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3EC9FA" w14:textId="4606EEC0" w:rsidR="0088322F" w:rsidRPr="00A63FED" w:rsidRDefault="00F61DD2" w:rsidP="00D06A68">
      <w:pPr>
        <w:jc w:val="center"/>
        <w:rPr>
          <w:rFonts w:ascii="Times New Roman" w:hAnsi="Times New Roman"/>
          <w:b/>
          <w:color w:val="00B050"/>
          <w:sz w:val="56"/>
          <w:szCs w:val="56"/>
        </w:rPr>
      </w:pPr>
      <w:r>
        <w:rPr>
          <w:noProof/>
        </w:rPr>
        <w:drawing>
          <wp:anchor distT="0" distB="0" distL="114300" distR="114300" simplePos="0" relativeHeight="251665408" behindDoc="0" locked="0" layoutInCell="1" allowOverlap="1" wp14:anchorId="5237AABE" wp14:editId="7AD7DB59">
            <wp:simplePos x="0" y="0"/>
            <wp:positionH relativeFrom="page">
              <wp:align>center</wp:align>
            </wp:positionH>
            <wp:positionV relativeFrom="paragraph">
              <wp:posOffset>-459740</wp:posOffset>
            </wp:positionV>
            <wp:extent cx="1003300" cy="944880"/>
            <wp:effectExtent l="0" t="0" r="0" b="0"/>
            <wp:wrapNone/>
            <wp:docPr id="3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lum bright="30000" contrast="36000"/>
                      <a:extLst>
                        <a:ext uri="{28A0092B-C50C-407E-A947-70E740481C1C}">
                          <a14:useLocalDpi xmlns:a14="http://schemas.microsoft.com/office/drawing/2010/main" val="0"/>
                        </a:ext>
                      </a:extLst>
                    </a:blip>
                    <a:srcRect/>
                    <a:stretch>
                      <a:fillRect/>
                    </a:stretch>
                  </pic:blipFill>
                  <pic:spPr bwMode="auto">
                    <a:xfrm>
                      <a:off x="0" y="0"/>
                      <a:ext cx="1003300" cy="944880"/>
                    </a:xfrm>
                    <a:prstGeom prst="rect">
                      <a:avLst/>
                    </a:prstGeom>
                    <a:noFill/>
                  </pic:spPr>
                </pic:pic>
              </a:graphicData>
            </a:graphic>
            <wp14:sizeRelH relativeFrom="page">
              <wp14:pctWidth>0</wp14:pctWidth>
            </wp14:sizeRelH>
            <wp14:sizeRelV relativeFrom="page">
              <wp14:pctHeight>0</wp14:pctHeight>
            </wp14:sizeRelV>
          </wp:anchor>
        </w:drawing>
      </w:r>
    </w:p>
    <w:p w14:paraId="77D72FE4" w14:textId="77777777" w:rsidR="0088322F" w:rsidRPr="00A63FED" w:rsidRDefault="0088322F" w:rsidP="00D06A68">
      <w:pPr>
        <w:jc w:val="center"/>
        <w:rPr>
          <w:rFonts w:ascii="Times New Roman" w:hAnsi="Times New Roman"/>
          <w:b/>
          <w:color w:val="00B050"/>
          <w:sz w:val="22"/>
          <w:szCs w:val="22"/>
        </w:rPr>
      </w:pPr>
    </w:p>
    <w:p w14:paraId="15554740" w14:textId="77777777" w:rsidR="008C4776" w:rsidRPr="00A63FED" w:rsidRDefault="00D06A68" w:rsidP="00D06A68">
      <w:pPr>
        <w:jc w:val="center"/>
        <w:rPr>
          <w:rFonts w:cs="Calibri"/>
          <w:b/>
          <w:color w:val="000000"/>
        </w:rPr>
      </w:pPr>
      <w:r w:rsidRPr="00A63FED">
        <w:rPr>
          <w:rFonts w:cs="Calibri"/>
          <w:b/>
          <w:color w:val="000000"/>
        </w:rPr>
        <w:t>Ministry of Agriculture</w:t>
      </w:r>
      <w:r w:rsidR="0088322F" w:rsidRPr="00A63FED">
        <w:rPr>
          <w:rFonts w:cs="Calibri"/>
          <w:b/>
          <w:color w:val="000000"/>
        </w:rPr>
        <w:t>, Animal Industry and Fisheries</w:t>
      </w:r>
    </w:p>
    <w:p w14:paraId="039B1AD3" w14:textId="77777777" w:rsidR="008C4776" w:rsidRPr="00A63FED" w:rsidRDefault="008C4776">
      <w:pPr>
        <w:rPr>
          <w:rFonts w:cs="Calibri"/>
        </w:rPr>
      </w:pPr>
    </w:p>
    <w:p w14:paraId="7060C972" w14:textId="77777777" w:rsidR="00BF6137" w:rsidRPr="00A63FED" w:rsidRDefault="00BF6137" w:rsidP="00BF6137">
      <w:pPr>
        <w:autoSpaceDE w:val="0"/>
        <w:autoSpaceDN w:val="0"/>
        <w:adjustRightInd w:val="0"/>
        <w:jc w:val="center"/>
        <w:rPr>
          <w:rFonts w:cs="Calibri"/>
          <w:b/>
          <w:bCs/>
          <w:color w:val="4472C4"/>
          <w:sz w:val="24"/>
          <w:szCs w:val="24"/>
        </w:rPr>
      </w:pPr>
      <w:bookmarkStart w:id="0" w:name="_Hlk505319689"/>
      <w:r w:rsidRPr="00A63FED">
        <w:rPr>
          <w:rFonts w:cs="Calibri"/>
          <w:b/>
          <w:sz w:val="24"/>
          <w:szCs w:val="24"/>
        </w:rPr>
        <w:t>R</w:t>
      </w:r>
      <w:r w:rsidR="001F559B" w:rsidRPr="00A63FED">
        <w:rPr>
          <w:rFonts w:cs="Calibri"/>
          <w:b/>
          <w:sz w:val="24"/>
          <w:szCs w:val="24"/>
        </w:rPr>
        <w:t>epublic of Uganda</w:t>
      </w:r>
    </w:p>
    <w:p w14:paraId="4C1D0E7A" w14:textId="77777777" w:rsidR="00BF6137" w:rsidRPr="00A63FED" w:rsidRDefault="00BF6137" w:rsidP="00BF6137">
      <w:pPr>
        <w:jc w:val="center"/>
        <w:rPr>
          <w:rFonts w:cs="Calibri"/>
          <w:color w:val="767171"/>
          <w:sz w:val="23"/>
          <w:szCs w:val="23"/>
          <w:lang w:bidi="en-US"/>
        </w:rPr>
      </w:pPr>
    </w:p>
    <w:p w14:paraId="11C14619" w14:textId="77777777" w:rsidR="001F559B" w:rsidRPr="00A63FED" w:rsidRDefault="001F559B" w:rsidP="00BF6137">
      <w:pPr>
        <w:jc w:val="center"/>
        <w:rPr>
          <w:rFonts w:cs="Calibri"/>
          <w:color w:val="767171"/>
          <w:sz w:val="23"/>
          <w:szCs w:val="23"/>
          <w:lang w:bidi="en-US"/>
        </w:rPr>
      </w:pPr>
    </w:p>
    <w:p w14:paraId="3EAAF683" w14:textId="77777777" w:rsidR="001F559B" w:rsidRPr="00A63FED" w:rsidRDefault="001F559B" w:rsidP="00BF6137">
      <w:pPr>
        <w:jc w:val="center"/>
        <w:rPr>
          <w:rFonts w:cs="Calibri"/>
          <w:color w:val="767171"/>
          <w:sz w:val="23"/>
          <w:szCs w:val="23"/>
          <w:lang w:bidi="en-US"/>
        </w:rPr>
      </w:pPr>
    </w:p>
    <w:p w14:paraId="3FBFD9BB" w14:textId="77777777" w:rsidR="001F559B" w:rsidRPr="00A63FED" w:rsidRDefault="001F559B" w:rsidP="00BF6137">
      <w:pPr>
        <w:jc w:val="center"/>
        <w:rPr>
          <w:rFonts w:cs="Calibri"/>
          <w:color w:val="767171"/>
          <w:sz w:val="23"/>
          <w:szCs w:val="23"/>
          <w:lang w:bidi="en-US"/>
        </w:rPr>
      </w:pPr>
    </w:p>
    <w:p w14:paraId="3E10A21E" w14:textId="77777777" w:rsidR="001F559B" w:rsidRPr="00A63FED" w:rsidRDefault="001F559B" w:rsidP="00BF6137">
      <w:pPr>
        <w:jc w:val="center"/>
        <w:rPr>
          <w:rFonts w:cs="Calibri"/>
          <w:color w:val="767171"/>
          <w:sz w:val="23"/>
          <w:szCs w:val="23"/>
          <w:lang w:bidi="en-US"/>
        </w:rPr>
      </w:pPr>
    </w:p>
    <w:p w14:paraId="1F2821CE" w14:textId="4A3FC1CE" w:rsidR="005E73EB" w:rsidRPr="00A63FED" w:rsidRDefault="00F61DD2" w:rsidP="0018252A">
      <w:pPr>
        <w:jc w:val="center"/>
        <w:rPr>
          <w:rFonts w:ascii="Arial Black" w:eastAsia="Arial Black" w:hAnsi="Arial Black" w:cs="Calibri"/>
          <w:sz w:val="22"/>
          <w:szCs w:val="22"/>
        </w:rPr>
      </w:pPr>
      <w:r>
        <w:rPr>
          <w:noProof/>
        </w:rPr>
        <mc:AlternateContent>
          <mc:Choice Requires="wpg">
            <w:drawing>
              <wp:anchor distT="0" distB="0" distL="114300" distR="114300" simplePos="0" relativeHeight="251650048" behindDoc="1" locked="0" layoutInCell="1" allowOverlap="1" wp14:anchorId="3C9E23C6" wp14:editId="1708DE2A">
                <wp:simplePos x="0" y="0"/>
                <wp:positionH relativeFrom="page">
                  <wp:posOffset>340360</wp:posOffset>
                </wp:positionH>
                <wp:positionV relativeFrom="page">
                  <wp:posOffset>486410</wp:posOffset>
                </wp:positionV>
                <wp:extent cx="209550" cy="93345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9334500"/>
                          <a:chOff x="536" y="766"/>
                          <a:chExt cx="330" cy="14700"/>
                        </a:xfrm>
                      </wpg:grpSpPr>
                      <wps:wsp>
                        <wps:cNvPr id="86" name="Freeform 7"/>
                        <wps:cNvSpPr>
                          <a:spLocks/>
                        </wps:cNvSpPr>
                        <wps:spPr bwMode="auto">
                          <a:xfrm>
                            <a:off x="536" y="766"/>
                            <a:ext cx="330" cy="14700"/>
                          </a:xfrm>
                          <a:custGeom>
                            <a:avLst/>
                            <a:gdLst>
                              <a:gd name="T0" fmla="+- 0 536 536"/>
                              <a:gd name="T1" fmla="*/ T0 w 330"/>
                              <a:gd name="T2" fmla="+- 0 15466 766"/>
                              <a:gd name="T3" fmla="*/ 15466 h 14700"/>
                              <a:gd name="T4" fmla="+- 0 866 536"/>
                              <a:gd name="T5" fmla="*/ T4 w 330"/>
                              <a:gd name="T6" fmla="+- 0 15466 766"/>
                              <a:gd name="T7" fmla="*/ 15466 h 14700"/>
                              <a:gd name="T8" fmla="+- 0 866 536"/>
                              <a:gd name="T9" fmla="*/ T8 w 330"/>
                              <a:gd name="T10" fmla="+- 0 766 766"/>
                              <a:gd name="T11" fmla="*/ 766 h 14700"/>
                              <a:gd name="T12" fmla="+- 0 536 536"/>
                              <a:gd name="T13" fmla="*/ T12 w 330"/>
                              <a:gd name="T14" fmla="+- 0 766 766"/>
                              <a:gd name="T15" fmla="*/ 766 h 14700"/>
                              <a:gd name="T16" fmla="+- 0 536 536"/>
                              <a:gd name="T17" fmla="*/ T16 w 330"/>
                              <a:gd name="T18" fmla="+- 0 15466 766"/>
                              <a:gd name="T19" fmla="*/ 15466 h 14700"/>
                            </a:gdLst>
                            <a:ahLst/>
                            <a:cxnLst>
                              <a:cxn ang="0">
                                <a:pos x="T1" y="T3"/>
                              </a:cxn>
                              <a:cxn ang="0">
                                <a:pos x="T5" y="T7"/>
                              </a:cxn>
                              <a:cxn ang="0">
                                <a:pos x="T9" y="T11"/>
                              </a:cxn>
                              <a:cxn ang="0">
                                <a:pos x="T13" y="T15"/>
                              </a:cxn>
                              <a:cxn ang="0">
                                <a:pos x="T17" y="T19"/>
                              </a:cxn>
                            </a:cxnLst>
                            <a:rect l="0" t="0" r="r" b="b"/>
                            <a:pathLst>
                              <a:path w="330" h="14700">
                                <a:moveTo>
                                  <a:pt x="0" y="14700"/>
                                </a:moveTo>
                                <a:lnTo>
                                  <a:pt x="330" y="14700"/>
                                </a:lnTo>
                                <a:lnTo>
                                  <a:pt x="330" y="0"/>
                                </a:lnTo>
                                <a:lnTo>
                                  <a:pt x="0" y="0"/>
                                </a:lnTo>
                                <a:lnTo>
                                  <a:pt x="0" y="14700"/>
                                </a:lnTo>
                                <a:close/>
                              </a:path>
                            </a:pathLst>
                          </a:custGeom>
                          <a:solidFill>
                            <a:srgbClr val="E36C09"/>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8046579" id="Group 85" o:spid="_x0000_s1026" style="position:absolute;margin-left:26.8pt;margin-top:38.3pt;width:16.5pt;height:735pt;z-index:-251666432;mso-position-horizontal-relative:page;mso-position-vertical-relative:page" coordorigin="536,766" coordsize="330,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">
                <v:shape id="Freeform 7" o:spid="_x0000_s1027" style="position:absolute;left:536;top:766;width:330;height:14700;visibility:visible;mso-wrap-style:square;v-text-anchor:top" coordsize="330,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" path="m,14700r330,l330,,,,,14700xe" fillcolor="#e36c09" stroked="f">
                  <v:path arrowok="t" o:connecttype="custom" o:connectlocs="0,15466;330,15466;330,766;0,766;0,15466" o:connectangles="0,0,0,0,0"/>
                </v:shape>
                <w10:wrap anchorx="page" anchory="page"/>
              </v:group>
            </w:pict>
          </mc:Fallback>
        </mc:AlternateContent>
      </w:r>
      <w:bookmarkStart w:id="1" w:name="_Hlk68852507"/>
      <w:r w:rsidR="007669D7" w:rsidRPr="00A63FED">
        <w:rPr>
          <w:rFonts w:ascii="Arial Black" w:eastAsia="Arial Black" w:hAnsi="Arial Black" w:cs="Calibri"/>
          <w:b/>
          <w:spacing w:val="-1"/>
          <w:sz w:val="32"/>
          <w:szCs w:val="32"/>
        </w:rPr>
        <w:t>U</w:t>
      </w:r>
      <w:r w:rsidR="001273F8" w:rsidRPr="00A63FED">
        <w:rPr>
          <w:rFonts w:ascii="Arial Black" w:eastAsia="Arial Black" w:hAnsi="Arial Black" w:cs="Calibri"/>
          <w:b/>
          <w:spacing w:val="-1"/>
          <w:sz w:val="32"/>
          <w:szCs w:val="32"/>
        </w:rPr>
        <w:t xml:space="preserve">ganda Multi-Sectoral Food Security </w:t>
      </w:r>
      <w:r w:rsidR="00B5468F" w:rsidRPr="00A63FED">
        <w:rPr>
          <w:rFonts w:ascii="Arial Black" w:eastAsia="Arial Black" w:hAnsi="Arial Black" w:cs="Calibri"/>
          <w:b/>
          <w:spacing w:val="-1"/>
          <w:sz w:val="32"/>
          <w:szCs w:val="32"/>
        </w:rPr>
        <w:t xml:space="preserve">and </w:t>
      </w:r>
      <w:r w:rsidR="007669D7" w:rsidRPr="00A63FED">
        <w:rPr>
          <w:rFonts w:ascii="Arial Black" w:eastAsia="Arial Black" w:hAnsi="Arial Black" w:cs="Calibri"/>
          <w:b/>
          <w:spacing w:val="-1"/>
          <w:sz w:val="32"/>
          <w:szCs w:val="32"/>
        </w:rPr>
        <w:t>N</w:t>
      </w:r>
      <w:r w:rsidR="00B5468F" w:rsidRPr="00A63FED">
        <w:rPr>
          <w:rFonts w:ascii="Arial Black" w:eastAsia="Arial Black" w:hAnsi="Arial Black" w:cs="Calibri"/>
          <w:b/>
          <w:spacing w:val="-1"/>
          <w:sz w:val="32"/>
          <w:szCs w:val="32"/>
        </w:rPr>
        <w:t xml:space="preserve">utrition Project </w:t>
      </w:r>
      <w:bookmarkEnd w:id="1"/>
      <w:r w:rsidR="007669D7" w:rsidRPr="00A63FED">
        <w:rPr>
          <w:rFonts w:ascii="Arial Black" w:hAnsi="Arial Black" w:cs="Calibri"/>
          <w:b/>
          <w:sz w:val="32"/>
          <w:szCs w:val="32"/>
        </w:rPr>
        <w:t>(P-149286</w:t>
      </w:r>
      <w:r w:rsidR="007669D7" w:rsidRPr="00A63FED">
        <w:rPr>
          <w:rFonts w:ascii="Arial Black" w:hAnsi="Arial Black" w:cs="Calibri"/>
          <w:b/>
          <w:sz w:val="24"/>
          <w:szCs w:val="24"/>
        </w:rPr>
        <w:t>)</w:t>
      </w:r>
      <w:r w:rsidR="000F2E52" w:rsidRPr="00A63FED">
        <w:rPr>
          <w:rFonts w:ascii="Arial Black" w:hAnsi="Arial Black" w:cs="Calibri"/>
          <w:b/>
          <w:sz w:val="24"/>
          <w:szCs w:val="24"/>
        </w:rPr>
        <w:t>-</w:t>
      </w:r>
      <w:r w:rsidR="005E73EB" w:rsidRPr="00A63FED">
        <w:rPr>
          <w:rFonts w:ascii="Arial Black" w:hAnsi="Arial Black" w:cs="Calibri"/>
          <w:b/>
          <w:sz w:val="22"/>
          <w:szCs w:val="22"/>
        </w:rPr>
        <w:t xml:space="preserve">ADDITIONAL FINANCE </w:t>
      </w:r>
    </w:p>
    <w:p w14:paraId="61A5AB8F" w14:textId="77777777" w:rsidR="00BF6137" w:rsidRPr="00A63FED" w:rsidRDefault="00BF6137" w:rsidP="008E7DBF">
      <w:pPr>
        <w:pStyle w:val="Default"/>
        <w:rPr>
          <w:rFonts w:ascii="Arial Black" w:hAnsi="Arial Black"/>
          <w:b/>
          <w:bCs/>
          <w:sz w:val="28"/>
          <w:szCs w:val="28"/>
        </w:rPr>
      </w:pPr>
    </w:p>
    <w:p w14:paraId="2BB370FB" w14:textId="77777777" w:rsidR="008E7DBF" w:rsidRPr="00A63FED" w:rsidRDefault="008E7DBF" w:rsidP="00B435C8">
      <w:pPr>
        <w:ind w:right="115"/>
        <w:jc w:val="right"/>
        <w:rPr>
          <w:rFonts w:ascii="Arial Black" w:hAnsi="Arial Black"/>
          <w:b/>
          <w:bCs/>
          <w:sz w:val="28"/>
          <w:szCs w:val="28"/>
        </w:rPr>
      </w:pPr>
    </w:p>
    <w:p w14:paraId="1E021378" w14:textId="77777777" w:rsidR="001F559B" w:rsidRPr="00A63FED" w:rsidRDefault="001F559B" w:rsidP="00B435C8">
      <w:pPr>
        <w:ind w:right="115"/>
        <w:jc w:val="right"/>
        <w:rPr>
          <w:rFonts w:ascii="Arial Black" w:hAnsi="Arial Black"/>
          <w:b/>
          <w:bCs/>
          <w:sz w:val="28"/>
          <w:szCs w:val="28"/>
        </w:rPr>
      </w:pPr>
    </w:p>
    <w:p w14:paraId="50B1A49B" w14:textId="77777777" w:rsidR="001F559B" w:rsidRPr="00A63FED" w:rsidRDefault="001F559B" w:rsidP="00B435C8">
      <w:pPr>
        <w:ind w:right="115"/>
        <w:jc w:val="right"/>
        <w:rPr>
          <w:rFonts w:ascii="Arial Black" w:hAnsi="Arial Black"/>
          <w:b/>
          <w:bCs/>
          <w:sz w:val="28"/>
          <w:szCs w:val="28"/>
        </w:rPr>
      </w:pPr>
    </w:p>
    <w:p w14:paraId="4A04A91F" w14:textId="77777777" w:rsidR="00D06A68" w:rsidRPr="00A63FED" w:rsidRDefault="00D06A68" w:rsidP="00B435C8">
      <w:pPr>
        <w:ind w:right="115"/>
        <w:jc w:val="right"/>
        <w:rPr>
          <w:rFonts w:ascii="Arial Black" w:hAnsi="Arial Black" w:cs="Calibri"/>
          <w:b/>
          <w:color w:val="7030A0"/>
          <w:sz w:val="28"/>
          <w:szCs w:val="28"/>
        </w:rPr>
      </w:pPr>
    </w:p>
    <w:p w14:paraId="2FD8E9CC" w14:textId="752776FC" w:rsidR="00BF6137" w:rsidRPr="00A63FED" w:rsidRDefault="00A7743C" w:rsidP="00335528">
      <w:pPr>
        <w:ind w:left="1987" w:hanging="1987"/>
        <w:jc w:val="center"/>
        <w:rPr>
          <w:rFonts w:ascii="Arial Black" w:hAnsi="Arial Black" w:cs="Calibri"/>
          <w:b/>
          <w:color w:val="FF0000"/>
          <w:position w:val="3"/>
          <w:sz w:val="40"/>
          <w:szCs w:val="40"/>
        </w:rPr>
      </w:pPr>
      <w:r w:rsidRPr="00A63FED">
        <w:rPr>
          <w:rFonts w:ascii="Arial Black" w:hAnsi="Arial Black" w:cs="Calibri"/>
          <w:b/>
          <w:color w:val="FF0000"/>
          <w:position w:val="3"/>
          <w:sz w:val="40"/>
          <w:szCs w:val="40"/>
        </w:rPr>
        <w:t>Environmental and Social</w:t>
      </w:r>
      <w:r w:rsidR="00281E95" w:rsidRPr="00A63FED">
        <w:rPr>
          <w:rFonts w:ascii="Arial Black" w:hAnsi="Arial Black" w:cs="Calibri"/>
          <w:b/>
          <w:color w:val="FF0000"/>
          <w:position w:val="3"/>
          <w:sz w:val="40"/>
          <w:szCs w:val="40"/>
        </w:rPr>
        <w:t xml:space="preserve"> </w:t>
      </w:r>
      <w:r w:rsidRPr="00A63FED">
        <w:rPr>
          <w:rFonts w:ascii="Arial Black" w:hAnsi="Arial Black" w:cs="Calibri"/>
          <w:b/>
          <w:color w:val="FF0000"/>
          <w:position w:val="3"/>
          <w:sz w:val="40"/>
          <w:szCs w:val="40"/>
        </w:rPr>
        <w:t>Management Framework</w:t>
      </w:r>
      <w:r w:rsidR="00281E95" w:rsidRPr="00A63FED">
        <w:rPr>
          <w:rFonts w:ascii="Arial Black" w:hAnsi="Arial Black" w:cs="Calibri"/>
          <w:b/>
          <w:color w:val="FF0000"/>
          <w:position w:val="3"/>
          <w:sz w:val="40"/>
          <w:szCs w:val="40"/>
        </w:rPr>
        <w:t xml:space="preserve"> </w:t>
      </w:r>
    </w:p>
    <w:p w14:paraId="2F8E014A" w14:textId="77777777" w:rsidR="007669D7" w:rsidRPr="00A63FED" w:rsidRDefault="007669D7" w:rsidP="00BF6137">
      <w:pPr>
        <w:ind w:left="1987" w:hanging="1987"/>
        <w:jc w:val="right"/>
        <w:rPr>
          <w:rFonts w:ascii="Arial Black" w:hAnsi="Arial Black" w:cs="Calibri"/>
          <w:b/>
          <w:color w:val="FF0000"/>
          <w:position w:val="3"/>
          <w:sz w:val="40"/>
          <w:szCs w:val="40"/>
        </w:rPr>
      </w:pPr>
    </w:p>
    <w:p w14:paraId="75D446FA" w14:textId="77777777" w:rsidR="007669D7" w:rsidRPr="00A63FED" w:rsidRDefault="007669D7" w:rsidP="00BF6137">
      <w:pPr>
        <w:ind w:left="1987" w:hanging="1987"/>
        <w:jc w:val="right"/>
        <w:rPr>
          <w:rFonts w:ascii="Arial Black" w:hAnsi="Arial Black" w:cs="Calibri"/>
          <w:b/>
          <w:color w:val="FF0000"/>
          <w:position w:val="3"/>
          <w:sz w:val="40"/>
          <w:szCs w:val="40"/>
        </w:rPr>
      </w:pPr>
    </w:p>
    <w:p w14:paraId="6BB3CF84" w14:textId="77777777" w:rsidR="007669D7" w:rsidRPr="00A63FED" w:rsidRDefault="007669D7" w:rsidP="00BF6137">
      <w:pPr>
        <w:ind w:left="1987" w:hanging="1987"/>
        <w:jc w:val="right"/>
        <w:rPr>
          <w:rFonts w:ascii="Arial Black" w:hAnsi="Arial Black" w:cs="Calibri"/>
          <w:b/>
          <w:color w:val="FF0000"/>
          <w:position w:val="3"/>
          <w:sz w:val="40"/>
          <w:szCs w:val="40"/>
        </w:rPr>
      </w:pPr>
    </w:p>
    <w:p w14:paraId="6C2CEDF7" w14:textId="77777777" w:rsidR="001F559B" w:rsidRPr="00A63FED" w:rsidRDefault="001F559B" w:rsidP="00BF6137">
      <w:pPr>
        <w:ind w:left="1987" w:hanging="1987"/>
        <w:jc w:val="right"/>
        <w:rPr>
          <w:rFonts w:ascii="Arial Black" w:hAnsi="Arial Black" w:cs="Calibri"/>
          <w:b/>
          <w:color w:val="FF0000"/>
          <w:position w:val="3"/>
          <w:sz w:val="40"/>
          <w:szCs w:val="40"/>
        </w:rPr>
      </w:pPr>
    </w:p>
    <w:p w14:paraId="12B2160B" w14:textId="77777777" w:rsidR="001F559B" w:rsidRPr="00A63FED" w:rsidRDefault="001F559B" w:rsidP="00BF6137">
      <w:pPr>
        <w:ind w:left="1987" w:hanging="1987"/>
        <w:jc w:val="right"/>
        <w:rPr>
          <w:rFonts w:ascii="Arial Black" w:hAnsi="Arial Black" w:cs="Calibri"/>
          <w:b/>
          <w:color w:val="FF0000"/>
          <w:position w:val="3"/>
          <w:sz w:val="40"/>
          <w:szCs w:val="40"/>
        </w:rPr>
      </w:pPr>
    </w:p>
    <w:p w14:paraId="55045A78" w14:textId="77777777" w:rsidR="00A13D54" w:rsidRPr="00A63FED" w:rsidRDefault="00A13D54" w:rsidP="00BF6137">
      <w:pPr>
        <w:ind w:left="1987" w:hanging="1987"/>
        <w:jc w:val="right"/>
        <w:rPr>
          <w:rFonts w:ascii="Arial Black" w:hAnsi="Arial Black" w:cs="Calibri"/>
          <w:b/>
          <w:color w:val="ED7D31"/>
          <w:position w:val="3"/>
          <w:sz w:val="28"/>
          <w:szCs w:val="28"/>
        </w:rPr>
      </w:pPr>
    </w:p>
    <w:tbl>
      <w:tblPr>
        <w:tblW w:w="5000" w:type="pct"/>
        <w:tblLook w:val="04A0" w:firstRow="1" w:lastRow="0" w:firstColumn="1" w:lastColumn="0" w:noHBand="0" w:noVBand="1"/>
      </w:tblPr>
      <w:tblGrid>
        <w:gridCol w:w="5011"/>
        <w:gridCol w:w="5012"/>
      </w:tblGrid>
      <w:tr w:rsidR="00BF6137" w:rsidRPr="00A63FED" w14:paraId="1376434C" w14:textId="77777777" w:rsidTr="008C4776">
        <w:trPr>
          <w:trHeight w:val="2780"/>
        </w:trPr>
        <w:tc>
          <w:tcPr>
            <w:tcW w:w="2500" w:type="pct"/>
          </w:tcPr>
          <w:p w14:paraId="230F8975" w14:textId="77777777" w:rsidR="00BF6137" w:rsidRPr="00A63FED" w:rsidRDefault="00BF6137" w:rsidP="008C4776">
            <w:pPr>
              <w:rPr>
                <w:rFonts w:cs="Calibri"/>
                <w:b/>
                <w:sz w:val="22"/>
                <w:szCs w:val="22"/>
              </w:rPr>
            </w:pPr>
            <w:r w:rsidRPr="00A63FED">
              <w:rPr>
                <w:rFonts w:cs="Calibri"/>
                <w:b/>
                <w:sz w:val="22"/>
                <w:szCs w:val="22"/>
              </w:rPr>
              <w:t xml:space="preserve">Prepared by: </w:t>
            </w:r>
          </w:p>
          <w:p w14:paraId="26191B82" w14:textId="65D17025" w:rsidR="00BF6137" w:rsidRPr="00A63FED" w:rsidRDefault="00F61DD2" w:rsidP="008C4776">
            <w:pPr>
              <w:jc w:val="both"/>
              <w:rPr>
                <w:rFonts w:cs="Calibri"/>
                <w:b/>
                <w:sz w:val="22"/>
                <w:szCs w:val="22"/>
              </w:rPr>
            </w:pPr>
            <w:r>
              <w:rPr>
                <w:rFonts w:cs="Calibri"/>
                <w:noProof/>
                <w:sz w:val="22"/>
                <w:szCs w:val="22"/>
                <w:lang w:eastAsia="en-GB"/>
              </w:rPr>
              <w:drawing>
                <wp:inline distT="0" distB="0" distL="0" distR="0" wp14:anchorId="19CF3A39" wp14:editId="2DB076FC">
                  <wp:extent cx="1838325" cy="4000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p>
          <w:p w14:paraId="2C410113" w14:textId="77777777" w:rsidR="00BF6137" w:rsidRPr="00A63FED" w:rsidRDefault="00BF6137" w:rsidP="008C4776">
            <w:pPr>
              <w:rPr>
                <w:rFonts w:eastAsia="Century Gothic" w:cs="Calibri"/>
                <w:spacing w:val="-4"/>
                <w:sz w:val="22"/>
                <w:szCs w:val="22"/>
              </w:rPr>
            </w:pPr>
            <w:r w:rsidRPr="00A63FED">
              <w:rPr>
                <w:rFonts w:eastAsia="Century Gothic" w:cs="Calibri"/>
                <w:sz w:val="22"/>
                <w:szCs w:val="22"/>
              </w:rPr>
              <w:t>Pl</w:t>
            </w:r>
            <w:r w:rsidRPr="00A63FED">
              <w:rPr>
                <w:rFonts w:eastAsia="Century Gothic" w:cs="Calibri"/>
                <w:spacing w:val="-1"/>
                <w:sz w:val="22"/>
                <w:szCs w:val="22"/>
              </w:rPr>
              <w:t>o</w:t>
            </w:r>
            <w:r w:rsidRPr="00A63FED">
              <w:rPr>
                <w:rFonts w:eastAsia="Century Gothic" w:cs="Calibri"/>
                <w:sz w:val="22"/>
                <w:szCs w:val="22"/>
              </w:rPr>
              <w:t>t</w:t>
            </w:r>
            <w:r w:rsidRPr="00A63FED">
              <w:rPr>
                <w:rFonts w:eastAsia="Century Gothic" w:cs="Calibri"/>
                <w:spacing w:val="-2"/>
                <w:sz w:val="22"/>
                <w:szCs w:val="22"/>
              </w:rPr>
              <w:t xml:space="preserve"> 04</w:t>
            </w:r>
            <w:r w:rsidRPr="00A63FED">
              <w:rPr>
                <w:rFonts w:eastAsia="Century Gothic" w:cs="Calibri"/>
                <w:sz w:val="22"/>
                <w:szCs w:val="22"/>
              </w:rPr>
              <w:t>8,</w:t>
            </w:r>
            <w:r w:rsidRPr="00A63FED">
              <w:rPr>
                <w:rFonts w:eastAsia="Century Gothic" w:cs="Calibri"/>
                <w:spacing w:val="-4"/>
                <w:sz w:val="22"/>
                <w:szCs w:val="22"/>
              </w:rPr>
              <w:t xml:space="preserve"> Block 219 </w:t>
            </w:r>
            <w:proofErr w:type="spellStart"/>
            <w:r w:rsidRPr="00A63FED">
              <w:rPr>
                <w:rFonts w:eastAsia="Century Gothic" w:cs="Calibri"/>
                <w:spacing w:val="-4"/>
                <w:sz w:val="22"/>
                <w:szCs w:val="22"/>
              </w:rPr>
              <w:t>Mbogo</w:t>
            </w:r>
            <w:proofErr w:type="spellEnd"/>
            <w:r w:rsidRPr="00A63FED">
              <w:rPr>
                <w:rFonts w:eastAsia="Century Gothic" w:cs="Calibri"/>
                <w:spacing w:val="-4"/>
                <w:sz w:val="22"/>
                <w:szCs w:val="22"/>
              </w:rPr>
              <w:t xml:space="preserve"> Road</w:t>
            </w:r>
          </w:p>
          <w:p w14:paraId="54D30E3E" w14:textId="77777777" w:rsidR="00BF6137" w:rsidRPr="00A63FED" w:rsidRDefault="00BF6137" w:rsidP="008C4776">
            <w:pPr>
              <w:rPr>
                <w:rFonts w:eastAsia="Century Gothic" w:cs="Calibri"/>
                <w:w w:val="99"/>
                <w:sz w:val="22"/>
                <w:szCs w:val="22"/>
              </w:rPr>
            </w:pPr>
            <w:r w:rsidRPr="00A63FED">
              <w:rPr>
                <w:rFonts w:eastAsia="Century Gothic" w:cs="Calibri"/>
                <w:spacing w:val="-1"/>
                <w:sz w:val="22"/>
                <w:szCs w:val="22"/>
              </w:rPr>
              <w:t>Najeera1, Kira Municipality</w:t>
            </w:r>
            <w:r w:rsidRPr="00A63FED">
              <w:rPr>
                <w:rFonts w:eastAsia="Century Gothic" w:cs="Calibri"/>
                <w:w w:val="99"/>
                <w:sz w:val="22"/>
                <w:szCs w:val="22"/>
              </w:rPr>
              <w:t xml:space="preserve"> </w:t>
            </w:r>
          </w:p>
          <w:p w14:paraId="3FD64048" w14:textId="77777777" w:rsidR="00BF6137" w:rsidRPr="00CC74A7" w:rsidRDefault="00BF6137" w:rsidP="008C4776">
            <w:pPr>
              <w:jc w:val="both"/>
              <w:rPr>
                <w:b/>
                <w:sz w:val="22"/>
              </w:rPr>
            </w:pPr>
            <w:r w:rsidRPr="00A63FED">
              <w:rPr>
                <w:w w:val="99"/>
                <w:sz w:val="22"/>
              </w:rPr>
              <w:t>P.</w:t>
            </w:r>
            <w:r w:rsidRPr="00A63FED">
              <w:rPr>
                <w:spacing w:val="2"/>
                <w:w w:val="99"/>
                <w:sz w:val="22"/>
              </w:rPr>
              <w:t>O</w:t>
            </w:r>
            <w:r w:rsidRPr="00A63FED">
              <w:rPr>
                <w:w w:val="99"/>
                <w:sz w:val="22"/>
              </w:rPr>
              <w:t>.</w:t>
            </w:r>
            <w:r w:rsidRPr="00CC74A7">
              <w:rPr>
                <w:spacing w:val="-2"/>
                <w:sz w:val="22"/>
              </w:rPr>
              <w:t xml:space="preserve"> </w:t>
            </w:r>
            <w:r w:rsidRPr="00CC74A7">
              <w:rPr>
                <w:spacing w:val="1"/>
                <w:sz w:val="22"/>
              </w:rPr>
              <w:t>B</w:t>
            </w:r>
            <w:r w:rsidRPr="00CC74A7">
              <w:rPr>
                <w:spacing w:val="-1"/>
                <w:sz w:val="22"/>
              </w:rPr>
              <w:t>o</w:t>
            </w:r>
            <w:r w:rsidRPr="00CC74A7">
              <w:rPr>
                <w:sz w:val="22"/>
              </w:rPr>
              <w:t>x 2843</w:t>
            </w:r>
            <w:r w:rsidRPr="00CC74A7">
              <w:rPr>
                <w:spacing w:val="2"/>
                <w:sz w:val="22"/>
              </w:rPr>
              <w:t>4</w:t>
            </w:r>
            <w:r w:rsidRPr="00CC74A7">
              <w:rPr>
                <w:sz w:val="22"/>
              </w:rPr>
              <w:t>,</w:t>
            </w:r>
            <w:r w:rsidRPr="00CC74A7">
              <w:rPr>
                <w:spacing w:val="-6"/>
                <w:sz w:val="22"/>
              </w:rPr>
              <w:t xml:space="preserve"> </w:t>
            </w:r>
            <w:r w:rsidRPr="00CC74A7">
              <w:rPr>
                <w:sz w:val="22"/>
              </w:rPr>
              <w:t>Kam</w:t>
            </w:r>
            <w:r w:rsidRPr="00CC74A7">
              <w:rPr>
                <w:spacing w:val="1"/>
                <w:sz w:val="22"/>
              </w:rPr>
              <w:t>pala</w:t>
            </w:r>
            <w:r w:rsidRPr="00CC74A7">
              <w:rPr>
                <w:sz w:val="22"/>
              </w:rPr>
              <w:t>,</w:t>
            </w:r>
            <w:r w:rsidRPr="00CC74A7">
              <w:rPr>
                <w:spacing w:val="-9"/>
                <w:sz w:val="22"/>
              </w:rPr>
              <w:t xml:space="preserve"> </w:t>
            </w:r>
            <w:r w:rsidRPr="00CC74A7">
              <w:rPr>
                <w:spacing w:val="-1"/>
                <w:sz w:val="22"/>
              </w:rPr>
              <w:t>U</w:t>
            </w:r>
            <w:r w:rsidRPr="00CC74A7">
              <w:rPr>
                <w:sz w:val="22"/>
              </w:rPr>
              <w:t>g</w:t>
            </w:r>
            <w:r w:rsidRPr="00CC74A7">
              <w:rPr>
                <w:spacing w:val="1"/>
                <w:sz w:val="22"/>
              </w:rPr>
              <w:t>an</w:t>
            </w:r>
            <w:r w:rsidRPr="00CC74A7">
              <w:rPr>
                <w:sz w:val="22"/>
              </w:rPr>
              <w:t>da</w:t>
            </w:r>
            <w:r w:rsidRPr="00CC74A7">
              <w:rPr>
                <w:b/>
                <w:sz w:val="22"/>
              </w:rPr>
              <w:t xml:space="preserve"> </w:t>
            </w:r>
          </w:p>
          <w:p w14:paraId="196CE93E" w14:textId="77777777" w:rsidR="00BF6137" w:rsidRPr="00CC74A7" w:rsidRDefault="00BF6137" w:rsidP="008C4776">
            <w:pPr>
              <w:jc w:val="both"/>
              <w:rPr>
                <w:sz w:val="22"/>
              </w:rPr>
            </w:pPr>
            <w:r w:rsidRPr="00CC74A7">
              <w:rPr>
                <w:b/>
                <w:sz w:val="22"/>
              </w:rPr>
              <w:t>Tel: +256-772-458903</w:t>
            </w:r>
          </w:p>
          <w:p w14:paraId="023CB643" w14:textId="77777777" w:rsidR="00BF6137" w:rsidRPr="00CC74A7" w:rsidRDefault="00BF6137" w:rsidP="008C4776">
            <w:pPr>
              <w:jc w:val="both"/>
              <w:rPr>
                <w:b/>
                <w:sz w:val="22"/>
              </w:rPr>
            </w:pPr>
            <w:r w:rsidRPr="00CC74A7">
              <w:rPr>
                <w:b/>
                <w:sz w:val="22"/>
              </w:rPr>
              <w:t>KAMPALA, UGANDA</w:t>
            </w:r>
            <w:r w:rsidR="008E7DBF" w:rsidRPr="00CC74A7">
              <w:rPr>
                <w:b/>
                <w:sz w:val="22"/>
              </w:rPr>
              <w:t xml:space="preserve">: </w:t>
            </w:r>
          </w:p>
          <w:p w14:paraId="6E28C76F" w14:textId="77777777" w:rsidR="00BF6137" w:rsidRPr="00CC74A7" w:rsidRDefault="00BF6137" w:rsidP="008C4776">
            <w:pPr>
              <w:jc w:val="both"/>
              <w:rPr>
                <w:b/>
                <w:color w:val="00B050"/>
                <w:sz w:val="22"/>
              </w:rPr>
            </w:pPr>
            <w:proofErr w:type="gramStart"/>
            <w:r w:rsidRPr="00CC74A7">
              <w:rPr>
                <w:b/>
                <w:color w:val="00B050"/>
                <w:sz w:val="22"/>
              </w:rPr>
              <w:t>E-mail:nelsonomagor@gmail.com</w:t>
            </w:r>
            <w:proofErr w:type="gramEnd"/>
          </w:p>
        </w:tc>
        <w:tc>
          <w:tcPr>
            <w:tcW w:w="2500" w:type="pct"/>
          </w:tcPr>
          <w:p w14:paraId="2D77D5C7" w14:textId="77777777" w:rsidR="00BF6137" w:rsidRPr="00A63FED" w:rsidRDefault="00BF6137" w:rsidP="008C4776">
            <w:pPr>
              <w:rPr>
                <w:rFonts w:cs="Calibri"/>
                <w:b/>
                <w:i/>
                <w:sz w:val="22"/>
                <w:szCs w:val="22"/>
              </w:rPr>
            </w:pPr>
            <w:r w:rsidRPr="00A63FED">
              <w:rPr>
                <w:rFonts w:cs="Calibri"/>
                <w:b/>
                <w:i/>
                <w:sz w:val="22"/>
                <w:szCs w:val="22"/>
              </w:rPr>
              <w:t>Submitted to:</w:t>
            </w:r>
          </w:p>
          <w:p w14:paraId="695105C9" w14:textId="77777777" w:rsidR="00BF6137" w:rsidRPr="00A63FED" w:rsidRDefault="00BF6137" w:rsidP="008C4776">
            <w:pPr>
              <w:jc w:val="both"/>
              <w:rPr>
                <w:rFonts w:cs="Calibri"/>
                <w:sz w:val="22"/>
                <w:szCs w:val="22"/>
              </w:rPr>
            </w:pPr>
            <w:r w:rsidRPr="00A63FED">
              <w:rPr>
                <w:rFonts w:cs="Calibri"/>
                <w:sz w:val="22"/>
                <w:szCs w:val="22"/>
              </w:rPr>
              <w:t>National Project Coordinator,</w:t>
            </w:r>
          </w:p>
          <w:p w14:paraId="6457EFB2" w14:textId="77777777" w:rsidR="002F647D" w:rsidRPr="00A63FED" w:rsidRDefault="002F647D" w:rsidP="002F647D">
            <w:pPr>
              <w:rPr>
                <w:rFonts w:cs="Calibri"/>
                <w:bCs/>
                <w:sz w:val="23"/>
                <w:szCs w:val="23"/>
              </w:rPr>
            </w:pPr>
            <w:r w:rsidRPr="00A63FED">
              <w:rPr>
                <w:rFonts w:eastAsia="Arial Black" w:cs="Calibri"/>
                <w:bCs/>
                <w:spacing w:val="-1"/>
                <w:sz w:val="23"/>
                <w:szCs w:val="23"/>
              </w:rPr>
              <w:t>Ug</w:t>
            </w:r>
            <w:r w:rsidRPr="00A63FED">
              <w:rPr>
                <w:rFonts w:eastAsia="Arial Black" w:cs="Calibri"/>
                <w:bCs/>
                <w:sz w:val="23"/>
                <w:szCs w:val="23"/>
              </w:rPr>
              <w:t>a</w:t>
            </w:r>
            <w:r w:rsidRPr="00A63FED">
              <w:rPr>
                <w:rFonts w:eastAsia="Arial Black" w:cs="Calibri"/>
                <w:bCs/>
                <w:spacing w:val="-1"/>
                <w:sz w:val="23"/>
                <w:szCs w:val="23"/>
              </w:rPr>
              <w:t>n</w:t>
            </w:r>
            <w:r w:rsidRPr="00A63FED">
              <w:rPr>
                <w:rFonts w:eastAsia="Arial Black" w:cs="Calibri"/>
                <w:bCs/>
                <w:sz w:val="23"/>
                <w:szCs w:val="23"/>
              </w:rPr>
              <w:t xml:space="preserve">da </w:t>
            </w:r>
            <w:r w:rsidRPr="00A63FED">
              <w:rPr>
                <w:rFonts w:eastAsia="Arial Black" w:cs="Calibri"/>
                <w:bCs/>
                <w:spacing w:val="-1"/>
                <w:sz w:val="23"/>
                <w:szCs w:val="23"/>
              </w:rPr>
              <w:t>Mu</w:t>
            </w:r>
            <w:r w:rsidRPr="00A63FED">
              <w:rPr>
                <w:rFonts w:eastAsia="Arial Black" w:cs="Calibri"/>
                <w:bCs/>
                <w:sz w:val="23"/>
                <w:szCs w:val="23"/>
              </w:rPr>
              <w:t>l</w:t>
            </w:r>
            <w:r w:rsidRPr="00A63FED">
              <w:rPr>
                <w:rFonts w:eastAsia="Arial Black" w:cs="Calibri"/>
                <w:bCs/>
                <w:spacing w:val="-1"/>
                <w:sz w:val="23"/>
                <w:szCs w:val="23"/>
              </w:rPr>
              <w:t>t</w:t>
            </w:r>
            <w:r w:rsidRPr="00A63FED">
              <w:rPr>
                <w:rFonts w:eastAsia="Arial Black" w:cs="Calibri"/>
                <w:bCs/>
                <w:spacing w:val="2"/>
                <w:sz w:val="23"/>
                <w:szCs w:val="23"/>
              </w:rPr>
              <w:t>i</w:t>
            </w:r>
            <w:r w:rsidRPr="00A63FED">
              <w:rPr>
                <w:rFonts w:eastAsia="Arial Black" w:cs="Calibri"/>
                <w:bCs/>
                <w:sz w:val="23"/>
                <w:szCs w:val="23"/>
              </w:rPr>
              <w:t>-</w:t>
            </w:r>
            <w:r w:rsidRPr="00A63FED">
              <w:rPr>
                <w:rFonts w:eastAsia="Arial Black" w:cs="Calibri"/>
                <w:bCs/>
                <w:spacing w:val="-1"/>
                <w:sz w:val="23"/>
                <w:szCs w:val="23"/>
              </w:rPr>
              <w:t>Se</w:t>
            </w:r>
            <w:r w:rsidRPr="00A63FED">
              <w:rPr>
                <w:rFonts w:eastAsia="Arial Black" w:cs="Calibri"/>
                <w:bCs/>
                <w:sz w:val="23"/>
                <w:szCs w:val="23"/>
              </w:rPr>
              <w:t>c</w:t>
            </w:r>
            <w:r w:rsidRPr="00A63FED">
              <w:rPr>
                <w:rFonts w:eastAsia="Arial Black" w:cs="Calibri"/>
                <w:bCs/>
                <w:spacing w:val="-1"/>
                <w:sz w:val="23"/>
                <w:szCs w:val="23"/>
              </w:rPr>
              <w:t>to</w:t>
            </w:r>
            <w:r w:rsidRPr="00A63FED">
              <w:rPr>
                <w:rFonts w:eastAsia="Arial Black" w:cs="Calibri"/>
                <w:bCs/>
                <w:sz w:val="23"/>
                <w:szCs w:val="23"/>
              </w:rPr>
              <w:t xml:space="preserve">ral </w:t>
            </w:r>
            <w:r w:rsidRPr="00A63FED">
              <w:rPr>
                <w:rFonts w:eastAsia="Arial Black" w:cs="Calibri"/>
                <w:bCs/>
                <w:spacing w:val="-1"/>
                <w:sz w:val="23"/>
                <w:szCs w:val="23"/>
              </w:rPr>
              <w:t>N</w:t>
            </w:r>
            <w:r w:rsidRPr="00A63FED">
              <w:rPr>
                <w:rFonts w:eastAsia="Arial Black" w:cs="Calibri"/>
                <w:bCs/>
                <w:spacing w:val="1"/>
                <w:sz w:val="23"/>
                <w:szCs w:val="23"/>
              </w:rPr>
              <w:t>u</w:t>
            </w:r>
            <w:r w:rsidRPr="00A63FED">
              <w:rPr>
                <w:rFonts w:eastAsia="Arial Black" w:cs="Calibri"/>
                <w:bCs/>
                <w:spacing w:val="-1"/>
                <w:sz w:val="23"/>
                <w:szCs w:val="23"/>
              </w:rPr>
              <w:t>t</w:t>
            </w:r>
            <w:r w:rsidRPr="00A63FED">
              <w:rPr>
                <w:rFonts w:eastAsia="Arial Black" w:cs="Calibri"/>
                <w:bCs/>
                <w:sz w:val="23"/>
                <w:szCs w:val="23"/>
              </w:rPr>
              <w:t>r</w:t>
            </w:r>
            <w:r w:rsidRPr="00A63FED">
              <w:rPr>
                <w:rFonts w:eastAsia="Arial Black" w:cs="Calibri"/>
                <w:bCs/>
                <w:spacing w:val="1"/>
                <w:sz w:val="23"/>
                <w:szCs w:val="23"/>
              </w:rPr>
              <w:t>i</w:t>
            </w:r>
            <w:r w:rsidRPr="00A63FED">
              <w:rPr>
                <w:rFonts w:eastAsia="Arial Black" w:cs="Calibri"/>
                <w:bCs/>
                <w:spacing w:val="-1"/>
                <w:sz w:val="23"/>
                <w:szCs w:val="23"/>
              </w:rPr>
              <w:t>t</w:t>
            </w:r>
            <w:r w:rsidRPr="00A63FED">
              <w:rPr>
                <w:rFonts w:eastAsia="Arial Black" w:cs="Calibri"/>
                <w:bCs/>
                <w:spacing w:val="1"/>
                <w:sz w:val="23"/>
                <w:szCs w:val="23"/>
              </w:rPr>
              <w:t>i</w:t>
            </w:r>
            <w:r w:rsidRPr="00A63FED">
              <w:rPr>
                <w:rFonts w:eastAsia="Arial Black" w:cs="Calibri"/>
                <w:bCs/>
                <w:spacing w:val="-1"/>
                <w:sz w:val="23"/>
                <w:szCs w:val="23"/>
              </w:rPr>
              <w:t>o</w:t>
            </w:r>
            <w:r w:rsidRPr="00A63FED">
              <w:rPr>
                <w:rFonts w:eastAsia="Arial Black" w:cs="Calibri"/>
                <w:bCs/>
                <w:sz w:val="23"/>
                <w:szCs w:val="23"/>
              </w:rPr>
              <w:t xml:space="preserve">n </w:t>
            </w:r>
            <w:r w:rsidRPr="00A63FED">
              <w:rPr>
                <w:rFonts w:eastAsia="Arial Black" w:cs="Calibri"/>
                <w:bCs/>
                <w:spacing w:val="-1"/>
                <w:sz w:val="23"/>
                <w:szCs w:val="23"/>
              </w:rPr>
              <w:t>P</w:t>
            </w:r>
            <w:r w:rsidRPr="00A63FED">
              <w:rPr>
                <w:rFonts w:eastAsia="Arial Black" w:cs="Calibri"/>
                <w:bCs/>
                <w:sz w:val="23"/>
                <w:szCs w:val="23"/>
              </w:rPr>
              <w:t>r</w:t>
            </w:r>
            <w:r w:rsidRPr="00A63FED">
              <w:rPr>
                <w:rFonts w:eastAsia="Arial Black" w:cs="Calibri"/>
                <w:bCs/>
                <w:spacing w:val="-1"/>
                <w:sz w:val="23"/>
                <w:szCs w:val="23"/>
              </w:rPr>
              <w:t>o</w:t>
            </w:r>
            <w:r w:rsidRPr="00A63FED">
              <w:rPr>
                <w:rFonts w:eastAsia="Arial Black" w:cs="Calibri"/>
                <w:bCs/>
                <w:sz w:val="23"/>
                <w:szCs w:val="23"/>
              </w:rPr>
              <w:t>j</w:t>
            </w:r>
            <w:r w:rsidRPr="00A63FED">
              <w:rPr>
                <w:rFonts w:eastAsia="Arial Black" w:cs="Calibri"/>
                <w:bCs/>
                <w:spacing w:val="-1"/>
                <w:sz w:val="23"/>
                <w:szCs w:val="23"/>
              </w:rPr>
              <w:t>e</w:t>
            </w:r>
            <w:r w:rsidRPr="00A63FED">
              <w:rPr>
                <w:rFonts w:eastAsia="Arial Black" w:cs="Calibri"/>
                <w:bCs/>
                <w:sz w:val="23"/>
                <w:szCs w:val="23"/>
              </w:rPr>
              <w:t>ct</w:t>
            </w:r>
          </w:p>
          <w:p w14:paraId="1C936D49" w14:textId="77777777" w:rsidR="009079E3" w:rsidRPr="00A63FED" w:rsidRDefault="00A05290" w:rsidP="007F318F">
            <w:pPr>
              <w:jc w:val="both"/>
              <w:rPr>
                <w:rFonts w:cs="Calibri"/>
                <w:sz w:val="22"/>
                <w:szCs w:val="22"/>
              </w:rPr>
            </w:pPr>
            <w:r w:rsidRPr="00A63FED">
              <w:rPr>
                <w:rFonts w:cs="Calibri"/>
                <w:sz w:val="22"/>
                <w:szCs w:val="22"/>
              </w:rPr>
              <w:t>Ministry of Agriculture, Animal Industry and Fisherie</w:t>
            </w:r>
            <w:r w:rsidR="007F318F" w:rsidRPr="00A63FED">
              <w:rPr>
                <w:rFonts w:cs="Calibri"/>
                <w:sz w:val="22"/>
                <w:szCs w:val="22"/>
              </w:rPr>
              <w:t>s</w:t>
            </w:r>
          </w:p>
          <w:p w14:paraId="5ED45964" w14:textId="77777777" w:rsidR="00BF6137" w:rsidRPr="00A63FED" w:rsidRDefault="009079E3" w:rsidP="007F318F">
            <w:pPr>
              <w:jc w:val="both"/>
              <w:rPr>
                <w:rFonts w:cs="Calibri"/>
                <w:b/>
                <w:i/>
                <w:sz w:val="22"/>
                <w:szCs w:val="22"/>
              </w:rPr>
            </w:pPr>
            <w:r w:rsidRPr="00A63FED">
              <w:rPr>
                <w:rFonts w:cs="Calibri"/>
                <w:b/>
                <w:sz w:val="22"/>
                <w:szCs w:val="22"/>
              </w:rPr>
              <w:t>E</w:t>
            </w:r>
            <w:r w:rsidR="007F318F" w:rsidRPr="00A63FED">
              <w:rPr>
                <w:rFonts w:cs="Calibri"/>
                <w:b/>
                <w:sz w:val="22"/>
                <w:szCs w:val="22"/>
              </w:rPr>
              <w:t xml:space="preserve">NTEBBE-UGANDA </w:t>
            </w:r>
          </w:p>
        </w:tc>
      </w:tr>
    </w:tbl>
    <w:p w14:paraId="3B0078A7" w14:textId="60930A77" w:rsidR="00BF6137" w:rsidRPr="00A63FED" w:rsidRDefault="00E3428E" w:rsidP="00335528">
      <w:pPr>
        <w:jc w:val="center"/>
        <w:rPr>
          <w:rFonts w:ascii="Arial Black" w:hAnsi="Arial Black"/>
          <w:b/>
          <w:color w:val="0070C0"/>
          <w:sz w:val="28"/>
          <w:szCs w:val="28"/>
        </w:rPr>
      </w:pPr>
      <w:r>
        <w:rPr>
          <w:rFonts w:ascii="Arial Black" w:hAnsi="Arial Black"/>
          <w:b/>
          <w:color w:val="0070C0"/>
          <w:sz w:val="28"/>
          <w:szCs w:val="28"/>
        </w:rPr>
        <w:t>June</w:t>
      </w:r>
      <w:r w:rsidR="00BF6137" w:rsidRPr="00A63FED">
        <w:rPr>
          <w:rFonts w:ascii="Arial Black" w:hAnsi="Arial Black"/>
          <w:b/>
          <w:color w:val="0070C0"/>
          <w:sz w:val="28"/>
          <w:szCs w:val="28"/>
        </w:rPr>
        <w:t xml:space="preserve"> 20</w:t>
      </w:r>
      <w:bookmarkEnd w:id="0"/>
      <w:r w:rsidR="007669D7" w:rsidRPr="00A63FED">
        <w:rPr>
          <w:rFonts w:ascii="Arial Black" w:hAnsi="Arial Black"/>
          <w:b/>
          <w:color w:val="0070C0"/>
          <w:sz w:val="28"/>
          <w:szCs w:val="28"/>
        </w:rPr>
        <w:t>21</w:t>
      </w:r>
    </w:p>
    <w:p w14:paraId="1C21616E" w14:textId="77777777" w:rsidR="00F528C4" w:rsidRPr="00A63FED" w:rsidRDefault="00F528C4" w:rsidP="00335528">
      <w:pPr>
        <w:jc w:val="center"/>
        <w:rPr>
          <w:rFonts w:ascii="Arial Black" w:hAnsi="Arial Black"/>
          <w:b/>
          <w:color w:val="0070C0"/>
          <w:sz w:val="28"/>
          <w:szCs w:val="28"/>
        </w:rPr>
      </w:pPr>
    </w:p>
    <w:p w14:paraId="47A38CBB" w14:textId="77777777" w:rsidR="00F528C4" w:rsidRPr="00A63FED" w:rsidRDefault="00F528C4" w:rsidP="00335528">
      <w:pPr>
        <w:jc w:val="center"/>
        <w:rPr>
          <w:rFonts w:ascii="Arial Black" w:hAnsi="Arial Black"/>
          <w:b/>
          <w:color w:val="0070C0"/>
          <w:sz w:val="28"/>
          <w:szCs w:val="28"/>
        </w:rPr>
      </w:pPr>
    </w:p>
    <w:p w14:paraId="685ABE9E" w14:textId="77777777" w:rsidR="00F528C4" w:rsidRPr="00A63FED" w:rsidRDefault="00F528C4" w:rsidP="00F528C4">
      <w:pPr>
        <w:pStyle w:val="Heading1"/>
        <w:numPr>
          <w:ilvl w:val="0"/>
          <w:numId w:val="0"/>
        </w:numPr>
        <w:ind w:left="432" w:hanging="432"/>
      </w:pPr>
      <w:bookmarkStart w:id="2" w:name="_Toc70691800"/>
      <w:bookmarkStart w:id="3" w:name="_Toc75530061"/>
      <w:r w:rsidRPr="00A63FED">
        <w:lastRenderedPageBreak/>
        <w:t>Table of Contents</w:t>
      </w:r>
      <w:bookmarkEnd w:id="2"/>
      <w:bookmarkEnd w:id="3"/>
      <w:r w:rsidRPr="00A63FED">
        <w:t xml:space="preserve"> </w:t>
      </w:r>
    </w:p>
    <w:p w14:paraId="678CC955" w14:textId="10412B01" w:rsidR="008104BE" w:rsidRDefault="008C4776">
      <w:pPr>
        <w:pStyle w:val="TOC1"/>
        <w:tabs>
          <w:tab w:val="right" w:pos="10013"/>
        </w:tabs>
        <w:rPr>
          <w:rFonts w:asciiTheme="minorHAnsi" w:eastAsiaTheme="minorEastAsia" w:hAnsiTheme="minorHAnsi" w:cstheme="minorBidi"/>
          <w:noProof/>
          <w:sz w:val="22"/>
          <w:szCs w:val="22"/>
        </w:rPr>
      </w:pPr>
      <w:r w:rsidRPr="00A63FED">
        <w:rPr>
          <w:rFonts w:cs="Calibri"/>
          <w:sz w:val="24"/>
          <w:szCs w:val="24"/>
        </w:rPr>
        <w:fldChar w:fldCharType="begin"/>
      </w:r>
      <w:r w:rsidRPr="00A63FED">
        <w:rPr>
          <w:rFonts w:cs="Calibri"/>
          <w:sz w:val="24"/>
          <w:szCs w:val="24"/>
        </w:rPr>
        <w:instrText xml:space="preserve"> TOC \o "1-3" \h \z \u </w:instrText>
      </w:r>
      <w:r w:rsidRPr="00A63FED">
        <w:rPr>
          <w:rFonts w:cs="Calibri"/>
          <w:sz w:val="24"/>
          <w:szCs w:val="24"/>
        </w:rPr>
        <w:fldChar w:fldCharType="separate"/>
      </w:r>
      <w:hyperlink w:anchor="_Toc75530062" w:history="1">
        <w:r w:rsidR="008104BE" w:rsidRPr="00900DF9">
          <w:rPr>
            <w:rStyle w:val="Hyperlink"/>
            <w:rFonts w:cs="Calibri"/>
            <w:noProof/>
            <w:spacing w:val="-2"/>
          </w:rPr>
          <w:t>G</w:t>
        </w:r>
        <w:r w:rsidR="008104BE" w:rsidRPr="00900DF9">
          <w:rPr>
            <w:rStyle w:val="Hyperlink"/>
            <w:rFonts w:cs="Calibri"/>
            <w:noProof/>
          </w:rPr>
          <w:t>los</w:t>
        </w:r>
        <w:r w:rsidR="008104BE" w:rsidRPr="00900DF9">
          <w:rPr>
            <w:rStyle w:val="Hyperlink"/>
            <w:rFonts w:cs="Calibri"/>
            <w:noProof/>
            <w:spacing w:val="1"/>
          </w:rPr>
          <w:t>s</w:t>
        </w:r>
        <w:r w:rsidR="008104BE" w:rsidRPr="00900DF9">
          <w:rPr>
            <w:rStyle w:val="Hyperlink"/>
            <w:rFonts w:cs="Calibri"/>
            <w:noProof/>
          </w:rPr>
          <w:t>a</w:t>
        </w:r>
        <w:r w:rsidR="008104BE" w:rsidRPr="00900DF9">
          <w:rPr>
            <w:rStyle w:val="Hyperlink"/>
            <w:rFonts w:cs="Calibri"/>
            <w:noProof/>
            <w:spacing w:val="-1"/>
          </w:rPr>
          <w:t>r</w:t>
        </w:r>
        <w:r w:rsidR="008104BE" w:rsidRPr="00900DF9">
          <w:rPr>
            <w:rStyle w:val="Hyperlink"/>
            <w:rFonts w:cs="Calibri"/>
            <w:noProof/>
          </w:rPr>
          <w:t>y of</w:t>
        </w:r>
        <w:r w:rsidR="008104BE" w:rsidRPr="00900DF9">
          <w:rPr>
            <w:rStyle w:val="Hyperlink"/>
            <w:rFonts w:cs="Calibri"/>
            <w:noProof/>
            <w:spacing w:val="1"/>
          </w:rPr>
          <w:t xml:space="preserve"> </w:t>
        </w:r>
        <w:r w:rsidR="008104BE" w:rsidRPr="00900DF9">
          <w:rPr>
            <w:rStyle w:val="Hyperlink"/>
            <w:rFonts w:cs="Calibri"/>
            <w:noProof/>
          </w:rPr>
          <w:t>T</w:t>
        </w:r>
        <w:r w:rsidR="008104BE" w:rsidRPr="00900DF9">
          <w:rPr>
            <w:rStyle w:val="Hyperlink"/>
            <w:rFonts w:cs="Calibri"/>
            <w:noProof/>
            <w:spacing w:val="-1"/>
          </w:rPr>
          <w:t>e</w:t>
        </w:r>
        <w:r w:rsidR="008104BE" w:rsidRPr="00900DF9">
          <w:rPr>
            <w:rStyle w:val="Hyperlink"/>
            <w:rFonts w:cs="Calibri"/>
            <w:noProof/>
            <w:spacing w:val="1"/>
          </w:rPr>
          <w:t>r</w:t>
        </w:r>
        <w:r w:rsidR="008104BE" w:rsidRPr="00900DF9">
          <w:rPr>
            <w:rStyle w:val="Hyperlink"/>
            <w:rFonts w:cs="Calibri"/>
            <w:noProof/>
            <w:spacing w:val="-3"/>
          </w:rPr>
          <w:t>m</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_Toc75530062 \h </w:instrText>
        </w:r>
        <w:r w:rsidR="008104BE">
          <w:rPr>
            <w:noProof/>
            <w:webHidden/>
          </w:rPr>
        </w:r>
        <w:r w:rsidR="008104BE">
          <w:rPr>
            <w:noProof/>
            <w:webHidden/>
          </w:rPr>
          <w:fldChar w:fldCharType="separate"/>
        </w:r>
        <w:r w:rsidR="008104BE">
          <w:rPr>
            <w:noProof/>
            <w:webHidden/>
          </w:rPr>
          <w:t>vii</w:t>
        </w:r>
        <w:r w:rsidR="008104BE">
          <w:rPr>
            <w:noProof/>
            <w:webHidden/>
          </w:rPr>
          <w:fldChar w:fldCharType="end"/>
        </w:r>
      </w:hyperlink>
    </w:p>
    <w:p w14:paraId="1F14BB6A" w14:textId="331C1757" w:rsidR="008104BE" w:rsidRDefault="0052755B">
      <w:pPr>
        <w:pStyle w:val="TOC1"/>
        <w:tabs>
          <w:tab w:val="right" w:pos="10013"/>
        </w:tabs>
        <w:rPr>
          <w:rFonts w:asciiTheme="minorHAnsi" w:eastAsiaTheme="minorEastAsia" w:hAnsiTheme="minorHAnsi" w:cstheme="minorBidi"/>
          <w:noProof/>
          <w:sz w:val="22"/>
          <w:szCs w:val="22"/>
        </w:rPr>
      </w:pPr>
      <w:hyperlink w:anchor="_Toc75530063" w:history="1">
        <w:r w:rsidR="008104BE" w:rsidRPr="00900DF9">
          <w:rPr>
            <w:rStyle w:val="Hyperlink"/>
            <w:noProof/>
          </w:rPr>
          <w:t>Acronyms</w:t>
        </w:r>
        <w:r w:rsidR="008104BE">
          <w:rPr>
            <w:noProof/>
            <w:webHidden/>
          </w:rPr>
          <w:tab/>
        </w:r>
        <w:r w:rsidR="008104BE">
          <w:rPr>
            <w:noProof/>
            <w:webHidden/>
          </w:rPr>
          <w:fldChar w:fldCharType="begin"/>
        </w:r>
        <w:r w:rsidR="008104BE">
          <w:rPr>
            <w:noProof/>
            <w:webHidden/>
          </w:rPr>
          <w:instrText xml:space="preserve"> PAGEREF _Toc75530063 \h </w:instrText>
        </w:r>
        <w:r w:rsidR="008104BE">
          <w:rPr>
            <w:noProof/>
            <w:webHidden/>
          </w:rPr>
        </w:r>
        <w:r w:rsidR="008104BE">
          <w:rPr>
            <w:noProof/>
            <w:webHidden/>
          </w:rPr>
          <w:fldChar w:fldCharType="separate"/>
        </w:r>
        <w:r w:rsidR="008104BE">
          <w:rPr>
            <w:noProof/>
            <w:webHidden/>
          </w:rPr>
          <w:t>x</w:t>
        </w:r>
        <w:r w:rsidR="008104BE">
          <w:rPr>
            <w:noProof/>
            <w:webHidden/>
          </w:rPr>
          <w:fldChar w:fldCharType="end"/>
        </w:r>
      </w:hyperlink>
    </w:p>
    <w:p w14:paraId="79669CCF" w14:textId="4275075D" w:rsidR="008104BE" w:rsidRDefault="0052755B">
      <w:pPr>
        <w:pStyle w:val="TOC1"/>
        <w:tabs>
          <w:tab w:val="right" w:pos="10013"/>
        </w:tabs>
        <w:rPr>
          <w:rFonts w:asciiTheme="minorHAnsi" w:eastAsiaTheme="minorEastAsia" w:hAnsiTheme="minorHAnsi" w:cstheme="minorBidi"/>
          <w:noProof/>
          <w:sz w:val="22"/>
          <w:szCs w:val="22"/>
        </w:rPr>
      </w:pPr>
      <w:hyperlink w:anchor="_Toc75530064" w:history="1">
        <w:r w:rsidR="008104BE" w:rsidRPr="00900DF9">
          <w:rPr>
            <w:rStyle w:val="Hyperlink"/>
            <w:rFonts w:cs="Calibri"/>
            <w:noProof/>
          </w:rPr>
          <w:t>EXECUTIVE SUMMARY</w:t>
        </w:r>
        <w:r w:rsidR="008104BE">
          <w:rPr>
            <w:noProof/>
            <w:webHidden/>
          </w:rPr>
          <w:tab/>
        </w:r>
        <w:r w:rsidR="008104BE">
          <w:rPr>
            <w:noProof/>
            <w:webHidden/>
          </w:rPr>
          <w:fldChar w:fldCharType="begin"/>
        </w:r>
        <w:r w:rsidR="008104BE">
          <w:rPr>
            <w:noProof/>
            <w:webHidden/>
          </w:rPr>
          <w:instrText xml:space="preserve"> PAGEREF _Toc75530064 \h </w:instrText>
        </w:r>
        <w:r w:rsidR="008104BE">
          <w:rPr>
            <w:noProof/>
            <w:webHidden/>
          </w:rPr>
        </w:r>
        <w:r w:rsidR="008104BE">
          <w:rPr>
            <w:noProof/>
            <w:webHidden/>
          </w:rPr>
          <w:fldChar w:fldCharType="separate"/>
        </w:r>
        <w:r w:rsidR="008104BE">
          <w:rPr>
            <w:noProof/>
            <w:webHidden/>
          </w:rPr>
          <w:t>xii</w:t>
        </w:r>
        <w:r w:rsidR="008104BE">
          <w:rPr>
            <w:noProof/>
            <w:webHidden/>
          </w:rPr>
          <w:fldChar w:fldCharType="end"/>
        </w:r>
      </w:hyperlink>
    </w:p>
    <w:p w14:paraId="709AA017" w14:textId="72E146B3"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065" w:history="1">
        <w:r w:rsidR="008104BE" w:rsidRPr="00900DF9">
          <w:rPr>
            <w:rStyle w:val="Hyperlink"/>
            <w:rFonts w:cs="Calibri"/>
            <w:noProof/>
          </w:rPr>
          <w:t>1</w:t>
        </w:r>
        <w:r w:rsidR="008104BE">
          <w:rPr>
            <w:rFonts w:asciiTheme="minorHAnsi" w:eastAsiaTheme="minorEastAsia" w:hAnsiTheme="minorHAnsi" w:cstheme="minorBidi"/>
            <w:noProof/>
            <w:sz w:val="22"/>
            <w:szCs w:val="22"/>
          </w:rPr>
          <w:tab/>
        </w:r>
        <w:r w:rsidR="008104BE" w:rsidRPr="00900DF9">
          <w:rPr>
            <w:rStyle w:val="Hyperlink"/>
            <w:rFonts w:cs="Calibri"/>
            <w:noProof/>
          </w:rPr>
          <w:t>Ugan</w:t>
        </w:r>
        <w:r w:rsidR="008104BE" w:rsidRPr="00900DF9">
          <w:rPr>
            <w:rStyle w:val="Hyperlink"/>
            <w:rFonts w:cs="Calibri"/>
            <w:noProof/>
            <w:spacing w:val="1"/>
          </w:rPr>
          <w:t>d</w:t>
        </w:r>
        <w:r w:rsidR="008104BE" w:rsidRPr="00900DF9">
          <w:rPr>
            <w:rStyle w:val="Hyperlink"/>
            <w:rFonts w:cs="Calibri"/>
            <w:noProof/>
          </w:rPr>
          <w:t xml:space="preserve">a </w:t>
        </w:r>
        <w:r w:rsidR="008104BE" w:rsidRPr="00900DF9">
          <w:rPr>
            <w:rStyle w:val="Hyperlink"/>
            <w:rFonts w:cs="Calibri"/>
            <w:noProof/>
            <w:spacing w:val="-1"/>
          </w:rPr>
          <w:t>M</w:t>
        </w:r>
        <w:r w:rsidR="008104BE" w:rsidRPr="00900DF9">
          <w:rPr>
            <w:rStyle w:val="Hyperlink"/>
            <w:rFonts w:cs="Calibri"/>
            <w:noProof/>
            <w:spacing w:val="1"/>
          </w:rPr>
          <w:t>ul</w:t>
        </w:r>
        <w:r w:rsidR="008104BE" w:rsidRPr="00900DF9">
          <w:rPr>
            <w:rStyle w:val="Hyperlink"/>
            <w:rFonts w:cs="Calibri"/>
            <w:noProof/>
            <w:spacing w:val="-1"/>
          </w:rPr>
          <w:t>t</w:t>
        </w:r>
        <w:r w:rsidR="008104BE" w:rsidRPr="00900DF9">
          <w:rPr>
            <w:rStyle w:val="Hyperlink"/>
            <w:rFonts w:cs="Calibri"/>
            <w:noProof/>
          </w:rPr>
          <w:t>i</w:t>
        </w:r>
        <w:r w:rsidR="008104BE" w:rsidRPr="00900DF9">
          <w:rPr>
            <w:rStyle w:val="Hyperlink"/>
            <w:rFonts w:cs="Calibri"/>
            <w:noProof/>
            <w:spacing w:val="-1"/>
          </w:rPr>
          <w:t>-</w:t>
        </w:r>
        <w:r w:rsidR="008104BE" w:rsidRPr="00900DF9">
          <w:rPr>
            <w:rStyle w:val="Hyperlink"/>
            <w:rFonts w:cs="Calibri"/>
            <w:noProof/>
          </w:rPr>
          <w:t>s</w:t>
        </w:r>
        <w:r w:rsidR="008104BE" w:rsidRPr="00900DF9">
          <w:rPr>
            <w:rStyle w:val="Hyperlink"/>
            <w:rFonts w:cs="Calibri"/>
            <w:noProof/>
            <w:spacing w:val="-1"/>
          </w:rPr>
          <w:t>ec</w:t>
        </w:r>
        <w:r w:rsidR="008104BE" w:rsidRPr="00900DF9">
          <w:rPr>
            <w:rStyle w:val="Hyperlink"/>
            <w:rFonts w:cs="Calibri"/>
            <w:noProof/>
          </w:rPr>
          <w:t>to</w:t>
        </w:r>
        <w:r w:rsidR="008104BE" w:rsidRPr="00900DF9">
          <w:rPr>
            <w:rStyle w:val="Hyperlink"/>
            <w:rFonts w:cs="Calibri"/>
            <w:noProof/>
            <w:spacing w:val="-2"/>
          </w:rPr>
          <w:t>r</w:t>
        </w:r>
        <w:r w:rsidR="008104BE" w:rsidRPr="00900DF9">
          <w:rPr>
            <w:rStyle w:val="Hyperlink"/>
            <w:rFonts w:cs="Calibri"/>
            <w:noProof/>
          </w:rPr>
          <w:t>al</w:t>
        </w:r>
        <w:r w:rsidR="008104BE" w:rsidRPr="00900DF9">
          <w:rPr>
            <w:rStyle w:val="Hyperlink"/>
            <w:rFonts w:cs="Calibri"/>
            <w:noProof/>
            <w:spacing w:val="3"/>
          </w:rPr>
          <w:t xml:space="preserve"> </w:t>
        </w:r>
        <w:r w:rsidR="008104BE" w:rsidRPr="00900DF9">
          <w:rPr>
            <w:rStyle w:val="Hyperlink"/>
            <w:rFonts w:cs="Calibri"/>
            <w:noProof/>
          </w:rPr>
          <w:t>Nut</w:t>
        </w:r>
        <w:r w:rsidR="008104BE" w:rsidRPr="00900DF9">
          <w:rPr>
            <w:rStyle w:val="Hyperlink"/>
            <w:rFonts w:cs="Calibri"/>
            <w:noProof/>
            <w:spacing w:val="-1"/>
          </w:rPr>
          <w:t>r</w:t>
        </w:r>
        <w:r w:rsidR="008104BE" w:rsidRPr="00900DF9">
          <w:rPr>
            <w:rStyle w:val="Hyperlink"/>
            <w:rFonts w:cs="Calibri"/>
            <w:noProof/>
          </w:rPr>
          <w:t>ition</w:t>
        </w:r>
        <w:r w:rsidR="008104BE" w:rsidRPr="00900DF9">
          <w:rPr>
            <w:rStyle w:val="Hyperlink"/>
            <w:rFonts w:cs="Calibri"/>
            <w:noProof/>
            <w:spacing w:val="1"/>
          </w:rPr>
          <w:t xml:space="preserve"> </w:t>
        </w:r>
        <w:r w:rsidR="008104BE" w:rsidRPr="00900DF9">
          <w:rPr>
            <w:rStyle w:val="Hyperlink"/>
            <w:rFonts w:cs="Calibri"/>
            <w:noProof/>
          </w:rPr>
          <w:t>P</w:t>
        </w:r>
        <w:r w:rsidR="008104BE" w:rsidRPr="00900DF9">
          <w:rPr>
            <w:rStyle w:val="Hyperlink"/>
            <w:rFonts w:cs="Calibri"/>
            <w:noProof/>
            <w:spacing w:val="-1"/>
          </w:rPr>
          <w:t>r</w:t>
        </w:r>
        <w:r w:rsidR="008104BE" w:rsidRPr="00900DF9">
          <w:rPr>
            <w:rStyle w:val="Hyperlink"/>
            <w:rFonts w:cs="Calibri"/>
            <w:noProof/>
          </w:rPr>
          <w:t>o</w:t>
        </w:r>
        <w:r w:rsidR="008104BE" w:rsidRPr="00900DF9">
          <w:rPr>
            <w:rStyle w:val="Hyperlink"/>
            <w:rFonts w:cs="Calibri"/>
            <w:noProof/>
            <w:spacing w:val="-1"/>
          </w:rPr>
          <w:t>j</w:t>
        </w:r>
        <w:r w:rsidR="008104BE" w:rsidRPr="00900DF9">
          <w:rPr>
            <w:rStyle w:val="Hyperlink"/>
            <w:rFonts w:cs="Calibri"/>
            <w:noProof/>
            <w:spacing w:val="1"/>
          </w:rPr>
          <w:t>e</w:t>
        </w:r>
        <w:r w:rsidR="008104BE" w:rsidRPr="00900DF9">
          <w:rPr>
            <w:rStyle w:val="Hyperlink"/>
            <w:rFonts w:cs="Calibri"/>
            <w:noProof/>
            <w:spacing w:val="-1"/>
          </w:rPr>
          <w:t>c</w:t>
        </w:r>
        <w:r w:rsidR="008104BE" w:rsidRPr="00900DF9">
          <w:rPr>
            <w:rStyle w:val="Hyperlink"/>
            <w:rFonts w:cs="Calibri"/>
            <w:noProof/>
          </w:rPr>
          <w:t xml:space="preserve">t </w:t>
        </w:r>
        <w:r w:rsidR="008104BE" w:rsidRPr="00900DF9">
          <w:rPr>
            <w:rStyle w:val="Hyperlink"/>
            <w:rFonts w:cs="Calibri"/>
            <w:noProof/>
            <w:spacing w:val="1"/>
          </w:rPr>
          <w:t>(</w:t>
        </w:r>
        <w:r w:rsidR="008104BE" w:rsidRPr="00900DF9">
          <w:rPr>
            <w:rStyle w:val="Hyperlink"/>
            <w:rFonts w:cs="Calibri"/>
            <w:noProof/>
            <w:spacing w:val="-3"/>
          </w:rPr>
          <w:t>P</w:t>
        </w:r>
        <w:r w:rsidR="008104BE" w:rsidRPr="00900DF9">
          <w:rPr>
            <w:rStyle w:val="Hyperlink"/>
            <w:rFonts w:cs="Calibri"/>
            <w:noProof/>
          </w:rPr>
          <w:t>14</w:t>
        </w:r>
        <w:r w:rsidR="008104BE" w:rsidRPr="00900DF9">
          <w:rPr>
            <w:rStyle w:val="Hyperlink"/>
            <w:rFonts w:cs="Calibri"/>
            <w:noProof/>
            <w:spacing w:val="2"/>
          </w:rPr>
          <w:t>9</w:t>
        </w:r>
        <w:r w:rsidR="008104BE" w:rsidRPr="00900DF9">
          <w:rPr>
            <w:rStyle w:val="Hyperlink"/>
            <w:rFonts w:cs="Calibri"/>
            <w:noProof/>
          </w:rPr>
          <w:t>286)</w:t>
        </w:r>
        <w:r w:rsidR="008104BE">
          <w:rPr>
            <w:noProof/>
            <w:webHidden/>
          </w:rPr>
          <w:tab/>
        </w:r>
        <w:r w:rsidR="008104BE">
          <w:rPr>
            <w:noProof/>
            <w:webHidden/>
          </w:rPr>
          <w:fldChar w:fldCharType="begin"/>
        </w:r>
        <w:r w:rsidR="008104BE">
          <w:rPr>
            <w:noProof/>
            <w:webHidden/>
          </w:rPr>
          <w:instrText xml:space="preserve"> PAGEREF _Toc75530065 \h </w:instrText>
        </w:r>
        <w:r w:rsidR="008104BE">
          <w:rPr>
            <w:noProof/>
            <w:webHidden/>
          </w:rPr>
        </w:r>
        <w:r w:rsidR="008104BE">
          <w:rPr>
            <w:noProof/>
            <w:webHidden/>
          </w:rPr>
          <w:fldChar w:fldCharType="separate"/>
        </w:r>
        <w:r w:rsidR="008104BE">
          <w:rPr>
            <w:noProof/>
            <w:webHidden/>
          </w:rPr>
          <w:t>1</w:t>
        </w:r>
        <w:r w:rsidR="008104BE">
          <w:rPr>
            <w:noProof/>
            <w:webHidden/>
          </w:rPr>
          <w:fldChar w:fldCharType="end"/>
        </w:r>
      </w:hyperlink>
    </w:p>
    <w:p w14:paraId="76FC8BF6" w14:textId="1676712D"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66" w:history="1">
        <w:r w:rsidR="008104BE" w:rsidRPr="00900DF9">
          <w:rPr>
            <w:rStyle w:val="Hyperlink"/>
            <w:rFonts w:cs="Calibri"/>
            <w:noProof/>
          </w:rPr>
          <w:t>1.1</w:t>
        </w:r>
        <w:r w:rsidR="008104BE">
          <w:rPr>
            <w:rFonts w:asciiTheme="minorHAnsi" w:eastAsiaTheme="minorEastAsia" w:hAnsiTheme="minorHAnsi" w:cstheme="minorBidi"/>
            <w:noProof/>
            <w:sz w:val="22"/>
            <w:szCs w:val="22"/>
          </w:rPr>
          <w:tab/>
        </w:r>
        <w:r w:rsidR="008104BE" w:rsidRPr="00900DF9">
          <w:rPr>
            <w:rStyle w:val="Hyperlink"/>
            <w:rFonts w:cs="Calibri"/>
            <w:noProof/>
          </w:rPr>
          <w:t>Introduction</w:t>
        </w:r>
        <w:r w:rsidR="008104BE">
          <w:rPr>
            <w:noProof/>
            <w:webHidden/>
          </w:rPr>
          <w:tab/>
        </w:r>
        <w:r w:rsidR="008104BE">
          <w:rPr>
            <w:noProof/>
            <w:webHidden/>
          </w:rPr>
          <w:fldChar w:fldCharType="begin"/>
        </w:r>
        <w:r w:rsidR="008104BE">
          <w:rPr>
            <w:noProof/>
            <w:webHidden/>
          </w:rPr>
          <w:instrText xml:space="preserve"> PAGEREF _Toc75530066 \h </w:instrText>
        </w:r>
        <w:r w:rsidR="008104BE">
          <w:rPr>
            <w:noProof/>
            <w:webHidden/>
          </w:rPr>
        </w:r>
        <w:r w:rsidR="008104BE">
          <w:rPr>
            <w:noProof/>
            <w:webHidden/>
          </w:rPr>
          <w:fldChar w:fldCharType="separate"/>
        </w:r>
        <w:r w:rsidR="008104BE">
          <w:rPr>
            <w:noProof/>
            <w:webHidden/>
          </w:rPr>
          <w:t>1</w:t>
        </w:r>
        <w:r w:rsidR="008104BE">
          <w:rPr>
            <w:noProof/>
            <w:webHidden/>
          </w:rPr>
          <w:fldChar w:fldCharType="end"/>
        </w:r>
      </w:hyperlink>
    </w:p>
    <w:p w14:paraId="51925513" w14:textId="3F697115"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67" w:history="1">
        <w:r w:rsidR="008104BE" w:rsidRPr="00900DF9">
          <w:rPr>
            <w:rStyle w:val="Hyperlink"/>
            <w:noProof/>
          </w:rPr>
          <w:t>1.1.1</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spacing w:val="-1"/>
          </w:rPr>
          <w:t>r</w:t>
        </w:r>
        <w:r w:rsidR="008104BE" w:rsidRPr="00900DF9">
          <w:rPr>
            <w:rStyle w:val="Hyperlink"/>
            <w:rFonts w:cs="Calibri"/>
            <w:noProof/>
            <w:spacing w:val="2"/>
          </w:rPr>
          <w:t>o</w:t>
        </w:r>
        <w:r w:rsidR="008104BE" w:rsidRPr="00900DF9">
          <w:rPr>
            <w:rStyle w:val="Hyperlink"/>
            <w:rFonts w:cs="Calibri"/>
            <w:noProof/>
          </w:rPr>
          <w:t>je</w:t>
        </w:r>
        <w:r w:rsidR="008104BE" w:rsidRPr="00900DF9">
          <w:rPr>
            <w:rStyle w:val="Hyperlink"/>
            <w:rFonts w:cs="Calibri"/>
            <w:noProof/>
            <w:spacing w:val="-1"/>
          </w:rPr>
          <w:t>c</w:t>
        </w:r>
        <w:r w:rsidR="008104BE" w:rsidRPr="00900DF9">
          <w:rPr>
            <w:rStyle w:val="Hyperlink"/>
            <w:rFonts w:cs="Calibri"/>
            <w:noProof/>
          </w:rPr>
          <w:t>t D</w:t>
        </w:r>
        <w:r w:rsidR="008104BE" w:rsidRPr="00900DF9">
          <w:rPr>
            <w:rStyle w:val="Hyperlink"/>
            <w:rFonts w:cs="Calibri"/>
            <w:noProof/>
            <w:spacing w:val="-1"/>
          </w:rPr>
          <w:t>e</w:t>
        </w:r>
        <w:r w:rsidR="008104BE" w:rsidRPr="00900DF9">
          <w:rPr>
            <w:rStyle w:val="Hyperlink"/>
            <w:rFonts w:cs="Calibri"/>
            <w:noProof/>
            <w:spacing w:val="2"/>
          </w:rPr>
          <w:t>v</w:t>
        </w:r>
        <w:r w:rsidR="008104BE" w:rsidRPr="00900DF9">
          <w:rPr>
            <w:rStyle w:val="Hyperlink"/>
            <w:rFonts w:cs="Calibri"/>
            <w:noProof/>
            <w:spacing w:val="-1"/>
          </w:rPr>
          <w:t>e</w:t>
        </w:r>
        <w:r w:rsidR="008104BE" w:rsidRPr="00900DF9">
          <w:rPr>
            <w:rStyle w:val="Hyperlink"/>
            <w:rFonts w:cs="Calibri"/>
            <w:noProof/>
          </w:rPr>
          <w:t>lo</w:t>
        </w:r>
        <w:r w:rsidR="008104BE" w:rsidRPr="00900DF9">
          <w:rPr>
            <w:rStyle w:val="Hyperlink"/>
            <w:rFonts w:cs="Calibri"/>
            <w:noProof/>
            <w:spacing w:val="4"/>
          </w:rPr>
          <w:t>p</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 xml:space="preserve">t </w:t>
        </w:r>
        <w:r w:rsidR="008104BE" w:rsidRPr="00900DF9">
          <w:rPr>
            <w:rStyle w:val="Hyperlink"/>
            <w:rFonts w:cs="Calibri"/>
            <w:noProof/>
            <w:spacing w:val="2"/>
          </w:rPr>
          <w:t>O</w:t>
        </w:r>
        <w:r w:rsidR="008104BE" w:rsidRPr="00900DF9">
          <w:rPr>
            <w:rStyle w:val="Hyperlink"/>
            <w:rFonts w:cs="Calibri"/>
            <w:noProof/>
            <w:spacing w:val="1"/>
          </w:rPr>
          <w:t>b</w:t>
        </w:r>
        <w:r w:rsidR="008104BE" w:rsidRPr="00900DF9">
          <w:rPr>
            <w:rStyle w:val="Hyperlink"/>
            <w:rFonts w:cs="Calibri"/>
            <w:noProof/>
          </w:rPr>
          <w:t>j</w:t>
        </w:r>
        <w:r w:rsidR="008104BE" w:rsidRPr="00900DF9">
          <w:rPr>
            <w:rStyle w:val="Hyperlink"/>
            <w:rFonts w:cs="Calibri"/>
            <w:noProof/>
            <w:spacing w:val="-2"/>
          </w:rPr>
          <w:t>e</w:t>
        </w:r>
        <w:r w:rsidR="008104BE" w:rsidRPr="00900DF9">
          <w:rPr>
            <w:rStyle w:val="Hyperlink"/>
            <w:rFonts w:cs="Calibri"/>
            <w:noProof/>
            <w:spacing w:val="-1"/>
          </w:rPr>
          <w:t>c</w:t>
        </w:r>
        <w:r w:rsidR="008104BE" w:rsidRPr="00900DF9">
          <w:rPr>
            <w:rStyle w:val="Hyperlink"/>
            <w:rFonts w:cs="Calibri"/>
            <w:noProof/>
          </w:rPr>
          <w:t>tive</w:t>
        </w:r>
        <w:r w:rsidR="008104BE">
          <w:rPr>
            <w:noProof/>
            <w:webHidden/>
          </w:rPr>
          <w:tab/>
        </w:r>
        <w:r w:rsidR="008104BE">
          <w:rPr>
            <w:noProof/>
            <w:webHidden/>
          </w:rPr>
          <w:fldChar w:fldCharType="begin"/>
        </w:r>
        <w:r w:rsidR="008104BE">
          <w:rPr>
            <w:noProof/>
            <w:webHidden/>
          </w:rPr>
          <w:instrText xml:space="preserve"> PAGEREF _Toc75530067 \h </w:instrText>
        </w:r>
        <w:r w:rsidR="008104BE">
          <w:rPr>
            <w:noProof/>
            <w:webHidden/>
          </w:rPr>
        </w:r>
        <w:r w:rsidR="008104BE">
          <w:rPr>
            <w:noProof/>
            <w:webHidden/>
          </w:rPr>
          <w:fldChar w:fldCharType="separate"/>
        </w:r>
        <w:r w:rsidR="008104BE">
          <w:rPr>
            <w:noProof/>
            <w:webHidden/>
          </w:rPr>
          <w:t>1</w:t>
        </w:r>
        <w:r w:rsidR="008104BE">
          <w:rPr>
            <w:noProof/>
            <w:webHidden/>
          </w:rPr>
          <w:fldChar w:fldCharType="end"/>
        </w:r>
      </w:hyperlink>
    </w:p>
    <w:p w14:paraId="75D6ABB7" w14:textId="7446A4C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68" w:history="1">
        <w:r w:rsidR="008104BE" w:rsidRPr="00900DF9">
          <w:rPr>
            <w:rStyle w:val="Hyperlink"/>
            <w:noProof/>
          </w:rPr>
          <w:t>1.1.2</w:t>
        </w:r>
        <w:r w:rsidR="008104BE">
          <w:rPr>
            <w:rFonts w:asciiTheme="minorHAnsi" w:eastAsiaTheme="minorEastAsia" w:hAnsiTheme="minorHAnsi" w:cstheme="minorBidi"/>
            <w:noProof/>
            <w:sz w:val="22"/>
            <w:szCs w:val="22"/>
          </w:rPr>
          <w:tab/>
        </w:r>
        <w:r w:rsidR="008104BE" w:rsidRPr="00900DF9">
          <w:rPr>
            <w:rStyle w:val="Hyperlink"/>
            <w:rFonts w:cs="Calibri"/>
            <w:noProof/>
          </w:rPr>
          <w:t>Ta</w:t>
        </w:r>
        <w:r w:rsidR="008104BE" w:rsidRPr="00900DF9">
          <w:rPr>
            <w:rStyle w:val="Hyperlink"/>
            <w:rFonts w:cs="Calibri"/>
            <w:noProof/>
            <w:spacing w:val="-1"/>
          </w:rPr>
          <w:t>r</w:t>
        </w:r>
        <w:r w:rsidR="008104BE" w:rsidRPr="00900DF9">
          <w:rPr>
            <w:rStyle w:val="Hyperlink"/>
            <w:rFonts w:cs="Calibri"/>
            <w:noProof/>
          </w:rPr>
          <w:t>g</w:t>
        </w:r>
        <w:r w:rsidR="008104BE" w:rsidRPr="00900DF9">
          <w:rPr>
            <w:rStyle w:val="Hyperlink"/>
            <w:rFonts w:cs="Calibri"/>
            <w:noProof/>
            <w:spacing w:val="-1"/>
          </w:rPr>
          <w:t>e</w:t>
        </w:r>
        <w:r w:rsidR="008104BE" w:rsidRPr="00900DF9">
          <w:rPr>
            <w:rStyle w:val="Hyperlink"/>
            <w:rFonts w:cs="Calibri"/>
            <w:noProof/>
          </w:rPr>
          <w:t xml:space="preserve">t </w:t>
        </w:r>
        <w:r w:rsidR="008104BE" w:rsidRPr="00900DF9">
          <w:rPr>
            <w:rStyle w:val="Hyperlink"/>
            <w:rFonts w:cs="Calibri"/>
            <w:noProof/>
            <w:spacing w:val="-1"/>
          </w:rPr>
          <w:t>A</w:t>
        </w:r>
        <w:r w:rsidR="008104BE" w:rsidRPr="00900DF9">
          <w:rPr>
            <w:rStyle w:val="Hyperlink"/>
            <w:rFonts w:cs="Calibri"/>
            <w:noProof/>
            <w:spacing w:val="1"/>
          </w:rPr>
          <w:t>r</w:t>
        </w:r>
        <w:r w:rsidR="008104BE" w:rsidRPr="00900DF9">
          <w:rPr>
            <w:rStyle w:val="Hyperlink"/>
            <w:rFonts w:cs="Calibri"/>
            <w:noProof/>
            <w:spacing w:val="-1"/>
          </w:rPr>
          <w:t>e</w:t>
        </w:r>
        <w:r w:rsidR="008104BE" w:rsidRPr="00900DF9">
          <w:rPr>
            <w:rStyle w:val="Hyperlink"/>
            <w:rFonts w:cs="Calibri"/>
            <w:noProof/>
          </w:rPr>
          <w:t>as AND BENEFICIARIES</w:t>
        </w:r>
        <w:r w:rsidR="008104BE">
          <w:rPr>
            <w:noProof/>
            <w:webHidden/>
          </w:rPr>
          <w:tab/>
        </w:r>
        <w:r w:rsidR="008104BE">
          <w:rPr>
            <w:noProof/>
            <w:webHidden/>
          </w:rPr>
          <w:fldChar w:fldCharType="begin"/>
        </w:r>
        <w:r w:rsidR="008104BE">
          <w:rPr>
            <w:noProof/>
            <w:webHidden/>
          </w:rPr>
          <w:instrText xml:space="preserve"> PAGEREF _Toc75530068 \h </w:instrText>
        </w:r>
        <w:r w:rsidR="008104BE">
          <w:rPr>
            <w:noProof/>
            <w:webHidden/>
          </w:rPr>
        </w:r>
        <w:r w:rsidR="008104BE">
          <w:rPr>
            <w:noProof/>
            <w:webHidden/>
          </w:rPr>
          <w:fldChar w:fldCharType="separate"/>
        </w:r>
        <w:r w:rsidR="008104BE">
          <w:rPr>
            <w:noProof/>
            <w:webHidden/>
          </w:rPr>
          <w:t>1</w:t>
        </w:r>
        <w:r w:rsidR="008104BE">
          <w:rPr>
            <w:noProof/>
            <w:webHidden/>
          </w:rPr>
          <w:fldChar w:fldCharType="end"/>
        </w:r>
      </w:hyperlink>
    </w:p>
    <w:p w14:paraId="47868850" w14:textId="326773AE"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69" w:history="1">
        <w:r w:rsidR="008104BE" w:rsidRPr="00900DF9">
          <w:rPr>
            <w:rStyle w:val="Hyperlink"/>
            <w:rFonts w:cs="Calibri"/>
            <w:noProof/>
          </w:rPr>
          <w:t>1.2</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spacing w:val="-1"/>
          </w:rPr>
          <w:t>r</w:t>
        </w:r>
        <w:r w:rsidR="008104BE" w:rsidRPr="00900DF9">
          <w:rPr>
            <w:rStyle w:val="Hyperlink"/>
            <w:rFonts w:cs="Calibri"/>
            <w:noProof/>
            <w:spacing w:val="2"/>
          </w:rPr>
          <w:t>o</w:t>
        </w:r>
        <w:r w:rsidR="008104BE" w:rsidRPr="00900DF9">
          <w:rPr>
            <w:rStyle w:val="Hyperlink"/>
            <w:rFonts w:cs="Calibri"/>
            <w:noProof/>
          </w:rPr>
          <w:t>je</w:t>
        </w:r>
        <w:r w:rsidR="008104BE" w:rsidRPr="00900DF9">
          <w:rPr>
            <w:rStyle w:val="Hyperlink"/>
            <w:rFonts w:cs="Calibri"/>
            <w:noProof/>
            <w:spacing w:val="-1"/>
          </w:rPr>
          <w:t>c</w:t>
        </w:r>
        <w:r w:rsidR="008104BE" w:rsidRPr="00900DF9">
          <w:rPr>
            <w:rStyle w:val="Hyperlink"/>
            <w:rFonts w:cs="Calibri"/>
            <w:noProof/>
          </w:rPr>
          <w:t>t C</w:t>
        </w:r>
        <w:r w:rsidR="008104BE" w:rsidRPr="00900DF9">
          <w:rPr>
            <w:rStyle w:val="Hyperlink"/>
            <w:rFonts w:cs="Calibri"/>
            <w:noProof/>
            <w:spacing w:val="2"/>
          </w:rPr>
          <w:t>o</w:t>
        </w:r>
        <w:r w:rsidR="008104BE" w:rsidRPr="00900DF9">
          <w:rPr>
            <w:rStyle w:val="Hyperlink"/>
            <w:rFonts w:cs="Calibri"/>
            <w:noProof/>
            <w:spacing w:val="-3"/>
          </w:rPr>
          <w:t>m</w:t>
        </w:r>
        <w:r w:rsidR="008104BE" w:rsidRPr="00900DF9">
          <w:rPr>
            <w:rStyle w:val="Hyperlink"/>
            <w:rFonts w:cs="Calibri"/>
            <w:noProof/>
            <w:spacing w:val="1"/>
          </w:rPr>
          <w:t>p</w:t>
        </w:r>
        <w:r w:rsidR="008104BE" w:rsidRPr="00900DF9">
          <w:rPr>
            <w:rStyle w:val="Hyperlink"/>
            <w:rFonts w:cs="Calibri"/>
            <w:noProof/>
          </w:rPr>
          <w:t>o</w:t>
        </w:r>
        <w:r w:rsidR="008104BE" w:rsidRPr="00900DF9">
          <w:rPr>
            <w:rStyle w:val="Hyperlink"/>
            <w:rFonts w:cs="Calibri"/>
            <w:noProof/>
            <w:spacing w:val="1"/>
          </w:rPr>
          <w:t>n</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ts and</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tiviti</w:t>
        </w:r>
        <w:r w:rsidR="008104BE" w:rsidRPr="00900DF9">
          <w:rPr>
            <w:rStyle w:val="Hyperlink"/>
            <w:rFonts w:cs="Calibri"/>
            <w:noProof/>
            <w:spacing w:val="-1"/>
          </w:rPr>
          <w:t>e</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_Toc75530069 \h </w:instrText>
        </w:r>
        <w:r w:rsidR="008104BE">
          <w:rPr>
            <w:noProof/>
            <w:webHidden/>
          </w:rPr>
        </w:r>
        <w:r w:rsidR="008104BE">
          <w:rPr>
            <w:noProof/>
            <w:webHidden/>
          </w:rPr>
          <w:fldChar w:fldCharType="separate"/>
        </w:r>
        <w:r w:rsidR="008104BE">
          <w:rPr>
            <w:noProof/>
            <w:webHidden/>
          </w:rPr>
          <w:t>2</w:t>
        </w:r>
        <w:r w:rsidR="008104BE">
          <w:rPr>
            <w:noProof/>
            <w:webHidden/>
          </w:rPr>
          <w:fldChar w:fldCharType="end"/>
        </w:r>
      </w:hyperlink>
    </w:p>
    <w:p w14:paraId="0F283038" w14:textId="2D38803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0" w:history="1">
        <w:r w:rsidR="008104BE" w:rsidRPr="00900DF9">
          <w:rPr>
            <w:rStyle w:val="Hyperlink"/>
            <w:noProof/>
          </w:rPr>
          <w:t>1.2.1</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r</w:t>
        </w:r>
        <w:r w:rsidR="008104BE" w:rsidRPr="00900DF9">
          <w:rPr>
            <w:rStyle w:val="Hyperlink"/>
            <w:rFonts w:cs="Calibri"/>
            <w:noProof/>
            <w:spacing w:val="2"/>
          </w:rPr>
          <w:t>o</w:t>
        </w:r>
        <w:r w:rsidR="008104BE" w:rsidRPr="00900DF9">
          <w:rPr>
            <w:rStyle w:val="Hyperlink"/>
            <w:rFonts w:cs="Calibri"/>
            <w:noProof/>
          </w:rPr>
          <w:t>ject Background</w:t>
        </w:r>
        <w:r w:rsidR="008104BE">
          <w:rPr>
            <w:noProof/>
            <w:webHidden/>
          </w:rPr>
          <w:tab/>
        </w:r>
        <w:r w:rsidR="008104BE">
          <w:rPr>
            <w:noProof/>
            <w:webHidden/>
          </w:rPr>
          <w:fldChar w:fldCharType="begin"/>
        </w:r>
        <w:r w:rsidR="008104BE">
          <w:rPr>
            <w:noProof/>
            <w:webHidden/>
          </w:rPr>
          <w:instrText xml:space="preserve"> PAGEREF _Toc75530070 \h </w:instrText>
        </w:r>
        <w:r w:rsidR="008104BE">
          <w:rPr>
            <w:noProof/>
            <w:webHidden/>
          </w:rPr>
        </w:r>
        <w:r w:rsidR="008104BE">
          <w:rPr>
            <w:noProof/>
            <w:webHidden/>
          </w:rPr>
          <w:fldChar w:fldCharType="separate"/>
        </w:r>
        <w:r w:rsidR="008104BE">
          <w:rPr>
            <w:noProof/>
            <w:webHidden/>
          </w:rPr>
          <w:t>2</w:t>
        </w:r>
        <w:r w:rsidR="008104BE">
          <w:rPr>
            <w:noProof/>
            <w:webHidden/>
          </w:rPr>
          <w:fldChar w:fldCharType="end"/>
        </w:r>
      </w:hyperlink>
    </w:p>
    <w:p w14:paraId="13CE8EF1" w14:textId="408D970A"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1" w:history="1">
        <w:r w:rsidR="008104BE" w:rsidRPr="00900DF9">
          <w:rPr>
            <w:rStyle w:val="Hyperlink"/>
            <w:noProof/>
          </w:rPr>
          <w:t>1.2.2</w:t>
        </w:r>
        <w:r w:rsidR="008104BE">
          <w:rPr>
            <w:rFonts w:asciiTheme="minorHAnsi" w:eastAsiaTheme="minorEastAsia" w:hAnsiTheme="minorHAnsi" w:cstheme="minorBidi"/>
            <w:noProof/>
            <w:sz w:val="22"/>
            <w:szCs w:val="22"/>
          </w:rPr>
          <w:tab/>
        </w:r>
        <w:r w:rsidR="008104BE" w:rsidRPr="00900DF9">
          <w:rPr>
            <w:rStyle w:val="Hyperlink"/>
            <w:rFonts w:cs="Calibri"/>
            <w:noProof/>
          </w:rPr>
          <w:t>Project Status</w:t>
        </w:r>
        <w:r w:rsidR="008104BE">
          <w:rPr>
            <w:noProof/>
            <w:webHidden/>
          </w:rPr>
          <w:tab/>
        </w:r>
        <w:r w:rsidR="008104BE">
          <w:rPr>
            <w:noProof/>
            <w:webHidden/>
          </w:rPr>
          <w:fldChar w:fldCharType="begin"/>
        </w:r>
        <w:r w:rsidR="008104BE">
          <w:rPr>
            <w:noProof/>
            <w:webHidden/>
          </w:rPr>
          <w:instrText xml:space="preserve"> PAGEREF _Toc75530071 \h </w:instrText>
        </w:r>
        <w:r w:rsidR="008104BE">
          <w:rPr>
            <w:noProof/>
            <w:webHidden/>
          </w:rPr>
        </w:r>
        <w:r w:rsidR="008104BE">
          <w:rPr>
            <w:noProof/>
            <w:webHidden/>
          </w:rPr>
          <w:fldChar w:fldCharType="separate"/>
        </w:r>
        <w:r w:rsidR="008104BE">
          <w:rPr>
            <w:noProof/>
            <w:webHidden/>
          </w:rPr>
          <w:t>3</w:t>
        </w:r>
        <w:r w:rsidR="008104BE">
          <w:rPr>
            <w:noProof/>
            <w:webHidden/>
          </w:rPr>
          <w:fldChar w:fldCharType="end"/>
        </w:r>
      </w:hyperlink>
    </w:p>
    <w:p w14:paraId="764E68AC" w14:textId="1D472E0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2" w:history="1">
        <w:r w:rsidR="008104BE" w:rsidRPr="00900DF9">
          <w:rPr>
            <w:rStyle w:val="Hyperlink"/>
            <w:noProof/>
          </w:rPr>
          <w:t>1.2.3</w:t>
        </w:r>
        <w:r w:rsidR="008104BE">
          <w:rPr>
            <w:rFonts w:asciiTheme="minorHAnsi" w:eastAsiaTheme="minorEastAsia" w:hAnsiTheme="minorHAnsi" w:cstheme="minorBidi"/>
            <w:noProof/>
            <w:sz w:val="22"/>
            <w:szCs w:val="22"/>
          </w:rPr>
          <w:tab/>
        </w:r>
        <w:r w:rsidR="008104BE" w:rsidRPr="00900DF9">
          <w:rPr>
            <w:rStyle w:val="Hyperlink"/>
            <w:rFonts w:cs="Calibri"/>
            <w:noProof/>
          </w:rPr>
          <w:t>COVID-19 SITUATION</w:t>
        </w:r>
        <w:r w:rsidR="008104BE">
          <w:rPr>
            <w:noProof/>
            <w:webHidden/>
          </w:rPr>
          <w:tab/>
        </w:r>
        <w:r w:rsidR="008104BE">
          <w:rPr>
            <w:noProof/>
            <w:webHidden/>
          </w:rPr>
          <w:fldChar w:fldCharType="begin"/>
        </w:r>
        <w:r w:rsidR="008104BE">
          <w:rPr>
            <w:noProof/>
            <w:webHidden/>
          </w:rPr>
          <w:instrText xml:space="preserve"> PAGEREF _Toc75530072 \h </w:instrText>
        </w:r>
        <w:r w:rsidR="008104BE">
          <w:rPr>
            <w:noProof/>
            <w:webHidden/>
          </w:rPr>
        </w:r>
        <w:r w:rsidR="008104BE">
          <w:rPr>
            <w:noProof/>
            <w:webHidden/>
          </w:rPr>
          <w:fldChar w:fldCharType="separate"/>
        </w:r>
        <w:r w:rsidR="008104BE">
          <w:rPr>
            <w:noProof/>
            <w:webHidden/>
          </w:rPr>
          <w:t>3</w:t>
        </w:r>
        <w:r w:rsidR="008104BE">
          <w:rPr>
            <w:noProof/>
            <w:webHidden/>
          </w:rPr>
          <w:fldChar w:fldCharType="end"/>
        </w:r>
      </w:hyperlink>
    </w:p>
    <w:p w14:paraId="3912865F" w14:textId="15AF7E62"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3" w:history="1">
        <w:r w:rsidR="008104BE" w:rsidRPr="00900DF9">
          <w:rPr>
            <w:rStyle w:val="Hyperlink"/>
            <w:noProof/>
          </w:rPr>
          <w:t>1.2.4</w:t>
        </w:r>
        <w:r w:rsidR="008104BE">
          <w:rPr>
            <w:rFonts w:asciiTheme="minorHAnsi" w:eastAsiaTheme="minorEastAsia" w:hAnsiTheme="minorHAnsi" w:cstheme="minorBidi"/>
            <w:noProof/>
            <w:sz w:val="22"/>
            <w:szCs w:val="22"/>
          </w:rPr>
          <w:tab/>
        </w:r>
        <w:r w:rsidR="008104BE" w:rsidRPr="00900DF9">
          <w:rPr>
            <w:rStyle w:val="Hyperlink"/>
            <w:rFonts w:cs="Calibri"/>
            <w:noProof/>
          </w:rPr>
          <w:t>Project components</w:t>
        </w:r>
        <w:r w:rsidR="008104BE">
          <w:rPr>
            <w:noProof/>
            <w:webHidden/>
          </w:rPr>
          <w:tab/>
        </w:r>
        <w:r w:rsidR="008104BE">
          <w:rPr>
            <w:noProof/>
            <w:webHidden/>
          </w:rPr>
          <w:fldChar w:fldCharType="begin"/>
        </w:r>
        <w:r w:rsidR="008104BE">
          <w:rPr>
            <w:noProof/>
            <w:webHidden/>
          </w:rPr>
          <w:instrText xml:space="preserve"> PAGEREF _Toc75530073 \h </w:instrText>
        </w:r>
        <w:r w:rsidR="008104BE">
          <w:rPr>
            <w:noProof/>
            <w:webHidden/>
          </w:rPr>
        </w:r>
        <w:r w:rsidR="008104BE">
          <w:rPr>
            <w:noProof/>
            <w:webHidden/>
          </w:rPr>
          <w:fldChar w:fldCharType="separate"/>
        </w:r>
        <w:r w:rsidR="008104BE">
          <w:rPr>
            <w:noProof/>
            <w:webHidden/>
          </w:rPr>
          <w:t>4</w:t>
        </w:r>
        <w:r w:rsidR="008104BE">
          <w:rPr>
            <w:noProof/>
            <w:webHidden/>
          </w:rPr>
          <w:fldChar w:fldCharType="end"/>
        </w:r>
      </w:hyperlink>
    </w:p>
    <w:p w14:paraId="16B9B5F8" w14:textId="06F71464"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4" w:history="1">
        <w:r w:rsidR="008104BE" w:rsidRPr="00900DF9">
          <w:rPr>
            <w:rStyle w:val="Hyperlink"/>
            <w:noProof/>
          </w:rPr>
          <w:t>1.2.5</w:t>
        </w:r>
        <w:r w:rsidR="008104BE">
          <w:rPr>
            <w:rFonts w:asciiTheme="minorHAnsi" w:eastAsiaTheme="minorEastAsia" w:hAnsiTheme="minorHAnsi" w:cstheme="minorBidi"/>
            <w:noProof/>
            <w:sz w:val="22"/>
            <w:szCs w:val="22"/>
          </w:rPr>
          <w:tab/>
        </w:r>
        <w:r w:rsidR="008104BE" w:rsidRPr="00900DF9">
          <w:rPr>
            <w:rStyle w:val="Hyperlink"/>
            <w:rFonts w:cs="Calibri"/>
            <w:noProof/>
          </w:rPr>
          <w:t>Component 3: Coordination and Preparedness</w:t>
        </w:r>
        <w:r w:rsidR="008104BE">
          <w:rPr>
            <w:noProof/>
            <w:webHidden/>
          </w:rPr>
          <w:tab/>
        </w:r>
        <w:r w:rsidR="008104BE">
          <w:rPr>
            <w:noProof/>
            <w:webHidden/>
          </w:rPr>
          <w:fldChar w:fldCharType="begin"/>
        </w:r>
        <w:r w:rsidR="008104BE">
          <w:rPr>
            <w:noProof/>
            <w:webHidden/>
          </w:rPr>
          <w:instrText xml:space="preserve"> PAGEREF _Toc75530074 \h </w:instrText>
        </w:r>
        <w:r w:rsidR="008104BE">
          <w:rPr>
            <w:noProof/>
            <w:webHidden/>
          </w:rPr>
        </w:r>
        <w:r w:rsidR="008104BE">
          <w:rPr>
            <w:noProof/>
            <w:webHidden/>
          </w:rPr>
          <w:fldChar w:fldCharType="separate"/>
        </w:r>
        <w:r w:rsidR="008104BE">
          <w:rPr>
            <w:noProof/>
            <w:webHidden/>
          </w:rPr>
          <w:t>5</w:t>
        </w:r>
        <w:r w:rsidR="008104BE">
          <w:rPr>
            <w:noProof/>
            <w:webHidden/>
          </w:rPr>
          <w:fldChar w:fldCharType="end"/>
        </w:r>
      </w:hyperlink>
    </w:p>
    <w:p w14:paraId="6D869B32" w14:textId="322ECAF3"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75" w:history="1">
        <w:r w:rsidR="008104BE" w:rsidRPr="00900DF9">
          <w:rPr>
            <w:rStyle w:val="Hyperlink"/>
            <w:rFonts w:cs="Calibri"/>
            <w:noProof/>
          </w:rPr>
          <w:t>1.3</w:t>
        </w:r>
        <w:r w:rsidR="008104BE">
          <w:rPr>
            <w:rFonts w:asciiTheme="minorHAnsi" w:eastAsiaTheme="minorEastAsia" w:hAnsiTheme="minorHAnsi" w:cstheme="minorBidi"/>
            <w:noProof/>
            <w:sz w:val="22"/>
            <w:szCs w:val="22"/>
          </w:rPr>
          <w:tab/>
        </w:r>
        <w:r w:rsidR="008104BE" w:rsidRPr="00900DF9">
          <w:rPr>
            <w:rStyle w:val="Hyperlink"/>
            <w:rFonts w:cs="Calibri"/>
            <w:noProof/>
          </w:rPr>
          <w:t>CURRENT STATUS OF SAFEGUARDS IMPLEMENTATION</w:t>
        </w:r>
        <w:r w:rsidR="008104BE">
          <w:rPr>
            <w:noProof/>
            <w:webHidden/>
          </w:rPr>
          <w:tab/>
        </w:r>
        <w:r w:rsidR="008104BE">
          <w:rPr>
            <w:noProof/>
            <w:webHidden/>
          </w:rPr>
          <w:fldChar w:fldCharType="begin"/>
        </w:r>
        <w:r w:rsidR="008104BE">
          <w:rPr>
            <w:noProof/>
            <w:webHidden/>
          </w:rPr>
          <w:instrText xml:space="preserve"> PAGEREF _Toc75530075 \h </w:instrText>
        </w:r>
        <w:r w:rsidR="008104BE">
          <w:rPr>
            <w:noProof/>
            <w:webHidden/>
          </w:rPr>
        </w:r>
        <w:r w:rsidR="008104BE">
          <w:rPr>
            <w:noProof/>
            <w:webHidden/>
          </w:rPr>
          <w:fldChar w:fldCharType="separate"/>
        </w:r>
        <w:r w:rsidR="008104BE">
          <w:rPr>
            <w:noProof/>
            <w:webHidden/>
          </w:rPr>
          <w:t>11</w:t>
        </w:r>
        <w:r w:rsidR="008104BE">
          <w:rPr>
            <w:noProof/>
            <w:webHidden/>
          </w:rPr>
          <w:fldChar w:fldCharType="end"/>
        </w:r>
      </w:hyperlink>
    </w:p>
    <w:p w14:paraId="5FFCBE87" w14:textId="4A05E35F"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76" w:history="1">
        <w:r w:rsidR="008104BE" w:rsidRPr="00900DF9">
          <w:rPr>
            <w:rStyle w:val="Hyperlink"/>
            <w:rFonts w:cs="Calibri"/>
            <w:noProof/>
          </w:rPr>
          <w:t>1.4</w:t>
        </w:r>
        <w:r w:rsidR="008104BE">
          <w:rPr>
            <w:rFonts w:asciiTheme="minorHAnsi" w:eastAsiaTheme="minorEastAsia" w:hAnsiTheme="minorHAnsi" w:cstheme="minorBidi"/>
            <w:noProof/>
            <w:sz w:val="22"/>
            <w:szCs w:val="22"/>
          </w:rPr>
          <w:tab/>
        </w:r>
        <w:r w:rsidR="008104BE" w:rsidRPr="00900DF9">
          <w:rPr>
            <w:rStyle w:val="Hyperlink"/>
            <w:rFonts w:cs="Calibri"/>
            <w:noProof/>
            <w:spacing w:val="-2"/>
          </w:rPr>
          <w:t>K</w:t>
        </w:r>
        <w:r w:rsidR="008104BE" w:rsidRPr="00900DF9">
          <w:rPr>
            <w:rStyle w:val="Hyperlink"/>
            <w:rFonts w:cs="Calibri"/>
            <w:noProof/>
            <w:spacing w:val="-1"/>
          </w:rPr>
          <w:t>e</w:t>
        </w:r>
        <w:r w:rsidR="008104BE" w:rsidRPr="00900DF9">
          <w:rPr>
            <w:rStyle w:val="Hyperlink"/>
            <w:rFonts w:cs="Calibri"/>
            <w:noProof/>
          </w:rPr>
          <w:t>y</w:t>
        </w:r>
        <w:r w:rsidR="008104BE" w:rsidRPr="00900DF9">
          <w:rPr>
            <w:rStyle w:val="Hyperlink"/>
            <w:rFonts w:cs="Calibri"/>
            <w:noProof/>
            <w:spacing w:val="2"/>
          </w:rPr>
          <w:t xml:space="preserve"> AF </w:t>
        </w:r>
        <w:r w:rsidR="008104BE" w:rsidRPr="00900DF9">
          <w:rPr>
            <w:rStyle w:val="Hyperlink"/>
            <w:rFonts w:cs="Calibri"/>
            <w:noProof/>
          </w:rPr>
          <w:t>P</w:t>
        </w:r>
        <w:r w:rsidR="008104BE" w:rsidRPr="00900DF9">
          <w:rPr>
            <w:rStyle w:val="Hyperlink"/>
            <w:rFonts w:cs="Calibri"/>
            <w:noProof/>
            <w:spacing w:val="-1"/>
          </w:rPr>
          <w:t>r</w:t>
        </w:r>
        <w:r w:rsidR="008104BE" w:rsidRPr="00900DF9">
          <w:rPr>
            <w:rStyle w:val="Hyperlink"/>
            <w:rFonts w:cs="Calibri"/>
            <w:noProof/>
          </w:rPr>
          <w:t>o</w:t>
        </w:r>
        <w:r w:rsidR="008104BE" w:rsidRPr="00900DF9">
          <w:rPr>
            <w:rStyle w:val="Hyperlink"/>
            <w:rFonts w:cs="Calibri"/>
            <w:noProof/>
            <w:spacing w:val="-1"/>
          </w:rPr>
          <w:t>j</w:t>
        </w:r>
        <w:r w:rsidR="008104BE" w:rsidRPr="00900DF9">
          <w:rPr>
            <w:rStyle w:val="Hyperlink"/>
            <w:rFonts w:cs="Calibri"/>
            <w:noProof/>
            <w:spacing w:val="1"/>
          </w:rPr>
          <w:t>e</w:t>
        </w:r>
        <w:r w:rsidR="008104BE" w:rsidRPr="00900DF9">
          <w:rPr>
            <w:rStyle w:val="Hyperlink"/>
            <w:rFonts w:cs="Calibri"/>
            <w:noProof/>
            <w:spacing w:val="-1"/>
          </w:rPr>
          <w:t>c</w:t>
        </w:r>
        <w:r w:rsidR="008104BE" w:rsidRPr="00900DF9">
          <w:rPr>
            <w:rStyle w:val="Hyperlink"/>
            <w:rFonts w:cs="Calibri"/>
            <w:noProof/>
          </w:rPr>
          <w:t xml:space="preserve">t </w:t>
        </w:r>
        <w:r w:rsidR="008104BE" w:rsidRPr="00900DF9">
          <w:rPr>
            <w:rStyle w:val="Hyperlink"/>
            <w:rFonts w:cs="Calibri"/>
            <w:noProof/>
            <w:spacing w:val="1"/>
          </w:rPr>
          <w:t>A</w:t>
        </w:r>
        <w:r w:rsidR="008104BE" w:rsidRPr="00900DF9">
          <w:rPr>
            <w:rStyle w:val="Hyperlink"/>
            <w:rFonts w:cs="Calibri"/>
            <w:noProof/>
            <w:spacing w:val="-1"/>
          </w:rPr>
          <w:t>c</w:t>
        </w:r>
        <w:r w:rsidR="008104BE" w:rsidRPr="00900DF9">
          <w:rPr>
            <w:rStyle w:val="Hyperlink"/>
            <w:rFonts w:cs="Calibri"/>
            <w:noProof/>
          </w:rPr>
          <w:t>tiviti</w:t>
        </w:r>
        <w:r w:rsidR="008104BE" w:rsidRPr="00900DF9">
          <w:rPr>
            <w:rStyle w:val="Hyperlink"/>
            <w:rFonts w:cs="Calibri"/>
            <w:noProof/>
            <w:spacing w:val="-1"/>
          </w:rPr>
          <w:t>e</w:t>
        </w:r>
        <w:r w:rsidR="008104BE" w:rsidRPr="00900DF9">
          <w:rPr>
            <w:rStyle w:val="Hyperlink"/>
            <w:rFonts w:cs="Calibri"/>
            <w:noProof/>
          </w:rPr>
          <w:t>s RELEVANT TO SAFEGUARDS ANALYSIS</w:t>
        </w:r>
        <w:r w:rsidR="008104BE">
          <w:rPr>
            <w:noProof/>
            <w:webHidden/>
          </w:rPr>
          <w:tab/>
        </w:r>
        <w:r w:rsidR="008104BE">
          <w:rPr>
            <w:noProof/>
            <w:webHidden/>
          </w:rPr>
          <w:fldChar w:fldCharType="begin"/>
        </w:r>
        <w:r w:rsidR="008104BE">
          <w:rPr>
            <w:noProof/>
            <w:webHidden/>
          </w:rPr>
          <w:instrText xml:space="preserve"> PAGEREF _Toc75530076 \h </w:instrText>
        </w:r>
        <w:r w:rsidR="008104BE">
          <w:rPr>
            <w:noProof/>
            <w:webHidden/>
          </w:rPr>
        </w:r>
        <w:r w:rsidR="008104BE">
          <w:rPr>
            <w:noProof/>
            <w:webHidden/>
          </w:rPr>
          <w:fldChar w:fldCharType="separate"/>
        </w:r>
        <w:r w:rsidR="008104BE">
          <w:rPr>
            <w:noProof/>
            <w:webHidden/>
          </w:rPr>
          <w:t>12</w:t>
        </w:r>
        <w:r w:rsidR="008104BE">
          <w:rPr>
            <w:noProof/>
            <w:webHidden/>
          </w:rPr>
          <w:fldChar w:fldCharType="end"/>
        </w:r>
      </w:hyperlink>
    </w:p>
    <w:p w14:paraId="7E263A80" w14:textId="4399694E"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077" w:history="1">
        <w:r w:rsidR="008104BE" w:rsidRPr="00900DF9">
          <w:rPr>
            <w:rStyle w:val="Hyperlink"/>
            <w:rFonts w:cs="Calibri"/>
            <w:noProof/>
          </w:rPr>
          <w:t>2</w:t>
        </w:r>
        <w:r w:rsidR="008104BE">
          <w:rPr>
            <w:rFonts w:asciiTheme="minorHAnsi" w:eastAsiaTheme="minorEastAsia" w:hAnsiTheme="minorHAnsi" w:cstheme="minorBidi"/>
            <w:noProof/>
            <w:sz w:val="22"/>
            <w:szCs w:val="22"/>
          </w:rPr>
          <w:tab/>
        </w:r>
        <w:r w:rsidR="008104BE" w:rsidRPr="00900DF9">
          <w:rPr>
            <w:rStyle w:val="Hyperlink"/>
            <w:rFonts w:cs="Calibri"/>
            <w:noProof/>
          </w:rPr>
          <w:t>THE ENVIRONMENTAL AND SOCIAL MANAGEMENT FRAMEWORK</w:t>
        </w:r>
        <w:r w:rsidR="008104BE">
          <w:rPr>
            <w:noProof/>
            <w:webHidden/>
          </w:rPr>
          <w:tab/>
        </w:r>
        <w:r w:rsidR="008104BE">
          <w:rPr>
            <w:noProof/>
            <w:webHidden/>
          </w:rPr>
          <w:fldChar w:fldCharType="begin"/>
        </w:r>
        <w:r w:rsidR="008104BE">
          <w:rPr>
            <w:noProof/>
            <w:webHidden/>
          </w:rPr>
          <w:instrText xml:space="preserve"> PAGEREF _Toc75530077 \h </w:instrText>
        </w:r>
        <w:r w:rsidR="008104BE">
          <w:rPr>
            <w:noProof/>
            <w:webHidden/>
          </w:rPr>
        </w:r>
        <w:r w:rsidR="008104BE">
          <w:rPr>
            <w:noProof/>
            <w:webHidden/>
          </w:rPr>
          <w:fldChar w:fldCharType="separate"/>
        </w:r>
        <w:r w:rsidR="008104BE">
          <w:rPr>
            <w:noProof/>
            <w:webHidden/>
          </w:rPr>
          <w:t>16</w:t>
        </w:r>
        <w:r w:rsidR="008104BE">
          <w:rPr>
            <w:noProof/>
            <w:webHidden/>
          </w:rPr>
          <w:fldChar w:fldCharType="end"/>
        </w:r>
      </w:hyperlink>
    </w:p>
    <w:p w14:paraId="1B9F2B33" w14:textId="189F5D0C"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78" w:history="1">
        <w:r w:rsidR="008104BE" w:rsidRPr="00900DF9">
          <w:rPr>
            <w:rStyle w:val="Hyperlink"/>
            <w:rFonts w:cs="Calibri"/>
            <w:noProof/>
          </w:rPr>
          <w:t>2.1</w:t>
        </w:r>
        <w:r w:rsidR="008104BE">
          <w:rPr>
            <w:rFonts w:asciiTheme="minorHAnsi" w:eastAsiaTheme="minorEastAsia" w:hAnsiTheme="minorHAnsi" w:cstheme="minorBidi"/>
            <w:noProof/>
            <w:sz w:val="22"/>
            <w:szCs w:val="22"/>
          </w:rPr>
          <w:tab/>
        </w:r>
        <w:r w:rsidR="008104BE" w:rsidRPr="00900DF9">
          <w:rPr>
            <w:rStyle w:val="Hyperlink"/>
            <w:rFonts w:cs="Calibri"/>
            <w:noProof/>
          </w:rPr>
          <w:t>Preparation of the ESMF</w:t>
        </w:r>
        <w:r w:rsidR="008104BE">
          <w:rPr>
            <w:noProof/>
            <w:webHidden/>
          </w:rPr>
          <w:tab/>
        </w:r>
        <w:r w:rsidR="008104BE">
          <w:rPr>
            <w:noProof/>
            <w:webHidden/>
          </w:rPr>
          <w:fldChar w:fldCharType="begin"/>
        </w:r>
        <w:r w:rsidR="008104BE">
          <w:rPr>
            <w:noProof/>
            <w:webHidden/>
          </w:rPr>
          <w:instrText xml:space="preserve"> PAGEREF _Toc75530078 \h </w:instrText>
        </w:r>
        <w:r w:rsidR="008104BE">
          <w:rPr>
            <w:noProof/>
            <w:webHidden/>
          </w:rPr>
        </w:r>
        <w:r w:rsidR="008104BE">
          <w:rPr>
            <w:noProof/>
            <w:webHidden/>
          </w:rPr>
          <w:fldChar w:fldCharType="separate"/>
        </w:r>
        <w:r w:rsidR="008104BE">
          <w:rPr>
            <w:noProof/>
            <w:webHidden/>
          </w:rPr>
          <w:t>16</w:t>
        </w:r>
        <w:r w:rsidR="008104BE">
          <w:rPr>
            <w:noProof/>
            <w:webHidden/>
          </w:rPr>
          <w:fldChar w:fldCharType="end"/>
        </w:r>
      </w:hyperlink>
    </w:p>
    <w:p w14:paraId="4449102E" w14:textId="750DE82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79" w:history="1">
        <w:r w:rsidR="008104BE" w:rsidRPr="00900DF9">
          <w:rPr>
            <w:rStyle w:val="Hyperlink"/>
            <w:noProof/>
          </w:rPr>
          <w:t>2.1.1</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spacing w:val="1"/>
          </w:rPr>
          <w:t>u</w:t>
        </w:r>
        <w:r w:rsidR="008104BE" w:rsidRPr="00900DF9">
          <w:rPr>
            <w:rStyle w:val="Hyperlink"/>
            <w:rFonts w:cs="Calibri"/>
            <w:noProof/>
            <w:spacing w:val="-1"/>
          </w:rPr>
          <w:t>r</w:t>
        </w:r>
        <w:r w:rsidR="008104BE" w:rsidRPr="00900DF9">
          <w:rPr>
            <w:rStyle w:val="Hyperlink"/>
            <w:rFonts w:cs="Calibri"/>
            <w:noProof/>
            <w:spacing w:val="1"/>
          </w:rPr>
          <w:t>p</w:t>
        </w:r>
        <w:r w:rsidR="008104BE" w:rsidRPr="00900DF9">
          <w:rPr>
            <w:rStyle w:val="Hyperlink"/>
            <w:rFonts w:cs="Calibri"/>
            <w:noProof/>
          </w:rPr>
          <w:t xml:space="preserve">ose </w:t>
        </w:r>
        <w:r w:rsidR="008104BE" w:rsidRPr="00900DF9">
          <w:rPr>
            <w:rStyle w:val="Hyperlink"/>
            <w:rFonts w:cs="Calibri"/>
            <w:noProof/>
            <w:spacing w:val="-1"/>
          </w:rPr>
          <w:t>o</w:t>
        </w:r>
        <w:r w:rsidR="008104BE" w:rsidRPr="00900DF9">
          <w:rPr>
            <w:rStyle w:val="Hyperlink"/>
            <w:rFonts w:cs="Calibri"/>
            <w:noProof/>
          </w:rPr>
          <w:t>f</w:t>
        </w:r>
        <w:r w:rsidR="008104BE" w:rsidRPr="00900DF9">
          <w:rPr>
            <w:rStyle w:val="Hyperlink"/>
            <w:rFonts w:cs="Calibri"/>
            <w:noProof/>
            <w:spacing w:val="1"/>
          </w:rPr>
          <w:t xml:space="preserve"> </w:t>
        </w:r>
        <w:r w:rsidR="008104BE" w:rsidRPr="00900DF9">
          <w:rPr>
            <w:rStyle w:val="Hyperlink"/>
            <w:rFonts w:cs="Calibri"/>
            <w:noProof/>
          </w:rPr>
          <w:t>E</w:t>
        </w:r>
        <w:r w:rsidR="008104BE" w:rsidRPr="00900DF9">
          <w:rPr>
            <w:rStyle w:val="Hyperlink"/>
            <w:rFonts w:cs="Calibri"/>
            <w:noProof/>
            <w:spacing w:val="1"/>
          </w:rPr>
          <w:t>S</w:t>
        </w:r>
        <w:r w:rsidR="008104BE" w:rsidRPr="00900DF9">
          <w:rPr>
            <w:rStyle w:val="Hyperlink"/>
            <w:rFonts w:cs="Calibri"/>
            <w:noProof/>
            <w:spacing w:val="-1"/>
          </w:rPr>
          <w:t>M</w:t>
        </w:r>
        <w:r w:rsidR="008104BE" w:rsidRPr="00900DF9">
          <w:rPr>
            <w:rStyle w:val="Hyperlink"/>
            <w:rFonts w:cs="Calibri"/>
            <w:noProof/>
          </w:rPr>
          <w:t>F</w:t>
        </w:r>
        <w:r w:rsidR="008104BE">
          <w:rPr>
            <w:noProof/>
            <w:webHidden/>
          </w:rPr>
          <w:tab/>
        </w:r>
        <w:r w:rsidR="008104BE">
          <w:rPr>
            <w:noProof/>
            <w:webHidden/>
          </w:rPr>
          <w:fldChar w:fldCharType="begin"/>
        </w:r>
        <w:r w:rsidR="008104BE">
          <w:rPr>
            <w:noProof/>
            <w:webHidden/>
          </w:rPr>
          <w:instrText xml:space="preserve"> PAGEREF _Toc75530079 \h </w:instrText>
        </w:r>
        <w:r w:rsidR="008104BE">
          <w:rPr>
            <w:noProof/>
            <w:webHidden/>
          </w:rPr>
        </w:r>
        <w:r w:rsidR="008104BE">
          <w:rPr>
            <w:noProof/>
            <w:webHidden/>
          </w:rPr>
          <w:fldChar w:fldCharType="separate"/>
        </w:r>
        <w:r w:rsidR="008104BE">
          <w:rPr>
            <w:noProof/>
            <w:webHidden/>
          </w:rPr>
          <w:t>16</w:t>
        </w:r>
        <w:r w:rsidR="008104BE">
          <w:rPr>
            <w:noProof/>
            <w:webHidden/>
          </w:rPr>
          <w:fldChar w:fldCharType="end"/>
        </w:r>
      </w:hyperlink>
    </w:p>
    <w:p w14:paraId="41FE8795" w14:textId="4561E12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0" w:history="1">
        <w:r w:rsidR="008104BE" w:rsidRPr="00900DF9">
          <w:rPr>
            <w:rStyle w:val="Hyperlink"/>
            <w:noProof/>
          </w:rPr>
          <w:t>2.1.2</w:t>
        </w:r>
        <w:r w:rsidR="008104BE">
          <w:rPr>
            <w:rFonts w:asciiTheme="minorHAnsi" w:eastAsiaTheme="minorEastAsia" w:hAnsiTheme="minorHAnsi" w:cstheme="minorBidi"/>
            <w:noProof/>
            <w:sz w:val="22"/>
            <w:szCs w:val="22"/>
          </w:rPr>
          <w:tab/>
        </w:r>
        <w:r w:rsidR="008104BE" w:rsidRPr="00900DF9">
          <w:rPr>
            <w:rStyle w:val="Hyperlink"/>
            <w:rFonts w:cs="Calibri"/>
            <w:noProof/>
          </w:rPr>
          <w:t>O</w:t>
        </w:r>
        <w:r w:rsidR="008104BE" w:rsidRPr="00900DF9">
          <w:rPr>
            <w:rStyle w:val="Hyperlink"/>
            <w:rFonts w:cs="Calibri"/>
            <w:noProof/>
            <w:spacing w:val="1"/>
          </w:rPr>
          <w:t>b</w:t>
        </w:r>
        <w:r w:rsidR="008104BE" w:rsidRPr="00900DF9">
          <w:rPr>
            <w:rStyle w:val="Hyperlink"/>
            <w:rFonts w:cs="Calibri"/>
            <w:noProof/>
          </w:rPr>
          <w:t>j</w:t>
        </w:r>
        <w:r w:rsidR="008104BE" w:rsidRPr="00900DF9">
          <w:rPr>
            <w:rStyle w:val="Hyperlink"/>
            <w:rFonts w:cs="Calibri"/>
            <w:noProof/>
            <w:spacing w:val="-1"/>
          </w:rPr>
          <w:t>ec</w:t>
        </w:r>
        <w:r w:rsidR="008104BE" w:rsidRPr="00900DF9">
          <w:rPr>
            <w:rStyle w:val="Hyperlink"/>
            <w:rFonts w:cs="Calibri"/>
            <w:noProof/>
          </w:rPr>
          <w:t>tiv</w:t>
        </w:r>
        <w:r w:rsidR="008104BE" w:rsidRPr="00900DF9">
          <w:rPr>
            <w:rStyle w:val="Hyperlink"/>
            <w:rFonts w:cs="Calibri"/>
            <w:noProof/>
            <w:spacing w:val="-1"/>
          </w:rPr>
          <w:t>e</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_Toc75530080 \h </w:instrText>
        </w:r>
        <w:r w:rsidR="008104BE">
          <w:rPr>
            <w:noProof/>
            <w:webHidden/>
          </w:rPr>
        </w:r>
        <w:r w:rsidR="008104BE">
          <w:rPr>
            <w:noProof/>
            <w:webHidden/>
          </w:rPr>
          <w:fldChar w:fldCharType="separate"/>
        </w:r>
        <w:r w:rsidR="008104BE">
          <w:rPr>
            <w:noProof/>
            <w:webHidden/>
          </w:rPr>
          <w:t>17</w:t>
        </w:r>
        <w:r w:rsidR="008104BE">
          <w:rPr>
            <w:noProof/>
            <w:webHidden/>
          </w:rPr>
          <w:fldChar w:fldCharType="end"/>
        </w:r>
      </w:hyperlink>
    </w:p>
    <w:p w14:paraId="5CA434EC" w14:textId="03E1AFD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1" w:history="1">
        <w:r w:rsidR="008104BE" w:rsidRPr="00900DF9">
          <w:rPr>
            <w:rStyle w:val="Hyperlink"/>
            <w:noProof/>
          </w:rPr>
          <w:t>2.1.3</w:t>
        </w:r>
        <w:r w:rsidR="008104BE">
          <w:rPr>
            <w:rFonts w:asciiTheme="minorHAnsi" w:eastAsiaTheme="minorEastAsia" w:hAnsiTheme="minorHAnsi" w:cstheme="minorBidi"/>
            <w:noProof/>
            <w:sz w:val="22"/>
            <w:szCs w:val="22"/>
          </w:rPr>
          <w:tab/>
        </w:r>
        <w:r w:rsidR="008104BE" w:rsidRPr="00900DF9">
          <w:rPr>
            <w:rStyle w:val="Hyperlink"/>
            <w:rFonts w:cs="Calibri"/>
            <w:noProof/>
          </w:rPr>
          <w:t>Specific Tasks</w:t>
        </w:r>
        <w:r w:rsidR="008104BE">
          <w:rPr>
            <w:noProof/>
            <w:webHidden/>
          </w:rPr>
          <w:tab/>
        </w:r>
        <w:r w:rsidR="008104BE">
          <w:rPr>
            <w:noProof/>
            <w:webHidden/>
          </w:rPr>
          <w:fldChar w:fldCharType="begin"/>
        </w:r>
        <w:r w:rsidR="008104BE">
          <w:rPr>
            <w:noProof/>
            <w:webHidden/>
          </w:rPr>
          <w:instrText xml:space="preserve"> PAGEREF _Toc75530081 \h </w:instrText>
        </w:r>
        <w:r w:rsidR="008104BE">
          <w:rPr>
            <w:noProof/>
            <w:webHidden/>
          </w:rPr>
        </w:r>
        <w:r w:rsidR="008104BE">
          <w:rPr>
            <w:noProof/>
            <w:webHidden/>
          </w:rPr>
          <w:fldChar w:fldCharType="separate"/>
        </w:r>
        <w:r w:rsidR="008104BE">
          <w:rPr>
            <w:noProof/>
            <w:webHidden/>
          </w:rPr>
          <w:t>17</w:t>
        </w:r>
        <w:r w:rsidR="008104BE">
          <w:rPr>
            <w:noProof/>
            <w:webHidden/>
          </w:rPr>
          <w:fldChar w:fldCharType="end"/>
        </w:r>
      </w:hyperlink>
    </w:p>
    <w:p w14:paraId="228F1AC0" w14:textId="7368A04A"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2" w:history="1">
        <w:r w:rsidR="008104BE" w:rsidRPr="00900DF9">
          <w:rPr>
            <w:rStyle w:val="Hyperlink"/>
            <w:noProof/>
          </w:rPr>
          <w:t>2.1.4</w:t>
        </w:r>
        <w:r w:rsidR="008104BE">
          <w:rPr>
            <w:rFonts w:asciiTheme="minorHAnsi" w:eastAsiaTheme="minorEastAsia" w:hAnsiTheme="minorHAnsi" w:cstheme="minorBidi"/>
            <w:noProof/>
            <w:sz w:val="22"/>
            <w:szCs w:val="22"/>
          </w:rPr>
          <w:tab/>
        </w:r>
        <w:r w:rsidR="008104BE" w:rsidRPr="00900DF9">
          <w:rPr>
            <w:rStyle w:val="Hyperlink"/>
            <w:rFonts w:cs="Calibri"/>
            <w:noProof/>
          </w:rPr>
          <w:t>Ap</w:t>
        </w:r>
        <w:r w:rsidR="008104BE" w:rsidRPr="00900DF9">
          <w:rPr>
            <w:rStyle w:val="Hyperlink"/>
            <w:rFonts w:cs="Calibri"/>
            <w:noProof/>
            <w:spacing w:val="1"/>
          </w:rPr>
          <w:t>p</w:t>
        </w:r>
        <w:r w:rsidR="008104BE" w:rsidRPr="00900DF9">
          <w:rPr>
            <w:rStyle w:val="Hyperlink"/>
            <w:rFonts w:cs="Calibri"/>
            <w:noProof/>
            <w:spacing w:val="-1"/>
          </w:rPr>
          <w:t>r</w:t>
        </w:r>
        <w:r w:rsidR="008104BE" w:rsidRPr="00900DF9">
          <w:rPr>
            <w:rStyle w:val="Hyperlink"/>
            <w:rFonts w:cs="Calibri"/>
            <w:noProof/>
          </w:rPr>
          <w:t>oa</w:t>
        </w:r>
        <w:r w:rsidR="008104BE" w:rsidRPr="00900DF9">
          <w:rPr>
            <w:rStyle w:val="Hyperlink"/>
            <w:rFonts w:cs="Calibri"/>
            <w:noProof/>
            <w:spacing w:val="-1"/>
          </w:rPr>
          <w:t>c</w:t>
        </w:r>
        <w:r w:rsidR="008104BE" w:rsidRPr="00900DF9">
          <w:rPr>
            <w:rStyle w:val="Hyperlink"/>
            <w:rFonts w:cs="Calibri"/>
            <w:noProof/>
          </w:rPr>
          <w:t>h</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1"/>
          </w:rPr>
          <w:t xml:space="preserve"> S</w:t>
        </w:r>
        <w:r w:rsidR="008104BE" w:rsidRPr="00900DF9">
          <w:rPr>
            <w:rStyle w:val="Hyperlink"/>
            <w:rFonts w:cs="Calibri"/>
            <w:noProof/>
          </w:rPr>
          <w:t>t</w:t>
        </w:r>
        <w:r w:rsidR="008104BE" w:rsidRPr="00900DF9">
          <w:rPr>
            <w:rStyle w:val="Hyperlink"/>
            <w:rFonts w:cs="Calibri"/>
            <w:noProof/>
            <w:spacing w:val="-2"/>
          </w:rPr>
          <w:t>u</w:t>
        </w:r>
        <w:r w:rsidR="008104BE" w:rsidRPr="00900DF9">
          <w:rPr>
            <w:rStyle w:val="Hyperlink"/>
            <w:rFonts w:cs="Calibri"/>
            <w:noProof/>
            <w:spacing w:val="1"/>
          </w:rPr>
          <w:t>d</w:t>
        </w:r>
        <w:r w:rsidR="008104BE" w:rsidRPr="00900DF9">
          <w:rPr>
            <w:rStyle w:val="Hyperlink"/>
            <w:rFonts w:cs="Calibri"/>
            <w:noProof/>
          </w:rPr>
          <w:t xml:space="preserve">y </w:t>
        </w:r>
        <w:r w:rsidR="008104BE" w:rsidRPr="00900DF9">
          <w:rPr>
            <w:rStyle w:val="Hyperlink"/>
            <w:rFonts w:cs="Calibri"/>
            <w:noProof/>
            <w:spacing w:val="-1"/>
          </w:rPr>
          <w:t>Me</w:t>
        </w:r>
        <w:r w:rsidR="008104BE" w:rsidRPr="00900DF9">
          <w:rPr>
            <w:rStyle w:val="Hyperlink"/>
            <w:rFonts w:cs="Calibri"/>
            <w:noProof/>
          </w:rPr>
          <w:t>tho</w:t>
        </w:r>
        <w:r w:rsidR="008104BE" w:rsidRPr="00900DF9">
          <w:rPr>
            <w:rStyle w:val="Hyperlink"/>
            <w:rFonts w:cs="Calibri"/>
            <w:noProof/>
            <w:spacing w:val="1"/>
          </w:rPr>
          <w:t>d</w:t>
        </w:r>
        <w:r w:rsidR="008104BE" w:rsidRPr="00900DF9">
          <w:rPr>
            <w:rStyle w:val="Hyperlink"/>
            <w:rFonts w:cs="Calibri"/>
            <w:noProof/>
          </w:rPr>
          <w:t xml:space="preserve">ology </w:t>
        </w:r>
        <w:r w:rsidR="008104BE" w:rsidRPr="00900DF9">
          <w:rPr>
            <w:rStyle w:val="Hyperlink"/>
            <w:rFonts w:cs="Calibri"/>
            <w:noProof/>
            <w:spacing w:val="1"/>
          </w:rPr>
          <w:t>i</w:t>
        </w:r>
        <w:r w:rsidR="008104BE" w:rsidRPr="00900DF9">
          <w:rPr>
            <w:rStyle w:val="Hyperlink"/>
            <w:rFonts w:cs="Calibri"/>
            <w:noProof/>
          </w:rPr>
          <w:t>n</w:t>
        </w:r>
        <w:r w:rsidR="008104BE" w:rsidRPr="00900DF9">
          <w:rPr>
            <w:rStyle w:val="Hyperlink"/>
            <w:rFonts w:cs="Calibri"/>
            <w:noProof/>
            <w:spacing w:val="1"/>
          </w:rPr>
          <w:t xml:space="preserve"> the </w:t>
        </w:r>
        <w:r w:rsidR="008104BE" w:rsidRPr="00900DF9">
          <w:rPr>
            <w:rStyle w:val="Hyperlink"/>
            <w:rFonts w:cs="Calibri"/>
            <w:noProof/>
            <w:spacing w:val="-2"/>
          </w:rPr>
          <w:t>E</w:t>
        </w:r>
        <w:r w:rsidR="008104BE" w:rsidRPr="00900DF9">
          <w:rPr>
            <w:rStyle w:val="Hyperlink"/>
            <w:rFonts w:cs="Calibri"/>
            <w:noProof/>
            <w:spacing w:val="1"/>
          </w:rPr>
          <w:t>S</w:t>
        </w:r>
        <w:r w:rsidR="008104BE" w:rsidRPr="00900DF9">
          <w:rPr>
            <w:rStyle w:val="Hyperlink"/>
            <w:rFonts w:cs="Calibri"/>
            <w:noProof/>
            <w:spacing w:val="-1"/>
          </w:rPr>
          <w:t>M</w:t>
        </w:r>
        <w:r w:rsidR="008104BE" w:rsidRPr="00900DF9">
          <w:rPr>
            <w:rStyle w:val="Hyperlink"/>
            <w:rFonts w:cs="Calibri"/>
            <w:noProof/>
          </w:rPr>
          <w:t xml:space="preserve">F </w:t>
        </w:r>
        <w:r w:rsidR="008104BE" w:rsidRPr="00900DF9">
          <w:rPr>
            <w:rStyle w:val="Hyperlink"/>
            <w:rFonts w:cs="Calibri"/>
            <w:noProof/>
            <w:spacing w:val="-3"/>
          </w:rPr>
          <w:t>P</w:t>
        </w:r>
        <w:r w:rsidR="008104BE" w:rsidRPr="00900DF9">
          <w:rPr>
            <w:rStyle w:val="Hyperlink"/>
            <w:rFonts w:cs="Calibri"/>
            <w:noProof/>
            <w:spacing w:val="1"/>
          </w:rPr>
          <w:t>r</w:t>
        </w:r>
        <w:r w:rsidR="008104BE" w:rsidRPr="00900DF9">
          <w:rPr>
            <w:rStyle w:val="Hyperlink"/>
            <w:rFonts w:cs="Calibri"/>
            <w:noProof/>
            <w:spacing w:val="-1"/>
          </w:rPr>
          <w:t>e</w:t>
        </w:r>
        <w:r w:rsidR="008104BE" w:rsidRPr="00900DF9">
          <w:rPr>
            <w:rStyle w:val="Hyperlink"/>
            <w:rFonts w:cs="Calibri"/>
            <w:noProof/>
            <w:spacing w:val="1"/>
          </w:rPr>
          <w:t>p</w:t>
        </w:r>
        <w:r w:rsidR="008104BE" w:rsidRPr="00900DF9">
          <w:rPr>
            <w:rStyle w:val="Hyperlink"/>
            <w:rFonts w:cs="Calibri"/>
            <w:noProof/>
          </w:rPr>
          <w:t>a</w:t>
        </w:r>
        <w:r w:rsidR="008104BE" w:rsidRPr="00900DF9">
          <w:rPr>
            <w:rStyle w:val="Hyperlink"/>
            <w:rFonts w:cs="Calibri"/>
            <w:noProof/>
            <w:spacing w:val="-1"/>
          </w:rPr>
          <w:t>r</w:t>
        </w:r>
        <w:r w:rsidR="008104BE" w:rsidRPr="00900DF9">
          <w:rPr>
            <w:rStyle w:val="Hyperlink"/>
            <w:rFonts w:cs="Calibri"/>
            <w:noProof/>
          </w:rPr>
          <w:t>a</w:t>
        </w:r>
        <w:r w:rsidR="008104BE" w:rsidRPr="00900DF9">
          <w:rPr>
            <w:rStyle w:val="Hyperlink"/>
            <w:rFonts w:cs="Calibri"/>
            <w:noProof/>
            <w:spacing w:val="-1"/>
          </w:rPr>
          <w:t>t</w:t>
        </w:r>
        <w:r w:rsidR="008104BE" w:rsidRPr="00900DF9">
          <w:rPr>
            <w:rStyle w:val="Hyperlink"/>
            <w:rFonts w:cs="Calibri"/>
            <w:noProof/>
          </w:rPr>
          <w:t>ion</w:t>
        </w:r>
        <w:r w:rsidR="008104BE">
          <w:rPr>
            <w:noProof/>
            <w:webHidden/>
          </w:rPr>
          <w:tab/>
        </w:r>
        <w:r w:rsidR="008104BE">
          <w:rPr>
            <w:noProof/>
            <w:webHidden/>
          </w:rPr>
          <w:fldChar w:fldCharType="begin"/>
        </w:r>
        <w:r w:rsidR="008104BE">
          <w:rPr>
            <w:noProof/>
            <w:webHidden/>
          </w:rPr>
          <w:instrText xml:space="preserve"> PAGEREF _Toc75530082 \h </w:instrText>
        </w:r>
        <w:r w:rsidR="008104BE">
          <w:rPr>
            <w:noProof/>
            <w:webHidden/>
          </w:rPr>
        </w:r>
        <w:r w:rsidR="008104BE">
          <w:rPr>
            <w:noProof/>
            <w:webHidden/>
          </w:rPr>
          <w:fldChar w:fldCharType="separate"/>
        </w:r>
        <w:r w:rsidR="008104BE">
          <w:rPr>
            <w:noProof/>
            <w:webHidden/>
          </w:rPr>
          <w:t>18</w:t>
        </w:r>
        <w:r w:rsidR="008104BE">
          <w:rPr>
            <w:noProof/>
            <w:webHidden/>
          </w:rPr>
          <w:fldChar w:fldCharType="end"/>
        </w:r>
      </w:hyperlink>
    </w:p>
    <w:p w14:paraId="6702097F" w14:textId="12D6960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3" w:history="1">
        <w:r w:rsidR="008104BE" w:rsidRPr="00900DF9">
          <w:rPr>
            <w:rStyle w:val="Hyperlink"/>
            <w:noProof/>
          </w:rPr>
          <w:t>2.1.5</w:t>
        </w:r>
        <w:r w:rsidR="008104BE">
          <w:rPr>
            <w:rFonts w:asciiTheme="minorHAnsi" w:eastAsiaTheme="minorEastAsia" w:hAnsiTheme="minorHAnsi" w:cstheme="minorBidi"/>
            <w:noProof/>
            <w:sz w:val="22"/>
            <w:szCs w:val="22"/>
          </w:rPr>
          <w:tab/>
        </w:r>
        <w:r w:rsidR="008104BE" w:rsidRPr="00900DF9">
          <w:rPr>
            <w:rStyle w:val="Hyperlink"/>
            <w:noProof/>
          </w:rPr>
          <w:t>Some of the Key Stakeholder Concerns and Views about UMFSNP-AF</w:t>
        </w:r>
        <w:r w:rsidR="008104BE">
          <w:rPr>
            <w:noProof/>
            <w:webHidden/>
          </w:rPr>
          <w:tab/>
        </w:r>
        <w:r w:rsidR="008104BE">
          <w:rPr>
            <w:noProof/>
            <w:webHidden/>
          </w:rPr>
          <w:fldChar w:fldCharType="begin"/>
        </w:r>
        <w:r w:rsidR="008104BE">
          <w:rPr>
            <w:noProof/>
            <w:webHidden/>
          </w:rPr>
          <w:instrText xml:space="preserve"> PAGEREF _Toc75530083 \h </w:instrText>
        </w:r>
        <w:r w:rsidR="008104BE">
          <w:rPr>
            <w:noProof/>
            <w:webHidden/>
          </w:rPr>
        </w:r>
        <w:r w:rsidR="008104BE">
          <w:rPr>
            <w:noProof/>
            <w:webHidden/>
          </w:rPr>
          <w:fldChar w:fldCharType="separate"/>
        </w:r>
        <w:r w:rsidR="008104BE">
          <w:rPr>
            <w:noProof/>
            <w:webHidden/>
          </w:rPr>
          <w:t>22</w:t>
        </w:r>
        <w:r w:rsidR="008104BE">
          <w:rPr>
            <w:noProof/>
            <w:webHidden/>
          </w:rPr>
          <w:fldChar w:fldCharType="end"/>
        </w:r>
      </w:hyperlink>
    </w:p>
    <w:p w14:paraId="54332D7E" w14:textId="0874ECE0"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084" w:history="1">
        <w:r w:rsidR="008104BE" w:rsidRPr="00900DF9">
          <w:rPr>
            <w:rStyle w:val="Hyperlink"/>
            <w:rFonts w:eastAsia="Cambria" w:cs="Calibri"/>
            <w:noProof/>
          </w:rPr>
          <w:t>3</w:t>
        </w:r>
        <w:r w:rsidR="008104BE">
          <w:rPr>
            <w:rFonts w:asciiTheme="minorHAnsi" w:eastAsiaTheme="minorEastAsia" w:hAnsiTheme="minorHAnsi" w:cstheme="minorBidi"/>
            <w:noProof/>
            <w:sz w:val="22"/>
            <w:szCs w:val="22"/>
          </w:rPr>
          <w:tab/>
        </w:r>
        <w:r w:rsidR="008104BE" w:rsidRPr="00900DF9">
          <w:rPr>
            <w:rStyle w:val="Hyperlink"/>
            <w:rFonts w:eastAsia="Cambria" w:cs="Calibri"/>
            <w:noProof/>
          </w:rPr>
          <w:t>PR</w:t>
        </w:r>
        <w:r w:rsidR="008104BE" w:rsidRPr="00900DF9">
          <w:rPr>
            <w:rStyle w:val="Hyperlink"/>
            <w:rFonts w:eastAsia="Cambria" w:cs="Calibri"/>
            <w:noProof/>
            <w:spacing w:val="-1"/>
          </w:rPr>
          <w:t>O</w:t>
        </w:r>
        <w:r w:rsidR="008104BE" w:rsidRPr="00900DF9">
          <w:rPr>
            <w:rStyle w:val="Hyperlink"/>
            <w:rFonts w:eastAsia="Cambria" w:cs="Calibri"/>
            <w:noProof/>
          </w:rPr>
          <w:t>J</w:t>
        </w:r>
        <w:r w:rsidR="008104BE" w:rsidRPr="00900DF9">
          <w:rPr>
            <w:rStyle w:val="Hyperlink"/>
            <w:rFonts w:eastAsia="Cambria" w:cs="Calibri"/>
            <w:noProof/>
            <w:spacing w:val="1"/>
          </w:rPr>
          <w:t>E</w:t>
        </w:r>
        <w:r w:rsidR="008104BE" w:rsidRPr="00900DF9">
          <w:rPr>
            <w:rStyle w:val="Hyperlink"/>
            <w:rFonts w:eastAsia="Cambria" w:cs="Calibri"/>
            <w:noProof/>
          </w:rPr>
          <w:t>CT</w:t>
        </w:r>
        <w:r w:rsidR="008104BE" w:rsidRPr="00900DF9">
          <w:rPr>
            <w:rStyle w:val="Hyperlink"/>
            <w:rFonts w:eastAsia="Cambria" w:cs="Calibri"/>
            <w:noProof/>
            <w:spacing w:val="-2"/>
          </w:rPr>
          <w:t xml:space="preserve"> </w:t>
        </w:r>
        <w:r w:rsidR="008104BE" w:rsidRPr="00900DF9">
          <w:rPr>
            <w:rStyle w:val="Hyperlink"/>
            <w:rFonts w:eastAsia="Cambria" w:cs="Calibri"/>
            <w:noProof/>
          </w:rPr>
          <w:t>BASELI</w:t>
        </w:r>
        <w:r w:rsidR="008104BE" w:rsidRPr="00900DF9">
          <w:rPr>
            <w:rStyle w:val="Hyperlink"/>
            <w:rFonts w:eastAsia="Cambria" w:cs="Calibri"/>
            <w:noProof/>
            <w:spacing w:val="-4"/>
          </w:rPr>
          <w:t>N</w:t>
        </w:r>
        <w:r w:rsidR="008104BE" w:rsidRPr="00900DF9">
          <w:rPr>
            <w:rStyle w:val="Hyperlink"/>
            <w:rFonts w:eastAsia="Cambria" w:cs="Calibri"/>
            <w:noProof/>
          </w:rPr>
          <w:t>E</w:t>
        </w:r>
        <w:r w:rsidR="008104BE" w:rsidRPr="00900DF9">
          <w:rPr>
            <w:rStyle w:val="Hyperlink"/>
            <w:rFonts w:eastAsia="Cambria" w:cs="Calibri"/>
            <w:noProof/>
            <w:spacing w:val="1"/>
          </w:rPr>
          <w:t xml:space="preserve"> </w:t>
        </w:r>
        <w:r w:rsidR="008104BE" w:rsidRPr="00900DF9">
          <w:rPr>
            <w:rStyle w:val="Hyperlink"/>
            <w:rFonts w:eastAsia="Cambria" w:cs="Calibri"/>
            <w:noProof/>
          </w:rPr>
          <w:t>DE</w:t>
        </w:r>
        <w:r w:rsidR="008104BE" w:rsidRPr="00900DF9">
          <w:rPr>
            <w:rStyle w:val="Hyperlink"/>
            <w:rFonts w:eastAsia="Cambria" w:cs="Calibri"/>
            <w:noProof/>
            <w:spacing w:val="-2"/>
          </w:rPr>
          <w:t>S</w:t>
        </w:r>
        <w:r w:rsidR="008104BE" w:rsidRPr="00900DF9">
          <w:rPr>
            <w:rStyle w:val="Hyperlink"/>
            <w:rFonts w:eastAsia="Cambria" w:cs="Calibri"/>
            <w:noProof/>
          </w:rPr>
          <w:t>C</w:t>
        </w:r>
        <w:r w:rsidR="008104BE" w:rsidRPr="00900DF9">
          <w:rPr>
            <w:rStyle w:val="Hyperlink"/>
            <w:rFonts w:eastAsia="Cambria" w:cs="Calibri"/>
            <w:noProof/>
            <w:spacing w:val="-1"/>
          </w:rPr>
          <w:t>R</w:t>
        </w:r>
        <w:r w:rsidR="008104BE" w:rsidRPr="00900DF9">
          <w:rPr>
            <w:rStyle w:val="Hyperlink"/>
            <w:rFonts w:eastAsia="Cambria" w:cs="Calibri"/>
            <w:noProof/>
          </w:rPr>
          <w:t>IP</w:t>
        </w:r>
        <w:r w:rsidR="008104BE" w:rsidRPr="00900DF9">
          <w:rPr>
            <w:rStyle w:val="Hyperlink"/>
            <w:rFonts w:eastAsia="Cambria" w:cs="Calibri"/>
            <w:noProof/>
            <w:spacing w:val="-1"/>
          </w:rPr>
          <w:t>T</w:t>
        </w:r>
        <w:r w:rsidR="008104BE" w:rsidRPr="00900DF9">
          <w:rPr>
            <w:rStyle w:val="Hyperlink"/>
            <w:rFonts w:eastAsia="Cambria" w:cs="Calibri"/>
            <w:noProof/>
          </w:rPr>
          <w:t>ION</w:t>
        </w:r>
        <w:r w:rsidR="008104BE">
          <w:rPr>
            <w:noProof/>
            <w:webHidden/>
          </w:rPr>
          <w:tab/>
        </w:r>
        <w:r w:rsidR="008104BE">
          <w:rPr>
            <w:noProof/>
            <w:webHidden/>
          </w:rPr>
          <w:fldChar w:fldCharType="begin"/>
        </w:r>
        <w:r w:rsidR="008104BE">
          <w:rPr>
            <w:noProof/>
            <w:webHidden/>
          </w:rPr>
          <w:instrText xml:space="preserve"> PAGEREF _Toc75530084 \h </w:instrText>
        </w:r>
        <w:r w:rsidR="008104BE">
          <w:rPr>
            <w:noProof/>
            <w:webHidden/>
          </w:rPr>
        </w:r>
        <w:r w:rsidR="008104BE">
          <w:rPr>
            <w:noProof/>
            <w:webHidden/>
          </w:rPr>
          <w:fldChar w:fldCharType="separate"/>
        </w:r>
        <w:r w:rsidR="008104BE">
          <w:rPr>
            <w:noProof/>
            <w:webHidden/>
          </w:rPr>
          <w:t>23</w:t>
        </w:r>
        <w:r w:rsidR="008104BE">
          <w:rPr>
            <w:noProof/>
            <w:webHidden/>
          </w:rPr>
          <w:fldChar w:fldCharType="end"/>
        </w:r>
      </w:hyperlink>
    </w:p>
    <w:p w14:paraId="4A652B3E" w14:textId="52A79E91"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85" w:history="1">
        <w:r w:rsidR="008104BE" w:rsidRPr="00900DF9">
          <w:rPr>
            <w:rStyle w:val="Hyperlink"/>
            <w:noProof/>
          </w:rPr>
          <w:t>3.1</w:t>
        </w:r>
        <w:r w:rsidR="008104BE">
          <w:rPr>
            <w:rFonts w:asciiTheme="minorHAnsi" w:eastAsiaTheme="minorEastAsia" w:hAnsiTheme="minorHAnsi" w:cstheme="minorBidi"/>
            <w:noProof/>
            <w:sz w:val="22"/>
            <w:szCs w:val="22"/>
          </w:rPr>
          <w:tab/>
        </w:r>
        <w:r w:rsidR="008104BE" w:rsidRPr="00900DF9">
          <w:rPr>
            <w:rStyle w:val="Hyperlink"/>
            <w:noProof/>
          </w:rPr>
          <w:t>Project beneficiary districts</w:t>
        </w:r>
        <w:r w:rsidR="008104BE">
          <w:rPr>
            <w:noProof/>
            <w:webHidden/>
          </w:rPr>
          <w:tab/>
        </w:r>
        <w:r w:rsidR="008104BE">
          <w:rPr>
            <w:noProof/>
            <w:webHidden/>
          </w:rPr>
          <w:fldChar w:fldCharType="begin"/>
        </w:r>
        <w:r w:rsidR="008104BE">
          <w:rPr>
            <w:noProof/>
            <w:webHidden/>
          </w:rPr>
          <w:instrText xml:space="preserve"> PAGEREF _Toc75530085 \h </w:instrText>
        </w:r>
        <w:r w:rsidR="008104BE">
          <w:rPr>
            <w:noProof/>
            <w:webHidden/>
          </w:rPr>
        </w:r>
        <w:r w:rsidR="008104BE">
          <w:rPr>
            <w:noProof/>
            <w:webHidden/>
          </w:rPr>
          <w:fldChar w:fldCharType="separate"/>
        </w:r>
        <w:r w:rsidR="008104BE">
          <w:rPr>
            <w:noProof/>
            <w:webHidden/>
          </w:rPr>
          <w:t>23</w:t>
        </w:r>
        <w:r w:rsidR="008104BE">
          <w:rPr>
            <w:noProof/>
            <w:webHidden/>
          </w:rPr>
          <w:fldChar w:fldCharType="end"/>
        </w:r>
      </w:hyperlink>
    </w:p>
    <w:p w14:paraId="2638B5A7" w14:textId="109E2E47"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86" w:history="1">
        <w:r w:rsidR="008104BE" w:rsidRPr="00900DF9">
          <w:rPr>
            <w:rStyle w:val="Hyperlink"/>
            <w:noProof/>
          </w:rPr>
          <w:t>3.2</w:t>
        </w:r>
        <w:r w:rsidR="008104BE">
          <w:rPr>
            <w:rFonts w:asciiTheme="minorHAnsi" w:eastAsiaTheme="minorEastAsia" w:hAnsiTheme="minorHAnsi" w:cstheme="minorBidi"/>
            <w:noProof/>
            <w:sz w:val="22"/>
            <w:szCs w:val="22"/>
          </w:rPr>
          <w:tab/>
        </w:r>
        <w:r w:rsidR="008104BE" w:rsidRPr="00900DF9">
          <w:rPr>
            <w:rStyle w:val="Hyperlink"/>
            <w:noProof/>
          </w:rPr>
          <w:t>National nutrition and food security perspective in uganda</w:t>
        </w:r>
        <w:r w:rsidR="008104BE">
          <w:rPr>
            <w:noProof/>
            <w:webHidden/>
          </w:rPr>
          <w:tab/>
        </w:r>
        <w:r w:rsidR="008104BE">
          <w:rPr>
            <w:noProof/>
            <w:webHidden/>
          </w:rPr>
          <w:fldChar w:fldCharType="begin"/>
        </w:r>
        <w:r w:rsidR="008104BE">
          <w:rPr>
            <w:noProof/>
            <w:webHidden/>
          </w:rPr>
          <w:instrText xml:space="preserve"> PAGEREF _Toc75530086 \h </w:instrText>
        </w:r>
        <w:r w:rsidR="008104BE">
          <w:rPr>
            <w:noProof/>
            <w:webHidden/>
          </w:rPr>
        </w:r>
        <w:r w:rsidR="008104BE">
          <w:rPr>
            <w:noProof/>
            <w:webHidden/>
          </w:rPr>
          <w:fldChar w:fldCharType="separate"/>
        </w:r>
        <w:r w:rsidR="008104BE">
          <w:rPr>
            <w:noProof/>
            <w:webHidden/>
          </w:rPr>
          <w:t>24</w:t>
        </w:r>
        <w:r w:rsidR="008104BE">
          <w:rPr>
            <w:noProof/>
            <w:webHidden/>
          </w:rPr>
          <w:fldChar w:fldCharType="end"/>
        </w:r>
      </w:hyperlink>
    </w:p>
    <w:p w14:paraId="689D901F" w14:textId="2ADEA1FC"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7" w:history="1">
        <w:r w:rsidR="008104BE" w:rsidRPr="00900DF9">
          <w:rPr>
            <w:rStyle w:val="Hyperlink"/>
            <w:noProof/>
          </w:rPr>
          <w:t>3.2.1</w:t>
        </w:r>
        <w:r w:rsidR="008104BE">
          <w:rPr>
            <w:rFonts w:asciiTheme="minorHAnsi" w:eastAsiaTheme="minorEastAsia" w:hAnsiTheme="minorHAnsi" w:cstheme="minorBidi"/>
            <w:noProof/>
            <w:sz w:val="22"/>
            <w:szCs w:val="22"/>
          </w:rPr>
          <w:tab/>
        </w:r>
        <w:r w:rsidR="008104BE" w:rsidRPr="00900DF9">
          <w:rPr>
            <w:rStyle w:val="Hyperlink"/>
            <w:noProof/>
          </w:rPr>
          <w:t>Nutrition and Food Security Situation in uganda</w:t>
        </w:r>
        <w:r w:rsidR="008104BE">
          <w:rPr>
            <w:noProof/>
            <w:webHidden/>
          </w:rPr>
          <w:tab/>
        </w:r>
        <w:r w:rsidR="008104BE">
          <w:rPr>
            <w:noProof/>
            <w:webHidden/>
          </w:rPr>
          <w:fldChar w:fldCharType="begin"/>
        </w:r>
        <w:r w:rsidR="008104BE">
          <w:rPr>
            <w:noProof/>
            <w:webHidden/>
          </w:rPr>
          <w:instrText xml:space="preserve"> PAGEREF _Toc75530087 \h </w:instrText>
        </w:r>
        <w:r w:rsidR="008104BE">
          <w:rPr>
            <w:noProof/>
            <w:webHidden/>
          </w:rPr>
        </w:r>
        <w:r w:rsidR="008104BE">
          <w:rPr>
            <w:noProof/>
            <w:webHidden/>
          </w:rPr>
          <w:fldChar w:fldCharType="separate"/>
        </w:r>
        <w:r w:rsidR="008104BE">
          <w:rPr>
            <w:noProof/>
            <w:webHidden/>
          </w:rPr>
          <w:t>24</w:t>
        </w:r>
        <w:r w:rsidR="008104BE">
          <w:rPr>
            <w:noProof/>
            <w:webHidden/>
          </w:rPr>
          <w:fldChar w:fldCharType="end"/>
        </w:r>
      </w:hyperlink>
    </w:p>
    <w:p w14:paraId="7FAEE7E6" w14:textId="3A752B2C"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8" w:history="1">
        <w:r w:rsidR="008104BE" w:rsidRPr="00900DF9">
          <w:rPr>
            <w:rStyle w:val="Hyperlink"/>
            <w:rFonts w:eastAsia="Calibri"/>
            <w:noProof/>
          </w:rPr>
          <w:t>3.2.2</w:t>
        </w:r>
        <w:r w:rsidR="008104BE">
          <w:rPr>
            <w:rFonts w:asciiTheme="minorHAnsi" w:eastAsiaTheme="minorEastAsia" w:hAnsiTheme="minorHAnsi" w:cstheme="minorBidi"/>
            <w:noProof/>
            <w:sz w:val="22"/>
            <w:szCs w:val="22"/>
          </w:rPr>
          <w:tab/>
        </w:r>
        <w:r w:rsidR="008104BE" w:rsidRPr="00900DF9">
          <w:rPr>
            <w:rStyle w:val="Hyperlink"/>
            <w:rFonts w:eastAsia="Calibri"/>
            <w:noProof/>
          </w:rPr>
          <w:t>Gender and Food Security</w:t>
        </w:r>
        <w:r w:rsidR="008104BE">
          <w:rPr>
            <w:noProof/>
            <w:webHidden/>
          </w:rPr>
          <w:tab/>
        </w:r>
        <w:r w:rsidR="008104BE">
          <w:rPr>
            <w:noProof/>
            <w:webHidden/>
          </w:rPr>
          <w:fldChar w:fldCharType="begin"/>
        </w:r>
        <w:r w:rsidR="008104BE">
          <w:rPr>
            <w:noProof/>
            <w:webHidden/>
          </w:rPr>
          <w:instrText xml:space="preserve"> PAGEREF _Toc75530088 \h </w:instrText>
        </w:r>
        <w:r w:rsidR="008104BE">
          <w:rPr>
            <w:noProof/>
            <w:webHidden/>
          </w:rPr>
        </w:r>
        <w:r w:rsidR="008104BE">
          <w:rPr>
            <w:noProof/>
            <w:webHidden/>
          </w:rPr>
          <w:fldChar w:fldCharType="separate"/>
        </w:r>
        <w:r w:rsidR="008104BE">
          <w:rPr>
            <w:noProof/>
            <w:webHidden/>
          </w:rPr>
          <w:t>25</w:t>
        </w:r>
        <w:r w:rsidR="008104BE">
          <w:rPr>
            <w:noProof/>
            <w:webHidden/>
          </w:rPr>
          <w:fldChar w:fldCharType="end"/>
        </w:r>
      </w:hyperlink>
    </w:p>
    <w:p w14:paraId="74035F4F" w14:textId="2793D2C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89" w:history="1">
        <w:r w:rsidR="008104BE" w:rsidRPr="00900DF9">
          <w:rPr>
            <w:rStyle w:val="Hyperlink"/>
            <w:noProof/>
          </w:rPr>
          <w:t>3.2.3</w:t>
        </w:r>
        <w:r w:rsidR="008104BE">
          <w:rPr>
            <w:rFonts w:asciiTheme="minorHAnsi" w:eastAsiaTheme="minorEastAsia" w:hAnsiTheme="minorHAnsi" w:cstheme="minorBidi"/>
            <w:noProof/>
            <w:sz w:val="22"/>
            <w:szCs w:val="22"/>
          </w:rPr>
          <w:tab/>
        </w:r>
        <w:r w:rsidR="008104BE" w:rsidRPr="00900DF9">
          <w:rPr>
            <w:rStyle w:val="Hyperlink"/>
            <w:noProof/>
          </w:rPr>
          <w:t>key Drivers of malnutrition in uganda</w:t>
        </w:r>
        <w:r w:rsidR="008104BE">
          <w:rPr>
            <w:noProof/>
            <w:webHidden/>
          </w:rPr>
          <w:tab/>
        </w:r>
        <w:r w:rsidR="008104BE">
          <w:rPr>
            <w:noProof/>
            <w:webHidden/>
          </w:rPr>
          <w:fldChar w:fldCharType="begin"/>
        </w:r>
        <w:r w:rsidR="008104BE">
          <w:rPr>
            <w:noProof/>
            <w:webHidden/>
          </w:rPr>
          <w:instrText xml:space="preserve"> PAGEREF _Toc75530089 \h </w:instrText>
        </w:r>
        <w:r w:rsidR="008104BE">
          <w:rPr>
            <w:noProof/>
            <w:webHidden/>
          </w:rPr>
        </w:r>
        <w:r w:rsidR="008104BE">
          <w:rPr>
            <w:noProof/>
            <w:webHidden/>
          </w:rPr>
          <w:fldChar w:fldCharType="separate"/>
        </w:r>
        <w:r w:rsidR="008104BE">
          <w:rPr>
            <w:noProof/>
            <w:webHidden/>
          </w:rPr>
          <w:t>26</w:t>
        </w:r>
        <w:r w:rsidR="008104BE">
          <w:rPr>
            <w:noProof/>
            <w:webHidden/>
          </w:rPr>
          <w:fldChar w:fldCharType="end"/>
        </w:r>
      </w:hyperlink>
    </w:p>
    <w:p w14:paraId="406C442C" w14:textId="5965DF3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90" w:history="1">
        <w:r w:rsidR="008104BE" w:rsidRPr="00900DF9">
          <w:rPr>
            <w:rStyle w:val="Hyperlink"/>
            <w:rFonts w:cs="Calibri"/>
            <w:noProof/>
          </w:rPr>
          <w:t>3.3</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summaries of key Environmental and social BASELINE CONDITIONS IN PROJECT DISTRICTS</w:t>
        </w:r>
        <w:r w:rsidR="008104BE">
          <w:rPr>
            <w:noProof/>
            <w:webHidden/>
          </w:rPr>
          <w:tab/>
        </w:r>
        <w:r w:rsidR="008104BE">
          <w:rPr>
            <w:noProof/>
            <w:webHidden/>
          </w:rPr>
          <w:fldChar w:fldCharType="begin"/>
        </w:r>
        <w:r w:rsidR="008104BE">
          <w:rPr>
            <w:noProof/>
            <w:webHidden/>
          </w:rPr>
          <w:instrText xml:space="preserve"> PAGEREF _Toc75530090 \h </w:instrText>
        </w:r>
        <w:r w:rsidR="008104BE">
          <w:rPr>
            <w:noProof/>
            <w:webHidden/>
          </w:rPr>
        </w:r>
        <w:r w:rsidR="008104BE">
          <w:rPr>
            <w:noProof/>
            <w:webHidden/>
          </w:rPr>
          <w:fldChar w:fldCharType="separate"/>
        </w:r>
        <w:r w:rsidR="008104BE">
          <w:rPr>
            <w:noProof/>
            <w:webHidden/>
          </w:rPr>
          <w:t>27</w:t>
        </w:r>
        <w:r w:rsidR="008104BE">
          <w:rPr>
            <w:noProof/>
            <w:webHidden/>
          </w:rPr>
          <w:fldChar w:fldCharType="end"/>
        </w:r>
      </w:hyperlink>
    </w:p>
    <w:p w14:paraId="14802A2C" w14:textId="661B260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91" w:history="1">
        <w:r w:rsidR="008104BE" w:rsidRPr="00900DF9">
          <w:rPr>
            <w:rStyle w:val="Hyperlink"/>
            <w:noProof/>
          </w:rPr>
          <w:t>3.3.1</w:t>
        </w:r>
        <w:r w:rsidR="008104BE">
          <w:rPr>
            <w:rFonts w:asciiTheme="minorHAnsi" w:eastAsiaTheme="minorEastAsia" w:hAnsiTheme="minorHAnsi" w:cstheme="minorBidi"/>
            <w:noProof/>
            <w:sz w:val="22"/>
            <w:szCs w:val="22"/>
          </w:rPr>
          <w:tab/>
        </w:r>
        <w:r w:rsidR="008104BE" w:rsidRPr="00900DF9">
          <w:rPr>
            <w:rStyle w:val="Hyperlink"/>
            <w:noProof/>
          </w:rPr>
          <w:t>EASTERN REGION</w:t>
        </w:r>
        <w:r w:rsidR="008104BE">
          <w:rPr>
            <w:noProof/>
            <w:webHidden/>
          </w:rPr>
          <w:tab/>
        </w:r>
        <w:r w:rsidR="008104BE">
          <w:rPr>
            <w:noProof/>
            <w:webHidden/>
          </w:rPr>
          <w:fldChar w:fldCharType="begin"/>
        </w:r>
        <w:r w:rsidR="008104BE">
          <w:rPr>
            <w:noProof/>
            <w:webHidden/>
          </w:rPr>
          <w:instrText xml:space="preserve"> PAGEREF _Toc75530091 \h </w:instrText>
        </w:r>
        <w:r w:rsidR="008104BE">
          <w:rPr>
            <w:noProof/>
            <w:webHidden/>
          </w:rPr>
        </w:r>
        <w:r w:rsidR="008104BE">
          <w:rPr>
            <w:noProof/>
            <w:webHidden/>
          </w:rPr>
          <w:fldChar w:fldCharType="separate"/>
        </w:r>
        <w:r w:rsidR="008104BE">
          <w:rPr>
            <w:noProof/>
            <w:webHidden/>
          </w:rPr>
          <w:t>27</w:t>
        </w:r>
        <w:r w:rsidR="008104BE">
          <w:rPr>
            <w:noProof/>
            <w:webHidden/>
          </w:rPr>
          <w:fldChar w:fldCharType="end"/>
        </w:r>
      </w:hyperlink>
    </w:p>
    <w:p w14:paraId="13DE99D4" w14:textId="5852A176"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92" w:history="1">
        <w:r w:rsidR="008104BE" w:rsidRPr="00900DF9">
          <w:rPr>
            <w:rStyle w:val="Hyperlink"/>
            <w:noProof/>
          </w:rPr>
          <w:t>3.3.2</w:t>
        </w:r>
        <w:r w:rsidR="008104BE">
          <w:rPr>
            <w:rFonts w:asciiTheme="minorHAnsi" w:eastAsiaTheme="minorEastAsia" w:hAnsiTheme="minorHAnsi" w:cstheme="minorBidi"/>
            <w:noProof/>
            <w:sz w:val="22"/>
            <w:szCs w:val="22"/>
          </w:rPr>
          <w:tab/>
        </w:r>
        <w:r w:rsidR="008104BE" w:rsidRPr="00900DF9">
          <w:rPr>
            <w:rStyle w:val="Hyperlink"/>
            <w:noProof/>
          </w:rPr>
          <w:t>WESTERN REGION</w:t>
        </w:r>
        <w:r w:rsidR="008104BE">
          <w:rPr>
            <w:noProof/>
            <w:webHidden/>
          </w:rPr>
          <w:tab/>
        </w:r>
        <w:r w:rsidR="008104BE">
          <w:rPr>
            <w:noProof/>
            <w:webHidden/>
          </w:rPr>
          <w:fldChar w:fldCharType="begin"/>
        </w:r>
        <w:r w:rsidR="008104BE">
          <w:rPr>
            <w:noProof/>
            <w:webHidden/>
          </w:rPr>
          <w:instrText xml:space="preserve"> PAGEREF _Toc75530092 \h </w:instrText>
        </w:r>
        <w:r w:rsidR="008104BE">
          <w:rPr>
            <w:noProof/>
            <w:webHidden/>
          </w:rPr>
        </w:r>
        <w:r w:rsidR="008104BE">
          <w:rPr>
            <w:noProof/>
            <w:webHidden/>
          </w:rPr>
          <w:fldChar w:fldCharType="separate"/>
        </w:r>
        <w:r w:rsidR="008104BE">
          <w:rPr>
            <w:noProof/>
            <w:webHidden/>
          </w:rPr>
          <w:t>39</w:t>
        </w:r>
        <w:r w:rsidR="008104BE">
          <w:rPr>
            <w:noProof/>
            <w:webHidden/>
          </w:rPr>
          <w:fldChar w:fldCharType="end"/>
        </w:r>
      </w:hyperlink>
    </w:p>
    <w:p w14:paraId="5DC00433" w14:textId="5098BEFA"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93" w:history="1">
        <w:r w:rsidR="008104BE" w:rsidRPr="00900DF9">
          <w:rPr>
            <w:rStyle w:val="Hyperlink"/>
            <w:noProof/>
          </w:rPr>
          <w:t>3.3.3</w:t>
        </w:r>
        <w:r w:rsidR="008104BE">
          <w:rPr>
            <w:rFonts w:asciiTheme="minorHAnsi" w:eastAsiaTheme="minorEastAsia" w:hAnsiTheme="minorHAnsi" w:cstheme="minorBidi"/>
            <w:noProof/>
            <w:sz w:val="22"/>
            <w:szCs w:val="22"/>
          </w:rPr>
          <w:tab/>
        </w:r>
        <w:r w:rsidR="008104BE" w:rsidRPr="00900DF9">
          <w:rPr>
            <w:rStyle w:val="Hyperlink"/>
            <w:noProof/>
          </w:rPr>
          <w:t>WEST NILE REGION</w:t>
        </w:r>
        <w:r w:rsidR="008104BE">
          <w:rPr>
            <w:noProof/>
            <w:webHidden/>
          </w:rPr>
          <w:tab/>
        </w:r>
        <w:r w:rsidR="008104BE">
          <w:rPr>
            <w:noProof/>
            <w:webHidden/>
          </w:rPr>
          <w:fldChar w:fldCharType="begin"/>
        </w:r>
        <w:r w:rsidR="008104BE">
          <w:rPr>
            <w:noProof/>
            <w:webHidden/>
          </w:rPr>
          <w:instrText xml:space="preserve"> PAGEREF _Toc75530093 \h </w:instrText>
        </w:r>
        <w:r w:rsidR="008104BE">
          <w:rPr>
            <w:noProof/>
            <w:webHidden/>
          </w:rPr>
        </w:r>
        <w:r w:rsidR="008104BE">
          <w:rPr>
            <w:noProof/>
            <w:webHidden/>
          </w:rPr>
          <w:fldChar w:fldCharType="separate"/>
        </w:r>
        <w:r w:rsidR="008104BE">
          <w:rPr>
            <w:noProof/>
            <w:webHidden/>
          </w:rPr>
          <w:t>45</w:t>
        </w:r>
        <w:r w:rsidR="008104BE">
          <w:rPr>
            <w:noProof/>
            <w:webHidden/>
          </w:rPr>
          <w:fldChar w:fldCharType="end"/>
        </w:r>
      </w:hyperlink>
    </w:p>
    <w:p w14:paraId="2A6DFC7C" w14:textId="399CC91E"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94" w:history="1">
        <w:r w:rsidR="008104BE" w:rsidRPr="00900DF9">
          <w:rPr>
            <w:rStyle w:val="Hyperlink"/>
            <w:noProof/>
          </w:rPr>
          <w:t>3.4</w:t>
        </w:r>
        <w:r w:rsidR="008104BE">
          <w:rPr>
            <w:rFonts w:asciiTheme="minorHAnsi" w:eastAsiaTheme="minorEastAsia" w:hAnsiTheme="minorHAnsi" w:cstheme="minorBidi"/>
            <w:noProof/>
            <w:sz w:val="22"/>
            <w:szCs w:val="22"/>
          </w:rPr>
          <w:tab/>
        </w:r>
        <w:r w:rsidR="008104BE" w:rsidRPr="00900DF9">
          <w:rPr>
            <w:rStyle w:val="Hyperlink"/>
            <w:noProof/>
          </w:rPr>
          <w:t>Gender Aspects in UMSFNP</w:t>
        </w:r>
        <w:r w:rsidR="008104BE">
          <w:rPr>
            <w:noProof/>
            <w:webHidden/>
          </w:rPr>
          <w:tab/>
        </w:r>
        <w:r w:rsidR="008104BE">
          <w:rPr>
            <w:noProof/>
            <w:webHidden/>
          </w:rPr>
          <w:fldChar w:fldCharType="begin"/>
        </w:r>
        <w:r w:rsidR="008104BE">
          <w:rPr>
            <w:noProof/>
            <w:webHidden/>
          </w:rPr>
          <w:instrText xml:space="preserve"> PAGEREF _Toc75530094 \h </w:instrText>
        </w:r>
        <w:r w:rsidR="008104BE">
          <w:rPr>
            <w:noProof/>
            <w:webHidden/>
          </w:rPr>
        </w:r>
        <w:r w:rsidR="008104BE">
          <w:rPr>
            <w:noProof/>
            <w:webHidden/>
          </w:rPr>
          <w:fldChar w:fldCharType="separate"/>
        </w:r>
        <w:r w:rsidR="008104BE">
          <w:rPr>
            <w:noProof/>
            <w:webHidden/>
          </w:rPr>
          <w:t>50</w:t>
        </w:r>
        <w:r w:rsidR="008104BE">
          <w:rPr>
            <w:noProof/>
            <w:webHidden/>
          </w:rPr>
          <w:fldChar w:fldCharType="end"/>
        </w:r>
      </w:hyperlink>
    </w:p>
    <w:p w14:paraId="587BE05C" w14:textId="0CA9C4A5"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095" w:history="1">
        <w:r w:rsidR="008104BE" w:rsidRPr="00900DF9">
          <w:rPr>
            <w:rStyle w:val="Hyperlink"/>
            <w:noProof/>
          </w:rPr>
          <w:t>4</w:t>
        </w:r>
        <w:r w:rsidR="008104BE">
          <w:rPr>
            <w:rFonts w:asciiTheme="minorHAnsi" w:eastAsiaTheme="minorEastAsia" w:hAnsiTheme="minorHAnsi" w:cstheme="minorBidi"/>
            <w:noProof/>
            <w:sz w:val="22"/>
            <w:szCs w:val="22"/>
          </w:rPr>
          <w:tab/>
        </w:r>
        <w:r w:rsidR="008104BE" w:rsidRPr="00900DF9">
          <w:rPr>
            <w:rStyle w:val="Hyperlink"/>
            <w:noProof/>
          </w:rPr>
          <w:t>C</w:t>
        </w:r>
        <w:r w:rsidR="008104BE" w:rsidRPr="00900DF9">
          <w:rPr>
            <w:rStyle w:val="Hyperlink"/>
            <w:noProof/>
            <w:spacing w:val="-1"/>
          </w:rPr>
          <w:t>r</w:t>
        </w:r>
        <w:r w:rsidR="008104BE" w:rsidRPr="00900DF9">
          <w:rPr>
            <w:rStyle w:val="Hyperlink"/>
            <w:noProof/>
          </w:rPr>
          <w:t>op</w:t>
        </w:r>
        <w:r w:rsidR="008104BE" w:rsidRPr="00900DF9">
          <w:rPr>
            <w:rStyle w:val="Hyperlink"/>
            <w:noProof/>
            <w:spacing w:val="1"/>
          </w:rPr>
          <w:t xml:space="preserve"> </w:t>
        </w:r>
        <w:r w:rsidR="008104BE" w:rsidRPr="00900DF9">
          <w:rPr>
            <w:rStyle w:val="Hyperlink"/>
            <w:noProof/>
          </w:rPr>
          <w:t>P</w:t>
        </w:r>
        <w:r w:rsidR="008104BE" w:rsidRPr="00900DF9">
          <w:rPr>
            <w:rStyle w:val="Hyperlink"/>
            <w:noProof/>
            <w:spacing w:val="-1"/>
          </w:rPr>
          <w:t>e</w:t>
        </w:r>
        <w:r w:rsidR="008104BE" w:rsidRPr="00900DF9">
          <w:rPr>
            <w:rStyle w:val="Hyperlink"/>
            <w:noProof/>
          </w:rPr>
          <w:t>sts and</w:t>
        </w:r>
        <w:r w:rsidR="008104BE" w:rsidRPr="00900DF9">
          <w:rPr>
            <w:rStyle w:val="Hyperlink"/>
            <w:noProof/>
            <w:spacing w:val="1"/>
          </w:rPr>
          <w:t xml:space="preserve"> </w:t>
        </w:r>
        <w:r w:rsidR="008104BE" w:rsidRPr="00900DF9">
          <w:rPr>
            <w:rStyle w:val="Hyperlink"/>
            <w:noProof/>
          </w:rPr>
          <w:t>Dis</w:t>
        </w:r>
        <w:r w:rsidR="008104BE" w:rsidRPr="00900DF9">
          <w:rPr>
            <w:rStyle w:val="Hyperlink"/>
            <w:noProof/>
            <w:spacing w:val="-1"/>
          </w:rPr>
          <w:t>e</w:t>
        </w:r>
        <w:r w:rsidR="008104BE" w:rsidRPr="00900DF9">
          <w:rPr>
            <w:rStyle w:val="Hyperlink"/>
            <w:noProof/>
          </w:rPr>
          <w:t>ases</w:t>
        </w:r>
        <w:r w:rsidR="008104BE" w:rsidRPr="00900DF9">
          <w:rPr>
            <w:rStyle w:val="Hyperlink"/>
            <w:noProof/>
            <w:spacing w:val="1"/>
          </w:rPr>
          <w:t xml:space="preserve"> </w:t>
        </w:r>
        <w:r w:rsidR="008104BE" w:rsidRPr="00900DF9">
          <w:rPr>
            <w:rStyle w:val="Hyperlink"/>
            <w:noProof/>
            <w:spacing w:val="-3"/>
          </w:rPr>
          <w:t>P</w:t>
        </w:r>
        <w:r w:rsidR="008104BE" w:rsidRPr="00900DF9">
          <w:rPr>
            <w:rStyle w:val="Hyperlink"/>
            <w:noProof/>
            <w:spacing w:val="-1"/>
          </w:rPr>
          <w:t>r</w:t>
        </w:r>
        <w:r w:rsidR="008104BE" w:rsidRPr="00900DF9">
          <w:rPr>
            <w:rStyle w:val="Hyperlink"/>
            <w:noProof/>
          </w:rPr>
          <w:t>o</w:t>
        </w:r>
        <w:r w:rsidR="008104BE" w:rsidRPr="00900DF9">
          <w:rPr>
            <w:rStyle w:val="Hyperlink"/>
            <w:noProof/>
            <w:spacing w:val="1"/>
          </w:rPr>
          <w:t>b</w:t>
        </w:r>
        <w:r w:rsidR="008104BE" w:rsidRPr="00900DF9">
          <w:rPr>
            <w:rStyle w:val="Hyperlink"/>
            <w:noProof/>
          </w:rPr>
          <w:t>l</w:t>
        </w:r>
        <w:r w:rsidR="008104BE" w:rsidRPr="00900DF9">
          <w:rPr>
            <w:rStyle w:val="Hyperlink"/>
            <w:noProof/>
            <w:spacing w:val="2"/>
          </w:rPr>
          <w:t>e</w:t>
        </w:r>
        <w:r w:rsidR="008104BE" w:rsidRPr="00900DF9">
          <w:rPr>
            <w:rStyle w:val="Hyperlink"/>
            <w:noProof/>
            <w:spacing w:val="-1"/>
          </w:rPr>
          <w:t>m</w:t>
        </w:r>
        <w:r w:rsidR="008104BE" w:rsidRPr="00900DF9">
          <w:rPr>
            <w:rStyle w:val="Hyperlink"/>
            <w:noProof/>
          </w:rPr>
          <w:t>s in</w:t>
        </w:r>
        <w:r w:rsidR="008104BE" w:rsidRPr="00900DF9">
          <w:rPr>
            <w:rStyle w:val="Hyperlink"/>
            <w:noProof/>
            <w:spacing w:val="1"/>
          </w:rPr>
          <w:t xml:space="preserve"> </w:t>
        </w:r>
        <w:r w:rsidR="008104BE" w:rsidRPr="00900DF9">
          <w:rPr>
            <w:rStyle w:val="Hyperlink"/>
            <w:noProof/>
          </w:rPr>
          <w:t>Ugan</w:t>
        </w:r>
        <w:r w:rsidR="008104BE" w:rsidRPr="00900DF9">
          <w:rPr>
            <w:rStyle w:val="Hyperlink"/>
            <w:noProof/>
            <w:spacing w:val="1"/>
          </w:rPr>
          <w:t>d</w:t>
        </w:r>
        <w:r w:rsidR="008104BE" w:rsidRPr="00900DF9">
          <w:rPr>
            <w:rStyle w:val="Hyperlink"/>
            <w:noProof/>
          </w:rPr>
          <w:t>a</w:t>
        </w:r>
        <w:r w:rsidR="008104BE">
          <w:rPr>
            <w:noProof/>
            <w:webHidden/>
          </w:rPr>
          <w:tab/>
        </w:r>
        <w:r w:rsidR="008104BE">
          <w:rPr>
            <w:noProof/>
            <w:webHidden/>
          </w:rPr>
          <w:fldChar w:fldCharType="begin"/>
        </w:r>
        <w:r w:rsidR="008104BE">
          <w:rPr>
            <w:noProof/>
            <w:webHidden/>
          </w:rPr>
          <w:instrText xml:space="preserve"> PAGEREF _Toc75530095 \h </w:instrText>
        </w:r>
        <w:r w:rsidR="008104BE">
          <w:rPr>
            <w:noProof/>
            <w:webHidden/>
          </w:rPr>
        </w:r>
        <w:r w:rsidR="008104BE">
          <w:rPr>
            <w:noProof/>
            <w:webHidden/>
          </w:rPr>
          <w:fldChar w:fldCharType="separate"/>
        </w:r>
        <w:r w:rsidR="008104BE">
          <w:rPr>
            <w:noProof/>
            <w:webHidden/>
          </w:rPr>
          <w:t>52</w:t>
        </w:r>
        <w:r w:rsidR="008104BE">
          <w:rPr>
            <w:noProof/>
            <w:webHidden/>
          </w:rPr>
          <w:fldChar w:fldCharType="end"/>
        </w:r>
      </w:hyperlink>
    </w:p>
    <w:p w14:paraId="235B15EC" w14:textId="00D8EBB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96" w:history="1">
        <w:r w:rsidR="008104BE" w:rsidRPr="00900DF9">
          <w:rPr>
            <w:rStyle w:val="Hyperlink"/>
            <w:noProof/>
          </w:rPr>
          <w:t>4.1</w:t>
        </w:r>
        <w:r w:rsidR="008104BE">
          <w:rPr>
            <w:rFonts w:asciiTheme="minorHAnsi" w:eastAsiaTheme="minorEastAsia" w:hAnsiTheme="minorHAnsi" w:cstheme="minorBidi"/>
            <w:noProof/>
            <w:sz w:val="22"/>
            <w:szCs w:val="22"/>
          </w:rPr>
          <w:tab/>
        </w:r>
        <w:r w:rsidR="008104BE" w:rsidRPr="00900DF9">
          <w:rPr>
            <w:rStyle w:val="Hyperlink"/>
            <w:noProof/>
          </w:rPr>
          <w:t>Background</w:t>
        </w:r>
        <w:r w:rsidR="008104BE">
          <w:rPr>
            <w:noProof/>
            <w:webHidden/>
          </w:rPr>
          <w:tab/>
        </w:r>
        <w:r w:rsidR="008104BE">
          <w:rPr>
            <w:noProof/>
            <w:webHidden/>
          </w:rPr>
          <w:fldChar w:fldCharType="begin"/>
        </w:r>
        <w:r w:rsidR="008104BE">
          <w:rPr>
            <w:noProof/>
            <w:webHidden/>
          </w:rPr>
          <w:instrText xml:space="preserve"> PAGEREF _Toc75530096 \h </w:instrText>
        </w:r>
        <w:r w:rsidR="008104BE">
          <w:rPr>
            <w:noProof/>
            <w:webHidden/>
          </w:rPr>
        </w:r>
        <w:r w:rsidR="008104BE">
          <w:rPr>
            <w:noProof/>
            <w:webHidden/>
          </w:rPr>
          <w:fldChar w:fldCharType="separate"/>
        </w:r>
        <w:r w:rsidR="008104BE">
          <w:rPr>
            <w:noProof/>
            <w:webHidden/>
          </w:rPr>
          <w:t>52</w:t>
        </w:r>
        <w:r w:rsidR="008104BE">
          <w:rPr>
            <w:noProof/>
            <w:webHidden/>
          </w:rPr>
          <w:fldChar w:fldCharType="end"/>
        </w:r>
      </w:hyperlink>
    </w:p>
    <w:p w14:paraId="7864B2CE" w14:textId="314EFEBC"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97" w:history="1">
        <w:r w:rsidR="008104BE" w:rsidRPr="00900DF9">
          <w:rPr>
            <w:rStyle w:val="Hyperlink"/>
            <w:noProof/>
          </w:rPr>
          <w:t>4.2</w:t>
        </w:r>
        <w:r w:rsidR="008104BE">
          <w:rPr>
            <w:rFonts w:asciiTheme="minorHAnsi" w:eastAsiaTheme="minorEastAsia" w:hAnsiTheme="minorHAnsi" w:cstheme="minorBidi"/>
            <w:noProof/>
            <w:sz w:val="22"/>
            <w:szCs w:val="22"/>
          </w:rPr>
          <w:tab/>
        </w:r>
        <w:r w:rsidR="008104BE" w:rsidRPr="00900DF9">
          <w:rPr>
            <w:rStyle w:val="Hyperlink"/>
            <w:noProof/>
          </w:rPr>
          <w:t>Major risks to agricultural production in uganda</w:t>
        </w:r>
        <w:r w:rsidR="008104BE">
          <w:rPr>
            <w:noProof/>
            <w:webHidden/>
          </w:rPr>
          <w:tab/>
        </w:r>
        <w:r w:rsidR="008104BE">
          <w:rPr>
            <w:noProof/>
            <w:webHidden/>
          </w:rPr>
          <w:fldChar w:fldCharType="begin"/>
        </w:r>
        <w:r w:rsidR="008104BE">
          <w:rPr>
            <w:noProof/>
            <w:webHidden/>
          </w:rPr>
          <w:instrText xml:space="preserve"> PAGEREF _Toc75530097 \h </w:instrText>
        </w:r>
        <w:r w:rsidR="008104BE">
          <w:rPr>
            <w:noProof/>
            <w:webHidden/>
          </w:rPr>
        </w:r>
        <w:r w:rsidR="008104BE">
          <w:rPr>
            <w:noProof/>
            <w:webHidden/>
          </w:rPr>
          <w:fldChar w:fldCharType="separate"/>
        </w:r>
        <w:r w:rsidR="008104BE">
          <w:rPr>
            <w:noProof/>
            <w:webHidden/>
          </w:rPr>
          <w:t>52</w:t>
        </w:r>
        <w:r w:rsidR="008104BE">
          <w:rPr>
            <w:noProof/>
            <w:webHidden/>
          </w:rPr>
          <w:fldChar w:fldCharType="end"/>
        </w:r>
      </w:hyperlink>
    </w:p>
    <w:p w14:paraId="4A2C9241" w14:textId="21FF6B60"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098" w:history="1">
        <w:r w:rsidR="008104BE" w:rsidRPr="00900DF9">
          <w:rPr>
            <w:rStyle w:val="Hyperlink"/>
            <w:rFonts w:cs="Calibri"/>
            <w:noProof/>
          </w:rPr>
          <w:t>4.3</w:t>
        </w:r>
        <w:r w:rsidR="008104BE">
          <w:rPr>
            <w:rFonts w:asciiTheme="minorHAnsi" w:eastAsiaTheme="minorEastAsia" w:hAnsiTheme="minorHAnsi" w:cstheme="minorBidi"/>
            <w:noProof/>
            <w:sz w:val="22"/>
            <w:szCs w:val="22"/>
          </w:rPr>
          <w:tab/>
        </w:r>
        <w:r w:rsidR="008104BE" w:rsidRPr="00900DF9">
          <w:rPr>
            <w:rStyle w:val="Hyperlink"/>
            <w:noProof/>
          </w:rPr>
          <w:t>pests and diseaes affecting umfsnp crops</w:t>
        </w:r>
        <w:r w:rsidR="008104BE">
          <w:rPr>
            <w:noProof/>
            <w:webHidden/>
          </w:rPr>
          <w:tab/>
        </w:r>
        <w:r w:rsidR="008104BE">
          <w:rPr>
            <w:noProof/>
            <w:webHidden/>
          </w:rPr>
          <w:fldChar w:fldCharType="begin"/>
        </w:r>
        <w:r w:rsidR="008104BE">
          <w:rPr>
            <w:noProof/>
            <w:webHidden/>
          </w:rPr>
          <w:instrText xml:space="preserve"> PAGEREF _Toc75530098 \h </w:instrText>
        </w:r>
        <w:r w:rsidR="008104BE">
          <w:rPr>
            <w:noProof/>
            <w:webHidden/>
          </w:rPr>
        </w:r>
        <w:r w:rsidR="008104BE">
          <w:rPr>
            <w:noProof/>
            <w:webHidden/>
          </w:rPr>
          <w:fldChar w:fldCharType="separate"/>
        </w:r>
        <w:r w:rsidR="008104BE">
          <w:rPr>
            <w:noProof/>
            <w:webHidden/>
          </w:rPr>
          <w:t>52</w:t>
        </w:r>
        <w:r w:rsidR="008104BE">
          <w:rPr>
            <w:noProof/>
            <w:webHidden/>
          </w:rPr>
          <w:fldChar w:fldCharType="end"/>
        </w:r>
      </w:hyperlink>
    </w:p>
    <w:p w14:paraId="2AF3A68D" w14:textId="78306A39"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099" w:history="1">
        <w:r w:rsidR="008104BE" w:rsidRPr="00900DF9">
          <w:rPr>
            <w:rStyle w:val="Hyperlink"/>
            <w:noProof/>
          </w:rPr>
          <w:t>4.3.1</w:t>
        </w:r>
        <w:r w:rsidR="008104BE">
          <w:rPr>
            <w:rFonts w:asciiTheme="minorHAnsi" w:eastAsiaTheme="minorEastAsia" w:hAnsiTheme="minorHAnsi" w:cstheme="minorBidi"/>
            <w:noProof/>
            <w:sz w:val="22"/>
            <w:szCs w:val="22"/>
          </w:rPr>
          <w:tab/>
        </w:r>
        <w:r w:rsidR="008104BE" w:rsidRPr="00900DF9">
          <w:rPr>
            <w:rStyle w:val="Hyperlink"/>
            <w:noProof/>
          </w:rPr>
          <w:t>Beans</w:t>
        </w:r>
        <w:r w:rsidR="008104BE">
          <w:rPr>
            <w:noProof/>
            <w:webHidden/>
          </w:rPr>
          <w:tab/>
        </w:r>
        <w:r w:rsidR="008104BE">
          <w:rPr>
            <w:noProof/>
            <w:webHidden/>
          </w:rPr>
          <w:fldChar w:fldCharType="begin"/>
        </w:r>
        <w:r w:rsidR="008104BE">
          <w:rPr>
            <w:noProof/>
            <w:webHidden/>
          </w:rPr>
          <w:instrText xml:space="preserve"> PAGEREF _Toc75530099 \h </w:instrText>
        </w:r>
        <w:r w:rsidR="008104BE">
          <w:rPr>
            <w:noProof/>
            <w:webHidden/>
          </w:rPr>
        </w:r>
        <w:r w:rsidR="008104BE">
          <w:rPr>
            <w:noProof/>
            <w:webHidden/>
          </w:rPr>
          <w:fldChar w:fldCharType="separate"/>
        </w:r>
        <w:r w:rsidR="008104BE">
          <w:rPr>
            <w:noProof/>
            <w:webHidden/>
          </w:rPr>
          <w:t>52</w:t>
        </w:r>
        <w:r w:rsidR="008104BE">
          <w:rPr>
            <w:noProof/>
            <w:webHidden/>
          </w:rPr>
          <w:fldChar w:fldCharType="end"/>
        </w:r>
      </w:hyperlink>
    </w:p>
    <w:p w14:paraId="60492804" w14:textId="339244D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0" w:history="1">
        <w:r w:rsidR="008104BE" w:rsidRPr="00900DF9">
          <w:rPr>
            <w:rStyle w:val="Hyperlink"/>
            <w:noProof/>
          </w:rPr>
          <w:t>4.3.2</w:t>
        </w:r>
        <w:r w:rsidR="008104BE">
          <w:rPr>
            <w:rFonts w:asciiTheme="minorHAnsi" w:eastAsiaTheme="minorEastAsia" w:hAnsiTheme="minorHAnsi" w:cstheme="minorBidi"/>
            <w:noProof/>
            <w:sz w:val="22"/>
            <w:szCs w:val="22"/>
          </w:rPr>
          <w:tab/>
        </w:r>
        <w:r w:rsidR="008104BE" w:rsidRPr="00900DF9">
          <w:rPr>
            <w:rStyle w:val="Hyperlink"/>
            <w:noProof/>
          </w:rPr>
          <w:t>Potato</w:t>
        </w:r>
        <w:r w:rsidR="008104BE">
          <w:rPr>
            <w:noProof/>
            <w:webHidden/>
          </w:rPr>
          <w:tab/>
        </w:r>
        <w:r w:rsidR="008104BE">
          <w:rPr>
            <w:noProof/>
            <w:webHidden/>
          </w:rPr>
          <w:fldChar w:fldCharType="begin"/>
        </w:r>
        <w:r w:rsidR="008104BE">
          <w:rPr>
            <w:noProof/>
            <w:webHidden/>
          </w:rPr>
          <w:instrText xml:space="preserve"> PAGEREF _Toc75530100 \h </w:instrText>
        </w:r>
        <w:r w:rsidR="008104BE">
          <w:rPr>
            <w:noProof/>
            <w:webHidden/>
          </w:rPr>
        </w:r>
        <w:r w:rsidR="008104BE">
          <w:rPr>
            <w:noProof/>
            <w:webHidden/>
          </w:rPr>
          <w:fldChar w:fldCharType="separate"/>
        </w:r>
        <w:r w:rsidR="008104BE">
          <w:rPr>
            <w:noProof/>
            <w:webHidden/>
          </w:rPr>
          <w:t>53</w:t>
        </w:r>
        <w:r w:rsidR="008104BE">
          <w:rPr>
            <w:noProof/>
            <w:webHidden/>
          </w:rPr>
          <w:fldChar w:fldCharType="end"/>
        </w:r>
      </w:hyperlink>
    </w:p>
    <w:p w14:paraId="71911584" w14:textId="2A427A8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1" w:history="1">
        <w:r w:rsidR="008104BE" w:rsidRPr="00900DF9">
          <w:rPr>
            <w:rStyle w:val="Hyperlink"/>
            <w:noProof/>
          </w:rPr>
          <w:t>4.3.3</w:t>
        </w:r>
        <w:r w:rsidR="008104BE">
          <w:rPr>
            <w:rFonts w:asciiTheme="minorHAnsi" w:eastAsiaTheme="minorEastAsia" w:hAnsiTheme="minorHAnsi" w:cstheme="minorBidi"/>
            <w:noProof/>
            <w:sz w:val="22"/>
            <w:szCs w:val="22"/>
          </w:rPr>
          <w:tab/>
        </w:r>
        <w:r w:rsidR="008104BE" w:rsidRPr="00900DF9">
          <w:rPr>
            <w:rStyle w:val="Hyperlink"/>
            <w:noProof/>
          </w:rPr>
          <w:t>Fruits and vegetables</w:t>
        </w:r>
        <w:r w:rsidR="008104BE">
          <w:rPr>
            <w:noProof/>
            <w:webHidden/>
          </w:rPr>
          <w:tab/>
        </w:r>
        <w:r w:rsidR="008104BE">
          <w:rPr>
            <w:noProof/>
            <w:webHidden/>
          </w:rPr>
          <w:fldChar w:fldCharType="begin"/>
        </w:r>
        <w:r w:rsidR="008104BE">
          <w:rPr>
            <w:noProof/>
            <w:webHidden/>
          </w:rPr>
          <w:instrText xml:space="preserve"> PAGEREF _Toc75530101 \h </w:instrText>
        </w:r>
        <w:r w:rsidR="008104BE">
          <w:rPr>
            <w:noProof/>
            <w:webHidden/>
          </w:rPr>
        </w:r>
        <w:r w:rsidR="008104BE">
          <w:rPr>
            <w:noProof/>
            <w:webHidden/>
          </w:rPr>
          <w:fldChar w:fldCharType="separate"/>
        </w:r>
        <w:r w:rsidR="008104BE">
          <w:rPr>
            <w:noProof/>
            <w:webHidden/>
          </w:rPr>
          <w:t>53</w:t>
        </w:r>
        <w:r w:rsidR="008104BE">
          <w:rPr>
            <w:noProof/>
            <w:webHidden/>
          </w:rPr>
          <w:fldChar w:fldCharType="end"/>
        </w:r>
      </w:hyperlink>
    </w:p>
    <w:p w14:paraId="65F350A7" w14:textId="0D8F87F9"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02" w:history="1">
        <w:r w:rsidR="008104BE" w:rsidRPr="00900DF9">
          <w:rPr>
            <w:rStyle w:val="Hyperlink"/>
            <w:noProof/>
          </w:rPr>
          <w:t>4.4</w:t>
        </w:r>
        <w:r w:rsidR="008104BE">
          <w:rPr>
            <w:rFonts w:asciiTheme="minorHAnsi" w:eastAsiaTheme="minorEastAsia" w:hAnsiTheme="minorHAnsi" w:cstheme="minorBidi"/>
            <w:noProof/>
            <w:sz w:val="22"/>
            <w:szCs w:val="22"/>
          </w:rPr>
          <w:tab/>
        </w:r>
        <w:r w:rsidR="008104BE" w:rsidRPr="00900DF9">
          <w:rPr>
            <w:rStyle w:val="Hyperlink"/>
            <w:noProof/>
            <w:spacing w:val="-2"/>
          </w:rPr>
          <w:t>K</w:t>
        </w:r>
        <w:r w:rsidR="008104BE" w:rsidRPr="00900DF9">
          <w:rPr>
            <w:rStyle w:val="Hyperlink"/>
            <w:noProof/>
            <w:spacing w:val="-1"/>
          </w:rPr>
          <w:t>e</w:t>
        </w:r>
        <w:r w:rsidR="008104BE" w:rsidRPr="00900DF9">
          <w:rPr>
            <w:rStyle w:val="Hyperlink"/>
            <w:noProof/>
          </w:rPr>
          <w:t>y</w:t>
        </w:r>
        <w:r w:rsidR="008104BE" w:rsidRPr="00900DF9">
          <w:rPr>
            <w:rStyle w:val="Hyperlink"/>
            <w:noProof/>
            <w:spacing w:val="2"/>
          </w:rPr>
          <w:t xml:space="preserve"> </w:t>
        </w:r>
        <w:r w:rsidR="008104BE" w:rsidRPr="00900DF9">
          <w:rPr>
            <w:rStyle w:val="Hyperlink"/>
            <w:noProof/>
          </w:rPr>
          <w:t>P</w:t>
        </w:r>
        <w:r w:rsidR="008104BE" w:rsidRPr="00900DF9">
          <w:rPr>
            <w:rStyle w:val="Hyperlink"/>
            <w:noProof/>
            <w:spacing w:val="-1"/>
          </w:rPr>
          <w:t>e</w:t>
        </w:r>
        <w:r w:rsidR="008104BE" w:rsidRPr="00900DF9">
          <w:rPr>
            <w:rStyle w:val="Hyperlink"/>
            <w:noProof/>
          </w:rPr>
          <w:t>sts and</w:t>
        </w:r>
        <w:r w:rsidR="008104BE" w:rsidRPr="00900DF9">
          <w:rPr>
            <w:rStyle w:val="Hyperlink"/>
            <w:noProof/>
            <w:spacing w:val="1"/>
          </w:rPr>
          <w:t xml:space="preserve"> </w:t>
        </w:r>
        <w:r w:rsidR="008104BE" w:rsidRPr="00900DF9">
          <w:rPr>
            <w:rStyle w:val="Hyperlink"/>
            <w:noProof/>
          </w:rPr>
          <w:t>P</w:t>
        </w:r>
        <w:r w:rsidR="008104BE" w:rsidRPr="00900DF9">
          <w:rPr>
            <w:rStyle w:val="Hyperlink"/>
            <w:noProof/>
            <w:spacing w:val="-1"/>
          </w:rPr>
          <w:t>e</w:t>
        </w:r>
        <w:r w:rsidR="008104BE" w:rsidRPr="00900DF9">
          <w:rPr>
            <w:rStyle w:val="Hyperlink"/>
            <w:noProof/>
          </w:rPr>
          <w:t>sti</w:t>
        </w:r>
        <w:r w:rsidR="008104BE" w:rsidRPr="00900DF9">
          <w:rPr>
            <w:rStyle w:val="Hyperlink"/>
            <w:noProof/>
            <w:spacing w:val="-1"/>
          </w:rPr>
          <w:t>c</w:t>
        </w:r>
        <w:r w:rsidR="008104BE" w:rsidRPr="00900DF9">
          <w:rPr>
            <w:rStyle w:val="Hyperlink"/>
            <w:noProof/>
          </w:rPr>
          <w:t>i</w:t>
        </w:r>
        <w:r w:rsidR="008104BE" w:rsidRPr="00900DF9">
          <w:rPr>
            <w:rStyle w:val="Hyperlink"/>
            <w:noProof/>
            <w:spacing w:val="1"/>
          </w:rPr>
          <w:t>de</w:t>
        </w:r>
        <w:r w:rsidR="008104BE" w:rsidRPr="00900DF9">
          <w:rPr>
            <w:rStyle w:val="Hyperlink"/>
            <w:noProof/>
          </w:rPr>
          <w:t xml:space="preserve">s </w:t>
        </w:r>
        <w:r w:rsidR="008104BE" w:rsidRPr="00900DF9">
          <w:rPr>
            <w:rStyle w:val="Hyperlink"/>
            <w:noProof/>
            <w:spacing w:val="-1"/>
          </w:rPr>
          <w:t>M</w:t>
        </w:r>
        <w:r w:rsidR="008104BE" w:rsidRPr="00900DF9">
          <w:rPr>
            <w:rStyle w:val="Hyperlink"/>
            <w:noProof/>
          </w:rPr>
          <w:t>a</w:t>
        </w:r>
        <w:r w:rsidR="008104BE" w:rsidRPr="00900DF9">
          <w:rPr>
            <w:rStyle w:val="Hyperlink"/>
            <w:noProof/>
            <w:spacing w:val="1"/>
          </w:rPr>
          <w:t>n</w:t>
        </w:r>
        <w:r w:rsidR="008104BE" w:rsidRPr="00900DF9">
          <w:rPr>
            <w:rStyle w:val="Hyperlink"/>
            <w:noProof/>
          </w:rPr>
          <w:t>ag</w:t>
        </w:r>
        <w:r w:rsidR="008104BE" w:rsidRPr="00900DF9">
          <w:rPr>
            <w:rStyle w:val="Hyperlink"/>
            <w:noProof/>
            <w:spacing w:val="1"/>
          </w:rPr>
          <w:t>e</w:t>
        </w:r>
        <w:r w:rsidR="008104BE" w:rsidRPr="00900DF9">
          <w:rPr>
            <w:rStyle w:val="Hyperlink"/>
            <w:noProof/>
            <w:spacing w:val="-3"/>
          </w:rPr>
          <w:t>m</w:t>
        </w:r>
        <w:r w:rsidR="008104BE" w:rsidRPr="00900DF9">
          <w:rPr>
            <w:rStyle w:val="Hyperlink"/>
            <w:noProof/>
            <w:spacing w:val="-1"/>
          </w:rPr>
          <w:t>e</w:t>
        </w:r>
        <w:r w:rsidR="008104BE" w:rsidRPr="00900DF9">
          <w:rPr>
            <w:rStyle w:val="Hyperlink"/>
            <w:noProof/>
            <w:spacing w:val="1"/>
          </w:rPr>
          <w:t>n</w:t>
        </w:r>
        <w:r w:rsidR="008104BE" w:rsidRPr="00900DF9">
          <w:rPr>
            <w:rStyle w:val="Hyperlink"/>
            <w:noProof/>
          </w:rPr>
          <w:t xml:space="preserve">t </w:t>
        </w:r>
        <w:r w:rsidR="008104BE" w:rsidRPr="00900DF9">
          <w:rPr>
            <w:rStyle w:val="Hyperlink"/>
            <w:noProof/>
            <w:spacing w:val="-1"/>
          </w:rPr>
          <w:t>C</w:t>
        </w:r>
        <w:r w:rsidR="008104BE" w:rsidRPr="00900DF9">
          <w:rPr>
            <w:rStyle w:val="Hyperlink"/>
            <w:noProof/>
            <w:spacing w:val="1"/>
          </w:rPr>
          <w:t>h</w:t>
        </w:r>
        <w:r w:rsidR="008104BE" w:rsidRPr="00900DF9">
          <w:rPr>
            <w:rStyle w:val="Hyperlink"/>
            <w:noProof/>
          </w:rPr>
          <w:t>al</w:t>
        </w:r>
        <w:r w:rsidR="008104BE" w:rsidRPr="00900DF9">
          <w:rPr>
            <w:rStyle w:val="Hyperlink"/>
            <w:noProof/>
            <w:spacing w:val="1"/>
          </w:rPr>
          <w:t>l</w:t>
        </w:r>
        <w:r w:rsidR="008104BE" w:rsidRPr="00900DF9">
          <w:rPr>
            <w:rStyle w:val="Hyperlink"/>
            <w:noProof/>
            <w:spacing w:val="-1"/>
          </w:rPr>
          <w:t>e</w:t>
        </w:r>
        <w:r w:rsidR="008104BE" w:rsidRPr="00900DF9">
          <w:rPr>
            <w:rStyle w:val="Hyperlink"/>
            <w:noProof/>
            <w:spacing w:val="1"/>
          </w:rPr>
          <w:t>n</w:t>
        </w:r>
        <w:r w:rsidR="008104BE" w:rsidRPr="00900DF9">
          <w:rPr>
            <w:rStyle w:val="Hyperlink"/>
            <w:noProof/>
          </w:rPr>
          <w:t>g</w:t>
        </w:r>
        <w:r w:rsidR="008104BE" w:rsidRPr="00900DF9">
          <w:rPr>
            <w:rStyle w:val="Hyperlink"/>
            <w:noProof/>
            <w:spacing w:val="-1"/>
          </w:rPr>
          <w:t>e</w:t>
        </w:r>
        <w:r w:rsidR="008104BE" w:rsidRPr="00900DF9">
          <w:rPr>
            <w:rStyle w:val="Hyperlink"/>
            <w:noProof/>
          </w:rPr>
          <w:t>s in</w:t>
        </w:r>
        <w:r w:rsidR="008104BE" w:rsidRPr="00900DF9">
          <w:rPr>
            <w:rStyle w:val="Hyperlink"/>
            <w:noProof/>
            <w:spacing w:val="1"/>
          </w:rPr>
          <w:t xml:space="preserve"> </w:t>
        </w:r>
        <w:r w:rsidR="008104BE" w:rsidRPr="00900DF9">
          <w:rPr>
            <w:rStyle w:val="Hyperlink"/>
            <w:noProof/>
          </w:rPr>
          <w:t>Ugan</w:t>
        </w:r>
        <w:r w:rsidR="008104BE" w:rsidRPr="00900DF9">
          <w:rPr>
            <w:rStyle w:val="Hyperlink"/>
            <w:noProof/>
            <w:spacing w:val="1"/>
          </w:rPr>
          <w:t>d</w:t>
        </w:r>
        <w:r w:rsidR="008104BE" w:rsidRPr="00900DF9">
          <w:rPr>
            <w:rStyle w:val="Hyperlink"/>
            <w:noProof/>
          </w:rPr>
          <w:t>a</w:t>
        </w:r>
        <w:r w:rsidR="008104BE">
          <w:rPr>
            <w:noProof/>
            <w:webHidden/>
          </w:rPr>
          <w:tab/>
        </w:r>
        <w:r w:rsidR="008104BE">
          <w:rPr>
            <w:noProof/>
            <w:webHidden/>
          </w:rPr>
          <w:fldChar w:fldCharType="begin"/>
        </w:r>
        <w:r w:rsidR="008104BE">
          <w:rPr>
            <w:noProof/>
            <w:webHidden/>
          </w:rPr>
          <w:instrText xml:space="preserve"> PAGEREF _Toc75530102 \h </w:instrText>
        </w:r>
        <w:r w:rsidR="008104BE">
          <w:rPr>
            <w:noProof/>
            <w:webHidden/>
          </w:rPr>
        </w:r>
        <w:r w:rsidR="008104BE">
          <w:rPr>
            <w:noProof/>
            <w:webHidden/>
          </w:rPr>
          <w:fldChar w:fldCharType="separate"/>
        </w:r>
        <w:r w:rsidR="008104BE">
          <w:rPr>
            <w:noProof/>
            <w:webHidden/>
          </w:rPr>
          <w:t>53</w:t>
        </w:r>
        <w:r w:rsidR="008104BE">
          <w:rPr>
            <w:noProof/>
            <w:webHidden/>
          </w:rPr>
          <w:fldChar w:fldCharType="end"/>
        </w:r>
      </w:hyperlink>
    </w:p>
    <w:p w14:paraId="4269FF7E" w14:textId="15884C94"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3" w:history="1">
        <w:r w:rsidR="008104BE" w:rsidRPr="00900DF9">
          <w:rPr>
            <w:rStyle w:val="Hyperlink"/>
            <w:noProof/>
          </w:rPr>
          <w:t>4.4.1</w:t>
        </w:r>
        <w:r w:rsidR="008104BE">
          <w:rPr>
            <w:rFonts w:asciiTheme="minorHAnsi" w:eastAsiaTheme="minorEastAsia" w:hAnsiTheme="minorHAnsi" w:cstheme="minorBidi"/>
            <w:noProof/>
            <w:sz w:val="22"/>
            <w:szCs w:val="22"/>
          </w:rPr>
          <w:tab/>
        </w:r>
        <w:r w:rsidR="008104BE" w:rsidRPr="00900DF9">
          <w:rPr>
            <w:rStyle w:val="Hyperlink"/>
            <w:noProof/>
            <w:spacing w:val="-3"/>
          </w:rPr>
          <w:t>P</w:t>
        </w:r>
        <w:r w:rsidR="008104BE" w:rsidRPr="00900DF9">
          <w:rPr>
            <w:rStyle w:val="Hyperlink"/>
            <w:noProof/>
            <w:spacing w:val="-1"/>
          </w:rPr>
          <w:t>e</w:t>
        </w:r>
        <w:r w:rsidR="008104BE" w:rsidRPr="00900DF9">
          <w:rPr>
            <w:rStyle w:val="Hyperlink"/>
            <w:noProof/>
            <w:spacing w:val="2"/>
          </w:rPr>
          <w:t>s</w:t>
        </w:r>
        <w:r w:rsidR="008104BE" w:rsidRPr="00900DF9">
          <w:rPr>
            <w:rStyle w:val="Hyperlink"/>
            <w:noProof/>
          </w:rPr>
          <w:t>ti</w:t>
        </w:r>
        <w:r w:rsidR="008104BE" w:rsidRPr="00900DF9">
          <w:rPr>
            <w:rStyle w:val="Hyperlink"/>
            <w:noProof/>
            <w:spacing w:val="-1"/>
          </w:rPr>
          <w:t>c</w:t>
        </w:r>
        <w:r w:rsidR="008104BE" w:rsidRPr="00900DF9">
          <w:rPr>
            <w:rStyle w:val="Hyperlink"/>
            <w:noProof/>
          </w:rPr>
          <w:t>i</w:t>
        </w:r>
        <w:r w:rsidR="008104BE" w:rsidRPr="00900DF9">
          <w:rPr>
            <w:rStyle w:val="Hyperlink"/>
            <w:noProof/>
            <w:spacing w:val="1"/>
          </w:rPr>
          <w:t>d</w:t>
        </w:r>
        <w:r w:rsidR="008104BE" w:rsidRPr="00900DF9">
          <w:rPr>
            <w:rStyle w:val="Hyperlink"/>
            <w:noProof/>
            <w:spacing w:val="-1"/>
          </w:rPr>
          <w:t>e</w:t>
        </w:r>
        <w:r w:rsidR="008104BE" w:rsidRPr="00900DF9">
          <w:rPr>
            <w:rStyle w:val="Hyperlink"/>
            <w:noProof/>
          </w:rPr>
          <w:t>s</w:t>
        </w:r>
        <w:r w:rsidR="008104BE" w:rsidRPr="00900DF9">
          <w:rPr>
            <w:rStyle w:val="Hyperlink"/>
            <w:noProof/>
            <w:spacing w:val="2"/>
          </w:rPr>
          <w:t xml:space="preserve"> </w:t>
        </w:r>
        <w:r w:rsidR="008104BE" w:rsidRPr="00900DF9">
          <w:rPr>
            <w:rStyle w:val="Hyperlink"/>
            <w:noProof/>
            <w:spacing w:val="-1"/>
          </w:rPr>
          <w:t>M</w:t>
        </w:r>
        <w:r w:rsidR="008104BE" w:rsidRPr="00900DF9">
          <w:rPr>
            <w:rStyle w:val="Hyperlink"/>
            <w:noProof/>
          </w:rPr>
          <w:t>a</w:t>
        </w:r>
        <w:r w:rsidR="008104BE" w:rsidRPr="00900DF9">
          <w:rPr>
            <w:rStyle w:val="Hyperlink"/>
            <w:noProof/>
            <w:spacing w:val="1"/>
          </w:rPr>
          <w:t>n</w:t>
        </w:r>
        <w:r w:rsidR="008104BE" w:rsidRPr="00900DF9">
          <w:rPr>
            <w:rStyle w:val="Hyperlink"/>
            <w:noProof/>
          </w:rPr>
          <w:t>ag</w:t>
        </w:r>
        <w:r w:rsidR="008104BE" w:rsidRPr="00900DF9">
          <w:rPr>
            <w:rStyle w:val="Hyperlink"/>
            <w:noProof/>
            <w:spacing w:val="1"/>
          </w:rPr>
          <w:t>e</w:t>
        </w:r>
        <w:r w:rsidR="008104BE" w:rsidRPr="00900DF9">
          <w:rPr>
            <w:rStyle w:val="Hyperlink"/>
            <w:noProof/>
            <w:spacing w:val="-3"/>
          </w:rPr>
          <w:t>m</w:t>
        </w:r>
        <w:r w:rsidR="008104BE" w:rsidRPr="00900DF9">
          <w:rPr>
            <w:rStyle w:val="Hyperlink"/>
            <w:noProof/>
            <w:spacing w:val="-1"/>
          </w:rPr>
          <w:t>e</w:t>
        </w:r>
        <w:r w:rsidR="008104BE" w:rsidRPr="00900DF9">
          <w:rPr>
            <w:rStyle w:val="Hyperlink"/>
            <w:noProof/>
            <w:spacing w:val="3"/>
          </w:rPr>
          <w:t>n</w:t>
        </w:r>
        <w:r w:rsidR="008104BE" w:rsidRPr="00900DF9">
          <w:rPr>
            <w:rStyle w:val="Hyperlink"/>
            <w:noProof/>
          </w:rPr>
          <w:t>t</w:t>
        </w:r>
        <w:r w:rsidR="008104BE">
          <w:rPr>
            <w:noProof/>
            <w:webHidden/>
          </w:rPr>
          <w:tab/>
        </w:r>
        <w:r w:rsidR="008104BE">
          <w:rPr>
            <w:noProof/>
            <w:webHidden/>
          </w:rPr>
          <w:fldChar w:fldCharType="begin"/>
        </w:r>
        <w:r w:rsidR="008104BE">
          <w:rPr>
            <w:noProof/>
            <w:webHidden/>
          </w:rPr>
          <w:instrText xml:space="preserve"> PAGEREF _Toc75530103 \h </w:instrText>
        </w:r>
        <w:r w:rsidR="008104BE">
          <w:rPr>
            <w:noProof/>
            <w:webHidden/>
          </w:rPr>
        </w:r>
        <w:r w:rsidR="008104BE">
          <w:rPr>
            <w:noProof/>
            <w:webHidden/>
          </w:rPr>
          <w:fldChar w:fldCharType="separate"/>
        </w:r>
        <w:r w:rsidR="008104BE">
          <w:rPr>
            <w:noProof/>
            <w:webHidden/>
          </w:rPr>
          <w:t>54</w:t>
        </w:r>
        <w:r w:rsidR="008104BE">
          <w:rPr>
            <w:noProof/>
            <w:webHidden/>
          </w:rPr>
          <w:fldChar w:fldCharType="end"/>
        </w:r>
      </w:hyperlink>
    </w:p>
    <w:p w14:paraId="777B6308" w14:textId="026DEF3C"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4" w:history="1">
        <w:r w:rsidR="008104BE" w:rsidRPr="00900DF9">
          <w:rPr>
            <w:rStyle w:val="Hyperlink"/>
            <w:noProof/>
          </w:rPr>
          <w:t>4.4.2</w:t>
        </w:r>
        <w:r w:rsidR="008104BE">
          <w:rPr>
            <w:rFonts w:asciiTheme="minorHAnsi" w:eastAsiaTheme="minorEastAsia" w:hAnsiTheme="minorHAnsi" w:cstheme="minorBidi"/>
            <w:noProof/>
            <w:sz w:val="22"/>
            <w:szCs w:val="22"/>
          </w:rPr>
          <w:tab/>
        </w:r>
        <w:r w:rsidR="008104BE" w:rsidRPr="00900DF9">
          <w:rPr>
            <w:rStyle w:val="Hyperlink"/>
            <w:noProof/>
          </w:rPr>
          <w:t>Pest and pesticdes management plan-PMP</w:t>
        </w:r>
        <w:r w:rsidR="008104BE">
          <w:rPr>
            <w:noProof/>
            <w:webHidden/>
          </w:rPr>
          <w:tab/>
        </w:r>
        <w:r w:rsidR="008104BE">
          <w:rPr>
            <w:noProof/>
            <w:webHidden/>
          </w:rPr>
          <w:fldChar w:fldCharType="begin"/>
        </w:r>
        <w:r w:rsidR="008104BE">
          <w:rPr>
            <w:noProof/>
            <w:webHidden/>
          </w:rPr>
          <w:instrText xml:space="preserve"> PAGEREF _Toc75530104 \h </w:instrText>
        </w:r>
        <w:r w:rsidR="008104BE">
          <w:rPr>
            <w:noProof/>
            <w:webHidden/>
          </w:rPr>
        </w:r>
        <w:r w:rsidR="008104BE">
          <w:rPr>
            <w:noProof/>
            <w:webHidden/>
          </w:rPr>
          <w:fldChar w:fldCharType="separate"/>
        </w:r>
        <w:r w:rsidR="008104BE">
          <w:rPr>
            <w:noProof/>
            <w:webHidden/>
          </w:rPr>
          <w:t>57</w:t>
        </w:r>
        <w:r w:rsidR="008104BE">
          <w:rPr>
            <w:noProof/>
            <w:webHidden/>
          </w:rPr>
          <w:fldChar w:fldCharType="end"/>
        </w:r>
      </w:hyperlink>
    </w:p>
    <w:p w14:paraId="53931713" w14:textId="1E1AAA75"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05" w:history="1">
        <w:r w:rsidR="008104BE" w:rsidRPr="00900DF9">
          <w:rPr>
            <w:rStyle w:val="Hyperlink"/>
            <w:noProof/>
          </w:rPr>
          <w:t>4.5</w:t>
        </w:r>
        <w:r w:rsidR="008104BE">
          <w:rPr>
            <w:rFonts w:asciiTheme="minorHAnsi" w:eastAsiaTheme="minorEastAsia" w:hAnsiTheme="minorHAnsi" w:cstheme="minorBidi"/>
            <w:noProof/>
            <w:sz w:val="22"/>
            <w:szCs w:val="22"/>
          </w:rPr>
          <w:tab/>
        </w:r>
        <w:r w:rsidR="008104BE" w:rsidRPr="00900DF9">
          <w:rPr>
            <w:rStyle w:val="Hyperlink"/>
            <w:noProof/>
          </w:rPr>
          <w:t>Mainstreaming COVID-19 Control Measures</w:t>
        </w:r>
        <w:r w:rsidR="008104BE">
          <w:rPr>
            <w:noProof/>
            <w:webHidden/>
          </w:rPr>
          <w:tab/>
        </w:r>
        <w:r w:rsidR="008104BE">
          <w:rPr>
            <w:noProof/>
            <w:webHidden/>
          </w:rPr>
          <w:fldChar w:fldCharType="begin"/>
        </w:r>
        <w:r w:rsidR="008104BE">
          <w:rPr>
            <w:noProof/>
            <w:webHidden/>
          </w:rPr>
          <w:instrText xml:space="preserve"> PAGEREF _Toc75530105 \h </w:instrText>
        </w:r>
        <w:r w:rsidR="008104BE">
          <w:rPr>
            <w:noProof/>
            <w:webHidden/>
          </w:rPr>
        </w:r>
        <w:r w:rsidR="008104BE">
          <w:rPr>
            <w:noProof/>
            <w:webHidden/>
          </w:rPr>
          <w:fldChar w:fldCharType="separate"/>
        </w:r>
        <w:r w:rsidR="008104BE">
          <w:rPr>
            <w:noProof/>
            <w:webHidden/>
          </w:rPr>
          <w:t>57</w:t>
        </w:r>
        <w:r w:rsidR="008104BE">
          <w:rPr>
            <w:noProof/>
            <w:webHidden/>
          </w:rPr>
          <w:fldChar w:fldCharType="end"/>
        </w:r>
      </w:hyperlink>
    </w:p>
    <w:p w14:paraId="4CE926C4" w14:textId="55A7923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6" w:history="1">
        <w:r w:rsidR="008104BE" w:rsidRPr="00900DF9">
          <w:rPr>
            <w:rStyle w:val="Hyperlink"/>
            <w:noProof/>
          </w:rPr>
          <w:t>4.5.1</w:t>
        </w:r>
        <w:r w:rsidR="008104BE">
          <w:rPr>
            <w:rFonts w:asciiTheme="minorHAnsi" w:eastAsiaTheme="minorEastAsia" w:hAnsiTheme="minorHAnsi" w:cstheme="minorBidi"/>
            <w:noProof/>
            <w:sz w:val="22"/>
            <w:szCs w:val="22"/>
          </w:rPr>
          <w:tab/>
        </w:r>
        <w:r w:rsidR="008104BE" w:rsidRPr="00900DF9">
          <w:rPr>
            <w:rStyle w:val="Hyperlink"/>
            <w:noProof/>
          </w:rPr>
          <w:t>Proposed AF</w:t>
        </w:r>
        <w:r w:rsidR="008104BE">
          <w:rPr>
            <w:noProof/>
            <w:webHidden/>
          </w:rPr>
          <w:tab/>
        </w:r>
        <w:r w:rsidR="008104BE">
          <w:rPr>
            <w:noProof/>
            <w:webHidden/>
          </w:rPr>
          <w:fldChar w:fldCharType="begin"/>
        </w:r>
        <w:r w:rsidR="008104BE">
          <w:rPr>
            <w:noProof/>
            <w:webHidden/>
          </w:rPr>
          <w:instrText xml:space="preserve"> PAGEREF _Toc75530106 \h </w:instrText>
        </w:r>
        <w:r w:rsidR="008104BE">
          <w:rPr>
            <w:noProof/>
            <w:webHidden/>
          </w:rPr>
        </w:r>
        <w:r w:rsidR="008104BE">
          <w:rPr>
            <w:noProof/>
            <w:webHidden/>
          </w:rPr>
          <w:fldChar w:fldCharType="separate"/>
        </w:r>
        <w:r w:rsidR="008104BE">
          <w:rPr>
            <w:noProof/>
            <w:webHidden/>
          </w:rPr>
          <w:t>57</w:t>
        </w:r>
        <w:r w:rsidR="008104BE">
          <w:rPr>
            <w:noProof/>
            <w:webHidden/>
          </w:rPr>
          <w:fldChar w:fldCharType="end"/>
        </w:r>
      </w:hyperlink>
    </w:p>
    <w:p w14:paraId="27811881" w14:textId="57489FD6"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107" w:history="1">
        <w:r w:rsidR="008104BE" w:rsidRPr="00900DF9">
          <w:rPr>
            <w:rStyle w:val="Hyperlink"/>
            <w:rFonts w:cs="Calibri"/>
            <w:noProof/>
          </w:rPr>
          <w:t>5</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O</w:t>
        </w:r>
        <w:r w:rsidR="008104BE" w:rsidRPr="00900DF9">
          <w:rPr>
            <w:rStyle w:val="Hyperlink"/>
            <w:rFonts w:cs="Calibri"/>
            <w:noProof/>
            <w:spacing w:val="1"/>
          </w:rPr>
          <w:t>L</w:t>
        </w:r>
        <w:r w:rsidR="008104BE" w:rsidRPr="00900DF9">
          <w:rPr>
            <w:rStyle w:val="Hyperlink"/>
            <w:rFonts w:cs="Calibri"/>
            <w:noProof/>
          </w:rPr>
          <w:t>ICY, L</w:t>
        </w:r>
        <w:r w:rsidR="008104BE" w:rsidRPr="00900DF9">
          <w:rPr>
            <w:rStyle w:val="Hyperlink"/>
            <w:rFonts w:cs="Calibri"/>
            <w:noProof/>
            <w:spacing w:val="1"/>
          </w:rPr>
          <w:t>E</w:t>
        </w:r>
        <w:r w:rsidR="008104BE" w:rsidRPr="00900DF9">
          <w:rPr>
            <w:rStyle w:val="Hyperlink"/>
            <w:rFonts w:cs="Calibri"/>
            <w:noProof/>
            <w:spacing w:val="-2"/>
          </w:rPr>
          <w:t>G</w:t>
        </w:r>
        <w:r w:rsidR="008104BE" w:rsidRPr="00900DF9">
          <w:rPr>
            <w:rStyle w:val="Hyperlink"/>
            <w:rFonts w:cs="Calibri"/>
            <w:noProof/>
          </w:rPr>
          <w:t xml:space="preserve">AL </w:t>
        </w:r>
        <w:r w:rsidR="008104BE" w:rsidRPr="00900DF9">
          <w:rPr>
            <w:rStyle w:val="Hyperlink"/>
            <w:rFonts w:cs="Calibri"/>
            <w:noProof/>
            <w:spacing w:val="2"/>
          </w:rPr>
          <w:t>AN</w:t>
        </w:r>
        <w:r w:rsidR="008104BE" w:rsidRPr="00900DF9">
          <w:rPr>
            <w:rStyle w:val="Hyperlink"/>
            <w:rFonts w:cs="Calibri"/>
            <w:noProof/>
          </w:rPr>
          <w:t>D I</w:t>
        </w:r>
        <w:r w:rsidR="008104BE" w:rsidRPr="00900DF9">
          <w:rPr>
            <w:rStyle w:val="Hyperlink"/>
            <w:rFonts w:cs="Calibri"/>
            <w:noProof/>
            <w:spacing w:val="-1"/>
          </w:rPr>
          <w:t>N</w:t>
        </w:r>
        <w:r w:rsidR="008104BE" w:rsidRPr="00900DF9">
          <w:rPr>
            <w:rStyle w:val="Hyperlink"/>
            <w:rFonts w:cs="Calibri"/>
            <w:noProof/>
            <w:spacing w:val="1"/>
          </w:rPr>
          <w:t>S</w:t>
        </w:r>
        <w:r w:rsidR="008104BE" w:rsidRPr="00900DF9">
          <w:rPr>
            <w:rStyle w:val="Hyperlink"/>
            <w:rFonts w:cs="Calibri"/>
            <w:noProof/>
          </w:rPr>
          <w:t>TI</w:t>
        </w:r>
        <w:r w:rsidR="008104BE" w:rsidRPr="00900DF9">
          <w:rPr>
            <w:rStyle w:val="Hyperlink"/>
            <w:rFonts w:cs="Calibri"/>
            <w:noProof/>
            <w:spacing w:val="1"/>
          </w:rPr>
          <w:t>T</w:t>
        </w:r>
        <w:r w:rsidR="008104BE" w:rsidRPr="00900DF9">
          <w:rPr>
            <w:rStyle w:val="Hyperlink"/>
            <w:rFonts w:cs="Calibri"/>
            <w:noProof/>
          </w:rPr>
          <w:t>UTI</w:t>
        </w:r>
        <w:r w:rsidR="008104BE" w:rsidRPr="00900DF9">
          <w:rPr>
            <w:rStyle w:val="Hyperlink"/>
            <w:rFonts w:cs="Calibri"/>
            <w:noProof/>
            <w:spacing w:val="1"/>
          </w:rPr>
          <w:t>O</w:t>
        </w:r>
        <w:r w:rsidR="008104BE" w:rsidRPr="00900DF9">
          <w:rPr>
            <w:rStyle w:val="Hyperlink"/>
            <w:rFonts w:cs="Calibri"/>
            <w:noProof/>
          </w:rPr>
          <w:t>N</w:t>
        </w:r>
        <w:r w:rsidR="008104BE" w:rsidRPr="00900DF9">
          <w:rPr>
            <w:rStyle w:val="Hyperlink"/>
            <w:rFonts w:cs="Calibri"/>
            <w:noProof/>
            <w:spacing w:val="-1"/>
          </w:rPr>
          <w:t>A</w:t>
        </w:r>
        <w:r w:rsidR="008104BE" w:rsidRPr="00900DF9">
          <w:rPr>
            <w:rStyle w:val="Hyperlink"/>
            <w:rFonts w:cs="Calibri"/>
            <w:noProof/>
          </w:rPr>
          <w:t>L</w:t>
        </w:r>
        <w:r w:rsidR="008104BE" w:rsidRPr="00900DF9">
          <w:rPr>
            <w:rStyle w:val="Hyperlink"/>
            <w:rFonts w:cs="Calibri"/>
            <w:noProof/>
            <w:spacing w:val="3"/>
          </w:rPr>
          <w:t xml:space="preserve"> </w:t>
        </w:r>
        <w:r w:rsidR="008104BE" w:rsidRPr="00900DF9">
          <w:rPr>
            <w:rStyle w:val="Hyperlink"/>
            <w:rFonts w:cs="Calibri"/>
            <w:noProof/>
            <w:spacing w:val="-3"/>
          </w:rPr>
          <w:t>F</w:t>
        </w:r>
        <w:r w:rsidR="008104BE" w:rsidRPr="00900DF9">
          <w:rPr>
            <w:rStyle w:val="Hyperlink"/>
            <w:rFonts w:cs="Calibri"/>
            <w:noProof/>
          </w:rPr>
          <w:t>R</w:t>
        </w:r>
        <w:r w:rsidR="008104BE" w:rsidRPr="00900DF9">
          <w:rPr>
            <w:rStyle w:val="Hyperlink"/>
            <w:rFonts w:cs="Calibri"/>
            <w:noProof/>
            <w:spacing w:val="-1"/>
          </w:rPr>
          <w:t>AM</w:t>
        </w:r>
        <w:r w:rsidR="008104BE" w:rsidRPr="00900DF9">
          <w:rPr>
            <w:rStyle w:val="Hyperlink"/>
            <w:rFonts w:cs="Calibri"/>
            <w:noProof/>
          </w:rPr>
          <w:t>EWORK</w:t>
        </w:r>
        <w:r w:rsidR="008104BE">
          <w:rPr>
            <w:noProof/>
            <w:webHidden/>
          </w:rPr>
          <w:tab/>
        </w:r>
        <w:r w:rsidR="008104BE">
          <w:rPr>
            <w:noProof/>
            <w:webHidden/>
          </w:rPr>
          <w:fldChar w:fldCharType="begin"/>
        </w:r>
        <w:r w:rsidR="008104BE">
          <w:rPr>
            <w:noProof/>
            <w:webHidden/>
          </w:rPr>
          <w:instrText xml:space="preserve"> PAGEREF _Toc75530107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1E95C48A" w14:textId="50C1BAAE"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08" w:history="1">
        <w:r w:rsidR="008104BE" w:rsidRPr="00900DF9">
          <w:rPr>
            <w:rStyle w:val="Hyperlink"/>
            <w:rFonts w:cs="Calibri"/>
            <w:noProof/>
          </w:rPr>
          <w:t>5.1</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ol</w:t>
        </w:r>
        <w:r w:rsidR="008104BE" w:rsidRPr="00900DF9">
          <w:rPr>
            <w:rStyle w:val="Hyperlink"/>
            <w:rFonts w:cs="Calibri"/>
            <w:noProof/>
            <w:spacing w:val="1"/>
          </w:rPr>
          <w:t>i</w:t>
        </w:r>
        <w:r w:rsidR="008104BE" w:rsidRPr="00900DF9">
          <w:rPr>
            <w:rStyle w:val="Hyperlink"/>
            <w:rFonts w:cs="Calibri"/>
            <w:noProof/>
            <w:spacing w:val="-1"/>
          </w:rPr>
          <w:t>c</w:t>
        </w:r>
        <w:r w:rsidR="008104BE" w:rsidRPr="00900DF9">
          <w:rPr>
            <w:rStyle w:val="Hyperlink"/>
            <w:rFonts w:cs="Calibri"/>
            <w:noProof/>
          </w:rPr>
          <w:t>y</w:t>
        </w:r>
        <w:r w:rsidR="008104BE" w:rsidRPr="00900DF9">
          <w:rPr>
            <w:rStyle w:val="Hyperlink"/>
            <w:rFonts w:cs="Calibri"/>
            <w:noProof/>
            <w:spacing w:val="2"/>
          </w:rPr>
          <w:t xml:space="preserve"> </w:t>
        </w:r>
        <w:r w:rsidR="008104BE" w:rsidRPr="00900DF9">
          <w:rPr>
            <w:rStyle w:val="Hyperlink"/>
            <w:rFonts w:cs="Calibri"/>
            <w:noProof/>
          </w:rPr>
          <w:t>F</w:t>
        </w:r>
        <w:r w:rsidR="008104BE" w:rsidRPr="00900DF9">
          <w:rPr>
            <w:rStyle w:val="Hyperlink"/>
            <w:rFonts w:cs="Calibri"/>
            <w:noProof/>
            <w:spacing w:val="-1"/>
          </w:rPr>
          <w:t>r</w:t>
        </w:r>
        <w:r w:rsidR="008104BE" w:rsidRPr="00900DF9">
          <w:rPr>
            <w:rStyle w:val="Hyperlink"/>
            <w:rFonts w:cs="Calibri"/>
            <w:noProof/>
            <w:spacing w:val="2"/>
          </w:rPr>
          <w:t>a</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2"/>
          </w:rPr>
          <w:t>w</w:t>
        </w:r>
        <w:r w:rsidR="008104BE" w:rsidRPr="00900DF9">
          <w:rPr>
            <w:rStyle w:val="Hyperlink"/>
            <w:rFonts w:cs="Calibri"/>
            <w:noProof/>
          </w:rPr>
          <w:t>o</w:t>
        </w:r>
        <w:r w:rsidR="008104BE" w:rsidRPr="00900DF9">
          <w:rPr>
            <w:rStyle w:val="Hyperlink"/>
            <w:rFonts w:cs="Calibri"/>
            <w:noProof/>
            <w:spacing w:val="-1"/>
          </w:rPr>
          <w:t>r</w:t>
        </w:r>
        <w:r w:rsidR="008104BE" w:rsidRPr="00900DF9">
          <w:rPr>
            <w:rStyle w:val="Hyperlink"/>
            <w:rFonts w:cs="Calibri"/>
            <w:noProof/>
          </w:rPr>
          <w:t>k</w:t>
        </w:r>
        <w:r w:rsidR="008104BE">
          <w:rPr>
            <w:noProof/>
            <w:webHidden/>
          </w:rPr>
          <w:tab/>
        </w:r>
        <w:r w:rsidR="008104BE">
          <w:rPr>
            <w:noProof/>
            <w:webHidden/>
          </w:rPr>
          <w:fldChar w:fldCharType="begin"/>
        </w:r>
        <w:r w:rsidR="008104BE">
          <w:rPr>
            <w:noProof/>
            <w:webHidden/>
          </w:rPr>
          <w:instrText xml:space="preserve"> PAGEREF _Toc75530108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72A19408" w14:textId="0AD88CE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09" w:history="1">
        <w:r w:rsidR="008104BE" w:rsidRPr="00900DF9">
          <w:rPr>
            <w:rStyle w:val="Hyperlink"/>
            <w:noProof/>
          </w:rPr>
          <w:t>5.1.1</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Na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 xml:space="preserve">al </w:t>
        </w:r>
        <w:r w:rsidR="008104BE" w:rsidRPr="00900DF9">
          <w:rPr>
            <w:rStyle w:val="Hyperlink"/>
            <w:rFonts w:cs="Calibri"/>
            <w:noProof/>
            <w:spacing w:val="1"/>
          </w:rPr>
          <w:t>En</w:t>
        </w:r>
        <w:r w:rsidR="008104BE" w:rsidRPr="00900DF9">
          <w:rPr>
            <w:rStyle w:val="Hyperlink"/>
            <w:rFonts w:cs="Calibri"/>
            <w:noProof/>
          </w:rPr>
          <w:t>viron</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 xml:space="preserve">t </w:t>
        </w:r>
        <w:r w:rsidR="008104BE" w:rsidRPr="00900DF9">
          <w:rPr>
            <w:rStyle w:val="Hyperlink"/>
            <w:rFonts w:cs="Calibri"/>
            <w:noProof/>
            <w:spacing w:val="-2"/>
          </w:rPr>
          <w:t>M</w:t>
        </w:r>
        <w:r w:rsidR="008104BE" w:rsidRPr="00900DF9">
          <w:rPr>
            <w:rStyle w:val="Hyperlink"/>
            <w:rFonts w:cs="Calibri"/>
            <w:noProof/>
          </w:rPr>
          <w:t>a</w:t>
        </w:r>
        <w:r w:rsidR="008104BE" w:rsidRPr="00900DF9">
          <w:rPr>
            <w:rStyle w:val="Hyperlink"/>
            <w:rFonts w:cs="Calibri"/>
            <w:noProof/>
            <w:spacing w:val="1"/>
          </w:rPr>
          <w:t>n</w:t>
        </w:r>
        <w:r w:rsidR="008104BE" w:rsidRPr="00900DF9">
          <w:rPr>
            <w:rStyle w:val="Hyperlink"/>
            <w:rFonts w:cs="Calibri"/>
            <w:noProof/>
          </w:rPr>
          <w:t>ag</w:t>
        </w:r>
        <w:r w:rsidR="008104BE" w:rsidRPr="00900DF9">
          <w:rPr>
            <w:rStyle w:val="Hyperlink"/>
            <w:rFonts w:cs="Calibri"/>
            <w:noProof/>
            <w:spacing w:val="1"/>
          </w:rPr>
          <w:t>e</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w:t>
        </w:r>
        <w:r w:rsidR="008104BE" w:rsidRPr="00900DF9">
          <w:rPr>
            <w:rStyle w:val="Hyperlink"/>
            <w:rFonts w:cs="Calibri"/>
            <w:noProof/>
            <w:spacing w:val="1"/>
          </w:rPr>
          <w:t xml:space="preserve"> </w:t>
        </w:r>
        <w:r w:rsidR="008104BE" w:rsidRPr="00900DF9">
          <w:rPr>
            <w:rStyle w:val="Hyperlink"/>
            <w:rFonts w:cs="Calibri"/>
            <w:noProof/>
            <w:spacing w:val="-3"/>
          </w:rPr>
          <w:t>P</w:t>
        </w:r>
        <w:r w:rsidR="008104BE" w:rsidRPr="00900DF9">
          <w:rPr>
            <w:rStyle w:val="Hyperlink"/>
            <w:rFonts w:cs="Calibri"/>
            <w:noProof/>
          </w:rPr>
          <w:t>ol</w:t>
        </w:r>
        <w:r w:rsidR="008104BE" w:rsidRPr="00900DF9">
          <w:rPr>
            <w:rStyle w:val="Hyperlink"/>
            <w:rFonts w:cs="Calibri"/>
            <w:noProof/>
            <w:spacing w:val="1"/>
          </w:rPr>
          <w:t>i</w:t>
        </w:r>
        <w:r w:rsidR="008104BE" w:rsidRPr="00900DF9">
          <w:rPr>
            <w:rStyle w:val="Hyperlink"/>
            <w:rFonts w:cs="Calibri"/>
            <w:noProof/>
            <w:spacing w:val="-1"/>
          </w:rPr>
          <w:t>c</w:t>
        </w:r>
        <w:r w:rsidR="008104BE" w:rsidRPr="00900DF9">
          <w:rPr>
            <w:rStyle w:val="Hyperlink"/>
            <w:rFonts w:cs="Calibri"/>
            <w:noProof/>
          </w:rPr>
          <w:t>y</w:t>
        </w:r>
        <w:r w:rsidR="008104BE" w:rsidRPr="00900DF9">
          <w:rPr>
            <w:rStyle w:val="Hyperlink"/>
            <w:rFonts w:cs="Calibri"/>
            <w:noProof/>
            <w:spacing w:val="2"/>
          </w:rPr>
          <w:t xml:space="preserve"> </w:t>
        </w:r>
        <w:r w:rsidR="008104BE" w:rsidRPr="00900DF9">
          <w:rPr>
            <w:rStyle w:val="Hyperlink"/>
            <w:rFonts w:cs="Calibri"/>
            <w:noProof/>
          </w:rPr>
          <w:t>1994-NE</w:t>
        </w:r>
        <w:r w:rsidR="008104BE" w:rsidRPr="00900DF9">
          <w:rPr>
            <w:rStyle w:val="Hyperlink"/>
            <w:rFonts w:cs="Calibri"/>
            <w:noProof/>
            <w:spacing w:val="1"/>
          </w:rPr>
          <w:t>M</w:t>
        </w:r>
        <w:r w:rsidR="008104BE" w:rsidRPr="00900DF9">
          <w:rPr>
            <w:rStyle w:val="Hyperlink"/>
            <w:rFonts w:cs="Calibri"/>
            <w:noProof/>
            <w:spacing w:val="-3"/>
          </w:rPr>
          <w:t>P</w:t>
        </w:r>
        <w:r w:rsidR="008104BE">
          <w:rPr>
            <w:noProof/>
            <w:webHidden/>
          </w:rPr>
          <w:tab/>
        </w:r>
        <w:r w:rsidR="008104BE">
          <w:rPr>
            <w:noProof/>
            <w:webHidden/>
          </w:rPr>
          <w:fldChar w:fldCharType="begin"/>
        </w:r>
        <w:r w:rsidR="008104BE">
          <w:rPr>
            <w:noProof/>
            <w:webHidden/>
          </w:rPr>
          <w:instrText xml:space="preserve"> PAGEREF _Toc75530109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3BB8F60F" w14:textId="3FDCD2EF"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0" w:history="1">
        <w:r w:rsidR="008104BE" w:rsidRPr="00900DF9">
          <w:rPr>
            <w:rStyle w:val="Hyperlink"/>
            <w:noProof/>
          </w:rPr>
          <w:t>5.1.2</w:t>
        </w:r>
        <w:r w:rsidR="008104BE">
          <w:rPr>
            <w:rFonts w:asciiTheme="minorHAnsi" w:eastAsiaTheme="minorEastAsia" w:hAnsiTheme="minorHAnsi" w:cstheme="minorBidi"/>
            <w:noProof/>
            <w:sz w:val="22"/>
            <w:szCs w:val="22"/>
          </w:rPr>
          <w:tab/>
        </w:r>
        <w:r w:rsidR="008104BE" w:rsidRPr="00900DF9">
          <w:rPr>
            <w:rStyle w:val="Hyperlink"/>
            <w:noProof/>
          </w:rPr>
          <w:t>T</w:t>
        </w:r>
        <w:r w:rsidR="008104BE" w:rsidRPr="00900DF9">
          <w:rPr>
            <w:rStyle w:val="Hyperlink"/>
            <w:noProof/>
            <w:spacing w:val="1"/>
          </w:rPr>
          <w:t>h</w:t>
        </w:r>
        <w:r w:rsidR="008104BE" w:rsidRPr="00900DF9">
          <w:rPr>
            <w:rStyle w:val="Hyperlink"/>
            <w:noProof/>
          </w:rPr>
          <w:t>e</w:t>
        </w:r>
        <w:r w:rsidR="008104BE" w:rsidRPr="00900DF9">
          <w:rPr>
            <w:rStyle w:val="Hyperlink"/>
            <w:noProof/>
            <w:spacing w:val="-1"/>
          </w:rPr>
          <w:t xml:space="preserve"> </w:t>
        </w:r>
        <w:r w:rsidR="008104BE" w:rsidRPr="00900DF9">
          <w:rPr>
            <w:rStyle w:val="Hyperlink"/>
            <w:noProof/>
          </w:rPr>
          <w:t>Na</w:t>
        </w:r>
        <w:r w:rsidR="008104BE" w:rsidRPr="00900DF9">
          <w:rPr>
            <w:rStyle w:val="Hyperlink"/>
            <w:noProof/>
            <w:spacing w:val="-1"/>
          </w:rPr>
          <w:t>t</w:t>
        </w:r>
        <w:r w:rsidR="008104BE" w:rsidRPr="00900DF9">
          <w:rPr>
            <w:rStyle w:val="Hyperlink"/>
            <w:noProof/>
          </w:rPr>
          <w:t>io</w:t>
        </w:r>
        <w:r w:rsidR="008104BE" w:rsidRPr="00900DF9">
          <w:rPr>
            <w:rStyle w:val="Hyperlink"/>
            <w:noProof/>
            <w:spacing w:val="1"/>
          </w:rPr>
          <w:t>n</w:t>
        </w:r>
        <w:r w:rsidR="008104BE" w:rsidRPr="00900DF9">
          <w:rPr>
            <w:rStyle w:val="Hyperlink"/>
            <w:noProof/>
          </w:rPr>
          <w:t>al D</w:t>
        </w:r>
        <w:r w:rsidR="008104BE" w:rsidRPr="00900DF9">
          <w:rPr>
            <w:rStyle w:val="Hyperlink"/>
            <w:noProof/>
            <w:spacing w:val="-1"/>
          </w:rPr>
          <w:t>e</w:t>
        </w:r>
        <w:r w:rsidR="008104BE" w:rsidRPr="00900DF9">
          <w:rPr>
            <w:rStyle w:val="Hyperlink"/>
            <w:noProof/>
          </w:rPr>
          <w:t>v</w:t>
        </w:r>
        <w:r w:rsidR="008104BE" w:rsidRPr="00900DF9">
          <w:rPr>
            <w:rStyle w:val="Hyperlink"/>
            <w:noProof/>
            <w:spacing w:val="-1"/>
          </w:rPr>
          <w:t>e</w:t>
        </w:r>
        <w:r w:rsidR="008104BE" w:rsidRPr="00900DF9">
          <w:rPr>
            <w:rStyle w:val="Hyperlink"/>
            <w:noProof/>
          </w:rPr>
          <w:t>lo</w:t>
        </w:r>
        <w:r w:rsidR="008104BE" w:rsidRPr="00900DF9">
          <w:rPr>
            <w:rStyle w:val="Hyperlink"/>
            <w:noProof/>
            <w:spacing w:val="1"/>
          </w:rPr>
          <w:t>p</w:t>
        </w:r>
        <w:r w:rsidR="008104BE" w:rsidRPr="00900DF9">
          <w:rPr>
            <w:rStyle w:val="Hyperlink"/>
            <w:noProof/>
            <w:spacing w:val="-1"/>
          </w:rPr>
          <w:t>me</w:t>
        </w:r>
        <w:r w:rsidR="008104BE" w:rsidRPr="00900DF9">
          <w:rPr>
            <w:rStyle w:val="Hyperlink"/>
            <w:noProof/>
            <w:spacing w:val="1"/>
          </w:rPr>
          <w:t>n</w:t>
        </w:r>
        <w:r w:rsidR="008104BE" w:rsidRPr="00900DF9">
          <w:rPr>
            <w:rStyle w:val="Hyperlink"/>
            <w:noProof/>
          </w:rPr>
          <w:t xml:space="preserve">t </w:t>
        </w:r>
        <w:r w:rsidR="008104BE" w:rsidRPr="00900DF9">
          <w:rPr>
            <w:rStyle w:val="Hyperlink"/>
            <w:noProof/>
            <w:spacing w:val="-3"/>
          </w:rPr>
          <w:t>P</w:t>
        </w:r>
        <w:r w:rsidR="008104BE" w:rsidRPr="00900DF9">
          <w:rPr>
            <w:rStyle w:val="Hyperlink"/>
            <w:noProof/>
          </w:rPr>
          <w:t>lan</w:t>
        </w:r>
        <w:r w:rsidR="008104BE" w:rsidRPr="00900DF9">
          <w:rPr>
            <w:rStyle w:val="Hyperlink"/>
            <w:noProof/>
            <w:spacing w:val="1"/>
          </w:rPr>
          <w:t xml:space="preserve"> III </w:t>
        </w:r>
        <w:r w:rsidR="008104BE" w:rsidRPr="00900DF9">
          <w:rPr>
            <w:rStyle w:val="Hyperlink"/>
            <w:noProof/>
          </w:rPr>
          <w:t>201</w:t>
        </w:r>
        <w:r w:rsidR="008104BE" w:rsidRPr="00900DF9">
          <w:rPr>
            <w:rStyle w:val="Hyperlink"/>
            <w:noProof/>
            <w:spacing w:val="2"/>
          </w:rPr>
          <w:t>9/2020</w:t>
        </w:r>
        <w:r w:rsidR="008104BE" w:rsidRPr="00900DF9">
          <w:rPr>
            <w:rStyle w:val="Hyperlink"/>
            <w:noProof/>
            <w:spacing w:val="-1"/>
          </w:rPr>
          <w:t>-</w:t>
        </w:r>
        <w:r w:rsidR="008104BE" w:rsidRPr="00900DF9">
          <w:rPr>
            <w:rStyle w:val="Hyperlink"/>
            <w:noProof/>
          </w:rPr>
          <w:t>2023/24</w:t>
        </w:r>
        <w:r w:rsidR="008104BE">
          <w:rPr>
            <w:noProof/>
            <w:webHidden/>
          </w:rPr>
          <w:tab/>
        </w:r>
        <w:r w:rsidR="008104BE">
          <w:rPr>
            <w:noProof/>
            <w:webHidden/>
          </w:rPr>
          <w:fldChar w:fldCharType="begin"/>
        </w:r>
        <w:r w:rsidR="008104BE">
          <w:rPr>
            <w:noProof/>
            <w:webHidden/>
          </w:rPr>
          <w:instrText xml:space="preserve"> PAGEREF _Toc75530110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41C480BB" w14:textId="2B924E2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1" w:history="1">
        <w:r w:rsidR="008104BE" w:rsidRPr="00900DF9">
          <w:rPr>
            <w:rStyle w:val="Hyperlink"/>
            <w:noProof/>
          </w:rPr>
          <w:t>5.1.3</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Ugan</w:t>
        </w:r>
        <w:r w:rsidR="008104BE" w:rsidRPr="00900DF9">
          <w:rPr>
            <w:rStyle w:val="Hyperlink"/>
            <w:rFonts w:cs="Calibri"/>
            <w:noProof/>
            <w:spacing w:val="1"/>
          </w:rPr>
          <w:t>d</w:t>
        </w:r>
        <w:r w:rsidR="008104BE" w:rsidRPr="00900DF9">
          <w:rPr>
            <w:rStyle w:val="Hyperlink"/>
            <w:rFonts w:cs="Calibri"/>
            <w:noProof/>
          </w:rPr>
          <w:t>a Vision</w:t>
        </w:r>
        <w:r w:rsidR="008104BE" w:rsidRPr="00900DF9">
          <w:rPr>
            <w:rStyle w:val="Hyperlink"/>
            <w:rFonts w:cs="Calibri"/>
            <w:noProof/>
            <w:spacing w:val="1"/>
          </w:rPr>
          <w:t xml:space="preserve"> </w:t>
        </w:r>
        <w:r w:rsidR="008104BE" w:rsidRPr="00900DF9">
          <w:rPr>
            <w:rStyle w:val="Hyperlink"/>
            <w:rFonts w:cs="Calibri"/>
            <w:noProof/>
          </w:rPr>
          <w:t>20</w:t>
        </w:r>
        <w:r w:rsidR="008104BE" w:rsidRPr="00900DF9">
          <w:rPr>
            <w:rStyle w:val="Hyperlink"/>
            <w:rFonts w:cs="Calibri"/>
            <w:noProof/>
            <w:spacing w:val="-2"/>
          </w:rPr>
          <w:t>4</w:t>
        </w:r>
        <w:r w:rsidR="008104BE" w:rsidRPr="00900DF9">
          <w:rPr>
            <w:rStyle w:val="Hyperlink"/>
            <w:rFonts w:cs="Calibri"/>
            <w:noProof/>
          </w:rPr>
          <w:t>0</w:t>
        </w:r>
        <w:r w:rsidR="008104BE">
          <w:rPr>
            <w:noProof/>
            <w:webHidden/>
          </w:rPr>
          <w:tab/>
        </w:r>
        <w:r w:rsidR="008104BE">
          <w:rPr>
            <w:noProof/>
            <w:webHidden/>
          </w:rPr>
          <w:fldChar w:fldCharType="begin"/>
        </w:r>
        <w:r w:rsidR="008104BE">
          <w:rPr>
            <w:noProof/>
            <w:webHidden/>
          </w:rPr>
          <w:instrText xml:space="preserve"> PAGEREF _Toc75530111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2A8B5343" w14:textId="4F98A84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2" w:history="1">
        <w:r w:rsidR="008104BE" w:rsidRPr="00900DF9">
          <w:rPr>
            <w:rStyle w:val="Hyperlink"/>
            <w:noProof/>
          </w:rPr>
          <w:t>5.1.4</w:t>
        </w:r>
        <w:r w:rsidR="008104BE">
          <w:rPr>
            <w:rFonts w:asciiTheme="minorHAnsi" w:eastAsiaTheme="minorEastAsia" w:hAnsiTheme="minorHAnsi" w:cstheme="minorBidi"/>
            <w:noProof/>
            <w:sz w:val="22"/>
            <w:szCs w:val="22"/>
          </w:rPr>
          <w:tab/>
        </w:r>
        <w:r w:rsidR="008104BE" w:rsidRPr="00900DF9">
          <w:rPr>
            <w:rStyle w:val="Hyperlink"/>
            <w:noProof/>
          </w:rPr>
          <w:t>National Guidelines for management of covid-19</w:t>
        </w:r>
        <w:r w:rsidR="008104BE">
          <w:rPr>
            <w:noProof/>
            <w:webHidden/>
          </w:rPr>
          <w:tab/>
        </w:r>
        <w:r w:rsidR="008104BE">
          <w:rPr>
            <w:noProof/>
            <w:webHidden/>
          </w:rPr>
          <w:fldChar w:fldCharType="begin"/>
        </w:r>
        <w:r w:rsidR="008104BE">
          <w:rPr>
            <w:noProof/>
            <w:webHidden/>
          </w:rPr>
          <w:instrText xml:space="preserve"> PAGEREF _Toc75530112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3E05F633" w14:textId="1A0324E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3" w:history="1">
        <w:r w:rsidR="008104BE" w:rsidRPr="00900DF9">
          <w:rPr>
            <w:rStyle w:val="Hyperlink"/>
            <w:noProof/>
          </w:rPr>
          <w:t>5.1.5</w:t>
        </w:r>
        <w:r w:rsidR="008104BE">
          <w:rPr>
            <w:rFonts w:asciiTheme="minorHAnsi" w:eastAsiaTheme="minorEastAsia" w:hAnsiTheme="minorHAnsi" w:cstheme="minorBidi"/>
            <w:noProof/>
            <w:sz w:val="22"/>
            <w:szCs w:val="22"/>
          </w:rPr>
          <w:tab/>
        </w:r>
        <w:r w:rsidR="008104BE" w:rsidRPr="00900DF9">
          <w:rPr>
            <w:rStyle w:val="Hyperlink"/>
            <w:noProof/>
          </w:rPr>
          <w:t>National Agricultural Policy (NAP) 2013</w:t>
        </w:r>
        <w:r w:rsidR="008104BE">
          <w:rPr>
            <w:noProof/>
            <w:webHidden/>
          </w:rPr>
          <w:tab/>
        </w:r>
        <w:r w:rsidR="008104BE">
          <w:rPr>
            <w:noProof/>
            <w:webHidden/>
          </w:rPr>
          <w:fldChar w:fldCharType="begin"/>
        </w:r>
        <w:r w:rsidR="008104BE">
          <w:rPr>
            <w:noProof/>
            <w:webHidden/>
          </w:rPr>
          <w:instrText xml:space="preserve"> PAGEREF _Toc75530113 \h </w:instrText>
        </w:r>
        <w:r w:rsidR="008104BE">
          <w:rPr>
            <w:noProof/>
            <w:webHidden/>
          </w:rPr>
        </w:r>
        <w:r w:rsidR="008104BE">
          <w:rPr>
            <w:noProof/>
            <w:webHidden/>
          </w:rPr>
          <w:fldChar w:fldCharType="separate"/>
        </w:r>
        <w:r w:rsidR="008104BE">
          <w:rPr>
            <w:noProof/>
            <w:webHidden/>
          </w:rPr>
          <w:t>59</w:t>
        </w:r>
        <w:r w:rsidR="008104BE">
          <w:rPr>
            <w:noProof/>
            <w:webHidden/>
          </w:rPr>
          <w:fldChar w:fldCharType="end"/>
        </w:r>
      </w:hyperlink>
    </w:p>
    <w:p w14:paraId="05C2D999" w14:textId="5BA2E14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4" w:history="1">
        <w:r w:rsidR="008104BE" w:rsidRPr="00900DF9">
          <w:rPr>
            <w:rStyle w:val="Hyperlink"/>
            <w:noProof/>
          </w:rPr>
          <w:t>5.1.6</w:t>
        </w:r>
        <w:r w:rsidR="008104BE">
          <w:rPr>
            <w:rFonts w:asciiTheme="minorHAnsi" w:eastAsiaTheme="minorEastAsia" w:hAnsiTheme="minorHAnsi" w:cstheme="minorBidi"/>
            <w:noProof/>
            <w:sz w:val="22"/>
            <w:szCs w:val="22"/>
          </w:rPr>
          <w:tab/>
        </w:r>
        <w:r w:rsidR="008104BE" w:rsidRPr="00900DF9">
          <w:rPr>
            <w:rStyle w:val="Hyperlink"/>
            <w:noProof/>
          </w:rPr>
          <w:t>Uganda Food and Nutrition Policy, 2003</w:t>
        </w:r>
        <w:r w:rsidR="008104BE">
          <w:rPr>
            <w:noProof/>
            <w:webHidden/>
          </w:rPr>
          <w:tab/>
        </w:r>
        <w:r w:rsidR="008104BE">
          <w:rPr>
            <w:noProof/>
            <w:webHidden/>
          </w:rPr>
          <w:fldChar w:fldCharType="begin"/>
        </w:r>
        <w:r w:rsidR="008104BE">
          <w:rPr>
            <w:noProof/>
            <w:webHidden/>
          </w:rPr>
          <w:instrText xml:space="preserve"> PAGEREF _Toc75530114 \h </w:instrText>
        </w:r>
        <w:r w:rsidR="008104BE">
          <w:rPr>
            <w:noProof/>
            <w:webHidden/>
          </w:rPr>
        </w:r>
        <w:r w:rsidR="008104BE">
          <w:rPr>
            <w:noProof/>
            <w:webHidden/>
          </w:rPr>
          <w:fldChar w:fldCharType="separate"/>
        </w:r>
        <w:r w:rsidR="008104BE">
          <w:rPr>
            <w:noProof/>
            <w:webHidden/>
          </w:rPr>
          <w:t>60</w:t>
        </w:r>
        <w:r w:rsidR="008104BE">
          <w:rPr>
            <w:noProof/>
            <w:webHidden/>
          </w:rPr>
          <w:fldChar w:fldCharType="end"/>
        </w:r>
      </w:hyperlink>
    </w:p>
    <w:p w14:paraId="1F22789C" w14:textId="2BD4AAF0"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5" w:history="1">
        <w:r w:rsidR="008104BE" w:rsidRPr="00900DF9">
          <w:rPr>
            <w:rStyle w:val="Hyperlink"/>
            <w:noProof/>
          </w:rPr>
          <w:t>5.1.7</w:t>
        </w:r>
        <w:r w:rsidR="008104BE">
          <w:rPr>
            <w:rFonts w:asciiTheme="minorHAnsi" w:eastAsiaTheme="minorEastAsia" w:hAnsiTheme="minorHAnsi" w:cstheme="minorBidi"/>
            <w:noProof/>
            <w:sz w:val="22"/>
            <w:szCs w:val="22"/>
          </w:rPr>
          <w:tab/>
        </w:r>
        <w:r w:rsidR="008104BE" w:rsidRPr="00900DF9">
          <w:rPr>
            <w:rStyle w:val="Hyperlink"/>
            <w:noProof/>
          </w:rPr>
          <w:t>NATIONAL STRATEGY FOR YOUTH EMPLOYMENT IN AGRICULTURE 2014</w:t>
        </w:r>
        <w:r w:rsidR="008104BE">
          <w:rPr>
            <w:noProof/>
            <w:webHidden/>
          </w:rPr>
          <w:tab/>
        </w:r>
        <w:r w:rsidR="008104BE">
          <w:rPr>
            <w:noProof/>
            <w:webHidden/>
          </w:rPr>
          <w:fldChar w:fldCharType="begin"/>
        </w:r>
        <w:r w:rsidR="008104BE">
          <w:rPr>
            <w:noProof/>
            <w:webHidden/>
          </w:rPr>
          <w:instrText xml:space="preserve"> PAGEREF _Toc75530115 \h </w:instrText>
        </w:r>
        <w:r w:rsidR="008104BE">
          <w:rPr>
            <w:noProof/>
            <w:webHidden/>
          </w:rPr>
        </w:r>
        <w:r w:rsidR="008104BE">
          <w:rPr>
            <w:noProof/>
            <w:webHidden/>
          </w:rPr>
          <w:fldChar w:fldCharType="separate"/>
        </w:r>
        <w:r w:rsidR="008104BE">
          <w:rPr>
            <w:noProof/>
            <w:webHidden/>
          </w:rPr>
          <w:t>60</w:t>
        </w:r>
        <w:r w:rsidR="008104BE">
          <w:rPr>
            <w:noProof/>
            <w:webHidden/>
          </w:rPr>
          <w:fldChar w:fldCharType="end"/>
        </w:r>
      </w:hyperlink>
    </w:p>
    <w:p w14:paraId="0879AABA" w14:textId="53D8FF4A"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6" w:history="1">
        <w:r w:rsidR="008104BE" w:rsidRPr="00900DF9">
          <w:rPr>
            <w:rStyle w:val="Hyperlink"/>
            <w:noProof/>
          </w:rPr>
          <w:t>5.1.8</w:t>
        </w:r>
        <w:r w:rsidR="008104BE">
          <w:rPr>
            <w:rFonts w:asciiTheme="minorHAnsi" w:eastAsiaTheme="minorEastAsia" w:hAnsiTheme="minorHAnsi" w:cstheme="minorBidi"/>
            <w:noProof/>
            <w:sz w:val="22"/>
            <w:szCs w:val="22"/>
          </w:rPr>
          <w:tab/>
        </w:r>
        <w:r w:rsidR="008104BE" w:rsidRPr="00900DF9">
          <w:rPr>
            <w:rStyle w:val="Hyperlink"/>
            <w:noProof/>
          </w:rPr>
          <w:t>GENDER ANALYSIS REPORT FOR PROJECT COMPONENTS AND COMMODITY VALUE-CHAINS 2014</w:t>
        </w:r>
        <w:r w:rsidR="008104BE">
          <w:rPr>
            <w:noProof/>
            <w:webHidden/>
          </w:rPr>
          <w:tab/>
        </w:r>
        <w:r w:rsidR="008104BE">
          <w:rPr>
            <w:noProof/>
            <w:webHidden/>
          </w:rPr>
          <w:fldChar w:fldCharType="begin"/>
        </w:r>
        <w:r w:rsidR="008104BE">
          <w:rPr>
            <w:noProof/>
            <w:webHidden/>
          </w:rPr>
          <w:instrText xml:space="preserve"> PAGEREF _Toc75530116 \h </w:instrText>
        </w:r>
        <w:r w:rsidR="008104BE">
          <w:rPr>
            <w:noProof/>
            <w:webHidden/>
          </w:rPr>
        </w:r>
        <w:r w:rsidR="008104BE">
          <w:rPr>
            <w:noProof/>
            <w:webHidden/>
          </w:rPr>
          <w:fldChar w:fldCharType="separate"/>
        </w:r>
        <w:r w:rsidR="008104BE">
          <w:rPr>
            <w:noProof/>
            <w:webHidden/>
          </w:rPr>
          <w:t>60</w:t>
        </w:r>
        <w:r w:rsidR="008104BE">
          <w:rPr>
            <w:noProof/>
            <w:webHidden/>
          </w:rPr>
          <w:fldChar w:fldCharType="end"/>
        </w:r>
      </w:hyperlink>
    </w:p>
    <w:p w14:paraId="3E9761EF" w14:textId="05E26FAC"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17" w:history="1">
        <w:r w:rsidR="008104BE" w:rsidRPr="00900DF9">
          <w:rPr>
            <w:rStyle w:val="Hyperlink"/>
            <w:noProof/>
          </w:rPr>
          <w:t>5.1.9</w:t>
        </w:r>
        <w:r w:rsidR="008104BE">
          <w:rPr>
            <w:rFonts w:asciiTheme="minorHAnsi" w:eastAsiaTheme="minorEastAsia" w:hAnsiTheme="minorHAnsi" w:cstheme="minorBidi"/>
            <w:noProof/>
            <w:sz w:val="22"/>
            <w:szCs w:val="22"/>
          </w:rPr>
          <w:tab/>
        </w:r>
        <w:r w:rsidR="008104BE" w:rsidRPr="00900DF9">
          <w:rPr>
            <w:rStyle w:val="Hyperlink"/>
            <w:noProof/>
          </w:rPr>
          <w:t>NATIONAL FERTILISER POLICY 2016</w:t>
        </w:r>
        <w:r w:rsidR="008104BE">
          <w:rPr>
            <w:noProof/>
            <w:webHidden/>
          </w:rPr>
          <w:tab/>
        </w:r>
        <w:r w:rsidR="008104BE">
          <w:rPr>
            <w:noProof/>
            <w:webHidden/>
          </w:rPr>
          <w:fldChar w:fldCharType="begin"/>
        </w:r>
        <w:r w:rsidR="008104BE">
          <w:rPr>
            <w:noProof/>
            <w:webHidden/>
          </w:rPr>
          <w:instrText xml:space="preserve"> PAGEREF _Toc75530117 \h </w:instrText>
        </w:r>
        <w:r w:rsidR="008104BE">
          <w:rPr>
            <w:noProof/>
            <w:webHidden/>
          </w:rPr>
        </w:r>
        <w:r w:rsidR="008104BE">
          <w:rPr>
            <w:noProof/>
            <w:webHidden/>
          </w:rPr>
          <w:fldChar w:fldCharType="separate"/>
        </w:r>
        <w:r w:rsidR="008104BE">
          <w:rPr>
            <w:noProof/>
            <w:webHidden/>
          </w:rPr>
          <w:t>60</w:t>
        </w:r>
        <w:r w:rsidR="008104BE">
          <w:rPr>
            <w:noProof/>
            <w:webHidden/>
          </w:rPr>
          <w:fldChar w:fldCharType="end"/>
        </w:r>
      </w:hyperlink>
    </w:p>
    <w:p w14:paraId="5094E8C9" w14:textId="019C3FD1"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18" w:history="1">
        <w:r w:rsidR="008104BE" w:rsidRPr="00900DF9">
          <w:rPr>
            <w:rStyle w:val="Hyperlink"/>
            <w:noProof/>
          </w:rPr>
          <w:t>5.1.10</w:t>
        </w:r>
        <w:r w:rsidR="008104BE">
          <w:rPr>
            <w:rFonts w:asciiTheme="minorHAnsi" w:eastAsiaTheme="minorEastAsia" w:hAnsiTheme="minorHAnsi" w:cstheme="minorBidi"/>
            <w:noProof/>
            <w:sz w:val="22"/>
            <w:szCs w:val="22"/>
          </w:rPr>
          <w:tab/>
        </w:r>
        <w:r w:rsidR="008104BE" w:rsidRPr="00900DF9">
          <w:rPr>
            <w:rStyle w:val="Hyperlink"/>
            <w:noProof/>
          </w:rPr>
          <w:t>National agri-food systems and COVID-19 in UGANDA: EFFECTS, policy responses, and long-term implications 2020</w:t>
        </w:r>
        <w:r w:rsidR="008104BE">
          <w:rPr>
            <w:noProof/>
            <w:webHidden/>
          </w:rPr>
          <w:tab/>
        </w:r>
        <w:r w:rsidR="008104BE">
          <w:rPr>
            <w:noProof/>
            <w:webHidden/>
          </w:rPr>
          <w:fldChar w:fldCharType="begin"/>
        </w:r>
        <w:r w:rsidR="008104BE">
          <w:rPr>
            <w:noProof/>
            <w:webHidden/>
          </w:rPr>
          <w:instrText xml:space="preserve"> PAGEREF _Toc75530118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7BB3547D" w14:textId="03D0C510"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19" w:history="1">
        <w:r w:rsidR="008104BE" w:rsidRPr="00900DF9">
          <w:rPr>
            <w:rStyle w:val="Hyperlink"/>
            <w:noProof/>
          </w:rPr>
          <w:t>5.1.11</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Na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 xml:space="preserve">al </w:t>
        </w:r>
        <w:r w:rsidR="008104BE" w:rsidRPr="00900DF9">
          <w:rPr>
            <w:rStyle w:val="Hyperlink"/>
            <w:rFonts w:cs="Calibri"/>
            <w:noProof/>
            <w:spacing w:val="-1"/>
          </w:rPr>
          <w:t>G</w:t>
        </w:r>
        <w:r w:rsidR="008104BE" w:rsidRPr="00900DF9">
          <w:rPr>
            <w:rStyle w:val="Hyperlink"/>
            <w:rFonts w:cs="Calibri"/>
            <w:noProof/>
          </w:rPr>
          <w:t>e</w:t>
        </w:r>
        <w:r w:rsidR="008104BE" w:rsidRPr="00900DF9">
          <w:rPr>
            <w:rStyle w:val="Hyperlink"/>
            <w:rFonts w:cs="Calibri"/>
            <w:noProof/>
            <w:spacing w:val="1"/>
          </w:rPr>
          <w:t>nd</w:t>
        </w:r>
        <w:r w:rsidR="008104BE" w:rsidRPr="00900DF9">
          <w:rPr>
            <w:rStyle w:val="Hyperlink"/>
            <w:rFonts w:cs="Calibri"/>
            <w:noProof/>
            <w:spacing w:val="-1"/>
          </w:rPr>
          <w:t>e</w:t>
        </w:r>
        <w:r w:rsidR="008104BE" w:rsidRPr="00900DF9">
          <w:rPr>
            <w:rStyle w:val="Hyperlink"/>
            <w:rFonts w:cs="Calibri"/>
            <w:noProof/>
          </w:rPr>
          <w:t>r</w:t>
        </w:r>
        <w:r w:rsidR="008104BE" w:rsidRPr="00900DF9">
          <w:rPr>
            <w:rStyle w:val="Hyperlink"/>
            <w:rFonts w:cs="Calibri"/>
            <w:noProof/>
            <w:spacing w:val="1"/>
          </w:rPr>
          <w:t xml:space="preserve"> </w:t>
        </w:r>
        <w:r w:rsidR="008104BE" w:rsidRPr="00900DF9">
          <w:rPr>
            <w:rStyle w:val="Hyperlink"/>
            <w:rFonts w:cs="Calibri"/>
            <w:noProof/>
          </w:rPr>
          <w:t>Policy, 1997</w:t>
        </w:r>
        <w:r w:rsidR="008104BE">
          <w:rPr>
            <w:noProof/>
            <w:webHidden/>
          </w:rPr>
          <w:tab/>
        </w:r>
        <w:r w:rsidR="008104BE">
          <w:rPr>
            <w:noProof/>
            <w:webHidden/>
          </w:rPr>
          <w:fldChar w:fldCharType="begin"/>
        </w:r>
        <w:r w:rsidR="008104BE">
          <w:rPr>
            <w:noProof/>
            <w:webHidden/>
          </w:rPr>
          <w:instrText xml:space="preserve"> PAGEREF _Toc75530119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29BD27B6" w14:textId="674D23FC"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20" w:history="1">
        <w:r w:rsidR="008104BE" w:rsidRPr="00900DF9">
          <w:rPr>
            <w:rStyle w:val="Hyperlink"/>
            <w:noProof/>
          </w:rPr>
          <w:t>5.1.12</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Na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 xml:space="preserve">al </w:t>
        </w:r>
        <w:r w:rsidR="008104BE" w:rsidRPr="00900DF9">
          <w:rPr>
            <w:rStyle w:val="Hyperlink"/>
            <w:rFonts w:cs="Calibri"/>
            <w:noProof/>
            <w:spacing w:val="1"/>
          </w:rPr>
          <w:t>H</w:t>
        </w:r>
        <w:r w:rsidR="008104BE" w:rsidRPr="00900DF9">
          <w:rPr>
            <w:rStyle w:val="Hyperlink"/>
            <w:rFonts w:cs="Calibri"/>
            <w:noProof/>
          </w:rPr>
          <w:t xml:space="preserve">IV/AIDS </w:t>
        </w:r>
        <w:r w:rsidR="008104BE" w:rsidRPr="00900DF9">
          <w:rPr>
            <w:rStyle w:val="Hyperlink"/>
            <w:rFonts w:cs="Calibri"/>
            <w:noProof/>
            <w:spacing w:val="-2"/>
          </w:rPr>
          <w:t>P</w:t>
        </w:r>
        <w:r w:rsidR="008104BE" w:rsidRPr="00900DF9">
          <w:rPr>
            <w:rStyle w:val="Hyperlink"/>
            <w:rFonts w:cs="Calibri"/>
            <w:noProof/>
          </w:rPr>
          <w:t>ol</w:t>
        </w:r>
        <w:r w:rsidR="008104BE" w:rsidRPr="00900DF9">
          <w:rPr>
            <w:rStyle w:val="Hyperlink"/>
            <w:rFonts w:cs="Calibri"/>
            <w:noProof/>
            <w:spacing w:val="1"/>
          </w:rPr>
          <w:t>i</w:t>
        </w:r>
        <w:r w:rsidR="008104BE" w:rsidRPr="00900DF9">
          <w:rPr>
            <w:rStyle w:val="Hyperlink"/>
            <w:rFonts w:cs="Calibri"/>
            <w:noProof/>
            <w:spacing w:val="-1"/>
          </w:rPr>
          <w:t>c</w:t>
        </w:r>
        <w:r w:rsidR="008104BE" w:rsidRPr="00900DF9">
          <w:rPr>
            <w:rStyle w:val="Hyperlink"/>
            <w:rFonts w:cs="Calibri"/>
            <w:noProof/>
          </w:rPr>
          <w:t>y, 2004</w:t>
        </w:r>
        <w:r w:rsidR="008104BE">
          <w:rPr>
            <w:noProof/>
            <w:webHidden/>
          </w:rPr>
          <w:tab/>
        </w:r>
        <w:r w:rsidR="008104BE">
          <w:rPr>
            <w:noProof/>
            <w:webHidden/>
          </w:rPr>
          <w:fldChar w:fldCharType="begin"/>
        </w:r>
        <w:r w:rsidR="008104BE">
          <w:rPr>
            <w:noProof/>
            <w:webHidden/>
          </w:rPr>
          <w:instrText xml:space="preserve"> PAGEREF _Toc75530120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58A944F6" w14:textId="335114FC"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21" w:history="1">
        <w:r w:rsidR="008104BE" w:rsidRPr="00900DF9">
          <w:rPr>
            <w:rStyle w:val="Hyperlink"/>
            <w:rFonts w:cs="Calibri"/>
            <w:noProof/>
          </w:rPr>
          <w:t>5.2</w:t>
        </w:r>
        <w:r w:rsidR="008104BE">
          <w:rPr>
            <w:rFonts w:asciiTheme="minorHAnsi" w:eastAsiaTheme="minorEastAsia" w:hAnsiTheme="minorHAnsi" w:cstheme="minorBidi"/>
            <w:noProof/>
            <w:sz w:val="22"/>
            <w:szCs w:val="22"/>
          </w:rPr>
          <w:tab/>
        </w:r>
        <w:r w:rsidR="008104BE" w:rsidRPr="00900DF9">
          <w:rPr>
            <w:rStyle w:val="Hyperlink"/>
            <w:rFonts w:cs="Calibri"/>
            <w:noProof/>
          </w:rPr>
          <w:t>L</w:t>
        </w:r>
        <w:r w:rsidR="008104BE" w:rsidRPr="00900DF9">
          <w:rPr>
            <w:rStyle w:val="Hyperlink"/>
            <w:rFonts w:cs="Calibri"/>
            <w:noProof/>
            <w:spacing w:val="-1"/>
          </w:rPr>
          <w:t>e</w:t>
        </w:r>
        <w:r w:rsidR="008104BE" w:rsidRPr="00900DF9">
          <w:rPr>
            <w:rStyle w:val="Hyperlink"/>
            <w:rFonts w:cs="Calibri"/>
            <w:noProof/>
          </w:rPr>
          <w:t xml:space="preserve">gal </w:t>
        </w:r>
        <w:r w:rsidR="008104BE" w:rsidRPr="00900DF9">
          <w:rPr>
            <w:rStyle w:val="Hyperlink"/>
            <w:rFonts w:cs="Calibri"/>
            <w:noProof/>
            <w:spacing w:val="-2"/>
          </w:rPr>
          <w:t>F</w:t>
        </w:r>
        <w:r w:rsidR="008104BE" w:rsidRPr="00900DF9">
          <w:rPr>
            <w:rStyle w:val="Hyperlink"/>
            <w:rFonts w:cs="Calibri"/>
            <w:noProof/>
            <w:spacing w:val="-1"/>
          </w:rPr>
          <w:t>r</w:t>
        </w:r>
        <w:r w:rsidR="008104BE" w:rsidRPr="00900DF9">
          <w:rPr>
            <w:rStyle w:val="Hyperlink"/>
            <w:rFonts w:cs="Calibri"/>
            <w:noProof/>
            <w:spacing w:val="2"/>
          </w:rPr>
          <w:t>a</w:t>
        </w:r>
        <w:r w:rsidR="008104BE" w:rsidRPr="00900DF9">
          <w:rPr>
            <w:rStyle w:val="Hyperlink"/>
            <w:rFonts w:cs="Calibri"/>
            <w:noProof/>
            <w:spacing w:val="-1"/>
          </w:rPr>
          <w:t>me</w:t>
        </w:r>
        <w:r w:rsidR="008104BE" w:rsidRPr="00900DF9">
          <w:rPr>
            <w:rStyle w:val="Hyperlink"/>
            <w:rFonts w:cs="Calibri"/>
            <w:noProof/>
            <w:spacing w:val="2"/>
          </w:rPr>
          <w:t>w</w:t>
        </w:r>
        <w:r w:rsidR="008104BE" w:rsidRPr="00900DF9">
          <w:rPr>
            <w:rStyle w:val="Hyperlink"/>
            <w:rFonts w:cs="Calibri"/>
            <w:noProof/>
          </w:rPr>
          <w:t>o</w:t>
        </w:r>
        <w:r w:rsidR="008104BE" w:rsidRPr="00900DF9">
          <w:rPr>
            <w:rStyle w:val="Hyperlink"/>
            <w:rFonts w:cs="Calibri"/>
            <w:noProof/>
            <w:spacing w:val="-1"/>
          </w:rPr>
          <w:t>r</w:t>
        </w:r>
        <w:r w:rsidR="008104BE" w:rsidRPr="00900DF9">
          <w:rPr>
            <w:rStyle w:val="Hyperlink"/>
            <w:rFonts w:cs="Calibri"/>
            <w:noProof/>
          </w:rPr>
          <w:t>k</w:t>
        </w:r>
        <w:r w:rsidR="008104BE">
          <w:rPr>
            <w:noProof/>
            <w:webHidden/>
          </w:rPr>
          <w:tab/>
        </w:r>
        <w:r w:rsidR="008104BE">
          <w:rPr>
            <w:noProof/>
            <w:webHidden/>
          </w:rPr>
          <w:fldChar w:fldCharType="begin"/>
        </w:r>
        <w:r w:rsidR="008104BE">
          <w:rPr>
            <w:noProof/>
            <w:webHidden/>
          </w:rPr>
          <w:instrText xml:space="preserve"> PAGEREF _Toc75530121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70C77505" w14:textId="64E36DD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2" w:history="1">
        <w:r w:rsidR="008104BE" w:rsidRPr="00900DF9">
          <w:rPr>
            <w:rStyle w:val="Hyperlink"/>
            <w:noProof/>
          </w:rPr>
          <w:t>5.2.1</w:t>
        </w:r>
        <w:r w:rsidR="008104BE">
          <w:rPr>
            <w:rFonts w:asciiTheme="minorHAnsi" w:eastAsiaTheme="minorEastAsia" w:hAnsiTheme="minorHAnsi" w:cstheme="minorBidi"/>
            <w:noProof/>
            <w:sz w:val="22"/>
            <w:szCs w:val="22"/>
          </w:rPr>
          <w:tab/>
        </w:r>
        <w:r w:rsidR="008104BE" w:rsidRPr="00900DF9">
          <w:rPr>
            <w:rStyle w:val="Hyperlink"/>
            <w:rFonts w:cs="Calibri"/>
            <w:noProof/>
          </w:rPr>
          <w:t>Consti</w:t>
        </w:r>
        <w:r w:rsidR="008104BE" w:rsidRPr="00900DF9">
          <w:rPr>
            <w:rStyle w:val="Hyperlink"/>
            <w:rFonts w:cs="Calibri"/>
            <w:noProof/>
            <w:spacing w:val="-1"/>
          </w:rPr>
          <w:t>t</w:t>
        </w:r>
        <w:r w:rsidR="008104BE" w:rsidRPr="00900DF9">
          <w:rPr>
            <w:rStyle w:val="Hyperlink"/>
            <w:rFonts w:cs="Calibri"/>
            <w:noProof/>
            <w:spacing w:val="1"/>
          </w:rPr>
          <w:t>u</w:t>
        </w:r>
        <w:r w:rsidR="008104BE" w:rsidRPr="00900DF9">
          <w:rPr>
            <w:rStyle w:val="Hyperlink"/>
            <w:rFonts w:cs="Calibri"/>
            <w:noProof/>
          </w:rPr>
          <w:t>tion of</w:t>
        </w:r>
        <w:r w:rsidR="008104BE" w:rsidRPr="00900DF9">
          <w:rPr>
            <w:rStyle w:val="Hyperlink"/>
            <w:rFonts w:cs="Calibri"/>
            <w:noProof/>
            <w:spacing w:val="1"/>
          </w:rPr>
          <w:t xml:space="preserve"> </w:t>
        </w:r>
        <w:r w:rsidR="008104BE" w:rsidRPr="00900DF9">
          <w:rPr>
            <w:rStyle w:val="Hyperlink"/>
            <w:rFonts w:cs="Calibri"/>
            <w:noProof/>
            <w:spacing w:val="-1"/>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R</w:t>
        </w:r>
        <w:r w:rsidR="008104BE" w:rsidRPr="00900DF9">
          <w:rPr>
            <w:rStyle w:val="Hyperlink"/>
            <w:rFonts w:cs="Calibri"/>
            <w:noProof/>
            <w:spacing w:val="-1"/>
          </w:rPr>
          <w:t>ep</w:t>
        </w:r>
        <w:r w:rsidR="008104BE" w:rsidRPr="00900DF9">
          <w:rPr>
            <w:rStyle w:val="Hyperlink"/>
            <w:rFonts w:cs="Calibri"/>
            <w:noProof/>
            <w:spacing w:val="1"/>
          </w:rPr>
          <w:t>ub</w:t>
        </w:r>
        <w:r w:rsidR="008104BE" w:rsidRPr="00900DF9">
          <w:rPr>
            <w:rStyle w:val="Hyperlink"/>
            <w:rFonts w:cs="Calibri"/>
            <w:noProof/>
          </w:rPr>
          <w:t>l</w:t>
        </w:r>
        <w:r w:rsidR="008104BE" w:rsidRPr="00900DF9">
          <w:rPr>
            <w:rStyle w:val="Hyperlink"/>
            <w:rFonts w:cs="Calibri"/>
            <w:noProof/>
            <w:spacing w:val="1"/>
          </w:rPr>
          <w:t>i</w:t>
        </w:r>
        <w:r w:rsidR="008104BE" w:rsidRPr="00900DF9">
          <w:rPr>
            <w:rStyle w:val="Hyperlink"/>
            <w:rFonts w:cs="Calibri"/>
            <w:noProof/>
          </w:rPr>
          <w:t>c</w:t>
        </w:r>
        <w:r w:rsidR="008104BE" w:rsidRPr="00900DF9">
          <w:rPr>
            <w:rStyle w:val="Hyperlink"/>
            <w:rFonts w:cs="Calibri"/>
            <w:noProof/>
            <w:spacing w:val="-1"/>
          </w:rPr>
          <w:t xml:space="preserve"> </w:t>
        </w:r>
        <w:r w:rsidR="008104BE" w:rsidRPr="00900DF9">
          <w:rPr>
            <w:rStyle w:val="Hyperlink"/>
            <w:rFonts w:cs="Calibri"/>
            <w:noProof/>
          </w:rPr>
          <w:t>of</w:t>
        </w:r>
        <w:r w:rsidR="008104BE" w:rsidRPr="00900DF9">
          <w:rPr>
            <w:rStyle w:val="Hyperlink"/>
            <w:rFonts w:cs="Calibri"/>
            <w:noProof/>
            <w:spacing w:val="1"/>
          </w:rPr>
          <w:t xml:space="preserve"> </w:t>
        </w:r>
        <w:r w:rsidR="008104BE" w:rsidRPr="00900DF9">
          <w:rPr>
            <w:rStyle w:val="Hyperlink"/>
            <w:rFonts w:cs="Calibri"/>
            <w:noProof/>
          </w:rPr>
          <w:t>Ug</w:t>
        </w:r>
        <w:r w:rsidR="008104BE" w:rsidRPr="00900DF9">
          <w:rPr>
            <w:rStyle w:val="Hyperlink"/>
            <w:rFonts w:cs="Calibri"/>
            <w:noProof/>
            <w:spacing w:val="-3"/>
          </w:rPr>
          <w:t>a</w:t>
        </w:r>
        <w:r w:rsidR="008104BE" w:rsidRPr="00900DF9">
          <w:rPr>
            <w:rStyle w:val="Hyperlink"/>
            <w:rFonts w:cs="Calibri"/>
            <w:noProof/>
            <w:spacing w:val="1"/>
          </w:rPr>
          <w:t>nd</w:t>
        </w:r>
        <w:r w:rsidR="008104BE" w:rsidRPr="00900DF9">
          <w:rPr>
            <w:rStyle w:val="Hyperlink"/>
            <w:rFonts w:cs="Calibri"/>
            <w:noProof/>
          </w:rPr>
          <w:t>a, 1995</w:t>
        </w:r>
        <w:r w:rsidR="008104BE">
          <w:rPr>
            <w:noProof/>
            <w:webHidden/>
          </w:rPr>
          <w:tab/>
        </w:r>
        <w:r w:rsidR="008104BE">
          <w:rPr>
            <w:noProof/>
            <w:webHidden/>
          </w:rPr>
          <w:fldChar w:fldCharType="begin"/>
        </w:r>
        <w:r w:rsidR="008104BE">
          <w:rPr>
            <w:noProof/>
            <w:webHidden/>
          </w:rPr>
          <w:instrText xml:space="preserve"> PAGEREF _Toc75530122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2EE130FC" w14:textId="75307238"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3" w:history="1">
        <w:r w:rsidR="008104BE" w:rsidRPr="00900DF9">
          <w:rPr>
            <w:rStyle w:val="Hyperlink"/>
            <w:noProof/>
          </w:rPr>
          <w:t>5.2.2</w:t>
        </w:r>
        <w:r w:rsidR="008104BE">
          <w:rPr>
            <w:rFonts w:asciiTheme="minorHAnsi" w:eastAsiaTheme="minorEastAsia" w:hAnsiTheme="minorHAnsi" w:cstheme="minorBidi"/>
            <w:noProof/>
            <w:sz w:val="22"/>
            <w:szCs w:val="22"/>
          </w:rPr>
          <w:tab/>
        </w:r>
        <w:r w:rsidR="008104BE" w:rsidRPr="00900DF9">
          <w:rPr>
            <w:rStyle w:val="Hyperlink"/>
            <w:rFonts w:cs="Calibri"/>
            <w:noProof/>
          </w:rPr>
          <w:t>The National Environment Act, N</w:t>
        </w:r>
        <w:r w:rsidR="008104BE" w:rsidRPr="00900DF9">
          <w:rPr>
            <w:rStyle w:val="Hyperlink"/>
            <w:rFonts w:cs="Calibri"/>
            <w:noProof/>
            <w:vertAlign w:val="superscript"/>
          </w:rPr>
          <w:t>o</w:t>
        </w:r>
        <w:r w:rsidR="008104BE" w:rsidRPr="00900DF9">
          <w:rPr>
            <w:rStyle w:val="Hyperlink"/>
            <w:rFonts w:cs="Calibri"/>
            <w:noProof/>
          </w:rPr>
          <w:t>.5 of 2019</w:t>
        </w:r>
        <w:r w:rsidR="008104BE">
          <w:rPr>
            <w:noProof/>
            <w:webHidden/>
          </w:rPr>
          <w:tab/>
        </w:r>
        <w:r w:rsidR="008104BE">
          <w:rPr>
            <w:noProof/>
            <w:webHidden/>
          </w:rPr>
          <w:fldChar w:fldCharType="begin"/>
        </w:r>
        <w:r w:rsidR="008104BE">
          <w:rPr>
            <w:noProof/>
            <w:webHidden/>
          </w:rPr>
          <w:instrText xml:space="preserve"> PAGEREF _Toc75530123 \h </w:instrText>
        </w:r>
        <w:r w:rsidR="008104BE">
          <w:rPr>
            <w:noProof/>
            <w:webHidden/>
          </w:rPr>
        </w:r>
        <w:r w:rsidR="008104BE">
          <w:rPr>
            <w:noProof/>
            <w:webHidden/>
          </w:rPr>
          <w:fldChar w:fldCharType="separate"/>
        </w:r>
        <w:r w:rsidR="008104BE">
          <w:rPr>
            <w:noProof/>
            <w:webHidden/>
          </w:rPr>
          <w:t>61</w:t>
        </w:r>
        <w:r w:rsidR="008104BE">
          <w:rPr>
            <w:noProof/>
            <w:webHidden/>
          </w:rPr>
          <w:fldChar w:fldCharType="end"/>
        </w:r>
      </w:hyperlink>
    </w:p>
    <w:p w14:paraId="10210A3E" w14:textId="796382C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4" w:history="1">
        <w:r w:rsidR="008104BE" w:rsidRPr="00900DF9">
          <w:rPr>
            <w:rStyle w:val="Hyperlink"/>
            <w:noProof/>
          </w:rPr>
          <w:t>5.2.3</w:t>
        </w:r>
        <w:r w:rsidR="008104BE">
          <w:rPr>
            <w:rFonts w:asciiTheme="minorHAnsi" w:eastAsiaTheme="minorEastAsia" w:hAnsiTheme="minorHAnsi" w:cstheme="minorBidi"/>
            <w:noProof/>
            <w:sz w:val="22"/>
            <w:szCs w:val="22"/>
          </w:rPr>
          <w:tab/>
        </w:r>
        <w:r w:rsidR="008104BE" w:rsidRPr="00900DF9">
          <w:rPr>
            <w:rStyle w:val="Hyperlink"/>
            <w:noProof/>
          </w:rPr>
          <w:t>THE PUBLIC HEALTH (CONTROL OF COVID–19) RULES, 2020 ARRANGEMENT OF RULES</w:t>
        </w:r>
        <w:r w:rsidR="008104BE">
          <w:rPr>
            <w:noProof/>
            <w:webHidden/>
          </w:rPr>
          <w:tab/>
        </w:r>
        <w:r w:rsidR="008104BE">
          <w:rPr>
            <w:noProof/>
            <w:webHidden/>
          </w:rPr>
          <w:fldChar w:fldCharType="begin"/>
        </w:r>
        <w:r w:rsidR="008104BE">
          <w:rPr>
            <w:noProof/>
            <w:webHidden/>
          </w:rPr>
          <w:instrText xml:space="preserve"> PAGEREF _Toc75530124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5E92A611" w14:textId="5CF50194"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5" w:history="1">
        <w:r w:rsidR="008104BE" w:rsidRPr="00900DF9">
          <w:rPr>
            <w:rStyle w:val="Hyperlink"/>
            <w:noProof/>
          </w:rPr>
          <w:t>5.2.4</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Oc</w:t>
        </w:r>
        <w:r w:rsidR="008104BE" w:rsidRPr="00900DF9">
          <w:rPr>
            <w:rStyle w:val="Hyperlink"/>
            <w:rFonts w:cs="Calibri"/>
            <w:noProof/>
            <w:spacing w:val="-1"/>
          </w:rPr>
          <w:t>c</w:t>
        </w:r>
        <w:r w:rsidR="008104BE" w:rsidRPr="00900DF9">
          <w:rPr>
            <w:rStyle w:val="Hyperlink"/>
            <w:rFonts w:cs="Calibri"/>
            <w:noProof/>
            <w:spacing w:val="1"/>
          </w:rPr>
          <w:t>up</w:t>
        </w:r>
        <w:r w:rsidR="008104BE" w:rsidRPr="00900DF9">
          <w:rPr>
            <w:rStyle w:val="Hyperlink"/>
            <w:rFonts w:cs="Calibri"/>
            <w:noProof/>
          </w:rPr>
          <w:t>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 xml:space="preserve">al </w:t>
        </w:r>
        <w:r w:rsidR="008104BE" w:rsidRPr="00900DF9">
          <w:rPr>
            <w:rStyle w:val="Hyperlink"/>
            <w:rFonts w:cs="Calibri"/>
            <w:noProof/>
            <w:spacing w:val="1"/>
          </w:rPr>
          <w:t>S</w:t>
        </w:r>
        <w:r w:rsidR="008104BE" w:rsidRPr="00900DF9">
          <w:rPr>
            <w:rStyle w:val="Hyperlink"/>
            <w:rFonts w:cs="Calibri"/>
            <w:noProof/>
            <w:spacing w:val="-2"/>
          </w:rPr>
          <w:t>a</w:t>
        </w:r>
        <w:r w:rsidR="008104BE" w:rsidRPr="00900DF9">
          <w:rPr>
            <w:rStyle w:val="Hyperlink"/>
            <w:rFonts w:cs="Calibri"/>
            <w:noProof/>
            <w:spacing w:val="1"/>
          </w:rPr>
          <w:t>f</w:t>
        </w:r>
        <w:r w:rsidR="008104BE" w:rsidRPr="00900DF9">
          <w:rPr>
            <w:rStyle w:val="Hyperlink"/>
            <w:rFonts w:cs="Calibri"/>
            <w:noProof/>
            <w:spacing w:val="-1"/>
          </w:rPr>
          <w:t>e</w:t>
        </w:r>
        <w:r w:rsidR="008104BE" w:rsidRPr="00900DF9">
          <w:rPr>
            <w:rStyle w:val="Hyperlink"/>
            <w:rFonts w:cs="Calibri"/>
            <w:noProof/>
          </w:rPr>
          <w:t>ty and</w:t>
        </w:r>
        <w:r w:rsidR="008104BE" w:rsidRPr="00900DF9">
          <w:rPr>
            <w:rStyle w:val="Hyperlink"/>
            <w:rFonts w:cs="Calibri"/>
            <w:noProof/>
            <w:spacing w:val="1"/>
          </w:rPr>
          <w:t xml:space="preserve"> </w:t>
        </w:r>
        <w:r w:rsidR="008104BE" w:rsidRPr="00900DF9">
          <w:rPr>
            <w:rStyle w:val="Hyperlink"/>
            <w:rFonts w:cs="Calibri"/>
            <w:noProof/>
          </w:rPr>
          <w:t>Heal</w:t>
        </w:r>
        <w:r w:rsidR="008104BE" w:rsidRPr="00900DF9">
          <w:rPr>
            <w:rStyle w:val="Hyperlink"/>
            <w:rFonts w:cs="Calibri"/>
            <w:noProof/>
            <w:spacing w:val="-1"/>
          </w:rPr>
          <w:t>t</w:t>
        </w:r>
        <w:r w:rsidR="008104BE" w:rsidRPr="00900DF9">
          <w:rPr>
            <w:rStyle w:val="Hyperlink"/>
            <w:rFonts w:cs="Calibri"/>
            <w:noProof/>
          </w:rPr>
          <w:t>h</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 20</w:t>
        </w:r>
        <w:r w:rsidR="008104BE" w:rsidRPr="00900DF9">
          <w:rPr>
            <w:rStyle w:val="Hyperlink"/>
            <w:rFonts w:cs="Calibri"/>
            <w:noProof/>
            <w:spacing w:val="-1"/>
          </w:rPr>
          <w:t>0</w:t>
        </w:r>
        <w:r w:rsidR="008104BE" w:rsidRPr="00900DF9">
          <w:rPr>
            <w:rStyle w:val="Hyperlink"/>
            <w:rFonts w:cs="Calibri"/>
            <w:noProof/>
          </w:rPr>
          <w:t>6</w:t>
        </w:r>
        <w:r w:rsidR="008104BE">
          <w:rPr>
            <w:noProof/>
            <w:webHidden/>
          </w:rPr>
          <w:tab/>
        </w:r>
        <w:r w:rsidR="008104BE">
          <w:rPr>
            <w:noProof/>
            <w:webHidden/>
          </w:rPr>
          <w:fldChar w:fldCharType="begin"/>
        </w:r>
        <w:r w:rsidR="008104BE">
          <w:rPr>
            <w:noProof/>
            <w:webHidden/>
          </w:rPr>
          <w:instrText xml:space="preserve"> PAGEREF _Toc75530125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3AF9C732" w14:textId="5CDED75B"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6" w:history="1">
        <w:r w:rsidR="008104BE" w:rsidRPr="00900DF9">
          <w:rPr>
            <w:rStyle w:val="Hyperlink"/>
            <w:noProof/>
          </w:rPr>
          <w:t>5.2.5</w:t>
        </w:r>
        <w:r w:rsidR="008104BE">
          <w:rPr>
            <w:rFonts w:asciiTheme="minorHAnsi" w:eastAsiaTheme="minorEastAsia" w:hAnsiTheme="minorHAnsi" w:cstheme="minorBidi"/>
            <w:noProof/>
            <w:sz w:val="22"/>
            <w:szCs w:val="22"/>
          </w:rPr>
          <w:tab/>
        </w:r>
        <w:r w:rsidR="008104BE" w:rsidRPr="00900DF9">
          <w:rPr>
            <w:rStyle w:val="Hyperlink"/>
            <w:noProof/>
          </w:rPr>
          <w:t>Biosafety and biotechnology bill 2012</w:t>
        </w:r>
        <w:r w:rsidR="008104BE">
          <w:rPr>
            <w:noProof/>
            <w:webHidden/>
          </w:rPr>
          <w:tab/>
        </w:r>
        <w:r w:rsidR="008104BE">
          <w:rPr>
            <w:noProof/>
            <w:webHidden/>
          </w:rPr>
          <w:fldChar w:fldCharType="begin"/>
        </w:r>
        <w:r w:rsidR="008104BE">
          <w:rPr>
            <w:noProof/>
            <w:webHidden/>
          </w:rPr>
          <w:instrText xml:space="preserve"> PAGEREF _Toc75530126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1B5BAE05" w14:textId="06E659C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7" w:history="1">
        <w:r w:rsidR="008104BE" w:rsidRPr="00900DF9">
          <w:rPr>
            <w:rStyle w:val="Hyperlink"/>
            <w:noProof/>
          </w:rPr>
          <w:t>5.2.6</w:t>
        </w:r>
        <w:r w:rsidR="008104BE">
          <w:rPr>
            <w:rFonts w:asciiTheme="minorHAnsi" w:eastAsiaTheme="minorEastAsia" w:hAnsiTheme="minorHAnsi" w:cstheme="minorBidi"/>
            <w:noProof/>
            <w:sz w:val="22"/>
            <w:szCs w:val="22"/>
          </w:rPr>
          <w:tab/>
        </w:r>
        <w:r w:rsidR="008104BE" w:rsidRPr="00900DF9">
          <w:rPr>
            <w:rStyle w:val="Hyperlink"/>
            <w:rFonts w:cs="Calibri"/>
            <w:noProof/>
          </w:rPr>
          <w:t>Cont</w:t>
        </w:r>
        <w:r w:rsidR="008104BE" w:rsidRPr="00900DF9">
          <w:rPr>
            <w:rStyle w:val="Hyperlink"/>
            <w:rFonts w:cs="Calibri"/>
            <w:noProof/>
            <w:spacing w:val="-1"/>
          </w:rPr>
          <w:t>r</w:t>
        </w:r>
        <w:r w:rsidR="008104BE" w:rsidRPr="00900DF9">
          <w:rPr>
            <w:rStyle w:val="Hyperlink"/>
            <w:rFonts w:cs="Calibri"/>
            <w:noProof/>
          </w:rPr>
          <w:t>ol of</w:t>
        </w:r>
        <w:r w:rsidR="008104BE" w:rsidRPr="00900DF9">
          <w:rPr>
            <w:rStyle w:val="Hyperlink"/>
            <w:rFonts w:cs="Calibri"/>
            <w:noProof/>
            <w:spacing w:val="1"/>
          </w:rPr>
          <w:t xml:space="preserve"> </w:t>
        </w:r>
        <w:r w:rsidR="008104BE" w:rsidRPr="00900DF9">
          <w:rPr>
            <w:rStyle w:val="Hyperlink"/>
            <w:rFonts w:cs="Calibri"/>
            <w:noProof/>
            <w:spacing w:val="-3"/>
          </w:rPr>
          <w:t>m</w:t>
        </w:r>
        <w:r w:rsidR="008104BE" w:rsidRPr="00900DF9">
          <w:rPr>
            <w:rStyle w:val="Hyperlink"/>
            <w:rFonts w:cs="Calibri"/>
            <w:noProof/>
          </w:rPr>
          <w:t>a</w:t>
        </w:r>
        <w:r w:rsidR="008104BE" w:rsidRPr="00900DF9">
          <w:rPr>
            <w:rStyle w:val="Hyperlink"/>
            <w:rFonts w:cs="Calibri"/>
            <w:noProof/>
            <w:spacing w:val="1"/>
          </w:rPr>
          <w:t>nuf</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ture of</w:t>
        </w:r>
        <w:r w:rsidR="008104BE" w:rsidRPr="00900DF9">
          <w:rPr>
            <w:rStyle w:val="Hyperlink"/>
            <w:rFonts w:cs="Calibri"/>
            <w:noProof/>
            <w:spacing w:val="1"/>
          </w:rPr>
          <w:t xml:space="preserve"> </w:t>
        </w:r>
        <w:r w:rsidR="008104BE" w:rsidRPr="00900DF9">
          <w:rPr>
            <w:rStyle w:val="Hyperlink"/>
            <w:rFonts w:cs="Calibri"/>
            <w:noProof/>
          </w:rPr>
          <w:t>ag</w:t>
        </w:r>
        <w:r w:rsidR="008104BE" w:rsidRPr="00900DF9">
          <w:rPr>
            <w:rStyle w:val="Hyperlink"/>
            <w:rFonts w:cs="Calibri"/>
            <w:noProof/>
            <w:spacing w:val="-1"/>
          </w:rPr>
          <w:t>r</w:t>
        </w:r>
        <w:r w:rsidR="008104BE" w:rsidRPr="00900DF9">
          <w:rPr>
            <w:rStyle w:val="Hyperlink"/>
            <w:rFonts w:cs="Calibri"/>
            <w:noProof/>
          </w:rPr>
          <w:t>icu</w:t>
        </w:r>
        <w:r w:rsidR="008104BE" w:rsidRPr="00900DF9">
          <w:rPr>
            <w:rStyle w:val="Hyperlink"/>
            <w:rFonts w:cs="Calibri"/>
            <w:noProof/>
            <w:spacing w:val="1"/>
          </w:rPr>
          <w:t>l</w:t>
        </w:r>
        <w:r w:rsidR="008104BE" w:rsidRPr="00900DF9">
          <w:rPr>
            <w:rStyle w:val="Hyperlink"/>
            <w:rFonts w:cs="Calibri"/>
            <w:noProof/>
          </w:rPr>
          <w:t xml:space="preserve">tural </w:t>
        </w:r>
        <w:r w:rsidR="008104BE" w:rsidRPr="00900DF9">
          <w:rPr>
            <w:rStyle w:val="Hyperlink"/>
            <w:rFonts w:cs="Calibri"/>
            <w:noProof/>
            <w:spacing w:val="-1"/>
          </w:rPr>
          <w:t>c</w:t>
        </w:r>
        <w:r w:rsidR="008104BE" w:rsidRPr="00900DF9">
          <w:rPr>
            <w:rStyle w:val="Hyperlink"/>
            <w:rFonts w:cs="Calibri"/>
            <w:noProof/>
            <w:spacing w:val="1"/>
          </w:rPr>
          <w:t>he</w:t>
        </w:r>
        <w:r w:rsidR="008104BE" w:rsidRPr="00900DF9">
          <w:rPr>
            <w:rStyle w:val="Hyperlink"/>
            <w:rFonts w:cs="Calibri"/>
            <w:noProof/>
            <w:spacing w:val="-3"/>
          </w:rPr>
          <w:t>m</w:t>
        </w:r>
        <w:r w:rsidR="008104BE" w:rsidRPr="00900DF9">
          <w:rPr>
            <w:rStyle w:val="Hyperlink"/>
            <w:rFonts w:cs="Calibri"/>
            <w:noProof/>
          </w:rPr>
          <w:t xml:space="preserve">icals </w:t>
        </w:r>
        <w:r w:rsidR="008104BE" w:rsidRPr="00900DF9">
          <w:rPr>
            <w:rStyle w:val="Hyperlink"/>
            <w:rFonts w:cs="Calibri"/>
            <w:noProof/>
            <w:spacing w:val="2"/>
          </w:rPr>
          <w:t>A</w:t>
        </w:r>
        <w:r w:rsidR="008104BE" w:rsidRPr="00900DF9">
          <w:rPr>
            <w:rStyle w:val="Hyperlink"/>
            <w:rFonts w:cs="Calibri"/>
            <w:noProof/>
            <w:spacing w:val="-1"/>
          </w:rPr>
          <w:t>c</w:t>
        </w:r>
        <w:r w:rsidR="008104BE" w:rsidRPr="00900DF9">
          <w:rPr>
            <w:rStyle w:val="Hyperlink"/>
            <w:rFonts w:cs="Calibri"/>
            <w:noProof/>
          </w:rPr>
          <w:t xml:space="preserve">t </w:t>
        </w:r>
        <w:r w:rsidR="008104BE" w:rsidRPr="00900DF9">
          <w:rPr>
            <w:rStyle w:val="Hyperlink"/>
            <w:rFonts w:cs="Calibri"/>
            <w:noProof/>
            <w:spacing w:val="-1"/>
          </w:rPr>
          <w:t>C</w:t>
        </w:r>
        <w:r w:rsidR="008104BE" w:rsidRPr="00900DF9">
          <w:rPr>
            <w:rStyle w:val="Hyperlink"/>
            <w:rFonts w:cs="Calibri"/>
            <w:noProof/>
          </w:rPr>
          <w:t>ap</w:t>
        </w:r>
        <w:r w:rsidR="008104BE" w:rsidRPr="00900DF9">
          <w:rPr>
            <w:rStyle w:val="Hyperlink"/>
            <w:rFonts w:cs="Calibri"/>
            <w:noProof/>
            <w:spacing w:val="1"/>
          </w:rPr>
          <w:t xml:space="preserve"> </w:t>
        </w:r>
        <w:r w:rsidR="008104BE" w:rsidRPr="00900DF9">
          <w:rPr>
            <w:rStyle w:val="Hyperlink"/>
            <w:rFonts w:cs="Calibri"/>
            <w:noProof/>
          </w:rPr>
          <w:t>29</w:t>
        </w:r>
        <w:r w:rsidR="008104BE">
          <w:rPr>
            <w:noProof/>
            <w:webHidden/>
          </w:rPr>
          <w:tab/>
        </w:r>
        <w:r w:rsidR="008104BE">
          <w:rPr>
            <w:noProof/>
            <w:webHidden/>
          </w:rPr>
          <w:fldChar w:fldCharType="begin"/>
        </w:r>
        <w:r w:rsidR="008104BE">
          <w:rPr>
            <w:noProof/>
            <w:webHidden/>
          </w:rPr>
          <w:instrText xml:space="preserve"> PAGEREF _Toc75530127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272FBC07" w14:textId="4CC07FA4"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8" w:history="1">
        <w:r w:rsidR="008104BE" w:rsidRPr="00900DF9">
          <w:rPr>
            <w:rStyle w:val="Hyperlink"/>
            <w:noProof/>
          </w:rPr>
          <w:t>5.2.7</w:t>
        </w:r>
        <w:r w:rsidR="008104BE">
          <w:rPr>
            <w:rFonts w:asciiTheme="minorHAnsi" w:eastAsiaTheme="minorEastAsia" w:hAnsiTheme="minorHAnsi" w:cstheme="minorBidi"/>
            <w:noProof/>
            <w:sz w:val="22"/>
            <w:szCs w:val="22"/>
          </w:rPr>
          <w:tab/>
        </w:r>
        <w:r w:rsidR="008104BE" w:rsidRPr="00900DF9">
          <w:rPr>
            <w:rStyle w:val="Hyperlink"/>
            <w:rFonts w:cs="Calibri"/>
            <w:noProof/>
          </w:rPr>
          <w:t>E</w:t>
        </w:r>
        <w:r w:rsidR="008104BE" w:rsidRPr="00900DF9">
          <w:rPr>
            <w:rStyle w:val="Hyperlink"/>
            <w:rFonts w:cs="Calibri"/>
            <w:noProof/>
            <w:spacing w:val="1"/>
          </w:rPr>
          <w:t>n</w:t>
        </w:r>
        <w:r w:rsidR="008104BE" w:rsidRPr="00900DF9">
          <w:rPr>
            <w:rStyle w:val="Hyperlink"/>
            <w:rFonts w:cs="Calibri"/>
            <w:noProof/>
          </w:rPr>
          <w:t>viron</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 xml:space="preserve">tal </w:t>
        </w:r>
        <w:r w:rsidR="008104BE" w:rsidRPr="00900DF9">
          <w:rPr>
            <w:rStyle w:val="Hyperlink"/>
            <w:rFonts w:cs="Calibri"/>
            <w:noProof/>
            <w:spacing w:val="2"/>
          </w:rPr>
          <w:t>I</w:t>
        </w:r>
        <w:r w:rsidR="008104BE" w:rsidRPr="00900DF9">
          <w:rPr>
            <w:rStyle w:val="Hyperlink"/>
            <w:rFonts w:cs="Calibri"/>
            <w:noProof/>
            <w:spacing w:val="-3"/>
          </w:rPr>
          <w:t>m</w:t>
        </w:r>
        <w:r w:rsidR="008104BE" w:rsidRPr="00900DF9">
          <w:rPr>
            <w:rStyle w:val="Hyperlink"/>
            <w:rFonts w:cs="Calibri"/>
            <w:noProof/>
            <w:spacing w:val="1"/>
          </w:rPr>
          <w:t>p</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ts</w:t>
        </w:r>
        <w:r w:rsidR="008104BE" w:rsidRPr="00900DF9">
          <w:rPr>
            <w:rStyle w:val="Hyperlink"/>
            <w:rFonts w:cs="Calibri"/>
            <w:noProof/>
            <w:spacing w:val="2"/>
          </w:rPr>
          <w:t xml:space="preserve"> </w:t>
        </w:r>
        <w:r w:rsidR="008104BE" w:rsidRPr="00900DF9">
          <w:rPr>
            <w:rStyle w:val="Hyperlink"/>
            <w:rFonts w:cs="Calibri"/>
            <w:noProof/>
          </w:rPr>
          <w:t>Ass</w:t>
        </w:r>
        <w:r w:rsidR="008104BE" w:rsidRPr="00900DF9">
          <w:rPr>
            <w:rStyle w:val="Hyperlink"/>
            <w:rFonts w:cs="Calibri"/>
            <w:noProof/>
            <w:spacing w:val="-1"/>
          </w:rPr>
          <w:t>e</w:t>
        </w:r>
        <w:r w:rsidR="008104BE" w:rsidRPr="00900DF9">
          <w:rPr>
            <w:rStyle w:val="Hyperlink"/>
            <w:rFonts w:cs="Calibri"/>
            <w:noProof/>
          </w:rPr>
          <w:t>s</w:t>
        </w:r>
        <w:r w:rsidR="008104BE" w:rsidRPr="00900DF9">
          <w:rPr>
            <w:rStyle w:val="Hyperlink"/>
            <w:rFonts w:cs="Calibri"/>
            <w:noProof/>
            <w:spacing w:val="3"/>
          </w:rPr>
          <w:t>s</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 xml:space="preserve">t </w:t>
        </w:r>
        <w:r w:rsidR="008104BE" w:rsidRPr="00900DF9">
          <w:rPr>
            <w:rStyle w:val="Hyperlink"/>
            <w:rFonts w:cs="Calibri"/>
            <w:noProof/>
            <w:spacing w:val="1"/>
          </w:rPr>
          <w:t>R</w:t>
        </w:r>
        <w:r w:rsidR="008104BE" w:rsidRPr="00900DF9">
          <w:rPr>
            <w:rStyle w:val="Hyperlink"/>
            <w:rFonts w:cs="Calibri"/>
            <w:noProof/>
            <w:spacing w:val="-1"/>
          </w:rPr>
          <w:t>e</w:t>
        </w:r>
        <w:r w:rsidR="008104BE" w:rsidRPr="00900DF9">
          <w:rPr>
            <w:rStyle w:val="Hyperlink"/>
            <w:rFonts w:cs="Calibri"/>
            <w:noProof/>
          </w:rPr>
          <w:t>g</w:t>
        </w:r>
        <w:r w:rsidR="008104BE" w:rsidRPr="00900DF9">
          <w:rPr>
            <w:rStyle w:val="Hyperlink"/>
            <w:rFonts w:cs="Calibri"/>
            <w:noProof/>
            <w:spacing w:val="1"/>
          </w:rPr>
          <w:t>u</w:t>
        </w:r>
        <w:r w:rsidR="008104BE" w:rsidRPr="00900DF9">
          <w:rPr>
            <w:rStyle w:val="Hyperlink"/>
            <w:rFonts w:cs="Calibri"/>
            <w:noProof/>
          </w:rPr>
          <w:t>latio</w:t>
        </w:r>
        <w:r w:rsidR="008104BE" w:rsidRPr="00900DF9">
          <w:rPr>
            <w:rStyle w:val="Hyperlink"/>
            <w:rFonts w:cs="Calibri"/>
            <w:noProof/>
            <w:spacing w:val="1"/>
          </w:rPr>
          <w:t>n</w:t>
        </w:r>
        <w:r w:rsidR="008104BE" w:rsidRPr="00900DF9">
          <w:rPr>
            <w:rStyle w:val="Hyperlink"/>
            <w:rFonts w:cs="Calibri"/>
            <w:noProof/>
            <w:spacing w:val="4"/>
          </w:rPr>
          <w:t>s</w:t>
        </w:r>
        <w:r w:rsidR="008104BE" w:rsidRPr="00900DF9">
          <w:rPr>
            <w:rStyle w:val="Hyperlink"/>
            <w:rFonts w:cs="Calibri"/>
            <w:noProof/>
          </w:rPr>
          <w:t>, 2020</w:t>
        </w:r>
        <w:r w:rsidR="008104BE">
          <w:rPr>
            <w:noProof/>
            <w:webHidden/>
          </w:rPr>
          <w:tab/>
        </w:r>
        <w:r w:rsidR="008104BE">
          <w:rPr>
            <w:noProof/>
            <w:webHidden/>
          </w:rPr>
          <w:fldChar w:fldCharType="begin"/>
        </w:r>
        <w:r w:rsidR="008104BE">
          <w:rPr>
            <w:noProof/>
            <w:webHidden/>
          </w:rPr>
          <w:instrText xml:space="preserve"> PAGEREF _Toc75530128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6D4D1396" w14:textId="55CDFA4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29" w:history="1">
        <w:r w:rsidR="008104BE" w:rsidRPr="00900DF9">
          <w:rPr>
            <w:rStyle w:val="Hyperlink"/>
            <w:noProof/>
          </w:rPr>
          <w:t>5.2.8</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Lo</w:t>
        </w:r>
        <w:r w:rsidR="008104BE" w:rsidRPr="00900DF9">
          <w:rPr>
            <w:rStyle w:val="Hyperlink"/>
            <w:rFonts w:cs="Calibri"/>
            <w:noProof/>
            <w:spacing w:val="-1"/>
          </w:rPr>
          <w:t>c</w:t>
        </w:r>
        <w:r w:rsidR="008104BE" w:rsidRPr="00900DF9">
          <w:rPr>
            <w:rStyle w:val="Hyperlink"/>
            <w:rFonts w:cs="Calibri"/>
            <w:noProof/>
          </w:rPr>
          <w:t xml:space="preserve">al </w:t>
        </w:r>
        <w:r w:rsidR="008104BE" w:rsidRPr="00900DF9">
          <w:rPr>
            <w:rStyle w:val="Hyperlink"/>
            <w:rFonts w:cs="Calibri"/>
            <w:noProof/>
            <w:spacing w:val="-1"/>
          </w:rPr>
          <w:t>G</w:t>
        </w:r>
        <w:r w:rsidR="008104BE" w:rsidRPr="00900DF9">
          <w:rPr>
            <w:rStyle w:val="Hyperlink"/>
            <w:rFonts w:cs="Calibri"/>
            <w:noProof/>
          </w:rPr>
          <w:t>ov</w:t>
        </w:r>
        <w:r w:rsidR="008104BE" w:rsidRPr="00900DF9">
          <w:rPr>
            <w:rStyle w:val="Hyperlink"/>
            <w:rFonts w:cs="Calibri"/>
            <w:noProof/>
            <w:spacing w:val="-1"/>
          </w:rPr>
          <w:t>er</w:t>
        </w:r>
        <w:r w:rsidR="008104BE" w:rsidRPr="00900DF9">
          <w:rPr>
            <w:rStyle w:val="Hyperlink"/>
            <w:rFonts w:cs="Calibri"/>
            <w:noProof/>
            <w:spacing w:val="3"/>
          </w:rPr>
          <w:t>n</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nt</w:t>
        </w:r>
        <w:r w:rsidR="008104BE" w:rsidRPr="00900DF9">
          <w:rPr>
            <w:rStyle w:val="Hyperlink"/>
            <w:rFonts w:cs="Calibri"/>
            <w:noProof/>
          </w:rPr>
          <w:t>s A</w:t>
        </w:r>
        <w:r w:rsidR="008104BE" w:rsidRPr="00900DF9">
          <w:rPr>
            <w:rStyle w:val="Hyperlink"/>
            <w:rFonts w:cs="Calibri"/>
            <w:noProof/>
            <w:spacing w:val="-1"/>
          </w:rPr>
          <w:t>c</w:t>
        </w:r>
        <w:r w:rsidR="008104BE" w:rsidRPr="00900DF9">
          <w:rPr>
            <w:rStyle w:val="Hyperlink"/>
            <w:rFonts w:cs="Calibri"/>
            <w:noProof/>
          </w:rPr>
          <w:t xml:space="preserve">t </w:t>
        </w:r>
        <w:r w:rsidR="008104BE" w:rsidRPr="00900DF9">
          <w:rPr>
            <w:rStyle w:val="Hyperlink"/>
            <w:rFonts w:cs="Calibri"/>
            <w:noProof/>
            <w:spacing w:val="-1"/>
          </w:rPr>
          <w:t>(</w:t>
        </w:r>
        <w:r w:rsidR="008104BE" w:rsidRPr="00900DF9">
          <w:rPr>
            <w:rStyle w:val="Hyperlink"/>
            <w:rFonts w:cs="Calibri"/>
            <w:noProof/>
          </w:rPr>
          <w:t>Cap 243)</w:t>
        </w:r>
        <w:r w:rsidR="008104BE">
          <w:rPr>
            <w:noProof/>
            <w:webHidden/>
          </w:rPr>
          <w:tab/>
        </w:r>
        <w:r w:rsidR="008104BE">
          <w:rPr>
            <w:noProof/>
            <w:webHidden/>
          </w:rPr>
          <w:fldChar w:fldCharType="begin"/>
        </w:r>
        <w:r w:rsidR="008104BE">
          <w:rPr>
            <w:noProof/>
            <w:webHidden/>
          </w:rPr>
          <w:instrText xml:space="preserve"> PAGEREF _Toc75530129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40F5406D" w14:textId="7C9D1B1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0" w:history="1">
        <w:r w:rsidR="008104BE" w:rsidRPr="00900DF9">
          <w:rPr>
            <w:rStyle w:val="Hyperlink"/>
            <w:noProof/>
          </w:rPr>
          <w:t>5.2.9</w:t>
        </w:r>
        <w:r w:rsidR="008104BE">
          <w:rPr>
            <w:rFonts w:asciiTheme="minorHAnsi" w:eastAsiaTheme="minorEastAsia" w:hAnsiTheme="minorHAnsi" w:cstheme="minorBidi"/>
            <w:noProof/>
            <w:sz w:val="22"/>
            <w:szCs w:val="22"/>
          </w:rPr>
          <w:tab/>
        </w:r>
        <w:r w:rsidR="008104BE" w:rsidRPr="00900DF9">
          <w:rPr>
            <w:rStyle w:val="Hyperlink"/>
            <w:rFonts w:cs="Calibri"/>
            <w:noProof/>
          </w:rPr>
          <w:t>La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 xml:space="preserve">t, </w:t>
        </w:r>
        <w:r w:rsidR="008104BE" w:rsidRPr="00900DF9">
          <w:rPr>
            <w:rStyle w:val="Hyperlink"/>
            <w:rFonts w:cs="Calibri"/>
            <w:noProof/>
            <w:spacing w:val="-1"/>
          </w:rPr>
          <w:t>C</w:t>
        </w:r>
        <w:r w:rsidR="008104BE" w:rsidRPr="00900DF9">
          <w:rPr>
            <w:rStyle w:val="Hyperlink"/>
            <w:rFonts w:cs="Calibri"/>
            <w:noProof/>
          </w:rPr>
          <w:t>ap</w:t>
        </w:r>
        <w:r w:rsidR="008104BE" w:rsidRPr="00900DF9">
          <w:rPr>
            <w:rStyle w:val="Hyperlink"/>
            <w:rFonts w:cs="Calibri"/>
            <w:noProof/>
            <w:spacing w:val="1"/>
          </w:rPr>
          <w:t xml:space="preserve"> </w:t>
        </w:r>
        <w:r w:rsidR="008104BE" w:rsidRPr="00900DF9">
          <w:rPr>
            <w:rStyle w:val="Hyperlink"/>
            <w:rFonts w:cs="Calibri"/>
            <w:noProof/>
          </w:rPr>
          <w:t>227</w:t>
        </w:r>
        <w:r w:rsidR="008104BE">
          <w:rPr>
            <w:noProof/>
            <w:webHidden/>
          </w:rPr>
          <w:tab/>
        </w:r>
        <w:r w:rsidR="008104BE">
          <w:rPr>
            <w:noProof/>
            <w:webHidden/>
          </w:rPr>
          <w:fldChar w:fldCharType="begin"/>
        </w:r>
        <w:r w:rsidR="008104BE">
          <w:rPr>
            <w:noProof/>
            <w:webHidden/>
          </w:rPr>
          <w:instrText xml:space="preserve"> PAGEREF _Toc75530130 \h </w:instrText>
        </w:r>
        <w:r w:rsidR="008104BE">
          <w:rPr>
            <w:noProof/>
            <w:webHidden/>
          </w:rPr>
        </w:r>
        <w:r w:rsidR="008104BE">
          <w:rPr>
            <w:noProof/>
            <w:webHidden/>
          </w:rPr>
          <w:fldChar w:fldCharType="separate"/>
        </w:r>
        <w:r w:rsidR="008104BE">
          <w:rPr>
            <w:noProof/>
            <w:webHidden/>
          </w:rPr>
          <w:t>62</w:t>
        </w:r>
        <w:r w:rsidR="008104BE">
          <w:rPr>
            <w:noProof/>
            <w:webHidden/>
          </w:rPr>
          <w:fldChar w:fldCharType="end"/>
        </w:r>
      </w:hyperlink>
    </w:p>
    <w:p w14:paraId="1BB574D6" w14:textId="66439A6C"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31" w:history="1">
        <w:r w:rsidR="008104BE" w:rsidRPr="00900DF9">
          <w:rPr>
            <w:rStyle w:val="Hyperlink"/>
            <w:noProof/>
          </w:rPr>
          <w:t>5.2.10</w:t>
        </w:r>
        <w:r w:rsidR="008104BE">
          <w:rPr>
            <w:rFonts w:asciiTheme="minorHAnsi" w:eastAsiaTheme="minorEastAsia" w:hAnsiTheme="minorHAnsi" w:cstheme="minorBidi"/>
            <w:noProof/>
            <w:sz w:val="22"/>
            <w:szCs w:val="22"/>
          </w:rPr>
          <w:tab/>
        </w:r>
        <w:r w:rsidR="008104BE" w:rsidRPr="00900DF9">
          <w:rPr>
            <w:rStyle w:val="Hyperlink"/>
            <w:rFonts w:cs="Calibri"/>
            <w:noProof/>
          </w:rPr>
          <w:t>The</w:t>
        </w:r>
        <w:r w:rsidR="008104BE" w:rsidRPr="00900DF9">
          <w:rPr>
            <w:rStyle w:val="Hyperlink"/>
            <w:rFonts w:cs="Calibri"/>
            <w:noProof/>
            <w:spacing w:val="-1"/>
          </w:rPr>
          <w:t xml:space="preserve"> </w:t>
        </w:r>
        <w:r w:rsidR="008104BE" w:rsidRPr="00900DF9">
          <w:rPr>
            <w:rStyle w:val="Hyperlink"/>
            <w:rFonts w:cs="Calibri"/>
            <w:noProof/>
            <w:spacing w:val="-3"/>
          </w:rPr>
          <w:t>P</w:t>
        </w:r>
        <w:r w:rsidR="008104BE" w:rsidRPr="00900DF9">
          <w:rPr>
            <w:rStyle w:val="Hyperlink"/>
            <w:rFonts w:cs="Calibri"/>
            <w:noProof/>
            <w:spacing w:val="1"/>
          </w:rPr>
          <w:t>ub</w:t>
        </w:r>
        <w:r w:rsidR="008104BE" w:rsidRPr="00900DF9">
          <w:rPr>
            <w:rStyle w:val="Hyperlink"/>
            <w:rFonts w:cs="Calibri"/>
            <w:noProof/>
          </w:rPr>
          <w:t>l</w:t>
        </w:r>
        <w:r w:rsidR="008104BE" w:rsidRPr="00900DF9">
          <w:rPr>
            <w:rStyle w:val="Hyperlink"/>
            <w:rFonts w:cs="Calibri"/>
            <w:noProof/>
            <w:spacing w:val="1"/>
          </w:rPr>
          <w:t>i</w:t>
        </w:r>
        <w:r w:rsidR="008104BE" w:rsidRPr="00900DF9">
          <w:rPr>
            <w:rStyle w:val="Hyperlink"/>
            <w:rFonts w:cs="Calibri"/>
            <w:noProof/>
          </w:rPr>
          <w:t>c</w:t>
        </w:r>
        <w:r w:rsidR="008104BE" w:rsidRPr="00900DF9">
          <w:rPr>
            <w:rStyle w:val="Hyperlink"/>
            <w:rFonts w:cs="Calibri"/>
            <w:noProof/>
            <w:spacing w:val="-1"/>
          </w:rPr>
          <w:t xml:space="preserve"> </w:t>
        </w:r>
        <w:r w:rsidR="008104BE" w:rsidRPr="00900DF9">
          <w:rPr>
            <w:rStyle w:val="Hyperlink"/>
            <w:rFonts w:cs="Calibri"/>
            <w:noProof/>
          </w:rPr>
          <w:t>Heal</w:t>
        </w:r>
        <w:r w:rsidR="008104BE" w:rsidRPr="00900DF9">
          <w:rPr>
            <w:rStyle w:val="Hyperlink"/>
            <w:rFonts w:cs="Calibri"/>
            <w:noProof/>
            <w:spacing w:val="-1"/>
          </w:rPr>
          <w:t>t</w:t>
        </w:r>
        <w:r w:rsidR="008104BE" w:rsidRPr="00900DF9">
          <w:rPr>
            <w:rStyle w:val="Hyperlink"/>
            <w:rFonts w:cs="Calibri"/>
            <w:noProof/>
          </w:rPr>
          <w:t>h</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w:t>
        </w:r>
        <w:r w:rsidR="008104BE" w:rsidRPr="00900DF9">
          <w:rPr>
            <w:rStyle w:val="Hyperlink"/>
            <w:rFonts w:cs="Calibri"/>
            <w:noProof/>
            <w:spacing w:val="1"/>
          </w:rPr>
          <w:t xml:space="preserve"> </w:t>
        </w:r>
        <w:r w:rsidR="008104BE" w:rsidRPr="00900DF9">
          <w:rPr>
            <w:rStyle w:val="Hyperlink"/>
            <w:rFonts w:cs="Calibri"/>
            <w:noProof/>
          </w:rPr>
          <w:t>1964</w:t>
        </w:r>
        <w:r w:rsidR="008104BE">
          <w:rPr>
            <w:noProof/>
            <w:webHidden/>
          </w:rPr>
          <w:tab/>
        </w:r>
        <w:r w:rsidR="008104BE">
          <w:rPr>
            <w:noProof/>
            <w:webHidden/>
          </w:rPr>
          <w:fldChar w:fldCharType="begin"/>
        </w:r>
        <w:r w:rsidR="008104BE">
          <w:rPr>
            <w:noProof/>
            <w:webHidden/>
          </w:rPr>
          <w:instrText xml:space="preserve"> PAGEREF _Toc75530131 \h </w:instrText>
        </w:r>
        <w:r w:rsidR="008104BE">
          <w:rPr>
            <w:noProof/>
            <w:webHidden/>
          </w:rPr>
        </w:r>
        <w:r w:rsidR="008104BE">
          <w:rPr>
            <w:noProof/>
            <w:webHidden/>
          </w:rPr>
          <w:fldChar w:fldCharType="separate"/>
        </w:r>
        <w:r w:rsidR="008104BE">
          <w:rPr>
            <w:noProof/>
            <w:webHidden/>
          </w:rPr>
          <w:t>63</w:t>
        </w:r>
        <w:r w:rsidR="008104BE">
          <w:rPr>
            <w:noProof/>
            <w:webHidden/>
          </w:rPr>
          <w:fldChar w:fldCharType="end"/>
        </w:r>
      </w:hyperlink>
    </w:p>
    <w:p w14:paraId="1B4FE40D" w14:textId="10278E3A"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32" w:history="1">
        <w:r w:rsidR="008104BE" w:rsidRPr="00900DF9">
          <w:rPr>
            <w:rStyle w:val="Hyperlink"/>
            <w:noProof/>
          </w:rPr>
          <w:t>5.3</w:t>
        </w:r>
        <w:r w:rsidR="008104BE">
          <w:rPr>
            <w:rFonts w:asciiTheme="minorHAnsi" w:eastAsiaTheme="minorEastAsia" w:hAnsiTheme="minorHAnsi" w:cstheme="minorBidi"/>
            <w:noProof/>
            <w:sz w:val="22"/>
            <w:szCs w:val="22"/>
          </w:rPr>
          <w:tab/>
        </w:r>
        <w:r w:rsidR="008104BE" w:rsidRPr="00900DF9">
          <w:rPr>
            <w:rStyle w:val="Hyperlink"/>
            <w:noProof/>
          </w:rPr>
          <w:t>R</w:t>
        </w:r>
        <w:r w:rsidR="008104BE" w:rsidRPr="00900DF9">
          <w:rPr>
            <w:rStyle w:val="Hyperlink"/>
            <w:noProof/>
            <w:spacing w:val="-1"/>
          </w:rPr>
          <w:t>e</w:t>
        </w:r>
        <w:r w:rsidR="008104BE" w:rsidRPr="00900DF9">
          <w:rPr>
            <w:rStyle w:val="Hyperlink"/>
            <w:noProof/>
          </w:rPr>
          <w:t>lat</w:t>
        </w:r>
        <w:r w:rsidR="008104BE" w:rsidRPr="00900DF9">
          <w:rPr>
            <w:rStyle w:val="Hyperlink"/>
            <w:noProof/>
            <w:spacing w:val="-1"/>
          </w:rPr>
          <w:t>e</w:t>
        </w:r>
        <w:r w:rsidR="008104BE" w:rsidRPr="00900DF9">
          <w:rPr>
            <w:rStyle w:val="Hyperlink"/>
            <w:noProof/>
          </w:rPr>
          <w:t>d</w:t>
        </w:r>
        <w:r w:rsidR="008104BE" w:rsidRPr="00900DF9">
          <w:rPr>
            <w:rStyle w:val="Hyperlink"/>
            <w:noProof/>
            <w:spacing w:val="1"/>
          </w:rPr>
          <w:t xml:space="preserve"> </w:t>
        </w:r>
        <w:r w:rsidR="008104BE" w:rsidRPr="00900DF9">
          <w:rPr>
            <w:rStyle w:val="Hyperlink"/>
            <w:noProof/>
          </w:rPr>
          <w:t>I</w:t>
        </w:r>
        <w:r w:rsidR="008104BE" w:rsidRPr="00900DF9">
          <w:rPr>
            <w:rStyle w:val="Hyperlink"/>
            <w:noProof/>
            <w:spacing w:val="1"/>
          </w:rPr>
          <w:t>n</w:t>
        </w:r>
        <w:r w:rsidR="008104BE" w:rsidRPr="00900DF9">
          <w:rPr>
            <w:rStyle w:val="Hyperlink"/>
            <w:noProof/>
          </w:rPr>
          <w:t>t</w:t>
        </w:r>
        <w:r w:rsidR="008104BE" w:rsidRPr="00900DF9">
          <w:rPr>
            <w:rStyle w:val="Hyperlink"/>
            <w:noProof/>
            <w:spacing w:val="-2"/>
          </w:rPr>
          <w:t>e</w:t>
        </w:r>
        <w:r w:rsidR="008104BE" w:rsidRPr="00900DF9">
          <w:rPr>
            <w:rStyle w:val="Hyperlink"/>
            <w:noProof/>
            <w:spacing w:val="-1"/>
          </w:rPr>
          <w:t>r</w:t>
        </w:r>
        <w:r w:rsidR="008104BE" w:rsidRPr="00900DF9">
          <w:rPr>
            <w:rStyle w:val="Hyperlink"/>
            <w:noProof/>
            <w:spacing w:val="1"/>
          </w:rPr>
          <w:t>n</w:t>
        </w:r>
        <w:r w:rsidR="008104BE" w:rsidRPr="00900DF9">
          <w:rPr>
            <w:rStyle w:val="Hyperlink"/>
            <w:noProof/>
          </w:rPr>
          <w:t>a</w:t>
        </w:r>
        <w:r w:rsidR="008104BE" w:rsidRPr="00900DF9">
          <w:rPr>
            <w:rStyle w:val="Hyperlink"/>
            <w:noProof/>
            <w:spacing w:val="-1"/>
          </w:rPr>
          <w:t>t</w:t>
        </w:r>
        <w:r w:rsidR="008104BE" w:rsidRPr="00900DF9">
          <w:rPr>
            <w:rStyle w:val="Hyperlink"/>
            <w:noProof/>
          </w:rPr>
          <w:t>io</w:t>
        </w:r>
        <w:r w:rsidR="008104BE" w:rsidRPr="00900DF9">
          <w:rPr>
            <w:rStyle w:val="Hyperlink"/>
            <w:noProof/>
            <w:spacing w:val="1"/>
          </w:rPr>
          <w:t>n</w:t>
        </w:r>
        <w:r w:rsidR="008104BE" w:rsidRPr="00900DF9">
          <w:rPr>
            <w:rStyle w:val="Hyperlink"/>
            <w:noProof/>
          </w:rPr>
          <w:t xml:space="preserve">al </w:t>
        </w:r>
        <w:r w:rsidR="008104BE" w:rsidRPr="00900DF9">
          <w:rPr>
            <w:rStyle w:val="Hyperlink"/>
            <w:noProof/>
            <w:spacing w:val="2"/>
          </w:rPr>
          <w:t>C</w:t>
        </w:r>
        <w:r w:rsidR="008104BE" w:rsidRPr="00900DF9">
          <w:rPr>
            <w:rStyle w:val="Hyperlink"/>
            <w:noProof/>
          </w:rPr>
          <w:t>o</w:t>
        </w:r>
        <w:r w:rsidR="008104BE" w:rsidRPr="00900DF9">
          <w:rPr>
            <w:rStyle w:val="Hyperlink"/>
            <w:noProof/>
            <w:spacing w:val="1"/>
          </w:rPr>
          <w:t>n</w:t>
        </w:r>
        <w:r w:rsidR="008104BE" w:rsidRPr="00900DF9">
          <w:rPr>
            <w:rStyle w:val="Hyperlink"/>
            <w:noProof/>
          </w:rPr>
          <w:t>v</w:t>
        </w:r>
        <w:r w:rsidR="008104BE" w:rsidRPr="00900DF9">
          <w:rPr>
            <w:rStyle w:val="Hyperlink"/>
            <w:noProof/>
            <w:spacing w:val="-1"/>
          </w:rPr>
          <w:t>e</w:t>
        </w:r>
        <w:r w:rsidR="008104BE" w:rsidRPr="00900DF9">
          <w:rPr>
            <w:rStyle w:val="Hyperlink"/>
            <w:noProof/>
            <w:spacing w:val="1"/>
          </w:rPr>
          <w:t>n</w:t>
        </w:r>
        <w:r w:rsidR="008104BE" w:rsidRPr="00900DF9">
          <w:rPr>
            <w:rStyle w:val="Hyperlink"/>
            <w:noProof/>
          </w:rPr>
          <w:t>tions</w:t>
        </w:r>
        <w:r w:rsidR="008104BE" w:rsidRPr="00900DF9">
          <w:rPr>
            <w:rStyle w:val="Hyperlink"/>
            <w:noProof/>
            <w:spacing w:val="1"/>
          </w:rPr>
          <w:t xml:space="preserve"> </w:t>
        </w:r>
        <w:r w:rsidR="008104BE" w:rsidRPr="00900DF9">
          <w:rPr>
            <w:rStyle w:val="Hyperlink"/>
            <w:noProof/>
          </w:rPr>
          <w:t>a</w:t>
        </w:r>
        <w:r w:rsidR="008104BE" w:rsidRPr="00900DF9">
          <w:rPr>
            <w:rStyle w:val="Hyperlink"/>
            <w:noProof/>
            <w:spacing w:val="1"/>
          </w:rPr>
          <w:t>n</w:t>
        </w:r>
        <w:r w:rsidR="008104BE" w:rsidRPr="00900DF9">
          <w:rPr>
            <w:rStyle w:val="Hyperlink"/>
            <w:noProof/>
          </w:rPr>
          <w:t>d</w:t>
        </w:r>
        <w:r w:rsidR="008104BE" w:rsidRPr="00900DF9">
          <w:rPr>
            <w:rStyle w:val="Hyperlink"/>
            <w:noProof/>
            <w:spacing w:val="1"/>
          </w:rPr>
          <w:t xml:space="preserve"> </w:t>
        </w:r>
        <w:r w:rsidR="008104BE" w:rsidRPr="00900DF9">
          <w:rPr>
            <w:rStyle w:val="Hyperlink"/>
            <w:noProof/>
          </w:rPr>
          <w:t>Ag</w:t>
        </w:r>
        <w:r w:rsidR="008104BE" w:rsidRPr="00900DF9">
          <w:rPr>
            <w:rStyle w:val="Hyperlink"/>
            <w:noProof/>
            <w:spacing w:val="-1"/>
          </w:rPr>
          <w:t>reeme</w:t>
        </w:r>
        <w:r w:rsidR="008104BE" w:rsidRPr="00900DF9">
          <w:rPr>
            <w:rStyle w:val="Hyperlink"/>
            <w:noProof/>
            <w:spacing w:val="1"/>
          </w:rPr>
          <w:t>n</w:t>
        </w:r>
        <w:r w:rsidR="008104BE" w:rsidRPr="00900DF9">
          <w:rPr>
            <w:rStyle w:val="Hyperlink"/>
            <w:noProof/>
          </w:rPr>
          <w:t>ts</w:t>
        </w:r>
        <w:r w:rsidR="008104BE">
          <w:rPr>
            <w:noProof/>
            <w:webHidden/>
          </w:rPr>
          <w:tab/>
        </w:r>
        <w:r w:rsidR="008104BE">
          <w:rPr>
            <w:noProof/>
            <w:webHidden/>
          </w:rPr>
          <w:fldChar w:fldCharType="begin"/>
        </w:r>
        <w:r w:rsidR="008104BE">
          <w:rPr>
            <w:noProof/>
            <w:webHidden/>
          </w:rPr>
          <w:instrText xml:space="preserve"> PAGEREF _Toc75530132 \h </w:instrText>
        </w:r>
        <w:r w:rsidR="008104BE">
          <w:rPr>
            <w:noProof/>
            <w:webHidden/>
          </w:rPr>
        </w:r>
        <w:r w:rsidR="008104BE">
          <w:rPr>
            <w:noProof/>
            <w:webHidden/>
          </w:rPr>
          <w:fldChar w:fldCharType="separate"/>
        </w:r>
        <w:r w:rsidR="008104BE">
          <w:rPr>
            <w:noProof/>
            <w:webHidden/>
          </w:rPr>
          <w:t>63</w:t>
        </w:r>
        <w:r w:rsidR="008104BE">
          <w:rPr>
            <w:noProof/>
            <w:webHidden/>
          </w:rPr>
          <w:fldChar w:fldCharType="end"/>
        </w:r>
      </w:hyperlink>
    </w:p>
    <w:p w14:paraId="62EC83F0" w14:textId="2F17FBA9"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3" w:history="1">
        <w:r w:rsidR="008104BE" w:rsidRPr="00900DF9">
          <w:rPr>
            <w:rStyle w:val="Hyperlink"/>
            <w:noProof/>
          </w:rPr>
          <w:t>5.3.1</w:t>
        </w:r>
        <w:r w:rsidR="008104BE">
          <w:rPr>
            <w:rFonts w:asciiTheme="minorHAnsi" w:eastAsiaTheme="minorEastAsia" w:hAnsiTheme="minorHAnsi" w:cstheme="minorBidi"/>
            <w:noProof/>
            <w:sz w:val="22"/>
            <w:szCs w:val="22"/>
          </w:rPr>
          <w:tab/>
        </w:r>
        <w:r w:rsidR="008104BE" w:rsidRPr="00900DF9">
          <w:rPr>
            <w:rStyle w:val="Hyperlink"/>
            <w:noProof/>
          </w:rPr>
          <w:t>International Plant Protection Convention-IPPC</w:t>
        </w:r>
        <w:r w:rsidR="008104BE">
          <w:rPr>
            <w:noProof/>
            <w:webHidden/>
          </w:rPr>
          <w:tab/>
        </w:r>
        <w:r w:rsidR="008104BE">
          <w:rPr>
            <w:noProof/>
            <w:webHidden/>
          </w:rPr>
          <w:fldChar w:fldCharType="begin"/>
        </w:r>
        <w:r w:rsidR="008104BE">
          <w:rPr>
            <w:noProof/>
            <w:webHidden/>
          </w:rPr>
          <w:instrText xml:space="preserve"> PAGEREF _Toc75530133 \h </w:instrText>
        </w:r>
        <w:r w:rsidR="008104BE">
          <w:rPr>
            <w:noProof/>
            <w:webHidden/>
          </w:rPr>
        </w:r>
        <w:r w:rsidR="008104BE">
          <w:rPr>
            <w:noProof/>
            <w:webHidden/>
          </w:rPr>
          <w:fldChar w:fldCharType="separate"/>
        </w:r>
        <w:r w:rsidR="008104BE">
          <w:rPr>
            <w:noProof/>
            <w:webHidden/>
          </w:rPr>
          <w:t>63</w:t>
        </w:r>
        <w:r w:rsidR="008104BE">
          <w:rPr>
            <w:noProof/>
            <w:webHidden/>
          </w:rPr>
          <w:fldChar w:fldCharType="end"/>
        </w:r>
      </w:hyperlink>
    </w:p>
    <w:p w14:paraId="268E7764" w14:textId="41366235"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4" w:history="1">
        <w:r w:rsidR="008104BE" w:rsidRPr="00900DF9">
          <w:rPr>
            <w:rStyle w:val="Hyperlink"/>
            <w:noProof/>
          </w:rPr>
          <w:t>5.3.2</w:t>
        </w:r>
        <w:r w:rsidR="008104BE">
          <w:rPr>
            <w:rFonts w:asciiTheme="minorHAnsi" w:eastAsiaTheme="minorEastAsia" w:hAnsiTheme="minorHAnsi" w:cstheme="minorBidi"/>
            <w:noProof/>
            <w:sz w:val="22"/>
            <w:szCs w:val="22"/>
          </w:rPr>
          <w:tab/>
        </w:r>
        <w:r w:rsidR="008104BE" w:rsidRPr="00900DF9">
          <w:rPr>
            <w:rStyle w:val="Hyperlink"/>
            <w:noProof/>
          </w:rPr>
          <w:t>ACF-NUTRITION SECURITY POLICY</w:t>
        </w:r>
        <w:r w:rsidR="008104BE">
          <w:rPr>
            <w:noProof/>
            <w:webHidden/>
          </w:rPr>
          <w:tab/>
        </w:r>
        <w:r w:rsidR="008104BE">
          <w:rPr>
            <w:noProof/>
            <w:webHidden/>
          </w:rPr>
          <w:fldChar w:fldCharType="begin"/>
        </w:r>
        <w:r w:rsidR="008104BE">
          <w:rPr>
            <w:noProof/>
            <w:webHidden/>
          </w:rPr>
          <w:instrText xml:space="preserve"> PAGEREF _Toc75530134 \h </w:instrText>
        </w:r>
        <w:r w:rsidR="008104BE">
          <w:rPr>
            <w:noProof/>
            <w:webHidden/>
          </w:rPr>
        </w:r>
        <w:r w:rsidR="008104BE">
          <w:rPr>
            <w:noProof/>
            <w:webHidden/>
          </w:rPr>
          <w:fldChar w:fldCharType="separate"/>
        </w:r>
        <w:r w:rsidR="008104BE">
          <w:rPr>
            <w:noProof/>
            <w:webHidden/>
          </w:rPr>
          <w:t>63</w:t>
        </w:r>
        <w:r w:rsidR="008104BE">
          <w:rPr>
            <w:noProof/>
            <w:webHidden/>
          </w:rPr>
          <w:fldChar w:fldCharType="end"/>
        </w:r>
      </w:hyperlink>
    </w:p>
    <w:p w14:paraId="4286EBB4" w14:textId="61D9CC12"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5" w:history="1">
        <w:r w:rsidR="008104BE" w:rsidRPr="00900DF9">
          <w:rPr>
            <w:rStyle w:val="Hyperlink"/>
            <w:noProof/>
          </w:rPr>
          <w:t>5.3.3</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 I</w:t>
        </w:r>
        <w:r w:rsidR="008104BE" w:rsidRPr="00900DF9">
          <w:rPr>
            <w:rStyle w:val="Hyperlink"/>
            <w:rFonts w:cs="Calibri"/>
            <w:noProof/>
            <w:spacing w:val="1"/>
          </w:rPr>
          <w:t>n</w:t>
        </w:r>
        <w:r w:rsidR="008104BE" w:rsidRPr="00900DF9">
          <w:rPr>
            <w:rStyle w:val="Hyperlink"/>
            <w:rFonts w:cs="Calibri"/>
            <w:noProof/>
          </w:rPr>
          <w:t>t</w:t>
        </w:r>
        <w:r w:rsidR="008104BE" w:rsidRPr="00900DF9">
          <w:rPr>
            <w:rStyle w:val="Hyperlink"/>
            <w:rFonts w:cs="Calibri"/>
            <w:noProof/>
            <w:spacing w:val="-2"/>
          </w:rPr>
          <w:t>e</w:t>
        </w:r>
        <w:r w:rsidR="008104BE" w:rsidRPr="00900DF9">
          <w:rPr>
            <w:rStyle w:val="Hyperlink"/>
            <w:rFonts w:cs="Calibri"/>
            <w:noProof/>
            <w:spacing w:val="-1"/>
          </w:rPr>
          <w:t>r</w:t>
        </w:r>
        <w:r w:rsidR="008104BE" w:rsidRPr="00900DF9">
          <w:rPr>
            <w:rStyle w:val="Hyperlink"/>
            <w:rFonts w:cs="Calibri"/>
            <w:noProof/>
            <w:spacing w:val="1"/>
          </w:rPr>
          <w:t>n</w:t>
        </w:r>
        <w:r w:rsidR="008104BE" w:rsidRPr="00900DF9">
          <w:rPr>
            <w:rStyle w:val="Hyperlink"/>
            <w:rFonts w:cs="Calibri"/>
            <w:noProof/>
          </w:rPr>
          <w:t>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al Ma</w:t>
        </w:r>
        <w:r w:rsidR="008104BE" w:rsidRPr="00900DF9">
          <w:rPr>
            <w:rStyle w:val="Hyperlink"/>
            <w:rFonts w:cs="Calibri"/>
            <w:noProof/>
            <w:spacing w:val="-1"/>
          </w:rPr>
          <w:t>r</w:t>
        </w:r>
        <w:r w:rsidR="008104BE" w:rsidRPr="00900DF9">
          <w:rPr>
            <w:rStyle w:val="Hyperlink"/>
            <w:rFonts w:cs="Calibri"/>
            <w:noProof/>
          </w:rPr>
          <w:t>itime</w:t>
        </w:r>
        <w:r w:rsidR="008104BE" w:rsidRPr="00900DF9">
          <w:rPr>
            <w:rStyle w:val="Hyperlink"/>
            <w:rFonts w:cs="Calibri"/>
            <w:noProof/>
            <w:spacing w:val="-1"/>
          </w:rPr>
          <w:t xml:space="preserve"> </w:t>
        </w:r>
        <w:r w:rsidR="008104BE" w:rsidRPr="00900DF9">
          <w:rPr>
            <w:rStyle w:val="Hyperlink"/>
            <w:rFonts w:cs="Calibri"/>
            <w:noProof/>
          </w:rPr>
          <w:t>Dange</w:t>
        </w:r>
        <w:r w:rsidR="008104BE" w:rsidRPr="00900DF9">
          <w:rPr>
            <w:rStyle w:val="Hyperlink"/>
            <w:rFonts w:cs="Calibri"/>
            <w:noProof/>
            <w:spacing w:val="-1"/>
          </w:rPr>
          <w:t>r</w:t>
        </w:r>
        <w:r w:rsidR="008104BE" w:rsidRPr="00900DF9">
          <w:rPr>
            <w:rStyle w:val="Hyperlink"/>
            <w:rFonts w:cs="Calibri"/>
            <w:noProof/>
          </w:rPr>
          <w:t>o</w:t>
        </w:r>
        <w:r w:rsidR="008104BE" w:rsidRPr="00900DF9">
          <w:rPr>
            <w:rStyle w:val="Hyperlink"/>
            <w:rFonts w:cs="Calibri"/>
            <w:noProof/>
            <w:spacing w:val="1"/>
          </w:rPr>
          <w:t>u</w:t>
        </w:r>
        <w:r w:rsidR="008104BE" w:rsidRPr="00900DF9">
          <w:rPr>
            <w:rStyle w:val="Hyperlink"/>
            <w:rFonts w:cs="Calibri"/>
            <w:noProof/>
          </w:rPr>
          <w:t>s</w:t>
        </w:r>
        <w:r w:rsidR="008104BE" w:rsidRPr="00900DF9">
          <w:rPr>
            <w:rStyle w:val="Hyperlink"/>
            <w:rFonts w:cs="Calibri"/>
            <w:noProof/>
            <w:spacing w:val="2"/>
          </w:rPr>
          <w:t xml:space="preserve"> </w:t>
        </w:r>
        <w:r w:rsidR="008104BE" w:rsidRPr="00900DF9">
          <w:rPr>
            <w:rStyle w:val="Hyperlink"/>
            <w:rFonts w:cs="Calibri"/>
            <w:noProof/>
            <w:spacing w:val="-2"/>
          </w:rPr>
          <w:t>G</w:t>
        </w:r>
        <w:r w:rsidR="008104BE" w:rsidRPr="00900DF9">
          <w:rPr>
            <w:rStyle w:val="Hyperlink"/>
            <w:rFonts w:cs="Calibri"/>
            <w:noProof/>
          </w:rPr>
          <w:t>oo</w:t>
        </w:r>
        <w:r w:rsidR="008104BE" w:rsidRPr="00900DF9">
          <w:rPr>
            <w:rStyle w:val="Hyperlink"/>
            <w:rFonts w:cs="Calibri"/>
            <w:noProof/>
            <w:spacing w:val="1"/>
          </w:rPr>
          <w:t>d</w:t>
        </w:r>
        <w:r w:rsidR="008104BE" w:rsidRPr="00900DF9">
          <w:rPr>
            <w:rStyle w:val="Hyperlink"/>
            <w:rFonts w:cs="Calibri"/>
            <w:noProof/>
          </w:rPr>
          <w:t>s (I</w:t>
        </w:r>
        <w:r w:rsidR="008104BE" w:rsidRPr="00900DF9">
          <w:rPr>
            <w:rStyle w:val="Hyperlink"/>
            <w:rFonts w:cs="Calibri"/>
            <w:noProof/>
            <w:spacing w:val="-1"/>
          </w:rPr>
          <w:t>M</w:t>
        </w:r>
        <w:r w:rsidR="008104BE" w:rsidRPr="00900DF9">
          <w:rPr>
            <w:rStyle w:val="Hyperlink"/>
            <w:rFonts w:cs="Calibri"/>
            <w:noProof/>
            <w:spacing w:val="2"/>
          </w:rPr>
          <w:t>D</w:t>
        </w:r>
        <w:r w:rsidR="008104BE" w:rsidRPr="00900DF9">
          <w:rPr>
            <w:rStyle w:val="Hyperlink"/>
            <w:rFonts w:cs="Calibri"/>
            <w:noProof/>
            <w:spacing w:val="-2"/>
          </w:rPr>
          <w:t>G</w:t>
        </w:r>
        <w:r w:rsidR="008104BE" w:rsidRPr="00900DF9">
          <w:rPr>
            <w:rStyle w:val="Hyperlink"/>
            <w:rFonts w:cs="Calibri"/>
            <w:noProof/>
          </w:rPr>
          <w:t xml:space="preserve">) </w:t>
        </w:r>
        <w:r w:rsidR="008104BE" w:rsidRPr="00900DF9">
          <w:rPr>
            <w:rStyle w:val="Hyperlink"/>
            <w:rFonts w:cs="Calibri"/>
            <w:noProof/>
            <w:spacing w:val="-1"/>
          </w:rPr>
          <w:t>C</w:t>
        </w:r>
        <w:r w:rsidR="008104BE" w:rsidRPr="00900DF9">
          <w:rPr>
            <w:rStyle w:val="Hyperlink"/>
            <w:rFonts w:cs="Calibri"/>
            <w:noProof/>
          </w:rPr>
          <w:t>o</w:t>
        </w:r>
        <w:r w:rsidR="008104BE" w:rsidRPr="00900DF9">
          <w:rPr>
            <w:rStyle w:val="Hyperlink"/>
            <w:rFonts w:cs="Calibri"/>
            <w:noProof/>
            <w:spacing w:val="1"/>
          </w:rPr>
          <w:t>d</w:t>
        </w:r>
        <w:r w:rsidR="008104BE" w:rsidRPr="00900DF9">
          <w:rPr>
            <w:rStyle w:val="Hyperlink"/>
            <w:rFonts w:cs="Calibri"/>
            <w:noProof/>
          </w:rPr>
          <w:t>e</w:t>
        </w:r>
        <w:r w:rsidR="008104BE">
          <w:rPr>
            <w:noProof/>
            <w:webHidden/>
          </w:rPr>
          <w:tab/>
        </w:r>
        <w:r w:rsidR="008104BE">
          <w:rPr>
            <w:noProof/>
            <w:webHidden/>
          </w:rPr>
          <w:fldChar w:fldCharType="begin"/>
        </w:r>
        <w:r w:rsidR="008104BE">
          <w:rPr>
            <w:noProof/>
            <w:webHidden/>
          </w:rPr>
          <w:instrText xml:space="preserve"> PAGEREF _Toc75530135 \h </w:instrText>
        </w:r>
        <w:r w:rsidR="008104BE">
          <w:rPr>
            <w:noProof/>
            <w:webHidden/>
          </w:rPr>
        </w:r>
        <w:r w:rsidR="008104BE">
          <w:rPr>
            <w:noProof/>
            <w:webHidden/>
          </w:rPr>
          <w:fldChar w:fldCharType="separate"/>
        </w:r>
        <w:r w:rsidR="008104BE">
          <w:rPr>
            <w:noProof/>
            <w:webHidden/>
          </w:rPr>
          <w:t>63</w:t>
        </w:r>
        <w:r w:rsidR="008104BE">
          <w:rPr>
            <w:noProof/>
            <w:webHidden/>
          </w:rPr>
          <w:fldChar w:fldCharType="end"/>
        </w:r>
      </w:hyperlink>
    </w:p>
    <w:p w14:paraId="4D0D30F5" w14:textId="6DA1E19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6" w:history="1">
        <w:r w:rsidR="008104BE" w:rsidRPr="00900DF9">
          <w:rPr>
            <w:rStyle w:val="Hyperlink"/>
            <w:noProof/>
          </w:rPr>
          <w:t>5.3.4</w:t>
        </w:r>
        <w:r w:rsidR="008104BE">
          <w:rPr>
            <w:rFonts w:asciiTheme="minorHAnsi" w:eastAsiaTheme="minorEastAsia" w:hAnsiTheme="minorHAnsi" w:cstheme="minorBidi"/>
            <w:noProof/>
            <w:sz w:val="22"/>
            <w:szCs w:val="22"/>
          </w:rPr>
          <w:tab/>
        </w:r>
        <w:r w:rsidR="008104BE" w:rsidRPr="00900DF9">
          <w:rPr>
            <w:rStyle w:val="Hyperlink"/>
            <w:rFonts w:cs="Calibri"/>
            <w:noProof/>
          </w:rPr>
          <w:t>T</w:t>
        </w:r>
        <w:r w:rsidR="008104BE" w:rsidRPr="00900DF9">
          <w:rPr>
            <w:rStyle w:val="Hyperlink"/>
            <w:rFonts w:cs="Calibri"/>
            <w:noProof/>
            <w:spacing w:val="1"/>
          </w:rPr>
          <w:t>h</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spacing w:val="-3"/>
          </w:rPr>
          <w:t>F</w:t>
        </w:r>
        <w:r w:rsidR="008104BE" w:rsidRPr="00900DF9">
          <w:rPr>
            <w:rStyle w:val="Hyperlink"/>
            <w:rFonts w:cs="Calibri"/>
            <w:noProof/>
          </w:rPr>
          <w:t>AO I</w:t>
        </w:r>
        <w:r w:rsidR="008104BE" w:rsidRPr="00900DF9">
          <w:rPr>
            <w:rStyle w:val="Hyperlink"/>
            <w:rFonts w:cs="Calibri"/>
            <w:noProof/>
            <w:spacing w:val="1"/>
          </w:rPr>
          <w:t>n</w:t>
        </w:r>
        <w:r w:rsidR="008104BE" w:rsidRPr="00900DF9">
          <w:rPr>
            <w:rStyle w:val="Hyperlink"/>
            <w:rFonts w:cs="Calibri"/>
            <w:noProof/>
          </w:rPr>
          <w:t>t</w:t>
        </w:r>
        <w:r w:rsidR="008104BE" w:rsidRPr="00900DF9">
          <w:rPr>
            <w:rStyle w:val="Hyperlink"/>
            <w:rFonts w:cs="Calibri"/>
            <w:noProof/>
            <w:spacing w:val="-2"/>
          </w:rPr>
          <w:t>e</w:t>
        </w:r>
        <w:r w:rsidR="008104BE" w:rsidRPr="00900DF9">
          <w:rPr>
            <w:rStyle w:val="Hyperlink"/>
            <w:rFonts w:cs="Calibri"/>
            <w:noProof/>
            <w:spacing w:val="-1"/>
          </w:rPr>
          <w:t>r</w:t>
        </w:r>
        <w:r w:rsidR="008104BE" w:rsidRPr="00900DF9">
          <w:rPr>
            <w:rStyle w:val="Hyperlink"/>
            <w:rFonts w:cs="Calibri"/>
            <w:noProof/>
            <w:spacing w:val="1"/>
          </w:rPr>
          <w:t>n</w:t>
        </w:r>
        <w:r w:rsidR="008104BE" w:rsidRPr="00900DF9">
          <w:rPr>
            <w:rStyle w:val="Hyperlink"/>
            <w:rFonts w:cs="Calibri"/>
            <w:noProof/>
          </w:rPr>
          <w:t>a</w:t>
        </w:r>
        <w:r w:rsidR="008104BE" w:rsidRPr="00900DF9">
          <w:rPr>
            <w:rStyle w:val="Hyperlink"/>
            <w:rFonts w:cs="Calibri"/>
            <w:noProof/>
            <w:spacing w:val="-1"/>
          </w:rPr>
          <w:t>t</w:t>
        </w:r>
        <w:r w:rsidR="008104BE" w:rsidRPr="00900DF9">
          <w:rPr>
            <w:rStyle w:val="Hyperlink"/>
            <w:rFonts w:cs="Calibri"/>
            <w:noProof/>
          </w:rPr>
          <w:t>io</w:t>
        </w:r>
        <w:r w:rsidR="008104BE" w:rsidRPr="00900DF9">
          <w:rPr>
            <w:rStyle w:val="Hyperlink"/>
            <w:rFonts w:cs="Calibri"/>
            <w:noProof/>
            <w:spacing w:val="1"/>
          </w:rPr>
          <w:t>n</w:t>
        </w:r>
        <w:r w:rsidR="008104BE" w:rsidRPr="00900DF9">
          <w:rPr>
            <w:rStyle w:val="Hyperlink"/>
            <w:rFonts w:cs="Calibri"/>
            <w:noProof/>
          </w:rPr>
          <w:t>al</w:t>
        </w:r>
        <w:r w:rsidR="008104BE" w:rsidRPr="00900DF9">
          <w:rPr>
            <w:rStyle w:val="Hyperlink"/>
            <w:rFonts w:cs="Calibri"/>
            <w:noProof/>
            <w:spacing w:val="3"/>
          </w:rPr>
          <w:t xml:space="preserve"> </w:t>
        </w:r>
        <w:r w:rsidR="008104BE" w:rsidRPr="00900DF9">
          <w:rPr>
            <w:rStyle w:val="Hyperlink"/>
            <w:rFonts w:cs="Calibri"/>
            <w:noProof/>
          </w:rPr>
          <w:t>Code of</w:t>
        </w:r>
        <w:r w:rsidR="008104BE" w:rsidRPr="00900DF9">
          <w:rPr>
            <w:rStyle w:val="Hyperlink"/>
            <w:rFonts w:cs="Calibri"/>
            <w:noProof/>
            <w:spacing w:val="1"/>
          </w:rPr>
          <w:t xml:space="preserve"> </w:t>
        </w:r>
        <w:r w:rsidR="008104BE" w:rsidRPr="00900DF9">
          <w:rPr>
            <w:rStyle w:val="Hyperlink"/>
            <w:rFonts w:cs="Calibri"/>
            <w:noProof/>
          </w:rPr>
          <w:t>Con</w:t>
        </w:r>
        <w:r w:rsidR="008104BE" w:rsidRPr="00900DF9">
          <w:rPr>
            <w:rStyle w:val="Hyperlink"/>
            <w:rFonts w:cs="Calibri"/>
            <w:noProof/>
            <w:spacing w:val="1"/>
          </w:rPr>
          <w:t>du</w:t>
        </w:r>
        <w:r w:rsidR="008104BE" w:rsidRPr="00900DF9">
          <w:rPr>
            <w:rStyle w:val="Hyperlink"/>
            <w:rFonts w:cs="Calibri"/>
            <w:noProof/>
            <w:spacing w:val="-1"/>
          </w:rPr>
          <w:t>c</w:t>
        </w:r>
        <w:r w:rsidR="008104BE" w:rsidRPr="00900DF9">
          <w:rPr>
            <w:rStyle w:val="Hyperlink"/>
            <w:rFonts w:cs="Calibri"/>
            <w:noProof/>
          </w:rPr>
          <w:t>t on the</w:t>
        </w:r>
        <w:r w:rsidR="008104BE" w:rsidRPr="00900DF9">
          <w:rPr>
            <w:rStyle w:val="Hyperlink"/>
            <w:rFonts w:cs="Calibri"/>
            <w:noProof/>
            <w:spacing w:val="-3"/>
          </w:rPr>
          <w:t xml:space="preserve"> </w:t>
        </w:r>
        <w:r w:rsidR="008104BE" w:rsidRPr="00900DF9">
          <w:rPr>
            <w:rStyle w:val="Hyperlink"/>
            <w:rFonts w:cs="Calibri"/>
            <w:noProof/>
          </w:rPr>
          <w:t>Dist</w:t>
        </w:r>
        <w:r w:rsidR="008104BE" w:rsidRPr="00900DF9">
          <w:rPr>
            <w:rStyle w:val="Hyperlink"/>
            <w:rFonts w:cs="Calibri"/>
            <w:noProof/>
            <w:spacing w:val="-1"/>
          </w:rPr>
          <w:t>r</w:t>
        </w:r>
        <w:r w:rsidR="008104BE" w:rsidRPr="00900DF9">
          <w:rPr>
            <w:rStyle w:val="Hyperlink"/>
            <w:rFonts w:cs="Calibri"/>
            <w:noProof/>
          </w:rPr>
          <w:t>i</w:t>
        </w:r>
        <w:r w:rsidR="008104BE" w:rsidRPr="00900DF9">
          <w:rPr>
            <w:rStyle w:val="Hyperlink"/>
            <w:rFonts w:cs="Calibri"/>
            <w:noProof/>
            <w:spacing w:val="1"/>
          </w:rPr>
          <w:t>bu</w:t>
        </w:r>
        <w:r w:rsidR="008104BE" w:rsidRPr="00900DF9">
          <w:rPr>
            <w:rStyle w:val="Hyperlink"/>
            <w:rFonts w:cs="Calibri"/>
            <w:noProof/>
          </w:rPr>
          <w:t>tion 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1"/>
          </w:rPr>
          <w:t xml:space="preserve"> </w:t>
        </w:r>
        <w:r w:rsidR="008104BE" w:rsidRPr="00900DF9">
          <w:rPr>
            <w:rStyle w:val="Hyperlink"/>
            <w:rFonts w:cs="Calibri"/>
            <w:noProof/>
          </w:rPr>
          <w:t>Use</w:t>
        </w:r>
        <w:r w:rsidR="008104BE" w:rsidRPr="00900DF9">
          <w:rPr>
            <w:rStyle w:val="Hyperlink"/>
            <w:rFonts w:cs="Calibri"/>
            <w:noProof/>
            <w:spacing w:val="-1"/>
          </w:rPr>
          <w:t xml:space="preserve"> </w:t>
        </w:r>
        <w:r w:rsidR="008104BE" w:rsidRPr="00900DF9">
          <w:rPr>
            <w:rStyle w:val="Hyperlink"/>
            <w:rFonts w:cs="Calibri"/>
            <w:noProof/>
            <w:spacing w:val="-2"/>
          </w:rPr>
          <w:t>o</w:t>
        </w:r>
        <w:r w:rsidR="008104BE" w:rsidRPr="00900DF9">
          <w:rPr>
            <w:rStyle w:val="Hyperlink"/>
            <w:rFonts w:cs="Calibri"/>
            <w:noProof/>
          </w:rPr>
          <w:t xml:space="preserve">f </w:t>
        </w:r>
        <w:r w:rsidR="008104BE" w:rsidRPr="00900DF9">
          <w:rPr>
            <w:rStyle w:val="Hyperlink"/>
            <w:rFonts w:cs="Calibri"/>
            <w:noProof/>
            <w:spacing w:val="-3"/>
          </w:rPr>
          <w:t>P</w:t>
        </w:r>
        <w:r w:rsidR="008104BE" w:rsidRPr="00900DF9">
          <w:rPr>
            <w:rStyle w:val="Hyperlink"/>
            <w:rFonts w:cs="Calibri"/>
            <w:noProof/>
            <w:spacing w:val="-1"/>
          </w:rPr>
          <w:t>e</w:t>
        </w:r>
        <w:r w:rsidR="008104BE" w:rsidRPr="00900DF9">
          <w:rPr>
            <w:rStyle w:val="Hyperlink"/>
            <w:rFonts w:cs="Calibri"/>
            <w:noProof/>
            <w:spacing w:val="2"/>
          </w:rPr>
          <w:t>s</w:t>
        </w:r>
        <w:r w:rsidR="008104BE" w:rsidRPr="00900DF9">
          <w:rPr>
            <w:rStyle w:val="Hyperlink"/>
            <w:rFonts w:cs="Calibri"/>
            <w:noProof/>
          </w:rPr>
          <w:t>ti</w:t>
        </w:r>
        <w:r w:rsidR="008104BE" w:rsidRPr="00900DF9">
          <w:rPr>
            <w:rStyle w:val="Hyperlink"/>
            <w:rFonts w:cs="Calibri"/>
            <w:noProof/>
            <w:spacing w:val="-1"/>
          </w:rPr>
          <w:t>c</w:t>
        </w:r>
        <w:r w:rsidR="008104BE" w:rsidRPr="00900DF9">
          <w:rPr>
            <w:rStyle w:val="Hyperlink"/>
            <w:rFonts w:cs="Calibri"/>
            <w:noProof/>
          </w:rPr>
          <w:t>i</w:t>
        </w:r>
        <w:r w:rsidR="008104BE" w:rsidRPr="00900DF9">
          <w:rPr>
            <w:rStyle w:val="Hyperlink"/>
            <w:rFonts w:cs="Calibri"/>
            <w:noProof/>
            <w:spacing w:val="1"/>
          </w:rPr>
          <w:t>d</w:t>
        </w:r>
        <w:r w:rsidR="008104BE" w:rsidRPr="00900DF9">
          <w:rPr>
            <w:rStyle w:val="Hyperlink"/>
            <w:rFonts w:cs="Calibri"/>
            <w:noProof/>
            <w:spacing w:val="-1"/>
          </w:rPr>
          <w:t>e</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_Toc75530136 \h </w:instrText>
        </w:r>
        <w:r w:rsidR="008104BE">
          <w:rPr>
            <w:noProof/>
            <w:webHidden/>
          </w:rPr>
        </w:r>
        <w:r w:rsidR="008104BE">
          <w:rPr>
            <w:noProof/>
            <w:webHidden/>
          </w:rPr>
          <w:fldChar w:fldCharType="separate"/>
        </w:r>
        <w:r w:rsidR="008104BE">
          <w:rPr>
            <w:noProof/>
            <w:webHidden/>
          </w:rPr>
          <w:t>64</w:t>
        </w:r>
        <w:r w:rsidR="008104BE">
          <w:rPr>
            <w:noProof/>
            <w:webHidden/>
          </w:rPr>
          <w:fldChar w:fldCharType="end"/>
        </w:r>
      </w:hyperlink>
    </w:p>
    <w:p w14:paraId="0E1BF54F" w14:textId="2BDBCA3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7" w:history="1">
        <w:r w:rsidR="008104BE" w:rsidRPr="00900DF9">
          <w:rPr>
            <w:rStyle w:val="Hyperlink"/>
            <w:noProof/>
          </w:rPr>
          <w:t>5.3.5</w:t>
        </w:r>
        <w:r w:rsidR="008104BE">
          <w:rPr>
            <w:rFonts w:asciiTheme="minorHAnsi" w:eastAsiaTheme="minorEastAsia" w:hAnsiTheme="minorHAnsi" w:cstheme="minorBidi"/>
            <w:noProof/>
            <w:sz w:val="22"/>
            <w:szCs w:val="22"/>
          </w:rPr>
          <w:tab/>
        </w:r>
        <w:r w:rsidR="008104BE" w:rsidRPr="00900DF9">
          <w:rPr>
            <w:rStyle w:val="Hyperlink"/>
            <w:noProof/>
          </w:rPr>
          <w:t>Un Declaration on the Elimination of Violence against Women 1993</w:t>
        </w:r>
        <w:r w:rsidR="008104BE">
          <w:rPr>
            <w:noProof/>
            <w:webHidden/>
          </w:rPr>
          <w:tab/>
        </w:r>
        <w:r w:rsidR="008104BE">
          <w:rPr>
            <w:noProof/>
            <w:webHidden/>
          </w:rPr>
          <w:fldChar w:fldCharType="begin"/>
        </w:r>
        <w:r w:rsidR="008104BE">
          <w:rPr>
            <w:noProof/>
            <w:webHidden/>
          </w:rPr>
          <w:instrText xml:space="preserve"> PAGEREF _Toc75530137 \h </w:instrText>
        </w:r>
        <w:r w:rsidR="008104BE">
          <w:rPr>
            <w:noProof/>
            <w:webHidden/>
          </w:rPr>
        </w:r>
        <w:r w:rsidR="008104BE">
          <w:rPr>
            <w:noProof/>
            <w:webHidden/>
          </w:rPr>
          <w:fldChar w:fldCharType="separate"/>
        </w:r>
        <w:r w:rsidR="008104BE">
          <w:rPr>
            <w:noProof/>
            <w:webHidden/>
          </w:rPr>
          <w:t>64</w:t>
        </w:r>
        <w:r w:rsidR="008104BE">
          <w:rPr>
            <w:noProof/>
            <w:webHidden/>
          </w:rPr>
          <w:fldChar w:fldCharType="end"/>
        </w:r>
      </w:hyperlink>
    </w:p>
    <w:p w14:paraId="619E840E" w14:textId="166A48C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8" w:history="1">
        <w:r w:rsidR="008104BE" w:rsidRPr="00900DF9">
          <w:rPr>
            <w:rStyle w:val="Hyperlink"/>
            <w:noProof/>
          </w:rPr>
          <w:t>5.3.6</w:t>
        </w:r>
        <w:r w:rsidR="008104BE">
          <w:rPr>
            <w:rFonts w:asciiTheme="minorHAnsi" w:eastAsiaTheme="minorEastAsia" w:hAnsiTheme="minorHAnsi" w:cstheme="minorBidi"/>
            <w:noProof/>
            <w:sz w:val="22"/>
            <w:szCs w:val="22"/>
          </w:rPr>
          <w:tab/>
        </w:r>
        <w:r w:rsidR="008104BE" w:rsidRPr="00900DF9">
          <w:rPr>
            <w:rStyle w:val="Hyperlink"/>
            <w:rFonts w:cs="Calibri"/>
            <w:noProof/>
          </w:rPr>
          <w:t>world bank group EHS</w:t>
        </w:r>
        <w:r w:rsidR="008104BE" w:rsidRPr="00900DF9">
          <w:rPr>
            <w:rStyle w:val="Hyperlink"/>
            <w:rFonts w:cs="Calibri"/>
            <w:noProof/>
            <w:spacing w:val="1"/>
          </w:rPr>
          <w:t xml:space="preserve"> </w:t>
        </w:r>
        <w:r w:rsidR="008104BE" w:rsidRPr="00900DF9">
          <w:rPr>
            <w:rStyle w:val="Hyperlink"/>
            <w:rFonts w:cs="Calibri"/>
            <w:noProof/>
            <w:spacing w:val="-2"/>
          </w:rPr>
          <w:t>G</w:t>
        </w:r>
        <w:r w:rsidR="008104BE" w:rsidRPr="00900DF9">
          <w:rPr>
            <w:rStyle w:val="Hyperlink"/>
            <w:rFonts w:cs="Calibri"/>
            <w:noProof/>
            <w:spacing w:val="1"/>
          </w:rPr>
          <w:t>u</w:t>
        </w:r>
        <w:r w:rsidR="008104BE" w:rsidRPr="00900DF9">
          <w:rPr>
            <w:rStyle w:val="Hyperlink"/>
            <w:rFonts w:cs="Calibri"/>
            <w:noProof/>
          </w:rPr>
          <w:t>i</w:t>
        </w:r>
        <w:r w:rsidR="008104BE" w:rsidRPr="00900DF9">
          <w:rPr>
            <w:rStyle w:val="Hyperlink"/>
            <w:rFonts w:cs="Calibri"/>
            <w:noProof/>
            <w:spacing w:val="1"/>
          </w:rPr>
          <w:t>d</w:t>
        </w:r>
        <w:r w:rsidR="008104BE" w:rsidRPr="00900DF9">
          <w:rPr>
            <w:rStyle w:val="Hyperlink"/>
            <w:rFonts w:cs="Calibri"/>
            <w:noProof/>
            <w:spacing w:val="-1"/>
          </w:rPr>
          <w:t>e</w:t>
        </w:r>
        <w:r w:rsidR="008104BE" w:rsidRPr="00900DF9">
          <w:rPr>
            <w:rStyle w:val="Hyperlink"/>
            <w:rFonts w:cs="Calibri"/>
            <w:noProof/>
          </w:rPr>
          <w:t>l</w:t>
        </w:r>
        <w:r w:rsidR="008104BE" w:rsidRPr="00900DF9">
          <w:rPr>
            <w:rStyle w:val="Hyperlink"/>
            <w:rFonts w:cs="Calibri"/>
            <w:noProof/>
            <w:spacing w:val="1"/>
          </w:rPr>
          <w:t>in</w:t>
        </w:r>
        <w:r w:rsidR="008104BE" w:rsidRPr="00900DF9">
          <w:rPr>
            <w:rStyle w:val="Hyperlink"/>
            <w:rFonts w:cs="Calibri"/>
            <w:noProof/>
            <w:spacing w:val="-1"/>
          </w:rPr>
          <w:t>e</w:t>
        </w:r>
        <w:r w:rsidR="008104BE" w:rsidRPr="00900DF9">
          <w:rPr>
            <w:rStyle w:val="Hyperlink"/>
            <w:rFonts w:cs="Calibri"/>
            <w:noProof/>
          </w:rPr>
          <w:t>s</w:t>
        </w:r>
        <w:r w:rsidR="008104BE" w:rsidRPr="00900DF9">
          <w:rPr>
            <w:rStyle w:val="Hyperlink"/>
            <w:rFonts w:cs="Calibri"/>
            <w:noProof/>
            <w:spacing w:val="2"/>
          </w:rPr>
          <w:t xml:space="preserve"> </w:t>
        </w:r>
        <w:r w:rsidR="008104BE" w:rsidRPr="00900DF9">
          <w:rPr>
            <w:rStyle w:val="Hyperlink"/>
            <w:rFonts w:cs="Calibri"/>
            <w:noProof/>
            <w:spacing w:val="1"/>
          </w:rPr>
          <w:t>f</w:t>
        </w:r>
        <w:r w:rsidR="008104BE" w:rsidRPr="00900DF9">
          <w:rPr>
            <w:rStyle w:val="Hyperlink"/>
            <w:rFonts w:cs="Calibri"/>
            <w:noProof/>
            <w:spacing w:val="-2"/>
          </w:rPr>
          <w:t>o</w:t>
        </w:r>
        <w:r w:rsidR="008104BE" w:rsidRPr="00900DF9">
          <w:rPr>
            <w:rStyle w:val="Hyperlink"/>
            <w:rFonts w:cs="Calibri"/>
            <w:noProof/>
          </w:rPr>
          <w:t>r</w:t>
        </w:r>
        <w:r w:rsidR="008104BE" w:rsidRPr="00900DF9">
          <w:rPr>
            <w:rStyle w:val="Hyperlink"/>
            <w:rFonts w:cs="Calibri"/>
            <w:noProof/>
            <w:spacing w:val="-1"/>
          </w:rPr>
          <w:t xml:space="preserve"> </w:t>
        </w:r>
        <w:r w:rsidR="008104BE" w:rsidRPr="00900DF9">
          <w:rPr>
            <w:rStyle w:val="Hyperlink"/>
            <w:rFonts w:cs="Calibri"/>
            <w:noProof/>
          </w:rPr>
          <w:t>P</w:t>
        </w:r>
        <w:r w:rsidR="008104BE" w:rsidRPr="00900DF9">
          <w:rPr>
            <w:rStyle w:val="Hyperlink"/>
            <w:rFonts w:cs="Calibri"/>
            <w:noProof/>
            <w:spacing w:val="-1"/>
          </w:rPr>
          <w:t>e</w:t>
        </w:r>
        <w:r w:rsidR="008104BE" w:rsidRPr="00900DF9">
          <w:rPr>
            <w:rStyle w:val="Hyperlink"/>
            <w:rFonts w:cs="Calibri"/>
            <w:noProof/>
          </w:rPr>
          <w:t>sti</w:t>
        </w:r>
        <w:r w:rsidR="008104BE" w:rsidRPr="00900DF9">
          <w:rPr>
            <w:rStyle w:val="Hyperlink"/>
            <w:rFonts w:cs="Calibri"/>
            <w:noProof/>
            <w:spacing w:val="-1"/>
          </w:rPr>
          <w:t>c</w:t>
        </w:r>
        <w:r w:rsidR="008104BE" w:rsidRPr="00900DF9">
          <w:rPr>
            <w:rStyle w:val="Hyperlink"/>
            <w:rFonts w:cs="Calibri"/>
            <w:noProof/>
          </w:rPr>
          <w:t>i</w:t>
        </w:r>
        <w:r w:rsidR="008104BE" w:rsidRPr="00900DF9">
          <w:rPr>
            <w:rStyle w:val="Hyperlink"/>
            <w:rFonts w:cs="Calibri"/>
            <w:noProof/>
            <w:spacing w:val="1"/>
          </w:rPr>
          <w:t>d</w:t>
        </w:r>
        <w:r w:rsidR="008104BE" w:rsidRPr="00900DF9">
          <w:rPr>
            <w:rStyle w:val="Hyperlink"/>
            <w:rFonts w:cs="Calibri"/>
            <w:noProof/>
          </w:rPr>
          <w:t xml:space="preserve">e </w:t>
        </w:r>
        <w:r w:rsidR="008104BE" w:rsidRPr="00900DF9">
          <w:rPr>
            <w:rStyle w:val="Hyperlink"/>
            <w:rFonts w:cs="Calibri"/>
            <w:noProof/>
            <w:spacing w:val="-1"/>
          </w:rPr>
          <w:t>M</w:t>
        </w:r>
        <w:r w:rsidR="008104BE" w:rsidRPr="00900DF9">
          <w:rPr>
            <w:rStyle w:val="Hyperlink"/>
            <w:rFonts w:cs="Calibri"/>
            <w:noProof/>
          </w:rPr>
          <w:t>a</w:t>
        </w:r>
        <w:r w:rsidR="008104BE" w:rsidRPr="00900DF9">
          <w:rPr>
            <w:rStyle w:val="Hyperlink"/>
            <w:rFonts w:cs="Calibri"/>
            <w:noProof/>
            <w:spacing w:val="1"/>
          </w:rPr>
          <w:t>nuf</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 xml:space="preserve">turing, </w:t>
        </w:r>
        <w:r w:rsidR="008104BE" w:rsidRPr="00900DF9">
          <w:rPr>
            <w:rStyle w:val="Hyperlink"/>
            <w:rFonts w:cs="Calibri"/>
            <w:noProof/>
            <w:spacing w:val="-3"/>
          </w:rPr>
          <w:t>F</w:t>
        </w:r>
        <w:r w:rsidR="008104BE" w:rsidRPr="00900DF9">
          <w:rPr>
            <w:rStyle w:val="Hyperlink"/>
            <w:rFonts w:cs="Calibri"/>
            <w:noProof/>
          </w:rPr>
          <w:t>o</w:t>
        </w:r>
        <w:r w:rsidR="008104BE" w:rsidRPr="00900DF9">
          <w:rPr>
            <w:rStyle w:val="Hyperlink"/>
            <w:rFonts w:cs="Calibri"/>
            <w:noProof/>
            <w:spacing w:val="1"/>
          </w:rPr>
          <w:t>r</w:t>
        </w:r>
        <w:r w:rsidR="008104BE" w:rsidRPr="00900DF9">
          <w:rPr>
            <w:rStyle w:val="Hyperlink"/>
            <w:rFonts w:cs="Calibri"/>
            <w:noProof/>
            <w:spacing w:val="-3"/>
          </w:rPr>
          <w:t>m</w:t>
        </w:r>
        <w:r w:rsidR="008104BE" w:rsidRPr="00900DF9">
          <w:rPr>
            <w:rStyle w:val="Hyperlink"/>
            <w:rFonts w:cs="Calibri"/>
            <w:noProof/>
            <w:spacing w:val="1"/>
          </w:rPr>
          <w:t>u</w:t>
        </w:r>
        <w:r w:rsidR="008104BE" w:rsidRPr="00900DF9">
          <w:rPr>
            <w:rStyle w:val="Hyperlink"/>
            <w:rFonts w:cs="Calibri"/>
            <w:noProof/>
          </w:rPr>
          <w:t>l</w:t>
        </w:r>
        <w:r w:rsidR="008104BE" w:rsidRPr="00900DF9">
          <w:rPr>
            <w:rStyle w:val="Hyperlink"/>
            <w:rFonts w:cs="Calibri"/>
            <w:noProof/>
            <w:spacing w:val="2"/>
          </w:rPr>
          <w:t>a</w:t>
        </w:r>
        <w:r w:rsidR="008104BE" w:rsidRPr="00900DF9">
          <w:rPr>
            <w:rStyle w:val="Hyperlink"/>
            <w:rFonts w:cs="Calibri"/>
            <w:noProof/>
          </w:rPr>
          <w:t>tion, 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1"/>
          </w:rPr>
          <w:t xml:space="preserve"> </w:t>
        </w:r>
        <w:r w:rsidR="008104BE" w:rsidRPr="00900DF9">
          <w:rPr>
            <w:rStyle w:val="Hyperlink"/>
            <w:rFonts w:cs="Calibri"/>
            <w:noProof/>
          </w:rPr>
          <w:t>Pa</w:t>
        </w:r>
        <w:r w:rsidR="008104BE" w:rsidRPr="00900DF9">
          <w:rPr>
            <w:rStyle w:val="Hyperlink"/>
            <w:rFonts w:cs="Calibri"/>
            <w:noProof/>
            <w:spacing w:val="-1"/>
          </w:rPr>
          <w:t>c</w:t>
        </w:r>
        <w:r w:rsidR="008104BE" w:rsidRPr="00900DF9">
          <w:rPr>
            <w:rStyle w:val="Hyperlink"/>
            <w:rFonts w:cs="Calibri"/>
            <w:noProof/>
            <w:spacing w:val="1"/>
          </w:rPr>
          <w:t>k</w:t>
        </w:r>
        <w:r w:rsidR="008104BE" w:rsidRPr="00900DF9">
          <w:rPr>
            <w:rStyle w:val="Hyperlink"/>
            <w:rFonts w:cs="Calibri"/>
            <w:noProof/>
          </w:rPr>
          <w:t>agi</w:t>
        </w:r>
        <w:r w:rsidR="008104BE" w:rsidRPr="00900DF9">
          <w:rPr>
            <w:rStyle w:val="Hyperlink"/>
            <w:rFonts w:cs="Calibri"/>
            <w:noProof/>
            <w:spacing w:val="1"/>
          </w:rPr>
          <w:t>n</w:t>
        </w:r>
        <w:r w:rsidR="008104BE" w:rsidRPr="00900DF9">
          <w:rPr>
            <w:rStyle w:val="Hyperlink"/>
            <w:rFonts w:cs="Calibri"/>
            <w:noProof/>
          </w:rPr>
          <w:t>g</w:t>
        </w:r>
        <w:r w:rsidR="008104BE">
          <w:rPr>
            <w:noProof/>
            <w:webHidden/>
          </w:rPr>
          <w:tab/>
        </w:r>
        <w:r w:rsidR="008104BE">
          <w:rPr>
            <w:noProof/>
            <w:webHidden/>
          </w:rPr>
          <w:fldChar w:fldCharType="begin"/>
        </w:r>
        <w:r w:rsidR="008104BE">
          <w:rPr>
            <w:noProof/>
            <w:webHidden/>
          </w:rPr>
          <w:instrText xml:space="preserve"> PAGEREF _Toc75530138 \h </w:instrText>
        </w:r>
        <w:r w:rsidR="008104BE">
          <w:rPr>
            <w:noProof/>
            <w:webHidden/>
          </w:rPr>
        </w:r>
        <w:r w:rsidR="008104BE">
          <w:rPr>
            <w:noProof/>
            <w:webHidden/>
          </w:rPr>
          <w:fldChar w:fldCharType="separate"/>
        </w:r>
        <w:r w:rsidR="008104BE">
          <w:rPr>
            <w:noProof/>
            <w:webHidden/>
          </w:rPr>
          <w:t>64</w:t>
        </w:r>
        <w:r w:rsidR="008104BE">
          <w:rPr>
            <w:noProof/>
            <w:webHidden/>
          </w:rPr>
          <w:fldChar w:fldCharType="end"/>
        </w:r>
      </w:hyperlink>
    </w:p>
    <w:p w14:paraId="193CFB4F" w14:textId="5221048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39" w:history="1">
        <w:r w:rsidR="008104BE" w:rsidRPr="00900DF9">
          <w:rPr>
            <w:rStyle w:val="Hyperlink"/>
            <w:noProof/>
          </w:rPr>
          <w:t>5.3.7</w:t>
        </w:r>
        <w:r w:rsidR="008104BE">
          <w:rPr>
            <w:rFonts w:asciiTheme="minorHAnsi" w:eastAsiaTheme="minorEastAsia" w:hAnsiTheme="minorHAnsi" w:cstheme="minorBidi"/>
            <w:noProof/>
            <w:sz w:val="22"/>
            <w:szCs w:val="22"/>
          </w:rPr>
          <w:tab/>
        </w:r>
        <w:r w:rsidR="008104BE" w:rsidRPr="00900DF9">
          <w:rPr>
            <w:rStyle w:val="Hyperlink"/>
            <w:noProof/>
          </w:rPr>
          <w:t>WORLD BANK GROUP ENVIRONMENT, HEALTH AND SAFETY GUIDELINES</w:t>
        </w:r>
        <w:r w:rsidR="008104BE">
          <w:rPr>
            <w:noProof/>
            <w:webHidden/>
          </w:rPr>
          <w:tab/>
        </w:r>
        <w:r w:rsidR="008104BE">
          <w:rPr>
            <w:noProof/>
            <w:webHidden/>
          </w:rPr>
          <w:fldChar w:fldCharType="begin"/>
        </w:r>
        <w:r w:rsidR="008104BE">
          <w:rPr>
            <w:noProof/>
            <w:webHidden/>
          </w:rPr>
          <w:instrText xml:space="preserve"> PAGEREF _Toc75530139 \h </w:instrText>
        </w:r>
        <w:r w:rsidR="008104BE">
          <w:rPr>
            <w:noProof/>
            <w:webHidden/>
          </w:rPr>
        </w:r>
        <w:r w:rsidR="008104BE">
          <w:rPr>
            <w:noProof/>
            <w:webHidden/>
          </w:rPr>
          <w:fldChar w:fldCharType="separate"/>
        </w:r>
        <w:r w:rsidR="008104BE">
          <w:rPr>
            <w:noProof/>
            <w:webHidden/>
          </w:rPr>
          <w:t>64</w:t>
        </w:r>
        <w:r w:rsidR="008104BE">
          <w:rPr>
            <w:noProof/>
            <w:webHidden/>
          </w:rPr>
          <w:fldChar w:fldCharType="end"/>
        </w:r>
      </w:hyperlink>
    </w:p>
    <w:p w14:paraId="5381C098" w14:textId="54270E7A"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40" w:history="1">
        <w:r w:rsidR="008104BE" w:rsidRPr="00900DF9">
          <w:rPr>
            <w:rStyle w:val="Hyperlink"/>
            <w:noProof/>
          </w:rPr>
          <w:t>5.3.8</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F</w:t>
        </w:r>
        <w:r w:rsidR="008104BE" w:rsidRPr="00900DF9">
          <w:rPr>
            <w:rStyle w:val="Hyperlink"/>
            <w:rFonts w:cs="Calibri"/>
            <w:noProof/>
          </w:rPr>
          <w:t>AO</w:t>
        </w:r>
        <w:r w:rsidR="008104BE" w:rsidRPr="00900DF9">
          <w:rPr>
            <w:rStyle w:val="Hyperlink"/>
            <w:rFonts w:cs="Calibri"/>
            <w:noProof/>
            <w:spacing w:val="2"/>
          </w:rPr>
          <w:t xml:space="preserve"> </w:t>
        </w:r>
        <w:r w:rsidR="008104BE" w:rsidRPr="00900DF9">
          <w:rPr>
            <w:rStyle w:val="Hyperlink"/>
            <w:rFonts w:cs="Calibri"/>
            <w:noProof/>
            <w:spacing w:val="-2"/>
          </w:rPr>
          <w:t>G</w:t>
        </w:r>
        <w:r w:rsidR="008104BE" w:rsidRPr="00900DF9">
          <w:rPr>
            <w:rStyle w:val="Hyperlink"/>
            <w:rFonts w:cs="Calibri"/>
            <w:noProof/>
            <w:spacing w:val="1"/>
          </w:rPr>
          <w:t>u</w:t>
        </w:r>
        <w:r w:rsidR="008104BE" w:rsidRPr="00900DF9">
          <w:rPr>
            <w:rStyle w:val="Hyperlink"/>
            <w:rFonts w:cs="Calibri"/>
            <w:noProof/>
          </w:rPr>
          <w:t>i</w:t>
        </w:r>
        <w:r w:rsidR="008104BE" w:rsidRPr="00900DF9">
          <w:rPr>
            <w:rStyle w:val="Hyperlink"/>
            <w:rFonts w:cs="Calibri"/>
            <w:noProof/>
            <w:spacing w:val="1"/>
          </w:rPr>
          <w:t>d</w:t>
        </w:r>
        <w:r w:rsidR="008104BE" w:rsidRPr="00900DF9">
          <w:rPr>
            <w:rStyle w:val="Hyperlink"/>
            <w:rFonts w:cs="Calibri"/>
            <w:noProof/>
            <w:spacing w:val="-1"/>
          </w:rPr>
          <w:t>e</w:t>
        </w:r>
        <w:r w:rsidR="008104BE" w:rsidRPr="00900DF9">
          <w:rPr>
            <w:rStyle w:val="Hyperlink"/>
            <w:rFonts w:cs="Calibri"/>
            <w:noProof/>
          </w:rPr>
          <w:t>l</w:t>
        </w:r>
        <w:r w:rsidR="008104BE" w:rsidRPr="00900DF9">
          <w:rPr>
            <w:rStyle w:val="Hyperlink"/>
            <w:rFonts w:cs="Calibri"/>
            <w:noProof/>
            <w:spacing w:val="2"/>
          </w:rPr>
          <w:t>i</w:t>
        </w:r>
        <w:r w:rsidR="008104BE" w:rsidRPr="00900DF9">
          <w:rPr>
            <w:rStyle w:val="Hyperlink"/>
            <w:rFonts w:cs="Calibri"/>
            <w:noProof/>
            <w:spacing w:val="1"/>
          </w:rPr>
          <w:t>n</w:t>
        </w:r>
        <w:r w:rsidR="008104BE" w:rsidRPr="00900DF9">
          <w:rPr>
            <w:rStyle w:val="Hyperlink"/>
            <w:rFonts w:cs="Calibri"/>
            <w:noProof/>
            <w:spacing w:val="-1"/>
          </w:rPr>
          <w:t>e</w:t>
        </w:r>
        <w:r w:rsidR="008104BE" w:rsidRPr="00900DF9">
          <w:rPr>
            <w:rStyle w:val="Hyperlink"/>
            <w:rFonts w:cs="Calibri"/>
            <w:noProof/>
          </w:rPr>
          <w:t>s on</w:t>
        </w:r>
        <w:r w:rsidR="008104BE" w:rsidRPr="00900DF9">
          <w:rPr>
            <w:rStyle w:val="Hyperlink"/>
            <w:rFonts w:cs="Calibri"/>
            <w:noProof/>
            <w:spacing w:val="1"/>
          </w:rPr>
          <w:t xml:space="preserve"> </w:t>
        </w:r>
        <w:r w:rsidR="008104BE" w:rsidRPr="00900DF9">
          <w:rPr>
            <w:rStyle w:val="Hyperlink"/>
            <w:rFonts w:cs="Calibri"/>
            <w:noProof/>
            <w:spacing w:val="-2"/>
          </w:rPr>
          <w:t>G</w:t>
        </w:r>
        <w:r w:rsidR="008104BE" w:rsidRPr="00900DF9">
          <w:rPr>
            <w:rStyle w:val="Hyperlink"/>
            <w:rFonts w:cs="Calibri"/>
            <w:noProof/>
          </w:rPr>
          <w:t>ood</w:t>
        </w:r>
        <w:r w:rsidR="008104BE" w:rsidRPr="00900DF9">
          <w:rPr>
            <w:rStyle w:val="Hyperlink"/>
            <w:rFonts w:cs="Calibri"/>
            <w:noProof/>
            <w:spacing w:val="1"/>
          </w:rPr>
          <w:t xml:space="preserve"> </w:t>
        </w:r>
        <w:r w:rsidR="008104BE" w:rsidRPr="00900DF9">
          <w:rPr>
            <w:rStyle w:val="Hyperlink"/>
            <w:rFonts w:cs="Calibri"/>
            <w:noProof/>
            <w:spacing w:val="-3"/>
          </w:rPr>
          <w:t>P</w:t>
        </w:r>
        <w:r w:rsidR="008104BE" w:rsidRPr="00900DF9">
          <w:rPr>
            <w:rStyle w:val="Hyperlink"/>
            <w:rFonts w:cs="Calibri"/>
            <w:noProof/>
            <w:spacing w:val="-1"/>
          </w:rPr>
          <w:t>r</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ti</w:t>
        </w:r>
        <w:r w:rsidR="008104BE" w:rsidRPr="00900DF9">
          <w:rPr>
            <w:rStyle w:val="Hyperlink"/>
            <w:rFonts w:cs="Calibri"/>
            <w:noProof/>
            <w:spacing w:val="-1"/>
          </w:rPr>
          <w:t>c</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spacing w:val="1"/>
          </w:rPr>
          <w:t>f</w:t>
        </w:r>
        <w:r w:rsidR="008104BE" w:rsidRPr="00900DF9">
          <w:rPr>
            <w:rStyle w:val="Hyperlink"/>
            <w:rFonts w:cs="Calibri"/>
            <w:noProof/>
          </w:rPr>
          <w:t>or</w:t>
        </w:r>
        <w:r w:rsidR="008104BE" w:rsidRPr="00900DF9">
          <w:rPr>
            <w:rStyle w:val="Hyperlink"/>
            <w:rFonts w:cs="Calibri"/>
            <w:noProof/>
            <w:spacing w:val="1"/>
          </w:rPr>
          <w:t xml:space="preserve"> </w:t>
        </w:r>
        <w:r w:rsidR="008104BE" w:rsidRPr="00900DF9">
          <w:rPr>
            <w:rStyle w:val="Hyperlink"/>
            <w:rFonts w:cs="Calibri"/>
            <w:noProof/>
            <w:spacing w:val="-2"/>
          </w:rPr>
          <w:t>G</w:t>
        </w:r>
        <w:r w:rsidR="008104BE" w:rsidRPr="00900DF9">
          <w:rPr>
            <w:rStyle w:val="Hyperlink"/>
            <w:rFonts w:cs="Calibri"/>
            <w:noProof/>
            <w:spacing w:val="-1"/>
          </w:rPr>
          <w:t>r</w:t>
        </w:r>
        <w:r w:rsidR="008104BE" w:rsidRPr="00900DF9">
          <w:rPr>
            <w:rStyle w:val="Hyperlink"/>
            <w:rFonts w:cs="Calibri"/>
            <w:noProof/>
          </w:rPr>
          <w:t>o</w:t>
        </w:r>
        <w:r w:rsidR="008104BE" w:rsidRPr="00900DF9">
          <w:rPr>
            <w:rStyle w:val="Hyperlink"/>
            <w:rFonts w:cs="Calibri"/>
            <w:noProof/>
            <w:spacing w:val="1"/>
          </w:rPr>
          <w:t>un</w:t>
        </w:r>
        <w:r w:rsidR="008104BE" w:rsidRPr="00900DF9">
          <w:rPr>
            <w:rStyle w:val="Hyperlink"/>
            <w:rFonts w:cs="Calibri"/>
            <w:noProof/>
          </w:rPr>
          <w:t>d</w:t>
        </w:r>
        <w:r w:rsidR="008104BE" w:rsidRPr="00900DF9">
          <w:rPr>
            <w:rStyle w:val="Hyperlink"/>
            <w:rFonts w:cs="Calibri"/>
            <w:noProof/>
            <w:spacing w:val="4"/>
          </w:rPr>
          <w:t xml:space="preserve"> </w:t>
        </w:r>
        <w:r w:rsidR="008104BE" w:rsidRPr="00900DF9">
          <w:rPr>
            <w:rStyle w:val="Hyperlink"/>
            <w:rFonts w:cs="Calibri"/>
            <w:noProof/>
          </w:rPr>
          <w:t>Ap</w:t>
        </w:r>
        <w:r w:rsidR="008104BE" w:rsidRPr="00900DF9">
          <w:rPr>
            <w:rStyle w:val="Hyperlink"/>
            <w:rFonts w:cs="Calibri"/>
            <w:noProof/>
            <w:spacing w:val="1"/>
          </w:rPr>
          <w:t>p</w:t>
        </w:r>
        <w:r w:rsidR="008104BE" w:rsidRPr="00900DF9">
          <w:rPr>
            <w:rStyle w:val="Hyperlink"/>
            <w:rFonts w:cs="Calibri"/>
            <w:noProof/>
          </w:rPr>
          <w:t>l</w:t>
        </w:r>
        <w:r w:rsidR="008104BE" w:rsidRPr="00900DF9">
          <w:rPr>
            <w:rStyle w:val="Hyperlink"/>
            <w:rFonts w:cs="Calibri"/>
            <w:noProof/>
            <w:spacing w:val="1"/>
          </w:rPr>
          <w:t>i</w:t>
        </w:r>
        <w:r w:rsidR="008104BE" w:rsidRPr="00900DF9">
          <w:rPr>
            <w:rStyle w:val="Hyperlink"/>
            <w:rFonts w:cs="Calibri"/>
            <w:noProof/>
            <w:spacing w:val="-1"/>
          </w:rPr>
          <w:t>c</w:t>
        </w:r>
        <w:r w:rsidR="008104BE" w:rsidRPr="00900DF9">
          <w:rPr>
            <w:rStyle w:val="Hyperlink"/>
            <w:rFonts w:cs="Calibri"/>
            <w:noProof/>
          </w:rPr>
          <w:t>a</w:t>
        </w:r>
        <w:r w:rsidR="008104BE" w:rsidRPr="00900DF9">
          <w:rPr>
            <w:rStyle w:val="Hyperlink"/>
            <w:rFonts w:cs="Calibri"/>
            <w:noProof/>
            <w:spacing w:val="-1"/>
          </w:rPr>
          <w:t>t</w:t>
        </w:r>
        <w:r w:rsidR="008104BE" w:rsidRPr="00900DF9">
          <w:rPr>
            <w:rStyle w:val="Hyperlink"/>
            <w:rFonts w:cs="Calibri"/>
            <w:noProof/>
          </w:rPr>
          <w:t>ion</w:t>
        </w:r>
        <w:r w:rsidR="008104BE" w:rsidRPr="00900DF9">
          <w:rPr>
            <w:rStyle w:val="Hyperlink"/>
            <w:rFonts w:cs="Calibri"/>
            <w:noProof/>
            <w:spacing w:val="1"/>
          </w:rPr>
          <w:t xml:space="preserve"> </w:t>
        </w:r>
        <w:r w:rsidR="008104BE" w:rsidRPr="00900DF9">
          <w:rPr>
            <w:rStyle w:val="Hyperlink"/>
            <w:rFonts w:cs="Calibri"/>
            <w:noProof/>
            <w:spacing w:val="-2"/>
          </w:rPr>
          <w:t>o</w:t>
        </w:r>
        <w:r w:rsidR="008104BE" w:rsidRPr="00900DF9">
          <w:rPr>
            <w:rStyle w:val="Hyperlink"/>
            <w:rFonts w:cs="Calibri"/>
            <w:noProof/>
          </w:rPr>
          <w:t>f</w:t>
        </w:r>
        <w:r w:rsidR="008104BE" w:rsidRPr="00900DF9">
          <w:rPr>
            <w:rStyle w:val="Hyperlink"/>
            <w:rFonts w:cs="Calibri"/>
            <w:noProof/>
            <w:spacing w:val="1"/>
          </w:rPr>
          <w:t xml:space="preserve"> </w:t>
        </w:r>
        <w:r w:rsidR="008104BE" w:rsidRPr="00900DF9">
          <w:rPr>
            <w:rStyle w:val="Hyperlink"/>
            <w:rFonts w:cs="Calibri"/>
            <w:noProof/>
            <w:spacing w:val="-3"/>
          </w:rPr>
          <w:t>P</w:t>
        </w:r>
        <w:r w:rsidR="008104BE" w:rsidRPr="00900DF9">
          <w:rPr>
            <w:rStyle w:val="Hyperlink"/>
            <w:rFonts w:cs="Calibri"/>
            <w:noProof/>
            <w:spacing w:val="-1"/>
          </w:rPr>
          <w:t>e</w:t>
        </w:r>
        <w:r w:rsidR="008104BE" w:rsidRPr="00900DF9">
          <w:rPr>
            <w:rStyle w:val="Hyperlink"/>
            <w:rFonts w:cs="Calibri"/>
            <w:noProof/>
          </w:rPr>
          <w:t>sti</w:t>
        </w:r>
        <w:r w:rsidR="008104BE" w:rsidRPr="00900DF9">
          <w:rPr>
            <w:rStyle w:val="Hyperlink"/>
            <w:rFonts w:cs="Calibri"/>
            <w:noProof/>
            <w:spacing w:val="-1"/>
          </w:rPr>
          <w:t>c</w:t>
        </w:r>
        <w:r w:rsidR="008104BE" w:rsidRPr="00900DF9">
          <w:rPr>
            <w:rStyle w:val="Hyperlink"/>
            <w:rFonts w:cs="Calibri"/>
            <w:noProof/>
          </w:rPr>
          <w:t>i</w:t>
        </w:r>
        <w:r w:rsidR="008104BE" w:rsidRPr="00900DF9">
          <w:rPr>
            <w:rStyle w:val="Hyperlink"/>
            <w:rFonts w:cs="Calibri"/>
            <w:noProof/>
            <w:spacing w:val="1"/>
          </w:rPr>
          <w:t>de</w:t>
        </w:r>
        <w:r w:rsidR="008104BE" w:rsidRPr="00900DF9">
          <w:rPr>
            <w:rStyle w:val="Hyperlink"/>
            <w:rFonts w:cs="Calibri"/>
            <w:noProof/>
          </w:rPr>
          <w:t>s, 2001</w:t>
        </w:r>
        <w:r w:rsidR="008104BE">
          <w:rPr>
            <w:noProof/>
            <w:webHidden/>
          </w:rPr>
          <w:tab/>
        </w:r>
        <w:r w:rsidR="008104BE">
          <w:rPr>
            <w:noProof/>
            <w:webHidden/>
          </w:rPr>
          <w:fldChar w:fldCharType="begin"/>
        </w:r>
        <w:r w:rsidR="008104BE">
          <w:rPr>
            <w:noProof/>
            <w:webHidden/>
          </w:rPr>
          <w:instrText xml:space="preserve"> PAGEREF _Toc75530140 \h </w:instrText>
        </w:r>
        <w:r w:rsidR="008104BE">
          <w:rPr>
            <w:noProof/>
            <w:webHidden/>
          </w:rPr>
        </w:r>
        <w:r w:rsidR="008104BE">
          <w:rPr>
            <w:noProof/>
            <w:webHidden/>
          </w:rPr>
          <w:fldChar w:fldCharType="separate"/>
        </w:r>
        <w:r w:rsidR="008104BE">
          <w:rPr>
            <w:noProof/>
            <w:webHidden/>
          </w:rPr>
          <w:t>65</w:t>
        </w:r>
        <w:r w:rsidR="008104BE">
          <w:rPr>
            <w:noProof/>
            <w:webHidden/>
          </w:rPr>
          <w:fldChar w:fldCharType="end"/>
        </w:r>
      </w:hyperlink>
    </w:p>
    <w:p w14:paraId="33C65838" w14:textId="7A715BCE"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1" w:history="1">
        <w:r w:rsidR="008104BE" w:rsidRPr="00900DF9">
          <w:rPr>
            <w:rStyle w:val="Hyperlink"/>
            <w:rFonts w:cs="Calibri"/>
            <w:noProof/>
          </w:rPr>
          <w:t>5.4</w:t>
        </w:r>
        <w:r w:rsidR="008104BE">
          <w:rPr>
            <w:rFonts w:asciiTheme="minorHAnsi" w:eastAsiaTheme="minorEastAsia" w:hAnsiTheme="minorHAnsi" w:cstheme="minorBidi"/>
            <w:noProof/>
            <w:sz w:val="22"/>
            <w:szCs w:val="22"/>
          </w:rPr>
          <w:tab/>
        </w:r>
        <w:r w:rsidR="008104BE" w:rsidRPr="00900DF9">
          <w:rPr>
            <w:rStyle w:val="Hyperlink"/>
            <w:rFonts w:cs="Calibri"/>
            <w:noProof/>
          </w:rPr>
          <w:t>World Bank Environmental and Social SAFEGUARDS POLICIES</w:t>
        </w:r>
        <w:r w:rsidR="008104BE">
          <w:rPr>
            <w:noProof/>
            <w:webHidden/>
          </w:rPr>
          <w:tab/>
        </w:r>
        <w:r w:rsidR="008104BE">
          <w:rPr>
            <w:noProof/>
            <w:webHidden/>
          </w:rPr>
          <w:fldChar w:fldCharType="begin"/>
        </w:r>
        <w:r w:rsidR="008104BE">
          <w:rPr>
            <w:noProof/>
            <w:webHidden/>
          </w:rPr>
          <w:instrText xml:space="preserve"> PAGEREF _Toc75530141 \h </w:instrText>
        </w:r>
        <w:r w:rsidR="008104BE">
          <w:rPr>
            <w:noProof/>
            <w:webHidden/>
          </w:rPr>
        </w:r>
        <w:r w:rsidR="008104BE">
          <w:rPr>
            <w:noProof/>
            <w:webHidden/>
          </w:rPr>
          <w:fldChar w:fldCharType="separate"/>
        </w:r>
        <w:r w:rsidR="008104BE">
          <w:rPr>
            <w:noProof/>
            <w:webHidden/>
          </w:rPr>
          <w:t>66</w:t>
        </w:r>
        <w:r w:rsidR="008104BE">
          <w:rPr>
            <w:noProof/>
            <w:webHidden/>
          </w:rPr>
          <w:fldChar w:fldCharType="end"/>
        </w:r>
      </w:hyperlink>
    </w:p>
    <w:p w14:paraId="5B331D61" w14:textId="6749CAB3"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2" w:history="1">
        <w:r w:rsidR="008104BE" w:rsidRPr="00900DF9">
          <w:rPr>
            <w:rStyle w:val="Hyperlink"/>
            <w:rFonts w:cs="Calibri"/>
            <w:noProof/>
          </w:rPr>
          <w:t>5.5</w:t>
        </w:r>
        <w:r w:rsidR="008104BE">
          <w:rPr>
            <w:rFonts w:asciiTheme="minorHAnsi" w:eastAsiaTheme="minorEastAsia" w:hAnsiTheme="minorHAnsi" w:cstheme="minorBidi"/>
            <w:noProof/>
            <w:sz w:val="22"/>
            <w:szCs w:val="22"/>
          </w:rPr>
          <w:tab/>
        </w:r>
        <w:r w:rsidR="008104BE" w:rsidRPr="00900DF9">
          <w:rPr>
            <w:rStyle w:val="Hyperlink"/>
            <w:rFonts w:cs="Calibri"/>
            <w:noProof/>
          </w:rPr>
          <w:t>World bank operational policies-OPs TRIGGERED BY THE PROJECT</w:t>
        </w:r>
        <w:r w:rsidR="008104BE">
          <w:rPr>
            <w:noProof/>
            <w:webHidden/>
          </w:rPr>
          <w:tab/>
        </w:r>
        <w:r w:rsidR="008104BE">
          <w:rPr>
            <w:noProof/>
            <w:webHidden/>
          </w:rPr>
          <w:fldChar w:fldCharType="begin"/>
        </w:r>
        <w:r w:rsidR="008104BE">
          <w:rPr>
            <w:noProof/>
            <w:webHidden/>
          </w:rPr>
          <w:instrText xml:space="preserve"> PAGEREF _Toc75530142 \h </w:instrText>
        </w:r>
        <w:r w:rsidR="008104BE">
          <w:rPr>
            <w:noProof/>
            <w:webHidden/>
          </w:rPr>
        </w:r>
        <w:r w:rsidR="008104BE">
          <w:rPr>
            <w:noProof/>
            <w:webHidden/>
          </w:rPr>
          <w:fldChar w:fldCharType="separate"/>
        </w:r>
        <w:r w:rsidR="008104BE">
          <w:rPr>
            <w:noProof/>
            <w:webHidden/>
          </w:rPr>
          <w:t>67</w:t>
        </w:r>
        <w:r w:rsidR="008104BE">
          <w:rPr>
            <w:noProof/>
            <w:webHidden/>
          </w:rPr>
          <w:fldChar w:fldCharType="end"/>
        </w:r>
      </w:hyperlink>
    </w:p>
    <w:p w14:paraId="52FB058D" w14:textId="51B5DDD9"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143" w:history="1">
        <w:r w:rsidR="008104BE" w:rsidRPr="00900DF9">
          <w:rPr>
            <w:rStyle w:val="Hyperlink"/>
            <w:rFonts w:cs="Calibri"/>
            <w:noProof/>
          </w:rPr>
          <w:t>6</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ROJECT A</w:t>
        </w:r>
        <w:r w:rsidR="008104BE" w:rsidRPr="00900DF9">
          <w:rPr>
            <w:rStyle w:val="Hyperlink"/>
            <w:rFonts w:cs="Calibri"/>
            <w:noProof/>
            <w:spacing w:val="-1"/>
          </w:rPr>
          <w:t>C</w:t>
        </w:r>
        <w:r w:rsidR="008104BE" w:rsidRPr="00900DF9">
          <w:rPr>
            <w:rStyle w:val="Hyperlink"/>
            <w:rFonts w:cs="Calibri"/>
            <w:noProof/>
          </w:rPr>
          <w:t>TIVIT</w:t>
        </w:r>
        <w:r w:rsidR="008104BE" w:rsidRPr="00900DF9">
          <w:rPr>
            <w:rStyle w:val="Hyperlink"/>
            <w:rFonts w:cs="Calibri"/>
            <w:noProof/>
            <w:spacing w:val="2"/>
          </w:rPr>
          <w:t>I</w:t>
        </w:r>
        <w:r w:rsidR="008104BE" w:rsidRPr="00900DF9">
          <w:rPr>
            <w:rStyle w:val="Hyperlink"/>
            <w:rFonts w:cs="Calibri"/>
            <w:noProof/>
          </w:rPr>
          <w:t>E</w:t>
        </w:r>
        <w:r w:rsidR="008104BE" w:rsidRPr="00900DF9">
          <w:rPr>
            <w:rStyle w:val="Hyperlink"/>
            <w:rFonts w:cs="Calibri"/>
            <w:noProof/>
            <w:spacing w:val="3"/>
          </w:rPr>
          <w:t>S</w:t>
        </w:r>
        <w:r w:rsidR="008104BE" w:rsidRPr="00900DF9">
          <w:rPr>
            <w:rStyle w:val="Hyperlink"/>
            <w:rFonts w:cs="Calibri"/>
            <w:noProof/>
          </w:rPr>
          <w:t>, I</w:t>
        </w:r>
        <w:r w:rsidR="008104BE" w:rsidRPr="00900DF9">
          <w:rPr>
            <w:rStyle w:val="Hyperlink"/>
            <w:rFonts w:cs="Calibri"/>
            <w:noProof/>
            <w:spacing w:val="-1"/>
          </w:rPr>
          <w:t>M</w:t>
        </w:r>
        <w:r w:rsidR="008104BE" w:rsidRPr="00900DF9">
          <w:rPr>
            <w:rStyle w:val="Hyperlink"/>
            <w:rFonts w:cs="Calibri"/>
            <w:noProof/>
            <w:spacing w:val="-3"/>
          </w:rPr>
          <w:t>P</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TS</w:t>
        </w:r>
        <w:r w:rsidR="008104BE" w:rsidRPr="00900DF9">
          <w:rPr>
            <w:rStyle w:val="Hyperlink"/>
            <w:rFonts w:cs="Calibri"/>
            <w:noProof/>
            <w:spacing w:val="1"/>
          </w:rPr>
          <w:t xml:space="preserve"> </w:t>
        </w:r>
        <w:r w:rsidR="008104BE" w:rsidRPr="00900DF9">
          <w:rPr>
            <w:rStyle w:val="Hyperlink"/>
            <w:rFonts w:cs="Calibri"/>
            <w:noProof/>
          </w:rPr>
          <w:t>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2"/>
          </w:rPr>
          <w:t xml:space="preserve"> </w:t>
        </w:r>
        <w:r w:rsidR="008104BE" w:rsidRPr="00900DF9">
          <w:rPr>
            <w:rStyle w:val="Hyperlink"/>
            <w:rFonts w:cs="Calibri"/>
            <w:noProof/>
            <w:spacing w:val="1"/>
          </w:rPr>
          <w:t>M</w:t>
        </w:r>
        <w:r w:rsidR="008104BE" w:rsidRPr="00900DF9">
          <w:rPr>
            <w:rStyle w:val="Hyperlink"/>
            <w:rFonts w:cs="Calibri"/>
            <w:noProof/>
          </w:rPr>
          <w:t>I</w:t>
        </w:r>
        <w:r w:rsidR="008104BE" w:rsidRPr="00900DF9">
          <w:rPr>
            <w:rStyle w:val="Hyperlink"/>
            <w:rFonts w:cs="Calibri"/>
            <w:noProof/>
            <w:spacing w:val="1"/>
          </w:rPr>
          <w:t>T</w:t>
        </w:r>
        <w:r w:rsidR="008104BE" w:rsidRPr="00900DF9">
          <w:rPr>
            <w:rStyle w:val="Hyperlink"/>
            <w:rFonts w:cs="Calibri"/>
            <w:noProof/>
          </w:rPr>
          <w:t>I</w:t>
        </w:r>
        <w:r w:rsidR="008104BE" w:rsidRPr="00900DF9">
          <w:rPr>
            <w:rStyle w:val="Hyperlink"/>
            <w:rFonts w:cs="Calibri"/>
            <w:noProof/>
            <w:spacing w:val="-2"/>
          </w:rPr>
          <w:t>G</w:t>
        </w:r>
        <w:r w:rsidR="008104BE" w:rsidRPr="00900DF9">
          <w:rPr>
            <w:rStyle w:val="Hyperlink"/>
            <w:rFonts w:cs="Calibri"/>
            <w:noProof/>
          </w:rPr>
          <w:t>ATI</w:t>
        </w:r>
        <w:r w:rsidR="008104BE" w:rsidRPr="00900DF9">
          <w:rPr>
            <w:rStyle w:val="Hyperlink"/>
            <w:rFonts w:cs="Calibri"/>
            <w:noProof/>
            <w:spacing w:val="1"/>
          </w:rPr>
          <w:t>O</w:t>
        </w:r>
        <w:r w:rsidR="008104BE" w:rsidRPr="00900DF9">
          <w:rPr>
            <w:rStyle w:val="Hyperlink"/>
            <w:rFonts w:cs="Calibri"/>
            <w:noProof/>
          </w:rPr>
          <w:t>NS MEASU</w:t>
        </w:r>
        <w:r w:rsidR="008104BE" w:rsidRPr="00900DF9">
          <w:rPr>
            <w:rStyle w:val="Hyperlink"/>
            <w:rFonts w:cs="Calibri"/>
            <w:noProof/>
            <w:spacing w:val="-1"/>
          </w:rPr>
          <w:t>R</w:t>
        </w:r>
        <w:r w:rsidR="008104BE" w:rsidRPr="00900DF9">
          <w:rPr>
            <w:rStyle w:val="Hyperlink"/>
            <w:rFonts w:cs="Calibri"/>
            <w:noProof/>
          </w:rPr>
          <w:t>ES</w:t>
        </w:r>
        <w:r w:rsidR="008104BE">
          <w:rPr>
            <w:noProof/>
            <w:webHidden/>
          </w:rPr>
          <w:tab/>
        </w:r>
        <w:r w:rsidR="008104BE">
          <w:rPr>
            <w:noProof/>
            <w:webHidden/>
          </w:rPr>
          <w:fldChar w:fldCharType="begin"/>
        </w:r>
        <w:r w:rsidR="008104BE">
          <w:rPr>
            <w:noProof/>
            <w:webHidden/>
          </w:rPr>
          <w:instrText xml:space="preserve"> PAGEREF _Toc75530143 \h </w:instrText>
        </w:r>
        <w:r w:rsidR="008104BE">
          <w:rPr>
            <w:noProof/>
            <w:webHidden/>
          </w:rPr>
        </w:r>
        <w:r w:rsidR="008104BE">
          <w:rPr>
            <w:noProof/>
            <w:webHidden/>
          </w:rPr>
          <w:fldChar w:fldCharType="separate"/>
        </w:r>
        <w:r w:rsidR="008104BE">
          <w:rPr>
            <w:noProof/>
            <w:webHidden/>
          </w:rPr>
          <w:t>72</w:t>
        </w:r>
        <w:r w:rsidR="008104BE">
          <w:rPr>
            <w:noProof/>
            <w:webHidden/>
          </w:rPr>
          <w:fldChar w:fldCharType="end"/>
        </w:r>
      </w:hyperlink>
    </w:p>
    <w:p w14:paraId="0310E0F9" w14:textId="7A06E87B"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4" w:history="1">
        <w:r w:rsidR="008104BE" w:rsidRPr="00900DF9">
          <w:rPr>
            <w:rStyle w:val="Hyperlink"/>
            <w:rFonts w:cs="Calibri"/>
            <w:noProof/>
          </w:rPr>
          <w:t>6.1</w:t>
        </w:r>
        <w:r w:rsidR="008104BE">
          <w:rPr>
            <w:rFonts w:asciiTheme="minorHAnsi" w:eastAsiaTheme="minorEastAsia" w:hAnsiTheme="minorHAnsi" w:cstheme="minorBidi"/>
            <w:noProof/>
            <w:sz w:val="22"/>
            <w:szCs w:val="22"/>
          </w:rPr>
          <w:tab/>
        </w:r>
        <w:r w:rsidR="008104BE" w:rsidRPr="00900DF9">
          <w:rPr>
            <w:rStyle w:val="Hyperlink"/>
            <w:rFonts w:cs="Calibri"/>
            <w:noProof/>
          </w:rPr>
          <w:t xml:space="preserve">UMFSNP-AF </w:t>
        </w:r>
        <w:r w:rsidR="008104BE" w:rsidRPr="00900DF9">
          <w:rPr>
            <w:rStyle w:val="Hyperlink"/>
            <w:rFonts w:cs="Calibri"/>
            <w:noProof/>
            <w:spacing w:val="-3"/>
          </w:rPr>
          <w:t>P</w:t>
        </w:r>
        <w:r w:rsidR="008104BE" w:rsidRPr="00900DF9">
          <w:rPr>
            <w:rStyle w:val="Hyperlink"/>
            <w:rFonts w:cs="Calibri"/>
            <w:noProof/>
          </w:rPr>
          <w:t>ro</w:t>
        </w:r>
        <w:r w:rsidR="008104BE" w:rsidRPr="00900DF9">
          <w:rPr>
            <w:rStyle w:val="Hyperlink"/>
            <w:rFonts w:cs="Calibri"/>
            <w:noProof/>
            <w:spacing w:val="1"/>
          </w:rPr>
          <w:t>j</w:t>
        </w:r>
        <w:r w:rsidR="008104BE" w:rsidRPr="00900DF9">
          <w:rPr>
            <w:rStyle w:val="Hyperlink"/>
            <w:rFonts w:cs="Calibri"/>
            <w:noProof/>
          </w:rPr>
          <w:t>e</w:t>
        </w:r>
        <w:r w:rsidR="008104BE" w:rsidRPr="00900DF9">
          <w:rPr>
            <w:rStyle w:val="Hyperlink"/>
            <w:rFonts w:cs="Calibri"/>
            <w:noProof/>
            <w:spacing w:val="1"/>
          </w:rPr>
          <w:t>c</w:t>
        </w:r>
        <w:r w:rsidR="008104BE" w:rsidRPr="00900DF9">
          <w:rPr>
            <w:rStyle w:val="Hyperlink"/>
            <w:rFonts w:cs="Calibri"/>
            <w:noProof/>
          </w:rPr>
          <w:t>t Activit</w:t>
        </w:r>
        <w:r w:rsidR="008104BE" w:rsidRPr="00900DF9">
          <w:rPr>
            <w:rStyle w:val="Hyperlink"/>
            <w:rFonts w:cs="Calibri"/>
            <w:noProof/>
            <w:spacing w:val="2"/>
          </w:rPr>
          <w:t>i</w:t>
        </w:r>
        <w:r w:rsidR="008104BE" w:rsidRPr="00900DF9">
          <w:rPr>
            <w:rStyle w:val="Hyperlink"/>
            <w:rFonts w:cs="Calibri"/>
            <w:noProof/>
          </w:rPr>
          <w:t>es</w:t>
        </w:r>
        <w:r w:rsidR="008104BE">
          <w:rPr>
            <w:noProof/>
            <w:webHidden/>
          </w:rPr>
          <w:tab/>
        </w:r>
        <w:r w:rsidR="008104BE">
          <w:rPr>
            <w:noProof/>
            <w:webHidden/>
          </w:rPr>
          <w:fldChar w:fldCharType="begin"/>
        </w:r>
        <w:r w:rsidR="008104BE">
          <w:rPr>
            <w:noProof/>
            <w:webHidden/>
          </w:rPr>
          <w:instrText xml:space="preserve"> PAGEREF _Toc75530144 \h </w:instrText>
        </w:r>
        <w:r w:rsidR="008104BE">
          <w:rPr>
            <w:noProof/>
            <w:webHidden/>
          </w:rPr>
        </w:r>
        <w:r w:rsidR="008104BE">
          <w:rPr>
            <w:noProof/>
            <w:webHidden/>
          </w:rPr>
          <w:fldChar w:fldCharType="separate"/>
        </w:r>
        <w:r w:rsidR="008104BE">
          <w:rPr>
            <w:noProof/>
            <w:webHidden/>
          </w:rPr>
          <w:t>72</w:t>
        </w:r>
        <w:r w:rsidR="008104BE">
          <w:rPr>
            <w:noProof/>
            <w:webHidden/>
          </w:rPr>
          <w:fldChar w:fldCharType="end"/>
        </w:r>
      </w:hyperlink>
    </w:p>
    <w:p w14:paraId="39934F67" w14:textId="73B43163"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5" w:history="1">
        <w:r w:rsidR="008104BE" w:rsidRPr="00900DF9">
          <w:rPr>
            <w:rStyle w:val="Hyperlink"/>
            <w:rFonts w:cs="Calibri"/>
            <w:noProof/>
          </w:rPr>
          <w:t>6.2</w:t>
        </w:r>
        <w:r w:rsidR="008104BE">
          <w:rPr>
            <w:rFonts w:asciiTheme="minorHAnsi" w:eastAsiaTheme="minorEastAsia" w:hAnsiTheme="minorHAnsi" w:cstheme="minorBidi"/>
            <w:noProof/>
            <w:sz w:val="22"/>
            <w:szCs w:val="22"/>
          </w:rPr>
          <w:tab/>
        </w:r>
        <w:r w:rsidR="008104BE" w:rsidRPr="00900DF9">
          <w:rPr>
            <w:rStyle w:val="Hyperlink"/>
            <w:rFonts w:cs="Calibri"/>
            <w:noProof/>
          </w:rPr>
          <w:t>COMPONENT 1: D</w:t>
        </w:r>
        <w:r w:rsidR="008104BE" w:rsidRPr="00900DF9">
          <w:rPr>
            <w:rStyle w:val="Hyperlink"/>
            <w:rFonts w:cs="Calibri"/>
            <w:noProof/>
            <w:spacing w:val="-1"/>
          </w:rPr>
          <w:t>e</w:t>
        </w:r>
        <w:r w:rsidR="008104BE" w:rsidRPr="00900DF9">
          <w:rPr>
            <w:rStyle w:val="Hyperlink"/>
            <w:rFonts w:cs="Calibri"/>
            <w:noProof/>
          </w:rPr>
          <w:t>l</w:t>
        </w:r>
        <w:r w:rsidR="008104BE" w:rsidRPr="00900DF9">
          <w:rPr>
            <w:rStyle w:val="Hyperlink"/>
            <w:rFonts w:cs="Calibri"/>
            <w:noProof/>
            <w:spacing w:val="1"/>
          </w:rPr>
          <w:t>i</w:t>
        </w:r>
        <w:r w:rsidR="008104BE" w:rsidRPr="00900DF9">
          <w:rPr>
            <w:rStyle w:val="Hyperlink"/>
            <w:rFonts w:cs="Calibri"/>
            <w:noProof/>
          </w:rPr>
          <w:t>v</w:t>
        </w:r>
        <w:r w:rsidR="008104BE" w:rsidRPr="00900DF9">
          <w:rPr>
            <w:rStyle w:val="Hyperlink"/>
            <w:rFonts w:cs="Calibri"/>
            <w:noProof/>
            <w:spacing w:val="-1"/>
          </w:rPr>
          <w:t>e</w:t>
        </w:r>
        <w:r w:rsidR="008104BE" w:rsidRPr="00900DF9">
          <w:rPr>
            <w:rStyle w:val="Hyperlink"/>
            <w:rFonts w:cs="Calibri"/>
            <w:noProof/>
            <w:spacing w:val="4"/>
          </w:rPr>
          <w:t>r</w:t>
        </w:r>
        <w:r w:rsidR="008104BE" w:rsidRPr="00900DF9">
          <w:rPr>
            <w:rStyle w:val="Hyperlink"/>
            <w:rFonts w:cs="Calibri"/>
            <w:noProof/>
          </w:rPr>
          <w:t>y</w:t>
        </w:r>
        <w:r w:rsidR="008104BE" w:rsidRPr="00900DF9">
          <w:rPr>
            <w:rStyle w:val="Hyperlink"/>
            <w:rFonts w:cs="Calibri"/>
            <w:noProof/>
            <w:spacing w:val="-5"/>
          </w:rPr>
          <w:t xml:space="preserve"> </w:t>
        </w:r>
        <w:r w:rsidR="008104BE" w:rsidRPr="00900DF9">
          <w:rPr>
            <w:rStyle w:val="Hyperlink"/>
            <w:rFonts w:cs="Calibri"/>
            <w:noProof/>
          </w:rPr>
          <w:t>of Mult</w:t>
        </w:r>
        <w:r w:rsidR="008104BE" w:rsidRPr="00900DF9">
          <w:rPr>
            <w:rStyle w:val="Hyperlink"/>
            <w:rFonts w:cs="Calibri"/>
            <w:noProof/>
            <w:spacing w:val="1"/>
          </w:rPr>
          <w:t>i</w:t>
        </w:r>
        <w:r w:rsidR="008104BE" w:rsidRPr="00900DF9">
          <w:rPr>
            <w:rStyle w:val="Hyperlink"/>
            <w:rFonts w:cs="Calibri"/>
            <w:noProof/>
            <w:spacing w:val="-1"/>
          </w:rPr>
          <w:t>-</w:t>
        </w:r>
        <w:r w:rsidR="008104BE" w:rsidRPr="00900DF9">
          <w:rPr>
            <w:rStyle w:val="Hyperlink"/>
            <w:rFonts w:cs="Calibri"/>
            <w:noProof/>
          </w:rPr>
          <w:t>s</w:t>
        </w:r>
        <w:r w:rsidR="008104BE" w:rsidRPr="00900DF9">
          <w:rPr>
            <w:rStyle w:val="Hyperlink"/>
            <w:rFonts w:cs="Calibri"/>
            <w:noProof/>
            <w:spacing w:val="-1"/>
          </w:rPr>
          <w:t>ec</w:t>
        </w:r>
        <w:r w:rsidR="008104BE" w:rsidRPr="00900DF9">
          <w:rPr>
            <w:rStyle w:val="Hyperlink"/>
            <w:rFonts w:cs="Calibri"/>
            <w:noProof/>
          </w:rPr>
          <w:t>t</w:t>
        </w:r>
        <w:r w:rsidR="008104BE" w:rsidRPr="00900DF9">
          <w:rPr>
            <w:rStyle w:val="Hyperlink"/>
            <w:rFonts w:cs="Calibri"/>
            <w:noProof/>
            <w:spacing w:val="3"/>
          </w:rPr>
          <w:t>o</w:t>
        </w:r>
        <w:r w:rsidR="008104BE" w:rsidRPr="00900DF9">
          <w:rPr>
            <w:rStyle w:val="Hyperlink"/>
            <w:rFonts w:cs="Calibri"/>
            <w:noProof/>
          </w:rPr>
          <w:t xml:space="preserve">ral Nutrition </w:t>
        </w:r>
        <w:r w:rsidR="008104BE" w:rsidRPr="00900DF9">
          <w:rPr>
            <w:rStyle w:val="Hyperlink"/>
            <w:rFonts w:cs="Calibri"/>
            <w:noProof/>
            <w:spacing w:val="1"/>
          </w:rPr>
          <w:t>S</w:t>
        </w:r>
        <w:r w:rsidR="008104BE" w:rsidRPr="00900DF9">
          <w:rPr>
            <w:rStyle w:val="Hyperlink"/>
            <w:rFonts w:cs="Calibri"/>
            <w:noProof/>
            <w:spacing w:val="-1"/>
          </w:rPr>
          <w:t>e</w:t>
        </w:r>
        <w:r w:rsidR="008104BE" w:rsidRPr="00900DF9">
          <w:rPr>
            <w:rStyle w:val="Hyperlink"/>
            <w:rFonts w:cs="Calibri"/>
            <w:noProof/>
          </w:rPr>
          <w:t>rvi</w:t>
        </w:r>
        <w:r w:rsidR="008104BE" w:rsidRPr="00900DF9">
          <w:rPr>
            <w:rStyle w:val="Hyperlink"/>
            <w:rFonts w:cs="Calibri"/>
            <w:noProof/>
            <w:spacing w:val="-1"/>
          </w:rPr>
          <w:t>ce</w:t>
        </w:r>
        <w:r w:rsidR="008104BE" w:rsidRPr="00900DF9">
          <w:rPr>
            <w:rStyle w:val="Hyperlink"/>
            <w:rFonts w:cs="Calibri"/>
            <w:noProof/>
          </w:rPr>
          <w:t>s at Prima</w:t>
        </w:r>
        <w:r w:rsidR="008104BE" w:rsidRPr="00900DF9">
          <w:rPr>
            <w:rStyle w:val="Hyperlink"/>
            <w:rFonts w:cs="Calibri"/>
            <w:noProof/>
            <w:spacing w:val="1"/>
          </w:rPr>
          <w:t>r</w:t>
        </w:r>
        <w:r w:rsidR="008104BE" w:rsidRPr="00900DF9">
          <w:rPr>
            <w:rStyle w:val="Hyperlink"/>
            <w:rFonts w:cs="Calibri"/>
            <w:noProof/>
          </w:rPr>
          <w:t>y</w:t>
        </w:r>
        <w:r w:rsidR="008104BE" w:rsidRPr="00900DF9">
          <w:rPr>
            <w:rStyle w:val="Hyperlink"/>
            <w:rFonts w:cs="Calibri"/>
            <w:noProof/>
            <w:spacing w:val="-5"/>
          </w:rPr>
          <w:t xml:space="preserve"> </w:t>
        </w:r>
        <w:r w:rsidR="008104BE" w:rsidRPr="00900DF9">
          <w:rPr>
            <w:rStyle w:val="Hyperlink"/>
            <w:rFonts w:cs="Calibri"/>
            <w:noProof/>
            <w:spacing w:val="1"/>
          </w:rPr>
          <w:t>S</w:t>
        </w:r>
        <w:r w:rsidR="008104BE" w:rsidRPr="00900DF9">
          <w:rPr>
            <w:rStyle w:val="Hyperlink"/>
            <w:rFonts w:cs="Calibri"/>
            <w:noProof/>
            <w:spacing w:val="-1"/>
          </w:rPr>
          <w:t>c</w:t>
        </w:r>
        <w:r w:rsidR="008104BE" w:rsidRPr="00900DF9">
          <w:rPr>
            <w:rStyle w:val="Hyperlink"/>
            <w:rFonts w:cs="Calibri"/>
            <w:noProof/>
            <w:spacing w:val="2"/>
          </w:rPr>
          <w:t>h</w:t>
        </w:r>
        <w:r w:rsidR="008104BE" w:rsidRPr="00900DF9">
          <w:rPr>
            <w:rStyle w:val="Hyperlink"/>
            <w:rFonts w:cs="Calibri"/>
            <w:noProof/>
          </w:rPr>
          <w:t>ool and Commun</w:t>
        </w:r>
        <w:r w:rsidR="008104BE" w:rsidRPr="00900DF9">
          <w:rPr>
            <w:rStyle w:val="Hyperlink"/>
            <w:rFonts w:cs="Calibri"/>
            <w:noProof/>
            <w:spacing w:val="1"/>
          </w:rPr>
          <w:t>i</w:t>
        </w:r>
        <w:r w:rsidR="008104BE" w:rsidRPr="00900DF9">
          <w:rPr>
            <w:rStyle w:val="Hyperlink"/>
            <w:rFonts w:cs="Calibri"/>
            <w:noProof/>
            <w:spacing w:val="3"/>
          </w:rPr>
          <w:t>t</w:t>
        </w:r>
        <w:r w:rsidR="008104BE" w:rsidRPr="00900DF9">
          <w:rPr>
            <w:rStyle w:val="Hyperlink"/>
            <w:rFonts w:cs="Calibri"/>
            <w:noProof/>
          </w:rPr>
          <w:t>y</w:t>
        </w:r>
        <w:r w:rsidR="008104BE" w:rsidRPr="00900DF9">
          <w:rPr>
            <w:rStyle w:val="Hyperlink"/>
            <w:rFonts w:cs="Calibri"/>
            <w:noProof/>
            <w:spacing w:val="-5"/>
          </w:rPr>
          <w:t xml:space="preserve"> </w:t>
        </w:r>
        <w:r w:rsidR="008104BE" w:rsidRPr="00900DF9">
          <w:rPr>
            <w:rStyle w:val="Hyperlink"/>
            <w:rFonts w:cs="Calibri"/>
            <w:noProof/>
          </w:rPr>
          <w:t>lev</w:t>
        </w:r>
        <w:r w:rsidR="008104BE" w:rsidRPr="00900DF9">
          <w:rPr>
            <w:rStyle w:val="Hyperlink"/>
            <w:rFonts w:cs="Calibri"/>
            <w:noProof/>
            <w:spacing w:val="-1"/>
          </w:rPr>
          <w:t>e</w:t>
        </w:r>
        <w:r w:rsidR="008104BE" w:rsidRPr="00900DF9">
          <w:rPr>
            <w:rStyle w:val="Hyperlink"/>
            <w:rFonts w:cs="Calibri"/>
            <w:noProof/>
          </w:rPr>
          <w:t>ls</w:t>
        </w:r>
        <w:r w:rsidR="008104BE">
          <w:rPr>
            <w:noProof/>
            <w:webHidden/>
          </w:rPr>
          <w:tab/>
        </w:r>
        <w:r w:rsidR="008104BE">
          <w:rPr>
            <w:noProof/>
            <w:webHidden/>
          </w:rPr>
          <w:fldChar w:fldCharType="begin"/>
        </w:r>
        <w:r w:rsidR="008104BE">
          <w:rPr>
            <w:noProof/>
            <w:webHidden/>
          </w:rPr>
          <w:instrText xml:space="preserve"> PAGEREF _Toc75530145 \h </w:instrText>
        </w:r>
        <w:r w:rsidR="008104BE">
          <w:rPr>
            <w:noProof/>
            <w:webHidden/>
          </w:rPr>
        </w:r>
        <w:r w:rsidR="008104BE">
          <w:rPr>
            <w:noProof/>
            <w:webHidden/>
          </w:rPr>
          <w:fldChar w:fldCharType="separate"/>
        </w:r>
        <w:r w:rsidR="008104BE">
          <w:rPr>
            <w:noProof/>
            <w:webHidden/>
          </w:rPr>
          <w:t>72</w:t>
        </w:r>
        <w:r w:rsidR="008104BE">
          <w:rPr>
            <w:noProof/>
            <w:webHidden/>
          </w:rPr>
          <w:fldChar w:fldCharType="end"/>
        </w:r>
      </w:hyperlink>
    </w:p>
    <w:p w14:paraId="6359FCEF" w14:textId="5D6575B4"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6" w:history="1">
        <w:r w:rsidR="008104BE" w:rsidRPr="00900DF9">
          <w:rPr>
            <w:rStyle w:val="Hyperlink"/>
            <w:rFonts w:cs="Calibri"/>
            <w:noProof/>
          </w:rPr>
          <w:t>6.3</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 xml:space="preserve">ositive </w:t>
        </w:r>
        <w:r w:rsidR="008104BE" w:rsidRPr="00900DF9">
          <w:rPr>
            <w:rStyle w:val="Hyperlink"/>
            <w:rFonts w:cs="Calibri"/>
            <w:noProof/>
            <w:spacing w:val="2"/>
          </w:rPr>
          <w:t>I</w:t>
        </w:r>
        <w:r w:rsidR="008104BE" w:rsidRPr="00900DF9">
          <w:rPr>
            <w:rStyle w:val="Hyperlink"/>
            <w:rFonts w:cs="Calibri"/>
            <w:noProof/>
            <w:spacing w:val="-3"/>
          </w:rPr>
          <w:t>m</w:t>
        </w:r>
        <w:r w:rsidR="008104BE" w:rsidRPr="00900DF9">
          <w:rPr>
            <w:rStyle w:val="Hyperlink"/>
            <w:rFonts w:cs="Calibri"/>
            <w:noProof/>
            <w:spacing w:val="1"/>
          </w:rPr>
          <w:t>p</w:t>
        </w:r>
        <w:r w:rsidR="008104BE" w:rsidRPr="00900DF9">
          <w:rPr>
            <w:rStyle w:val="Hyperlink"/>
            <w:rFonts w:cs="Calibri"/>
            <w:noProof/>
            <w:spacing w:val="2"/>
          </w:rPr>
          <w:t>a</w:t>
        </w:r>
        <w:r w:rsidR="008104BE" w:rsidRPr="00900DF9">
          <w:rPr>
            <w:rStyle w:val="Hyperlink"/>
            <w:rFonts w:cs="Calibri"/>
            <w:noProof/>
            <w:spacing w:val="-1"/>
          </w:rPr>
          <w:t>c</w:t>
        </w:r>
        <w:r w:rsidR="008104BE" w:rsidRPr="00900DF9">
          <w:rPr>
            <w:rStyle w:val="Hyperlink"/>
            <w:rFonts w:cs="Calibri"/>
            <w:noProof/>
          </w:rPr>
          <w:t>ts</w:t>
        </w:r>
        <w:r w:rsidR="008104BE">
          <w:rPr>
            <w:noProof/>
            <w:webHidden/>
          </w:rPr>
          <w:tab/>
        </w:r>
        <w:r w:rsidR="008104BE">
          <w:rPr>
            <w:noProof/>
            <w:webHidden/>
          </w:rPr>
          <w:fldChar w:fldCharType="begin"/>
        </w:r>
        <w:r w:rsidR="008104BE">
          <w:rPr>
            <w:noProof/>
            <w:webHidden/>
          </w:rPr>
          <w:instrText xml:space="preserve"> PAGEREF _Toc75530146 \h </w:instrText>
        </w:r>
        <w:r w:rsidR="008104BE">
          <w:rPr>
            <w:noProof/>
            <w:webHidden/>
          </w:rPr>
        </w:r>
        <w:r w:rsidR="008104BE">
          <w:rPr>
            <w:noProof/>
            <w:webHidden/>
          </w:rPr>
          <w:fldChar w:fldCharType="separate"/>
        </w:r>
        <w:r w:rsidR="008104BE">
          <w:rPr>
            <w:noProof/>
            <w:webHidden/>
          </w:rPr>
          <w:t>73</w:t>
        </w:r>
        <w:r w:rsidR="008104BE">
          <w:rPr>
            <w:noProof/>
            <w:webHidden/>
          </w:rPr>
          <w:fldChar w:fldCharType="end"/>
        </w:r>
      </w:hyperlink>
    </w:p>
    <w:p w14:paraId="0E49377E" w14:textId="51A16347"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7" w:history="1">
        <w:r w:rsidR="008104BE" w:rsidRPr="00900DF9">
          <w:rPr>
            <w:rStyle w:val="Hyperlink"/>
            <w:rFonts w:cs="Calibri"/>
            <w:noProof/>
          </w:rPr>
          <w:t>6.4</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o</w:t>
        </w:r>
        <w:r w:rsidR="008104BE" w:rsidRPr="00900DF9">
          <w:rPr>
            <w:rStyle w:val="Hyperlink"/>
            <w:rFonts w:cs="Calibri"/>
            <w:noProof/>
            <w:spacing w:val="1"/>
          </w:rPr>
          <w:t>t</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tial N</w:t>
        </w:r>
        <w:r w:rsidR="008104BE" w:rsidRPr="00900DF9">
          <w:rPr>
            <w:rStyle w:val="Hyperlink"/>
            <w:rFonts w:cs="Calibri"/>
            <w:noProof/>
            <w:spacing w:val="-1"/>
          </w:rPr>
          <w:t>e</w:t>
        </w:r>
        <w:r w:rsidR="008104BE" w:rsidRPr="00900DF9">
          <w:rPr>
            <w:rStyle w:val="Hyperlink"/>
            <w:rFonts w:cs="Calibri"/>
            <w:noProof/>
          </w:rPr>
          <w:t>gative</w:t>
        </w:r>
        <w:r w:rsidR="008104BE" w:rsidRPr="00900DF9">
          <w:rPr>
            <w:rStyle w:val="Hyperlink"/>
            <w:rFonts w:cs="Calibri"/>
            <w:noProof/>
            <w:spacing w:val="-1"/>
          </w:rPr>
          <w:t xml:space="preserve"> </w:t>
        </w:r>
        <w:r w:rsidR="008104BE" w:rsidRPr="00900DF9">
          <w:rPr>
            <w:rStyle w:val="Hyperlink"/>
            <w:rFonts w:cs="Calibri"/>
            <w:noProof/>
            <w:spacing w:val="2"/>
          </w:rPr>
          <w:t>I</w:t>
        </w:r>
        <w:r w:rsidR="008104BE" w:rsidRPr="00900DF9">
          <w:rPr>
            <w:rStyle w:val="Hyperlink"/>
            <w:rFonts w:cs="Calibri"/>
            <w:noProof/>
            <w:spacing w:val="-3"/>
          </w:rPr>
          <w:t>m</w:t>
        </w:r>
        <w:r w:rsidR="008104BE" w:rsidRPr="00900DF9">
          <w:rPr>
            <w:rStyle w:val="Hyperlink"/>
            <w:rFonts w:cs="Calibri"/>
            <w:noProof/>
            <w:spacing w:val="3"/>
          </w:rPr>
          <w:t>p</w:t>
        </w:r>
        <w:r w:rsidR="008104BE" w:rsidRPr="00900DF9">
          <w:rPr>
            <w:rStyle w:val="Hyperlink"/>
            <w:rFonts w:cs="Calibri"/>
            <w:noProof/>
          </w:rPr>
          <w:t>a</w:t>
        </w:r>
        <w:r w:rsidR="008104BE" w:rsidRPr="00900DF9">
          <w:rPr>
            <w:rStyle w:val="Hyperlink"/>
            <w:rFonts w:cs="Calibri"/>
            <w:noProof/>
            <w:spacing w:val="-1"/>
          </w:rPr>
          <w:t>c</w:t>
        </w:r>
        <w:r w:rsidR="008104BE" w:rsidRPr="00900DF9">
          <w:rPr>
            <w:rStyle w:val="Hyperlink"/>
            <w:rFonts w:cs="Calibri"/>
            <w:noProof/>
          </w:rPr>
          <w:t>ts and</w:t>
        </w:r>
        <w:r w:rsidR="008104BE" w:rsidRPr="00900DF9">
          <w:rPr>
            <w:rStyle w:val="Hyperlink"/>
            <w:rFonts w:cs="Calibri"/>
            <w:noProof/>
            <w:spacing w:val="1"/>
          </w:rPr>
          <w:t xml:space="preserve"> </w:t>
        </w:r>
        <w:r w:rsidR="008104BE" w:rsidRPr="00900DF9">
          <w:rPr>
            <w:rStyle w:val="Hyperlink"/>
            <w:rFonts w:cs="Calibri"/>
            <w:noProof/>
            <w:spacing w:val="-1"/>
          </w:rPr>
          <w:t>M</w:t>
        </w:r>
        <w:r w:rsidR="008104BE" w:rsidRPr="00900DF9">
          <w:rPr>
            <w:rStyle w:val="Hyperlink"/>
            <w:rFonts w:cs="Calibri"/>
            <w:noProof/>
          </w:rPr>
          <w:t>itigation</w:t>
        </w:r>
        <w:r w:rsidR="008104BE">
          <w:rPr>
            <w:noProof/>
            <w:webHidden/>
          </w:rPr>
          <w:tab/>
        </w:r>
        <w:r w:rsidR="008104BE">
          <w:rPr>
            <w:noProof/>
            <w:webHidden/>
          </w:rPr>
          <w:fldChar w:fldCharType="begin"/>
        </w:r>
        <w:r w:rsidR="008104BE">
          <w:rPr>
            <w:noProof/>
            <w:webHidden/>
          </w:rPr>
          <w:instrText xml:space="preserve"> PAGEREF _Toc75530147 \h </w:instrText>
        </w:r>
        <w:r w:rsidR="008104BE">
          <w:rPr>
            <w:noProof/>
            <w:webHidden/>
          </w:rPr>
        </w:r>
        <w:r w:rsidR="008104BE">
          <w:rPr>
            <w:noProof/>
            <w:webHidden/>
          </w:rPr>
          <w:fldChar w:fldCharType="separate"/>
        </w:r>
        <w:r w:rsidR="008104BE">
          <w:rPr>
            <w:noProof/>
            <w:webHidden/>
          </w:rPr>
          <w:t>75</w:t>
        </w:r>
        <w:r w:rsidR="008104BE">
          <w:rPr>
            <w:noProof/>
            <w:webHidden/>
          </w:rPr>
          <w:fldChar w:fldCharType="end"/>
        </w:r>
      </w:hyperlink>
    </w:p>
    <w:p w14:paraId="29E28802" w14:textId="2898E265"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148" w:history="1">
        <w:r w:rsidR="008104BE" w:rsidRPr="00900DF9">
          <w:rPr>
            <w:rStyle w:val="Hyperlink"/>
            <w:rFonts w:cs="Calibri"/>
            <w:noProof/>
          </w:rPr>
          <w:t>7</w:t>
        </w:r>
        <w:r w:rsidR="008104BE">
          <w:rPr>
            <w:rFonts w:asciiTheme="minorHAnsi" w:eastAsiaTheme="minorEastAsia" w:hAnsiTheme="minorHAnsi" w:cstheme="minorBidi"/>
            <w:noProof/>
            <w:sz w:val="22"/>
            <w:szCs w:val="22"/>
          </w:rPr>
          <w:tab/>
        </w:r>
        <w:r w:rsidR="008104BE" w:rsidRPr="00900DF9">
          <w:rPr>
            <w:rStyle w:val="Hyperlink"/>
            <w:rFonts w:cs="Calibri"/>
            <w:noProof/>
            <w:spacing w:val="-3"/>
          </w:rPr>
          <w:t>P</w:t>
        </w:r>
        <w:r w:rsidR="008104BE" w:rsidRPr="00900DF9">
          <w:rPr>
            <w:rStyle w:val="Hyperlink"/>
            <w:rFonts w:cs="Calibri"/>
            <w:noProof/>
          </w:rPr>
          <w:t>ROCED</w:t>
        </w:r>
        <w:r w:rsidR="008104BE" w:rsidRPr="00900DF9">
          <w:rPr>
            <w:rStyle w:val="Hyperlink"/>
            <w:rFonts w:cs="Calibri"/>
            <w:noProof/>
            <w:spacing w:val="1"/>
          </w:rPr>
          <w:t>U</w:t>
        </w:r>
        <w:r w:rsidR="008104BE" w:rsidRPr="00900DF9">
          <w:rPr>
            <w:rStyle w:val="Hyperlink"/>
            <w:rFonts w:cs="Calibri"/>
            <w:noProof/>
          </w:rPr>
          <w:t>RES</w:t>
        </w:r>
        <w:r w:rsidR="008104BE" w:rsidRPr="00900DF9">
          <w:rPr>
            <w:rStyle w:val="Hyperlink"/>
            <w:rFonts w:cs="Calibri"/>
            <w:noProof/>
            <w:spacing w:val="1"/>
          </w:rPr>
          <w:t xml:space="preserve"> </w:t>
        </w:r>
        <w:r w:rsidR="008104BE" w:rsidRPr="00900DF9">
          <w:rPr>
            <w:rStyle w:val="Hyperlink"/>
            <w:rFonts w:cs="Calibri"/>
            <w:noProof/>
            <w:spacing w:val="-3"/>
          </w:rPr>
          <w:t>F</w:t>
        </w:r>
        <w:r w:rsidR="008104BE" w:rsidRPr="00900DF9">
          <w:rPr>
            <w:rStyle w:val="Hyperlink"/>
            <w:rFonts w:cs="Calibri"/>
            <w:noProof/>
          </w:rPr>
          <w:t>OR</w:t>
        </w:r>
        <w:r w:rsidR="008104BE" w:rsidRPr="00900DF9">
          <w:rPr>
            <w:rStyle w:val="Hyperlink"/>
            <w:rFonts w:cs="Calibri"/>
            <w:noProof/>
            <w:spacing w:val="3"/>
          </w:rPr>
          <w:t xml:space="preserve"> </w:t>
        </w:r>
        <w:r w:rsidR="008104BE" w:rsidRPr="00900DF9">
          <w:rPr>
            <w:rStyle w:val="Hyperlink"/>
            <w:rFonts w:cs="Calibri"/>
            <w:noProof/>
            <w:spacing w:val="-1"/>
          </w:rPr>
          <w:t>UMFSNP-AF</w:t>
        </w:r>
        <w:r w:rsidR="008104BE" w:rsidRPr="00900DF9">
          <w:rPr>
            <w:rStyle w:val="Hyperlink"/>
            <w:rFonts w:cs="Calibri"/>
            <w:noProof/>
            <w:spacing w:val="-2"/>
          </w:rPr>
          <w:t xml:space="preserve"> </w:t>
        </w:r>
        <w:r w:rsidR="008104BE" w:rsidRPr="00900DF9">
          <w:rPr>
            <w:rStyle w:val="Hyperlink"/>
            <w:rFonts w:cs="Calibri"/>
            <w:noProof/>
            <w:spacing w:val="1"/>
          </w:rPr>
          <w:t>S</w:t>
        </w:r>
        <w:r w:rsidR="008104BE" w:rsidRPr="00900DF9">
          <w:rPr>
            <w:rStyle w:val="Hyperlink"/>
            <w:rFonts w:cs="Calibri"/>
            <w:noProof/>
          </w:rPr>
          <w:t>UBPROJECT PRE</w:t>
        </w:r>
        <w:r w:rsidR="008104BE" w:rsidRPr="00900DF9">
          <w:rPr>
            <w:rStyle w:val="Hyperlink"/>
            <w:rFonts w:cs="Calibri"/>
            <w:noProof/>
            <w:spacing w:val="-2"/>
          </w:rPr>
          <w:t>P</w:t>
        </w:r>
        <w:r w:rsidR="008104BE" w:rsidRPr="00900DF9">
          <w:rPr>
            <w:rStyle w:val="Hyperlink"/>
            <w:rFonts w:cs="Calibri"/>
            <w:noProof/>
          </w:rPr>
          <w:t>A</w:t>
        </w:r>
        <w:r w:rsidR="008104BE" w:rsidRPr="00900DF9">
          <w:rPr>
            <w:rStyle w:val="Hyperlink"/>
            <w:rFonts w:cs="Calibri"/>
            <w:noProof/>
            <w:spacing w:val="1"/>
          </w:rPr>
          <w:t>R</w:t>
        </w:r>
        <w:r w:rsidR="008104BE" w:rsidRPr="00900DF9">
          <w:rPr>
            <w:rStyle w:val="Hyperlink"/>
            <w:rFonts w:cs="Calibri"/>
            <w:noProof/>
          </w:rPr>
          <w:t>ATI</w:t>
        </w:r>
        <w:r w:rsidR="008104BE" w:rsidRPr="00900DF9">
          <w:rPr>
            <w:rStyle w:val="Hyperlink"/>
            <w:rFonts w:cs="Calibri"/>
            <w:noProof/>
            <w:spacing w:val="1"/>
          </w:rPr>
          <w:t>O</w:t>
        </w:r>
        <w:r w:rsidR="008104BE" w:rsidRPr="00900DF9">
          <w:rPr>
            <w:rStyle w:val="Hyperlink"/>
            <w:rFonts w:cs="Calibri"/>
            <w:noProof/>
          </w:rPr>
          <w:t xml:space="preserve">N </w:t>
        </w:r>
        <w:r w:rsidR="008104BE" w:rsidRPr="00900DF9">
          <w:rPr>
            <w:rStyle w:val="Hyperlink"/>
            <w:rFonts w:cs="Calibri"/>
            <w:noProof/>
            <w:spacing w:val="-1"/>
          </w:rPr>
          <w:t>A</w:t>
        </w:r>
        <w:r w:rsidR="008104BE" w:rsidRPr="00900DF9">
          <w:rPr>
            <w:rStyle w:val="Hyperlink"/>
            <w:rFonts w:cs="Calibri"/>
            <w:noProof/>
          </w:rPr>
          <w:t>ND</w:t>
        </w:r>
        <w:r w:rsidR="008104BE" w:rsidRPr="00900DF9">
          <w:rPr>
            <w:rStyle w:val="Hyperlink"/>
            <w:rFonts w:cs="Calibri"/>
            <w:noProof/>
            <w:spacing w:val="-1"/>
          </w:rPr>
          <w:t xml:space="preserve"> </w:t>
        </w:r>
        <w:r w:rsidR="008104BE" w:rsidRPr="00900DF9">
          <w:rPr>
            <w:rStyle w:val="Hyperlink"/>
            <w:rFonts w:cs="Calibri"/>
            <w:noProof/>
            <w:spacing w:val="2"/>
          </w:rPr>
          <w:t>A</w:t>
        </w:r>
        <w:r w:rsidR="008104BE" w:rsidRPr="00900DF9">
          <w:rPr>
            <w:rStyle w:val="Hyperlink"/>
            <w:rFonts w:cs="Calibri"/>
            <w:noProof/>
            <w:spacing w:val="1"/>
          </w:rPr>
          <w:t>SS</w:t>
        </w:r>
        <w:r w:rsidR="008104BE" w:rsidRPr="00900DF9">
          <w:rPr>
            <w:rStyle w:val="Hyperlink"/>
            <w:rFonts w:cs="Calibri"/>
            <w:noProof/>
          </w:rPr>
          <w:t>E</w:t>
        </w:r>
        <w:r w:rsidR="008104BE" w:rsidRPr="00900DF9">
          <w:rPr>
            <w:rStyle w:val="Hyperlink"/>
            <w:rFonts w:cs="Calibri"/>
            <w:noProof/>
            <w:spacing w:val="-1"/>
          </w:rPr>
          <w:t>S</w:t>
        </w:r>
        <w:r w:rsidR="008104BE" w:rsidRPr="00900DF9">
          <w:rPr>
            <w:rStyle w:val="Hyperlink"/>
            <w:rFonts w:cs="Calibri"/>
            <w:noProof/>
            <w:spacing w:val="1"/>
          </w:rPr>
          <w:t>S</w:t>
        </w:r>
        <w:r w:rsidR="008104BE" w:rsidRPr="00900DF9">
          <w:rPr>
            <w:rStyle w:val="Hyperlink"/>
            <w:rFonts w:cs="Calibri"/>
            <w:noProof/>
            <w:spacing w:val="-1"/>
          </w:rPr>
          <w:t>M</w:t>
        </w:r>
        <w:r w:rsidR="008104BE" w:rsidRPr="00900DF9">
          <w:rPr>
            <w:rStyle w:val="Hyperlink"/>
            <w:rFonts w:cs="Calibri"/>
            <w:noProof/>
          </w:rPr>
          <w:t>ENT</w:t>
        </w:r>
        <w:r w:rsidR="008104BE">
          <w:rPr>
            <w:noProof/>
            <w:webHidden/>
          </w:rPr>
          <w:tab/>
        </w:r>
        <w:r w:rsidR="008104BE">
          <w:rPr>
            <w:noProof/>
            <w:webHidden/>
          </w:rPr>
          <w:fldChar w:fldCharType="begin"/>
        </w:r>
        <w:r w:rsidR="008104BE">
          <w:rPr>
            <w:noProof/>
            <w:webHidden/>
          </w:rPr>
          <w:instrText xml:space="preserve"> PAGEREF _Toc75530148 \h </w:instrText>
        </w:r>
        <w:r w:rsidR="008104BE">
          <w:rPr>
            <w:noProof/>
            <w:webHidden/>
          </w:rPr>
        </w:r>
        <w:r w:rsidR="008104BE">
          <w:rPr>
            <w:noProof/>
            <w:webHidden/>
          </w:rPr>
          <w:fldChar w:fldCharType="separate"/>
        </w:r>
        <w:r w:rsidR="008104BE">
          <w:rPr>
            <w:noProof/>
            <w:webHidden/>
          </w:rPr>
          <w:t>77</w:t>
        </w:r>
        <w:r w:rsidR="008104BE">
          <w:rPr>
            <w:noProof/>
            <w:webHidden/>
          </w:rPr>
          <w:fldChar w:fldCharType="end"/>
        </w:r>
      </w:hyperlink>
    </w:p>
    <w:p w14:paraId="72888725" w14:textId="7BF36E44"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49" w:history="1">
        <w:r w:rsidR="008104BE" w:rsidRPr="00900DF9">
          <w:rPr>
            <w:rStyle w:val="Hyperlink"/>
            <w:rFonts w:cs="Calibri"/>
            <w:noProof/>
          </w:rPr>
          <w:t>7.1</w:t>
        </w:r>
        <w:r w:rsidR="008104BE">
          <w:rPr>
            <w:rFonts w:asciiTheme="minorHAnsi" w:eastAsiaTheme="minorEastAsia" w:hAnsiTheme="minorHAnsi" w:cstheme="minorBidi"/>
            <w:noProof/>
            <w:sz w:val="22"/>
            <w:szCs w:val="22"/>
          </w:rPr>
          <w:tab/>
        </w:r>
        <w:r w:rsidR="008104BE" w:rsidRPr="00900DF9">
          <w:rPr>
            <w:rStyle w:val="Hyperlink"/>
            <w:rFonts w:cs="Calibri"/>
            <w:noProof/>
          </w:rPr>
          <w:t>E</w:t>
        </w:r>
        <w:r w:rsidR="008104BE" w:rsidRPr="00900DF9">
          <w:rPr>
            <w:rStyle w:val="Hyperlink"/>
            <w:rFonts w:cs="Calibri"/>
            <w:noProof/>
            <w:spacing w:val="1"/>
          </w:rPr>
          <w:t>n</w:t>
        </w:r>
        <w:r w:rsidR="008104BE" w:rsidRPr="00900DF9">
          <w:rPr>
            <w:rStyle w:val="Hyperlink"/>
            <w:rFonts w:cs="Calibri"/>
            <w:noProof/>
          </w:rPr>
          <w:t>viron</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tal and</w:t>
        </w:r>
        <w:r w:rsidR="008104BE" w:rsidRPr="00900DF9">
          <w:rPr>
            <w:rStyle w:val="Hyperlink"/>
            <w:rFonts w:cs="Calibri"/>
            <w:noProof/>
            <w:spacing w:val="1"/>
          </w:rPr>
          <w:t xml:space="preserve"> S</w:t>
        </w:r>
        <w:r w:rsidR="008104BE" w:rsidRPr="00900DF9">
          <w:rPr>
            <w:rStyle w:val="Hyperlink"/>
            <w:rFonts w:cs="Calibri"/>
            <w:noProof/>
          </w:rPr>
          <w:t>o</w:t>
        </w:r>
        <w:r w:rsidR="008104BE" w:rsidRPr="00900DF9">
          <w:rPr>
            <w:rStyle w:val="Hyperlink"/>
            <w:rFonts w:cs="Calibri"/>
            <w:noProof/>
            <w:spacing w:val="-1"/>
          </w:rPr>
          <w:t>c</w:t>
        </w:r>
        <w:r w:rsidR="008104BE" w:rsidRPr="00900DF9">
          <w:rPr>
            <w:rStyle w:val="Hyperlink"/>
            <w:rFonts w:cs="Calibri"/>
            <w:noProof/>
          </w:rPr>
          <w:t>ial</w:t>
        </w:r>
        <w:r w:rsidR="008104BE" w:rsidRPr="00900DF9">
          <w:rPr>
            <w:rStyle w:val="Hyperlink"/>
            <w:rFonts w:cs="Calibri"/>
            <w:noProof/>
            <w:spacing w:val="1"/>
          </w:rPr>
          <w:t xml:space="preserve"> </w:t>
        </w:r>
        <w:r w:rsidR="008104BE" w:rsidRPr="00900DF9">
          <w:rPr>
            <w:rStyle w:val="Hyperlink"/>
            <w:rFonts w:cs="Calibri"/>
            <w:noProof/>
          </w:rPr>
          <w:t>Ass</w:t>
        </w:r>
        <w:r w:rsidR="008104BE" w:rsidRPr="00900DF9">
          <w:rPr>
            <w:rStyle w:val="Hyperlink"/>
            <w:rFonts w:cs="Calibri"/>
            <w:noProof/>
            <w:spacing w:val="-1"/>
          </w:rPr>
          <w:t>e</w:t>
        </w:r>
        <w:r w:rsidR="008104BE" w:rsidRPr="00900DF9">
          <w:rPr>
            <w:rStyle w:val="Hyperlink"/>
            <w:rFonts w:cs="Calibri"/>
            <w:noProof/>
          </w:rPr>
          <w:t>ssm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 in Uga</w:t>
        </w:r>
        <w:r w:rsidR="008104BE" w:rsidRPr="00900DF9">
          <w:rPr>
            <w:rStyle w:val="Hyperlink"/>
            <w:rFonts w:cs="Calibri"/>
            <w:noProof/>
            <w:spacing w:val="1"/>
          </w:rPr>
          <w:t>nd</w:t>
        </w:r>
        <w:r w:rsidR="008104BE" w:rsidRPr="00900DF9">
          <w:rPr>
            <w:rStyle w:val="Hyperlink"/>
            <w:rFonts w:cs="Calibri"/>
            <w:noProof/>
          </w:rPr>
          <w:t>a</w:t>
        </w:r>
        <w:r w:rsidR="008104BE">
          <w:rPr>
            <w:noProof/>
            <w:webHidden/>
          </w:rPr>
          <w:tab/>
        </w:r>
        <w:r w:rsidR="008104BE">
          <w:rPr>
            <w:noProof/>
            <w:webHidden/>
          </w:rPr>
          <w:fldChar w:fldCharType="begin"/>
        </w:r>
        <w:r w:rsidR="008104BE">
          <w:rPr>
            <w:noProof/>
            <w:webHidden/>
          </w:rPr>
          <w:instrText xml:space="preserve"> PAGEREF _Toc75530149 \h </w:instrText>
        </w:r>
        <w:r w:rsidR="008104BE">
          <w:rPr>
            <w:noProof/>
            <w:webHidden/>
          </w:rPr>
        </w:r>
        <w:r w:rsidR="008104BE">
          <w:rPr>
            <w:noProof/>
            <w:webHidden/>
          </w:rPr>
          <w:fldChar w:fldCharType="separate"/>
        </w:r>
        <w:r w:rsidR="008104BE">
          <w:rPr>
            <w:noProof/>
            <w:webHidden/>
          </w:rPr>
          <w:t>77</w:t>
        </w:r>
        <w:r w:rsidR="008104BE">
          <w:rPr>
            <w:noProof/>
            <w:webHidden/>
          </w:rPr>
          <w:fldChar w:fldCharType="end"/>
        </w:r>
      </w:hyperlink>
    </w:p>
    <w:p w14:paraId="7AB58F26" w14:textId="6A59BDCA"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50" w:history="1">
        <w:r w:rsidR="008104BE" w:rsidRPr="00900DF9">
          <w:rPr>
            <w:rStyle w:val="Hyperlink"/>
            <w:rFonts w:cs="Calibri"/>
            <w:noProof/>
          </w:rPr>
          <w:t>7.2</w:t>
        </w:r>
        <w:r w:rsidR="008104BE">
          <w:rPr>
            <w:rFonts w:asciiTheme="minorHAnsi" w:eastAsiaTheme="minorEastAsia" w:hAnsiTheme="minorHAnsi" w:cstheme="minorBidi"/>
            <w:noProof/>
            <w:sz w:val="22"/>
            <w:szCs w:val="22"/>
          </w:rPr>
          <w:tab/>
        </w:r>
        <w:r w:rsidR="008104BE" w:rsidRPr="00900DF9">
          <w:rPr>
            <w:rStyle w:val="Hyperlink"/>
            <w:rFonts w:cs="Calibri"/>
            <w:noProof/>
            <w:spacing w:val="-2"/>
          </w:rPr>
          <w:t>K</w:t>
        </w:r>
        <w:r w:rsidR="008104BE" w:rsidRPr="00900DF9">
          <w:rPr>
            <w:rStyle w:val="Hyperlink"/>
            <w:rFonts w:cs="Calibri"/>
            <w:noProof/>
            <w:spacing w:val="-1"/>
          </w:rPr>
          <w:t>e</w:t>
        </w:r>
        <w:r w:rsidR="008104BE" w:rsidRPr="00900DF9">
          <w:rPr>
            <w:rStyle w:val="Hyperlink"/>
            <w:rFonts w:cs="Calibri"/>
            <w:noProof/>
          </w:rPr>
          <w:t xml:space="preserve">y </w:t>
        </w:r>
        <w:r w:rsidR="008104BE" w:rsidRPr="00900DF9">
          <w:rPr>
            <w:rStyle w:val="Hyperlink"/>
            <w:rFonts w:cs="Calibri"/>
            <w:noProof/>
            <w:spacing w:val="1"/>
          </w:rPr>
          <w:t>S</w:t>
        </w:r>
        <w:r w:rsidR="008104BE" w:rsidRPr="00900DF9">
          <w:rPr>
            <w:rStyle w:val="Hyperlink"/>
            <w:rFonts w:cs="Calibri"/>
            <w:noProof/>
          </w:rPr>
          <w:t>t</w:t>
        </w:r>
        <w:r w:rsidR="008104BE" w:rsidRPr="00900DF9">
          <w:rPr>
            <w:rStyle w:val="Hyperlink"/>
            <w:rFonts w:cs="Calibri"/>
            <w:noProof/>
            <w:spacing w:val="-2"/>
          </w:rPr>
          <w:t>e</w:t>
        </w:r>
        <w:r w:rsidR="008104BE" w:rsidRPr="00900DF9">
          <w:rPr>
            <w:rStyle w:val="Hyperlink"/>
            <w:rFonts w:cs="Calibri"/>
            <w:noProof/>
            <w:spacing w:val="1"/>
          </w:rPr>
          <w:t>p</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_Toc75530150 \h </w:instrText>
        </w:r>
        <w:r w:rsidR="008104BE">
          <w:rPr>
            <w:noProof/>
            <w:webHidden/>
          </w:rPr>
        </w:r>
        <w:r w:rsidR="008104BE">
          <w:rPr>
            <w:noProof/>
            <w:webHidden/>
          </w:rPr>
          <w:fldChar w:fldCharType="separate"/>
        </w:r>
        <w:r w:rsidR="008104BE">
          <w:rPr>
            <w:noProof/>
            <w:webHidden/>
          </w:rPr>
          <w:t>78</w:t>
        </w:r>
        <w:r w:rsidR="008104BE">
          <w:rPr>
            <w:noProof/>
            <w:webHidden/>
          </w:rPr>
          <w:fldChar w:fldCharType="end"/>
        </w:r>
      </w:hyperlink>
    </w:p>
    <w:p w14:paraId="2241969F" w14:textId="525A430F"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1" w:history="1">
        <w:r w:rsidR="008104BE" w:rsidRPr="00900DF9">
          <w:rPr>
            <w:rStyle w:val="Hyperlink"/>
            <w:noProof/>
          </w:rPr>
          <w:t>7.2.1</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 xml:space="preserve">tep 1: </w:t>
        </w:r>
        <w:r w:rsidR="008104BE" w:rsidRPr="00900DF9">
          <w:rPr>
            <w:rStyle w:val="Hyperlink"/>
            <w:rFonts w:cs="Calibri"/>
            <w:noProof/>
            <w:spacing w:val="1"/>
          </w:rPr>
          <w:t>S</w:t>
        </w:r>
        <w:r w:rsidR="008104BE" w:rsidRPr="00900DF9">
          <w:rPr>
            <w:rStyle w:val="Hyperlink"/>
            <w:rFonts w:cs="Calibri"/>
            <w:noProof/>
            <w:spacing w:val="-1"/>
          </w:rPr>
          <w:t>c</w:t>
        </w:r>
        <w:r w:rsidR="008104BE" w:rsidRPr="00900DF9">
          <w:rPr>
            <w:rStyle w:val="Hyperlink"/>
            <w:rFonts w:cs="Calibri"/>
            <w:noProof/>
          </w:rPr>
          <w:t>r</w:t>
        </w:r>
        <w:r w:rsidR="008104BE" w:rsidRPr="00900DF9">
          <w:rPr>
            <w:rStyle w:val="Hyperlink"/>
            <w:rFonts w:cs="Calibri"/>
            <w:noProof/>
            <w:spacing w:val="-2"/>
          </w:rPr>
          <w:t>e</w:t>
        </w:r>
        <w:r w:rsidR="008104BE" w:rsidRPr="00900DF9">
          <w:rPr>
            <w:rStyle w:val="Hyperlink"/>
            <w:rFonts w:cs="Calibri"/>
            <w:noProof/>
            <w:spacing w:val="-1"/>
          </w:rPr>
          <w:t>e</w:t>
        </w:r>
        <w:r w:rsidR="008104BE" w:rsidRPr="00900DF9">
          <w:rPr>
            <w:rStyle w:val="Hyperlink"/>
            <w:rFonts w:cs="Calibri"/>
            <w:noProof/>
          </w:rPr>
          <w:t>ning</w:t>
        </w:r>
        <w:r w:rsidR="008104BE" w:rsidRPr="00900DF9">
          <w:rPr>
            <w:rStyle w:val="Hyperlink"/>
            <w:rFonts w:cs="Calibri"/>
            <w:noProof/>
            <w:spacing w:val="-2"/>
          </w:rPr>
          <w:t xml:space="preserve"> </w:t>
        </w:r>
        <w:r w:rsidR="008104BE" w:rsidRPr="00900DF9">
          <w:rPr>
            <w:rStyle w:val="Hyperlink"/>
            <w:rFonts w:cs="Calibri"/>
            <w:noProof/>
            <w:spacing w:val="2"/>
          </w:rPr>
          <w:t>o</w:t>
        </w:r>
        <w:r w:rsidR="008104BE" w:rsidRPr="00900DF9">
          <w:rPr>
            <w:rStyle w:val="Hyperlink"/>
            <w:rFonts w:cs="Calibri"/>
            <w:noProof/>
          </w:rPr>
          <w:t xml:space="preserve">f </w:t>
        </w:r>
        <w:r w:rsidR="008104BE" w:rsidRPr="00900DF9">
          <w:rPr>
            <w:rStyle w:val="Hyperlink"/>
            <w:rFonts w:cs="Calibri"/>
            <w:noProof/>
            <w:spacing w:val="-1"/>
          </w:rPr>
          <w:t>Ac</w:t>
        </w:r>
        <w:r w:rsidR="008104BE" w:rsidRPr="00900DF9">
          <w:rPr>
            <w:rStyle w:val="Hyperlink"/>
            <w:rFonts w:cs="Calibri"/>
            <w:noProof/>
          </w:rPr>
          <w:t>t</w:t>
        </w:r>
        <w:r w:rsidR="008104BE" w:rsidRPr="00900DF9">
          <w:rPr>
            <w:rStyle w:val="Hyperlink"/>
            <w:rFonts w:cs="Calibri"/>
            <w:noProof/>
            <w:spacing w:val="3"/>
          </w:rPr>
          <w:t>i</w:t>
        </w:r>
        <w:r w:rsidR="008104BE" w:rsidRPr="00900DF9">
          <w:rPr>
            <w:rStyle w:val="Hyperlink"/>
            <w:rFonts w:cs="Calibri"/>
            <w:noProof/>
          </w:rPr>
          <w:t>vi</w:t>
        </w:r>
        <w:r w:rsidR="008104BE" w:rsidRPr="00900DF9">
          <w:rPr>
            <w:rStyle w:val="Hyperlink"/>
            <w:rFonts w:cs="Calibri"/>
            <w:noProof/>
            <w:spacing w:val="1"/>
          </w:rPr>
          <w:t>t</w:t>
        </w:r>
        <w:r w:rsidR="008104BE" w:rsidRPr="00900DF9">
          <w:rPr>
            <w:rStyle w:val="Hyperlink"/>
            <w:rFonts w:cs="Calibri"/>
            <w:noProof/>
          </w:rPr>
          <w:t>ies</w:t>
        </w:r>
        <w:r w:rsidR="008104BE" w:rsidRPr="00900DF9">
          <w:rPr>
            <w:rStyle w:val="Hyperlink"/>
            <w:rFonts w:cs="Calibri"/>
            <w:noProof/>
            <w:spacing w:val="2"/>
          </w:rPr>
          <w:t xml:space="preserve"> </w:t>
        </w:r>
        <w:r w:rsidR="008104BE" w:rsidRPr="00900DF9">
          <w:rPr>
            <w:rStyle w:val="Hyperlink"/>
            <w:rFonts w:cs="Calibri"/>
            <w:noProof/>
            <w:spacing w:val="-1"/>
          </w:rPr>
          <w:t>a</w:t>
        </w:r>
        <w:r w:rsidR="008104BE" w:rsidRPr="00900DF9">
          <w:rPr>
            <w:rStyle w:val="Hyperlink"/>
            <w:rFonts w:cs="Calibri"/>
            <w:noProof/>
          </w:rPr>
          <w:t xml:space="preserve">nd </w:t>
        </w:r>
        <w:r w:rsidR="008104BE" w:rsidRPr="00900DF9">
          <w:rPr>
            <w:rStyle w:val="Hyperlink"/>
            <w:rFonts w:cs="Calibri"/>
            <w:noProof/>
            <w:spacing w:val="1"/>
          </w:rPr>
          <w:t>S</w:t>
        </w:r>
        <w:r w:rsidR="008104BE" w:rsidRPr="00900DF9">
          <w:rPr>
            <w:rStyle w:val="Hyperlink"/>
            <w:rFonts w:cs="Calibri"/>
            <w:noProof/>
          </w:rPr>
          <w:t>i</w:t>
        </w:r>
        <w:r w:rsidR="008104BE" w:rsidRPr="00900DF9">
          <w:rPr>
            <w:rStyle w:val="Hyperlink"/>
            <w:rFonts w:cs="Calibri"/>
            <w:noProof/>
            <w:spacing w:val="1"/>
          </w:rPr>
          <w:t>t</w:t>
        </w:r>
        <w:r w:rsidR="008104BE" w:rsidRPr="00900DF9">
          <w:rPr>
            <w:rStyle w:val="Hyperlink"/>
            <w:rFonts w:cs="Calibri"/>
            <w:noProof/>
            <w:spacing w:val="-1"/>
          </w:rPr>
          <w:t>e</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_Toc75530151 \h </w:instrText>
        </w:r>
        <w:r w:rsidR="008104BE">
          <w:rPr>
            <w:noProof/>
            <w:webHidden/>
          </w:rPr>
        </w:r>
        <w:r w:rsidR="008104BE">
          <w:rPr>
            <w:noProof/>
            <w:webHidden/>
          </w:rPr>
          <w:fldChar w:fldCharType="separate"/>
        </w:r>
        <w:r w:rsidR="008104BE">
          <w:rPr>
            <w:noProof/>
            <w:webHidden/>
          </w:rPr>
          <w:t>78</w:t>
        </w:r>
        <w:r w:rsidR="008104BE">
          <w:rPr>
            <w:noProof/>
            <w:webHidden/>
          </w:rPr>
          <w:fldChar w:fldCharType="end"/>
        </w:r>
      </w:hyperlink>
    </w:p>
    <w:p w14:paraId="493C284E" w14:textId="0FF6C09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2" w:history="1">
        <w:r w:rsidR="008104BE" w:rsidRPr="00900DF9">
          <w:rPr>
            <w:rStyle w:val="Hyperlink"/>
            <w:noProof/>
          </w:rPr>
          <w:t>7.2.2</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tep 2: Assi</w:t>
        </w:r>
        <w:r w:rsidR="008104BE" w:rsidRPr="00900DF9">
          <w:rPr>
            <w:rStyle w:val="Hyperlink"/>
            <w:rFonts w:cs="Calibri"/>
            <w:noProof/>
            <w:spacing w:val="-2"/>
          </w:rPr>
          <w:t>g</w:t>
        </w:r>
        <w:r w:rsidR="008104BE" w:rsidRPr="00900DF9">
          <w:rPr>
            <w:rStyle w:val="Hyperlink"/>
            <w:rFonts w:cs="Calibri"/>
            <w:noProof/>
          </w:rPr>
          <w:t>ning</w:t>
        </w:r>
        <w:r w:rsidR="008104BE" w:rsidRPr="00900DF9">
          <w:rPr>
            <w:rStyle w:val="Hyperlink"/>
            <w:rFonts w:cs="Calibri"/>
            <w:noProof/>
            <w:spacing w:val="-2"/>
          </w:rPr>
          <w:t xml:space="preserve"> </w:t>
        </w:r>
        <w:r w:rsidR="008104BE" w:rsidRPr="00900DF9">
          <w:rPr>
            <w:rStyle w:val="Hyperlink"/>
            <w:rFonts w:cs="Calibri"/>
            <w:noProof/>
          </w:rPr>
          <w:t>the</w:t>
        </w:r>
        <w:r w:rsidR="008104BE" w:rsidRPr="00900DF9">
          <w:rPr>
            <w:rStyle w:val="Hyperlink"/>
            <w:rFonts w:cs="Calibri"/>
            <w:noProof/>
            <w:spacing w:val="2"/>
          </w:rPr>
          <w:t xml:space="preserve"> </w:t>
        </w:r>
        <w:r w:rsidR="008104BE" w:rsidRPr="00900DF9">
          <w:rPr>
            <w:rStyle w:val="Hyperlink"/>
            <w:rFonts w:cs="Calibri"/>
            <w:noProof/>
            <w:spacing w:val="-1"/>
          </w:rPr>
          <w:t>a</w:t>
        </w:r>
        <w:r w:rsidR="008104BE" w:rsidRPr="00900DF9">
          <w:rPr>
            <w:rStyle w:val="Hyperlink"/>
            <w:rFonts w:cs="Calibri"/>
            <w:noProof/>
            <w:spacing w:val="2"/>
          </w:rPr>
          <w:t>p</w:t>
        </w:r>
        <w:r w:rsidR="008104BE" w:rsidRPr="00900DF9">
          <w:rPr>
            <w:rStyle w:val="Hyperlink"/>
            <w:rFonts w:cs="Calibri"/>
            <w:noProof/>
          </w:rPr>
          <w:t>p</w:t>
        </w:r>
        <w:r w:rsidR="008104BE" w:rsidRPr="00900DF9">
          <w:rPr>
            <w:rStyle w:val="Hyperlink"/>
            <w:rFonts w:cs="Calibri"/>
            <w:noProof/>
            <w:spacing w:val="-1"/>
          </w:rPr>
          <w:t>r</w:t>
        </w:r>
        <w:r w:rsidR="008104BE" w:rsidRPr="00900DF9">
          <w:rPr>
            <w:rStyle w:val="Hyperlink"/>
            <w:rFonts w:cs="Calibri"/>
            <w:noProof/>
          </w:rPr>
          <w:t>opri</w:t>
        </w:r>
        <w:r w:rsidR="008104BE" w:rsidRPr="00900DF9">
          <w:rPr>
            <w:rStyle w:val="Hyperlink"/>
            <w:rFonts w:cs="Calibri"/>
            <w:noProof/>
            <w:spacing w:val="-1"/>
          </w:rPr>
          <w:t>a</w:t>
        </w:r>
        <w:r w:rsidR="008104BE" w:rsidRPr="00900DF9">
          <w:rPr>
            <w:rStyle w:val="Hyperlink"/>
            <w:rFonts w:cs="Calibri"/>
            <w:noProof/>
          </w:rPr>
          <w:t>te E</w:t>
        </w:r>
        <w:r w:rsidR="008104BE" w:rsidRPr="00900DF9">
          <w:rPr>
            <w:rStyle w:val="Hyperlink"/>
            <w:rFonts w:cs="Calibri"/>
            <w:noProof/>
            <w:spacing w:val="-1"/>
          </w:rPr>
          <w:t>n</w:t>
        </w:r>
        <w:r w:rsidR="008104BE" w:rsidRPr="00900DF9">
          <w:rPr>
            <w:rStyle w:val="Hyperlink"/>
            <w:rFonts w:cs="Calibri"/>
            <w:noProof/>
            <w:spacing w:val="1"/>
          </w:rPr>
          <w:t>v</w:t>
        </w:r>
        <w:r w:rsidR="008104BE" w:rsidRPr="00900DF9">
          <w:rPr>
            <w:rStyle w:val="Hyperlink"/>
            <w:rFonts w:cs="Calibri"/>
            <w:noProof/>
          </w:rPr>
          <w:t>ironm</w:t>
        </w:r>
        <w:r w:rsidR="008104BE" w:rsidRPr="00900DF9">
          <w:rPr>
            <w:rStyle w:val="Hyperlink"/>
            <w:rFonts w:cs="Calibri"/>
            <w:noProof/>
            <w:spacing w:val="-1"/>
          </w:rPr>
          <w:t>e</w:t>
        </w:r>
        <w:r w:rsidR="008104BE" w:rsidRPr="00900DF9">
          <w:rPr>
            <w:rStyle w:val="Hyperlink"/>
            <w:rFonts w:cs="Calibri"/>
            <w:noProof/>
          </w:rPr>
          <w:t>n</w:t>
        </w:r>
        <w:r w:rsidR="008104BE" w:rsidRPr="00900DF9">
          <w:rPr>
            <w:rStyle w:val="Hyperlink"/>
            <w:rFonts w:cs="Calibri"/>
            <w:noProof/>
            <w:spacing w:val="3"/>
          </w:rPr>
          <w:t>t</w:t>
        </w:r>
        <w:r w:rsidR="008104BE" w:rsidRPr="00900DF9">
          <w:rPr>
            <w:rStyle w:val="Hyperlink"/>
            <w:rFonts w:cs="Calibri"/>
            <w:noProof/>
            <w:spacing w:val="-1"/>
          </w:rPr>
          <w:t>a</w:t>
        </w:r>
        <w:r w:rsidR="008104BE" w:rsidRPr="00900DF9">
          <w:rPr>
            <w:rStyle w:val="Hyperlink"/>
            <w:rFonts w:cs="Calibri"/>
            <w:noProof/>
          </w:rPr>
          <w:t xml:space="preserve">l </w:t>
        </w:r>
        <w:r w:rsidR="008104BE" w:rsidRPr="00900DF9">
          <w:rPr>
            <w:rStyle w:val="Hyperlink"/>
            <w:rFonts w:cs="Calibri"/>
            <w:noProof/>
            <w:spacing w:val="1"/>
          </w:rPr>
          <w:t>C</w:t>
        </w:r>
        <w:r w:rsidR="008104BE" w:rsidRPr="00900DF9">
          <w:rPr>
            <w:rStyle w:val="Hyperlink"/>
            <w:rFonts w:cs="Calibri"/>
            <w:noProof/>
            <w:spacing w:val="-1"/>
          </w:rPr>
          <w:t>a</w:t>
        </w:r>
        <w:r w:rsidR="008104BE" w:rsidRPr="00900DF9">
          <w:rPr>
            <w:rStyle w:val="Hyperlink"/>
            <w:rFonts w:cs="Calibri"/>
            <w:noProof/>
          </w:rPr>
          <w:t>te</w:t>
        </w:r>
        <w:r w:rsidR="008104BE" w:rsidRPr="00900DF9">
          <w:rPr>
            <w:rStyle w:val="Hyperlink"/>
            <w:rFonts w:cs="Calibri"/>
            <w:noProof/>
            <w:spacing w:val="-3"/>
          </w:rPr>
          <w:t>g</w:t>
        </w:r>
        <w:r w:rsidR="008104BE" w:rsidRPr="00900DF9">
          <w:rPr>
            <w:rStyle w:val="Hyperlink"/>
            <w:rFonts w:cs="Calibri"/>
            <w:noProof/>
            <w:spacing w:val="2"/>
          </w:rPr>
          <w:t>o</w:t>
        </w:r>
        <w:r w:rsidR="008104BE" w:rsidRPr="00900DF9">
          <w:rPr>
            <w:rStyle w:val="Hyperlink"/>
            <w:rFonts w:cs="Calibri"/>
            <w:noProof/>
          </w:rPr>
          <w:t>ri</w:t>
        </w:r>
        <w:r w:rsidR="008104BE" w:rsidRPr="00900DF9">
          <w:rPr>
            <w:rStyle w:val="Hyperlink"/>
            <w:rFonts w:cs="Calibri"/>
            <w:noProof/>
            <w:spacing w:val="-1"/>
          </w:rPr>
          <w:t>e</w:t>
        </w:r>
        <w:r w:rsidR="008104BE" w:rsidRPr="00900DF9">
          <w:rPr>
            <w:rStyle w:val="Hyperlink"/>
            <w:rFonts w:cs="Calibri"/>
            <w:noProof/>
          </w:rPr>
          <w:t>s</w:t>
        </w:r>
        <w:r w:rsidR="008104BE">
          <w:rPr>
            <w:noProof/>
            <w:webHidden/>
          </w:rPr>
          <w:tab/>
        </w:r>
        <w:r w:rsidR="008104BE">
          <w:rPr>
            <w:noProof/>
            <w:webHidden/>
          </w:rPr>
          <w:fldChar w:fldCharType="begin"/>
        </w:r>
        <w:r w:rsidR="008104BE">
          <w:rPr>
            <w:noProof/>
            <w:webHidden/>
          </w:rPr>
          <w:instrText xml:space="preserve"> PAGEREF _Toc75530152 \h </w:instrText>
        </w:r>
        <w:r w:rsidR="008104BE">
          <w:rPr>
            <w:noProof/>
            <w:webHidden/>
          </w:rPr>
        </w:r>
        <w:r w:rsidR="008104BE">
          <w:rPr>
            <w:noProof/>
            <w:webHidden/>
          </w:rPr>
          <w:fldChar w:fldCharType="separate"/>
        </w:r>
        <w:r w:rsidR="008104BE">
          <w:rPr>
            <w:noProof/>
            <w:webHidden/>
          </w:rPr>
          <w:t>78</w:t>
        </w:r>
        <w:r w:rsidR="008104BE">
          <w:rPr>
            <w:noProof/>
            <w:webHidden/>
          </w:rPr>
          <w:fldChar w:fldCharType="end"/>
        </w:r>
      </w:hyperlink>
    </w:p>
    <w:p w14:paraId="23E30A4F" w14:textId="33EC097E"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3" w:history="1">
        <w:r w:rsidR="008104BE" w:rsidRPr="00900DF9">
          <w:rPr>
            <w:rStyle w:val="Hyperlink"/>
            <w:noProof/>
          </w:rPr>
          <w:t>7.2.3</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tep 3: C</w:t>
        </w:r>
        <w:r w:rsidR="008104BE" w:rsidRPr="00900DF9">
          <w:rPr>
            <w:rStyle w:val="Hyperlink"/>
            <w:rFonts w:cs="Calibri"/>
            <w:noProof/>
            <w:spacing w:val="-1"/>
          </w:rPr>
          <w:t>a</w:t>
        </w:r>
        <w:r w:rsidR="008104BE" w:rsidRPr="00900DF9">
          <w:rPr>
            <w:rStyle w:val="Hyperlink"/>
            <w:rFonts w:cs="Calibri"/>
            <w:noProof/>
          </w:rPr>
          <w:t>r</w:t>
        </w:r>
        <w:r w:rsidR="008104BE" w:rsidRPr="00900DF9">
          <w:rPr>
            <w:rStyle w:val="Hyperlink"/>
            <w:rFonts w:cs="Calibri"/>
            <w:noProof/>
            <w:spacing w:val="1"/>
          </w:rPr>
          <w:t>r</w:t>
        </w:r>
        <w:r w:rsidR="008104BE" w:rsidRPr="00900DF9">
          <w:rPr>
            <w:rStyle w:val="Hyperlink"/>
            <w:rFonts w:cs="Calibri"/>
            <w:noProof/>
            <w:spacing w:val="-5"/>
          </w:rPr>
          <w:t>y</w:t>
        </w:r>
        <w:r w:rsidR="008104BE" w:rsidRPr="00900DF9">
          <w:rPr>
            <w:rStyle w:val="Hyperlink"/>
            <w:rFonts w:cs="Calibri"/>
            <w:noProof/>
          </w:rPr>
          <w:t>i</w:t>
        </w:r>
        <w:r w:rsidR="008104BE" w:rsidRPr="00900DF9">
          <w:rPr>
            <w:rStyle w:val="Hyperlink"/>
            <w:rFonts w:cs="Calibri"/>
            <w:noProof/>
            <w:spacing w:val="3"/>
          </w:rPr>
          <w:t>n</w:t>
        </w:r>
        <w:r w:rsidR="008104BE" w:rsidRPr="00900DF9">
          <w:rPr>
            <w:rStyle w:val="Hyperlink"/>
            <w:rFonts w:cs="Calibri"/>
            <w:noProof/>
          </w:rPr>
          <w:t>g</w:t>
        </w:r>
        <w:r w:rsidR="008104BE" w:rsidRPr="00900DF9">
          <w:rPr>
            <w:rStyle w:val="Hyperlink"/>
            <w:rFonts w:cs="Calibri"/>
            <w:noProof/>
            <w:spacing w:val="-2"/>
          </w:rPr>
          <w:t xml:space="preserve"> </w:t>
        </w:r>
        <w:r w:rsidR="008104BE" w:rsidRPr="00900DF9">
          <w:rPr>
            <w:rStyle w:val="Hyperlink"/>
            <w:rFonts w:cs="Calibri"/>
            <w:noProof/>
          </w:rPr>
          <w:t>out En</w:t>
        </w:r>
        <w:r w:rsidR="008104BE" w:rsidRPr="00900DF9">
          <w:rPr>
            <w:rStyle w:val="Hyperlink"/>
            <w:rFonts w:cs="Calibri"/>
            <w:noProof/>
            <w:spacing w:val="2"/>
          </w:rPr>
          <w:t>v</w:t>
        </w:r>
        <w:r w:rsidR="008104BE" w:rsidRPr="00900DF9">
          <w:rPr>
            <w:rStyle w:val="Hyperlink"/>
            <w:rFonts w:cs="Calibri"/>
            <w:noProof/>
          </w:rPr>
          <w:t>ironm</w:t>
        </w:r>
        <w:r w:rsidR="008104BE" w:rsidRPr="00900DF9">
          <w:rPr>
            <w:rStyle w:val="Hyperlink"/>
            <w:rFonts w:cs="Calibri"/>
            <w:noProof/>
            <w:spacing w:val="1"/>
          </w:rPr>
          <w:t>e</w:t>
        </w:r>
        <w:r w:rsidR="008104BE" w:rsidRPr="00900DF9">
          <w:rPr>
            <w:rStyle w:val="Hyperlink"/>
            <w:rFonts w:cs="Calibri"/>
            <w:noProof/>
          </w:rPr>
          <w:t>ntal Ass</w:t>
        </w:r>
        <w:r w:rsidR="008104BE" w:rsidRPr="00900DF9">
          <w:rPr>
            <w:rStyle w:val="Hyperlink"/>
            <w:rFonts w:cs="Calibri"/>
            <w:noProof/>
            <w:spacing w:val="-1"/>
          </w:rPr>
          <w:t>e</w:t>
        </w:r>
        <w:r w:rsidR="008104BE" w:rsidRPr="00900DF9">
          <w:rPr>
            <w:rStyle w:val="Hyperlink"/>
            <w:rFonts w:cs="Calibri"/>
            <w:noProof/>
          </w:rPr>
          <w:t>ss</w:t>
        </w:r>
        <w:r w:rsidR="008104BE" w:rsidRPr="00900DF9">
          <w:rPr>
            <w:rStyle w:val="Hyperlink"/>
            <w:rFonts w:cs="Calibri"/>
            <w:noProof/>
            <w:spacing w:val="1"/>
          </w:rPr>
          <w:t>m</w:t>
        </w:r>
        <w:r w:rsidR="008104BE" w:rsidRPr="00900DF9">
          <w:rPr>
            <w:rStyle w:val="Hyperlink"/>
            <w:rFonts w:cs="Calibri"/>
            <w:noProof/>
            <w:spacing w:val="-1"/>
          </w:rPr>
          <w:t>e</w:t>
        </w:r>
        <w:r w:rsidR="008104BE" w:rsidRPr="00900DF9">
          <w:rPr>
            <w:rStyle w:val="Hyperlink"/>
            <w:rFonts w:cs="Calibri"/>
            <w:noProof/>
          </w:rPr>
          <w:t>nt</w:t>
        </w:r>
        <w:r w:rsidR="008104BE">
          <w:rPr>
            <w:noProof/>
            <w:webHidden/>
          </w:rPr>
          <w:tab/>
        </w:r>
        <w:r w:rsidR="008104BE">
          <w:rPr>
            <w:noProof/>
            <w:webHidden/>
          </w:rPr>
          <w:fldChar w:fldCharType="begin"/>
        </w:r>
        <w:r w:rsidR="008104BE">
          <w:rPr>
            <w:noProof/>
            <w:webHidden/>
          </w:rPr>
          <w:instrText xml:space="preserve"> PAGEREF _Toc75530153 \h </w:instrText>
        </w:r>
        <w:r w:rsidR="008104BE">
          <w:rPr>
            <w:noProof/>
            <w:webHidden/>
          </w:rPr>
        </w:r>
        <w:r w:rsidR="008104BE">
          <w:rPr>
            <w:noProof/>
            <w:webHidden/>
          </w:rPr>
          <w:fldChar w:fldCharType="separate"/>
        </w:r>
        <w:r w:rsidR="008104BE">
          <w:rPr>
            <w:noProof/>
            <w:webHidden/>
          </w:rPr>
          <w:t>78</w:t>
        </w:r>
        <w:r w:rsidR="008104BE">
          <w:rPr>
            <w:noProof/>
            <w:webHidden/>
          </w:rPr>
          <w:fldChar w:fldCharType="end"/>
        </w:r>
      </w:hyperlink>
    </w:p>
    <w:p w14:paraId="580F4799" w14:textId="18CE7FCF"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4" w:history="1">
        <w:r w:rsidR="008104BE" w:rsidRPr="00900DF9">
          <w:rPr>
            <w:rStyle w:val="Hyperlink"/>
            <w:noProof/>
          </w:rPr>
          <w:t>7.2.4</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 xml:space="preserve">tep 4: </w:t>
        </w:r>
        <w:r w:rsidR="008104BE" w:rsidRPr="00900DF9">
          <w:rPr>
            <w:rStyle w:val="Hyperlink"/>
            <w:rFonts w:cs="Calibri"/>
            <w:noProof/>
            <w:spacing w:val="1"/>
          </w:rPr>
          <w:t>P</w:t>
        </w:r>
        <w:r w:rsidR="008104BE" w:rsidRPr="00900DF9">
          <w:rPr>
            <w:rStyle w:val="Hyperlink"/>
            <w:rFonts w:cs="Calibri"/>
            <w:noProof/>
          </w:rPr>
          <w:t>ubl</w:t>
        </w:r>
        <w:r w:rsidR="008104BE" w:rsidRPr="00900DF9">
          <w:rPr>
            <w:rStyle w:val="Hyperlink"/>
            <w:rFonts w:cs="Calibri"/>
            <w:noProof/>
            <w:spacing w:val="1"/>
          </w:rPr>
          <w:t>i</w:t>
        </w:r>
        <w:r w:rsidR="008104BE" w:rsidRPr="00900DF9">
          <w:rPr>
            <w:rStyle w:val="Hyperlink"/>
            <w:rFonts w:cs="Calibri"/>
            <w:noProof/>
          </w:rPr>
          <w:t>c</w:t>
        </w:r>
        <w:r w:rsidR="008104BE" w:rsidRPr="00900DF9">
          <w:rPr>
            <w:rStyle w:val="Hyperlink"/>
            <w:rFonts w:cs="Calibri"/>
            <w:noProof/>
            <w:spacing w:val="-1"/>
          </w:rPr>
          <w:t xml:space="preserve"> </w:t>
        </w:r>
        <w:r w:rsidR="008104BE" w:rsidRPr="00900DF9">
          <w:rPr>
            <w:rStyle w:val="Hyperlink"/>
            <w:rFonts w:cs="Calibri"/>
            <w:noProof/>
          </w:rPr>
          <w:t>Consu</w:t>
        </w:r>
        <w:r w:rsidR="008104BE" w:rsidRPr="00900DF9">
          <w:rPr>
            <w:rStyle w:val="Hyperlink"/>
            <w:rFonts w:cs="Calibri"/>
            <w:noProof/>
            <w:spacing w:val="-2"/>
          </w:rPr>
          <w:t>l</w:t>
        </w:r>
        <w:r w:rsidR="008104BE" w:rsidRPr="00900DF9">
          <w:rPr>
            <w:rStyle w:val="Hyperlink"/>
            <w:rFonts w:cs="Calibri"/>
            <w:noProof/>
          </w:rPr>
          <w:t>tat</w:t>
        </w:r>
        <w:r w:rsidR="008104BE" w:rsidRPr="00900DF9">
          <w:rPr>
            <w:rStyle w:val="Hyperlink"/>
            <w:rFonts w:cs="Calibri"/>
            <w:noProof/>
            <w:spacing w:val="-2"/>
          </w:rPr>
          <w:t>i</w:t>
        </w:r>
        <w:r w:rsidR="008104BE" w:rsidRPr="00900DF9">
          <w:rPr>
            <w:rStyle w:val="Hyperlink"/>
            <w:rFonts w:cs="Calibri"/>
            <w:noProof/>
          </w:rPr>
          <w:t xml:space="preserve">ons </w:t>
        </w:r>
        <w:r w:rsidR="008104BE" w:rsidRPr="00900DF9">
          <w:rPr>
            <w:rStyle w:val="Hyperlink"/>
            <w:rFonts w:cs="Calibri"/>
            <w:noProof/>
            <w:spacing w:val="-1"/>
          </w:rPr>
          <w:t>a</w:t>
        </w:r>
        <w:r w:rsidR="008104BE" w:rsidRPr="00900DF9">
          <w:rPr>
            <w:rStyle w:val="Hyperlink"/>
            <w:rFonts w:cs="Calibri"/>
            <w:noProof/>
          </w:rPr>
          <w:t>nd Dis</w:t>
        </w:r>
        <w:r w:rsidR="008104BE" w:rsidRPr="00900DF9">
          <w:rPr>
            <w:rStyle w:val="Hyperlink"/>
            <w:rFonts w:cs="Calibri"/>
            <w:noProof/>
            <w:spacing w:val="-1"/>
          </w:rPr>
          <w:t>c</w:t>
        </w:r>
        <w:r w:rsidR="008104BE" w:rsidRPr="00900DF9">
          <w:rPr>
            <w:rStyle w:val="Hyperlink"/>
            <w:rFonts w:cs="Calibri"/>
            <w:noProof/>
          </w:rPr>
          <w:t>losure</w:t>
        </w:r>
        <w:r w:rsidR="008104BE">
          <w:rPr>
            <w:noProof/>
            <w:webHidden/>
          </w:rPr>
          <w:tab/>
        </w:r>
        <w:r w:rsidR="008104BE">
          <w:rPr>
            <w:noProof/>
            <w:webHidden/>
          </w:rPr>
          <w:fldChar w:fldCharType="begin"/>
        </w:r>
        <w:r w:rsidR="008104BE">
          <w:rPr>
            <w:noProof/>
            <w:webHidden/>
          </w:rPr>
          <w:instrText xml:space="preserve"> PAGEREF _Toc75530154 \h </w:instrText>
        </w:r>
        <w:r w:rsidR="008104BE">
          <w:rPr>
            <w:noProof/>
            <w:webHidden/>
          </w:rPr>
        </w:r>
        <w:r w:rsidR="008104BE">
          <w:rPr>
            <w:noProof/>
            <w:webHidden/>
          </w:rPr>
          <w:fldChar w:fldCharType="separate"/>
        </w:r>
        <w:r w:rsidR="008104BE">
          <w:rPr>
            <w:noProof/>
            <w:webHidden/>
          </w:rPr>
          <w:t>79</w:t>
        </w:r>
        <w:r w:rsidR="008104BE">
          <w:rPr>
            <w:noProof/>
            <w:webHidden/>
          </w:rPr>
          <w:fldChar w:fldCharType="end"/>
        </w:r>
      </w:hyperlink>
    </w:p>
    <w:p w14:paraId="5D3A9CAF" w14:textId="3DAC7B04"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5" w:history="1">
        <w:r w:rsidR="008104BE" w:rsidRPr="00900DF9">
          <w:rPr>
            <w:rStyle w:val="Hyperlink"/>
            <w:noProof/>
          </w:rPr>
          <w:t>7.2.5</w:t>
        </w:r>
        <w:r w:rsidR="008104BE">
          <w:rPr>
            <w:rFonts w:asciiTheme="minorHAnsi" w:eastAsiaTheme="minorEastAsia" w:hAnsiTheme="minorHAnsi" w:cstheme="minorBidi"/>
            <w:noProof/>
            <w:sz w:val="22"/>
            <w:szCs w:val="22"/>
          </w:rPr>
          <w:tab/>
        </w:r>
        <w:r w:rsidR="008104BE" w:rsidRPr="00900DF9">
          <w:rPr>
            <w:rStyle w:val="Hyperlink"/>
            <w:rFonts w:cs="Calibri"/>
            <w:noProof/>
          </w:rPr>
          <w:t>Format of the Project Briefs</w:t>
        </w:r>
        <w:r w:rsidR="008104BE">
          <w:rPr>
            <w:noProof/>
            <w:webHidden/>
          </w:rPr>
          <w:tab/>
        </w:r>
        <w:r w:rsidR="008104BE">
          <w:rPr>
            <w:noProof/>
            <w:webHidden/>
          </w:rPr>
          <w:fldChar w:fldCharType="begin"/>
        </w:r>
        <w:r w:rsidR="008104BE">
          <w:rPr>
            <w:noProof/>
            <w:webHidden/>
          </w:rPr>
          <w:instrText xml:space="preserve"> PAGEREF _Toc75530155 \h </w:instrText>
        </w:r>
        <w:r w:rsidR="008104BE">
          <w:rPr>
            <w:noProof/>
            <w:webHidden/>
          </w:rPr>
        </w:r>
        <w:r w:rsidR="008104BE">
          <w:rPr>
            <w:noProof/>
            <w:webHidden/>
          </w:rPr>
          <w:fldChar w:fldCharType="separate"/>
        </w:r>
        <w:r w:rsidR="008104BE">
          <w:rPr>
            <w:noProof/>
            <w:webHidden/>
          </w:rPr>
          <w:t>79</w:t>
        </w:r>
        <w:r w:rsidR="008104BE">
          <w:rPr>
            <w:noProof/>
            <w:webHidden/>
          </w:rPr>
          <w:fldChar w:fldCharType="end"/>
        </w:r>
      </w:hyperlink>
    </w:p>
    <w:p w14:paraId="2C99D931" w14:textId="52A15363"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6" w:history="1">
        <w:r w:rsidR="008104BE" w:rsidRPr="00900DF9">
          <w:rPr>
            <w:rStyle w:val="Hyperlink"/>
            <w:noProof/>
          </w:rPr>
          <w:t>7.2.6</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tep 6: R</w:t>
        </w:r>
        <w:r w:rsidR="008104BE" w:rsidRPr="00900DF9">
          <w:rPr>
            <w:rStyle w:val="Hyperlink"/>
            <w:rFonts w:cs="Calibri"/>
            <w:noProof/>
            <w:spacing w:val="-1"/>
          </w:rPr>
          <w:t>e</w:t>
        </w:r>
        <w:r w:rsidR="008104BE" w:rsidRPr="00900DF9">
          <w:rPr>
            <w:rStyle w:val="Hyperlink"/>
            <w:rFonts w:cs="Calibri"/>
            <w:noProof/>
          </w:rPr>
          <w:t>view</w:t>
        </w:r>
        <w:r w:rsidR="008104BE" w:rsidRPr="00900DF9">
          <w:rPr>
            <w:rStyle w:val="Hyperlink"/>
            <w:rFonts w:cs="Calibri"/>
            <w:noProof/>
            <w:spacing w:val="-1"/>
          </w:rPr>
          <w:t xml:space="preserve"> a</w:t>
        </w:r>
        <w:r w:rsidR="008104BE" w:rsidRPr="00900DF9">
          <w:rPr>
            <w:rStyle w:val="Hyperlink"/>
            <w:rFonts w:cs="Calibri"/>
            <w:noProof/>
          </w:rPr>
          <w:t>nd App</w:t>
        </w:r>
        <w:r w:rsidR="008104BE" w:rsidRPr="00900DF9">
          <w:rPr>
            <w:rStyle w:val="Hyperlink"/>
            <w:rFonts w:cs="Calibri"/>
            <w:noProof/>
            <w:spacing w:val="1"/>
          </w:rPr>
          <w:t>r</w:t>
        </w:r>
        <w:r w:rsidR="008104BE" w:rsidRPr="00900DF9">
          <w:rPr>
            <w:rStyle w:val="Hyperlink"/>
            <w:rFonts w:cs="Calibri"/>
            <w:noProof/>
          </w:rPr>
          <w:t>ov</w:t>
        </w:r>
        <w:r w:rsidR="008104BE" w:rsidRPr="00900DF9">
          <w:rPr>
            <w:rStyle w:val="Hyperlink"/>
            <w:rFonts w:cs="Calibri"/>
            <w:noProof/>
            <w:spacing w:val="-1"/>
          </w:rPr>
          <w:t>a</w:t>
        </w:r>
        <w:r w:rsidR="008104BE" w:rsidRPr="00900DF9">
          <w:rPr>
            <w:rStyle w:val="Hyperlink"/>
            <w:rFonts w:cs="Calibri"/>
            <w:noProof/>
          </w:rPr>
          <w:t>l</w:t>
        </w:r>
        <w:r w:rsidR="008104BE">
          <w:rPr>
            <w:noProof/>
            <w:webHidden/>
          </w:rPr>
          <w:tab/>
        </w:r>
        <w:r w:rsidR="008104BE">
          <w:rPr>
            <w:noProof/>
            <w:webHidden/>
          </w:rPr>
          <w:fldChar w:fldCharType="begin"/>
        </w:r>
        <w:r w:rsidR="008104BE">
          <w:rPr>
            <w:noProof/>
            <w:webHidden/>
          </w:rPr>
          <w:instrText xml:space="preserve"> PAGEREF _Toc75530156 \h </w:instrText>
        </w:r>
        <w:r w:rsidR="008104BE">
          <w:rPr>
            <w:noProof/>
            <w:webHidden/>
          </w:rPr>
        </w:r>
        <w:r w:rsidR="008104BE">
          <w:rPr>
            <w:noProof/>
            <w:webHidden/>
          </w:rPr>
          <w:fldChar w:fldCharType="separate"/>
        </w:r>
        <w:r w:rsidR="008104BE">
          <w:rPr>
            <w:noProof/>
            <w:webHidden/>
          </w:rPr>
          <w:t>80</w:t>
        </w:r>
        <w:r w:rsidR="008104BE">
          <w:rPr>
            <w:noProof/>
            <w:webHidden/>
          </w:rPr>
          <w:fldChar w:fldCharType="end"/>
        </w:r>
      </w:hyperlink>
    </w:p>
    <w:p w14:paraId="252DEAB2" w14:textId="486C5C11"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7" w:history="1">
        <w:r w:rsidR="008104BE" w:rsidRPr="00900DF9">
          <w:rPr>
            <w:rStyle w:val="Hyperlink"/>
            <w:noProof/>
          </w:rPr>
          <w:t>7.2.7</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S</w:t>
        </w:r>
        <w:r w:rsidR="008104BE" w:rsidRPr="00900DF9">
          <w:rPr>
            <w:rStyle w:val="Hyperlink"/>
            <w:rFonts w:cs="Calibri"/>
            <w:noProof/>
          </w:rPr>
          <w:t>tep 7: Environm</w:t>
        </w:r>
        <w:r w:rsidR="008104BE" w:rsidRPr="00900DF9">
          <w:rPr>
            <w:rStyle w:val="Hyperlink"/>
            <w:rFonts w:cs="Calibri"/>
            <w:noProof/>
            <w:spacing w:val="-1"/>
          </w:rPr>
          <w:t>e</w:t>
        </w:r>
        <w:r w:rsidR="008104BE" w:rsidRPr="00900DF9">
          <w:rPr>
            <w:rStyle w:val="Hyperlink"/>
            <w:rFonts w:cs="Calibri"/>
            <w:noProof/>
          </w:rPr>
          <w:t>ntal Monitoring</w:t>
        </w:r>
        <w:r w:rsidR="008104BE">
          <w:rPr>
            <w:noProof/>
            <w:webHidden/>
          </w:rPr>
          <w:tab/>
        </w:r>
        <w:r w:rsidR="008104BE">
          <w:rPr>
            <w:noProof/>
            <w:webHidden/>
          </w:rPr>
          <w:fldChar w:fldCharType="begin"/>
        </w:r>
        <w:r w:rsidR="008104BE">
          <w:rPr>
            <w:noProof/>
            <w:webHidden/>
          </w:rPr>
          <w:instrText xml:space="preserve"> PAGEREF _Toc75530157 \h </w:instrText>
        </w:r>
        <w:r w:rsidR="008104BE">
          <w:rPr>
            <w:noProof/>
            <w:webHidden/>
          </w:rPr>
        </w:r>
        <w:r w:rsidR="008104BE">
          <w:rPr>
            <w:noProof/>
            <w:webHidden/>
          </w:rPr>
          <w:fldChar w:fldCharType="separate"/>
        </w:r>
        <w:r w:rsidR="008104BE">
          <w:rPr>
            <w:noProof/>
            <w:webHidden/>
          </w:rPr>
          <w:t>80</w:t>
        </w:r>
        <w:r w:rsidR="008104BE">
          <w:rPr>
            <w:noProof/>
            <w:webHidden/>
          </w:rPr>
          <w:fldChar w:fldCharType="end"/>
        </w:r>
      </w:hyperlink>
    </w:p>
    <w:p w14:paraId="6D91637C" w14:textId="6B654387"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58" w:history="1">
        <w:r w:rsidR="008104BE" w:rsidRPr="00900DF9">
          <w:rPr>
            <w:rStyle w:val="Hyperlink"/>
            <w:rFonts w:cs="Calibri"/>
            <w:noProof/>
          </w:rPr>
          <w:t>7.3</w:t>
        </w:r>
        <w:r w:rsidR="008104BE">
          <w:rPr>
            <w:rFonts w:asciiTheme="minorHAnsi" w:eastAsiaTheme="minorEastAsia" w:hAnsiTheme="minorHAnsi" w:cstheme="minorBidi"/>
            <w:noProof/>
            <w:sz w:val="22"/>
            <w:szCs w:val="22"/>
          </w:rPr>
          <w:tab/>
        </w:r>
        <w:r w:rsidR="008104BE" w:rsidRPr="00900DF9">
          <w:rPr>
            <w:rStyle w:val="Hyperlink"/>
            <w:rFonts w:cs="Calibri"/>
            <w:noProof/>
          </w:rPr>
          <w:t>Other</w:t>
        </w:r>
        <w:r w:rsidR="008104BE" w:rsidRPr="00900DF9">
          <w:rPr>
            <w:rStyle w:val="Hyperlink"/>
            <w:rFonts w:cs="Calibri"/>
            <w:noProof/>
            <w:spacing w:val="-1"/>
          </w:rPr>
          <w:t xml:space="preserve"> </w:t>
        </w:r>
        <w:r w:rsidR="008104BE" w:rsidRPr="00900DF9">
          <w:rPr>
            <w:rStyle w:val="Hyperlink"/>
            <w:rFonts w:cs="Calibri"/>
            <w:noProof/>
            <w:spacing w:val="1"/>
          </w:rPr>
          <w:t>S</w:t>
        </w:r>
        <w:r w:rsidR="008104BE" w:rsidRPr="00900DF9">
          <w:rPr>
            <w:rStyle w:val="Hyperlink"/>
            <w:rFonts w:cs="Calibri"/>
            <w:noProof/>
          </w:rPr>
          <w:t>a</w:t>
        </w:r>
        <w:r w:rsidR="008104BE" w:rsidRPr="00900DF9">
          <w:rPr>
            <w:rStyle w:val="Hyperlink"/>
            <w:rFonts w:cs="Calibri"/>
            <w:noProof/>
            <w:spacing w:val="1"/>
          </w:rPr>
          <w:t>f</w:t>
        </w:r>
        <w:r w:rsidR="008104BE" w:rsidRPr="00900DF9">
          <w:rPr>
            <w:rStyle w:val="Hyperlink"/>
            <w:rFonts w:cs="Calibri"/>
            <w:noProof/>
            <w:spacing w:val="-1"/>
          </w:rPr>
          <w:t>e</w:t>
        </w:r>
        <w:r w:rsidR="008104BE" w:rsidRPr="00900DF9">
          <w:rPr>
            <w:rStyle w:val="Hyperlink"/>
            <w:rFonts w:cs="Calibri"/>
            <w:noProof/>
          </w:rPr>
          <w:t>g</w:t>
        </w:r>
        <w:r w:rsidR="008104BE" w:rsidRPr="00900DF9">
          <w:rPr>
            <w:rStyle w:val="Hyperlink"/>
            <w:rFonts w:cs="Calibri"/>
            <w:noProof/>
            <w:spacing w:val="1"/>
          </w:rPr>
          <w:t>u</w:t>
        </w:r>
        <w:r w:rsidR="008104BE" w:rsidRPr="00900DF9">
          <w:rPr>
            <w:rStyle w:val="Hyperlink"/>
            <w:rFonts w:cs="Calibri"/>
            <w:noProof/>
          </w:rPr>
          <w:t>a</w:t>
        </w:r>
        <w:r w:rsidR="008104BE" w:rsidRPr="00900DF9">
          <w:rPr>
            <w:rStyle w:val="Hyperlink"/>
            <w:rFonts w:cs="Calibri"/>
            <w:noProof/>
            <w:spacing w:val="-1"/>
          </w:rPr>
          <w:t>r</w:t>
        </w:r>
        <w:r w:rsidR="008104BE" w:rsidRPr="00900DF9">
          <w:rPr>
            <w:rStyle w:val="Hyperlink"/>
            <w:rFonts w:cs="Calibri"/>
            <w:noProof/>
            <w:spacing w:val="2"/>
          </w:rPr>
          <w:t>d</w:t>
        </w:r>
        <w:r w:rsidR="008104BE" w:rsidRPr="00900DF9">
          <w:rPr>
            <w:rStyle w:val="Hyperlink"/>
            <w:rFonts w:cs="Calibri"/>
            <w:noProof/>
          </w:rPr>
          <w:t xml:space="preserve">s </w:t>
        </w:r>
        <w:r w:rsidR="008104BE" w:rsidRPr="00900DF9">
          <w:rPr>
            <w:rStyle w:val="Hyperlink"/>
            <w:rFonts w:cs="Calibri"/>
            <w:noProof/>
            <w:spacing w:val="-2"/>
          </w:rPr>
          <w:t>G</w:t>
        </w:r>
        <w:r w:rsidR="008104BE" w:rsidRPr="00900DF9">
          <w:rPr>
            <w:rStyle w:val="Hyperlink"/>
            <w:rFonts w:cs="Calibri"/>
            <w:noProof/>
            <w:spacing w:val="1"/>
          </w:rPr>
          <w:t>u</w:t>
        </w:r>
        <w:r w:rsidR="008104BE" w:rsidRPr="00900DF9">
          <w:rPr>
            <w:rStyle w:val="Hyperlink"/>
            <w:rFonts w:cs="Calibri"/>
            <w:noProof/>
          </w:rPr>
          <w:t>i</w:t>
        </w:r>
        <w:r w:rsidR="008104BE" w:rsidRPr="00900DF9">
          <w:rPr>
            <w:rStyle w:val="Hyperlink"/>
            <w:rFonts w:cs="Calibri"/>
            <w:noProof/>
            <w:spacing w:val="-1"/>
          </w:rPr>
          <w:t>d</w:t>
        </w:r>
        <w:r w:rsidR="008104BE" w:rsidRPr="00900DF9">
          <w:rPr>
            <w:rStyle w:val="Hyperlink"/>
            <w:rFonts w:cs="Calibri"/>
            <w:noProof/>
          </w:rPr>
          <w:t>i</w:t>
        </w:r>
        <w:r w:rsidR="008104BE" w:rsidRPr="00900DF9">
          <w:rPr>
            <w:rStyle w:val="Hyperlink"/>
            <w:rFonts w:cs="Calibri"/>
            <w:noProof/>
            <w:spacing w:val="1"/>
          </w:rPr>
          <w:t>n</w:t>
        </w:r>
        <w:r w:rsidR="008104BE" w:rsidRPr="00900DF9">
          <w:rPr>
            <w:rStyle w:val="Hyperlink"/>
            <w:rFonts w:cs="Calibri"/>
            <w:noProof/>
          </w:rPr>
          <w:t>g</w:t>
        </w:r>
        <w:r w:rsidR="008104BE" w:rsidRPr="00900DF9">
          <w:rPr>
            <w:rStyle w:val="Hyperlink"/>
            <w:rFonts w:cs="Calibri"/>
            <w:noProof/>
            <w:spacing w:val="1"/>
          </w:rPr>
          <w:t xml:space="preserve"> </w:t>
        </w:r>
        <w:r w:rsidR="008104BE" w:rsidRPr="00900DF9">
          <w:rPr>
            <w:rStyle w:val="Hyperlink"/>
            <w:rFonts w:cs="Calibri"/>
            <w:noProof/>
          </w:rPr>
          <w:t>Do</w:t>
        </w:r>
        <w:r w:rsidR="008104BE" w:rsidRPr="00900DF9">
          <w:rPr>
            <w:rStyle w:val="Hyperlink"/>
            <w:rFonts w:cs="Calibri"/>
            <w:noProof/>
            <w:spacing w:val="-1"/>
          </w:rPr>
          <w:t>c</w:t>
        </w:r>
        <w:r w:rsidR="008104BE" w:rsidRPr="00900DF9">
          <w:rPr>
            <w:rStyle w:val="Hyperlink"/>
            <w:rFonts w:cs="Calibri"/>
            <w:noProof/>
            <w:spacing w:val="1"/>
          </w:rPr>
          <w:t>u</w:t>
        </w:r>
        <w:r w:rsidR="008104BE" w:rsidRPr="00900DF9">
          <w:rPr>
            <w:rStyle w:val="Hyperlink"/>
            <w:rFonts w:cs="Calibri"/>
            <w:noProof/>
            <w:spacing w:val="-3"/>
          </w:rPr>
          <w:t>m</w:t>
        </w:r>
        <w:r w:rsidR="008104BE" w:rsidRPr="00900DF9">
          <w:rPr>
            <w:rStyle w:val="Hyperlink"/>
            <w:rFonts w:cs="Calibri"/>
            <w:noProof/>
            <w:spacing w:val="-1"/>
          </w:rPr>
          <w:t>e</w:t>
        </w:r>
        <w:r w:rsidR="008104BE" w:rsidRPr="00900DF9">
          <w:rPr>
            <w:rStyle w:val="Hyperlink"/>
            <w:rFonts w:cs="Calibri"/>
            <w:noProof/>
            <w:spacing w:val="1"/>
          </w:rPr>
          <w:t>n</w:t>
        </w:r>
        <w:r w:rsidR="008104BE" w:rsidRPr="00900DF9">
          <w:rPr>
            <w:rStyle w:val="Hyperlink"/>
            <w:rFonts w:cs="Calibri"/>
            <w:noProof/>
          </w:rPr>
          <w:t>ts</w:t>
        </w:r>
        <w:r w:rsidR="008104BE">
          <w:rPr>
            <w:noProof/>
            <w:webHidden/>
          </w:rPr>
          <w:tab/>
        </w:r>
        <w:r w:rsidR="008104BE">
          <w:rPr>
            <w:noProof/>
            <w:webHidden/>
          </w:rPr>
          <w:fldChar w:fldCharType="begin"/>
        </w:r>
        <w:r w:rsidR="008104BE">
          <w:rPr>
            <w:noProof/>
            <w:webHidden/>
          </w:rPr>
          <w:instrText xml:space="preserve"> PAGEREF _Toc75530158 \h </w:instrText>
        </w:r>
        <w:r w:rsidR="008104BE">
          <w:rPr>
            <w:noProof/>
            <w:webHidden/>
          </w:rPr>
        </w:r>
        <w:r w:rsidR="008104BE">
          <w:rPr>
            <w:noProof/>
            <w:webHidden/>
          </w:rPr>
          <w:fldChar w:fldCharType="separate"/>
        </w:r>
        <w:r w:rsidR="008104BE">
          <w:rPr>
            <w:noProof/>
            <w:webHidden/>
          </w:rPr>
          <w:t>81</w:t>
        </w:r>
        <w:r w:rsidR="008104BE">
          <w:rPr>
            <w:noProof/>
            <w:webHidden/>
          </w:rPr>
          <w:fldChar w:fldCharType="end"/>
        </w:r>
      </w:hyperlink>
    </w:p>
    <w:p w14:paraId="7DA28E6B" w14:textId="3C85ADBF"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59" w:history="1">
        <w:r w:rsidR="008104BE" w:rsidRPr="00900DF9">
          <w:rPr>
            <w:rStyle w:val="Hyperlink"/>
            <w:noProof/>
          </w:rPr>
          <w:t>7.3.1</w:t>
        </w:r>
        <w:r w:rsidR="008104BE">
          <w:rPr>
            <w:rFonts w:asciiTheme="minorHAnsi" w:eastAsiaTheme="minorEastAsia" w:hAnsiTheme="minorHAnsi" w:cstheme="minorBidi"/>
            <w:noProof/>
            <w:sz w:val="22"/>
            <w:szCs w:val="22"/>
          </w:rPr>
          <w:tab/>
        </w:r>
        <w:r w:rsidR="008104BE" w:rsidRPr="00900DF9">
          <w:rPr>
            <w:rStyle w:val="Hyperlink"/>
            <w:rFonts w:cs="Calibri"/>
            <w:noProof/>
          </w:rPr>
          <w:t>Managing Risks and Impacts of Corona Virus Disease (COVID-19)</w:t>
        </w:r>
        <w:r w:rsidR="008104BE">
          <w:rPr>
            <w:noProof/>
            <w:webHidden/>
          </w:rPr>
          <w:tab/>
        </w:r>
        <w:r w:rsidR="008104BE">
          <w:rPr>
            <w:noProof/>
            <w:webHidden/>
          </w:rPr>
          <w:fldChar w:fldCharType="begin"/>
        </w:r>
        <w:r w:rsidR="008104BE">
          <w:rPr>
            <w:noProof/>
            <w:webHidden/>
          </w:rPr>
          <w:instrText xml:space="preserve"> PAGEREF _Toc75530159 \h </w:instrText>
        </w:r>
        <w:r w:rsidR="008104BE">
          <w:rPr>
            <w:noProof/>
            <w:webHidden/>
          </w:rPr>
        </w:r>
        <w:r w:rsidR="008104BE">
          <w:rPr>
            <w:noProof/>
            <w:webHidden/>
          </w:rPr>
          <w:fldChar w:fldCharType="separate"/>
        </w:r>
        <w:r w:rsidR="008104BE">
          <w:rPr>
            <w:noProof/>
            <w:webHidden/>
          </w:rPr>
          <w:t>81</w:t>
        </w:r>
        <w:r w:rsidR="008104BE">
          <w:rPr>
            <w:noProof/>
            <w:webHidden/>
          </w:rPr>
          <w:fldChar w:fldCharType="end"/>
        </w:r>
      </w:hyperlink>
    </w:p>
    <w:p w14:paraId="603EA12B" w14:textId="5FE62AF6" w:rsidR="008104BE" w:rsidRDefault="0052755B">
      <w:pPr>
        <w:pStyle w:val="TOC3"/>
        <w:tabs>
          <w:tab w:val="left" w:pos="1100"/>
          <w:tab w:val="right" w:pos="10013"/>
        </w:tabs>
        <w:rPr>
          <w:rFonts w:asciiTheme="minorHAnsi" w:eastAsiaTheme="minorEastAsia" w:hAnsiTheme="minorHAnsi" w:cstheme="minorBidi"/>
          <w:noProof/>
          <w:sz w:val="22"/>
          <w:szCs w:val="22"/>
        </w:rPr>
      </w:pPr>
      <w:hyperlink w:anchor="_Toc75530160" w:history="1">
        <w:r w:rsidR="008104BE" w:rsidRPr="00900DF9">
          <w:rPr>
            <w:rStyle w:val="Hyperlink"/>
            <w:noProof/>
          </w:rPr>
          <w:t>7.3.2</w:t>
        </w:r>
        <w:r w:rsidR="008104BE">
          <w:rPr>
            <w:rFonts w:asciiTheme="minorHAnsi" w:eastAsiaTheme="minorEastAsia" w:hAnsiTheme="minorHAnsi" w:cstheme="minorBidi"/>
            <w:noProof/>
            <w:sz w:val="22"/>
            <w:szCs w:val="22"/>
          </w:rPr>
          <w:tab/>
        </w:r>
        <w:r w:rsidR="008104BE" w:rsidRPr="00900DF9">
          <w:rPr>
            <w:rStyle w:val="Hyperlink"/>
            <w:rFonts w:cs="Calibri"/>
            <w:noProof/>
          </w:rPr>
          <w:t>G</w:t>
        </w:r>
        <w:r w:rsidR="008104BE" w:rsidRPr="00900DF9">
          <w:rPr>
            <w:rStyle w:val="Hyperlink"/>
            <w:rFonts w:cs="Calibri"/>
            <w:noProof/>
            <w:spacing w:val="-1"/>
          </w:rPr>
          <w:t>r</w:t>
        </w:r>
        <w:r w:rsidR="008104BE" w:rsidRPr="00900DF9">
          <w:rPr>
            <w:rStyle w:val="Hyperlink"/>
            <w:rFonts w:cs="Calibri"/>
            <w:noProof/>
          </w:rPr>
          <w:t>iev</w:t>
        </w:r>
        <w:r w:rsidR="008104BE" w:rsidRPr="00900DF9">
          <w:rPr>
            <w:rStyle w:val="Hyperlink"/>
            <w:rFonts w:cs="Calibri"/>
            <w:noProof/>
            <w:spacing w:val="-1"/>
          </w:rPr>
          <w:t>a</w:t>
        </w:r>
        <w:r w:rsidR="008104BE" w:rsidRPr="00900DF9">
          <w:rPr>
            <w:rStyle w:val="Hyperlink"/>
            <w:rFonts w:cs="Calibri"/>
            <w:noProof/>
          </w:rPr>
          <w:t>n</w:t>
        </w:r>
        <w:r w:rsidR="008104BE" w:rsidRPr="00900DF9">
          <w:rPr>
            <w:rStyle w:val="Hyperlink"/>
            <w:rFonts w:cs="Calibri"/>
            <w:noProof/>
            <w:spacing w:val="1"/>
          </w:rPr>
          <w:t>c</w:t>
        </w:r>
        <w:r w:rsidR="008104BE" w:rsidRPr="00900DF9">
          <w:rPr>
            <w:rStyle w:val="Hyperlink"/>
            <w:rFonts w:cs="Calibri"/>
            <w:noProof/>
          </w:rPr>
          <w:t>e</w:t>
        </w:r>
        <w:r w:rsidR="008104BE" w:rsidRPr="00900DF9">
          <w:rPr>
            <w:rStyle w:val="Hyperlink"/>
            <w:rFonts w:cs="Calibri"/>
            <w:noProof/>
            <w:spacing w:val="-1"/>
          </w:rPr>
          <w:t xml:space="preserve"> </w:t>
        </w:r>
        <w:r w:rsidR="008104BE" w:rsidRPr="00900DF9">
          <w:rPr>
            <w:rStyle w:val="Hyperlink"/>
            <w:rFonts w:cs="Calibri"/>
            <w:noProof/>
          </w:rPr>
          <w:t>R</w:t>
        </w:r>
        <w:r w:rsidR="008104BE" w:rsidRPr="00900DF9">
          <w:rPr>
            <w:rStyle w:val="Hyperlink"/>
            <w:rFonts w:cs="Calibri"/>
            <w:noProof/>
            <w:spacing w:val="-1"/>
          </w:rPr>
          <w:t>e</w:t>
        </w:r>
        <w:r w:rsidR="008104BE" w:rsidRPr="00900DF9">
          <w:rPr>
            <w:rStyle w:val="Hyperlink"/>
            <w:rFonts w:cs="Calibri"/>
            <w:noProof/>
          </w:rPr>
          <w:t>d</w:t>
        </w:r>
        <w:r w:rsidR="008104BE" w:rsidRPr="00900DF9">
          <w:rPr>
            <w:rStyle w:val="Hyperlink"/>
            <w:rFonts w:cs="Calibri"/>
            <w:noProof/>
            <w:spacing w:val="1"/>
          </w:rPr>
          <w:t>r</w:t>
        </w:r>
        <w:r w:rsidR="008104BE" w:rsidRPr="00900DF9">
          <w:rPr>
            <w:rStyle w:val="Hyperlink"/>
            <w:rFonts w:cs="Calibri"/>
            <w:noProof/>
            <w:spacing w:val="-1"/>
          </w:rPr>
          <w:t>e</w:t>
        </w:r>
        <w:r w:rsidR="008104BE" w:rsidRPr="00900DF9">
          <w:rPr>
            <w:rStyle w:val="Hyperlink"/>
            <w:rFonts w:cs="Calibri"/>
            <w:noProof/>
          </w:rPr>
          <w:t>ss</w:t>
        </w:r>
        <w:r w:rsidR="008104BE" w:rsidRPr="00900DF9">
          <w:rPr>
            <w:rStyle w:val="Hyperlink"/>
            <w:rFonts w:cs="Calibri"/>
            <w:noProof/>
            <w:spacing w:val="1"/>
          </w:rPr>
          <w:t xml:space="preserve"> </w:t>
        </w:r>
        <w:r w:rsidR="008104BE" w:rsidRPr="00900DF9">
          <w:rPr>
            <w:rStyle w:val="Hyperlink"/>
            <w:rFonts w:cs="Calibri"/>
            <w:noProof/>
          </w:rPr>
          <w:t>Me</w:t>
        </w:r>
        <w:r w:rsidR="008104BE" w:rsidRPr="00900DF9">
          <w:rPr>
            <w:rStyle w:val="Hyperlink"/>
            <w:rFonts w:cs="Calibri"/>
            <w:noProof/>
            <w:spacing w:val="-2"/>
          </w:rPr>
          <w:t>c</w:t>
        </w:r>
        <w:r w:rsidR="008104BE" w:rsidRPr="00900DF9">
          <w:rPr>
            <w:rStyle w:val="Hyperlink"/>
            <w:rFonts w:cs="Calibri"/>
            <w:noProof/>
            <w:spacing w:val="2"/>
          </w:rPr>
          <w:t>h</w:t>
        </w:r>
        <w:r w:rsidR="008104BE" w:rsidRPr="00900DF9">
          <w:rPr>
            <w:rStyle w:val="Hyperlink"/>
            <w:rFonts w:cs="Calibri"/>
            <w:noProof/>
            <w:spacing w:val="-1"/>
          </w:rPr>
          <w:t>a</w:t>
        </w:r>
        <w:r w:rsidR="008104BE" w:rsidRPr="00900DF9">
          <w:rPr>
            <w:rStyle w:val="Hyperlink"/>
            <w:rFonts w:cs="Calibri"/>
            <w:noProof/>
          </w:rPr>
          <w:t>nism</w:t>
        </w:r>
        <w:r w:rsidR="008104BE">
          <w:rPr>
            <w:noProof/>
            <w:webHidden/>
          </w:rPr>
          <w:tab/>
        </w:r>
        <w:r w:rsidR="008104BE">
          <w:rPr>
            <w:noProof/>
            <w:webHidden/>
          </w:rPr>
          <w:fldChar w:fldCharType="begin"/>
        </w:r>
        <w:r w:rsidR="008104BE">
          <w:rPr>
            <w:noProof/>
            <w:webHidden/>
          </w:rPr>
          <w:instrText xml:space="preserve"> PAGEREF _Toc75530160 \h </w:instrText>
        </w:r>
        <w:r w:rsidR="008104BE">
          <w:rPr>
            <w:noProof/>
            <w:webHidden/>
          </w:rPr>
        </w:r>
        <w:r w:rsidR="008104BE">
          <w:rPr>
            <w:noProof/>
            <w:webHidden/>
          </w:rPr>
          <w:fldChar w:fldCharType="separate"/>
        </w:r>
        <w:r w:rsidR="008104BE">
          <w:rPr>
            <w:noProof/>
            <w:webHidden/>
          </w:rPr>
          <w:t>82</w:t>
        </w:r>
        <w:r w:rsidR="008104BE">
          <w:rPr>
            <w:noProof/>
            <w:webHidden/>
          </w:rPr>
          <w:fldChar w:fldCharType="end"/>
        </w:r>
      </w:hyperlink>
    </w:p>
    <w:p w14:paraId="5DB9EA07" w14:textId="32647D26"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161" w:history="1">
        <w:r w:rsidR="008104BE" w:rsidRPr="00900DF9">
          <w:rPr>
            <w:rStyle w:val="Hyperlink"/>
            <w:rFonts w:cs="Calibri"/>
            <w:noProof/>
          </w:rPr>
          <w:t>8</w:t>
        </w:r>
        <w:r w:rsidR="008104BE">
          <w:rPr>
            <w:rFonts w:asciiTheme="minorHAnsi" w:eastAsiaTheme="minorEastAsia" w:hAnsiTheme="minorHAnsi" w:cstheme="minorBidi"/>
            <w:noProof/>
            <w:sz w:val="22"/>
            <w:szCs w:val="22"/>
          </w:rPr>
          <w:tab/>
        </w:r>
        <w:r w:rsidR="008104BE" w:rsidRPr="00900DF9">
          <w:rPr>
            <w:rStyle w:val="Hyperlink"/>
            <w:rFonts w:cs="Calibri"/>
            <w:noProof/>
          </w:rPr>
          <w:t>E</w:t>
        </w:r>
        <w:r w:rsidR="008104BE" w:rsidRPr="00900DF9">
          <w:rPr>
            <w:rStyle w:val="Hyperlink"/>
            <w:rFonts w:cs="Calibri"/>
            <w:noProof/>
            <w:spacing w:val="1"/>
          </w:rPr>
          <w:t>S</w:t>
        </w:r>
        <w:r w:rsidR="008104BE" w:rsidRPr="00900DF9">
          <w:rPr>
            <w:rStyle w:val="Hyperlink"/>
            <w:rFonts w:cs="Calibri"/>
            <w:noProof/>
            <w:spacing w:val="-1"/>
          </w:rPr>
          <w:t>M</w:t>
        </w:r>
        <w:r w:rsidR="008104BE" w:rsidRPr="00900DF9">
          <w:rPr>
            <w:rStyle w:val="Hyperlink"/>
            <w:rFonts w:cs="Calibri"/>
            <w:noProof/>
          </w:rPr>
          <w:t>F</w:t>
        </w:r>
        <w:r w:rsidR="008104BE" w:rsidRPr="00900DF9">
          <w:rPr>
            <w:rStyle w:val="Hyperlink"/>
            <w:rFonts w:cs="Calibri"/>
            <w:noProof/>
            <w:spacing w:val="-2"/>
          </w:rPr>
          <w:t xml:space="preserve"> </w:t>
        </w:r>
        <w:r w:rsidR="008104BE" w:rsidRPr="00900DF9">
          <w:rPr>
            <w:rStyle w:val="Hyperlink"/>
            <w:rFonts w:cs="Calibri"/>
            <w:noProof/>
          </w:rPr>
          <w:t>I</w:t>
        </w:r>
        <w:r w:rsidR="008104BE" w:rsidRPr="00900DF9">
          <w:rPr>
            <w:rStyle w:val="Hyperlink"/>
            <w:rFonts w:cs="Calibri"/>
            <w:noProof/>
            <w:spacing w:val="1"/>
          </w:rPr>
          <w:t>M</w:t>
        </w:r>
        <w:r w:rsidR="008104BE" w:rsidRPr="00900DF9">
          <w:rPr>
            <w:rStyle w:val="Hyperlink"/>
            <w:rFonts w:cs="Calibri"/>
            <w:noProof/>
            <w:spacing w:val="-3"/>
          </w:rPr>
          <w:t>P</w:t>
        </w:r>
        <w:r w:rsidR="008104BE" w:rsidRPr="00900DF9">
          <w:rPr>
            <w:rStyle w:val="Hyperlink"/>
            <w:rFonts w:cs="Calibri"/>
            <w:noProof/>
          </w:rPr>
          <w:t>LE</w:t>
        </w:r>
        <w:r w:rsidR="008104BE" w:rsidRPr="00900DF9">
          <w:rPr>
            <w:rStyle w:val="Hyperlink"/>
            <w:rFonts w:cs="Calibri"/>
            <w:noProof/>
            <w:spacing w:val="-1"/>
          </w:rPr>
          <w:t>M</w:t>
        </w:r>
        <w:r w:rsidR="008104BE" w:rsidRPr="00900DF9">
          <w:rPr>
            <w:rStyle w:val="Hyperlink"/>
            <w:rFonts w:cs="Calibri"/>
            <w:noProof/>
          </w:rPr>
          <w:t>ENT</w:t>
        </w:r>
        <w:r w:rsidR="008104BE" w:rsidRPr="00900DF9">
          <w:rPr>
            <w:rStyle w:val="Hyperlink"/>
            <w:rFonts w:cs="Calibri"/>
            <w:noProof/>
            <w:spacing w:val="2"/>
          </w:rPr>
          <w:t>A</w:t>
        </w:r>
        <w:r w:rsidR="008104BE" w:rsidRPr="00900DF9">
          <w:rPr>
            <w:rStyle w:val="Hyperlink"/>
            <w:rFonts w:cs="Calibri"/>
            <w:noProof/>
          </w:rPr>
          <w:t>TION</w:t>
        </w:r>
        <w:r w:rsidR="008104BE" w:rsidRPr="00900DF9">
          <w:rPr>
            <w:rStyle w:val="Hyperlink"/>
            <w:rFonts w:cs="Calibri"/>
            <w:noProof/>
            <w:spacing w:val="2"/>
          </w:rPr>
          <w:t xml:space="preserve"> </w:t>
        </w:r>
        <w:r w:rsidR="008104BE" w:rsidRPr="00900DF9">
          <w:rPr>
            <w:rStyle w:val="Hyperlink"/>
            <w:rFonts w:cs="Calibri"/>
            <w:noProof/>
            <w:spacing w:val="-3"/>
          </w:rPr>
          <w:t>F</w:t>
        </w:r>
        <w:r w:rsidR="008104BE" w:rsidRPr="00900DF9">
          <w:rPr>
            <w:rStyle w:val="Hyperlink"/>
            <w:rFonts w:cs="Calibri"/>
            <w:noProof/>
          </w:rPr>
          <w:t>R</w:t>
        </w:r>
        <w:r w:rsidR="008104BE" w:rsidRPr="00900DF9">
          <w:rPr>
            <w:rStyle w:val="Hyperlink"/>
            <w:rFonts w:cs="Calibri"/>
            <w:noProof/>
            <w:spacing w:val="1"/>
          </w:rPr>
          <w:t>A</w:t>
        </w:r>
        <w:r w:rsidR="008104BE" w:rsidRPr="00900DF9">
          <w:rPr>
            <w:rStyle w:val="Hyperlink"/>
            <w:rFonts w:cs="Calibri"/>
            <w:noProof/>
            <w:spacing w:val="-1"/>
          </w:rPr>
          <w:t>M</w:t>
        </w:r>
        <w:r w:rsidR="008104BE" w:rsidRPr="00900DF9">
          <w:rPr>
            <w:rStyle w:val="Hyperlink"/>
            <w:rFonts w:cs="Calibri"/>
            <w:noProof/>
          </w:rPr>
          <w:t>EWORK</w:t>
        </w:r>
        <w:r w:rsidR="008104BE">
          <w:rPr>
            <w:noProof/>
            <w:webHidden/>
          </w:rPr>
          <w:tab/>
        </w:r>
        <w:r w:rsidR="008104BE">
          <w:rPr>
            <w:noProof/>
            <w:webHidden/>
          </w:rPr>
          <w:fldChar w:fldCharType="begin"/>
        </w:r>
        <w:r w:rsidR="008104BE">
          <w:rPr>
            <w:noProof/>
            <w:webHidden/>
          </w:rPr>
          <w:instrText xml:space="preserve"> PAGEREF _Toc75530161 \h </w:instrText>
        </w:r>
        <w:r w:rsidR="008104BE">
          <w:rPr>
            <w:noProof/>
            <w:webHidden/>
          </w:rPr>
        </w:r>
        <w:r w:rsidR="008104BE">
          <w:rPr>
            <w:noProof/>
            <w:webHidden/>
          </w:rPr>
          <w:fldChar w:fldCharType="separate"/>
        </w:r>
        <w:r w:rsidR="008104BE">
          <w:rPr>
            <w:noProof/>
            <w:webHidden/>
          </w:rPr>
          <w:t>87</w:t>
        </w:r>
        <w:r w:rsidR="008104BE">
          <w:rPr>
            <w:noProof/>
            <w:webHidden/>
          </w:rPr>
          <w:fldChar w:fldCharType="end"/>
        </w:r>
      </w:hyperlink>
    </w:p>
    <w:p w14:paraId="4053EE9A" w14:textId="4FEA9132"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2" w:history="1">
        <w:r w:rsidR="008104BE" w:rsidRPr="00900DF9">
          <w:rPr>
            <w:rStyle w:val="Hyperlink"/>
            <w:rFonts w:cs="Calibri"/>
            <w:noProof/>
          </w:rPr>
          <w:t>8.1</w:t>
        </w:r>
        <w:r w:rsidR="008104BE">
          <w:rPr>
            <w:rFonts w:asciiTheme="minorHAnsi" w:eastAsiaTheme="minorEastAsia" w:hAnsiTheme="minorHAnsi" w:cstheme="minorBidi"/>
            <w:noProof/>
            <w:sz w:val="22"/>
            <w:szCs w:val="22"/>
          </w:rPr>
          <w:tab/>
        </w:r>
        <w:r w:rsidR="008104BE" w:rsidRPr="00900DF9">
          <w:rPr>
            <w:rStyle w:val="Hyperlink"/>
            <w:rFonts w:cs="Calibri"/>
            <w:noProof/>
          </w:rPr>
          <w:t>Ministry of Agriculture, Animal Industry and Fisheries</w:t>
        </w:r>
        <w:r w:rsidR="008104BE">
          <w:rPr>
            <w:noProof/>
            <w:webHidden/>
          </w:rPr>
          <w:tab/>
        </w:r>
        <w:r w:rsidR="008104BE">
          <w:rPr>
            <w:noProof/>
            <w:webHidden/>
          </w:rPr>
          <w:fldChar w:fldCharType="begin"/>
        </w:r>
        <w:r w:rsidR="008104BE">
          <w:rPr>
            <w:noProof/>
            <w:webHidden/>
          </w:rPr>
          <w:instrText xml:space="preserve"> PAGEREF _Toc75530162 \h </w:instrText>
        </w:r>
        <w:r w:rsidR="008104BE">
          <w:rPr>
            <w:noProof/>
            <w:webHidden/>
          </w:rPr>
        </w:r>
        <w:r w:rsidR="008104BE">
          <w:rPr>
            <w:noProof/>
            <w:webHidden/>
          </w:rPr>
          <w:fldChar w:fldCharType="separate"/>
        </w:r>
        <w:r w:rsidR="008104BE">
          <w:rPr>
            <w:noProof/>
            <w:webHidden/>
          </w:rPr>
          <w:t>87</w:t>
        </w:r>
        <w:r w:rsidR="008104BE">
          <w:rPr>
            <w:noProof/>
            <w:webHidden/>
          </w:rPr>
          <w:fldChar w:fldCharType="end"/>
        </w:r>
      </w:hyperlink>
    </w:p>
    <w:p w14:paraId="6EF55E89" w14:textId="2C531181"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3" w:history="1">
        <w:r w:rsidR="008104BE" w:rsidRPr="00900DF9">
          <w:rPr>
            <w:rStyle w:val="Hyperlink"/>
            <w:rFonts w:cs="Calibri"/>
            <w:noProof/>
          </w:rPr>
          <w:t>8.2</w:t>
        </w:r>
        <w:r w:rsidR="008104BE">
          <w:rPr>
            <w:rFonts w:asciiTheme="minorHAnsi" w:eastAsiaTheme="minorEastAsia" w:hAnsiTheme="minorHAnsi" w:cstheme="minorBidi"/>
            <w:noProof/>
            <w:sz w:val="22"/>
            <w:szCs w:val="22"/>
          </w:rPr>
          <w:tab/>
        </w:r>
        <w:r w:rsidR="008104BE" w:rsidRPr="00900DF9">
          <w:rPr>
            <w:rStyle w:val="Hyperlink"/>
            <w:rFonts w:cs="Calibri"/>
            <w:noProof/>
          </w:rPr>
          <w:t>Agricultural Chemicals Control Board-ACB</w:t>
        </w:r>
        <w:r w:rsidR="008104BE">
          <w:rPr>
            <w:noProof/>
            <w:webHidden/>
          </w:rPr>
          <w:tab/>
        </w:r>
        <w:r w:rsidR="008104BE">
          <w:rPr>
            <w:noProof/>
            <w:webHidden/>
          </w:rPr>
          <w:fldChar w:fldCharType="begin"/>
        </w:r>
        <w:r w:rsidR="008104BE">
          <w:rPr>
            <w:noProof/>
            <w:webHidden/>
          </w:rPr>
          <w:instrText xml:space="preserve"> PAGEREF _Toc75530163 \h </w:instrText>
        </w:r>
        <w:r w:rsidR="008104BE">
          <w:rPr>
            <w:noProof/>
            <w:webHidden/>
          </w:rPr>
        </w:r>
        <w:r w:rsidR="008104BE">
          <w:rPr>
            <w:noProof/>
            <w:webHidden/>
          </w:rPr>
          <w:fldChar w:fldCharType="separate"/>
        </w:r>
        <w:r w:rsidR="008104BE">
          <w:rPr>
            <w:noProof/>
            <w:webHidden/>
          </w:rPr>
          <w:t>87</w:t>
        </w:r>
        <w:r w:rsidR="008104BE">
          <w:rPr>
            <w:noProof/>
            <w:webHidden/>
          </w:rPr>
          <w:fldChar w:fldCharType="end"/>
        </w:r>
      </w:hyperlink>
    </w:p>
    <w:p w14:paraId="5638B0BE" w14:textId="42D2A062"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4" w:history="1">
        <w:r w:rsidR="008104BE" w:rsidRPr="00900DF9">
          <w:rPr>
            <w:rStyle w:val="Hyperlink"/>
            <w:rFonts w:cs="Calibri"/>
            <w:noProof/>
          </w:rPr>
          <w:t>8.3</w:t>
        </w:r>
        <w:r w:rsidR="008104BE">
          <w:rPr>
            <w:rFonts w:asciiTheme="minorHAnsi" w:eastAsiaTheme="minorEastAsia" w:hAnsiTheme="minorHAnsi" w:cstheme="minorBidi"/>
            <w:noProof/>
            <w:sz w:val="22"/>
            <w:szCs w:val="22"/>
          </w:rPr>
          <w:tab/>
        </w:r>
        <w:r w:rsidR="008104BE" w:rsidRPr="00900DF9">
          <w:rPr>
            <w:rStyle w:val="Hyperlink"/>
            <w:rFonts w:cs="Calibri"/>
            <w:noProof/>
          </w:rPr>
          <w:t>Minis</w:t>
        </w:r>
        <w:r w:rsidR="008104BE" w:rsidRPr="00900DF9">
          <w:rPr>
            <w:rStyle w:val="Hyperlink"/>
            <w:rFonts w:cs="Calibri"/>
            <w:noProof/>
            <w:spacing w:val="1"/>
          </w:rPr>
          <w:t>tr</w:t>
        </w:r>
        <w:r w:rsidR="008104BE" w:rsidRPr="00900DF9">
          <w:rPr>
            <w:rStyle w:val="Hyperlink"/>
            <w:rFonts w:cs="Calibri"/>
            <w:noProof/>
          </w:rPr>
          <w:t>y</w:t>
        </w:r>
        <w:r w:rsidR="008104BE" w:rsidRPr="00900DF9">
          <w:rPr>
            <w:rStyle w:val="Hyperlink"/>
            <w:rFonts w:cs="Calibri"/>
            <w:noProof/>
            <w:spacing w:val="-5"/>
          </w:rPr>
          <w:t xml:space="preserve"> </w:t>
        </w:r>
        <w:r w:rsidR="008104BE" w:rsidRPr="00900DF9">
          <w:rPr>
            <w:rStyle w:val="Hyperlink"/>
            <w:rFonts w:cs="Calibri"/>
            <w:noProof/>
          </w:rPr>
          <w:t xml:space="preserve">of </w:t>
        </w:r>
        <w:r w:rsidR="008104BE" w:rsidRPr="00900DF9">
          <w:rPr>
            <w:rStyle w:val="Hyperlink"/>
            <w:rFonts w:cs="Calibri"/>
            <w:noProof/>
            <w:spacing w:val="-1"/>
          </w:rPr>
          <w:t>H</w:t>
        </w:r>
        <w:r w:rsidR="008104BE" w:rsidRPr="00900DF9">
          <w:rPr>
            <w:rStyle w:val="Hyperlink"/>
            <w:rFonts w:cs="Calibri"/>
            <w:noProof/>
            <w:spacing w:val="1"/>
          </w:rPr>
          <w:t>e</w:t>
        </w:r>
        <w:r w:rsidR="008104BE" w:rsidRPr="00900DF9">
          <w:rPr>
            <w:rStyle w:val="Hyperlink"/>
            <w:rFonts w:cs="Calibri"/>
            <w:noProof/>
            <w:spacing w:val="-1"/>
          </w:rPr>
          <w:t>a</w:t>
        </w:r>
        <w:r w:rsidR="008104BE" w:rsidRPr="00900DF9">
          <w:rPr>
            <w:rStyle w:val="Hyperlink"/>
            <w:rFonts w:cs="Calibri"/>
            <w:noProof/>
          </w:rPr>
          <w:t>l</w:t>
        </w:r>
        <w:r w:rsidR="008104BE" w:rsidRPr="00900DF9">
          <w:rPr>
            <w:rStyle w:val="Hyperlink"/>
            <w:rFonts w:cs="Calibri"/>
            <w:noProof/>
            <w:spacing w:val="1"/>
          </w:rPr>
          <w:t>t</w:t>
        </w:r>
        <w:r w:rsidR="008104BE" w:rsidRPr="00900DF9">
          <w:rPr>
            <w:rStyle w:val="Hyperlink"/>
            <w:rFonts w:cs="Calibri"/>
            <w:noProof/>
          </w:rPr>
          <w:t>h</w:t>
        </w:r>
        <w:r w:rsidR="008104BE">
          <w:rPr>
            <w:noProof/>
            <w:webHidden/>
          </w:rPr>
          <w:tab/>
        </w:r>
        <w:r w:rsidR="008104BE">
          <w:rPr>
            <w:noProof/>
            <w:webHidden/>
          </w:rPr>
          <w:fldChar w:fldCharType="begin"/>
        </w:r>
        <w:r w:rsidR="008104BE">
          <w:rPr>
            <w:noProof/>
            <w:webHidden/>
          </w:rPr>
          <w:instrText xml:space="preserve"> PAGEREF _Toc75530164 \h </w:instrText>
        </w:r>
        <w:r w:rsidR="008104BE">
          <w:rPr>
            <w:noProof/>
            <w:webHidden/>
          </w:rPr>
        </w:r>
        <w:r w:rsidR="008104BE">
          <w:rPr>
            <w:noProof/>
            <w:webHidden/>
          </w:rPr>
          <w:fldChar w:fldCharType="separate"/>
        </w:r>
        <w:r w:rsidR="008104BE">
          <w:rPr>
            <w:noProof/>
            <w:webHidden/>
          </w:rPr>
          <w:t>88</w:t>
        </w:r>
        <w:r w:rsidR="008104BE">
          <w:rPr>
            <w:noProof/>
            <w:webHidden/>
          </w:rPr>
          <w:fldChar w:fldCharType="end"/>
        </w:r>
      </w:hyperlink>
    </w:p>
    <w:p w14:paraId="57E15658" w14:textId="1EC94FB4"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5" w:history="1">
        <w:r w:rsidR="008104BE" w:rsidRPr="00900DF9">
          <w:rPr>
            <w:rStyle w:val="Hyperlink"/>
            <w:rFonts w:cs="Calibri"/>
            <w:noProof/>
          </w:rPr>
          <w:t>8.4</w:t>
        </w:r>
        <w:r w:rsidR="008104BE">
          <w:rPr>
            <w:rFonts w:asciiTheme="minorHAnsi" w:eastAsiaTheme="minorEastAsia" w:hAnsiTheme="minorHAnsi" w:cstheme="minorBidi"/>
            <w:noProof/>
            <w:sz w:val="22"/>
            <w:szCs w:val="22"/>
          </w:rPr>
          <w:tab/>
        </w:r>
        <w:r w:rsidR="008104BE" w:rsidRPr="00900DF9">
          <w:rPr>
            <w:rStyle w:val="Hyperlink"/>
            <w:rFonts w:cs="Calibri"/>
            <w:noProof/>
          </w:rPr>
          <w:t>National Environment Management Authority-NEMA</w:t>
        </w:r>
        <w:r w:rsidR="008104BE">
          <w:rPr>
            <w:noProof/>
            <w:webHidden/>
          </w:rPr>
          <w:tab/>
        </w:r>
        <w:r w:rsidR="008104BE">
          <w:rPr>
            <w:noProof/>
            <w:webHidden/>
          </w:rPr>
          <w:fldChar w:fldCharType="begin"/>
        </w:r>
        <w:r w:rsidR="008104BE">
          <w:rPr>
            <w:noProof/>
            <w:webHidden/>
          </w:rPr>
          <w:instrText xml:space="preserve"> PAGEREF _Toc75530165 \h </w:instrText>
        </w:r>
        <w:r w:rsidR="008104BE">
          <w:rPr>
            <w:noProof/>
            <w:webHidden/>
          </w:rPr>
        </w:r>
        <w:r w:rsidR="008104BE">
          <w:rPr>
            <w:noProof/>
            <w:webHidden/>
          </w:rPr>
          <w:fldChar w:fldCharType="separate"/>
        </w:r>
        <w:r w:rsidR="008104BE">
          <w:rPr>
            <w:noProof/>
            <w:webHidden/>
          </w:rPr>
          <w:t>88</w:t>
        </w:r>
        <w:r w:rsidR="008104BE">
          <w:rPr>
            <w:noProof/>
            <w:webHidden/>
          </w:rPr>
          <w:fldChar w:fldCharType="end"/>
        </w:r>
      </w:hyperlink>
    </w:p>
    <w:p w14:paraId="7ABA4854" w14:textId="258E895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6" w:history="1">
        <w:r w:rsidR="008104BE" w:rsidRPr="00900DF9">
          <w:rPr>
            <w:rStyle w:val="Hyperlink"/>
            <w:rFonts w:cs="Calibri"/>
            <w:noProof/>
          </w:rPr>
          <w:t>8.5</w:t>
        </w:r>
        <w:r w:rsidR="008104BE">
          <w:rPr>
            <w:rFonts w:asciiTheme="minorHAnsi" w:eastAsiaTheme="minorEastAsia" w:hAnsiTheme="minorHAnsi" w:cstheme="minorBidi"/>
            <w:noProof/>
            <w:sz w:val="22"/>
            <w:szCs w:val="22"/>
          </w:rPr>
          <w:tab/>
        </w:r>
        <w:r w:rsidR="008104BE" w:rsidRPr="00900DF9">
          <w:rPr>
            <w:rStyle w:val="Hyperlink"/>
            <w:rFonts w:cs="Calibri"/>
            <w:noProof/>
          </w:rPr>
          <w:t>Uganda National Bureau of Standards</w:t>
        </w:r>
        <w:r w:rsidR="008104BE">
          <w:rPr>
            <w:noProof/>
            <w:webHidden/>
          </w:rPr>
          <w:tab/>
        </w:r>
        <w:r w:rsidR="008104BE">
          <w:rPr>
            <w:noProof/>
            <w:webHidden/>
          </w:rPr>
          <w:fldChar w:fldCharType="begin"/>
        </w:r>
        <w:r w:rsidR="008104BE">
          <w:rPr>
            <w:noProof/>
            <w:webHidden/>
          </w:rPr>
          <w:instrText xml:space="preserve"> PAGEREF _Toc75530166 \h </w:instrText>
        </w:r>
        <w:r w:rsidR="008104BE">
          <w:rPr>
            <w:noProof/>
            <w:webHidden/>
          </w:rPr>
        </w:r>
        <w:r w:rsidR="008104BE">
          <w:rPr>
            <w:noProof/>
            <w:webHidden/>
          </w:rPr>
          <w:fldChar w:fldCharType="separate"/>
        </w:r>
        <w:r w:rsidR="008104BE">
          <w:rPr>
            <w:noProof/>
            <w:webHidden/>
          </w:rPr>
          <w:t>89</w:t>
        </w:r>
        <w:r w:rsidR="008104BE">
          <w:rPr>
            <w:noProof/>
            <w:webHidden/>
          </w:rPr>
          <w:fldChar w:fldCharType="end"/>
        </w:r>
      </w:hyperlink>
    </w:p>
    <w:p w14:paraId="5775C0F7" w14:textId="67F5A190"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7" w:history="1">
        <w:r w:rsidR="008104BE" w:rsidRPr="00900DF9">
          <w:rPr>
            <w:rStyle w:val="Hyperlink"/>
            <w:rFonts w:cs="Calibri"/>
            <w:noProof/>
          </w:rPr>
          <w:t>8.6</w:t>
        </w:r>
        <w:r w:rsidR="008104BE">
          <w:rPr>
            <w:rFonts w:asciiTheme="minorHAnsi" w:eastAsiaTheme="minorEastAsia" w:hAnsiTheme="minorHAnsi" w:cstheme="minorBidi"/>
            <w:noProof/>
            <w:sz w:val="22"/>
            <w:szCs w:val="22"/>
          </w:rPr>
          <w:tab/>
        </w:r>
        <w:r w:rsidR="008104BE" w:rsidRPr="00900DF9">
          <w:rPr>
            <w:rStyle w:val="Hyperlink"/>
            <w:rFonts w:cs="Calibri"/>
            <w:noProof/>
          </w:rPr>
          <w:t>Gov</w:t>
        </w:r>
        <w:r w:rsidR="008104BE" w:rsidRPr="00900DF9">
          <w:rPr>
            <w:rStyle w:val="Hyperlink"/>
            <w:rFonts w:cs="Calibri"/>
            <w:noProof/>
            <w:spacing w:val="-1"/>
          </w:rPr>
          <w:t>e</w:t>
        </w:r>
        <w:r w:rsidR="008104BE" w:rsidRPr="00900DF9">
          <w:rPr>
            <w:rStyle w:val="Hyperlink"/>
            <w:rFonts w:cs="Calibri"/>
            <w:noProof/>
          </w:rPr>
          <w:t>rnm</w:t>
        </w:r>
        <w:r w:rsidR="008104BE" w:rsidRPr="00900DF9">
          <w:rPr>
            <w:rStyle w:val="Hyperlink"/>
            <w:rFonts w:cs="Calibri"/>
            <w:noProof/>
            <w:spacing w:val="-1"/>
          </w:rPr>
          <w:t>e</w:t>
        </w:r>
        <w:r w:rsidR="008104BE" w:rsidRPr="00900DF9">
          <w:rPr>
            <w:rStyle w:val="Hyperlink"/>
            <w:rFonts w:cs="Calibri"/>
            <w:noProof/>
          </w:rPr>
          <w:t>nt A</w:t>
        </w:r>
        <w:r w:rsidR="008104BE" w:rsidRPr="00900DF9">
          <w:rPr>
            <w:rStyle w:val="Hyperlink"/>
            <w:rFonts w:cs="Calibri"/>
            <w:noProof/>
            <w:spacing w:val="2"/>
          </w:rPr>
          <w:t>n</w:t>
        </w:r>
        <w:r w:rsidR="008104BE" w:rsidRPr="00900DF9">
          <w:rPr>
            <w:rStyle w:val="Hyperlink"/>
            <w:rFonts w:cs="Calibri"/>
            <w:noProof/>
            <w:spacing w:val="-1"/>
          </w:rPr>
          <w:t>a</w:t>
        </w:r>
        <w:r w:rsidR="008104BE" w:rsidRPr="00900DF9">
          <w:rPr>
            <w:rStyle w:val="Hyperlink"/>
            <w:rFonts w:cs="Calibri"/>
            <w:noProof/>
            <w:spacing w:val="3"/>
          </w:rPr>
          <w:t>l</w:t>
        </w:r>
        <w:r w:rsidR="008104BE" w:rsidRPr="00900DF9">
          <w:rPr>
            <w:rStyle w:val="Hyperlink"/>
            <w:rFonts w:cs="Calibri"/>
            <w:noProof/>
            <w:spacing w:val="-5"/>
          </w:rPr>
          <w:t>y</w:t>
        </w:r>
        <w:r w:rsidR="008104BE" w:rsidRPr="00900DF9">
          <w:rPr>
            <w:rStyle w:val="Hyperlink"/>
            <w:rFonts w:cs="Calibri"/>
            <w:noProof/>
          </w:rPr>
          <w:t>t</w:t>
        </w:r>
        <w:r w:rsidR="008104BE" w:rsidRPr="00900DF9">
          <w:rPr>
            <w:rStyle w:val="Hyperlink"/>
            <w:rFonts w:cs="Calibri"/>
            <w:noProof/>
            <w:spacing w:val="1"/>
          </w:rPr>
          <w:t>ic</w:t>
        </w:r>
        <w:r w:rsidR="008104BE" w:rsidRPr="00900DF9">
          <w:rPr>
            <w:rStyle w:val="Hyperlink"/>
            <w:rFonts w:cs="Calibri"/>
            <w:noProof/>
            <w:spacing w:val="-1"/>
          </w:rPr>
          <w:t>a</w:t>
        </w:r>
        <w:r w:rsidR="008104BE" w:rsidRPr="00900DF9">
          <w:rPr>
            <w:rStyle w:val="Hyperlink"/>
            <w:rFonts w:cs="Calibri"/>
            <w:noProof/>
          </w:rPr>
          <w:t xml:space="preserve">l </w:t>
        </w:r>
        <w:r w:rsidR="008104BE" w:rsidRPr="00900DF9">
          <w:rPr>
            <w:rStyle w:val="Hyperlink"/>
            <w:rFonts w:cs="Calibri"/>
            <w:noProof/>
            <w:spacing w:val="-2"/>
          </w:rPr>
          <w:t>L</w:t>
        </w:r>
        <w:r w:rsidR="008104BE" w:rsidRPr="00900DF9">
          <w:rPr>
            <w:rStyle w:val="Hyperlink"/>
            <w:rFonts w:cs="Calibri"/>
            <w:noProof/>
            <w:spacing w:val="-1"/>
          </w:rPr>
          <w:t>a</w:t>
        </w:r>
        <w:r w:rsidR="008104BE" w:rsidRPr="00900DF9">
          <w:rPr>
            <w:rStyle w:val="Hyperlink"/>
            <w:rFonts w:cs="Calibri"/>
            <w:noProof/>
          </w:rPr>
          <w:t>b</w:t>
        </w:r>
        <w:r w:rsidR="008104BE" w:rsidRPr="00900DF9">
          <w:rPr>
            <w:rStyle w:val="Hyperlink"/>
            <w:rFonts w:cs="Calibri"/>
            <w:noProof/>
            <w:spacing w:val="2"/>
          </w:rPr>
          <w:t>o</w:t>
        </w:r>
        <w:r w:rsidR="008104BE" w:rsidRPr="00900DF9">
          <w:rPr>
            <w:rStyle w:val="Hyperlink"/>
            <w:rFonts w:cs="Calibri"/>
            <w:noProof/>
          </w:rPr>
          <w:t>r</w:t>
        </w:r>
        <w:r w:rsidR="008104BE" w:rsidRPr="00900DF9">
          <w:rPr>
            <w:rStyle w:val="Hyperlink"/>
            <w:rFonts w:cs="Calibri"/>
            <w:noProof/>
            <w:spacing w:val="-2"/>
          </w:rPr>
          <w:t>a</w:t>
        </w:r>
        <w:r w:rsidR="008104BE" w:rsidRPr="00900DF9">
          <w:rPr>
            <w:rStyle w:val="Hyperlink"/>
            <w:rFonts w:cs="Calibri"/>
            <w:noProof/>
          </w:rPr>
          <w:t>to</w:t>
        </w:r>
        <w:r w:rsidR="008104BE" w:rsidRPr="00900DF9">
          <w:rPr>
            <w:rStyle w:val="Hyperlink"/>
            <w:rFonts w:cs="Calibri"/>
            <w:noProof/>
            <w:spacing w:val="4"/>
          </w:rPr>
          <w:t>r</w:t>
        </w:r>
        <w:r w:rsidR="008104BE" w:rsidRPr="00900DF9">
          <w:rPr>
            <w:rStyle w:val="Hyperlink"/>
            <w:rFonts w:cs="Calibri"/>
            <w:noProof/>
          </w:rPr>
          <w:t>y</w:t>
        </w:r>
        <w:r w:rsidR="008104BE">
          <w:rPr>
            <w:noProof/>
            <w:webHidden/>
          </w:rPr>
          <w:tab/>
        </w:r>
        <w:r w:rsidR="008104BE">
          <w:rPr>
            <w:noProof/>
            <w:webHidden/>
          </w:rPr>
          <w:fldChar w:fldCharType="begin"/>
        </w:r>
        <w:r w:rsidR="008104BE">
          <w:rPr>
            <w:noProof/>
            <w:webHidden/>
          </w:rPr>
          <w:instrText xml:space="preserve"> PAGEREF _Toc75530167 \h </w:instrText>
        </w:r>
        <w:r w:rsidR="008104BE">
          <w:rPr>
            <w:noProof/>
            <w:webHidden/>
          </w:rPr>
        </w:r>
        <w:r w:rsidR="008104BE">
          <w:rPr>
            <w:noProof/>
            <w:webHidden/>
          </w:rPr>
          <w:fldChar w:fldCharType="separate"/>
        </w:r>
        <w:r w:rsidR="008104BE">
          <w:rPr>
            <w:noProof/>
            <w:webHidden/>
          </w:rPr>
          <w:t>89</w:t>
        </w:r>
        <w:r w:rsidR="008104BE">
          <w:rPr>
            <w:noProof/>
            <w:webHidden/>
          </w:rPr>
          <w:fldChar w:fldCharType="end"/>
        </w:r>
      </w:hyperlink>
    </w:p>
    <w:p w14:paraId="5B78A6B6" w14:textId="63DEA685"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8" w:history="1">
        <w:r w:rsidR="008104BE" w:rsidRPr="00900DF9">
          <w:rPr>
            <w:rStyle w:val="Hyperlink"/>
            <w:rFonts w:cs="Calibri"/>
            <w:noProof/>
          </w:rPr>
          <w:t>8.7</w:t>
        </w:r>
        <w:r w:rsidR="008104BE">
          <w:rPr>
            <w:rFonts w:asciiTheme="minorHAnsi" w:eastAsiaTheme="minorEastAsia" w:hAnsiTheme="minorHAnsi" w:cstheme="minorBidi"/>
            <w:noProof/>
            <w:sz w:val="22"/>
            <w:szCs w:val="22"/>
          </w:rPr>
          <w:tab/>
        </w:r>
        <w:r w:rsidR="008104BE" w:rsidRPr="00900DF9">
          <w:rPr>
            <w:rStyle w:val="Hyperlink"/>
            <w:rFonts w:cs="Calibri"/>
            <w:noProof/>
          </w:rPr>
          <w:t>Ministry of Education and Sports</w:t>
        </w:r>
        <w:r w:rsidR="008104BE">
          <w:rPr>
            <w:noProof/>
            <w:webHidden/>
          </w:rPr>
          <w:tab/>
        </w:r>
        <w:r w:rsidR="008104BE">
          <w:rPr>
            <w:noProof/>
            <w:webHidden/>
          </w:rPr>
          <w:fldChar w:fldCharType="begin"/>
        </w:r>
        <w:r w:rsidR="008104BE">
          <w:rPr>
            <w:noProof/>
            <w:webHidden/>
          </w:rPr>
          <w:instrText xml:space="preserve"> PAGEREF _Toc75530168 \h </w:instrText>
        </w:r>
        <w:r w:rsidR="008104BE">
          <w:rPr>
            <w:noProof/>
            <w:webHidden/>
          </w:rPr>
        </w:r>
        <w:r w:rsidR="008104BE">
          <w:rPr>
            <w:noProof/>
            <w:webHidden/>
          </w:rPr>
          <w:fldChar w:fldCharType="separate"/>
        </w:r>
        <w:r w:rsidR="008104BE">
          <w:rPr>
            <w:noProof/>
            <w:webHidden/>
          </w:rPr>
          <w:t>89</w:t>
        </w:r>
        <w:r w:rsidR="008104BE">
          <w:rPr>
            <w:noProof/>
            <w:webHidden/>
          </w:rPr>
          <w:fldChar w:fldCharType="end"/>
        </w:r>
      </w:hyperlink>
    </w:p>
    <w:p w14:paraId="3EA06BEF" w14:textId="4999F83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69" w:history="1">
        <w:r w:rsidR="008104BE" w:rsidRPr="00900DF9">
          <w:rPr>
            <w:rStyle w:val="Hyperlink"/>
            <w:rFonts w:cs="Calibri"/>
            <w:noProof/>
          </w:rPr>
          <w:t>8.8</w:t>
        </w:r>
        <w:r w:rsidR="008104BE">
          <w:rPr>
            <w:rFonts w:asciiTheme="minorHAnsi" w:eastAsiaTheme="minorEastAsia" w:hAnsiTheme="minorHAnsi" w:cstheme="minorBidi"/>
            <w:noProof/>
            <w:sz w:val="22"/>
            <w:szCs w:val="22"/>
          </w:rPr>
          <w:tab/>
        </w:r>
        <w:r w:rsidR="008104BE" w:rsidRPr="00900DF9">
          <w:rPr>
            <w:rStyle w:val="Hyperlink"/>
            <w:rFonts w:cs="Calibri"/>
            <w:noProof/>
          </w:rPr>
          <w:t>Local Government Administration Structures</w:t>
        </w:r>
        <w:r w:rsidR="008104BE">
          <w:rPr>
            <w:noProof/>
            <w:webHidden/>
          </w:rPr>
          <w:tab/>
        </w:r>
        <w:r w:rsidR="008104BE">
          <w:rPr>
            <w:noProof/>
            <w:webHidden/>
          </w:rPr>
          <w:fldChar w:fldCharType="begin"/>
        </w:r>
        <w:r w:rsidR="008104BE">
          <w:rPr>
            <w:noProof/>
            <w:webHidden/>
          </w:rPr>
          <w:instrText xml:space="preserve"> PAGEREF _Toc75530169 \h </w:instrText>
        </w:r>
        <w:r w:rsidR="008104BE">
          <w:rPr>
            <w:noProof/>
            <w:webHidden/>
          </w:rPr>
        </w:r>
        <w:r w:rsidR="008104BE">
          <w:rPr>
            <w:noProof/>
            <w:webHidden/>
          </w:rPr>
          <w:fldChar w:fldCharType="separate"/>
        </w:r>
        <w:r w:rsidR="008104BE">
          <w:rPr>
            <w:noProof/>
            <w:webHidden/>
          </w:rPr>
          <w:t>90</w:t>
        </w:r>
        <w:r w:rsidR="008104BE">
          <w:rPr>
            <w:noProof/>
            <w:webHidden/>
          </w:rPr>
          <w:fldChar w:fldCharType="end"/>
        </w:r>
      </w:hyperlink>
    </w:p>
    <w:p w14:paraId="2B59852B" w14:textId="576AD0A5"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0" w:history="1">
        <w:r w:rsidR="008104BE" w:rsidRPr="00900DF9">
          <w:rPr>
            <w:rStyle w:val="Hyperlink"/>
            <w:rFonts w:cs="Calibri"/>
            <w:noProof/>
          </w:rPr>
          <w:t>8.9</w:t>
        </w:r>
        <w:r w:rsidR="008104BE">
          <w:rPr>
            <w:rFonts w:asciiTheme="minorHAnsi" w:eastAsiaTheme="minorEastAsia" w:hAnsiTheme="minorHAnsi" w:cstheme="minorBidi"/>
            <w:noProof/>
            <w:sz w:val="22"/>
            <w:szCs w:val="22"/>
          </w:rPr>
          <w:tab/>
        </w:r>
        <w:r w:rsidR="008104BE" w:rsidRPr="00900DF9">
          <w:rPr>
            <w:rStyle w:val="Hyperlink"/>
            <w:rFonts w:cs="Calibri"/>
            <w:noProof/>
          </w:rPr>
          <w:t>The World Bank Group</w:t>
        </w:r>
        <w:r w:rsidR="008104BE">
          <w:rPr>
            <w:noProof/>
            <w:webHidden/>
          </w:rPr>
          <w:tab/>
        </w:r>
        <w:r w:rsidR="008104BE">
          <w:rPr>
            <w:noProof/>
            <w:webHidden/>
          </w:rPr>
          <w:fldChar w:fldCharType="begin"/>
        </w:r>
        <w:r w:rsidR="008104BE">
          <w:rPr>
            <w:noProof/>
            <w:webHidden/>
          </w:rPr>
          <w:instrText xml:space="preserve"> PAGEREF _Toc75530170 \h </w:instrText>
        </w:r>
        <w:r w:rsidR="008104BE">
          <w:rPr>
            <w:noProof/>
            <w:webHidden/>
          </w:rPr>
        </w:r>
        <w:r w:rsidR="008104BE">
          <w:rPr>
            <w:noProof/>
            <w:webHidden/>
          </w:rPr>
          <w:fldChar w:fldCharType="separate"/>
        </w:r>
        <w:r w:rsidR="008104BE">
          <w:rPr>
            <w:noProof/>
            <w:webHidden/>
          </w:rPr>
          <w:t>91</w:t>
        </w:r>
        <w:r w:rsidR="008104BE">
          <w:rPr>
            <w:noProof/>
            <w:webHidden/>
          </w:rPr>
          <w:fldChar w:fldCharType="end"/>
        </w:r>
      </w:hyperlink>
    </w:p>
    <w:p w14:paraId="24569831" w14:textId="6ED0A3FC"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1" w:history="1">
        <w:r w:rsidR="008104BE" w:rsidRPr="00900DF9">
          <w:rPr>
            <w:rStyle w:val="Hyperlink"/>
            <w:rFonts w:cs="Calibri"/>
            <w:noProof/>
          </w:rPr>
          <w:t>8.10</w:t>
        </w:r>
        <w:r w:rsidR="008104BE">
          <w:rPr>
            <w:rFonts w:asciiTheme="minorHAnsi" w:eastAsiaTheme="minorEastAsia" w:hAnsiTheme="minorHAnsi" w:cstheme="minorBidi"/>
            <w:noProof/>
            <w:sz w:val="22"/>
            <w:szCs w:val="22"/>
          </w:rPr>
          <w:tab/>
        </w:r>
        <w:r w:rsidR="008104BE" w:rsidRPr="00900DF9">
          <w:rPr>
            <w:rStyle w:val="Hyperlink"/>
            <w:rFonts w:cs="Calibri"/>
            <w:noProof/>
          </w:rPr>
          <w:t>ESMF Monitoring and Evaluation</w:t>
        </w:r>
        <w:r w:rsidR="008104BE">
          <w:rPr>
            <w:noProof/>
            <w:webHidden/>
          </w:rPr>
          <w:tab/>
        </w:r>
        <w:r w:rsidR="008104BE">
          <w:rPr>
            <w:noProof/>
            <w:webHidden/>
          </w:rPr>
          <w:fldChar w:fldCharType="begin"/>
        </w:r>
        <w:r w:rsidR="008104BE">
          <w:rPr>
            <w:noProof/>
            <w:webHidden/>
          </w:rPr>
          <w:instrText xml:space="preserve"> PAGEREF _Toc75530171 \h </w:instrText>
        </w:r>
        <w:r w:rsidR="008104BE">
          <w:rPr>
            <w:noProof/>
            <w:webHidden/>
          </w:rPr>
        </w:r>
        <w:r w:rsidR="008104BE">
          <w:rPr>
            <w:noProof/>
            <w:webHidden/>
          </w:rPr>
          <w:fldChar w:fldCharType="separate"/>
        </w:r>
        <w:r w:rsidR="008104BE">
          <w:rPr>
            <w:noProof/>
            <w:webHidden/>
          </w:rPr>
          <w:t>91</w:t>
        </w:r>
        <w:r w:rsidR="008104BE">
          <w:rPr>
            <w:noProof/>
            <w:webHidden/>
          </w:rPr>
          <w:fldChar w:fldCharType="end"/>
        </w:r>
      </w:hyperlink>
    </w:p>
    <w:p w14:paraId="291953EA" w14:textId="25C92281"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2" w:history="1">
        <w:r w:rsidR="008104BE" w:rsidRPr="00900DF9">
          <w:rPr>
            <w:rStyle w:val="Hyperlink"/>
            <w:rFonts w:cstheme="minorHAnsi"/>
            <w:noProof/>
          </w:rPr>
          <w:t>8.11</w:t>
        </w:r>
        <w:r w:rsidR="008104BE">
          <w:rPr>
            <w:rFonts w:asciiTheme="minorHAnsi" w:eastAsiaTheme="minorEastAsia" w:hAnsiTheme="minorHAnsi" w:cstheme="minorBidi"/>
            <w:noProof/>
            <w:sz w:val="22"/>
            <w:szCs w:val="22"/>
          </w:rPr>
          <w:tab/>
        </w:r>
        <w:r w:rsidR="008104BE" w:rsidRPr="00900DF9">
          <w:rPr>
            <w:rStyle w:val="Hyperlink"/>
            <w:rFonts w:cstheme="minorHAnsi"/>
            <w:noProof/>
          </w:rPr>
          <w:t>CAPACITY BUILDING</w:t>
        </w:r>
        <w:r w:rsidR="008104BE">
          <w:rPr>
            <w:noProof/>
            <w:webHidden/>
          </w:rPr>
          <w:tab/>
        </w:r>
        <w:r w:rsidR="008104BE">
          <w:rPr>
            <w:noProof/>
            <w:webHidden/>
          </w:rPr>
          <w:fldChar w:fldCharType="begin"/>
        </w:r>
        <w:r w:rsidR="008104BE">
          <w:rPr>
            <w:noProof/>
            <w:webHidden/>
          </w:rPr>
          <w:instrText xml:space="preserve"> PAGEREF _Toc75530172 \h </w:instrText>
        </w:r>
        <w:r w:rsidR="008104BE">
          <w:rPr>
            <w:noProof/>
            <w:webHidden/>
          </w:rPr>
        </w:r>
        <w:r w:rsidR="008104BE">
          <w:rPr>
            <w:noProof/>
            <w:webHidden/>
          </w:rPr>
          <w:fldChar w:fldCharType="separate"/>
        </w:r>
        <w:r w:rsidR="008104BE">
          <w:rPr>
            <w:noProof/>
            <w:webHidden/>
          </w:rPr>
          <w:t>92</w:t>
        </w:r>
        <w:r w:rsidR="008104BE">
          <w:rPr>
            <w:noProof/>
            <w:webHidden/>
          </w:rPr>
          <w:fldChar w:fldCharType="end"/>
        </w:r>
      </w:hyperlink>
    </w:p>
    <w:p w14:paraId="4BB4EFC1" w14:textId="6B891BD4"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73" w:history="1">
        <w:r w:rsidR="008104BE" w:rsidRPr="00900DF9">
          <w:rPr>
            <w:rStyle w:val="Hyperlink"/>
            <w:noProof/>
          </w:rPr>
          <w:t>8.11.1</w:t>
        </w:r>
        <w:r w:rsidR="008104BE">
          <w:rPr>
            <w:rFonts w:asciiTheme="minorHAnsi" w:eastAsiaTheme="minorEastAsia" w:hAnsiTheme="minorHAnsi" w:cstheme="minorBidi"/>
            <w:noProof/>
            <w:sz w:val="22"/>
            <w:szCs w:val="22"/>
          </w:rPr>
          <w:tab/>
        </w:r>
        <w:r w:rsidR="008104BE" w:rsidRPr="00900DF9">
          <w:rPr>
            <w:rStyle w:val="Hyperlink"/>
            <w:rFonts w:cstheme="minorHAnsi"/>
            <w:noProof/>
          </w:rPr>
          <w:t>CAPACITY ASSESSMENT NEEDS UMFSNP</w:t>
        </w:r>
        <w:r w:rsidR="008104BE">
          <w:rPr>
            <w:noProof/>
            <w:webHidden/>
          </w:rPr>
          <w:tab/>
        </w:r>
        <w:r w:rsidR="008104BE">
          <w:rPr>
            <w:noProof/>
            <w:webHidden/>
          </w:rPr>
          <w:fldChar w:fldCharType="begin"/>
        </w:r>
        <w:r w:rsidR="008104BE">
          <w:rPr>
            <w:noProof/>
            <w:webHidden/>
          </w:rPr>
          <w:instrText xml:space="preserve"> PAGEREF _Toc75530173 \h </w:instrText>
        </w:r>
        <w:r w:rsidR="008104BE">
          <w:rPr>
            <w:noProof/>
            <w:webHidden/>
          </w:rPr>
        </w:r>
        <w:r w:rsidR="008104BE">
          <w:rPr>
            <w:noProof/>
            <w:webHidden/>
          </w:rPr>
          <w:fldChar w:fldCharType="separate"/>
        </w:r>
        <w:r w:rsidR="008104BE">
          <w:rPr>
            <w:noProof/>
            <w:webHidden/>
          </w:rPr>
          <w:t>92</w:t>
        </w:r>
        <w:r w:rsidR="008104BE">
          <w:rPr>
            <w:noProof/>
            <w:webHidden/>
          </w:rPr>
          <w:fldChar w:fldCharType="end"/>
        </w:r>
      </w:hyperlink>
    </w:p>
    <w:p w14:paraId="775E9E58" w14:textId="69B8DB6B"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74" w:history="1">
        <w:r w:rsidR="008104BE" w:rsidRPr="00900DF9">
          <w:rPr>
            <w:rStyle w:val="Hyperlink"/>
            <w:noProof/>
          </w:rPr>
          <w:t>8.11.2</w:t>
        </w:r>
        <w:r w:rsidR="008104BE">
          <w:rPr>
            <w:rFonts w:asciiTheme="minorHAnsi" w:eastAsiaTheme="minorEastAsia" w:hAnsiTheme="minorHAnsi" w:cstheme="minorBidi"/>
            <w:noProof/>
            <w:sz w:val="22"/>
            <w:szCs w:val="22"/>
          </w:rPr>
          <w:tab/>
        </w:r>
        <w:r w:rsidR="008104BE" w:rsidRPr="00900DF9">
          <w:rPr>
            <w:rStyle w:val="Hyperlink"/>
            <w:rFonts w:cstheme="minorHAnsi"/>
            <w:noProof/>
          </w:rPr>
          <w:t>STRATEGY</w:t>
        </w:r>
        <w:r w:rsidR="008104BE">
          <w:rPr>
            <w:noProof/>
            <w:webHidden/>
          </w:rPr>
          <w:tab/>
        </w:r>
        <w:r w:rsidR="008104BE">
          <w:rPr>
            <w:noProof/>
            <w:webHidden/>
          </w:rPr>
          <w:fldChar w:fldCharType="begin"/>
        </w:r>
        <w:r w:rsidR="008104BE">
          <w:rPr>
            <w:noProof/>
            <w:webHidden/>
          </w:rPr>
          <w:instrText xml:space="preserve"> PAGEREF _Toc75530174 \h </w:instrText>
        </w:r>
        <w:r w:rsidR="008104BE">
          <w:rPr>
            <w:noProof/>
            <w:webHidden/>
          </w:rPr>
        </w:r>
        <w:r w:rsidR="008104BE">
          <w:rPr>
            <w:noProof/>
            <w:webHidden/>
          </w:rPr>
          <w:fldChar w:fldCharType="separate"/>
        </w:r>
        <w:r w:rsidR="008104BE">
          <w:rPr>
            <w:noProof/>
            <w:webHidden/>
          </w:rPr>
          <w:t>92</w:t>
        </w:r>
        <w:r w:rsidR="008104BE">
          <w:rPr>
            <w:noProof/>
            <w:webHidden/>
          </w:rPr>
          <w:fldChar w:fldCharType="end"/>
        </w:r>
      </w:hyperlink>
    </w:p>
    <w:p w14:paraId="03ED9101" w14:textId="123852F8" w:rsidR="008104BE" w:rsidRDefault="0052755B">
      <w:pPr>
        <w:pStyle w:val="TOC3"/>
        <w:tabs>
          <w:tab w:val="left" w:pos="1320"/>
          <w:tab w:val="right" w:pos="10013"/>
        </w:tabs>
        <w:rPr>
          <w:rFonts w:asciiTheme="minorHAnsi" w:eastAsiaTheme="minorEastAsia" w:hAnsiTheme="minorHAnsi" w:cstheme="minorBidi"/>
          <w:noProof/>
          <w:sz w:val="22"/>
          <w:szCs w:val="22"/>
        </w:rPr>
      </w:pPr>
      <w:hyperlink w:anchor="_Toc75530175" w:history="1">
        <w:r w:rsidR="008104BE" w:rsidRPr="00900DF9">
          <w:rPr>
            <w:rStyle w:val="Hyperlink"/>
            <w:noProof/>
          </w:rPr>
          <w:t>8.11.3</w:t>
        </w:r>
        <w:r w:rsidR="008104BE">
          <w:rPr>
            <w:rFonts w:asciiTheme="minorHAnsi" w:eastAsiaTheme="minorEastAsia" w:hAnsiTheme="minorHAnsi" w:cstheme="minorBidi"/>
            <w:noProof/>
            <w:sz w:val="22"/>
            <w:szCs w:val="22"/>
          </w:rPr>
          <w:tab/>
        </w:r>
        <w:r w:rsidR="008104BE" w:rsidRPr="00900DF9">
          <w:rPr>
            <w:rStyle w:val="Hyperlink"/>
            <w:rFonts w:cstheme="minorHAnsi"/>
            <w:noProof/>
          </w:rPr>
          <w:t>TRAINING IN SAFEGUARDS IMPLEMENTATION</w:t>
        </w:r>
        <w:r w:rsidR="008104BE">
          <w:rPr>
            <w:noProof/>
            <w:webHidden/>
          </w:rPr>
          <w:tab/>
        </w:r>
        <w:r w:rsidR="008104BE">
          <w:rPr>
            <w:noProof/>
            <w:webHidden/>
          </w:rPr>
          <w:fldChar w:fldCharType="begin"/>
        </w:r>
        <w:r w:rsidR="008104BE">
          <w:rPr>
            <w:noProof/>
            <w:webHidden/>
          </w:rPr>
          <w:instrText xml:space="preserve"> PAGEREF _Toc75530175 \h </w:instrText>
        </w:r>
        <w:r w:rsidR="008104BE">
          <w:rPr>
            <w:noProof/>
            <w:webHidden/>
          </w:rPr>
        </w:r>
        <w:r w:rsidR="008104BE">
          <w:rPr>
            <w:noProof/>
            <w:webHidden/>
          </w:rPr>
          <w:fldChar w:fldCharType="separate"/>
        </w:r>
        <w:r w:rsidR="008104BE">
          <w:rPr>
            <w:noProof/>
            <w:webHidden/>
          </w:rPr>
          <w:t>93</w:t>
        </w:r>
        <w:r w:rsidR="008104BE">
          <w:rPr>
            <w:noProof/>
            <w:webHidden/>
          </w:rPr>
          <w:fldChar w:fldCharType="end"/>
        </w:r>
      </w:hyperlink>
    </w:p>
    <w:p w14:paraId="4BE090BB" w14:textId="52DAE3BF"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6" w:history="1">
        <w:r w:rsidR="008104BE" w:rsidRPr="00900DF9">
          <w:rPr>
            <w:rStyle w:val="Hyperlink"/>
            <w:rFonts w:cs="Calibri"/>
            <w:noProof/>
          </w:rPr>
          <w:t>8.12</w:t>
        </w:r>
        <w:r w:rsidR="008104BE">
          <w:rPr>
            <w:rFonts w:asciiTheme="minorHAnsi" w:eastAsiaTheme="minorEastAsia" w:hAnsiTheme="minorHAnsi" w:cstheme="minorBidi"/>
            <w:noProof/>
            <w:sz w:val="22"/>
            <w:szCs w:val="22"/>
          </w:rPr>
          <w:tab/>
        </w:r>
        <w:r w:rsidR="008104BE" w:rsidRPr="00900DF9">
          <w:rPr>
            <w:rStyle w:val="Hyperlink"/>
            <w:rFonts w:cs="Calibri"/>
            <w:noProof/>
          </w:rPr>
          <w:t>E</w:t>
        </w:r>
        <w:r w:rsidR="008104BE" w:rsidRPr="00900DF9">
          <w:rPr>
            <w:rStyle w:val="Hyperlink"/>
            <w:rFonts w:cs="Calibri"/>
            <w:noProof/>
            <w:spacing w:val="1"/>
          </w:rPr>
          <w:t>S</w:t>
        </w:r>
        <w:r w:rsidR="008104BE" w:rsidRPr="00900DF9">
          <w:rPr>
            <w:rStyle w:val="Hyperlink"/>
            <w:rFonts w:cs="Calibri"/>
            <w:noProof/>
            <w:spacing w:val="-1"/>
          </w:rPr>
          <w:t>M</w:t>
        </w:r>
        <w:r w:rsidR="008104BE" w:rsidRPr="00900DF9">
          <w:rPr>
            <w:rStyle w:val="Hyperlink"/>
            <w:rFonts w:cs="Calibri"/>
            <w:noProof/>
          </w:rPr>
          <w:t>F</w:t>
        </w:r>
        <w:r w:rsidR="008104BE" w:rsidRPr="00900DF9">
          <w:rPr>
            <w:rStyle w:val="Hyperlink"/>
            <w:rFonts w:cs="Calibri"/>
            <w:noProof/>
            <w:spacing w:val="-3"/>
          </w:rPr>
          <w:t xml:space="preserve"> </w:t>
        </w:r>
        <w:r w:rsidR="008104BE" w:rsidRPr="00900DF9">
          <w:rPr>
            <w:rStyle w:val="Hyperlink"/>
            <w:rFonts w:cs="Calibri"/>
            <w:noProof/>
          </w:rPr>
          <w:t>BU</w:t>
        </w:r>
        <w:r w:rsidR="008104BE" w:rsidRPr="00900DF9">
          <w:rPr>
            <w:rStyle w:val="Hyperlink"/>
            <w:rFonts w:cs="Calibri"/>
            <w:noProof/>
            <w:spacing w:val="1"/>
          </w:rPr>
          <w:t>D</w:t>
        </w:r>
        <w:r w:rsidR="008104BE" w:rsidRPr="00900DF9">
          <w:rPr>
            <w:rStyle w:val="Hyperlink"/>
            <w:rFonts w:cs="Calibri"/>
            <w:noProof/>
            <w:spacing w:val="-2"/>
          </w:rPr>
          <w:t>G</w:t>
        </w:r>
        <w:r w:rsidR="008104BE" w:rsidRPr="00900DF9">
          <w:rPr>
            <w:rStyle w:val="Hyperlink"/>
            <w:rFonts w:cs="Calibri"/>
            <w:noProof/>
          </w:rPr>
          <w:t>ET</w:t>
        </w:r>
        <w:r w:rsidR="008104BE" w:rsidRPr="00900DF9">
          <w:rPr>
            <w:rStyle w:val="Hyperlink"/>
            <w:rFonts w:cs="Calibri"/>
            <w:noProof/>
            <w:spacing w:val="2"/>
          </w:rPr>
          <w:t xml:space="preserve"> </w:t>
        </w:r>
        <w:r w:rsidR="008104BE" w:rsidRPr="00900DF9">
          <w:rPr>
            <w:rStyle w:val="Hyperlink"/>
            <w:rFonts w:cs="Calibri"/>
            <w:noProof/>
          </w:rPr>
          <w:t>A</w:t>
        </w:r>
        <w:r w:rsidR="008104BE" w:rsidRPr="00900DF9">
          <w:rPr>
            <w:rStyle w:val="Hyperlink"/>
            <w:rFonts w:cs="Calibri"/>
            <w:noProof/>
            <w:spacing w:val="-1"/>
          </w:rPr>
          <w:t>N</w:t>
        </w:r>
        <w:r w:rsidR="008104BE" w:rsidRPr="00900DF9">
          <w:rPr>
            <w:rStyle w:val="Hyperlink"/>
            <w:rFonts w:cs="Calibri"/>
            <w:noProof/>
          </w:rPr>
          <w:t>D</w:t>
        </w:r>
        <w:r w:rsidR="008104BE" w:rsidRPr="00900DF9">
          <w:rPr>
            <w:rStyle w:val="Hyperlink"/>
            <w:rFonts w:cs="Calibri"/>
            <w:noProof/>
            <w:spacing w:val="2"/>
          </w:rPr>
          <w:t xml:space="preserve"> </w:t>
        </w:r>
        <w:r w:rsidR="008104BE" w:rsidRPr="00900DF9">
          <w:rPr>
            <w:rStyle w:val="Hyperlink"/>
            <w:rFonts w:cs="Calibri"/>
            <w:noProof/>
          </w:rPr>
          <w:t>DISC</w:t>
        </w:r>
        <w:r w:rsidR="008104BE" w:rsidRPr="00900DF9">
          <w:rPr>
            <w:rStyle w:val="Hyperlink"/>
            <w:rFonts w:cs="Calibri"/>
            <w:noProof/>
            <w:spacing w:val="1"/>
          </w:rPr>
          <w:t>L</w:t>
        </w:r>
        <w:r w:rsidR="008104BE" w:rsidRPr="00900DF9">
          <w:rPr>
            <w:rStyle w:val="Hyperlink"/>
            <w:rFonts w:cs="Calibri"/>
            <w:noProof/>
          </w:rPr>
          <w:t>O</w:t>
        </w:r>
        <w:r w:rsidR="008104BE" w:rsidRPr="00900DF9">
          <w:rPr>
            <w:rStyle w:val="Hyperlink"/>
            <w:rFonts w:cs="Calibri"/>
            <w:noProof/>
            <w:spacing w:val="1"/>
          </w:rPr>
          <w:t>S</w:t>
        </w:r>
        <w:r w:rsidR="008104BE" w:rsidRPr="00900DF9">
          <w:rPr>
            <w:rStyle w:val="Hyperlink"/>
            <w:rFonts w:cs="Calibri"/>
            <w:noProof/>
          </w:rPr>
          <w:t>U</w:t>
        </w:r>
        <w:r w:rsidR="008104BE" w:rsidRPr="00900DF9">
          <w:rPr>
            <w:rStyle w:val="Hyperlink"/>
            <w:rFonts w:cs="Calibri"/>
            <w:noProof/>
            <w:spacing w:val="-1"/>
          </w:rPr>
          <w:t>R</w:t>
        </w:r>
        <w:r w:rsidR="008104BE" w:rsidRPr="00900DF9">
          <w:rPr>
            <w:rStyle w:val="Hyperlink"/>
            <w:rFonts w:cs="Calibri"/>
            <w:noProof/>
          </w:rPr>
          <w:t>E</w:t>
        </w:r>
        <w:r w:rsidR="008104BE">
          <w:rPr>
            <w:noProof/>
            <w:webHidden/>
          </w:rPr>
          <w:tab/>
        </w:r>
        <w:r w:rsidR="008104BE">
          <w:rPr>
            <w:noProof/>
            <w:webHidden/>
          </w:rPr>
          <w:fldChar w:fldCharType="begin"/>
        </w:r>
        <w:r w:rsidR="008104BE">
          <w:rPr>
            <w:noProof/>
            <w:webHidden/>
          </w:rPr>
          <w:instrText xml:space="preserve"> PAGEREF _Toc75530176 \h </w:instrText>
        </w:r>
        <w:r w:rsidR="008104BE">
          <w:rPr>
            <w:noProof/>
            <w:webHidden/>
          </w:rPr>
        </w:r>
        <w:r w:rsidR="008104BE">
          <w:rPr>
            <w:noProof/>
            <w:webHidden/>
          </w:rPr>
          <w:fldChar w:fldCharType="separate"/>
        </w:r>
        <w:r w:rsidR="008104BE">
          <w:rPr>
            <w:noProof/>
            <w:webHidden/>
          </w:rPr>
          <w:t>94</w:t>
        </w:r>
        <w:r w:rsidR="008104BE">
          <w:rPr>
            <w:noProof/>
            <w:webHidden/>
          </w:rPr>
          <w:fldChar w:fldCharType="end"/>
        </w:r>
      </w:hyperlink>
    </w:p>
    <w:p w14:paraId="011D26B6" w14:textId="5B1D095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7" w:history="1">
        <w:r w:rsidR="008104BE" w:rsidRPr="00900DF9">
          <w:rPr>
            <w:rStyle w:val="Hyperlink"/>
            <w:rFonts w:cs="Calibri"/>
            <w:noProof/>
          </w:rPr>
          <w:t>8.13</w:t>
        </w:r>
        <w:r w:rsidR="008104BE">
          <w:rPr>
            <w:rFonts w:asciiTheme="minorHAnsi" w:eastAsiaTheme="minorEastAsia" w:hAnsiTheme="minorHAnsi" w:cstheme="minorBidi"/>
            <w:noProof/>
            <w:sz w:val="22"/>
            <w:szCs w:val="22"/>
          </w:rPr>
          <w:tab/>
        </w:r>
        <w:r w:rsidR="008104BE" w:rsidRPr="00900DF9">
          <w:rPr>
            <w:rStyle w:val="Hyperlink"/>
            <w:rFonts w:cs="Calibri"/>
            <w:noProof/>
          </w:rPr>
          <w:t>ES</w:t>
        </w:r>
        <w:r w:rsidR="008104BE" w:rsidRPr="00900DF9">
          <w:rPr>
            <w:rStyle w:val="Hyperlink"/>
            <w:rFonts w:cs="Calibri"/>
            <w:noProof/>
            <w:spacing w:val="1"/>
          </w:rPr>
          <w:t>M</w:t>
        </w:r>
        <w:r w:rsidR="008104BE" w:rsidRPr="00900DF9">
          <w:rPr>
            <w:rStyle w:val="Hyperlink"/>
            <w:rFonts w:cs="Calibri"/>
            <w:noProof/>
          </w:rPr>
          <w:t>F</w:t>
        </w:r>
        <w:r w:rsidR="008104BE" w:rsidRPr="00900DF9">
          <w:rPr>
            <w:rStyle w:val="Hyperlink"/>
            <w:rFonts w:cs="Calibri"/>
            <w:noProof/>
            <w:spacing w:val="-1"/>
          </w:rPr>
          <w:t xml:space="preserve"> </w:t>
        </w:r>
        <w:r w:rsidR="008104BE" w:rsidRPr="00900DF9">
          <w:rPr>
            <w:rStyle w:val="Hyperlink"/>
            <w:rFonts w:cs="Calibri"/>
            <w:noProof/>
          </w:rPr>
          <w:t>Dis</w:t>
        </w:r>
        <w:r w:rsidR="008104BE" w:rsidRPr="00900DF9">
          <w:rPr>
            <w:rStyle w:val="Hyperlink"/>
            <w:rFonts w:cs="Calibri"/>
            <w:noProof/>
            <w:spacing w:val="-1"/>
          </w:rPr>
          <w:t>c</w:t>
        </w:r>
        <w:r w:rsidR="008104BE" w:rsidRPr="00900DF9">
          <w:rPr>
            <w:rStyle w:val="Hyperlink"/>
            <w:rFonts w:cs="Calibri"/>
            <w:noProof/>
          </w:rPr>
          <w:t>losure</w:t>
        </w:r>
        <w:r w:rsidR="008104BE">
          <w:rPr>
            <w:noProof/>
            <w:webHidden/>
          </w:rPr>
          <w:tab/>
        </w:r>
        <w:r w:rsidR="008104BE">
          <w:rPr>
            <w:noProof/>
            <w:webHidden/>
          </w:rPr>
          <w:fldChar w:fldCharType="begin"/>
        </w:r>
        <w:r w:rsidR="008104BE">
          <w:rPr>
            <w:noProof/>
            <w:webHidden/>
          </w:rPr>
          <w:instrText xml:space="preserve"> PAGEREF _Toc75530177 \h </w:instrText>
        </w:r>
        <w:r w:rsidR="008104BE">
          <w:rPr>
            <w:noProof/>
            <w:webHidden/>
          </w:rPr>
        </w:r>
        <w:r w:rsidR="008104BE">
          <w:rPr>
            <w:noProof/>
            <w:webHidden/>
          </w:rPr>
          <w:fldChar w:fldCharType="separate"/>
        </w:r>
        <w:r w:rsidR="008104BE">
          <w:rPr>
            <w:noProof/>
            <w:webHidden/>
          </w:rPr>
          <w:t>94</w:t>
        </w:r>
        <w:r w:rsidR="008104BE">
          <w:rPr>
            <w:noProof/>
            <w:webHidden/>
          </w:rPr>
          <w:fldChar w:fldCharType="end"/>
        </w:r>
      </w:hyperlink>
    </w:p>
    <w:p w14:paraId="5662C040" w14:textId="59D01625" w:rsidR="008104BE" w:rsidRDefault="0052755B">
      <w:pPr>
        <w:pStyle w:val="TOC1"/>
        <w:tabs>
          <w:tab w:val="left" w:pos="400"/>
          <w:tab w:val="right" w:pos="10013"/>
        </w:tabs>
        <w:rPr>
          <w:rFonts w:asciiTheme="minorHAnsi" w:eastAsiaTheme="minorEastAsia" w:hAnsiTheme="minorHAnsi" w:cstheme="minorBidi"/>
          <w:noProof/>
          <w:sz w:val="22"/>
          <w:szCs w:val="22"/>
        </w:rPr>
      </w:pPr>
      <w:hyperlink w:anchor="_Toc75530178" w:history="1">
        <w:r w:rsidR="008104BE" w:rsidRPr="00900DF9">
          <w:rPr>
            <w:rStyle w:val="Hyperlink"/>
            <w:rFonts w:cs="Calibri"/>
            <w:noProof/>
          </w:rPr>
          <w:t>9</w:t>
        </w:r>
        <w:r w:rsidR="008104BE">
          <w:rPr>
            <w:rFonts w:asciiTheme="minorHAnsi" w:eastAsiaTheme="minorEastAsia" w:hAnsiTheme="minorHAnsi" w:cstheme="minorBidi"/>
            <w:noProof/>
            <w:sz w:val="22"/>
            <w:szCs w:val="22"/>
          </w:rPr>
          <w:tab/>
        </w:r>
        <w:r w:rsidR="008104BE" w:rsidRPr="00900DF9">
          <w:rPr>
            <w:rStyle w:val="Hyperlink"/>
            <w:rFonts w:cs="Calibri"/>
            <w:noProof/>
          </w:rPr>
          <w:t>CONCLUSIONS AND RECOMMENDATIONS</w:t>
        </w:r>
        <w:r w:rsidR="008104BE">
          <w:rPr>
            <w:noProof/>
            <w:webHidden/>
          </w:rPr>
          <w:tab/>
        </w:r>
        <w:r w:rsidR="008104BE">
          <w:rPr>
            <w:noProof/>
            <w:webHidden/>
          </w:rPr>
          <w:fldChar w:fldCharType="begin"/>
        </w:r>
        <w:r w:rsidR="008104BE">
          <w:rPr>
            <w:noProof/>
            <w:webHidden/>
          </w:rPr>
          <w:instrText xml:space="preserve"> PAGEREF _Toc75530178 \h </w:instrText>
        </w:r>
        <w:r w:rsidR="008104BE">
          <w:rPr>
            <w:noProof/>
            <w:webHidden/>
          </w:rPr>
        </w:r>
        <w:r w:rsidR="008104BE">
          <w:rPr>
            <w:noProof/>
            <w:webHidden/>
          </w:rPr>
          <w:fldChar w:fldCharType="separate"/>
        </w:r>
        <w:r w:rsidR="008104BE">
          <w:rPr>
            <w:noProof/>
            <w:webHidden/>
          </w:rPr>
          <w:t>95</w:t>
        </w:r>
        <w:r w:rsidR="008104BE">
          <w:rPr>
            <w:noProof/>
            <w:webHidden/>
          </w:rPr>
          <w:fldChar w:fldCharType="end"/>
        </w:r>
      </w:hyperlink>
    </w:p>
    <w:p w14:paraId="25763091" w14:textId="57D0E3CC"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79" w:history="1">
        <w:r w:rsidR="008104BE" w:rsidRPr="00900DF9">
          <w:rPr>
            <w:rStyle w:val="Hyperlink"/>
            <w:rFonts w:cs="Calibri"/>
            <w:noProof/>
            <w:spacing w:val="3"/>
          </w:rPr>
          <w:t>9.1</w:t>
        </w:r>
        <w:r w:rsidR="008104BE">
          <w:rPr>
            <w:rFonts w:asciiTheme="minorHAnsi" w:eastAsiaTheme="minorEastAsia" w:hAnsiTheme="minorHAnsi" w:cstheme="minorBidi"/>
            <w:noProof/>
            <w:sz w:val="22"/>
            <w:szCs w:val="22"/>
          </w:rPr>
          <w:tab/>
        </w:r>
        <w:r w:rsidR="008104BE" w:rsidRPr="00900DF9">
          <w:rPr>
            <w:rStyle w:val="Hyperlink"/>
            <w:rFonts w:cs="Calibri"/>
            <w:noProof/>
          </w:rPr>
          <w:t>Conclusion</w:t>
        </w:r>
        <w:r w:rsidR="008104BE">
          <w:rPr>
            <w:noProof/>
            <w:webHidden/>
          </w:rPr>
          <w:tab/>
        </w:r>
        <w:r w:rsidR="008104BE">
          <w:rPr>
            <w:noProof/>
            <w:webHidden/>
          </w:rPr>
          <w:fldChar w:fldCharType="begin"/>
        </w:r>
        <w:r w:rsidR="008104BE">
          <w:rPr>
            <w:noProof/>
            <w:webHidden/>
          </w:rPr>
          <w:instrText xml:space="preserve"> PAGEREF _Toc75530179 \h </w:instrText>
        </w:r>
        <w:r w:rsidR="008104BE">
          <w:rPr>
            <w:noProof/>
            <w:webHidden/>
          </w:rPr>
        </w:r>
        <w:r w:rsidR="008104BE">
          <w:rPr>
            <w:noProof/>
            <w:webHidden/>
          </w:rPr>
          <w:fldChar w:fldCharType="separate"/>
        </w:r>
        <w:r w:rsidR="008104BE">
          <w:rPr>
            <w:noProof/>
            <w:webHidden/>
          </w:rPr>
          <w:t>95</w:t>
        </w:r>
        <w:r w:rsidR="008104BE">
          <w:rPr>
            <w:noProof/>
            <w:webHidden/>
          </w:rPr>
          <w:fldChar w:fldCharType="end"/>
        </w:r>
      </w:hyperlink>
    </w:p>
    <w:p w14:paraId="4231FD66" w14:textId="549AEB30"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0" w:history="1">
        <w:r w:rsidR="008104BE" w:rsidRPr="00900DF9">
          <w:rPr>
            <w:rStyle w:val="Hyperlink"/>
            <w:rFonts w:cs="Calibri"/>
            <w:noProof/>
          </w:rPr>
          <w:t>9.2</w:t>
        </w:r>
        <w:r w:rsidR="008104BE">
          <w:rPr>
            <w:rFonts w:asciiTheme="minorHAnsi" w:eastAsiaTheme="minorEastAsia" w:hAnsiTheme="minorHAnsi" w:cstheme="minorBidi"/>
            <w:noProof/>
            <w:sz w:val="22"/>
            <w:szCs w:val="22"/>
          </w:rPr>
          <w:tab/>
        </w:r>
        <w:r w:rsidR="008104BE" w:rsidRPr="00900DF9">
          <w:rPr>
            <w:rStyle w:val="Hyperlink"/>
            <w:rFonts w:cs="Calibri"/>
            <w:noProof/>
          </w:rPr>
          <w:t>R</w:t>
        </w:r>
        <w:r w:rsidR="008104BE" w:rsidRPr="00900DF9">
          <w:rPr>
            <w:rStyle w:val="Hyperlink"/>
            <w:rFonts w:cs="Calibri"/>
            <w:noProof/>
            <w:spacing w:val="-1"/>
          </w:rPr>
          <w:t>ec</w:t>
        </w:r>
        <w:r w:rsidR="008104BE" w:rsidRPr="00900DF9">
          <w:rPr>
            <w:rStyle w:val="Hyperlink"/>
            <w:rFonts w:cs="Calibri"/>
            <w:noProof/>
          </w:rPr>
          <w:t>om</w:t>
        </w:r>
        <w:r w:rsidR="008104BE" w:rsidRPr="00900DF9">
          <w:rPr>
            <w:rStyle w:val="Hyperlink"/>
            <w:rFonts w:cs="Calibri"/>
            <w:noProof/>
            <w:spacing w:val="1"/>
          </w:rPr>
          <w:t>m</w:t>
        </w:r>
        <w:r w:rsidR="008104BE" w:rsidRPr="00900DF9">
          <w:rPr>
            <w:rStyle w:val="Hyperlink"/>
            <w:rFonts w:cs="Calibri"/>
            <w:noProof/>
            <w:spacing w:val="-1"/>
          </w:rPr>
          <w:t>e</w:t>
        </w:r>
        <w:r w:rsidR="008104BE" w:rsidRPr="00900DF9">
          <w:rPr>
            <w:rStyle w:val="Hyperlink"/>
            <w:rFonts w:cs="Calibri"/>
            <w:noProof/>
          </w:rPr>
          <w:t>nd</w:t>
        </w:r>
        <w:r w:rsidR="008104BE" w:rsidRPr="00900DF9">
          <w:rPr>
            <w:rStyle w:val="Hyperlink"/>
            <w:rFonts w:cs="Calibri"/>
            <w:noProof/>
            <w:spacing w:val="-1"/>
          </w:rPr>
          <w:t>a</w:t>
        </w:r>
        <w:r w:rsidR="008104BE" w:rsidRPr="00900DF9">
          <w:rPr>
            <w:rStyle w:val="Hyperlink"/>
            <w:rFonts w:cs="Calibri"/>
            <w:noProof/>
          </w:rPr>
          <w:t>t</w:t>
        </w:r>
        <w:r w:rsidR="008104BE" w:rsidRPr="00900DF9">
          <w:rPr>
            <w:rStyle w:val="Hyperlink"/>
            <w:rFonts w:cs="Calibri"/>
            <w:noProof/>
            <w:spacing w:val="1"/>
          </w:rPr>
          <w:t>i</w:t>
        </w:r>
        <w:r w:rsidR="008104BE" w:rsidRPr="00900DF9">
          <w:rPr>
            <w:rStyle w:val="Hyperlink"/>
            <w:rFonts w:cs="Calibri"/>
            <w:noProof/>
          </w:rPr>
          <w:t>ons</w:t>
        </w:r>
        <w:r w:rsidR="008104BE">
          <w:rPr>
            <w:noProof/>
            <w:webHidden/>
          </w:rPr>
          <w:tab/>
        </w:r>
        <w:r w:rsidR="008104BE">
          <w:rPr>
            <w:noProof/>
            <w:webHidden/>
          </w:rPr>
          <w:fldChar w:fldCharType="begin"/>
        </w:r>
        <w:r w:rsidR="008104BE">
          <w:rPr>
            <w:noProof/>
            <w:webHidden/>
          </w:rPr>
          <w:instrText xml:space="preserve"> PAGEREF _Toc75530180 \h </w:instrText>
        </w:r>
        <w:r w:rsidR="008104BE">
          <w:rPr>
            <w:noProof/>
            <w:webHidden/>
          </w:rPr>
        </w:r>
        <w:r w:rsidR="008104BE">
          <w:rPr>
            <w:noProof/>
            <w:webHidden/>
          </w:rPr>
          <w:fldChar w:fldCharType="separate"/>
        </w:r>
        <w:r w:rsidR="008104BE">
          <w:rPr>
            <w:noProof/>
            <w:webHidden/>
          </w:rPr>
          <w:t>95</w:t>
        </w:r>
        <w:r w:rsidR="008104BE">
          <w:rPr>
            <w:noProof/>
            <w:webHidden/>
          </w:rPr>
          <w:fldChar w:fldCharType="end"/>
        </w:r>
      </w:hyperlink>
    </w:p>
    <w:p w14:paraId="12D2F9EA" w14:textId="6C3C6A55" w:rsidR="008104BE" w:rsidRDefault="0052755B">
      <w:pPr>
        <w:pStyle w:val="TOC1"/>
        <w:tabs>
          <w:tab w:val="left" w:pos="660"/>
          <w:tab w:val="right" w:pos="10013"/>
        </w:tabs>
        <w:rPr>
          <w:rFonts w:asciiTheme="minorHAnsi" w:eastAsiaTheme="minorEastAsia" w:hAnsiTheme="minorHAnsi" w:cstheme="minorBidi"/>
          <w:noProof/>
          <w:sz w:val="22"/>
          <w:szCs w:val="22"/>
        </w:rPr>
      </w:pPr>
      <w:hyperlink w:anchor="_Toc75530181" w:history="1">
        <w:r w:rsidR="008104BE" w:rsidRPr="00900DF9">
          <w:rPr>
            <w:rStyle w:val="Hyperlink"/>
            <w:rFonts w:cs="Calibri"/>
            <w:noProof/>
          </w:rPr>
          <w:t>10</w:t>
        </w:r>
        <w:r w:rsidR="008104BE">
          <w:rPr>
            <w:rFonts w:asciiTheme="minorHAnsi" w:eastAsiaTheme="minorEastAsia" w:hAnsiTheme="minorHAnsi" w:cstheme="minorBidi"/>
            <w:noProof/>
            <w:sz w:val="22"/>
            <w:szCs w:val="22"/>
          </w:rPr>
          <w:tab/>
        </w:r>
        <w:r w:rsidR="008104BE" w:rsidRPr="00900DF9">
          <w:rPr>
            <w:rStyle w:val="Hyperlink"/>
            <w:rFonts w:cs="Calibri"/>
            <w:noProof/>
          </w:rPr>
          <w:t>RE</w:t>
        </w:r>
        <w:r w:rsidR="008104BE" w:rsidRPr="00900DF9">
          <w:rPr>
            <w:rStyle w:val="Hyperlink"/>
            <w:rFonts w:cs="Calibri"/>
            <w:noProof/>
            <w:spacing w:val="-2"/>
          </w:rPr>
          <w:t>F</w:t>
        </w:r>
        <w:r w:rsidR="008104BE" w:rsidRPr="00900DF9">
          <w:rPr>
            <w:rStyle w:val="Hyperlink"/>
            <w:rFonts w:cs="Calibri"/>
            <w:noProof/>
          </w:rPr>
          <w:t>EREN</w:t>
        </w:r>
        <w:r w:rsidR="008104BE" w:rsidRPr="00900DF9">
          <w:rPr>
            <w:rStyle w:val="Hyperlink"/>
            <w:rFonts w:cs="Calibri"/>
            <w:noProof/>
            <w:spacing w:val="-1"/>
          </w:rPr>
          <w:t>C</w:t>
        </w:r>
        <w:r w:rsidR="008104BE" w:rsidRPr="00900DF9">
          <w:rPr>
            <w:rStyle w:val="Hyperlink"/>
            <w:rFonts w:cs="Calibri"/>
            <w:noProof/>
          </w:rPr>
          <w:t>ES</w:t>
        </w:r>
        <w:r w:rsidR="008104BE">
          <w:rPr>
            <w:noProof/>
            <w:webHidden/>
          </w:rPr>
          <w:tab/>
        </w:r>
        <w:r w:rsidR="008104BE">
          <w:rPr>
            <w:noProof/>
            <w:webHidden/>
          </w:rPr>
          <w:fldChar w:fldCharType="begin"/>
        </w:r>
        <w:r w:rsidR="008104BE">
          <w:rPr>
            <w:noProof/>
            <w:webHidden/>
          </w:rPr>
          <w:instrText xml:space="preserve"> PAGEREF _Toc75530181 \h </w:instrText>
        </w:r>
        <w:r w:rsidR="008104BE">
          <w:rPr>
            <w:noProof/>
            <w:webHidden/>
          </w:rPr>
        </w:r>
        <w:r w:rsidR="008104BE">
          <w:rPr>
            <w:noProof/>
            <w:webHidden/>
          </w:rPr>
          <w:fldChar w:fldCharType="separate"/>
        </w:r>
        <w:r w:rsidR="008104BE">
          <w:rPr>
            <w:noProof/>
            <w:webHidden/>
          </w:rPr>
          <w:t>96</w:t>
        </w:r>
        <w:r w:rsidR="008104BE">
          <w:rPr>
            <w:noProof/>
            <w:webHidden/>
          </w:rPr>
          <w:fldChar w:fldCharType="end"/>
        </w:r>
      </w:hyperlink>
    </w:p>
    <w:p w14:paraId="42CA40E7" w14:textId="304BD37D" w:rsidR="008104BE" w:rsidRDefault="0052755B">
      <w:pPr>
        <w:pStyle w:val="TOC1"/>
        <w:tabs>
          <w:tab w:val="left" w:pos="660"/>
          <w:tab w:val="right" w:pos="10013"/>
        </w:tabs>
        <w:rPr>
          <w:rFonts w:asciiTheme="minorHAnsi" w:eastAsiaTheme="minorEastAsia" w:hAnsiTheme="minorHAnsi" w:cstheme="minorBidi"/>
          <w:noProof/>
          <w:sz w:val="22"/>
          <w:szCs w:val="22"/>
        </w:rPr>
      </w:pPr>
      <w:hyperlink w:anchor="_Toc75530182" w:history="1">
        <w:r w:rsidR="008104BE" w:rsidRPr="00900DF9">
          <w:rPr>
            <w:rStyle w:val="Hyperlink"/>
            <w:noProof/>
          </w:rPr>
          <w:t>11</w:t>
        </w:r>
        <w:r w:rsidR="008104BE">
          <w:rPr>
            <w:rFonts w:asciiTheme="minorHAnsi" w:eastAsiaTheme="minorEastAsia" w:hAnsiTheme="minorHAnsi" w:cstheme="minorBidi"/>
            <w:noProof/>
            <w:sz w:val="22"/>
            <w:szCs w:val="22"/>
          </w:rPr>
          <w:tab/>
        </w:r>
        <w:r w:rsidR="008104BE" w:rsidRPr="00900DF9">
          <w:rPr>
            <w:rStyle w:val="Hyperlink"/>
            <w:noProof/>
          </w:rPr>
          <w:t>A</w:t>
        </w:r>
        <w:r w:rsidR="008104BE" w:rsidRPr="00900DF9">
          <w:rPr>
            <w:rStyle w:val="Hyperlink"/>
            <w:noProof/>
            <w:spacing w:val="-1"/>
          </w:rPr>
          <w:t>N</w:t>
        </w:r>
        <w:r w:rsidR="008104BE" w:rsidRPr="00900DF9">
          <w:rPr>
            <w:rStyle w:val="Hyperlink"/>
            <w:noProof/>
          </w:rPr>
          <w:t>NEXES</w:t>
        </w:r>
        <w:r w:rsidR="008104BE">
          <w:rPr>
            <w:noProof/>
            <w:webHidden/>
          </w:rPr>
          <w:tab/>
        </w:r>
        <w:r w:rsidR="008104BE">
          <w:rPr>
            <w:noProof/>
            <w:webHidden/>
          </w:rPr>
          <w:fldChar w:fldCharType="begin"/>
        </w:r>
        <w:r w:rsidR="008104BE">
          <w:rPr>
            <w:noProof/>
            <w:webHidden/>
          </w:rPr>
          <w:instrText xml:space="preserve"> PAGEREF _Toc75530182 \h </w:instrText>
        </w:r>
        <w:r w:rsidR="008104BE">
          <w:rPr>
            <w:noProof/>
            <w:webHidden/>
          </w:rPr>
        </w:r>
        <w:r w:rsidR="008104BE">
          <w:rPr>
            <w:noProof/>
            <w:webHidden/>
          </w:rPr>
          <w:fldChar w:fldCharType="separate"/>
        </w:r>
        <w:r w:rsidR="008104BE">
          <w:rPr>
            <w:noProof/>
            <w:webHidden/>
          </w:rPr>
          <w:t>98</w:t>
        </w:r>
        <w:r w:rsidR="008104BE">
          <w:rPr>
            <w:noProof/>
            <w:webHidden/>
          </w:rPr>
          <w:fldChar w:fldCharType="end"/>
        </w:r>
      </w:hyperlink>
    </w:p>
    <w:p w14:paraId="6428AEEA" w14:textId="41A23180"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3" w:history="1">
        <w:r w:rsidR="008104BE" w:rsidRPr="00900DF9">
          <w:rPr>
            <w:rStyle w:val="Hyperlink"/>
            <w:noProof/>
          </w:rPr>
          <w:t>11.1</w:t>
        </w:r>
        <w:r w:rsidR="008104BE">
          <w:rPr>
            <w:rFonts w:asciiTheme="minorHAnsi" w:eastAsiaTheme="minorEastAsia" w:hAnsiTheme="minorHAnsi" w:cstheme="minorBidi"/>
            <w:noProof/>
            <w:sz w:val="22"/>
            <w:szCs w:val="22"/>
          </w:rPr>
          <w:tab/>
        </w:r>
        <w:r w:rsidR="008104BE" w:rsidRPr="00900DF9">
          <w:rPr>
            <w:rStyle w:val="Hyperlink"/>
            <w:noProof/>
            <w:spacing w:val="36"/>
          </w:rPr>
          <w:t>Annex</w:t>
        </w:r>
        <w:r w:rsidR="008104BE" w:rsidRPr="00900DF9">
          <w:rPr>
            <w:rStyle w:val="Hyperlink"/>
            <w:noProof/>
            <w:spacing w:val="2"/>
          </w:rPr>
          <w:t xml:space="preserve"> </w:t>
        </w:r>
        <w:r w:rsidR="008104BE" w:rsidRPr="00900DF9">
          <w:rPr>
            <w:rStyle w:val="Hyperlink"/>
            <w:noProof/>
          </w:rPr>
          <w:t>1: Environm</w:t>
        </w:r>
        <w:r w:rsidR="008104BE" w:rsidRPr="00900DF9">
          <w:rPr>
            <w:rStyle w:val="Hyperlink"/>
            <w:noProof/>
            <w:spacing w:val="-1"/>
          </w:rPr>
          <w:t>e</w:t>
        </w:r>
        <w:r w:rsidR="008104BE" w:rsidRPr="00900DF9">
          <w:rPr>
            <w:rStyle w:val="Hyperlink"/>
            <w:noProof/>
          </w:rPr>
          <w:t xml:space="preserve">ntal </w:t>
        </w:r>
        <w:r w:rsidR="008104BE" w:rsidRPr="00900DF9">
          <w:rPr>
            <w:rStyle w:val="Hyperlink"/>
            <w:noProof/>
            <w:spacing w:val="-1"/>
          </w:rPr>
          <w:t>a</w:t>
        </w:r>
        <w:r w:rsidR="008104BE" w:rsidRPr="00900DF9">
          <w:rPr>
            <w:rStyle w:val="Hyperlink"/>
            <w:noProof/>
          </w:rPr>
          <w:t xml:space="preserve">nd </w:t>
        </w:r>
        <w:r w:rsidR="008104BE" w:rsidRPr="00900DF9">
          <w:rPr>
            <w:rStyle w:val="Hyperlink"/>
            <w:noProof/>
            <w:spacing w:val="1"/>
          </w:rPr>
          <w:t>S</w:t>
        </w:r>
        <w:r w:rsidR="008104BE" w:rsidRPr="00900DF9">
          <w:rPr>
            <w:rStyle w:val="Hyperlink"/>
            <w:noProof/>
          </w:rPr>
          <w:t>o</w:t>
        </w:r>
        <w:r w:rsidR="008104BE" w:rsidRPr="00900DF9">
          <w:rPr>
            <w:rStyle w:val="Hyperlink"/>
            <w:noProof/>
            <w:spacing w:val="-1"/>
          </w:rPr>
          <w:t>c</w:t>
        </w:r>
        <w:r w:rsidR="008104BE" w:rsidRPr="00900DF9">
          <w:rPr>
            <w:rStyle w:val="Hyperlink"/>
            <w:noProof/>
          </w:rPr>
          <w:t xml:space="preserve">ial </w:t>
        </w:r>
        <w:r w:rsidR="008104BE" w:rsidRPr="00900DF9">
          <w:rPr>
            <w:rStyle w:val="Hyperlink"/>
            <w:noProof/>
            <w:spacing w:val="1"/>
          </w:rPr>
          <w:t>S</w:t>
        </w:r>
        <w:r w:rsidR="008104BE" w:rsidRPr="00900DF9">
          <w:rPr>
            <w:rStyle w:val="Hyperlink"/>
            <w:noProof/>
            <w:spacing w:val="-1"/>
          </w:rPr>
          <w:t>c</w:t>
        </w:r>
        <w:r w:rsidR="008104BE" w:rsidRPr="00900DF9">
          <w:rPr>
            <w:rStyle w:val="Hyperlink"/>
            <w:noProof/>
          </w:rPr>
          <w:t>r</w:t>
        </w:r>
        <w:r w:rsidR="008104BE" w:rsidRPr="00900DF9">
          <w:rPr>
            <w:rStyle w:val="Hyperlink"/>
            <w:noProof/>
            <w:spacing w:val="-2"/>
          </w:rPr>
          <w:t>e</w:t>
        </w:r>
        <w:r w:rsidR="008104BE" w:rsidRPr="00900DF9">
          <w:rPr>
            <w:rStyle w:val="Hyperlink"/>
            <w:noProof/>
            <w:spacing w:val="-1"/>
          </w:rPr>
          <w:t>e</w:t>
        </w:r>
        <w:r w:rsidR="008104BE" w:rsidRPr="00900DF9">
          <w:rPr>
            <w:rStyle w:val="Hyperlink"/>
            <w:noProof/>
          </w:rPr>
          <w:t>ni</w:t>
        </w:r>
        <w:r w:rsidR="008104BE" w:rsidRPr="00900DF9">
          <w:rPr>
            <w:rStyle w:val="Hyperlink"/>
            <w:noProof/>
            <w:spacing w:val="3"/>
          </w:rPr>
          <w:t>n</w:t>
        </w:r>
        <w:r w:rsidR="008104BE" w:rsidRPr="00900DF9">
          <w:rPr>
            <w:rStyle w:val="Hyperlink"/>
            <w:noProof/>
          </w:rPr>
          <w:t xml:space="preserve">g </w:t>
        </w:r>
        <w:r w:rsidR="008104BE" w:rsidRPr="00900DF9">
          <w:rPr>
            <w:rStyle w:val="Hyperlink"/>
            <w:noProof/>
            <w:spacing w:val="-1"/>
          </w:rPr>
          <w:t>F</w:t>
        </w:r>
        <w:r w:rsidR="008104BE" w:rsidRPr="00900DF9">
          <w:rPr>
            <w:rStyle w:val="Hyperlink"/>
            <w:noProof/>
          </w:rPr>
          <w:t>o</w:t>
        </w:r>
        <w:r w:rsidR="008104BE" w:rsidRPr="00900DF9">
          <w:rPr>
            <w:rStyle w:val="Hyperlink"/>
            <w:noProof/>
            <w:spacing w:val="1"/>
          </w:rPr>
          <w:t>r</w:t>
        </w:r>
        <w:r w:rsidR="008104BE" w:rsidRPr="00900DF9">
          <w:rPr>
            <w:rStyle w:val="Hyperlink"/>
            <w:noProof/>
          </w:rPr>
          <w:t>m</w:t>
        </w:r>
        <w:r w:rsidR="008104BE">
          <w:rPr>
            <w:noProof/>
            <w:webHidden/>
          </w:rPr>
          <w:tab/>
        </w:r>
        <w:r w:rsidR="008104BE">
          <w:rPr>
            <w:noProof/>
            <w:webHidden/>
          </w:rPr>
          <w:fldChar w:fldCharType="begin"/>
        </w:r>
        <w:r w:rsidR="008104BE">
          <w:rPr>
            <w:noProof/>
            <w:webHidden/>
          </w:rPr>
          <w:instrText xml:space="preserve"> PAGEREF _Toc75530183 \h </w:instrText>
        </w:r>
        <w:r w:rsidR="008104BE">
          <w:rPr>
            <w:noProof/>
            <w:webHidden/>
          </w:rPr>
        </w:r>
        <w:r w:rsidR="008104BE">
          <w:rPr>
            <w:noProof/>
            <w:webHidden/>
          </w:rPr>
          <w:fldChar w:fldCharType="separate"/>
        </w:r>
        <w:r w:rsidR="008104BE">
          <w:rPr>
            <w:noProof/>
            <w:webHidden/>
          </w:rPr>
          <w:t>98</w:t>
        </w:r>
        <w:r w:rsidR="008104BE">
          <w:rPr>
            <w:noProof/>
            <w:webHidden/>
          </w:rPr>
          <w:fldChar w:fldCharType="end"/>
        </w:r>
      </w:hyperlink>
    </w:p>
    <w:p w14:paraId="07CB2E6A" w14:textId="60AF5B51"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4" w:history="1">
        <w:r w:rsidR="008104BE" w:rsidRPr="00900DF9">
          <w:rPr>
            <w:rStyle w:val="Hyperlink"/>
            <w:noProof/>
          </w:rPr>
          <w:t>11.2</w:t>
        </w:r>
        <w:r w:rsidR="008104BE">
          <w:rPr>
            <w:rFonts w:asciiTheme="minorHAnsi" w:eastAsiaTheme="minorEastAsia" w:hAnsiTheme="minorHAnsi" w:cstheme="minorBidi"/>
            <w:noProof/>
            <w:sz w:val="22"/>
            <w:szCs w:val="22"/>
          </w:rPr>
          <w:tab/>
        </w:r>
        <w:r w:rsidR="008104BE" w:rsidRPr="00900DF9">
          <w:rPr>
            <w:rStyle w:val="Hyperlink"/>
            <w:noProof/>
            <w:spacing w:val="36"/>
          </w:rPr>
          <w:t>Annex</w:t>
        </w:r>
        <w:r w:rsidR="008104BE" w:rsidRPr="00900DF9">
          <w:rPr>
            <w:rStyle w:val="Hyperlink"/>
            <w:noProof/>
          </w:rPr>
          <w:t xml:space="preserve"> 2: E</w:t>
        </w:r>
        <w:r w:rsidR="008104BE" w:rsidRPr="00900DF9">
          <w:rPr>
            <w:rStyle w:val="Hyperlink"/>
            <w:noProof/>
            <w:spacing w:val="1"/>
          </w:rPr>
          <w:t>S</w:t>
        </w:r>
        <w:r w:rsidR="008104BE" w:rsidRPr="00900DF9">
          <w:rPr>
            <w:rStyle w:val="Hyperlink"/>
            <w:noProof/>
          </w:rPr>
          <w:t>IA P</w:t>
        </w:r>
        <w:r w:rsidR="008104BE" w:rsidRPr="00900DF9">
          <w:rPr>
            <w:rStyle w:val="Hyperlink"/>
            <w:noProof/>
            <w:spacing w:val="-1"/>
          </w:rPr>
          <w:t>r</w:t>
        </w:r>
        <w:r w:rsidR="008104BE" w:rsidRPr="00900DF9">
          <w:rPr>
            <w:rStyle w:val="Hyperlink"/>
            <w:noProof/>
          </w:rPr>
          <w:t>o</w:t>
        </w:r>
        <w:r w:rsidR="008104BE" w:rsidRPr="00900DF9">
          <w:rPr>
            <w:rStyle w:val="Hyperlink"/>
            <w:noProof/>
            <w:spacing w:val="-1"/>
          </w:rPr>
          <w:t>ce</w:t>
        </w:r>
        <w:r w:rsidR="008104BE" w:rsidRPr="00900DF9">
          <w:rPr>
            <w:rStyle w:val="Hyperlink"/>
            <w:noProof/>
          </w:rPr>
          <w:t xml:space="preserve">ss </w:t>
        </w:r>
        <w:r w:rsidR="008104BE" w:rsidRPr="00900DF9">
          <w:rPr>
            <w:rStyle w:val="Hyperlink"/>
            <w:noProof/>
            <w:spacing w:val="1"/>
          </w:rPr>
          <w:t>i</w:t>
        </w:r>
        <w:r w:rsidR="008104BE" w:rsidRPr="00900DF9">
          <w:rPr>
            <w:rStyle w:val="Hyperlink"/>
            <w:noProof/>
          </w:rPr>
          <w:t>n</w:t>
        </w:r>
        <w:r w:rsidR="008104BE" w:rsidRPr="00900DF9">
          <w:rPr>
            <w:rStyle w:val="Hyperlink"/>
            <w:noProof/>
            <w:spacing w:val="1"/>
          </w:rPr>
          <w:t xml:space="preserve"> </w:t>
        </w:r>
        <w:r w:rsidR="008104BE" w:rsidRPr="00900DF9">
          <w:rPr>
            <w:rStyle w:val="Hyperlink"/>
            <w:noProof/>
          </w:rPr>
          <w:t>Ugan</w:t>
        </w:r>
        <w:r w:rsidR="008104BE" w:rsidRPr="00900DF9">
          <w:rPr>
            <w:rStyle w:val="Hyperlink"/>
            <w:noProof/>
            <w:spacing w:val="1"/>
          </w:rPr>
          <w:t>d</w:t>
        </w:r>
        <w:r w:rsidR="008104BE" w:rsidRPr="00900DF9">
          <w:rPr>
            <w:rStyle w:val="Hyperlink"/>
            <w:noProof/>
          </w:rPr>
          <w:t>a</w:t>
        </w:r>
        <w:r w:rsidR="008104BE">
          <w:rPr>
            <w:noProof/>
            <w:webHidden/>
          </w:rPr>
          <w:tab/>
        </w:r>
        <w:r w:rsidR="008104BE">
          <w:rPr>
            <w:noProof/>
            <w:webHidden/>
          </w:rPr>
          <w:fldChar w:fldCharType="begin"/>
        </w:r>
        <w:r w:rsidR="008104BE">
          <w:rPr>
            <w:noProof/>
            <w:webHidden/>
          </w:rPr>
          <w:instrText xml:space="preserve"> PAGEREF _Toc75530184 \h </w:instrText>
        </w:r>
        <w:r w:rsidR="008104BE">
          <w:rPr>
            <w:noProof/>
            <w:webHidden/>
          </w:rPr>
        </w:r>
        <w:r w:rsidR="008104BE">
          <w:rPr>
            <w:noProof/>
            <w:webHidden/>
          </w:rPr>
          <w:fldChar w:fldCharType="separate"/>
        </w:r>
        <w:r w:rsidR="008104BE">
          <w:rPr>
            <w:noProof/>
            <w:webHidden/>
          </w:rPr>
          <w:t>103</w:t>
        </w:r>
        <w:r w:rsidR="008104BE">
          <w:rPr>
            <w:noProof/>
            <w:webHidden/>
          </w:rPr>
          <w:fldChar w:fldCharType="end"/>
        </w:r>
      </w:hyperlink>
    </w:p>
    <w:p w14:paraId="18C03F19" w14:textId="0A14AC43"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5" w:history="1">
        <w:r w:rsidR="008104BE" w:rsidRPr="00900DF9">
          <w:rPr>
            <w:rStyle w:val="Hyperlink"/>
            <w:noProof/>
          </w:rPr>
          <w:t>11.3</w:t>
        </w:r>
        <w:r w:rsidR="008104BE">
          <w:rPr>
            <w:rFonts w:asciiTheme="minorHAnsi" w:eastAsiaTheme="minorEastAsia" w:hAnsiTheme="minorHAnsi" w:cstheme="minorBidi"/>
            <w:noProof/>
            <w:sz w:val="22"/>
            <w:szCs w:val="22"/>
          </w:rPr>
          <w:tab/>
        </w:r>
        <w:r w:rsidR="008104BE" w:rsidRPr="00900DF9">
          <w:rPr>
            <w:rStyle w:val="Hyperlink"/>
            <w:noProof/>
          </w:rPr>
          <w:t>An</w:t>
        </w:r>
        <w:r w:rsidR="008104BE" w:rsidRPr="00900DF9">
          <w:rPr>
            <w:rStyle w:val="Hyperlink"/>
            <w:noProof/>
            <w:spacing w:val="1"/>
          </w:rPr>
          <w:t>n</w:t>
        </w:r>
        <w:r w:rsidR="008104BE" w:rsidRPr="00900DF9">
          <w:rPr>
            <w:rStyle w:val="Hyperlink"/>
            <w:noProof/>
            <w:spacing w:val="-1"/>
          </w:rPr>
          <w:t>e</w:t>
        </w:r>
        <w:r w:rsidR="008104BE" w:rsidRPr="00900DF9">
          <w:rPr>
            <w:rStyle w:val="Hyperlink"/>
            <w:noProof/>
          </w:rPr>
          <w:t>x 3:</w:t>
        </w:r>
        <w:r w:rsidR="008104BE" w:rsidRPr="00900DF9">
          <w:rPr>
            <w:rStyle w:val="Hyperlink"/>
            <w:noProof/>
            <w:spacing w:val="-1"/>
          </w:rPr>
          <w:t xml:space="preserve"> </w:t>
        </w:r>
        <w:r w:rsidR="008104BE" w:rsidRPr="00900DF9">
          <w:rPr>
            <w:rStyle w:val="Hyperlink"/>
            <w:noProof/>
          </w:rPr>
          <w:t>P</w:t>
        </w:r>
        <w:r w:rsidR="008104BE" w:rsidRPr="00900DF9">
          <w:rPr>
            <w:rStyle w:val="Hyperlink"/>
            <w:noProof/>
            <w:spacing w:val="-1"/>
          </w:rPr>
          <w:t>r</w:t>
        </w:r>
        <w:r w:rsidR="008104BE" w:rsidRPr="00900DF9">
          <w:rPr>
            <w:rStyle w:val="Hyperlink"/>
            <w:noProof/>
          </w:rPr>
          <w:t>o</w:t>
        </w:r>
        <w:r w:rsidR="008104BE" w:rsidRPr="00900DF9">
          <w:rPr>
            <w:rStyle w:val="Hyperlink"/>
            <w:noProof/>
            <w:spacing w:val="-1"/>
          </w:rPr>
          <w:t>j</w:t>
        </w:r>
        <w:r w:rsidR="008104BE" w:rsidRPr="00900DF9">
          <w:rPr>
            <w:rStyle w:val="Hyperlink"/>
            <w:noProof/>
            <w:spacing w:val="1"/>
          </w:rPr>
          <w:t>e</w:t>
        </w:r>
        <w:r w:rsidR="008104BE" w:rsidRPr="00900DF9">
          <w:rPr>
            <w:rStyle w:val="Hyperlink"/>
            <w:noProof/>
            <w:spacing w:val="-1"/>
          </w:rPr>
          <w:t>c</w:t>
        </w:r>
        <w:r w:rsidR="008104BE" w:rsidRPr="00900DF9">
          <w:rPr>
            <w:rStyle w:val="Hyperlink"/>
            <w:noProof/>
          </w:rPr>
          <w:t xml:space="preserve">ts </w:t>
        </w:r>
        <w:r w:rsidR="008104BE" w:rsidRPr="00900DF9">
          <w:rPr>
            <w:rStyle w:val="Hyperlink"/>
            <w:noProof/>
            <w:spacing w:val="2"/>
          </w:rPr>
          <w:t>w</w:t>
        </w:r>
        <w:r w:rsidR="008104BE" w:rsidRPr="00900DF9">
          <w:rPr>
            <w:rStyle w:val="Hyperlink"/>
            <w:noProof/>
            <w:spacing w:val="1"/>
          </w:rPr>
          <w:t>h</w:t>
        </w:r>
        <w:r w:rsidR="008104BE" w:rsidRPr="00900DF9">
          <w:rPr>
            <w:rStyle w:val="Hyperlink"/>
            <w:noProof/>
          </w:rPr>
          <w:t>ich</w:t>
        </w:r>
        <w:r w:rsidR="008104BE" w:rsidRPr="00900DF9">
          <w:rPr>
            <w:rStyle w:val="Hyperlink"/>
            <w:noProof/>
            <w:spacing w:val="2"/>
          </w:rPr>
          <w:t xml:space="preserve"> </w:t>
        </w:r>
        <w:r w:rsidR="008104BE" w:rsidRPr="00900DF9">
          <w:rPr>
            <w:rStyle w:val="Hyperlink"/>
            <w:noProof/>
          </w:rPr>
          <w:t>a</w:t>
        </w:r>
        <w:r w:rsidR="008104BE" w:rsidRPr="00900DF9">
          <w:rPr>
            <w:rStyle w:val="Hyperlink"/>
            <w:noProof/>
            <w:spacing w:val="-1"/>
          </w:rPr>
          <w:t>r</w:t>
        </w:r>
        <w:r w:rsidR="008104BE" w:rsidRPr="00900DF9">
          <w:rPr>
            <w:rStyle w:val="Hyperlink"/>
            <w:noProof/>
          </w:rPr>
          <w:t>e</w:t>
        </w:r>
        <w:r w:rsidR="008104BE" w:rsidRPr="00900DF9">
          <w:rPr>
            <w:rStyle w:val="Hyperlink"/>
            <w:noProof/>
            <w:spacing w:val="-1"/>
          </w:rPr>
          <w:t xml:space="preserve"> </w:t>
        </w:r>
        <w:r w:rsidR="008104BE" w:rsidRPr="00900DF9">
          <w:rPr>
            <w:rStyle w:val="Hyperlink"/>
            <w:noProof/>
          </w:rPr>
          <w:t>l</w:t>
        </w:r>
        <w:r w:rsidR="008104BE" w:rsidRPr="00900DF9">
          <w:rPr>
            <w:rStyle w:val="Hyperlink"/>
            <w:noProof/>
            <w:spacing w:val="1"/>
          </w:rPr>
          <w:t>ik</w:t>
        </w:r>
        <w:r w:rsidR="008104BE" w:rsidRPr="00900DF9">
          <w:rPr>
            <w:rStyle w:val="Hyperlink"/>
            <w:noProof/>
            <w:spacing w:val="-1"/>
          </w:rPr>
          <w:t>e</w:t>
        </w:r>
        <w:r w:rsidR="008104BE" w:rsidRPr="00900DF9">
          <w:rPr>
            <w:rStyle w:val="Hyperlink"/>
            <w:noProof/>
          </w:rPr>
          <w:t>ly</w:t>
        </w:r>
        <w:r w:rsidR="008104BE" w:rsidRPr="00900DF9">
          <w:rPr>
            <w:rStyle w:val="Hyperlink"/>
            <w:noProof/>
            <w:spacing w:val="1"/>
          </w:rPr>
          <w:t xml:space="preserve"> </w:t>
        </w:r>
        <w:r w:rsidR="008104BE" w:rsidRPr="00900DF9">
          <w:rPr>
            <w:rStyle w:val="Hyperlink"/>
            <w:noProof/>
          </w:rPr>
          <w:t>to be</w:t>
        </w:r>
        <w:r w:rsidR="008104BE" w:rsidRPr="00900DF9">
          <w:rPr>
            <w:rStyle w:val="Hyperlink"/>
            <w:noProof/>
            <w:spacing w:val="-1"/>
          </w:rPr>
          <w:t xml:space="preserve"> e</w:t>
        </w:r>
        <w:r w:rsidR="008104BE" w:rsidRPr="00900DF9">
          <w:rPr>
            <w:rStyle w:val="Hyperlink"/>
            <w:noProof/>
          </w:rPr>
          <w:t>x</w:t>
        </w:r>
        <w:r w:rsidR="008104BE" w:rsidRPr="00900DF9">
          <w:rPr>
            <w:rStyle w:val="Hyperlink"/>
            <w:noProof/>
            <w:spacing w:val="1"/>
          </w:rPr>
          <w:t>e</w:t>
        </w:r>
        <w:r w:rsidR="008104BE" w:rsidRPr="00900DF9">
          <w:rPr>
            <w:rStyle w:val="Hyperlink"/>
            <w:noProof/>
            <w:spacing w:val="-3"/>
          </w:rPr>
          <w:t>m</w:t>
        </w:r>
        <w:r w:rsidR="008104BE" w:rsidRPr="00900DF9">
          <w:rPr>
            <w:rStyle w:val="Hyperlink"/>
            <w:noProof/>
            <w:spacing w:val="3"/>
          </w:rPr>
          <w:t>p</w:t>
        </w:r>
        <w:r w:rsidR="008104BE" w:rsidRPr="00900DF9">
          <w:rPr>
            <w:rStyle w:val="Hyperlink"/>
            <w:noProof/>
          </w:rPr>
          <w:t>t</w:t>
        </w:r>
        <w:r w:rsidR="008104BE" w:rsidRPr="00900DF9">
          <w:rPr>
            <w:rStyle w:val="Hyperlink"/>
            <w:noProof/>
            <w:spacing w:val="-2"/>
          </w:rPr>
          <w:t>e</w:t>
        </w:r>
        <w:r w:rsidR="008104BE" w:rsidRPr="00900DF9">
          <w:rPr>
            <w:rStyle w:val="Hyperlink"/>
            <w:noProof/>
          </w:rPr>
          <w:t>d</w:t>
        </w:r>
        <w:r w:rsidR="008104BE" w:rsidRPr="00900DF9">
          <w:rPr>
            <w:rStyle w:val="Hyperlink"/>
            <w:noProof/>
            <w:spacing w:val="2"/>
          </w:rPr>
          <w:t xml:space="preserve"> </w:t>
        </w:r>
        <w:r w:rsidR="008104BE" w:rsidRPr="00900DF9">
          <w:rPr>
            <w:rStyle w:val="Hyperlink"/>
            <w:noProof/>
            <w:spacing w:val="1"/>
          </w:rPr>
          <w:t>f</w:t>
        </w:r>
        <w:r w:rsidR="008104BE" w:rsidRPr="00900DF9">
          <w:rPr>
            <w:rStyle w:val="Hyperlink"/>
            <w:noProof/>
            <w:spacing w:val="-1"/>
          </w:rPr>
          <w:t>r</w:t>
        </w:r>
        <w:r w:rsidR="008104BE" w:rsidRPr="00900DF9">
          <w:rPr>
            <w:rStyle w:val="Hyperlink"/>
            <w:noProof/>
          </w:rPr>
          <w:t>om</w:t>
        </w:r>
        <w:r w:rsidR="008104BE" w:rsidRPr="00900DF9">
          <w:rPr>
            <w:rStyle w:val="Hyperlink"/>
            <w:noProof/>
            <w:spacing w:val="-3"/>
          </w:rPr>
          <w:t xml:space="preserve"> </w:t>
        </w:r>
        <w:r w:rsidR="008104BE" w:rsidRPr="00900DF9">
          <w:rPr>
            <w:rStyle w:val="Hyperlink"/>
            <w:noProof/>
          </w:rPr>
          <w:t>EIA</w:t>
        </w:r>
        <w:r w:rsidR="008104BE" w:rsidRPr="00900DF9">
          <w:rPr>
            <w:rStyle w:val="Hyperlink"/>
            <w:noProof/>
            <w:spacing w:val="2"/>
          </w:rPr>
          <w:t xml:space="preserve"> </w:t>
        </w:r>
        <w:r w:rsidR="008104BE" w:rsidRPr="00900DF9">
          <w:rPr>
            <w:rStyle w:val="Hyperlink"/>
            <w:noProof/>
          </w:rPr>
          <w:t>P</w:t>
        </w:r>
        <w:r w:rsidR="008104BE" w:rsidRPr="00900DF9">
          <w:rPr>
            <w:rStyle w:val="Hyperlink"/>
            <w:noProof/>
            <w:spacing w:val="-1"/>
          </w:rPr>
          <w:t>r</w:t>
        </w:r>
        <w:r w:rsidR="008104BE" w:rsidRPr="00900DF9">
          <w:rPr>
            <w:rStyle w:val="Hyperlink"/>
            <w:noProof/>
          </w:rPr>
          <w:t>o</w:t>
        </w:r>
        <w:r w:rsidR="008104BE" w:rsidRPr="00900DF9">
          <w:rPr>
            <w:rStyle w:val="Hyperlink"/>
            <w:noProof/>
            <w:spacing w:val="-1"/>
          </w:rPr>
          <w:t>ce</w:t>
        </w:r>
        <w:r w:rsidR="008104BE" w:rsidRPr="00900DF9">
          <w:rPr>
            <w:rStyle w:val="Hyperlink"/>
            <w:noProof/>
          </w:rPr>
          <w:t>ss</w:t>
        </w:r>
        <w:r w:rsidR="008104BE" w:rsidRPr="00900DF9">
          <w:rPr>
            <w:rStyle w:val="Hyperlink"/>
            <w:noProof/>
            <w:spacing w:val="4"/>
          </w:rPr>
          <w:t xml:space="preserve"> </w:t>
        </w:r>
        <w:r w:rsidR="008104BE" w:rsidRPr="00900DF9">
          <w:rPr>
            <w:rStyle w:val="Hyperlink"/>
            <w:noProof/>
            <w:spacing w:val="2"/>
          </w:rPr>
          <w:t>(</w:t>
        </w:r>
        <w:r w:rsidR="008104BE" w:rsidRPr="00900DF9">
          <w:rPr>
            <w:rStyle w:val="Hyperlink"/>
            <w:noProof/>
          </w:rPr>
          <w:t>Schedule 11 of National Environment Act N</w:t>
        </w:r>
        <w:r w:rsidR="008104BE" w:rsidRPr="00900DF9">
          <w:rPr>
            <w:rStyle w:val="Hyperlink"/>
            <w:noProof/>
            <w:vertAlign w:val="superscript"/>
          </w:rPr>
          <w:t>o</w:t>
        </w:r>
        <w:r w:rsidR="008104BE" w:rsidRPr="00900DF9">
          <w:rPr>
            <w:rStyle w:val="Hyperlink"/>
            <w:noProof/>
          </w:rPr>
          <w:t>.5 2019)</w:t>
        </w:r>
        <w:r w:rsidR="008104BE">
          <w:rPr>
            <w:noProof/>
            <w:webHidden/>
          </w:rPr>
          <w:tab/>
        </w:r>
        <w:r w:rsidR="008104BE">
          <w:rPr>
            <w:noProof/>
            <w:webHidden/>
          </w:rPr>
          <w:fldChar w:fldCharType="begin"/>
        </w:r>
        <w:r w:rsidR="008104BE">
          <w:rPr>
            <w:noProof/>
            <w:webHidden/>
          </w:rPr>
          <w:instrText xml:space="preserve"> PAGEREF _Toc75530185 \h </w:instrText>
        </w:r>
        <w:r w:rsidR="008104BE">
          <w:rPr>
            <w:noProof/>
            <w:webHidden/>
          </w:rPr>
        </w:r>
        <w:r w:rsidR="008104BE">
          <w:rPr>
            <w:noProof/>
            <w:webHidden/>
          </w:rPr>
          <w:fldChar w:fldCharType="separate"/>
        </w:r>
        <w:r w:rsidR="008104BE">
          <w:rPr>
            <w:noProof/>
            <w:webHidden/>
          </w:rPr>
          <w:t>108</w:t>
        </w:r>
        <w:r w:rsidR="008104BE">
          <w:rPr>
            <w:noProof/>
            <w:webHidden/>
          </w:rPr>
          <w:fldChar w:fldCharType="end"/>
        </w:r>
      </w:hyperlink>
    </w:p>
    <w:p w14:paraId="22416A77" w14:textId="254BC235"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6" w:history="1">
        <w:r w:rsidR="008104BE" w:rsidRPr="00900DF9">
          <w:rPr>
            <w:rStyle w:val="Hyperlink"/>
            <w:rFonts w:cs="Calibri"/>
            <w:noProof/>
          </w:rPr>
          <w:t>11.4</w:t>
        </w:r>
        <w:r w:rsidR="008104BE">
          <w:rPr>
            <w:rFonts w:asciiTheme="minorHAnsi" w:eastAsiaTheme="minorEastAsia" w:hAnsiTheme="minorHAnsi" w:cstheme="minorBidi"/>
            <w:noProof/>
            <w:sz w:val="22"/>
            <w:szCs w:val="22"/>
          </w:rPr>
          <w:tab/>
        </w:r>
        <w:r w:rsidR="008104BE" w:rsidRPr="00900DF9">
          <w:rPr>
            <w:rStyle w:val="Hyperlink"/>
            <w:rFonts w:cs="Calibri"/>
            <w:noProof/>
            <w:spacing w:val="1"/>
          </w:rPr>
          <w:t>annex 04: P</w:t>
        </w:r>
        <w:r w:rsidR="008104BE" w:rsidRPr="00900DF9">
          <w:rPr>
            <w:rStyle w:val="Hyperlink"/>
            <w:rFonts w:cs="Calibri"/>
            <w:noProof/>
            <w:spacing w:val="-1"/>
          </w:rPr>
          <w:t>e</w:t>
        </w:r>
        <w:r w:rsidR="008104BE" w:rsidRPr="00900DF9">
          <w:rPr>
            <w:rStyle w:val="Hyperlink"/>
            <w:rFonts w:cs="Calibri"/>
            <w:noProof/>
          </w:rPr>
          <w:t xml:space="preserve">st </w:t>
        </w:r>
        <w:r w:rsidR="008104BE" w:rsidRPr="00900DF9">
          <w:rPr>
            <w:rStyle w:val="Hyperlink"/>
            <w:rFonts w:cs="Calibri"/>
            <w:noProof/>
            <w:spacing w:val="1"/>
          </w:rPr>
          <w:t>M</w:t>
        </w:r>
        <w:r w:rsidR="008104BE" w:rsidRPr="00900DF9">
          <w:rPr>
            <w:rStyle w:val="Hyperlink"/>
            <w:rFonts w:cs="Calibri"/>
            <w:noProof/>
            <w:spacing w:val="-1"/>
          </w:rPr>
          <w:t>a</w:t>
        </w:r>
        <w:r w:rsidR="008104BE" w:rsidRPr="00900DF9">
          <w:rPr>
            <w:rStyle w:val="Hyperlink"/>
            <w:rFonts w:cs="Calibri"/>
            <w:noProof/>
          </w:rPr>
          <w:t>n</w:t>
        </w:r>
        <w:r w:rsidR="008104BE" w:rsidRPr="00900DF9">
          <w:rPr>
            <w:rStyle w:val="Hyperlink"/>
            <w:rFonts w:cs="Calibri"/>
            <w:noProof/>
            <w:spacing w:val="-1"/>
          </w:rPr>
          <w:t>a</w:t>
        </w:r>
        <w:r w:rsidR="008104BE" w:rsidRPr="00900DF9">
          <w:rPr>
            <w:rStyle w:val="Hyperlink"/>
            <w:rFonts w:cs="Calibri"/>
            <w:noProof/>
          </w:rPr>
          <w:t>g</w:t>
        </w:r>
        <w:r w:rsidR="008104BE" w:rsidRPr="00900DF9">
          <w:rPr>
            <w:rStyle w:val="Hyperlink"/>
            <w:rFonts w:cs="Calibri"/>
            <w:noProof/>
            <w:spacing w:val="-1"/>
          </w:rPr>
          <w:t>e</w:t>
        </w:r>
        <w:r w:rsidR="008104BE" w:rsidRPr="00900DF9">
          <w:rPr>
            <w:rStyle w:val="Hyperlink"/>
            <w:rFonts w:cs="Calibri"/>
            <w:noProof/>
          </w:rPr>
          <w:t xml:space="preserve">ment </w:t>
        </w:r>
        <w:r w:rsidR="008104BE" w:rsidRPr="00900DF9">
          <w:rPr>
            <w:rStyle w:val="Hyperlink"/>
            <w:rFonts w:cs="Calibri"/>
            <w:noProof/>
            <w:spacing w:val="1"/>
          </w:rPr>
          <w:t>P</w:t>
        </w:r>
        <w:r w:rsidR="008104BE" w:rsidRPr="00900DF9">
          <w:rPr>
            <w:rStyle w:val="Hyperlink"/>
            <w:rFonts w:cs="Calibri"/>
            <w:noProof/>
          </w:rPr>
          <w:t>lan</w:t>
        </w:r>
        <w:r w:rsidR="008104BE">
          <w:rPr>
            <w:noProof/>
            <w:webHidden/>
          </w:rPr>
          <w:tab/>
        </w:r>
        <w:r w:rsidR="008104BE">
          <w:rPr>
            <w:noProof/>
            <w:webHidden/>
          </w:rPr>
          <w:fldChar w:fldCharType="begin"/>
        </w:r>
        <w:r w:rsidR="008104BE">
          <w:rPr>
            <w:noProof/>
            <w:webHidden/>
          </w:rPr>
          <w:instrText xml:space="preserve"> PAGEREF _Toc75530186 \h </w:instrText>
        </w:r>
        <w:r w:rsidR="008104BE">
          <w:rPr>
            <w:noProof/>
            <w:webHidden/>
          </w:rPr>
        </w:r>
        <w:r w:rsidR="008104BE">
          <w:rPr>
            <w:noProof/>
            <w:webHidden/>
          </w:rPr>
          <w:fldChar w:fldCharType="separate"/>
        </w:r>
        <w:r w:rsidR="008104BE">
          <w:rPr>
            <w:noProof/>
            <w:webHidden/>
          </w:rPr>
          <w:t>109</w:t>
        </w:r>
        <w:r w:rsidR="008104BE">
          <w:rPr>
            <w:noProof/>
            <w:webHidden/>
          </w:rPr>
          <w:fldChar w:fldCharType="end"/>
        </w:r>
      </w:hyperlink>
    </w:p>
    <w:p w14:paraId="429E1C8A" w14:textId="07A7ECF2"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7" w:history="1">
        <w:r w:rsidR="008104BE" w:rsidRPr="00900DF9">
          <w:rPr>
            <w:rStyle w:val="Hyperlink"/>
            <w:rFonts w:cs="Calibri"/>
            <w:noProof/>
          </w:rPr>
          <w:t>11.5</w:t>
        </w:r>
        <w:r w:rsidR="008104BE">
          <w:rPr>
            <w:rFonts w:asciiTheme="minorHAnsi" w:eastAsiaTheme="minorEastAsia" w:hAnsiTheme="minorHAnsi" w:cstheme="minorBidi"/>
            <w:noProof/>
            <w:sz w:val="22"/>
            <w:szCs w:val="22"/>
          </w:rPr>
          <w:tab/>
        </w:r>
        <w:r w:rsidR="008104BE" w:rsidRPr="00900DF9">
          <w:rPr>
            <w:rStyle w:val="Hyperlink"/>
            <w:noProof/>
          </w:rPr>
          <w:t>A</w:t>
        </w:r>
        <w:r w:rsidR="008104BE" w:rsidRPr="00900DF9">
          <w:rPr>
            <w:rStyle w:val="Hyperlink"/>
            <w:noProof/>
            <w:spacing w:val="1"/>
          </w:rPr>
          <w:t>n</w:t>
        </w:r>
        <w:r w:rsidR="008104BE" w:rsidRPr="00900DF9">
          <w:rPr>
            <w:rStyle w:val="Hyperlink"/>
            <w:noProof/>
            <w:spacing w:val="-2"/>
          </w:rPr>
          <w:t>n</w:t>
        </w:r>
        <w:r w:rsidR="008104BE" w:rsidRPr="00900DF9">
          <w:rPr>
            <w:rStyle w:val="Hyperlink"/>
            <w:noProof/>
          </w:rPr>
          <w:t>ex</w:t>
        </w:r>
        <w:r w:rsidR="008104BE" w:rsidRPr="00900DF9">
          <w:rPr>
            <w:rStyle w:val="Hyperlink"/>
            <w:noProof/>
            <w:spacing w:val="4"/>
          </w:rPr>
          <w:t xml:space="preserve"> </w:t>
        </w:r>
        <w:r w:rsidR="008104BE" w:rsidRPr="00900DF9">
          <w:rPr>
            <w:rStyle w:val="Hyperlink"/>
            <w:noProof/>
            <w:spacing w:val="1"/>
          </w:rPr>
          <w:t>5</w:t>
        </w:r>
        <w:r w:rsidR="008104BE" w:rsidRPr="00900DF9">
          <w:rPr>
            <w:rStyle w:val="Hyperlink"/>
            <w:noProof/>
          </w:rPr>
          <w:t>:</w:t>
        </w:r>
        <w:r w:rsidR="008104BE" w:rsidRPr="00900DF9">
          <w:rPr>
            <w:rStyle w:val="Hyperlink"/>
            <w:noProof/>
            <w:spacing w:val="-2"/>
          </w:rPr>
          <w:t xml:space="preserve"> </w:t>
        </w:r>
        <w:r w:rsidR="008104BE" w:rsidRPr="00900DF9">
          <w:rPr>
            <w:rStyle w:val="Hyperlink"/>
            <w:noProof/>
          </w:rPr>
          <w:t>COVID-19 MANAGEMENT AND MONITORING PLAN</w:t>
        </w:r>
        <w:r w:rsidR="008104BE">
          <w:rPr>
            <w:noProof/>
            <w:webHidden/>
          </w:rPr>
          <w:tab/>
        </w:r>
        <w:r w:rsidR="008104BE">
          <w:rPr>
            <w:noProof/>
            <w:webHidden/>
          </w:rPr>
          <w:fldChar w:fldCharType="begin"/>
        </w:r>
        <w:r w:rsidR="008104BE">
          <w:rPr>
            <w:noProof/>
            <w:webHidden/>
          </w:rPr>
          <w:instrText xml:space="preserve"> PAGEREF _Toc75530187 \h </w:instrText>
        </w:r>
        <w:r w:rsidR="008104BE">
          <w:rPr>
            <w:noProof/>
            <w:webHidden/>
          </w:rPr>
        </w:r>
        <w:r w:rsidR="008104BE">
          <w:rPr>
            <w:noProof/>
            <w:webHidden/>
          </w:rPr>
          <w:fldChar w:fldCharType="separate"/>
        </w:r>
        <w:r w:rsidR="008104BE">
          <w:rPr>
            <w:noProof/>
            <w:webHidden/>
          </w:rPr>
          <w:t>122</w:t>
        </w:r>
        <w:r w:rsidR="008104BE">
          <w:rPr>
            <w:noProof/>
            <w:webHidden/>
          </w:rPr>
          <w:fldChar w:fldCharType="end"/>
        </w:r>
      </w:hyperlink>
    </w:p>
    <w:p w14:paraId="46B9B4A5" w14:textId="1077BB48" w:rsidR="008104BE" w:rsidRDefault="0052755B">
      <w:pPr>
        <w:pStyle w:val="TOC2"/>
        <w:tabs>
          <w:tab w:val="left" w:pos="880"/>
          <w:tab w:val="right" w:pos="10013"/>
        </w:tabs>
        <w:rPr>
          <w:rFonts w:asciiTheme="minorHAnsi" w:eastAsiaTheme="minorEastAsia" w:hAnsiTheme="minorHAnsi" w:cstheme="minorBidi"/>
          <w:noProof/>
          <w:sz w:val="22"/>
          <w:szCs w:val="22"/>
        </w:rPr>
      </w:pPr>
      <w:hyperlink w:anchor="_Toc75530188" w:history="1">
        <w:r w:rsidR="008104BE" w:rsidRPr="00900DF9">
          <w:rPr>
            <w:rStyle w:val="Hyperlink"/>
            <w:noProof/>
          </w:rPr>
          <w:t>11.6</w:t>
        </w:r>
        <w:r w:rsidR="008104BE">
          <w:rPr>
            <w:rFonts w:asciiTheme="minorHAnsi" w:eastAsiaTheme="minorEastAsia" w:hAnsiTheme="minorHAnsi" w:cstheme="minorBidi"/>
            <w:noProof/>
            <w:sz w:val="22"/>
            <w:szCs w:val="22"/>
          </w:rPr>
          <w:tab/>
        </w:r>
        <w:r w:rsidR="008104BE" w:rsidRPr="00900DF9">
          <w:rPr>
            <w:rStyle w:val="Hyperlink"/>
            <w:noProof/>
          </w:rPr>
          <w:t>ANNEX 6: GUIDING QUESTIONS FOR COVID-19 RISK CONSIDERATIONs</w:t>
        </w:r>
        <w:r w:rsidR="008104BE">
          <w:rPr>
            <w:noProof/>
            <w:webHidden/>
          </w:rPr>
          <w:tab/>
        </w:r>
        <w:r w:rsidR="008104BE">
          <w:rPr>
            <w:noProof/>
            <w:webHidden/>
          </w:rPr>
          <w:fldChar w:fldCharType="begin"/>
        </w:r>
        <w:r w:rsidR="008104BE">
          <w:rPr>
            <w:noProof/>
            <w:webHidden/>
          </w:rPr>
          <w:instrText xml:space="preserve"> PAGEREF _Toc75530188 \h </w:instrText>
        </w:r>
        <w:r w:rsidR="008104BE">
          <w:rPr>
            <w:noProof/>
            <w:webHidden/>
          </w:rPr>
        </w:r>
        <w:r w:rsidR="008104BE">
          <w:rPr>
            <w:noProof/>
            <w:webHidden/>
          </w:rPr>
          <w:fldChar w:fldCharType="separate"/>
        </w:r>
        <w:r w:rsidR="008104BE">
          <w:rPr>
            <w:noProof/>
            <w:webHidden/>
          </w:rPr>
          <w:t>123</w:t>
        </w:r>
        <w:r w:rsidR="008104BE">
          <w:rPr>
            <w:noProof/>
            <w:webHidden/>
          </w:rPr>
          <w:fldChar w:fldCharType="end"/>
        </w:r>
      </w:hyperlink>
    </w:p>
    <w:p w14:paraId="7B675823" w14:textId="77777777" w:rsidR="008C4776" w:rsidRPr="00A63FED" w:rsidRDefault="008C4776">
      <w:pPr>
        <w:rPr>
          <w:rFonts w:cs="Calibri"/>
        </w:rPr>
      </w:pPr>
      <w:r w:rsidRPr="00A63FED">
        <w:rPr>
          <w:rFonts w:cs="Calibri"/>
          <w:b/>
          <w:bCs/>
          <w:sz w:val="24"/>
          <w:szCs w:val="24"/>
        </w:rPr>
        <w:fldChar w:fldCharType="end"/>
      </w:r>
    </w:p>
    <w:p w14:paraId="46AD20BD" w14:textId="77777777" w:rsidR="00BF6137" w:rsidRPr="00A63FED" w:rsidRDefault="00BF6137">
      <w:pPr>
        <w:rPr>
          <w:rFonts w:cs="Calibri"/>
          <w:b/>
          <w:color w:val="0070C0"/>
          <w:sz w:val="28"/>
          <w:szCs w:val="28"/>
        </w:rPr>
      </w:pPr>
      <w:r w:rsidRPr="00A63FED">
        <w:rPr>
          <w:rFonts w:cs="Calibri"/>
          <w:b/>
          <w:color w:val="0070C0"/>
          <w:sz w:val="28"/>
          <w:szCs w:val="28"/>
        </w:rPr>
        <w:br w:type="page"/>
      </w:r>
    </w:p>
    <w:p w14:paraId="7ACDCD65" w14:textId="77777777" w:rsidR="00AB5639" w:rsidRPr="00A63FED" w:rsidRDefault="00AB5639" w:rsidP="00AB5639">
      <w:pPr>
        <w:pStyle w:val="Heading1"/>
        <w:numPr>
          <w:ilvl w:val="0"/>
          <w:numId w:val="0"/>
        </w:numPr>
        <w:ind w:left="432" w:hanging="432"/>
        <w:rPr>
          <w:rFonts w:cs="Calibri"/>
        </w:rPr>
      </w:pPr>
      <w:bookmarkStart w:id="4" w:name="_Toc75530062"/>
      <w:r w:rsidRPr="00A63FED">
        <w:rPr>
          <w:rFonts w:cs="Calibri"/>
          <w:spacing w:val="-2"/>
        </w:rPr>
        <w:lastRenderedPageBreak/>
        <w:t>G</w:t>
      </w:r>
      <w:r w:rsidRPr="00A63FED">
        <w:rPr>
          <w:rFonts w:cs="Calibri"/>
        </w:rPr>
        <w:t>los</w:t>
      </w:r>
      <w:r w:rsidRPr="00A63FED">
        <w:rPr>
          <w:rFonts w:cs="Calibri"/>
          <w:spacing w:val="1"/>
        </w:rPr>
        <w:t>s</w:t>
      </w:r>
      <w:r w:rsidRPr="00A63FED">
        <w:rPr>
          <w:rFonts w:cs="Calibri"/>
        </w:rPr>
        <w:t>a</w:t>
      </w:r>
      <w:r w:rsidRPr="00A63FED">
        <w:rPr>
          <w:rFonts w:cs="Calibri"/>
          <w:spacing w:val="-1"/>
        </w:rPr>
        <w:t>r</w:t>
      </w:r>
      <w:r w:rsidRPr="00A63FED">
        <w:rPr>
          <w:rFonts w:cs="Calibri"/>
        </w:rPr>
        <w:t>y of</w:t>
      </w:r>
      <w:r w:rsidRPr="00A63FED">
        <w:rPr>
          <w:rFonts w:cs="Calibri"/>
          <w:spacing w:val="1"/>
        </w:rPr>
        <w:t xml:space="preserve"> </w:t>
      </w:r>
      <w:r w:rsidRPr="00A63FED">
        <w:rPr>
          <w:rFonts w:cs="Calibri"/>
        </w:rPr>
        <w:t>T</w:t>
      </w:r>
      <w:r w:rsidRPr="00A63FED">
        <w:rPr>
          <w:rFonts w:cs="Calibri"/>
          <w:spacing w:val="-1"/>
        </w:rPr>
        <w:t>e</w:t>
      </w:r>
      <w:r w:rsidRPr="00A63FED">
        <w:rPr>
          <w:rFonts w:cs="Calibri"/>
          <w:spacing w:val="1"/>
        </w:rPr>
        <w:t>r</w:t>
      </w:r>
      <w:r w:rsidRPr="00A63FED">
        <w:rPr>
          <w:rFonts w:cs="Calibri"/>
          <w:spacing w:val="-3"/>
        </w:rPr>
        <w:t>m</w:t>
      </w:r>
      <w:r w:rsidRPr="00A63FED">
        <w:rPr>
          <w:rFonts w:cs="Calibri"/>
        </w:rPr>
        <w:t>s</w:t>
      </w:r>
      <w:bookmarkEnd w:id="4"/>
    </w:p>
    <w:p w14:paraId="390FBC47" w14:textId="63526AC9"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Disclosure:</w:t>
      </w:r>
      <w:r w:rsidRPr="00A63FED">
        <w:rPr>
          <w:rFonts w:ascii="Calibri" w:hAnsi="Calibri" w:cs="Calibri"/>
          <w:sz w:val="22"/>
          <w:szCs w:val="22"/>
          <w:lang w:val="en-US"/>
        </w:rPr>
        <w:t xml:space="preserve"> Information availability to all stakeholders at all stages of the development of projects</w:t>
      </w:r>
      <w:r w:rsidR="004461CC" w:rsidRPr="00A63FED">
        <w:rPr>
          <w:rFonts w:ascii="Calibri" w:hAnsi="Calibri" w:cs="Calibri"/>
          <w:sz w:val="22"/>
          <w:szCs w:val="22"/>
          <w:lang w:val="en-US"/>
        </w:rPr>
        <w:t xml:space="preserve">. Includes </w:t>
      </w:r>
      <w:r w:rsidR="00A63FED" w:rsidRPr="00A63FED">
        <w:rPr>
          <w:rFonts w:ascii="Calibri" w:hAnsi="Calibri" w:cs="Calibri"/>
          <w:sz w:val="22"/>
          <w:szCs w:val="22"/>
          <w:lang w:val="en-US"/>
        </w:rPr>
        <w:t>disclosure</w:t>
      </w:r>
      <w:r w:rsidR="004461CC" w:rsidRPr="00A63FED">
        <w:rPr>
          <w:rFonts w:ascii="Calibri" w:hAnsi="Calibri" w:cs="Calibri"/>
          <w:sz w:val="22"/>
          <w:szCs w:val="22"/>
          <w:lang w:val="en-US"/>
        </w:rPr>
        <w:t xml:space="preserve"> of project </w:t>
      </w:r>
      <w:r w:rsidR="0017549C" w:rsidRPr="00A63FED">
        <w:rPr>
          <w:rFonts w:ascii="Calibri" w:hAnsi="Calibri" w:cs="Calibri"/>
          <w:sz w:val="22"/>
          <w:szCs w:val="22"/>
          <w:lang w:val="en-US"/>
        </w:rPr>
        <w:t>documents.</w:t>
      </w:r>
    </w:p>
    <w:p w14:paraId="2BB6AF8F"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Environmental impact assessment (EIA):</w:t>
      </w:r>
      <w:r w:rsidRPr="00A63FED">
        <w:rPr>
          <w:rFonts w:ascii="Calibri" w:hAnsi="Calibri" w:cs="Calibri"/>
          <w:sz w:val="22"/>
          <w:szCs w:val="22"/>
          <w:lang w:val="en-US"/>
        </w:rPr>
        <w:t xml:space="preserve"> A comprehensive analysis of the project and its effects (positive and negative) on the environment and a description of the mitigation actions that will be carried out in order to avoid or minimize these effects.</w:t>
      </w:r>
    </w:p>
    <w:p w14:paraId="1A79CA88" w14:textId="3C1A3B44"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Environment:</w:t>
      </w:r>
      <w:r w:rsidRPr="00A63FED">
        <w:rPr>
          <w:rFonts w:ascii="Calibri" w:hAnsi="Calibri" w:cs="Calibri"/>
          <w:sz w:val="22"/>
          <w:szCs w:val="22"/>
          <w:lang w:val="en-US"/>
        </w:rPr>
        <w:t xml:space="preserve">   physical, </w:t>
      </w:r>
      <w:r w:rsidR="0017549C" w:rsidRPr="00A63FED">
        <w:rPr>
          <w:rFonts w:ascii="Calibri" w:hAnsi="Calibri" w:cs="Calibri"/>
          <w:sz w:val="22"/>
          <w:szCs w:val="22"/>
          <w:lang w:val="en-US"/>
        </w:rPr>
        <w:t>biological, and</w:t>
      </w:r>
      <w:r w:rsidRPr="00A63FED">
        <w:rPr>
          <w:rFonts w:ascii="Calibri" w:hAnsi="Calibri" w:cs="Calibri"/>
          <w:sz w:val="22"/>
          <w:szCs w:val="22"/>
          <w:lang w:val="en-US"/>
        </w:rPr>
        <w:t xml:space="preserve"> social components and processes   that   define   our surroundings.</w:t>
      </w:r>
    </w:p>
    <w:p w14:paraId="4D5B851E"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Environmental Monitoring:</w:t>
      </w:r>
      <w:r w:rsidRPr="00A63FED">
        <w:rPr>
          <w:rFonts w:ascii="Calibri" w:hAnsi="Calibri" w:cs="Calibri"/>
          <w:sz w:val="22"/>
          <w:szCs w:val="22"/>
          <w:lang w:val="en-US"/>
        </w:rPr>
        <w:t xml:space="preserve"> The process of examining a project on a regular basis to ensure that it is in compliance with an Environmental Management Plan (EMP).</w:t>
      </w:r>
    </w:p>
    <w:p w14:paraId="4B0EB533" w14:textId="77777777" w:rsidR="002F28A8"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Gender Based Violence (GBV):</w:t>
      </w:r>
      <w:r w:rsidRPr="00A63FED">
        <w:rPr>
          <w:rFonts w:ascii="Calibri" w:hAnsi="Calibri" w:cs="Calibri"/>
          <w:sz w:val="22"/>
          <w:szCs w:val="22"/>
          <w:lang w:val="en-US"/>
        </w:rPr>
        <w:t xml:space="preserve"> an umbrella term for any harmful act that is perpetrated against a person’s will and that is based on socially ascribed (gender) differences between males and females.</w:t>
      </w:r>
    </w:p>
    <w:p w14:paraId="0E4A558C" w14:textId="0064E5E6" w:rsidR="002F28A8" w:rsidRPr="00A63FED" w:rsidRDefault="002F28A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Gender equality:</w:t>
      </w:r>
      <w:r w:rsidRPr="00A63FED">
        <w:rPr>
          <w:rFonts w:ascii="Calibri" w:eastAsia="+mn-ea" w:hAnsi="Calibri" w:cs="Calibri"/>
          <w:sz w:val="22"/>
          <w:szCs w:val="22"/>
          <w:lang w:val="en-US"/>
        </w:rPr>
        <w:t xml:space="preserve"> </w:t>
      </w:r>
      <w:r w:rsidRPr="00A63FED">
        <w:rPr>
          <w:rFonts w:ascii="Calibri" w:hAnsi="Calibri" w:cs="Calibri"/>
          <w:sz w:val="22"/>
          <w:szCs w:val="22"/>
          <w:lang w:val="en-US"/>
        </w:rPr>
        <w:t xml:space="preserve">Means that all human beings, both men and women, are free to develop their personal abilities and make choices without the limitations set by stereotypes, rigid gender roles and prejudices. That the different </w:t>
      </w:r>
      <w:r w:rsidR="009C6B27" w:rsidRPr="00A63FED">
        <w:rPr>
          <w:rFonts w:ascii="Calibri" w:hAnsi="Calibri" w:cs="Calibri"/>
          <w:sz w:val="22"/>
          <w:szCs w:val="22"/>
          <w:lang w:val="en-US"/>
        </w:rPr>
        <w:t>behavior</w:t>
      </w:r>
      <w:r w:rsidRPr="00A63FED">
        <w:rPr>
          <w:rFonts w:ascii="Calibri" w:hAnsi="Calibri" w:cs="Calibri"/>
          <w:sz w:val="22"/>
          <w:szCs w:val="22"/>
          <w:lang w:val="en-US"/>
        </w:rPr>
        <w:t xml:space="preserve">, aspirations and needs of women and men are considered, valued and </w:t>
      </w:r>
      <w:r w:rsidR="009C6B27" w:rsidRPr="00A63FED">
        <w:rPr>
          <w:rFonts w:ascii="Calibri" w:hAnsi="Calibri" w:cs="Calibri"/>
          <w:sz w:val="22"/>
          <w:szCs w:val="22"/>
          <w:lang w:val="en-US"/>
        </w:rPr>
        <w:t>favored</w:t>
      </w:r>
      <w:r w:rsidRPr="00A63FED">
        <w:rPr>
          <w:rFonts w:ascii="Calibri" w:hAnsi="Calibri" w:cs="Calibri"/>
          <w:sz w:val="22"/>
          <w:szCs w:val="22"/>
          <w:lang w:val="en-US"/>
        </w:rPr>
        <w:t xml:space="preserve"> equally. That their rights, </w:t>
      </w:r>
      <w:r w:rsidR="00CC74A7" w:rsidRPr="00A63FED">
        <w:rPr>
          <w:rFonts w:ascii="Calibri" w:hAnsi="Calibri" w:cs="Calibri"/>
          <w:sz w:val="22"/>
          <w:szCs w:val="22"/>
          <w:lang w:val="en-US"/>
        </w:rPr>
        <w:t>responsibilities,</w:t>
      </w:r>
      <w:r w:rsidRPr="00A63FED">
        <w:rPr>
          <w:rFonts w:ascii="Calibri" w:hAnsi="Calibri" w:cs="Calibri"/>
          <w:sz w:val="22"/>
          <w:szCs w:val="22"/>
          <w:lang w:val="en-US"/>
        </w:rPr>
        <w:t xml:space="preserve"> and opportunities will not depend on whether they are born male or female.</w:t>
      </w:r>
    </w:p>
    <w:p w14:paraId="54C0A48A" w14:textId="2254E850" w:rsidR="00C278E8" w:rsidRPr="00A63FED" w:rsidRDefault="002F28A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Gender equity</w:t>
      </w:r>
      <w:r w:rsidRPr="00A63FED">
        <w:rPr>
          <w:rFonts w:ascii="Calibri" w:hAnsi="Calibri" w:cs="Calibri"/>
          <w:sz w:val="22"/>
          <w:szCs w:val="22"/>
          <w:lang w:val="en-US"/>
        </w:rPr>
        <w:t>:</w:t>
      </w:r>
      <w:r w:rsidRPr="00A63FED">
        <w:rPr>
          <w:rFonts w:ascii="Calibri" w:eastAsia="+mn-ea" w:hAnsi="Calibri" w:cs="Calibri"/>
          <w:sz w:val="22"/>
          <w:szCs w:val="22"/>
          <w:lang w:val="en-US"/>
        </w:rPr>
        <w:t xml:space="preserve"> </w:t>
      </w:r>
      <w:r w:rsidRPr="00A63FED">
        <w:rPr>
          <w:rFonts w:ascii="Calibri" w:hAnsi="Calibri" w:cs="Calibri"/>
          <w:sz w:val="22"/>
          <w:szCs w:val="22"/>
          <w:lang w:val="en-US"/>
        </w:rPr>
        <w:t xml:space="preserve">Fairness of treatment for women and men, according to their respective needs. This may include equal treatment or treatment that is </w:t>
      </w:r>
      <w:r w:rsidR="00CC74A7" w:rsidRPr="00A63FED">
        <w:rPr>
          <w:rFonts w:ascii="Calibri" w:hAnsi="Calibri" w:cs="Calibri"/>
          <w:sz w:val="22"/>
          <w:szCs w:val="22"/>
          <w:lang w:val="en-US"/>
        </w:rPr>
        <w:t>different,</w:t>
      </w:r>
      <w:r w:rsidRPr="00A63FED">
        <w:rPr>
          <w:rFonts w:ascii="Calibri" w:hAnsi="Calibri" w:cs="Calibri"/>
          <w:sz w:val="22"/>
          <w:szCs w:val="22"/>
          <w:lang w:val="en-US"/>
        </w:rPr>
        <w:t xml:space="preserve"> but which is considered equivalent in terms of rights, benefits, obligations and opportunities. Equity is a means to gender equality.</w:t>
      </w:r>
    </w:p>
    <w:p w14:paraId="7D752350" w14:textId="77777777" w:rsidR="00C278E8" w:rsidRPr="00A63FED" w:rsidRDefault="00C278E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Gender roles:</w:t>
      </w:r>
      <w:r w:rsidRPr="00A63FED">
        <w:rPr>
          <w:rFonts w:ascii="Calibri" w:hAnsi="Calibri" w:cs="Calibri"/>
          <w:sz w:val="22"/>
          <w:szCs w:val="22"/>
          <w:lang w:val="en-US"/>
        </w:rPr>
        <w:t xml:space="preserve"> these are learned activities, tasks and responsibilities which people are conditioned to perceive as male or female. Gender Roles can be categorized into 3; </w:t>
      </w:r>
      <w:r w:rsidR="00BF6978" w:rsidRPr="00A63FED">
        <w:rPr>
          <w:rFonts w:ascii="Calibri" w:hAnsi="Calibri" w:cs="Calibri"/>
          <w:sz w:val="22"/>
          <w:szCs w:val="22"/>
          <w:lang w:val="en-US"/>
        </w:rPr>
        <w:t>p</w:t>
      </w:r>
      <w:r w:rsidRPr="00A63FED">
        <w:rPr>
          <w:rFonts w:ascii="Calibri" w:hAnsi="Calibri" w:cs="Calibri"/>
          <w:sz w:val="22"/>
          <w:szCs w:val="22"/>
          <w:lang w:val="en-US"/>
        </w:rPr>
        <w:t xml:space="preserve">roductive gender roles, </w:t>
      </w:r>
      <w:r w:rsidR="00BF6978" w:rsidRPr="00A63FED">
        <w:rPr>
          <w:rFonts w:ascii="Calibri" w:hAnsi="Calibri" w:cs="Calibri"/>
          <w:sz w:val="22"/>
          <w:szCs w:val="22"/>
          <w:lang w:val="en-US"/>
        </w:rPr>
        <w:t>r</w:t>
      </w:r>
      <w:r w:rsidRPr="00A63FED">
        <w:rPr>
          <w:rFonts w:ascii="Calibri" w:hAnsi="Calibri" w:cs="Calibri"/>
          <w:sz w:val="22"/>
          <w:szCs w:val="22"/>
          <w:lang w:val="en-US"/>
        </w:rPr>
        <w:t xml:space="preserve">eproductive gender roles, and </w:t>
      </w:r>
      <w:r w:rsidR="00BF6978" w:rsidRPr="00A63FED">
        <w:rPr>
          <w:rFonts w:ascii="Calibri" w:hAnsi="Calibri" w:cs="Calibri"/>
          <w:sz w:val="22"/>
          <w:szCs w:val="22"/>
          <w:lang w:val="en-US"/>
        </w:rPr>
        <w:t>c</w:t>
      </w:r>
      <w:r w:rsidRPr="00A63FED">
        <w:rPr>
          <w:rFonts w:ascii="Calibri" w:hAnsi="Calibri" w:cs="Calibri"/>
          <w:sz w:val="22"/>
          <w:szCs w:val="22"/>
          <w:lang w:val="en-US"/>
        </w:rPr>
        <w:t>ommunity management gender roles. Also known as the women’s triple role.</w:t>
      </w:r>
    </w:p>
    <w:p w14:paraId="11D8A475"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Grievance:</w:t>
      </w:r>
      <w:r w:rsidRPr="00A63FED">
        <w:rPr>
          <w:rFonts w:ascii="Calibri" w:hAnsi="Calibri" w:cs="Calibri"/>
          <w:sz w:val="22"/>
          <w:szCs w:val="22"/>
          <w:lang w:val="en-US"/>
        </w:rPr>
        <w:t xml:space="preserve"> An issue, concern, problem, or claim</w:t>
      </w:r>
      <w:r w:rsidR="004461CC" w:rsidRPr="00A63FED">
        <w:rPr>
          <w:rFonts w:ascii="Calibri" w:hAnsi="Calibri" w:cs="Calibri"/>
          <w:sz w:val="22"/>
          <w:szCs w:val="22"/>
          <w:lang w:val="en-US"/>
        </w:rPr>
        <w:t xml:space="preserve"> related to the project</w:t>
      </w:r>
      <w:r w:rsidRPr="00A63FED">
        <w:rPr>
          <w:rFonts w:ascii="Calibri" w:hAnsi="Calibri" w:cs="Calibri"/>
          <w:sz w:val="22"/>
          <w:szCs w:val="22"/>
          <w:lang w:val="en-US"/>
        </w:rPr>
        <w:t xml:space="preserve"> (perceived or actual) that an individual or community group wants a company or contractor to address or resolve.</w:t>
      </w:r>
    </w:p>
    <w:p w14:paraId="3F29E1AA"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Involuntary resettlement:</w:t>
      </w:r>
      <w:r w:rsidRPr="00A63FED">
        <w:rPr>
          <w:rFonts w:ascii="Calibri" w:hAnsi="Calibri" w:cs="Calibri"/>
          <w:sz w:val="22"/>
          <w:szCs w:val="22"/>
          <w:lang w:val="en-US"/>
        </w:rPr>
        <w:t xml:space="preserve"> The forceful loss of land resources</w:t>
      </w:r>
      <w:r w:rsidR="004461CC" w:rsidRPr="00A63FED">
        <w:rPr>
          <w:rFonts w:ascii="Calibri" w:hAnsi="Calibri" w:cs="Calibri"/>
          <w:sz w:val="22"/>
          <w:szCs w:val="22"/>
          <w:lang w:val="en-US"/>
        </w:rPr>
        <w:t xml:space="preserve"> resulting from project activity</w:t>
      </w:r>
      <w:r w:rsidRPr="00A63FED">
        <w:rPr>
          <w:rFonts w:ascii="Calibri" w:hAnsi="Calibri" w:cs="Calibri"/>
          <w:sz w:val="22"/>
          <w:szCs w:val="22"/>
          <w:lang w:val="en-US"/>
        </w:rPr>
        <w:t xml:space="preserve"> that requires individuals, families and/or groups to move and resettle elsewhere.</w:t>
      </w:r>
    </w:p>
    <w:p w14:paraId="44C30356"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Impact:</w:t>
      </w:r>
      <w:r w:rsidRPr="00A63FED">
        <w:rPr>
          <w:rFonts w:ascii="Calibri" w:hAnsi="Calibri" w:cs="Calibri"/>
          <w:sz w:val="22"/>
          <w:szCs w:val="22"/>
          <w:lang w:val="en-US"/>
        </w:rPr>
        <w:t xml:space="preserve"> A positive or negative effect that a project</w:t>
      </w:r>
      <w:r w:rsidR="00765A30" w:rsidRPr="00A63FED">
        <w:rPr>
          <w:rFonts w:ascii="Calibri" w:hAnsi="Calibri" w:cs="Calibri"/>
          <w:sz w:val="22"/>
          <w:szCs w:val="22"/>
          <w:lang w:val="en-US"/>
        </w:rPr>
        <w:t xml:space="preserve">/an activity can have </w:t>
      </w:r>
      <w:r w:rsidRPr="00A63FED">
        <w:rPr>
          <w:rFonts w:ascii="Calibri" w:hAnsi="Calibri" w:cs="Calibri"/>
          <w:sz w:val="22"/>
          <w:szCs w:val="22"/>
          <w:lang w:val="en-US"/>
        </w:rPr>
        <w:t>on an aspect of the environment.</w:t>
      </w:r>
    </w:p>
    <w:p w14:paraId="0863C626"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Indirect impact:</w:t>
      </w:r>
      <w:r w:rsidRPr="00A63FED">
        <w:rPr>
          <w:rFonts w:ascii="Calibri" w:hAnsi="Calibri" w:cs="Calibri"/>
          <w:sz w:val="22"/>
          <w:szCs w:val="22"/>
          <w:lang w:val="en-US"/>
        </w:rPr>
        <w:t xml:space="preserve"> A positive or negative effect that a project indirectly has on an aspect of the environment.</w:t>
      </w:r>
    </w:p>
    <w:p w14:paraId="76B5535A"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Integrated Pest Management (IPM)</w:t>
      </w:r>
      <w:r w:rsidRPr="00A63FED">
        <w:rPr>
          <w:rFonts w:ascii="Calibri" w:hAnsi="Calibri" w:cs="Calibri"/>
          <w:sz w:val="22"/>
          <w:szCs w:val="22"/>
          <w:lang w:val="en-US"/>
        </w:rPr>
        <w:t xml:space="preserve"> –Use of a variety of biological, cultural, and chemical control methods in a cohesive management scheme designed to maintain pest populations at levels below those causing economic injury.</w:t>
      </w:r>
    </w:p>
    <w:p w14:paraId="254BA2B3"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Lead Agency:</w:t>
      </w:r>
      <w:r w:rsidRPr="00A63FED">
        <w:rPr>
          <w:rFonts w:ascii="Calibri" w:hAnsi="Calibri" w:cs="Calibri"/>
          <w:sz w:val="22"/>
          <w:szCs w:val="22"/>
          <w:lang w:val="en-US"/>
        </w:rPr>
        <w:t xml:space="preserve"> The agency with primary responsibility for the protection of the environment. For instance, the lead agency for environment matters in Uganda is Uganda Environment Management Authority (NEMA).</w:t>
      </w:r>
    </w:p>
    <w:p w14:paraId="61AD825E" w14:textId="77777777" w:rsidR="00DB1328" w:rsidRPr="00A63FED" w:rsidRDefault="00DB132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Micro-</w:t>
      </w:r>
      <w:r w:rsidR="00AB3BAE" w:rsidRPr="00A63FED">
        <w:rPr>
          <w:rFonts w:ascii="Calibri" w:hAnsi="Calibri" w:cs="Calibri"/>
          <w:b/>
          <w:bCs/>
          <w:sz w:val="22"/>
          <w:szCs w:val="22"/>
          <w:lang w:val="en-US"/>
        </w:rPr>
        <w:t>N</w:t>
      </w:r>
      <w:r w:rsidRPr="00A63FED">
        <w:rPr>
          <w:rFonts w:ascii="Calibri" w:hAnsi="Calibri" w:cs="Calibri"/>
          <w:b/>
          <w:bCs/>
          <w:sz w:val="22"/>
          <w:szCs w:val="22"/>
          <w:lang w:val="en-US"/>
        </w:rPr>
        <w:t>utrient Deficiencies:</w:t>
      </w:r>
      <w:r w:rsidRPr="00A63FED">
        <w:rPr>
          <w:rFonts w:ascii="Calibri" w:hAnsi="Calibri" w:cs="Calibri"/>
          <w:sz w:val="22"/>
          <w:szCs w:val="22"/>
          <w:lang w:val="en-US"/>
        </w:rPr>
        <w:t xml:space="preserve"> Also known as “hidden-hunger”, a consequence of inadequate intake of essential micronutrients. Key micronutrients include: Iron, Zinc, Vitamin A and Iodine.</w:t>
      </w:r>
    </w:p>
    <w:p w14:paraId="586F4C14" w14:textId="2445A049"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Mitigation measures:</w:t>
      </w:r>
      <w:r w:rsidRPr="00A63FED">
        <w:rPr>
          <w:rFonts w:ascii="Calibri" w:hAnsi="Calibri" w:cs="Calibri"/>
          <w:sz w:val="22"/>
          <w:szCs w:val="22"/>
          <w:lang w:val="en-US"/>
        </w:rPr>
        <w:t xml:space="preserve"> The actions identified in an E</w:t>
      </w:r>
      <w:r w:rsidR="004461CC" w:rsidRPr="00A63FED">
        <w:rPr>
          <w:rFonts w:ascii="Calibri" w:hAnsi="Calibri" w:cs="Calibri"/>
          <w:sz w:val="22"/>
          <w:szCs w:val="22"/>
          <w:lang w:val="en-US"/>
        </w:rPr>
        <w:t>S</w:t>
      </w:r>
      <w:r w:rsidRPr="00A63FED">
        <w:rPr>
          <w:rFonts w:ascii="Calibri" w:hAnsi="Calibri" w:cs="Calibri"/>
          <w:sz w:val="22"/>
          <w:szCs w:val="22"/>
          <w:lang w:val="en-US"/>
        </w:rPr>
        <w:t xml:space="preserve">IA to negate or minimize the negative </w:t>
      </w:r>
      <w:r w:rsidR="009C6B27" w:rsidRPr="00A63FED">
        <w:rPr>
          <w:rFonts w:ascii="Calibri" w:hAnsi="Calibri" w:cs="Calibri"/>
          <w:sz w:val="22"/>
          <w:szCs w:val="22"/>
          <w:lang w:val="en-US"/>
        </w:rPr>
        <w:t>environmental and</w:t>
      </w:r>
      <w:r w:rsidR="004461CC" w:rsidRPr="00A63FED">
        <w:rPr>
          <w:rFonts w:ascii="Calibri" w:hAnsi="Calibri" w:cs="Calibri"/>
          <w:sz w:val="22"/>
          <w:szCs w:val="22"/>
          <w:lang w:val="en-US"/>
        </w:rPr>
        <w:t xml:space="preserve"> social </w:t>
      </w:r>
      <w:r w:rsidR="00CC74A7" w:rsidRPr="00A63FED">
        <w:rPr>
          <w:rFonts w:ascii="Calibri" w:hAnsi="Calibri" w:cs="Calibri"/>
          <w:sz w:val="22"/>
          <w:szCs w:val="22"/>
          <w:lang w:val="en-US"/>
        </w:rPr>
        <w:t>impacts that</w:t>
      </w:r>
      <w:r w:rsidRPr="00A63FED">
        <w:rPr>
          <w:rFonts w:ascii="Calibri" w:hAnsi="Calibri" w:cs="Calibri"/>
          <w:sz w:val="22"/>
          <w:szCs w:val="22"/>
          <w:lang w:val="en-US"/>
        </w:rPr>
        <w:t xml:space="preserve"> a project may have on the environment.</w:t>
      </w:r>
    </w:p>
    <w:p w14:paraId="40C685BD" w14:textId="77777777" w:rsidR="00934FAA" w:rsidRPr="00A63FED" w:rsidRDefault="00934FAA"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Multi-sectoral factors:</w:t>
      </w:r>
      <w:r w:rsidRPr="00A63FED">
        <w:rPr>
          <w:rFonts w:ascii="Calibri" w:hAnsi="Calibri" w:cs="Calibri"/>
          <w:sz w:val="22"/>
          <w:szCs w:val="22"/>
          <w:lang w:val="en-US"/>
        </w:rPr>
        <w:t xml:space="preserve"> Factors and pathways leading to undernutrition are diverse, complex, and most often interconnected.</w:t>
      </w:r>
    </w:p>
    <w:p w14:paraId="1B0581C6" w14:textId="77777777" w:rsidR="00DB40F8" w:rsidRPr="00A63FED" w:rsidRDefault="00DB40F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 xml:space="preserve">Food security: </w:t>
      </w:r>
      <w:r w:rsidRPr="00A63FED">
        <w:rPr>
          <w:rFonts w:ascii="Calibri" w:hAnsi="Calibri" w:cs="Calibri"/>
          <w:sz w:val="22"/>
          <w:szCs w:val="22"/>
          <w:lang w:val="en-US"/>
        </w:rPr>
        <w:t>exists when all people, at all times, have physical, social and economic access to sufficient, safe and nutritious food to meet their dietary needs and food preferences for an active and healthy life</w:t>
      </w:r>
    </w:p>
    <w:p w14:paraId="3D5041CD" w14:textId="29921140" w:rsidR="00DB40F8" w:rsidRPr="00A63FED" w:rsidRDefault="00DB40F8" w:rsidP="00EB06CC">
      <w:pPr>
        <w:pStyle w:val="ListParagraph"/>
        <w:numPr>
          <w:ilvl w:val="0"/>
          <w:numId w:val="119"/>
        </w:numPr>
        <w:jc w:val="both"/>
        <w:rPr>
          <w:rFonts w:ascii="Calibri" w:hAnsi="Calibri" w:cs="Calibri"/>
          <w:sz w:val="22"/>
          <w:szCs w:val="22"/>
          <w:lang w:val="en-US"/>
        </w:rPr>
      </w:pPr>
      <w:r w:rsidRPr="00A63FED">
        <w:rPr>
          <w:rFonts w:ascii="Calibri" w:hAnsi="Calibri" w:cs="Calibri"/>
          <w:sz w:val="22"/>
          <w:szCs w:val="22"/>
          <w:lang w:val="en-US"/>
        </w:rPr>
        <w:t xml:space="preserve">Nutrition is a broad term referring to processes involved in eating, digestion and </w:t>
      </w:r>
      <w:r w:rsidR="00F148D6" w:rsidRPr="00A63FED">
        <w:rPr>
          <w:rFonts w:ascii="Calibri" w:hAnsi="Calibri" w:cs="Calibri"/>
          <w:sz w:val="22"/>
          <w:szCs w:val="22"/>
          <w:lang w:val="en-US"/>
        </w:rPr>
        <w:t>utilization</w:t>
      </w:r>
      <w:r w:rsidRPr="00A63FED">
        <w:rPr>
          <w:rFonts w:ascii="Calibri" w:hAnsi="Calibri" w:cs="Calibri"/>
          <w:sz w:val="22"/>
          <w:szCs w:val="22"/>
          <w:lang w:val="en-US"/>
        </w:rPr>
        <w:t xml:space="preserve"> of food by the body for growth and development, reproduction, physical </w:t>
      </w:r>
      <w:r w:rsidR="00CC74A7" w:rsidRPr="00A63FED">
        <w:rPr>
          <w:rFonts w:ascii="Calibri" w:hAnsi="Calibri" w:cs="Calibri"/>
          <w:sz w:val="22"/>
          <w:szCs w:val="22"/>
          <w:lang w:val="en-US"/>
        </w:rPr>
        <w:t>activity,</w:t>
      </w:r>
      <w:r w:rsidRPr="00A63FED">
        <w:rPr>
          <w:rFonts w:ascii="Calibri" w:hAnsi="Calibri" w:cs="Calibri"/>
          <w:sz w:val="22"/>
          <w:szCs w:val="22"/>
          <w:lang w:val="en-US"/>
        </w:rPr>
        <w:t xml:space="preserve"> and maintenance of health. The term ‘malnutrition’ technically includes undernutrition and over-nutrition.</w:t>
      </w:r>
    </w:p>
    <w:p w14:paraId="4AF92A24" w14:textId="63AC830A" w:rsidR="003A2815" w:rsidRPr="00A63FED" w:rsidRDefault="003A2815" w:rsidP="00EB06CC">
      <w:pPr>
        <w:pStyle w:val="ListParagraph"/>
        <w:numPr>
          <w:ilvl w:val="0"/>
          <w:numId w:val="119"/>
        </w:numPr>
        <w:jc w:val="both"/>
        <w:rPr>
          <w:rFonts w:ascii="Calibri" w:hAnsi="Calibri" w:cs="Calibri"/>
          <w:sz w:val="22"/>
          <w:szCs w:val="22"/>
          <w:lang w:val="en-US"/>
        </w:rPr>
      </w:pPr>
      <w:r w:rsidRPr="00A63FED">
        <w:rPr>
          <w:rFonts w:ascii="Calibri" w:hAnsi="Calibri" w:cs="Calibri"/>
          <w:sz w:val="22"/>
          <w:szCs w:val="22"/>
          <w:lang w:val="en-US"/>
        </w:rPr>
        <w:lastRenderedPageBreak/>
        <w:t xml:space="preserve">Nutrition-specific interventions: Interventions that address the immediate determinants of </w:t>
      </w:r>
      <w:r w:rsidR="00CC74A7" w:rsidRPr="00A63FED">
        <w:rPr>
          <w:rFonts w:ascii="Calibri" w:hAnsi="Calibri" w:cs="Calibri"/>
          <w:sz w:val="22"/>
          <w:szCs w:val="22"/>
          <w:lang w:val="en-US"/>
        </w:rPr>
        <w:t>fetal</w:t>
      </w:r>
      <w:r w:rsidRPr="00A63FED">
        <w:rPr>
          <w:rFonts w:ascii="Calibri" w:hAnsi="Calibri" w:cs="Calibri"/>
          <w:sz w:val="22"/>
          <w:szCs w:val="22"/>
          <w:lang w:val="en-US"/>
        </w:rPr>
        <w:t xml:space="preserve"> and child nutrition and development—adequate food and nutrient intake, feeding, caregiving and parenting practices, and low burden of infectious diseases.</w:t>
      </w:r>
    </w:p>
    <w:p w14:paraId="53D28AA8" w14:textId="77777777" w:rsidR="00E13038" w:rsidRPr="00A63FED" w:rsidRDefault="00E1303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Nutrition security:</w:t>
      </w:r>
      <w:r w:rsidRPr="00A63FED">
        <w:rPr>
          <w:rFonts w:ascii="Calibri" w:hAnsi="Calibri" w:cs="Calibri"/>
          <w:sz w:val="22"/>
          <w:szCs w:val="22"/>
          <w:lang w:val="en-US"/>
        </w:rPr>
        <w:t xml:space="preserve"> is an outcome of good health, a healthy environment, and good caring practices as well as household food security; it is achieved when all household members, have physical, social and economic access to sufficient, safe and nutritious food that meet their dietary needs and food preferences, combined with a sanitary environment, access to clean water, adequate health services, and appropriate care and feeding practices to ensure an active and healthy life.</w:t>
      </w:r>
    </w:p>
    <w:p w14:paraId="4F1E383B" w14:textId="77777777" w:rsidR="003B192E" w:rsidRPr="00A63FED" w:rsidRDefault="003D718F"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Operational policies (O</w:t>
      </w:r>
      <w:r w:rsidR="007C4FCD" w:rsidRPr="00A63FED">
        <w:rPr>
          <w:rFonts w:ascii="Calibri" w:hAnsi="Calibri" w:cs="Calibri"/>
          <w:b/>
          <w:bCs/>
          <w:sz w:val="22"/>
          <w:szCs w:val="22"/>
          <w:lang w:val="en-US"/>
        </w:rPr>
        <w:t>P</w:t>
      </w:r>
      <w:r w:rsidRPr="00A63FED">
        <w:rPr>
          <w:rFonts w:ascii="Calibri" w:hAnsi="Calibri" w:cs="Calibri"/>
          <w:b/>
          <w:bCs/>
          <w:sz w:val="22"/>
          <w:szCs w:val="22"/>
          <w:lang w:val="en-US"/>
        </w:rPr>
        <w:t>s):</w:t>
      </w:r>
      <w:r w:rsidRPr="00A63FED">
        <w:rPr>
          <w:rFonts w:ascii="Calibri" w:hAnsi="Calibri" w:cs="Calibri"/>
          <w:sz w:val="22"/>
          <w:szCs w:val="22"/>
          <w:lang w:val="en-US"/>
        </w:rPr>
        <w:t xml:space="preserve"> </w:t>
      </w:r>
      <w:r w:rsidR="003B192E" w:rsidRPr="00A63FED">
        <w:rPr>
          <w:rFonts w:ascii="Calibri" w:hAnsi="Calibri" w:cs="Calibri"/>
          <w:sz w:val="22"/>
          <w:szCs w:val="22"/>
          <w:lang w:val="en-US"/>
        </w:rPr>
        <w:t xml:space="preserve">Are </w:t>
      </w:r>
      <w:r w:rsidRPr="00A63FED">
        <w:rPr>
          <w:rFonts w:ascii="Calibri" w:hAnsi="Calibri" w:cs="Calibri"/>
          <w:sz w:val="22"/>
          <w:szCs w:val="22"/>
          <w:lang w:val="en-US"/>
        </w:rPr>
        <w:t xml:space="preserve">environmental and social policies of the Bank are </w:t>
      </w:r>
      <w:r w:rsidR="003B192E" w:rsidRPr="00A63FED">
        <w:rPr>
          <w:rFonts w:ascii="Calibri" w:hAnsi="Calibri" w:cs="Calibri"/>
          <w:sz w:val="22"/>
          <w:szCs w:val="22"/>
          <w:lang w:val="en-US"/>
        </w:rPr>
        <w:t xml:space="preserve">also </w:t>
      </w:r>
      <w:r w:rsidRPr="00A63FED">
        <w:rPr>
          <w:rFonts w:ascii="Calibri" w:hAnsi="Calibri" w:cs="Calibri"/>
          <w:sz w:val="22"/>
          <w:szCs w:val="22"/>
          <w:lang w:val="en-US"/>
        </w:rPr>
        <w:t>known as the</w:t>
      </w:r>
      <w:r w:rsidR="003B192E" w:rsidRPr="00A63FED">
        <w:rPr>
          <w:rFonts w:ascii="Calibri" w:hAnsi="Calibri" w:cs="Calibri"/>
          <w:sz w:val="22"/>
          <w:szCs w:val="22"/>
          <w:lang w:val="en-US"/>
        </w:rPr>
        <w:t xml:space="preserve"> “safeguard policies”</w:t>
      </w:r>
      <w:r w:rsidRPr="00A63FED">
        <w:rPr>
          <w:rFonts w:ascii="Calibri" w:hAnsi="Calibri" w:cs="Calibri"/>
          <w:sz w:val="22"/>
          <w:szCs w:val="22"/>
          <w:lang w:val="en-US"/>
        </w:rPr>
        <w:t xml:space="preserve"> the mechanism for addressing environmental and social issues in our project design, implementation and operation, and they provide a framework for consultation with communities and for public disclosure.</w:t>
      </w:r>
    </w:p>
    <w:p w14:paraId="55600A2C" w14:textId="77777777" w:rsidR="00C278E8" w:rsidRPr="00A63FED" w:rsidRDefault="00AB3BAE"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Overweight and obesity:</w:t>
      </w:r>
      <w:r w:rsidRPr="00A63FED">
        <w:rPr>
          <w:rFonts w:ascii="Calibri" w:hAnsi="Calibri" w:cs="Calibri"/>
          <w:sz w:val="22"/>
          <w:szCs w:val="22"/>
          <w:lang w:val="en-US"/>
        </w:rPr>
        <w:t xml:space="preserve"> A condition characterized by excess body fat, typically defined for children as a weightfor-height≥2 SD or for adults, a Body Mass Index (BMI)≥25</w:t>
      </w:r>
    </w:p>
    <w:p w14:paraId="6073128C" w14:textId="77777777" w:rsidR="00C278E8" w:rsidRPr="00A63FED" w:rsidRDefault="00C278E8"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Patriarchy:</w:t>
      </w:r>
      <w:r w:rsidRPr="00A63FED">
        <w:rPr>
          <w:rFonts w:ascii="Calibri" w:eastAsia="+mn-ea" w:hAnsi="Calibri" w:cs="Calibri"/>
          <w:sz w:val="22"/>
          <w:szCs w:val="22"/>
          <w:lang w:val="en-US"/>
        </w:rPr>
        <w:t xml:space="preserve"> </w:t>
      </w:r>
      <w:r w:rsidRPr="00A63FED">
        <w:rPr>
          <w:rFonts w:ascii="Calibri" w:hAnsi="Calibri" w:cs="Calibri"/>
          <w:sz w:val="22"/>
          <w:szCs w:val="22"/>
          <w:lang w:val="en-US"/>
        </w:rPr>
        <w:t>The word ‘Patriarchy’ comes from Latin word Pater, which means Father; most often refers to political power and authority of males in society. Father rule, it is the structuring of society on the basis of family units where fathers have primary responsibility for the welfare of and hence authority over their families</w:t>
      </w:r>
      <w:r w:rsidR="00817B6F" w:rsidRPr="00A63FED">
        <w:rPr>
          <w:rFonts w:ascii="Calibri" w:hAnsi="Calibri" w:cs="Calibri"/>
          <w:sz w:val="22"/>
          <w:szCs w:val="22"/>
          <w:lang w:val="en-US"/>
        </w:rPr>
        <w:t>.</w:t>
      </w:r>
    </w:p>
    <w:p w14:paraId="399B7986" w14:textId="77777777" w:rsidR="00DC6444"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Pollution:</w:t>
      </w:r>
      <w:r w:rsidRPr="00A63FED">
        <w:rPr>
          <w:rFonts w:ascii="Calibri" w:hAnsi="Calibri" w:cs="Calibri"/>
          <w:sz w:val="22"/>
          <w:szCs w:val="22"/>
          <w:lang w:val="en-US"/>
        </w:rPr>
        <w:t xml:space="preserve"> contamination altering the state of purity (e.g., chemical effluent discharge into a surface water body).</w:t>
      </w:r>
    </w:p>
    <w:p w14:paraId="1C91DC67" w14:textId="77777777" w:rsidR="00DC6444"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Perpetrator:</w:t>
      </w:r>
      <w:r w:rsidRPr="00A63FED">
        <w:rPr>
          <w:rFonts w:ascii="Calibri" w:hAnsi="Calibri" w:cs="Calibri"/>
          <w:sz w:val="22"/>
          <w:szCs w:val="22"/>
          <w:lang w:val="en-US"/>
        </w:rPr>
        <w:t xml:space="preserve"> A person, group or institution that inflicts, supports or condones violence or other abuse against a person or groups of persons. </w:t>
      </w:r>
    </w:p>
    <w:p w14:paraId="22C12347"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Pest Management</w:t>
      </w:r>
      <w:r w:rsidRPr="00A63FED">
        <w:rPr>
          <w:rFonts w:ascii="Calibri" w:hAnsi="Calibri" w:cs="Calibri"/>
          <w:sz w:val="22"/>
          <w:szCs w:val="22"/>
          <w:lang w:val="en-US"/>
        </w:rPr>
        <w:t xml:space="preserve"> – Any deliberative action to prevent or reduce the density or harmful effects of a pest population</w:t>
      </w:r>
    </w:p>
    <w:p w14:paraId="667315AF"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Pesticide</w:t>
      </w:r>
      <w:r w:rsidRPr="00A63FED">
        <w:rPr>
          <w:rFonts w:ascii="Calibri" w:hAnsi="Calibri" w:cs="Calibri"/>
          <w:sz w:val="22"/>
          <w:szCs w:val="22"/>
          <w:lang w:val="en-US"/>
        </w:rPr>
        <w:t xml:space="preserve"> – From “pest” and “</w:t>
      </w:r>
      <w:proofErr w:type="spellStart"/>
      <w:r w:rsidR="00791A94" w:rsidRPr="00A63FED">
        <w:rPr>
          <w:rFonts w:ascii="Calibri" w:hAnsi="Calibri" w:cs="Calibri"/>
          <w:sz w:val="22"/>
          <w:szCs w:val="22"/>
          <w:lang w:val="en-US"/>
        </w:rPr>
        <w:t>cide</w:t>
      </w:r>
      <w:proofErr w:type="spellEnd"/>
      <w:r w:rsidR="00791A94" w:rsidRPr="00A63FED">
        <w:rPr>
          <w:rFonts w:ascii="Calibri" w:hAnsi="Calibri" w:cs="Calibri"/>
          <w:sz w:val="22"/>
          <w:szCs w:val="22"/>
          <w:lang w:val="en-US"/>
        </w:rPr>
        <w:t>” (a Latin derivative meaning killer), a natural or synthetic</w:t>
      </w:r>
      <w:r w:rsidRPr="00A63FED">
        <w:rPr>
          <w:rFonts w:ascii="Calibri" w:hAnsi="Calibri" w:cs="Calibri"/>
          <w:sz w:val="22"/>
          <w:szCs w:val="22"/>
          <w:lang w:val="en-US"/>
        </w:rPr>
        <w:t xml:space="preserve"> chemical agent that kills or in some ways diminishes the action of pests. It is a general term that includes herbicides, insecticides, nematicides, fungicides, antibiotics, rodenticides, plant growth regulators, etc.</w:t>
      </w:r>
    </w:p>
    <w:p w14:paraId="6813D1EF"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Pesticide Management</w:t>
      </w:r>
      <w:r w:rsidRPr="00A63FED">
        <w:rPr>
          <w:rFonts w:ascii="Calibri" w:hAnsi="Calibri" w:cs="Calibri"/>
          <w:sz w:val="22"/>
          <w:szCs w:val="22"/>
          <w:lang w:val="en-US"/>
        </w:rPr>
        <w:t xml:space="preserve"> – Deliberative actions to reduce the harmful effects of pesticides; includes legislation and regulations as well as safe application, storage, and disposal.</w:t>
      </w:r>
    </w:p>
    <w:p w14:paraId="5B69A539"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Pesticide Resistance</w:t>
      </w:r>
      <w:r w:rsidRPr="00A63FED">
        <w:rPr>
          <w:rFonts w:ascii="Calibri" w:hAnsi="Calibri" w:cs="Calibri"/>
          <w:sz w:val="22"/>
          <w:szCs w:val="22"/>
          <w:lang w:val="en-US"/>
        </w:rPr>
        <w:t xml:space="preserve"> – Genetic qualities of a pest population that enable individuals to resist the effects of certain types of pesticides that are toxic to other members of that species.</w:t>
      </w:r>
    </w:p>
    <w:p w14:paraId="7EF46F05"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Pests</w:t>
      </w:r>
      <w:r w:rsidRPr="00A63FED">
        <w:rPr>
          <w:rFonts w:ascii="Calibri" w:hAnsi="Calibri" w:cs="Calibri"/>
          <w:sz w:val="22"/>
          <w:szCs w:val="22"/>
          <w:lang w:val="en-US"/>
        </w:rPr>
        <w:t xml:space="preserve"> – Commonly include harmful insects, mites, ticks, weeds, bacteria, fungi, rodents, birds, and others.</w:t>
      </w:r>
    </w:p>
    <w:p w14:paraId="02540191" w14:textId="77777777" w:rsidR="00DC6444"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Project Brief:</w:t>
      </w:r>
      <w:r w:rsidRPr="00A63FED">
        <w:rPr>
          <w:rFonts w:ascii="Calibri" w:hAnsi="Calibri" w:cs="Calibri"/>
          <w:sz w:val="22"/>
          <w:szCs w:val="22"/>
          <w:lang w:val="en-US"/>
        </w:rPr>
        <w:t xml:space="preserve"> The initial submitted document to NEMA to initiate the process that will lead to the issuance of the EIA certificate of approval.</w:t>
      </w:r>
    </w:p>
    <w:p w14:paraId="6BCCB6C5" w14:textId="77777777" w:rsidR="00DC6444"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Sexual abuse:</w:t>
      </w:r>
      <w:r w:rsidRPr="00A63FED">
        <w:rPr>
          <w:rFonts w:ascii="Calibri" w:hAnsi="Calibri" w:cs="Calibri"/>
          <w:sz w:val="22"/>
          <w:szCs w:val="22"/>
          <w:lang w:val="en-US"/>
        </w:rPr>
        <w:t xml:space="preserve"> Refers to the actual or threatened physical intrusion of a sexual nature, whether by force or under unequal or coercive conditions. Therefore, SEA occurs against a beneficiary or vulnerable member of the community.</w:t>
      </w:r>
    </w:p>
    <w:p w14:paraId="278C8C05" w14:textId="6C2BF8B6" w:rsidR="00DC6444"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Sexual exploitation:</w:t>
      </w:r>
      <w:r w:rsidRPr="00A63FED">
        <w:rPr>
          <w:rFonts w:ascii="Calibri" w:hAnsi="Calibri" w:cs="Calibri"/>
          <w:sz w:val="22"/>
          <w:szCs w:val="22"/>
          <w:lang w:val="en-US"/>
        </w:rPr>
        <w:t xml:space="preserve"> Consists of any actual or attempted abuse of a position of vulnerability, differential power, or trust, for sexual purposes, including but not limited to, profiting monetarily, </w:t>
      </w:r>
      <w:r w:rsidR="006E3E29" w:rsidRPr="00A63FED">
        <w:rPr>
          <w:rFonts w:ascii="Calibri" w:hAnsi="Calibri" w:cs="Calibri"/>
          <w:sz w:val="22"/>
          <w:szCs w:val="22"/>
          <w:lang w:val="en-US"/>
        </w:rPr>
        <w:t>socially,</w:t>
      </w:r>
      <w:r w:rsidRPr="00A63FED">
        <w:rPr>
          <w:rFonts w:ascii="Calibri" w:hAnsi="Calibri" w:cs="Calibri"/>
          <w:sz w:val="22"/>
          <w:szCs w:val="22"/>
          <w:lang w:val="en-US"/>
        </w:rPr>
        <w:t xml:space="preserve"> or politically from the sexual exploitation of another. </w:t>
      </w:r>
    </w:p>
    <w:p w14:paraId="55E46E50" w14:textId="6DF15567" w:rsidR="00DC6444"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Sexual Harassment:</w:t>
      </w:r>
      <w:r w:rsidRPr="00A63FED">
        <w:rPr>
          <w:rFonts w:ascii="Calibri" w:hAnsi="Calibri" w:cs="Calibri"/>
          <w:sz w:val="22"/>
          <w:szCs w:val="22"/>
          <w:lang w:val="en-US"/>
        </w:rPr>
        <w:t xml:space="preserve"> Defines any </w:t>
      </w:r>
      <w:r w:rsidR="00F148D6" w:rsidRPr="00A63FED">
        <w:rPr>
          <w:rFonts w:ascii="Calibri" w:hAnsi="Calibri" w:cs="Calibri"/>
          <w:sz w:val="22"/>
          <w:szCs w:val="22"/>
          <w:lang w:val="en-US"/>
        </w:rPr>
        <w:t>behavior</w:t>
      </w:r>
      <w:r w:rsidRPr="00A63FED">
        <w:rPr>
          <w:rFonts w:ascii="Calibri" w:hAnsi="Calibri" w:cs="Calibri"/>
          <w:sz w:val="22"/>
          <w:szCs w:val="22"/>
          <w:lang w:val="en-US"/>
        </w:rPr>
        <w:t xml:space="preserve"> of a sexual nature that affects the dignity of women and men, which is considered as unwanted, unacceptable, inappropriate and offensive to the recipient, and that creates an intimidating, hostile, unstable or offensive work environment.</w:t>
      </w:r>
      <w:r w:rsidRPr="00A63FED">
        <w:rPr>
          <w:rFonts w:ascii="Calibri" w:hAnsi="Calibri" w:cs="Calibri"/>
          <w:sz w:val="22"/>
          <w:szCs w:val="22"/>
          <w:lang w:val="en-US"/>
        </w:rPr>
        <w:footnoteReference w:id="2"/>
      </w:r>
      <w:r w:rsidRPr="00A63FED">
        <w:rPr>
          <w:rFonts w:ascii="Calibri" w:hAnsi="Calibri" w:cs="Calibri"/>
          <w:sz w:val="22"/>
          <w:szCs w:val="22"/>
          <w:lang w:val="en-US"/>
        </w:rPr>
        <w:t xml:space="preserve">  </w:t>
      </w:r>
    </w:p>
    <w:p w14:paraId="3768CC61" w14:textId="77777777" w:rsidR="00DC6444" w:rsidRPr="00A63FED" w:rsidRDefault="00DC6444"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Survivor:</w:t>
      </w:r>
      <w:r w:rsidRPr="00A63FED">
        <w:rPr>
          <w:rFonts w:ascii="Calibri" w:hAnsi="Calibri" w:cs="Calibri"/>
          <w:sz w:val="22"/>
          <w:szCs w:val="22"/>
          <w:lang w:val="en-US"/>
        </w:rPr>
        <w:t xml:space="preserve"> A preferred term for a person who has lived through an incident of Gender-Based Violence and Violence against Children.</w:t>
      </w:r>
    </w:p>
    <w:p w14:paraId="4A756C7F" w14:textId="77777777" w:rsidR="00195A97"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Scoping:</w:t>
      </w:r>
      <w:r w:rsidRPr="00A63FED">
        <w:rPr>
          <w:rFonts w:ascii="Calibri" w:hAnsi="Calibri" w:cs="Calibri"/>
          <w:sz w:val="22"/>
          <w:szCs w:val="22"/>
          <w:lang w:val="en-US"/>
        </w:rPr>
        <w:t xml:space="preserve"> The initial stage in an environmental assessment that determines the likely major environmental parameters that will be affected and the aspects of the project that will bring upon these effects</w:t>
      </w:r>
    </w:p>
    <w:p w14:paraId="15D01403"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lastRenderedPageBreak/>
        <w:t>Screening:</w:t>
      </w:r>
      <w:r w:rsidRPr="00A63FED">
        <w:rPr>
          <w:rFonts w:ascii="Calibri" w:hAnsi="Calibri" w:cs="Calibri"/>
          <w:sz w:val="22"/>
          <w:szCs w:val="22"/>
          <w:lang w:val="en-US"/>
        </w:rPr>
        <w:t xml:space="preserve"> An initial step when a project is being considered for environmental assessment. The screening is the determination of the level of assessment that will be conducted.</w:t>
      </w:r>
    </w:p>
    <w:p w14:paraId="6A9C82B1" w14:textId="77777777" w:rsidR="00AB5639"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Significant effect:</w:t>
      </w:r>
      <w:r w:rsidRPr="00A63FED">
        <w:rPr>
          <w:rFonts w:ascii="Calibri" w:hAnsi="Calibri" w:cs="Calibri"/>
          <w:sz w:val="22"/>
          <w:szCs w:val="22"/>
          <w:lang w:val="en-US"/>
        </w:rPr>
        <w:t xml:space="preserve"> An important impact on an aspect of the environment.</w:t>
      </w:r>
    </w:p>
    <w:p w14:paraId="114EA4B5" w14:textId="116CEC59" w:rsidR="00D46B61" w:rsidRPr="00A63FED" w:rsidRDefault="00AB5639" w:rsidP="00EB06CC">
      <w:pPr>
        <w:pStyle w:val="ListParagraph"/>
        <w:numPr>
          <w:ilvl w:val="0"/>
          <w:numId w:val="119"/>
        </w:numPr>
        <w:jc w:val="both"/>
        <w:rPr>
          <w:rFonts w:ascii="Calibri" w:hAnsi="Calibri" w:cs="Calibri"/>
          <w:sz w:val="22"/>
          <w:szCs w:val="22"/>
          <w:lang w:val="en-US"/>
        </w:rPr>
      </w:pPr>
      <w:r w:rsidRPr="00A63FED">
        <w:rPr>
          <w:rFonts w:ascii="Calibri" w:hAnsi="Calibri" w:cs="Calibri"/>
          <w:sz w:val="22"/>
          <w:szCs w:val="22"/>
          <w:lang w:val="en-US"/>
        </w:rPr>
        <w:t>Stakeholder: Any person or group that has an interest in the project</w:t>
      </w:r>
      <w:r w:rsidR="005D0FCB" w:rsidRPr="00A63FED">
        <w:rPr>
          <w:rFonts w:ascii="Calibri" w:hAnsi="Calibri" w:cs="Calibri"/>
          <w:sz w:val="22"/>
          <w:szCs w:val="22"/>
          <w:lang w:val="en-US"/>
        </w:rPr>
        <w:t xml:space="preserve"> or is likely to be affected by the project</w:t>
      </w:r>
      <w:r w:rsidRPr="00A63FED">
        <w:rPr>
          <w:rFonts w:ascii="Calibri" w:hAnsi="Calibri" w:cs="Calibri"/>
          <w:sz w:val="22"/>
          <w:szCs w:val="22"/>
          <w:lang w:val="en-US"/>
        </w:rPr>
        <w:t xml:space="preserve">, </w:t>
      </w:r>
    </w:p>
    <w:p w14:paraId="11117685" w14:textId="77777777" w:rsidR="00D46B61" w:rsidRPr="00A63FED" w:rsidRDefault="00F13CFA"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Stunting:</w:t>
      </w:r>
      <w:r w:rsidRPr="00A63FED">
        <w:rPr>
          <w:rFonts w:ascii="Calibri" w:hAnsi="Calibri" w:cs="Calibri"/>
          <w:sz w:val="22"/>
          <w:szCs w:val="22"/>
          <w:lang w:val="en-US"/>
        </w:rPr>
        <w:t xml:space="preserve"> Also known as chronic malnutrition, stunting is a low height-for-age defined as more than 2 SD below the mean of the sex specific reference data;</w:t>
      </w:r>
    </w:p>
    <w:p w14:paraId="65FC79B9" w14:textId="77777777" w:rsidR="00B1651D" w:rsidRPr="00A63FED" w:rsidRDefault="00B1651D"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Suspect:</w:t>
      </w:r>
      <w:r w:rsidRPr="00A63FED">
        <w:rPr>
          <w:rFonts w:ascii="Calibri" w:hAnsi="Calibri" w:cs="Calibri"/>
          <w:sz w:val="22"/>
          <w:szCs w:val="22"/>
          <w:lang w:val="en-US"/>
        </w:rPr>
        <w:t xml:space="preserve"> A person believed to be guilty of a specified offence or crime without proof.</w:t>
      </w:r>
    </w:p>
    <w:p w14:paraId="21D68AE5" w14:textId="1AB3BAF2" w:rsidR="00B1651D" w:rsidRPr="00A63FED" w:rsidRDefault="00856E9E"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Undernutrition:</w:t>
      </w:r>
      <w:r w:rsidRPr="00A63FED">
        <w:rPr>
          <w:rFonts w:ascii="Calibri" w:hAnsi="Calibri" w:cs="Calibri"/>
          <w:sz w:val="22"/>
          <w:szCs w:val="22"/>
          <w:lang w:val="en-US"/>
        </w:rPr>
        <w:t xml:space="preserve">  in general terms, is the outcome of the insufficient quantity and quality of food intake associated with diseases and poor </w:t>
      </w:r>
      <w:r w:rsidR="006E3E29" w:rsidRPr="00A63FED">
        <w:rPr>
          <w:rFonts w:ascii="Calibri" w:hAnsi="Calibri" w:cs="Calibri"/>
          <w:sz w:val="22"/>
          <w:szCs w:val="22"/>
          <w:lang w:val="en-US"/>
        </w:rPr>
        <w:t>childcare</w:t>
      </w:r>
      <w:r w:rsidRPr="00A63FED">
        <w:rPr>
          <w:rFonts w:ascii="Calibri" w:hAnsi="Calibri" w:cs="Calibri"/>
          <w:sz w:val="22"/>
          <w:szCs w:val="22"/>
          <w:lang w:val="en-US"/>
        </w:rPr>
        <w:t xml:space="preserve"> practices. It describes a range of conditions that can be classified as</w:t>
      </w:r>
      <w:r w:rsidR="00C02B45" w:rsidRPr="00A63FED">
        <w:rPr>
          <w:rFonts w:ascii="Calibri" w:hAnsi="Calibri" w:cs="Calibri"/>
          <w:sz w:val="22"/>
          <w:szCs w:val="22"/>
          <w:lang w:val="en-US"/>
        </w:rPr>
        <w:t>:</w:t>
      </w:r>
      <w:r w:rsidRPr="00A63FED">
        <w:rPr>
          <w:rFonts w:ascii="Calibri" w:hAnsi="Calibri" w:cs="Calibri"/>
          <w:sz w:val="22"/>
          <w:szCs w:val="22"/>
          <w:lang w:val="en-US"/>
        </w:rPr>
        <w:t xml:space="preserve"> stunting, or chronic undernutrition</w:t>
      </w:r>
      <w:r w:rsidR="00C02B45" w:rsidRPr="00A63FED">
        <w:rPr>
          <w:rFonts w:ascii="Calibri" w:hAnsi="Calibri" w:cs="Calibri"/>
          <w:sz w:val="22"/>
          <w:szCs w:val="22"/>
          <w:lang w:val="en-US"/>
        </w:rPr>
        <w:t>;</w:t>
      </w:r>
      <w:r w:rsidRPr="00A63FED">
        <w:rPr>
          <w:rFonts w:ascii="Calibri" w:hAnsi="Calibri" w:cs="Calibri"/>
          <w:sz w:val="22"/>
          <w:szCs w:val="22"/>
          <w:lang w:val="en-US"/>
        </w:rPr>
        <w:t xml:space="preserve"> wasting, or acute undernutrition</w:t>
      </w:r>
      <w:r w:rsidR="00C02B45" w:rsidRPr="00A63FED">
        <w:rPr>
          <w:rFonts w:ascii="Calibri" w:hAnsi="Calibri" w:cs="Calibri"/>
          <w:sz w:val="22"/>
          <w:szCs w:val="22"/>
          <w:lang w:val="en-US"/>
        </w:rPr>
        <w:t xml:space="preserve">; </w:t>
      </w:r>
      <w:r w:rsidRPr="00A63FED">
        <w:rPr>
          <w:rFonts w:ascii="Calibri" w:hAnsi="Calibri" w:cs="Calibri"/>
          <w:sz w:val="22"/>
          <w:szCs w:val="22"/>
          <w:lang w:val="en-US"/>
        </w:rPr>
        <w:t>underweight</w:t>
      </w:r>
      <w:r w:rsidR="00C02B45" w:rsidRPr="00A63FED">
        <w:rPr>
          <w:rFonts w:ascii="Calibri" w:hAnsi="Calibri" w:cs="Calibri"/>
          <w:sz w:val="22"/>
          <w:szCs w:val="22"/>
          <w:lang w:val="en-US"/>
        </w:rPr>
        <w:t>;</w:t>
      </w:r>
      <w:r w:rsidRPr="00A63FED">
        <w:rPr>
          <w:rFonts w:ascii="Calibri" w:hAnsi="Calibri" w:cs="Calibri"/>
          <w:sz w:val="22"/>
          <w:szCs w:val="22"/>
          <w:lang w:val="en-US"/>
        </w:rPr>
        <w:t xml:space="preserve"> </w:t>
      </w:r>
      <w:r w:rsidR="00F13CFA" w:rsidRPr="00A63FED">
        <w:rPr>
          <w:rFonts w:ascii="Calibri" w:hAnsi="Calibri" w:cs="Calibri"/>
          <w:sz w:val="22"/>
          <w:szCs w:val="22"/>
          <w:lang w:val="en-US"/>
        </w:rPr>
        <w:t>and micronutrient</w:t>
      </w:r>
      <w:r w:rsidRPr="00A63FED">
        <w:rPr>
          <w:rFonts w:ascii="Calibri" w:hAnsi="Calibri" w:cs="Calibri"/>
          <w:sz w:val="22"/>
          <w:szCs w:val="22"/>
          <w:lang w:val="en-US"/>
        </w:rPr>
        <w:t xml:space="preserve"> deficiencies.</w:t>
      </w:r>
    </w:p>
    <w:p w14:paraId="3E9B411E" w14:textId="7C179A9F" w:rsidR="00B1651D" w:rsidRPr="00A63FED" w:rsidRDefault="00B1651D"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Violence Against Children (VAC</w:t>
      </w:r>
      <w:r w:rsidRPr="00A63FED">
        <w:rPr>
          <w:rFonts w:ascii="Calibri" w:hAnsi="Calibri" w:cs="Calibri"/>
          <w:sz w:val="22"/>
          <w:szCs w:val="22"/>
          <w:lang w:val="en-US"/>
        </w:rPr>
        <w:t>): Refers to “any act of violence that results in, or is likely to result in, physical, sexual and psychological harm to children, whether occurring in private or in public. Other harmful acts are included such as early marriage”.</w:t>
      </w:r>
    </w:p>
    <w:p w14:paraId="651DF224" w14:textId="77777777" w:rsidR="00F13CFA" w:rsidRPr="00A63FED" w:rsidRDefault="00F13CFA" w:rsidP="00EB06CC">
      <w:pPr>
        <w:pStyle w:val="ListParagraph"/>
        <w:numPr>
          <w:ilvl w:val="0"/>
          <w:numId w:val="119"/>
        </w:numPr>
        <w:jc w:val="both"/>
        <w:rPr>
          <w:rFonts w:ascii="Calibri" w:hAnsi="Calibri" w:cs="Calibri"/>
          <w:sz w:val="22"/>
          <w:szCs w:val="22"/>
          <w:lang w:val="en-US"/>
        </w:rPr>
      </w:pPr>
      <w:r w:rsidRPr="00A63FED">
        <w:rPr>
          <w:rFonts w:ascii="Calibri" w:hAnsi="Calibri" w:cs="Calibri"/>
          <w:b/>
          <w:bCs/>
          <w:sz w:val="22"/>
          <w:szCs w:val="22"/>
          <w:lang w:val="en-US"/>
        </w:rPr>
        <w:t>Wasting:</w:t>
      </w:r>
      <w:r w:rsidRPr="00A63FED">
        <w:rPr>
          <w:rFonts w:ascii="Calibri" w:hAnsi="Calibri" w:cs="Calibri"/>
          <w:sz w:val="22"/>
          <w:szCs w:val="22"/>
          <w:lang w:val="en-US"/>
        </w:rPr>
        <w:t xml:space="preserve"> Also known as acute malnutrition, wasting is low weight-for-height defined as more than 2 SD below the mean of the sex specific reference data.</w:t>
      </w:r>
    </w:p>
    <w:p w14:paraId="48DF2B8A" w14:textId="77777777" w:rsidR="00DC6444" w:rsidRPr="00A63FED" w:rsidRDefault="00DC6444" w:rsidP="00137248">
      <w:pPr>
        <w:pStyle w:val="ListParagraph"/>
        <w:ind w:left="288"/>
        <w:jc w:val="both"/>
        <w:rPr>
          <w:rFonts w:ascii="Calibri" w:hAnsi="Calibri" w:cs="Calibri"/>
          <w:sz w:val="23"/>
          <w:szCs w:val="23"/>
          <w:lang w:val="en-US"/>
        </w:rPr>
      </w:pPr>
    </w:p>
    <w:p w14:paraId="34962C84" w14:textId="77777777" w:rsidR="00843044" w:rsidRPr="00A63FED" w:rsidRDefault="00843044" w:rsidP="00856E9E">
      <w:pPr>
        <w:jc w:val="both"/>
        <w:rPr>
          <w:sz w:val="23"/>
          <w:szCs w:val="23"/>
        </w:rPr>
      </w:pPr>
    </w:p>
    <w:p w14:paraId="0036A690" w14:textId="77777777" w:rsidR="00843044" w:rsidRPr="00A63FED" w:rsidRDefault="00843044" w:rsidP="00856E9E">
      <w:pPr>
        <w:jc w:val="both"/>
        <w:rPr>
          <w:rFonts w:cs="Calibri"/>
          <w:sz w:val="23"/>
          <w:szCs w:val="23"/>
        </w:rPr>
        <w:sectPr w:rsidR="00843044" w:rsidRPr="00A63FED" w:rsidSect="005F2465">
          <w:footerReference w:type="default" r:id="rId10"/>
          <w:pgSz w:w="12240" w:h="15840"/>
          <w:pgMar w:top="919" w:right="879" w:bottom="278" w:left="1338" w:header="0" w:footer="1015" w:gutter="0"/>
          <w:pgNumType w:fmt="lowerRoman"/>
          <w:cols w:space="720"/>
          <w:titlePg/>
        </w:sectPr>
      </w:pPr>
    </w:p>
    <w:p w14:paraId="4BA09749" w14:textId="77777777" w:rsidR="00AB5639" w:rsidRPr="00A63FED" w:rsidRDefault="00AB5639" w:rsidP="00AB5639">
      <w:pPr>
        <w:pStyle w:val="NormalNoSpace"/>
        <w:rPr>
          <w:rFonts w:ascii="Calibri" w:hAnsi="Calibri" w:cs="Calibri"/>
          <w:lang w:val="en-US"/>
        </w:rPr>
      </w:pPr>
    </w:p>
    <w:p w14:paraId="6AD8B578" w14:textId="77777777" w:rsidR="00B04F8D" w:rsidRPr="00A63FED" w:rsidRDefault="00B04F8D" w:rsidP="0017549C">
      <w:pPr>
        <w:pStyle w:val="Heading1"/>
        <w:numPr>
          <w:ilvl w:val="0"/>
          <w:numId w:val="0"/>
        </w:numPr>
        <w:ind w:left="432" w:hanging="432"/>
      </w:pPr>
      <w:bookmarkStart w:id="5" w:name="_Toc75530063"/>
      <w:r w:rsidRPr="00A63FED">
        <w:t>Acronyms</w:t>
      </w:r>
      <w:bookmarkEnd w:id="5"/>
    </w:p>
    <w:p w14:paraId="16B69EAE" w14:textId="77777777" w:rsidR="002B553C" w:rsidRPr="00A63FED" w:rsidRDefault="002B553C" w:rsidP="000F27B0">
      <w:pPr>
        <w:jc w:val="both"/>
        <w:rPr>
          <w:rFonts w:cs="Calibri"/>
        </w:rPr>
      </w:pPr>
    </w:p>
    <w:tbl>
      <w:tblPr>
        <w:tblW w:w="5000" w:type="pct"/>
        <w:tblLook w:val="04A0" w:firstRow="1" w:lastRow="0" w:firstColumn="1" w:lastColumn="0" w:noHBand="0" w:noVBand="1"/>
      </w:tblPr>
      <w:tblGrid>
        <w:gridCol w:w="1437"/>
        <w:gridCol w:w="8583"/>
      </w:tblGrid>
      <w:tr w:rsidR="00EB5709" w:rsidRPr="00A63FED" w14:paraId="77D2C3F6" w14:textId="77777777" w:rsidTr="0017549C">
        <w:tc>
          <w:tcPr>
            <w:tcW w:w="717" w:type="pct"/>
            <w:shd w:val="clear" w:color="auto" w:fill="auto"/>
          </w:tcPr>
          <w:p w14:paraId="76F223D8" w14:textId="77777777" w:rsidR="00EB5709" w:rsidRPr="00A63FED" w:rsidRDefault="00EB5709" w:rsidP="000460B1">
            <w:pPr>
              <w:rPr>
                <w:rFonts w:cs="Calibri"/>
                <w:sz w:val="22"/>
                <w:szCs w:val="22"/>
              </w:rPr>
            </w:pPr>
            <w:r w:rsidRPr="00A63FED">
              <w:rPr>
                <w:rFonts w:cs="Calibri"/>
                <w:sz w:val="22"/>
                <w:szCs w:val="22"/>
              </w:rPr>
              <w:t>ACDP</w:t>
            </w:r>
          </w:p>
        </w:tc>
        <w:tc>
          <w:tcPr>
            <w:tcW w:w="4283" w:type="pct"/>
            <w:shd w:val="clear" w:color="auto" w:fill="auto"/>
          </w:tcPr>
          <w:p w14:paraId="4255FCDF" w14:textId="77777777" w:rsidR="00EB5709" w:rsidRPr="00A63FED" w:rsidRDefault="00EB5709" w:rsidP="000460B1">
            <w:pPr>
              <w:rPr>
                <w:rFonts w:cs="Calibri"/>
                <w:sz w:val="22"/>
                <w:szCs w:val="22"/>
              </w:rPr>
            </w:pPr>
            <w:r w:rsidRPr="00A63FED">
              <w:rPr>
                <w:rFonts w:cs="Calibri"/>
                <w:sz w:val="22"/>
                <w:szCs w:val="22"/>
              </w:rPr>
              <w:t>Agriculture Cluster Development Project</w:t>
            </w:r>
          </w:p>
        </w:tc>
      </w:tr>
      <w:tr w:rsidR="008A3F7C" w:rsidRPr="00A63FED" w14:paraId="04E37CCD" w14:textId="77777777" w:rsidTr="0017549C">
        <w:tc>
          <w:tcPr>
            <w:tcW w:w="717" w:type="pct"/>
            <w:shd w:val="clear" w:color="auto" w:fill="auto"/>
          </w:tcPr>
          <w:p w14:paraId="6BB4A31C" w14:textId="77777777" w:rsidR="008A3F7C" w:rsidRPr="00A63FED" w:rsidRDefault="008A3F7C" w:rsidP="000460B1">
            <w:pPr>
              <w:rPr>
                <w:rFonts w:cs="Calibri"/>
                <w:sz w:val="22"/>
                <w:szCs w:val="22"/>
              </w:rPr>
            </w:pPr>
            <w:r w:rsidRPr="00A63FED">
              <w:rPr>
                <w:rFonts w:cs="Calibri"/>
                <w:sz w:val="22"/>
                <w:szCs w:val="22"/>
              </w:rPr>
              <w:t>ACF</w:t>
            </w:r>
          </w:p>
        </w:tc>
        <w:tc>
          <w:tcPr>
            <w:tcW w:w="4283" w:type="pct"/>
            <w:shd w:val="clear" w:color="auto" w:fill="auto"/>
          </w:tcPr>
          <w:p w14:paraId="0BE254FF" w14:textId="77777777" w:rsidR="008A3F7C" w:rsidRPr="00A63FED" w:rsidRDefault="008A3F7C" w:rsidP="000460B1">
            <w:pPr>
              <w:rPr>
                <w:rFonts w:cs="Calibri"/>
                <w:sz w:val="22"/>
                <w:szCs w:val="22"/>
              </w:rPr>
            </w:pPr>
            <w:r w:rsidRPr="00A63FED">
              <w:rPr>
                <w:sz w:val="22"/>
                <w:szCs w:val="22"/>
              </w:rPr>
              <w:t xml:space="preserve">Action </w:t>
            </w:r>
            <w:proofErr w:type="spellStart"/>
            <w:r w:rsidRPr="00A63FED">
              <w:rPr>
                <w:i/>
                <w:iCs/>
                <w:sz w:val="22"/>
                <w:szCs w:val="22"/>
              </w:rPr>
              <w:t>contre</w:t>
            </w:r>
            <w:proofErr w:type="spellEnd"/>
            <w:r w:rsidRPr="00A63FED">
              <w:rPr>
                <w:i/>
                <w:iCs/>
                <w:sz w:val="22"/>
                <w:szCs w:val="22"/>
              </w:rPr>
              <w:t xml:space="preserve"> La </w:t>
            </w:r>
            <w:proofErr w:type="spellStart"/>
            <w:r w:rsidRPr="00A63FED">
              <w:rPr>
                <w:i/>
                <w:iCs/>
                <w:sz w:val="22"/>
                <w:szCs w:val="22"/>
              </w:rPr>
              <w:t>Faim</w:t>
            </w:r>
            <w:proofErr w:type="spellEnd"/>
          </w:p>
        </w:tc>
      </w:tr>
      <w:tr w:rsidR="00F15CB1" w:rsidRPr="00A63FED" w14:paraId="40F971E9" w14:textId="77777777" w:rsidTr="0017549C">
        <w:tc>
          <w:tcPr>
            <w:tcW w:w="717" w:type="pct"/>
            <w:shd w:val="clear" w:color="auto" w:fill="auto"/>
          </w:tcPr>
          <w:p w14:paraId="263786DC" w14:textId="77777777" w:rsidR="00F15CB1" w:rsidRPr="00A63FED" w:rsidRDefault="00F15CB1" w:rsidP="000460B1">
            <w:pPr>
              <w:rPr>
                <w:rFonts w:cs="Calibri"/>
                <w:sz w:val="22"/>
                <w:szCs w:val="22"/>
              </w:rPr>
            </w:pPr>
            <w:r w:rsidRPr="00A63FED">
              <w:rPr>
                <w:rFonts w:cs="Calibri"/>
                <w:sz w:val="22"/>
                <w:szCs w:val="22"/>
              </w:rPr>
              <w:t>APP</w:t>
            </w:r>
          </w:p>
        </w:tc>
        <w:tc>
          <w:tcPr>
            <w:tcW w:w="4283" w:type="pct"/>
            <w:shd w:val="clear" w:color="auto" w:fill="auto"/>
          </w:tcPr>
          <w:p w14:paraId="3B3D7D37" w14:textId="77777777" w:rsidR="00F15CB1" w:rsidRPr="00A63FED" w:rsidRDefault="00F15CB1" w:rsidP="000460B1">
            <w:pPr>
              <w:rPr>
                <w:rFonts w:cs="Calibri"/>
                <w:sz w:val="22"/>
                <w:szCs w:val="22"/>
                <w:shd w:val="clear" w:color="auto" w:fill="FFFFFF"/>
              </w:rPr>
            </w:pPr>
            <w:r w:rsidRPr="00A63FED">
              <w:rPr>
                <w:rFonts w:cs="Calibri"/>
                <w:sz w:val="22"/>
                <w:szCs w:val="22"/>
                <w:shd w:val="clear" w:color="auto" w:fill="FFFFFF"/>
              </w:rPr>
              <w:t>Acute Pesticides Poisoning</w:t>
            </w:r>
          </w:p>
        </w:tc>
      </w:tr>
      <w:tr w:rsidR="00EB5709" w:rsidRPr="00A63FED" w14:paraId="7C747759" w14:textId="77777777" w:rsidTr="0017549C">
        <w:tc>
          <w:tcPr>
            <w:tcW w:w="717" w:type="pct"/>
            <w:shd w:val="clear" w:color="auto" w:fill="auto"/>
          </w:tcPr>
          <w:p w14:paraId="3C93C3B3" w14:textId="77777777" w:rsidR="00EB5709" w:rsidRPr="00A63FED" w:rsidRDefault="00EB5709" w:rsidP="000460B1">
            <w:pPr>
              <w:rPr>
                <w:rFonts w:cs="Calibri"/>
                <w:sz w:val="22"/>
                <w:szCs w:val="22"/>
              </w:rPr>
            </w:pPr>
            <w:r w:rsidRPr="00A63FED">
              <w:rPr>
                <w:rFonts w:cs="Calibri"/>
                <w:sz w:val="22"/>
                <w:szCs w:val="22"/>
              </w:rPr>
              <w:t>ATAAS</w:t>
            </w:r>
          </w:p>
        </w:tc>
        <w:tc>
          <w:tcPr>
            <w:tcW w:w="4283" w:type="pct"/>
            <w:shd w:val="clear" w:color="auto" w:fill="auto"/>
          </w:tcPr>
          <w:p w14:paraId="0BC76B85" w14:textId="77777777" w:rsidR="00EB5709" w:rsidRPr="00A63FED" w:rsidRDefault="00EB5709" w:rsidP="000460B1">
            <w:pPr>
              <w:rPr>
                <w:rFonts w:cs="Calibri"/>
                <w:sz w:val="22"/>
                <w:szCs w:val="22"/>
              </w:rPr>
            </w:pPr>
            <w:r w:rsidRPr="00A63FED">
              <w:rPr>
                <w:rFonts w:cs="Calibri"/>
                <w:sz w:val="22"/>
                <w:szCs w:val="22"/>
                <w:shd w:val="clear" w:color="auto" w:fill="FFFFFF"/>
              </w:rPr>
              <w:t>Agricultural Technology and Agribusiness Advisory Services</w:t>
            </w:r>
          </w:p>
        </w:tc>
      </w:tr>
      <w:tr w:rsidR="00EB5709" w:rsidRPr="00A63FED" w14:paraId="54D3DE04" w14:textId="77777777" w:rsidTr="0017549C">
        <w:tc>
          <w:tcPr>
            <w:tcW w:w="717" w:type="pct"/>
            <w:shd w:val="clear" w:color="auto" w:fill="auto"/>
          </w:tcPr>
          <w:p w14:paraId="1B138DB7" w14:textId="77777777" w:rsidR="00EB5709" w:rsidRPr="00A63FED" w:rsidRDefault="00EB5709" w:rsidP="000460B1">
            <w:pPr>
              <w:rPr>
                <w:rFonts w:cs="Calibri"/>
                <w:sz w:val="22"/>
                <w:szCs w:val="22"/>
              </w:rPr>
            </w:pPr>
            <w:r w:rsidRPr="00A63FED">
              <w:rPr>
                <w:rFonts w:cs="Calibri"/>
                <w:sz w:val="22"/>
                <w:szCs w:val="22"/>
              </w:rPr>
              <w:t>BCC</w:t>
            </w:r>
          </w:p>
        </w:tc>
        <w:tc>
          <w:tcPr>
            <w:tcW w:w="4283" w:type="pct"/>
            <w:shd w:val="clear" w:color="auto" w:fill="auto"/>
          </w:tcPr>
          <w:p w14:paraId="58306D09" w14:textId="77777777" w:rsidR="00EB5709" w:rsidRPr="00A63FED" w:rsidRDefault="00EB5709" w:rsidP="000460B1">
            <w:pPr>
              <w:rPr>
                <w:rFonts w:cs="Calibri"/>
                <w:sz w:val="22"/>
                <w:szCs w:val="22"/>
                <w:shd w:val="clear" w:color="auto" w:fill="FFFFFF"/>
              </w:rPr>
            </w:pPr>
            <w:r w:rsidRPr="00A63FED">
              <w:rPr>
                <w:rFonts w:cs="Calibri"/>
                <w:sz w:val="22"/>
                <w:szCs w:val="22"/>
                <w:shd w:val="clear" w:color="auto" w:fill="FFFFFF"/>
              </w:rPr>
              <w:t xml:space="preserve">Behavioral Change Communication </w:t>
            </w:r>
          </w:p>
        </w:tc>
      </w:tr>
      <w:tr w:rsidR="00817658" w:rsidRPr="00A63FED" w14:paraId="1518F89C" w14:textId="77777777" w:rsidTr="0017549C">
        <w:tc>
          <w:tcPr>
            <w:tcW w:w="717" w:type="pct"/>
            <w:shd w:val="clear" w:color="auto" w:fill="auto"/>
          </w:tcPr>
          <w:p w14:paraId="5EF920EF" w14:textId="77777777" w:rsidR="00817658" w:rsidRPr="00A63FED" w:rsidRDefault="00817658" w:rsidP="000460B1">
            <w:pPr>
              <w:rPr>
                <w:rFonts w:cs="Calibri"/>
                <w:sz w:val="22"/>
                <w:szCs w:val="22"/>
              </w:rPr>
            </w:pPr>
            <w:r w:rsidRPr="00A63FED">
              <w:rPr>
                <w:rFonts w:cs="Calibri"/>
                <w:sz w:val="22"/>
                <w:szCs w:val="22"/>
              </w:rPr>
              <w:t>BMI</w:t>
            </w:r>
          </w:p>
        </w:tc>
        <w:tc>
          <w:tcPr>
            <w:tcW w:w="4283" w:type="pct"/>
            <w:shd w:val="clear" w:color="auto" w:fill="auto"/>
          </w:tcPr>
          <w:p w14:paraId="167156BB" w14:textId="77777777" w:rsidR="00817658" w:rsidRPr="00A63FED" w:rsidRDefault="00817658" w:rsidP="000460B1">
            <w:pPr>
              <w:rPr>
                <w:rFonts w:cs="Calibri"/>
                <w:sz w:val="22"/>
                <w:szCs w:val="22"/>
                <w:shd w:val="clear" w:color="auto" w:fill="FFFFFF"/>
              </w:rPr>
            </w:pPr>
            <w:r w:rsidRPr="00A63FED">
              <w:rPr>
                <w:rFonts w:cs="Calibri"/>
                <w:sz w:val="22"/>
                <w:szCs w:val="22"/>
                <w:shd w:val="clear" w:color="auto" w:fill="FFFFFF"/>
              </w:rPr>
              <w:t>Body Mass Index</w:t>
            </w:r>
          </w:p>
        </w:tc>
      </w:tr>
      <w:tr w:rsidR="00063C23" w:rsidRPr="00A63FED" w14:paraId="4D441BF8" w14:textId="77777777" w:rsidTr="0017549C">
        <w:tc>
          <w:tcPr>
            <w:tcW w:w="717" w:type="pct"/>
            <w:shd w:val="clear" w:color="auto" w:fill="auto"/>
          </w:tcPr>
          <w:p w14:paraId="7A0646BE" w14:textId="77777777" w:rsidR="00063C23" w:rsidRPr="00A63FED" w:rsidRDefault="00E17DEE" w:rsidP="000460B1">
            <w:pPr>
              <w:rPr>
                <w:rFonts w:cs="Calibri"/>
                <w:sz w:val="22"/>
                <w:szCs w:val="22"/>
              </w:rPr>
            </w:pPr>
            <w:r w:rsidRPr="00A63FED">
              <w:rPr>
                <w:rFonts w:cs="Calibri"/>
                <w:sz w:val="22"/>
                <w:szCs w:val="22"/>
              </w:rPr>
              <w:t>CEDAW</w:t>
            </w:r>
          </w:p>
        </w:tc>
        <w:tc>
          <w:tcPr>
            <w:tcW w:w="4283" w:type="pct"/>
            <w:shd w:val="clear" w:color="auto" w:fill="auto"/>
          </w:tcPr>
          <w:p w14:paraId="5DD4F190" w14:textId="77777777" w:rsidR="00063C23" w:rsidRPr="00A63FED" w:rsidRDefault="00E17DEE" w:rsidP="000460B1">
            <w:pPr>
              <w:rPr>
                <w:rFonts w:cs="Calibri"/>
                <w:sz w:val="22"/>
                <w:szCs w:val="22"/>
                <w:shd w:val="clear" w:color="auto" w:fill="FFFFFF"/>
              </w:rPr>
            </w:pPr>
            <w:r w:rsidRPr="00A63FED">
              <w:rPr>
                <w:rFonts w:cs="Calibri"/>
                <w:sz w:val="22"/>
                <w:szCs w:val="22"/>
                <w:shd w:val="clear" w:color="auto" w:fill="FFFFFF"/>
              </w:rPr>
              <w:t>Convention on Elimination of All Forms Discrimination Against Women</w:t>
            </w:r>
          </w:p>
        </w:tc>
      </w:tr>
      <w:tr w:rsidR="00EB5709" w:rsidRPr="00A63FED" w14:paraId="6E6DD42C" w14:textId="77777777" w:rsidTr="0017549C">
        <w:tc>
          <w:tcPr>
            <w:tcW w:w="717" w:type="pct"/>
            <w:shd w:val="clear" w:color="auto" w:fill="auto"/>
          </w:tcPr>
          <w:p w14:paraId="48F1E032" w14:textId="77777777" w:rsidR="00EB5709" w:rsidRPr="00A63FED" w:rsidRDefault="00EB5709" w:rsidP="000460B1">
            <w:pPr>
              <w:rPr>
                <w:rFonts w:cs="Calibri"/>
                <w:sz w:val="22"/>
                <w:szCs w:val="22"/>
              </w:rPr>
            </w:pPr>
            <w:proofErr w:type="spellStart"/>
            <w:r w:rsidRPr="00A63FED">
              <w:rPr>
                <w:rFonts w:cs="Calibri"/>
                <w:sz w:val="22"/>
                <w:szCs w:val="22"/>
              </w:rPr>
              <w:t>Cfs</w:t>
            </w:r>
            <w:proofErr w:type="spellEnd"/>
          </w:p>
        </w:tc>
        <w:tc>
          <w:tcPr>
            <w:tcW w:w="4283" w:type="pct"/>
            <w:shd w:val="clear" w:color="auto" w:fill="auto"/>
          </w:tcPr>
          <w:p w14:paraId="0232B59C" w14:textId="77777777" w:rsidR="00EB5709" w:rsidRPr="00A63FED" w:rsidRDefault="00EB5709" w:rsidP="000460B1">
            <w:pPr>
              <w:rPr>
                <w:rFonts w:cs="Calibri"/>
                <w:sz w:val="22"/>
                <w:szCs w:val="22"/>
                <w:shd w:val="clear" w:color="auto" w:fill="FFFFFF"/>
              </w:rPr>
            </w:pPr>
            <w:r w:rsidRPr="00A63FED">
              <w:rPr>
                <w:rFonts w:cs="Calibri"/>
                <w:sz w:val="22"/>
                <w:szCs w:val="22"/>
                <w:shd w:val="clear" w:color="auto" w:fill="FFFFFF"/>
              </w:rPr>
              <w:t>Community Facilitators</w:t>
            </w:r>
          </w:p>
        </w:tc>
      </w:tr>
      <w:tr w:rsidR="00EB5709" w:rsidRPr="00A63FED" w14:paraId="1BBC7B02" w14:textId="77777777" w:rsidTr="0017549C">
        <w:tc>
          <w:tcPr>
            <w:tcW w:w="717" w:type="pct"/>
            <w:shd w:val="clear" w:color="auto" w:fill="auto"/>
          </w:tcPr>
          <w:p w14:paraId="0671862A" w14:textId="77777777" w:rsidR="00EB5709" w:rsidRPr="00A63FED" w:rsidRDefault="00EB5709" w:rsidP="000460B1">
            <w:pPr>
              <w:rPr>
                <w:rFonts w:cs="Calibri"/>
                <w:sz w:val="22"/>
                <w:szCs w:val="22"/>
              </w:rPr>
            </w:pPr>
            <w:r w:rsidRPr="00A63FED">
              <w:rPr>
                <w:rFonts w:cs="Calibri"/>
                <w:sz w:val="22"/>
                <w:szCs w:val="22"/>
              </w:rPr>
              <w:t>COVID-19</w:t>
            </w:r>
          </w:p>
        </w:tc>
        <w:tc>
          <w:tcPr>
            <w:tcW w:w="4283" w:type="pct"/>
            <w:shd w:val="clear" w:color="auto" w:fill="auto"/>
          </w:tcPr>
          <w:p w14:paraId="4C34AC22" w14:textId="1FFEF75B" w:rsidR="00EB5709" w:rsidRPr="00A63FED" w:rsidRDefault="00EB5709" w:rsidP="000460B1">
            <w:pPr>
              <w:rPr>
                <w:rFonts w:cs="Calibri"/>
                <w:sz w:val="22"/>
                <w:szCs w:val="22"/>
              </w:rPr>
            </w:pPr>
            <w:r w:rsidRPr="00A63FED">
              <w:rPr>
                <w:rFonts w:cs="Calibri"/>
                <w:sz w:val="22"/>
                <w:szCs w:val="22"/>
                <w:shd w:val="clear" w:color="auto" w:fill="FFFFFF"/>
              </w:rPr>
              <w:t>Coronavirus Disease</w:t>
            </w:r>
            <w:r w:rsidR="005D24AE" w:rsidRPr="00A63FED">
              <w:rPr>
                <w:rFonts w:cs="Calibri"/>
                <w:sz w:val="22"/>
                <w:szCs w:val="22"/>
                <w:shd w:val="clear" w:color="auto" w:fill="FFFFFF"/>
              </w:rPr>
              <w:t>, 2019</w:t>
            </w:r>
          </w:p>
        </w:tc>
      </w:tr>
      <w:tr w:rsidR="00EB5709" w:rsidRPr="00A63FED" w14:paraId="694E3D3A" w14:textId="77777777" w:rsidTr="0017549C">
        <w:tc>
          <w:tcPr>
            <w:tcW w:w="717" w:type="pct"/>
            <w:shd w:val="clear" w:color="auto" w:fill="auto"/>
          </w:tcPr>
          <w:p w14:paraId="28C7A95C" w14:textId="77777777" w:rsidR="00EB5709" w:rsidRPr="00A63FED" w:rsidRDefault="00EB5709" w:rsidP="000460B1">
            <w:pPr>
              <w:rPr>
                <w:rFonts w:cs="Calibri"/>
                <w:sz w:val="22"/>
                <w:szCs w:val="22"/>
              </w:rPr>
            </w:pPr>
            <w:r w:rsidRPr="00A63FED">
              <w:rPr>
                <w:rFonts w:cs="Calibri"/>
                <w:sz w:val="22"/>
                <w:szCs w:val="22"/>
              </w:rPr>
              <w:t>CDOs</w:t>
            </w:r>
          </w:p>
        </w:tc>
        <w:tc>
          <w:tcPr>
            <w:tcW w:w="4283" w:type="pct"/>
            <w:shd w:val="clear" w:color="auto" w:fill="auto"/>
          </w:tcPr>
          <w:p w14:paraId="0EB8F9A7" w14:textId="77777777" w:rsidR="00EB5709" w:rsidRPr="00A63FED" w:rsidRDefault="00EB5709" w:rsidP="000460B1">
            <w:pPr>
              <w:rPr>
                <w:rFonts w:cs="Calibri"/>
                <w:sz w:val="22"/>
                <w:szCs w:val="22"/>
              </w:rPr>
            </w:pPr>
            <w:r w:rsidRPr="00A63FED">
              <w:rPr>
                <w:rFonts w:cs="Calibri"/>
                <w:sz w:val="22"/>
                <w:szCs w:val="22"/>
              </w:rPr>
              <w:t>Community Development Officers</w:t>
            </w:r>
          </w:p>
        </w:tc>
      </w:tr>
      <w:tr w:rsidR="00EB5709" w:rsidRPr="00A63FED" w14:paraId="7D12F584" w14:textId="77777777" w:rsidTr="0017549C">
        <w:tc>
          <w:tcPr>
            <w:tcW w:w="717" w:type="pct"/>
            <w:shd w:val="clear" w:color="auto" w:fill="auto"/>
          </w:tcPr>
          <w:p w14:paraId="798FD7CC" w14:textId="77777777" w:rsidR="00EB5709" w:rsidRPr="00A63FED" w:rsidRDefault="00EB5709" w:rsidP="000460B1">
            <w:pPr>
              <w:rPr>
                <w:rFonts w:cs="Calibri"/>
                <w:sz w:val="22"/>
                <w:szCs w:val="22"/>
              </w:rPr>
            </w:pPr>
            <w:r w:rsidRPr="00A63FED">
              <w:rPr>
                <w:rFonts w:cs="Calibri"/>
                <w:sz w:val="22"/>
                <w:szCs w:val="22"/>
              </w:rPr>
              <w:t>CSA</w:t>
            </w:r>
          </w:p>
        </w:tc>
        <w:tc>
          <w:tcPr>
            <w:tcW w:w="4283" w:type="pct"/>
            <w:shd w:val="clear" w:color="auto" w:fill="auto"/>
          </w:tcPr>
          <w:p w14:paraId="1E56A55F" w14:textId="77777777" w:rsidR="00EB5709" w:rsidRPr="00A63FED" w:rsidRDefault="00EB5709" w:rsidP="000460B1">
            <w:pPr>
              <w:rPr>
                <w:rFonts w:cs="Calibri"/>
                <w:sz w:val="22"/>
                <w:szCs w:val="22"/>
              </w:rPr>
            </w:pPr>
            <w:r w:rsidRPr="00A63FED">
              <w:rPr>
                <w:rFonts w:cs="Calibri"/>
                <w:sz w:val="22"/>
                <w:szCs w:val="22"/>
              </w:rPr>
              <w:t>Climate Smart Agriculture</w:t>
            </w:r>
          </w:p>
        </w:tc>
      </w:tr>
      <w:tr w:rsidR="00EB5709" w:rsidRPr="00A63FED" w14:paraId="5B862019" w14:textId="77777777" w:rsidTr="0017549C">
        <w:tc>
          <w:tcPr>
            <w:tcW w:w="717" w:type="pct"/>
            <w:shd w:val="clear" w:color="auto" w:fill="auto"/>
          </w:tcPr>
          <w:p w14:paraId="5B61B825" w14:textId="77777777" w:rsidR="00EB5709" w:rsidRPr="00A63FED" w:rsidRDefault="00EB5709" w:rsidP="000460B1">
            <w:pPr>
              <w:rPr>
                <w:rFonts w:cs="Calibri"/>
                <w:sz w:val="22"/>
                <w:szCs w:val="22"/>
              </w:rPr>
            </w:pPr>
            <w:r w:rsidRPr="00A63FED">
              <w:rPr>
                <w:rFonts w:cs="Calibri"/>
                <w:sz w:val="22"/>
                <w:szCs w:val="22"/>
              </w:rPr>
              <w:t>CSO</w:t>
            </w:r>
          </w:p>
        </w:tc>
        <w:tc>
          <w:tcPr>
            <w:tcW w:w="4283" w:type="pct"/>
            <w:shd w:val="clear" w:color="auto" w:fill="auto"/>
          </w:tcPr>
          <w:p w14:paraId="4EE2528F" w14:textId="77777777" w:rsidR="00EB5709" w:rsidRPr="00A63FED" w:rsidRDefault="00EB5709" w:rsidP="000460B1">
            <w:pPr>
              <w:rPr>
                <w:rFonts w:cs="Calibri"/>
                <w:sz w:val="22"/>
                <w:szCs w:val="22"/>
              </w:rPr>
            </w:pPr>
            <w:r w:rsidRPr="00A63FED">
              <w:rPr>
                <w:rFonts w:cs="Calibri"/>
                <w:sz w:val="22"/>
                <w:szCs w:val="22"/>
              </w:rPr>
              <w:t>Civil Society Organization</w:t>
            </w:r>
          </w:p>
        </w:tc>
      </w:tr>
      <w:tr w:rsidR="00EB5709" w:rsidRPr="00A63FED" w14:paraId="751F3B45" w14:textId="77777777" w:rsidTr="0017549C">
        <w:tc>
          <w:tcPr>
            <w:tcW w:w="717" w:type="pct"/>
            <w:shd w:val="clear" w:color="auto" w:fill="auto"/>
          </w:tcPr>
          <w:p w14:paraId="438A4B5B" w14:textId="77777777" w:rsidR="00EB5709" w:rsidRPr="00A63FED" w:rsidRDefault="00EB5709" w:rsidP="000460B1">
            <w:pPr>
              <w:rPr>
                <w:rFonts w:cs="Calibri"/>
                <w:sz w:val="22"/>
                <w:szCs w:val="22"/>
              </w:rPr>
            </w:pPr>
            <w:r w:rsidRPr="00A63FED">
              <w:rPr>
                <w:rFonts w:cs="Calibri"/>
                <w:sz w:val="22"/>
                <w:szCs w:val="22"/>
              </w:rPr>
              <w:t>DAOs</w:t>
            </w:r>
          </w:p>
        </w:tc>
        <w:tc>
          <w:tcPr>
            <w:tcW w:w="4283" w:type="pct"/>
            <w:shd w:val="clear" w:color="auto" w:fill="auto"/>
          </w:tcPr>
          <w:p w14:paraId="2B79A798" w14:textId="77777777" w:rsidR="00EB5709" w:rsidRPr="00A63FED" w:rsidRDefault="00EB5709" w:rsidP="000460B1">
            <w:pPr>
              <w:rPr>
                <w:rFonts w:cs="Calibri"/>
                <w:sz w:val="22"/>
                <w:szCs w:val="22"/>
              </w:rPr>
            </w:pPr>
            <w:r w:rsidRPr="00A63FED">
              <w:rPr>
                <w:rFonts w:cs="Calibri"/>
                <w:sz w:val="22"/>
                <w:szCs w:val="22"/>
              </w:rPr>
              <w:t>District Agricultural Officers</w:t>
            </w:r>
          </w:p>
        </w:tc>
      </w:tr>
      <w:tr w:rsidR="00EB5709" w:rsidRPr="00A63FED" w14:paraId="14D20238" w14:textId="77777777" w:rsidTr="0017549C">
        <w:tc>
          <w:tcPr>
            <w:tcW w:w="717" w:type="pct"/>
            <w:shd w:val="clear" w:color="auto" w:fill="auto"/>
          </w:tcPr>
          <w:p w14:paraId="4A31CA17" w14:textId="77777777" w:rsidR="00EB5709" w:rsidRPr="00A63FED" w:rsidRDefault="00EB5709" w:rsidP="000460B1">
            <w:pPr>
              <w:rPr>
                <w:rFonts w:cs="Calibri"/>
                <w:sz w:val="22"/>
                <w:szCs w:val="22"/>
              </w:rPr>
            </w:pPr>
            <w:r w:rsidRPr="00A63FED">
              <w:rPr>
                <w:rFonts w:cs="Calibri"/>
                <w:sz w:val="22"/>
                <w:szCs w:val="22"/>
              </w:rPr>
              <w:t>DEOs</w:t>
            </w:r>
          </w:p>
        </w:tc>
        <w:tc>
          <w:tcPr>
            <w:tcW w:w="4283" w:type="pct"/>
            <w:shd w:val="clear" w:color="auto" w:fill="auto"/>
          </w:tcPr>
          <w:p w14:paraId="7322B04A" w14:textId="77777777" w:rsidR="00EB5709" w:rsidRPr="00A63FED" w:rsidRDefault="00EB5709" w:rsidP="000460B1">
            <w:pPr>
              <w:rPr>
                <w:rFonts w:cs="Calibri"/>
                <w:sz w:val="22"/>
                <w:szCs w:val="22"/>
              </w:rPr>
            </w:pPr>
            <w:r w:rsidRPr="00A63FED">
              <w:rPr>
                <w:rFonts w:cs="Calibri"/>
                <w:sz w:val="22"/>
                <w:szCs w:val="22"/>
              </w:rPr>
              <w:t>District Environment Officers/District Education Officers</w:t>
            </w:r>
          </w:p>
        </w:tc>
      </w:tr>
      <w:tr w:rsidR="00E17DEE" w:rsidRPr="00A63FED" w14:paraId="391F05A2" w14:textId="77777777" w:rsidTr="0017549C">
        <w:tc>
          <w:tcPr>
            <w:tcW w:w="717" w:type="pct"/>
            <w:shd w:val="clear" w:color="auto" w:fill="auto"/>
          </w:tcPr>
          <w:p w14:paraId="57ABD138" w14:textId="77777777" w:rsidR="00E17DEE" w:rsidRPr="00A63FED" w:rsidRDefault="00E17DEE" w:rsidP="000460B1">
            <w:pPr>
              <w:rPr>
                <w:rFonts w:cs="Calibri"/>
                <w:sz w:val="22"/>
                <w:szCs w:val="22"/>
              </w:rPr>
            </w:pPr>
            <w:r w:rsidRPr="00A63FED">
              <w:rPr>
                <w:rFonts w:cs="Calibri"/>
                <w:sz w:val="22"/>
                <w:szCs w:val="22"/>
              </w:rPr>
              <w:t>DE</w:t>
            </w:r>
            <w:r w:rsidR="00F15CB1" w:rsidRPr="00A63FED">
              <w:rPr>
                <w:rFonts w:cs="Calibri"/>
                <w:sz w:val="22"/>
                <w:szCs w:val="22"/>
              </w:rPr>
              <w:t>VAW</w:t>
            </w:r>
          </w:p>
        </w:tc>
        <w:tc>
          <w:tcPr>
            <w:tcW w:w="4283" w:type="pct"/>
            <w:shd w:val="clear" w:color="auto" w:fill="auto"/>
          </w:tcPr>
          <w:p w14:paraId="758637FE" w14:textId="77777777" w:rsidR="00E17DEE" w:rsidRPr="00A63FED" w:rsidRDefault="00F15CB1" w:rsidP="000460B1">
            <w:pPr>
              <w:rPr>
                <w:rFonts w:cs="Calibri"/>
                <w:sz w:val="22"/>
                <w:szCs w:val="22"/>
              </w:rPr>
            </w:pPr>
            <w:r w:rsidRPr="00A63FED">
              <w:rPr>
                <w:rFonts w:cs="Calibri"/>
                <w:sz w:val="22"/>
                <w:szCs w:val="22"/>
              </w:rPr>
              <w:t>Declaration on Elimination of Violence Against Women</w:t>
            </w:r>
          </w:p>
        </w:tc>
      </w:tr>
      <w:tr w:rsidR="00817658" w:rsidRPr="00A63FED" w14:paraId="4F53BF0F" w14:textId="77777777" w:rsidTr="0017549C">
        <w:tc>
          <w:tcPr>
            <w:tcW w:w="717" w:type="pct"/>
            <w:shd w:val="clear" w:color="auto" w:fill="auto"/>
          </w:tcPr>
          <w:p w14:paraId="7627E327" w14:textId="77777777" w:rsidR="00817658" w:rsidRPr="00A63FED" w:rsidRDefault="00817658" w:rsidP="000460B1">
            <w:pPr>
              <w:rPr>
                <w:rFonts w:cs="Calibri"/>
                <w:sz w:val="22"/>
                <w:szCs w:val="22"/>
              </w:rPr>
            </w:pPr>
            <w:r w:rsidRPr="00A63FED">
              <w:rPr>
                <w:rFonts w:cs="Calibri"/>
                <w:sz w:val="22"/>
                <w:szCs w:val="22"/>
              </w:rPr>
              <w:t>DHS</w:t>
            </w:r>
          </w:p>
        </w:tc>
        <w:tc>
          <w:tcPr>
            <w:tcW w:w="4283" w:type="pct"/>
            <w:shd w:val="clear" w:color="auto" w:fill="auto"/>
          </w:tcPr>
          <w:p w14:paraId="73423E0F" w14:textId="77777777" w:rsidR="00817658" w:rsidRPr="00A63FED" w:rsidRDefault="00817658" w:rsidP="000460B1">
            <w:pPr>
              <w:rPr>
                <w:rFonts w:cs="Calibri"/>
                <w:sz w:val="22"/>
                <w:szCs w:val="22"/>
              </w:rPr>
            </w:pPr>
            <w:r w:rsidRPr="00A63FED">
              <w:rPr>
                <w:rFonts w:cs="Calibri"/>
                <w:sz w:val="22"/>
                <w:szCs w:val="22"/>
              </w:rPr>
              <w:t xml:space="preserve">Demographic Household Survey </w:t>
            </w:r>
          </w:p>
        </w:tc>
      </w:tr>
      <w:tr w:rsidR="00EB5709" w:rsidRPr="00A63FED" w14:paraId="5DEA67E8" w14:textId="77777777" w:rsidTr="0017549C">
        <w:tc>
          <w:tcPr>
            <w:tcW w:w="717" w:type="pct"/>
            <w:shd w:val="clear" w:color="auto" w:fill="auto"/>
          </w:tcPr>
          <w:p w14:paraId="5AD574CB" w14:textId="77777777" w:rsidR="00EB5709" w:rsidRPr="00A63FED" w:rsidRDefault="00EB5709" w:rsidP="000460B1">
            <w:pPr>
              <w:rPr>
                <w:rFonts w:cs="Calibri"/>
                <w:sz w:val="22"/>
                <w:szCs w:val="22"/>
              </w:rPr>
            </w:pPr>
            <w:r w:rsidRPr="00A63FED">
              <w:rPr>
                <w:rFonts w:cs="Calibri"/>
                <w:sz w:val="22"/>
                <w:szCs w:val="22"/>
              </w:rPr>
              <w:t>DNCC</w:t>
            </w:r>
          </w:p>
        </w:tc>
        <w:tc>
          <w:tcPr>
            <w:tcW w:w="4283" w:type="pct"/>
            <w:shd w:val="clear" w:color="auto" w:fill="auto"/>
          </w:tcPr>
          <w:p w14:paraId="49EE817D" w14:textId="77777777" w:rsidR="00EB5709" w:rsidRPr="00A63FED" w:rsidRDefault="00EB5709" w:rsidP="000460B1">
            <w:pPr>
              <w:rPr>
                <w:rFonts w:cs="Calibri"/>
                <w:sz w:val="22"/>
                <w:szCs w:val="22"/>
              </w:rPr>
            </w:pPr>
            <w:r w:rsidRPr="00A63FED">
              <w:rPr>
                <w:rFonts w:cs="Calibri"/>
                <w:sz w:val="22"/>
                <w:szCs w:val="22"/>
              </w:rPr>
              <w:t>District Nutrition Coordination Committee</w:t>
            </w:r>
          </w:p>
        </w:tc>
      </w:tr>
      <w:tr w:rsidR="00EB5709" w:rsidRPr="00A63FED" w14:paraId="38A03ADF" w14:textId="77777777" w:rsidTr="0017549C">
        <w:tc>
          <w:tcPr>
            <w:tcW w:w="717" w:type="pct"/>
            <w:shd w:val="clear" w:color="auto" w:fill="auto"/>
          </w:tcPr>
          <w:p w14:paraId="04A124C6" w14:textId="77777777" w:rsidR="00EB5709" w:rsidRPr="00A63FED" w:rsidRDefault="00EB5709" w:rsidP="000460B1">
            <w:pPr>
              <w:rPr>
                <w:rFonts w:cs="Calibri"/>
                <w:sz w:val="22"/>
                <w:szCs w:val="22"/>
              </w:rPr>
            </w:pPr>
            <w:r w:rsidRPr="00A63FED">
              <w:rPr>
                <w:rFonts w:cs="Calibri"/>
                <w:sz w:val="22"/>
                <w:szCs w:val="22"/>
              </w:rPr>
              <w:t>DPs</w:t>
            </w:r>
          </w:p>
        </w:tc>
        <w:tc>
          <w:tcPr>
            <w:tcW w:w="4283" w:type="pct"/>
            <w:shd w:val="clear" w:color="auto" w:fill="auto"/>
          </w:tcPr>
          <w:p w14:paraId="350C6C37" w14:textId="77777777" w:rsidR="00EB5709" w:rsidRPr="00A63FED" w:rsidRDefault="00EB5709" w:rsidP="000460B1">
            <w:pPr>
              <w:rPr>
                <w:rFonts w:cs="Calibri"/>
                <w:sz w:val="22"/>
                <w:szCs w:val="22"/>
              </w:rPr>
            </w:pPr>
            <w:r w:rsidRPr="00A63FED">
              <w:rPr>
                <w:rFonts w:cs="Calibri"/>
                <w:sz w:val="22"/>
                <w:szCs w:val="22"/>
              </w:rPr>
              <w:t>Development Partners</w:t>
            </w:r>
          </w:p>
        </w:tc>
      </w:tr>
      <w:tr w:rsidR="00EB5709" w:rsidRPr="00A63FED" w14:paraId="569C9B2E" w14:textId="77777777" w:rsidTr="0017549C">
        <w:tc>
          <w:tcPr>
            <w:tcW w:w="717" w:type="pct"/>
            <w:shd w:val="clear" w:color="auto" w:fill="auto"/>
          </w:tcPr>
          <w:p w14:paraId="75FF3C06" w14:textId="77777777" w:rsidR="00EB5709" w:rsidRPr="00A63FED" w:rsidRDefault="00EB5709" w:rsidP="000460B1">
            <w:pPr>
              <w:rPr>
                <w:rFonts w:cs="Calibri"/>
                <w:sz w:val="22"/>
                <w:szCs w:val="22"/>
              </w:rPr>
            </w:pPr>
            <w:r w:rsidRPr="00A63FED">
              <w:rPr>
                <w:rFonts w:cs="Calibri"/>
                <w:sz w:val="22"/>
                <w:szCs w:val="22"/>
              </w:rPr>
              <w:t>DPAs</w:t>
            </w:r>
          </w:p>
        </w:tc>
        <w:tc>
          <w:tcPr>
            <w:tcW w:w="4283" w:type="pct"/>
            <w:shd w:val="clear" w:color="auto" w:fill="auto"/>
          </w:tcPr>
          <w:p w14:paraId="5BAEA92A" w14:textId="77777777" w:rsidR="00EB5709" w:rsidRPr="00A63FED" w:rsidRDefault="00EB5709" w:rsidP="000460B1">
            <w:pPr>
              <w:rPr>
                <w:rFonts w:cs="Calibri"/>
                <w:sz w:val="22"/>
                <w:szCs w:val="22"/>
              </w:rPr>
            </w:pPr>
            <w:r w:rsidRPr="00A63FED">
              <w:rPr>
                <w:rFonts w:cs="Calibri"/>
                <w:sz w:val="22"/>
                <w:szCs w:val="22"/>
              </w:rPr>
              <w:t>Districts Project Assistants</w:t>
            </w:r>
          </w:p>
        </w:tc>
      </w:tr>
      <w:tr w:rsidR="00EB5709" w:rsidRPr="00A63FED" w14:paraId="41B1E452" w14:textId="77777777" w:rsidTr="0017549C">
        <w:tc>
          <w:tcPr>
            <w:tcW w:w="717" w:type="pct"/>
            <w:shd w:val="clear" w:color="auto" w:fill="auto"/>
          </w:tcPr>
          <w:p w14:paraId="50FA1544" w14:textId="77777777" w:rsidR="00EB5709" w:rsidRPr="00A63FED" w:rsidRDefault="00EB5709" w:rsidP="000460B1">
            <w:pPr>
              <w:rPr>
                <w:rFonts w:cs="Calibri"/>
                <w:sz w:val="22"/>
                <w:szCs w:val="22"/>
              </w:rPr>
            </w:pPr>
            <w:r w:rsidRPr="00A63FED">
              <w:rPr>
                <w:rFonts w:cs="Calibri"/>
                <w:sz w:val="22"/>
                <w:szCs w:val="22"/>
              </w:rPr>
              <w:t>DPOs</w:t>
            </w:r>
          </w:p>
        </w:tc>
        <w:tc>
          <w:tcPr>
            <w:tcW w:w="4283" w:type="pct"/>
            <w:shd w:val="clear" w:color="auto" w:fill="auto"/>
          </w:tcPr>
          <w:p w14:paraId="250EBE93" w14:textId="77777777" w:rsidR="00EB5709" w:rsidRPr="00A63FED" w:rsidRDefault="00EB5709" w:rsidP="000460B1">
            <w:pPr>
              <w:rPr>
                <w:rFonts w:cs="Calibri"/>
                <w:sz w:val="22"/>
                <w:szCs w:val="22"/>
              </w:rPr>
            </w:pPr>
            <w:r w:rsidRPr="00A63FED">
              <w:rPr>
                <w:rFonts w:cs="Calibri"/>
                <w:sz w:val="22"/>
                <w:szCs w:val="22"/>
              </w:rPr>
              <w:t xml:space="preserve">District Production Officers </w:t>
            </w:r>
          </w:p>
        </w:tc>
      </w:tr>
      <w:tr w:rsidR="00EB5709" w:rsidRPr="00A63FED" w14:paraId="1AC8F7E8" w14:textId="77777777" w:rsidTr="0017549C">
        <w:tc>
          <w:tcPr>
            <w:tcW w:w="717" w:type="pct"/>
            <w:shd w:val="clear" w:color="auto" w:fill="auto"/>
          </w:tcPr>
          <w:p w14:paraId="6090EC3D" w14:textId="77777777" w:rsidR="00EB5709" w:rsidRPr="00A63FED" w:rsidRDefault="00EB5709" w:rsidP="000460B1">
            <w:pPr>
              <w:rPr>
                <w:rFonts w:cs="Calibri"/>
                <w:sz w:val="22"/>
                <w:szCs w:val="22"/>
              </w:rPr>
            </w:pPr>
            <w:r w:rsidRPr="00A63FED">
              <w:rPr>
                <w:rFonts w:cs="Calibri"/>
                <w:sz w:val="22"/>
                <w:szCs w:val="22"/>
              </w:rPr>
              <w:t>DRC</w:t>
            </w:r>
          </w:p>
        </w:tc>
        <w:tc>
          <w:tcPr>
            <w:tcW w:w="4283" w:type="pct"/>
            <w:shd w:val="clear" w:color="auto" w:fill="auto"/>
          </w:tcPr>
          <w:p w14:paraId="32C3C0D2" w14:textId="77777777" w:rsidR="00EB5709" w:rsidRPr="00A63FED" w:rsidRDefault="00EB5709" w:rsidP="000460B1">
            <w:pPr>
              <w:rPr>
                <w:rFonts w:cs="Calibri"/>
                <w:sz w:val="22"/>
                <w:szCs w:val="22"/>
              </w:rPr>
            </w:pPr>
            <w:r w:rsidRPr="00A63FED">
              <w:rPr>
                <w:rFonts w:cs="Calibri"/>
                <w:sz w:val="22"/>
                <w:szCs w:val="22"/>
              </w:rPr>
              <w:t xml:space="preserve">Democratic Republic of Congo </w:t>
            </w:r>
          </w:p>
        </w:tc>
      </w:tr>
      <w:tr w:rsidR="00EB5709" w:rsidRPr="00A63FED" w14:paraId="6D21B746" w14:textId="77777777" w:rsidTr="0017549C">
        <w:tc>
          <w:tcPr>
            <w:tcW w:w="717" w:type="pct"/>
            <w:shd w:val="clear" w:color="auto" w:fill="auto"/>
          </w:tcPr>
          <w:p w14:paraId="2ADB3AED" w14:textId="77777777" w:rsidR="00EB5709" w:rsidRPr="00A63FED" w:rsidRDefault="00EB5709" w:rsidP="000460B1">
            <w:pPr>
              <w:rPr>
                <w:rFonts w:cs="Calibri"/>
                <w:sz w:val="22"/>
                <w:szCs w:val="22"/>
              </w:rPr>
            </w:pPr>
            <w:r w:rsidRPr="00A63FED">
              <w:rPr>
                <w:rFonts w:cs="Calibri"/>
                <w:sz w:val="22"/>
                <w:szCs w:val="22"/>
              </w:rPr>
              <w:t>E&amp;S</w:t>
            </w:r>
          </w:p>
        </w:tc>
        <w:tc>
          <w:tcPr>
            <w:tcW w:w="4283" w:type="pct"/>
            <w:shd w:val="clear" w:color="auto" w:fill="auto"/>
          </w:tcPr>
          <w:p w14:paraId="3770600D" w14:textId="77777777" w:rsidR="00EB5709" w:rsidRPr="00A63FED" w:rsidRDefault="00EB5709" w:rsidP="000460B1">
            <w:pPr>
              <w:rPr>
                <w:rFonts w:cs="Calibri"/>
                <w:sz w:val="22"/>
                <w:szCs w:val="22"/>
              </w:rPr>
            </w:pPr>
            <w:r w:rsidRPr="00A63FED">
              <w:rPr>
                <w:rFonts w:cs="Calibri"/>
                <w:sz w:val="22"/>
                <w:szCs w:val="22"/>
              </w:rPr>
              <w:t>Environmental and Social</w:t>
            </w:r>
          </w:p>
        </w:tc>
      </w:tr>
      <w:tr w:rsidR="00586B96" w:rsidRPr="00A63FED" w14:paraId="01557928" w14:textId="77777777" w:rsidTr="0017549C">
        <w:tc>
          <w:tcPr>
            <w:tcW w:w="717" w:type="pct"/>
            <w:shd w:val="clear" w:color="auto" w:fill="auto"/>
          </w:tcPr>
          <w:p w14:paraId="559DFCEB" w14:textId="6445A230" w:rsidR="00586B96" w:rsidRPr="00A63FED" w:rsidRDefault="00586B96" w:rsidP="000460B1">
            <w:pPr>
              <w:rPr>
                <w:rFonts w:cs="Calibri"/>
                <w:sz w:val="22"/>
                <w:szCs w:val="22"/>
              </w:rPr>
            </w:pPr>
            <w:r>
              <w:rPr>
                <w:rFonts w:cs="Calibri"/>
                <w:sz w:val="22"/>
                <w:szCs w:val="22"/>
              </w:rPr>
              <w:t>ESSF</w:t>
            </w:r>
          </w:p>
        </w:tc>
        <w:tc>
          <w:tcPr>
            <w:tcW w:w="4283" w:type="pct"/>
            <w:shd w:val="clear" w:color="auto" w:fill="auto"/>
          </w:tcPr>
          <w:p w14:paraId="28FCB26B" w14:textId="04E469F3" w:rsidR="00586B96" w:rsidRPr="00A63FED" w:rsidRDefault="00586B96" w:rsidP="000460B1">
            <w:pPr>
              <w:rPr>
                <w:rFonts w:cs="Calibri"/>
                <w:sz w:val="22"/>
                <w:szCs w:val="22"/>
              </w:rPr>
            </w:pPr>
            <w:r>
              <w:rPr>
                <w:rFonts w:cs="Calibri"/>
                <w:sz w:val="22"/>
                <w:szCs w:val="22"/>
              </w:rPr>
              <w:t>Environmental and Social Screening Form</w:t>
            </w:r>
          </w:p>
        </w:tc>
      </w:tr>
      <w:tr w:rsidR="00EB5709" w:rsidRPr="00A63FED" w14:paraId="18F9C748" w14:textId="77777777" w:rsidTr="0017549C">
        <w:tc>
          <w:tcPr>
            <w:tcW w:w="717" w:type="pct"/>
            <w:shd w:val="clear" w:color="auto" w:fill="auto"/>
          </w:tcPr>
          <w:p w14:paraId="4180EF7E" w14:textId="77777777" w:rsidR="00EB5709" w:rsidRPr="00A63FED" w:rsidRDefault="00EB5709" w:rsidP="000460B1">
            <w:pPr>
              <w:rPr>
                <w:rFonts w:cs="Calibri"/>
                <w:sz w:val="22"/>
                <w:szCs w:val="22"/>
              </w:rPr>
            </w:pPr>
            <w:r w:rsidRPr="00A63FED">
              <w:rPr>
                <w:rFonts w:cs="Calibri"/>
                <w:sz w:val="22"/>
                <w:szCs w:val="22"/>
              </w:rPr>
              <w:t>ESMF</w:t>
            </w:r>
          </w:p>
        </w:tc>
        <w:tc>
          <w:tcPr>
            <w:tcW w:w="4283" w:type="pct"/>
            <w:shd w:val="clear" w:color="auto" w:fill="auto"/>
          </w:tcPr>
          <w:p w14:paraId="0A708061" w14:textId="77777777" w:rsidR="00EB5709" w:rsidRPr="00A63FED" w:rsidRDefault="00EB5709" w:rsidP="000460B1">
            <w:pPr>
              <w:rPr>
                <w:rFonts w:cs="Calibri"/>
                <w:sz w:val="22"/>
                <w:szCs w:val="22"/>
              </w:rPr>
            </w:pPr>
            <w:r w:rsidRPr="00A63FED">
              <w:rPr>
                <w:rFonts w:cs="Calibri"/>
                <w:sz w:val="22"/>
                <w:szCs w:val="22"/>
              </w:rPr>
              <w:t>Environmental and Social Management Framework</w:t>
            </w:r>
          </w:p>
        </w:tc>
      </w:tr>
      <w:tr w:rsidR="00EB5709" w:rsidRPr="00A63FED" w14:paraId="5E5A0FC3" w14:textId="77777777" w:rsidTr="0017549C">
        <w:tc>
          <w:tcPr>
            <w:tcW w:w="717" w:type="pct"/>
            <w:shd w:val="clear" w:color="auto" w:fill="auto"/>
          </w:tcPr>
          <w:p w14:paraId="415ED7EB" w14:textId="77777777" w:rsidR="00EB5709" w:rsidRPr="00A63FED" w:rsidRDefault="00EB5709" w:rsidP="000460B1">
            <w:pPr>
              <w:rPr>
                <w:rFonts w:cs="Calibri"/>
                <w:sz w:val="22"/>
                <w:szCs w:val="22"/>
              </w:rPr>
            </w:pPr>
            <w:r w:rsidRPr="00A63FED">
              <w:rPr>
                <w:rFonts w:cs="Calibri"/>
                <w:sz w:val="22"/>
                <w:szCs w:val="22"/>
              </w:rPr>
              <w:t>ESMP</w:t>
            </w:r>
          </w:p>
        </w:tc>
        <w:tc>
          <w:tcPr>
            <w:tcW w:w="4283" w:type="pct"/>
            <w:shd w:val="clear" w:color="auto" w:fill="auto"/>
          </w:tcPr>
          <w:p w14:paraId="6E8E2623" w14:textId="77777777" w:rsidR="00EB5709" w:rsidRPr="00A63FED" w:rsidRDefault="00EB5709" w:rsidP="000460B1">
            <w:pPr>
              <w:rPr>
                <w:rFonts w:cs="Calibri"/>
                <w:sz w:val="22"/>
                <w:szCs w:val="22"/>
              </w:rPr>
            </w:pPr>
            <w:r w:rsidRPr="00A63FED">
              <w:rPr>
                <w:rFonts w:cs="Calibri"/>
                <w:sz w:val="22"/>
                <w:szCs w:val="22"/>
              </w:rPr>
              <w:t>Environmental and Social Management Plan</w:t>
            </w:r>
          </w:p>
        </w:tc>
      </w:tr>
      <w:tr w:rsidR="00EB5709" w:rsidRPr="00A63FED" w14:paraId="1D5265CA" w14:textId="77777777" w:rsidTr="0017549C">
        <w:tc>
          <w:tcPr>
            <w:tcW w:w="717" w:type="pct"/>
            <w:shd w:val="clear" w:color="auto" w:fill="auto"/>
          </w:tcPr>
          <w:p w14:paraId="401BA034" w14:textId="77777777" w:rsidR="00EB5709" w:rsidRPr="00A63FED" w:rsidRDefault="00EB5709" w:rsidP="000460B1">
            <w:pPr>
              <w:rPr>
                <w:rFonts w:cs="Calibri"/>
                <w:sz w:val="22"/>
                <w:szCs w:val="22"/>
              </w:rPr>
            </w:pPr>
            <w:r w:rsidRPr="00A63FED">
              <w:rPr>
                <w:rFonts w:cs="Calibri"/>
                <w:sz w:val="22"/>
                <w:szCs w:val="22"/>
              </w:rPr>
              <w:t>ESMT</w:t>
            </w:r>
          </w:p>
        </w:tc>
        <w:tc>
          <w:tcPr>
            <w:tcW w:w="4283" w:type="pct"/>
            <w:shd w:val="clear" w:color="auto" w:fill="auto"/>
          </w:tcPr>
          <w:p w14:paraId="7EDDC819" w14:textId="77777777" w:rsidR="00EB5709" w:rsidRPr="00A63FED" w:rsidRDefault="00EB5709" w:rsidP="000460B1">
            <w:pPr>
              <w:rPr>
                <w:rFonts w:cs="Calibri"/>
                <w:sz w:val="22"/>
                <w:szCs w:val="22"/>
              </w:rPr>
            </w:pPr>
            <w:r w:rsidRPr="00A63FED">
              <w:rPr>
                <w:rFonts w:cs="Calibri"/>
                <w:sz w:val="22"/>
                <w:szCs w:val="22"/>
              </w:rPr>
              <w:t xml:space="preserve">Environmental and Social Management Team </w:t>
            </w:r>
          </w:p>
        </w:tc>
      </w:tr>
      <w:tr w:rsidR="00EB5709" w:rsidRPr="00A63FED" w14:paraId="02F56E04" w14:textId="77777777" w:rsidTr="0017549C">
        <w:tc>
          <w:tcPr>
            <w:tcW w:w="717" w:type="pct"/>
            <w:shd w:val="clear" w:color="auto" w:fill="auto"/>
          </w:tcPr>
          <w:p w14:paraId="7D17AFD9" w14:textId="77777777" w:rsidR="00EB5709" w:rsidRPr="00A63FED" w:rsidRDefault="00EB5709" w:rsidP="000460B1">
            <w:pPr>
              <w:rPr>
                <w:rFonts w:cs="Calibri"/>
                <w:sz w:val="22"/>
                <w:szCs w:val="22"/>
              </w:rPr>
            </w:pPr>
            <w:r w:rsidRPr="00A63FED">
              <w:rPr>
                <w:rFonts w:cs="Calibri"/>
                <w:sz w:val="22"/>
                <w:szCs w:val="22"/>
              </w:rPr>
              <w:t>GAFSP</w:t>
            </w:r>
          </w:p>
        </w:tc>
        <w:tc>
          <w:tcPr>
            <w:tcW w:w="4283" w:type="pct"/>
            <w:shd w:val="clear" w:color="auto" w:fill="auto"/>
          </w:tcPr>
          <w:p w14:paraId="10C22440" w14:textId="4980CC51" w:rsidR="00586B96" w:rsidRPr="00586B96" w:rsidRDefault="00EB5709" w:rsidP="000460B1">
            <w:pPr>
              <w:rPr>
                <w:rFonts w:cs="Calibri"/>
                <w:sz w:val="22"/>
                <w:szCs w:val="22"/>
              </w:rPr>
            </w:pPr>
            <w:r w:rsidRPr="00586B96">
              <w:rPr>
                <w:rFonts w:cs="Calibri"/>
                <w:sz w:val="22"/>
                <w:szCs w:val="22"/>
              </w:rPr>
              <w:t>Global Agricultural and Food Security Program</w:t>
            </w:r>
          </w:p>
        </w:tc>
      </w:tr>
      <w:tr w:rsidR="00586B96" w:rsidRPr="00A63FED" w14:paraId="57551D36" w14:textId="77777777" w:rsidTr="0017549C">
        <w:tc>
          <w:tcPr>
            <w:tcW w:w="717" w:type="pct"/>
            <w:shd w:val="clear" w:color="auto" w:fill="auto"/>
          </w:tcPr>
          <w:p w14:paraId="0AE34483" w14:textId="326B91BF" w:rsidR="00586B96" w:rsidRPr="00A63FED" w:rsidRDefault="00586B96" w:rsidP="00586B96">
            <w:pPr>
              <w:rPr>
                <w:rFonts w:cs="Calibri"/>
                <w:sz w:val="22"/>
                <w:szCs w:val="22"/>
              </w:rPr>
            </w:pPr>
            <w:r w:rsidRPr="00A63FED">
              <w:rPr>
                <w:rFonts w:cs="Calibri"/>
                <w:sz w:val="22"/>
                <w:szCs w:val="22"/>
              </w:rPr>
              <w:t>GBV</w:t>
            </w:r>
          </w:p>
        </w:tc>
        <w:tc>
          <w:tcPr>
            <w:tcW w:w="4283" w:type="pct"/>
            <w:shd w:val="clear" w:color="auto" w:fill="auto"/>
          </w:tcPr>
          <w:p w14:paraId="4BC81EDF" w14:textId="63C30BA0" w:rsidR="00586B96" w:rsidRPr="00586B96" w:rsidRDefault="00586B96" w:rsidP="00586B96">
            <w:pPr>
              <w:rPr>
                <w:sz w:val="22"/>
                <w:szCs w:val="22"/>
              </w:rPr>
            </w:pPr>
            <w:bookmarkStart w:id="6" w:name="_Toc68952989"/>
            <w:bookmarkStart w:id="7" w:name="_Toc70074800"/>
            <w:r w:rsidRPr="00A63FED">
              <w:rPr>
                <w:sz w:val="22"/>
                <w:szCs w:val="22"/>
              </w:rPr>
              <w:t>Gender Based Violence</w:t>
            </w:r>
            <w:bookmarkEnd w:id="6"/>
            <w:bookmarkEnd w:id="7"/>
          </w:p>
        </w:tc>
      </w:tr>
      <w:tr w:rsidR="00586B96" w:rsidRPr="00A63FED" w14:paraId="58B908C8" w14:textId="77777777" w:rsidTr="0017549C">
        <w:tc>
          <w:tcPr>
            <w:tcW w:w="717" w:type="pct"/>
            <w:shd w:val="clear" w:color="auto" w:fill="auto"/>
          </w:tcPr>
          <w:p w14:paraId="65D512C0" w14:textId="0BB22523" w:rsidR="00586B96" w:rsidRPr="00A63FED" w:rsidRDefault="00586B96" w:rsidP="00586B96">
            <w:pPr>
              <w:rPr>
                <w:rFonts w:cs="Calibri"/>
                <w:sz w:val="22"/>
                <w:szCs w:val="22"/>
              </w:rPr>
            </w:pPr>
            <w:r>
              <w:rPr>
                <w:rFonts w:cs="Calibri"/>
                <w:sz w:val="22"/>
                <w:szCs w:val="22"/>
              </w:rPr>
              <w:t>GIIP</w:t>
            </w:r>
          </w:p>
        </w:tc>
        <w:tc>
          <w:tcPr>
            <w:tcW w:w="4283" w:type="pct"/>
            <w:shd w:val="clear" w:color="auto" w:fill="auto"/>
          </w:tcPr>
          <w:p w14:paraId="3A3D3222" w14:textId="1335377C" w:rsidR="00586B96" w:rsidRPr="00A63FED" w:rsidRDefault="00586B96" w:rsidP="00586B96">
            <w:pPr>
              <w:rPr>
                <w:sz w:val="22"/>
                <w:szCs w:val="22"/>
              </w:rPr>
            </w:pPr>
            <w:r>
              <w:rPr>
                <w:sz w:val="22"/>
                <w:szCs w:val="22"/>
              </w:rPr>
              <w:t>Good International Industry Practice</w:t>
            </w:r>
          </w:p>
        </w:tc>
      </w:tr>
      <w:tr w:rsidR="00EB5709" w:rsidRPr="00A63FED" w14:paraId="0317659B" w14:textId="77777777" w:rsidTr="0017549C">
        <w:tc>
          <w:tcPr>
            <w:tcW w:w="717" w:type="pct"/>
            <w:shd w:val="clear" w:color="auto" w:fill="auto"/>
          </w:tcPr>
          <w:p w14:paraId="1C8A3CDD" w14:textId="77777777" w:rsidR="00EB5709" w:rsidRPr="00A63FED" w:rsidRDefault="00EB5709" w:rsidP="000460B1">
            <w:pPr>
              <w:rPr>
                <w:rFonts w:cs="Calibri"/>
                <w:sz w:val="22"/>
                <w:szCs w:val="22"/>
              </w:rPr>
            </w:pPr>
            <w:r w:rsidRPr="00A63FED">
              <w:rPr>
                <w:rFonts w:cs="Calibri"/>
                <w:sz w:val="22"/>
                <w:szCs w:val="22"/>
              </w:rPr>
              <w:t>GMP</w:t>
            </w:r>
          </w:p>
        </w:tc>
        <w:tc>
          <w:tcPr>
            <w:tcW w:w="4283" w:type="pct"/>
            <w:shd w:val="clear" w:color="auto" w:fill="auto"/>
          </w:tcPr>
          <w:p w14:paraId="7E4DA09B" w14:textId="77777777" w:rsidR="00EB5709" w:rsidRPr="0017549C" w:rsidRDefault="00EB5709" w:rsidP="005E53AE">
            <w:pPr>
              <w:rPr>
                <w:sz w:val="22"/>
                <w:szCs w:val="22"/>
              </w:rPr>
            </w:pPr>
            <w:bookmarkStart w:id="8" w:name="_Toc68952986"/>
            <w:bookmarkStart w:id="9" w:name="_Toc70074797"/>
            <w:r w:rsidRPr="0017549C">
              <w:rPr>
                <w:sz w:val="22"/>
                <w:szCs w:val="22"/>
              </w:rPr>
              <w:t>Growth Monitoring Promotion</w:t>
            </w:r>
            <w:bookmarkEnd w:id="8"/>
            <w:bookmarkEnd w:id="9"/>
            <w:r w:rsidRPr="0017549C">
              <w:rPr>
                <w:sz w:val="22"/>
                <w:szCs w:val="22"/>
              </w:rPr>
              <w:t xml:space="preserve"> </w:t>
            </w:r>
          </w:p>
        </w:tc>
      </w:tr>
      <w:tr w:rsidR="00EB5709" w:rsidRPr="00A63FED" w14:paraId="38B63710" w14:textId="77777777" w:rsidTr="0017549C">
        <w:tc>
          <w:tcPr>
            <w:tcW w:w="717" w:type="pct"/>
            <w:shd w:val="clear" w:color="auto" w:fill="auto"/>
          </w:tcPr>
          <w:p w14:paraId="33A19233" w14:textId="77777777" w:rsidR="00EB5709" w:rsidRPr="00A63FED" w:rsidRDefault="00EB5709" w:rsidP="000460B1">
            <w:pPr>
              <w:rPr>
                <w:rFonts w:cs="Calibri"/>
                <w:sz w:val="22"/>
                <w:szCs w:val="22"/>
              </w:rPr>
            </w:pPr>
            <w:proofErr w:type="spellStart"/>
            <w:r w:rsidRPr="00A63FED">
              <w:rPr>
                <w:rFonts w:cs="Calibri"/>
                <w:sz w:val="22"/>
                <w:szCs w:val="22"/>
              </w:rPr>
              <w:t>GoU</w:t>
            </w:r>
            <w:proofErr w:type="spellEnd"/>
          </w:p>
        </w:tc>
        <w:tc>
          <w:tcPr>
            <w:tcW w:w="4283" w:type="pct"/>
            <w:shd w:val="clear" w:color="auto" w:fill="auto"/>
          </w:tcPr>
          <w:p w14:paraId="58726C6B" w14:textId="77777777" w:rsidR="00EB5709" w:rsidRPr="0017549C" w:rsidRDefault="00EB5709" w:rsidP="005E53AE">
            <w:pPr>
              <w:rPr>
                <w:sz w:val="22"/>
                <w:szCs w:val="22"/>
              </w:rPr>
            </w:pPr>
            <w:bookmarkStart w:id="10" w:name="_Toc68952987"/>
            <w:bookmarkStart w:id="11" w:name="_Toc70074798"/>
            <w:r w:rsidRPr="0017549C">
              <w:rPr>
                <w:sz w:val="22"/>
                <w:szCs w:val="22"/>
              </w:rPr>
              <w:t>Government of Uganda</w:t>
            </w:r>
            <w:bookmarkEnd w:id="10"/>
            <w:bookmarkEnd w:id="11"/>
          </w:p>
        </w:tc>
      </w:tr>
      <w:tr w:rsidR="00EB5709" w:rsidRPr="00A63FED" w14:paraId="419DD70E" w14:textId="77777777" w:rsidTr="0017549C">
        <w:tc>
          <w:tcPr>
            <w:tcW w:w="717" w:type="pct"/>
            <w:shd w:val="clear" w:color="auto" w:fill="auto"/>
          </w:tcPr>
          <w:p w14:paraId="416B33C2" w14:textId="77777777" w:rsidR="00EB5709" w:rsidRPr="00A63FED" w:rsidRDefault="00EB5709" w:rsidP="000460B1">
            <w:pPr>
              <w:rPr>
                <w:rFonts w:cs="Calibri"/>
                <w:sz w:val="22"/>
                <w:szCs w:val="22"/>
              </w:rPr>
            </w:pPr>
            <w:r w:rsidRPr="00A63FED">
              <w:rPr>
                <w:rFonts w:cs="Calibri"/>
                <w:sz w:val="22"/>
                <w:szCs w:val="22"/>
              </w:rPr>
              <w:t>GRM</w:t>
            </w:r>
          </w:p>
        </w:tc>
        <w:tc>
          <w:tcPr>
            <w:tcW w:w="4283" w:type="pct"/>
            <w:shd w:val="clear" w:color="auto" w:fill="auto"/>
          </w:tcPr>
          <w:p w14:paraId="48AD763D" w14:textId="77777777" w:rsidR="00EB5709" w:rsidRPr="00A63FED" w:rsidRDefault="00EB5709" w:rsidP="005E53AE">
            <w:pPr>
              <w:rPr>
                <w:sz w:val="22"/>
                <w:szCs w:val="22"/>
              </w:rPr>
            </w:pPr>
            <w:bookmarkStart w:id="12" w:name="_Toc68952988"/>
            <w:bookmarkStart w:id="13" w:name="_Toc70074799"/>
            <w:r w:rsidRPr="00A63FED">
              <w:rPr>
                <w:sz w:val="22"/>
                <w:szCs w:val="22"/>
              </w:rPr>
              <w:t>Grievance Redress Mechanism</w:t>
            </w:r>
            <w:bookmarkEnd w:id="12"/>
            <w:bookmarkEnd w:id="13"/>
          </w:p>
        </w:tc>
      </w:tr>
      <w:tr w:rsidR="00EB5709" w:rsidRPr="00A63FED" w14:paraId="67A6D9EC" w14:textId="77777777" w:rsidTr="0017549C">
        <w:tc>
          <w:tcPr>
            <w:tcW w:w="717" w:type="pct"/>
            <w:shd w:val="clear" w:color="auto" w:fill="auto"/>
          </w:tcPr>
          <w:p w14:paraId="00416459" w14:textId="77777777" w:rsidR="00EB5709" w:rsidRPr="00A63FED" w:rsidRDefault="00EB5709" w:rsidP="000460B1">
            <w:pPr>
              <w:rPr>
                <w:rFonts w:cs="Calibri"/>
                <w:sz w:val="22"/>
                <w:szCs w:val="22"/>
              </w:rPr>
            </w:pPr>
            <w:r w:rsidRPr="00A63FED">
              <w:rPr>
                <w:rFonts w:cs="Calibri"/>
                <w:sz w:val="22"/>
                <w:szCs w:val="22"/>
              </w:rPr>
              <w:t>IEC</w:t>
            </w:r>
          </w:p>
        </w:tc>
        <w:tc>
          <w:tcPr>
            <w:tcW w:w="4283" w:type="pct"/>
            <w:shd w:val="clear" w:color="auto" w:fill="auto"/>
          </w:tcPr>
          <w:p w14:paraId="67B36141" w14:textId="77777777" w:rsidR="00EB5709" w:rsidRPr="00A63FED" w:rsidRDefault="00EB5709" w:rsidP="005E53AE">
            <w:pPr>
              <w:rPr>
                <w:sz w:val="22"/>
                <w:szCs w:val="22"/>
              </w:rPr>
            </w:pPr>
            <w:bookmarkStart w:id="14" w:name="_Toc68952990"/>
            <w:bookmarkStart w:id="15" w:name="_Toc70074801"/>
            <w:r w:rsidRPr="00A63FED">
              <w:rPr>
                <w:sz w:val="22"/>
                <w:szCs w:val="22"/>
              </w:rPr>
              <w:t>Information Education and Communication</w:t>
            </w:r>
            <w:bookmarkEnd w:id="14"/>
            <w:bookmarkEnd w:id="15"/>
          </w:p>
        </w:tc>
      </w:tr>
      <w:tr w:rsidR="00EB5709" w:rsidRPr="00A63FED" w14:paraId="63984BAC" w14:textId="77777777" w:rsidTr="0017549C">
        <w:tc>
          <w:tcPr>
            <w:tcW w:w="717" w:type="pct"/>
            <w:shd w:val="clear" w:color="auto" w:fill="auto"/>
          </w:tcPr>
          <w:p w14:paraId="07031CC3" w14:textId="77777777" w:rsidR="00EB5709" w:rsidRPr="00A63FED" w:rsidRDefault="00EB5709" w:rsidP="000460B1">
            <w:pPr>
              <w:rPr>
                <w:rFonts w:cs="Calibri"/>
                <w:sz w:val="22"/>
                <w:szCs w:val="22"/>
              </w:rPr>
            </w:pPr>
            <w:r w:rsidRPr="00A63FED">
              <w:rPr>
                <w:rFonts w:cs="Calibri"/>
                <w:sz w:val="22"/>
                <w:szCs w:val="22"/>
              </w:rPr>
              <w:t>HB</w:t>
            </w:r>
          </w:p>
        </w:tc>
        <w:tc>
          <w:tcPr>
            <w:tcW w:w="4283" w:type="pct"/>
            <w:shd w:val="clear" w:color="auto" w:fill="auto"/>
          </w:tcPr>
          <w:p w14:paraId="1D731924" w14:textId="77777777" w:rsidR="00EB5709" w:rsidRPr="00A63FED" w:rsidRDefault="00EB5709" w:rsidP="005E53AE">
            <w:pPr>
              <w:rPr>
                <w:sz w:val="22"/>
                <w:szCs w:val="22"/>
              </w:rPr>
            </w:pPr>
            <w:bookmarkStart w:id="16" w:name="_Toc68952991"/>
            <w:bookmarkStart w:id="17" w:name="_Toc70074802"/>
            <w:r w:rsidRPr="00A63FED">
              <w:rPr>
                <w:sz w:val="22"/>
                <w:szCs w:val="22"/>
              </w:rPr>
              <w:t>Hemoglobin</w:t>
            </w:r>
            <w:bookmarkEnd w:id="16"/>
            <w:bookmarkEnd w:id="17"/>
            <w:r w:rsidRPr="00A63FED">
              <w:rPr>
                <w:sz w:val="22"/>
                <w:szCs w:val="22"/>
              </w:rPr>
              <w:t xml:space="preserve"> </w:t>
            </w:r>
          </w:p>
        </w:tc>
      </w:tr>
      <w:tr w:rsidR="00EB5709" w:rsidRPr="00A63FED" w14:paraId="0D9D00E4" w14:textId="77777777" w:rsidTr="0017549C">
        <w:tc>
          <w:tcPr>
            <w:tcW w:w="717" w:type="pct"/>
            <w:shd w:val="clear" w:color="auto" w:fill="auto"/>
          </w:tcPr>
          <w:p w14:paraId="649BFE44" w14:textId="77777777" w:rsidR="00EB5709" w:rsidRPr="00A63FED" w:rsidRDefault="00EB5709" w:rsidP="000460B1">
            <w:pPr>
              <w:rPr>
                <w:rFonts w:cs="Calibri"/>
                <w:sz w:val="22"/>
                <w:szCs w:val="22"/>
              </w:rPr>
            </w:pPr>
            <w:r w:rsidRPr="00A63FED">
              <w:rPr>
                <w:rFonts w:cs="Calibri"/>
                <w:sz w:val="22"/>
                <w:szCs w:val="22"/>
              </w:rPr>
              <w:t>HIV/AIDS</w:t>
            </w:r>
          </w:p>
        </w:tc>
        <w:tc>
          <w:tcPr>
            <w:tcW w:w="4283" w:type="pct"/>
            <w:shd w:val="clear" w:color="auto" w:fill="auto"/>
          </w:tcPr>
          <w:p w14:paraId="4F766F69" w14:textId="77777777" w:rsidR="00EB5709" w:rsidRPr="00A63FED" w:rsidRDefault="00EB5709" w:rsidP="005E53AE">
            <w:pPr>
              <w:rPr>
                <w:sz w:val="22"/>
                <w:szCs w:val="22"/>
              </w:rPr>
            </w:pPr>
            <w:bookmarkStart w:id="18" w:name="_Toc68952992"/>
            <w:bookmarkStart w:id="19" w:name="_Toc70074803"/>
            <w:r w:rsidRPr="00A63FED">
              <w:rPr>
                <w:sz w:val="22"/>
                <w:szCs w:val="22"/>
              </w:rPr>
              <w:t xml:space="preserve">Human </w:t>
            </w:r>
            <w:proofErr w:type="spellStart"/>
            <w:r w:rsidRPr="00A63FED">
              <w:rPr>
                <w:sz w:val="22"/>
                <w:szCs w:val="22"/>
              </w:rPr>
              <w:t>Immuno</w:t>
            </w:r>
            <w:proofErr w:type="spellEnd"/>
            <w:r w:rsidRPr="00A63FED">
              <w:rPr>
                <w:sz w:val="22"/>
                <w:szCs w:val="22"/>
              </w:rPr>
              <w:t xml:space="preserve"> Virus/Acquired </w:t>
            </w:r>
            <w:proofErr w:type="spellStart"/>
            <w:r w:rsidRPr="00A63FED">
              <w:rPr>
                <w:sz w:val="22"/>
                <w:szCs w:val="22"/>
              </w:rPr>
              <w:t>Immuno</w:t>
            </w:r>
            <w:proofErr w:type="spellEnd"/>
            <w:r w:rsidRPr="00A63FED">
              <w:rPr>
                <w:sz w:val="22"/>
                <w:szCs w:val="22"/>
              </w:rPr>
              <w:t xml:space="preserve"> Deficiency Syndrome</w:t>
            </w:r>
            <w:bookmarkEnd w:id="18"/>
            <w:bookmarkEnd w:id="19"/>
          </w:p>
        </w:tc>
      </w:tr>
      <w:tr w:rsidR="00EB5709" w:rsidRPr="00A63FED" w14:paraId="240E9935" w14:textId="77777777" w:rsidTr="0017549C">
        <w:tc>
          <w:tcPr>
            <w:tcW w:w="717" w:type="pct"/>
            <w:shd w:val="clear" w:color="auto" w:fill="auto"/>
          </w:tcPr>
          <w:p w14:paraId="5B37D3F6" w14:textId="77777777" w:rsidR="00EB5709" w:rsidRPr="00A63FED" w:rsidRDefault="00EB5709" w:rsidP="000460B1">
            <w:pPr>
              <w:rPr>
                <w:rFonts w:cs="Calibri"/>
                <w:sz w:val="22"/>
                <w:szCs w:val="22"/>
              </w:rPr>
            </w:pPr>
            <w:r w:rsidRPr="00A63FED">
              <w:rPr>
                <w:rFonts w:cs="Calibri"/>
                <w:sz w:val="22"/>
                <w:szCs w:val="22"/>
              </w:rPr>
              <w:t>IR</w:t>
            </w:r>
          </w:p>
        </w:tc>
        <w:tc>
          <w:tcPr>
            <w:tcW w:w="4283" w:type="pct"/>
            <w:shd w:val="clear" w:color="auto" w:fill="auto"/>
          </w:tcPr>
          <w:p w14:paraId="07CB79DC" w14:textId="77777777" w:rsidR="00EB5709" w:rsidRPr="00A63FED" w:rsidRDefault="00EB5709" w:rsidP="005E53AE">
            <w:pPr>
              <w:rPr>
                <w:sz w:val="22"/>
                <w:szCs w:val="22"/>
              </w:rPr>
            </w:pPr>
            <w:bookmarkStart w:id="20" w:name="_Toc68952993"/>
            <w:bookmarkStart w:id="21" w:name="_Toc70074804"/>
            <w:r w:rsidRPr="00A63FED">
              <w:rPr>
                <w:sz w:val="22"/>
                <w:szCs w:val="22"/>
              </w:rPr>
              <w:t>Intermediate Returns</w:t>
            </w:r>
            <w:bookmarkEnd w:id="20"/>
            <w:bookmarkEnd w:id="21"/>
            <w:r w:rsidRPr="00A63FED">
              <w:rPr>
                <w:sz w:val="22"/>
                <w:szCs w:val="22"/>
              </w:rPr>
              <w:t xml:space="preserve"> </w:t>
            </w:r>
          </w:p>
        </w:tc>
      </w:tr>
      <w:tr w:rsidR="00EB5709" w:rsidRPr="00A63FED" w14:paraId="3739FA21" w14:textId="77777777" w:rsidTr="0017549C">
        <w:tc>
          <w:tcPr>
            <w:tcW w:w="717" w:type="pct"/>
            <w:shd w:val="clear" w:color="auto" w:fill="auto"/>
          </w:tcPr>
          <w:p w14:paraId="5F184724" w14:textId="77777777" w:rsidR="00EB5709" w:rsidRPr="00A63FED" w:rsidRDefault="00EB5709" w:rsidP="000460B1">
            <w:pPr>
              <w:rPr>
                <w:rFonts w:cs="Calibri"/>
                <w:sz w:val="22"/>
                <w:szCs w:val="22"/>
              </w:rPr>
            </w:pPr>
            <w:r w:rsidRPr="00A63FED">
              <w:rPr>
                <w:rFonts w:cs="Calibri"/>
                <w:sz w:val="22"/>
                <w:szCs w:val="22"/>
              </w:rPr>
              <w:t>IRB</w:t>
            </w:r>
          </w:p>
        </w:tc>
        <w:tc>
          <w:tcPr>
            <w:tcW w:w="4283" w:type="pct"/>
            <w:shd w:val="clear" w:color="auto" w:fill="auto"/>
          </w:tcPr>
          <w:p w14:paraId="416E1575" w14:textId="77777777" w:rsidR="00EB5709" w:rsidRPr="00A63FED" w:rsidRDefault="00EB5709" w:rsidP="005E53AE">
            <w:pPr>
              <w:rPr>
                <w:sz w:val="22"/>
                <w:szCs w:val="22"/>
              </w:rPr>
            </w:pPr>
            <w:bookmarkStart w:id="22" w:name="_Toc68952994"/>
            <w:bookmarkStart w:id="23" w:name="_Toc70074805"/>
            <w:r w:rsidRPr="00A63FED">
              <w:rPr>
                <w:sz w:val="22"/>
                <w:szCs w:val="22"/>
              </w:rPr>
              <w:t>Iron Rich Beans</w:t>
            </w:r>
            <w:bookmarkEnd w:id="22"/>
            <w:bookmarkEnd w:id="23"/>
          </w:p>
        </w:tc>
      </w:tr>
      <w:tr w:rsidR="00EB5709" w:rsidRPr="00A63FED" w14:paraId="08C98362" w14:textId="77777777" w:rsidTr="0017549C">
        <w:tc>
          <w:tcPr>
            <w:tcW w:w="717" w:type="pct"/>
            <w:shd w:val="clear" w:color="auto" w:fill="auto"/>
          </w:tcPr>
          <w:p w14:paraId="463D888C" w14:textId="77777777" w:rsidR="00EB5709" w:rsidRPr="00A63FED" w:rsidRDefault="00EB5709" w:rsidP="000460B1">
            <w:pPr>
              <w:rPr>
                <w:rFonts w:cs="Calibri"/>
                <w:sz w:val="22"/>
                <w:szCs w:val="22"/>
              </w:rPr>
            </w:pPr>
            <w:r w:rsidRPr="00A63FED">
              <w:rPr>
                <w:rFonts w:cs="Calibri"/>
                <w:sz w:val="22"/>
                <w:szCs w:val="22"/>
              </w:rPr>
              <w:t>IS</w:t>
            </w:r>
          </w:p>
        </w:tc>
        <w:tc>
          <w:tcPr>
            <w:tcW w:w="4283" w:type="pct"/>
            <w:shd w:val="clear" w:color="auto" w:fill="auto"/>
          </w:tcPr>
          <w:p w14:paraId="41AC446B" w14:textId="77777777" w:rsidR="00EB5709" w:rsidRPr="00A63FED" w:rsidRDefault="00EB5709" w:rsidP="005E53AE">
            <w:pPr>
              <w:rPr>
                <w:sz w:val="22"/>
                <w:szCs w:val="22"/>
              </w:rPr>
            </w:pPr>
            <w:bookmarkStart w:id="24" w:name="_Toc68952995"/>
            <w:bookmarkStart w:id="25" w:name="_Toc70074806"/>
            <w:r w:rsidRPr="00A63FED">
              <w:rPr>
                <w:sz w:val="22"/>
                <w:szCs w:val="22"/>
              </w:rPr>
              <w:t>Implementation Support</w:t>
            </w:r>
            <w:bookmarkEnd w:id="24"/>
            <w:bookmarkEnd w:id="25"/>
          </w:p>
        </w:tc>
      </w:tr>
      <w:tr w:rsidR="00EB5709" w:rsidRPr="00A63FED" w14:paraId="6CF488D7" w14:textId="77777777" w:rsidTr="0017549C">
        <w:tc>
          <w:tcPr>
            <w:tcW w:w="717" w:type="pct"/>
            <w:shd w:val="clear" w:color="auto" w:fill="auto"/>
          </w:tcPr>
          <w:p w14:paraId="35C1F728" w14:textId="77777777" w:rsidR="00EB5709" w:rsidRPr="00A63FED" w:rsidRDefault="00EB5709" w:rsidP="000460B1">
            <w:pPr>
              <w:rPr>
                <w:rFonts w:cs="Calibri"/>
                <w:sz w:val="22"/>
                <w:szCs w:val="22"/>
              </w:rPr>
            </w:pPr>
            <w:r w:rsidRPr="00A63FED">
              <w:rPr>
                <w:rFonts w:cs="Calibri"/>
                <w:sz w:val="22"/>
                <w:szCs w:val="22"/>
              </w:rPr>
              <w:t>IMDG</w:t>
            </w:r>
          </w:p>
        </w:tc>
        <w:tc>
          <w:tcPr>
            <w:tcW w:w="4283" w:type="pct"/>
            <w:shd w:val="clear" w:color="auto" w:fill="auto"/>
          </w:tcPr>
          <w:p w14:paraId="6D3387FB" w14:textId="77777777" w:rsidR="00EB5709" w:rsidRPr="00A63FED" w:rsidRDefault="00EB5709" w:rsidP="005E53AE">
            <w:pPr>
              <w:rPr>
                <w:sz w:val="22"/>
                <w:szCs w:val="22"/>
              </w:rPr>
            </w:pPr>
            <w:bookmarkStart w:id="26" w:name="_Toc68952996"/>
            <w:bookmarkStart w:id="27" w:name="_Toc70074807"/>
            <w:r w:rsidRPr="00A63FED">
              <w:rPr>
                <w:sz w:val="22"/>
                <w:szCs w:val="22"/>
              </w:rPr>
              <w:t>International Maritime Dangerous Goods</w:t>
            </w:r>
            <w:bookmarkEnd w:id="26"/>
            <w:bookmarkEnd w:id="27"/>
          </w:p>
        </w:tc>
      </w:tr>
      <w:tr w:rsidR="00EB5709" w:rsidRPr="00A63FED" w14:paraId="782AABE5" w14:textId="77777777" w:rsidTr="0017549C">
        <w:tc>
          <w:tcPr>
            <w:tcW w:w="717" w:type="pct"/>
            <w:shd w:val="clear" w:color="auto" w:fill="auto"/>
          </w:tcPr>
          <w:p w14:paraId="7C32863B" w14:textId="77777777" w:rsidR="00EB5709" w:rsidRPr="00A63FED" w:rsidRDefault="00EB5709" w:rsidP="000460B1">
            <w:pPr>
              <w:rPr>
                <w:rFonts w:cs="Calibri"/>
                <w:sz w:val="22"/>
                <w:szCs w:val="22"/>
              </w:rPr>
            </w:pPr>
            <w:r w:rsidRPr="00A63FED">
              <w:rPr>
                <w:rFonts w:cs="Calibri"/>
                <w:sz w:val="22"/>
                <w:szCs w:val="22"/>
              </w:rPr>
              <w:t>IMPIC</w:t>
            </w:r>
          </w:p>
        </w:tc>
        <w:tc>
          <w:tcPr>
            <w:tcW w:w="4283" w:type="pct"/>
            <w:shd w:val="clear" w:color="auto" w:fill="auto"/>
          </w:tcPr>
          <w:p w14:paraId="39547574" w14:textId="77777777" w:rsidR="00EB5709" w:rsidRPr="00A63FED" w:rsidRDefault="00EB5709" w:rsidP="005E53AE">
            <w:pPr>
              <w:rPr>
                <w:sz w:val="22"/>
                <w:szCs w:val="22"/>
              </w:rPr>
            </w:pPr>
            <w:bookmarkStart w:id="28" w:name="_Toc68952997"/>
            <w:bookmarkStart w:id="29" w:name="_Toc70074808"/>
            <w:r w:rsidRPr="00A63FED">
              <w:rPr>
                <w:sz w:val="22"/>
                <w:szCs w:val="22"/>
              </w:rPr>
              <w:t>Inter-Ministerial Project Implementation Committee</w:t>
            </w:r>
            <w:bookmarkEnd w:id="28"/>
            <w:bookmarkEnd w:id="29"/>
          </w:p>
        </w:tc>
      </w:tr>
      <w:tr w:rsidR="00584492" w:rsidRPr="00A63FED" w14:paraId="29965604" w14:textId="77777777" w:rsidTr="0017549C">
        <w:tc>
          <w:tcPr>
            <w:tcW w:w="717" w:type="pct"/>
            <w:shd w:val="clear" w:color="auto" w:fill="auto"/>
          </w:tcPr>
          <w:p w14:paraId="18115858" w14:textId="77777777" w:rsidR="00584492" w:rsidRPr="00A63FED" w:rsidRDefault="00584492" w:rsidP="000460B1">
            <w:pPr>
              <w:rPr>
                <w:rFonts w:cs="Calibri"/>
                <w:sz w:val="22"/>
                <w:szCs w:val="22"/>
              </w:rPr>
            </w:pPr>
            <w:r w:rsidRPr="00A63FED">
              <w:rPr>
                <w:rFonts w:cs="Calibri"/>
                <w:sz w:val="22"/>
                <w:szCs w:val="22"/>
              </w:rPr>
              <w:t>IPPC</w:t>
            </w:r>
          </w:p>
        </w:tc>
        <w:tc>
          <w:tcPr>
            <w:tcW w:w="4283" w:type="pct"/>
            <w:shd w:val="clear" w:color="auto" w:fill="auto"/>
          </w:tcPr>
          <w:p w14:paraId="6C76EE06" w14:textId="77777777" w:rsidR="00584492" w:rsidRPr="00A63FED" w:rsidRDefault="00584492" w:rsidP="005E53AE">
            <w:pPr>
              <w:rPr>
                <w:sz w:val="22"/>
                <w:szCs w:val="22"/>
              </w:rPr>
            </w:pPr>
            <w:r w:rsidRPr="00A63FED">
              <w:rPr>
                <w:sz w:val="22"/>
                <w:szCs w:val="22"/>
              </w:rPr>
              <w:t>International Plant Protection Convention</w:t>
            </w:r>
          </w:p>
        </w:tc>
      </w:tr>
      <w:tr w:rsidR="00EB5709" w:rsidRPr="00A63FED" w14:paraId="1F45CC10" w14:textId="77777777" w:rsidTr="0017549C">
        <w:tc>
          <w:tcPr>
            <w:tcW w:w="717" w:type="pct"/>
            <w:shd w:val="clear" w:color="auto" w:fill="auto"/>
          </w:tcPr>
          <w:p w14:paraId="076E986B" w14:textId="77777777" w:rsidR="00EB5709" w:rsidRPr="00A63FED" w:rsidRDefault="00EB5709" w:rsidP="000460B1">
            <w:pPr>
              <w:rPr>
                <w:rFonts w:cs="Calibri"/>
                <w:sz w:val="22"/>
                <w:szCs w:val="22"/>
              </w:rPr>
            </w:pPr>
            <w:r w:rsidRPr="00A63FED">
              <w:rPr>
                <w:rFonts w:cs="Calibri"/>
                <w:sz w:val="22"/>
                <w:szCs w:val="22"/>
              </w:rPr>
              <w:t>LF</w:t>
            </w:r>
          </w:p>
        </w:tc>
        <w:tc>
          <w:tcPr>
            <w:tcW w:w="4283" w:type="pct"/>
            <w:shd w:val="clear" w:color="auto" w:fill="auto"/>
          </w:tcPr>
          <w:p w14:paraId="38DA06DB" w14:textId="77777777" w:rsidR="00EB5709" w:rsidRPr="00A63FED" w:rsidRDefault="00EB5709" w:rsidP="000460B1">
            <w:pPr>
              <w:rPr>
                <w:rFonts w:cs="Calibri"/>
                <w:sz w:val="22"/>
                <w:szCs w:val="22"/>
              </w:rPr>
            </w:pPr>
            <w:r w:rsidRPr="00A63FED">
              <w:rPr>
                <w:rFonts w:cs="Calibri"/>
                <w:sz w:val="22"/>
                <w:szCs w:val="22"/>
              </w:rPr>
              <w:t>Lead Farmers</w:t>
            </w:r>
          </w:p>
        </w:tc>
      </w:tr>
      <w:tr w:rsidR="00EB5709" w:rsidRPr="00A63FED" w14:paraId="30646680" w14:textId="77777777" w:rsidTr="0017549C">
        <w:tc>
          <w:tcPr>
            <w:tcW w:w="717" w:type="pct"/>
            <w:shd w:val="clear" w:color="auto" w:fill="auto"/>
          </w:tcPr>
          <w:p w14:paraId="53B246BF" w14:textId="77777777" w:rsidR="00EB5709" w:rsidRPr="00A63FED" w:rsidRDefault="00EB5709" w:rsidP="000460B1">
            <w:pPr>
              <w:rPr>
                <w:rFonts w:cs="Calibri"/>
                <w:sz w:val="22"/>
                <w:szCs w:val="22"/>
              </w:rPr>
            </w:pPr>
            <w:r w:rsidRPr="00A63FED">
              <w:rPr>
                <w:rFonts w:cs="Calibri"/>
                <w:sz w:val="22"/>
                <w:szCs w:val="22"/>
              </w:rPr>
              <w:t>LGs</w:t>
            </w:r>
          </w:p>
        </w:tc>
        <w:tc>
          <w:tcPr>
            <w:tcW w:w="4283" w:type="pct"/>
            <w:shd w:val="clear" w:color="auto" w:fill="auto"/>
          </w:tcPr>
          <w:p w14:paraId="7950EB6B" w14:textId="77777777" w:rsidR="00EB5709" w:rsidRPr="00A63FED" w:rsidRDefault="00EB5709" w:rsidP="000460B1">
            <w:pPr>
              <w:rPr>
                <w:rFonts w:cs="Calibri"/>
                <w:sz w:val="22"/>
                <w:szCs w:val="22"/>
              </w:rPr>
            </w:pPr>
            <w:r w:rsidRPr="00A63FED">
              <w:rPr>
                <w:rFonts w:cs="Calibri"/>
                <w:sz w:val="22"/>
                <w:szCs w:val="22"/>
              </w:rPr>
              <w:t>Local Governments</w:t>
            </w:r>
          </w:p>
        </w:tc>
      </w:tr>
      <w:tr w:rsidR="00EB5709" w:rsidRPr="00A63FED" w14:paraId="7C655B7E" w14:textId="77777777" w:rsidTr="0017549C">
        <w:tc>
          <w:tcPr>
            <w:tcW w:w="717" w:type="pct"/>
            <w:shd w:val="clear" w:color="auto" w:fill="auto"/>
          </w:tcPr>
          <w:p w14:paraId="16BD1571" w14:textId="77777777" w:rsidR="00EB5709" w:rsidRPr="00A63FED" w:rsidRDefault="00EB5709" w:rsidP="000460B1">
            <w:pPr>
              <w:rPr>
                <w:rFonts w:cs="Calibri"/>
                <w:sz w:val="22"/>
                <w:szCs w:val="22"/>
              </w:rPr>
            </w:pPr>
            <w:r w:rsidRPr="00A63FED">
              <w:rPr>
                <w:rFonts w:cs="Calibri"/>
                <w:sz w:val="22"/>
                <w:szCs w:val="22"/>
              </w:rPr>
              <w:t>LM</w:t>
            </w:r>
          </w:p>
        </w:tc>
        <w:tc>
          <w:tcPr>
            <w:tcW w:w="4283" w:type="pct"/>
            <w:shd w:val="clear" w:color="auto" w:fill="auto"/>
          </w:tcPr>
          <w:p w14:paraId="6EEC5AD4" w14:textId="77777777" w:rsidR="00EB5709" w:rsidRPr="00A63FED" w:rsidRDefault="00EB5709" w:rsidP="000460B1">
            <w:pPr>
              <w:rPr>
                <w:rFonts w:cs="Calibri"/>
                <w:sz w:val="22"/>
                <w:szCs w:val="22"/>
              </w:rPr>
            </w:pPr>
            <w:r w:rsidRPr="00A63FED">
              <w:rPr>
                <w:rFonts w:cs="Calibri"/>
                <w:sz w:val="22"/>
                <w:szCs w:val="22"/>
              </w:rPr>
              <w:t>Lead Mothers</w:t>
            </w:r>
          </w:p>
        </w:tc>
      </w:tr>
      <w:tr w:rsidR="00EB5709" w:rsidRPr="00A63FED" w14:paraId="1671AE6F" w14:textId="77777777" w:rsidTr="0017549C">
        <w:tc>
          <w:tcPr>
            <w:tcW w:w="717" w:type="pct"/>
            <w:shd w:val="clear" w:color="auto" w:fill="auto"/>
          </w:tcPr>
          <w:p w14:paraId="5773E0F1" w14:textId="77777777" w:rsidR="00EB5709" w:rsidRPr="00A63FED" w:rsidRDefault="00EB5709" w:rsidP="000460B1">
            <w:pPr>
              <w:rPr>
                <w:rFonts w:cs="Calibri"/>
                <w:sz w:val="22"/>
                <w:szCs w:val="22"/>
              </w:rPr>
            </w:pPr>
            <w:r w:rsidRPr="00A63FED">
              <w:rPr>
                <w:rFonts w:cs="Calibri"/>
                <w:sz w:val="22"/>
                <w:szCs w:val="22"/>
              </w:rPr>
              <w:t>MDAs</w:t>
            </w:r>
          </w:p>
        </w:tc>
        <w:tc>
          <w:tcPr>
            <w:tcW w:w="4283" w:type="pct"/>
            <w:shd w:val="clear" w:color="auto" w:fill="auto"/>
          </w:tcPr>
          <w:p w14:paraId="1389543F" w14:textId="77777777" w:rsidR="00EB5709" w:rsidRPr="00A63FED" w:rsidRDefault="00EB5709" w:rsidP="000460B1">
            <w:pPr>
              <w:rPr>
                <w:rFonts w:cs="Calibri"/>
                <w:sz w:val="22"/>
                <w:szCs w:val="22"/>
              </w:rPr>
            </w:pPr>
            <w:r w:rsidRPr="00A63FED">
              <w:rPr>
                <w:rFonts w:cs="Calibri"/>
                <w:sz w:val="22"/>
                <w:szCs w:val="22"/>
                <w:shd w:val="clear" w:color="auto" w:fill="FFFFFF"/>
              </w:rPr>
              <w:t>Ministries, Departments and Agencies</w:t>
            </w:r>
          </w:p>
        </w:tc>
      </w:tr>
      <w:tr w:rsidR="00EB5709" w:rsidRPr="00A63FED" w14:paraId="3DBA8DD7" w14:textId="77777777" w:rsidTr="0017549C">
        <w:tc>
          <w:tcPr>
            <w:tcW w:w="717" w:type="pct"/>
            <w:shd w:val="clear" w:color="auto" w:fill="auto"/>
          </w:tcPr>
          <w:p w14:paraId="223D9EFC" w14:textId="77777777" w:rsidR="00EB5709" w:rsidRPr="00A63FED" w:rsidRDefault="00EB5709" w:rsidP="000460B1">
            <w:pPr>
              <w:rPr>
                <w:rFonts w:cs="Calibri"/>
                <w:sz w:val="22"/>
                <w:szCs w:val="22"/>
              </w:rPr>
            </w:pPr>
            <w:r w:rsidRPr="00A63FED">
              <w:rPr>
                <w:rFonts w:cs="Calibri"/>
                <w:sz w:val="22"/>
                <w:szCs w:val="22"/>
              </w:rPr>
              <w:t>MDD</w:t>
            </w:r>
          </w:p>
        </w:tc>
        <w:tc>
          <w:tcPr>
            <w:tcW w:w="4283" w:type="pct"/>
            <w:shd w:val="clear" w:color="auto" w:fill="auto"/>
          </w:tcPr>
          <w:p w14:paraId="3108E80A" w14:textId="77777777" w:rsidR="00EB5709" w:rsidRPr="00A63FED" w:rsidRDefault="00EB5709" w:rsidP="000460B1">
            <w:pPr>
              <w:rPr>
                <w:rFonts w:cs="Calibri"/>
                <w:sz w:val="22"/>
                <w:szCs w:val="22"/>
              </w:rPr>
            </w:pPr>
            <w:r w:rsidRPr="00A63FED">
              <w:rPr>
                <w:rFonts w:cs="Calibri"/>
                <w:sz w:val="22"/>
                <w:szCs w:val="22"/>
              </w:rPr>
              <w:t>Music Dance and Drama</w:t>
            </w:r>
          </w:p>
        </w:tc>
      </w:tr>
      <w:tr w:rsidR="00EB5709" w:rsidRPr="00A63FED" w14:paraId="3B99D5D7" w14:textId="77777777" w:rsidTr="0017549C">
        <w:tc>
          <w:tcPr>
            <w:tcW w:w="717" w:type="pct"/>
            <w:shd w:val="clear" w:color="auto" w:fill="auto"/>
          </w:tcPr>
          <w:p w14:paraId="38E05283" w14:textId="77777777" w:rsidR="00EB5709" w:rsidRPr="00A63FED" w:rsidRDefault="00EB5709" w:rsidP="000460B1">
            <w:pPr>
              <w:rPr>
                <w:rFonts w:cs="Calibri"/>
                <w:sz w:val="22"/>
                <w:szCs w:val="22"/>
              </w:rPr>
            </w:pPr>
            <w:r w:rsidRPr="00A63FED">
              <w:rPr>
                <w:rFonts w:cs="Calibri"/>
                <w:sz w:val="22"/>
                <w:szCs w:val="22"/>
              </w:rPr>
              <w:t>MAAIF</w:t>
            </w:r>
          </w:p>
        </w:tc>
        <w:tc>
          <w:tcPr>
            <w:tcW w:w="4283" w:type="pct"/>
            <w:shd w:val="clear" w:color="auto" w:fill="auto"/>
          </w:tcPr>
          <w:p w14:paraId="10CA4A87" w14:textId="77777777" w:rsidR="00EB5709" w:rsidRPr="00A63FED" w:rsidRDefault="00EB5709" w:rsidP="000460B1">
            <w:pPr>
              <w:rPr>
                <w:rFonts w:cs="Calibri"/>
                <w:sz w:val="22"/>
                <w:szCs w:val="22"/>
              </w:rPr>
            </w:pPr>
            <w:r w:rsidRPr="00A63FED">
              <w:rPr>
                <w:rFonts w:cs="Calibri"/>
                <w:sz w:val="22"/>
                <w:szCs w:val="22"/>
              </w:rPr>
              <w:t>Ministry of Agriculture, Animal Industry and Fisheries</w:t>
            </w:r>
          </w:p>
        </w:tc>
      </w:tr>
      <w:tr w:rsidR="00EB5709" w:rsidRPr="00A63FED" w14:paraId="2EDF7498" w14:textId="77777777" w:rsidTr="0017549C">
        <w:tc>
          <w:tcPr>
            <w:tcW w:w="717" w:type="pct"/>
            <w:shd w:val="clear" w:color="auto" w:fill="auto"/>
          </w:tcPr>
          <w:p w14:paraId="17AD66CF" w14:textId="77777777" w:rsidR="00EB5709" w:rsidRPr="00A63FED" w:rsidRDefault="00EB5709" w:rsidP="000460B1">
            <w:pPr>
              <w:rPr>
                <w:rFonts w:cs="Calibri"/>
                <w:sz w:val="22"/>
                <w:szCs w:val="22"/>
              </w:rPr>
            </w:pPr>
            <w:proofErr w:type="spellStart"/>
            <w:r w:rsidRPr="00A63FED">
              <w:rPr>
                <w:rFonts w:cs="Calibri"/>
                <w:sz w:val="22"/>
                <w:szCs w:val="22"/>
              </w:rPr>
              <w:lastRenderedPageBreak/>
              <w:t>MoES</w:t>
            </w:r>
            <w:proofErr w:type="spellEnd"/>
          </w:p>
        </w:tc>
        <w:tc>
          <w:tcPr>
            <w:tcW w:w="4283" w:type="pct"/>
            <w:shd w:val="clear" w:color="auto" w:fill="auto"/>
          </w:tcPr>
          <w:p w14:paraId="724DD489" w14:textId="77777777" w:rsidR="00EB5709" w:rsidRPr="00A63FED" w:rsidRDefault="00EB5709" w:rsidP="000460B1">
            <w:pPr>
              <w:rPr>
                <w:rFonts w:cs="Calibri"/>
                <w:sz w:val="22"/>
                <w:szCs w:val="22"/>
              </w:rPr>
            </w:pPr>
            <w:r w:rsidRPr="00A63FED">
              <w:rPr>
                <w:rFonts w:cs="Calibri"/>
                <w:sz w:val="22"/>
                <w:szCs w:val="22"/>
              </w:rPr>
              <w:t>Ministry of Education and Sports</w:t>
            </w:r>
          </w:p>
        </w:tc>
      </w:tr>
      <w:tr w:rsidR="00EB5709" w:rsidRPr="00A63FED" w14:paraId="59652A17" w14:textId="77777777" w:rsidTr="0017549C">
        <w:tc>
          <w:tcPr>
            <w:tcW w:w="717" w:type="pct"/>
            <w:shd w:val="clear" w:color="auto" w:fill="auto"/>
          </w:tcPr>
          <w:p w14:paraId="4D88C98E" w14:textId="77777777" w:rsidR="00EB5709" w:rsidRPr="00A63FED" w:rsidRDefault="00EB5709" w:rsidP="000460B1">
            <w:pPr>
              <w:rPr>
                <w:rFonts w:cs="Calibri"/>
                <w:sz w:val="22"/>
                <w:szCs w:val="22"/>
              </w:rPr>
            </w:pPr>
            <w:proofErr w:type="spellStart"/>
            <w:r w:rsidRPr="00A63FED">
              <w:rPr>
                <w:rFonts w:cs="Calibri"/>
                <w:sz w:val="22"/>
                <w:szCs w:val="22"/>
              </w:rPr>
              <w:t>MoH</w:t>
            </w:r>
            <w:proofErr w:type="spellEnd"/>
          </w:p>
        </w:tc>
        <w:tc>
          <w:tcPr>
            <w:tcW w:w="4283" w:type="pct"/>
            <w:shd w:val="clear" w:color="auto" w:fill="auto"/>
          </w:tcPr>
          <w:p w14:paraId="13A91A5D" w14:textId="77777777" w:rsidR="00EB5709" w:rsidRPr="00A63FED" w:rsidRDefault="00EB5709" w:rsidP="000460B1">
            <w:pPr>
              <w:rPr>
                <w:rFonts w:cs="Calibri"/>
                <w:sz w:val="22"/>
                <w:szCs w:val="22"/>
              </w:rPr>
            </w:pPr>
            <w:r w:rsidRPr="00A63FED">
              <w:rPr>
                <w:rFonts w:cs="Calibri"/>
                <w:sz w:val="22"/>
                <w:szCs w:val="22"/>
              </w:rPr>
              <w:t>Ministry of Health</w:t>
            </w:r>
          </w:p>
        </w:tc>
      </w:tr>
      <w:tr w:rsidR="009A7C4F" w:rsidRPr="00A63FED" w14:paraId="4CDB1647" w14:textId="77777777" w:rsidTr="0017549C">
        <w:tc>
          <w:tcPr>
            <w:tcW w:w="717" w:type="pct"/>
            <w:shd w:val="clear" w:color="auto" w:fill="auto"/>
          </w:tcPr>
          <w:p w14:paraId="190C9910" w14:textId="77777777" w:rsidR="009A7C4F" w:rsidRPr="00A63FED" w:rsidRDefault="009A7C4F" w:rsidP="000460B1">
            <w:pPr>
              <w:rPr>
                <w:rFonts w:cs="Calibri"/>
                <w:sz w:val="22"/>
                <w:szCs w:val="22"/>
              </w:rPr>
            </w:pPr>
            <w:proofErr w:type="spellStart"/>
            <w:r w:rsidRPr="00A63FED">
              <w:rPr>
                <w:rFonts w:cs="Calibri"/>
                <w:sz w:val="22"/>
                <w:szCs w:val="22"/>
              </w:rPr>
              <w:t>MoLHUD</w:t>
            </w:r>
            <w:proofErr w:type="spellEnd"/>
          </w:p>
        </w:tc>
        <w:tc>
          <w:tcPr>
            <w:tcW w:w="4283" w:type="pct"/>
            <w:shd w:val="clear" w:color="auto" w:fill="auto"/>
          </w:tcPr>
          <w:p w14:paraId="1358B316" w14:textId="77777777" w:rsidR="009A7C4F" w:rsidRPr="00A63FED" w:rsidRDefault="009A7C4F" w:rsidP="000460B1">
            <w:pPr>
              <w:rPr>
                <w:rFonts w:cs="Calibri"/>
                <w:sz w:val="22"/>
                <w:szCs w:val="22"/>
              </w:rPr>
            </w:pPr>
            <w:r w:rsidRPr="00A63FED">
              <w:rPr>
                <w:rFonts w:cs="Calibri"/>
                <w:sz w:val="22"/>
                <w:szCs w:val="22"/>
              </w:rPr>
              <w:t>Ministry of Lands, Housing and Urban Development</w:t>
            </w:r>
          </w:p>
        </w:tc>
      </w:tr>
      <w:tr w:rsidR="00EB5709" w:rsidRPr="00A63FED" w14:paraId="205036BB" w14:textId="77777777" w:rsidTr="0017549C">
        <w:tc>
          <w:tcPr>
            <w:tcW w:w="717" w:type="pct"/>
            <w:shd w:val="clear" w:color="auto" w:fill="auto"/>
          </w:tcPr>
          <w:p w14:paraId="0BF27FFB" w14:textId="77777777" w:rsidR="00EB5709" w:rsidRPr="00A63FED" w:rsidRDefault="00EB5709" w:rsidP="000460B1">
            <w:pPr>
              <w:rPr>
                <w:rFonts w:cs="Calibri"/>
                <w:sz w:val="22"/>
                <w:szCs w:val="22"/>
              </w:rPr>
            </w:pPr>
            <w:proofErr w:type="spellStart"/>
            <w:r w:rsidRPr="00A63FED">
              <w:rPr>
                <w:rFonts w:cs="Calibri"/>
                <w:sz w:val="22"/>
                <w:szCs w:val="22"/>
              </w:rPr>
              <w:t>MoLG</w:t>
            </w:r>
            <w:proofErr w:type="spellEnd"/>
          </w:p>
        </w:tc>
        <w:tc>
          <w:tcPr>
            <w:tcW w:w="4283" w:type="pct"/>
            <w:shd w:val="clear" w:color="auto" w:fill="auto"/>
          </w:tcPr>
          <w:p w14:paraId="71248005" w14:textId="77777777" w:rsidR="00EB5709" w:rsidRPr="00A63FED" w:rsidRDefault="00EB5709" w:rsidP="000460B1">
            <w:pPr>
              <w:rPr>
                <w:rFonts w:cs="Calibri"/>
                <w:sz w:val="22"/>
                <w:szCs w:val="22"/>
              </w:rPr>
            </w:pPr>
            <w:r w:rsidRPr="00A63FED">
              <w:rPr>
                <w:rFonts w:cs="Calibri"/>
                <w:sz w:val="22"/>
                <w:szCs w:val="22"/>
              </w:rPr>
              <w:t xml:space="preserve">Ministry of Local Government </w:t>
            </w:r>
          </w:p>
        </w:tc>
      </w:tr>
      <w:tr w:rsidR="00515C67" w:rsidRPr="00A63FED" w14:paraId="7F30F471" w14:textId="77777777" w:rsidTr="0017549C">
        <w:tc>
          <w:tcPr>
            <w:tcW w:w="717" w:type="pct"/>
            <w:shd w:val="clear" w:color="auto" w:fill="auto"/>
          </w:tcPr>
          <w:p w14:paraId="4050619A" w14:textId="77777777" w:rsidR="00515C67" w:rsidRPr="00A63FED" w:rsidRDefault="00515C67" w:rsidP="000460B1">
            <w:pPr>
              <w:rPr>
                <w:rFonts w:cs="Calibri"/>
                <w:sz w:val="22"/>
                <w:szCs w:val="22"/>
              </w:rPr>
            </w:pPr>
            <w:proofErr w:type="spellStart"/>
            <w:r w:rsidRPr="00A63FED">
              <w:rPr>
                <w:rFonts w:cs="Calibri"/>
                <w:sz w:val="22"/>
                <w:szCs w:val="22"/>
              </w:rPr>
              <w:t>MoWE</w:t>
            </w:r>
            <w:proofErr w:type="spellEnd"/>
          </w:p>
        </w:tc>
        <w:tc>
          <w:tcPr>
            <w:tcW w:w="4283" w:type="pct"/>
            <w:shd w:val="clear" w:color="auto" w:fill="auto"/>
          </w:tcPr>
          <w:p w14:paraId="66BD173A" w14:textId="77777777" w:rsidR="00515C67" w:rsidRPr="00A63FED" w:rsidRDefault="00515C67" w:rsidP="000460B1">
            <w:pPr>
              <w:rPr>
                <w:rFonts w:cs="Calibri"/>
                <w:sz w:val="22"/>
                <w:szCs w:val="22"/>
              </w:rPr>
            </w:pPr>
            <w:r w:rsidRPr="00A63FED">
              <w:rPr>
                <w:rFonts w:cs="Calibri"/>
                <w:sz w:val="22"/>
                <w:szCs w:val="22"/>
              </w:rPr>
              <w:t>Ministry of Water and Environment</w:t>
            </w:r>
          </w:p>
        </w:tc>
      </w:tr>
      <w:tr w:rsidR="00EB5709" w:rsidRPr="00A63FED" w14:paraId="709F887C" w14:textId="77777777" w:rsidTr="0017549C">
        <w:tc>
          <w:tcPr>
            <w:tcW w:w="717" w:type="pct"/>
            <w:shd w:val="clear" w:color="auto" w:fill="auto"/>
          </w:tcPr>
          <w:p w14:paraId="141E943B" w14:textId="77777777" w:rsidR="00EB5709" w:rsidRPr="00A63FED" w:rsidRDefault="00EB5709" w:rsidP="000460B1">
            <w:pPr>
              <w:rPr>
                <w:rFonts w:cs="Calibri"/>
                <w:sz w:val="22"/>
                <w:szCs w:val="22"/>
              </w:rPr>
            </w:pPr>
            <w:r w:rsidRPr="00A63FED">
              <w:rPr>
                <w:rFonts w:cs="Calibri"/>
                <w:sz w:val="22"/>
                <w:szCs w:val="22"/>
              </w:rPr>
              <w:t>M&amp;E</w:t>
            </w:r>
          </w:p>
        </w:tc>
        <w:tc>
          <w:tcPr>
            <w:tcW w:w="4283" w:type="pct"/>
            <w:shd w:val="clear" w:color="auto" w:fill="auto"/>
          </w:tcPr>
          <w:p w14:paraId="7429549A" w14:textId="77777777" w:rsidR="00EB5709" w:rsidRPr="00A63FED" w:rsidRDefault="00EB5709" w:rsidP="000460B1">
            <w:pPr>
              <w:rPr>
                <w:rFonts w:cs="Calibri"/>
                <w:sz w:val="22"/>
                <w:szCs w:val="22"/>
              </w:rPr>
            </w:pPr>
            <w:r w:rsidRPr="00A63FED">
              <w:rPr>
                <w:rFonts w:cs="Calibri"/>
                <w:sz w:val="22"/>
                <w:szCs w:val="22"/>
              </w:rPr>
              <w:t>Monitoring and Evaluation</w:t>
            </w:r>
          </w:p>
        </w:tc>
      </w:tr>
      <w:tr w:rsidR="00EB5709" w:rsidRPr="00A63FED" w14:paraId="12BD1D9F" w14:textId="77777777" w:rsidTr="0017549C">
        <w:tc>
          <w:tcPr>
            <w:tcW w:w="717" w:type="pct"/>
            <w:shd w:val="clear" w:color="auto" w:fill="auto"/>
          </w:tcPr>
          <w:p w14:paraId="3343F6A8" w14:textId="77777777" w:rsidR="00EB5709" w:rsidRPr="00A63FED" w:rsidRDefault="00EB5709" w:rsidP="000460B1">
            <w:pPr>
              <w:rPr>
                <w:rFonts w:cs="Calibri"/>
                <w:sz w:val="22"/>
                <w:szCs w:val="22"/>
              </w:rPr>
            </w:pPr>
            <w:r w:rsidRPr="00A63FED">
              <w:rPr>
                <w:rFonts w:cs="Calibri"/>
                <w:sz w:val="22"/>
                <w:szCs w:val="22"/>
              </w:rPr>
              <w:t>MNR</w:t>
            </w:r>
          </w:p>
        </w:tc>
        <w:tc>
          <w:tcPr>
            <w:tcW w:w="4283" w:type="pct"/>
            <w:shd w:val="clear" w:color="auto" w:fill="auto"/>
          </w:tcPr>
          <w:p w14:paraId="515A5D60" w14:textId="77777777" w:rsidR="00EB5709" w:rsidRPr="00A63FED" w:rsidRDefault="00EB5709" w:rsidP="000460B1">
            <w:pPr>
              <w:rPr>
                <w:rFonts w:cs="Calibri"/>
                <w:sz w:val="22"/>
                <w:szCs w:val="22"/>
              </w:rPr>
            </w:pPr>
            <w:r w:rsidRPr="00A63FED">
              <w:rPr>
                <w:rFonts w:cs="Calibri"/>
                <w:sz w:val="22"/>
                <w:szCs w:val="22"/>
              </w:rPr>
              <w:t>Micro-Nutrient Rich</w:t>
            </w:r>
          </w:p>
        </w:tc>
      </w:tr>
      <w:tr w:rsidR="00063C23" w:rsidRPr="00A63FED" w14:paraId="464240DB" w14:textId="77777777" w:rsidTr="0017549C">
        <w:tc>
          <w:tcPr>
            <w:tcW w:w="717" w:type="pct"/>
            <w:shd w:val="clear" w:color="auto" w:fill="auto"/>
          </w:tcPr>
          <w:p w14:paraId="7C2605E5" w14:textId="77777777" w:rsidR="00063C23" w:rsidRPr="00A63FED" w:rsidRDefault="00063C23" w:rsidP="000460B1">
            <w:pPr>
              <w:rPr>
                <w:rFonts w:cs="Calibri"/>
                <w:sz w:val="22"/>
                <w:szCs w:val="22"/>
              </w:rPr>
            </w:pPr>
            <w:r w:rsidRPr="00A63FED">
              <w:rPr>
                <w:rFonts w:cs="Calibri"/>
                <w:sz w:val="22"/>
                <w:szCs w:val="22"/>
              </w:rPr>
              <w:t>NARO</w:t>
            </w:r>
          </w:p>
        </w:tc>
        <w:tc>
          <w:tcPr>
            <w:tcW w:w="4283" w:type="pct"/>
            <w:shd w:val="clear" w:color="auto" w:fill="auto"/>
          </w:tcPr>
          <w:p w14:paraId="59BD17AD" w14:textId="77777777" w:rsidR="00063C23" w:rsidRPr="00A63FED" w:rsidRDefault="00063C23" w:rsidP="000460B1">
            <w:pPr>
              <w:rPr>
                <w:rFonts w:cs="Calibri"/>
                <w:sz w:val="22"/>
                <w:szCs w:val="22"/>
              </w:rPr>
            </w:pPr>
            <w:r w:rsidRPr="00A63FED">
              <w:rPr>
                <w:rFonts w:cs="Calibri"/>
                <w:sz w:val="22"/>
                <w:szCs w:val="22"/>
              </w:rPr>
              <w:t xml:space="preserve">National Agricultural Research Organization </w:t>
            </w:r>
          </w:p>
        </w:tc>
      </w:tr>
      <w:tr w:rsidR="00EB5709" w:rsidRPr="00A63FED" w14:paraId="3FDBB877" w14:textId="77777777" w:rsidTr="0017549C">
        <w:tc>
          <w:tcPr>
            <w:tcW w:w="717" w:type="pct"/>
            <w:shd w:val="clear" w:color="auto" w:fill="auto"/>
          </w:tcPr>
          <w:p w14:paraId="76BEF8CF" w14:textId="77777777" w:rsidR="00EB5709" w:rsidRPr="00A63FED" w:rsidRDefault="00EB5709" w:rsidP="000460B1">
            <w:pPr>
              <w:rPr>
                <w:rFonts w:cs="Calibri"/>
                <w:sz w:val="22"/>
                <w:szCs w:val="22"/>
              </w:rPr>
            </w:pPr>
            <w:r w:rsidRPr="00A63FED">
              <w:rPr>
                <w:rFonts w:cs="Calibri"/>
                <w:sz w:val="22"/>
                <w:szCs w:val="22"/>
              </w:rPr>
              <w:t>NEMA</w:t>
            </w:r>
          </w:p>
        </w:tc>
        <w:tc>
          <w:tcPr>
            <w:tcW w:w="4283" w:type="pct"/>
            <w:shd w:val="clear" w:color="auto" w:fill="auto"/>
          </w:tcPr>
          <w:p w14:paraId="175C0294" w14:textId="77777777" w:rsidR="00EB5709" w:rsidRPr="00A63FED" w:rsidRDefault="00EB5709" w:rsidP="000460B1">
            <w:pPr>
              <w:rPr>
                <w:rFonts w:cs="Calibri"/>
                <w:sz w:val="22"/>
                <w:szCs w:val="22"/>
              </w:rPr>
            </w:pPr>
            <w:r w:rsidRPr="00A63FED">
              <w:rPr>
                <w:rFonts w:cs="Calibri"/>
                <w:sz w:val="22"/>
                <w:szCs w:val="22"/>
              </w:rPr>
              <w:t>National Environment Management Authority</w:t>
            </w:r>
          </w:p>
        </w:tc>
      </w:tr>
      <w:tr w:rsidR="00EB5709" w:rsidRPr="00A63FED" w14:paraId="091BE2F8" w14:textId="77777777" w:rsidTr="0017549C">
        <w:tc>
          <w:tcPr>
            <w:tcW w:w="717" w:type="pct"/>
            <w:shd w:val="clear" w:color="auto" w:fill="auto"/>
          </w:tcPr>
          <w:p w14:paraId="6B4078C2" w14:textId="77777777" w:rsidR="00EB5709" w:rsidRPr="00A63FED" w:rsidRDefault="00EB5709" w:rsidP="000460B1">
            <w:pPr>
              <w:rPr>
                <w:rFonts w:cs="Calibri"/>
                <w:sz w:val="22"/>
                <w:szCs w:val="22"/>
              </w:rPr>
            </w:pPr>
            <w:r w:rsidRPr="00A63FED">
              <w:rPr>
                <w:rFonts w:cs="Calibri"/>
                <w:sz w:val="22"/>
                <w:szCs w:val="22"/>
              </w:rPr>
              <w:t>NEMP</w:t>
            </w:r>
          </w:p>
        </w:tc>
        <w:tc>
          <w:tcPr>
            <w:tcW w:w="4283" w:type="pct"/>
            <w:shd w:val="clear" w:color="auto" w:fill="auto"/>
          </w:tcPr>
          <w:p w14:paraId="236587EA" w14:textId="77777777" w:rsidR="00EB5709" w:rsidRPr="00A63FED" w:rsidRDefault="00EB5709" w:rsidP="000460B1">
            <w:pPr>
              <w:rPr>
                <w:rFonts w:cs="Calibri"/>
                <w:sz w:val="22"/>
                <w:szCs w:val="22"/>
              </w:rPr>
            </w:pPr>
            <w:r w:rsidRPr="00A63FED">
              <w:rPr>
                <w:rFonts w:cs="Calibri"/>
                <w:sz w:val="22"/>
                <w:szCs w:val="22"/>
              </w:rPr>
              <w:t>National Environment Management Policy</w:t>
            </w:r>
          </w:p>
        </w:tc>
      </w:tr>
      <w:tr w:rsidR="00EB5709" w:rsidRPr="00A63FED" w14:paraId="6A869DBD" w14:textId="77777777" w:rsidTr="0017549C">
        <w:tc>
          <w:tcPr>
            <w:tcW w:w="717" w:type="pct"/>
            <w:shd w:val="clear" w:color="auto" w:fill="auto"/>
          </w:tcPr>
          <w:p w14:paraId="0DDEF819" w14:textId="77777777" w:rsidR="00EB5709" w:rsidRPr="00A63FED" w:rsidRDefault="00EB5709" w:rsidP="000460B1">
            <w:pPr>
              <w:rPr>
                <w:rFonts w:cs="Calibri"/>
                <w:sz w:val="22"/>
                <w:szCs w:val="22"/>
              </w:rPr>
            </w:pPr>
            <w:r w:rsidRPr="00A63FED">
              <w:rPr>
                <w:rFonts w:cs="Calibri"/>
                <w:sz w:val="22"/>
                <w:szCs w:val="22"/>
              </w:rPr>
              <w:t>NGOs</w:t>
            </w:r>
          </w:p>
        </w:tc>
        <w:tc>
          <w:tcPr>
            <w:tcW w:w="4283" w:type="pct"/>
            <w:shd w:val="clear" w:color="auto" w:fill="auto"/>
          </w:tcPr>
          <w:p w14:paraId="3DE08CCE" w14:textId="77777777" w:rsidR="00EB5709" w:rsidRPr="00A63FED" w:rsidRDefault="00EB5709" w:rsidP="000460B1">
            <w:pPr>
              <w:rPr>
                <w:rFonts w:cs="Calibri"/>
                <w:sz w:val="22"/>
                <w:szCs w:val="22"/>
              </w:rPr>
            </w:pPr>
            <w:r w:rsidRPr="00A63FED">
              <w:rPr>
                <w:rFonts w:cs="Calibri"/>
                <w:sz w:val="22"/>
                <w:szCs w:val="22"/>
              </w:rPr>
              <w:t>Non-Government Organizations</w:t>
            </w:r>
          </w:p>
        </w:tc>
      </w:tr>
      <w:tr w:rsidR="00EB5709" w:rsidRPr="00A63FED" w14:paraId="449E3384" w14:textId="77777777" w:rsidTr="0017549C">
        <w:tc>
          <w:tcPr>
            <w:tcW w:w="717" w:type="pct"/>
            <w:shd w:val="clear" w:color="auto" w:fill="auto"/>
          </w:tcPr>
          <w:p w14:paraId="495E52DF" w14:textId="77777777" w:rsidR="00EB5709" w:rsidRPr="00A63FED" w:rsidRDefault="00EB5709" w:rsidP="000460B1">
            <w:pPr>
              <w:rPr>
                <w:rFonts w:cs="Calibri"/>
                <w:sz w:val="22"/>
                <w:szCs w:val="22"/>
              </w:rPr>
            </w:pPr>
            <w:r w:rsidRPr="00A63FED">
              <w:rPr>
                <w:rFonts w:cs="Calibri"/>
                <w:sz w:val="22"/>
                <w:szCs w:val="22"/>
              </w:rPr>
              <w:t>NWSC</w:t>
            </w:r>
          </w:p>
        </w:tc>
        <w:tc>
          <w:tcPr>
            <w:tcW w:w="4283" w:type="pct"/>
            <w:shd w:val="clear" w:color="auto" w:fill="auto"/>
          </w:tcPr>
          <w:p w14:paraId="429E0E7A" w14:textId="77777777" w:rsidR="00EB5709" w:rsidRPr="00A63FED" w:rsidRDefault="00EB5709" w:rsidP="000460B1">
            <w:pPr>
              <w:rPr>
                <w:rFonts w:cs="Calibri"/>
                <w:sz w:val="22"/>
                <w:szCs w:val="22"/>
              </w:rPr>
            </w:pPr>
            <w:r w:rsidRPr="00A63FED">
              <w:rPr>
                <w:rFonts w:cs="Calibri"/>
                <w:sz w:val="22"/>
                <w:szCs w:val="22"/>
              </w:rPr>
              <w:t xml:space="preserve">National Water and Sewerage Corporation </w:t>
            </w:r>
          </w:p>
        </w:tc>
      </w:tr>
      <w:tr w:rsidR="00EB5709" w:rsidRPr="00A63FED" w14:paraId="3273EFD5" w14:textId="77777777" w:rsidTr="0017549C">
        <w:tc>
          <w:tcPr>
            <w:tcW w:w="717" w:type="pct"/>
            <w:shd w:val="clear" w:color="auto" w:fill="auto"/>
          </w:tcPr>
          <w:p w14:paraId="042B1697" w14:textId="77777777" w:rsidR="00EB5709" w:rsidRPr="00A63FED" w:rsidRDefault="00EB5709" w:rsidP="000460B1">
            <w:pPr>
              <w:rPr>
                <w:rFonts w:cs="Calibri"/>
                <w:sz w:val="22"/>
                <w:szCs w:val="22"/>
              </w:rPr>
            </w:pPr>
            <w:r w:rsidRPr="00A63FED">
              <w:rPr>
                <w:rFonts w:cs="Calibri"/>
                <w:sz w:val="22"/>
                <w:szCs w:val="22"/>
              </w:rPr>
              <w:t>OFSP</w:t>
            </w:r>
          </w:p>
        </w:tc>
        <w:tc>
          <w:tcPr>
            <w:tcW w:w="4283" w:type="pct"/>
            <w:shd w:val="clear" w:color="auto" w:fill="auto"/>
          </w:tcPr>
          <w:p w14:paraId="040E44D9" w14:textId="77777777" w:rsidR="00EB5709" w:rsidRPr="00A63FED" w:rsidRDefault="00EB5709" w:rsidP="000460B1">
            <w:pPr>
              <w:rPr>
                <w:rFonts w:cs="Calibri"/>
                <w:sz w:val="22"/>
                <w:szCs w:val="22"/>
              </w:rPr>
            </w:pPr>
            <w:r w:rsidRPr="00A63FED">
              <w:rPr>
                <w:rFonts w:cs="Calibri"/>
                <w:sz w:val="22"/>
                <w:szCs w:val="22"/>
              </w:rPr>
              <w:t>Orange Fleshed Sweet Potatoes</w:t>
            </w:r>
          </w:p>
        </w:tc>
      </w:tr>
      <w:tr w:rsidR="00EB5709" w:rsidRPr="00A63FED" w14:paraId="772E4AAC" w14:textId="77777777" w:rsidTr="0017549C">
        <w:tc>
          <w:tcPr>
            <w:tcW w:w="717" w:type="pct"/>
            <w:shd w:val="clear" w:color="auto" w:fill="auto"/>
          </w:tcPr>
          <w:p w14:paraId="24C47E4B" w14:textId="77777777" w:rsidR="00EB5709" w:rsidRPr="00A63FED" w:rsidRDefault="00EB5709" w:rsidP="000460B1">
            <w:pPr>
              <w:rPr>
                <w:rFonts w:cs="Calibri"/>
                <w:sz w:val="22"/>
                <w:szCs w:val="22"/>
              </w:rPr>
            </w:pPr>
            <w:r w:rsidRPr="00A63FED">
              <w:rPr>
                <w:rFonts w:cs="Calibri"/>
                <w:sz w:val="22"/>
                <w:szCs w:val="22"/>
              </w:rPr>
              <w:t xml:space="preserve">OHS </w:t>
            </w:r>
          </w:p>
        </w:tc>
        <w:tc>
          <w:tcPr>
            <w:tcW w:w="4283" w:type="pct"/>
            <w:shd w:val="clear" w:color="auto" w:fill="auto"/>
          </w:tcPr>
          <w:p w14:paraId="212DDAC4" w14:textId="77777777" w:rsidR="00EB5709" w:rsidRPr="00A63FED" w:rsidRDefault="00EB5709" w:rsidP="000460B1">
            <w:pPr>
              <w:rPr>
                <w:rFonts w:cs="Calibri"/>
                <w:sz w:val="22"/>
                <w:szCs w:val="22"/>
              </w:rPr>
            </w:pPr>
            <w:r w:rsidRPr="00A63FED">
              <w:rPr>
                <w:rFonts w:cs="Calibri"/>
                <w:sz w:val="22"/>
                <w:szCs w:val="22"/>
              </w:rPr>
              <w:t>Occupational Health Safety</w:t>
            </w:r>
          </w:p>
        </w:tc>
      </w:tr>
      <w:tr w:rsidR="00EB5709" w:rsidRPr="00A63FED" w14:paraId="1B0552F7" w14:textId="77777777" w:rsidTr="0017549C">
        <w:tc>
          <w:tcPr>
            <w:tcW w:w="717" w:type="pct"/>
            <w:shd w:val="clear" w:color="auto" w:fill="auto"/>
          </w:tcPr>
          <w:p w14:paraId="45F38E89" w14:textId="77777777" w:rsidR="00EB5709" w:rsidRPr="00A63FED" w:rsidRDefault="00EB5709" w:rsidP="000460B1">
            <w:pPr>
              <w:rPr>
                <w:rFonts w:cs="Calibri"/>
                <w:sz w:val="22"/>
                <w:szCs w:val="22"/>
              </w:rPr>
            </w:pPr>
            <w:r w:rsidRPr="00A63FED">
              <w:rPr>
                <w:rFonts w:cs="Calibri"/>
                <w:sz w:val="22"/>
                <w:szCs w:val="22"/>
              </w:rPr>
              <w:t>OP</w:t>
            </w:r>
          </w:p>
        </w:tc>
        <w:tc>
          <w:tcPr>
            <w:tcW w:w="4283" w:type="pct"/>
            <w:shd w:val="clear" w:color="auto" w:fill="auto"/>
          </w:tcPr>
          <w:p w14:paraId="2BB006E5" w14:textId="77777777" w:rsidR="00EB5709" w:rsidRPr="00A63FED" w:rsidRDefault="00EB5709" w:rsidP="000460B1">
            <w:pPr>
              <w:rPr>
                <w:rFonts w:cs="Calibri"/>
                <w:sz w:val="22"/>
                <w:szCs w:val="22"/>
              </w:rPr>
            </w:pPr>
            <w:r w:rsidRPr="00A63FED">
              <w:rPr>
                <w:rFonts w:cs="Calibri"/>
                <w:sz w:val="22"/>
                <w:szCs w:val="22"/>
              </w:rPr>
              <w:t>Operational Policies</w:t>
            </w:r>
          </w:p>
        </w:tc>
      </w:tr>
      <w:tr w:rsidR="00EB5709" w:rsidRPr="00A63FED" w14:paraId="4148D855" w14:textId="77777777" w:rsidTr="0017549C">
        <w:tc>
          <w:tcPr>
            <w:tcW w:w="717" w:type="pct"/>
            <w:shd w:val="clear" w:color="auto" w:fill="auto"/>
          </w:tcPr>
          <w:p w14:paraId="364C840E" w14:textId="77777777" w:rsidR="00EB5709" w:rsidRPr="00A63FED" w:rsidRDefault="00EB5709" w:rsidP="000460B1">
            <w:pPr>
              <w:rPr>
                <w:rFonts w:cs="Calibri"/>
                <w:sz w:val="22"/>
                <w:szCs w:val="22"/>
              </w:rPr>
            </w:pPr>
            <w:r w:rsidRPr="00A63FED">
              <w:rPr>
                <w:rFonts w:cs="Calibri"/>
                <w:sz w:val="22"/>
                <w:szCs w:val="22"/>
              </w:rPr>
              <w:t>OPM</w:t>
            </w:r>
          </w:p>
        </w:tc>
        <w:tc>
          <w:tcPr>
            <w:tcW w:w="4283" w:type="pct"/>
            <w:shd w:val="clear" w:color="auto" w:fill="auto"/>
          </w:tcPr>
          <w:p w14:paraId="3072DB03" w14:textId="77777777" w:rsidR="00EB5709" w:rsidRPr="00A63FED" w:rsidRDefault="00EB5709" w:rsidP="000460B1">
            <w:pPr>
              <w:rPr>
                <w:rFonts w:cs="Calibri"/>
                <w:sz w:val="22"/>
                <w:szCs w:val="22"/>
              </w:rPr>
            </w:pPr>
            <w:r w:rsidRPr="00A63FED">
              <w:rPr>
                <w:rFonts w:cs="Calibri"/>
                <w:sz w:val="22"/>
                <w:szCs w:val="22"/>
              </w:rPr>
              <w:t>Office of the Prime Minister</w:t>
            </w:r>
          </w:p>
        </w:tc>
      </w:tr>
      <w:tr w:rsidR="00EB5709" w:rsidRPr="00A63FED" w14:paraId="57466D84" w14:textId="77777777" w:rsidTr="0017549C">
        <w:tc>
          <w:tcPr>
            <w:tcW w:w="717" w:type="pct"/>
            <w:shd w:val="clear" w:color="auto" w:fill="auto"/>
          </w:tcPr>
          <w:p w14:paraId="22A01158" w14:textId="77777777" w:rsidR="00EB5709" w:rsidRPr="00A63FED" w:rsidRDefault="00EB5709" w:rsidP="000460B1">
            <w:pPr>
              <w:rPr>
                <w:rFonts w:cs="Calibri"/>
                <w:sz w:val="22"/>
                <w:szCs w:val="22"/>
              </w:rPr>
            </w:pPr>
            <w:r w:rsidRPr="00A63FED">
              <w:rPr>
                <w:rFonts w:cs="Calibri"/>
                <w:sz w:val="22"/>
                <w:szCs w:val="22"/>
              </w:rPr>
              <w:t>PCU</w:t>
            </w:r>
          </w:p>
        </w:tc>
        <w:tc>
          <w:tcPr>
            <w:tcW w:w="4283" w:type="pct"/>
            <w:shd w:val="clear" w:color="auto" w:fill="auto"/>
          </w:tcPr>
          <w:p w14:paraId="71C615FD" w14:textId="77777777" w:rsidR="00EB5709" w:rsidRPr="00A63FED" w:rsidRDefault="00EB5709" w:rsidP="000460B1">
            <w:pPr>
              <w:rPr>
                <w:rFonts w:cs="Calibri"/>
                <w:sz w:val="22"/>
                <w:szCs w:val="22"/>
              </w:rPr>
            </w:pPr>
            <w:r w:rsidRPr="00A63FED">
              <w:rPr>
                <w:rFonts w:cs="Calibri"/>
                <w:sz w:val="22"/>
                <w:szCs w:val="22"/>
              </w:rPr>
              <w:t>Project Coordination Unit</w:t>
            </w:r>
          </w:p>
        </w:tc>
      </w:tr>
      <w:tr w:rsidR="00EB5709" w:rsidRPr="00A63FED" w14:paraId="1563DB14" w14:textId="77777777" w:rsidTr="0017549C">
        <w:tc>
          <w:tcPr>
            <w:tcW w:w="717" w:type="pct"/>
            <w:shd w:val="clear" w:color="auto" w:fill="auto"/>
          </w:tcPr>
          <w:p w14:paraId="43E43C4A" w14:textId="77777777" w:rsidR="00EB5709" w:rsidRPr="00A63FED" w:rsidRDefault="00EB5709" w:rsidP="000460B1">
            <w:pPr>
              <w:rPr>
                <w:rFonts w:cs="Calibri"/>
                <w:sz w:val="22"/>
                <w:szCs w:val="22"/>
              </w:rPr>
            </w:pPr>
            <w:r w:rsidRPr="00A63FED">
              <w:rPr>
                <w:rFonts w:cs="Calibri"/>
                <w:sz w:val="22"/>
                <w:szCs w:val="22"/>
              </w:rPr>
              <w:t>PDO</w:t>
            </w:r>
          </w:p>
        </w:tc>
        <w:tc>
          <w:tcPr>
            <w:tcW w:w="4283" w:type="pct"/>
            <w:shd w:val="clear" w:color="auto" w:fill="auto"/>
          </w:tcPr>
          <w:p w14:paraId="25E9CCD5" w14:textId="77777777" w:rsidR="00EB5709" w:rsidRPr="00A63FED" w:rsidRDefault="00EB5709" w:rsidP="000460B1">
            <w:pPr>
              <w:rPr>
                <w:rFonts w:cs="Calibri"/>
                <w:sz w:val="22"/>
                <w:szCs w:val="22"/>
              </w:rPr>
            </w:pPr>
            <w:r w:rsidRPr="00A63FED">
              <w:rPr>
                <w:rFonts w:cs="Calibri"/>
                <w:sz w:val="22"/>
                <w:szCs w:val="22"/>
              </w:rPr>
              <w:t>Project Development Objective</w:t>
            </w:r>
          </w:p>
        </w:tc>
      </w:tr>
      <w:tr w:rsidR="00586B96" w:rsidRPr="00A63FED" w14:paraId="63D834B2" w14:textId="77777777" w:rsidTr="0017549C">
        <w:tc>
          <w:tcPr>
            <w:tcW w:w="717" w:type="pct"/>
            <w:shd w:val="clear" w:color="auto" w:fill="auto"/>
          </w:tcPr>
          <w:p w14:paraId="097B04D7" w14:textId="0BEEE466" w:rsidR="00586B96" w:rsidRPr="00A63FED" w:rsidRDefault="00586B96" w:rsidP="000460B1">
            <w:pPr>
              <w:rPr>
                <w:rFonts w:cs="Calibri"/>
                <w:sz w:val="22"/>
                <w:szCs w:val="22"/>
              </w:rPr>
            </w:pPr>
            <w:r>
              <w:rPr>
                <w:rFonts w:cs="Calibri"/>
                <w:sz w:val="22"/>
                <w:szCs w:val="22"/>
              </w:rPr>
              <w:t>PPE</w:t>
            </w:r>
          </w:p>
        </w:tc>
        <w:tc>
          <w:tcPr>
            <w:tcW w:w="4283" w:type="pct"/>
            <w:shd w:val="clear" w:color="auto" w:fill="auto"/>
          </w:tcPr>
          <w:p w14:paraId="4F7558B0" w14:textId="6659978F" w:rsidR="00586B96" w:rsidRPr="00A63FED" w:rsidRDefault="00586B96" w:rsidP="000460B1">
            <w:pPr>
              <w:rPr>
                <w:rFonts w:cs="Calibri"/>
                <w:sz w:val="22"/>
                <w:szCs w:val="22"/>
              </w:rPr>
            </w:pPr>
            <w:r>
              <w:rPr>
                <w:rFonts w:cs="Calibri"/>
                <w:sz w:val="22"/>
                <w:szCs w:val="22"/>
              </w:rPr>
              <w:t>Personal Protective Equipment</w:t>
            </w:r>
          </w:p>
        </w:tc>
      </w:tr>
      <w:tr w:rsidR="00EB5709" w:rsidRPr="00A63FED" w14:paraId="7BCAB110" w14:textId="77777777" w:rsidTr="0017549C">
        <w:tc>
          <w:tcPr>
            <w:tcW w:w="717" w:type="pct"/>
            <w:shd w:val="clear" w:color="auto" w:fill="auto"/>
          </w:tcPr>
          <w:p w14:paraId="32D83D9F" w14:textId="77777777" w:rsidR="00EB5709" w:rsidRPr="00A63FED" w:rsidRDefault="00EB5709" w:rsidP="000460B1">
            <w:pPr>
              <w:rPr>
                <w:rFonts w:cs="Calibri"/>
                <w:sz w:val="22"/>
                <w:szCs w:val="22"/>
              </w:rPr>
            </w:pPr>
            <w:r w:rsidRPr="00A63FED">
              <w:rPr>
                <w:rFonts w:cs="Calibri"/>
                <w:sz w:val="22"/>
                <w:szCs w:val="22"/>
              </w:rPr>
              <w:t>PIM</w:t>
            </w:r>
          </w:p>
        </w:tc>
        <w:tc>
          <w:tcPr>
            <w:tcW w:w="4283" w:type="pct"/>
            <w:shd w:val="clear" w:color="auto" w:fill="auto"/>
          </w:tcPr>
          <w:p w14:paraId="2CC0CECF" w14:textId="77777777" w:rsidR="00EB5709" w:rsidRPr="00A63FED" w:rsidRDefault="00EB5709" w:rsidP="000460B1">
            <w:pPr>
              <w:rPr>
                <w:rFonts w:cs="Calibri"/>
                <w:sz w:val="22"/>
                <w:szCs w:val="22"/>
              </w:rPr>
            </w:pPr>
            <w:r w:rsidRPr="00A63FED">
              <w:rPr>
                <w:rFonts w:cs="Calibri"/>
                <w:sz w:val="22"/>
                <w:szCs w:val="22"/>
              </w:rPr>
              <w:t xml:space="preserve">Project Implementation Manual </w:t>
            </w:r>
          </w:p>
        </w:tc>
      </w:tr>
      <w:tr w:rsidR="00EB5709" w:rsidRPr="00A63FED" w14:paraId="1F06D9EC" w14:textId="77777777" w:rsidTr="0017549C">
        <w:tc>
          <w:tcPr>
            <w:tcW w:w="717" w:type="pct"/>
            <w:shd w:val="clear" w:color="auto" w:fill="auto"/>
          </w:tcPr>
          <w:p w14:paraId="29F7B929" w14:textId="77777777" w:rsidR="00EB5709" w:rsidRPr="00A63FED" w:rsidRDefault="00EB5709" w:rsidP="000460B1">
            <w:pPr>
              <w:rPr>
                <w:rFonts w:cs="Calibri"/>
                <w:sz w:val="22"/>
                <w:szCs w:val="22"/>
              </w:rPr>
            </w:pPr>
            <w:r w:rsidRPr="00A63FED">
              <w:rPr>
                <w:rFonts w:cs="Calibri"/>
                <w:sz w:val="22"/>
                <w:szCs w:val="22"/>
              </w:rPr>
              <w:t>PG</w:t>
            </w:r>
          </w:p>
        </w:tc>
        <w:tc>
          <w:tcPr>
            <w:tcW w:w="4283" w:type="pct"/>
            <w:shd w:val="clear" w:color="auto" w:fill="auto"/>
          </w:tcPr>
          <w:p w14:paraId="1F872799" w14:textId="77777777" w:rsidR="00EB5709" w:rsidRPr="00A63FED" w:rsidRDefault="00EB5709" w:rsidP="000460B1">
            <w:pPr>
              <w:rPr>
                <w:rFonts w:cs="Calibri"/>
                <w:sz w:val="22"/>
                <w:szCs w:val="22"/>
              </w:rPr>
            </w:pPr>
            <w:r w:rsidRPr="00A63FED">
              <w:rPr>
                <w:rFonts w:cs="Calibri"/>
                <w:sz w:val="22"/>
                <w:szCs w:val="22"/>
              </w:rPr>
              <w:t>Parent Groups</w:t>
            </w:r>
          </w:p>
        </w:tc>
      </w:tr>
      <w:tr w:rsidR="00EB5709" w:rsidRPr="00A63FED" w14:paraId="073DE569" w14:textId="77777777" w:rsidTr="0017549C">
        <w:tc>
          <w:tcPr>
            <w:tcW w:w="717" w:type="pct"/>
            <w:shd w:val="clear" w:color="auto" w:fill="auto"/>
          </w:tcPr>
          <w:p w14:paraId="64E2F532" w14:textId="77777777" w:rsidR="00EB5709" w:rsidRPr="00A63FED" w:rsidRDefault="00EB5709" w:rsidP="000460B1">
            <w:pPr>
              <w:rPr>
                <w:rFonts w:cs="Calibri"/>
                <w:sz w:val="22"/>
                <w:szCs w:val="22"/>
              </w:rPr>
            </w:pPr>
            <w:r w:rsidRPr="00A63FED">
              <w:rPr>
                <w:rFonts w:cs="Calibri"/>
                <w:sz w:val="22"/>
                <w:szCs w:val="22"/>
              </w:rPr>
              <w:t>PMP</w:t>
            </w:r>
          </w:p>
        </w:tc>
        <w:tc>
          <w:tcPr>
            <w:tcW w:w="4283" w:type="pct"/>
            <w:shd w:val="clear" w:color="auto" w:fill="auto"/>
          </w:tcPr>
          <w:p w14:paraId="71E55D6C" w14:textId="77777777" w:rsidR="00EB5709" w:rsidRPr="00A63FED" w:rsidRDefault="00EB5709" w:rsidP="000460B1">
            <w:pPr>
              <w:rPr>
                <w:rFonts w:cs="Calibri"/>
                <w:sz w:val="22"/>
                <w:szCs w:val="22"/>
              </w:rPr>
            </w:pPr>
            <w:r w:rsidRPr="00A63FED">
              <w:rPr>
                <w:rFonts w:cs="Calibri"/>
                <w:sz w:val="22"/>
                <w:szCs w:val="22"/>
              </w:rPr>
              <w:t>Pest Management Plan</w:t>
            </w:r>
          </w:p>
        </w:tc>
      </w:tr>
      <w:tr w:rsidR="00EB5709" w:rsidRPr="00A63FED" w14:paraId="11596C2E" w14:textId="77777777" w:rsidTr="0017549C">
        <w:tc>
          <w:tcPr>
            <w:tcW w:w="717" w:type="pct"/>
            <w:shd w:val="clear" w:color="auto" w:fill="auto"/>
          </w:tcPr>
          <w:p w14:paraId="6C969348" w14:textId="77777777" w:rsidR="00EB5709" w:rsidRPr="00A63FED" w:rsidRDefault="00EB5709" w:rsidP="000460B1">
            <w:pPr>
              <w:rPr>
                <w:rFonts w:cs="Calibri"/>
                <w:sz w:val="22"/>
                <w:szCs w:val="22"/>
              </w:rPr>
            </w:pPr>
            <w:r w:rsidRPr="00A63FED">
              <w:rPr>
                <w:rFonts w:cs="Calibri"/>
                <w:sz w:val="22"/>
                <w:szCs w:val="22"/>
              </w:rPr>
              <w:t>SAICM</w:t>
            </w:r>
          </w:p>
        </w:tc>
        <w:tc>
          <w:tcPr>
            <w:tcW w:w="4283" w:type="pct"/>
            <w:shd w:val="clear" w:color="auto" w:fill="auto"/>
          </w:tcPr>
          <w:p w14:paraId="679D1C74" w14:textId="77777777" w:rsidR="00EB5709" w:rsidRPr="00A63FED" w:rsidRDefault="00EB5709" w:rsidP="000460B1">
            <w:pPr>
              <w:rPr>
                <w:rFonts w:cs="Calibri"/>
                <w:sz w:val="22"/>
                <w:szCs w:val="22"/>
              </w:rPr>
            </w:pPr>
            <w:r w:rsidRPr="00A63FED">
              <w:rPr>
                <w:rFonts w:cs="Calibri"/>
                <w:sz w:val="22"/>
                <w:szCs w:val="22"/>
              </w:rPr>
              <w:t>Strategic Approach to International Chemicals Management</w:t>
            </w:r>
          </w:p>
        </w:tc>
      </w:tr>
      <w:tr w:rsidR="005C4F2A" w:rsidRPr="00A63FED" w14:paraId="36BAE6DC" w14:textId="77777777" w:rsidTr="0017549C">
        <w:tc>
          <w:tcPr>
            <w:tcW w:w="717" w:type="pct"/>
            <w:shd w:val="clear" w:color="auto" w:fill="auto"/>
          </w:tcPr>
          <w:p w14:paraId="2E97D29D" w14:textId="77777777" w:rsidR="005C4F2A" w:rsidRPr="00A63FED" w:rsidRDefault="005C4F2A" w:rsidP="000460B1">
            <w:pPr>
              <w:rPr>
                <w:rFonts w:cs="Calibri"/>
                <w:sz w:val="22"/>
                <w:szCs w:val="22"/>
              </w:rPr>
            </w:pPr>
            <w:r w:rsidRPr="00A63FED">
              <w:rPr>
                <w:rFonts w:cs="Calibri"/>
                <w:sz w:val="22"/>
                <w:szCs w:val="22"/>
              </w:rPr>
              <w:t>SC</w:t>
            </w:r>
          </w:p>
        </w:tc>
        <w:tc>
          <w:tcPr>
            <w:tcW w:w="4283" w:type="pct"/>
            <w:shd w:val="clear" w:color="auto" w:fill="auto"/>
          </w:tcPr>
          <w:p w14:paraId="1177A9D4" w14:textId="77777777" w:rsidR="005C4F2A" w:rsidRPr="00A63FED" w:rsidRDefault="005C4F2A" w:rsidP="000460B1">
            <w:pPr>
              <w:rPr>
                <w:rFonts w:cs="Calibri"/>
                <w:sz w:val="22"/>
                <w:szCs w:val="22"/>
              </w:rPr>
            </w:pPr>
            <w:r w:rsidRPr="00A63FED">
              <w:rPr>
                <w:rFonts w:cs="Calibri"/>
                <w:sz w:val="22"/>
                <w:szCs w:val="22"/>
              </w:rPr>
              <w:t>Steering Committee</w:t>
            </w:r>
          </w:p>
        </w:tc>
      </w:tr>
      <w:tr w:rsidR="00EB5709" w:rsidRPr="00A63FED" w14:paraId="7949FDB0" w14:textId="77777777" w:rsidTr="0017549C">
        <w:tc>
          <w:tcPr>
            <w:tcW w:w="717" w:type="pct"/>
            <w:shd w:val="clear" w:color="auto" w:fill="auto"/>
          </w:tcPr>
          <w:p w14:paraId="3B374C48" w14:textId="77777777" w:rsidR="00EB5709" w:rsidRPr="00A63FED" w:rsidRDefault="00EB5709" w:rsidP="000460B1">
            <w:pPr>
              <w:rPr>
                <w:rFonts w:cs="Calibri"/>
                <w:sz w:val="22"/>
                <w:szCs w:val="22"/>
              </w:rPr>
            </w:pPr>
            <w:r w:rsidRPr="00A63FED">
              <w:rPr>
                <w:rFonts w:cs="Calibri"/>
                <w:sz w:val="22"/>
                <w:szCs w:val="22"/>
              </w:rPr>
              <w:t>SEA</w:t>
            </w:r>
          </w:p>
        </w:tc>
        <w:tc>
          <w:tcPr>
            <w:tcW w:w="4283" w:type="pct"/>
            <w:shd w:val="clear" w:color="auto" w:fill="auto"/>
          </w:tcPr>
          <w:p w14:paraId="77FB2867" w14:textId="582D85DD" w:rsidR="005D0FCB" w:rsidRPr="00A63FED" w:rsidRDefault="00EB5709" w:rsidP="000460B1">
            <w:pPr>
              <w:rPr>
                <w:rFonts w:cs="Calibri"/>
                <w:sz w:val="22"/>
                <w:szCs w:val="22"/>
              </w:rPr>
            </w:pPr>
            <w:r w:rsidRPr="00A63FED">
              <w:rPr>
                <w:rFonts w:cs="Calibri"/>
                <w:sz w:val="22"/>
                <w:szCs w:val="22"/>
              </w:rPr>
              <w:t xml:space="preserve">Sexual Exploitation and Abuse </w:t>
            </w:r>
            <w:r w:rsidR="005D0FCB" w:rsidRPr="00A63FED">
              <w:rPr>
                <w:rFonts w:cs="Calibri"/>
                <w:sz w:val="22"/>
                <w:szCs w:val="22"/>
              </w:rPr>
              <w:t xml:space="preserve">SEP       Stakeholder engagement Plan </w:t>
            </w:r>
          </w:p>
        </w:tc>
      </w:tr>
      <w:tr w:rsidR="00EB5709" w:rsidRPr="00A63FED" w14:paraId="15488A01" w14:textId="77777777" w:rsidTr="0017549C">
        <w:tc>
          <w:tcPr>
            <w:tcW w:w="717" w:type="pct"/>
            <w:shd w:val="clear" w:color="auto" w:fill="auto"/>
          </w:tcPr>
          <w:p w14:paraId="269635F6" w14:textId="77777777" w:rsidR="00EB5709" w:rsidRPr="00A63FED" w:rsidRDefault="00EB5709" w:rsidP="000460B1">
            <w:pPr>
              <w:rPr>
                <w:rFonts w:cs="Calibri"/>
                <w:sz w:val="22"/>
                <w:szCs w:val="22"/>
              </w:rPr>
            </w:pPr>
            <w:r w:rsidRPr="00A63FED">
              <w:rPr>
                <w:rFonts w:cs="Calibri"/>
                <w:sz w:val="22"/>
                <w:szCs w:val="22"/>
              </w:rPr>
              <w:t>SH</w:t>
            </w:r>
          </w:p>
        </w:tc>
        <w:tc>
          <w:tcPr>
            <w:tcW w:w="4283" w:type="pct"/>
            <w:shd w:val="clear" w:color="auto" w:fill="auto"/>
          </w:tcPr>
          <w:p w14:paraId="6BA0DCEE" w14:textId="77777777" w:rsidR="00EB5709" w:rsidRPr="00A63FED" w:rsidRDefault="00EB5709" w:rsidP="000460B1">
            <w:pPr>
              <w:rPr>
                <w:rFonts w:cs="Calibri"/>
                <w:sz w:val="22"/>
                <w:szCs w:val="22"/>
              </w:rPr>
            </w:pPr>
            <w:r w:rsidRPr="00A63FED">
              <w:rPr>
                <w:rFonts w:cs="Calibri"/>
                <w:sz w:val="22"/>
                <w:szCs w:val="22"/>
              </w:rPr>
              <w:t xml:space="preserve">Sexual Harassment </w:t>
            </w:r>
          </w:p>
        </w:tc>
      </w:tr>
      <w:tr w:rsidR="00EB5709" w:rsidRPr="00A63FED" w14:paraId="4B96DE6F" w14:textId="77777777" w:rsidTr="0017549C">
        <w:tc>
          <w:tcPr>
            <w:tcW w:w="717" w:type="pct"/>
            <w:shd w:val="clear" w:color="auto" w:fill="auto"/>
          </w:tcPr>
          <w:p w14:paraId="1AE2FF70" w14:textId="77777777" w:rsidR="00EB5709" w:rsidRPr="00A63FED" w:rsidRDefault="00EB5709" w:rsidP="000460B1">
            <w:pPr>
              <w:rPr>
                <w:rFonts w:cs="Calibri"/>
                <w:sz w:val="22"/>
                <w:szCs w:val="22"/>
              </w:rPr>
            </w:pPr>
            <w:r w:rsidRPr="00A63FED">
              <w:rPr>
                <w:rFonts w:cs="Calibri"/>
                <w:sz w:val="22"/>
                <w:szCs w:val="22"/>
              </w:rPr>
              <w:t>SOPs</w:t>
            </w:r>
          </w:p>
        </w:tc>
        <w:tc>
          <w:tcPr>
            <w:tcW w:w="4283" w:type="pct"/>
            <w:shd w:val="clear" w:color="auto" w:fill="auto"/>
          </w:tcPr>
          <w:p w14:paraId="116E3293" w14:textId="77777777" w:rsidR="00EB5709" w:rsidRPr="00A63FED" w:rsidRDefault="00EB5709" w:rsidP="000460B1">
            <w:pPr>
              <w:rPr>
                <w:rFonts w:cs="Calibri"/>
                <w:sz w:val="22"/>
                <w:szCs w:val="22"/>
              </w:rPr>
            </w:pPr>
            <w:r w:rsidRPr="00A63FED">
              <w:rPr>
                <w:rFonts w:cs="Calibri"/>
                <w:sz w:val="22"/>
                <w:szCs w:val="22"/>
              </w:rPr>
              <w:t xml:space="preserve">Standard Operation Procedures </w:t>
            </w:r>
          </w:p>
        </w:tc>
      </w:tr>
      <w:tr w:rsidR="00EB5709" w:rsidRPr="00A63FED" w14:paraId="48BF8AA2" w14:textId="77777777" w:rsidTr="0017549C">
        <w:tc>
          <w:tcPr>
            <w:tcW w:w="717" w:type="pct"/>
            <w:shd w:val="clear" w:color="auto" w:fill="auto"/>
          </w:tcPr>
          <w:p w14:paraId="75E02887" w14:textId="77777777" w:rsidR="00EB5709" w:rsidRPr="00A63FED" w:rsidRDefault="00EB5709" w:rsidP="000460B1">
            <w:pPr>
              <w:rPr>
                <w:rFonts w:cs="Calibri"/>
                <w:sz w:val="22"/>
                <w:szCs w:val="22"/>
              </w:rPr>
            </w:pPr>
            <w:r w:rsidRPr="00A63FED">
              <w:rPr>
                <w:rFonts w:cs="Calibri"/>
                <w:sz w:val="22"/>
                <w:szCs w:val="22"/>
              </w:rPr>
              <w:t>STR</w:t>
            </w:r>
          </w:p>
        </w:tc>
        <w:tc>
          <w:tcPr>
            <w:tcW w:w="4283" w:type="pct"/>
            <w:shd w:val="clear" w:color="auto" w:fill="auto"/>
          </w:tcPr>
          <w:p w14:paraId="337FCBF0" w14:textId="77777777" w:rsidR="00EB5709" w:rsidRPr="00A63FED" w:rsidRDefault="00EB5709" w:rsidP="000460B1">
            <w:pPr>
              <w:rPr>
                <w:rFonts w:cs="Calibri"/>
                <w:sz w:val="22"/>
                <w:szCs w:val="22"/>
              </w:rPr>
            </w:pPr>
            <w:r w:rsidRPr="00A63FED">
              <w:rPr>
                <w:rFonts w:cs="Calibri"/>
                <w:sz w:val="22"/>
                <w:szCs w:val="22"/>
              </w:rPr>
              <w:t>Systematic Technical Review</w:t>
            </w:r>
          </w:p>
        </w:tc>
      </w:tr>
      <w:tr w:rsidR="00EB5709" w:rsidRPr="00A63FED" w14:paraId="06BEF537" w14:textId="77777777" w:rsidTr="0017549C">
        <w:tc>
          <w:tcPr>
            <w:tcW w:w="717" w:type="pct"/>
            <w:shd w:val="clear" w:color="auto" w:fill="auto"/>
          </w:tcPr>
          <w:p w14:paraId="77363786" w14:textId="77777777" w:rsidR="00EB5709" w:rsidRPr="00A63FED" w:rsidRDefault="00EB5709" w:rsidP="000460B1">
            <w:pPr>
              <w:rPr>
                <w:rFonts w:cs="Calibri"/>
                <w:sz w:val="22"/>
                <w:szCs w:val="22"/>
              </w:rPr>
            </w:pPr>
            <w:r w:rsidRPr="00A63FED">
              <w:rPr>
                <w:rFonts w:cs="Calibri"/>
                <w:sz w:val="22"/>
                <w:szCs w:val="22"/>
              </w:rPr>
              <w:t>UBOS</w:t>
            </w:r>
          </w:p>
        </w:tc>
        <w:tc>
          <w:tcPr>
            <w:tcW w:w="4283" w:type="pct"/>
            <w:shd w:val="clear" w:color="auto" w:fill="auto"/>
          </w:tcPr>
          <w:p w14:paraId="75FD053D" w14:textId="77777777" w:rsidR="00EB5709" w:rsidRPr="00A63FED" w:rsidRDefault="00EB5709" w:rsidP="000460B1">
            <w:pPr>
              <w:rPr>
                <w:rFonts w:cs="Calibri"/>
                <w:sz w:val="22"/>
                <w:szCs w:val="22"/>
              </w:rPr>
            </w:pPr>
            <w:r w:rsidRPr="00A63FED">
              <w:rPr>
                <w:rFonts w:cs="Calibri"/>
                <w:sz w:val="22"/>
                <w:szCs w:val="22"/>
              </w:rPr>
              <w:t xml:space="preserve">Uganda Bureau of Statistics </w:t>
            </w:r>
          </w:p>
        </w:tc>
      </w:tr>
      <w:tr w:rsidR="009A7C4F" w:rsidRPr="00A63FED" w14:paraId="26ED77E7" w14:textId="77777777" w:rsidTr="0017549C">
        <w:tc>
          <w:tcPr>
            <w:tcW w:w="717" w:type="pct"/>
            <w:shd w:val="clear" w:color="auto" w:fill="auto"/>
          </w:tcPr>
          <w:p w14:paraId="66D202CA" w14:textId="77777777" w:rsidR="009A7C4F" w:rsidRPr="00A63FED" w:rsidRDefault="009A7C4F" w:rsidP="000460B1">
            <w:pPr>
              <w:rPr>
                <w:rFonts w:cs="Calibri"/>
                <w:sz w:val="22"/>
                <w:szCs w:val="22"/>
              </w:rPr>
            </w:pPr>
            <w:r w:rsidRPr="00A63FED">
              <w:rPr>
                <w:rFonts w:cs="Calibri"/>
                <w:sz w:val="22"/>
                <w:szCs w:val="22"/>
              </w:rPr>
              <w:t>UIA</w:t>
            </w:r>
          </w:p>
        </w:tc>
        <w:tc>
          <w:tcPr>
            <w:tcW w:w="4283" w:type="pct"/>
            <w:shd w:val="clear" w:color="auto" w:fill="auto"/>
          </w:tcPr>
          <w:p w14:paraId="21C1E7FC" w14:textId="77777777" w:rsidR="009A7C4F" w:rsidRPr="00A63FED" w:rsidRDefault="009A7C4F" w:rsidP="000460B1">
            <w:pPr>
              <w:rPr>
                <w:rFonts w:cs="Calibri"/>
                <w:sz w:val="22"/>
                <w:szCs w:val="22"/>
              </w:rPr>
            </w:pPr>
            <w:r w:rsidRPr="00A63FED">
              <w:rPr>
                <w:rFonts w:cs="Calibri"/>
                <w:sz w:val="22"/>
                <w:szCs w:val="22"/>
              </w:rPr>
              <w:t>Uganda Investment Authority</w:t>
            </w:r>
          </w:p>
        </w:tc>
      </w:tr>
      <w:tr w:rsidR="00EB5709" w:rsidRPr="00A63FED" w14:paraId="63625100" w14:textId="77777777" w:rsidTr="0017549C">
        <w:tc>
          <w:tcPr>
            <w:tcW w:w="717" w:type="pct"/>
            <w:shd w:val="clear" w:color="auto" w:fill="auto"/>
          </w:tcPr>
          <w:p w14:paraId="7F1DAC16" w14:textId="77777777" w:rsidR="00EB5709" w:rsidRPr="00A63FED" w:rsidRDefault="00EB5709" w:rsidP="000460B1">
            <w:pPr>
              <w:rPr>
                <w:rFonts w:cs="Calibri"/>
                <w:sz w:val="22"/>
                <w:szCs w:val="22"/>
              </w:rPr>
            </w:pPr>
            <w:r w:rsidRPr="00A63FED">
              <w:rPr>
                <w:rFonts w:cs="Calibri"/>
                <w:sz w:val="22"/>
                <w:szCs w:val="22"/>
              </w:rPr>
              <w:t>UM</w:t>
            </w:r>
            <w:r w:rsidR="00791A94" w:rsidRPr="00A63FED">
              <w:rPr>
                <w:rFonts w:cs="Calibri"/>
                <w:sz w:val="22"/>
                <w:szCs w:val="22"/>
              </w:rPr>
              <w:t>F</w:t>
            </w:r>
            <w:r w:rsidRPr="00A63FED">
              <w:rPr>
                <w:rFonts w:cs="Calibri"/>
                <w:sz w:val="22"/>
                <w:szCs w:val="22"/>
              </w:rPr>
              <w:t>SNP-AF</w:t>
            </w:r>
          </w:p>
        </w:tc>
        <w:tc>
          <w:tcPr>
            <w:tcW w:w="4283" w:type="pct"/>
            <w:shd w:val="clear" w:color="auto" w:fill="auto"/>
          </w:tcPr>
          <w:p w14:paraId="305FB9A9" w14:textId="77777777" w:rsidR="00EB5709" w:rsidRPr="00A63FED" w:rsidRDefault="00EB5709" w:rsidP="000460B1">
            <w:pPr>
              <w:rPr>
                <w:rFonts w:cs="Calibri"/>
                <w:sz w:val="22"/>
                <w:szCs w:val="22"/>
              </w:rPr>
            </w:pPr>
            <w:r w:rsidRPr="00A63FED">
              <w:rPr>
                <w:rFonts w:cs="Calibri"/>
                <w:sz w:val="22"/>
                <w:szCs w:val="22"/>
              </w:rPr>
              <w:t xml:space="preserve">Uganda Multi-Sectoral Food </w:t>
            </w:r>
            <w:r w:rsidR="00791A94" w:rsidRPr="00A63FED">
              <w:rPr>
                <w:rFonts w:cs="Calibri"/>
                <w:sz w:val="22"/>
                <w:szCs w:val="22"/>
              </w:rPr>
              <w:t xml:space="preserve">Security </w:t>
            </w:r>
            <w:r w:rsidRPr="00A63FED">
              <w:rPr>
                <w:rFonts w:cs="Calibri"/>
                <w:sz w:val="22"/>
                <w:szCs w:val="22"/>
              </w:rPr>
              <w:t>and Nutrition Project-Additional Financing</w:t>
            </w:r>
          </w:p>
        </w:tc>
      </w:tr>
      <w:tr w:rsidR="00EB5709" w:rsidRPr="00A63FED" w14:paraId="74BBF822" w14:textId="77777777" w:rsidTr="0017549C">
        <w:tc>
          <w:tcPr>
            <w:tcW w:w="717" w:type="pct"/>
            <w:shd w:val="clear" w:color="auto" w:fill="auto"/>
          </w:tcPr>
          <w:p w14:paraId="4DCA4737" w14:textId="77777777" w:rsidR="00EB5709" w:rsidRPr="00A63FED" w:rsidRDefault="00EB5709" w:rsidP="000460B1">
            <w:pPr>
              <w:rPr>
                <w:rFonts w:cs="Calibri"/>
                <w:sz w:val="22"/>
                <w:szCs w:val="22"/>
              </w:rPr>
            </w:pPr>
            <w:r w:rsidRPr="00A63FED">
              <w:rPr>
                <w:rFonts w:cs="Calibri"/>
                <w:sz w:val="22"/>
                <w:szCs w:val="22"/>
              </w:rPr>
              <w:t>UPE</w:t>
            </w:r>
          </w:p>
        </w:tc>
        <w:tc>
          <w:tcPr>
            <w:tcW w:w="4283" w:type="pct"/>
            <w:shd w:val="clear" w:color="auto" w:fill="auto"/>
          </w:tcPr>
          <w:p w14:paraId="641AD721" w14:textId="77777777" w:rsidR="00EB5709" w:rsidRPr="00A63FED" w:rsidRDefault="00EB5709" w:rsidP="000460B1">
            <w:pPr>
              <w:rPr>
                <w:rFonts w:cs="Calibri"/>
                <w:sz w:val="22"/>
                <w:szCs w:val="22"/>
              </w:rPr>
            </w:pPr>
            <w:r w:rsidRPr="00A63FED">
              <w:rPr>
                <w:rFonts w:cs="Calibri"/>
                <w:sz w:val="22"/>
                <w:szCs w:val="22"/>
              </w:rPr>
              <w:t>Universal Primary Education</w:t>
            </w:r>
          </w:p>
        </w:tc>
      </w:tr>
      <w:tr w:rsidR="00817658" w:rsidRPr="00A63FED" w14:paraId="14C99C74" w14:textId="77777777" w:rsidTr="0017549C">
        <w:tc>
          <w:tcPr>
            <w:tcW w:w="717" w:type="pct"/>
            <w:shd w:val="clear" w:color="auto" w:fill="auto"/>
          </w:tcPr>
          <w:p w14:paraId="6A2B26D0" w14:textId="77777777" w:rsidR="00817658" w:rsidRPr="00A63FED" w:rsidRDefault="00817658" w:rsidP="000460B1">
            <w:pPr>
              <w:rPr>
                <w:rFonts w:cs="Calibri"/>
                <w:sz w:val="22"/>
                <w:szCs w:val="22"/>
              </w:rPr>
            </w:pPr>
            <w:r w:rsidRPr="00A63FED">
              <w:rPr>
                <w:rFonts w:cs="Calibri"/>
                <w:sz w:val="22"/>
                <w:szCs w:val="22"/>
              </w:rPr>
              <w:t>USAID</w:t>
            </w:r>
          </w:p>
        </w:tc>
        <w:tc>
          <w:tcPr>
            <w:tcW w:w="4283" w:type="pct"/>
            <w:shd w:val="clear" w:color="auto" w:fill="auto"/>
          </w:tcPr>
          <w:p w14:paraId="147CDA26" w14:textId="77777777" w:rsidR="00817658" w:rsidRPr="00A63FED" w:rsidRDefault="00817658" w:rsidP="000460B1">
            <w:pPr>
              <w:rPr>
                <w:rFonts w:cs="Calibri"/>
                <w:sz w:val="22"/>
                <w:szCs w:val="22"/>
              </w:rPr>
            </w:pPr>
            <w:r w:rsidRPr="00A63FED">
              <w:rPr>
                <w:rFonts w:cs="Calibri"/>
                <w:sz w:val="22"/>
                <w:szCs w:val="22"/>
              </w:rPr>
              <w:t>United States Agency for International Development</w:t>
            </w:r>
          </w:p>
        </w:tc>
      </w:tr>
      <w:tr w:rsidR="00EB5709" w:rsidRPr="00A63FED" w14:paraId="30370E00" w14:textId="77777777" w:rsidTr="0017549C">
        <w:tc>
          <w:tcPr>
            <w:tcW w:w="717" w:type="pct"/>
            <w:shd w:val="clear" w:color="auto" w:fill="auto"/>
          </w:tcPr>
          <w:p w14:paraId="1583CDE8" w14:textId="77777777" w:rsidR="00EB5709" w:rsidRPr="00A63FED" w:rsidRDefault="00EB5709" w:rsidP="000460B1">
            <w:pPr>
              <w:rPr>
                <w:rFonts w:cs="Calibri"/>
                <w:sz w:val="22"/>
                <w:szCs w:val="22"/>
              </w:rPr>
            </w:pPr>
            <w:r w:rsidRPr="00A63FED">
              <w:rPr>
                <w:rFonts w:cs="Calibri"/>
                <w:sz w:val="22"/>
                <w:szCs w:val="22"/>
              </w:rPr>
              <w:t>VAC</w:t>
            </w:r>
          </w:p>
        </w:tc>
        <w:tc>
          <w:tcPr>
            <w:tcW w:w="4283" w:type="pct"/>
            <w:shd w:val="clear" w:color="auto" w:fill="auto"/>
          </w:tcPr>
          <w:p w14:paraId="7C7F06DC" w14:textId="77777777" w:rsidR="00EB5709" w:rsidRPr="00A63FED" w:rsidRDefault="00EB5709" w:rsidP="000460B1">
            <w:pPr>
              <w:rPr>
                <w:rFonts w:cs="Calibri"/>
                <w:sz w:val="22"/>
                <w:szCs w:val="22"/>
              </w:rPr>
            </w:pPr>
            <w:r w:rsidRPr="00A63FED">
              <w:rPr>
                <w:rFonts w:cs="Calibri"/>
                <w:sz w:val="22"/>
                <w:szCs w:val="22"/>
              </w:rPr>
              <w:t>Violence Against Children</w:t>
            </w:r>
          </w:p>
        </w:tc>
      </w:tr>
      <w:tr w:rsidR="00EB5709" w:rsidRPr="00A63FED" w14:paraId="11B382D4" w14:textId="77777777" w:rsidTr="0017549C">
        <w:tc>
          <w:tcPr>
            <w:tcW w:w="717" w:type="pct"/>
            <w:shd w:val="clear" w:color="auto" w:fill="auto"/>
          </w:tcPr>
          <w:p w14:paraId="4B20D504" w14:textId="77777777" w:rsidR="00EB5709" w:rsidRPr="00A63FED" w:rsidRDefault="00EB5709" w:rsidP="000460B1">
            <w:pPr>
              <w:rPr>
                <w:rFonts w:cs="Calibri"/>
                <w:sz w:val="22"/>
                <w:szCs w:val="22"/>
              </w:rPr>
            </w:pPr>
            <w:r w:rsidRPr="00A63FED">
              <w:rPr>
                <w:rFonts w:cs="Calibri"/>
                <w:sz w:val="22"/>
                <w:szCs w:val="22"/>
              </w:rPr>
              <w:t>VHT</w:t>
            </w:r>
          </w:p>
        </w:tc>
        <w:tc>
          <w:tcPr>
            <w:tcW w:w="4283" w:type="pct"/>
            <w:shd w:val="clear" w:color="auto" w:fill="auto"/>
          </w:tcPr>
          <w:p w14:paraId="4598CB13" w14:textId="77777777" w:rsidR="00EB5709" w:rsidRPr="00A63FED" w:rsidRDefault="00EB5709" w:rsidP="000460B1">
            <w:pPr>
              <w:rPr>
                <w:rFonts w:cs="Calibri"/>
                <w:sz w:val="22"/>
                <w:szCs w:val="22"/>
              </w:rPr>
            </w:pPr>
            <w:r w:rsidRPr="00A63FED">
              <w:rPr>
                <w:rFonts w:cs="Calibri"/>
                <w:sz w:val="22"/>
                <w:szCs w:val="22"/>
              </w:rPr>
              <w:t>Village Health Teams</w:t>
            </w:r>
          </w:p>
        </w:tc>
      </w:tr>
      <w:tr w:rsidR="00EB5709" w:rsidRPr="00A63FED" w14:paraId="771C528A" w14:textId="77777777" w:rsidTr="0017549C">
        <w:tc>
          <w:tcPr>
            <w:tcW w:w="717" w:type="pct"/>
            <w:shd w:val="clear" w:color="auto" w:fill="auto"/>
          </w:tcPr>
          <w:p w14:paraId="2EAEBA36" w14:textId="77777777" w:rsidR="00EB5709" w:rsidRPr="00A63FED" w:rsidRDefault="00EB5709" w:rsidP="000460B1">
            <w:pPr>
              <w:rPr>
                <w:rFonts w:cs="Calibri"/>
                <w:sz w:val="22"/>
                <w:szCs w:val="22"/>
              </w:rPr>
            </w:pPr>
            <w:r w:rsidRPr="00A63FED">
              <w:rPr>
                <w:rFonts w:cs="Calibri"/>
                <w:sz w:val="22"/>
                <w:szCs w:val="22"/>
              </w:rPr>
              <w:t>WAHS</w:t>
            </w:r>
          </w:p>
        </w:tc>
        <w:tc>
          <w:tcPr>
            <w:tcW w:w="4283" w:type="pct"/>
            <w:shd w:val="clear" w:color="auto" w:fill="auto"/>
          </w:tcPr>
          <w:p w14:paraId="002A7021" w14:textId="77777777" w:rsidR="00EB5709" w:rsidRPr="00A63FED" w:rsidRDefault="00EB5709" w:rsidP="000460B1">
            <w:pPr>
              <w:rPr>
                <w:rFonts w:cs="Calibri"/>
                <w:sz w:val="22"/>
                <w:szCs w:val="22"/>
              </w:rPr>
            </w:pPr>
            <w:r w:rsidRPr="00A63FED">
              <w:rPr>
                <w:rFonts w:cs="Calibri"/>
                <w:sz w:val="22"/>
                <w:szCs w:val="22"/>
              </w:rPr>
              <w:t>Water Sanitation and Hygiene</w:t>
            </w:r>
          </w:p>
        </w:tc>
      </w:tr>
      <w:tr w:rsidR="00EB5709" w:rsidRPr="00A63FED" w14:paraId="531F6E0E" w14:textId="77777777" w:rsidTr="0017549C">
        <w:tc>
          <w:tcPr>
            <w:tcW w:w="717" w:type="pct"/>
            <w:shd w:val="clear" w:color="auto" w:fill="auto"/>
          </w:tcPr>
          <w:p w14:paraId="14976CF3" w14:textId="77777777" w:rsidR="00EB5709" w:rsidRPr="00A63FED" w:rsidRDefault="00EB5709" w:rsidP="000460B1">
            <w:pPr>
              <w:rPr>
                <w:rFonts w:cs="Calibri"/>
                <w:sz w:val="22"/>
                <w:szCs w:val="22"/>
              </w:rPr>
            </w:pPr>
            <w:r w:rsidRPr="00A63FED">
              <w:rPr>
                <w:rFonts w:cs="Calibri"/>
                <w:sz w:val="22"/>
                <w:szCs w:val="22"/>
              </w:rPr>
              <w:t>WHO</w:t>
            </w:r>
          </w:p>
        </w:tc>
        <w:tc>
          <w:tcPr>
            <w:tcW w:w="4283" w:type="pct"/>
            <w:shd w:val="clear" w:color="auto" w:fill="auto"/>
          </w:tcPr>
          <w:p w14:paraId="103B6F09" w14:textId="77777777" w:rsidR="00EB5709" w:rsidRPr="00A63FED" w:rsidRDefault="00EB5709" w:rsidP="000460B1">
            <w:pPr>
              <w:rPr>
                <w:rFonts w:cs="Calibri"/>
                <w:sz w:val="22"/>
                <w:szCs w:val="22"/>
              </w:rPr>
            </w:pPr>
            <w:r w:rsidRPr="00A63FED">
              <w:rPr>
                <w:rFonts w:cs="Calibri"/>
                <w:sz w:val="22"/>
                <w:szCs w:val="22"/>
              </w:rPr>
              <w:t>World Health Organization</w:t>
            </w:r>
          </w:p>
        </w:tc>
      </w:tr>
      <w:tr w:rsidR="00EB5709" w:rsidRPr="00A63FED" w14:paraId="4CF4290F" w14:textId="77777777" w:rsidTr="0017549C">
        <w:tc>
          <w:tcPr>
            <w:tcW w:w="717" w:type="pct"/>
            <w:shd w:val="clear" w:color="auto" w:fill="auto"/>
          </w:tcPr>
          <w:p w14:paraId="77CDFB5B" w14:textId="77777777" w:rsidR="00EB5709" w:rsidRPr="00A63FED" w:rsidRDefault="00EB5709" w:rsidP="000460B1">
            <w:pPr>
              <w:rPr>
                <w:rFonts w:cs="Calibri"/>
                <w:sz w:val="22"/>
                <w:szCs w:val="22"/>
              </w:rPr>
            </w:pPr>
            <w:r w:rsidRPr="00A63FED">
              <w:rPr>
                <w:rFonts w:cs="Calibri"/>
                <w:sz w:val="22"/>
                <w:szCs w:val="22"/>
              </w:rPr>
              <w:t>WUC</w:t>
            </w:r>
          </w:p>
        </w:tc>
        <w:tc>
          <w:tcPr>
            <w:tcW w:w="4283" w:type="pct"/>
            <w:shd w:val="clear" w:color="auto" w:fill="auto"/>
          </w:tcPr>
          <w:p w14:paraId="3430BDF5" w14:textId="77777777" w:rsidR="00EB5709" w:rsidRPr="00A63FED" w:rsidRDefault="00EB5709" w:rsidP="000460B1">
            <w:pPr>
              <w:rPr>
                <w:rFonts w:cs="Calibri"/>
                <w:sz w:val="22"/>
                <w:szCs w:val="22"/>
              </w:rPr>
            </w:pPr>
            <w:r w:rsidRPr="00A63FED">
              <w:rPr>
                <w:rFonts w:cs="Calibri"/>
                <w:sz w:val="22"/>
                <w:szCs w:val="22"/>
              </w:rPr>
              <w:t>Water Use Committees</w:t>
            </w:r>
          </w:p>
        </w:tc>
      </w:tr>
    </w:tbl>
    <w:p w14:paraId="4DD8021C" w14:textId="77777777" w:rsidR="00EB5709" w:rsidRPr="00A63FED" w:rsidRDefault="00EB5709" w:rsidP="00EB5709"/>
    <w:p w14:paraId="72D5C7F5" w14:textId="77777777" w:rsidR="00EB5709" w:rsidRPr="00A63FED" w:rsidRDefault="00EB5709" w:rsidP="000F27B0">
      <w:pPr>
        <w:jc w:val="both"/>
        <w:rPr>
          <w:rFonts w:cs="Calibri"/>
        </w:rPr>
      </w:pPr>
    </w:p>
    <w:p w14:paraId="0E64EF67" w14:textId="77777777" w:rsidR="00195A97" w:rsidRPr="00A63FED" w:rsidRDefault="00195A97">
      <w:pPr>
        <w:rPr>
          <w:rFonts w:eastAsia="Times New Roman" w:cs="Calibri"/>
          <w:b/>
          <w:bCs/>
          <w:caps/>
          <w:color w:val="FFFFFF"/>
          <w:spacing w:val="15"/>
          <w:sz w:val="22"/>
          <w:szCs w:val="22"/>
        </w:rPr>
      </w:pPr>
      <w:bookmarkStart w:id="30" w:name="_Toc506900286"/>
      <w:r w:rsidRPr="00A63FED">
        <w:rPr>
          <w:rFonts w:cs="Calibri"/>
        </w:rPr>
        <w:br w:type="page"/>
      </w:r>
    </w:p>
    <w:p w14:paraId="5140FD63" w14:textId="77777777" w:rsidR="00D06A68" w:rsidRPr="00A63FED" w:rsidRDefault="006A324B" w:rsidP="00F528C4">
      <w:pPr>
        <w:pStyle w:val="Heading1"/>
        <w:numPr>
          <w:ilvl w:val="0"/>
          <w:numId w:val="0"/>
        </w:numPr>
        <w:spacing w:after="240" w:line="240" w:lineRule="auto"/>
        <w:rPr>
          <w:rFonts w:cs="Calibri"/>
        </w:rPr>
      </w:pPr>
      <w:bookmarkStart w:id="31" w:name="_Toc75530064"/>
      <w:r w:rsidRPr="00A63FED">
        <w:rPr>
          <w:rFonts w:cs="Calibri"/>
        </w:rPr>
        <w:lastRenderedPageBreak/>
        <w:t>EXECUTIVE SUMMARY</w:t>
      </w:r>
      <w:bookmarkEnd w:id="30"/>
      <w:bookmarkEnd w:id="31"/>
    </w:p>
    <w:p w14:paraId="454596EE" w14:textId="77777777" w:rsidR="0095014A" w:rsidRPr="00A63FED" w:rsidRDefault="0095014A" w:rsidP="00F528C4">
      <w:pPr>
        <w:spacing w:after="240"/>
        <w:rPr>
          <w:b/>
          <w:bCs/>
          <w:sz w:val="23"/>
          <w:szCs w:val="23"/>
        </w:rPr>
      </w:pPr>
      <w:r w:rsidRPr="00A63FED">
        <w:rPr>
          <w:b/>
          <w:bCs/>
          <w:sz w:val="23"/>
          <w:szCs w:val="23"/>
        </w:rPr>
        <w:t xml:space="preserve">UGANDA MULTISECTORAL </w:t>
      </w:r>
      <w:r w:rsidR="000E7765" w:rsidRPr="00A63FED">
        <w:rPr>
          <w:b/>
          <w:bCs/>
          <w:sz w:val="23"/>
          <w:szCs w:val="23"/>
        </w:rPr>
        <w:t xml:space="preserve">FOOD </w:t>
      </w:r>
      <w:r w:rsidR="0030268B" w:rsidRPr="00A63FED">
        <w:rPr>
          <w:b/>
          <w:bCs/>
          <w:sz w:val="23"/>
          <w:szCs w:val="23"/>
        </w:rPr>
        <w:t xml:space="preserve">SECUIRTY </w:t>
      </w:r>
      <w:r w:rsidR="000E7765" w:rsidRPr="00A63FED">
        <w:rPr>
          <w:b/>
          <w:bCs/>
          <w:sz w:val="23"/>
          <w:szCs w:val="23"/>
        </w:rPr>
        <w:t xml:space="preserve">AND </w:t>
      </w:r>
      <w:r w:rsidRPr="00A63FED">
        <w:rPr>
          <w:b/>
          <w:bCs/>
          <w:sz w:val="23"/>
          <w:szCs w:val="23"/>
        </w:rPr>
        <w:t xml:space="preserve">NUTRITION PROJECT – (P149286) </w:t>
      </w:r>
    </w:p>
    <w:p w14:paraId="19BC0BBE" w14:textId="77777777" w:rsidR="0095014A" w:rsidRPr="00A63FED" w:rsidRDefault="0095014A" w:rsidP="00F528C4">
      <w:pPr>
        <w:rPr>
          <w:b/>
          <w:bCs/>
          <w:sz w:val="23"/>
          <w:szCs w:val="23"/>
        </w:rPr>
      </w:pPr>
      <w:r w:rsidRPr="00A63FED">
        <w:rPr>
          <w:b/>
          <w:bCs/>
          <w:sz w:val="23"/>
          <w:szCs w:val="23"/>
        </w:rPr>
        <w:t xml:space="preserve">Project Background </w:t>
      </w:r>
    </w:p>
    <w:p w14:paraId="5E1B4559" w14:textId="657544A0" w:rsidR="00BD11F8" w:rsidRPr="00A63FED" w:rsidRDefault="0095014A" w:rsidP="00BD11F8">
      <w:pPr>
        <w:ind w:hanging="2"/>
        <w:jc w:val="both"/>
        <w:rPr>
          <w:rFonts w:cs="Calibri"/>
          <w:sz w:val="24"/>
          <w:szCs w:val="24"/>
        </w:rPr>
      </w:pPr>
      <w:r w:rsidRPr="00A63FED">
        <w:rPr>
          <w:rFonts w:cs="Calibri"/>
          <w:sz w:val="24"/>
          <w:szCs w:val="24"/>
        </w:rPr>
        <w:t>Since January 15, 2015, the World Bank Group has been supporting the Uganda Multisectoral Food Security and Nutrition project, a five-year project implemented by the Ministries of Agriculture Animal Industry and Fisheries</w:t>
      </w:r>
      <w:r w:rsidR="00A261F4" w:rsidRPr="00A63FED">
        <w:rPr>
          <w:rFonts w:cs="Calibri"/>
          <w:sz w:val="24"/>
          <w:szCs w:val="24"/>
        </w:rPr>
        <w:t xml:space="preserve"> (MAAIF)</w:t>
      </w:r>
      <w:r w:rsidRPr="00A63FED">
        <w:rPr>
          <w:rFonts w:cs="Calibri"/>
          <w:sz w:val="24"/>
          <w:szCs w:val="24"/>
        </w:rPr>
        <w:t xml:space="preserve">, </w:t>
      </w:r>
      <w:r w:rsidR="00A261F4" w:rsidRPr="00A63FED">
        <w:rPr>
          <w:rFonts w:cs="Calibri"/>
          <w:sz w:val="24"/>
          <w:szCs w:val="24"/>
        </w:rPr>
        <w:t xml:space="preserve">Ministry of </w:t>
      </w:r>
      <w:r w:rsidRPr="00A63FED">
        <w:rPr>
          <w:rFonts w:cs="Calibri"/>
          <w:sz w:val="24"/>
          <w:szCs w:val="24"/>
        </w:rPr>
        <w:t>Education and Sports</w:t>
      </w:r>
      <w:r w:rsidR="00A261F4" w:rsidRPr="00A63FED">
        <w:rPr>
          <w:rFonts w:cs="Calibri"/>
          <w:sz w:val="24"/>
          <w:szCs w:val="24"/>
        </w:rPr>
        <w:t xml:space="preserve"> (</w:t>
      </w:r>
      <w:proofErr w:type="spellStart"/>
      <w:r w:rsidR="00A261F4" w:rsidRPr="00A63FED">
        <w:rPr>
          <w:rFonts w:cs="Calibri"/>
          <w:sz w:val="24"/>
          <w:szCs w:val="24"/>
        </w:rPr>
        <w:t>MoES</w:t>
      </w:r>
      <w:proofErr w:type="spellEnd"/>
      <w:r w:rsidR="00A261F4" w:rsidRPr="00A63FED">
        <w:rPr>
          <w:rFonts w:cs="Calibri"/>
          <w:sz w:val="24"/>
          <w:szCs w:val="24"/>
        </w:rPr>
        <w:t>)</w:t>
      </w:r>
      <w:r w:rsidRPr="00A63FED">
        <w:rPr>
          <w:rFonts w:cs="Calibri"/>
          <w:sz w:val="24"/>
          <w:szCs w:val="24"/>
        </w:rPr>
        <w:t xml:space="preserve">, </w:t>
      </w:r>
      <w:r w:rsidR="00A261F4" w:rsidRPr="00A63FED">
        <w:rPr>
          <w:rFonts w:cs="Calibri"/>
          <w:sz w:val="24"/>
          <w:szCs w:val="24"/>
        </w:rPr>
        <w:t xml:space="preserve">Ministry of </w:t>
      </w:r>
      <w:r w:rsidRPr="00A63FED">
        <w:rPr>
          <w:rFonts w:cs="Calibri"/>
          <w:sz w:val="24"/>
          <w:szCs w:val="24"/>
        </w:rPr>
        <w:t xml:space="preserve">Health </w:t>
      </w:r>
      <w:r w:rsidR="00A261F4" w:rsidRPr="00A63FED">
        <w:rPr>
          <w:rFonts w:cs="Calibri"/>
          <w:sz w:val="24"/>
          <w:szCs w:val="24"/>
        </w:rPr>
        <w:t>(</w:t>
      </w:r>
      <w:proofErr w:type="spellStart"/>
      <w:r w:rsidR="00A261F4" w:rsidRPr="00A63FED">
        <w:rPr>
          <w:rFonts w:cs="Calibri"/>
          <w:sz w:val="24"/>
          <w:szCs w:val="24"/>
        </w:rPr>
        <w:t>MoH</w:t>
      </w:r>
      <w:proofErr w:type="spellEnd"/>
      <w:r w:rsidR="00A261F4" w:rsidRPr="00A63FED">
        <w:rPr>
          <w:rFonts w:cs="Calibri"/>
          <w:sz w:val="24"/>
          <w:szCs w:val="24"/>
        </w:rPr>
        <w:t xml:space="preserve">) </w:t>
      </w:r>
      <w:r w:rsidRPr="00A63FED">
        <w:rPr>
          <w:rFonts w:cs="Calibri"/>
          <w:sz w:val="24"/>
          <w:szCs w:val="24"/>
        </w:rPr>
        <w:t xml:space="preserve">and </w:t>
      </w:r>
      <w:r w:rsidR="00A261F4" w:rsidRPr="00A63FED">
        <w:rPr>
          <w:rFonts w:cs="Calibri"/>
          <w:sz w:val="24"/>
          <w:szCs w:val="24"/>
        </w:rPr>
        <w:t xml:space="preserve">Ministry of </w:t>
      </w:r>
      <w:r w:rsidRPr="00A63FED">
        <w:rPr>
          <w:rFonts w:cs="Calibri"/>
          <w:sz w:val="24"/>
          <w:szCs w:val="24"/>
        </w:rPr>
        <w:t>Local Government</w:t>
      </w:r>
      <w:r w:rsidR="00A261F4" w:rsidRPr="00A63FED">
        <w:rPr>
          <w:rFonts w:cs="Calibri"/>
          <w:sz w:val="24"/>
          <w:szCs w:val="24"/>
        </w:rPr>
        <w:t xml:space="preserve"> (</w:t>
      </w:r>
      <w:proofErr w:type="spellStart"/>
      <w:r w:rsidR="00A261F4" w:rsidRPr="00A63FED">
        <w:rPr>
          <w:rFonts w:cs="Calibri"/>
          <w:sz w:val="24"/>
          <w:szCs w:val="24"/>
        </w:rPr>
        <w:t>MoLG</w:t>
      </w:r>
      <w:proofErr w:type="spellEnd"/>
      <w:r w:rsidR="00A261F4" w:rsidRPr="00A63FED">
        <w:rPr>
          <w:rFonts w:cs="Calibri"/>
          <w:sz w:val="24"/>
          <w:szCs w:val="24"/>
        </w:rPr>
        <w:t>)</w:t>
      </w:r>
      <w:r w:rsidRPr="00A63FED">
        <w:rPr>
          <w:rFonts w:cs="Calibri"/>
          <w:sz w:val="24"/>
          <w:szCs w:val="24"/>
        </w:rPr>
        <w:t xml:space="preserve">. </w:t>
      </w:r>
      <w:r w:rsidR="00A261F4" w:rsidRPr="00A63FED">
        <w:rPr>
          <w:rFonts w:cs="Calibri"/>
          <w:sz w:val="24"/>
          <w:szCs w:val="24"/>
        </w:rPr>
        <w:t xml:space="preserve">The </w:t>
      </w:r>
      <w:r w:rsidRPr="00A63FED">
        <w:rPr>
          <w:rFonts w:cs="Calibri"/>
          <w:sz w:val="24"/>
          <w:szCs w:val="24"/>
        </w:rPr>
        <w:t>O</w:t>
      </w:r>
      <w:r w:rsidR="00E1520D" w:rsidRPr="00A63FED">
        <w:rPr>
          <w:rFonts w:cs="Calibri"/>
          <w:sz w:val="24"/>
          <w:szCs w:val="24"/>
        </w:rPr>
        <w:t xml:space="preserve">ffice of the Prime Minister (OPM) </w:t>
      </w:r>
      <w:r w:rsidRPr="00A63FED">
        <w:rPr>
          <w:rFonts w:cs="Calibri"/>
          <w:sz w:val="24"/>
          <w:szCs w:val="24"/>
        </w:rPr>
        <w:t xml:space="preserve">is the coordinating entity. The project is financed through a US$27.64 million Global Agricultural and Food Security </w:t>
      </w:r>
      <w:proofErr w:type="spellStart"/>
      <w:r w:rsidRPr="00A63FED">
        <w:rPr>
          <w:rFonts w:cs="Calibri"/>
          <w:sz w:val="24"/>
          <w:szCs w:val="24"/>
        </w:rPr>
        <w:t>Programme</w:t>
      </w:r>
      <w:proofErr w:type="spellEnd"/>
      <w:r w:rsidRPr="00A63FED">
        <w:rPr>
          <w:rFonts w:cs="Calibri"/>
          <w:sz w:val="24"/>
          <w:szCs w:val="24"/>
        </w:rPr>
        <w:t xml:space="preserve"> (GAFSP) </w:t>
      </w:r>
      <w:r w:rsidR="006E3E29" w:rsidRPr="00A63FED">
        <w:rPr>
          <w:rFonts w:cs="Calibri"/>
          <w:sz w:val="24"/>
          <w:szCs w:val="24"/>
        </w:rPr>
        <w:t>grant and</w:t>
      </w:r>
      <w:r w:rsidRPr="00A63FED">
        <w:rPr>
          <w:rFonts w:cs="Calibri"/>
          <w:sz w:val="24"/>
          <w:szCs w:val="24"/>
        </w:rPr>
        <w:t xml:space="preserve"> is aimed at increasing production and consumption of micronutrient-rich foods and utilization of community-based nutrition services in smallholder households. Albeit achieving significant progress to date, completion of the project implementation activities has been affected by COVID-19 in multiple ways making it uncertain and difficult to meet some of its targets with the limited remaining time and resources. </w:t>
      </w:r>
      <w:r w:rsidR="00BD11F8" w:rsidRPr="00A63FED">
        <w:rPr>
          <w:rFonts w:cs="Calibri"/>
          <w:sz w:val="24"/>
          <w:szCs w:val="24"/>
        </w:rPr>
        <w:t xml:space="preserve">Some of the activities have been either postponed or repeatedly delayed due to factors caused by COVID-19 Pandemic situation which were beyond the control of the project task team. These have included delays in procuring goods and services; conducting remaining operational research studies; designing &amp; advancing the project end line, organizing regular financial management training, facilitating monthly nutrition education forum, inter-district knowledge sharing workshops, community gathering to receive </w:t>
      </w:r>
      <w:proofErr w:type="spellStart"/>
      <w:r w:rsidR="00BD11F8" w:rsidRPr="00A63FED">
        <w:rPr>
          <w:rFonts w:cs="Calibri"/>
          <w:sz w:val="24"/>
          <w:szCs w:val="24"/>
        </w:rPr>
        <w:t>agro</w:t>
      </w:r>
      <w:proofErr w:type="spellEnd"/>
      <w:r w:rsidR="00BD11F8" w:rsidRPr="00A63FED">
        <w:rPr>
          <w:rFonts w:cs="Calibri"/>
          <w:sz w:val="24"/>
          <w:szCs w:val="24"/>
        </w:rPr>
        <w:t xml:space="preserve">-inputs for timely production/harvesting and marketing of Micro-Nutrient Rich (MNR) crops, and so on. These activities were affected as the project implementation complied with the Government’s lockdown directives to manage the COVID-19 pandemic, including ban on public transport and implementation of standard operating procedures such as social distancing. Most of these activities were postponed several times in anticipation of the opening of lockdown. The resultant delays consumed time and resources. The affected activities are, however, critical for the achievement of the project development objective, improving adoption of project interventions, and ensuring sustainability of project results beyond the project life. </w:t>
      </w:r>
    </w:p>
    <w:p w14:paraId="5740528E" w14:textId="77777777" w:rsidR="0012731F" w:rsidRPr="00A63FED" w:rsidRDefault="0012731F" w:rsidP="0012731F">
      <w:pPr>
        <w:ind w:hanging="2"/>
        <w:jc w:val="both"/>
        <w:rPr>
          <w:rFonts w:cs="Calibri"/>
          <w:sz w:val="24"/>
          <w:szCs w:val="24"/>
        </w:rPr>
      </w:pPr>
    </w:p>
    <w:p w14:paraId="59ABE8A7" w14:textId="77777777" w:rsidR="0012731F" w:rsidRPr="00A63FED" w:rsidRDefault="0095014A" w:rsidP="0012731F">
      <w:pPr>
        <w:ind w:hanging="2"/>
        <w:jc w:val="both"/>
        <w:rPr>
          <w:rFonts w:cs="Calibri"/>
          <w:sz w:val="23"/>
          <w:szCs w:val="23"/>
        </w:rPr>
      </w:pPr>
      <w:r w:rsidRPr="00A63FED">
        <w:rPr>
          <w:rFonts w:cs="Calibri"/>
          <w:sz w:val="24"/>
          <w:szCs w:val="24"/>
        </w:rPr>
        <w:t>This multisectoral </w:t>
      </w:r>
      <w:r w:rsidRPr="00A63FED">
        <w:rPr>
          <w:rStyle w:val="markvbd2ddseh"/>
          <w:rFonts w:eastAsia="Times New Roman" w:cs="Calibri"/>
          <w:sz w:val="24"/>
          <w:szCs w:val="24"/>
          <w:bdr w:val="none" w:sz="0" w:space="0" w:color="auto" w:frame="1"/>
        </w:rPr>
        <w:t>project</w:t>
      </w:r>
      <w:r w:rsidRPr="00A63FED">
        <w:rPr>
          <w:rFonts w:cs="Calibri"/>
          <w:sz w:val="24"/>
          <w:szCs w:val="24"/>
        </w:rPr>
        <w:t> is designed to demonstrate best practices around diversified nutritious crop production and consumption, and desirable health and hygiene practices at schools, adoption of those practices by surrounding communities and utilization of agriculture, health and nutrition services by households. The </w:t>
      </w:r>
      <w:r w:rsidRPr="00A63FED">
        <w:rPr>
          <w:rStyle w:val="markvbd2ddseh"/>
          <w:rFonts w:eastAsia="Times New Roman" w:cs="Calibri"/>
          <w:sz w:val="24"/>
          <w:szCs w:val="24"/>
          <w:bdr w:val="none" w:sz="0" w:space="0" w:color="auto" w:frame="1"/>
        </w:rPr>
        <w:t>project</w:t>
      </w:r>
      <w:r w:rsidRPr="00A63FED">
        <w:rPr>
          <w:rFonts w:cs="Calibri"/>
          <w:sz w:val="24"/>
          <w:szCs w:val="24"/>
        </w:rPr>
        <w:t> uses a school as an entry point to transfer knowledge and skills to both the pupils and community members. In total, the </w:t>
      </w:r>
      <w:r w:rsidRPr="00A63FED">
        <w:rPr>
          <w:rStyle w:val="markvbd2ddseh"/>
          <w:rFonts w:eastAsia="Times New Roman" w:cs="Calibri"/>
          <w:sz w:val="24"/>
          <w:szCs w:val="24"/>
          <w:bdr w:val="none" w:sz="0" w:space="0" w:color="auto" w:frame="1"/>
        </w:rPr>
        <w:t>project</w:t>
      </w:r>
      <w:r w:rsidRPr="00A63FED">
        <w:rPr>
          <w:rFonts w:cs="Calibri"/>
          <w:sz w:val="24"/>
          <w:szCs w:val="24"/>
        </w:rPr>
        <w:t xml:space="preserve"> works through 1500 Universal Primary Education (UPE) schools located in 15 districts with high stunting burden and low dietary diversity score, and delivered its multisectoral nutrition services at primary schools and communities especially through the key community actors </w:t>
      </w:r>
      <w:r w:rsidR="0012731F" w:rsidRPr="00A63FED">
        <w:rPr>
          <w:rFonts w:cs="Calibri"/>
          <w:sz w:val="24"/>
          <w:szCs w:val="24"/>
        </w:rPr>
        <w:t>e.g.,</w:t>
      </w:r>
      <w:r w:rsidRPr="00A63FED">
        <w:rPr>
          <w:rFonts w:cs="Calibri"/>
          <w:sz w:val="24"/>
          <w:szCs w:val="24"/>
        </w:rPr>
        <w:t xml:space="preserve"> </w:t>
      </w:r>
      <w:r w:rsidR="0098592F" w:rsidRPr="00A63FED">
        <w:rPr>
          <w:rFonts w:cs="Calibri"/>
          <w:sz w:val="24"/>
          <w:szCs w:val="24"/>
        </w:rPr>
        <w:t>lead farmers (</w:t>
      </w:r>
      <w:r w:rsidRPr="00A63FED">
        <w:rPr>
          <w:rFonts w:cs="Calibri"/>
          <w:sz w:val="24"/>
          <w:szCs w:val="24"/>
        </w:rPr>
        <w:t>LFs</w:t>
      </w:r>
      <w:r w:rsidR="0098592F" w:rsidRPr="00A63FED">
        <w:rPr>
          <w:rFonts w:cs="Calibri"/>
          <w:sz w:val="24"/>
          <w:szCs w:val="24"/>
        </w:rPr>
        <w:t>)</w:t>
      </w:r>
      <w:r w:rsidRPr="00A63FED">
        <w:rPr>
          <w:rFonts w:cs="Calibri"/>
          <w:sz w:val="24"/>
          <w:szCs w:val="24"/>
        </w:rPr>
        <w:t xml:space="preserve">, </w:t>
      </w:r>
      <w:r w:rsidR="0098592F" w:rsidRPr="00A63FED">
        <w:rPr>
          <w:rFonts w:cs="Calibri"/>
          <w:sz w:val="24"/>
          <w:szCs w:val="24"/>
        </w:rPr>
        <w:t>village health teams (</w:t>
      </w:r>
      <w:r w:rsidRPr="00A63FED">
        <w:rPr>
          <w:rFonts w:cs="Calibri"/>
          <w:sz w:val="24"/>
          <w:szCs w:val="24"/>
        </w:rPr>
        <w:t>VHTs</w:t>
      </w:r>
      <w:r w:rsidR="0098592F" w:rsidRPr="00A63FED">
        <w:rPr>
          <w:rFonts w:cs="Calibri"/>
          <w:sz w:val="24"/>
          <w:szCs w:val="24"/>
        </w:rPr>
        <w:t>)</w:t>
      </w:r>
      <w:r w:rsidRPr="00A63FED">
        <w:rPr>
          <w:rFonts w:cs="Calibri"/>
          <w:sz w:val="24"/>
          <w:szCs w:val="24"/>
        </w:rPr>
        <w:t xml:space="preserve">, </w:t>
      </w:r>
      <w:r w:rsidR="0098592F" w:rsidRPr="00A63FED">
        <w:rPr>
          <w:rFonts w:cs="Calibri"/>
          <w:sz w:val="24"/>
          <w:szCs w:val="24"/>
        </w:rPr>
        <w:t>lead mothers (</w:t>
      </w:r>
      <w:r w:rsidRPr="00A63FED">
        <w:rPr>
          <w:rFonts w:cs="Calibri"/>
          <w:sz w:val="24"/>
          <w:szCs w:val="24"/>
        </w:rPr>
        <w:t>LMs</w:t>
      </w:r>
      <w:r w:rsidR="0098592F" w:rsidRPr="00A63FED">
        <w:rPr>
          <w:rFonts w:cs="Calibri"/>
          <w:sz w:val="24"/>
          <w:szCs w:val="24"/>
        </w:rPr>
        <w:t>)</w:t>
      </w:r>
      <w:r w:rsidRPr="00A63FED">
        <w:rPr>
          <w:rFonts w:cs="Calibri"/>
          <w:sz w:val="24"/>
          <w:szCs w:val="24"/>
        </w:rPr>
        <w:t>, parent groups</w:t>
      </w:r>
      <w:r w:rsidR="0098592F" w:rsidRPr="00A63FED">
        <w:rPr>
          <w:rFonts w:cs="Calibri"/>
          <w:sz w:val="24"/>
          <w:szCs w:val="24"/>
        </w:rPr>
        <w:t xml:space="preserve"> (</w:t>
      </w:r>
      <w:r w:rsidR="001A46C7" w:rsidRPr="00A63FED">
        <w:rPr>
          <w:rFonts w:cs="Calibri"/>
          <w:sz w:val="24"/>
          <w:szCs w:val="24"/>
        </w:rPr>
        <w:t>PGs</w:t>
      </w:r>
      <w:r w:rsidRPr="00A63FED">
        <w:rPr>
          <w:rFonts w:cs="Calibri"/>
          <w:sz w:val="24"/>
          <w:szCs w:val="24"/>
        </w:rPr>
        <w:t>). The </w:t>
      </w:r>
      <w:r w:rsidRPr="00A63FED">
        <w:rPr>
          <w:rStyle w:val="markvbd2ddseh"/>
          <w:rFonts w:eastAsia="Times New Roman" w:cs="Calibri"/>
          <w:sz w:val="24"/>
          <w:szCs w:val="24"/>
          <w:bdr w:val="none" w:sz="0" w:space="0" w:color="auto" w:frame="1"/>
        </w:rPr>
        <w:t>project</w:t>
      </w:r>
      <w:r w:rsidRPr="00A63FED">
        <w:rPr>
          <w:rFonts w:cs="Calibri"/>
          <w:sz w:val="24"/>
          <w:szCs w:val="24"/>
        </w:rPr>
        <w:t> is considered as a national flagship and offers multiple lessons as to how stunting can be addressed through a multisectoral approach in Uganda and elsewhere. In addition to delivering a range of agriculture, health and nutrition services, the </w:t>
      </w:r>
      <w:r w:rsidRPr="00A63FED">
        <w:rPr>
          <w:rStyle w:val="markvbd2ddseh"/>
          <w:rFonts w:eastAsia="Times New Roman" w:cs="Calibri"/>
          <w:sz w:val="24"/>
          <w:szCs w:val="24"/>
          <w:bdr w:val="none" w:sz="0" w:space="0" w:color="auto" w:frame="1"/>
        </w:rPr>
        <w:t>project</w:t>
      </w:r>
      <w:r w:rsidRPr="00A63FED">
        <w:rPr>
          <w:rFonts w:cs="Calibri"/>
          <w:sz w:val="24"/>
          <w:szCs w:val="24"/>
        </w:rPr>
        <w:t xml:space="preserve"> has built nutrition planning, implementation, monitoring and evaluation capacity of each participating sector and already established an institutional mechanism at all levels which allows multiple sectors to collectively achieve a common agenda of stunting reduction. </w:t>
      </w:r>
      <w:r w:rsidR="00BD11F8" w:rsidRPr="00A63FED">
        <w:rPr>
          <w:rFonts w:cs="Calibri"/>
          <w:sz w:val="23"/>
          <w:szCs w:val="23"/>
        </w:rPr>
        <w:t xml:space="preserve">Although the project has been working with both women and men, the </w:t>
      </w:r>
      <w:r w:rsidR="00DB2A0E" w:rsidRPr="00A63FED">
        <w:rPr>
          <w:rFonts w:cs="Calibri"/>
          <w:sz w:val="23"/>
          <w:szCs w:val="23"/>
        </w:rPr>
        <w:t>two-year</w:t>
      </w:r>
      <w:r w:rsidR="00BD11F8" w:rsidRPr="00A63FED">
        <w:rPr>
          <w:rFonts w:cs="Calibri"/>
          <w:sz w:val="23"/>
          <w:szCs w:val="23"/>
        </w:rPr>
        <w:t xml:space="preserve"> project extension period intends to integrate gender and build capacity around it at school, community and family levels to promote gender inclusiveness in all aspects of the project and bridge the gender gap between women and men. The key idea here is that aspects of nutrition and family dietary needs in most communities are often left to be determined by the female gender since they are the primary producers, processors and preparers of family meals and are charged with the responsibility of storage for </w:t>
      </w:r>
      <w:r w:rsidR="00BD11F8" w:rsidRPr="00A63FED">
        <w:rPr>
          <w:rFonts w:cs="Calibri"/>
          <w:sz w:val="23"/>
          <w:szCs w:val="23"/>
        </w:rPr>
        <w:lastRenderedPageBreak/>
        <w:t>the sustenance and wellbeing of their families. This responsibility results from the women’s reproductive role and it is mainly so because women are often entrusted with the roles of feeding and nurturing in most Ugandan societies. Thus, gender integration for this project is a key aspect.</w:t>
      </w:r>
    </w:p>
    <w:p w14:paraId="33092B0E" w14:textId="77777777" w:rsidR="0012731F" w:rsidRPr="00A63FED" w:rsidRDefault="0012731F" w:rsidP="0012731F">
      <w:pPr>
        <w:ind w:hanging="2"/>
        <w:jc w:val="both"/>
        <w:rPr>
          <w:rFonts w:cs="Calibri"/>
          <w:sz w:val="24"/>
          <w:szCs w:val="24"/>
        </w:rPr>
      </w:pPr>
    </w:p>
    <w:p w14:paraId="01C59081" w14:textId="77777777" w:rsidR="0095014A" w:rsidRPr="00A63FED" w:rsidRDefault="0095014A" w:rsidP="0012731F">
      <w:pPr>
        <w:ind w:hanging="2"/>
        <w:jc w:val="both"/>
        <w:rPr>
          <w:rFonts w:cs="Calibri"/>
          <w:sz w:val="24"/>
          <w:szCs w:val="24"/>
        </w:rPr>
      </w:pPr>
      <w:r w:rsidRPr="00A63FED">
        <w:rPr>
          <w:rFonts w:cs="Calibri"/>
          <w:sz w:val="24"/>
          <w:szCs w:val="24"/>
        </w:rPr>
        <w:t xml:space="preserve">The project has made good progress in achieving the overall implementation targets including progress towards achieving the project development objective, disbursement of US$ 26.70 million representing 96.6% of the total grant amount as of August 08, 2020, and implementation of the approved work plan and budget. All the three </w:t>
      </w:r>
      <w:r w:rsidR="000F2E52" w:rsidRPr="00A63FED">
        <w:rPr>
          <w:rFonts w:cs="Calibri"/>
          <w:sz w:val="24"/>
          <w:szCs w:val="24"/>
        </w:rPr>
        <w:t>projec</w:t>
      </w:r>
      <w:r w:rsidR="003030B2" w:rsidRPr="00A63FED">
        <w:rPr>
          <w:rFonts w:cs="Calibri"/>
          <w:sz w:val="24"/>
          <w:szCs w:val="24"/>
        </w:rPr>
        <w:t>t development objectives (</w:t>
      </w:r>
      <w:r w:rsidRPr="00A63FED">
        <w:rPr>
          <w:rFonts w:cs="Calibri"/>
          <w:sz w:val="24"/>
          <w:szCs w:val="24"/>
        </w:rPr>
        <w:t>PDO</w:t>
      </w:r>
      <w:r w:rsidR="003030B2" w:rsidRPr="00A63FED">
        <w:rPr>
          <w:rFonts w:cs="Calibri"/>
          <w:sz w:val="24"/>
          <w:szCs w:val="24"/>
        </w:rPr>
        <w:t>)</w:t>
      </w:r>
      <w:r w:rsidRPr="00A63FED">
        <w:rPr>
          <w:rFonts w:cs="Calibri"/>
          <w:sz w:val="24"/>
          <w:szCs w:val="24"/>
        </w:rPr>
        <w:t xml:space="preserve"> indicators are on track; and among the intermediate Results (IR) indicators five have exceeded their targets, five are on track and only one is not on track but barring COVID-19, the end target may still be achieved. </w:t>
      </w:r>
      <w:r w:rsidR="00FE24DA" w:rsidRPr="00A63FED">
        <w:rPr>
          <w:rFonts w:cs="Calibri"/>
          <w:sz w:val="24"/>
          <w:szCs w:val="24"/>
        </w:rPr>
        <w:t>The PDO and overall IP rating have been maintained at Satisfactory f</w:t>
      </w:r>
      <w:r w:rsidRPr="00A63FED">
        <w:rPr>
          <w:rFonts w:cs="Calibri"/>
          <w:sz w:val="24"/>
          <w:szCs w:val="24"/>
        </w:rPr>
        <w:t>ollowing implementation support missions, a recent systematic technical review (STR) of project progress and results beyond the project’s results framework undertaken, and regular follow-up that registered progressive improvement in internal financial control, capacity building, and project uptakes by the communities.</w:t>
      </w:r>
    </w:p>
    <w:p w14:paraId="1345653B" w14:textId="77777777" w:rsidR="0095014A" w:rsidRPr="00A63FED" w:rsidRDefault="0095014A" w:rsidP="0095014A">
      <w:pPr>
        <w:ind w:hanging="2"/>
        <w:jc w:val="both"/>
        <w:rPr>
          <w:rFonts w:cs="Calibri"/>
          <w:sz w:val="24"/>
          <w:szCs w:val="24"/>
        </w:rPr>
      </w:pPr>
    </w:p>
    <w:p w14:paraId="68493D09" w14:textId="77777777" w:rsidR="0095014A" w:rsidRPr="00A63FED" w:rsidRDefault="0095014A" w:rsidP="0095014A">
      <w:pPr>
        <w:jc w:val="both"/>
        <w:rPr>
          <w:rFonts w:cs="Calibri"/>
          <w:sz w:val="24"/>
          <w:szCs w:val="24"/>
        </w:rPr>
      </w:pPr>
      <w:r w:rsidRPr="00A63FED">
        <w:rPr>
          <w:rFonts w:cs="Calibri"/>
          <w:sz w:val="24"/>
          <w:szCs w:val="24"/>
        </w:rPr>
        <w:t>The project was originally scheduled to end on 31</w:t>
      </w:r>
      <w:r w:rsidRPr="00A63FED">
        <w:rPr>
          <w:rFonts w:cs="Calibri"/>
          <w:sz w:val="24"/>
          <w:szCs w:val="24"/>
          <w:vertAlign w:val="superscript"/>
        </w:rPr>
        <w:t>st</w:t>
      </w:r>
      <w:r w:rsidRPr="00A63FED">
        <w:rPr>
          <w:rFonts w:cs="Calibri"/>
          <w:sz w:val="24"/>
          <w:szCs w:val="24"/>
        </w:rPr>
        <w:t xml:space="preserve"> December 2020. However, the COVID-19 pandemic affected the implementation of the project activities as indicated above. </w:t>
      </w:r>
      <w:r w:rsidR="006A4849" w:rsidRPr="00A63FED">
        <w:rPr>
          <w:color w:val="262626"/>
          <w:sz w:val="24"/>
          <w:szCs w:val="24"/>
        </w:rPr>
        <w:t>Considering the strong results of the UMFSNP, and following a request from the Government of Uganda, a one-year no-cost extension of the project closing date to December 15, 2021 was approved in October 2020, to mitigate the adverse effects of the COVID-19 pandemic.</w:t>
      </w:r>
      <w:r w:rsidRPr="00A63FED">
        <w:rPr>
          <w:rFonts w:cs="Calibri"/>
          <w:sz w:val="24"/>
          <w:szCs w:val="24"/>
        </w:rPr>
        <w:t xml:space="preserve"> </w:t>
      </w:r>
      <w:r w:rsidR="006A4849" w:rsidRPr="00A63FED">
        <w:rPr>
          <w:sz w:val="24"/>
          <w:szCs w:val="24"/>
        </w:rPr>
        <w:t>I</w:t>
      </w:r>
      <w:r w:rsidR="006A4849" w:rsidRPr="00A63FED">
        <w:rPr>
          <w:color w:val="262626"/>
          <w:sz w:val="24"/>
          <w:szCs w:val="24"/>
        </w:rPr>
        <w:t xml:space="preserve">n response to a call for expression of interest to apply for additional GAFSP funding, the </w:t>
      </w:r>
      <w:proofErr w:type="spellStart"/>
      <w:r w:rsidR="006A4849" w:rsidRPr="00A63FED">
        <w:rPr>
          <w:color w:val="262626"/>
          <w:sz w:val="24"/>
          <w:szCs w:val="24"/>
        </w:rPr>
        <w:t>GoU</w:t>
      </w:r>
      <w:proofErr w:type="spellEnd"/>
      <w:r w:rsidR="006A4849" w:rsidRPr="00A63FED">
        <w:rPr>
          <w:color w:val="262626"/>
          <w:sz w:val="24"/>
          <w:szCs w:val="24"/>
        </w:rPr>
        <w:t xml:space="preserve"> submitted a formal application for additional funding to fully accomplish the planned activities, deepen the project’s achievements, and implement new activities designed to strengthen the short- and medium-term responses to the impacts of COVID-19, thus enhancing sustainability of the results achieved to date. A total of US$7,000,000 million has been approved from the GAFSP’s Public Sector Window: COVID-19 Additional Financing. In addition, the GAFSP Steering Committee (SC), approved an extension of the project closing date to December 31, 2022</w:t>
      </w:r>
      <w:r w:rsidR="006A4849" w:rsidRPr="00A63FED">
        <w:rPr>
          <w:rFonts w:cs="Calibri"/>
          <w:sz w:val="24"/>
          <w:szCs w:val="24"/>
        </w:rPr>
        <w:t xml:space="preserve">. </w:t>
      </w:r>
      <w:r w:rsidRPr="00A63FED">
        <w:rPr>
          <w:rFonts w:cs="Calibri"/>
          <w:sz w:val="24"/>
          <w:szCs w:val="24"/>
        </w:rPr>
        <w:t>The Additional Financing is intended to support the short and medium-term responses to impacts resulting from the COVID-19 pandemic which will enhance the adoption of project interventions, ensuring sustainability of outcomes of outcomes beyond the project life.</w:t>
      </w:r>
      <w:r w:rsidR="006A4849" w:rsidRPr="00A63FED">
        <w:rPr>
          <w:rFonts w:cs="Calibri"/>
          <w:sz w:val="24"/>
          <w:szCs w:val="24"/>
        </w:rPr>
        <w:t xml:space="preserve">  </w:t>
      </w:r>
    </w:p>
    <w:p w14:paraId="5CB76061" w14:textId="77777777" w:rsidR="006A4849" w:rsidRPr="00A63FED" w:rsidRDefault="006A4849" w:rsidP="0095014A">
      <w:pPr>
        <w:jc w:val="both"/>
        <w:rPr>
          <w:rFonts w:cs="Calibri"/>
          <w:sz w:val="24"/>
          <w:szCs w:val="24"/>
        </w:rPr>
      </w:pPr>
    </w:p>
    <w:p w14:paraId="01F9487A" w14:textId="77777777" w:rsidR="006A4849" w:rsidRPr="00A63FED" w:rsidRDefault="006A4849" w:rsidP="0095014A">
      <w:pPr>
        <w:jc w:val="both"/>
        <w:rPr>
          <w:rFonts w:cs="Calibri"/>
          <w:color w:val="191919"/>
          <w:sz w:val="24"/>
          <w:szCs w:val="24"/>
        </w:rPr>
      </w:pPr>
      <w:r w:rsidRPr="00A63FED">
        <w:rPr>
          <w:rFonts w:cs="Calibri"/>
          <w:sz w:val="24"/>
          <w:szCs w:val="24"/>
        </w:rPr>
        <w:t xml:space="preserve">The proposed AF will expand and build on the on-going UMFSNP activities to offset the above-mentioned COVID-19 impacts in the project areas, in the short to medium term. Specifically, the proposed additional financing seeks to address the  COVID-19 impacts including: inadequate community awareness on importance of building immunity to fight COVID-19 through sufficient Water Sanitation and Hygiene (WASH) activities, relevant training, </w:t>
      </w:r>
      <w:r w:rsidRPr="00A63FED">
        <w:rPr>
          <w:rFonts w:cs="Calibri"/>
          <w:color w:val="000000"/>
          <w:sz w:val="24"/>
          <w:szCs w:val="24"/>
        </w:rPr>
        <w:t>consumption of fruits/vegetables/</w:t>
      </w:r>
      <w:r w:rsidR="00F35612" w:rsidRPr="00A63FED">
        <w:rPr>
          <w:rFonts w:cs="Calibri"/>
          <w:color w:val="000000"/>
          <w:sz w:val="24"/>
          <w:szCs w:val="24"/>
        </w:rPr>
        <w:t xml:space="preserve">micro nutrient rich </w:t>
      </w:r>
      <w:r w:rsidRPr="00A63FED">
        <w:rPr>
          <w:rFonts w:cs="Calibri"/>
          <w:color w:val="000000"/>
          <w:sz w:val="24"/>
          <w:szCs w:val="24"/>
        </w:rPr>
        <w:t xml:space="preserve">foods; generation of income for continuation of nutrition improving activities through Nutrition Sensitive Saving schemes; and, establishment of certified multiplication centers for micronutrient rich crops to ensure availability of </w:t>
      </w:r>
      <w:r w:rsidRPr="00A63FED">
        <w:rPr>
          <w:rFonts w:cs="Calibri"/>
          <w:sz w:val="24"/>
          <w:szCs w:val="24"/>
        </w:rPr>
        <w:t xml:space="preserve">seed/planting material production, value addition, marketing and distribution. The planned activities under additional financing are fully aligned with the core project interventions, will sustain project operations with adequate support, and, will help retain and ultimately improve </w:t>
      </w:r>
      <w:r w:rsidRPr="00A63FED">
        <w:rPr>
          <w:rFonts w:cs="Calibri"/>
          <w:color w:val="191919"/>
          <w:sz w:val="24"/>
          <w:szCs w:val="24"/>
        </w:rPr>
        <w:t xml:space="preserve">short-term changes in high-impact nutrition behaviors and practices known to contribute to reduction of stunting and underweight in </w:t>
      </w:r>
      <w:r w:rsidR="00F35612" w:rsidRPr="00A63FED">
        <w:rPr>
          <w:rFonts w:cs="Calibri"/>
          <w:color w:val="191919"/>
          <w:sz w:val="24"/>
          <w:szCs w:val="24"/>
        </w:rPr>
        <w:t>under-2-year-olds</w:t>
      </w:r>
      <w:r w:rsidRPr="00A63FED">
        <w:rPr>
          <w:rFonts w:cs="Calibri"/>
          <w:color w:val="191919"/>
          <w:sz w:val="24"/>
          <w:szCs w:val="24"/>
        </w:rPr>
        <w:t xml:space="preserve"> in the medium-term. </w:t>
      </w:r>
    </w:p>
    <w:p w14:paraId="535E1EA0" w14:textId="77777777" w:rsidR="00B9343B" w:rsidRPr="00A63FED" w:rsidRDefault="00B9343B" w:rsidP="0095014A">
      <w:pPr>
        <w:jc w:val="both"/>
        <w:rPr>
          <w:rFonts w:cs="Calibri"/>
          <w:color w:val="191919"/>
          <w:sz w:val="24"/>
          <w:szCs w:val="24"/>
        </w:rPr>
      </w:pPr>
    </w:p>
    <w:p w14:paraId="5CC9C3B5" w14:textId="77777777" w:rsidR="00B9343B" w:rsidRPr="00A63FED" w:rsidRDefault="00B9343B" w:rsidP="00B9343B">
      <w:pPr>
        <w:pStyle w:val="NormalWeb"/>
        <w:spacing w:before="0" w:beforeAutospacing="0" w:after="0" w:afterAutospacing="0"/>
        <w:jc w:val="both"/>
        <w:rPr>
          <w:rFonts w:ascii="Calibri" w:hAnsi="Calibri" w:cs="Calibri"/>
          <w:color w:val="191919"/>
        </w:rPr>
      </w:pPr>
      <w:r w:rsidRPr="00A63FED">
        <w:rPr>
          <w:rFonts w:ascii="Calibri" w:hAnsi="Calibri" w:cs="Calibri"/>
          <w:b/>
          <w:color w:val="191919"/>
        </w:rPr>
        <w:t>Proposed changes.</w:t>
      </w:r>
      <w:r w:rsidRPr="00A63FED">
        <w:rPr>
          <w:rFonts w:ascii="Calibri" w:hAnsi="Calibri" w:cs="Calibri"/>
          <w:color w:val="191919"/>
        </w:rPr>
        <w:t xml:space="preserve"> The AF will result in (3) major changes:</w:t>
      </w:r>
    </w:p>
    <w:p w14:paraId="4365D098" w14:textId="77777777" w:rsidR="00B9343B" w:rsidRPr="00A63FED" w:rsidRDefault="00B9343B" w:rsidP="00EB06CC">
      <w:pPr>
        <w:pStyle w:val="ListParagraph"/>
        <w:numPr>
          <w:ilvl w:val="0"/>
          <w:numId w:val="99"/>
        </w:numPr>
        <w:ind w:left="864"/>
        <w:jc w:val="both"/>
        <w:rPr>
          <w:rFonts w:ascii="Calibri" w:hAnsi="Calibri" w:cs="Calibri"/>
          <w:lang w:val="en-US"/>
        </w:rPr>
      </w:pPr>
      <w:r w:rsidRPr="00A63FED">
        <w:rPr>
          <w:rFonts w:ascii="Calibri" w:hAnsi="Calibri" w:cs="Calibri"/>
          <w:lang w:val="en-US"/>
        </w:rPr>
        <w:t xml:space="preserve">an extension of the project closing date from </w:t>
      </w:r>
      <w:r w:rsidRPr="00A63FED">
        <w:rPr>
          <w:rFonts w:ascii="Calibri" w:hAnsi="Calibri" w:cs="Calibri"/>
          <w:i/>
          <w:iCs/>
          <w:lang w:val="en-US"/>
        </w:rPr>
        <w:t>December 15, 2021 to December 31, 2022</w:t>
      </w:r>
      <w:r w:rsidRPr="00A63FED">
        <w:rPr>
          <w:rFonts w:ascii="Calibri" w:hAnsi="Calibri" w:cs="Calibri"/>
          <w:lang w:val="en-US"/>
        </w:rPr>
        <w:t xml:space="preserve"> to provide adequate time to implement the proposed activities;</w:t>
      </w:r>
    </w:p>
    <w:p w14:paraId="340028E4" w14:textId="77777777" w:rsidR="00B9343B" w:rsidRPr="00A63FED" w:rsidRDefault="00B9343B" w:rsidP="00EB06CC">
      <w:pPr>
        <w:pStyle w:val="ListParagraph"/>
        <w:numPr>
          <w:ilvl w:val="0"/>
          <w:numId w:val="99"/>
        </w:numPr>
        <w:ind w:left="864"/>
        <w:jc w:val="both"/>
        <w:rPr>
          <w:rFonts w:ascii="Calibri" w:hAnsi="Calibri" w:cs="Calibri"/>
          <w:lang w:val="en-US"/>
        </w:rPr>
      </w:pPr>
      <w:r w:rsidRPr="00A63FED">
        <w:rPr>
          <w:rFonts w:ascii="Calibri" w:hAnsi="Calibri" w:cs="Calibri"/>
          <w:lang w:val="en-US"/>
        </w:rPr>
        <w:t>a change in component costs to reflect the expenditures for the additional activities; and</w:t>
      </w:r>
    </w:p>
    <w:p w14:paraId="052D8C39" w14:textId="77777777" w:rsidR="00B9343B" w:rsidRPr="00A63FED" w:rsidRDefault="00B9343B" w:rsidP="00EB06CC">
      <w:pPr>
        <w:pStyle w:val="ListParagraph"/>
        <w:numPr>
          <w:ilvl w:val="0"/>
          <w:numId w:val="99"/>
        </w:numPr>
        <w:ind w:left="864"/>
        <w:jc w:val="both"/>
        <w:rPr>
          <w:rFonts w:ascii="Calibri" w:hAnsi="Calibri" w:cs="Calibri"/>
          <w:lang w:val="en-US"/>
        </w:rPr>
      </w:pPr>
      <w:r w:rsidRPr="00A63FED">
        <w:rPr>
          <w:rFonts w:ascii="Calibri" w:hAnsi="Calibri" w:cs="Calibri"/>
          <w:lang w:val="en-US"/>
        </w:rPr>
        <w:lastRenderedPageBreak/>
        <w:t>a revision in the results framework (RF) that includes upward revision in the intermediate results (IR) targets and addition of new IR indicators to reflect the additional project activities</w:t>
      </w:r>
    </w:p>
    <w:p w14:paraId="3F690E92" w14:textId="77777777" w:rsidR="00B9343B" w:rsidRPr="00A63FED" w:rsidRDefault="00B9343B" w:rsidP="00B9343B">
      <w:pPr>
        <w:jc w:val="both"/>
        <w:rPr>
          <w:rFonts w:cs="Calibri"/>
          <w:sz w:val="24"/>
          <w:szCs w:val="24"/>
        </w:rPr>
      </w:pPr>
      <w:r w:rsidRPr="00A63FED">
        <w:rPr>
          <w:rFonts w:cs="Calibri"/>
          <w:b/>
          <w:bCs/>
          <w:sz w:val="24"/>
          <w:szCs w:val="24"/>
        </w:rPr>
        <w:t>The following key project elements remain unchanged</w:t>
      </w:r>
      <w:r w:rsidRPr="00A63FED">
        <w:rPr>
          <w:rFonts w:cs="Calibri"/>
          <w:sz w:val="24"/>
          <w:szCs w:val="24"/>
        </w:rPr>
        <w:t>: The PDO; project components and sub-components; implementation arrangements, fiduciary, and environmental and social safeguards arrangements; and environmental and social safeguards category.</w:t>
      </w:r>
    </w:p>
    <w:p w14:paraId="3C60C2CB" w14:textId="77777777" w:rsidR="00B9343B" w:rsidRPr="00A63FED" w:rsidRDefault="00B9343B" w:rsidP="0095014A">
      <w:pPr>
        <w:jc w:val="both"/>
        <w:rPr>
          <w:rFonts w:cs="Calibri"/>
          <w:sz w:val="24"/>
          <w:szCs w:val="24"/>
        </w:rPr>
      </w:pPr>
    </w:p>
    <w:p w14:paraId="671DB1B9" w14:textId="77777777" w:rsidR="0095014A" w:rsidRPr="00A63FED" w:rsidRDefault="00B9343B" w:rsidP="00F528C4">
      <w:pPr>
        <w:rPr>
          <w:b/>
          <w:bCs/>
          <w:sz w:val="23"/>
          <w:szCs w:val="23"/>
        </w:rPr>
      </w:pPr>
      <w:r w:rsidRPr="00A63FED">
        <w:rPr>
          <w:b/>
          <w:bCs/>
          <w:sz w:val="23"/>
          <w:szCs w:val="23"/>
        </w:rPr>
        <w:t xml:space="preserve">Project </w:t>
      </w:r>
      <w:r w:rsidR="0095014A" w:rsidRPr="00A63FED">
        <w:rPr>
          <w:b/>
          <w:bCs/>
          <w:sz w:val="23"/>
          <w:szCs w:val="23"/>
        </w:rPr>
        <w:t>Target Areas</w:t>
      </w:r>
      <w:r w:rsidRPr="00A63FED">
        <w:rPr>
          <w:b/>
          <w:bCs/>
          <w:sz w:val="23"/>
          <w:szCs w:val="23"/>
        </w:rPr>
        <w:t xml:space="preserve"> and Beneficiaries </w:t>
      </w:r>
    </w:p>
    <w:p w14:paraId="7937E716" w14:textId="77777777" w:rsidR="004057F3" w:rsidRPr="00A63FED" w:rsidRDefault="0095014A" w:rsidP="00756800">
      <w:pPr>
        <w:jc w:val="both"/>
        <w:rPr>
          <w:rFonts w:cs="Calibri"/>
          <w:spacing w:val="2"/>
          <w:sz w:val="23"/>
          <w:szCs w:val="23"/>
        </w:rPr>
      </w:pPr>
      <w:r w:rsidRPr="00A63FED">
        <w:rPr>
          <w:rFonts w:cs="Calibri"/>
          <w:sz w:val="23"/>
          <w:szCs w:val="23"/>
        </w:rPr>
        <w:t>The</w:t>
      </w:r>
      <w:r w:rsidRPr="00A63FED">
        <w:rPr>
          <w:rFonts w:cs="Calibri"/>
          <w:spacing w:val="39"/>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z w:val="23"/>
          <w:szCs w:val="23"/>
        </w:rPr>
        <w:t>a</w:t>
      </w:r>
      <w:r w:rsidRPr="00A63FED">
        <w:rPr>
          <w:rFonts w:cs="Calibri"/>
          <w:spacing w:val="40"/>
          <w:sz w:val="23"/>
          <w:szCs w:val="23"/>
        </w:rPr>
        <w:t xml:space="preserve"> </w:t>
      </w:r>
      <w:r w:rsidRPr="00A63FED">
        <w:rPr>
          <w:rFonts w:cs="Calibri"/>
          <w:sz w:val="23"/>
          <w:szCs w:val="23"/>
        </w:rPr>
        <w:t>Mult</w:t>
      </w:r>
      <w:r w:rsidRPr="00A63FED">
        <w:rPr>
          <w:rFonts w:cs="Calibri"/>
          <w:spacing w:val="2"/>
          <w:sz w:val="23"/>
          <w:szCs w:val="23"/>
        </w:rPr>
        <w:t>i</w:t>
      </w:r>
      <w:r w:rsidRPr="00A63FED">
        <w:rPr>
          <w:rFonts w:cs="Calibri"/>
          <w:spacing w:val="-1"/>
          <w:sz w:val="23"/>
          <w:szCs w:val="23"/>
        </w:rPr>
        <w:t>-</w:t>
      </w:r>
      <w:r w:rsidRPr="00A63FED">
        <w:rPr>
          <w:rFonts w:cs="Calibri"/>
          <w:sz w:val="23"/>
          <w:szCs w:val="23"/>
        </w:rPr>
        <w:t>s</w:t>
      </w:r>
      <w:r w:rsidRPr="00A63FED">
        <w:rPr>
          <w:rFonts w:cs="Calibri"/>
          <w:spacing w:val="-1"/>
          <w:sz w:val="23"/>
          <w:szCs w:val="23"/>
        </w:rPr>
        <w:t>ec</w:t>
      </w:r>
      <w:r w:rsidRPr="00A63FED">
        <w:rPr>
          <w:rFonts w:cs="Calibri"/>
          <w:sz w:val="23"/>
          <w:szCs w:val="23"/>
        </w:rPr>
        <w:t>t</w:t>
      </w:r>
      <w:r w:rsidRPr="00A63FED">
        <w:rPr>
          <w:rFonts w:cs="Calibri"/>
          <w:spacing w:val="3"/>
          <w:sz w:val="23"/>
          <w:szCs w:val="23"/>
        </w:rPr>
        <w:t>o</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41"/>
          <w:sz w:val="23"/>
          <w:szCs w:val="23"/>
        </w:rPr>
        <w:t xml:space="preserve"> </w:t>
      </w:r>
      <w:r w:rsidR="006969A8" w:rsidRPr="00A63FED">
        <w:rPr>
          <w:rFonts w:cs="Calibri"/>
          <w:spacing w:val="41"/>
          <w:sz w:val="23"/>
          <w:szCs w:val="23"/>
        </w:rPr>
        <w:t xml:space="preserve">Food and </w:t>
      </w:r>
      <w:r w:rsidRPr="00A63FED">
        <w:rPr>
          <w:rFonts w:cs="Calibri"/>
          <w:sz w:val="23"/>
          <w:szCs w:val="23"/>
        </w:rPr>
        <w:t>Nutrition</w:t>
      </w:r>
      <w:r w:rsidRPr="00A63FED">
        <w:rPr>
          <w:rFonts w:cs="Calibri"/>
          <w:spacing w:val="41"/>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41"/>
          <w:sz w:val="23"/>
          <w:szCs w:val="23"/>
        </w:rPr>
        <w:t xml:space="preserve"> </w:t>
      </w:r>
      <w:r w:rsidRPr="00A63FED">
        <w:rPr>
          <w:rFonts w:cs="Calibri"/>
          <w:sz w:val="23"/>
          <w:szCs w:val="23"/>
        </w:rPr>
        <w:t>(</w:t>
      </w:r>
      <w:r w:rsidRPr="00A63FED">
        <w:rPr>
          <w:rFonts w:cs="Calibri"/>
          <w:spacing w:val="2"/>
          <w:sz w:val="23"/>
          <w:szCs w:val="23"/>
        </w:rPr>
        <w:t>UMFNP-AF</w:t>
      </w:r>
      <w:r w:rsidRPr="00A63FED">
        <w:rPr>
          <w:rFonts w:cs="Calibri"/>
          <w:sz w:val="23"/>
          <w:szCs w:val="23"/>
        </w:rPr>
        <w:t>)</w:t>
      </w:r>
      <w:r w:rsidRPr="00A63FED">
        <w:rPr>
          <w:rFonts w:cs="Calibri"/>
          <w:spacing w:val="40"/>
          <w:sz w:val="23"/>
          <w:szCs w:val="23"/>
        </w:rPr>
        <w:t xml:space="preserve"> </w:t>
      </w:r>
      <w:r w:rsidRPr="00A63FED">
        <w:rPr>
          <w:rFonts w:cs="Calibri"/>
          <w:sz w:val="23"/>
          <w:szCs w:val="23"/>
        </w:rPr>
        <w:t>is being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 in</w:t>
      </w:r>
      <w:r w:rsidRPr="00A63FED">
        <w:rPr>
          <w:rFonts w:cs="Calibri"/>
          <w:spacing w:val="3"/>
          <w:sz w:val="23"/>
          <w:szCs w:val="23"/>
        </w:rPr>
        <w:t xml:space="preserve"> </w:t>
      </w:r>
      <w:r w:rsidRPr="00A63FED">
        <w:rPr>
          <w:rFonts w:cs="Calibri"/>
          <w:sz w:val="23"/>
          <w:szCs w:val="23"/>
        </w:rPr>
        <w:t>15</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a</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omb</w:t>
      </w:r>
      <w:r w:rsidRPr="00A63FED">
        <w:rPr>
          <w:rFonts w:cs="Calibri"/>
          <w:spacing w:val="1"/>
          <w:sz w:val="23"/>
          <w:szCs w:val="23"/>
        </w:rPr>
        <w:t>i</w:t>
      </w:r>
      <w:r w:rsidRPr="00A63FED">
        <w:rPr>
          <w:rFonts w:cs="Calibri"/>
          <w:spacing w:val="2"/>
          <w:sz w:val="23"/>
          <w:szCs w:val="23"/>
        </w:rPr>
        <w:t>n</w:t>
      </w:r>
      <w:r w:rsidRPr="00A63FED">
        <w:rPr>
          <w:rFonts w:cs="Calibri"/>
          <w:spacing w:val="-1"/>
          <w:sz w:val="23"/>
          <w:szCs w:val="23"/>
        </w:rPr>
        <w:t>e</w:t>
      </w:r>
      <w:r w:rsidRPr="00A63FED">
        <w:rPr>
          <w:rFonts w:cs="Calibri"/>
          <w:sz w:val="23"/>
          <w:szCs w:val="23"/>
        </w:rPr>
        <w:t>d s</w:t>
      </w:r>
      <w:r w:rsidRPr="00A63FED">
        <w:rPr>
          <w:rFonts w:cs="Calibri"/>
          <w:spacing w:val="-1"/>
          <w:sz w:val="23"/>
          <w:szCs w:val="23"/>
        </w:rPr>
        <w:t>c</w:t>
      </w:r>
      <w:r w:rsidRPr="00A63FED">
        <w:rPr>
          <w:rFonts w:cs="Calibri"/>
          <w:sz w:val="23"/>
          <w:szCs w:val="23"/>
        </w:rPr>
        <w:t>o</w:t>
      </w:r>
      <w:r w:rsidRPr="00A63FED">
        <w:rPr>
          <w:rFonts w:cs="Calibri"/>
          <w:spacing w:val="-1"/>
          <w:sz w:val="23"/>
          <w:szCs w:val="23"/>
        </w:rPr>
        <w:t>r</w:t>
      </w:r>
      <w:r w:rsidRPr="00A63FED">
        <w:rPr>
          <w:rFonts w:cs="Calibri"/>
          <w:sz w:val="23"/>
          <w:szCs w:val="23"/>
        </w:rPr>
        <w:t>e</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low</w:t>
      </w:r>
      <w:r w:rsidRPr="00A63FED">
        <w:rPr>
          <w:rFonts w:cs="Calibri"/>
          <w:spacing w:val="5"/>
          <w:sz w:val="23"/>
          <w:szCs w:val="23"/>
        </w:rPr>
        <w:t xml:space="preserve"> </w:t>
      </w:r>
      <w:r w:rsidRPr="00A63FED">
        <w:rPr>
          <w:rFonts w:cs="Calibri"/>
          <w:sz w:val="23"/>
          <w:szCs w:val="23"/>
        </w:rPr>
        <w:t>10</w:t>
      </w:r>
      <w:r w:rsidRPr="00A63FED">
        <w:rPr>
          <w:rFonts w:cs="Calibri"/>
          <w:spacing w:val="5"/>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z w:val="23"/>
          <w:szCs w:val="23"/>
        </w:rPr>
        <w:t>highest</w:t>
      </w:r>
      <w:r w:rsidRPr="00A63FED">
        <w:rPr>
          <w:rFonts w:cs="Calibri"/>
          <w:spacing w:val="5"/>
          <w:sz w:val="23"/>
          <w:szCs w:val="23"/>
        </w:rPr>
        <w:t xml:space="preserve"> </w:t>
      </w:r>
      <w:r w:rsidRPr="00A63FED">
        <w:rPr>
          <w:rFonts w:cs="Calibri"/>
          <w:sz w:val="23"/>
          <w:szCs w:val="23"/>
        </w:rPr>
        <w:t>stun</w:t>
      </w:r>
      <w:r w:rsidRPr="00A63FED">
        <w:rPr>
          <w:rFonts w:cs="Calibri"/>
          <w:spacing w:val="1"/>
          <w:sz w:val="23"/>
          <w:szCs w:val="23"/>
        </w:rPr>
        <w:t>t</w:t>
      </w:r>
      <w:r w:rsidRPr="00A63FED">
        <w:rPr>
          <w:rFonts w:cs="Calibri"/>
          <w:sz w:val="23"/>
          <w:szCs w:val="23"/>
        </w:rPr>
        <w:t>ing</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a</w:t>
      </w:r>
      <w:r w:rsidRPr="00A63FED">
        <w:rPr>
          <w:rFonts w:cs="Calibri"/>
          <w:sz w:val="23"/>
          <w:szCs w:val="23"/>
        </w:rPr>
        <w:t>len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low</w:t>
      </w:r>
      <w:r w:rsidRPr="00A63FED">
        <w:rPr>
          <w:rFonts w:cs="Calibri"/>
          <w:spacing w:val="-1"/>
          <w:sz w:val="23"/>
          <w:szCs w:val="23"/>
        </w:rPr>
        <w:t>e</w:t>
      </w:r>
      <w:r w:rsidRPr="00A63FED">
        <w:rPr>
          <w:rFonts w:cs="Calibri"/>
          <w:sz w:val="23"/>
          <w:szCs w:val="23"/>
        </w:rPr>
        <w:t>st</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a</w:t>
      </w:r>
      <w:r w:rsidRPr="00A63FED">
        <w:rPr>
          <w:rFonts w:cs="Calibri"/>
          <w:sz w:val="23"/>
          <w:szCs w:val="23"/>
        </w:rPr>
        <w:t>len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d</w:t>
      </w:r>
      <w:r w:rsidRPr="00A63FED">
        <w:rPr>
          <w:rFonts w:cs="Calibri"/>
          <w:spacing w:val="-1"/>
          <w:sz w:val="23"/>
          <w:szCs w:val="23"/>
        </w:rPr>
        <w:t>e</w:t>
      </w:r>
      <w:r w:rsidRPr="00A63FED">
        <w:rPr>
          <w:rFonts w:cs="Calibri"/>
          <w:sz w:val="23"/>
          <w:szCs w:val="23"/>
        </w:rPr>
        <w:t>qu</w:t>
      </w:r>
      <w:r w:rsidRPr="00A63FED">
        <w:rPr>
          <w:rFonts w:cs="Calibri"/>
          <w:spacing w:val="-1"/>
          <w:sz w:val="23"/>
          <w:szCs w:val="23"/>
        </w:rPr>
        <w:t>a</w:t>
      </w:r>
      <w:r w:rsidRPr="00A63FED">
        <w:rPr>
          <w:rFonts w:cs="Calibri"/>
          <w:sz w:val="23"/>
          <w:szCs w:val="23"/>
        </w:rPr>
        <w:t>te</w:t>
      </w:r>
      <w:r w:rsidRPr="00A63FED">
        <w:rPr>
          <w:rFonts w:cs="Calibri"/>
          <w:spacing w:val="4"/>
          <w:sz w:val="23"/>
          <w:szCs w:val="23"/>
        </w:rPr>
        <w:t xml:space="preserve"> </w:t>
      </w:r>
      <w:r w:rsidRPr="00A63FED">
        <w:rPr>
          <w:rFonts w:cs="Calibri"/>
          <w:sz w:val="23"/>
          <w:szCs w:val="23"/>
        </w:rPr>
        <w:t>dive</w:t>
      </w:r>
      <w:r w:rsidRPr="00A63FED">
        <w:rPr>
          <w:rFonts w:cs="Calibri"/>
          <w:spacing w:val="-1"/>
          <w:sz w:val="23"/>
          <w:szCs w:val="23"/>
        </w:rPr>
        <w:t>r</w:t>
      </w:r>
      <w:r w:rsidRPr="00A63FED">
        <w:rPr>
          <w:rFonts w:cs="Calibri"/>
          <w:sz w:val="23"/>
          <w:szCs w:val="23"/>
        </w:rPr>
        <w:t>si</w:t>
      </w:r>
      <w:r w:rsidRPr="00A63FED">
        <w:rPr>
          <w:rFonts w:cs="Calibri"/>
          <w:spacing w:val="6"/>
          <w:sz w:val="23"/>
          <w:szCs w:val="23"/>
        </w:rPr>
        <w:t>t</w:t>
      </w:r>
      <w:r w:rsidRPr="00A63FED">
        <w:rPr>
          <w:rFonts w:cs="Calibri"/>
          <w:sz w:val="23"/>
          <w:szCs w:val="23"/>
        </w:rPr>
        <w:t>y f</w:t>
      </w:r>
      <w:r w:rsidRPr="00A63FED">
        <w:rPr>
          <w:rFonts w:cs="Calibri"/>
          <w:spacing w:val="-1"/>
          <w:sz w:val="23"/>
          <w:szCs w:val="23"/>
        </w:rPr>
        <w:t>r</w:t>
      </w:r>
      <w:r w:rsidRPr="00A63FED">
        <w:rPr>
          <w:rFonts w:cs="Calibri"/>
          <w:sz w:val="23"/>
          <w:szCs w:val="23"/>
        </w:rPr>
        <w:t>om</w:t>
      </w:r>
      <w:r w:rsidRPr="00A63FED">
        <w:rPr>
          <w:rFonts w:cs="Calibri"/>
          <w:spacing w:val="5"/>
          <w:sz w:val="23"/>
          <w:szCs w:val="23"/>
        </w:rPr>
        <w:t xml:space="preserve"> </w:t>
      </w:r>
      <w:r w:rsidRPr="00A63FED">
        <w:rPr>
          <w:rFonts w:cs="Calibri"/>
          <w:sz w:val="23"/>
          <w:szCs w:val="23"/>
        </w:rPr>
        <w:t xml:space="preserve">7 </w:t>
      </w:r>
      <w:proofErr w:type="spellStart"/>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o</w:t>
      </w:r>
      <w:proofErr w:type="spellEnd"/>
      <w:r w:rsidRPr="00A63FED">
        <w:rPr>
          <w:rFonts w:cs="Calibri"/>
          <w:spacing w:val="-1"/>
          <w:sz w:val="23"/>
          <w:szCs w:val="23"/>
        </w:rPr>
        <w:t>-</w:t>
      </w:r>
      <w:r w:rsidRPr="00A63FED">
        <w:rPr>
          <w:rFonts w:cs="Calibri"/>
          <w:spacing w:val="1"/>
          <w:sz w:val="23"/>
          <w:szCs w:val="23"/>
        </w:rPr>
        <w:t>e</w:t>
      </w:r>
      <w:r w:rsidRPr="00A63FED">
        <w:rPr>
          <w:rFonts w:cs="Calibri"/>
          <w:spacing w:val="-1"/>
          <w:sz w:val="23"/>
          <w:szCs w:val="23"/>
        </w:rPr>
        <w:t>c</w:t>
      </w:r>
      <w:r w:rsidRPr="00A63FED">
        <w:rPr>
          <w:rFonts w:cs="Calibri"/>
          <w:sz w:val="23"/>
          <w:szCs w:val="23"/>
        </w:rPr>
        <w:t>ol</w:t>
      </w:r>
      <w:r w:rsidRPr="00A63FED">
        <w:rPr>
          <w:rFonts w:cs="Calibri"/>
          <w:spacing w:val="3"/>
          <w:sz w:val="23"/>
          <w:szCs w:val="23"/>
        </w:rPr>
        <w:t>o</w:t>
      </w:r>
      <w:r w:rsidRPr="00A63FED">
        <w:rPr>
          <w:rFonts w:cs="Calibri"/>
          <w:spacing w:val="-2"/>
          <w:sz w:val="23"/>
          <w:szCs w:val="23"/>
        </w:rPr>
        <w:t>g</w:t>
      </w:r>
      <w:r w:rsidRPr="00A63FED">
        <w:rPr>
          <w:rFonts w:cs="Calibri"/>
          <w:sz w:val="23"/>
          <w:szCs w:val="23"/>
        </w:rPr>
        <w:t>ic</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z</w:t>
      </w:r>
      <w:r w:rsidRPr="00A63FED">
        <w:rPr>
          <w:rFonts w:cs="Calibri"/>
          <w:sz w:val="23"/>
          <w:szCs w:val="23"/>
        </w:rPr>
        <w:t>on</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00F15955" w:rsidRPr="00A63FED">
        <w:rPr>
          <w:rFonts w:cs="Calibri"/>
          <w:spacing w:val="1"/>
          <w:sz w:val="23"/>
          <w:szCs w:val="23"/>
        </w:rPr>
        <w:t>s</w:t>
      </w:r>
      <w:r w:rsidRPr="00A63FED">
        <w:rPr>
          <w:rFonts w:cs="Calibri"/>
          <w:sz w:val="23"/>
          <w:szCs w:val="23"/>
        </w:rPr>
        <w:t>outhw</w:t>
      </w:r>
      <w:r w:rsidRPr="00A63FED">
        <w:rPr>
          <w:rFonts w:cs="Calibri"/>
          <w:spacing w:val="-1"/>
          <w:sz w:val="23"/>
          <w:szCs w:val="23"/>
        </w:rPr>
        <w:t>e</w:t>
      </w:r>
      <w:r w:rsidRPr="00A63FED">
        <w:rPr>
          <w:rFonts w:cs="Calibri"/>
          <w:sz w:val="23"/>
          <w:szCs w:val="23"/>
        </w:rPr>
        <w:t>st</w:t>
      </w:r>
      <w:r w:rsidRPr="00A63FED">
        <w:rPr>
          <w:rFonts w:cs="Calibri"/>
          <w:spacing w:val="1"/>
          <w:sz w:val="23"/>
          <w:szCs w:val="23"/>
        </w:rPr>
        <w:t xml:space="preserve"> </w:t>
      </w:r>
      <w:r w:rsidR="00F15955" w:rsidRPr="00A63FED">
        <w:rPr>
          <w:rFonts w:cs="Calibri"/>
          <w:spacing w:val="-1"/>
          <w:sz w:val="23"/>
          <w:szCs w:val="23"/>
        </w:rPr>
        <w:t>f</w:t>
      </w:r>
      <w:r w:rsidRPr="00A63FED">
        <w:rPr>
          <w:rFonts w:cs="Calibri"/>
          <w:spacing w:val="-1"/>
          <w:sz w:val="23"/>
          <w:szCs w:val="23"/>
        </w:rPr>
        <w:t>a</w:t>
      </w:r>
      <w:r w:rsidRPr="00A63FED">
        <w:rPr>
          <w:rFonts w:cs="Calibri"/>
          <w:sz w:val="23"/>
          <w:szCs w:val="23"/>
        </w:rPr>
        <w:t>rml</w:t>
      </w:r>
      <w:r w:rsidRPr="00A63FED">
        <w:rPr>
          <w:rFonts w:cs="Calibri"/>
          <w:spacing w:val="-1"/>
          <w:sz w:val="23"/>
          <w:szCs w:val="23"/>
        </w:rPr>
        <w:t>a</w:t>
      </w:r>
      <w:r w:rsidRPr="00A63FED">
        <w:rPr>
          <w:rFonts w:cs="Calibri"/>
          <w:sz w:val="23"/>
          <w:szCs w:val="23"/>
        </w:rPr>
        <w:t xml:space="preserve">nd, </w:t>
      </w:r>
      <w:r w:rsidR="00F15955" w:rsidRPr="00A63FED">
        <w:rPr>
          <w:rFonts w:cs="Calibri"/>
          <w:sz w:val="23"/>
          <w:szCs w:val="23"/>
        </w:rPr>
        <w:t>h</w:t>
      </w:r>
      <w:r w:rsidRPr="00A63FED">
        <w:rPr>
          <w:rFonts w:cs="Calibri"/>
          <w:spacing w:val="2"/>
          <w:sz w:val="23"/>
          <w:szCs w:val="23"/>
        </w:rPr>
        <w:t>i</w:t>
      </w:r>
      <w:r w:rsidRPr="00A63FED">
        <w:rPr>
          <w:rFonts w:cs="Calibri"/>
          <w:spacing w:val="1"/>
          <w:sz w:val="23"/>
          <w:szCs w:val="23"/>
        </w:rPr>
        <w:t>g</w:t>
      </w:r>
      <w:r w:rsidRPr="00A63FED">
        <w:rPr>
          <w:rFonts w:cs="Calibri"/>
          <w:sz w:val="23"/>
          <w:szCs w:val="23"/>
        </w:rPr>
        <w:t xml:space="preserve">hland </w:t>
      </w:r>
      <w:r w:rsidR="00F15955" w:rsidRPr="00A63FED">
        <w:rPr>
          <w:rFonts w:cs="Calibri"/>
          <w:sz w:val="23"/>
          <w:szCs w:val="23"/>
        </w:rPr>
        <w:t>r</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 xml:space="preserve">s, </w:t>
      </w:r>
      <w:r w:rsidR="00652CC7" w:rsidRPr="00A63FED">
        <w:rPr>
          <w:rFonts w:cs="Calibri"/>
          <w:sz w:val="23"/>
          <w:szCs w:val="23"/>
        </w:rPr>
        <w:t>n</w:t>
      </w:r>
      <w:r w:rsidRPr="00A63FED">
        <w:rPr>
          <w:rFonts w:cs="Calibri"/>
          <w:sz w:val="23"/>
          <w:szCs w:val="23"/>
        </w:rPr>
        <w:t>o</w:t>
      </w:r>
      <w:r w:rsidRPr="00A63FED">
        <w:rPr>
          <w:rFonts w:cs="Calibri"/>
          <w:spacing w:val="-1"/>
          <w:sz w:val="23"/>
          <w:szCs w:val="23"/>
        </w:rPr>
        <w:t>r</w:t>
      </w:r>
      <w:r w:rsidRPr="00A63FED">
        <w:rPr>
          <w:rFonts w:cs="Calibri"/>
          <w:sz w:val="23"/>
          <w:szCs w:val="23"/>
        </w:rPr>
        <w:t>thw</w:t>
      </w:r>
      <w:r w:rsidRPr="00A63FED">
        <w:rPr>
          <w:rFonts w:cs="Calibri"/>
          <w:spacing w:val="-1"/>
          <w:sz w:val="23"/>
          <w:szCs w:val="23"/>
        </w:rPr>
        <w:t>e</w:t>
      </w:r>
      <w:r w:rsidRPr="00A63FED">
        <w:rPr>
          <w:rFonts w:cs="Calibri"/>
          <w:sz w:val="23"/>
          <w:szCs w:val="23"/>
        </w:rPr>
        <w:t>st</w:t>
      </w:r>
      <w:r w:rsidRPr="00A63FED">
        <w:rPr>
          <w:rFonts w:cs="Calibri"/>
          <w:spacing w:val="1"/>
          <w:sz w:val="23"/>
          <w:szCs w:val="23"/>
        </w:rPr>
        <w:t xml:space="preserve"> </w:t>
      </w:r>
      <w:r w:rsidR="00652CC7" w:rsidRPr="00A63FED">
        <w:rPr>
          <w:rFonts w:cs="Calibri"/>
          <w:spacing w:val="1"/>
          <w:sz w:val="23"/>
          <w:szCs w:val="23"/>
        </w:rPr>
        <w:t>s</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nn</w:t>
      </w:r>
      <w:r w:rsidRPr="00A63FED">
        <w:rPr>
          <w:rFonts w:cs="Calibri"/>
          <w:spacing w:val="1"/>
          <w:sz w:val="23"/>
          <w:szCs w:val="23"/>
        </w:rPr>
        <w:t>a</w:t>
      </w:r>
      <w:r w:rsidRPr="00A63FED">
        <w:rPr>
          <w:rFonts w:cs="Calibri"/>
          <w:sz w:val="23"/>
          <w:szCs w:val="23"/>
        </w:rPr>
        <w:t xml:space="preserve">h </w:t>
      </w:r>
      <w:r w:rsidR="00652CC7" w:rsidRPr="00A63FED">
        <w:rPr>
          <w:rFonts w:cs="Calibri"/>
          <w:sz w:val="23"/>
          <w:szCs w:val="23"/>
        </w:rPr>
        <w:t>g</w:t>
      </w:r>
      <w:r w:rsidRPr="00A63FED">
        <w:rPr>
          <w:rFonts w:cs="Calibri"/>
          <w:spacing w:val="-1"/>
          <w:sz w:val="23"/>
          <w:szCs w:val="23"/>
        </w:rPr>
        <w:t>ra</w:t>
      </w:r>
      <w:r w:rsidRPr="00A63FED">
        <w:rPr>
          <w:rFonts w:cs="Calibri"/>
          <w:sz w:val="23"/>
          <w:szCs w:val="23"/>
        </w:rPr>
        <w:t>ss</w:t>
      </w:r>
      <w:r w:rsidRPr="00A63FED">
        <w:rPr>
          <w:rFonts w:cs="Calibri"/>
          <w:spacing w:val="1"/>
          <w:sz w:val="23"/>
          <w:szCs w:val="23"/>
        </w:rPr>
        <w:t>l</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4"/>
          <w:sz w:val="23"/>
          <w:szCs w:val="23"/>
        </w:rPr>
        <w:t>K</w:t>
      </w:r>
      <w:r w:rsidRPr="00A63FED">
        <w:rPr>
          <w:rFonts w:cs="Calibri"/>
          <w:spacing w:val="-5"/>
          <w:sz w:val="23"/>
          <w:szCs w:val="23"/>
        </w:rPr>
        <w:t>y</w:t>
      </w:r>
      <w:r w:rsidRPr="00A63FED">
        <w:rPr>
          <w:rFonts w:cs="Calibri"/>
          <w:spacing w:val="2"/>
          <w:sz w:val="23"/>
          <w:szCs w:val="23"/>
        </w:rPr>
        <w:t>o</w:t>
      </w:r>
      <w:r w:rsidRPr="00A63FED">
        <w:rPr>
          <w:rFonts w:cs="Calibri"/>
          <w:sz w:val="23"/>
          <w:szCs w:val="23"/>
        </w:rPr>
        <w:t xml:space="preserve">ga </w:t>
      </w:r>
      <w:r w:rsidR="00652CC7" w:rsidRPr="00A63FED">
        <w:rPr>
          <w:rFonts w:cs="Calibri"/>
          <w:spacing w:val="1"/>
          <w:sz w:val="23"/>
          <w:szCs w:val="23"/>
        </w:rPr>
        <w:t>p</w:t>
      </w:r>
      <w:r w:rsidRPr="00A63FED">
        <w:rPr>
          <w:rFonts w:cs="Calibri"/>
          <w:sz w:val="23"/>
          <w:szCs w:val="23"/>
        </w:rPr>
        <w:t>lains,</w:t>
      </w:r>
      <w:r w:rsidRPr="00A63FED">
        <w:rPr>
          <w:rFonts w:cs="Calibri"/>
          <w:spacing w:val="3"/>
          <w:sz w:val="23"/>
          <w:szCs w:val="23"/>
        </w:rPr>
        <w:t xml:space="preserve"> </w:t>
      </w:r>
      <w:r w:rsidRPr="00A63FED">
        <w:rPr>
          <w:rFonts w:cs="Calibri"/>
          <w:spacing w:val="-3"/>
          <w:sz w:val="23"/>
          <w:szCs w:val="23"/>
        </w:rPr>
        <w:t>L</w:t>
      </w:r>
      <w:r w:rsidR="00652CC7" w:rsidRPr="00A63FED">
        <w:rPr>
          <w:rFonts w:cs="Calibri"/>
          <w:spacing w:val="-3"/>
          <w:sz w:val="23"/>
          <w:szCs w:val="23"/>
        </w:rPr>
        <w:t xml:space="preserve">. </w:t>
      </w:r>
      <w:r w:rsidRPr="00A63FED">
        <w:rPr>
          <w:rFonts w:cs="Calibri"/>
          <w:sz w:val="23"/>
          <w:szCs w:val="23"/>
        </w:rPr>
        <w:t>Vi</w:t>
      </w:r>
      <w:r w:rsidRPr="00A63FED">
        <w:rPr>
          <w:rFonts w:cs="Calibri"/>
          <w:spacing w:val="-1"/>
          <w:sz w:val="23"/>
          <w:szCs w:val="23"/>
        </w:rPr>
        <w:t>c</w:t>
      </w:r>
      <w:r w:rsidRPr="00A63FED">
        <w:rPr>
          <w:rFonts w:cs="Calibri"/>
          <w:sz w:val="23"/>
          <w:szCs w:val="23"/>
        </w:rPr>
        <w:t>toria</w:t>
      </w:r>
      <w:r w:rsidRPr="00A63FED">
        <w:rPr>
          <w:rFonts w:cs="Calibri"/>
          <w:spacing w:val="3"/>
          <w:sz w:val="23"/>
          <w:szCs w:val="23"/>
        </w:rPr>
        <w:t xml:space="preserve"> </w:t>
      </w:r>
      <w:r w:rsidR="00652CC7" w:rsidRPr="00A63FED">
        <w:rPr>
          <w:rFonts w:cs="Calibri"/>
          <w:sz w:val="23"/>
          <w:szCs w:val="23"/>
        </w:rPr>
        <w:t>c</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1"/>
          <w:sz w:val="23"/>
          <w:szCs w:val="23"/>
        </w:rPr>
        <w:t>ce</w:t>
      </w:r>
      <w:r w:rsidRPr="00A63FED">
        <w:rPr>
          <w:rFonts w:cs="Calibri"/>
          <w:sz w:val="23"/>
          <w:szCs w:val="23"/>
        </w:rPr>
        <w:t>nt,</w:t>
      </w:r>
      <w:r w:rsidRPr="00A63FED">
        <w:rPr>
          <w:rFonts w:cs="Calibri"/>
          <w:spacing w:val="1"/>
          <w:sz w:val="23"/>
          <w:szCs w:val="23"/>
        </w:rPr>
        <w:t xml:space="preserve"> </w:t>
      </w:r>
      <w:r w:rsidR="004057F3" w:rsidRPr="00A63FED">
        <w:rPr>
          <w:rFonts w:cs="Calibri"/>
          <w:spacing w:val="1"/>
          <w:sz w:val="23"/>
          <w:szCs w:val="23"/>
        </w:rPr>
        <w:t>w</w:t>
      </w:r>
      <w:r w:rsidRPr="00A63FED">
        <w:rPr>
          <w:rFonts w:cs="Calibri"/>
          <w:spacing w:val="-1"/>
          <w:sz w:val="23"/>
          <w:szCs w:val="23"/>
        </w:rPr>
        <w:t>e</w:t>
      </w:r>
      <w:r w:rsidRPr="00A63FED">
        <w:rPr>
          <w:rFonts w:cs="Calibri"/>
          <w:sz w:val="23"/>
          <w:szCs w:val="23"/>
        </w:rPr>
        <w:t>ste</w:t>
      </w:r>
      <w:r w:rsidRPr="00A63FED">
        <w:rPr>
          <w:rFonts w:cs="Calibri"/>
          <w:spacing w:val="-1"/>
          <w:sz w:val="23"/>
          <w:szCs w:val="23"/>
        </w:rPr>
        <w:t>r</w:t>
      </w:r>
      <w:r w:rsidRPr="00A63FED">
        <w:rPr>
          <w:rFonts w:cs="Calibri"/>
          <w:sz w:val="23"/>
          <w:szCs w:val="23"/>
        </w:rPr>
        <w:t>n</w:t>
      </w:r>
      <w:r w:rsidRPr="00A63FED">
        <w:rPr>
          <w:rFonts w:cs="Calibri"/>
          <w:spacing w:val="1"/>
          <w:sz w:val="23"/>
          <w:szCs w:val="23"/>
        </w:rPr>
        <w:t xml:space="preserve"> </w:t>
      </w:r>
      <w:r w:rsidR="004057F3" w:rsidRPr="00A63FED">
        <w:rPr>
          <w:rFonts w:cs="Calibri"/>
          <w:spacing w:val="1"/>
          <w:sz w:val="23"/>
          <w:szCs w:val="23"/>
        </w:rPr>
        <w:t>s</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nn</w:t>
      </w:r>
      <w:r w:rsidRPr="00A63FED">
        <w:rPr>
          <w:rFonts w:cs="Calibri"/>
          <w:spacing w:val="-1"/>
          <w:sz w:val="23"/>
          <w:szCs w:val="23"/>
        </w:rPr>
        <w:t>a</w:t>
      </w:r>
      <w:r w:rsidRPr="00A63FED">
        <w:rPr>
          <w:rFonts w:cs="Calibri"/>
          <w:sz w:val="23"/>
          <w:szCs w:val="23"/>
        </w:rPr>
        <w:t>h</w:t>
      </w:r>
      <w:r w:rsidRPr="00A63FED">
        <w:rPr>
          <w:rFonts w:cs="Calibri"/>
          <w:spacing w:val="1"/>
          <w:sz w:val="23"/>
          <w:szCs w:val="23"/>
        </w:rPr>
        <w:t xml:space="preserve"> </w:t>
      </w:r>
      <w:r w:rsidR="004057F3" w:rsidRPr="00A63FED">
        <w:rPr>
          <w:rFonts w:cs="Calibri"/>
          <w:sz w:val="23"/>
          <w:szCs w:val="23"/>
        </w:rPr>
        <w:t>g</w:t>
      </w:r>
      <w:r w:rsidRPr="00A63FED">
        <w:rPr>
          <w:rFonts w:cs="Calibri"/>
          <w:spacing w:val="-1"/>
          <w:sz w:val="23"/>
          <w:szCs w:val="23"/>
        </w:rPr>
        <w:t>ra</w:t>
      </w:r>
      <w:r w:rsidRPr="00A63FED">
        <w:rPr>
          <w:rFonts w:cs="Calibri"/>
          <w:sz w:val="23"/>
          <w:szCs w:val="23"/>
        </w:rPr>
        <w:t>ss</w:t>
      </w:r>
      <w:r w:rsidRPr="00A63FED">
        <w:rPr>
          <w:rFonts w:cs="Calibri"/>
          <w:spacing w:val="1"/>
          <w:sz w:val="23"/>
          <w:szCs w:val="23"/>
        </w:rPr>
        <w:t>l</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 xml:space="preserve">nd </w:t>
      </w:r>
      <w:r w:rsidR="004057F3" w:rsidRPr="00A63FED">
        <w:rPr>
          <w:rFonts w:cs="Calibri"/>
          <w:sz w:val="23"/>
          <w:szCs w:val="23"/>
        </w:rPr>
        <w:t>p</w:t>
      </w:r>
      <w:r w:rsidRPr="00A63FED">
        <w:rPr>
          <w:rFonts w:cs="Calibri"/>
          <w:sz w:val="23"/>
          <w:szCs w:val="23"/>
        </w:rPr>
        <w:t xml:space="preserve">astoral </w:t>
      </w:r>
      <w:r w:rsidR="004057F3" w:rsidRPr="00A63FED">
        <w:rPr>
          <w:rFonts w:cs="Calibri"/>
          <w:sz w:val="23"/>
          <w:szCs w:val="23"/>
        </w:rPr>
        <w:t>g</w:t>
      </w:r>
      <w:r w:rsidRPr="00A63FED">
        <w:rPr>
          <w:rFonts w:cs="Calibri"/>
          <w:sz w:val="23"/>
          <w:szCs w:val="23"/>
        </w:rPr>
        <w:t>rassland</w:t>
      </w:r>
      <w:r w:rsidR="004057F3" w:rsidRPr="00A63FED">
        <w:rPr>
          <w:rFonts w:cs="Calibri"/>
          <w:sz w:val="23"/>
          <w:szCs w:val="23"/>
        </w:rPr>
        <w:t>s</w:t>
      </w:r>
      <w:r w:rsidRPr="00A63FED">
        <w:rPr>
          <w:rFonts w:cs="Calibri"/>
          <w:sz w:val="23"/>
          <w:szCs w:val="23"/>
        </w:rPr>
        <w:t>.  The</w:t>
      </w:r>
      <w:r w:rsidRPr="00A63FED">
        <w:rPr>
          <w:rFonts w:cs="Calibri"/>
          <w:spacing w:val="59"/>
          <w:sz w:val="23"/>
          <w:szCs w:val="23"/>
        </w:rPr>
        <w:t xml:space="preserve"> </w:t>
      </w:r>
      <w:r w:rsidR="00281E95" w:rsidRPr="00A63FED">
        <w:rPr>
          <w:rFonts w:cs="Calibri"/>
          <w:sz w:val="23"/>
          <w:szCs w:val="23"/>
        </w:rPr>
        <w:t xml:space="preserve">15 </w:t>
      </w:r>
      <w:r w:rsidRPr="00A63FED">
        <w:rPr>
          <w:rFonts w:cs="Calibri"/>
          <w:sz w:val="23"/>
          <w:szCs w:val="23"/>
        </w:rPr>
        <w:t>were</w:t>
      </w:r>
      <w:r w:rsidRPr="00A63FED">
        <w:rPr>
          <w:rFonts w:cs="Calibri"/>
          <w:spacing w:val="58"/>
          <w:sz w:val="23"/>
          <w:szCs w:val="23"/>
        </w:rPr>
        <w:t xml:space="preserve"> </w:t>
      </w:r>
      <w:r w:rsidRPr="00A63FED">
        <w:rPr>
          <w:rFonts w:cs="Calibri"/>
          <w:sz w:val="23"/>
          <w:szCs w:val="23"/>
        </w:rPr>
        <w:t>o</w:t>
      </w:r>
      <w:r w:rsidRPr="00A63FED">
        <w:rPr>
          <w:rFonts w:cs="Calibri"/>
          <w:spacing w:val="2"/>
          <w:sz w:val="23"/>
          <w:szCs w:val="23"/>
        </w:rPr>
        <w:t>b</w:t>
      </w:r>
      <w:r w:rsidRPr="00A63FED">
        <w:rPr>
          <w:rFonts w:cs="Calibri"/>
          <w:sz w:val="23"/>
          <w:szCs w:val="23"/>
        </w:rPr>
        <w:t>tain</w:t>
      </w:r>
      <w:r w:rsidRPr="00A63FED">
        <w:rPr>
          <w:rFonts w:cs="Calibri"/>
          <w:spacing w:val="-1"/>
          <w:sz w:val="23"/>
          <w:szCs w:val="23"/>
        </w:rPr>
        <w:t>e</w:t>
      </w:r>
      <w:r w:rsidRPr="00A63FED">
        <w:rPr>
          <w:rFonts w:cs="Calibri"/>
          <w:sz w:val="23"/>
          <w:szCs w:val="23"/>
        </w:rPr>
        <w:t>d from the</w:t>
      </w:r>
      <w:r w:rsidRPr="00A63FED">
        <w:rPr>
          <w:rFonts w:cs="Calibri"/>
          <w:spacing w:val="59"/>
          <w:sz w:val="23"/>
          <w:szCs w:val="23"/>
        </w:rPr>
        <w:t xml:space="preserve"> </w:t>
      </w:r>
      <w:r w:rsidRPr="00A63FED">
        <w:rPr>
          <w:rFonts w:cs="Calibri"/>
          <w:sz w:val="23"/>
          <w:szCs w:val="23"/>
        </w:rPr>
        <w:t xml:space="preserve">41 potential </w:t>
      </w:r>
      <w:r w:rsidRPr="00A63FED">
        <w:rPr>
          <w:rFonts w:cs="Calibri"/>
          <w:spacing w:val="1"/>
          <w:sz w:val="23"/>
          <w:szCs w:val="23"/>
        </w:rPr>
        <w:t>A</w:t>
      </w:r>
      <w:r w:rsidRPr="00A63FED">
        <w:rPr>
          <w:rFonts w:cs="Calibri"/>
          <w:sz w:val="23"/>
          <w:szCs w:val="23"/>
        </w:rPr>
        <w:t>CDP</w:t>
      </w:r>
      <w:r w:rsidRPr="00A63FED">
        <w:rPr>
          <w:rFonts w:cs="Calibri"/>
          <w:spacing w:val="4"/>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the 12</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
          <w:sz w:val="23"/>
          <w:szCs w:val="23"/>
        </w:rPr>
        <w:t>t</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pacing w:val="-1"/>
          <w:sz w:val="23"/>
          <w:szCs w:val="23"/>
        </w:rPr>
        <w:t>ac</w:t>
      </w:r>
      <w:r w:rsidRPr="00A63FED">
        <w:rPr>
          <w:rFonts w:cs="Calibri"/>
          <w:sz w:val="23"/>
          <w:szCs w:val="23"/>
        </w:rPr>
        <w:t>ross</w:t>
      </w:r>
      <w:r w:rsidRPr="00A63FED">
        <w:rPr>
          <w:rFonts w:cs="Calibri"/>
          <w:spacing w:val="2"/>
          <w:sz w:val="23"/>
          <w:szCs w:val="23"/>
        </w:rPr>
        <w:t xml:space="preserve"> </w:t>
      </w:r>
      <w:r w:rsidRPr="00A63FED">
        <w:rPr>
          <w:rFonts w:cs="Calibri"/>
          <w:sz w:val="23"/>
          <w:szCs w:val="23"/>
        </w:rPr>
        <w:t>ten</w:t>
      </w:r>
      <w:r w:rsidRPr="00A63FED">
        <w:rPr>
          <w:rFonts w:cs="Calibri"/>
          <w:spacing w:val="2"/>
          <w:sz w:val="23"/>
          <w:szCs w:val="23"/>
        </w:rPr>
        <w:t xml:space="preserve"> </w:t>
      </w:r>
      <w:proofErr w:type="spellStart"/>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r</w:t>
      </w:r>
      <w:r w:rsidRPr="00A63FED">
        <w:rPr>
          <w:rFonts w:cs="Calibri"/>
          <w:spacing w:val="2"/>
          <w:sz w:val="23"/>
          <w:szCs w:val="23"/>
        </w:rPr>
        <w:t>o</w:t>
      </w:r>
      <w:proofErr w:type="spellEnd"/>
      <w:r w:rsidRPr="00A63FED">
        <w:rPr>
          <w:rFonts w:cs="Calibri"/>
          <w:spacing w:val="-1"/>
          <w:sz w:val="23"/>
          <w:szCs w:val="23"/>
        </w:rPr>
        <w:t>-ec</w:t>
      </w:r>
      <w:r w:rsidRPr="00A63FED">
        <w:rPr>
          <w:rFonts w:cs="Calibri"/>
          <w:sz w:val="23"/>
          <w:szCs w:val="23"/>
        </w:rPr>
        <w:t>ol</w:t>
      </w:r>
      <w:r w:rsidRPr="00A63FED">
        <w:rPr>
          <w:rFonts w:cs="Calibri"/>
          <w:spacing w:val="3"/>
          <w:sz w:val="23"/>
          <w:szCs w:val="23"/>
        </w:rPr>
        <w:t>o</w:t>
      </w:r>
      <w:r w:rsidRPr="00A63FED">
        <w:rPr>
          <w:rFonts w:cs="Calibri"/>
          <w:spacing w:val="-2"/>
          <w:sz w:val="23"/>
          <w:szCs w:val="23"/>
        </w:rPr>
        <w:t>g</w:t>
      </w:r>
      <w:r w:rsidRPr="00A63FED">
        <w:rPr>
          <w:rFonts w:cs="Calibri"/>
          <w:sz w:val="23"/>
          <w:szCs w:val="23"/>
        </w:rPr>
        <w:t>ic</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z</w:t>
      </w:r>
      <w:r w:rsidRPr="00A63FED">
        <w:rPr>
          <w:rFonts w:cs="Calibri"/>
          <w:sz w:val="23"/>
          <w:szCs w:val="23"/>
        </w:rPr>
        <w:t>on</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re</w:t>
      </w:r>
      <w:r w:rsidRPr="00A63FED">
        <w:rPr>
          <w:rFonts w:cs="Calibri"/>
          <w:spacing w:val="2"/>
          <w:sz w:val="23"/>
          <w:szCs w:val="23"/>
        </w:rPr>
        <w:t xml:space="preserve"> </w:t>
      </w:r>
      <w:r w:rsidRPr="00A63FED">
        <w:rPr>
          <w:rFonts w:cs="Calibri"/>
          <w:spacing w:val="1"/>
          <w:sz w:val="23"/>
          <w:szCs w:val="23"/>
        </w:rPr>
        <w:t>r</w:t>
      </w:r>
      <w:r w:rsidRPr="00A63FED">
        <w:rPr>
          <w:rFonts w:cs="Calibri"/>
          <w:spacing w:val="-1"/>
          <w:sz w:val="23"/>
          <w:szCs w:val="23"/>
        </w:rPr>
        <w:t>a</w:t>
      </w:r>
      <w:r w:rsidRPr="00A63FED">
        <w:rPr>
          <w:rFonts w:cs="Calibri"/>
          <w:sz w:val="23"/>
          <w:szCs w:val="23"/>
        </w:rPr>
        <w:t>nk</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b</w:t>
      </w:r>
      <w:r w:rsidRPr="00A63FED">
        <w:rPr>
          <w:rFonts w:cs="Calibri"/>
          <w:spacing w:val="-1"/>
          <w:sz w:val="23"/>
          <w:szCs w:val="23"/>
        </w:rPr>
        <w:t>a</w:t>
      </w:r>
      <w:r w:rsidRPr="00A63FED">
        <w:rPr>
          <w:rFonts w:cs="Calibri"/>
          <w:spacing w:val="2"/>
          <w:sz w:val="23"/>
          <w:szCs w:val="23"/>
        </w:rPr>
        <w:t>s</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on</w:t>
      </w:r>
      <w:r w:rsidRPr="00A63FED">
        <w:rPr>
          <w:rFonts w:cs="Calibri"/>
          <w:spacing w:val="2"/>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z w:val="23"/>
          <w:szCs w:val="23"/>
        </w:rPr>
        <w:t>followi</w:t>
      </w:r>
      <w:r w:rsidRPr="00A63FED">
        <w:rPr>
          <w:rFonts w:cs="Calibri"/>
          <w:spacing w:val="2"/>
          <w:sz w:val="23"/>
          <w:szCs w:val="23"/>
        </w:rPr>
        <w:t>n</w:t>
      </w:r>
      <w:r w:rsidRPr="00A63FED">
        <w:rPr>
          <w:rFonts w:cs="Calibri"/>
          <w:spacing w:val="-2"/>
          <w:sz w:val="23"/>
          <w:szCs w:val="23"/>
        </w:rPr>
        <w:t>g</w:t>
      </w:r>
      <w:r w:rsidR="004057F3" w:rsidRPr="00A63FED">
        <w:rPr>
          <w:rFonts w:cs="Calibri"/>
          <w:spacing w:val="-2"/>
          <w:sz w:val="23"/>
          <w:szCs w:val="23"/>
        </w:rPr>
        <w:t xml:space="preserve"> </w:t>
      </w:r>
      <w:r w:rsidR="00F21DFC" w:rsidRPr="00A63FED">
        <w:rPr>
          <w:rFonts w:cs="Calibri"/>
          <w:spacing w:val="-2"/>
          <w:sz w:val="23"/>
          <w:szCs w:val="23"/>
        </w:rPr>
        <w:t>considerations</w:t>
      </w:r>
      <w:r w:rsidRPr="00A63FED">
        <w:rPr>
          <w:rFonts w:cs="Calibri"/>
          <w:sz w:val="23"/>
          <w:szCs w:val="23"/>
        </w:rPr>
        <w:t>:</w:t>
      </w:r>
      <w:r w:rsidRPr="00A63FED">
        <w:rPr>
          <w:rFonts w:cs="Calibri"/>
          <w:spacing w:val="2"/>
          <w:sz w:val="23"/>
          <w:szCs w:val="23"/>
        </w:rPr>
        <w:t xml:space="preserve"> </w:t>
      </w:r>
    </w:p>
    <w:p w14:paraId="70A931DF" w14:textId="77777777" w:rsidR="00F21DFC" w:rsidRPr="00A63FED" w:rsidRDefault="0095014A" w:rsidP="00EB06CC">
      <w:pPr>
        <w:pStyle w:val="ListParagraph"/>
        <w:numPr>
          <w:ilvl w:val="0"/>
          <w:numId w:val="107"/>
        </w:numPr>
        <w:ind w:left="864"/>
        <w:jc w:val="both"/>
        <w:rPr>
          <w:rFonts w:ascii="Calibri" w:hAnsi="Calibri" w:cs="Calibri"/>
          <w:spacing w:val="4"/>
          <w:sz w:val="23"/>
          <w:szCs w:val="23"/>
          <w:lang w:val="en-US"/>
        </w:rPr>
      </w:pPr>
      <w:r w:rsidRPr="00A63FED">
        <w:rPr>
          <w:rFonts w:ascii="Calibri" w:hAnsi="Calibri" w:cs="Calibri"/>
          <w:sz w:val="23"/>
          <w:szCs w:val="23"/>
          <w:lang w:val="en-US"/>
        </w:rPr>
        <w:t>Hi</w:t>
      </w:r>
      <w:r w:rsidRPr="00A63FED">
        <w:rPr>
          <w:rFonts w:ascii="Calibri" w:hAnsi="Calibri" w:cs="Calibri"/>
          <w:spacing w:val="-2"/>
          <w:sz w:val="23"/>
          <w:szCs w:val="23"/>
          <w:lang w:val="en-US"/>
        </w:rPr>
        <w:t>g</w:t>
      </w:r>
      <w:r w:rsidRPr="00A63FED">
        <w:rPr>
          <w:rFonts w:ascii="Calibri" w:hAnsi="Calibri" w:cs="Calibri"/>
          <w:sz w:val="23"/>
          <w:szCs w:val="23"/>
          <w:lang w:val="en-US"/>
        </w:rPr>
        <w:t>h</w:t>
      </w:r>
      <w:r w:rsidRPr="00A63FED">
        <w:rPr>
          <w:rFonts w:ascii="Calibri" w:hAnsi="Calibri" w:cs="Calibri"/>
          <w:spacing w:val="2"/>
          <w:sz w:val="23"/>
          <w:szCs w:val="23"/>
          <w:lang w:val="en-US"/>
        </w:rPr>
        <w:t xml:space="preserve"> p</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len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stun</w:t>
      </w:r>
      <w:r w:rsidRPr="00A63FED">
        <w:rPr>
          <w:rFonts w:ascii="Calibri" w:hAnsi="Calibri" w:cs="Calibri"/>
          <w:spacing w:val="1"/>
          <w:sz w:val="23"/>
          <w:szCs w:val="23"/>
          <w:lang w:val="en-US"/>
        </w:rPr>
        <w:t>t</w:t>
      </w:r>
      <w:r w:rsidRPr="00A63FED">
        <w:rPr>
          <w:rFonts w:ascii="Calibri" w:hAnsi="Calibri" w:cs="Calibri"/>
          <w:sz w:val="23"/>
          <w:szCs w:val="23"/>
          <w:lang w:val="en-US"/>
        </w:rPr>
        <w:t>ing in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five</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hi</w:t>
      </w:r>
      <w:r w:rsidRPr="00A63FED">
        <w:rPr>
          <w:rFonts w:ascii="Calibri" w:hAnsi="Calibri" w:cs="Calibri"/>
          <w:spacing w:val="1"/>
          <w:sz w:val="23"/>
          <w:szCs w:val="23"/>
          <w:lang w:val="en-US"/>
        </w:rPr>
        <w:t>l</w:t>
      </w:r>
      <w:r w:rsidRPr="00A63FED">
        <w:rPr>
          <w:rFonts w:ascii="Calibri" w:hAnsi="Calibri" w:cs="Calibri"/>
          <w:sz w:val="23"/>
          <w:szCs w:val="23"/>
          <w:lang w:val="en-US"/>
        </w:rPr>
        <w:t>d</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4"/>
          <w:sz w:val="23"/>
          <w:szCs w:val="23"/>
          <w:lang w:val="en-US"/>
        </w:rPr>
        <w:t xml:space="preserve"> </w:t>
      </w:r>
    </w:p>
    <w:p w14:paraId="25EB3405" w14:textId="77777777" w:rsidR="00F21DFC" w:rsidRPr="00A63FED" w:rsidRDefault="0095014A" w:rsidP="00EB06CC">
      <w:pPr>
        <w:pStyle w:val="ListParagraph"/>
        <w:numPr>
          <w:ilvl w:val="0"/>
          <w:numId w:val="107"/>
        </w:numPr>
        <w:ind w:left="864"/>
        <w:jc w:val="both"/>
        <w:rPr>
          <w:rFonts w:ascii="Calibri" w:hAnsi="Calibri" w:cs="Calibri"/>
          <w:sz w:val="23"/>
          <w:szCs w:val="23"/>
          <w:lang w:val="en-US"/>
        </w:rPr>
      </w:pPr>
      <w:r w:rsidRPr="00A63FED">
        <w:rPr>
          <w:rFonts w:ascii="Calibri" w:hAnsi="Calibri" w:cs="Calibri"/>
          <w:spacing w:val="-5"/>
          <w:sz w:val="23"/>
          <w:szCs w:val="23"/>
          <w:lang w:val="en-US"/>
        </w:rPr>
        <w:t>L</w:t>
      </w:r>
      <w:r w:rsidRPr="00A63FED">
        <w:rPr>
          <w:rFonts w:ascii="Calibri" w:hAnsi="Calibri" w:cs="Calibri"/>
          <w:sz w:val="23"/>
          <w:szCs w:val="23"/>
          <w:lang w:val="en-US"/>
        </w:rPr>
        <w:t>ow</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diet</w:t>
      </w:r>
      <w:r w:rsidRPr="00A63FED">
        <w:rPr>
          <w:rFonts w:ascii="Calibri" w:hAnsi="Calibri" w:cs="Calibri"/>
          <w:spacing w:val="-1"/>
          <w:sz w:val="23"/>
          <w:szCs w:val="23"/>
          <w:lang w:val="en-US"/>
        </w:rPr>
        <w:t>a</w:t>
      </w:r>
      <w:r w:rsidRPr="00A63FED">
        <w:rPr>
          <w:rFonts w:ascii="Calibri" w:hAnsi="Calibri" w:cs="Calibri"/>
          <w:spacing w:val="4"/>
          <w:sz w:val="23"/>
          <w:szCs w:val="23"/>
          <w:lang w:val="en-US"/>
        </w:rPr>
        <w:t>r</w:t>
      </w:r>
      <w:r w:rsidRPr="00A63FED">
        <w:rPr>
          <w:rFonts w:ascii="Calibri" w:hAnsi="Calibri" w:cs="Calibri"/>
          <w:sz w:val="23"/>
          <w:szCs w:val="23"/>
          <w:lang w:val="en-US"/>
        </w:rPr>
        <w:t>y d</w:t>
      </w:r>
      <w:r w:rsidRPr="00A63FED">
        <w:rPr>
          <w:rFonts w:ascii="Calibri" w:hAnsi="Calibri" w:cs="Calibri"/>
          <w:spacing w:val="3"/>
          <w:sz w:val="23"/>
          <w:szCs w:val="23"/>
          <w:lang w:val="en-US"/>
        </w:rPr>
        <w:t>i</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rsi</w:t>
      </w:r>
      <w:r w:rsidRPr="00A63FED">
        <w:rPr>
          <w:rFonts w:ascii="Calibri" w:hAnsi="Calibri" w:cs="Calibri"/>
          <w:spacing w:val="3"/>
          <w:sz w:val="23"/>
          <w:szCs w:val="23"/>
          <w:lang w:val="en-US"/>
        </w:rPr>
        <w:t>t</w:t>
      </w:r>
      <w:r w:rsidRPr="00A63FED">
        <w:rPr>
          <w:rFonts w:ascii="Calibri" w:hAnsi="Calibri" w:cs="Calibri"/>
          <w:spacing w:val="-5"/>
          <w:sz w:val="23"/>
          <w:szCs w:val="23"/>
          <w:lang w:val="en-US"/>
        </w:rPr>
        <w:t>y</w:t>
      </w:r>
      <w:r w:rsidRPr="00A63FED">
        <w:rPr>
          <w:rFonts w:ascii="Calibri" w:hAnsi="Calibri" w:cs="Calibri"/>
          <w:sz w:val="23"/>
          <w:szCs w:val="23"/>
          <w:lang w:val="en-US"/>
        </w:rPr>
        <w:t>.</w:t>
      </w:r>
      <w:r w:rsidRPr="00A63FED">
        <w:rPr>
          <w:rFonts w:ascii="Calibri" w:hAnsi="Calibri" w:cs="Calibri"/>
          <w:spacing w:val="7"/>
          <w:sz w:val="23"/>
          <w:szCs w:val="23"/>
          <w:lang w:val="en-US"/>
        </w:rPr>
        <w:t xml:space="preserve"> </w:t>
      </w:r>
    </w:p>
    <w:p w14:paraId="4B376EF8" w14:textId="77777777" w:rsidR="00F21DFC" w:rsidRPr="00A63FED" w:rsidRDefault="00F21DFC" w:rsidP="00F21DFC">
      <w:pPr>
        <w:jc w:val="both"/>
        <w:rPr>
          <w:rFonts w:cs="Calibri"/>
          <w:sz w:val="23"/>
          <w:szCs w:val="23"/>
        </w:rPr>
      </w:pPr>
    </w:p>
    <w:p w14:paraId="28A9010D" w14:textId="77777777" w:rsidR="003B0DDF" w:rsidRPr="00A63FED" w:rsidRDefault="0095014A" w:rsidP="00F21DFC">
      <w:pPr>
        <w:jc w:val="both"/>
        <w:rPr>
          <w:rFonts w:cs="Calibri"/>
          <w:bCs/>
          <w:color w:val="000000"/>
          <w:sz w:val="24"/>
          <w:szCs w:val="24"/>
        </w:rPr>
      </w:pPr>
      <w:r w:rsidRPr="00A63FED">
        <w:rPr>
          <w:rFonts w:cs="Calibri"/>
          <w:sz w:val="23"/>
          <w:szCs w:val="23"/>
        </w:rPr>
        <w:t>The</w:t>
      </w:r>
      <w:r w:rsidRPr="00A63FED">
        <w:rPr>
          <w:rFonts w:cs="Calibri"/>
          <w:spacing w:val="3"/>
          <w:sz w:val="23"/>
          <w:szCs w:val="23"/>
        </w:rPr>
        <w:t xml:space="preserve"> </w:t>
      </w:r>
      <w:r w:rsidRPr="00A63FED">
        <w:rPr>
          <w:rFonts w:cs="Calibri"/>
          <w:spacing w:val="2"/>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Nutrition</w:t>
      </w:r>
      <w:r w:rsidRPr="00A63FED">
        <w:rPr>
          <w:rFonts w:cs="Calibri"/>
          <w:spacing w:val="4"/>
          <w:sz w:val="23"/>
          <w:szCs w:val="23"/>
        </w:rPr>
        <w:t xml:space="preserve"> </w:t>
      </w:r>
      <w:r w:rsidRPr="00A63FED">
        <w:rPr>
          <w:rFonts w:cs="Calibri"/>
          <w:spacing w:val="1"/>
          <w:sz w:val="23"/>
          <w:szCs w:val="23"/>
        </w:rPr>
        <w:t>S</w:t>
      </w:r>
      <w:r w:rsidRPr="00A63FED">
        <w:rPr>
          <w:rFonts w:cs="Calibri"/>
          <w:sz w:val="23"/>
          <w:szCs w:val="23"/>
        </w:rPr>
        <w:t>te</w:t>
      </w:r>
      <w:r w:rsidRPr="00A63FED">
        <w:rPr>
          <w:rFonts w:cs="Calibri"/>
          <w:spacing w:val="-1"/>
          <w:sz w:val="23"/>
          <w:szCs w:val="23"/>
        </w:rPr>
        <w:t>e</w:t>
      </w:r>
      <w:r w:rsidRPr="00A63FED">
        <w:rPr>
          <w:rFonts w:cs="Calibri"/>
          <w:sz w:val="23"/>
          <w:szCs w:val="23"/>
        </w:rPr>
        <w:t>ring</w:t>
      </w:r>
      <w:r w:rsidRPr="00A63FED">
        <w:rPr>
          <w:rFonts w:cs="Calibri"/>
          <w:spacing w:val="2"/>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pacing w:val="-2"/>
          <w:sz w:val="23"/>
          <w:szCs w:val="23"/>
        </w:rPr>
        <w:t>i</w:t>
      </w:r>
      <w:r w:rsidRPr="00A63FED">
        <w:rPr>
          <w:rFonts w:cs="Calibri"/>
          <w:sz w:val="23"/>
          <w:szCs w:val="23"/>
        </w:rPr>
        <w:t>t</w:t>
      </w:r>
      <w:r w:rsidRPr="00A63FED">
        <w:rPr>
          <w:rFonts w:cs="Calibri"/>
          <w:spacing w:val="1"/>
          <w:sz w:val="23"/>
          <w:szCs w:val="23"/>
        </w:rPr>
        <w:t>t</w:t>
      </w:r>
      <w:r w:rsidRPr="00A63FED">
        <w:rPr>
          <w:rFonts w:cs="Calibri"/>
          <w:spacing w:val="-1"/>
          <w:sz w:val="23"/>
          <w:szCs w:val="23"/>
        </w:rPr>
        <w:t>e</w:t>
      </w:r>
      <w:r w:rsidRPr="00A63FED">
        <w:rPr>
          <w:rFonts w:cs="Calibri"/>
          <w:sz w:val="23"/>
          <w:szCs w:val="23"/>
        </w:rPr>
        <w:t>e</w:t>
      </w:r>
      <w:r w:rsidRPr="00A63FED">
        <w:rPr>
          <w:rFonts w:cs="Calibri"/>
          <w:spacing w:val="3"/>
          <w:sz w:val="23"/>
          <w:szCs w:val="23"/>
        </w:rPr>
        <w:t xml:space="preserve"> </w:t>
      </w:r>
      <w:r w:rsidRPr="00A63FED">
        <w:rPr>
          <w:rFonts w:cs="Calibri"/>
          <w:sz w:val="23"/>
          <w:szCs w:val="23"/>
        </w:rPr>
        <w:t>selected</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r w:rsidR="00281E95" w:rsidRPr="00A63FED">
        <w:rPr>
          <w:rFonts w:cs="Calibri"/>
          <w:spacing w:val="4"/>
          <w:sz w:val="23"/>
          <w:szCs w:val="23"/>
        </w:rPr>
        <w:t xml:space="preserve">following </w:t>
      </w:r>
      <w:r w:rsidRPr="00A63FED">
        <w:rPr>
          <w:rFonts w:cs="Calibri"/>
          <w:spacing w:val="4"/>
          <w:sz w:val="23"/>
          <w:szCs w:val="23"/>
        </w:rPr>
        <w:t xml:space="preserve">project </w:t>
      </w:r>
      <w:r w:rsidRPr="00A63FED">
        <w:rPr>
          <w:rFonts w:cs="Calibri"/>
          <w:sz w:val="23"/>
          <w:szCs w:val="23"/>
        </w:rPr>
        <w:t>dis</w:t>
      </w:r>
      <w:r w:rsidRPr="00A63FED">
        <w:rPr>
          <w:rFonts w:cs="Calibri"/>
          <w:spacing w:val="1"/>
          <w:sz w:val="23"/>
          <w:szCs w:val="23"/>
        </w:rPr>
        <w:t>t</w:t>
      </w:r>
      <w:r w:rsidRPr="00A63FED">
        <w:rPr>
          <w:rFonts w:cs="Calibri"/>
          <w:sz w:val="23"/>
          <w:szCs w:val="23"/>
        </w:rPr>
        <w:t>r</w:t>
      </w:r>
      <w:r w:rsidRPr="00A63FED">
        <w:rPr>
          <w:rFonts w:cs="Calibri"/>
          <w:spacing w:val="-3"/>
          <w:sz w:val="23"/>
          <w:szCs w:val="23"/>
        </w:rPr>
        <w:t>i</w:t>
      </w:r>
      <w:r w:rsidRPr="00A63FED">
        <w:rPr>
          <w:rFonts w:cs="Calibri"/>
          <w:spacing w:val="-1"/>
          <w:sz w:val="23"/>
          <w:szCs w:val="23"/>
        </w:rPr>
        <w:t>c</w:t>
      </w:r>
      <w:r w:rsidRPr="00A63FED">
        <w:rPr>
          <w:rFonts w:cs="Calibri"/>
          <w:sz w:val="23"/>
          <w:szCs w:val="23"/>
        </w:rPr>
        <w:t>t</w:t>
      </w:r>
      <w:r w:rsidR="00281E95" w:rsidRPr="00A63FED">
        <w:rPr>
          <w:rFonts w:cs="Calibri"/>
          <w:sz w:val="23"/>
          <w:szCs w:val="23"/>
        </w:rPr>
        <w:t xml:space="preserve">s: </w:t>
      </w:r>
      <w:r w:rsidR="00C36DCD" w:rsidRPr="00A63FED">
        <w:rPr>
          <w:rFonts w:cs="Calibri"/>
          <w:sz w:val="23"/>
          <w:szCs w:val="23"/>
        </w:rPr>
        <w:t xml:space="preserve">Iganga, </w:t>
      </w:r>
      <w:proofErr w:type="spellStart"/>
      <w:r w:rsidR="00281E95" w:rsidRPr="00A63FED">
        <w:rPr>
          <w:sz w:val="23"/>
          <w:szCs w:val="23"/>
        </w:rPr>
        <w:t>Bugiri</w:t>
      </w:r>
      <w:proofErr w:type="spellEnd"/>
      <w:r w:rsidR="00281E95" w:rsidRPr="00A63FED">
        <w:rPr>
          <w:sz w:val="23"/>
          <w:szCs w:val="23"/>
        </w:rPr>
        <w:t xml:space="preserve">, </w:t>
      </w:r>
      <w:proofErr w:type="spellStart"/>
      <w:r w:rsidR="00281E95" w:rsidRPr="00A63FED">
        <w:rPr>
          <w:sz w:val="23"/>
          <w:szCs w:val="23"/>
        </w:rPr>
        <w:t>Bushenyi</w:t>
      </w:r>
      <w:proofErr w:type="spellEnd"/>
      <w:r w:rsidR="00281E95" w:rsidRPr="00A63FED">
        <w:rPr>
          <w:sz w:val="23"/>
          <w:szCs w:val="23"/>
        </w:rPr>
        <w:t xml:space="preserve">, Isingiro, </w:t>
      </w:r>
      <w:proofErr w:type="spellStart"/>
      <w:r w:rsidR="00281E95" w:rsidRPr="00A63FED">
        <w:rPr>
          <w:sz w:val="23"/>
          <w:szCs w:val="23"/>
        </w:rPr>
        <w:t>Kabale</w:t>
      </w:r>
      <w:proofErr w:type="spellEnd"/>
      <w:r w:rsidR="00281E95" w:rsidRPr="00A63FED">
        <w:rPr>
          <w:sz w:val="23"/>
          <w:szCs w:val="23"/>
        </w:rPr>
        <w:t xml:space="preserve">, Kabarole, Kasese, </w:t>
      </w:r>
      <w:proofErr w:type="spellStart"/>
      <w:r w:rsidR="00281E95" w:rsidRPr="00A63FED">
        <w:rPr>
          <w:sz w:val="23"/>
          <w:szCs w:val="23"/>
        </w:rPr>
        <w:t>Kiryandongo</w:t>
      </w:r>
      <w:proofErr w:type="spellEnd"/>
      <w:r w:rsidR="00281E95" w:rsidRPr="00A63FED">
        <w:rPr>
          <w:sz w:val="23"/>
          <w:szCs w:val="23"/>
        </w:rPr>
        <w:t xml:space="preserve">, </w:t>
      </w:r>
      <w:r w:rsidR="003D718F" w:rsidRPr="00A63FED">
        <w:rPr>
          <w:sz w:val="23"/>
          <w:szCs w:val="23"/>
        </w:rPr>
        <w:t xml:space="preserve">Kyegegwa, </w:t>
      </w:r>
      <w:proofErr w:type="spellStart"/>
      <w:r w:rsidR="00281E95" w:rsidRPr="00A63FED">
        <w:rPr>
          <w:sz w:val="23"/>
          <w:szCs w:val="23"/>
        </w:rPr>
        <w:t>Kyenjojo</w:t>
      </w:r>
      <w:proofErr w:type="spellEnd"/>
      <w:r w:rsidR="00281E95" w:rsidRPr="00A63FED">
        <w:rPr>
          <w:sz w:val="23"/>
          <w:szCs w:val="23"/>
        </w:rPr>
        <w:t xml:space="preserve">, </w:t>
      </w:r>
      <w:proofErr w:type="spellStart"/>
      <w:r w:rsidR="00281E95" w:rsidRPr="00A63FED">
        <w:rPr>
          <w:sz w:val="23"/>
          <w:szCs w:val="23"/>
        </w:rPr>
        <w:t>Maracha</w:t>
      </w:r>
      <w:proofErr w:type="spellEnd"/>
      <w:r w:rsidR="00281E95" w:rsidRPr="00A63FED">
        <w:rPr>
          <w:sz w:val="23"/>
          <w:szCs w:val="23"/>
        </w:rPr>
        <w:t xml:space="preserve">, </w:t>
      </w:r>
      <w:proofErr w:type="spellStart"/>
      <w:r w:rsidR="00281E95" w:rsidRPr="00A63FED">
        <w:rPr>
          <w:sz w:val="23"/>
          <w:szCs w:val="23"/>
        </w:rPr>
        <w:t>Namutumba</w:t>
      </w:r>
      <w:proofErr w:type="spellEnd"/>
      <w:r w:rsidR="00281E95" w:rsidRPr="00A63FED">
        <w:rPr>
          <w:sz w:val="23"/>
          <w:szCs w:val="23"/>
        </w:rPr>
        <w:t xml:space="preserve">, </w:t>
      </w:r>
      <w:proofErr w:type="spellStart"/>
      <w:r w:rsidR="00281E95" w:rsidRPr="00A63FED">
        <w:rPr>
          <w:sz w:val="23"/>
          <w:szCs w:val="23"/>
        </w:rPr>
        <w:t>Nebbi</w:t>
      </w:r>
      <w:proofErr w:type="spellEnd"/>
      <w:r w:rsidR="00281E95" w:rsidRPr="00A63FED">
        <w:rPr>
          <w:sz w:val="23"/>
          <w:szCs w:val="23"/>
        </w:rPr>
        <w:t xml:space="preserve">, </w:t>
      </w:r>
      <w:proofErr w:type="spellStart"/>
      <w:r w:rsidR="00281E95" w:rsidRPr="00A63FED">
        <w:rPr>
          <w:sz w:val="23"/>
          <w:szCs w:val="23"/>
        </w:rPr>
        <w:t>Ntungamo</w:t>
      </w:r>
      <w:proofErr w:type="spellEnd"/>
      <w:r w:rsidR="00281E95" w:rsidRPr="00A63FED">
        <w:rPr>
          <w:sz w:val="23"/>
          <w:szCs w:val="23"/>
        </w:rPr>
        <w:t xml:space="preserve">, and </w:t>
      </w:r>
      <w:proofErr w:type="spellStart"/>
      <w:r w:rsidR="00281E95" w:rsidRPr="00A63FED">
        <w:rPr>
          <w:sz w:val="23"/>
          <w:szCs w:val="23"/>
        </w:rPr>
        <w:t>Yumbe</w:t>
      </w:r>
      <w:proofErr w:type="spellEnd"/>
      <w:r w:rsidRPr="00A63FED">
        <w:rPr>
          <w:rFonts w:cs="Calibri"/>
          <w:sz w:val="23"/>
          <w:szCs w:val="23"/>
        </w:rPr>
        <w:t>.</w:t>
      </w:r>
      <w:r w:rsidR="00281E95" w:rsidRPr="00A63FED">
        <w:rPr>
          <w:rFonts w:cs="Calibri"/>
          <w:sz w:val="23"/>
          <w:szCs w:val="23"/>
        </w:rPr>
        <w:t xml:space="preserve"> </w:t>
      </w:r>
      <w:r w:rsidR="00F21DFC" w:rsidRPr="00A63FED">
        <w:rPr>
          <w:rStyle w:val="normaltextrun"/>
          <w:rFonts w:cs="Calibri"/>
          <w:sz w:val="24"/>
          <w:szCs w:val="24"/>
          <w:shd w:val="clear" w:color="auto" w:fill="FFFFFF"/>
        </w:rPr>
        <w:t>T</w:t>
      </w:r>
      <w:r w:rsidR="00B9343B" w:rsidRPr="00A63FED">
        <w:rPr>
          <w:rStyle w:val="normaltextrun"/>
          <w:rFonts w:cs="Calibri"/>
          <w:sz w:val="24"/>
          <w:szCs w:val="24"/>
          <w:shd w:val="clear" w:color="auto" w:fill="FFFFFF"/>
        </w:rPr>
        <w:t xml:space="preserve">he project will continue to support the current 15 districts and 1,500 primary schools where project implementation arrangements already exist. This strong foundation will allow the project to provide continuous support to project interventions and rapidly address new activities designed to mitigate COVID-19 impacts. </w:t>
      </w:r>
      <w:r w:rsidR="00B9343B" w:rsidRPr="00A63FED">
        <w:rPr>
          <w:rFonts w:cs="Calibri"/>
          <w:bCs/>
          <w:color w:val="000000"/>
          <w:sz w:val="24"/>
          <w:szCs w:val="24"/>
        </w:rPr>
        <w:t xml:space="preserve">The additional funding will target the current direct and indirect beneficiaries of the project. </w:t>
      </w:r>
    </w:p>
    <w:p w14:paraId="769A2B35" w14:textId="77777777" w:rsidR="00DF5668" w:rsidRPr="00A63FED" w:rsidRDefault="00B9343B" w:rsidP="00F21DFC">
      <w:pPr>
        <w:jc w:val="both"/>
        <w:rPr>
          <w:rFonts w:cs="Calibri"/>
          <w:bCs/>
          <w:color w:val="000000"/>
          <w:sz w:val="24"/>
          <w:szCs w:val="24"/>
        </w:rPr>
      </w:pPr>
      <w:r w:rsidRPr="00A63FED">
        <w:rPr>
          <w:rFonts w:cs="Calibri"/>
          <w:bCs/>
          <w:color w:val="000000"/>
          <w:sz w:val="24"/>
          <w:szCs w:val="24"/>
        </w:rPr>
        <w:t xml:space="preserve">The primary beneficiaries include; </w:t>
      </w:r>
    </w:p>
    <w:p w14:paraId="13788824" w14:textId="77777777" w:rsidR="00DF5668" w:rsidRPr="00A63FED" w:rsidRDefault="00B9343B" w:rsidP="00EB06CC">
      <w:pPr>
        <w:pStyle w:val="ListParagraph"/>
        <w:numPr>
          <w:ilvl w:val="0"/>
          <w:numId w:val="106"/>
        </w:numPr>
        <w:ind w:left="504"/>
        <w:jc w:val="both"/>
        <w:rPr>
          <w:rFonts w:ascii="Calibri" w:hAnsi="Calibri" w:cs="Calibri"/>
          <w:bCs/>
          <w:color w:val="000000"/>
          <w:lang w:val="en-US"/>
        </w:rPr>
      </w:pPr>
      <w:r w:rsidRPr="00A63FED">
        <w:rPr>
          <w:rFonts w:ascii="Calibri" w:hAnsi="Calibri" w:cs="Calibri"/>
          <w:bCs/>
          <w:color w:val="000000"/>
          <w:lang w:val="en-US"/>
        </w:rPr>
        <w:t xml:space="preserve">Pregnant and lactating women and under-2 children in all participating districts delivering enhanced community-based nutrition services; and </w:t>
      </w:r>
    </w:p>
    <w:p w14:paraId="120B9889" w14:textId="77777777" w:rsidR="00DF5668" w:rsidRPr="00A63FED" w:rsidRDefault="00BE0924" w:rsidP="00EB06CC">
      <w:pPr>
        <w:pStyle w:val="ListParagraph"/>
        <w:numPr>
          <w:ilvl w:val="0"/>
          <w:numId w:val="106"/>
        </w:numPr>
        <w:ind w:left="504"/>
        <w:jc w:val="both"/>
        <w:rPr>
          <w:rFonts w:ascii="Calibri" w:hAnsi="Calibri" w:cs="Calibri"/>
          <w:bCs/>
          <w:color w:val="000000"/>
          <w:lang w:val="en-US"/>
        </w:rPr>
      </w:pPr>
      <w:r w:rsidRPr="00A63FED">
        <w:rPr>
          <w:rFonts w:ascii="Calibri" w:hAnsi="Calibri" w:cs="Calibri"/>
          <w:bCs/>
          <w:color w:val="000000"/>
          <w:lang w:val="en-US"/>
        </w:rPr>
        <w:t>a</w:t>
      </w:r>
      <w:r w:rsidR="00B9343B" w:rsidRPr="00A63FED">
        <w:rPr>
          <w:rFonts w:ascii="Calibri" w:hAnsi="Calibri" w:cs="Calibri"/>
          <w:bCs/>
          <w:color w:val="000000"/>
          <w:lang w:val="en-US"/>
        </w:rPr>
        <w:t xml:space="preserve">ll household members of Lead Farmers (LFs) and Parents Groups (PGs) participating in nutrition promoting activities with catchment areas of selected primary schools. </w:t>
      </w:r>
    </w:p>
    <w:p w14:paraId="61E76FDF" w14:textId="77777777" w:rsidR="00B9343B" w:rsidRPr="00A63FED" w:rsidRDefault="00B9343B" w:rsidP="00B9343B">
      <w:pPr>
        <w:ind w:hanging="2"/>
        <w:jc w:val="both"/>
        <w:rPr>
          <w:rFonts w:cs="Calibri"/>
          <w:bCs/>
          <w:color w:val="000000"/>
          <w:sz w:val="24"/>
          <w:szCs w:val="24"/>
        </w:rPr>
      </w:pPr>
      <w:r w:rsidRPr="00A63FED">
        <w:rPr>
          <w:rFonts w:cs="Calibri"/>
          <w:bCs/>
          <w:color w:val="000000"/>
          <w:sz w:val="24"/>
          <w:szCs w:val="24"/>
        </w:rPr>
        <w:t xml:space="preserve">Secondary beneficiaries will include primary school teachers and school children; Village Health Teams (VHTs); agriculture, education, and health line ministry extension workers (at central, district, and sub-county levels); and District Nutrition Coordination Committees. </w:t>
      </w:r>
    </w:p>
    <w:p w14:paraId="06BBAF62" w14:textId="77777777" w:rsidR="00B9343B" w:rsidRPr="00A63FED" w:rsidRDefault="00B9343B" w:rsidP="00756800">
      <w:pPr>
        <w:jc w:val="both"/>
        <w:rPr>
          <w:rFonts w:cs="Calibri"/>
          <w:sz w:val="24"/>
          <w:szCs w:val="24"/>
        </w:rPr>
      </w:pPr>
    </w:p>
    <w:p w14:paraId="6943EF42" w14:textId="77777777" w:rsidR="0095014A" w:rsidRPr="00A63FED" w:rsidRDefault="0095014A" w:rsidP="00F528C4">
      <w:pPr>
        <w:rPr>
          <w:b/>
          <w:bCs/>
          <w:sz w:val="23"/>
          <w:szCs w:val="23"/>
        </w:rPr>
      </w:pPr>
      <w:r w:rsidRPr="00A63FED">
        <w:rPr>
          <w:b/>
          <w:bCs/>
          <w:sz w:val="23"/>
          <w:szCs w:val="23"/>
        </w:rPr>
        <w:t>Proposed Additional Financing (AF) Activities and how these Address the Problem Identified</w:t>
      </w:r>
    </w:p>
    <w:p w14:paraId="6E3E9AB4" w14:textId="77777777" w:rsidR="009C7226" w:rsidRPr="00A63FED" w:rsidRDefault="0095014A" w:rsidP="0095014A">
      <w:pPr>
        <w:ind w:hanging="2"/>
        <w:jc w:val="both"/>
        <w:rPr>
          <w:rFonts w:cs="Calibri"/>
          <w:color w:val="000000"/>
          <w:sz w:val="24"/>
          <w:szCs w:val="24"/>
        </w:rPr>
      </w:pPr>
      <w:r w:rsidRPr="00A63FED">
        <w:rPr>
          <w:rFonts w:cs="Calibri"/>
          <w:color w:val="000000"/>
          <w:sz w:val="24"/>
          <w:szCs w:val="24"/>
        </w:rPr>
        <w:t xml:space="preserve">The proposed AF project will have three components: </w:t>
      </w:r>
    </w:p>
    <w:p w14:paraId="72C1E286" w14:textId="77777777" w:rsidR="009C7226" w:rsidRPr="00A63FED" w:rsidRDefault="0095014A" w:rsidP="00EB06CC">
      <w:pPr>
        <w:pStyle w:val="ListParagraph"/>
        <w:numPr>
          <w:ilvl w:val="0"/>
          <w:numId w:val="105"/>
        </w:numPr>
        <w:ind w:left="504"/>
        <w:jc w:val="both"/>
        <w:rPr>
          <w:rFonts w:ascii="Calibri" w:hAnsi="Calibri" w:cs="Calibri"/>
          <w:color w:val="000000"/>
          <w:lang w:val="en-US"/>
        </w:rPr>
      </w:pPr>
      <w:r w:rsidRPr="00A63FED">
        <w:rPr>
          <w:rFonts w:ascii="Calibri" w:hAnsi="Calibri" w:cs="Calibri"/>
          <w:color w:val="000000"/>
          <w:lang w:val="en-US"/>
        </w:rPr>
        <w:t xml:space="preserve">Component-1: Delivery of multi-sectoral nutrition services at primary school and community levels (US$4.0 million); </w:t>
      </w:r>
    </w:p>
    <w:p w14:paraId="131C27B1" w14:textId="77777777" w:rsidR="009C7226" w:rsidRPr="00A63FED" w:rsidRDefault="0095014A" w:rsidP="00EB06CC">
      <w:pPr>
        <w:pStyle w:val="ListParagraph"/>
        <w:numPr>
          <w:ilvl w:val="0"/>
          <w:numId w:val="105"/>
        </w:numPr>
        <w:ind w:left="504"/>
        <w:jc w:val="both"/>
        <w:rPr>
          <w:rFonts w:ascii="Calibri" w:hAnsi="Calibri" w:cs="Calibri"/>
          <w:color w:val="000000"/>
          <w:lang w:val="en-US"/>
        </w:rPr>
      </w:pPr>
      <w:r w:rsidRPr="00A63FED">
        <w:rPr>
          <w:rFonts w:ascii="Calibri" w:hAnsi="Calibri" w:cs="Calibri"/>
          <w:color w:val="000000"/>
          <w:lang w:val="en-US"/>
        </w:rPr>
        <w:t xml:space="preserve">Component-2: Strengthening capacity to deliver proposed nutrition interventions relevant to this project (US$2.0 million); and </w:t>
      </w:r>
    </w:p>
    <w:p w14:paraId="3A2B7244" w14:textId="77777777" w:rsidR="0095014A" w:rsidRPr="00A63FED" w:rsidRDefault="0095014A" w:rsidP="00EB06CC">
      <w:pPr>
        <w:pStyle w:val="ListParagraph"/>
        <w:numPr>
          <w:ilvl w:val="0"/>
          <w:numId w:val="105"/>
        </w:numPr>
        <w:ind w:left="504"/>
        <w:jc w:val="both"/>
        <w:rPr>
          <w:rFonts w:ascii="Calibri" w:hAnsi="Calibri" w:cs="Calibri"/>
          <w:color w:val="000000"/>
          <w:lang w:val="en-US"/>
        </w:rPr>
      </w:pPr>
      <w:r w:rsidRPr="00A63FED">
        <w:rPr>
          <w:rFonts w:ascii="Calibri" w:hAnsi="Calibri" w:cs="Calibri"/>
          <w:color w:val="000000"/>
          <w:lang w:val="en-US"/>
        </w:rPr>
        <w:t>Component-3: Project management, monitoring, evaluation, and knowledge generation (US$1.0 million).</w:t>
      </w:r>
    </w:p>
    <w:p w14:paraId="2FCB60B0" w14:textId="77777777" w:rsidR="00A1673F" w:rsidRPr="00A63FED" w:rsidRDefault="00A1673F" w:rsidP="00A1673F">
      <w:pPr>
        <w:jc w:val="both"/>
        <w:rPr>
          <w:bCs/>
          <w:sz w:val="24"/>
          <w:szCs w:val="24"/>
        </w:rPr>
      </w:pPr>
    </w:p>
    <w:p w14:paraId="28490C71" w14:textId="6C46C58F" w:rsidR="002601F9" w:rsidRPr="00A63FED" w:rsidRDefault="00A1673F" w:rsidP="002601F9">
      <w:pPr>
        <w:jc w:val="both"/>
        <w:rPr>
          <w:bCs/>
          <w:sz w:val="24"/>
          <w:szCs w:val="24"/>
        </w:rPr>
      </w:pPr>
      <w:r w:rsidRPr="00A63FED">
        <w:rPr>
          <w:b/>
          <w:sz w:val="24"/>
          <w:szCs w:val="24"/>
        </w:rPr>
        <w:t>Safeguards implementation status</w:t>
      </w:r>
      <w:r w:rsidR="00677E19" w:rsidRPr="00A63FED">
        <w:rPr>
          <w:b/>
          <w:sz w:val="24"/>
          <w:szCs w:val="24"/>
        </w:rPr>
        <w:t>:</w:t>
      </w:r>
      <w:r w:rsidRPr="00A63FED">
        <w:rPr>
          <w:bCs/>
          <w:sz w:val="24"/>
          <w:szCs w:val="24"/>
        </w:rPr>
        <w:t xml:space="preserve"> Before the UMFSNP appraisal, the ESMF and the PMP were prepared, cleared, and disclosed both locally and through the World Bank’s external website in October 2014. The UMFSNP has a committed PCU, and robust strategies, structures, and tools in place at district, </w:t>
      </w:r>
      <w:r w:rsidR="006E3E29" w:rsidRPr="00A63FED">
        <w:rPr>
          <w:bCs/>
          <w:sz w:val="24"/>
          <w:szCs w:val="24"/>
        </w:rPr>
        <w:t>schools,</w:t>
      </w:r>
      <w:r w:rsidRPr="00A63FED">
        <w:rPr>
          <w:bCs/>
          <w:sz w:val="24"/>
          <w:szCs w:val="24"/>
        </w:rPr>
        <w:t xml:space="preserve"> and community levels to implement the ESMF and PMP. </w:t>
      </w:r>
      <w:r w:rsidRPr="00A63FED">
        <w:rPr>
          <w:bCs/>
          <w:color w:val="000000"/>
          <w:sz w:val="24"/>
          <w:szCs w:val="24"/>
        </w:rPr>
        <w:t>At district level, District Environment Officers and District Community Development Officers, and at sub-count</w:t>
      </w:r>
      <w:r w:rsidRPr="00A63FED">
        <w:rPr>
          <w:color w:val="000000"/>
          <w:sz w:val="24"/>
        </w:rPr>
        <w:t>y level, Extension/Community Development Officers are designate</w:t>
      </w:r>
      <w:r w:rsidRPr="00CC74A7">
        <w:rPr>
          <w:color w:val="000000"/>
          <w:sz w:val="24"/>
        </w:rPr>
        <w:t>d as envi</w:t>
      </w:r>
      <w:r w:rsidRPr="006E3E29">
        <w:rPr>
          <w:color w:val="000000"/>
          <w:sz w:val="24"/>
        </w:rPr>
        <w:t xml:space="preserve">ronment &amp; social safeguard officers/focal points to closely </w:t>
      </w:r>
      <w:r w:rsidRPr="006E3E29">
        <w:rPr>
          <w:color w:val="000000"/>
          <w:sz w:val="24"/>
        </w:rPr>
        <w:lastRenderedPageBreak/>
        <w:t xml:space="preserve">follow and oversee proper implementation of the ESMF. </w:t>
      </w:r>
      <w:r w:rsidRPr="00B23EDB">
        <w:rPr>
          <w:color w:val="000000"/>
          <w:sz w:val="24"/>
        </w:rPr>
        <w:t>The PCU has organized relevant training on ESMF/PMP for 18,800 partici</w:t>
      </w:r>
      <w:r w:rsidRPr="00A63FED">
        <w:rPr>
          <w:color w:val="000000"/>
          <w:sz w:val="24"/>
        </w:rPr>
        <w:t>pants at different levels, including the environment &amp; social safeguard officers and other key stakeholders of the project.</w:t>
      </w:r>
      <w:r w:rsidRPr="00A63FED">
        <w:rPr>
          <w:bCs/>
          <w:color w:val="000000"/>
          <w:sz w:val="24"/>
          <w:szCs w:val="24"/>
        </w:rPr>
        <w:t xml:space="preserve"> At the schools, SOPs, relevant training manuals and environmental and social screening tools are in place to implement the ESMF/PMP. The project also entails community engagements and therefore the social accountability framework and its requirements are being adhered to, </w:t>
      </w:r>
      <w:r w:rsidR="006E3E29" w:rsidRPr="00A63FED">
        <w:rPr>
          <w:bCs/>
          <w:color w:val="000000"/>
          <w:sz w:val="24"/>
          <w:szCs w:val="24"/>
        </w:rPr>
        <w:t>monitored,</w:t>
      </w:r>
      <w:r w:rsidRPr="00A63FED">
        <w:rPr>
          <w:bCs/>
          <w:color w:val="000000"/>
          <w:sz w:val="24"/>
          <w:szCs w:val="24"/>
        </w:rPr>
        <w:t xml:space="preserve"> and reported on.</w:t>
      </w:r>
      <w:r w:rsidR="002601F9" w:rsidRPr="00A63FED">
        <w:rPr>
          <w:bCs/>
          <w:color w:val="000000"/>
          <w:sz w:val="24"/>
          <w:szCs w:val="24"/>
        </w:rPr>
        <w:t xml:space="preserve"> </w:t>
      </w:r>
      <w:r w:rsidR="002601F9" w:rsidRPr="00A63FED">
        <w:rPr>
          <w:bCs/>
          <w:sz w:val="24"/>
          <w:szCs w:val="24"/>
        </w:rPr>
        <w:t>The project conducts annual refresher trainings on the ESMF, and monthly awareness raising training through PG members for the community level project key actors. To directly get the real-time information from the clients/beneficiaries, the UMFSNP team adopted the Geo-Enabled M&amp;E technology, designed to collect data from the project sites usi</w:t>
      </w:r>
      <w:r w:rsidR="002601F9" w:rsidRPr="00A63FED">
        <w:rPr>
          <w:sz w:val="24"/>
        </w:rPr>
        <w:t>ng smart phones provided by the project.</w:t>
      </w:r>
      <w:r w:rsidR="002601F9" w:rsidRPr="00CC74A7">
        <w:rPr>
          <w:sz w:val="24"/>
        </w:rPr>
        <w:t xml:space="preserve"> This</w:t>
      </w:r>
      <w:r w:rsidR="002601F9" w:rsidRPr="00A63FED">
        <w:rPr>
          <w:bCs/>
          <w:sz w:val="24"/>
          <w:szCs w:val="24"/>
        </w:rPr>
        <w:t xml:space="preserve"> monitoring system ensures due diligence in management decisions and has enhanced the environmental and social screening capacity of the project team. The Bank has also strengthened its supervision role to ensure prompt response and advice to any safeguards issues as they arise.</w:t>
      </w:r>
    </w:p>
    <w:p w14:paraId="156F0FFD" w14:textId="77777777" w:rsidR="00A1673F" w:rsidRPr="00A63FED" w:rsidRDefault="00A1673F" w:rsidP="00A1673F">
      <w:pPr>
        <w:jc w:val="both"/>
        <w:rPr>
          <w:bCs/>
          <w:sz w:val="24"/>
          <w:szCs w:val="24"/>
        </w:rPr>
      </w:pPr>
      <w:r w:rsidRPr="00A63FED">
        <w:rPr>
          <w:bCs/>
          <w:color w:val="000000"/>
          <w:sz w:val="24"/>
          <w:szCs w:val="24"/>
        </w:rPr>
        <w:t xml:space="preserve"> </w:t>
      </w:r>
    </w:p>
    <w:p w14:paraId="60C51495" w14:textId="77777777" w:rsidR="00A1673F" w:rsidRPr="00A63FED" w:rsidRDefault="00A1673F" w:rsidP="00A1673F">
      <w:pPr>
        <w:jc w:val="both"/>
        <w:rPr>
          <w:bCs/>
          <w:sz w:val="24"/>
          <w:szCs w:val="24"/>
        </w:rPr>
      </w:pPr>
      <w:r w:rsidRPr="00A63FED">
        <w:rPr>
          <w:bCs/>
          <w:sz w:val="24"/>
          <w:szCs w:val="24"/>
        </w:rPr>
        <w:t>Through this project management arrangement, environment safeguards, especially handling and disposal of agrochemicals have been elaborated in the SOPs and the project’s training manual, in line with the provision in the ESMF</w:t>
      </w:r>
      <w:r w:rsidR="002601F9" w:rsidRPr="00A63FED">
        <w:rPr>
          <w:bCs/>
          <w:sz w:val="24"/>
          <w:szCs w:val="24"/>
        </w:rPr>
        <w:t xml:space="preserve">, </w:t>
      </w:r>
      <w:r w:rsidRPr="00A63FED">
        <w:rPr>
          <w:bCs/>
          <w:sz w:val="24"/>
          <w:szCs w:val="24"/>
        </w:rPr>
        <w:t xml:space="preserve">PMP, </w:t>
      </w:r>
      <w:r w:rsidR="002601F9" w:rsidRPr="00A63FED">
        <w:rPr>
          <w:bCs/>
          <w:sz w:val="24"/>
          <w:szCs w:val="24"/>
        </w:rPr>
        <w:t xml:space="preserve">PIM </w:t>
      </w:r>
      <w:r w:rsidRPr="00A63FED">
        <w:rPr>
          <w:bCs/>
          <w:sz w:val="24"/>
          <w:szCs w:val="24"/>
        </w:rPr>
        <w:t>and establishment of woodlots and fruit orchards has been encouraged. Following recommendations from the implementation support (IS) missions, the key project stakeholders and community actors have participated in the relevant orientation and refreshers training. There is follow-up with the districts to regularly collect waste from the project’s sites (school and community) for safe disposal; ensure regular (quarterly) environment and social screening of the project sites by the districts; and recording the screening using the Environment and Social Impact Assessment Form developed by the Ministry of Agriculture Animal Industry and Fisheries (MAAIF) the lead implementing ministry. The project also made improvements in the safeguards’ compliance report template to improve project compliance with safeguards requirements.</w:t>
      </w:r>
    </w:p>
    <w:p w14:paraId="03B37066" w14:textId="77777777" w:rsidR="00A1673F" w:rsidRPr="00A63FED" w:rsidRDefault="00A1673F" w:rsidP="00A1673F">
      <w:pPr>
        <w:jc w:val="both"/>
        <w:rPr>
          <w:bCs/>
          <w:sz w:val="24"/>
          <w:szCs w:val="24"/>
        </w:rPr>
      </w:pPr>
    </w:p>
    <w:p w14:paraId="15EBAB7C" w14:textId="486C7951" w:rsidR="00A1673F" w:rsidRPr="00A63FED" w:rsidRDefault="00A1673F" w:rsidP="00A1673F">
      <w:pPr>
        <w:jc w:val="both"/>
        <w:rPr>
          <w:bCs/>
          <w:sz w:val="24"/>
          <w:szCs w:val="24"/>
        </w:rPr>
      </w:pPr>
      <w:r w:rsidRPr="00A63FED">
        <w:rPr>
          <w:bCs/>
          <w:sz w:val="24"/>
          <w:szCs w:val="24"/>
        </w:rPr>
        <w:t xml:space="preserve">The project has in place a robust and fully functional GRM </w:t>
      </w:r>
      <w:r w:rsidRPr="00A63FED">
        <w:rPr>
          <w:bCs/>
          <w:color w:val="000000"/>
          <w:sz w:val="24"/>
          <w:szCs w:val="24"/>
        </w:rPr>
        <w:t xml:space="preserve">at district, sub-county, and school levels </w:t>
      </w:r>
      <w:r w:rsidRPr="00A63FED">
        <w:rPr>
          <w:bCs/>
          <w:sz w:val="24"/>
          <w:szCs w:val="24"/>
        </w:rPr>
        <w:t>in compliance with the PIM</w:t>
      </w:r>
      <w:r w:rsidRPr="00A63FED">
        <w:rPr>
          <w:color w:val="000000"/>
          <w:sz w:val="24"/>
        </w:rPr>
        <w:t>.</w:t>
      </w:r>
      <w:r w:rsidRPr="00A63FED">
        <w:rPr>
          <w:bCs/>
          <w:color w:val="000000"/>
          <w:sz w:val="24"/>
          <w:szCs w:val="24"/>
        </w:rPr>
        <w:t xml:space="preserve"> It is also gender sensitive and accessible to the project affected people as confirmed by the registers and logbooks at the districts and schools. GRM committees are in place and operational at all levels of project implementation. A local GRM at schools caters to th</w:t>
      </w:r>
      <w:r w:rsidRPr="00A63FED">
        <w:rPr>
          <w:color w:val="000000"/>
          <w:sz w:val="24"/>
        </w:rPr>
        <w:t>e community. Complaints have been handled and signed-off by the</w:t>
      </w:r>
      <w:r w:rsidRPr="00CC74A7">
        <w:rPr>
          <w:color w:val="000000"/>
          <w:sz w:val="24"/>
        </w:rPr>
        <w:t xml:space="preserve"> village </w:t>
      </w:r>
      <w:r w:rsidRPr="006E3E29">
        <w:rPr>
          <w:color w:val="000000"/>
          <w:sz w:val="24"/>
        </w:rPr>
        <w:t>leaders and complainants.</w:t>
      </w:r>
      <w:r w:rsidRPr="00A63FED">
        <w:rPr>
          <w:bCs/>
          <w:color w:val="000000"/>
          <w:sz w:val="24"/>
          <w:szCs w:val="24"/>
        </w:rPr>
        <w:t xml:space="preserve"> The cases/complaints are forwarded upwards, if not resolved at community level. The GRM has also been included in the monitoring tool of the project and is being continuously followed up on through the multisectoral supportive supervision. </w:t>
      </w:r>
      <w:r w:rsidRPr="00A63FED">
        <w:rPr>
          <w:bCs/>
          <w:sz w:val="24"/>
          <w:szCs w:val="24"/>
        </w:rPr>
        <w:t>The UMFSNP GRM will be strengthened and sustained to continue to better serve communities by leveraging the existing grievance management system</w:t>
      </w:r>
      <w:r w:rsidR="00AE62D1" w:rsidRPr="00A63FED">
        <w:rPr>
          <w:bCs/>
          <w:sz w:val="24"/>
          <w:szCs w:val="24"/>
        </w:rPr>
        <w:t xml:space="preserve"> and will benefit from the</w:t>
      </w:r>
      <w:r w:rsidR="00AE62D1" w:rsidRPr="0017549C">
        <w:rPr>
          <w:bCs/>
          <w:sz w:val="24"/>
          <w:szCs w:val="24"/>
        </w:rPr>
        <w:t xml:space="preserve"> Geo-Enabled M&amp;E technology, designed to collect data from the project sites using smart phones provided by the </w:t>
      </w:r>
      <w:r w:rsidR="003E3653" w:rsidRPr="003E3653">
        <w:rPr>
          <w:bCs/>
          <w:sz w:val="24"/>
          <w:szCs w:val="24"/>
        </w:rPr>
        <w:t>project</w:t>
      </w:r>
      <w:r w:rsidR="003E3653" w:rsidRPr="00A63FED">
        <w:rPr>
          <w:bCs/>
          <w:sz w:val="24"/>
          <w:szCs w:val="24"/>
        </w:rPr>
        <w:t>.</w:t>
      </w:r>
      <w:r w:rsidRPr="00A63FED">
        <w:rPr>
          <w:bCs/>
          <w:sz w:val="24"/>
          <w:szCs w:val="24"/>
        </w:rPr>
        <w:t xml:space="preserve"> It will also continue to be accessible to local communities and other stakeholders to allow for a clear communication channel for any individual or group of people who believe that they may have been adversely impacted by the UMFSNP interventions. </w:t>
      </w:r>
      <w:r w:rsidR="002601F9" w:rsidRPr="00A63FED">
        <w:rPr>
          <w:bCs/>
          <w:sz w:val="24"/>
          <w:szCs w:val="24"/>
        </w:rPr>
        <w:t xml:space="preserve">Operationally, the </w:t>
      </w:r>
      <w:r w:rsidRPr="00A63FED">
        <w:rPr>
          <w:bCs/>
          <w:sz w:val="24"/>
          <w:szCs w:val="24"/>
        </w:rPr>
        <w:t xml:space="preserve">PCU will update the GRM for better reporting, tracking, and logging of grievances, and further inform the key project actors about the stakeholder engagement to reduce thematic grievances through different meetings </w:t>
      </w:r>
      <w:r w:rsidR="00610258" w:rsidRPr="00A63FED">
        <w:rPr>
          <w:bCs/>
          <w:sz w:val="24"/>
          <w:szCs w:val="24"/>
        </w:rPr>
        <w:t>e.g.,</w:t>
      </w:r>
      <w:r w:rsidRPr="00A63FED">
        <w:rPr>
          <w:bCs/>
          <w:sz w:val="24"/>
          <w:szCs w:val="24"/>
        </w:rPr>
        <w:t xml:space="preserve"> nutrition forum, refresher training, etc. The mechanism will be used regularly to receive, review, and resolve any issues and concerns related to the UMFSNP activities. All grievances will be monitored and reported monthly.</w:t>
      </w:r>
    </w:p>
    <w:p w14:paraId="0D1E70E4" w14:textId="77777777" w:rsidR="00A1673F" w:rsidRPr="00A63FED" w:rsidRDefault="00A1673F" w:rsidP="00A1673F">
      <w:pPr>
        <w:jc w:val="both"/>
        <w:rPr>
          <w:bCs/>
          <w:sz w:val="24"/>
          <w:szCs w:val="24"/>
        </w:rPr>
      </w:pPr>
    </w:p>
    <w:p w14:paraId="63DDA12F" w14:textId="77777777" w:rsidR="0095014A" w:rsidRPr="00A63FED" w:rsidRDefault="0095014A" w:rsidP="00F528C4">
      <w:pPr>
        <w:rPr>
          <w:b/>
          <w:bCs/>
          <w:sz w:val="23"/>
          <w:szCs w:val="23"/>
        </w:rPr>
      </w:pPr>
      <w:r w:rsidRPr="00A63FED">
        <w:rPr>
          <w:b/>
          <w:bCs/>
          <w:sz w:val="23"/>
          <w:szCs w:val="23"/>
        </w:rPr>
        <w:t>Key Project Activities with Environmental Safeguards Implications</w:t>
      </w:r>
    </w:p>
    <w:p w14:paraId="487D776B" w14:textId="77777777" w:rsidR="00677E19" w:rsidRPr="00A63FED" w:rsidRDefault="00677E19" w:rsidP="00335528">
      <w:pPr>
        <w:jc w:val="both"/>
        <w:rPr>
          <w:rFonts w:cs="Calibri"/>
        </w:rPr>
      </w:pPr>
      <w:r w:rsidRPr="00A63FED">
        <w:rPr>
          <w:rFonts w:cs="Calibri"/>
          <w:b/>
          <w:bCs/>
          <w:sz w:val="24"/>
          <w:szCs w:val="24"/>
        </w:rPr>
        <w:lastRenderedPageBreak/>
        <w:t>Details of AF Activities and Scope of Assessment</w:t>
      </w:r>
      <w:r w:rsidR="00BB1E7A" w:rsidRPr="00A63FED">
        <w:rPr>
          <w:rFonts w:cs="Calibri"/>
          <w:b/>
          <w:bCs/>
          <w:sz w:val="24"/>
          <w:szCs w:val="24"/>
        </w:rPr>
        <w:t xml:space="preserve">: </w:t>
      </w:r>
      <w:r w:rsidR="00EC5F65" w:rsidRPr="00A63FED">
        <w:rPr>
          <w:rStyle w:val="normaltextrun"/>
          <w:rFonts w:cs="Calibri"/>
          <w:sz w:val="24"/>
          <w:szCs w:val="24"/>
          <w:shd w:val="clear" w:color="auto" w:fill="FFFFFF"/>
        </w:rPr>
        <w:t xml:space="preserve">The project description, PDO, project components and activities and implementation arrangements will remain the same. </w:t>
      </w:r>
      <w:r w:rsidRPr="00A63FED">
        <w:rPr>
          <w:rFonts w:cs="Calibri"/>
          <w:sz w:val="24"/>
          <w:szCs w:val="24"/>
        </w:rPr>
        <w:t>New project activities will continue to focus on providing access to nutrition services as well as finance for the project districts, primary schools, and project beneficiaries at community level, but with a focus on mitigating the impact of COVID-19. As the current UMFSNP is almost fully (97%) disbursed, the additional financing will allow for a scaling up of project activities in the existing project geographies to address emergency needs triggered by COVID-19.</w:t>
      </w:r>
    </w:p>
    <w:p w14:paraId="105B1A91" w14:textId="77777777" w:rsidR="00677E19" w:rsidRPr="00A63FED" w:rsidRDefault="00677E19">
      <w:pPr>
        <w:pStyle w:val="NormalWeb"/>
        <w:spacing w:before="0" w:beforeAutospacing="0" w:after="0" w:afterAutospacing="0"/>
        <w:jc w:val="both"/>
        <w:rPr>
          <w:rFonts w:ascii="Calibri" w:hAnsi="Calibri" w:cs="Calibri"/>
        </w:rPr>
      </w:pPr>
    </w:p>
    <w:p w14:paraId="1216E639" w14:textId="3D37CD97" w:rsidR="0095014A" w:rsidRPr="00A63FED" w:rsidRDefault="0095014A" w:rsidP="00335528">
      <w:pPr>
        <w:jc w:val="both"/>
        <w:rPr>
          <w:rFonts w:cs="Calibri"/>
          <w:sz w:val="24"/>
          <w:szCs w:val="24"/>
        </w:rPr>
      </w:pPr>
      <w:r w:rsidRPr="00A63FED">
        <w:rPr>
          <w:rFonts w:cs="Calibri"/>
          <w:sz w:val="24"/>
          <w:szCs w:val="24"/>
        </w:rPr>
        <w:t>In summary, the</w:t>
      </w:r>
      <w:r w:rsidRPr="00A63FED">
        <w:rPr>
          <w:rFonts w:cs="Calibri"/>
          <w:spacing w:val="35"/>
          <w:sz w:val="24"/>
          <w:szCs w:val="24"/>
        </w:rPr>
        <w:t xml:space="preserve"> </w:t>
      </w:r>
      <w:r w:rsidRPr="00A63FED">
        <w:rPr>
          <w:rFonts w:cs="Calibri"/>
          <w:sz w:val="24"/>
          <w:szCs w:val="24"/>
        </w:rPr>
        <w:t>s</w:t>
      </w:r>
      <w:r w:rsidRPr="00A63FED">
        <w:rPr>
          <w:rFonts w:cs="Calibri"/>
          <w:spacing w:val="-1"/>
          <w:sz w:val="24"/>
          <w:szCs w:val="24"/>
        </w:rPr>
        <w:t>a</w:t>
      </w:r>
      <w:r w:rsidRPr="00A63FED">
        <w:rPr>
          <w:rFonts w:cs="Calibri"/>
          <w:sz w:val="24"/>
          <w:szCs w:val="24"/>
        </w:rPr>
        <w:t>l</w:t>
      </w:r>
      <w:r w:rsidRPr="00A63FED">
        <w:rPr>
          <w:rFonts w:cs="Calibri"/>
          <w:spacing w:val="1"/>
          <w:sz w:val="24"/>
          <w:szCs w:val="24"/>
        </w:rPr>
        <w:t>i</w:t>
      </w:r>
      <w:r w:rsidRPr="00A63FED">
        <w:rPr>
          <w:rFonts w:cs="Calibri"/>
          <w:spacing w:val="-1"/>
          <w:sz w:val="24"/>
          <w:szCs w:val="24"/>
        </w:rPr>
        <w:t>e</w:t>
      </w:r>
      <w:r w:rsidRPr="00A63FED">
        <w:rPr>
          <w:rFonts w:cs="Calibri"/>
          <w:sz w:val="24"/>
          <w:szCs w:val="24"/>
        </w:rPr>
        <w:t>nt</w:t>
      </w:r>
      <w:r w:rsidRPr="00A63FED">
        <w:rPr>
          <w:rFonts w:cs="Calibri"/>
          <w:spacing w:val="36"/>
          <w:sz w:val="24"/>
          <w:szCs w:val="24"/>
        </w:rPr>
        <w:t xml:space="preserve"> </w:t>
      </w:r>
      <w:r w:rsidRPr="00A63FED">
        <w:rPr>
          <w:rFonts w:cs="Calibri"/>
          <w:sz w:val="24"/>
          <w:szCs w:val="24"/>
        </w:rPr>
        <w:t>p</w:t>
      </w:r>
      <w:r w:rsidRPr="00A63FED">
        <w:rPr>
          <w:rFonts w:cs="Calibri"/>
          <w:spacing w:val="5"/>
          <w:sz w:val="24"/>
          <w:szCs w:val="24"/>
        </w:rPr>
        <w:t>h</w:t>
      </w:r>
      <w:r w:rsidRPr="00A63FED">
        <w:rPr>
          <w:rFonts w:cs="Calibri"/>
          <w:spacing w:val="-5"/>
          <w:sz w:val="24"/>
          <w:szCs w:val="24"/>
        </w:rPr>
        <w:t>y</w:t>
      </w:r>
      <w:r w:rsidRPr="00A63FED">
        <w:rPr>
          <w:rFonts w:cs="Calibri"/>
          <w:sz w:val="24"/>
          <w:szCs w:val="24"/>
        </w:rPr>
        <w:t>s</w:t>
      </w:r>
      <w:r w:rsidRPr="00A63FED">
        <w:rPr>
          <w:rFonts w:cs="Calibri"/>
          <w:spacing w:val="3"/>
          <w:sz w:val="24"/>
          <w:szCs w:val="24"/>
        </w:rPr>
        <w:t>i</w:t>
      </w:r>
      <w:r w:rsidRPr="00A63FED">
        <w:rPr>
          <w:rFonts w:cs="Calibri"/>
          <w:spacing w:val="-1"/>
          <w:sz w:val="24"/>
          <w:szCs w:val="24"/>
        </w:rPr>
        <w:t>ca</w:t>
      </w:r>
      <w:r w:rsidRPr="00A63FED">
        <w:rPr>
          <w:rFonts w:cs="Calibri"/>
          <w:sz w:val="24"/>
          <w:szCs w:val="24"/>
        </w:rPr>
        <w:t>l</w:t>
      </w:r>
      <w:r w:rsidRPr="00A63FED">
        <w:rPr>
          <w:rFonts w:cs="Calibri"/>
          <w:spacing w:val="36"/>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pacing w:val="2"/>
          <w:sz w:val="24"/>
          <w:szCs w:val="24"/>
        </w:rPr>
        <w:t>o</w:t>
      </w:r>
      <w:r w:rsidRPr="00A63FED">
        <w:rPr>
          <w:rFonts w:cs="Calibri"/>
          <w:sz w:val="24"/>
          <w:szCs w:val="24"/>
        </w:rPr>
        <w:t>je</w:t>
      </w:r>
      <w:r w:rsidRPr="00A63FED">
        <w:rPr>
          <w:rFonts w:cs="Calibri"/>
          <w:spacing w:val="-1"/>
          <w:sz w:val="24"/>
          <w:szCs w:val="24"/>
        </w:rPr>
        <w:t>c</w:t>
      </w:r>
      <w:r w:rsidRPr="00A63FED">
        <w:rPr>
          <w:rFonts w:cs="Calibri"/>
          <w:sz w:val="24"/>
          <w:szCs w:val="24"/>
        </w:rPr>
        <w:t>t</w:t>
      </w:r>
      <w:r w:rsidRPr="00A63FED">
        <w:rPr>
          <w:rFonts w:cs="Calibri"/>
          <w:spacing w:val="36"/>
          <w:sz w:val="24"/>
          <w:szCs w:val="24"/>
        </w:rPr>
        <w:t xml:space="preserve"> </w:t>
      </w:r>
      <w:r w:rsidRPr="00A63FED">
        <w:rPr>
          <w:rFonts w:cs="Calibri"/>
          <w:spacing w:val="1"/>
          <w:sz w:val="24"/>
          <w:szCs w:val="24"/>
        </w:rPr>
        <w:t>a</w:t>
      </w:r>
      <w:r w:rsidRPr="00A63FED">
        <w:rPr>
          <w:rFonts w:cs="Calibri"/>
          <w:spacing w:val="-1"/>
          <w:sz w:val="24"/>
          <w:szCs w:val="24"/>
        </w:rPr>
        <w:t>c</w:t>
      </w:r>
      <w:r w:rsidRPr="00A63FED">
        <w:rPr>
          <w:rFonts w:cs="Calibri"/>
          <w:sz w:val="24"/>
          <w:szCs w:val="24"/>
        </w:rPr>
        <w:t>t</w:t>
      </w:r>
      <w:r w:rsidRPr="00A63FED">
        <w:rPr>
          <w:rFonts w:cs="Calibri"/>
          <w:spacing w:val="1"/>
          <w:sz w:val="24"/>
          <w:szCs w:val="24"/>
        </w:rPr>
        <w:t>i</w:t>
      </w:r>
      <w:r w:rsidRPr="00A63FED">
        <w:rPr>
          <w:rFonts w:cs="Calibri"/>
          <w:sz w:val="24"/>
          <w:szCs w:val="24"/>
        </w:rPr>
        <w:t>vi</w:t>
      </w:r>
      <w:r w:rsidRPr="00A63FED">
        <w:rPr>
          <w:rFonts w:cs="Calibri"/>
          <w:spacing w:val="1"/>
          <w:sz w:val="24"/>
          <w:szCs w:val="24"/>
        </w:rPr>
        <w:t>t</w:t>
      </w:r>
      <w:r w:rsidRPr="00A63FED">
        <w:rPr>
          <w:rFonts w:cs="Calibri"/>
          <w:sz w:val="24"/>
          <w:szCs w:val="24"/>
        </w:rPr>
        <w:t>ies</w:t>
      </w:r>
      <w:r w:rsidRPr="00A63FED">
        <w:rPr>
          <w:rFonts w:cs="Calibri"/>
          <w:spacing w:val="36"/>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le</w:t>
      </w:r>
      <w:r w:rsidRPr="00A63FED">
        <w:rPr>
          <w:rFonts w:cs="Calibri"/>
          <w:spacing w:val="2"/>
          <w:sz w:val="24"/>
          <w:szCs w:val="24"/>
        </w:rPr>
        <w:t>v</w:t>
      </w:r>
      <w:r w:rsidRPr="00A63FED">
        <w:rPr>
          <w:rFonts w:cs="Calibri"/>
          <w:spacing w:val="-1"/>
          <w:sz w:val="24"/>
          <w:szCs w:val="24"/>
        </w:rPr>
        <w:t>a</w:t>
      </w:r>
      <w:r w:rsidRPr="00A63FED">
        <w:rPr>
          <w:rFonts w:cs="Calibri"/>
          <w:sz w:val="24"/>
          <w:szCs w:val="24"/>
        </w:rPr>
        <w:t>nt</w:t>
      </w:r>
      <w:r w:rsidR="008817F8">
        <w:rPr>
          <w:rFonts w:cs="Calibri"/>
          <w:sz w:val="24"/>
          <w:szCs w:val="24"/>
        </w:rPr>
        <w:t xml:space="preserve"> to environmental and social </w:t>
      </w:r>
      <w:r w:rsidRPr="00A63FED">
        <w:rPr>
          <w:rFonts w:cs="Calibri"/>
          <w:sz w:val="24"/>
          <w:szCs w:val="24"/>
        </w:rPr>
        <w:t>s</w:t>
      </w:r>
      <w:r w:rsidRPr="00A63FED">
        <w:rPr>
          <w:rFonts w:cs="Calibri"/>
          <w:spacing w:val="-1"/>
          <w:sz w:val="24"/>
          <w:szCs w:val="24"/>
        </w:rPr>
        <w:t>a</w:t>
      </w:r>
      <w:r w:rsidRPr="00A63FED">
        <w:rPr>
          <w:rFonts w:cs="Calibri"/>
          <w:sz w:val="24"/>
          <w:szCs w:val="24"/>
        </w:rPr>
        <w:t>fe</w:t>
      </w:r>
      <w:r w:rsidRPr="00A63FED">
        <w:rPr>
          <w:rFonts w:cs="Calibri"/>
          <w:spacing w:val="-2"/>
          <w:sz w:val="24"/>
          <w:szCs w:val="24"/>
        </w:rPr>
        <w:t>g</w:t>
      </w:r>
      <w:r w:rsidRPr="00A63FED">
        <w:rPr>
          <w:rFonts w:cs="Calibri"/>
          <w:spacing w:val="2"/>
          <w:sz w:val="24"/>
          <w:szCs w:val="24"/>
        </w:rPr>
        <w:t>u</w:t>
      </w:r>
      <w:r w:rsidRPr="00A63FED">
        <w:rPr>
          <w:rFonts w:cs="Calibri"/>
          <w:spacing w:val="-1"/>
          <w:sz w:val="24"/>
          <w:szCs w:val="24"/>
        </w:rPr>
        <w:t>a</w:t>
      </w:r>
      <w:r w:rsidRPr="00A63FED">
        <w:rPr>
          <w:rFonts w:cs="Calibri"/>
          <w:sz w:val="24"/>
          <w:szCs w:val="24"/>
        </w:rPr>
        <w:t>rds</w:t>
      </w:r>
      <w:r w:rsidRPr="00A63FED">
        <w:rPr>
          <w:rFonts w:cs="Calibri"/>
          <w:spacing w:val="37"/>
          <w:sz w:val="24"/>
          <w:szCs w:val="24"/>
        </w:rPr>
        <w:t xml:space="preserve"> </w:t>
      </w:r>
      <w:r w:rsidRPr="00A63FED">
        <w:rPr>
          <w:rFonts w:cs="Calibri"/>
          <w:spacing w:val="-1"/>
          <w:sz w:val="24"/>
          <w:szCs w:val="24"/>
        </w:rPr>
        <w:t>a</w:t>
      </w:r>
      <w:r w:rsidRPr="00A63FED">
        <w:rPr>
          <w:rFonts w:cs="Calibri"/>
          <w:sz w:val="24"/>
          <w:szCs w:val="24"/>
        </w:rPr>
        <w:t>n</w:t>
      </w:r>
      <w:r w:rsidRPr="00A63FED">
        <w:rPr>
          <w:rFonts w:cs="Calibri"/>
          <w:spacing w:val="-1"/>
          <w:sz w:val="24"/>
          <w:szCs w:val="24"/>
        </w:rPr>
        <w:t>a</w:t>
      </w:r>
      <w:r w:rsidRPr="00A63FED">
        <w:rPr>
          <w:rFonts w:cs="Calibri"/>
          <w:spacing w:val="5"/>
          <w:sz w:val="24"/>
          <w:szCs w:val="24"/>
        </w:rPr>
        <w:t>l</w:t>
      </w:r>
      <w:r w:rsidRPr="00A63FED">
        <w:rPr>
          <w:rFonts w:cs="Calibri"/>
          <w:spacing w:val="-5"/>
          <w:sz w:val="24"/>
          <w:szCs w:val="24"/>
        </w:rPr>
        <w:t>y</w:t>
      </w:r>
      <w:r w:rsidRPr="00A63FED">
        <w:rPr>
          <w:rFonts w:cs="Calibri"/>
          <w:sz w:val="24"/>
          <w:szCs w:val="24"/>
        </w:rPr>
        <w:t>sis</w:t>
      </w:r>
      <w:r w:rsidRPr="00A63FED">
        <w:rPr>
          <w:rFonts w:cs="Calibri"/>
          <w:spacing w:val="39"/>
          <w:sz w:val="24"/>
          <w:szCs w:val="24"/>
        </w:rPr>
        <w:t xml:space="preserve"> </w:t>
      </w:r>
      <w:r w:rsidRPr="00A63FED">
        <w:rPr>
          <w:rFonts w:cs="Calibri"/>
          <w:spacing w:val="-1"/>
          <w:sz w:val="24"/>
          <w:szCs w:val="24"/>
        </w:rPr>
        <w:t>a</w:t>
      </w:r>
      <w:r w:rsidRPr="00A63FED">
        <w:rPr>
          <w:rFonts w:cs="Calibri"/>
          <w:spacing w:val="2"/>
          <w:sz w:val="24"/>
          <w:szCs w:val="24"/>
        </w:rPr>
        <w:t>p</w:t>
      </w:r>
      <w:r w:rsidRPr="00A63FED">
        <w:rPr>
          <w:rFonts w:cs="Calibri"/>
          <w:sz w:val="24"/>
          <w:szCs w:val="24"/>
        </w:rPr>
        <w:t>p</w:t>
      </w:r>
      <w:r w:rsidRPr="00A63FED">
        <w:rPr>
          <w:rFonts w:cs="Calibri"/>
          <w:spacing w:val="3"/>
          <w:sz w:val="24"/>
          <w:szCs w:val="24"/>
        </w:rPr>
        <w:t>l</w:t>
      </w:r>
      <w:r w:rsidRPr="00A63FED">
        <w:rPr>
          <w:rFonts w:cs="Calibri"/>
          <w:sz w:val="24"/>
          <w:szCs w:val="24"/>
        </w:rPr>
        <w:t>y</w:t>
      </w:r>
      <w:r w:rsidRPr="00A63FED">
        <w:rPr>
          <w:rFonts w:cs="Calibri"/>
          <w:spacing w:val="31"/>
          <w:sz w:val="24"/>
          <w:szCs w:val="24"/>
        </w:rPr>
        <w:t xml:space="preserve"> </w:t>
      </w:r>
      <w:r w:rsidRPr="00A63FED">
        <w:rPr>
          <w:rFonts w:cs="Calibri"/>
          <w:sz w:val="24"/>
          <w:szCs w:val="24"/>
        </w:rPr>
        <w:t>to</w:t>
      </w:r>
      <w:r w:rsidR="006C02B2">
        <w:rPr>
          <w:rFonts w:cs="Calibri"/>
          <w:sz w:val="24"/>
          <w:szCs w:val="24"/>
        </w:rPr>
        <w:t xml:space="preserve"> all the project components including but not limited to upscaling of </w:t>
      </w:r>
      <w:r w:rsidR="00B41F7A" w:rsidRPr="00A63FED">
        <w:rPr>
          <w:rFonts w:cs="Calibri"/>
          <w:bCs/>
          <w:sz w:val="24"/>
          <w:szCs w:val="24"/>
        </w:rPr>
        <w:t>c</w:t>
      </w:r>
      <w:r w:rsidRPr="00A63FED">
        <w:rPr>
          <w:rFonts w:cs="Calibri"/>
          <w:bCs/>
          <w:sz w:val="24"/>
          <w:szCs w:val="24"/>
        </w:rPr>
        <w:t xml:space="preserve">ommunity-based nutrition interventions, </w:t>
      </w:r>
      <w:r w:rsidR="00B41F7A" w:rsidRPr="00A63FED">
        <w:rPr>
          <w:rFonts w:cs="Calibri"/>
          <w:bCs/>
          <w:sz w:val="24"/>
          <w:szCs w:val="24"/>
        </w:rPr>
        <w:t>e</w:t>
      </w:r>
      <w:r w:rsidRPr="00A63FED">
        <w:rPr>
          <w:rFonts w:cs="Calibri"/>
          <w:bCs/>
          <w:sz w:val="24"/>
          <w:szCs w:val="24"/>
        </w:rPr>
        <w:t xml:space="preserve">xtension and </w:t>
      </w:r>
      <w:r w:rsidR="00B41F7A" w:rsidRPr="00A63FED">
        <w:rPr>
          <w:rFonts w:cs="Calibri"/>
          <w:bCs/>
          <w:sz w:val="24"/>
          <w:szCs w:val="24"/>
        </w:rPr>
        <w:t>c</w:t>
      </w:r>
      <w:r w:rsidRPr="00A63FED">
        <w:rPr>
          <w:rFonts w:cs="Calibri"/>
          <w:bCs/>
          <w:sz w:val="24"/>
          <w:szCs w:val="24"/>
        </w:rPr>
        <w:t xml:space="preserve">apacity </w:t>
      </w:r>
      <w:r w:rsidR="00B41F7A" w:rsidRPr="00A63FED">
        <w:rPr>
          <w:rFonts w:cs="Calibri"/>
          <w:bCs/>
          <w:sz w:val="24"/>
          <w:szCs w:val="24"/>
        </w:rPr>
        <w:t>b</w:t>
      </w:r>
      <w:r w:rsidRPr="00A63FED">
        <w:rPr>
          <w:rFonts w:cs="Calibri"/>
          <w:bCs/>
          <w:sz w:val="24"/>
          <w:szCs w:val="24"/>
        </w:rPr>
        <w:t xml:space="preserve">uilding services, </w:t>
      </w:r>
      <w:r w:rsidR="00B41F7A" w:rsidRPr="00A63FED">
        <w:rPr>
          <w:rFonts w:cs="Calibri"/>
          <w:bCs/>
          <w:sz w:val="24"/>
          <w:szCs w:val="24"/>
        </w:rPr>
        <w:t>s</w:t>
      </w:r>
      <w:r w:rsidRPr="00A63FED">
        <w:rPr>
          <w:rFonts w:cs="Calibri"/>
          <w:bCs/>
          <w:sz w:val="24"/>
          <w:szCs w:val="24"/>
        </w:rPr>
        <w:t xml:space="preserve">ustainability, M&amp;E, and Project management. The main activities </w:t>
      </w:r>
      <w:r w:rsidRPr="00A63FED">
        <w:rPr>
          <w:rFonts w:cs="Calibri"/>
          <w:sz w:val="24"/>
          <w:szCs w:val="24"/>
        </w:rPr>
        <w:t xml:space="preserve">involve </w:t>
      </w:r>
      <w:r w:rsidRPr="00A63FED">
        <w:rPr>
          <w:rFonts w:cs="Calibri"/>
          <w:spacing w:val="-1"/>
          <w:sz w:val="24"/>
          <w:szCs w:val="24"/>
        </w:rPr>
        <w:t>e</w:t>
      </w:r>
      <w:r w:rsidRPr="00A63FED">
        <w:rPr>
          <w:rFonts w:cs="Calibri"/>
          <w:sz w:val="24"/>
          <w:szCs w:val="24"/>
        </w:rPr>
        <w:t>stablishment</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op</w:t>
      </w:r>
      <w:r w:rsidRPr="00A63FED">
        <w:rPr>
          <w:rFonts w:cs="Calibri"/>
          <w:spacing w:val="-1"/>
          <w:sz w:val="24"/>
          <w:szCs w:val="24"/>
        </w:rPr>
        <w:t>e</w:t>
      </w:r>
      <w:r w:rsidRPr="00A63FED">
        <w:rPr>
          <w:rFonts w:cs="Calibri"/>
          <w:sz w:val="24"/>
          <w:szCs w:val="24"/>
        </w:rPr>
        <w:t>r</w:t>
      </w:r>
      <w:r w:rsidRPr="00A63FED">
        <w:rPr>
          <w:rFonts w:cs="Calibri"/>
          <w:spacing w:val="-2"/>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1"/>
          <w:sz w:val="24"/>
          <w:szCs w:val="24"/>
        </w:rPr>
        <w:t xml:space="preserve"> </w:t>
      </w:r>
      <w:r w:rsidRPr="00A63FED">
        <w:rPr>
          <w:rFonts w:cs="Calibri"/>
          <w:sz w:val="24"/>
          <w:szCs w:val="24"/>
        </w:rPr>
        <w:t>of d</w:t>
      </w:r>
      <w:r w:rsidRPr="00A63FED">
        <w:rPr>
          <w:rFonts w:cs="Calibri"/>
          <w:spacing w:val="-1"/>
          <w:sz w:val="24"/>
          <w:szCs w:val="24"/>
        </w:rPr>
        <w:t>e</w:t>
      </w:r>
      <w:r w:rsidRPr="00A63FED">
        <w:rPr>
          <w:rFonts w:cs="Calibri"/>
          <w:sz w:val="24"/>
          <w:szCs w:val="24"/>
        </w:rPr>
        <w:t>monstr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1"/>
          <w:sz w:val="24"/>
          <w:szCs w:val="24"/>
        </w:rPr>
        <w:t xml:space="preserve"> </w:t>
      </w:r>
      <w:r w:rsidRPr="00A63FED">
        <w:rPr>
          <w:rFonts w:cs="Calibri"/>
          <w:spacing w:val="-2"/>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ns</w:t>
      </w:r>
      <w:r w:rsidRPr="00A63FED">
        <w:rPr>
          <w:rFonts w:cs="Calibri"/>
          <w:spacing w:val="1"/>
          <w:sz w:val="24"/>
          <w:szCs w:val="24"/>
        </w:rPr>
        <w:t xml:space="preserve"> </w:t>
      </w:r>
      <w:r w:rsidRPr="00A63FED">
        <w:rPr>
          <w:rFonts w:cs="Calibri"/>
          <w:sz w:val="24"/>
          <w:szCs w:val="24"/>
        </w:rPr>
        <w:t>both</w:t>
      </w:r>
      <w:r w:rsidRPr="00A63FED">
        <w:rPr>
          <w:rFonts w:cs="Calibri"/>
          <w:spacing w:val="1"/>
          <w:sz w:val="24"/>
          <w:szCs w:val="24"/>
        </w:rPr>
        <w:t xml:space="preserve"> </w:t>
      </w:r>
      <w:r w:rsidRPr="00A63FED">
        <w:rPr>
          <w:rFonts w:cs="Calibri"/>
          <w:sz w:val="24"/>
          <w:szCs w:val="24"/>
        </w:rPr>
        <w:t>in</w:t>
      </w:r>
      <w:r w:rsidRPr="00A63FED">
        <w:rPr>
          <w:rFonts w:cs="Calibri"/>
          <w:spacing w:val="1"/>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 p</w:t>
      </w:r>
      <w:r w:rsidRPr="00A63FED">
        <w:rPr>
          <w:rFonts w:cs="Calibri"/>
          <w:spacing w:val="-1"/>
          <w:sz w:val="24"/>
          <w:szCs w:val="24"/>
        </w:rPr>
        <w:t>r</w:t>
      </w:r>
      <w:r w:rsidRPr="00A63FED">
        <w:rPr>
          <w:rFonts w:cs="Calibri"/>
          <w:spacing w:val="7"/>
          <w:sz w:val="24"/>
          <w:szCs w:val="24"/>
        </w:rPr>
        <w:t>o</w:t>
      </w:r>
      <w:r w:rsidRPr="00A63FED">
        <w:rPr>
          <w:rFonts w:cs="Calibri"/>
          <w:spacing w:val="-2"/>
          <w:sz w:val="24"/>
          <w:szCs w:val="24"/>
        </w:rPr>
        <w:t>g</w:t>
      </w:r>
      <w:r w:rsidRPr="00A63FED">
        <w:rPr>
          <w:rFonts w:cs="Calibri"/>
          <w:spacing w:val="1"/>
          <w:sz w:val="24"/>
          <w:szCs w:val="24"/>
        </w:rPr>
        <w:t>r</w:t>
      </w:r>
      <w:r w:rsidRPr="00A63FED">
        <w:rPr>
          <w:rFonts w:cs="Calibri"/>
          <w:spacing w:val="-1"/>
          <w:sz w:val="24"/>
          <w:szCs w:val="24"/>
        </w:rPr>
        <w:t>e</w:t>
      </w:r>
      <w:r w:rsidRPr="00A63FED">
        <w:rPr>
          <w:rFonts w:cs="Calibri"/>
          <w:sz w:val="24"/>
          <w:szCs w:val="24"/>
        </w:rPr>
        <w:t>ss</w:t>
      </w:r>
      <w:r w:rsidRPr="00A63FED">
        <w:rPr>
          <w:rFonts w:cs="Calibri"/>
          <w:spacing w:val="1"/>
          <w:sz w:val="24"/>
          <w:szCs w:val="24"/>
        </w:rPr>
        <w:t>i</w:t>
      </w:r>
      <w:r w:rsidRPr="00A63FED">
        <w:rPr>
          <w:rFonts w:cs="Calibri"/>
          <w:sz w:val="24"/>
          <w:szCs w:val="24"/>
        </w:rPr>
        <w:t>ve farm</w:t>
      </w:r>
      <w:r w:rsidRPr="00A63FED">
        <w:rPr>
          <w:rFonts w:cs="Calibri"/>
          <w:spacing w:val="-1"/>
          <w:sz w:val="24"/>
          <w:szCs w:val="24"/>
        </w:rPr>
        <w:t>e</w:t>
      </w:r>
      <w:r w:rsidRPr="00A63FED">
        <w:rPr>
          <w:rFonts w:cs="Calibri"/>
          <w:sz w:val="24"/>
          <w:szCs w:val="24"/>
        </w:rPr>
        <w:t>r homes</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t</w:t>
      </w:r>
      <w:r w:rsidRPr="00A63FED">
        <w:rPr>
          <w:rFonts w:cs="Calibri"/>
          <w:spacing w:val="5"/>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i</w:t>
      </w:r>
      <w:r w:rsidRPr="00A63FED">
        <w:rPr>
          <w:rFonts w:cs="Calibri"/>
          <w:spacing w:val="1"/>
          <w:sz w:val="24"/>
          <w:szCs w:val="24"/>
        </w:rPr>
        <w:t>m</w:t>
      </w:r>
      <w:r w:rsidRPr="00A63FED">
        <w:rPr>
          <w:rFonts w:cs="Calibri"/>
          <w:spacing w:val="-1"/>
          <w:sz w:val="24"/>
          <w:szCs w:val="24"/>
        </w:rPr>
        <w:t>a</w:t>
      </w:r>
      <w:r w:rsidRPr="00A63FED">
        <w:rPr>
          <w:rFonts w:cs="Calibri"/>
          <w:spacing w:val="4"/>
          <w:sz w:val="24"/>
          <w:szCs w:val="24"/>
        </w:rPr>
        <w:t>r</w:t>
      </w:r>
      <w:r w:rsidRPr="00A63FED">
        <w:rPr>
          <w:rFonts w:cs="Calibri"/>
          <w:sz w:val="24"/>
          <w:szCs w:val="24"/>
        </w:rPr>
        <w:t xml:space="preserve">y </w:t>
      </w:r>
      <w:r w:rsidRPr="00A63FED">
        <w:rPr>
          <w:rFonts w:cs="Calibri"/>
          <w:spacing w:val="2"/>
          <w:sz w:val="24"/>
          <w:szCs w:val="24"/>
        </w:rPr>
        <w:t>s</w:t>
      </w:r>
      <w:r w:rsidRPr="00A63FED">
        <w:rPr>
          <w:rFonts w:cs="Calibri"/>
          <w:spacing w:val="-1"/>
          <w:sz w:val="24"/>
          <w:szCs w:val="24"/>
        </w:rPr>
        <w:t>c</w:t>
      </w:r>
      <w:r w:rsidRPr="00A63FED">
        <w:rPr>
          <w:rFonts w:cs="Calibri"/>
          <w:sz w:val="24"/>
          <w:szCs w:val="24"/>
        </w:rPr>
        <w:t>hools (Components 1&amp;2) and capacity building activities across all components.</w:t>
      </w:r>
      <w:r w:rsidRPr="00A63FED">
        <w:rPr>
          <w:rFonts w:cs="Calibri"/>
          <w:spacing w:val="5"/>
          <w:sz w:val="24"/>
          <w:szCs w:val="24"/>
        </w:rPr>
        <w:t xml:space="preserve"> </w:t>
      </w:r>
      <w:r w:rsidRPr="00A63FED">
        <w:rPr>
          <w:rFonts w:cs="Calibri"/>
          <w:sz w:val="24"/>
          <w:szCs w:val="24"/>
        </w:rPr>
        <w:t>Ho</w:t>
      </w:r>
      <w:r w:rsidRPr="00A63FED">
        <w:rPr>
          <w:rFonts w:cs="Calibri"/>
          <w:spacing w:val="-1"/>
          <w:sz w:val="24"/>
          <w:szCs w:val="24"/>
        </w:rPr>
        <w:t>we</w:t>
      </w:r>
      <w:r w:rsidRPr="00A63FED">
        <w:rPr>
          <w:rFonts w:cs="Calibri"/>
          <w:sz w:val="24"/>
          <w:szCs w:val="24"/>
        </w:rPr>
        <w:t>v</w:t>
      </w:r>
      <w:r w:rsidRPr="00A63FED">
        <w:rPr>
          <w:rFonts w:cs="Calibri"/>
          <w:spacing w:val="1"/>
          <w:sz w:val="24"/>
          <w:szCs w:val="24"/>
        </w:rPr>
        <w:t>e</w:t>
      </w:r>
      <w:r w:rsidRPr="00A63FED">
        <w:rPr>
          <w:rFonts w:cs="Calibri"/>
          <w:sz w:val="24"/>
          <w:szCs w:val="24"/>
        </w:rPr>
        <w:t>r,</w:t>
      </w:r>
      <w:r w:rsidRPr="00A63FED">
        <w:rPr>
          <w:rFonts w:cs="Calibri"/>
          <w:spacing w:val="7"/>
          <w:sz w:val="24"/>
          <w:szCs w:val="24"/>
        </w:rPr>
        <w:t xml:space="preserve"> </w:t>
      </w:r>
      <w:r w:rsidRPr="00A63FED">
        <w:rPr>
          <w:rFonts w:cs="Calibri"/>
          <w:sz w:val="24"/>
          <w:szCs w:val="24"/>
        </w:rPr>
        <w:t>though</w:t>
      </w:r>
      <w:r w:rsidRPr="00A63FED">
        <w:rPr>
          <w:rFonts w:cs="Calibri"/>
          <w:spacing w:val="6"/>
          <w:sz w:val="24"/>
          <w:szCs w:val="24"/>
        </w:rPr>
        <w:t xml:space="preserve"> </w:t>
      </w:r>
      <w:r w:rsidRPr="00A63FED">
        <w:rPr>
          <w:rFonts w:cs="Calibri"/>
          <w:sz w:val="24"/>
          <w:szCs w:val="24"/>
        </w:rPr>
        <w:t>these</w:t>
      </w:r>
      <w:r w:rsidRPr="00A63FED">
        <w:rPr>
          <w:rFonts w:cs="Calibri"/>
          <w:spacing w:val="4"/>
          <w:sz w:val="24"/>
          <w:szCs w:val="24"/>
        </w:rPr>
        <w:t xml:space="preserve"> </w:t>
      </w:r>
      <w:r w:rsidRPr="00A63FED">
        <w:rPr>
          <w:rFonts w:cs="Calibri"/>
          <w:sz w:val="24"/>
          <w:szCs w:val="24"/>
        </w:rPr>
        <w:t>d</w:t>
      </w:r>
      <w:r w:rsidRPr="00A63FED">
        <w:rPr>
          <w:rFonts w:cs="Calibri"/>
          <w:spacing w:val="-1"/>
          <w:sz w:val="24"/>
          <w:szCs w:val="24"/>
        </w:rPr>
        <w:t>e</w:t>
      </w:r>
      <w:r w:rsidRPr="00A63FED">
        <w:rPr>
          <w:rFonts w:cs="Calibri"/>
          <w:sz w:val="24"/>
          <w:szCs w:val="24"/>
        </w:rPr>
        <w:t>monstr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7"/>
          <w:sz w:val="24"/>
          <w:szCs w:val="24"/>
        </w:rPr>
        <w:t xml:space="preserve"> </w:t>
      </w:r>
      <w:r w:rsidRPr="00A63FED">
        <w:rPr>
          <w:rFonts w:cs="Calibri"/>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ns</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re</w:t>
      </w:r>
      <w:r w:rsidRPr="00A63FED">
        <w:rPr>
          <w:rFonts w:cs="Calibri"/>
          <w:spacing w:val="6"/>
          <w:sz w:val="24"/>
          <w:szCs w:val="24"/>
        </w:rPr>
        <w:t xml:space="preserv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ec</w:t>
      </w:r>
      <w:r w:rsidRPr="00A63FED">
        <w:rPr>
          <w:rFonts w:cs="Calibri"/>
          <w:sz w:val="24"/>
          <w:szCs w:val="24"/>
        </w:rPr>
        <w:t>ted</w:t>
      </w:r>
      <w:r w:rsidRPr="00A63FED">
        <w:rPr>
          <w:rFonts w:cs="Calibri"/>
          <w:spacing w:val="4"/>
          <w:sz w:val="24"/>
          <w:szCs w:val="24"/>
        </w:rPr>
        <w:t xml:space="preserve"> </w:t>
      </w:r>
      <w:r w:rsidRPr="00A63FED">
        <w:rPr>
          <w:rFonts w:cs="Calibri"/>
          <w:sz w:val="24"/>
          <w:szCs w:val="24"/>
        </w:rPr>
        <w:t>to</w:t>
      </w:r>
      <w:r w:rsidRPr="00A63FED">
        <w:rPr>
          <w:rFonts w:cs="Calibri"/>
          <w:spacing w:val="5"/>
          <w:sz w:val="24"/>
          <w:szCs w:val="24"/>
        </w:rPr>
        <w:t xml:space="preserve"> </w:t>
      </w:r>
      <w:r w:rsidRPr="00A63FED">
        <w:rPr>
          <w:rFonts w:cs="Calibri"/>
          <w:sz w:val="24"/>
          <w:szCs w:val="24"/>
        </w:rPr>
        <w:t>be l</w:t>
      </w:r>
      <w:r w:rsidRPr="00A63FED">
        <w:rPr>
          <w:rFonts w:cs="Calibri"/>
          <w:spacing w:val="1"/>
          <w:sz w:val="24"/>
          <w:szCs w:val="24"/>
        </w:rPr>
        <w:t>i</w:t>
      </w:r>
      <w:r w:rsidRPr="00A63FED">
        <w:rPr>
          <w:rFonts w:cs="Calibri"/>
          <w:sz w:val="24"/>
          <w:szCs w:val="24"/>
        </w:rPr>
        <w:t>m</w:t>
      </w:r>
      <w:r w:rsidRPr="00A63FED">
        <w:rPr>
          <w:rFonts w:cs="Calibri"/>
          <w:spacing w:val="1"/>
          <w:sz w:val="24"/>
          <w:szCs w:val="24"/>
        </w:rPr>
        <w:t>i</w:t>
      </w:r>
      <w:r w:rsidRPr="00A63FED">
        <w:rPr>
          <w:rFonts w:cs="Calibri"/>
          <w:sz w:val="24"/>
          <w:szCs w:val="24"/>
        </w:rPr>
        <w:t>ted</w:t>
      </w:r>
      <w:r w:rsidRPr="00A63FED">
        <w:rPr>
          <w:rFonts w:cs="Calibri"/>
          <w:spacing w:val="4"/>
          <w:sz w:val="24"/>
          <w:szCs w:val="24"/>
        </w:rPr>
        <w:t xml:space="preserve"> </w:t>
      </w:r>
      <w:r w:rsidRPr="00A63FED">
        <w:rPr>
          <w:rFonts w:cs="Calibri"/>
          <w:sz w:val="24"/>
          <w:szCs w:val="24"/>
        </w:rPr>
        <w:t>in</w:t>
      </w:r>
      <w:r w:rsidRPr="00A63FED">
        <w:rPr>
          <w:rFonts w:cs="Calibri"/>
          <w:spacing w:val="5"/>
          <w:sz w:val="24"/>
          <w:szCs w:val="24"/>
        </w:rPr>
        <w:t xml:space="preserve"> </w:t>
      </w:r>
      <w:r w:rsidRPr="00A63FED">
        <w:rPr>
          <w:rFonts w:cs="Calibri"/>
          <w:sz w:val="24"/>
          <w:szCs w:val="24"/>
        </w:rPr>
        <w:t>si</w:t>
      </w:r>
      <w:r w:rsidRPr="00A63FED">
        <w:rPr>
          <w:rFonts w:cs="Calibri"/>
          <w:spacing w:val="2"/>
          <w:sz w:val="24"/>
          <w:szCs w:val="24"/>
        </w:rPr>
        <w:t>z</w:t>
      </w:r>
      <w:r w:rsidRPr="00A63FED">
        <w:rPr>
          <w:rFonts w:cs="Calibri"/>
          <w:sz w:val="24"/>
          <w:szCs w:val="24"/>
        </w:rPr>
        <w:t>e</w:t>
      </w:r>
      <w:r w:rsidRPr="00A63FED">
        <w:rPr>
          <w:rFonts w:cs="Calibri"/>
          <w:spacing w:val="3"/>
          <w:sz w:val="24"/>
          <w:szCs w:val="24"/>
        </w:rPr>
        <w:t xml:space="preserve"> </w:t>
      </w:r>
      <w:r w:rsidRPr="00A63FED">
        <w:rPr>
          <w:rFonts w:cs="Calibri"/>
          <w:sz w:val="24"/>
          <w:szCs w:val="24"/>
        </w:rPr>
        <w:t>to</w:t>
      </w:r>
      <w:r w:rsidRPr="00A63FED">
        <w:rPr>
          <w:rFonts w:cs="Calibri"/>
          <w:spacing w:val="5"/>
          <w:sz w:val="24"/>
          <w:szCs w:val="24"/>
        </w:rPr>
        <w:t xml:space="preserve"> </w:t>
      </w:r>
      <w:r w:rsidRPr="00A63FED">
        <w:rPr>
          <w:rFonts w:cs="Calibri"/>
          <w:sz w:val="24"/>
          <w:szCs w:val="24"/>
        </w:rPr>
        <w:t>h</w:t>
      </w:r>
      <w:r w:rsidRPr="00A63FED">
        <w:rPr>
          <w:rFonts w:cs="Calibri"/>
          <w:spacing w:val="-1"/>
          <w:sz w:val="24"/>
          <w:szCs w:val="24"/>
        </w:rPr>
        <w:t>a</w:t>
      </w:r>
      <w:r w:rsidRPr="00A63FED">
        <w:rPr>
          <w:rFonts w:cs="Calibri"/>
          <w:sz w:val="24"/>
          <w:szCs w:val="24"/>
        </w:rPr>
        <w:t>lf</w:t>
      </w:r>
      <w:r w:rsidRPr="00A63FED">
        <w:rPr>
          <w:rFonts w:cs="Calibri"/>
          <w:spacing w:val="4"/>
          <w:sz w:val="24"/>
          <w:szCs w:val="24"/>
        </w:rPr>
        <w:t xml:space="preserve"> </w:t>
      </w:r>
      <w:r w:rsidRPr="00A63FED">
        <w:rPr>
          <w:rFonts w:cs="Calibri"/>
          <w:spacing w:val="1"/>
          <w:sz w:val="24"/>
          <w:szCs w:val="24"/>
        </w:rPr>
        <w:t>ac</w:t>
      </w:r>
      <w:r w:rsidRPr="00A63FED">
        <w:rPr>
          <w:rFonts w:cs="Calibri"/>
          <w:sz w:val="24"/>
          <w:szCs w:val="24"/>
        </w:rPr>
        <w:t>re</w:t>
      </w:r>
      <w:r w:rsidRPr="00A63FED">
        <w:rPr>
          <w:rFonts w:cs="Calibri"/>
          <w:spacing w:val="2"/>
          <w:sz w:val="24"/>
          <w:szCs w:val="24"/>
        </w:rPr>
        <w:t xml:space="preserve"> p</w:t>
      </w:r>
      <w:r w:rsidRPr="00A63FED">
        <w:rPr>
          <w:rFonts w:cs="Calibri"/>
          <w:spacing w:val="-1"/>
          <w:sz w:val="24"/>
          <w:szCs w:val="24"/>
        </w:rPr>
        <w:t>e</w:t>
      </w:r>
      <w:r w:rsidRPr="00A63FED">
        <w:rPr>
          <w:rFonts w:cs="Calibri"/>
          <w:sz w:val="24"/>
          <w:szCs w:val="24"/>
        </w:rPr>
        <w:t>r</w:t>
      </w:r>
      <w:r w:rsidRPr="00A63FED">
        <w:rPr>
          <w:rFonts w:cs="Calibri"/>
          <w:spacing w:val="3"/>
          <w:sz w:val="24"/>
          <w:szCs w:val="24"/>
        </w:rPr>
        <w:t xml:space="preserve"> </w:t>
      </w:r>
      <w:r w:rsidRPr="00A63FED">
        <w:rPr>
          <w:rFonts w:cs="Calibri"/>
          <w:spacing w:val="2"/>
          <w:sz w:val="24"/>
          <w:szCs w:val="24"/>
        </w:rPr>
        <w:t>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w:t>
      </w:r>
      <w:r w:rsidRPr="00A63FED">
        <w:rPr>
          <w:rFonts w:cs="Calibri"/>
          <w:spacing w:val="6"/>
          <w:sz w:val="24"/>
          <w:szCs w:val="24"/>
        </w:rPr>
        <w:t xml:space="preserve"> </w:t>
      </w:r>
      <w:r w:rsidRPr="00A63FED">
        <w:rPr>
          <w:rFonts w:cs="Calibri"/>
          <w:sz w:val="24"/>
          <w:szCs w:val="24"/>
        </w:rPr>
        <w:t>s</w:t>
      </w:r>
      <w:r w:rsidRPr="00A63FED">
        <w:rPr>
          <w:rFonts w:cs="Calibri"/>
          <w:spacing w:val="-1"/>
          <w:sz w:val="24"/>
          <w:szCs w:val="24"/>
        </w:rPr>
        <w:t>c</w:t>
      </w:r>
      <w:r w:rsidRPr="00A63FED">
        <w:rPr>
          <w:rFonts w:cs="Calibri"/>
          <w:sz w:val="24"/>
          <w:szCs w:val="24"/>
        </w:rPr>
        <w:t>hool</w:t>
      </w:r>
      <w:r w:rsidRPr="00A63FED">
        <w:rPr>
          <w:rFonts w:cs="Calibri"/>
          <w:spacing w:val="5"/>
          <w:sz w:val="24"/>
          <w:szCs w:val="24"/>
        </w:rPr>
        <w:t xml:space="preserve"> </w:t>
      </w:r>
      <w:r w:rsidRPr="00A63FED">
        <w:rPr>
          <w:rFonts w:cs="Calibri"/>
          <w:spacing w:val="2"/>
          <w:sz w:val="24"/>
          <w:szCs w:val="24"/>
        </w:rPr>
        <w:t>o</w:t>
      </w:r>
      <w:r w:rsidRPr="00A63FED">
        <w:rPr>
          <w:rFonts w:cs="Calibri"/>
          <w:sz w:val="24"/>
          <w:szCs w:val="24"/>
        </w:rPr>
        <w:t>r</w:t>
      </w:r>
      <w:r w:rsidRPr="00A63FED">
        <w:rPr>
          <w:rFonts w:cs="Calibri"/>
          <w:spacing w:val="6"/>
          <w:sz w:val="24"/>
          <w:szCs w:val="24"/>
        </w:rPr>
        <w:t xml:space="preserve"> </w:t>
      </w:r>
      <w:r w:rsidRPr="00A63FED">
        <w:rPr>
          <w:rFonts w:cs="Calibri"/>
          <w:sz w:val="24"/>
          <w:szCs w:val="24"/>
        </w:rPr>
        <w:t>homeste</w:t>
      </w:r>
      <w:r w:rsidRPr="00A63FED">
        <w:rPr>
          <w:rFonts w:cs="Calibri"/>
          <w:spacing w:val="-2"/>
          <w:sz w:val="24"/>
          <w:szCs w:val="24"/>
        </w:rPr>
        <w:t>a</w:t>
      </w:r>
      <w:r w:rsidRPr="00A63FED">
        <w:rPr>
          <w:rFonts w:cs="Calibri"/>
          <w:spacing w:val="6"/>
          <w:sz w:val="24"/>
          <w:szCs w:val="24"/>
        </w:rPr>
        <w:t>d</w:t>
      </w:r>
      <w:r w:rsidRPr="00A63FED">
        <w:rPr>
          <w:rFonts w:cs="Calibri"/>
          <w:sz w:val="24"/>
          <w:szCs w:val="24"/>
        </w:rPr>
        <w:t>,</w:t>
      </w:r>
      <w:r w:rsidRPr="00A63FED">
        <w:rPr>
          <w:rFonts w:cs="Calibri"/>
          <w:spacing w:val="6"/>
          <w:sz w:val="24"/>
          <w:szCs w:val="24"/>
        </w:rPr>
        <w:t xml:space="preserve"> </w:t>
      </w:r>
      <w:r w:rsidRPr="00A63FED">
        <w:rPr>
          <w:rFonts w:cs="Calibri"/>
          <w:sz w:val="24"/>
          <w:szCs w:val="24"/>
        </w:rPr>
        <w:t>th</w:t>
      </w:r>
      <w:r w:rsidRPr="00A63FED">
        <w:rPr>
          <w:rFonts w:cs="Calibri"/>
          <w:spacing w:val="4"/>
          <w:sz w:val="24"/>
          <w:szCs w:val="24"/>
        </w:rPr>
        <w:t>e</w:t>
      </w:r>
      <w:r w:rsidRPr="00A63FED">
        <w:rPr>
          <w:rFonts w:cs="Calibri"/>
          <w:sz w:val="24"/>
          <w:szCs w:val="24"/>
        </w:rPr>
        <w:t>y m</w:t>
      </w:r>
      <w:r w:rsidRPr="00A63FED">
        <w:rPr>
          <w:rFonts w:cs="Calibri"/>
          <w:spacing w:val="4"/>
          <w:sz w:val="24"/>
          <w:szCs w:val="24"/>
        </w:rPr>
        <w:t>a</w:t>
      </w:r>
      <w:r w:rsidRPr="00A63FED">
        <w:rPr>
          <w:rFonts w:cs="Calibri"/>
          <w:sz w:val="24"/>
          <w:szCs w:val="24"/>
        </w:rPr>
        <w:t>y</w:t>
      </w:r>
      <w:r w:rsidRPr="00A63FED">
        <w:rPr>
          <w:rFonts w:cs="Calibri"/>
          <w:spacing w:val="2"/>
          <w:sz w:val="24"/>
          <w:szCs w:val="24"/>
        </w:rPr>
        <w:t xml:space="preserve"> </w:t>
      </w:r>
      <w:r w:rsidRPr="00A63FED">
        <w:rPr>
          <w:rFonts w:cs="Calibri"/>
          <w:sz w:val="24"/>
          <w:szCs w:val="24"/>
        </w:rPr>
        <w:t>i</w:t>
      </w:r>
      <w:r w:rsidRPr="00A63FED">
        <w:rPr>
          <w:rFonts w:cs="Calibri"/>
          <w:spacing w:val="3"/>
          <w:sz w:val="24"/>
          <w:szCs w:val="24"/>
        </w:rPr>
        <w:t>n</w:t>
      </w:r>
      <w:r w:rsidRPr="00A63FED">
        <w:rPr>
          <w:rFonts w:cs="Calibri"/>
          <w:sz w:val="24"/>
          <w:szCs w:val="24"/>
        </w:rPr>
        <w:t>volve</w:t>
      </w:r>
      <w:r w:rsidRPr="00A63FED">
        <w:rPr>
          <w:rFonts w:cs="Calibri"/>
          <w:spacing w:val="4"/>
          <w:sz w:val="24"/>
          <w:szCs w:val="24"/>
        </w:rPr>
        <w:t xml:space="preserve"> </w:t>
      </w:r>
      <w:r w:rsidRPr="00A63FED">
        <w:rPr>
          <w:rFonts w:cs="Calibri"/>
          <w:sz w:val="24"/>
          <w:szCs w:val="24"/>
        </w:rPr>
        <w:t>use</w:t>
      </w:r>
      <w:r w:rsidRPr="00A63FED">
        <w:rPr>
          <w:rFonts w:cs="Calibri"/>
          <w:spacing w:val="3"/>
          <w:sz w:val="24"/>
          <w:szCs w:val="24"/>
        </w:rPr>
        <w:t xml:space="preserve"> </w:t>
      </w:r>
      <w:r w:rsidRPr="00A63FED">
        <w:rPr>
          <w:rFonts w:cs="Calibri"/>
          <w:spacing w:val="2"/>
          <w:sz w:val="24"/>
          <w:szCs w:val="24"/>
        </w:rPr>
        <w:t>o</w:t>
      </w:r>
      <w:r w:rsidRPr="00A63FED">
        <w:rPr>
          <w:rFonts w:cs="Calibri"/>
          <w:sz w:val="24"/>
          <w:szCs w:val="24"/>
        </w:rPr>
        <w:t>f</w:t>
      </w:r>
      <w:r w:rsidRPr="00A63FED">
        <w:rPr>
          <w:rFonts w:cs="Calibri"/>
          <w:spacing w:val="3"/>
          <w:sz w:val="24"/>
          <w:szCs w:val="24"/>
        </w:rPr>
        <w:t xml:space="preserve"> </w:t>
      </w:r>
      <w:r w:rsidRPr="00A63FED">
        <w:rPr>
          <w:rFonts w:cs="Calibri"/>
          <w:spacing w:val="1"/>
          <w:sz w:val="24"/>
          <w:szCs w:val="24"/>
        </w:rPr>
        <w:t>f</w:t>
      </w:r>
      <w:r w:rsidRPr="00A63FED">
        <w:rPr>
          <w:rFonts w:cs="Calibri"/>
          <w:spacing w:val="-1"/>
          <w:sz w:val="24"/>
          <w:szCs w:val="24"/>
        </w:rPr>
        <w:t>e</w:t>
      </w:r>
      <w:r w:rsidRPr="00A63FED">
        <w:rPr>
          <w:rFonts w:cs="Calibri"/>
          <w:sz w:val="24"/>
          <w:szCs w:val="24"/>
        </w:rPr>
        <w:t>rtil</w:t>
      </w:r>
      <w:r w:rsidRPr="00A63FED">
        <w:rPr>
          <w:rFonts w:cs="Calibri"/>
          <w:spacing w:val="1"/>
          <w:sz w:val="24"/>
          <w:szCs w:val="24"/>
        </w:rPr>
        <w:t>iz</w:t>
      </w:r>
      <w:r w:rsidRPr="00A63FED">
        <w:rPr>
          <w:rFonts w:cs="Calibri"/>
          <w:spacing w:val="-1"/>
          <w:sz w:val="24"/>
          <w:szCs w:val="24"/>
        </w:rPr>
        <w:t>e</w:t>
      </w:r>
      <w:r w:rsidRPr="00A63FED">
        <w:rPr>
          <w:rFonts w:cs="Calibri"/>
          <w:sz w:val="24"/>
          <w:szCs w:val="24"/>
        </w:rPr>
        <w:t>rs</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nd p</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pacing w:val="-1"/>
          <w:sz w:val="24"/>
          <w:szCs w:val="24"/>
        </w:rPr>
        <w:t>c</w:t>
      </w:r>
      <w:r w:rsidRPr="00A63FED">
        <w:rPr>
          <w:rFonts w:cs="Calibri"/>
          <w:sz w:val="24"/>
          <w:szCs w:val="24"/>
        </w:rPr>
        <w:t>ides</w:t>
      </w:r>
      <w:r w:rsidRPr="00A63FED">
        <w:rPr>
          <w:rFonts w:cs="Calibri"/>
          <w:spacing w:val="24"/>
          <w:sz w:val="24"/>
          <w:szCs w:val="24"/>
        </w:rPr>
        <w:t xml:space="preserve"> </w:t>
      </w:r>
      <w:r w:rsidRPr="00A63FED">
        <w:rPr>
          <w:rFonts w:cs="Calibri"/>
          <w:sz w:val="24"/>
          <w:szCs w:val="24"/>
        </w:rPr>
        <w:t>whi</w:t>
      </w:r>
      <w:r w:rsidRPr="00A63FED">
        <w:rPr>
          <w:rFonts w:cs="Calibri"/>
          <w:spacing w:val="-1"/>
          <w:sz w:val="24"/>
          <w:szCs w:val="24"/>
        </w:rPr>
        <w:t>c</w:t>
      </w:r>
      <w:r w:rsidRPr="00A63FED">
        <w:rPr>
          <w:rFonts w:cs="Calibri"/>
          <w:sz w:val="24"/>
          <w:szCs w:val="24"/>
        </w:rPr>
        <w:t>h</w:t>
      </w:r>
      <w:r w:rsidRPr="00A63FED">
        <w:rPr>
          <w:rFonts w:cs="Calibri"/>
          <w:spacing w:val="24"/>
          <w:sz w:val="24"/>
          <w:szCs w:val="24"/>
        </w:rPr>
        <w:t xml:space="preserve"> </w:t>
      </w:r>
      <w:r w:rsidRPr="00A63FED">
        <w:rPr>
          <w:rFonts w:cs="Calibri"/>
          <w:sz w:val="24"/>
          <w:szCs w:val="24"/>
        </w:rPr>
        <w:t>m</w:t>
      </w:r>
      <w:r w:rsidRPr="00A63FED">
        <w:rPr>
          <w:rFonts w:cs="Calibri"/>
          <w:spacing w:val="4"/>
          <w:sz w:val="24"/>
          <w:szCs w:val="24"/>
        </w:rPr>
        <w:t>a</w:t>
      </w:r>
      <w:r w:rsidRPr="00A63FED">
        <w:rPr>
          <w:rFonts w:cs="Calibri"/>
          <w:sz w:val="24"/>
          <w:szCs w:val="24"/>
        </w:rPr>
        <w:t>y</w:t>
      </w:r>
      <w:r w:rsidRPr="00A63FED">
        <w:rPr>
          <w:rFonts w:cs="Calibri"/>
          <w:spacing w:val="21"/>
          <w:sz w:val="24"/>
          <w:szCs w:val="24"/>
        </w:rPr>
        <w:t xml:space="preserve"> </w:t>
      </w:r>
      <w:r w:rsidRPr="00A63FED">
        <w:rPr>
          <w:rFonts w:cs="Calibri"/>
          <w:sz w:val="24"/>
          <w:szCs w:val="24"/>
        </w:rPr>
        <w:t>g</w:t>
      </w:r>
      <w:r w:rsidRPr="00A63FED">
        <w:rPr>
          <w:rFonts w:cs="Calibri"/>
          <w:spacing w:val="1"/>
          <w:sz w:val="24"/>
          <w:szCs w:val="24"/>
        </w:rPr>
        <w:t>e</w:t>
      </w:r>
      <w:r w:rsidRPr="00A63FED">
        <w:rPr>
          <w:rFonts w:cs="Calibri"/>
          <w:sz w:val="24"/>
          <w:szCs w:val="24"/>
        </w:rPr>
        <w:t>n</w:t>
      </w:r>
      <w:r w:rsidRPr="00A63FED">
        <w:rPr>
          <w:rFonts w:cs="Calibri"/>
          <w:spacing w:val="-1"/>
          <w:sz w:val="24"/>
          <w:szCs w:val="24"/>
        </w:rPr>
        <w:t>e</w:t>
      </w:r>
      <w:r w:rsidRPr="00A63FED">
        <w:rPr>
          <w:rFonts w:cs="Calibri"/>
          <w:sz w:val="24"/>
          <w:szCs w:val="24"/>
        </w:rPr>
        <w:t>r</w:t>
      </w:r>
      <w:r w:rsidRPr="00A63FED">
        <w:rPr>
          <w:rFonts w:cs="Calibri"/>
          <w:spacing w:val="-2"/>
          <w:sz w:val="24"/>
          <w:szCs w:val="24"/>
        </w:rPr>
        <w:t>a</w:t>
      </w:r>
      <w:r w:rsidRPr="00A63FED">
        <w:rPr>
          <w:rFonts w:cs="Calibri"/>
          <w:sz w:val="24"/>
          <w:szCs w:val="24"/>
        </w:rPr>
        <w:t>te</w:t>
      </w:r>
      <w:r w:rsidRPr="00A63FED">
        <w:rPr>
          <w:rFonts w:cs="Calibri"/>
          <w:spacing w:val="25"/>
          <w:sz w:val="24"/>
          <w:szCs w:val="24"/>
        </w:rPr>
        <w:t xml:space="preserve"> </w:t>
      </w:r>
      <w:r w:rsidRPr="00A63FED">
        <w:rPr>
          <w:rFonts w:cs="Calibri"/>
          <w:sz w:val="24"/>
          <w:szCs w:val="24"/>
        </w:rPr>
        <w:t>some</w:t>
      </w:r>
      <w:r w:rsidRPr="00A63FED">
        <w:rPr>
          <w:rFonts w:cs="Calibri"/>
          <w:spacing w:val="24"/>
          <w:sz w:val="24"/>
          <w:szCs w:val="24"/>
        </w:rPr>
        <w:t xml:space="preserve"> </w:t>
      </w:r>
      <w:r w:rsidRPr="00A63FED">
        <w:rPr>
          <w:rFonts w:cs="Calibri"/>
          <w:spacing w:val="-1"/>
          <w:sz w:val="24"/>
          <w:szCs w:val="24"/>
        </w:rPr>
        <w:t>e</w:t>
      </w:r>
      <w:r w:rsidRPr="00A63FED">
        <w:rPr>
          <w:rFonts w:cs="Calibri"/>
          <w:sz w:val="24"/>
          <w:szCs w:val="24"/>
        </w:rPr>
        <w:t>nviron</w:t>
      </w:r>
      <w:r w:rsidRPr="00A63FED">
        <w:rPr>
          <w:rFonts w:cs="Calibri"/>
          <w:spacing w:val="2"/>
          <w:sz w:val="24"/>
          <w:szCs w:val="24"/>
        </w:rPr>
        <w:t>men</w:t>
      </w:r>
      <w:r w:rsidRPr="00A63FED">
        <w:rPr>
          <w:rFonts w:cs="Calibri"/>
          <w:sz w:val="24"/>
          <w:szCs w:val="24"/>
        </w:rPr>
        <w:t>tal,</w:t>
      </w:r>
      <w:r w:rsidRPr="00A63FED">
        <w:rPr>
          <w:rFonts w:cs="Calibri"/>
          <w:spacing w:val="24"/>
          <w:sz w:val="24"/>
          <w:szCs w:val="24"/>
        </w:rPr>
        <w:t xml:space="preserve"> </w:t>
      </w:r>
      <w:r w:rsidRPr="00A63FED">
        <w:rPr>
          <w:rFonts w:cs="Calibri"/>
          <w:sz w:val="24"/>
          <w:szCs w:val="24"/>
        </w:rPr>
        <w:t>h</w:t>
      </w:r>
      <w:r w:rsidRPr="00A63FED">
        <w:rPr>
          <w:rFonts w:cs="Calibri"/>
          <w:spacing w:val="-1"/>
          <w:sz w:val="24"/>
          <w:szCs w:val="24"/>
        </w:rPr>
        <w:t>ea</w:t>
      </w:r>
      <w:r w:rsidRPr="00A63FED">
        <w:rPr>
          <w:rFonts w:cs="Calibri"/>
          <w:sz w:val="24"/>
          <w:szCs w:val="24"/>
        </w:rPr>
        <w:t>l</w:t>
      </w:r>
      <w:r w:rsidRPr="00A63FED">
        <w:rPr>
          <w:rFonts w:cs="Calibri"/>
          <w:spacing w:val="1"/>
          <w:sz w:val="24"/>
          <w:szCs w:val="24"/>
        </w:rPr>
        <w:t>t</w:t>
      </w:r>
      <w:r w:rsidRPr="00A63FED">
        <w:rPr>
          <w:rFonts w:cs="Calibri"/>
          <w:sz w:val="24"/>
          <w:szCs w:val="24"/>
        </w:rPr>
        <w:t>h,</w:t>
      </w:r>
      <w:r w:rsidRPr="00A63FED">
        <w:rPr>
          <w:rFonts w:cs="Calibri"/>
          <w:spacing w:val="24"/>
          <w:sz w:val="24"/>
          <w:szCs w:val="24"/>
        </w:rPr>
        <w:t xml:space="preserve"> </w:t>
      </w:r>
      <w:r w:rsidRPr="00A63FED">
        <w:rPr>
          <w:rFonts w:cs="Calibri"/>
          <w:sz w:val="24"/>
          <w:szCs w:val="24"/>
        </w:rPr>
        <w:t>s</w:t>
      </w:r>
      <w:r w:rsidRPr="00A63FED">
        <w:rPr>
          <w:rFonts w:cs="Calibri"/>
          <w:spacing w:val="-1"/>
          <w:sz w:val="24"/>
          <w:szCs w:val="24"/>
        </w:rPr>
        <w:t>a</w:t>
      </w:r>
      <w:r w:rsidRPr="00A63FED">
        <w:rPr>
          <w:rFonts w:cs="Calibri"/>
          <w:spacing w:val="1"/>
          <w:sz w:val="24"/>
          <w:szCs w:val="24"/>
        </w:rPr>
        <w:t>f</w:t>
      </w:r>
      <w:r w:rsidRPr="00A63FED">
        <w:rPr>
          <w:rFonts w:cs="Calibri"/>
          <w:spacing w:val="-1"/>
          <w:sz w:val="24"/>
          <w:szCs w:val="24"/>
        </w:rPr>
        <w:t>e</w:t>
      </w:r>
      <w:r w:rsidRPr="00A63FED">
        <w:rPr>
          <w:rFonts w:cs="Calibri"/>
          <w:spacing w:val="5"/>
          <w:sz w:val="24"/>
          <w:szCs w:val="24"/>
        </w:rPr>
        <w:t>t</w:t>
      </w:r>
      <w:r w:rsidRPr="00A63FED">
        <w:rPr>
          <w:rFonts w:cs="Calibri"/>
          <w:sz w:val="24"/>
          <w:szCs w:val="24"/>
        </w:rPr>
        <w:t>y</w:t>
      </w:r>
      <w:r w:rsidRPr="00A63FED">
        <w:rPr>
          <w:rFonts w:cs="Calibri"/>
          <w:spacing w:val="19"/>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6"/>
          <w:sz w:val="24"/>
          <w:szCs w:val="24"/>
        </w:rPr>
        <w:t xml:space="preserve"> </w:t>
      </w:r>
      <w:r w:rsidRPr="00A63FED">
        <w:rPr>
          <w:rFonts w:cs="Calibri"/>
          <w:sz w:val="24"/>
          <w:szCs w:val="24"/>
        </w:rPr>
        <w:t>s</w:t>
      </w:r>
      <w:r w:rsidRPr="00A63FED">
        <w:rPr>
          <w:rFonts w:cs="Calibri"/>
          <w:spacing w:val="2"/>
          <w:sz w:val="24"/>
          <w:szCs w:val="24"/>
        </w:rPr>
        <w:t>o</w:t>
      </w:r>
      <w:r w:rsidRPr="00A63FED">
        <w:rPr>
          <w:rFonts w:cs="Calibri"/>
          <w:spacing w:val="-1"/>
          <w:sz w:val="24"/>
          <w:szCs w:val="24"/>
        </w:rPr>
        <w:t>c</w:t>
      </w:r>
      <w:r w:rsidRPr="00A63FED">
        <w:rPr>
          <w:rFonts w:cs="Calibri"/>
          <w:sz w:val="24"/>
          <w:szCs w:val="24"/>
        </w:rPr>
        <w:t>ial</w:t>
      </w:r>
      <w:r w:rsidRPr="00A63FED">
        <w:rPr>
          <w:rFonts w:cs="Calibri"/>
          <w:spacing w:val="24"/>
          <w:sz w:val="24"/>
          <w:szCs w:val="24"/>
        </w:rPr>
        <w:t xml:space="preserve"> </w:t>
      </w:r>
      <w:r w:rsidRPr="00A63FED">
        <w:rPr>
          <w:rFonts w:cs="Calibri"/>
          <w:sz w:val="24"/>
          <w:szCs w:val="24"/>
        </w:rPr>
        <w:t>is</w:t>
      </w:r>
      <w:r w:rsidRPr="00A63FED">
        <w:rPr>
          <w:rFonts w:cs="Calibri"/>
          <w:spacing w:val="1"/>
          <w:sz w:val="24"/>
          <w:szCs w:val="24"/>
        </w:rPr>
        <w:t>s</w:t>
      </w:r>
      <w:r w:rsidRPr="00A63FED">
        <w:rPr>
          <w:rFonts w:cs="Calibri"/>
          <w:sz w:val="24"/>
          <w:szCs w:val="24"/>
        </w:rPr>
        <w:t>u</w:t>
      </w:r>
      <w:r w:rsidRPr="00A63FED">
        <w:rPr>
          <w:rFonts w:cs="Calibri"/>
          <w:spacing w:val="-1"/>
          <w:sz w:val="24"/>
          <w:szCs w:val="24"/>
        </w:rPr>
        <w:t>e</w:t>
      </w:r>
      <w:r w:rsidRPr="00A63FED">
        <w:rPr>
          <w:rFonts w:cs="Calibri"/>
          <w:sz w:val="24"/>
          <w:szCs w:val="24"/>
        </w:rPr>
        <w:t>s</w:t>
      </w:r>
      <w:r w:rsidR="006C02B2">
        <w:rPr>
          <w:rFonts w:cs="Calibri"/>
          <w:sz w:val="24"/>
          <w:szCs w:val="24"/>
        </w:rPr>
        <w:t>. The capacity bu</w:t>
      </w:r>
      <w:r w:rsidR="009956B5">
        <w:rPr>
          <w:rFonts w:cs="Calibri"/>
          <w:sz w:val="24"/>
          <w:szCs w:val="24"/>
        </w:rPr>
        <w:t xml:space="preserve">ilding related activities have a bearing on COVID-19 risks of spreading the infection among community members if </w:t>
      </w:r>
      <w:r w:rsidR="00E05A68">
        <w:rPr>
          <w:rFonts w:cs="Calibri"/>
          <w:sz w:val="24"/>
          <w:szCs w:val="24"/>
        </w:rPr>
        <w:t>the established Standard Operating Procedures are not mainstreamed and followed/implemented</w:t>
      </w:r>
      <w:r w:rsidRPr="00A63FED">
        <w:rPr>
          <w:rFonts w:cs="Calibri"/>
          <w:spacing w:val="24"/>
          <w:sz w:val="24"/>
          <w:szCs w:val="24"/>
        </w:rPr>
        <w:t xml:space="preserve">. </w:t>
      </w:r>
      <w:r w:rsidRPr="00A63FED">
        <w:rPr>
          <w:rFonts w:cs="Calibri"/>
          <w:sz w:val="24"/>
          <w:szCs w:val="24"/>
        </w:rPr>
        <w:t>Overall, the environmental and social</w:t>
      </w:r>
      <w:r w:rsidRPr="00A63FED">
        <w:rPr>
          <w:rFonts w:cs="Calibri"/>
          <w:spacing w:val="23"/>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w:t>
      </w:r>
      <w:r w:rsidRPr="00A63FED">
        <w:rPr>
          <w:rFonts w:cs="Calibri"/>
          <w:spacing w:val="1"/>
          <w:sz w:val="24"/>
          <w:szCs w:val="24"/>
        </w:rPr>
        <w:t>c</w:t>
      </w:r>
      <w:r w:rsidRPr="00A63FED">
        <w:rPr>
          <w:rFonts w:cs="Calibri"/>
          <w:sz w:val="24"/>
          <w:szCs w:val="24"/>
        </w:rPr>
        <w:t xml:space="preserve">ts </w:t>
      </w:r>
      <w:r w:rsidRPr="00A63FED">
        <w:rPr>
          <w:rFonts w:cs="Calibri"/>
          <w:spacing w:val="-1"/>
          <w:sz w:val="24"/>
          <w:szCs w:val="24"/>
        </w:rPr>
        <w:t>a</w:t>
      </w:r>
      <w:r w:rsidRPr="00A63FED">
        <w:rPr>
          <w:rFonts w:cs="Calibri"/>
          <w:sz w:val="24"/>
          <w:szCs w:val="24"/>
        </w:rPr>
        <w:t xml:space="preserve">re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ec</w:t>
      </w:r>
      <w:r w:rsidRPr="00A63FED">
        <w:rPr>
          <w:rFonts w:cs="Calibri"/>
          <w:sz w:val="24"/>
          <w:szCs w:val="24"/>
        </w:rPr>
        <w:t>ted</w:t>
      </w:r>
      <w:r w:rsidRPr="00A63FED">
        <w:rPr>
          <w:rFonts w:cs="Calibri"/>
          <w:spacing w:val="2"/>
          <w:sz w:val="24"/>
          <w:szCs w:val="24"/>
        </w:rPr>
        <w:t xml:space="preserve"> </w:t>
      </w:r>
      <w:r w:rsidRPr="00A63FED">
        <w:rPr>
          <w:rFonts w:cs="Calibri"/>
          <w:sz w:val="24"/>
          <w:szCs w:val="24"/>
        </w:rPr>
        <w:t>to</w:t>
      </w:r>
      <w:r w:rsidRPr="00A63FED">
        <w:rPr>
          <w:rFonts w:cs="Calibri"/>
          <w:spacing w:val="3"/>
          <w:sz w:val="24"/>
          <w:szCs w:val="24"/>
        </w:rPr>
        <w:t xml:space="preserve"> </w:t>
      </w:r>
      <w:r w:rsidRPr="00A63FED">
        <w:rPr>
          <w:rFonts w:cs="Calibri"/>
          <w:sz w:val="24"/>
          <w:szCs w:val="24"/>
        </w:rPr>
        <w:t>be</w:t>
      </w:r>
      <w:r w:rsidRPr="00A63FED">
        <w:rPr>
          <w:rFonts w:cs="Calibri"/>
          <w:spacing w:val="1"/>
          <w:sz w:val="24"/>
          <w:szCs w:val="24"/>
        </w:rPr>
        <w:t xml:space="preserve"> </w:t>
      </w:r>
      <w:r w:rsidRPr="00A63FED">
        <w:rPr>
          <w:rFonts w:cs="Calibri"/>
          <w:sz w:val="24"/>
          <w:szCs w:val="24"/>
        </w:rPr>
        <w:t>m</w:t>
      </w:r>
      <w:r w:rsidRPr="00A63FED">
        <w:rPr>
          <w:rFonts w:cs="Calibri"/>
          <w:spacing w:val="1"/>
          <w:sz w:val="24"/>
          <w:szCs w:val="24"/>
        </w:rPr>
        <w:t>i</w:t>
      </w:r>
      <w:r w:rsidRPr="00A63FED">
        <w:rPr>
          <w:rFonts w:cs="Calibri"/>
          <w:sz w:val="24"/>
          <w:szCs w:val="24"/>
        </w:rPr>
        <w:t>ni</w:t>
      </w:r>
      <w:r w:rsidRPr="00A63FED">
        <w:rPr>
          <w:rFonts w:cs="Calibri"/>
          <w:spacing w:val="-1"/>
          <w:sz w:val="24"/>
          <w:szCs w:val="24"/>
        </w:rPr>
        <w:t>ma</w:t>
      </w:r>
      <w:r w:rsidRPr="00A63FED">
        <w:rPr>
          <w:rFonts w:cs="Calibri"/>
          <w:sz w:val="24"/>
          <w:szCs w:val="24"/>
        </w:rPr>
        <w:t>l</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not</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dv</w:t>
      </w:r>
      <w:r w:rsidRPr="00A63FED">
        <w:rPr>
          <w:rFonts w:cs="Calibri"/>
          <w:spacing w:val="-1"/>
          <w:sz w:val="24"/>
          <w:szCs w:val="24"/>
        </w:rPr>
        <w:t>e</w:t>
      </w:r>
      <w:r w:rsidRPr="00A63FED">
        <w:rPr>
          <w:rFonts w:cs="Calibri"/>
          <w:sz w:val="24"/>
          <w:szCs w:val="24"/>
        </w:rPr>
        <w:t>rs</w:t>
      </w:r>
      <w:r w:rsidRPr="00A63FED">
        <w:rPr>
          <w:rFonts w:cs="Calibri"/>
          <w:spacing w:val="-1"/>
          <w:sz w:val="24"/>
          <w:szCs w:val="24"/>
        </w:rPr>
        <w:t>e</w:t>
      </w:r>
      <w:r w:rsidRPr="00A63FED">
        <w:rPr>
          <w:rFonts w:cs="Calibri"/>
          <w:sz w:val="24"/>
          <w:szCs w:val="24"/>
        </w:rPr>
        <w:t>,</w:t>
      </w:r>
      <w:r w:rsidRPr="00A63FED">
        <w:rPr>
          <w:rFonts w:cs="Calibri"/>
          <w:spacing w:val="2"/>
          <w:sz w:val="24"/>
          <w:szCs w:val="24"/>
        </w:rPr>
        <w:t xml:space="preserve"> </w:t>
      </w:r>
      <w:r w:rsidRPr="00A63FED">
        <w:rPr>
          <w:rFonts w:cs="Calibri"/>
          <w:sz w:val="24"/>
          <w:szCs w:val="24"/>
        </w:rPr>
        <w:t>si</w:t>
      </w:r>
      <w:r w:rsidRPr="00A63FED">
        <w:rPr>
          <w:rFonts w:cs="Calibri"/>
          <w:spacing w:val="1"/>
          <w:sz w:val="24"/>
          <w:szCs w:val="24"/>
        </w:rPr>
        <w:t>t</w:t>
      </w:r>
      <w:r w:rsidRPr="00A63FED">
        <w:rPr>
          <w:rFonts w:cs="Calibri"/>
          <w:sz w:val="24"/>
          <w:szCs w:val="24"/>
        </w:rPr>
        <w:t>e</w:t>
      </w:r>
      <w:r w:rsidRPr="00A63FED">
        <w:rPr>
          <w:rFonts w:cs="Calibri"/>
          <w:spacing w:val="1"/>
          <w:sz w:val="24"/>
          <w:szCs w:val="24"/>
        </w:rPr>
        <w:t xml:space="preserve"> </w:t>
      </w:r>
      <w:r w:rsidRPr="00A63FED">
        <w:rPr>
          <w:rFonts w:cs="Calibri"/>
          <w:sz w:val="24"/>
          <w:szCs w:val="24"/>
        </w:rPr>
        <w:t>spe</w:t>
      </w:r>
      <w:r w:rsidRPr="00A63FED">
        <w:rPr>
          <w:rFonts w:cs="Calibri"/>
          <w:spacing w:val="-2"/>
          <w:sz w:val="24"/>
          <w:szCs w:val="24"/>
        </w:rPr>
        <w:t>c</w:t>
      </w:r>
      <w:r w:rsidRPr="00A63FED">
        <w:rPr>
          <w:rFonts w:cs="Calibri"/>
          <w:sz w:val="24"/>
          <w:szCs w:val="24"/>
        </w:rPr>
        <w:t>ific</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re</w:t>
      </w:r>
      <w:r w:rsidRPr="00A63FED">
        <w:rPr>
          <w:rFonts w:cs="Calibri"/>
          <w:spacing w:val="-1"/>
          <w:sz w:val="24"/>
          <w:szCs w:val="24"/>
        </w:rPr>
        <w:t>a</w:t>
      </w:r>
      <w:r w:rsidRPr="00A63FED">
        <w:rPr>
          <w:rFonts w:cs="Calibri"/>
          <w:sz w:val="24"/>
          <w:szCs w:val="24"/>
        </w:rPr>
        <w:t>di</w:t>
      </w:r>
      <w:r w:rsidRPr="00A63FED">
        <w:rPr>
          <w:rFonts w:cs="Calibri"/>
          <w:spacing w:val="3"/>
          <w:sz w:val="24"/>
          <w:szCs w:val="24"/>
        </w:rPr>
        <w:t>l</w:t>
      </w:r>
      <w:r w:rsidRPr="00A63FED">
        <w:rPr>
          <w:rFonts w:cs="Calibri"/>
          <w:sz w:val="24"/>
          <w:szCs w:val="24"/>
        </w:rPr>
        <w:t>y</w:t>
      </w:r>
      <w:r w:rsidRPr="00A63FED">
        <w:rPr>
          <w:rFonts w:cs="Calibri"/>
          <w:spacing w:val="-3"/>
          <w:sz w:val="24"/>
          <w:szCs w:val="24"/>
        </w:rPr>
        <w:t xml:space="preserve"> </w:t>
      </w:r>
      <w:r w:rsidRPr="00A63FED">
        <w:rPr>
          <w:rFonts w:cs="Calibri"/>
          <w:sz w:val="24"/>
          <w:szCs w:val="24"/>
        </w:rPr>
        <w:t>man</w:t>
      </w:r>
      <w:r w:rsidRPr="00A63FED">
        <w:rPr>
          <w:rFonts w:cs="Calibri"/>
          <w:spacing w:val="1"/>
          <w:sz w:val="24"/>
          <w:szCs w:val="24"/>
        </w:rPr>
        <w:t>a</w:t>
      </w:r>
      <w:r w:rsidRPr="00A63FED">
        <w:rPr>
          <w:rFonts w:cs="Calibri"/>
          <w:spacing w:val="-2"/>
          <w:sz w:val="24"/>
          <w:szCs w:val="24"/>
        </w:rPr>
        <w:t>g</w:t>
      </w:r>
      <w:r w:rsidRPr="00A63FED">
        <w:rPr>
          <w:rFonts w:cs="Calibri"/>
          <w:spacing w:val="1"/>
          <w:sz w:val="24"/>
          <w:szCs w:val="24"/>
        </w:rPr>
        <w:t>e</w:t>
      </w:r>
      <w:r w:rsidRPr="00A63FED">
        <w:rPr>
          <w:rFonts w:cs="Calibri"/>
          <w:spacing w:val="-1"/>
          <w:sz w:val="24"/>
          <w:szCs w:val="24"/>
        </w:rPr>
        <w:t>a</w:t>
      </w:r>
      <w:r w:rsidRPr="00A63FED">
        <w:rPr>
          <w:rFonts w:cs="Calibri"/>
          <w:sz w:val="24"/>
          <w:szCs w:val="24"/>
        </w:rPr>
        <w:t>ble, including the COVID-19 related impacts, provided the mitigation measures are implemented.</w:t>
      </w:r>
      <w:r w:rsidRPr="00A63FED">
        <w:rPr>
          <w:rFonts w:cs="Calibri"/>
          <w:spacing w:val="2"/>
          <w:sz w:val="24"/>
          <w:szCs w:val="24"/>
        </w:rPr>
        <w:t xml:space="preserve"> </w:t>
      </w:r>
      <w:r w:rsidRPr="00A63FED">
        <w:rPr>
          <w:rFonts w:cs="Calibri"/>
          <w:spacing w:val="1"/>
          <w:sz w:val="24"/>
          <w:szCs w:val="24"/>
        </w:rPr>
        <w:t>S</w:t>
      </w:r>
      <w:r w:rsidRPr="00A63FED">
        <w:rPr>
          <w:rFonts w:cs="Calibri"/>
          <w:spacing w:val="-1"/>
          <w:sz w:val="24"/>
          <w:szCs w:val="24"/>
        </w:rPr>
        <w:t>c</w:t>
      </w:r>
      <w:r w:rsidRPr="00A63FED">
        <w:rPr>
          <w:rFonts w:cs="Calibri"/>
          <w:sz w:val="24"/>
          <w:szCs w:val="24"/>
        </w:rPr>
        <w:t>hools</w:t>
      </w:r>
      <w:r w:rsidRPr="00A63FED">
        <w:rPr>
          <w:rFonts w:cs="Calibri"/>
          <w:spacing w:val="3"/>
          <w:sz w:val="24"/>
          <w:szCs w:val="24"/>
        </w:rPr>
        <w:t xml:space="preserve"> </w:t>
      </w:r>
      <w:r w:rsidRPr="00A63FED">
        <w:rPr>
          <w:rFonts w:cs="Calibri"/>
          <w:sz w:val="24"/>
          <w:szCs w:val="24"/>
        </w:rPr>
        <w:t>hosting</w:t>
      </w:r>
      <w:r w:rsidRPr="00A63FED">
        <w:rPr>
          <w:rFonts w:cs="Calibri"/>
          <w:spacing w:val="3"/>
          <w:sz w:val="24"/>
          <w:szCs w:val="24"/>
        </w:rPr>
        <w:t xml:space="preserve"> </w:t>
      </w:r>
      <w:r w:rsidRPr="00A63FED">
        <w:rPr>
          <w:rFonts w:cs="Calibri"/>
          <w:sz w:val="24"/>
          <w:szCs w:val="24"/>
        </w:rPr>
        <w:t>the</w:t>
      </w:r>
      <w:r w:rsidRPr="00A63FED">
        <w:rPr>
          <w:rFonts w:cs="Calibri"/>
          <w:spacing w:val="2"/>
          <w:sz w:val="24"/>
          <w:szCs w:val="24"/>
        </w:rPr>
        <w:t xml:space="preserve"> d</w:t>
      </w:r>
      <w:r w:rsidRPr="00A63FED">
        <w:rPr>
          <w:rFonts w:cs="Calibri"/>
          <w:spacing w:val="-1"/>
          <w:sz w:val="24"/>
          <w:szCs w:val="24"/>
        </w:rPr>
        <w:t>e</w:t>
      </w:r>
      <w:r w:rsidRPr="00A63FED">
        <w:rPr>
          <w:rFonts w:cs="Calibri"/>
          <w:sz w:val="24"/>
          <w:szCs w:val="24"/>
        </w:rPr>
        <w:t>m</w:t>
      </w:r>
      <w:r w:rsidRPr="00A63FED">
        <w:rPr>
          <w:rFonts w:cs="Calibri"/>
          <w:spacing w:val="3"/>
          <w:sz w:val="24"/>
          <w:szCs w:val="24"/>
        </w:rPr>
        <w:t>o</w:t>
      </w:r>
      <w:r w:rsidRPr="00A63FED">
        <w:rPr>
          <w:rFonts w:cs="Calibri"/>
          <w:sz w:val="24"/>
          <w:szCs w:val="24"/>
        </w:rPr>
        <w:t>nstr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2"/>
          <w:sz w:val="24"/>
          <w:szCs w:val="24"/>
        </w:rPr>
        <w:t xml:space="preserve"> </w:t>
      </w:r>
      <w:r w:rsidRPr="00A63FED">
        <w:rPr>
          <w:rFonts w:cs="Calibri"/>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ns</w:t>
      </w:r>
      <w:r w:rsidRPr="00A63FED">
        <w:rPr>
          <w:rFonts w:cs="Calibri"/>
          <w:spacing w:val="2"/>
          <w:sz w:val="24"/>
          <w:szCs w:val="24"/>
        </w:rPr>
        <w:t xml:space="preserve"> </w:t>
      </w:r>
      <w:r w:rsidRPr="00A63FED">
        <w:rPr>
          <w:rFonts w:cs="Calibri"/>
          <w:sz w:val="24"/>
          <w:szCs w:val="24"/>
        </w:rPr>
        <w:t>were</w:t>
      </w:r>
      <w:r w:rsidRPr="00A63FED">
        <w:rPr>
          <w:rFonts w:cs="Calibri"/>
          <w:spacing w:val="3"/>
          <w:sz w:val="24"/>
          <w:szCs w:val="24"/>
        </w:rPr>
        <w:t xml:space="preserve"> </w:t>
      </w:r>
      <w:r w:rsidRPr="00A63FED">
        <w:rPr>
          <w:rFonts w:cs="Calibri"/>
          <w:spacing w:val="-1"/>
          <w:sz w:val="24"/>
          <w:szCs w:val="24"/>
        </w:rPr>
        <w:t>c</w:t>
      </w:r>
      <w:r w:rsidRPr="00A63FED">
        <w:rPr>
          <w:rFonts w:cs="Calibri"/>
          <w:sz w:val="24"/>
          <w:szCs w:val="24"/>
        </w:rPr>
        <w:t>hosen</w:t>
      </w:r>
      <w:r w:rsidRPr="00A63FED">
        <w:rPr>
          <w:rFonts w:cs="Calibri"/>
          <w:spacing w:val="1"/>
          <w:sz w:val="24"/>
          <w:szCs w:val="24"/>
        </w:rPr>
        <w:t xml:space="preserve"> a</w:t>
      </w:r>
      <w:r w:rsidRPr="00A63FED">
        <w:rPr>
          <w:rFonts w:cs="Calibri"/>
          <w:sz w:val="24"/>
          <w:szCs w:val="24"/>
        </w:rPr>
        <w:t>ft</w:t>
      </w:r>
      <w:r w:rsidRPr="00A63FED">
        <w:rPr>
          <w:rFonts w:cs="Calibri"/>
          <w:spacing w:val="-1"/>
          <w:sz w:val="24"/>
          <w:szCs w:val="24"/>
        </w:rPr>
        <w:t>e</w:t>
      </w:r>
      <w:r w:rsidRPr="00A63FED">
        <w:rPr>
          <w:rFonts w:cs="Calibri"/>
          <w:sz w:val="24"/>
          <w:szCs w:val="24"/>
        </w:rPr>
        <w:t>r</w:t>
      </w:r>
      <w:r w:rsidRPr="00A63FED">
        <w:rPr>
          <w:rFonts w:cs="Calibri"/>
          <w:spacing w:val="4"/>
          <w:sz w:val="24"/>
          <w:szCs w:val="24"/>
        </w:rPr>
        <w:t xml:space="preserve"> </w:t>
      </w:r>
      <w:r w:rsidRPr="00A63FED">
        <w:rPr>
          <w:rFonts w:cs="Calibri"/>
          <w:spacing w:val="-1"/>
          <w:sz w:val="24"/>
          <w:szCs w:val="24"/>
        </w:rPr>
        <w:t>c</w:t>
      </w:r>
      <w:r w:rsidRPr="00A63FED">
        <w:rPr>
          <w:rFonts w:cs="Calibri"/>
          <w:sz w:val="24"/>
          <w:szCs w:val="24"/>
        </w:rPr>
        <w:t>onfi</w:t>
      </w:r>
      <w:r w:rsidRPr="00A63FED">
        <w:rPr>
          <w:rFonts w:cs="Calibri"/>
          <w:spacing w:val="-1"/>
          <w:sz w:val="24"/>
          <w:szCs w:val="24"/>
        </w:rPr>
        <w:t>r</w:t>
      </w:r>
      <w:r w:rsidRPr="00A63FED">
        <w:rPr>
          <w:rFonts w:cs="Calibri"/>
          <w:sz w:val="24"/>
          <w:szCs w:val="24"/>
        </w:rPr>
        <w:t>m</w:t>
      </w:r>
      <w:r w:rsidRPr="00A63FED">
        <w:rPr>
          <w:rFonts w:cs="Calibri"/>
          <w:spacing w:val="1"/>
          <w:sz w:val="24"/>
          <w:szCs w:val="24"/>
        </w:rPr>
        <w:t>i</w:t>
      </w:r>
      <w:r w:rsidRPr="00A63FED">
        <w:rPr>
          <w:rFonts w:cs="Calibri"/>
          <w:spacing w:val="2"/>
          <w:sz w:val="24"/>
          <w:szCs w:val="24"/>
        </w:rPr>
        <w:t>n</w:t>
      </w:r>
      <w:r w:rsidRPr="00A63FED">
        <w:rPr>
          <w:rFonts w:cs="Calibri"/>
          <w:sz w:val="24"/>
          <w:szCs w:val="24"/>
        </w:rPr>
        <w:t>g</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v</w:t>
      </w:r>
      <w:r w:rsidRPr="00A63FED">
        <w:rPr>
          <w:rFonts w:cs="Calibri"/>
          <w:spacing w:val="-1"/>
          <w:sz w:val="24"/>
          <w:szCs w:val="24"/>
        </w:rPr>
        <w:t>a</w:t>
      </w:r>
      <w:r w:rsidRPr="00A63FED">
        <w:rPr>
          <w:rFonts w:cs="Calibri"/>
          <w:sz w:val="24"/>
          <w:szCs w:val="24"/>
        </w:rPr>
        <w:t>i</w:t>
      </w:r>
      <w:r w:rsidRPr="00A63FED">
        <w:rPr>
          <w:rFonts w:cs="Calibri"/>
          <w:spacing w:val="1"/>
          <w:sz w:val="24"/>
          <w:szCs w:val="24"/>
        </w:rPr>
        <w:t>l</w:t>
      </w:r>
      <w:r w:rsidRPr="00A63FED">
        <w:rPr>
          <w:rFonts w:cs="Calibri"/>
          <w:spacing w:val="-1"/>
          <w:sz w:val="24"/>
          <w:szCs w:val="24"/>
        </w:rPr>
        <w:t>a</w:t>
      </w:r>
      <w:r w:rsidRPr="00A63FED">
        <w:rPr>
          <w:rFonts w:cs="Calibri"/>
          <w:sz w:val="24"/>
          <w:szCs w:val="24"/>
        </w:rPr>
        <w:t>bi</w:t>
      </w:r>
      <w:r w:rsidRPr="00A63FED">
        <w:rPr>
          <w:rFonts w:cs="Calibri"/>
          <w:spacing w:val="1"/>
          <w:sz w:val="24"/>
          <w:szCs w:val="24"/>
        </w:rPr>
        <w:t>l</w:t>
      </w:r>
      <w:r w:rsidRPr="00A63FED">
        <w:rPr>
          <w:rFonts w:cs="Calibri"/>
          <w:sz w:val="24"/>
          <w:szCs w:val="24"/>
        </w:rPr>
        <w:t>i</w:t>
      </w:r>
      <w:r w:rsidRPr="00A63FED">
        <w:rPr>
          <w:rFonts w:cs="Calibri"/>
          <w:spacing w:val="3"/>
          <w:sz w:val="24"/>
          <w:szCs w:val="24"/>
        </w:rPr>
        <w:t>t</w:t>
      </w:r>
      <w:r w:rsidRPr="00A63FED">
        <w:rPr>
          <w:rFonts w:cs="Calibri"/>
          <w:sz w:val="24"/>
          <w:szCs w:val="24"/>
        </w:rPr>
        <w:t>y</w:t>
      </w:r>
      <w:r w:rsidRPr="00A63FED">
        <w:rPr>
          <w:rFonts w:cs="Calibri"/>
          <w:spacing w:val="-3"/>
          <w:sz w:val="24"/>
          <w:szCs w:val="24"/>
        </w:rPr>
        <w:t xml:space="preserve"> </w:t>
      </w:r>
      <w:r w:rsidRPr="00A63FED">
        <w:rPr>
          <w:rFonts w:cs="Calibri"/>
          <w:sz w:val="24"/>
          <w:szCs w:val="24"/>
        </w:rPr>
        <w:t>of</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t</w:t>
      </w:r>
      <w:r w:rsidRPr="00A63FED">
        <w:rPr>
          <w:rFonts w:cs="Calibri"/>
          <w:spacing w:val="3"/>
          <w:sz w:val="24"/>
          <w:szCs w:val="24"/>
        </w:rPr>
        <w:t xml:space="preserve"> </w:t>
      </w:r>
      <w:r w:rsidRPr="00A63FED">
        <w:rPr>
          <w:rFonts w:cs="Calibri"/>
          <w:sz w:val="24"/>
          <w:szCs w:val="24"/>
        </w:rPr>
        <w:t>le</w:t>
      </w:r>
      <w:r w:rsidRPr="00A63FED">
        <w:rPr>
          <w:rFonts w:cs="Calibri"/>
          <w:spacing w:val="-1"/>
          <w:sz w:val="24"/>
          <w:szCs w:val="24"/>
        </w:rPr>
        <w:t>a</w:t>
      </w:r>
      <w:r w:rsidRPr="00A63FED">
        <w:rPr>
          <w:rFonts w:cs="Calibri"/>
          <w:spacing w:val="8"/>
          <w:sz w:val="24"/>
          <w:szCs w:val="24"/>
        </w:rPr>
        <w:t>s</w:t>
      </w:r>
      <w:r w:rsidRPr="00A63FED">
        <w:rPr>
          <w:rFonts w:cs="Calibri"/>
          <w:sz w:val="24"/>
          <w:szCs w:val="24"/>
        </w:rPr>
        <w:t>t</w:t>
      </w:r>
      <w:r w:rsidRPr="00A63FED">
        <w:rPr>
          <w:rFonts w:cs="Calibri"/>
          <w:spacing w:val="3"/>
          <w:sz w:val="24"/>
          <w:szCs w:val="24"/>
        </w:rPr>
        <w:t xml:space="preserve"> </w:t>
      </w:r>
      <w:r w:rsidRPr="00A63FED">
        <w:rPr>
          <w:rFonts w:cs="Calibri"/>
          <w:sz w:val="24"/>
          <w:szCs w:val="24"/>
        </w:rPr>
        <w:t>o</w:t>
      </w:r>
      <w:r w:rsidRPr="00A63FED">
        <w:rPr>
          <w:rFonts w:cs="Calibri"/>
          <w:spacing w:val="2"/>
          <w:sz w:val="24"/>
          <w:szCs w:val="24"/>
        </w:rPr>
        <w:t>n</w:t>
      </w:r>
      <w:r w:rsidRPr="00A63FED">
        <w:rPr>
          <w:rFonts w:cs="Calibri"/>
          <w:sz w:val="24"/>
          <w:szCs w:val="24"/>
        </w:rPr>
        <w:t xml:space="preserve">e-half </w:t>
      </w:r>
      <w:r w:rsidRPr="00A63FED">
        <w:rPr>
          <w:rFonts w:cs="Calibri"/>
          <w:spacing w:val="1"/>
          <w:sz w:val="24"/>
          <w:szCs w:val="24"/>
        </w:rPr>
        <w:t>a</w:t>
      </w:r>
      <w:r w:rsidRPr="00A63FED">
        <w:rPr>
          <w:rFonts w:cs="Calibri"/>
          <w:spacing w:val="-1"/>
          <w:sz w:val="24"/>
          <w:szCs w:val="24"/>
        </w:rPr>
        <w:t>c</w:t>
      </w:r>
      <w:r w:rsidRPr="00A63FED">
        <w:rPr>
          <w:rFonts w:cs="Calibri"/>
          <w:sz w:val="24"/>
          <w:szCs w:val="24"/>
        </w:rPr>
        <w:t>re</w:t>
      </w:r>
      <w:r w:rsidRPr="00A63FED">
        <w:rPr>
          <w:rFonts w:cs="Calibri"/>
          <w:spacing w:val="1"/>
          <w:sz w:val="24"/>
          <w:szCs w:val="24"/>
        </w:rPr>
        <w:t xml:space="preserve"> </w:t>
      </w:r>
      <w:r w:rsidRPr="00A63FED">
        <w:rPr>
          <w:rFonts w:cs="Calibri"/>
          <w:sz w:val="24"/>
          <w:szCs w:val="24"/>
        </w:rPr>
        <w:t>of</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v</w:t>
      </w:r>
      <w:r w:rsidRPr="00A63FED">
        <w:rPr>
          <w:rFonts w:cs="Calibri"/>
          <w:spacing w:val="-1"/>
          <w:sz w:val="24"/>
          <w:szCs w:val="24"/>
        </w:rPr>
        <w:t>a</w:t>
      </w:r>
      <w:r w:rsidRPr="00A63FED">
        <w:rPr>
          <w:rFonts w:cs="Calibri"/>
          <w:sz w:val="24"/>
          <w:szCs w:val="24"/>
        </w:rPr>
        <w:t>i</w:t>
      </w:r>
      <w:r w:rsidRPr="00A63FED">
        <w:rPr>
          <w:rFonts w:cs="Calibri"/>
          <w:spacing w:val="1"/>
          <w:sz w:val="24"/>
          <w:szCs w:val="24"/>
        </w:rPr>
        <w:t>l</w:t>
      </w:r>
      <w:r w:rsidRPr="00A63FED">
        <w:rPr>
          <w:rFonts w:cs="Calibri"/>
          <w:spacing w:val="-1"/>
          <w:sz w:val="24"/>
          <w:szCs w:val="24"/>
        </w:rPr>
        <w:t>a</w:t>
      </w:r>
      <w:r w:rsidRPr="00A63FED">
        <w:rPr>
          <w:rFonts w:cs="Calibri"/>
          <w:sz w:val="24"/>
          <w:szCs w:val="24"/>
        </w:rPr>
        <w:t>ble</w:t>
      </w:r>
      <w:r w:rsidRPr="00A63FED">
        <w:rPr>
          <w:rFonts w:cs="Calibri"/>
          <w:spacing w:val="2"/>
          <w:sz w:val="24"/>
          <w:szCs w:val="24"/>
        </w:rPr>
        <w:t xml:space="preserve"> </w:t>
      </w:r>
      <w:r w:rsidRPr="00A63FED">
        <w:rPr>
          <w:rFonts w:cs="Calibri"/>
          <w:spacing w:val="1"/>
          <w:sz w:val="24"/>
          <w:szCs w:val="24"/>
        </w:rPr>
        <w:t>ar</w:t>
      </w:r>
      <w:r w:rsidRPr="00A63FED">
        <w:rPr>
          <w:rFonts w:cs="Calibri"/>
          <w:spacing w:val="-1"/>
          <w:sz w:val="24"/>
          <w:szCs w:val="24"/>
        </w:rPr>
        <w:t>a</w:t>
      </w:r>
      <w:r w:rsidRPr="00A63FED">
        <w:rPr>
          <w:rFonts w:cs="Calibri"/>
          <w:sz w:val="24"/>
          <w:szCs w:val="24"/>
        </w:rPr>
        <w:t>ble land</w:t>
      </w:r>
      <w:r w:rsidRPr="00A63FED">
        <w:rPr>
          <w:rFonts w:cs="Calibri"/>
          <w:spacing w:val="2"/>
          <w:sz w:val="24"/>
          <w:szCs w:val="24"/>
        </w:rPr>
        <w:t xml:space="preserve"> </w:t>
      </w:r>
      <w:r w:rsidRPr="00A63FED">
        <w:rPr>
          <w:rFonts w:cs="Calibri"/>
          <w:sz w:val="24"/>
          <w:szCs w:val="24"/>
        </w:rPr>
        <w:t>with</w:t>
      </w:r>
      <w:r w:rsidRPr="00A63FED">
        <w:rPr>
          <w:rFonts w:cs="Calibri"/>
          <w:spacing w:val="1"/>
          <w:sz w:val="24"/>
          <w:szCs w:val="24"/>
        </w:rPr>
        <w:t>i</w:t>
      </w:r>
      <w:r w:rsidRPr="00A63FED">
        <w:rPr>
          <w:rFonts w:cs="Calibri"/>
          <w:sz w:val="24"/>
          <w:szCs w:val="24"/>
        </w:rPr>
        <w:t>n</w:t>
      </w:r>
      <w:r w:rsidRPr="00A63FED">
        <w:rPr>
          <w:rFonts w:cs="Calibri"/>
          <w:spacing w:val="1"/>
          <w:sz w:val="24"/>
          <w:szCs w:val="24"/>
        </w:rPr>
        <w:t xml:space="preserve"> </w:t>
      </w:r>
      <w:r w:rsidRPr="00A63FED">
        <w:rPr>
          <w:rFonts w:cs="Calibri"/>
          <w:sz w:val="24"/>
          <w:szCs w:val="24"/>
        </w:rPr>
        <w:t>the s</w:t>
      </w:r>
      <w:r w:rsidRPr="00A63FED">
        <w:rPr>
          <w:rFonts w:cs="Calibri"/>
          <w:spacing w:val="-1"/>
          <w:sz w:val="24"/>
          <w:szCs w:val="24"/>
        </w:rPr>
        <w:t>c</w:t>
      </w:r>
      <w:r w:rsidRPr="00A63FED">
        <w:rPr>
          <w:rFonts w:cs="Calibri"/>
          <w:spacing w:val="2"/>
          <w:sz w:val="24"/>
          <w:szCs w:val="24"/>
        </w:rPr>
        <w:t>h</w:t>
      </w:r>
      <w:r w:rsidRPr="00A63FED">
        <w:rPr>
          <w:rFonts w:cs="Calibri"/>
          <w:sz w:val="24"/>
          <w:szCs w:val="24"/>
        </w:rPr>
        <w:t>ool</w:t>
      </w:r>
      <w:r w:rsidRPr="00A63FED">
        <w:rPr>
          <w:rFonts w:cs="Calibri"/>
          <w:spacing w:val="1"/>
          <w:sz w:val="24"/>
          <w:szCs w:val="24"/>
        </w:rPr>
        <w:t xml:space="preserve"> </w:t>
      </w:r>
      <w:r w:rsidRPr="00A63FED">
        <w:rPr>
          <w:rFonts w:cs="Calibri"/>
          <w:sz w:val="24"/>
          <w:szCs w:val="24"/>
        </w:rPr>
        <w:t>bound</w:t>
      </w:r>
      <w:r w:rsidRPr="00A63FED">
        <w:rPr>
          <w:rFonts w:cs="Calibri"/>
          <w:spacing w:val="-1"/>
          <w:sz w:val="24"/>
          <w:szCs w:val="24"/>
        </w:rPr>
        <w:t>a</w:t>
      </w:r>
      <w:r w:rsidRPr="00A63FED">
        <w:rPr>
          <w:rFonts w:cs="Calibri"/>
          <w:sz w:val="24"/>
          <w:szCs w:val="24"/>
        </w:rPr>
        <w:t>ri</w:t>
      </w:r>
      <w:r w:rsidRPr="00A63FED">
        <w:rPr>
          <w:rFonts w:cs="Calibri"/>
          <w:spacing w:val="-1"/>
          <w:sz w:val="24"/>
          <w:szCs w:val="24"/>
        </w:rPr>
        <w:t>e</w:t>
      </w:r>
      <w:r w:rsidRPr="00A63FED">
        <w:rPr>
          <w:rFonts w:cs="Calibri"/>
          <w:sz w:val="24"/>
          <w:szCs w:val="24"/>
        </w:rPr>
        <w:t>s</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th</w:t>
      </w:r>
      <w:r w:rsidRPr="00A63FED">
        <w:rPr>
          <w:rFonts w:cs="Calibri"/>
          <w:spacing w:val="2"/>
          <w:sz w:val="24"/>
          <w:szCs w:val="24"/>
        </w:rPr>
        <w:t>e</w:t>
      </w:r>
      <w:r w:rsidRPr="00A63FED">
        <w:rPr>
          <w:rFonts w:cs="Calibri"/>
          <w:sz w:val="24"/>
          <w:szCs w:val="24"/>
        </w:rPr>
        <w:t>refo</w:t>
      </w:r>
      <w:r w:rsidRPr="00A63FED">
        <w:rPr>
          <w:rFonts w:cs="Calibri"/>
          <w:spacing w:val="-1"/>
          <w:sz w:val="24"/>
          <w:szCs w:val="24"/>
        </w:rPr>
        <w:t>r</w:t>
      </w:r>
      <w:r w:rsidRPr="00A63FED">
        <w:rPr>
          <w:rFonts w:cs="Calibri"/>
          <w:sz w:val="24"/>
          <w:szCs w:val="24"/>
        </w:rPr>
        <w:t>e t</w:t>
      </w:r>
      <w:r w:rsidRPr="00A63FED">
        <w:rPr>
          <w:rFonts w:cs="Calibri"/>
          <w:spacing w:val="3"/>
          <w:sz w:val="24"/>
          <w:szCs w:val="24"/>
        </w:rPr>
        <w:t>h</w:t>
      </w:r>
      <w:r w:rsidRPr="00A63FED">
        <w:rPr>
          <w:rFonts w:cs="Calibri"/>
          <w:spacing w:val="-1"/>
          <w:sz w:val="24"/>
          <w:szCs w:val="24"/>
        </w:rPr>
        <w:t>e</w:t>
      </w:r>
      <w:r w:rsidRPr="00A63FED">
        <w:rPr>
          <w:rFonts w:cs="Calibri"/>
          <w:sz w:val="24"/>
          <w:szCs w:val="24"/>
        </w:rPr>
        <w:t>re</w:t>
      </w:r>
      <w:r w:rsidRPr="00A63FED">
        <w:rPr>
          <w:rFonts w:cs="Calibri"/>
          <w:spacing w:val="1"/>
          <w:sz w:val="24"/>
          <w:szCs w:val="24"/>
        </w:rPr>
        <w:t xml:space="preserve"> </w:t>
      </w:r>
      <w:r w:rsidRPr="00A63FED">
        <w:rPr>
          <w:rFonts w:cs="Calibri"/>
          <w:sz w:val="24"/>
          <w:szCs w:val="24"/>
        </w:rPr>
        <w:t>will</w:t>
      </w:r>
      <w:r w:rsidRPr="00A63FED">
        <w:rPr>
          <w:rFonts w:cs="Calibri"/>
          <w:spacing w:val="1"/>
          <w:sz w:val="24"/>
          <w:szCs w:val="24"/>
        </w:rPr>
        <w:t xml:space="preserve"> </w:t>
      </w:r>
      <w:r w:rsidRPr="00A63FED">
        <w:rPr>
          <w:rFonts w:cs="Calibri"/>
          <w:sz w:val="24"/>
          <w:szCs w:val="24"/>
        </w:rPr>
        <w:t>be no</w:t>
      </w:r>
      <w:r w:rsidRPr="00A63FED">
        <w:rPr>
          <w:rFonts w:cs="Calibri"/>
          <w:spacing w:val="3"/>
          <w:sz w:val="24"/>
          <w:szCs w:val="24"/>
        </w:rPr>
        <w:t xml:space="preserve"> </w:t>
      </w:r>
      <w:r w:rsidRPr="00A63FED">
        <w:rPr>
          <w:rFonts w:cs="Calibri"/>
          <w:sz w:val="24"/>
          <w:szCs w:val="24"/>
        </w:rPr>
        <w:t>la</w:t>
      </w:r>
      <w:r w:rsidRPr="00A63FED">
        <w:rPr>
          <w:rFonts w:cs="Calibri"/>
          <w:spacing w:val="2"/>
          <w:sz w:val="24"/>
          <w:szCs w:val="24"/>
        </w:rPr>
        <w:t>n</w:t>
      </w:r>
      <w:r w:rsidRPr="00A63FED">
        <w:rPr>
          <w:rFonts w:cs="Calibri"/>
          <w:sz w:val="24"/>
          <w:szCs w:val="24"/>
        </w:rPr>
        <w:t xml:space="preserve">d </w:t>
      </w:r>
      <w:r w:rsidRPr="00A63FED">
        <w:rPr>
          <w:rFonts w:cs="Calibri"/>
          <w:spacing w:val="-1"/>
          <w:sz w:val="24"/>
          <w:szCs w:val="24"/>
        </w:rPr>
        <w:t>ac</w:t>
      </w:r>
      <w:r w:rsidRPr="00A63FED">
        <w:rPr>
          <w:rFonts w:cs="Calibri"/>
          <w:sz w:val="24"/>
          <w:szCs w:val="24"/>
        </w:rPr>
        <w:t>quis</w:t>
      </w:r>
      <w:r w:rsidRPr="00A63FED">
        <w:rPr>
          <w:rFonts w:cs="Calibri"/>
          <w:spacing w:val="1"/>
          <w:sz w:val="24"/>
          <w:szCs w:val="24"/>
        </w:rPr>
        <w:t>i</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2"/>
          <w:sz w:val="24"/>
          <w:szCs w:val="24"/>
        </w:rPr>
        <w:t xml:space="preserve"> </w:t>
      </w:r>
      <w:r w:rsidRPr="00A63FED">
        <w:rPr>
          <w:rFonts w:cs="Calibri"/>
          <w:sz w:val="24"/>
          <w:szCs w:val="24"/>
        </w:rPr>
        <w:t>The</w:t>
      </w:r>
      <w:r w:rsidRPr="00A63FED">
        <w:rPr>
          <w:rFonts w:cs="Calibri"/>
          <w:spacing w:val="1"/>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spe</w:t>
      </w:r>
      <w:r w:rsidRPr="00A63FED">
        <w:rPr>
          <w:rFonts w:cs="Calibri"/>
          <w:spacing w:val="-2"/>
          <w:sz w:val="24"/>
          <w:szCs w:val="24"/>
        </w:rPr>
        <w:t>c</w:t>
      </w:r>
      <w:r w:rsidRPr="00A63FED">
        <w:rPr>
          <w:rFonts w:cs="Calibri"/>
          <w:sz w:val="24"/>
          <w:szCs w:val="24"/>
        </w:rPr>
        <w:t>t</w:t>
      </w:r>
      <w:r w:rsidRPr="00A63FED">
        <w:rPr>
          <w:rFonts w:cs="Calibri"/>
          <w:spacing w:val="3"/>
          <w:sz w:val="24"/>
          <w:szCs w:val="24"/>
        </w:rPr>
        <w:t>i</w:t>
      </w:r>
      <w:r w:rsidRPr="00A63FED">
        <w:rPr>
          <w:rFonts w:cs="Calibri"/>
          <w:sz w:val="24"/>
          <w:szCs w:val="24"/>
        </w:rPr>
        <w:t>ve</w:t>
      </w:r>
      <w:r w:rsidRPr="00A63FED">
        <w:rPr>
          <w:rFonts w:cs="Calibri"/>
          <w:spacing w:val="1"/>
          <w:sz w:val="24"/>
          <w:szCs w:val="24"/>
        </w:rPr>
        <w:t xml:space="preserve"> </w:t>
      </w:r>
      <w:r w:rsidRPr="00A63FED">
        <w:rPr>
          <w:rFonts w:cs="Calibri"/>
          <w:sz w:val="24"/>
          <w:szCs w:val="24"/>
        </w:rPr>
        <w:t>Distri</w:t>
      </w:r>
      <w:r w:rsidRPr="00A63FED">
        <w:rPr>
          <w:rFonts w:cs="Calibri"/>
          <w:spacing w:val="-1"/>
          <w:sz w:val="24"/>
          <w:szCs w:val="24"/>
        </w:rPr>
        <w:t>c</w:t>
      </w:r>
      <w:r w:rsidRPr="00A63FED">
        <w:rPr>
          <w:rFonts w:cs="Calibri"/>
          <w:sz w:val="24"/>
          <w:szCs w:val="24"/>
        </w:rPr>
        <w:t>t</w:t>
      </w:r>
      <w:r w:rsidRPr="00A63FED">
        <w:rPr>
          <w:rFonts w:cs="Calibri"/>
          <w:spacing w:val="2"/>
          <w:sz w:val="24"/>
          <w:szCs w:val="24"/>
        </w:rPr>
        <w:t xml:space="preserve"> </w:t>
      </w:r>
      <w:r w:rsidRPr="00A63FED">
        <w:rPr>
          <w:rFonts w:cs="Calibri"/>
          <w:sz w:val="24"/>
          <w:szCs w:val="24"/>
        </w:rPr>
        <w:t>A</w:t>
      </w:r>
      <w:r w:rsidRPr="00A63FED">
        <w:rPr>
          <w:rFonts w:cs="Calibri"/>
          <w:spacing w:val="-3"/>
          <w:sz w:val="24"/>
          <w:szCs w:val="24"/>
        </w:rPr>
        <w:t>g</w:t>
      </w:r>
      <w:r w:rsidRPr="00A63FED">
        <w:rPr>
          <w:rFonts w:cs="Calibri"/>
          <w:sz w:val="24"/>
          <w:szCs w:val="24"/>
        </w:rPr>
        <w:t>r</w:t>
      </w:r>
      <w:r w:rsidRPr="00A63FED">
        <w:rPr>
          <w:rFonts w:cs="Calibri"/>
          <w:spacing w:val="2"/>
          <w:sz w:val="24"/>
          <w:szCs w:val="24"/>
        </w:rPr>
        <w:t>i</w:t>
      </w:r>
      <w:r w:rsidRPr="00A63FED">
        <w:rPr>
          <w:rFonts w:cs="Calibri"/>
          <w:spacing w:val="-1"/>
          <w:sz w:val="24"/>
          <w:szCs w:val="24"/>
        </w:rPr>
        <w:t>c</w:t>
      </w:r>
      <w:r w:rsidRPr="00A63FED">
        <w:rPr>
          <w:rFonts w:cs="Calibri"/>
          <w:sz w:val="24"/>
          <w:szCs w:val="24"/>
        </w:rPr>
        <w:t>ul</w:t>
      </w:r>
      <w:r w:rsidRPr="00A63FED">
        <w:rPr>
          <w:rFonts w:cs="Calibri"/>
          <w:spacing w:val="1"/>
          <w:sz w:val="24"/>
          <w:szCs w:val="24"/>
        </w:rPr>
        <w:t>t</w:t>
      </w:r>
      <w:r w:rsidRPr="00A63FED">
        <w:rPr>
          <w:rFonts w:cs="Calibri"/>
          <w:sz w:val="24"/>
          <w:szCs w:val="24"/>
        </w:rPr>
        <w:t>u</w:t>
      </w:r>
      <w:r w:rsidRPr="00A63FED">
        <w:rPr>
          <w:rFonts w:cs="Calibri"/>
          <w:spacing w:val="-1"/>
          <w:sz w:val="24"/>
          <w:szCs w:val="24"/>
        </w:rPr>
        <w:t>ra</w:t>
      </w:r>
      <w:r w:rsidRPr="00A63FED">
        <w:rPr>
          <w:rFonts w:cs="Calibri"/>
          <w:sz w:val="24"/>
          <w:szCs w:val="24"/>
        </w:rPr>
        <w:t>l</w:t>
      </w:r>
      <w:r w:rsidRPr="00A63FED">
        <w:rPr>
          <w:rFonts w:cs="Calibri"/>
          <w:spacing w:val="5"/>
          <w:sz w:val="24"/>
          <w:szCs w:val="24"/>
        </w:rPr>
        <w:t xml:space="preserve"> </w:t>
      </w:r>
      <w:r w:rsidRPr="00A63FED">
        <w:rPr>
          <w:rFonts w:cs="Calibri"/>
          <w:sz w:val="24"/>
          <w:szCs w:val="24"/>
        </w:rPr>
        <w:t>E</w:t>
      </w:r>
      <w:r w:rsidRPr="00A63FED">
        <w:rPr>
          <w:rFonts w:cs="Calibri"/>
          <w:spacing w:val="2"/>
          <w:sz w:val="24"/>
          <w:szCs w:val="24"/>
        </w:rPr>
        <w:t>x</w:t>
      </w:r>
      <w:r w:rsidRPr="00A63FED">
        <w:rPr>
          <w:rFonts w:cs="Calibri"/>
          <w:sz w:val="24"/>
          <w:szCs w:val="24"/>
        </w:rPr>
        <w:t>tension</w:t>
      </w:r>
      <w:r w:rsidRPr="00A63FED">
        <w:rPr>
          <w:rFonts w:cs="Calibri"/>
          <w:spacing w:val="2"/>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z w:val="24"/>
          <w:szCs w:val="24"/>
        </w:rPr>
        <w:t>rvi</w:t>
      </w:r>
      <w:r w:rsidRPr="00A63FED">
        <w:rPr>
          <w:rFonts w:cs="Calibri"/>
          <w:spacing w:val="-1"/>
          <w:sz w:val="24"/>
          <w:szCs w:val="24"/>
        </w:rPr>
        <w:t>ce</w:t>
      </w:r>
      <w:r w:rsidRPr="00A63FED">
        <w:rPr>
          <w:rFonts w:cs="Calibri"/>
          <w:sz w:val="24"/>
          <w:szCs w:val="24"/>
        </w:rPr>
        <w:t>s</w:t>
      </w:r>
      <w:r w:rsidRPr="00A63FED">
        <w:rPr>
          <w:rFonts w:cs="Calibri"/>
          <w:spacing w:val="2"/>
          <w:sz w:val="24"/>
          <w:szCs w:val="24"/>
        </w:rPr>
        <w:t xml:space="preserve"> </w:t>
      </w:r>
      <w:r w:rsidRPr="00A63FED">
        <w:rPr>
          <w:rFonts w:cs="Calibri"/>
          <w:sz w:val="24"/>
          <w:szCs w:val="24"/>
        </w:rPr>
        <w:t>shall continue to be</w:t>
      </w:r>
      <w:r w:rsidRPr="00A63FED">
        <w:rPr>
          <w:rFonts w:cs="Calibri"/>
          <w:spacing w:val="1"/>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nd</w:t>
      </w:r>
      <w:r w:rsidRPr="00A63FED">
        <w:rPr>
          <w:rFonts w:cs="Calibri"/>
          <w:spacing w:val="1"/>
          <w:sz w:val="24"/>
          <w:szCs w:val="24"/>
        </w:rPr>
        <w:t>e</w:t>
      </w:r>
      <w:r w:rsidRPr="00A63FED">
        <w:rPr>
          <w:rFonts w:cs="Calibri"/>
          <w:sz w:val="24"/>
          <w:szCs w:val="24"/>
        </w:rPr>
        <w:t>r</w:t>
      </w:r>
      <w:r w:rsidRPr="00A63FED">
        <w:rPr>
          <w:rFonts w:cs="Calibri"/>
          <w:spacing w:val="-2"/>
          <w:sz w:val="24"/>
          <w:szCs w:val="24"/>
        </w:rPr>
        <w:t>e</w:t>
      </w:r>
      <w:r w:rsidRPr="00A63FED">
        <w:rPr>
          <w:rFonts w:cs="Calibri"/>
          <w:sz w:val="24"/>
          <w:szCs w:val="24"/>
        </w:rPr>
        <w:t>d</w:t>
      </w:r>
      <w:r w:rsidRPr="00A63FED">
        <w:rPr>
          <w:rFonts w:cs="Calibri"/>
          <w:spacing w:val="2"/>
          <w:sz w:val="24"/>
          <w:szCs w:val="24"/>
        </w:rPr>
        <w:t xml:space="preserve"> </w:t>
      </w:r>
      <w:r w:rsidRPr="00A63FED">
        <w:rPr>
          <w:rFonts w:cs="Calibri"/>
          <w:sz w:val="24"/>
          <w:szCs w:val="24"/>
        </w:rPr>
        <w:t>to</w:t>
      </w:r>
      <w:r w:rsidRPr="00A63FED">
        <w:rPr>
          <w:rFonts w:cs="Calibri"/>
          <w:spacing w:val="2"/>
          <w:sz w:val="24"/>
          <w:szCs w:val="24"/>
        </w:rPr>
        <w:t xml:space="preserve"> </w:t>
      </w:r>
      <w:r w:rsidRPr="00A63FED">
        <w:rPr>
          <w:rFonts w:cs="Calibri"/>
          <w:sz w:val="24"/>
          <w:szCs w:val="24"/>
        </w:rPr>
        <w:t>the</w:t>
      </w:r>
      <w:r w:rsidRPr="00A63FED">
        <w:rPr>
          <w:rFonts w:cs="Calibri"/>
          <w:spacing w:val="1"/>
          <w:sz w:val="24"/>
          <w:szCs w:val="24"/>
        </w:rPr>
        <w:t xml:space="preserve"> </w:t>
      </w:r>
      <w:r w:rsidRPr="00A63FED">
        <w:rPr>
          <w:rFonts w:cs="Calibri"/>
          <w:sz w:val="24"/>
          <w:szCs w:val="24"/>
        </w:rPr>
        <w:t>s</w:t>
      </w:r>
      <w:r w:rsidRPr="00A63FED">
        <w:rPr>
          <w:rFonts w:cs="Calibri"/>
          <w:spacing w:val="-1"/>
          <w:sz w:val="24"/>
          <w:szCs w:val="24"/>
        </w:rPr>
        <w:t>c</w:t>
      </w:r>
      <w:r w:rsidRPr="00A63FED">
        <w:rPr>
          <w:rFonts w:cs="Calibri"/>
          <w:sz w:val="24"/>
          <w:szCs w:val="24"/>
        </w:rPr>
        <w:t>ho</w:t>
      </w:r>
      <w:r w:rsidRPr="00A63FED">
        <w:rPr>
          <w:rFonts w:cs="Calibri"/>
          <w:spacing w:val="2"/>
          <w:sz w:val="24"/>
          <w:szCs w:val="24"/>
        </w:rPr>
        <w:t>o</w:t>
      </w:r>
      <w:r w:rsidRPr="00A63FED">
        <w:rPr>
          <w:rFonts w:cs="Calibri"/>
          <w:sz w:val="24"/>
          <w:szCs w:val="24"/>
        </w:rPr>
        <w:t xml:space="preserve">ls </w:t>
      </w:r>
      <w:r w:rsidRPr="00A63FED">
        <w:rPr>
          <w:rFonts w:cs="Calibri"/>
          <w:spacing w:val="-1"/>
          <w:sz w:val="24"/>
          <w:szCs w:val="24"/>
        </w:rPr>
        <w:t>a</w:t>
      </w:r>
      <w:r w:rsidRPr="00A63FED">
        <w:rPr>
          <w:rFonts w:cs="Calibri"/>
          <w:sz w:val="24"/>
          <w:szCs w:val="24"/>
        </w:rPr>
        <w:t>nd 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w:t>
      </w:r>
      <w:r w:rsidRPr="00A63FED">
        <w:rPr>
          <w:rFonts w:cs="Calibri"/>
          <w:spacing w:val="2"/>
          <w:sz w:val="24"/>
          <w:szCs w:val="24"/>
        </w:rPr>
        <w:t xml:space="preserve"> </w:t>
      </w:r>
      <w:r w:rsidRPr="00A63FED">
        <w:rPr>
          <w:rFonts w:cs="Calibri"/>
          <w:sz w:val="24"/>
          <w:szCs w:val="24"/>
        </w:rPr>
        <w:t>f</w:t>
      </w:r>
      <w:r w:rsidRPr="00A63FED">
        <w:rPr>
          <w:rFonts w:cs="Calibri"/>
          <w:spacing w:val="-2"/>
          <w:sz w:val="24"/>
          <w:szCs w:val="24"/>
        </w:rPr>
        <w:t>a</w:t>
      </w:r>
      <w:r w:rsidRPr="00A63FED">
        <w:rPr>
          <w:rFonts w:cs="Calibri"/>
          <w:sz w:val="24"/>
          <w:szCs w:val="24"/>
        </w:rPr>
        <w:t>r</w:t>
      </w:r>
      <w:r w:rsidRPr="00A63FED">
        <w:rPr>
          <w:rFonts w:cs="Calibri"/>
          <w:spacing w:val="2"/>
          <w:sz w:val="24"/>
          <w:szCs w:val="24"/>
        </w:rPr>
        <w:t>m</w:t>
      </w:r>
      <w:r w:rsidRPr="00A63FED">
        <w:rPr>
          <w:rFonts w:cs="Calibri"/>
          <w:spacing w:val="-1"/>
          <w:sz w:val="24"/>
          <w:szCs w:val="24"/>
        </w:rPr>
        <w:t>e</w:t>
      </w:r>
      <w:r w:rsidRPr="00A63FED">
        <w:rPr>
          <w:rFonts w:cs="Calibri"/>
          <w:sz w:val="24"/>
          <w:szCs w:val="24"/>
        </w:rPr>
        <w:t xml:space="preserve">rs to </w:t>
      </w:r>
      <w:r w:rsidRPr="00A63FED">
        <w:rPr>
          <w:rFonts w:cs="Calibri"/>
          <w:spacing w:val="2"/>
          <w:sz w:val="24"/>
          <w:szCs w:val="24"/>
        </w:rPr>
        <w:t>p</w:t>
      </w:r>
      <w:r w:rsidRPr="00A63FED">
        <w:rPr>
          <w:rFonts w:cs="Calibri"/>
          <w:sz w:val="24"/>
          <w:szCs w:val="24"/>
        </w:rPr>
        <w:t>rovide</w:t>
      </w:r>
      <w:r w:rsidRPr="00A63FED">
        <w:rPr>
          <w:rFonts w:cs="Calibri"/>
          <w:spacing w:val="-1"/>
          <w:sz w:val="24"/>
          <w:szCs w:val="24"/>
        </w:rPr>
        <w:t xml:space="preserve"> technical </w:t>
      </w:r>
      <w:r w:rsidRPr="00A63FED">
        <w:rPr>
          <w:rFonts w:cs="Calibri"/>
          <w:spacing w:val="-2"/>
          <w:sz w:val="24"/>
          <w:szCs w:val="24"/>
        </w:rPr>
        <w:t>g</w:t>
      </w:r>
      <w:r w:rsidRPr="00A63FED">
        <w:rPr>
          <w:rFonts w:cs="Calibri"/>
          <w:sz w:val="24"/>
          <w:szCs w:val="24"/>
        </w:rPr>
        <w:t>ui</w:t>
      </w:r>
      <w:r w:rsidRPr="00A63FED">
        <w:rPr>
          <w:rFonts w:cs="Calibri"/>
          <w:spacing w:val="3"/>
          <w:sz w:val="24"/>
          <w:szCs w:val="24"/>
        </w:rPr>
        <w:t>d</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z w:val="24"/>
          <w:szCs w:val="24"/>
        </w:rPr>
        <w:t>e</w:t>
      </w:r>
      <w:r w:rsidRPr="00A63FED">
        <w:rPr>
          <w:rFonts w:cs="Calibri"/>
          <w:spacing w:val="1"/>
          <w:sz w:val="24"/>
          <w:szCs w:val="24"/>
        </w:rPr>
        <w:t xml:space="preserve"> </w:t>
      </w:r>
      <w:r w:rsidRPr="00A63FED">
        <w:rPr>
          <w:rFonts w:cs="Calibri"/>
          <w:sz w:val="24"/>
          <w:szCs w:val="24"/>
        </w:rPr>
        <w:t>for</w:t>
      </w:r>
      <w:r w:rsidRPr="00A63FED">
        <w:rPr>
          <w:rFonts w:cs="Calibri"/>
          <w:spacing w:val="-1"/>
          <w:sz w:val="24"/>
          <w:szCs w:val="24"/>
        </w:rPr>
        <w:t xml:space="preserve"> </w:t>
      </w:r>
      <w:r w:rsidRPr="00A63FED">
        <w:rPr>
          <w:rFonts w:cs="Calibri"/>
          <w:sz w:val="24"/>
          <w:szCs w:val="24"/>
        </w:rPr>
        <w:t>the</w:t>
      </w:r>
      <w:r w:rsidRPr="00A63FED">
        <w:rPr>
          <w:rFonts w:cs="Calibri"/>
          <w:spacing w:val="4"/>
          <w:sz w:val="24"/>
          <w:szCs w:val="24"/>
        </w:rPr>
        <w:t xml:space="preserve"> </w:t>
      </w:r>
      <w:r w:rsidRPr="00A63FED">
        <w:rPr>
          <w:rFonts w:cs="Calibri"/>
          <w:sz w:val="24"/>
          <w:szCs w:val="24"/>
        </w:rPr>
        <w:t>man</w:t>
      </w:r>
      <w:r w:rsidRPr="00A63FED">
        <w:rPr>
          <w:rFonts w:cs="Calibri"/>
          <w:spacing w:val="1"/>
          <w:sz w:val="24"/>
          <w:szCs w:val="24"/>
        </w:rPr>
        <w:t>a</w:t>
      </w:r>
      <w:r w:rsidRPr="00A63FED">
        <w:rPr>
          <w:rFonts w:cs="Calibri"/>
          <w:spacing w:val="-2"/>
          <w:sz w:val="24"/>
          <w:szCs w:val="24"/>
        </w:rPr>
        <w:t>g</w:t>
      </w:r>
      <w:r w:rsidRPr="00A63FED">
        <w:rPr>
          <w:rFonts w:cs="Calibri"/>
          <w:spacing w:val="-1"/>
          <w:sz w:val="24"/>
          <w:szCs w:val="24"/>
        </w:rPr>
        <w:t>e</w:t>
      </w:r>
      <w:r w:rsidRPr="00A63FED">
        <w:rPr>
          <w:rFonts w:cs="Calibri"/>
          <w:sz w:val="24"/>
          <w:szCs w:val="24"/>
        </w:rPr>
        <w:t>ment of</w:t>
      </w:r>
      <w:r w:rsidRPr="00A63FED">
        <w:rPr>
          <w:rFonts w:cs="Calibri"/>
          <w:spacing w:val="-1"/>
          <w:sz w:val="24"/>
          <w:szCs w:val="24"/>
        </w:rPr>
        <w:t xml:space="preserve"> </w:t>
      </w:r>
      <w:r w:rsidRPr="00A63FED">
        <w:rPr>
          <w:rFonts w:cs="Calibri"/>
          <w:sz w:val="24"/>
          <w:szCs w:val="24"/>
        </w:rPr>
        <w:t xml:space="preserve">the </w:t>
      </w:r>
      <w:r w:rsidRPr="00A63FED">
        <w:rPr>
          <w:rFonts w:cs="Calibri"/>
          <w:spacing w:val="2"/>
          <w:sz w:val="24"/>
          <w:szCs w:val="24"/>
        </w:rPr>
        <w:t>d</w:t>
      </w:r>
      <w:r w:rsidRPr="00A63FED">
        <w:rPr>
          <w:rFonts w:cs="Calibri"/>
          <w:spacing w:val="-1"/>
          <w:sz w:val="24"/>
          <w:szCs w:val="24"/>
        </w:rPr>
        <w:t>e</w:t>
      </w:r>
      <w:r w:rsidRPr="00A63FED">
        <w:rPr>
          <w:rFonts w:cs="Calibri"/>
          <w:sz w:val="24"/>
          <w:szCs w:val="24"/>
        </w:rPr>
        <w:t>m</w:t>
      </w:r>
      <w:r w:rsidRPr="00A63FED">
        <w:rPr>
          <w:rFonts w:cs="Calibri"/>
          <w:spacing w:val="3"/>
          <w:sz w:val="24"/>
          <w:szCs w:val="24"/>
        </w:rPr>
        <w:t>o</w:t>
      </w:r>
      <w:r w:rsidRPr="00A63FED">
        <w:rPr>
          <w:rFonts w:cs="Calibri"/>
          <w:sz w:val="24"/>
          <w:szCs w:val="24"/>
        </w:rPr>
        <w:t>nstr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 xml:space="preserve">on </w:t>
      </w:r>
      <w:r w:rsidRPr="00A63FED">
        <w:rPr>
          <w:rFonts w:cs="Calibri"/>
          <w:spacing w:val="-2"/>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ns.</w:t>
      </w:r>
    </w:p>
    <w:p w14:paraId="138ADF5E" w14:textId="77777777" w:rsidR="0095014A" w:rsidRPr="00A63FED" w:rsidRDefault="0095014A" w:rsidP="00335528">
      <w:pPr>
        <w:jc w:val="both"/>
        <w:rPr>
          <w:rFonts w:cs="Calibri"/>
          <w:sz w:val="24"/>
          <w:szCs w:val="24"/>
        </w:rPr>
      </w:pPr>
    </w:p>
    <w:p w14:paraId="51A7D7A3" w14:textId="20D6FA24" w:rsidR="00D860CF" w:rsidRPr="00A63FED" w:rsidRDefault="00C36DCD" w:rsidP="00335528">
      <w:pPr>
        <w:jc w:val="both"/>
        <w:rPr>
          <w:rFonts w:cs="Calibri"/>
        </w:rPr>
      </w:pPr>
      <w:r w:rsidRPr="00A63FED">
        <w:rPr>
          <w:rFonts w:cs="Calibri"/>
          <w:sz w:val="24"/>
          <w:szCs w:val="24"/>
        </w:rPr>
        <w:t xml:space="preserve">The overall past environmental and social safeguards performance rating is </w:t>
      </w:r>
      <w:r w:rsidRPr="00A63FED">
        <w:rPr>
          <w:rFonts w:cs="Calibri"/>
          <w:b/>
          <w:bCs/>
          <w:sz w:val="24"/>
          <w:szCs w:val="24"/>
        </w:rPr>
        <w:t>‘Satisfactory”,</w:t>
      </w:r>
      <w:r w:rsidRPr="00A63FED">
        <w:rPr>
          <w:rFonts w:cs="Calibri"/>
          <w:sz w:val="24"/>
          <w:szCs w:val="24"/>
        </w:rPr>
        <w:t xml:space="preserve"> which has been the same rating since effectiveness. It has commendably managed project-related risks through the set up and implementation of a robust Environmental and Social Management Framework (ESMF). According to its ESMF and Pest Management Plan (PMP) which is attached to the former, the project implementation teams monitor, assess, and proactively manage/mitigate potential environmental risks of the project activities. The project closely follows a detailed Project Implementation Manual (PIM) that outlines project related roles and responsibilities, eligibility, and procedures related to the implementation and monitoring of the UMFSNP’s nutrition services in compliance with the World Bank safeguard policies. </w:t>
      </w:r>
      <w:r w:rsidR="00D860CF" w:rsidRPr="00A63FED">
        <w:rPr>
          <w:rFonts w:cs="Calibri"/>
          <w:bCs/>
          <w:sz w:val="24"/>
          <w:szCs w:val="24"/>
        </w:rPr>
        <w:t>Over the past five years, the project has significantly improved the capacity of key multisectoral project actors</w:t>
      </w:r>
      <w:r w:rsidR="00D860CF" w:rsidRPr="00A63FED">
        <w:rPr>
          <w:rFonts w:cs="Calibri"/>
          <w:sz w:val="24"/>
          <w:szCs w:val="24"/>
        </w:rPr>
        <w:t xml:space="preserve"> such as </w:t>
      </w:r>
      <w:r w:rsidR="00D860CF" w:rsidRPr="00A63FED">
        <w:rPr>
          <w:rFonts w:cs="Calibri"/>
          <w:color w:val="212121"/>
          <w:sz w:val="24"/>
          <w:szCs w:val="24"/>
        </w:rPr>
        <w:t xml:space="preserve">District Environment Officers, </w:t>
      </w:r>
      <w:r w:rsidR="00F84A32" w:rsidRPr="00A63FED">
        <w:rPr>
          <w:rFonts w:cs="Calibri"/>
          <w:color w:val="212121"/>
          <w:sz w:val="24"/>
          <w:szCs w:val="24"/>
        </w:rPr>
        <w:t>Sub-County</w:t>
      </w:r>
      <w:r w:rsidR="00D860CF" w:rsidRPr="00A63FED">
        <w:rPr>
          <w:rFonts w:cs="Calibri"/>
          <w:color w:val="212121"/>
          <w:sz w:val="24"/>
          <w:szCs w:val="24"/>
        </w:rPr>
        <w:t xml:space="preserve"> Extension Officers, Science Teachers, and Lead Farmers in the project areas, </w:t>
      </w:r>
      <w:r w:rsidR="00D860CF" w:rsidRPr="00A63FED">
        <w:rPr>
          <w:rFonts w:cs="Calibri"/>
          <w:sz w:val="24"/>
          <w:szCs w:val="24"/>
        </w:rPr>
        <w:t xml:space="preserve">to comply with and strengthen environmental and social safeguards through initial basic and periodic refresher trainings. The project developed Standard Operating Procedures (SOPs) as a guiding tool for establishing school demonstration gardens and a comprehensive training manual that elaborated relevant sections in line with the provision in the Environment and Social Management Framework and Pest Management Plan. </w:t>
      </w:r>
    </w:p>
    <w:p w14:paraId="2F0874CA" w14:textId="77777777" w:rsidR="00D860CF" w:rsidRPr="00A63FED" w:rsidRDefault="00D860CF" w:rsidP="00335528">
      <w:pPr>
        <w:jc w:val="both"/>
        <w:rPr>
          <w:rFonts w:cs="Calibri"/>
          <w:b/>
          <w:sz w:val="24"/>
          <w:szCs w:val="24"/>
        </w:rPr>
      </w:pPr>
    </w:p>
    <w:p w14:paraId="7275246C" w14:textId="77777777" w:rsidR="00D860CF" w:rsidRPr="00A63FED" w:rsidRDefault="00D860CF" w:rsidP="00335528">
      <w:pPr>
        <w:jc w:val="both"/>
        <w:rPr>
          <w:rFonts w:cs="Calibri"/>
          <w:sz w:val="24"/>
          <w:szCs w:val="24"/>
        </w:rPr>
      </w:pPr>
      <w:r w:rsidRPr="00A63FED">
        <w:rPr>
          <w:rFonts w:cs="Calibri"/>
          <w:bCs/>
          <w:sz w:val="24"/>
          <w:szCs w:val="24"/>
        </w:rPr>
        <w:t>The key actions taken to manage environmental and social risks comprise:</w:t>
      </w:r>
      <w:r w:rsidRPr="00A63FED">
        <w:rPr>
          <w:rFonts w:cs="Calibri"/>
          <w:sz w:val="24"/>
          <w:szCs w:val="24"/>
        </w:rPr>
        <w:t xml:space="preserve"> effective implementation of the Environment and Social Management Plan (ESMP) including environmental and social screening of </w:t>
      </w:r>
      <w:r w:rsidRPr="00A63FED">
        <w:rPr>
          <w:rFonts w:cs="Calibri"/>
          <w:sz w:val="24"/>
          <w:szCs w:val="24"/>
        </w:rPr>
        <w:lastRenderedPageBreak/>
        <w:t>all demonstration gardens and adoption of good practices in handling and disposal of agrochemicals</w:t>
      </w:r>
      <w:r w:rsidRPr="00A63FED">
        <w:rPr>
          <w:rStyle w:val="FootnoteReference"/>
          <w:rFonts w:cs="Calibri"/>
          <w:sz w:val="24"/>
          <w:szCs w:val="24"/>
        </w:rPr>
        <w:footnoteReference w:id="3"/>
      </w:r>
      <w:r w:rsidRPr="00A63FED">
        <w:rPr>
          <w:rFonts w:cs="Calibri"/>
          <w:sz w:val="24"/>
          <w:szCs w:val="24"/>
        </w:rPr>
        <w:t xml:space="preserve"> as described in the SOPs; establishment of woodlots and agroforestry (including fruit trees) practices at Lead Farmers’ (LFs) land and school gardens; proactive implementation of integrated pest management options including early planting, improved and pest resistant varieties; purchasing and providing all  schools with safe storage boxes for chemical containers while awaiting collection for safe disposal; mandatory use of protective gear at all schools; training on ESMF for up to 18,840 key actors of the project; improve systematic project’s safeguards compliance reporting; adherence of the Grievance Redress Mechanism (GRM) at all levels of implementation; and ensuring active participation by more women (approximately 60% of direct project beneficiaries) as lead mothers and community stakeholders in project activities; and promotion of climate smart agriculture (CSA) practices at schools and household levels. All these are managed by strong project monitoring through geo-enabled M&amp;E technology in smartphones. </w:t>
      </w:r>
    </w:p>
    <w:p w14:paraId="13034889" w14:textId="77777777" w:rsidR="00C36DCD" w:rsidRPr="00A63FED" w:rsidRDefault="00C36DCD" w:rsidP="00CD5E06">
      <w:pPr>
        <w:spacing w:line="200" w:lineRule="exact"/>
        <w:jc w:val="both"/>
        <w:rPr>
          <w:rFonts w:cs="Calibri"/>
          <w:sz w:val="24"/>
          <w:szCs w:val="24"/>
        </w:rPr>
      </w:pPr>
    </w:p>
    <w:p w14:paraId="000268A5" w14:textId="77777777" w:rsidR="00677E19" w:rsidRPr="00A63FED" w:rsidRDefault="00677E19" w:rsidP="00335528">
      <w:pPr>
        <w:spacing w:line="200" w:lineRule="exact"/>
        <w:jc w:val="both"/>
        <w:rPr>
          <w:rFonts w:cs="Calibri"/>
          <w:sz w:val="24"/>
          <w:szCs w:val="24"/>
        </w:rPr>
      </w:pPr>
    </w:p>
    <w:p w14:paraId="7775303E" w14:textId="77777777" w:rsidR="00257361" w:rsidRPr="00A63FED" w:rsidRDefault="0095014A" w:rsidP="00F528C4">
      <w:pPr>
        <w:rPr>
          <w:b/>
          <w:bCs/>
          <w:sz w:val="23"/>
          <w:szCs w:val="23"/>
        </w:rPr>
      </w:pPr>
      <w:r w:rsidRPr="00A63FED">
        <w:rPr>
          <w:b/>
          <w:bCs/>
          <w:sz w:val="23"/>
          <w:szCs w:val="23"/>
        </w:rPr>
        <w:t>THE ENVIRONMENTAL AND SOCIAL MANAGEMENT FRAMEWORK</w:t>
      </w:r>
      <w:r w:rsidR="00296E71" w:rsidRPr="00A63FED">
        <w:rPr>
          <w:b/>
          <w:bCs/>
          <w:sz w:val="23"/>
          <w:szCs w:val="23"/>
        </w:rPr>
        <w:t xml:space="preserve"> </w:t>
      </w:r>
    </w:p>
    <w:p w14:paraId="65C8C477" w14:textId="77777777" w:rsidR="0095014A" w:rsidRPr="00A63FED" w:rsidRDefault="00257361" w:rsidP="00F528C4">
      <w:pPr>
        <w:rPr>
          <w:b/>
          <w:bCs/>
          <w:sz w:val="23"/>
          <w:szCs w:val="23"/>
        </w:rPr>
      </w:pPr>
      <w:r w:rsidRPr="00A63FED">
        <w:rPr>
          <w:b/>
          <w:bCs/>
          <w:sz w:val="23"/>
          <w:szCs w:val="23"/>
        </w:rPr>
        <w:t xml:space="preserve">Its </w:t>
      </w:r>
      <w:r w:rsidR="0095014A" w:rsidRPr="00A63FED">
        <w:rPr>
          <w:b/>
          <w:bCs/>
          <w:sz w:val="23"/>
          <w:szCs w:val="23"/>
        </w:rPr>
        <w:t>Purpose and Scope</w:t>
      </w:r>
    </w:p>
    <w:p w14:paraId="6226004A" w14:textId="77777777" w:rsidR="00B9343B" w:rsidRPr="00A63FED" w:rsidRDefault="00B9343B" w:rsidP="00B9343B">
      <w:pPr>
        <w:jc w:val="both"/>
        <w:rPr>
          <w:rFonts w:cs="Calibri"/>
          <w:sz w:val="24"/>
          <w:szCs w:val="24"/>
        </w:rPr>
      </w:pPr>
      <w:r w:rsidRPr="00A63FED">
        <w:rPr>
          <w:rFonts w:cs="Calibri"/>
          <w:sz w:val="24"/>
          <w:szCs w:val="24"/>
        </w:rPr>
        <w:t xml:space="preserve">One of the requirements for the processing of this additional financing is to update the Environmental and Social Management Framework (ESMF) to guide the assessment and management of Environment and Social Aspects associated with the project. This assignment therefore is aimed at updating the ESMF of the UMFSNP as a requirement for receiving the additional financing, with specific objective of realigning the management project Environmental and Social aspects of the proposed AF-activities to conform to the requirements of World Bank’s Environmental and Social Safeguards Policies, including management of COVID-19 related impacts.  </w:t>
      </w:r>
    </w:p>
    <w:p w14:paraId="66E608C6" w14:textId="77777777" w:rsidR="00B9343B" w:rsidRPr="00A63FED" w:rsidRDefault="00B9343B" w:rsidP="00CD5E06">
      <w:pPr>
        <w:pStyle w:val="NormalWeb"/>
        <w:spacing w:before="0" w:beforeAutospacing="0" w:after="0" w:afterAutospacing="0"/>
        <w:jc w:val="both"/>
        <w:rPr>
          <w:rFonts w:ascii="Calibri" w:hAnsi="Calibri" w:cs="Calibri"/>
        </w:rPr>
      </w:pPr>
    </w:p>
    <w:p w14:paraId="21EB715E" w14:textId="77777777" w:rsidR="00D860CF" w:rsidRPr="00A63FED" w:rsidRDefault="00D860CF" w:rsidP="00CD5E06">
      <w:pPr>
        <w:pStyle w:val="NormalWeb"/>
        <w:spacing w:before="0" w:beforeAutospacing="0" w:after="0" w:afterAutospacing="0"/>
        <w:jc w:val="both"/>
        <w:rPr>
          <w:rFonts w:ascii="Calibri" w:hAnsi="Calibri" w:cs="Calibri"/>
        </w:rPr>
      </w:pPr>
      <w:r w:rsidRPr="00A63FED">
        <w:rPr>
          <w:rFonts w:ascii="Calibri" w:hAnsi="Calibri" w:cs="Calibri"/>
        </w:rPr>
        <w:t>The parent project has been under implementation for over five years using the previous safeguards policy framework. The proposed AF activities will build on and strengthen on-going activities which will not raise the environmental and social safeguards category of the Project above the current Category B as defined under OP/BP 4.01. The remedial environment and social risks and impact of the AF activities would not be significant as described under OP/BP 4.01. They will continue to be site-specific, predictable, short-lived and can be managed through the existing Environment and Social Management Framework and Pest Management Plan, and other instruments as needed, and therefore remain “Moderate”. No other environmental risks are expected. The UMFSNP is substantially in compliance with all the environmental and social safeguards requirements</w:t>
      </w:r>
      <w:r w:rsidR="0013099B" w:rsidRPr="00A63FED">
        <w:rPr>
          <w:rFonts w:ascii="Calibri" w:hAnsi="Calibri" w:cs="Calibri"/>
        </w:rPr>
        <w:t xml:space="preserve"> and there will be little material change in the activities under the three components which will be implemented under additional financing, and the existing safeguards framework has proven entirely satisfactory to cover UMFSNP activities to date</w:t>
      </w:r>
      <w:r w:rsidRPr="00A63FED">
        <w:rPr>
          <w:rFonts w:ascii="Calibri" w:hAnsi="Calibri" w:cs="Calibri"/>
        </w:rPr>
        <w:t>.</w:t>
      </w:r>
      <w:r w:rsidR="0013099B" w:rsidRPr="00A63FED">
        <w:rPr>
          <w:rFonts w:ascii="Calibri" w:hAnsi="Calibri" w:cs="Calibri"/>
        </w:rPr>
        <w:t xml:space="preserve"> </w:t>
      </w:r>
    </w:p>
    <w:p w14:paraId="6068EA07" w14:textId="77777777" w:rsidR="00D860CF" w:rsidRPr="00A63FED" w:rsidRDefault="00D860CF">
      <w:pPr>
        <w:spacing w:line="260" w:lineRule="exact"/>
        <w:jc w:val="both"/>
        <w:rPr>
          <w:rFonts w:cs="Calibri"/>
          <w:spacing w:val="1"/>
          <w:sz w:val="24"/>
          <w:szCs w:val="24"/>
        </w:rPr>
      </w:pPr>
    </w:p>
    <w:p w14:paraId="33E7084D" w14:textId="174AF426" w:rsidR="0095014A" w:rsidRPr="00A63FED" w:rsidRDefault="0095014A">
      <w:pPr>
        <w:spacing w:line="260" w:lineRule="exact"/>
        <w:jc w:val="both"/>
        <w:rPr>
          <w:rFonts w:cs="Calibri"/>
          <w:sz w:val="24"/>
          <w:szCs w:val="24"/>
        </w:rPr>
      </w:pPr>
      <w:r w:rsidRPr="00A63FED">
        <w:rPr>
          <w:rFonts w:cs="Calibri"/>
          <w:spacing w:val="1"/>
          <w:sz w:val="24"/>
          <w:szCs w:val="24"/>
        </w:rPr>
        <w:t>S</w:t>
      </w:r>
      <w:r w:rsidRPr="00A63FED">
        <w:rPr>
          <w:rFonts w:cs="Calibri"/>
          <w:sz w:val="24"/>
          <w:szCs w:val="24"/>
        </w:rPr>
        <w:t>ince</w:t>
      </w:r>
      <w:r w:rsidRPr="00A63FED">
        <w:rPr>
          <w:rFonts w:cs="Calibri"/>
          <w:spacing w:val="20"/>
          <w:sz w:val="24"/>
          <w:szCs w:val="24"/>
        </w:rPr>
        <w:t xml:space="preserve"> </w:t>
      </w:r>
      <w:r w:rsidRPr="00A63FED">
        <w:rPr>
          <w:rFonts w:cs="Calibri"/>
          <w:sz w:val="24"/>
          <w:szCs w:val="24"/>
        </w:rPr>
        <w:t>the proposed AF project activities are largely meant to upscale and consolidate the ongoing UMFSNP activities while mainstreaming COVID-19 impacts and measures,</w:t>
      </w:r>
      <w:r w:rsidRPr="00A63FED">
        <w:rPr>
          <w:rFonts w:cs="Calibri"/>
          <w:spacing w:val="39"/>
          <w:sz w:val="24"/>
          <w:szCs w:val="24"/>
        </w:rPr>
        <w:t xml:space="preserve"> </w:t>
      </w:r>
      <w:r w:rsidRPr="00A63FED">
        <w:rPr>
          <w:rFonts w:cs="Calibri"/>
          <w:sz w:val="24"/>
          <w:szCs w:val="24"/>
        </w:rPr>
        <w:t>it</w:t>
      </w:r>
      <w:r w:rsidRPr="00A63FED">
        <w:rPr>
          <w:rFonts w:cs="Calibri"/>
          <w:spacing w:val="39"/>
          <w:sz w:val="24"/>
          <w:szCs w:val="24"/>
        </w:rPr>
        <w:t xml:space="preserve"> </w:t>
      </w:r>
      <w:r w:rsidRPr="00A63FED">
        <w:rPr>
          <w:rFonts w:cs="Calibri"/>
          <w:sz w:val="24"/>
          <w:szCs w:val="24"/>
        </w:rPr>
        <w:t>w</w:t>
      </w:r>
      <w:r w:rsidRPr="00A63FED">
        <w:rPr>
          <w:rFonts w:cs="Calibri"/>
          <w:spacing w:val="-1"/>
          <w:sz w:val="24"/>
          <w:szCs w:val="24"/>
        </w:rPr>
        <w:t>a</w:t>
      </w:r>
      <w:r w:rsidRPr="00A63FED">
        <w:rPr>
          <w:rFonts w:cs="Calibri"/>
          <w:sz w:val="24"/>
          <w:szCs w:val="24"/>
        </w:rPr>
        <w:t>s</w:t>
      </w:r>
      <w:r w:rsidRPr="00A63FED">
        <w:rPr>
          <w:rFonts w:cs="Calibri"/>
          <w:spacing w:val="38"/>
          <w:sz w:val="24"/>
          <w:szCs w:val="24"/>
        </w:rPr>
        <w:t xml:space="preserve"> </w:t>
      </w:r>
      <w:r w:rsidRPr="00A63FED">
        <w:rPr>
          <w:rFonts w:cs="Calibri"/>
          <w:sz w:val="24"/>
          <w:szCs w:val="24"/>
        </w:rPr>
        <w:t>d</w:t>
      </w:r>
      <w:r w:rsidRPr="00A63FED">
        <w:rPr>
          <w:rFonts w:cs="Calibri"/>
          <w:spacing w:val="-1"/>
          <w:sz w:val="24"/>
          <w:szCs w:val="24"/>
        </w:rPr>
        <w:t>ee</w:t>
      </w:r>
      <w:r w:rsidRPr="00A63FED">
        <w:rPr>
          <w:rFonts w:cs="Calibri"/>
          <w:sz w:val="24"/>
          <w:szCs w:val="24"/>
        </w:rPr>
        <w:t>med</w:t>
      </w:r>
      <w:r w:rsidRPr="00A63FED">
        <w:rPr>
          <w:rFonts w:cs="Calibri"/>
          <w:spacing w:val="38"/>
          <w:sz w:val="24"/>
          <w:szCs w:val="24"/>
        </w:rPr>
        <w:t xml:space="preserve"> </w:t>
      </w:r>
      <w:r w:rsidRPr="00A63FED">
        <w:rPr>
          <w:rFonts w:cs="Calibri"/>
          <w:spacing w:val="-1"/>
          <w:sz w:val="24"/>
          <w:szCs w:val="24"/>
        </w:rPr>
        <w:t>a</w:t>
      </w:r>
      <w:r w:rsidRPr="00A63FED">
        <w:rPr>
          <w:rFonts w:cs="Calibri"/>
          <w:sz w:val="24"/>
          <w:szCs w:val="24"/>
        </w:rPr>
        <w:t>p</w:t>
      </w:r>
      <w:r w:rsidRPr="00A63FED">
        <w:rPr>
          <w:rFonts w:cs="Calibri"/>
          <w:spacing w:val="2"/>
          <w:sz w:val="24"/>
          <w:szCs w:val="24"/>
        </w:rPr>
        <w:t>p</w:t>
      </w:r>
      <w:r w:rsidRPr="00A63FED">
        <w:rPr>
          <w:rFonts w:cs="Calibri"/>
          <w:sz w:val="24"/>
          <w:szCs w:val="24"/>
        </w:rPr>
        <w:t>r</w:t>
      </w:r>
      <w:r w:rsidRPr="00A63FED">
        <w:rPr>
          <w:rFonts w:cs="Calibri"/>
          <w:spacing w:val="1"/>
          <w:sz w:val="24"/>
          <w:szCs w:val="24"/>
        </w:rPr>
        <w:t>o</w:t>
      </w:r>
      <w:r w:rsidRPr="00A63FED">
        <w:rPr>
          <w:rFonts w:cs="Calibri"/>
          <w:sz w:val="24"/>
          <w:szCs w:val="24"/>
        </w:rPr>
        <w:t>p</w:t>
      </w:r>
      <w:r w:rsidRPr="00A63FED">
        <w:rPr>
          <w:rFonts w:cs="Calibri"/>
          <w:spacing w:val="-1"/>
          <w:sz w:val="24"/>
          <w:szCs w:val="24"/>
        </w:rPr>
        <w:t>r</w:t>
      </w:r>
      <w:r w:rsidRPr="00A63FED">
        <w:rPr>
          <w:rFonts w:cs="Calibri"/>
          <w:sz w:val="24"/>
          <w:szCs w:val="24"/>
        </w:rPr>
        <w:t>iate</w:t>
      </w:r>
      <w:r w:rsidRPr="00A63FED">
        <w:rPr>
          <w:rFonts w:cs="Calibri"/>
          <w:spacing w:val="37"/>
          <w:sz w:val="24"/>
          <w:szCs w:val="24"/>
        </w:rPr>
        <w:t xml:space="preserve"> </w:t>
      </w:r>
      <w:r w:rsidRPr="00A63FED">
        <w:rPr>
          <w:rFonts w:cs="Calibri"/>
          <w:sz w:val="24"/>
          <w:szCs w:val="24"/>
        </w:rPr>
        <w:t>to</w:t>
      </w:r>
      <w:r w:rsidRPr="00A63FED">
        <w:rPr>
          <w:rFonts w:cs="Calibri"/>
          <w:spacing w:val="39"/>
          <w:sz w:val="24"/>
          <w:szCs w:val="24"/>
        </w:rPr>
        <w:t xml:space="preserve"> </w:t>
      </w:r>
      <w:r w:rsidRPr="00A63FED">
        <w:rPr>
          <w:rFonts w:cs="Calibri"/>
          <w:spacing w:val="-1"/>
          <w:sz w:val="24"/>
          <w:szCs w:val="24"/>
        </w:rPr>
        <w:t xml:space="preserve">update ESMF of UMFSNP </w:t>
      </w:r>
      <w:r w:rsidRPr="00A63FED">
        <w:rPr>
          <w:rFonts w:cs="Calibri"/>
          <w:sz w:val="24"/>
          <w:szCs w:val="24"/>
        </w:rPr>
        <w:t>to</w:t>
      </w:r>
      <w:r w:rsidRPr="00A63FED">
        <w:rPr>
          <w:rFonts w:cs="Calibri"/>
          <w:spacing w:val="43"/>
          <w:sz w:val="24"/>
          <w:szCs w:val="24"/>
        </w:rPr>
        <w:t xml:space="preserve"> </w:t>
      </w:r>
      <w:r w:rsidRPr="00A63FED">
        <w:rPr>
          <w:rFonts w:cs="Calibri"/>
          <w:spacing w:val="-2"/>
          <w:sz w:val="24"/>
          <w:szCs w:val="24"/>
        </w:rPr>
        <w:t>g</w:t>
      </w:r>
      <w:r w:rsidRPr="00A63FED">
        <w:rPr>
          <w:rFonts w:cs="Calibri"/>
          <w:sz w:val="24"/>
          <w:szCs w:val="24"/>
        </w:rPr>
        <w:t>uide</w:t>
      </w:r>
      <w:r w:rsidRPr="00A63FED">
        <w:rPr>
          <w:rFonts w:cs="Calibri"/>
          <w:spacing w:val="42"/>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plem</w:t>
      </w:r>
      <w:r w:rsidRPr="00A63FED">
        <w:rPr>
          <w:rFonts w:cs="Calibri"/>
          <w:spacing w:val="-1"/>
          <w:sz w:val="24"/>
          <w:szCs w:val="24"/>
        </w:rPr>
        <w:t>e</w:t>
      </w:r>
      <w:r w:rsidRPr="00A63FED">
        <w:rPr>
          <w:rFonts w:cs="Calibri"/>
          <w:sz w:val="24"/>
          <w:szCs w:val="24"/>
        </w:rPr>
        <w:t>ntation</w:t>
      </w:r>
      <w:r w:rsidRPr="00A63FED">
        <w:rPr>
          <w:rFonts w:cs="Calibri"/>
          <w:spacing w:val="43"/>
          <w:sz w:val="24"/>
          <w:szCs w:val="24"/>
        </w:rPr>
        <w:t xml:space="preserve"> </w:t>
      </w:r>
      <w:r w:rsidRPr="00A63FED">
        <w:rPr>
          <w:rFonts w:cs="Calibri"/>
          <w:sz w:val="24"/>
          <w:szCs w:val="24"/>
        </w:rPr>
        <w:t>of</w:t>
      </w:r>
      <w:r w:rsidRPr="00A63FED">
        <w:rPr>
          <w:rFonts w:cs="Calibri"/>
          <w:spacing w:val="42"/>
          <w:sz w:val="24"/>
          <w:szCs w:val="24"/>
        </w:rPr>
        <w:t xml:space="preserve"> </w:t>
      </w:r>
      <w:r w:rsidRPr="00A63FED">
        <w:rPr>
          <w:rFonts w:cs="Calibri"/>
          <w:sz w:val="24"/>
          <w:szCs w:val="24"/>
        </w:rPr>
        <w:t>AF-Activities</w:t>
      </w:r>
      <w:r w:rsidRPr="00A63FED">
        <w:rPr>
          <w:rFonts w:cs="Calibri"/>
          <w:spacing w:val="43"/>
          <w:sz w:val="24"/>
          <w:szCs w:val="24"/>
        </w:rPr>
        <w:t xml:space="preserve"> </w:t>
      </w:r>
      <w:r w:rsidRPr="00A63FED">
        <w:rPr>
          <w:rFonts w:cs="Calibri"/>
          <w:spacing w:val="-1"/>
          <w:sz w:val="24"/>
          <w:szCs w:val="24"/>
        </w:rPr>
        <w:t>a</w:t>
      </w:r>
      <w:r w:rsidRPr="00A63FED">
        <w:rPr>
          <w:rFonts w:cs="Calibri"/>
          <w:sz w:val="24"/>
          <w:szCs w:val="24"/>
        </w:rPr>
        <w:t>s</w:t>
      </w:r>
      <w:r w:rsidRPr="00A63FED">
        <w:rPr>
          <w:rFonts w:cs="Calibri"/>
          <w:spacing w:val="43"/>
          <w:sz w:val="24"/>
          <w:szCs w:val="24"/>
        </w:rPr>
        <w:t xml:space="preserve"> </w:t>
      </w:r>
      <w:r w:rsidRPr="00A63FED">
        <w:rPr>
          <w:rFonts w:cs="Calibri"/>
          <w:sz w:val="24"/>
          <w:szCs w:val="24"/>
        </w:rPr>
        <w:t>w</w:t>
      </w:r>
      <w:r w:rsidRPr="00A63FED">
        <w:rPr>
          <w:rFonts w:cs="Calibri"/>
          <w:spacing w:val="-1"/>
          <w:sz w:val="24"/>
          <w:szCs w:val="24"/>
        </w:rPr>
        <w:t>e</w:t>
      </w:r>
      <w:r w:rsidRPr="00A63FED">
        <w:rPr>
          <w:rFonts w:cs="Calibri"/>
          <w:spacing w:val="-2"/>
          <w:sz w:val="24"/>
          <w:szCs w:val="24"/>
        </w:rPr>
        <w:t>l</w:t>
      </w:r>
      <w:r w:rsidRPr="00A63FED">
        <w:rPr>
          <w:rFonts w:cs="Calibri"/>
          <w:sz w:val="24"/>
          <w:szCs w:val="24"/>
        </w:rPr>
        <w:t>l.</w:t>
      </w:r>
      <w:r w:rsidRPr="00A63FED">
        <w:rPr>
          <w:rFonts w:cs="Calibri"/>
          <w:spacing w:val="46"/>
          <w:sz w:val="24"/>
          <w:szCs w:val="24"/>
        </w:rPr>
        <w:t xml:space="preserve"> </w:t>
      </w:r>
      <w:r w:rsidRPr="00A63FED">
        <w:rPr>
          <w:rFonts w:cs="Calibri"/>
          <w:sz w:val="24"/>
          <w:szCs w:val="24"/>
        </w:rPr>
        <w:t>Component</w:t>
      </w:r>
      <w:r w:rsidRPr="00A63FED">
        <w:rPr>
          <w:rFonts w:cs="Calibri"/>
          <w:spacing w:val="2"/>
          <w:sz w:val="24"/>
          <w:szCs w:val="24"/>
        </w:rPr>
        <w:t xml:space="preserve"> </w:t>
      </w:r>
      <w:r w:rsidRPr="00A63FED">
        <w:rPr>
          <w:rFonts w:cs="Calibri"/>
          <w:sz w:val="24"/>
          <w:szCs w:val="24"/>
        </w:rPr>
        <w:t>1</w:t>
      </w:r>
      <w:r w:rsidRPr="00A63FED">
        <w:rPr>
          <w:rFonts w:cs="Calibri"/>
          <w:spacing w:val="2"/>
          <w:sz w:val="24"/>
          <w:szCs w:val="24"/>
        </w:rPr>
        <w:t xml:space="preserve"> </w:t>
      </w:r>
      <w:r w:rsidRPr="00A63FED">
        <w:rPr>
          <w:rFonts w:cs="Calibri"/>
          <w:sz w:val="24"/>
          <w:szCs w:val="24"/>
        </w:rPr>
        <w:t>invo</w:t>
      </w:r>
      <w:r w:rsidRPr="00A63FED">
        <w:rPr>
          <w:rFonts w:cs="Calibri"/>
          <w:spacing w:val="1"/>
          <w:sz w:val="24"/>
          <w:szCs w:val="24"/>
        </w:rPr>
        <w:t>l</w:t>
      </w:r>
      <w:r w:rsidRPr="00A63FED">
        <w:rPr>
          <w:rFonts w:cs="Calibri"/>
          <w:sz w:val="24"/>
          <w:szCs w:val="24"/>
        </w:rPr>
        <w:t>ves</w:t>
      </w:r>
      <w:r w:rsidRPr="00A63FED">
        <w:rPr>
          <w:rFonts w:cs="Calibri"/>
          <w:spacing w:val="1"/>
          <w:sz w:val="24"/>
          <w:szCs w:val="24"/>
        </w:rPr>
        <w:t xml:space="preserve"> </w:t>
      </w:r>
      <w:r w:rsidRPr="00A63FED">
        <w:rPr>
          <w:rFonts w:cs="Calibri"/>
          <w:sz w:val="24"/>
          <w:szCs w:val="24"/>
        </w:rPr>
        <w:t>use</w:t>
      </w:r>
      <w:r w:rsidRPr="00A63FED">
        <w:rPr>
          <w:rFonts w:cs="Calibri"/>
          <w:spacing w:val="4"/>
          <w:sz w:val="24"/>
          <w:szCs w:val="24"/>
        </w:rPr>
        <w:t xml:space="preserve"> </w:t>
      </w:r>
      <w:r w:rsidRPr="00A63FED">
        <w:rPr>
          <w:rFonts w:cs="Calibri"/>
          <w:sz w:val="24"/>
          <w:szCs w:val="24"/>
        </w:rPr>
        <w:t>of p</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pacing w:val="-1"/>
          <w:sz w:val="24"/>
          <w:szCs w:val="24"/>
        </w:rPr>
        <w:t>c</w:t>
      </w:r>
      <w:r w:rsidRPr="00A63FED">
        <w:rPr>
          <w:rFonts w:cs="Calibri"/>
          <w:sz w:val="24"/>
          <w:szCs w:val="24"/>
        </w:rPr>
        <w:t>ides in s</w:t>
      </w:r>
      <w:r w:rsidRPr="00A63FED">
        <w:rPr>
          <w:rFonts w:cs="Calibri"/>
          <w:spacing w:val="-1"/>
          <w:sz w:val="24"/>
          <w:szCs w:val="24"/>
        </w:rPr>
        <w:t>c</w:t>
      </w:r>
      <w:r w:rsidRPr="00A63FED">
        <w:rPr>
          <w:rFonts w:cs="Calibri"/>
          <w:sz w:val="24"/>
          <w:szCs w:val="24"/>
        </w:rPr>
        <w:t>hool d</w:t>
      </w:r>
      <w:r w:rsidRPr="00A63FED">
        <w:rPr>
          <w:rFonts w:cs="Calibri"/>
          <w:spacing w:val="1"/>
          <w:sz w:val="24"/>
          <w:szCs w:val="24"/>
        </w:rPr>
        <w:t>e</w:t>
      </w:r>
      <w:r w:rsidRPr="00A63FED">
        <w:rPr>
          <w:rFonts w:cs="Calibri"/>
          <w:sz w:val="24"/>
          <w:szCs w:val="24"/>
        </w:rPr>
        <w:t>monst</w:t>
      </w:r>
      <w:r w:rsidRPr="00A63FED">
        <w:rPr>
          <w:rFonts w:cs="Calibri"/>
          <w:spacing w:val="2"/>
          <w:sz w:val="24"/>
          <w:szCs w:val="24"/>
        </w:rPr>
        <w: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 xml:space="preserve">on </w:t>
      </w:r>
      <w:r w:rsidRPr="00A63FED">
        <w:rPr>
          <w:rFonts w:cs="Calibri"/>
          <w:spacing w:val="-2"/>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 xml:space="preserve">ns </w:t>
      </w:r>
      <w:r w:rsidRPr="00A63FED">
        <w:rPr>
          <w:rFonts w:cs="Calibri"/>
          <w:spacing w:val="-1"/>
          <w:sz w:val="24"/>
          <w:szCs w:val="24"/>
        </w:rPr>
        <w:t>a</w:t>
      </w:r>
      <w:r w:rsidRPr="00A63FED">
        <w:rPr>
          <w:rFonts w:cs="Calibri"/>
          <w:spacing w:val="2"/>
          <w:sz w:val="24"/>
          <w:szCs w:val="24"/>
        </w:rPr>
        <w:t>n</w:t>
      </w:r>
      <w:r w:rsidRPr="00A63FED">
        <w:rPr>
          <w:rFonts w:cs="Calibri"/>
          <w:sz w:val="24"/>
          <w:szCs w:val="24"/>
        </w:rPr>
        <w:t>d 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w:t>
      </w:r>
      <w:r w:rsidRPr="00A63FED">
        <w:rPr>
          <w:rFonts w:cs="Calibri"/>
          <w:spacing w:val="2"/>
          <w:sz w:val="24"/>
          <w:szCs w:val="24"/>
        </w:rPr>
        <w:t xml:space="preserve"> </w:t>
      </w:r>
      <w:r w:rsidRPr="00A63FED">
        <w:rPr>
          <w:rFonts w:cs="Calibri"/>
          <w:sz w:val="24"/>
          <w:szCs w:val="24"/>
        </w:rPr>
        <w:t>f</w:t>
      </w:r>
      <w:r w:rsidRPr="00A63FED">
        <w:rPr>
          <w:rFonts w:cs="Calibri"/>
          <w:spacing w:val="-2"/>
          <w:sz w:val="24"/>
          <w:szCs w:val="24"/>
        </w:rPr>
        <w:t>a</w:t>
      </w:r>
      <w:r w:rsidRPr="00A63FED">
        <w:rPr>
          <w:rFonts w:cs="Calibri"/>
          <w:sz w:val="24"/>
          <w:szCs w:val="24"/>
        </w:rPr>
        <w:t>r</w:t>
      </w:r>
      <w:r w:rsidRPr="00A63FED">
        <w:rPr>
          <w:rFonts w:cs="Calibri"/>
          <w:spacing w:val="2"/>
          <w:sz w:val="24"/>
          <w:szCs w:val="24"/>
        </w:rPr>
        <w:t>m</w:t>
      </w:r>
      <w:r w:rsidRPr="00A63FED">
        <w:rPr>
          <w:rFonts w:cs="Calibri"/>
          <w:spacing w:val="-1"/>
          <w:sz w:val="24"/>
          <w:szCs w:val="24"/>
        </w:rPr>
        <w:t>e</w:t>
      </w:r>
      <w:r w:rsidRPr="00A63FED">
        <w:rPr>
          <w:rFonts w:cs="Calibri"/>
          <w:sz w:val="24"/>
          <w:szCs w:val="24"/>
        </w:rPr>
        <w:t>r</w:t>
      </w:r>
      <w:r w:rsidRPr="00A63FED">
        <w:rPr>
          <w:rFonts w:cs="Calibri"/>
          <w:spacing w:val="1"/>
          <w:sz w:val="24"/>
          <w:szCs w:val="24"/>
        </w:rPr>
        <w:t xml:space="preserve"> </w:t>
      </w:r>
      <w:r w:rsidRPr="00A63FED">
        <w:rPr>
          <w:rFonts w:cs="Calibri"/>
          <w:spacing w:val="-2"/>
          <w:sz w:val="24"/>
          <w:szCs w:val="24"/>
        </w:rPr>
        <w:t>g</w:t>
      </w:r>
      <w:r w:rsidRPr="00A63FED">
        <w:rPr>
          <w:rFonts w:cs="Calibri"/>
          <w:sz w:val="24"/>
          <w:szCs w:val="24"/>
        </w:rPr>
        <w:t>ro</w:t>
      </w:r>
      <w:r w:rsidRPr="00A63FED">
        <w:rPr>
          <w:rFonts w:cs="Calibri"/>
          <w:spacing w:val="1"/>
          <w:sz w:val="24"/>
          <w:szCs w:val="24"/>
        </w:rPr>
        <w:t>u</w:t>
      </w:r>
      <w:r w:rsidRPr="00A63FED">
        <w:rPr>
          <w:rFonts w:cs="Calibri"/>
          <w:sz w:val="24"/>
          <w:szCs w:val="24"/>
        </w:rPr>
        <w:t>ps/homes in order to improve productivity. The</w:t>
      </w:r>
      <w:r w:rsidRPr="00A63FED">
        <w:rPr>
          <w:rFonts w:cs="Calibri"/>
          <w:spacing w:val="4"/>
          <w:sz w:val="24"/>
          <w:szCs w:val="24"/>
        </w:rPr>
        <w:t xml:space="preserve"> </w:t>
      </w:r>
      <w:r w:rsidRPr="00A63FED">
        <w:rPr>
          <w:rFonts w:cs="Calibri"/>
          <w:sz w:val="24"/>
          <w:szCs w:val="24"/>
        </w:rPr>
        <w:t>ES</w:t>
      </w:r>
      <w:r w:rsidRPr="00A63FED">
        <w:rPr>
          <w:rFonts w:cs="Calibri"/>
          <w:spacing w:val="1"/>
          <w:sz w:val="24"/>
          <w:szCs w:val="24"/>
        </w:rPr>
        <w:t>M</w:t>
      </w:r>
      <w:r w:rsidRPr="00A63FED">
        <w:rPr>
          <w:rFonts w:cs="Calibri"/>
          <w:sz w:val="24"/>
          <w:szCs w:val="24"/>
        </w:rPr>
        <w:t>F</w:t>
      </w:r>
      <w:r w:rsidRPr="00A63FED">
        <w:rPr>
          <w:rFonts w:cs="Calibri"/>
          <w:spacing w:val="3"/>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ovides</w:t>
      </w:r>
      <w:r w:rsidRPr="00A63FED">
        <w:rPr>
          <w:rFonts w:cs="Calibri"/>
          <w:spacing w:val="4"/>
          <w:sz w:val="24"/>
          <w:szCs w:val="24"/>
        </w:rPr>
        <w:t xml:space="preserve"> </w:t>
      </w:r>
      <w:r w:rsidRPr="00A63FED">
        <w:rPr>
          <w:rFonts w:cs="Calibri"/>
          <w:spacing w:val="-2"/>
          <w:sz w:val="24"/>
          <w:szCs w:val="24"/>
        </w:rPr>
        <w:t>g</w:t>
      </w:r>
      <w:r w:rsidRPr="00A63FED">
        <w:rPr>
          <w:rFonts w:cs="Calibri"/>
          <w:sz w:val="24"/>
          <w:szCs w:val="24"/>
        </w:rPr>
        <w:t>uidan</w:t>
      </w:r>
      <w:r w:rsidRPr="00A63FED">
        <w:rPr>
          <w:rFonts w:cs="Calibri"/>
          <w:spacing w:val="-1"/>
          <w:sz w:val="24"/>
          <w:szCs w:val="24"/>
        </w:rPr>
        <w:t>c</w:t>
      </w:r>
      <w:r w:rsidRPr="00A63FED">
        <w:rPr>
          <w:rFonts w:cs="Calibri"/>
          <w:sz w:val="24"/>
          <w:szCs w:val="24"/>
        </w:rPr>
        <w:t>e</w:t>
      </w:r>
      <w:r w:rsidRPr="00A63FED">
        <w:rPr>
          <w:rFonts w:cs="Calibri"/>
          <w:spacing w:val="3"/>
          <w:sz w:val="24"/>
          <w:szCs w:val="24"/>
        </w:rPr>
        <w:t xml:space="preserve"> </w:t>
      </w:r>
      <w:r w:rsidRPr="00A63FED">
        <w:rPr>
          <w:rFonts w:cs="Calibri"/>
          <w:sz w:val="24"/>
          <w:szCs w:val="24"/>
        </w:rPr>
        <w:t>on</w:t>
      </w:r>
      <w:r w:rsidRPr="00A63FED">
        <w:rPr>
          <w:rFonts w:cs="Calibri"/>
          <w:spacing w:val="4"/>
          <w:sz w:val="24"/>
          <w:szCs w:val="24"/>
        </w:rPr>
        <w:t xml:space="preserve"> </w:t>
      </w:r>
      <w:r w:rsidRPr="00A63FED">
        <w:rPr>
          <w:rFonts w:cs="Calibri"/>
          <w:sz w:val="24"/>
          <w:szCs w:val="24"/>
        </w:rPr>
        <w:t>how</w:t>
      </w:r>
      <w:r w:rsidRPr="00A63FED">
        <w:rPr>
          <w:rFonts w:cs="Calibri"/>
          <w:spacing w:val="4"/>
          <w:sz w:val="24"/>
          <w:szCs w:val="24"/>
        </w:rPr>
        <w:t xml:space="preserve"> </w:t>
      </w:r>
      <w:r w:rsidRPr="00A63FED">
        <w:rPr>
          <w:rFonts w:cs="Calibri"/>
          <w:spacing w:val="-1"/>
          <w:sz w:val="24"/>
          <w:szCs w:val="24"/>
        </w:rPr>
        <w:t>e</w:t>
      </w:r>
      <w:r w:rsidRPr="00A63FED">
        <w:rPr>
          <w:rFonts w:cs="Calibri"/>
          <w:sz w:val="24"/>
          <w:szCs w:val="24"/>
        </w:rPr>
        <w:t>nvironme</w:t>
      </w:r>
      <w:r w:rsidRPr="00A63FED">
        <w:rPr>
          <w:rFonts w:cs="Calibri"/>
          <w:spacing w:val="-1"/>
          <w:sz w:val="24"/>
          <w:szCs w:val="24"/>
        </w:rPr>
        <w:t>n</w:t>
      </w:r>
      <w:r w:rsidRPr="00A63FED">
        <w:rPr>
          <w:rFonts w:cs="Calibri"/>
          <w:sz w:val="24"/>
          <w:szCs w:val="24"/>
        </w:rPr>
        <w:t>tal</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4"/>
          <w:sz w:val="24"/>
          <w:szCs w:val="24"/>
        </w:rPr>
        <w:t xml:space="preserve"> </w:t>
      </w:r>
      <w:r w:rsidRPr="00A63FED">
        <w:rPr>
          <w:rFonts w:cs="Calibri"/>
          <w:sz w:val="24"/>
          <w:szCs w:val="24"/>
        </w:rPr>
        <w:t>soci</w:t>
      </w:r>
      <w:r w:rsidRPr="00A63FED">
        <w:rPr>
          <w:rFonts w:cs="Calibri"/>
          <w:spacing w:val="-1"/>
          <w:sz w:val="24"/>
          <w:szCs w:val="24"/>
        </w:rPr>
        <w:t>a</w:t>
      </w:r>
      <w:r w:rsidRPr="00A63FED">
        <w:rPr>
          <w:rFonts w:cs="Calibri"/>
          <w:sz w:val="24"/>
          <w:szCs w:val="24"/>
        </w:rPr>
        <w:t>l</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spe</w:t>
      </w:r>
      <w:r w:rsidRPr="00A63FED">
        <w:rPr>
          <w:rFonts w:cs="Calibri"/>
          <w:spacing w:val="-2"/>
          <w:sz w:val="24"/>
          <w:szCs w:val="24"/>
        </w:rPr>
        <w:t>c</w:t>
      </w:r>
      <w:r w:rsidRPr="00A63FED">
        <w:rPr>
          <w:rFonts w:cs="Calibri"/>
          <w:sz w:val="24"/>
          <w:szCs w:val="24"/>
        </w:rPr>
        <w:t>ts</w:t>
      </w:r>
      <w:r w:rsidRPr="00A63FED">
        <w:rPr>
          <w:rFonts w:cs="Calibri"/>
          <w:spacing w:val="8"/>
          <w:sz w:val="24"/>
          <w:szCs w:val="24"/>
        </w:rPr>
        <w:t xml:space="preserve"> </w:t>
      </w:r>
      <w:r w:rsidRPr="00A63FED">
        <w:rPr>
          <w:rFonts w:cs="Calibri"/>
          <w:sz w:val="24"/>
          <w:szCs w:val="24"/>
        </w:rPr>
        <w:t>of proposed AF-project activities</w:t>
      </w:r>
      <w:r w:rsidRPr="00A63FED">
        <w:rPr>
          <w:rFonts w:cs="Calibri"/>
          <w:spacing w:val="20"/>
          <w:sz w:val="24"/>
          <w:szCs w:val="24"/>
        </w:rPr>
        <w:t xml:space="preserve"> </w:t>
      </w:r>
      <w:r w:rsidRPr="00A63FED">
        <w:rPr>
          <w:rFonts w:cs="Calibri"/>
          <w:sz w:val="24"/>
          <w:szCs w:val="24"/>
        </w:rPr>
        <w:t>shall</w:t>
      </w:r>
      <w:r w:rsidRPr="00A63FED">
        <w:rPr>
          <w:rFonts w:cs="Calibri"/>
          <w:spacing w:val="19"/>
          <w:sz w:val="24"/>
          <w:szCs w:val="24"/>
        </w:rPr>
        <w:t xml:space="preserve"> </w:t>
      </w:r>
      <w:r w:rsidRPr="00A63FED">
        <w:rPr>
          <w:rFonts w:cs="Calibri"/>
          <w:sz w:val="24"/>
          <w:szCs w:val="24"/>
        </w:rPr>
        <w:t>be</w:t>
      </w:r>
      <w:r w:rsidRPr="00A63FED">
        <w:rPr>
          <w:rFonts w:cs="Calibri"/>
          <w:spacing w:val="18"/>
          <w:sz w:val="24"/>
          <w:szCs w:val="24"/>
        </w:rPr>
        <w:t xml:space="preserve"> </w:t>
      </w:r>
      <w:r w:rsidRPr="00A63FED">
        <w:rPr>
          <w:rFonts w:cs="Calibri"/>
          <w:sz w:val="24"/>
          <w:szCs w:val="24"/>
        </w:rPr>
        <w:t>identifi</w:t>
      </w:r>
      <w:r w:rsidRPr="00A63FED">
        <w:rPr>
          <w:rFonts w:cs="Calibri"/>
          <w:spacing w:val="-1"/>
          <w:sz w:val="24"/>
          <w:szCs w:val="24"/>
        </w:rPr>
        <w:t>e</w:t>
      </w:r>
      <w:r w:rsidRPr="00A63FED">
        <w:rPr>
          <w:rFonts w:cs="Calibri"/>
          <w:sz w:val="24"/>
          <w:szCs w:val="24"/>
        </w:rPr>
        <w:t>d,</w:t>
      </w:r>
      <w:r w:rsidRPr="00A63FED">
        <w:rPr>
          <w:rFonts w:cs="Calibri"/>
          <w:spacing w:val="17"/>
          <w:sz w:val="24"/>
          <w:szCs w:val="24"/>
        </w:rPr>
        <w:t xml:space="preserve"> </w:t>
      </w:r>
      <w:r w:rsidR="00307204" w:rsidRPr="00A63FED">
        <w:rPr>
          <w:rFonts w:cs="Calibri"/>
          <w:spacing w:val="-1"/>
          <w:sz w:val="24"/>
          <w:szCs w:val="24"/>
        </w:rPr>
        <w:t>a</w:t>
      </w:r>
      <w:r w:rsidR="00307204" w:rsidRPr="00A63FED">
        <w:rPr>
          <w:rFonts w:cs="Calibri"/>
          <w:sz w:val="24"/>
          <w:szCs w:val="24"/>
        </w:rPr>
        <w:t>ssess</w:t>
      </w:r>
      <w:r w:rsidR="00307204" w:rsidRPr="00A63FED">
        <w:rPr>
          <w:rFonts w:cs="Calibri"/>
          <w:spacing w:val="-1"/>
          <w:sz w:val="24"/>
          <w:szCs w:val="24"/>
        </w:rPr>
        <w:t>e</w:t>
      </w:r>
      <w:r w:rsidR="00307204" w:rsidRPr="00A63FED">
        <w:rPr>
          <w:rFonts w:cs="Calibri"/>
          <w:sz w:val="24"/>
          <w:szCs w:val="24"/>
        </w:rPr>
        <w:t>d,</w:t>
      </w:r>
      <w:r w:rsidRPr="00A63FED">
        <w:rPr>
          <w:rFonts w:cs="Calibri"/>
          <w:spacing w:val="19"/>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9"/>
          <w:sz w:val="24"/>
          <w:szCs w:val="24"/>
        </w:rPr>
        <w:t xml:space="preserve"> </w:t>
      </w:r>
      <w:r w:rsidRPr="00A63FED">
        <w:rPr>
          <w:rFonts w:cs="Calibri"/>
          <w:sz w:val="24"/>
          <w:szCs w:val="24"/>
        </w:rPr>
        <w:t>man</w:t>
      </w:r>
      <w:r w:rsidRPr="00A63FED">
        <w:rPr>
          <w:rFonts w:cs="Calibri"/>
          <w:spacing w:val="1"/>
          <w:sz w:val="24"/>
          <w:szCs w:val="24"/>
        </w:rPr>
        <w:t>a</w:t>
      </w:r>
      <w:r w:rsidRPr="00A63FED">
        <w:rPr>
          <w:rFonts w:cs="Calibri"/>
          <w:spacing w:val="-2"/>
          <w:sz w:val="24"/>
          <w:szCs w:val="24"/>
        </w:rPr>
        <w:t>g</w:t>
      </w:r>
      <w:r w:rsidRPr="00A63FED">
        <w:rPr>
          <w:rFonts w:cs="Calibri"/>
          <w:spacing w:val="-1"/>
          <w:sz w:val="24"/>
          <w:szCs w:val="24"/>
        </w:rPr>
        <w:t>e</w:t>
      </w:r>
      <w:r w:rsidRPr="00A63FED">
        <w:rPr>
          <w:rFonts w:cs="Calibri"/>
          <w:sz w:val="24"/>
          <w:szCs w:val="24"/>
        </w:rPr>
        <w:t>d.</w:t>
      </w:r>
      <w:r w:rsidRPr="00A63FED">
        <w:rPr>
          <w:rFonts w:cs="Calibri"/>
          <w:spacing w:val="21"/>
          <w:sz w:val="24"/>
          <w:szCs w:val="24"/>
        </w:rPr>
        <w:t xml:space="preserve"> </w:t>
      </w:r>
      <w:r w:rsidRPr="00A63FED">
        <w:rPr>
          <w:rFonts w:cs="Calibri"/>
          <w:spacing w:val="1"/>
          <w:sz w:val="24"/>
          <w:szCs w:val="24"/>
        </w:rPr>
        <w:t>The ESMF</w:t>
      </w:r>
      <w:r w:rsidRPr="00A63FED">
        <w:rPr>
          <w:rFonts w:cs="Calibri"/>
          <w:spacing w:val="2"/>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ovides</w:t>
      </w:r>
      <w:r w:rsidRPr="00A63FED">
        <w:rPr>
          <w:rFonts w:cs="Calibri"/>
          <w:spacing w:val="1"/>
          <w:sz w:val="24"/>
          <w:szCs w:val="24"/>
        </w:rPr>
        <w:t xml:space="preserve"> </w:t>
      </w:r>
      <w:r w:rsidRPr="00A63FED">
        <w:rPr>
          <w:rFonts w:cs="Calibri"/>
          <w:sz w:val="24"/>
          <w:szCs w:val="24"/>
        </w:rPr>
        <w:t>a</w:t>
      </w:r>
      <w:r w:rsidRPr="00A63FED">
        <w:rPr>
          <w:rFonts w:cs="Calibri"/>
          <w:spacing w:val="3"/>
          <w:sz w:val="24"/>
          <w:szCs w:val="24"/>
        </w:rPr>
        <w:t xml:space="preserve"> </w:t>
      </w:r>
      <w:r w:rsidRPr="00A63FED">
        <w:rPr>
          <w:rFonts w:cs="Calibri"/>
          <w:spacing w:val="1"/>
          <w:sz w:val="24"/>
          <w:szCs w:val="24"/>
        </w:rPr>
        <w:t>f</w:t>
      </w:r>
      <w:r w:rsidRPr="00A63FED">
        <w:rPr>
          <w:rFonts w:cs="Calibri"/>
          <w:sz w:val="24"/>
          <w:szCs w:val="24"/>
        </w:rPr>
        <w:t>r</w:t>
      </w:r>
      <w:r w:rsidRPr="00A63FED">
        <w:rPr>
          <w:rFonts w:cs="Calibri"/>
          <w:spacing w:val="-2"/>
          <w:sz w:val="24"/>
          <w:szCs w:val="24"/>
        </w:rPr>
        <w:t>a</w:t>
      </w:r>
      <w:r w:rsidRPr="00A63FED">
        <w:rPr>
          <w:rFonts w:cs="Calibri"/>
          <w:sz w:val="24"/>
          <w:szCs w:val="24"/>
        </w:rPr>
        <w:t>me</w:t>
      </w:r>
      <w:r w:rsidRPr="00A63FED">
        <w:rPr>
          <w:rFonts w:cs="Calibri"/>
          <w:spacing w:val="-1"/>
          <w:sz w:val="24"/>
          <w:szCs w:val="24"/>
        </w:rPr>
        <w:t>w</w:t>
      </w:r>
      <w:r w:rsidRPr="00A63FED">
        <w:rPr>
          <w:rFonts w:cs="Calibri"/>
          <w:sz w:val="24"/>
          <w:szCs w:val="24"/>
        </w:rPr>
        <w:t>o</w:t>
      </w:r>
      <w:r w:rsidRPr="00A63FED">
        <w:rPr>
          <w:rFonts w:cs="Calibri"/>
          <w:spacing w:val="-1"/>
          <w:sz w:val="24"/>
          <w:szCs w:val="24"/>
        </w:rPr>
        <w:t>r</w:t>
      </w:r>
      <w:r w:rsidRPr="00A63FED">
        <w:rPr>
          <w:rFonts w:cs="Calibri"/>
          <w:sz w:val="24"/>
          <w:szCs w:val="24"/>
        </w:rPr>
        <w:t>k</w:t>
      </w:r>
      <w:r w:rsidRPr="00A63FED">
        <w:rPr>
          <w:rFonts w:cs="Calibri"/>
          <w:spacing w:val="1"/>
          <w:sz w:val="24"/>
          <w:szCs w:val="24"/>
        </w:rPr>
        <w:t xml:space="preserve"> </w:t>
      </w:r>
      <w:r w:rsidRPr="00A63FED">
        <w:rPr>
          <w:rFonts w:cs="Calibri"/>
          <w:sz w:val="24"/>
          <w:szCs w:val="24"/>
        </w:rPr>
        <w:t>to</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ss</w:t>
      </w:r>
      <w:r w:rsidRPr="00A63FED">
        <w:rPr>
          <w:rFonts w:cs="Calibri"/>
          <w:spacing w:val="1"/>
          <w:sz w:val="24"/>
          <w:szCs w:val="24"/>
        </w:rPr>
        <w:t>i</w:t>
      </w:r>
      <w:r w:rsidRPr="00A63FED">
        <w:rPr>
          <w:rFonts w:cs="Calibri"/>
          <w:sz w:val="24"/>
          <w:szCs w:val="24"/>
        </w:rPr>
        <w:t>st</w:t>
      </w:r>
      <w:r w:rsidRPr="00A63FED">
        <w:rPr>
          <w:rFonts w:cs="Calibri"/>
          <w:spacing w:val="2"/>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oj</w:t>
      </w:r>
      <w:r w:rsidRPr="00A63FED">
        <w:rPr>
          <w:rFonts w:cs="Calibri"/>
          <w:spacing w:val="2"/>
          <w:sz w:val="24"/>
          <w:szCs w:val="24"/>
        </w:rPr>
        <w:t>e</w:t>
      </w:r>
      <w:r w:rsidRPr="00A63FED">
        <w:rPr>
          <w:rFonts w:cs="Calibri"/>
          <w:spacing w:val="-1"/>
          <w:sz w:val="24"/>
          <w:szCs w:val="24"/>
        </w:rPr>
        <w:t>c</w:t>
      </w:r>
      <w:r w:rsidRPr="00A63FED">
        <w:rPr>
          <w:rFonts w:cs="Calibri"/>
          <w:sz w:val="24"/>
          <w:szCs w:val="24"/>
        </w:rPr>
        <w:t>t i</w:t>
      </w:r>
      <w:r w:rsidRPr="00A63FED">
        <w:rPr>
          <w:rFonts w:cs="Calibri"/>
          <w:spacing w:val="1"/>
          <w:sz w:val="24"/>
          <w:szCs w:val="24"/>
        </w:rPr>
        <w:t>m</w:t>
      </w:r>
      <w:r w:rsidRPr="00A63FED">
        <w:rPr>
          <w:rFonts w:cs="Calibri"/>
          <w:sz w:val="24"/>
          <w:szCs w:val="24"/>
        </w:rPr>
        <w:t>plem</w:t>
      </w:r>
      <w:r w:rsidRPr="00A63FED">
        <w:rPr>
          <w:rFonts w:cs="Calibri"/>
          <w:spacing w:val="-1"/>
          <w:sz w:val="24"/>
          <w:szCs w:val="24"/>
        </w:rPr>
        <w:t>e</w:t>
      </w:r>
      <w:r w:rsidRPr="00A63FED">
        <w:rPr>
          <w:rFonts w:cs="Calibri"/>
          <w:sz w:val="24"/>
          <w:szCs w:val="24"/>
        </w:rPr>
        <w:t>nte</w:t>
      </w:r>
      <w:r w:rsidRPr="00A63FED">
        <w:rPr>
          <w:rFonts w:cs="Calibri"/>
          <w:spacing w:val="-1"/>
          <w:sz w:val="24"/>
          <w:szCs w:val="24"/>
        </w:rPr>
        <w:t>r</w:t>
      </w:r>
      <w:r w:rsidRPr="00A63FED">
        <w:rPr>
          <w:rFonts w:cs="Calibri"/>
          <w:sz w:val="24"/>
          <w:szCs w:val="24"/>
        </w:rPr>
        <w:t>s</w:t>
      </w:r>
      <w:r w:rsidRPr="00A63FED">
        <w:rPr>
          <w:rFonts w:cs="Calibri"/>
          <w:spacing w:val="1"/>
          <w:sz w:val="24"/>
          <w:szCs w:val="24"/>
        </w:rPr>
        <w:t xml:space="preserve"> </w:t>
      </w:r>
      <w:r w:rsidRPr="00A63FED">
        <w:rPr>
          <w:rFonts w:cs="Calibri"/>
          <w:sz w:val="24"/>
          <w:szCs w:val="24"/>
        </w:rPr>
        <w:t>to</w:t>
      </w:r>
      <w:r w:rsidRPr="00A63FED">
        <w:rPr>
          <w:rFonts w:cs="Calibri"/>
          <w:spacing w:val="1"/>
          <w:sz w:val="24"/>
          <w:szCs w:val="24"/>
        </w:rPr>
        <w:t xml:space="preserve"> </w:t>
      </w:r>
      <w:r w:rsidRPr="00A63FED">
        <w:rPr>
          <w:rFonts w:cs="Calibri"/>
          <w:sz w:val="24"/>
          <w:szCs w:val="24"/>
        </w:rPr>
        <w:t>s</w:t>
      </w:r>
      <w:r w:rsidRPr="00A63FED">
        <w:rPr>
          <w:rFonts w:cs="Calibri"/>
          <w:spacing w:val="-1"/>
          <w:sz w:val="24"/>
          <w:szCs w:val="24"/>
        </w:rPr>
        <w:t>c</w:t>
      </w:r>
      <w:r w:rsidRPr="00A63FED">
        <w:rPr>
          <w:rFonts w:cs="Calibri"/>
          <w:sz w:val="24"/>
          <w:szCs w:val="24"/>
        </w:rPr>
        <w:t>r</w:t>
      </w:r>
      <w:r w:rsidRPr="00A63FED">
        <w:rPr>
          <w:rFonts w:cs="Calibri"/>
          <w:spacing w:val="-2"/>
          <w:sz w:val="24"/>
          <w:szCs w:val="24"/>
        </w:rPr>
        <w:t>e</w:t>
      </w:r>
      <w:r w:rsidRPr="00A63FED">
        <w:rPr>
          <w:rFonts w:cs="Calibri"/>
          <w:spacing w:val="-1"/>
          <w:sz w:val="24"/>
          <w:szCs w:val="24"/>
        </w:rPr>
        <w:t>e</w:t>
      </w:r>
      <w:r w:rsidRPr="00A63FED">
        <w:rPr>
          <w:rFonts w:cs="Calibri"/>
          <w:sz w:val="24"/>
          <w:szCs w:val="24"/>
        </w:rPr>
        <w:t>n</w:t>
      </w:r>
      <w:r w:rsidRPr="00A63FED">
        <w:rPr>
          <w:rFonts w:cs="Calibri"/>
          <w:spacing w:val="3"/>
          <w:sz w:val="24"/>
          <w:szCs w:val="24"/>
        </w:rPr>
        <w:t xml:space="preserve"> </w:t>
      </w:r>
      <w:r w:rsidRPr="00A63FED">
        <w:rPr>
          <w:rFonts w:cs="Calibri"/>
          <w:sz w:val="24"/>
          <w:szCs w:val="24"/>
        </w:rPr>
        <w:t>the p</w:t>
      </w:r>
      <w:r w:rsidRPr="00A63FED">
        <w:rPr>
          <w:rFonts w:cs="Calibri"/>
          <w:spacing w:val="-1"/>
          <w:sz w:val="24"/>
          <w:szCs w:val="24"/>
        </w:rPr>
        <w:t>r</w:t>
      </w:r>
      <w:r w:rsidRPr="00A63FED">
        <w:rPr>
          <w:rFonts w:cs="Calibri"/>
          <w:sz w:val="24"/>
          <w:szCs w:val="24"/>
        </w:rPr>
        <w:t>oje</w:t>
      </w:r>
      <w:r w:rsidRPr="00A63FED">
        <w:rPr>
          <w:rFonts w:cs="Calibri"/>
          <w:spacing w:val="-1"/>
          <w:sz w:val="24"/>
          <w:szCs w:val="24"/>
        </w:rPr>
        <w:t>c</w:t>
      </w:r>
      <w:r w:rsidRPr="00A63FED">
        <w:rPr>
          <w:rFonts w:cs="Calibri"/>
          <w:sz w:val="24"/>
          <w:szCs w:val="24"/>
        </w:rPr>
        <w:t>ts</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t</w:t>
      </w:r>
      <w:r w:rsidRPr="00A63FED">
        <w:rPr>
          <w:rFonts w:cs="Calibri"/>
          <w:spacing w:val="1"/>
          <w:sz w:val="24"/>
          <w:szCs w:val="24"/>
        </w:rPr>
        <w:t xml:space="preserve"> </w:t>
      </w:r>
      <w:r w:rsidRPr="00A63FED">
        <w:rPr>
          <w:rFonts w:cs="Calibri"/>
          <w:sz w:val="24"/>
          <w:szCs w:val="24"/>
        </w:rPr>
        <w:t>planning</w:t>
      </w:r>
      <w:r w:rsidRPr="00A63FED">
        <w:rPr>
          <w:rFonts w:cs="Calibri"/>
          <w:spacing w:val="1"/>
          <w:sz w:val="24"/>
          <w:szCs w:val="24"/>
        </w:rPr>
        <w:t xml:space="preserve"> </w:t>
      </w:r>
      <w:r w:rsidRPr="00A63FED">
        <w:rPr>
          <w:rFonts w:cs="Calibri"/>
          <w:sz w:val="24"/>
          <w:szCs w:val="24"/>
        </w:rPr>
        <w:t>sta</w:t>
      </w:r>
      <w:r w:rsidRPr="00A63FED">
        <w:rPr>
          <w:rFonts w:cs="Calibri"/>
          <w:spacing w:val="-3"/>
          <w:sz w:val="24"/>
          <w:szCs w:val="24"/>
        </w:rPr>
        <w:t>g</w:t>
      </w:r>
      <w:r w:rsidRPr="00A63FED">
        <w:rPr>
          <w:rFonts w:cs="Calibri"/>
          <w:sz w:val="24"/>
          <w:szCs w:val="24"/>
        </w:rPr>
        <w:t>e</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ins</w:t>
      </w:r>
      <w:r w:rsidRPr="00A63FED">
        <w:rPr>
          <w:rFonts w:cs="Calibri"/>
          <w:spacing w:val="1"/>
          <w:sz w:val="24"/>
          <w:szCs w:val="24"/>
        </w:rPr>
        <w:t>t</w:t>
      </w:r>
      <w:r w:rsidRPr="00A63FED">
        <w:rPr>
          <w:rFonts w:cs="Calibri"/>
          <w:sz w:val="24"/>
          <w:szCs w:val="24"/>
        </w:rPr>
        <w:t>i</w:t>
      </w:r>
      <w:r w:rsidRPr="00A63FED">
        <w:rPr>
          <w:rFonts w:cs="Calibri"/>
          <w:spacing w:val="1"/>
          <w:sz w:val="24"/>
          <w:szCs w:val="24"/>
        </w:rPr>
        <w:t>t</w:t>
      </w:r>
      <w:r w:rsidRPr="00A63FED">
        <w:rPr>
          <w:rFonts w:cs="Calibri"/>
          <w:sz w:val="24"/>
          <w:szCs w:val="24"/>
        </w:rPr>
        <w:t>ute</w:t>
      </w:r>
      <w:r w:rsidRPr="00A63FED">
        <w:rPr>
          <w:rFonts w:cs="Calibri"/>
          <w:spacing w:val="1"/>
          <w:sz w:val="24"/>
          <w:szCs w:val="24"/>
        </w:rPr>
        <w:t xml:space="preserve"> </w:t>
      </w:r>
      <w:r w:rsidRPr="00A63FED">
        <w:rPr>
          <w:rFonts w:cs="Calibri"/>
          <w:sz w:val="24"/>
          <w:szCs w:val="24"/>
        </w:rPr>
        <w:t>me</w:t>
      </w:r>
      <w:r w:rsidRPr="00A63FED">
        <w:rPr>
          <w:rFonts w:cs="Calibri"/>
          <w:spacing w:val="-1"/>
          <w:sz w:val="24"/>
          <w:szCs w:val="24"/>
        </w:rPr>
        <w:t>a</w:t>
      </w:r>
      <w:r w:rsidRPr="00A63FED">
        <w:rPr>
          <w:rFonts w:cs="Calibri"/>
          <w:sz w:val="24"/>
          <w:szCs w:val="24"/>
        </w:rPr>
        <w:t>sur</w:t>
      </w:r>
      <w:r w:rsidRPr="00A63FED">
        <w:rPr>
          <w:rFonts w:cs="Calibri"/>
          <w:spacing w:val="-1"/>
          <w:sz w:val="24"/>
          <w:szCs w:val="24"/>
        </w:rPr>
        <w:t>e</w:t>
      </w:r>
      <w:r w:rsidRPr="00A63FED">
        <w:rPr>
          <w:rFonts w:cs="Calibri"/>
          <w:sz w:val="24"/>
          <w:szCs w:val="24"/>
        </w:rPr>
        <w:t>s</w:t>
      </w:r>
      <w:r w:rsidRPr="00A63FED">
        <w:rPr>
          <w:rFonts w:cs="Calibri"/>
          <w:spacing w:val="1"/>
          <w:sz w:val="24"/>
          <w:szCs w:val="24"/>
        </w:rPr>
        <w:t xml:space="preserve"> </w:t>
      </w:r>
      <w:r w:rsidRPr="00A63FED">
        <w:rPr>
          <w:rFonts w:cs="Calibri"/>
          <w:sz w:val="24"/>
          <w:szCs w:val="24"/>
        </w:rPr>
        <w:t>to</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ddr</w:t>
      </w:r>
      <w:r w:rsidRPr="00A63FED">
        <w:rPr>
          <w:rFonts w:cs="Calibri"/>
          <w:spacing w:val="-2"/>
          <w:sz w:val="24"/>
          <w:szCs w:val="24"/>
        </w:rPr>
        <w:t>e</w:t>
      </w:r>
      <w:r w:rsidRPr="00A63FED">
        <w:rPr>
          <w:rFonts w:cs="Calibri"/>
          <w:sz w:val="24"/>
          <w:szCs w:val="24"/>
        </w:rPr>
        <w:t>ss</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d</w:t>
      </w:r>
      <w:r w:rsidRPr="00A63FED">
        <w:rPr>
          <w:rFonts w:cs="Calibri"/>
          <w:spacing w:val="2"/>
          <w:sz w:val="24"/>
          <w:szCs w:val="24"/>
        </w:rPr>
        <w:t>v</w:t>
      </w:r>
      <w:r w:rsidRPr="00A63FED">
        <w:rPr>
          <w:rFonts w:cs="Calibri"/>
          <w:spacing w:val="-1"/>
          <w:sz w:val="24"/>
          <w:szCs w:val="24"/>
        </w:rPr>
        <w:t>e</w:t>
      </w:r>
      <w:r w:rsidRPr="00A63FED">
        <w:rPr>
          <w:rFonts w:cs="Calibri"/>
          <w:spacing w:val="1"/>
          <w:sz w:val="24"/>
          <w:szCs w:val="24"/>
        </w:rPr>
        <w:t>r</w:t>
      </w:r>
      <w:r w:rsidRPr="00A63FED">
        <w:rPr>
          <w:rFonts w:cs="Calibri"/>
          <w:sz w:val="24"/>
          <w:szCs w:val="24"/>
        </w:rPr>
        <w:t xml:space="preserve">se </w:t>
      </w:r>
      <w:r w:rsidRPr="00A63FED">
        <w:rPr>
          <w:rFonts w:cs="Calibri"/>
          <w:spacing w:val="-1"/>
          <w:sz w:val="24"/>
          <w:szCs w:val="24"/>
        </w:rPr>
        <w:t>e</w:t>
      </w:r>
      <w:r w:rsidRPr="00A63FED">
        <w:rPr>
          <w:rFonts w:cs="Calibri"/>
          <w:sz w:val="24"/>
          <w:szCs w:val="24"/>
        </w:rPr>
        <w:t>nvironme</w:t>
      </w:r>
      <w:r w:rsidRPr="00A63FED">
        <w:rPr>
          <w:rFonts w:cs="Calibri"/>
          <w:spacing w:val="-1"/>
          <w:sz w:val="24"/>
          <w:szCs w:val="24"/>
        </w:rPr>
        <w:t>n</w:t>
      </w:r>
      <w:r w:rsidRPr="00A63FED">
        <w:rPr>
          <w:rFonts w:cs="Calibri"/>
          <w:sz w:val="24"/>
          <w:szCs w:val="24"/>
        </w:rPr>
        <w:t xml:space="preserve">tal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soci</w:t>
      </w:r>
      <w:r w:rsidRPr="00A63FED">
        <w:rPr>
          <w:rFonts w:cs="Calibri"/>
          <w:spacing w:val="-1"/>
          <w:sz w:val="24"/>
          <w:szCs w:val="24"/>
        </w:rPr>
        <w:t>a</w:t>
      </w:r>
      <w:r w:rsidRPr="00A63FED">
        <w:rPr>
          <w:rFonts w:cs="Calibri"/>
          <w:sz w:val="24"/>
          <w:szCs w:val="24"/>
        </w:rPr>
        <w:t>l</w:t>
      </w:r>
      <w:r w:rsidRPr="00A63FED">
        <w:rPr>
          <w:rFonts w:cs="Calibri"/>
          <w:spacing w:val="3"/>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ac</w:t>
      </w:r>
      <w:r w:rsidRPr="00A63FED">
        <w:rPr>
          <w:rFonts w:cs="Calibri"/>
          <w:sz w:val="24"/>
          <w:szCs w:val="24"/>
        </w:rPr>
        <w:t>ts</w:t>
      </w:r>
      <w:r w:rsidRPr="00A63FED">
        <w:rPr>
          <w:rFonts w:cs="Calibri"/>
          <w:spacing w:val="2"/>
          <w:sz w:val="24"/>
          <w:szCs w:val="24"/>
        </w:rPr>
        <w:t xml:space="preserve"> </w:t>
      </w:r>
      <w:r w:rsidRPr="00A63FED">
        <w:rPr>
          <w:rFonts w:cs="Calibri"/>
          <w:sz w:val="24"/>
          <w:szCs w:val="24"/>
        </w:rPr>
        <w:t>duri</w:t>
      </w:r>
      <w:r w:rsidRPr="00A63FED">
        <w:rPr>
          <w:rFonts w:cs="Calibri"/>
          <w:spacing w:val="2"/>
          <w:sz w:val="24"/>
          <w:szCs w:val="24"/>
        </w:rPr>
        <w:t>n</w:t>
      </w:r>
      <w:r w:rsidRPr="00A63FED">
        <w:rPr>
          <w:rFonts w:cs="Calibri"/>
          <w:sz w:val="24"/>
          <w:szCs w:val="24"/>
        </w:rPr>
        <w:t>g</w:t>
      </w:r>
      <w:r w:rsidRPr="00A63FED">
        <w:rPr>
          <w:rFonts w:cs="Calibri"/>
          <w:spacing w:val="-2"/>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plem</w:t>
      </w:r>
      <w:r w:rsidRPr="00A63FED">
        <w:rPr>
          <w:rFonts w:cs="Calibri"/>
          <w:spacing w:val="1"/>
          <w:sz w:val="24"/>
          <w:szCs w:val="24"/>
        </w:rPr>
        <w:t>e</w:t>
      </w:r>
      <w:r w:rsidRPr="00A63FED">
        <w:rPr>
          <w:rFonts w:cs="Calibri"/>
          <w:sz w:val="24"/>
          <w:szCs w:val="24"/>
        </w:rPr>
        <w:t>ntatio</w:t>
      </w:r>
      <w:r w:rsidRPr="00A63FED">
        <w:rPr>
          <w:rFonts w:cs="Calibri"/>
          <w:spacing w:val="2"/>
          <w:sz w:val="24"/>
          <w:szCs w:val="24"/>
        </w:rPr>
        <w:t>n, including COVID-19 Standard Operating Procedures as guided by Ministry of Health</w:t>
      </w:r>
      <w:r w:rsidRPr="00A63FED">
        <w:rPr>
          <w:rFonts w:cs="Calibri"/>
          <w:sz w:val="24"/>
          <w:szCs w:val="24"/>
        </w:rPr>
        <w:t xml:space="preserve">. </w:t>
      </w:r>
    </w:p>
    <w:p w14:paraId="4136522E" w14:textId="77777777" w:rsidR="0095014A" w:rsidRPr="00A63FED" w:rsidRDefault="0095014A">
      <w:pPr>
        <w:spacing w:line="260" w:lineRule="exact"/>
        <w:jc w:val="both"/>
        <w:rPr>
          <w:rFonts w:cs="Calibri"/>
          <w:sz w:val="24"/>
          <w:szCs w:val="24"/>
        </w:rPr>
      </w:pPr>
    </w:p>
    <w:p w14:paraId="5BFB913E" w14:textId="77777777" w:rsidR="0095014A" w:rsidRPr="00A63FED" w:rsidRDefault="0095014A">
      <w:pPr>
        <w:spacing w:line="260" w:lineRule="exact"/>
        <w:jc w:val="both"/>
        <w:rPr>
          <w:rFonts w:cs="Calibri"/>
          <w:sz w:val="24"/>
          <w:szCs w:val="24"/>
        </w:rPr>
      </w:pPr>
      <w:r w:rsidRPr="00A63FED">
        <w:rPr>
          <w:rFonts w:cs="Calibri"/>
          <w:sz w:val="24"/>
          <w:szCs w:val="24"/>
        </w:rPr>
        <w:lastRenderedPageBreak/>
        <w:t>This</w:t>
      </w:r>
      <w:r w:rsidRPr="00A63FED">
        <w:rPr>
          <w:rFonts w:cs="Calibri"/>
          <w:spacing w:val="58"/>
          <w:sz w:val="24"/>
          <w:szCs w:val="24"/>
        </w:rPr>
        <w:t xml:space="preserve"> </w:t>
      </w:r>
      <w:r w:rsidRPr="00A63FED">
        <w:rPr>
          <w:rFonts w:cs="Calibri"/>
          <w:spacing w:val="2"/>
          <w:sz w:val="24"/>
          <w:szCs w:val="24"/>
        </w:rPr>
        <w:t>E</w:t>
      </w:r>
      <w:r w:rsidRPr="00A63FED">
        <w:rPr>
          <w:rFonts w:cs="Calibri"/>
          <w:spacing w:val="1"/>
          <w:sz w:val="24"/>
          <w:szCs w:val="24"/>
        </w:rPr>
        <w:t>S</w:t>
      </w:r>
      <w:r w:rsidRPr="00A63FED">
        <w:rPr>
          <w:rFonts w:cs="Calibri"/>
          <w:sz w:val="24"/>
          <w:szCs w:val="24"/>
        </w:rPr>
        <w:t>MF</w:t>
      </w:r>
      <w:r w:rsidRPr="00A63FED">
        <w:rPr>
          <w:rFonts w:cs="Calibri"/>
          <w:spacing w:val="56"/>
          <w:sz w:val="24"/>
          <w:szCs w:val="24"/>
        </w:rPr>
        <w:t xml:space="preserve"> </w:t>
      </w:r>
      <w:r w:rsidRPr="00A63FED">
        <w:rPr>
          <w:rFonts w:cs="Calibri"/>
          <w:sz w:val="24"/>
          <w:szCs w:val="24"/>
        </w:rPr>
        <w:t>h</w:t>
      </w:r>
      <w:r w:rsidRPr="00A63FED">
        <w:rPr>
          <w:rFonts w:cs="Calibri"/>
          <w:spacing w:val="-1"/>
          <w:sz w:val="24"/>
          <w:szCs w:val="24"/>
        </w:rPr>
        <w:t>a</w:t>
      </w:r>
      <w:r w:rsidRPr="00A63FED">
        <w:rPr>
          <w:rFonts w:cs="Calibri"/>
          <w:sz w:val="24"/>
          <w:szCs w:val="24"/>
        </w:rPr>
        <w:t>s</w:t>
      </w:r>
      <w:r w:rsidRPr="00A63FED">
        <w:rPr>
          <w:rFonts w:cs="Calibri"/>
          <w:spacing w:val="58"/>
          <w:sz w:val="24"/>
          <w:szCs w:val="24"/>
        </w:rPr>
        <w:t xml:space="preserve"> </w:t>
      </w:r>
      <w:r w:rsidRPr="00A63FED">
        <w:rPr>
          <w:rFonts w:cs="Calibri"/>
          <w:sz w:val="24"/>
          <w:szCs w:val="24"/>
        </w:rPr>
        <w:t>th</w:t>
      </w:r>
      <w:r w:rsidRPr="00A63FED">
        <w:rPr>
          <w:rFonts w:cs="Calibri"/>
          <w:spacing w:val="2"/>
          <w:sz w:val="24"/>
          <w:szCs w:val="24"/>
        </w:rPr>
        <w:t>er</w:t>
      </w:r>
      <w:r w:rsidRPr="00A63FED">
        <w:rPr>
          <w:rFonts w:cs="Calibri"/>
          <w:spacing w:val="-1"/>
          <w:sz w:val="24"/>
          <w:szCs w:val="24"/>
        </w:rPr>
        <w:t>e</w:t>
      </w:r>
      <w:r w:rsidRPr="00A63FED">
        <w:rPr>
          <w:rFonts w:cs="Calibri"/>
          <w:sz w:val="24"/>
          <w:szCs w:val="24"/>
        </w:rPr>
        <w:t>f</w:t>
      </w:r>
      <w:r w:rsidRPr="00A63FED">
        <w:rPr>
          <w:rFonts w:cs="Calibri"/>
          <w:spacing w:val="1"/>
          <w:sz w:val="24"/>
          <w:szCs w:val="24"/>
        </w:rPr>
        <w:t>o</w:t>
      </w:r>
      <w:r w:rsidRPr="00A63FED">
        <w:rPr>
          <w:rFonts w:cs="Calibri"/>
          <w:sz w:val="24"/>
          <w:szCs w:val="24"/>
        </w:rPr>
        <w:t>re</w:t>
      </w:r>
      <w:r w:rsidRPr="00A63FED">
        <w:rPr>
          <w:rFonts w:cs="Calibri"/>
          <w:spacing w:val="56"/>
          <w:sz w:val="24"/>
          <w:szCs w:val="24"/>
        </w:rPr>
        <w:t xml:space="preserve"> </w:t>
      </w:r>
      <w:r w:rsidRPr="00A63FED">
        <w:rPr>
          <w:rFonts w:cs="Calibri"/>
          <w:spacing w:val="2"/>
          <w:sz w:val="24"/>
          <w:szCs w:val="24"/>
        </w:rPr>
        <w:t>b</w:t>
      </w:r>
      <w:r w:rsidRPr="00A63FED">
        <w:rPr>
          <w:rFonts w:cs="Calibri"/>
          <w:spacing w:val="-1"/>
          <w:sz w:val="24"/>
          <w:szCs w:val="24"/>
        </w:rPr>
        <w:t>e</w:t>
      </w:r>
      <w:r w:rsidRPr="00A63FED">
        <w:rPr>
          <w:rFonts w:cs="Calibri"/>
          <w:spacing w:val="1"/>
          <w:sz w:val="24"/>
          <w:szCs w:val="24"/>
        </w:rPr>
        <w:t>e</w:t>
      </w:r>
      <w:r w:rsidRPr="00A63FED">
        <w:rPr>
          <w:rFonts w:cs="Calibri"/>
          <w:sz w:val="24"/>
          <w:szCs w:val="24"/>
        </w:rPr>
        <w:t>n</w:t>
      </w:r>
      <w:r w:rsidRPr="00A63FED">
        <w:rPr>
          <w:rFonts w:cs="Calibri"/>
          <w:spacing w:val="57"/>
          <w:sz w:val="24"/>
          <w:szCs w:val="24"/>
        </w:rPr>
        <w:t xml:space="preserve"> </w:t>
      </w:r>
      <w:r w:rsidRPr="00A63FED">
        <w:rPr>
          <w:rFonts w:cs="Calibri"/>
          <w:sz w:val="24"/>
          <w:szCs w:val="24"/>
        </w:rPr>
        <w:t>updated as</w:t>
      </w:r>
      <w:r w:rsidRPr="00A63FED">
        <w:rPr>
          <w:rFonts w:cs="Calibri"/>
          <w:spacing w:val="58"/>
          <w:sz w:val="24"/>
          <w:szCs w:val="24"/>
        </w:rPr>
        <w:t xml:space="preserve"> </w:t>
      </w:r>
      <w:r w:rsidRPr="00A63FED">
        <w:rPr>
          <w:rFonts w:cs="Calibri"/>
          <w:spacing w:val="-1"/>
          <w:sz w:val="24"/>
          <w:szCs w:val="24"/>
        </w:rPr>
        <w:t>a</w:t>
      </w:r>
      <w:r w:rsidRPr="00A63FED">
        <w:rPr>
          <w:rFonts w:cs="Calibri"/>
          <w:sz w:val="24"/>
          <w:szCs w:val="24"/>
        </w:rPr>
        <w:t>p</w:t>
      </w:r>
      <w:r w:rsidRPr="00A63FED">
        <w:rPr>
          <w:rFonts w:cs="Calibri"/>
          <w:spacing w:val="2"/>
          <w:sz w:val="24"/>
          <w:szCs w:val="24"/>
        </w:rPr>
        <w:t>p</w:t>
      </w:r>
      <w:r w:rsidRPr="00A63FED">
        <w:rPr>
          <w:rFonts w:cs="Calibri"/>
          <w:sz w:val="24"/>
          <w:szCs w:val="24"/>
        </w:rPr>
        <w:t>rop</w:t>
      </w:r>
      <w:r w:rsidRPr="00A63FED">
        <w:rPr>
          <w:rFonts w:cs="Calibri"/>
          <w:spacing w:val="-1"/>
          <w:sz w:val="24"/>
          <w:szCs w:val="24"/>
        </w:rPr>
        <w:t>r</w:t>
      </w:r>
      <w:r w:rsidRPr="00A63FED">
        <w:rPr>
          <w:rFonts w:cs="Calibri"/>
          <w:sz w:val="24"/>
          <w:szCs w:val="24"/>
        </w:rPr>
        <w:t>ia</w:t>
      </w:r>
      <w:r w:rsidRPr="00A63FED">
        <w:rPr>
          <w:rFonts w:cs="Calibri"/>
          <w:spacing w:val="2"/>
          <w:sz w:val="24"/>
          <w:szCs w:val="24"/>
        </w:rPr>
        <w:t>t</w:t>
      </w:r>
      <w:r w:rsidRPr="00A63FED">
        <w:rPr>
          <w:rFonts w:cs="Calibri"/>
          <w:sz w:val="24"/>
          <w:szCs w:val="24"/>
        </w:rPr>
        <w:t>e</w:t>
      </w:r>
      <w:r w:rsidRPr="00A63FED">
        <w:rPr>
          <w:rFonts w:cs="Calibri"/>
          <w:spacing w:val="56"/>
          <w:sz w:val="24"/>
          <w:szCs w:val="24"/>
        </w:rPr>
        <w:t xml:space="preserve"> </w:t>
      </w:r>
      <w:r w:rsidRPr="00A63FED">
        <w:rPr>
          <w:rFonts w:cs="Calibri"/>
          <w:sz w:val="24"/>
          <w:szCs w:val="24"/>
        </w:rPr>
        <w:t>to</w:t>
      </w:r>
      <w:r w:rsidRPr="00A63FED">
        <w:rPr>
          <w:rFonts w:cs="Calibri"/>
          <w:spacing w:val="58"/>
          <w:sz w:val="24"/>
          <w:szCs w:val="24"/>
        </w:rPr>
        <w:t xml:space="preserve"> </w:t>
      </w:r>
      <w:r w:rsidRPr="00A63FED">
        <w:rPr>
          <w:rFonts w:cs="Calibri"/>
          <w:sz w:val="24"/>
          <w:szCs w:val="24"/>
        </w:rPr>
        <w:t>la</w:t>
      </w:r>
      <w:r w:rsidRPr="00A63FED">
        <w:rPr>
          <w:rFonts w:cs="Calibri"/>
          <w:spacing w:val="1"/>
          <w:sz w:val="24"/>
          <w:szCs w:val="24"/>
        </w:rPr>
        <w:t>r</w:t>
      </w:r>
      <w:r w:rsidRPr="00A63FED">
        <w:rPr>
          <w:rFonts w:cs="Calibri"/>
          <w:sz w:val="24"/>
          <w:szCs w:val="24"/>
        </w:rPr>
        <w:t>g</w:t>
      </w:r>
      <w:r w:rsidRPr="00A63FED">
        <w:rPr>
          <w:rFonts w:cs="Calibri"/>
          <w:spacing w:val="-1"/>
          <w:sz w:val="24"/>
          <w:szCs w:val="24"/>
        </w:rPr>
        <w:t>e</w:t>
      </w:r>
      <w:r w:rsidRPr="00A63FED">
        <w:rPr>
          <w:rFonts w:cs="Calibri"/>
          <w:spacing w:val="3"/>
          <w:sz w:val="24"/>
          <w:szCs w:val="24"/>
        </w:rPr>
        <w:t>l</w:t>
      </w:r>
      <w:r w:rsidRPr="00A63FED">
        <w:rPr>
          <w:rFonts w:cs="Calibri"/>
          <w:sz w:val="24"/>
          <w:szCs w:val="24"/>
        </w:rPr>
        <w:t>y</w:t>
      </w:r>
      <w:r w:rsidRPr="00A63FED">
        <w:rPr>
          <w:rFonts w:cs="Calibri"/>
          <w:spacing w:val="55"/>
          <w:sz w:val="24"/>
          <w:szCs w:val="24"/>
        </w:rPr>
        <w:t xml:space="preserve"> </w:t>
      </w:r>
      <w:r w:rsidRPr="00A63FED">
        <w:rPr>
          <w:rFonts w:cs="Calibri"/>
          <w:spacing w:val="-1"/>
          <w:sz w:val="24"/>
          <w:szCs w:val="24"/>
        </w:rPr>
        <w:t>ca</w:t>
      </w:r>
      <w:r w:rsidRPr="00A63FED">
        <w:rPr>
          <w:rFonts w:cs="Calibri"/>
          <w:spacing w:val="3"/>
          <w:sz w:val="24"/>
          <w:szCs w:val="24"/>
        </w:rPr>
        <w:t>t</w:t>
      </w:r>
      <w:r w:rsidRPr="00A63FED">
        <w:rPr>
          <w:rFonts w:cs="Calibri"/>
          <w:spacing w:val="-1"/>
          <w:sz w:val="24"/>
          <w:szCs w:val="24"/>
        </w:rPr>
        <w:t>e</w:t>
      </w:r>
      <w:r w:rsidRPr="00A63FED">
        <w:rPr>
          <w:rFonts w:cs="Calibri"/>
          <w:sz w:val="24"/>
          <w:szCs w:val="24"/>
        </w:rPr>
        <w:t>r</w:t>
      </w:r>
      <w:r w:rsidRPr="00A63FED">
        <w:rPr>
          <w:rFonts w:cs="Calibri"/>
          <w:spacing w:val="57"/>
          <w:sz w:val="24"/>
          <w:szCs w:val="24"/>
        </w:rPr>
        <w:t xml:space="preserve"> </w:t>
      </w:r>
      <w:r w:rsidRPr="00A63FED">
        <w:rPr>
          <w:rFonts w:cs="Calibri"/>
          <w:sz w:val="24"/>
          <w:szCs w:val="24"/>
        </w:rPr>
        <w:t>f</w:t>
      </w:r>
      <w:r w:rsidRPr="00A63FED">
        <w:rPr>
          <w:rFonts w:cs="Calibri"/>
          <w:spacing w:val="1"/>
          <w:sz w:val="24"/>
          <w:szCs w:val="24"/>
        </w:rPr>
        <w:t>o</w:t>
      </w:r>
      <w:r w:rsidRPr="00A63FED">
        <w:rPr>
          <w:rFonts w:cs="Calibri"/>
          <w:sz w:val="24"/>
          <w:szCs w:val="24"/>
        </w:rPr>
        <w:t>r</w:t>
      </w:r>
      <w:r w:rsidRPr="00A63FED">
        <w:rPr>
          <w:rFonts w:cs="Calibri"/>
          <w:spacing w:val="57"/>
          <w:sz w:val="24"/>
          <w:szCs w:val="24"/>
        </w:rPr>
        <w:t xml:space="preserve"> </w:t>
      </w:r>
      <w:r w:rsidRPr="00A63FED">
        <w:rPr>
          <w:rFonts w:cs="Calibri"/>
          <w:spacing w:val="3"/>
          <w:sz w:val="24"/>
          <w:szCs w:val="24"/>
        </w:rPr>
        <w:t>t</w:t>
      </w:r>
      <w:r w:rsidRPr="00A63FED">
        <w:rPr>
          <w:rFonts w:cs="Calibri"/>
          <w:sz w:val="24"/>
          <w:szCs w:val="24"/>
        </w:rPr>
        <w:t>his fo</w:t>
      </w:r>
      <w:r w:rsidRPr="00A63FED">
        <w:rPr>
          <w:rFonts w:cs="Calibri"/>
          <w:spacing w:val="-2"/>
          <w:sz w:val="24"/>
          <w:szCs w:val="24"/>
        </w:rPr>
        <w:t>c</w:t>
      </w:r>
      <w:r w:rsidRPr="00A63FED">
        <w:rPr>
          <w:rFonts w:cs="Calibri"/>
          <w:sz w:val="24"/>
          <w:szCs w:val="24"/>
        </w:rPr>
        <w:t>us/purpos</w:t>
      </w:r>
      <w:r w:rsidRPr="00A63FED">
        <w:rPr>
          <w:rFonts w:cs="Calibri"/>
          <w:spacing w:val="-1"/>
          <w:sz w:val="24"/>
          <w:szCs w:val="24"/>
        </w:rPr>
        <w:t xml:space="preserve">e, and especially in line with the World Bank’s Environmental and Social </w:t>
      </w:r>
      <w:r w:rsidR="00C36DCD" w:rsidRPr="00A63FED">
        <w:rPr>
          <w:rFonts w:cs="Calibri"/>
          <w:spacing w:val="-1"/>
          <w:sz w:val="24"/>
          <w:szCs w:val="24"/>
        </w:rPr>
        <w:t>Safeguards Policies</w:t>
      </w:r>
      <w:r w:rsidRPr="00A63FED">
        <w:rPr>
          <w:rFonts w:cs="Calibri"/>
          <w:sz w:val="24"/>
          <w:szCs w:val="24"/>
        </w:rPr>
        <w:t>.</w:t>
      </w:r>
      <w:r w:rsidRPr="00A63FED">
        <w:rPr>
          <w:rFonts w:cs="Calibri"/>
          <w:spacing w:val="-1"/>
          <w:sz w:val="24"/>
          <w:szCs w:val="24"/>
        </w:rPr>
        <w:t xml:space="preserve"> T</w:t>
      </w:r>
      <w:r w:rsidRPr="00A63FED">
        <w:rPr>
          <w:rFonts w:cs="Calibri"/>
          <w:sz w:val="24"/>
          <w:szCs w:val="24"/>
        </w:rPr>
        <w:t>his</w:t>
      </w:r>
      <w:r w:rsidRPr="00A63FED">
        <w:rPr>
          <w:rFonts w:cs="Calibri"/>
          <w:spacing w:val="36"/>
          <w:sz w:val="24"/>
          <w:szCs w:val="24"/>
        </w:rPr>
        <w:t xml:space="preserve"> </w:t>
      </w:r>
      <w:r w:rsidRPr="00A63FED">
        <w:rPr>
          <w:rFonts w:cs="Calibri"/>
          <w:sz w:val="24"/>
          <w:szCs w:val="24"/>
        </w:rPr>
        <w:t>ESMF</w:t>
      </w:r>
      <w:r w:rsidRPr="00A63FED">
        <w:rPr>
          <w:rFonts w:cs="Calibri"/>
          <w:spacing w:val="36"/>
          <w:sz w:val="24"/>
          <w:szCs w:val="24"/>
        </w:rPr>
        <w:t xml:space="preserve"> </w:t>
      </w:r>
      <w:r w:rsidRPr="00A63FED">
        <w:rPr>
          <w:rFonts w:cs="Calibri"/>
          <w:sz w:val="24"/>
          <w:szCs w:val="24"/>
        </w:rPr>
        <w:t>outlines</w:t>
      </w:r>
      <w:r w:rsidRPr="00A63FED">
        <w:rPr>
          <w:rFonts w:cs="Calibri"/>
          <w:spacing w:val="36"/>
          <w:sz w:val="24"/>
          <w:szCs w:val="24"/>
        </w:rPr>
        <w:t xml:space="preserve"> </w:t>
      </w:r>
      <w:r w:rsidRPr="00A63FED">
        <w:rPr>
          <w:rFonts w:cs="Calibri"/>
          <w:sz w:val="24"/>
          <w:szCs w:val="24"/>
        </w:rPr>
        <w:t>th</w:t>
      </w:r>
      <w:r w:rsidRPr="00A63FED">
        <w:rPr>
          <w:rFonts w:cs="Calibri"/>
          <w:spacing w:val="-5"/>
          <w:sz w:val="24"/>
          <w:szCs w:val="24"/>
        </w:rPr>
        <w:t>e</w:t>
      </w:r>
      <w:r w:rsidRPr="00A63FED">
        <w:rPr>
          <w:rFonts w:cs="Calibri"/>
          <w:sz w:val="24"/>
          <w:szCs w:val="24"/>
        </w:rPr>
        <w:t xml:space="preserve"> framework and mechanisms </w:t>
      </w:r>
      <w:r w:rsidRPr="00A63FED">
        <w:rPr>
          <w:rFonts w:cs="Calibri"/>
          <w:spacing w:val="12"/>
          <w:sz w:val="24"/>
          <w:szCs w:val="24"/>
        </w:rPr>
        <w:t>for</w:t>
      </w:r>
      <w:r w:rsidRPr="00A63FED">
        <w:rPr>
          <w:rFonts w:cs="Calibri"/>
          <w:sz w:val="24"/>
          <w:szCs w:val="24"/>
        </w:rPr>
        <w:t xml:space="preserve"> </w:t>
      </w:r>
      <w:r w:rsidRPr="00A63FED">
        <w:rPr>
          <w:rFonts w:cs="Calibri"/>
          <w:spacing w:val="12"/>
          <w:sz w:val="24"/>
          <w:szCs w:val="24"/>
        </w:rPr>
        <w:t xml:space="preserve">environmental and social impact screening, </w:t>
      </w:r>
      <w:r w:rsidRPr="00A63FED">
        <w:rPr>
          <w:rFonts w:cs="Calibri"/>
          <w:sz w:val="24"/>
          <w:szCs w:val="24"/>
        </w:rPr>
        <w:t xml:space="preserve">determining extent of required environmental assessment </w:t>
      </w:r>
      <w:r w:rsidRPr="00A63FED">
        <w:rPr>
          <w:rFonts w:cs="Calibri"/>
          <w:spacing w:val="12"/>
          <w:sz w:val="24"/>
          <w:szCs w:val="24"/>
        </w:rPr>
        <w:t>and</w:t>
      </w:r>
      <w:r w:rsidRPr="00A63FED">
        <w:rPr>
          <w:rFonts w:cs="Calibri"/>
          <w:sz w:val="24"/>
          <w:szCs w:val="24"/>
        </w:rPr>
        <w:t xml:space="preserve"> </w:t>
      </w:r>
      <w:r w:rsidRPr="00A63FED">
        <w:rPr>
          <w:rFonts w:cs="Calibri"/>
          <w:spacing w:val="12"/>
          <w:sz w:val="24"/>
          <w:szCs w:val="24"/>
        </w:rPr>
        <w:t>assessment</w:t>
      </w:r>
      <w:r w:rsidRPr="00A63FED">
        <w:rPr>
          <w:rFonts w:cs="Calibri"/>
          <w:sz w:val="24"/>
          <w:szCs w:val="24"/>
        </w:rPr>
        <w:t xml:space="preserve"> of</w:t>
      </w:r>
      <w:r w:rsidRPr="00A63FED">
        <w:rPr>
          <w:rFonts w:cs="Calibri"/>
          <w:spacing w:val="12"/>
          <w:sz w:val="24"/>
          <w:szCs w:val="24"/>
        </w:rPr>
        <w:t xml:space="preserve"> </w:t>
      </w:r>
      <w:r w:rsidRPr="00A63FED">
        <w:rPr>
          <w:rFonts w:cs="Calibri"/>
          <w:sz w:val="24"/>
          <w:szCs w:val="24"/>
        </w:rPr>
        <w:t xml:space="preserve">environmental </w:t>
      </w:r>
      <w:r w:rsidRPr="00A63FED">
        <w:rPr>
          <w:rFonts w:cs="Calibri"/>
          <w:spacing w:val="12"/>
          <w:sz w:val="24"/>
          <w:szCs w:val="24"/>
        </w:rPr>
        <w:t xml:space="preserve">and </w:t>
      </w:r>
      <w:r w:rsidRPr="00A63FED">
        <w:rPr>
          <w:rFonts w:cs="Calibri"/>
          <w:sz w:val="24"/>
          <w:szCs w:val="24"/>
        </w:rPr>
        <w:t>social impacts arising</w:t>
      </w:r>
      <w:r w:rsidRPr="00A63FED">
        <w:rPr>
          <w:rFonts w:cs="Calibri"/>
          <w:spacing w:val="12"/>
          <w:sz w:val="24"/>
          <w:szCs w:val="24"/>
        </w:rPr>
        <w:t xml:space="preserve"> </w:t>
      </w:r>
      <w:r w:rsidRPr="00A63FED">
        <w:rPr>
          <w:rFonts w:cs="Calibri"/>
          <w:sz w:val="24"/>
          <w:szCs w:val="24"/>
        </w:rPr>
        <w:t xml:space="preserve">from </w:t>
      </w:r>
      <w:r w:rsidRPr="00A63FED">
        <w:rPr>
          <w:rFonts w:cs="Calibri"/>
          <w:spacing w:val="12"/>
          <w:sz w:val="24"/>
          <w:szCs w:val="24"/>
        </w:rPr>
        <w:t xml:space="preserve">proposed </w:t>
      </w:r>
      <w:r w:rsidRPr="00A63FED">
        <w:rPr>
          <w:rFonts w:cs="Calibri"/>
          <w:sz w:val="24"/>
          <w:szCs w:val="24"/>
        </w:rPr>
        <w:t>project</w:t>
      </w:r>
      <w:r w:rsidRPr="00A63FED">
        <w:rPr>
          <w:rFonts w:cs="Calibri"/>
          <w:spacing w:val="34"/>
          <w:sz w:val="24"/>
          <w:szCs w:val="24"/>
        </w:rPr>
        <w:t xml:space="preserve"> </w:t>
      </w:r>
      <w:r w:rsidRPr="00A63FED">
        <w:rPr>
          <w:rFonts w:cs="Calibri"/>
          <w:sz w:val="24"/>
          <w:szCs w:val="24"/>
        </w:rPr>
        <w:t>implementation</w:t>
      </w:r>
      <w:r w:rsidR="00AF5962" w:rsidRPr="00A63FED">
        <w:rPr>
          <w:rFonts w:cs="Calibri"/>
          <w:sz w:val="24"/>
          <w:szCs w:val="24"/>
        </w:rPr>
        <w:t xml:space="preserve"> including stakeholder engagement and grievance redress</w:t>
      </w:r>
      <w:r w:rsidRPr="00A63FED">
        <w:rPr>
          <w:rFonts w:cs="Calibri"/>
          <w:sz w:val="24"/>
          <w:szCs w:val="24"/>
        </w:rPr>
        <w:t>,</w:t>
      </w:r>
      <w:r w:rsidRPr="00A63FED">
        <w:rPr>
          <w:rFonts w:cs="Calibri"/>
          <w:spacing w:val="34"/>
          <w:sz w:val="24"/>
          <w:szCs w:val="24"/>
        </w:rPr>
        <w:t xml:space="preserve"> </w:t>
      </w:r>
      <w:r w:rsidRPr="00A63FED">
        <w:rPr>
          <w:rFonts w:cs="Calibri"/>
          <w:sz w:val="24"/>
          <w:szCs w:val="24"/>
        </w:rPr>
        <w:t>and</w:t>
      </w:r>
      <w:r w:rsidRPr="00A63FED">
        <w:rPr>
          <w:rFonts w:cs="Calibri"/>
          <w:spacing w:val="34"/>
          <w:sz w:val="24"/>
          <w:szCs w:val="24"/>
        </w:rPr>
        <w:t xml:space="preserve"> </w:t>
      </w:r>
      <w:r w:rsidRPr="00A63FED">
        <w:rPr>
          <w:rFonts w:cs="Calibri"/>
          <w:sz w:val="24"/>
          <w:szCs w:val="24"/>
        </w:rPr>
        <w:t>gives generic guidance on</w:t>
      </w:r>
      <w:r w:rsidRPr="00A63FED">
        <w:rPr>
          <w:rFonts w:cs="Calibri"/>
          <w:spacing w:val="34"/>
          <w:sz w:val="24"/>
          <w:szCs w:val="24"/>
        </w:rPr>
        <w:t xml:space="preserve"> </w:t>
      </w:r>
      <w:r w:rsidRPr="00A63FED">
        <w:rPr>
          <w:rFonts w:cs="Calibri"/>
          <w:sz w:val="24"/>
          <w:szCs w:val="24"/>
        </w:rPr>
        <w:t>app</w:t>
      </w:r>
      <w:r w:rsidRPr="00A63FED">
        <w:rPr>
          <w:rFonts w:cs="Calibri"/>
          <w:spacing w:val="3"/>
          <w:sz w:val="24"/>
          <w:szCs w:val="24"/>
        </w:rPr>
        <w:t>r</w:t>
      </w:r>
      <w:r w:rsidRPr="00A63FED">
        <w:rPr>
          <w:rFonts w:cs="Calibri"/>
          <w:sz w:val="24"/>
          <w:szCs w:val="24"/>
        </w:rPr>
        <w:t>opriate mitigation</w:t>
      </w:r>
      <w:r w:rsidRPr="00A63FED">
        <w:rPr>
          <w:rFonts w:cs="Calibri"/>
          <w:spacing w:val="34"/>
          <w:sz w:val="24"/>
          <w:szCs w:val="24"/>
        </w:rPr>
        <w:t xml:space="preserve"> </w:t>
      </w:r>
      <w:r w:rsidRPr="00A63FED">
        <w:rPr>
          <w:rFonts w:cs="Calibri"/>
          <w:sz w:val="24"/>
          <w:szCs w:val="24"/>
        </w:rPr>
        <w:t>measures,</w:t>
      </w:r>
      <w:r w:rsidRPr="00A63FED">
        <w:rPr>
          <w:rFonts w:cs="Calibri"/>
          <w:spacing w:val="34"/>
          <w:sz w:val="24"/>
          <w:szCs w:val="24"/>
        </w:rPr>
        <w:t xml:space="preserve"> </w:t>
      </w:r>
      <w:r w:rsidRPr="00A63FED">
        <w:rPr>
          <w:rFonts w:cs="Calibri"/>
          <w:sz w:val="24"/>
          <w:szCs w:val="24"/>
        </w:rPr>
        <w:t>and</w:t>
      </w:r>
      <w:r w:rsidRPr="00A63FED">
        <w:rPr>
          <w:rFonts w:cs="Calibri"/>
          <w:spacing w:val="34"/>
          <w:sz w:val="24"/>
          <w:szCs w:val="24"/>
        </w:rPr>
        <w:t xml:space="preserve"> </w:t>
      </w:r>
      <w:r w:rsidRPr="00A63FED">
        <w:rPr>
          <w:rFonts w:cs="Calibri"/>
          <w:sz w:val="24"/>
          <w:szCs w:val="24"/>
        </w:rPr>
        <w:t>institutional arrangements for monitoring</w:t>
      </w:r>
      <w:r w:rsidRPr="00A63FED">
        <w:rPr>
          <w:rFonts w:cs="Calibri"/>
          <w:spacing w:val="1"/>
          <w:sz w:val="24"/>
          <w:szCs w:val="24"/>
        </w:rPr>
        <w:t>.</w:t>
      </w:r>
      <w:r w:rsidRPr="00A63FED">
        <w:rPr>
          <w:rFonts w:cs="Calibri"/>
          <w:sz w:val="24"/>
          <w:szCs w:val="24"/>
        </w:rPr>
        <w:t xml:space="preserve"> Where necessary, site specific Environmental and Social Management Plans shall be prepared during project implementation. In terms of COVID-19 outbreak response, a National Response Plan has been prepared by Government of Uganda (Ministry of Health) and follows set Standard Operating Procedures (SOPs) recognized by World Health Organization, which this project will refer to and make use of.</w:t>
      </w:r>
      <w:r w:rsidR="0013099B" w:rsidRPr="00A63FED">
        <w:rPr>
          <w:rFonts w:cs="Calibri"/>
          <w:sz w:val="24"/>
          <w:szCs w:val="24"/>
        </w:rPr>
        <w:t xml:space="preserve"> </w:t>
      </w:r>
    </w:p>
    <w:p w14:paraId="5CFFCBE4" w14:textId="77777777" w:rsidR="0095014A" w:rsidRPr="00A63FED" w:rsidRDefault="0095014A" w:rsidP="00335528">
      <w:pPr>
        <w:spacing w:before="6" w:line="120" w:lineRule="exact"/>
        <w:jc w:val="both"/>
        <w:rPr>
          <w:rFonts w:cs="Calibri"/>
          <w:sz w:val="12"/>
          <w:szCs w:val="12"/>
        </w:rPr>
      </w:pPr>
    </w:p>
    <w:p w14:paraId="5C3DD7E5" w14:textId="77777777" w:rsidR="0095014A" w:rsidRPr="00A63FED" w:rsidRDefault="0095014A" w:rsidP="00335528">
      <w:pPr>
        <w:spacing w:line="200" w:lineRule="exact"/>
        <w:jc w:val="both"/>
        <w:rPr>
          <w:rFonts w:cs="Calibri"/>
        </w:rPr>
      </w:pPr>
    </w:p>
    <w:p w14:paraId="4B9065E0" w14:textId="77777777" w:rsidR="0095014A" w:rsidRPr="00A63FED" w:rsidRDefault="0095014A" w:rsidP="00F528C4">
      <w:pPr>
        <w:rPr>
          <w:b/>
          <w:bCs/>
          <w:sz w:val="23"/>
          <w:szCs w:val="23"/>
        </w:rPr>
      </w:pPr>
      <w:r w:rsidRPr="00A63FED">
        <w:rPr>
          <w:b/>
          <w:bCs/>
          <w:sz w:val="23"/>
          <w:szCs w:val="23"/>
        </w:rPr>
        <w:t>Preparation of ESMF</w:t>
      </w:r>
    </w:p>
    <w:p w14:paraId="7DA11B9C" w14:textId="77777777" w:rsidR="0095014A" w:rsidRPr="00A63FED" w:rsidRDefault="0095014A">
      <w:pPr>
        <w:jc w:val="both"/>
        <w:rPr>
          <w:rFonts w:cs="Calibri"/>
          <w:sz w:val="24"/>
          <w:szCs w:val="24"/>
        </w:rPr>
      </w:pPr>
      <w:r w:rsidRPr="00A63FED">
        <w:rPr>
          <w:rFonts w:cs="Calibri"/>
          <w:sz w:val="24"/>
          <w:szCs w:val="24"/>
        </w:rPr>
        <w:t>The ongoing UMFSNP ES</w:t>
      </w:r>
      <w:r w:rsidRPr="00A63FED">
        <w:rPr>
          <w:rFonts w:cs="Calibri"/>
          <w:spacing w:val="1"/>
          <w:sz w:val="24"/>
          <w:szCs w:val="24"/>
        </w:rPr>
        <w:t>M</w:t>
      </w:r>
      <w:r w:rsidRPr="00A63FED">
        <w:rPr>
          <w:rFonts w:cs="Calibri"/>
          <w:sz w:val="24"/>
          <w:szCs w:val="24"/>
        </w:rPr>
        <w:t>F h</w:t>
      </w:r>
      <w:r w:rsidRPr="00A63FED">
        <w:rPr>
          <w:rFonts w:cs="Calibri"/>
          <w:spacing w:val="-1"/>
          <w:sz w:val="24"/>
          <w:szCs w:val="24"/>
        </w:rPr>
        <w:t>a</w:t>
      </w:r>
      <w:r w:rsidRPr="00A63FED">
        <w:rPr>
          <w:rFonts w:cs="Calibri"/>
          <w:sz w:val="24"/>
          <w:szCs w:val="24"/>
        </w:rPr>
        <w:t>s</w:t>
      </w:r>
      <w:r w:rsidRPr="00A63FED">
        <w:rPr>
          <w:rFonts w:cs="Calibri"/>
          <w:spacing w:val="1"/>
          <w:sz w:val="24"/>
          <w:szCs w:val="24"/>
        </w:rPr>
        <w:t xml:space="preserve"> </w:t>
      </w:r>
      <w:r w:rsidRPr="00A63FED">
        <w:rPr>
          <w:rFonts w:cs="Calibri"/>
          <w:sz w:val="24"/>
          <w:szCs w:val="24"/>
        </w:rPr>
        <w:t>b</w:t>
      </w:r>
      <w:r w:rsidRPr="00A63FED">
        <w:rPr>
          <w:rFonts w:cs="Calibri"/>
          <w:spacing w:val="-1"/>
          <w:sz w:val="24"/>
          <w:szCs w:val="24"/>
        </w:rPr>
        <w:t>ee</w:t>
      </w:r>
      <w:r w:rsidRPr="00A63FED">
        <w:rPr>
          <w:rFonts w:cs="Calibri"/>
          <w:sz w:val="24"/>
          <w:szCs w:val="24"/>
        </w:rPr>
        <w:t>n</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d</w:t>
      </w:r>
      <w:r w:rsidRPr="00A63FED">
        <w:rPr>
          <w:rFonts w:cs="Calibri"/>
          <w:spacing w:val="-1"/>
          <w:sz w:val="24"/>
          <w:szCs w:val="24"/>
        </w:rPr>
        <w:t>a</w:t>
      </w:r>
      <w:r w:rsidRPr="00A63FED">
        <w:rPr>
          <w:rFonts w:cs="Calibri"/>
          <w:sz w:val="24"/>
          <w:szCs w:val="24"/>
        </w:rPr>
        <w:t>pted for AF-Activities and accordingly updated to take into consideration COVID-19 risks and impacts</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in</w:t>
      </w:r>
      <w:r w:rsidRPr="00A63FED">
        <w:rPr>
          <w:rFonts w:cs="Calibri"/>
          <w:spacing w:val="1"/>
          <w:sz w:val="24"/>
          <w:szCs w:val="24"/>
        </w:rPr>
        <w:t xml:space="preserve"> </w:t>
      </w:r>
      <w:r w:rsidRPr="00A63FED">
        <w:rPr>
          <w:rFonts w:cs="Calibri"/>
          <w:spacing w:val="-1"/>
          <w:sz w:val="24"/>
          <w:szCs w:val="24"/>
        </w:rPr>
        <w:t>acc</w:t>
      </w:r>
      <w:r w:rsidRPr="00A63FED">
        <w:rPr>
          <w:rFonts w:cs="Calibri"/>
          <w:spacing w:val="2"/>
          <w:sz w:val="24"/>
          <w:szCs w:val="24"/>
        </w:rPr>
        <w:t>o</w:t>
      </w:r>
      <w:r w:rsidRPr="00A63FED">
        <w:rPr>
          <w:rFonts w:cs="Calibri"/>
          <w:sz w:val="24"/>
          <w:szCs w:val="24"/>
        </w:rPr>
        <w:t>rdan</w:t>
      </w:r>
      <w:r w:rsidRPr="00A63FED">
        <w:rPr>
          <w:rFonts w:cs="Calibri"/>
          <w:spacing w:val="-1"/>
          <w:sz w:val="24"/>
          <w:szCs w:val="24"/>
        </w:rPr>
        <w:t>c</w:t>
      </w:r>
      <w:r w:rsidRPr="00A63FED">
        <w:rPr>
          <w:rFonts w:cs="Calibri"/>
          <w:sz w:val="24"/>
          <w:szCs w:val="24"/>
        </w:rPr>
        <w:t>e with</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ppl</w:t>
      </w:r>
      <w:r w:rsidRPr="00A63FED">
        <w:rPr>
          <w:rFonts w:cs="Calibri"/>
          <w:spacing w:val="1"/>
          <w:sz w:val="24"/>
          <w:szCs w:val="24"/>
        </w:rPr>
        <w:t>i</w:t>
      </w:r>
      <w:r w:rsidRPr="00A63FED">
        <w:rPr>
          <w:rFonts w:cs="Calibri"/>
          <w:spacing w:val="-1"/>
          <w:sz w:val="24"/>
          <w:szCs w:val="24"/>
        </w:rPr>
        <w:t>ca</w:t>
      </w:r>
      <w:r w:rsidRPr="00A63FED">
        <w:rPr>
          <w:rFonts w:cs="Calibri"/>
          <w:sz w:val="24"/>
          <w:szCs w:val="24"/>
        </w:rPr>
        <w:t xml:space="preserve">ble </w:t>
      </w:r>
      <w:r w:rsidRPr="00A63FED">
        <w:rPr>
          <w:rFonts w:cs="Calibri"/>
          <w:spacing w:val="1"/>
          <w:sz w:val="24"/>
          <w:szCs w:val="24"/>
        </w:rPr>
        <w:t>W</w:t>
      </w:r>
      <w:r w:rsidRPr="00A63FED">
        <w:rPr>
          <w:rFonts w:cs="Calibri"/>
          <w:sz w:val="24"/>
          <w:szCs w:val="24"/>
        </w:rPr>
        <w:t>o</w:t>
      </w:r>
      <w:r w:rsidRPr="00A63FED">
        <w:rPr>
          <w:rFonts w:cs="Calibri"/>
          <w:spacing w:val="-1"/>
          <w:sz w:val="24"/>
          <w:szCs w:val="24"/>
        </w:rPr>
        <w:t>r</w:t>
      </w:r>
      <w:r w:rsidRPr="00A63FED">
        <w:rPr>
          <w:rFonts w:cs="Calibri"/>
          <w:sz w:val="24"/>
          <w:szCs w:val="24"/>
        </w:rPr>
        <w:t xml:space="preserve">ld </w:t>
      </w:r>
      <w:r w:rsidRPr="00A63FED">
        <w:rPr>
          <w:rFonts w:cs="Calibri"/>
          <w:spacing w:val="-2"/>
          <w:sz w:val="24"/>
          <w:szCs w:val="24"/>
        </w:rPr>
        <w:t>B</w:t>
      </w:r>
      <w:r w:rsidRPr="00A63FED">
        <w:rPr>
          <w:rFonts w:cs="Calibri"/>
          <w:spacing w:val="-1"/>
          <w:sz w:val="24"/>
          <w:szCs w:val="24"/>
        </w:rPr>
        <w:t>a</w:t>
      </w:r>
      <w:r w:rsidRPr="00A63FED">
        <w:rPr>
          <w:rFonts w:cs="Calibri"/>
          <w:sz w:val="24"/>
          <w:szCs w:val="24"/>
        </w:rPr>
        <w:t>nk</w:t>
      </w:r>
      <w:r w:rsidRPr="00A63FED">
        <w:rPr>
          <w:rFonts w:cs="Calibri"/>
          <w:spacing w:val="36"/>
          <w:sz w:val="24"/>
          <w:szCs w:val="24"/>
        </w:rPr>
        <w:t xml:space="preserve"> Environmental and Social </w:t>
      </w:r>
      <w:r w:rsidRPr="00A63FED">
        <w:rPr>
          <w:rFonts w:cs="Calibri"/>
          <w:sz w:val="24"/>
          <w:szCs w:val="24"/>
        </w:rPr>
        <w:t>S</w:t>
      </w:r>
      <w:r w:rsidRPr="00A63FED">
        <w:rPr>
          <w:rFonts w:cs="Calibri"/>
          <w:spacing w:val="-1"/>
          <w:sz w:val="24"/>
          <w:szCs w:val="24"/>
        </w:rPr>
        <w:t>a</w:t>
      </w:r>
      <w:r w:rsidRPr="00A63FED">
        <w:rPr>
          <w:rFonts w:cs="Calibri"/>
          <w:spacing w:val="1"/>
          <w:sz w:val="24"/>
          <w:szCs w:val="24"/>
        </w:rPr>
        <w:t>fe</w:t>
      </w:r>
      <w:r w:rsidRPr="00A63FED">
        <w:rPr>
          <w:rFonts w:cs="Calibri"/>
          <w:spacing w:val="-2"/>
          <w:sz w:val="24"/>
          <w:szCs w:val="24"/>
        </w:rPr>
        <w:t>g</w:t>
      </w:r>
      <w:r w:rsidRPr="00A63FED">
        <w:rPr>
          <w:rFonts w:cs="Calibri"/>
          <w:sz w:val="24"/>
          <w:szCs w:val="24"/>
        </w:rPr>
        <w:t>u</w:t>
      </w:r>
      <w:r w:rsidRPr="00A63FED">
        <w:rPr>
          <w:rFonts w:cs="Calibri"/>
          <w:spacing w:val="-1"/>
          <w:sz w:val="24"/>
          <w:szCs w:val="24"/>
        </w:rPr>
        <w:t>a</w:t>
      </w:r>
      <w:r w:rsidRPr="00A63FED">
        <w:rPr>
          <w:rFonts w:cs="Calibri"/>
          <w:sz w:val="24"/>
          <w:szCs w:val="24"/>
        </w:rPr>
        <w:t>rds</w:t>
      </w:r>
      <w:r w:rsidRPr="00A63FED">
        <w:rPr>
          <w:rFonts w:cs="Calibri"/>
          <w:spacing w:val="35"/>
          <w:sz w:val="24"/>
          <w:szCs w:val="24"/>
        </w:rPr>
        <w:t xml:space="preserve"> </w:t>
      </w:r>
      <w:r w:rsidR="00296E71" w:rsidRPr="00A63FED">
        <w:rPr>
          <w:rFonts w:cs="Calibri"/>
          <w:sz w:val="24"/>
          <w:szCs w:val="24"/>
        </w:rPr>
        <w:t>Pol</w:t>
      </w:r>
      <w:r w:rsidR="00296E71" w:rsidRPr="00A63FED">
        <w:rPr>
          <w:rFonts w:cs="Calibri"/>
          <w:spacing w:val="1"/>
          <w:sz w:val="24"/>
          <w:szCs w:val="24"/>
        </w:rPr>
        <w:t>i</w:t>
      </w:r>
      <w:r w:rsidR="00296E71" w:rsidRPr="00A63FED">
        <w:rPr>
          <w:rFonts w:cs="Calibri"/>
          <w:spacing w:val="-1"/>
          <w:sz w:val="24"/>
          <w:szCs w:val="24"/>
        </w:rPr>
        <w:t>c</w:t>
      </w:r>
      <w:r w:rsidR="00296E71" w:rsidRPr="00A63FED">
        <w:rPr>
          <w:rFonts w:cs="Calibri"/>
          <w:sz w:val="24"/>
          <w:szCs w:val="24"/>
        </w:rPr>
        <w:t>ies</w:t>
      </w:r>
      <w:r w:rsidRPr="00A63FED">
        <w:rPr>
          <w:rFonts w:cs="Calibri"/>
          <w:sz w:val="24"/>
          <w:szCs w:val="24"/>
        </w:rPr>
        <w:t>. The ESMF was also updated while taking into consideration the U</w:t>
      </w:r>
      <w:r w:rsidRPr="00A63FED">
        <w:rPr>
          <w:rFonts w:cs="Calibri"/>
          <w:spacing w:val="-3"/>
          <w:sz w:val="24"/>
          <w:szCs w:val="24"/>
        </w:rPr>
        <w:t>g</w:t>
      </w:r>
      <w:r w:rsidRPr="00A63FED">
        <w:rPr>
          <w:rFonts w:cs="Calibri"/>
          <w:spacing w:val="-1"/>
          <w:sz w:val="24"/>
          <w:szCs w:val="24"/>
        </w:rPr>
        <w:t>a</w:t>
      </w:r>
      <w:r w:rsidRPr="00A63FED">
        <w:rPr>
          <w:rFonts w:cs="Calibri"/>
          <w:sz w:val="24"/>
          <w:szCs w:val="24"/>
        </w:rPr>
        <w:t>nda</w:t>
      </w:r>
      <w:r w:rsidRPr="00A63FED">
        <w:rPr>
          <w:rFonts w:cs="Calibri"/>
          <w:spacing w:val="35"/>
          <w:sz w:val="24"/>
          <w:szCs w:val="24"/>
        </w:rPr>
        <w:t xml:space="preserve"> </w:t>
      </w:r>
      <w:r w:rsidRPr="00A63FED">
        <w:rPr>
          <w:rFonts w:cs="Calibri"/>
          <w:spacing w:val="-1"/>
          <w:sz w:val="24"/>
          <w:szCs w:val="24"/>
        </w:rPr>
        <w:t>e</w:t>
      </w:r>
      <w:r w:rsidRPr="00A63FED">
        <w:rPr>
          <w:rFonts w:cs="Calibri"/>
          <w:sz w:val="24"/>
          <w:szCs w:val="24"/>
        </w:rPr>
        <w:t>nviron</w:t>
      </w:r>
      <w:r w:rsidRPr="00A63FED">
        <w:rPr>
          <w:rFonts w:cs="Calibri"/>
          <w:spacing w:val="2"/>
          <w:sz w:val="24"/>
          <w:szCs w:val="24"/>
        </w:rPr>
        <w:t>m</w:t>
      </w:r>
      <w:r w:rsidRPr="00A63FED">
        <w:rPr>
          <w:rFonts w:cs="Calibri"/>
          <w:spacing w:val="1"/>
          <w:sz w:val="24"/>
          <w:szCs w:val="24"/>
        </w:rPr>
        <w:t>e</w:t>
      </w:r>
      <w:r w:rsidRPr="00A63FED">
        <w:rPr>
          <w:rFonts w:cs="Calibri"/>
          <w:sz w:val="24"/>
          <w:szCs w:val="24"/>
        </w:rPr>
        <w:t>ntal</w:t>
      </w:r>
      <w:r w:rsidRPr="00A63FED">
        <w:rPr>
          <w:rFonts w:cs="Calibri"/>
          <w:spacing w:val="36"/>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ac</w:t>
      </w:r>
      <w:r w:rsidRPr="00A63FED">
        <w:rPr>
          <w:rFonts w:cs="Calibri"/>
          <w:sz w:val="24"/>
          <w:szCs w:val="24"/>
        </w:rPr>
        <w:t>t</w:t>
      </w:r>
      <w:r w:rsidRPr="00A63FED">
        <w:rPr>
          <w:rFonts w:cs="Calibri"/>
          <w:spacing w:val="36"/>
          <w:sz w:val="24"/>
          <w:szCs w:val="24"/>
        </w:rPr>
        <w:t xml:space="preserve"> </w:t>
      </w:r>
      <w:r w:rsidRPr="00A63FED">
        <w:rPr>
          <w:rFonts w:cs="Calibri"/>
          <w:spacing w:val="-1"/>
          <w:sz w:val="24"/>
          <w:szCs w:val="24"/>
        </w:rPr>
        <w:t>a</w:t>
      </w:r>
      <w:r w:rsidRPr="00A63FED">
        <w:rPr>
          <w:rFonts w:cs="Calibri"/>
          <w:sz w:val="24"/>
          <w:szCs w:val="24"/>
        </w:rPr>
        <w:t>ssessment</w:t>
      </w:r>
      <w:r w:rsidRPr="00A63FED">
        <w:rPr>
          <w:rFonts w:cs="Calibri"/>
          <w:spacing w:val="33"/>
          <w:sz w:val="24"/>
          <w:szCs w:val="24"/>
        </w:rPr>
        <w:t xml:space="preserve"> </w:t>
      </w:r>
      <w:r w:rsidRPr="00A63FED">
        <w:rPr>
          <w:rFonts w:cs="Calibri"/>
          <w:spacing w:val="2"/>
          <w:sz w:val="24"/>
          <w:szCs w:val="24"/>
        </w:rPr>
        <w:t xml:space="preserve">requirements. The update of the ESMF </w:t>
      </w:r>
      <w:r w:rsidRPr="00A63FED">
        <w:rPr>
          <w:rFonts w:cs="Calibri"/>
          <w:sz w:val="24"/>
          <w:szCs w:val="24"/>
        </w:rPr>
        <w:t>invo</w:t>
      </w:r>
      <w:r w:rsidRPr="00A63FED">
        <w:rPr>
          <w:rFonts w:cs="Calibri"/>
          <w:spacing w:val="1"/>
          <w:sz w:val="24"/>
          <w:szCs w:val="24"/>
        </w:rPr>
        <w:t>l</w:t>
      </w:r>
      <w:r w:rsidRPr="00A63FED">
        <w:rPr>
          <w:rFonts w:cs="Calibri"/>
          <w:sz w:val="24"/>
          <w:szCs w:val="24"/>
        </w:rPr>
        <w:t>v</w:t>
      </w:r>
      <w:r w:rsidRPr="00A63FED">
        <w:rPr>
          <w:rFonts w:cs="Calibri"/>
          <w:spacing w:val="-1"/>
          <w:sz w:val="24"/>
          <w:szCs w:val="24"/>
        </w:rPr>
        <w:t>e</w:t>
      </w:r>
      <w:r w:rsidRPr="00A63FED">
        <w:rPr>
          <w:rFonts w:cs="Calibri"/>
          <w:sz w:val="24"/>
          <w:szCs w:val="24"/>
        </w:rPr>
        <w:t>d d</w:t>
      </w:r>
      <w:r w:rsidRPr="00A63FED">
        <w:rPr>
          <w:rFonts w:cs="Calibri"/>
          <w:spacing w:val="-1"/>
          <w:sz w:val="24"/>
          <w:szCs w:val="24"/>
        </w:rPr>
        <w:t>a</w:t>
      </w:r>
      <w:r w:rsidRPr="00A63FED">
        <w:rPr>
          <w:rFonts w:cs="Calibri"/>
          <w:sz w:val="24"/>
          <w:szCs w:val="24"/>
        </w:rPr>
        <w:t xml:space="preserve">ta-literature reviews; </w:t>
      </w:r>
      <w:r w:rsidR="001532C9" w:rsidRPr="00A63FED">
        <w:rPr>
          <w:rFonts w:cs="Calibri"/>
          <w:spacing w:val="3"/>
          <w:sz w:val="24"/>
          <w:szCs w:val="24"/>
        </w:rPr>
        <w:t>field</w:t>
      </w:r>
      <w:r w:rsidR="001532C9" w:rsidRPr="00A63FED">
        <w:rPr>
          <w:rFonts w:cs="Calibri"/>
          <w:sz w:val="24"/>
          <w:szCs w:val="24"/>
        </w:rPr>
        <w:t xml:space="preserve"> </w:t>
      </w:r>
      <w:r w:rsidR="001532C9" w:rsidRPr="00A63FED">
        <w:rPr>
          <w:rFonts w:cs="Calibri"/>
          <w:spacing w:val="1"/>
          <w:sz w:val="24"/>
          <w:szCs w:val="24"/>
        </w:rPr>
        <w:t>studies</w:t>
      </w:r>
      <w:r w:rsidRPr="00A63FED">
        <w:rPr>
          <w:rFonts w:cs="Calibri"/>
          <w:sz w:val="24"/>
          <w:szCs w:val="24"/>
        </w:rPr>
        <w:t>,</w:t>
      </w:r>
      <w:r w:rsidR="00AF5962" w:rsidRPr="00A63FED">
        <w:rPr>
          <w:rFonts w:cs="Calibri"/>
          <w:sz w:val="24"/>
          <w:szCs w:val="24"/>
        </w:rPr>
        <w:t xml:space="preserve"> key stakeholder and</w:t>
      </w:r>
      <w:r w:rsidRPr="00A63FED">
        <w:rPr>
          <w:rFonts w:cs="Calibri"/>
          <w:sz w:val="24"/>
          <w:szCs w:val="24"/>
        </w:rPr>
        <w:t xml:space="preserve"> </w:t>
      </w:r>
      <w:r w:rsidRPr="00A63FED">
        <w:rPr>
          <w:rFonts w:cs="Calibri"/>
          <w:spacing w:val="1"/>
          <w:sz w:val="24"/>
          <w:szCs w:val="24"/>
        </w:rPr>
        <w:t>public</w:t>
      </w:r>
      <w:r w:rsidRPr="00A63FED">
        <w:rPr>
          <w:rFonts w:cs="Calibri"/>
          <w:sz w:val="24"/>
          <w:szCs w:val="24"/>
        </w:rPr>
        <w:t xml:space="preserve"> consultations </w:t>
      </w:r>
      <w:r w:rsidRPr="00A63FED">
        <w:rPr>
          <w:rFonts w:cs="Calibri"/>
          <w:spacing w:val="1"/>
          <w:sz w:val="24"/>
          <w:szCs w:val="24"/>
        </w:rPr>
        <w:t>and</w:t>
      </w:r>
      <w:r w:rsidRPr="00A63FED">
        <w:rPr>
          <w:rFonts w:cs="Calibri"/>
          <w:sz w:val="24"/>
          <w:szCs w:val="24"/>
        </w:rPr>
        <w:t xml:space="preserve"> </w:t>
      </w:r>
      <w:r w:rsidR="001532C9" w:rsidRPr="00A63FED">
        <w:rPr>
          <w:rFonts w:cs="Calibri"/>
          <w:spacing w:val="1"/>
          <w:sz w:val="24"/>
          <w:szCs w:val="24"/>
        </w:rPr>
        <w:t>discussions</w:t>
      </w:r>
      <w:r w:rsidR="001532C9" w:rsidRPr="00A63FED">
        <w:rPr>
          <w:rFonts w:cs="Calibri"/>
          <w:sz w:val="24"/>
          <w:szCs w:val="24"/>
        </w:rPr>
        <w:t xml:space="preserve"> </w:t>
      </w:r>
      <w:r w:rsidR="001532C9" w:rsidRPr="00A63FED">
        <w:rPr>
          <w:rFonts w:cs="Calibri"/>
          <w:spacing w:val="1"/>
          <w:sz w:val="24"/>
          <w:szCs w:val="24"/>
        </w:rPr>
        <w:t>with</w:t>
      </w:r>
      <w:r w:rsidRPr="00A63FED">
        <w:rPr>
          <w:rFonts w:cs="Calibri"/>
          <w:sz w:val="24"/>
          <w:szCs w:val="24"/>
        </w:rPr>
        <w:t xml:space="preserve"> r</w:t>
      </w:r>
      <w:r w:rsidRPr="00A63FED">
        <w:rPr>
          <w:rFonts w:cs="Calibri"/>
          <w:spacing w:val="-2"/>
          <w:sz w:val="24"/>
          <w:szCs w:val="24"/>
        </w:rPr>
        <w:t>e</w:t>
      </w:r>
      <w:r w:rsidRPr="00A63FED">
        <w:rPr>
          <w:rFonts w:cs="Calibri"/>
          <w:sz w:val="24"/>
          <w:szCs w:val="24"/>
        </w:rPr>
        <w:t>lev</w:t>
      </w:r>
      <w:r w:rsidRPr="00A63FED">
        <w:rPr>
          <w:rFonts w:cs="Calibri"/>
          <w:spacing w:val="-1"/>
          <w:sz w:val="24"/>
          <w:szCs w:val="24"/>
        </w:rPr>
        <w:t>a</w:t>
      </w:r>
      <w:r w:rsidRPr="00A63FED">
        <w:rPr>
          <w:rFonts w:cs="Calibri"/>
          <w:sz w:val="24"/>
          <w:szCs w:val="24"/>
        </w:rPr>
        <w:t>nt</w:t>
      </w:r>
      <w:r w:rsidRPr="00A63FED">
        <w:rPr>
          <w:rFonts w:cs="Calibri"/>
          <w:spacing w:val="5"/>
          <w:sz w:val="24"/>
          <w:szCs w:val="24"/>
        </w:rPr>
        <w:t xml:space="preserve"> </w:t>
      </w:r>
      <w:r w:rsidRPr="00A63FED">
        <w:rPr>
          <w:rFonts w:cs="Calibri"/>
          <w:sz w:val="24"/>
          <w:szCs w:val="24"/>
        </w:rPr>
        <w:t>s</w:t>
      </w:r>
      <w:r w:rsidRPr="00A63FED">
        <w:rPr>
          <w:rFonts w:cs="Calibri"/>
          <w:spacing w:val="-1"/>
          <w:sz w:val="24"/>
          <w:szCs w:val="24"/>
        </w:rPr>
        <w:t>ec</w:t>
      </w:r>
      <w:r w:rsidRPr="00A63FED">
        <w:rPr>
          <w:rFonts w:cs="Calibri"/>
          <w:sz w:val="24"/>
          <w:szCs w:val="24"/>
        </w:rPr>
        <w:t>tor</w:t>
      </w:r>
      <w:r w:rsidRPr="00A63FED">
        <w:rPr>
          <w:rFonts w:cs="Calibri"/>
          <w:spacing w:val="4"/>
          <w:sz w:val="24"/>
          <w:szCs w:val="24"/>
        </w:rPr>
        <w:t xml:space="preserve"> </w:t>
      </w:r>
      <w:r w:rsidRPr="00A63FED">
        <w:rPr>
          <w:rFonts w:cs="Calibri"/>
          <w:sz w:val="24"/>
          <w:szCs w:val="24"/>
        </w:rPr>
        <w:t>ins</w:t>
      </w:r>
      <w:r w:rsidRPr="00A63FED">
        <w:rPr>
          <w:rFonts w:cs="Calibri"/>
          <w:spacing w:val="1"/>
          <w:sz w:val="24"/>
          <w:szCs w:val="24"/>
        </w:rPr>
        <w:t>t</w:t>
      </w:r>
      <w:r w:rsidRPr="00A63FED">
        <w:rPr>
          <w:rFonts w:cs="Calibri"/>
          <w:sz w:val="24"/>
          <w:szCs w:val="24"/>
        </w:rPr>
        <w:t>i</w:t>
      </w:r>
      <w:r w:rsidRPr="00A63FED">
        <w:rPr>
          <w:rFonts w:cs="Calibri"/>
          <w:spacing w:val="1"/>
          <w:sz w:val="24"/>
          <w:szCs w:val="24"/>
        </w:rPr>
        <w:t>t</w:t>
      </w:r>
      <w:r w:rsidRPr="00A63FED">
        <w:rPr>
          <w:rFonts w:cs="Calibri"/>
          <w:sz w:val="24"/>
          <w:szCs w:val="24"/>
        </w:rPr>
        <w:t>ut</w:t>
      </w:r>
      <w:r w:rsidRPr="00A63FED">
        <w:rPr>
          <w:rFonts w:cs="Calibri"/>
          <w:spacing w:val="1"/>
          <w:sz w:val="24"/>
          <w:szCs w:val="24"/>
        </w:rPr>
        <w:t>i</w:t>
      </w:r>
      <w:r w:rsidRPr="00A63FED">
        <w:rPr>
          <w:rFonts w:cs="Calibri"/>
          <w:spacing w:val="-2"/>
          <w:sz w:val="24"/>
          <w:szCs w:val="24"/>
        </w:rPr>
        <w:t>o</w:t>
      </w:r>
      <w:r w:rsidRPr="00A63FED">
        <w:rPr>
          <w:rFonts w:cs="Calibri"/>
          <w:sz w:val="24"/>
          <w:szCs w:val="24"/>
        </w:rPr>
        <w:t>ns,</w:t>
      </w:r>
      <w:r w:rsidRPr="00A63FED">
        <w:rPr>
          <w:rFonts w:cs="Calibri"/>
          <w:spacing w:val="2"/>
          <w:sz w:val="24"/>
          <w:szCs w:val="24"/>
        </w:rPr>
        <w:t xml:space="preserve"> </w:t>
      </w:r>
      <w:r w:rsidRPr="00A63FED">
        <w:rPr>
          <w:rFonts w:cs="Calibri"/>
          <w:sz w:val="24"/>
          <w:szCs w:val="24"/>
        </w:rPr>
        <w:t>including</w:t>
      </w:r>
      <w:r w:rsidRPr="00A63FED">
        <w:rPr>
          <w:rFonts w:cs="Calibri"/>
          <w:spacing w:val="3"/>
          <w:sz w:val="24"/>
          <w:szCs w:val="24"/>
        </w:rPr>
        <w:t xml:space="preserve"> </w:t>
      </w:r>
      <w:r w:rsidRPr="00A63FED">
        <w:rPr>
          <w:rFonts w:cs="Calibri"/>
          <w:sz w:val="24"/>
          <w:szCs w:val="24"/>
        </w:rPr>
        <w:t>dis</w:t>
      </w:r>
      <w:r w:rsidRPr="00A63FED">
        <w:rPr>
          <w:rFonts w:cs="Calibri"/>
          <w:spacing w:val="1"/>
          <w:sz w:val="24"/>
          <w:szCs w:val="24"/>
        </w:rPr>
        <w:t>t</w:t>
      </w:r>
      <w:r w:rsidRPr="00A63FED">
        <w:rPr>
          <w:rFonts w:cs="Calibri"/>
          <w:sz w:val="24"/>
          <w:szCs w:val="24"/>
        </w:rPr>
        <w:t>ri</w:t>
      </w:r>
      <w:r w:rsidRPr="00A63FED">
        <w:rPr>
          <w:rFonts w:cs="Calibri"/>
          <w:spacing w:val="-1"/>
          <w:sz w:val="24"/>
          <w:szCs w:val="24"/>
        </w:rPr>
        <w:t>c</w:t>
      </w:r>
      <w:r w:rsidRPr="00A63FED">
        <w:rPr>
          <w:rFonts w:cs="Calibri"/>
          <w:sz w:val="24"/>
          <w:szCs w:val="24"/>
        </w:rPr>
        <w:t>ts,</w:t>
      </w:r>
      <w:r w:rsidRPr="00A63FED">
        <w:rPr>
          <w:rFonts w:cs="Calibri"/>
          <w:spacing w:val="3"/>
          <w:sz w:val="24"/>
          <w:szCs w:val="24"/>
        </w:rPr>
        <w:t xml:space="preserve"> </w:t>
      </w:r>
      <w:r w:rsidRPr="00A63FED">
        <w:rPr>
          <w:rFonts w:cs="Calibri"/>
          <w:spacing w:val="2"/>
          <w:sz w:val="24"/>
          <w:szCs w:val="24"/>
        </w:rPr>
        <w:t>p</w:t>
      </w:r>
      <w:r w:rsidRPr="00A63FED">
        <w:rPr>
          <w:rFonts w:cs="Calibri"/>
          <w:sz w:val="24"/>
          <w:szCs w:val="24"/>
        </w:rPr>
        <w:t>riv</w:t>
      </w:r>
      <w:r w:rsidRPr="00A63FED">
        <w:rPr>
          <w:rFonts w:cs="Calibri"/>
          <w:spacing w:val="-1"/>
          <w:sz w:val="24"/>
          <w:szCs w:val="24"/>
        </w:rPr>
        <w:t>a</w:t>
      </w:r>
      <w:r w:rsidRPr="00A63FED">
        <w:rPr>
          <w:rFonts w:cs="Calibri"/>
          <w:sz w:val="24"/>
          <w:szCs w:val="24"/>
        </w:rPr>
        <w:t>te</w:t>
      </w:r>
      <w:r w:rsidRPr="00A63FED">
        <w:rPr>
          <w:rFonts w:cs="Calibri"/>
          <w:spacing w:val="2"/>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pacing w:val="-1"/>
          <w:sz w:val="24"/>
          <w:szCs w:val="24"/>
        </w:rPr>
        <w:t>c</w:t>
      </w:r>
      <w:r w:rsidRPr="00A63FED">
        <w:rPr>
          <w:rFonts w:cs="Calibri"/>
          <w:sz w:val="24"/>
          <w:szCs w:val="24"/>
        </w:rPr>
        <w:t>tor,</w:t>
      </w:r>
      <w:r w:rsidRPr="00A63FED">
        <w:rPr>
          <w:rFonts w:cs="Calibri"/>
          <w:spacing w:val="2"/>
          <w:sz w:val="24"/>
          <w:szCs w:val="24"/>
        </w:rPr>
        <w:t xml:space="preserve"> </w:t>
      </w:r>
      <w:r w:rsidRPr="00A63FED">
        <w:rPr>
          <w:rFonts w:cs="Calibri"/>
          <w:sz w:val="24"/>
          <w:szCs w:val="24"/>
        </w:rPr>
        <w:t>statuto</w:t>
      </w:r>
      <w:r w:rsidRPr="00A63FED">
        <w:rPr>
          <w:rFonts w:cs="Calibri"/>
          <w:spacing w:val="4"/>
          <w:sz w:val="24"/>
          <w:szCs w:val="24"/>
        </w:rPr>
        <w:t>r</w:t>
      </w:r>
      <w:r w:rsidRPr="00A63FED">
        <w:rPr>
          <w:rFonts w:cs="Calibri"/>
          <w:sz w:val="24"/>
          <w:szCs w:val="24"/>
        </w:rPr>
        <w:t xml:space="preserve">y </w:t>
      </w:r>
      <w:r w:rsidRPr="00A63FED">
        <w:rPr>
          <w:rFonts w:cs="Calibri"/>
          <w:spacing w:val="1"/>
          <w:sz w:val="24"/>
          <w:szCs w:val="24"/>
        </w:rPr>
        <w:t>a</w:t>
      </w:r>
      <w:r w:rsidRPr="00A63FED">
        <w:rPr>
          <w:rFonts w:cs="Calibri"/>
          <w:spacing w:val="-2"/>
          <w:sz w:val="24"/>
          <w:szCs w:val="24"/>
        </w:rPr>
        <w:t>g</w:t>
      </w:r>
      <w:r w:rsidRPr="00A63FED">
        <w:rPr>
          <w:rFonts w:cs="Calibri"/>
          <w:spacing w:val="-1"/>
          <w:sz w:val="24"/>
          <w:szCs w:val="24"/>
        </w:rPr>
        <w:t>e</w:t>
      </w:r>
      <w:r w:rsidRPr="00A63FED">
        <w:rPr>
          <w:rFonts w:cs="Calibri"/>
          <w:spacing w:val="2"/>
          <w:sz w:val="24"/>
          <w:szCs w:val="24"/>
        </w:rPr>
        <w:t>n</w:t>
      </w:r>
      <w:r w:rsidRPr="00A63FED">
        <w:rPr>
          <w:rFonts w:cs="Calibri"/>
          <w:spacing w:val="-1"/>
          <w:sz w:val="24"/>
          <w:szCs w:val="24"/>
        </w:rPr>
        <w:t>c</w:t>
      </w:r>
      <w:r w:rsidRPr="00A63FED">
        <w:rPr>
          <w:rFonts w:cs="Calibri"/>
          <w:sz w:val="24"/>
          <w:szCs w:val="24"/>
        </w:rPr>
        <w:t>ie</w:t>
      </w:r>
      <w:r w:rsidRPr="00A63FED">
        <w:rPr>
          <w:rFonts w:cs="Calibri"/>
          <w:spacing w:val="5"/>
          <w:sz w:val="24"/>
          <w:szCs w:val="24"/>
        </w:rPr>
        <w:t>s</w:t>
      </w:r>
      <w:r w:rsidRPr="00A63FED">
        <w:rPr>
          <w:rFonts w:cs="Calibri"/>
          <w:sz w:val="24"/>
          <w:szCs w:val="24"/>
        </w:rPr>
        <w:t>,</w:t>
      </w:r>
      <w:r w:rsidRPr="00A63FED">
        <w:rPr>
          <w:rFonts w:cs="Calibri"/>
          <w:spacing w:val="3"/>
          <w:sz w:val="24"/>
          <w:szCs w:val="24"/>
        </w:rPr>
        <w:t xml:space="preserve"> </w:t>
      </w:r>
      <w:r w:rsidRPr="00A63FED">
        <w:rPr>
          <w:rFonts w:cs="Calibri"/>
          <w:sz w:val="24"/>
          <w:szCs w:val="24"/>
        </w:rPr>
        <w:t>l</w:t>
      </w:r>
      <w:r w:rsidRPr="00A63FED">
        <w:rPr>
          <w:rFonts w:cs="Calibri"/>
          <w:spacing w:val="3"/>
          <w:sz w:val="24"/>
          <w:szCs w:val="24"/>
        </w:rPr>
        <w:t>o</w:t>
      </w:r>
      <w:r w:rsidRPr="00A63FED">
        <w:rPr>
          <w:rFonts w:cs="Calibri"/>
          <w:spacing w:val="-1"/>
          <w:sz w:val="24"/>
          <w:szCs w:val="24"/>
        </w:rPr>
        <w:t>ca</w:t>
      </w:r>
      <w:r w:rsidRPr="00A63FED">
        <w:rPr>
          <w:rFonts w:cs="Calibri"/>
          <w:sz w:val="24"/>
          <w:szCs w:val="24"/>
        </w:rPr>
        <w:t>l</w:t>
      </w:r>
      <w:r w:rsidRPr="00A63FED">
        <w:rPr>
          <w:rFonts w:cs="Calibri"/>
          <w:spacing w:val="5"/>
          <w:sz w:val="24"/>
          <w:szCs w:val="24"/>
        </w:rPr>
        <w:t xml:space="preserve"> </w:t>
      </w:r>
      <w:r w:rsidRPr="00A63FED">
        <w:rPr>
          <w:rFonts w:cs="Calibri"/>
          <w:spacing w:val="-1"/>
          <w:sz w:val="24"/>
          <w:szCs w:val="24"/>
        </w:rPr>
        <w:t>c</w:t>
      </w:r>
      <w:r w:rsidRPr="00A63FED">
        <w:rPr>
          <w:rFonts w:cs="Calibri"/>
          <w:sz w:val="24"/>
          <w:szCs w:val="24"/>
        </w:rPr>
        <w:t>om</w:t>
      </w:r>
      <w:r w:rsidRPr="00A63FED">
        <w:rPr>
          <w:rFonts w:cs="Calibri"/>
          <w:spacing w:val="1"/>
          <w:sz w:val="24"/>
          <w:szCs w:val="24"/>
        </w:rPr>
        <w:t>m</w:t>
      </w:r>
      <w:r w:rsidRPr="00A63FED">
        <w:rPr>
          <w:rFonts w:cs="Calibri"/>
          <w:sz w:val="24"/>
          <w:szCs w:val="24"/>
        </w:rPr>
        <w:t>uni</w:t>
      </w:r>
      <w:r w:rsidRPr="00A63FED">
        <w:rPr>
          <w:rFonts w:cs="Calibri"/>
          <w:spacing w:val="1"/>
          <w:sz w:val="24"/>
          <w:szCs w:val="24"/>
        </w:rPr>
        <w:t>t</w:t>
      </w:r>
      <w:r w:rsidRPr="00A63FED">
        <w:rPr>
          <w:rFonts w:cs="Calibri"/>
          <w:sz w:val="24"/>
          <w:szCs w:val="24"/>
        </w:rPr>
        <w:t xml:space="preserve">ies </w:t>
      </w:r>
      <w:r w:rsidRPr="00A63FED">
        <w:rPr>
          <w:rFonts w:cs="Calibri"/>
          <w:spacing w:val="-1"/>
          <w:sz w:val="24"/>
          <w:szCs w:val="24"/>
        </w:rPr>
        <w:t>a</w:t>
      </w:r>
      <w:r w:rsidRPr="00A63FED">
        <w:rPr>
          <w:rFonts w:cs="Calibri"/>
          <w:sz w:val="24"/>
          <w:szCs w:val="24"/>
        </w:rPr>
        <w:t>nd p</w:t>
      </w:r>
      <w:r w:rsidRPr="00A63FED">
        <w:rPr>
          <w:rFonts w:cs="Calibri"/>
          <w:spacing w:val="-1"/>
          <w:sz w:val="24"/>
          <w:szCs w:val="24"/>
        </w:rPr>
        <w:t>r</w:t>
      </w:r>
      <w:r w:rsidRPr="00A63FED">
        <w:rPr>
          <w:rFonts w:cs="Calibri"/>
          <w:sz w:val="24"/>
          <w:szCs w:val="24"/>
        </w:rPr>
        <w:t>i</w:t>
      </w:r>
      <w:r w:rsidRPr="00A63FED">
        <w:rPr>
          <w:rFonts w:cs="Calibri"/>
          <w:spacing w:val="1"/>
          <w:sz w:val="24"/>
          <w:szCs w:val="24"/>
        </w:rPr>
        <w:t>m</w:t>
      </w:r>
      <w:r w:rsidRPr="00A63FED">
        <w:rPr>
          <w:rFonts w:cs="Calibri"/>
          <w:spacing w:val="-1"/>
          <w:sz w:val="24"/>
          <w:szCs w:val="24"/>
        </w:rPr>
        <w:t>a</w:t>
      </w:r>
      <w:r w:rsidRPr="00A63FED">
        <w:rPr>
          <w:rFonts w:cs="Calibri"/>
          <w:spacing w:val="4"/>
          <w:sz w:val="24"/>
          <w:szCs w:val="24"/>
        </w:rPr>
        <w:t>r</w:t>
      </w:r>
      <w:r w:rsidRPr="00A63FED">
        <w:rPr>
          <w:rFonts w:cs="Calibri"/>
          <w:sz w:val="24"/>
          <w:szCs w:val="24"/>
        </w:rPr>
        <w:t>y</w:t>
      </w:r>
      <w:r w:rsidRPr="00A63FED">
        <w:rPr>
          <w:rFonts w:cs="Calibri"/>
          <w:spacing w:val="-5"/>
          <w:sz w:val="24"/>
          <w:szCs w:val="24"/>
        </w:rPr>
        <w:t xml:space="preserve"> </w:t>
      </w:r>
      <w:r w:rsidRPr="00A63FED">
        <w:rPr>
          <w:rFonts w:cs="Calibri"/>
          <w:sz w:val="24"/>
          <w:szCs w:val="24"/>
        </w:rPr>
        <w:t>sch</w:t>
      </w:r>
      <w:r w:rsidRPr="00A63FED">
        <w:rPr>
          <w:rFonts w:cs="Calibri"/>
          <w:spacing w:val="-1"/>
          <w:sz w:val="24"/>
          <w:szCs w:val="24"/>
        </w:rPr>
        <w:t>o</w:t>
      </w:r>
      <w:r w:rsidRPr="00A63FED">
        <w:rPr>
          <w:rFonts w:cs="Calibri"/>
          <w:sz w:val="24"/>
          <w:szCs w:val="24"/>
        </w:rPr>
        <w:t xml:space="preserve">ols </w:t>
      </w:r>
      <w:r w:rsidRPr="00A63FED">
        <w:rPr>
          <w:rFonts w:cs="Calibri"/>
          <w:spacing w:val="1"/>
          <w:sz w:val="24"/>
          <w:szCs w:val="24"/>
        </w:rPr>
        <w:t>i</w:t>
      </w:r>
      <w:r w:rsidRPr="00A63FED">
        <w:rPr>
          <w:rFonts w:cs="Calibri"/>
          <w:sz w:val="24"/>
          <w:szCs w:val="24"/>
        </w:rPr>
        <w:t xml:space="preserve">n </w:t>
      </w:r>
      <w:r w:rsidRPr="00A63FED">
        <w:rPr>
          <w:rFonts w:cs="Calibri"/>
          <w:spacing w:val="2"/>
          <w:sz w:val="24"/>
          <w:szCs w:val="24"/>
        </w:rPr>
        <w:t>project</w:t>
      </w:r>
      <w:r w:rsidRPr="00A63FED">
        <w:rPr>
          <w:rFonts w:cs="Calibri"/>
          <w:sz w:val="24"/>
          <w:szCs w:val="24"/>
        </w:rPr>
        <w:t xml:space="preserve"> </w:t>
      </w:r>
      <w:r w:rsidRPr="00A63FED">
        <w:rPr>
          <w:rFonts w:cs="Calibri"/>
          <w:spacing w:val="1"/>
          <w:sz w:val="24"/>
          <w:szCs w:val="24"/>
        </w:rPr>
        <w:t>D</w:t>
      </w:r>
      <w:r w:rsidRPr="00A63FED">
        <w:rPr>
          <w:rFonts w:cs="Calibri"/>
          <w:sz w:val="24"/>
          <w:szCs w:val="24"/>
        </w:rPr>
        <w:t>is</w:t>
      </w:r>
      <w:r w:rsidRPr="00A63FED">
        <w:rPr>
          <w:rFonts w:cs="Calibri"/>
          <w:spacing w:val="1"/>
          <w:sz w:val="24"/>
          <w:szCs w:val="24"/>
        </w:rPr>
        <w:t>t</w:t>
      </w:r>
      <w:r w:rsidRPr="00A63FED">
        <w:rPr>
          <w:rFonts w:cs="Calibri"/>
          <w:sz w:val="24"/>
          <w:szCs w:val="24"/>
        </w:rPr>
        <w:t>ri</w:t>
      </w:r>
      <w:r w:rsidRPr="00A63FED">
        <w:rPr>
          <w:rFonts w:cs="Calibri"/>
          <w:spacing w:val="-1"/>
          <w:sz w:val="24"/>
          <w:szCs w:val="24"/>
        </w:rPr>
        <w:t>c</w:t>
      </w:r>
      <w:r w:rsidRPr="00A63FED">
        <w:rPr>
          <w:rFonts w:cs="Calibri"/>
          <w:sz w:val="24"/>
          <w:szCs w:val="24"/>
        </w:rPr>
        <w:t>ts.</w:t>
      </w:r>
    </w:p>
    <w:p w14:paraId="28AD3CB0" w14:textId="77777777" w:rsidR="00EC5F65" w:rsidRPr="00A63FED" w:rsidRDefault="00EC5F65">
      <w:pPr>
        <w:jc w:val="both"/>
        <w:rPr>
          <w:rFonts w:cs="Calibri"/>
          <w:sz w:val="24"/>
          <w:szCs w:val="24"/>
        </w:rPr>
      </w:pPr>
    </w:p>
    <w:p w14:paraId="18FE0016" w14:textId="31850F80" w:rsidR="00EC5F65" w:rsidRPr="00A63FED" w:rsidRDefault="00EC5F65" w:rsidP="00F528C4">
      <w:pPr>
        <w:pStyle w:val="NormalWeb"/>
        <w:spacing w:before="0" w:beforeAutospacing="0" w:after="240" w:afterAutospacing="0"/>
        <w:jc w:val="both"/>
        <w:rPr>
          <w:rFonts w:ascii="Calibri" w:hAnsi="Calibri" w:cs="Calibri"/>
        </w:rPr>
      </w:pPr>
      <w:r w:rsidRPr="00A63FED">
        <w:rPr>
          <w:rFonts w:ascii="Calibri" w:hAnsi="Calibri" w:cs="Calibri"/>
        </w:rPr>
        <w:t xml:space="preserve">The ongoing UMFSNP has robust occupational health and safety procedures in place to protect the projects’ key actors and a grievance redress mechanism to track and address identified issues. </w:t>
      </w:r>
      <w:r w:rsidRPr="00A63FED">
        <w:rPr>
          <w:rFonts w:ascii="Calibri" w:eastAsia="Calibri" w:hAnsi="Calibri" w:cs="Calibri"/>
        </w:rPr>
        <w:t xml:space="preserve">In collaboration with the implementing ministries, the project </w:t>
      </w:r>
      <w:r w:rsidR="00AF5962" w:rsidRPr="00A63FED">
        <w:rPr>
          <w:rFonts w:ascii="Calibri" w:eastAsia="Calibri" w:hAnsi="Calibri" w:cs="Calibri"/>
        </w:rPr>
        <w:t xml:space="preserve">will engage various stakeholders  and </w:t>
      </w:r>
      <w:r w:rsidRPr="00A63FED">
        <w:rPr>
          <w:rFonts w:ascii="Calibri" w:eastAsia="Calibri" w:hAnsi="Calibri" w:cs="Calibri"/>
        </w:rPr>
        <w:t xml:space="preserve">provide training on environment and social management requirements (based planned project activities and field observations) for the project staff, </w:t>
      </w:r>
      <w:r w:rsidRPr="00A63FED">
        <w:rPr>
          <w:rFonts w:ascii="Calibri" w:hAnsi="Calibri" w:cs="Calibri"/>
          <w:color w:val="000000"/>
        </w:rPr>
        <w:t xml:space="preserve">the District Environment Officers and District Community Development Officers at district and sub-county Extension/Community Development Officers at sub county levels, as environment &amp; social safeguard officers/focal points to follow and implement the ESMF properly. </w:t>
      </w:r>
      <w:r w:rsidRPr="00A63FED">
        <w:rPr>
          <w:rFonts w:ascii="Calibri" w:hAnsi="Calibri" w:cs="Calibri"/>
        </w:rPr>
        <w:t xml:space="preserve">The training covers relevant aspects on environment and social management requirements, health impacts and tips if/while handling agrochemical waste. Additionally, relevant training manuals and SOPs have been disseminated to all beneficiary districts, schools, and communities. </w:t>
      </w:r>
      <w:r w:rsidRPr="00A63FED">
        <w:rPr>
          <w:rFonts w:ascii="Calibri" w:hAnsi="Calibri" w:cs="Calibri"/>
          <w:bCs/>
        </w:rPr>
        <w:t xml:space="preserve">The new activities to be financed under the AF will cause little material change in the activities under the three components. The expected impact of the scale-out to additional areas will be within the 15 districts implementing the parent project and therefore are similar. The AF is proposed to trigger the same policies as the parent project, including: Environmental Assessment (OP/BP 4.01) and Pest Management (OP 4.09). An environmental and social screening tool currently in use will be reviewed </w:t>
      </w:r>
      <w:r w:rsidR="00CB0BFC" w:rsidRPr="00A63FED">
        <w:rPr>
          <w:rFonts w:ascii="Calibri" w:hAnsi="Calibri" w:cs="Calibri"/>
          <w:bCs/>
        </w:rPr>
        <w:t xml:space="preserve">and updated </w:t>
      </w:r>
      <w:r w:rsidRPr="00A63FED">
        <w:rPr>
          <w:rFonts w:ascii="Calibri" w:hAnsi="Calibri" w:cs="Calibri"/>
          <w:bCs/>
        </w:rPr>
        <w:t>for appropriateness.</w:t>
      </w:r>
    </w:p>
    <w:p w14:paraId="6355FECB" w14:textId="77777777" w:rsidR="00EC5F65" w:rsidRPr="00A63FED" w:rsidRDefault="00EC5F65" w:rsidP="00F528C4">
      <w:pPr>
        <w:rPr>
          <w:b/>
          <w:bCs/>
          <w:sz w:val="23"/>
          <w:szCs w:val="23"/>
        </w:rPr>
      </w:pPr>
      <w:r w:rsidRPr="00A63FED">
        <w:rPr>
          <w:b/>
          <w:bCs/>
          <w:sz w:val="23"/>
          <w:szCs w:val="23"/>
        </w:rPr>
        <w:t>COVID-19 Specific Risk Considerations.</w:t>
      </w:r>
    </w:p>
    <w:p w14:paraId="751C916D" w14:textId="77777777" w:rsidR="00EC5F65" w:rsidRPr="00A63FED" w:rsidRDefault="00EC5F65" w:rsidP="0018252A">
      <w:pPr>
        <w:pStyle w:val="NormalWeb"/>
        <w:spacing w:before="0" w:beforeAutospacing="0" w:after="0" w:afterAutospacing="0"/>
        <w:jc w:val="both"/>
        <w:rPr>
          <w:rFonts w:ascii="Calibri" w:hAnsi="Calibri" w:cs="Calibri"/>
        </w:rPr>
      </w:pPr>
      <w:r w:rsidRPr="00A63FED">
        <w:rPr>
          <w:rFonts w:ascii="Calibri" w:hAnsi="Calibri" w:cs="Calibri"/>
        </w:rPr>
        <w:t xml:space="preserve">Based on the task team and PCU’s assessment to date, the additional environmental risk posed by COVID-19 to the additional financing activities is very limited. Additional information on indirect impacts will be collected through the assessments described in </w:t>
      </w:r>
      <w:r w:rsidR="002B51F3" w:rsidRPr="00A63FED">
        <w:rPr>
          <w:rFonts w:ascii="Calibri" w:hAnsi="Calibri" w:cs="Calibri"/>
        </w:rPr>
        <w:t>the previous p</w:t>
      </w:r>
      <w:r w:rsidRPr="00A63FED">
        <w:rPr>
          <w:rFonts w:ascii="Calibri" w:hAnsi="Calibri" w:cs="Calibri"/>
        </w:rPr>
        <w:t xml:space="preserve">aragraph </w:t>
      </w:r>
      <w:r w:rsidR="002B51F3" w:rsidRPr="00A63FED">
        <w:rPr>
          <w:rFonts w:ascii="Calibri" w:hAnsi="Calibri" w:cs="Calibri"/>
        </w:rPr>
        <w:t>above</w:t>
      </w:r>
      <w:r w:rsidRPr="00A63FED">
        <w:rPr>
          <w:rFonts w:ascii="Calibri" w:hAnsi="Calibri" w:cs="Calibri"/>
        </w:rPr>
        <w:t>.</w:t>
      </w:r>
    </w:p>
    <w:p w14:paraId="64040113" w14:textId="58B07618" w:rsidR="00EC5F65" w:rsidRPr="00A63FED" w:rsidRDefault="00EC5F65" w:rsidP="00D93971">
      <w:pPr>
        <w:pStyle w:val="NormalWeb"/>
        <w:jc w:val="both"/>
        <w:rPr>
          <w:rFonts w:ascii="Calibri" w:hAnsi="Calibri" w:cs="Calibri"/>
        </w:rPr>
      </w:pPr>
      <w:r w:rsidRPr="00A63FED">
        <w:rPr>
          <w:rFonts w:ascii="Calibri" w:eastAsia="Calibri" w:hAnsi="Calibri"/>
          <w:b/>
          <w:bCs/>
          <w:sz w:val="23"/>
          <w:szCs w:val="23"/>
        </w:rPr>
        <w:t xml:space="preserve">As mandated by the </w:t>
      </w:r>
      <w:proofErr w:type="spellStart"/>
      <w:r w:rsidRPr="00A63FED">
        <w:rPr>
          <w:rFonts w:ascii="Calibri" w:eastAsia="Calibri" w:hAnsi="Calibri"/>
          <w:b/>
          <w:bCs/>
          <w:sz w:val="23"/>
          <w:szCs w:val="23"/>
        </w:rPr>
        <w:t>GoU</w:t>
      </w:r>
      <w:proofErr w:type="spellEnd"/>
      <w:r w:rsidRPr="00A63FED">
        <w:rPr>
          <w:rFonts w:ascii="Calibri" w:eastAsia="Calibri" w:hAnsi="Calibri"/>
          <w:b/>
          <w:bCs/>
          <w:sz w:val="23"/>
          <w:szCs w:val="23"/>
        </w:rPr>
        <w:t xml:space="preserve">, the UMFSNP is adhering to the national COVID-19 containment protocols. </w:t>
      </w:r>
      <w:r w:rsidRPr="00A63FED">
        <w:rPr>
          <w:rFonts w:ascii="Calibri" w:hAnsi="Calibri" w:cs="Calibri"/>
        </w:rPr>
        <w:t xml:space="preserve">Project monitoring has shown that UMFSNP districts, schools and other project sites are complying with the Government of Uganda’s hand washing (with soap or sanitizers) and social distancing policies by reducing the number of people gathered in the project activities at any given time where applicable, and temporarily halting operations where health risks are posed. All the participating 1,500 primary </w:t>
      </w:r>
      <w:r w:rsidRPr="00A63FED">
        <w:rPr>
          <w:rFonts w:ascii="Calibri" w:hAnsi="Calibri" w:cs="Calibri"/>
        </w:rPr>
        <w:lastRenderedPageBreak/>
        <w:t>schools of the 15 project districts remained closed from mid-March to December 2020. These schools are re-opening sequentially, following the protective health measures guided by the Ministry of Health (</w:t>
      </w:r>
      <w:proofErr w:type="spellStart"/>
      <w:r w:rsidRPr="00A63FED">
        <w:rPr>
          <w:rFonts w:ascii="Calibri" w:hAnsi="Calibri" w:cs="Calibri"/>
        </w:rPr>
        <w:t>MoH</w:t>
      </w:r>
      <w:proofErr w:type="spellEnd"/>
      <w:r w:rsidRPr="00A63FED">
        <w:rPr>
          <w:rFonts w:ascii="Calibri" w:hAnsi="Calibri" w:cs="Calibri"/>
        </w:rPr>
        <w:t>)</w:t>
      </w:r>
      <w:r w:rsidR="002B51F3" w:rsidRPr="00A63FED">
        <w:rPr>
          <w:rFonts w:ascii="Calibri" w:hAnsi="Calibri" w:cs="Calibri"/>
        </w:rPr>
        <w:t xml:space="preserve"> and Ministry of Education</w:t>
      </w:r>
      <w:r w:rsidR="00D93971" w:rsidRPr="00A63FED">
        <w:rPr>
          <w:rFonts w:ascii="Calibri" w:hAnsi="Calibri" w:cs="Calibri"/>
        </w:rPr>
        <w:t xml:space="preserve"> and Sports (</w:t>
      </w:r>
      <w:proofErr w:type="spellStart"/>
      <w:r w:rsidR="00D93971" w:rsidRPr="00A63FED">
        <w:rPr>
          <w:rFonts w:ascii="Calibri" w:hAnsi="Calibri" w:cs="Calibri"/>
        </w:rPr>
        <w:t>MoES</w:t>
      </w:r>
      <w:proofErr w:type="spellEnd"/>
      <w:r w:rsidR="00D93971" w:rsidRPr="00A63FED">
        <w:rPr>
          <w:rFonts w:ascii="Calibri" w:hAnsi="Calibri" w:cs="Calibri"/>
        </w:rPr>
        <w:t>)</w:t>
      </w:r>
      <w:r w:rsidRPr="00A63FED">
        <w:rPr>
          <w:rFonts w:ascii="Calibri" w:hAnsi="Calibri" w:cs="Calibri"/>
        </w:rPr>
        <w:t xml:space="preserve">. Given that UMFSNP interventions are largely school centered and community focused they need to abide by the hand washing, social </w:t>
      </w:r>
      <w:r w:rsidR="00BF261E" w:rsidRPr="00A63FED">
        <w:rPr>
          <w:rFonts w:ascii="Calibri" w:hAnsi="Calibri" w:cs="Calibri"/>
        </w:rPr>
        <w:t>distancing,</w:t>
      </w:r>
      <w:r w:rsidRPr="00A63FED">
        <w:rPr>
          <w:rFonts w:ascii="Calibri" w:hAnsi="Calibri" w:cs="Calibri"/>
        </w:rPr>
        <w:t xml:space="preserve"> and other health requirements during interactions at different nutrition forum/meetings. Based on project monitoring and survey data 10% of planned activities</w:t>
      </w:r>
      <w:r w:rsidRPr="00A63FED">
        <w:rPr>
          <w:rFonts w:ascii="Calibri" w:eastAsia="Calibri" w:hAnsi="Calibri" w:cs="Calibri"/>
          <w:color w:val="262626"/>
        </w:rPr>
        <w:t xml:space="preserve"> in the delivery of multisectoral nutrition services at primary schools and communities, 11% of</w:t>
      </w:r>
      <w:r w:rsidRPr="00A63FED">
        <w:rPr>
          <w:rFonts w:ascii="Calibri" w:hAnsi="Calibri" w:cs="Calibri"/>
        </w:rPr>
        <w:t xml:space="preserve"> capacity enhancing activities to deliver nutrition interventions, and 14% of project management activities including knowledge generation were </w:t>
      </w:r>
      <w:r w:rsidRPr="00A63FED">
        <w:rPr>
          <w:rFonts w:ascii="Calibri" w:eastAsia="MS Mincho" w:hAnsi="Calibri" w:cs="Calibri"/>
          <w:bdr w:val="none" w:sz="0" w:space="0" w:color="auto" w:frame="1"/>
        </w:rPr>
        <w:t xml:space="preserve">either postponed or repeatedly delayed due to factors caused by the COVID-19 pandemic situation and/or due to COVID-19 related directives by the government. </w:t>
      </w:r>
    </w:p>
    <w:p w14:paraId="08AA271F" w14:textId="77777777" w:rsidR="00EC5F65" w:rsidRPr="00A63FED" w:rsidRDefault="00EC5F65" w:rsidP="00EC5F65">
      <w:pPr>
        <w:pStyle w:val="Default"/>
        <w:jc w:val="both"/>
        <w:rPr>
          <w:rFonts w:ascii="Calibri" w:hAnsi="Calibri" w:cs="Calibri"/>
        </w:rPr>
      </w:pPr>
      <w:r w:rsidRPr="00A63FED">
        <w:rPr>
          <w:rFonts w:ascii="Calibri" w:hAnsi="Calibri" w:cs="Times New Roman"/>
          <w:b/>
          <w:bCs/>
          <w:color w:val="auto"/>
          <w:sz w:val="23"/>
          <w:szCs w:val="23"/>
        </w:rPr>
        <w:t>Standard labor related risks are covered by the Occupational Health Safety (OHS) provisions in the existing safeguard instruments. The Occupational Health Safety Act, 2006</w:t>
      </w:r>
      <w:r w:rsidRPr="00A63FED">
        <w:rPr>
          <w:rFonts w:ascii="Calibri" w:hAnsi="Calibri" w:cs="Calibri"/>
          <w:b/>
          <w:bCs/>
        </w:rPr>
        <w:t xml:space="preserve"> </w:t>
      </w:r>
      <w:r w:rsidRPr="00A63FED">
        <w:rPr>
          <w:rFonts w:ascii="Calibri" w:hAnsi="Calibri" w:cs="Calibri"/>
        </w:rPr>
        <w:t xml:space="preserve">provides for the prevention and protection of persons at all workplaces from injuries, diseases, death, and damage to property. </w:t>
      </w:r>
      <w:r w:rsidRPr="00A63FED">
        <w:rPr>
          <w:rFonts w:ascii="Calibri" w:hAnsi="Calibri" w:cs="Calibri"/>
          <w:bCs/>
          <w:iCs/>
        </w:rPr>
        <w:t>The existing ESMF provides for provision of safety gear for workers during implementation at UMFSNP schools and selected Farmer Groups activities</w:t>
      </w:r>
      <w:r w:rsidRPr="00A63FED">
        <w:rPr>
          <w:rFonts w:ascii="Calibri" w:hAnsi="Calibri" w:cs="Calibri"/>
          <w:b/>
          <w:bCs/>
          <w:i/>
          <w:iCs/>
        </w:rPr>
        <w:t xml:space="preserve">. </w:t>
      </w:r>
      <w:r w:rsidRPr="00A63FED">
        <w:rPr>
          <w:rFonts w:ascii="Calibri" w:hAnsi="Calibri" w:cs="Calibri"/>
        </w:rPr>
        <w:t>In addition to supporting clients’ access to finances during the COVID-19 crisis, the project also supports UMFSNP</w:t>
      </w:r>
      <w:r w:rsidR="002B51F3" w:rsidRPr="00A63FED">
        <w:rPr>
          <w:rFonts w:ascii="Calibri" w:hAnsi="Calibri" w:cs="Calibri"/>
        </w:rPr>
        <w:t>-AF</w:t>
      </w:r>
      <w:r w:rsidRPr="00A63FED">
        <w:rPr>
          <w:rFonts w:ascii="Calibri" w:hAnsi="Calibri" w:cs="Calibri"/>
        </w:rPr>
        <w:t xml:space="preserve"> activities in building resilience and compliance with social distancing practices. This includes a transition from in-person to remote project meeting and training; reduced number of participants in community nutrition forum; using Personal Protective Equipment (PPE</w:t>
      </w:r>
      <w:r w:rsidR="002B51F3" w:rsidRPr="00A63FED">
        <w:rPr>
          <w:rFonts w:ascii="Calibri" w:hAnsi="Calibri" w:cs="Calibri"/>
        </w:rPr>
        <w:t>, including those against COVID-19 such as nose masks</w:t>
      </w:r>
      <w:r w:rsidRPr="00A63FED">
        <w:rPr>
          <w:rFonts w:ascii="Calibri" w:hAnsi="Calibri" w:cs="Calibri"/>
        </w:rPr>
        <w:t xml:space="preserve">) and WASH facilities when/if needed (e.g. handling </w:t>
      </w:r>
      <w:proofErr w:type="spellStart"/>
      <w:r w:rsidRPr="00A63FED">
        <w:rPr>
          <w:rFonts w:ascii="Calibri" w:hAnsi="Calibri" w:cs="Calibri"/>
        </w:rPr>
        <w:t>agro</w:t>
      </w:r>
      <w:proofErr w:type="spellEnd"/>
      <w:r w:rsidRPr="00A63FED">
        <w:rPr>
          <w:rFonts w:ascii="Calibri" w:hAnsi="Calibri" w:cs="Calibri"/>
        </w:rPr>
        <w:t xml:space="preserve">-chemical waste, cooking demonstrations, etc.); increasing remote monitoring &amp; supervision for data collection using geo-enabled smart phone apps; and intensifying community sensitization through radio &amp; other media messages. The PCU and UMFSNP district project assistants (DPAs) are also maintaining contact with the community facilitators (CFs) via zoom meeting, phone calls, and messaging. This assistance is aiding districts and communities to continue operations while complying with health and safety directives by the government of Uganda. Further actions will be taken as the situation evolves to encourage and support safe approaches to operating under COVID-19 conditions. </w:t>
      </w:r>
    </w:p>
    <w:p w14:paraId="02AB955A" w14:textId="77777777" w:rsidR="00EC5F65" w:rsidRPr="00A63FED" w:rsidRDefault="00EC5F65" w:rsidP="00EC5F65">
      <w:pPr>
        <w:pStyle w:val="NormalWeb"/>
        <w:spacing w:before="0" w:beforeAutospacing="0" w:after="0" w:afterAutospacing="0"/>
        <w:jc w:val="both"/>
        <w:rPr>
          <w:rFonts w:ascii="Calibri" w:hAnsi="Calibri" w:cs="Calibri"/>
        </w:rPr>
      </w:pPr>
    </w:p>
    <w:p w14:paraId="0B8D3CF2" w14:textId="5DF1E871" w:rsidR="00EC5F65" w:rsidRPr="00A63FED" w:rsidRDefault="00EC5F65" w:rsidP="00EC5F65">
      <w:pPr>
        <w:jc w:val="both"/>
        <w:rPr>
          <w:rFonts w:cs="Calibri"/>
          <w:sz w:val="24"/>
          <w:szCs w:val="24"/>
        </w:rPr>
      </w:pPr>
      <w:r w:rsidRPr="00A63FED">
        <w:rPr>
          <w:b/>
          <w:bCs/>
          <w:sz w:val="23"/>
          <w:szCs w:val="23"/>
        </w:rPr>
        <w:t>Gender based violence (GBV).</w:t>
      </w:r>
      <w:r w:rsidRPr="00A63FED">
        <w:rPr>
          <w:rFonts w:cs="Calibri"/>
          <w:b/>
          <w:bCs/>
          <w:color w:val="000000"/>
          <w:sz w:val="24"/>
          <w:szCs w:val="24"/>
        </w:rPr>
        <w:t xml:space="preserve"> </w:t>
      </w:r>
      <w:r w:rsidRPr="00A63FED">
        <w:rPr>
          <w:rFonts w:cs="Calibri"/>
          <w:sz w:val="24"/>
          <w:szCs w:val="24"/>
        </w:rPr>
        <w:t xml:space="preserve">A GBV/Sexual Exploitation and Abuse </w:t>
      </w:r>
      <w:r w:rsidRPr="00A63FED">
        <w:rPr>
          <w:rFonts w:cs="Calibri"/>
          <w:color w:val="222222"/>
          <w:sz w:val="24"/>
          <w:szCs w:val="24"/>
        </w:rPr>
        <w:t xml:space="preserve">(SEA)/Sexual Harassment </w:t>
      </w:r>
      <w:r w:rsidRPr="00A63FED">
        <w:rPr>
          <w:rFonts w:cs="Calibri"/>
          <w:sz w:val="24"/>
          <w:szCs w:val="24"/>
        </w:rPr>
        <w:t>(SH) assessment would not be necessary as GBV/SEA/SH have been criminalized in Uganda through the National Gender Policy of 1997 and law enforcement mechanisms are in place and operational, up to the lowest administration level. I</w:t>
      </w:r>
      <w:r w:rsidR="00E220A3">
        <w:rPr>
          <w:rFonts w:cs="Calibri"/>
          <w:sz w:val="24"/>
          <w:szCs w:val="24"/>
        </w:rPr>
        <w:t xml:space="preserve">n the Project, the ESMF </w:t>
      </w:r>
      <w:r w:rsidRPr="00A63FED">
        <w:rPr>
          <w:rFonts w:cs="Calibri"/>
          <w:sz w:val="24"/>
          <w:szCs w:val="24"/>
        </w:rPr>
        <w:t xml:space="preserve">is to guide and direct the planning, resource allocation and </w:t>
      </w:r>
      <w:r w:rsidR="00E220A3">
        <w:rPr>
          <w:rFonts w:cs="Calibri"/>
          <w:sz w:val="24"/>
          <w:szCs w:val="24"/>
        </w:rPr>
        <w:t xml:space="preserve">its </w:t>
      </w:r>
      <w:r w:rsidRPr="00A63FED">
        <w:rPr>
          <w:rFonts w:cs="Calibri"/>
          <w:sz w:val="24"/>
          <w:szCs w:val="24"/>
        </w:rPr>
        <w:t>implementation with a gender perspective. The adoption of the gender policy has facilitated Uganda’s gender mainstreaming programs in all sectors of the economy. U</w:t>
      </w:r>
      <w:r w:rsidRPr="00A63FED">
        <w:rPr>
          <w:rFonts w:cs="Calibri"/>
          <w:bCs/>
          <w:iCs/>
          <w:sz w:val="24"/>
          <w:szCs w:val="24"/>
        </w:rPr>
        <w:t>MFSNP has already mainstreamed gender dimensions into its formulation, planning and implementation framework, hence, its compliance with the National Gender Policy for Uganda.</w:t>
      </w:r>
      <w:r w:rsidR="00AF5962" w:rsidRPr="00A63FED">
        <w:rPr>
          <w:rFonts w:cs="Calibri"/>
          <w:bCs/>
          <w:iCs/>
          <w:sz w:val="24"/>
          <w:szCs w:val="24"/>
        </w:rPr>
        <w:t xml:space="preserve"> Although the assessed GBV risk to this project is low, the survivor centered approach and </w:t>
      </w:r>
      <w:r w:rsidR="00BF261E" w:rsidRPr="00A63FED">
        <w:rPr>
          <w:rFonts w:cs="Calibri"/>
          <w:bCs/>
          <w:iCs/>
          <w:sz w:val="24"/>
          <w:szCs w:val="24"/>
        </w:rPr>
        <w:t>related referral</w:t>
      </w:r>
      <w:r w:rsidR="00AF5962" w:rsidRPr="00A63FED">
        <w:rPr>
          <w:rFonts w:cs="Calibri"/>
          <w:bCs/>
          <w:iCs/>
          <w:sz w:val="24"/>
          <w:szCs w:val="24"/>
        </w:rPr>
        <w:t xml:space="preserve"> pathways will be prescribed </w:t>
      </w:r>
      <w:r w:rsidR="00C84839" w:rsidRPr="00A63FED">
        <w:rPr>
          <w:rFonts w:cs="Calibri"/>
          <w:bCs/>
          <w:iCs/>
          <w:sz w:val="24"/>
          <w:szCs w:val="24"/>
        </w:rPr>
        <w:t>in the project GRM.</w:t>
      </w:r>
    </w:p>
    <w:p w14:paraId="4467B994" w14:textId="77777777" w:rsidR="00EC5F65" w:rsidRPr="00A63FED" w:rsidRDefault="00EC5F65" w:rsidP="00415C19">
      <w:pPr>
        <w:jc w:val="both"/>
        <w:rPr>
          <w:rFonts w:cs="Calibri"/>
          <w:sz w:val="24"/>
          <w:szCs w:val="24"/>
        </w:rPr>
      </w:pPr>
    </w:p>
    <w:p w14:paraId="5A472CEF" w14:textId="77777777" w:rsidR="0095014A" w:rsidRPr="00A63FED" w:rsidRDefault="0095014A" w:rsidP="0095014A">
      <w:pPr>
        <w:jc w:val="both"/>
        <w:rPr>
          <w:b/>
          <w:bCs/>
          <w:sz w:val="23"/>
          <w:szCs w:val="23"/>
        </w:rPr>
      </w:pPr>
      <w:r w:rsidRPr="00A63FED">
        <w:rPr>
          <w:b/>
          <w:bCs/>
          <w:sz w:val="23"/>
          <w:szCs w:val="23"/>
        </w:rPr>
        <w:t>KEY ECONOMIC AND LIVELIHOOD ACTIVITIES IN PROJECT AREA</w:t>
      </w:r>
    </w:p>
    <w:p w14:paraId="7793B6FF" w14:textId="77777777" w:rsidR="00661D8D" w:rsidRPr="00A63FED" w:rsidRDefault="0095014A" w:rsidP="002D19FA">
      <w:pPr>
        <w:ind w:right="68"/>
        <w:jc w:val="both"/>
        <w:rPr>
          <w:sz w:val="23"/>
          <w:szCs w:val="23"/>
        </w:rPr>
      </w:pPr>
      <w:r w:rsidRPr="00A63FED">
        <w:rPr>
          <w:rFonts w:cs="Calibri"/>
          <w:sz w:val="23"/>
          <w:szCs w:val="23"/>
        </w:rPr>
        <w:t>Ag</w:t>
      </w:r>
      <w:r w:rsidRPr="00A63FED">
        <w:rPr>
          <w:rFonts w:cs="Calibri"/>
          <w:spacing w:val="-1"/>
          <w:sz w:val="23"/>
          <w:szCs w:val="23"/>
        </w:rPr>
        <w:t>r</w:t>
      </w:r>
      <w:r w:rsidRPr="00A63FED">
        <w:rPr>
          <w:rFonts w:cs="Calibri"/>
          <w:sz w:val="23"/>
          <w:szCs w:val="23"/>
        </w:rPr>
        <w:t>iculture</w:t>
      </w:r>
      <w:r w:rsidRPr="00A63FED">
        <w:rPr>
          <w:rFonts w:cs="Calibri"/>
          <w:spacing w:val="3"/>
          <w:sz w:val="23"/>
          <w:szCs w:val="23"/>
        </w:rPr>
        <w:t xml:space="preserve"> </w:t>
      </w:r>
      <w:r w:rsidRPr="00A63FED">
        <w:rPr>
          <w:rFonts w:cs="Calibri"/>
          <w:sz w:val="23"/>
          <w:szCs w:val="23"/>
        </w:rPr>
        <w:t>is</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main</w:t>
      </w:r>
      <w:r w:rsidRPr="00A63FED">
        <w:rPr>
          <w:rFonts w:cs="Calibri"/>
          <w:spacing w:val="4"/>
          <w:sz w:val="23"/>
          <w:szCs w:val="23"/>
        </w:rPr>
        <w:t xml:space="preserve"> </w:t>
      </w:r>
      <w:r w:rsidRPr="00A63FED">
        <w:rPr>
          <w:rFonts w:cs="Calibri"/>
          <w:spacing w:val="-1"/>
          <w:sz w:val="23"/>
          <w:szCs w:val="23"/>
        </w:rPr>
        <w:t>ec</w:t>
      </w:r>
      <w:r w:rsidRPr="00A63FED">
        <w:rPr>
          <w:rFonts w:cs="Calibri"/>
          <w:sz w:val="23"/>
          <w:szCs w:val="23"/>
        </w:rPr>
        <w:t>onom</w:t>
      </w:r>
      <w:r w:rsidRPr="00A63FED">
        <w:rPr>
          <w:rFonts w:cs="Calibri"/>
          <w:spacing w:val="1"/>
          <w:sz w:val="23"/>
          <w:szCs w:val="23"/>
        </w:rPr>
        <w:t>i</w:t>
      </w:r>
      <w:r w:rsidRPr="00A63FED">
        <w:rPr>
          <w:rFonts w:cs="Calibri"/>
          <w:sz w:val="23"/>
          <w:szCs w:val="23"/>
        </w:rPr>
        <w:t>c</w:t>
      </w:r>
      <w:r w:rsidRPr="00A63FED">
        <w:rPr>
          <w:rFonts w:cs="Calibri"/>
          <w:spacing w:val="3"/>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6"/>
          <w:sz w:val="23"/>
          <w:szCs w:val="23"/>
        </w:rPr>
        <w:t>t</w:t>
      </w:r>
      <w:r w:rsidRPr="00A63FED">
        <w:rPr>
          <w:rFonts w:cs="Calibri"/>
          <w:sz w:val="23"/>
          <w:szCs w:val="23"/>
        </w:rPr>
        <w:t>y in</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UMFSNP</w:t>
      </w:r>
      <w:r w:rsidRPr="00A63FED" w:rsidDel="00E87313">
        <w:rPr>
          <w:rFonts w:cs="Calibri"/>
          <w:sz w:val="23"/>
          <w:szCs w:val="23"/>
        </w:rPr>
        <w:t xml:space="preserve"> </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with</w:t>
      </w:r>
      <w:r w:rsidRPr="00A63FED">
        <w:rPr>
          <w:rFonts w:cs="Calibri"/>
          <w:spacing w:val="7"/>
          <w:sz w:val="23"/>
          <w:szCs w:val="23"/>
        </w:rPr>
        <w:t xml:space="preserve"> </w:t>
      </w:r>
      <w:r w:rsidRPr="00A63FED">
        <w:rPr>
          <w:rFonts w:cs="Calibri"/>
          <w:sz w:val="23"/>
          <w:szCs w:val="23"/>
        </w:rPr>
        <w:t>a</w:t>
      </w:r>
      <w:r w:rsidRPr="00A63FED">
        <w:rPr>
          <w:rFonts w:cs="Calibri"/>
          <w:spacing w:val="3"/>
          <w:sz w:val="23"/>
          <w:szCs w:val="23"/>
        </w:rPr>
        <w:t xml:space="preserve"> </w:t>
      </w:r>
      <w:r w:rsidRPr="00A63FED">
        <w:rPr>
          <w:rFonts w:cs="Calibri"/>
          <w:sz w:val="23"/>
          <w:szCs w:val="23"/>
        </w:rPr>
        <w:t>bias</w:t>
      </w:r>
      <w:r w:rsidRPr="00A63FED">
        <w:rPr>
          <w:rFonts w:cs="Calibri"/>
          <w:spacing w:val="4"/>
          <w:sz w:val="23"/>
          <w:szCs w:val="23"/>
        </w:rPr>
        <w:t xml:space="preserve"> </w:t>
      </w:r>
      <w:r w:rsidRPr="00A63FED">
        <w:rPr>
          <w:rFonts w:cs="Calibri"/>
          <w:sz w:val="23"/>
          <w:szCs w:val="23"/>
        </w:rPr>
        <w:t>tow</w:t>
      </w:r>
      <w:r w:rsidRPr="00A63FED">
        <w:rPr>
          <w:rFonts w:cs="Calibri"/>
          <w:spacing w:val="-1"/>
          <w:sz w:val="23"/>
          <w:szCs w:val="23"/>
        </w:rPr>
        <w:t>a</w:t>
      </w:r>
      <w:r w:rsidRPr="00A63FED">
        <w:rPr>
          <w:rFonts w:cs="Calibri"/>
          <w:sz w:val="23"/>
          <w:szCs w:val="23"/>
        </w:rPr>
        <w:t>rds</w:t>
      </w:r>
      <w:r w:rsidRPr="00A63FED">
        <w:rPr>
          <w:rFonts w:cs="Calibri"/>
          <w:spacing w:val="4"/>
          <w:sz w:val="23"/>
          <w:szCs w:val="23"/>
        </w:rPr>
        <w:t xml:space="preserve"> </w:t>
      </w:r>
      <w:r w:rsidRPr="00A63FED">
        <w:rPr>
          <w:rFonts w:cs="Calibri"/>
          <w:sz w:val="23"/>
          <w:szCs w:val="23"/>
        </w:rPr>
        <w:t>food</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r</w:t>
      </w:r>
      <w:r w:rsidRPr="00A63FED">
        <w:rPr>
          <w:rFonts w:cs="Calibri"/>
          <w:spacing w:val="1"/>
          <w:sz w:val="23"/>
          <w:szCs w:val="23"/>
        </w:rPr>
        <w:t>o</w:t>
      </w:r>
      <w:r w:rsidRPr="00A63FED">
        <w:rPr>
          <w:rFonts w:cs="Calibri"/>
          <w:sz w:val="23"/>
          <w:szCs w:val="23"/>
        </w:rPr>
        <w:t xml:space="preserve">ps such </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z w:val="23"/>
          <w:szCs w:val="23"/>
        </w:rPr>
        <w:t>b</w:t>
      </w:r>
      <w:r w:rsidRPr="00A63FED">
        <w:rPr>
          <w:rFonts w:cs="Calibri"/>
          <w:spacing w:val="-1"/>
          <w:sz w:val="23"/>
          <w:szCs w:val="23"/>
        </w:rPr>
        <w:t>ea</w:t>
      </w:r>
      <w:r w:rsidRPr="00A63FED">
        <w:rPr>
          <w:rFonts w:cs="Calibri"/>
          <w:sz w:val="23"/>
          <w:szCs w:val="23"/>
        </w:rPr>
        <w:t>ns,</w:t>
      </w:r>
      <w:r w:rsidRPr="00A63FED">
        <w:rPr>
          <w:rFonts w:cs="Calibri"/>
          <w:spacing w:val="3"/>
          <w:sz w:val="23"/>
          <w:szCs w:val="23"/>
        </w:rPr>
        <w:t xml:space="preserve"> </w:t>
      </w:r>
      <w:r w:rsidRPr="00A63FED">
        <w:rPr>
          <w:rFonts w:cs="Calibri"/>
          <w:sz w:val="23"/>
          <w:szCs w:val="23"/>
        </w:rPr>
        <w:t>so</w:t>
      </w:r>
      <w:r w:rsidRPr="00A63FED">
        <w:rPr>
          <w:rFonts w:cs="Calibri"/>
          <w:spacing w:val="2"/>
          <w:sz w:val="23"/>
          <w:szCs w:val="23"/>
        </w:rPr>
        <w:t>r</w:t>
      </w:r>
      <w:r w:rsidRPr="00A63FED">
        <w:rPr>
          <w:rFonts w:cs="Calibri"/>
          <w:spacing w:val="-2"/>
          <w:sz w:val="23"/>
          <w:szCs w:val="23"/>
        </w:rPr>
        <w:t>g</w:t>
      </w:r>
      <w:r w:rsidRPr="00A63FED">
        <w:rPr>
          <w:rFonts w:cs="Calibri"/>
          <w:sz w:val="23"/>
          <w:szCs w:val="23"/>
        </w:rPr>
        <w:t>hum,</w:t>
      </w:r>
      <w:r w:rsidRPr="00A63FED">
        <w:rPr>
          <w:rFonts w:cs="Calibri"/>
          <w:spacing w:val="3"/>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l</w:t>
      </w:r>
      <w:r w:rsidRPr="00A63FED">
        <w:rPr>
          <w:rFonts w:cs="Calibri"/>
          <w:spacing w:val="1"/>
          <w:sz w:val="23"/>
          <w:szCs w:val="23"/>
        </w:rPr>
        <w:t>l</w:t>
      </w:r>
      <w:r w:rsidRPr="00A63FED">
        <w:rPr>
          <w:rFonts w:cs="Calibri"/>
          <w:spacing w:val="-1"/>
          <w:sz w:val="23"/>
          <w:szCs w:val="23"/>
        </w:rPr>
        <w:t>e</w:t>
      </w:r>
      <w:r w:rsidRPr="00A63FED">
        <w:rPr>
          <w:rFonts w:cs="Calibri"/>
          <w:sz w:val="23"/>
          <w:szCs w:val="23"/>
        </w:rPr>
        <w:t>t,</w:t>
      </w:r>
      <w:r w:rsidRPr="00A63FED">
        <w:rPr>
          <w:rFonts w:cs="Calibri"/>
          <w:spacing w:val="1"/>
          <w:sz w:val="23"/>
          <w:szCs w:val="23"/>
        </w:rPr>
        <w:t xml:space="preserve"> </w:t>
      </w:r>
      <w:r w:rsidRPr="00A63FED">
        <w:rPr>
          <w:rFonts w:cs="Calibri"/>
          <w:sz w:val="23"/>
          <w:szCs w:val="23"/>
        </w:rPr>
        <w:t>mai</w:t>
      </w:r>
      <w:r w:rsidRPr="00A63FED">
        <w:rPr>
          <w:rFonts w:cs="Calibri"/>
          <w:spacing w:val="1"/>
          <w:sz w:val="23"/>
          <w:szCs w:val="23"/>
        </w:rPr>
        <w:t>z</w:t>
      </w:r>
      <w:r w:rsidRPr="00A63FED">
        <w:rPr>
          <w:rFonts w:cs="Calibri"/>
          <w:spacing w:val="-1"/>
          <w:sz w:val="23"/>
          <w:szCs w:val="23"/>
        </w:rPr>
        <w:t>e</w:t>
      </w:r>
      <w:r w:rsidRPr="00A63FED">
        <w:rPr>
          <w:rFonts w:cs="Calibri"/>
          <w:sz w:val="23"/>
          <w:szCs w:val="23"/>
        </w:rPr>
        <w:t xml:space="preserve">, </w:t>
      </w:r>
      <w:r w:rsidRPr="00A63FED">
        <w:rPr>
          <w:rFonts w:cs="Calibri"/>
          <w:spacing w:val="-1"/>
          <w:sz w:val="23"/>
          <w:szCs w:val="23"/>
        </w:rPr>
        <w:t>ca</w:t>
      </w:r>
      <w:r w:rsidRPr="00A63FED">
        <w:rPr>
          <w:rFonts w:cs="Calibri"/>
          <w:sz w:val="23"/>
          <w:szCs w:val="23"/>
        </w:rPr>
        <w:t>ssav</w:t>
      </w:r>
      <w:r w:rsidRPr="00A63FED">
        <w:rPr>
          <w:rFonts w:cs="Calibri"/>
          <w:spacing w:val="-1"/>
          <w:sz w:val="23"/>
          <w:szCs w:val="23"/>
        </w:rPr>
        <w:t>a</w:t>
      </w:r>
      <w:r w:rsidRPr="00A63FED">
        <w:rPr>
          <w:rFonts w:cs="Calibri"/>
          <w:sz w:val="23"/>
          <w:szCs w:val="23"/>
        </w:rPr>
        <w:t>,</w:t>
      </w:r>
      <w:r w:rsidRPr="00A63FED">
        <w:rPr>
          <w:rFonts w:cs="Calibri"/>
          <w:spacing w:val="3"/>
          <w:sz w:val="23"/>
          <w:szCs w:val="23"/>
        </w:rPr>
        <w:t xml:space="preserve"> </w:t>
      </w:r>
      <w:r w:rsidRPr="00A63FED">
        <w:rPr>
          <w:rFonts w:cs="Calibri"/>
          <w:spacing w:val="2"/>
          <w:sz w:val="23"/>
          <w:szCs w:val="23"/>
        </w:rPr>
        <w:t>s</w:t>
      </w:r>
      <w:r w:rsidRPr="00A63FED">
        <w:rPr>
          <w:rFonts w:cs="Calibri"/>
          <w:sz w:val="23"/>
          <w:szCs w:val="23"/>
        </w:rPr>
        <w:t>w</w:t>
      </w:r>
      <w:r w:rsidRPr="00A63FED">
        <w:rPr>
          <w:rFonts w:cs="Calibri"/>
          <w:spacing w:val="-1"/>
          <w:sz w:val="23"/>
          <w:szCs w:val="23"/>
        </w:rPr>
        <w:t>ee</w:t>
      </w:r>
      <w:r w:rsidRPr="00A63FED">
        <w:rPr>
          <w:rFonts w:cs="Calibri"/>
          <w:sz w:val="23"/>
          <w:szCs w:val="23"/>
        </w:rPr>
        <w:t>t</w:t>
      </w:r>
      <w:r w:rsidRPr="00A63FED">
        <w:rPr>
          <w:rFonts w:cs="Calibri"/>
          <w:spacing w:val="1"/>
          <w:sz w:val="23"/>
          <w:szCs w:val="23"/>
        </w:rPr>
        <w:t xml:space="preserve"> </w:t>
      </w:r>
      <w:r w:rsidRPr="00A63FED">
        <w:rPr>
          <w:rFonts w:cs="Calibri"/>
          <w:sz w:val="23"/>
          <w:szCs w:val="23"/>
        </w:rPr>
        <w:t>potat</w:t>
      </w:r>
      <w:r w:rsidRPr="00A63FED">
        <w:rPr>
          <w:rFonts w:cs="Calibri"/>
          <w:spacing w:val="2"/>
          <w:sz w:val="23"/>
          <w:szCs w:val="23"/>
        </w:rPr>
        <w:t>o</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pacing w:val="-3"/>
          <w:sz w:val="23"/>
          <w:szCs w:val="23"/>
        </w:rPr>
        <w:t>I</w:t>
      </w:r>
      <w:r w:rsidRPr="00A63FED">
        <w:rPr>
          <w:rFonts w:cs="Calibri"/>
          <w:sz w:val="23"/>
          <w:szCs w:val="23"/>
        </w:rPr>
        <w:t>rish</w:t>
      </w:r>
      <w:r w:rsidRPr="00A63FED">
        <w:rPr>
          <w:rFonts w:cs="Calibri"/>
          <w:spacing w:val="8"/>
          <w:sz w:val="23"/>
          <w:szCs w:val="23"/>
        </w:rPr>
        <w:t xml:space="preserve"> </w:t>
      </w:r>
      <w:r w:rsidRPr="00A63FED">
        <w:rPr>
          <w:rFonts w:cs="Calibri"/>
          <w:sz w:val="23"/>
          <w:szCs w:val="23"/>
        </w:rPr>
        <w:t>pota</w:t>
      </w:r>
      <w:r w:rsidRPr="00A63FED">
        <w:rPr>
          <w:rFonts w:cs="Calibri"/>
          <w:spacing w:val="2"/>
          <w:sz w:val="23"/>
          <w:szCs w:val="23"/>
        </w:rPr>
        <w:t>t</w:t>
      </w:r>
      <w:r w:rsidRPr="00A63FED">
        <w:rPr>
          <w:rFonts w:cs="Calibri"/>
          <w:sz w:val="23"/>
          <w:szCs w:val="23"/>
        </w:rPr>
        <w:t>o</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pacing w:val="-2"/>
          <w:sz w:val="23"/>
          <w:szCs w:val="23"/>
        </w:rPr>
        <w:t>g</w:t>
      </w:r>
      <w:r w:rsidRPr="00A63FED">
        <w:rPr>
          <w:rFonts w:cs="Calibri"/>
          <w:sz w:val="23"/>
          <w:szCs w:val="23"/>
        </w:rPr>
        <w:t>round</w:t>
      </w:r>
      <w:r w:rsidRPr="00A63FED">
        <w:rPr>
          <w:rFonts w:cs="Calibri"/>
          <w:spacing w:val="-1"/>
          <w:sz w:val="23"/>
          <w:szCs w:val="23"/>
        </w:rPr>
        <w:t>-</w:t>
      </w:r>
      <w:r w:rsidRPr="00A63FED">
        <w:rPr>
          <w:rFonts w:cs="Calibri"/>
          <w:sz w:val="23"/>
          <w:szCs w:val="23"/>
        </w:rPr>
        <w:t>nuts,</w:t>
      </w:r>
      <w:r w:rsidRPr="00A63FED">
        <w:rPr>
          <w:rFonts w:cs="Calibri"/>
          <w:spacing w:val="3"/>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pacing w:val="2"/>
          <w:sz w:val="23"/>
          <w:szCs w:val="23"/>
        </w:rPr>
        <w:t>n</w:t>
      </w:r>
      <w:r w:rsidRPr="00A63FED">
        <w:rPr>
          <w:rFonts w:cs="Calibri"/>
          <w:spacing w:val="1"/>
          <w:sz w:val="23"/>
          <w:szCs w:val="23"/>
        </w:rPr>
        <w:t>a</w:t>
      </w:r>
      <w:r w:rsidRPr="00A63FED">
        <w:rPr>
          <w:rFonts w:cs="Calibri"/>
          <w:sz w:val="23"/>
          <w:szCs w:val="23"/>
        </w:rPr>
        <w:t xml:space="preserve">s; </w:t>
      </w:r>
      <w:r w:rsidRPr="00A63FED">
        <w:rPr>
          <w:rFonts w:cs="Calibri"/>
          <w:spacing w:val="-1"/>
          <w:sz w:val="23"/>
          <w:szCs w:val="23"/>
        </w:rPr>
        <w:t>ca</w:t>
      </w:r>
      <w:r w:rsidRPr="00A63FED">
        <w:rPr>
          <w:rFonts w:cs="Calibri"/>
          <w:sz w:val="23"/>
          <w:szCs w:val="23"/>
        </w:rPr>
        <w:t>sh</w:t>
      </w:r>
      <w:r w:rsidRPr="00A63FED">
        <w:rPr>
          <w:rFonts w:cs="Calibri"/>
          <w:spacing w:val="1"/>
          <w:sz w:val="23"/>
          <w:szCs w:val="23"/>
        </w:rPr>
        <w:t xml:space="preserve"> c</w:t>
      </w:r>
      <w:r w:rsidRPr="00A63FED">
        <w:rPr>
          <w:rFonts w:cs="Calibri"/>
          <w:sz w:val="23"/>
          <w:szCs w:val="23"/>
        </w:rPr>
        <w:t>rops</w:t>
      </w:r>
      <w:r w:rsidRPr="00A63FED">
        <w:rPr>
          <w:rFonts w:cs="Calibri"/>
          <w:spacing w:val="1"/>
          <w:sz w:val="23"/>
          <w:szCs w:val="23"/>
        </w:rPr>
        <w:t xml:space="preserve"> </w:t>
      </w:r>
      <w:r w:rsidRPr="00A63FED">
        <w:rPr>
          <w:rFonts w:cs="Calibri"/>
          <w:sz w:val="23"/>
          <w:szCs w:val="23"/>
        </w:rPr>
        <w:t>such</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1"/>
          <w:sz w:val="23"/>
          <w:szCs w:val="23"/>
        </w:rPr>
        <w:t>f</w:t>
      </w:r>
      <w:r w:rsidRPr="00A63FED">
        <w:rPr>
          <w:rFonts w:cs="Calibri"/>
          <w:sz w:val="23"/>
          <w:szCs w:val="23"/>
        </w:rPr>
        <w:t>fe</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ui</w:t>
      </w:r>
      <w:r w:rsidRPr="00A63FED">
        <w:rPr>
          <w:rFonts w:cs="Calibri"/>
          <w:spacing w:val="1"/>
          <w:sz w:val="23"/>
          <w:szCs w:val="23"/>
        </w:rPr>
        <w:t>t</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2"/>
          <w:sz w:val="23"/>
          <w:szCs w:val="23"/>
        </w:rPr>
        <w:t>v</w:t>
      </w:r>
      <w:r w:rsidRPr="00A63FED">
        <w:rPr>
          <w:rFonts w:cs="Calibri"/>
          <w:spacing w:val="1"/>
          <w:sz w:val="23"/>
          <w:szCs w:val="23"/>
        </w:rPr>
        <w:t>e</w:t>
      </w:r>
      <w:r w:rsidRPr="00A63FED">
        <w:rPr>
          <w:rFonts w:cs="Calibri"/>
          <w:spacing w:val="-2"/>
          <w:sz w:val="23"/>
          <w:szCs w:val="23"/>
        </w:rPr>
        <w:t>g</w:t>
      </w:r>
      <w:r w:rsidRPr="00A63FED">
        <w:rPr>
          <w:rFonts w:cs="Calibri"/>
          <w:spacing w:val="-1"/>
          <w:sz w:val="23"/>
          <w:szCs w:val="23"/>
        </w:rPr>
        <w:t>e</w:t>
      </w:r>
      <w:r w:rsidRPr="00A63FED">
        <w:rPr>
          <w:rFonts w:cs="Calibri"/>
          <w:sz w:val="23"/>
          <w:szCs w:val="23"/>
        </w:rPr>
        <w:t>tabl</w:t>
      </w:r>
      <w:r w:rsidRPr="00A63FED">
        <w:rPr>
          <w:rFonts w:cs="Calibri"/>
          <w:spacing w:val="-1"/>
          <w:sz w:val="23"/>
          <w:szCs w:val="23"/>
        </w:rPr>
        <w:t>e</w:t>
      </w:r>
      <w:r w:rsidRPr="00A63FED">
        <w:rPr>
          <w:rFonts w:cs="Calibri"/>
          <w:spacing w:val="4"/>
          <w:sz w:val="23"/>
          <w:szCs w:val="23"/>
        </w:rPr>
        <w:t>s</w:t>
      </w:r>
      <w:r w:rsidRPr="00A63FED">
        <w:rPr>
          <w:rFonts w:cs="Calibri"/>
          <w:sz w:val="23"/>
          <w:szCs w:val="23"/>
        </w:rPr>
        <w:t>,</w:t>
      </w:r>
      <w:r w:rsidRPr="00A63FED">
        <w:rPr>
          <w:rFonts w:cs="Calibri"/>
          <w:spacing w:val="6"/>
          <w:sz w:val="23"/>
          <w:szCs w:val="23"/>
        </w:rPr>
        <w:t xml:space="preserve"> </w:t>
      </w:r>
      <w:r w:rsidRPr="00A63FED">
        <w:rPr>
          <w:rFonts w:cs="Calibri"/>
          <w:sz w:val="23"/>
          <w:szCs w:val="23"/>
        </w:rPr>
        <w:t xml:space="preserve">such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ss</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ui</w:t>
      </w:r>
      <w:r w:rsidRPr="00A63FED">
        <w:rPr>
          <w:rFonts w:cs="Calibri"/>
          <w:spacing w:val="1"/>
          <w:sz w:val="23"/>
          <w:szCs w:val="23"/>
        </w:rPr>
        <w:t>t</w:t>
      </w:r>
      <w:r w:rsidRPr="00A63FED">
        <w:rPr>
          <w:rFonts w:cs="Calibri"/>
          <w:sz w:val="23"/>
          <w:szCs w:val="23"/>
        </w:rPr>
        <w:t>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m</w:t>
      </w:r>
      <w:r w:rsidRPr="00A63FED">
        <w:rPr>
          <w:rFonts w:cs="Calibri"/>
          <w:spacing w:val="-1"/>
          <w:sz w:val="23"/>
          <w:szCs w:val="23"/>
        </w:rPr>
        <w:t>a</w:t>
      </w:r>
      <w:r w:rsidRPr="00A63FED">
        <w:rPr>
          <w:rFonts w:cs="Calibri"/>
          <w:sz w:val="23"/>
          <w:szCs w:val="23"/>
        </w:rPr>
        <w:t>toes,</w:t>
      </w:r>
      <w:r w:rsidRPr="00A63FED">
        <w:rPr>
          <w:rFonts w:cs="Calibri"/>
          <w:spacing w:val="1"/>
          <w:sz w:val="23"/>
          <w:szCs w:val="23"/>
        </w:rPr>
        <w:t xml:space="preserve"> </w:t>
      </w:r>
      <w:r w:rsidRPr="00A63FED">
        <w:rPr>
          <w:rFonts w:cs="Calibri"/>
          <w:sz w:val="23"/>
          <w:szCs w:val="23"/>
        </w:rPr>
        <w:t>onions,</w:t>
      </w:r>
      <w:r w:rsidRPr="00A63FED">
        <w:rPr>
          <w:rFonts w:cs="Calibri"/>
          <w:spacing w:val="1"/>
          <w:sz w:val="23"/>
          <w:szCs w:val="23"/>
        </w:rPr>
        <w:t xml:space="preserve"> </w:t>
      </w:r>
      <w:r w:rsidRPr="00A63FED">
        <w:rPr>
          <w:rFonts w:cs="Calibri"/>
          <w:sz w:val="23"/>
          <w:szCs w:val="23"/>
        </w:rPr>
        <w:t>pine</w:t>
      </w:r>
      <w:r w:rsidRPr="00A63FED">
        <w:rPr>
          <w:rFonts w:cs="Calibri"/>
          <w:spacing w:val="-1"/>
          <w:sz w:val="23"/>
          <w:szCs w:val="23"/>
        </w:rPr>
        <w:t>a</w:t>
      </w:r>
      <w:r w:rsidRPr="00A63FED">
        <w:rPr>
          <w:rFonts w:cs="Calibri"/>
          <w:sz w:val="23"/>
          <w:szCs w:val="23"/>
        </w:rPr>
        <w:t>pp</w:t>
      </w:r>
      <w:r w:rsidRPr="00A63FED">
        <w:rPr>
          <w:rFonts w:cs="Calibri"/>
          <w:spacing w:val="3"/>
          <w:sz w:val="23"/>
          <w:szCs w:val="23"/>
        </w:rPr>
        <w:t>l</w:t>
      </w:r>
      <w:r w:rsidRPr="00A63FED">
        <w:rPr>
          <w:rFonts w:cs="Calibri"/>
          <w:spacing w:val="-1"/>
          <w:sz w:val="23"/>
          <w:szCs w:val="23"/>
        </w:rPr>
        <w:t>e</w:t>
      </w:r>
      <w:r w:rsidRPr="00A63FED">
        <w:rPr>
          <w:rFonts w:cs="Calibri"/>
          <w:sz w:val="23"/>
          <w:szCs w:val="23"/>
        </w:rPr>
        <w:t xml:space="preserve">s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ca</w:t>
      </w:r>
      <w:r w:rsidRPr="00A63FED">
        <w:rPr>
          <w:rFonts w:cs="Calibri"/>
          <w:sz w:val="23"/>
          <w:szCs w:val="23"/>
        </w:rPr>
        <w:t>b</w:t>
      </w:r>
      <w:r w:rsidRPr="00A63FED">
        <w:rPr>
          <w:rFonts w:cs="Calibri"/>
          <w:spacing w:val="2"/>
          <w:sz w:val="23"/>
          <w:szCs w:val="23"/>
        </w:rPr>
        <w:t>b</w:t>
      </w:r>
      <w:r w:rsidRPr="00A63FED">
        <w:rPr>
          <w:rFonts w:cs="Calibri"/>
          <w:spacing w:val="1"/>
          <w:sz w:val="23"/>
          <w:szCs w:val="23"/>
        </w:rPr>
        <w:t>a</w:t>
      </w:r>
      <w:r w:rsidRPr="00A63FED">
        <w:rPr>
          <w:rFonts w:cs="Calibri"/>
          <w:spacing w:val="-2"/>
          <w:sz w:val="23"/>
          <w:szCs w:val="23"/>
        </w:rPr>
        <w:t>g</w:t>
      </w:r>
      <w:r w:rsidRPr="00A63FED">
        <w:rPr>
          <w:rFonts w:cs="Calibri"/>
          <w:sz w:val="23"/>
          <w:szCs w:val="23"/>
        </w:rPr>
        <w:t>e</w:t>
      </w:r>
      <w:r w:rsidRPr="00A63FED">
        <w:rPr>
          <w:rFonts w:cs="Calibri"/>
          <w:spacing w:val="-1"/>
          <w:sz w:val="23"/>
          <w:szCs w:val="23"/>
        </w:rPr>
        <w:t xml:space="preserve"> </w:t>
      </w:r>
      <w:r w:rsidRPr="00A63FED">
        <w:rPr>
          <w:rFonts w:cs="Calibri"/>
          <w:sz w:val="23"/>
          <w:szCs w:val="23"/>
        </w:rPr>
        <w:t>in addit</w:t>
      </w:r>
      <w:r w:rsidRPr="00A63FED">
        <w:rPr>
          <w:rFonts w:cs="Calibri"/>
          <w:spacing w:val="1"/>
          <w:sz w:val="23"/>
          <w:szCs w:val="23"/>
        </w:rPr>
        <w:t>i</w:t>
      </w:r>
      <w:r w:rsidRPr="00A63FED">
        <w:rPr>
          <w:rFonts w:cs="Calibri"/>
          <w:sz w:val="23"/>
          <w:szCs w:val="23"/>
        </w:rPr>
        <w:t>on to</w:t>
      </w:r>
      <w:r w:rsidRPr="00A63FED">
        <w:rPr>
          <w:rFonts w:cs="Calibri"/>
          <w:spacing w:val="1"/>
          <w:sz w:val="23"/>
          <w:szCs w:val="23"/>
        </w:rPr>
        <w:t xml:space="preserve"> </w:t>
      </w:r>
      <w:r w:rsidRPr="00A63FED">
        <w:rPr>
          <w:rFonts w:cs="Calibri"/>
          <w:spacing w:val="-1"/>
          <w:sz w:val="23"/>
          <w:szCs w:val="23"/>
        </w:rPr>
        <w:t>ca</w:t>
      </w:r>
      <w:r w:rsidRPr="00A63FED">
        <w:rPr>
          <w:rFonts w:cs="Calibri"/>
          <w:sz w:val="23"/>
          <w:szCs w:val="23"/>
        </w:rPr>
        <w:t>t</w:t>
      </w:r>
      <w:r w:rsidRPr="00A63FED">
        <w:rPr>
          <w:rFonts w:cs="Calibri"/>
          <w:spacing w:val="1"/>
          <w:sz w:val="23"/>
          <w:szCs w:val="23"/>
        </w:rPr>
        <w:t>t</w:t>
      </w:r>
      <w:r w:rsidRPr="00A63FED">
        <w:rPr>
          <w:rFonts w:cs="Calibri"/>
          <w:sz w:val="23"/>
          <w:szCs w:val="23"/>
        </w:rPr>
        <w:t>le k</w:t>
      </w:r>
      <w:r w:rsidRPr="00A63FED">
        <w:rPr>
          <w:rFonts w:cs="Calibri"/>
          <w:spacing w:val="-1"/>
          <w:sz w:val="23"/>
          <w:szCs w:val="23"/>
        </w:rPr>
        <w:t>ee</w:t>
      </w:r>
      <w:r w:rsidRPr="00A63FED">
        <w:rPr>
          <w:rFonts w:cs="Calibri"/>
          <w:sz w:val="23"/>
          <w:szCs w:val="23"/>
        </w:rPr>
        <w:t>pi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00661D8D" w:rsidRPr="00A63FED">
        <w:rPr>
          <w:rFonts w:cs="Calibri"/>
          <w:sz w:val="23"/>
          <w:szCs w:val="23"/>
        </w:rPr>
        <w:t xml:space="preserve"> </w:t>
      </w:r>
      <w:r w:rsidR="00661D8D" w:rsidRPr="00A63FED">
        <w:rPr>
          <w:sz w:val="23"/>
          <w:szCs w:val="23"/>
        </w:rPr>
        <w:t xml:space="preserve">Important to note here is the vital role women play in agricultural production among small scale farmer households in Uganda where women make more than half the work force, producing food for both subsistence and commercial purposes, thus contributing greatly to family </w:t>
      </w:r>
      <w:r w:rsidR="00661D8D" w:rsidRPr="00A63FED">
        <w:rPr>
          <w:sz w:val="23"/>
          <w:szCs w:val="23"/>
        </w:rPr>
        <w:lastRenderedPageBreak/>
        <w:t>livelihood, sustenance and nutritional needs. A higher proportion of women (77</w:t>
      </w:r>
      <w:r w:rsidR="00514B5C" w:rsidRPr="00A63FED">
        <w:rPr>
          <w:sz w:val="23"/>
          <w:szCs w:val="23"/>
        </w:rPr>
        <w:t>%</w:t>
      </w:r>
      <w:r w:rsidR="00661D8D" w:rsidRPr="00A63FED">
        <w:rPr>
          <w:sz w:val="23"/>
          <w:szCs w:val="23"/>
        </w:rPr>
        <w:t>) than men (62</w:t>
      </w:r>
      <w:r w:rsidR="00514B5C" w:rsidRPr="00A63FED">
        <w:rPr>
          <w:sz w:val="23"/>
          <w:szCs w:val="23"/>
        </w:rPr>
        <w:t>%</w:t>
      </w:r>
      <w:r w:rsidR="00661D8D" w:rsidRPr="00A63FED">
        <w:rPr>
          <w:sz w:val="23"/>
          <w:szCs w:val="23"/>
        </w:rPr>
        <w:t>) work in farming.  Hence the need to integrate gender concerns into the project so as to ensure sustainability beyond project life.</w:t>
      </w:r>
    </w:p>
    <w:p w14:paraId="78E03D3C" w14:textId="77777777" w:rsidR="0095014A" w:rsidRPr="00A63FED" w:rsidRDefault="0095014A" w:rsidP="00415C19">
      <w:pPr>
        <w:jc w:val="both"/>
        <w:rPr>
          <w:rFonts w:cs="Calibri"/>
          <w:sz w:val="24"/>
          <w:szCs w:val="24"/>
        </w:rPr>
      </w:pPr>
    </w:p>
    <w:p w14:paraId="4D9A1684" w14:textId="77777777" w:rsidR="0095014A" w:rsidRPr="00A63FED" w:rsidRDefault="0095014A" w:rsidP="0095014A">
      <w:pPr>
        <w:spacing w:before="2" w:line="120" w:lineRule="exact"/>
        <w:rPr>
          <w:rFonts w:cs="Calibri"/>
          <w:sz w:val="12"/>
          <w:szCs w:val="12"/>
        </w:rPr>
      </w:pPr>
    </w:p>
    <w:p w14:paraId="2B5E9933" w14:textId="77777777" w:rsidR="0095014A" w:rsidRPr="00A63FED" w:rsidRDefault="0095014A" w:rsidP="0095014A">
      <w:pPr>
        <w:jc w:val="both"/>
        <w:rPr>
          <w:b/>
          <w:bCs/>
          <w:sz w:val="23"/>
          <w:szCs w:val="23"/>
        </w:rPr>
      </w:pPr>
      <w:r w:rsidRPr="00A63FED">
        <w:rPr>
          <w:b/>
          <w:bCs/>
          <w:sz w:val="23"/>
          <w:szCs w:val="23"/>
        </w:rPr>
        <w:t>P</w:t>
      </w:r>
      <w:r w:rsidR="00F639B9" w:rsidRPr="00A63FED">
        <w:rPr>
          <w:b/>
          <w:bCs/>
          <w:sz w:val="23"/>
          <w:szCs w:val="23"/>
        </w:rPr>
        <w:t>olicy Framework</w:t>
      </w:r>
    </w:p>
    <w:p w14:paraId="67280BCC" w14:textId="77777777" w:rsidR="0095014A" w:rsidRPr="00A63FED" w:rsidRDefault="0095014A" w:rsidP="0095014A">
      <w:pPr>
        <w:spacing w:before="36"/>
        <w:jc w:val="both"/>
        <w:rPr>
          <w:rFonts w:cs="Calibri"/>
          <w:sz w:val="24"/>
          <w:szCs w:val="24"/>
        </w:rPr>
      </w:pPr>
      <w:r w:rsidRPr="00A63FED">
        <w:rPr>
          <w:rFonts w:cs="Calibri"/>
          <w:sz w:val="24"/>
          <w:szCs w:val="24"/>
        </w:rPr>
        <w:t>Und</w:t>
      </w:r>
      <w:r w:rsidRPr="00A63FED">
        <w:rPr>
          <w:rFonts w:cs="Calibri"/>
          <w:spacing w:val="-1"/>
          <w:sz w:val="24"/>
          <w:szCs w:val="24"/>
        </w:rPr>
        <w:t>e</w:t>
      </w:r>
      <w:r w:rsidRPr="00A63FED">
        <w:rPr>
          <w:rFonts w:cs="Calibri"/>
          <w:sz w:val="24"/>
          <w:szCs w:val="24"/>
        </w:rPr>
        <w:t>r the</w:t>
      </w:r>
      <w:r w:rsidRPr="00A63FED">
        <w:rPr>
          <w:rFonts w:cs="Calibri"/>
          <w:spacing w:val="-1"/>
          <w:sz w:val="24"/>
          <w:szCs w:val="24"/>
        </w:rPr>
        <w:t xml:space="preserve"> </w:t>
      </w:r>
      <w:r w:rsidRPr="00A63FED">
        <w:rPr>
          <w:rFonts w:cs="Calibri"/>
          <w:sz w:val="24"/>
          <w:szCs w:val="24"/>
        </w:rPr>
        <w:t>pro</w:t>
      </w:r>
      <w:r w:rsidRPr="00A63FED">
        <w:rPr>
          <w:rFonts w:cs="Calibri"/>
          <w:spacing w:val="2"/>
          <w:sz w:val="24"/>
          <w:szCs w:val="24"/>
        </w:rPr>
        <w:t>j</w:t>
      </w:r>
      <w:r w:rsidRPr="00A63FED">
        <w:rPr>
          <w:rFonts w:cs="Calibri"/>
          <w:spacing w:val="-1"/>
          <w:sz w:val="24"/>
          <w:szCs w:val="24"/>
        </w:rPr>
        <w:t>ec</w:t>
      </w:r>
      <w:r w:rsidRPr="00A63FED">
        <w:rPr>
          <w:rFonts w:cs="Calibri"/>
          <w:sz w:val="24"/>
          <w:szCs w:val="24"/>
        </w:rPr>
        <w:t xml:space="preserve">t </w:t>
      </w:r>
      <w:r w:rsidRPr="00A63FED">
        <w:rPr>
          <w:rFonts w:cs="Calibri"/>
          <w:spacing w:val="1"/>
          <w:sz w:val="24"/>
          <w:szCs w:val="24"/>
        </w:rPr>
        <w:t>t</w:t>
      </w:r>
      <w:r w:rsidRPr="00A63FED">
        <w:rPr>
          <w:rFonts w:cs="Calibri"/>
          <w:sz w:val="24"/>
          <w:szCs w:val="24"/>
        </w:rPr>
        <w:t>he</w:t>
      </w:r>
      <w:r w:rsidRPr="00A63FED">
        <w:rPr>
          <w:rFonts w:cs="Calibri"/>
          <w:spacing w:val="-1"/>
          <w:sz w:val="24"/>
          <w:szCs w:val="24"/>
        </w:rPr>
        <w:t xml:space="preserve"> f</w:t>
      </w:r>
      <w:r w:rsidRPr="00A63FED">
        <w:rPr>
          <w:rFonts w:cs="Calibri"/>
          <w:sz w:val="24"/>
          <w:szCs w:val="24"/>
        </w:rPr>
        <w:t>ol</w:t>
      </w:r>
      <w:r w:rsidRPr="00A63FED">
        <w:rPr>
          <w:rFonts w:cs="Calibri"/>
          <w:spacing w:val="3"/>
          <w:sz w:val="24"/>
          <w:szCs w:val="24"/>
        </w:rPr>
        <w:t>l</w:t>
      </w:r>
      <w:r w:rsidRPr="00A63FED">
        <w:rPr>
          <w:rFonts w:cs="Calibri"/>
          <w:sz w:val="24"/>
          <w:szCs w:val="24"/>
        </w:rPr>
        <w:t>owing</w:t>
      </w:r>
      <w:r w:rsidRPr="00A63FED">
        <w:rPr>
          <w:rFonts w:cs="Calibri"/>
          <w:spacing w:val="-1"/>
          <w:sz w:val="24"/>
          <w:szCs w:val="24"/>
        </w:rPr>
        <w:t xml:space="preserve"> a</w:t>
      </w:r>
      <w:r w:rsidRPr="00A63FED">
        <w:rPr>
          <w:rFonts w:cs="Calibri"/>
          <w:sz w:val="24"/>
          <w:szCs w:val="24"/>
        </w:rPr>
        <w:t>ppl</w:t>
      </w:r>
      <w:r w:rsidRPr="00A63FED">
        <w:rPr>
          <w:rFonts w:cs="Calibri"/>
          <w:spacing w:val="1"/>
          <w:sz w:val="24"/>
          <w:szCs w:val="24"/>
        </w:rPr>
        <w:t>ic</w:t>
      </w:r>
      <w:r w:rsidRPr="00A63FED">
        <w:rPr>
          <w:rFonts w:cs="Calibri"/>
          <w:spacing w:val="-1"/>
          <w:sz w:val="24"/>
          <w:szCs w:val="24"/>
        </w:rPr>
        <w:t>a</w:t>
      </w:r>
      <w:r w:rsidRPr="00A63FED">
        <w:rPr>
          <w:rFonts w:cs="Calibri"/>
          <w:sz w:val="24"/>
          <w:szCs w:val="24"/>
        </w:rPr>
        <w:t>ble polici</w:t>
      </w:r>
      <w:r w:rsidRPr="00A63FED">
        <w:rPr>
          <w:rFonts w:cs="Calibri"/>
          <w:spacing w:val="-1"/>
          <w:sz w:val="24"/>
          <w:szCs w:val="24"/>
        </w:rPr>
        <w:t>e</w:t>
      </w:r>
      <w:r w:rsidRPr="00A63FED">
        <w:rPr>
          <w:rFonts w:cs="Calibri"/>
          <w:sz w:val="24"/>
          <w:szCs w:val="24"/>
        </w:rPr>
        <w:t>s</w:t>
      </w:r>
      <w:r w:rsidRPr="00A63FED">
        <w:rPr>
          <w:rFonts w:cs="Calibri"/>
          <w:spacing w:val="2"/>
          <w:sz w:val="24"/>
          <w:szCs w:val="24"/>
        </w:rPr>
        <w:t xml:space="preserve"> </w:t>
      </w:r>
      <w:r w:rsidRPr="00A63FED">
        <w:rPr>
          <w:rFonts w:cs="Calibri"/>
          <w:sz w:val="24"/>
          <w:szCs w:val="24"/>
        </w:rPr>
        <w:t>h</w:t>
      </w:r>
      <w:r w:rsidRPr="00A63FED">
        <w:rPr>
          <w:rFonts w:cs="Calibri"/>
          <w:spacing w:val="-1"/>
          <w:sz w:val="24"/>
          <w:szCs w:val="24"/>
        </w:rPr>
        <w:t>a</w:t>
      </w:r>
      <w:r w:rsidRPr="00A63FED">
        <w:rPr>
          <w:rFonts w:cs="Calibri"/>
          <w:sz w:val="24"/>
          <w:szCs w:val="24"/>
        </w:rPr>
        <w:t>ve</w:t>
      </w:r>
      <w:r w:rsidRPr="00A63FED">
        <w:rPr>
          <w:rFonts w:cs="Calibri"/>
          <w:spacing w:val="-1"/>
          <w:sz w:val="24"/>
          <w:szCs w:val="24"/>
        </w:rPr>
        <w:t xml:space="preserve"> </w:t>
      </w:r>
      <w:r w:rsidRPr="00A63FED">
        <w:rPr>
          <w:rFonts w:cs="Calibri"/>
          <w:sz w:val="24"/>
          <w:szCs w:val="24"/>
        </w:rPr>
        <w:t>b</w:t>
      </w:r>
      <w:r w:rsidRPr="00A63FED">
        <w:rPr>
          <w:rFonts w:cs="Calibri"/>
          <w:spacing w:val="1"/>
          <w:sz w:val="24"/>
          <w:szCs w:val="24"/>
        </w:rPr>
        <w:t>e</w:t>
      </w:r>
      <w:r w:rsidRPr="00A63FED">
        <w:rPr>
          <w:rFonts w:cs="Calibri"/>
          <w:spacing w:val="-1"/>
          <w:sz w:val="24"/>
          <w:szCs w:val="24"/>
        </w:rPr>
        <w:t>e</w:t>
      </w:r>
      <w:r w:rsidRPr="00A63FED">
        <w:rPr>
          <w:rFonts w:cs="Calibri"/>
          <w:sz w:val="24"/>
          <w:szCs w:val="24"/>
        </w:rPr>
        <w:t>n</w:t>
      </w:r>
      <w:r w:rsidRPr="00A63FED">
        <w:rPr>
          <w:rFonts w:cs="Calibri"/>
          <w:spacing w:val="1"/>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vi</w:t>
      </w:r>
      <w:r w:rsidRPr="00A63FED">
        <w:rPr>
          <w:rFonts w:cs="Calibri"/>
          <w:spacing w:val="2"/>
          <w:sz w:val="24"/>
          <w:szCs w:val="24"/>
        </w:rPr>
        <w:t>e</w:t>
      </w:r>
      <w:r w:rsidRPr="00A63FED">
        <w:rPr>
          <w:rFonts w:cs="Calibri"/>
          <w:sz w:val="24"/>
          <w:szCs w:val="24"/>
        </w:rPr>
        <w:t>w</w:t>
      </w:r>
      <w:r w:rsidRPr="00A63FED">
        <w:rPr>
          <w:rFonts w:cs="Calibri"/>
          <w:spacing w:val="-1"/>
          <w:sz w:val="24"/>
          <w:szCs w:val="24"/>
        </w:rPr>
        <w:t>e</w:t>
      </w:r>
      <w:r w:rsidRPr="00A63FED">
        <w:rPr>
          <w:rFonts w:cs="Calibri"/>
          <w:sz w:val="24"/>
          <w:szCs w:val="24"/>
        </w:rPr>
        <w:t>d:</w:t>
      </w:r>
    </w:p>
    <w:p w14:paraId="06597BE3" w14:textId="77777777" w:rsidR="0095014A" w:rsidRPr="00A63FED" w:rsidRDefault="0095014A"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Environm</w:t>
      </w:r>
      <w:r w:rsidRPr="00A63FED">
        <w:rPr>
          <w:rFonts w:ascii="Calibri" w:hAnsi="Calibri" w:cs="Calibri"/>
          <w:spacing w:val="1"/>
          <w:sz w:val="23"/>
          <w:szCs w:val="23"/>
          <w:lang w:val="en-US"/>
        </w:rPr>
        <w:t>e</w:t>
      </w:r>
      <w:r w:rsidRPr="00A63FED">
        <w:rPr>
          <w:rFonts w:ascii="Calibri" w:hAnsi="Calibri" w:cs="Calibri"/>
          <w:sz w:val="23"/>
          <w:szCs w:val="23"/>
          <w:lang w:val="en-US"/>
        </w:rPr>
        <w:t>nt Man</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ment </w:t>
      </w:r>
      <w:r w:rsidRPr="00A63FED">
        <w:rPr>
          <w:rFonts w:ascii="Calibri" w:hAnsi="Calibri" w:cs="Calibri"/>
          <w:spacing w:val="1"/>
          <w:sz w:val="23"/>
          <w:szCs w:val="23"/>
          <w:lang w:val="en-US"/>
        </w:rPr>
        <w:t>P</w:t>
      </w:r>
      <w:r w:rsidRPr="00A63FED">
        <w:rPr>
          <w:rFonts w:ascii="Calibri" w:hAnsi="Calibri" w:cs="Calibri"/>
          <w:sz w:val="23"/>
          <w:szCs w:val="23"/>
          <w:lang w:val="en-US"/>
        </w:rPr>
        <w:t>ol</w:t>
      </w:r>
      <w:r w:rsidRPr="00A63FED">
        <w:rPr>
          <w:rFonts w:ascii="Calibri" w:hAnsi="Calibri" w:cs="Calibri"/>
          <w:spacing w:val="1"/>
          <w:sz w:val="23"/>
          <w:szCs w:val="23"/>
          <w:lang w:val="en-US"/>
        </w:rPr>
        <w:t>ic</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1</w:t>
      </w:r>
      <w:r w:rsidRPr="00A63FED">
        <w:rPr>
          <w:rFonts w:ascii="Calibri" w:hAnsi="Calibri" w:cs="Calibri"/>
          <w:sz w:val="23"/>
          <w:szCs w:val="23"/>
          <w:lang w:val="en-US"/>
        </w:rPr>
        <w:t xml:space="preserve">994 </w:t>
      </w:r>
      <w:r w:rsidRPr="00A63FED">
        <w:rPr>
          <w:rFonts w:ascii="Calibri" w:hAnsi="Calibri" w:cs="Calibri"/>
          <w:spacing w:val="-1"/>
          <w:sz w:val="23"/>
          <w:szCs w:val="23"/>
          <w:lang w:val="en-US"/>
        </w:rPr>
        <w:t>(</w:t>
      </w:r>
      <w:r w:rsidRPr="00A63FED">
        <w:rPr>
          <w:rFonts w:ascii="Calibri" w:hAnsi="Calibri" w:cs="Calibri"/>
          <w:sz w:val="23"/>
          <w:szCs w:val="23"/>
          <w:lang w:val="en-US"/>
        </w:rPr>
        <w:t>NEMP);</w:t>
      </w:r>
    </w:p>
    <w:p w14:paraId="31F260B9" w14:textId="77777777" w:rsidR="0095014A" w:rsidRPr="00A63FED" w:rsidRDefault="0095014A" w:rsidP="00C63D68">
      <w:pPr>
        <w:pStyle w:val="ListParagraph"/>
        <w:numPr>
          <w:ilvl w:val="0"/>
          <w:numId w:val="16"/>
        </w:numPr>
        <w:spacing w:line="260" w:lineRule="exact"/>
        <w:ind w:left="576"/>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D</w:t>
      </w:r>
      <w:r w:rsidRPr="00A63FED">
        <w:rPr>
          <w:rFonts w:ascii="Calibri" w:hAnsi="Calibri" w:cs="Calibri"/>
          <w:spacing w:val="-1"/>
          <w:sz w:val="23"/>
          <w:szCs w:val="23"/>
          <w:lang w:val="en-US"/>
        </w:rPr>
        <w:t>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
          <w:sz w:val="23"/>
          <w:szCs w:val="23"/>
          <w:lang w:val="en-US"/>
        </w:rPr>
        <w:t>me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P</w:t>
      </w:r>
      <w:r w:rsidRPr="00A63FED">
        <w:rPr>
          <w:rFonts w:ascii="Calibri" w:hAnsi="Calibri" w:cs="Calibri"/>
          <w:sz w:val="23"/>
          <w:szCs w:val="23"/>
          <w:lang w:val="en-US"/>
        </w:rPr>
        <w:t>lan 201</w:t>
      </w:r>
      <w:r w:rsidRPr="00A63FED">
        <w:rPr>
          <w:rFonts w:ascii="Calibri" w:hAnsi="Calibri" w:cs="Calibri"/>
          <w:spacing w:val="1"/>
          <w:sz w:val="23"/>
          <w:szCs w:val="23"/>
          <w:lang w:val="en-US"/>
        </w:rPr>
        <w:t>0</w:t>
      </w:r>
      <w:r w:rsidRPr="00A63FED">
        <w:rPr>
          <w:rFonts w:ascii="Calibri" w:hAnsi="Calibri" w:cs="Calibri"/>
          <w:spacing w:val="-1"/>
          <w:sz w:val="23"/>
          <w:szCs w:val="23"/>
          <w:lang w:val="en-US"/>
        </w:rPr>
        <w:t>-</w:t>
      </w:r>
      <w:r w:rsidRPr="00A63FED">
        <w:rPr>
          <w:rFonts w:ascii="Calibri" w:hAnsi="Calibri" w:cs="Calibri"/>
          <w:sz w:val="23"/>
          <w:szCs w:val="23"/>
          <w:lang w:val="en-US"/>
        </w:rPr>
        <w:t>2015;</w:t>
      </w:r>
    </w:p>
    <w:p w14:paraId="3A7567F5" w14:textId="77777777" w:rsidR="008C7E6B" w:rsidRPr="00A63FED" w:rsidRDefault="0095014A"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U</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nda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Vision 204</w:t>
      </w:r>
      <w:r w:rsidRPr="00A63FED">
        <w:rPr>
          <w:rFonts w:ascii="Calibri" w:hAnsi="Calibri" w:cs="Calibri"/>
          <w:spacing w:val="1"/>
          <w:sz w:val="23"/>
          <w:szCs w:val="23"/>
          <w:lang w:val="en-US"/>
        </w:rPr>
        <w:t>0</w:t>
      </w:r>
      <w:r w:rsidRPr="00A63FED">
        <w:rPr>
          <w:rFonts w:ascii="Calibri" w:hAnsi="Calibri" w:cs="Calibri"/>
          <w:sz w:val="23"/>
          <w:szCs w:val="23"/>
          <w:lang w:val="en-US"/>
        </w:rPr>
        <w:t>;</w:t>
      </w:r>
    </w:p>
    <w:p w14:paraId="4521F82C"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 xml:space="preserve">National Guidelines for management of covid-19 </w:t>
      </w:r>
    </w:p>
    <w:p w14:paraId="433A857A"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Uganda Food and Nutrition Policy, 2003</w:t>
      </w:r>
    </w:p>
    <w:p w14:paraId="371F7CD3"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National Agricultural Policy (NAP) 2013</w:t>
      </w:r>
    </w:p>
    <w:p w14:paraId="4E048CE2"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National Strategy for youth Employment in Agriculture 2014</w:t>
      </w:r>
    </w:p>
    <w:p w14:paraId="1F9D98F7"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Gender Analysis Report for Project Components and Commodity Value-Chains 2014</w:t>
      </w:r>
    </w:p>
    <w:p w14:paraId="7C01ED8E" w14:textId="77777777" w:rsidR="008C7E6B" w:rsidRPr="00A63FED" w:rsidRDefault="008C7E6B"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National Agri-food Systems and COVID-19 in Uganda: effects, policy responses, and long-term implications 2020</w:t>
      </w:r>
    </w:p>
    <w:p w14:paraId="710358C5" w14:textId="77777777" w:rsidR="0095014A" w:rsidRPr="00A63FED" w:rsidRDefault="0095014A"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G</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r Po</w:t>
      </w:r>
      <w:r w:rsidRPr="00A63FED">
        <w:rPr>
          <w:rFonts w:ascii="Calibri" w:hAnsi="Calibri" w:cs="Calibri"/>
          <w:spacing w:val="3"/>
          <w:sz w:val="23"/>
          <w:szCs w:val="23"/>
          <w:lang w:val="en-US"/>
        </w:rPr>
        <w:t>l</w:t>
      </w:r>
      <w:r w:rsidRPr="00A63FED">
        <w:rPr>
          <w:rFonts w:ascii="Calibri" w:hAnsi="Calibri" w:cs="Calibri"/>
          <w:sz w:val="23"/>
          <w:szCs w:val="23"/>
          <w:lang w:val="en-US"/>
        </w:rPr>
        <w:t>i</w:t>
      </w:r>
      <w:r w:rsidRPr="00A63FED">
        <w:rPr>
          <w:rFonts w:ascii="Calibri" w:hAnsi="Calibri" w:cs="Calibri"/>
          <w:spacing w:val="2"/>
          <w:sz w:val="23"/>
          <w:szCs w:val="23"/>
          <w:lang w:val="en-US"/>
        </w:rPr>
        <w:t>c</w:t>
      </w:r>
      <w:r w:rsidRPr="00A63FED">
        <w:rPr>
          <w:rFonts w:ascii="Calibri" w:hAnsi="Calibri" w:cs="Calibri"/>
          <w:spacing w:val="-5"/>
          <w:sz w:val="23"/>
          <w:szCs w:val="23"/>
          <w:lang w:val="en-US"/>
        </w:rPr>
        <w:t>y</w:t>
      </w:r>
      <w:r w:rsidRPr="00A63FED">
        <w:rPr>
          <w:rFonts w:ascii="Calibri" w:hAnsi="Calibri" w:cs="Calibri"/>
          <w:sz w:val="23"/>
          <w:szCs w:val="23"/>
          <w:lang w:val="en-US"/>
        </w:rPr>
        <w:t>, 199</w:t>
      </w:r>
      <w:r w:rsidRPr="00A63FED">
        <w:rPr>
          <w:rFonts w:ascii="Calibri" w:hAnsi="Calibri" w:cs="Calibri"/>
          <w:spacing w:val="2"/>
          <w:sz w:val="23"/>
          <w:szCs w:val="23"/>
          <w:lang w:val="en-US"/>
        </w:rPr>
        <w:t>7</w:t>
      </w:r>
      <w:r w:rsidRPr="00A63FED">
        <w:rPr>
          <w:rFonts w:ascii="Calibri" w:hAnsi="Calibri" w:cs="Calibri"/>
          <w:sz w:val="23"/>
          <w:szCs w:val="23"/>
          <w:lang w:val="en-US"/>
        </w:rPr>
        <w:t>;</w:t>
      </w:r>
      <w:r w:rsidR="008C7E6B" w:rsidRPr="00A63FED">
        <w:rPr>
          <w:rFonts w:ascii="Calibri" w:hAnsi="Calibri" w:cs="Calibri"/>
          <w:sz w:val="23"/>
          <w:szCs w:val="23"/>
          <w:lang w:val="en-US"/>
        </w:rPr>
        <w:t xml:space="preserve"> and </w:t>
      </w:r>
    </w:p>
    <w:p w14:paraId="287164E5" w14:textId="77777777" w:rsidR="0095014A" w:rsidRPr="00A63FED" w:rsidRDefault="0095014A" w:rsidP="00C63D68">
      <w:pPr>
        <w:pStyle w:val="ListParagraph"/>
        <w:numPr>
          <w:ilvl w:val="0"/>
          <w:numId w:val="16"/>
        </w:numPr>
        <w:ind w:left="576"/>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l </w:t>
      </w:r>
      <w:r w:rsidRPr="00A63FED">
        <w:rPr>
          <w:rFonts w:ascii="Calibri" w:hAnsi="Calibri" w:cs="Calibri"/>
          <w:spacing w:val="2"/>
          <w:sz w:val="23"/>
          <w:szCs w:val="23"/>
          <w:lang w:val="en-US"/>
        </w:rPr>
        <w:t>H</w:t>
      </w:r>
      <w:r w:rsidRPr="00A63FED">
        <w:rPr>
          <w:rFonts w:ascii="Calibri" w:hAnsi="Calibri" w:cs="Calibri"/>
          <w:spacing w:val="-3"/>
          <w:sz w:val="23"/>
          <w:szCs w:val="23"/>
          <w:lang w:val="en-US"/>
        </w:rPr>
        <w:t>I</w:t>
      </w:r>
      <w:r w:rsidRPr="00A63FED">
        <w:rPr>
          <w:rFonts w:ascii="Calibri" w:hAnsi="Calibri" w:cs="Calibri"/>
          <w:sz w:val="23"/>
          <w:szCs w:val="23"/>
          <w:lang w:val="en-US"/>
        </w:rPr>
        <w:t>V</w:t>
      </w:r>
      <w:r w:rsidRPr="00A63FED">
        <w:rPr>
          <w:rFonts w:ascii="Calibri" w:hAnsi="Calibri" w:cs="Calibri"/>
          <w:spacing w:val="2"/>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DS</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ol</w:t>
      </w:r>
      <w:r w:rsidRPr="00A63FED">
        <w:rPr>
          <w:rFonts w:ascii="Calibri" w:hAnsi="Calibri" w:cs="Calibri"/>
          <w:spacing w:val="1"/>
          <w:sz w:val="23"/>
          <w:szCs w:val="23"/>
          <w:lang w:val="en-US"/>
        </w:rPr>
        <w:t>ic</w:t>
      </w:r>
      <w:r w:rsidRPr="00A63FED">
        <w:rPr>
          <w:rFonts w:ascii="Calibri" w:hAnsi="Calibri" w:cs="Calibri"/>
          <w:spacing w:val="-5"/>
          <w:sz w:val="23"/>
          <w:szCs w:val="23"/>
          <w:lang w:val="en-US"/>
        </w:rPr>
        <w:t>y</w:t>
      </w:r>
      <w:r w:rsidRPr="00A63FED">
        <w:rPr>
          <w:rFonts w:ascii="Calibri" w:hAnsi="Calibri" w:cs="Calibri"/>
          <w:sz w:val="23"/>
          <w:szCs w:val="23"/>
          <w:lang w:val="en-US"/>
        </w:rPr>
        <w:t>, 200</w:t>
      </w:r>
      <w:r w:rsidRPr="00A63FED">
        <w:rPr>
          <w:rFonts w:ascii="Calibri" w:hAnsi="Calibri" w:cs="Calibri"/>
          <w:spacing w:val="3"/>
          <w:sz w:val="23"/>
          <w:szCs w:val="23"/>
          <w:lang w:val="en-US"/>
        </w:rPr>
        <w:t>4</w:t>
      </w:r>
      <w:r w:rsidR="008C7E6B" w:rsidRPr="00A63FED">
        <w:rPr>
          <w:rFonts w:ascii="Calibri" w:hAnsi="Calibri" w:cs="Calibri"/>
          <w:sz w:val="23"/>
          <w:szCs w:val="23"/>
          <w:lang w:val="en-US"/>
        </w:rPr>
        <w:t>.</w:t>
      </w:r>
    </w:p>
    <w:p w14:paraId="21386B40" w14:textId="77777777" w:rsidR="0095014A" w:rsidRPr="00A63FED" w:rsidRDefault="0095014A" w:rsidP="001532C9">
      <w:pPr>
        <w:spacing w:line="120" w:lineRule="exact"/>
        <w:ind w:left="576"/>
        <w:rPr>
          <w:rFonts w:cs="Calibri"/>
          <w:sz w:val="12"/>
          <w:szCs w:val="12"/>
        </w:rPr>
      </w:pPr>
    </w:p>
    <w:p w14:paraId="0C7749B9" w14:textId="77777777" w:rsidR="0095014A" w:rsidRPr="00A63FED" w:rsidRDefault="0095014A" w:rsidP="0095014A">
      <w:pPr>
        <w:spacing w:line="200" w:lineRule="exact"/>
        <w:rPr>
          <w:rFonts w:cs="Calibri"/>
        </w:rPr>
      </w:pPr>
    </w:p>
    <w:p w14:paraId="5753FF05" w14:textId="77777777" w:rsidR="0095014A" w:rsidRPr="00A63FED" w:rsidRDefault="0095014A" w:rsidP="0095014A">
      <w:pPr>
        <w:jc w:val="both"/>
        <w:rPr>
          <w:b/>
          <w:bCs/>
          <w:sz w:val="23"/>
          <w:szCs w:val="23"/>
        </w:rPr>
      </w:pPr>
      <w:r w:rsidRPr="00A63FED">
        <w:rPr>
          <w:b/>
          <w:bCs/>
          <w:sz w:val="23"/>
          <w:szCs w:val="23"/>
        </w:rPr>
        <w:t>The Legal Framework</w:t>
      </w:r>
    </w:p>
    <w:p w14:paraId="4C6B413A" w14:textId="77777777" w:rsidR="0095014A" w:rsidRPr="00A63FED" w:rsidRDefault="0095014A" w:rsidP="0095014A">
      <w:pPr>
        <w:spacing w:before="36"/>
        <w:jc w:val="both"/>
        <w:rPr>
          <w:rFonts w:cs="Calibri"/>
          <w:sz w:val="24"/>
          <w:szCs w:val="24"/>
        </w:rPr>
      </w:pPr>
      <w:r w:rsidRPr="00A63FED">
        <w:rPr>
          <w:rFonts w:cs="Calibri"/>
          <w:sz w:val="24"/>
          <w:szCs w:val="24"/>
        </w:rPr>
        <w:t>The</w:t>
      </w:r>
      <w:r w:rsidRPr="00A63FED">
        <w:rPr>
          <w:rFonts w:cs="Calibri"/>
          <w:spacing w:val="-1"/>
          <w:sz w:val="24"/>
          <w:szCs w:val="24"/>
        </w:rPr>
        <w:t xml:space="preserve"> a</w:t>
      </w:r>
      <w:r w:rsidRPr="00A63FED">
        <w:rPr>
          <w:rFonts w:cs="Calibri"/>
          <w:sz w:val="24"/>
          <w:szCs w:val="24"/>
        </w:rPr>
        <w:t>ppl</w:t>
      </w:r>
      <w:r w:rsidRPr="00A63FED">
        <w:rPr>
          <w:rFonts w:cs="Calibri"/>
          <w:spacing w:val="1"/>
          <w:sz w:val="24"/>
          <w:szCs w:val="24"/>
        </w:rPr>
        <w:t>i</w:t>
      </w:r>
      <w:r w:rsidRPr="00A63FED">
        <w:rPr>
          <w:rFonts w:cs="Calibri"/>
          <w:spacing w:val="-1"/>
          <w:sz w:val="24"/>
          <w:szCs w:val="24"/>
        </w:rPr>
        <w:t>ca</w:t>
      </w:r>
      <w:r w:rsidRPr="00A63FED">
        <w:rPr>
          <w:rFonts w:cs="Calibri"/>
          <w:sz w:val="24"/>
          <w:szCs w:val="24"/>
        </w:rPr>
        <w:t xml:space="preserve">ble </w:t>
      </w:r>
      <w:r w:rsidRPr="00A63FED">
        <w:rPr>
          <w:rFonts w:cs="Calibri"/>
          <w:spacing w:val="2"/>
          <w:sz w:val="24"/>
          <w:szCs w:val="24"/>
        </w:rPr>
        <w:t>l</w:t>
      </w:r>
      <w:r w:rsidRPr="00A63FED">
        <w:rPr>
          <w:rFonts w:cs="Calibri"/>
          <w:spacing w:val="1"/>
          <w:sz w:val="24"/>
          <w:szCs w:val="24"/>
        </w:rPr>
        <w:t>e</w:t>
      </w:r>
      <w:r w:rsidRPr="00A63FED">
        <w:rPr>
          <w:rFonts w:cs="Calibri"/>
          <w:spacing w:val="-2"/>
          <w:sz w:val="24"/>
          <w:szCs w:val="24"/>
        </w:rPr>
        <w:t>g</w:t>
      </w:r>
      <w:r w:rsidRPr="00A63FED">
        <w:rPr>
          <w:rFonts w:cs="Calibri"/>
          <w:spacing w:val="-1"/>
          <w:sz w:val="24"/>
          <w:szCs w:val="24"/>
        </w:rPr>
        <w:t>a</w:t>
      </w:r>
      <w:r w:rsidRPr="00A63FED">
        <w:rPr>
          <w:rFonts w:cs="Calibri"/>
          <w:sz w:val="24"/>
          <w:szCs w:val="24"/>
        </w:rPr>
        <w:t xml:space="preserve">l </w:t>
      </w:r>
      <w:r w:rsidRPr="00A63FED">
        <w:rPr>
          <w:rFonts w:cs="Calibri"/>
          <w:spacing w:val="1"/>
          <w:sz w:val="24"/>
          <w:szCs w:val="24"/>
        </w:rPr>
        <w:t>i</w:t>
      </w:r>
      <w:r w:rsidRPr="00A63FED">
        <w:rPr>
          <w:rFonts w:cs="Calibri"/>
          <w:sz w:val="24"/>
          <w:szCs w:val="24"/>
        </w:rPr>
        <w:t>nst</w:t>
      </w:r>
      <w:r w:rsidRPr="00A63FED">
        <w:rPr>
          <w:rFonts w:cs="Calibri"/>
          <w:spacing w:val="2"/>
          <w:sz w:val="24"/>
          <w:szCs w:val="24"/>
        </w:rPr>
        <w:t>r</w:t>
      </w:r>
      <w:r w:rsidRPr="00A63FED">
        <w:rPr>
          <w:rFonts w:cs="Calibri"/>
          <w:sz w:val="24"/>
          <w:szCs w:val="24"/>
        </w:rPr>
        <w:t>uments to</w:t>
      </w:r>
      <w:r w:rsidRPr="00A63FED">
        <w:rPr>
          <w:rFonts w:cs="Calibri"/>
          <w:spacing w:val="2"/>
          <w:sz w:val="24"/>
          <w:szCs w:val="24"/>
        </w:rPr>
        <w:t xml:space="preserve"> </w:t>
      </w:r>
      <w:r w:rsidRPr="00A63FED">
        <w:rPr>
          <w:rFonts w:cs="Calibri"/>
          <w:sz w:val="24"/>
          <w:szCs w:val="24"/>
        </w:rPr>
        <w:t>the UMFSNP-AF</w:t>
      </w:r>
      <w:r w:rsidRPr="00A63FED">
        <w:rPr>
          <w:rFonts w:cs="Calibri"/>
          <w:spacing w:val="1"/>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oje</w:t>
      </w:r>
      <w:r w:rsidRPr="00A63FED">
        <w:rPr>
          <w:rFonts w:cs="Calibri"/>
          <w:spacing w:val="-1"/>
          <w:sz w:val="24"/>
          <w:szCs w:val="24"/>
        </w:rPr>
        <w:t>c</w:t>
      </w:r>
      <w:r w:rsidRPr="00A63FED">
        <w:rPr>
          <w:rFonts w:cs="Calibri"/>
          <w:sz w:val="24"/>
          <w:szCs w:val="24"/>
        </w:rPr>
        <w:t xml:space="preserve">t </w:t>
      </w:r>
      <w:r w:rsidRPr="00A63FED">
        <w:rPr>
          <w:rFonts w:cs="Calibri"/>
          <w:spacing w:val="1"/>
          <w:sz w:val="24"/>
          <w:szCs w:val="24"/>
        </w:rPr>
        <w:t>i</w:t>
      </w:r>
      <w:r w:rsidRPr="00A63FED">
        <w:rPr>
          <w:rFonts w:cs="Calibri"/>
          <w:sz w:val="24"/>
          <w:szCs w:val="24"/>
        </w:rPr>
        <w:t>n</w:t>
      </w:r>
      <w:r w:rsidRPr="00A63FED">
        <w:rPr>
          <w:rFonts w:cs="Calibri"/>
          <w:spacing w:val="-1"/>
          <w:sz w:val="24"/>
          <w:szCs w:val="24"/>
        </w:rPr>
        <w:t>c</w:t>
      </w:r>
      <w:r w:rsidRPr="00A63FED">
        <w:rPr>
          <w:rFonts w:cs="Calibri"/>
          <w:sz w:val="24"/>
          <w:szCs w:val="24"/>
        </w:rPr>
        <w:t>lude:</w:t>
      </w:r>
    </w:p>
    <w:p w14:paraId="49B222D0" w14:textId="77777777" w:rsidR="00F33FAE"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Consti</w:t>
      </w:r>
      <w:r w:rsidRPr="00A63FED">
        <w:rPr>
          <w:rFonts w:ascii="Calibri" w:hAnsi="Calibri" w:cs="Calibri"/>
          <w:spacing w:val="1"/>
          <w:lang w:val="en-US"/>
        </w:rPr>
        <w:t>t</w:t>
      </w:r>
      <w:r w:rsidRPr="00A63FED">
        <w:rPr>
          <w:rFonts w:ascii="Calibri" w:hAnsi="Calibri" w:cs="Calibri"/>
          <w:lang w:val="en-US"/>
        </w:rPr>
        <w:t>ut</w:t>
      </w:r>
      <w:r w:rsidRPr="00A63FED">
        <w:rPr>
          <w:rFonts w:ascii="Calibri" w:hAnsi="Calibri" w:cs="Calibri"/>
          <w:spacing w:val="1"/>
          <w:lang w:val="en-US"/>
        </w:rPr>
        <w:t>i</w:t>
      </w:r>
      <w:r w:rsidRPr="00A63FED">
        <w:rPr>
          <w:rFonts w:ascii="Calibri" w:hAnsi="Calibri" w:cs="Calibri"/>
          <w:lang w:val="en-US"/>
        </w:rPr>
        <w:t>on of</w:t>
      </w:r>
      <w:r w:rsidRPr="00A63FED">
        <w:rPr>
          <w:rFonts w:ascii="Calibri" w:hAnsi="Calibri" w:cs="Calibri"/>
          <w:spacing w:val="-1"/>
          <w:lang w:val="en-US"/>
        </w:rPr>
        <w:t xml:space="preserve"> </w:t>
      </w:r>
      <w:r w:rsidRPr="00A63FED">
        <w:rPr>
          <w:rFonts w:ascii="Calibri" w:hAnsi="Calibri" w:cs="Calibri"/>
          <w:lang w:val="en-US"/>
        </w:rPr>
        <w:t>the Rep</w:t>
      </w:r>
      <w:r w:rsidRPr="00A63FED">
        <w:rPr>
          <w:rFonts w:ascii="Calibri" w:hAnsi="Calibri" w:cs="Calibri"/>
          <w:spacing w:val="-3"/>
          <w:lang w:val="en-US"/>
        </w:rPr>
        <w:t>u</w:t>
      </w:r>
      <w:r w:rsidRPr="00A63FED">
        <w:rPr>
          <w:rFonts w:ascii="Calibri" w:hAnsi="Calibri" w:cs="Calibri"/>
          <w:lang w:val="en-US"/>
        </w:rPr>
        <w:t>bl</w:t>
      </w:r>
      <w:r w:rsidRPr="00A63FED">
        <w:rPr>
          <w:rFonts w:ascii="Calibri" w:hAnsi="Calibri" w:cs="Calibri"/>
          <w:spacing w:val="1"/>
          <w:lang w:val="en-US"/>
        </w:rPr>
        <w:t>i</w:t>
      </w:r>
      <w:r w:rsidRPr="00A63FED">
        <w:rPr>
          <w:rFonts w:ascii="Calibri" w:hAnsi="Calibri" w:cs="Calibri"/>
          <w:lang w:val="en-US"/>
        </w:rPr>
        <w:t>c</w:t>
      </w:r>
      <w:r w:rsidRPr="00A63FED">
        <w:rPr>
          <w:rFonts w:ascii="Calibri" w:hAnsi="Calibri" w:cs="Calibri"/>
          <w:spacing w:val="-1"/>
          <w:lang w:val="en-US"/>
        </w:rPr>
        <w:t xml:space="preserve"> </w:t>
      </w:r>
      <w:r w:rsidRPr="00A63FED">
        <w:rPr>
          <w:rFonts w:ascii="Calibri" w:hAnsi="Calibri" w:cs="Calibri"/>
          <w:lang w:val="en-US"/>
        </w:rPr>
        <w:t xml:space="preserve">of </w:t>
      </w:r>
      <w:r w:rsidRPr="00A63FED">
        <w:rPr>
          <w:rFonts w:ascii="Calibri" w:hAnsi="Calibri" w:cs="Calibri"/>
          <w:spacing w:val="1"/>
          <w:lang w:val="en-US"/>
        </w:rPr>
        <w:t>U</w:t>
      </w:r>
      <w:r w:rsidRPr="00A63FED">
        <w:rPr>
          <w:rFonts w:ascii="Calibri" w:hAnsi="Calibri" w:cs="Calibri"/>
          <w:spacing w:val="-2"/>
          <w:lang w:val="en-US"/>
        </w:rPr>
        <w:t>g</w:t>
      </w:r>
      <w:r w:rsidRPr="00A63FED">
        <w:rPr>
          <w:rFonts w:ascii="Calibri" w:hAnsi="Calibri" w:cs="Calibri"/>
          <w:spacing w:val="-1"/>
          <w:lang w:val="en-US"/>
        </w:rPr>
        <w:t>a</w:t>
      </w:r>
      <w:r w:rsidRPr="00A63FED">
        <w:rPr>
          <w:rFonts w:ascii="Calibri" w:hAnsi="Calibri" w:cs="Calibri"/>
          <w:lang w:val="en-US"/>
        </w:rPr>
        <w:t>nd</w:t>
      </w:r>
      <w:r w:rsidRPr="00A63FED">
        <w:rPr>
          <w:rFonts w:ascii="Calibri" w:hAnsi="Calibri" w:cs="Calibri"/>
          <w:spacing w:val="-1"/>
          <w:lang w:val="en-US"/>
        </w:rPr>
        <w:t>a</w:t>
      </w:r>
      <w:r w:rsidRPr="00A63FED">
        <w:rPr>
          <w:rFonts w:ascii="Calibri" w:hAnsi="Calibri" w:cs="Calibri"/>
          <w:lang w:val="en-US"/>
        </w:rPr>
        <w:t xml:space="preserve">, 1995 </w:t>
      </w:r>
    </w:p>
    <w:p w14:paraId="51EE701C" w14:textId="77777777" w:rsidR="0095014A"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The</w:t>
      </w:r>
      <w:r w:rsidRPr="00A63FED">
        <w:rPr>
          <w:rFonts w:ascii="Calibri" w:hAnsi="Calibri" w:cs="Calibri"/>
          <w:spacing w:val="-1"/>
          <w:lang w:val="en-US"/>
        </w:rPr>
        <w:t xml:space="preserve"> </w:t>
      </w:r>
      <w:r w:rsidRPr="00A63FED">
        <w:rPr>
          <w:rFonts w:ascii="Calibri" w:hAnsi="Calibri" w:cs="Calibri"/>
          <w:lang w:val="en-US"/>
        </w:rPr>
        <w:t>N</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w:t>
      </w:r>
      <w:r w:rsidRPr="00A63FED">
        <w:rPr>
          <w:rFonts w:ascii="Calibri" w:hAnsi="Calibri" w:cs="Calibri"/>
          <w:spacing w:val="-1"/>
          <w:lang w:val="en-US"/>
        </w:rPr>
        <w:t>a</w:t>
      </w:r>
      <w:r w:rsidRPr="00A63FED">
        <w:rPr>
          <w:rFonts w:ascii="Calibri" w:hAnsi="Calibri" w:cs="Calibri"/>
          <w:lang w:val="en-US"/>
        </w:rPr>
        <w:t>l Environm</w:t>
      </w:r>
      <w:r w:rsidRPr="00A63FED">
        <w:rPr>
          <w:rFonts w:ascii="Calibri" w:hAnsi="Calibri" w:cs="Calibri"/>
          <w:spacing w:val="1"/>
          <w:lang w:val="en-US"/>
        </w:rPr>
        <w:t>e</w:t>
      </w:r>
      <w:r w:rsidRPr="00A63FED">
        <w:rPr>
          <w:rFonts w:ascii="Calibri" w:hAnsi="Calibri" w:cs="Calibri"/>
          <w:lang w:val="en-US"/>
        </w:rPr>
        <w:t>nt A</w:t>
      </w:r>
      <w:r w:rsidRPr="00A63FED">
        <w:rPr>
          <w:rFonts w:ascii="Calibri" w:hAnsi="Calibri" w:cs="Calibri"/>
          <w:spacing w:val="-1"/>
          <w:lang w:val="en-US"/>
        </w:rPr>
        <w:t>c</w:t>
      </w:r>
      <w:r w:rsidRPr="00A63FED">
        <w:rPr>
          <w:rFonts w:ascii="Calibri" w:hAnsi="Calibri" w:cs="Calibri"/>
          <w:lang w:val="en-US"/>
        </w:rPr>
        <w:t xml:space="preserve">t, </w:t>
      </w:r>
      <w:r w:rsidRPr="00A63FED">
        <w:rPr>
          <w:rFonts w:ascii="Calibri" w:hAnsi="Calibri" w:cs="Calibri"/>
          <w:spacing w:val="1"/>
          <w:lang w:val="en-US"/>
        </w:rPr>
        <w:t>2019</w:t>
      </w:r>
    </w:p>
    <w:p w14:paraId="434FC740" w14:textId="77777777" w:rsidR="00F33FAE"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The</w:t>
      </w:r>
      <w:r w:rsidRPr="00A63FED">
        <w:rPr>
          <w:rFonts w:ascii="Calibri" w:hAnsi="Calibri" w:cs="Calibri"/>
          <w:spacing w:val="-1"/>
          <w:lang w:val="en-US"/>
        </w:rPr>
        <w:t xml:space="preserve"> </w:t>
      </w:r>
      <w:r w:rsidRPr="00A63FED">
        <w:rPr>
          <w:rFonts w:ascii="Calibri" w:hAnsi="Calibri" w:cs="Calibri"/>
          <w:spacing w:val="2"/>
          <w:lang w:val="en-US"/>
        </w:rPr>
        <w:t>A</w:t>
      </w:r>
      <w:r w:rsidRPr="00A63FED">
        <w:rPr>
          <w:rFonts w:ascii="Calibri" w:hAnsi="Calibri" w:cs="Calibri"/>
          <w:spacing w:val="-2"/>
          <w:lang w:val="en-US"/>
        </w:rPr>
        <w:t>g</w:t>
      </w:r>
      <w:r w:rsidRPr="00A63FED">
        <w:rPr>
          <w:rFonts w:ascii="Calibri" w:hAnsi="Calibri" w:cs="Calibri"/>
          <w:lang w:val="en-US"/>
        </w:rPr>
        <w:t>ri</w:t>
      </w:r>
      <w:r w:rsidRPr="00A63FED">
        <w:rPr>
          <w:rFonts w:ascii="Calibri" w:hAnsi="Calibri" w:cs="Calibri"/>
          <w:spacing w:val="-1"/>
          <w:lang w:val="en-US"/>
        </w:rPr>
        <w:t>c</w:t>
      </w:r>
      <w:r w:rsidRPr="00A63FED">
        <w:rPr>
          <w:rFonts w:ascii="Calibri" w:hAnsi="Calibri" w:cs="Calibri"/>
          <w:lang w:val="en-US"/>
        </w:rPr>
        <w:t>ul</w:t>
      </w:r>
      <w:r w:rsidRPr="00A63FED">
        <w:rPr>
          <w:rFonts w:ascii="Calibri" w:hAnsi="Calibri" w:cs="Calibri"/>
          <w:spacing w:val="1"/>
          <w:lang w:val="en-US"/>
        </w:rPr>
        <w:t>t</w:t>
      </w:r>
      <w:r w:rsidRPr="00A63FED">
        <w:rPr>
          <w:rFonts w:ascii="Calibri" w:hAnsi="Calibri" w:cs="Calibri"/>
          <w:lang w:val="en-US"/>
        </w:rPr>
        <w:t>u</w:t>
      </w:r>
      <w:r w:rsidRPr="00A63FED">
        <w:rPr>
          <w:rFonts w:ascii="Calibri" w:hAnsi="Calibri" w:cs="Calibri"/>
          <w:spacing w:val="-1"/>
          <w:lang w:val="en-US"/>
        </w:rPr>
        <w:t>ra</w:t>
      </w:r>
      <w:r w:rsidRPr="00A63FED">
        <w:rPr>
          <w:rFonts w:ascii="Calibri" w:hAnsi="Calibri" w:cs="Calibri"/>
          <w:lang w:val="en-US"/>
        </w:rPr>
        <w:t xml:space="preserve">l </w:t>
      </w:r>
      <w:r w:rsidRPr="00A63FED">
        <w:rPr>
          <w:rFonts w:ascii="Calibri" w:hAnsi="Calibri" w:cs="Calibri"/>
          <w:spacing w:val="1"/>
          <w:lang w:val="en-US"/>
        </w:rPr>
        <w:t>C</w:t>
      </w:r>
      <w:r w:rsidRPr="00A63FED">
        <w:rPr>
          <w:rFonts w:ascii="Calibri" w:hAnsi="Calibri" w:cs="Calibri"/>
          <w:lang w:val="en-US"/>
        </w:rPr>
        <w:t>h</w:t>
      </w:r>
      <w:r w:rsidRPr="00A63FED">
        <w:rPr>
          <w:rFonts w:ascii="Calibri" w:hAnsi="Calibri" w:cs="Calibri"/>
          <w:spacing w:val="-1"/>
          <w:lang w:val="en-US"/>
        </w:rPr>
        <w:t>e</w:t>
      </w:r>
      <w:r w:rsidRPr="00A63FED">
        <w:rPr>
          <w:rFonts w:ascii="Calibri" w:hAnsi="Calibri" w:cs="Calibri"/>
          <w:lang w:val="en-US"/>
        </w:rPr>
        <w:t>m</w:t>
      </w:r>
      <w:r w:rsidRPr="00A63FED">
        <w:rPr>
          <w:rFonts w:ascii="Calibri" w:hAnsi="Calibri" w:cs="Calibri"/>
          <w:spacing w:val="1"/>
          <w:lang w:val="en-US"/>
        </w:rPr>
        <w:t>ic</w:t>
      </w:r>
      <w:r w:rsidRPr="00A63FED">
        <w:rPr>
          <w:rFonts w:ascii="Calibri" w:hAnsi="Calibri" w:cs="Calibri"/>
          <w:spacing w:val="-1"/>
          <w:lang w:val="en-US"/>
        </w:rPr>
        <w:t>a</w:t>
      </w:r>
      <w:r w:rsidRPr="00A63FED">
        <w:rPr>
          <w:rFonts w:ascii="Calibri" w:hAnsi="Calibri" w:cs="Calibri"/>
          <w:lang w:val="en-US"/>
        </w:rPr>
        <w:t xml:space="preserve">ls (Control) </w:t>
      </w:r>
      <w:r w:rsidRPr="00A63FED">
        <w:rPr>
          <w:rFonts w:ascii="Calibri" w:hAnsi="Calibri" w:cs="Calibri"/>
          <w:spacing w:val="-1"/>
          <w:lang w:val="en-US"/>
        </w:rPr>
        <w:t>Ac</w:t>
      </w:r>
      <w:r w:rsidRPr="00A63FED">
        <w:rPr>
          <w:rFonts w:ascii="Calibri" w:hAnsi="Calibri" w:cs="Calibri"/>
          <w:lang w:val="en-US"/>
        </w:rPr>
        <w:t>t, No. 1</w:t>
      </w:r>
      <w:r w:rsidRPr="00A63FED">
        <w:rPr>
          <w:rFonts w:ascii="Calibri" w:hAnsi="Calibri" w:cs="Calibri"/>
          <w:spacing w:val="2"/>
          <w:lang w:val="en-US"/>
        </w:rPr>
        <w:t xml:space="preserve"> </w:t>
      </w:r>
      <w:r w:rsidRPr="00A63FED">
        <w:rPr>
          <w:rFonts w:ascii="Calibri" w:hAnsi="Calibri" w:cs="Calibri"/>
          <w:lang w:val="en-US"/>
        </w:rPr>
        <w:t>of</w:t>
      </w:r>
      <w:r w:rsidRPr="00A63FED">
        <w:rPr>
          <w:rFonts w:ascii="Calibri" w:hAnsi="Calibri" w:cs="Calibri"/>
          <w:spacing w:val="-1"/>
          <w:lang w:val="en-US"/>
        </w:rPr>
        <w:t xml:space="preserve"> </w:t>
      </w:r>
      <w:r w:rsidRPr="00A63FED">
        <w:rPr>
          <w:rFonts w:ascii="Calibri" w:hAnsi="Calibri" w:cs="Calibri"/>
          <w:lang w:val="en-US"/>
        </w:rPr>
        <w:t>2006</w:t>
      </w:r>
    </w:p>
    <w:p w14:paraId="669BBD5C" w14:textId="77777777" w:rsidR="0095014A"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The</w:t>
      </w:r>
      <w:r w:rsidRPr="00A63FED">
        <w:rPr>
          <w:rFonts w:ascii="Calibri" w:hAnsi="Calibri" w:cs="Calibri"/>
          <w:spacing w:val="-1"/>
          <w:lang w:val="en-US"/>
        </w:rPr>
        <w:t xml:space="preserve"> </w:t>
      </w:r>
      <w:r w:rsidRPr="00A63FED">
        <w:rPr>
          <w:rFonts w:ascii="Calibri" w:hAnsi="Calibri" w:cs="Calibri"/>
          <w:lang w:val="en-US"/>
        </w:rPr>
        <w:t>O</w:t>
      </w:r>
      <w:r w:rsidRPr="00A63FED">
        <w:rPr>
          <w:rFonts w:ascii="Calibri" w:hAnsi="Calibri" w:cs="Calibri"/>
          <w:spacing w:val="-1"/>
          <w:lang w:val="en-US"/>
        </w:rPr>
        <w:t>cc</w:t>
      </w:r>
      <w:r w:rsidRPr="00A63FED">
        <w:rPr>
          <w:rFonts w:ascii="Calibri" w:hAnsi="Calibri" w:cs="Calibri"/>
          <w:lang w:val="en-US"/>
        </w:rPr>
        <w:t>u</w:t>
      </w:r>
      <w:r w:rsidRPr="00A63FED">
        <w:rPr>
          <w:rFonts w:ascii="Calibri" w:hAnsi="Calibri" w:cs="Calibri"/>
          <w:spacing w:val="2"/>
          <w:lang w:val="en-US"/>
        </w:rPr>
        <w:t>p</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w:t>
      </w:r>
      <w:r w:rsidRPr="00A63FED">
        <w:rPr>
          <w:rFonts w:ascii="Calibri" w:hAnsi="Calibri" w:cs="Calibri"/>
          <w:spacing w:val="-1"/>
          <w:lang w:val="en-US"/>
        </w:rPr>
        <w:t>a</w:t>
      </w:r>
      <w:r w:rsidRPr="00A63FED">
        <w:rPr>
          <w:rFonts w:ascii="Calibri" w:hAnsi="Calibri" w:cs="Calibri"/>
          <w:lang w:val="en-US"/>
        </w:rPr>
        <w:t xml:space="preserve">l </w:t>
      </w:r>
      <w:r w:rsidRPr="00A63FED">
        <w:rPr>
          <w:rFonts w:ascii="Calibri" w:hAnsi="Calibri" w:cs="Calibri"/>
          <w:spacing w:val="1"/>
          <w:lang w:val="en-US"/>
        </w:rPr>
        <w:t>S</w:t>
      </w:r>
      <w:r w:rsidRPr="00A63FED">
        <w:rPr>
          <w:rFonts w:ascii="Calibri" w:hAnsi="Calibri" w:cs="Calibri"/>
          <w:spacing w:val="-1"/>
          <w:lang w:val="en-US"/>
        </w:rPr>
        <w:t>a</w:t>
      </w:r>
      <w:r w:rsidRPr="00A63FED">
        <w:rPr>
          <w:rFonts w:ascii="Calibri" w:hAnsi="Calibri" w:cs="Calibri"/>
          <w:lang w:val="en-US"/>
        </w:rPr>
        <w:t>f</w:t>
      </w:r>
      <w:r w:rsidRPr="00A63FED">
        <w:rPr>
          <w:rFonts w:ascii="Calibri" w:hAnsi="Calibri" w:cs="Calibri"/>
          <w:spacing w:val="-2"/>
          <w:lang w:val="en-US"/>
        </w:rPr>
        <w:t>e</w:t>
      </w:r>
      <w:r w:rsidRPr="00A63FED">
        <w:rPr>
          <w:rFonts w:ascii="Calibri" w:hAnsi="Calibri" w:cs="Calibri"/>
          <w:spacing w:val="5"/>
          <w:lang w:val="en-US"/>
        </w:rPr>
        <w:t>t</w:t>
      </w:r>
      <w:r w:rsidRPr="00A63FED">
        <w:rPr>
          <w:rFonts w:ascii="Calibri" w:hAnsi="Calibri" w:cs="Calibri"/>
          <w:lang w:val="en-US"/>
        </w:rPr>
        <w:t>y</w:t>
      </w:r>
      <w:r w:rsidRPr="00A63FED">
        <w:rPr>
          <w:rFonts w:ascii="Calibri" w:hAnsi="Calibri" w:cs="Calibri"/>
          <w:spacing w:val="-3"/>
          <w:lang w:val="en-US"/>
        </w:rPr>
        <w:t xml:space="preserve"> </w:t>
      </w:r>
      <w:r w:rsidRPr="00A63FED">
        <w:rPr>
          <w:rFonts w:ascii="Calibri" w:hAnsi="Calibri" w:cs="Calibri"/>
          <w:spacing w:val="-1"/>
          <w:lang w:val="en-US"/>
        </w:rPr>
        <w:t>a</w:t>
      </w:r>
      <w:r w:rsidRPr="00A63FED">
        <w:rPr>
          <w:rFonts w:ascii="Calibri" w:hAnsi="Calibri" w:cs="Calibri"/>
          <w:lang w:val="en-US"/>
        </w:rPr>
        <w:t>nd H</w:t>
      </w:r>
      <w:r w:rsidRPr="00A63FED">
        <w:rPr>
          <w:rFonts w:ascii="Calibri" w:hAnsi="Calibri" w:cs="Calibri"/>
          <w:spacing w:val="-1"/>
          <w:lang w:val="en-US"/>
        </w:rPr>
        <w:t>ea</w:t>
      </w:r>
      <w:r w:rsidRPr="00A63FED">
        <w:rPr>
          <w:rFonts w:ascii="Calibri" w:hAnsi="Calibri" w:cs="Calibri"/>
          <w:lang w:val="en-US"/>
        </w:rPr>
        <w:t>l</w:t>
      </w:r>
      <w:r w:rsidRPr="00A63FED">
        <w:rPr>
          <w:rFonts w:ascii="Calibri" w:hAnsi="Calibri" w:cs="Calibri"/>
          <w:spacing w:val="1"/>
          <w:lang w:val="en-US"/>
        </w:rPr>
        <w:t>t</w:t>
      </w:r>
      <w:r w:rsidRPr="00A63FED">
        <w:rPr>
          <w:rFonts w:ascii="Calibri" w:hAnsi="Calibri" w:cs="Calibri"/>
          <w:lang w:val="en-US"/>
        </w:rPr>
        <w:t xml:space="preserve">h </w:t>
      </w:r>
      <w:r w:rsidRPr="00A63FED">
        <w:rPr>
          <w:rFonts w:ascii="Calibri" w:hAnsi="Calibri" w:cs="Calibri"/>
          <w:spacing w:val="2"/>
          <w:lang w:val="en-US"/>
        </w:rPr>
        <w:t>A</w:t>
      </w:r>
      <w:r w:rsidRPr="00A63FED">
        <w:rPr>
          <w:rFonts w:ascii="Calibri" w:hAnsi="Calibri" w:cs="Calibri"/>
          <w:spacing w:val="-1"/>
          <w:lang w:val="en-US"/>
        </w:rPr>
        <w:t>c</w:t>
      </w:r>
      <w:r w:rsidRPr="00A63FED">
        <w:rPr>
          <w:rFonts w:ascii="Calibri" w:hAnsi="Calibri" w:cs="Calibri"/>
          <w:lang w:val="en-US"/>
        </w:rPr>
        <w:t>t, 2006</w:t>
      </w:r>
    </w:p>
    <w:p w14:paraId="7FBC6DD3" w14:textId="77777777" w:rsidR="00F33FAE"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Control of m</w:t>
      </w:r>
      <w:r w:rsidRPr="00A63FED">
        <w:rPr>
          <w:rFonts w:ascii="Calibri" w:hAnsi="Calibri" w:cs="Calibri"/>
          <w:spacing w:val="-1"/>
          <w:lang w:val="en-US"/>
        </w:rPr>
        <w:t>a</w:t>
      </w:r>
      <w:r w:rsidRPr="00A63FED">
        <w:rPr>
          <w:rFonts w:ascii="Calibri" w:hAnsi="Calibri" w:cs="Calibri"/>
          <w:lang w:val="en-US"/>
        </w:rPr>
        <w:t>nuf</w:t>
      </w:r>
      <w:r w:rsidRPr="00A63FED">
        <w:rPr>
          <w:rFonts w:ascii="Calibri" w:hAnsi="Calibri" w:cs="Calibri"/>
          <w:spacing w:val="-2"/>
          <w:lang w:val="en-US"/>
        </w:rPr>
        <w:t>a</w:t>
      </w:r>
      <w:r w:rsidRPr="00A63FED">
        <w:rPr>
          <w:rFonts w:ascii="Calibri" w:hAnsi="Calibri" w:cs="Calibri"/>
          <w:spacing w:val="-1"/>
          <w:lang w:val="en-US"/>
        </w:rPr>
        <w:t>c</w:t>
      </w:r>
      <w:r w:rsidRPr="00A63FED">
        <w:rPr>
          <w:rFonts w:ascii="Calibri" w:hAnsi="Calibri" w:cs="Calibri"/>
          <w:lang w:val="en-US"/>
        </w:rPr>
        <w:t>tu</w:t>
      </w:r>
      <w:r w:rsidRPr="00A63FED">
        <w:rPr>
          <w:rFonts w:ascii="Calibri" w:hAnsi="Calibri" w:cs="Calibri"/>
          <w:spacing w:val="2"/>
          <w:lang w:val="en-US"/>
        </w:rPr>
        <w:t>r</w:t>
      </w:r>
      <w:r w:rsidRPr="00A63FED">
        <w:rPr>
          <w:rFonts w:ascii="Calibri" w:hAnsi="Calibri" w:cs="Calibri"/>
          <w:spacing w:val="-1"/>
          <w:lang w:val="en-US"/>
        </w:rPr>
        <w:t>e</w:t>
      </w:r>
      <w:r w:rsidRPr="00A63FED">
        <w:rPr>
          <w:rFonts w:ascii="Calibri" w:hAnsi="Calibri" w:cs="Calibri"/>
          <w:lang w:val="en-US"/>
        </w:rPr>
        <w:t>,</w:t>
      </w:r>
      <w:r w:rsidRPr="00A63FED">
        <w:rPr>
          <w:rFonts w:ascii="Calibri" w:hAnsi="Calibri" w:cs="Calibri"/>
          <w:spacing w:val="2"/>
          <w:lang w:val="en-US"/>
        </w:rPr>
        <w:t xml:space="preserve"> </w:t>
      </w:r>
      <w:r w:rsidRPr="00A63FED">
        <w:rPr>
          <w:rFonts w:ascii="Calibri" w:hAnsi="Calibri" w:cs="Calibri"/>
          <w:spacing w:val="-1"/>
          <w:lang w:val="en-US"/>
        </w:rPr>
        <w:t>e</w:t>
      </w:r>
      <w:r w:rsidRPr="00A63FED">
        <w:rPr>
          <w:rFonts w:ascii="Calibri" w:hAnsi="Calibri" w:cs="Calibri"/>
          <w:lang w:val="en-US"/>
        </w:rPr>
        <w:t>tc. of</w:t>
      </w:r>
      <w:r w:rsidRPr="00A63FED">
        <w:rPr>
          <w:rFonts w:ascii="Calibri" w:hAnsi="Calibri" w:cs="Calibri"/>
          <w:spacing w:val="-1"/>
          <w:lang w:val="en-US"/>
        </w:rPr>
        <w:t xml:space="preserve"> </w:t>
      </w:r>
      <w:r w:rsidRPr="00A63FED">
        <w:rPr>
          <w:rFonts w:ascii="Calibri" w:hAnsi="Calibri" w:cs="Calibri"/>
          <w:spacing w:val="1"/>
          <w:lang w:val="en-US"/>
        </w:rPr>
        <w:t>a</w:t>
      </w:r>
      <w:r w:rsidRPr="00A63FED">
        <w:rPr>
          <w:rFonts w:ascii="Calibri" w:hAnsi="Calibri" w:cs="Calibri"/>
          <w:lang w:val="en-US"/>
        </w:rPr>
        <w:t>g</w:t>
      </w:r>
      <w:r w:rsidRPr="00A63FED">
        <w:rPr>
          <w:rFonts w:ascii="Calibri" w:hAnsi="Calibri" w:cs="Calibri"/>
          <w:spacing w:val="-1"/>
          <w:lang w:val="en-US"/>
        </w:rPr>
        <w:t>r</w:t>
      </w:r>
      <w:r w:rsidRPr="00A63FED">
        <w:rPr>
          <w:rFonts w:ascii="Calibri" w:hAnsi="Calibri" w:cs="Calibri"/>
          <w:lang w:val="en-US"/>
        </w:rPr>
        <w:t>icultur</w:t>
      </w:r>
      <w:r w:rsidRPr="00A63FED">
        <w:rPr>
          <w:rFonts w:ascii="Calibri" w:hAnsi="Calibri" w:cs="Calibri"/>
          <w:spacing w:val="-1"/>
          <w:lang w:val="en-US"/>
        </w:rPr>
        <w:t>a</w:t>
      </w:r>
      <w:r w:rsidRPr="00A63FED">
        <w:rPr>
          <w:rFonts w:ascii="Calibri" w:hAnsi="Calibri" w:cs="Calibri"/>
          <w:lang w:val="en-US"/>
        </w:rPr>
        <w:t>l c</w:t>
      </w:r>
      <w:r w:rsidRPr="00A63FED">
        <w:rPr>
          <w:rFonts w:ascii="Calibri" w:hAnsi="Calibri" w:cs="Calibri"/>
          <w:spacing w:val="3"/>
          <w:lang w:val="en-US"/>
        </w:rPr>
        <w:t>h</w:t>
      </w:r>
      <w:r w:rsidRPr="00A63FED">
        <w:rPr>
          <w:rFonts w:ascii="Calibri" w:hAnsi="Calibri" w:cs="Calibri"/>
          <w:spacing w:val="-1"/>
          <w:lang w:val="en-US"/>
        </w:rPr>
        <w:t>e</w:t>
      </w:r>
      <w:r w:rsidRPr="00A63FED">
        <w:rPr>
          <w:rFonts w:ascii="Calibri" w:hAnsi="Calibri" w:cs="Calibri"/>
          <w:lang w:val="en-US"/>
        </w:rPr>
        <w:t>m</w:t>
      </w:r>
      <w:r w:rsidRPr="00A63FED">
        <w:rPr>
          <w:rFonts w:ascii="Calibri" w:hAnsi="Calibri" w:cs="Calibri"/>
          <w:spacing w:val="1"/>
          <w:lang w:val="en-US"/>
        </w:rPr>
        <w:t>i</w:t>
      </w:r>
      <w:r w:rsidRPr="00A63FED">
        <w:rPr>
          <w:rFonts w:ascii="Calibri" w:hAnsi="Calibri" w:cs="Calibri"/>
          <w:spacing w:val="-1"/>
          <w:lang w:val="en-US"/>
        </w:rPr>
        <w:t>ca</w:t>
      </w:r>
      <w:r w:rsidRPr="00A63FED">
        <w:rPr>
          <w:rFonts w:ascii="Calibri" w:hAnsi="Calibri" w:cs="Calibri"/>
          <w:lang w:val="en-US"/>
        </w:rPr>
        <w:t>ls A</w:t>
      </w:r>
      <w:r w:rsidRPr="00A63FED">
        <w:rPr>
          <w:rFonts w:ascii="Calibri" w:hAnsi="Calibri" w:cs="Calibri"/>
          <w:spacing w:val="-1"/>
          <w:lang w:val="en-US"/>
        </w:rPr>
        <w:t>c</w:t>
      </w:r>
      <w:r w:rsidRPr="00A63FED">
        <w:rPr>
          <w:rFonts w:ascii="Calibri" w:hAnsi="Calibri" w:cs="Calibri"/>
          <w:lang w:val="en-US"/>
        </w:rPr>
        <w:t xml:space="preserve">t </w:t>
      </w:r>
      <w:r w:rsidRPr="00A63FED">
        <w:rPr>
          <w:rFonts w:ascii="Calibri" w:hAnsi="Calibri" w:cs="Calibri"/>
          <w:spacing w:val="1"/>
          <w:lang w:val="en-US"/>
        </w:rPr>
        <w:t>C</w:t>
      </w:r>
      <w:r w:rsidRPr="00A63FED">
        <w:rPr>
          <w:rFonts w:ascii="Calibri" w:hAnsi="Calibri" w:cs="Calibri"/>
          <w:spacing w:val="-1"/>
          <w:lang w:val="en-US"/>
        </w:rPr>
        <w:t>a</w:t>
      </w:r>
      <w:r w:rsidRPr="00A63FED">
        <w:rPr>
          <w:rFonts w:ascii="Calibri" w:hAnsi="Calibri" w:cs="Calibri"/>
          <w:lang w:val="en-US"/>
        </w:rPr>
        <w:t xml:space="preserve">p 29 </w:t>
      </w:r>
    </w:p>
    <w:p w14:paraId="7ACE3E12" w14:textId="77777777" w:rsidR="0095014A"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The</w:t>
      </w:r>
      <w:r w:rsidRPr="00A63FED">
        <w:rPr>
          <w:rFonts w:ascii="Calibri" w:hAnsi="Calibri" w:cs="Calibri"/>
          <w:spacing w:val="-1"/>
          <w:lang w:val="en-US"/>
        </w:rPr>
        <w:t xml:space="preserve"> </w:t>
      </w:r>
      <w:r w:rsidRPr="00A63FED">
        <w:rPr>
          <w:rFonts w:ascii="Calibri" w:hAnsi="Calibri" w:cs="Calibri"/>
          <w:spacing w:val="2"/>
          <w:lang w:val="en-US"/>
        </w:rPr>
        <w:t>A</w:t>
      </w:r>
      <w:r w:rsidRPr="00A63FED">
        <w:rPr>
          <w:rFonts w:ascii="Calibri" w:hAnsi="Calibri" w:cs="Calibri"/>
          <w:spacing w:val="-2"/>
          <w:lang w:val="en-US"/>
        </w:rPr>
        <w:t>g</w:t>
      </w:r>
      <w:r w:rsidRPr="00A63FED">
        <w:rPr>
          <w:rFonts w:ascii="Calibri" w:hAnsi="Calibri" w:cs="Calibri"/>
          <w:lang w:val="en-US"/>
        </w:rPr>
        <w:t>ri</w:t>
      </w:r>
      <w:r w:rsidRPr="00A63FED">
        <w:rPr>
          <w:rFonts w:ascii="Calibri" w:hAnsi="Calibri" w:cs="Calibri"/>
          <w:spacing w:val="-1"/>
          <w:lang w:val="en-US"/>
        </w:rPr>
        <w:t>c</w:t>
      </w:r>
      <w:r w:rsidRPr="00A63FED">
        <w:rPr>
          <w:rFonts w:ascii="Calibri" w:hAnsi="Calibri" w:cs="Calibri"/>
          <w:lang w:val="en-US"/>
        </w:rPr>
        <w:t>ul</w:t>
      </w:r>
      <w:r w:rsidRPr="00A63FED">
        <w:rPr>
          <w:rFonts w:ascii="Calibri" w:hAnsi="Calibri" w:cs="Calibri"/>
          <w:spacing w:val="1"/>
          <w:lang w:val="en-US"/>
        </w:rPr>
        <w:t>t</w:t>
      </w:r>
      <w:r w:rsidRPr="00A63FED">
        <w:rPr>
          <w:rFonts w:ascii="Calibri" w:hAnsi="Calibri" w:cs="Calibri"/>
          <w:lang w:val="en-US"/>
        </w:rPr>
        <w:t>u</w:t>
      </w:r>
      <w:r w:rsidRPr="00A63FED">
        <w:rPr>
          <w:rFonts w:ascii="Calibri" w:hAnsi="Calibri" w:cs="Calibri"/>
          <w:spacing w:val="-1"/>
          <w:lang w:val="en-US"/>
        </w:rPr>
        <w:t>ra</w:t>
      </w:r>
      <w:r w:rsidRPr="00A63FED">
        <w:rPr>
          <w:rFonts w:ascii="Calibri" w:hAnsi="Calibri" w:cs="Calibri"/>
          <w:lang w:val="en-US"/>
        </w:rPr>
        <w:t xml:space="preserve">l </w:t>
      </w:r>
      <w:r w:rsidRPr="00A63FED">
        <w:rPr>
          <w:rFonts w:ascii="Calibri" w:hAnsi="Calibri" w:cs="Calibri"/>
          <w:spacing w:val="1"/>
          <w:lang w:val="en-US"/>
        </w:rPr>
        <w:t>Se</w:t>
      </w:r>
      <w:r w:rsidRPr="00A63FED">
        <w:rPr>
          <w:rFonts w:ascii="Calibri" w:hAnsi="Calibri" w:cs="Calibri"/>
          <w:spacing w:val="-1"/>
          <w:lang w:val="en-US"/>
        </w:rPr>
        <w:t>e</w:t>
      </w:r>
      <w:r w:rsidRPr="00A63FED">
        <w:rPr>
          <w:rFonts w:ascii="Calibri" w:hAnsi="Calibri" w:cs="Calibri"/>
          <w:lang w:val="en-US"/>
        </w:rPr>
        <w:t xml:space="preserve">ds </w:t>
      </w:r>
      <w:r w:rsidRPr="00A63FED">
        <w:rPr>
          <w:rFonts w:ascii="Calibri" w:hAnsi="Calibri" w:cs="Calibri"/>
          <w:spacing w:val="1"/>
          <w:lang w:val="en-US"/>
        </w:rPr>
        <w:t>a</w:t>
      </w:r>
      <w:r w:rsidRPr="00A63FED">
        <w:rPr>
          <w:rFonts w:ascii="Calibri" w:hAnsi="Calibri" w:cs="Calibri"/>
          <w:lang w:val="en-US"/>
        </w:rPr>
        <w:t xml:space="preserve">nd </w:t>
      </w:r>
      <w:r w:rsidRPr="00A63FED">
        <w:rPr>
          <w:rFonts w:ascii="Calibri" w:hAnsi="Calibri" w:cs="Calibri"/>
          <w:spacing w:val="1"/>
          <w:lang w:val="en-US"/>
        </w:rPr>
        <w:t>P</w:t>
      </w:r>
      <w:r w:rsidRPr="00A63FED">
        <w:rPr>
          <w:rFonts w:ascii="Calibri" w:hAnsi="Calibri" w:cs="Calibri"/>
          <w:lang w:val="en-US"/>
        </w:rPr>
        <w:t>lants A</w:t>
      </w:r>
      <w:r w:rsidRPr="00A63FED">
        <w:rPr>
          <w:rFonts w:ascii="Calibri" w:hAnsi="Calibri" w:cs="Calibri"/>
          <w:spacing w:val="-1"/>
          <w:lang w:val="en-US"/>
        </w:rPr>
        <w:t>c</w:t>
      </w:r>
      <w:r w:rsidRPr="00A63FED">
        <w:rPr>
          <w:rFonts w:ascii="Calibri" w:hAnsi="Calibri" w:cs="Calibri"/>
          <w:lang w:val="en-US"/>
        </w:rPr>
        <w:t>t (Cap 28)</w:t>
      </w:r>
    </w:p>
    <w:p w14:paraId="553033A5" w14:textId="77777777" w:rsidR="0095014A"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Environm</w:t>
      </w:r>
      <w:r w:rsidRPr="00A63FED">
        <w:rPr>
          <w:rFonts w:ascii="Calibri" w:hAnsi="Calibri" w:cs="Calibri"/>
          <w:spacing w:val="-1"/>
          <w:lang w:val="en-US"/>
        </w:rPr>
        <w:t>e</w:t>
      </w:r>
      <w:r w:rsidRPr="00A63FED">
        <w:rPr>
          <w:rFonts w:ascii="Calibri" w:hAnsi="Calibri" w:cs="Calibri"/>
          <w:lang w:val="en-US"/>
        </w:rPr>
        <w:t>ntal</w:t>
      </w:r>
      <w:r w:rsidRPr="00A63FED">
        <w:rPr>
          <w:rFonts w:ascii="Calibri" w:hAnsi="Calibri" w:cs="Calibri"/>
          <w:spacing w:val="2"/>
          <w:lang w:val="en-US"/>
        </w:rPr>
        <w:t xml:space="preserve"> </w:t>
      </w:r>
      <w:r w:rsidRPr="00A63FED">
        <w:rPr>
          <w:rFonts w:ascii="Calibri" w:hAnsi="Calibri" w:cs="Calibri"/>
          <w:spacing w:val="-6"/>
          <w:lang w:val="en-US"/>
        </w:rPr>
        <w:t>I</w:t>
      </w:r>
      <w:r w:rsidRPr="00A63FED">
        <w:rPr>
          <w:rFonts w:ascii="Calibri" w:hAnsi="Calibri" w:cs="Calibri"/>
          <w:lang w:val="en-US"/>
        </w:rPr>
        <w:t>m</w:t>
      </w:r>
      <w:r w:rsidRPr="00A63FED">
        <w:rPr>
          <w:rFonts w:ascii="Calibri" w:hAnsi="Calibri" w:cs="Calibri"/>
          <w:spacing w:val="3"/>
          <w:lang w:val="en-US"/>
        </w:rPr>
        <w:t>p</w:t>
      </w:r>
      <w:r w:rsidRPr="00A63FED">
        <w:rPr>
          <w:rFonts w:ascii="Calibri" w:hAnsi="Calibri" w:cs="Calibri"/>
          <w:spacing w:val="-1"/>
          <w:lang w:val="en-US"/>
        </w:rPr>
        <w:t>ac</w:t>
      </w:r>
      <w:r w:rsidRPr="00A63FED">
        <w:rPr>
          <w:rFonts w:ascii="Calibri" w:hAnsi="Calibri" w:cs="Calibri"/>
          <w:lang w:val="en-US"/>
        </w:rPr>
        <w:t>ts</w:t>
      </w:r>
      <w:r w:rsidRPr="00A63FED">
        <w:rPr>
          <w:rFonts w:ascii="Calibri" w:hAnsi="Calibri" w:cs="Calibri"/>
          <w:spacing w:val="3"/>
          <w:lang w:val="en-US"/>
        </w:rPr>
        <w:t xml:space="preserve"> </w:t>
      </w:r>
      <w:r w:rsidRPr="00A63FED">
        <w:rPr>
          <w:rFonts w:ascii="Calibri" w:hAnsi="Calibri" w:cs="Calibri"/>
          <w:lang w:val="en-US"/>
        </w:rPr>
        <w:t>Ass</w:t>
      </w:r>
      <w:r w:rsidRPr="00A63FED">
        <w:rPr>
          <w:rFonts w:ascii="Calibri" w:hAnsi="Calibri" w:cs="Calibri"/>
          <w:spacing w:val="-1"/>
          <w:lang w:val="en-US"/>
        </w:rPr>
        <w:t>e</w:t>
      </w:r>
      <w:r w:rsidRPr="00A63FED">
        <w:rPr>
          <w:rFonts w:ascii="Calibri" w:hAnsi="Calibri" w:cs="Calibri"/>
          <w:lang w:val="en-US"/>
        </w:rPr>
        <w:t>ss</w:t>
      </w:r>
      <w:r w:rsidRPr="00A63FED">
        <w:rPr>
          <w:rFonts w:ascii="Calibri" w:hAnsi="Calibri" w:cs="Calibri"/>
          <w:spacing w:val="1"/>
          <w:lang w:val="en-US"/>
        </w:rPr>
        <w:t>m</w:t>
      </w:r>
      <w:r w:rsidRPr="00A63FED">
        <w:rPr>
          <w:rFonts w:ascii="Calibri" w:hAnsi="Calibri" w:cs="Calibri"/>
          <w:spacing w:val="-1"/>
          <w:lang w:val="en-US"/>
        </w:rPr>
        <w:t>e</w:t>
      </w:r>
      <w:r w:rsidRPr="00A63FED">
        <w:rPr>
          <w:rFonts w:ascii="Calibri" w:hAnsi="Calibri" w:cs="Calibri"/>
          <w:lang w:val="en-US"/>
        </w:rPr>
        <w:t xml:space="preserve">nt </w:t>
      </w:r>
      <w:r w:rsidRPr="00A63FED">
        <w:rPr>
          <w:rFonts w:ascii="Calibri" w:hAnsi="Calibri" w:cs="Calibri"/>
          <w:spacing w:val="1"/>
          <w:lang w:val="en-US"/>
        </w:rPr>
        <w:t>R</w:t>
      </w:r>
      <w:r w:rsidRPr="00A63FED">
        <w:rPr>
          <w:rFonts w:ascii="Calibri" w:hAnsi="Calibri" w:cs="Calibri"/>
          <w:spacing w:val="-1"/>
          <w:lang w:val="en-US"/>
        </w:rPr>
        <w:t>e</w:t>
      </w:r>
      <w:r w:rsidRPr="00A63FED">
        <w:rPr>
          <w:rFonts w:ascii="Calibri" w:hAnsi="Calibri" w:cs="Calibri"/>
          <w:spacing w:val="-2"/>
          <w:lang w:val="en-US"/>
        </w:rPr>
        <w:t>g</w:t>
      </w:r>
      <w:r w:rsidRPr="00A63FED">
        <w:rPr>
          <w:rFonts w:ascii="Calibri" w:hAnsi="Calibri" w:cs="Calibri"/>
          <w:lang w:val="en-US"/>
        </w:rPr>
        <w:t>u</w:t>
      </w:r>
      <w:r w:rsidRPr="00A63FED">
        <w:rPr>
          <w:rFonts w:ascii="Calibri" w:hAnsi="Calibri" w:cs="Calibri"/>
          <w:spacing w:val="3"/>
          <w:lang w:val="en-US"/>
        </w:rPr>
        <w:t>l</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ons, 1998</w:t>
      </w:r>
    </w:p>
    <w:p w14:paraId="353A2B91" w14:textId="77777777" w:rsidR="001532C9" w:rsidRPr="00A63FED" w:rsidRDefault="0095014A" w:rsidP="00C63D68">
      <w:pPr>
        <w:pStyle w:val="ListParagraph"/>
        <w:numPr>
          <w:ilvl w:val="0"/>
          <w:numId w:val="15"/>
        </w:numPr>
        <w:ind w:left="504"/>
        <w:rPr>
          <w:rFonts w:ascii="Calibri" w:hAnsi="Calibri" w:cs="Calibri"/>
          <w:lang w:val="en-US"/>
        </w:rPr>
      </w:pPr>
      <w:r w:rsidRPr="00A63FED">
        <w:rPr>
          <w:rFonts w:ascii="Calibri" w:hAnsi="Calibri" w:cs="Calibri"/>
          <w:lang w:val="en-US"/>
        </w:rPr>
        <w:t>N</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w:t>
      </w:r>
      <w:r w:rsidRPr="00A63FED">
        <w:rPr>
          <w:rFonts w:ascii="Calibri" w:hAnsi="Calibri" w:cs="Calibri"/>
          <w:spacing w:val="-1"/>
          <w:lang w:val="en-US"/>
        </w:rPr>
        <w:t>a</w:t>
      </w:r>
      <w:r w:rsidRPr="00A63FED">
        <w:rPr>
          <w:rFonts w:ascii="Calibri" w:hAnsi="Calibri" w:cs="Calibri"/>
          <w:lang w:val="en-US"/>
        </w:rPr>
        <w:t>l Environm</w:t>
      </w:r>
      <w:r w:rsidRPr="00A63FED">
        <w:rPr>
          <w:rFonts w:ascii="Calibri" w:hAnsi="Calibri" w:cs="Calibri"/>
          <w:spacing w:val="-1"/>
          <w:lang w:val="en-US"/>
        </w:rPr>
        <w:t>e</w:t>
      </w:r>
      <w:r w:rsidRPr="00A63FED">
        <w:rPr>
          <w:rFonts w:ascii="Calibri" w:hAnsi="Calibri" w:cs="Calibri"/>
          <w:lang w:val="en-US"/>
        </w:rPr>
        <w:t xml:space="preserve">nt </w:t>
      </w:r>
      <w:r w:rsidRPr="00A63FED">
        <w:rPr>
          <w:rFonts w:ascii="Calibri" w:hAnsi="Calibri" w:cs="Calibri"/>
          <w:spacing w:val="2"/>
          <w:lang w:val="en-US"/>
        </w:rPr>
        <w:t>(</w:t>
      </w:r>
      <w:r w:rsidRPr="00A63FED">
        <w:rPr>
          <w:rFonts w:ascii="Calibri" w:hAnsi="Calibri" w:cs="Calibri"/>
          <w:spacing w:val="1"/>
          <w:lang w:val="en-US"/>
        </w:rPr>
        <w:t>W</w:t>
      </w:r>
      <w:r w:rsidRPr="00A63FED">
        <w:rPr>
          <w:rFonts w:ascii="Calibri" w:hAnsi="Calibri" w:cs="Calibri"/>
          <w:spacing w:val="-1"/>
          <w:lang w:val="en-US"/>
        </w:rPr>
        <w:t>a</w:t>
      </w:r>
      <w:r w:rsidRPr="00A63FED">
        <w:rPr>
          <w:rFonts w:ascii="Calibri" w:hAnsi="Calibri" w:cs="Calibri"/>
          <w:lang w:val="en-US"/>
        </w:rPr>
        <w:t>ste M</w:t>
      </w:r>
      <w:r w:rsidRPr="00A63FED">
        <w:rPr>
          <w:rFonts w:ascii="Calibri" w:hAnsi="Calibri" w:cs="Calibri"/>
          <w:spacing w:val="-1"/>
          <w:lang w:val="en-US"/>
        </w:rPr>
        <w:t>a</w:t>
      </w:r>
      <w:r w:rsidRPr="00A63FED">
        <w:rPr>
          <w:rFonts w:ascii="Calibri" w:hAnsi="Calibri" w:cs="Calibri"/>
          <w:lang w:val="en-US"/>
        </w:rPr>
        <w:t>n</w:t>
      </w:r>
      <w:r w:rsidRPr="00A63FED">
        <w:rPr>
          <w:rFonts w:ascii="Calibri" w:hAnsi="Calibri" w:cs="Calibri"/>
          <w:spacing w:val="1"/>
          <w:lang w:val="en-US"/>
        </w:rPr>
        <w:t>a</w:t>
      </w:r>
      <w:r w:rsidRPr="00A63FED">
        <w:rPr>
          <w:rFonts w:ascii="Calibri" w:hAnsi="Calibri" w:cs="Calibri"/>
          <w:spacing w:val="-2"/>
          <w:lang w:val="en-US"/>
        </w:rPr>
        <w:t>g</w:t>
      </w:r>
      <w:r w:rsidRPr="00A63FED">
        <w:rPr>
          <w:rFonts w:ascii="Calibri" w:hAnsi="Calibri" w:cs="Calibri"/>
          <w:spacing w:val="-1"/>
          <w:lang w:val="en-US"/>
        </w:rPr>
        <w:t>e</w:t>
      </w:r>
      <w:r w:rsidRPr="00A63FED">
        <w:rPr>
          <w:rFonts w:ascii="Calibri" w:hAnsi="Calibri" w:cs="Calibri"/>
          <w:lang w:val="en-US"/>
        </w:rPr>
        <w:t>ment)</w:t>
      </w:r>
      <w:r w:rsidRPr="00A63FED">
        <w:rPr>
          <w:rFonts w:ascii="Calibri" w:hAnsi="Calibri" w:cs="Calibri"/>
          <w:spacing w:val="-1"/>
          <w:lang w:val="en-US"/>
        </w:rPr>
        <w:t xml:space="preserve"> </w:t>
      </w:r>
      <w:r w:rsidRPr="00A63FED">
        <w:rPr>
          <w:rFonts w:ascii="Calibri" w:hAnsi="Calibri" w:cs="Calibri"/>
          <w:lang w:val="en-US"/>
        </w:rPr>
        <w:t>R</w:t>
      </w:r>
      <w:r w:rsidRPr="00A63FED">
        <w:rPr>
          <w:rFonts w:ascii="Calibri" w:hAnsi="Calibri" w:cs="Calibri"/>
          <w:spacing w:val="1"/>
          <w:lang w:val="en-US"/>
        </w:rPr>
        <w:t>e</w:t>
      </w:r>
      <w:r w:rsidRPr="00A63FED">
        <w:rPr>
          <w:rFonts w:ascii="Calibri" w:hAnsi="Calibri" w:cs="Calibri"/>
          <w:lang w:val="en-US"/>
        </w:rPr>
        <w:t xml:space="preserve">gulations, 1999 </w:t>
      </w:r>
    </w:p>
    <w:p w14:paraId="13A61F5D" w14:textId="77777777" w:rsidR="0095014A" w:rsidRPr="00A63FED" w:rsidRDefault="001532C9" w:rsidP="00C63D68">
      <w:pPr>
        <w:pStyle w:val="ListParagraph"/>
        <w:numPr>
          <w:ilvl w:val="0"/>
          <w:numId w:val="15"/>
        </w:numPr>
        <w:ind w:left="504"/>
        <w:rPr>
          <w:rFonts w:ascii="Calibri" w:hAnsi="Calibri" w:cs="Calibri"/>
          <w:lang w:val="en-US"/>
        </w:rPr>
      </w:pPr>
      <w:r w:rsidRPr="00A63FED">
        <w:rPr>
          <w:rFonts w:ascii="Calibri" w:hAnsi="Calibri" w:cs="Calibri"/>
          <w:lang w:val="en-US"/>
        </w:rPr>
        <w:t>T</w:t>
      </w:r>
      <w:r w:rsidR="0095014A" w:rsidRPr="00A63FED">
        <w:rPr>
          <w:rFonts w:ascii="Calibri" w:hAnsi="Calibri" w:cs="Calibri"/>
          <w:lang w:val="en-US"/>
        </w:rPr>
        <w:t>he</w:t>
      </w:r>
      <w:r w:rsidR="0095014A" w:rsidRPr="00A63FED">
        <w:rPr>
          <w:rFonts w:ascii="Calibri" w:hAnsi="Calibri" w:cs="Calibri"/>
          <w:spacing w:val="1"/>
          <w:lang w:val="en-US"/>
        </w:rPr>
        <w:t xml:space="preserve"> </w:t>
      </w:r>
      <w:r w:rsidR="0095014A" w:rsidRPr="00A63FED">
        <w:rPr>
          <w:rFonts w:ascii="Calibri" w:hAnsi="Calibri" w:cs="Calibri"/>
          <w:spacing w:val="-3"/>
          <w:lang w:val="en-US"/>
        </w:rPr>
        <w:t>L</w:t>
      </w:r>
      <w:r w:rsidR="0095014A" w:rsidRPr="00A63FED">
        <w:rPr>
          <w:rFonts w:ascii="Calibri" w:hAnsi="Calibri" w:cs="Calibri"/>
          <w:lang w:val="en-US"/>
        </w:rPr>
        <w:t>o</w:t>
      </w:r>
      <w:r w:rsidR="0095014A" w:rsidRPr="00A63FED">
        <w:rPr>
          <w:rFonts w:ascii="Calibri" w:hAnsi="Calibri" w:cs="Calibri"/>
          <w:spacing w:val="-1"/>
          <w:lang w:val="en-US"/>
        </w:rPr>
        <w:t>ca</w:t>
      </w:r>
      <w:r w:rsidR="0095014A" w:rsidRPr="00A63FED">
        <w:rPr>
          <w:rFonts w:ascii="Calibri" w:hAnsi="Calibri" w:cs="Calibri"/>
          <w:lang w:val="en-US"/>
        </w:rPr>
        <w:t>l Go</w:t>
      </w:r>
      <w:r w:rsidR="0095014A" w:rsidRPr="00A63FED">
        <w:rPr>
          <w:rFonts w:ascii="Calibri" w:hAnsi="Calibri" w:cs="Calibri"/>
          <w:spacing w:val="2"/>
          <w:lang w:val="en-US"/>
        </w:rPr>
        <w:t>v</w:t>
      </w:r>
      <w:r w:rsidR="0095014A" w:rsidRPr="00A63FED">
        <w:rPr>
          <w:rFonts w:ascii="Calibri" w:hAnsi="Calibri" w:cs="Calibri"/>
          <w:spacing w:val="-1"/>
          <w:lang w:val="en-US"/>
        </w:rPr>
        <w:t>e</w:t>
      </w:r>
      <w:r w:rsidR="0095014A" w:rsidRPr="00A63FED">
        <w:rPr>
          <w:rFonts w:ascii="Calibri" w:hAnsi="Calibri" w:cs="Calibri"/>
          <w:lang w:val="en-US"/>
        </w:rPr>
        <w:t>rnm</w:t>
      </w:r>
      <w:r w:rsidR="0095014A" w:rsidRPr="00A63FED">
        <w:rPr>
          <w:rFonts w:ascii="Calibri" w:hAnsi="Calibri" w:cs="Calibri"/>
          <w:spacing w:val="-1"/>
          <w:lang w:val="en-US"/>
        </w:rPr>
        <w:t>e</w:t>
      </w:r>
      <w:r w:rsidR="0095014A" w:rsidRPr="00A63FED">
        <w:rPr>
          <w:rFonts w:ascii="Calibri" w:hAnsi="Calibri" w:cs="Calibri"/>
          <w:lang w:val="en-US"/>
        </w:rPr>
        <w:t>nts</w:t>
      </w:r>
      <w:r w:rsidR="0095014A" w:rsidRPr="00A63FED">
        <w:rPr>
          <w:rFonts w:ascii="Calibri" w:hAnsi="Calibri" w:cs="Calibri"/>
          <w:spacing w:val="3"/>
          <w:lang w:val="en-US"/>
        </w:rPr>
        <w:t xml:space="preserve"> </w:t>
      </w:r>
      <w:r w:rsidR="0095014A" w:rsidRPr="00A63FED">
        <w:rPr>
          <w:rFonts w:ascii="Calibri" w:hAnsi="Calibri" w:cs="Calibri"/>
          <w:lang w:val="en-US"/>
        </w:rPr>
        <w:t>A</w:t>
      </w:r>
      <w:r w:rsidR="0095014A" w:rsidRPr="00A63FED">
        <w:rPr>
          <w:rFonts w:ascii="Calibri" w:hAnsi="Calibri" w:cs="Calibri"/>
          <w:spacing w:val="-1"/>
          <w:lang w:val="en-US"/>
        </w:rPr>
        <w:t>c</w:t>
      </w:r>
      <w:r w:rsidR="0095014A" w:rsidRPr="00A63FED">
        <w:rPr>
          <w:rFonts w:ascii="Calibri" w:hAnsi="Calibri" w:cs="Calibri"/>
          <w:lang w:val="en-US"/>
        </w:rPr>
        <w:t xml:space="preserve">t </w:t>
      </w:r>
      <w:r w:rsidR="0095014A" w:rsidRPr="00A63FED">
        <w:rPr>
          <w:rFonts w:ascii="Calibri" w:hAnsi="Calibri" w:cs="Calibri"/>
          <w:spacing w:val="1"/>
          <w:lang w:val="en-US"/>
        </w:rPr>
        <w:t>(</w:t>
      </w:r>
      <w:r w:rsidR="0095014A" w:rsidRPr="00A63FED">
        <w:rPr>
          <w:rFonts w:ascii="Calibri" w:hAnsi="Calibri" w:cs="Calibri"/>
          <w:lang w:val="en-US"/>
        </w:rPr>
        <w:t>C</w:t>
      </w:r>
      <w:r w:rsidR="0095014A" w:rsidRPr="00A63FED">
        <w:rPr>
          <w:rFonts w:ascii="Calibri" w:hAnsi="Calibri" w:cs="Calibri"/>
          <w:spacing w:val="-1"/>
          <w:lang w:val="en-US"/>
        </w:rPr>
        <w:t>a</w:t>
      </w:r>
      <w:r w:rsidR="0095014A" w:rsidRPr="00A63FED">
        <w:rPr>
          <w:rFonts w:ascii="Calibri" w:hAnsi="Calibri" w:cs="Calibri"/>
          <w:lang w:val="en-US"/>
        </w:rPr>
        <w:t>p 243)</w:t>
      </w:r>
    </w:p>
    <w:p w14:paraId="670DE369" w14:textId="77777777" w:rsidR="0095014A" w:rsidRPr="00A63FED" w:rsidRDefault="001532C9" w:rsidP="00C63D68">
      <w:pPr>
        <w:pStyle w:val="ListParagraph"/>
        <w:numPr>
          <w:ilvl w:val="0"/>
          <w:numId w:val="15"/>
        </w:numPr>
        <w:spacing w:line="260" w:lineRule="exact"/>
        <w:ind w:left="504"/>
        <w:jc w:val="both"/>
        <w:rPr>
          <w:rFonts w:ascii="Calibri" w:hAnsi="Calibri" w:cs="Calibri"/>
          <w:lang w:val="en-US"/>
        </w:rPr>
      </w:pPr>
      <w:r w:rsidRPr="00A63FED">
        <w:rPr>
          <w:rFonts w:ascii="Calibri" w:hAnsi="Calibri" w:cs="Calibri"/>
          <w:lang w:val="en-US"/>
        </w:rPr>
        <w:t>T</w:t>
      </w:r>
      <w:r w:rsidR="0095014A" w:rsidRPr="00A63FED">
        <w:rPr>
          <w:rFonts w:ascii="Calibri" w:hAnsi="Calibri" w:cs="Calibri"/>
          <w:lang w:val="en-US"/>
        </w:rPr>
        <w:t>he</w:t>
      </w:r>
      <w:r w:rsidR="0095014A" w:rsidRPr="00A63FED">
        <w:rPr>
          <w:rFonts w:ascii="Calibri" w:hAnsi="Calibri" w:cs="Calibri"/>
          <w:spacing w:val="-1"/>
          <w:lang w:val="en-US"/>
        </w:rPr>
        <w:t xml:space="preserve"> </w:t>
      </w:r>
      <w:r w:rsidR="0095014A" w:rsidRPr="00A63FED">
        <w:rPr>
          <w:rFonts w:ascii="Calibri" w:hAnsi="Calibri" w:cs="Calibri"/>
          <w:spacing w:val="1"/>
          <w:lang w:val="en-US"/>
        </w:rPr>
        <w:t>P</w:t>
      </w:r>
      <w:r w:rsidR="0095014A" w:rsidRPr="00A63FED">
        <w:rPr>
          <w:rFonts w:ascii="Calibri" w:hAnsi="Calibri" w:cs="Calibri"/>
          <w:lang w:val="en-US"/>
        </w:rPr>
        <w:t>ubl</w:t>
      </w:r>
      <w:r w:rsidR="0095014A" w:rsidRPr="00A63FED">
        <w:rPr>
          <w:rFonts w:ascii="Calibri" w:hAnsi="Calibri" w:cs="Calibri"/>
          <w:spacing w:val="1"/>
          <w:lang w:val="en-US"/>
        </w:rPr>
        <w:t>i</w:t>
      </w:r>
      <w:r w:rsidR="0095014A" w:rsidRPr="00A63FED">
        <w:rPr>
          <w:rFonts w:ascii="Calibri" w:hAnsi="Calibri" w:cs="Calibri"/>
          <w:lang w:val="en-US"/>
        </w:rPr>
        <w:t>c</w:t>
      </w:r>
      <w:r w:rsidR="0095014A" w:rsidRPr="00A63FED">
        <w:rPr>
          <w:rFonts w:ascii="Calibri" w:hAnsi="Calibri" w:cs="Calibri"/>
          <w:spacing w:val="-1"/>
          <w:lang w:val="en-US"/>
        </w:rPr>
        <w:t xml:space="preserve"> </w:t>
      </w:r>
      <w:r w:rsidR="0095014A" w:rsidRPr="00A63FED">
        <w:rPr>
          <w:rFonts w:ascii="Calibri" w:hAnsi="Calibri" w:cs="Calibri"/>
          <w:lang w:val="en-US"/>
        </w:rPr>
        <w:t>H</w:t>
      </w:r>
      <w:r w:rsidR="0095014A" w:rsidRPr="00A63FED">
        <w:rPr>
          <w:rFonts w:ascii="Calibri" w:hAnsi="Calibri" w:cs="Calibri"/>
          <w:spacing w:val="-1"/>
          <w:lang w:val="en-US"/>
        </w:rPr>
        <w:t>ea</w:t>
      </w:r>
      <w:r w:rsidR="0095014A" w:rsidRPr="00A63FED">
        <w:rPr>
          <w:rFonts w:ascii="Calibri" w:hAnsi="Calibri" w:cs="Calibri"/>
          <w:lang w:val="en-US"/>
        </w:rPr>
        <w:t>l</w:t>
      </w:r>
      <w:r w:rsidR="0095014A" w:rsidRPr="00A63FED">
        <w:rPr>
          <w:rFonts w:ascii="Calibri" w:hAnsi="Calibri" w:cs="Calibri"/>
          <w:spacing w:val="1"/>
          <w:lang w:val="en-US"/>
        </w:rPr>
        <w:t>t</w:t>
      </w:r>
      <w:r w:rsidR="0095014A" w:rsidRPr="00A63FED">
        <w:rPr>
          <w:rFonts w:ascii="Calibri" w:hAnsi="Calibri" w:cs="Calibri"/>
          <w:lang w:val="en-US"/>
        </w:rPr>
        <w:t>h A</w:t>
      </w:r>
      <w:r w:rsidR="0095014A" w:rsidRPr="00A63FED">
        <w:rPr>
          <w:rFonts w:ascii="Calibri" w:hAnsi="Calibri" w:cs="Calibri"/>
          <w:spacing w:val="-1"/>
          <w:lang w:val="en-US"/>
        </w:rPr>
        <w:t>c</w:t>
      </w:r>
      <w:r w:rsidR="0095014A" w:rsidRPr="00A63FED">
        <w:rPr>
          <w:rFonts w:ascii="Calibri" w:hAnsi="Calibri" w:cs="Calibri"/>
          <w:lang w:val="en-US"/>
        </w:rPr>
        <w:t xml:space="preserve">t, </w:t>
      </w:r>
      <w:r w:rsidR="0095014A" w:rsidRPr="00A63FED">
        <w:rPr>
          <w:rFonts w:ascii="Calibri" w:hAnsi="Calibri" w:cs="Calibri"/>
          <w:spacing w:val="3"/>
          <w:lang w:val="en-US"/>
        </w:rPr>
        <w:t>1</w:t>
      </w:r>
      <w:r w:rsidR="0095014A" w:rsidRPr="00A63FED">
        <w:rPr>
          <w:rFonts w:ascii="Calibri" w:hAnsi="Calibri" w:cs="Calibri"/>
          <w:lang w:val="en-US"/>
        </w:rPr>
        <w:t>964</w:t>
      </w:r>
    </w:p>
    <w:p w14:paraId="1ADA2EEE" w14:textId="77777777" w:rsidR="0095014A" w:rsidRPr="00A63FED" w:rsidRDefault="001532C9" w:rsidP="00C63D68">
      <w:pPr>
        <w:pStyle w:val="ListParagraph"/>
        <w:numPr>
          <w:ilvl w:val="0"/>
          <w:numId w:val="15"/>
        </w:numPr>
        <w:ind w:left="504"/>
        <w:rPr>
          <w:rFonts w:ascii="Calibri" w:hAnsi="Calibri" w:cs="Calibri"/>
          <w:lang w:val="en-US"/>
        </w:rPr>
      </w:pPr>
      <w:r w:rsidRPr="00A63FED">
        <w:rPr>
          <w:rFonts w:ascii="Calibri" w:hAnsi="Calibri" w:cs="Calibri"/>
          <w:lang w:val="en-US"/>
        </w:rPr>
        <w:t>U</w:t>
      </w:r>
      <w:r w:rsidR="0095014A" w:rsidRPr="00A63FED">
        <w:rPr>
          <w:rFonts w:ascii="Calibri" w:hAnsi="Calibri" w:cs="Calibri"/>
          <w:lang w:val="en-US"/>
        </w:rPr>
        <w:t>g</w:t>
      </w:r>
      <w:r w:rsidR="0095014A" w:rsidRPr="00A63FED">
        <w:rPr>
          <w:rFonts w:ascii="Calibri" w:hAnsi="Calibri" w:cs="Calibri"/>
          <w:spacing w:val="-1"/>
          <w:lang w:val="en-US"/>
        </w:rPr>
        <w:t>a</w:t>
      </w:r>
      <w:r w:rsidR="0095014A" w:rsidRPr="00A63FED">
        <w:rPr>
          <w:rFonts w:ascii="Calibri" w:hAnsi="Calibri" w:cs="Calibri"/>
          <w:lang w:val="en-US"/>
        </w:rPr>
        <w:t>nda</w:t>
      </w:r>
      <w:r w:rsidR="0095014A" w:rsidRPr="00A63FED">
        <w:rPr>
          <w:rFonts w:ascii="Calibri" w:hAnsi="Calibri" w:cs="Calibri"/>
          <w:spacing w:val="-1"/>
          <w:lang w:val="en-US"/>
        </w:rPr>
        <w:t xml:space="preserve"> </w:t>
      </w:r>
      <w:r w:rsidR="0095014A" w:rsidRPr="00A63FED">
        <w:rPr>
          <w:rFonts w:ascii="Calibri" w:hAnsi="Calibri" w:cs="Calibri"/>
          <w:spacing w:val="2"/>
          <w:lang w:val="en-US"/>
        </w:rPr>
        <w:t>N</w:t>
      </w:r>
      <w:r w:rsidR="0095014A" w:rsidRPr="00A63FED">
        <w:rPr>
          <w:rFonts w:ascii="Calibri" w:hAnsi="Calibri" w:cs="Calibri"/>
          <w:spacing w:val="-1"/>
          <w:lang w:val="en-US"/>
        </w:rPr>
        <w:t>a</w:t>
      </w:r>
      <w:r w:rsidR="0095014A" w:rsidRPr="00A63FED">
        <w:rPr>
          <w:rFonts w:ascii="Calibri" w:hAnsi="Calibri" w:cs="Calibri"/>
          <w:lang w:val="en-US"/>
        </w:rPr>
        <w:t>t</w:t>
      </w:r>
      <w:r w:rsidR="0095014A" w:rsidRPr="00A63FED">
        <w:rPr>
          <w:rFonts w:ascii="Calibri" w:hAnsi="Calibri" w:cs="Calibri"/>
          <w:spacing w:val="1"/>
          <w:lang w:val="en-US"/>
        </w:rPr>
        <w:t>i</w:t>
      </w:r>
      <w:r w:rsidR="0095014A" w:rsidRPr="00A63FED">
        <w:rPr>
          <w:rFonts w:ascii="Calibri" w:hAnsi="Calibri" w:cs="Calibri"/>
          <w:lang w:val="en-US"/>
        </w:rPr>
        <w:t>on</w:t>
      </w:r>
      <w:r w:rsidR="0095014A" w:rsidRPr="00A63FED">
        <w:rPr>
          <w:rFonts w:ascii="Calibri" w:hAnsi="Calibri" w:cs="Calibri"/>
          <w:spacing w:val="-1"/>
          <w:lang w:val="en-US"/>
        </w:rPr>
        <w:t>a</w:t>
      </w:r>
      <w:r w:rsidR="0095014A" w:rsidRPr="00A63FED">
        <w:rPr>
          <w:rFonts w:ascii="Calibri" w:hAnsi="Calibri" w:cs="Calibri"/>
          <w:lang w:val="en-US"/>
        </w:rPr>
        <w:t xml:space="preserve">l </w:t>
      </w:r>
      <w:r w:rsidR="0095014A" w:rsidRPr="00A63FED">
        <w:rPr>
          <w:rFonts w:ascii="Calibri" w:hAnsi="Calibri" w:cs="Calibri"/>
          <w:spacing w:val="-1"/>
          <w:lang w:val="en-US"/>
        </w:rPr>
        <w:t>B</w:t>
      </w:r>
      <w:r w:rsidR="0095014A" w:rsidRPr="00A63FED">
        <w:rPr>
          <w:rFonts w:ascii="Calibri" w:hAnsi="Calibri" w:cs="Calibri"/>
          <w:lang w:val="en-US"/>
        </w:rPr>
        <w:t>u</w:t>
      </w:r>
      <w:r w:rsidR="0095014A" w:rsidRPr="00A63FED">
        <w:rPr>
          <w:rFonts w:ascii="Calibri" w:hAnsi="Calibri" w:cs="Calibri"/>
          <w:spacing w:val="1"/>
          <w:lang w:val="en-US"/>
        </w:rPr>
        <w:t>r</w:t>
      </w:r>
      <w:r w:rsidR="0095014A" w:rsidRPr="00A63FED">
        <w:rPr>
          <w:rFonts w:ascii="Calibri" w:hAnsi="Calibri" w:cs="Calibri"/>
          <w:spacing w:val="-1"/>
          <w:lang w:val="en-US"/>
        </w:rPr>
        <w:t>ea</w:t>
      </w:r>
      <w:r w:rsidR="0095014A" w:rsidRPr="00A63FED">
        <w:rPr>
          <w:rFonts w:ascii="Calibri" w:hAnsi="Calibri" w:cs="Calibri"/>
          <w:lang w:val="en-US"/>
        </w:rPr>
        <w:t>u</w:t>
      </w:r>
      <w:r w:rsidR="0095014A" w:rsidRPr="00A63FED">
        <w:rPr>
          <w:rFonts w:ascii="Calibri" w:hAnsi="Calibri" w:cs="Calibri"/>
          <w:spacing w:val="2"/>
          <w:lang w:val="en-US"/>
        </w:rPr>
        <w:t xml:space="preserve"> </w:t>
      </w:r>
      <w:r w:rsidR="0095014A" w:rsidRPr="00A63FED">
        <w:rPr>
          <w:rFonts w:ascii="Calibri" w:hAnsi="Calibri" w:cs="Calibri"/>
          <w:lang w:val="en-US"/>
        </w:rPr>
        <w:t>of</w:t>
      </w:r>
      <w:r w:rsidR="0095014A" w:rsidRPr="00A63FED">
        <w:rPr>
          <w:rFonts w:ascii="Calibri" w:hAnsi="Calibri" w:cs="Calibri"/>
          <w:spacing w:val="-1"/>
          <w:lang w:val="en-US"/>
        </w:rPr>
        <w:t xml:space="preserve"> </w:t>
      </w:r>
      <w:r w:rsidR="0095014A" w:rsidRPr="00A63FED">
        <w:rPr>
          <w:rFonts w:ascii="Calibri" w:hAnsi="Calibri" w:cs="Calibri"/>
          <w:spacing w:val="1"/>
          <w:lang w:val="en-US"/>
        </w:rPr>
        <w:t>S</w:t>
      </w:r>
      <w:r w:rsidR="0095014A" w:rsidRPr="00A63FED">
        <w:rPr>
          <w:rFonts w:ascii="Calibri" w:hAnsi="Calibri" w:cs="Calibri"/>
          <w:lang w:val="en-US"/>
        </w:rPr>
        <w:t>tand</w:t>
      </w:r>
      <w:r w:rsidR="0095014A" w:rsidRPr="00A63FED">
        <w:rPr>
          <w:rFonts w:ascii="Calibri" w:hAnsi="Calibri" w:cs="Calibri"/>
          <w:spacing w:val="-1"/>
          <w:lang w:val="en-US"/>
        </w:rPr>
        <w:t>a</w:t>
      </w:r>
      <w:r w:rsidR="0095014A" w:rsidRPr="00A63FED">
        <w:rPr>
          <w:rFonts w:ascii="Calibri" w:hAnsi="Calibri" w:cs="Calibri"/>
          <w:lang w:val="en-US"/>
        </w:rPr>
        <w:t xml:space="preserve">rds </w:t>
      </w:r>
      <w:r w:rsidR="0095014A" w:rsidRPr="00A63FED">
        <w:rPr>
          <w:rFonts w:ascii="Calibri" w:hAnsi="Calibri" w:cs="Calibri"/>
          <w:spacing w:val="-1"/>
          <w:lang w:val="en-US"/>
        </w:rPr>
        <w:t>Ac</w:t>
      </w:r>
      <w:r w:rsidR="0095014A" w:rsidRPr="00A63FED">
        <w:rPr>
          <w:rFonts w:ascii="Calibri" w:hAnsi="Calibri" w:cs="Calibri"/>
          <w:lang w:val="en-US"/>
        </w:rPr>
        <w:t xml:space="preserve">t, </w:t>
      </w:r>
      <w:r w:rsidR="0095014A" w:rsidRPr="00A63FED">
        <w:rPr>
          <w:rFonts w:ascii="Calibri" w:hAnsi="Calibri" w:cs="Calibri"/>
          <w:spacing w:val="1"/>
          <w:lang w:val="en-US"/>
        </w:rPr>
        <w:t>C</w:t>
      </w:r>
      <w:r w:rsidR="0095014A" w:rsidRPr="00A63FED">
        <w:rPr>
          <w:rFonts w:ascii="Calibri" w:hAnsi="Calibri" w:cs="Calibri"/>
          <w:spacing w:val="-1"/>
          <w:lang w:val="en-US"/>
        </w:rPr>
        <w:t>a</w:t>
      </w:r>
      <w:r w:rsidR="0095014A" w:rsidRPr="00A63FED">
        <w:rPr>
          <w:rFonts w:ascii="Calibri" w:hAnsi="Calibri" w:cs="Calibri"/>
          <w:lang w:val="en-US"/>
        </w:rPr>
        <w:t>p 3</w:t>
      </w:r>
      <w:r w:rsidR="0095014A" w:rsidRPr="00A63FED">
        <w:rPr>
          <w:rFonts w:ascii="Calibri" w:hAnsi="Calibri" w:cs="Calibri"/>
          <w:spacing w:val="2"/>
          <w:lang w:val="en-US"/>
        </w:rPr>
        <w:t>2</w:t>
      </w:r>
      <w:r w:rsidR="0095014A" w:rsidRPr="00A63FED">
        <w:rPr>
          <w:rFonts w:ascii="Calibri" w:hAnsi="Calibri" w:cs="Calibri"/>
          <w:lang w:val="en-US"/>
        </w:rPr>
        <w:t xml:space="preserve">7 </w:t>
      </w:r>
    </w:p>
    <w:p w14:paraId="3F4716A2" w14:textId="77777777" w:rsidR="0095014A" w:rsidRPr="00A63FED" w:rsidRDefault="0095014A" w:rsidP="0095014A">
      <w:pPr>
        <w:spacing w:before="3" w:line="280" w:lineRule="exact"/>
        <w:rPr>
          <w:rFonts w:cs="Calibri"/>
          <w:sz w:val="28"/>
          <w:szCs w:val="28"/>
        </w:rPr>
      </w:pPr>
    </w:p>
    <w:p w14:paraId="253C2B35" w14:textId="77777777" w:rsidR="0095014A" w:rsidRPr="00A63FED" w:rsidRDefault="0095014A" w:rsidP="0095014A">
      <w:pPr>
        <w:jc w:val="both"/>
        <w:rPr>
          <w:b/>
          <w:bCs/>
          <w:sz w:val="23"/>
          <w:szCs w:val="23"/>
        </w:rPr>
      </w:pPr>
      <w:r w:rsidRPr="00A63FED">
        <w:rPr>
          <w:b/>
          <w:bCs/>
          <w:sz w:val="23"/>
          <w:szCs w:val="23"/>
        </w:rPr>
        <w:t>Related International Conventions and Agreements</w:t>
      </w:r>
    </w:p>
    <w:p w14:paraId="10524861" w14:textId="77777777" w:rsidR="0095014A" w:rsidRPr="00A63FED" w:rsidRDefault="0095014A" w:rsidP="00EB06CC">
      <w:pPr>
        <w:pStyle w:val="ListParagraph"/>
        <w:numPr>
          <w:ilvl w:val="0"/>
          <w:numId w:val="100"/>
        </w:numPr>
        <w:spacing w:before="36"/>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Conv</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Control</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ns</w:t>
      </w:r>
      <w:r w:rsidRPr="00A63FED">
        <w:rPr>
          <w:rFonts w:ascii="Calibri" w:hAnsi="Calibri" w:cs="Calibri"/>
          <w:spacing w:val="-1"/>
          <w:sz w:val="23"/>
          <w:szCs w:val="23"/>
          <w:lang w:val="en-US"/>
        </w:rPr>
        <w:t>-</w:t>
      </w:r>
      <w:r w:rsidRPr="00A63FED">
        <w:rPr>
          <w:rFonts w:ascii="Calibri" w:hAnsi="Calibri" w:cs="Calibri"/>
          <w:sz w:val="23"/>
          <w:szCs w:val="23"/>
          <w:lang w:val="en-US"/>
        </w:rPr>
        <w:t>b</w:t>
      </w:r>
      <w:r w:rsidRPr="00A63FED">
        <w:rPr>
          <w:rFonts w:ascii="Calibri" w:hAnsi="Calibri" w:cs="Calibri"/>
          <w:spacing w:val="2"/>
          <w:sz w:val="23"/>
          <w:szCs w:val="23"/>
          <w:lang w:val="en-US"/>
        </w:rPr>
        <w:t>o</w:t>
      </w:r>
      <w:r w:rsidRPr="00A63FED">
        <w:rPr>
          <w:rFonts w:ascii="Calibri" w:hAnsi="Calibri" w:cs="Calibri"/>
          <w:sz w:val="23"/>
          <w:szCs w:val="23"/>
          <w:lang w:val="en-US"/>
        </w:rPr>
        <w:t>und</w:t>
      </w:r>
      <w:r w:rsidRPr="00A63FED">
        <w:rPr>
          <w:rFonts w:ascii="Calibri" w:hAnsi="Calibri" w:cs="Calibri"/>
          <w:spacing w:val="-1"/>
          <w:sz w:val="23"/>
          <w:szCs w:val="23"/>
          <w:lang w:val="en-US"/>
        </w:rPr>
        <w:t>a</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Movem</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3"/>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H</w:t>
      </w:r>
      <w:r w:rsidRPr="00A63FED">
        <w:rPr>
          <w:rFonts w:ascii="Calibri" w:hAnsi="Calibri" w:cs="Calibri"/>
          <w:spacing w:val="1"/>
          <w:sz w:val="23"/>
          <w:szCs w:val="23"/>
          <w:lang w:val="en-US"/>
        </w:rPr>
        <w:t>az</w:t>
      </w:r>
      <w:r w:rsidRPr="00A63FED">
        <w:rPr>
          <w:rFonts w:ascii="Calibri" w:hAnsi="Calibri" w:cs="Calibri"/>
          <w:spacing w:val="-1"/>
          <w:sz w:val="23"/>
          <w:szCs w:val="23"/>
          <w:lang w:val="en-US"/>
        </w:rPr>
        <w:t>a</w:t>
      </w:r>
      <w:r w:rsidRPr="00A63FED">
        <w:rPr>
          <w:rFonts w:ascii="Calibri" w:hAnsi="Calibri" w:cs="Calibri"/>
          <w:sz w:val="23"/>
          <w:szCs w:val="23"/>
          <w:lang w:val="en-US"/>
        </w:rPr>
        <w:t>rdous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stes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th</w:t>
      </w:r>
      <w:r w:rsidRPr="00A63FED">
        <w:rPr>
          <w:rFonts w:ascii="Calibri" w:hAnsi="Calibri" w:cs="Calibri"/>
          <w:spacing w:val="-1"/>
          <w:sz w:val="23"/>
          <w:szCs w:val="23"/>
          <w:lang w:val="en-US"/>
        </w:rPr>
        <w:t>e</w:t>
      </w:r>
      <w:r w:rsidRPr="00A63FED">
        <w:rPr>
          <w:rFonts w:ascii="Calibri" w:hAnsi="Calibri" w:cs="Calibri"/>
          <w:sz w:val="23"/>
          <w:szCs w:val="23"/>
          <w:lang w:val="en-US"/>
        </w:rPr>
        <w:t>ir Dispos</w:t>
      </w:r>
      <w:r w:rsidRPr="00A63FED">
        <w:rPr>
          <w:rFonts w:ascii="Calibri" w:hAnsi="Calibri" w:cs="Calibri"/>
          <w:spacing w:val="-1"/>
          <w:sz w:val="23"/>
          <w:szCs w:val="23"/>
          <w:lang w:val="en-US"/>
        </w:rPr>
        <w:t>a</w:t>
      </w:r>
      <w:r w:rsidRPr="00A63FED">
        <w:rPr>
          <w:rFonts w:ascii="Calibri" w:hAnsi="Calibri" w:cs="Calibri"/>
          <w:sz w:val="23"/>
          <w:szCs w:val="23"/>
          <w:lang w:val="en-US"/>
        </w:rPr>
        <w:t>l 1989;</w:t>
      </w:r>
    </w:p>
    <w:p w14:paraId="3FAF6696" w14:textId="77777777" w:rsidR="0095014A" w:rsidRPr="00A63FED" w:rsidRDefault="0095014A"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z w:val="23"/>
          <w:szCs w:val="23"/>
          <w:lang w:val="en-US"/>
        </w:rPr>
        <w:t>Rot</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rd</w:t>
      </w:r>
      <w:r w:rsidRPr="00A63FED">
        <w:rPr>
          <w:rFonts w:ascii="Calibri" w:hAnsi="Calibri" w:cs="Calibri"/>
          <w:spacing w:val="-2"/>
          <w:sz w:val="23"/>
          <w:szCs w:val="23"/>
          <w:lang w:val="en-US"/>
        </w:rPr>
        <w:t>a</w:t>
      </w:r>
      <w:r w:rsidRPr="00A63FED">
        <w:rPr>
          <w:rFonts w:ascii="Calibri" w:hAnsi="Calibri" w:cs="Calibri"/>
          <w:sz w:val="23"/>
          <w:szCs w:val="23"/>
          <w:lang w:val="en-US"/>
        </w:rPr>
        <w:t>m</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Conv</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6"/>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rior</w:t>
      </w:r>
      <w:r w:rsidRPr="00A63FED">
        <w:rPr>
          <w:rFonts w:ascii="Calibri" w:hAnsi="Calibri" w:cs="Calibri"/>
          <w:spacing w:val="8"/>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Conse</w:t>
      </w:r>
      <w:r w:rsidRPr="00A63FED">
        <w:rPr>
          <w:rFonts w:ascii="Calibri" w:hAnsi="Calibri" w:cs="Calibri"/>
          <w:spacing w:val="-1"/>
          <w:sz w:val="23"/>
          <w:szCs w:val="23"/>
          <w:lang w:val="en-US"/>
        </w:rPr>
        <w:t>n</w:t>
      </w:r>
      <w:r w:rsidRPr="00A63FED">
        <w:rPr>
          <w:rFonts w:ascii="Calibri" w:hAnsi="Calibri" w:cs="Calibri"/>
          <w:sz w:val="23"/>
          <w:szCs w:val="23"/>
          <w:lang w:val="en-US"/>
        </w:rPr>
        <w:t>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w:t>
      </w:r>
      <w:r w:rsidRPr="00A63FED">
        <w:rPr>
          <w:rFonts w:ascii="Calibri" w:hAnsi="Calibri" w:cs="Calibri"/>
          <w:spacing w:val="2"/>
          <w:sz w:val="23"/>
          <w:szCs w:val="23"/>
          <w:lang w:val="en-US"/>
        </w:rPr>
        <w:t>P</w:t>
      </w:r>
      <w:r w:rsidRPr="00A63FED">
        <w:rPr>
          <w:rFonts w:ascii="Calibri" w:hAnsi="Calibri" w:cs="Calibri"/>
          <w:spacing w:val="-6"/>
          <w:sz w:val="23"/>
          <w:szCs w:val="23"/>
          <w:lang w:val="en-US"/>
        </w:rPr>
        <w:t>I</w:t>
      </w:r>
      <w:r w:rsidRPr="00A63FED">
        <w:rPr>
          <w:rFonts w:ascii="Calibri" w:hAnsi="Calibri" w:cs="Calibri"/>
          <w:sz w:val="23"/>
          <w:szCs w:val="23"/>
          <w:lang w:val="en-US"/>
        </w:rPr>
        <w:t>C)</w:t>
      </w:r>
      <w:r w:rsidRPr="00A63FED">
        <w:rPr>
          <w:rFonts w:ascii="Calibri" w:hAnsi="Calibri" w:cs="Calibri"/>
          <w:spacing w:val="8"/>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ro</w:t>
      </w:r>
      <w:r w:rsidRPr="00A63FED">
        <w:rPr>
          <w:rFonts w:ascii="Calibri" w:hAnsi="Calibri" w:cs="Calibri"/>
          <w:spacing w:val="-2"/>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
          <w:sz w:val="23"/>
          <w:szCs w:val="23"/>
          <w:lang w:val="en-US"/>
        </w:rPr>
        <w:t>u</w:t>
      </w:r>
      <w:r w:rsidRPr="00A63FED">
        <w:rPr>
          <w:rFonts w:ascii="Calibri" w:hAnsi="Calibri" w:cs="Calibri"/>
          <w:sz w:val="23"/>
          <w:szCs w:val="23"/>
          <w:lang w:val="en-US"/>
        </w:rPr>
        <w:t>re</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1"/>
          <w:sz w:val="23"/>
          <w:szCs w:val="23"/>
          <w:lang w:val="en-US"/>
        </w:rPr>
        <w:t>o</w:t>
      </w:r>
      <w:r w:rsidRPr="00A63FED">
        <w:rPr>
          <w:rFonts w:ascii="Calibri" w:hAnsi="Calibri" w:cs="Calibri"/>
          <w:sz w:val="23"/>
          <w:szCs w:val="23"/>
          <w:lang w:val="en-US"/>
        </w:rPr>
        <w:t>r</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rt</w:t>
      </w:r>
      <w:r w:rsidRPr="00A63FED">
        <w:rPr>
          <w:rFonts w:ascii="Calibri" w:hAnsi="Calibri" w:cs="Calibri"/>
          <w:spacing w:val="-1"/>
          <w:sz w:val="23"/>
          <w:szCs w:val="23"/>
          <w:lang w:val="en-US"/>
        </w:rPr>
        <w:t>a</w:t>
      </w:r>
      <w:r w:rsidRPr="00A63FED">
        <w:rPr>
          <w:rFonts w:ascii="Calibri" w:hAnsi="Calibri" w:cs="Calibri"/>
          <w:sz w:val="23"/>
          <w:szCs w:val="23"/>
          <w:lang w:val="en-US"/>
        </w:rPr>
        <w:t>in</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rdous</w:t>
      </w:r>
    </w:p>
    <w:p w14:paraId="46FF6EEB" w14:textId="77777777" w:rsidR="0095014A" w:rsidRPr="00A63FED" w:rsidRDefault="0095014A" w:rsidP="00EB06CC">
      <w:pPr>
        <w:pStyle w:val="ListParagraph"/>
        <w:numPr>
          <w:ilvl w:val="0"/>
          <w:numId w:val="100"/>
        </w:numPr>
        <w:ind w:left="504"/>
        <w:rPr>
          <w:rFonts w:ascii="Calibri" w:hAnsi="Calibri" w:cs="Calibri"/>
          <w:sz w:val="23"/>
          <w:szCs w:val="23"/>
          <w:lang w:val="en-US"/>
        </w:rPr>
      </w:pPr>
      <w:r w:rsidRPr="00A63FED">
        <w:rPr>
          <w:rFonts w:ascii="Calibri" w:hAnsi="Calibri" w:cs="Calibri"/>
          <w:sz w:val="23"/>
          <w:szCs w:val="23"/>
          <w:lang w:val="en-US"/>
        </w:rPr>
        <w:t>Ch</w:t>
      </w:r>
      <w:r w:rsidRPr="00A63FED">
        <w:rPr>
          <w:rFonts w:ascii="Calibri" w:hAnsi="Calibri" w:cs="Calibri"/>
          <w:spacing w:val="-1"/>
          <w:sz w:val="23"/>
          <w:szCs w:val="23"/>
          <w:lang w:val="en-US"/>
        </w:rPr>
        <w:t>e</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ls and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
          <w:sz w:val="23"/>
          <w:szCs w:val="23"/>
          <w:lang w:val="en-US"/>
        </w:rPr>
        <w:t xml:space="preserve"> </w:t>
      </w:r>
      <w:r w:rsidRPr="00A63FED">
        <w:rPr>
          <w:rFonts w:ascii="Calibri" w:hAnsi="Calibri" w:cs="Calibri"/>
          <w:spacing w:val="-6"/>
          <w:sz w:val="23"/>
          <w:szCs w:val="23"/>
          <w:lang w:val="en-US"/>
        </w:rPr>
        <w:t>I</w:t>
      </w:r>
      <w:r w:rsidRPr="00A63FED">
        <w:rPr>
          <w:rFonts w:ascii="Calibri" w:hAnsi="Calibri" w:cs="Calibri"/>
          <w:sz w:val="23"/>
          <w:szCs w:val="23"/>
          <w:lang w:val="en-US"/>
        </w:rPr>
        <w:t>nt</w:t>
      </w:r>
      <w:r w:rsidRPr="00A63FED">
        <w:rPr>
          <w:rFonts w:ascii="Calibri" w:hAnsi="Calibri" w:cs="Calibri"/>
          <w:spacing w:val="2"/>
          <w:sz w:val="23"/>
          <w:szCs w:val="23"/>
          <w:lang w:val="en-US"/>
        </w:rPr>
        <w:t>e</w:t>
      </w:r>
      <w:r w:rsidRPr="00A63FED">
        <w:rPr>
          <w:rFonts w:ascii="Calibri" w:hAnsi="Calibri" w:cs="Calibri"/>
          <w:sz w:val="23"/>
          <w:szCs w:val="23"/>
          <w:lang w:val="en-US"/>
        </w:rPr>
        <w:t>rn</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T</w:t>
      </w:r>
      <w:r w:rsidRPr="00A63FED">
        <w:rPr>
          <w:rFonts w:ascii="Calibri" w:hAnsi="Calibri" w:cs="Calibri"/>
          <w:spacing w:val="2"/>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 </w:t>
      </w:r>
      <w:r w:rsidRPr="00A63FED">
        <w:rPr>
          <w:rFonts w:ascii="Calibri" w:hAnsi="Calibri" w:cs="Calibri"/>
          <w:spacing w:val="2"/>
          <w:sz w:val="23"/>
          <w:szCs w:val="23"/>
          <w:lang w:val="en-US"/>
        </w:rPr>
        <w:t>2</w:t>
      </w:r>
      <w:r w:rsidRPr="00A63FED">
        <w:rPr>
          <w:rFonts w:ascii="Calibri" w:hAnsi="Calibri" w:cs="Calibri"/>
          <w:sz w:val="23"/>
          <w:szCs w:val="23"/>
          <w:lang w:val="en-US"/>
        </w:rPr>
        <w:t>00</w:t>
      </w:r>
      <w:r w:rsidRPr="00A63FED">
        <w:rPr>
          <w:rFonts w:ascii="Calibri" w:hAnsi="Calibri" w:cs="Calibri"/>
          <w:spacing w:val="3"/>
          <w:sz w:val="23"/>
          <w:szCs w:val="23"/>
          <w:lang w:val="en-US"/>
        </w:rPr>
        <w:t>4</w:t>
      </w:r>
      <w:r w:rsidRPr="00A63FED">
        <w:rPr>
          <w:rFonts w:ascii="Calibri" w:hAnsi="Calibri" w:cs="Calibri"/>
          <w:sz w:val="23"/>
          <w:szCs w:val="23"/>
          <w:lang w:val="en-US"/>
        </w:rPr>
        <w:t>;</w:t>
      </w:r>
    </w:p>
    <w:p w14:paraId="504F12D3" w14:textId="77777777" w:rsidR="0095014A" w:rsidRPr="00A63FED" w:rsidRDefault="0095014A"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nte</w:t>
      </w:r>
      <w:r w:rsidRPr="00A63FED">
        <w:rPr>
          <w:rFonts w:ascii="Calibri" w:hAnsi="Calibri" w:cs="Calibri"/>
          <w:spacing w:val="-1"/>
          <w:sz w:val="23"/>
          <w:szCs w:val="23"/>
          <w:lang w:val="en-US"/>
        </w:rPr>
        <w:t>r</w:t>
      </w:r>
      <w:r w:rsidRPr="00A63FED">
        <w:rPr>
          <w:rFonts w:ascii="Calibri" w:hAnsi="Calibri" w:cs="Calibri"/>
          <w:spacing w:val="2"/>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Ma</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rous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Goods </w:t>
      </w:r>
      <w:r w:rsidRPr="00A63FED">
        <w:rPr>
          <w:rFonts w:ascii="Calibri" w:hAnsi="Calibri" w:cs="Calibri"/>
          <w:spacing w:val="1"/>
          <w:sz w:val="23"/>
          <w:szCs w:val="23"/>
          <w:lang w:val="en-US"/>
        </w:rPr>
        <w:t>(</w:t>
      </w:r>
      <w:r w:rsidRPr="00A63FED">
        <w:rPr>
          <w:rFonts w:ascii="Calibri" w:hAnsi="Calibri" w:cs="Calibri"/>
          <w:sz w:val="23"/>
          <w:szCs w:val="23"/>
          <w:lang w:val="en-US"/>
        </w:rPr>
        <w:t>IM</w:t>
      </w:r>
      <w:r w:rsidRPr="00A63FED">
        <w:rPr>
          <w:rFonts w:ascii="Calibri" w:hAnsi="Calibri" w:cs="Calibri"/>
          <w:spacing w:val="-1"/>
          <w:sz w:val="23"/>
          <w:szCs w:val="23"/>
          <w:lang w:val="en-US"/>
        </w:rPr>
        <w:t>D</w:t>
      </w:r>
      <w:r w:rsidRPr="00A63FED">
        <w:rPr>
          <w:rFonts w:ascii="Calibri" w:hAnsi="Calibri" w:cs="Calibri"/>
          <w:sz w:val="23"/>
          <w:szCs w:val="23"/>
          <w:lang w:val="en-US"/>
        </w:rPr>
        <w:t>G) Cod</w:t>
      </w:r>
      <w:r w:rsidRPr="00A63FED">
        <w:rPr>
          <w:rFonts w:ascii="Calibri" w:hAnsi="Calibri" w:cs="Calibri"/>
          <w:spacing w:val="2"/>
          <w:sz w:val="23"/>
          <w:szCs w:val="23"/>
          <w:lang w:val="en-US"/>
        </w:rPr>
        <w:t>e</w:t>
      </w:r>
      <w:r w:rsidRPr="00A63FED">
        <w:rPr>
          <w:rFonts w:ascii="Calibri" w:hAnsi="Calibri" w:cs="Calibri"/>
          <w:sz w:val="23"/>
          <w:szCs w:val="23"/>
          <w:lang w:val="en-US"/>
        </w:rPr>
        <w:t>;</w:t>
      </w:r>
    </w:p>
    <w:p w14:paraId="0492003F" w14:textId="77777777" w:rsidR="0095014A" w:rsidRPr="00A63FED" w:rsidRDefault="0095014A"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pacing w:val="1"/>
          <w:sz w:val="23"/>
          <w:szCs w:val="23"/>
          <w:lang w:val="en-US"/>
        </w:rPr>
        <w:t>S</w:t>
      </w:r>
      <w:r w:rsidRPr="00A63FED">
        <w:rPr>
          <w:rFonts w:ascii="Calibri" w:hAnsi="Calibri" w:cs="Calibri"/>
          <w:sz w:val="23"/>
          <w:szCs w:val="23"/>
          <w:lang w:val="en-US"/>
        </w:rPr>
        <w:t>tr</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3"/>
          <w:sz w:val="23"/>
          <w:szCs w:val="23"/>
          <w:lang w:val="en-US"/>
        </w:rPr>
        <w:t>g</w:t>
      </w:r>
      <w:r w:rsidRPr="00A63FED">
        <w:rPr>
          <w:rFonts w:ascii="Calibri" w:hAnsi="Calibri" w:cs="Calibri"/>
          <w:sz w:val="23"/>
          <w:szCs w:val="23"/>
          <w:lang w:val="en-US"/>
        </w:rPr>
        <w:t>ic</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Approa</w:t>
      </w:r>
      <w:r w:rsidRPr="00A63FED">
        <w:rPr>
          <w:rFonts w:ascii="Calibri" w:hAnsi="Calibri" w:cs="Calibri"/>
          <w:spacing w:val="-1"/>
          <w:sz w:val="23"/>
          <w:szCs w:val="23"/>
          <w:lang w:val="en-US"/>
        </w:rPr>
        <w:t>c</w:t>
      </w:r>
      <w:r w:rsidRPr="00A63FED">
        <w:rPr>
          <w:rFonts w:ascii="Calibri" w:hAnsi="Calibri" w:cs="Calibri"/>
          <w:sz w:val="23"/>
          <w:szCs w:val="23"/>
          <w:lang w:val="en-US"/>
        </w:rPr>
        <w:t>h to</w:t>
      </w:r>
      <w:r w:rsidRPr="00A63FED">
        <w:rPr>
          <w:rFonts w:ascii="Calibri" w:hAnsi="Calibri" w:cs="Calibri"/>
          <w:spacing w:val="3"/>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n</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rn</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l </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 xml:space="preserve">ls </w:t>
      </w:r>
      <w:r w:rsidRPr="00A63FED">
        <w:rPr>
          <w:rFonts w:ascii="Calibri" w:hAnsi="Calibri" w:cs="Calibri"/>
          <w:spacing w:val="1"/>
          <w:sz w:val="23"/>
          <w:szCs w:val="23"/>
          <w:lang w:val="en-US"/>
        </w:rPr>
        <w:t>Ma</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ment </w:t>
      </w:r>
      <w:r w:rsidRPr="00A63FED">
        <w:rPr>
          <w:rFonts w:ascii="Calibri" w:hAnsi="Calibri" w:cs="Calibri"/>
          <w:spacing w:val="-1"/>
          <w:sz w:val="23"/>
          <w:szCs w:val="23"/>
          <w:lang w:val="en-US"/>
        </w:rPr>
        <w:t>(</w:t>
      </w:r>
      <w:r w:rsidRPr="00A63FED">
        <w:rPr>
          <w:rFonts w:ascii="Calibri" w:hAnsi="Calibri" w:cs="Calibri"/>
          <w:spacing w:val="1"/>
          <w:sz w:val="23"/>
          <w:szCs w:val="23"/>
          <w:lang w:val="en-US"/>
        </w:rPr>
        <w:t>S</w:t>
      </w:r>
      <w:r w:rsidRPr="00A63FED">
        <w:rPr>
          <w:rFonts w:ascii="Calibri" w:hAnsi="Calibri" w:cs="Calibri"/>
          <w:spacing w:val="2"/>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CM</w:t>
      </w:r>
      <w:r w:rsidRPr="00A63FED">
        <w:rPr>
          <w:rFonts w:ascii="Calibri" w:hAnsi="Calibri" w:cs="Calibri"/>
          <w:spacing w:val="3"/>
          <w:sz w:val="23"/>
          <w:szCs w:val="23"/>
          <w:lang w:val="en-US"/>
        </w:rPr>
        <w:t>)</w:t>
      </w:r>
      <w:r w:rsidRPr="00A63FED">
        <w:rPr>
          <w:rFonts w:ascii="Calibri" w:hAnsi="Calibri" w:cs="Calibri"/>
          <w:sz w:val="23"/>
          <w:szCs w:val="23"/>
          <w:lang w:val="en-US"/>
        </w:rPr>
        <w:t>;</w:t>
      </w:r>
    </w:p>
    <w:p w14:paraId="70203153" w14:textId="77777777" w:rsidR="0095014A" w:rsidRPr="00A63FED" w:rsidRDefault="0095014A"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pacing w:val="-3"/>
          <w:sz w:val="23"/>
          <w:szCs w:val="23"/>
          <w:lang w:val="en-US"/>
        </w:rPr>
        <w:t>I</w:t>
      </w:r>
      <w:r w:rsidRPr="00A63FED">
        <w:rPr>
          <w:rFonts w:ascii="Calibri" w:hAnsi="Calibri" w:cs="Calibri"/>
          <w:spacing w:val="1"/>
          <w:sz w:val="23"/>
          <w:szCs w:val="23"/>
          <w:lang w:val="en-US"/>
        </w:rPr>
        <w:t>F</w:t>
      </w:r>
      <w:r w:rsidRPr="00A63FED">
        <w:rPr>
          <w:rFonts w:ascii="Calibri" w:hAnsi="Calibri" w:cs="Calibri"/>
          <w:sz w:val="23"/>
          <w:szCs w:val="23"/>
          <w:lang w:val="en-US"/>
        </w:rPr>
        <w:t>C EHS Guidelines for</w:t>
      </w:r>
      <w:r w:rsidRPr="00A63FED">
        <w:rPr>
          <w:rFonts w:ascii="Calibri" w:hAnsi="Calibri" w:cs="Calibri"/>
          <w:spacing w:val="1"/>
          <w:sz w:val="23"/>
          <w:szCs w:val="23"/>
          <w:lang w:val="en-US"/>
        </w:rPr>
        <w:t xml:space="preserve">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 Man</w:t>
      </w:r>
      <w:r w:rsidRPr="00A63FED">
        <w:rPr>
          <w:rFonts w:ascii="Calibri" w:hAnsi="Calibri" w:cs="Calibri"/>
          <w:spacing w:val="-1"/>
          <w:sz w:val="23"/>
          <w:szCs w:val="23"/>
          <w:lang w:val="en-US"/>
        </w:rPr>
        <w:t>u</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3"/>
          <w:sz w:val="23"/>
          <w:szCs w:val="23"/>
          <w:lang w:val="en-US"/>
        </w:rPr>
        <w:t>u</w:t>
      </w:r>
      <w:r w:rsidRPr="00A63FED">
        <w:rPr>
          <w:rFonts w:ascii="Calibri" w:hAnsi="Calibri" w:cs="Calibri"/>
          <w:sz w:val="23"/>
          <w:szCs w:val="23"/>
          <w:lang w:val="en-US"/>
        </w:rPr>
        <w:t>rin</w:t>
      </w:r>
      <w:r w:rsidRPr="00A63FED">
        <w:rPr>
          <w:rFonts w:ascii="Calibri" w:hAnsi="Calibri" w:cs="Calibri"/>
          <w:spacing w:val="-3"/>
          <w:sz w:val="23"/>
          <w:szCs w:val="23"/>
          <w:lang w:val="en-US"/>
        </w:rPr>
        <w:t>g</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mu</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1"/>
          <w:sz w:val="23"/>
          <w:szCs w:val="23"/>
          <w:lang w:val="en-US"/>
        </w:rPr>
        <w:t>P</w:t>
      </w:r>
      <w:r w:rsidRPr="00A63FED">
        <w:rPr>
          <w:rFonts w:ascii="Calibri" w:hAnsi="Calibri" w:cs="Calibri"/>
          <w:spacing w:val="-1"/>
          <w:sz w:val="23"/>
          <w:szCs w:val="23"/>
          <w:lang w:val="en-US"/>
        </w:rPr>
        <w:t>ac</w:t>
      </w:r>
      <w:r w:rsidRPr="00A63FED">
        <w:rPr>
          <w:rFonts w:ascii="Calibri" w:hAnsi="Calibri" w:cs="Calibri"/>
          <w:spacing w:val="2"/>
          <w:sz w:val="23"/>
          <w:szCs w:val="23"/>
          <w:lang w:val="en-US"/>
        </w:rPr>
        <w:t>k</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pacing w:val="1"/>
          <w:sz w:val="23"/>
          <w:szCs w:val="23"/>
          <w:lang w:val="en-US"/>
        </w:rPr>
        <w:t>g</w:t>
      </w:r>
      <w:r w:rsidRPr="00A63FED">
        <w:rPr>
          <w:rFonts w:ascii="Calibri" w:hAnsi="Calibri" w:cs="Calibri"/>
          <w:sz w:val="23"/>
          <w:szCs w:val="23"/>
          <w:lang w:val="en-US"/>
        </w:rPr>
        <w:t>;</w:t>
      </w:r>
    </w:p>
    <w:p w14:paraId="1E111F16" w14:textId="77777777" w:rsidR="00264FB3" w:rsidRPr="00A63FED" w:rsidRDefault="0095014A"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pacing w:val="-1"/>
          <w:sz w:val="23"/>
          <w:szCs w:val="23"/>
          <w:lang w:val="en-US"/>
        </w:rPr>
        <w:t>F</w:t>
      </w:r>
      <w:r w:rsidRPr="00A63FED">
        <w:rPr>
          <w:rFonts w:ascii="Calibri" w:hAnsi="Calibri" w:cs="Calibri"/>
          <w:sz w:val="23"/>
          <w:szCs w:val="23"/>
          <w:lang w:val="en-US"/>
        </w:rPr>
        <w:t>AO</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Go</w:t>
      </w:r>
      <w:r w:rsidRPr="00A63FED">
        <w:rPr>
          <w:rFonts w:ascii="Calibri" w:hAnsi="Calibri" w:cs="Calibri"/>
          <w:spacing w:val="2"/>
          <w:sz w:val="23"/>
          <w:szCs w:val="23"/>
          <w:lang w:val="en-US"/>
        </w:rPr>
        <w:t>o</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P</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f</w:t>
      </w:r>
      <w:r w:rsidRPr="00A63FED">
        <w:rPr>
          <w:rFonts w:ascii="Calibri" w:hAnsi="Calibri" w:cs="Calibri"/>
          <w:spacing w:val="2"/>
          <w:sz w:val="23"/>
          <w:szCs w:val="23"/>
          <w:lang w:val="en-US"/>
        </w:rPr>
        <w:t>o</w:t>
      </w:r>
      <w:r w:rsidRPr="00A63FED">
        <w:rPr>
          <w:rFonts w:ascii="Calibri" w:hAnsi="Calibri" w:cs="Calibri"/>
          <w:sz w:val="23"/>
          <w:szCs w:val="23"/>
          <w:lang w:val="en-US"/>
        </w:rPr>
        <w:t xml:space="preserve">r </w:t>
      </w:r>
      <w:r w:rsidRPr="00A63FED">
        <w:rPr>
          <w:rFonts w:ascii="Calibri" w:hAnsi="Calibri" w:cs="Calibri"/>
          <w:spacing w:val="-1"/>
          <w:sz w:val="23"/>
          <w:szCs w:val="23"/>
          <w:lang w:val="en-US"/>
        </w:rPr>
        <w:t>G</w:t>
      </w:r>
      <w:r w:rsidRPr="00A63FED">
        <w:rPr>
          <w:rFonts w:ascii="Calibri" w:hAnsi="Calibri" w:cs="Calibri"/>
          <w:sz w:val="23"/>
          <w:szCs w:val="23"/>
          <w:lang w:val="en-US"/>
        </w:rPr>
        <w:t>round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2"/>
          <w:sz w:val="23"/>
          <w:szCs w:val="23"/>
          <w:lang w:val="en-US"/>
        </w:rPr>
        <w:t>p</w:t>
      </w:r>
      <w:r w:rsidRPr="00A63FED">
        <w:rPr>
          <w:rFonts w:ascii="Calibri" w:hAnsi="Calibri" w:cs="Calibri"/>
          <w:sz w:val="23"/>
          <w:szCs w:val="23"/>
          <w:lang w:val="en-US"/>
        </w:rPr>
        <w:t>pl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 2001</w:t>
      </w:r>
      <w:r w:rsidR="00661D8D" w:rsidRPr="00A63FED">
        <w:rPr>
          <w:rFonts w:ascii="Calibri" w:hAnsi="Calibri" w:cs="Calibri"/>
          <w:sz w:val="23"/>
          <w:szCs w:val="23"/>
          <w:lang w:val="en-US"/>
        </w:rPr>
        <w:t xml:space="preserve">; and </w:t>
      </w:r>
    </w:p>
    <w:p w14:paraId="11E2520E" w14:textId="77777777" w:rsidR="00661D8D" w:rsidRPr="00A63FED" w:rsidRDefault="00661D8D" w:rsidP="00EB06CC">
      <w:pPr>
        <w:pStyle w:val="ListParagraph"/>
        <w:numPr>
          <w:ilvl w:val="0"/>
          <w:numId w:val="100"/>
        </w:numPr>
        <w:ind w:left="504"/>
        <w:jc w:val="both"/>
        <w:rPr>
          <w:rFonts w:ascii="Calibri" w:hAnsi="Calibri" w:cs="Calibri"/>
          <w:sz w:val="23"/>
          <w:szCs w:val="23"/>
          <w:lang w:val="en-US"/>
        </w:rPr>
      </w:pPr>
      <w:r w:rsidRPr="00A63FED">
        <w:rPr>
          <w:rFonts w:ascii="Calibri" w:hAnsi="Calibri" w:cs="Calibri"/>
          <w:sz w:val="23"/>
          <w:szCs w:val="23"/>
          <w:lang w:val="en-US"/>
        </w:rPr>
        <w:t>The Convention on Elimination of All forms of Discrimination Against Women (CEDAW).</w:t>
      </w:r>
    </w:p>
    <w:p w14:paraId="3272AC5E" w14:textId="77777777" w:rsidR="0095014A" w:rsidRPr="00A63FED" w:rsidRDefault="0095014A" w:rsidP="0095014A">
      <w:pPr>
        <w:spacing w:before="3" w:line="280" w:lineRule="exact"/>
        <w:rPr>
          <w:rFonts w:cs="Calibri"/>
          <w:sz w:val="23"/>
          <w:szCs w:val="23"/>
        </w:rPr>
      </w:pPr>
    </w:p>
    <w:p w14:paraId="744B5E59" w14:textId="77777777" w:rsidR="0095014A" w:rsidRPr="00A63FED" w:rsidRDefault="0095014A" w:rsidP="00F528C4">
      <w:pPr>
        <w:jc w:val="both"/>
        <w:rPr>
          <w:b/>
          <w:bCs/>
          <w:sz w:val="23"/>
          <w:szCs w:val="23"/>
        </w:rPr>
      </w:pPr>
      <w:r w:rsidRPr="00A63FED">
        <w:rPr>
          <w:b/>
          <w:bCs/>
          <w:sz w:val="23"/>
          <w:szCs w:val="23"/>
        </w:rPr>
        <w:t xml:space="preserve">World Bank Environmental and Social </w:t>
      </w:r>
      <w:r w:rsidR="00173504" w:rsidRPr="00A63FED">
        <w:rPr>
          <w:b/>
          <w:bCs/>
          <w:sz w:val="23"/>
          <w:szCs w:val="23"/>
        </w:rPr>
        <w:t xml:space="preserve">Safeguards Policies </w:t>
      </w:r>
      <w:r w:rsidRPr="00A63FED">
        <w:rPr>
          <w:b/>
          <w:bCs/>
          <w:sz w:val="23"/>
          <w:szCs w:val="23"/>
        </w:rPr>
        <w:t xml:space="preserve"> </w:t>
      </w:r>
    </w:p>
    <w:p w14:paraId="0A6F721F" w14:textId="77777777" w:rsidR="0095014A" w:rsidRPr="00A63FED" w:rsidRDefault="0095014A" w:rsidP="0095014A">
      <w:pPr>
        <w:spacing w:before="36"/>
        <w:jc w:val="both"/>
        <w:rPr>
          <w:rFonts w:cs="Calibri"/>
          <w:sz w:val="24"/>
          <w:szCs w:val="24"/>
        </w:rPr>
      </w:pPr>
      <w:r w:rsidRPr="00A63FED">
        <w:rPr>
          <w:rFonts w:cs="Calibri"/>
          <w:sz w:val="24"/>
          <w:szCs w:val="24"/>
        </w:rPr>
        <w:t xml:space="preserve">In accordance with the </w:t>
      </w:r>
      <w:r w:rsidR="00264FB3" w:rsidRPr="00A63FED">
        <w:rPr>
          <w:rFonts w:cs="Calibri"/>
          <w:sz w:val="24"/>
          <w:szCs w:val="24"/>
        </w:rPr>
        <w:t xml:space="preserve">World Bank </w:t>
      </w:r>
      <w:r w:rsidRPr="00A63FED">
        <w:rPr>
          <w:rFonts w:cs="Calibri"/>
          <w:sz w:val="24"/>
          <w:szCs w:val="24"/>
        </w:rPr>
        <w:t xml:space="preserve">Environmental and Social </w:t>
      </w:r>
      <w:r w:rsidR="00173504" w:rsidRPr="00A63FED">
        <w:rPr>
          <w:rFonts w:cs="Calibri"/>
          <w:sz w:val="24"/>
          <w:szCs w:val="24"/>
        </w:rPr>
        <w:t>Safeguards Policies</w:t>
      </w:r>
      <w:r w:rsidRPr="00A63FED">
        <w:rPr>
          <w:rFonts w:cs="Calibri"/>
          <w:sz w:val="24"/>
          <w:szCs w:val="24"/>
        </w:rPr>
        <w:t xml:space="preserve">, the </w:t>
      </w:r>
      <w:r w:rsidRPr="00A63FED">
        <w:rPr>
          <w:rFonts w:cs="Calibri"/>
          <w:spacing w:val="8"/>
          <w:sz w:val="24"/>
          <w:szCs w:val="24"/>
        </w:rPr>
        <w:t xml:space="preserve">following </w:t>
      </w:r>
      <w:r w:rsidR="00173504" w:rsidRPr="00A63FED">
        <w:rPr>
          <w:rFonts w:cs="Calibri"/>
          <w:spacing w:val="8"/>
          <w:sz w:val="24"/>
          <w:szCs w:val="24"/>
        </w:rPr>
        <w:t>Operational Policies</w:t>
      </w:r>
      <w:r w:rsidRPr="00A63FED">
        <w:rPr>
          <w:rFonts w:cs="Calibri"/>
          <w:spacing w:val="8"/>
          <w:sz w:val="24"/>
          <w:szCs w:val="24"/>
        </w:rPr>
        <w:t xml:space="preserve"> are applicable to the </w:t>
      </w:r>
      <w:r w:rsidRPr="00A63FED">
        <w:rPr>
          <w:rFonts w:cs="Calibri"/>
          <w:sz w:val="24"/>
          <w:szCs w:val="24"/>
        </w:rPr>
        <w:t>UMFSNP</w:t>
      </w:r>
      <w:r w:rsidRPr="00A63FED">
        <w:rPr>
          <w:rFonts w:cs="Calibri"/>
          <w:spacing w:val="8"/>
          <w:sz w:val="24"/>
          <w:szCs w:val="24"/>
        </w:rPr>
        <w:t xml:space="preserve"> project: </w:t>
      </w:r>
      <w:r w:rsidR="00173504" w:rsidRPr="00A63FED">
        <w:rPr>
          <w:rFonts w:cs="Calibri"/>
          <w:spacing w:val="1"/>
          <w:sz w:val="24"/>
          <w:szCs w:val="24"/>
        </w:rPr>
        <w:t>OP 4.01</w:t>
      </w:r>
      <w:r w:rsidR="00173504" w:rsidRPr="00A63FED">
        <w:rPr>
          <w:rFonts w:cs="Calibri"/>
          <w:sz w:val="24"/>
          <w:szCs w:val="24"/>
        </w:rPr>
        <w:t xml:space="preserve"> </w:t>
      </w:r>
      <w:r w:rsidRPr="00A63FED">
        <w:rPr>
          <w:rFonts w:cs="Calibri"/>
          <w:sz w:val="24"/>
          <w:szCs w:val="24"/>
        </w:rPr>
        <w:t xml:space="preserve">Environmental </w:t>
      </w:r>
      <w:r w:rsidR="00173504" w:rsidRPr="00A63FED">
        <w:rPr>
          <w:rFonts w:cs="Calibri"/>
          <w:sz w:val="24"/>
          <w:szCs w:val="24"/>
        </w:rPr>
        <w:t>Assessment</w:t>
      </w:r>
      <w:r w:rsidRPr="00A63FED">
        <w:rPr>
          <w:rFonts w:cs="Calibri"/>
          <w:sz w:val="24"/>
          <w:szCs w:val="24"/>
        </w:rPr>
        <w:t xml:space="preserve">, </w:t>
      </w:r>
      <w:r w:rsidR="00173504" w:rsidRPr="00A63FED">
        <w:rPr>
          <w:rFonts w:cs="Calibri"/>
          <w:sz w:val="24"/>
          <w:szCs w:val="24"/>
        </w:rPr>
        <w:t xml:space="preserve">and </w:t>
      </w:r>
      <w:r w:rsidR="00173504" w:rsidRPr="00A63FED">
        <w:rPr>
          <w:rFonts w:cs="Calibri"/>
          <w:sz w:val="24"/>
          <w:szCs w:val="24"/>
        </w:rPr>
        <w:lastRenderedPageBreak/>
        <w:t>OP 4.09 Pest Management</w:t>
      </w:r>
      <w:r w:rsidRPr="00A63FED">
        <w:rPr>
          <w:rFonts w:cs="Calibri"/>
          <w:sz w:val="24"/>
          <w:szCs w:val="24"/>
        </w:rPr>
        <w:t xml:space="preserve">. The </w:t>
      </w:r>
      <w:r w:rsidRPr="00A63FED">
        <w:rPr>
          <w:rFonts w:cs="Calibri"/>
          <w:spacing w:val="1"/>
          <w:sz w:val="24"/>
          <w:szCs w:val="24"/>
        </w:rPr>
        <w:t>P</w:t>
      </w:r>
      <w:r w:rsidRPr="00A63FED">
        <w:rPr>
          <w:rFonts w:cs="Calibri"/>
          <w:sz w:val="24"/>
          <w:szCs w:val="24"/>
        </w:rPr>
        <w:t>roj</w:t>
      </w:r>
      <w:r w:rsidRPr="00A63FED">
        <w:rPr>
          <w:rFonts w:cs="Calibri"/>
          <w:spacing w:val="-1"/>
          <w:sz w:val="24"/>
          <w:szCs w:val="24"/>
        </w:rPr>
        <w:t>ec</w:t>
      </w:r>
      <w:r w:rsidRPr="00A63FED">
        <w:rPr>
          <w:rFonts w:cs="Calibri"/>
          <w:sz w:val="24"/>
          <w:szCs w:val="24"/>
        </w:rPr>
        <w:t>t h</w:t>
      </w:r>
      <w:r w:rsidRPr="00A63FED">
        <w:rPr>
          <w:rFonts w:cs="Calibri"/>
          <w:spacing w:val="-1"/>
          <w:sz w:val="24"/>
          <w:szCs w:val="24"/>
        </w:rPr>
        <w:t>a</w:t>
      </w:r>
      <w:r w:rsidRPr="00A63FED">
        <w:rPr>
          <w:rFonts w:cs="Calibri"/>
          <w:sz w:val="24"/>
          <w:szCs w:val="24"/>
        </w:rPr>
        <w:t>s b</w:t>
      </w:r>
      <w:r w:rsidRPr="00A63FED">
        <w:rPr>
          <w:rFonts w:cs="Calibri"/>
          <w:spacing w:val="-1"/>
          <w:sz w:val="24"/>
          <w:szCs w:val="24"/>
        </w:rPr>
        <w:t>e</w:t>
      </w:r>
      <w:r w:rsidRPr="00A63FED">
        <w:rPr>
          <w:rFonts w:cs="Calibri"/>
          <w:sz w:val="24"/>
          <w:szCs w:val="24"/>
        </w:rPr>
        <w:t xml:space="preserve">en </w:t>
      </w:r>
      <w:r w:rsidRPr="00A63FED">
        <w:rPr>
          <w:rFonts w:cs="Calibri"/>
          <w:spacing w:val="1"/>
          <w:sz w:val="24"/>
          <w:szCs w:val="24"/>
        </w:rPr>
        <w:t>a</w:t>
      </w:r>
      <w:r w:rsidRPr="00A63FED">
        <w:rPr>
          <w:rFonts w:cs="Calibri"/>
          <w:sz w:val="24"/>
          <w:szCs w:val="24"/>
        </w:rPr>
        <w:t>ss</w:t>
      </w:r>
      <w:r w:rsidRPr="00A63FED">
        <w:rPr>
          <w:rFonts w:cs="Calibri"/>
          <w:spacing w:val="1"/>
          <w:sz w:val="24"/>
          <w:szCs w:val="24"/>
        </w:rPr>
        <w:t>i</w:t>
      </w:r>
      <w:r w:rsidRPr="00A63FED">
        <w:rPr>
          <w:rFonts w:cs="Calibri"/>
          <w:spacing w:val="-2"/>
          <w:sz w:val="24"/>
          <w:szCs w:val="24"/>
        </w:rPr>
        <w:t>g</w:t>
      </w:r>
      <w:r w:rsidRPr="00A63FED">
        <w:rPr>
          <w:rFonts w:cs="Calibri"/>
          <w:sz w:val="24"/>
          <w:szCs w:val="24"/>
        </w:rPr>
        <w:t>n</w:t>
      </w:r>
      <w:r w:rsidRPr="00A63FED">
        <w:rPr>
          <w:rFonts w:cs="Calibri"/>
          <w:spacing w:val="-1"/>
          <w:sz w:val="24"/>
          <w:szCs w:val="24"/>
        </w:rPr>
        <w:t>e</w:t>
      </w:r>
      <w:r w:rsidRPr="00A63FED">
        <w:rPr>
          <w:rFonts w:cs="Calibri"/>
          <w:sz w:val="24"/>
          <w:szCs w:val="24"/>
        </w:rPr>
        <w:t xml:space="preserve">d </w:t>
      </w:r>
      <w:r w:rsidR="00EF3F5A" w:rsidRPr="00A63FED">
        <w:rPr>
          <w:rFonts w:cs="Calibri"/>
          <w:b/>
          <w:bCs/>
          <w:spacing w:val="9"/>
          <w:sz w:val="24"/>
          <w:szCs w:val="24"/>
        </w:rPr>
        <w:t>Environmental Assessment (EA) Category B</w:t>
      </w:r>
      <w:r w:rsidRPr="00A63FED">
        <w:rPr>
          <w:rFonts w:cs="Calibri"/>
          <w:sz w:val="24"/>
          <w:szCs w:val="24"/>
        </w:rPr>
        <w:t>, given the fact that project activities do not pose high or substantial risks and impacts.</w:t>
      </w:r>
      <w:r w:rsidRPr="00A63FED">
        <w:rPr>
          <w:rFonts w:cs="Calibri"/>
          <w:spacing w:val="9"/>
          <w:sz w:val="24"/>
          <w:szCs w:val="24"/>
        </w:rPr>
        <w:t xml:space="preserve"> </w:t>
      </w:r>
      <w:r w:rsidRPr="00A63FED">
        <w:rPr>
          <w:rFonts w:cs="Calibri"/>
          <w:sz w:val="24"/>
          <w:szCs w:val="24"/>
        </w:rPr>
        <w:t>The</w:t>
      </w:r>
      <w:r w:rsidRPr="00A63FED">
        <w:rPr>
          <w:rFonts w:cs="Calibri"/>
          <w:spacing w:val="-1"/>
          <w:sz w:val="24"/>
          <w:szCs w:val="24"/>
        </w:rPr>
        <w:t xml:space="preserve"> </w:t>
      </w:r>
      <w:r w:rsidRPr="00A63FED">
        <w:rPr>
          <w:rFonts w:cs="Calibri"/>
          <w:sz w:val="24"/>
          <w:szCs w:val="24"/>
        </w:rPr>
        <w:t>major</w:t>
      </w:r>
      <w:r w:rsidRPr="00A63FED">
        <w:rPr>
          <w:rFonts w:cs="Calibri"/>
          <w:spacing w:val="-1"/>
          <w:sz w:val="24"/>
          <w:szCs w:val="24"/>
        </w:rPr>
        <w:t xml:space="preserve"> </w:t>
      </w:r>
      <w:r w:rsidRPr="00A63FED">
        <w:rPr>
          <w:rFonts w:cs="Calibri"/>
          <w:spacing w:val="2"/>
          <w:sz w:val="24"/>
          <w:szCs w:val="24"/>
        </w:rPr>
        <w:t>s</w:t>
      </w:r>
      <w:r w:rsidRPr="00A63FED">
        <w:rPr>
          <w:rFonts w:cs="Calibri"/>
          <w:spacing w:val="-1"/>
          <w:sz w:val="24"/>
          <w:szCs w:val="24"/>
        </w:rPr>
        <w:t>a</w:t>
      </w:r>
      <w:r w:rsidRPr="00A63FED">
        <w:rPr>
          <w:rFonts w:cs="Calibri"/>
          <w:sz w:val="24"/>
          <w:szCs w:val="24"/>
        </w:rPr>
        <w:t>fegu</w:t>
      </w:r>
      <w:r w:rsidRPr="00A63FED">
        <w:rPr>
          <w:rFonts w:cs="Calibri"/>
          <w:spacing w:val="-1"/>
          <w:sz w:val="24"/>
          <w:szCs w:val="24"/>
        </w:rPr>
        <w:t>a</w:t>
      </w:r>
      <w:r w:rsidRPr="00A63FED">
        <w:rPr>
          <w:rFonts w:cs="Calibri"/>
          <w:sz w:val="24"/>
          <w:szCs w:val="24"/>
        </w:rPr>
        <w:t>rds f</w:t>
      </w:r>
      <w:r w:rsidRPr="00A63FED">
        <w:rPr>
          <w:rFonts w:cs="Calibri"/>
          <w:spacing w:val="1"/>
          <w:sz w:val="24"/>
          <w:szCs w:val="24"/>
        </w:rPr>
        <w:t>o</w:t>
      </w:r>
      <w:r w:rsidRPr="00A63FED">
        <w:rPr>
          <w:rFonts w:cs="Calibri"/>
          <w:spacing w:val="-1"/>
          <w:sz w:val="24"/>
          <w:szCs w:val="24"/>
        </w:rPr>
        <w:t>c</w:t>
      </w:r>
      <w:r w:rsidRPr="00A63FED">
        <w:rPr>
          <w:rFonts w:cs="Calibri"/>
          <w:sz w:val="24"/>
          <w:szCs w:val="24"/>
        </w:rPr>
        <w:t>us</w:t>
      </w:r>
      <w:r w:rsidRPr="00A63FED">
        <w:rPr>
          <w:rFonts w:cs="Calibri"/>
          <w:spacing w:val="1"/>
          <w:sz w:val="24"/>
          <w:szCs w:val="24"/>
        </w:rPr>
        <w:t xml:space="preserve"> </w:t>
      </w:r>
      <w:r w:rsidRPr="00A63FED">
        <w:rPr>
          <w:rFonts w:cs="Calibri"/>
          <w:sz w:val="24"/>
          <w:szCs w:val="24"/>
        </w:rPr>
        <w:t>in UMFSNP</w:t>
      </w:r>
      <w:r w:rsidR="00EF3F5A" w:rsidRPr="00A63FED">
        <w:rPr>
          <w:rFonts w:cs="Calibri"/>
          <w:sz w:val="24"/>
          <w:szCs w:val="24"/>
        </w:rPr>
        <w:t>-AF</w:t>
      </w:r>
      <w:r w:rsidRPr="00A63FED">
        <w:rPr>
          <w:rFonts w:cs="Calibri"/>
          <w:spacing w:val="1"/>
          <w:sz w:val="24"/>
          <w:szCs w:val="24"/>
        </w:rPr>
        <w:t xml:space="preserve"> </w:t>
      </w:r>
      <w:r w:rsidRPr="00A63FED">
        <w:rPr>
          <w:rFonts w:cs="Calibri"/>
          <w:sz w:val="24"/>
          <w:szCs w:val="24"/>
        </w:rPr>
        <w:t>will</w:t>
      </w:r>
      <w:r w:rsidRPr="00A63FED">
        <w:rPr>
          <w:rFonts w:cs="Calibri"/>
          <w:spacing w:val="3"/>
          <w:sz w:val="24"/>
          <w:szCs w:val="24"/>
        </w:rPr>
        <w:t xml:space="preserve"> </w:t>
      </w:r>
      <w:r w:rsidRPr="00A63FED">
        <w:rPr>
          <w:rFonts w:cs="Calibri"/>
          <w:sz w:val="24"/>
          <w:szCs w:val="24"/>
        </w:rPr>
        <w:t>be on</w:t>
      </w:r>
      <w:r w:rsidRPr="00A63FED">
        <w:rPr>
          <w:rFonts w:cs="Calibri"/>
          <w:spacing w:val="48"/>
          <w:sz w:val="24"/>
          <w:szCs w:val="24"/>
        </w:rPr>
        <w:t xml:space="preserve"> </w:t>
      </w:r>
      <w:r w:rsidRPr="00A63FED">
        <w:rPr>
          <w:rFonts w:cs="Calibri"/>
          <w:sz w:val="24"/>
          <w:szCs w:val="24"/>
        </w:rPr>
        <w:t>the</w:t>
      </w:r>
      <w:r w:rsidRPr="00A63FED">
        <w:rPr>
          <w:rFonts w:cs="Calibri"/>
          <w:spacing w:val="47"/>
          <w:sz w:val="24"/>
          <w:szCs w:val="24"/>
        </w:rPr>
        <w:t xml:space="preserve"> minimal </w:t>
      </w:r>
      <w:r w:rsidRPr="00A63FED">
        <w:rPr>
          <w:rFonts w:cs="Calibri"/>
          <w:sz w:val="24"/>
          <w:szCs w:val="24"/>
        </w:rPr>
        <w:t>use</w:t>
      </w:r>
      <w:r w:rsidRPr="00A63FED">
        <w:rPr>
          <w:rFonts w:cs="Calibri"/>
          <w:spacing w:val="47"/>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48"/>
          <w:sz w:val="24"/>
          <w:szCs w:val="24"/>
        </w:rPr>
        <w:t xml:space="preserve"> </w:t>
      </w:r>
      <w:r w:rsidRPr="00A63FED">
        <w:rPr>
          <w:rFonts w:cs="Calibri"/>
          <w:sz w:val="24"/>
          <w:szCs w:val="24"/>
        </w:rPr>
        <w:t>man</w:t>
      </w:r>
      <w:r w:rsidRPr="00A63FED">
        <w:rPr>
          <w:rFonts w:cs="Calibri"/>
          <w:spacing w:val="-1"/>
          <w:sz w:val="24"/>
          <w:szCs w:val="24"/>
        </w:rPr>
        <w:t>a</w:t>
      </w:r>
      <w:r w:rsidRPr="00A63FED">
        <w:rPr>
          <w:rFonts w:cs="Calibri"/>
          <w:sz w:val="24"/>
          <w:szCs w:val="24"/>
        </w:rPr>
        <w:t>g</w:t>
      </w:r>
      <w:r w:rsidRPr="00A63FED">
        <w:rPr>
          <w:rFonts w:cs="Calibri"/>
          <w:spacing w:val="1"/>
          <w:sz w:val="24"/>
          <w:szCs w:val="24"/>
        </w:rPr>
        <w:t>e</w:t>
      </w:r>
      <w:r w:rsidRPr="00A63FED">
        <w:rPr>
          <w:rFonts w:cs="Calibri"/>
          <w:sz w:val="24"/>
          <w:szCs w:val="24"/>
        </w:rPr>
        <w:t>ment</w:t>
      </w:r>
      <w:r w:rsidRPr="00A63FED">
        <w:rPr>
          <w:rFonts w:cs="Calibri"/>
          <w:spacing w:val="48"/>
          <w:sz w:val="24"/>
          <w:szCs w:val="24"/>
        </w:rPr>
        <w:t xml:space="preserve"> </w:t>
      </w:r>
      <w:r w:rsidRPr="00A63FED">
        <w:rPr>
          <w:rFonts w:cs="Calibri"/>
          <w:sz w:val="24"/>
          <w:szCs w:val="24"/>
        </w:rPr>
        <w:t>of</w:t>
      </w:r>
      <w:r w:rsidRPr="00A63FED">
        <w:rPr>
          <w:rFonts w:cs="Calibri"/>
          <w:spacing w:val="47"/>
          <w:sz w:val="24"/>
          <w:szCs w:val="24"/>
        </w:rPr>
        <w:t xml:space="preserve"> </w:t>
      </w:r>
      <w:r w:rsidRPr="00A63FED">
        <w:rPr>
          <w:rFonts w:cs="Calibri"/>
          <w:sz w:val="24"/>
          <w:szCs w:val="24"/>
        </w:rPr>
        <w:t>p</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pacing w:val="-1"/>
          <w:sz w:val="24"/>
          <w:szCs w:val="24"/>
        </w:rPr>
        <w:t>c</w:t>
      </w:r>
      <w:r w:rsidRPr="00A63FED">
        <w:rPr>
          <w:rFonts w:cs="Calibri"/>
          <w:sz w:val="24"/>
          <w:szCs w:val="24"/>
        </w:rPr>
        <w:t>ides</w:t>
      </w:r>
      <w:r w:rsidRPr="00A63FED">
        <w:rPr>
          <w:rFonts w:cs="Calibri"/>
          <w:spacing w:val="48"/>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48"/>
          <w:sz w:val="24"/>
          <w:szCs w:val="24"/>
        </w:rPr>
        <w:t xml:space="preserve"> </w:t>
      </w:r>
      <w:r w:rsidRPr="00A63FED">
        <w:rPr>
          <w:rFonts w:cs="Calibri"/>
          <w:spacing w:val="-1"/>
          <w:sz w:val="24"/>
          <w:szCs w:val="24"/>
        </w:rPr>
        <w:t>a</w:t>
      </w:r>
      <w:r w:rsidRPr="00A63FED">
        <w:rPr>
          <w:rFonts w:cs="Calibri"/>
          <w:sz w:val="24"/>
          <w:szCs w:val="24"/>
        </w:rPr>
        <w:t>g</w:t>
      </w:r>
      <w:r w:rsidRPr="00A63FED">
        <w:rPr>
          <w:rFonts w:cs="Calibri"/>
          <w:spacing w:val="-1"/>
          <w:sz w:val="24"/>
          <w:szCs w:val="24"/>
        </w:rPr>
        <w:t>r</w:t>
      </w:r>
      <w:r w:rsidRPr="00A63FED">
        <w:rPr>
          <w:rFonts w:cs="Calibri"/>
          <w:sz w:val="24"/>
          <w:szCs w:val="24"/>
        </w:rPr>
        <w:t>icultur</w:t>
      </w:r>
      <w:r w:rsidRPr="00A63FED">
        <w:rPr>
          <w:rFonts w:cs="Calibri"/>
          <w:spacing w:val="-1"/>
          <w:sz w:val="24"/>
          <w:szCs w:val="24"/>
        </w:rPr>
        <w:t>a</w:t>
      </w:r>
      <w:r w:rsidRPr="00A63FED">
        <w:rPr>
          <w:rFonts w:cs="Calibri"/>
          <w:sz w:val="24"/>
          <w:szCs w:val="24"/>
        </w:rPr>
        <w:t>l</w:t>
      </w:r>
      <w:r w:rsidRPr="00A63FED">
        <w:rPr>
          <w:rFonts w:cs="Calibri"/>
          <w:spacing w:val="48"/>
          <w:sz w:val="24"/>
          <w:szCs w:val="24"/>
        </w:rPr>
        <w:t xml:space="preserve"> </w:t>
      </w:r>
      <w:r w:rsidRPr="00A63FED">
        <w:rPr>
          <w:rFonts w:cs="Calibri"/>
          <w:spacing w:val="-1"/>
          <w:sz w:val="24"/>
          <w:szCs w:val="24"/>
        </w:rPr>
        <w:t>c</w:t>
      </w:r>
      <w:r w:rsidRPr="00A63FED">
        <w:rPr>
          <w:rFonts w:cs="Calibri"/>
          <w:sz w:val="24"/>
          <w:szCs w:val="24"/>
        </w:rPr>
        <w:t>h</w:t>
      </w:r>
      <w:r w:rsidRPr="00A63FED">
        <w:rPr>
          <w:rFonts w:cs="Calibri"/>
          <w:spacing w:val="-1"/>
          <w:sz w:val="24"/>
          <w:szCs w:val="24"/>
        </w:rPr>
        <w:t>e</w:t>
      </w:r>
      <w:r w:rsidRPr="00A63FED">
        <w:rPr>
          <w:rFonts w:cs="Calibri"/>
          <w:sz w:val="24"/>
          <w:szCs w:val="24"/>
        </w:rPr>
        <w:t>m</w:t>
      </w:r>
      <w:r w:rsidRPr="00A63FED">
        <w:rPr>
          <w:rFonts w:cs="Calibri"/>
          <w:spacing w:val="1"/>
          <w:sz w:val="24"/>
          <w:szCs w:val="24"/>
        </w:rPr>
        <w:t>ic</w:t>
      </w:r>
      <w:r w:rsidRPr="00A63FED">
        <w:rPr>
          <w:rFonts w:cs="Calibri"/>
          <w:spacing w:val="-1"/>
          <w:sz w:val="24"/>
          <w:szCs w:val="24"/>
        </w:rPr>
        <w:t>a</w:t>
      </w:r>
      <w:r w:rsidRPr="00A63FED">
        <w:rPr>
          <w:rFonts w:cs="Calibri"/>
          <w:sz w:val="24"/>
          <w:szCs w:val="24"/>
        </w:rPr>
        <w:t>ls</w:t>
      </w:r>
      <w:r w:rsidRPr="00A63FED">
        <w:rPr>
          <w:rFonts w:cs="Calibri"/>
          <w:spacing w:val="48"/>
          <w:sz w:val="24"/>
          <w:szCs w:val="24"/>
        </w:rPr>
        <w:t xml:space="preserve"> </w:t>
      </w:r>
      <w:r w:rsidRPr="00A63FED">
        <w:rPr>
          <w:rFonts w:cs="Calibri"/>
          <w:spacing w:val="-1"/>
          <w:sz w:val="24"/>
          <w:szCs w:val="24"/>
        </w:rPr>
        <w:t>a</w:t>
      </w:r>
      <w:r w:rsidRPr="00A63FED">
        <w:rPr>
          <w:rFonts w:cs="Calibri"/>
          <w:sz w:val="24"/>
          <w:szCs w:val="24"/>
        </w:rPr>
        <w:t>t</w:t>
      </w:r>
      <w:r w:rsidRPr="00A63FED">
        <w:rPr>
          <w:rFonts w:cs="Calibri"/>
          <w:spacing w:val="48"/>
          <w:sz w:val="24"/>
          <w:szCs w:val="24"/>
        </w:rPr>
        <w:t xml:space="preserve"> </w:t>
      </w:r>
      <w:r w:rsidRPr="00A63FED">
        <w:rPr>
          <w:rFonts w:cs="Calibri"/>
          <w:sz w:val="24"/>
          <w:szCs w:val="24"/>
        </w:rPr>
        <w:t>the</w:t>
      </w:r>
      <w:r w:rsidRPr="00A63FED">
        <w:rPr>
          <w:rFonts w:cs="Calibri"/>
          <w:spacing w:val="47"/>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w:t>
      </w:r>
      <w:r w:rsidRPr="00A63FED">
        <w:rPr>
          <w:rFonts w:cs="Calibri"/>
          <w:spacing w:val="47"/>
          <w:sz w:val="24"/>
          <w:szCs w:val="24"/>
        </w:rPr>
        <w:t xml:space="preserve"> </w:t>
      </w:r>
      <w:r w:rsidRPr="00A63FED">
        <w:rPr>
          <w:rFonts w:cs="Calibri"/>
          <w:sz w:val="24"/>
          <w:szCs w:val="24"/>
        </w:rPr>
        <w:t>f</w:t>
      </w:r>
      <w:r w:rsidRPr="00A63FED">
        <w:rPr>
          <w:rFonts w:cs="Calibri"/>
          <w:spacing w:val="-2"/>
          <w:sz w:val="24"/>
          <w:szCs w:val="24"/>
        </w:rPr>
        <w:t>a</w:t>
      </w:r>
      <w:r w:rsidRPr="00A63FED">
        <w:rPr>
          <w:rFonts w:cs="Calibri"/>
          <w:sz w:val="24"/>
          <w:szCs w:val="24"/>
        </w:rPr>
        <w:t>r</w:t>
      </w:r>
      <w:r w:rsidRPr="00A63FED">
        <w:rPr>
          <w:rFonts w:cs="Calibri"/>
          <w:spacing w:val="2"/>
          <w:sz w:val="24"/>
          <w:szCs w:val="24"/>
        </w:rPr>
        <w:t>m</w:t>
      </w:r>
      <w:r w:rsidRPr="00A63FED">
        <w:rPr>
          <w:rFonts w:cs="Calibri"/>
          <w:spacing w:val="-1"/>
          <w:sz w:val="24"/>
          <w:szCs w:val="24"/>
        </w:rPr>
        <w:t>e</w:t>
      </w:r>
      <w:r w:rsidRPr="00A63FED">
        <w:rPr>
          <w:rFonts w:cs="Calibri"/>
          <w:sz w:val="24"/>
          <w:szCs w:val="24"/>
        </w:rPr>
        <w:t>rs</w:t>
      </w:r>
      <w:r w:rsidRPr="00A63FED">
        <w:rPr>
          <w:rFonts w:cs="Calibri"/>
          <w:spacing w:val="47"/>
          <w:sz w:val="24"/>
          <w:szCs w:val="24"/>
        </w:rPr>
        <w:t xml:space="preserve"> </w:t>
      </w:r>
      <w:r w:rsidRPr="00A63FED">
        <w:rPr>
          <w:rFonts w:cs="Calibri"/>
          <w:spacing w:val="-1"/>
          <w:sz w:val="24"/>
          <w:szCs w:val="24"/>
        </w:rPr>
        <w:t>a</w:t>
      </w:r>
      <w:r w:rsidRPr="00A63FED">
        <w:rPr>
          <w:rFonts w:cs="Calibri"/>
          <w:spacing w:val="2"/>
          <w:sz w:val="24"/>
          <w:szCs w:val="24"/>
        </w:rPr>
        <w:t>n</w:t>
      </w:r>
      <w:r w:rsidRPr="00A63FED">
        <w:rPr>
          <w:rFonts w:cs="Calibri"/>
          <w:sz w:val="24"/>
          <w:szCs w:val="24"/>
        </w:rPr>
        <w:t>d s</w:t>
      </w:r>
      <w:r w:rsidRPr="00A63FED">
        <w:rPr>
          <w:rFonts w:cs="Calibri"/>
          <w:spacing w:val="-1"/>
          <w:sz w:val="24"/>
          <w:szCs w:val="24"/>
        </w:rPr>
        <w:t>c</w:t>
      </w:r>
      <w:r w:rsidRPr="00A63FED">
        <w:rPr>
          <w:rFonts w:cs="Calibri"/>
          <w:sz w:val="24"/>
          <w:szCs w:val="24"/>
        </w:rPr>
        <w:t>hools’</w:t>
      </w:r>
      <w:r w:rsidRPr="00A63FED">
        <w:rPr>
          <w:rFonts w:cs="Calibri"/>
          <w:spacing w:val="58"/>
          <w:sz w:val="24"/>
          <w:szCs w:val="24"/>
        </w:rPr>
        <w:t xml:space="preserve"> </w:t>
      </w:r>
      <w:r w:rsidRPr="00A63FED">
        <w:rPr>
          <w:rFonts w:cs="Calibri"/>
          <w:sz w:val="24"/>
          <w:szCs w:val="24"/>
        </w:rPr>
        <w:t>g</w:t>
      </w:r>
      <w:r w:rsidRPr="00A63FED">
        <w:rPr>
          <w:rFonts w:cs="Calibri"/>
          <w:spacing w:val="-1"/>
          <w:sz w:val="24"/>
          <w:szCs w:val="24"/>
        </w:rPr>
        <w:t>a</w:t>
      </w:r>
      <w:r w:rsidRPr="00A63FED">
        <w:rPr>
          <w:rFonts w:cs="Calibri"/>
          <w:sz w:val="24"/>
          <w:szCs w:val="24"/>
        </w:rPr>
        <w:t>rd</w:t>
      </w:r>
      <w:r w:rsidRPr="00A63FED">
        <w:rPr>
          <w:rFonts w:cs="Calibri"/>
          <w:spacing w:val="-2"/>
          <w:sz w:val="24"/>
          <w:szCs w:val="24"/>
        </w:rPr>
        <w:t>e</w:t>
      </w:r>
      <w:r w:rsidRPr="00A63FED">
        <w:rPr>
          <w:rFonts w:cs="Calibri"/>
          <w:sz w:val="24"/>
          <w:szCs w:val="24"/>
        </w:rPr>
        <w:t>ns, which are small in size (half-acre per selected school or homestead. While implementing these activities (COVID-19 risks associated with community gatherings), the project shall follow set operational guidance by the Ministry of Health, and in general by the Government of Uganda, while cognizant of WHO overall guidelines on management of COVID-19 pandemic. Overall, the environmental and social</w:t>
      </w:r>
      <w:r w:rsidRPr="00A63FED">
        <w:rPr>
          <w:rFonts w:cs="Calibri"/>
          <w:spacing w:val="23"/>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w:t>
      </w:r>
      <w:r w:rsidRPr="00A63FED">
        <w:rPr>
          <w:rFonts w:cs="Calibri"/>
          <w:spacing w:val="1"/>
          <w:sz w:val="24"/>
          <w:szCs w:val="24"/>
        </w:rPr>
        <w:t>c</w:t>
      </w:r>
      <w:r w:rsidRPr="00A63FED">
        <w:rPr>
          <w:rFonts w:cs="Calibri"/>
          <w:sz w:val="24"/>
          <w:szCs w:val="24"/>
        </w:rPr>
        <w:t xml:space="preserve">ts </w:t>
      </w:r>
      <w:r w:rsidRPr="00A63FED">
        <w:rPr>
          <w:rFonts w:cs="Calibri"/>
          <w:spacing w:val="-1"/>
          <w:sz w:val="24"/>
          <w:szCs w:val="24"/>
        </w:rPr>
        <w:t>a</w:t>
      </w:r>
      <w:r w:rsidRPr="00A63FED">
        <w:rPr>
          <w:rFonts w:cs="Calibri"/>
          <w:sz w:val="24"/>
          <w:szCs w:val="24"/>
        </w:rPr>
        <w:t xml:space="preserve">re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ec</w:t>
      </w:r>
      <w:r w:rsidRPr="00A63FED">
        <w:rPr>
          <w:rFonts w:cs="Calibri"/>
          <w:sz w:val="24"/>
          <w:szCs w:val="24"/>
        </w:rPr>
        <w:t>ted</w:t>
      </w:r>
      <w:r w:rsidRPr="00A63FED">
        <w:rPr>
          <w:rFonts w:cs="Calibri"/>
          <w:spacing w:val="2"/>
          <w:sz w:val="24"/>
          <w:szCs w:val="24"/>
        </w:rPr>
        <w:t xml:space="preserve"> </w:t>
      </w:r>
      <w:r w:rsidRPr="00A63FED">
        <w:rPr>
          <w:rFonts w:cs="Calibri"/>
          <w:sz w:val="24"/>
          <w:szCs w:val="24"/>
        </w:rPr>
        <w:t>to</w:t>
      </w:r>
      <w:r w:rsidRPr="00A63FED">
        <w:rPr>
          <w:rFonts w:cs="Calibri"/>
          <w:spacing w:val="3"/>
          <w:sz w:val="24"/>
          <w:szCs w:val="24"/>
        </w:rPr>
        <w:t xml:space="preserve"> </w:t>
      </w:r>
      <w:r w:rsidRPr="00A63FED">
        <w:rPr>
          <w:rFonts w:cs="Calibri"/>
          <w:sz w:val="24"/>
          <w:szCs w:val="24"/>
        </w:rPr>
        <w:t>be</w:t>
      </w:r>
      <w:r w:rsidRPr="00A63FED">
        <w:rPr>
          <w:rFonts w:cs="Calibri"/>
          <w:spacing w:val="1"/>
          <w:sz w:val="24"/>
          <w:szCs w:val="24"/>
        </w:rPr>
        <w:t xml:space="preserve"> </w:t>
      </w:r>
      <w:r w:rsidRPr="00A63FED">
        <w:rPr>
          <w:rFonts w:cs="Calibri"/>
          <w:sz w:val="24"/>
          <w:szCs w:val="24"/>
        </w:rPr>
        <w:t>m</w:t>
      </w:r>
      <w:r w:rsidRPr="00A63FED">
        <w:rPr>
          <w:rFonts w:cs="Calibri"/>
          <w:spacing w:val="1"/>
          <w:sz w:val="24"/>
          <w:szCs w:val="24"/>
        </w:rPr>
        <w:t>i</w:t>
      </w:r>
      <w:r w:rsidRPr="00A63FED">
        <w:rPr>
          <w:rFonts w:cs="Calibri"/>
          <w:sz w:val="24"/>
          <w:szCs w:val="24"/>
        </w:rPr>
        <w:t>ni</w:t>
      </w:r>
      <w:r w:rsidRPr="00A63FED">
        <w:rPr>
          <w:rFonts w:cs="Calibri"/>
          <w:spacing w:val="-1"/>
          <w:sz w:val="24"/>
          <w:szCs w:val="24"/>
        </w:rPr>
        <w:t>ma</w:t>
      </w:r>
      <w:r w:rsidRPr="00A63FED">
        <w:rPr>
          <w:rFonts w:cs="Calibri"/>
          <w:sz w:val="24"/>
          <w:szCs w:val="24"/>
        </w:rPr>
        <w:t>l</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not</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dv</w:t>
      </w:r>
      <w:r w:rsidRPr="00A63FED">
        <w:rPr>
          <w:rFonts w:cs="Calibri"/>
          <w:spacing w:val="-1"/>
          <w:sz w:val="24"/>
          <w:szCs w:val="24"/>
        </w:rPr>
        <w:t>e</w:t>
      </w:r>
      <w:r w:rsidRPr="00A63FED">
        <w:rPr>
          <w:rFonts w:cs="Calibri"/>
          <w:sz w:val="24"/>
          <w:szCs w:val="24"/>
        </w:rPr>
        <w:t>rs</w:t>
      </w:r>
      <w:r w:rsidRPr="00A63FED">
        <w:rPr>
          <w:rFonts w:cs="Calibri"/>
          <w:spacing w:val="-1"/>
          <w:sz w:val="24"/>
          <w:szCs w:val="24"/>
        </w:rPr>
        <w:t>e</w:t>
      </w:r>
      <w:r w:rsidRPr="00A63FED">
        <w:rPr>
          <w:rFonts w:cs="Calibri"/>
          <w:sz w:val="24"/>
          <w:szCs w:val="24"/>
        </w:rPr>
        <w:t>,</w:t>
      </w:r>
      <w:r w:rsidRPr="00A63FED">
        <w:rPr>
          <w:rFonts w:cs="Calibri"/>
          <w:spacing w:val="2"/>
          <w:sz w:val="24"/>
          <w:szCs w:val="24"/>
        </w:rPr>
        <w:t xml:space="preserve"> </w:t>
      </w:r>
      <w:r w:rsidRPr="00A63FED">
        <w:rPr>
          <w:rFonts w:cs="Calibri"/>
          <w:sz w:val="24"/>
          <w:szCs w:val="24"/>
        </w:rPr>
        <w:t>si</w:t>
      </w:r>
      <w:r w:rsidRPr="00A63FED">
        <w:rPr>
          <w:rFonts w:cs="Calibri"/>
          <w:spacing w:val="1"/>
          <w:sz w:val="24"/>
          <w:szCs w:val="24"/>
        </w:rPr>
        <w:t>t</w:t>
      </w:r>
      <w:r w:rsidRPr="00A63FED">
        <w:rPr>
          <w:rFonts w:cs="Calibri"/>
          <w:sz w:val="24"/>
          <w:szCs w:val="24"/>
        </w:rPr>
        <w:t>e</w:t>
      </w:r>
      <w:r w:rsidRPr="00A63FED">
        <w:rPr>
          <w:rFonts w:cs="Calibri"/>
          <w:spacing w:val="1"/>
          <w:sz w:val="24"/>
          <w:szCs w:val="24"/>
        </w:rPr>
        <w:t xml:space="preserve"> </w:t>
      </w:r>
      <w:r w:rsidRPr="00A63FED">
        <w:rPr>
          <w:rFonts w:cs="Calibri"/>
          <w:sz w:val="24"/>
          <w:szCs w:val="24"/>
        </w:rPr>
        <w:t>spe</w:t>
      </w:r>
      <w:r w:rsidRPr="00A63FED">
        <w:rPr>
          <w:rFonts w:cs="Calibri"/>
          <w:spacing w:val="-2"/>
          <w:sz w:val="24"/>
          <w:szCs w:val="24"/>
        </w:rPr>
        <w:t>c</w:t>
      </w:r>
      <w:r w:rsidRPr="00A63FED">
        <w:rPr>
          <w:rFonts w:cs="Calibri"/>
          <w:sz w:val="24"/>
          <w:szCs w:val="24"/>
        </w:rPr>
        <w:t>ific</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re</w:t>
      </w:r>
      <w:r w:rsidRPr="00A63FED">
        <w:rPr>
          <w:rFonts w:cs="Calibri"/>
          <w:spacing w:val="-1"/>
          <w:sz w:val="24"/>
          <w:szCs w:val="24"/>
        </w:rPr>
        <w:t>a</w:t>
      </w:r>
      <w:r w:rsidRPr="00A63FED">
        <w:rPr>
          <w:rFonts w:cs="Calibri"/>
          <w:sz w:val="24"/>
          <w:szCs w:val="24"/>
        </w:rPr>
        <w:t>di</w:t>
      </w:r>
      <w:r w:rsidRPr="00A63FED">
        <w:rPr>
          <w:rFonts w:cs="Calibri"/>
          <w:spacing w:val="3"/>
          <w:sz w:val="24"/>
          <w:szCs w:val="24"/>
        </w:rPr>
        <w:t>l</w:t>
      </w:r>
      <w:r w:rsidRPr="00A63FED">
        <w:rPr>
          <w:rFonts w:cs="Calibri"/>
          <w:sz w:val="24"/>
          <w:szCs w:val="24"/>
        </w:rPr>
        <w:t>y</w:t>
      </w:r>
      <w:r w:rsidRPr="00A63FED">
        <w:rPr>
          <w:rFonts w:cs="Calibri"/>
          <w:spacing w:val="-3"/>
          <w:sz w:val="24"/>
          <w:szCs w:val="24"/>
        </w:rPr>
        <w:t xml:space="preserve"> </w:t>
      </w:r>
      <w:r w:rsidRPr="00A63FED">
        <w:rPr>
          <w:rFonts w:cs="Calibri"/>
          <w:sz w:val="24"/>
          <w:szCs w:val="24"/>
        </w:rPr>
        <w:t>man</w:t>
      </w:r>
      <w:r w:rsidRPr="00A63FED">
        <w:rPr>
          <w:rFonts w:cs="Calibri"/>
          <w:spacing w:val="1"/>
          <w:sz w:val="24"/>
          <w:szCs w:val="24"/>
        </w:rPr>
        <w:t>a</w:t>
      </w:r>
      <w:r w:rsidRPr="00A63FED">
        <w:rPr>
          <w:rFonts w:cs="Calibri"/>
          <w:spacing w:val="-2"/>
          <w:sz w:val="24"/>
          <w:szCs w:val="24"/>
        </w:rPr>
        <w:t>g</w:t>
      </w:r>
      <w:r w:rsidRPr="00A63FED">
        <w:rPr>
          <w:rFonts w:cs="Calibri"/>
          <w:spacing w:val="1"/>
          <w:sz w:val="24"/>
          <w:szCs w:val="24"/>
        </w:rPr>
        <w:t>e</w:t>
      </w:r>
      <w:r w:rsidRPr="00A63FED">
        <w:rPr>
          <w:rFonts w:cs="Calibri"/>
          <w:spacing w:val="-1"/>
          <w:sz w:val="24"/>
          <w:szCs w:val="24"/>
        </w:rPr>
        <w:t>a</w:t>
      </w:r>
      <w:r w:rsidRPr="00A63FED">
        <w:rPr>
          <w:rFonts w:cs="Calibri"/>
          <w:sz w:val="24"/>
          <w:szCs w:val="24"/>
        </w:rPr>
        <w:t>ble. Given this explanation, the project is considered to pose Moderate E&amp;S risks and impacts</w:t>
      </w:r>
      <w:r w:rsidR="00EF3F5A" w:rsidRPr="00A63FED">
        <w:rPr>
          <w:rFonts w:cs="Calibri"/>
          <w:sz w:val="24"/>
          <w:szCs w:val="24"/>
        </w:rPr>
        <w:t>, and therefore continues to be placed under EA Category B</w:t>
      </w:r>
      <w:r w:rsidRPr="00A63FED">
        <w:rPr>
          <w:rFonts w:cs="Calibri"/>
          <w:sz w:val="24"/>
          <w:szCs w:val="24"/>
        </w:rPr>
        <w:t xml:space="preserve">. </w:t>
      </w:r>
      <w:r w:rsidR="00EF3F5A" w:rsidRPr="00A63FED">
        <w:rPr>
          <w:rFonts w:cs="Calibri"/>
          <w:sz w:val="24"/>
          <w:szCs w:val="24"/>
        </w:rPr>
        <w:t xml:space="preserve">Since site specific assessments </w:t>
      </w:r>
      <w:r w:rsidR="00D97521" w:rsidRPr="00A63FED">
        <w:rPr>
          <w:rFonts w:cs="Calibri"/>
          <w:sz w:val="24"/>
          <w:szCs w:val="24"/>
        </w:rPr>
        <w:t>cannot</w:t>
      </w:r>
      <w:r w:rsidR="00EF3F5A" w:rsidRPr="00A63FED">
        <w:rPr>
          <w:rFonts w:cs="Calibri"/>
          <w:sz w:val="24"/>
          <w:szCs w:val="24"/>
        </w:rPr>
        <w:t xml:space="preserve"> be carried out for the many and undefined sites for project activities, an ESMF was prepared for the parent project, and this has been updated to include COVID-19 activities. </w:t>
      </w:r>
      <w:r w:rsidRPr="00A63FED">
        <w:rPr>
          <w:rFonts w:cs="Calibri"/>
          <w:sz w:val="24"/>
          <w:szCs w:val="24"/>
        </w:rPr>
        <w:t xml:space="preserve"> </w:t>
      </w:r>
    </w:p>
    <w:p w14:paraId="7079D76A" w14:textId="77777777" w:rsidR="0095014A" w:rsidRPr="00A63FED" w:rsidRDefault="0095014A" w:rsidP="0095014A">
      <w:pPr>
        <w:spacing w:before="41"/>
        <w:jc w:val="both"/>
        <w:rPr>
          <w:rFonts w:cs="Calibri"/>
          <w:sz w:val="24"/>
          <w:szCs w:val="24"/>
        </w:rPr>
      </w:pPr>
    </w:p>
    <w:p w14:paraId="0D49FAA4" w14:textId="77777777" w:rsidR="00EF3F5A" w:rsidRPr="00A63FED" w:rsidRDefault="0095014A" w:rsidP="00F528C4">
      <w:pPr>
        <w:jc w:val="both"/>
        <w:rPr>
          <w:b/>
          <w:bCs/>
          <w:sz w:val="23"/>
          <w:szCs w:val="23"/>
        </w:rPr>
      </w:pPr>
      <w:r w:rsidRPr="00A63FED">
        <w:rPr>
          <w:b/>
          <w:bCs/>
          <w:sz w:val="23"/>
          <w:szCs w:val="23"/>
        </w:rPr>
        <w:t xml:space="preserve">POTENTIAL PROJECT IMPACTS AND MITIGATION MEASURES </w:t>
      </w:r>
    </w:p>
    <w:p w14:paraId="6A21263D" w14:textId="77777777" w:rsidR="0095014A" w:rsidRPr="00A63FED" w:rsidRDefault="0095014A" w:rsidP="00F528C4">
      <w:pPr>
        <w:jc w:val="both"/>
        <w:rPr>
          <w:b/>
          <w:bCs/>
          <w:sz w:val="23"/>
          <w:szCs w:val="23"/>
        </w:rPr>
      </w:pPr>
      <w:r w:rsidRPr="00A63FED">
        <w:rPr>
          <w:b/>
          <w:bCs/>
          <w:sz w:val="23"/>
          <w:szCs w:val="23"/>
        </w:rPr>
        <w:t>Positive Impacts</w:t>
      </w:r>
    </w:p>
    <w:p w14:paraId="14C4E900" w14:textId="77777777" w:rsidR="00EF3F5A" w:rsidRPr="00A63FED" w:rsidRDefault="00EF3F5A" w:rsidP="00335528">
      <w:pPr>
        <w:jc w:val="both"/>
        <w:rPr>
          <w:bCs/>
          <w:sz w:val="24"/>
          <w:szCs w:val="24"/>
          <w:shd w:val="clear" w:color="auto" w:fill="FFFFFF"/>
        </w:rPr>
      </w:pPr>
      <w:r w:rsidRPr="00A63FED">
        <w:rPr>
          <w:bCs/>
          <w:sz w:val="24"/>
          <w:szCs w:val="24"/>
          <w:shd w:val="clear" w:color="auto" w:fill="FFFFFF"/>
        </w:rPr>
        <w:t>The positive impacts of the project activities include amongst others the following:</w:t>
      </w:r>
    </w:p>
    <w:p w14:paraId="612B5B9F" w14:textId="77777777" w:rsidR="00D16C05" w:rsidRPr="00A63FED" w:rsidRDefault="00D16C05" w:rsidP="00EB06CC">
      <w:pPr>
        <w:pStyle w:val="ListParagraph"/>
        <w:numPr>
          <w:ilvl w:val="0"/>
          <w:numId w:val="83"/>
        </w:numPr>
        <w:ind w:left="576"/>
        <w:jc w:val="both"/>
        <w:rPr>
          <w:rFonts w:ascii="Calibri" w:eastAsia="Calibri" w:hAnsi="Calibri" w:cs="Calibri"/>
          <w:sz w:val="23"/>
          <w:szCs w:val="23"/>
          <w:lang w:val="en-US"/>
        </w:rPr>
      </w:pPr>
      <w:r w:rsidRPr="00A63FED">
        <w:rPr>
          <w:rFonts w:ascii="Calibri" w:hAnsi="Calibri" w:cs="Calibri"/>
          <w:b/>
          <w:bCs/>
          <w:i/>
          <w:iCs/>
          <w:spacing w:val="1"/>
          <w:lang w:val="en-US"/>
        </w:rPr>
        <w:t>S</w:t>
      </w:r>
      <w:r w:rsidRPr="00A63FED">
        <w:rPr>
          <w:rFonts w:ascii="Calibri" w:hAnsi="Calibri" w:cs="Calibri"/>
          <w:b/>
          <w:bCs/>
          <w:i/>
          <w:iCs/>
          <w:spacing w:val="-1"/>
          <w:lang w:val="en-US"/>
        </w:rPr>
        <w:t>c</w:t>
      </w:r>
      <w:r w:rsidRPr="00A63FED">
        <w:rPr>
          <w:rFonts w:ascii="Calibri" w:hAnsi="Calibri" w:cs="Calibri"/>
          <w:b/>
          <w:bCs/>
          <w:i/>
          <w:iCs/>
          <w:lang w:val="en-US"/>
        </w:rPr>
        <w:t>hool</w:t>
      </w:r>
      <w:r w:rsidRPr="00A63FED">
        <w:rPr>
          <w:rFonts w:ascii="Calibri" w:hAnsi="Calibri" w:cs="Calibri"/>
          <w:b/>
          <w:bCs/>
          <w:i/>
          <w:iCs/>
          <w:spacing w:val="58"/>
          <w:lang w:val="en-US"/>
        </w:rPr>
        <w:t xml:space="preserve"> </w:t>
      </w:r>
      <w:r w:rsidRPr="00A63FED">
        <w:rPr>
          <w:rFonts w:ascii="Calibri" w:hAnsi="Calibri" w:cs="Calibri"/>
          <w:b/>
          <w:bCs/>
          <w:i/>
          <w:iCs/>
          <w:spacing w:val="-2"/>
          <w:lang w:val="en-US"/>
        </w:rPr>
        <w:t>g</w:t>
      </w:r>
      <w:r w:rsidRPr="00A63FED">
        <w:rPr>
          <w:rFonts w:ascii="Calibri" w:hAnsi="Calibri" w:cs="Calibri"/>
          <w:b/>
          <w:bCs/>
          <w:i/>
          <w:iCs/>
          <w:spacing w:val="-1"/>
          <w:lang w:val="en-US"/>
        </w:rPr>
        <w:t>a</w:t>
      </w:r>
      <w:r w:rsidRPr="00A63FED">
        <w:rPr>
          <w:rFonts w:ascii="Calibri" w:hAnsi="Calibri" w:cs="Calibri"/>
          <w:b/>
          <w:bCs/>
          <w:i/>
          <w:iCs/>
          <w:lang w:val="en-US"/>
        </w:rPr>
        <w:t>r</w:t>
      </w:r>
      <w:r w:rsidRPr="00A63FED">
        <w:rPr>
          <w:rFonts w:ascii="Calibri" w:hAnsi="Calibri" w:cs="Calibri"/>
          <w:b/>
          <w:bCs/>
          <w:i/>
          <w:iCs/>
          <w:spacing w:val="1"/>
          <w:lang w:val="en-US"/>
        </w:rPr>
        <w:t>d</w:t>
      </w:r>
      <w:r w:rsidRPr="00A63FED">
        <w:rPr>
          <w:rFonts w:ascii="Calibri" w:hAnsi="Calibri" w:cs="Calibri"/>
          <w:b/>
          <w:bCs/>
          <w:i/>
          <w:iCs/>
          <w:spacing w:val="-1"/>
          <w:lang w:val="en-US"/>
        </w:rPr>
        <w:t>e</w:t>
      </w:r>
      <w:r w:rsidRPr="00A63FED">
        <w:rPr>
          <w:rFonts w:ascii="Calibri" w:hAnsi="Calibri" w:cs="Calibri"/>
          <w:b/>
          <w:bCs/>
          <w:i/>
          <w:iCs/>
          <w:lang w:val="en-US"/>
        </w:rPr>
        <w:t>ns</w:t>
      </w:r>
      <w:r w:rsidRPr="00A63FED">
        <w:rPr>
          <w:rFonts w:ascii="Calibri" w:hAnsi="Calibri" w:cs="Calibri"/>
          <w:b/>
          <w:bCs/>
          <w:i/>
          <w:iCs/>
          <w:spacing w:val="58"/>
          <w:lang w:val="en-US"/>
        </w:rPr>
        <w:t xml:space="preserve"> </w:t>
      </w:r>
      <w:r w:rsidRPr="00A63FED">
        <w:rPr>
          <w:rFonts w:ascii="Calibri" w:hAnsi="Calibri" w:cs="Calibri"/>
          <w:b/>
          <w:bCs/>
          <w:i/>
          <w:iCs/>
          <w:spacing w:val="-1"/>
          <w:lang w:val="en-US"/>
        </w:rPr>
        <w:t>ca</w:t>
      </w:r>
      <w:r w:rsidRPr="00A63FED">
        <w:rPr>
          <w:rFonts w:ascii="Calibri" w:hAnsi="Calibri" w:cs="Calibri"/>
          <w:b/>
          <w:bCs/>
          <w:i/>
          <w:iCs/>
          <w:lang w:val="en-US"/>
        </w:rPr>
        <w:t>n</w:t>
      </w:r>
      <w:r w:rsidRPr="00A63FED">
        <w:rPr>
          <w:rFonts w:ascii="Calibri" w:hAnsi="Calibri" w:cs="Calibri"/>
          <w:b/>
          <w:bCs/>
          <w:i/>
          <w:iCs/>
          <w:spacing w:val="57"/>
          <w:lang w:val="en-US"/>
        </w:rPr>
        <w:t xml:space="preserve"> </w:t>
      </w:r>
      <w:r w:rsidRPr="00A63FED">
        <w:rPr>
          <w:rFonts w:ascii="Calibri" w:hAnsi="Calibri" w:cs="Calibri"/>
          <w:b/>
          <w:bCs/>
          <w:i/>
          <w:iCs/>
          <w:lang w:val="en-US"/>
        </w:rPr>
        <w:t>be</w:t>
      </w:r>
      <w:r w:rsidRPr="00A63FED">
        <w:rPr>
          <w:rFonts w:ascii="Calibri" w:hAnsi="Calibri" w:cs="Calibri"/>
          <w:b/>
          <w:bCs/>
          <w:i/>
          <w:iCs/>
          <w:spacing w:val="59"/>
          <w:lang w:val="en-US"/>
        </w:rPr>
        <w:t xml:space="preserve"> </w:t>
      </w:r>
      <w:r w:rsidRPr="00A63FED">
        <w:rPr>
          <w:rFonts w:ascii="Calibri" w:hAnsi="Calibri" w:cs="Calibri"/>
          <w:b/>
          <w:bCs/>
          <w:i/>
          <w:iCs/>
          <w:spacing w:val="1"/>
          <w:lang w:val="en-US"/>
        </w:rPr>
        <w:t>a</w:t>
      </w:r>
      <w:r w:rsidRPr="00A63FED">
        <w:rPr>
          <w:rFonts w:ascii="Calibri" w:hAnsi="Calibri" w:cs="Calibri"/>
          <w:b/>
          <w:bCs/>
          <w:i/>
          <w:iCs/>
          <w:lang w:val="en-US"/>
        </w:rPr>
        <w:t>n</w:t>
      </w:r>
      <w:r w:rsidRPr="00A63FED">
        <w:rPr>
          <w:rFonts w:ascii="Calibri" w:hAnsi="Calibri" w:cs="Calibri"/>
          <w:b/>
          <w:bCs/>
          <w:i/>
          <w:iCs/>
          <w:spacing w:val="57"/>
          <w:lang w:val="en-US"/>
        </w:rPr>
        <w:t xml:space="preserve"> </w:t>
      </w:r>
      <w:r w:rsidRPr="00A63FED">
        <w:rPr>
          <w:rFonts w:ascii="Calibri" w:hAnsi="Calibri" w:cs="Calibri"/>
          <w:b/>
          <w:bCs/>
          <w:i/>
          <w:iCs/>
          <w:spacing w:val="-1"/>
          <w:lang w:val="en-US"/>
        </w:rPr>
        <w:t>e</w:t>
      </w:r>
      <w:r w:rsidRPr="00A63FED">
        <w:rPr>
          <w:rFonts w:ascii="Calibri" w:hAnsi="Calibri" w:cs="Calibri"/>
          <w:b/>
          <w:bCs/>
          <w:i/>
          <w:iCs/>
          <w:lang w:val="en-US"/>
        </w:rPr>
        <w:t>f</w:t>
      </w:r>
      <w:r w:rsidRPr="00A63FED">
        <w:rPr>
          <w:rFonts w:ascii="Calibri" w:hAnsi="Calibri" w:cs="Calibri"/>
          <w:b/>
          <w:bCs/>
          <w:i/>
          <w:iCs/>
          <w:spacing w:val="-1"/>
          <w:lang w:val="en-US"/>
        </w:rPr>
        <w:t>f</w:t>
      </w:r>
      <w:r w:rsidRPr="00A63FED">
        <w:rPr>
          <w:rFonts w:ascii="Calibri" w:hAnsi="Calibri" w:cs="Calibri"/>
          <w:b/>
          <w:bCs/>
          <w:i/>
          <w:iCs/>
          <w:spacing w:val="1"/>
          <w:lang w:val="en-US"/>
        </w:rPr>
        <w:t>e</w:t>
      </w:r>
      <w:r w:rsidRPr="00A63FED">
        <w:rPr>
          <w:rFonts w:ascii="Calibri" w:hAnsi="Calibri" w:cs="Calibri"/>
          <w:b/>
          <w:bCs/>
          <w:i/>
          <w:iCs/>
          <w:spacing w:val="-1"/>
          <w:lang w:val="en-US"/>
        </w:rPr>
        <w:t>c</w:t>
      </w:r>
      <w:r w:rsidRPr="00A63FED">
        <w:rPr>
          <w:rFonts w:ascii="Calibri" w:hAnsi="Calibri" w:cs="Calibri"/>
          <w:b/>
          <w:bCs/>
          <w:i/>
          <w:iCs/>
          <w:lang w:val="en-US"/>
        </w:rPr>
        <w:t>t</w:t>
      </w:r>
      <w:r w:rsidRPr="00A63FED">
        <w:rPr>
          <w:rFonts w:ascii="Calibri" w:hAnsi="Calibri" w:cs="Calibri"/>
          <w:b/>
          <w:bCs/>
          <w:i/>
          <w:iCs/>
          <w:spacing w:val="1"/>
          <w:lang w:val="en-US"/>
        </w:rPr>
        <w:t>i</w:t>
      </w:r>
      <w:r w:rsidRPr="00A63FED">
        <w:rPr>
          <w:rFonts w:ascii="Calibri" w:hAnsi="Calibri" w:cs="Calibri"/>
          <w:b/>
          <w:bCs/>
          <w:i/>
          <w:iCs/>
          <w:lang w:val="en-US"/>
        </w:rPr>
        <w:t>ve</w:t>
      </w:r>
      <w:r w:rsidRPr="00A63FED">
        <w:rPr>
          <w:rFonts w:ascii="Calibri" w:hAnsi="Calibri" w:cs="Calibri"/>
          <w:b/>
          <w:bCs/>
          <w:i/>
          <w:iCs/>
          <w:spacing w:val="56"/>
          <w:lang w:val="en-US"/>
        </w:rPr>
        <w:t xml:space="preserve"> </w:t>
      </w:r>
      <w:r w:rsidRPr="00A63FED">
        <w:rPr>
          <w:rFonts w:ascii="Calibri" w:hAnsi="Calibri" w:cs="Calibri"/>
          <w:b/>
          <w:bCs/>
          <w:i/>
          <w:iCs/>
          <w:lang w:val="en-US"/>
        </w:rPr>
        <w:t>platf</w:t>
      </w:r>
      <w:r w:rsidRPr="00A63FED">
        <w:rPr>
          <w:rFonts w:ascii="Calibri" w:hAnsi="Calibri" w:cs="Calibri"/>
          <w:b/>
          <w:bCs/>
          <w:i/>
          <w:iCs/>
          <w:spacing w:val="-1"/>
          <w:lang w:val="en-US"/>
        </w:rPr>
        <w:t>o</w:t>
      </w:r>
      <w:r w:rsidRPr="00A63FED">
        <w:rPr>
          <w:rFonts w:ascii="Calibri" w:hAnsi="Calibri" w:cs="Calibri"/>
          <w:b/>
          <w:bCs/>
          <w:i/>
          <w:iCs/>
          <w:lang w:val="en-US"/>
        </w:rPr>
        <w:t>rm</w:t>
      </w:r>
      <w:r w:rsidRPr="00A63FED">
        <w:rPr>
          <w:rFonts w:ascii="Calibri" w:hAnsi="Calibri" w:cs="Calibri"/>
          <w:b/>
          <w:bCs/>
          <w:i/>
          <w:iCs/>
          <w:spacing w:val="57"/>
          <w:lang w:val="en-US"/>
        </w:rPr>
        <w:t xml:space="preserve"> </w:t>
      </w:r>
      <w:r w:rsidRPr="00A63FED">
        <w:rPr>
          <w:rFonts w:ascii="Calibri" w:hAnsi="Calibri" w:cs="Calibri"/>
          <w:b/>
          <w:bCs/>
          <w:i/>
          <w:iCs/>
          <w:lang w:val="en-US"/>
        </w:rPr>
        <w:t>f</w:t>
      </w:r>
      <w:r w:rsidRPr="00A63FED">
        <w:rPr>
          <w:rFonts w:ascii="Calibri" w:hAnsi="Calibri" w:cs="Calibri"/>
          <w:b/>
          <w:bCs/>
          <w:i/>
          <w:iCs/>
          <w:spacing w:val="1"/>
          <w:lang w:val="en-US"/>
        </w:rPr>
        <w:t>o</w:t>
      </w:r>
      <w:r w:rsidRPr="00A63FED">
        <w:rPr>
          <w:rFonts w:ascii="Calibri" w:hAnsi="Calibri" w:cs="Calibri"/>
          <w:b/>
          <w:bCs/>
          <w:i/>
          <w:iCs/>
          <w:lang w:val="en-US"/>
        </w:rPr>
        <w:t>r</w:t>
      </w:r>
      <w:r w:rsidRPr="00A63FED">
        <w:rPr>
          <w:rFonts w:ascii="Calibri" w:hAnsi="Calibri" w:cs="Calibri"/>
          <w:b/>
          <w:bCs/>
          <w:i/>
          <w:iCs/>
          <w:spacing w:val="57"/>
          <w:lang w:val="en-US"/>
        </w:rPr>
        <w:t xml:space="preserve"> </w:t>
      </w:r>
      <w:r w:rsidRPr="00A63FED">
        <w:rPr>
          <w:rFonts w:ascii="Calibri" w:hAnsi="Calibri" w:cs="Calibri"/>
          <w:b/>
          <w:bCs/>
          <w:i/>
          <w:iCs/>
          <w:spacing w:val="-1"/>
          <w:lang w:val="en-US"/>
        </w:rPr>
        <w:t>c</w:t>
      </w:r>
      <w:r w:rsidRPr="00A63FED">
        <w:rPr>
          <w:rFonts w:ascii="Calibri" w:hAnsi="Calibri" w:cs="Calibri"/>
          <w:b/>
          <w:bCs/>
          <w:i/>
          <w:iCs/>
          <w:lang w:val="en-US"/>
        </w:rPr>
        <w:t>om</w:t>
      </w:r>
      <w:r w:rsidRPr="00A63FED">
        <w:rPr>
          <w:rFonts w:ascii="Calibri" w:hAnsi="Calibri" w:cs="Calibri"/>
          <w:b/>
          <w:bCs/>
          <w:i/>
          <w:iCs/>
          <w:spacing w:val="1"/>
          <w:lang w:val="en-US"/>
        </w:rPr>
        <w:t>m</w:t>
      </w:r>
      <w:r w:rsidRPr="00A63FED">
        <w:rPr>
          <w:rFonts w:ascii="Calibri" w:hAnsi="Calibri" w:cs="Calibri"/>
          <w:b/>
          <w:bCs/>
          <w:i/>
          <w:iCs/>
          <w:lang w:val="en-US"/>
        </w:rPr>
        <w:t>uni</w:t>
      </w:r>
      <w:r w:rsidRPr="00A63FED">
        <w:rPr>
          <w:rFonts w:ascii="Calibri" w:hAnsi="Calibri" w:cs="Calibri"/>
          <w:b/>
          <w:bCs/>
          <w:i/>
          <w:iCs/>
          <w:spacing w:val="3"/>
          <w:lang w:val="en-US"/>
        </w:rPr>
        <w:t>t</w:t>
      </w:r>
      <w:r w:rsidRPr="00A63FED">
        <w:rPr>
          <w:rFonts w:ascii="Calibri" w:hAnsi="Calibri" w:cs="Calibri"/>
          <w:b/>
          <w:bCs/>
          <w:i/>
          <w:iCs/>
          <w:lang w:val="en-US"/>
        </w:rPr>
        <w:t>y</w:t>
      </w:r>
      <w:r w:rsidRPr="00A63FED">
        <w:rPr>
          <w:rFonts w:ascii="Calibri" w:hAnsi="Calibri" w:cs="Calibri"/>
          <w:b/>
          <w:bCs/>
          <w:i/>
          <w:iCs/>
          <w:spacing w:val="53"/>
          <w:lang w:val="en-US"/>
        </w:rPr>
        <w:t xml:space="preserve"> </w:t>
      </w:r>
      <w:r w:rsidRPr="00A63FED">
        <w:rPr>
          <w:rFonts w:ascii="Calibri" w:hAnsi="Calibri" w:cs="Calibri"/>
          <w:b/>
          <w:bCs/>
          <w:i/>
          <w:iCs/>
          <w:spacing w:val="-1"/>
          <w:lang w:val="en-US"/>
        </w:rPr>
        <w:t>e</w:t>
      </w:r>
      <w:r w:rsidRPr="00A63FED">
        <w:rPr>
          <w:rFonts w:ascii="Calibri" w:hAnsi="Calibri" w:cs="Calibri"/>
          <w:b/>
          <w:bCs/>
          <w:i/>
          <w:iCs/>
          <w:spacing w:val="2"/>
          <w:lang w:val="en-US"/>
        </w:rPr>
        <w:t>n</w:t>
      </w:r>
      <w:r w:rsidRPr="00A63FED">
        <w:rPr>
          <w:rFonts w:ascii="Calibri" w:hAnsi="Calibri" w:cs="Calibri"/>
          <w:b/>
          <w:bCs/>
          <w:i/>
          <w:iCs/>
          <w:spacing w:val="-2"/>
          <w:lang w:val="en-US"/>
        </w:rPr>
        <w:t>g</w:t>
      </w:r>
      <w:r w:rsidRPr="00A63FED">
        <w:rPr>
          <w:rFonts w:ascii="Calibri" w:hAnsi="Calibri" w:cs="Calibri"/>
          <w:b/>
          <w:bCs/>
          <w:i/>
          <w:iCs/>
          <w:spacing w:val="1"/>
          <w:lang w:val="en-US"/>
        </w:rPr>
        <w:t>a</w:t>
      </w:r>
      <w:r w:rsidRPr="00A63FED">
        <w:rPr>
          <w:rFonts w:ascii="Calibri" w:hAnsi="Calibri" w:cs="Calibri"/>
          <w:b/>
          <w:bCs/>
          <w:i/>
          <w:iCs/>
          <w:spacing w:val="-2"/>
          <w:lang w:val="en-US"/>
        </w:rPr>
        <w:t>g</w:t>
      </w:r>
      <w:r w:rsidRPr="00A63FED">
        <w:rPr>
          <w:rFonts w:ascii="Calibri" w:hAnsi="Calibri" w:cs="Calibri"/>
          <w:b/>
          <w:bCs/>
          <w:i/>
          <w:iCs/>
          <w:spacing w:val="-1"/>
          <w:lang w:val="en-US"/>
        </w:rPr>
        <w:t>e</w:t>
      </w:r>
      <w:r w:rsidRPr="00A63FED">
        <w:rPr>
          <w:rFonts w:ascii="Calibri" w:hAnsi="Calibri" w:cs="Calibri"/>
          <w:b/>
          <w:bCs/>
          <w:i/>
          <w:iCs/>
          <w:spacing w:val="3"/>
          <w:lang w:val="en-US"/>
        </w:rPr>
        <w:t>m</w:t>
      </w:r>
      <w:r w:rsidRPr="00A63FED">
        <w:rPr>
          <w:rFonts w:ascii="Calibri" w:hAnsi="Calibri" w:cs="Calibri"/>
          <w:b/>
          <w:bCs/>
          <w:i/>
          <w:iCs/>
          <w:spacing w:val="1"/>
          <w:lang w:val="en-US"/>
        </w:rPr>
        <w:t>e</w:t>
      </w:r>
      <w:r w:rsidRPr="00A63FED">
        <w:rPr>
          <w:rFonts w:ascii="Calibri" w:hAnsi="Calibri" w:cs="Calibri"/>
          <w:b/>
          <w:bCs/>
          <w:i/>
          <w:iCs/>
          <w:lang w:val="en-US"/>
        </w:rPr>
        <w:t>nt</w:t>
      </w:r>
      <w:r w:rsidRPr="00A63FED">
        <w:rPr>
          <w:rFonts w:ascii="Calibri" w:hAnsi="Calibri" w:cs="Calibri"/>
          <w:lang w:val="en-US"/>
        </w:rPr>
        <w:t>, mentorship</w:t>
      </w:r>
      <w:r w:rsidRPr="00A63FED">
        <w:rPr>
          <w:rFonts w:ascii="Calibri" w:hAnsi="Calibri" w:cs="Calibri"/>
          <w:spacing w:val="58"/>
          <w:lang w:val="en-US"/>
        </w:rPr>
        <w:t xml:space="preserve"> </w:t>
      </w:r>
      <w:r w:rsidRPr="00A63FED">
        <w:rPr>
          <w:rFonts w:ascii="Calibri" w:hAnsi="Calibri" w:cs="Calibri"/>
          <w:spacing w:val="-1"/>
          <w:lang w:val="en-US"/>
        </w:rPr>
        <w:t>a</w:t>
      </w:r>
      <w:r w:rsidRPr="00A63FED">
        <w:rPr>
          <w:rFonts w:ascii="Calibri" w:hAnsi="Calibri" w:cs="Calibri"/>
          <w:lang w:val="en-US"/>
        </w:rPr>
        <w:t>nd</w:t>
      </w:r>
      <w:r w:rsidRPr="00A63FED">
        <w:rPr>
          <w:rFonts w:ascii="Calibri" w:hAnsi="Calibri" w:cs="Calibri"/>
          <w:spacing w:val="57"/>
          <w:lang w:val="en-US"/>
        </w:rPr>
        <w:t xml:space="preserve"> </w:t>
      </w:r>
      <w:r w:rsidRPr="00A63FED">
        <w:rPr>
          <w:rFonts w:ascii="Calibri" w:hAnsi="Calibri" w:cs="Calibri"/>
          <w:lang w:val="en-US"/>
        </w:rPr>
        <w:t>soci</w:t>
      </w:r>
      <w:r w:rsidRPr="00A63FED">
        <w:rPr>
          <w:rFonts w:ascii="Calibri" w:hAnsi="Calibri" w:cs="Calibri"/>
          <w:spacing w:val="-1"/>
          <w:lang w:val="en-US"/>
        </w:rPr>
        <w:t>a</w:t>
      </w:r>
      <w:r w:rsidRPr="00A63FED">
        <w:rPr>
          <w:rFonts w:ascii="Calibri" w:hAnsi="Calibri" w:cs="Calibri"/>
          <w:lang w:val="en-US"/>
        </w:rPr>
        <w:t>l</w:t>
      </w:r>
      <w:r w:rsidRPr="00A63FED">
        <w:rPr>
          <w:rFonts w:ascii="Calibri" w:hAnsi="Calibri" w:cs="Calibri"/>
          <w:spacing w:val="58"/>
          <w:lang w:val="en-US"/>
        </w:rPr>
        <w:t xml:space="preserve"> </w:t>
      </w:r>
      <w:r w:rsidRPr="00A63FED">
        <w:rPr>
          <w:rFonts w:ascii="Calibri" w:hAnsi="Calibri" w:cs="Calibri"/>
          <w:spacing w:val="-1"/>
          <w:lang w:val="en-US"/>
        </w:rPr>
        <w:t>c</w:t>
      </w:r>
      <w:r w:rsidRPr="00A63FED">
        <w:rPr>
          <w:rFonts w:ascii="Calibri" w:hAnsi="Calibri" w:cs="Calibri"/>
          <w:lang w:val="en-US"/>
        </w:rPr>
        <w:t>h</w:t>
      </w:r>
      <w:r w:rsidRPr="00A63FED">
        <w:rPr>
          <w:rFonts w:ascii="Calibri" w:hAnsi="Calibri" w:cs="Calibri"/>
          <w:spacing w:val="-1"/>
          <w:lang w:val="en-US"/>
        </w:rPr>
        <w:t>a</w:t>
      </w:r>
      <w:r w:rsidRPr="00A63FED">
        <w:rPr>
          <w:rFonts w:ascii="Calibri" w:hAnsi="Calibri" w:cs="Calibri"/>
          <w:lang w:val="en-US"/>
        </w:rPr>
        <w:t>ng</w:t>
      </w:r>
      <w:r w:rsidRPr="00A63FED">
        <w:rPr>
          <w:rFonts w:ascii="Calibri" w:hAnsi="Calibri" w:cs="Calibri"/>
          <w:spacing w:val="-1"/>
          <w:lang w:val="en-US"/>
        </w:rPr>
        <w:t>e</w:t>
      </w:r>
      <w:r w:rsidRPr="00A63FED">
        <w:rPr>
          <w:rFonts w:ascii="Calibri" w:hAnsi="Calibri" w:cs="Calibri"/>
          <w:lang w:val="en-US"/>
        </w:rPr>
        <w:t xml:space="preserve">. </w:t>
      </w:r>
      <w:r w:rsidRPr="00A63FED">
        <w:rPr>
          <w:rFonts w:ascii="Calibri" w:hAnsi="Calibri" w:cs="Calibri"/>
          <w:spacing w:val="1"/>
          <w:lang w:val="en-US"/>
        </w:rPr>
        <w:t>P</w:t>
      </w:r>
      <w:r w:rsidRPr="00A63FED">
        <w:rPr>
          <w:rFonts w:ascii="Calibri" w:hAnsi="Calibri" w:cs="Calibri"/>
          <w:lang w:val="en-US"/>
        </w:rPr>
        <w:t>roj</w:t>
      </w:r>
      <w:r w:rsidRPr="00A63FED">
        <w:rPr>
          <w:rFonts w:ascii="Calibri" w:hAnsi="Calibri" w:cs="Calibri"/>
          <w:spacing w:val="-1"/>
          <w:lang w:val="en-US"/>
        </w:rPr>
        <w:t>ec</w:t>
      </w:r>
      <w:r w:rsidRPr="00A63FED">
        <w:rPr>
          <w:rFonts w:ascii="Calibri" w:hAnsi="Calibri" w:cs="Calibri"/>
          <w:lang w:val="en-US"/>
        </w:rPr>
        <w:t>t</w:t>
      </w:r>
      <w:r w:rsidRPr="00A63FED">
        <w:rPr>
          <w:rFonts w:ascii="Calibri" w:hAnsi="Calibri" w:cs="Calibri"/>
          <w:spacing w:val="3"/>
          <w:lang w:val="en-US"/>
        </w:rPr>
        <w:t xml:space="preserve"> </w:t>
      </w:r>
      <w:r w:rsidRPr="00A63FED">
        <w:rPr>
          <w:rFonts w:ascii="Calibri" w:hAnsi="Calibri" w:cs="Calibri"/>
          <w:spacing w:val="-1"/>
          <w:lang w:val="en-US"/>
        </w:rPr>
        <w:t>e</w:t>
      </w:r>
      <w:r w:rsidRPr="00A63FED">
        <w:rPr>
          <w:rFonts w:ascii="Calibri" w:hAnsi="Calibri" w:cs="Calibri"/>
          <w:spacing w:val="2"/>
          <w:lang w:val="en-US"/>
        </w:rPr>
        <w:t>x</w:t>
      </w:r>
      <w:r w:rsidRPr="00A63FED">
        <w:rPr>
          <w:rFonts w:ascii="Calibri" w:hAnsi="Calibri" w:cs="Calibri"/>
          <w:lang w:val="en-US"/>
        </w:rPr>
        <w:t>p</w:t>
      </w:r>
      <w:r w:rsidRPr="00A63FED">
        <w:rPr>
          <w:rFonts w:ascii="Calibri" w:hAnsi="Calibri" w:cs="Calibri"/>
          <w:spacing w:val="-1"/>
          <w:lang w:val="en-US"/>
        </w:rPr>
        <w:t>e</w:t>
      </w:r>
      <w:r w:rsidRPr="00A63FED">
        <w:rPr>
          <w:rFonts w:ascii="Calibri" w:hAnsi="Calibri" w:cs="Calibri"/>
          <w:lang w:val="en-US"/>
        </w:rPr>
        <w:t>ri</w:t>
      </w:r>
      <w:r w:rsidRPr="00A63FED">
        <w:rPr>
          <w:rFonts w:ascii="Calibri" w:hAnsi="Calibri" w:cs="Calibri"/>
          <w:spacing w:val="-1"/>
          <w:lang w:val="en-US"/>
        </w:rPr>
        <w:t>e</w:t>
      </w:r>
      <w:r w:rsidRPr="00A63FED">
        <w:rPr>
          <w:rFonts w:ascii="Calibri" w:hAnsi="Calibri" w:cs="Calibri"/>
          <w:lang w:val="en-US"/>
        </w:rPr>
        <w:t>n</w:t>
      </w:r>
      <w:r w:rsidRPr="00A63FED">
        <w:rPr>
          <w:rFonts w:ascii="Calibri" w:hAnsi="Calibri" w:cs="Calibri"/>
          <w:spacing w:val="-1"/>
          <w:lang w:val="en-US"/>
        </w:rPr>
        <w:t>c</w:t>
      </w:r>
      <w:r w:rsidRPr="00A63FED">
        <w:rPr>
          <w:rFonts w:ascii="Calibri" w:hAnsi="Calibri" w:cs="Calibri"/>
          <w:lang w:val="en-US"/>
        </w:rPr>
        <w:t>e</w:t>
      </w:r>
      <w:r w:rsidRPr="00A63FED">
        <w:rPr>
          <w:rFonts w:ascii="Calibri" w:hAnsi="Calibri" w:cs="Calibri"/>
          <w:spacing w:val="1"/>
          <w:lang w:val="en-US"/>
        </w:rPr>
        <w:t xml:space="preserve"> </w:t>
      </w:r>
      <w:r w:rsidRPr="00A63FED">
        <w:rPr>
          <w:rFonts w:ascii="Calibri" w:hAnsi="Calibri" w:cs="Calibri"/>
          <w:lang w:val="en-US"/>
        </w:rPr>
        <w:t>ind</w:t>
      </w:r>
      <w:r w:rsidRPr="00A63FED">
        <w:rPr>
          <w:rFonts w:ascii="Calibri" w:hAnsi="Calibri" w:cs="Calibri"/>
          <w:spacing w:val="1"/>
          <w:lang w:val="en-US"/>
        </w:rPr>
        <w:t>i</w:t>
      </w:r>
      <w:r w:rsidRPr="00A63FED">
        <w:rPr>
          <w:rFonts w:ascii="Calibri" w:hAnsi="Calibri" w:cs="Calibri"/>
          <w:spacing w:val="-1"/>
          <w:lang w:val="en-US"/>
        </w:rPr>
        <w:t>c</w:t>
      </w:r>
      <w:r w:rsidRPr="00A63FED">
        <w:rPr>
          <w:rFonts w:ascii="Calibri" w:hAnsi="Calibri" w:cs="Calibri"/>
          <w:spacing w:val="1"/>
          <w:lang w:val="en-US"/>
        </w:rPr>
        <w:t>a</w:t>
      </w:r>
      <w:r w:rsidRPr="00A63FED">
        <w:rPr>
          <w:rFonts w:ascii="Calibri" w:hAnsi="Calibri" w:cs="Calibri"/>
          <w:lang w:val="en-US"/>
        </w:rPr>
        <w:t>tes</w:t>
      </w:r>
      <w:r w:rsidRPr="00A63FED">
        <w:rPr>
          <w:rFonts w:ascii="Calibri" w:hAnsi="Calibri" w:cs="Calibri"/>
          <w:spacing w:val="2"/>
          <w:lang w:val="en-US"/>
        </w:rPr>
        <w:t xml:space="preserve"> </w:t>
      </w:r>
      <w:r w:rsidRPr="00A63FED">
        <w:rPr>
          <w:rFonts w:ascii="Calibri" w:hAnsi="Calibri" w:cs="Calibri"/>
          <w:lang w:val="en-US"/>
        </w:rPr>
        <w:t>that</w:t>
      </w:r>
      <w:r w:rsidRPr="00A63FED">
        <w:rPr>
          <w:rFonts w:ascii="Calibri" w:hAnsi="Calibri" w:cs="Calibri"/>
          <w:spacing w:val="2"/>
          <w:lang w:val="en-US"/>
        </w:rPr>
        <w:t xml:space="preserve"> </w:t>
      </w:r>
      <w:r w:rsidRPr="00A63FED">
        <w:rPr>
          <w:rFonts w:ascii="Calibri" w:hAnsi="Calibri" w:cs="Calibri"/>
          <w:spacing w:val="-1"/>
          <w:lang w:val="en-US"/>
        </w:rPr>
        <w:t>e</w:t>
      </w:r>
      <w:r w:rsidRPr="00A63FED">
        <w:rPr>
          <w:rFonts w:ascii="Calibri" w:hAnsi="Calibri" w:cs="Calibri"/>
          <w:lang w:val="en-US"/>
        </w:rPr>
        <w:t>n</w:t>
      </w:r>
      <w:r w:rsidRPr="00A63FED">
        <w:rPr>
          <w:rFonts w:ascii="Calibri" w:hAnsi="Calibri" w:cs="Calibri"/>
          <w:spacing w:val="-2"/>
          <w:lang w:val="en-US"/>
        </w:rPr>
        <w:t>g</w:t>
      </w:r>
      <w:r w:rsidRPr="00A63FED">
        <w:rPr>
          <w:rFonts w:ascii="Calibri" w:hAnsi="Calibri" w:cs="Calibri"/>
          <w:spacing w:val="1"/>
          <w:lang w:val="en-US"/>
        </w:rPr>
        <w:t>a</w:t>
      </w:r>
      <w:r w:rsidRPr="00A63FED">
        <w:rPr>
          <w:rFonts w:ascii="Calibri" w:hAnsi="Calibri" w:cs="Calibri"/>
          <w:spacing w:val="-2"/>
          <w:lang w:val="en-US"/>
        </w:rPr>
        <w:t>g</w:t>
      </w:r>
      <w:r w:rsidRPr="00A63FED">
        <w:rPr>
          <w:rFonts w:ascii="Calibri" w:hAnsi="Calibri" w:cs="Calibri"/>
          <w:spacing w:val="-1"/>
          <w:lang w:val="en-US"/>
        </w:rPr>
        <w:t>e</w:t>
      </w:r>
      <w:r w:rsidRPr="00A63FED">
        <w:rPr>
          <w:rFonts w:ascii="Calibri" w:hAnsi="Calibri" w:cs="Calibri"/>
          <w:lang w:val="en-US"/>
        </w:rPr>
        <w:t>ment</w:t>
      </w:r>
      <w:r w:rsidRPr="00A63FED">
        <w:rPr>
          <w:rFonts w:ascii="Calibri" w:hAnsi="Calibri" w:cs="Calibri"/>
          <w:spacing w:val="2"/>
          <w:lang w:val="en-US"/>
        </w:rPr>
        <w:t xml:space="preserve"> </w:t>
      </w:r>
      <w:r w:rsidRPr="00A63FED">
        <w:rPr>
          <w:rFonts w:ascii="Calibri" w:hAnsi="Calibri" w:cs="Calibri"/>
          <w:lang w:val="en-US"/>
        </w:rPr>
        <w:t>of</w:t>
      </w:r>
      <w:r w:rsidRPr="00A63FED">
        <w:rPr>
          <w:rFonts w:ascii="Calibri" w:hAnsi="Calibri" w:cs="Calibri"/>
          <w:spacing w:val="2"/>
          <w:lang w:val="en-US"/>
        </w:rPr>
        <w:t xml:space="preserve"> p</w:t>
      </w:r>
      <w:r w:rsidRPr="00A63FED">
        <w:rPr>
          <w:rFonts w:ascii="Calibri" w:hAnsi="Calibri" w:cs="Calibri"/>
          <w:spacing w:val="-1"/>
          <w:lang w:val="en-US"/>
        </w:rPr>
        <w:t>a</w:t>
      </w:r>
      <w:r w:rsidRPr="00A63FED">
        <w:rPr>
          <w:rFonts w:ascii="Calibri" w:hAnsi="Calibri" w:cs="Calibri"/>
          <w:lang w:val="en-US"/>
        </w:rPr>
        <w:t>r</w:t>
      </w:r>
      <w:r w:rsidRPr="00A63FED">
        <w:rPr>
          <w:rFonts w:ascii="Calibri" w:hAnsi="Calibri" w:cs="Calibri"/>
          <w:spacing w:val="-2"/>
          <w:lang w:val="en-US"/>
        </w:rPr>
        <w:t>e</w:t>
      </w:r>
      <w:r w:rsidRPr="00A63FED">
        <w:rPr>
          <w:rFonts w:ascii="Calibri" w:hAnsi="Calibri" w:cs="Calibri"/>
          <w:lang w:val="en-US"/>
        </w:rPr>
        <w:t>nts</w:t>
      </w:r>
      <w:r w:rsidRPr="00A63FED">
        <w:rPr>
          <w:rFonts w:ascii="Calibri" w:hAnsi="Calibri" w:cs="Calibri"/>
          <w:spacing w:val="3"/>
          <w:lang w:val="en-US"/>
        </w:rPr>
        <w:t xml:space="preserve"> </w:t>
      </w:r>
      <w:r w:rsidRPr="00A63FED">
        <w:rPr>
          <w:rFonts w:ascii="Calibri" w:hAnsi="Calibri" w:cs="Calibri"/>
          <w:lang w:val="en-US"/>
        </w:rPr>
        <w:t>is</w:t>
      </w:r>
      <w:r w:rsidRPr="00A63FED">
        <w:rPr>
          <w:rFonts w:ascii="Calibri" w:hAnsi="Calibri" w:cs="Calibri"/>
          <w:spacing w:val="3"/>
          <w:lang w:val="en-US"/>
        </w:rPr>
        <w:t xml:space="preserve"> </w:t>
      </w:r>
      <w:r w:rsidRPr="00A63FED">
        <w:rPr>
          <w:rFonts w:ascii="Calibri" w:hAnsi="Calibri" w:cs="Calibri"/>
          <w:lang w:val="en-US"/>
        </w:rPr>
        <w:t>i</w:t>
      </w:r>
      <w:r w:rsidRPr="00A63FED">
        <w:rPr>
          <w:rFonts w:ascii="Calibri" w:hAnsi="Calibri" w:cs="Calibri"/>
          <w:spacing w:val="1"/>
          <w:lang w:val="en-US"/>
        </w:rPr>
        <w:t>m</w:t>
      </w:r>
      <w:r w:rsidRPr="00A63FED">
        <w:rPr>
          <w:rFonts w:ascii="Calibri" w:hAnsi="Calibri" w:cs="Calibri"/>
          <w:lang w:val="en-US"/>
        </w:rPr>
        <w:t>port</w:t>
      </w:r>
      <w:r w:rsidRPr="00A63FED">
        <w:rPr>
          <w:rFonts w:ascii="Calibri" w:hAnsi="Calibri" w:cs="Calibri"/>
          <w:spacing w:val="-1"/>
          <w:lang w:val="en-US"/>
        </w:rPr>
        <w:t>a</w:t>
      </w:r>
      <w:r w:rsidRPr="00A63FED">
        <w:rPr>
          <w:rFonts w:ascii="Calibri" w:hAnsi="Calibri" w:cs="Calibri"/>
          <w:lang w:val="en-US"/>
        </w:rPr>
        <w:t>nt</w:t>
      </w:r>
      <w:r w:rsidRPr="00A63FED">
        <w:rPr>
          <w:rFonts w:ascii="Calibri" w:hAnsi="Calibri" w:cs="Calibri"/>
          <w:spacing w:val="3"/>
          <w:lang w:val="en-US"/>
        </w:rPr>
        <w:t xml:space="preserve"> </w:t>
      </w:r>
      <w:r w:rsidRPr="00A63FED">
        <w:rPr>
          <w:rFonts w:ascii="Calibri" w:hAnsi="Calibri" w:cs="Calibri"/>
          <w:lang w:val="en-US"/>
        </w:rPr>
        <w:t>to bu</w:t>
      </w:r>
      <w:r w:rsidRPr="00A63FED">
        <w:rPr>
          <w:rFonts w:ascii="Calibri" w:hAnsi="Calibri" w:cs="Calibri"/>
          <w:spacing w:val="-2"/>
          <w:lang w:val="en-US"/>
        </w:rPr>
        <w:t>i</w:t>
      </w:r>
      <w:r w:rsidRPr="00A63FED">
        <w:rPr>
          <w:rFonts w:ascii="Calibri" w:hAnsi="Calibri" w:cs="Calibri"/>
          <w:lang w:val="en-US"/>
        </w:rPr>
        <w:t>ld</w:t>
      </w:r>
      <w:r w:rsidRPr="00A63FED">
        <w:rPr>
          <w:rFonts w:ascii="Calibri" w:hAnsi="Calibri" w:cs="Calibri"/>
          <w:spacing w:val="3"/>
          <w:lang w:val="en-US"/>
        </w:rPr>
        <w:t xml:space="preserve"> </w:t>
      </w:r>
      <w:r w:rsidRPr="00A63FED">
        <w:rPr>
          <w:rFonts w:ascii="Calibri" w:hAnsi="Calibri" w:cs="Calibri"/>
          <w:lang w:val="en-US"/>
        </w:rPr>
        <w:t>the</w:t>
      </w:r>
      <w:r w:rsidRPr="00A63FED">
        <w:rPr>
          <w:rFonts w:ascii="Calibri" w:hAnsi="Calibri" w:cs="Calibri"/>
          <w:spacing w:val="2"/>
          <w:lang w:val="en-US"/>
        </w:rPr>
        <w:t xml:space="preserve"> </w:t>
      </w:r>
      <w:r w:rsidRPr="00A63FED">
        <w:rPr>
          <w:rFonts w:ascii="Calibri" w:hAnsi="Calibri" w:cs="Calibri"/>
          <w:lang w:val="en-US"/>
        </w:rPr>
        <w:t>l</w:t>
      </w:r>
      <w:r w:rsidRPr="00A63FED">
        <w:rPr>
          <w:rFonts w:ascii="Calibri" w:hAnsi="Calibri" w:cs="Calibri"/>
          <w:spacing w:val="1"/>
          <w:lang w:val="en-US"/>
        </w:rPr>
        <w:t>i</w:t>
      </w:r>
      <w:r w:rsidRPr="00A63FED">
        <w:rPr>
          <w:rFonts w:ascii="Calibri" w:hAnsi="Calibri" w:cs="Calibri"/>
          <w:lang w:val="en-US"/>
        </w:rPr>
        <w:t>nk</w:t>
      </w:r>
      <w:r w:rsidRPr="00A63FED">
        <w:rPr>
          <w:rFonts w:ascii="Calibri" w:hAnsi="Calibri" w:cs="Calibri"/>
          <w:spacing w:val="-1"/>
          <w:lang w:val="en-US"/>
        </w:rPr>
        <w:t>a</w:t>
      </w:r>
      <w:r w:rsidRPr="00A63FED">
        <w:rPr>
          <w:rFonts w:ascii="Calibri" w:hAnsi="Calibri" w:cs="Calibri"/>
          <w:spacing w:val="-2"/>
          <w:lang w:val="en-US"/>
        </w:rPr>
        <w:t>g</w:t>
      </w:r>
      <w:r w:rsidRPr="00A63FED">
        <w:rPr>
          <w:rFonts w:ascii="Calibri" w:hAnsi="Calibri" w:cs="Calibri"/>
          <w:lang w:val="en-US"/>
        </w:rPr>
        <w:t>e</w:t>
      </w:r>
      <w:r w:rsidRPr="00A63FED">
        <w:rPr>
          <w:rFonts w:ascii="Calibri" w:hAnsi="Calibri" w:cs="Calibri"/>
          <w:spacing w:val="1"/>
          <w:lang w:val="en-US"/>
        </w:rPr>
        <w:t xml:space="preserve"> </w:t>
      </w:r>
      <w:r w:rsidRPr="00A63FED">
        <w:rPr>
          <w:rFonts w:ascii="Calibri" w:hAnsi="Calibri" w:cs="Calibri"/>
          <w:lang w:val="en-US"/>
        </w:rPr>
        <w:t>b</w:t>
      </w:r>
      <w:r w:rsidRPr="00A63FED">
        <w:rPr>
          <w:rFonts w:ascii="Calibri" w:hAnsi="Calibri" w:cs="Calibri"/>
          <w:spacing w:val="-1"/>
          <w:lang w:val="en-US"/>
        </w:rPr>
        <w:t>e</w:t>
      </w:r>
      <w:r w:rsidRPr="00A63FED">
        <w:rPr>
          <w:rFonts w:ascii="Calibri" w:hAnsi="Calibri" w:cs="Calibri"/>
          <w:lang w:val="en-US"/>
        </w:rPr>
        <w:t>tw</w:t>
      </w:r>
      <w:r w:rsidRPr="00A63FED">
        <w:rPr>
          <w:rFonts w:ascii="Calibri" w:hAnsi="Calibri" w:cs="Calibri"/>
          <w:spacing w:val="-1"/>
          <w:lang w:val="en-US"/>
        </w:rPr>
        <w:t>ee</w:t>
      </w:r>
      <w:r w:rsidRPr="00A63FED">
        <w:rPr>
          <w:rFonts w:ascii="Calibri" w:hAnsi="Calibri" w:cs="Calibri"/>
          <w:lang w:val="en-US"/>
        </w:rPr>
        <w:t>n s</w:t>
      </w:r>
      <w:r w:rsidRPr="00A63FED">
        <w:rPr>
          <w:rFonts w:ascii="Calibri" w:hAnsi="Calibri" w:cs="Calibri"/>
          <w:spacing w:val="-1"/>
          <w:lang w:val="en-US"/>
        </w:rPr>
        <w:t>c</w:t>
      </w:r>
      <w:r w:rsidRPr="00A63FED">
        <w:rPr>
          <w:rFonts w:ascii="Calibri" w:hAnsi="Calibri" w:cs="Calibri"/>
          <w:lang w:val="en-US"/>
        </w:rPr>
        <w:t>hools</w:t>
      </w:r>
      <w:r w:rsidRPr="00A63FED">
        <w:rPr>
          <w:rFonts w:ascii="Calibri" w:hAnsi="Calibri" w:cs="Calibri"/>
          <w:spacing w:val="5"/>
          <w:lang w:val="en-US"/>
        </w:rPr>
        <w:t xml:space="preserve"> </w:t>
      </w:r>
      <w:r w:rsidRPr="00A63FED">
        <w:rPr>
          <w:rFonts w:ascii="Calibri" w:hAnsi="Calibri" w:cs="Calibri"/>
          <w:spacing w:val="-1"/>
          <w:lang w:val="en-US"/>
        </w:rPr>
        <w:t>a</w:t>
      </w:r>
      <w:r w:rsidRPr="00A63FED">
        <w:rPr>
          <w:rFonts w:ascii="Calibri" w:hAnsi="Calibri" w:cs="Calibri"/>
          <w:lang w:val="en-US"/>
        </w:rPr>
        <w:t>nd</w:t>
      </w:r>
      <w:r w:rsidRPr="00A63FED">
        <w:rPr>
          <w:rFonts w:ascii="Calibri" w:hAnsi="Calibri" w:cs="Calibri"/>
          <w:spacing w:val="5"/>
          <w:lang w:val="en-US"/>
        </w:rPr>
        <w:t xml:space="preserve"> </w:t>
      </w:r>
      <w:r w:rsidRPr="00A63FED">
        <w:rPr>
          <w:rFonts w:ascii="Calibri" w:hAnsi="Calibri" w:cs="Calibri"/>
          <w:lang w:val="en-US"/>
        </w:rPr>
        <w:t>p</w:t>
      </w:r>
      <w:r w:rsidRPr="00A63FED">
        <w:rPr>
          <w:rFonts w:ascii="Calibri" w:hAnsi="Calibri" w:cs="Calibri"/>
          <w:spacing w:val="-1"/>
          <w:lang w:val="en-US"/>
        </w:rPr>
        <w:t>a</w:t>
      </w:r>
      <w:r w:rsidRPr="00A63FED">
        <w:rPr>
          <w:rFonts w:ascii="Calibri" w:hAnsi="Calibri" w:cs="Calibri"/>
          <w:lang w:val="en-US"/>
        </w:rPr>
        <w:t>r</w:t>
      </w:r>
      <w:r w:rsidRPr="00A63FED">
        <w:rPr>
          <w:rFonts w:ascii="Calibri" w:hAnsi="Calibri" w:cs="Calibri"/>
          <w:spacing w:val="-2"/>
          <w:lang w:val="en-US"/>
        </w:rPr>
        <w:t>e</w:t>
      </w:r>
      <w:r w:rsidRPr="00A63FED">
        <w:rPr>
          <w:rFonts w:ascii="Calibri" w:hAnsi="Calibri" w:cs="Calibri"/>
          <w:lang w:val="en-US"/>
        </w:rPr>
        <w:t>nts.</w:t>
      </w:r>
      <w:r w:rsidRPr="00A63FED">
        <w:rPr>
          <w:rFonts w:ascii="Calibri" w:hAnsi="Calibri" w:cs="Calibri"/>
          <w:spacing w:val="6"/>
          <w:lang w:val="en-US"/>
        </w:rPr>
        <w:t xml:space="preserve"> </w:t>
      </w:r>
    </w:p>
    <w:p w14:paraId="5766CC8F" w14:textId="246F0C9F" w:rsidR="00F654C7" w:rsidRPr="00A63FED" w:rsidRDefault="00F654C7" w:rsidP="00EB06CC">
      <w:pPr>
        <w:pStyle w:val="ListParagraph"/>
        <w:numPr>
          <w:ilvl w:val="0"/>
          <w:numId w:val="83"/>
        </w:numPr>
        <w:ind w:left="576"/>
        <w:jc w:val="both"/>
        <w:rPr>
          <w:rFonts w:ascii="Calibri" w:eastAsia="Calibri" w:hAnsi="Calibri" w:cs="Calibri"/>
          <w:sz w:val="23"/>
          <w:szCs w:val="23"/>
          <w:lang w:val="en-US"/>
        </w:rPr>
      </w:pPr>
      <w:r w:rsidRPr="00A63FED">
        <w:rPr>
          <w:rFonts w:ascii="Calibri" w:hAnsi="Calibri" w:cs="Calibri"/>
          <w:b/>
          <w:bCs/>
          <w:i/>
          <w:iCs/>
          <w:spacing w:val="-3"/>
          <w:lang w:val="en-US"/>
        </w:rPr>
        <w:t>I</w:t>
      </w:r>
      <w:r w:rsidRPr="00A63FED">
        <w:rPr>
          <w:rFonts w:ascii="Calibri" w:hAnsi="Calibri" w:cs="Calibri"/>
          <w:b/>
          <w:bCs/>
          <w:i/>
          <w:iCs/>
          <w:spacing w:val="2"/>
          <w:lang w:val="en-US"/>
        </w:rPr>
        <w:t>n</w:t>
      </w:r>
      <w:r w:rsidRPr="00A63FED">
        <w:rPr>
          <w:rFonts w:ascii="Calibri" w:hAnsi="Calibri" w:cs="Calibri"/>
          <w:b/>
          <w:bCs/>
          <w:i/>
          <w:iCs/>
          <w:spacing w:val="-1"/>
          <w:lang w:val="en-US"/>
        </w:rPr>
        <w:t>c</w:t>
      </w:r>
      <w:r w:rsidRPr="00A63FED">
        <w:rPr>
          <w:rFonts w:ascii="Calibri" w:hAnsi="Calibri" w:cs="Calibri"/>
          <w:b/>
          <w:bCs/>
          <w:i/>
          <w:iCs/>
          <w:lang w:val="en-US"/>
        </w:rPr>
        <w:t>re</w:t>
      </w:r>
      <w:r w:rsidRPr="00A63FED">
        <w:rPr>
          <w:rFonts w:ascii="Calibri" w:hAnsi="Calibri" w:cs="Calibri"/>
          <w:b/>
          <w:bCs/>
          <w:i/>
          <w:iCs/>
          <w:spacing w:val="-1"/>
          <w:lang w:val="en-US"/>
        </w:rPr>
        <w:t>a</w:t>
      </w:r>
      <w:r w:rsidRPr="00A63FED">
        <w:rPr>
          <w:rFonts w:ascii="Calibri" w:hAnsi="Calibri" w:cs="Calibri"/>
          <w:b/>
          <w:bCs/>
          <w:i/>
          <w:iCs/>
          <w:lang w:val="en-US"/>
        </w:rPr>
        <w:t>sing</w:t>
      </w:r>
      <w:r w:rsidRPr="00A63FED">
        <w:rPr>
          <w:rFonts w:ascii="Calibri" w:hAnsi="Calibri" w:cs="Calibri"/>
          <w:b/>
          <w:bCs/>
          <w:i/>
          <w:iCs/>
          <w:spacing w:val="5"/>
          <w:lang w:val="en-US"/>
        </w:rPr>
        <w:t xml:space="preserve"> </w:t>
      </w:r>
      <w:r w:rsidRPr="00A63FED">
        <w:rPr>
          <w:rFonts w:ascii="Calibri" w:hAnsi="Calibri" w:cs="Calibri"/>
          <w:b/>
          <w:bCs/>
          <w:i/>
          <w:iCs/>
          <w:spacing w:val="1"/>
          <w:lang w:val="en-US"/>
        </w:rPr>
        <w:t>a</w:t>
      </w:r>
      <w:r w:rsidRPr="00A63FED">
        <w:rPr>
          <w:rFonts w:ascii="Calibri" w:hAnsi="Calibri" w:cs="Calibri"/>
          <w:b/>
          <w:bCs/>
          <w:i/>
          <w:iCs/>
          <w:lang w:val="en-US"/>
        </w:rPr>
        <w:t>g</w:t>
      </w:r>
      <w:r w:rsidRPr="00A63FED">
        <w:rPr>
          <w:rFonts w:ascii="Calibri" w:hAnsi="Calibri" w:cs="Calibri"/>
          <w:b/>
          <w:bCs/>
          <w:i/>
          <w:iCs/>
          <w:spacing w:val="-1"/>
          <w:lang w:val="en-US"/>
        </w:rPr>
        <w:t>r</w:t>
      </w:r>
      <w:r w:rsidRPr="00A63FED">
        <w:rPr>
          <w:rFonts w:ascii="Calibri" w:hAnsi="Calibri" w:cs="Calibri"/>
          <w:b/>
          <w:bCs/>
          <w:i/>
          <w:iCs/>
          <w:lang w:val="en-US"/>
        </w:rPr>
        <w:t>icultur</w:t>
      </w:r>
      <w:r w:rsidRPr="00A63FED">
        <w:rPr>
          <w:rFonts w:ascii="Calibri" w:hAnsi="Calibri" w:cs="Calibri"/>
          <w:b/>
          <w:bCs/>
          <w:i/>
          <w:iCs/>
          <w:spacing w:val="-1"/>
          <w:lang w:val="en-US"/>
        </w:rPr>
        <w:t>a</w:t>
      </w:r>
      <w:r w:rsidRPr="00A63FED">
        <w:rPr>
          <w:rFonts w:ascii="Calibri" w:hAnsi="Calibri" w:cs="Calibri"/>
          <w:b/>
          <w:bCs/>
          <w:i/>
          <w:iCs/>
          <w:lang w:val="en-US"/>
        </w:rPr>
        <w:t>l</w:t>
      </w:r>
      <w:r w:rsidRPr="00A63FED">
        <w:rPr>
          <w:rFonts w:ascii="Calibri" w:hAnsi="Calibri" w:cs="Calibri"/>
          <w:b/>
          <w:bCs/>
          <w:i/>
          <w:iCs/>
          <w:spacing w:val="7"/>
          <w:lang w:val="en-US"/>
        </w:rPr>
        <w:t xml:space="preserve"> </w:t>
      </w:r>
      <w:r w:rsidRPr="00A63FED">
        <w:rPr>
          <w:rFonts w:ascii="Calibri" w:hAnsi="Calibri" w:cs="Calibri"/>
          <w:b/>
          <w:bCs/>
          <w:i/>
          <w:iCs/>
          <w:lang w:val="en-US"/>
        </w:rPr>
        <w:t>p</w:t>
      </w:r>
      <w:r w:rsidRPr="00A63FED">
        <w:rPr>
          <w:rFonts w:ascii="Calibri" w:hAnsi="Calibri" w:cs="Calibri"/>
          <w:b/>
          <w:bCs/>
          <w:i/>
          <w:iCs/>
          <w:spacing w:val="1"/>
          <w:lang w:val="en-US"/>
        </w:rPr>
        <w:t>r</w:t>
      </w:r>
      <w:r w:rsidRPr="00A63FED">
        <w:rPr>
          <w:rFonts w:ascii="Calibri" w:hAnsi="Calibri" w:cs="Calibri"/>
          <w:b/>
          <w:bCs/>
          <w:i/>
          <w:iCs/>
          <w:lang w:val="en-US"/>
        </w:rPr>
        <w:t>odu</w:t>
      </w:r>
      <w:r w:rsidRPr="00A63FED">
        <w:rPr>
          <w:rFonts w:ascii="Calibri" w:hAnsi="Calibri" w:cs="Calibri"/>
          <w:b/>
          <w:bCs/>
          <w:i/>
          <w:iCs/>
          <w:spacing w:val="-1"/>
          <w:lang w:val="en-US"/>
        </w:rPr>
        <w:t>c</w:t>
      </w:r>
      <w:r w:rsidRPr="00A63FED">
        <w:rPr>
          <w:rFonts w:ascii="Calibri" w:hAnsi="Calibri" w:cs="Calibri"/>
          <w:b/>
          <w:bCs/>
          <w:i/>
          <w:iCs/>
          <w:lang w:val="en-US"/>
        </w:rPr>
        <w:t>t</w:t>
      </w:r>
      <w:r w:rsidRPr="00A63FED">
        <w:rPr>
          <w:rFonts w:ascii="Calibri" w:hAnsi="Calibri" w:cs="Calibri"/>
          <w:b/>
          <w:bCs/>
          <w:i/>
          <w:iCs/>
          <w:spacing w:val="1"/>
          <w:lang w:val="en-US"/>
        </w:rPr>
        <w:t>i</w:t>
      </w:r>
      <w:r w:rsidRPr="00A63FED">
        <w:rPr>
          <w:rFonts w:ascii="Calibri" w:hAnsi="Calibri" w:cs="Calibri"/>
          <w:b/>
          <w:bCs/>
          <w:i/>
          <w:iCs/>
          <w:lang w:val="en-US"/>
        </w:rPr>
        <w:t>on</w:t>
      </w:r>
      <w:r w:rsidRPr="00A63FED">
        <w:rPr>
          <w:rFonts w:ascii="Calibri" w:hAnsi="Calibri" w:cs="Calibri"/>
          <w:spacing w:val="7"/>
          <w:lang w:val="en-US"/>
        </w:rPr>
        <w:t xml:space="preserve"> </w:t>
      </w:r>
      <w:r w:rsidRPr="00A63FED">
        <w:rPr>
          <w:rFonts w:ascii="Calibri" w:hAnsi="Calibri" w:cs="Calibri"/>
          <w:lang w:val="en-US"/>
        </w:rPr>
        <w:t>(</w:t>
      </w:r>
      <w:r w:rsidRPr="00A63FED">
        <w:rPr>
          <w:rFonts w:ascii="Calibri" w:hAnsi="Calibri" w:cs="Calibri"/>
          <w:spacing w:val="-2"/>
          <w:lang w:val="en-US"/>
        </w:rPr>
        <w:t>e</w:t>
      </w:r>
      <w:r w:rsidRPr="00A63FED">
        <w:rPr>
          <w:rFonts w:ascii="Calibri" w:hAnsi="Calibri" w:cs="Calibri"/>
          <w:lang w:val="en-US"/>
        </w:rPr>
        <w:t>.</w:t>
      </w:r>
      <w:r w:rsidRPr="00A63FED">
        <w:rPr>
          <w:rFonts w:ascii="Calibri" w:hAnsi="Calibri" w:cs="Calibri"/>
          <w:spacing w:val="-2"/>
          <w:lang w:val="en-US"/>
        </w:rPr>
        <w:t>g</w:t>
      </w:r>
      <w:r w:rsidRPr="00A63FED">
        <w:rPr>
          <w:rFonts w:ascii="Calibri" w:hAnsi="Calibri" w:cs="Calibri"/>
          <w:lang w:val="en-US"/>
        </w:rPr>
        <w:t>.,</w:t>
      </w:r>
      <w:r w:rsidRPr="00A63FED">
        <w:rPr>
          <w:rFonts w:ascii="Calibri" w:hAnsi="Calibri" w:cs="Calibri"/>
          <w:spacing w:val="7"/>
          <w:lang w:val="en-US"/>
        </w:rPr>
        <w:t xml:space="preserve"> </w:t>
      </w:r>
      <w:r w:rsidRPr="00A63FED">
        <w:rPr>
          <w:rFonts w:ascii="Calibri" w:hAnsi="Calibri" w:cs="Calibri"/>
          <w:lang w:val="en-US"/>
        </w:rPr>
        <w:t>inc</w:t>
      </w:r>
      <w:r w:rsidRPr="00A63FED">
        <w:rPr>
          <w:rFonts w:ascii="Calibri" w:hAnsi="Calibri" w:cs="Calibri"/>
          <w:spacing w:val="1"/>
          <w:lang w:val="en-US"/>
        </w:rPr>
        <w:t>r</w:t>
      </w:r>
      <w:r w:rsidRPr="00A63FED">
        <w:rPr>
          <w:rFonts w:ascii="Calibri" w:hAnsi="Calibri" w:cs="Calibri"/>
          <w:spacing w:val="-1"/>
          <w:lang w:val="en-US"/>
        </w:rPr>
        <w:t>ea</w:t>
      </w:r>
      <w:r w:rsidRPr="00A63FED">
        <w:rPr>
          <w:rFonts w:ascii="Calibri" w:hAnsi="Calibri" w:cs="Calibri"/>
          <w:lang w:val="en-US"/>
        </w:rPr>
        <w:t>si</w:t>
      </w:r>
      <w:r w:rsidRPr="00A63FED">
        <w:rPr>
          <w:rFonts w:ascii="Calibri" w:hAnsi="Calibri" w:cs="Calibri"/>
          <w:spacing w:val="3"/>
          <w:lang w:val="en-US"/>
        </w:rPr>
        <w:t>n</w:t>
      </w:r>
      <w:r w:rsidRPr="00A63FED">
        <w:rPr>
          <w:rFonts w:ascii="Calibri" w:hAnsi="Calibri" w:cs="Calibri"/>
          <w:lang w:val="en-US"/>
        </w:rPr>
        <w:t>g</w:t>
      </w:r>
      <w:r w:rsidRPr="00A63FED">
        <w:rPr>
          <w:rFonts w:ascii="Calibri" w:hAnsi="Calibri" w:cs="Calibri"/>
          <w:spacing w:val="5"/>
          <w:lang w:val="en-US"/>
        </w:rPr>
        <w:t xml:space="preserve"> </w:t>
      </w:r>
      <w:r w:rsidRPr="00A63FED">
        <w:rPr>
          <w:rFonts w:ascii="Calibri" w:hAnsi="Calibri" w:cs="Calibri"/>
          <w:spacing w:val="-1"/>
          <w:lang w:val="en-US"/>
        </w:rPr>
        <w:t>c</w:t>
      </w:r>
      <w:r w:rsidRPr="00A63FED">
        <w:rPr>
          <w:rFonts w:ascii="Calibri" w:hAnsi="Calibri" w:cs="Calibri"/>
          <w:lang w:val="en-US"/>
        </w:rPr>
        <w:t>om</w:t>
      </w:r>
      <w:r w:rsidRPr="00A63FED">
        <w:rPr>
          <w:rFonts w:ascii="Calibri" w:hAnsi="Calibri" w:cs="Calibri"/>
          <w:spacing w:val="1"/>
          <w:lang w:val="en-US"/>
        </w:rPr>
        <w:t>m</w:t>
      </w:r>
      <w:r w:rsidRPr="00A63FED">
        <w:rPr>
          <w:rFonts w:ascii="Calibri" w:hAnsi="Calibri" w:cs="Calibri"/>
          <w:spacing w:val="-1"/>
          <w:lang w:val="en-US"/>
        </w:rPr>
        <w:t>e</w:t>
      </w:r>
      <w:r w:rsidRPr="00A63FED">
        <w:rPr>
          <w:rFonts w:ascii="Calibri" w:hAnsi="Calibri" w:cs="Calibri"/>
          <w:lang w:val="en-US"/>
        </w:rPr>
        <w:t>r</w:t>
      </w:r>
      <w:r w:rsidRPr="00A63FED">
        <w:rPr>
          <w:rFonts w:ascii="Calibri" w:hAnsi="Calibri" w:cs="Calibri"/>
          <w:spacing w:val="-2"/>
          <w:lang w:val="en-US"/>
        </w:rPr>
        <w:t>c</w:t>
      </w:r>
      <w:r w:rsidRPr="00A63FED">
        <w:rPr>
          <w:rFonts w:ascii="Calibri" w:hAnsi="Calibri" w:cs="Calibri"/>
          <w:lang w:val="en-US"/>
        </w:rPr>
        <w:t>iali</w:t>
      </w:r>
      <w:r w:rsidRPr="00A63FED">
        <w:rPr>
          <w:rFonts w:ascii="Calibri" w:hAnsi="Calibri" w:cs="Calibri"/>
          <w:spacing w:val="2"/>
          <w:lang w:val="en-US"/>
        </w:rPr>
        <w:t>z</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w:t>
      </w:r>
      <w:r w:rsidRPr="00A63FED">
        <w:rPr>
          <w:rFonts w:ascii="Calibri" w:hAnsi="Calibri" w:cs="Calibri"/>
          <w:spacing w:val="7"/>
          <w:lang w:val="en-US"/>
        </w:rPr>
        <w:t xml:space="preserve"> </w:t>
      </w:r>
      <w:r w:rsidRPr="00A63FED">
        <w:rPr>
          <w:rFonts w:ascii="Calibri" w:hAnsi="Calibri" w:cs="Calibri"/>
          <w:lang w:val="en-US"/>
        </w:rPr>
        <w:t>of</w:t>
      </w:r>
      <w:r w:rsidRPr="00A63FED">
        <w:rPr>
          <w:rFonts w:ascii="Calibri" w:hAnsi="Calibri" w:cs="Calibri"/>
          <w:spacing w:val="6"/>
          <w:lang w:val="en-US"/>
        </w:rPr>
        <w:t xml:space="preserve"> </w:t>
      </w:r>
      <w:r w:rsidRPr="00A63FED">
        <w:rPr>
          <w:rFonts w:ascii="Calibri" w:hAnsi="Calibri" w:cs="Calibri"/>
          <w:spacing w:val="-1"/>
          <w:lang w:val="en-US"/>
        </w:rPr>
        <w:t>a</w:t>
      </w:r>
      <w:r w:rsidRPr="00A63FED">
        <w:rPr>
          <w:rFonts w:ascii="Calibri" w:hAnsi="Calibri" w:cs="Calibri"/>
          <w:spacing w:val="-2"/>
          <w:lang w:val="en-US"/>
        </w:rPr>
        <w:t>g</w:t>
      </w:r>
      <w:r w:rsidRPr="00A63FED">
        <w:rPr>
          <w:rFonts w:ascii="Calibri" w:hAnsi="Calibri" w:cs="Calibri"/>
          <w:spacing w:val="1"/>
          <w:lang w:val="en-US"/>
        </w:rPr>
        <w:t>r</w:t>
      </w:r>
      <w:r w:rsidRPr="00A63FED">
        <w:rPr>
          <w:rFonts w:ascii="Calibri" w:hAnsi="Calibri" w:cs="Calibri"/>
          <w:lang w:val="en-US"/>
        </w:rPr>
        <w:t>icultur</w:t>
      </w:r>
      <w:r w:rsidRPr="00A63FED">
        <w:rPr>
          <w:rFonts w:ascii="Calibri" w:hAnsi="Calibri" w:cs="Calibri"/>
          <w:spacing w:val="-1"/>
          <w:lang w:val="en-US"/>
        </w:rPr>
        <w:t>a</w:t>
      </w:r>
      <w:r w:rsidRPr="00A63FED">
        <w:rPr>
          <w:rFonts w:ascii="Calibri" w:hAnsi="Calibri" w:cs="Calibri"/>
          <w:lang w:val="en-US"/>
        </w:rPr>
        <w:t>l</w:t>
      </w:r>
      <w:r w:rsidRPr="00A63FED">
        <w:rPr>
          <w:rFonts w:ascii="Calibri" w:hAnsi="Calibri" w:cs="Calibri"/>
          <w:spacing w:val="7"/>
          <w:lang w:val="en-US"/>
        </w:rPr>
        <w:t xml:space="preserve"> </w:t>
      </w:r>
      <w:r w:rsidRPr="00A63FED">
        <w:rPr>
          <w:rFonts w:ascii="Calibri" w:hAnsi="Calibri" w:cs="Calibri"/>
          <w:lang w:val="en-US"/>
        </w:rPr>
        <w:t>outpu</w:t>
      </w:r>
      <w:r w:rsidRPr="00A63FED">
        <w:rPr>
          <w:rFonts w:ascii="Calibri" w:hAnsi="Calibri" w:cs="Calibri"/>
          <w:spacing w:val="1"/>
          <w:lang w:val="en-US"/>
        </w:rPr>
        <w:t>t</w:t>
      </w:r>
      <w:r w:rsidRPr="00A63FED">
        <w:rPr>
          <w:rFonts w:ascii="Calibri" w:hAnsi="Calibri" w:cs="Calibri"/>
          <w:lang w:val="en-US"/>
        </w:rPr>
        <w:t>s)</w:t>
      </w:r>
      <w:r w:rsidRPr="00A63FED">
        <w:rPr>
          <w:rFonts w:ascii="Calibri" w:hAnsi="Calibri" w:cs="Calibri"/>
          <w:spacing w:val="6"/>
          <w:lang w:val="en-US"/>
        </w:rPr>
        <w:t xml:space="preserve"> </w:t>
      </w:r>
      <w:r w:rsidRPr="00A63FED">
        <w:rPr>
          <w:rFonts w:ascii="Calibri" w:hAnsi="Calibri" w:cs="Calibri"/>
          <w:lang w:val="en-US"/>
        </w:rPr>
        <w:t>m</w:t>
      </w:r>
      <w:r w:rsidRPr="00A63FED">
        <w:rPr>
          <w:rFonts w:ascii="Calibri" w:hAnsi="Calibri" w:cs="Calibri"/>
          <w:spacing w:val="4"/>
          <w:lang w:val="en-US"/>
        </w:rPr>
        <w:t>a</w:t>
      </w:r>
      <w:r w:rsidRPr="00A63FED">
        <w:rPr>
          <w:rFonts w:ascii="Calibri" w:hAnsi="Calibri" w:cs="Calibri"/>
          <w:lang w:val="en-US"/>
        </w:rPr>
        <w:t>y i</w:t>
      </w:r>
      <w:r w:rsidRPr="00A63FED">
        <w:rPr>
          <w:rFonts w:ascii="Calibri" w:hAnsi="Calibri" w:cs="Calibri"/>
          <w:spacing w:val="1"/>
          <w:lang w:val="en-US"/>
        </w:rPr>
        <w:t>m</w:t>
      </w:r>
      <w:r w:rsidRPr="00A63FED">
        <w:rPr>
          <w:rFonts w:ascii="Calibri" w:hAnsi="Calibri" w:cs="Calibri"/>
          <w:lang w:val="en-US"/>
        </w:rPr>
        <w:t>p</w:t>
      </w:r>
      <w:r w:rsidRPr="00A63FED">
        <w:rPr>
          <w:rFonts w:ascii="Calibri" w:hAnsi="Calibri" w:cs="Calibri"/>
          <w:spacing w:val="-1"/>
          <w:lang w:val="en-US"/>
        </w:rPr>
        <w:t>r</w:t>
      </w:r>
      <w:r w:rsidRPr="00A63FED">
        <w:rPr>
          <w:rFonts w:ascii="Calibri" w:hAnsi="Calibri" w:cs="Calibri"/>
          <w:lang w:val="en-US"/>
        </w:rPr>
        <w:t>ove</w:t>
      </w:r>
      <w:r w:rsidRPr="00A63FED">
        <w:rPr>
          <w:rFonts w:ascii="Calibri" w:hAnsi="Calibri" w:cs="Calibri"/>
          <w:spacing w:val="8"/>
          <w:lang w:val="en-US"/>
        </w:rPr>
        <w:t xml:space="preserve"> </w:t>
      </w:r>
      <w:r w:rsidRPr="00A63FED">
        <w:rPr>
          <w:rFonts w:ascii="Calibri" w:hAnsi="Calibri" w:cs="Calibri"/>
          <w:lang w:val="en-US"/>
        </w:rPr>
        <w:t>incom</w:t>
      </w:r>
      <w:r w:rsidRPr="00A63FED">
        <w:rPr>
          <w:rFonts w:ascii="Calibri" w:hAnsi="Calibri" w:cs="Calibri"/>
          <w:spacing w:val="-1"/>
          <w:lang w:val="en-US"/>
        </w:rPr>
        <w:t>e</w:t>
      </w:r>
      <w:r w:rsidRPr="00A63FED">
        <w:rPr>
          <w:rFonts w:ascii="Calibri" w:hAnsi="Calibri" w:cs="Calibri"/>
          <w:lang w:val="en-US"/>
        </w:rPr>
        <w:t>s</w:t>
      </w:r>
      <w:r w:rsidRPr="00A63FED">
        <w:rPr>
          <w:rFonts w:ascii="Calibri" w:hAnsi="Calibri" w:cs="Calibri"/>
          <w:spacing w:val="10"/>
          <w:lang w:val="en-US"/>
        </w:rPr>
        <w:t xml:space="preserve"> </w:t>
      </w:r>
      <w:r w:rsidRPr="00A63FED">
        <w:rPr>
          <w:rFonts w:ascii="Calibri" w:hAnsi="Calibri" w:cs="Calibri"/>
          <w:lang w:val="en-US"/>
        </w:rPr>
        <w:t>but</w:t>
      </w:r>
      <w:r w:rsidRPr="00A63FED">
        <w:rPr>
          <w:rFonts w:ascii="Calibri" w:hAnsi="Calibri" w:cs="Calibri"/>
          <w:spacing w:val="10"/>
          <w:lang w:val="en-US"/>
        </w:rPr>
        <w:t xml:space="preserve"> </w:t>
      </w:r>
      <w:r w:rsidRPr="00A63FED">
        <w:rPr>
          <w:rFonts w:ascii="Calibri" w:hAnsi="Calibri" w:cs="Calibri"/>
          <w:lang w:val="en-US"/>
        </w:rPr>
        <w:t>is</w:t>
      </w:r>
      <w:r w:rsidRPr="00A63FED">
        <w:rPr>
          <w:rFonts w:ascii="Calibri" w:hAnsi="Calibri" w:cs="Calibri"/>
          <w:spacing w:val="10"/>
          <w:lang w:val="en-US"/>
        </w:rPr>
        <w:t xml:space="preserve"> </w:t>
      </w:r>
      <w:r w:rsidRPr="00A63FED">
        <w:rPr>
          <w:rFonts w:ascii="Calibri" w:hAnsi="Calibri" w:cs="Calibri"/>
          <w:lang w:val="en-US"/>
        </w:rPr>
        <w:t>not</w:t>
      </w:r>
      <w:r w:rsidRPr="00A63FED">
        <w:rPr>
          <w:rFonts w:ascii="Calibri" w:hAnsi="Calibri" w:cs="Calibri"/>
          <w:spacing w:val="10"/>
          <w:lang w:val="en-US"/>
        </w:rPr>
        <w:t xml:space="preserve"> </w:t>
      </w:r>
      <w:r w:rsidRPr="00A63FED">
        <w:rPr>
          <w:rFonts w:ascii="Calibri" w:hAnsi="Calibri" w:cs="Calibri"/>
          <w:spacing w:val="-1"/>
          <w:lang w:val="en-US"/>
        </w:rPr>
        <w:t>e</w:t>
      </w:r>
      <w:r w:rsidRPr="00A63FED">
        <w:rPr>
          <w:rFonts w:ascii="Calibri" w:hAnsi="Calibri" w:cs="Calibri"/>
          <w:lang w:val="en-US"/>
        </w:rPr>
        <w:t>f</w:t>
      </w:r>
      <w:r w:rsidRPr="00A63FED">
        <w:rPr>
          <w:rFonts w:ascii="Calibri" w:hAnsi="Calibri" w:cs="Calibri"/>
          <w:spacing w:val="-1"/>
          <w:lang w:val="en-US"/>
        </w:rPr>
        <w:t>f</w:t>
      </w:r>
      <w:r w:rsidRPr="00A63FED">
        <w:rPr>
          <w:rFonts w:ascii="Calibri" w:hAnsi="Calibri" w:cs="Calibri"/>
          <w:spacing w:val="1"/>
          <w:lang w:val="en-US"/>
        </w:rPr>
        <w:t>e</w:t>
      </w:r>
      <w:r w:rsidRPr="00A63FED">
        <w:rPr>
          <w:rFonts w:ascii="Calibri" w:hAnsi="Calibri" w:cs="Calibri"/>
          <w:spacing w:val="-1"/>
          <w:lang w:val="en-US"/>
        </w:rPr>
        <w:t>c</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ve</w:t>
      </w:r>
      <w:r w:rsidRPr="00A63FED">
        <w:rPr>
          <w:rFonts w:ascii="Calibri" w:hAnsi="Calibri" w:cs="Calibri"/>
          <w:spacing w:val="8"/>
          <w:lang w:val="en-US"/>
        </w:rPr>
        <w:t xml:space="preserve"> </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0"/>
          <w:lang w:val="en-US"/>
        </w:rPr>
        <w:t xml:space="preserve"> </w:t>
      </w:r>
      <w:r w:rsidRPr="00A63FED">
        <w:rPr>
          <w:rFonts w:ascii="Calibri" w:hAnsi="Calibri" w:cs="Calibri"/>
          <w:lang w:val="en-US"/>
        </w:rPr>
        <w:t>i</w:t>
      </w:r>
      <w:r w:rsidRPr="00A63FED">
        <w:rPr>
          <w:rFonts w:ascii="Calibri" w:hAnsi="Calibri" w:cs="Calibri"/>
          <w:spacing w:val="1"/>
          <w:lang w:val="en-US"/>
        </w:rPr>
        <w:t>m</w:t>
      </w:r>
      <w:r w:rsidRPr="00A63FED">
        <w:rPr>
          <w:rFonts w:ascii="Calibri" w:hAnsi="Calibri" w:cs="Calibri"/>
          <w:lang w:val="en-US"/>
        </w:rPr>
        <w:t>p</w:t>
      </w:r>
      <w:r w:rsidRPr="00A63FED">
        <w:rPr>
          <w:rFonts w:ascii="Calibri" w:hAnsi="Calibri" w:cs="Calibri"/>
          <w:spacing w:val="-1"/>
          <w:lang w:val="en-US"/>
        </w:rPr>
        <w:t>r</w:t>
      </w:r>
      <w:r w:rsidRPr="00A63FED">
        <w:rPr>
          <w:rFonts w:ascii="Calibri" w:hAnsi="Calibri" w:cs="Calibri"/>
          <w:lang w:val="en-US"/>
        </w:rPr>
        <w:t>oving</w:t>
      </w:r>
      <w:r w:rsidRPr="00A63FED">
        <w:rPr>
          <w:rFonts w:ascii="Calibri" w:hAnsi="Calibri" w:cs="Calibri"/>
          <w:spacing w:val="7"/>
          <w:lang w:val="en-US"/>
        </w:rPr>
        <w:t xml:space="preserve"> </w:t>
      </w:r>
      <w:r w:rsidRPr="00A63FED">
        <w:rPr>
          <w:rFonts w:ascii="Calibri" w:hAnsi="Calibri" w:cs="Calibri"/>
          <w:lang w:val="en-US"/>
        </w:rPr>
        <w:t>nutrition</w:t>
      </w:r>
      <w:r w:rsidRPr="00A63FED">
        <w:rPr>
          <w:rFonts w:ascii="Calibri" w:hAnsi="Calibri" w:cs="Calibri"/>
          <w:spacing w:val="10"/>
          <w:lang w:val="en-US"/>
        </w:rPr>
        <w:t xml:space="preserve"> </w:t>
      </w:r>
      <w:r w:rsidRPr="00A63FED">
        <w:rPr>
          <w:rFonts w:ascii="Calibri" w:hAnsi="Calibri" w:cs="Calibri"/>
          <w:lang w:val="en-US"/>
        </w:rPr>
        <w:t>outcom</w:t>
      </w:r>
      <w:r w:rsidRPr="00A63FED">
        <w:rPr>
          <w:rFonts w:ascii="Calibri" w:hAnsi="Calibri" w:cs="Calibri"/>
          <w:spacing w:val="-1"/>
          <w:lang w:val="en-US"/>
        </w:rPr>
        <w:t>e</w:t>
      </w:r>
      <w:r w:rsidRPr="00A63FED">
        <w:rPr>
          <w:rFonts w:ascii="Calibri" w:hAnsi="Calibri" w:cs="Calibri"/>
          <w:lang w:val="en-US"/>
        </w:rPr>
        <w:t xml:space="preserve">s. One such intervention is integrating gender into the program to help address some of the Gender Based Violence (GBV) issues that might arise as a result of improved incomes from agricultural production for women and men thus, calling for gender inclusive trainings and </w:t>
      </w:r>
      <w:r w:rsidR="00B14D5E" w:rsidRPr="00A63FED">
        <w:rPr>
          <w:rFonts w:ascii="Calibri" w:hAnsi="Calibri" w:cs="Calibri"/>
          <w:lang w:val="en-US"/>
        </w:rPr>
        <w:t>sensitizations</w:t>
      </w:r>
      <w:r w:rsidRPr="00A63FED">
        <w:rPr>
          <w:rFonts w:ascii="Calibri" w:hAnsi="Calibri" w:cs="Calibri"/>
          <w:lang w:val="en-US"/>
        </w:rPr>
        <w:t xml:space="preserve"> that will lead family cohesion, joint decision making, joint budgeting and general development and improved nutrition.  </w:t>
      </w:r>
    </w:p>
    <w:p w14:paraId="1DC27613" w14:textId="5343F3DF" w:rsidR="00EF3F5A" w:rsidRPr="00A63FED" w:rsidRDefault="00EF3F5A" w:rsidP="00EB06CC">
      <w:pPr>
        <w:pStyle w:val="ListParagraph"/>
        <w:numPr>
          <w:ilvl w:val="0"/>
          <w:numId w:val="83"/>
        </w:numPr>
        <w:ind w:left="576"/>
        <w:jc w:val="both"/>
        <w:rPr>
          <w:rFonts w:ascii="Calibri" w:eastAsia="Calibri" w:hAnsi="Calibri" w:cs="Calibri"/>
          <w:sz w:val="23"/>
          <w:szCs w:val="23"/>
          <w:lang w:val="en-US"/>
        </w:rPr>
      </w:pPr>
      <w:r w:rsidRPr="00A63FED">
        <w:rPr>
          <w:rFonts w:ascii="Calibri" w:hAnsi="Calibri" w:cs="Calibri"/>
          <w:b/>
          <w:bCs/>
          <w:i/>
          <w:iCs/>
          <w:sz w:val="23"/>
          <w:szCs w:val="23"/>
          <w:lang w:val="en-US"/>
        </w:rPr>
        <w:t>Delivery of multi-sectoral health, agricultural and education interventions</w:t>
      </w:r>
      <w:r w:rsidR="000460B1" w:rsidRPr="00A63FED">
        <w:rPr>
          <w:rFonts w:ascii="Calibri" w:hAnsi="Calibri" w:cs="Calibri"/>
          <w:b/>
          <w:bCs/>
          <w:sz w:val="23"/>
          <w:szCs w:val="23"/>
          <w:lang w:val="en-US"/>
        </w:rPr>
        <w:t xml:space="preserve">: </w:t>
      </w:r>
      <w:r w:rsidRPr="00A63FED">
        <w:rPr>
          <w:rFonts w:ascii="Calibri" w:hAnsi="Calibri" w:cs="Calibri"/>
          <w:sz w:val="23"/>
          <w:szCs w:val="23"/>
          <w:lang w:val="en-US"/>
        </w:rPr>
        <w:t xml:space="preserve">In particular, the proposed measures under UMSFNP will have longer term impacts in the community by increasing the adoption rates of project interventions; consumption of MNR foods to strengthen immunity; upholding new-normal </w:t>
      </w:r>
      <w:r w:rsidR="00B14D5E" w:rsidRPr="00A63FED">
        <w:rPr>
          <w:rFonts w:ascii="Calibri" w:hAnsi="Calibri" w:cs="Calibri"/>
          <w:sz w:val="23"/>
          <w:szCs w:val="23"/>
          <w:lang w:val="en-US"/>
        </w:rPr>
        <w:t>behavior</w:t>
      </w:r>
      <w:r w:rsidRPr="00A63FED">
        <w:rPr>
          <w:rFonts w:ascii="Calibri" w:hAnsi="Calibri" w:cs="Calibri"/>
          <w:sz w:val="23"/>
          <w:szCs w:val="23"/>
          <w:lang w:val="en-US"/>
        </w:rPr>
        <w:t xml:space="preserve"> e.g., sanitation practices, social distancing, etc.; changing superstitious mindset; and therefore, reducing malnutrition among the target groups</w:t>
      </w:r>
      <w:r w:rsidRPr="00A63FED">
        <w:rPr>
          <w:rFonts w:ascii="Calibri" w:eastAsia="Calibri" w:hAnsi="Calibri" w:cs="Calibri"/>
          <w:sz w:val="23"/>
          <w:szCs w:val="23"/>
          <w:lang w:val="en-US"/>
        </w:rPr>
        <w:t xml:space="preserve">. </w:t>
      </w:r>
    </w:p>
    <w:p w14:paraId="48386E80"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Reducing risks of COVID-19 and diarrheal diseases</w:t>
      </w:r>
      <w:r w:rsidR="000460B1"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Scaling up WASH interventions at community and school levels including procurement of WASH facilities, media campaigns, printing materials for WASH will go a long-way to reducing risks of COVI</w:t>
      </w:r>
      <w:r w:rsidR="00657066" w:rsidRPr="00A63FED">
        <w:rPr>
          <w:rFonts w:ascii="Calibri" w:eastAsia="Calibri" w:hAnsi="Calibri" w:cs="Calibri"/>
          <w:sz w:val="23"/>
          <w:szCs w:val="23"/>
          <w:lang w:val="en-US"/>
        </w:rPr>
        <w:t>D</w:t>
      </w:r>
      <w:r w:rsidRPr="00A63FED">
        <w:rPr>
          <w:rFonts w:ascii="Calibri" w:eastAsia="Calibri" w:hAnsi="Calibri" w:cs="Calibri"/>
          <w:sz w:val="23"/>
          <w:szCs w:val="23"/>
          <w:lang w:val="en-US"/>
        </w:rPr>
        <w:t>-19 and associated oral diseases. This will improve the awareness and capacity of the communities on COVID-19 situation and reduce the risk of infection in group meetings and schools.</w:t>
      </w:r>
    </w:p>
    <w:p w14:paraId="37F3F5CC"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Improvement in Micro-Nutrient Rich Crops in the communities</w:t>
      </w:r>
      <w:r w:rsidR="000460B1" w:rsidRPr="00A63FED">
        <w:rPr>
          <w:rFonts w:ascii="Calibri" w:eastAsia="Calibri" w:hAnsi="Calibri" w:cs="Calibri"/>
          <w:b/>
          <w:bCs/>
          <w:i/>
          <w:iCs/>
          <w:sz w:val="23"/>
          <w:szCs w:val="23"/>
          <w:lang w:val="en-US"/>
        </w:rPr>
        <w:t xml:space="preserve">: </w:t>
      </w:r>
      <w:r w:rsidRPr="00A63FED">
        <w:rPr>
          <w:rFonts w:ascii="Calibri" w:eastAsia="Calibri" w:hAnsi="Calibri" w:cs="Calibri"/>
          <w:sz w:val="23"/>
          <w:szCs w:val="23"/>
          <w:lang w:val="en-US"/>
        </w:rPr>
        <w:t xml:space="preserve">This will be facilitated through improved multiplication and adoption rates of the MNR crops among participating community members. Increasing coverage of community level production interventions of Orange Fleshed Sweet Potatoes (OFSP), Iron Rich Beans (IRB), fruits and vegetables and intensifying ‘nutrition campaigns’ about their consumption will likely have strong linkages to immune system development among project beneficiaries. </w:t>
      </w:r>
    </w:p>
    <w:p w14:paraId="25297006"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Potential increased productivity at household levels</w:t>
      </w:r>
      <w:r w:rsidR="000460B1"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Providing Support to the project’s organized community groups with interventions such as planting materials (for MNR crop production) and savings schemes is aimed at boosting livelihoods at households their livelihoods through income generating activities. This will improve the capacity of farmers to afford inputs and therefore increased productivity, production and consumption.</w:t>
      </w:r>
    </w:p>
    <w:p w14:paraId="41BB52A6"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lastRenderedPageBreak/>
        <w:t xml:space="preserve">Improvement in the quality of the food, improve farmers’ incomes and promote product </w:t>
      </w:r>
      <w:r w:rsidR="000460B1" w:rsidRPr="00A63FED">
        <w:rPr>
          <w:rFonts w:ascii="Calibri" w:eastAsia="Calibri" w:hAnsi="Calibri" w:cs="Calibri"/>
          <w:b/>
          <w:bCs/>
          <w:i/>
          <w:iCs/>
          <w:sz w:val="23"/>
          <w:szCs w:val="23"/>
          <w:lang w:val="en-US"/>
        </w:rPr>
        <w:t>diversification:</w:t>
      </w:r>
      <w:r w:rsidR="000460B1" w:rsidRPr="00A63FED">
        <w:rPr>
          <w:rFonts w:ascii="Calibri" w:eastAsia="Calibri" w:hAnsi="Calibri" w:cs="Calibri"/>
          <w:sz w:val="23"/>
          <w:szCs w:val="23"/>
          <w:lang w:val="en-US"/>
        </w:rPr>
        <w:t xml:space="preserve"> The</w:t>
      </w:r>
      <w:r w:rsidRPr="00A63FED">
        <w:rPr>
          <w:rFonts w:ascii="Calibri" w:eastAsia="Calibri" w:hAnsi="Calibri" w:cs="Calibri"/>
          <w:sz w:val="23"/>
          <w:szCs w:val="23"/>
          <w:lang w:val="en-US"/>
        </w:rPr>
        <w:t xml:space="preserve"> planned project interventions targeting strengthening seed systems for multiplication of MNR crops and developing value-chains including strengthening market linkages as well as a focus on capacity building support to organized community groups  to intensify value addition for bio-fortified crop varieties in order to boost incomes and improve the quality of the food products to ensure ‘food security and nutrition’ will all lead to improved nutrition and product diversification which other achievement is better post-harvest handling and food preservation. </w:t>
      </w:r>
    </w:p>
    <w:p w14:paraId="4A5E742F" w14:textId="70EF901E"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Empowerment of beneficiary groups</w:t>
      </w:r>
      <w:r w:rsidR="000460B1" w:rsidRPr="00A63FED">
        <w:rPr>
          <w:rFonts w:ascii="Calibri" w:eastAsia="Calibri" w:hAnsi="Calibri" w:cs="Calibri"/>
          <w:b/>
          <w:bCs/>
          <w:i/>
          <w:iCs/>
          <w:sz w:val="23"/>
          <w:szCs w:val="23"/>
          <w:lang w:val="en-US"/>
        </w:rPr>
        <w:t>:</w:t>
      </w:r>
      <w:r w:rsidR="000460B1"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Developing advocacy and </w:t>
      </w:r>
      <w:r w:rsidR="00B14D5E" w:rsidRPr="00A63FED">
        <w:rPr>
          <w:rFonts w:ascii="Calibri" w:eastAsia="Calibri" w:hAnsi="Calibri" w:cs="Calibri"/>
          <w:sz w:val="23"/>
          <w:szCs w:val="23"/>
          <w:lang w:val="en-US"/>
        </w:rPr>
        <w:t>behavioral</w:t>
      </w:r>
      <w:r w:rsidRPr="00A63FED">
        <w:rPr>
          <w:rFonts w:ascii="Calibri" w:eastAsia="Calibri" w:hAnsi="Calibri" w:cs="Calibri"/>
          <w:sz w:val="23"/>
          <w:szCs w:val="23"/>
          <w:lang w:val="en-US"/>
        </w:rPr>
        <w:t xml:space="preserve"> change communication (BCC) strategy towards increased uptake and adoption of project technologies at national and community levels. In addition, the project targets strengthening and sensitization of nutrition related school clubs, organizing nationwide ‘Nutrition Olympiad’ involving school children, and music dance and drama (MDD) as a channel to disseminate recommended nutrition messages all these will build capacity of beneficiaries and uptake of appropriate innovations and technologies in the communities.</w:t>
      </w:r>
    </w:p>
    <w:p w14:paraId="249C0CA9"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Enhanced community adoption of nutrition interventions</w:t>
      </w:r>
      <w:r w:rsidR="000460B1"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This is envisaged to be achieved through the planned strengthening and intensifying community demonstration activities including community mobilization, nutrition forum, cookery demonstrations, growth monitoring and promotion (GMP) and WASH interventions. </w:t>
      </w:r>
    </w:p>
    <w:p w14:paraId="119E8437"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Potential increase production, multiplication and consumption of MNR crops at school and communities</w:t>
      </w:r>
      <w:r w:rsidR="002024E6" w:rsidRPr="00A63FED">
        <w:rPr>
          <w:rFonts w:ascii="Calibri" w:eastAsia="Calibri" w:hAnsi="Calibri" w:cs="Calibri"/>
          <w:b/>
          <w:bCs/>
          <w:i/>
          <w:iCs/>
          <w:sz w:val="23"/>
          <w:szCs w:val="23"/>
          <w:lang w:val="en-US"/>
        </w:rPr>
        <w:t>:</w:t>
      </w:r>
      <w:r w:rsidR="002024E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Supporting schools to replicate production of MNR crops beyond the demonstration gardens using a subsidy-based approach will likely increase production, multiplication and consumption of MNR crops at school and communities. </w:t>
      </w:r>
    </w:p>
    <w:p w14:paraId="0942FD23" w14:textId="77777777" w:rsidR="00EF3F5A" w:rsidRPr="00A63FED" w:rsidRDefault="00EF3F5A" w:rsidP="00EB06CC">
      <w:pPr>
        <w:pStyle w:val="ListParagraph"/>
        <w:numPr>
          <w:ilvl w:val="0"/>
          <w:numId w:val="83"/>
        </w:numPr>
        <w:tabs>
          <w:tab w:val="left" w:pos="284"/>
        </w:tabs>
        <w:ind w:left="576"/>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Expanding nutrition commodity-specific interventions</w:t>
      </w:r>
      <w:r w:rsidR="002024E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Expanding nutrition commodity-specific interventions, especially IFA supplementation to adolescent girls in schools is new and a much needed, and highly appreciated intervention in Uganda, which has been badly affected by the COVID-19 lockdown. This will involve the procurement of more IFA tablets to meet the huge demand of micronutrient deficiencies in the project areas. This will inform the stakeholders about the impact of IFA on the recipients and therefore inform future interventions.</w:t>
      </w:r>
    </w:p>
    <w:p w14:paraId="69F5E24E" w14:textId="77777777" w:rsidR="00657066" w:rsidRPr="00A63FED" w:rsidRDefault="00EF3F5A" w:rsidP="00EB06CC">
      <w:pPr>
        <w:pStyle w:val="ListParagraph"/>
        <w:numPr>
          <w:ilvl w:val="0"/>
          <w:numId w:val="83"/>
        </w:numPr>
        <w:ind w:left="576"/>
        <w:jc w:val="both"/>
        <w:rPr>
          <w:rFonts w:ascii="Calibri" w:hAnsi="Calibri" w:cs="Calibri"/>
          <w:sz w:val="23"/>
          <w:szCs w:val="23"/>
          <w:lang w:val="en-US"/>
        </w:rPr>
      </w:pPr>
      <w:r w:rsidRPr="00A63FED">
        <w:rPr>
          <w:rFonts w:ascii="Calibri" w:eastAsia="Calibri" w:hAnsi="Calibri" w:cs="Calibri"/>
          <w:b/>
          <w:bCs/>
          <w:i/>
          <w:iCs/>
          <w:sz w:val="23"/>
          <w:szCs w:val="23"/>
          <w:lang w:val="en-US"/>
        </w:rPr>
        <w:t>Optimal use of existing administration structure in delivery of services</w:t>
      </w:r>
      <w:r w:rsidR="007E7AB7"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The existing project will sustain and deepen project outcomes through strategies of using existing Government structures such as districts, sub-counties, schools and health facilities. In addition, the project will strengthen its synergies with other projects including the on-going Agriculture Cluster Development Project (ACDP), which provide agricultural inputs to farmers, and the planned climate smart agriculture (CSA) project. Furthermore, the project also seeks to engage CSOs e.g., </w:t>
      </w:r>
      <w:r w:rsidRPr="00A63FED">
        <w:rPr>
          <w:rFonts w:ascii="Calibri" w:hAnsi="Calibri" w:cs="Calibri"/>
          <w:sz w:val="23"/>
          <w:szCs w:val="23"/>
          <w:lang w:val="en-US"/>
        </w:rPr>
        <w:t>SNV</w:t>
      </w:r>
      <w:r w:rsidRPr="00A63FED">
        <w:rPr>
          <w:rFonts w:ascii="Calibri" w:hAnsi="Calibri" w:cs="Calibri"/>
          <w:sz w:val="23"/>
          <w:szCs w:val="23"/>
          <w:shd w:val="clear" w:color="auto" w:fill="FFFFFF"/>
          <w:lang w:val="en-US"/>
        </w:rPr>
        <w:t xml:space="preserve"> Netherlands Development Organization</w:t>
      </w:r>
      <w:r w:rsidRPr="00A63FED">
        <w:rPr>
          <w:rFonts w:ascii="Calibri" w:hAnsi="Calibri" w:cs="Calibri"/>
          <w:sz w:val="23"/>
          <w:szCs w:val="23"/>
          <w:lang w:val="en-US"/>
        </w:rPr>
        <w:t xml:space="preserve"> in some districts for community mobilization and effective operationalization of Districts Nutrition Coordination Committees (DNCC) to strengthen monitoring and expedite the implementation.</w:t>
      </w:r>
    </w:p>
    <w:p w14:paraId="18F7CC30" w14:textId="77777777" w:rsidR="00657066" w:rsidRPr="00A63FED" w:rsidRDefault="00657066" w:rsidP="00EB06CC">
      <w:pPr>
        <w:pStyle w:val="ListParagraph"/>
        <w:numPr>
          <w:ilvl w:val="0"/>
          <w:numId w:val="83"/>
        </w:numPr>
        <w:ind w:left="576"/>
        <w:jc w:val="both"/>
        <w:rPr>
          <w:rFonts w:ascii="Calibri" w:hAnsi="Calibri" w:cs="Calibri"/>
          <w:sz w:val="23"/>
          <w:szCs w:val="23"/>
          <w:lang w:val="en-US"/>
        </w:rPr>
      </w:pPr>
      <w:r w:rsidRPr="00A63FED">
        <w:rPr>
          <w:rFonts w:ascii="Calibri" w:hAnsi="Calibri" w:cs="Calibri"/>
          <w:b/>
          <w:bCs/>
          <w:i/>
          <w:iCs/>
          <w:sz w:val="23"/>
          <w:szCs w:val="23"/>
          <w:lang w:val="en-US"/>
        </w:rPr>
        <w:t>Bringing together women and men, boys and girls on board, will promote cohesion</w:t>
      </w:r>
      <w:r w:rsidRPr="00A63FED">
        <w:rPr>
          <w:rFonts w:ascii="Calibri" w:hAnsi="Calibri" w:cs="Calibri"/>
          <w:sz w:val="23"/>
          <w:szCs w:val="23"/>
          <w:lang w:val="en-US"/>
        </w:rPr>
        <w:t xml:space="preserve"> at family level and cohesion between individuals, spouses, families, schools and communities at large which will in turn lead to joint planning and joint decision making. Overall, this inclusive approach will have a positive impact on gender relations leading to improved decision making, elimination of GBV and thus, better quality of life for both men and women resulting from quality decisions jointly made which will result into improved nutrition, improved incomes and general development will be experienced within households and the community at large.</w:t>
      </w:r>
    </w:p>
    <w:p w14:paraId="75611EF5" w14:textId="77777777" w:rsidR="0095014A" w:rsidRPr="00A63FED" w:rsidRDefault="0095014A" w:rsidP="00335528">
      <w:pPr>
        <w:spacing w:line="200" w:lineRule="exact"/>
        <w:jc w:val="both"/>
        <w:rPr>
          <w:rFonts w:cs="Calibri"/>
          <w:sz w:val="23"/>
          <w:szCs w:val="23"/>
        </w:rPr>
      </w:pPr>
    </w:p>
    <w:p w14:paraId="29ED8ED2" w14:textId="77777777" w:rsidR="0095014A" w:rsidRPr="00A63FED" w:rsidRDefault="0095014A" w:rsidP="0095014A">
      <w:pPr>
        <w:spacing w:line="200" w:lineRule="exact"/>
        <w:rPr>
          <w:rFonts w:cs="Calibri"/>
        </w:rPr>
      </w:pPr>
    </w:p>
    <w:p w14:paraId="198CE4D5" w14:textId="77777777" w:rsidR="0095014A" w:rsidRPr="00A63FED" w:rsidRDefault="0095014A" w:rsidP="00F528C4">
      <w:pPr>
        <w:jc w:val="both"/>
        <w:rPr>
          <w:b/>
          <w:bCs/>
          <w:sz w:val="23"/>
          <w:szCs w:val="23"/>
        </w:rPr>
      </w:pPr>
      <w:r w:rsidRPr="00A63FED">
        <w:rPr>
          <w:b/>
          <w:bCs/>
          <w:sz w:val="23"/>
          <w:szCs w:val="23"/>
        </w:rPr>
        <w:t xml:space="preserve">Negative Impacts </w:t>
      </w:r>
    </w:p>
    <w:p w14:paraId="4D33915A" w14:textId="77777777" w:rsidR="0095014A" w:rsidRPr="00A63FED" w:rsidRDefault="0095014A" w:rsidP="00415C19">
      <w:pPr>
        <w:jc w:val="both"/>
        <w:rPr>
          <w:rFonts w:cs="Calibri"/>
          <w:sz w:val="24"/>
          <w:szCs w:val="24"/>
        </w:rPr>
      </w:pPr>
      <w:r w:rsidRPr="00A63FED">
        <w:rPr>
          <w:rFonts w:cs="Calibri"/>
          <w:sz w:val="24"/>
          <w:szCs w:val="24"/>
        </w:rPr>
        <w:t>The</w:t>
      </w:r>
      <w:r w:rsidRPr="00A63FED">
        <w:rPr>
          <w:rFonts w:cs="Calibri"/>
          <w:spacing w:val="4"/>
          <w:sz w:val="24"/>
          <w:szCs w:val="24"/>
        </w:rPr>
        <w:t xml:space="preserve"> </w:t>
      </w:r>
      <w:r w:rsidRPr="00A63FED">
        <w:rPr>
          <w:rFonts w:cs="Calibri"/>
          <w:sz w:val="24"/>
          <w:szCs w:val="24"/>
        </w:rPr>
        <w:t>l</w:t>
      </w:r>
      <w:r w:rsidRPr="00A63FED">
        <w:rPr>
          <w:rFonts w:cs="Calibri"/>
          <w:spacing w:val="1"/>
          <w:sz w:val="24"/>
          <w:szCs w:val="24"/>
        </w:rPr>
        <w:t>i</w:t>
      </w:r>
      <w:r w:rsidRPr="00A63FED">
        <w:rPr>
          <w:rFonts w:cs="Calibri"/>
          <w:sz w:val="24"/>
          <w:szCs w:val="24"/>
        </w:rPr>
        <w:t>k</w:t>
      </w:r>
      <w:r w:rsidRPr="00A63FED">
        <w:rPr>
          <w:rFonts w:cs="Calibri"/>
          <w:spacing w:val="-1"/>
          <w:sz w:val="24"/>
          <w:szCs w:val="24"/>
        </w:rPr>
        <w:t>e</w:t>
      </w:r>
      <w:r w:rsidRPr="00A63FED">
        <w:rPr>
          <w:rFonts w:cs="Calibri"/>
          <w:spacing w:val="3"/>
          <w:sz w:val="24"/>
          <w:szCs w:val="24"/>
        </w:rPr>
        <w:t>l</w:t>
      </w:r>
      <w:r w:rsidRPr="00A63FED">
        <w:rPr>
          <w:rFonts w:cs="Calibri"/>
          <w:sz w:val="24"/>
          <w:szCs w:val="24"/>
        </w:rPr>
        <w:t>y n</w:t>
      </w:r>
      <w:r w:rsidRPr="00A63FED">
        <w:rPr>
          <w:rFonts w:cs="Calibri"/>
          <w:spacing w:val="1"/>
          <w:sz w:val="24"/>
          <w:szCs w:val="24"/>
        </w:rPr>
        <w:t>e</w:t>
      </w:r>
      <w:r w:rsidRPr="00A63FED">
        <w:rPr>
          <w:rFonts w:cs="Calibri"/>
          <w:sz w:val="24"/>
          <w:szCs w:val="24"/>
        </w:rPr>
        <w:t>g</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ve</w:t>
      </w:r>
      <w:r w:rsidRPr="00A63FED">
        <w:rPr>
          <w:rFonts w:cs="Calibri"/>
          <w:spacing w:val="4"/>
          <w:sz w:val="24"/>
          <w:szCs w:val="24"/>
        </w:rPr>
        <w:t xml:space="preserve"> </w:t>
      </w:r>
      <w:r w:rsidRPr="00A63FED">
        <w:rPr>
          <w:rFonts w:cs="Calibri"/>
          <w:spacing w:val="-1"/>
          <w:sz w:val="24"/>
          <w:szCs w:val="24"/>
        </w:rPr>
        <w:t>e</w:t>
      </w:r>
      <w:r w:rsidRPr="00A63FED">
        <w:rPr>
          <w:rFonts w:cs="Calibri"/>
          <w:spacing w:val="2"/>
          <w:sz w:val="24"/>
          <w:szCs w:val="24"/>
        </w:rPr>
        <w:t>n</w:t>
      </w:r>
      <w:r w:rsidRPr="00A63FED">
        <w:rPr>
          <w:rFonts w:cs="Calibri"/>
          <w:sz w:val="24"/>
          <w:szCs w:val="24"/>
        </w:rPr>
        <w:t>vironment</w:t>
      </w:r>
      <w:r w:rsidRPr="00A63FED">
        <w:rPr>
          <w:rFonts w:cs="Calibri"/>
          <w:spacing w:val="-1"/>
          <w:sz w:val="24"/>
          <w:szCs w:val="24"/>
        </w:rPr>
        <w:t>a</w:t>
      </w:r>
      <w:r w:rsidRPr="00A63FED">
        <w:rPr>
          <w:rFonts w:cs="Calibri"/>
          <w:sz w:val="24"/>
          <w:szCs w:val="24"/>
        </w:rPr>
        <w:t>l</w:t>
      </w:r>
      <w:r w:rsidRPr="00A63FED">
        <w:rPr>
          <w:rFonts w:cs="Calibri"/>
          <w:spacing w:val="5"/>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ac</w:t>
      </w:r>
      <w:r w:rsidRPr="00A63FED">
        <w:rPr>
          <w:rFonts w:cs="Calibri"/>
          <w:sz w:val="24"/>
          <w:szCs w:val="24"/>
        </w:rPr>
        <w:t>ts</w:t>
      </w:r>
      <w:r w:rsidRPr="00A63FED">
        <w:rPr>
          <w:rFonts w:cs="Calibri"/>
          <w:spacing w:val="5"/>
          <w:sz w:val="24"/>
          <w:szCs w:val="24"/>
        </w:rPr>
        <w:t xml:space="preserve"> </w:t>
      </w:r>
      <w:r w:rsidRPr="00A63FED">
        <w:rPr>
          <w:rFonts w:cs="Calibri"/>
          <w:sz w:val="24"/>
          <w:szCs w:val="24"/>
        </w:rPr>
        <w:t>of</w:t>
      </w:r>
      <w:r w:rsidRPr="00A63FED">
        <w:rPr>
          <w:rFonts w:cs="Calibri"/>
          <w:spacing w:val="4"/>
          <w:sz w:val="24"/>
          <w:szCs w:val="24"/>
        </w:rPr>
        <w:t xml:space="preserve"> </w:t>
      </w:r>
      <w:r w:rsidRPr="00A63FED">
        <w:rPr>
          <w:rFonts w:cs="Calibri"/>
          <w:sz w:val="24"/>
          <w:szCs w:val="24"/>
        </w:rPr>
        <w:t>UMFSNP</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re</w:t>
      </w:r>
      <w:r w:rsidRPr="00A63FED">
        <w:rPr>
          <w:rFonts w:cs="Calibri"/>
          <w:spacing w:val="3"/>
          <w:sz w:val="24"/>
          <w:szCs w:val="24"/>
        </w:rPr>
        <w:t xml:space="preserve"> </w:t>
      </w:r>
      <w:r w:rsidRPr="00A63FED">
        <w:rPr>
          <w:rFonts w:cs="Calibri"/>
          <w:sz w:val="24"/>
          <w:szCs w:val="24"/>
        </w:rPr>
        <w:t>l</w:t>
      </w:r>
      <w:r w:rsidRPr="00A63FED">
        <w:rPr>
          <w:rFonts w:cs="Calibri"/>
          <w:spacing w:val="1"/>
          <w:sz w:val="24"/>
          <w:szCs w:val="24"/>
        </w:rPr>
        <w:t>i</w:t>
      </w:r>
      <w:r w:rsidRPr="00A63FED">
        <w:rPr>
          <w:rFonts w:cs="Calibri"/>
          <w:sz w:val="24"/>
          <w:szCs w:val="24"/>
        </w:rPr>
        <w:t>m</w:t>
      </w:r>
      <w:r w:rsidRPr="00A63FED">
        <w:rPr>
          <w:rFonts w:cs="Calibri"/>
          <w:spacing w:val="1"/>
          <w:sz w:val="24"/>
          <w:szCs w:val="24"/>
        </w:rPr>
        <w:t>i</w:t>
      </w:r>
      <w:r w:rsidRPr="00A63FED">
        <w:rPr>
          <w:rFonts w:cs="Calibri"/>
          <w:sz w:val="24"/>
          <w:szCs w:val="24"/>
        </w:rPr>
        <w:t>ted</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004A08DC" w:rsidRPr="00A63FED">
        <w:rPr>
          <w:rFonts w:cs="Calibri"/>
          <w:spacing w:val="5"/>
          <w:sz w:val="24"/>
          <w:szCs w:val="24"/>
        </w:rPr>
        <w:t xml:space="preserve">will </w:t>
      </w:r>
      <w:r w:rsidRPr="00A63FED">
        <w:rPr>
          <w:rFonts w:cs="Calibri"/>
          <w:sz w:val="24"/>
          <w:szCs w:val="24"/>
        </w:rPr>
        <w:t>main</w:t>
      </w:r>
      <w:r w:rsidRPr="00A63FED">
        <w:rPr>
          <w:rFonts w:cs="Calibri"/>
          <w:spacing w:val="3"/>
          <w:sz w:val="24"/>
          <w:szCs w:val="24"/>
        </w:rPr>
        <w:t>l</w:t>
      </w:r>
      <w:r w:rsidRPr="00A63FED">
        <w:rPr>
          <w:rFonts w:cs="Calibri"/>
          <w:sz w:val="24"/>
          <w:szCs w:val="24"/>
        </w:rPr>
        <w:t xml:space="preserve">y </w:t>
      </w:r>
      <w:r w:rsidRPr="00A63FED">
        <w:rPr>
          <w:rFonts w:cs="Calibri"/>
          <w:spacing w:val="-1"/>
          <w:sz w:val="24"/>
          <w:szCs w:val="24"/>
        </w:rPr>
        <w:t>a</w:t>
      </w:r>
      <w:r w:rsidRPr="00A63FED">
        <w:rPr>
          <w:rFonts w:cs="Calibri"/>
          <w:sz w:val="24"/>
          <w:szCs w:val="24"/>
        </w:rPr>
        <w:t>rise</w:t>
      </w:r>
      <w:r w:rsidRPr="00A63FED">
        <w:rPr>
          <w:rFonts w:cs="Calibri"/>
          <w:spacing w:val="4"/>
          <w:sz w:val="24"/>
          <w:szCs w:val="24"/>
        </w:rPr>
        <w:t xml:space="preserve"> </w:t>
      </w:r>
      <w:r w:rsidRPr="00A63FED">
        <w:rPr>
          <w:rFonts w:cs="Calibri"/>
          <w:spacing w:val="1"/>
          <w:sz w:val="24"/>
          <w:szCs w:val="24"/>
        </w:rPr>
        <w:t>f</w:t>
      </w:r>
      <w:r w:rsidRPr="00A63FED">
        <w:rPr>
          <w:rFonts w:cs="Calibri"/>
          <w:sz w:val="24"/>
          <w:szCs w:val="24"/>
        </w:rPr>
        <w:t>rom</w:t>
      </w:r>
      <w:r w:rsidRPr="00A63FED">
        <w:rPr>
          <w:rFonts w:cs="Calibri"/>
          <w:spacing w:val="5"/>
          <w:sz w:val="24"/>
          <w:szCs w:val="24"/>
        </w:rPr>
        <w:t xml:space="preserve"> </w:t>
      </w:r>
      <w:r w:rsidRPr="00A63FED">
        <w:rPr>
          <w:rFonts w:cs="Calibri"/>
          <w:sz w:val="24"/>
          <w:szCs w:val="24"/>
        </w:rPr>
        <w:t xml:space="preserve">the </w:t>
      </w:r>
      <w:r w:rsidRPr="00A63FED">
        <w:rPr>
          <w:rFonts w:cs="Calibri"/>
          <w:spacing w:val="-1"/>
          <w:sz w:val="24"/>
          <w:szCs w:val="24"/>
        </w:rPr>
        <w:t>e</w:t>
      </w:r>
      <w:r w:rsidRPr="00A63FED">
        <w:rPr>
          <w:rFonts w:cs="Calibri"/>
          <w:sz w:val="24"/>
          <w:szCs w:val="24"/>
        </w:rPr>
        <w:t>stablishment</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op</w:t>
      </w:r>
      <w:r w:rsidRPr="00A63FED">
        <w:rPr>
          <w:rFonts w:cs="Calibri"/>
          <w:spacing w:val="-1"/>
          <w:sz w:val="24"/>
          <w:szCs w:val="24"/>
        </w:rPr>
        <w:t>e</w:t>
      </w:r>
      <w:r w:rsidRPr="00A63FED">
        <w:rPr>
          <w:rFonts w:cs="Calibri"/>
          <w:sz w:val="24"/>
          <w:szCs w:val="24"/>
        </w:rPr>
        <w:t>r</w:t>
      </w:r>
      <w:r w:rsidRPr="00A63FED">
        <w:rPr>
          <w:rFonts w:cs="Calibri"/>
          <w:spacing w:val="-2"/>
          <w:sz w:val="24"/>
          <w:szCs w:val="24"/>
        </w:rPr>
        <w:t>a</w:t>
      </w:r>
      <w:r w:rsidRPr="00A63FED">
        <w:rPr>
          <w:rFonts w:cs="Calibri"/>
          <w:spacing w:val="3"/>
          <w:sz w:val="24"/>
          <w:szCs w:val="24"/>
        </w:rPr>
        <w:t>t</w:t>
      </w:r>
      <w:r w:rsidRPr="00A63FED">
        <w:rPr>
          <w:rFonts w:cs="Calibri"/>
          <w:sz w:val="24"/>
          <w:szCs w:val="24"/>
        </w:rPr>
        <w:t>ion</w:t>
      </w:r>
      <w:r w:rsidRPr="00A63FED">
        <w:rPr>
          <w:rFonts w:cs="Calibri"/>
          <w:spacing w:val="1"/>
          <w:sz w:val="24"/>
          <w:szCs w:val="24"/>
        </w:rPr>
        <w:t xml:space="preserve"> </w:t>
      </w:r>
      <w:r w:rsidRPr="00A63FED">
        <w:rPr>
          <w:rFonts w:cs="Calibri"/>
          <w:sz w:val="24"/>
          <w:szCs w:val="24"/>
        </w:rPr>
        <w:t>of d</w:t>
      </w:r>
      <w:r w:rsidRPr="00A63FED">
        <w:rPr>
          <w:rFonts w:cs="Calibri"/>
          <w:spacing w:val="-1"/>
          <w:sz w:val="24"/>
          <w:szCs w:val="24"/>
        </w:rPr>
        <w:t>e</w:t>
      </w:r>
      <w:r w:rsidRPr="00A63FED">
        <w:rPr>
          <w:rFonts w:cs="Calibri"/>
          <w:sz w:val="24"/>
          <w:szCs w:val="24"/>
        </w:rPr>
        <w:t>monstr</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1"/>
          <w:sz w:val="24"/>
          <w:szCs w:val="24"/>
        </w:rPr>
        <w:t xml:space="preserve"> </w:t>
      </w:r>
      <w:r w:rsidRPr="00A63FED">
        <w:rPr>
          <w:rFonts w:cs="Calibri"/>
          <w:spacing w:val="-2"/>
          <w:sz w:val="24"/>
          <w:szCs w:val="24"/>
        </w:rPr>
        <w:t>g</w:t>
      </w:r>
      <w:r w:rsidRPr="00A63FED">
        <w:rPr>
          <w:rFonts w:cs="Calibri"/>
          <w:spacing w:val="-1"/>
          <w:sz w:val="24"/>
          <w:szCs w:val="24"/>
        </w:rPr>
        <w:t>a</w:t>
      </w:r>
      <w:r w:rsidRPr="00A63FED">
        <w:rPr>
          <w:rFonts w:cs="Calibri"/>
          <w:spacing w:val="1"/>
          <w:sz w:val="24"/>
          <w:szCs w:val="24"/>
        </w:rPr>
        <w:t>r</w:t>
      </w:r>
      <w:r w:rsidRPr="00A63FED">
        <w:rPr>
          <w:rFonts w:cs="Calibri"/>
          <w:sz w:val="24"/>
          <w:szCs w:val="24"/>
        </w:rPr>
        <w:t>d</w:t>
      </w:r>
      <w:r w:rsidRPr="00A63FED">
        <w:rPr>
          <w:rFonts w:cs="Calibri"/>
          <w:spacing w:val="-1"/>
          <w:sz w:val="24"/>
          <w:szCs w:val="24"/>
        </w:rPr>
        <w:t>e</w:t>
      </w:r>
      <w:r w:rsidRPr="00A63FED">
        <w:rPr>
          <w:rFonts w:cs="Calibri"/>
          <w:sz w:val="24"/>
          <w:szCs w:val="24"/>
        </w:rPr>
        <w:t>ns</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t</w:t>
      </w:r>
      <w:r w:rsidRPr="00A63FED">
        <w:rPr>
          <w:rFonts w:cs="Calibri"/>
          <w:spacing w:val="1"/>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z w:val="24"/>
          <w:szCs w:val="24"/>
        </w:rPr>
        <w:t>le</w:t>
      </w:r>
      <w:r w:rsidRPr="00A63FED">
        <w:rPr>
          <w:rFonts w:cs="Calibri"/>
          <w:spacing w:val="-1"/>
          <w:sz w:val="24"/>
          <w:szCs w:val="24"/>
        </w:rPr>
        <w:t>c</w:t>
      </w:r>
      <w:r w:rsidRPr="00A63FED">
        <w:rPr>
          <w:rFonts w:cs="Calibri"/>
          <w:sz w:val="24"/>
          <w:szCs w:val="24"/>
        </w:rPr>
        <w:t>ted s</w:t>
      </w:r>
      <w:r w:rsidRPr="00A63FED">
        <w:rPr>
          <w:rFonts w:cs="Calibri"/>
          <w:spacing w:val="-1"/>
          <w:sz w:val="24"/>
          <w:szCs w:val="24"/>
        </w:rPr>
        <w:t>c</w:t>
      </w:r>
      <w:r w:rsidRPr="00A63FED">
        <w:rPr>
          <w:rFonts w:cs="Calibri"/>
          <w:sz w:val="24"/>
          <w:szCs w:val="24"/>
        </w:rPr>
        <w:t>hools</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Pr="00A63FED">
        <w:rPr>
          <w:rFonts w:cs="Calibri"/>
          <w:sz w:val="24"/>
          <w:szCs w:val="24"/>
        </w:rPr>
        <w:t>le</w:t>
      </w:r>
      <w:r w:rsidRPr="00A63FED">
        <w:rPr>
          <w:rFonts w:cs="Calibri"/>
          <w:spacing w:val="-1"/>
          <w:sz w:val="24"/>
          <w:szCs w:val="24"/>
        </w:rPr>
        <w:t>a</w:t>
      </w:r>
      <w:r w:rsidRPr="00A63FED">
        <w:rPr>
          <w:rFonts w:cs="Calibri"/>
          <w:sz w:val="24"/>
          <w:szCs w:val="24"/>
        </w:rPr>
        <w:t>d</w:t>
      </w:r>
      <w:r w:rsidRPr="00A63FED">
        <w:rPr>
          <w:rFonts w:cs="Calibri"/>
          <w:spacing w:val="1"/>
          <w:sz w:val="24"/>
          <w:szCs w:val="24"/>
        </w:rPr>
        <w:t xml:space="preserve"> </w:t>
      </w:r>
      <w:r w:rsidRPr="00A63FED">
        <w:rPr>
          <w:rFonts w:cs="Calibri"/>
          <w:sz w:val="24"/>
          <w:szCs w:val="24"/>
        </w:rPr>
        <w:t>farm</w:t>
      </w:r>
      <w:r w:rsidRPr="00A63FED">
        <w:rPr>
          <w:rFonts w:cs="Calibri"/>
          <w:spacing w:val="-1"/>
          <w:sz w:val="24"/>
          <w:szCs w:val="24"/>
        </w:rPr>
        <w:t>e</w:t>
      </w:r>
      <w:r w:rsidRPr="00A63FED">
        <w:rPr>
          <w:rFonts w:cs="Calibri"/>
          <w:sz w:val="24"/>
          <w:szCs w:val="24"/>
        </w:rPr>
        <w:t>rs p</w:t>
      </w:r>
      <w:r w:rsidRPr="00A63FED">
        <w:rPr>
          <w:rFonts w:cs="Calibri"/>
          <w:spacing w:val="-1"/>
          <w:sz w:val="24"/>
          <w:szCs w:val="24"/>
        </w:rPr>
        <w:t>re</w:t>
      </w:r>
      <w:r w:rsidRPr="00A63FED">
        <w:rPr>
          <w:rFonts w:cs="Calibri"/>
          <w:sz w:val="24"/>
          <w:szCs w:val="24"/>
        </w:rPr>
        <w:t>m</w:t>
      </w:r>
      <w:r w:rsidRPr="00A63FED">
        <w:rPr>
          <w:rFonts w:cs="Calibri"/>
          <w:spacing w:val="1"/>
          <w:sz w:val="24"/>
          <w:szCs w:val="24"/>
        </w:rPr>
        <w:t>i</w:t>
      </w:r>
      <w:r w:rsidRPr="00A63FED">
        <w:rPr>
          <w:rFonts w:cs="Calibri"/>
          <w:spacing w:val="2"/>
          <w:sz w:val="24"/>
          <w:szCs w:val="24"/>
        </w:rPr>
        <w:t>s</w:t>
      </w:r>
      <w:r w:rsidRPr="00A63FED">
        <w:rPr>
          <w:rFonts w:cs="Calibri"/>
          <w:spacing w:val="-1"/>
          <w:sz w:val="24"/>
          <w:szCs w:val="24"/>
        </w:rPr>
        <w:t>e</w:t>
      </w:r>
      <w:r w:rsidRPr="00A63FED">
        <w:rPr>
          <w:rFonts w:cs="Calibri"/>
          <w:sz w:val="24"/>
          <w:szCs w:val="24"/>
        </w:rPr>
        <w:t>s wh</w:t>
      </w:r>
      <w:r w:rsidRPr="00A63FED">
        <w:rPr>
          <w:rFonts w:cs="Calibri"/>
          <w:spacing w:val="-1"/>
          <w:sz w:val="24"/>
          <w:szCs w:val="24"/>
        </w:rPr>
        <w:t>e</w:t>
      </w:r>
      <w:r w:rsidRPr="00A63FED">
        <w:rPr>
          <w:rFonts w:cs="Calibri"/>
          <w:sz w:val="24"/>
          <w:szCs w:val="24"/>
        </w:rPr>
        <w:t>re</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ppl</w:t>
      </w:r>
      <w:r w:rsidRPr="00A63FED">
        <w:rPr>
          <w:rFonts w:cs="Calibri"/>
          <w:spacing w:val="1"/>
          <w:sz w:val="24"/>
          <w:szCs w:val="24"/>
        </w:rPr>
        <w:t>i</w:t>
      </w:r>
      <w:r w:rsidRPr="00A63FED">
        <w:rPr>
          <w:rFonts w:cs="Calibri"/>
          <w:spacing w:val="-1"/>
          <w:sz w:val="24"/>
          <w:szCs w:val="24"/>
        </w:rPr>
        <w:t>ca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5"/>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Pr="00A63FED">
        <w:rPr>
          <w:rFonts w:cs="Calibri"/>
          <w:sz w:val="24"/>
          <w:szCs w:val="24"/>
        </w:rPr>
        <w:t>u</w:t>
      </w:r>
      <w:r w:rsidRPr="00A63FED">
        <w:rPr>
          <w:rFonts w:cs="Calibri"/>
          <w:spacing w:val="2"/>
          <w:sz w:val="24"/>
          <w:szCs w:val="24"/>
        </w:rPr>
        <w:t>s</w:t>
      </w:r>
      <w:r w:rsidRPr="00A63FED">
        <w:rPr>
          <w:rFonts w:cs="Calibri"/>
          <w:sz w:val="24"/>
          <w:szCs w:val="24"/>
        </w:rPr>
        <w:t>e</w:t>
      </w:r>
      <w:r w:rsidRPr="00A63FED">
        <w:rPr>
          <w:rFonts w:cs="Calibri"/>
          <w:spacing w:val="4"/>
          <w:sz w:val="24"/>
          <w:szCs w:val="24"/>
        </w:rPr>
        <w:t xml:space="preserve"> </w:t>
      </w:r>
      <w:r w:rsidRPr="00A63FED">
        <w:rPr>
          <w:rFonts w:cs="Calibri"/>
          <w:sz w:val="24"/>
          <w:szCs w:val="24"/>
        </w:rPr>
        <w:t>of</w:t>
      </w:r>
      <w:r w:rsidRPr="00A63FED">
        <w:rPr>
          <w:rFonts w:cs="Calibri"/>
          <w:spacing w:val="4"/>
          <w:sz w:val="24"/>
          <w:szCs w:val="24"/>
        </w:rPr>
        <w:t xml:space="preserve"> </w:t>
      </w:r>
      <w:r w:rsidRPr="00A63FED">
        <w:rPr>
          <w:rFonts w:cs="Calibri"/>
          <w:sz w:val="24"/>
          <w:szCs w:val="24"/>
        </w:rPr>
        <w:t>p</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pacing w:val="-1"/>
          <w:sz w:val="24"/>
          <w:szCs w:val="24"/>
        </w:rPr>
        <w:t>c</w:t>
      </w:r>
      <w:r w:rsidRPr="00A63FED">
        <w:rPr>
          <w:rFonts w:cs="Calibri"/>
          <w:sz w:val="24"/>
          <w:szCs w:val="24"/>
        </w:rPr>
        <w:t>ides</w:t>
      </w:r>
      <w:r w:rsidRPr="00A63FED">
        <w:rPr>
          <w:rFonts w:cs="Calibri"/>
          <w:spacing w:val="7"/>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Pr="00A63FED">
        <w:rPr>
          <w:rFonts w:cs="Calibri"/>
          <w:sz w:val="24"/>
          <w:szCs w:val="24"/>
        </w:rPr>
        <w:t>fertil</w:t>
      </w:r>
      <w:r w:rsidRPr="00A63FED">
        <w:rPr>
          <w:rFonts w:cs="Calibri"/>
          <w:spacing w:val="1"/>
          <w:sz w:val="24"/>
          <w:szCs w:val="24"/>
        </w:rPr>
        <w:t>iz</w:t>
      </w:r>
      <w:r w:rsidRPr="00A63FED">
        <w:rPr>
          <w:rFonts w:cs="Calibri"/>
          <w:spacing w:val="-1"/>
          <w:sz w:val="24"/>
          <w:szCs w:val="24"/>
        </w:rPr>
        <w:t>e</w:t>
      </w:r>
      <w:r w:rsidRPr="00A63FED">
        <w:rPr>
          <w:rFonts w:cs="Calibri"/>
          <w:sz w:val="24"/>
          <w:szCs w:val="24"/>
        </w:rPr>
        <w:t>rs</w:t>
      </w:r>
      <w:r w:rsidRPr="00A63FED">
        <w:rPr>
          <w:rFonts w:cs="Calibri"/>
          <w:spacing w:val="8"/>
          <w:sz w:val="24"/>
          <w:szCs w:val="24"/>
        </w:rPr>
        <w:t xml:space="preserve"> </w:t>
      </w:r>
      <w:r w:rsidRPr="00A63FED">
        <w:rPr>
          <w:rFonts w:cs="Calibri"/>
          <w:sz w:val="24"/>
          <w:szCs w:val="24"/>
        </w:rPr>
        <w:t>m</w:t>
      </w:r>
      <w:r w:rsidRPr="00A63FED">
        <w:rPr>
          <w:rFonts w:cs="Calibri"/>
          <w:spacing w:val="2"/>
          <w:sz w:val="24"/>
          <w:szCs w:val="24"/>
        </w:rPr>
        <w:t>a</w:t>
      </w:r>
      <w:r w:rsidRPr="00A63FED">
        <w:rPr>
          <w:rFonts w:cs="Calibri"/>
          <w:sz w:val="24"/>
          <w:szCs w:val="24"/>
        </w:rPr>
        <w:t xml:space="preserve">y </w:t>
      </w:r>
      <w:r w:rsidRPr="00A63FED">
        <w:rPr>
          <w:rFonts w:cs="Calibri"/>
          <w:spacing w:val="2"/>
          <w:sz w:val="24"/>
          <w:szCs w:val="24"/>
        </w:rPr>
        <w:t>b</w:t>
      </w:r>
      <w:r w:rsidRPr="00A63FED">
        <w:rPr>
          <w:rFonts w:cs="Calibri"/>
          <w:sz w:val="24"/>
          <w:szCs w:val="24"/>
        </w:rPr>
        <w:t>e</w:t>
      </w:r>
      <w:r w:rsidRPr="00A63FED">
        <w:rPr>
          <w:rFonts w:cs="Calibri"/>
          <w:spacing w:val="4"/>
          <w:sz w:val="24"/>
          <w:szCs w:val="24"/>
        </w:rPr>
        <w:t xml:space="preserve"> </w:t>
      </w:r>
      <w:r w:rsidRPr="00A63FED">
        <w:rPr>
          <w:rFonts w:cs="Calibri"/>
          <w:sz w:val="24"/>
          <w:szCs w:val="24"/>
        </w:rPr>
        <w:t>und</w:t>
      </w:r>
      <w:r w:rsidRPr="00A63FED">
        <w:rPr>
          <w:rFonts w:cs="Calibri"/>
          <w:spacing w:val="-1"/>
          <w:sz w:val="24"/>
          <w:szCs w:val="24"/>
        </w:rPr>
        <w:t>e</w:t>
      </w:r>
      <w:r w:rsidRPr="00A63FED">
        <w:rPr>
          <w:rFonts w:cs="Calibri"/>
          <w:sz w:val="24"/>
          <w:szCs w:val="24"/>
        </w:rPr>
        <w:t>r</w:t>
      </w:r>
      <w:r w:rsidRPr="00A63FED">
        <w:rPr>
          <w:rFonts w:cs="Calibri"/>
          <w:spacing w:val="2"/>
          <w:sz w:val="24"/>
          <w:szCs w:val="24"/>
        </w:rPr>
        <w:t>t</w:t>
      </w:r>
      <w:r w:rsidRPr="00A63FED">
        <w:rPr>
          <w:rFonts w:cs="Calibri"/>
          <w:spacing w:val="-1"/>
          <w:sz w:val="24"/>
          <w:szCs w:val="24"/>
        </w:rPr>
        <w:t>a</w:t>
      </w:r>
      <w:r w:rsidRPr="00A63FED">
        <w:rPr>
          <w:rFonts w:cs="Calibri"/>
          <w:sz w:val="24"/>
          <w:szCs w:val="24"/>
        </w:rPr>
        <w:t>k</w:t>
      </w:r>
      <w:r w:rsidRPr="00A63FED">
        <w:rPr>
          <w:rFonts w:cs="Calibri"/>
          <w:spacing w:val="-1"/>
          <w:sz w:val="24"/>
          <w:szCs w:val="24"/>
        </w:rPr>
        <w:t>e</w:t>
      </w:r>
      <w:r w:rsidRPr="00A63FED">
        <w:rPr>
          <w:rFonts w:cs="Calibri"/>
          <w:spacing w:val="2"/>
          <w:sz w:val="24"/>
          <w:szCs w:val="24"/>
        </w:rPr>
        <w:t>n</w:t>
      </w:r>
      <w:r w:rsidRPr="00A63FED">
        <w:rPr>
          <w:rFonts w:cs="Calibri"/>
          <w:sz w:val="24"/>
          <w:szCs w:val="24"/>
        </w:rPr>
        <w:t>.</w:t>
      </w:r>
      <w:r w:rsidRPr="00A63FED">
        <w:rPr>
          <w:rFonts w:cs="Calibri"/>
          <w:spacing w:val="7"/>
          <w:sz w:val="24"/>
          <w:szCs w:val="24"/>
        </w:rPr>
        <w:t xml:space="preserve"> </w:t>
      </w:r>
      <w:r w:rsidRPr="00A63FED">
        <w:rPr>
          <w:rFonts w:cs="Calibri"/>
          <w:sz w:val="24"/>
          <w:szCs w:val="24"/>
        </w:rPr>
        <w:t xml:space="preserve">The main project activities revolve around the establishment and operations of demonstration gardens on at least </w:t>
      </w:r>
      <w:r w:rsidR="00417965" w:rsidRPr="00A63FED">
        <w:rPr>
          <w:rFonts w:cs="Calibri"/>
          <w:sz w:val="24"/>
          <w:szCs w:val="24"/>
        </w:rPr>
        <w:t>one-half</w:t>
      </w:r>
      <w:r w:rsidRPr="00A63FED">
        <w:rPr>
          <w:rFonts w:cs="Calibri"/>
          <w:sz w:val="24"/>
          <w:szCs w:val="24"/>
        </w:rPr>
        <w:t xml:space="preserve"> acre of </w:t>
      </w:r>
      <w:r w:rsidRPr="00A63FED">
        <w:rPr>
          <w:rFonts w:cs="Calibri"/>
          <w:sz w:val="24"/>
          <w:szCs w:val="24"/>
        </w:rPr>
        <w:lastRenderedPageBreak/>
        <w:t xml:space="preserve">land both in each of the selected progressive farmers’ plots and primary schools.  The demonstration gardens will use fertilizers, pesticides, and herbicides which, when mishandled, may pose negative environmental, health, safety, and social issues.  However, largely on account of the small size of the plots to be used, and the expected close supervision on the use of the chemicals planned through the engagement of district agricultural extension agents, the likely impacts are expected to be minimal, not adverse, site specific, and also readily manageable. </w:t>
      </w:r>
      <w:r w:rsidRPr="00A63FED">
        <w:rPr>
          <w:rFonts w:cs="Calibri"/>
          <w:spacing w:val="1"/>
          <w:sz w:val="24"/>
          <w:szCs w:val="24"/>
        </w:rPr>
        <w:t>W</w:t>
      </w:r>
      <w:r w:rsidRPr="00A63FED">
        <w:rPr>
          <w:rFonts w:cs="Calibri"/>
          <w:sz w:val="24"/>
          <w:szCs w:val="24"/>
        </w:rPr>
        <w:t>h</w:t>
      </w:r>
      <w:r w:rsidRPr="00A63FED">
        <w:rPr>
          <w:rFonts w:cs="Calibri"/>
          <w:spacing w:val="-1"/>
          <w:sz w:val="24"/>
          <w:szCs w:val="24"/>
        </w:rPr>
        <w:t>e</w:t>
      </w:r>
      <w:r w:rsidRPr="00A63FED">
        <w:rPr>
          <w:rFonts w:cs="Calibri"/>
          <w:sz w:val="24"/>
          <w:szCs w:val="24"/>
        </w:rPr>
        <w:t>n</w:t>
      </w:r>
      <w:r w:rsidRPr="00A63FED">
        <w:rPr>
          <w:rFonts w:cs="Calibri"/>
          <w:spacing w:val="5"/>
          <w:sz w:val="24"/>
          <w:szCs w:val="24"/>
        </w:rPr>
        <w:t xml:space="preserve"> </w:t>
      </w:r>
      <w:r w:rsidRPr="00A63FED">
        <w:rPr>
          <w:rFonts w:cs="Calibri"/>
          <w:sz w:val="24"/>
          <w:szCs w:val="24"/>
        </w:rPr>
        <w:t>not</w:t>
      </w:r>
      <w:r w:rsidRPr="00A63FED">
        <w:rPr>
          <w:rFonts w:cs="Calibri"/>
          <w:spacing w:val="5"/>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op</w:t>
      </w:r>
      <w:r w:rsidRPr="00A63FED">
        <w:rPr>
          <w:rFonts w:cs="Calibri"/>
          <w:spacing w:val="-1"/>
          <w:sz w:val="24"/>
          <w:szCs w:val="24"/>
        </w:rPr>
        <w:t>e</w:t>
      </w:r>
      <w:r w:rsidRPr="00A63FED">
        <w:rPr>
          <w:rFonts w:cs="Calibri"/>
          <w:sz w:val="24"/>
          <w:szCs w:val="24"/>
        </w:rPr>
        <w:t>r</w:t>
      </w:r>
      <w:r w:rsidRPr="00A63FED">
        <w:rPr>
          <w:rFonts w:cs="Calibri"/>
          <w:spacing w:val="4"/>
          <w:sz w:val="24"/>
          <w:szCs w:val="24"/>
        </w:rPr>
        <w:t>l</w:t>
      </w:r>
      <w:r w:rsidRPr="00A63FED">
        <w:rPr>
          <w:rFonts w:cs="Calibri"/>
          <w:sz w:val="24"/>
          <w:szCs w:val="24"/>
        </w:rPr>
        <w:t xml:space="preserve">y </w:t>
      </w:r>
      <w:r w:rsidRPr="00A63FED">
        <w:rPr>
          <w:rFonts w:cs="Calibri"/>
          <w:spacing w:val="-1"/>
          <w:sz w:val="24"/>
          <w:szCs w:val="24"/>
        </w:rPr>
        <w:t>a</w:t>
      </w:r>
      <w:r w:rsidRPr="00A63FED">
        <w:rPr>
          <w:rFonts w:cs="Calibri"/>
          <w:sz w:val="24"/>
          <w:szCs w:val="24"/>
        </w:rPr>
        <w:t>ppl</w:t>
      </w:r>
      <w:r w:rsidRPr="00A63FED">
        <w:rPr>
          <w:rFonts w:cs="Calibri"/>
          <w:spacing w:val="3"/>
          <w:sz w:val="24"/>
          <w:szCs w:val="24"/>
        </w:rPr>
        <w:t>i</w:t>
      </w:r>
      <w:r w:rsidRPr="00A63FED">
        <w:rPr>
          <w:rFonts w:cs="Calibri"/>
          <w:spacing w:val="-1"/>
          <w:sz w:val="24"/>
          <w:szCs w:val="24"/>
        </w:rPr>
        <w:t>e</w:t>
      </w:r>
      <w:r w:rsidRPr="00A63FED">
        <w:rPr>
          <w:rFonts w:cs="Calibri"/>
          <w:sz w:val="24"/>
          <w:szCs w:val="24"/>
        </w:rPr>
        <w:t xml:space="preserve">d </w:t>
      </w:r>
      <w:r w:rsidRPr="00A63FED">
        <w:rPr>
          <w:rFonts w:cs="Calibri"/>
          <w:spacing w:val="-1"/>
          <w:sz w:val="24"/>
          <w:szCs w:val="24"/>
        </w:rPr>
        <w:t>a</w:t>
      </w:r>
      <w:r w:rsidRPr="00A63FED">
        <w:rPr>
          <w:rFonts w:cs="Calibri"/>
          <w:sz w:val="24"/>
          <w:szCs w:val="24"/>
        </w:rPr>
        <w:t>nd</w:t>
      </w:r>
      <w:r w:rsidRPr="00A63FED">
        <w:rPr>
          <w:rFonts w:cs="Calibri"/>
          <w:spacing w:val="5"/>
          <w:sz w:val="24"/>
          <w:szCs w:val="24"/>
        </w:rPr>
        <w:t xml:space="preserve"> </w:t>
      </w:r>
      <w:r w:rsidRPr="00A63FED">
        <w:rPr>
          <w:rFonts w:cs="Calibri"/>
          <w:sz w:val="24"/>
          <w:szCs w:val="24"/>
        </w:rPr>
        <w:t>h</w:t>
      </w:r>
      <w:r w:rsidRPr="00A63FED">
        <w:rPr>
          <w:rFonts w:cs="Calibri"/>
          <w:spacing w:val="-1"/>
          <w:sz w:val="24"/>
          <w:szCs w:val="24"/>
        </w:rPr>
        <w:t>a</w:t>
      </w:r>
      <w:r w:rsidRPr="00A63FED">
        <w:rPr>
          <w:rFonts w:cs="Calibri"/>
          <w:sz w:val="24"/>
          <w:szCs w:val="24"/>
        </w:rPr>
        <w:t>ndled,</w:t>
      </w:r>
      <w:r w:rsidRPr="00A63FED">
        <w:rPr>
          <w:rFonts w:cs="Calibri"/>
          <w:spacing w:val="4"/>
          <w:sz w:val="24"/>
          <w:szCs w:val="24"/>
        </w:rPr>
        <w:t xml:space="preserve"> </w:t>
      </w:r>
      <w:r w:rsidRPr="00A63FED">
        <w:rPr>
          <w:rFonts w:cs="Calibri"/>
          <w:sz w:val="24"/>
          <w:szCs w:val="24"/>
        </w:rPr>
        <w:t>p</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pacing w:val="-1"/>
          <w:sz w:val="24"/>
          <w:szCs w:val="24"/>
        </w:rPr>
        <w:t>c</w:t>
      </w:r>
      <w:r w:rsidRPr="00A63FED">
        <w:rPr>
          <w:rFonts w:cs="Calibri"/>
          <w:sz w:val="24"/>
          <w:szCs w:val="24"/>
        </w:rPr>
        <w:t>ides</w:t>
      </w:r>
      <w:r w:rsidRPr="00A63FED">
        <w:rPr>
          <w:rFonts w:cs="Calibri"/>
          <w:spacing w:val="7"/>
          <w:sz w:val="24"/>
          <w:szCs w:val="24"/>
        </w:rPr>
        <w:t xml:space="preserve"> </w:t>
      </w:r>
      <w:r w:rsidRPr="00A63FED">
        <w:rPr>
          <w:rFonts w:cs="Calibri"/>
          <w:sz w:val="24"/>
          <w:szCs w:val="24"/>
        </w:rPr>
        <w:t>m</w:t>
      </w:r>
      <w:r w:rsidRPr="00A63FED">
        <w:rPr>
          <w:rFonts w:cs="Calibri"/>
          <w:spacing w:val="2"/>
          <w:sz w:val="24"/>
          <w:szCs w:val="24"/>
        </w:rPr>
        <w:t>a</w:t>
      </w:r>
      <w:r w:rsidRPr="00A63FED">
        <w:rPr>
          <w:rFonts w:cs="Calibri"/>
          <w:sz w:val="24"/>
          <w:szCs w:val="24"/>
        </w:rPr>
        <w:t>y l</w:t>
      </w:r>
      <w:r w:rsidRPr="00A63FED">
        <w:rPr>
          <w:rFonts w:cs="Calibri"/>
          <w:spacing w:val="2"/>
          <w:sz w:val="24"/>
          <w:szCs w:val="24"/>
        </w:rPr>
        <w:t>e</w:t>
      </w:r>
      <w:r w:rsidRPr="00A63FED">
        <w:rPr>
          <w:rFonts w:cs="Calibri"/>
          <w:spacing w:val="-1"/>
          <w:sz w:val="24"/>
          <w:szCs w:val="24"/>
        </w:rPr>
        <w:t>a</w:t>
      </w:r>
      <w:r w:rsidRPr="00A63FED">
        <w:rPr>
          <w:rFonts w:cs="Calibri"/>
          <w:sz w:val="24"/>
          <w:szCs w:val="24"/>
        </w:rPr>
        <w:t>d</w:t>
      </w:r>
      <w:r w:rsidRPr="00A63FED">
        <w:rPr>
          <w:rFonts w:cs="Calibri"/>
          <w:spacing w:val="5"/>
          <w:sz w:val="24"/>
          <w:szCs w:val="24"/>
        </w:rPr>
        <w:t xml:space="preserve"> </w:t>
      </w:r>
      <w:r w:rsidRPr="00A63FED">
        <w:rPr>
          <w:rFonts w:cs="Calibri"/>
          <w:sz w:val="24"/>
          <w:szCs w:val="24"/>
        </w:rPr>
        <w:t>to</w:t>
      </w:r>
      <w:r w:rsidRPr="00A63FED">
        <w:rPr>
          <w:rFonts w:cs="Calibri"/>
          <w:spacing w:val="5"/>
          <w:sz w:val="24"/>
          <w:szCs w:val="24"/>
        </w:rPr>
        <w:t xml:space="preserve"> </w:t>
      </w:r>
      <w:r w:rsidRPr="00A63FED">
        <w:rPr>
          <w:rFonts w:cs="Calibri"/>
          <w:sz w:val="24"/>
          <w:szCs w:val="24"/>
        </w:rPr>
        <w:t>pol</w:t>
      </w:r>
      <w:r w:rsidRPr="00A63FED">
        <w:rPr>
          <w:rFonts w:cs="Calibri"/>
          <w:spacing w:val="1"/>
          <w:sz w:val="24"/>
          <w:szCs w:val="24"/>
        </w:rPr>
        <w:t>l</w:t>
      </w:r>
      <w:r w:rsidRPr="00A63FED">
        <w:rPr>
          <w:rFonts w:cs="Calibri"/>
          <w:sz w:val="24"/>
          <w:szCs w:val="24"/>
        </w:rPr>
        <w:t>ut</w:t>
      </w:r>
      <w:r w:rsidRPr="00A63FED">
        <w:rPr>
          <w:rFonts w:cs="Calibri"/>
          <w:spacing w:val="1"/>
          <w:sz w:val="24"/>
          <w:szCs w:val="24"/>
        </w:rPr>
        <w:t>i</w:t>
      </w:r>
      <w:r w:rsidRPr="00A63FED">
        <w:rPr>
          <w:rFonts w:cs="Calibri"/>
          <w:sz w:val="24"/>
          <w:szCs w:val="24"/>
        </w:rPr>
        <w:t>on</w:t>
      </w:r>
      <w:r w:rsidRPr="00A63FED">
        <w:rPr>
          <w:rFonts w:cs="Calibri"/>
          <w:spacing w:val="5"/>
          <w:sz w:val="24"/>
          <w:szCs w:val="24"/>
        </w:rPr>
        <w:t xml:space="preserve"> </w:t>
      </w:r>
      <w:r w:rsidRPr="00A63FED">
        <w:rPr>
          <w:rFonts w:cs="Calibri"/>
          <w:sz w:val="24"/>
          <w:szCs w:val="24"/>
        </w:rPr>
        <w:t>of</w:t>
      </w:r>
      <w:r w:rsidRPr="00A63FED">
        <w:rPr>
          <w:rFonts w:cs="Calibri"/>
          <w:spacing w:val="4"/>
          <w:sz w:val="24"/>
          <w:szCs w:val="24"/>
        </w:rPr>
        <w:t xml:space="preserve"> </w:t>
      </w:r>
      <w:r w:rsidRPr="00A63FED">
        <w:rPr>
          <w:rFonts w:cs="Calibri"/>
          <w:sz w:val="24"/>
          <w:szCs w:val="24"/>
        </w:rPr>
        <w:t>w</w:t>
      </w:r>
      <w:r w:rsidRPr="00A63FED">
        <w:rPr>
          <w:rFonts w:cs="Calibri"/>
          <w:spacing w:val="-1"/>
          <w:sz w:val="24"/>
          <w:szCs w:val="24"/>
        </w:rPr>
        <w:t>a</w:t>
      </w:r>
      <w:r w:rsidRPr="00A63FED">
        <w:rPr>
          <w:rFonts w:cs="Calibri"/>
          <w:sz w:val="24"/>
          <w:szCs w:val="24"/>
        </w:rPr>
        <w:t>ter</w:t>
      </w:r>
      <w:r w:rsidRPr="00A63FED">
        <w:rPr>
          <w:rFonts w:cs="Calibri"/>
          <w:spacing w:val="4"/>
          <w:sz w:val="24"/>
          <w:szCs w:val="24"/>
        </w:rPr>
        <w:t xml:space="preserve"> </w:t>
      </w:r>
      <w:r w:rsidRPr="00A63FED">
        <w:rPr>
          <w:rFonts w:cs="Calibri"/>
          <w:sz w:val="24"/>
          <w:szCs w:val="24"/>
        </w:rPr>
        <w:t>sou</w:t>
      </w:r>
      <w:r w:rsidRPr="00A63FED">
        <w:rPr>
          <w:rFonts w:cs="Calibri"/>
          <w:spacing w:val="2"/>
          <w:sz w:val="24"/>
          <w:szCs w:val="24"/>
        </w:rPr>
        <w:t>r</w:t>
      </w:r>
      <w:r w:rsidRPr="00A63FED">
        <w:rPr>
          <w:rFonts w:cs="Calibri"/>
          <w:spacing w:val="-1"/>
          <w:sz w:val="24"/>
          <w:szCs w:val="24"/>
        </w:rPr>
        <w:t>ce</w:t>
      </w:r>
      <w:r w:rsidRPr="00A63FED">
        <w:rPr>
          <w:rFonts w:cs="Calibri"/>
          <w:sz w:val="24"/>
          <w:szCs w:val="24"/>
        </w:rPr>
        <w:t>s,</w:t>
      </w:r>
      <w:r w:rsidRPr="00A63FED">
        <w:rPr>
          <w:rFonts w:cs="Calibri"/>
          <w:spacing w:val="5"/>
          <w:sz w:val="24"/>
          <w:szCs w:val="24"/>
        </w:rPr>
        <w:t xml:space="preserve"> </w:t>
      </w:r>
      <w:r w:rsidRPr="00A63FED">
        <w:rPr>
          <w:rFonts w:cs="Calibri"/>
          <w:sz w:val="24"/>
          <w:szCs w:val="24"/>
        </w:rPr>
        <w:t>h</w:t>
      </w:r>
      <w:r w:rsidRPr="00A63FED">
        <w:rPr>
          <w:rFonts w:cs="Calibri"/>
          <w:spacing w:val="1"/>
          <w:sz w:val="24"/>
          <w:szCs w:val="24"/>
        </w:rPr>
        <w:t>e</w:t>
      </w:r>
      <w:r w:rsidRPr="00A63FED">
        <w:rPr>
          <w:rFonts w:cs="Calibri"/>
          <w:spacing w:val="-1"/>
          <w:sz w:val="24"/>
          <w:szCs w:val="24"/>
        </w:rPr>
        <w:t>a</w:t>
      </w:r>
      <w:r w:rsidRPr="00A63FED">
        <w:rPr>
          <w:rFonts w:cs="Calibri"/>
          <w:sz w:val="24"/>
          <w:szCs w:val="24"/>
        </w:rPr>
        <w:t>l</w:t>
      </w:r>
      <w:r w:rsidRPr="00A63FED">
        <w:rPr>
          <w:rFonts w:cs="Calibri"/>
          <w:spacing w:val="1"/>
          <w:sz w:val="24"/>
          <w:szCs w:val="24"/>
        </w:rPr>
        <w:t>t</w:t>
      </w:r>
      <w:r w:rsidRPr="00A63FED">
        <w:rPr>
          <w:rFonts w:cs="Calibri"/>
          <w:sz w:val="24"/>
          <w:szCs w:val="24"/>
        </w:rPr>
        <w:t>h</w:t>
      </w:r>
      <w:r w:rsidRPr="00A63FED">
        <w:rPr>
          <w:rFonts w:cs="Calibri"/>
          <w:spacing w:val="5"/>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ac</w:t>
      </w:r>
      <w:r w:rsidRPr="00A63FED">
        <w:rPr>
          <w:rFonts w:cs="Calibri"/>
          <w:sz w:val="24"/>
          <w:szCs w:val="24"/>
        </w:rPr>
        <w:t>ts</w:t>
      </w:r>
      <w:r w:rsidRPr="00A63FED">
        <w:rPr>
          <w:rFonts w:cs="Calibri"/>
          <w:spacing w:val="6"/>
          <w:sz w:val="24"/>
          <w:szCs w:val="24"/>
        </w:rPr>
        <w:t xml:space="preserve"> </w:t>
      </w:r>
      <w:r w:rsidRPr="00A63FED">
        <w:rPr>
          <w:rFonts w:cs="Calibri"/>
          <w:sz w:val="24"/>
          <w:szCs w:val="24"/>
        </w:rPr>
        <w:t>b</w:t>
      </w:r>
      <w:r w:rsidRPr="00A63FED">
        <w:rPr>
          <w:rFonts w:cs="Calibri"/>
          <w:spacing w:val="-1"/>
          <w:sz w:val="24"/>
          <w:szCs w:val="24"/>
        </w:rPr>
        <w:t>e</w:t>
      </w:r>
      <w:r w:rsidRPr="00A63FED">
        <w:rPr>
          <w:rFonts w:cs="Calibri"/>
          <w:spacing w:val="1"/>
          <w:sz w:val="24"/>
          <w:szCs w:val="24"/>
        </w:rPr>
        <w:t>c</w:t>
      </w:r>
      <w:r w:rsidRPr="00A63FED">
        <w:rPr>
          <w:rFonts w:cs="Calibri"/>
          <w:spacing w:val="-1"/>
          <w:sz w:val="24"/>
          <w:szCs w:val="24"/>
        </w:rPr>
        <w:t>a</w:t>
      </w:r>
      <w:r w:rsidRPr="00A63FED">
        <w:rPr>
          <w:rFonts w:cs="Calibri"/>
          <w:sz w:val="24"/>
          <w:szCs w:val="24"/>
        </w:rPr>
        <w:t>use</w:t>
      </w:r>
      <w:r w:rsidRPr="00A63FED">
        <w:rPr>
          <w:rFonts w:cs="Calibri"/>
          <w:spacing w:val="4"/>
          <w:sz w:val="24"/>
          <w:szCs w:val="24"/>
        </w:rPr>
        <w:t xml:space="preserve"> </w:t>
      </w:r>
      <w:r w:rsidRPr="00A63FED">
        <w:rPr>
          <w:rFonts w:cs="Calibri"/>
          <w:sz w:val="24"/>
          <w:szCs w:val="24"/>
        </w:rPr>
        <w:t>of</w:t>
      </w:r>
      <w:r w:rsidRPr="00A63FED">
        <w:rPr>
          <w:rFonts w:cs="Calibri"/>
          <w:spacing w:val="4"/>
          <w:sz w:val="24"/>
          <w:szCs w:val="24"/>
        </w:rPr>
        <w:t xml:space="preserve"> </w:t>
      </w:r>
      <w:r w:rsidRPr="00A63FED">
        <w:rPr>
          <w:rFonts w:cs="Calibri"/>
          <w:sz w:val="24"/>
          <w:szCs w:val="24"/>
        </w:rPr>
        <w:t>po</w:t>
      </w:r>
      <w:r w:rsidRPr="00A63FED">
        <w:rPr>
          <w:rFonts w:cs="Calibri"/>
          <w:spacing w:val="2"/>
          <w:sz w:val="24"/>
          <w:szCs w:val="24"/>
        </w:rPr>
        <w:t>o</w:t>
      </w:r>
      <w:r w:rsidRPr="00A63FED">
        <w:rPr>
          <w:rFonts w:cs="Calibri"/>
          <w:sz w:val="24"/>
          <w:szCs w:val="24"/>
        </w:rPr>
        <w:t>r</w:t>
      </w:r>
      <w:r w:rsidRPr="00A63FED">
        <w:rPr>
          <w:rFonts w:cs="Calibri"/>
          <w:spacing w:val="4"/>
          <w:sz w:val="24"/>
          <w:szCs w:val="24"/>
        </w:rPr>
        <w:t xml:space="preserve"> </w:t>
      </w:r>
      <w:r w:rsidRPr="00A63FED">
        <w:rPr>
          <w:rFonts w:cs="Calibri"/>
          <w:sz w:val="24"/>
          <w:szCs w:val="24"/>
        </w:rPr>
        <w:t>s</w:t>
      </w:r>
      <w:r w:rsidRPr="00A63FED">
        <w:rPr>
          <w:rFonts w:cs="Calibri"/>
          <w:spacing w:val="-1"/>
          <w:sz w:val="24"/>
          <w:szCs w:val="24"/>
        </w:rPr>
        <w:t>a</w:t>
      </w:r>
      <w:r w:rsidRPr="00A63FED">
        <w:rPr>
          <w:rFonts w:cs="Calibri"/>
          <w:spacing w:val="1"/>
          <w:sz w:val="24"/>
          <w:szCs w:val="24"/>
        </w:rPr>
        <w:t>f</w:t>
      </w:r>
      <w:r w:rsidRPr="00A63FED">
        <w:rPr>
          <w:rFonts w:cs="Calibri"/>
          <w:spacing w:val="-1"/>
          <w:sz w:val="24"/>
          <w:szCs w:val="24"/>
        </w:rPr>
        <w:t>e</w:t>
      </w:r>
      <w:r w:rsidRPr="00A63FED">
        <w:rPr>
          <w:rFonts w:cs="Calibri"/>
          <w:spacing w:val="5"/>
          <w:sz w:val="24"/>
          <w:szCs w:val="24"/>
        </w:rPr>
        <w:t>t</w:t>
      </w:r>
      <w:r w:rsidRPr="00A63FED">
        <w:rPr>
          <w:rFonts w:cs="Calibri"/>
          <w:sz w:val="24"/>
          <w:szCs w:val="24"/>
        </w:rPr>
        <w:t>y me</w:t>
      </w:r>
      <w:r w:rsidRPr="00A63FED">
        <w:rPr>
          <w:rFonts w:cs="Calibri"/>
          <w:spacing w:val="-1"/>
          <w:sz w:val="24"/>
          <w:szCs w:val="24"/>
        </w:rPr>
        <w:t>a</w:t>
      </w:r>
      <w:r w:rsidRPr="00A63FED">
        <w:rPr>
          <w:rFonts w:cs="Calibri"/>
          <w:sz w:val="24"/>
          <w:szCs w:val="24"/>
        </w:rPr>
        <w:t>sur</w:t>
      </w:r>
      <w:r w:rsidRPr="00A63FED">
        <w:rPr>
          <w:rFonts w:cs="Calibri"/>
          <w:spacing w:val="-1"/>
          <w:sz w:val="24"/>
          <w:szCs w:val="24"/>
        </w:rPr>
        <w:t>e</w:t>
      </w:r>
      <w:r w:rsidRPr="00A63FED">
        <w:rPr>
          <w:rFonts w:cs="Calibri"/>
          <w:sz w:val="24"/>
          <w:szCs w:val="24"/>
        </w:rPr>
        <w:t>s,</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so</w:t>
      </w:r>
      <w:r w:rsidRPr="00A63FED">
        <w:rPr>
          <w:rFonts w:cs="Calibri"/>
          <w:spacing w:val="2"/>
          <w:sz w:val="24"/>
          <w:szCs w:val="24"/>
        </w:rPr>
        <w:t xml:space="preserve"> </w:t>
      </w:r>
      <w:r w:rsidRPr="00A63FED">
        <w:rPr>
          <w:rFonts w:cs="Calibri"/>
          <w:sz w:val="24"/>
          <w:szCs w:val="24"/>
        </w:rPr>
        <w:t>on.</w:t>
      </w:r>
      <w:r w:rsidRPr="00A63FED">
        <w:rPr>
          <w:rFonts w:cs="Calibri"/>
          <w:spacing w:val="2"/>
          <w:sz w:val="24"/>
          <w:szCs w:val="24"/>
        </w:rPr>
        <w:t xml:space="preserve"> </w:t>
      </w:r>
      <w:r w:rsidRPr="00A63FED">
        <w:rPr>
          <w:rFonts w:cs="Calibri"/>
          <w:sz w:val="24"/>
          <w:szCs w:val="24"/>
        </w:rPr>
        <w:t>A</w:t>
      </w:r>
      <w:r w:rsidRPr="00A63FED">
        <w:rPr>
          <w:rFonts w:cs="Calibri"/>
          <w:spacing w:val="3"/>
          <w:sz w:val="24"/>
          <w:szCs w:val="24"/>
        </w:rPr>
        <w:t xml:space="preserve"> </w:t>
      </w:r>
      <w:r w:rsidRPr="00A63FED">
        <w:rPr>
          <w:rFonts w:cs="Calibri"/>
          <w:sz w:val="24"/>
          <w:szCs w:val="24"/>
        </w:rPr>
        <w:t>p</w:t>
      </w:r>
      <w:r w:rsidRPr="00A63FED">
        <w:rPr>
          <w:rFonts w:cs="Calibri"/>
          <w:spacing w:val="-1"/>
          <w:sz w:val="24"/>
          <w:szCs w:val="24"/>
        </w:rPr>
        <w:t>e</w:t>
      </w:r>
      <w:r w:rsidRPr="00A63FED">
        <w:rPr>
          <w:rFonts w:cs="Calibri"/>
          <w:sz w:val="24"/>
          <w:szCs w:val="24"/>
        </w:rPr>
        <w:t>st</w:t>
      </w:r>
      <w:r w:rsidRPr="00A63FED">
        <w:rPr>
          <w:rFonts w:cs="Calibri"/>
          <w:spacing w:val="2"/>
          <w:sz w:val="24"/>
          <w:szCs w:val="24"/>
        </w:rPr>
        <w:t xml:space="preserve"> </w:t>
      </w:r>
      <w:r w:rsidRPr="00A63FED">
        <w:rPr>
          <w:rFonts w:cs="Calibri"/>
          <w:sz w:val="24"/>
          <w:szCs w:val="24"/>
        </w:rPr>
        <w:t>m</w:t>
      </w:r>
      <w:r w:rsidRPr="00A63FED">
        <w:rPr>
          <w:rFonts w:cs="Calibri"/>
          <w:spacing w:val="1"/>
          <w:sz w:val="24"/>
          <w:szCs w:val="24"/>
        </w:rPr>
        <w:t>a</w:t>
      </w:r>
      <w:r w:rsidRPr="00A63FED">
        <w:rPr>
          <w:rFonts w:cs="Calibri"/>
          <w:sz w:val="24"/>
          <w:szCs w:val="24"/>
        </w:rPr>
        <w:t>n</w:t>
      </w:r>
      <w:r w:rsidRPr="00A63FED">
        <w:rPr>
          <w:rFonts w:cs="Calibri"/>
          <w:spacing w:val="-1"/>
          <w:sz w:val="24"/>
          <w:szCs w:val="24"/>
        </w:rPr>
        <w:t>a</w:t>
      </w:r>
      <w:r w:rsidRPr="00A63FED">
        <w:rPr>
          <w:rFonts w:cs="Calibri"/>
          <w:sz w:val="24"/>
          <w:szCs w:val="24"/>
        </w:rPr>
        <w:t>g</w:t>
      </w:r>
      <w:r w:rsidRPr="00A63FED">
        <w:rPr>
          <w:rFonts w:cs="Calibri"/>
          <w:spacing w:val="-1"/>
          <w:sz w:val="24"/>
          <w:szCs w:val="24"/>
        </w:rPr>
        <w:t>e</w:t>
      </w:r>
      <w:r w:rsidRPr="00A63FED">
        <w:rPr>
          <w:rFonts w:cs="Calibri"/>
          <w:sz w:val="24"/>
          <w:szCs w:val="24"/>
        </w:rPr>
        <w:t>ment</w:t>
      </w:r>
      <w:r w:rsidRPr="00A63FED">
        <w:rPr>
          <w:rFonts w:cs="Calibri"/>
          <w:spacing w:val="1"/>
          <w:sz w:val="24"/>
          <w:szCs w:val="24"/>
        </w:rPr>
        <w:t xml:space="preserve"> </w:t>
      </w:r>
      <w:r w:rsidRPr="00A63FED">
        <w:rPr>
          <w:rFonts w:cs="Calibri"/>
          <w:sz w:val="24"/>
          <w:szCs w:val="24"/>
        </w:rPr>
        <w:t>plan</w:t>
      </w:r>
      <w:r w:rsidRPr="00A63FED">
        <w:rPr>
          <w:rFonts w:cs="Calibri"/>
          <w:spacing w:val="1"/>
          <w:sz w:val="24"/>
          <w:szCs w:val="24"/>
        </w:rPr>
        <w:t xml:space="preserve"> a</w:t>
      </w:r>
      <w:r w:rsidRPr="00A63FED">
        <w:rPr>
          <w:rFonts w:cs="Calibri"/>
          <w:sz w:val="24"/>
          <w:szCs w:val="24"/>
        </w:rPr>
        <w:t>s</w:t>
      </w:r>
      <w:r w:rsidRPr="00A63FED">
        <w:rPr>
          <w:rFonts w:cs="Calibri"/>
          <w:spacing w:val="2"/>
          <w:sz w:val="24"/>
          <w:szCs w:val="24"/>
        </w:rPr>
        <w:t xml:space="preserve"> </w:t>
      </w:r>
      <w:r w:rsidRPr="00A63FED">
        <w:rPr>
          <w:rFonts w:cs="Calibri"/>
          <w:sz w:val="24"/>
          <w:szCs w:val="24"/>
        </w:rPr>
        <w:t>p</w:t>
      </w:r>
      <w:r w:rsidRPr="00A63FED">
        <w:rPr>
          <w:rFonts w:cs="Calibri"/>
          <w:spacing w:val="-1"/>
          <w:sz w:val="24"/>
          <w:szCs w:val="24"/>
        </w:rPr>
        <w:t>a</w:t>
      </w:r>
      <w:r w:rsidRPr="00A63FED">
        <w:rPr>
          <w:rFonts w:cs="Calibri"/>
          <w:sz w:val="24"/>
          <w:szCs w:val="24"/>
        </w:rPr>
        <w:t>rt</w:t>
      </w:r>
      <w:r w:rsidRPr="00A63FED">
        <w:rPr>
          <w:rFonts w:cs="Calibri"/>
          <w:spacing w:val="1"/>
          <w:sz w:val="24"/>
          <w:szCs w:val="24"/>
        </w:rPr>
        <w:t xml:space="preserve"> </w:t>
      </w:r>
      <w:r w:rsidRPr="00A63FED">
        <w:rPr>
          <w:rFonts w:cs="Calibri"/>
          <w:sz w:val="24"/>
          <w:szCs w:val="24"/>
        </w:rPr>
        <w:t>of</w:t>
      </w:r>
      <w:r w:rsidRPr="00A63FED">
        <w:rPr>
          <w:rFonts w:cs="Calibri"/>
          <w:spacing w:val="1"/>
          <w:sz w:val="24"/>
          <w:szCs w:val="24"/>
        </w:rPr>
        <w:t xml:space="preserve"> </w:t>
      </w:r>
      <w:r w:rsidRPr="00A63FED">
        <w:rPr>
          <w:rFonts w:cs="Calibri"/>
          <w:sz w:val="24"/>
          <w:szCs w:val="24"/>
        </w:rPr>
        <w:t>the</w:t>
      </w:r>
      <w:r w:rsidRPr="00A63FED">
        <w:rPr>
          <w:rFonts w:cs="Calibri"/>
          <w:spacing w:val="1"/>
          <w:sz w:val="24"/>
          <w:szCs w:val="24"/>
        </w:rPr>
        <w:t xml:space="preserve"> </w:t>
      </w:r>
      <w:r w:rsidRPr="00A63FED">
        <w:rPr>
          <w:rFonts w:cs="Calibri"/>
          <w:sz w:val="24"/>
          <w:szCs w:val="24"/>
        </w:rPr>
        <w:t>ES</w:t>
      </w:r>
      <w:r w:rsidRPr="00A63FED">
        <w:rPr>
          <w:rFonts w:cs="Calibri"/>
          <w:spacing w:val="1"/>
          <w:sz w:val="24"/>
          <w:szCs w:val="24"/>
        </w:rPr>
        <w:t>M</w:t>
      </w:r>
      <w:r w:rsidRPr="00A63FED">
        <w:rPr>
          <w:rFonts w:cs="Calibri"/>
          <w:sz w:val="24"/>
          <w:szCs w:val="24"/>
        </w:rPr>
        <w:t>F h</w:t>
      </w:r>
      <w:r w:rsidRPr="00A63FED">
        <w:rPr>
          <w:rFonts w:cs="Calibri"/>
          <w:spacing w:val="-1"/>
          <w:sz w:val="24"/>
          <w:szCs w:val="24"/>
        </w:rPr>
        <w:t>a</w:t>
      </w:r>
      <w:r w:rsidRPr="00A63FED">
        <w:rPr>
          <w:rFonts w:cs="Calibri"/>
          <w:sz w:val="24"/>
          <w:szCs w:val="24"/>
        </w:rPr>
        <w:t>s</w:t>
      </w:r>
      <w:r w:rsidRPr="00A63FED">
        <w:rPr>
          <w:rFonts w:cs="Calibri"/>
          <w:spacing w:val="2"/>
          <w:sz w:val="24"/>
          <w:szCs w:val="24"/>
        </w:rPr>
        <w:t xml:space="preserve"> </w:t>
      </w:r>
      <w:r w:rsidRPr="00A63FED">
        <w:rPr>
          <w:rFonts w:cs="Calibri"/>
          <w:sz w:val="24"/>
          <w:szCs w:val="24"/>
        </w:rPr>
        <w:t>b</w:t>
      </w:r>
      <w:r w:rsidRPr="00A63FED">
        <w:rPr>
          <w:rFonts w:cs="Calibri"/>
          <w:spacing w:val="-1"/>
          <w:sz w:val="24"/>
          <w:szCs w:val="24"/>
        </w:rPr>
        <w:t>ee</w:t>
      </w:r>
      <w:r w:rsidRPr="00A63FED">
        <w:rPr>
          <w:rFonts w:cs="Calibri"/>
          <w:sz w:val="24"/>
          <w:szCs w:val="24"/>
        </w:rPr>
        <w:t>n</w:t>
      </w:r>
      <w:r w:rsidRPr="00A63FED">
        <w:rPr>
          <w:rFonts w:cs="Calibri"/>
          <w:spacing w:val="1"/>
          <w:sz w:val="24"/>
          <w:szCs w:val="24"/>
        </w:rPr>
        <w:t xml:space="preserve"> </w:t>
      </w:r>
      <w:r w:rsidRPr="00A63FED">
        <w:rPr>
          <w:rFonts w:cs="Calibri"/>
          <w:sz w:val="24"/>
          <w:szCs w:val="24"/>
        </w:rPr>
        <w:t>p</w:t>
      </w:r>
      <w:r w:rsidRPr="00A63FED">
        <w:rPr>
          <w:rFonts w:cs="Calibri"/>
          <w:spacing w:val="-1"/>
          <w:sz w:val="24"/>
          <w:szCs w:val="24"/>
        </w:rPr>
        <w:t>re</w:t>
      </w:r>
      <w:r w:rsidRPr="00A63FED">
        <w:rPr>
          <w:rFonts w:cs="Calibri"/>
          <w:sz w:val="24"/>
          <w:szCs w:val="24"/>
        </w:rPr>
        <w:t>p</w:t>
      </w:r>
      <w:r w:rsidRPr="00A63FED">
        <w:rPr>
          <w:rFonts w:cs="Calibri"/>
          <w:spacing w:val="1"/>
          <w:sz w:val="24"/>
          <w:szCs w:val="24"/>
        </w:rPr>
        <w:t>a</w:t>
      </w:r>
      <w:r w:rsidRPr="00A63FED">
        <w:rPr>
          <w:rFonts w:cs="Calibri"/>
          <w:sz w:val="24"/>
          <w:szCs w:val="24"/>
        </w:rPr>
        <w:t>r</w:t>
      </w:r>
      <w:r w:rsidRPr="00A63FED">
        <w:rPr>
          <w:rFonts w:cs="Calibri"/>
          <w:spacing w:val="-2"/>
          <w:sz w:val="24"/>
          <w:szCs w:val="24"/>
        </w:rPr>
        <w:t>e</w:t>
      </w:r>
      <w:r w:rsidRPr="00A63FED">
        <w:rPr>
          <w:rFonts w:cs="Calibri"/>
          <w:sz w:val="24"/>
          <w:szCs w:val="24"/>
        </w:rPr>
        <w:t>d</w:t>
      </w:r>
      <w:r w:rsidRPr="00A63FED">
        <w:rPr>
          <w:rFonts w:cs="Calibri"/>
          <w:spacing w:val="1"/>
          <w:sz w:val="24"/>
          <w:szCs w:val="24"/>
        </w:rPr>
        <w:t xml:space="preserve"> </w:t>
      </w:r>
      <w:r w:rsidRPr="00A63FED">
        <w:rPr>
          <w:rFonts w:cs="Calibri"/>
          <w:sz w:val="24"/>
          <w:szCs w:val="24"/>
        </w:rPr>
        <w:t>to</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dd</w:t>
      </w:r>
      <w:r w:rsidRPr="00A63FED">
        <w:rPr>
          <w:rFonts w:cs="Calibri"/>
          <w:spacing w:val="1"/>
          <w:sz w:val="24"/>
          <w:szCs w:val="24"/>
        </w:rPr>
        <w:t>re</w:t>
      </w:r>
      <w:r w:rsidRPr="00A63FED">
        <w:rPr>
          <w:rFonts w:cs="Calibri"/>
          <w:sz w:val="24"/>
          <w:szCs w:val="24"/>
        </w:rPr>
        <w:t xml:space="preserve">ss potential </w:t>
      </w:r>
      <w:r w:rsidRPr="00A63FED">
        <w:rPr>
          <w:rFonts w:cs="Calibri"/>
          <w:spacing w:val="-1"/>
          <w:sz w:val="24"/>
          <w:szCs w:val="24"/>
        </w:rPr>
        <w:t>re</w:t>
      </w:r>
      <w:r w:rsidRPr="00A63FED">
        <w:rPr>
          <w:rFonts w:cs="Calibri"/>
          <w:sz w:val="24"/>
          <w:szCs w:val="24"/>
        </w:rPr>
        <w:t>lat</w:t>
      </w:r>
      <w:r w:rsidRPr="00A63FED">
        <w:rPr>
          <w:rFonts w:cs="Calibri"/>
          <w:spacing w:val="-1"/>
          <w:sz w:val="24"/>
          <w:szCs w:val="24"/>
        </w:rPr>
        <w:t>e</w:t>
      </w:r>
      <w:r w:rsidRPr="00A63FED">
        <w:rPr>
          <w:rFonts w:cs="Calibri"/>
          <w:sz w:val="24"/>
          <w:szCs w:val="24"/>
        </w:rPr>
        <w:t>d is</w:t>
      </w:r>
      <w:r w:rsidRPr="00A63FED">
        <w:rPr>
          <w:rFonts w:cs="Calibri"/>
          <w:spacing w:val="1"/>
          <w:sz w:val="24"/>
          <w:szCs w:val="24"/>
        </w:rPr>
        <w:t>s</w:t>
      </w:r>
      <w:r w:rsidRPr="00A63FED">
        <w:rPr>
          <w:rFonts w:cs="Calibri"/>
          <w:sz w:val="24"/>
          <w:szCs w:val="24"/>
        </w:rPr>
        <w:t>u</w:t>
      </w:r>
      <w:r w:rsidRPr="00A63FED">
        <w:rPr>
          <w:rFonts w:cs="Calibri"/>
          <w:spacing w:val="-1"/>
          <w:sz w:val="24"/>
          <w:szCs w:val="24"/>
        </w:rPr>
        <w:t>e</w:t>
      </w:r>
      <w:r w:rsidRPr="00A63FED">
        <w:rPr>
          <w:rFonts w:cs="Calibri"/>
          <w:sz w:val="24"/>
          <w:szCs w:val="24"/>
        </w:rPr>
        <w:t xml:space="preserve">s. </w:t>
      </w:r>
    </w:p>
    <w:p w14:paraId="4E5BF898" w14:textId="77777777" w:rsidR="0095014A" w:rsidRPr="00A63FED" w:rsidRDefault="0095014A" w:rsidP="00415C19">
      <w:pPr>
        <w:jc w:val="both"/>
        <w:rPr>
          <w:rFonts w:cs="Calibri"/>
          <w:sz w:val="24"/>
          <w:szCs w:val="24"/>
        </w:rPr>
      </w:pPr>
    </w:p>
    <w:p w14:paraId="395CC353" w14:textId="037CE0E2" w:rsidR="0095014A" w:rsidRPr="00A63FED" w:rsidRDefault="0095014A" w:rsidP="00415C19">
      <w:pPr>
        <w:jc w:val="both"/>
        <w:rPr>
          <w:rFonts w:cs="Calibri"/>
          <w:sz w:val="24"/>
          <w:szCs w:val="24"/>
        </w:rPr>
      </w:pPr>
      <w:r w:rsidRPr="00A63FED">
        <w:rPr>
          <w:rFonts w:cs="Calibri"/>
          <w:sz w:val="24"/>
          <w:szCs w:val="24"/>
        </w:rPr>
        <w:t xml:space="preserve">There will be risks and impacts posed by COVID-19 pandemic especially during implementation of capacity building and extension activities which require physical outreach to farmers, pupils </w:t>
      </w:r>
      <w:r w:rsidR="00BA425B" w:rsidRPr="00A63FED">
        <w:rPr>
          <w:rFonts w:cs="Calibri"/>
          <w:sz w:val="24"/>
          <w:szCs w:val="24"/>
        </w:rPr>
        <w:t>and teachers</w:t>
      </w:r>
      <w:r w:rsidRPr="00A63FED">
        <w:rPr>
          <w:rFonts w:cs="Calibri"/>
          <w:sz w:val="24"/>
          <w:szCs w:val="24"/>
        </w:rPr>
        <w:t xml:space="preserve">, host communities and officers from the participating MDAs. The risks associated with COVID-19 shall be mitigated by following standard operational standards set by the Ministry of Health, and in general by the Government of Uganda, while cognizant of WHO overall guidelines on management of COVID-19 pandemic. </w:t>
      </w:r>
    </w:p>
    <w:p w14:paraId="36BE1468" w14:textId="77777777" w:rsidR="004A08DC" w:rsidRPr="00A63FED" w:rsidRDefault="004A08DC" w:rsidP="00415C19">
      <w:pPr>
        <w:jc w:val="both"/>
        <w:rPr>
          <w:rFonts w:cs="Calibri"/>
          <w:sz w:val="24"/>
          <w:szCs w:val="24"/>
        </w:rPr>
      </w:pPr>
    </w:p>
    <w:p w14:paraId="174A63F5" w14:textId="68CC0249" w:rsidR="00F57E4B" w:rsidRPr="0017549C" w:rsidRDefault="0096778D" w:rsidP="00C90823">
      <w:pPr>
        <w:pStyle w:val="CommentText"/>
        <w:spacing w:after="0" w:line="240" w:lineRule="auto"/>
        <w:jc w:val="both"/>
        <w:rPr>
          <w:sz w:val="23"/>
          <w:szCs w:val="23"/>
        </w:rPr>
      </w:pPr>
      <w:r w:rsidRPr="00A63FED">
        <w:rPr>
          <w:sz w:val="23"/>
          <w:szCs w:val="23"/>
        </w:rPr>
        <w:t xml:space="preserve">Family and social tensions may arise if gender and social relation factors like GBV are not taken into consideration during the project life cycle. Such tensions may further marginalize and disadvantage especially the female gender, </w:t>
      </w:r>
      <w:r w:rsidR="00BA425B" w:rsidRPr="00A63FED">
        <w:rPr>
          <w:sz w:val="23"/>
          <w:szCs w:val="23"/>
        </w:rPr>
        <w:t>children,</w:t>
      </w:r>
      <w:r w:rsidRPr="00A63FED">
        <w:rPr>
          <w:sz w:val="23"/>
          <w:szCs w:val="23"/>
        </w:rPr>
        <w:t xml:space="preserve"> and other vulnerable family members due to long existing historical factors emanating from the patriarchal nature of our society where men are given power over women and naturally inherit property. This has often left women and girls in a marginalized position in terms of access to and control of property, ownership of resources as well as decision making within society. Thus, integrating gender into the projection is bound to lead to a greater sense of inclusion and other positive impacts for men and women, girls and boys and other disadvantaged groups. The risks associated with GBV/SEA will be mitigated with the already existing gender policy in place by Ministry of Gender and other guidelines already in use.</w:t>
      </w:r>
      <w:r w:rsidR="00F57E4B">
        <w:rPr>
          <w:sz w:val="23"/>
          <w:szCs w:val="23"/>
        </w:rPr>
        <w:t xml:space="preserve"> </w:t>
      </w:r>
      <w:r w:rsidR="00F57E4B" w:rsidRPr="00F57E4B">
        <w:rPr>
          <w:sz w:val="23"/>
          <w:szCs w:val="23"/>
        </w:rPr>
        <w:t xml:space="preserve">These </w:t>
      </w:r>
      <w:r w:rsidR="00F57E4B" w:rsidRPr="0017549C">
        <w:rPr>
          <w:sz w:val="23"/>
          <w:szCs w:val="23"/>
        </w:rPr>
        <w:t xml:space="preserve">measures will be popularized and disseminated under the SEP along with accessible referral pathways. </w:t>
      </w:r>
    </w:p>
    <w:p w14:paraId="352197AC" w14:textId="1BE97E8E" w:rsidR="0096778D" w:rsidRPr="00A63FED" w:rsidRDefault="0096778D" w:rsidP="002D19FA">
      <w:pPr>
        <w:ind w:right="72"/>
        <w:jc w:val="both"/>
        <w:rPr>
          <w:rFonts w:cs="Calibri"/>
          <w:sz w:val="23"/>
          <w:szCs w:val="23"/>
        </w:rPr>
      </w:pPr>
    </w:p>
    <w:p w14:paraId="60EFAE7F" w14:textId="77777777" w:rsidR="0095014A" w:rsidRPr="00A63FED" w:rsidRDefault="0095014A" w:rsidP="00F528C4">
      <w:pPr>
        <w:jc w:val="both"/>
        <w:rPr>
          <w:b/>
          <w:bCs/>
          <w:sz w:val="23"/>
          <w:szCs w:val="23"/>
        </w:rPr>
      </w:pPr>
      <w:r w:rsidRPr="00A63FED">
        <w:rPr>
          <w:b/>
          <w:bCs/>
          <w:sz w:val="23"/>
          <w:szCs w:val="23"/>
        </w:rPr>
        <w:t xml:space="preserve">Institutional and Coordination Arrangements </w:t>
      </w:r>
    </w:p>
    <w:p w14:paraId="66061A12" w14:textId="6011BBB1" w:rsidR="0095014A" w:rsidRPr="00A63FED" w:rsidRDefault="0095014A" w:rsidP="004A08DC">
      <w:pPr>
        <w:pStyle w:val="FootnoteText"/>
        <w:spacing w:after="120"/>
        <w:jc w:val="both"/>
        <w:rPr>
          <w:rFonts w:ascii="Calibri" w:hAnsi="Calibri" w:cs="Calibri"/>
          <w:sz w:val="23"/>
          <w:szCs w:val="23"/>
          <w:lang w:val="en-US"/>
        </w:rPr>
      </w:pPr>
      <w:r w:rsidRPr="00A63FED">
        <w:rPr>
          <w:rFonts w:ascii="Calibri" w:hAnsi="Calibri" w:cs="Calibri"/>
          <w:sz w:val="23"/>
          <w:szCs w:val="23"/>
          <w:lang w:val="en-US"/>
        </w:rPr>
        <w:t xml:space="preserve">The overall responsibility for the implementation of the safeguard requirements will lie with MAAIF through the PCU with leadership to be exercised by the Project Coordinator.  The PCU will work in close collaboration with </w:t>
      </w:r>
      <w:proofErr w:type="spellStart"/>
      <w:r w:rsidRPr="00A63FED">
        <w:rPr>
          <w:rFonts w:ascii="Calibri" w:hAnsi="Calibri" w:cs="Calibri"/>
          <w:sz w:val="23"/>
          <w:szCs w:val="23"/>
          <w:lang w:val="en-US"/>
        </w:rPr>
        <w:t>M</w:t>
      </w:r>
      <w:r w:rsidR="007E7AB7" w:rsidRPr="00A63FED">
        <w:rPr>
          <w:rFonts w:ascii="Calibri" w:hAnsi="Calibri" w:cs="Calibri"/>
          <w:sz w:val="23"/>
          <w:szCs w:val="23"/>
          <w:lang w:val="en-US"/>
        </w:rPr>
        <w:t>o</w:t>
      </w:r>
      <w:r w:rsidRPr="00A63FED">
        <w:rPr>
          <w:rFonts w:ascii="Calibri" w:hAnsi="Calibri" w:cs="Calibri"/>
          <w:sz w:val="23"/>
          <w:szCs w:val="23"/>
          <w:lang w:val="en-US"/>
        </w:rPr>
        <w:t>WE</w:t>
      </w:r>
      <w:proofErr w:type="spellEnd"/>
      <w:r w:rsidRPr="00A63FED">
        <w:rPr>
          <w:rFonts w:ascii="Calibri" w:hAnsi="Calibri" w:cs="Calibri"/>
          <w:sz w:val="23"/>
          <w:szCs w:val="23"/>
          <w:lang w:val="en-US"/>
        </w:rPr>
        <w:t xml:space="preserve"> (NEMA and the Directorate of Environmental Affairs), NGOs, Development Partners (DPs) and International Organizations as well as the relevant District Officials through the DNCC.  Depending on existing capacity at each of these institutions and agencies, qualified professionals will have to be assigned the responsibility of managing the implementation of the safeguard activities. These professionals will constitute the Environment and Social Management Team (ESMT) at the national level.  At the PCU, ACDP Safeguards Specialists (Environmental and Social) shall support project implementation. </w:t>
      </w:r>
      <w:r w:rsidR="004A08DC" w:rsidRPr="00A63FED">
        <w:rPr>
          <w:rFonts w:ascii="Calibri" w:hAnsi="Calibri" w:cs="Calibri"/>
          <w:sz w:val="23"/>
          <w:szCs w:val="23"/>
          <w:lang w:val="en-US"/>
        </w:rPr>
        <w:t xml:space="preserve"> </w:t>
      </w:r>
      <w:r w:rsidRPr="00A63FED">
        <w:rPr>
          <w:rFonts w:ascii="Calibri" w:hAnsi="Calibri" w:cs="Calibri"/>
          <w:sz w:val="23"/>
          <w:szCs w:val="23"/>
          <w:lang w:val="en-US"/>
        </w:rPr>
        <w:t xml:space="preserve">At the District level, the District Environment Officers (DEOs) and District Community Development Officers (CDOs) will be designated as Project Environmental and Social Focal Persons and they will work closely with District Production Officers (DPOs), and District Agricultural Officers (DAOs) of each of the </w:t>
      </w:r>
      <w:r w:rsidR="00BF1416">
        <w:rPr>
          <w:rFonts w:ascii="Calibri" w:hAnsi="Calibri" w:cs="Calibri"/>
          <w:sz w:val="23"/>
          <w:szCs w:val="23"/>
          <w:lang w:val="en-US"/>
        </w:rPr>
        <w:t xml:space="preserve">beneficiary </w:t>
      </w:r>
      <w:r w:rsidRPr="00A63FED">
        <w:rPr>
          <w:rFonts w:ascii="Calibri" w:hAnsi="Calibri" w:cs="Calibri"/>
          <w:sz w:val="23"/>
          <w:szCs w:val="23"/>
          <w:lang w:val="en-US"/>
        </w:rPr>
        <w:t>districts</w:t>
      </w:r>
      <w:r w:rsidR="00BF1416">
        <w:rPr>
          <w:rFonts w:ascii="Calibri" w:hAnsi="Calibri" w:cs="Calibri"/>
          <w:sz w:val="23"/>
          <w:szCs w:val="23"/>
          <w:lang w:val="en-US"/>
        </w:rPr>
        <w:t xml:space="preserve"> as </w:t>
      </w:r>
      <w:r w:rsidR="00333A94">
        <w:rPr>
          <w:rFonts w:ascii="Calibri" w:hAnsi="Calibri" w:cs="Calibri"/>
          <w:sz w:val="23"/>
          <w:szCs w:val="23"/>
          <w:lang w:val="en-US"/>
        </w:rPr>
        <w:t xml:space="preserve">will be </w:t>
      </w:r>
      <w:r w:rsidR="00BF1416">
        <w:rPr>
          <w:rFonts w:ascii="Calibri" w:hAnsi="Calibri" w:cs="Calibri"/>
          <w:sz w:val="23"/>
          <w:szCs w:val="23"/>
          <w:lang w:val="en-US"/>
        </w:rPr>
        <w:t xml:space="preserve">discussed in the </w:t>
      </w:r>
      <w:r w:rsidR="00333A94">
        <w:rPr>
          <w:rFonts w:ascii="Calibri" w:hAnsi="Calibri" w:cs="Calibri"/>
          <w:sz w:val="23"/>
          <w:szCs w:val="23"/>
          <w:lang w:val="en-US"/>
        </w:rPr>
        <w:t>project implementation manual</w:t>
      </w:r>
      <w:r w:rsidRPr="00A63FED">
        <w:rPr>
          <w:rFonts w:ascii="Calibri" w:hAnsi="Calibri" w:cs="Calibri"/>
          <w:sz w:val="23"/>
          <w:szCs w:val="23"/>
          <w:lang w:val="en-US"/>
        </w:rPr>
        <w:t xml:space="preserve">. </w:t>
      </w:r>
    </w:p>
    <w:p w14:paraId="13231FE0" w14:textId="77777777" w:rsidR="0095014A" w:rsidRPr="00A63FED" w:rsidRDefault="0095014A" w:rsidP="0095014A">
      <w:pPr>
        <w:spacing w:line="275" w:lineRule="auto"/>
        <w:jc w:val="both"/>
        <w:rPr>
          <w:rFonts w:cs="Calibri"/>
          <w:sz w:val="23"/>
          <w:szCs w:val="23"/>
        </w:rPr>
      </w:pPr>
    </w:p>
    <w:p w14:paraId="458A871A" w14:textId="77777777" w:rsidR="0095014A" w:rsidRPr="00A63FED" w:rsidRDefault="0095014A" w:rsidP="00F528C4">
      <w:pPr>
        <w:jc w:val="both"/>
        <w:rPr>
          <w:b/>
          <w:bCs/>
          <w:sz w:val="23"/>
          <w:szCs w:val="23"/>
        </w:rPr>
      </w:pPr>
      <w:r w:rsidRPr="00A63FED">
        <w:rPr>
          <w:b/>
          <w:bCs/>
          <w:sz w:val="23"/>
          <w:szCs w:val="23"/>
        </w:rPr>
        <w:t xml:space="preserve">Capacity Building </w:t>
      </w:r>
    </w:p>
    <w:p w14:paraId="6E6DC928" w14:textId="77777777" w:rsidR="0095014A" w:rsidRPr="00A63FED" w:rsidRDefault="001B0B68" w:rsidP="0095014A">
      <w:pPr>
        <w:pStyle w:val="NoSpacing"/>
        <w:jc w:val="both"/>
        <w:rPr>
          <w:rFonts w:cs="Calibri"/>
          <w:sz w:val="23"/>
          <w:szCs w:val="23"/>
        </w:rPr>
      </w:pPr>
      <w:r w:rsidRPr="00A63FED">
        <w:rPr>
          <w:rFonts w:cs="Calibri"/>
          <w:sz w:val="23"/>
          <w:szCs w:val="23"/>
        </w:rPr>
        <w:t>Gender inclusive c</w:t>
      </w:r>
      <w:r w:rsidR="0095014A" w:rsidRPr="00A63FED">
        <w:rPr>
          <w:rFonts w:cs="Calibri"/>
          <w:sz w:val="23"/>
          <w:szCs w:val="23"/>
        </w:rPr>
        <w:t xml:space="preserve">apacity building will be essential for effective implementation of the ESMF. It is also important to note that the UMFSNP is closely linked to the ongoing Agriculture Cluster Development Project (ACDP – P145037) and both projects being implemented simultaneously in some districts. The Environmental Specialist and Social Development Specialist of ACDP PIU will also support implementation </w:t>
      </w:r>
      <w:r w:rsidR="0095014A" w:rsidRPr="00A63FED">
        <w:rPr>
          <w:rFonts w:cs="Calibri"/>
          <w:sz w:val="23"/>
          <w:szCs w:val="23"/>
        </w:rPr>
        <w:lastRenderedPageBreak/>
        <w:t>of UMFSNP. To ensure effective implementation of project activities, as provided in this ESMF, capacity enhancement is recommended for Project Task team (PIU), participating MDAs in areas of:</w:t>
      </w:r>
    </w:p>
    <w:p w14:paraId="04CB0623" w14:textId="2C9E549F"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EIA process in Uganda</w:t>
      </w:r>
      <w:r w:rsidR="00B67B53">
        <w:rPr>
          <w:rFonts w:cs="Calibri"/>
          <w:spacing w:val="3"/>
          <w:sz w:val="23"/>
          <w:szCs w:val="23"/>
        </w:rPr>
        <w:t>,</w:t>
      </w:r>
    </w:p>
    <w:p w14:paraId="7BB710E7" w14:textId="51211E58"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Environmental Health-impact relationship</w:t>
      </w:r>
      <w:r w:rsidR="00B67B53">
        <w:rPr>
          <w:rFonts w:cs="Calibri"/>
          <w:spacing w:val="3"/>
          <w:sz w:val="23"/>
          <w:szCs w:val="23"/>
        </w:rPr>
        <w:t>,</w:t>
      </w:r>
      <w:r w:rsidRPr="00A63FED">
        <w:rPr>
          <w:rFonts w:cs="Calibri"/>
          <w:spacing w:val="3"/>
          <w:sz w:val="23"/>
          <w:szCs w:val="23"/>
        </w:rPr>
        <w:t xml:space="preserve"> </w:t>
      </w:r>
    </w:p>
    <w:p w14:paraId="391063DB" w14:textId="7E95F3DA"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World Bank Environmental and Social Framework–Implementation requirements of the specific/applicable Environmental and Social Standards</w:t>
      </w:r>
      <w:r w:rsidR="00B67B53">
        <w:rPr>
          <w:rFonts w:cs="Calibri"/>
          <w:spacing w:val="3"/>
          <w:sz w:val="23"/>
          <w:szCs w:val="23"/>
        </w:rPr>
        <w:t>,</w:t>
      </w:r>
      <w:r w:rsidRPr="00A63FED">
        <w:rPr>
          <w:rFonts w:cs="Calibri"/>
          <w:spacing w:val="3"/>
          <w:sz w:val="23"/>
          <w:szCs w:val="23"/>
        </w:rPr>
        <w:t xml:space="preserve">  </w:t>
      </w:r>
    </w:p>
    <w:p w14:paraId="44D39ECD" w14:textId="6D8479C1"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Environmental monitoring</w:t>
      </w:r>
      <w:r w:rsidR="002576F2">
        <w:rPr>
          <w:rFonts w:cs="Calibri"/>
          <w:spacing w:val="3"/>
          <w:sz w:val="23"/>
          <w:szCs w:val="23"/>
        </w:rPr>
        <w:t>,</w:t>
      </w:r>
    </w:p>
    <w:p w14:paraId="057FFAF0" w14:textId="0E3FE584"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Stakeholder engagement</w:t>
      </w:r>
      <w:r w:rsidR="002576F2">
        <w:rPr>
          <w:rFonts w:cs="Calibri"/>
          <w:spacing w:val="3"/>
          <w:sz w:val="23"/>
          <w:szCs w:val="23"/>
        </w:rPr>
        <w:t>,</w:t>
      </w:r>
    </w:p>
    <w:p w14:paraId="19CA8236" w14:textId="4454AAEE"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Grievance management</w:t>
      </w:r>
      <w:r w:rsidR="002576F2">
        <w:rPr>
          <w:rFonts w:cs="Calibri"/>
          <w:spacing w:val="3"/>
          <w:sz w:val="23"/>
          <w:szCs w:val="23"/>
        </w:rPr>
        <w:t>,</w:t>
      </w:r>
      <w:r w:rsidRPr="00A63FED">
        <w:rPr>
          <w:rFonts w:cs="Calibri"/>
          <w:spacing w:val="3"/>
          <w:sz w:val="23"/>
          <w:szCs w:val="23"/>
        </w:rPr>
        <w:t xml:space="preserve">  </w:t>
      </w:r>
    </w:p>
    <w:p w14:paraId="08F20DDD" w14:textId="7F2E4C37"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Gender Based Violence (GBV), Sexual Exploitation and Abuse (SEA), and Violence Against Children (VAC)</w:t>
      </w:r>
      <w:r w:rsidR="002576F2">
        <w:rPr>
          <w:rFonts w:cs="Calibri"/>
          <w:spacing w:val="3"/>
          <w:sz w:val="23"/>
          <w:szCs w:val="23"/>
        </w:rPr>
        <w:t>,</w:t>
      </w:r>
    </w:p>
    <w:p w14:paraId="490A8C42" w14:textId="77777777" w:rsidR="001944C0" w:rsidRPr="00A63FED" w:rsidRDefault="001944C0" w:rsidP="00C63D68">
      <w:pPr>
        <w:pStyle w:val="NoSpacing"/>
        <w:numPr>
          <w:ilvl w:val="0"/>
          <w:numId w:val="17"/>
        </w:numPr>
        <w:ind w:left="504"/>
        <w:jc w:val="both"/>
        <w:rPr>
          <w:rFonts w:cs="Calibri"/>
          <w:spacing w:val="3"/>
          <w:sz w:val="23"/>
          <w:szCs w:val="23"/>
        </w:rPr>
      </w:pPr>
      <w:r w:rsidRPr="00A63FED">
        <w:rPr>
          <w:rFonts w:cs="Calibri"/>
          <w:spacing w:val="3"/>
          <w:sz w:val="23"/>
          <w:szCs w:val="23"/>
        </w:rPr>
        <w:t xml:space="preserve">Capacity building on the importance of family cohesion, joint family decision making, joint budgeting and joint marketing at family, community and school level. </w:t>
      </w:r>
    </w:p>
    <w:p w14:paraId="34B3A9ED" w14:textId="0B0762FF" w:rsidR="001944C0" w:rsidRPr="00A63FED" w:rsidRDefault="001944C0" w:rsidP="00C63D68">
      <w:pPr>
        <w:pStyle w:val="NoSpacing"/>
        <w:numPr>
          <w:ilvl w:val="0"/>
          <w:numId w:val="17"/>
        </w:numPr>
        <w:ind w:left="504"/>
        <w:jc w:val="both"/>
        <w:rPr>
          <w:rFonts w:cs="Calibri"/>
          <w:spacing w:val="3"/>
          <w:sz w:val="23"/>
          <w:szCs w:val="23"/>
        </w:rPr>
      </w:pPr>
      <w:r w:rsidRPr="00A63FED">
        <w:rPr>
          <w:rFonts w:cs="Calibri"/>
          <w:spacing w:val="3"/>
          <w:sz w:val="23"/>
          <w:szCs w:val="23"/>
        </w:rPr>
        <w:t>Capacity building of staff to have the ability to identify gender issues and concerns and ability to address them</w:t>
      </w:r>
      <w:r w:rsidR="002576F2">
        <w:rPr>
          <w:rFonts w:cs="Calibri"/>
          <w:spacing w:val="3"/>
          <w:sz w:val="23"/>
          <w:szCs w:val="23"/>
        </w:rPr>
        <w:t>,</w:t>
      </w:r>
    </w:p>
    <w:p w14:paraId="6B8ABCCA" w14:textId="77777777"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Capacity building on waste management by farmers, schools, host communities and PIU/MDAs.</w:t>
      </w:r>
    </w:p>
    <w:p w14:paraId="44798D77" w14:textId="77777777" w:rsidR="0095014A" w:rsidRPr="00A63FED" w:rsidRDefault="0095014A" w:rsidP="00C63D68">
      <w:pPr>
        <w:pStyle w:val="NoSpacing"/>
        <w:numPr>
          <w:ilvl w:val="0"/>
          <w:numId w:val="17"/>
        </w:numPr>
        <w:ind w:left="504"/>
        <w:jc w:val="both"/>
        <w:rPr>
          <w:rFonts w:cs="Calibri"/>
          <w:spacing w:val="3"/>
          <w:sz w:val="23"/>
          <w:szCs w:val="23"/>
        </w:rPr>
      </w:pPr>
      <w:r w:rsidRPr="00A63FED">
        <w:rPr>
          <w:rFonts w:cs="Calibri"/>
          <w:spacing w:val="3"/>
          <w:sz w:val="23"/>
          <w:szCs w:val="23"/>
        </w:rPr>
        <w:t>COVID-19 Standard Operating Procedures.</w:t>
      </w:r>
    </w:p>
    <w:p w14:paraId="0634E048" w14:textId="77777777" w:rsidR="0095014A" w:rsidRPr="00A63FED" w:rsidRDefault="0095014A" w:rsidP="0095014A">
      <w:pPr>
        <w:pStyle w:val="NoSpacing"/>
        <w:jc w:val="both"/>
        <w:rPr>
          <w:rFonts w:cs="Calibri"/>
          <w:spacing w:val="3"/>
          <w:sz w:val="24"/>
          <w:szCs w:val="24"/>
        </w:rPr>
      </w:pPr>
    </w:p>
    <w:p w14:paraId="358CD9A9" w14:textId="77777777" w:rsidR="0095014A" w:rsidRPr="00A63FED" w:rsidRDefault="0095014A" w:rsidP="0095014A">
      <w:pPr>
        <w:pStyle w:val="NoSpacing"/>
        <w:jc w:val="both"/>
        <w:rPr>
          <w:rFonts w:cs="Calibri"/>
          <w:b/>
          <w:bCs/>
          <w:sz w:val="24"/>
          <w:szCs w:val="24"/>
        </w:rPr>
      </w:pPr>
      <w:r w:rsidRPr="00A63FED">
        <w:rPr>
          <w:rFonts w:cs="Calibri"/>
          <w:b/>
          <w:bCs/>
          <w:sz w:val="24"/>
          <w:szCs w:val="24"/>
        </w:rPr>
        <w:t>Table ES1: Budget estimate for implementing the ESMF</w:t>
      </w:r>
    </w:p>
    <w:tbl>
      <w:tblPr>
        <w:tblW w:w="5000" w:type="pct"/>
        <w:tblCellMar>
          <w:left w:w="0" w:type="dxa"/>
          <w:right w:w="0" w:type="dxa"/>
        </w:tblCellMar>
        <w:tblLook w:val="01E0" w:firstRow="1" w:lastRow="1" w:firstColumn="1" w:lastColumn="1" w:noHBand="0" w:noVBand="0"/>
      </w:tblPr>
      <w:tblGrid>
        <w:gridCol w:w="4403"/>
        <w:gridCol w:w="1237"/>
        <w:gridCol w:w="925"/>
        <w:gridCol w:w="3443"/>
      </w:tblGrid>
      <w:tr w:rsidR="0095014A" w:rsidRPr="00A63FED" w14:paraId="5B74D766" w14:textId="77777777" w:rsidTr="004D02A7">
        <w:trPr>
          <w:trHeight w:hRule="exact" w:val="300"/>
        </w:trPr>
        <w:tc>
          <w:tcPr>
            <w:tcW w:w="2200" w:type="pct"/>
            <w:tcBorders>
              <w:top w:val="single" w:sz="5" w:space="0" w:color="000000"/>
              <w:left w:val="single" w:sz="5" w:space="0" w:color="000000"/>
              <w:bottom w:val="single" w:sz="5" w:space="0" w:color="000000"/>
              <w:right w:val="single" w:sz="5" w:space="0" w:color="000000"/>
            </w:tcBorders>
          </w:tcPr>
          <w:p w14:paraId="77870860" w14:textId="77777777" w:rsidR="0095014A" w:rsidRPr="00A63FED" w:rsidRDefault="0095014A" w:rsidP="003A4E6D">
            <w:pPr>
              <w:spacing w:line="240" w:lineRule="exact"/>
              <w:jc w:val="center"/>
              <w:rPr>
                <w:rFonts w:cs="Calibri"/>
                <w:sz w:val="22"/>
                <w:szCs w:val="22"/>
              </w:rPr>
            </w:pPr>
            <w:r w:rsidRPr="00A63FED">
              <w:rPr>
                <w:rFonts w:cs="Calibri"/>
                <w:b/>
                <w:sz w:val="22"/>
                <w:szCs w:val="22"/>
              </w:rPr>
              <w:t>I</w:t>
            </w:r>
            <w:r w:rsidRPr="00A63FED">
              <w:rPr>
                <w:rFonts w:cs="Calibri"/>
                <w:b/>
                <w:spacing w:val="1"/>
                <w:sz w:val="22"/>
                <w:szCs w:val="22"/>
              </w:rPr>
              <w:t>t</w:t>
            </w:r>
            <w:r w:rsidRPr="00A63FED">
              <w:rPr>
                <w:rFonts w:cs="Calibri"/>
                <w:b/>
                <w:spacing w:val="-2"/>
                <w:sz w:val="22"/>
                <w:szCs w:val="22"/>
              </w:rPr>
              <w:t>e</w:t>
            </w:r>
            <w:r w:rsidRPr="00A63FED">
              <w:rPr>
                <w:rFonts w:cs="Calibri"/>
                <w:b/>
                <w:sz w:val="22"/>
                <w:szCs w:val="22"/>
              </w:rPr>
              <w:t>m</w:t>
            </w:r>
          </w:p>
        </w:tc>
        <w:tc>
          <w:tcPr>
            <w:tcW w:w="1080" w:type="pct"/>
            <w:gridSpan w:val="2"/>
            <w:tcBorders>
              <w:top w:val="single" w:sz="5" w:space="0" w:color="000000"/>
              <w:left w:val="single" w:sz="5" w:space="0" w:color="000000"/>
              <w:bottom w:val="single" w:sz="5" w:space="0" w:color="000000"/>
              <w:right w:val="single" w:sz="5" w:space="0" w:color="000000"/>
            </w:tcBorders>
          </w:tcPr>
          <w:p w14:paraId="12593EDE" w14:textId="77777777" w:rsidR="0095014A" w:rsidRPr="00A63FED" w:rsidRDefault="0095014A" w:rsidP="003A4E6D">
            <w:pPr>
              <w:jc w:val="center"/>
              <w:rPr>
                <w:rFonts w:cs="Calibri"/>
                <w:sz w:val="22"/>
                <w:szCs w:val="22"/>
              </w:rPr>
            </w:pPr>
            <w:r w:rsidRPr="00A63FED">
              <w:rPr>
                <w:rFonts w:cs="Calibri"/>
                <w:b/>
                <w:spacing w:val="-1"/>
                <w:sz w:val="22"/>
                <w:szCs w:val="22"/>
              </w:rPr>
              <w:t>C</w:t>
            </w:r>
            <w:r w:rsidRPr="00A63FED">
              <w:rPr>
                <w:rFonts w:cs="Calibri"/>
                <w:b/>
                <w:sz w:val="22"/>
                <w:szCs w:val="22"/>
              </w:rPr>
              <w:t>ost</w:t>
            </w:r>
            <w:r w:rsidRPr="00A63FED">
              <w:rPr>
                <w:rFonts w:cs="Calibri"/>
                <w:b/>
                <w:spacing w:val="1"/>
                <w:sz w:val="22"/>
                <w:szCs w:val="22"/>
              </w:rPr>
              <w:t xml:space="preserve"> i</w:t>
            </w:r>
            <w:r w:rsidRPr="00A63FED">
              <w:rPr>
                <w:rFonts w:cs="Calibri"/>
                <w:b/>
                <w:sz w:val="22"/>
                <w:szCs w:val="22"/>
              </w:rPr>
              <w:t xml:space="preserve">n </w:t>
            </w:r>
            <w:r w:rsidRPr="00A63FED">
              <w:rPr>
                <w:rFonts w:cs="Calibri"/>
                <w:b/>
                <w:spacing w:val="-1"/>
                <w:sz w:val="22"/>
                <w:szCs w:val="22"/>
              </w:rPr>
              <w:t>U</w:t>
            </w:r>
            <w:r w:rsidRPr="00A63FED">
              <w:rPr>
                <w:rFonts w:cs="Calibri"/>
                <w:b/>
                <w:sz w:val="22"/>
                <w:szCs w:val="22"/>
              </w:rPr>
              <w:t>SD</w:t>
            </w:r>
          </w:p>
        </w:tc>
        <w:tc>
          <w:tcPr>
            <w:tcW w:w="1721" w:type="pct"/>
            <w:tcBorders>
              <w:top w:val="single" w:sz="5" w:space="0" w:color="000000"/>
              <w:left w:val="single" w:sz="5" w:space="0" w:color="000000"/>
              <w:bottom w:val="single" w:sz="5" w:space="0" w:color="000000"/>
              <w:right w:val="single" w:sz="5" w:space="0" w:color="000000"/>
            </w:tcBorders>
            <w:shd w:val="clear" w:color="auto" w:fill="auto"/>
          </w:tcPr>
          <w:p w14:paraId="04CD8506" w14:textId="77777777" w:rsidR="0095014A" w:rsidRPr="00C90823" w:rsidRDefault="0095014A" w:rsidP="003A4E6D">
            <w:pPr>
              <w:jc w:val="center"/>
              <w:rPr>
                <w:rFonts w:cs="Calibri"/>
                <w:b/>
                <w:bCs/>
                <w:sz w:val="22"/>
                <w:szCs w:val="22"/>
              </w:rPr>
            </w:pPr>
            <w:r w:rsidRPr="00C90823">
              <w:rPr>
                <w:rFonts w:cs="Calibri"/>
                <w:b/>
                <w:bCs/>
                <w:sz w:val="22"/>
                <w:szCs w:val="22"/>
              </w:rPr>
              <w:t>Remarks</w:t>
            </w:r>
          </w:p>
        </w:tc>
      </w:tr>
      <w:tr w:rsidR="0095014A" w:rsidRPr="00A63FED" w14:paraId="5C7367BB" w14:textId="77777777" w:rsidTr="004D02A7">
        <w:trPr>
          <w:trHeight w:hRule="exact" w:val="302"/>
        </w:trPr>
        <w:tc>
          <w:tcPr>
            <w:tcW w:w="2200" w:type="pct"/>
            <w:tcBorders>
              <w:top w:val="single" w:sz="5" w:space="0" w:color="000000"/>
              <w:left w:val="single" w:sz="5" w:space="0" w:color="000000"/>
              <w:bottom w:val="single" w:sz="5" w:space="0" w:color="000000"/>
              <w:right w:val="single" w:sz="5" w:space="0" w:color="000000"/>
            </w:tcBorders>
          </w:tcPr>
          <w:p w14:paraId="2C7841F1" w14:textId="77777777" w:rsidR="0095014A" w:rsidRPr="00A63FED" w:rsidRDefault="0095014A" w:rsidP="003A4E6D">
            <w:pPr>
              <w:rPr>
                <w:rFonts w:cs="Calibri"/>
                <w:sz w:val="22"/>
                <w:szCs w:val="22"/>
              </w:rPr>
            </w:pPr>
          </w:p>
        </w:tc>
        <w:tc>
          <w:tcPr>
            <w:tcW w:w="618" w:type="pct"/>
            <w:tcBorders>
              <w:top w:val="single" w:sz="5" w:space="0" w:color="000000"/>
              <w:left w:val="single" w:sz="5" w:space="0" w:color="000000"/>
              <w:bottom w:val="single" w:sz="5" w:space="0" w:color="000000"/>
              <w:right w:val="single" w:sz="5" w:space="0" w:color="000000"/>
            </w:tcBorders>
          </w:tcPr>
          <w:p w14:paraId="1C8684E2" w14:textId="77777777" w:rsidR="0095014A" w:rsidRPr="00A63FED" w:rsidRDefault="0095014A" w:rsidP="003A4E6D">
            <w:pPr>
              <w:spacing w:line="240" w:lineRule="exact"/>
              <w:rPr>
                <w:rFonts w:cs="Calibri"/>
                <w:b/>
                <w:bCs/>
                <w:sz w:val="22"/>
                <w:szCs w:val="22"/>
              </w:rPr>
            </w:pPr>
            <w:r w:rsidRPr="00A63FED">
              <w:rPr>
                <w:rFonts w:cs="Calibri"/>
                <w:b/>
                <w:bCs/>
                <w:spacing w:val="-1"/>
                <w:sz w:val="22"/>
                <w:szCs w:val="22"/>
              </w:rPr>
              <w:t>Y</w:t>
            </w:r>
            <w:r w:rsidRPr="00A63FED">
              <w:rPr>
                <w:rFonts w:cs="Calibri"/>
                <w:b/>
                <w:bCs/>
                <w:sz w:val="22"/>
                <w:szCs w:val="22"/>
              </w:rPr>
              <w:t>ear</w:t>
            </w:r>
            <w:r w:rsidRPr="00A63FED">
              <w:rPr>
                <w:rFonts w:cs="Calibri"/>
                <w:b/>
                <w:bCs/>
                <w:spacing w:val="1"/>
                <w:sz w:val="22"/>
                <w:szCs w:val="22"/>
              </w:rPr>
              <w:t xml:space="preserve"> </w:t>
            </w:r>
            <w:r w:rsidRPr="00A63FED">
              <w:rPr>
                <w:rFonts w:cs="Calibri"/>
                <w:b/>
                <w:bCs/>
                <w:sz w:val="22"/>
                <w:szCs w:val="22"/>
              </w:rPr>
              <w:t>1</w:t>
            </w:r>
          </w:p>
        </w:tc>
        <w:tc>
          <w:tcPr>
            <w:tcW w:w="462" w:type="pct"/>
            <w:tcBorders>
              <w:top w:val="single" w:sz="5" w:space="0" w:color="000000"/>
              <w:left w:val="single" w:sz="5" w:space="0" w:color="000000"/>
              <w:bottom w:val="single" w:sz="5" w:space="0" w:color="000000"/>
              <w:right w:val="single" w:sz="5" w:space="0" w:color="000000"/>
            </w:tcBorders>
          </w:tcPr>
          <w:p w14:paraId="6FA48CC5" w14:textId="77777777" w:rsidR="0095014A" w:rsidRPr="00A63FED" w:rsidRDefault="0095014A" w:rsidP="003A4E6D">
            <w:pPr>
              <w:spacing w:line="240" w:lineRule="exact"/>
              <w:rPr>
                <w:rFonts w:cs="Calibri"/>
                <w:b/>
                <w:bCs/>
                <w:sz w:val="22"/>
                <w:szCs w:val="22"/>
              </w:rPr>
            </w:pPr>
            <w:r w:rsidRPr="00A63FED">
              <w:rPr>
                <w:rFonts w:cs="Calibri"/>
                <w:b/>
                <w:bCs/>
                <w:spacing w:val="-1"/>
                <w:sz w:val="22"/>
                <w:szCs w:val="22"/>
              </w:rPr>
              <w:t>Y</w:t>
            </w:r>
            <w:r w:rsidRPr="00A63FED">
              <w:rPr>
                <w:rFonts w:cs="Calibri"/>
                <w:b/>
                <w:bCs/>
                <w:sz w:val="22"/>
                <w:szCs w:val="22"/>
              </w:rPr>
              <w:t>ear</w:t>
            </w:r>
            <w:r w:rsidRPr="00A63FED">
              <w:rPr>
                <w:rFonts w:cs="Calibri"/>
                <w:b/>
                <w:bCs/>
                <w:spacing w:val="1"/>
                <w:sz w:val="22"/>
                <w:szCs w:val="22"/>
              </w:rPr>
              <w:t xml:space="preserve"> </w:t>
            </w:r>
            <w:r w:rsidRPr="00A63FED">
              <w:rPr>
                <w:rFonts w:cs="Calibri"/>
                <w:b/>
                <w:bCs/>
                <w:sz w:val="22"/>
                <w:szCs w:val="22"/>
              </w:rPr>
              <w:t>2</w:t>
            </w:r>
          </w:p>
        </w:tc>
        <w:tc>
          <w:tcPr>
            <w:tcW w:w="1721" w:type="pct"/>
            <w:tcBorders>
              <w:top w:val="single" w:sz="5" w:space="0" w:color="000000"/>
              <w:left w:val="single" w:sz="5" w:space="0" w:color="000000"/>
              <w:bottom w:val="single" w:sz="5" w:space="0" w:color="000000"/>
              <w:right w:val="single" w:sz="5" w:space="0" w:color="000000"/>
            </w:tcBorders>
          </w:tcPr>
          <w:p w14:paraId="16B94406" w14:textId="77777777" w:rsidR="0095014A" w:rsidRPr="00A63FED" w:rsidRDefault="0095014A" w:rsidP="003A4E6D">
            <w:pPr>
              <w:spacing w:line="240" w:lineRule="exact"/>
              <w:rPr>
                <w:rFonts w:cs="Calibri"/>
                <w:sz w:val="22"/>
                <w:szCs w:val="22"/>
              </w:rPr>
            </w:pPr>
          </w:p>
        </w:tc>
      </w:tr>
      <w:tr w:rsidR="0095014A" w:rsidRPr="00A63FED" w14:paraId="7C552CF9" w14:textId="77777777" w:rsidTr="00C90823">
        <w:trPr>
          <w:trHeight w:hRule="exact" w:val="1252"/>
        </w:trPr>
        <w:tc>
          <w:tcPr>
            <w:tcW w:w="2200" w:type="pct"/>
            <w:tcBorders>
              <w:top w:val="single" w:sz="5" w:space="0" w:color="000000"/>
              <w:left w:val="single" w:sz="5" w:space="0" w:color="000000"/>
              <w:bottom w:val="single" w:sz="5" w:space="0" w:color="000000"/>
              <w:right w:val="single" w:sz="5" w:space="0" w:color="000000"/>
            </w:tcBorders>
          </w:tcPr>
          <w:p w14:paraId="525F4AB2" w14:textId="77777777" w:rsidR="0095014A" w:rsidRPr="00A63FED" w:rsidRDefault="0095014A" w:rsidP="00C63D68">
            <w:pPr>
              <w:pStyle w:val="ListParagraph"/>
              <w:numPr>
                <w:ilvl w:val="0"/>
                <w:numId w:val="18"/>
              </w:numPr>
              <w:spacing w:line="240" w:lineRule="exact"/>
              <w:ind w:left="360"/>
              <w:jc w:val="both"/>
              <w:rPr>
                <w:rFonts w:ascii="Calibri" w:hAnsi="Calibri" w:cs="Calibri"/>
                <w:sz w:val="22"/>
                <w:szCs w:val="22"/>
                <w:lang w:val="en-US"/>
              </w:rPr>
            </w:pPr>
            <w:r w:rsidRPr="00A63FED">
              <w:rPr>
                <w:rFonts w:ascii="Calibri" w:hAnsi="Calibri" w:cs="Calibri"/>
                <w:sz w:val="22"/>
                <w:szCs w:val="22"/>
                <w:lang w:val="en-US"/>
              </w:rPr>
              <w:t>Mob</w:t>
            </w:r>
            <w:r w:rsidRPr="00A63FED">
              <w:rPr>
                <w:rFonts w:ascii="Calibri" w:hAnsi="Calibri" w:cs="Calibri"/>
                <w:spacing w:val="-1"/>
                <w:sz w:val="22"/>
                <w:szCs w:val="22"/>
                <w:lang w:val="en-US"/>
              </w:rPr>
              <w:t>i</w:t>
            </w:r>
            <w:r w:rsidRPr="00A63FED">
              <w:rPr>
                <w:rFonts w:ascii="Calibri" w:hAnsi="Calibri" w:cs="Calibri"/>
                <w:spacing w:val="1"/>
                <w:sz w:val="22"/>
                <w:szCs w:val="22"/>
                <w:lang w:val="en-US"/>
              </w:rPr>
              <w:t>li</w:t>
            </w:r>
            <w:r w:rsidRPr="00A63FED">
              <w:rPr>
                <w:rFonts w:ascii="Calibri" w:hAnsi="Calibri" w:cs="Calibri"/>
                <w:spacing w:val="-2"/>
                <w:sz w:val="22"/>
                <w:szCs w:val="22"/>
                <w:lang w:val="en-US"/>
              </w:rPr>
              <w:t>za</w:t>
            </w:r>
            <w:r w:rsidRPr="00A63FED">
              <w:rPr>
                <w:rFonts w:ascii="Calibri" w:hAnsi="Calibri" w:cs="Calibri"/>
                <w:spacing w:val="1"/>
                <w:sz w:val="22"/>
                <w:szCs w:val="22"/>
                <w:lang w:val="en-US"/>
              </w:rPr>
              <w:t>ti</w:t>
            </w:r>
            <w:r w:rsidRPr="00A63FED">
              <w:rPr>
                <w:rFonts w:ascii="Calibri" w:hAnsi="Calibri" w:cs="Calibri"/>
                <w:sz w:val="22"/>
                <w:szCs w:val="22"/>
                <w:lang w:val="en-US"/>
              </w:rPr>
              <w:t>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t</w:t>
            </w:r>
            <w:r w:rsidRPr="00A63FED">
              <w:rPr>
                <w:rFonts w:ascii="Calibri" w:hAnsi="Calibri" w:cs="Calibri"/>
                <w:spacing w:val="-2"/>
                <w:sz w:val="22"/>
                <w:szCs w:val="22"/>
                <w:lang w:val="en-US"/>
              </w:rPr>
              <w:t>r</w:t>
            </w:r>
            <w:r w:rsidRPr="00A63FED">
              <w:rPr>
                <w:rFonts w:ascii="Calibri" w:hAnsi="Calibri" w:cs="Calibri"/>
                <w:sz w:val="22"/>
                <w:szCs w:val="22"/>
                <w:lang w:val="en-US"/>
              </w:rPr>
              <w:t>a</w:t>
            </w:r>
            <w:r w:rsidRPr="00A63FED">
              <w:rPr>
                <w:rFonts w:ascii="Calibri" w:hAnsi="Calibri" w:cs="Calibri"/>
                <w:spacing w:val="1"/>
                <w:sz w:val="22"/>
                <w:szCs w:val="22"/>
                <w:lang w:val="en-US"/>
              </w:rPr>
              <w:t>i</w:t>
            </w:r>
            <w:r w:rsidRPr="00A63FED">
              <w:rPr>
                <w:rFonts w:ascii="Calibri" w:hAnsi="Calibri" w:cs="Calibri"/>
                <w:spacing w:val="-2"/>
                <w:sz w:val="22"/>
                <w:szCs w:val="22"/>
                <w:lang w:val="en-US"/>
              </w:rPr>
              <w:t>n</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i</w:t>
            </w:r>
            <w:r w:rsidRPr="00A63FED">
              <w:rPr>
                <w:rFonts w:ascii="Calibri" w:hAnsi="Calibri" w:cs="Calibri"/>
                <w:sz w:val="22"/>
                <w:szCs w:val="22"/>
                <w:lang w:val="en-US"/>
              </w:rPr>
              <w:t>n E</w:t>
            </w:r>
            <w:r w:rsidRPr="00A63FED">
              <w:rPr>
                <w:rFonts w:ascii="Calibri" w:hAnsi="Calibri" w:cs="Calibri"/>
                <w:spacing w:val="-1"/>
                <w:sz w:val="22"/>
                <w:szCs w:val="22"/>
                <w:lang w:val="en-US"/>
              </w:rPr>
              <w:t>S</w:t>
            </w:r>
            <w:r w:rsidRPr="00A63FED">
              <w:rPr>
                <w:rFonts w:ascii="Calibri" w:hAnsi="Calibri" w:cs="Calibri"/>
                <w:sz w:val="22"/>
                <w:szCs w:val="22"/>
                <w:lang w:val="en-US"/>
              </w:rPr>
              <w:t xml:space="preserve">MF E&amp;S </w:t>
            </w:r>
            <w:r w:rsidRPr="00A63FED">
              <w:rPr>
                <w:rFonts w:ascii="Calibri" w:hAnsi="Calibri" w:cs="Calibri"/>
                <w:spacing w:val="-1"/>
                <w:sz w:val="22"/>
                <w:szCs w:val="22"/>
                <w:lang w:val="en-US"/>
              </w:rPr>
              <w:t>r</w:t>
            </w:r>
            <w:r w:rsidRPr="00A63FED">
              <w:rPr>
                <w:rFonts w:ascii="Calibri" w:hAnsi="Calibri" w:cs="Calibri"/>
                <w:sz w:val="22"/>
                <w:szCs w:val="22"/>
                <w:lang w:val="en-US"/>
              </w:rPr>
              <w:t>equ</w:t>
            </w:r>
            <w:r w:rsidRPr="00A63FED">
              <w:rPr>
                <w:rFonts w:ascii="Calibri" w:hAnsi="Calibri" w:cs="Calibri"/>
                <w:spacing w:val="-1"/>
                <w:sz w:val="22"/>
                <w:szCs w:val="22"/>
                <w:lang w:val="en-US"/>
              </w:rPr>
              <w:t>i</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3"/>
                <w:sz w:val="22"/>
                <w:szCs w:val="22"/>
                <w:lang w:val="en-US"/>
              </w:rPr>
              <w:t>m</w:t>
            </w:r>
            <w:r w:rsidRPr="00A63FED">
              <w:rPr>
                <w:rFonts w:ascii="Calibri" w:hAnsi="Calibri" w:cs="Calibri"/>
                <w:sz w:val="22"/>
                <w:szCs w:val="22"/>
                <w:lang w:val="en-US"/>
              </w:rPr>
              <w:t>en</w:t>
            </w:r>
            <w:r w:rsidRPr="00A63FED">
              <w:rPr>
                <w:rFonts w:ascii="Calibri" w:hAnsi="Calibri" w:cs="Calibri"/>
                <w:spacing w:val="2"/>
                <w:sz w:val="22"/>
                <w:szCs w:val="22"/>
                <w:lang w:val="en-US"/>
              </w:rPr>
              <w:t>t</w:t>
            </w:r>
            <w:r w:rsidRPr="00A63FED">
              <w:rPr>
                <w:rFonts w:ascii="Calibri" w:hAnsi="Calibri" w:cs="Calibri"/>
                <w:sz w:val="22"/>
                <w:szCs w:val="22"/>
                <w:lang w:val="en-US"/>
              </w:rPr>
              <w:t>s,</w:t>
            </w:r>
            <w:r w:rsidRPr="00A63FED">
              <w:rPr>
                <w:rFonts w:ascii="Calibri" w:hAnsi="Calibri" w:cs="Calibri"/>
                <w:spacing w:val="-2"/>
                <w:sz w:val="22"/>
                <w:szCs w:val="22"/>
                <w:lang w:val="en-US"/>
              </w:rPr>
              <w:t xml:space="preserve"> u</w:t>
            </w:r>
            <w:r w:rsidRPr="00A63FED">
              <w:rPr>
                <w:rFonts w:ascii="Calibri" w:hAnsi="Calibri" w:cs="Calibri"/>
                <w:sz w:val="22"/>
                <w:szCs w:val="22"/>
                <w:lang w:val="en-US"/>
              </w:rPr>
              <w:t>se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pe</w:t>
            </w:r>
            <w:r w:rsidRPr="00A63FED">
              <w:rPr>
                <w:rFonts w:ascii="Calibri" w:hAnsi="Calibri" w:cs="Calibri"/>
                <w:spacing w:val="-2"/>
                <w:sz w:val="22"/>
                <w:szCs w:val="22"/>
                <w:lang w:val="en-US"/>
              </w:rPr>
              <w:t>s</w:t>
            </w:r>
            <w:r w:rsidRPr="00A63FED">
              <w:rPr>
                <w:rFonts w:ascii="Calibri" w:hAnsi="Calibri" w:cs="Calibri"/>
                <w:spacing w:val="1"/>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i</w:t>
            </w:r>
            <w:r w:rsidRPr="00A63FED">
              <w:rPr>
                <w:rFonts w:ascii="Calibri" w:hAnsi="Calibri" w:cs="Calibri"/>
                <w:spacing w:val="-2"/>
                <w:sz w:val="22"/>
                <w:szCs w:val="22"/>
                <w:lang w:val="en-US"/>
              </w:rPr>
              <w:t>d</w:t>
            </w:r>
            <w:r w:rsidRPr="00A63FED">
              <w:rPr>
                <w:rFonts w:ascii="Calibri" w:hAnsi="Calibri" w:cs="Calibri"/>
                <w:sz w:val="22"/>
                <w:szCs w:val="22"/>
                <w:lang w:val="en-US"/>
              </w:rPr>
              <w:t xml:space="preserve">es and </w:t>
            </w:r>
            <w:r w:rsidRPr="00A63FED">
              <w:rPr>
                <w:rFonts w:ascii="Calibri" w:hAnsi="Calibri" w:cs="Calibri"/>
                <w:spacing w:val="-2"/>
                <w:sz w:val="22"/>
                <w:szCs w:val="22"/>
                <w:lang w:val="en-US"/>
              </w:rPr>
              <w:t>g</w:t>
            </w:r>
            <w:r w:rsidRPr="00A63FED">
              <w:rPr>
                <w:rFonts w:ascii="Calibri" w:hAnsi="Calibri" w:cs="Calibri"/>
                <w:sz w:val="22"/>
                <w:szCs w:val="22"/>
                <w:lang w:val="en-US"/>
              </w:rPr>
              <w:t>ene</w:t>
            </w:r>
            <w:r w:rsidRPr="00A63FED">
              <w:rPr>
                <w:rFonts w:ascii="Calibri" w:hAnsi="Calibri" w:cs="Calibri"/>
                <w:spacing w:val="1"/>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l</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r</w:t>
            </w:r>
            <w:r w:rsidRPr="00A63FED">
              <w:rPr>
                <w:rFonts w:ascii="Calibri" w:hAnsi="Calibri" w:cs="Calibri"/>
                <w:spacing w:val="-2"/>
                <w:sz w:val="22"/>
                <w:szCs w:val="22"/>
                <w:lang w:val="en-US"/>
              </w:rPr>
              <w:t>o</w:t>
            </w:r>
            <w:r w:rsidRPr="00A63FED">
              <w:rPr>
                <w:rFonts w:ascii="Calibri" w:hAnsi="Calibri" w:cs="Calibri"/>
                <w:spacing w:val="1"/>
                <w:sz w:val="22"/>
                <w:szCs w:val="22"/>
                <w:lang w:val="en-US"/>
              </w:rPr>
              <w:t>j</w:t>
            </w:r>
            <w:r w:rsidRPr="00A63FED">
              <w:rPr>
                <w:rFonts w:ascii="Calibri" w:hAnsi="Calibri" w:cs="Calibri"/>
                <w:sz w:val="22"/>
                <w:szCs w:val="22"/>
                <w:lang w:val="en-US"/>
              </w:rPr>
              <w:t>e</w:t>
            </w:r>
            <w:r w:rsidRPr="00A63FED">
              <w:rPr>
                <w:rFonts w:ascii="Calibri" w:hAnsi="Calibri" w:cs="Calibri"/>
                <w:spacing w:val="-2"/>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 xml:space="preserve"> </w:t>
            </w:r>
            <w:r w:rsidRPr="00A63FED">
              <w:rPr>
                <w:rFonts w:ascii="Calibri" w:hAnsi="Calibri" w:cs="Calibri"/>
                <w:spacing w:val="-4"/>
                <w:sz w:val="22"/>
                <w:szCs w:val="22"/>
                <w:lang w:val="en-US"/>
              </w:rPr>
              <w:t>m</w:t>
            </w:r>
            <w:r w:rsidRPr="00A63FED">
              <w:rPr>
                <w:rFonts w:ascii="Calibri" w:hAnsi="Calibri" w:cs="Calibri"/>
                <w:sz w:val="22"/>
                <w:szCs w:val="22"/>
                <w:lang w:val="en-US"/>
              </w:rPr>
              <w:t>ana</w:t>
            </w:r>
            <w:r w:rsidRPr="00A63FED">
              <w:rPr>
                <w:rFonts w:ascii="Calibri" w:hAnsi="Calibri" w:cs="Calibri"/>
                <w:spacing w:val="-2"/>
                <w:sz w:val="22"/>
                <w:szCs w:val="22"/>
                <w:lang w:val="en-US"/>
              </w:rPr>
              <w:t>g</w:t>
            </w:r>
            <w:r w:rsidRPr="00A63FED">
              <w:rPr>
                <w:rFonts w:ascii="Calibri" w:hAnsi="Calibri" w:cs="Calibri"/>
                <w:sz w:val="22"/>
                <w:szCs w:val="22"/>
                <w:lang w:val="en-US"/>
              </w:rPr>
              <w:t>e</w:t>
            </w:r>
            <w:r w:rsidRPr="00A63FED">
              <w:rPr>
                <w:rFonts w:ascii="Calibri" w:hAnsi="Calibri" w:cs="Calibri"/>
                <w:spacing w:val="-3"/>
                <w:sz w:val="22"/>
                <w:szCs w:val="22"/>
                <w:lang w:val="en-US"/>
              </w:rPr>
              <w:t>m</w:t>
            </w:r>
            <w:r w:rsidRPr="00A63FED">
              <w:rPr>
                <w:rFonts w:ascii="Calibri" w:hAnsi="Calibri" w:cs="Calibri"/>
                <w:sz w:val="22"/>
                <w:szCs w:val="22"/>
                <w:lang w:val="en-US"/>
              </w:rPr>
              <w:t>ent</w:t>
            </w:r>
            <w:r w:rsidRPr="00A63FED">
              <w:rPr>
                <w:rFonts w:ascii="Calibri" w:hAnsi="Calibri" w:cs="Calibri"/>
                <w:spacing w:val="1"/>
                <w:sz w:val="22"/>
                <w:szCs w:val="22"/>
                <w:lang w:val="en-US"/>
              </w:rPr>
              <w:t xml:space="preserve"> i</w:t>
            </w:r>
            <w:r w:rsidRPr="00A63FED">
              <w:rPr>
                <w:rFonts w:ascii="Calibri" w:hAnsi="Calibri" w:cs="Calibri"/>
                <w:sz w:val="22"/>
                <w:szCs w:val="22"/>
                <w:lang w:val="en-US"/>
              </w:rPr>
              <w:t>nc</w:t>
            </w:r>
            <w:r w:rsidRPr="00A63FED">
              <w:rPr>
                <w:rFonts w:ascii="Calibri" w:hAnsi="Calibri" w:cs="Calibri"/>
                <w:spacing w:val="1"/>
                <w:sz w:val="22"/>
                <w:szCs w:val="22"/>
                <w:lang w:val="en-US"/>
              </w:rPr>
              <w:t>l</w:t>
            </w:r>
            <w:r w:rsidRPr="00A63FED">
              <w:rPr>
                <w:rFonts w:ascii="Calibri" w:hAnsi="Calibri" w:cs="Calibri"/>
                <w:spacing w:val="-2"/>
                <w:sz w:val="22"/>
                <w:szCs w:val="22"/>
                <w:lang w:val="en-US"/>
              </w:rPr>
              <w:t>u</w:t>
            </w:r>
            <w:r w:rsidRPr="00A63FED">
              <w:rPr>
                <w:rFonts w:ascii="Calibri" w:hAnsi="Calibri" w:cs="Calibri"/>
                <w:sz w:val="22"/>
                <w:szCs w:val="22"/>
                <w:lang w:val="en-US"/>
              </w:rPr>
              <w:t>d</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ng </w:t>
            </w:r>
            <w:r w:rsidRPr="00A63FED">
              <w:rPr>
                <w:rFonts w:ascii="Calibri" w:hAnsi="Calibri" w:cs="Calibri"/>
                <w:spacing w:val="-1"/>
                <w:sz w:val="22"/>
                <w:szCs w:val="22"/>
                <w:lang w:val="en-US"/>
              </w:rPr>
              <w:t>GR</w:t>
            </w:r>
            <w:r w:rsidRPr="00A63FED">
              <w:rPr>
                <w:rFonts w:ascii="Calibri" w:hAnsi="Calibri" w:cs="Calibri"/>
                <w:sz w:val="22"/>
                <w:szCs w:val="22"/>
                <w:lang w:val="en-US"/>
              </w:rPr>
              <w:t xml:space="preserve">M </w:t>
            </w:r>
            <w:r w:rsidRPr="00A63FED">
              <w:rPr>
                <w:rFonts w:ascii="Calibri" w:hAnsi="Calibri" w:cs="Calibri"/>
                <w:spacing w:val="1"/>
                <w:sz w:val="22"/>
                <w:szCs w:val="22"/>
                <w:lang w:val="en-US"/>
              </w:rPr>
              <w:t>i</w:t>
            </w:r>
            <w:r w:rsidRPr="00A63FED">
              <w:rPr>
                <w:rFonts w:ascii="Calibri" w:hAnsi="Calibri" w:cs="Calibri"/>
                <w:sz w:val="22"/>
                <w:szCs w:val="22"/>
                <w:lang w:val="en-US"/>
              </w:rPr>
              <w:t>s</w:t>
            </w:r>
            <w:r w:rsidRPr="00A63FED">
              <w:rPr>
                <w:rFonts w:ascii="Calibri" w:hAnsi="Calibri" w:cs="Calibri"/>
                <w:spacing w:val="-1"/>
                <w:sz w:val="22"/>
                <w:szCs w:val="22"/>
                <w:lang w:val="en-US"/>
              </w:rPr>
              <w:t>s</w:t>
            </w:r>
            <w:r w:rsidRPr="00A63FED">
              <w:rPr>
                <w:rFonts w:ascii="Calibri" w:hAnsi="Calibri" w:cs="Calibri"/>
                <w:sz w:val="22"/>
                <w:szCs w:val="22"/>
                <w:lang w:val="en-US"/>
              </w:rPr>
              <w:t>ues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coo</w:t>
            </w:r>
            <w:r w:rsidRPr="00A63FED">
              <w:rPr>
                <w:rFonts w:ascii="Calibri" w:hAnsi="Calibri" w:cs="Calibri"/>
                <w:spacing w:val="-1"/>
                <w:sz w:val="22"/>
                <w:szCs w:val="22"/>
                <w:lang w:val="en-US"/>
              </w:rPr>
              <w:t>r</w:t>
            </w:r>
            <w:r w:rsidRPr="00A63FED">
              <w:rPr>
                <w:rFonts w:ascii="Calibri" w:hAnsi="Calibri" w:cs="Calibri"/>
                <w:sz w:val="22"/>
                <w:szCs w:val="22"/>
                <w:lang w:val="en-US"/>
              </w:rPr>
              <w:t>d</w:t>
            </w:r>
            <w:r w:rsidRPr="00A63FED">
              <w:rPr>
                <w:rFonts w:ascii="Calibri" w:hAnsi="Calibri" w:cs="Calibri"/>
                <w:spacing w:val="1"/>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a</w:t>
            </w:r>
            <w:r w:rsidRPr="00A63FED">
              <w:rPr>
                <w:rFonts w:ascii="Calibri" w:hAnsi="Calibri" w:cs="Calibri"/>
                <w:spacing w:val="-1"/>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on </w:t>
            </w:r>
            <w:r w:rsidRPr="00A63FED">
              <w:rPr>
                <w:rFonts w:ascii="Calibri" w:hAnsi="Calibri" w:cs="Calibri"/>
                <w:spacing w:val="-1"/>
                <w:sz w:val="22"/>
                <w:szCs w:val="22"/>
                <w:lang w:val="en-US"/>
              </w:rPr>
              <w:t>(t</w:t>
            </w:r>
            <w:r w:rsidRPr="00A63FED">
              <w:rPr>
                <w:rFonts w:ascii="Calibri" w:hAnsi="Calibri" w:cs="Calibri"/>
                <w:sz w:val="22"/>
                <w:szCs w:val="22"/>
                <w:lang w:val="en-US"/>
              </w:rPr>
              <w:t>a</w:t>
            </w:r>
            <w:r w:rsidRPr="00A63FED">
              <w:rPr>
                <w:rFonts w:ascii="Calibri" w:hAnsi="Calibri" w:cs="Calibri"/>
                <w:spacing w:val="1"/>
                <w:sz w:val="22"/>
                <w:szCs w:val="22"/>
                <w:lang w:val="en-US"/>
              </w:rPr>
              <w:t>r</w:t>
            </w:r>
            <w:r w:rsidRPr="00A63FED">
              <w:rPr>
                <w:rFonts w:ascii="Calibri" w:hAnsi="Calibri" w:cs="Calibri"/>
                <w:spacing w:val="-2"/>
                <w:sz w:val="22"/>
                <w:szCs w:val="22"/>
                <w:lang w:val="en-US"/>
              </w:rPr>
              <w:t>g</w:t>
            </w:r>
            <w:r w:rsidRPr="00A63FED">
              <w:rPr>
                <w:rFonts w:ascii="Calibri" w:hAnsi="Calibri" w:cs="Calibri"/>
                <w:sz w:val="22"/>
                <w:szCs w:val="22"/>
                <w:lang w:val="en-US"/>
              </w:rPr>
              <w:t>e</w:t>
            </w:r>
            <w:r w:rsidRPr="00A63FED">
              <w:rPr>
                <w:rFonts w:ascii="Calibri" w:hAnsi="Calibri" w:cs="Calibri"/>
                <w:spacing w:val="1"/>
                <w:sz w:val="22"/>
                <w:szCs w:val="22"/>
                <w:lang w:val="en-US"/>
              </w:rPr>
              <w:t>t</w:t>
            </w:r>
            <w:r w:rsidRPr="00A63FED">
              <w:rPr>
                <w:rFonts w:ascii="Calibri" w:hAnsi="Calibri" w:cs="Calibri"/>
                <w:sz w:val="22"/>
                <w:szCs w:val="22"/>
                <w:lang w:val="en-US"/>
              </w:rPr>
              <w:t>ed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i</w:t>
            </w:r>
            <w:r w:rsidRPr="00A63FED">
              <w:rPr>
                <w:rFonts w:ascii="Calibri" w:hAnsi="Calibri" w:cs="Calibri"/>
                <w:sz w:val="22"/>
                <w:szCs w:val="22"/>
                <w:lang w:val="en-US"/>
              </w:rPr>
              <w:t>n</w:t>
            </w:r>
            <w:r w:rsidRPr="00A63FED">
              <w:rPr>
                <w:rFonts w:ascii="Calibri" w:hAnsi="Calibri" w:cs="Calibri"/>
                <w:spacing w:val="-2"/>
                <w:sz w:val="22"/>
                <w:szCs w:val="22"/>
                <w:lang w:val="en-US"/>
              </w:rPr>
              <w:t>c</w:t>
            </w:r>
            <w:r w:rsidRPr="00A63FED">
              <w:rPr>
                <w:rFonts w:ascii="Calibri" w:hAnsi="Calibri" w:cs="Calibri"/>
                <w:spacing w:val="1"/>
                <w:sz w:val="22"/>
                <w:szCs w:val="22"/>
                <w:lang w:val="en-US"/>
              </w:rPr>
              <w:t>l</w:t>
            </w:r>
            <w:r w:rsidRPr="00A63FED">
              <w:rPr>
                <w:rFonts w:ascii="Calibri" w:hAnsi="Calibri" w:cs="Calibri"/>
                <w:sz w:val="22"/>
                <w:szCs w:val="22"/>
                <w:lang w:val="en-US"/>
              </w:rPr>
              <w:t>u</w:t>
            </w:r>
            <w:r w:rsidRPr="00A63FED">
              <w:rPr>
                <w:rFonts w:ascii="Calibri" w:hAnsi="Calibri" w:cs="Calibri"/>
                <w:spacing w:val="-2"/>
                <w:sz w:val="22"/>
                <w:szCs w:val="22"/>
                <w:lang w:val="en-US"/>
              </w:rPr>
              <w:t>d</w:t>
            </w:r>
            <w:r w:rsidRPr="00A63FED">
              <w:rPr>
                <w:rFonts w:ascii="Calibri" w:hAnsi="Calibri" w:cs="Calibri"/>
                <w:sz w:val="22"/>
                <w:szCs w:val="22"/>
                <w:lang w:val="en-US"/>
              </w:rPr>
              <w:t xml:space="preserve">e </w:t>
            </w:r>
            <w:r w:rsidRPr="00A63FED">
              <w:rPr>
                <w:rFonts w:ascii="Calibri" w:hAnsi="Calibri" w:cs="Calibri"/>
                <w:spacing w:val="1"/>
                <w:sz w:val="22"/>
                <w:szCs w:val="22"/>
                <w:lang w:val="en-US"/>
              </w:rPr>
              <w:t>i</w:t>
            </w:r>
            <w:r w:rsidRPr="00A63FED">
              <w:rPr>
                <w:rFonts w:ascii="Calibri" w:hAnsi="Calibri" w:cs="Calibri"/>
                <w:spacing w:val="-4"/>
                <w:sz w:val="22"/>
                <w:szCs w:val="22"/>
                <w:lang w:val="en-US"/>
              </w:rPr>
              <w:t>m</w:t>
            </w:r>
            <w:r w:rsidRPr="00A63FED">
              <w:rPr>
                <w:rFonts w:ascii="Calibri" w:hAnsi="Calibri" w:cs="Calibri"/>
                <w:sz w:val="22"/>
                <w:szCs w:val="22"/>
                <w:lang w:val="en-US"/>
              </w:rPr>
              <w:t>p</w:t>
            </w:r>
            <w:r w:rsidRPr="00A63FED">
              <w:rPr>
                <w:rFonts w:ascii="Calibri" w:hAnsi="Calibri" w:cs="Calibri"/>
                <w:spacing w:val="1"/>
                <w:sz w:val="22"/>
                <w:szCs w:val="22"/>
                <w:lang w:val="en-US"/>
              </w:rPr>
              <w:t>l</w:t>
            </w:r>
            <w:r w:rsidRPr="00A63FED">
              <w:rPr>
                <w:rFonts w:ascii="Calibri" w:hAnsi="Calibri" w:cs="Calibri"/>
                <w:sz w:val="22"/>
                <w:szCs w:val="22"/>
                <w:lang w:val="en-US"/>
              </w:rPr>
              <w:t>e</w:t>
            </w:r>
            <w:r w:rsidRPr="00A63FED">
              <w:rPr>
                <w:rFonts w:ascii="Calibri" w:hAnsi="Calibri" w:cs="Calibri"/>
                <w:spacing w:val="-3"/>
                <w:sz w:val="22"/>
                <w:szCs w:val="22"/>
                <w:lang w:val="en-US"/>
              </w:rPr>
              <w:t>m</w:t>
            </w:r>
            <w:r w:rsidRPr="00A63FED">
              <w:rPr>
                <w:rFonts w:ascii="Calibri" w:hAnsi="Calibri" w:cs="Calibri"/>
                <w:sz w:val="22"/>
                <w:szCs w:val="22"/>
                <w:lang w:val="en-US"/>
              </w:rPr>
              <w:t>en</w:t>
            </w:r>
            <w:r w:rsidRPr="00A63FED">
              <w:rPr>
                <w:rFonts w:ascii="Calibri" w:hAnsi="Calibri" w:cs="Calibri"/>
                <w:spacing w:val="1"/>
                <w:sz w:val="22"/>
                <w:szCs w:val="22"/>
                <w:lang w:val="en-US"/>
              </w:rPr>
              <w:t>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
                <w:sz w:val="22"/>
                <w:szCs w:val="22"/>
                <w:lang w:val="en-US"/>
              </w:rPr>
              <w:t>g</w:t>
            </w:r>
            <w:r w:rsidRPr="00A63FED">
              <w:rPr>
                <w:rFonts w:ascii="Calibri" w:hAnsi="Calibri" w:cs="Calibri"/>
                <w:sz w:val="22"/>
                <w:szCs w:val="22"/>
                <w:lang w:val="en-US"/>
              </w:rPr>
              <w:t>enc</w:t>
            </w:r>
            <w:r w:rsidRPr="00A63FED">
              <w:rPr>
                <w:rFonts w:ascii="Calibri" w:hAnsi="Calibri" w:cs="Calibri"/>
                <w:spacing w:val="1"/>
                <w:sz w:val="22"/>
                <w:szCs w:val="22"/>
                <w:lang w:val="en-US"/>
              </w:rPr>
              <w:t>i</w:t>
            </w:r>
            <w:r w:rsidRPr="00A63FED">
              <w:rPr>
                <w:rFonts w:ascii="Calibri" w:hAnsi="Calibri" w:cs="Calibri"/>
                <w:sz w:val="22"/>
                <w:szCs w:val="22"/>
                <w:lang w:val="en-US"/>
              </w:rPr>
              <w:t>es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L</w:t>
            </w:r>
            <w:r w:rsidRPr="00A63FED">
              <w:rPr>
                <w:rFonts w:ascii="Calibri" w:hAnsi="Calibri" w:cs="Calibri"/>
                <w:spacing w:val="-2"/>
                <w:sz w:val="22"/>
                <w:szCs w:val="22"/>
                <w:lang w:val="en-US"/>
              </w:rPr>
              <w:t>G</w:t>
            </w:r>
            <w:r w:rsidRPr="00A63FED">
              <w:rPr>
                <w:rFonts w:ascii="Calibri" w:hAnsi="Calibri" w:cs="Calibri"/>
                <w:sz w:val="22"/>
                <w:szCs w:val="22"/>
                <w:lang w:val="en-US"/>
              </w:rPr>
              <w:t>s)</w:t>
            </w:r>
          </w:p>
        </w:tc>
        <w:tc>
          <w:tcPr>
            <w:tcW w:w="618" w:type="pct"/>
            <w:tcBorders>
              <w:top w:val="single" w:sz="5" w:space="0" w:color="000000"/>
              <w:left w:val="single" w:sz="5" w:space="0" w:color="000000"/>
              <w:bottom w:val="single" w:sz="5" w:space="0" w:color="000000"/>
              <w:right w:val="single" w:sz="5" w:space="0" w:color="000000"/>
            </w:tcBorders>
          </w:tcPr>
          <w:p w14:paraId="2CC17FBB" w14:textId="77777777" w:rsidR="0095014A" w:rsidRPr="00A63FED" w:rsidRDefault="0095014A" w:rsidP="00C90823">
            <w:pPr>
              <w:spacing w:line="240" w:lineRule="exact"/>
              <w:jc w:val="center"/>
              <w:rPr>
                <w:rFonts w:cs="Calibri"/>
                <w:sz w:val="22"/>
                <w:szCs w:val="22"/>
              </w:rPr>
            </w:pPr>
            <w:r w:rsidRPr="00A63FED">
              <w:rPr>
                <w:rFonts w:cs="Calibri"/>
                <w:sz w:val="22"/>
                <w:szCs w:val="22"/>
              </w:rPr>
              <w:t>50,000</w:t>
            </w:r>
          </w:p>
        </w:tc>
        <w:tc>
          <w:tcPr>
            <w:tcW w:w="462" w:type="pct"/>
            <w:tcBorders>
              <w:top w:val="single" w:sz="5" w:space="0" w:color="000000"/>
              <w:left w:val="single" w:sz="5" w:space="0" w:color="000000"/>
              <w:bottom w:val="single" w:sz="5" w:space="0" w:color="000000"/>
              <w:right w:val="single" w:sz="5" w:space="0" w:color="000000"/>
            </w:tcBorders>
          </w:tcPr>
          <w:p w14:paraId="164E0672"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1721" w:type="pct"/>
            <w:tcBorders>
              <w:top w:val="single" w:sz="5" w:space="0" w:color="000000"/>
              <w:left w:val="single" w:sz="5" w:space="0" w:color="000000"/>
              <w:bottom w:val="single" w:sz="5" w:space="0" w:color="000000"/>
              <w:right w:val="single" w:sz="5" w:space="0" w:color="000000"/>
            </w:tcBorders>
          </w:tcPr>
          <w:p w14:paraId="4A5A1144" w14:textId="77777777" w:rsidR="0095014A" w:rsidRPr="00A63FED" w:rsidRDefault="0095014A" w:rsidP="0018252A">
            <w:pPr>
              <w:spacing w:line="240" w:lineRule="exact"/>
              <w:jc w:val="both"/>
              <w:rPr>
                <w:rFonts w:cs="Calibri"/>
                <w:sz w:val="22"/>
                <w:szCs w:val="22"/>
              </w:rPr>
            </w:pPr>
            <w:r w:rsidRPr="00A63FED">
              <w:rPr>
                <w:rFonts w:cs="Calibri"/>
                <w:sz w:val="22"/>
                <w:szCs w:val="22"/>
              </w:rPr>
              <w:t xml:space="preserve">This will be undertaken during the launch of the project and continuous on a quarterly basis in order to ensure the E&amp;S requirements are adhered to during project implementation. </w:t>
            </w:r>
          </w:p>
        </w:tc>
      </w:tr>
      <w:tr w:rsidR="0095014A" w:rsidRPr="00A63FED" w14:paraId="3B7DEB15" w14:textId="77777777" w:rsidTr="00C90823">
        <w:trPr>
          <w:trHeight w:hRule="exact" w:val="955"/>
        </w:trPr>
        <w:tc>
          <w:tcPr>
            <w:tcW w:w="2200" w:type="pct"/>
            <w:tcBorders>
              <w:top w:val="single" w:sz="5" w:space="0" w:color="000000"/>
              <w:left w:val="single" w:sz="5" w:space="0" w:color="000000"/>
              <w:bottom w:val="single" w:sz="5" w:space="0" w:color="000000"/>
              <w:right w:val="single" w:sz="5" w:space="0" w:color="000000"/>
            </w:tcBorders>
          </w:tcPr>
          <w:p w14:paraId="6AAB5367" w14:textId="77777777" w:rsidR="0095014A" w:rsidRPr="00A63FED" w:rsidRDefault="0095014A" w:rsidP="00EB06CC">
            <w:pPr>
              <w:pStyle w:val="ListParagraph"/>
              <w:numPr>
                <w:ilvl w:val="0"/>
                <w:numId w:val="84"/>
              </w:numPr>
              <w:spacing w:line="240" w:lineRule="exact"/>
              <w:ind w:left="360"/>
              <w:jc w:val="both"/>
              <w:rPr>
                <w:rFonts w:ascii="Calibri" w:hAnsi="Calibri" w:cs="Calibri"/>
                <w:sz w:val="22"/>
                <w:szCs w:val="22"/>
                <w:lang w:val="en-US"/>
              </w:rPr>
            </w:pPr>
            <w:r w:rsidRPr="00A63FED">
              <w:rPr>
                <w:rFonts w:ascii="Calibri" w:hAnsi="Calibri" w:cs="Calibri"/>
                <w:sz w:val="22"/>
                <w:szCs w:val="22"/>
                <w:lang w:val="en-US"/>
              </w:rPr>
              <w:t xml:space="preserve">Supervision and monitoring by district officers (responsible for social and environment affairs: the DAO, DEO) and coordination by MAAIF &amp; OPM. </w:t>
            </w:r>
          </w:p>
        </w:tc>
        <w:tc>
          <w:tcPr>
            <w:tcW w:w="618" w:type="pct"/>
            <w:tcBorders>
              <w:top w:val="single" w:sz="5" w:space="0" w:color="000000"/>
              <w:left w:val="single" w:sz="5" w:space="0" w:color="000000"/>
              <w:bottom w:val="single" w:sz="5" w:space="0" w:color="000000"/>
              <w:right w:val="single" w:sz="5" w:space="0" w:color="000000"/>
            </w:tcBorders>
          </w:tcPr>
          <w:p w14:paraId="49AB7580"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462" w:type="pct"/>
            <w:tcBorders>
              <w:top w:val="single" w:sz="5" w:space="0" w:color="000000"/>
              <w:left w:val="single" w:sz="5" w:space="0" w:color="000000"/>
              <w:bottom w:val="single" w:sz="5" w:space="0" w:color="000000"/>
              <w:right w:val="single" w:sz="5" w:space="0" w:color="000000"/>
            </w:tcBorders>
          </w:tcPr>
          <w:p w14:paraId="51C79C98"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1721" w:type="pct"/>
            <w:tcBorders>
              <w:top w:val="single" w:sz="5" w:space="0" w:color="000000"/>
              <w:left w:val="single" w:sz="5" w:space="0" w:color="000000"/>
              <w:bottom w:val="single" w:sz="5" w:space="0" w:color="000000"/>
              <w:right w:val="single" w:sz="5" w:space="0" w:color="000000"/>
            </w:tcBorders>
          </w:tcPr>
          <w:p w14:paraId="71CF5F0A" w14:textId="77777777" w:rsidR="0095014A" w:rsidRPr="00A63FED" w:rsidRDefault="0095014A" w:rsidP="0018252A">
            <w:pPr>
              <w:spacing w:line="240" w:lineRule="exact"/>
              <w:jc w:val="both"/>
              <w:rPr>
                <w:rFonts w:cs="Calibri"/>
                <w:sz w:val="22"/>
                <w:szCs w:val="22"/>
              </w:rPr>
            </w:pPr>
            <w:r w:rsidRPr="00A63FED">
              <w:rPr>
                <w:rFonts w:cs="Calibri"/>
                <w:sz w:val="22"/>
                <w:szCs w:val="22"/>
              </w:rPr>
              <w:t xml:space="preserve">Close monitoring shall be undertaken by the PIU, MDAs and participating Districts, on monthly and quarterly basis. </w:t>
            </w:r>
          </w:p>
        </w:tc>
      </w:tr>
      <w:tr w:rsidR="0095014A" w:rsidRPr="00A63FED" w14:paraId="252E9285" w14:textId="77777777" w:rsidTr="004D02A7">
        <w:trPr>
          <w:trHeight w:hRule="exact" w:val="1702"/>
        </w:trPr>
        <w:tc>
          <w:tcPr>
            <w:tcW w:w="2200" w:type="pct"/>
            <w:tcBorders>
              <w:top w:val="single" w:sz="5" w:space="0" w:color="000000"/>
              <w:left w:val="single" w:sz="5" w:space="0" w:color="000000"/>
              <w:bottom w:val="single" w:sz="5" w:space="0" w:color="000000"/>
              <w:right w:val="single" w:sz="5" w:space="0" w:color="000000"/>
            </w:tcBorders>
          </w:tcPr>
          <w:p w14:paraId="68B0668F" w14:textId="77777777" w:rsidR="0095014A" w:rsidRPr="00A63FED" w:rsidRDefault="001944C0" w:rsidP="00EB06CC">
            <w:pPr>
              <w:pStyle w:val="ListParagraph"/>
              <w:numPr>
                <w:ilvl w:val="0"/>
                <w:numId w:val="85"/>
              </w:numPr>
              <w:spacing w:line="240" w:lineRule="exact"/>
              <w:ind w:left="360"/>
              <w:jc w:val="both"/>
              <w:rPr>
                <w:rFonts w:ascii="Calibri" w:hAnsi="Calibri" w:cs="Calibri"/>
                <w:sz w:val="22"/>
                <w:szCs w:val="22"/>
                <w:lang w:val="en-US"/>
              </w:rPr>
            </w:pPr>
            <w:r w:rsidRPr="00A63FED">
              <w:rPr>
                <w:rFonts w:ascii="Calibri" w:hAnsi="Calibri" w:cs="Calibri"/>
                <w:sz w:val="22"/>
                <w:szCs w:val="22"/>
                <w:lang w:val="en-US"/>
              </w:rPr>
              <w:t>Gender inclusive social and environmental sensitization and training for communities and participating farmers and schools, about application of and safety measures when using of pesticides, COVID-19 prevention measures and implementation of Standard Operating Procedures (SOPs).</w:t>
            </w:r>
          </w:p>
        </w:tc>
        <w:tc>
          <w:tcPr>
            <w:tcW w:w="618" w:type="pct"/>
            <w:tcBorders>
              <w:top w:val="single" w:sz="5" w:space="0" w:color="000000"/>
              <w:left w:val="single" w:sz="5" w:space="0" w:color="000000"/>
              <w:bottom w:val="single" w:sz="5" w:space="0" w:color="000000"/>
              <w:right w:val="single" w:sz="5" w:space="0" w:color="000000"/>
            </w:tcBorders>
          </w:tcPr>
          <w:p w14:paraId="525B654C" w14:textId="77777777" w:rsidR="0095014A" w:rsidRPr="00A63FED" w:rsidRDefault="0095014A" w:rsidP="00C90823">
            <w:pPr>
              <w:spacing w:line="240" w:lineRule="exact"/>
              <w:jc w:val="center"/>
              <w:rPr>
                <w:rFonts w:cs="Calibri"/>
                <w:sz w:val="22"/>
                <w:szCs w:val="22"/>
              </w:rPr>
            </w:pPr>
            <w:r w:rsidRPr="00A63FED">
              <w:rPr>
                <w:rFonts w:cs="Calibri"/>
                <w:sz w:val="22"/>
                <w:szCs w:val="22"/>
              </w:rPr>
              <w:t>50,000</w:t>
            </w:r>
          </w:p>
        </w:tc>
        <w:tc>
          <w:tcPr>
            <w:tcW w:w="462" w:type="pct"/>
            <w:tcBorders>
              <w:top w:val="single" w:sz="5" w:space="0" w:color="000000"/>
              <w:left w:val="single" w:sz="5" w:space="0" w:color="000000"/>
              <w:bottom w:val="single" w:sz="5" w:space="0" w:color="000000"/>
              <w:right w:val="single" w:sz="5" w:space="0" w:color="000000"/>
            </w:tcBorders>
          </w:tcPr>
          <w:p w14:paraId="1749FD49"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1721" w:type="pct"/>
            <w:tcBorders>
              <w:top w:val="single" w:sz="5" w:space="0" w:color="000000"/>
              <w:left w:val="single" w:sz="5" w:space="0" w:color="000000"/>
              <w:bottom w:val="single" w:sz="5" w:space="0" w:color="000000"/>
              <w:right w:val="single" w:sz="5" w:space="0" w:color="000000"/>
            </w:tcBorders>
          </w:tcPr>
          <w:p w14:paraId="0C86A9D9" w14:textId="77777777" w:rsidR="0095014A" w:rsidRPr="00A63FED" w:rsidRDefault="0095014A" w:rsidP="003A4E6D">
            <w:pPr>
              <w:pStyle w:val="NoSpacing"/>
              <w:jc w:val="both"/>
              <w:rPr>
                <w:rFonts w:cs="Calibri"/>
              </w:rPr>
            </w:pPr>
            <w:r w:rsidRPr="00A63FED">
              <w:rPr>
                <w:rFonts w:cs="Calibri"/>
              </w:rPr>
              <w:t xml:space="preserve">Sensitization shall be carried out by the Extension staff, and Health workers from project host districts, backstopped by national level task forces. </w:t>
            </w:r>
          </w:p>
        </w:tc>
      </w:tr>
      <w:tr w:rsidR="0095014A" w:rsidRPr="00A63FED" w14:paraId="4635F8B0" w14:textId="77777777" w:rsidTr="00C90823">
        <w:trPr>
          <w:trHeight w:hRule="exact" w:val="1216"/>
        </w:trPr>
        <w:tc>
          <w:tcPr>
            <w:tcW w:w="2200" w:type="pct"/>
            <w:tcBorders>
              <w:top w:val="single" w:sz="5" w:space="0" w:color="000000"/>
              <w:left w:val="single" w:sz="5" w:space="0" w:color="000000"/>
              <w:bottom w:val="single" w:sz="5" w:space="0" w:color="000000"/>
              <w:right w:val="single" w:sz="5" w:space="0" w:color="000000"/>
            </w:tcBorders>
          </w:tcPr>
          <w:p w14:paraId="06B7C3FF" w14:textId="77777777" w:rsidR="0095014A" w:rsidRPr="00A63FED" w:rsidRDefault="0095014A" w:rsidP="00C90823">
            <w:pPr>
              <w:pStyle w:val="ListParagraph"/>
              <w:numPr>
                <w:ilvl w:val="0"/>
                <w:numId w:val="86"/>
              </w:numPr>
              <w:spacing w:line="240" w:lineRule="exact"/>
              <w:ind w:left="360"/>
              <w:jc w:val="both"/>
              <w:rPr>
                <w:rFonts w:ascii="Calibri" w:hAnsi="Calibri" w:cs="Calibri"/>
                <w:sz w:val="22"/>
                <w:szCs w:val="22"/>
                <w:lang w:val="en-US"/>
              </w:rPr>
            </w:pPr>
            <w:r w:rsidRPr="00A63FED">
              <w:rPr>
                <w:rFonts w:ascii="Calibri" w:hAnsi="Calibri" w:cs="Calibri"/>
                <w:sz w:val="22"/>
                <w:szCs w:val="22"/>
                <w:lang w:val="en-US"/>
              </w:rPr>
              <w:t xml:space="preserve">Lumpsum support for collection and disposal of used pesticide containers, by licensed hazardous waste handling companies, coordinated by MAAIF and Local Governments. </w:t>
            </w:r>
          </w:p>
        </w:tc>
        <w:tc>
          <w:tcPr>
            <w:tcW w:w="618" w:type="pct"/>
            <w:tcBorders>
              <w:top w:val="single" w:sz="5" w:space="0" w:color="000000"/>
              <w:left w:val="single" w:sz="5" w:space="0" w:color="000000"/>
              <w:bottom w:val="single" w:sz="5" w:space="0" w:color="000000"/>
              <w:right w:val="single" w:sz="5" w:space="0" w:color="000000"/>
            </w:tcBorders>
          </w:tcPr>
          <w:p w14:paraId="52E6D2A5"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462" w:type="pct"/>
            <w:tcBorders>
              <w:top w:val="single" w:sz="5" w:space="0" w:color="000000"/>
              <w:left w:val="single" w:sz="5" w:space="0" w:color="000000"/>
              <w:bottom w:val="single" w:sz="5" w:space="0" w:color="000000"/>
              <w:right w:val="single" w:sz="5" w:space="0" w:color="000000"/>
            </w:tcBorders>
          </w:tcPr>
          <w:p w14:paraId="7C2BE8F1" w14:textId="77777777" w:rsidR="0095014A" w:rsidRPr="00A63FED" w:rsidRDefault="0095014A" w:rsidP="00C90823">
            <w:pPr>
              <w:spacing w:line="240" w:lineRule="exact"/>
              <w:jc w:val="center"/>
              <w:rPr>
                <w:rFonts w:cs="Calibri"/>
                <w:sz w:val="22"/>
                <w:szCs w:val="22"/>
              </w:rPr>
            </w:pPr>
            <w:r w:rsidRPr="00A63FED">
              <w:rPr>
                <w:rFonts w:cs="Calibri"/>
                <w:sz w:val="22"/>
                <w:szCs w:val="22"/>
              </w:rPr>
              <w:t>40,000</w:t>
            </w:r>
          </w:p>
        </w:tc>
        <w:tc>
          <w:tcPr>
            <w:tcW w:w="1721" w:type="pct"/>
            <w:tcBorders>
              <w:top w:val="single" w:sz="5" w:space="0" w:color="000000"/>
              <w:left w:val="single" w:sz="5" w:space="0" w:color="000000"/>
              <w:bottom w:val="single" w:sz="5" w:space="0" w:color="000000"/>
              <w:right w:val="single" w:sz="5" w:space="0" w:color="000000"/>
            </w:tcBorders>
          </w:tcPr>
          <w:p w14:paraId="3B94600F" w14:textId="77777777" w:rsidR="0095014A" w:rsidRPr="00A63FED" w:rsidRDefault="0095014A" w:rsidP="003A4E6D">
            <w:pPr>
              <w:pStyle w:val="NoSpacing"/>
              <w:jc w:val="both"/>
              <w:rPr>
                <w:rFonts w:cs="Calibri"/>
              </w:rPr>
            </w:pPr>
            <w:r w:rsidRPr="00A63FED">
              <w:rPr>
                <w:rFonts w:cs="Calibri"/>
              </w:rPr>
              <w:t xml:space="preserve">This will cover all participating districts and regional collection centers shall be established in collaboration with NEMA. </w:t>
            </w:r>
          </w:p>
        </w:tc>
      </w:tr>
      <w:tr w:rsidR="0095014A" w:rsidRPr="00A63FED" w14:paraId="777FFF42" w14:textId="77777777" w:rsidTr="00C90823">
        <w:trPr>
          <w:trHeight w:hRule="exact" w:val="1324"/>
        </w:trPr>
        <w:tc>
          <w:tcPr>
            <w:tcW w:w="2200" w:type="pct"/>
            <w:tcBorders>
              <w:top w:val="single" w:sz="5" w:space="0" w:color="000000"/>
              <w:left w:val="single" w:sz="5" w:space="0" w:color="000000"/>
              <w:bottom w:val="single" w:sz="5" w:space="0" w:color="000000"/>
              <w:right w:val="single" w:sz="5" w:space="0" w:color="000000"/>
            </w:tcBorders>
          </w:tcPr>
          <w:p w14:paraId="1F925E97" w14:textId="77777777" w:rsidR="0095014A" w:rsidRPr="00A63FED" w:rsidRDefault="0095014A" w:rsidP="00C90823">
            <w:pPr>
              <w:pStyle w:val="ListParagraph"/>
              <w:numPr>
                <w:ilvl w:val="0"/>
                <w:numId w:val="87"/>
              </w:numPr>
              <w:spacing w:line="240" w:lineRule="exact"/>
              <w:ind w:left="360"/>
              <w:jc w:val="both"/>
              <w:rPr>
                <w:rFonts w:ascii="Calibri" w:hAnsi="Calibri" w:cs="Calibri"/>
                <w:sz w:val="22"/>
                <w:szCs w:val="22"/>
                <w:lang w:val="en-US"/>
              </w:rPr>
            </w:pPr>
            <w:r w:rsidRPr="00A63FED">
              <w:rPr>
                <w:rFonts w:ascii="Calibri" w:hAnsi="Calibri" w:cs="Calibri"/>
                <w:sz w:val="22"/>
                <w:szCs w:val="22"/>
                <w:lang w:val="en-US"/>
              </w:rPr>
              <w:t xml:space="preserve">Project Closure Environmental and Social Audit </w:t>
            </w:r>
          </w:p>
        </w:tc>
        <w:tc>
          <w:tcPr>
            <w:tcW w:w="618" w:type="pct"/>
            <w:tcBorders>
              <w:top w:val="single" w:sz="5" w:space="0" w:color="000000"/>
              <w:left w:val="single" w:sz="5" w:space="0" w:color="000000"/>
              <w:bottom w:val="single" w:sz="5" w:space="0" w:color="000000"/>
              <w:right w:val="single" w:sz="5" w:space="0" w:color="000000"/>
            </w:tcBorders>
          </w:tcPr>
          <w:p w14:paraId="4D439AD9" w14:textId="77777777" w:rsidR="0095014A" w:rsidRPr="00A63FED" w:rsidRDefault="0095014A" w:rsidP="00C90823">
            <w:pPr>
              <w:spacing w:line="240" w:lineRule="exact"/>
              <w:jc w:val="center"/>
              <w:rPr>
                <w:rFonts w:cs="Calibri"/>
                <w:sz w:val="22"/>
                <w:szCs w:val="22"/>
              </w:rPr>
            </w:pPr>
          </w:p>
        </w:tc>
        <w:tc>
          <w:tcPr>
            <w:tcW w:w="462" w:type="pct"/>
            <w:tcBorders>
              <w:top w:val="single" w:sz="5" w:space="0" w:color="000000"/>
              <w:left w:val="single" w:sz="5" w:space="0" w:color="000000"/>
              <w:bottom w:val="single" w:sz="5" w:space="0" w:color="000000"/>
              <w:right w:val="single" w:sz="5" w:space="0" w:color="000000"/>
            </w:tcBorders>
          </w:tcPr>
          <w:p w14:paraId="3598686D" w14:textId="77777777" w:rsidR="0095014A" w:rsidRPr="00A63FED" w:rsidRDefault="0095014A" w:rsidP="00C90823">
            <w:pPr>
              <w:spacing w:line="240" w:lineRule="exact"/>
              <w:jc w:val="center"/>
              <w:rPr>
                <w:rFonts w:cs="Calibri"/>
                <w:sz w:val="22"/>
                <w:szCs w:val="22"/>
              </w:rPr>
            </w:pPr>
            <w:r w:rsidRPr="00A63FED">
              <w:rPr>
                <w:rFonts w:cs="Calibri"/>
                <w:sz w:val="22"/>
                <w:szCs w:val="22"/>
              </w:rPr>
              <w:t>75,000</w:t>
            </w:r>
          </w:p>
        </w:tc>
        <w:tc>
          <w:tcPr>
            <w:tcW w:w="1721" w:type="pct"/>
            <w:tcBorders>
              <w:top w:val="single" w:sz="5" w:space="0" w:color="000000"/>
              <w:left w:val="single" w:sz="5" w:space="0" w:color="000000"/>
              <w:bottom w:val="single" w:sz="5" w:space="0" w:color="000000"/>
              <w:right w:val="single" w:sz="5" w:space="0" w:color="000000"/>
            </w:tcBorders>
          </w:tcPr>
          <w:p w14:paraId="32EADF29" w14:textId="77777777" w:rsidR="0095014A" w:rsidRPr="00A63FED" w:rsidRDefault="0095014A" w:rsidP="003A4E6D">
            <w:pPr>
              <w:pStyle w:val="NoSpacing"/>
              <w:jc w:val="both"/>
              <w:rPr>
                <w:rFonts w:cs="Calibri"/>
              </w:rPr>
            </w:pPr>
            <w:r w:rsidRPr="00A63FED">
              <w:rPr>
                <w:rFonts w:cs="Calibri"/>
              </w:rPr>
              <w:t xml:space="preserve">To ensure systematic documentation of implementation and management of EHS aspects at the end of the project implementation, feeding into the Project Completion Report. </w:t>
            </w:r>
          </w:p>
        </w:tc>
      </w:tr>
      <w:tr w:rsidR="0095014A" w:rsidRPr="00A63FED" w14:paraId="1809506B" w14:textId="77777777" w:rsidTr="00C90823">
        <w:trPr>
          <w:trHeight w:hRule="exact" w:val="289"/>
        </w:trPr>
        <w:tc>
          <w:tcPr>
            <w:tcW w:w="2200" w:type="pct"/>
            <w:tcBorders>
              <w:top w:val="single" w:sz="5" w:space="0" w:color="000000"/>
              <w:left w:val="single" w:sz="5" w:space="0" w:color="000000"/>
              <w:bottom w:val="single" w:sz="5" w:space="0" w:color="000000"/>
              <w:right w:val="single" w:sz="5" w:space="0" w:color="000000"/>
            </w:tcBorders>
          </w:tcPr>
          <w:p w14:paraId="04707F3E" w14:textId="77777777" w:rsidR="0095014A" w:rsidRPr="00A63FED" w:rsidRDefault="0095014A" w:rsidP="003A4E6D">
            <w:pPr>
              <w:spacing w:line="240" w:lineRule="exact"/>
              <w:rPr>
                <w:rFonts w:cs="Calibri"/>
                <w:sz w:val="22"/>
                <w:szCs w:val="22"/>
              </w:rPr>
            </w:pPr>
            <w:r w:rsidRPr="00A63FED">
              <w:rPr>
                <w:rFonts w:cs="Calibri"/>
                <w:b/>
                <w:spacing w:val="-1"/>
                <w:sz w:val="22"/>
                <w:szCs w:val="22"/>
              </w:rPr>
              <w:t>A</w:t>
            </w:r>
            <w:r w:rsidRPr="00A63FED">
              <w:rPr>
                <w:rFonts w:cs="Calibri"/>
                <w:b/>
                <w:sz w:val="22"/>
                <w:szCs w:val="22"/>
              </w:rPr>
              <w:t>n</w:t>
            </w:r>
            <w:r w:rsidRPr="00A63FED">
              <w:rPr>
                <w:rFonts w:cs="Calibri"/>
                <w:b/>
                <w:spacing w:val="-1"/>
                <w:sz w:val="22"/>
                <w:szCs w:val="22"/>
              </w:rPr>
              <w:t>n</w:t>
            </w:r>
            <w:r w:rsidRPr="00A63FED">
              <w:rPr>
                <w:rFonts w:cs="Calibri"/>
                <w:b/>
                <w:sz w:val="22"/>
                <w:szCs w:val="22"/>
              </w:rPr>
              <w:t>ual Tot</w:t>
            </w:r>
            <w:r w:rsidRPr="00A63FED">
              <w:rPr>
                <w:rFonts w:cs="Calibri"/>
                <w:b/>
                <w:spacing w:val="-2"/>
                <w:sz w:val="22"/>
                <w:szCs w:val="22"/>
              </w:rPr>
              <w:t>a</w:t>
            </w:r>
            <w:r w:rsidRPr="00A63FED">
              <w:rPr>
                <w:rFonts w:cs="Calibri"/>
                <w:b/>
                <w:sz w:val="22"/>
                <w:szCs w:val="22"/>
              </w:rPr>
              <w:t>l</w:t>
            </w:r>
          </w:p>
        </w:tc>
        <w:tc>
          <w:tcPr>
            <w:tcW w:w="618" w:type="pct"/>
            <w:tcBorders>
              <w:top w:val="single" w:sz="5" w:space="0" w:color="000000"/>
              <w:left w:val="single" w:sz="5" w:space="0" w:color="000000"/>
              <w:bottom w:val="single" w:sz="5" w:space="0" w:color="000000"/>
              <w:right w:val="single" w:sz="5" w:space="0" w:color="000000"/>
            </w:tcBorders>
          </w:tcPr>
          <w:p w14:paraId="6ACE0F2A" w14:textId="77777777" w:rsidR="0095014A" w:rsidRPr="00A63FED" w:rsidRDefault="0095014A" w:rsidP="00C90823">
            <w:pPr>
              <w:jc w:val="center"/>
              <w:rPr>
                <w:rFonts w:cs="Calibri"/>
                <w:sz w:val="22"/>
                <w:szCs w:val="22"/>
              </w:rPr>
            </w:pPr>
            <w:r w:rsidRPr="00A63FED">
              <w:rPr>
                <w:rFonts w:cs="Calibri"/>
                <w:b/>
                <w:sz w:val="22"/>
                <w:szCs w:val="22"/>
              </w:rPr>
              <w:t>180,000</w:t>
            </w:r>
          </w:p>
        </w:tc>
        <w:tc>
          <w:tcPr>
            <w:tcW w:w="462" w:type="pct"/>
            <w:tcBorders>
              <w:top w:val="single" w:sz="5" w:space="0" w:color="000000"/>
              <w:left w:val="single" w:sz="5" w:space="0" w:color="000000"/>
              <w:bottom w:val="single" w:sz="5" w:space="0" w:color="000000"/>
              <w:right w:val="single" w:sz="5" w:space="0" w:color="000000"/>
            </w:tcBorders>
          </w:tcPr>
          <w:p w14:paraId="7E28AD73" w14:textId="77777777" w:rsidR="0095014A" w:rsidRPr="00A63FED" w:rsidRDefault="0095014A" w:rsidP="00C90823">
            <w:pPr>
              <w:jc w:val="center"/>
              <w:rPr>
                <w:rFonts w:cs="Calibri"/>
                <w:sz w:val="22"/>
                <w:szCs w:val="22"/>
              </w:rPr>
            </w:pPr>
            <w:r w:rsidRPr="00A63FED">
              <w:rPr>
                <w:rFonts w:cs="Calibri"/>
                <w:b/>
                <w:sz w:val="22"/>
                <w:szCs w:val="22"/>
              </w:rPr>
              <w:t>235,000</w:t>
            </w:r>
          </w:p>
        </w:tc>
        <w:tc>
          <w:tcPr>
            <w:tcW w:w="1721" w:type="pct"/>
            <w:tcBorders>
              <w:top w:val="single" w:sz="5" w:space="0" w:color="000000"/>
              <w:left w:val="single" w:sz="5" w:space="0" w:color="000000"/>
              <w:bottom w:val="single" w:sz="5" w:space="0" w:color="000000"/>
              <w:right w:val="single" w:sz="5" w:space="0" w:color="000000"/>
            </w:tcBorders>
          </w:tcPr>
          <w:p w14:paraId="799303E5" w14:textId="77777777" w:rsidR="0095014A" w:rsidRPr="00A63FED" w:rsidRDefault="0095014A" w:rsidP="003A4E6D">
            <w:pPr>
              <w:spacing w:before="48"/>
              <w:rPr>
                <w:rFonts w:cs="Calibri"/>
                <w:sz w:val="22"/>
                <w:szCs w:val="22"/>
              </w:rPr>
            </w:pPr>
          </w:p>
        </w:tc>
      </w:tr>
      <w:tr w:rsidR="0095014A" w:rsidRPr="00A63FED" w14:paraId="7A624647" w14:textId="77777777" w:rsidTr="004D02A7">
        <w:trPr>
          <w:trHeight w:hRule="exact" w:val="593"/>
        </w:trPr>
        <w:tc>
          <w:tcPr>
            <w:tcW w:w="2200" w:type="pct"/>
            <w:tcBorders>
              <w:top w:val="single" w:sz="5" w:space="0" w:color="000000"/>
              <w:left w:val="single" w:sz="5" w:space="0" w:color="000000"/>
              <w:bottom w:val="single" w:sz="5" w:space="0" w:color="000000"/>
              <w:right w:val="single" w:sz="5" w:space="0" w:color="000000"/>
            </w:tcBorders>
          </w:tcPr>
          <w:p w14:paraId="385EE5D3" w14:textId="77777777" w:rsidR="0095014A" w:rsidRPr="00A63FED" w:rsidRDefault="0095014A" w:rsidP="00C90823">
            <w:pPr>
              <w:rPr>
                <w:rFonts w:cs="Calibri"/>
                <w:sz w:val="22"/>
                <w:szCs w:val="22"/>
              </w:rPr>
            </w:pPr>
            <w:r w:rsidRPr="00A63FED">
              <w:rPr>
                <w:rFonts w:cs="Calibri"/>
                <w:b/>
                <w:spacing w:val="-1"/>
                <w:sz w:val="22"/>
                <w:szCs w:val="22"/>
              </w:rPr>
              <w:t>T</w:t>
            </w:r>
            <w:r w:rsidRPr="00A63FED">
              <w:rPr>
                <w:rFonts w:cs="Calibri"/>
                <w:b/>
                <w:sz w:val="22"/>
                <w:szCs w:val="22"/>
              </w:rPr>
              <w:t>o</w:t>
            </w:r>
            <w:r w:rsidRPr="00A63FED">
              <w:rPr>
                <w:rFonts w:cs="Calibri"/>
                <w:b/>
                <w:spacing w:val="1"/>
                <w:sz w:val="22"/>
                <w:szCs w:val="22"/>
              </w:rPr>
              <w:t>t</w:t>
            </w:r>
            <w:r w:rsidRPr="00A63FED">
              <w:rPr>
                <w:rFonts w:cs="Calibri"/>
                <w:b/>
                <w:sz w:val="22"/>
                <w:szCs w:val="22"/>
              </w:rPr>
              <w:t>al</w:t>
            </w:r>
            <w:r w:rsidRPr="00A63FED">
              <w:rPr>
                <w:rFonts w:cs="Calibri"/>
                <w:b/>
                <w:spacing w:val="-1"/>
                <w:sz w:val="22"/>
                <w:szCs w:val="22"/>
              </w:rPr>
              <w:t xml:space="preserve"> </w:t>
            </w:r>
            <w:r w:rsidRPr="00A63FED">
              <w:rPr>
                <w:rFonts w:cs="Calibri"/>
                <w:b/>
                <w:spacing w:val="1"/>
                <w:sz w:val="22"/>
                <w:szCs w:val="22"/>
              </w:rPr>
              <w:t>B</w:t>
            </w:r>
            <w:r w:rsidRPr="00A63FED">
              <w:rPr>
                <w:rFonts w:cs="Calibri"/>
                <w:b/>
                <w:sz w:val="22"/>
                <w:szCs w:val="22"/>
              </w:rPr>
              <w:t>u</w:t>
            </w:r>
            <w:r w:rsidRPr="00A63FED">
              <w:rPr>
                <w:rFonts w:cs="Calibri"/>
                <w:b/>
                <w:spacing w:val="-1"/>
                <w:sz w:val="22"/>
                <w:szCs w:val="22"/>
              </w:rPr>
              <w:t>d</w:t>
            </w:r>
            <w:r w:rsidRPr="00A63FED">
              <w:rPr>
                <w:rFonts w:cs="Calibri"/>
                <w:b/>
                <w:spacing w:val="-2"/>
                <w:sz w:val="22"/>
                <w:szCs w:val="22"/>
              </w:rPr>
              <w:t>g</w:t>
            </w:r>
            <w:r w:rsidRPr="00A63FED">
              <w:rPr>
                <w:rFonts w:cs="Calibri"/>
                <w:b/>
                <w:sz w:val="22"/>
                <w:szCs w:val="22"/>
              </w:rPr>
              <w:t>et</w:t>
            </w:r>
            <w:r w:rsidRPr="00A63FED">
              <w:rPr>
                <w:rFonts w:cs="Calibri"/>
                <w:b/>
                <w:spacing w:val="1"/>
                <w:sz w:val="22"/>
                <w:szCs w:val="22"/>
              </w:rPr>
              <w:t xml:space="preserve"> </w:t>
            </w:r>
            <w:r w:rsidRPr="00A63FED">
              <w:rPr>
                <w:rFonts w:cs="Calibri"/>
                <w:b/>
                <w:spacing w:val="-1"/>
                <w:sz w:val="22"/>
                <w:szCs w:val="22"/>
              </w:rPr>
              <w:t>E</w:t>
            </w:r>
            <w:r w:rsidRPr="00A63FED">
              <w:rPr>
                <w:rFonts w:cs="Calibri"/>
                <w:b/>
                <w:spacing w:val="-2"/>
                <w:sz w:val="22"/>
                <w:szCs w:val="22"/>
              </w:rPr>
              <w:t>s</w:t>
            </w:r>
            <w:r w:rsidRPr="00A63FED">
              <w:rPr>
                <w:rFonts w:cs="Calibri"/>
                <w:b/>
                <w:spacing w:val="1"/>
                <w:sz w:val="22"/>
                <w:szCs w:val="22"/>
              </w:rPr>
              <w:t>t</w:t>
            </w:r>
            <w:r w:rsidRPr="00A63FED">
              <w:rPr>
                <w:rFonts w:cs="Calibri"/>
                <w:b/>
                <w:spacing w:val="-1"/>
                <w:sz w:val="22"/>
                <w:szCs w:val="22"/>
              </w:rPr>
              <w:t>i</w:t>
            </w:r>
            <w:r w:rsidRPr="00A63FED">
              <w:rPr>
                <w:rFonts w:cs="Calibri"/>
                <w:b/>
                <w:spacing w:val="1"/>
                <w:sz w:val="22"/>
                <w:szCs w:val="22"/>
              </w:rPr>
              <w:t>m</w:t>
            </w:r>
            <w:r w:rsidRPr="00A63FED">
              <w:rPr>
                <w:rFonts w:cs="Calibri"/>
                <w:b/>
                <w:spacing w:val="-2"/>
                <w:sz w:val="22"/>
                <w:szCs w:val="22"/>
              </w:rPr>
              <w:t>a</w:t>
            </w:r>
            <w:r w:rsidRPr="00A63FED">
              <w:rPr>
                <w:rFonts w:cs="Calibri"/>
                <w:b/>
                <w:spacing w:val="1"/>
                <w:sz w:val="22"/>
                <w:szCs w:val="22"/>
              </w:rPr>
              <w:t>t</w:t>
            </w:r>
            <w:r w:rsidRPr="00A63FED">
              <w:rPr>
                <w:rFonts w:cs="Calibri"/>
                <w:b/>
                <w:sz w:val="22"/>
                <w:szCs w:val="22"/>
              </w:rPr>
              <w:t>e</w:t>
            </w:r>
            <w:r w:rsidRPr="00A63FED">
              <w:rPr>
                <w:rFonts w:cs="Calibri"/>
                <w:b/>
                <w:spacing w:val="-2"/>
                <w:sz w:val="22"/>
                <w:szCs w:val="22"/>
              </w:rPr>
              <w:t xml:space="preserve"> </w:t>
            </w:r>
            <w:r w:rsidRPr="00A63FED">
              <w:rPr>
                <w:rFonts w:cs="Calibri"/>
                <w:b/>
                <w:spacing w:val="1"/>
                <w:sz w:val="22"/>
                <w:szCs w:val="22"/>
              </w:rPr>
              <w:t>f</w:t>
            </w:r>
            <w:r w:rsidRPr="00A63FED">
              <w:rPr>
                <w:rFonts w:cs="Calibri"/>
                <w:b/>
                <w:sz w:val="22"/>
                <w:szCs w:val="22"/>
              </w:rPr>
              <w:t>or</w:t>
            </w:r>
            <w:r w:rsidRPr="00A63FED">
              <w:rPr>
                <w:rFonts w:cs="Calibri"/>
                <w:b/>
                <w:spacing w:val="-2"/>
                <w:sz w:val="22"/>
                <w:szCs w:val="22"/>
              </w:rPr>
              <w:t xml:space="preserve"> </w:t>
            </w:r>
            <w:r w:rsidRPr="00A63FED">
              <w:rPr>
                <w:rFonts w:cs="Calibri"/>
                <w:b/>
                <w:spacing w:val="-1"/>
                <w:sz w:val="22"/>
                <w:szCs w:val="22"/>
              </w:rPr>
              <w:t>E</w:t>
            </w:r>
            <w:r w:rsidRPr="00A63FED">
              <w:rPr>
                <w:rFonts w:cs="Calibri"/>
                <w:b/>
                <w:sz w:val="22"/>
                <w:szCs w:val="22"/>
              </w:rPr>
              <w:t>SMF</w:t>
            </w:r>
          </w:p>
          <w:p w14:paraId="2BA39809" w14:textId="77777777" w:rsidR="0095014A" w:rsidRPr="00A63FED" w:rsidRDefault="0095014A" w:rsidP="00C90823">
            <w:pPr>
              <w:rPr>
                <w:rFonts w:cs="Calibri"/>
                <w:sz w:val="22"/>
                <w:szCs w:val="22"/>
              </w:rPr>
            </w:pPr>
            <w:r w:rsidRPr="00A63FED">
              <w:rPr>
                <w:rFonts w:cs="Calibri"/>
                <w:b/>
                <w:sz w:val="22"/>
                <w:szCs w:val="22"/>
              </w:rPr>
              <w:t>I</w:t>
            </w:r>
            <w:r w:rsidRPr="00A63FED">
              <w:rPr>
                <w:rFonts w:cs="Calibri"/>
                <w:b/>
                <w:spacing w:val="1"/>
                <w:sz w:val="22"/>
                <w:szCs w:val="22"/>
              </w:rPr>
              <w:t>m</w:t>
            </w:r>
            <w:r w:rsidRPr="00A63FED">
              <w:rPr>
                <w:rFonts w:cs="Calibri"/>
                <w:b/>
                <w:spacing w:val="-3"/>
                <w:sz w:val="22"/>
                <w:szCs w:val="22"/>
              </w:rPr>
              <w:t>p</w:t>
            </w:r>
            <w:r w:rsidRPr="00A63FED">
              <w:rPr>
                <w:rFonts w:cs="Calibri"/>
                <w:b/>
                <w:spacing w:val="1"/>
                <w:sz w:val="22"/>
                <w:szCs w:val="22"/>
              </w:rPr>
              <w:t>l</w:t>
            </w:r>
            <w:r w:rsidRPr="00A63FED">
              <w:rPr>
                <w:rFonts w:cs="Calibri"/>
                <w:b/>
                <w:sz w:val="22"/>
                <w:szCs w:val="22"/>
              </w:rPr>
              <w:t>e</w:t>
            </w:r>
            <w:r w:rsidRPr="00A63FED">
              <w:rPr>
                <w:rFonts w:cs="Calibri"/>
                <w:b/>
                <w:spacing w:val="-1"/>
                <w:sz w:val="22"/>
                <w:szCs w:val="22"/>
              </w:rPr>
              <w:t>m</w:t>
            </w:r>
            <w:r w:rsidRPr="00A63FED">
              <w:rPr>
                <w:rFonts w:cs="Calibri"/>
                <w:b/>
                <w:sz w:val="22"/>
                <w:szCs w:val="22"/>
              </w:rPr>
              <w:t>en</w:t>
            </w:r>
            <w:r w:rsidRPr="00A63FED">
              <w:rPr>
                <w:rFonts w:cs="Calibri"/>
                <w:b/>
                <w:spacing w:val="1"/>
                <w:sz w:val="22"/>
                <w:szCs w:val="22"/>
              </w:rPr>
              <w:t>t</w:t>
            </w:r>
            <w:r w:rsidRPr="00A63FED">
              <w:rPr>
                <w:rFonts w:cs="Calibri"/>
                <w:b/>
                <w:spacing w:val="-2"/>
                <w:sz w:val="22"/>
                <w:szCs w:val="22"/>
              </w:rPr>
              <w:t>a</w:t>
            </w:r>
            <w:r w:rsidRPr="00A63FED">
              <w:rPr>
                <w:rFonts w:cs="Calibri"/>
                <w:b/>
                <w:spacing w:val="1"/>
                <w:sz w:val="22"/>
                <w:szCs w:val="22"/>
              </w:rPr>
              <w:t>t</w:t>
            </w:r>
            <w:r w:rsidRPr="00A63FED">
              <w:rPr>
                <w:rFonts w:cs="Calibri"/>
                <w:b/>
                <w:spacing w:val="-1"/>
                <w:sz w:val="22"/>
                <w:szCs w:val="22"/>
              </w:rPr>
              <w:t>i</w:t>
            </w:r>
            <w:r w:rsidRPr="00A63FED">
              <w:rPr>
                <w:rFonts w:cs="Calibri"/>
                <w:b/>
                <w:sz w:val="22"/>
                <w:szCs w:val="22"/>
              </w:rPr>
              <w:t>on</w:t>
            </w:r>
          </w:p>
        </w:tc>
        <w:tc>
          <w:tcPr>
            <w:tcW w:w="2800" w:type="pct"/>
            <w:gridSpan w:val="3"/>
            <w:tcBorders>
              <w:top w:val="nil"/>
              <w:left w:val="single" w:sz="5" w:space="0" w:color="000000"/>
              <w:bottom w:val="single" w:sz="5" w:space="0" w:color="000000"/>
              <w:right w:val="single" w:sz="5" w:space="0" w:color="000000"/>
            </w:tcBorders>
          </w:tcPr>
          <w:p w14:paraId="3E0C5694" w14:textId="77777777" w:rsidR="0095014A" w:rsidRPr="00A63FED" w:rsidRDefault="0095014A" w:rsidP="003A4E6D">
            <w:pPr>
              <w:spacing w:before="3"/>
              <w:jc w:val="right"/>
              <w:rPr>
                <w:rFonts w:cs="Calibri"/>
                <w:sz w:val="22"/>
                <w:szCs w:val="22"/>
              </w:rPr>
            </w:pPr>
            <w:r w:rsidRPr="00A63FED">
              <w:rPr>
                <w:rFonts w:cs="Calibri"/>
                <w:b/>
                <w:sz w:val="22"/>
                <w:szCs w:val="22"/>
              </w:rPr>
              <w:t>415,000</w:t>
            </w:r>
          </w:p>
        </w:tc>
      </w:tr>
    </w:tbl>
    <w:p w14:paraId="272EFBD1" w14:textId="77777777" w:rsidR="0095014A" w:rsidRPr="00A63FED" w:rsidRDefault="0095014A" w:rsidP="0095014A">
      <w:pPr>
        <w:pStyle w:val="NoSpacing"/>
        <w:jc w:val="both"/>
        <w:rPr>
          <w:rFonts w:cs="Calibri"/>
          <w:b/>
          <w:bCs/>
          <w:sz w:val="24"/>
          <w:szCs w:val="24"/>
        </w:rPr>
      </w:pPr>
    </w:p>
    <w:p w14:paraId="507F5BAA" w14:textId="77777777" w:rsidR="0095014A" w:rsidRPr="00A63FED" w:rsidRDefault="0095014A" w:rsidP="00F528C4">
      <w:pPr>
        <w:jc w:val="both"/>
        <w:rPr>
          <w:b/>
          <w:bCs/>
          <w:sz w:val="23"/>
          <w:szCs w:val="23"/>
        </w:rPr>
      </w:pPr>
      <w:r w:rsidRPr="00A63FED">
        <w:rPr>
          <w:b/>
          <w:bCs/>
          <w:sz w:val="23"/>
          <w:szCs w:val="23"/>
        </w:rPr>
        <w:lastRenderedPageBreak/>
        <w:t xml:space="preserve">CONCLUSIONS AND RECOMMENDATIONS </w:t>
      </w:r>
    </w:p>
    <w:p w14:paraId="40EC6153" w14:textId="77777777" w:rsidR="0095014A" w:rsidRPr="00A63FED" w:rsidRDefault="0095014A" w:rsidP="00F528C4">
      <w:pPr>
        <w:jc w:val="both"/>
        <w:rPr>
          <w:b/>
          <w:bCs/>
          <w:sz w:val="23"/>
          <w:szCs w:val="23"/>
        </w:rPr>
      </w:pPr>
      <w:r w:rsidRPr="00A63FED">
        <w:rPr>
          <w:b/>
          <w:bCs/>
          <w:sz w:val="23"/>
          <w:szCs w:val="23"/>
        </w:rPr>
        <w:t>Conclusions</w:t>
      </w:r>
    </w:p>
    <w:p w14:paraId="475E7B74" w14:textId="77777777" w:rsidR="00610E6E" w:rsidRPr="00A63FED" w:rsidRDefault="00610E6E" w:rsidP="0017549C">
      <w:pPr>
        <w:jc w:val="both"/>
        <w:rPr>
          <w:rFonts w:cs="Calibri"/>
          <w:sz w:val="23"/>
          <w:szCs w:val="23"/>
        </w:rPr>
      </w:pPr>
      <w:r w:rsidRPr="00A63FED">
        <w:rPr>
          <w:rFonts w:cs="Calibri"/>
          <w:sz w:val="23"/>
          <w:szCs w:val="23"/>
        </w:rPr>
        <w:t>The</w:t>
      </w:r>
      <w:r w:rsidRPr="0017549C">
        <w:rPr>
          <w:rFonts w:cs="Calibri"/>
          <w:sz w:val="23"/>
          <w:szCs w:val="23"/>
        </w:rPr>
        <w:t xml:space="preserve"> </w:t>
      </w:r>
      <w:r w:rsidRPr="00A63FED">
        <w:rPr>
          <w:rFonts w:cs="Calibri"/>
          <w:sz w:val="23"/>
          <w:szCs w:val="23"/>
        </w:rPr>
        <w:t>UMFSNP</w:t>
      </w:r>
      <w:r w:rsidRPr="0017549C">
        <w:rPr>
          <w:rFonts w:cs="Calibri"/>
          <w:sz w:val="23"/>
          <w:szCs w:val="23"/>
        </w:rPr>
        <w:t xml:space="preserve"> </w:t>
      </w:r>
      <w:r w:rsidRPr="00A63FED">
        <w:rPr>
          <w:rFonts w:cs="Calibri"/>
          <w:sz w:val="23"/>
          <w:szCs w:val="23"/>
        </w:rPr>
        <w:t>will</w:t>
      </w:r>
      <w:r w:rsidRPr="0017549C">
        <w:rPr>
          <w:rFonts w:cs="Calibri"/>
          <w:sz w:val="23"/>
          <w:szCs w:val="23"/>
        </w:rPr>
        <w:t xml:space="preserve"> </w:t>
      </w:r>
      <w:r w:rsidRPr="00A63FED">
        <w:rPr>
          <w:rFonts w:cs="Calibri"/>
          <w:sz w:val="23"/>
          <w:szCs w:val="23"/>
        </w:rPr>
        <w:t>h</w:t>
      </w:r>
      <w:r w:rsidRPr="0017549C">
        <w:rPr>
          <w:rFonts w:cs="Calibri"/>
          <w:sz w:val="23"/>
          <w:szCs w:val="23"/>
        </w:rPr>
        <w:t>a</w:t>
      </w:r>
      <w:r w:rsidRPr="00A63FED">
        <w:rPr>
          <w:rFonts w:cs="Calibri"/>
          <w:sz w:val="23"/>
          <w:szCs w:val="23"/>
        </w:rPr>
        <w:t>ve</w:t>
      </w:r>
      <w:r w:rsidRPr="0017549C">
        <w:rPr>
          <w:rFonts w:cs="Calibri"/>
          <w:sz w:val="23"/>
          <w:szCs w:val="23"/>
        </w:rPr>
        <w:t xml:space="preserve"> </w:t>
      </w:r>
      <w:r w:rsidRPr="00A63FED">
        <w:rPr>
          <w:rFonts w:cs="Calibri"/>
          <w:sz w:val="23"/>
          <w:szCs w:val="23"/>
        </w:rPr>
        <w:t>s</w:t>
      </w:r>
      <w:r w:rsidRPr="0017549C">
        <w:rPr>
          <w:rFonts w:cs="Calibri"/>
          <w:sz w:val="23"/>
          <w:szCs w:val="23"/>
        </w:rPr>
        <w:t>e</w:t>
      </w:r>
      <w:r w:rsidRPr="00A63FED">
        <w:rPr>
          <w:rFonts w:cs="Calibri"/>
          <w:sz w:val="23"/>
          <w:szCs w:val="23"/>
        </w:rPr>
        <w:t>v</w:t>
      </w:r>
      <w:r w:rsidRPr="0017549C">
        <w:rPr>
          <w:rFonts w:cs="Calibri"/>
          <w:sz w:val="23"/>
          <w:szCs w:val="23"/>
        </w:rPr>
        <w:t>e</w:t>
      </w:r>
      <w:r w:rsidRPr="00A63FED">
        <w:rPr>
          <w:rFonts w:cs="Calibri"/>
          <w:sz w:val="23"/>
          <w:szCs w:val="23"/>
        </w:rPr>
        <w:t>r</w:t>
      </w:r>
      <w:r w:rsidRPr="0017549C">
        <w:rPr>
          <w:rFonts w:cs="Calibri"/>
          <w:sz w:val="23"/>
          <w:szCs w:val="23"/>
        </w:rPr>
        <w:t>a</w:t>
      </w:r>
      <w:r w:rsidRPr="00A63FED">
        <w:rPr>
          <w:rFonts w:cs="Calibri"/>
          <w:sz w:val="23"/>
          <w:szCs w:val="23"/>
        </w:rPr>
        <w:t>l</w:t>
      </w:r>
      <w:r w:rsidRPr="0017549C">
        <w:rPr>
          <w:rFonts w:cs="Calibri"/>
          <w:sz w:val="23"/>
          <w:szCs w:val="23"/>
        </w:rPr>
        <w:t xml:space="preserve"> </w:t>
      </w:r>
      <w:r w:rsidRPr="00A63FED">
        <w:rPr>
          <w:rFonts w:cs="Calibri"/>
          <w:sz w:val="23"/>
          <w:szCs w:val="23"/>
        </w:rPr>
        <w:t>posit</w:t>
      </w:r>
      <w:r w:rsidRPr="0017549C">
        <w:rPr>
          <w:rFonts w:cs="Calibri"/>
          <w:sz w:val="23"/>
          <w:szCs w:val="23"/>
        </w:rPr>
        <w:t>i</w:t>
      </w:r>
      <w:r w:rsidRPr="00A63FED">
        <w:rPr>
          <w:rFonts w:cs="Calibri"/>
          <w:sz w:val="23"/>
          <w:szCs w:val="23"/>
        </w:rPr>
        <w:t>ve</w:t>
      </w:r>
      <w:r w:rsidRPr="0017549C">
        <w:rPr>
          <w:rFonts w:cs="Calibri"/>
          <w:sz w:val="23"/>
          <w:szCs w:val="23"/>
        </w:rPr>
        <w:t xml:space="preserve"> </w:t>
      </w:r>
      <w:r w:rsidRPr="00A63FED">
        <w:rPr>
          <w:rFonts w:cs="Calibri"/>
          <w:sz w:val="23"/>
          <w:szCs w:val="23"/>
        </w:rPr>
        <w:t>soci</w:t>
      </w:r>
      <w:r w:rsidRPr="0017549C">
        <w:rPr>
          <w:rFonts w:cs="Calibri"/>
          <w:sz w:val="23"/>
          <w:szCs w:val="23"/>
        </w:rPr>
        <w:t>a</w:t>
      </w:r>
      <w:r w:rsidRPr="00A63FED">
        <w:rPr>
          <w:rFonts w:cs="Calibri"/>
          <w:sz w:val="23"/>
          <w:szCs w:val="23"/>
        </w:rPr>
        <w:t>l</w:t>
      </w:r>
      <w:r w:rsidRPr="0017549C">
        <w:rPr>
          <w:rFonts w:cs="Calibri"/>
          <w:sz w:val="23"/>
          <w:szCs w:val="23"/>
        </w:rPr>
        <w:t xml:space="preserve"> </w:t>
      </w:r>
      <w:r w:rsidRPr="00A63FED">
        <w:rPr>
          <w:rFonts w:cs="Calibri"/>
          <w:sz w:val="23"/>
          <w:szCs w:val="23"/>
        </w:rPr>
        <w:t>i</w:t>
      </w:r>
      <w:r w:rsidRPr="0017549C">
        <w:rPr>
          <w:rFonts w:cs="Calibri"/>
          <w:sz w:val="23"/>
          <w:szCs w:val="23"/>
        </w:rPr>
        <w:t>m</w:t>
      </w:r>
      <w:r w:rsidRPr="00A63FED">
        <w:rPr>
          <w:rFonts w:cs="Calibri"/>
          <w:sz w:val="23"/>
          <w:szCs w:val="23"/>
        </w:rPr>
        <w:t>p</w:t>
      </w:r>
      <w:r w:rsidRPr="0017549C">
        <w:rPr>
          <w:rFonts w:cs="Calibri"/>
          <w:sz w:val="23"/>
          <w:szCs w:val="23"/>
        </w:rPr>
        <w:t>act</w:t>
      </w:r>
      <w:r w:rsidRPr="00A63FED">
        <w:rPr>
          <w:rFonts w:cs="Calibri"/>
          <w:sz w:val="23"/>
          <w:szCs w:val="23"/>
        </w:rPr>
        <w:t>s</w:t>
      </w:r>
      <w:r w:rsidRPr="0017549C">
        <w:rPr>
          <w:rFonts w:cs="Calibri"/>
          <w:sz w:val="23"/>
          <w:szCs w:val="23"/>
        </w:rPr>
        <w:t xml:space="preserve"> </w:t>
      </w:r>
      <w:r w:rsidRPr="00A63FED">
        <w:rPr>
          <w:rFonts w:cs="Calibri"/>
          <w:sz w:val="23"/>
          <w:szCs w:val="23"/>
        </w:rPr>
        <w:t>for</w:t>
      </w:r>
      <w:r w:rsidRPr="0017549C">
        <w:rPr>
          <w:rFonts w:cs="Calibri"/>
          <w:sz w:val="23"/>
          <w:szCs w:val="23"/>
        </w:rPr>
        <w:t xml:space="preserve"> </w:t>
      </w:r>
      <w:r w:rsidRPr="00A63FED">
        <w:rPr>
          <w:rFonts w:cs="Calibri"/>
          <w:sz w:val="23"/>
          <w:szCs w:val="23"/>
        </w:rPr>
        <w:t>p</w:t>
      </w:r>
      <w:r w:rsidRPr="0017549C">
        <w:rPr>
          <w:rFonts w:cs="Calibri"/>
          <w:sz w:val="23"/>
          <w:szCs w:val="23"/>
        </w:rPr>
        <w:t>e</w:t>
      </w:r>
      <w:r w:rsidRPr="00A63FED">
        <w:rPr>
          <w:rFonts w:cs="Calibri"/>
          <w:sz w:val="23"/>
          <w:szCs w:val="23"/>
        </w:rPr>
        <w:t>ople. UMFSNP</w:t>
      </w:r>
      <w:r w:rsidRPr="0017549C">
        <w:rPr>
          <w:rFonts w:cs="Calibri"/>
          <w:sz w:val="23"/>
          <w:szCs w:val="23"/>
        </w:rPr>
        <w:t xml:space="preserve"> </w:t>
      </w:r>
      <w:r w:rsidRPr="00A63FED">
        <w:rPr>
          <w:rFonts w:cs="Calibri"/>
          <w:sz w:val="23"/>
          <w:szCs w:val="23"/>
        </w:rPr>
        <w:t>is</w:t>
      </w:r>
      <w:r w:rsidRPr="0017549C">
        <w:rPr>
          <w:rFonts w:cs="Calibri"/>
          <w:sz w:val="23"/>
          <w:szCs w:val="23"/>
        </w:rPr>
        <w:t xml:space="preserve"> e</w:t>
      </w:r>
      <w:r w:rsidRPr="00A63FED">
        <w:rPr>
          <w:rFonts w:cs="Calibri"/>
          <w:sz w:val="23"/>
          <w:szCs w:val="23"/>
        </w:rPr>
        <w:t>xp</w:t>
      </w:r>
      <w:r w:rsidRPr="0017549C">
        <w:rPr>
          <w:rFonts w:cs="Calibri"/>
          <w:sz w:val="23"/>
          <w:szCs w:val="23"/>
        </w:rPr>
        <w:t>ec</w:t>
      </w:r>
      <w:r w:rsidRPr="00A63FED">
        <w:rPr>
          <w:rFonts w:cs="Calibri"/>
          <w:sz w:val="23"/>
          <w:szCs w:val="23"/>
        </w:rPr>
        <w:t>ted</w:t>
      </w:r>
      <w:r w:rsidRPr="0017549C">
        <w:rPr>
          <w:rFonts w:cs="Calibri"/>
          <w:sz w:val="23"/>
          <w:szCs w:val="23"/>
        </w:rPr>
        <w:t xml:space="preserve"> </w:t>
      </w:r>
      <w:r w:rsidRPr="00A63FED">
        <w:rPr>
          <w:rFonts w:cs="Calibri"/>
          <w:sz w:val="23"/>
          <w:szCs w:val="23"/>
        </w:rPr>
        <w:t>to</w:t>
      </w:r>
      <w:r w:rsidRPr="0017549C">
        <w:rPr>
          <w:rFonts w:cs="Calibri"/>
          <w:sz w:val="23"/>
          <w:szCs w:val="23"/>
        </w:rPr>
        <w:t xml:space="preserve"> </w:t>
      </w:r>
      <w:r w:rsidRPr="00A63FED">
        <w:rPr>
          <w:rFonts w:cs="Calibri"/>
          <w:sz w:val="23"/>
          <w:szCs w:val="23"/>
        </w:rPr>
        <w:t>h</w:t>
      </w:r>
      <w:r w:rsidRPr="0017549C">
        <w:rPr>
          <w:rFonts w:cs="Calibri"/>
          <w:sz w:val="23"/>
          <w:szCs w:val="23"/>
        </w:rPr>
        <w:t>a</w:t>
      </w:r>
      <w:r w:rsidRPr="00A63FED">
        <w:rPr>
          <w:rFonts w:cs="Calibri"/>
          <w:sz w:val="23"/>
          <w:szCs w:val="23"/>
        </w:rPr>
        <w:t>ve</w:t>
      </w:r>
      <w:r w:rsidRPr="0017549C">
        <w:rPr>
          <w:rFonts w:cs="Calibri"/>
          <w:sz w:val="23"/>
          <w:szCs w:val="23"/>
        </w:rPr>
        <w:t xml:space="preserve"> </w:t>
      </w:r>
      <w:r w:rsidRPr="00A63FED">
        <w:rPr>
          <w:rFonts w:cs="Calibri"/>
          <w:sz w:val="23"/>
          <w:szCs w:val="23"/>
        </w:rPr>
        <w:t>si</w:t>
      </w:r>
      <w:r w:rsidRPr="0017549C">
        <w:rPr>
          <w:rFonts w:cs="Calibri"/>
          <w:sz w:val="23"/>
          <w:szCs w:val="23"/>
        </w:rPr>
        <w:t>g</w:t>
      </w:r>
      <w:r w:rsidRPr="00A63FED">
        <w:rPr>
          <w:rFonts w:cs="Calibri"/>
          <w:sz w:val="23"/>
          <w:szCs w:val="23"/>
        </w:rPr>
        <w:t>nifi</w:t>
      </w:r>
      <w:r w:rsidRPr="0017549C">
        <w:rPr>
          <w:rFonts w:cs="Calibri"/>
          <w:sz w:val="23"/>
          <w:szCs w:val="23"/>
        </w:rPr>
        <w:t>can</w:t>
      </w:r>
      <w:r w:rsidRPr="00A63FED">
        <w:rPr>
          <w:rFonts w:cs="Calibri"/>
          <w:sz w:val="23"/>
          <w:szCs w:val="23"/>
        </w:rPr>
        <w:t>t posit</w:t>
      </w:r>
      <w:r w:rsidRPr="0017549C">
        <w:rPr>
          <w:rFonts w:cs="Calibri"/>
          <w:sz w:val="23"/>
          <w:szCs w:val="23"/>
        </w:rPr>
        <w:t>i</w:t>
      </w:r>
      <w:r w:rsidRPr="00A63FED">
        <w:rPr>
          <w:rFonts w:cs="Calibri"/>
          <w:sz w:val="23"/>
          <w:szCs w:val="23"/>
        </w:rPr>
        <w:t>ve</w:t>
      </w:r>
      <w:r w:rsidRPr="0017549C">
        <w:rPr>
          <w:rFonts w:cs="Calibri"/>
          <w:sz w:val="23"/>
          <w:szCs w:val="23"/>
        </w:rPr>
        <w:t xml:space="preserve"> </w:t>
      </w:r>
      <w:r w:rsidRPr="00A63FED">
        <w:rPr>
          <w:rFonts w:cs="Calibri"/>
          <w:sz w:val="23"/>
          <w:szCs w:val="23"/>
        </w:rPr>
        <w:t>i</w:t>
      </w:r>
      <w:r w:rsidRPr="0017549C">
        <w:rPr>
          <w:rFonts w:cs="Calibri"/>
          <w:sz w:val="23"/>
          <w:szCs w:val="23"/>
        </w:rPr>
        <w:t>m</w:t>
      </w:r>
      <w:r w:rsidRPr="00A63FED">
        <w:rPr>
          <w:rFonts w:cs="Calibri"/>
          <w:sz w:val="23"/>
          <w:szCs w:val="23"/>
        </w:rPr>
        <w:t>p</w:t>
      </w:r>
      <w:r w:rsidRPr="0017549C">
        <w:rPr>
          <w:rFonts w:cs="Calibri"/>
          <w:sz w:val="23"/>
          <w:szCs w:val="23"/>
        </w:rPr>
        <w:t>ac</w:t>
      </w:r>
      <w:r w:rsidRPr="00A63FED">
        <w:rPr>
          <w:rFonts w:cs="Calibri"/>
          <w:sz w:val="23"/>
          <w:szCs w:val="23"/>
        </w:rPr>
        <w:t>t</w:t>
      </w:r>
      <w:r w:rsidRPr="0017549C">
        <w:rPr>
          <w:rFonts w:cs="Calibri"/>
          <w:sz w:val="23"/>
          <w:szCs w:val="23"/>
        </w:rPr>
        <w:t xml:space="preserve"> </w:t>
      </w:r>
      <w:r w:rsidRPr="00A63FED">
        <w:rPr>
          <w:rFonts w:cs="Calibri"/>
          <w:sz w:val="23"/>
          <w:szCs w:val="23"/>
        </w:rPr>
        <w:t>on</w:t>
      </w:r>
      <w:r w:rsidRPr="0017549C">
        <w:rPr>
          <w:rFonts w:cs="Calibri"/>
          <w:sz w:val="23"/>
          <w:szCs w:val="23"/>
        </w:rPr>
        <w:t xml:space="preserve"> </w:t>
      </w:r>
      <w:r w:rsidRPr="00A63FED">
        <w:rPr>
          <w:rFonts w:cs="Calibri"/>
          <w:sz w:val="23"/>
          <w:szCs w:val="23"/>
        </w:rPr>
        <w:t>so</w:t>
      </w:r>
      <w:r w:rsidRPr="0017549C">
        <w:rPr>
          <w:rFonts w:cs="Calibri"/>
          <w:sz w:val="23"/>
          <w:szCs w:val="23"/>
        </w:rPr>
        <w:t>c</w:t>
      </w:r>
      <w:r w:rsidRPr="00A63FED">
        <w:rPr>
          <w:rFonts w:cs="Calibri"/>
          <w:sz w:val="23"/>
          <w:szCs w:val="23"/>
        </w:rPr>
        <w:t>ial</w:t>
      </w:r>
      <w:r w:rsidRPr="0017549C">
        <w:rPr>
          <w:rFonts w:cs="Calibri"/>
          <w:sz w:val="23"/>
          <w:szCs w:val="23"/>
        </w:rPr>
        <w:t xml:space="preserve"> a</w:t>
      </w:r>
      <w:r w:rsidRPr="00A63FED">
        <w:rPr>
          <w:rFonts w:cs="Calibri"/>
          <w:sz w:val="23"/>
          <w:szCs w:val="23"/>
        </w:rPr>
        <w:t>nd</w:t>
      </w:r>
      <w:r w:rsidRPr="0017549C">
        <w:rPr>
          <w:rFonts w:cs="Calibri"/>
          <w:sz w:val="23"/>
          <w:szCs w:val="23"/>
        </w:rPr>
        <w:t xml:space="preserve"> </w:t>
      </w:r>
      <w:r w:rsidRPr="00A63FED">
        <w:rPr>
          <w:rFonts w:cs="Calibri"/>
          <w:sz w:val="23"/>
          <w:szCs w:val="23"/>
        </w:rPr>
        <w:t>pov</w:t>
      </w:r>
      <w:r w:rsidRPr="0017549C">
        <w:rPr>
          <w:rFonts w:cs="Calibri"/>
          <w:sz w:val="23"/>
          <w:szCs w:val="23"/>
        </w:rPr>
        <w:t>e</w:t>
      </w:r>
      <w:r w:rsidRPr="00A63FED">
        <w:rPr>
          <w:rFonts w:cs="Calibri"/>
          <w:sz w:val="23"/>
          <w:szCs w:val="23"/>
        </w:rPr>
        <w:t>r</w:t>
      </w:r>
      <w:r w:rsidRPr="0017549C">
        <w:rPr>
          <w:rFonts w:cs="Calibri"/>
          <w:sz w:val="23"/>
          <w:szCs w:val="23"/>
        </w:rPr>
        <w:t>t</w:t>
      </w:r>
      <w:r w:rsidRPr="00A63FED">
        <w:rPr>
          <w:rFonts w:cs="Calibri"/>
          <w:sz w:val="23"/>
          <w:szCs w:val="23"/>
        </w:rPr>
        <w:t>y</w:t>
      </w:r>
      <w:r w:rsidRPr="0017549C">
        <w:rPr>
          <w:rFonts w:cs="Calibri"/>
          <w:sz w:val="23"/>
          <w:szCs w:val="23"/>
        </w:rPr>
        <w:t xml:space="preserve"> c</w:t>
      </w:r>
      <w:r w:rsidRPr="00A63FED">
        <w:rPr>
          <w:rFonts w:cs="Calibri"/>
          <w:sz w:val="23"/>
          <w:szCs w:val="23"/>
        </w:rPr>
        <w:t>ondi</w:t>
      </w:r>
      <w:r w:rsidRPr="0017549C">
        <w:rPr>
          <w:rFonts w:cs="Calibri"/>
          <w:sz w:val="23"/>
          <w:szCs w:val="23"/>
        </w:rPr>
        <w:t>t</w:t>
      </w:r>
      <w:r w:rsidRPr="00A63FED">
        <w:rPr>
          <w:rFonts w:cs="Calibri"/>
          <w:sz w:val="23"/>
          <w:szCs w:val="23"/>
        </w:rPr>
        <w:t>ions</w:t>
      </w:r>
      <w:r w:rsidRPr="0017549C">
        <w:rPr>
          <w:rFonts w:cs="Calibri"/>
          <w:sz w:val="23"/>
          <w:szCs w:val="23"/>
        </w:rPr>
        <w:t xml:space="preserve"> b</w:t>
      </w:r>
      <w:r w:rsidRPr="00A63FED">
        <w:rPr>
          <w:rFonts w:cs="Calibri"/>
          <w:sz w:val="23"/>
          <w:szCs w:val="23"/>
        </w:rPr>
        <w:t>y in</w:t>
      </w:r>
      <w:r w:rsidRPr="0017549C">
        <w:rPr>
          <w:rFonts w:cs="Calibri"/>
          <w:sz w:val="23"/>
          <w:szCs w:val="23"/>
        </w:rPr>
        <w:t>c</w:t>
      </w:r>
      <w:r w:rsidRPr="00A63FED">
        <w:rPr>
          <w:rFonts w:cs="Calibri"/>
          <w:sz w:val="23"/>
          <w:szCs w:val="23"/>
        </w:rPr>
        <w:t>r</w:t>
      </w:r>
      <w:r w:rsidRPr="0017549C">
        <w:rPr>
          <w:rFonts w:cs="Calibri"/>
          <w:sz w:val="23"/>
          <w:szCs w:val="23"/>
        </w:rPr>
        <w:t>ea</w:t>
      </w:r>
      <w:r w:rsidRPr="00A63FED">
        <w:rPr>
          <w:rFonts w:cs="Calibri"/>
          <w:sz w:val="23"/>
          <w:szCs w:val="23"/>
        </w:rPr>
        <w:t>si</w:t>
      </w:r>
      <w:r w:rsidRPr="0017549C">
        <w:rPr>
          <w:rFonts w:cs="Calibri"/>
          <w:sz w:val="23"/>
          <w:szCs w:val="23"/>
        </w:rPr>
        <w:t>n</w:t>
      </w:r>
      <w:r w:rsidRPr="00A63FED">
        <w:rPr>
          <w:rFonts w:cs="Calibri"/>
          <w:sz w:val="23"/>
          <w:szCs w:val="23"/>
        </w:rPr>
        <w:t>g</w:t>
      </w:r>
      <w:r w:rsidRPr="0017549C">
        <w:rPr>
          <w:rFonts w:cs="Calibri"/>
          <w:sz w:val="23"/>
          <w:szCs w:val="23"/>
        </w:rPr>
        <w:t xml:space="preserve"> </w:t>
      </w:r>
      <w:r w:rsidRPr="00A63FED">
        <w:rPr>
          <w:rFonts w:cs="Calibri"/>
          <w:sz w:val="23"/>
          <w:szCs w:val="23"/>
        </w:rPr>
        <w:t>p</w:t>
      </w:r>
      <w:r w:rsidRPr="0017549C">
        <w:rPr>
          <w:rFonts w:cs="Calibri"/>
          <w:sz w:val="23"/>
          <w:szCs w:val="23"/>
        </w:rPr>
        <w:t>r</w:t>
      </w:r>
      <w:r w:rsidRPr="00A63FED">
        <w:rPr>
          <w:rFonts w:cs="Calibri"/>
          <w:sz w:val="23"/>
          <w:szCs w:val="23"/>
        </w:rPr>
        <w:t>odu</w:t>
      </w:r>
      <w:r w:rsidRPr="0017549C">
        <w:rPr>
          <w:rFonts w:cs="Calibri"/>
          <w:sz w:val="23"/>
          <w:szCs w:val="23"/>
        </w:rPr>
        <w:t>c</w:t>
      </w:r>
      <w:r w:rsidRPr="00A63FED">
        <w:rPr>
          <w:rFonts w:cs="Calibri"/>
          <w:sz w:val="23"/>
          <w:szCs w:val="23"/>
        </w:rPr>
        <w:t>t</w:t>
      </w:r>
      <w:r w:rsidRPr="0017549C">
        <w:rPr>
          <w:rFonts w:cs="Calibri"/>
          <w:sz w:val="23"/>
          <w:szCs w:val="23"/>
        </w:rPr>
        <w:t>iv</w:t>
      </w:r>
      <w:r w:rsidRPr="00A63FED">
        <w:rPr>
          <w:rFonts w:cs="Calibri"/>
          <w:sz w:val="23"/>
          <w:szCs w:val="23"/>
        </w:rPr>
        <w:t>i</w:t>
      </w:r>
      <w:r w:rsidRPr="0017549C">
        <w:rPr>
          <w:rFonts w:cs="Calibri"/>
          <w:sz w:val="23"/>
          <w:szCs w:val="23"/>
        </w:rPr>
        <w:t>t</w:t>
      </w:r>
      <w:r w:rsidRPr="00A63FED">
        <w:rPr>
          <w:rFonts w:cs="Calibri"/>
          <w:sz w:val="23"/>
          <w:szCs w:val="23"/>
        </w:rPr>
        <w:t>y</w:t>
      </w:r>
      <w:r w:rsidRPr="0017549C">
        <w:rPr>
          <w:rFonts w:cs="Calibri"/>
          <w:sz w:val="23"/>
          <w:szCs w:val="23"/>
        </w:rPr>
        <w:t xml:space="preserve"> a</w:t>
      </w:r>
      <w:r w:rsidRPr="00A63FED">
        <w:rPr>
          <w:rFonts w:cs="Calibri"/>
          <w:sz w:val="23"/>
          <w:szCs w:val="23"/>
        </w:rPr>
        <w:t>nd</w:t>
      </w:r>
      <w:r w:rsidRPr="0017549C">
        <w:rPr>
          <w:rFonts w:cs="Calibri"/>
          <w:sz w:val="23"/>
          <w:szCs w:val="23"/>
        </w:rPr>
        <w:t xml:space="preserve"> </w:t>
      </w:r>
      <w:r w:rsidRPr="00A63FED">
        <w:rPr>
          <w:rFonts w:cs="Calibri"/>
          <w:sz w:val="23"/>
          <w:szCs w:val="23"/>
        </w:rPr>
        <w:t>p</w:t>
      </w:r>
      <w:r w:rsidRPr="0017549C">
        <w:rPr>
          <w:rFonts w:cs="Calibri"/>
          <w:sz w:val="23"/>
          <w:szCs w:val="23"/>
        </w:rPr>
        <w:t>r</w:t>
      </w:r>
      <w:r w:rsidRPr="00A63FED">
        <w:rPr>
          <w:rFonts w:cs="Calibri"/>
          <w:sz w:val="23"/>
          <w:szCs w:val="23"/>
        </w:rPr>
        <w:t>odu</w:t>
      </w:r>
      <w:r w:rsidRPr="0017549C">
        <w:rPr>
          <w:rFonts w:cs="Calibri"/>
          <w:sz w:val="23"/>
          <w:szCs w:val="23"/>
        </w:rPr>
        <w:t>c</w:t>
      </w:r>
      <w:r w:rsidRPr="00A63FED">
        <w:rPr>
          <w:rFonts w:cs="Calibri"/>
          <w:sz w:val="23"/>
          <w:szCs w:val="23"/>
        </w:rPr>
        <w:t>t</w:t>
      </w:r>
      <w:r w:rsidRPr="0017549C">
        <w:rPr>
          <w:rFonts w:cs="Calibri"/>
          <w:sz w:val="23"/>
          <w:szCs w:val="23"/>
        </w:rPr>
        <w:t>i</w:t>
      </w:r>
      <w:r w:rsidRPr="00A63FED">
        <w:rPr>
          <w:rFonts w:cs="Calibri"/>
          <w:sz w:val="23"/>
          <w:szCs w:val="23"/>
        </w:rPr>
        <w:t>on</w:t>
      </w:r>
      <w:r w:rsidRPr="0017549C">
        <w:rPr>
          <w:rFonts w:cs="Calibri"/>
          <w:sz w:val="23"/>
          <w:szCs w:val="23"/>
        </w:rPr>
        <w:t xml:space="preserve"> </w:t>
      </w:r>
      <w:r w:rsidRPr="00A63FED">
        <w:rPr>
          <w:rFonts w:cs="Calibri"/>
          <w:sz w:val="23"/>
          <w:szCs w:val="23"/>
        </w:rPr>
        <w:t>of</w:t>
      </w:r>
      <w:r w:rsidRPr="0017549C">
        <w:rPr>
          <w:rFonts w:cs="Calibri"/>
          <w:sz w:val="23"/>
          <w:szCs w:val="23"/>
        </w:rPr>
        <w:t xml:space="preserve"> </w:t>
      </w:r>
      <w:r w:rsidRPr="00A63FED">
        <w:rPr>
          <w:rFonts w:cs="Calibri"/>
          <w:sz w:val="23"/>
          <w:szCs w:val="23"/>
        </w:rPr>
        <w:t>the s</w:t>
      </w:r>
      <w:r w:rsidRPr="0017549C">
        <w:rPr>
          <w:rFonts w:cs="Calibri"/>
          <w:sz w:val="23"/>
          <w:szCs w:val="23"/>
        </w:rPr>
        <w:t>e</w:t>
      </w:r>
      <w:r w:rsidRPr="00A63FED">
        <w:rPr>
          <w:rFonts w:cs="Calibri"/>
          <w:sz w:val="23"/>
          <w:szCs w:val="23"/>
        </w:rPr>
        <w:t>le</w:t>
      </w:r>
      <w:r w:rsidRPr="0017549C">
        <w:rPr>
          <w:rFonts w:cs="Calibri"/>
          <w:sz w:val="23"/>
          <w:szCs w:val="23"/>
        </w:rPr>
        <w:t>c</w:t>
      </w:r>
      <w:r w:rsidRPr="00A63FED">
        <w:rPr>
          <w:rFonts w:cs="Calibri"/>
          <w:sz w:val="23"/>
          <w:szCs w:val="23"/>
        </w:rPr>
        <w:t>ted</w:t>
      </w:r>
      <w:r w:rsidRPr="0017549C">
        <w:rPr>
          <w:rFonts w:cs="Calibri"/>
          <w:sz w:val="23"/>
          <w:szCs w:val="23"/>
        </w:rPr>
        <w:t xml:space="preserve"> c</w:t>
      </w:r>
      <w:r w:rsidRPr="00A63FED">
        <w:rPr>
          <w:rFonts w:cs="Calibri"/>
          <w:sz w:val="23"/>
          <w:szCs w:val="23"/>
        </w:rPr>
        <w:t>om</w:t>
      </w:r>
      <w:r w:rsidRPr="0017549C">
        <w:rPr>
          <w:rFonts w:cs="Calibri"/>
          <w:sz w:val="23"/>
          <w:szCs w:val="23"/>
        </w:rPr>
        <w:t>m</w:t>
      </w:r>
      <w:r w:rsidRPr="00A63FED">
        <w:rPr>
          <w:rFonts w:cs="Calibri"/>
          <w:sz w:val="23"/>
          <w:szCs w:val="23"/>
        </w:rPr>
        <w:t>odi</w:t>
      </w:r>
      <w:r w:rsidRPr="0017549C">
        <w:rPr>
          <w:rFonts w:cs="Calibri"/>
          <w:sz w:val="23"/>
          <w:szCs w:val="23"/>
        </w:rPr>
        <w:t>t</w:t>
      </w:r>
      <w:r w:rsidRPr="00A63FED">
        <w:rPr>
          <w:rFonts w:cs="Calibri"/>
          <w:sz w:val="23"/>
          <w:szCs w:val="23"/>
        </w:rPr>
        <w:t>ies</w:t>
      </w:r>
      <w:r w:rsidRPr="0017549C">
        <w:rPr>
          <w:rFonts w:cs="Calibri"/>
          <w:sz w:val="23"/>
          <w:szCs w:val="23"/>
        </w:rPr>
        <w:t xml:space="preserve"> a</w:t>
      </w:r>
      <w:r w:rsidRPr="00A63FED">
        <w:rPr>
          <w:rFonts w:cs="Calibri"/>
          <w:sz w:val="23"/>
          <w:szCs w:val="23"/>
        </w:rPr>
        <w:t>s</w:t>
      </w:r>
      <w:r w:rsidRPr="0017549C">
        <w:rPr>
          <w:rFonts w:cs="Calibri"/>
          <w:sz w:val="23"/>
          <w:szCs w:val="23"/>
        </w:rPr>
        <w:t xml:space="preserve"> </w:t>
      </w:r>
      <w:r w:rsidRPr="00A63FED">
        <w:rPr>
          <w:rFonts w:cs="Calibri"/>
          <w:sz w:val="23"/>
          <w:szCs w:val="23"/>
        </w:rPr>
        <w:t>w</w:t>
      </w:r>
      <w:r w:rsidRPr="0017549C">
        <w:rPr>
          <w:rFonts w:cs="Calibri"/>
          <w:sz w:val="23"/>
          <w:szCs w:val="23"/>
        </w:rPr>
        <w:t>e</w:t>
      </w:r>
      <w:r w:rsidRPr="00A63FED">
        <w:rPr>
          <w:rFonts w:cs="Calibri"/>
          <w:sz w:val="23"/>
          <w:szCs w:val="23"/>
        </w:rPr>
        <w:t>ll</w:t>
      </w:r>
      <w:r w:rsidRPr="0017549C">
        <w:rPr>
          <w:rFonts w:cs="Calibri"/>
          <w:sz w:val="23"/>
          <w:szCs w:val="23"/>
        </w:rPr>
        <w:t xml:space="preserve"> a</w:t>
      </w:r>
      <w:r w:rsidRPr="00A63FED">
        <w:rPr>
          <w:rFonts w:cs="Calibri"/>
          <w:sz w:val="23"/>
          <w:szCs w:val="23"/>
        </w:rPr>
        <w:t>s</w:t>
      </w:r>
      <w:r w:rsidRPr="0017549C">
        <w:rPr>
          <w:rFonts w:cs="Calibri"/>
          <w:sz w:val="23"/>
          <w:szCs w:val="23"/>
        </w:rPr>
        <w:t xml:space="preserve"> </w:t>
      </w:r>
      <w:r w:rsidRPr="00A63FED">
        <w:rPr>
          <w:rFonts w:cs="Calibri"/>
          <w:sz w:val="23"/>
          <w:szCs w:val="23"/>
        </w:rPr>
        <w:t>fo</w:t>
      </w:r>
      <w:r w:rsidRPr="0017549C">
        <w:rPr>
          <w:rFonts w:cs="Calibri"/>
          <w:sz w:val="23"/>
          <w:szCs w:val="23"/>
        </w:rPr>
        <w:t>c</w:t>
      </w:r>
      <w:r w:rsidRPr="00A63FED">
        <w:rPr>
          <w:rFonts w:cs="Calibri"/>
          <w:sz w:val="23"/>
          <w:szCs w:val="23"/>
        </w:rPr>
        <w:t>using</w:t>
      </w:r>
      <w:r w:rsidRPr="0017549C">
        <w:rPr>
          <w:rFonts w:cs="Calibri"/>
          <w:sz w:val="23"/>
          <w:szCs w:val="23"/>
        </w:rPr>
        <w:t xml:space="preserve"> </w:t>
      </w:r>
      <w:r w:rsidRPr="00A63FED">
        <w:rPr>
          <w:rFonts w:cs="Calibri"/>
          <w:sz w:val="23"/>
          <w:szCs w:val="23"/>
        </w:rPr>
        <w:t>to</w:t>
      </w:r>
      <w:r w:rsidRPr="0017549C">
        <w:rPr>
          <w:rFonts w:cs="Calibri"/>
          <w:sz w:val="23"/>
          <w:szCs w:val="23"/>
        </w:rPr>
        <w:t xml:space="preserve"> </w:t>
      </w:r>
      <w:r w:rsidRPr="00A63FED">
        <w:rPr>
          <w:rFonts w:cs="Calibri"/>
          <w:sz w:val="23"/>
          <w:szCs w:val="23"/>
        </w:rPr>
        <w:t>r</w:t>
      </w:r>
      <w:r w:rsidRPr="0017549C">
        <w:rPr>
          <w:rFonts w:cs="Calibri"/>
          <w:sz w:val="23"/>
          <w:szCs w:val="23"/>
        </w:rPr>
        <w:t>eac</w:t>
      </w:r>
      <w:r w:rsidRPr="00A63FED">
        <w:rPr>
          <w:rFonts w:cs="Calibri"/>
          <w:sz w:val="23"/>
          <w:szCs w:val="23"/>
        </w:rPr>
        <w:t>h</w:t>
      </w:r>
      <w:r w:rsidRPr="0017549C">
        <w:rPr>
          <w:rFonts w:cs="Calibri"/>
          <w:sz w:val="23"/>
          <w:szCs w:val="23"/>
        </w:rPr>
        <w:t xml:space="preserve"> a</w:t>
      </w:r>
      <w:r w:rsidRPr="00A63FED">
        <w:rPr>
          <w:rFonts w:cs="Calibri"/>
          <w:sz w:val="23"/>
          <w:szCs w:val="23"/>
        </w:rPr>
        <w:t>nd</w:t>
      </w:r>
      <w:r w:rsidRPr="0017549C">
        <w:rPr>
          <w:rFonts w:cs="Calibri"/>
          <w:sz w:val="23"/>
          <w:szCs w:val="23"/>
        </w:rPr>
        <w:t xml:space="preserve"> </w:t>
      </w:r>
      <w:r w:rsidRPr="00A63FED">
        <w:rPr>
          <w:rFonts w:cs="Calibri"/>
          <w:sz w:val="23"/>
          <w:szCs w:val="23"/>
        </w:rPr>
        <w:t>p</w:t>
      </w:r>
      <w:r w:rsidRPr="0017549C">
        <w:rPr>
          <w:rFonts w:cs="Calibri"/>
          <w:sz w:val="23"/>
          <w:szCs w:val="23"/>
        </w:rPr>
        <w:t>r</w:t>
      </w:r>
      <w:r w:rsidRPr="00A63FED">
        <w:rPr>
          <w:rFonts w:cs="Calibri"/>
          <w:sz w:val="23"/>
          <w:szCs w:val="23"/>
        </w:rPr>
        <w:t>omo</w:t>
      </w:r>
      <w:r w:rsidRPr="0017549C">
        <w:rPr>
          <w:rFonts w:cs="Calibri"/>
          <w:sz w:val="23"/>
          <w:szCs w:val="23"/>
        </w:rPr>
        <w:t>t</w:t>
      </w:r>
      <w:r w:rsidRPr="00A63FED">
        <w:rPr>
          <w:rFonts w:cs="Calibri"/>
          <w:sz w:val="23"/>
          <w:szCs w:val="23"/>
        </w:rPr>
        <w:t>e</w:t>
      </w:r>
      <w:r w:rsidRPr="0017549C">
        <w:rPr>
          <w:rFonts w:cs="Calibri"/>
          <w:sz w:val="23"/>
          <w:szCs w:val="23"/>
        </w:rPr>
        <w:t xml:space="preserve"> </w:t>
      </w:r>
      <w:r w:rsidRPr="00A63FED">
        <w:rPr>
          <w:rFonts w:cs="Calibri"/>
          <w:sz w:val="23"/>
          <w:szCs w:val="23"/>
        </w:rPr>
        <w:t>smallhold</w:t>
      </w:r>
      <w:r w:rsidRPr="0017549C">
        <w:rPr>
          <w:rFonts w:cs="Calibri"/>
          <w:sz w:val="23"/>
          <w:szCs w:val="23"/>
        </w:rPr>
        <w:t>i</w:t>
      </w:r>
      <w:r w:rsidRPr="00A63FED">
        <w:rPr>
          <w:rFonts w:cs="Calibri"/>
          <w:sz w:val="23"/>
          <w:szCs w:val="23"/>
        </w:rPr>
        <w:t>ng f</w:t>
      </w:r>
      <w:r w:rsidRPr="0017549C">
        <w:rPr>
          <w:rFonts w:cs="Calibri"/>
          <w:sz w:val="23"/>
          <w:szCs w:val="23"/>
        </w:rPr>
        <w:t>a</w:t>
      </w:r>
      <w:r w:rsidRPr="00A63FED">
        <w:rPr>
          <w:rFonts w:cs="Calibri"/>
          <w:sz w:val="23"/>
          <w:szCs w:val="23"/>
        </w:rPr>
        <w:t>rm</w:t>
      </w:r>
      <w:r w:rsidRPr="0017549C">
        <w:rPr>
          <w:rFonts w:cs="Calibri"/>
          <w:sz w:val="23"/>
          <w:szCs w:val="23"/>
        </w:rPr>
        <w:t>e</w:t>
      </w:r>
      <w:r w:rsidRPr="00A63FED">
        <w:rPr>
          <w:rFonts w:cs="Calibri"/>
          <w:sz w:val="23"/>
          <w:szCs w:val="23"/>
        </w:rPr>
        <w:t>rs.</w:t>
      </w:r>
      <w:r w:rsidRPr="0017549C">
        <w:rPr>
          <w:rFonts w:cs="Calibri"/>
          <w:sz w:val="23"/>
          <w:szCs w:val="23"/>
        </w:rPr>
        <w:t xml:space="preserve"> </w:t>
      </w:r>
      <w:r w:rsidRPr="00A63FED">
        <w:rPr>
          <w:rFonts w:cs="Calibri"/>
          <w:sz w:val="23"/>
          <w:szCs w:val="23"/>
        </w:rPr>
        <w:t>UMFSNP</w:t>
      </w:r>
      <w:r w:rsidRPr="0017549C">
        <w:rPr>
          <w:rFonts w:cs="Calibri"/>
          <w:sz w:val="23"/>
          <w:szCs w:val="23"/>
        </w:rPr>
        <w:t xml:space="preserve"> </w:t>
      </w:r>
      <w:r w:rsidRPr="00A63FED">
        <w:rPr>
          <w:rFonts w:cs="Calibri"/>
          <w:sz w:val="23"/>
          <w:szCs w:val="23"/>
        </w:rPr>
        <w:t>wi</w:t>
      </w:r>
      <w:r w:rsidRPr="0017549C">
        <w:rPr>
          <w:rFonts w:cs="Calibri"/>
          <w:sz w:val="23"/>
          <w:szCs w:val="23"/>
        </w:rPr>
        <w:t>l</w:t>
      </w:r>
      <w:r w:rsidRPr="00A63FED">
        <w:rPr>
          <w:rFonts w:cs="Calibri"/>
          <w:sz w:val="23"/>
          <w:szCs w:val="23"/>
        </w:rPr>
        <w:t>l p</w:t>
      </w:r>
      <w:r w:rsidRPr="0017549C">
        <w:rPr>
          <w:rFonts w:cs="Calibri"/>
          <w:sz w:val="23"/>
          <w:szCs w:val="23"/>
        </w:rPr>
        <w:t>r</w:t>
      </w:r>
      <w:r w:rsidRPr="00A63FED">
        <w:rPr>
          <w:rFonts w:cs="Calibri"/>
          <w:sz w:val="23"/>
          <w:szCs w:val="23"/>
        </w:rPr>
        <w:t>omo</w:t>
      </w:r>
      <w:r w:rsidRPr="0017549C">
        <w:rPr>
          <w:rFonts w:cs="Calibri"/>
          <w:sz w:val="23"/>
          <w:szCs w:val="23"/>
        </w:rPr>
        <w:t>t</w:t>
      </w:r>
      <w:r w:rsidRPr="00A63FED">
        <w:rPr>
          <w:rFonts w:cs="Calibri"/>
          <w:sz w:val="23"/>
          <w:szCs w:val="23"/>
        </w:rPr>
        <w:t>e</w:t>
      </w:r>
      <w:r w:rsidRPr="0017549C">
        <w:rPr>
          <w:rFonts w:cs="Calibri"/>
          <w:sz w:val="23"/>
          <w:szCs w:val="23"/>
        </w:rPr>
        <w:t xml:space="preserve"> </w:t>
      </w:r>
      <w:r w:rsidRPr="00A63FED">
        <w:rPr>
          <w:rFonts w:cs="Calibri"/>
          <w:sz w:val="23"/>
          <w:szCs w:val="23"/>
        </w:rPr>
        <w:t>b</w:t>
      </w:r>
      <w:r w:rsidRPr="0017549C">
        <w:rPr>
          <w:rFonts w:cs="Calibri"/>
          <w:sz w:val="23"/>
          <w:szCs w:val="23"/>
        </w:rPr>
        <w:t>e</w:t>
      </w:r>
      <w:r w:rsidRPr="00A63FED">
        <w:rPr>
          <w:rFonts w:cs="Calibri"/>
          <w:sz w:val="23"/>
          <w:szCs w:val="23"/>
        </w:rPr>
        <w:t>t</w:t>
      </w:r>
      <w:r w:rsidRPr="0017549C">
        <w:rPr>
          <w:rFonts w:cs="Calibri"/>
          <w:sz w:val="23"/>
          <w:szCs w:val="23"/>
        </w:rPr>
        <w:t>te</w:t>
      </w:r>
      <w:r w:rsidRPr="00A63FED">
        <w:rPr>
          <w:rFonts w:cs="Calibri"/>
          <w:sz w:val="23"/>
          <w:szCs w:val="23"/>
        </w:rPr>
        <w:t>r</w:t>
      </w:r>
      <w:r w:rsidRPr="0017549C">
        <w:rPr>
          <w:rFonts w:cs="Calibri"/>
          <w:sz w:val="23"/>
          <w:szCs w:val="23"/>
        </w:rPr>
        <w:t xml:space="preserve"> </w:t>
      </w:r>
      <w:r w:rsidRPr="00A63FED">
        <w:rPr>
          <w:rFonts w:cs="Calibri"/>
          <w:sz w:val="23"/>
          <w:szCs w:val="23"/>
        </w:rPr>
        <w:t>nutritional</w:t>
      </w:r>
      <w:r w:rsidRPr="0017549C">
        <w:rPr>
          <w:rFonts w:cs="Calibri"/>
          <w:sz w:val="23"/>
          <w:szCs w:val="23"/>
        </w:rPr>
        <w:t xml:space="preserve"> </w:t>
      </w:r>
      <w:r w:rsidRPr="00A63FED">
        <w:rPr>
          <w:rFonts w:cs="Calibri"/>
          <w:sz w:val="23"/>
          <w:szCs w:val="23"/>
        </w:rPr>
        <w:t>p</w:t>
      </w:r>
      <w:r w:rsidRPr="0017549C">
        <w:rPr>
          <w:rFonts w:cs="Calibri"/>
          <w:sz w:val="23"/>
          <w:szCs w:val="23"/>
        </w:rPr>
        <w:t>rac</w:t>
      </w:r>
      <w:r w:rsidRPr="00A63FED">
        <w:rPr>
          <w:rFonts w:cs="Calibri"/>
          <w:sz w:val="23"/>
          <w:szCs w:val="23"/>
        </w:rPr>
        <w:t>t</w:t>
      </w:r>
      <w:r w:rsidRPr="0017549C">
        <w:rPr>
          <w:rFonts w:cs="Calibri"/>
          <w:sz w:val="23"/>
          <w:szCs w:val="23"/>
        </w:rPr>
        <w:t>ice</w:t>
      </w:r>
      <w:r w:rsidRPr="00A63FED">
        <w:rPr>
          <w:rFonts w:cs="Calibri"/>
          <w:sz w:val="23"/>
          <w:szCs w:val="23"/>
        </w:rPr>
        <w:t>s</w:t>
      </w:r>
      <w:r w:rsidRPr="0017549C">
        <w:rPr>
          <w:rFonts w:cs="Calibri"/>
          <w:sz w:val="23"/>
          <w:szCs w:val="23"/>
        </w:rPr>
        <w:t xml:space="preserve"> a</w:t>
      </w:r>
      <w:r w:rsidRPr="00A63FED">
        <w:rPr>
          <w:rFonts w:cs="Calibri"/>
          <w:sz w:val="23"/>
          <w:szCs w:val="23"/>
        </w:rPr>
        <w:t>mong</w:t>
      </w:r>
      <w:r w:rsidRPr="0017549C">
        <w:rPr>
          <w:rFonts w:cs="Calibri"/>
          <w:sz w:val="23"/>
          <w:szCs w:val="23"/>
        </w:rPr>
        <w:t xml:space="preserve"> </w:t>
      </w:r>
      <w:r w:rsidRPr="00A63FED">
        <w:rPr>
          <w:rFonts w:cs="Calibri"/>
          <w:sz w:val="23"/>
          <w:szCs w:val="23"/>
        </w:rPr>
        <w:t>the</w:t>
      </w:r>
      <w:r w:rsidRPr="0017549C">
        <w:rPr>
          <w:rFonts w:cs="Calibri"/>
          <w:sz w:val="23"/>
          <w:szCs w:val="23"/>
        </w:rPr>
        <w:t xml:space="preserve"> co</w:t>
      </w:r>
      <w:r w:rsidRPr="00A63FED">
        <w:rPr>
          <w:rFonts w:cs="Calibri"/>
          <w:sz w:val="23"/>
          <w:szCs w:val="23"/>
        </w:rPr>
        <w:t>m</w:t>
      </w:r>
      <w:r w:rsidRPr="0017549C">
        <w:rPr>
          <w:rFonts w:cs="Calibri"/>
          <w:sz w:val="23"/>
          <w:szCs w:val="23"/>
        </w:rPr>
        <w:t>m</w:t>
      </w:r>
      <w:r w:rsidRPr="00A63FED">
        <w:rPr>
          <w:rFonts w:cs="Calibri"/>
          <w:sz w:val="23"/>
          <w:szCs w:val="23"/>
        </w:rPr>
        <w:t>uni</w:t>
      </w:r>
      <w:r w:rsidRPr="0017549C">
        <w:rPr>
          <w:rFonts w:cs="Calibri"/>
          <w:sz w:val="23"/>
          <w:szCs w:val="23"/>
        </w:rPr>
        <w:t>t</w:t>
      </w:r>
      <w:r w:rsidRPr="00A63FED">
        <w:rPr>
          <w:rFonts w:cs="Calibri"/>
          <w:sz w:val="23"/>
          <w:szCs w:val="23"/>
        </w:rPr>
        <w:t>ies</w:t>
      </w:r>
      <w:r w:rsidRPr="0017549C">
        <w:rPr>
          <w:rFonts w:cs="Calibri"/>
          <w:sz w:val="23"/>
          <w:szCs w:val="23"/>
        </w:rPr>
        <w:t xml:space="preserve"> a</w:t>
      </w:r>
      <w:r w:rsidRPr="00A63FED">
        <w:rPr>
          <w:rFonts w:cs="Calibri"/>
          <w:sz w:val="23"/>
          <w:szCs w:val="23"/>
        </w:rPr>
        <w:t>nd</w:t>
      </w:r>
      <w:r w:rsidRPr="0017549C">
        <w:rPr>
          <w:rFonts w:cs="Calibri"/>
          <w:sz w:val="23"/>
          <w:szCs w:val="23"/>
        </w:rPr>
        <w:t xml:space="preserve"> g</w:t>
      </w:r>
      <w:r w:rsidRPr="00A63FED">
        <w:rPr>
          <w:rFonts w:cs="Calibri"/>
          <w:sz w:val="23"/>
          <w:szCs w:val="23"/>
        </w:rPr>
        <w:t>r</w:t>
      </w:r>
      <w:r w:rsidRPr="0017549C">
        <w:rPr>
          <w:rFonts w:cs="Calibri"/>
          <w:sz w:val="23"/>
          <w:szCs w:val="23"/>
        </w:rPr>
        <w:t>ea</w:t>
      </w:r>
      <w:r w:rsidRPr="00A63FED">
        <w:rPr>
          <w:rFonts w:cs="Calibri"/>
          <w:sz w:val="23"/>
          <w:szCs w:val="23"/>
        </w:rPr>
        <w:t>t</w:t>
      </w:r>
      <w:r w:rsidRPr="0017549C">
        <w:rPr>
          <w:rFonts w:cs="Calibri"/>
          <w:sz w:val="23"/>
          <w:szCs w:val="23"/>
        </w:rPr>
        <w:t>l</w:t>
      </w:r>
      <w:r w:rsidRPr="00A63FED">
        <w:rPr>
          <w:rFonts w:cs="Calibri"/>
          <w:sz w:val="23"/>
          <w:szCs w:val="23"/>
        </w:rPr>
        <w:t xml:space="preserve">y </w:t>
      </w:r>
      <w:r w:rsidRPr="0017549C">
        <w:rPr>
          <w:rFonts w:cs="Calibri"/>
          <w:sz w:val="23"/>
          <w:szCs w:val="23"/>
        </w:rPr>
        <w:t>i</w:t>
      </w:r>
      <w:r w:rsidRPr="00A63FED">
        <w:rPr>
          <w:rFonts w:cs="Calibri"/>
          <w:sz w:val="23"/>
          <w:szCs w:val="23"/>
        </w:rPr>
        <w:t>mprove</w:t>
      </w:r>
      <w:r w:rsidRPr="0017549C">
        <w:rPr>
          <w:rFonts w:cs="Calibri"/>
          <w:sz w:val="23"/>
          <w:szCs w:val="23"/>
        </w:rPr>
        <w:t xml:space="preserve"> </w:t>
      </w:r>
      <w:r w:rsidRPr="00A63FED">
        <w:rPr>
          <w:rFonts w:cs="Calibri"/>
          <w:sz w:val="23"/>
          <w:szCs w:val="23"/>
        </w:rPr>
        <w:t>the</w:t>
      </w:r>
      <w:r w:rsidRPr="0017549C">
        <w:rPr>
          <w:rFonts w:cs="Calibri"/>
          <w:sz w:val="23"/>
          <w:szCs w:val="23"/>
        </w:rPr>
        <w:t xml:space="preserve"> ge</w:t>
      </w:r>
      <w:r w:rsidRPr="00A63FED">
        <w:rPr>
          <w:rFonts w:cs="Calibri"/>
          <w:sz w:val="23"/>
          <w:szCs w:val="23"/>
        </w:rPr>
        <w:t>n</w:t>
      </w:r>
      <w:r w:rsidRPr="0017549C">
        <w:rPr>
          <w:rFonts w:cs="Calibri"/>
          <w:sz w:val="23"/>
          <w:szCs w:val="23"/>
        </w:rPr>
        <w:t>e</w:t>
      </w:r>
      <w:r w:rsidRPr="00A63FED">
        <w:rPr>
          <w:rFonts w:cs="Calibri"/>
          <w:sz w:val="23"/>
          <w:szCs w:val="23"/>
        </w:rPr>
        <w:t>r</w:t>
      </w:r>
      <w:r w:rsidRPr="0017549C">
        <w:rPr>
          <w:rFonts w:cs="Calibri"/>
          <w:sz w:val="23"/>
          <w:szCs w:val="23"/>
        </w:rPr>
        <w:t>a</w:t>
      </w:r>
      <w:r w:rsidRPr="00A63FED">
        <w:rPr>
          <w:rFonts w:cs="Calibri"/>
          <w:sz w:val="23"/>
          <w:szCs w:val="23"/>
        </w:rPr>
        <w:t>l</w:t>
      </w:r>
      <w:r w:rsidRPr="0017549C">
        <w:rPr>
          <w:rFonts w:cs="Calibri"/>
          <w:sz w:val="23"/>
          <w:szCs w:val="23"/>
        </w:rPr>
        <w:t xml:space="preserve"> </w:t>
      </w:r>
      <w:r w:rsidRPr="00BA425B">
        <w:rPr>
          <w:rFonts w:cs="Calibri"/>
          <w:sz w:val="23"/>
          <w:szCs w:val="23"/>
        </w:rPr>
        <w:t xml:space="preserve">socioeconomic wellbeing, </w:t>
      </w:r>
      <w:r w:rsidRPr="00A63FED">
        <w:rPr>
          <w:rFonts w:cs="Calibri"/>
          <w:sz w:val="23"/>
          <w:szCs w:val="23"/>
        </w:rPr>
        <w:t>gender and family relations,</w:t>
      </w:r>
      <w:r w:rsidRPr="0017549C">
        <w:rPr>
          <w:rFonts w:cs="Calibri"/>
          <w:sz w:val="23"/>
          <w:szCs w:val="23"/>
        </w:rPr>
        <w:t xml:space="preserve"> </w:t>
      </w:r>
      <w:r w:rsidRPr="00BA425B">
        <w:rPr>
          <w:rFonts w:cs="Calibri"/>
          <w:sz w:val="23"/>
          <w:szCs w:val="23"/>
        </w:rPr>
        <w:t>h</w:t>
      </w:r>
      <w:r w:rsidRPr="0017549C">
        <w:rPr>
          <w:rFonts w:cs="Calibri"/>
          <w:sz w:val="23"/>
          <w:szCs w:val="23"/>
        </w:rPr>
        <w:t>ea</w:t>
      </w:r>
      <w:r w:rsidRPr="00BA425B">
        <w:rPr>
          <w:rFonts w:cs="Calibri"/>
          <w:sz w:val="23"/>
          <w:szCs w:val="23"/>
        </w:rPr>
        <w:t>l</w:t>
      </w:r>
      <w:r w:rsidRPr="0017549C">
        <w:rPr>
          <w:rFonts w:cs="Calibri"/>
          <w:sz w:val="23"/>
          <w:szCs w:val="23"/>
        </w:rPr>
        <w:t>t</w:t>
      </w:r>
      <w:r w:rsidRPr="00BA425B">
        <w:rPr>
          <w:rFonts w:cs="Calibri"/>
          <w:sz w:val="23"/>
          <w:szCs w:val="23"/>
        </w:rPr>
        <w:t>h status</w:t>
      </w:r>
      <w:r w:rsidRPr="0017549C">
        <w:rPr>
          <w:rFonts w:cs="Calibri"/>
          <w:sz w:val="23"/>
          <w:szCs w:val="23"/>
        </w:rPr>
        <w:t xml:space="preserve"> a</w:t>
      </w:r>
      <w:r w:rsidRPr="00BA425B">
        <w:rPr>
          <w:rFonts w:cs="Calibri"/>
          <w:sz w:val="23"/>
          <w:szCs w:val="23"/>
        </w:rPr>
        <w:t>nd</w:t>
      </w:r>
      <w:r w:rsidRPr="0017549C">
        <w:rPr>
          <w:rFonts w:cs="Calibri"/>
          <w:sz w:val="23"/>
          <w:szCs w:val="23"/>
        </w:rPr>
        <w:t xml:space="preserve"> </w:t>
      </w:r>
      <w:r w:rsidRPr="00A63FED">
        <w:rPr>
          <w:rFonts w:cs="Calibri"/>
          <w:sz w:val="23"/>
          <w:szCs w:val="23"/>
        </w:rPr>
        <w:t>reduce stunting plus malnutrition</w:t>
      </w:r>
      <w:r w:rsidRPr="00BA425B">
        <w:rPr>
          <w:rFonts w:cs="Calibri"/>
          <w:sz w:val="23"/>
          <w:szCs w:val="23"/>
        </w:rPr>
        <w:t xml:space="preserve"> in</w:t>
      </w:r>
      <w:r w:rsidRPr="0017549C">
        <w:rPr>
          <w:rFonts w:cs="Calibri"/>
          <w:sz w:val="23"/>
          <w:szCs w:val="23"/>
        </w:rPr>
        <w:t xml:space="preserve"> </w:t>
      </w:r>
      <w:r w:rsidRPr="00BA425B">
        <w:rPr>
          <w:rFonts w:cs="Calibri"/>
          <w:sz w:val="23"/>
          <w:szCs w:val="23"/>
        </w:rPr>
        <w:t>the</w:t>
      </w:r>
      <w:r w:rsidRPr="0017549C">
        <w:rPr>
          <w:rFonts w:cs="Calibri"/>
          <w:sz w:val="23"/>
          <w:szCs w:val="23"/>
        </w:rPr>
        <w:t xml:space="preserve"> </w:t>
      </w:r>
      <w:r w:rsidRPr="00BA425B">
        <w:rPr>
          <w:rFonts w:cs="Calibri"/>
          <w:sz w:val="23"/>
          <w:szCs w:val="23"/>
        </w:rPr>
        <w:t>long</w:t>
      </w:r>
      <w:r w:rsidRPr="0017549C">
        <w:rPr>
          <w:rFonts w:cs="Calibri"/>
          <w:sz w:val="23"/>
          <w:szCs w:val="23"/>
        </w:rPr>
        <w:t xml:space="preserve"> </w:t>
      </w:r>
      <w:r w:rsidRPr="00BA425B">
        <w:rPr>
          <w:rFonts w:cs="Calibri"/>
          <w:sz w:val="23"/>
          <w:szCs w:val="23"/>
        </w:rPr>
        <w:t>ru</w:t>
      </w:r>
      <w:r w:rsidRPr="0017549C">
        <w:rPr>
          <w:rFonts w:cs="Calibri"/>
          <w:sz w:val="23"/>
          <w:szCs w:val="23"/>
        </w:rPr>
        <w:t>n</w:t>
      </w:r>
      <w:r w:rsidRPr="00BA425B">
        <w:rPr>
          <w:rFonts w:cs="Calibri"/>
          <w:sz w:val="23"/>
          <w:szCs w:val="23"/>
        </w:rPr>
        <w:t xml:space="preserve">. </w:t>
      </w:r>
      <w:r w:rsidRPr="00A63FED">
        <w:rPr>
          <w:rFonts w:cs="Calibri"/>
          <w:sz w:val="23"/>
          <w:szCs w:val="23"/>
        </w:rPr>
        <w:t>The</w:t>
      </w:r>
      <w:r w:rsidRPr="0017549C">
        <w:rPr>
          <w:rFonts w:cs="Calibri"/>
          <w:sz w:val="23"/>
          <w:szCs w:val="23"/>
        </w:rPr>
        <w:t xml:space="preserve"> p</w:t>
      </w:r>
      <w:r w:rsidRPr="00A63FED">
        <w:rPr>
          <w:rFonts w:cs="Calibri"/>
          <w:sz w:val="23"/>
          <w:szCs w:val="23"/>
        </w:rPr>
        <w:t>ro</w:t>
      </w:r>
      <w:r w:rsidRPr="0017549C">
        <w:rPr>
          <w:rFonts w:cs="Calibri"/>
          <w:sz w:val="23"/>
          <w:szCs w:val="23"/>
        </w:rPr>
        <w:t>ce</w:t>
      </w:r>
      <w:r w:rsidRPr="00A63FED">
        <w:rPr>
          <w:rFonts w:cs="Calibri"/>
          <w:sz w:val="23"/>
          <w:szCs w:val="23"/>
        </w:rPr>
        <w:t>ss</w:t>
      </w:r>
      <w:r w:rsidRPr="0017549C">
        <w:rPr>
          <w:rFonts w:cs="Calibri"/>
          <w:sz w:val="23"/>
          <w:szCs w:val="23"/>
        </w:rPr>
        <w:t xml:space="preserve"> ha</w:t>
      </w:r>
      <w:r w:rsidRPr="00A63FED">
        <w:rPr>
          <w:rFonts w:cs="Calibri"/>
          <w:sz w:val="23"/>
          <w:szCs w:val="23"/>
        </w:rPr>
        <w:t>s</w:t>
      </w:r>
      <w:r w:rsidRPr="0017549C">
        <w:rPr>
          <w:rFonts w:cs="Calibri"/>
          <w:sz w:val="23"/>
          <w:szCs w:val="23"/>
        </w:rPr>
        <w:t xml:space="preserve"> </w:t>
      </w:r>
      <w:r w:rsidRPr="00A63FED">
        <w:rPr>
          <w:rFonts w:cs="Calibri"/>
          <w:sz w:val="23"/>
          <w:szCs w:val="23"/>
        </w:rPr>
        <w:t>b</w:t>
      </w:r>
      <w:r w:rsidRPr="0017549C">
        <w:rPr>
          <w:rFonts w:cs="Calibri"/>
          <w:sz w:val="23"/>
          <w:szCs w:val="23"/>
        </w:rPr>
        <w:t>ee</w:t>
      </w:r>
      <w:r w:rsidRPr="00A63FED">
        <w:rPr>
          <w:rFonts w:cs="Calibri"/>
          <w:sz w:val="23"/>
          <w:szCs w:val="23"/>
        </w:rPr>
        <w:t>n</w:t>
      </w:r>
      <w:r w:rsidRPr="0017549C">
        <w:rPr>
          <w:rFonts w:cs="Calibri"/>
          <w:sz w:val="23"/>
          <w:szCs w:val="23"/>
        </w:rPr>
        <w:t xml:space="preserve"> </w:t>
      </w:r>
      <w:r w:rsidRPr="00A63FED">
        <w:rPr>
          <w:rFonts w:cs="Calibri"/>
          <w:sz w:val="23"/>
          <w:szCs w:val="23"/>
        </w:rPr>
        <w:t>d</w:t>
      </w:r>
      <w:r w:rsidRPr="0017549C">
        <w:rPr>
          <w:rFonts w:cs="Calibri"/>
          <w:sz w:val="23"/>
          <w:szCs w:val="23"/>
        </w:rPr>
        <w:t>e</w:t>
      </w:r>
      <w:r w:rsidRPr="00A63FED">
        <w:rPr>
          <w:rFonts w:cs="Calibri"/>
          <w:sz w:val="23"/>
          <w:szCs w:val="23"/>
        </w:rPr>
        <w:t>s</w:t>
      </w:r>
      <w:r w:rsidRPr="0017549C">
        <w:rPr>
          <w:rFonts w:cs="Calibri"/>
          <w:sz w:val="23"/>
          <w:szCs w:val="23"/>
        </w:rPr>
        <w:t>ig</w:t>
      </w:r>
      <w:r w:rsidRPr="00A63FED">
        <w:rPr>
          <w:rFonts w:cs="Calibri"/>
          <w:sz w:val="23"/>
          <w:szCs w:val="23"/>
        </w:rPr>
        <w:t>n</w:t>
      </w:r>
      <w:r w:rsidRPr="0017549C">
        <w:rPr>
          <w:rFonts w:cs="Calibri"/>
          <w:sz w:val="23"/>
          <w:szCs w:val="23"/>
        </w:rPr>
        <w:t>e</w:t>
      </w:r>
      <w:r w:rsidRPr="00A63FED">
        <w:rPr>
          <w:rFonts w:cs="Calibri"/>
          <w:sz w:val="23"/>
          <w:szCs w:val="23"/>
        </w:rPr>
        <w:t>d</w:t>
      </w:r>
      <w:r w:rsidRPr="0017549C">
        <w:rPr>
          <w:rFonts w:cs="Calibri"/>
          <w:sz w:val="23"/>
          <w:szCs w:val="23"/>
        </w:rPr>
        <w:t xml:space="preserve"> </w:t>
      </w:r>
      <w:r w:rsidRPr="00A63FED">
        <w:rPr>
          <w:rFonts w:cs="Calibri"/>
          <w:sz w:val="23"/>
          <w:szCs w:val="23"/>
        </w:rPr>
        <w:t>to</w:t>
      </w:r>
      <w:r w:rsidRPr="0017549C">
        <w:rPr>
          <w:rFonts w:cs="Calibri"/>
          <w:sz w:val="23"/>
          <w:szCs w:val="23"/>
        </w:rPr>
        <w:t xml:space="preserve"> e</w:t>
      </w:r>
      <w:r w:rsidRPr="00A63FED">
        <w:rPr>
          <w:rFonts w:cs="Calibri"/>
          <w:sz w:val="23"/>
          <w:szCs w:val="23"/>
        </w:rPr>
        <w:t>nsu</w:t>
      </w:r>
      <w:r w:rsidRPr="0017549C">
        <w:rPr>
          <w:rFonts w:cs="Calibri"/>
          <w:sz w:val="23"/>
          <w:szCs w:val="23"/>
        </w:rPr>
        <w:t>r</w:t>
      </w:r>
      <w:r w:rsidRPr="00A63FED">
        <w:rPr>
          <w:rFonts w:cs="Calibri"/>
          <w:sz w:val="23"/>
          <w:szCs w:val="23"/>
        </w:rPr>
        <w:t>e the in</w:t>
      </w:r>
      <w:r w:rsidRPr="0017549C">
        <w:rPr>
          <w:rFonts w:cs="Calibri"/>
          <w:sz w:val="23"/>
          <w:szCs w:val="23"/>
        </w:rPr>
        <w:t>c</w:t>
      </w:r>
      <w:r w:rsidRPr="00A63FED">
        <w:rPr>
          <w:rFonts w:cs="Calibri"/>
          <w:sz w:val="23"/>
          <w:szCs w:val="23"/>
        </w:rPr>
        <w:t>lus</w:t>
      </w:r>
      <w:r w:rsidRPr="0017549C">
        <w:rPr>
          <w:rFonts w:cs="Calibri"/>
          <w:sz w:val="23"/>
          <w:szCs w:val="23"/>
        </w:rPr>
        <w:t>i</w:t>
      </w:r>
      <w:r w:rsidRPr="00A63FED">
        <w:rPr>
          <w:rFonts w:cs="Calibri"/>
          <w:sz w:val="23"/>
          <w:szCs w:val="23"/>
        </w:rPr>
        <w:t>on of</w:t>
      </w:r>
      <w:r w:rsidRPr="0017549C">
        <w:rPr>
          <w:rFonts w:cs="Calibri"/>
          <w:sz w:val="23"/>
          <w:szCs w:val="23"/>
        </w:rPr>
        <w:t xml:space="preserve"> </w:t>
      </w:r>
      <w:r w:rsidRPr="00A63FED">
        <w:rPr>
          <w:rFonts w:cs="Calibri"/>
          <w:sz w:val="23"/>
          <w:szCs w:val="23"/>
        </w:rPr>
        <w:t>wom</w:t>
      </w:r>
      <w:r w:rsidRPr="0017549C">
        <w:rPr>
          <w:rFonts w:cs="Calibri"/>
          <w:sz w:val="23"/>
          <w:szCs w:val="23"/>
        </w:rPr>
        <w:t>e</w:t>
      </w:r>
      <w:r w:rsidRPr="00A63FED">
        <w:rPr>
          <w:rFonts w:cs="Calibri"/>
          <w:sz w:val="23"/>
          <w:szCs w:val="23"/>
        </w:rPr>
        <w:t xml:space="preserve">n </w:t>
      </w:r>
      <w:r w:rsidRPr="0017549C">
        <w:rPr>
          <w:rFonts w:cs="Calibri"/>
          <w:sz w:val="23"/>
          <w:szCs w:val="23"/>
        </w:rPr>
        <w:t>a</w:t>
      </w:r>
      <w:r w:rsidRPr="00A63FED">
        <w:rPr>
          <w:rFonts w:cs="Calibri"/>
          <w:sz w:val="23"/>
          <w:szCs w:val="23"/>
        </w:rPr>
        <w:t>nd</w:t>
      </w:r>
      <w:r w:rsidRPr="0017549C">
        <w:rPr>
          <w:rFonts w:cs="Calibri"/>
          <w:sz w:val="23"/>
          <w:szCs w:val="23"/>
        </w:rPr>
        <w:t xml:space="preserve"> y</w:t>
      </w:r>
      <w:r w:rsidRPr="00A63FED">
        <w:rPr>
          <w:rFonts w:cs="Calibri"/>
          <w:sz w:val="23"/>
          <w:szCs w:val="23"/>
        </w:rPr>
        <w:t xml:space="preserve">outh </w:t>
      </w:r>
      <w:r w:rsidRPr="0017549C">
        <w:rPr>
          <w:rFonts w:cs="Calibri"/>
          <w:sz w:val="23"/>
          <w:szCs w:val="23"/>
        </w:rPr>
        <w:t>i</w:t>
      </w:r>
      <w:r w:rsidRPr="00A63FED">
        <w:rPr>
          <w:rFonts w:cs="Calibri"/>
          <w:sz w:val="23"/>
          <w:szCs w:val="23"/>
        </w:rPr>
        <w:t>n decision making and the m</w:t>
      </w:r>
      <w:r w:rsidRPr="0017549C">
        <w:rPr>
          <w:rFonts w:cs="Calibri"/>
          <w:sz w:val="23"/>
          <w:szCs w:val="23"/>
        </w:rPr>
        <w:t>a</w:t>
      </w:r>
      <w:r w:rsidRPr="00A63FED">
        <w:rPr>
          <w:rFonts w:cs="Calibri"/>
          <w:sz w:val="23"/>
          <w:szCs w:val="23"/>
        </w:rPr>
        <w:t>n</w:t>
      </w:r>
      <w:r w:rsidRPr="0017549C">
        <w:rPr>
          <w:rFonts w:cs="Calibri"/>
          <w:sz w:val="23"/>
          <w:szCs w:val="23"/>
        </w:rPr>
        <w:t>a</w:t>
      </w:r>
      <w:r w:rsidRPr="00A63FED">
        <w:rPr>
          <w:rFonts w:cs="Calibri"/>
          <w:sz w:val="23"/>
          <w:szCs w:val="23"/>
        </w:rPr>
        <w:t>g</w:t>
      </w:r>
      <w:r w:rsidRPr="0017549C">
        <w:rPr>
          <w:rFonts w:cs="Calibri"/>
          <w:sz w:val="23"/>
          <w:szCs w:val="23"/>
        </w:rPr>
        <w:t>eme</w:t>
      </w:r>
      <w:r w:rsidRPr="00A63FED">
        <w:rPr>
          <w:rFonts w:cs="Calibri"/>
          <w:sz w:val="23"/>
          <w:szCs w:val="23"/>
        </w:rPr>
        <w:t xml:space="preserve">nt of </w:t>
      </w:r>
      <w:r w:rsidRPr="0017549C">
        <w:rPr>
          <w:rFonts w:cs="Calibri"/>
          <w:sz w:val="23"/>
          <w:szCs w:val="23"/>
        </w:rPr>
        <w:t>fa</w:t>
      </w:r>
      <w:r w:rsidRPr="00A63FED">
        <w:rPr>
          <w:rFonts w:cs="Calibri"/>
          <w:sz w:val="23"/>
          <w:szCs w:val="23"/>
        </w:rPr>
        <w:t xml:space="preserve">rms </w:t>
      </w:r>
      <w:r w:rsidRPr="0017549C">
        <w:rPr>
          <w:rFonts w:cs="Calibri"/>
          <w:sz w:val="23"/>
          <w:szCs w:val="23"/>
        </w:rPr>
        <w:t>(a</w:t>
      </w:r>
      <w:r w:rsidRPr="00A63FED">
        <w:rPr>
          <w:rFonts w:cs="Calibri"/>
          <w:sz w:val="23"/>
          <w:szCs w:val="23"/>
        </w:rPr>
        <w:t xml:space="preserve">nd/or </w:t>
      </w:r>
      <w:r w:rsidRPr="0017549C">
        <w:rPr>
          <w:rFonts w:cs="Calibri"/>
          <w:sz w:val="23"/>
          <w:szCs w:val="23"/>
        </w:rPr>
        <w:t>a</w:t>
      </w:r>
      <w:r w:rsidRPr="00A63FED">
        <w:rPr>
          <w:rFonts w:cs="Calibri"/>
          <w:sz w:val="23"/>
          <w:szCs w:val="23"/>
        </w:rPr>
        <w:t>g</w:t>
      </w:r>
      <w:r w:rsidRPr="0017549C">
        <w:rPr>
          <w:rFonts w:cs="Calibri"/>
          <w:sz w:val="23"/>
          <w:szCs w:val="23"/>
        </w:rPr>
        <w:t>r</w:t>
      </w:r>
      <w:r w:rsidRPr="00A63FED">
        <w:rPr>
          <w:rFonts w:cs="Calibri"/>
          <w:sz w:val="23"/>
          <w:szCs w:val="23"/>
        </w:rPr>
        <w:t>ibus</w:t>
      </w:r>
      <w:r w:rsidRPr="0017549C">
        <w:rPr>
          <w:rFonts w:cs="Calibri"/>
          <w:sz w:val="23"/>
          <w:szCs w:val="23"/>
        </w:rPr>
        <w:t>i</w:t>
      </w:r>
      <w:r w:rsidRPr="00A63FED">
        <w:rPr>
          <w:rFonts w:cs="Calibri"/>
          <w:sz w:val="23"/>
          <w:szCs w:val="23"/>
        </w:rPr>
        <w:t>n</w:t>
      </w:r>
      <w:r w:rsidRPr="0017549C">
        <w:rPr>
          <w:rFonts w:cs="Calibri"/>
          <w:sz w:val="23"/>
          <w:szCs w:val="23"/>
        </w:rPr>
        <w:t>e</w:t>
      </w:r>
      <w:r w:rsidRPr="00A63FED">
        <w:rPr>
          <w:rFonts w:cs="Calibri"/>
          <w:sz w:val="23"/>
          <w:szCs w:val="23"/>
        </w:rPr>
        <w:t xml:space="preserve">ss) </w:t>
      </w:r>
      <w:r w:rsidRPr="0017549C">
        <w:rPr>
          <w:rFonts w:cs="Calibri"/>
          <w:sz w:val="23"/>
          <w:szCs w:val="23"/>
        </w:rPr>
        <w:t>e</w:t>
      </w:r>
      <w:r w:rsidRPr="00A63FED">
        <w:rPr>
          <w:rFonts w:cs="Calibri"/>
          <w:sz w:val="23"/>
          <w:szCs w:val="23"/>
        </w:rPr>
        <w:t>nte</w:t>
      </w:r>
      <w:r w:rsidRPr="0017549C">
        <w:rPr>
          <w:rFonts w:cs="Calibri"/>
          <w:sz w:val="23"/>
          <w:szCs w:val="23"/>
        </w:rPr>
        <w:t>r</w:t>
      </w:r>
      <w:r w:rsidRPr="00A63FED">
        <w:rPr>
          <w:rFonts w:cs="Calibri"/>
          <w:sz w:val="23"/>
          <w:szCs w:val="23"/>
        </w:rPr>
        <w:t>p</w:t>
      </w:r>
      <w:r w:rsidRPr="0017549C">
        <w:rPr>
          <w:rFonts w:cs="Calibri"/>
          <w:sz w:val="23"/>
          <w:szCs w:val="23"/>
        </w:rPr>
        <w:t>r</w:t>
      </w:r>
      <w:r w:rsidRPr="00A63FED">
        <w:rPr>
          <w:rFonts w:cs="Calibri"/>
          <w:sz w:val="23"/>
          <w:szCs w:val="23"/>
        </w:rPr>
        <w:t>i</w:t>
      </w:r>
      <w:r w:rsidRPr="0017549C">
        <w:rPr>
          <w:rFonts w:cs="Calibri"/>
          <w:sz w:val="23"/>
          <w:szCs w:val="23"/>
        </w:rPr>
        <w:t>se</w:t>
      </w:r>
      <w:r w:rsidRPr="00A63FED">
        <w:rPr>
          <w:rFonts w:cs="Calibri"/>
          <w:sz w:val="23"/>
          <w:szCs w:val="23"/>
        </w:rPr>
        <w:t>s with a gender focus.</w:t>
      </w:r>
    </w:p>
    <w:p w14:paraId="0EB2E3DD" w14:textId="77777777" w:rsidR="00610E6E" w:rsidRPr="00A63FED" w:rsidRDefault="00610E6E" w:rsidP="00610E6E">
      <w:pPr>
        <w:spacing w:line="200" w:lineRule="exact"/>
        <w:rPr>
          <w:rFonts w:cs="Calibri"/>
          <w:sz w:val="23"/>
          <w:szCs w:val="23"/>
        </w:rPr>
      </w:pPr>
    </w:p>
    <w:p w14:paraId="7FDC5D23" w14:textId="77777777" w:rsidR="00610E6E" w:rsidRPr="00A63FED" w:rsidRDefault="00610E6E" w:rsidP="00610E6E">
      <w:pPr>
        <w:jc w:val="both"/>
        <w:rPr>
          <w:rFonts w:cs="Calibri"/>
          <w:sz w:val="23"/>
          <w:szCs w:val="23"/>
        </w:rPr>
      </w:pPr>
      <w:r w:rsidRPr="00A63FED">
        <w:rPr>
          <w:rFonts w:cs="Calibri"/>
          <w:sz w:val="23"/>
          <w:szCs w:val="23"/>
        </w:rPr>
        <w:t xml:space="preserve">The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 h</w:t>
      </w:r>
      <w:r w:rsidRPr="00A63FED">
        <w:rPr>
          <w:rFonts w:cs="Calibri"/>
          <w:spacing w:val="-1"/>
          <w:sz w:val="23"/>
          <w:szCs w:val="23"/>
        </w:rPr>
        <w:t>a</w:t>
      </w:r>
      <w:r w:rsidRPr="00A63FED">
        <w:rPr>
          <w:rFonts w:cs="Calibri"/>
          <w:sz w:val="23"/>
          <w:szCs w:val="23"/>
        </w:rPr>
        <w:t>s b</w:t>
      </w:r>
      <w:r w:rsidRPr="00A63FED">
        <w:rPr>
          <w:rFonts w:cs="Calibri"/>
          <w:spacing w:val="-1"/>
          <w:sz w:val="23"/>
          <w:szCs w:val="23"/>
        </w:rPr>
        <w:t>e</w:t>
      </w:r>
      <w:r w:rsidRPr="00A63FED">
        <w:rPr>
          <w:rFonts w:cs="Calibri"/>
          <w:sz w:val="23"/>
          <w:szCs w:val="23"/>
        </w:rPr>
        <w:t xml:space="preserve">en </w:t>
      </w:r>
      <w:r w:rsidRPr="00A63FED">
        <w:rPr>
          <w:rFonts w:cs="Calibri"/>
          <w:spacing w:val="1"/>
          <w:sz w:val="23"/>
          <w:szCs w:val="23"/>
        </w:rPr>
        <w:t>a</w:t>
      </w:r>
      <w:r w:rsidRPr="00A63FED">
        <w:rPr>
          <w:rFonts w:cs="Calibri"/>
          <w:sz w:val="23"/>
          <w:szCs w:val="23"/>
        </w:rPr>
        <w:t>ss</w:t>
      </w:r>
      <w:r w:rsidRPr="00A63FED">
        <w:rPr>
          <w:rFonts w:cs="Calibri"/>
          <w:spacing w:val="1"/>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e</w:t>
      </w:r>
      <w:r w:rsidRPr="00A63FED">
        <w:rPr>
          <w:rFonts w:cs="Calibri"/>
          <w:sz w:val="23"/>
          <w:szCs w:val="23"/>
        </w:rPr>
        <w:t xml:space="preserve">d </w:t>
      </w:r>
      <w:r w:rsidRPr="00A63FED">
        <w:rPr>
          <w:rFonts w:cs="Calibri"/>
          <w:b/>
          <w:bCs/>
          <w:spacing w:val="9"/>
          <w:sz w:val="23"/>
          <w:szCs w:val="23"/>
        </w:rPr>
        <w:t>Moderate</w:t>
      </w:r>
      <w:r w:rsidRPr="00A63FED">
        <w:rPr>
          <w:rFonts w:cs="Calibri"/>
          <w:spacing w:val="9"/>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ntal and Social Risk Classification (ESRC), given the fact that project activities do not pose high or substantial risks and impacts.</w:t>
      </w:r>
      <w:r w:rsidRPr="00A63FED">
        <w:rPr>
          <w:rFonts w:cs="Calibri"/>
          <w:spacing w:val="9"/>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major</w:t>
      </w:r>
      <w:r w:rsidRPr="00A63FED">
        <w:rPr>
          <w:rFonts w:cs="Calibri"/>
          <w:spacing w:val="-1"/>
          <w:sz w:val="23"/>
          <w:szCs w:val="23"/>
        </w:rPr>
        <w:t xml:space="preserve"> </w:t>
      </w:r>
      <w:r w:rsidRPr="00A63FED">
        <w:rPr>
          <w:rFonts w:cs="Calibri"/>
          <w:spacing w:val="2"/>
          <w:sz w:val="23"/>
          <w:szCs w:val="23"/>
        </w:rPr>
        <w:t>s</w:t>
      </w:r>
      <w:r w:rsidRPr="00A63FED">
        <w:rPr>
          <w:rFonts w:cs="Calibri"/>
          <w:spacing w:val="-1"/>
          <w:sz w:val="23"/>
          <w:szCs w:val="23"/>
        </w:rPr>
        <w:t>a</w:t>
      </w:r>
      <w:r w:rsidRPr="00A63FED">
        <w:rPr>
          <w:rFonts w:cs="Calibri"/>
          <w:sz w:val="23"/>
          <w:szCs w:val="23"/>
        </w:rPr>
        <w:t>fegu</w:t>
      </w:r>
      <w:r w:rsidRPr="00A63FED">
        <w:rPr>
          <w:rFonts w:cs="Calibri"/>
          <w:spacing w:val="-1"/>
          <w:sz w:val="23"/>
          <w:szCs w:val="23"/>
        </w:rPr>
        <w:t>a</w:t>
      </w:r>
      <w:r w:rsidRPr="00A63FED">
        <w:rPr>
          <w:rFonts w:cs="Calibri"/>
          <w:sz w:val="23"/>
          <w:szCs w:val="23"/>
        </w:rPr>
        <w:t>rds f</w:t>
      </w:r>
      <w:r w:rsidRPr="00A63FED">
        <w:rPr>
          <w:rFonts w:cs="Calibri"/>
          <w:spacing w:val="1"/>
          <w:sz w:val="23"/>
          <w:szCs w:val="23"/>
        </w:rPr>
        <w:t>o</w:t>
      </w:r>
      <w:r w:rsidRPr="00A63FED">
        <w:rPr>
          <w:rFonts w:cs="Calibri"/>
          <w:spacing w:val="-1"/>
          <w:sz w:val="23"/>
          <w:szCs w:val="23"/>
        </w:rPr>
        <w:t>c</w:t>
      </w:r>
      <w:r w:rsidRPr="00A63FED">
        <w:rPr>
          <w:rFonts w:cs="Calibri"/>
          <w:sz w:val="23"/>
          <w:szCs w:val="23"/>
        </w:rPr>
        <w:t>us</w:t>
      </w:r>
      <w:r w:rsidRPr="00A63FED">
        <w:rPr>
          <w:rFonts w:cs="Calibri"/>
          <w:spacing w:val="1"/>
          <w:sz w:val="23"/>
          <w:szCs w:val="23"/>
        </w:rPr>
        <w:t xml:space="preserve"> </w:t>
      </w:r>
      <w:r w:rsidRPr="00A63FED">
        <w:rPr>
          <w:rFonts w:cs="Calibri"/>
          <w:sz w:val="23"/>
          <w:szCs w:val="23"/>
        </w:rPr>
        <w:t>in UMFSNP</w:t>
      </w:r>
      <w:r w:rsidRPr="00A63FED">
        <w:rPr>
          <w:rFonts w:cs="Calibri"/>
          <w:spacing w:val="1"/>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be on</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minimal </w:t>
      </w:r>
      <w:r w:rsidRPr="00A63FED">
        <w:rPr>
          <w:rFonts w:cs="Calibri"/>
          <w:sz w:val="23"/>
          <w:szCs w:val="23"/>
        </w:rPr>
        <w:t>use</w:t>
      </w:r>
      <w:r w:rsidRPr="00A63FED">
        <w:rPr>
          <w:rFonts w:cs="Calibri"/>
          <w:spacing w:val="4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48"/>
          <w:sz w:val="23"/>
          <w:szCs w:val="23"/>
        </w:rPr>
        <w:t xml:space="preserve"> </w:t>
      </w:r>
      <w:r w:rsidRPr="00A63FED">
        <w:rPr>
          <w:rFonts w:cs="Calibri"/>
          <w:sz w:val="23"/>
          <w:szCs w:val="23"/>
        </w:rPr>
        <w:t>of</w:t>
      </w:r>
      <w:r w:rsidRPr="00A63FED">
        <w:rPr>
          <w:rFonts w:cs="Calibri"/>
          <w:spacing w:val="4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48"/>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ic</w:t>
      </w:r>
      <w:r w:rsidRPr="00A63FED">
        <w:rPr>
          <w:rFonts w:cs="Calibri"/>
          <w:spacing w:val="-1"/>
          <w:sz w:val="23"/>
          <w:szCs w:val="23"/>
        </w:rPr>
        <w:t>a</w:t>
      </w:r>
      <w:r w:rsidRPr="00A63FED">
        <w:rPr>
          <w:rFonts w:cs="Calibri"/>
          <w:sz w:val="23"/>
          <w:szCs w:val="23"/>
        </w:rPr>
        <w:t>ls</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47"/>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r</w:t>
      </w:r>
      <w:r w:rsidRPr="00A63FED">
        <w:rPr>
          <w:rFonts w:cs="Calibri"/>
          <w:spacing w:val="2"/>
          <w:sz w:val="23"/>
          <w:szCs w:val="23"/>
        </w:rPr>
        <w:t>m</w:t>
      </w:r>
      <w:r w:rsidRPr="00A63FED">
        <w:rPr>
          <w:rFonts w:cs="Calibri"/>
          <w:spacing w:val="-1"/>
          <w:sz w:val="23"/>
          <w:szCs w:val="23"/>
        </w:rPr>
        <w:t>e</w:t>
      </w:r>
      <w:r w:rsidRPr="00A63FED">
        <w:rPr>
          <w:rFonts w:cs="Calibri"/>
          <w:sz w:val="23"/>
          <w:szCs w:val="23"/>
        </w:rPr>
        <w:t>rs</w:t>
      </w:r>
      <w:r w:rsidRPr="00A63FED">
        <w:rPr>
          <w:rFonts w:cs="Calibri"/>
          <w:spacing w:val="47"/>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 s</w:t>
      </w:r>
      <w:r w:rsidRPr="00A63FED">
        <w:rPr>
          <w:rFonts w:cs="Calibri"/>
          <w:spacing w:val="-1"/>
          <w:sz w:val="23"/>
          <w:szCs w:val="23"/>
        </w:rPr>
        <w:t>c</w:t>
      </w:r>
      <w:r w:rsidRPr="00A63FED">
        <w:rPr>
          <w:rFonts w:cs="Calibri"/>
          <w:sz w:val="23"/>
          <w:szCs w:val="23"/>
        </w:rPr>
        <w:t>hools’</w:t>
      </w:r>
      <w:r w:rsidRPr="00A63FED">
        <w:rPr>
          <w:rFonts w:cs="Calibri"/>
          <w:spacing w:val="58"/>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 which are small in size (half-acre per selected school or homestead. While implementing these activities (COVID-19 risks associated with community gatherings), the project shall follow set operational guidance by the Ministry of Health, and in general by the Government of Uganda, while cognizant of WHO overall guidelines on management of COVID-19 pandemic. Overall, the environmental and social</w:t>
      </w:r>
      <w:r w:rsidRPr="00A63FED">
        <w:rPr>
          <w:rFonts w:cs="Calibri"/>
          <w:spacing w:val="2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 xml:space="preserve">ts </w:t>
      </w:r>
      <w:r w:rsidRPr="00A63FED">
        <w:rPr>
          <w:rFonts w:cs="Calibri"/>
          <w:spacing w:val="-1"/>
          <w:sz w:val="23"/>
          <w:szCs w:val="23"/>
        </w:rPr>
        <w:t>a</w:t>
      </w:r>
      <w:r w:rsidRPr="00A63FED">
        <w:rPr>
          <w:rFonts w:cs="Calibri"/>
          <w:sz w:val="23"/>
          <w:szCs w:val="23"/>
        </w:rPr>
        <w:t xml:space="preserve">re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ni</w:t>
      </w:r>
      <w:r w:rsidRPr="00A63FED">
        <w:rPr>
          <w:rFonts w:cs="Calibri"/>
          <w:spacing w:val="-1"/>
          <w:sz w:val="23"/>
          <w:szCs w:val="23"/>
        </w:rPr>
        <w:t>ma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not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dv</w:t>
      </w:r>
      <w:r w:rsidRPr="00A63FED">
        <w:rPr>
          <w:rFonts w:cs="Calibri"/>
          <w:spacing w:val="-1"/>
          <w:sz w:val="23"/>
          <w:szCs w:val="23"/>
        </w:rPr>
        <w:t>e</w:t>
      </w:r>
      <w:r w:rsidRPr="00A63FED">
        <w:rPr>
          <w:rFonts w:cs="Calibri"/>
          <w:sz w:val="23"/>
          <w:szCs w:val="23"/>
        </w:rPr>
        <w:t>rs</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si</w:t>
      </w:r>
      <w:r w:rsidRPr="00A63FED">
        <w:rPr>
          <w:rFonts w:cs="Calibri"/>
          <w:spacing w:val="1"/>
          <w:sz w:val="23"/>
          <w:szCs w:val="23"/>
        </w:rPr>
        <w:t>t</w:t>
      </w:r>
      <w:r w:rsidRPr="00A63FED">
        <w:rPr>
          <w:rFonts w:cs="Calibri"/>
          <w:sz w:val="23"/>
          <w:szCs w:val="23"/>
        </w:rPr>
        <w:t>e</w:t>
      </w:r>
      <w:r w:rsidRPr="00A63FED">
        <w:rPr>
          <w:rFonts w:cs="Calibri"/>
          <w:spacing w:val="1"/>
          <w:sz w:val="23"/>
          <w:szCs w:val="23"/>
        </w:rPr>
        <w:t xml:space="preserve"> </w:t>
      </w:r>
      <w:r w:rsidRPr="00A63FED">
        <w:rPr>
          <w:rFonts w:cs="Calibri"/>
          <w:sz w:val="23"/>
          <w:szCs w:val="23"/>
        </w:rPr>
        <w:t>spe</w:t>
      </w:r>
      <w:r w:rsidRPr="00A63FED">
        <w:rPr>
          <w:rFonts w:cs="Calibri"/>
          <w:spacing w:val="-2"/>
          <w:sz w:val="23"/>
          <w:szCs w:val="23"/>
        </w:rPr>
        <w:t>c</w:t>
      </w:r>
      <w:r w:rsidRPr="00A63FED">
        <w:rPr>
          <w:rFonts w:cs="Calibri"/>
          <w:sz w:val="23"/>
          <w:szCs w:val="23"/>
        </w:rPr>
        <w:t>ific</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re</w:t>
      </w:r>
      <w:r w:rsidRPr="00A63FED">
        <w:rPr>
          <w:rFonts w:cs="Calibri"/>
          <w:spacing w:val="-1"/>
          <w:sz w:val="23"/>
          <w:szCs w:val="23"/>
        </w:rPr>
        <w:t>a</w:t>
      </w:r>
      <w:r w:rsidRPr="00A63FED">
        <w:rPr>
          <w:rFonts w:cs="Calibri"/>
          <w:sz w:val="23"/>
          <w:szCs w:val="23"/>
        </w:rPr>
        <w:t>di</w:t>
      </w:r>
      <w:r w:rsidRPr="00A63FED">
        <w:rPr>
          <w:rFonts w:cs="Calibri"/>
          <w:spacing w:val="3"/>
          <w:sz w:val="23"/>
          <w:szCs w:val="23"/>
        </w:rPr>
        <w:t>l</w:t>
      </w:r>
      <w:r w:rsidRPr="00A63FED">
        <w:rPr>
          <w:rFonts w:cs="Calibri"/>
          <w:sz w:val="23"/>
          <w:szCs w:val="23"/>
        </w:rPr>
        <w:t>y</w:t>
      </w:r>
      <w:r w:rsidRPr="00A63FED">
        <w:rPr>
          <w:rFonts w:cs="Calibri"/>
          <w:spacing w:val="-3"/>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1"/>
          <w:sz w:val="23"/>
          <w:szCs w:val="23"/>
        </w:rPr>
        <w:t>a</w:t>
      </w:r>
      <w:r w:rsidRPr="00A63FED">
        <w:rPr>
          <w:rFonts w:cs="Calibri"/>
          <w:sz w:val="23"/>
          <w:szCs w:val="23"/>
        </w:rPr>
        <w:t xml:space="preserve">ble. </w:t>
      </w:r>
    </w:p>
    <w:p w14:paraId="43EE0F56" w14:textId="77777777" w:rsidR="00610E6E" w:rsidRPr="00A63FED" w:rsidRDefault="00610E6E" w:rsidP="00610E6E">
      <w:pPr>
        <w:spacing w:before="3" w:line="120" w:lineRule="exact"/>
        <w:rPr>
          <w:rFonts w:cs="Calibri"/>
          <w:sz w:val="23"/>
          <w:szCs w:val="23"/>
        </w:rPr>
      </w:pPr>
    </w:p>
    <w:p w14:paraId="1ECF2764" w14:textId="77777777" w:rsidR="00610E6E" w:rsidRPr="00A63FED" w:rsidRDefault="00610E6E" w:rsidP="00610E6E">
      <w:pPr>
        <w:spacing w:line="200" w:lineRule="exact"/>
        <w:rPr>
          <w:rFonts w:cs="Calibri"/>
          <w:sz w:val="23"/>
          <w:szCs w:val="23"/>
        </w:rPr>
      </w:pPr>
    </w:p>
    <w:p w14:paraId="0C26F64E" w14:textId="77777777" w:rsidR="00610E6E" w:rsidRPr="00A63FED" w:rsidRDefault="00610E6E" w:rsidP="00F528C4">
      <w:pPr>
        <w:rPr>
          <w:b/>
          <w:bCs/>
          <w:sz w:val="23"/>
          <w:szCs w:val="23"/>
        </w:rPr>
      </w:pPr>
      <w:r w:rsidRPr="00A63FED">
        <w:rPr>
          <w:b/>
          <w:bCs/>
          <w:sz w:val="23"/>
          <w:szCs w:val="23"/>
        </w:rPr>
        <w:t>Recommendations</w:t>
      </w:r>
    </w:p>
    <w:p w14:paraId="4DC3D30B" w14:textId="77777777" w:rsidR="00610E6E" w:rsidRPr="00A63FED" w:rsidRDefault="00610E6E" w:rsidP="00610E6E">
      <w:pPr>
        <w:jc w:val="both"/>
        <w:rPr>
          <w:rFonts w:cs="Calibri"/>
          <w:sz w:val="23"/>
          <w:szCs w:val="23"/>
        </w:rPr>
      </w:pP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uidel</w:t>
      </w:r>
      <w:r w:rsidRPr="00A63FED">
        <w:rPr>
          <w:rFonts w:cs="Calibri"/>
          <w:spacing w:val="3"/>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for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1"/>
          <w:sz w:val="23"/>
          <w:szCs w:val="23"/>
        </w:rPr>
        <w:t xml:space="preserve"> </w:t>
      </w:r>
      <w:r w:rsidRPr="00A63FED">
        <w:rPr>
          <w:rFonts w:cs="Calibri"/>
          <w:sz w:val="23"/>
          <w:szCs w:val="23"/>
        </w:rPr>
        <w:t>use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2"/>
          <w:sz w:val="23"/>
          <w:szCs w:val="23"/>
        </w:rPr>
        <w:t xml:space="preserve"> It is </w:t>
      </w:r>
      <w:r w:rsidRPr="00A63FED">
        <w:rPr>
          <w:rFonts w:cs="Calibri"/>
          <w:sz w:val="23"/>
          <w:szCs w:val="23"/>
        </w:rPr>
        <w:t>h</w:t>
      </w:r>
      <w:r w:rsidRPr="00A63FED">
        <w:rPr>
          <w:rFonts w:cs="Calibri"/>
          <w:spacing w:val="3"/>
          <w:sz w:val="23"/>
          <w:szCs w:val="23"/>
        </w:rPr>
        <w:t>i</w:t>
      </w:r>
      <w:r w:rsidRPr="00A63FED">
        <w:rPr>
          <w:rFonts w:cs="Calibri"/>
          <w:spacing w:val="-2"/>
          <w:sz w:val="23"/>
          <w:szCs w:val="23"/>
        </w:rPr>
        <w:t>g</w:t>
      </w:r>
      <w:r w:rsidRPr="00A63FED">
        <w:rPr>
          <w:rFonts w:cs="Calibri"/>
          <w:sz w:val="23"/>
          <w:szCs w:val="23"/>
        </w:rPr>
        <w:t>h</w:t>
      </w:r>
      <w:r w:rsidRPr="00A63FED">
        <w:rPr>
          <w:rFonts w:cs="Calibri"/>
          <w:spacing w:val="5"/>
          <w:sz w:val="23"/>
          <w:szCs w:val="23"/>
        </w:rPr>
        <w:t>l</w:t>
      </w:r>
      <w:r w:rsidRPr="00A63FED">
        <w:rPr>
          <w:rFonts w:cs="Calibri"/>
          <w:sz w:val="23"/>
          <w:szCs w:val="23"/>
        </w:rPr>
        <w:t>y</w:t>
      </w:r>
      <w:r w:rsidRPr="00A63FED">
        <w:rPr>
          <w:rFonts w:cs="Calibri"/>
          <w:spacing w:val="26"/>
          <w:sz w:val="23"/>
          <w:szCs w:val="23"/>
        </w:rPr>
        <w:t xml:space="preserve"> </w:t>
      </w:r>
      <w:r w:rsidRPr="00A63FED">
        <w:rPr>
          <w:rFonts w:cs="Calibri"/>
          <w:spacing w:val="1"/>
          <w:sz w:val="23"/>
          <w:szCs w:val="23"/>
        </w:rPr>
        <w:t>r</w:t>
      </w:r>
      <w:r w:rsidRPr="00A63FED">
        <w:rPr>
          <w:rFonts w:cs="Calibri"/>
          <w:spacing w:val="-1"/>
          <w:sz w:val="23"/>
          <w:szCs w:val="23"/>
        </w:rPr>
        <w:t>ec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that the guidelines </w:t>
      </w:r>
      <w:r w:rsidRPr="00A63FED">
        <w:rPr>
          <w:rFonts w:cs="Calibri"/>
          <w:spacing w:val="3"/>
          <w:sz w:val="23"/>
          <w:szCs w:val="23"/>
        </w:rPr>
        <w:t xml:space="preserve">be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loped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rt</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pacing w:val="-2"/>
          <w:sz w:val="23"/>
          <w:szCs w:val="23"/>
        </w:rPr>
        <w:t>t</w:t>
      </w:r>
      <w:r w:rsidRPr="00A63FED">
        <w:rPr>
          <w:rFonts w:cs="Calibri"/>
          <w:sz w:val="23"/>
          <w:szCs w:val="23"/>
        </w:rPr>
        <w:t xml:space="preserve">he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ts</w:t>
      </w:r>
      <w:r w:rsidRPr="00A63FED">
        <w:rPr>
          <w:rFonts w:cs="Calibri"/>
          <w:spacing w:val="32"/>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31"/>
          <w:sz w:val="23"/>
          <w:szCs w:val="23"/>
        </w:rPr>
        <w:t xml:space="preserve"> </w:t>
      </w:r>
      <w:r w:rsidRPr="00A63FED">
        <w:rPr>
          <w:rFonts w:cs="Calibri"/>
          <w:spacing w:val="2"/>
          <w:sz w:val="23"/>
          <w:szCs w:val="23"/>
        </w:rPr>
        <w:t>M</w:t>
      </w:r>
      <w:r w:rsidRPr="00A63FED">
        <w:rPr>
          <w:rFonts w:cs="Calibri"/>
          <w:spacing w:val="1"/>
          <w:sz w:val="23"/>
          <w:szCs w:val="23"/>
        </w:rPr>
        <w:t>a</w:t>
      </w:r>
      <w:r w:rsidRPr="00A63FED">
        <w:rPr>
          <w:rFonts w:cs="Calibri"/>
          <w:sz w:val="23"/>
          <w:szCs w:val="23"/>
        </w:rPr>
        <w:t>nu</w:t>
      </w:r>
      <w:r w:rsidRPr="00A63FED">
        <w:rPr>
          <w:rFonts w:cs="Calibri"/>
          <w:spacing w:val="-1"/>
          <w:sz w:val="23"/>
          <w:szCs w:val="23"/>
        </w:rPr>
        <w:t>a</w:t>
      </w:r>
      <w:r w:rsidRPr="00A63FED">
        <w:rPr>
          <w:rFonts w:cs="Calibri"/>
          <w:sz w:val="23"/>
          <w:szCs w:val="23"/>
        </w:rPr>
        <w:t>l</w:t>
      </w:r>
      <w:r w:rsidRPr="00A63FED">
        <w:rPr>
          <w:rFonts w:cs="Calibri"/>
          <w:spacing w:val="36"/>
          <w:sz w:val="23"/>
          <w:szCs w:val="23"/>
        </w:rPr>
        <w:t xml:space="preserve"> </w:t>
      </w:r>
      <w:r w:rsidRPr="00A63FED">
        <w:rPr>
          <w:rFonts w:cs="Calibri"/>
          <w:spacing w:val="-2"/>
          <w:sz w:val="23"/>
          <w:szCs w:val="23"/>
        </w:rPr>
        <w:t>g</w:t>
      </w:r>
      <w:r w:rsidRPr="00A63FED">
        <w:rPr>
          <w:rFonts w:cs="Calibri"/>
          <w:sz w:val="23"/>
          <w:szCs w:val="23"/>
        </w:rPr>
        <w:t>uidelin</w:t>
      </w:r>
      <w:r w:rsidRPr="00A63FED">
        <w:rPr>
          <w:rFonts w:cs="Calibri"/>
          <w:spacing w:val="-1"/>
          <w:sz w:val="23"/>
          <w:szCs w:val="23"/>
        </w:rPr>
        <w:t>e</w:t>
      </w:r>
      <w:r w:rsidRPr="00A63FED">
        <w:rPr>
          <w:rFonts w:cs="Calibri"/>
          <w:sz w:val="23"/>
          <w:szCs w:val="23"/>
        </w:rPr>
        <w:t>s</w:t>
      </w:r>
      <w:r w:rsidRPr="00A63FED">
        <w:rPr>
          <w:rFonts w:cs="Calibri"/>
          <w:spacing w:val="34"/>
          <w:sz w:val="23"/>
          <w:szCs w:val="23"/>
        </w:rPr>
        <w:t xml:space="preserve"> </w:t>
      </w:r>
      <w:r w:rsidRPr="00A63FED">
        <w:rPr>
          <w:rFonts w:cs="Calibri"/>
          <w:sz w:val="23"/>
          <w:szCs w:val="23"/>
        </w:rPr>
        <w:t>for</w:t>
      </w:r>
      <w:r w:rsidRPr="00A63FED">
        <w:rPr>
          <w:rFonts w:cs="Calibri"/>
          <w:spacing w:val="30"/>
          <w:sz w:val="23"/>
          <w:szCs w:val="23"/>
        </w:rPr>
        <w:t xml:space="preserve"> </w:t>
      </w:r>
      <w:r w:rsidRPr="00A63FED">
        <w:rPr>
          <w:rFonts w:cs="Calibri"/>
          <w:sz w:val="23"/>
          <w:szCs w:val="23"/>
        </w:rPr>
        <w:t>u</w:t>
      </w:r>
      <w:r w:rsidRPr="00A63FED">
        <w:rPr>
          <w:rFonts w:cs="Calibri"/>
          <w:spacing w:val="2"/>
          <w:sz w:val="23"/>
          <w:szCs w:val="23"/>
        </w:rPr>
        <w:t>s</w:t>
      </w:r>
      <w:r w:rsidRPr="00A63FED">
        <w:rPr>
          <w:rFonts w:cs="Calibri"/>
          <w:sz w:val="23"/>
          <w:szCs w:val="23"/>
        </w:rPr>
        <w:t>e</w:t>
      </w:r>
      <w:r w:rsidRPr="00A63FED">
        <w:rPr>
          <w:rFonts w:cs="Calibri"/>
          <w:spacing w:val="3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1"/>
          <w:sz w:val="23"/>
          <w:szCs w:val="23"/>
        </w:rPr>
        <w:t xml:space="preserve"> </w:t>
      </w:r>
      <w:r w:rsidRPr="00A63FED">
        <w:rPr>
          <w:rFonts w:cs="Calibri"/>
          <w:sz w:val="23"/>
          <w:szCs w:val="23"/>
        </w:rPr>
        <w:t>dispos</w:t>
      </w:r>
      <w:r w:rsidRPr="00A63FED">
        <w:rPr>
          <w:rFonts w:cs="Calibri"/>
          <w:spacing w:val="-1"/>
          <w:sz w:val="23"/>
          <w:szCs w:val="23"/>
        </w:rPr>
        <w:t>a</w:t>
      </w:r>
      <w:r w:rsidRPr="00A63FED">
        <w:rPr>
          <w:rFonts w:cs="Calibri"/>
          <w:sz w:val="23"/>
          <w:szCs w:val="23"/>
        </w:rPr>
        <w:t>l</w:t>
      </w:r>
      <w:r w:rsidRPr="00A63FED">
        <w:rPr>
          <w:rFonts w:cs="Calibri"/>
          <w:spacing w:val="31"/>
          <w:sz w:val="23"/>
          <w:szCs w:val="23"/>
        </w:rPr>
        <w:t xml:space="preserve"> </w:t>
      </w:r>
      <w:r w:rsidRPr="00A63FED">
        <w:rPr>
          <w:rFonts w:cs="Calibri"/>
          <w:sz w:val="23"/>
          <w:szCs w:val="23"/>
        </w:rPr>
        <w:t>of</w:t>
      </w:r>
      <w:r w:rsidRPr="00A63FED">
        <w:rPr>
          <w:rFonts w:cs="Calibri"/>
          <w:spacing w:val="3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w:t>
      </w:r>
      <w:r w:rsidRPr="00A63FED">
        <w:rPr>
          <w:rFonts w:cs="Calibri"/>
          <w:spacing w:val="3"/>
          <w:sz w:val="23"/>
          <w:szCs w:val="23"/>
        </w:rPr>
        <w:t>d</w:t>
      </w:r>
      <w:r w:rsidRPr="00A63FED">
        <w:rPr>
          <w:rFonts w:cs="Calibri"/>
          <w:spacing w:val="-1"/>
          <w:sz w:val="23"/>
          <w:szCs w:val="23"/>
        </w:rPr>
        <w:t>e</w:t>
      </w:r>
      <w:r w:rsidRPr="00A63FED">
        <w:rPr>
          <w:rFonts w:cs="Calibri"/>
          <w:sz w:val="23"/>
          <w:szCs w:val="23"/>
        </w:rPr>
        <w:t>s. This</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 quick</w:t>
      </w:r>
      <w:r w:rsidRPr="00A63FED">
        <w:rPr>
          <w:rFonts w:cs="Calibri"/>
          <w:spacing w:val="3"/>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f</w:t>
      </w:r>
      <w:r w:rsidRPr="00A63FED">
        <w:rPr>
          <w:rFonts w:cs="Calibri"/>
          <w:spacing w:val="-2"/>
          <w:sz w:val="23"/>
          <w:szCs w:val="23"/>
        </w:rPr>
        <w:t>e</w:t>
      </w:r>
      <w:r w:rsidRPr="00A63FED">
        <w:rPr>
          <w:rFonts w:cs="Calibri"/>
          <w:spacing w:val="1"/>
          <w:sz w:val="23"/>
          <w:szCs w:val="23"/>
        </w:rPr>
        <w:t>r</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 xml:space="preserve">e </w:t>
      </w:r>
      <w:r w:rsidRPr="00A63FED">
        <w:rPr>
          <w:rFonts w:cs="Calibri"/>
          <w:spacing w:val="-1"/>
          <w:sz w:val="23"/>
          <w:szCs w:val="23"/>
        </w:rPr>
        <w:t>a</w:t>
      </w:r>
      <w:r w:rsidRPr="00A63FED">
        <w:rPr>
          <w:rFonts w:cs="Calibri"/>
          <w:sz w:val="23"/>
          <w:szCs w:val="23"/>
        </w:rPr>
        <w:t>nd</w:t>
      </w:r>
      <w:r w:rsidRPr="00A63FED">
        <w:rPr>
          <w:rFonts w:cs="Calibri"/>
          <w:spacing w:val="6"/>
          <w:sz w:val="23"/>
          <w:szCs w:val="23"/>
        </w:rPr>
        <w:t xml:space="preserve"> </w:t>
      </w:r>
      <w:r w:rsidRPr="00A63FED">
        <w:rPr>
          <w:rFonts w:cs="Calibri"/>
          <w:spacing w:val="-2"/>
          <w:sz w:val="23"/>
          <w:szCs w:val="23"/>
        </w:rPr>
        <w:t>g</w:t>
      </w:r>
      <w:r w:rsidRPr="00A63FED">
        <w:rPr>
          <w:rFonts w:cs="Calibri"/>
          <w:sz w:val="23"/>
          <w:szCs w:val="23"/>
        </w:rPr>
        <w:t>uidan</w:t>
      </w:r>
      <w:r w:rsidRPr="00A63FED">
        <w:rPr>
          <w:rFonts w:cs="Calibri"/>
          <w:spacing w:val="1"/>
          <w:sz w:val="23"/>
          <w:szCs w:val="23"/>
        </w:rPr>
        <w:t>c</w:t>
      </w:r>
      <w:r w:rsidRPr="00A63FED">
        <w:rPr>
          <w:rFonts w:cs="Calibri"/>
          <w:sz w:val="23"/>
          <w:szCs w:val="23"/>
        </w:rPr>
        <w:t>e to</w:t>
      </w:r>
      <w:r w:rsidRPr="00A63FED">
        <w:rPr>
          <w:rFonts w:cs="Calibri"/>
          <w:spacing w:val="4"/>
          <w:sz w:val="23"/>
          <w:szCs w:val="23"/>
        </w:rPr>
        <w:t xml:space="preserve"> </w:t>
      </w:r>
      <w:r w:rsidRPr="00A63FED">
        <w:rPr>
          <w:rFonts w:cs="Calibri"/>
          <w:sz w:val="23"/>
          <w:szCs w:val="23"/>
        </w:rPr>
        <w:t>the 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2"/>
          <w:sz w:val="23"/>
          <w:szCs w:val="23"/>
        </w:rPr>
        <w:t>e</w:t>
      </w:r>
      <w:r w:rsidRPr="00A63FED">
        <w:rPr>
          <w:rFonts w:cs="Calibri"/>
          <w:spacing w:val="1"/>
          <w:sz w:val="23"/>
          <w:szCs w:val="23"/>
        </w:rPr>
        <w:t>r</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2"/>
          <w:sz w:val="23"/>
          <w:szCs w:val="23"/>
        </w:rPr>
        <w:t>b</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fi</w:t>
      </w:r>
      <w:r w:rsidRPr="00A63FED">
        <w:rPr>
          <w:rFonts w:cs="Calibri"/>
          <w:spacing w:val="-1"/>
          <w:sz w:val="23"/>
          <w:szCs w:val="23"/>
        </w:rPr>
        <w:t>c</w:t>
      </w:r>
      <w:r w:rsidRPr="00A63FED">
        <w:rPr>
          <w:rFonts w:cs="Calibri"/>
          <w:spacing w:val="3"/>
          <w:sz w:val="23"/>
          <w:szCs w:val="23"/>
        </w:rPr>
        <w:t>i</w:t>
      </w:r>
      <w:r w:rsidRPr="00A63FED">
        <w:rPr>
          <w:rFonts w:cs="Calibri"/>
          <w:spacing w:val="-1"/>
          <w:sz w:val="23"/>
          <w:szCs w:val="23"/>
        </w:rPr>
        <w:t>a</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on</w:t>
      </w:r>
      <w:r w:rsidRPr="00A63FED">
        <w:rPr>
          <w:rFonts w:cs="Calibri"/>
          <w:spacing w:val="1"/>
          <w:sz w:val="23"/>
          <w:szCs w:val="23"/>
        </w:rPr>
        <w:t xml:space="preserve"> </w:t>
      </w:r>
      <w:r w:rsidRPr="00A63FED">
        <w:rPr>
          <w:rFonts w:cs="Calibri"/>
          <w:sz w:val="23"/>
          <w:szCs w:val="23"/>
        </w:rPr>
        <w:t>h</w:t>
      </w:r>
      <w:r w:rsidRPr="00A63FED">
        <w:rPr>
          <w:rFonts w:cs="Calibri"/>
          <w:spacing w:val="2"/>
          <w:sz w:val="23"/>
          <w:szCs w:val="23"/>
        </w:rPr>
        <w:t>o</w:t>
      </w:r>
      <w:r w:rsidRPr="00A63FED">
        <w:rPr>
          <w:rFonts w:cs="Calibri"/>
          <w:sz w:val="23"/>
          <w:szCs w:val="23"/>
        </w:rPr>
        <w:t>w to pur</w:t>
      </w:r>
      <w:r w:rsidRPr="00A63FED">
        <w:rPr>
          <w:rFonts w:cs="Calibri"/>
          <w:spacing w:val="-2"/>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 transport,</w:t>
      </w:r>
      <w:r w:rsidRPr="00A63FED">
        <w:rPr>
          <w:rFonts w:cs="Calibri"/>
          <w:spacing w:val="29"/>
          <w:sz w:val="23"/>
          <w:szCs w:val="23"/>
        </w:rPr>
        <w:t xml:space="preserve"> </w:t>
      </w:r>
      <w:r w:rsidRPr="00A63FED">
        <w:rPr>
          <w:rFonts w:cs="Calibri"/>
          <w:sz w:val="23"/>
          <w:szCs w:val="23"/>
        </w:rPr>
        <w:t xml:space="preserve">use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pp</w:t>
      </w:r>
      <w:r w:rsidRPr="00A63FED">
        <w:rPr>
          <w:rFonts w:cs="Calibri"/>
          <w:spacing w:val="3"/>
          <w:sz w:val="23"/>
          <w:szCs w:val="23"/>
        </w:rPr>
        <w:t>l</w:t>
      </w:r>
      <w:r w:rsidRPr="00A63FED">
        <w:rPr>
          <w:rFonts w:cs="Calibri"/>
          <w:spacing w:val="-5"/>
          <w:sz w:val="23"/>
          <w:szCs w:val="23"/>
        </w:rPr>
        <w:t>y</w:t>
      </w:r>
      <w:r w:rsidRPr="00A63FED">
        <w:rPr>
          <w:rFonts w:cs="Calibri"/>
          <w:sz w:val="23"/>
          <w:szCs w:val="23"/>
        </w:rPr>
        <w:t>, s</w:t>
      </w:r>
      <w:r w:rsidRPr="00A63FED">
        <w:rPr>
          <w:rFonts w:cs="Calibri"/>
          <w:spacing w:val="-1"/>
          <w:sz w:val="23"/>
          <w:szCs w:val="23"/>
        </w:rPr>
        <w:t>a</w:t>
      </w:r>
      <w:r w:rsidRPr="00A63FED">
        <w:rPr>
          <w:rFonts w:cs="Calibri"/>
          <w:spacing w:val="1"/>
          <w:sz w:val="23"/>
          <w:szCs w:val="23"/>
        </w:rPr>
        <w:t>f</w:t>
      </w:r>
      <w:r w:rsidRPr="00A63FED">
        <w:rPr>
          <w:rFonts w:cs="Calibri"/>
          <w:spacing w:val="-1"/>
          <w:sz w:val="23"/>
          <w:szCs w:val="23"/>
        </w:rPr>
        <w:t>e</w:t>
      </w:r>
      <w:r w:rsidRPr="00A63FED">
        <w:rPr>
          <w:rFonts w:cs="Calibri"/>
          <w:spacing w:val="5"/>
          <w:sz w:val="23"/>
          <w:szCs w:val="23"/>
        </w:rPr>
        <w:t>l</w:t>
      </w:r>
      <w:r w:rsidRPr="00A63FED">
        <w:rPr>
          <w:rFonts w:cs="Calibri"/>
          <w:sz w:val="23"/>
          <w:szCs w:val="23"/>
        </w:rPr>
        <w:t>y dispose of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 xml:space="preserve">ides. The Project will undertake extensive sensitization and training of project stakeholders on COVID-19 risks and impacts, including the application of Standard Operating Procedures.  </w:t>
      </w:r>
    </w:p>
    <w:p w14:paraId="6C843C7D" w14:textId="77777777" w:rsidR="00610E6E" w:rsidRPr="00A63FED" w:rsidRDefault="00610E6E" w:rsidP="00610E6E">
      <w:pPr>
        <w:jc w:val="both"/>
        <w:rPr>
          <w:rFonts w:cs="Calibri"/>
          <w:sz w:val="23"/>
          <w:szCs w:val="23"/>
        </w:rPr>
      </w:pPr>
    </w:p>
    <w:p w14:paraId="28116C0A" w14:textId="6D4C8F0C" w:rsidR="00610E6E" w:rsidRPr="00A63FED" w:rsidRDefault="00A37374" w:rsidP="00610E6E">
      <w:pPr>
        <w:jc w:val="both"/>
        <w:rPr>
          <w:rFonts w:cs="Calibri"/>
          <w:sz w:val="23"/>
          <w:szCs w:val="23"/>
        </w:rPr>
      </w:pPr>
      <w:r>
        <w:rPr>
          <w:sz w:val="23"/>
          <w:szCs w:val="23"/>
        </w:rPr>
        <w:t xml:space="preserve">As discussed in the </w:t>
      </w:r>
      <w:r w:rsidR="0017549C">
        <w:rPr>
          <w:sz w:val="23"/>
          <w:szCs w:val="23"/>
        </w:rPr>
        <w:t>ESMF, there</w:t>
      </w:r>
      <w:r w:rsidR="001043EA" w:rsidRPr="00A63FED">
        <w:rPr>
          <w:sz w:val="23"/>
          <w:szCs w:val="23"/>
        </w:rPr>
        <w:t xml:space="preserve"> </w:t>
      </w:r>
      <w:r w:rsidR="00610E6E" w:rsidRPr="00A63FED">
        <w:rPr>
          <w:sz w:val="23"/>
          <w:szCs w:val="23"/>
        </w:rPr>
        <w:t xml:space="preserve">is need to </w:t>
      </w:r>
      <w:r w:rsidR="001043EA">
        <w:rPr>
          <w:sz w:val="23"/>
          <w:szCs w:val="23"/>
        </w:rPr>
        <w:t xml:space="preserve">strengthen the mainstreaming of </w:t>
      </w:r>
      <w:r w:rsidR="00610E6E" w:rsidRPr="00A63FED">
        <w:rPr>
          <w:sz w:val="23"/>
          <w:szCs w:val="23"/>
        </w:rPr>
        <w:t xml:space="preserve">gender concerns in the project </w:t>
      </w:r>
      <w:r w:rsidR="0064702E">
        <w:rPr>
          <w:sz w:val="23"/>
          <w:szCs w:val="23"/>
        </w:rPr>
        <w:t xml:space="preserve">so as </w:t>
      </w:r>
      <w:r w:rsidR="00610E6E" w:rsidRPr="00A63FED">
        <w:rPr>
          <w:sz w:val="23"/>
          <w:szCs w:val="23"/>
        </w:rPr>
        <w:t>to achieve a leveled playing ground on which men and women and girls and boys as well as other vulnerable groups can equally</w:t>
      </w:r>
      <w:r w:rsidR="0064702E">
        <w:rPr>
          <w:sz w:val="23"/>
          <w:szCs w:val="23"/>
        </w:rPr>
        <w:t>,</w:t>
      </w:r>
      <w:r w:rsidR="00610E6E" w:rsidRPr="00A63FED">
        <w:rPr>
          <w:sz w:val="23"/>
          <w:szCs w:val="23"/>
        </w:rPr>
        <w:t xml:space="preserve"> and jointly participate meaningful</w:t>
      </w:r>
      <w:r w:rsidR="0064702E">
        <w:rPr>
          <w:sz w:val="23"/>
          <w:szCs w:val="23"/>
        </w:rPr>
        <w:t xml:space="preserve">ly in the planned </w:t>
      </w:r>
      <w:r w:rsidR="00610E6E" w:rsidRPr="00A63FED">
        <w:rPr>
          <w:sz w:val="23"/>
          <w:szCs w:val="23"/>
        </w:rPr>
        <w:t xml:space="preserve">projects </w:t>
      </w:r>
      <w:r w:rsidR="0064702E">
        <w:rPr>
          <w:sz w:val="23"/>
          <w:szCs w:val="23"/>
        </w:rPr>
        <w:t xml:space="preserve">which is </w:t>
      </w:r>
      <w:r w:rsidR="00610E6E" w:rsidRPr="00A63FED">
        <w:rPr>
          <w:sz w:val="23"/>
          <w:szCs w:val="23"/>
        </w:rPr>
        <w:t xml:space="preserve">aimed at enhancing the quality of life </w:t>
      </w:r>
      <w:r w:rsidR="00345BA9">
        <w:rPr>
          <w:sz w:val="23"/>
          <w:szCs w:val="23"/>
        </w:rPr>
        <w:t>of the beneficiary population</w:t>
      </w:r>
      <w:r w:rsidR="00610E6E" w:rsidRPr="00A63FED">
        <w:rPr>
          <w:sz w:val="23"/>
          <w:szCs w:val="23"/>
        </w:rPr>
        <w:t>.</w:t>
      </w:r>
      <w:r w:rsidR="00610E6E" w:rsidRPr="00A63FED">
        <w:rPr>
          <w:rFonts w:cs="Calibri"/>
          <w:sz w:val="23"/>
          <w:szCs w:val="23"/>
        </w:rPr>
        <w:t xml:space="preserve"> </w:t>
      </w:r>
      <w:r w:rsidR="00345BA9">
        <w:rPr>
          <w:rFonts w:cs="Calibri"/>
          <w:sz w:val="23"/>
          <w:szCs w:val="23"/>
        </w:rPr>
        <w:t>However, i</w:t>
      </w:r>
      <w:r w:rsidR="00345BA9" w:rsidRPr="00A63FED">
        <w:rPr>
          <w:rFonts w:cs="Calibri"/>
          <w:sz w:val="23"/>
          <w:szCs w:val="23"/>
        </w:rPr>
        <w:t xml:space="preserve">f </w:t>
      </w:r>
      <w:r w:rsidR="00610E6E" w:rsidRPr="00A63FED">
        <w:rPr>
          <w:rFonts w:cs="Calibri"/>
          <w:sz w:val="23"/>
          <w:szCs w:val="23"/>
        </w:rPr>
        <w:t xml:space="preserve">gender disparities and GBV are not addressed, </w:t>
      </w:r>
      <w:r w:rsidR="00345BA9">
        <w:rPr>
          <w:rFonts w:cs="Calibri"/>
          <w:sz w:val="23"/>
          <w:szCs w:val="23"/>
        </w:rPr>
        <w:t xml:space="preserve">this project with </w:t>
      </w:r>
      <w:r w:rsidR="001D3A3A">
        <w:rPr>
          <w:rFonts w:cs="Calibri"/>
          <w:sz w:val="23"/>
          <w:szCs w:val="23"/>
        </w:rPr>
        <w:t xml:space="preserve">its </w:t>
      </w:r>
      <w:r w:rsidR="00610E6E" w:rsidRPr="00A63FED">
        <w:rPr>
          <w:rFonts w:cs="Calibri"/>
          <w:sz w:val="23"/>
          <w:szCs w:val="23"/>
        </w:rPr>
        <w:t xml:space="preserve">good intentions could do more harm than good. </w:t>
      </w:r>
      <w:r w:rsidR="001D3A3A">
        <w:rPr>
          <w:rFonts w:cs="Calibri"/>
          <w:sz w:val="23"/>
          <w:szCs w:val="23"/>
        </w:rPr>
        <w:t>Therefore, i</w:t>
      </w:r>
      <w:r w:rsidR="001D3A3A" w:rsidRPr="00A63FED">
        <w:rPr>
          <w:rFonts w:cs="Calibri"/>
          <w:sz w:val="23"/>
          <w:szCs w:val="23"/>
        </w:rPr>
        <w:t xml:space="preserve">mproving </w:t>
      </w:r>
      <w:r w:rsidR="00610E6E" w:rsidRPr="00A63FED">
        <w:rPr>
          <w:rFonts w:cs="Calibri"/>
          <w:sz w:val="23"/>
          <w:szCs w:val="23"/>
        </w:rPr>
        <w:t>the well</w:t>
      </w:r>
      <w:r w:rsidR="001D3A3A">
        <w:rPr>
          <w:rFonts w:cs="Calibri"/>
          <w:sz w:val="23"/>
          <w:szCs w:val="23"/>
        </w:rPr>
        <w:t>-</w:t>
      </w:r>
      <w:r w:rsidR="00610E6E" w:rsidRPr="00A63FED">
        <w:rPr>
          <w:rFonts w:cs="Calibri"/>
          <w:sz w:val="23"/>
          <w:szCs w:val="23"/>
        </w:rPr>
        <w:t xml:space="preserve">being of women, families, </w:t>
      </w:r>
      <w:r w:rsidR="00BA425B" w:rsidRPr="00A63FED">
        <w:rPr>
          <w:rFonts w:cs="Calibri"/>
          <w:sz w:val="23"/>
          <w:szCs w:val="23"/>
        </w:rPr>
        <w:t>households,</w:t>
      </w:r>
      <w:r w:rsidR="00610E6E" w:rsidRPr="00A63FED">
        <w:rPr>
          <w:rFonts w:cs="Calibri"/>
          <w:sz w:val="23"/>
          <w:szCs w:val="23"/>
        </w:rPr>
        <w:t xml:space="preserve"> and communities </w:t>
      </w:r>
      <w:r w:rsidR="001D3A3A">
        <w:rPr>
          <w:rFonts w:cs="Calibri"/>
          <w:sz w:val="23"/>
          <w:szCs w:val="23"/>
        </w:rPr>
        <w:t xml:space="preserve">should be </w:t>
      </w:r>
      <w:r w:rsidR="00610E6E" w:rsidRPr="00A63FED">
        <w:rPr>
          <w:rFonts w:cs="Calibri"/>
          <w:sz w:val="23"/>
          <w:szCs w:val="23"/>
        </w:rPr>
        <w:t xml:space="preserve">a commitment and priority. </w:t>
      </w:r>
    </w:p>
    <w:p w14:paraId="3F6A9360" w14:textId="77777777" w:rsidR="00610E6E" w:rsidRPr="00A63FED" w:rsidRDefault="00610E6E" w:rsidP="00610E6E">
      <w:pPr>
        <w:jc w:val="both"/>
        <w:rPr>
          <w:rFonts w:cs="Calibri"/>
          <w:sz w:val="23"/>
          <w:szCs w:val="23"/>
        </w:rPr>
      </w:pPr>
    </w:p>
    <w:p w14:paraId="76A4983F" w14:textId="0FD3AFB6" w:rsidR="00610E6E" w:rsidRPr="00A63FED" w:rsidRDefault="00C54B47" w:rsidP="002D19FA">
      <w:pPr>
        <w:jc w:val="both"/>
        <w:rPr>
          <w:rFonts w:cs="Calibri"/>
          <w:sz w:val="23"/>
          <w:szCs w:val="23"/>
        </w:rPr>
      </w:pPr>
      <w:r>
        <w:rPr>
          <w:rFonts w:cs="Calibri"/>
          <w:sz w:val="23"/>
          <w:szCs w:val="23"/>
        </w:rPr>
        <w:t xml:space="preserve">It is noted that, the project has made effort to effectively mainstream environmental and social safeguards into its plans and activities </w:t>
      </w:r>
      <w:r w:rsidR="00344953">
        <w:rPr>
          <w:rFonts w:cs="Calibri"/>
          <w:sz w:val="23"/>
          <w:szCs w:val="23"/>
        </w:rPr>
        <w:t>including reporting</w:t>
      </w:r>
      <w:r w:rsidR="00610E6E" w:rsidRPr="00A63FED">
        <w:rPr>
          <w:rFonts w:cs="Calibri"/>
          <w:sz w:val="23"/>
          <w:szCs w:val="23"/>
        </w:rPr>
        <w:t xml:space="preserve">. </w:t>
      </w:r>
    </w:p>
    <w:p w14:paraId="2371A8F1" w14:textId="77777777" w:rsidR="00F90A18" w:rsidRPr="00A63FED" w:rsidRDefault="00F90A18" w:rsidP="00926B4A">
      <w:pPr>
        <w:jc w:val="both"/>
        <w:rPr>
          <w:rFonts w:cs="Calibri"/>
          <w:sz w:val="24"/>
          <w:szCs w:val="24"/>
        </w:rPr>
      </w:pPr>
    </w:p>
    <w:p w14:paraId="5A6AE95C" w14:textId="77777777" w:rsidR="00F90A18" w:rsidRPr="00A63FED" w:rsidRDefault="00F90A18">
      <w:pPr>
        <w:rPr>
          <w:rFonts w:cs="Calibri"/>
          <w:sz w:val="24"/>
          <w:szCs w:val="24"/>
        </w:rPr>
      </w:pPr>
      <w:r w:rsidRPr="00A63FED">
        <w:rPr>
          <w:rFonts w:cs="Calibri"/>
          <w:sz w:val="24"/>
          <w:szCs w:val="24"/>
        </w:rPr>
        <w:br w:type="page"/>
      </w:r>
    </w:p>
    <w:p w14:paraId="52875705" w14:textId="77777777" w:rsidR="0095014A" w:rsidRPr="00A63FED" w:rsidRDefault="0095014A" w:rsidP="00926B4A">
      <w:pPr>
        <w:jc w:val="both"/>
        <w:rPr>
          <w:rFonts w:cs="Calibri"/>
          <w:sz w:val="24"/>
          <w:szCs w:val="24"/>
        </w:rPr>
        <w:sectPr w:rsidR="0095014A" w:rsidRPr="00A63FED" w:rsidSect="005F2465">
          <w:footerReference w:type="default" r:id="rId11"/>
          <w:pgSz w:w="12240" w:h="15840"/>
          <w:pgMar w:top="920" w:right="880" w:bottom="280" w:left="1340" w:header="0" w:footer="938" w:gutter="0"/>
          <w:pgNumType w:fmt="lowerRoman"/>
          <w:cols w:space="720"/>
        </w:sectPr>
      </w:pPr>
    </w:p>
    <w:p w14:paraId="2D224A89" w14:textId="77777777" w:rsidR="00F72C1A" w:rsidRPr="00A63FED" w:rsidRDefault="00F72C1A" w:rsidP="00F72C1A">
      <w:pPr>
        <w:pStyle w:val="Heading1"/>
        <w:rPr>
          <w:rFonts w:cs="Calibri"/>
        </w:rPr>
      </w:pPr>
      <w:bookmarkStart w:id="32" w:name="_Toc75530065"/>
      <w:r w:rsidRPr="00A63FED">
        <w:rPr>
          <w:rFonts w:cs="Calibri"/>
        </w:rPr>
        <w:lastRenderedPageBreak/>
        <w:t>Ugan</w:t>
      </w:r>
      <w:r w:rsidRPr="00A63FED">
        <w:rPr>
          <w:rFonts w:cs="Calibri"/>
          <w:spacing w:val="1"/>
        </w:rPr>
        <w:t>d</w:t>
      </w:r>
      <w:r w:rsidRPr="00A63FED">
        <w:rPr>
          <w:rFonts w:cs="Calibri"/>
        </w:rPr>
        <w:t xml:space="preserve">a </w:t>
      </w:r>
      <w:r w:rsidRPr="00A63FED">
        <w:rPr>
          <w:rFonts w:cs="Calibri"/>
          <w:spacing w:val="-1"/>
        </w:rPr>
        <w:t>M</w:t>
      </w:r>
      <w:r w:rsidRPr="00A63FED">
        <w:rPr>
          <w:rFonts w:cs="Calibri"/>
          <w:spacing w:val="1"/>
        </w:rPr>
        <w:t>ul</w:t>
      </w:r>
      <w:r w:rsidRPr="00A63FED">
        <w:rPr>
          <w:rFonts w:cs="Calibri"/>
          <w:spacing w:val="-1"/>
        </w:rPr>
        <w:t>t</w:t>
      </w:r>
      <w:r w:rsidRPr="00A63FED">
        <w:rPr>
          <w:rFonts w:cs="Calibri"/>
        </w:rPr>
        <w:t>i</w:t>
      </w:r>
      <w:r w:rsidRPr="00A63FED">
        <w:rPr>
          <w:rFonts w:cs="Calibri"/>
          <w:spacing w:val="-1"/>
        </w:rPr>
        <w:t>-</w:t>
      </w:r>
      <w:r w:rsidRPr="00A63FED">
        <w:rPr>
          <w:rFonts w:cs="Calibri"/>
        </w:rPr>
        <w:t>s</w:t>
      </w:r>
      <w:r w:rsidRPr="00A63FED">
        <w:rPr>
          <w:rFonts w:cs="Calibri"/>
          <w:spacing w:val="-1"/>
        </w:rPr>
        <w:t>ec</w:t>
      </w:r>
      <w:r w:rsidRPr="00A63FED">
        <w:rPr>
          <w:rFonts w:cs="Calibri"/>
        </w:rPr>
        <w:t>to</w:t>
      </w:r>
      <w:r w:rsidRPr="00A63FED">
        <w:rPr>
          <w:rFonts w:cs="Calibri"/>
          <w:spacing w:val="-2"/>
        </w:rPr>
        <w:t>r</w:t>
      </w:r>
      <w:r w:rsidRPr="00A63FED">
        <w:rPr>
          <w:rFonts w:cs="Calibri"/>
        </w:rPr>
        <w:t>al</w:t>
      </w:r>
      <w:r w:rsidRPr="00A63FED">
        <w:rPr>
          <w:rFonts w:cs="Calibri"/>
          <w:spacing w:val="3"/>
        </w:rPr>
        <w:t xml:space="preserve"> </w:t>
      </w:r>
      <w:r w:rsidRPr="00A63FED">
        <w:rPr>
          <w:rFonts w:cs="Calibri"/>
        </w:rPr>
        <w:t>Nut</w:t>
      </w:r>
      <w:r w:rsidRPr="00A63FED">
        <w:rPr>
          <w:rFonts w:cs="Calibri"/>
          <w:spacing w:val="-1"/>
        </w:rPr>
        <w:t>r</w:t>
      </w:r>
      <w:r w:rsidRPr="00A63FED">
        <w:rPr>
          <w:rFonts w:cs="Calibri"/>
        </w:rPr>
        <w:t>ition</w:t>
      </w:r>
      <w:r w:rsidRPr="00A63FED">
        <w:rPr>
          <w:rFonts w:cs="Calibri"/>
          <w:spacing w:val="1"/>
        </w:rPr>
        <w:t xml:space="preserve"> </w:t>
      </w:r>
      <w:r w:rsidRPr="00A63FED">
        <w:rPr>
          <w:rFonts w:cs="Calibri"/>
        </w:rPr>
        <w:t>P</w:t>
      </w:r>
      <w:r w:rsidRPr="00A63FED">
        <w:rPr>
          <w:rFonts w:cs="Calibri"/>
          <w:spacing w:val="-1"/>
        </w:rPr>
        <w:t>r</w:t>
      </w:r>
      <w:r w:rsidRPr="00A63FED">
        <w:rPr>
          <w:rFonts w:cs="Calibri"/>
        </w:rPr>
        <w:t>o</w:t>
      </w:r>
      <w:r w:rsidRPr="00A63FED">
        <w:rPr>
          <w:rFonts w:cs="Calibri"/>
          <w:spacing w:val="-1"/>
        </w:rPr>
        <w:t>j</w:t>
      </w:r>
      <w:r w:rsidRPr="00A63FED">
        <w:rPr>
          <w:rFonts w:cs="Calibri"/>
          <w:spacing w:val="1"/>
        </w:rPr>
        <w:t>e</w:t>
      </w:r>
      <w:r w:rsidRPr="00A63FED">
        <w:rPr>
          <w:rFonts w:cs="Calibri"/>
          <w:spacing w:val="-1"/>
        </w:rPr>
        <w:t>c</w:t>
      </w:r>
      <w:r w:rsidRPr="00A63FED">
        <w:rPr>
          <w:rFonts w:cs="Calibri"/>
        </w:rPr>
        <w:t xml:space="preserve">t </w:t>
      </w:r>
      <w:r w:rsidRPr="00A63FED">
        <w:rPr>
          <w:rFonts w:cs="Calibri"/>
          <w:spacing w:val="1"/>
        </w:rPr>
        <w:t>(</w:t>
      </w:r>
      <w:r w:rsidRPr="00A63FED">
        <w:rPr>
          <w:rFonts w:cs="Calibri"/>
          <w:spacing w:val="-3"/>
        </w:rPr>
        <w:t>P</w:t>
      </w:r>
      <w:r w:rsidRPr="00A63FED">
        <w:rPr>
          <w:rFonts w:cs="Calibri"/>
        </w:rPr>
        <w:t>14</w:t>
      </w:r>
      <w:r w:rsidRPr="00A63FED">
        <w:rPr>
          <w:rFonts w:cs="Calibri"/>
          <w:spacing w:val="2"/>
        </w:rPr>
        <w:t>9</w:t>
      </w:r>
      <w:r w:rsidRPr="00A63FED">
        <w:rPr>
          <w:rFonts w:cs="Calibri"/>
        </w:rPr>
        <w:t>286)</w:t>
      </w:r>
      <w:bookmarkEnd w:id="32"/>
    </w:p>
    <w:p w14:paraId="17923CF1" w14:textId="77777777" w:rsidR="00F72C1A" w:rsidRPr="00A63FED" w:rsidRDefault="00F72C1A" w:rsidP="00F72C1A">
      <w:pPr>
        <w:pStyle w:val="Heading2"/>
        <w:ind w:left="576"/>
        <w:rPr>
          <w:rFonts w:cs="Calibri"/>
        </w:rPr>
      </w:pPr>
      <w:bookmarkStart w:id="33" w:name="_Toc75530066"/>
      <w:r w:rsidRPr="00A63FED">
        <w:rPr>
          <w:rFonts w:cs="Calibri"/>
        </w:rPr>
        <w:t>Introduction</w:t>
      </w:r>
      <w:bookmarkEnd w:id="33"/>
      <w:r w:rsidRPr="00A63FED">
        <w:rPr>
          <w:rFonts w:cs="Calibri"/>
        </w:rPr>
        <w:t xml:space="preserve"> </w:t>
      </w:r>
    </w:p>
    <w:p w14:paraId="7A7EFE16" w14:textId="31F647F6" w:rsidR="00F72C1A" w:rsidRPr="00A63FED" w:rsidRDefault="00F72C1A" w:rsidP="00F72C1A">
      <w:pPr>
        <w:jc w:val="both"/>
        <w:rPr>
          <w:rFonts w:cs="Calibri"/>
          <w:sz w:val="23"/>
          <w:szCs w:val="23"/>
        </w:rPr>
      </w:pPr>
      <w:r w:rsidRPr="00A63FED">
        <w:rPr>
          <w:rFonts w:cs="Calibri"/>
          <w:sz w:val="23"/>
          <w:szCs w:val="23"/>
        </w:rPr>
        <w:t>This 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 p</w:t>
      </w:r>
      <w:r w:rsidRPr="00A63FED">
        <w:rPr>
          <w:rFonts w:cs="Calibri"/>
          <w:spacing w:val="-1"/>
          <w:sz w:val="23"/>
          <w:szCs w:val="23"/>
        </w:rPr>
        <w:t>r</w:t>
      </w:r>
      <w:r w:rsidRPr="00A63FED">
        <w:rPr>
          <w:rFonts w:cs="Calibri"/>
          <w:sz w:val="23"/>
          <w:szCs w:val="23"/>
        </w:rPr>
        <w:t>ovides a</w:t>
      </w:r>
      <w:r w:rsidRPr="00A63FED">
        <w:rPr>
          <w:rFonts w:cs="Calibri"/>
          <w:spacing w:val="-1"/>
          <w:sz w:val="23"/>
          <w:szCs w:val="23"/>
        </w:rPr>
        <w:t xml:space="preserve"> </w:t>
      </w:r>
      <w:r w:rsidRPr="00A63FED">
        <w:rPr>
          <w:rFonts w:cs="Calibri"/>
          <w:spacing w:val="2"/>
          <w:sz w:val="23"/>
          <w:szCs w:val="23"/>
        </w:rPr>
        <w:t>b</w:t>
      </w:r>
      <w:r w:rsidRPr="00A63FED">
        <w:rPr>
          <w:rFonts w:cs="Calibri"/>
          <w:sz w:val="23"/>
          <w:szCs w:val="23"/>
        </w:rPr>
        <w:t>ri</w:t>
      </w:r>
      <w:r w:rsidRPr="00A63FED">
        <w:rPr>
          <w:rFonts w:cs="Calibri"/>
          <w:spacing w:val="-1"/>
          <w:sz w:val="23"/>
          <w:szCs w:val="23"/>
        </w:rPr>
        <w:t>e</w:t>
      </w:r>
      <w:r w:rsidRPr="00A63FED">
        <w:rPr>
          <w:rFonts w:cs="Calibri"/>
          <w:sz w:val="23"/>
          <w:szCs w:val="23"/>
        </w:rPr>
        <w:t>f d</w:t>
      </w:r>
      <w:r w:rsidRPr="00A63FED">
        <w:rPr>
          <w:rFonts w:cs="Calibri"/>
          <w:spacing w:val="-2"/>
          <w:sz w:val="23"/>
          <w:szCs w:val="23"/>
        </w:rPr>
        <w:t>e</w:t>
      </w:r>
      <w:r w:rsidRPr="00A63FED">
        <w:rPr>
          <w:rFonts w:cs="Calibri"/>
          <w:sz w:val="23"/>
          <w:szCs w:val="23"/>
        </w:rPr>
        <w:t>s</w:t>
      </w:r>
      <w:r w:rsidRPr="00A63FED">
        <w:rPr>
          <w:rFonts w:cs="Calibri"/>
          <w:spacing w:val="1"/>
          <w:sz w:val="23"/>
          <w:szCs w:val="23"/>
        </w:rPr>
        <w:t>c</w:t>
      </w:r>
      <w:r w:rsidRPr="00A63FED">
        <w:rPr>
          <w:rFonts w:cs="Calibri"/>
          <w:sz w:val="23"/>
          <w:szCs w:val="23"/>
        </w:rPr>
        <w:t>ription of the</w:t>
      </w:r>
      <w:r w:rsidRPr="00A63FED">
        <w:rPr>
          <w:rFonts w:cs="Calibri"/>
          <w:spacing w:val="-1"/>
          <w:sz w:val="23"/>
          <w:szCs w:val="23"/>
        </w:rPr>
        <w:t xml:space="preserve"> </w:t>
      </w:r>
      <w:r w:rsidRPr="00A63FED">
        <w:rPr>
          <w:rFonts w:cs="Calibri"/>
          <w:sz w:val="23"/>
          <w:szCs w:val="23"/>
        </w:rPr>
        <w:t>pr</w:t>
      </w:r>
      <w:r w:rsidRPr="00A63FED">
        <w:rPr>
          <w:rFonts w:cs="Calibri"/>
          <w:spacing w:val="1"/>
          <w:sz w:val="23"/>
          <w:szCs w:val="23"/>
        </w:rPr>
        <w:t>o</w:t>
      </w:r>
      <w:r w:rsidRPr="00A63FED">
        <w:rPr>
          <w:rFonts w:cs="Calibri"/>
          <w:sz w:val="23"/>
          <w:szCs w:val="23"/>
        </w:rPr>
        <w:t>posed</w:t>
      </w:r>
      <w:r w:rsidRPr="00A63FED">
        <w:rPr>
          <w:rFonts w:cs="Calibri"/>
          <w:spacing w:val="-1"/>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nda</w:t>
      </w:r>
      <w:r w:rsidRPr="00A63FED">
        <w:rPr>
          <w:rFonts w:cs="Calibri"/>
          <w:spacing w:val="-1"/>
          <w:sz w:val="23"/>
          <w:szCs w:val="23"/>
        </w:rPr>
        <w:t xml:space="preserve"> </w:t>
      </w:r>
      <w:r w:rsidRPr="00A63FED">
        <w:rPr>
          <w:rFonts w:cs="Calibri"/>
          <w:sz w:val="23"/>
          <w:szCs w:val="23"/>
        </w:rPr>
        <w:t>Mult</w:t>
      </w:r>
      <w:r w:rsidRPr="00A63FED">
        <w:rPr>
          <w:rFonts w:cs="Calibri"/>
          <w:spacing w:val="4"/>
          <w:sz w:val="23"/>
          <w:szCs w:val="23"/>
        </w:rPr>
        <w:t>i</w:t>
      </w:r>
      <w:r w:rsidRPr="00A63FED">
        <w:rPr>
          <w:rFonts w:cs="Calibri"/>
          <w:spacing w:val="-1"/>
          <w:sz w:val="23"/>
          <w:szCs w:val="23"/>
        </w:rPr>
        <w:t>-</w:t>
      </w:r>
      <w:r w:rsidRPr="00A63FED">
        <w:rPr>
          <w:rFonts w:cs="Calibri"/>
          <w:sz w:val="23"/>
          <w:szCs w:val="23"/>
        </w:rPr>
        <w:t>s</w:t>
      </w:r>
      <w:r w:rsidRPr="00A63FED">
        <w:rPr>
          <w:rFonts w:cs="Calibri"/>
          <w:spacing w:val="1"/>
          <w:sz w:val="23"/>
          <w:szCs w:val="23"/>
        </w:rPr>
        <w:t>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z w:val="23"/>
          <w:szCs w:val="23"/>
        </w:rPr>
        <w:t xml:space="preserve">l </w:t>
      </w:r>
      <w:r w:rsidR="006B368C" w:rsidRPr="00A63FED">
        <w:rPr>
          <w:rFonts w:cs="Calibri"/>
          <w:sz w:val="23"/>
          <w:szCs w:val="23"/>
        </w:rPr>
        <w:t xml:space="preserve">Food Security and </w:t>
      </w:r>
      <w:r w:rsidRPr="00A63FED">
        <w:rPr>
          <w:rFonts w:cs="Calibri"/>
          <w:sz w:val="23"/>
          <w:szCs w:val="23"/>
        </w:rPr>
        <w:t xml:space="preserve">Nutrition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006B368C" w:rsidRPr="00A63FED">
        <w:rPr>
          <w:rFonts w:cs="Calibri"/>
          <w:sz w:val="23"/>
          <w:szCs w:val="23"/>
        </w:rPr>
        <w:t xml:space="preserve"> </w:t>
      </w:r>
      <w:r w:rsidRPr="00A63FED">
        <w:rPr>
          <w:rFonts w:cs="Calibri"/>
          <w:sz w:val="23"/>
          <w:szCs w:val="23"/>
        </w:rPr>
        <w:t xml:space="preserve">(UMFSNP-AF), </w:t>
      </w:r>
      <w:r w:rsidRPr="00A63FED">
        <w:rPr>
          <w:rFonts w:cs="Calibri"/>
          <w:spacing w:val="-2"/>
          <w:sz w:val="23"/>
          <w:szCs w:val="23"/>
        </w:rPr>
        <w:t>c</w:t>
      </w:r>
      <w:r w:rsidRPr="00A63FED">
        <w:rPr>
          <w:rFonts w:cs="Calibri"/>
          <w:sz w:val="23"/>
          <w:szCs w:val="23"/>
        </w:rPr>
        <w:t>ov</w:t>
      </w:r>
      <w:r w:rsidRPr="00A63FED">
        <w:rPr>
          <w:rFonts w:cs="Calibri"/>
          <w:spacing w:val="-1"/>
          <w:sz w:val="23"/>
          <w:szCs w:val="23"/>
        </w:rPr>
        <w:t>e</w:t>
      </w:r>
      <w:r w:rsidRPr="00A63FED">
        <w:rPr>
          <w:rFonts w:cs="Calibri"/>
          <w:sz w:val="23"/>
          <w:szCs w:val="23"/>
        </w:rPr>
        <w:t>ri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t</w:t>
      </w:r>
      <w:r w:rsidRPr="00A63FED">
        <w:rPr>
          <w:rFonts w:cs="Calibri"/>
          <w:sz w:val="23"/>
          <w:szCs w:val="23"/>
        </w:rPr>
        <w:t>s obj</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 ta</w:t>
      </w:r>
      <w:r w:rsidRPr="00A63FED">
        <w:rPr>
          <w:rFonts w:cs="Calibri"/>
          <w:spacing w:val="1"/>
          <w:sz w:val="23"/>
          <w:szCs w:val="23"/>
        </w:rPr>
        <w:t>r</w:t>
      </w:r>
      <w:r w:rsidRPr="00A63FED">
        <w:rPr>
          <w:rFonts w:cs="Calibri"/>
          <w:spacing w:val="-2"/>
          <w:sz w:val="23"/>
          <w:szCs w:val="23"/>
        </w:rPr>
        <w:t>g</w:t>
      </w:r>
      <w:r w:rsidRPr="00A63FED">
        <w:rPr>
          <w:rFonts w:cs="Calibri"/>
          <w:spacing w:val="-1"/>
          <w:sz w:val="23"/>
          <w:szCs w:val="23"/>
        </w:rPr>
        <w:t>e</w:t>
      </w:r>
      <w:r w:rsidRPr="00A63FED">
        <w:rPr>
          <w:rFonts w:cs="Calibri"/>
          <w:sz w:val="23"/>
          <w:szCs w:val="23"/>
        </w:rPr>
        <w:t xml:space="preserve">t </w:t>
      </w:r>
      <w:r w:rsidRPr="00A63FED">
        <w:rPr>
          <w:rFonts w:cs="Calibri"/>
          <w:spacing w:val="2"/>
          <w:sz w:val="23"/>
          <w:szCs w:val="23"/>
        </w:rPr>
        <w:t>a</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z w:val="23"/>
          <w:szCs w:val="23"/>
        </w:rPr>
        <w:t xml:space="preserve">s, </w:t>
      </w:r>
      <w:r w:rsidRPr="00A63FED">
        <w:rPr>
          <w:rFonts w:cs="Calibri"/>
          <w:spacing w:val="2"/>
          <w:sz w:val="23"/>
          <w:szCs w:val="23"/>
        </w:rPr>
        <w:t>p</w:t>
      </w:r>
      <w:r w:rsidRPr="00A63FED">
        <w:rPr>
          <w:rFonts w:cs="Calibri"/>
          <w:sz w:val="23"/>
          <w:szCs w:val="23"/>
        </w:rPr>
        <w:t>roj</w:t>
      </w:r>
      <w:r w:rsidRPr="00A63FED">
        <w:rPr>
          <w:rFonts w:cs="Calibri"/>
          <w:spacing w:val="1"/>
          <w:sz w:val="23"/>
          <w:szCs w:val="23"/>
        </w:rPr>
        <w:t>e</w:t>
      </w:r>
      <w:r w:rsidRPr="00A63FED">
        <w:rPr>
          <w:rFonts w:cs="Calibri"/>
          <w:spacing w:val="-1"/>
          <w:sz w:val="23"/>
          <w:szCs w:val="23"/>
        </w:rPr>
        <w:t>c</w:t>
      </w:r>
      <w:r w:rsidRPr="00A63FED">
        <w:rPr>
          <w:rFonts w:cs="Calibri"/>
          <w:sz w:val="23"/>
          <w:szCs w:val="23"/>
        </w:rPr>
        <w:t>t 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under Additional F</w:t>
      </w:r>
      <w:r w:rsidRPr="00A63FED">
        <w:rPr>
          <w:rFonts w:cs="Calibri"/>
          <w:sz w:val="23"/>
          <w:szCs w:val="23"/>
        </w:rPr>
        <w:t>in</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p>
    <w:p w14:paraId="74E68B99" w14:textId="77777777" w:rsidR="00F72C1A" w:rsidRPr="00A63FED" w:rsidRDefault="00F72C1A" w:rsidP="00F72C1A">
      <w:pPr>
        <w:rPr>
          <w:rFonts w:cs="Calibri"/>
          <w:sz w:val="23"/>
          <w:szCs w:val="23"/>
        </w:rPr>
      </w:pPr>
    </w:p>
    <w:p w14:paraId="4B86654B" w14:textId="77777777" w:rsidR="00F72C1A" w:rsidRPr="00A63FED" w:rsidRDefault="00F72C1A" w:rsidP="00F72C1A">
      <w:pPr>
        <w:pStyle w:val="Heading3"/>
        <w:spacing w:before="0"/>
        <w:rPr>
          <w:rFonts w:cs="Calibri"/>
        </w:rPr>
      </w:pPr>
      <w:bookmarkStart w:id="34" w:name="_Toc75530067"/>
      <w:r w:rsidRPr="00A63FED">
        <w:rPr>
          <w:rFonts w:cs="Calibri"/>
          <w:spacing w:val="-3"/>
        </w:rPr>
        <w:t>P</w:t>
      </w:r>
      <w:r w:rsidRPr="00A63FED">
        <w:rPr>
          <w:rFonts w:cs="Calibri"/>
          <w:spacing w:val="-1"/>
        </w:rPr>
        <w:t>r</w:t>
      </w:r>
      <w:r w:rsidRPr="00A63FED">
        <w:rPr>
          <w:rFonts w:cs="Calibri"/>
          <w:spacing w:val="2"/>
        </w:rPr>
        <w:t>o</w:t>
      </w:r>
      <w:r w:rsidRPr="00A63FED">
        <w:rPr>
          <w:rFonts w:cs="Calibri"/>
        </w:rPr>
        <w:t>je</w:t>
      </w:r>
      <w:r w:rsidRPr="00A63FED">
        <w:rPr>
          <w:rFonts w:cs="Calibri"/>
          <w:spacing w:val="-1"/>
        </w:rPr>
        <w:t>c</w:t>
      </w:r>
      <w:r w:rsidRPr="00A63FED">
        <w:rPr>
          <w:rFonts w:cs="Calibri"/>
        </w:rPr>
        <w:t>t D</w:t>
      </w:r>
      <w:r w:rsidRPr="00A63FED">
        <w:rPr>
          <w:rFonts w:cs="Calibri"/>
          <w:spacing w:val="-1"/>
        </w:rPr>
        <w:t>e</w:t>
      </w:r>
      <w:r w:rsidRPr="00A63FED">
        <w:rPr>
          <w:rFonts w:cs="Calibri"/>
          <w:spacing w:val="2"/>
        </w:rPr>
        <w:t>v</w:t>
      </w:r>
      <w:r w:rsidRPr="00A63FED">
        <w:rPr>
          <w:rFonts w:cs="Calibri"/>
          <w:spacing w:val="-1"/>
        </w:rPr>
        <w:t>e</w:t>
      </w:r>
      <w:r w:rsidRPr="00A63FED">
        <w:rPr>
          <w:rFonts w:cs="Calibri"/>
        </w:rPr>
        <w:t>lo</w:t>
      </w:r>
      <w:r w:rsidRPr="00A63FED">
        <w:rPr>
          <w:rFonts w:cs="Calibri"/>
          <w:spacing w:val="4"/>
        </w:rPr>
        <w:t>p</w:t>
      </w:r>
      <w:r w:rsidRPr="00A63FED">
        <w:rPr>
          <w:rFonts w:cs="Calibri"/>
          <w:spacing w:val="-3"/>
        </w:rPr>
        <w:t>m</w:t>
      </w:r>
      <w:r w:rsidRPr="00A63FED">
        <w:rPr>
          <w:rFonts w:cs="Calibri"/>
          <w:spacing w:val="-1"/>
        </w:rPr>
        <w:t>e</w:t>
      </w:r>
      <w:r w:rsidRPr="00A63FED">
        <w:rPr>
          <w:rFonts w:cs="Calibri"/>
          <w:spacing w:val="1"/>
        </w:rPr>
        <w:t>n</w:t>
      </w:r>
      <w:r w:rsidRPr="00A63FED">
        <w:rPr>
          <w:rFonts w:cs="Calibri"/>
        </w:rPr>
        <w:t xml:space="preserve">t </w:t>
      </w:r>
      <w:r w:rsidRPr="00A63FED">
        <w:rPr>
          <w:rFonts w:cs="Calibri"/>
          <w:spacing w:val="2"/>
        </w:rPr>
        <w:t>O</w:t>
      </w:r>
      <w:r w:rsidRPr="00A63FED">
        <w:rPr>
          <w:rFonts w:cs="Calibri"/>
          <w:spacing w:val="1"/>
        </w:rPr>
        <w:t>b</w:t>
      </w:r>
      <w:r w:rsidRPr="00A63FED">
        <w:rPr>
          <w:rFonts w:cs="Calibri"/>
        </w:rPr>
        <w:t>j</w:t>
      </w:r>
      <w:r w:rsidRPr="00A63FED">
        <w:rPr>
          <w:rFonts w:cs="Calibri"/>
          <w:spacing w:val="-2"/>
        </w:rPr>
        <w:t>e</w:t>
      </w:r>
      <w:r w:rsidRPr="00A63FED">
        <w:rPr>
          <w:rFonts w:cs="Calibri"/>
          <w:spacing w:val="-1"/>
        </w:rPr>
        <w:t>c</w:t>
      </w:r>
      <w:r w:rsidRPr="00A63FED">
        <w:rPr>
          <w:rFonts w:cs="Calibri"/>
        </w:rPr>
        <w:t>tive</w:t>
      </w:r>
      <w:bookmarkEnd w:id="34"/>
    </w:p>
    <w:p w14:paraId="7DE8B9B2" w14:textId="77777777" w:rsidR="00F72C1A" w:rsidRPr="00A63FED" w:rsidRDefault="00F72C1A" w:rsidP="00F72C1A">
      <w:pPr>
        <w:jc w:val="both"/>
        <w:rPr>
          <w:rFonts w:cs="Calibri"/>
          <w:sz w:val="23"/>
          <w:szCs w:val="23"/>
        </w:rPr>
      </w:pPr>
      <w:r w:rsidRPr="00A63FED">
        <w:rPr>
          <w:rFonts w:cs="Calibri"/>
          <w:sz w:val="23"/>
          <w:szCs w:val="23"/>
        </w:rPr>
        <w:t xml:space="preserve">The </w:t>
      </w:r>
      <w:r w:rsidRPr="00A63FED">
        <w:rPr>
          <w:rFonts w:cs="Calibri"/>
          <w:spacing w:val="1"/>
          <w:sz w:val="23"/>
          <w:szCs w:val="23"/>
        </w:rPr>
        <w:t>P</w:t>
      </w:r>
      <w:r w:rsidRPr="00A63FED">
        <w:rPr>
          <w:rFonts w:cs="Calibri"/>
          <w:sz w:val="23"/>
          <w:szCs w:val="23"/>
        </w:rPr>
        <w:t>roje</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Obj</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ve (PD</w:t>
      </w:r>
      <w:r w:rsidRPr="00A63FED">
        <w:rPr>
          <w:rFonts w:cs="Calibri"/>
          <w:spacing w:val="1"/>
          <w:sz w:val="23"/>
          <w:szCs w:val="23"/>
        </w:rPr>
        <w:t>O</w:t>
      </w:r>
      <w:r w:rsidRPr="00A63FED">
        <w:rPr>
          <w:rFonts w:cs="Calibri"/>
          <w:sz w:val="23"/>
          <w:szCs w:val="23"/>
        </w:rPr>
        <w:t>)</w:t>
      </w:r>
      <w:r w:rsidRPr="00A63FED">
        <w:rPr>
          <w:rFonts w:cs="Calibri"/>
          <w:spacing w:val="3"/>
          <w:sz w:val="23"/>
          <w:szCs w:val="23"/>
        </w:rPr>
        <w:t xml:space="preserve"> </w:t>
      </w:r>
      <w:r w:rsidRPr="00A63FED">
        <w:rPr>
          <w:rFonts w:cs="Calibri"/>
          <w:sz w:val="23"/>
          <w:szCs w:val="23"/>
        </w:rPr>
        <w:t>is</w:t>
      </w:r>
      <w:r w:rsidRPr="00A63FED">
        <w:rPr>
          <w:rFonts w:cs="Calibri"/>
          <w:spacing w:val="2"/>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z w:val="23"/>
          <w:szCs w:val="23"/>
        </w:rPr>
        <w:t>inc</w:t>
      </w:r>
      <w:r w:rsidRPr="00A63FED">
        <w:rPr>
          <w:rFonts w:cs="Calibri"/>
          <w:spacing w:val="-1"/>
          <w:sz w:val="23"/>
          <w:szCs w:val="23"/>
        </w:rPr>
        <w:t>rea</w:t>
      </w:r>
      <w:r w:rsidRPr="00A63FED">
        <w:rPr>
          <w:rFonts w:cs="Calibri"/>
          <w:sz w:val="23"/>
          <w:szCs w:val="23"/>
        </w:rPr>
        <w:t>se p</w:t>
      </w:r>
      <w:r w:rsidRPr="00A63FED">
        <w:rPr>
          <w:rFonts w:cs="Calibri"/>
          <w:spacing w:val="-1"/>
          <w:sz w:val="23"/>
          <w:szCs w:val="23"/>
        </w:rPr>
        <w:t>r</w:t>
      </w:r>
      <w:r w:rsidRPr="00A63FED">
        <w:rPr>
          <w:rFonts w:cs="Calibri"/>
          <w:spacing w:val="2"/>
          <w:sz w:val="23"/>
          <w:szCs w:val="23"/>
        </w:rPr>
        <w:t>o</w:t>
      </w:r>
      <w:r w:rsidRPr="00A63FED">
        <w:rPr>
          <w:rFonts w:cs="Calibri"/>
          <w:sz w:val="23"/>
          <w:szCs w:val="23"/>
        </w:rPr>
        <w:t>du</w:t>
      </w:r>
      <w:r w:rsidRPr="00A63FED">
        <w:rPr>
          <w:rFonts w:cs="Calibri"/>
          <w:spacing w:val="-1"/>
          <w:sz w:val="23"/>
          <w:szCs w:val="23"/>
        </w:rPr>
        <w:t>c</w:t>
      </w:r>
      <w:r w:rsidRPr="00A63FED">
        <w:rPr>
          <w:rFonts w:cs="Calibri"/>
          <w:spacing w:val="3"/>
          <w:sz w:val="23"/>
          <w:szCs w:val="23"/>
        </w:rPr>
        <w:t>t</w:t>
      </w:r>
      <w:r w:rsidRPr="00A63FED">
        <w:rPr>
          <w:rFonts w:cs="Calibri"/>
          <w:sz w:val="23"/>
          <w:szCs w:val="23"/>
        </w:rPr>
        <w:t>ion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onsumpt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of m</w:t>
      </w:r>
      <w:r w:rsidRPr="00A63FED">
        <w:rPr>
          <w:rFonts w:cs="Calibri"/>
          <w:spacing w:val="1"/>
          <w:sz w:val="23"/>
          <w:szCs w:val="23"/>
        </w:rPr>
        <w:t>i</w:t>
      </w:r>
      <w:r w:rsidRPr="00A63FED">
        <w:rPr>
          <w:rFonts w:cs="Calibri"/>
          <w:spacing w:val="-1"/>
          <w:sz w:val="23"/>
          <w:szCs w:val="23"/>
        </w:rPr>
        <w:t>c</w:t>
      </w:r>
      <w:r w:rsidRPr="00A63FED">
        <w:rPr>
          <w:rFonts w:cs="Calibri"/>
          <w:sz w:val="23"/>
          <w:szCs w:val="23"/>
        </w:rPr>
        <w:t>ronut</w:t>
      </w:r>
      <w:r w:rsidRPr="00A63FED">
        <w:rPr>
          <w:rFonts w:cs="Calibri"/>
          <w:spacing w:val="-1"/>
          <w:sz w:val="23"/>
          <w:szCs w:val="23"/>
        </w:rPr>
        <w:t>r</w:t>
      </w:r>
      <w:r w:rsidRPr="00A63FED">
        <w:rPr>
          <w:rFonts w:cs="Calibri"/>
          <w:sz w:val="23"/>
          <w:szCs w:val="23"/>
        </w:rPr>
        <w:t>ient</w:t>
      </w:r>
      <w:r w:rsidRPr="00A63FED">
        <w:rPr>
          <w:rFonts w:cs="Calibri"/>
          <w:spacing w:val="-1"/>
          <w:sz w:val="23"/>
          <w:szCs w:val="23"/>
        </w:rPr>
        <w:t>-</w:t>
      </w:r>
      <w:r w:rsidRPr="00A63FED">
        <w:rPr>
          <w:rFonts w:cs="Calibri"/>
          <w:sz w:val="23"/>
          <w:szCs w:val="23"/>
        </w:rPr>
        <w:t>ri</w:t>
      </w:r>
      <w:r w:rsidRPr="00A63FED">
        <w:rPr>
          <w:rFonts w:cs="Calibri"/>
          <w:spacing w:val="-1"/>
          <w:sz w:val="23"/>
          <w:szCs w:val="23"/>
        </w:rPr>
        <w:t>c</w:t>
      </w:r>
      <w:r w:rsidRPr="00A63FED">
        <w:rPr>
          <w:rFonts w:cs="Calibri"/>
          <w:sz w:val="23"/>
          <w:szCs w:val="23"/>
        </w:rPr>
        <w:t>h</w:t>
      </w:r>
      <w:r w:rsidRPr="00A63FED">
        <w:rPr>
          <w:rFonts w:cs="Calibri"/>
          <w:spacing w:val="1"/>
          <w:sz w:val="23"/>
          <w:szCs w:val="23"/>
        </w:rPr>
        <w:t xml:space="preserve"> </w:t>
      </w:r>
      <w:r w:rsidRPr="00A63FED">
        <w:rPr>
          <w:rFonts w:cs="Calibri"/>
          <w:sz w:val="23"/>
          <w:szCs w:val="23"/>
        </w:rPr>
        <w:t>foods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ut</w:t>
      </w:r>
      <w:r w:rsidRPr="00A63FED">
        <w:rPr>
          <w:rFonts w:cs="Calibri"/>
          <w:spacing w:val="1"/>
          <w:sz w:val="23"/>
          <w:szCs w:val="23"/>
        </w:rPr>
        <w:t>i</w:t>
      </w:r>
      <w:r w:rsidRPr="00A63FED">
        <w:rPr>
          <w:rFonts w:cs="Calibri"/>
          <w:sz w:val="23"/>
          <w:szCs w:val="23"/>
        </w:rPr>
        <w:t>l</w:t>
      </w:r>
      <w:r w:rsidRPr="00A63FED">
        <w:rPr>
          <w:rFonts w:cs="Calibri"/>
          <w:spacing w:val="-1"/>
          <w:sz w:val="23"/>
          <w:szCs w:val="23"/>
        </w:rPr>
        <w:t>i</w:t>
      </w:r>
      <w:r w:rsidRPr="00A63FED">
        <w:rPr>
          <w:rFonts w:cs="Calibri"/>
          <w:spacing w:val="1"/>
          <w:sz w:val="23"/>
          <w:szCs w:val="23"/>
        </w:rPr>
        <w:t>z</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 xml:space="preserve">of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4"/>
          <w:sz w:val="23"/>
          <w:szCs w:val="23"/>
        </w:rPr>
        <w:t>y</w:t>
      </w:r>
      <w:r w:rsidRPr="00A63FED">
        <w:rPr>
          <w:rFonts w:cs="Calibri"/>
          <w:spacing w:val="-1"/>
          <w:sz w:val="23"/>
          <w:szCs w:val="23"/>
        </w:rPr>
        <w:t>-</w:t>
      </w:r>
      <w:r w:rsidRPr="00A63FED">
        <w:rPr>
          <w:rFonts w:cs="Calibri"/>
          <w:spacing w:val="2"/>
          <w:sz w:val="23"/>
          <w:szCs w:val="23"/>
        </w:rPr>
        <w:t>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nutrition</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smallholder hous</w:t>
      </w:r>
      <w:r w:rsidRPr="00A63FED">
        <w:rPr>
          <w:rFonts w:cs="Calibri"/>
          <w:spacing w:val="-1"/>
          <w:sz w:val="23"/>
          <w:szCs w:val="23"/>
        </w:rPr>
        <w:t>e</w:t>
      </w:r>
      <w:r w:rsidRPr="00A63FED">
        <w:rPr>
          <w:rFonts w:cs="Calibri"/>
          <w:sz w:val="23"/>
          <w:szCs w:val="23"/>
        </w:rPr>
        <w:t>holds</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ea</w:t>
      </w:r>
      <w:r w:rsidRPr="00A63FED">
        <w:rPr>
          <w:rFonts w:cs="Calibri"/>
          <w:sz w:val="23"/>
          <w:szCs w:val="23"/>
        </w:rPr>
        <w:t>s.</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fo</w:t>
      </w:r>
      <w:r w:rsidRPr="00A63FED">
        <w:rPr>
          <w:rFonts w:cs="Calibri"/>
          <w:spacing w:val="-2"/>
          <w:sz w:val="23"/>
          <w:szCs w:val="23"/>
        </w:rPr>
        <w:t>c</w:t>
      </w:r>
      <w:r w:rsidRPr="00A63FED">
        <w:rPr>
          <w:rFonts w:cs="Calibri"/>
          <w:sz w:val="23"/>
          <w:szCs w:val="23"/>
        </w:rPr>
        <w:t>us</w:t>
      </w:r>
      <w:r w:rsidRPr="00A63FED">
        <w:rPr>
          <w:rFonts w:cs="Calibri"/>
          <w:spacing w:val="2"/>
          <w:sz w:val="23"/>
          <w:szCs w:val="23"/>
        </w:rPr>
        <w:t xml:space="preserve"> </w:t>
      </w:r>
      <w:r w:rsidRPr="00A63FED">
        <w:rPr>
          <w:rFonts w:cs="Calibri"/>
          <w:sz w:val="23"/>
          <w:szCs w:val="23"/>
        </w:rPr>
        <w:t>is</w:t>
      </w:r>
      <w:r w:rsidRPr="00A63FED">
        <w:rPr>
          <w:rFonts w:cs="Calibri"/>
          <w:spacing w:val="2"/>
          <w:sz w:val="23"/>
          <w:szCs w:val="23"/>
        </w:rPr>
        <w:t xml:space="preserve"> </w:t>
      </w:r>
      <w:r w:rsidRPr="00A63FED">
        <w:rPr>
          <w:rFonts w:cs="Calibri"/>
          <w:sz w:val="23"/>
          <w:szCs w:val="23"/>
        </w:rPr>
        <w:t>on</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ing shor</w:t>
      </w:r>
      <w:r w:rsidRPr="00A63FED">
        <w:rPr>
          <w:rFonts w:cs="Calibri"/>
          <w:spacing w:val="4"/>
          <w:sz w:val="23"/>
          <w:szCs w:val="23"/>
        </w:rPr>
        <w:t>t</w:t>
      </w:r>
      <w:r w:rsidRPr="00A63FED">
        <w:rPr>
          <w:rFonts w:cs="Calibri"/>
          <w:spacing w:val="-1"/>
          <w:sz w:val="23"/>
          <w:szCs w:val="23"/>
        </w:rPr>
        <w:t>-</w:t>
      </w:r>
      <w:r w:rsidRPr="00A63FED">
        <w:rPr>
          <w:rFonts w:cs="Calibri"/>
          <w:sz w:val="23"/>
          <w:szCs w:val="23"/>
        </w:rPr>
        <w:t>te</w:t>
      </w:r>
      <w:r w:rsidRPr="00A63FED">
        <w:rPr>
          <w:rFonts w:cs="Calibri"/>
          <w:spacing w:val="1"/>
          <w:sz w:val="23"/>
          <w:szCs w:val="23"/>
        </w:rPr>
        <w:t>r</w:t>
      </w:r>
      <w:r w:rsidRPr="00A63FED">
        <w:rPr>
          <w:rFonts w:cs="Calibri"/>
          <w:sz w:val="23"/>
          <w:szCs w:val="23"/>
        </w:rPr>
        <w:t>m</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ng</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i</w:t>
      </w:r>
      <w:r w:rsidRPr="00A63FED">
        <w:rPr>
          <w:rFonts w:cs="Calibri"/>
          <w:sz w:val="23"/>
          <w:szCs w:val="23"/>
        </w:rPr>
        <w:t>n</w:t>
      </w:r>
      <w:r w:rsidRPr="00A63FED">
        <w:rPr>
          <w:rFonts w:cs="Calibri"/>
          <w:spacing w:val="2"/>
          <w:sz w:val="23"/>
          <w:szCs w:val="23"/>
        </w:rPr>
        <w:t xml:space="preserve"> </w:t>
      </w:r>
      <w:r w:rsidRPr="00A63FED">
        <w:rPr>
          <w:rFonts w:cs="Calibri"/>
          <w:sz w:val="23"/>
          <w:szCs w:val="23"/>
        </w:rPr>
        <w:t>hi</w:t>
      </w:r>
      <w:r w:rsidRPr="00A63FED">
        <w:rPr>
          <w:rFonts w:cs="Calibri"/>
          <w:spacing w:val="-2"/>
          <w:sz w:val="23"/>
          <w:szCs w:val="23"/>
        </w:rPr>
        <w:t>g</w:t>
      </w:r>
      <w:r w:rsidRPr="00A63FED">
        <w:rPr>
          <w:rFonts w:cs="Calibri"/>
          <w:sz w:val="23"/>
          <w:szCs w:val="23"/>
        </w:rPr>
        <w:t>h</w:t>
      </w:r>
      <w:r w:rsidRPr="00A63FED">
        <w:rPr>
          <w:rFonts w:cs="Calibri"/>
          <w:spacing w:val="-1"/>
          <w:sz w:val="23"/>
          <w:szCs w:val="23"/>
        </w:rPr>
        <w:t>-</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t nutrition</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h</w:t>
      </w:r>
      <w:r w:rsidRPr="00A63FED">
        <w:rPr>
          <w:rFonts w:cs="Calibri"/>
          <w:spacing w:val="-1"/>
          <w:sz w:val="23"/>
          <w:szCs w:val="23"/>
        </w:rPr>
        <w:t>a</w:t>
      </w:r>
      <w:r w:rsidRPr="00A63FED">
        <w:rPr>
          <w:rFonts w:cs="Calibri"/>
          <w:sz w:val="23"/>
          <w:szCs w:val="23"/>
        </w:rPr>
        <w:t>viors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rac</w:t>
      </w:r>
      <w:r w:rsidRPr="00A63FED">
        <w:rPr>
          <w:rFonts w:cs="Calibri"/>
          <w:sz w:val="23"/>
          <w:szCs w:val="23"/>
        </w:rPr>
        <w:t>t</w:t>
      </w:r>
      <w:r w:rsidRPr="00A63FED">
        <w:rPr>
          <w:rFonts w:cs="Calibri"/>
          <w:spacing w:val="1"/>
          <w:sz w:val="23"/>
          <w:szCs w:val="23"/>
        </w:rPr>
        <w:t>i</w:t>
      </w:r>
      <w:r w:rsidRPr="00A63FED">
        <w:rPr>
          <w:rFonts w:cs="Calibri"/>
          <w:spacing w:val="-1"/>
          <w:sz w:val="23"/>
          <w:szCs w:val="23"/>
        </w:rPr>
        <w:t>ce</w:t>
      </w:r>
      <w:r w:rsidRPr="00A63FED">
        <w:rPr>
          <w:rFonts w:cs="Calibri"/>
          <w:sz w:val="23"/>
          <w:szCs w:val="23"/>
        </w:rPr>
        <w:t>s</w:t>
      </w:r>
      <w:r w:rsidRPr="00A63FED">
        <w:rPr>
          <w:rFonts w:cs="Calibri"/>
          <w:spacing w:val="3"/>
          <w:sz w:val="23"/>
          <w:szCs w:val="23"/>
        </w:rPr>
        <w:t xml:space="preserve"> </w:t>
      </w:r>
      <w:r w:rsidRPr="00A63FED">
        <w:rPr>
          <w:rFonts w:cs="Calibri"/>
          <w:sz w:val="23"/>
          <w:szCs w:val="23"/>
        </w:rPr>
        <w:t>that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1"/>
          <w:sz w:val="23"/>
          <w:szCs w:val="23"/>
        </w:rPr>
        <w:t xml:space="preserve"> </w:t>
      </w:r>
      <w:r w:rsidRPr="00A63FED">
        <w:rPr>
          <w:rFonts w:cs="Calibri"/>
          <w:sz w:val="23"/>
          <w:szCs w:val="23"/>
        </w:rPr>
        <w:t>known</w:t>
      </w:r>
      <w:r w:rsidRPr="00A63FED">
        <w:rPr>
          <w:rFonts w:cs="Calibri"/>
          <w:spacing w:val="2"/>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ontribute</w:t>
      </w:r>
      <w:r w:rsidRPr="00A63FED">
        <w:rPr>
          <w:rFonts w:cs="Calibri"/>
          <w:spacing w:val="2"/>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z w:val="23"/>
          <w:szCs w:val="23"/>
        </w:rPr>
        <w:t>medi</w:t>
      </w:r>
      <w:r w:rsidRPr="00A63FED">
        <w:rPr>
          <w:rFonts w:cs="Calibri"/>
          <w:spacing w:val="2"/>
          <w:sz w:val="23"/>
          <w:szCs w:val="23"/>
        </w:rPr>
        <w:t>u</w:t>
      </w:r>
      <w:r w:rsidRPr="00A63FED">
        <w:rPr>
          <w:rFonts w:cs="Calibri"/>
          <w:spacing w:val="6"/>
          <w:sz w:val="23"/>
          <w:szCs w:val="23"/>
        </w:rPr>
        <w:t>m</w:t>
      </w:r>
      <w:r w:rsidRPr="00A63FED">
        <w:rPr>
          <w:rFonts w:cs="Calibri"/>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lo</w:t>
      </w:r>
      <w:r w:rsidRPr="00A63FED">
        <w:rPr>
          <w:rFonts w:cs="Calibri"/>
          <w:spacing w:val="3"/>
          <w:sz w:val="23"/>
          <w:szCs w:val="23"/>
        </w:rPr>
        <w:t>n</w:t>
      </w:r>
      <w:r w:rsidRPr="00A63FED">
        <w:rPr>
          <w:rFonts w:cs="Calibri"/>
          <w:spacing w:val="-1"/>
          <w:sz w:val="23"/>
          <w:szCs w:val="23"/>
        </w:rPr>
        <w:t>g-</w:t>
      </w:r>
      <w:r w:rsidRPr="00A63FED">
        <w:rPr>
          <w:rFonts w:cs="Calibri"/>
          <w:spacing w:val="3"/>
          <w:sz w:val="23"/>
          <w:szCs w:val="23"/>
        </w:rPr>
        <w:t>t</w:t>
      </w:r>
      <w:r w:rsidRPr="00A63FED">
        <w:rPr>
          <w:rFonts w:cs="Calibri"/>
          <w:spacing w:val="-1"/>
          <w:sz w:val="23"/>
          <w:szCs w:val="23"/>
        </w:rPr>
        <w:t>e</w:t>
      </w:r>
      <w:r w:rsidRPr="00A63FED">
        <w:rPr>
          <w:rFonts w:cs="Calibri"/>
          <w:sz w:val="23"/>
          <w:szCs w:val="23"/>
        </w:rPr>
        <w:t>rm</w:t>
      </w:r>
      <w:r w:rsidRPr="00A63FED">
        <w:rPr>
          <w:rFonts w:cs="Calibri"/>
          <w:spacing w:val="1"/>
          <w:sz w:val="23"/>
          <w:szCs w:val="23"/>
        </w:rPr>
        <w:t xml:space="preserve"> </w:t>
      </w:r>
      <w:r w:rsidRPr="00A63FED">
        <w:rPr>
          <w:rFonts w:cs="Calibri"/>
          <w:sz w:val="23"/>
          <w:szCs w:val="23"/>
        </w:rPr>
        <w:t>stun</w:t>
      </w:r>
      <w:r w:rsidRPr="00A63FED">
        <w:rPr>
          <w:rFonts w:cs="Calibri"/>
          <w:spacing w:val="1"/>
          <w:sz w:val="23"/>
          <w:szCs w:val="23"/>
        </w:rPr>
        <w:t>t</w:t>
      </w:r>
      <w:r w:rsidRPr="00A63FED">
        <w:rPr>
          <w:rFonts w:cs="Calibri"/>
          <w:sz w:val="23"/>
          <w:szCs w:val="23"/>
        </w:rPr>
        <w:t>ing r</w:t>
      </w:r>
      <w:r w:rsidRPr="00A63FED">
        <w:rPr>
          <w:rFonts w:cs="Calibri"/>
          <w:spacing w:val="-2"/>
          <w:sz w:val="23"/>
          <w:szCs w:val="23"/>
        </w:rPr>
        <w:t>e</w:t>
      </w:r>
      <w:r w:rsidRPr="00A63FED">
        <w:rPr>
          <w:rFonts w:cs="Calibri"/>
          <w:sz w:val="23"/>
          <w:szCs w:val="23"/>
        </w:rPr>
        <w:t>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p>
    <w:p w14:paraId="6428DE7E" w14:textId="77777777" w:rsidR="00AB6724" w:rsidRPr="00A63FED" w:rsidRDefault="00AB6724" w:rsidP="00F72C1A">
      <w:pPr>
        <w:jc w:val="both"/>
        <w:rPr>
          <w:rFonts w:cs="Calibri"/>
          <w:sz w:val="23"/>
          <w:szCs w:val="23"/>
        </w:rPr>
      </w:pPr>
    </w:p>
    <w:p w14:paraId="0EEC794B" w14:textId="77777777" w:rsidR="00AB6724" w:rsidRPr="00A63FED" w:rsidRDefault="00AB6724" w:rsidP="00AB6724">
      <w:pPr>
        <w:jc w:val="both"/>
        <w:rPr>
          <w:rFonts w:cs="Calibri"/>
          <w:sz w:val="23"/>
          <w:szCs w:val="23"/>
        </w:rPr>
      </w:pPr>
      <w:r w:rsidRPr="00A63FED">
        <w:rPr>
          <w:rFonts w:cs="Calibri"/>
          <w:b/>
          <w:bCs/>
          <w:sz w:val="23"/>
          <w:szCs w:val="23"/>
        </w:rPr>
        <w:t>The following key project elements remain unchanged</w:t>
      </w:r>
      <w:r w:rsidRPr="00A63FED">
        <w:rPr>
          <w:rFonts w:cs="Calibri"/>
          <w:sz w:val="23"/>
          <w:szCs w:val="23"/>
        </w:rPr>
        <w:t>: The PDO; project components and sub-components; implementation arrangements, fiduciary, and environmental and social safeguards arrangements; and environmental and social safeguards category.</w:t>
      </w:r>
    </w:p>
    <w:p w14:paraId="20F5ECD8" w14:textId="77777777" w:rsidR="00AB6724" w:rsidRPr="00A63FED" w:rsidRDefault="00AB6724" w:rsidP="00AB6724">
      <w:pPr>
        <w:jc w:val="both"/>
        <w:rPr>
          <w:rFonts w:cs="Calibri"/>
          <w:sz w:val="23"/>
          <w:szCs w:val="23"/>
        </w:rPr>
      </w:pPr>
    </w:p>
    <w:p w14:paraId="158BCF99" w14:textId="77777777" w:rsidR="004D02A7" w:rsidRPr="00A63FED" w:rsidRDefault="00AB6724" w:rsidP="004D02A7">
      <w:pPr>
        <w:pStyle w:val="NormalWeb"/>
        <w:spacing w:before="0" w:beforeAutospacing="0" w:after="0" w:afterAutospacing="0"/>
        <w:jc w:val="both"/>
        <w:rPr>
          <w:rFonts w:ascii="Calibri" w:hAnsi="Calibri" w:cs="Calibri"/>
          <w:color w:val="191919"/>
          <w:sz w:val="23"/>
          <w:szCs w:val="23"/>
        </w:rPr>
      </w:pPr>
      <w:r w:rsidRPr="00A63FED">
        <w:rPr>
          <w:rFonts w:ascii="Calibri" w:hAnsi="Calibri" w:cs="Calibri"/>
          <w:b/>
          <w:color w:val="191919"/>
          <w:sz w:val="23"/>
          <w:szCs w:val="23"/>
        </w:rPr>
        <w:t>Proposed changes.</w:t>
      </w:r>
      <w:r w:rsidRPr="00A63FED">
        <w:rPr>
          <w:rFonts w:ascii="Calibri" w:hAnsi="Calibri" w:cs="Calibri"/>
          <w:color w:val="191919"/>
          <w:sz w:val="23"/>
          <w:szCs w:val="23"/>
        </w:rPr>
        <w:t xml:space="preserve"> The AF will result in (3) major changes:</w:t>
      </w:r>
    </w:p>
    <w:p w14:paraId="2FA7CBBE" w14:textId="77777777" w:rsidR="00AB6724" w:rsidRPr="00A63FED" w:rsidRDefault="00AB6724" w:rsidP="00EB06CC">
      <w:pPr>
        <w:pStyle w:val="NormalWeb"/>
        <w:numPr>
          <w:ilvl w:val="0"/>
          <w:numId w:val="79"/>
        </w:numPr>
        <w:spacing w:before="0" w:beforeAutospacing="0" w:after="0" w:afterAutospacing="0"/>
        <w:ind w:left="864"/>
        <w:jc w:val="both"/>
        <w:rPr>
          <w:rFonts w:ascii="Calibri" w:hAnsi="Calibri" w:cs="Calibri"/>
          <w:color w:val="191919"/>
          <w:sz w:val="23"/>
          <w:szCs w:val="23"/>
        </w:rPr>
      </w:pPr>
      <w:r w:rsidRPr="00A63FED">
        <w:rPr>
          <w:rFonts w:ascii="Calibri" w:hAnsi="Calibri" w:cs="Calibri"/>
          <w:sz w:val="23"/>
          <w:szCs w:val="23"/>
        </w:rPr>
        <w:t xml:space="preserve">an extension of the project closing date from </w:t>
      </w:r>
      <w:r w:rsidRPr="00A63FED">
        <w:rPr>
          <w:rFonts w:ascii="Calibri" w:hAnsi="Calibri" w:cs="Calibri"/>
          <w:i/>
          <w:iCs/>
          <w:sz w:val="23"/>
          <w:szCs w:val="23"/>
        </w:rPr>
        <w:t>December 15, 2021 to December 31, 2022</w:t>
      </w:r>
      <w:r w:rsidRPr="00A63FED">
        <w:rPr>
          <w:rFonts w:ascii="Calibri" w:hAnsi="Calibri" w:cs="Calibri"/>
          <w:sz w:val="23"/>
          <w:szCs w:val="23"/>
        </w:rPr>
        <w:t xml:space="preserve"> to provide adequate time to implement the proposed activities;</w:t>
      </w:r>
    </w:p>
    <w:p w14:paraId="5340037A" w14:textId="77777777" w:rsidR="00AB6724" w:rsidRPr="00A63FED" w:rsidRDefault="00AB6724" w:rsidP="00EB06CC">
      <w:pPr>
        <w:pStyle w:val="ListParagraph"/>
        <w:numPr>
          <w:ilvl w:val="0"/>
          <w:numId w:val="79"/>
        </w:numPr>
        <w:ind w:left="864"/>
        <w:jc w:val="both"/>
        <w:rPr>
          <w:rFonts w:ascii="Calibri" w:hAnsi="Calibri" w:cs="Calibri"/>
          <w:sz w:val="23"/>
          <w:szCs w:val="23"/>
          <w:lang w:val="en-US"/>
        </w:rPr>
      </w:pPr>
      <w:r w:rsidRPr="00A63FED">
        <w:rPr>
          <w:rFonts w:ascii="Calibri" w:hAnsi="Calibri" w:cs="Calibri"/>
          <w:sz w:val="23"/>
          <w:szCs w:val="23"/>
          <w:lang w:val="en-US"/>
        </w:rPr>
        <w:t>a change in component costs to reflect the expenditures for the additional activities; and</w:t>
      </w:r>
    </w:p>
    <w:p w14:paraId="59D235C9" w14:textId="77777777" w:rsidR="00AB6724" w:rsidRPr="00A63FED" w:rsidRDefault="00AB6724" w:rsidP="00EB06CC">
      <w:pPr>
        <w:pStyle w:val="ListParagraph"/>
        <w:numPr>
          <w:ilvl w:val="0"/>
          <w:numId w:val="79"/>
        </w:numPr>
        <w:ind w:left="864"/>
        <w:jc w:val="both"/>
        <w:rPr>
          <w:rFonts w:ascii="Calibri" w:hAnsi="Calibri" w:cs="Calibri"/>
          <w:sz w:val="23"/>
          <w:szCs w:val="23"/>
          <w:lang w:val="en-US"/>
        </w:rPr>
      </w:pPr>
      <w:r w:rsidRPr="00A63FED">
        <w:rPr>
          <w:rFonts w:ascii="Calibri" w:hAnsi="Calibri" w:cs="Calibri"/>
          <w:sz w:val="23"/>
          <w:szCs w:val="23"/>
          <w:lang w:val="en-US"/>
        </w:rPr>
        <w:t>a revision in the results framework (RF) that includes upward revision in the intermediate results (IR) targets and addition of new IR indicators to reflect the additional project activities</w:t>
      </w:r>
      <w:r w:rsidR="00D40C62" w:rsidRPr="00A63FED">
        <w:rPr>
          <w:rFonts w:ascii="Calibri" w:hAnsi="Calibri" w:cs="Calibri"/>
          <w:sz w:val="23"/>
          <w:szCs w:val="23"/>
          <w:lang w:val="en-US"/>
        </w:rPr>
        <w:t xml:space="preserve">. </w:t>
      </w:r>
    </w:p>
    <w:p w14:paraId="70665162" w14:textId="77777777" w:rsidR="00F72C1A" w:rsidRPr="00A63FED" w:rsidRDefault="00F72C1A" w:rsidP="00F72C1A">
      <w:pPr>
        <w:rPr>
          <w:rFonts w:cs="Calibri"/>
          <w:sz w:val="23"/>
          <w:szCs w:val="23"/>
        </w:rPr>
      </w:pPr>
    </w:p>
    <w:p w14:paraId="204D15FD" w14:textId="77777777" w:rsidR="00F72C1A" w:rsidRPr="00A63FED" w:rsidRDefault="00F72C1A" w:rsidP="00F72C1A">
      <w:pPr>
        <w:pStyle w:val="Heading3"/>
        <w:spacing w:before="0"/>
        <w:rPr>
          <w:rFonts w:cs="Calibri"/>
        </w:rPr>
      </w:pPr>
      <w:bookmarkStart w:id="35" w:name="_Toc75530068"/>
      <w:r w:rsidRPr="00A63FED">
        <w:rPr>
          <w:rFonts w:cs="Calibri"/>
        </w:rPr>
        <w:t>Ta</w:t>
      </w:r>
      <w:r w:rsidRPr="00A63FED">
        <w:rPr>
          <w:rFonts w:cs="Calibri"/>
          <w:spacing w:val="-1"/>
        </w:rPr>
        <w:t>r</w:t>
      </w:r>
      <w:r w:rsidRPr="00A63FED">
        <w:rPr>
          <w:rFonts w:cs="Calibri"/>
        </w:rPr>
        <w:t>g</w:t>
      </w:r>
      <w:r w:rsidRPr="00A63FED">
        <w:rPr>
          <w:rFonts w:cs="Calibri"/>
          <w:spacing w:val="-1"/>
        </w:rPr>
        <w:t>e</w:t>
      </w:r>
      <w:r w:rsidRPr="00A63FED">
        <w:rPr>
          <w:rFonts w:cs="Calibri"/>
        </w:rPr>
        <w:t xml:space="preserve">t </w:t>
      </w:r>
      <w:r w:rsidRPr="00A63FED">
        <w:rPr>
          <w:rFonts w:cs="Calibri"/>
          <w:spacing w:val="-1"/>
        </w:rPr>
        <w:t>A</w:t>
      </w:r>
      <w:r w:rsidRPr="00A63FED">
        <w:rPr>
          <w:rFonts w:cs="Calibri"/>
          <w:spacing w:val="1"/>
        </w:rPr>
        <w:t>r</w:t>
      </w:r>
      <w:r w:rsidRPr="00A63FED">
        <w:rPr>
          <w:rFonts w:cs="Calibri"/>
          <w:spacing w:val="-1"/>
        </w:rPr>
        <w:t>e</w:t>
      </w:r>
      <w:r w:rsidRPr="00A63FED">
        <w:rPr>
          <w:rFonts w:cs="Calibri"/>
        </w:rPr>
        <w:t>as</w:t>
      </w:r>
      <w:r w:rsidR="00D40C62" w:rsidRPr="00A63FED">
        <w:rPr>
          <w:rFonts w:cs="Calibri"/>
        </w:rPr>
        <w:t xml:space="preserve"> AND BENEFICIARIES</w:t>
      </w:r>
      <w:bookmarkEnd w:id="35"/>
      <w:r w:rsidR="00D40C62" w:rsidRPr="00A63FED">
        <w:rPr>
          <w:rFonts w:cs="Calibri"/>
        </w:rPr>
        <w:t xml:space="preserve"> </w:t>
      </w:r>
    </w:p>
    <w:p w14:paraId="48514847" w14:textId="3155ACE4" w:rsidR="00F72C1A" w:rsidRPr="00A63FED" w:rsidRDefault="00F72C1A" w:rsidP="00F72C1A">
      <w:pPr>
        <w:jc w:val="both"/>
        <w:rPr>
          <w:rFonts w:cs="Calibri"/>
          <w:sz w:val="23"/>
          <w:szCs w:val="23"/>
        </w:rPr>
      </w:pPr>
      <w:r w:rsidRPr="00A63FED">
        <w:rPr>
          <w:rFonts w:cs="Calibri"/>
          <w:sz w:val="23"/>
          <w:szCs w:val="23"/>
        </w:rPr>
        <w:t>The</w:t>
      </w:r>
      <w:r w:rsidRPr="00A63FED">
        <w:rPr>
          <w:rFonts w:cs="Calibri"/>
          <w:spacing w:val="39"/>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z w:val="23"/>
          <w:szCs w:val="23"/>
        </w:rPr>
        <w:t>a</w:t>
      </w:r>
      <w:r w:rsidRPr="00A63FED">
        <w:rPr>
          <w:rFonts w:cs="Calibri"/>
          <w:spacing w:val="40"/>
          <w:sz w:val="23"/>
          <w:szCs w:val="23"/>
        </w:rPr>
        <w:t xml:space="preserve"> </w:t>
      </w:r>
      <w:r w:rsidRPr="00A63FED">
        <w:rPr>
          <w:rFonts w:cs="Calibri"/>
          <w:sz w:val="23"/>
          <w:szCs w:val="23"/>
        </w:rPr>
        <w:t>Mult</w:t>
      </w:r>
      <w:r w:rsidRPr="00A63FED">
        <w:rPr>
          <w:rFonts w:cs="Calibri"/>
          <w:spacing w:val="2"/>
          <w:sz w:val="23"/>
          <w:szCs w:val="23"/>
        </w:rPr>
        <w:t>i</w:t>
      </w:r>
      <w:r w:rsidRPr="00A63FED">
        <w:rPr>
          <w:rFonts w:cs="Calibri"/>
          <w:spacing w:val="-1"/>
          <w:sz w:val="23"/>
          <w:szCs w:val="23"/>
        </w:rPr>
        <w:t>-</w:t>
      </w:r>
      <w:r w:rsidR="00EC22C0" w:rsidRPr="00A63FED">
        <w:rPr>
          <w:rFonts w:cs="Calibri"/>
          <w:sz w:val="23"/>
          <w:szCs w:val="23"/>
        </w:rPr>
        <w:t>Sectoral</w:t>
      </w:r>
      <w:r w:rsidRPr="00A63FED">
        <w:rPr>
          <w:rFonts w:cs="Calibri"/>
          <w:spacing w:val="41"/>
          <w:sz w:val="23"/>
          <w:szCs w:val="23"/>
        </w:rPr>
        <w:t xml:space="preserve"> </w:t>
      </w:r>
      <w:r w:rsidR="006B368C" w:rsidRPr="0017549C">
        <w:rPr>
          <w:rFonts w:cs="Calibri"/>
          <w:spacing w:val="2"/>
          <w:sz w:val="23"/>
          <w:szCs w:val="23"/>
        </w:rPr>
        <w:t>Food Security</w:t>
      </w:r>
      <w:r w:rsidR="006B368C" w:rsidRPr="00A63FED">
        <w:rPr>
          <w:rFonts w:cs="Calibri"/>
          <w:spacing w:val="41"/>
          <w:sz w:val="23"/>
          <w:szCs w:val="23"/>
        </w:rPr>
        <w:t xml:space="preserve"> </w:t>
      </w:r>
      <w:r w:rsidR="006B368C" w:rsidRPr="0017549C">
        <w:rPr>
          <w:rFonts w:cs="Calibri"/>
          <w:spacing w:val="2"/>
          <w:sz w:val="23"/>
          <w:szCs w:val="23"/>
        </w:rPr>
        <w:t>and</w:t>
      </w:r>
      <w:r w:rsidR="006B368C" w:rsidRPr="00A63FED">
        <w:rPr>
          <w:rFonts w:cs="Calibri"/>
          <w:spacing w:val="41"/>
          <w:sz w:val="23"/>
          <w:szCs w:val="23"/>
        </w:rPr>
        <w:t xml:space="preserve"> </w:t>
      </w:r>
      <w:r w:rsidRPr="00A63FED">
        <w:rPr>
          <w:rFonts w:cs="Calibri"/>
          <w:sz w:val="23"/>
          <w:szCs w:val="23"/>
        </w:rPr>
        <w:t>Nutrition</w:t>
      </w:r>
      <w:r w:rsidRPr="00A63FED">
        <w:rPr>
          <w:rFonts w:cs="Calibri"/>
          <w:spacing w:val="41"/>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41"/>
          <w:sz w:val="23"/>
          <w:szCs w:val="23"/>
        </w:rPr>
        <w:t xml:space="preserve"> </w:t>
      </w:r>
      <w:r w:rsidRPr="00A63FED">
        <w:rPr>
          <w:rFonts w:cs="Calibri"/>
          <w:sz w:val="23"/>
          <w:szCs w:val="23"/>
        </w:rPr>
        <w:t>(U</w:t>
      </w:r>
      <w:r w:rsidRPr="00A63FED">
        <w:rPr>
          <w:rFonts w:cs="Calibri"/>
          <w:spacing w:val="2"/>
          <w:sz w:val="23"/>
          <w:szCs w:val="23"/>
        </w:rPr>
        <w:t>M</w:t>
      </w:r>
      <w:r w:rsidR="006B368C" w:rsidRPr="00A63FED">
        <w:rPr>
          <w:rFonts w:cs="Calibri"/>
          <w:spacing w:val="2"/>
          <w:sz w:val="23"/>
          <w:szCs w:val="23"/>
        </w:rPr>
        <w:t>F</w:t>
      </w:r>
      <w:r w:rsidRPr="00A63FED">
        <w:rPr>
          <w:rFonts w:cs="Calibri"/>
          <w:spacing w:val="2"/>
          <w:sz w:val="23"/>
          <w:szCs w:val="23"/>
        </w:rPr>
        <w:t>S</w:t>
      </w:r>
      <w:r w:rsidRPr="00A63FED">
        <w:rPr>
          <w:rFonts w:cs="Calibri"/>
          <w:sz w:val="23"/>
          <w:szCs w:val="23"/>
        </w:rPr>
        <w:t>NP)</w:t>
      </w:r>
      <w:r w:rsidRPr="00A63FED">
        <w:rPr>
          <w:rFonts w:cs="Calibri"/>
          <w:spacing w:val="40"/>
          <w:sz w:val="23"/>
          <w:szCs w:val="23"/>
        </w:rPr>
        <w:t xml:space="preserve"> </w:t>
      </w:r>
      <w:r w:rsidRPr="00A63FED">
        <w:rPr>
          <w:rFonts w:cs="Calibri"/>
          <w:sz w:val="23"/>
          <w:szCs w:val="23"/>
        </w:rPr>
        <w:t>was</w:t>
      </w:r>
      <w:r w:rsidRPr="00A63FED">
        <w:rPr>
          <w:rFonts w:cs="Calibri"/>
          <w:spacing w:val="4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s</w:t>
      </w:r>
      <w:r w:rsidRPr="00A63FED">
        <w:rPr>
          <w:rFonts w:cs="Calibri"/>
          <w:spacing w:val="3"/>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e</w:t>
      </w:r>
      <w:r w:rsidRPr="00A63FED">
        <w:rPr>
          <w:rFonts w:cs="Calibri"/>
          <w:sz w:val="23"/>
          <w:szCs w:val="23"/>
        </w:rPr>
        <w:t>d</w:t>
      </w:r>
      <w:r w:rsidRPr="00A63FED">
        <w:rPr>
          <w:rFonts w:cs="Calibri"/>
          <w:spacing w:val="43"/>
          <w:sz w:val="23"/>
          <w:szCs w:val="23"/>
        </w:rPr>
        <w:t xml:space="preserve"> </w:t>
      </w:r>
      <w:r w:rsidRPr="00A63FED">
        <w:rPr>
          <w:rFonts w:cs="Calibri"/>
          <w:sz w:val="23"/>
          <w:szCs w:val="23"/>
        </w:rPr>
        <w:t>to</w:t>
      </w:r>
      <w:r w:rsidRPr="00A63FED">
        <w:rPr>
          <w:rFonts w:cs="Calibri"/>
          <w:spacing w:val="41"/>
          <w:sz w:val="23"/>
          <w:szCs w:val="23"/>
        </w:rPr>
        <w:t xml:space="preserve"> </w:t>
      </w:r>
      <w:r w:rsidRPr="00A63FED">
        <w:rPr>
          <w:rFonts w:cs="Calibri"/>
          <w:sz w:val="23"/>
          <w:szCs w:val="23"/>
        </w:rPr>
        <w:t>be</w:t>
      </w:r>
      <w:r w:rsidRPr="00A63FED">
        <w:rPr>
          <w:rFonts w:cs="Calibri"/>
          <w:spacing w:val="40"/>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40"/>
          <w:sz w:val="23"/>
          <w:szCs w:val="23"/>
        </w:rPr>
        <w:t xml:space="preserve"> </w:t>
      </w:r>
      <w:r w:rsidRPr="00A63FED">
        <w:rPr>
          <w:rFonts w:cs="Calibri"/>
          <w:sz w:val="23"/>
          <w:szCs w:val="23"/>
        </w:rPr>
        <w:t>in</w:t>
      </w:r>
      <w:r w:rsidRPr="00A63FED">
        <w:rPr>
          <w:rFonts w:cs="Calibri"/>
          <w:spacing w:val="41"/>
          <w:sz w:val="23"/>
          <w:szCs w:val="23"/>
        </w:rPr>
        <w:t xml:space="preserve"> </w:t>
      </w:r>
      <w:r w:rsidRPr="00A63FED">
        <w:rPr>
          <w:rFonts w:cs="Calibri"/>
          <w:sz w:val="23"/>
          <w:szCs w:val="23"/>
        </w:rPr>
        <w:t>the s</w:t>
      </w:r>
      <w:r w:rsidRPr="00A63FED">
        <w:rPr>
          <w:rFonts w:cs="Calibri"/>
          <w:spacing w:val="-1"/>
          <w:sz w:val="23"/>
          <w:szCs w:val="23"/>
        </w:rPr>
        <w:t>a</w:t>
      </w:r>
      <w:r w:rsidRPr="00A63FED">
        <w:rPr>
          <w:rFonts w:cs="Calibri"/>
          <w:sz w:val="23"/>
          <w:szCs w:val="23"/>
        </w:rPr>
        <w:t>me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wh</w:t>
      </w:r>
      <w:r w:rsidRPr="00A63FED">
        <w:rPr>
          <w:rFonts w:cs="Calibri"/>
          <w:spacing w:val="1"/>
          <w:sz w:val="23"/>
          <w:szCs w:val="23"/>
        </w:rPr>
        <w:t>e</w:t>
      </w:r>
      <w:r w:rsidRPr="00A63FED">
        <w:rPr>
          <w:rFonts w:cs="Calibri"/>
          <w:sz w:val="23"/>
          <w:szCs w:val="23"/>
        </w:rPr>
        <w:t>re the</w:t>
      </w:r>
      <w:r w:rsidRPr="00A63FED">
        <w:rPr>
          <w:rFonts w:cs="Calibri"/>
          <w:spacing w:val="1"/>
          <w:sz w:val="23"/>
          <w:szCs w:val="23"/>
        </w:rPr>
        <w:t xml:space="preserve"> </w:t>
      </w:r>
      <w:r w:rsidRPr="00A63FED">
        <w:rPr>
          <w:rFonts w:cs="Calibri"/>
          <w:spacing w:val="2"/>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Clus</w:t>
      </w:r>
      <w:r w:rsidRPr="00A63FED">
        <w:rPr>
          <w:rFonts w:cs="Calibri"/>
          <w:spacing w:val="1"/>
          <w:sz w:val="23"/>
          <w:szCs w:val="23"/>
        </w:rPr>
        <w:t>t</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w:t>
      </w:r>
      <w:r w:rsidRPr="00A63FED">
        <w:rPr>
          <w:rFonts w:cs="Calibri"/>
          <w:sz w:val="23"/>
          <w:szCs w:val="23"/>
        </w:rPr>
        <w:t>(</w:t>
      </w:r>
      <w:r w:rsidRPr="00A63FED">
        <w:rPr>
          <w:rFonts w:cs="Calibri"/>
          <w:spacing w:val="-1"/>
          <w:sz w:val="23"/>
          <w:szCs w:val="23"/>
        </w:rPr>
        <w:t>A</w:t>
      </w:r>
      <w:r w:rsidRPr="00A63FED">
        <w:rPr>
          <w:rFonts w:cs="Calibri"/>
          <w:sz w:val="23"/>
          <w:szCs w:val="23"/>
        </w:rPr>
        <w:t>CDP)</w:t>
      </w:r>
      <w:r w:rsidRPr="00A63FED">
        <w:rPr>
          <w:rFonts w:cs="Calibri"/>
          <w:spacing w:val="2"/>
          <w:sz w:val="23"/>
          <w:szCs w:val="23"/>
        </w:rPr>
        <w:t xml:space="preserve"> </w:t>
      </w:r>
      <w:r w:rsidRPr="00A63FED">
        <w:rPr>
          <w:rFonts w:cs="Calibri"/>
          <w:sz w:val="23"/>
          <w:szCs w:val="23"/>
        </w:rPr>
        <w:t>is being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ACDP</w:t>
      </w:r>
      <w:r w:rsidRPr="00A63FED">
        <w:rPr>
          <w:rFonts w:cs="Calibri"/>
          <w:spacing w:val="6"/>
          <w:sz w:val="23"/>
          <w:szCs w:val="23"/>
        </w:rPr>
        <w:t xml:space="preserve"> </w:t>
      </w:r>
      <w:r w:rsidRPr="00A63FED">
        <w:rPr>
          <w:rFonts w:cs="Calibri"/>
          <w:sz w:val="23"/>
          <w:szCs w:val="23"/>
        </w:rPr>
        <w:t>is being</w:t>
      </w:r>
      <w:r w:rsidRPr="00A63FED">
        <w:rPr>
          <w:rFonts w:cs="Calibri"/>
          <w:spacing w:val="4"/>
          <w:sz w:val="23"/>
          <w:szCs w:val="23"/>
        </w:rPr>
        <w:t xml:space="preserve"> </w:t>
      </w:r>
      <w:r w:rsidRPr="00A63FED">
        <w:rPr>
          <w:rFonts w:cs="Calibri"/>
          <w:sz w:val="23"/>
          <w:szCs w:val="23"/>
        </w:rPr>
        <w:t>i</w:t>
      </w:r>
      <w:r w:rsidRPr="00A63FED">
        <w:rPr>
          <w:rFonts w:cs="Calibri"/>
          <w:spacing w:val="3"/>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5"/>
          <w:sz w:val="23"/>
          <w:szCs w:val="23"/>
        </w:rPr>
        <w:t xml:space="preserve"> </w:t>
      </w:r>
      <w:r w:rsidRPr="00A63FED">
        <w:rPr>
          <w:rFonts w:cs="Calibri"/>
          <w:sz w:val="23"/>
          <w:szCs w:val="23"/>
        </w:rPr>
        <w:t>in</w:t>
      </w:r>
      <w:r w:rsidRPr="00A63FED">
        <w:rPr>
          <w:rFonts w:cs="Calibri"/>
          <w:spacing w:val="6"/>
          <w:sz w:val="23"/>
          <w:szCs w:val="23"/>
        </w:rPr>
        <w:t xml:space="preserve"> </w:t>
      </w:r>
      <w:r w:rsidRPr="00A63FED">
        <w:rPr>
          <w:rFonts w:cs="Calibri"/>
          <w:sz w:val="23"/>
          <w:szCs w:val="23"/>
        </w:rPr>
        <w:t>the</w:t>
      </w:r>
      <w:r w:rsidRPr="00A63FED">
        <w:rPr>
          <w:rFonts w:cs="Calibri"/>
          <w:spacing w:val="5"/>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pacing w:val="-2"/>
          <w:sz w:val="23"/>
          <w:szCs w:val="23"/>
        </w:rPr>
        <w:t>t</w:t>
      </w:r>
      <w:r w:rsidRPr="00A63FED">
        <w:rPr>
          <w:rFonts w:cs="Calibri"/>
          <w:sz w:val="23"/>
          <w:szCs w:val="23"/>
        </w:rPr>
        <w:t>s</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proofErr w:type="spellStart"/>
      <w:r w:rsidRPr="00A63FED">
        <w:rPr>
          <w:rFonts w:cs="Calibri"/>
          <w:sz w:val="23"/>
          <w:szCs w:val="23"/>
        </w:rPr>
        <w:t>Mas</w:t>
      </w:r>
      <w:r w:rsidRPr="00A63FED">
        <w:rPr>
          <w:rFonts w:cs="Calibri"/>
          <w:spacing w:val="-1"/>
          <w:sz w:val="23"/>
          <w:szCs w:val="23"/>
        </w:rPr>
        <w:t>a</w:t>
      </w:r>
      <w:r w:rsidRPr="00A63FED">
        <w:rPr>
          <w:rFonts w:cs="Calibri"/>
          <w:sz w:val="23"/>
          <w:szCs w:val="23"/>
        </w:rPr>
        <w:t>k</w:t>
      </w:r>
      <w:r w:rsidRPr="00A63FED">
        <w:rPr>
          <w:rFonts w:cs="Calibri"/>
          <w:spacing w:val="-1"/>
          <w:sz w:val="23"/>
          <w:szCs w:val="23"/>
        </w:rPr>
        <w:t>a</w:t>
      </w:r>
      <w:proofErr w:type="spellEnd"/>
      <w:r w:rsidRPr="00A63FED">
        <w:rPr>
          <w:rFonts w:cs="Calibri"/>
          <w:sz w:val="23"/>
          <w:szCs w:val="23"/>
        </w:rPr>
        <w:t>,</w:t>
      </w:r>
      <w:r w:rsidRPr="00A63FED">
        <w:rPr>
          <w:rFonts w:cs="Calibri"/>
          <w:spacing w:val="5"/>
          <w:sz w:val="23"/>
          <w:szCs w:val="23"/>
        </w:rPr>
        <w:t xml:space="preserve"> </w:t>
      </w:r>
      <w:proofErr w:type="spellStart"/>
      <w:r w:rsidRPr="00A63FED">
        <w:rPr>
          <w:rFonts w:cs="Calibri"/>
          <w:sz w:val="23"/>
          <w:szCs w:val="23"/>
        </w:rPr>
        <w:t>Mpi</w:t>
      </w:r>
      <w:r w:rsidRPr="00A63FED">
        <w:rPr>
          <w:rFonts w:cs="Calibri"/>
          <w:spacing w:val="-2"/>
          <w:sz w:val="23"/>
          <w:szCs w:val="23"/>
        </w:rPr>
        <w:t>g</w:t>
      </w:r>
      <w:r w:rsidRPr="00A63FED">
        <w:rPr>
          <w:rFonts w:cs="Calibri"/>
          <w:sz w:val="23"/>
          <w:szCs w:val="23"/>
        </w:rPr>
        <w:t>i</w:t>
      </w:r>
      <w:proofErr w:type="spellEnd"/>
      <w:r w:rsidRPr="00A63FED">
        <w:rPr>
          <w:rFonts w:cs="Calibri"/>
          <w:sz w:val="23"/>
          <w:szCs w:val="23"/>
        </w:rPr>
        <w:t>,</w:t>
      </w:r>
      <w:r w:rsidRPr="00A63FED">
        <w:rPr>
          <w:rFonts w:cs="Calibri"/>
          <w:spacing w:val="6"/>
          <w:sz w:val="23"/>
          <w:szCs w:val="23"/>
        </w:rPr>
        <w:t xml:space="preserve"> </w:t>
      </w:r>
      <w:r w:rsidRPr="00A63FED">
        <w:rPr>
          <w:rFonts w:cs="Calibri"/>
          <w:sz w:val="23"/>
          <w:szCs w:val="23"/>
        </w:rPr>
        <w:t>R</w:t>
      </w:r>
      <w:r w:rsidRPr="00A63FED">
        <w:rPr>
          <w:rFonts w:cs="Calibri"/>
          <w:spacing w:val="-1"/>
          <w:sz w:val="23"/>
          <w:szCs w:val="23"/>
        </w:rPr>
        <w:t>a</w:t>
      </w:r>
      <w:r w:rsidRPr="00A63FED">
        <w:rPr>
          <w:rFonts w:cs="Calibri"/>
          <w:sz w:val="23"/>
          <w:szCs w:val="23"/>
        </w:rPr>
        <w:t>k</w:t>
      </w:r>
      <w:r w:rsidRPr="00A63FED">
        <w:rPr>
          <w:rFonts w:cs="Calibri"/>
          <w:spacing w:val="-1"/>
          <w:sz w:val="23"/>
          <w:szCs w:val="23"/>
        </w:rPr>
        <w:t>a</w:t>
      </w:r>
      <w:r w:rsidRPr="00A63FED">
        <w:rPr>
          <w:rFonts w:cs="Calibri"/>
          <w:sz w:val="23"/>
          <w:szCs w:val="23"/>
        </w:rPr>
        <w:t xml:space="preserve">i, </w:t>
      </w:r>
      <w:r w:rsidRPr="00A63FED">
        <w:rPr>
          <w:rFonts w:cs="Calibri"/>
          <w:spacing w:val="-3"/>
          <w:sz w:val="23"/>
          <w:szCs w:val="23"/>
        </w:rPr>
        <w:t>I</w:t>
      </w:r>
      <w:r w:rsidRPr="00A63FED">
        <w:rPr>
          <w:rFonts w:cs="Calibri"/>
          <w:sz w:val="23"/>
          <w:szCs w:val="23"/>
        </w:rPr>
        <w:t>g</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a</w:t>
      </w:r>
      <w:r w:rsidRPr="00A63FED">
        <w:rPr>
          <w:rFonts w:cs="Calibri"/>
          <w:sz w:val="23"/>
          <w:szCs w:val="23"/>
        </w:rPr>
        <w:t xml:space="preserve">, </w:t>
      </w:r>
      <w:proofErr w:type="spellStart"/>
      <w:r w:rsidRPr="00A63FED">
        <w:rPr>
          <w:rFonts w:cs="Calibri"/>
          <w:spacing w:val="-2"/>
          <w:sz w:val="23"/>
          <w:szCs w:val="23"/>
        </w:rPr>
        <w:t>B</w:t>
      </w:r>
      <w:r w:rsidRPr="00A63FED">
        <w:rPr>
          <w:rFonts w:cs="Calibri"/>
          <w:spacing w:val="2"/>
          <w:sz w:val="23"/>
          <w:szCs w:val="23"/>
        </w:rPr>
        <w:t>u</w:t>
      </w:r>
      <w:r w:rsidRPr="00A63FED">
        <w:rPr>
          <w:rFonts w:cs="Calibri"/>
          <w:spacing w:val="-2"/>
          <w:sz w:val="23"/>
          <w:szCs w:val="23"/>
        </w:rPr>
        <w:t>g</w:t>
      </w:r>
      <w:r w:rsidRPr="00A63FED">
        <w:rPr>
          <w:rFonts w:cs="Calibri"/>
          <w:spacing w:val="3"/>
          <w:sz w:val="23"/>
          <w:szCs w:val="23"/>
        </w:rPr>
        <w:t>i</w:t>
      </w:r>
      <w:r w:rsidRPr="00A63FED">
        <w:rPr>
          <w:rFonts w:cs="Calibri"/>
          <w:sz w:val="23"/>
          <w:szCs w:val="23"/>
        </w:rPr>
        <w:t>ri</w:t>
      </w:r>
      <w:proofErr w:type="spellEnd"/>
      <w:r w:rsidRPr="00A63FED">
        <w:rPr>
          <w:rFonts w:cs="Calibri"/>
          <w:sz w:val="23"/>
          <w:szCs w:val="23"/>
        </w:rPr>
        <w:t xml:space="preserve">, </w:t>
      </w:r>
      <w:proofErr w:type="spellStart"/>
      <w:r w:rsidRPr="00A63FED">
        <w:rPr>
          <w:rFonts w:cs="Calibri"/>
          <w:sz w:val="23"/>
          <w:szCs w:val="23"/>
        </w:rPr>
        <w:t>N</w:t>
      </w:r>
      <w:r w:rsidRPr="00A63FED">
        <w:rPr>
          <w:rFonts w:cs="Calibri"/>
          <w:spacing w:val="-1"/>
          <w:sz w:val="23"/>
          <w:szCs w:val="23"/>
        </w:rPr>
        <w:t>a</w:t>
      </w:r>
      <w:r w:rsidRPr="00A63FED">
        <w:rPr>
          <w:rFonts w:cs="Calibri"/>
          <w:sz w:val="23"/>
          <w:szCs w:val="23"/>
        </w:rPr>
        <w:t>mu</w:t>
      </w:r>
      <w:r w:rsidRPr="00A63FED">
        <w:rPr>
          <w:rFonts w:cs="Calibri"/>
          <w:spacing w:val="1"/>
          <w:sz w:val="23"/>
          <w:szCs w:val="23"/>
        </w:rPr>
        <w:t>t</w:t>
      </w:r>
      <w:r w:rsidRPr="00A63FED">
        <w:rPr>
          <w:rFonts w:cs="Calibri"/>
          <w:sz w:val="23"/>
          <w:szCs w:val="23"/>
        </w:rPr>
        <w:t>umba</w:t>
      </w:r>
      <w:proofErr w:type="spellEnd"/>
      <w:r w:rsidRPr="00A63FED">
        <w:rPr>
          <w:rFonts w:cs="Calibri"/>
          <w:sz w:val="23"/>
          <w:szCs w:val="23"/>
        </w:rPr>
        <w:t xml:space="preserve">, </w:t>
      </w:r>
      <w:proofErr w:type="spellStart"/>
      <w:r w:rsidRPr="00A63FED">
        <w:rPr>
          <w:rFonts w:cs="Calibri"/>
          <w:spacing w:val="1"/>
          <w:sz w:val="23"/>
          <w:szCs w:val="23"/>
        </w:rPr>
        <w:t>P</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z w:val="23"/>
          <w:szCs w:val="23"/>
        </w:rPr>
        <w:t>isa</w:t>
      </w:r>
      <w:proofErr w:type="spellEnd"/>
      <w:r w:rsidRPr="00A63FED">
        <w:rPr>
          <w:rFonts w:cs="Calibri"/>
          <w:sz w:val="23"/>
          <w:szCs w:val="23"/>
        </w:rPr>
        <w:t>, To</w:t>
      </w:r>
      <w:r w:rsidRPr="00A63FED">
        <w:rPr>
          <w:rFonts w:cs="Calibri"/>
          <w:spacing w:val="-1"/>
          <w:sz w:val="23"/>
          <w:szCs w:val="23"/>
        </w:rPr>
        <w:t>r</w:t>
      </w:r>
      <w:r w:rsidRPr="00A63FED">
        <w:rPr>
          <w:rFonts w:cs="Calibri"/>
          <w:sz w:val="23"/>
          <w:szCs w:val="23"/>
        </w:rPr>
        <w:t>o</w:t>
      </w:r>
      <w:r w:rsidRPr="00A63FED">
        <w:rPr>
          <w:rFonts w:cs="Calibri"/>
          <w:spacing w:val="-1"/>
          <w:sz w:val="23"/>
          <w:szCs w:val="23"/>
        </w:rPr>
        <w:t>r</w:t>
      </w:r>
      <w:r w:rsidRPr="00A63FED">
        <w:rPr>
          <w:rFonts w:cs="Calibri"/>
          <w:sz w:val="23"/>
          <w:szCs w:val="23"/>
        </w:rPr>
        <w:t xml:space="preserve">o, </w:t>
      </w:r>
      <w:proofErr w:type="spellStart"/>
      <w:r w:rsidRPr="00A63FED">
        <w:rPr>
          <w:rFonts w:cs="Calibri"/>
          <w:spacing w:val="-2"/>
          <w:sz w:val="23"/>
          <w:szCs w:val="23"/>
        </w:rPr>
        <w:t>B</w:t>
      </w:r>
      <w:r w:rsidRPr="00A63FED">
        <w:rPr>
          <w:rFonts w:cs="Calibri"/>
          <w:sz w:val="23"/>
          <w:szCs w:val="23"/>
        </w:rPr>
        <w:t>utal</w:t>
      </w:r>
      <w:r w:rsidRPr="00A63FED">
        <w:rPr>
          <w:rFonts w:cs="Calibri"/>
          <w:spacing w:val="-1"/>
          <w:sz w:val="23"/>
          <w:szCs w:val="23"/>
        </w:rPr>
        <w:t>e</w:t>
      </w:r>
      <w:r w:rsidRPr="00A63FED">
        <w:rPr>
          <w:rFonts w:cs="Calibri"/>
          <w:sz w:val="23"/>
          <w:szCs w:val="23"/>
        </w:rPr>
        <w:t>ja</w:t>
      </w:r>
      <w:proofErr w:type="spellEnd"/>
      <w:r w:rsidRPr="00A63FED">
        <w:rPr>
          <w:rFonts w:cs="Calibri"/>
          <w:sz w:val="23"/>
          <w:szCs w:val="23"/>
        </w:rPr>
        <w:t>, K</w:t>
      </w:r>
      <w:r w:rsidRPr="00A63FED">
        <w:rPr>
          <w:rFonts w:cs="Calibri"/>
          <w:spacing w:val="-1"/>
          <w:sz w:val="23"/>
          <w:szCs w:val="23"/>
        </w:rPr>
        <w:t>a</w:t>
      </w:r>
      <w:r w:rsidRPr="00A63FED">
        <w:rPr>
          <w:rFonts w:cs="Calibri"/>
          <w:sz w:val="23"/>
          <w:szCs w:val="23"/>
        </w:rPr>
        <w:t>p</w:t>
      </w:r>
      <w:r w:rsidRPr="00A63FED">
        <w:rPr>
          <w:rFonts w:cs="Calibri"/>
          <w:spacing w:val="-1"/>
          <w:sz w:val="23"/>
          <w:szCs w:val="23"/>
        </w:rPr>
        <w:t>c</w:t>
      </w:r>
      <w:r w:rsidRPr="00A63FED">
        <w:rPr>
          <w:rFonts w:cs="Calibri"/>
          <w:sz w:val="23"/>
          <w:szCs w:val="23"/>
        </w:rPr>
        <w:t>ho</w:t>
      </w:r>
      <w:r w:rsidRPr="00A63FED">
        <w:rPr>
          <w:rFonts w:cs="Calibri"/>
          <w:spacing w:val="1"/>
          <w:sz w:val="23"/>
          <w:szCs w:val="23"/>
        </w:rPr>
        <w:t>r</w:t>
      </w:r>
      <w:r w:rsidRPr="00A63FED">
        <w:rPr>
          <w:rFonts w:cs="Calibri"/>
          <w:sz w:val="23"/>
          <w:szCs w:val="23"/>
        </w:rPr>
        <w:t>w</w:t>
      </w:r>
      <w:r w:rsidRPr="00A63FED">
        <w:rPr>
          <w:rFonts w:cs="Calibri"/>
          <w:spacing w:val="-1"/>
          <w:sz w:val="23"/>
          <w:szCs w:val="23"/>
        </w:rPr>
        <w:t>a</w:t>
      </w:r>
      <w:r w:rsidRPr="00A63FED">
        <w:rPr>
          <w:rFonts w:cs="Calibri"/>
          <w:sz w:val="23"/>
          <w:szCs w:val="23"/>
        </w:rPr>
        <w:t xml:space="preserve">, </w:t>
      </w:r>
      <w:proofErr w:type="spellStart"/>
      <w:r w:rsidRPr="00A63FED">
        <w:rPr>
          <w:rFonts w:cs="Calibri"/>
          <w:spacing w:val="-2"/>
          <w:sz w:val="23"/>
          <w:szCs w:val="23"/>
        </w:rPr>
        <w:t>B</w:t>
      </w:r>
      <w:r w:rsidRPr="00A63FED">
        <w:rPr>
          <w:rFonts w:cs="Calibri"/>
          <w:spacing w:val="2"/>
          <w:sz w:val="23"/>
          <w:szCs w:val="23"/>
        </w:rPr>
        <w:t>u</w:t>
      </w:r>
      <w:r w:rsidRPr="00A63FED">
        <w:rPr>
          <w:rFonts w:cs="Calibri"/>
          <w:sz w:val="23"/>
          <w:szCs w:val="23"/>
        </w:rPr>
        <w:t>kwo</w:t>
      </w:r>
      <w:proofErr w:type="spellEnd"/>
      <w:r w:rsidRPr="00A63FED">
        <w:rPr>
          <w:rFonts w:cs="Calibri"/>
          <w:sz w:val="23"/>
          <w:szCs w:val="23"/>
        </w:rPr>
        <w:t xml:space="preserve">, </w:t>
      </w:r>
      <w:proofErr w:type="spellStart"/>
      <w:r w:rsidRPr="00A63FED">
        <w:rPr>
          <w:rFonts w:cs="Calibri"/>
          <w:sz w:val="23"/>
          <w:szCs w:val="23"/>
        </w:rPr>
        <w:t>Mbal</w:t>
      </w:r>
      <w:r w:rsidRPr="00A63FED">
        <w:rPr>
          <w:rFonts w:cs="Calibri"/>
          <w:spacing w:val="-1"/>
          <w:sz w:val="23"/>
          <w:szCs w:val="23"/>
        </w:rPr>
        <w:t>e</w:t>
      </w:r>
      <w:proofErr w:type="spellEnd"/>
      <w:r w:rsidRPr="00A63FED">
        <w:rPr>
          <w:rFonts w:cs="Calibri"/>
          <w:sz w:val="23"/>
          <w:szCs w:val="23"/>
        </w:rPr>
        <w:t xml:space="preserve">, </w:t>
      </w:r>
      <w:r w:rsidRPr="00A63FED">
        <w:rPr>
          <w:rFonts w:cs="Calibri"/>
          <w:spacing w:val="1"/>
          <w:sz w:val="23"/>
          <w:szCs w:val="23"/>
        </w:rPr>
        <w:t>S</w:t>
      </w:r>
      <w:r w:rsidRPr="00A63FED">
        <w:rPr>
          <w:rFonts w:cs="Calibri"/>
          <w:sz w:val="23"/>
          <w:szCs w:val="23"/>
        </w:rPr>
        <w:t>o</w:t>
      </w:r>
      <w:r w:rsidRPr="00A63FED">
        <w:rPr>
          <w:rFonts w:cs="Calibri"/>
          <w:spacing w:val="-1"/>
          <w:sz w:val="23"/>
          <w:szCs w:val="23"/>
        </w:rPr>
        <w:t>r</w:t>
      </w:r>
      <w:r w:rsidRPr="00A63FED">
        <w:rPr>
          <w:rFonts w:cs="Calibri"/>
          <w:sz w:val="23"/>
          <w:szCs w:val="23"/>
        </w:rPr>
        <w:t>ot</w:t>
      </w:r>
      <w:r w:rsidRPr="00A63FED">
        <w:rPr>
          <w:rFonts w:cs="Calibri"/>
          <w:spacing w:val="1"/>
          <w:sz w:val="23"/>
          <w:szCs w:val="23"/>
        </w:rPr>
        <w:t>i</w:t>
      </w:r>
      <w:r w:rsidRPr="00A63FED">
        <w:rPr>
          <w:rFonts w:cs="Calibri"/>
          <w:sz w:val="23"/>
          <w:szCs w:val="23"/>
        </w:rPr>
        <w:t xml:space="preserve">, </w:t>
      </w:r>
      <w:proofErr w:type="spellStart"/>
      <w:r w:rsidRPr="00A63FED">
        <w:rPr>
          <w:rFonts w:cs="Calibri"/>
          <w:spacing w:val="1"/>
          <w:sz w:val="23"/>
          <w:szCs w:val="23"/>
        </w:rPr>
        <w:t>S</w:t>
      </w:r>
      <w:r w:rsidRPr="00A63FED">
        <w:rPr>
          <w:rFonts w:cs="Calibri"/>
          <w:spacing w:val="-1"/>
          <w:sz w:val="23"/>
          <w:szCs w:val="23"/>
        </w:rPr>
        <w:t>e</w:t>
      </w:r>
      <w:r w:rsidRPr="00A63FED">
        <w:rPr>
          <w:rFonts w:cs="Calibri"/>
          <w:spacing w:val="-3"/>
          <w:sz w:val="23"/>
          <w:szCs w:val="23"/>
        </w:rPr>
        <w:t>r</w:t>
      </w:r>
      <w:r w:rsidRPr="00A63FED">
        <w:rPr>
          <w:rFonts w:cs="Calibri"/>
          <w:spacing w:val="-1"/>
          <w:sz w:val="23"/>
          <w:szCs w:val="23"/>
        </w:rPr>
        <w:t>e</w:t>
      </w:r>
      <w:r w:rsidRPr="00A63FED">
        <w:rPr>
          <w:rFonts w:cs="Calibri"/>
          <w:sz w:val="23"/>
          <w:szCs w:val="23"/>
        </w:rPr>
        <w:t>re</w:t>
      </w:r>
      <w:proofErr w:type="spellEnd"/>
      <w:r w:rsidRPr="00A63FED">
        <w:rPr>
          <w:rFonts w:cs="Calibri"/>
          <w:sz w:val="23"/>
          <w:szCs w:val="23"/>
        </w:rPr>
        <w:t xml:space="preserve">, </w:t>
      </w:r>
      <w:proofErr w:type="spellStart"/>
      <w:r w:rsidRPr="00A63FED">
        <w:rPr>
          <w:rFonts w:cs="Calibri"/>
          <w:sz w:val="23"/>
          <w:szCs w:val="23"/>
        </w:rPr>
        <w:t>Amu</w:t>
      </w:r>
      <w:r w:rsidRPr="00A63FED">
        <w:rPr>
          <w:rFonts w:cs="Calibri"/>
          <w:spacing w:val="-1"/>
          <w:sz w:val="23"/>
          <w:szCs w:val="23"/>
        </w:rPr>
        <w:t>r</w:t>
      </w:r>
      <w:r w:rsidRPr="00A63FED">
        <w:rPr>
          <w:rFonts w:cs="Calibri"/>
          <w:sz w:val="23"/>
          <w:szCs w:val="23"/>
        </w:rPr>
        <w:t>u</w:t>
      </w:r>
      <w:proofErr w:type="spellEnd"/>
      <w:r w:rsidRPr="00A63FED">
        <w:rPr>
          <w:rFonts w:cs="Calibri"/>
          <w:spacing w:val="3"/>
          <w:sz w:val="23"/>
          <w:szCs w:val="23"/>
        </w:rPr>
        <w:t xml:space="preserve"> </w:t>
      </w:r>
      <w:r w:rsidRPr="00A63FED">
        <w:rPr>
          <w:rFonts w:cs="Calibri"/>
          <w:sz w:val="23"/>
          <w:szCs w:val="23"/>
        </w:rPr>
        <w:t>(in</w:t>
      </w:r>
      <w:r w:rsidRPr="00A63FED">
        <w:rPr>
          <w:rFonts w:cs="Calibri"/>
          <w:spacing w:val="-1"/>
          <w:sz w:val="23"/>
          <w:szCs w:val="23"/>
        </w:rPr>
        <w:t>c</w:t>
      </w:r>
      <w:r w:rsidRPr="00A63FED">
        <w:rPr>
          <w:rFonts w:cs="Calibri"/>
          <w:sz w:val="23"/>
          <w:szCs w:val="23"/>
        </w:rPr>
        <w:t>lud</w:t>
      </w:r>
      <w:r w:rsidRPr="00A63FED">
        <w:rPr>
          <w:rFonts w:cs="Calibri"/>
          <w:spacing w:val="1"/>
          <w:sz w:val="23"/>
          <w:szCs w:val="23"/>
        </w:rPr>
        <w:t>i</w:t>
      </w:r>
      <w:r w:rsidRPr="00A63FED">
        <w:rPr>
          <w:rFonts w:cs="Calibri"/>
          <w:sz w:val="23"/>
          <w:szCs w:val="23"/>
        </w:rPr>
        <w:t xml:space="preserve">ng </w:t>
      </w:r>
      <w:proofErr w:type="spellStart"/>
      <w:r w:rsidRPr="00A63FED">
        <w:rPr>
          <w:rFonts w:cs="Calibri"/>
          <w:sz w:val="23"/>
          <w:szCs w:val="23"/>
        </w:rPr>
        <w:t>N</w:t>
      </w:r>
      <w:r w:rsidRPr="00A63FED">
        <w:rPr>
          <w:rFonts w:cs="Calibri"/>
          <w:spacing w:val="-1"/>
          <w:sz w:val="23"/>
          <w:szCs w:val="23"/>
        </w:rPr>
        <w:t>w</w:t>
      </w:r>
      <w:r w:rsidRPr="00A63FED">
        <w:rPr>
          <w:rFonts w:cs="Calibri"/>
          <w:spacing w:val="5"/>
          <w:sz w:val="23"/>
          <w:szCs w:val="23"/>
        </w:rPr>
        <w:t>o</w:t>
      </w:r>
      <w:r w:rsidRPr="00A63FED">
        <w:rPr>
          <w:rFonts w:cs="Calibri"/>
          <w:spacing w:val="-2"/>
          <w:sz w:val="23"/>
          <w:szCs w:val="23"/>
        </w:rPr>
        <w:t>y</w:t>
      </w:r>
      <w:r w:rsidRPr="00A63FED">
        <w:rPr>
          <w:rFonts w:cs="Calibri"/>
          <w:spacing w:val="-1"/>
          <w:sz w:val="23"/>
          <w:szCs w:val="23"/>
        </w:rPr>
        <w:t>a</w:t>
      </w:r>
      <w:proofErr w:type="spellEnd"/>
      <w:r w:rsidRPr="00A63FED">
        <w:rPr>
          <w:rFonts w:cs="Calibri"/>
          <w:sz w:val="23"/>
          <w:szCs w:val="23"/>
        </w:rPr>
        <w:t>),</w:t>
      </w:r>
      <w:r w:rsidRPr="00A63FED">
        <w:rPr>
          <w:rFonts w:cs="Calibri"/>
          <w:spacing w:val="2"/>
          <w:sz w:val="23"/>
          <w:szCs w:val="23"/>
        </w:rPr>
        <w:t xml:space="preserve"> </w:t>
      </w:r>
      <w:proofErr w:type="spellStart"/>
      <w:r w:rsidRPr="00A63FED">
        <w:rPr>
          <w:rFonts w:cs="Calibri"/>
          <w:sz w:val="23"/>
          <w:szCs w:val="23"/>
        </w:rPr>
        <w:t>Gulu</w:t>
      </w:r>
      <w:proofErr w:type="spellEnd"/>
      <w:r w:rsidRPr="00A63FED">
        <w:rPr>
          <w:rFonts w:cs="Calibri"/>
          <w:sz w:val="23"/>
          <w:szCs w:val="23"/>
        </w:rPr>
        <w:t>,</w:t>
      </w:r>
      <w:r w:rsidRPr="00A63FED">
        <w:rPr>
          <w:rFonts w:cs="Calibri"/>
          <w:spacing w:val="3"/>
          <w:sz w:val="23"/>
          <w:szCs w:val="23"/>
        </w:rPr>
        <w:t xml:space="preserve"> </w:t>
      </w:r>
      <w:proofErr w:type="spellStart"/>
      <w:r w:rsidRPr="00A63FED">
        <w:rPr>
          <w:rFonts w:cs="Calibri"/>
          <w:sz w:val="23"/>
          <w:szCs w:val="23"/>
        </w:rPr>
        <w:t>Ap</w:t>
      </w:r>
      <w:r w:rsidRPr="00A63FED">
        <w:rPr>
          <w:rFonts w:cs="Calibri"/>
          <w:spacing w:val="-1"/>
          <w:sz w:val="23"/>
          <w:szCs w:val="23"/>
        </w:rPr>
        <w:t>a</w:t>
      </w:r>
      <w:r w:rsidRPr="00A63FED">
        <w:rPr>
          <w:rFonts w:cs="Calibri"/>
          <w:sz w:val="23"/>
          <w:szCs w:val="23"/>
        </w:rPr>
        <w:t>c</w:t>
      </w:r>
      <w:proofErr w:type="spellEnd"/>
      <w:r w:rsidRPr="00A63FED">
        <w:rPr>
          <w:rFonts w:cs="Calibri"/>
          <w:spacing w:val="2"/>
          <w:sz w:val="23"/>
          <w:szCs w:val="23"/>
        </w:rPr>
        <w:t xml:space="preserve"> </w:t>
      </w:r>
      <w:r w:rsidRPr="00A63FED">
        <w:rPr>
          <w:rFonts w:cs="Calibri"/>
          <w:sz w:val="23"/>
          <w:szCs w:val="23"/>
        </w:rPr>
        <w:t>(in</w:t>
      </w:r>
      <w:r w:rsidRPr="00A63FED">
        <w:rPr>
          <w:rFonts w:cs="Calibri"/>
          <w:spacing w:val="-1"/>
          <w:sz w:val="23"/>
          <w:szCs w:val="23"/>
        </w:rPr>
        <w:t>c</w:t>
      </w:r>
      <w:r w:rsidRPr="00A63FED">
        <w:rPr>
          <w:rFonts w:cs="Calibri"/>
          <w:sz w:val="23"/>
          <w:szCs w:val="23"/>
        </w:rPr>
        <w:t>lud</w:t>
      </w:r>
      <w:r w:rsidRPr="00A63FED">
        <w:rPr>
          <w:rFonts w:cs="Calibri"/>
          <w:spacing w:val="1"/>
          <w:sz w:val="23"/>
          <w:szCs w:val="23"/>
        </w:rPr>
        <w:t>i</w:t>
      </w:r>
      <w:r w:rsidRPr="00A63FED">
        <w:rPr>
          <w:rFonts w:cs="Calibri"/>
          <w:spacing w:val="2"/>
          <w:sz w:val="23"/>
          <w:szCs w:val="23"/>
        </w:rPr>
        <w:t>n</w:t>
      </w:r>
      <w:r w:rsidRPr="00A63FED">
        <w:rPr>
          <w:rFonts w:cs="Calibri"/>
          <w:sz w:val="23"/>
          <w:szCs w:val="23"/>
        </w:rPr>
        <w:t xml:space="preserve">g </w:t>
      </w:r>
      <w:proofErr w:type="spellStart"/>
      <w:r w:rsidRPr="00A63FED">
        <w:rPr>
          <w:rFonts w:cs="Calibri"/>
          <w:sz w:val="23"/>
          <w:szCs w:val="23"/>
        </w:rPr>
        <w:t>Kol</w:t>
      </w:r>
      <w:r w:rsidRPr="00A63FED">
        <w:rPr>
          <w:rFonts w:cs="Calibri"/>
          <w:spacing w:val="-1"/>
          <w:sz w:val="23"/>
          <w:szCs w:val="23"/>
        </w:rPr>
        <w:t>e</w:t>
      </w:r>
      <w:proofErr w:type="spellEnd"/>
      <w:r w:rsidRPr="00A63FED">
        <w:rPr>
          <w:rFonts w:cs="Calibri"/>
          <w:sz w:val="23"/>
          <w:szCs w:val="23"/>
        </w:rPr>
        <w:t>),</w:t>
      </w:r>
      <w:r w:rsidRPr="00A63FED">
        <w:rPr>
          <w:rFonts w:cs="Calibri"/>
          <w:spacing w:val="2"/>
          <w:sz w:val="23"/>
          <w:szCs w:val="23"/>
        </w:rPr>
        <w:t xml:space="preserve"> </w:t>
      </w:r>
      <w:proofErr w:type="spellStart"/>
      <w:r w:rsidRPr="00A63FED">
        <w:rPr>
          <w:rFonts w:cs="Calibri"/>
          <w:spacing w:val="4"/>
          <w:sz w:val="23"/>
          <w:szCs w:val="23"/>
        </w:rPr>
        <w:t>O</w:t>
      </w:r>
      <w:r w:rsidRPr="00A63FED">
        <w:rPr>
          <w:rFonts w:cs="Calibri"/>
          <w:spacing w:val="-5"/>
          <w:sz w:val="23"/>
          <w:szCs w:val="23"/>
        </w:rPr>
        <w:t>y</w:t>
      </w:r>
      <w:r w:rsidRPr="00A63FED">
        <w:rPr>
          <w:rFonts w:cs="Calibri"/>
          <w:spacing w:val="-1"/>
          <w:sz w:val="23"/>
          <w:szCs w:val="23"/>
        </w:rPr>
        <w:t>a</w:t>
      </w:r>
      <w:r w:rsidRPr="00A63FED">
        <w:rPr>
          <w:rFonts w:cs="Calibri"/>
          <w:sz w:val="23"/>
          <w:szCs w:val="23"/>
        </w:rPr>
        <w:t>m</w:t>
      </w:r>
      <w:proofErr w:type="spellEnd"/>
      <w:r w:rsidRPr="00A63FED">
        <w:rPr>
          <w:rFonts w:cs="Calibri"/>
          <w:sz w:val="23"/>
          <w:szCs w:val="23"/>
        </w:rPr>
        <w:t>,</w:t>
      </w:r>
      <w:r w:rsidRPr="00A63FED">
        <w:rPr>
          <w:rFonts w:cs="Calibri"/>
          <w:spacing w:val="5"/>
          <w:sz w:val="23"/>
          <w:szCs w:val="23"/>
        </w:rPr>
        <w:t xml:space="preserve"> </w:t>
      </w:r>
      <w:r w:rsidRPr="00A63FED">
        <w:rPr>
          <w:rFonts w:cs="Calibri"/>
          <w:spacing w:val="-3"/>
          <w:sz w:val="23"/>
          <w:szCs w:val="23"/>
        </w:rPr>
        <w:t>L</w:t>
      </w:r>
      <w:r w:rsidRPr="00A63FED">
        <w:rPr>
          <w:rFonts w:cs="Calibri"/>
          <w:sz w:val="23"/>
          <w:szCs w:val="23"/>
        </w:rPr>
        <w:t>i</w:t>
      </w:r>
      <w:r w:rsidRPr="00A63FED">
        <w:rPr>
          <w:rFonts w:cs="Calibri"/>
          <w:spacing w:val="2"/>
          <w:sz w:val="23"/>
          <w:szCs w:val="23"/>
        </w:rPr>
        <w:t>r</w:t>
      </w:r>
      <w:r w:rsidRPr="00A63FED">
        <w:rPr>
          <w:rFonts w:cs="Calibri"/>
          <w:sz w:val="23"/>
          <w:szCs w:val="23"/>
        </w:rPr>
        <w:t>a</w:t>
      </w:r>
      <w:r w:rsidRPr="00A63FED">
        <w:rPr>
          <w:rFonts w:cs="Calibri"/>
          <w:spacing w:val="2"/>
          <w:sz w:val="23"/>
          <w:szCs w:val="23"/>
        </w:rPr>
        <w:t xml:space="preserve"> </w:t>
      </w:r>
      <w:r w:rsidRPr="00A63FED">
        <w:rPr>
          <w:rFonts w:cs="Calibri"/>
          <w:sz w:val="23"/>
          <w:szCs w:val="23"/>
        </w:rPr>
        <w:t>(in</w:t>
      </w:r>
      <w:r w:rsidRPr="00A63FED">
        <w:rPr>
          <w:rFonts w:cs="Calibri"/>
          <w:spacing w:val="1"/>
          <w:sz w:val="23"/>
          <w:szCs w:val="23"/>
        </w:rPr>
        <w:t>c</w:t>
      </w:r>
      <w:r w:rsidRPr="00A63FED">
        <w:rPr>
          <w:rFonts w:cs="Calibri"/>
          <w:sz w:val="23"/>
          <w:szCs w:val="23"/>
        </w:rPr>
        <w:t>lud</w:t>
      </w:r>
      <w:r w:rsidRPr="00A63FED">
        <w:rPr>
          <w:rFonts w:cs="Calibri"/>
          <w:spacing w:val="1"/>
          <w:sz w:val="23"/>
          <w:szCs w:val="23"/>
        </w:rPr>
        <w:t>i</w:t>
      </w:r>
      <w:r w:rsidRPr="00A63FED">
        <w:rPr>
          <w:rFonts w:cs="Calibri"/>
          <w:sz w:val="23"/>
          <w:szCs w:val="23"/>
        </w:rPr>
        <w:t xml:space="preserve">ng </w:t>
      </w:r>
      <w:proofErr w:type="spellStart"/>
      <w:r w:rsidRPr="00A63FED">
        <w:rPr>
          <w:rFonts w:cs="Calibri"/>
          <w:sz w:val="23"/>
          <w:szCs w:val="23"/>
        </w:rPr>
        <w:t>Dokolo</w:t>
      </w:r>
      <w:proofErr w:type="spellEnd"/>
      <w:r w:rsidRPr="00A63FED">
        <w:rPr>
          <w:rFonts w:cs="Calibri"/>
          <w:spacing w:val="-1"/>
          <w:sz w:val="23"/>
          <w:szCs w:val="23"/>
        </w:rPr>
        <w:t>)</w:t>
      </w:r>
      <w:r w:rsidRPr="00A63FED">
        <w:rPr>
          <w:rFonts w:cs="Calibri"/>
          <w:sz w:val="23"/>
          <w:szCs w:val="23"/>
        </w:rPr>
        <w:t>,</w:t>
      </w:r>
      <w:r w:rsidRPr="00A63FED">
        <w:rPr>
          <w:rFonts w:cs="Calibri"/>
          <w:spacing w:val="3"/>
          <w:sz w:val="23"/>
          <w:szCs w:val="23"/>
        </w:rPr>
        <w:t xml:space="preserve"> </w:t>
      </w:r>
      <w:r w:rsidRPr="00A63FED">
        <w:rPr>
          <w:rFonts w:cs="Calibri"/>
          <w:sz w:val="23"/>
          <w:szCs w:val="23"/>
        </w:rPr>
        <w:t>K</w:t>
      </w:r>
      <w:r w:rsidRPr="00A63FED">
        <w:rPr>
          <w:rFonts w:cs="Calibri"/>
          <w:spacing w:val="-1"/>
          <w:sz w:val="23"/>
          <w:szCs w:val="23"/>
        </w:rPr>
        <w:t>a</w:t>
      </w:r>
      <w:r w:rsidRPr="00A63FED">
        <w:rPr>
          <w:rFonts w:cs="Calibri"/>
          <w:sz w:val="23"/>
          <w:szCs w:val="23"/>
        </w:rPr>
        <w:t>b</w:t>
      </w:r>
      <w:r w:rsidRPr="00A63FED">
        <w:rPr>
          <w:rFonts w:cs="Calibri"/>
          <w:spacing w:val="-1"/>
          <w:sz w:val="23"/>
          <w:szCs w:val="23"/>
        </w:rPr>
        <w:t>a</w:t>
      </w:r>
      <w:r w:rsidRPr="00A63FED">
        <w:rPr>
          <w:rFonts w:cs="Calibri"/>
          <w:sz w:val="23"/>
          <w:szCs w:val="23"/>
        </w:rPr>
        <w:t>ro</w:t>
      </w:r>
      <w:r w:rsidRPr="00A63FED">
        <w:rPr>
          <w:rFonts w:cs="Calibri"/>
          <w:spacing w:val="2"/>
          <w:sz w:val="23"/>
          <w:szCs w:val="23"/>
        </w:rPr>
        <w:t>l</w:t>
      </w:r>
      <w:r w:rsidRPr="00A63FED">
        <w:rPr>
          <w:rFonts w:cs="Calibri"/>
          <w:spacing w:val="-1"/>
          <w:sz w:val="23"/>
          <w:szCs w:val="23"/>
        </w:rPr>
        <w:t>e</w:t>
      </w:r>
      <w:r w:rsidRPr="00A63FED">
        <w:rPr>
          <w:rFonts w:cs="Calibri"/>
          <w:sz w:val="23"/>
          <w:szCs w:val="23"/>
        </w:rPr>
        <w:t xml:space="preserve">, </w:t>
      </w:r>
      <w:proofErr w:type="spellStart"/>
      <w:r w:rsidRPr="00A63FED">
        <w:rPr>
          <w:rFonts w:cs="Calibri"/>
          <w:sz w:val="23"/>
          <w:szCs w:val="23"/>
        </w:rPr>
        <w:t>K</w:t>
      </w:r>
      <w:r w:rsidRPr="00A63FED">
        <w:rPr>
          <w:rFonts w:cs="Calibri"/>
          <w:spacing w:val="-1"/>
          <w:sz w:val="23"/>
          <w:szCs w:val="23"/>
        </w:rPr>
        <w:t>a</w:t>
      </w:r>
      <w:r w:rsidRPr="00A63FED">
        <w:rPr>
          <w:rFonts w:cs="Calibri"/>
          <w:sz w:val="23"/>
          <w:szCs w:val="23"/>
        </w:rPr>
        <w:t>mw</w:t>
      </w:r>
      <w:r w:rsidRPr="00A63FED">
        <w:rPr>
          <w:rFonts w:cs="Calibri"/>
          <w:spacing w:val="-1"/>
          <w:sz w:val="23"/>
          <w:szCs w:val="23"/>
        </w:rPr>
        <w:t>e</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proofErr w:type="spellEnd"/>
      <w:r w:rsidRPr="00A63FED">
        <w:rPr>
          <w:rFonts w:cs="Calibri"/>
          <w:sz w:val="23"/>
          <w:szCs w:val="23"/>
        </w:rPr>
        <w:t>,</w:t>
      </w:r>
      <w:r w:rsidRPr="00A63FED">
        <w:rPr>
          <w:rFonts w:cs="Calibri"/>
          <w:spacing w:val="5"/>
          <w:sz w:val="23"/>
          <w:szCs w:val="23"/>
        </w:rPr>
        <w:t xml:space="preserve"> </w:t>
      </w:r>
      <w:r w:rsidRPr="00A63FED">
        <w:rPr>
          <w:rFonts w:cs="Calibri"/>
          <w:sz w:val="23"/>
          <w:szCs w:val="23"/>
        </w:rPr>
        <w:t>K</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pacing w:val="2"/>
          <w:sz w:val="23"/>
          <w:szCs w:val="23"/>
        </w:rPr>
        <w:t>s</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proofErr w:type="spellStart"/>
      <w:r w:rsidR="0017549C" w:rsidRPr="00A63FED">
        <w:rPr>
          <w:rFonts w:cs="Calibri"/>
          <w:spacing w:val="2"/>
          <w:sz w:val="23"/>
          <w:szCs w:val="23"/>
        </w:rPr>
        <w:t>K</w:t>
      </w:r>
      <w:r w:rsidR="0017549C" w:rsidRPr="00A63FED">
        <w:rPr>
          <w:rFonts w:cs="Calibri"/>
          <w:spacing w:val="-5"/>
          <w:sz w:val="23"/>
          <w:szCs w:val="23"/>
        </w:rPr>
        <w:t>y</w:t>
      </w:r>
      <w:r w:rsidR="0017549C" w:rsidRPr="00A63FED">
        <w:rPr>
          <w:rFonts w:cs="Calibri"/>
          <w:spacing w:val="1"/>
          <w:sz w:val="23"/>
          <w:szCs w:val="23"/>
        </w:rPr>
        <w:t>e</w:t>
      </w:r>
      <w:r w:rsidR="0017549C" w:rsidRPr="00A63FED">
        <w:rPr>
          <w:rFonts w:cs="Calibri"/>
          <w:sz w:val="23"/>
          <w:szCs w:val="23"/>
        </w:rPr>
        <w:t>njo</w:t>
      </w:r>
      <w:r w:rsidR="0017549C" w:rsidRPr="00A63FED">
        <w:rPr>
          <w:rFonts w:cs="Calibri"/>
          <w:spacing w:val="1"/>
          <w:sz w:val="23"/>
          <w:szCs w:val="23"/>
        </w:rPr>
        <w:t>j</w:t>
      </w:r>
      <w:r w:rsidR="0017549C" w:rsidRPr="00A63FED">
        <w:rPr>
          <w:rFonts w:cs="Calibri"/>
          <w:sz w:val="23"/>
          <w:szCs w:val="23"/>
        </w:rPr>
        <w:t>o</w:t>
      </w:r>
      <w:proofErr w:type="spellEnd"/>
      <w:r w:rsidR="0017549C" w:rsidRPr="00A63FED">
        <w:rPr>
          <w:rFonts w:cs="Calibri"/>
          <w:sz w:val="23"/>
          <w:szCs w:val="23"/>
        </w:rPr>
        <w:t xml:space="preserve"> (</w:t>
      </w:r>
      <w:r w:rsidRPr="00A63FED">
        <w:rPr>
          <w:rFonts w:cs="Calibri"/>
          <w:sz w:val="23"/>
          <w:szCs w:val="23"/>
        </w:rPr>
        <w:t>in</w:t>
      </w:r>
      <w:r w:rsidRPr="00A63FED">
        <w:rPr>
          <w:rFonts w:cs="Calibri"/>
          <w:spacing w:val="-1"/>
          <w:sz w:val="23"/>
          <w:szCs w:val="23"/>
        </w:rPr>
        <w:t>c</w:t>
      </w:r>
      <w:r w:rsidRPr="00A63FED">
        <w:rPr>
          <w:rFonts w:cs="Calibri"/>
          <w:sz w:val="23"/>
          <w:szCs w:val="23"/>
        </w:rPr>
        <w:t>lud</w:t>
      </w:r>
      <w:r w:rsidRPr="00A63FED">
        <w:rPr>
          <w:rFonts w:cs="Calibri"/>
          <w:spacing w:val="1"/>
          <w:sz w:val="23"/>
          <w:szCs w:val="23"/>
        </w:rPr>
        <w:t>i</w:t>
      </w:r>
      <w:r w:rsidRPr="00A63FED">
        <w:rPr>
          <w:rFonts w:cs="Calibri"/>
          <w:spacing w:val="2"/>
          <w:sz w:val="23"/>
          <w:szCs w:val="23"/>
        </w:rPr>
        <w:t>n</w:t>
      </w:r>
      <w:r w:rsidRPr="00A63FED">
        <w:rPr>
          <w:rFonts w:cs="Calibri"/>
          <w:sz w:val="23"/>
          <w:szCs w:val="23"/>
        </w:rPr>
        <w:t xml:space="preserve">g </w:t>
      </w:r>
      <w:proofErr w:type="spellStart"/>
      <w:r w:rsidRPr="00A63FED">
        <w:rPr>
          <w:rFonts w:cs="Calibri"/>
          <w:spacing w:val="4"/>
          <w:sz w:val="23"/>
          <w:szCs w:val="23"/>
        </w:rPr>
        <w:t>K</w:t>
      </w:r>
      <w:r w:rsidRPr="00A63FED">
        <w:rPr>
          <w:rFonts w:cs="Calibri"/>
          <w:spacing w:val="-5"/>
          <w:sz w:val="23"/>
          <w:szCs w:val="23"/>
        </w:rPr>
        <w:t>y</w:t>
      </w:r>
      <w:r w:rsidRPr="00A63FED">
        <w:rPr>
          <w:rFonts w:cs="Calibri"/>
          <w:spacing w:val="4"/>
          <w:sz w:val="23"/>
          <w:szCs w:val="23"/>
        </w:rPr>
        <w:t>e</w:t>
      </w:r>
      <w:r w:rsidRPr="00A63FED">
        <w:rPr>
          <w:rFonts w:cs="Calibri"/>
          <w:spacing w:val="-2"/>
          <w:sz w:val="23"/>
          <w:szCs w:val="23"/>
        </w:rPr>
        <w:t>g</w:t>
      </w:r>
      <w:r w:rsidRPr="00A63FED">
        <w:rPr>
          <w:rFonts w:cs="Calibri"/>
          <w:spacing w:val="2"/>
          <w:sz w:val="23"/>
          <w:szCs w:val="23"/>
        </w:rPr>
        <w:t>w</w:t>
      </w:r>
      <w:r w:rsidRPr="00A63FED">
        <w:rPr>
          <w:rFonts w:cs="Calibri"/>
          <w:spacing w:val="1"/>
          <w:sz w:val="23"/>
          <w:szCs w:val="23"/>
        </w:rPr>
        <w:t>e</w:t>
      </w:r>
      <w:r w:rsidRPr="00A63FED">
        <w:rPr>
          <w:rFonts w:cs="Calibri"/>
          <w:spacing w:val="-2"/>
          <w:sz w:val="23"/>
          <w:szCs w:val="23"/>
        </w:rPr>
        <w:t>g</w:t>
      </w:r>
      <w:r w:rsidRPr="00A63FED">
        <w:rPr>
          <w:rFonts w:cs="Calibri"/>
          <w:sz w:val="23"/>
          <w:szCs w:val="23"/>
        </w:rPr>
        <w:t>w</w:t>
      </w:r>
      <w:r w:rsidRPr="00A63FED">
        <w:rPr>
          <w:rFonts w:cs="Calibri"/>
          <w:spacing w:val="1"/>
          <w:sz w:val="23"/>
          <w:szCs w:val="23"/>
        </w:rPr>
        <w:t>a</w:t>
      </w:r>
      <w:proofErr w:type="spellEnd"/>
      <w:r w:rsidRPr="00A63FED">
        <w:rPr>
          <w:rFonts w:cs="Calibri"/>
          <w:sz w:val="23"/>
          <w:szCs w:val="23"/>
        </w:rPr>
        <w:t>),</w:t>
      </w:r>
      <w:r w:rsidRPr="00A63FED">
        <w:rPr>
          <w:rFonts w:cs="Calibri"/>
          <w:spacing w:val="1"/>
          <w:sz w:val="23"/>
          <w:szCs w:val="23"/>
        </w:rPr>
        <w:t xml:space="preserve"> </w:t>
      </w:r>
      <w:proofErr w:type="spellStart"/>
      <w:r w:rsidRPr="00A63FED">
        <w:rPr>
          <w:rFonts w:cs="Calibri"/>
          <w:sz w:val="23"/>
          <w:szCs w:val="23"/>
        </w:rPr>
        <w:t>Mubend</w:t>
      </w:r>
      <w:r w:rsidRPr="00A63FED">
        <w:rPr>
          <w:rFonts w:cs="Calibri"/>
          <w:spacing w:val="-2"/>
          <w:sz w:val="23"/>
          <w:szCs w:val="23"/>
        </w:rPr>
        <w:t>e</w:t>
      </w:r>
      <w:proofErr w:type="spellEnd"/>
      <w:r w:rsidRPr="00A63FED">
        <w:rPr>
          <w:rFonts w:cs="Calibri"/>
          <w:sz w:val="23"/>
          <w:szCs w:val="23"/>
        </w:rPr>
        <w:t>,</w:t>
      </w:r>
      <w:r w:rsidRPr="00A63FED">
        <w:rPr>
          <w:rFonts w:cs="Calibri"/>
          <w:spacing w:val="2"/>
          <w:sz w:val="23"/>
          <w:szCs w:val="23"/>
        </w:rPr>
        <w:t xml:space="preserve"> K</w:t>
      </w:r>
      <w:r w:rsidRPr="00A63FED">
        <w:rPr>
          <w:rFonts w:cs="Calibri"/>
          <w:sz w:val="23"/>
          <w:szCs w:val="23"/>
        </w:rPr>
        <w:t>iba</w:t>
      </w:r>
      <w:r w:rsidRPr="00A63FED">
        <w:rPr>
          <w:rFonts w:cs="Calibri"/>
          <w:spacing w:val="-1"/>
          <w:sz w:val="23"/>
          <w:szCs w:val="23"/>
        </w:rPr>
        <w:t>a</w:t>
      </w:r>
      <w:r w:rsidRPr="00A63FED">
        <w:rPr>
          <w:rFonts w:cs="Calibri"/>
          <w:sz w:val="23"/>
          <w:szCs w:val="23"/>
        </w:rPr>
        <w:t>le,</w:t>
      </w:r>
      <w:r w:rsidRPr="00A63FED">
        <w:rPr>
          <w:rFonts w:cs="Calibri"/>
          <w:spacing w:val="2"/>
          <w:sz w:val="23"/>
          <w:szCs w:val="23"/>
        </w:rPr>
        <w:t xml:space="preserve"> </w:t>
      </w:r>
      <w:r w:rsidRPr="00A63FED">
        <w:rPr>
          <w:rFonts w:cs="Calibri"/>
          <w:sz w:val="23"/>
          <w:szCs w:val="23"/>
        </w:rPr>
        <w:t>Hoima,</w:t>
      </w:r>
      <w:r w:rsidRPr="00A63FED">
        <w:rPr>
          <w:rFonts w:cs="Calibri"/>
          <w:spacing w:val="2"/>
          <w:sz w:val="23"/>
          <w:szCs w:val="23"/>
        </w:rPr>
        <w:t xml:space="preserve"> </w:t>
      </w:r>
      <w:r w:rsidRPr="00A63FED">
        <w:rPr>
          <w:rFonts w:cs="Calibri"/>
          <w:sz w:val="23"/>
          <w:szCs w:val="23"/>
        </w:rPr>
        <w:t>Masin</w:t>
      </w:r>
      <w:r w:rsidRPr="00A63FED">
        <w:rPr>
          <w:rFonts w:cs="Calibri"/>
          <w:spacing w:val="2"/>
          <w:sz w:val="23"/>
          <w:szCs w:val="23"/>
        </w:rPr>
        <w:t>d</w:t>
      </w:r>
      <w:r w:rsidRPr="00A63FED">
        <w:rPr>
          <w:rFonts w:cs="Calibri"/>
          <w:sz w:val="23"/>
          <w:szCs w:val="23"/>
        </w:rPr>
        <w:t xml:space="preserve">i, </w:t>
      </w:r>
      <w:proofErr w:type="spellStart"/>
      <w:r w:rsidRPr="00A63FED">
        <w:rPr>
          <w:rFonts w:cs="Calibri"/>
          <w:sz w:val="23"/>
          <w:szCs w:val="23"/>
        </w:rPr>
        <w:t>Ki</w:t>
      </w:r>
      <w:r w:rsidRPr="00A63FED">
        <w:rPr>
          <w:rFonts w:cs="Calibri"/>
          <w:spacing w:val="1"/>
          <w:sz w:val="23"/>
          <w:szCs w:val="23"/>
        </w:rPr>
        <w:t>r</w:t>
      </w:r>
      <w:r w:rsidRPr="00A63FED">
        <w:rPr>
          <w:rFonts w:cs="Calibri"/>
          <w:spacing w:val="-5"/>
          <w:sz w:val="23"/>
          <w:szCs w:val="23"/>
        </w:rPr>
        <w:t>y</w:t>
      </w:r>
      <w:r w:rsidRPr="00A63FED">
        <w:rPr>
          <w:rFonts w:cs="Calibri"/>
          <w:spacing w:val="1"/>
          <w:sz w:val="23"/>
          <w:szCs w:val="23"/>
        </w:rPr>
        <w:t>a</w:t>
      </w:r>
      <w:r w:rsidRPr="00A63FED">
        <w:rPr>
          <w:rFonts w:cs="Calibri"/>
          <w:sz w:val="23"/>
          <w:szCs w:val="23"/>
        </w:rPr>
        <w:t>ndo</w:t>
      </w:r>
      <w:r w:rsidRPr="00A63FED">
        <w:rPr>
          <w:rFonts w:cs="Calibri"/>
          <w:spacing w:val="2"/>
          <w:sz w:val="23"/>
          <w:szCs w:val="23"/>
        </w:rPr>
        <w:t>n</w:t>
      </w:r>
      <w:r w:rsidRPr="00A63FED">
        <w:rPr>
          <w:rFonts w:cs="Calibri"/>
          <w:spacing w:val="-2"/>
          <w:sz w:val="23"/>
          <w:szCs w:val="23"/>
        </w:rPr>
        <w:t>g</w:t>
      </w:r>
      <w:r w:rsidRPr="00A63FED">
        <w:rPr>
          <w:rFonts w:cs="Calibri"/>
          <w:sz w:val="23"/>
          <w:szCs w:val="23"/>
        </w:rPr>
        <w:t>o</w:t>
      </w:r>
      <w:proofErr w:type="spellEnd"/>
      <w:r w:rsidRPr="00A63FED">
        <w:rPr>
          <w:rFonts w:cs="Calibri"/>
          <w:sz w:val="23"/>
          <w:szCs w:val="23"/>
        </w:rPr>
        <w:t xml:space="preserve">, </w:t>
      </w:r>
      <w:proofErr w:type="spellStart"/>
      <w:r w:rsidRPr="00A63FED">
        <w:rPr>
          <w:rFonts w:cs="Calibri"/>
          <w:sz w:val="23"/>
          <w:szCs w:val="23"/>
        </w:rPr>
        <w:t>Ntu</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a</w:t>
      </w:r>
      <w:r w:rsidRPr="00A63FED">
        <w:rPr>
          <w:rFonts w:cs="Calibri"/>
          <w:sz w:val="23"/>
          <w:szCs w:val="23"/>
        </w:rPr>
        <w:t>m</w:t>
      </w:r>
      <w:r w:rsidRPr="00A63FED">
        <w:rPr>
          <w:rFonts w:cs="Calibri"/>
          <w:spacing w:val="3"/>
          <w:sz w:val="23"/>
          <w:szCs w:val="23"/>
        </w:rPr>
        <w:t>o</w:t>
      </w:r>
      <w:proofErr w:type="spellEnd"/>
      <w:r w:rsidRPr="00A63FED">
        <w:rPr>
          <w:rFonts w:cs="Calibri"/>
          <w:sz w:val="23"/>
          <w:szCs w:val="23"/>
        </w:rPr>
        <w:t xml:space="preserve">, </w:t>
      </w:r>
      <w:proofErr w:type="spellStart"/>
      <w:r w:rsidRPr="00A63FED">
        <w:rPr>
          <w:rFonts w:cs="Calibri"/>
          <w:sz w:val="23"/>
          <w:szCs w:val="23"/>
        </w:rPr>
        <w:t>K</w:t>
      </w:r>
      <w:r w:rsidRPr="00A63FED">
        <w:rPr>
          <w:rFonts w:cs="Calibri"/>
          <w:spacing w:val="-1"/>
          <w:sz w:val="23"/>
          <w:szCs w:val="23"/>
        </w:rPr>
        <w:t>a</w:t>
      </w:r>
      <w:r w:rsidRPr="00A63FED">
        <w:rPr>
          <w:rFonts w:cs="Calibri"/>
          <w:sz w:val="23"/>
          <w:szCs w:val="23"/>
        </w:rPr>
        <w:t>b</w:t>
      </w:r>
      <w:r w:rsidRPr="00A63FED">
        <w:rPr>
          <w:rFonts w:cs="Calibri"/>
          <w:spacing w:val="-1"/>
          <w:sz w:val="23"/>
          <w:szCs w:val="23"/>
        </w:rPr>
        <w:t>a</w:t>
      </w:r>
      <w:r w:rsidRPr="00A63FED">
        <w:rPr>
          <w:rFonts w:cs="Calibri"/>
          <w:sz w:val="23"/>
          <w:szCs w:val="23"/>
        </w:rPr>
        <w:t>le</w:t>
      </w:r>
      <w:proofErr w:type="spellEnd"/>
      <w:r w:rsidRPr="00A63FED">
        <w:rPr>
          <w:rFonts w:cs="Calibri"/>
          <w:sz w:val="23"/>
          <w:szCs w:val="23"/>
        </w:rPr>
        <w:t>,</w:t>
      </w:r>
      <w:r w:rsidRPr="00A63FED">
        <w:rPr>
          <w:rFonts w:cs="Calibri"/>
          <w:spacing w:val="2"/>
          <w:sz w:val="23"/>
          <w:szCs w:val="23"/>
        </w:rPr>
        <w:t xml:space="preserve"> </w:t>
      </w:r>
      <w:proofErr w:type="spellStart"/>
      <w:r w:rsidRPr="00A63FED">
        <w:rPr>
          <w:rFonts w:cs="Calibri"/>
          <w:spacing w:val="-2"/>
          <w:sz w:val="23"/>
          <w:szCs w:val="23"/>
        </w:rPr>
        <w:t>B</w:t>
      </w:r>
      <w:r w:rsidRPr="00A63FED">
        <w:rPr>
          <w:rFonts w:cs="Calibri"/>
          <w:sz w:val="23"/>
          <w:szCs w:val="23"/>
        </w:rPr>
        <w:t>ushe</w:t>
      </w:r>
      <w:r w:rsidRPr="00A63FED">
        <w:rPr>
          <w:rFonts w:cs="Calibri"/>
          <w:spacing w:val="4"/>
          <w:sz w:val="23"/>
          <w:szCs w:val="23"/>
        </w:rPr>
        <w:t>n</w:t>
      </w:r>
      <w:r w:rsidRPr="00A63FED">
        <w:rPr>
          <w:rFonts w:cs="Calibri"/>
          <w:spacing w:val="-5"/>
          <w:sz w:val="23"/>
          <w:szCs w:val="23"/>
        </w:rPr>
        <w:t>y</w:t>
      </w:r>
      <w:r w:rsidRPr="00A63FED">
        <w:rPr>
          <w:rFonts w:cs="Calibri"/>
          <w:sz w:val="23"/>
          <w:szCs w:val="23"/>
        </w:rPr>
        <w:t>i</w:t>
      </w:r>
      <w:proofErr w:type="spellEnd"/>
      <w:r w:rsidRPr="00A63FED">
        <w:rPr>
          <w:rFonts w:cs="Calibri"/>
          <w:sz w:val="23"/>
          <w:szCs w:val="23"/>
        </w:rPr>
        <w:t>,</w:t>
      </w:r>
      <w:r w:rsidRPr="00A63FED">
        <w:rPr>
          <w:rFonts w:cs="Calibri"/>
          <w:spacing w:val="3"/>
          <w:sz w:val="23"/>
          <w:szCs w:val="23"/>
        </w:rPr>
        <w:t xml:space="preserve"> </w:t>
      </w:r>
      <w:r w:rsidRPr="00A63FED">
        <w:rPr>
          <w:rFonts w:cs="Calibri"/>
          <w:spacing w:val="-3"/>
          <w:sz w:val="23"/>
          <w:szCs w:val="23"/>
        </w:rPr>
        <w:t>I</w:t>
      </w:r>
      <w:r w:rsidRPr="00A63FED">
        <w:rPr>
          <w:rFonts w:cs="Calibri"/>
          <w:sz w:val="23"/>
          <w:szCs w:val="23"/>
        </w:rPr>
        <w:t>si</w:t>
      </w:r>
      <w:r w:rsidRPr="00A63FED">
        <w:rPr>
          <w:rFonts w:cs="Calibri"/>
          <w:spacing w:val="3"/>
          <w:sz w:val="23"/>
          <w:szCs w:val="23"/>
        </w:rPr>
        <w:t>n</w:t>
      </w:r>
      <w:r w:rsidRPr="00A63FED">
        <w:rPr>
          <w:rFonts w:cs="Calibri"/>
          <w:sz w:val="23"/>
          <w:szCs w:val="23"/>
        </w:rPr>
        <w:t xml:space="preserve">giro, </w:t>
      </w:r>
      <w:proofErr w:type="spellStart"/>
      <w:r w:rsidRPr="00A63FED">
        <w:rPr>
          <w:rFonts w:cs="Calibri"/>
          <w:spacing w:val="-1"/>
          <w:sz w:val="23"/>
          <w:szCs w:val="23"/>
        </w:rPr>
        <w:t>Ne</w:t>
      </w:r>
      <w:r w:rsidRPr="00A63FED">
        <w:rPr>
          <w:rFonts w:cs="Calibri"/>
          <w:sz w:val="23"/>
          <w:szCs w:val="23"/>
        </w:rPr>
        <w:t>bbi</w:t>
      </w:r>
      <w:proofErr w:type="spellEnd"/>
      <w:r w:rsidRPr="00A63FED">
        <w:rPr>
          <w:rFonts w:cs="Calibri"/>
          <w:sz w:val="23"/>
          <w:szCs w:val="23"/>
        </w:rPr>
        <w:t xml:space="preserve">, </w:t>
      </w:r>
      <w:proofErr w:type="spellStart"/>
      <w:r w:rsidRPr="00A63FED">
        <w:rPr>
          <w:rFonts w:cs="Calibri"/>
          <w:sz w:val="23"/>
          <w:szCs w:val="23"/>
        </w:rPr>
        <w:t>A</w:t>
      </w:r>
      <w:r w:rsidRPr="00A63FED">
        <w:rPr>
          <w:rFonts w:cs="Calibri"/>
          <w:spacing w:val="-1"/>
          <w:sz w:val="23"/>
          <w:szCs w:val="23"/>
        </w:rPr>
        <w:t>r</w:t>
      </w:r>
      <w:r w:rsidRPr="00A63FED">
        <w:rPr>
          <w:rFonts w:cs="Calibri"/>
          <w:sz w:val="23"/>
          <w:szCs w:val="23"/>
        </w:rPr>
        <w:t>ua</w:t>
      </w:r>
      <w:proofErr w:type="spellEnd"/>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c</w:t>
      </w:r>
      <w:r w:rsidRPr="00A63FED">
        <w:rPr>
          <w:rFonts w:cs="Calibri"/>
          <w:sz w:val="23"/>
          <w:szCs w:val="23"/>
        </w:rPr>
        <w:t>lud</w:t>
      </w:r>
      <w:r w:rsidRPr="00A63FED">
        <w:rPr>
          <w:rFonts w:cs="Calibri"/>
          <w:spacing w:val="1"/>
          <w:sz w:val="23"/>
          <w:szCs w:val="23"/>
        </w:rPr>
        <w:t>i</w:t>
      </w:r>
      <w:r w:rsidRPr="00A63FED">
        <w:rPr>
          <w:rFonts w:cs="Calibri"/>
          <w:sz w:val="23"/>
          <w:szCs w:val="23"/>
        </w:rPr>
        <w:t>ng</w:t>
      </w:r>
      <w:r w:rsidRPr="00A63FED">
        <w:rPr>
          <w:rFonts w:cs="Calibri"/>
          <w:spacing w:val="-2"/>
          <w:sz w:val="23"/>
          <w:szCs w:val="23"/>
        </w:rPr>
        <w:t xml:space="preserve"> </w:t>
      </w:r>
      <w:proofErr w:type="spellStart"/>
      <w:r w:rsidRPr="00A63FED">
        <w:rPr>
          <w:rFonts w:cs="Calibri"/>
          <w:spacing w:val="4"/>
          <w:sz w:val="23"/>
          <w:szCs w:val="23"/>
        </w:rPr>
        <w:t>N</w:t>
      </w:r>
      <w:r w:rsidRPr="00A63FED">
        <w:rPr>
          <w:rFonts w:cs="Calibri"/>
          <w:spacing w:val="-5"/>
          <w:sz w:val="23"/>
          <w:szCs w:val="23"/>
        </w:rPr>
        <w:t>y</w:t>
      </w:r>
      <w:r w:rsidRPr="00A63FED">
        <w:rPr>
          <w:rFonts w:cs="Calibri"/>
          <w:spacing w:val="1"/>
          <w:sz w:val="23"/>
          <w:szCs w:val="23"/>
        </w:rPr>
        <w:t>a</w:t>
      </w:r>
      <w:r w:rsidRPr="00A63FED">
        <w:rPr>
          <w:rFonts w:cs="Calibri"/>
          <w:sz w:val="23"/>
          <w:szCs w:val="23"/>
        </w:rPr>
        <w:t>d</w:t>
      </w:r>
      <w:r w:rsidRPr="00A63FED">
        <w:rPr>
          <w:rFonts w:cs="Calibri"/>
          <w:spacing w:val="4"/>
          <w:sz w:val="23"/>
          <w:szCs w:val="23"/>
        </w:rPr>
        <w:t>r</w:t>
      </w:r>
      <w:r w:rsidRPr="00A63FED">
        <w:rPr>
          <w:rFonts w:cs="Calibri"/>
          <w:sz w:val="23"/>
          <w:szCs w:val="23"/>
        </w:rPr>
        <w:t>i</w:t>
      </w:r>
      <w:proofErr w:type="spellEnd"/>
      <w:r w:rsidRPr="00A63FED">
        <w:rPr>
          <w:rFonts w:cs="Calibri"/>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proofErr w:type="spellStart"/>
      <w:r w:rsidRPr="00A63FED">
        <w:rPr>
          <w:rFonts w:cs="Calibri"/>
          <w:sz w:val="23"/>
          <w:szCs w:val="23"/>
        </w:rPr>
        <w:t>Yumb</w:t>
      </w:r>
      <w:r w:rsidRPr="00A63FED">
        <w:rPr>
          <w:rFonts w:cs="Calibri"/>
          <w:spacing w:val="-1"/>
          <w:sz w:val="23"/>
          <w:szCs w:val="23"/>
        </w:rPr>
        <w:t>e</w:t>
      </w:r>
      <w:proofErr w:type="spellEnd"/>
      <w:r w:rsidRPr="00A63FED">
        <w:rPr>
          <w:rFonts w:cs="Calibri"/>
          <w:sz w:val="23"/>
          <w:szCs w:val="23"/>
        </w:rPr>
        <w:t>.</w:t>
      </w:r>
    </w:p>
    <w:p w14:paraId="714E9C90" w14:textId="77777777" w:rsidR="00F72C1A" w:rsidRPr="00A63FED" w:rsidRDefault="00F72C1A" w:rsidP="00F72C1A">
      <w:pPr>
        <w:rPr>
          <w:rFonts w:cs="Calibri"/>
          <w:sz w:val="23"/>
          <w:szCs w:val="23"/>
        </w:rPr>
      </w:pPr>
    </w:p>
    <w:p w14:paraId="6FD9392B" w14:textId="0D3BFDB2" w:rsidR="00F72C1A" w:rsidRPr="00A63FED" w:rsidRDefault="00F72C1A" w:rsidP="00F72C1A">
      <w:pPr>
        <w:jc w:val="both"/>
        <w:rPr>
          <w:rFonts w:cs="Calibri"/>
          <w:sz w:val="23"/>
          <w:szCs w:val="23"/>
        </w:rPr>
      </w:pPr>
      <w:r w:rsidRPr="00A63FED">
        <w:rPr>
          <w:rFonts w:cs="Calibri"/>
          <w:sz w:val="23"/>
          <w:szCs w:val="23"/>
        </w:rPr>
        <w:t>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 UM</w:t>
      </w:r>
      <w:r w:rsidR="006B368C" w:rsidRPr="00A63FED">
        <w:rPr>
          <w:rFonts w:cs="Calibri"/>
          <w:sz w:val="23"/>
          <w:szCs w:val="23"/>
        </w:rPr>
        <w:t>F</w:t>
      </w:r>
      <w:r w:rsidRPr="00A63FED">
        <w:rPr>
          <w:rFonts w:cs="Calibri"/>
          <w:sz w:val="23"/>
          <w:szCs w:val="23"/>
        </w:rPr>
        <w:t>SNP</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is being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 in</w:t>
      </w:r>
      <w:r w:rsidRPr="00A63FED">
        <w:rPr>
          <w:rFonts w:cs="Calibri"/>
          <w:spacing w:val="3"/>
          <w:sz w:val="23"/>
          <w:szCs w:val="23"/>
        </w:rPr>
        <w:t xml:space="preserve"> </w:t>
      </w:r>
      <w:r w:rsidRPr="00A63FED">
        <w:rPr>
          <w:rFonts w:cs="Calibri"/>
          <w:sz w:val="23"/>
          <w:szCs w:val="23"/>
        </w:rPr>
        <w:t>15</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6"/>
          <w:sz w:val="23"/>
          <w:szCs w:val="23"/>
        </w:rPr>
        <w:t xml:space="preserve"> </w:t>
      </w:r>
      <w:r w:rsidRPr="00A63FED">
        <w:rPr>
          <w:rFonts w:cs="Calibri"/>
          <w:sz w:val="23"/>
          <w:szCs w:val="23"/>
        </w:rPr>
        <w:t xml:space="preserve">of </w:t>
      </w:r>
      <w:r w:rsidRPr="00A63FED">
        <w:rPr>
          <w:rFonts w:cs="Calibri"/>
          <w:spacing w:val="2"/>
          <w:sz w:val="23"/>
          <w:szCs w:val="23"/>
        </w:rPr>
        <w:t>A</w:t>
      </w:r>
      <w:r w:rsidRPr="00A63FED">
        <w:rPr>
          <w:rFonts w:cs="Calibri"/>
          <w:sz w:val="23"/>
          <w:szCs w:val="23"/>
        </w:rPr>
        <w:t>CDP</w:t>
      </w:r>
      <w:r w:rsidRPr="00A63FED">
        <w:rPr>
          <w:rFonts w:cs="Calibri"/>
          <w:spacing w:val="2"/>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a</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omb</w:t>
      </w:r>
      <w:r w:rsidRPr="00A63FED">
        <w:rPr>
          <w:rFonts w:cs="Calibri"/>
          <w:spacing w:val="1"/>
          <w:sz w:val="23"/>
          <w:szCs w:val="23"/>
        </w:rPr>
        <w:t>i</w:t>
      </w:r>
      <w:r w:rsidRPr="00A63FED">
        <w:rPr>
          <w:rFonts w:cs="Calibri"/>
          <w:spacing w:val="2"/>
          <w:sz w:val="23"/>
          <w:szCs w:val="23"/>
        </w:rPr>
        <w:t>n</w:t>
      </w:r>
      <w:r w:rsidRPr="00A63FED">
        <w:rPr>
          <w:rFonts w:cs="Calibri"/>
          <w:spacing w:val="-1"/>
          <w:sz w:val="23"/>
          <w:szCs w:val="23"/>
        </w:rPr>
        <w:t>e</w:t>
      </w:r>
      <w:r w:rsidRPr="00A63FED">
        <w:rPr>
          <w:rFonts w:cs="Calibri"/>
          <w:sz w:val="23"/>
          <w:szCs w:val="23"/>
        </w:rPr>
        <w:t>d s</w:t>
      </w:r>
      <w:r w:rsidRPr="00A63FED">
        <w:rPr>
          <w:rFonts w:cs="Calibri"/>
          <w:spacing w:val="-1"/>
          <w:sz w:val="23"/>
          <w:szCs w:val="23"/>
        </w:rPr>
        <w:t>c</w:t>
      </w:r>
      <w:r w:rsidRPr="00A63FED">
        <w:rPr>
          <w:rFonts w:cs="Calibri"/>
          <w:sz w:val="23"/>
          <w:szCs w:val="23"/>
        </w:rPr>
        <w:t>o</w:t>
      </w:r>
      <w:r w:rsidRPr="00A63FED">
        <w:rPr>
          <w:rFonts w:cs="Calibri"/>
          <w:spacing w:val="-1"/>
          <w:sz w:val="23"/>
          <w:szCs w:val="23"/>
        </w:rPr>
        <w:t>r</w:t>
      </w:r>
      <w:r w:rsidRPr="00A63FED">
        <w:rPr>
          <w:rFonts w:cs="Calibri"/>
          <w:sz w:val="23"/>
          <w:szCs w:val="23"/>
        </w:rPr>
        <w:t>e</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low</w:t>
      </w:r>
      <w:r w:rsidRPr="00A63FED">
        <w:rPr>
          <w:rFonts w:cs="Calibri"/>
          <w:spacing w:val="5"/>
          <w:sz w:val="23"/>
          <w:szCs w:val="23"/>
        </w:rPr>
        <w:t xml:space="preserve"> </w:t>
      </w:r>
      <w:r w:rsidRPr="00A63FED">
        <w:rPr>
          <w:rFonts w:cs="Calibri"/>
          <w:sz w:val="23"/>
          <w:szCs w:val="23"/>
        </w:rPr>
        <w:t>10</w:t>
      </w:r>
      <w:r w:rsidRPr="00A63FED">
        <w:rPr>
          <w:rFonts w:cs="Calibri"/>
          <w:spacing w:val="5"/>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z w:val="23"/>
          <w:szCs w:val="23"/>
        </w:rPr>
        <w:t>highest</w:t>
      </w:r>
      <w:r w:rsidRPr="00A63FED">
        <w:rPr>
          <w:rFonts w:cs="Calibri"/>
          <w:spacing w:val="5"/>
          <w:sz w:val="23"/>
          <w:szCs w:val="23"/>
        </w:rPr>
        <w:t xml:space="preserve"> </w:t>
      </w:r>
      <w:r w:rsidRPr="00A63FED">
        <w:rPr>
          <w:rFonts w:cs="Calibri"/>
          <w:sz w:val="23"/>
          <w:szCs w:val="23"/>
        </w:rPr>
        <w:t>stun</w:t>
      </w:r>
      <w:r w:rsidRPr="00A63FED">
        <w:rPr>
          <w:rFonts w:cs="Calibri"/>
          <w:spacing w:val="1"/>
          <w:sz w:val="23"/>
          <w:szCs w:val="23"/>
        </w:rPr>
        <w:t>t</w:t>
      </w:r>
      <w:r w:rsidRPr="00A63FED">
        <w:rPr>
          <w:rFonts w:cs="Calibri"/>
          <w:sz w:val="23"/>
          <w:szCs w:val="23"/>
        </w:rPr>
        <w:t>ing</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a</w:t>
      </w:r>
      <w:r w:rsidRPr="00A63FED">
        <w:rPr>
          <w:rFonts w:cs="Calibri"/>
          <w:sz w:val="23"/>
          <w:szCs w:val="23"/>
        </w:rPr>
        <w:t>len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low</w:t>
      </w:r>
      <w:r w:rsidRPr="00A63FED">
        <w:rPr>
          <w:rFonts w:cs="Calibri"/>
          <w:spacing w:val="-1"/>
          <w:sz w:val="23"/>
          <w:szCs w:val="23"/>
        </w:rPr>
        <w:t>e</w:t>
      </w:r>
      <w:r w:rsidRPr="00A63FED">
        <w:rPr>
          <w:rFonts w:cs="Calibri"/>
          <w:sz w:val="23"/>
          <w:szCs w:val="23"/>
        </w:rPr>
        <w:t>st</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a</w:t>
      </w:r>
      <w:r w:rsidRPr="00A63FED">
        <w:rPr>
          <w:rFonts w:cs="Calibri"/>
          <w:sz w:val="23"/>
          <w:szCs w:val="23"/>
        </w:rPr>
        <w:t>len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d</w:t>
      </w:r>
      <w:r w:rsidRPr="00A63FED">
        <w:rPr>
          <w:rFonts w:cs="Calibri"/>
          <w:spacing w:val="-1"/>
          <w:sz w:val="23"/>
          <w:szCs w:val="23"/>
        </w:rPr>
        <w:t>e</w:t>
      </w:r>
      <w:r w:rsidRPr="00A63FED">
        <w:rPr>
          <w:rFonts w:cs="Calibri"/>
          <w:sz w:val="23"/>
          <w:szCs w:val="23"/>
        </w:rPr>
        <w:t>qu</w:t>
      </w:r>
      <w:r w:rsidRPr="00A63FED">
        <w:rPr>
          <w:rFonts w:cs="Calibri"/>
          <w:spacing w:val="-1"/>
          <w:sz w:val="23"/>
          <w:szCs w:val="23"/>
        </w:rPr>
        <w:t>a</w:t>
      </w:r>
      <w:r w:rsidRPr="00A63FED">
        <w:rPr>
          <w:rFonts w:cs="Calibri"/>
          <w:sz w:val="23"/>
          <w:szCs w:val="23"/>
        </w:rPr>
        <w:t>te</w:t>
      </w:r>
      <w:r w:rsidRPr="00A63FED">
        <w:rPr>
          <w:rFonts w:cs="Calibri"/>
          <w:spacing w:val="4"/>
          <w:sz w:val="23"/>
          <w:szCs w:val="23"/>
        </w:rPr>
        <w:t xml:space="preserve"> </w:t>
      </w:r>
      <w:r w:rsidRPr="00A63FED">
        <w:rPr>
          <w:rFonts w:cs="Calibri"/>
          <w:sz w:val="23"/>
          <w:szCs w:val="23"/>
        </w:rPr>
        <w:t>dive</w:t>
      </w:r>
      <w:r w:rsidRPr="00A63FED">
        <w:rPr>
          <w:rFonts w:cs="Calibri"/>
          <w:spacing w:val="-1"/>
          <w:sz w:val="23"/>
          <w:szCs w:val="23"/>
        </w:rPr>
        <w:t>r</w:t>
      </w:r>
      <w:r w:rsidRPr="00A63FED">
        <w:rPr>
          <w:rFonts w:cs="Calibri"/>
          <w:sz w:val="23"/>
          <w:szCs w:val="23"/>
        </w:rPr>
        <w:t>si</w:t>
      </w:r>
      <w:r w:rsidRPr="00A63FED">
        <w:rPr>
          <w:rFonts w:cs="Calibri"/>
          <w:spacing w:val="6"/>
          <w:sz w:val="23"/>
          <w:szCs w:val="23"/>
        </w:rPr>
        <w:t>t</w:t>
      </w:r>
      <w:r w:rsidRPr="00A63FED">
        <w:rPr>
          <w:rFonts w:cs="Calibri"/>
          <w:sz w:val="23"/>
          <w:szCs w:val="23"/>
        </w:rPr>
        <w:t>y f</w:t>
      </w:r>
      <w:r w:rsidRPr="00A63FED">
        <w:rPr>
          <w:rFonts w:cs="Calibri"/>
          <w:spacing w:val="-1"/>
          <w:sz w:val="23"/>
          <w:szCs w:val="23"/>
        </w:rPr>
        <w:t>r</w:t>
      </w:r>
      <w:r w:rsidRPr="00A63FED">
        <w:rPr>
          <w:rFonts w:cs="Calibri"/>
          <w:sz w:val="23"/>
          <w:szCs w:val="23"/>
        </w:rPr>
        <w:t>om</w:t>
      </w:r>
      <w:r w:rsidRPr="00A63FED">
        <w:rPr>
          <w:rFonts w:cs="Calibri"/>
          <w:spacing w:val="5"/>
          <w:sz w:val="23"/>
          <w:szCs w:val="23"/>
        </w:rPr>
        <w:t xml:space="preserve"> </w:t>
      </w:r>
      <w:r w:rsidRPr="00A63FED">
        <w:rPr>
          <w:rFonts w:cs="Calibri"/>
          <w:sz w:val="23"/>
          <w:szCs w:val="23"/>
        </w:rPr>
        <w:t xml:space="preserve">7 </w:t>
      </w:r>
      <w:proofErr w:type="spellStart"/>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o</w:t>
      </w:r>
      <w:proofErr w:type="spellEnd"/>
      <w:r w:rsidRPr="00A63FED">
        <w:rPr>
          <w:rFonts w:cs="Calibri"/>
          <w:spacing w:val="-1"/>
          <w:sz w:val="23"/>
          <w:szCs w:val="23"/>
        </w:rPr>
        <w:t>-</w:t>
      </w:r>
      <w:r w:rsidRPr="00A63FED">
        <w:rPr>
          <w:rFonts w:cs="Calibri"/>
          <w:spacing w:val="1"/>
          <w:sz w:val="23"/>
          <w:szCs w:val="23"/>
        </w:rPr>
        <w:t>e</w:t>
      </w:r>
      <w:r w:rsidRPr="00A63FED">
        <w:rPr>
          <w:rFonts w:cs="Calibri"/>
          <w:spacing w:val="-1"/>
          <w:sz w:val="23"/>
          <w:szCs w:val="23"/>
        </w:rPr>
        <w:t>c</w:t>
      </w:r>
      <w:r w:rsidRPr="00A63FED">
        <w:rPr>
          <w:rFonts w:cs="Calibri"/>
          <w:sz w:val="23"/>
          <w:szCs w:val="23"/>
        </w:rPr>
        <w:t>ol</w:t>
      </w:r>
      <w:r w:rsidRPr="00A63FED">
        <w:rPr>
          <w:rFonts w:cs="Calibri"/>
          <w:spacing w:val="3"/>
          <w:sz w:val="23"/>
          <w:szCs w:val="23"/>
        </w:rPr>
        <w:t>o</w:t>
      </w:r>
      <w:r w:rsidRPr="00A63FED">
        <w:rPr>
          <w:rFonts w:cs="Calibri"/>
          <w:spacing w:val="-2"/>
          <w:sz w:val="23"/>
          <w:szCs w:val="23"/>
        </w:rPr>
        <w:t>g</w:t>
      </w:r>
      <w:r w:rsidRPr="00A63FED">
        <w:rPr>
          <w:rFonts w:cs="Calibri"/>
          <w:sz w:val="23"/>
          <w:szCs w:val="23"/>
        </w:rPr>
        <w:t>ic</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z</w:t>
      </w:r>
      <w:r w:rsidRPr="00A63FED">
        <w:rPr>
          <w:rFonts w:cs="Calibri"/>
          <w:sz w:val="23"/>
          <w:szCs w:val="23"/>
        </w:rPr>
        <w:t>on</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00930695" w:rsidRPr="00A63FED">
        <w:rPr>
          <w:rFonts w:cs="Calibri"/>
          <w:spacing w:val="1"/>
          <w:sz w:val="23"/>
          <w:szCs w:val="23"/>
        </w:rPr>
        <w:t>s</w:t>
      </w:r>
      <w:r w:rsidRPr="00A63FED">
        <w:rPr>
          <w:rFonts w:cs="Calibri"/>
          <w:sz w:val="23"/>
          <w:szCs w:val="23"/>
        </w:rPr>
        <w:t>outhw</w:t>
      </w:r>
      <w:r w:rsidRPr="00A63FED">
        <w:rPr>
          <w:rFonts w:cs="Calibri"/>
          <w:spacing w:val="-1"/>
          <w:sz w:val="23"/>
          <w:szCs w:val="23"/>
        </w:rPr>
        <w:t>e</w:t>
      </w:r>
      <w:r w:rsidRPr="00A63FED">
        <w:rPr>
          <w:rFonts w:cs="Calibri"/>
          <w:sz w:val="23"/>
          <w:szCs w:val="23"/>
        </w:rPr>
        <w:t>st</w:t>
      </w:r>
      <w:r w:rsidRPr="00A63FED">
        <w:rPr>
          <w:rFonts w:cs="Calibri"/>
          <w:spacing w:val="1"/>
          <w:sz w:val="23"/>
          <w:szCs w:val="23"/>
        </w:rPr>
        <w:t xml:space="preserve"> </w:t>
      </w:r>
      <w:r w:rsidR="00930695" w:rsidRPr="00A63FED">
        <w:rPr>
          <w:rFonts w:cs="Calibri"/>
          <w:spacing w:val="-1"/>
          <w:sz w:val="23"/>
          <w:szCs w:val="23"/>
        </w:rPr>
        <w:t>f</w:t>
      </w:r>
      <w:r w:rsidRPr="00A63FED">
        <w:rPr>
          <w:rFonts w:cs="Calibri"/>
          <w:spacing w:val="-1"/>
          <w:sz w:val="23"/>
          <w:szCs w:val="23"/>
        </w:rPr>
        <w:t>a</w:t>
      </w:r>
      <w:r w:rsidRPr="00A63FED">
        <w:rPr>
          <w:rFonts w:cs="Calibri"/>
          <w:sz w:val="23"/>
          <w:szCs w:val="23"/>
        </w:rPr>
        <w:t>rml</w:t>
      </w:r>
      <w:r w:rsidRPr="00A63FED">
        <w:rPr>
          <w:rFonts w:cs="Calibri"/>
          <w:spacing w:val="-1"/>
          <w:sz w:val="23"/>
          <w:szCs w:val="23"/>
        </w:rPr>
        <w:t>a</w:t>
      </w:r>
      <w:r w:rsidRPr="00A63FED">
        <w:rPr>
          <w:rFonts w:cs="Calibri"/>
          <w:sz w:val="23"/>
          <w:szCs w:val="23"/>
        </w:rPr>
        <w:t xml:space="preserve">nd, </w:t>
      </w:r>
      <w:r w:rsidR="00930695" w:rsidRPr="00A63FED">
        <w:rPr>
          <w:rFonts w:cs="Calibri"/>
          <w:sz w:val="23"/>
          <w:szCs w:val="23"/>
        </w:rPr>
        <w:t>h</w:t>
      </w:r>
      <w:r w:rsidRPr="00A63FED">
        <w:rPr>
          <w:rFonts w:cs="Calibri"/>
          <w:spacing w:val="2"/>
          <w:sz w:val="23"/>
          <w:szCs w:val="23"/>
        </w:rPr>
        <w:t>i</w:t>
      </w:r>
      <w:r w:rsidRPr="00A63FED">
        <w:rPr>
          <w:rFonts w:cs="Calibri"/>
          <w:spacing w:val="-2"/>
          <w:sz w:val="23"/>
          <w:szCs w:val="23"/>
        </w:rPr>
        <w:t>g</w:t>
      </w:r>
      <w:r w:rsidRPr="00A63FED">
        <w:rPr>
          <w:rFonts w:cs="Calibri"/>
          <w:sz w:val="23"/>
          <w:szCs w:val="23"/>
        </w:rPr>
        <w:t xml:space="preserve">hland </w:t>
      </w:r>
      <w:r w:rsidR="00930695" w:rsidRPr="00A63FED">
        <w:rPr>
          <w:rFonts w:cs="Calibri"/>
          <w:sz w:val="23"/>
          <w:szCs w:val="23"/>
        </w:rPr>
        <w:t>r</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 xml:space="preserve">s, </w:t>
      </w:r>
      <w:r w:rsidR="00930695" w:rsidRPr="00A63FED">
        <w:rPr>
          <w:rFonts w:cs="Calibri"/>
          <w:sz w:val="23"/>
          <w:szCs w:val="23"/>
        </w:rPr>
        <w:t>n</w:t>
      </w:r>
      <w:r w:rsidRPr="00A63FED">
        <w:rPr>
          <w:rFonts w:cs="Calibri"/>
          <w:sz w:val="23"/>
          <w:szCs w:val="23"/>
        </w:rPr>
        <w:t>o</w:t>
      </w:r>
      <w:r w:rsidRPr="00A63FED">
        <w:rPr>
          <w:rFonts w:cs="Calibri"/>
          <w:spacing w:val="-1"/>
          <w:sz w:val="23"/>
          <w:szCs w:val="23"/>
        </w:rPr>
        <w:t>r</w:t>
      </w:r>
      <w:r w:rsidRPr="00A63FED">
        <w:rPr>
          <w:rFonts w:cs="Calibri"/>
          <w:sz w:val="23"/>
          <w:szCs w:val="23"/>
        </w:rPr>
        <w:t>thw</w:t>
      </w:r>
      <w:r w:rsidRPr="00A63FED">
        <w:rPr>
          <w:rFonts w:cs="Calibri"/>
          <w:spacing w:val="-1"/>
          <w:sz w:val="23"/>
          <w:szCs w:val="23"/>
        </w:rPr>
        <w:t>e</w:t>
      </w:r>
      <w:r w:rsidRPr="00A63FED">
        <w:rPr>
          <w:rFonts w:cs="Calibri"/>
          <w:sz w:val="23"/>
          <w:szCs w:val="23"/>
        </w:rPr>
        <w:t>st</w:t>
      </w:r>
      <w:r w:rsidRPr="00A63FED">
        <w:rPr>
          <w:rFonts w:cs="Calibri"/>
          <w:spacing w:val="1"/>
          <w:sz w:val="23"/>
          <w:szCs w:val="23"/>
        </w:rPr>
        <w:t xml:space="preserve"> </w:t>
      </w:r>
      <w:r w:rsidR="00930695" w:rsidRPr="00A63FED">
        <w:rPr>
          <w:rFonts w:cs="Calibri"/>
          <w:spacing w:val="1"/>
          <w:sz w:val="23"/>
          <w:szCs w:val="23"/>
        </w:rPr>
        <w:t>s</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nn</w:t>
      </w:r>
      <w:r w:rsidRPr="00A63FED">
        <w:rPr>
          <w:rFonts w:cs="Calibri"/>
          <w:spacing w:val="1"/>
          <w:sz w:val="23"/>
          <w:szCs w:val="23"/>
        </w:rPr>
        <w:t>a</w:t>
      </w:r>
      <w:r w:rsidRPr="00A63FED">
        <w:rPr>
          <w:rFonts w:cs="Calibri"/>
          <w:sz w:val="23"/>
          <w:szCs w:val="23"/>
        </w:rPr>
        <w:t xml:space="preserve">h </w:t>
      </w:r>
      <w:r w:rsidR="00930695" w:rsidRPr="00A63FED">
        <w:rPr>
          <w:rFonts w:cs="Calibri"/>
          <w:sz w:val="23"/>
          <w:szCs w:val="23"/>
        </w:rPr>
        <w:t>g</w:t>
      </w:r>
      <w:r w:rsidRPr="00A63FED">
        <w:rPr>
          <w:rFonts w:cs="Calibri"/>
          <w:spacing w:val="-1"/>
          <w:sz w:val="23"/>
          <w:szCs w:val="23"/>
        </w:rPr>
        <w:t>ra</w:t>
      </w:r>
      <w:r w:rsidRPr="00A63FED">
        <w:rPr>
          <w:rFonts w:cs="Calibri"/>
          <w:sz w:val="23"/>
          <w:szCs w:val="23"/>
        </w:rPr>
        <w:t>ss</w:t>
      </w:r>
      <w:r w:rsidRPr="00A63FED">
        <w:rPr>
          <w:rFonts w:cs="Calibri"/>
          <w:spacing w:val="1"/>
          <w:sz w:val="23"/>
          <w:szCs w:val="23"/>
        </w:rPr>
        <w:t>l</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4"/>
          <w:sz w:val="23"/>
          <w:szCs w:val="23"/>
        </w:rPr>
        <w:t>K</w:t>
      </w:r>
      <w:r w:rsidRPr="00A63FED">
        <w:rPr>
          <w:rFonts w:cs="Calibri"/>
          <w:spacing w:val="-5"/>
          <w:sz w:val="23"/>
          <w:szCs w:val="23"/>
        </w:rPr>
        <w:t>y</w:t>
      </w:r>
      <w:r w:rsidRPr="00A63FED">
        <w:rPr>
          <w:rFonts w:cs="Calibri"/>
          <w:spacing w:val="2"/>
          <w:sz w:val="23"/>
          <w:szCs w:val="23"/>
        </w:rPr>
        <w:t>o</w:t>
      </w:r>
      <w:r w:rsidRPr="00A63FED">
        <w:rPr>
          <w:rFonts w:cs="Calibri"/>
          <w:sz w:val="23"/>
          <w:szCs w:val="23"/>
        </w:rPr>
        <w:t xml:space="preserve">ga </w:t>
      </w:r>
      <w:r w:rsidR="00930695" w:rsidRPr="00A63FED">
        <w:rPr>
          <w:rFonts w:cs="Calibri"/>
          <w:spacing w:val="1"/>
          <w:sz w:val="23"/>
          <w:szCs w:val="23"/>
        </w:rPr>
        <w:t>p</w:t>
      </w:r>
      <w:r w:rsidRPr="00A63FED">
        <w:rPr>
          <w:rFonts w:cs="Calibri"/>
          <w:sz w:val="23"/>
          <w:szCs w:val="23"/>
        </w:rPr>
        <w:t>lains,</w:t>
      </w:r>
      <w:r w:rsidRPr="00A63FED">
        <w:rPr>
          <w:rFonts w:cs="Calibri"/>
          <w:spacing w:val="3"/>
          <w:sz w:val="23"/>
          <w:szCs w:val="23"/>
        </w:rPr>
        <w:t xml:space="preserve"> </w:t>
      </w:r>
      <w:r w:rsidRPr="00A63FED">
        <w:rPr>
          <w:rFonts w:cs="Calibri"/>
          <w:spacing w:val="-3"/>
          <w:sz w:val="23"/>
          <w:szCs w:val="23"/>
        </w:rPr>
        <w:t>L</w:t>
      </w:r>
      <w:r w:rsidR="00930695" w:rsidRPr="00A63FED">
        <w:rPr>
          <w:rFonts w:cs="Calibri"/>
          <w:spacing w:val="-3"/>
          <w:sz w:val="23"/>
          <w:szCs w:val="23"/>
        </w:rPr>
        <w:t xml:space="preserve">. </w:t>
      </w:r>
      <w:r w:rsidRPr="00A63FED">
        <w:rPr>
          <w:rFonts w:cs="Calibri"/>
          <w:sz w:val="23"/>
          <w:szCs w:val="23"/>
        </w:rPr>
        <w:t>Vi</w:t>
      </w:r>
      <w:r w:rsidRPr="00A63FED">
        <w:rPr>
          <w:rFonts w:cs="Calibri"/>
          <w:spacing w:val="-1"/>
          <w:sz w:val="23"/>
          <w:szCs w:val="23"/>
        </w:rPr>
        <w:t>c</w:t>
      </w:r>
      <w:r w:rsidRPr="00A63FED">
        <w:rPr>
          <w:rFonts w:cs="Calibri"/>
          <w:sz w:val="23"/>
          <w:szCs w:val="23"/>
        </w:rPr>
        <w:t>toria</w:t>
      </w:r>
      <w:r w:rsidRPr="00A63FED">
        <w:rPr>
          <w:rFonts w:cs="Calibri"/>
          <w:spacing w:val="3"/>
          <w:sz w:val="23"/>
          <w:szCs w:val="23"/>
        </w:rPr>
        <w:t xml:space="preserve"> </w:t>
      </w:r>
      <w:r w:rsidR="00930695" w:rsidRPr="00A63FED">
        <w:rPr>
          <w:rFonts w:cs="Calibri"/>
          <w:sz w:val="23"/>
          <w:szCs w:val="23"/>
        </w:rPr>
        <w:t>c</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1"/>
          <w:sz w:val="23"/>
          <w:szCs w:val="23"/>
        </w:rPr>
        <w:t>ce</w:t>
      </w:r>
      <w:r w:rsidRPr="00A63FED">
        <w:rPr>
          <w:rFonts w:cs="Calibri"/>
          <w:sz w:val="23"/>
          <w:szCs w:val="23"/>
        </w:rPr>
        <w:t>nt,</w:t>
      </w:r>
      <w:r w:rsidRPr="00A63FED">
        <w:rPr>
          <w:rFonts w:cs="Calibri"/>
          <w:spacing w:val="1"/>
          <w:sz w:val="23"/>
          <w:szCs w:val="23"/>
        </w:rPr>
        <w:t xml:space="preserve"> </w:t>
      </w:r>
      <w:r w:rsidR="00930695" w:rsidRPr="00A63FED">
        <w:rPr>
          <w:rFonts w:cs="Calibri"/>
          <w:spacing w:val="1"/>
          <w:sz w:val="23"/>
          <w:szCs w:val="23"/>
        </w:rPr>
        <w:t>w</w:t>
      </w:r>
      <w:r w:rsidRPr="00A63FED">
        <w:rPr>
          <w:rFonts w:cs="Calibri"/>
          <w:spacing w:val="-1"/>
          <w:sz w:val="23"/>
          <w:szCs w:val="23"/>
        </w:rPr>
        <w:t>e</w:t>
      </w:r>
      <w:r w:rsidRPr="00A63FED">
        <w:rPr>
          <w:rFonts w:cs="Calibri"/>
          <w:sz w:val="23"/>
          <w:szCs w:val="23"/>
        </w:rPr>
        <w:t>ste</w:t>
      </w:r>
      <w:r w:rsidRPr="00A63FED">
        <w:rPr>
          <w:rFonts w:cs="Calibri"/>
          <w:spacing w:val="-1"/>
          <w:sz w:val="23"/>
          <w:szCs w:val="23"/>
        </w:rPr>
        <w:t>r</w:t>
      </w:r>
      <w:r w:rsidRPr="00A63FED">
        <w:rPr>
          <w:rFonts w:cs="Calibri"/>
          <w:sz w:val="23"/>
          <w:szCs w:val="23"/>
        </w:rPr>
        <w:t>n</w:t>
      </w:r>
      <w:r w:rsidRPr="00A63FED">
        <w:rPr>
          <w:rFonts w:cs="Calibri"/>
          <w:spacing w:val="1"/>
          <w:sz w:val="23"/>
          <w:szCs w:val="23"/>
        </w:rPr>
        <w:t xml:space="preserve"> </w:t>
      </w:r>
      <w:r w:rsidR="00930695" w:rsidRPr="00A63FED">
        <w:rPr>
          <w:rFonts w:cs="Calibri"/>
          <w:spacing w:val="1"/>
          <w:sz w:val="23"/>
          <w:szCs w:val="23"/>
        </w:rPr>
        <w:t>s</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nn</w:t>
      </w:r>
      <w:r w:rsidRPr="00A63FED">
        <w:rPr>
          <w:rFonts w:cs="Calibri"/>
          <w:spacing w:val="-1"/>
          <w:sz w:val="23"/>
          <w:szCs w:val="23"/>
        </w:rPr>
        <w:t>a</w:t>
      </w:r>
      <w:r w:rsidRPr="00A63FED">
        <w:rPr>
          <w:rFonts w:cs="Calibri"/>
          <w:sz w:val="23"/>
          <w:szCs w:val="23"/>
        </w:rPr>
        <w:t>h</w:t>
      </w:r>
      <w:r w:rsidRPr="00A63FED">
        <w:rPr>
          <w:rFonts w:cs="Calibri"/>
          <w:spacing w:val="1"/>
          <w:sz w:val="23"/>
          <w:szCs w:val="23"/>
        </w:rPr>
        <w:t xml:space="preserve"> </w:t>
      </w:r>
      <w:r w:rsidR="00930695" w:rsidRPr="00A63FED">
        <w:rPr>
          <w:rFonts w:cs="Calibri"/>
          <w:sz w:val="23"/>
          <w:szCs w:val="23"/>
        </w:rPr>
        <w:t>g</w:t>
      </w:r>
      <w:r w:rsidRPr="00A63FED">
        <w:rPr>
          <w:rFonts w:cs="Calibri"/>
          <w:spacing w:val="-1"/>
          <w:sz w:val="23"/>
          <w:szCs w:val="23"/>
        </w:rPr>
        <w:t>ra</w:t>
      </w:r>
      <w:r w:rsidRPr="00A63FED">
        <w:rPr>
          <w:rFonts w:cs="Calibri"/>
          <w:sz w:val="23"/>
          <w:szCs w:val="23"/>
        </w:rPr>
        <w:t>ss</w:t>
      </w:r>
      <w:r w:rsidRPr="00A63FED">
        <w:rPr>
          <w:rFonts w:cs="Calibri"/>
          <w:spacing w:val="1"/>
          <w:sz w:val="23"/>
          <w:szCs w:val="23"/>
        </w:rPr>
        <w:t>l</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 xml:space="preserve">nd </w:t>
      </w:r>
      <w:r w:rsidR="00930695" w:rsidRPr="00A63FED">
        <w:rPr>
          <w:rFonts w:cs="Calibri"/>
          <w:sz w:val="23"/>
          <w:szCs w:val="23"/>
        </w:rPr>
        <w:t>p</w:t>
      </w:r>
      <w:r w:rsidRPr="00A63FED">
        <w:rPr>
          <w:rFonts w:cs="Calibri"/>
          <w:sz w:val="23"/>
          <w:szCs w:val="23"/>
        </w:rPr>
        <w:t xml:space="preserve">astoral </w:t>
      </w:r>
      <w:r w:rsidR="00930695" w:rsidRPr="00A63FED">
        <w:rPr>
          <w:rFonts w:cs="Calibri"/>
          <w:sz w:val="23"/>
          <w:szCs w:val="23"/>
        </w:rPr>
        <w:t>g</w:t>
      </w:r>
      <w:r w:rsidRPr="00A63FED">
        <w:rPr>
          <w:rFonts w:cs="Calibri"/>
          <w:sz w:val="23"/>
          <w:szCs w:val="23"/>
        </w:rPr>
        <w:t>rassland.  The</w:t>
      </w:r>
      <w:r w:rsidRPr="00A63FED">
        <w:rPr>
          <w:rFonts w:cs="Calibri"/>
          <w:spacing w:val="59"/>
          <w:sz w:val="23"/>
          <w:szCs w:val="23"/>
        </w:rPr>
        <w:t xml:space="preserve"> </w:t>
      </w:r>
      <w:r w:rsidRPr="00A63FED">
        <w:rPr>
          <w:rFonts w:cs="Calibri"/>
          <w:sz w:val="23"/>
          <w:szCs w:val="23"/>
        </w:rPr>
        <w:t>15 w</w:t>
      </w:r>
      <w:r w:rsidRPr="00A63FED">
        <w:rPr>
          <w:rFonts w:cs="Calibri"/>
          <w:spacing w:val="-1"/>
          <w:sz w:val="23"/>
          <w:szCs w:val="23"/>
        </w:rPr>
        <w:t>e</w:t>
      </w:r>
      <w:r w:rsidRPr="00A63FED">
        <w:rPr>
          <w:rFonts w:cs="Calibri"/>
          <w:sz w:val="23"/>
          <w:szCs w:val="23"/>
        </w:rPr>
        <w:t>re</w:t>
      </w:r>
      <w:r w:rsidRPr="00A63FED">
        <w:rPr>
          <w:rFonts w:cs="Calibri"/>
          <w:spacing w:val="58"/>
          <w:sz w:val="23"/>
          <w:szCs w:val="23"/>
        </w:rPr>
        <w:t xml:space="preserve"> </w:t>
      </w:r>
      <w:r w:rsidRPr="00A63FED">
        <w:rPr>
          <w:rFonts w:cs="Calibri"/>
          <w:sz w:val="23"/>
          <w:szCs w:val="23"/>
        </w:rPr>
        <w:t>o</w:t>
      </w:r>
      <w:r w:rsidRPr="00A63FED">
        <w:rPr>
          <w:rFonts w:cs="Calibri"/>
          <w:spacing w:val="2"/>
          <w:sz w:val="23"/>
          <w:szCs w:val="23"/>
        </w:rPr>
        <w:t>b</w:t>
      </w:r>
      <w:r w:rsidRPr="00A63FED">
        <w:rPr>
          <w:rFonts w:cs="Calibri"/>
          <w:sz w:val="23"/>
          <w:szCs w:val="23"/>
        </w:rPr>
        <w:t>tain</w:t>
      </w:r>
      <w:r w:rsidRPr="00A63FED">
        <w:rPr>
          <w:rFonts w:cs="Calibri"/>
          <w:spacing w:val="-1"/>
          <w:sz w:val="23"/>
          <w:szCs w:val="23"/>
        </w:rPr>
        <w:t>e</w:t>
      </w:r>
      <w:r w:rsidRPr="00A63FED">
        <w:rPr>
          <w:rFonts w:cs="Calibri"/>
          <w:sz w:val="23"/>
          <w:szCs w:val="23"/>
        </w:rPr>
        <w:t>d from the</w:t>
      </w:r>
      <w:r w:rsidRPr="00A63FED">
        <w:rPr>
          <w:rFonts w:cs="Calibri"/>
          <w:spacing w:val="59"/>
          <w:sz w:val="23"/>
          <w:szCs w:val="23"/>
        </w:rPr>
        <w:t xml:space="preserve"> </w:t>
      </w:r>
      <w:r w:rsidRPr="00A63FED">
        <w:rPr>
          <w:rFonts w:cs="Calibri"/>
          <w:sz w:val="23"/>
          <w:szCs w:val="23"/>
        </w:rPr>
        <w:t>41 potential Agriculture</w:t>
      </w:r>
      <w:r w:rsidRPr="00A63FED">
        <w:rPr>
          <w:rFonts w:cs="Calibri"/>
          <w:spacing w:val="59"/>
          <w:sz w:val="23"/>
          <w:szCs w:val="23"/>
        </w:rPr>
        <w:t xml:space="preserve"> </w:t>
      </w:r>
      <w:r w:rsidRPr="00A63FED">
        <w:rPr>
          <w:rFonts w:cs="Calibri"/>
          <w:sz w:val="23"/>
          <w:szCs w:val="23"/>
        </w:rPr>
        <w:t>Clus</w:t>
      </w:r>
      <w:r w:rsidRPr="00A63FED">
        <w:rPr>
          <w:rFonts w:cs="Calibri"/>
          <w:spacing w:val="1"/>
          <w:sz w:val="23"/>
          <w:szCs w:val="23"/>
        </w:rPr>
        <w:t>t</w:t>
      </w:r>
      <w:r w:rsidRPr="00A63FED">
        <w:rPr>
          <w:rFonts w:cs="Calibri"/>
          <w:spacing w:val="-1"/>
          <w:sz w:val="23"/>
          <w:szCs w:val="23"/>
        </w:rPr>
        <w:t>e</w:t>
      </w:r>
      <w:r w:rsidRPr="00A63FED">
        <w:rPr>
          <w:rFonts w:cs="Calibri"/>
          <w:sz w:val="23"/>
          <w:szCs w:val="23"/>
        </w:rPr>
        <w:t>r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4"/>
          <w:sz w:val="23"/>
          <w:szCs w:val="23"/>
        </w:rPr>
        <w:t xml:space="preserve"> </w:t>
      </w:r>
      <w:r w:rsidRPr="00A63FED">
        <w:rPr>
          <w:rFonts w:cs="Calibri"/>
          <w:sz w:val="23"/>
          <w:szCs w:val="23"/>
        </w:rPr>
        <w:t>(</w:t>
      </w:r>
      <w:r w:rsidRPr="00A63FED">
        <w:rPr>
          <w:rFonts w:cs="Calibri"/>
          <w:spacing w:val="1"/>
          <w:sz w:val="23"/>
          <w:szCs w:val="23"/>
        </w:rPr>
        <w:t>A</w:t>
      </w:r>
      <w:r w:rsidRPr="00A63FED">
        <w:rPr>
          <w:rFonts w:cs="Calibri"/>
          <w:sz w:val="23"/>
          <w:szCs w:val="23"/>
        </w:rPr>
        <w:t>CDP)</w:t>
      </w:r>
      <w:r w:rsidRPr="00A63FED">
        <w:rPr>
          <w:rFonts w:cs="Calibri"/>
          <w:spacing w:val="3"/>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the 12</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
          <w:sz w:val="23"/>
          <w:szCs w:val="23"/>
        </w:rPr>
        <w:t>t</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pacing w:val="-1"/>
          <w:sz w:val="23"/>
          <w:szCs w:val="23"/>
        </w:rPr>
        <w:t>ac</w:t>
      </w:r>
      <w:r w:rsidRPr="00A63FED">
        <w:rPr>
          <w:rFonts w:cs="Calibri"/>
          <w:sz w:val="23"/>
          <w:szCs w:val="23"/>
        </w:rPr>
        <w:t>ross</w:t>
      </w:r>
      <w:r w:rsidRPr="00A63FED">
        <w:rPr>
          <w:rFonts w:cs="Calibri"/>
          <w:spacing w:val="2"/>
          <w:sz w:val="23"/>
          <w:szCs w:val="23"/>
        </w:rPr>
        <w:t xml:space="preserve"> </w:t>
      </w:r>
      <w:r w:rsidRPr="00A63FED">
        <w:rPr>
          <w:rFonts w:cs="Calibri"/>
          <w:sz w:val="23"/>
          <w:szCs w:val="23"/>
        </w:rPr>
        <w:t>ten</w:t>
      </w:r>
      <w:r w:rsidRPr="00A63FED">
        <w:rPr>
          <w:rFonts w:cs="Calibri"/>
          <w:spacing w:val="2"/>
          <w:sz w:val="23"/>
          <w:szCs w:val="23"/>
        </w:rPr>
        <w:t xml:space="preserve"> </w:t>
      </w:r>
      <w:proofErr w:type="spellStart"/>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r</w:t>
      </w:r>
      <w:r w:rsidRPr="00A63FED">
        <w:rPr>
          <w:rFonts w:cs="Calibri"/>
          <w:spacing w:val="2"/>
          <w:sz w:val="23"/>
          <w:szCs w:val="23"/>
        </w:rPr>
        <w:t>o</w:t>
      </w:r>
      <w:proofErr w:type="spellEnd"/>
      <w:r w:rsidRPr="00A63FED">
        <w:rPr>
          <w:rFonts w:cs="Calibri"/>
          <w:spacing w:val="-1"/>
          <w:sz w:val="23"/>
          <w:szCs w:val="23"/>
        </w:rPr>
        <w:t>-ec</w:t>
      </w:r>
      <w:r w:rsidRPr="00A63FED">
        <w:rPr>
          <w:rFonts w:cs="Calibri"/>
          <w:sz w:val="23"/>
          <w:szCs w:val="23"/>
        </w:rPr>
        <w:t>ol</w:t>
      </w:r>
      <w:r w:rsidRPr="00A63FED">
        <w:rPr>
          <w:rFonts w:cs="Calibri"/>
          <w:spacing w:val="3"/>
          <w:sz w:val="23"/>
          <w:szCs w:val="23"/>
        </w:rPr>
        <w:t>o</w:t>
      </w:r>
      <w:r w:rsidRPr="00A63FED">
        <w:rPr>
          <w:rFonts w:cs="Calibri"/>
          <w:spacing w:val="-2"/>
          <w:sz w:val="23"/>
          <w:szCs w:val="23"/>
        </w:rPr>
        <w:t>g</w:t>
      </w:r>
      <w:r w:rsidRPr="00A63FED">
        <w:rPr>
          <w:rFonts w:cs="Calibri"/>
          <w:sz w:val="23"/>
          <w:szCs w:val="23"/>
        </w:rPr>
        <w:t>ic</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z</w:t>
      </w:r>
      <w:r w:rsidRPr="00A63FED">
        <w:rPr>
          <w:rFonts w:cs="Calibri"/>
          <w:sz w:val="23"/>
          <w:szCs w:val="23"/>
        </w:rPr>
        <w:t>on</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re</w:t>
      </w:r>
      <w:r w:rsidRPr="00A63FED">
        <w:rPr>
          <w:rFonts w:cs="Calibri"/>
          <w:spacing w:val="2"/>
          <w:sz w:val="23"/>
          <w:szCs w:val="23"/>
        </w:rPr>
        <w:t xml:space="preserve"> </w:t>
      </w:r>
      <w:r w:rsidRPr="00A63FED">
        <w:rPr>
          <w:rFonts w:cs="Calibri"/>
          <w:spacing w:val="1"/>
          <w:sz w:val="23"/>
          <w:szCs w:val="23"/>
        </w:rPr>
        <w:t>r</w:t>
      </w:r>
      <w:r w:rsidRPr="00A63FED">
        <w:rPr>
          <w:rFonts w:cs="Calibri"/>
          <w:spacing w:val="-1"/>
          <w:sz w:val="23"/>
          <w:szCs w:val="23"/>
        </w:rPr>
        <w:t>a</w:t>
      </w:r>
      <w:r w:rsidRPr="00A63FED">
        <w:rPr>
          <w:rFonts w:cs="Calibri"/>
          <w:sz w:val="23"/>
          <w:szCs w:val="23"/>
        </w:rPr>
        <w:t>nk</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b</w:t>
      </w:r>
      <w:r w:rsidRPr="00A63FED">
        <w:rPr>
          <w:rFonts w:cs="Calibri"/>
          <w:spacing w:val="-1"/>
          <w:sz w:val="23"/>
          <w:szCs w:val="23"/>
        </w:rPr>
        <w:t>a</w:t>
      </w:r>
      <w:r w:rsidRPr="00A63FED">
        <w:rPr>
          <w:rFonts w:cs="Calibri"/>
          <w:spacing w:val="2"/>
          <w:sz w:val="23"/>
          <w:szCs w:val="23"/>
        </w:rPr>
        <w:t>s</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on</w:t>
      </w:r>
      <w:r w:rsidRPr="00A63FED">
        <w:rPr>
          <w:rFonts w:cs="Calibri"/>
          <w:spacing w:val="2"/>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z w:val="23"/>
          <w:szCs w:val="23"/>
        </w:rPr>
        <w:t>followi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r w:rsidRPr="00A63FED">
        <w:rPr>
          <w:rFonts w:cs="Calibri"/>
          <w:spacing w:val="2"/>
          <w:sz w:val="23"/>
          <w:szCs w:val="23"/>
        </w:rPr>
        <w:t xml:space="preserve"> </w:t>
      </w:r>
      <w:r w:rsidR="00665853" w:rsidRPr="00A63FED">
        <w:rPr>
          <w:rFonts w:cs="Calibri"/>
          <w:sz w:val="23"/>
          <w:szCs w:val="23"/>
        </w:rPr>
        <w:t>h</w:t>
      </w:r>
      <w:r w:rsidRPr="00A63FED">
        <w:rPr>
          <w:rFonts w:cs="Calibri"/>
          <w:sz w:val="23"/>
          <w:szCs w:val="23"/>
        </w:rPr>
        <w:t>i</w:t>
      </w:r>
      <w:r w:rsidRPr="00A63FED">
        <w:rPr>
          <w:rFonts w:cs="Calibri"/>
          <w:spacing w:val="-2"/>
          <w:sz w:val="23"/>
          <w:szCs w:val="23"/>
        </w:rPr>
        <w:t>g</w:t>
      </w:r>
      <w:r w:rsidRPr="00A63FED">
        <w:rPr>
          <w:rFonts w:cs="Calibri"/>
          <w:sz w:val="23"/>
          <w:szCs w:val="23"/>
        </w:rPr>
        <w:t>h</w:t>
      </w:r>
      <w:r w:rsidRPr="00A63FED">
        <w:rPr>
          <w:rFonts w:cs="Calibri"/>
          <w:spacing w:val="2"/>
          <w:sz w:val="23"/>
          <w:szCs w:val="23"/>
        </w:rPr>
        <w:t xml:space="preserve"> p</w:t>
      </w:r>
      <w:r w:rsidRPr="00A63FED">
        <w:rPr>
          <w:rFonts w:cs="Calibri"/>
          <w:sz w:val="23"/>
          <w:szCs w:val="23"/>
        </w:rPr>
        <w:t>r</w:t>
      </w:r>
      <w:r w:rsidRPr="00A63FED">
        <w:rPr>
          <w:rFonts w:cs="Calibri"/>
          <w:spacing w:val="-2"/>
          <w:sz w:val="23"/>
          <w:szCs w:val="23"/>
        </w:rPr>
        <w:t>e</w:t>
      </w:r>
      <w:r w:rsidRPr="00A63FED">
        <w:rPr>
          <w:rFonts w:cs="Calibri"/>
          <w:spacing w:val="2"/>
          <w:sz w:val="23"/>
          <w:szCs w:val="23"/>
        </w:rPr>
        <w:t>v</w:t>
      </w:r>
      <w:r w:rsidRPr="00A63FED">
        <w:rPr>
          <w:rFonts w:cs="Calibri"/>
          <w:spacing w:val="-1"/>
          <w:sz w:val="23"/>
          <w:szCs w:val="23"/>
        </w:rPr>
        <w:t>a</w:t>
      </w:r>
      <w:r w:rsidRPr="00A63FED">
        <w:rPr>
          <w:rFonts w:cs="Calibri"/>
          <w:sz w:val="23"/>
          <w:szCs w:val="23"/>
        </w:rPr>
        <w:t>len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z w:val="23"/>
          <w:szCs w:val="23"/>
        </w:rPr>
        <w:t>stun</w:t>
      </w:r>
      <w:r w:rsidRPr="00A63FED">
        <w:rPr>
          <w:rFonts w:cs="Calibri"/>
          <w:spacing w:val="1"/>
          <w:sz w:val="23"/>
          <w:szCs w:val="23"/>
        </w:rPr>
        <w:t>t</w:t>
      </w:r>
      <w:r w:rsidRPr="00A63FED">
        <w:rPr>
          <w:rFonts w:cs="Calibri"/>
          <w:sz w:val="23"/>
          <w:szCs w:val="23"/>
        </w:rPr>
        <w:t>ing in</w:t>
      </w:r>
      <w:r w:rsidRPr="00A63FED">
        <w:rPr>
          <w:rFonts w:cs="Calibri"/>
          <w:spacing w:val="4"/>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3"/>
          <w:sz w:val="23"/>
          <w:szCs w:val="23"/>
        </w:rPr>
        <w:t xml:space="preserve"> </w:t>
      </w:r>
      <w:r w:rsidRPr="00A63FED">
        <w:rPr>
          <w:rFonts w:cs="Calibri"/>
          <w:sz w:val="23"/>
          <w:szCs w:val="23"/>
        </w:rPr>
        <w:t>five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hi</w:t>
      </w:r>
      <w:r w:rsidRPr="00A63FED">
        <w:rPr>
          <w:rFonts w:cs="Calibri"/>
          <w:spacing w:val="1"/>
          <w:sz w:val="23"/>
          <w:szCs w:val="23"/>
        </w:rPr>
        <w:t>l</w:t>
      </w:r>
      <w:r w:rsidRPr="00A63FED">
        <w:rPr>
          <w:rFonts w:cs="Calibri"/>
          <w:sz w:val="23"/>
          <w:szCs w:val="23"/>
        </w:rPr>
        <w:t>d</w:t>
      </w:r>
      <w:r w:rsidRPr="00A63FED">
        <w:rPr>
          <w:rFonts w:cs="Calibri"/>
          <w:spacing w:val="-1"/>
          <w:sz w:val="23"/>
          <w:szCs w:val="23"/>
        </w:rPr>
        <w:t>r</w:t>
      </w:r>
      <w:r w:rsidRPr="00A63FED">
        <w:rPr>
          <w:rFonts w:cs="Calibri"/>
          <w:spacing w:val="1"/>
          <w:sz w:val="23"/>
          <w:szCs w:val="23"/>
        </w:rPr>
        <w:t>e</w:t>
      </w:r>
      <w:r w:rsidRPr="00A63FED">
        <w:rPr>
          <w:rFonts w:cs="Calibri"/>
          <w:sz w:val="23"/>
          <w:szCs w:val="23"/>
        </w:rPr>
        <w:t xml:space="preserve">n; </w:t>
      </w:r>
      <w:r w:rsidRPr="00A63FED">
        <w:rPr>
          <w:rFonts w:cs="Calibri"/>
          <w:spacing w:val="-1"/>
          <w:sz w:val="23"/>
          <w:szCs w:val="23"/>
        </w:rPr>
        <w:t>a</w:t>
      </w:r>
      <w:r w:rsidRPr="00A63FED">
        <w:rPr>
          <w:rFonts w:cs="Calibri"/>
          <w:sz w:val="23"/>
          <w:szCs w:val="23"/>
        </w:rPr>
        <w:t xml:space="preserve">nd </w:t>
      </w:r>
      <w:r w:rsidR="00665853" w:rsidRPr="00A63FED">
        <w:rPr>
          <w:rFonts w:cs="Calibri"/>
          <w:sz w:val="23"/>
          <w:szCs w:val="23"/>
        </w:rPr>
        <w:t>l</w:t>
      </w:r>
      <w:r w:rsidRPr="00A63FED">
        <w:rPr>
          <w:rFonts w:cs="Calibri"/>
          <w:sz w:val="23"/>
          <w:szCs w:val="23"/>
        </w:rPr>
        <w:t>ow di</w:t>
      </w:r>
      <w:r w:rsidRPr="00A63FED">
        <w:rPr>
          <w:rFonts w:cs="Calibri"/>
          <w:spacing w:val="-1"/>
          <w:sz w:val="23"/>
          <w:szCs w:val="23"/>
        </w:rPr>
        <w:t>e</w:t>
      </w:r>
      <w:r w:rsidRPr="00A63FED">
        <w:rPr>
          <w:rFonts w:cs="Calibri"/>
          <w:sz w:val="23"/>
          <w:szCs w:val="23"/>
        </w:rPr>
        <w:t>t</w:t>
      </w:r>
      <w:r w:rsidRPr="00A63FED">
        <w:rPr>
          <w:rFonts w:cs="Calibri"/>
          <w:spacing w:val="2"/>
          <w:sz w:val="23"/>
          <w:szCs w:val="23"/>
        </w:rPr>
        <w:t>a</w:t>
      </w:r>
      <w:r w:rsidRPr="00A63FED">
        <w:rPr>
          <w:rFonts w:cs="Calibri"/>
          <w:spacing w:val="4"/>
          <w:sz w:val="23"/>
          <w:szCs w:val="23"/>
        </w:rPr>
        <w:t>r</w:t>
      </w:r>
      <w:r w:rsidRPr="00A63FED">
        <w:rPr>
          <w:rFonts w:cs="Calibri"/>
          <w:sz w:val="23"/>
          <w:szCs w:val="23"/>
        </w:rPr>
        <w:t>y</w:t>
      </w:r>
      <w:r w:rsidRPr="00A63FED">
        <w:rPr>
          <w:rFonts w:cs="Calibri"/>
          <w:spacing w:val="-5"/>
          <w:sz w:val="23"/>
          <w:szCs w:val="23"/>
        </w:rPr>
        <w:t xml:space="preserve"> </w:t>
      </w:r>
      <w:r w:rsidRPr="00A63FED">
        <w:rPr>
          <w:rFonts w:cs="Calibri"/>
          <w:sz w:val="23"/>
          <w:szCs w:val="23"/>
        </w:rPr>
        <w:t>div</w:t>
      </w:r>
      <w:r w:rsidRPr="00A63FED">
        <w:rPr>
          <w:rFonts w:cs="Calibri"/>
          <w:spacing w:val="2"/>
          <w:sz w:val="23"/>
          <w:szCs w:val="23"/>
        </w:rPr>
        <w:t>e</w:t>
      </w:r>
      <w:r w:rsidRPr="00A63FED">
        <w:rPr>
          <w:rFonts w:cs="Calibri"/>
          <w:sz w:val="23"/>
          <w:szCs w:val="23"/>
        </w:rPr>
        <w:t>rsi</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p>
    <w:p w14:paraId="7B73265F" w14:textId="77777777" w:rsidR="00F72C1A" w:rsidRPr="00A63FED" w:rsidRDefault="00F72C1A" w:rsidP="00F72C1A">
      <w:pPr>
        <w:rPr>
          <w:rFonts w:cs="Calibri"/>
          <w:sz w:val="23"/>
          <w:szCs w:val="23"/>
        </w:rPr>
      </w:pPr>
    </w:p>
    <w:p w14:paraId="0B93FF2E" w14:textId="4AF3B37B" w:rsidR="00C96F6F" w:rsidRPr="00A63FED" w:rsidRDefault="00F72C1A" w:rsidP="00C96F6F">
      <w:pPr>
        <w:jc w:val="both"/>
        <w:rPr>
          <w:rFonts w:cs="Calibri"/>
          <w:sz w:val="21"/>
          <w:szCs w:val="21"/>
        </w:rPr>
      </w:pPr>
      <w:r w:rsidRPr="00A63FED">
        <w:rPr>
          <w:rFonts w:cs="Calibri"/>
          <w:spacing w:val="1"/>
          <w:sz w:val="23"/>
          <w:szCs w:val="23"/>
        </w:rPr>
        <w:t>W</w:t>
      </w:r>
      <w:r w:rsidRPr="00A63FED">
        <w:rPr>
          <w:rFonts w:cs="Calibri"/>
          <w:sz w:val="23"/>
          <w:szCs w:val="23"/>
        </w:rPr>
        <w:t>i</w:t>
      </w:r>
      <w:r w:rsidRPr="00A63FED">
        <w:rPr>
          <w:rFonts w:cs="Calibri"/>
          <w:spacing w:val="1"/>
          <w:sz w:val="23"/>
          <w:szCs w:val="23"/>
        </w:rPr>
        <w:t>t</w:t>
      </w:r>
      <w:r w:rsidRPr="00A63FED">
        <w:rPr>
          <w:rFonts w:cs="Calibri"/>
          <w:sz w:val="23"/>
          <w:szCs w:val="23"/>
        </w:rPr>
        <w:t>hin</w:t>
      </w:r>
      <w:r w:rsidRPr="00A63FED">
        <w:rPr>
          <w:rFonts w:cs="Calibri"/>
          <w:spacing w:val="2"/>
          <w:sz w:val="23"/>
          <w:szCs w:val="23"/>
        </w:rPr>
        <w:t xml:space="preserve"> </w:t>
      </w:r>
      <w:r w:rsidRPr="00A63FED">
        <w:rPr>
          <w:rFonts w:cs="Calibri"/>
          <w:sz w:val="23"/>
          <w:szCs w:val="23"/>
        </w:rPr>
        <w:t>the ACDP</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
          <w:sz w:val="23"/>
          <w:szCs w:val="23"/>
        </w:rPr>
        <w:t>t</w:t>
      </w:r>
      <w:r w:rsidRPr="00A63FED">
        <w:rPr>
          <w:rFonts w:cs="Calibri"/>
          <w:spacing w:val="-1"/>
          <w:sz w:val="23"/>
          <w:szCs w:val="23"/>
        </w:rPr>
        <w:t>e</w:t>
      </w:r>
      <w:r w:rsidRPr="00A63FED">
        <w:rPr>
          <w:rFonts w:cs="Calibri"/>
          <w:spacing w:val="1"/>
          <w:sz w:val="23"/>
          <w:szCs w:val="23"/>
        </w:rPr>
        <w:t>r</w:t>
      </w:r>
      <w:r w:rsidRPr="00A63FED">
        <w:rPr>
          <w:rFonts w:cs="Calibri"/>
          <w:sz w:val="23"/>
          <w:szCs w:val="23"/>
        </w:rPr>
        <w:t>s,</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w:t>
      </w:r>
      <w:r w:rsidRPr="00A63FED">
        <w:rPr>
          <w:rFonts w:cs="Calibri"/>
          <w:spacing w:val="2"/>
          <w:sz w:val="23"/>
          <w:szCs w:val="23"/>
        </w:rPr>
        <w:t>e</w:t>
      </w:r>
      <w:r w:rsidRPr="00A63FED">
        <w:rPr>
          <w:rFonts w:cs="Calibri"/>
          <w:spacing w:val="-1"/>
          <w:sz w:val="23"/>
          <w:szCs w:val="23"/>
        </w:rPr>
        <w:t>c</w:t>
      </w:r>
      <w:r w:rsidRPr="00A63FED">
        <w:rPr>
          <w:rFonts w:cs="Calibri"/>
          <w:sz w:val="23"/>
          <w:szCs w:val="23"/>
        </w:rPr>
        <w:t>ted</w:t>
      </w:r>
      <w:r w:rsidRPr="00A63FED">
        <w:rPr>
          <w:rFonts w:cs="Calibri"/>
          <w:spacing w:val="3"/>
          <w:sz w:val="23"/>
          <w:szCs w:val="23"/>
        </w:rPr>
        <w:t xml:space="preserve"> </w:t>
      </w:r>
      <w:r w:rsidRPr="00A63FED">
        <w:rPr>
          <w:rFonts w:cs="Calibri"/>
          <w:sz w:val="23"/>
          <w:szCs w:val="23"/>
        </w:rPr>
        <w:t>15 dis</w:t>
      </w:r>
      <w:r w:rsidRPr="00A63FED">
        <w:rPr>
          <w:rFonts w:cs="Calibri"/>
          <w:spacing w:val="1"/>
          <w:sz w:val="23"/>
          <w:szCs w:val="23"/>
        </w:rPr>
        <w:t>tr</w:t>
      </w:r>
      <w:r w:rsidRPr="00A63FED">
        <w:rPr>
          <w:rFonts w:cs="Calibri"/>
          <w:sz w:val="23"/>
          <w:szCs w:val="23"/>
        </w:rPr>
        <w:t>icts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rticip</w:t>
      </w:r>
      <w:r w:rsidRPr="00A63FED">
        <w:rPr>
          <w:rFonts w:cs="Calibri"/>
          <w:spacing w:val="-1"/>
          <w:sz w:val="23"/>
          <w:szCs w:val="23"/>
        </w:rPr>
        <w:t>a</w:t>
      </w:r>
      <w:r w:rsidRPr="00A63FED">
        <w:rPr>
          <w:rFonts w:cs="Calibri"/>
          <w:spacing w:val="3"/>
          <w:sz w:val="23"/>
          <w:szCs w:val="23"/>
        </w:rPr>
        <w:t>t</w:t>
      </w:r>
      <w:r w:rsidRPr="00A63FED">
        <w:rPr>
          <w:rFonts w:cs="Calibri"/>
          <w:sz w:val="23"/>
          <w:szCs w:val="23"/>
        </w:rPr>
        <w:t>e b</w:t>
      </w:r>
      <w:r w:rsidRPr="00A63FED">
        <w:rPr>
          <w:rFonts w:cs="Calibri"/>
          <w:spacing w:val="-1"/>
          <w:sz w:val="23"/>
          <w:szCs w:val="23"/>
        </w:rPr>
        <w:t>a</w:t>
      </w:r>
      <w:r w:rsidRPr="00A63FED">
        <w:rPr>
          <w:rFonts w:cs="Calibri"/>
          <w:spacing w:val="2"/>
          <w:sz w:val="23"/>
          <w:szCs w:val="23"/>
        </w:rPr>
        <w:t>s</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z w:val="23"/>
          <w:szCs w:val="23"/>
        </w:rPr>
        <w:t xml:space="preserve">on </w:t>
      </w:r>
      <w:r w:rsidRPr="00A63FED">
        <w:rPr>
          <w:rFonts w:cs="Calibri"/>
          <w:spacing w:val="-3"/>
          <w:sz w:val="23"/>
          <w:szCs w:val="23"/>
        </w:rPr>
        <w:t>L</w:t>
      </w:r>
      <w:r w:rsidRPr="00A63FED">
        <w:rPr>
          <w:rFonts w:cs="Calibri"/>
          <w:sz w:val="23"/>
          <w:szCs w:val="23"/>
        </w:rPr>
        <w:t>G</w:t>
      </w:r>
      <w:r w:rsidRPr="00A63FED">
        <w:rPr>
          <w:rFonts w:cs="Calibri"/>
          <w:spacing w:val="1"/>
          <w:sz w:val="23"/>
          <w:szCs w:val="23"/>
        </w:rPr>
        <w:t xml:space="preserve"> r</w:t>
      </w:r>
      <w:r w:rsidRPr="00A63FED">
        <w:rPr>
          <w:rFonts w:cs="Calibri"/>
          <w:spacing w:val="-1"/>
          <w:sz w:val="23"/>
          <w:szCs w:val="23"/>
        </w:rPr>
        <w:t>ea</w:t>
      </w:r>
      <w:r w:rsidRPr="00A63FED">
        <w:rPr>
          <w:rFonts w:cs="Calibri"/>
          <w:sz w:val="23"/>
          <w:szCs w:val="23"/>
        </w:rPr>
        <w:t>diness</w:t>
      </w:r>
      <w:r w:rsidRPr="00A63FED">
        <w:rPr>
          <w:rFonts w:cs="Calibri"/>
          <w:spacing w:val="1"/>
          <w:sz w:val="23"/>
          <w:szCs w:val="23"/>
        </w:rPr>
        <w:t xml:space="preserve"> </w:t>
      </w:r>
      <w:r w:rsidRPr="00A63FED">
        <w:rPr>
          <w:rFonts w:cs="Calibri"/>
          <w:sz w:val="23"/>
          <w:szCs w:val="23"/>
        </w:rPr>
        <w:t>for i</w:t>
      </w:r>
      <w:r w:rsidRPr="00A63FED">
        <w:rPr>
          <w:rFonts w:cs="Calibri"/>
          <w:spacing w:val="1"/>
          <w:sz w:val="23"/>
          <w:szCs w:val="23"/>
        </w:rPr>
        <w:t>m</w:t>
      </w:r>
      <w:r w:rsidRPr="00A63FED">
        <w:rPr>
          <w:rFonts w:cs="Calibri"/>
          <w:sz w:val="23"/>
          <w:szCs w:val="23"/>
        </w:rPr>
        <w:t>pl</w:t>
      </w:r>
      <w:r w:rsidRPr="00A63FED">
        <w:rPr>
          <w:rFonts w:cs="Calibri"/>
          <w:spacing w:val="2"/>
          <w:sz w:val="23"/>
          <w:szCs w:val="23"/>
        </w:rPr>
        <w:t>e</w:t>
      </w:r>
      <w:r w:rsidRPr="00A63FED">
        <w:rPr>
          <w:rFonts w:cs="Calibri"/>
          <w:sz w:val="23"/>
          <w:szCs w:val="23"/>
        </w:rPr>
        <w:t>ment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using the</w:t>
      </w:r>
      <w:r w:rsidRPr="00A63FED">
        <w:rPr>
          <w:rFonts w:cs="Calibri"/>
          <w:spacing w:val="1"/>
          <w:sz w:val="23"/>
          <w:szCs w:val="23"/>
        </w:rPr>
        <w:t xml:space="preserve"> </w:t>
      </w:r>
      <w:r w:rsidRPr="00A63FED">
        <w:rPr>
          <w:rFonts w:cs="Calibri"/>
          <w:sz w:val="23"/>
          <w:szCs w:val="23"/>
        </w:rPr>
        <w:t>most</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ce</w:t>
      </w:r>
      <w:r w:rsidRPr="00A63FED">
        <w:rPr>
          <w:rFonts w:cs="Calibri"/>
          <w:sz w:val="23"/>
          <w:szCs w:val="23"/>
        </w:rPr>
        <w:t>nt</w:t>
      </w:r>
      <w:r w:rsidRPr="00A63FED">
        <w:rPr>
          <w:rFonts w:cs="Calibri"/>
          <w:spacing w:val="2"/>
          <w:sz w:val="23"/>
          <w:szCs w:val="23"/>
        </w:rPr>
        <w:t xml:space="preserve"> </w:t>
      </w:r>
      <w:r w:rsidR="006B368C" w:rsidRPr="00A63FED">
        <w:rPr>
          <w:rFonts w:cs="Calibri"/>
          <w:spacing w:val="2"/>
          <w:sz w:val="23"/>
          <w:szCs w:val="23"/>
        </w:rPr>
        <w:t>Ministry of Local Government (</w:t>
      </w:r>
      <w:proofErr w:type="spellStart"/>
      <w:r w:rsidR="00A1567C" w:rsidRPr="00A63FED">
        <w:rPr>
          <w:rFonts w:cs="Calibri"/>
          <w:sz w:val="23"/>
          <w:szCs w:val="23"/>
        </w:rPr>
        <w:t>M</w:t>
      </w:r>
      <w:r w:rsidR="00A1567C" w:rsidRPr="00A63FED">
        <w:rPr>
          <w:rFonts w:cs="Calibri"/>
          <w:spacing w:val="2"/>
          <w:sz w:val="23"/>
          <w:szCs w:val="23"/>
        </w:rPr>
        <w:t>o</w:t>
      </w:r>
      <w:r w:rsidR="00A1567C" w:rsidRPr="00A63FED">
        <w:rPr>
          <w:rFonts w:cs="Calibri"/>
          <w:spacing w:val="-3"/>
          <w:sz w:val="23"/>
          <w:szCs w:val="23"/>
        </w:rPr>
        <w:t>L</w:t>
      </w:r>
      <w:r w:rsidR="00A1567C" w:rsidRPr="00A63FED">
        <w:rPr>
          <w:rFonts w:cs="Calibri"/>
          <w:sz w:val="23"/>
          <w:szCs w:val="23"/>
        </w:rPr>
        <w:t>G</w:t>
      </w:r>
      <w:proofErr w:type="spellEnd"/>
      <w:r w:rsidR="006B368C" w:rsidRPr="00A63FED">
        <w:rPr>
          <w:rFonts w:cs="Calibri"/>
          <w:sz w:val="23"/>
          <w:szCs w:val="23"/>
        </w:rPr>
        <w:t>)</w:t>
      </w:r>
      <w:r w:rsidR="00A1567C"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p</w:t>
      </w:r>
      <w:r w:rsidRPr="00A63FED">
        <w:rPr>
          <w:rFonts w:cs="Calibri"/>
          <w:spacing w:val="2"/>
          <w:sz w:val="23"/>
          <w:szCs w:val="23"/>
        </w:rPr>
        <w:t>o</w:t>
      </w:r>
      <w:r w:rsidRPr="00A63FED">
        <w:rPr>
          <w:rFonts w:cs="Calibri"/>
          <w:spacing w:val="1"/>
          <w:sz w:val="23"/>
          <w:szCs w:val="23"/>
        </w:rPr>
        <w:t>r</w:t>
      </w:r>
      <w:r w:rsidRPr="00A63FED">
        <w:rPr>
          <w:rFonts w:cs="Calibri"/>
          <w:sz w:val="23"/>
          <w:szCs w:val="23"/>
        </w:rPr>
        <w:t>t,</w:t>
      </w:r>
      <w:r w:rsidRPr="00A63FED">
        <w:rPr>
          <w:rFonts w:cs="Calibri"/>
          <w:spacing w:val="2"/>
          <w:sz w:val="23"/>
          <w:szCs w:val="23"/>
        </w:rPr>
        <w:t xml:space="preserve"> </w:t>
      </w:r>
      <w:r w:rsidRPr="00A63FED">
        <w:rPr>
          <w:rFonts w:cs="Calibri"/>
          <w:spacing w:val="-2"/>
          <w:sz w:val="23"/>
          <w:szCs w:val="23"/>
        </w:rPr>
        <w:t>"</w:t>
      </w:r>
      <w:r w:rsidRPr="00A63FED">
        <w:rPr>
          <w:rFonts w:cs="Calibri"/>
          <w:sz w:val="23"/>
          <w:szCs w:val="23"/>
        </w:rPr>
        <w:t>Annu</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Ass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of Mini</w:t>
      </w:r>
      <w:r w:rsidRPr="00A63FED">
        <w:rPr>
          <w:rFonts w:cs="Calibri"/>
          <w:spacing w:val="1"/>
          <w:sz w:val="23"/>
          <w:szCs w:val="23"/>
        </w:rPr>
        <w:t>m</w:t>
      </w:r>
      <w:r w:rsidRPr="00A63FED">
        <w:rPr>
          <w:rFonts w:cs="Calibri"/>
          <w:sz w:val="23"/>
          <w:szCs w:val="23"/>
        </w:rPr>
        <w:t>um</w:t>
      </w:r>
      <w:r w:rsidRPr="00A63FED">
        <w:rPr>
          <w:rFonts w:cs="Calibri"/>
          <w:spacing w:val="2"/>
          <w:sz w:val="23"/>
          <w:szCs w:val="23"/>
        </w:rPr>
        <w:t xml:space="preserve"> </w:t>
      </w:r>
      <w:r w:rsidRPr="00A63FED">
        <w:rPr>
          <w:rFonts w:cs="Calibri"/>
          <w:sz w:val="23"/>
          <w:szCs w:val="23"/>
        </w:rPr>
        <w:t>Cond</w:t>
      </w:r>
      <w:r w:rsidRPr="00A63FED">
        <w:rPr>
          <w:rFonts w:cs="Calibri"/>
          <w:spacing w:val="-2"/>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w:t>
      </w:r>
      <w:r w:rsidRPr="00A63FED">
        <w:rPr>
          <w:rFonts w:cs="Calibri"/>
          <w:spacing w:val="2"/>
          <w:sz w:val="23"/>
          <w:szCs w:val="23"/>
        </w:rPr>
        <w:t>n</w:t>
      </w:r>
      <w:r w:rsidRPr="00A63FED">
        <w:rPr>
          <w:rFonts w:cs="Calibri"/>
          <w:spacing w:val="-1"/>
          <w:sz w:val="23"/>
          <w:szCs w:val="23"/>
        </w:rPr>
        <w:t>c</w:t>
      </w:r>
      <w:r w:rsidRPr="00A63FED">
        <w:rPr>
          <w:rFonts w:cs="Calibri"/>
          <w:sz w:val="23"/>
          <w:szCs w:val="23"/>
        </w:rPr>
        <w:t>e M</w:t>
      </w:r>
      <w:r w:rsidRPr="00A63FED">
        <w:rPr>
          <w:rFonts w:cs="Calibri"/>
          <w:spacing w:val="1"/>
          <w:sz w:val="23"/>
          <w:szCs w:val="23"/>
        </w:rPr>
        <w:t>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4"/>
          <w:sz w:val="23"/>
          <w:szCs w:val="23"/>
        </w:rPr>
        <w:t xml:space="preserve"> </w:t>
      </w:r>
      <w:r w:rsidRPr="00A63FED">
        <w:rPr>
          <w:rFonts w:cs="Calibri"/>
          <w:sz w:val="23"/>
          <w:szCs w:val="23"/>
        </w:rPr>
        <w:t>for</w:t>
      </w:r>
      <w:r w:rsidRPr="00A63FED">
        <w:rPr>
          <w:rFonts w:cs="Calibri"/>
          <w:spacing w:val="2"/>
          <w:sz w:val="23"/>
          <w:szCs w:val="23"/>
        </w:rPr>
        <w:t xml:space="preserve"> </w:t>
      </w:r>
      <w:r w:rsidRPr="00A63FED">
        <w:rPr>
          <w:rFonts w:cs="Calibri"/>
          <w:spacing w:val="-3"/>
          <w:sz w:val="23"/>
          <w:szCs w:val="23"/>
        </w:rPr>
        <w:t>L</w:t>
      </w:r>
      <w:r w:rsidRPr="00A63FED">
        <w:rPr>
          <w:rFonts w:cs="Calibri"/>
          <w:sz w:val="23"/>
          <w:szCs w:val="23"/>
        </w:rPr>
        <w:t>o</w:t>
      </w:r>
      <w:r w:rsidRPr="00A63FED">
        <w:rPr>
          <w:rFonts w:cs="Calibri"/>
          <w:spacing w:val="1"/>
          <w:sz w:val="23"/>
          <w:szCs w:val="23"/>
        </w:rPr>
        <w:t>c</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Gov</w:t>
      </w:r>
      <w:r w:rsidRPr="00A63FED">
        <w:rPr>
          <w:rFonts w:cs="Calibri"/>
          <w:spacing w:val="-1"/>
          <w:sz w:val="23"/>
          <w:szCs w:val="23"/>
        </w:rPr>
        <w:t>e</w:t>
      </w:r>
      <w:r w:rsidRPr="00A63FED">
        <w:rPr>
          <w:rFonts w:cs="Calibri"/>
          <w:sz w:val="23"/>
          <w:szCs w:val="23"/>
        </w:rPr>
        <w:t>rn</w:t>
      </w:r>
      <w:r w:rsidRPr="00A63FED">
        <w:rPr>
          <w:rFonts w:cs="Calibri"/>
          <w:spacing w:val="2"/>
          <w:sz w:val="23"/>
          <w:szCs w:val="23"/>
        </w:rPr>
        <w:t>m</w:t>
      </w:r>
      <w:r w:rsidRPr="00A63FED">
        <w:rPr>
          <w:rFonts w:cs="Calibri"/>
          <w:spacing w:val="-1"/>
          <w:sz w:val="23"/>
          <w:szCs w:val="23"/>
        </w:rPr>
        <w:t>e</w:t>
      </w:r>
      <w:r w:rsidRPr="00A63FED">
        <w:rPr>
          <w:rFonts w:cs="Calibri"/>
          <w:sz w:val="23"/>
          <w:szCs w:val="23"/>
        </w:rPr>
        <w:t>nts</w:t>
      </w:r>
      <w:r w:rsidRPr="00A63FED">
        <w:rPr>
          <w:rFonts w:cs="Calibri"/>
          <w:spacing w:val="1"/>
          <w:sz w:val="23"/>
          <w:szCs w:val="23"/>
        </w:rPr>
        <w:t>"</w:t>
      </w:r>
      <w:r w:rsidRPr="00A63FED">
        <w:rPr>
          <w:rFonts w:cs="Calibri"/>
          <w:sz w:val="23"/>
          <w:szCs w:val="23"/>
        </w:rPr>
        <w:t xml:space="preserve">. </w:t>
      </w:r>
      <w:r w:rsidRPr="00A63FED">
        <w:rPr>
          <w:rFonts w:cs="Calibri"/>
          <w:spacing w:val="11"/>
          <w:sz w:val="23"/>
          <w:szCs w:val="23"/>
        </w:rPr>
        <w:t xml:space="preserve"> </w:t>
      </w:r>
      <w:r w:rsidRPr="00A63FED">
        <w:rPr>
          <w:rFonts w:cs="Calibri"/>
          <w:spacing w:val="1"/>
          <w:sz w:val="23"/>
          <w:szCs w:val="23"/>
        </w:rPr>
        <w:t>W</w:t>
      </w:r>
      <w:r w:rsidRPr="00A63FED">
        <w:rPr>
          <w:rFonts w:cs="Calibri"/>
          <w:sz w:val="23"/>
          <w:szCs w:val="23"/>
        </w:rPr>
        <w:t>hi</w:t>
      </w:r>
      <w:r w:rsidRPr="00A63FED">
        <w:rPr>
          <w:rFonts w:cs="Calibri"/>
          <w:spacing w:val="1"/>
          <w:sz w:val="23"/>
          <w:szCs w:val="23"/>
        </w:rPr>
        <w:t>l</w:t>
      </w:r>
      <w:r w:rsidRPr="00A63FED">
        <w:rPr>
          <w:rFonts w:cs="Calibri"/>
          <w:sz w:val="23"/>
          <w:szCs w:val="23"/>
        </w:rPr>
        <w:t>e most</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pacing w:val="1"/>
          <w:sz w:val="23"/>
          <w:szCs w:val="23"/>
        </w:rPr>
        <w:t>m</w:t>
      </w:r>
      <w:r w:rsidRPr="00A63FED">
        <w:rPr>
          <w:rFonts w:cs="Calibri"/>
          <w:spacing w:val="-1"/>
          <w:sz w:val="23"/>
          <w:szCs w:val="23"/>
        </w:rPr>
        <w:t>e</w:t>
      </w:r>
      <w:r w:rsidRPr="00A63FED">
        <w:rPr>
          <w:rFonts w:cs="Calibri"/>
          <w:sz w:val="23"/>
          <w:szCs w:val="23"/>
        </w:rPr>
        <w:t>t</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ni</w:t>
      </w:r>
      <w:r w:rsidRPr="00A63FED">
        <w:rPr>
          <w:rFonts w:cs="Calibri"/>
          <w:spacing w:val="1"/>
          <w:sz w:val="23"/>
          <w:szCs w:val="23"/>
        </w:rPr>
        <w:t>m</w:t>
      </w:r>
      <w:r w:rsidRPr="00A63FED">
        <w:rPr>
          <w:rFonts w:cs="Calibri"/>
          <w:spacing w:val="-2"/>
          <w:sz w:val="23"/>
          <w:szCs w:val="23"/>
        </w:rPr>
        <w:t>u</w:t>
      </w:r>
      <w:r w:rsidRPr="00A63FED">
        <w:rPr>
          <w:rFonts w:cs="Calibri"/>
          <w:sz w:val="23"/>
          <w:szCs w:val="23"/>
        </w:rPr>
        <w:t>m</w:t>
      </w:r>
      <w:r w:rsidRPr="00A63FED">
        <w:rPr>
          <w:rFonts w:cs="Calibri"/>
          <w:spacing w:val="2"/>
          <w:sz w:val="23"/>
          <w:szCs w:val="23"/>
        </w:rPr>
        <w:t xml:space="preserve"> </w:t>
      </w:r>
      <w:r w:rsidRPr="00A63FED">
        <w:rPr>
          <w:rFonts w:cs="Calibri"/>
          <w:sz w:val="23"/>
          <w:szCs w:val="23"/>
        </w:rPr>
        <w:t>s</w:t>
      </w:r>
      <w:r w:rsidRPr="00A63FED">
        <w:rPr>
          <w:rFonts w:cs="Calibri"/>
          <w:spacing w:val="-2"/>
          <w:sz w:val="23"/>
          <w:szCs w:val="23"/>
        </w:rPr>
        <w:t>t</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rds,</w:t>
      </w:r>
      <w:r w:rsidRPr="00A63FED">
        <w:rPr>
          <w:rFonts w:cs="Calibri"/>
          <w:spacing w:val="1"/>
          <w:sz w:val="23"/>
          <w:szCs w:val="23"/>
        </w:rPr>
        <w:t xml:space="preserve"> </w:t>
      </w:r>
      <w:r w:rsidRPr="00A63FED">
        <w:rPr>
          <w:rFonts w:cs="Calibri"/>
          <w:sz w:val="23"/>
          <w:szCs w:val="23"/>
        </w:rPr>
        <w:t>it was i</w:t>
      </w:r>
      <w:r w:rsidRPr="00A63FED">
        <w:rPr>
          <w:rFonts w:cs="Calibri"/>
          <w:spacing w:val="-1"/>
          <w:sz w:val="23"/>
          <w:szCs w:val="23"/>
        </w:rPr>
        <w:t>m</w:t>
      </w:r>
      <w:r w:rsidRPr="00A63FED">
        <w:rPr>
          <w:rFonts w:cs="Calibri"/>
          <w:sz w:val="23"/>
          <w:szCs w:val="23"/>
        </w:rPr>
        <w:t>port</w:t>
      </w:r>
      <w:r w:rsidRPr="00A63FED">
        <w:rPr>
          <w:rFonts w:cs="Calibri"/>
          <w:spacing w:val="-1"/>
          <w:sz w:val="23"/>
          <w:szCs w:val="23"/>
        </w:rPr>
        <w:t>a</w:t>
      </w:r>
      <w:r w:rsidRPr="00A63FED">
        <w:rPr>
          <w:rFonts w:cs="Calibri"/>
          <w:sz w:val="23"/>
          <w:szCs w:val="23"/>
        </w:rPr>
        <w:t>nt</w:t>
      </w:r>
      <w:r w:rsidRPr="00A63FED">
        <w:rPr>
          <w:rFonts w:cs="Calibri"/>
          <w:spacing w:val="2"/>
          <w:sz w:val="23"/>
          <w:szCs w:val="23"/>
        </w:rPr>
        <w:t xml:space="preserve"> </w:t>
      </w:r>
      <w:r w:rsidRPr="00A63FED">
        <w:rPr>
          <w:rFonts w:cs="Calibri"/>
          <w:sz w:val="23"/>
          <w:szCs w:val="23"/>
        </w:rPr>
        <w:t>for the</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pacing w:val="-2"/>
          <w:sz w:val="23"/>
          <w:szCs w:val="23"/>
        </w:rPr>
        <w:t>t</w:t>
      </w:r>
      <w:r w:rsidRPr="00A63FED">
        <w:rPr>
          <w:rFonts w:cs="Calibri"/>
          <w:sz w:val="23"/>
          <w:szCs w:val="23"/>
        </w:rPr>
        <w:t>o</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ive</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3"/>
          <w:sz w:val="23"/>
          <w:szCs w:val="23"/>
        </w:rPr>
        <w:t>i</w:t>
      </w:r>
      <w:r w:rsidRPr="00A63FED">
        <w:rPr>
          <w:rFonts w:cs="Calibri"/>
          <w:spacing w:val="-2"/>
          <w:sz w:val="23"/>
          <w:szCs w:val="23"/>
        </w:rPr>
        <w:t>g</w:t>
      </w:r>
      <w:r w:rsidRPr="00A63FED">
        <w:rPr>
          <w:rFonts w:cs="Calibri"/>
          <w:sz w:val="23"/>
          <w:szCs w:val="23"/>
        </w:rPr>
        <w:t>ht</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rticul</w:t>
      </w:r>
      <w:r w:rsidRPr="00A63FED">
        <w:rPr>
          <w:rFonts w:cs="Calibri"/>
          <w:spacing w:val="-1"/>
          <w:sz w:val="23"/>
          <w:szCs w:val="23"/>
        </w:rPr>
        <w:t>a</w:t>
      </w:r>
      <w:r w:rsidRPr="00A63FED">
        <w:rPr>
          <w:rFonts w:cs="Calibri"/>
          <w:sz w:val="23"/>
          <w:szCs w:val="23"/>
        </w:rPr>
        <w:t>r 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rite</w:t>
      </w:r>
      <w:r w:rsidRPr="00A63FED">
        <w:rPr>
          <w:rFonts w:cs="Calibri"/>
          <w:spacing w:val="-1"/>
          <w:sz w:val="23"/>
          <w:szCs w:val="23"/>
        </w:rPr>
        <w:t>r</w:t>
      </w:r>
      <w:r w:rsidRPr="00A63FED">
        <w:rPr>
          <w:rFonts w:cs="Calibri"/>
          <w:sz w:val="23"/>
          <w:szCs w:val="23"/>
        </w:rPr>
        <w:t>ia</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1"/>
          <w:sz w:val="23"/>
          <w:szCs w:val="23"/>
        </w:rPr>
        <w:t xml:space="preserve"> </w:t>
      </w:r>
      <w:r w:rsidRPr="00A63FED">
        <w:rPr>
          <w:rFonts w:cs="Calibri"/>
          <w:sz w:val="23"/>
          <w:szCs w:val="23"/>
        </w:rPr>
        <w:t>fun</w:t>
      </w:r>
      <w:r w:rsidRPr="00A63FED">
        <w:rPr>
          <w:rFonts w:cs="Calibri"/>
          <w:spacing w:val="-2"/>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pacing w:val="-1"/>
          <w:sz w:val="23"/>
          <w:szCs w:val="23"/>
        </w:rPr>
        <w:t>ca</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i</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r w:rsidRPr="00A63FED">
        <w:rPr>
          <w:rFonts w:cs="Calibri"/>
          <w:spacing w:val="4"/>
          <w:sz w:val="23"/>
          <w:szCs w:val="23"/>
        </w:rPr>
        <w:t xml:space="preserve"> </w:t>
      </w:r>
      <w:r w:rsidRPr="00A63FED">
        <w:rPr>
          <w:rFonts w:cs="Calibri"/>
          <w:sz w:val="23"/>
          <w:szCs w:val="23"/>
        </w:rPr>
        <w:t xml:space="preserve">The </w:t>
      </w:r>
      <w:r w:rsidRPr="00A63FED">
        <w:rPr>
          <w:rFonts w:cs="Calibri"/>
          <w:spacing w:val="-1"/>
          <w:sz w:val="23"/>
          <w:szCs w:val="23"/>
        </w:rPr>
        <w:t>e</w:t>
      </w:r>
      <w:r w:rsidRPr="00A63FED">
        <w:rPr>
          <w:rFonts w:cs="Calibri"/>
          <w:sz w:val="23"/>
          <w:szCs w:val="23"/>
        </w:rPr>
        <w:t>lem</w:t>
      </w:r>
      <w:r w:rsidRPr="00A63FED">
        <w:rPr>
          <w:rFonts w:cs="Calibri"/>
          <w:spacing w:val="-1"/>
          <w:sz w:val="23"/>
          <w:szCs w:val="23"/>
        </w:rPr>
        <w:t>e</w:t>
      </w:r>
      <w:r w:rsidRPr="00A63FED">
        <w:rPr>
          <w:rFonts w:cs="Calibri"/>
          <w:sz w:val="23"/>
          <w:szCs w:val="23"/>
        </w:rPr>
        <w:t>nts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pacing w:val="2"/>
          <w:sz w:val="23"/>
          <w:szCs w:val="23"/>
        </w:rPr>
        <w:t>o</w:t>
      </w:r>
      <w:r w:rsidRPr="00A63FED">
        <w:rPr>
          <w:rFonts w:cs="Calibri"/>
          <w:sz w:val="23"/>
          <w:szCs w:val="23"/>
        </w:rPr>
        <w:t>rm</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m</w:t>
      </w:r>
      <w:r w:rsidRPr="00A63FED">
        <w:rPr>
          <w:rFonts w:cs="Calibri"/>
          <w:spacing w:val="2"/>
          <w:sz w:val="23"/>
          <w:szCs w:val="23"/>
        </w:rPr>
        <w:t>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wh</w:t>
      </w:r>
      <w:r w:rsidRPr="00A63FED">
        <w:rPr>
          <w:rFonts w:cs="Calibri"/>
          <w:spacing w:val="2"/>
          <w:sz w:val="23"/>
          <w:szCs w:val="23"/>
        </w:rPr>
        <w:t>i</w:t>
      </w:r>
      <w:r w:rsidRPr="00A63FED">
        <w:rPr>
          <w:rFonts w:cs="Calibri"/>
          <w:spacing w:val="-1"/>
          <w:sz w:val="23"/>
          <w:szCs w:val="23"/>
        </w:rPr>
        <w:t>c</w:t>
      </w:r>
      <w:r w:rsidRPr="00A63FED">
        <w:rPr>
          <w:rFonts w:cs="Calibri"/>
          <w:sz w:val="23"/>
          <w:szCs w:val="23"/>
        </w:rPr>
        <w:t>h</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1"/>
          <w:sz w:val="23"/>
          <w:szCs w:val="23"/>
        </w:rPr>
        <w:t>a</w:t>
      </w:r>
      <w:r w:rsidRPr="00A63FED">
        <w:rPr>
          <w:rFonts w:cs="Calibri"/>
          <w:sz w:val="23"/>
          <w:szCs w:val="23"/>
        </w:rPr>
        <w:t>r p</w:t>
      </w:r>
      <w:r w:rsidRPr="00A63FED">
        <w:rPr>
          <w:rFonts w:cs="Calibri"/>
          <w:spacing w:val="-1"/>
          <w:sz w:val="23"/>
          <w:szCs w:val="23"/>
        </w:rPr>
        <w:t>a</w:t>
      </w:r>
      <w:r w:rsidRPr="00A63FED">
        <w:rPr>
          <w:rFonts w:cs="Calibri"/>
          <w:sz w:val="23"/>
          <w:szCs w:val="23"/>
        </w:rPr>
        <w:t>rticul</w:t>
      </w:r>
      <w:r w:rsidRPr="00A63FED">
        <w:rPr>
          <w:rFonts w:cs="Calibri"/>
          <w:spacing w:val="-1"/>
          <w:sz w:val="23"/>
          <w:szCs w:val="23"/>
        </w:rPr>
        <w:t>a</w:t>
      </w:r>
      <w:r w:rsidRPr="00A63FED">
        <w:rPr>
          <w:rFonts w:cs="Calibri"/>
          <w:sz w:val="23"/>
          <w:szCs w:val="23"/>
        </w:rPr>
        <w:t>r</w:t>
      </w:r>
      <w:r w:rsidRPr="00A63FED">
        <w:rPr>
          <w:rFonts w:cs="Calibri"/>
          <w:spacing w:val="4"/>
          <w:sz w:val="23"/>
          <w:szCs w:val="23"/>
        </w:rPr>
        <w:t>l</w:t>
      </w:r>
      <w:r w:rsidRPr="00A63FED">
        <w:rPr>
          <w:rFonts w:cs="Calibri"/>
          <w:sz w:val="23"/>
          <w:szCs w:val="23"/>
        </w:rPr>
        <w:t>y on</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7"/>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3"/>
          <w:sz w:val="23"/>
          <w:szCs w:val="23"/>
        </w:rPr>
        <w:t xml:space="preserve"> </w:t>
      </w:r>
      <w:r w:rsidRPr="00A63FED">
        <w:rPr>
          <w:rFonts w:cs="Calibri"/>
          <w:sz w:val="23"/>
          <w:szCs w:val="23"/>
        </w:rPr>
        <w:t>tho</w:t>
      </w:r>
      <w:r w:rsidRPr="00A63FED">
        <w:rPr>
          <w:rFonts w:cs="Calibri"/>
          <w:spacing w:val="3"/>
          <w:sz w:val="23"/>
          <w:szCs w:val="23"/>
        </w:rPr>
        <w:t>s</w:t>
      </w:r>
      <w:r w:rsidRPr="00A63FED">
        <w:rPr>
          <w:rFonts w:cs="Calibri"/>
          <w:sz w:val="23"/>
          <w:szCs w:val="23"/>
        </w:rPr>
        <w:t>e</w:t>
      </w:r>
      <w:r w:rsidRPr="00A63FED">
        <w:rPr>
          <w:rFonts w:cs="Calibri"/>
          <w:spacing w:val="3"/>
          <w:sz w:val="23"/>
          <w:szCs w:val="23"/>
        </w:rPr>
        <w:t xml:space="preserve"> t</w:t>
      </w:r>
      <w:r w:rsidRPr="00A63FED">
        <w:rPr>
          <w:rFonts w:cs="Calibri"/>
          <w:sz w:val="23"/>
          <w:szCs w:val="23"/>
        </w:rPr>
        <w:t>h</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dd</w:t>
      </w:r>
      <w:r w:rsidRPr="00A63FED">
        <w:rPr>
          <w:rFonts w:cs="Calibri"/>
          <w:spacing w:val="1"/>
          <w:sz w:val="23"/>
          <w:szCs w:val="23"/>
        </w:rPr>
        <w:t>r</w:t>
      </w:r>
      <w:r w:rsidRPr="00A63FED">
        <w:rPr>
          <w:rFonts w:cs="Calibri"/>
          <w:spacing w:val="-1"/>
          <w:sz w:val="23"/>
          <w:szCs w:val="23"/>
        </w:rPr>
        <w:t>e</w:t>
      </w:r>
      <w:r w:rsidRPr="00A63FED">
        <w:rPr>
          <w:rFonts w:cs="Calibri"/>
          <w:sz w:val="23"/>
          <w:szCs w:val="23"/>
        </w:rPr>
        <w:t>ss</w:t>
      </w:r>
      <w:r w:rsidRPr="00A63FED">
        <w:rPr>
          <w:rFonts w:cs="Calibri"/>
          <w:spacing w:val="5"/>
          <w:sz w:val="23"/>
          <w:szCs w:val="23"/>
        </w:rPr>
        <w:t xml:space="preserve"> </w:t>
      </w:r>
      <w:r w:rsidRPr="00A63FED">
        <w:rPr>
          <w:rFonts w:cs="Calibri"/>
          <w:sz w:val="23"/>
          <w:szCs w:val="23"/>
        </w:rPr>
        <w:t>s</w:t>
      </w:r>
      <w:r w:rsidRPr="00A63FED">
        <w:rPr>
          <w:rFonts w:cs="Calibri"/>
          <w:spacing w:val="5"/>
          <w:sz w:val="23"/>
          <w:szCs w:val="23"/>
        </w:rPr>
        <w:t>t</w:t>
      </w:r>
      <w:r w:rsidRPr="00A63FED">
        <w:rPr>
          <w:rFonts w:cs="Calibri"/>
          <w:spacing w:val="-1"/>
          <w:sz w:val="23"/>
          <w:szCs w:val="23"/>
        </w:rPr>
        <w:t>a</w:t>
      </w:r>
      <w:r w:rsidRPr="00A63FED">
        <w:rPr>
          <w:rFonts w:cs="Calibri"/>
          <w:sz w:val="23"/>
          <w:szCs w:val="23"/>
        </w:rPr>
        <w:t>ff</w:t>
      </w:r>
      <w:r w:rsidRPr="00A63FED">
        <w:rPr>
          <w:rFonts w:cs="Calibri"/>
          <w:spacing w:val="5"/>
          <w:sz w:val="23"/>
          <w:szCs w:val="23"/>
        </w:rPr>
        <w:t xml:space="preserve"> </w:t>
      </w:r>
      <w:r w:rsidRPr="00A63FED">
        <w:rPr>
          <w:rFonts w:cs="Calibri"/>
          <w:sz w:val="23"/>
          <w:szCs w:val="23"/>
        </w:rPr>
        <w:t>fun</w:t>
      </w:r>
      <w:r w:rsidRPr="00A63FED">
        <w:rPr>
          <w:rFonts w:cs="Calibri"/>
          <w:spacing w:val="-2"/>
          <w:sz w:val="23"/>
          <w:szCs w:val="23"/>
        </w:rPr>
        <w:t>c</w:t>
      </w:r>
      <w:r w:rsidRPr="00A63FED">
        <w:rPr>
          <w:rFonts w:cs="Calibri"/>
          <w:spacing w:val="3"/>
          <w:sz w:val="23"/>
          <w:szCs w:val="23"/>
        </w:rPr>
        <w:t>t</w:t>
      </w:r>
      <w:r w:rsidRPr="00A63FED">
        <w:rPr>
          <w:rFonts w:cs="Calibri"/>
          <w:sz w:val="23"/>
          <w:szCs w:val="23"/>
        </w:rPr>
        <w:t>ional</w:t>
      </w:r>
      <w:r w:rsidRPr="00A63FED">
        <w:rPr>
          <w:rFonts w:cs="Calibri"/>
          <w:spacing w:val="4"/>
          <w:sz w:val="23"/>
          <w:szCs w:val="23"/>
        </w:rPr>
        <w:t xml:space="preserve"> </w:t>
      </w:r>
      <w:r w:rsidRPr="00A63FED">
        <w:rPr>
          <w:rFonts w:cs="Calibri"/>
          <w:spacing w:val="-1"/>
          <w:sz w:val="23"/>
          <w:szCs w:val="23"/>
        </w:rPr>
        <w:t>ca</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i</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r w:rsidRPr="00A63FED">
        <w:rPr>
          <w:rFonts w:cs="Calibri"/>
          <w:spacing w:val="7"/>
          <w:sz w:val="23"/>
          <w:szCs w:val="23"/>
        </w:rPr>
        <w:t xml:space="preserve"> </w:t>
      </w:r>
      <w:r w:rsidRPr="00A63FED">
        <w:rPr>
          <w:rFonts w:cs="Calibri"/>
          <w:sz w:val="23"/>
          <w:szCs w:val="23"/>
        </w:rPr>
        <w:t>includin</w:t>
      </w:r>
      <w:r w:rsidRPr="00A63FED">
        <w:rPr>
          <w:rFonts w:cs="Calibri"/>
          <w:spacing w:val="-2"/>
          <w:sz w:val="23"/>
          <w:szCs w:val="23"/>
        </w:rPr>
        <w:t>g</w:t>
      </w:r>
      <w:r w:rsidRPr="00A63FED">
        <w:rPr>
          <w:rFonts w:cs="Calibri"/>
          <w:sz w:val="23"/>
          <w:szCs w:val="23"/>
        </w:rPr>
        <w:t>: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planni</w:t>
      </w:r>
      <w:r w:rsidRPr="00A63FED">
        <w:rPr>
          <w:rFonts w:cs="Calibri"/>
          <w:spacing w:val="2"/>
          <w:sz w:val="23"/>
          <w:szCs w:val="23"/>
        </w:rPr>
        <w:t>n</w:t>
      </w:r>
      <w:r w:rsidRPr="00A63FED">
        <w:rPr>
          <w:rFonts w:cs="Calibri"/>
          <w:sz w:val="23"/>
          <w:szCs w:val="23"/>
        </w:rPr>
        <w:t xml:space="preserve">g </w:t>
      </w:r>
      <w:r w:rsidRPr="00A63FED">
        <w:rPr>
          <w:rFonts w:cs="Calibri"/>
          <w:spacing w:val="-1"/>
          <w:sz w:val="23"/>
          <w:szCs w:val="23"/>
        </w:rPr>
        <w:t>a</w:t>
      </w:r>
      <w:r w:rsidRPr="00A63FED">
        <w:rPr>
          <w:rFonts w:cs="Calibri"/>
          <w:sz w:val="23"/>
          <w:szCs w:val="23"/>
        </w:rPr>
        <w:t>nd l</w:t>
      </w:r>
      <w:r w:rsidRPr="00A63FED">
        <w:rPr>
          <w:rFonts w:cs="Calibri"/>
          <w:spacing w:val="1"/>
          <w:sz w:val="23"/>
          <w:szCs w:val="23"/>
        </w:rPr>
        <w:t>i</w:t>
      </w:r>
      <w:r w:rsidRPr="00A63FED">
        <w:rPr>
          <w:rFonts w:cs="Calibri"/>
          <w:sz w:val="23"/>
          <w:szCs w:val="23"/>
        </w:rPr>
        <w:t>nk</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lastRenderedPageBreak/>
        <w:t>with</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z w:val="23"/>
          <w:szCs w:val="23"/>
        </w:rPr>
        <w:t>budg</w:t>
      </w:r>
      <w:r w:rsidRPr="00A63FED">
        <w:rPr>
          <w:rFonts w:cs="Calibri"/>
          <w:spacing w:val="-1"/>
          <w:sz w:val="23"/>
          <w:szCs w:val="23"/>
        </w:rPr>
        <w:t>e</w:t>
      </w:r>
      <w:r w:rsidRPr="00A63FED">
        <w:rPr>
          <w:rFonts w:cs="Calibri"/>
          <w:sz w:val="23"/>
          <w:szCs w:val="23"/>
        </w:rPr>
        <w:t>t;</w:t>
      </w:r>
      <w:r w:rsidRPr="00A63FED">
        <w:rPr>
          <w:rFonts w:cs="Calibri"/>
          <w:spacing w:val="1"/>
          <w:sz w:val="23"/>
          <w:szCs w:val="23"/>
        </w:rPr>
        <w:t xml:space="preserve"> </w:t>
      </w:r>
      <w:r w:rsidRPr="00A63FED">
        <w:rPr>
          <w:rFonts w:cs="Calibri"/>
          <w:sz w:val="23"/>
          <w:szCs w:val="23"/>
        </w:rPr>
        <w:t>budg</w:t>
      </w:r>
      <w:r w:rsidRPr="00A63FED">
        <w:rPr>
          <w:rFonts w:cs="Calibri"/>
          <w:spacing w:val="1"/>
          <w:sz w:val="23"/>
          <w:szCs w:val="23"/>
        </w:rPr>
        <w:t>e</w:t>
      </w:r>
      <w:r w:rsidRPr="00A63FED">
        <w:rPr>
          <w:rFonts w:cs="Calibri"/>
          <w:sz w:val="23"/>
          <w:szCs w:val="23"/>
        </w:rPr>
        <w:t>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z w:val="23"/>
          <w:szCs w:val="23"/>
        </w:rPr>
        <w:t>o</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 p</w:t>
      </w:r>
      <w:r w:rsidRPr="00A63FED">
        <w:rPr>
          <w:rFonts w:cs="Calibri"/>
          <w:spacing w:val="-1"/>
          <w:sz w:val="23"/>
          <w:szCs w:val="23"/>
        </w:rPr>
        <w:t>e</w:t>
      </w:r>
      <w:r w:rsidRPr="00A63FED">
        <w:rPr>
          <w:rFonts w:cs="Calibri"/>
          <w:spacing w:val="1"/>
          <w:sz w:val="23"/>
          <w:szCs w:val="23"/>
        </w:rPr>
        <w:t>r</w:t>
      </w:r>
      <w:r w:rsidRPr="00A63FED">
        <w:rPr>
          <w:rFonts w:cs="Calibri"/>
          <w:sz w:val="23"/>
          <w:szCs w:val="23"/>
        </w:rPr>
        <w:t>fo</w:t>
      </w:r>
      <w:r w:rsidRPr="00A63FED">
        <w:rPr>
          <w:rFonts w:cs="Calibri"/>
          <w:spacing w:val="-1"/>
          <w:sz w:val="23"/>
          <w:szCs w:val="23"/>
        </w:rPr>
        <w:t>r</w:t>
      </w:r>
      <w:r w:rsidRPr="00A63FED">
        <w:rPr>
          <w:rFonts w:cs="Calibri"/>
          <w:sz w:val="23"/>
          <w:szCs w:val="23"/>
        </w:rPr>
        <w:t>man</w:t>
      </w:r>
      <w:r w:rsidRPr="00A63FED">
        <w:rPr>
          <w:rFonts w:cs="Calibri"/>
          <w:spacing w:val="1"/>
          <w:sz w:val="23"/>
          <w:szCs w:val="23"/>
        </w:rPr>
        <w:t>c</w:t>
      </w:r>
      <w:r w:rsidRPr="00A63FED">
        <w:rPr>
          <w:rFonts w:cs="Calibri"/>
          <w:spacing w:val="-1"/>
          <w:sz w:val="23"/>
          <w:szCs w:val="23"/>
        </w:rPr>
        <w:t>e</w:t>
      </w:r>
      <w:r w:rsidRPr="00A63FED">
        <w:rPr>
          <w:rFonts w:cs="Calibri"/>
          <w:sz w:val="23"/>
          <w:szCs w:val="23"/>
        </w:rPr>
        <w:t>; p</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z w:val="23"/>
          <w:szCs w:val="23"/>
        </w:rPr>
        <w:t>u</w:t>
      </w:r>
      <w:r w:rsidRPr="00A63FED">
        <w:rPr>
          <w:rFonts w:cs="Calibri"/>
          <w:spacing w:val="-1"/>
          <w:sz w:val="23"/>
          <w:szCs w:val="23"/>
        </w:rPr>
        <w:t>re</w:t>
      </w:r>
      <w:r w:rsidRPr="00A63FED">
        <w:rPr>
          <w:rFonts w:cs="Calibri"/>
          <w:spacing w:val="3"/>
          <w:sz w:val="23"/>
          <w:szCs w:val="23"/>
        </w:rPr>
        <w:t>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1"/>
          <w:sz w:val="23"/>
          <w:szCs w:val="23"/>
        </w:rPr>
        <w:t>ca</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w:t>
      </w:r>
      <w:r w:rsidRPr="00A63FED">
        <w:rPr>
          <w:rFonts w:cs="Calibri"/>
          <w:spacing w:val="2"/>
          <w:sz w:val="23"/>
          <w:szCs w:val="23"/>
        </w:rPr>
        <w:t>n</w:t>
      </w:r>
      <w:r w:rsidRPr="00A63FED">
        <w:rPr>
          <w:rFonts w:cs="Calibri"/>
          <w:spacing w:val="-1"/>
          <w:sz w:val="23"/>
          <w:szCs w:val="23"/>
        </w:rPr>
        <w:t>ce</w:t>
      </w:r>
      <w:r w:rsidRPr="00A63FED">
        <w:rPr>
          <w:rFonts w:cs="Calibri"/>
          <w:sz w:val="23"/>
          <w:szCs w:val="23"/>
        </w:rPr>
        <w:t>;</w:t>
      </w:r>
      <w:r w:rsidRPr="00A63FED">
        <w:rPr>
          <w:rFonts w:cs="Calibri"/>
          <w:spacing w:val="7"/>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mainstr</w:t>
      </w:r>
      <w:r w:rsidRPr="00A63FED">
        <w:rPr>
          <w:rFonts w:cs="Calibri"/>
          <w:spacing w:val="-2"/>
          <w:sz w:val="23"/>
          <w:szCs w:val="23"/>
        </w:rPr>
        <w:t>e</w:t>
      </w:r>
      <w:r w:rsidRPr="00A63FED">
        <w:rPr>
          <w:rFonts w:cs="Calibri"/>
          <w:spacing w:val="-1"/>
          <w:sz w:val="23"/>
          <w:szCs w:val="23"/>
        </w:rPr>
        <w:t>a</w:t>
      </w:r>
      <w:r w:rsidRPr="00A63FED">
        <w:rPr>
          <w:rFonts w:cs="Calibri"/>
          <w:sz w:val="23"/>
          <w:szCs w:val="23"/>
        </w:rPr>
        <w:t>m</w:t>
      </w:r>
      <w:r w:rsidRPr="00A63FED">
        <w:rPr>
          <w:rFonts w:cs="Calibri"/>
          <w:spacing w:val="1"/>
          <w:sz w:val="23"/>
          <w:szCs w:val="23"/>
        </w:rPr>
        <w:t>i</w:t>
      </w:r>
      <w:r w:rsidRPr="00A63FED">
        <w:rPr>
          <w:rFonts w:cs="Calibri"/>
          <w:sz w:val="23"/>
          <w:szCs w:val="23"/>
        </w:rPr>
        <w:t>ng</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pacing w:val="3"/>
          <w:sz w:val="23"/>
          <w:szCs w:val="23"/>
        </w:rPr>
        <w:t>m</w:t>
      </w:r>
      <w:r w:rsidRPr="00A63FED">
        <w:rPr>
          <w:rFonts w:cs="Calibri"/>
          <w:spacing w:val="1"/>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oun</w:t>
      </w:r>
      <w:r w:rsidRPr="00A63FED">
        <w:rPr>
          <w:rFonts w:cs="Calibri"/>
          <w:spacing w:val="-1"/>
          <w:sz w:val="23"/>
          <w:szCs w:val="23"/>
        </w:rPr>
        <w:t>c</w:t>
      </w:r>
      <w:r w:rsidRPr="00A63FED">
        <w:rPr>
          <w:rFonts w:cs="Calibri"/>
          <w:sz w:val="23"/>
          <w:szCs w:val="23"/>
        </w:rPr>
        <w:t>il</w:t>
      </w:r>
      <w:r w:rsidRPr="00A63FED">
        <w:rPr>
          <w:rFonts w:cs="Calibri"/>
          <w:spacing w:val="5"/>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ec</w:t>
      </w:r>
      <w:r w:rsidRPr="00A63FED">
        <w:rPr>
          <w:rFonts w:cs="Calibri"/>
          <w:sz w:val="23"/>
          <w:szCs w:val="23"/>
        </w:rPr>
        <w:t>ut</w:t>
      </w:r>
      <w:r w:rsidRPr="00A63FED">
        <w:rPr>
          <w:rFonts w:cs="Calibri"/>
          <w:spacing w:val="1"/>
          <w:sz w:val="23"/>
          <w:szCs w:val="23"/>
        </w:rPr>
        <w:t>i</w:t>
      </w:r>
      <w:r w:rsidRPr="00A63FED">
        <w:rPr>
          <w:rFonts w:cs="Calibri"/>
          <w:sz w:val="23"/>
          <w:szCs w:val="23"/>
        </w:rPr>
        <w:t>ve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 fin</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planni</w:t>
      </w:r>
      <w:r w:rsidRPr="00A63FED">
        <w:rPr>
          <w:rFonts w:cs="Calibri"/>
          <w:spacing w:val="2"/>
          <w:sz w:val="23"/>
          <w:szCs w:val="23"/>
        </w:rPr>
        <w:t>n</w:t>
      </w:r>
      <w:r w:rsidRPr="00A63FED">
        <w:rPr>
          <w:rFonts w:cs="Calibri"/>
          <w:sz w:val="23"/>
          <w:szCs w:val="23"/>
        </w:rPr>
        <w:t>g</w:t>
      </w:r>
      <w:r w:rsidRPr="00A63FED">
        <w:rPr>
          <w:rFonts w:cs="Calibri"/>
          <w:spacing w:val="5"/>
          <w:sz w:val="23"/>
          <w:szCs w:val="23"/>
        </w:rPr>
        <w:t xml:space="preserve"> </w:t>
      </w:r>
      <w:r w:rsidRPr="00A63FED">
        <w:rPr>
          <w:rFonts w:cs="Calibri"/>
          <w:spacing w:val="-1"/>
          <w:sz w:val="23"/>
          <w:szCs w:val="23"/>
        </w:rPr>
        <w:t>c</w:t>
      </w:r>
      <w:r w:rsidRPr="00A63FED">
        <w:rPr>
          <w:rFonts w:cs="Calibri"/>
          <w:spacing w:val="2"/>
          <w:sz w:val="23"/>
          <w:szCs w:val="23"/>
        </w:rPr>
        <w:t>o</w:t>
      </w:r>
      <w:r w:rsidRPr="00A63FED">
        <w:rPr>
          <w:rFonts w:cs="Calibri"/>
          <w:sz w:val="23"/>
          <w:szCs w:val="23"/>
        </w:rPr>
        <w:t>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z w:val="23"/>
          <w:szCs w:val="23"/>
        </w:rPr>
        <w:t>tee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w:t>
      </w:r>
      <w:r w:rsidRPr="00A63FED">
        <w:rPr>
          <w:rFonts w:cs="Calibri"/>
          <w:spacing w:val="2"/>
          <w:sz w:val="23"/>
          <w:szCs w:val="23"/>
        </w:rPr>
        <w:t>n</w:t>
      </w:r>
      <w:r w:rsidRPr="00A63FED">
        <w:rPr>
          <w:rFonts w:cs="Calibri"/>
          <w:spacing w:val="-1"/>
          <w:sz w:val="23"/>
          <w:szCs w:val="23"/>
        </w:rPr>
        <w:t>ce</w:t>
      </w:r>
      <w:r w:rsidRPr="00A63FED">
        <w:rPr>
          <w:rFonts w:cs="Calibri"/>
          <w:sz w:val="23"/>
          <w:szCs w:val="23"/>
        </w:rPr>
        <w:t>;</w:t>
      </w:r>
      <w:r w:rsidRPr="00A63FED">
        <w:rPr>
          <w:rFonts w:cs="Calibri"/>
          <w:spacing w:val="8"/>
          <w:sz w:val="23"/>
          <w:szCs w:val="23"/>
        </w:rPr>
        <w:t xml:space="preserve"> </w:t>
      </w:r>
      <w:r w:rsidRPr="00A63FED">
        <w:rPr>
          <w:rFonts w:cs="Calibri"/>
          <w:spacing w:val="1"/>
          <w:sz w:val="23"/>
          <w:szCs w:val="23"/>
        </w:rPr>
        <w:t>f</w:t>
      </w:r>
      <w:r w:rsidRPr="00A63FED">
        <w:rPr>
          <w:rFonts w:cs="Calibri"/>
          <w:sz w:val="23"/>
          <w:szCs w:val="23"/>
        </w:rPr>
        <w:t>un</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y of</w:t>
      </w:r>
      <w:r w:rsidRPr="00A63FED">
        <w:rPr>
          <w:rFonts w:cs="Calibri"/>
          <w:spacing w:val="6"/>
          <w:sz w:val="23"/>
          <w:szCs w:val="23"/>
        </w:rPr>
        <w:t xml:space="preserve"> </w:t>
      </w:r>
      <w:r w:rsidRPr="00A63FED">
        <w:rPr>
          <w:rFonts w:cs="Calibri"/>
          <w:sz w:val="23"/>
          <w:szCs w:val="23"/>
        </w:rPr>
        <w:t>the</w:t>
      </w:r>
      <w:r w:rsidRPr="00A63FED">
        <w:rPr>
          <w:rFonts w:cs="Calibri"/>
          <w:spacing w:val="7"/>
          <w:sz w:val="23"/>
          <w:szCs w:val="23"/>
        </w:rPr>
        <w:t xml:space="preserve"> </w:t>
      </w:r>
      <w:r w:rsidRPr="00A63FED">
        <w:rPr>
          <w:rFonts w:cs="Calibri"/>
          <w:spacing w:val="-3"/>
          <w:sz w:val="23"/>
          <w:szCs w:val="23"/>
        </w:rPr>
        <w:t>L</w:t>
      </w:r>
      <w:r w:rsidRPr="00A63FED">
        <w:rPr>
          <w:rFonts w:cs="Calibri"/>
          <w:sz w:val="23"/>
          <w:szCs w:val="23"/>
        </w:rPr>
        <w:t>G</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e</w:t>
      </w:r>
      <w:r w:rsidRPr="00A63FED">
        <w:rPr>
          <w:rFonts w:cs="Calibri"/>
          <w:sz w:val="23"/>
          <w:szCs w:val="23"/>
        </w:rPr>
        <w:t>,</w:t>
      </w:r>
      <w:r w:rsidRPr="00A63FED">
        <w:rPr>
          <w:rFonts w:cs="Calibri"/>
          <w:spacing w:val="7"/>
          <w:sz w:val="23"/>
          <w:szCs w:val="23"/>
        </w:rPr>
        <w:t xml:space="preserve"> </w:t>
      </w:r>
      <w:r w:rsidRPr="00A63FED">
        <w:rPr>
          <w:rFonts w:cs="Calibri"/>
          <w:spacing w:val="-1"/>
          <w:sz w:val="23"/>
          <w:szCs w:val="23"/>
        </w:rPr>
        <w:t>e</w:t>
      </w:r>
      <w:r w:rsidRPr="00A63FED">
        <w:rPr>
          <w:rFonts w:cs="Calibri"/>
          <w:sz w:val="23"/>
          <w:szCs w:val="23"/>
        </w:rPr>
        <w:t>du</w:t>
      </w:r>
      <w:r w:rsidRPr="00A63FED">
        <w:rPr>
          <w:rFonts w:cs="Calibri"/>
          <w:spacing w:val="1"/>
          <w:sz w:val="23"/>
          <w:szCs w:val="23"/>
        </w:rPr>
        <w:t>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z w:val="23"/>
          <w:szCs w:val="23"/>
        </w:rPr>
        <w:t>Dir</w:t>
      </w:r>
      <w:r w:rsidRPr="00A63FED">
        <w:rPr>
          <w:rFonts w:cs="Calibri"/>
          <w:spacing w:val="-2"/>
          <w:sz w:val="23"/>
          <w:szCs w:val="23"/>
        </w:rPr>
        <w:t>e</w:t>
      </w:r>
      <w:r w:rsidRPr="00A63FED">
        <w:rPr>
          <w:rFonts w:cs="Calibri"/>
          <w:spacing w:val="-1"/>
          <w:sz w:val="23"/>
          <w:szCs w:val="23"/>
        </w:rPr>
        <w:t>c</w:t>
      </w:r>
      <w:r w:rsidRPr="00A63FED">
        <w:rPr>
          <w:rFonts w:cs="Calibri"/>
          <w:sz w:val="23"/>
          <w:szCs w:val="23"/>
        </w:rPr>
        <w:t>to</w:t>
      </w:r>
      <w:r w:rsidRPr="00A63FED">
        <w:rPr>
          <w:rFonts w:cs="Calibri"/>
          <w:spacing w:val="2"/>
          <w:sz w:val="23"/>
          <w:szCs w:val="23"/>
        </w:rPr>
        <w:t>r</w:t>
      </w:r>
      <w:r w:rsidRPr="00A63FED">
        <w:rPr>
          <w:rFonts w:cs="Calibri"/>
          <w:spacing w:val="-1"/>
          <w:sz w:val="23"/>
          <w:szCs w:val="23"/>
        </w:rPr>
        <w:t>a</w:t>
      </w:r>
      <w:r w:rsidRPr="00A63FED">
        <w:rPr>
          <w:rFonts w:cs="Calibri"/>
          <w:sz w:val="23"/>
          <w:szCs w:val="23"/>
        </w:rPr>
        <w:t>tes;</w:t>
      </w:r>
      <w:r w:rsidRPr="00A63FED">
        <w:rPr>
          <w:rFonts w:cs="Calibri"/>
          <w:spacing w:val="3"/>
          <w:sz w:val="23"/>
          <w:szCs w:val="23"/>
        </w:rPr>
        <w:t xml:space="preserve"> </w:t>
      </w:r>
      <w:r w:rsidRPr="00A63FED">
        <w:rPr>
          <w:rFonts w:cs="Calibri"/>
          <w:sz w:val="23"/>
          <w:szCs w:val="23"/>
        </w:rPr>
        <w:t>fun</w:t>
      </w:r>
      <w:r w:rsidRPr="00A63FED">
        <w:rPr>
          <w:rFonts w:cs="Calibri"/>
          <w:spacing w:val="-2"/>
          <w:sz w:val="23"/>
          <w:szCs w:val="23"/>
        </w:rPr>
        <w:t>c</w:t>
      </w:r>
      <w:r w:rsidRPr="00A63FED">
        <w:rPr>
          <w:rFonts w:cs="Calibri"/>
          <w:spacing w:val="3"/>
          <w:sz w:val="23"/>
          <w:szCs w:val="23"/>
        </w:rPr>
        <w:t>t</w:t>
      </w:r>
      <w:r w:rsidRPr="00A63FED">
        <w:rPr>
          <w:rFonts w:cs="Calibri"/>
          <w:sz w:val="23"/>
          <w:szCs w:val="23"/>
        </w:rPr>
        <w:t>ionali</w:t>
      </w:r>
      <w:r w:rsidRPr="00A63FED">
        <w:rPr>
          <w:rFonts w:cs="Calibri"/>
          <w:spacing w:val="3"/>
          <w:sz w:val="23"/>
          <w:szCs w:val="23"/>
        </w:rPr>
        <w:t>t</w:t>
      </w:r>
      <w:r w:rsidRPr="00A63FED">
        <w:rPr>
          <w:rFonts w:cs="Calibri"/>
          <w:sz w:val="23"/>
          <w:szCs w:val="23"/>
        </w:rPr>
        <w:t>y</w:t>
      </w:r>
      <w:r w:rsidRPr="00A63FED">
        <w:rPr>
          <w:rFonts w:cs="Calibri"/>
          <w:spacing w:val="-5"/>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2"/>
          <w:sz w:val="23"/>
          <w:szCs w:val="23"/>
        </w:rPr>
        <w:t>N</w:t>
      </w:r>
      <w:r w:rsidRPr="00A63FED">
        <w:rPr>
          <w:rFonts w:cs="Calibri"/>
          <w:spacing w:val="-1"/>
          <w:sz w:val="23"/>
          <w:szCs w:val="23"/>
        </w:rPr>
        <w:t>a</w:t>
      </w:r>
      <w:r w:rsidRPr="00A63FED">
        <w:rPr>
          <w:rFonts w:cs="Calibri"/>
          <w:sz w:val="23"/>
          <w:szCs w:val="23"/>
        </w:rPr>
        <w:t>tur</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z w:val="23"/>
          <w:szCs w:val="23"/>
        </w:rPr>
        <w:t>so</w:t>
      </w:r>
      <w:r w:rsidRPr="00A63FED">
        <w:rPr>
          <w:rFonts w:cs="Calibri"/>
          <w:spacing w:val="2"/>
          <w:sz w:val="23"/>
          <w:szCs w:val="23"/>
        </w:rPr>
        <w:t>u</w:t>
      </w:r>
      <w:r w:rsidRPr="00A63FED">
        <w:rPr>
          <w:rFonts w:cs="Calibri"/>
          <w:sz w:val="23"/>
          <w:szCs w:val="23"/>
        </w:rPr>
        <w:t>r</w:t>
      </w:r>
      <w:r w:rsidRPr="00A63FED">
        <w:rPr>
          <w:rFonts w:cs="Calibri"/>
          <w:spacing w:val="-2"/>
          <w:sz w:val="23"/>
          <w:szCs w:val="23"/>
        </w:rPr>
        <w:t>c</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Dire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z w:val="23"/>
          <w:szCs w:val="23"/>
        </w:rPr>
        <w:t>te</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with</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r w:rsidR="00043050" w:rsidRPr="00A63FED">
        <w:rPr>
          <w:rFonts w:cs="Calibri"/>
          <w:spacing w:val="-5"/>
          <w:sz w:val="23"/>
          <w:szCs w:val="23"/>
        </w:rPr>
        <w:t>L</w:t>
      </w:r>
      <w:r w:rsidR="00043050">
        <w:rPr>
          <w:rFonts w:cs="Calibri"/>
          <w:sz w:val="23"/>
          <w:szCs w:val="23"/>
        </w:rPr>
        <w:t>O</w:t>
      </w:r>
      <w:r w:rsidR="00043050" w:rsidRPr="00A63FED">
        <w:rPr>
          <w:rFonts w:cs="Calibri"/>
          <w:spacing w:val="4"/>
          <w:sz w:val="23"/>
          <w:szCs w:val="23"/>
        </w:rPr>
        <w:t>G</w:t>
      </w:r>
      <w:r w:rsidR="00043050" w:rsidRPr="00A63FED">
        <w:rPr>
          <w:rFonts w:cs="Calibri"/>
          <w:spacing w:val="-6"/>
          <w:sz w:val="23"/>
          <w:szCs w:val="23"/>
        </w:rPr>
        <w:t>I</w:t>
      </w:r>
      <w:r w:rsidR="00043050" w:rsidRPr="00A63FED">
        <w:rPr>
          <w:rFonts w:cs="Calibri"/>
          <w:spacing w:val="3"/>
          <w:sz w:val="23"/>
          <w:szCs w:val="23"/>
        </w:rPr>
        <w:t>C</w:t>
      </w:r>
      <w:r w:rsidR="00043050" w:rsidRPr="00A63FED">
        <w:rPr>
          <w:rFonts w:cs="Calibri"/>
          <w:sz w:val="23"/>
          <w:szCs w:val="23"/>
        </w:rPr>
        <w:t xml:space="preserve">S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29"/>
          <w:sz w:val="23"/>
          <w:szCs w:val="23"/>
        </w:rPr>
        <w:t xml:space="preserve"> </w:t>
      </w:r>
      <w:r w:rsidRPr="00A63FED">
        <w:rPr>
          <w:rFonts w:cs="Calibri"/>
          <w:spacing w:val="5"/>
          <w:sz w:val="23"/>
          <w:szCs w:val="23"/>
        </w:rPr>
        <w:t>s</w:t>
      </w:r>
      <w:r w:rsidRPr="00A63FED">
        <w:rPr>
          <w:rFonts w:cs="Calibri"/>
          <w:spacing w:val="-7"/>
          <w:sz w:val="23"/>
          <w:szCs w:val="23"/>
        </w:rPr>
        <w:t>y</w:t>
      </w:r>
      <w:r w:rsidRPr="00A63FED">
        <w:rPr>
          <w:rFonts w:cs="Calibri"/>
          <w:sz w:val="23"/>
          <w:szCs w:val="23"/>
        </w:rPr>
        <w:t>s</w:t>
      </w:r>
      <w:r w:rsidRPr="00A63FED">
        <w:rPr>
          <w:rFonts w:cs="Calibri"/>
          <w:spacing w:val="3"/>
          <w:sz w:val="23"/>
          <w:szCs w:val="23"/>
        </w:rPr>
        <w:t>t</w:t>
      </w:r>
      <w:r w:rsidRPr="00A63FED">
        <w:rPr>
          <w:rFonts w:cs="Calibri"/>
          <w:spacing w:val="-1"/>
          <w:sz w:val="23"/>
          <w:szCs w:val="23"/>
        </w:rPr>
        <w:t>e</w:t>
      </w:r>
      <w:r w:rsidRPr="00A63FED">
        <w:rPr>
          <w:rFonts w:cs="Calibri"/>
          <w:sz w:val="23"/>
          <w:szCs w:val="23"/>
        </w:rPr>
        <w:t>m.</w:t>
      </w:r>
      <w:r w:rsidRPr="00A63FED">
        <w:rPr>
          <w:rFonts w:cs="Calibri"/>
          <w:spacing w:val="31"/>
          <w:sz w:val="23"/>
          <w:szCs w:val="23"/>
        </w:rPr>
        <w:t xml:space="preserve"> </w:t>
      </w:r>
      <w:r w:rsidRPr="00A63FED">
        <w:rPr>
          <w:rFonts w:cs="Calibri"/>
          <w:spacing w:val="2"/>
          <w:sz w:val="23"/>
          <w:szCs w:val="23"/>
        </w:rPr>
        <w:t>N</w:t>
      </w:r>
      <w:r w:rsidRPr="00A63FED">
        <w:rPr>
          <w:rFonts w:cs="Calibri"/>
          <w:spacing w:val="-1"/>
          <w:sz w:val="23"/>
          <w:szCs w:val="23"/>
        </w:rPr>
        <w:t>e</w:t>
      </w:r>
      <w:r w:rsidRPr="00A63FED">
        <w:rPr>
          <w:rFonts w:cs="Calibri"/>
          <w:sz w:val="23"/>
          <w:szCs w:val="23"/>
        </w:rPr>
        <w:t>w</w:t>
      </w:r>
      <w:r w:rsidRPr="00A63FED">
        <w:rPr>
          <w:rFonts w:cs="Calibri"/>
          <w:spacing w:val="10"/>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z w:val="23"/>
          <w:szCs w:val="23"/>
        </w:rPr>
        <w:t>ments</w:t>
      </w:r>
      <w:r w:rsidRPr="00A63FED">
        <w:rPr>
          <w:rFonts w:cs="Calibri"/>
          <w:spacing w:val="10"/>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0"/>
          <w:sz w:val="23"/>
          <w:szCs w:val="23"/>
        </w:rPr>
        <w:t xml:space="preserve"> </w:t>
      </w:r>
      <w:r w:rsidRPr="00A63FED">
        <w:rPr>
          <w:rFonts w:cs="Calibri"/>
          <w:sz w:val="23"/>
          <w:szCs w:val="23"/>
        </w:rPr>
        <w:t>bud</w:t>
      </w:r>
      <w:r w:rsidRPr="00A63FED">
        <w:rPr>
          <w:rFonts w:cs="Calibri"/>
          <w:spacing w:val="-2"/>
          <w:sz w:val="23"/>
          <w:szCs w:val="23"/>
        </w:rPr>
        <w:t>g</w:t>
      </w:r>
      <w:r w:rsidRPr="00A63FED">
        <w:rPr>
          <w:rFonts w:cs="Calibri"/>
          <w:spacing w:val="-1"/>
          <w:sz w:val="23"/>
          <w:szCs w:val="23"/>
        </w:rPr>
        <w:t>e</w:t>
      </w:r>
      <w:r w:rsidRPr="00A63FED">
        <w:rPr>
          <w:rFonts w:cs="Calibri"/>
          <w:sz w:val="23"/>
          <w:szCs w:val="23"/>
        </w:rPr>
        <w:t>t</w:t>
      </w:r>
      <w:r w:rsidRPr="00A63FED">
        <w:rPr>
          <w:rFonts w:cs="Calibri"/>
          <w:spacing w:val="11"/>
          <w:sz w:val="23"/>
          <w:szCs w:val="23"/>
        </w:rPr>
        <w:t xml:space="preserve"> </w:t>
      </w:r>
      <w:r w:rsidRPr="00A63FED">
        <w:rPr>
          <w:rFonts w:cs="Calibri"/>
          <w:sz w:val="23"/>
          <w:szCs w:val="23"/>
        </w:rPr>
        <w:t>planni</w:t>
      </w:r>
      <w:r w:rsidRPr="00A63FED">
        <w:rPr>
          <w:rFonts w:cs="Calibri"/>
          <w:spacing w:val="2"/>
          <w:sz w:val="23"/>
          <w:szCs w:val="23"/>
        </w:rPr>
        <w:t>n</w:t>
      </w:r>
      <w:r w:rsidRPr="00A63FED">
        <w:rPr>
          <w:rFonts w:cs="Calibri"/>
          <w:sz w:val="23"/>
          <w:szCs w:val="23"/>
        </w:rPr>
        <w:t>g</w:t>
      </w:r>
      <w:r w:rsidRPr="00A63FED">
        <w:rPr>
          <w:rFonts w:cs="Calibri"/>
          <w:spacing w:val="8"/>
          <w:sz w:val="23"/>
          <w:szCs w:val="23"/>
        </w:rPr>
        <w:t xml:space="preserve"> </w:t>
      </w:r>
      <w:r w:rsidRPr="00A63FED">
        <w:rPr>
          <w:rFonts w:cs="Calibri"/>
          <w:sz w:val="23"/>
          <w:szCs w:val="23"/>
        </w:rPr>
        <w:t>for</w:t>
      </w:r>
      <w:r w:rsidRPr="00A63FED">
        <w:rPr>
          <w:rFonts w:cs="Calibri"/>
          <w:spacing w:val="9"/>
          <w:sz w:val="23"/>
          <w:szCs w:val="23"/>
        </w:rPr>
        <w:t xml:space="preserve"> </w:t>
      </w:r>
      <w:r w:rsidRPr="00A63FED">
        <w:rPr>
          <w:rFonts w:cs="Calibri"/>
          <w:sz w:val="23"/>
          <w:szCs w:val="23"/>
        </w:rPr>
        <w:t>a</w:t>
      </w:r>
      <w:r w:rsidRPr="00A63FED">
        <w:rPr>
          <w:rFonts w:cs="Calibri"/>
          <w:spacing w:val="9"/>
          <w:sz w:val="23"/>
          <w:szCs w:val="23"/>
        </w:rPr>
        <w:t xml:space="preserve"> </w:t>
      </w:r>
      <w:r w:rsidRPr="00A63FED">
        <w:rPr>
          <w:rFonts w:cs="Calibri"/>
          <w:sz w:val="23"/>
          <w:szCs w:val="23"/>
        </w:rPr>
        <w:t>d</w:t>
      </w:r>
      <w:r w:rsidRPr="00A63FED">
        <w:rPr>
          <w:rFonts w:cs="Calibri"/>
          <w:spacing w:val="3"/>
          <w:sz w:val="23"/>
          <w:szCs w:val="23"/>
        </w:rPr>
        <w:t>i</w:t>
      </w:r>
      <w:r w:rsidRPr="00A63FED">
        <w:rPr>
          <w:rFonts w:cs="Calibri"/>
          <w:sz w:val="23"/>
          <w:szCs w:val="23"/>
        </w:rPr>
        <w:t>strict</w:t>
      </w:r>
      <w:r w:rsidRPr="00A63FED">
        <w:rPr>
          <w:rFonts w:cs="Calibri"/>
          <w:spacing w:val="10"/>
          <w:sz w:val="23"/>
          <w:szCs w:val="23"/>
        </w:rPr>
        <w:t xml:space="preserve"> </w:t>
      </w:r>
      <w:r w:rsidRPr="00A63FED">
        <w:rPr>
          <w:rFonts w:cs="Calibri"/>
          <w:sz w:val="23"/>
          <w:szCs w:val="23"/>
        </w:rPr>
        <w:t>will</w:t>
      </w:r>
      <w:r w:rsidRPr="00A63FED">
        <w:rPr>
          <w:rFonts w:cs="Calibri"/>
          <w:spacing w:val="11"/>
          <w:sz w:val="23"/>
          <w:szCs w:val="23"/>
        </w:rPr>
        <w:t xml:space="preserve"> </w:t>
      </w:r>
      <w:r w:rsidRPr="00A63FED">
        <w:rPr>
          <w:rFonts w:cs="Calibri"/>
          <w:sz w:val="23"/>
          <w:szCs w:val="23"/>
        </w:rPr>
        <w:t>be</w:t>
      </w:r>
      <w:r w:rsidRPr="00A63FED">
        <w:rPr>
          <w:rFonts w:cs="Calibri"/>
          <w:spacing w:val="9"/>
          <w:sz w:val="23"/>
          <w:szCs w:val="23"/>
        </w:rPr>
        <w:t xml:space="preserve"> </w:t>
      </w:r>
      <w:r w:rsidRPr="00A63FED">
        <w:rPr>
          <w:rFonts w:cs="Calibri"/>
          <w:spacing w:val="-1"/>
          <w:sz w:val="23"/>
          <w:szCs w:val="23"/>
        </w:rPr>
        <w:t>c</w:t>
      </w:r>
      <w:r w:rsidRPr="00A63FED">
        <w:rPr>
          <w:rFonts w:cs="Calibri"/>
          <w:sz w:val="23"/>
          <w:szCs w:val="23"/>
        </w:rPr>
        <w:t>ontribut</w:t>
      </w:r>
      <w:r w:rsidRPr="00A63FED">
        <w:rPr>
          <w:rFonts w:cs="Calibri"/>
          <w:spacing w:val="-2"/>
          <w:sz w:val="23"/>
          <w:szCs w:val="23"/>
        </w:rPr>
        <w:t>i</w:t>
      </w:r>
      <w:r w:rsidRPr="00A63FED">
        <w:rPr>
          <w:rFonts w:cs="Calibri"/>
          <w:sz w:val="23"/>
          <w:szCs w:val="23"/>
        </w:rPr>
        <w:t>ng f</w:t>
      </w:r>
      <w:r w:rsidRPr="00A63FED">
        <w:rPr>
          <w:rFonts w:cs="Calibri"/>
          <w:spacing w:val="-2"/>
          <w:sz w:val="23"/>
          <w:szCs w:val="23"/>
        </w:rPr>
        <w:t>a</w:t>
      </w:r>
      <w:r w:rsidRPr="00A63FED">
        <w:rPr>
          <w:rFonts w:cs="Calibri"/>
          <w:spacing w:val="-1"/>
          <w:sz w:val="23"/>
          <w:szCs w:val="23"/>
        </w:rPr>
        <w:t>c</w:t>
      </w:r>
      <w:r w:rsidRPr="00A63FED">
        <w:rPr>
          <w:rFonts w:cs="Calibri"/>
          <w:sz w:val="23"/>
          <w:szCs w:val="23"/>
        </w:rPr>
        <w:t>tors.  T</w:t>
      </w:r>
      <w:r w:rsidRPr="00A63FED">
        <w:rPr>
          <w:rFonts w:cs="Calibri"/>
          <w:spacing w:val="2"/>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 N</w:t>
      </w:r>
      <w:r w:rsidRPr="00A63FED">
        <w:rPr>
          <w:rFonts w:cs="Calibri"/>
          <w:spacing w:val="2"/>
          <w:sz w:val="23"/>
          <w:szCs w:val="23"/>
        </w:rPr>
        <w:t>u</w:t>
      </w:r>
      <w:r w:rsidRPr="00A63FED">
        <w:rPr>
          <w:rFonts w:cs="Calibri"/>
          <w:sz w:val="23"/>
          <w:szCs w:val="23"/>
        </w:rPr>
        <w:t>trit</w:t>
      </w:r>
      <w:r w:rsidRPr="00A63FED">
        <w:rPr>
          <w:rFonts w:cs="Calibri"/>
          <w:spacing w:val="1"/>
          <w:sz w:val="23"/>
          <w:szCs w:val="23"/>
        </w:rPr>
        <w:t>i</w:t>
      </w:r>
      <w:r w:rsidRPr="00A63FED">
        <w:rPr>
          <w:rFonts w:cs="Calibri"/>
          <w:sz w:val="23"/>
          <w:szCs w:val="23"/>
        </w:rPr>
        <w:t xml:space="preserve">on </w:t>
      </w:r>
      <w:r w:rsidRPr="00A63FED">
        <w:rPr>
          <w:rFonts w:cs="Calibri"/>
          <w:spacing w:val="1"/>
          <w:sz w:val="23"/>
          <w:szCs w:val="23"/>
        </w:rPr>
        <w:t>S</w:t>
      </w:r>
      <w:r w:rsidRPr="00A63FED">
        <w:rPr>
          <w:rFonts w:cs="Calibri"/>
          <w:sz w:val="23"/>
          <w:szCs w:val="23"/>
        </w:rPr>
        <w:t>te</w:t>
      </w:r>
      <w:r w:rsidRPr="00A63FED">
        <w:rPr>
          <w:rFonts w:cs="Calibri"/>
          <w:spacing w:val="-1"/>
          <w:sz w:val="23"/>
          <w:szCs w:val="23"/>
        </w:rPr>
        <w:t>e</w:t>
      </w:r>
      <w:r w:rsidRPr="00A63FED">
        <w:rPr>
          <w:rFonts w:cs="Calibri"/>
          <w:sz w:val="23"/>
          <w:szCs w:val="23"/>
        </w:rPr>
        <w:t>ring</w:t>
      </w:r>
      <w:r w:rsidRPr="00A63FED">
        <w:rPr>
          <w:rFonts w:cs="Calibri"/>
          <w:spacing w:val="-3"/>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pacing w:val="-2"/>
          <w:sz w:val="23"/>
          <w:szCs w:val="23"/>
        </w:rPr>
        <w:t>t</w:t>
      </w:r>
      <w:r w:rsidRPr="00A63FED">
        <w:rPr>
          <w:rFonts w:cs="Calibri"/>
          <w:spacing w:val="-1"/>
          <w:sz w:val="23"/>
          <w:szCs w:val="23"/>
        </w:rPr>
        <w:t>e</w:t>
      </w:r>
      <w:r w:rsidRPr="00A63FED">
        <w:rPr>
          <w:rFonts w:cs="Calibri"/>
          <w:sz w:val="23"/>
          <w:szCs w:val="23"/>
        </w:rPr>
        <w:t>e</w:t>
      </w:r>
      <w:r w:rsidRPr="00A63FED">
        <w:rPr>
          <w:rFonts w:cs="Calibri"/>
          <w:spacing w:val="-1"/>
          <w:sz w:val="23"/>
          <w:szCs w:val="23"/>
        </w:rPr>
        <w:t xml:space="preserve"> </w:t>
      </w:r>
      <w:r w:rsidR="00541459" w:rsidRPr="00A63FED">
        <w:rPr>
          <w:rFonts w:cs="Calibri"/>
          <w:sz w:val="23"/>
          <w:szCs w:val="23"/>
        </w:rPr>
        <w:t>selected</w:t>
      </w:r>
      <w:r w:rsidR="00541459" w:rsidRPr="00A63FED">
        <w:rPr>
          <w:rFonts w:cs="Calibri"/>
          <w:spacing w:val="-1"/>
          <w:sz w:val="23"/>
          <w:szCs w:val="23"/>
        </w:rPr>
        <w:t xml:space="preserve"> </w:t>
      </w:r>
      <w:r w:rsidRPr="00A63FED">
        <w:rPr>
          <w:rFonts w:cs="Calibri"/>
          <w:sz w:val="23"/>
          <w:szCs w:val="23"/>
        </w:rPr>
        <w:t xml:space="preserve">the </w:t>
      </w:r>
      <w:r w:rsidR="00541459" w:rsidRPr="00A63FED">
        <w:rPr>
          <w:rFonts w:cs="Calibri"/>
          <w:sz w:val="23"/>
          <w:szCs w:val="23"/>
        </w:rPr>
        <w:t xml:space="preserve">following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00541459" w:rsidRPr="00A63FED">
        <w:rPr>
          <w:rFonts w:cs="Calibri"/>
          <w:sz w:val="23"/>
          <w:szCs w:val="23"/>
        </w:rPr>
        <w:t xml:space="preserve">: Iganga, </w:t>
      </w:r>
      <w:proofErr w:type="spellStart"/>
      <w:r w:rsidR="00541459" w:rsidRPr="00A63FED">
        <w:rPr>
          <w:sz w:val="23"/>
          <w:szCs w:val="23"/>
        </w:rPr>
        <w:t>Bugiri</w:t>
      </w:r>
      <w:proofErr w:type="spellEnd"/>
      <w:r w:rsidR="00541459" w:rsidRPr="00A63FED">
        <w:rPr>
          <w:sz w:val="23"/>
          <w:szCs w:val="23"/>
        </w:rPr>
        <w:t xml:space="preserve">, </w:t>
      </w:r>
      <w:proofErr w:type="spellStart"/>
      <w:r w:rsidR="00541459" w:rsidRPr="00A63FED">
        <w:rPr>
          <w:sz w:val="23"/>
          <w:szCs w:val="23"/>
        </w:rPr>
        <w:t>Bushenyi</w:t>
      </w:r>
      <w:proofErr w:type="spellEnd"/>
      <w:r w:rsidR="00541459" w:rsidRPr="00A63FED">
        <w:rPr>
          <w:sz w:val="23"/>
          <w:szCs w:val="23"/>
        </w:rPr>
        <w:t xml:space="preserve">, Isingiro, </w:t>
      </w:r>
      <w:proofErr w:type="spellStart"/>
      <w:r w:rsidR="00541459" w:rsidRPr="00A63FED">
        <w:rPr>
          <w:sz w:val="23"/>
          <w:szCs w:val="23"/>
        </w:rPr>
        <w:t>Kabale</w:t>
      </w:r>
      <w:proofErr w:type="spellEnd"/>
      <w:r w:rsidR="00541459" w:rsidRPr="00A63FED">
        <w:rPr>
          <w:sz w:val="23"/>
          <w:szCs w:val="23"/>
        </w:rPr>
        <w:t xml:space="preserve">, Kabarole, Kasese, </w:t>
      </w:r>
      <w:proofErr w:type="spellStart"/>
      <w:r w:rsidR="00541459" w:rsidRPr="00A63FED">
        <w:rPr>
          <w:sz w:val="23"/>
          <w:szCs w:val="23"/>
        </w:rPr>
        <w:t>Kiryandongo</w:t>
      </w:r>
      <w:proofErr w:type="spellEnd"/>
      <w:r w:rsidR="00541459" w:rsidRPr="00A63FED">
        <w:rPr>
          <w:sz w:val="23"/>
          <w:szCs w:val="23"/>
        </w:rPr>
        <w:t xml:space="preserve">, </w:t>
      </w:r>
      <w:proofErr w:type="spellStart"/>
      <w:r w:rsidR="00541459" w:rsidRPr="00A63FED">
        <w:rPr>
          <w:sz w:val="23"/>
          <w:szCs w:val="23"/>
        </w:rPr>
        <w:t>Kyenjojo</w:t>
      </w:r>
      <w:proofErr w:type="spellEnd"/>
      <w:r w:rsidR="00541459" w:rsidRPr="00A63FED">
        <w:rPr>
          <w:sz w:val="23"/>
          <w:szCs w:val="23"/>
        </w:rPr>
        <w:t xml:space="preserve">, </w:t>
      </w:r>
      <w:proofErr w:type="spellStart"/>
      <w:r w:rsidR="00541459" w:rsidRPr="00A63FED">
        <w:rPr>
          <w:sz w:val="23"/>
          <w:szCs w:val="23"/>
        </w:rPr>
        <w:t>Maracha</w:t>
      </w:r>
      <w:proofErr w:type="spellEnd"/>
      <w:r w:rsidR="00541459" w:rsidRPr="00A63FED">
        <w:rPr>
          <w:sz w:val="23"/>
          <w:szCs w:val="23"/>
        </w:rPr>
        <w:t xml:space="preserve">, </w:t>
      </w:r>
      <w:proofErr w:type="spellStart"/>
      <w:r w:rsidR="00541459" w:rsidRPr="00A63FED">
        <w:rPr>
          <w:sz w:val="23"/>
          <w:szCs w:val="23"/>
        </w:rPr>
        <w:t>Namutumba</w:t>
      </w:r>
      <w:proofErr w:type="spellEnd"/>
      <w:r w:rsidR="00541459" w:rsidRPr="00A63FED">
        <w:rPr>
          <w:sz w:val="23"/>
          <w:szCs w:val="23"/>
        </w:rPr>
        <w:t xml:space="preserve">, </w:t>
      </w:r>
      <w:proofErr w:type="spellStart"/>
      <w:r w:rsidR="00541459" w:rsidRPr="00A63FED">
        <w:rPr>
          <w:sz w:val="23"/>
          <w:szCs w:val="23"/>
        </w:rPr>
        <w:t>Nebbi</w:t>
      </w:r>
      <w:proofErr w:type="spellEnd"/>
      <w:r w:rsidR="00541459" w:rsidRPr="00A63FED">
        <w:rPr>
          <w:sz w:val="23"/>
          <w:szCs w:val="23"/>
        </w:rPr>
        <w:t xml:space="preserve">, </w:t>
      </w:r>
      <w:proofErr w:type="spellStart"/>
      <w:r w:rsidR="00541459" w:rsidRPr="00A63FED">
        <w:rPr>
          <w:sz w:val="23"/>
          <w:szCs w:val="23"/>
        </w:rPr>
        <w:t>Ntungamo</w:t>
      </w:r>
      <w:proofErr w:type="spellEnd"/>
      <w:r w:rsidR="00541459" w:rsidRPr="00A63FED">
        <w:rPr>
          <w:sz w:val="23"/>
          <w:szCs w:val="23"/>
        </w:rPr>
        <w:t xml:space="preserve">, and </w:t>
      </w:r>
      <w:proofErr w:type="spellStart"/>
      <w:r w:rsidR="00541459" w:rsidRPr="00A63FED">
        <w:rPr>
          <w:sz w:val="23"/>
          <w:szCs w:val="23"/>
        </w:rPr>
        <w:t>Yumbe</w:t>
      </w:r>
      <w:proofErr w:type="spellEnd"/>
      <w:r w:rsidR="00C96F6F" w:rsidRPr="00A63FED">
        <w:rPr>
          <w:sz w:val="23"/>
          <w:szCs w:val="23"/>
        </w:rPr>
        <w:t>.</w:t>
      </w:r>
      <w:r w:rsidR="006F1F25" w:rsidRPr="00A63FED">
        <w:rPr>
          <w:sz w:val="23"/>
          <w:szCs w:val="23"/>
        </w:rPr>
        <w:t xml:space="preserve"> </w:t>
      </w:r>
    </w:p>
    <w:p w14:paraId="47B13425" w14:textId="77777777" w:rsidR="00800C05" w:rsidRPr="00A63FED" w:rsidRDefault="00800C05" w:rsidP="00F65324">
      <w:pPr>
        <w:pStyle w:val="Caption"/>
        <w:spacing w:before="0" w:after="0"/>
        <w:jc w:val="center"/>
        <w:rPr>
          <w:rFonts w:cs="Calibri"/>
          <w:sz w:val="21"/>
          <w:szCs w:val="21"/>
          <w:lang w:val="en-US"/>
        </w:rPr>
      </w:pPr>
    </w:p>
    <w:p w14:paraId="742A3E43" w14:textId="02394E41" w:rsidR="00D40C62" w:rsidRPr="00A63FED" w:rsidRDefault="00D40C62" w:rsidP="00F72C1A">
      <w:pPr>
        <w:jc w:val="both"/>
        <w:rPr>
          <w:rFonts w:cs="Calibri"/>
          <w:sz w:val="23"/>
          <w:szCs w:val="23"/>
        </w:rPr>
      </w:pPr>
      <w:r w:rsidRPr="00A63FED">
        <w:rPr>
          <w:rFonts w:cs="Calibri"/>
          <w:bCs/>
          <w:color w:val="000000"/>
          <w:sz w:val="23"/>
          <w:szCs w:val="23"/>
        </w:rPr>
        <w:t xml:space="preserve">The additional funding </w:t>
      </w:r>
      <w:r w:rsidR="00EC22C0">
        <w:rPr>
          <w:rFonts w:cs="Calibri"/>
          <w:bCs/>
          <w:color w:val="000000"/>
          <w:sz w:val="23"/>
          <w:szCs w:val="23"/>
        </w:rPr>
        <w:t xml:space="preserve">is to </w:t>
      </w:r>
      <w:r w:rsidRPr="00A63FED">
        <w:rPr>
          <w:rFonts w:cs="Calibri"/>
          <w:bCs/>
          <w:color w:val="000000"/>
          <w:sz w:val="23"/>
          <w:szCs w:val="23"/>
        </w:rPr>
        <w:t xml:space="preserve">target the current direct and indirect beneficiaries of the project. The primary beneficiaries include; (a) </w:t>
      </w:r>
      <w:r w:rsidR="00A1567C" w:rsidRPr="00A63FED">
        <w:rPr>
          <w:rFonts w:cs="Calibri"/>
          <w:bCs/>
          <w:color w:val="000000"/>
          <w:sz w:val="23"/>
          <w:szCs w:val="23"/>
        </w:rPr>
        <w:t xml:space="preserve">pregnant </w:t>
      </w:r>
      <w:r w:rsidRPr="00A63FED">
        <w:rPr>
          <w:rFonts w:cs="Calibri"/>
          <w:bCs/>
          <w:color w:val="000000"/>
          <w:sz w:val="23"/>
          <w:szCs w:val="23"/>
        </w:rPr>
        <w:t xml:space="preserve">and lactating women and under-2 children in all participating districts delivering enhanced community-based nutrition services; and (b) </w:t>
      </w:r>
      <w:r w:rsidR="00A1567C" w:rsidRPr="00A63FED">
        <w:rPr>
          <w:rFonts w:cs="Calibri"/>
          <w:bCs/>
          <w:color w:val="000000"/>
          <w:sz w:val="23"/>
          <w:szCs w:val="23"/>
        </w:rPr>
        <w:t xml:space="preserve">all </w:t>
      </w:r>
      <w:r w:rsidRPr="00A63FED">
        <w:rPr>
          <w:rFonts w:cs="Calibri"/>
          <w:bCs/>
          <w:color w:val="000000"/>
          <w:sz w:val="23"/>
          <w:szCs w:val="23"/>
        </w:rPr>
        <w:t xml:space="preserve">household members of Lead Farmers (LFs) and Parents Groups (PGs) participating in nutrition promoting activities with catchment areas of selected primary schools. Secondary beneficiaries will include primary school teachers and school children; Village Health Teams (VHTs); agriculture, education, and health line ministry extension workers (at central, district, and sub-county levels); and District Nutrition Coordination Committees. </w:t>
      </w:r>
    </w:p>
    <w:p w14:paraId="13A393D8" w14:textId="77777777" w:rsidR="00F72C1A" w:rsidRPr="00A63FED" w:rsidRDefault="00F72C1A" w:rsidP="00F72C1A">
      <w:pPr>
        <w:rPr>
          <w:rFonts w:cs="Calibri"/>
          <w:sz w:val="23"/>
          <w:szCs w:val="23"/>
        </w:rPr>
      </w:pPr>
    </w:p>
    <w:p w14:paraId="056B708E" w14:textId="77777777" w:rsidR="00F72C1A" w:rsidRPr="00A63FED" w:rsidRDefault="00F72C1A" w:rsidP="00F72C1A">
      <w:pPr>
        <w:pStyle w:val="Heading2"/>
        <w:spacing w:before="0"/>
        <w:ind w:left="576"/>
        <w:rPr>
          <w:rFonts w:cs="Calibri"/>
        </w:rPr>
      </w:pPr>
      <w:bookmarkStart w:id="36" w:name="_Toc75530069"/>
      <w:r w:rsidRPr="00A63FED">
        <w:rPr>
          <w:rFonts w:cs="Calibri"/>
          <w:spacing w:val="-3"/>
        </w:rPr>
        <w:t>P</w:t>
      </w:r>
      <w:r w:rsidRPr="00A63FED">
        <w:rPr>
          <w:rFonts w:cs="Calibri"/>
          <w:spacing w:val="-1"/>
        </w:rPr>
        <w:t>r</w:t>
      </w:r>
      <w:r w:rsidRPr="00A63FED">
        <w:rPr>
          <w:rFonts w:cs="Calibri"/>
          <w:spacing w:val="2"/>
        </w:rPr>
        <w:t>o</w:t>
      </w:r>
      <w:r w:rsidRPr="00A63FED">
        <w:rPr>
          <w:rFonts w:cs="Calibri"/>
        </w:rPr>
        <w:t>je</w:t>
      </w:r>
      <w:r w:rsidRPr="00A63FED">
        <w:rPr>
          <w:rFonts w:cs="Calibri"/>
          <w:spacing w:val="-1"/>
        </w:rPr>
        <w:t>c</w:t>
      </w:r>
      <w:r w:rsidRPr="00A63FED">
        <w:rPr>
          <w:rFonts w:cs="Calibri"/>
        </w:rPr>
        <w:t>t C</w:t>
      </w:r>
      <w:r w:rsidRPr="00A63FED">
        <w:rPr>
          <w:rFonts w:cs="Calibri"/>
          <w:spacing w:val="2"/>
        </w:rPr>
        <w:t>o</w:t>
      </w:r>
      <w:r w:rsidRPr="00A63FED">
        <w:rPr>
          <w:rFonts w:cs="Calibri"/>
          <w:spacing w:val="-3"/>
        </w:rPr>
        <w:t>m</w:t>
      </w:r>
      <w:r w:rsidRPr="00A63FED">
        <w:rPr>
          <w:rFonts w:cs="Calibri"/>
          <w:spacing w:val="1"/>
        </w:rPr>
        <w:t>p</w:t>
      </w:r>
      <w:r w:rsidRPr="00A63FED">
        <w:rPr>
          <w:rFonts w:cs="Calibri"/>
        </w:rPr>
        <w:t>o</w:t>
      </w:r>
      <w:r w:rsidRPr="00A63FED">
        <w:rPr>
          <w:rFonts w:cs="Calibri"/>
          <w:spacing w:val="1"/>
        </w:rPr>
        <w:t>n</w:t>
      </w:r>
      <w:r w:rsidRPr="00A63FED">
        <w:rPr>
          <w:rFonts w:cs="Calibri"/>
          <w:spacing w:val="-1"/>
        </w:rPr>
        <w:t>e</w:t>
      </w:r>
      <w:r w:rsidRPr="00A63FED">
        <w:rPr>
          <w:rFonts w:cs="Calibri"/>
          <w:spacing w:val="1"/>
        </w:rPr>
        <w:t>n</w:t>
      </w:r>
      <w:r w:rsidRPr="00A63FED">
        <w:rPr>
          <w:rFonts w:cs="Calibri"/>
        </w:rPr>
        <w:t>ts and</w:t>
      </w:r>
      <w:r w:rsidRPr="00A63FED">
        <w:rPr>
          <w:rFonts w:cs="Calibri"/>
          <w:spacing w:val="1"/>
        </w:rPr>
        <w:t xml:space="preserve"> </w:t>
      </w:r>
      <w:r w:rsidRPr="00A63FED">
        <w:rPr>
          <w:rFonts w:cs="Calibri"/>
        </w:rPr>
        <w:t>A</w:t>
      </w:r>
      <w:r w:rsidRPr="00A63FED">
        <w:rPr>
          <w:rFonts w:cs="Calibri"/>
          <w:spacing w:val="-1"/>
        </w:rPr>
        <w:t>c</w:t>
      </w:r>
      <w:r w:rsidRPr="00A63FED">
        <w:rPr>
          <w:rFonts w:cs="Calibri"/>
        </w:rPr>
        <w:t>tiviti</w:t>
      </w:r>
      <w:r w:rsidRPr="00A63FED">
        <w:rPr>
          <w:rFonts w:cs="Calibri"/>
          <w:spacing w:val="-1"/>
        </w:rPr>
        <w:t>e</w:t>
      </w:r>
      <w:r w:rsidRPr="00A63FED">
        <w:rPr>
          <w:rFonts w:cs="Calibri"/>
        </w:rPr>
        <w:t>s</w:t>
      </w:r>
      <w:bookmarkEnd w:id="36"/>
    </w:p>
    <w:p w14:paraId="05C9BC13" w14:textId="77777777" w:rsidR="00F72C1A" w:rsidRPr="00A63FED" w:rsidRDefault="00F72C1A" w:rsidP="00DE5515">
      <w:pPr>
        <w:pStyle w:val="Heading3"/>
        <w:rPr>
          <w:rFonts w:cs="Calibri"/>
        </w:rPr>
      </w:pPr>
      <w:bookmarkStart w:id="37" w:name="_Toc75530070"/>
      <w:r w:rsidRPr="00A63FED">
        <w:rPr>
          <w:rFonts w:cs="Calibri"/>
          <w:spacing w:val="-3"/>
        </w:rPr>
        <w:t>P</w:t>
      </w:r>
      <w:r w:rsidRPr="00A63FED">
        <w:rPr>
          <w:rFonts w:cs="Calibri"/>
        </w:rPr>
        <w:t>r</w:t>
      </w:r>
      <w:r w:rsidRPr="00A63FED">
        <w:rPr>
          <w:rFonts w:cs="Calibri"/>
          <w:spacing w:val="2"/>
        </w:rPr>
        <w:t>o</w:t>
      </w:r>
      <w:r w:rsidRPr="00A63FED">
        <w:rPr>
          <w:rFonts w:cs="Calibri"/>
        </w:rPr>
        <w:t>ject Background</w:t>
      </w:r>
      <w:bookmarkEnd w:id="37"/>
      <w:r w:rsidRPr="00A63FED">
        <w:rPr>
          <w:rFonts w:cs="Calibri"/>
        </w:rPr>
        <w:t xml:space="preserve"> </w:t>
      </w:r>
    </w:p>
    <w:p w14:paraId="2740D921" w14:textId="3F7D5307" w:rsidR="00F72C1A" w:rsidRPr="00A63FED" w:rsidRDefault="00F72C1A" w:rsidP="00F72C1A">
      <w:pPr>
        <w:pStyle w:val="NormalWeb"/>
        <w:shd w:val="clear" w:color="auto" w:fill="FFFFFF"/>
        <w:spacing w:before="0" w:beforeAutospacing="0" w:after="0" w:afterAutospacing="0"/>
        <w:jc w:val="both"/>
        <w:rPr>
          <w:rFonts w:ascii="Calibri" w:hAnsi="Calibri" w:cs="Calibri"/>
          <w:sz w:val="23"/>
          <w:szCs w:val="23"/>
        </w:rPr>
      </w:pPr>
      <w:r w:rsidRPr="00A63FED">
        <w:rPr>
          <w:rFonts w:ascii="Calibri" w:hAnsi="Calibri" w:cs="Calibri"/>
          <w:sz w:val="23"/>
          <w:szCs w:val="23"/>
        </w:rPr>
        <w:t>Since January 15, 2015, the World Bank Group has been supporting the Ministries of Agriculture (lead implementing ministry), Health, Education and Local Government of the Government of Uganda (</w:t>
      </w:r>
      <w:proofErr w:type="spellStart"/>
      <w:r w:rsidRPr="00A63FED">
        <w:rPr>
          <w:rFonts w:ascii="Calibri" w:hAnsi="Calibri" w:cs="Calibri"/>
          <w:sz w:val="23"/>
          <w:szCs w:val="23"/>
        </w:rPr>
        <w:t>GoU</w:t>
      </w:r>
      <w:proofErr w:type="spellEnd"/>
      <w:r w:rsidRPr="00A63FED">
        <w:rPr>
          <w:rFonts w:ascii="Calibri" w:hAnsi="Calibri" w:cs="Calibri"/>
          <w:sz w:val="23"/>
          <w:szCs w:val="23"/>
        </w:rPr>
        <w:t>) in jointly implementing the Uganda Multi-Sectoral Food Security and Nutrition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xml:space="preserve"> (UMFSNP), which is financed through a US$27.64 million Global Agricultural and Food Security </w:t>
      </w:r>
      <w:proofErr w:type="spellStart"/>
      <w:r w:rsidRPr="00A63FED">
        <w:rPr>
          <w:rFonts w:ascii="Calibri" w:hAnsi="Calibri" w:cs="Calibri"/>
          <w:sz w:val="23"/>
          <w:szCs w:val="23"/>
        </w:rPr>
        <w:t>Programme</w:t>
      </w:r>
      <w:proofErr w:type="spellEnd"/>
      <w:r w:rsidRPr="00A63FED">
        <w:rPr>
          <w:rFonts w:ascii="Calibri" w:hAnsi="Calibri" w:cs="Calibri"/>
          <w:sz w:val="23"/>
          <w:szCs w:val="23"/>
        </w:rPr>
        <w:t xml:space="preserve"> (GAFSP) grant, and </w:t>
      </w:r>
      <w:r w:rsidR="00F65B81" w:rsidRPr="00A63FED">
        <w:rPr>
          <w:rFonts w:ascii="Calibri" w:hAnsi="Calibri" w:cs="Calibri"/>
          <w:sz w:val="23"/>
          <w:szCs w:val="23"/>
        </w:rPr>
        <w:t xml:space="preserve">was </w:t>
      </w:r>
      <w:r w:rsidRPr="00A63FED">
        <w:rPr>
          <w:rFonts w:ascii="Calibri" w:hAnsi="Calibri" w:cs="Calibri"/>
          <w:sz w:val="23"/>
          <w:szCs w:val="23"/>
        </w:rPr>
        <w:t>scheduled to close on December 31, 2020. 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is aimed at increasing production and consumption of micronutrient-rich foods and utilization of community-based nutrition services in smallholder households. The project has three components through which it contributes to the development objectives and intermediate results, specifically: (a) Component-1: Delivery of multi-sectoral nutrition services at primary school and community levels (US$17.8 million); (b) Component-2: Strengthening capacity to deliver nutrition interventions relevant to this project (US$5.20 million); and (c) Component-3: Project management, monitoring, evaluation, and knowledge generation (US$4.64 million). This multisectoral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xml:space="preserve"> is designed to demonstrate best practices around diversified nutritious crop production and consumption, and desirable health and hygiene practices at schools, adoption of those practices by surrounding communities and utilization of agriculture, </w:t>
      </w:r>
      <w:r w:rsidR="00BA425B" w:rsidRPr="00A63FED">
        <w:rPr>
          <w:rFonts w:ascii="Calibri" w:hAnsi="Calibri" w:cs="Calibri"/>
          <w:sz w:val="23"/>
          <w:szCs w:val="23"/>
        </w:rPr>
        <w:t>health,</w:t>
      </w:r>
      <w:r w:rsidRPr="00A63FED">
        <w:rPr>
          <w:rFonts w:ascii="Calibri" w:hAnsi="Calibri" w:cs="Calibri"/>
          <w:sz w:val="23"/>
          <w:szCs w:val="23"/>
        </w:rPr>
        <w:t xml:space="preserve"> and nutrition services by households. 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uses a school as an entry point to transfer knowledge and skills to both the pupils and community members. In total, 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xml:space="preserve"> works through 1500 Universal Primary Education (UPE) schools located in 15 districts with high stunting burden and low dietary diversity score, and delivered its multisectoral nutrition services at primary schools and communities especially through the key community actors e.g., LFs (lead farmers), VHTs (village health teams), LMs (lead mothers), PGs (parent groups). </w:t>
      </w:r>
    </w:p>
    <w:p w14:paraId="7DD6919D" w14:textId="77777777" w:rsidR="00F72C1A" w:rsidRPr="00A63FED" w:rsidRDefault="00F72C1A" w:rsidP="00F72C1A">
      <w:pPr>
        <w:pStyle w:val="NormalWeb"/>
        <w:shd w:val="clear" w:color="auto" w:fill="FFFFFF"/>
        <w:spacing w:before="0" w:beforeAutospacing="0" w:after="0" w:afterAutospacing="0"/>
        <w:jc w:val="both"/>
        <w:rPr>
          <w:rFonts w:ascii="Calibri" w:hAnsi="Calibri" w:cs="Calibri"/>
          <w:sz w:val="23"/>
          <w:szCs w:val="23"/>
        </w:rPr>
      </w:pPr>
    </w:p>
    <w:p w14:paraId="2B9D30F1" w14:textId="77777777" w:rsidR="00F72C1A" w:rsidRPr="00A63FED" w:rsidRDefault="00F72C1A" w:rsidP="00F72C1A">
      <w:pPr>
        <w:pStyle w:val="NormalWeb"/>
        <w:shd w:val="clear" w:color="auto" w:fill="FFFFFF"/>
        <w:spacing w:before="0" w:beforeAutospacing="0" w:after="0" w:afterAutospacing="0"/>
        <w:jc w:val="both"/>
        <w:rPr>
          <w:rFonts w:ascii="Calibri" w:hAnsi="Calibri" w:cs="Calibri"/>
          <w:sz w:val="23"/>
          <w:szCs w:val="23"/>
        </w:rPr>
      </w:pPr>
      <w:r w:rsidRPr="00A63FED">
        <w:rPr>
          <w:rFonts w:ascii="Calibri" w:hAnsi="Calibri" w:cs="Calibri"/>
          <w:sz w:val="23"/>
          <w:szCs w:val="23"/>
        </w:rPr>
        <w:t>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is considered a national flagship and offers multiple lessons as to how stunting can be addressed through a multisectoral approach in Uganda and elsewhere. In addition to delivering a range of agriculture, health and nutrition services, 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xml:space="preserve"> has built nutrition planning, implementation, monitoring and evaluation capacity of each participating sector and already established an institutional mechanism at all levels which allows multiple sectors to collectively achieve a common agenda of stunting reduction. </w:t>
      </w:r>
      <w:r w:rsidR="00FC7880" w:rsidRPr="00A63FED">
        <w:rPr>
          <w:rFonts w:ascii="Calibri" w:hAnsi="Calibri" w:cs="Calibri"/>
          <w:sz w:val="23"/>
          <w:szCs w:val="23"/>
        </w:rPr>
        <w:t xml:space="preserve">Similarly, the project aims at integrating a comprehensive gender focus in all project activities to ensure that all project activities are gender inclusive and will address the gender disparities that have for long existed in society. </w:t>
      </w:r>
      <w:r w:rsidR="00FC7880" w:rsidRPr="00A63FED">
        <w:rPr>
          <w:rFonts w:ascii="Calibri" w:hAnsi="Calibri" w:cs="Calibri"/>
          <w:sz w:val="23"/>
          <w:szCs w:val="23"/>
        </w:rPr>
        <w:lastRenderedPageBreak/>
        <w:t>This will bring about equal decision making between men and women that will lead to equal sharing of resources and the benefits that accrue from their labor.</w:t>
      </w:r>
    </w:p>
    <w:p w14:paraId="486B5F99" w14:textId="77777777" w:rsidR="005F2465" w:rsidRPr="00A63FED" w:rsidRDefault="005F2465" w:rsidP="00F72C1A">
      <w:pPr>
        <w:pStyle w:val="NormalWeb"/>
        <w:shd w:val="clear" w:color="auto" w:fill="FFFFFF"/>
        <w:spacing w:before="0" w:beforeAutospacing="0" w:after="0" w:afterAutospacing="0"/>
        <w:jc w:val="both"/>
        <w:rPr>
          <w:rFonts w:ascii="Calibri" w:hAnsi="Calibri" w:cs="Calibri"/>
          <w:sz w:val="23"/>
          <w:szCs w:val="23"/>
        </w:rPr>
      </w:pPr>
    </w:p>
    <w:p w14:paraId="487E89C3" w14:textId="77777777" w:rsidR="00F72C1A" w:rsidRPr="00A63FED" w:rsidRDefault="00F72C1A" w:rsidP="00DE5515">
      <w:pPr>
        <w:pStyle w:val="Heading3"/>
        <w:spacing w:before="0"/>
        <w:rPr>
          <w:rFonts w:cs="Calibri"/>
        </w:rPr>
      </w:pPr>
      <w:bookmarkStart w:id="38" w:name="_Toc75530071"/>
      <w:r w:rsidRPr="00A63FED">
        <w:rPr>
          <w:rFonts w:cs="Calibri"/>
        </w:rPr>
        <w:t>Project Status</w:t>
      </w:r>
      <w:bookmarkEnd w:id="38"/>
      <w:r w:rsidRPr="00A63FED">
        <w:rPr>
          <w:rFonts w:cs="Calibri"/>
        </w:rPr>
        <w:t xml:space="preserve"> </w:t>
      </w:r>
    </w:p>
    <w:p w14:paraId="3977CB77" w14:textId="45E719D2" w:rsidR="002D19FA" w:rsidRPr="00A63FED" w:rsidRDefault="002D19FA" w:rsidP="002D19FA">
      <w:pPr>
        <w:widowControl w:val="0"/>
        <w:autoSpaceDE w:val="0"/>
        <w:autoSpaceDN w:val="0"/>
        <w:adjustRightInd w:val="0"/>
        <w:jc w:val="both"/>
        <w:rPr>
          <w:rFonts w:cs="Calibri"/>
          <w:sz w:val="23"/>
          <w:szCs w:val="23"/>
        </w:rPr>
      </w:pPr>
      <w:r w:rsidRPr="00A63FED">
        <w:rPr>
          <w:rFonts w:cs="Calibri"/>
          <w:sz w:val="23"/>
          <w:szCs w:val="23"/>
        </w:rPr>
        <w:t xml:space="preserve">The project has made good progress in achieving the overall implementation targets including progress towards achieving the project development objective, disbursement of US$ 26.70 million representing 97% of the total grant amount as of April 30, 2020, and implementation of the approved work plan and budget. All the three PDO indicators are on track; and among the Intermediate Results (IR) indicators five have exceeded their targets, five are on track and only one is not on track but barring </w:t>
      </w:r>
      <w:r w:rsidR="00B63901" w:rsidRPr="00A63FED">
        <w:rPr>
          <w:rFonts w:cs="Calibri"/>
          <w:sz w:val="23"/>
          <w:szCs w:val="23"/>
        </w:rPr>
        <w:t>Coronavirus Disease 2019 (</w:t>
      </w:r>
      <w:r w:rsidRPr="00A63FED">
        <w:rPr>
          <w:rFonts w:cs="Calibri"/>
          <w:sz w:val="23"/>
          <w:szCs w:val="23"/>
        </w:rPr>
        <w:t>COVID-19</w:t>
      </w:r>
      <w:r w:rsidR="00B63901" w:rsidRPr="00A63FED">
        <w:rPr>
          <w:rFonts w:cs="Calibri"/>
          <w:sz w:val="23"/>
          <w:szCs w:val="23"/>
        </w:rPr>
        <w:t>)</w:t>
      </w:r>
      <w:r w:rsidRPr="00A63FED">
        <w:rPr>
          <w:rFonts w:cs="Calibri"/>
          <w:sz w:val="23"/>
          <w:szCs w:val="23"/>
        </w:rPr>
        <w:t>, the end target may still be achieved. Following implementation support missions, a recent systematic technical review (STR) of project process and results beyond the project’s results framework undertaken, and regular follow-up that registered progressive improvement in internal financial control, capacity building, and project uptakes by the communities, the PDO and overall IP rating are maintained as Satisfactory. Despite achieving significant progress to date, the recent COVID-19 global pandemic has adversely affected the continuation of several major activities (e.g., field activities, procurement activities, organizing regular training, community nutrition forum, etc.) that have been either delayed due to factors beyond the control of the task team, or postponed in compliance with the government’s lockdown directives.</w:t>
      </w:r>
    </w:p>
    <w:p w14:paraId="43C574F7" w14:textId="77777777" w:rsidR="00F72C1A" w:rsidRPr="00A63FED" w:rsidRDefault="00F72C1A" w:rsidP="00F72C1A">
      <w:pPr>
        <w:widowControl w:val="0"/>
        <w:autoSpaceDE w:val="0"/>
        <w:autoSpaceDN w:val="0"/>
        <w:adjustRightInd w:val="0"/>
        <w:jc w:val="both"/>
        <w:rPr>
          <w:rFonts w:cs="Calibri"/>
          <w:sz w:val="23"/>
          <w:szCs w:val="23"/>
        </w:rPr>
      </w:pPr>
    </w:p>
    <w:p w14:paraId="0924EE51" w14:textId="4DD664CE" w:rsidR="00F72C1A" w:rsidRPr="00A63FED" w:rsidRDefault="00F72C1A" w:rsidP="00F72C1A">
      <w:pPr>
        <w:pStyle w:val="NormalWeb"/>
        <w:shd w:val="clear" w:color="auto" w:fill="FFFFFF"/>
        <w:spacing w:before="0" w:beforeAutospacing="0" w:after="0" w:afterAutospacing="0"/>
        <w:jc w:val="both"/>
        <w:rPr>
          <w:rFonts w:ascii="Calibri" w:hAnsi="Calibri" w:cs="Calibri"/>
          <w:sz w:val="23"/>
          <w:szCs w:val="23"/>
        </w:rPr>
      </w:pPr>
      <w:r w:rsidRPr="00A63FED">
        <w:rPr>
          <w:rFonts w:ascii="Calibri" w:hAnsi="Calibri" w:cs="Calibri"/>
          <w:sz w:val="23"/>
          <w:szCs w:val="23"/>
        </w:rPr>
        <w:t>Some notable progress/outcomes among others that contribute to the development objectives and intermediate results, are mentioned here. To date the </w:t>
      </w:r>
      <w:r w:rsidRPr="00A63FED">
        <w:rPr>
          <w:rStyle w:val="markvbd2ddseh"/>
          <w:rFonts w:ascii="Calibri" w:hAnsi="Calibri" w:cs="Calibri"/>
          <w:sz w:val="23"/>
          <w:szCs w:val="23"/>
          <w:bdr w:val="none" w:sz="0" w:space="0" w:color="auto" w:frame="1"/>
        </w:rPr>
        <w:t>project</w:t>
      </w:r>
      <w:r w:rsidRPr="00A63FED">
        <w:rPr>
          <w:rFonts w:ascii="Calibri" w:hAnsi="Calibri" w:cs="Calibri"/>
          <w:sz w:val="23"/>
          <w:szCs w:val="23"/>
        </w:rPr>
        <w:t xml:space="preserve"> has covered 1.14 million Ugandans with focus on pregnant and lactating women and under-2 children. Through the project interventions, the communities have significantly improved year-round production of MNR crops (from 41.2% of the households at baseline to 47.8% by December 2019), which in turn has improved their consumption of MNR foods and dietary diversity. For example, at baseline, children aged 6-23 months in households with minimum dietary diversity stood at 45.9% compared to 48.44% as of December 2019. Through behavioral change communication, the project has ably changed different social myth (e.g., vegetables </w:t>
      </w:r>
      <w:r w:rsidR="00403518" w:rsidRPr="00A63FED">
        <w:rPr>
          <w:rFonts w:ascii="Calibri" w:hAnsi="Calibri" w:cs="Calibri"/>
          <w:sz w:val="23"/>
          <w:szCs w:val="23"/>
        </w:rPr>
        <w:t xml:space="preserve">food for the </w:t>
      </w:r>
      <w:r w:rsidRPr="00A63FED">
        <w:rPr>
          <w:rFonts w:ascii="Calibri" w:hAnsi="Calibri" w:cs="Calibri"/>
          <w:sz w:val="23"/>
          <w:szCs w:val="23"/>
        </w:rPr>
        <w:t>rural poor</w:t>
      </w:r>
      <w:r w:rsidR="00E37E32" w:rsidRPr="00A63FED">
        <w:rPr>
          <w:rFonts w:ascii="Calibri" w:hAnsi="Calibri" w:cs="Calibri"/>
          <w:sz w:val="23"/>
          <w:szCs w:val="23"/>
        </w:rPr>
        <w:t xml:space="preserve"> people</w:t>
      </w:r>
      <w:r w:rsidRPr="00A63FED">
        <w:rPr>
          <w:rFonts w:ascii="Calibri" w:hAnsi="Calibri" w:cs="Calibri"/>
          <w:sz w:val="23"/>
          <w:szCs w:val="23"/>
        </w:rPr>
        <w:t xml:space="preserve">), and community members across the economic divide have now adopted the behavior of growing and eating vegetables, as part of their daily diet. Additionally, the economic standard of a number of lead farmers and parent group members has been upgraded through vine multiplication and producing MNR crops and vegetables commercially. Notable positive outcomes in enrolment, retention and performance of school children have been observed and reported, which are attributed to availability &amp; accessibility of nutritious foods from school demonstration gardens for the school going children, and nutrition education forum for the parents’ group of the community. More to the point, accessing the weekly IFA (iron and folic acid) tablets </w:t>
      </w:r>
      <w:r w:rsidR="00BA425B" w:rsidRPr="00A63FED">
        <w:rPr>
          <w:rFonts w:ascii="Calibri" w:hAnsi="Calibri" w:cs="Calibri"/>
          <w:sz w:val="23"/>
          <w:szCs w:val="23"/>
        </w:rPr>
        <w:t>have</w:t>
      </w:r>
      <w:r w:rsidRPr="00A63FED">
        <w:rPr>
          <w:rFonts w:ascii="Calibri" w:hAnsi="Calibri" w:cs="Calibri"/>
          <w:sz w:val="23"/>
          <w:szCs w:val="23"/>
        </w:rPr>
        <w:t xml:space="preserve"> significantly reduced the drop-out rate of school-going girls (P4-P7) due to the iron deficiency related illness. The immediate spillover effect beyond project design has also been reflected through the year-round production of MNR crops at the catchment community premises including health centers, </w:t>
      </w:r>
      <w:r w:rsidR="009379A7" w:rsidRPr="00A63FED">
        <w:rPr>
          <w:rFonts w:ascii="Calibri" w:hAnsi="Calibri" w:cs="Calibri"/>
          <w:sz w:val="23"/>
          <w:szCs w:val="23"/>
        </w:rPr>
        <w:t xml:space="preserve">churches </w:t>
      </w:r>
      <w:r w:rsidRPr="00A63FED">
        <w:rPr>
          <w:rFonts w:ascii="Calibri" w:hAnsi="Calibri" w:cs="Calibri"/>
          <w:sz w:val="23"/>
          <w:szCs w:val="23"/>
        </w:rPr>
        <w:t xml:space="preserve">and </w:t>
      </w:r>
      <w:r w:rsidR="009379A7" w:rsidRPr="00A63FED">
        <w:rPr>
          <w:rFonts w:ascii="Calibri" w:hAnsi="Calibri" w:cs="Calibri"/>
          <w:sz w:val="23"/>
          <w:szCs w:val="23"/>
        </w:rPr>
        <w:t>mosques</w:t>
      </w:r>
      <w:r w:rsidRPr="00A63FED">
        <w:rPr>
          <w:rFonts w:ascii="Calibri" w:hAnsi="Calibri" w:cs="Calibri"/>
          <w:sz w:val="23"/>
          <w:szCs w:val="23"/>
        </w:rPr>
        <w:t xml:space="preserve">. The project has reached around 574,157 direct women beneficiaries with 270,286 under-2 children through nutrition education and promotion sessions. </w:t>
      </w:r>
      <w:r w:rsidR="00943771" w:rsidRPr="00A63FED">
        <w:rPr>
          <w:rFonts w:ascii="Calibri" w:hAnsi="Calibri" w:cs="Calibri"/>
          <w:sz w:val="23"/>
          <w:szCs w:val="23"/>
        </w:rPr>
        <w:t>Incorporating gender concerns in the project will further improve social relations and lead to a more gender inclusive and equitable realization of project benefits.</w:t>
      </w:r>
    </w:p>
    <w:p w14:paraId="68D750F2" w14:textId="77777777" w:rsidR="00F72C1A" w:rsidRPr="00A63FED" w:rsidRDefault="00F72C1A" w:rsidP="00F72C1A">
      <w:pPr>
        <w:pStyle w:val="NormalWeb"/>
        <w:shd w:val="clear" w:color="auto" w:fill="FFFFFF"/>
        <w:spacing w:before="0" w:beforeAutospacing="0" w:after="0" w:afterAutospacing="0"/>
        <w:jc w:val="both"/>
        <w:rPr>
          <w:rFonts w:ascii="Calibri" w:hAnsi="Calibri" w:cs="Calibri"/>
          <w:sz w:val="23"/>
          <w:szCs w:val="23"/>
        </w:rPr>
      </w:pPr>
    </w:p>
    <w:p w14:paraId="2749449C" w14:textId="77777777" w:rsidR="00DE5515" w:rsidRPr="00C90823" w:rsidRDefault="00F72C1A" w:rsidP="00DE5515">
      <w:pPr>
        <w:pStyle w:val="Heading3"/>
        <w:spacing w:before="0"/>
        <w:rPr>
          <w:rFonts w:cs="Calibri"/>
        </w:rPr>
      </w:pPr>
      <w:bookmarkStart w:id="39" w:name="_Toc75530072"/>
      <w:r w:rsidRPr="00C90823">
        <w:rPr>
          <w:rFonts w:cs="Calibri"/>
        </w:rPr>
        <w:t>COVID-19 SITUATION</w:t>
      </w:r>
      <w:bookmarkEnd w:id="39"/>
    </w:p>
    <w:p w14:paraId="40D9CF57" w14:textId="77777777" w:rsidR="00F72C1A" w:rsidRPr="00C90823" w:rsidRDefault="00F72C1A" w:rsidP="00C90823">
      <w:pPr>
        <w:pStyle w:val="Heading4"/>
        <w:spacing w:before="0" w:line="240" w:lineRule="auto"/>
        <w:rPr>
          <w:rFonts w:cs="Calibri"/>
        </w:rPr>
      </w:pPr>
      <w:r w:rsidRPr="00C90823">
        <w:rPr>
          <w:rFonts w:cs="Calibri"/>
        </w:rPr>
        <w:t xml:space="preserve">Problem to be addressed, and Technical Rationale </w:t>
      </w:r>
      <w:r w:rsidR="00DE5515" w:rsidRPr="00C90823">
        <w:rPr>
          <w:rFonts w:cs="Calibri"/>
        </w:rPr>
        <w:t>for Additional</w:t>
      </w:r>
      <w:r w:rsidRPr="00C90823">
        <w:rPr>
          <w:rFonts w:cs="Calibri"/>
        </w:rPr>
        <w:t xml:space="preserve"> Funding</w:t>
      </w:r>
    </w:p>
    <w:p w14:paraId="7EF41F0F" w14:textId="34E612AC" w:rsidR="00943771" w:rsidRPr="00A63FED" w:rsidRDefault="00943771" w:rsidP="00943771">
      <w:pPr>
        <w:pStyle w:val="ListParagraph"/>
        <w:tabs>
          <w:tab w:val="left" w:pos="252"/>
        </w:tabs>
        <w:ind w:left="0"/>
        <w:jc w:val="both"/>
        <w:rPr>
          <w:rFonts w:ascii="Calibri" w:hAnsi="Calibri" w:cs="Calibri"/>
          <w:sz w:val="23"/>
          <w:szCs w:val="23"/>
          <w:lang w:val="en-US"/>
        </w:rPr>
      </w:pPr>
      <w:r w:rsidRPr="00A63FED">
        <w:rPr>
          <w:rFonts w:ascii="Calibri" w:hAnsi="Calibri" w:cs="Calibri"/>
          <w:sz w:val="23"/>
          <w:szCs w:val="23"/>
          <w:lang w:val="en-US"/>
        </w:rPr>
        <w:t>Coronavirus</w:t>
      </w:r>
      <w:r w:rsidR="00B63901" w:rsidRPr="00A63FED">
        <w:rPr>
          <w:rFonts w:ascii="Calibri" w:hAnsi="Calibri" w:cs="Calibri"/>
          <w:sz w:val="23"/>
          <w:szCs w:val="23"/>
          <w:lang w:val="en-US"/>
        </w:rPr>
        <w:t xml:space="preserve"> Disease 2019</w:t>
      </w:r>
      <w:r w:rsidRPr="00A63FED">
        <w:rPr>
          <w:rFonts w:ascii="Calibri" w:hAnsi="Calibri" w:cs="Calibri"/>
          <w:sz w:val="23"/>
          <w:szCs w:val="23"/>
          <w:lang w:val="en-US"/>
        </w:rPr>
        <w:t xml:space="preserve"> (COVID-19) has continued to spread across the world following the first infections in Wuhan city in Hubei province of China in December 2019. Upon registering its first case, the </w:t>
      </w:r>
      <w:r w:rsidR="00625B40" w:rsidRPr="00A63FED">
        <w:rPr>
          <w:rFonts w:ascii="Calibri" w:hAnsi="Calibri" w:cs="Calibri"/>
          <w:sz w:val="23"/>
          <w:szCs w:val="23"/>
          <w:lang w:val="en-US"/>
        </w:rPr>
        <w:t>G</w:t>
      </w:r>
      <w:r w:rsidRPr="00A63FED">
        <w:rPr>
          <w:rFonts w:ascii="Calibri" w:hAnsi="Calibri" w:cs="Calibri"/>
          <w:sz w:val="23"/>
          <w:szCs w:val="23"/>
          <w:lang w:val="en-US"/>
        </w:rPr>
        <w:t xml:space="preserve">overnment of Uganda came up with a number of containment measures to curb the spread of the virus in the country, </w:t>
      </w:r>
      <w:r w:rsidRPr="00A63FED">
        <w:rPr>
          <w:rFonts w:ascii="Calibri" w:hAnsi="Calibri" w:cs="Calibri"/>
          <w:sz w:val="23"/>
          <w:szCs w:val="23"/>
          <w:lang w:val="en-US"/>
        </w:rPr>
        <w:lastRenderedPageBreak/>
        <w:t>including: closure of schools, restrictions on internal and international travel, wearing of protective gear, use of hand sanitizer and lockdown. These measures are believed to have affected the economy in various ways. For instance, due to border closures, Uganda’s economy suffered from supply chain disruptions and reduction of visitors who contribute to revenue in the tourism. Consequently, many importers, traders and consumers in Uganda have been seriously affected. The effect is more severe amongst small and medium enterprises, since they live by trading products including processed foods &amp; ingredients, textiles whose importation have been suspended (African Union, 2020). There have also been reports of private employers’ laying-off and effecting salary reductions of workers to cut down their costs and also deal with the loss of market opportunities/demand arising from extending the lockdown duration. The social impacts of the Covid-19 pandemic, the lockdown and the resultant economic ramifications have been more severe for women and other vulnerable and already disadvantaged groups.</w:t>
      </w:r>
    </w:p>
    <w:p w14:paraId="76587636" w14:textId="77777777" w:rsidR="00F72C1A" w:rsidRPr="00A63FED" w:rsidRDefault="00F72C1A" w:rsidP="00F72C1A">
      <w:pPr>
        <w:pStyle w:val="ListParagraph"/>
        <w:tabs>
          <w:tab w:val="left" w:pos="252"/>
        </w:tabs>
        <w:ind w:left="0"/>
        <w:jc w:val="both"/>
        <w:rPr>
          <w:rFonts w:ascii="Calibri" w:hAnsi="Calibri" w:cs="Calibri"/>
          <w:sz w:val="23"/>
          <w:szCs w:val="23"/>
          <w:lang w:val="en-US"/>
        </w:rPr>
      </w:pPr>
    </w:p>
    <w:p w14:paraId="3ABBE7E2" w14:textId="77777777" w:rsidR="00F72C1A" w:rsidRPr="00A63FED" w:rsidRDefault="00F72C1A" w:rsidP="00384CDC">
      <w:pPr>
        <w:pStyle w:val="Heading4"/>
        <w:spacing w:before="0"/>
        <w:rPr>
          <w:rFonts w:cs="Calibri"/>
        </w:rPr>
      </w:pPr>
      <w:r w:rsidRPr="00A63FED">
        <w:rPr>
          <w:rFonts w:cs="Calibri"/>
        </w:rPr>
        <w:t>Proposed Additional Financing (AF) Activities and how these Address the Problem Identified</w:t>
      </w:r>
    </w:p>
    <w:p w14:paraId="55BBA317" w14:textId="05C70E2E" w:rsidR="00F72C1A" w:rsidRPr="00A63FED" w:rsidRDefault="00F72C1A" w:rsidP="00F72C1A">
      <w:pPr>
        <w:jc w:val="both"/>
        <w:rPr>
          <w:rFonts w:cs="Calibri"/>
          <w:color w:val="000000"/>
          <w:sz w:val="23"/>
          <w:szCs w:val="23"/>
        </w:rPr>
      </w:pPr>
      <w:r w:rsidRPr="00A63FED">
        <w:rPr>
          <w:rFonts w:cs="Calibri"/>
          <w:color w:val="000000"/>
          <w:sz w:val="23"/>
          <w:szCs w:val="23"/>
        </w:rPr>
        <w:t>The AF project will have three components: (a) Component-1: Delivery of multi-sectoral nutrition services at primary school and community levels (US$4.0 million); (b) Component-2: Strengthening capacity to deliver proposed nutrition interventions relevant to this project (US$2.0 million); and (c) Component-3: Project management, monitoring, evaluation, and knowledge generation (US$1.0 million).</w:t>
      </w:r>
      <w:r w:rsidR="002C5DCE">
        <w:rPr>
          <w:rFonts w:cs="Calibri"/>
          <w:color w:val="000000"/>
          <w:sz w:val="23"/>
          <w:szCs w:val="23"/>
        </w:rPr>
        <w:t xml:space="preserve"> Table 1-1 and Figure give summaries of the activities and expected </w:t>
      </w:r>
      <w:r w:rsidR="008E0587">
        <w:rPr>
          <w:rFonts w:cs="Calibri"/>
          <w:color w:val="000000"/>
          <w:sz w:val="23"/>
          <w:szCs w:val="23"/>
        </w:rPr>
        <w:t xml:space="preserve">project </w:t>
      </w:r>
      <w:r w:rsidR="002C5DCE">
        <w:rPr>
          <w:rFonts w:cs="Calibri"/>
          <w:color w:val="000000"/>
          <w:sz w:val="23"/>
          <w:szCs w:val="23"/>
        </w:rPr>
        <w:t>outcomes</w:t>
      </w:r>
      <w:r w:rsidR="008E0587">
        <w:rPr>
          <w:rFonts w:cs="Calibri"/>
          <w:color w:val="000000"/>
          <w:sz w:val="23"/>
          <w:szCs w:val="23"/>
        </w:rPr>
        <w:t>.</w:t>
      </w:r>
    </w:p>
    <w:p w14:paraId="1A6C88F7" w14:textId="77777777" w:rsidR="00F72C1A" w:rsidRPr="00A63FED" w:rsidRDefault="00F72C1A" w:rsidP="00F72C1A">
      <w:pPr>
        <w:jc w:val="both"/>
        <w:rPr>
          <w:rFonts w:cs="Calibri"/>
          <w:sz w:val="23"/>
          <w:szCs w:val="23"/>
        </w:rPr>
      </w:pPr>
    </w:p>
    <w:p w14:paraId="50CF3CE1" w14:textId="77777777" w:rsidR="00384CDC" w:rsidRPr="00A63FED" w:rsidRDefault="00384CDC" w:rsidP="00384CDC">
      <w:pPr>
        <w:pStyle w:val="Heading3"/>
        <w:spacing w:before="0"/>
        <w:rPr>
          <w:rFonts w:cs="Calibri"/>
        </w:rPr>
      </w:pPr>
      <w:bookmarkStart w:id="40" w:name="_Toc75530073"/>
      <w:r w:rsidRPr="00A63FED">
        <w:rPr>
          <w:rFonts w:cs="Calibri"/>
        </w:rPr>
        <w:t>Project components</w:t>
      </w:r>
      <w:bookmarkEnd w:id="40"/>
    </w:p>
    <w:p w14:paraId="395F52B7" w14:textId="77777777" w:rsidR="006978B9" w:rsidRPr="00A63FED" w:rsidRDefault="00F72C1A" w:rsidP="006978B9">
      <w:pPr>
        <w:pStyle w:val="Heading4"/>
        <w:rPr>
          <w:rFonts w:cs="Calibri"/>
        </w:rPr>
      </w:pPr>
      <w:r w:rsidRPr="00A63FED">
        <w:rPr>
          <w:rFonts w:cs="Calibri"/>
        </w:rPr>
        <w:t>Component 1: Delivery of multi-sectoral nutrition services at primary school and community levels</w:t>
      </w:r>
    </w:p>
    <w:p w14:paraId="18F4FB31" w14:textId="4077A319" w:rsidR="000F7095" w:rsidRPr="00A63FED" w:rsidRDefault="006978B9" w:rsidP="000F7095">
      <w:pPr>
        <w:rPr>
          <w:rFonts w:cs="Calibri"/>
          <w:sz w:val="23"/>
          <w:szCs w:val="23"/>
        </w:rPr>
      </w:pPr>
      <w:r w:rsidRPr="00A63FED">
        <w:rPr>
          <w:rFonts w:cs="Calibri"/>
          <w:sz w:val="23"/>
          <w:szCs w:val="23"/>
        </w:rPr>
        <w:t xml:space="preserve">Under this component the </w:t>
      </w:r>
      <w:r w:rsidR="00F72C1A" w:rsidRPr="00A63FED">
        <w:rPr>
          <w:rFonts w:cs="Calibri"/>
          <w:sz w:val="23"/>
          <w:szCs w:val="23"/>
        </w:rPr>
        <w:t>Objective is to:</w:t>
      </w:r>
    </w:p>
    <w:p w14:paraId="09554FEF" w14:textId="003EE60E" w:rsidR="00F72C1A" w:rsidRPr="00A63FED" w:rsidRDefault="00F72C1A" w:rsidP="00EB06CC">
      <w:pPr>
        <w:pStyle w:val="ListParagraph"/>
        <w:numPr>
          <w:ilvl w:val="0"/>
          <w:numId w:val="118"/>
        </w:numPr>
        <w:jc w:val="both"/>
        <w:rPr>
          <w:rFonts w:ascii="Calibri" w:hAnsi="Calibri" w:cs="Calibri"/>
          <w:sz w:val="23"/>
          <w:szCs w:val="23"/>
          <w:lang w:val="en-US"/>
        </w:rPr>
      </w:pPr>
      <w:r w:rsidRPr="00A63FED">
        <w:rPr>
          <w:rFonts w:ascii="Calibri" w:hAnsi="Calibri" w:cs="Calibri"/>
          <w:sz w:val="23"/>
          <w:szCs w:val="23"/>
          <w:lang w:val="en-US"/>
        </w:rPr>
        <w:t xml:space="preserve">Scaling up </w:t>
      </w:r>
      <w:r w:rsidR="00625B40" w:rsidRPr="00A63FED">
        <w:rPr>
          <w:rFonts w:ascii="Calibri" w:hAnsi="Calibri" w:cs="Calibri"/>
          <w:sz w:val="23"/>
          <w:szCs w:val="23"/>
          <w:lang w:val="en-US"/>
        </w:rPr>
        <w:t>Water, Sanitation and Hygiene (</w:t>
      </w:r>
      <w:r w:rsidRPr="00A63FED">
        <w:rPr>
          <w:rFonts w:ascii="Calibri" w:hAnsi="Calibri" w:cs="Calibri"/>
          <w:sz w:val="23"/>
          <w:szCs w:val="23"/>
          <w:lang w:val="en-US"/>
        </w:rPr>
        <w:t>WASH</w:t>
      </w:r>
      <w:r w:rsidR="00625B40" w:rsidRPr="00A63FED">
        <w:rPr>
          <w:rFonts w:ascii="Calibri" w:hAnsi="Calibri" w:cs="Calibri"/>
          <w:sz w:val="23"/>
          <w:szCs w:val="23"/>
          <w:lang w:val="en-US"/>
        </w:rPr>
        <w:t>)</w:t>
      </w:r>
      <w:r w:rsidRPr="00A63FED">
        <w:rPr>
          <w:rFonts w:ascii="Calibri" w:hAnsi="Calibri" w:cs="Calibri"/>
          <w:sz w:val="23"/>
          <w:szCs w:val="23"/>
          <w:lang w:val="en-US"/>
        </w:rPr>
        <w:t xml:space="preserve"> interventions at community and school levels</w:t>
      </w:r>
      <w:r w:rsidR="000F7095" w:rsidRPr="00A63FED">
        <w:rPr>
          <w:rFonts w:ascii="Calibri" w:hAnsi="Calibri" w:cs="Calibri"/>
          <w:sz w:val="23"/>
          <w:szCs w:val="23"/>
          <w:lang w:val="en-US"/>
        </w:rPr>
        <w:t>;</w:t>
      </w:r>
      <w:r w:rsidRPr="00A63FED">
        <w:rPr>
          <w:rFonts w:ascii="Calibri" w:hAnsi="Calibri" w:cs="Calibri"/>
          <w:sz w:val="23"/>
          <w:szCs w:val="23"/>
          <w:lang w:val="en-US"/>
        </w:rPr>
        <w:t xml:space="preserve">  </w:t>
      </w:r>
    </w:p>
    <w:p w14:paraId="28E84217" w14:textId="77777777" w:rsidR="000F7095" w:rsidRPr="00A63FED" w:rsidRDefault="00F72C1A" w:rsidP="00EB06CC">
      <w:pPr>
        <w:pStyle w:val="ListParagraph"/>
        <w:numPr>
          <w:ilvl w:val="0"/>
          <w:numId w:val="118"/>
        </w:numPr>
        <w:jc w:val="both"/>
        <w:rPr>
          <w:rFonts w:ascii="Calibri" w:hAnsi="Calibri" w:cs="Calibri"/>
          <w:sz w:val="23"/>
          <w:szCs w:val="23"/>
          <w:lang w:val="en-US"/>
        </w:rPr>
      </w:pPr>
      <w:bookmarkStart w:id="41" w:name="_Toc67156419"/>
      <w:bookmarkStart w:id="42" w:name="_Toc68953021"/>
      <w:bookmarkStart w:id="43" w:name="_Toc70074819"/>
      <w:r w:rsidRPr="00A63FED">
        <w:rPr>
          <w:rFonts w:ascii="Calibri" w:hAnsi="Calibri" w:cs="Calibri"/>
          <w:sz w:val="23"/>
          <w:szCs w:val="23"/>
          <w:lang w:val="en-US"/>
        </w:rPr>
        <w:t>Rehabilitation of existing school demonstration gardens;</w:t>
      </w:r>
      <w:bookmarkEnd w:id="41"/>
      <w:bookmarkEnd w:id="42"/>
      <w:bookmarkEnd w:id="43"/>
      <w:r w:rsidRPr="00A63FED">
        <w:rPr>
          <w:rFonts w:ascii="Calibri" w:hAnsi="Calibri" w:cs="Calibri"/>
          <w:sz w:val="23"/>
          <w:szCs w:val="23"/>
          <w:lang w:val="en-US"/>
        </w:rPr>
        <w:t xml:space="preserve"> </w:t>
      </w:r>
    </w:p>
    <w:p w14:paraId="713C4405" w14:textId="77777777" w:rsidR="000F7095" w:rsidRPr="00A63FED" w:rsidRDefault="00F72C1A" w:rsidP="00EB06CC">
      <w:pPr>
        <w:pStyle w:val="ListParagraph"/>
        <w:numPr>
          <w:ilvl w:val="0"/>
          <w:numId w:val="118"/>
        </w:numPr>
        <w:jc w:val="both"/>
        <w:rPr>
          <w:rFonts w:ascii="Calibri" w:hAnsi="Calibri" w:cs="Calibri"/>
          <w:sz w:val="23"/>
          <w:szCs w:val="23"/>
          <w:lang w:val="en-US"/>
        </w:rPr>
      </w:pPr>
      <w:bookmarkStart w:id="44" w:name="_Toc67156420"/>
      <w:bookmarkStart w:id="45" w:name="_Toc68953022"/>
      <w:bookmarkStart w:id="46" w:name="_Toc70074820"/>
      <w:r w:rsidRPr="00A63FED">
        <w:rPr>
          <w:rFonts w:ascii="Calibri" w:hAnsi="Calibri" w:cs="Calibri"/>
          <w:sz w:val="23"/>
          <w:szCs w:val="23"/>
          <w:lang w:val="en-US"/>
        </w:rPr>
        <w:t>Building community care groups for school gardens (60% of them are women);</w:t>
      </w:r>
      <w:bookmarkEnd w:id="44"/>
      <w:bookmarkEnd w:id="45"/>
      <w:bookmarkEnd w:id="46"/>
    </w:p>
    <w:p w14:paraId="300A6196" w14:textId="40C80ED1" w:rsidR="000F7095" w:rsidRPr="00A63FED" w:rsidRDefault="00F72C1A" w:rsidP="00EB06CC">
      <w:pPr>
        <w:pStyle w:val="ListParagraph"/>
        <w:numPr>
          <w:ilvl w:val="0"/>
          <w:numId w:val="118"/>
        </w:numPr>
        <w:jc w:val="both"/>
        <w:rPr>
          <w:rFonts w:ascii="Calibri" w:hAnsi="Calibri" w:cs="Calibri"/>
          <w:sz w:val="23"/>
          <w:szCs w:val="23"/>
          <w:lang w:val="en-US"/>
        </w:rPr>
      </w:pPr>
      <w:bookmarkStart w:id="47" w:name="_Toc67156421"/>
      <w:bookmarkStart w:id="48" w:name="_Toc68953023"/>
      <w:bookmarkStart w:id="49" w:name="_Toc70074821"/>
      <w:r w:rsidRPr="00A63FED">
        <w:rPr>
          <w:rFonts w:ascii="Calibri" w:hAnsi="Calibri" w:cs="Calibri"/>
          <w:sz w:val="23"/>
          <w:szCs w:val="23"/>
          <w:lang w:val="en-US"/>
        </w:rPr>
        <w:t xml:space="preserve">Developing competitive platform for </w:t>
      </w:r>
      <w:r w:rsidR="00625B40" w:rsidRPr="00A63FED">
        <w:rPr>
          <w:rFonts w:ascii="Calibri" w:hAnsi="Calibri" w:cs="Calibri"/>
          <w:sz w:val="23"/>
          <w:szCs w:val="23"/>
          <w:lang w:val="en-US"/>
        </w:rPr>
        <w:t>micronutrient-rich (</w:t>
      </w:r>
      <w:r w:rsidRPr="00A63FED">
        <w:rPr>
          <w:rFonts w:ascii="Calibri" w:hAnsi="Calibri" w:cs="Calibri"/>
          <w:sz w:val="23"/>
          <w:szCs w:val="23"/>
          <w:lang w:val="en-US"/>
        </w:rPr>
        <w:t>MNR</w:t>
      </w:r>
      <w:r w:rsidR="00625B40" w:rsidRPr="00A63FED">
        <w:rPr>
          <w:rFonts w:ascii="Calibri" w:hAnsi="Calibri" w:cs="Calibri"/>
          <w:sz w:val="23"/>
          <w:szCs w:val="23"/>
          <w:lang w:val="en-US"/>
        </w:rPr>
        <w:t>)</w:t>
      </w:r>
      <w:r w:rsidRPr="00A63FED">
        <w:rPr>
          <w:rFonts w:ascii="Calibri" w:hAnsi="Calibri" w:cs="Calibri"/>
          <w:sz w:val="23"/>
          <w:szCs w:val="23"/>
          <w:lang w:val="en-US"/>
        </w:rPr>
        <w:t xml:space="preserve"> crop production &amp; consumption linking students, teachers, parents, extension workers, lead farmers, &amp; lead mothers of the community;</w:t>
      </w:r>
      <w:bookmarkEnd w:id="47"/>
      <w:bookmarkEnd w:id="48"/>
      <w:bookmarkEnd w:id="49"/>
      <w:r w:rsidRPr="00A63FED">
        <w:rPr>
          <w:rFonts w:ascii="Calibri" w:hAnsi="Calibri" w:cs="Calibri"/>
          <w:sz w:val="23"/>
          <w:szCs w:val="23"/>
          <w:lang w:val="en-US"/>
        </w:rPr>
        <w:t xml:space="preserve"> </w:t>
      </w:r>
    </w:p>
    <w:p w14:paraId="194E9561" w14:textId="1ACDC251" w:rsidR="000F7095" w:rsidRPr="00A63FED" w:rsidRDefault="00F72C1A" w:rsidP="00EB06CC">
      <w:pPr>
        <w:pStyle w:val="ListParagraph"/>
        <w:numPr>
          <w:ilvl w:val="0"/>
          <w:numId w:val="118"/>
        </w:numPr>
        <w:jc w:val="both"/>
        <w:rPr>
          <w:rFonts w:ascii="Calibri" w:hAnsi="Calibri" w:cs="Calibri"/>
          <w:sz w:val="23"/>
          <w:szCs w:val="23"/>
          <w:lang w:val="en-US"/>
        </w:rPr>
      </w:pPr>
      <w:bookmarkStart w:id="50" w:name="_Toc67156422"/>
      <w:bookmarkStart w:id="51" w:name="_Toc68953024"/>
      <w:bookmarkStart w:id="52" w:name="_Toc70074822"/>
      <w:r w:rsidRPr="00A63FED">
        <w:rPr>
          <w:rFonts w:ascii="Calibri" w:hAnsi="Calibri" w:cs="Calibri"/>
          <w:sz w:val="23"/>
          <w:szCs w:val="23"/>
          <w:lang w:val="en-US"/>
        </w:rPr>
        <w:t xml:space="preserve">Establishment of school seed banks increasing coverage of community level production interventions of </w:t>
      </w:r>
      <w:r w:rsidR="00D643D9">
        <w:rPr>
          <w:rFonts w:ascii="Calibri" w:hAnsi="Calibri" w:cs="Calibri"/>
          <w:sz w:val="23"/>
          <w:szCs w:val="23"/>
          <w:lang w:val="en-US"/>
        </w:rPr>
        <w:t>Orange Fleshed Sweet Potatoes (</w:t>
      </w:r>
      <w:r w:rsidRPr="00A63FED">
        <w:rPr>
          <w:rFonts w:ascii="Calibri" w:hAnsi="Calibri" w:cs="Calibri"/>
          <w:sz w:val="23"/>
          <w:szCs w:val="23"/>
          <w:lang w:val="en-US"/>
        </w:rPr>
        <w:t>OFSP</w:t>
      </w:r>
      <w:r w:rsidR="00D643D9">
        <w:rPr>
          <w:rFonts w:ascii="Calibri" w:hAnsi="Calibri" w:cs="Calibri"/>
          <w:sz w:val="23"/>
          <w:szCs w:val="23"/>
          <w:lang w:val="en-US"/>
        </w:rPr>
        <w:t>)</w:t>
      </w:r>
      <w:r w:rsidRPr="00A63FED">
        <w:rPr>
          <w:rFonts w:ascii="Calibri" w:hAnsi="Calibri" w:cs="Calibri"/>
          <w:sz w:val="23"/>
          <w:szCs w:val="23"/>
          <w:lang w:val="en-US"/>
        </w:rPr>
        <w:t xml:space="preserve">, </w:t>
      </w:r>
      <w:r w:rsidR="00B14D5E">
        <w:rPr>
          <w:rFonts w:ascii="Calibri" w:hAnsi="Calibri" w:cs="Calibri"/>
          <w:sz w:val="23"/>
          <w:szCs w:val="23"/>
          <w:lang w:val="en-US"/>
        </w:rPr>
        <w:t>Iron Rich Beans (</w:t>
      </w:r>
      <w:r w:rsidRPr="00A63FED">
        <w:rPr>
          <w:rFonts w:ascii="Calibri" w:hAnsi="Calibri" w:cs="Calibri"/>
          <w:sz w:val="23"/>
          <w:szCs w:val="23"/>
          <w:lang w:val="en-US"/>
        </w:rPr>
        <w:t>IRB</w:t>
      </w:r>
      <w:r w:rsidR="00B14D5E">
        <w:rPr>
          <w:rFonts w:ascii="Calibri" w:hAnsi="Calibri" w:cs="Calibri"/>
          <w:sz w:val="23"/>
          <w:szCs w:val="23"/>
          <w:lang w:val="en-US"/>
        </w:rPr>
        <w:t>)</w:t>
      </w:r>
      <w:r w:rsidRPr="00A63FED">
        <w:rPr>
          <w:rFonts w:ascii="Calibri" w:hAnsi="Calibri" w:cs="Calibri"/>
          <w:sz w:val="23"/>
          <w:szCs w:val="23"/>
          <w:lang w:val="en-US"/>
        </w:rPr>
        <w:t>, fruits and vegetables and intensifying ‘nutrition campaigns’ about their consumption</w:t>
      </w:r>
      <w:r w:rsidR="000F7095" w:rsidRPr="00A63FED">
        <w:rPr>
          <w:rFonts w:ascii="Calibri" w:hAnsi="Calibri" w:cs="Calibri"/>
          <w:sz w:val="23"/>
          <w:szCs w:val="23"/>
          <w:lang w:val="en-US"/>
        </w:rPr>
        <w:t>.</w:t>
      </w:r>
      <w:bookmarkEnd w:id="50"/>
      <w:bookmarkEnd w:id="51"/>
      <w:bookmarkEnd w:id="52"/>
    </w:p>
    <w:p w14:paraId="76C57490" w14:textId="77777777" w:rsidR="00167B31" w:rsidRPr="00A63FED" w:rsidRDefault="00F72C1A" w:rsidP="00EB06CC">
      <w:pPr>
        <w:pStyle w:val="ListParagraph"/>
        <w:numPr>
          <w:ilvl w:val="0"/>
          <w:numId w:val="118"/>
        </w:numPr>
        <w:jc w:val="both"/>
        <w:rPr>
          <w:rFonts w:ascii="Calibri" w:hAnsi="Calibri" w:cs="Calibri"/>
          <w:sz w:val="23"/>
          <w:szCs w:val="23"/>
          <w:lang w:val="en-US"/>
        </w:rPr>
      </w:pPr>
      <w:bookmarkStart w:id="53" w:name="_Toc67156423"/>
      <w:bookmarkStart w:id="54" w:name="_Toc68953025"/>
      <w:bookmarkStart w:id="55" w:name="_Toc70074823"/>
      <w:r w:rsidRPr="00A63FED">
        <w:rPr>
          <w:rFonts w:ascii="Calibri" w:hAnsi="Calibri" w:cs="Calibri"/>
          <w:sz w:val="23"/>
          <w:szCs w:val="23"/>
          <w:lang w:val="en-US"/>
        </w:rPr>
        <w:t>Having majority of community group members replicating the lead farmers’ technology</w:t>
      </w:r>
      <w:r w:rsidR="00167B31" w:rsidRPr="00A63FED">
        <w:rPr>
          <w:rFonts w:ascii="Calibri" w:hAnsi="Calibri" w:cs="Calibri"/>
          <w:sz w:val="23"/>
          <w:szCs w:val="23"/>
          <w:lang w:val="en-US"/>
        </w:rPr>
        <w:t>;</w:t>
      </w:r>
      <w:bookmarkEnd w:id="53"/>
      <w:bookmarkEnd w:id="54"/>
      <w:bookmarkEnd w:id="55"/>
    </w:p>
    <w:p w14:paraId="1015BFB6" w14:textId="77777777" w:rsidR="00167B31" w:rsidRPr="00A63FED" w:rsidRDefault="00F72C1A" w:rsidP="00EB06CC">
      <w:pPr>
        <w:pStyle w:val="ListParagraph"/>
        <w:numPr>
          <w:ilvl w:val="0"/>
          <w:numId w:val="118"/>
        </w:numPr>
        <w:jc w:val="both"/>
        <w:rPr>
          <w:rFonts w:ascii="Calibri" w:hAnsi="Calibri" w:cs="Calibri"/>
          <w:sz w:val="23"/>
          <w:szCs w:val="23"/>
          <w:lang w:val="en-US"/>
        </w:rPr>
      </w:pPr>
      <w:bookmarkStart w:id="56" w:name="_Toc67156424"/>
      <w:bookmarkStart w:id="57" w:name="_Toc68953026"/>
      <w:bookmarkStart w:id="58" w:name="_Toc70074824"/>
      <w:r w:rsidRPr="00A63FED">
        <w:rPr>
          <w:rFonts w:ascii="Calibri" w:hAnsi="Calibri" w:cs="Calibri"/>
          <w:sz w:val="23"/>
          <w:szCs w:val="23"/>
          <w:lang w:val="en-US"/>
        </w:rPr>
        <w:t>Providing Support to the project’s organized community groups (</w:t>
      </w:r>
      <w:r w:rsidR="009379A7" w:rsidRPr="00A63FED">
        <w:rPr>
          <w:rFonts w:ascii="Calibri" w:hAnsi="Calibri" w:cs="Calibri"/>
          <w:sz w:val="23"/>
          <w:szCs w:val="23"/>
          <w:lang w:val="en-US"/>
        </w:rPr>
        <w:t>e.g.,</w:t>
      </w:r>
      <w:r w:rsidRPr="00A63FED">
        <w:rPr>
          <w:rFonts w:ascii="Calibri" w:hAnsi="Calibri" w:cs="Calibri"/>
          <w:sz w:val="23"/>
          <w:szCs w:val="23"/>
          <w:lang w:val="en-US"/>
        </w:rPr>
        <w:t xml:space="preserve"> lead farmers, parents group, etc.) to boost their livelihoods through income generating activities. These will include strengthening saving schemes and providing matching grants for nutrition related </w:t>
      </w:r>
      <w:r w:rsidR="00D238FC" w:rsidRPr="00A63FED">
        <w:rPr>
          <w:rFonts w:ascii="Calibri" w:hAnsi="Calibri" w:cs="Calibri"/>
          <w:sz w:val="23"/>
          <w:szCs w:val="23"/>
          <w:lang w:val="en-US"/>
        </w:rPr>
        <w:t xml:space="preserve">gender and vulnerability-sensitive </w:t>
      </w:r>
      <w:r w:rsidRPr="00A63FED">
        <w:rPr>
          <w:rFonts w:ascii="Calibri" w:hAnsi="Calibri" w:cs="Calibri"/>
          <w:sz w:val="23"/>
          <w:szCs w:val="23"/>
          <w:lang w:val="en-US"/>
        </w:rPr>
        <w:t>interventions, and input package (planting materials) for MNR crop production and marketing</w:t>
      </w:r>
      <w:r w:rsidR="00167B31" w:rsidRPr="00A63FED">
        <w:rPr>
          <w:rFonts w:ascii="Calibri" w:hAnsi="Calibri" w:cs="Calibri"/>
          <w:sz w:val="23"/>
          <w:szCs w:val="23"/>
          <w:lang w:val="en-US"/>
        </w:rPr>
        <w:t>;</w:t>
      </w:r>
      <w:bookmarkEnd w:id="56"/>
      <w:bookmarkEnd w:id="57"/>
      <w:bookmarkEnd w:id="58"/>
    </w:p>
    <w:p w14:paraId="2D686549" w14:textId="77777777" w:rsidR="00167B31" w:rsidRPr="00A63FED" w:rsidRDefault="00F72C1A" w:rsidP="00EB06CC">
      <w:pPr>
        <w:pStyle w:val="ListParagraph"/>
        <w:numPr>
          <w:ilvl w:val="0"/>
          <w:numId w:val="118"/>
        </w:numPr>
        <w:jc w:val="both"/>
        <w:rPr>
          <w:rFonts w:ascii="Calibri" w:hAnsi="Calibri" w:cs="Calibri"/>
          <w:sz w:val="23"/>
          <w:szCs w:val="23"/>
          <w:lang w:val="en-US"/>
        </w:rPr>
      </w:pPr>
      <w:bookmarkStart w:id="59" w:name="_Toc67156425"/>
      <w:bookmarkStart w:id="60" w:name="_Toc68953027"/>
      <w:bookmarkStart w:id="61" w:name="_Toc70074825"/>
      <w:r w:rsidRPr="00A63FED">
        <w:rPr>
          <w:rFonts w:ascii="Calibri" w:hAnsi="Calibri" w:cs="Calibri"/>
          <w:sz w:val="23"/>
          <w:szCs w:val="23"/>
          <w:lang w:val="en-US"/>
        </w:rPr>
        <w:t>Strengthening seed systems for multiplication of MNR crops, including establishing community based viable seed banks as part of the sustainability strategy for MNR production</w:t>
      </w:r>
      <w:r w:rsidR="00167B31" w:rsidRPr="00A63FED">
        <w:rPr>
          <w:rFonts w:ascii="Calibri" w:hAnsi="Calibri" w:cs="Calibri"/>
          <w:sz w:val="23"/>
          <w:szCs w:val="23"/>
          <w:lang w:val="en-US"/>
        </w:rPr>
        <w:t>;</w:t>
      </w:r>
      <w:bookmarkEnd w:id="59"/>
      <w:bookmarkEnd w:id="60"/>
      <w:bookmarkEnd w:id="61"/>
    </w:p>
    <w:p w14:paraId="190275E4" w14:textId="77777777" w:rsidR="00167B31" w:rsidRPr="00A63FED" w:rsidRDefault="00F72C1A" w:rsidP="00EB06CC">
      <w:pPr>
        <w:pStyle w:val="ListParagraph"/>
        <w:numPr>
          <w:ilvl w:val="0"/>
          <w:numId w:val="118"/>
        </w:numPr>
        <w:jc w:val="both"/>
        <w:rPr>
          <w:rFonts w:ascii="Calibri" w:hAnsi="Calibri" w:cs="Calibri"/>
          <w:sz w:val="23"/>
          <w:szCs w:val="23"/>
          <w:lang w:val="en-US"/>
        </w:rPr>
      </w:pPr>
      <w:bookmarkStart w:id="62" w:name="_Toc67156426"/>
      <w:bookmarkStart w:id="63" w:name="_Toc68953028"/>
      <w:bookmarkStart w:id="64" w:name="_Toc70074826"/>
      <w:r w:rsidRPr="00A63FED">
        <w:rPr>
          <w:rFonts w:ascii="Calibri" w:hAnsi="Calibri" w:cs="Calibri"/>
          <w:sz w:val="23"/>
          <w:szCs w:val="23"/>
          <w:lang w:val="en-US"/>
        </w:rPr>
        <w:t>Intensifying promotion of climate smart technologies in the community &amp; associated school gardens</w:t>
      </w:r>
      <w:r w:rsidR="00167B31" w:rsidRPr="00A63FED">
        <w:rPr>
          <w:rFonts w:ascii="Calibri" w:hAnsi="Calibri" w:cs="Calibri"/>
          <w:sz w:val="23"/>
          <w:szCs w:val="23"/>
          <w:lang w:val="en-US"/>
        </w:rPr>
        <w:t>;</w:t>
      </w:r>
      <w:bookmarkEnd w:id="62"/>
      <w:bookmarkEnd w:id="63"/>
      <w:bookmarkEnd w:id="64"/>
    </w:p>
    <w:p w14:paraId="0E71738A" w14:textId="77777777" w:rsidR="00CA2DFF" w:rsidRPr="00A63FED" w:rsidRDefault="00F72C1A" w:rsidP="00EB06CC">
      <w:pPr>
        <w:pStyle w:val="ListParagraph"/>
        <w:numPr>
          <w:ilvl w:val="0"/>
          <w:numId w:val="118"/>
        </w:numPr>
        <w:jc w:val="both"/>
        <w:rPr>
          <w:rFonts w:ascii="Calibri" w:hAnsi="Calibri" w:cs="Calibri"/>
          <w:sz w:val="23"/>
          <w:szCs w:val="23"/>
          <w:lang w:val="en-US"/>
        </w:rPr>
      </w:pPr>
      <w:bookmarkStart w:id="65" w:name="_Toc67156427"/>
      <w:bookmarkStart w:id="66" w:name="_Toc68953029"/>
      <w:bookmarkStart w:id="67" w:name="_Toc70074827"/>
      <w:r w:rsidRPr="00A63FED">
        <w:rPr>
          <w:rFonts w:ascii="Calibri" w:hAnsi="Calibri" w:cs="Calibri"/>
          <w:sz w:val="23"/>
          <w:szCs w:val="23"/>
          <w:lang w:val="en-US"/>
        </w:rPr>
        <w:t>Supporting schools to replicate production of MNR crops beyond the demonstration gardens using a subsidy-based approach</w:t>
      </w:r>
      <w:r w:rsidR="00CA2DFF" w:rsidRPr="00A63FED">
        <w:rPr>
          <w:rFonts w:ascii="Calibri" w:hAnsi="Calibri" w:cs="Calibri"/>
          <w:sz w:val="23"/>
          <w:szCs w:val="23"/>
          <w:lang w:val="en-US"/>
        </w:rPr>
        <w:t>;</w:t>
      </w:r>
      <w:bookmarkEnd w:id="65"/>
      <w:bookmarkEnd w:id="66"/>
      <w:bookmarkEnd w:id="67"/>
    </w:p>
    <w:p w14:paraId="316A2217" w14:textId="77777777" w:rsidR="00CA2DFF" w:rsidRPr="00A63FED" w:rsidRDefault="00F72C1A" w:rsidP="00EB06CC">
      <w:pPr>
        <w:pStyle w:val="ListParagraph"/>
        <w:numPr>
          <w:ilvl w:val="0"/>
          <w:numId w:val="118"/>
        </w:numPr>
        <w:jc w:val="both"/>
        <w:rPr>
          <w:rFonts w:ascii="Calibri" w:hAnsi="Calibri" w:cs="Calibri"/>
          <w:sz w:val="23"/>
          <w:szCs w:val="23"/>
          <w:lang w:val="en-US"/>
        </w:rPr>
      </w:pPr>
      <w:bookmarkStart w:id="68" w:name="_Toc67156428"/>
      <w:bookmarkStart w:id="69" w:name="_Toc68953030"/>
      <w:bookmarkStart w:id="70" w:name="_Toc70074828"/>
      <w:r w:rsidRPr="00A63FED">
        <w:rPr>
          <w:rFonts w:ascii="Calibri" w:hAnsi="Calibri" w:cs="Calibri"/>
          <w:sz w:val="23"/>
          <w:szCs w:val="23"/>
          <w:lang w:val="en-US"/>
        </w:rPr>
        <w:t>Enhancing supportive supervision and capacity building orientation</w:t>
      </w:r>
      <w:r w:rsidR="00CA2DFF" w:rsidRPr="00A63FED">
        <w:rPr>
          <w:rFonts w:ascii="Calibri" w:hAnsi="Calibri" w:cs="Calibri"/>
          <w:sz w:val="23"/>
          <w:szCs w:val="23"/>
          <w:lang w:val="en-US"/>
        </w:rPr>
        <w:t>;</w:t>
      </w:r>
      <w:bookmarkEnd w:id="68"/>
      <w:bookmarkEnd w:id="69"/>
      <w:bookmarkEnd w:id="70"/>
    </w:p>
    <w:p w14:paraId="4FAAA598" w14:textId="1D4567AD" w:rsidR="00CA2DFF" w:rsidRPr="00A63FED" w:rsidRDefault="00F72C1A" w:rsidP="00EB06CC">
      <w:pPr>
        <w:pStyle w:val="ListParagraph"/>
        <w:numPr>
          <w:ilvl w:val="0"/>
          <w:numId w:val="118"/>
        </w:numPr>
        <w:jc w:val="both"/>
        <w:rPr>
          <w:rFonts w:ascii="Calibri" w:hAnsi="Calibri" w:cs="Calibri"/>
          <w:sz w:val="23"/>
          <w:szCs w:val="23"/>
          <w:lang w:val="en-US"/>
        </w:rPr>
      </w:pPr>
      <w:bookmarkStart w:id="71" w:name="_Toc67156429"/>
      <w:bookmarkStart w:id="72" w:name="_Toc68953031"/>
      <w:bookmarkStart w:id="73" w:name="_Toc70074829"/>
      <w:r w:rsidRPr="00A63FED">
        <w:rPr>
          <w:rFonts w:ascii="Calibri" w:hAnsi="Calibri" w:cs="Calibri"/>
          <w:sz w:val="23"/>
          <w:szCs w:val="23"/>
          <w:lang w:val="en-US"/>
        </w:rPr>
        <w:lastRenderedPageBreak/>
        <w:t xml:space="preserve">Expanding nutrition commodity-specific intervention, especially providing </w:t>
      </w:r>
      <w:r w:rsidR="00D04F9B">
        <w:rPr>
          <w:rFonts w:ascii="Calibri" w:hAnsi="Calibri" w:cs="Calibri"/>
          <w:sz w:val="23"/>
          <w:szCs w:val="23"/>
          <w:lang w:val="en-US"/>
        </w:rPr>
        <w:t>Iron and Folic Acid (</w:t>
      </w:r>
      <w:r w:rsidRPr="00A63FED">
        <w:rPr>
          <w:rFonts w:ascii="Calibri" w:hAnsi="Calibri" w:cs="Calibri"/>
          <w:sz w:val="23"/>
          <w:szCs w:val="23"/>
          <w:lang w:val="en-US"/>
        </w:rPr>
        <w:t>IFA</w:t>
      </w:r>
      <w:r w:rsidR="00D04F9B">
        <w:rPr>
          <w:rFonts w:ascii="Calibri" w:hAnsi="Calibri" w:cs="Calibri"/>
          <w:sz w:val="23"/>
          <w:szCs w:val="23"/>
          <w:lang w:val="en-US"/>
        </w:rPr>
        <w:t>)</w:t>
      </w:r>
      <w:r w:rsidRPr="00A63FED">
        <w:rPr>
          <w:rFonts w:ascii="Calibri" w:hAnsi="Calibri" w:cs="Calibri"/>
          <w:sz w:val="23"/>
          <w:szCs w:val="23"/>
          <w:lang w:val="en-US"/>
        </w:rPr>
        <w:t xml:space="preserve"> supplementation to adolescent girls and deworming tablets in schools</w:t>
      </w:r>
      <w:r w:rsidR="00CA2DFF" w:rsidRPr="00A63FED">
        <w:rPr>
          <w:rFonts w:ascii="Calibri" w:hAnsi="Calibri" w:cs="Calibri"/>
          <w:sz w:val="23"/>
          <w:szCs w:val="23"/>
          <w:lang w:val="en-US"/>
        </w:rPr>
        <w:t>; and</w:t>
      </w:r>
      <w:bookmarkEnd w:id="71"/>
      <w:bookmarkEnd w:id="72"/>
      <w:bookmarkEnd w:id="73"/>
    </w:p>
    <w:p w14:paraId="609F9EDE" w14:textId="77777777" w:rsidR="00F72C1A" w:rsidRPr="00A63FED" w:rsidRDefault="00F72C1A" w:rsidP="00EB06CC">
      <w:pPr>
        <w:pStyle w:val="ListParagraph"/>
        <w:numPr>
          <w:ilvl w:val="0"/>
          <w:numId w:val="118"/>
        </w:numPr>
        <w:jc w:val="both"/>
        <w:rPr>
          <w:rFonts w:ascii="Calibri" w:hAnsi="Calibri" w:cs="Calibri"/>
          <w:sz w:val="23"/>
          <w:szCs w:val="23"/>
          <w:lang w:val="en-US"/>
        </w:rPr>
      </w:pPr>
      <w:bookmarkStart w:id="74" w:name="_Toc67156430"/>
      <w:bookmarkStart w:id="75" w:name="_Toc68953032"/>
      <w:bookmarkStart w:id="76" w:name="_Toc70074830"/>
      <w:r w:rsidRPr="00A63FED">
        <w:rPr>
          <w:rFonts w:ascii="Calibri" w:hAnsi="Calibri" w:cs="Calibri"/>
          <w:sz w:val="23"/>
          <w:szCs w:val="23"/>
          <w:lang w:val="en-US"/>
        </w:rPr>
        <w:t>Carrying out annual nutrition assessment.</w:t>
      </w:r>
      <w:bookmarkEnd w:id="74"/>
      <w:bookmarkEnd w:id="75"/>
      <w:bookmarkEnd w:id="76"/>
    </w:p>
    <w:p w14:paraId="669EA501" w14:textId="77777777" w:rsidR="00F72C1A" w:rsidRPr="00A63FED" w:rsidRDefault="00F72C1A" w:rsidP="00F72C1A">
      <w:pPr>
        <w:pBdr>
          <w:top w:val="nil"/>
          <w:left w:val="nil"/>
          <w:bottom w:val="nil"/>
          <w:right w:val="nil"/>
          <w:between w:val="nil"/>
        </w:pBdr>
        <w:tabs>
          <w:tab w:val="left" w:pos="360"/>
        </w:tabs>
        <w:jc w:val="both"/>
        <w:rPr>
          <w:rFonts w:cs="Calibri"/>
          <w:color w:val="000000"/>
          <w:sz w:val="23"/>
          <w:szCs w:val="23"/>
        </w:rPr>
      </w:pPr>
    </w:p>
    <w:p w14:paraId="6F2D08F4" w14:textId="77777777" w:rsidR="00F72C1A" w:rsidRPr="00A63FED" w:rsidRDefault="00F72C1A" w:rsidP="00456D2C">
      <w:pPr>
        <w:pStyle w:val="Heading4"/>
        <w:spacing w:before="0"/>
        <w:rPr>
          <w:rFonts w:cs="Calibri"/>
          <w:color w:val="000000"/>
          <w:sz w:val="21"/>
          <w:szCs w:val="21"/>
        </w:rPr>
      </w:pPr>
      <w:r w:rsidRPr="00A63FED">
        <w:rPr>
          <w:rFonts w:cs="Calibri"/>
          <w:color w:val="000000"/>
          <w:sz w:val="21"/>
          <w:szCs w:val="21"/>
        </w:rPr>
        <w:t xml:space="preserve">Component 2: </w:t>
      </w:r>
      <w:r w:rsidRPr="00A63FED">
        <w:rPr>
          <w:rFonts w:cs="Calibri"/>
          <w:sz w:val="21"/>
          <w:szCs w:val="21"/>
        </w:rPr>
        <w:t>Strengthening capacity to deliver nutrition interventions relevant to the project</w:t>
      </w:r>
      <w:r w:rsidRPr="00A63FED">
        <w:rPr>
          <w:rFonts w:cs="Calibri"/>
          <w:color w:val="000000"/>
          <w:sz w:val="21"/>
          <w:szCs w:val="21"/>
        </w:rPr>
        <w:t xml:space="preserve"> </w:t>
      </w:r>
      <w:r w:rsidRPr="00A63FED">
        <w:rPr>
          <w:rFonts w:cs="Calibri"/>
        </w:rPr>
        <w:t>including Livelihoods Protection and Restoration</w:t>
      </w:r>
      <w:r w:rsidRPr="00A63FED">
        <w:rPr>
          <w:rFonts w:cs="Calibri"/>
          <w:color w:val="000000"/>
          <w:sz w:val="21"/>
          <w:szCs w:val="21"/>
        </w:rPr>
        <w:t xml:space="preserve"> </w:t>
      </w:r>
    </w:p>
    <w:p w14:paraId="2DBD6091" w14:textId="48B8CC40" w:rsidR="000661A0" w:rsidRPr="00A63FED" w:rsidRDefault="000661A0" w:rsidP="000661A0">
      <w:pPr>
        <w:pBdr>
          <w:top w:val="nil"/>
          <w:left w:val="nil"/>
          <w:bottom w:val="nil"/>
          <w:right w:val="nil"/>
          <w:between w:val="nil"/>
        </w:pBdr>
        <w:tabs>
          <w:tab w:val="left" w:pos="360"/>
        </w:tabs>
        <w:jc w:val="both"/>
        <w:rPr>
          <w:rFonts w:cs="Calibri"/>
          <w:color w:val="000000"/>
          <w:sz w:val="23"/>
          <w:szCs w:val="23"/>
        </w:rPr>
      </w:pPr>
      <w:r w:rsidRPr="00A63FED">
        <w:rPr>
          <w:rFonts w:cs="Calibri"/>
          <w:color w:val="000000"/>
          <w:sz w:val="23"/>
          <w:szCs w:val="23"/>
        </w:rPr>
        <w:t>This focus</w:t>
      </w:r>
      <w:r w:rsidR="00D20529">
        <w:rPr>
          <w:rFonts w:cs="Calibri"/>
          <w:color w:val="000000"/>
          <w:sz w:val="23"/>
          <w:szCs w:val="23"/>
        </w:rPr>
        <w:t>es</w:t>
      </w:r>
      <w:r w:rsidRPr="00A63FED">
        <w:rPr>
          <w:rFonts w:cs="Calibri"/>
          <w:color w:val="000000"/>
          <w:sz w:val="23"/>
          <w:szCs w:val="23"/>
        </w:rPr>
        <w:t xml:space="preserve"> on:</w:t>
      </w:r>
    </w:p>
    <w:p w14:paraId="552E721E" w14:textId="77777777" w:rsidR="000661A0" w:rsidRPr="00A63FED" w:rsidRDefault="00D238FC"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color w:val="000000"/>
          <w:sz w:val="23"/>
          <w:szCs w:val="23"/>
          <w:lang w:val="en-US"/>
        </w:rPr>
        <w:t>Capacity building support to organized community groups (including women, youths and vulnerable groups) to intensify value addition for bio-fortified crop varieties in order to boost incomes and improve the quality of the food products to ensure ‘food security and nutrition</w:t>
      </w:r>
      <w:r w:rsidR="000661A0" w:rsidRPr="00A63FED">
        <w:rPr>
          <w:rFonts w:ascii="Calibri" w:hAnsi="Calibri" w:cs="Calibri"/>
          <w:color w:val="000000"/>
          <w:sz w:val="23"/>
          <w:szCs w:val="23"/>
          <w:lang w:val="en-US"/>
        </w:rPr>
        <w:t>;</w:t>
      </w:r>
    </w:p>
    <w:p w14:paraId="71DCC1C3" w14:textId="77777777" w:rsidR="000661A0" w:rsidRPr="00A63FED" w:rsidRDefault="00F72C1A"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color w:val="000000"/>
          <w:sz w:val="23"/>
          <w:szCs w:val="23"/>
          <w:lang w:val="en-US"/>
        </w:rPr>
        <w:t>Providing technical support through extension workers and inputs (</w:t>
      </w:r>
      <w:r w:rsidR="000661A0" w:rsidRPr="00A63FED">
        <w:rPr>
          <w:rFonts w:ascii="Calibri" w:hAnsi="Calibri" w:cs="Calibri"/>
          <w:color w:val="000000"/>
          <w:sz w:val="23"/>
          <w:szCs w:val="23"/>
          <w:lang w:val="en-US"/>
        </w:rPr>
        <w:t>e.g.,</w:t>
      </w:r>
      <w:r w:rsidRPr="00A63FED">
        <w:rPr>
          <w:rFonts w:ascii="Calibri" w:hAnsi="Calibri" w:cs="Calibri"/>
          <w:color w:val="000000"/>
          <w:sz w:val="23"/>
          <w:szCs w:val="23"/>
          <w:lang w:val="en-US"/>
        </w:rPr>
        <w:t xml:space="preserve"> equipment, etc.) to adapt good postharvest handling practices &amp; food preservation technology</w:t>
      </w:r>
      <w:r w:rsidR="000661A0" w:rsidRPr="00A63FED">
        <w:rPr>
          <w:rFonts w:ascii="Calibri" w:hAnsi="Calibri" w:cs="Calibri"/>
          <w:color w:val="000000"/>
          <w:sz w:val="23"/>
          <w:szCs w:val="23"/>
          <w:lang w:val="en-US"/>
        </w:rPr>
        <w:t>;</w:t>
      </w:r>
    </w:p>
    <w:p w14:paraId="3D024004" w14:textId="77777777" w:rsidR="000661A0" w:rsidRPr="00A63FED" w:rsidRDefault="00F72C1A"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color w:val="000000"/>
          <w:sz w:val="23"/>
          <w:szCs w:val="23"/>
          <w:lang w:val="en-US"/>
        </w:rPr>
        <w:t>Developing value-chains for MNR crops produced including strengthening market linkages through collective marketing and ‘market agents</w:t>
      </w:r>
      <w:r w:rsidR="000661A0" w:rsidRPr="00A63FED">
        <w:rPr>
          <w:rFonts w:ascii="Calibri" w:hAnsi="Calibri" w:cs="Calibri"/>
          <w:color w:val="000000"/>
          <w:sz w:val="23"/>
          <w:szCs w:val="23"/>
          <w:lang w:val="en-US"/>
        </w:rPr>
        <w:t>;</w:t>
      </w:r>
    </w:p>
    <w:p w14:paraId="1A5E9BC4" w14:textId="2E2DAC41" w:rsidR="000661A0" w:rsidRPr="0017549C" w:rsidRDefault="00F72C1A" w:rsidP="00EB06CC">
      <w:pPr>
        <w:pStyle w:val="ListParagraph"/>
        <w:numPr>
          <w:ilvl w:val="0"/>
          <w:numId w:val="67"/>
        </w:numPr>
        <w:pBdr>
          <w:top w:val="nil"/>
          <w:left w:val="nil"/>
          <w:bottom w:val="nil"/>
          <w:right w:val="nil"/>
          <w:between w:val="nil"/>
        </w:pBdr>
        <w:tabs>
          <w:tab w:val="left" w:pos="360"/>
        </w:tabs>
        <w:ind w:left="648"/>
        <w:jc w:val="both"/>
        <w:rPr>
          <w:rFonts w:asciiTheme="minorHAnsi" w:hAnsiTheme="minorHAnsi" w:cstheme="minorHAnsi"/>
          <w:color w:val="000000"/>
          <w:sz w:val="23"/>
          <w:szCs w:val="23"/>
          <w:lang w:val="en-US"/>
        </w:rPr>
      </w:pPr>
      <w:r w:rsidRPr="00A63FED">
        <w:rPr>
          <w:rFonts w:ascii="Calibri" w:hAnsi="Calibri" w:cs="Calibri"/>
          <w:color w:val="000000"/>
          <w:sz w:val="23"/>
          <w:szCs w:val="23"/>
          <w:lang w:val="en-US"/>
        </w:rPr>
        <w:t xml:space="preserve">Carrying out extensive community awareness campaigns on food &amp; nutrition (F&amp;N) security guidelines including safety nets in response to </w:t>
      </w:r>
      <w:r w:rsidRPr="0017549C">
        <w:rPr>
          <w:rFonts w:asciiTheme="minorHAnsi" w:hAnsiTheme="minorHAnsi" w:cstheme="minorHAnsi"/>
          <w:color w:val="000000"/>
          <w:sz w:val="23"/>
          <w:szCs w:val="23"/>
          <w:lang w:val="en-US"/>
        </w:rPr>
        <w:t>COVID</w:t>
      </w:r>
      <w:r w:rsidR="00D04F9B" w:rsidRPr="0017549C">
        <w:rPr>
          <w:rFonts w:asciiTheme="minorHAnsi" w:hAnsiTheme="minorHAnsi" w:cstheme="minorHAnsi"/>
          <w:color w:val="000000"/>
          <w:sz w:val="23"/>
          <w:szCs w:val="23"/>
          <w:lang w:val="en-US"/>
        </w:rPr>
        <w:t xml:space="preserve">-19 </w:t>
      </w:r>
      <w:r w:rsidR="00360B4F" w:rsidRPr="0017549C">
        <w:rPr>
          <w:rFonts w:asciiTheme="minorHAnsi" w:hAnsiTheme="minorHAnsi" w:cstheme="minorHAnsi"/>
          <w:color w:val="000000"/>
          <w:sz w:val="23"/>
          <w:szCs w:val="23"/>
          <w:lang w:val="en-US"/>
        </w:rPr>
        <w:t>(</w:t>
      </w:r>
      <w:r w:rsidR="00360B4F" w:rsidRPr="00360B4F">
        <w:rPr>
          <w:rFonts w:asciiTheme="minorHAnsi" w:hAnsiTheme="minorHAnsi" w:cstheme="minorHAnsi"/>
        </w:rPr>
        <w:t>these activities</w:t>
      </w:r>
      <w:r w:rsidR="00360B4F" w:rsidRPr="0017549C">
        <w:rPr>
          <w:rFonts w:asciiTheme="minorHAnsi" w:hAnsiTheme="minorHAnsi" w:cstheme="minorHAnsi"/>
        </w:rPr>
        <w:t xml:space="preserve"> can be included in the SEP and assessed for stakeholder feedback during project implementation)</w:t>
      </w:r>
      <w:r w:rsidR="00360B4F" w:rsidRPr="0017549C">
        <w:rPr>
          <w:rFonts w:asciiTheme="minorHAnsi" w:hAnsiTheme="minorHAnsi" w:cstheme="minorHAnsi"/>
          <w:color w:val="000000"/>
          <w:sz w:val="23"/>
          <w:szCs w:val="23"/>
          <w:lang w:val="en-US"/>
        </w:rPr>
        <w:t>;</w:t>
      </w:r>
    </w:p>
    <w:p w14:paraId="3A8A7E87" w14:textId="29360824" w:rsidR="000661A0" w:rsidRPr="00A63FED" w:rsidRDefault="00F72C1A"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color w:val="000000"/>
          <w:sz w:val="23"/>
          <w:szCs w:val="23"/>
          <w:lang w:val="en-US"/>
        </w:rPr>
        <w:t xml:space="preserve">Developing advocacy and </w:t>
      </w:r>
      <w:r w:rsidR="00B14D5E" w:rsidRPr="00A63FED">
        <w:rPr>
          <w:rFonts w:ascii="Calibri" w:hAnsi="Calibri" w:cs="Calibri"/>
          <w:color w:val="000000"/>
          <w:sz w:val="23"/>
          <w:szCs w:val="23"/>
          <w:lang w:val="en-US"/>
        </w:rPr>
        <w:t>behavioral</w:t>
      </w:r>
      <w:r w:rsidRPr="00A63FED">
        <w:rPr>
          <w:rFonts w:ascii="Calibri" w:hAnsi="Calibri" w:cs="Calibri"/>
          <w:color w:val="000000"/>
          <w:sz w:val="23"/>
          <w:szCs w:val="23"/>
          <w:lang w:val="en-US"/>
        </w:rPr>
        <w:t xml:space="preserve"> change communication (BCC) strategy towards increased uptake and adoption of project technologies at national and community levels</w:t>
      </w:r>
      <w:r w:rsidR="000661A0" w:rsidRPr="00A63FED">
        <w:rPr>
          <w:rFonts w:ascii="Calibri" w:hAnsi="Calibri" w:cs="Calibri"/>
          <w:color w:val="000000"/>
          <w:sz w:val="23"/>
          <w:szCs w:val="23"/>
          <w:lang w:val="en-US"/>
        </w:rPr>
        <w:t>;</w:t>
      </w:r>
    </w:p>
    <w:p w14:paraId="6E24D017" w14:textId="77777777" w:rsidR="000661A0" w:rsidRPr="00A63FED" w:rsidRDefault="00F72C1A"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color w:val="000000"/>
          <w:sz w:val="23"/>
          <w:szCs w:val="23"/>
          <w:lang w:val="en-US"/>
        </w:rPr>
        <w:t>Strengthening and intensifying community demonstration activities including community mobilization, nutrition forum, cookery demonstrations, growth monitoring and promotion (GMP) and WASH interventions to increase consumption of MNR and adoption of nutrition interventions</w:t>
      </w:r>
      <w:r w:rsidR="000661A0" w:rsidRPr="00A63FED">
        <w:rPr>
          <w:rFonts w:ascii="Calibri" w:hAnsi="Calibri" w:cs="Calibri"/>
          <w:color w:val="000000"/>
          <w:sz w:val="23"/>
          <w:szCs w:val="23"/>
          <w:lang w:val="en-US"/>
        </w:rPr>
        <w:t xml:space="preserve">; and </w:t>
      </w:r>
    </w:p>
    <w:p w14:paraId="154FF466" w14:textId="77777777" w:rsidR="00F72C1A" w:rsidRPr="00A63FED" w:rsidRDefault="00F72C1A" w:rsidP="00EB06CC">
      <w:pPr>
        <w:pStyle w:val="ListParagraph"/>
        <w:numPr>
          <w:ilvl w:val="0"/>
          <w:numId w:val="67"/>
        </w:numPr>
        <w:pBdr>
          <w:top w:val="nil"/>
          <w:left w:val="nil"/>
          <w:bottom w:val="nil"/>
          <w:right w:val="nil"/>
          <w:between w:val="nil"/>
        </w:pBdr>
        <w:tabs>
          <w:tab w:val="left" w:pos="360"/>
        </w:tabs>
        <w:ind w:left="648"/>
        <w:jc w:val="both"/>
        <w:rPr>
          <w:rFonts w:ascii="Calibri" w:hAnsi="Calibri" w:cs="Calibri"/>
          <w:color w:val="000000"/>
          <w:sz w:val="23"/>
          <w:szCs w:val="23"/>
          <w:lang w:val="en-US"/>
        </w:rPr>
      </w:pPr>
      <w:r w:rsidRPr="00A63FED">
        <w:rPr>
          <w:rFonts w:ascii="Calibri" w:hAnsi="Calibri" w:cs="Calibri"/>
          <w:sz w:val="23"/>
          <w:szCs w:val="23"/>
          <w:lang w:val="en-US"/>
        </w:rPr>
        <w:t>Providing Support to the project’s organized community groups (</w:t>
      </w:r>
      <w:r w:rsidR="000661A0" w:rsidRPr="00A63FED">
        <w:rPr>
          <w:rFonts w:ascii="Calibri" w:hAnsi="Calibri" w:cs="Calibri"/>
          <w:sz w:val="23"/>
          <w:szCs w:val="23"/>
          <w:lang w:val="en-US"/>
        </w:rPr>
        <w:t>e.g.,</w:t>
      </w:r>
      <w:r w:rsidRPr="00A63FED">
        <w:rPr>
          <w:rFonts w:ascii="Calibri" w:hAnsi="Calibri" w:cs="Calibri"/>
          <w:sz w:val="23"/>
          <w:szCs w:val="23"/>
          <w:lang w:val="en-US"/>
        </w:rPr>
        <w:t xml:space="preserve"> lead farmers, parents group, etc.) to boost their livelihoods through income generating activities. These will include saving schemes for nutrition related </w:t>
      </w:r>
      <w:r w:rsidR="00C170A9" w:rsidRPr="00A63FED">
        <w:rPr>
          <w:rFonts w:ascii="Calibri" w:hAnsi="Calibri" w:cs="Calibri"/>
          <w:color w:val="000000"/>
          <w:sz w:val="23"/>
          <w:szCs w:val="23"/>
          <w:lang w:val="en-US"/>
        </w:rPr>
        <w:t xml:space="preserve">gender and vulnerability-sensitive </w:t>
      </w:r>
      <w:r w:rsidRPr="00A63FED">
        <w:rPr>
          <w:rFonts w:ascii="Calibri" w:hAnsi="Calibri" w:cs="Calibri"/>
          <w:sz w:val="23"/>
          <w:szCs w:val="23"/>
          <w:lang w:val="en-US"/>
        </w:rPr>
        <w:t>interventions, and input package (planting materials) for MNR crop production, which may require advanced funds to boost the activities. This will improve the capacity of farmers to afford inputs and therefore increased productivity, production and consumption.</w:t>
      </w:r>
    </w:p>
    <w:p w14:paraId="375FB237" w14:textId="77777777" w:rsidR="00F72C1A" w:rsidRPr="00A63FED" w:rsidRDefault="00F72C1A" w:rsidP="00F72C1A">
      <w:pPr>
        <w:pBdr>
          <w:top w:val="nil"/>
          <w:left w:val="nil"/>
          <w:bottom w:val="nil"/>
          <w:right w:val="nil"/>
          <w:between w:val="nil"/>
        </w:pBdr>
        <w:jc w:val="both"/>
        <w:rPr>
          <w:rFonts w:cs="Calibri"/>
          <w:color w:val="000000"/>
          <w:sz w:val="23"/>
          <w:szCs w:val="23"/>
        </w:rPr>
      </w:pPr>
    </w:p>
    <w:p w14:paraId="6D44B48E" w14:textId="77777777" w:rsidR="006557E6" w:rsidRPr="00A63FED" w:rsidRDefault="00F72C1A" w:rsidP="0018252A">
      <w:pPr>
        <w:pStyle w:val="Heading3"/>
        <w:spacing w:before="0"/>
        <w:rPr>
          <w:rFonts w:cs="Calibri"/>
        </w:rPr>
      </w:pPr>
      <w:bookmarkStart w:id="77" w:name="_Toc75530074"/>
      <w:r w:rsidRPr="00A63FED">
        <w:rPr>
          <w:rFonts w:cs="Calibri"/>
        </w:rPr>
        <w:t>Component 3: Coordination and Preparedness</w:t>
      </w:r>
      <w:bookmarkEnd w:id="77"/>
    </w:p>
    <w:p w14:paraId="7FCF9DD9" w14:textId="3BD442C4" w:rsidR="00F72C1A" w:rsidRPr="00A63FED" w:rsidRDefault="00BD11E3" w:rsidP="006557E6">
      <w:pPr>
        <w:jc w:val="both"/>
        <w:rPr>
          <w:rFonts w:cs="Calibri"/>
          <w:sz w:val="23"/>
          <w:szCs w:val="23"/>
        </w:rPr>
      </w:pPr>
      <w:r w:rsidRPr="00A63FED">
        <w:rPr>
          <w:rFonts w:cs="Calibri"/>
          <w:sz w:val="23"/>
          <w:szCs w:val="23"/>
        </w:rPr>
        <w:t>These addresses</w:t>
      </w:r>
      <w:r w:rsidR="006557E6" w:rsidRPr="00A63FED">
        <w:rPr>
          <w:rFonts w:cs="Calibri"/>
          <w:sz w:val="23"/>
          <w:szCs w:val="23"/>
        </w:rPr>
        <w:t>:</w:t>
      </w:r>
      <w:r w:rsidR="00F72C1A" w:rsidRPr="00A63FED">
        <w:rPr>
          <w:rFonts w:cs="Calibri"/>
          <w:sz w:val="23"/>
          <w:szCs w:val="23"/>
        </w:rPr>
        <w:t xml:space="preserve"> </w:t>
      </w:r>
    </w:p>
    <w:p w14:paraId="5AE78E2F" w14:textId="77777777" w:rsidR="00F72C1A" w:rsidRPr="00A63FED" w:rsidRDefault="00F72C1A" w:rsidP="00EB06CC">
      <w:pPr>
        <w:pStyle w:val="ListParagraph"/>
        <w:numPr>
          <w:ilvl w:val="0"/>
          <w:numId w:val="68"/>
        </w:numPr>
        <w:pBdr>
          <w:top w:val="nil"/>
          <w:left w:val="nil"/>
          <w:bottom w:val="nil"/>
          <w:right w:val="nil"/>
          <w:between w:val="nil"/>
        </w:pBdr>
        <w:tabs>
          <w:tab w:val="left" w:pos="360"/>
        </w:tabs>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National Policy Dialogue on knowledge dissemination and the sustainability strategy for UMFSNP</w:t>
      </w:r>
      <w:r w:rsidR="006557E6" w:rsidRPr="00A63FED">
        <w:rPr>
          <w:rFonts w:ascii="Calibri" w:hAnsi="Calibri" w:cs="Calibri"/>
          <w:color w:val="000000"/>
          <w:sz w:val="23"/>
          <w:szCs w:val="23"/>
          <w:lang w:val="en-US"/>
        </w:rPr>
        <w:t>;</w:t>
      </w:r>
    </w:p>
    <w:p w14:paraId="004680C3" w14:textId="77777777" w:rsidR="00F72C1A" w:rsidRPr="00A63FED" w:rsidRDefault="00F72C1A" w:rsidP="00EB06CC">
      <w:pPr>
        <w:pStyle w:val="ListParagraph"/>
        <w:numPr>
          <w:ilvl w:val="0"/>
          <w:numId w:val="68"/>
        </w:numPr>
        <w:pBdr>
          <w:top w:val="nil"/>
          <w:left w:val="nil"/>
          <w:bottom w:val="nil"/>
          <w:right w:val="nil"/>
          <w:between w:val="nil"/>
        </w:pBdr>
        <w:tabs>
          <w:tab w:val="left" w:pos="360"/>
        </w:tabs>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Scale up of COVID</w:t>
      </w:r>
      <w:r w:rsidR="00A7718C" w:rsidRPr="00A63FED">
        <w:rPr>
          <w:rFonts w:ascii="Calibri" w:hAnsi="Calibri" w:cs="Calibri"/>
          <w:color w:val="000000"/>
          <w:sz w:val="23"/>
          <w:szCs w:val="23"/>
          <w:lang w:val="en-US"/>
        </w:rPr>
        <w:t>-19</w:t>
      </w:r>
      <w:r w:rsidRPr="00A63FED">
        <w:rPr>
          <w:rFonts w:ascii="Calibri" w:hAnsi="Calibri" w:cs="Calibri"/>
          <w:color w:val="000000"/>
          <w:sz w:val="23"/>
          <w:szCs w:val="23"/>
          <w:lang w:val="en-US"/>
        </w:rPr>
        <w:t xml:space="preserve"> compliant supportive supervision and M&amp;E to catch up with lost space</w:t>
      </w:r>
      <w:r w:rsidR="006557E6" w:rsidRPr="00A63FED">
        <w:rPr>
          <w:rFonts w:ascii="Calibri" w:hAnsi="Calibri" w:cs="Calibri"/>
          <w:color w:val="000000"/>
          <w:sz w:val="23"/>
          <w:szCs w:val="23"/>
          <w:lang w:val="en-US"/>
        </w:rPr>
        <w:t xml:space="preserve">; and </w:t>
      </w:r>
    </w:p>
    <w:p w14:paraId="2BC66A98" w14:textId="77777777" w:rsidR="00F72C1A" w:rsidRPr="00A63FED" w:rsidRDefault="00F72C1A" w:rsidP="00EB06CC">
      <w:pPr>
        <w:pStyle w:val="ListParagraph"/>
        <w:numPr>
          <w:ilvl w:val="0"/>
          <w:numId w:val="68"/>
        </w:numPr>
        <w:pBdr>
          <w:top w:val="nil"/>
          <w:left w:val="nil"/>
          <w:bottom w:val="nil"/>
          <w:right w:val="nil"/>
          <w:between w:val="nil"/>
        </w:pBdr>
        <w:tabs>
          <w:tab w:val="left" w:pos="360"/>
        </w:tabs>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Project coordination and management</w:t>
      </w:r>
      <w:r w:rsidR="006557E6" w:rsidRPr="00A63FED">
        <w:rPr>
          <w:rFonts w:ascii="Calibri" w:hAnsi="Calibri" w:cs="Calibri"/>
          <w:color w:val="000000"/>
          <w:sz w:val="23"/>
          <w:szCs w:val="23"/>
          <w:lang w:val="en-US"/>
        </w:rPr>
        <w:t>.</w:t>
      </w:r>
    </w:p>
    <w:p w14:paraId="75F41412" w14:textId="77777777" w:rsidR="00F72C1A" w:rsidRPr="00A63FED" w:rsidRDefault="00F72C1A" w:rsidP="00F72C1A">
      <w:pPr>
        <w:jc w:val="both"/>
        <w:rPr>
          <w:rFonts w:cs="Calibri"/>
          <w:sz w:val="24"/>
          <w:szCs w:val="24"/>
        </w:rPr>
      </w:pPr>
    </w:p>
    <w:p w14:paraId="2FB2F060" w14:textId="77777777" w:rsidR="00F72C1A" w:rsidRPr="00A63FED" w:rsidRDefault="00F72C1A" w:rsidP="00F72C1A">
      <w:pPr>
        <w:jc w:val="both"/>
        <w:rPr>
          <w:rFonts w:cs="Calibri"/>
          <w:sz w:val="24"/>
          <w:szCs w:val="24"/>
        </w:rPr>
      </w:pPr>
    </w:p>
    <w:p w14:paraId="7EBC53D6" w14:textId="77777777" w:rsidR="00F72C1A" w:rsidRPr="00A63FED" w:rsidRDefault="00F72C1A" w:rsidP="00F72C1A">
      <w:pPr>
        <w:jc w:val="both"/>
        <w:rPr>
          <w:rFonts w:eastAsia="MS Mincho" w:cs="Calibri"/>
          <w:b/>
          <w:sz w:val="24"/>
          <w:szCs w:val="24"/>
        </w:rPr>
        <w:sectPr w:rsidR="00F72C1A" w:rsidRPr="00A63FED" w:rsidSect="005F2465">
          <w:footerReference w:type="default" r:id="rId12"/>
          <w:pgSz w:w="12240" w:h="15840"/>
          <w:pgMar w:top="920" w:right="880" w:bottom="280" w:left="1340" w:header="0" w:footer="808" w:gutter="0"/>
          <w:pgNumType w:start="1"/>
          <w:cols w:space="720"/>
        </w:sectPr>
      </w:pPr>
    </w:p>
    <w:p w14:paraId="19E92517" w14:textId="2994C94B" w:rsidR="00EF77C0" w:rsidRPr="00A63FED" w:rsidRDefault="00EF77C0" w:rsidP="008D1128">
      <w:pPr>
        <w:pStyle w:val="Caption"/>
        <w:keepNext/>
        <w:spacing w:before="0" w:after="0"/>
        <w:rPr>
          <w:rFonts w:cs="Calibri"/>
          <w:sz w:val="21"/>
          <w:szCs w:val="21"/>
          <w:lang w:val="en-US"/>
        </w:rPr>
      </w:pPr>
      <w:r w:rsidRPr="00A63FED">
        <w:rPr>
          <w:rFonts w:cs="Calibri"/>
          <w:sz w:val="21"/>
          <w:szCs w:val="21"/>
          <w:lang w:val="en-US"/>
        </w:rPr>
        <w:lastRenderedPageBreak/>
        <w:t xml:space="preserve">Table </w:t>
      </w:r>
      <w:r w:rsidR="00A61EA3">
        <w:rPr>
          <w:rFonts w:cs="Calibri"/>
          <w:sz w:val="21"/>
          <w:szCs w:val="21"/>
          <w:lang w:val="en-US"/>
        </w:rPr>
        <w:fldChar w:fldCharType="begin"/>
      </w:r>
      <w:r w:rsidR="00A61EA3">
        <w:rPr>
          <w:rFonts w:cs="Calibri"/>
          <w:sz w:val="21"/>
          <w:szCs w:val="21"/>
          <w:lang w:val="en-US"/>
        </w:rPr>
        <w:instrText xml:space="preserve"> STYLEREF 1 \s </w:instrText>
      </w:r>
      <w:r w:rsidR="00A61EA3">
        <w:rPr>
          <w:rFonts w:cs="Calibri"/>
          <w:sz w:val="21"/>
          <w:szCs w:val="21"/>
          <w:lang w:val="en-US"/>
        </w:rPr>
        <w:fldChar w:fldCharType="separate"/>
      </w:r>
      <w:r w:rsidR="00A61EA3">
        <w:rPr>
          <w:rFonts w:cs="Calibri"/>
          <w:noProof/>
          <w:sz w:val="21"/>
          <w:szCs w:val="21"/>
          <w:lang w:val="en-US"/>
        </w:rPr>
        <w:t>1</w:t>
      </w:r>
      <w:r w:rsidR="00A61EA3">
        <w:rPr>
          <w:rFonts w:cs="Calibri"/>
          <w:sz w:val="21"/>
          <w:szCs w:val="21"/>
          <w:lang w:val="en-US"/>
        </w:rPr>
        <w:fldChar w:fldCharType="end"/>
      </w:r>
      <w:r w:rsidR="00A61EA3">
        <w:rPr>
          <w:rFonts w:cs="Calibri"/>
          <w:sz w:val="21"/>
          <w:szCs w:val="21"/>
          <w:lang w:val="en-US"/>
        </w:rPr>
        <w:noBreakHyphen/>
      </w:r>
      <w:r w:rsidR="00A61EA3">
        <w:rPr>
          <w:rFonts w:cs="Calibri"/>
          <w:sz w:val="21"/>
          <w:szCs w:val="21"/>
          <w:lang w:val="en-US"/>
        </w:rPr>
        <w:fldChar w:fldCharType="begin"/>
      </w:r>
      <w:r w:rsidR="00A61EA3">
        <w:rPr>
          <w:rFonts w:cs="Calibri"/>
          <w:sz w:val="21"/>
          <w:szCs w:val="21"/>
          <w:lang w:val="en-US"/>
        </w:rPr>
        <w:instrText xml:space="preserve"> SEQ Table \* ARABIC \s 1 </w:instrText>
      </w:r>
      <w:r w:rsidR="00A61EA3">
        <w:rPr>
          <w:rFonts w:cs="Calibri"/>
          <w:sz w:val="21"/>
          <w:szCs w:val="21"/>
          <w:lang w:val="en-US"/>
        </w:rPr>
        <w:fldChar w:fldCharType="separate"/>
      </w:r>
      <w:r w:rsidR="00A61EA3">
        <w:rPr>
          <w:rFonts w:cs="Calibri"/>
          <w:noProof/>
          <w:sz w:val="21"/>
          <w:szCs w:val="21"/>
          <w:lang w:val="en-US"/>
        </w:rPr>
        <w:t>1</w:t>
      </w:r>
      <w:r w:rsidR="00A61EA3">
        <w:rPr>
          <w:rFonts w:cs="Calibri"/>
          <w:sz w:val="21"/>
          <w:szCs w:val="21"/>
          <w:lang w:val="en-US"/>
        </w:rPr>
        <w:fldChar w:fldCharType="end"/>
      </w:r>
      <w:r w:rsidRPr="00A63FED">
        <w:rPr>
          <w:rFonts w:cs="Calibri"/>
          <w:sz w:val="21"/>
          <w:szCs w:val="21"/>
          <w:lang w:val="en-US"/>
        </w:rPr>
        <w:t xml:space="preserve">: </w:t>
      </w:r>
      <w:r w:rsidR="008D1128" w:rsidRPr="00A63FED">
        <w:rPr>
          <w:rFonts w:eastAsia="MS Mincho" w:cs="Calibri"/>
          <w:sz w:val="21"/>
          <w:szCs w:val="21"/>
          <w:lang w:val="en-US"/>
        </w:rPr>
        <w:t>Proposed Key Activities to Address Problems, and Rationale for Additional Financing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2581"/>
        <w:gridCol w:w="149"/>
        <w:gridCol w:w="1370"/>
        <w:gridCol w:w="1425"/>
        <w:gridCol w:w="2734"/>
        <w:gridCol w:w="1820"/>
      </w:tblGrid>
      <w:tr w:rsidR="00F72C1A" w:rsidRPr="00A63FED" w14:paraId="28E04BED" w14:textId="77777777" w:rsidTr="00BE4BBB">
        <w:tc>
          <w:tcPr>
            <w:tcW w:w="1556" w:type="pct"/>
            <w:shd w:val="clear" w:color="auto" w:fill="auto"/>
          </w:tcPr>
          <w:p w14:paraId="2040B002" w14:textId="77777777" w:rsidR="00F72C1A" w:rsidRPr="00A63FED" w:rsidRDefault="00F72C1A" w:rsidP="00043050">
            <w:pPr>
              <w:jc w:val="both"/>
              <w:rPr>
                <w:rFonts w:cs="Calibri"/>
                <w:b/>
                <w:sz w:val="21"/>
                <w:szCs w:val="21"/>
              </w:rPr>
            </w:pPr>
            <w:r w:rsidRPr="00A63FED">
              <w:rPr>
                <w:rFonts w:cs="Calibri"/>
                <w:b/>
                <w:sz w:val="21"/>
                <w:szCs w:val="21"/>
              </w:rPr>
              <w:t xml:space="preserve">Proposed activities to address </w:t>
            </w:r>
          </w:p>
          <w:p w14:paraId="6CAD0F98" w14:textId="77777777" w:rsidR="00F72C1A" w:rsidRPr="00A63FED" w:rsidRDefault="00F72C1A" w:rsidP="009E01DA">
            <w:pPr>
              <w:jc w:val="both"/>
              <w:rPr>
                <w:rFonts w:cs="Calibri"/>
                <w:b/>
                <w:sz w:val="21"/>
                <w:szCs w:val="21"/>
              </w:rPr>
            </w:pPr>
            <w:r w:rsidRPr="00A63FED">
              <w:rPr>
                <w:rFonts w:cs="Calibri"/>
                <w:b/>
                <w:sz w:val="21"/>
                <w:szCs w:val="21"/>
              </w:rPr>
              <w:t>COVID-19 affected interventions</w:t>
            </w:r>
          </w:p>
          <w:p w14:paraId="463C3660" w14:textId="77777777" w:rsidR="00F72C1A" w:rsidRPr="00A63FED" w:rsidRDefault="00F72C1A" w:rsidP="009E01DA">
            <w:pPr>
              <w:jc w:val="both"/>
              <w:rPr>
                <w:rFonts w:cs="Calibri"/>
                <w:b/>
                <w:sz w:val="21"/>
                <w:szCs w:val="21"/>
              </w:rPr>
            </w:pPr>
          </w:p>
        </w:tc>
        <w:tc>
          <w:tcPr>
            <w:tcW w:w="882" w:type="pct"/>
            <w:shd w:val="clear" w:color="auto" w:fill="auto"/>
          </w:tcPr>
          <w:p w14:paraId="0EFED9F8" w14:textId="77777777" w:rsidR="00F72C1A" w:rsidRPr="00A63FED" w:rsidRDefault="00F72C1A" w:rsidP="00AE133E">
            <w:pPr>
              <w:jc w:val="both"/>
              <w:rPr>
                <w:rFonts w:cs="Calibri"/>
                <w:b/>
                <w:sz w:val="21"/>
                <w:szCs w:val="21"/>
              </w:rPr>
            </w:pPr>
            <w:r w:rsidRPr="00A63FED">
              <w:rPr>
                <w:rFonts w:cs="Calibri"/>
                <w:b/>
                <w:sz w:val="21"/>
                <w:szCs w:val="21"/>
              </w:rPr>
              <w:t>Expected outcome</w:t>
            </w:r>
          </w:p>
          <w:p w14:paraId="61FCB172" w14:textId="77777777" w:rsidR="00F72C1A" w:rsidRPr="00A63FED" w:rsidRDefault="00F72C1A" w:rsidP="00047603">
            <w:pPr>
              <w:jc w:val="both"/>
              <w:rPr>
                <w:rFonts w:cs="Calibri"/>
                <w:b/>
                <w:sz w:val="21"/>
                <w:szCs w:val="21"/>
              </w:rPr>
            </w:pPr>
          </w:p>
        </w:tc>
        <w:tc>
          <w:tcPr>
            <w:tcW w:w="519" w:type="pct"/>
            <w:gridSpan w:val="2"/>
            <w:shd w:val="clear" w:color="auto" w:fill="auto"/>
          </w:tcPr>
          <w:p w14:paraId="36303EA7" w14:textId="77777777" w:rsidR="00F72C1A" w:rsidRPr="00A63FED" w:rsidRDefault="00F72C1A" w:rsidP="00047603">
            <w:pPr>
              <w:jc w:val="both"/>
              <w:rPr>
                <w:rFonts w:cs="Calibri"/>
                <w:b/>
                <w:sz w:val="21"/>
                <w:szCs w:val="21"/>
              </w:rPr>
            </w:pPr>
            <w:r w:rsidRPr="00A63FED">
              <w:rPr>
                <w:rFonts w:cs="Calibri"/>
                <w:b/>
                <w:sz w:val="21"/>
                <w:szCs w:val="21"/>
              </w:rPr>
              <w:t>Linkage with PDO/IR</w:t>
            </w:r>
          </w:p>
          <w:p w14:paraId="73E05725" w14:textId="77777777" w:rsidR="00F72C1A" w:rsidRPr="00A63FED" w:rsidRDefault="00F72C1A" w:rsidP="00047603">
            <w:pPr>
              <w:jc w:val="both"/>
              <w:rPr>
                <w:rFonts w:cs="Calibri"/>
                <w:b/>
                <w:sz w:val="21"/>
                <w:szCs w:val="21"/>
              </w:rPr>
            </w:pPr>
            <w:r w:rsidRPr="00A63FED">
              <w:rPr>
                <w:rFonts w:cs="Calibri"/>
                <w:b/>
                <w:sz w:val="21"/>
                <w:szCs w:val="21"/>
              </w:rPr>
              <w:t>of UMFSNP</w:t>
            </w:r>
          </w:p>
        </w:tc>
        <w:tc>
          <w:tcPr>
            <w:tcW w:w="487" w:type="pct"/>
            <w:shd w:val="clear" w:color="auto" w:fill="auto"/>
          </w:tcPr>
          <w:p w14:paraId="007C156A" w14:textId="77777777" w:rsidR="00F72C1A" w:rsidRPr="00A63FED" w:rsidRDefault="00F72C1A" w:rsidP="00B01BEC">
            <w:pPr>
              <w:jc w:val="both"/>
              <w:rPr>
                <w:rFonts w:cs="Calibri"/>
                <w:b/>
                <w:sz w:val="21"/>
                <w:szCs w:val="21"/>
              </w:rPr>
            </w:pPr>
            <w:r w:rsidRPr="00A63FED">
              <w:rPr>
                <w:rFonts w:cs="Calibri"/>
                <w:b/>
                <w:sz w:val="21"/>
                <w:szCs w:val="21"/>
              </w:rPr>
              <w:t xml:space="preserve">Timelines </w:t>
            </w:r>
          </w:p>
        </w:tc>
        <w:tc>
          <w:tcPr>
            <w:tcW w:w="934" w:type="pct"/>
            <w:shd w:val="clear" w:color="auto" w:fill="auto"/>
          </w:tcPr>
          <w:p w14:paraId="334E376F" w14:textId="77777777" w:rsidR="00F72C1A" w:rsidRPr="00A63FED" w:rsidRDefault="00F72C1A" w:rsidP="009905D1">
            <w:pPr>
              <w:jc w:val="both"/>
              <w:rPr>
                <w:rFonts w:cs="Calibri"/>
                <w:b/>
                <w:sz w:val="21"/>
                <w:szCs w:val="21"/>
              </w:rPr>
            </w:pPr>
            <w:r w:rsidRPr="00A63FED">
              <w:rPr>
                <w:rFonts w:cs="Calibri"/>
                <w:b/>
                <w:sz w:val="21"/>
                <w:szCs w:val="21"/>
              </w:rPr>
              <w:t>Justification for funding needs</w:t>
            </w:r>
          </w:p>
          <w:p w14:paraId="5AB17271" w14:textId="77777777" w:rsidR="00F72C1A" w:rsidRPr="00A63FED" w:rsidRDefault="00F72C1A" w:rsidP="00A61EA3">
            <w:pPr>
              <w:jc w:val="both"/>
              <w:rPr>
                <w:rFonts w:cs="Calibri"/>
                <w:b/>
                <w:sz w:val="21"/>
                <w:szCs w:val="21"/>
              </w:rPr>
            </w:pPr>
          </w:p>
        </w:tc>
        <w:tc>
          <w:tcPr>
            <w:tcW w:w="622" w:type="pct"/>
            <w:shd w:val="clear" w:color="auto" w:fill="auto"/>
          </w:tcPr>
          <w:p w14:paraId="64804B94" w14:textId="77777777" w:rsidR="00F72C1A" w:rsidRPr="00A63FED" w:rsidRDefault="00F72C1A" w:rsidP="008104BE">
            <w:pPr>
              <w:jc w:val="both"/>
              <w:rPr>
                <w:rFonts w:cs="Calibri"/>
                <w:b/>
                <w:sz w:val="21"/>
                <w:szCs w:val="21"/>
              </w:rPr>
            </w:pPr>
            <w:r w:rsidRPr="00A63FED">
              <w:rPr>
                <w:rFonts w:cs="Calibri"/>
                <w:b/>
                <w:sz w:val="21"/>
                <w:szCs w:val="21"/>
              </w:rPr>
              <w:t>Additional Funding needs (US$) million</w:t>
            </w:r>
          </w:p>
        </w:tc>
      </w:tr>
      <w:tr w:rsidR="00F72C1A" w:rsidRPr="00A63FED" w14:paraId="39A2F306" w14:textId="77777777" w:rsidTr="00BE4BBB">
        <w:trPr>
          <w:trHeight w:val="361"/>
        </w:trPr>
        <w:tc>
          <w:tcPr>
            <w:tcW w:w="5000" w:type="pct"/>
            <w:gridSpan w:val="7"/>
            <w:shd w:val="clear" w:color="auto" w:fill="D9D9D9"/>
          </w:tcPr>
          <w:p w14:paraId="3FCD90CC" w14:textId="77777777" w:rsidR="00F72C1A" w:rsidRPr="00A63FED" w:rsidRDefault="00F72C1A" w:rsidP="00043050">
            <w:pPr>
              <w:jc w:val="both"/>
              <w:rPr>
                <w:rFonts w:cs="Calibri"/>
                <w:b/>
                <w:sz w:val="21"/>
                <w:szCs w:val="21"/>
              </w:rPr>
            </w:pPr>
            <w:r w:rsidRPr="00A63FED">
              <w:rPr>
                <w:rFonts w:cs="Calibri"/>
                <w:b/>
                <w:sz w:val="21"/>
                <w:szCs w:val="21"/>
              </w:rPr>
              <w:t>COVID impacts: Community-based nutrition interventions</w:t>
            </w:r>
          </w:p>
          <w:p w14:paraId="4C38C9CF" w14:textId="77777777" w:rsidR="00F72C1A" w:rsidRPr="00A63FED" w:rsidRDefault="00F72C1A" w:rsidP="009E01DA">
            <w:pPr>
              <w:jc w:val="both"/>
              <w:rPr>
                <w:rFonts w:cs="Calibri"/>
                <w:b/>
                <w:sz w:val="21"/>
                <w:szCs w:val="21"/>
              </w:rPr>
            </w:pPr>
          </w:p>
        </w:tc>
      </w:tr>
      <w:tr w:rsidR="00F72C1A" w:rsidRPr="00A63FED" w14:paraId="21E94E9D" w14:textId="77777777" w:rsidTr="00BE4BBB">
        <w:trPr>
          <w:trHeight w:val="4177"/>
        </w:trPr>
        <w:tc>
          <w:tcPr>
            <w:tcW w:w="1556" w:type="pct"/>
            <w:shd w:val="clear" w:color="auto" w:fill="auto"/>
          </w:tcPr>
          <w:p w14:paraId="3B520B71" w14:textId="77777777" w:rsidR="00F72C1A" w:rsidRPr="00A63FED" w:rsidRDefault="00F72C1A" w:rsidP="00043050">
            <w:pPr>
              <w:numPr>
                <w:ilvl w:val="1"/>
                <w:numId w:val="21"/>
              </w:numPr>
              <w:ind w:left="360"/>
              <w:contextualSpacing/>
              <w:jc w:val="both"/>
              <w:rPr>
                <w:rFonts w:cs="Calibri"/>
                <w:sz w:val="21"/>
                <w:szCs w:val="21"/>
              </w:rPr>
            </w:pPr>
            <w:r w:rsidRPr="00A63FED">
              <w:rPr>
                <w:rFonts w:cs="Calibri"/>
                <w:sz w:val="21"/>
                <w:szCs w:val="21"/>
              </w:rPr>
              <w:t>Scaling up WASH interventions at community and school levels.</w:t>
            </w:r>
          </w:p>
          <w:p w14:paraId="558DB4DB" w14:textId="77777777" w:rsidR="00F72C1A" w:rsidRPr="00A63FED" w:rsidRDefault="00F72C1A" w:rsidP="009E01DA">
            <w:pPr>
              <w:numPr>
                <w:ilvl w:val="1"/>
                <w:numId w:val="21"/>
              </w:numPr>
              <w:ind w:left="360"/>
              <w:contextualSpacing/>
              <w:jc w:val="both"/>
              <w:rPr>
                <w:rFonts w:cs="Calibri"/>
                <w:sz w:val="21"/>
                <w:szCs w:val="21"/>
              </w:rPr>
            </w:pPr>
            <w:r w:rsidRPr="00A63FED">
              <w:rPr>
                <w:rFonts w:cs="Calibri"/>
                <w:sz w:val="21"/>
                <w:szCs w:val="21"/>
              </w:rPr>
              <w:t xml:space="preserve"> Rehabilitation of existing school demonstration gardens.</w:t>
            </w:r>
          </w:p>
          <w:p w14:paraId="38602859" w14:textId="77777777" w:rsidR="00F72C1A" w:rsidRPr="00A63FED" w:rsidRDefault="00F72C1A" w:rsidP="009E01DA">
            <w:pPr>
              <w:numPr>
                <w:ilvl w:val="1"/>
                <w:numId w:val="21"/>
              </w:numPr>
              <w:ind w:left="360"/>
              <w:contextualSpacing/>
              <w:jc w:val="both"/>
              <w:rPr>
                <w:rFonts w:cs="Calibri"/>
                <w:sz w:val="21"/>
                <w:szCs w:val="21"/>
              </w:rPr>
            </w:pPr>
            <w:r w:rsidRPr="00A63FED">
              <w:rPr>
                <w:rFonts w:cs="Calibri"/>
                <w:sz w:val="21"/>
                <w:szCs w:val="21"/>
              </w:rPr>
              <w:t>Building community care groups for school gardens.</w:t>
            </w:r>
          </w:p>
          <w:p w14:paraId="5BF8C2A9" w14:textId="77777777" w:rsidR="00F72C1A" w:rsidRPr="00A63FED" w:rsidRDefault="00F72C1A" w:rsidP="00AE133E">
            <w:pPr>
              <w:numPr>
                <w:ilvl w:val="1"/>
                <w:numId w:val="21"/>
              </w:numPr>
              <w:ind w:left="360"/>
              <w:contextualSpacing/>
              <w:jc w:val="both"/>
              <w:rPr>
                <w:rFonts w:cs="Calibri"/>
                <w:sz w:val="21"/>
                <w:szCs w:val="21"/>
              </w:rPr>
            </w:pPr>
            <w:r w:rsidRPr="00A63FED">
              <w:rPr>
                <w:rFonts w:cs="Calibri"/>
                <w:sz w:val="21"/>
                <w:szCs w:val="21"/>
              </w:rPr>
              <w:t>Developing competitive platform for MNR crop production &amp; consumption linking students, teachers, parents, extension workers, &amp; farmers of the community.</w:t>
            </w:r>
          </w:p>
          <w:p w14:paraId="7150AF8C" w14:textId="77777777" w:rsidR="00F72C1A" w:rsidRPr="00A63FED" w:rsidRDefault="00F72C1A" w:rsidP="00047603">
            <w:pPr>
              <w:numPr>
                <w:ilvl w:val="1"/>
                <w:numId w:val="21"/>
              </w:numPr>
              <w:ind w:left="360"/>
              <w:contextualSpacing/>
              <w:jc w:val="both"/>
              <w:rPr>
                <w:rFonts w:cs="Calibri"/>
                <w:sz w:val="21"/>
                <w:szCs w:val="21"/>
              </w:rPr>
            </w:pPr>
            <w:r w:rsidRPr="00A63FED">
              <w:rPr>
                <w:rFonts w:cs="Calibri"/>
                <w:sz w:val="21"/>
                <w:szCs w:val="21"/>
              </w:rPr>
              <w:t xml:space="preserve"> Establishment of school seed banks.</w:t>
            </w:r>
          </w:p>
        </w:tc>
        <w:tc>
          <w:tcPr>
            <w:tcW w:w="882" w:type="pct"/>
            <w:shd w:val="clear" w:color="auto" w:fill="auto"/>
          </w:tcPr>
          <w:p w14:paraId="3F6B8C1D" w14:textId="77777777" w:rsidR="00F72C1A" w:rsidRPr="00A63FED" w:rsidRDefault="00F72C1A" w:rsidP="00C90823">
            <w:pPr>
              <w:pStyle w:val="ListParagraph"/>
              <w:numPr>
                <w:ilvl w:val="0"/>
                <w:numId w:val="20"/>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1500 school gardens are operational, and WASH facilities procured &amp; established.</w:t>
            </w:r>
          </w:p>
          <w:p w14:paraId="1BEB10ED" w14:textId="77777777" w:rsidR="00F72C1A" w:rsidRPr="00A63FED" w:rsidRDefault="00F72C1A" w:rsidP="00043050">
            <w:pPr>
              <w:pStyle w:val="ListParagraph"/>
              <w:numPr>
                <w:ilvl w:val="0"/>
                <w:numId w:val="20"/>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Sustainability strategy for school gardens developed.</w:t>
            </w:r>
          </w:p>
          <w:p w14:paraId="23F50627" w14:textId="77777777" w:rsidR="00F72C1A" w:rsidRPr="00A63FED" w:rsidRDefault="00F72C1A" w:rsidP="009E01DA">
            <w:pPr>
              <w:pStyle w:val="ListParagraph"/>
              <w:numPr>
                <w:ilvl w:val="0"/>
                <w:numId w:val="20"/>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A competitive advantage framework developed and followed-up.</w:t>
            </w:r>
          </w:p>
          <w:p w14:paraId="09F9C689" w14:textId="77777777" w:rsidR="00F72C1A" w:rsidRPr="00A63FED" w:rsidRDefault="00F72C1A" w:rsidP="009E01DA">
            <w:pPr>
              <w:pStyle w:val="ListParagraph"/>
              <w:numPr>
                <w:ilvl w:val="0"/>
                <w:numId w:val="20"/>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Student MNR farmer/ ‘nutrition champion’ identified for each school.</w:t>
            </w:r>
          </w:p>
        </w:tc>
        <w:tc>
          <w:tcPr>
            <w:tcW w:w="519" w:type="pct"/>
            <w:gridSpan w:val="2"/>
            <w:shd w:val="clear" w:color="auto" w:fill="auto"/>
          </w:tcPr>
          <w:p w14:paraId="4E422A5E" w14:textId="77777777" w:rsidR="00F72C1A" w:rsidRPr="00A63FED" w:rsidRDefault="00F72C1A" w:rsidP="00AE133E">
            <w:pPr>
              <w:jc w:val="both"/>
              <w:rPr>
                <w:rFonts w:cs="Calibri"/>
                <w:sz w:val="21"/>
                <w:szCs w:val="21"/>
              </w:rPr>
            </w:pPr>
            <w:r w:rsidRPr="00A63FED">
              <w:rPr>
                <w:rFonts w:cs="Calibri"/>
                <w:sz w:val="21"/>
                <w:szCs w:val="21"/>
              </w:rPr>
              <w:t>PDO 1 and 2</w:t>
            </w:r>
          </w:p>
          <w:p w14:paraId="5B60459E" w14:textId="77777777" w:rsidR="00F72C1A" w:rsidRPr="00A63FED" w:rsidRDefault="00F72C1A" w:rsidP="00047603">
            <w:pPr>
              <w:jc w:val="both"/>
              <w:rPr>
                <w:rFonts w:cs="Calibri"/>
                <w:sz w:val="21"/>
                <w:szCs w:val="21"/>
              </w:rPr>
            </w:pPr>
            <w:r w:rsidRPr="00A63FED">
              <w:rPr>
                <w:rFonts w:cs="Calibri"/>
                <w:sz w:val="21"/>
                <w:szCs w:val="21"/>
              </w:rPr>
              <w:t>IR4, 5</w:t>
            </w:r>
          </w:p>
        </w:tc>
        <w:tc>
          <w:tcPr>
            <w:tcW w:w="487" w:type="pct"/>
            <w:shd w:val="clear" w:color="auto" w:fill="auto"/>
          </w:tcPr>
          <w:p w14:paraId="175BA6B4" w14:textId="77777777" w:rsidR="00F72C1A" w:rsidRPr="00A63FED" w:rsidRDefault="00F72C1A" w:rsidP="00047603">
            <w:pPr>
              <w:jc w:val="both"/>
              <w:rPr>
                <w:rFonts w:cs="Calibri"/>
                <w:sz w:val="21"/>
                <w:szCs w:val="21"/>
              </w:rPr>
            </w:pPr>
            <w:r w:rsidRPr="00A63FED">
              <w:rPr>
                <w:rFonts w:cs="Calibri"/>
                <w:sz w:val="21"/>
                <w:szCs w:val="21"/>
              </w:rPr>
              <w:t>2 years</w:t>
            </w:r>
          </w:p>
          <w:p w14:paraId="3216F4E0" w14:textId="77777777" w:rsidR="00F72C1A" w:rsidRPr="00A63FED" w:rsidRDefault="00F72C1A" w:rsidP="00047603">
            <w:pPr>
              <w:jc w:val="both"/>
              <w:rPr>
                <w:rFonts w:cs="Calibri"/>
                <w:sz w:val="21"/>
                <w:szCs w:val="21"/>
              </w:rPr>
            </w:pPr>
          </w:p>
          <w:p w14:paraId="35BCF2AB" w14:textId="77777777" w:rsidR="00F72C1A" w:rsidRPr="00A63FED" w:rsidRDefault="00F72C1A" w:rsidP="00B01BEC">
            <w:pPr>
              <w:jc w:val="both"/>
              <w:rPr>
                <w:rFonts w:cs="Calibri"/>
                <w:sz w:val="21"/>
                <w:szCs w:val="21"/>
              </w:rPr>
            </w:pPr>
          </w:p>
          <w:p w14:paraId="2CB653ED" w14:textId="77777777" w:rsidR="00F72C1A" w:rsidRPr="00A63FED" w:rsidRDefault="00F72C1A" w:rsidP="009905D1">
            <w:pPr>
              <w:jc w:val="both"/>
              <w:rPr>
                <w:rFonts w:cs="Calibri"/>
                <w:sz w:val="21"/>
                <w:szCs w:val="21"/>
              </w:rPr>
            </w:pPr>
          </w:p>
          <w:p w14:paraId="69BE81B6" w14:textId="77777777" w:rsidR="00F72C1A" w:rsidRPr="00A63FED" w:rsidRDefault="00F72C1A" w:rsidP="00A61EA3">
            <w:pPr>
              <w:tabs>
                <w:tab w:val="left" w:pos="885"/>
              </w:tabs>
              <w:jc w:val="both"/>
              <w:rPr>
                <w:rFonts w:cs="Calibri"/>
                <w:sz w:val="21"/>
                <w:szCs w:val="21"/>
              </w:rPr>
            </w:pPr>
            <w:r w:rsidRPr="00A63FED">
              <w:rPr>
                <w:rFonts w:cs="Calibri"/>
                <w:sz w:val="21"/>
                <w:szCs w:val="21"/>
              </w:rPr>
              <w:tab/>
            </w:r>
          </w:p>
          <w:p w14:paraId="4C83226B" w14:textId="77777777" w:rsidR="00F72C1A" w:rsidRPr="00A63FED" w:rsidRDefault="00F72C1A" w:rsidP="008104BE">
            <w:pPr>
              <w:jc w:val="both"/>
              <w:rPr>
                <w:rFonts w:cs="Calibri"/>
                <w:sz w:val="21"/>
                <w:szCs w:val="21"/>
              </w:rPr>
            </w:pPr>
          </w:p>
          <w:p w14:paraId="5DCC5403" w14:textId="77777777" w:rsidR="00F72C1A" w:rsidRPr="00A63FED" w:rsidRDefault="00F72C1A">
            <w:pPr>
              <w:jc w:val="both"/>
              <w:rPr>
                <w:rFonts w:cs="Calibri"/>
                <w:sz w:val="21"/>
                <w:szCs w:val="21"/>
              </w:rPr>
            </w:pPr>
          </w:p>
          <w:p w14:paraId="02BFDB93" w14:textId="77777777" w:rsidR="00F72C1A" w:rsidRPr="00A63FED" w:rsidRDefault="00F72C1A">
            <w:pPr>
              <w:jc w:val="both"/>
              <w:rPr>
                <w:rFonts w:cs="Calibri"/>
                <w:sz w:val="21"/>
                <w:szCs w:val="21"/>
              </w:rPr>
            </w:pPr>
          </w:p>
          <w:p w14:paraId="155739C5" w14:textId="77777777" w:rsidR="00F72C1A" w:rsidRPr="00A63FED" w:rsidRDefault="00F72C1A">
            <w:pPr>
              <w:jc w:val="both"/>
              <w:rPr>
                <w:rFonts w:cs="Calibri"/>
                <w:sz w:val="21"/>
                <w:szCs w:val="21"/>
              </w:rPr>
            </w:pPr>
          </w:p>
          <w:p w14:paraId="4E500A38" w14:textId="77777777" w:rsidR="00F72C1A" w:rsidRPr="00A63FED" w:rsidRDefault="00F72C1A">
            <w:pPr>
              <w:jc w:val="both"/>
              <w:rPr>
                <w:rFonts w:cs="Calibri"/>
                <w:sz w:val="21"/>
                <w:szCs w:val="21"/>
              </w:rPr>
            </w:pPr>
          </w:p>
          <w:p w14:paraId="6FA4D40B" w14:textId="77777777" w:rsidR="00F72C1A" w:rsidRPr="00A63FED" w:rsidRDefault="00F72C1A">
            <w:pPr>
              <w:jc w:val="both"/>
              <w:rPr>
                <w:rFonts w:cs="Calibri"/>
                <w:sz w:val="21"/>
                <w:szCs w:val="21"/>
              </w:rPr>
            </w:pPr>
          </w:p>
          <w:p w14:paraId="216791B3" w14:textId="77777777" w:rsidR="00F72C1A" w:rsidRPr="00A63FED" w:rsidRDefault="00F72C1A">
            <w:pPr>
              <w:jc w:val="both"/>
              <w:rPr>
                <w:rFonts w:cs="Calibri"/>
                <w:sz w:val="21"/>
                <w:szCs w:val="21"/>
              </w:rPr>
            </w:pPr>
          </w:p>
          <w:p w14:paraId="1D4D427E" w14:textId="77777777" w:rsidR="00F72C1A" w:rsidRPr="00A63FED" w:rsidRDefault="00F72C1A">
            <w:pPr>
              <w:jc w:val="both"/>
              <w:rPr>
                <w:rFonts w:cs="Calibri"/>
                <w:sz w:val="21"/>
                <w:szCs w:val="21"/>
              </w:rPr>
            </w:pPr>
          </w:p>
          <w:p w14:paraId="37FC93AC" w14:textId="77777777" w:rsidR="00F72C1A" w:rsidRPr="00A63FED" w:rsidRDefault="00F72C1A">
            <w:pPr>
              <w:jc w:val="both"/>
              <w:rPr>
                <w:rFonts w:cs="Calibri"/>
                <w:sz w:val="21"/>
                <w:szCs w:val="21"/>
              </w:rPr>
            </w:pPr>
          </w:p>
          <w:p w14:paraId="6FB9F44A" w14:textId="77777777" w:rsidR="00F72C1A" w:rsidRPr="00A63FED" w:rsidRDefault="00F72C1A">
            <w:pPr>
              <w:jc w:val="both"/>
              <w:rPr>
                <w:rFonts w:cs="Calibri"/>
                <w:sz w:val="21"/>
                <w:szCs w:val="21"/>
              </w:rPr>
            </w:pPr>
          </w:p>
          <w:p w14:paraId="4BDDADAC" w14:textId="77777777" w:rsidR="00F72C1A" w:rsidRPr="00A63FED" w:rsidRDefault="00F72C1A">
            <w:pPr>
              <w:jc w:val="both"/>
              <w:rPr>
                <w:rFonts w:cs="Calibri"/>
                <w:sz w:val="21"/>
                <w:szCs w:val="21"/>
              </w:rPr>
            </w:pPr>
          </w:p>
        </w:tc>
        <w:tc>
          <w:tcPr>
            <w:tcW w:w="934" w:type="pct"/>
            <w:shd w:val="clear" w:color="auto" w:fill="auto"/>
          </w:tcPr>
          <w:p w14:paraId="125C83D1" w14:textId="77777777" w:rsidR="00F72C1A" w:rsidRPr="00A63FED" w:rsidRDefault="00F72C1A" w:rsidP="00C90823">
            <w:pPr>
              <w:pStyle w:val="ListParagraph"/>
              <w:numPr>
                <w:ilvl w:val="0"/>
                <w:numId w:val="22"/>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 xml:space="preserve">Schools have broken off for a </w:t>
            </w:r>
            <w:r w:rsidR="00A7718C" w:rsidRPr="00A63FED">
              <w:rPr>
                <w:rFonts w:ascii="Calibri" w:eastAsia="MS Mincho" w:hAnsi="Calibri" w:cs="Calibri"/>
                <w:sz w:val="21"/>
                <w:szCs w:val="21"/>
                <w:lang w:val="en-US"/>
              </w:rPr>
              <w:t>long time</w:t>
            </w:r>
            <w:r w:rsidRPr="00A63FED">
              <w:rPr>
                <w:rFonts w:ascii="Calibri" w:eastAsia="MS Mincho" w:hAnsi="Calibri" w:cs="Calibri"/>
                <w:sz w:val="21"/>
                <w:szCs w:val="21"/>
                <w:lang w:val="en-US"/>
              </w:rPr>
              <w:t xml:space="preserve"> and many schools are virtually struggling to keep the gardens afloat.</w:t>
            </w:r>
          </w:p>
          <w:p w14:paraId="0239A4B9" w14:textId="77777777" w:rsidR="00F72C1A" w:rsidRPr="00A63FED" w:rsidRDefault="00F72C1A" w:rsidP="00C90823">
            <w:pPr>
              <w:pStyle w:val="ListParagraph"/>
              <w:numPr>
                <w:ilvl w:val="0"/>
                <w:numId w:val="22"/>
              </w:numPr>
              <w:ind w:left="360"/>
              <w:jc w:val="both"/>
              <w:rPr>
                <w:rFonts w:ascii="Calibri" w:hAnsi="Calibri" w:cs="Calibri"/>
                <w:sz w:val="21"/>
                <w:szCs w:val="21"/>
                <w:lang w:val="en-US"/>
              </w:rPr>
            </w:pPr>
            <w:r w:rsidRPr="00A63FED">
              <w:rPr>
                <w:rFonts w:ascii="Calibri" w:eastAsia="MS Mincho" w:hAnsi="Calibri" w:cs="Calibri"/>
                <w:sz w:val="21"/>
                <w:szCs w:val="21"/>
                <w:lang w:val="en-US"/>
              </w:rPr>
              <w:t>Currently there is little emphasis in developing younger farmer groups in the school but this can be a starting point and especially in this covid time when they (pupils) are at home.</w:t>
            </w:r>
          </w:p>
        </w:tc>
        <w:tc>
          <w:tcPr>
            <w:tcW w:w="622" w:type="pct"/>
            <w:shd w:val="clear" w:color="auto" w:fill="auto"/>
          </w:tcPr>
          <w:p w14:paraId="7870FEBB" w14:textId="77777777" w:rsidR="00F72C1A" w:rsidRPr="00A63FED" w:rsidRDefault="00F72C1A" w:rsidP="00043050">
            <w:pPr>
              <w:jc w:val="both"/>
              <w:rPr>
                <w:rFonts w:cs="Calibri"/>
                <w:sz w:val="21"/>
                <w:szCs w:val="21"/>
                <w:highlight w:val="yellow"/>
              </w:rPr>
            </w:pPr>
            <w:r w:rsidRPr="00A63FED">
              <w:rPr>
                <w:rFonts w:cs="Calibri"/>
                <w:sz w:val="21"/>
                <w:szCs w:val="21"/>
              </w:rPr>
              <w:t>1.0</w:t>
            </w:r>
          </w:p>
        </w:tc>
      </w:tr>
      <w:tr w:rsidR="00F72C1A" w:rsidRPr="00A63FED" w14:paraId="6B9B9C1B" w14:textId="77777777" w:rsidTr="00BE4BBB">
        <w:trPr>
          <w:trHeight w:val="3230"/>
        </w:trPr>
        <w:tc>
          <w:tcPr>
            <w:tcW w:w="1556" w:type="pct"/>
            <w:shd w:val="clear" w:color="auto" w:fill="auto"/>
          </w:tcPr>
          <w:p w14:paraId="0E799F33" w14:textId="77777777" w:rsidR="00F72C1A" w:rsidRPr="00A63FED" w:rsidRDefault="00F72C1A" w:rsidP="00043050">
            <w:pPr>
              <w:pStyle w:val="ListParagraph"/>
              <w:numPr>
                <w:ilvl w:val="0"/>
                <w:numId w:val="23"/>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Increasing coverage of community level production interventions of OFSP, IRB, fruits and vegetables and intensifying ‘nutrition campaigns’ about their consumption.</w:t>
            </w:r>
          </w:p>
          <w:p w14:paraId="6ADD29E9" w14:textId="77777777" w:rsidR="00F72C1A" w:rsidRPr="00A63FED" w:rsidRDefault="00F72C1A" w:rsidP="009E01DA">
            <w:pPr>
              <w:pStyle w:val="ListParagraph"/>
              <w:numPr>
                <w:ilvl w:val="0"/>
                <w:numId w:val="23"/>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Having majority of community group members replicating the lead farmers’ technology.</w:t>
            </w:r>
          </w:p>
        </w:tc>
        <w:tc>
          <w:tcPr>
            <w:tcW w:w="882" w:type="pct"/>
            <w:shd w:val="clear" w:color="auto" w:fill="auto"/>
          </w:tcPr>
          <w:p w14:paraId="419DCD4D" w14:textId="77777777" w:rsidR="00F72C1A" w:rsidRPr="00A63FED" w:rsidRDefault="00F72C1A" w:rsidP="009E01DA">
            <w:pPr>
              <w:jc w:val="both"/>
              <w:rPr>
                <w:rFonts w:cs="Calibri"/>
                <w:sz w:val="21"/>
                <w:szCs w:val="21"/>
              </w:rPr>
            </w:pPr>
            <w:r w:rsidRPr="00A63FED">
              <w:rPr>
                <w:rFonts w:cs="Calibri"/>
                <w:sz w:val="21"/>
                <w:szCs w:val="21"/>
              </w:rPr>
              <w:t>Each lead farmer has an official agreed plan on technology transfer to other member in the group</w:t>
            </w:r>
          </w:p>
          <w:p w14:paraId="5DD9CDF9" w14:textId="77777777" w:rsidR="00F72C1A" w:rsidRPr="00A63FED" w:rsidRDefault="00F72C1A" w:rsidP="00AE133E">
            <w:pPr>
              <w:jc w:val="both"/>
              <w:rPr>
                <w:rFonts w:cs="Calibri"/>
                <w:sz w:val="21"/>
                <w:szCs w:val="21"/>
              </w:rPr>
            </w:pPr>
          </w:p>
          <w:p w14:paraId="07BFC2D8" w14:textId="77777777" w:rsidR="00F72C1A" w:rsidRPr="00A63FED" w:rsidRDefault="00F72C1A" w:rsidP="00047603">
            <w:pPr>
              <w:jc w:val="both"/>
              <w:rPr>
                <w:rFonts w:cs="Calibri"/>
                <w:sz w:val="21"/>
                <w:szCs w:val="21"/>
              </w:rPr>
            </w:pPr>
          </w:p>
          <w:p w14:paraId="62A295D5" w14:textId="77777777" w:rsidR="00F72C1A" w:rsidRPr="00A63FED" w:rsidRDefault="00F72C1A" w:rsidP="00047603">
            <w:pPr>
              <w:jc w:val="both"/>
              <w:rPr>
                <w:rFonts w:cs="Calibri"/>
                <w:sz w:val="21"/>
                <w:szCs w:val="21"/>
              </w:rPr>
            </w:pPr>
          </w:p>
          <w:p w14:paraId="125B0385" w14:textId="77777777" w:rsidR="00F72C1A" w:rsidRPr="00A63FED" w:rsidRDefault="00F72C1A" w:rsidP="00047603">
            <w:pPr>
              <w:jc w:val="both"/>
              <w:rPr>
                <w:rFonts w:cs="Calibri"/>
                <w:sz w:val="21"/>
                <w:szCs w:val="21"/>
              </w:rPr>
            </w:pPr>
          </w:p>
          <w:p w14:paraId="48A2B173" w14:textId="77777777" w:rsidR="00F72C1A" w:rsidRPr="00A63FED" w:rsidRDefault="00F72C1A" w:rsidP="00B01BEC">
            <w:pPr>
              <w:jc w:val="both"/>
              <w:rPr>
                <w:rFonts w:cs="Calibri"/>
                <w:sz w:val="21"/>
                <w:szCs w:val="21"/>
              </w:rPr>
            </w:pPr>
          </w:p>
          <w:p w14:paraId="247E6218" w14:textId="77777777" w:rsidR="00F72C1A" w:rsidRPr="00A63FED" w:rsidRDefault="00F72C1A" w:rsidP="009905D1">
            <w:pPr>
              <w:jc w:val="both"/>
              <w:rPr>
                <w:rFonts w:cs="Calibri"/>
                <w:sz w:val="21"/>
                <w:szCs w:val="21"/>
              </w:rPr>
            </w:pPr>
          </w:p>
        </w:tc>
        <w:tc>
          <w:tcPr>
            <w:tcW w:w="519" w:type="pct"/>
            <w:gridSpan w:val="2"/>
            <w:shd w:val="clear" w:color="auto" w:fill="auto"/>
          </w:tcPr>
          <w:p w14:paraId="1F85F9FA" w14:textId="77777777" w:rsidR="00F72C1A" w:rsidRPr="00A63FED" w:rsidRDefault="00F72C1A" w:rsidP="00A61EA3">
            <w:pPr>
              <w:jc w:val="both"/>
              <w:rPr>
                <w:rFonts w:cs="Calibri"/>
                <w:sz w:val="21"/>
                <w:szCs w:val="21"/>
              </w:rPr>
            </w:pPr>
            <w:r w:rsidRPr="00A63FED">
              <w:rPr>
                <w:rFonts w:cs="Calibri"/>
                <w:sz w:val="21"/>
                <w:szCs w:val="21"/>
              </w:rPr>
              <w:t>PDO 1, 2 and 3</w:t>
            </w:r>
          </w:p>
          <w:p w14:paraId="71D3BBB1" w14:textId="77777777" w:rsidR="00F72C1A" w:rsidRPr="00A63FED" w:rsidRDefault="00F72C1A" w:rsidP="008104BE">
            <w:pPr>
              <w:jc w:val="both"/>
              <w:rPr>
                <w:rFonts w:cs="Calibri"/>
                <w:sz w:val="21"/>
                <w:szCs w:val="21"/>
              </w:rPr>
            </w:pPr>
            <w:r w:rsidRPr="00A63FED">
              <w:rPr>
                <w:rFonts w:cs="Calibri"/>
                <w:sz w:val="21"/>
                <w:szCs w:val="21"/>
              </w:rPr>
              <w:t>IR2, 4, 5 and 11</w:t>
            </w:r>
          </w:p>
        </w:tc>
        <w:tc>
          <w:tcPr>
            <w:tcW w:w="487" w:type="pct"/>
            <w:shd w:val="clear" w:color="auto" w:fill="auto"/>
          </w:tcPr>
          <w:p w14:paraId="62D46744" w14:textId="77777777" w:rsidR="00F72C1A" w:rsidRPr="00A63FED" w:rsidRDefault="00F72C1A">
            <w:pPr>
              <w:jc w:val="both"/>
              <w:rPr>
                <w:rFonts w:cs="Calibri"/>
                <w:sz w:val="21"/>
                <w:szCs w:val="21"/>
              </w:rPr>
            </w:pPr>
            <w:r w:rsidRPr="00A63FED">
              <w:rPr>
                <w:rFonts w:cs="Calibri"/>
                <w:sz w:val="21"/>
                <w:szCs w:val="21"/>
              </w:rPr>
              <w:t>2 years</w:t>
            </w:r>
          </w:p>
        </w:tc>
        <w:tc>
          <w:tcPr>
            <w:tcW w:w="934" w:type="pct"/>
            <w:shd w:val="clear" w:color="auto" w:fill="auto"/>
          </w:tcPr>
          <w:p w14:paraId="098A8030" w14:textId="77777777" w:rsidR="00F72C1A" w:rsidRPr="00A63FED" w:rsidRDefault="00F72C1A" w:rsidP="00C90823">
            <w:pPr>
              <w:pStyle w:val="ListParagraph"/>
              <w:numPr>
                <w:ilvl w:val="0"/>
                <w:numId w:val="24"/>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 xml:space="preserve">As the project comes to </w:t>
            </w:r>
            <w:r w:rsidR="00C170A9" w:rsidRPr="00A63FED">
              <w:rPr>
                <w:rFonts w:ascii="Calibri" w:eastAsia="MS Mincho" w:hAnsi="Calibri" w:cs="Calibri"/>
                <w:sz w:val="21"/>
                <w:szCs w:val="21"/>
                <w:lang w:val="en-US"/>
              </w:rPr>
              <w:t>i</w:t>
            </w:r>
            <w:r w:rsidRPr="00A63FED">
              <w:rPr>
                <w:rFonts w:ascii="Calibri" w:eastAsia="MS Mincho" w:hAnsi="Calibri" w:cs="Calibri"/>
                <w:sz w:val="21"/>
                <w:szCs w:val="21"/>
                <w:lang w:val="en-US"/>
              </w:rPr>
              <w:t>t</w:t>
            </w:r>
            <w:r w:rsidR="00C170A9" w:rsidRPr="00A63FED">
              <w:rPr>
                <w:rFonts w:ascii="Calibri" w:eastAsia="MS Mincho" w:hAnsi="Calibri" w:cs="Calibri"/>
                <w:sz w:val="21"/>
                <w:szCs w:val="21"/>
                <w:lang w:val="en-US"/>
              </w:rPr>
              <w:t xml:space="preserve">s </w:t>
            </w:r>
            <w:r w:rsidRPr="00A63FED">
              <w:rPr>
                <w:rFonts w:ascii="Calibri" w:eastAsia="MS Mincho" w:hAnsi="Calibri" w:cs="Calibri"/>
                <w:sz w:val="21"/>
                <w:szCs w:val="21"/>
                <w:lang w:val="en-US"/>
              </w:rPr>
              <w:t xml:space="preserve">end, sustainability calls for intensified community adoption campaigns and establishment of self-financing will add value to the community economy and to develop SMEs.  </w:t>
            </w:r>
          </w:p>
          <w:p w14:paraId="216454CE" w14:textId="77777777" w:rsidR="00F72C1A" w:rsidRPr="00A63FED" w:rsidRDefault="00F72C1A" w:rsidP="00C90823">
            <w:pPr>
              <w:pStyle w:val="ListParagraph"/>
              <w:numPr>
                <w:ilvl w:val="0"/>
                <w:numId w:val="24"/>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 xml:space="preserve">Supply of quality seed is a key challenge to produce MNR crops </w:t>
            </w:r>
          </w:p>
        </w:tc>
        <w:tc>
          <w:tcPr>
            <w:tcW w:w="622" w:type="pct"/>
            <w:shd w:val="clear" w:color="auto" w:fill="auto"/>
          </w:tcPr>
          <w:p w14:paraId="2116327D" w14:textId="77777777" w:rsidR="00F72C1A" w:rsidRPr="00A63FED" w:rsidRDefault="00F72C1A" w:rsidP="00043050">
            <w:pPr>
              <w:jc w:val="both"/>
              <w:rPr>
                <w:rFonts w:cs="Calibri"/>
                <w:sz w:val="21"/>
                <w:szCs w:val="21"/>
              </w:rPr>
            </w:pPr>
            <w:r w:rsidRPr="00A63FED">
              <w:rPr>
                <w:rFonts w:cs="Calibri"/>
                <w:sz w:val="21"/>
                <w:szCs w:val="21"/>
              </w:rPr>
              <w:t>0.7</w:t>
            </w:r>
          </w:p>
        </w:tc>
      </w:tr>
      <w:tr w:rsidR="00F72C1A" w:rsidRPr="00A63FED" w14:paraId="7BE75104" w14:textId="77777777" w:rsidTr="00BE4BBB">
        <w:trPr>
          <w:trHeight w:val="2780"/>
        </w:trPr>
        <w:tc>
          <w:tcPr>
            <w:tcW w:w="1556" w:type="pct"/>
            <w:shd w:val="clear" w:color="auto" w:fill="auto"/>
          </w:tcPr>
          <w:p w14:paraId="4BC0A893" w14:textId="77777777" w:rsidR="00F72C1A" w:rsidRPr="00A63FED" w:rsidRDefault="00C56EEB" w:rsidP="00043050">
            <w:pPr>
              <w:tabs>
                <w:tab w:val="left" w:pos="317"/>
              </w:tabs>
              <w:contextualSpacing/>
              <w:jc w:val="both"/>
              <w:rPr>
                <w:rFonts w:cs="Calibri"/>
                <w:sz w:val="21"/>
                <w:szCs w:val="21"/>
              </w:rPr>
            </w:pPr>
            <w:r w:rsidRPr="00A63FED">
              <w:rPr>
                <w:rFonts w:cs="Calibri"/>
                <w:sz w:val="21"/>
                <w:szCs w:val="21"/>
              </w:rPr>
              <w:lastRenderedPageBreak/>
              <w:t>Providing Support to the project’s organized community groups (e.g., lead farmers, parents group, etc.) to boost their livelihoods through income generating activities while paying attention to gender and vulnerability concerns. These will include saving schemes for nutrition related interventions, and input package (planting materials) for MNR crop production.</w:t>
            </w:r>
          </w:p>
        </w:tc>
        <w:tc>
          <w:tcPr>
            <w:tcW w:w="882" w:type="pct"/>
            <w:shd w:val="clear" w:color="auto" w:fill="auto"/>
          </w:tcPr>
          <w:p w14:paraId="390FF77A" w14:textId="77777777" w:rsidR="00F72C1A" w:rsidRPr="00A63FED" w:rsidRDefault="00F72C1A" w:rsidP="009E01DA">
            <w:pPr>
              <w:pStyle w:val="ListParagraph"/>
              <w:numPr>
                <w:ilvl w:val="0"/>
                <w:numId w:val="19"/>
              </w:numPr>
              <w:spacing w:after="160"/>
              <w:ind w:left="360" w:firstLine="0"/>
              <w:jc w:val="both"/>
              <w:rPr>
                <w:rFonts w:ascii="Calibri" w:eastAsia="MS Mincho" w:hAnsi="Calibri" w:cs="Calibri"/>
                <w:sz w:val="21"/>
                <w:szCs w:val="21"/>
                <w:lang w:val="en-US"/>
              </w:rPr>
            </w:pPr>
            <w:r w:rsidRPr="00A63FED">
              <w:rPr>
                <w:rFonts w:ascii="Calibri" w:eastAsia="MS Mincho" w:hAnsi="Calibri" w:cs="Calibri"/>
                <w:sz w:val="21"/>
                <w:szCs w:val="21"/>
                <w:lang w:val="en-US"/>
              </w:rPr>
              <w:t>Ensured Sustainability of MNR production by the farming community;</w:t>
            </w:r>
          </w:p>
          <w:p w14:paraId="3495E8A0" w14:textId="77777777" w:rsidR="00F72C1A" w:rsidRPr="00A63FED" w:rsidRDefault="00F72C1A" w:rsidP="009E01DA">
            <w:pPr>
              <w:pStyle w:val="ListParagraph"/>
              <w:numPr>
                <w:ilvl w:val="0"/>
                <w:numId w:val="19"/>
              </w:numPr>
              <w:spacing w:after="160"/>
              <w:ind w:left="360" w:firstLine="0"/>
              <w:jc w:val="both"/>
              <w:rPr>
                <w:rFonts w:ascii="Calibri" w:eastAsia="MS Mincho" w:hAnsi="Calibri" w:cs="Calibri"/>
                <w:sz w:val="21"/>
                <w:szCs w:val="21"/>
                <w:lang w:val="en-US"/>
              </w:rPr>
            </w:pPr>
            <w:r w:rsidRPr="00A63FED">
              <w:rPr>
                <w:rFonts w:ascii="Calibri" w:eastAsia="MS Mincho" w:hAnsi="Calibri" w:cs="Calibri"/>
                <w:sz w:val="21"/>
                <w:szCs w:val="21"/>
                <w:lang w:val="en-US"/>
              </w:rPr>
              <w:t>Saving groups developed for each school MNR farming community;</w:t>
            </w:r>
          </w:p>
          <w:p w14:paraId="760A0BC7" w14:textId="77777777" w:rsidR="00F72C1A" w:rsidRPr="00A63FED" w:rsidRDefault="00F72C1A" w:rsidP="00AE133E">
            <w:pPr>
              <w:pStyle w:val="ListParagraph"/>
              <w:numPr>
                <w:ilvl w:val="0"/>
                <w:numId w:val="19"/>
              </w:numPr>
              <w:spacing w:after="160"/>
              <w:ind w:left="360" w:firstLine="0"/>
              <w:jc w:val="both"/>
              <w:rPr>
                <w:rFonts w:ascii="Calibri" w:hAnsi="Calibri" w:cs="Calibri"/>
                <w:sz w:val="21"/>
                <w:szCs w:val="21"/>
                <w:lang w:val="en-US"/>
              </w:rPr>
            </w:pPr>
            <w:r w:rsidRPr="00A63FED">
              <w:rPr>
                <w:rFonts w:ascii="Calibri" w:eastAsia="MS Mincho" w:hAnsi="Calibri" w:cs="Calibri"/>
                <w:sz w:val="21"/>
                <w:szCs w:val="21"/>
                <w:lang w:val="en-US"/>
              </w:rPr>
              <w:t>Improved incomes of MNR farming communities</w:t>
            </w:r>
            <w:r w:rsidR="00C56EEB" w:rsidRPr="00A63FED">
              <w:rPr>
                <w:rFonts w:ascii="Calibri" w:eastAsia="MS Mincho" w:hAnsi="Calibri" w:cs="Calibri"/>
                <w:sz w:val="21"/>
                <w:szCs w:val="21"/>
                <w:lang w:val="en-US"/>
              </w:rPr>
              <w:t xml:space="preserve"> with regard gender inclusivity</w:t>
            </w:r>
            <w:r w:rsidRPr="00A63FED">
              <w:rPr>
                <w:rFonts w:ascii="Calibri" w:eastAsia="MS Mincho" w:hAnsi="Calibri" w:cs="Calibri"/>
                <w:sz w:val="21"/>
                <w:szCs w:val="21"/>
                <w:lang w:val="en-US"/>
              </w:rPr>
              <w:t>.</w:t>
            </w:r>
          </w:p>
        </w:tc>
        <w:tc>
          <w:tcPr>
            <w:tcW w:w="519" w:type="pct"/>
            <w:gridSpan w:val="2"/>
            <w:shd w:val="clear" w:color="auto" w:fill="auto"/>
          </w:tcPr>
          <w:p w14:paraId="7A72C055" w14:textId="77777777" w:rsidR="00F72C1A" w:rsidRPr="00A63FED" w:rsidRDefault="00F72C1A" w:rsidP="00047603">
            <w:pPr>
              <w:jc w:val="both"/>
              <w:rPr>
                <w:rFonts w:cs="Calibri"/>
                <w:sz w:val="21"/>
                <w:szCs w:val="21"/>
              </w:rPr>
            </w:pPr>
            <w:r w:rsidRPr="00A63FED">
              <w:rPr>
                <w:rFonts w:cs="Calibri"/>
                <w:sz w:val="21"/>
                <w:szCs w:val="21"/>
              </w:rPr>
              <w:t>PDO 1, 2 and 3</w:t>
            </w:r>
          </w:p>
          <w:p w14:paraId="1F498494" w14:textId="77777777" w:rsidR="00F72C1A" w:rsidRPr="00A63FED" w:rsidRDefault="00F72C1A" w:rsidP="00047603">
            <w:pPr>
              <w:jc w:val="both"/>
              <w:rPr>
                <w:rFonts w:cs="Calibri"/>
                <w:sz w:val="21"/>
                <w:szCs w:val="21"/>
              </w:rPr>
            </w:pPr>
            <w:r w:rsidRPr="00A63FED">
              <w:rPr>
                <w:rFonts w:cs="Calibri"/>
                <w:sz w:val="21"/>
                <w:szCs w:val="21"/>
              </w:rPr>
              <w:t>IR2, 4, 5</w:t>
            </w:r>
          </w:p>
        </w:tc>
        <w:tc>
          <w:tcPr>
            <w:tcW w:w="487" w:type="pct"/>
            <w:shd w:val="clear" w:color="auto" w:fill="auto"/>
          </w:tcPr>
          <w:p w14:paraId="626FD371" w14:textId="77777777" w:rsidR="00F72C1A" w:rsidRPr="00A63FED" w:rsidRDefault="00F72C1A" w:rsidP="00047603">
            <w:pPr>
              <w:jc w:val="both"/>
              <w:rPr>
                <w:rFonts w:cs="Calibri"/>
                <w:sz w:val="21"/>
                <w:szCs w:val="21"/>
              </w:rPr>
            </w:pPr>
            <w:r w:rsidRPr="00A63FED">
              <w:rPr>
                <w:rFonts w:cs="Calibri"/>
                <w:sz w:val="21"/>
                <w:szCs w:val="21"/>
              </w:rPr>
              <w:t>2 years</w:t>
            </w:r>
          </w:p>
        </w:tc>
        <w:tc>
          <w:tcPr>
            <w:tcW w:w="934" w:type="pct"/>
            <w:shd w:val="clear" w:color="auto" w:fill="auto"/>
          </w:tcPr>
          <w:p w14:paraId="770F804C" w14:textId="77777777" w:rsidR="00F72C1A" w:rsidRPr="00A63FED" w:rsidRDefault="00F72C1A" w:rsidP="00B01BEC">
            <w:pPr>
              <w:jc w:val="both"/>
              <w:rPr>
                <w:rFonts w:cs="Calibri"/>
                <w:sz w:val="21"/>
                <w:szCs w:val="21"/>
              </w:rPr>
            </w:pPr>
            <w:r w:rsidRPr="00A63FED">
              <w:rPr>
                <w:rFonts w:cs="Calibri"/>
                <w:sz w:val="21"/>
                <w:szCs w:val="21"/>
              </w:rPr>
              <w:t>This will improve livelihoods of farming communities and fosters sustainability of project interventions</w:t>
            </w:r>
          </w:p>
        </w:tc>
        <w:tc>
          <w:tcPr>
            <w:tcW w:w="622" w:type="pct"/>
            <w:shd w:val="clear" w:color="auto" w:fill="auto"/>
          </w:tcPr>
          <w:p w14:paraId="28B9D32E" w14:textId="77777777" w:rsidR="00F72C1A" w:rsidRPr="00A63FED" w:rsidRDefault="00F72C1A" w:rsidP="009905D1">
            <w:pPr>
              <w:jc w:val="both"/>
              <w:rPr>
                <w:rFonts w:cs="Calibri"/>
                <w:sz w:val="21"/>
                <w:szCs w:val="21"/>
              </w:rPr>
            </w:pPr>
            <w:r w:rsidRPr="00A63FED">
              <w:rPr>
                <w:rFonts w:cs="Calibri"/>
                <w:sz w:val="21"/>
                <w:szCs w:val="21"/>
              </w:rPr>
              <w:t>0.3</w:t>
            </w:r>
          </w:p>
        </w:tc>
      </w:tr>
      <w:tr w:rsidR="00F72C1A" w:rsidRPr="00A63FED" w14:paraId="491C80AC" w14:textId="77777777" w:rsidTr="00BE4BBB">
        <w:trPr>
          <w:trHeight w:val="1585"/>
        </w:trPr>
        <w:tc>
          <w:tcPr>
            <w:tcW w:w="1556" w:type="pct"/>
            <w:shd w:val="clear" w:color="auto" w:fill="auto"/>
          </w:tcPr>
          <w:p w14:paraId="741C0754" w14:textId="77777777" w:rsidR="00F72C1A" w:rsidRPr="00A63FED" w:rsidRDefault="00F72C1A" w:rsidP="00043050">
            <w:pPr>
              <w:tabs>
                <w:tab w:val="left" w:pos="317"/>
              </w:tabs>
              <w:contextualSpacing/>
              <w:jc w:val="both"/>
              <w:rPr>
                <w:rFonts w:cs="Calibri"/>
                <w:sz w:val="21"/>
                <w:szCs w:val="21"/>
              </w:rPr>
            </w:pPr>
            <w:r w:rsidRPr="00A63FED">
              <w:rPr>
                <w:rFonts w:cs="Calibri"/>
                <w:sz w:val="21"/>
                <w:szCs w:val="21"/>
              </w:rPr>
              <w:t>Strengthening seed systems for multiplication of MNR crops, including establishing community based viable seed banks as part of the sustainability strategy for MNR production.</w:t>
            </w:r>
          </w:p>
          <w:p w14:paraId="72520B89" w14:textId="77777777" w:rsidR="00F72C1A" w:rsidRPr="00A63FED" w:rsidRDefault="00F72C1A" w:rsidP="009E01DA">
            <w:pPr>
              <w:tabs>
                <w:tab w:val="left" w:pos="317"/>
              </w:tabs>
              <w:jc w:val="both"/>
              <w:rPr>
                <w:rFonts w:cs="Calibri"/>
                <w:sz w:val="21"/>
                <w:szCs w:val="21"/>
              </w:rPr>
            </w:pPr>
          </w:p>
        </w:tc>
        <w:tc>
          <w:tcPr>
            <w:tcW w:w="882" w:type="pct"/>
            <w:shd w:val="clear" w:color="auto" w:fill="auto"/>
          </w:tcPr>
          <w:p w14:paraId="509187DF" w14:textId="77777777" w:rsidR="00F72C1A" w:rsidRPr="00A63FED" w:rsidRDefault="00F72C1A" w:rsidP="009E01DA">
            <w:pPr>
              <w:jc w:val="both"/>
              <w:rPr>
                <w:rFonts w:cs="Calibri"/>
                <w:sz w:val="21"/>
                <w:szCs w:val="21"/>
              </w:rPr>
            </w:pPr>
            <w:r w:rsidRPr="00A63FED">
              <w:rPr>
                <w:rFonts w:cs="Calibri"/>
                <w:sz w:val="21"/>
                <w:szCs w:val="21"/>
              </w:rPr>
              <w:t>Certified community seed multiplying center (s) developed for each school community</w:t>
            </w:r>
          </w:p>
          <w:p w14:paraId="7A164EA6" w14:textId="77777777" w:rsidR="00F72C1A" w:rsidRPr="00A63FED" w:rsidRDefault="00F72C1A" w:rsidP="00AE133E">
            <w:pPr>
              <w:jc w:val="both"/>
              <w:rPr>
                <w:rFonts w:cs="Calibri"/>
                <w:sz w:val="21"/>
                <w:szCs w:val="21"/>
              </w:rPr>
            </w:pPr>
          </w:p>
        </w:tc>
        <w:tc>
          <w:tcPr>
            <w:tcW w:w="519" w:type="pct"/>
            <w:gridSpan w:val="2"/>
            <w:shd w:val="clear" w:color="auto" w:fill="auto"/>
          </w:tcPr>
          <w:p w14:paraId="44D431F0" w14:textId="77777777" w:rsidR="00F72C1A" w:rsidRPr="00A63FED" w:rsidRDefault="00F72C1A" w:rsidP="00047603">
            <w:pPr>
              <w:jc w:val="both"/>
              <w:rPr>
                <w:rFonts w:cs="Calibri"/>
                <w:sz w:val="21"/>
                <w:szCs w:val="21"/>
              </w:rPr>
            </w:pPr>
            <w:r w:rsidRPr="00A63FED">
              <w:rPr>
                <w:rFonts w:cs="Calibri"/>
                <w:sz w:val="21"/>
                <w:szCs w:val="21"/>
              </w:rPr>
              <w:t>PDO 1, 2 and 3</w:t>
            </w:r>
          </w:p>
          <w:p w14:paraId="1B8C92F1" w14:textId="77777777" w:rsidR="00F72C1A" w:rsidRPr="00A63FED" w:rsidRDefault="00F72C1A" w:rsidP="00047603">
            <w:pPr>
              <w:jc w:val="both"/>
              <w:rPr>
                <w:rFonts w:cs="Calibri"/>
                <w:sz w:val="21"/>
                <w:szCs w:val="21"/>
              </w:rPr>
            </w:pPr>
            <w:r w:rsidRPr="00A63FED">
              <w:rPr>
                <w:rFonts w:cs="Calibri"/>
                <w:sz w:val="21"/>
                <w:szCs w:val="21"/>
              </w:rPr>
              <w:t xml:space="preserve">IR2, 4, 5 </w:t>
            </w:r>
          </w:p>
        </w:tc>
        <w:tc>
          <w:tcPr>
            <w:tcW w:w="487" w:type="pct"/>
            <w:shd w:val="clear" w:color="auto" w:fill="auto"/>
          </w:tcPr>
          <w:p w14:paraId="7AEDD75A" w14:textId="77777777" w:rsidR="00F72C1A" w:rsidRPr="00A63FED" w:rsidRDefault="00F72C1A" w:rsidP="00047603">
            <w:pPr>
              <w:jc w:val="both"/>
              <w:rPr>
                <w:rFonts w:cs="Calibri"/>
                <w:sz w:val="21"/>
                <w:szCs w:val="21"/>
              </w:rPr>
            </w:pPr>
            <w:r w:rsidRPr="00A63FED">
              <w:rPr>
                <w:rFonts w:cs="Calibri"/>
                <w:sz w:val="21"/>
                <w:szCs w:val="21"/>
              </w:rPr>
              <w:t>2 years</w:t>
            </w:r>
          </w:p>
        </w:tc>
        <w:tc>
          <w:tcPr>
            <w:tcW w:w="934" w:type="pct"/>
            <w:shd w:val="clear" w:color="auto" w:fill="auto"/>
          </w:tcPr>
          <w:p w14:paraId="116B938E" w14:textId="77777777" w:rsidR="00F72C1A" w:rsidRPr="00A63FED" w:rsidRDefault="00F72C1A" w:rsidP="00B01BEC">
            <w:pPr>
              <w:jc w:val="both"/>
              <w:rPr>
                <w:rFonts w:cs="Calibri"/>
                <w:sz w:val="21"/>
                <w:szCs w:val="21"/>
              </w:rPr>
            </w:pPr>
            <w:r w:rsidRPr="00A63FED">
              <w:rPr>
                <w:rFonts w:cs="Calibri"/>
                <w:sz w:val="21"/>
                <w:szCs w:val="21"/>
              </w:rPr>
              <w:t>There is need for availing seed and planting materials closer to the farmers. This improves adoption and multiplication of planting materials.</w:t>
            </w:r>
          </w:p>
        </w:tc>
        <w:tc>
          <w:tcPr>
            <w:tcW w:w="622" w:type="pct"/>
            <w:shd w:val="clear" w:color="auto" w:fill="auto"/>
          </w:tcPr>
          <w:p w14:paraId="67086BCD" w14:textId="77777777" w:rsidR="00F72C1A" w:rsidRPr="00A63FED" w:rsidRDefault="00F72C1A" w:rsidP="009905D1">
            <w:pPr>
              <w:jc w:val="both"/>
              <w:rPr>
                <w:rFonts w:cs="Calibri"/>
                <w:sz w:val="21"/>
                <w:szCs w:val="21"/>
              </w:rPr>
            </w:pPr>
            <w:r w:rsidRPr="00A63FED">
              <w:rPr>
                <w:rFonts w:cs="Calibri"/>
                <w:sz w:val="21"/>
                <w:szCs w:val="21"/>
              </w:rPr>
              <w:t>1.0</w:t>
            </w:r>
          </w:p>
        </w:tc>
      </w:tr>
      <w:tr w:rsidR="00F72C1A" w:rsidRPr="00A63FED" w14:paraId="25BBE633" w14:textId="77777777" w:rsidTr="00BE4BBB">
        <w:trPr>
          <w:trHeight w:val="1148"/>
        </w:trPr>
        <w:tc>
          <w:tcPr>
            <w:tcW w:w="1556" w:type="pct"/>
            <w:shd w:val="clear" w:color="auto" w:fill="auto"/>
          </w:tcPr>
          <w:p w14:paraId="65812138" w14:textId="77777777" w:rsidR="00F72C1A" w:rsidRPr="00A63FED" w:rsidRDefault="00F72C1A" w:rsidP="00043050">
            <w:pPr>
              <w:tabs>
                <w:tab w:val="left" w:pos="317"/>
              </w:tabs>
              <w:contextualSpacing/>
              <w:jc w:val="both"/>
              <w:rPr>
                <w:rFonts w:cs="Calibri"/>
                <w:sz w:val="21"/>
                <w:szCs w:val="21"/>
              </w:rPr>
            </w:pPr>
            <w:r w:rsidRPr="00A63FED">
              <w:rPr>
                <w:rFonts w:cs="Calibri"/>
                <w:sz w:val="21"/>
                <w:szCs w:val="21"/>
              </w:rPr>
              <w:t>Intensifying promotion of climate smart technologies in the community &amp; associated school gardens.</w:t>
            </w:r>
          </w:p>
        </w:tc>
        <w:tc>
          <w:tcPr>
            <w:tcW w:w="882" w:type="pct"/>
            <w:shd w:val="clear" w:color="auto" w:fill="auto"/>
          </w:tcPr>
          <w:p w14:paraId="25E46046" w14:textId="77777777" w:rsidR="00F72C1A" w:rsidRPr="00A63FED" w:rsidRDefault="00F72C1A" w:rsidP="009E01DA">
            <w:pPr>
              <w:jc w:val="both"/>
              <w:rPr>
                <w:rFonts w:cs="Calibri"/>
                <w:sz w:val="21"/>
                <w:szCs w:val="21"/>
              </w:rPr>
            </w:pPr>
            <w:r w:rsidRPr="00A63FED">
              <w:rPr>
                <w:rFonts w:cs="Calibri"/>
                <w:sz w:val="21"/>
                <w:szCs w:val="21"/>
              </w:rPr>
              <w:t>Scaled up community adoption of MNR crops</w:t>
            </w:r>
          </w:p>
          <w:p w14:paraId="454E2BBB" w14:textId="77777777" w:rsidR="00F72C1A" w:rsidRPr="00A63FED" w:rsidRDefault="00F72C1A" w:rsidP="009E01DA">
            <w:pPr>
              <w:jc w:val="both"/>
              <w:rPr>
                <w:rFonts w:cs="Calibri"/>
                <w:sz w:val="21"/>
                <w:szCs w:val="21"/>
              </w:rPr>
            </w:pPr>
          </w:p>
        </w:tc>
        <w:tc>
          <w:tcPr>
            <w:tcW w:w="519" w:type="pct"/>
            <w:gridSpan w:val="2"/>
            <w:shd w:val="clear" w:color="auto" w:fill="auto"/>
          </w:tcPr>
          <w:p w14:paraId="62F077A7" w14:textId="77777777" w:rsidR="00F72C1A" w:rsidRPr="00A63FED" w:rsidRDefault="00F72C1A" w:rsidP="00AE133E">
            <w:pPr>
              <w:jc w:val="both"/>
              <w:rPr>
                <w:rFonts w:cs="Calibri"/>
                <w:sz w:val="21"/>
                <w:szCs w:val="21"/>
              </w:rPr>
            </w:pPr>
            <w:r w:rsidRPr="00A63FED">
              <w:rPr>
                <w:rFonts w:cs="Calibri"/>
                <w:sz w:val="21"/>
                <w:szCs w:val="21"/>
              </w:rPr>
              <w:t>PDO 1, 2 and 3</w:t>
            </w:r>
          </w:p>
          <w:p w14:paraId="3E2B2FE3" w14:textId="77777777" w:rsidR="00F72C1A" w:rsidRPr="00A63FED" w:rsidRDefault="00F72C1A" w:rsidP="00047603">
            <w:pPr>
              <w:jc w:val="both"/>
              <w:rPr>
                <w:rFonts w:cs="Calibri"/>
                <w:sz w:val="21"/>
                <w:szCs w:val="21"/>
              </w:rPr>
            </w:pPr>
            <w:r w:rsidRPr="00A63FED">
              <w:rPr>
                <w:rFonts w:cs="Calibri"/>
                <w:sz w:val="21"/>
                <w:szCs w:val="21"/>
              </w:rPr>
              <w:t xml:space="preserve">IR2, 4, 5 </w:t>
            </w:r>
          </w:p>
        </w:tc>
        <w:tc>
          <w:tcPr>
            <w:tcW w:w="487" w:type="pct"/>
            <w:shd w:val="clear" w:color="auto" w:fill="auto"/>
          </w:tcPr>
          <w:p w14:paraId="19D8F8B9" w14:textId="77777777" w:rsidR="00F72C1A" w:rsidRPr="00A63FED" w:rsidRDefault="00F72C1A" w:rsidP="00047603">
            <w:pPr>
              <w:jc w:val="both"/>
              <w:rPr>
                <w:rFonts w:cs="Calibri"/>
                <w:sz w:val="21"/>
                <w:szCs w:val="21"/>
              </w:rPr>
            </w:pPr>
            <w:r w:rsidRPr="00A63FED">
              <w:rPr>
                <w:rFonts w:cs="Calibri"/>
                <w:sz w:val="21"/>
                <w:szCs w:val="21"/>
              </w:rPr>
              <w:t>2 years</w:t>
            </w:r>
          </w:p>
        </w:tc>
        <w:tc>
          <w:tcPr>
            <w:tcW w:w="934" w:type="pct"/>
            <w:shd w:val="clear" w:color="auto" w:fill="auto"/>
          </w:tcPr>
          <w:p w14:paraId="33CAA235" w14:textId="77777777" w:rsidR="00F72C1A" w:rsidRPr="00A63FED" w:rsidRDefault="00F72C1A" w:rsidP="00047603">
            <w:pPr>
              <w:jc w:val="both"/>
              <w:rPr>
                <w:rFonts w:cs="Calibri"/>
                <w:sz w:val="21"/>
                <w:szCs w:val="21"/>
              </w:rPr>
            </w:pPr>
            <w:r w:rsidRPr="00A63FED">
              <w:rPr>
                <w:rFonts w:cs="Calibri"/>
                <w:sz w:val="21"/>
                <w:szCs w:val="21"/>
              </w:rPr>
              <w:t>This mitigates the effects of climate change which has become a danger for production.</w:t>
            </w:r>
          </w:p>
        </w:tc>
        <w:tc>
          <w:tcPr>
            <w:tcW w:w="622" w:type="pct"/>
            <w:shd w:val="clear" w:color="auto" w:fill="auto"/>
          </w:tcPr>
          <w:p w14:paraId="7FBD8C4A" w14:textId="77777777" w:rsidR="00F72C1A" w:rsidRPr="00A63FED" w:rsidRDefault="00F72C1A" w:rsidP="00B01BEC">
            <w:pPr>
              <w:jc w:val="both"/>
              <w:rPr>
                <w:rFonts w:cs="Calibri"/>
                <w:sz w:val="21"/>
                <w:szCs w:val="21"/>
              </w:rPr>
            </w:pPr>
            <w:r w:rsidRPr="00A63FED">
              <w:rPr>
                <w:rFonts w:cs="Calibri"/>
                <w:sz w:val="21"/>
                <w:szCs w:val="21"/>
              </w:rPr>
              <w:t>0.2</w:t>
            </w:r>
          </w:p>
        </w:tc>
      </w:tr>
      <w:tr w:rsidR="00F72C1A" w:rsidRPr="00A63FED" w14:paraId="1CB650C3" w14:textId="77777777" w:rsidTr="00BE4BBB">
        <w:trPr>
          <w:trHeight w:val="530"/>
        </w:trPr>
        <w:tc>
          <w:tcPr>
            <w:tcW w:w="1556" w:type="pct"/>
            <w:shd w:val="clear" w:color="auto" w:fill="auto"/>
          </w:tcPr>
          <w:p w14:paraId="347AFAFC" w14:textId="77777777" w:rsidR="00F72C1A" w:rsidRPr="00A63FED" w:rsidRDefault="00F72C1A" w:rsidP="00043050">
            <w:pPr>
              <w:tabs>
                <w:tab w:val="left" w:pos="317"/>
              </w:tabs>
              <w:contextualSpacing/>
              <w:jc w:val="both"/>
              <w:rPr>
                <w:rFonts w:cs="Calibri"/>
                <w:sz w:val="21"/>
                <w:szCs w:val="21"/>
              </w:rPr>
            </w:pPr>
            <w:r w:rsidRPr="00A63FED">
              <w:rPr>
                <w:rFonts w:cs="Calibri"/>
                <w:sz w:val="21"/>
                <w:szCs w:val="21"/>
              </w:rPr>
              <w:t>Supporting schools to replicate production of MNR crops beyond the demonstration gardens using a subsidy-based approach. Enhancing supportive supervision and capacity building orientation.</w:t>
            </w:r>
          </w:p>
        </w:tc>
        <w:tc>
          <w:tcPr>
            <w:tcW w:w="882" w:type="pct"/>
            <w:shd w:val="clear" w:color="auto" w:fill="auto"/>
          </w:tcPr>
          <w:p w14:paraId="6CFB61D2" w14:textId="77777777" w:rsidR="00F72C1A" w:rsidRPr="00A63FED" w:rsidRDefault="00F72C1A" w:rsidP="009E01DA">
            <w:pPr>
              <w:jc w:val="both"/>
              <w:rPr>
                <w:rFonts w:cs="Calibri"/>
                <w:sz w:val="21"/>
                <w:szCs w:val="21"/>
              </w:rPr>
            </w:pPr>
            <w:r w:rsidRPr="00A63FED">
              <w:rPr>
                <w:rFonts w:cs="Calibri"/>
                <w:sz w:val="21"/>
                <w:szCs w:val="21"/>
              </w:rPr>
              <w:t>Increased production of MNR foods and availability of planting materials to communities</w:t>
            </w:r>
          </w:p>
        </w:tc>
        <w:tc>
          <w:tcPr>
            <w:tcW w:w="519" w:type="pct"/>
            <w:gridSpan w:val="2"/>
            <w:shd w:val="clear" w:color="auto" w:fill="auto"/>
          </w:tcPr>
          <w:p w14:paraId="02E4B20C" w14:textId="77777777" w:rsidR="00F72C1A" w:rsidRPr="00A63FED" w:rsidRDefault="00F72C1A" w:rsidP="009E01DA">
            <w:pPr>
              <w:jc w:val="both"/>
              <w:rPr>
                <w:rFonts w:cs="Calibri"/>
                <w:sz w:val="21"/>
                <w:szCs w:val="21"/>
              </w:rPr>
            </w:pPr>
            <w:r w:rsidRPr="00A63FED">
              <w:rPr>
                <w:rFonts w:cs="Calibri"/>
                <w:sz w:val="21"/>
                <w:szCs w:val="21"/>
              </w:rPr>
              <w:t>PDO 1, 2, 3</w:t>
            </w:r>
          </w:p>
          <w:p w14:paraId="1A8F3A79" w14:textId="77777777" w:rsidR="00F72C1A" w:rsidRPr="00A63FED" w:rsidRDefault="00F72C1A" w:rsidP="00AE133E">
            <w:pPr>
              <w:jc w:val="both"/>
              <w:rPr>
                <w:rFonts w:cs="Calibri"/>
                <w:sz w:val="21"/>
                <w:szCs w:val="21"/>
              </w:rPr>
            </w:pPr>
            <w:r w:rsidRPr="00A63FED">
              <w:rPr>
                <w:rFonts w:cs="Calibri"/>
                <w:sz w:val="21"/>
                <w:szCs w:val="21"/>
              </w:rPr>
              <w:t>IR 4 and 5</w:t>
            </w:r>
          </w:p>
        </w:tc>
        <w:tc>
          <w:tcPr>
            <w:tcW w:w="487" w:type="pct"/>
            <w:shd w:val="clear" w:color="auto" w:fill="auto"/>
          </w:tcPr>
          <w:p w14:paraId="03C2EBB6" w14:textId="77777777" w:rsidR="00F72C1A" w:rsidRPr="00A63FED" w:rsidRDefault="00F72C1A" w:rsidP="00047603">
            <w:pPr>
              <w:jc w:val="both"/>
              <w:rPr>
                <w:rFonts w:cs="Calibri"/>
                <w:sz w:val="21"/>
                <w:szCs w:val="21"/>
              </w:rPr>
            </w:pPr>
            <w:r w:rsidRPr="00A63FED">
              <w:rPr>
                <w:rFonts w:cs="Calibri"/>
                <w:sz w:val="21"/>
                <w:szCs w:val="21"/>
              </w:rPr>
              <w:t>2 years</w:t>
            </w:r>
          </w:p>
        </w:tc>
        <w:tc>
          <w:tcPr>
            <w:tcW w:w="934" w:type="pct"/>
            <w:shd w:val="clear" w:color="auto" w:fill="auto"/>
          </w:tcPr>
          <w:p w14:paraId="67D94EA0" w14:textId="77777777" w:rsidR="00F72C1A" w:rsidRPr="00A63FED" w:rsidRDefault="00F72C1A" w:rsidP="00047603">
            <w:pPr>
              <w:jc w:val="both"/>
              <w:rPr>
                <w:rFonts w:cs="Calibri"/>
                <w:sz w:val="21"/>
                <w:szCs w:val="21"/>
              </w:rPr>
            </w:pPr>
            <w:r w:rsidRPr="00A63FED">
              <w:rPr>
                <w:rFonts w:cs="Calibri"/>
                <w:sz w:val="21"/>
                <w:szCs w:val="21"/>
              </w:rPr>
              <w:t>School activities have been closed for prolonged periods and these interventions have been adversely affected.</w:t>
            </w:r>
          </w:p>
        </w:tc>
        <w:tc>
          <w:tcPr>
            <w:tcW w:w="622" w:type="pct"/>
            <w:shd w:val="clear" w:color="auto" w:fill="auto"/>
          </w:tcPr>
          <w:p w14:paraId="16AA4218" w14:textId="77777777" w:rsidR="00F72C1A" w:rsidRPr="00A63FED" w:rsidRDefault="00F72C1A" w:rsidP="00047603">
            <w:pPr>
              <w:jc w:val="both"/>
              <w:rPr>
                <w:rFonts w:cs="Calibri"/>
                <w:sz w:val="21"/>
                <w:szCs w:val="21"/>
              </w:rPr>
            </w:pPr>
            <w:r w:rsidRPr="00A63FED">
              <w:rPr>
                <w:rFonts w:cs="Calibri"/>
                <w:sz w:val="21"/>
                <w:szCs w:val="21"/>
              </w:rPr>
              <w:t>0.3</w:t>
            </w:r>
          </w:p>
        </w:tc>
      </w:tr>
      <w:tr w:rsidR="00F72C1A" w:rsidRPr="00A63FED" w14:paraId="29729877" w14:textId="77777777" w:rsidTr="00BE4BBB">
        <w:trPr>
          <w:trHeight w:val="1252"/>
        </w:trPr>
        <w:tc>
          <w:tcPr>
            <w:tcW w:w="1556" w:type="pct"/>
            <w:shd w:val="clear" w:color="auto" w:fill="auto"/>
          </w:tcPr>
          <w:p w14:paraId="19450B9B" w14:textId="77777777" w:rsidR="00F72C1A" w:rsidRPr="00A63FED" w:rsidRDefault="00F72C1A" w:rsidP="00043050">
            <w:pPr>
              <w:tabs>
                <w:tab w:val="left" w:pos="317"/>
              </w:tabs>
              <w:contextualSpacing/>
              <w:jc w:val="both"/>
              <w:rPr>
                <w:rFonts w:cs="Calibri"/>
                <w:sz w:val="21"/>
                <w:szCs w:val="21"/>
              </w:rPr>
            </w:pPr>
            <w:r w:rsidRPr="00A63FED">
              <w:rPr>
                <w:rFonts w:cs="Calibri"/>
                <w:sz w:val="21"/>
                <w:szCs w:val="21"/>
              </w:rPr>
              <w:t>Expanding nutrition commodity-specific intervention, especially providing IFA supplementation to adolescent girls and deworming tablets in schools.</w:t>
            </w:r>
          </w:p>
          <w:p w14:paraId="08DAE6B8" w14:textId="77777777" w:rsidR="00F72C1A" w:rsidRPr="00A63FED" w:rsidRDefault="00F72C1A" w:rsidP="009E01DA">
            <w:pPr>
              <w:tabs>
                <w:tab w:val="left" w:pos="317"/>
              </w:tabs>
              <w:contextualSpacing/>
              <w:jc w:val="both"/>
              <w:rPr>
                <w:rFonts w:cs="Calibri"/>
                <w:sz w:val="21"/>
                <w:szCs w:val="21"/>
              </w:rPr>
            </w:pPr>
            <w:r w:rsidRPr="00A63FED">
              <w:rPr>
                <w:rFonts w:cs="Calibri"/>
                <w:sz w:val="21"/>
                <w:szCs w:val="21"/>
              </w:rPr>
              <w:t>Carrying out annual nutrition assessment.</w:t>
            </w:r>
          </w:p>
        </w:tc>
        <w:tc>
          <w:tcPr>
            <w:tcW w:w="882" w:type="pct"/>
            <w:shd w:val="clear" w:color="auto" w:fill="auto"/>
          </w:tcPr>
          <w:p w14:paraId="50D1D72B" w14:textId="77777777" w:rsidR="00F72C1A" w:rsidRPr="00A63FED" w:rsidRDefault="00F72C1A" w:rsidP="009E01DA">
            <w:pPr>
              <w:jc w:val="both"/>
              <w:rPr>
                <w:rFonts w:cs="Calibri"/>
                <w:sz w:val="21"/>
                <w:szCs w:val="21"/>
              </w:rPr>
            </w:pPr>
            <w:r w:rsidRPr="00A63FED">
              <w:rPr>
                <w:rFonts w:cs="Calibri"/>
                <w:sz w:val="21"/>
                <w:szCs w:val="21"/>
              </w:rPr>
              <w:t>Reduced Anemia among girls of reproductive age</w:t>
            </w:r>
          </w:p>
          <w:p w14:paraId="1D385A8D" w14:textId="77777777" w:rsidR="00F72C1A" w:rsidRPr="00A63FED" w:rsidRDefault="00F72C1A" w:rsidP="00AE133E">
            <w:pPr>
              <w:jc w:val="both"/>
              <w:rPr>
                <w:rFonts w:cs="Calibri"/>
                <w:sz w:val="21"/>
                <w:szCs w:val="21"/>
              </w:rPr>
            </w:pPr>
            <w:r w:rsidRPr="00A63FED">
              <w:rPr>
                <w:rFonts w:cs="Calibri"/>
                <w:sz w:val="21"/>
                <w:szCs w:val="21"/>
              </w:rPr>
              <w:t xml:space="preserve">Improved school retention of adolescent girls. </w:t>
            </w:r>
          </w:p>
          <w:p w14:paraId="15F6831B" w14:textId="77777777" w:rsidR="00F72C1A" w:rsidRPr="00A63FED" w:rsidRDefault="00F72C1A" w:rsidP="00047603">
            <w:pPr>
              <w:jc w:val="both"/>
              <w:rPr>
                <w:rFonts w:cs="Calibri"/>
                <w:sz w:val="21"/>
                <w:szCs w:val="21"/>
              </w:rPr>
            </w:pPr>
          </w:p>
        </w:tc>
        <w:tc>
          <w:tcPr>
            <w:tcW w:w="519" w:type="pct"/>
            <w:gridSpan w:val="2"/>
            <w:shd w:val="clear" w:color="auto" w:fill="auto"/>
          </w:tcPr>
          <w:p w14:paraId="2D1058E9" w14:textId="77777777" w:rsidR="00F72C1A" w:rsidRPr="00A63FED" w:rsidRDefault="00F72C1A" w:rsidP="00047603">
            <w:pPr>
              <w:jc w:val="both"/>
              <w:rPr>
                <w:rFonts w:cs="Calibri"/>
                <w:sz w:val="21"/>
                <w:szCs w:val="21"/>
              </w:rPr>
            </w:pPr>
            <w:r w:rsidRPr="00A63FED">
              <w:rPr>
                <w:rFonts w:cs="Calibri"/>
                <w:sz w:val="21"/>
                <w:szCs w:val="21"/>
              </w:rPr>
              <w:t>IR 7 and 8</w:t>
            </w:r>
          </w:p>
        </w:tc>
        <w:tc>
          <w:tcPr>
            <w:tcW w:w="487" w:type="pct"/>
            <w:shd w:val="clear" w:color="auto" w:fill="auto"/>
          </w:tcPr>
          <w:p w14:paraId="672F9BAA" w14:textId="77777777" w:rsidR="00F72C1A" w:rsidRPr="00A63FED" w:rsidRDefault="00F72C1A" w:rsidP="00047603">
            <w:pPr>
              <w:jc w:val="both"/>
              <w:rPr>
                <w:rFonts w:cs="Calibri"/>
                <w:sz w:val="21"/>
                <w:szCs w:val="21"/>
              </w:rPr>
            </w:pPr>
            <w:r w:rsidRPr="00A63FED">
              <w:rPr>
                <w:rFonts w:cs="Calibri"/>
                <w:sz w:val="21"/>
                <w:szCs w:val="21"/>
              </w:rPr>
              <w:t>2 years</w:t>
            </w:r>
          </w:p>
          <w:p w14:paraId="2873AB5D" w14:textId="77777777" w:rsidR="00F72C1A" w:rsidRPr="00A63FED" w:rsidRDefault="00F72C1A" w:rsidP="00B01BEC">
            <w:pPr>
              <w:jc w:val="both"/>
              <w:rPr>
                <w:rFonts w:cs="Calibri"/>
                <w:sz w:val="21"/>
                <w:szCs w:val="21"/>
              </w:rPr>
            </w:pPr>
          </w:p>
        </w:tc>
        <w:tc>
          <w:tcPr>
            <w:tcW w:w="934" w:type="pct"/>
            <w:shd w:val="clear" w:color="auto" w:fill="auto"/>
          </w:tcPr>
          <w:p w14:paraId="7881EA1F" w14:textId="77777777" w:rsidR="00F72C1A" w:rsidRPr="00A63FED" w:rsidRDefault="00F72C1A" w:rsidP="009905D1">
            <w:pPr>
              <w:jc w:val="both"/>
              <w:rPr>
                <w:rFonts w:cs="Calibri"/>
                <w:sz w:val="21"/>
                <w:szCs w:val="21"/>
              </w:rPr>
            </w:pPr>
            <w:r w:rsidRPr="00A63FED">
              <w:rPr>
                <w:rFonts w:cs="Calibri"/>
                <w:sz w:val="21"/>
                <w:szCs w:val="21"/>
              </w:rPr>
              <w:t>Due to closure of schools, administration of IFA and deworming activities have been postponed.</w:t>
            </w:r>
          </w:p>
        </w:tc>
        <w:tc>
          <w:tcPr>
            <w:tcW w:w="622" w:type="pct"/>
            <w:shd w:val="clear" w:color="auto" w:fill="auto"/>
          </w:tcPr>
          <w:p w14:paraId="2AFF9136" w14:textId="77777777" w:rsidR="00F72C1A" w:rsidRPr="00A63FED" w:rsidRDefault="00F72C1A" w:rsidP="00A61EA3">
            <w:pPr>
              <w:jc w:val="both"/>
              <w:rPr>
                <w:rFonts w:cs="Calibri"/>
                <w:sz w:val="21"/>
                <w:szCs w:val="21"/>
              </w:rPr>
            </w:pPr>
            <w:r w:rsidRPr="00A63FED">
              <w:rPr>
                <w:rFonts w:cs="Calibri"/>
                <w:sz w:val="21"/>
                <w:szCs w:val="21"/>
              </w:rPr>
              <w:t>0.5</w:t>
            </w:r>
          </w:p>
        </w:tc>
      </w:tr>
      <w:tr w:rsidR="00F72C1A" w:rsidRPr="00A63FED" w14:paraId="0C19407D" w14:textId="77777777" w:rsidTr="00BE4BBB">
        <w:trPr>
          <w:trHeight w:val="563"/>
        </w:trPr>
        <w:tc>
          <w:tcPr>
            <w:tcW w:w="5000" w:type="pct"/>
            <w:gridSpan w:val="7"/>
            <w:shd w:val="clear" w:color="auto" w:fill="D9D9D9"/>
          </w:tcPr>
          <w:p w14:paraId="2C4FCA86" w14:textId="77777777" w:rsidR="00F72C1A" w:rsidRPr="00A63FED" w:rsidRDefault="00F72C1A" w:rsidP="00043050">
            <w:pPr>
              <w:jc w:val="both"/>
              <w:rPr>
                <w:rFonts w:cs="Calibri"/>
                <w:sz w:val="21"/>
                <w:szCs w:val="21"/>
              </w:rPr>
            </w:pPr>
            <w:r w:rsidRPr="00A63FED">
              <w:rPr>
                <w:rFonts w:cs="Calibri"/>
                <w:b/>
                <w:sz w:val="21"/>
                <w:szCs w:val="21"/>
              </w:rPr>
              <w:t>COVID impacts: Capacity Building</w:t>
            </w:r>
          </w:p>
        </w:tc>
      </w:tr>
      <w:tr w:rsidR="00F72C1A" w:rsidRPr="00A63FED" w14:paraId="529DF591" w14:textId="77777777" w:rsidTr="00BE4BBB">
        <w:trPr>
          <w:trHeight w:val="1148"/>
        </w:trPr>
        <w:tc>
          <w:tcPr>
            <w:tcW w:w="1556" w:type="pct"/>
            <w:shd w:val="clear" w:color="auto" w:fill="auto"/>
          </w:tcPr>
          <w:p w14:paraId="3FCBABAA" w14:textId="77777777" w:rsidR="00F72C1A" w:rsidRPr="00A63FED" w:rsidRDefault="00F72C1A" w:rsidP="00C90823">
            <w:pPr>
              <w:pStyle w:val="ListParagraph"/>
              <w:numPr>
                <w:ilvl w:val="0"/>
                <w:numId w:val="25"/>
              </w:numPr>
              <w:tabs>
                <w:tab w:val="left" w:pos="317"/>
              </w:tabs>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lastRenderedPageBreak/>
              <w:t xml:space="preserve">Capacity building support to organized community groups (including women and youths) to intensify value addition for bio-fortified crop varieties in order to boost incomes and improve the quality of the food products to ensure ‘food security and nutrition. </w:t>
            </w:r>
          </w:p>
          <w:p w14:paraId="038571B4" w14:textId="77777777" w:rsidR="00F72C1A" w:rsidRPr="00A63FED" w:rsidRDefault="00F72C1A" w:rsidP="00C90823">
            <w:pPr>
              <w:pStyle w:val="ListParagraph"/>
              <w:numPr>
                <w:ilvl w:val="0"/>
                <w:numId w:val="25"/>
              </w:numPr>
              <w:tabs>
                <w:tab w:val="left" w:pos="317"/>
              </w:tabs>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Providing support to adapt good postharvest handling practices &amp; food preservation technology.</w:t>
            </w:r>
          </w:p>
          <w:p w14:paraId="3167AACF" w14:textId="77777777" w:rsidR="00F72C1A" w:rsidRPr="00A63FED" w:rsidRDefault="00F72C1A" w:rsidP="00C90823">
            <w:pPr>
              <w:pStyle w:val="ListParagraph"/>
              <w:numPr>
                <w:ilvl w:val="0"/>
                <w:numId w:val="25"/>
              </w:numPr>
              <w:tabs>
                <w:tab w:val="left" w:pos="317"/>
              </w:tabs>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 xml:space="preserve">Developing value-chains for MNR crops produced including strengthening market linkages. </w:t>
            </w:r>
          </w:p>
        </w:tc>
        <w:tc>
          <w:tcPr>
            <w:tcW w:w="933" w:type="pct"/>
            <w:gridSpan w:val="2"/>
            <w:shd w:val="clear" w:color="auto" w:fill="auto"/>
          </w:tcPr>
          <w:p w14:paraId="71108550" w14:textId="77777777" w:rsidR="00F72C1A" w:rsidRPr="00A63FED" w:rsidRDefault="00F72C1A" w:rsidP="00043050">
            <w:pPr>
              <w:jc w:val="both"/>
              <w:rPr>
                <w:rFonts w:cs="Calibri"/>
                <w:sz w:val="21"/>
                <w:szCs w:val="21"/>
              </w:rPr>
            </w:pPr>
            <w:r w:rsidRPr="00A63FED">
              <w:rPr>
                <w:rFonts w:cs="Calibri"/>
                <w:sz w:val="21"/>
                <w:szCs w:val="21"/>
              </w:rPr>
              <w:t>Steady supply of quality MNR crops in the market</w:t>
            </w:r>
          </w:p>
          <w:p w14:paraId="21D73E28" w14:textId="77777777" w:rsidR="00F72C1A" w:rsidRPr="00A63FED" w:rsidRDefault="00F72C1A" w:rsidP="009E01DA">
            <w:pPr>
              <w:jc w:val="both"/>
              <w:rPr>
                <w:rFonts w:cs="Calibri"/>
                <w:sz w:val="21"/>
                <w:szCs w:val="21"/>
              </w:rPr>
            </w:pPr>
          </w:p>
        </w:tc>
        <w:tc>
          <w:tcPr>
            <w:tcW w:w="468" w:type="pct"/>
            <w:shd w:val="clear" w:color="auto" w:fill="auto"/>
          </w:tcPr>
          <w:p w14:paraId="5978542E" w14:textId="77777777" w:rsidR="00F72C1A" w:rsidRPr="00A63FED" w:rsidRDefault="00F72C1A" w:rsidP="009E01DA">
            <w:pPr>
              <w:jc w:val="both"/>
              <w:rPr>
                <w:rFonts w:cs="Calibri"/>
                <w:sz w:val="21"/>
                <w:szCs w:val="21"/>
              </w:rPr>
            </w:pPr>
            <w:r w:rsidRPr="00A63FED">
              <w:rPr>
                <w:rFonts w:cs="Calibri"/>
                <w:sz w:val="21"/>
                <w:szCs w:val="21"/>
              </w:rPr>
              <w:t>PDO 1, 2 and 3</w:t>
            </w:r>
          </w:p>
          <w:p w14:paraId="784245C5" w14:textId="77777777" w:rsidR="00F72C1A" w:rsidRPr="00A63FED" w:rsidRDefault="00F72C1A" w:rsidP="00AE133E">
            <w:pPr>
              <w:jc w:val="both"/>
              <w:rPr>
                <w:rFonts w:cs="Calibri"/>
                <w:sz w:val="21"/>
                <w:szCs w:val="21"/>
              </w:rPr>
            </w:pPr>
            <w:r w:rsidRPr="00A63FED">
              <w:rPr>
                <w:rFonts w:cs="Calibri"/>
                <w:sz w:val="21"/>
                <w:szCs w:val="21"/>
              </w:rPr>
              <w:t xml:space="preserve">IR2, 4, 5 </w:t>
            </w:r>
          </w:p>
        </w:tc>
        <w:tc>
          <w:tcPr>
            <w:tcW w:w="487" w:type="pct"/>
            <w:shd w:val="clear" w:color="auto" w:fill="auto"/>
          </w:tcPr>
          <w:p w14:paraId="217B8756" w14:textId="77777777" w:rsidR="00F72C1A" w:rsidRPr="00A63FED" w:rsidRDefault="00F72C1A" w:rsidP="00047603">
            <w:pPr>
              <w:jc w:val="both"/>
              <w:rPr>
                <w:rFonts w:cs="Calibri"/>
                <w:sz w:val="21"/>
                <w:szCs w:val="21"/>
              </w:rPr>
            </w:pPr>
            <w:r w:rsidRPr="00A63FED">
              <w:rPr>
                <w:rFonts w:cs="Calibri"/>
                <w:sz w:val="21"/>
                <w:szCs w:val="21"/>
              </w:rPr>
              <w:t>2 years</w:t>
            </w:r>
          </w:p>
        </w:tc>
        <w:tc>
          <w:tcPr>
            <w:tcW w:w="934" w:type="pct"/>
            <w:shd w:val="clear" w:color="auto" w:fill="auto"/>
          </w:tcPr>
          <w:p w14:paraId="1B03AFF5" w14:textId="77777777" w:rsidR="00F72C1A" w:rsidRPr="00A63FED" w:rsidRDefault="00F72C1A" w:rsidP="00047603">
            <w:pPr>
              <w:jc w:val="both"/>
              <w:rPr>
                <w:rFonts w:cs="Calibri"/>
                <w:sz w:val="21"/>
                <w:szCs w:val="21"/>
              </w:rPr>
            </w:pPr>
            <w:r w:rsidRPr="00A63FED">
              <w:rPr>
                <w:rFonts w:cs="Calibri"/>
                <w:sz w:val="21"/>
                <w:szCs w:val="21"/>
              </w:rPr>
              <w:t>Food safety is key in promoting nutrition interventions. Ensuring improved livelihoods of farming communities through value addition and access to markets will ensure product diversification, and sustainability of project interventions.</w:t>
            </w:r>
          </w:p>
        </w:tc>
        <w:tc>
          <w:tcPr>
            <w:tcW w:w="622" w:type="pct"/>
            <w:shd w:val="clear" w:color="auto" w:fill="auto"/>
          </w:tcPr>
          <w:p w14:paraId="778208F1" w14:textId="77777777" w:rsidR="00F72C1A" w:rsidRPr="00A63FED" w:rsidRDefault="00F72C1A" w:rsidP="00047603">
            <w:pPr>
              <w:jc w:val="both"/>
              <w:rPr>
                <w:rFonts w:cs="Calibri"/>
                <w:sz w:val="21"/>
                <w:szCs w:val="21"/>
              </w:rPr>
            </w:pPr>
            <w:r w:rsidRPr="00A63FED">
              <w:rPr>
                <w:rFonts w:cs="Calibri"/>
                <w:sz w:val="21"/>
                <w:szCs w:val="21"/>
              </w:rPr>
              <w:t>1.0</w:t>
            </w:r>
          </w:p>
        </w:tc>
      </w:tr>
      <w:tr w:rsidR="00F72C1A" w:rsidRPr="00A63FED" w14:paraId="7E5311BB" w14:textId="77777777" w:rsidTr="00BE4BBB">
        <w:trPr>
          <w:trHeight w:val="1148"/>
        </w:trPr>
        <w:tc>
          <w:tcPr>
            <w:tcW w:w="1556" w:type="pct"/>
            <w:shd w:val="clear" w:color="auto" w:fill="auto"/>
          </w:tcPr>
          <w:p w14:paraId="10E2AACC" w14:textId="77777777" w:rsidR="00F72C1A" w:rsidRPr="00A63FED" w:rsidRDefault="00F72C1A" w:rsidP="00C90823">
            <w:pPr>
              <w:pStyle w:val="ListParagraph"/>
              <w:numPr>
                <w:ilvl w:val="0"/>
                <w:numId w:val="26"/>
              </w:numPr>
              <w:tabs>
                <w:tab w:val="left" w:pos="317"/>
              </w:tabs>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Carrying out extensive community awareness campaigns on food &amp; nutrition (F&amp;N) security guidelines including safety nets in response to COVID.</w:t>
            </w:r>
          </w:p>
          <w:p w14:paraId="62BF15E5" w14:textId="59AA0176" w:rsidR="00F72C1A" w:rsidRPr="00A63FED" w:rsidRDefault="00F72C1A" w:rsidP="00C90823">
            <w:pPr>
              <w:pStyle w:val="ListParagraph"/>
              <w:numPr>
                <w:ilvl w:val="0"/>
                <w:numId w:val="26"/>
              </w:numPr>
              <w:tabs>
                <w:tab w:val="left" w:pos="317"/>
              </w:tabs>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 xml:space="preserve">Developing advocacy and </w:t>
            </w:r>
            <w:r w:rsidR="0067136D" w:rsidRPr="00A63FED">
              <w:rPr>
                <w:rFonts w:ascii="Calibri" w:eastAsia="MS Mincho" w:hAnsi="Calibri" w:cs="Calibri"/>
                <w:sz w:val="21"/>
                <w:szCs w:val="21"/>
                <w:lang w:val="en-US"/>
              </w:rPr>
              <w:t>behavioral</w:t>
            </w:r>
            <w:r w:rsidRPr="00A63FED">
              <w:rPr>
                <w:rFonts w:ascii="Calibri" w:eastAsia="MS Mincho" w:hAnsi="Calibri" w:cs="Calibri"/>
                <w:sz w:val="21"/>
                <w:szCs w:val="21"/>
                <w:lang w:val="en-US"/>
              </w:rPr>
              <w:t xml:space="preserve"> change communication (BCC) strategy towards increased uptake and adoption of project technologies at national and community levels.</w:t>
            </w:r>
          </w:p>
        </w:tc>
        <w:tc>
          <w:tcPr>
            <w:tcW w:w="933" w:type="pct"/>
            <w:gridSpan w:val="2"/>
            <w:shd w:val="clear" w:color="auto" w:fill="auto"/>
          </w:tcPr>
          <w:p w14:paraId="57B7DE76" w14:textId="77777777" w:rsidR="00F72C1A" w:rsidRPr="00A63FED" w:rsidRDefault="00F72C1A" w:rsidP="00043050">
            <w:pPr>
              <w:jc w:val="both"/>
              <w:rPr>
                <w:rFonts w:cs="Calibri"/>
                <w:sz w:val="21"/>
                <w:szCs w:val="21"/>
              </w:rPr>
            </w:pPr>
            <w:r w:rsidRPr="00A63FED">
              <w:rPr>
                <w:rFonts w:cs="Calibri"/>
                <w:sz w:val="21"/>
                <w:szCs w:val="21"/>
              </w:rPr>
              <w:t>Community based F&amp;N information established to track vulnerability in the project areas</w:t>
            </w:r>
          </w:p>
          <w:p w14:paraId="43DE40C4" w14:textId="77777777" w:rsidR="00F72C1A" w:rsidRPr="00A63FED" w:rsidRDefault="00F72C1A" w:rsidP="009E01DA">
            <w:pPr>
              <w:jc w:val="both"/>
              <w:rPr>
                <w:rFonts w:cs="Calibri"/>
                <w:sz w:val="21"/>
                <w:szCs w:val="21"/>
              </w:rPr>
            </w:pPr>
          </w:p>
          <w:p w14:paraId="40676842" w14:textId="77777777" w:rsidR="00F72C1A" w:rsidRPr="00A63FED" w:rsidRDefault="00F72C1A" w:rsidP="009E01DA">
            <w:pPr>
              <w:jc w:val="both"/>
              <w:rPr>
                <w:rFonts w:cs="Calibri"/>
                <w:sz w:val="21"/>
                <w:szCs w:val="21"/>
              </w:rPr>
            </w:pPr>
            <w:r w:rsidRPr="00A63FED">
              <w:rPr>
                <w:rFonts w:cs="Calibri"/>
                <w:sz w:val="21"/>
                <w:szCs w:val="21"/>
              </w:rPr>
              <w:t xml:space="preserve">Project district supported to implement awareness campaigns thru different media. </w:t>
            </w:r>
          </w:p>
          <w:p w14:paraId="5A1789A3" w14:textId="77777777" w:rsidR="00F72C1A" w:rsidRPr="00A63FED" w:rsidRDefault="00F72C1A" w:rsidP="00AE133E">
            <w:pPr>
              <w:jc w:val="both"/>
              <w:rPr>
                <w:rFonts w:cs="Calibri"/>
                <w:sz w:val="21"/>
                <w:szCs w:val="21"/>
              </w:rPr>
            </w:pPr>
          </w:p>
          <w:p w14:paraId="54080E00" w14:textId="77777777" w:rsidR="00F72C1A" w:rsidRPr="00A63FED" w:rsidRDefault="00F72C1A" w:rsidP="00047603">
            <w:pPr>
              <w:jc w:val="both"/>
              <w:rPr>
                <w:rFonts w:cs="Calibri"/>
                <w:sz w:val="21"/>
                <w:szCs w:val="21"/>
              </w:rPr>
            </w:pPr>
            <w:r w:rsidRPr="00A63FED">
              <w:rPr>
                <w:rFonts w:cs="Calibri"/>
                <w:sz w:val="21"/>
                <w:szCs w:val="21"/>
              </w:rPr>
              <w:t>Advocacy and BCC strategy developed.</w:t>
            </w:r>
          </w:p>
        </w:tc>
        <w:tc>
          <w:tcPr>
            <w:tcW w:w="468" w:type="pct"/>
            <w:shd w:val="clear" w:color="auto" w:fill="auto"/>
          </w:tcPr>
          <w:p w14:paraId="540E0365" w14:textId="77777777" w:rsidR="00F72C1A" w:rsidRPr="00A63FED" w:rsidRDefault="00F72C1A" w:rsidP="00047603">
            <w:pPr>
              <w:jc w:val="both"/>
              <w:rPr>
                <w:rFonts w:cs="Calibri"/>
                <w:sz w:val="21"/>
                <w:szCs w:val="21"/>
              </w:rPr>
            </w:pPr>
            <w:r w:rsidRPr="00A63FED">
              <w:rPr>
                <w:rFonts w:cs="Calibri"/>
                <w:sz w:val="21"/>
                <w:szCs w:val="21"/>
              </w:rPr>
              <w:t>PDO 3</w:t>
            </w:r>
          </w:p>
          <w:p w14:paraId="38A51B06" w14:textId="77777777" w:rsidR="00F72C1A" w:rsidRPr="00A63FED" w:rsidRDefault="00F72C1A" w:rsidP="00047603">
            <w:pPr>
              <w:jc w:val="both"/>
              <w:rPr>
                <w:rFonts w:cs="Calibri"/>
                <w:sz w:val="21"/>
                <w:szCs w:val="21"/>
              </w:rPr>
            </w:pPr>
            <w:r w:rsidRPr="00A63FED">
              <w:rPr>
                <w:rFonts w:cs="Calibri"/>
                <w:sz w:val="21"/>
                <w:szCs w:val="21"/>
              </w:rPr>
              <w:t>IR 2</w:t>
            </w:r>
          </w:p>
        </w:tc>
        <w:tc>
          <w:tcPr>
            <w:tcW w:w="487" w:type="pct"/>
            <w:shd w:val="clear" w:color="auto" w:fill="auto"/>
          </w:tcPr>
          <w:p w14:paraId="310A8D26" w14:textId="77777777" w:rsidR="00F72C1A" w:rsidRPr="00A63FED" w:rsidRDefault="00F72C1A" w:rsidP="00B01BEC">
            <w:pPr>
              <w:jc w:val="both"/>
              <w:rPr>
                <w:rFonts w:cs="Calibri"/>
                <w:sz w:val="21"/>
                <w:szCs w:val="21"/>
              </w:rPr>
            </w:pPr>
            <w:r w:rsidRPr="00A63FED">
              <w:rPr>
                <w:rFonts w:cs="Calibri"/>
                <w:sz w:val="21"/>
                <w:szCs w:val="21"/>
              </w:rPr>
              <w:t>Continuous throughout (2 years)</w:t>
            </w:r>
          </w:p>
          <w:p w14:paraId="7CD5A7B8" w14:textId="77777777" w:rsidR="00F72C1A" w:rsidRPr="00A63FED" w:rsidRDefault="00F72C1A" w:rsidP="009905D1">
            <w:pPr>
              <w:jc w:val="both"/>
              <w:rPr>
                <w:rFonts w:cs="Calibri"/>
                <w:sz w:val="21"/>
                <w:szCs w:val="21"/>
              </w:rPr>
            </w:pPr>
          </w:p>
          <w:p w14:paraId="2B903189" w14:textId="77777777" w:rsidR="00F72C1A" w:rsidRPr="00A63FED" w:rsidRDefault="00F72C1A" w:rsidP="00A61EA3">
            <w:pPr>
              <w:jc w:val="both"/>
              <w:rPr>
                <w:rFonts w:cs="Calibri"/>
                <w:sz w:val="21"/>
                <w:szCs w:val="21"/>
              </w:rPr>
            </w:pPr>
          </w:p>
          <w:p w14:paraId="55C919A1" w14:textId="77777777" w:rsidR="00F72C1A" w:rsidRPr="00A63FED" w:rsidRDefault="00F72C1A" w:rsidP="008104BE">
            <w:pPr>
              <w:jc w:val="both"/>
              <w:rPr>
                <w:rFonts w:cs="Calibri"/>
                <w:sz w:val="21"/>
                <w:szCs w:val="21"/>
              </w:rPr>
            </w:pPr>
          </w:p>
          <w:p w14:paraId="1EE90C8F" w14:textId="77777777" w:rsidR="00F72C1A" w:rsidRPr="00A63FED" w:rsidRDefault="00F72C1A">
            <w:pPr>
              <w:jc w:val="both"/>
              <w:rPr>
                <w:rFonts w:cs="Calibri"/>
                <w:sz w:val="21"/>
                <w:szCs w:val="21"/>
              </w:rPr>
            </w:pPr>
          </w:p>
          <w:p w14:paraId="6D937FF8" w14:textId="77777777" w:rsidR="00F72C1A" w:rsidRPr="00A63FED" w:rsidRDefault="00F72C1A">
            <w:pPr>
              <w:jc w:val="both"/>
              <w:rPr>
                <w:rFonts w:cs="Calibri"/>
                <w:sz w:val="21"/>
                <w:szCs w:val="21"/>
              </w:rPr>
            </w:pPr>
          </w:p>
          <w:p w14:paraId="4EA14BDF" w14:textId="77777777" w:rsidR="00F72C1A" w:rsidRPr="00A63FED" w:rsidRDefault="00F72C1A">
            <w:pPr>
              <w:jc w:val="both"/>
              <w:rPr>
                <w:rFonts w:cs="Calibri"/>
                <w:sz w:val="21"/>
                <w:szCs w:val="21"/>
              </w:rPr>
            </w:pPr>
          </w:p>
          <w:p w14:paraId="1CE890BE" w14:textId="77777777" w:rsidR="00F72C1A" w:rsidRPr="00A63FED" w:rsidRDefault="00F72C1A">
            <w:pPr>
              <w:jc w:val="both"/>
              <w:rPr>
                <w:rFonts w:cs="Calibri"/>
                <w:sz w:val="21"/>
                <w:szCs w:val="21"/>
              </w:rPr>
            </w:pPr>
            <w:r w:rsidRPr="00A63FED">
              <w:rPr>
                <w:rFonts w:cs="Calibri"/>
                <w:sz w:val="21"/>
                <w:szCs w:val="21"/>
              </w:rPr>
              <w:t>1 year</w:t>
            </w:r>
          </w:p>
          <w:p w14:paraId="21057DA0" w14:textId="77777777" w:rsidR="00F72C1A" w:rsidRPr="00A63FED" w:rsidRDefault="00F72C1A">
            <w:pPr>
              <w:jc w:val="both"/>
              <w:rPr>
                <w:rFonts w:cs="Calibri"/>
                <w:sz w:val="21"/>
                <w:szCs w:val="21"/>
              </w:rPr>
            </w:pPr>
          </w:p>
        </w:tc>
        <w:tc>
          <w:tcPr>
            <w:tcW w:w="934" w:type="pct"/>
            <w:shd w:val="clear" w:color="auto" w:fill="auto"/>
          </w:tcPr>
          <w:p w14:paraId="6AB12A3B" w14:textId="77777777" w:rsidR="00F72C1A" w:rsidRPr="00A63FED" w:rsidRDefault="00F72C1A">
            <w:pPr>
              <w:jc w:val="both"/>
              <w:rPr>
                <w:rFonts w:cs="Calibri"/>
                <w:sz w:val="21"/>
                <w:szCs w:val="21"/>
              </w:rPr>
            </w:pPr>
            <w:r w:rsidRPr="00A63FED">
              <w:rPr>
                <w:rFonts w:cs="Calibri"/>
                <w:sz w:val="21"/>
                <w:szCs w:val="21"/>
              </w:rPr>
              <w:t xml:space="preserve">During this global pandemic, countries are warned to put up relevant F&amp;N security interventions. MAAIF of </w:t>
            </w:r>
            <w:proofErr w:type="spellStart"/>
            <w:r w:rsidRPr="00A63FED">
              <w:rPr>
                <w:rFonts w:cs="Calibri"/>
                <w:sz w:val="21"/>
                <w:szCs w:val="21"/>
              </w:rPr>
              <w:t>GoU</w:t>
            </w:r>
            <w:proofErr w:type="spellEnd"/>
            <w:r w:rsidRPr="00A63FED">
              <w:rPr>
                <w:rFonts w:cs="Calibri"/>
                <w:sz w:val="21"/>
                <w:szCs w:val="21"/>
              </w:rPr>
              <w:t xml:space="preserve"> has developed the draft F&amp;N Security Guidelines as part of its COVID community preparedness interventions that among others includes promotion of MNR. </w:t>
            </w:r>
          </w:p>
          <w:p w14:paraId="29AE01BC" w14:textId="77777777" w:rsidR="00F72C1A" w:rsidRPr="00A63FED" w:rsidRDefault="00F72C1A">
            <w:pPr>
              <w:jc w:val="both"/>
              <w:rPr>
                <w:rFonts w:cs="Calibri"/>
                <w:sz w:val="21"/>
                <w:szCs w:val="21"/>
              </w:rPr>
            </w:pPr>
            <w:r w:rsidRPr="00A63FED">
              <w:rPr>
                <w:rFonts w:cs="Calibri"/>
                <w:sz w:val="21"/>
                <w:szCs w:val="21"/>
              </w:rPr>
              <w:t>Given the nature of this project and the current Pandemic it makes sense for stepping up their dissemination</w:t>
            </w:r>
          </w:p>
        </w:tc>
        <w:tc>
          <w:tcPr>
            <w:tcW w:w="622" w:type="pct"/>
            <w:shd w:val="clear" w:color="auto" w:fill="auto"/>
          </w:tcPr>
          <w:p w14:paraId="13855D25" w14:textId="77777777" w:rsidR="00F72C1A" w:rsidRPr="00A63FED" w:rsidRDefault="00F72C1A">
            <w:pPr>
              <w:jc w:val="both"/>
              <w:rPr>
                <w:rFonts w:cs="Calibri"/>
                <w:sz w:val="21"/>
                <w:szCs w:val="21"/>
              </w:rPr>
            </w:pPr>
            <w:r w:rsidRPr="00A63FED">
              <w:rPr>
                <w:rFonts w:cs="Calibri"/>
                <w:sz w:val="21"/>
                <w:szCs w:val="21"/>
              </w:rPr>
              <w:t>1.0</w:t>
            </w:r>
          </w:p>
        </w:tc>
      </w:tr>
      <w:tr w:rsidR="001C69A7" w:rsidRPr="00A63FED" w14:paraId="7243B34F" w14:textId="77777777" w:rsidTr="00C90823">
        <w:trPr>
          <w:trHeight w:val="2060"/>
        </w:trPr>
        <w:tc>
          <w:tcPr>
            <w:tcW w:w="1556" w:type="pct"/>
            <w:shd w:val="clear" w:color="auto" w:fill="auto"/>
          </w:tcPr>
          <w:p w14:paraId="53DC231A" w14:textId="77777777" w:rsidR="001C69A7" w:rsidRPr="00A63FED" w:rsidRDefault="001C69A7" w:rsidP="00043050">
            <w:pPr>
              <w:tabs>
                <w:tab w:val="left" w:pos="317"/>
              </w:tabs>
              <w:contextualSpacing/>
              <w:jc w:val="both"/>
              <w:rPr>
                <w:rFonts w:cs="Calibri"/>
                <w:sz w:val="21"/>
                <w:szCs w:val="21"/>
              </w:rPr>
            </w:pPr>
            <w:r w:rsidRPr="00A63FED">
              <w:rPr>
                <w:rFonts w:cs="Calibri"/>
                <w:sz w:val="21"/>
                <w:szCs w:val="21"/>
              </w:rPr>
              <w:t>Strengthening and intensifying community demonstration activities including community mobilization, nutrition forum, cookery demonstrations, gender sensitization and awareness creation, growth monitoring and promotion (GMP) and WASH interventions to increase consumption of MNR and adoption of nutrition interventions</w:t>
            </w:r>
          </w:p>
          <w:p w14:paraId="3F3B7323" w14:textId="77777777" w:rsidR="001C69A7" w:rsidRPr="00A63FED" w:rsidRDefault="001C69A7" w:rsidP="00043050">
            <w:pPr>
              <w:tabs>
                <w:tab w:val="left" w:pos="317"/>
              </w:tabs>
              <w:jc w:val="both"/>
              <w:rPr>
                <w:rFonts w:cs="Calibri"/>
                <w:sz w:val="21"/>
                <w:szCs w:val="21"/>
              </w:rPr>
            </w:pPr>
          </w:p>
        </w:tc>
        <w:tc>
          <w:tcPr>
            <w:tcW w:w="933" w:type="pct"/>
            <w:gridSpan w:val="2"/>
            <w:shd w:val="clear" w:color="auto" w:fill="auto"/>
          </w:tcPr>
          <w:p w14:paraId="66BCE59F" w14:textId="77777777" w:rsidR="001C69A7" w:rsidRPr="00A63FED" w:rsidRDefault="001C69A7" w:rsidP="00C90823">
            <w:pPr>
              <w:pStyle w:val="ListParagraph"/>
              <w:numPr>
                <w:ilvl w:val="0"/>
                <w:numId w:val="27"/>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Relevant IEC. materials developed/disseminated on the importance of MNR at all project forums.</w:t>
            </w:r>
          </w:p>
          <w:p w14:paraId="77C1F1C8" w14:textId="77777777" w:rsidR="001C69A7" w:rsidRPr="00A63FED" w:rsidRDefault="001C69A7" w:rsidP="00C90823">
            <w:pPr>
              <w:pStyle w:val="ListParagraph"/>
              <w:numPr>
                <w:ilvl w:val="0"/>
                <w:numId w:val="27"/>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Weekly radio programs on key stations carried out for at least one year.</w:t>
            </w:r>
          </w:p>
          <w:p w14:paraId="66656A82" w14:textId="77777777" w:rsidR="001C69A7" w:rsidRPr="00A63FED" w:rsidRDefault="001C69A7" w:rsidP="00C90823">
            <w:pPr>
              <w:pStyle w:val="ListParagraph"/>
              <w:numPr>
                <w:ilvl w:val="0"/>
                <w:numId w:val="27"/>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lastRenderedPageBreak/>
              <w:t>Increased consumption /demand for MNR foods.</w:t>
            </w:r>
          </w:p>
          <w:p w14:paraId="5BB3E9F2" w14:textId="77777777" w:rsidR="001C69A7" w:rsidRPr="00A63FED" w:rsidRDefault="001C69A7" w:rsidP="00C90823">
            <w:pPr>
              <w:pStyle w:val="ListParagraph"/>
              <w:numPr>
                <w:ilvl w:val="0"/>
                <w:numId w:val="27"/>
              </w:numPr>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Refresher training of project implementers at community level.</w:t>
            </w:r>
          </w:p>
        </w:tc>
        <w:tc>
          <w:tcPr>
            <w:tcW w:w="468" w:type="pct"/>
            <w:shd w:val="clear" w:color="auto" w:fill="auto"/>
          </w:tcPr>
          <w:p w14:paraId="2022D843" w14:textId="77777777" w:rsidR="001C69A7" w:rsidRPr="00A63FED" w:rsidRDefault="001C69A7" w:rsidP="00043050">
            <w:pPr>
              <w:jc w:val="both"/>
              <w:rPr>
                <w:rFonts w:cs="Calibri"/>
                <w:sz w:val="21"/>
                <w:szCs w:val="21"/>
              </w:rPr>
            </w:pPr>
            <w:r w:rsidRPr="00A63FED">
              <w:rPr>
                <w:rFonts w:cs="Calibri"/>
                <w:sz w:val="21"/>
                <w:szCs w:val="21"/>
              </w:rPr>
              <w:lastRenderedPageBreak/>
              <w:t>PDO 1,2 and 3, IR2 and 11</w:t>
            </w:r>
          </w:p>
        </w:tc>
        <w:tc>
          <w:tcPr>
            <w:tcW w:w="487" w:type="pct"/>
            <w:shd w:val="clear" w:color="auto" w:fill="auto"/>
          </w:tcPr>
          <w:p w14:paraId="73CF32AA" w14:textId="77777777" w:rsidR="001C69A7" w:rsidRPr="00A63FED" w:rsidRDefault="001C69A7" w:rsidP="00043050">
            <w:pPr>
              <w:jc w:val="both"/>
              <w:rPr>
                <w:rFonts w:cs="Calibri"/>
                <w:sz w:val="21"/>
                <w:szCs w:val="21"/>
              </w:rPr>
            </w:pPr>
            <w:r w:rsidRPr="00A63FED">
              <w:rPr>
                <w:rFonts w:cs="Calibri"/>
                <w:sz w:val="21"/>
                <w:szCs w:val="21"/>
              </w:rPr>
              <w:t>Continuous</w:t>
            </w:r>
          </w:p>
        </w:tc>
        <w:tc>
          <w:tcPr>
            <w:tcW w:w="934" w:type="pct"/>
            <w:shd w:val="clear" w:color="auto" w:fill="auto"/>
          </w:tcPr>
          <w:p w14:paraId="6ED7AA07" w14:textId="77777777" w:rsidR="001C69A7" w:rsidRPr="00A63FED" w:rsidRDefault="001C69A7" w:rsidP="00C90823">
            <w:pPr>
              <w:jc w:val="both"/>
              <w:rPr>
                <w:rFonts w:cs="Calibri"/>
                <w:sz w:val="21"/>
                <w:szCs w:val="21"/>
              </w:rPr>
            </w:pPr>
            <w:proofErr w:type="spellStart"/>
            <w:r w:rsidRPr="00A63FED">
              <w:rPr>
                <w:rFonts w:eastAsia="MS Mincho" w:cs="Calibri"/>
                <w:sz w:val="21"/>
                <w:szCs w:val="21"/>
              </w:rPr>
              <w:t>MoH</w:t>
            </w:r>
            <w:proofErr w:type="spellEnd"/>
            <w:r w:rsidRPr="00A63FED">
              <w:rPr>
                <w:rFonts w:eastAsia="MS Mincho" w:cs="Calibri"/>
                <w:sz w:val="21"/>
                <w:szCs w:val="21"/>
              </w:rPr>
              <w:t xml:space="preserve"> guidelines have pointed out MNR consumption including fruits and vegetable. Good nutrition is key to COVID prevention and control. </w:t>
            </w:r>
          </w:p>
          <w:p w14:paraId="62A2BB90" w14:textId="77777777" w:rsidR="008861E7" w:rsidRPr="00A63FED" w:rsidRDefault="001C69A7" w:rsidP="00C90823">
            <w:pPr>
              <w:jc w:val="both"/>
              <w:rPr>
                <w:rFonts w:eastAsia="MS Mincho" w:cs="Calibri"/>
                <w:sz w:val="21"/>
                <w:szCs w:val="21"/>
              </w:rPr>
            </w:pPr>
            <w:r w:rsidRPr="00A63FED">
              <w:rPr>
                <w:rFonts w:eastAsia="MS Mincho" w:cs="Calibri"/>
                <w:sz w:val="21"/>
                <w:szCs w:val="21"/>
              </w:rPr>
              <w:t xml:space="preserve">Extensive demo activities and campaigns needed for demand creation and </w:t>
            </w:r>
            <w:r w:rsidRPr="00A63FED">
              <w:rPr>
                <w:rFonts w:eastAsia="MS Mincho" w:cs="Calibri"/>
                <w:sz w:val="21"/>
                <w:szCs w:val="21"/>
              </w:rPr>
              <w:lastRenderedPageBreak/>
              <w:t>sustainability of MNR production.</w:t>
            </w:r>
          </w:p>
          <w:p w14:paraId="1802683E" w14:textId="77777777" w:rsidR="001C69A7" w:rsidRPr="00A63FED" w:rsidRDefault="001C69A7" w:rsidP="00C90823">
            <w:pPr>
              <w:jc w:val="both"/>
              <w:rPr>
                <w:rFonts w:eastAsia="MS Mincho" w:cs="Calibri"/>
                <w:sz w:val="21"/>
                <w:szCs w:val="21"/>
              </w:rPr>
            </w:pPr>
            <w:r w:rsidRPr="00A63FED">
              <w:rPr>
                <w:rFonts w:eastAsia="MS Mincho" w:cs="Calibri"/>
                <w:sz w:val="21"/>
                <w:szCs w:val="21"/>
              </w:rPr>
              <w:t>Refresher trainings for project implementers has proved effective in delivering project interventions to the beneficiaries and improved adoption.</w:t>
            </w:r>
          </w:p>
        </w:tc>
        <w:tc>
          <w:tcPr>
            <w:tcW w:w="622" w:type="pct"/>
            <w:shd w:val="clear" w:color="auto" w:fill="auto"/>
          </w:tcPr>
          <w:p w14:paraId="2F65DFB3" w14:textId="77777777" w:rsidR="001C69A7" w:rsidRPr="00A63FED" w:rsidRDefault="001C69A7" w:rsidP="00043050">
            <w:pPr>
              <w:jc w:val="both"/>
              <w:rPr>
                <w:rFonts w:cs="Calibri"/>
                <w:sz w:val="21"/>
                <w:szCs w:val="21"/>
              </w:rPr>
            </w:pPr>
            <w:r w:rsidRPr="00A63FED">
              <w:rPr>
                <w:rFonts w:cs="Calibri"/>
                <w:sz w:val="21"/>
                <w:szCs w:val="21"/>
              </w:rPr>
              <w:lastRenderedPageBreak/>
              <w:t>0.5</w:t>
            </w:r>
          </w:p>
        </w:tc>
      </w:tr>
      <w:tr w:rsidR="00C56EEB" w:rsidRPr="00A63FED" w14:paraId="63198F26" w14:textId="77777777" w:rsidTr="00BE4BBB">
        <w:trPr>
          <w:trHeight w:val="524"/>
        </w:trPr>
        <w:tc>
          <w:tcPr>
            <w:tcW w:w="5000" w:type="pct"/>
            <w:gridSpan w:val="7"/>
            <w:shd w:val="clear" w:color="auto" w:fill="D9D9D9"/>
          </w:tcPr>
          <w:p w14:paraId="2A42E35F" w14:textId="77777777" w:rsidR="00C56EEB" w:rsidRPr="00A63FED" w:rsidRDefault="00C56EEB" w:rsidP="00043050">
            <w:pPr>
              <w:jc w:val="both"/>
              <w:rPr>
                <w:rFonts w:cs="Calibri"/>
                <w:sz w:val="21"/>
                <w:szCs w:val="21"/>
              </w:rPr>
            </w:pPr>
            <w:r w:rsidRPr="00A63FED">
              <w:rPr>
                <w:rFonts w:cs="Calibri"/>
                <w:b/>
                <w:sz w:val="21"/>
                <w:szCs w:val="21"/>
              </w:rPr>
              <w:t>COVID impacts: Sustainability, M&amp;E, and Project management</w:t>
            </w:r>
          </w:p>
        </w:tc>
      </w:tr>
      <w:tr w:rsidR="00C56EEB" w:rsidRPr="00A63FED" w14:paraId="338DEAC5" w14:textId="77777777" w:rsidTr="00BE4BBB">
        <w:trPr>
          <w:trHeight w:val="1148"/>
        </w:trPr>
        <w:tc>
          <w:tcPr>
            <w:tcW w:w="1556" w:type="pct"/>
            <w:shd w:val="clear" w:color="auto" w:fill="auto"/>
          </w:tcPr>
          <w:p w14:paraId="66958443" w14:textId="77777777" w:rsidR="00C56EEB" w:rsidRPr="00A63FED" w:rsidRDefault="00C56EEB" w:rsidP="00C90823">
            <w:pPr>
              <w:pStyle w:val="ListParagraph"/>
              <w:numPr>
                <w:ilvl w:val="0"/>
                <w:numId w:val="28"/>
              </w:numPr>
              <w:tabs>
                <w:tab w:val="left" w:pos="317"/>
              </w:tabs>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Dialogue on the sustainability strategy for UMFSNP.</w:t>
            </w:r>
          </w:p>
          <w:p w14:paraId="10FFE7EB" w14:textId="77777777" w:rsidR="00C56EEB" w:rsidRPr="00A63FED" w:rsidRDefault="00C56EEB" w:rsidP="00C90823">
            <w:pPr>
              <w:pStyle w:val="ListParagraph"/>
              <w:numPr>
                <w:ilvl w:val="0"/>
                <w:numId w:val="28"/>
              </w:numPr>
              <w:tabs>
                <w:tab w:val="left" w:pos="317"/>
              </w:tabs>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Scale up of COVID compliant supportive supervision and M&amp;E to catch up with lost space.</w:t>
            </w:r>
          </w:p>
        </w:tc>
        <w:tc>
          <w:tcPr>
            <w:tcW w:w="933" w:type="pct"/>
            <w:gridSpan w:val="2"/>
            <w:shd w:val="clear" w:color="auto" w:fill="auto"/>
          </w:tcPr>
          <w:p w14:paraId="4470D339" w14:textId="77777777" w:rsidR="00C56EEB" w:rsidRPr="00A63FED" w:rsidRDefault="00C56EEB" w:rsidP="00C90823">
            <w:pPr>
              <w:pStyle w:val="ListParagraph"/>
              <w:numPr>
                <w:ilvl w:val="0"/>
                <w:numId w:val="29"/>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National knowledge sharing event organized;</w:t>
            </w:r>
          </w:p>
          <w:p w14:paraId="37641C08" w14:textId="77777777" w:rsidR="00C56EEB" w:rsidRPr="00A63FED" w:rsidRDefault="00C56EEB" w:rsidP="00C90823">
            <w:pPr>
              <w:pStyle w:val="ListParagraph"/>
              <w:numPr>
                <w:ilvl w:val="0"/>
                <w:numId w:val="29"/>
              </w:numPr>
              <w:spacing w:after="160"/>
              <w:ind w:left="360"/>
              <w:jc w:val="both"/>
              <w:rPr>
                <w:rFonts w:ascii="Calibri" w:eastAsia="MS Mincho" w:hAnsi="Calibri" w:cs="Calibri"/>
                <w:sz w:val="21"/>
                <w:szCs w:val="21"/>
                <w:lang w:val="en-US"/>
              </w:rPr>
            </w:pPr>
            <w:r w:rsidRPr="00A63FED">
              <w:rPr>
                <w:rFonts w:ascii="Calibri" w:eastAsia="MS Mincho" w:hAnsi="Calibri" w:cs="Calibri"/>
                <w:sz w:val="21"/>
                <w:szCs w:val="21"/>
                <w:lang w:val="en-US"/>
              </w:rPr>
              <w:t>Increased production &amp; consumption of MNR crops.</w:t>
            </w:r>
          </w:p>
        </w:tc>
        <w:tc>
          <w:tcPr>
            <w:tcW w:w="468" w:type="pct"/>
            <w:shd w:val="clear" w:color="auto" w:fill="auto"/>
          </w:tcPr>
          <w:p w14:paraId="16942F15" w14:textId="77777777" w:rsidR="00C56EEB" w:rsidRPr="00A63FED" w:rsidRDefault="00C56EEB" w:rsidP="00043050">
            <w:pPr>
              <w:jc w:val="both"/>
              <w:rPr>
                <w:rFonts w:cs="Calibri"/>
                <w:sz w:val="21"/>
                <w:szCs w:val="21"/>
              </w:rPr>
            </w:pPr>
            <w:r w:rsidRPr="00A63FED">
              <w:rPr>
                <w:rFonts w:cs="Calibri"/>
                <w:sz w:val="21"/>
                <w:szCs w:val="21"/>
              </w:rPr>
              <w:t>PDO 1, 2 and 3</w:t>
            </w:r>
          </w:p>
          <w:p w14:paraId="4DDEF9BE" w14:textId="77777777" w:rsidR="00C56EEB" w:rsidRPr="00A63FED" w:rsidRDefault="00C56EEB" w:rsidP="009E01DA">
            <w:pPr>
              <w:jc w:val="both"/>
              <w:rPr>
                <w:rFonts w:cs="Calibri"/>
                <w:sz w:val="21"/>
                <w:szCs w:val="21"/>
              </w:rPr>
            </w:pPr>
            <w:r w:rsidRPr="00A63FED">
              <w:rPr>
                <w:rFonts w:cs="Calibri"/>
                <w:sz w:val="21"/>
                <w:szCs w:val="21"/>
              </w:rPr>
              <w:t>IR 2, 4, 5 and 11</w:t>
            </w:r>
          </w:p>
        </w:tc>
        <w:tc>
          <w:tcPr>
            <w:tcW w:w="487" w:type="pct"/>
            <w:shd w:val="clear" w:color="auto" w:fill="auto"/>
          </w:tcPr>
          <w:p w14:paraId="7E1FC1F1" w14:textId="77777777" w:rsidR="00C56EEB" w:rsidRPr="00A63FED" w:rsidRDefault="00C56EEB" w:rsidP="009E01DA">
            <w:pPr>
              <w:jc w:val="both"/>
              <w:rPr>
                <w:rFonts w:cs="Calibri"/>
                <w:sz w:val="21"/>
                <w:szCs w:val="21"/>
              </w:rPr>
            </w:pPr>
            <w:r w:rsidRPr="00A63FED">
              <w:rPr>
                <w:rFonts w:cs="Calibri"/>
                <w:sz w:val="21"/>
                <w:szCs w:val="21"/>
              </w:rPr>
              <w:t>2 years</w:t>
            </w:r>
          </w:p>
        </w:tc>
        <w:tc>
          <w:tcPr>
            <w:tcW w:w="934" w:type="pct"/>
            <w:shd w:val="clear" w:color="auto" w:fill="auto"/>
          </w:tcPr>
          <w:p w14:paraId="2360252D" w14:textId="77777777" w:rsidR="00C56EEB" w:rsidRPr="00A63FED" w:rsidRDefault="00C56EEB" w:rsidP="00B00F73">
            <w:pPr>
              <w:jc w:val="both"/>
              <w:rPr>
                <w:rFonts w:cs="Calibri"/>
                <w:sz w:val="21"/>
                <w:szCs w:val="21"/>
              </w:rPr>
            </w:pPr>
            <w:r w:rsidRPr="00A63FED">
              <w:rPr>
                <w:rFonts w:cs="Calibri"/>
                <w:sz w:val="21"/>
                <w:szCs w:val="21"/>
              </w:rPr>
              <w:t>Most of the project activities including support supervision &amp; M&amp;E are somewhat paused due to COVID prevention and control. They need to be re-ignited and backstopped in respect to the sustainability of UMFSNP outcomes.</w:t>
            </w:r>
          </w:p>
        </w:tc>
        <w:tc>
          <w:tcPr>
            <w:tcW w:w="622" w:type="pct"/>
            <w:shd w:val="clear" w:color="auto" w:fill="auto"/>
          </w:tcPr>
          <w:p w14:paraId="3A7EF51B" w14:textId="77777777" w:rsidR="00C56EEB" w:rsidRPr="00A63FED" w:rsidRDefault="00C56EEB" w:rsidP="00B00F73">
            <w:pPr>
              <w:jc w:val="both"/>
              <w:rPr>
                <w:rFonts w:cs="Calibri"/>
                <w:sz w:val="21"/>
                <w:szCs w:val="21"/>
              </w:rPr>
            </w:pPr>
            <w:r w:rsidRPr="00A63FED">
              <w:rPr>
                <w:rFonts w:cs="Calibri"/>
                <w:sz w:val="21"/>
                <w:szCs w:val="21"/>
              </w:rPr>
              <w:t>0.5</w:t>
            </w:r>
          </w:p>
        </w:tc>
      </w:tr>
      <w:tr w:rsidR="00C56EEB" w:rsidRPr="00A63FED" w14:paraId="682259AA" w14:textId="77777777" w:rsidTr="00BE4BBB">
        <w:trPr>
          <w:trHeight w:val="705"/>
        </w:trPr>
        <w:tc>
          <w:tcPr>
            <w:tcW w:w="1556" w:type="pct"/>
            <w:shd w:val="clear" w:color="auto" w:fill="auto"/>
          </w:tcPr>
          <w:p w14:paraId="667458DD" w14:textId="77777777" w:rsidR="00C56EEB" w:rsidRPr="00A63FED" w:rsidRDefault="00C56EEB" w:rsidP="00043050">
            <w:pPr>
              <w:tabs>
                <w:tab w:val="left" w:pos="317"/>
              </w:tabs>
              <w:contextualSpacing/>
              <w:jc w:val="both"/>
              <w:rPr>
                <w:rFonts w:cs="Calibri"/>
                <w:sz w:val="21"/>
                <w:szCs w:val="21"/>
              </w:rPr>
            </w:pPr>
            <w:r w:rsidRPr="00A63FED">
              <w:rPr>
                <w:rFonts w:cs="Calibri"/>
                <w:sz w:val="21"/>
                <w:szCs w:val="21"/>
              </w:rPr>
              <w:t>Project coordination and management</w:t>
            </w:r>
          </w:p>
        </w:tc>
        <w:tc>
          <w:tcPr>
            <w:tcW w:w="933" w:type="pct"/>
            <w:gridSpan w:val="2"/>
            <w:shd w:val="clear" w:color="auto" w:fill="auto"/>
          </w:tcPr>
          <w:p w14:paraId="1881F333" w14:textId="77777777" w:rsidR="00C56EEB" w:rsidRPr="00A63FED" w:rsidRDefault="00C56EEB" w:rsidP="009E01DA">
            <w:pPr>
              <w:jc w:val="both"/>
              <w:rPr>
                <w:rFonts w:cs="Calibri"/>
                <w:sz w:val="21"/>
                <w:szCs w:val="21"/>
              </w:rPr>
            </w:pPr>
            <w:r w:rsidRPr="00A63FED">
              <w:rPr>
                <w:rFonts w:cs="Calibri"/>
                <w:sz w:val="21"/>
                <w:szCs w:val="21"/>
              </w:rPr>
              <w:t>All activities as per work-plan &amp; budget is timely in place</w:t>
            </w:r>
          </w:p>
        </w:tc>
        <w:tc>
          <w:tcPr>
            <w:tcW w:w="468" w:type="pct"/>
            <w:shd w:val="clear" w:color="auto" w:fill="auto"/>
          </w:tcPr>
          <w:p w14:paraId="4C5BA7FE" w14:textId="77777777" w:rsidR="00C56EEB" w:rsidRPr="00A63FED" w:rsidRDefault="00C56EEB" w:rsidP="009E01DA">
            <w:pPr>
              <w:jc w:val="both"/>
              <w:rPr>
                <w:rFonts w:cs="Calibri"/>
                <w:sz w:val="21"/>
                <w:szCs w:val="21"/>
              </w:rPr>
            </w:pPr>
            <w:r w:rsidRPr="00A63FED">
              <w:rPr>
                <w:rFonts w:cs="Calibri"/>
                <w:sz w:val="21"/>
                <w:szCs w:val="21"/>
              </w:rPr>
              <w:t>All PDO and IRs, especially IR 10</w:t>
            </w:r>
          </w:p>
        </w:tc>
        <w:tc>
          <w:tcPr>
            <w:tcW w:w="487" w:type="pct"/>
            <w:shd w:val="clear" w:color="auto" w:fill="auto"/>
          </w:tcPr>
          <w:p w14:paraId="7348AB83" w14:textId="77777777" w:rsidR="00C56EEB" w:rsidRPr="00A63FED" w:rsidRDefault="00C56EEB" w:rsidP="00B00F73">
            <w:pPr>
              <w:jc w:val="both"/>
              <w:rPr>
                <w:rFonts w:cs="Calibri"/>
                <w:sz w:val="21"/>
                <w:szCs w:val="21"/>
              </w:rPr>
            </w:pPr>
            <w:r w:rsidRPr="00A63FED">
              <w:rPr>
                <w:rFonts w:cs="Calibri"/>
                <w:sz w:val="21"/>
                <w:szCs w:val="21"/>
              </w:rPr>
              <w:t>2 years</w:t>
            </w:r>
          </w:p>
        </w:tc>
        <w:tc>
          <w:tcPr>
            <w:tcW w:w="934" w:type="pct"/>
            <w:shd w:val="clear" w:color="auto" w:fill="auto"/>
          </w:tcPr>
          <w:p w14:paraId="45E8C48A" w14:textId="77777777" w:rsidR="00C56EEB" w:rsidRPr="00A63FED" w:rsidRDefault="00C56EEB" w:rsidP="00B00F73">
            <w:pPr>
              <w:jc w:val="both"/>
              <w:rPr>
                <w:rFonts w:cs="Calibri"/>
                <w:sz w:val="21"/>
                <w:szCs w:val="21"/>
              </w:rPr>
            </w:pPr>
          </w:p>
        </w:tc>
        <w:tc>
          <w:tcPr>
            <w:tcW w:w="622" w:type="pct"/>
            <w:shd w:val="clear" w:color="auto" w:fill="auto"/>
          </w:tcPr>
          <w:p w14:paraId="0DC8B708" w14:textId="77777777" w:rsidR="00C56EEB" w:rsidRPr="00A63FED" w:rsidRDefault="00C56EEB" w:rsidP="00B00F73">
            <w:pPr>
              <w:jc w:val="both"/>
              <w:rPr>
                <w:rFonts w:cs="Calibri"/>
                <w:sz w:val="21"/>
                <w:szCs w:val="21"/>
              </w:rPr>
            </w:pPr>
            <w:r w:rsidRPr="00A63FED">
              <w:rPr>
                <w:rFonts w:cs="Calibri"/>
                <w:sz w:val="21"/>
                <w:szCs w:val="21"/>
              </w:rPr>
              <w:t>1.0</w:t>
            </w:r>
          </w:p>
        </w:tc>
      </w:tr>
      <w:tr w:rsidR="00C56EEB" w:rsidRPr="00A63FED" w14:paraId="42FF6DA1" w14:textId="77777777" w:rsidTr="00BE4BBB">
        <w:trPr>
          <w:trHeight w:val="705"/>
        </w:trPr>
        <w:tc>
          <w:tcPr>
            <w:tcW w:w="4378" w:type="pct"/>
            <w:gridSpan w:val="6"/>
            <w:shd w:val="clear" w:color="auto" w:fill="D9D9D9"/>
          </w:tcPr>
          <w:p w14:paraId="08D6AB99" w14:textId="77777777" w:rsidR="00C56EEB" w:rsidRPr="00A63FED" w:rsidRDefault="00C56EEB" w:rsidP="00043050">
            <w:pPr>
              <w:jc w:val="both"/>
              <w:rPr>
                <w:rFonts w:cs="Calibri"/>
                <w:b/>
                <w:sz w:val="21"/>
                <w:szCs w:val="21"/>
              </w:rPr>
            </w:pPr>
            <w:r w:rsidRPr="00A63FED">
              <w:rPr>
                <w:rFonts w:cs="Calibri"/>
                <w:b/>
                <w:sz w:val="21"/>
                <w:szCs w:val="21"/>
              </w:rPr>
              <w:t xml:space="preserve">Total estimated amount needed (US$) million </w:t>
            </w:r>
          </w:p>
        </w:tc>
        <w:tc>
          <w:tcPr>
            <w:tcW w:w="622" w:type="pct"/>
            <w:shd w:val="clear" w:color="auto" w:fill="D9D9D9"/>
          </w:tcPr>
          <w:p w14:paraId="2E81C215" w14:textId="77777777" w:rsidR="00C56EEB" w:rsidRPr="00A63FED" w:rsidRDefault="00C56EEB" w:rsidP="009E01DA">
            <w:pPr>
              <w:jc w:val="both"/>
              <w:rPr>
                <w:rFonts w:cs="Calibri"/>
                <w:b/>
                <w:sz w:val="21"/>
                <w:szCs w:val="21"/>
              </w:rPr>
            </w:pPr>
            <w:r w:rsidRPr="00A63FED">
              <w:rPr>
                <w:rFonts w:cs="Calibri"/>
                <w:b/>
                <w:sz w:val="21"/>
                <w:szCs w:val="21"/>
              </w:rPr>
              <w:t>8.0</w:t>
            </w:r>
          </w:p>
        </w:tc>
      </w:tr>
    </w:tbl>
    <w:p w14:paraId="7AEDD81A" w14:textId="77777777" w:rsidR="00F72C1A" w:rsidRDefault="00F72C1A" w:rsidP="00F72C1A">
      <w:pPr>
        <w:rPr>
          <w:rFonts w:cs="Calibri"/>
        </w:rPr>
      </w:pPr>
    </w:p>
    <w:p w14:paraId="36F0A177" w14:textId="77777777" w:rsidR="006A1A67" w:rsidRDefault="006A1A67" w:rsidP="00F72C1A">
      <w:pPr>
        <w:rPr>
          <w:rFonts w:cs="Calibri"/>
        </w:rPr>
      </w:pPr>
    </w:p>
    <w:p w14:paraId="37732DB9" w14:textId="77777777" w:rsidR="007558C1" w:rsidRDefault="007558C1" w:rsidP="00C90823">
      <w:pPr>
        <w:keepNext/>
        <w:jc w:val="center"/>
      </w:pPr>
      <w:r>
        <w:rPr>
          <w:noProof/>
        </w:rPr>
        <w:lastRenderedPageBreak/>
        <w:drawing>
          <wp:inline distT="0" distB="0" distL="0" distR="0" wp14:anchorId="389CC6D7" wp14:editId="7184F7ED">
            <wp:extent cx="8572500" cy="5508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11690" cy="5533195"/>
                    </a:xfrm>
                    <a:prstGeom prst="rect">
                      <a:avLst/>
                    </a:prstGeom>
                  </pic:spPr>
                </pic:pic>
              </a:graphicData>
            </a:graphic>
          </wp:inline>
        </w:drawing>
      </w:r>
    </w:p>
    <w:p w14:paraId="5C1D96B3" w14:textId="4C206146" w:rsidR="001712B4" w:rsidRPr="00C90823" w:rsidRDefault="007558C1" w:rsidP="00C90823">
      <w:pPr>
        <w:pStyle w:val="Caption"/>
        <w:spacing w:before="0" w:after="0" w:line="240" w:lineRule="auto"/>
        <w:jc w:val="center"/>
        <w:rPr>
          <w:rFonts w:cs="Calibri"/>
        </w:rPr>
        <w:sectPr w:rsidR="001712B4" w:rsidRPr="00C90823" w:rsidSect="00F72C1A">
          <w:pgSz w:w="15840" w:h="12240" w:orient="landscape"/>
          <w:pgMar w:top="1339" w:right="922" w:bottom="878" w:left="274" w:header="0" w:footer="806" w:gutter="0"/>
          <w:cols w:space="720"/>
        </w:sectPr>
      </w:pPr>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r w:rsidR="00B00F73">
        <w:rPr>
          <w:lang w:val="en-US"/>
        </w:rPr>
        <w:t xml:space="preserve">: Illustration of  the impact pathways of the project </w:t>
      </w:r>
      <w:r w:rsidR="00AE133E">
        <w:rPr>
          <w:lang w:val="en-US"/>
        </w:rPr>
        <w:t>from activities to outcomes</w:t>
      </w:r>
      <w:r w:rsidR="00AE133E">
        <w:rPr>
          <w:rStyle w:val="FootnoteReference"/>
          <w:lang w:val="en-US"/>
        </w:rPr>
        <w:footnoteReference w:id="4"/>
      </w:r>
      <w:r w:rsidR="00AE133E">
        <w:rPr>
          <w:lang w:val="en-US"/>
        </w:rPr>
        <w:t>.</w:t>
      </w:r>
    </w:p>
    <w:p w14:paraId="762B295D" w14:textId="77777777" w:rsidR="00F72C1A" w:rsidRPr="00A63FED" w:rsidRDefault="00D40C62" w:rsidP="00C90823">
      <w:pPr>
        <w:pStyle w:val="Heading2"/>
        <w:ind w:left="576"/>
        <w:rPr>
          <w:rFonts w:cs="Calibri"/>
        </w:rPr>
      </w:pPr>
      <w:bookmarkStart w:id="78" w:name="_Toc75530075"/>
      <w:r w:rsidRPr="00A63FED">
        <w:rPr>
          <w:rFonts w:cs="Calibri"/>
        </w:rPr>
        <w:lastRenderedPageBreak/>
        <w:t>CURRENT STATUS OF SAFEGUARDS IMPLEMENTATION</w:t>
      </w:r>
      <w:bookmarkEnd w:id="78"/>
      <w:r w:rsidRPr="00A63FED">
        <w:rPr>
          <w:rFonts w:cs="Calibri"/>
        </w:rPr>
        <w:t xml:space="preserve"> </w:t>
      </w:r>
    </w:p>
    <w:p w14:paraId="70DEDAE7" w14:textId="7410C828" w:rsidR="008352CC" w:rsidRPr="00A63FED" w:rsidRDefault="008352CC" w:rsidP="008352CC">
      <w:pPr>
        <w:jc w:val="both"/>
        <w:rPr>
          <w:sz w:val="23"/>
          <w:szCs w:val="23"/>
        </w:rPr>
      </w:pPr>
      <w:r w:rsidRPr="00A63FED">
        <w:rPr>
          <w:b/>
          <w:sz w:val="23"/>
          <w:szCs w:val="23"/>
        </w:rPr>
        <w:t xml:space="preserve"> As per the latest </w:t>
      </w:r>
      <w:r w:rsidR="00CC6505" w:rsidRPr="00A63FED">
        <w:rPr>
          <w:b/>
          <w:sz w:val="23"/>
          <w:szCs w:val="23"/>
        </w:rPr>
        <w:t>Implementation Status Report (</w:t>
      </w:r>
      <w:r w:rsidRPr="00A63FED">
        <w:rPr>
          <w:b/>
          <w:sz w:val="23"/>
          <w:szCs w:val="23"/>
        </w:rPr>
        <w:t>ISR</w:t>
      </w:r>
      <w:r w:rsidR="00CC6505" w:rsidRPr="00A63FED">
        <w:rPr>
          <w:b/>
          <w:sz w:val="23"/>
          <w:szCs w:val="23"/>
        </w:rPr>
        <w:t>)</w:t>
      </w:r>
      <w:r w:rsidRPr="00A63FED">
        <w:rPr>
          <w:b/>
          <w:sz w:val="23"/>
          <w:szCs w:val="23"/>
        </w:rPr>
        <w:t xml:space="preserve"> of </w:t>
      </w:r>
      <w:r w:rsidRPr="00A63FED">
        <w:rPr>
          <w:b/>
          <w:bCs/>
          <w:sz w:val="23"/>
          <w:szCs w:val="23"/>
        </w:rPr>
        <w:t>February 10, 2021,</w:t>
      </w:r>
      <w:r w:rsidRPr="00A63FED">
        <w:rPr>
          <w:sz w:val="23"/>
          <w:szCs w:val="23"/>
        </w:rPr>
        <w:t xml:space="preserve"> </w:t>
      </w:r>
      <w:r w:rsidRPr="00A63FED">
        <w:rPr>
          <w:b/>
          <w:sz w:val="23"/>
          <w:szCs w:val="23"/>
        </w:rPr>
        <w:t>UMFSNP has an overall environmental and social safeguards performance rating of ‘Satisfactory’.</w:t>
      </w:r>
      <w:r w:rsidRPr="00A63FED">
        <w:rPr>
          <w:sz w:val="23"/>
          <w:szCs w:val="23"/>
        </w:rPr>
        <w:t xml:space="preserve"> The environmental and safeguards risks are rated “Moderate”. The existing safeguards instruments and mitigation measures are used appropriately by the Client. </w:t>
      </w:r>
    </w:p>
    <w:p w14:paraId="3080D584" w14:textId="77777777" w:rsidR="008352CC" w:rsidRPr="00A63FED" w:rsidRDefault="008352CC" w:rsidP="008352CC">
      <w:pPr>
        <w:jc w:val="both"/>
        <w:rPr>
          <w:sz w:val="23"/>
          <w:szCs w:val="23"/>
        </w:rPr>
      </w:pPr>
    </w:p>
    <w:p w14:paraId="598BFDB2" w14:textId="77777777" w:rsidR="008352CC" w:rsidRPr="00A63FED" w:rsidRDefault="008352CC" w:rsidP="008352CC">
      <w:pPr>
        <w:jc w:val="both"/>
        <w:rPr>
          <w:sz w:val="23"/>
          <w:szCs w:val="23"/>
        </w:rPr>
      </w:pPr>
      <w:r w:rsidRPr="00A63FED">
        <w:rPr>
          <w:b/>
          <w:sz w:val="23"/>
          <w:szCs w:val="23"/>
        </w:rPr>
        <w:t xml:space="preserve">The Environmental and Social Assessment Category for the UMFSNP is “B”. The World Bank safeguards policies triggered at project preparation remain relevant and will be applicable to the proposed FA. </w:t>
      </w:r>
      <w:r w:rsidRPr="00A63FED">
        <w:rPr>
          <w:bCs/>
          <w:sz w:val="23"/>
          <w:szCs w:val="23"/>
        </w:rPr>
        <w:t>They are: Environmental Assessment (OP/BP 4.01) and Pest Management (OP 4.09). Additional policies will not be triggered because of the proposed AF. An environmental and social screening tool in use will be reviewed for appropriateness.</w:t>
      </w:r>
      <w:r w:rsidRPr="00A63FED">
        <w:rPr>
          <w:sz w:val="23"/>
          <w:szCs w:val="23"/>
        </w:rPr>
        <w:t xml:space="preserve">  </w:t>
      </w:r>
    </w:p>
    <w:p w14:paraId="6A908036" w14:textId="77777777" w:rsidR="008352CC" w:rsidRPr="00A63FED" w:rsidRDefault="008352CC" w:rsidP="008352CC">
      <w:pPr>
        <w:jc w:val="both"/>
        <w:rPr>
          <w:sz w:val="23"/>
          <w:szCs w:val="23"/>
        </w:rPr>
      </w:pPr>
    </w:p>
    <w:p w14:paraId="44937CB2" w14:textId="77777777" w:rsidR="008352CC" w:rsidRPr="00A63FED" w:rsidRDefault="008352CC" w:rsidP="008352CC">
      <w:pPr>
        <w:jc w:val="both"/>
        <w:rPr>
          <w:bCs/>
          <w:sz w:val="23"/>
          <w:szCs w:val="23"/>
        </w:rPr>
      </w:pPr>
      <w:r w:rsidRPr="00A63FED">
        <w:rPr>
          <w:b/>
          <w:sz w:val="23"/>
          <w:szCs w:val="23"/>
        </w:rPr>
        <w:t>The client’s application of all the approved instruments</w:t>
      </w:r>
      <w:r w:rsidRPr="00A63FED">
        <w:rPr>
          <w:rStyle w:val="FootnoteReference"/>
          <w:b/>
          <w:sz w:val="23"/>
          <w:szCs w:val="23"/>
        </w:rPr>
        <w:footnoteReference w:id="5"/>
      </w:r>
      <w:r w:rsidRPr="00A63FED">
        <w:rPr>
          <w:b/>
          <w:sz w:val="23"/>
          <w:szCs w:val="23"/>
        </w:rPr>
        <w:t xml:space="preserve"> is satisfactory</w:t>
      </w:r>
      <w:r w:rsidRPr="00A63FED">
        <w:rPr>
          <w:bCs/>
          <w:sz w:val="23"/>
          <w:szCs w:val="23"/>
        </w:rPr>
        <w:t xml:space="preserve">. </w:t>
      </w:r>
      <w:r w:rsidRPr="00A63FED">
        <w:rPr>
          <w:sz w:val="23"/>
          <w:szCs w:val="23"/>
        </w:rPr>
        <w:t>Safeguards monitoring and implementation support provided by the World Bank Team remains consistent. Since the start of</w:t>
      </w:r>
      <w:r w:rsidRPr="00A63FED">
        <w:rPr>
          <w:bCs/>
          <w:sz w:val="23"/>
          <w:szCs w:val="23"/>
        </w:rPr>
        <w:t xml:space="preserve"> the COVID-19 pandemic, all World Bank implementation support has been conducted remotely through virtual meetings and ramped up telephone calls and email exchanges.</w:t>
      </w:r>
    </w:p>
    <w:p w14:paraId="692393C6" w14:textId="77777777" w:rsidR="008352CC" w:rsidRPr="00A63FED" w:rsidRDefault="008352CC" w:rsidP="008352CC">
      <w:pPr>
        <w:jc w:val="both"/>
        <w:rPr>
          <w:sz w:val="23"/>
          <w:szCs w:val="23"/>
        </w:rPr>
      </w:pPr>
    </w:p>
    <w:p w14:paraId="14E90E57" w14:textId="26EED3AF" w:rsidR="008352CC" w:rsidRPr="00A63FED" w:rsidRDefault="008352CC" w:rsidP="008352CC">
      <w:pPr>
        <w:jc w:val="both"/>
        <w:rPr>
          <w:color w:val="000000"/>
          <w:sz w:val="23"/>
          <w:szCs w:val="23"/>
        </w:rPr>
      </w:pPr>
      <w:r w:rsidRPr="00A63FED">
        <w:rPr>
          <w:b/>
          <w:sz w:val="23"/>
          <w:szCs w:val="23"/>
        </w:rPr>
        <w:t>Safeguards implementation status.</w:t>
      </w:r>
      <w:r w:rsidRPr="00A63FED">
        <w:rPr>
          <w:sz w:val="23"/>
          <w:szCs w:val="23"/>
        </w:rPr>
        <w:t xml:space="preserve"> Before the UMFSNP appraisal, the </w:t>
      </w:r>
      <w:r w:rsidR="00CC6505" w:rsidRPr="00A63FED">
        <w:rPr>
          <w:sz w:val="23"/>
          <w:szCs w:val="23"/>
        </w:rPr>
        <w:t>Environmental and Social Management Framework (</w:t>
      </w:r>
      <w:r w:rsidRPr="00A63FED">
        <w:rPr>
          <w:sz w:val="23"/>
          <w:szCs w:val="23"/>
        </w:rPr>
        <w:t>ESMF</w:t>
      </w:r>
      <w:r w:rsidR="00CC6505" w:rsidRPr="00A63FED">
        <w:rPr>
          <w:sz w:val="23"/>
          <w:szCs w:val="23"/>
        </w:rPr>
        <w:t>)</w:t>
      </w:r>
      <w:r w:rsidRPr="00A63FED">
        <w:rPr>
          <w:sz w:val="23"/>
          <w:szCs w:val="23"/>
        </w:rPr>
        <w:t xml:space="preserve"> and the </w:t>
      </w:r>
      <w:r w:rsidR="00CC6505" w:rsidRPr="00A63FED">
        <w:rPr>
          <w:sz w:val="23"/>
          <w:szCs w:val="23"/>
        </w:rPr>
        <w:t>Pest Management Plan (</w:t>
      </w:r>
      <w:r w:rsidRPr="00A63FED">
        <w:rPr>
          <w:sz w:val="23"/>
          <w:szCs w:val="23"/>
        </w:rPr>
        <w:t>PMP</w:t>
      </w:r>
      <w:r w:rsidR="00CC6505" w:rsidRPr="00A63FED">
        <w:rPr>
          <w:sz w:val="23"/>
          <w:szCs w:val="23"/>
        </w:rPr>
        <w:t>)</w:t>
      </w:r>
      <w:r w:rsidRPr="00A63FED">
        <w:rPr>
          <w:sz w:val="23"/>
          <w:szCs w:val="23"/>
        </w:rPr>
        <w:t xml:space="preserve"> were prepared, cleared, and disclosed both locally and through the World Bank’s external website in October 2014. The UMFSNP has a committed </w:t>
      </w:r>
      <w:r w:rsidR="00CC6505" w:rsidRPr="00A63FED">
        <w:rPr>
          <w:sz w:val="23"/>
          <w:szCs w:val="23"/>
        </w:rPr>
        <w:t>Project Coordination Unit (</w:t>
      </w:r>
      <w:r w:rsidRPr="00A63FED">
        <w:rPr>
          <w:sz w:val="23"/>
          <w:szCs w:val="23"/>
        </w:rPr>
        <w:t>PCU</w:t>
      </w:r>
      <w:r w:rsidR="00CC6505" w:rsidRPr="00A63FED">
        <w:rPr>
          <w:sz w:val="23"/>
          <w:szCs w:val="23"/>
        </w:rPr>
        <w:t>)</w:t>
      </w:r>
      <w:r w:rsidRPr="00A63FED">
        <w:rPr>
          <w:sz w:val="23"/>
          <w:szCs w:val="23"/>
        </w:rPr>
        <w:t xml:space="preserve">, and robust strategies, structures, and tools in place at district, schools and community levels to implement the ESMF and PMP. </w:t>
      </w:r>
      <w:r w:rsidRPr="00A63FED">
        <w:rPr>
          <w:color w:val="000000"/>
          <w:sz w:val="23"/>
          <w:szCs w:val="23"/>
        </w:rPr>
        <w:t xml:space="preserve">At district level, District Environment Officers and District Community Development Officers, and at sub-county level, Extension/Community Development Officers are designated as environment &amp; social safeguard officers/focal points to closely follow and oversee proper implementation of the ESMF. The PCU has organized relevant training on ESMF/PMP for 18,800 participants at different levels, including the environment &amp; social safeguard officers and other key stakeholders of the project. At the schools, </w:t>
      </w:r>
      <w:r w:rsidR="00CC6505" w:rsidRPr="00A63FED">
        <w:rPr>
          <w:color w:val="000000"/>
          <w:sz w:val="23"/>
          <w:szCs w:val="23"/>
        </w:rPr>
        <w:t>Standard Operating Procedures (</w:t>
      </w:r>
      <w:r w:rsidRPr="00A63FED">
        <w:rPr>
          <w:color w:val="000000"/>
          <w:sz w:val="23"/>
          <w:szCs w:val="23"/>
        </w:rPr>
        <w:t>SOPs</w:t>
      </w:r>
      <w:r w:rsidR="00CC6505" w:rsidRPr="00A63FED">
        <w:rPr>
          <w:color w:val="000000"/>
          <w:sz w:val="23"/>
          <w:szCs w:val="23"/>
        </w:rPr>
        <w:t>)</w:t>
      </w:r>
      <w:r w:rsidRPr="00A63FED">
        <w:rPr>
          <w:color w:val="000000"/>
          <w:sz w:val="23"/>
          <w:szCs w:val="23"/>
        </w:rPr>
        <w:t>, relevant training manuals and environmental and social screening tools are in place to implement the ESMF/PMP. The project also entails community engagements and therefore the social accountability framework and its requirements are being adhered to, monitored and reported on.</w:t>
      </w:r>
    </w:p>
    <w:p w14:paraId="4BD7D94D" w14:textId="77777777" w:rsidR="008352CC" w:rsidRPr="00A63FED" w:rsidRDefault="008352CC" w:rsidP="008352CC">
      <w:pPr>
        <w:jc w:val="both"/>
        <w:rPr>
          <w:sz w:val="23"/>
          <w:szCs w:val="23"/>
        </w:rPr>
      </w:pPr>
      <w:r w:rsidRPr="00A63FED">
        <w:rPr>
          <w:color w:val="000000"/>
          <w:sz w:val="23"/>
          <w:szCs w:val="23"/>
        </w:rPr>
        <w:t xml:space="preserve"> </w:t>
      </w:r>
    </w:p>
    <w:p w14:paraId="32B83391" w14:textId="333BB086" w:rsidR="008352CC" w:rsidRPr="00A63FED" w:rsidRDefault="008352CC" w:rsidP="008352CC">
      <w:pPr>
        <w:jc w:val="both"/>
        <w:rPr>
          <w:sz w:val="23"/>
          <w:szCs w:val="23"/>
        </w:rPr>
      </w:pPr>
      <w:r w:rsidRPr="00A63FED">
        <w:rPr>
          <w:sz w:val="23"/>
          <w:szCs w:val="23"/>
        </w:rPr>
        <w:t xml:space="preserve">Through this project management arrangement, environment safeguards, especially handling and disposal of agrochemicals have been elaborated in the SOPs and the project’s training manual, in line with the provision in the ESMF and PMP, and establishment of woodlots and fruit orchards has been encouraged. Following recommendations from the implementation support (IS) missions, the key project stakeholders and community actors have participated in the relevant orientation and refresher training. There is follow-up with the districts to regularly collect waste from the project’s sites (school and community) for safe disposal; ensure regular (quarterly) environment and social screening of the project sites by the districts; and recording the </w:t>
      </w:r>
      <w:r w:rsidR="006F1F25" w:rsidRPr="00A63FED">
        <w:rPr>
          <w:sz w:val="23"/>
          <w:szCs w:val="23"/>
        </w:rPr>
        <w:t>screening using</w:t>
      </w:r>
      <w:r w:rsidRPr="00A63FED">
        <w:rPr>
          <w:sz w:val="23"/>
          <w:szCs w:val="23"/>
        </w:rPr>
        <w:t xml:space="preserve"> the Environment and Social Impact Assessment Form developed by the Ministry of Agriculture Animal Industry and Fisheries (MAAIF) the lead implementing ministry. The project also made improvements in the safeguards’ compliance report template to improve project compliance with safeguards requirements.</w:t>
      </w:r>
    </w:p>
    <w:p w14:paraId="5F9F1E49" w14:textId="77777777" w:rsidR="008352CC" w:rsidRPr="00A63FED" w:rsidRDefault="008352CC" w:rsidP="008352CC">
      <w:pPr>
        <w:jc w:val="both"/>
        <w:rPr>
          <w:sz w:val="23"/>
          <w:szCs w:val="23"/>
          <w:highlight w:val="yellow"/>
        </w:rPr>
      </w:pPr>
    </w:p>
    <w:p w14:paraId="7659C3D6" w14:textId="77777777" w:rsidR="008352CC" w:rsidRPr="00A63FED" w:rsidRDefault="008352CC" w:rsidP="008352CC">
      <w:pPr>
        <w:jc w:val="both"/>
        <w:rPr>
          <w:sz w:val="23"/>
          <w:szCs w:val="23"/>
        </w:rPr>
      </w:pPr>
      <w:r w:rsidRPr="00A63FED">
        <w:rPr>
          <w:b/>
          <w:sz w:val="23"/>
          <w:szCs w:val="23"/>
        </w:rPr>
        <w:lastRenderedPageBreak/>
        <w:t>Safeguards capacity building.</w:t>
      </w:r>
      <w:r w:rsidRPr="00A63FED">
        <w:rPr>
          <w:sz w:val="23"/>
          <w:szCs w:val="23"/>
        </w:rPr>
        <w:t xml:space="preserve"> The project conducts annual refresher trainings on the ESMF, and monthly awareness raising training through PG members for the community level project key actors. To directly get the real-time information from the clients/beneficiaries, the UMFSNP team adopted the Geo-Enabled M&amp;E technology, designed to collect data from the project sites using smart phones provided by the project. This monitoring system ensures due diligence in management decisions and has enhanced the environmental and social screening capacity of the project team. The Bank has also strengthened its supervision role to ensure prompt response and advice to any safeguards issues as they arise.</w:t>
      </w:r>
    </w:p>
    <w:p w14:paraId="6CBAE977" w14:textId="77777777" w:rsidR="008352CC" w:rsidRPr="00A63FED" w:rsidRDefault="008352CC" w:rsidP="008352CC">
      <w:pPr>
        <w:jc w:val="both"/>
        <w:rPr>
          <w:sz w:val="23"/>
          <w:szCs w:val="23"/>
        </w:rPr>
      </w:pPr>
    </w:p>
    <w:p w14:paraId="599B7CD4" w14:textId="13EFD741" w:rsidR="008352CC" w:rsidRPr="00A63FED" w:rsidRDefault="008352CC" w:rsidP="008352CC">
      <w:pPr>
        <w:jc w:val="both"/>
        <w:rPr>
          <w:sz w:val="23"/>
          <w:szCs w:val="23"/>
        </w:rPr>
      </w:pPr>
      <w:r w:rsidRPr="00A63FED">
        <w:rPr>
          <w:b/>
          <w:sz w:val="23"/>
          <w:szCs w:val="23"/>
        </w:rPr>
        <w:t xml:space="preserve">The project has in place a robust and fully </w:t>
      </w:r>
      <w:r w:rsidR="006F1F25" w:rsidRPr="00A63FED">
        <w:rPr>
          <w:b/>
          <w:sz w:val="23"/>
          <w:szCs w:val="23"/>
        </w:rPr>
        <w:t xml:space="preserve">functional </w:t>
      </w:r>
      <w:r w:rsidR="005C1848" w:rsidRPr="00A63FED">
        <w:rPr>
          <w:b/>
          <w:sz w:val="23"/>
          <w:szCs w:val="23"/>
        </w:rPr>
        <w:t>Grievance Redress Mechanism (</w:t>
      </w:r>
      <w:r w:rsidR="006F1F25" w:rsidRPr="00A63FED">
        <w:rPr>
          <w:b/>
          <w:sz w:val="23"/>
          <w:szCs w:val="23"/>
        </w:rPr>
        <w:t>GRM</w:t>
      </w:r>
      <w:r w:rsidR="005C1848" w:rsidRPr="00A63FED">
        <w:rPr>
          <w:b/>
          <w:sz w:val="23"/>
          <w:szCs w:val="23"/>
        </w:rPr>
        <w:t>)</w:t>
      </w:r>
      <w:r w:rsidRPr="00A63FED">
        <w:rPr>
          <w:b/>
          <w:sz w:val="23"/>
          <w:szCs w:val="23"/>
        </w:rPr>
        <w:t xml:space="preserve"> </w:t>
      </w:r>
      <w:r w:rsidRPr="00A63FED">
        <w:rPr>
          <w:b/>
          <w:color w:val="000000"/>
          <w:sz w:val="23"/>
          <w:szCs w:val="23"/>
        </w:rPr>
        <w:t xml:space="preserve">at district, sub-county, and school levels </w:t>
      </w:r>
      <w:r w:rsidRPr="00A63FED">
        <w:rPr>
          <w:b/>
          <w:sz w:val="23"/>
          <w:szCs w:val="23"/>
        </w:rPr>
        <w:t xml:space="preserve">in compliance with the </w:t>
      </w:r>
      <w:r w:rsidR="005C1848" w:rsidRPr="00A63FED">
        <w:rPr>
          <w:b/>
          <w:sz w:val="23"/>
          <w:szCs w:val="23"/>
        </w:rPr>
        <w:t>Project Implementation Manual (</w:t>
      </w:r>
      <w:r w:rsidRPr="00A63FED">
        <w:rPr>
          <w:b/>
          <w:sz w:val="23"/>
          <w:szCs w:val="23"/>
        </w:rPr>
        <w:t>PIM</w:t>
      </w:r>
      <w:r w:rsidR="005C1848" w:rsidRPr="00A63FED">
        <w:rPr>
          <w:b/>
          <w:sz w:val="23"/>
          <w:szCs w:val="23"/>
        </w:rPr>
        <w:t>)</w:t>
      </w:r>
      <w:r w:rsidRPr="00A63FED">
        <w:rPr>
          <w:b/>
          <w:color w:val="000000"/>
          <w:sz w:val="23"/>
          <w:szCs w:val="23"/>
        </w:rPr>
        <w:t>.</w:t>
      </w:r>
      <w:r w:rsidRPr="00A63FED">
        <w:rPr>
          <w:color w:val="000000"/>
          <w:sz w:val="23"/>
          <w:szCs w:val="23"/>
        </w:rPr>
        <w:t xml:space="preserve"> It is also gender sensitive and accessible to the project affected people as confirmed by the registers and logbooks at the districts and schools. GRM committees are in place and operational at all levels of project implementation. A local GRM at schools caters to the community. Complaints have been handled and signed-off by the village leaders and complainants. The cases/complaints are forwarded upwards, if not resolved at community level. The GRM has also been included in the monitoring tool of the project and is being continuously followed up on through the multisectoral supportive supervision. </w:t>
      </w:r>
    </w:p>
    <w:p w14:paraId="3D10C1EF" w14:textId="77777777" w:rsidR="008352CC" w:rsidRPr="00A63FED" w:rsidRDefault="008352CC" w:rsidP="008352CC">
      <w:pPr>
        <w:jc w:val="both"/>
        <w:rPr>
          <w:sz w:val="23"/>
          <w:szCs w:val="23"/>
        </w:rPr>
      </w:pPr>
    </w:p>
    <w:p w14:paraId="46ECBD66" w14:textId="1FB3790D" w:rsidR="008352CC" w:rsidRPr="00A63FED" w:rsidRDefault="008352CC" w:rsidP="008352CC">
      <w:pPr>
        <w:jc w:val="both"/>
        <w:rPr>
          <w:sz w:val="23"/>
          <w:szCs w:val="23"/>
        </w:rPr>
      </w:pPr>
      <w:r w:rsidRPr="00A63FED">
        <w:rPr>
          <w:sz w:val="23"/>
          <w:szCs w:val="23"/>
        </w:rPr>
        <w:t xml:space="preserve">The UMFSNP GRM </w:t>
      </w:r>
      <w:r w:rsidR="00374B43">
        <w:rPr>
          <w:sz w:val="23"/>
          <w:szCs w:val="23"/>
        </w:rPr>
        <w:t xml:space="preserve">is to </w:t>
      </w:r>
      <w:r w:rsidRPr="00A63FED">
        <w:rPr>
          <w:sz w:val="23"/>
          <w:szCs w:val="23"/>
        </w:rPr>
        <w:t>be strengthened and sustained to continue to better serve communities by leveraging the existing grievance management system. It will also continue to be accessible to local communities and other stakeholders to allow for a clear communication channel for any individual or group of people who believe that they may have been adversely impacted by the UMFSNP interventions. The PCU will update the GRM for better reporting, tracking, and logging of grievances, and further inform the key project actors about the</w:t>
      </w:r>
      <w:r w:rsidR="00DF2752" w:rsidRPr="00A63FED">
        <w:rPr>
          <w:sz w:val="23"/>
          <w:szCs w:val="23"/>
        </w:rPr>
        <w:t xml:space="preserve"> increase </w:t>
      </w:r>
      <w:r w:rsidR="00BA425B" w:rsidRPr="00A63FED">
        <w:rPr>
          <w:sz w:val="23"/>
          <w:szCs w:val="23"/>
        </w:rPr>
        <w:t>in stakeholder</w:t>
      </w:r>
      <w:r w:rsidRPr="00A63FED">
        <w:rPr>
          <w:sz w:val="23"/>
          <w:szCs w:val="23"/>
        </w:rPr>
        <w:t xml:space="preserve"> engagement to reduce thematic grievances through different meetings </w:t>
      </w:r>
      <w:r w:rsidR="00517A54" w:rsidRPr="00A63FED">
        <w:rPr>
          <w:sz w:val="23"/>
          <w:szCs w:val="23"/>
        </w:rPr>
        <w:t>e.g.,</w:t>
      </w:r>
      <w:r w:rsidRPr="00A63FED">
        <w:rPr>
          <w:sz w:val="23"/>
          <w:szCs w:val="23"/>
        </w:rPr>
        <w:t xml:space="preserve"> nutrition forum, refresher training, etc. The mechanism will be used regularly to receive, review, and resolve any issues and concerns related to the UMFSNP activities. All grievances will be monitored and reported monthly.</w:t>
      </w:r>
    </w:p>
    <w:p w14:paraId="032AC827" w14:textId="77777777" w:rsidR="008352CC" w:rsidRPr="00A63FED" w:rsidRDefault="008352CC" w:rsidP="008352CC">
      <w:pPr>
        <w:jc w:val="both"/>
        <w:rPr>
          <w:sz w:val="23"/>
          <w:szCs w:val="23"/>
        </w:rPr>
      </w:pPr>
    </w:p>
    <w:p w14:paraId="1B4D2855" w14:textId="77777777" w:rsidR="008352CC" w:rsidRPr="00A63FED" w:rsidRDefault="008352CC" w:rsidP="008352CC">
      <w:pPr>
        <w:jc w:val="both"/>
        <w:rPr>
          <w:sz w:val="23"/>
          <w:szCs w:val="23"/>
        </w:rPr>
      </w:pPr>
      <w:r w:rsidRPr="00A63FED">
        <w:rPr>
          <w:b/>
          <w:sz w:val="23"/>
          <w:szCs w:val="23"/>
        </w:rPr>
        <w:t>Safeguards</w:t>
      </w:r>
      <w:r w:rsidR="002F77FD" w:rsidRPr="00A63FED">
        <w:rPr>
          <w:b/>
          <w:sz w:val="23"/>
          <w:szCs w:val="23"/>
        </w:rPr>
        <w:t xml:space="preserve">’ </w:t>
      </w:r>
      <w:r w:rsidRPr="00A63FED">
        <w:rPr>
          <w:b/>
          <w:sz w:val="23"/>
          <w:szCs w:val="23"/>
        </w:rPr>
        <w:t>monitoring.</w:t>
      </w:r>
      <w:r w:rsidRPr="00A63FED">
        <w:rPr>
          <w:sz w:val="23"/>
          <w:szCs w:val="23"/>
        </w:rPr>
        <w:t xml:space="preserve"> To ensure compliance with the Environmental and Social Management instruments, a system of bi-annual safeguards monitoring missions was established following an ISM in November 2015. The mission team consists of World Bank Environment and Social Safeguard Specialists and task team members, multisectoral ministries’ project Focal Point, and the M&amp;E Specialist and Project Coordinator of the UMFSNP. To date, nine missions have been completed, consisting of visits to project districts and schools to audit screening procedures and checklists, and visits to communities that focus on implementation of occupational, health and safety measures. This supervision team prepares a quarterly monitoring report, and any recommended actions from the reports feed into the bi-annual ISMs/ISRs. These missions further ensure supervision of monitoring systems established by the project, which is responsible for screening and monitoring the funded project interventions accordingly. Furthermore, the quarterly safeguards report template has been recently updated to capture Covid-19 measures and other related safeguards aspects.</w:t>
      </w:r>
    </w:p>
    <w:p w14:paraId="7A110624" w14:textId="77777777" w:rsidR="008352CC" w:rsidRPr="00A63FED" w:rsidRDefault="008352CC" w:rsidP="008352CC">
      <w:pPr>
        <w:rPr>
          <w:sz w:val="23"/>
          <w:szCs w:val="23"/>
        </w:rPr>
      </w:pPr>
    </w:p>
    <w:p w14:paraId="7A258BEF" w14:textId="77777777" w:rsidR="008352CC" w:rsidRPr="00A63FED" w:rsidRDefault="008352CC" w:rsidP="008352CC">
      <w:pPr>
        <w:jc w:val="both"/>
        <w:rPr>
          <w:sz w:val="23"/>
          <w:szCs w:val="23"/>
        </w:rPr>
      </w:pPr>
      <w:r w:rsidRPr="00A63FED">
        <w:rPr>
          <w:sz w:val="23"/>
          <w:szCs w:val="23"/>
        </w:rPr>
        <w:t>The established project risk management structures make UMFSNP well placed to expand project activities through the additional financing and continue project support and remote monitoring through Geo-Enabled technology, zoom calls and survey data collection with UMFSNP beneficiaries/stakeholders and participating project districts/sites during the COVID-19 crisis.</w:t>
      </w:r>
    </w:p>
    <w:p w14:paraId="0D764F95" w14:textId="77777777" w:rsidR="00F72C1A" w:rsidRPr="00A63FED" w:rsidRDefault="00F72C1A" w:rsidP="00F72C1A">
      <w:pPr>
        <w:jc w:val="both"/>
        <w:rPr>
          <w:rFonts w:cs="Calibri"/>
          <w:bCs/>
          <w:color w:val="000000"/>
          <w:sz w:val="23"/>
          <w:szCs w:val="23"/>
        </w:rPr>
      </w:pPr>
    </w:p>
    <w:p w14:paraId="0ED7AF12" w14:textId="77777777" w:rsidR="00F72C1A" w:rsidRPr="00A63FED" w:rsidRDefault="00F72C1A" w:rsidP="0042329F">
      <w:pPr>
        <w:pStyle w:val="Heading2"/>
        <w:spacing w:before="0"/>
        <w:ind w:left="720"/>
        <w:rPr>
          <w:rFonts w:cs="Calibri"/>
        </w:rPr>
      </w:pPr>
      <w:bookmarkStart w:id="79" w:name="_Toc75530076"/>
      <w:r w:rsidRPr="00A63FED">
        <w:rPr>
          <w:rFonts w:cs="Calibri"/>
          <w:spacing w:val="-2"/>
        </w:rPr>
        <w:t>K</w:t>
      </w:r>
      <w:r w:rsidRPr="00A63FED">
        <w:rPr>
          <w:rFonts w:cs="Calibri"/>
          <w:spacing w:val="-1"/>
        </w:rPr>
        <w:t>e</w:t>
      </w:r>
      <w:r w:rsidRPr="00A63FED">
        <w:rPr>
          <w:rFonts w:cs="Calibri"/>
        </w:rPr>
        <w:t>y</w:t>
      </w:r>
      <w:r w:rsidRPr="00A63FED">
        <w:rPr>
          <w:rFonts w:cs="Calibri"/>
          <w:spacing w:val="2"/>
        </w:rPr>
        <w:t xml:space="preserve"> </w:t>
      </w:r>
      <w:r w:rsidR="008352CC" w:rsidRPr="00A63FED">
        <w:rPr>
          <w:rFonts w:cs="Calibri"/>
          <w:spacing w:val="2"/>
        </w:rPr>
        <w:t xml:space="preserve">AF </w:t>
      </w:r>
      <w:r w:rsidRPr="00A63FED">
        <w:rPr>
          <w:rFonts w:cs="Calibri"/>
        </w:rPr>
        <w:t>P</w:t>
      </w:r>
      <w:r w:rsidRPr="00A63FED">
        <w:rPr>
          <w:rFonts w:cs="Calibri"/>
          <w:spacing w:val="-1"/>
        </w:rPr>
        <w:t>r</w:t>
      </w:r>
      <w:r w:rsidRPr="00A63FED">
        <w:rPr>
          <w:rFonts w:cs="Calibri"/>
        </w:rPr>
        <w:t>o</w:t>
      </w:r>
      <w:r w:rsidRPr="00A63FED">
        <w:rPr>
          <w:rFonts w:cs="Calibri"/>
          <w:spacing w:val="-1"/>
        </w:rPr>
        <w:t>j</w:t>
      </w:r>
      <w:r w:rsidRPr="00A63FED">
        <w:rPr>
          <w:rFonts w:cs="Calibri"/>
          <w:spacing w:val="1"/>
        </w:rPr>
        <w:t>e</w:t>
      </w:r>
      <w:r w:rsidRPr="00A63FED">
        <w:rPr>
          <w:rFonts w:cs="Calibri"/>
          <w:spacing w:val="-1"/>
        </w:rPr>
        <w:t>c</w:t>
      </w:r>
      <w:r w:rsidRPr="00A63FED">
        <w:rPr>
          <w:rFonts w:cs="Calibri"/>
        </w:rPr>
        <w:t xml:space="preserve">t </w:t>
      </w:r>
      <w:r w:rsidRPr="00A63FED">
        <w:rPr>
          <w:rFonts w:cs="Calibri"/>
          <w:spacing w:val="1"/>
        </w:rPr>
        <w:t>A</w:t>
      </w:r>
      <w:r w:rsidRPr="00A63FED">
        <w:rPr>
          <w:rFonts w:cs="Calibri"/>
          <w:spacing w:val="-1"/>
        </w:rPr>
        <w:t>c</w:t>
      </w:r>
      <w:r w:rsidRPr="00A63FED">
        <w:rPr>
          <w:rFonts w:cs="Calibri"/>
        </w:rPr>
        <w:t>tiviti</w:t>
      </w:r>
      <w:r w:rsidRPr="00A63FED">
        <w:rPr>
          <w:rFonts w:cs="Calibri"/>
          <w:spacing w:val="-1"/>
        </w:rPr>
        <w:t>e</w:t>
      </w:r>
      <w:r w:rsidRPr="00A63FED">
        <w:rPr>
          <w:rFonts w:cs="Calibri"/>
        </w:rPr>
        <w:t>s</w:t>
      </w:r>
      <w:r w:rsidR="00D40C62" w:rsidRPr="00A63FED">
        <w:rPr>
          <w:rFonts w:cs="Calibri"/>
        </w:rPr>
        <w:t xml:space="preserve"> RELEVANT TO SAFEGUARDS ANALYSIS</w:t>
      </w:r>
      <w:bookmarkEnd w:id="79"/>
      <w:r w:rsidR="00D40C62" w:rsidRPr="00A63FED">
        <w:rPr>
          <w:rFonts w:cs="Calibri"/>
        </w:rPr>
        <w:t xml:space="preserve"> </w:t>
      </w:r>
    </w:p>
    <w:p w14:paraId="0363F1E7" w14:textId="77777777" w:rsidR="008352CC" w:rsidRPr="00A63FED" w:rsidRDefault="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New project activities will continue to focus on providing access to nutrition services as well as finance for the project districts, primary schools, and project beneficiaries at community level, but with a focus on </w:t>
      </w:r>
      <w:r w:rsidRPr="00A63FED">
        <w:rPr>
          <w:rFonts w:ascii="Calibri" w:hAnsi="Calibri" w:cs="Calibri"/>
          <w:sz w:val="23"/>
          <w:szCs w:val="23"/>
        </w:rPr>
        <w:lastRenderedPageBreak/>
        <w:t>mitigating the impact of COVID-19. As the current UMFSNP is almost fully (97%) disbursed, the additional financing will allow for a scaling up of project activities in the existing project geographies to address emergency needs triggered by COVID-19.</w:t>
      </w:r>
    </w:p>
    <w:p w14:paraId="2C43CC6A" w14:textId="77777777" w:rsidR="008352CC" w:rsidRPr="00A63FED" w:rsidRDefault="008352CC">
      <w:pPr>
        <w:pStyle w:val="NormalWeb"/>
        <w:spacing w:before="0" w:beforeAutospacing="0" w:after="0" w:afterAutospacing="0"/>
        <w:jc w:val="both"/>
        <w:rPr>
          <w:rFonts w:ascii="Calibri" w:hAnsi="Calibri" w:cs="Calibri"/>
          <w:sz w:val="23"/>
          <w:szCs w:val="23"/>
        </w:rPr>
      </w:pPr>
    </w:p>
    <w:p w14:paraId="4005B967" w14:textId="77777777" w:rsidR="008352CC" w:rsidRPr="00A63FED" w:rsidRDefault="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Activities under the Additional Financing will comprise three components with a total amount of US$7.0 million:</w:t>
      </w:r>
    </w:p>
    <w:p w14:paraId="36A6756B" w14:textId="77777777" w:rsidR="008352CC" w:rsidRPr="00A63FED" w:rsidRDefault="008352CC" w:rsidP="00EB06CC">
      <w:pPr>
        <w:pStyle w:val="NormalWeb"/>
        <w:numPr>
          <w:ilvl w:val="0"/>
          <w:numId w:val="88"/>
        </w:numPr>
        <w:spacing w:before="0" w:beforeAutospacing="0" w:after="0" w:afterAutospacing="0"/>
        <w:ind w:left="504"/>
        <w:jc w:val="both"/>
        <w:rPr>
          <w:rFonts w:ascii="Calibri" w:hAnsi="Calibri" w:cs="Calibri"/>
          <w:sz w:val="23"/>
          <w:szCs w:val="23"/>
        </w:rPr>
      </w:pPr>
      <w:r w:rsidRPr="00A63FED">
        <w:rPr>
          <w:rFonts w:ascii="Calibri" w:hAnsi="Calibri" w:cs="Calibri"/>
          <w:b/>
          <w:i/>
          <w:iCs/>
          <w:sz w:val="23"/>
          <w:szCs w:val="23"/>
        </w:rPr>
        <w:t>Component 1:</w:t>
      </w:r>
      <w:r w:rsidRPr="00A63FED">
        <w:rPr>
          <w:rFonts w:ascii="Calibri" w:hAnsi="Calibri" w:cs="Calibri"/>
          <w:b/>
          <w:sz w:val="23"/>
          <w:szCs w:val="23"/>
        </w:rPr>
        <w:t xml:space="preserve"> will build on the existing UMFSNP’s approach to expand the delivery of multisectoral nutrition services at primary school and community levels,</w:t>
      </w:r>
      <w:r w:rsidRPr="00A63FED">
        <w:rPr>
          <w:rFonts w:ascii="Calibri" w:hAnsi="Calibri" w:cs="Calibri"/>
          <w:sz w:val="23"/>
          <w:szCs w:val="23"/>
        </w:rPr>
        <w:t xml:space="preserve"> which will promote sustainability of project outcomes to participating project districts. It will scale up Water Sanitation and Hygiene interventions at community and schools levels to intensify ‘new normal’ practices especially as the schools get progressively reopened during the course of the year; increase coverage of community level micronutrient rich crops production and consumption to strengthen immunity; provide financial support to the project’s organized community groups (e.g. lead farmers, parents group, etc.) to boost their livelihoods through income generating activities; expand nutrition commodity-specific interventions, especially Iron Folic Acid (IFA) supplementation to adolescent girls in schools to fight against micronutrient deficiency; and implement annual nutrition assessments of school going children.</w:t>
      </w:r>
    </w:p>
    <w:p w14:paraId="2AF34AE9" w14:textId="77777777" w:rsidR="008352CC" w:rsidRPr="00A63FED" w:rsidRDefault="008352CC" w:rsidP="00EB06CC">
      <w:pPr>
        <w:pStyle w:val="NormalWeb"/>
        <w:numPr>
          <w:ilvl w:val="0"/>
          <w:numId w:val="88"/>
        </w:numPr>
        <w:spacing w:before="0" w:beforeAutospacing="0" w:after="0" w:afterAutospacing="0"/>
        <w:ind w:left="504"/>
        <w:jc w:val="both"/>
        <w:rPr>
          <w:rFonts w:ascii="Calibri" w:hAnsi="Calibri" w:cs="Calibri"/>
          <w:sz w:val="23"/>
          <w:szCs w:val="23"/>
        </w:rPr>
      </w:pPr>
      <w:r w:rsidRPr="00A63FED">
        <w:rPr>
          <w:rFonts w:ascii="Calibri" w:hAnsi="Calibri" w:cs="Calibri"/>
          <w:b/>
          <w:i/>
          <w:iCs/>
          <w:sz w:val="23"/>
          <w:szCs w:val="23"/>
        </w:rPr>
        <w:t>Component 2</w:t>
      </w:r>
      <w:r w:rsidRPr="00A63FED">
        <w:rPr>
          <w:rFonts w:ascii="Calibri" w:hAnsi="Calibri" w:cs="Calibri"/>
          <w:b/>
          <w:sz w:val="23"/>
          <w:szCs w:val="23"/>
        </w:rPr>
        <w:t xml:space="preserve"> will support strengthening capacity to deliver proposed nutrition interventions</w:t>
      </w:r>
      <w:r w:rsidRPr="00A63FED">
        <w:rPr>
          <w:rFonts w:ascii="Calibri" w:hAnsi="Calibri" w:cs="Calibri"/>
          <w:sz w:val="23"/>
          <w:szCs w:val="23"/>
        </w:rPr>
        <w:t xml:space="preserve"> including training to the women beneficiaries. It will support capacity building of organized community groups (including women and youths) to intensify value addition for bio-fortified crop varieties to boost incomes and improve the quality of the food products. The component will strengthen community demonstration activities and develop advocacy and a behavioral change communication (BCC) strategy to support increased uptake and adoption of project technologies at national and community levels.</w:t>
      </w:r>
    </w:p>
    <w:p w14:paraId="528D9998" w14:textId="77777777" w:rsidR="008352CC" w:rsidRPr="00A63FED" w:rsidRDefault="008352CC" w:rsidP="00EB06CC">
      <w:pPr>
        <w:pStyle w:val="NormalWeb"/>
        <w:numPr>
          <w:ilvl w:val="0"/>
          <w:numId w:val="88"/>
        </w:numPr>
        <w:spacing w:before="0" w:beforeAutospacing="0" w:after="0" w:afterAutospacing="0"/>
        <w:ind w:left="504"/>
        <w:jc w:val="both"/>
        <w:rPr>
          <w:rFonts w:ascii="Calibri" w:hAnsi="Calibri" w:cs="Calibri"/>
          <w:sz w:val="23"/>
          <w:szCs w:val="23"/>
        </w:rPr>
      </w:pPr>
      <w:r w:rsidRPr="00A63FED">
        <w:rPr>
          <w:rFonts w:ascii="Calibri" w:hAnsi="Calibri" w:cs="Calibri"/>
          <w:b/>
          <w:i/>
          <w:iCs/>
          <w:sz w:val="23"/>
          <w:szCs w:val="23"/>
        </w:rPr>
        <w:t>Component 3</w:t>
      </w:r>
      <w:r w:rsidRPr="00A63FED">
        <w:rPr>
          <w:rFonts w:ascii="Calibri" w:hAnsi="Calibri" w:cs="Calibri"/>
          <w:b/>
          <w:sz w:val="23"/>
          <w:szCs w:val="23"/>
        </w:rPr>
        <w:t xml:space="preserve"> will support project management, M&amp;E, and knowledge generation</w:t>
      </w:r>
      <w:r w:rsidRPr="00A63FED">
        <w:rPr>
          <w:rFonts w:ascii="Calibri" w:hAnsi="Calibri" w:cs="Calibri"/>
          <w:sz w:val="23"/>
          <w:szCs w:val="23"/>
        </w:rPr>
        <w:t xml:space="preserve">. This includes </w:t>
      </w:r>
      <w:r w:rsidRPr="00A63FED">
        <w:rPr>
          <w:rFonts w:ascii="Calibri" w:eastAsia="MS Mincho" w:hAnsi="Calibri" w:cs="Calibri"/>
          <w:sz w:val="23"/>
          <w:szCs w:val="23"/>
        </w:rPr>
        <w:t>National Policy Dialogue on nutrition knowledge dissemination and the sustainability strategy for UMFSNP; scale up of COVID-19 compliant supportive supervision and M&amp;E to catch up with lost space;</w:t>
      </w:r>
      <w:r w:rsidRPr="00A63FED">
        <w:rPr>
          <w:rFonts w:ascii="Calibri" w:hAnsi="Calibri" w:cs="Calibri"/>
          <w:sz w:val="23"/>
          <w:szCs w:val="23"/>
        </w:rPr>
        <w:t xml:space="preserve"> monitoring service delivery and client follow-up through geo-enabled Management Information System (MIS). These activities will be coordinated and overseen by the PCU in MAAIF. </w:t>
      </w:r>
    </w:p>
    <w:p w14:paraId="1D4A4AF7" w14:textId="77777777" w:rsidR="008352CC" w:rsidRPr="00A63FED" w:rsidRDefault="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Government of Uganda has requested expansion of the UMFSNP activities in the existing project areas. The project team has explored and monitored options for expansion over the past year and found conditions conducive there. The scaled-up activities are in line with the PIM. The task team </w:t>
      </w:r>
      <w:r w:rsidR="000C3165" w:rsidRPr="00A63FED">
        <w:rPr>
          <w:rFonts w:ascii="Calibri" w:hAnsi="Calibri" w:cs="Calibri"/>
          <w:sz w:val="23"/>
          <w:szCs w:val="23"/>
        </w:rPr>
        <w:t xml:space="preserve">has </w:t>
      </w:r>
      <w:r w:rsidRPr="00A63FED">
        <w:rPr>
          <w:rFonts w:ascii="Calibri" w:hAnsi="Calibri" w:cs="Calibri"/>
          <w:sz w:val="23"/>
          <w:szCs w:val="23"/>
        </w:rPr>
        <w:t>update</w:t>
      </w:r>
      <w:r w:rsidR="000C3165" w:rsidRPr="00A63FED">
        <w:rPr>
          <w:rFonts w:ascii="Calibri" w:hAnsi="Calibri" w:cs="Calibri"/>
          <w:sz w:val="23"/>
          <w:szCs w:val="23"/>
        </w:rPr>
        <w:t>d</w:t>
      </w:r>
      <w:r w:rsidRPr="00A63FED">
        <w:rPr>
          <w:rFonts w:ascii="Calibri" w:hAnsi="Calibri" w:cs="Calibri"/>
          <w:sz w:val="23"/>
          <w:szCs w:val="23"/>
        </w:rPr>
        <w:t xml:space="preserve"> the UMFSNP’s ESMF to cover any risks related to the COVID-19 response activities. The project team </w:t>
      </w:r>
      <w:r w:rsidR="000C3165" w:rsidRPr="00A63FED">
        <w:rPr>
          <w:rFonts w:ascii="Calibri" w:hAnsi="Calibri" w:cs="Calibri"/>
          <w:sz w:val="23"/>
          <w:szCs w:val="23"/>
        </w:rPr>
        <w:t xml:space="preserve">shall </w:t>
      </w:r>
      <w:r w:rsidRPr="00A63FED">
        <w:rPr>
          <w:rFonts w:ascii="Calibri" w:hAnsi="Calibri" w:cs="Calibri"/>
          <w:sz w:val="23"/>
          <w:szCs w:val="23"/>
        </w:rPr>
        <w:t>ensure th</w:t>
      </w:r>
      <w:r w:rsidR="000C3165" w:rsidRPr="00A63FED">
        <w:rPr>
          <w:rFonts w:ascii="Calibri" w:hAnsi="Calibri" w:cs="Calibri"/>
          <w:sz w:val="23"/>
          <w:szCs w:val="23"/>
        </w:rPr>
        <w:t xml:space="preserve">at </w:t>
      </w:r>
      <w:r w:rsidRPr="00A63FED">
        <w:rPr>
          <w:rFonts w:ascii="Calibri" w:hAnsi="Calibri" w:cs="Calibri"/>
          <w:sz w:val="23"/>
          <w:szCs w:val="23"/>
        </w:rPr>
        <w:t xml:space="preserve">ESMF procedures are being followed by the participating districts, schools, and community stakeholders, via monitoring and capacity building. </w:t>
      </w:r>
    </w:p>
    <w:p w14:paraId="462AAB0A" w14:textId="77777777" w:rsidR="008352CC" w:rsidRPr="00A63FED" w:rsidRDefault="008352CC">
      <w:pPr>
        <w:pStyle w:val="NormalWeb"/>
        <w:jc w:val="both"/>
        <w:rPr>
          <w:rFonts w:ascii="Calibri" w:hAnsi="Calibri" w:cs="Calibri"/>
          <w:sz w:val="23"/>
          <w:szCs w:val="23"/>
        </w:rPr>
      </w:pPr>
      <w:r w:rsidRPr="00A63FED">
        <w:rPr>
          <w:rFonts w:ascii="Calibri" w:hAnsi="Calibri" w:cs="Calibri"/>
          <w:sz w:val="23"/>
          <w:szCs w:val="23"/>
        </w:rPr>
        <w:t>The UMFSNP’s PIM and SOPs will be updated</w:t>
      </w:r>
      <w:r w:rsidR="000C3165" w:rsidRPr="00A63FED">
        <w:rPr>
          <w:rFonts w:ascii="Calibri" w:hAnsi="Calibri" w:cs="Calibri"/>
          <w:sz w:val="23"/>
          <w:szCs w:val="23"/>
        </w:rPr>
        <w:t xml:space="preserve"> to incorporate any further changes introduced in the up-dated ESMF</w:t>
      </w:r>
      <w:r w:rsidRPr="00A63FED">
        <w:rPr>
          <w:rFonts w:ascii="Calibri" w:hAnsi="Calibri" w:cs="Calibri"/>
          <w:sz w:val="23"/>
          <w:szCs w:val="23"/>
        </w:rPr>
        <w:t>. The PIM presents mostly general guidelines and procedures for the implementation arrangements of the project. Since this manual refers to the ESMF for all relevant sub-components, the updated ESMF will be the guiding document. The updates to the ESMF address all risks and impacts related to environmental and social as well as public health and safety in compliance with all applicable national laws and World Bank policies.</w:t>
      </w:r>
    </w:p>
    <w:p w14:paraId="6DF07925" w14:textId="4556D075" w:rsidR="004D02A7" w:rsidRPr="00A63FED" w:rsidRDefault="008352CC" w:rsidP="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To update the ESMF and ensure the project fully addresses all COVID-19 specific risks, the project task team conduct</w:t>
      </w:r>
      <w:r w:rsidR="000C3165" w:rsidRPr="00A63FED">
        <w:rPr>
          <w:rFonts w:ascii="Calibri" w:hAnsi="Calibri" w:cs="Calibri"/>
          <w:sz w:val="23"/>
          <w:szCs w:val="23"/>
        </w:rPr>
        <w:t>ed</w:t>
      </w:r>
      <w:r w:rsidRPr="00A63FED">
        <w:rPr>
          <w:rFonts w:ascii="Calibri" w:hAnsi="Calibri" w:cs="Calibri"/>
          <w:sz w:val="23"/>
          <w:szCs w:val="23"/>
        </w:rPr>
        <w:t xml:space="preserve"> a review of the framework in partnership with World Bank Environmental and Social Development specialists. The ESMF </w:t>
      </w:r>
      <w:r w:rsidR="000C3165" w:rsidRPr="00A63FED">
        <w:rPr>
          <w:rFonts w:ascii="Calibri" w:hAnsi="Calibri" w:cs="Calibri"/>
          <w:sz w:val="23"/>
          <w:szCs w:val="23"/>
        </w:rPr>
        <w:t xml:space="preserve">was </w:t>
      </w:r>
      <w:r w:rsidR="003C2794" w:rsidRPr="00A63FED">
        <w:rPr>
          <w:rFonts w:ascii="Calibri" w:hAnsi="Calibri" w:cs="Calibri"/>
          <w:sz w:val="23"/>
          <w:szCs w:val="23"/>
        </w:rPr>
        <w:t>to</w:t>
      </w:r>
      <w:r w:rsidR="000C3165" w:rsidRPr="00A63FED">
        <w:rPr>
          <w:rFonts w:ascii="Calibri" w:hAnsi="Calibri" w:cs="Calibri"/>
          <w:sz w:val="23"/>
          <w:szCs w:val="23"/>
        </w:rPr>
        <w:t xml:space="preserve"> </w:t>
      </w:r>
      <w:r w:rsidRPr="00A63FED">
        <w:rPr>
          <w:rFonts w:ascii="Calibri" w:hAnsi="Calibri" w:cs="Calibri"/>
          <w:sz w:val="23"/>
          <w:szCs w:val="23"/>
        </w:rPr>
        <w:t xml:space="preserve">be duly consulted upon and publicly disclosed prior to the AF appraisal. </w:t>
      </w:r>
    </w:p>
    <w:p w14:paraId="3D646A77" w14:textId="77777777" w:rsidR="008352CC" w:rsidRPr="00A63FED" w:rsidRDefault="008352CC" w:rsidP="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As part of this exercise, the task team </w:t>
      </w:r>
      <w:r w:rsidR="000C3165" w:rsidRPr="00A63FED">
        <w:rPr>
          <w:rFonts w:ascii="Calibri" w:hAnsi="Calibri" w:cs="Calibri"/>
          <w:sz w:val="23"/>
          <w:szCs w:val="23"/>
        </w:rPr>
        <w:t>undertook the following</w:t>
      </w:r>
      <w:r w:rsidRPr="00A63FED">
        <w:rPr>
          <w:rFonts w:ascii="Calibri" w:hAnsi="Calibri" w:cs="Calibri"/>
          <w:sz w:val="23"/>
          <w:szCs w:val="23"/>
        </w:rPr>
        <w:t>:</w:t>
      </w:r>
    </w:p>
    <w:p w14:paraId="505531F8" w14:textId="77777777" w:rsidR="008352CC" w:rsidRPr="00A63FED" w:rsidRDefault="008352CC" w:rsidP="00EB06CC">
      <w:pPr>
        <w:pStyle w:val="NormalWeb"/>
        <w:numPr>
          <w:ilvl w:val="0"/>
          <w:numId w:val="89"/>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lastRenderedPageBreak/>
        <w:t>carr</w:t>
      </w:r>
      <w:r w:rsidR="000C3165" w:rsidRPr="00A63FED">
        <w:rPr>
          <w:rFonts w:ascii="Calibri" w:hAnsi="Calibri" w:cs="Calibri"/>
          <w:sz w:val="23"/>
          <w:szCs w:val="23"/>
        </w:rPr>
        <w:t>ied</w:t>
      </w:r>
      <w:r w:rsidRPr="00A63FED">
        <w:rPr>
          <w:rFonts w:ascii="Calibri" w:hAnsi="Calibri" w:cs="Calibri"/>
          <w:sz w:val="23"/>
          <w:szCs w:val="23"/>
        </w:rPr>
        <w:t xml:space="preserve"> out a social assessment on issues of social discrimination and inclusion, to capture vulnerabilities of disadvantaged groups (such as women especially pregnant &amp; lactating women, and children aged under-2) created or exacerbated by COVID-19. This specific social assessment cover</w:t>
      </w:r>
      <w:r w:rsidR="000C3165" w:rsidRPr="00A63FED">
        <w:rPr>
          <w:rFonts w:ascii="Calibri" w:hAnsi="Calibri" w:cs="Calibri"/>
          <w:sz w:val="23"/>
          <w:szCs w:val="23"/>
        </w:rPr>
        <w:t>ed</w:t>
      </w:r>
      <w:r w:rsidRPr="00A63FED">
        <w:rPr>
          <w:rFonts w:ascii="Calibri" w:hAnsi="Calibri" w:cs="Calibri"/>
          <w:sz w:val="23"/>
          <w:szCs w:val="23"/>
        </w:rPr>
        <w:t xml:space="preserve"> </w:t>
      </w:r>
      <w:r w:rsidR="000C3165" w:rsidRPr="00A63FED">
        <w:rPr>
          <w:rFonts w:ascii="Calibri" w:hAnsi="Calibri" w:cs="Calibri"/>
          <w:sz w:val="23"/>
          <w:szCs w:val="23"/>
        </w:rPr>
        <w:t>selected</w:t>
      </w:r>
      <w:r w:rsidRPr="00A63FED">
        <w:rPr>
          <w:rFonts w:ascii="Calibri" w:hAnsi="Calibri" w:cs="Calibri"/>
          <w:sz w:val="23"/>
          <w:szCs w:val="23"/>
        </w:rPr>
        <w:t xml:space="preserve"> existing project districts</w:t>
      </w:r>
      <w:r w:rsidR="000C3165" w:rsidRPr="00A63FED">
        <w:rPr>
          <w:rFonts w:ascii="Calibri" w:hAnsi="Calibri" w:cs="Calibri"/>
          <w:sz w:val="23"/>
          <w:szCs w:val="23"/>
        </w:rPr>
        <w:t>;</w:t>
      </w:r>
    </w:p>
    <w:p w14:paraId="6F6ACFA8" w14:textId="77777777" w:rsidR="008352CC" w:rsidRPr="00A63FED" w:rsidRDefault="008352CC" w:rsidP="00EB06CC">
      <w:pPr>
        <w:pStyle w:val="NormalWeb"/>
        <w:numPr>
          <w:ilvl w:val="0"/>
          <w:numId w:val="89"/>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review</w:t>
      </w:r>
      <w:r w:rsidR="000C3165" w:rsidRPr="00A63FED">
        <w:rPr>
          <w:rFonts w:ascii="Calibri" w:hAnsi="Calibri" w:cs="Calibri"/>
          <w:sz w:val="23"/>
          <w:szCs w:val="23"/>
        </w:rPr>
        <w:t>ed</w:t>
      </w:r>
      <w:r w:rsidRPr="00A63FED">
        <w:rPr>
          <w:rFonts w:ascii="Calibri" w:hAnsi="Calibri" w:cs="Calibri"/>
          <w:sz w:val="23"/>
          <w:szCs w:val="23"/>
        </w:rPr>
        <w:t xml:space="preserve"> results from an operational study - a representative survey of UMFSNP stakeholders to track the impact of COVID-19 on UMFSNP interventions</w:t>
      </w:r>
      <w:r w:rsidR="000C3165" w:rsidRPr="00A63FED">
        <w:rPr>
          <w:rFonts w:ascii="Calibri" w:hAnsi="Calibri" w:cs="Calibri"/>
          <w:sz w:val="23"/>
          <w:szCs w:val="23"/>
        </w:rPr>
        <w:t>;</w:t>
      </w:r>
    </w:p>
    <w:p w14:paraId="6FAD54B1" w14:textId="77777777" w:rsidR="008352CC" w:rsidRPr="00A63FED" w:rsidRDefault="008352CC" w:rsidP="00EB06CC">
      <w:pPr>
        <w:pStyle w:val="NormalWeb"/>
        <w:numPr>
          <w:ilvl w:val="0"/>
          <w:numId w:val="89"/>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review</w:t>
      </w:r>
      <w:r w:rsidR="000C3165" w:rsidRPr="00A63FED">
        <w:rPr>
          <w:rFonts w:ascii="Calibri" w:hAnsi="Calibri" w:cs="Calibri"/>
          <w:sz w:val="23"/>
          <w:szCs w:val="23"/>
        </w:rPr>
        <w:t>ed</w:t>
      </w:r>
      <w:r w:rsidRPr="00A63FED">
        <w:rPr>
          <w:rFonts w:ascii="Calibri" w:hAnsi="Calibri" w:cs="Calibri"/>
          <w:sz w:val="23"/>
          <w:szCs w:val="23"/>
        </w:rPr>
        <w:t xml:space="preserve"> results from an assessment, carried out in October-November 2020, of how the UMFSNP’s activities have been affected by, and are reacting to the disruptions caused by COVID-19.</w:t>
      </w:r>
      <w:r w:rsidR="000C3165" w:rsidRPr="00A63FED">
        <w:rPr>
          <w:rFonts w:ascii="Calibri" w:hAnsi="Calibri" w:cs="Calibri"/>
          <w:sz w:val="23"/>
          <w:szCs w:val="23"/>
        </w:rPr>
        <w:t xml:space="preserve"> </w:t>
      </w:r>
    </w:p>
    <w:p w14:paraId="67970375" w14:textId="77777777" w:rsidR="008352CC" w:rsidRPr="00A63FED" w:rsidRDefault="008352CC">
      <w:pPr>
        <w:pStyle w:val="NormalWeb"/>
        <w:spacing w:before="0" w:beforeAutospacing="0" w:after="0" w:afterAutospacing="0"/>
        <w:jc w:val="both"/>
        <w:rPr>
          <w:rFonts w:ascii="Calibri" w:hAnsi="Calibri" w:cs="Calibri"/>
          <w:sz w:val="23"/>
          <w:szCs w:val="23"/>
        </w:rPr>
      </w:pPr>
    </w:p>
    <w:p w14:paraId="276C94C5" w14:textId="77777777" w:rsidR="008352CC" w:rsidRPr="00A63FED" w:rsidRDefault="008352CC">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UMFSNP has robust occupational health and safety procedures in place to protect the projects’ key actors and a grievance redress mechanism to track and address identified issues. </w:t>
      </w:r>
      <w:r w:rsidRPr="00A63FED">
        <w:rPr>
          <w:rFonts w:ascii="Calibri" w:eastAsia="Calibri" w:hAnsi="Calibri" w:cs="Calibri"/>
          <w:sz w:val="23"/>
          <w:szCs w:val="23"/>
        </w:rPr>
        <w:t xml:space="preserve">In collaboration with the implementing ministries, the project provides training on environment and social management requirements for the project staff, </w:t>
      </w:r>
      <w:r w:rsidRPr="00A63FED">
        <w:rPr>
          <w:rFonts w:ascii="Calibri" w:hAnsi="Calibri" w:cs="Calibri"/>
          <w:color w:val="000000"/>
          <w:sz w:val="23"/>
          <w:szCs w:val="23"/>
        </w:rPr>
        <w:t xml:space="preserve">the District Environment Officers and District Community Development Officers at district and sub-county Extension/Community Development Officers at sub county levels, as environment &amp; social safeguard officers/focal points to follow and implement the ESMF properly. </w:t>
      </w:r>
      <w:r w:rsidRPr="00A63FED">
        <w:rPr>
          <w:rFonts w:ascii="Calibri" w:hAnsi="Calibri" w:cs="Calibri"/>
          <w:sz w:val="23"/>
          <w:szCs w:val="23"/>
        </w:rPr>
        <w:t xml:space="preserve">The training covers relevant aspects (as mentioned above) on environment and social management requirements, health impacts and tips if/while handling </w:t>
      </w:r>
      <w:r w:rsidR="000C3165" w:rsidRPr="00A63FED">
        <w:rPr>
          <w:rFonts w:ascii="Calibri" w:hAnsi="Calibri" w:cs="Calibri"/>
          <w:sz w:val="23"/>
          <w:szCs w:val="23"/>
        </w:rPr>
        <w:t xml:space="preserve">and applying pesticides, fertilizers and handling generated </w:t>
      </w:r>
      <w:r w:rsidRPr="00A63FED">
        <w:rPr>
          <w:rFonts w:ascii="Calibri" w:hAnsi="Calibri" w:cs="Calibri"/>
          <w:sz w:val="23"/>
          <w:szCs w:val="23"/>
        </w:rPr>
        <w:t xml:space="preserve">agrochemical waste. Additionally, relevant training manuals and SOPs have been disseminated to all beneficiary districts, schools, and communities. </w:t>
      </w:r>
    </w:p>
    <w:p w14:paraId="0B940750" w14:textId="77777777" w:rsidR="008352CC" w:rsidRPr="00A63FED" w:rsidRDefault="008352CC">
      <w:pPr>
        <w:pStyle w:val="NormalWeb"/>
        <w:spacing w:before="0" w:beforeAutospacing="0" w:after="0" w:afterAutospacing="0"/>
        <w:jc w:val="both"/>
        <w:rPr>
          <w:rFonts w:ascii="Calibri" w:hAnsi="Calibri" w:cs="Calibri"/>
          <w:sz w:val="23"/>
          <w:szCs w:val="23"/>
        </w:rPr>
      </w:pPr>
    </w:p>
    <w:p w14:paraId="48E92EF3" w14:textId="77777777" w:rsidR="00D40C62" w:rsidRPr="00A63FED" w:rsidRDefault="008352CC">
      <w:pPr>
        <w:jc w:val="both"/>
        <w:rPr>
          <w:rFonts w:cs="Calibri"/>
          <w:sz w:val="23"/>
          <w:szCs w:val="23"/>
        </w:rPr>
      </w:pPr>
      <w:r w:rsidRPr="00A63FED">
        <w:rPr>
          <w:rFonts w:cs="Calibri"/>
          <w:bCs/>
          <w:sz w:val="23"/>
          <w:szCs w:val="23"/>
        </w:rPr>
        <w:t xml:space="preserve">The new activities to be financed under the AF will cause little material change in the activities under the three components. The expected impact of the scale-out to additional areas will be within the 15 districts implementing the parent project and therefore are similar. The AF is proposed to trigger the same policies as the parent project, including: Environmental Assessment (OP/BP 4.01) and Pest Management (OP 4.09). An environmental and social screening tool currently in use </w:t>
      </w:r>
      <w:r w:rsidR="000C3165" w:rsidRPr="00A63FED">
        <w:rPr>
          <w:rFonts w:cs="Calibri"/>
          <w:bCs/>
          <w:sz w:val="23"/>
          <w:szCs w:val="23"/>
        </w:rPr>
        <w:t xml:space="preserve">has been </w:t>
      </w:r>
      <w:r w:rsidRPr="00A63FED">
        <w:rPr>
          <w:rFonts w:cs="Calibri"/>
          <w:bCs/>
          <w:sz w:val="23"/>
          <w:szCs w:val="23"/>
        </w:rPr>
        <w:t>reviewed for appropriateness.</w:t>
      </w:r>
    </w:p>
    <w:p w14:paraId="34BB0488" w14:textId="77777777" w:rsidR="00D40C62" w:rsidRPr="00A63FED" w:rsidRDefault="00D40C62">
      <w:pPr>
        <w:jc w:val="both"/>
        <w:rPr>
          <w:rFonts w:cs="Calibri"/>
          <w:sz w:val="23"/>
          <w:szCs w:val="23"/>
        </w:rPr>
      </w:pPr>
    </w:p>
    <w:p w14:paraId="05A9B099" w14:textId="53D7C9B4" w:rsidR="00F72C1A" w:rsidRPr="00A63FED" w:rsidRDefault="00F72C1A">
      <w:pPr>
        <w:jc w:val="both"/>
        <w:rPr>
          <w:rFonts w:cs="Calibri"/>
          <w:sz w:val="23"/>
          <w:szCs w:val="23"/>
        </w:rPr>
      </w:pPr>
      <w:r w:rsidRPr="00A63FED">
        <w:rPr>
          <w:rFonts w:cs="Calibri"/>
          <w:sz w:val="23"/>
          <w:szCs w:val="23"/>
        </w:rPr>
        <w:t>The</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p</w:t>
      </w:r>
      <w:r w:rsidRPr="00A63FED">
        <w:rPr>
          <w:rFonts w:cs="Calibri"/>
          <w:spacing w:val="2"/>
          <w:sz w:val="23"/>
          <w:szCs w:val="23"/>
        </w:rPr>
        <w:t>h</w:t>
      </w:r>
      <w:r w:rsidRPr="00A63FED">
        <w:rPr>
          <w:rFonts w:cs="Calibri"/>
          <w:spacing w:val="-5"/>
          <w:sz w:val="23"/>
          <w:szCs w:val="23"/>
        </w:rPr>
        <w:t>y</w:t>
      </w:r>
      <w:r w:rsidRPr="00A63FED">
        <w:rPr>
          <w:rFonts w:cs="Calibri"/>
          <w:sz w:val="23"/>
          <w:szCs w:val="23"/>
        </w:rPr>
        <w:t>sic</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2"/>
          <w:sz w:val="23"/>
          <w:szCs w:val="23"/>
        </w:rPr>
        <w:t>o</w:t>
      </w:r>
      <w:r w:rsidRPr="00A63FED">
        <w:rPr>
          <w:rFonts w:cs="Calibri"/>
          <w:sz w:val="23"/>
          <w:szCs w:val="23"/>
        </w:rPr>
        <w:t>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lev</w:t>
      </w:r>
      <w:r w:rsidRPr="00A63FED">
        <w:rPr>
          <w:rFonts w:cs="Calibri"/>
          <w:spacing w:val="-1"/>
          <w:sz w:val="23"/>
          <w:szCs w:val="23"/>
        </w:rPr>
        <w:t>a</w:t>
      </w:r>
      <w:r w:rsidRPr="00A63FED">
        <w:rPr>
          <w:rFonts w:cs="Calibri"/>
          <w:sz w:val="23"/>
          <w:szCs w:val="23"/>
        </w:rPr>
        <w:t>nt</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w:t>
      </w:r>
      <w:r w:rsidRPr="00A63FED">
        <w:rPr>
          <w:rFonts w:cs="Calibri"/>
          <w:spacing w:val="-2"/>
          <w:sz w:val="23"/>
          <w:szCs w:val="23"/>
        </w:rPr>
        <w:t>g</w:t>
      </w:r>
      <w:r w:rsidRPr="00A63FED">
        <w:rPr>
          <w:rFonts w:cs="Calibri"/>
          <w:spacing w:val="4"/>
          <w:sz w:val="23"/>
          <w:szCs w:val="23"/>
        </w:rPr>
        <w:t>u</w:t>
      </w:r>
      <w:r w:rsidRPr="00A63FED">
        <w:rPr>
          <w:rFonts w:cs="Calibri"/>
          <w:spacing w:val="-1"/>
          <w:sz w:val="23"/>
          <w:szCs w:val="23"/>
        </w:rPr>
        <w:t>a</w:t>
      </w:r>
      <w:r w:rsidRPr="00A63FED">
        <w:rPr>
          <w:rFonts w:cs="Calibri"/>
          <w:sz w:val="23"/>
          <w:szCs w:val="23"/>
        </w:rPr>
        <w:t>rd</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pacing w:val="-1"/>
          <w:sz w:val="23"/>
          <w:szCs w:val="23"/>
        </w:rPr>
        <w:t>a</w:t>
      </w:r>
      <w:r w:rsidRPr="00A63FED">
        <w:rPr>
          <w:rFonts w:cs="Calibri"/>
          <w:spacing w:val="3"/>
          <w:sz w:val="23"/>
          <w:szCs w:val="23"/>
        </w:rPr>
        <w:t>l</w:t>
      </w:r>
      <w:r w:rsidRPr="00A63FED">
        <w:rPr>
          <w:rFonts w:cs="Calibri"/>
          <w:spacing w:val="-5"/>
          <w:sz w:val="23"/>
          <w:szCs w:val="23"/>
        </w:rPr>
        <w:t>y</w:t>
      </w:r>
      <w:r w:rsidRPr="00A63FED">
        <w:rPr>
          <w:rFonts w:cs="Calibri"/>
          <w:sz w:val="23"/>
          <w:szCs w:val="23"/>
        </w:rPr>
        <w:t>sis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pp</w:t>
      </w:r>
      <w:r w:rsidRPr="00A63FED">
        <w:rPr>
          <w:rFonts w:cs="Calibri"/>
          <w:spacing w:val="3"/>
          <w:sz w:val="23"/>
          <w:szCs w:val="23"/>
        </w:rPr>
        <w:t>l</w:t>
      </w:r>
      <w:r w:rsidRPr="00A63FED">
        <w:rPr>
          <w:rFonts w:cs="Calibri"/>
          <w:sz w:val="23"/>
          <w:szCs w:val="23"/>
        </w:rPr>
        <w:t>y to</w:t>
      </w:r>
      <w:r w:rsidRPr="00A63FED">
        <w:rPr>
          <w:rFonts w:cs="Calibri"/>
          <w:spacing w:val="5"/>
          <w:sz w:val="23"/>
          <w:szCs w:val="23"/>
        </w:rPr>
        <w:t xml:space="preserve"> </w:t>
      </w:r>
      <w:r w:rsidRPr="00A63FED">
        <w:rPr>
          <w:rFonts w:cs="Calibri"/>
          <w:sz w:val="23"/>
          <w:szCs w:val="23"/>
        </w:rPr>
        <w:t>Component</w:t>
      </w:r>
      <w:r w:rsidRPr="00A63FED">
        <w:rPr>
          <w:rFonts w:cs="Calibri"/>
          <w:spacing w:val="7"/>
          <w:sz w:val="23"/>
          <w:szCs w:val="23"/>
        </w:rPr>
        <w:t xml:space="preserve"> </w:t>
      </w:r>
      <w:r w:rsidRPr="00A63FED">
        <w:rPr>
          <w:rFonts w:cs="Calibri"/>
          <w:sz w:val="23"/>
          <w:szCs w:val="23"/>
        </w:rPr>
        <w:t>1,</w:t>
      </w:r>
      <w:r w:rsidRPr="00A63FED">
        <w:rPr>
          <w:rFonts w:cs="Calibri"/>
          <w:spacing w:val="4"/>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 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stablishment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of 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r w:rsidRPr="00A63FED">
        <w:rPr>
          <w:rFonts w:cs="Calibri"/>
          <w:spacing w:val="1"/>
          <w:sz w:val="23"/>
          <w:szCs w:val="23"/>
        </w:rPr>
        <w:t xml:space="preserve"> </w:t>
      </w:r>
      <w:r w:rsidRPr="00A63FED">
        <w:rPr>
          <w:rFonts w:cs="Calibri"/>
          <w:sz w:val="23"/>
          <w:szCs w:val="23"/>
        </w:rPr>
        <w:t>both</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 p</w:t>
      </w:r>
      <w:r w:rsidRPr="00A63FED">
        <w:rPr>
          <w:rFonts w:cs="Calibri"/>
          <w:spacing w:val="-1"/>
          <w:sz w:val="23"/>
          <w:szCs w:val="23"/>
        </w:rPr>
        <w:t>r</w:t>
      </w:r>
      <w:r w:rsidRPr="00A63FED">
        <w:rPr>
          <w:rFonts w:cs="Calibri"/>
          <w:spacing w:val="2"/>
          <w:sz w:val="23"/>
          <w:szCs w:val="23"/>
        </w:rPr>
        <w:t>o</w:t>
      </w:r>
      <w:r w:rsidRPr="00A63FED">
        <w:rPr>
          <w:rFonts w:cs="Calibri"/>
          <w:spacing w:val="-2"/>
          <w:sz w:val="23"/>
          <w:szCs w:val="23"/>
        </w:rPr>
        <w:t>g</w:t>
      </w:r>
      <w:r w:rsidRPr="00A63FED">
        <w:rPr>
          <w:rFonts w:cs="Calibri"/>
          <w:spacing w:val="1"/>
          <w:sz w:val="23"/>
          <w:szCs w:val="23"/>
        </w:rPr>
        <w:t>r</w:t>
      </w:r>
      <w:r w:rsidRPr="00A63FED">
        <w:rPr>
          <w:rFonts w:cs="Calibri"/>
          <w:spacing w:val="-1"/>
          <w:sz w:val="23"/>
          <w:szCs w:val="23"/>
        </w:rPr>
        <w:t>e</w:t>
      </w:r>
      <w:r w:rsidRPr="00A63FED">
        <w:rPr>
          <w:rFonts w:cs="Calibri"/>
          <w:sz w:val="23"/>
          <w:szCs w:val="23"/>
        </w:rPr>
        <w:t>ss</w:t>
      </w:r>
      <w:r w:rsidRPr="00A63FED">
        <w:rPr>
          <w:rFonts w:cs="Calibri"/>
          <w:spacing w:val="1"/>
          <w:sz w:val="23"/>
          <w:szCs w:val="23"/>
        </w:rPr>
        <w:t>i</w:t>
      </w:r>
      <w:r w:rsidRPr="00A63FED">
        <w:rPr>
          <w:rFonts w:cs="Calibri"/>
          <w:sz w:val="23"/>
          <w:szCs w:val="23"/>
        </w:rPr>
        <w:t>ve farm</w:t>
      </w:r>
      <w:r w:rsidRPr="00A63FED">
        <w:rPr>
          <w:rFonts w:cs="Calibri"/>
          <w:spacing w:val="-1"/>
          <w:sz w:val="23"/>
          <w:szCs w:val="23"/>
        </w:rPr>
        <w:t>e</w:t>
      </w:r>
      <w:r w:rsidRPr="00A63FED">
        <w:rPr>
          <w:rFonts w:cs="Calibri"/>
          <w:sz w:val="23"/>
          <w:szCs w:val="23"/>
        </w:rPr>
        <w:t>r homes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 xml:space="preserve">y </w:t>
      </w:r>
      <w:r w:rsidRPr="00A63FED">
        <w:rPr>
          <w:rFonts w:cs="Calibri"/>
          <w:spacing w:val="2"/>
          <w:sz w:val="23"/>
          <w:szCs w:val="23"/>
        </w:rPr>
        <w:t>s</w:t>
      </w:r>
      <w:r w:rsidRPr="00A63FED">
        <w:rPr>
          <w:rFonts w:cs="Calibri"/>
          <w:spacing w:val="-1"/>
          <w:sz w:val="23"/>
          <w:szCs w:val="23"/>
        </w:rPr>
        <w:t>c</w:t>
      </w:r>
      <w:r w:rsidRPr="00A63FED">
        <w:rPr>
          <w:rFonts w:cs="Calibri"/>
          <w:sz w:val="23"/>
          <w:szCs w:val="23"/>
        </w:rPr>
        <w:t>hools.</w:t>
      </w:r>
      <w:r w:rsidRPr="00A63FED">
        <w:rPr>
          <w:rFonts w:cs="Calibri"/>
          <w:spacing w:val="5"/>
          <w:sz w:val="23"/>
          <w:szCs w:val="23"/>
        </w:rPr>
        <w:t xml:space="preserve"> </w:t>
      </w:r>
      <w:r w:rsidRPr="00A63FED">
        <w:rPr>
          <w:rFonts w:cs="Calibri"/>
          <w:sz w:val="23"/>
          <w:szCs w:val="23"/>
        </w:rPr>
        <w:t>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7"/>
          <w:sz w:val="23"/>
          <w:szCs w:val="23"/>
        </w:rPr>
        <w:t xml:space="preserve"> </w:t>
      </w:r>
      <w:r w:rsidRPr="00A63FED">
        <w:rPr>
          <w:rFonts w:cs="Calibri"/>
          <w:sz w:val="23"/>
          <w:szCs w:val="23"/>
        </w:rPr>
        <w:t>though</w:t>
      </w:r>
      <w:r w:rsidRPr="00A63FED">
        <w:rPr>
          <w:rFonts w:cs="Calibri"/>
          <w:spacing w:val="6"/>
          <w:sz w:val="23"/>
          <w:szCs w:val="23"/>
        </w:rPr>
        <w:t xml:space="preserve"> </w:t>
      </w:r>
      <w:r w:rsidRPr="00A63FED">
        <w:rPr>
          <w:rFonts w:cs="Calibri"/>
          <w:sz w:val="23"/>
          <w:szCs w:val="23"/>
        </w:rPr>
        <w:t>these</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6"/>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be l</w:t>
      </w:r>
      <w:r w:rsidRPr="00A63FED">
        <w:rPr>
          <w:rFonts w:cs="Calibri"/>
          <w:spacing w:val="1"/>
          <w:sz w:val="23"/>
          <w:szCs w:val="23"/>
        </w:rPr>
        <w:t>i</w:t>
      </w:r>
      <w:r w:rsidRPr="00A63FED">
        <w:rPr>
          <w:rFonts w:cs="Calibri"/>
          <w:sz w:val="23"/>
          <w:szCs w:val="23"/>
        </w:rPr>
        <w:t>m</w:t>
      </w:r>
      <w:r w:rsidRPr="00A63FED">
        <w:rPr>
          <w:rFonts w:cs="Calibri"/>
          <w:spacing w:val="1"/>
          <w:sz w:val="23"/>
          <w:szCs w:val="23"/>
        </w:rPr>
        <w:t>i</w:t>
      </w:r>
      <w:r w:rsidRPr="00A63FED">
        <w:rPr>
          <w:rFonts w:cs="Calibri"/>
          <w:sz w:val="23"/>
          <w:szCs w:val="23"/>
        </w:rPr>
        <w:t>ted</w:t>
      </w:r>
      <w:r w:rsidRPr="00A63FED">
        <w:rPr>
          <w:rFonts w:cs="Calibri"/>
          <w:spacing w:val="4"/>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si</w:t>
      </w:r>
      <w:r w:rsidRPr="00A63FED">
        <w:rPr>
          <w:rFonts w:cs="Calibri"/>
          <w:spacing w:val="2"/>
          <w:sz w:val="23"/>
          <w:szCs w:val="23"/>
        </w:rPr>
        <w:t>z</w:t>
      </w:r>
      <w:r w:rsidRPr="00A63FED">
        <w:rPr>
          <w:rFonts w:cs="Calibri"/>
          <w:sz w:val="23"/>
          <w:szCs w:val="23"/>
        </w:rPr>
        <w:t>e</w:t>
      </w:r>
      <w:r w:rsidRPr="00A63FED">
        <w:rPr>
          <w:rFonts w:cs="Calibri"/>
          <w:spacing w:val="3"/>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lf</w:t>
      </w:r>
      <w:r w:rsidRPr="00A63FED">
        <w:rPr>
          <w:rFonts w:cs="Calibri"/>
          <w:spacing w:val="4"/>
          <w:sz w:val="23"/>
          <w:szCs w:val="23"/>
        </w:rPr>
        <w:t xml:space="preserve"> </w:t>
      </w:r>
      <w:r w:rsidRPr="00A63FED">
        <w:rPr>
          <w:rFonts w:cs="Calibri"/>
          <w:spacing w:val="1"/>
          <w:sz w:val="23"/>
          <w:szCs w:val="23"/>
        </w:rPr>
        <w:t>ac</w:t>
      </w:r>
      <w:r w:rsidRPr="00A63FED">
        <w:rPr>
          <w:rFonts w:cs="Calibri"/>
          <w:sz w:val="23"/>
          <w:szCs w:val="23"/>
        </w:rPr>
        <w:t>re</w:t>
      </w:r>
      <w:r w:rsidRPr="00A63FED">
        <w:rPr>
          <w:rFonts w:cs="Calibri"/>
          <w:spacing w:val="2"/>
          <w:sz w:val="23"/>
          <w:szCs w:val="23"/>
        </w:rPr>
        <w:t xml:space="preserve"> p</w:t>
      </w:r>
      <w:r w:rsidRPr="00A63FED">
        <w:rPr>
          <w:rFonts w:cs="Calibri"/>
          <w:spacing w:val="-1"/>
          <w:sz w:val="23"/>
          <w:szCs w:val="23"/>
        </w:rPr>
        <w:t>e</w:t>
      </w:r>
      <w:r w:rsidRPr="00A63FED">
        <w:rPr>
          <w:rFonts w:cs="Calibri"/>
          <w:sz w:val="23"/>
          <w:szCs w:val="23"/>
        </w:rPr>
        <w:t>r</w:t>
      </w:r>
      <w:r w:rsidRPr="00A63FED">
        <w:rPr>
          <w:rFonts w:cs="Calibri"/>
          <w:spacing w:val="3"/>
          <w:sz w:val="23"/>
          <w:szCs w:val="23"/>
        </w:rPr>
        <w:t xml:space="preserve"> </w:t>
      </w:r>
      <w:r w:rsidRPr="00A63FED">
        <w:rPr>
          <w:rFonts w:cs="Calibri"/>
          <w:spacing w:val="2"/>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6"/>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r</w:t>
      </w:r>
      <w:r w:rsidRPr="00A63FED">
        <w:rPr>
          <w:rFonts w:cs="Calibri"/>
          <w:spacing w:val="6"/>
          <w:sz w:val="23"/>
          <w:szCs w:val="23"/>
        </w:rPr>
        <w:t xml:space="preserve"> </w:t>
      </w:r>
      <w:r w:rsidRPr="00A63FED">
        <w:rPr>
          <w:rFonts w:cs="Calibri"/>
          <w:sz w:val="23"/>
          <w:szCs w:val="23"/>
        </w:rPr>
        <w:t>homeste</w:t>
      </w:r>
      <w:r w:rsidRPr="00A63FED">
        <w:rPr>
          <w:rFonts w:cs="Calibri"/>
          <w:spacing w:val="-2"/>
          <w:sz w:val="23"/>
          <w:szCs w:val="23"/>
        </w:rPr>
        <w:t>a</w:t>
      </w:r>
      <w:r w:rsidRPr="00A63FED">
        <w:rPr>
          <w:rFonts w:cs="Calibri"/>
          <w:spacing w:val="6"/>
          <w:sz w:val="23"/>
          <w:szCs w:val="23"/>
        </w:rPr>
        <w:t>d</w:t>
      </w:r>
      <w:r w:rsidRPr="00A63FED">
        <w:rPr>
          <w:rFonts w:cs="Calibri"/>
          <w:sz w:val="23"/>
          <w:szCs w:val="23"/>
        </w:rPr>
        <w:t>,</w:t>
      </w:r>
      <w:r w:rsidRPr="00A63FED">
        <w:rPr>
          <w:rFonts w:cs="Calibri"/>
          <w:spacing w:val="6"/>
          <w:sz w:val="23"/>
          <w:szCs w:val="23"/>
        </w:rPr>
        <w:t xml:space="preserve"> </w:t>
      </w:r>
      <w:r w:rsidRPr="00A63FED">
        <w:rPr>
          <w:rFonts w:cs="Calibri"/>
          <w:sz w:val="23"/>
          <w:szCs w:val="23"/>
        </w:rPr>
        <w:t>th</w:t>
      </w:r>
      <w:r w:rsidRPr="00A63FED">
        <w:rPr>
          <w:rFonts w:cs="Calibri"/>
          <w:spacing w:val="4"/>
          <w:sz w:val="23"/>
          <w:szCs w:val="23"/>
        </w:rPr>
        <w:t>e</w:t>
      </w:r>
      <w:r w:rsidRPr="00A63FED">
        <w:rPr>
          <w:rFonts w:cs="Calibri"/>
          <w:sz w:val="23"/>
          <w:szCs w:val="23"/>
        </w:rPr>
        <w:t>y m</w:t>
      </w:r>
      <w:r w:rsidRPr="00A63FED">
        <w:rPr>
          <w:rFonts w:cs="Calibri"/>
          <w:spacing w:val="4"/>
          <w:sz w:val="23"/>
          <w:szCs w:val="23"/>
        </w:rPr>
        <w:t>a</w:t>
      </w:r>
      <w:r w:rsidRPr="00A63FED">
        <w:rPr>
          <w:rFonts w:cs="Calibri"/>
          <w:sz w:val="23"/>
          <w:szCs w:val="23"/>
        </w:rPr>
        <w:t>y</w:t>
      </w:r>
      <w:r w:rsidRPr="00A63FED">
        <w:rPr>
          <w:rFonts w:cs="Calibri"/>
          <w:spacing w:val="2"/>
          <w:sz w:val="23"/>
          <w:szCs w:val="23"/>
        </w:rPr>
        <w:t xml:space="preserve"> </w:t>
      </w:r>
      <w:r w:rsidRPr="00A63FED">
        <w:rPr>
          <w:rFonts w:cs="Calibri"/>
          <w:sz w:val="23"/>
          <w:szCs w:val="23"/>
        </w:rPr>
        <w:t>i</w:t>
      </w:r>
      <w:r w:rsidRPr="00A63FED">
        <w:rPr>
          <w:rFonts w:cs="Calibri"/>
          <w:spacing w:val="3"/>
          <w:sz w:val="23"/>
          <w:szCs w:val="23"/>
        </w:rPr>
        <w:t>n</w:t>
      </w:r>
      <w:r w:rsidRPr="00A63FED">
        <w:rPr>
          <w:rFonts w:cs="Calibri"/>
          <w:sz w:val="23"/>
          <w:szCs w:val="23"/>
        </w:rPr>
        <w:t>volve</w:t>
      </w:r>
      <w:r w:rsidRPr="00A63FED">
        <w:rPr>
          <w:rFonts w:cs="Calibri"/>
          <w:spacing w:val="4"/>
          <w:sz w:val="23"/>
          <w:szCs w:val="23"/>
        </w:rPr>
        <w:t xml:space="preserve"> </w:t>
      </w:r>
      <w:r w:rsidRPr="00A63FED">
        <w:rPr>
          <w:rFonts w:cs="Calibri"/>
          <w:sz w:val="23"/>
          <w:szCs w:val="23"/>
        </w:rPr>
        <w:t>use</w:t>
      </w:r>
      <w:r w:rsidRPr="00A63FED">
        <w:rPr>
          <w:rFonts w:cs="Calibri"/>
          <w:spacing w:val="3"/>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3"/>
          <w:sz w:val="23"/>
          <w:szCs w:val="23"/>
        </w:rPr>
        <w:t xml:space="preserve"> </w:t>
      </w:r>
      <w:r w:rsidRPr="00A63FED">
        <w:rPr>
          <w:rFonts w:cs="Calibri"/>
          <w:spacing w:val="1"/>
          <w:sz w:val="23"/>
          <w:szCs w:val="23"/>
        </w:rPr>
        <w:t>f</w:t>
      </w:r>
      <w:r w:rsidRPr="00A63FED">
        <w:rPr>
          <w:rFonts w:cs="Calibri"/>
          <w:spacing w:val="-1"/>
          <w:sz w:val="23"/>
          <w:szCs w:val="23"/>
        </w:rPr>
        <w:t>e</w:t>
      </w:r>
      <w:r w:rsidRPr="00A63FED">
        <w:rPr>
          <w:rFonts w:cs="Calibri"/>
          <w:sz w:val="23"/>
          <w:szCs w:val="23"/>
        </w:rPr>
        <w:t>rtil</w:t>
      </w:r>
      <w:r w:rsidRPr="00A63FED">
        <w:rPr>
          <w:rFonts w:cs="Calibri"/>
          <w:spacing w:val="1"/>
          <w:sz w:val="23"/>
          <w:szCs w:val="23"/>
        </w:rPr>
        <w:t>iz</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4"/>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w:t>
      </w:r>
      <w:r w:rsidRPr="00A63FED">
        <w:rPr>
          <w:rFonts w:cs="Calibri"/>
          <w:spacing w:val="24"/>
          <w:sz w:val="23"/>
          <w:szCs w:val="23"/>
        </w:rPr>
        <w:t xml:space="preserve"> </w:t>
      </w:r>
      <w:r w:rsidRPr="00A63FED">
        <w:rPr>
          <w:rFonts w:cs="Calibri"/>
          <w:sz w:val="23"/>
          <w:szCs w:val="23"/>
        </w:rPr>
        <w:t>m</w:t>
      </w:r>
      <w:r w:rsidRPr="00A63FED">
        <w:rPr>
          <w:rFonts w:cs="Calibri"/>
          <w:spacing w:val="4"/>
          <w:sz w:val="23"/>
          <w:szCs w:val="23"/>
        </w:rPr>
        <w:t>a</w:t>
      </w:r>
      <w:r w:rsidRPr="00A63FED">
        <w:rPr>
          <w:rFonts w:cs="Calibri"/>
          <w:sz w:val="23"/>
          <w:szCs w:val="23"/>
        </w:rPr>
        <w:t>y</w:t>
      </w:r>
      <w:r w:rsidRPr="00A63FED">
        <w:rPr>
          <w:rFonts w:cs="Calibri"/>
          <w:spacing w:val="21"/>
          <w:sz w:val="23"/>
          <w:szCs w:val="23"/>
        </w:rPr>
        <w:t xml:space="preserve"> </w:t>
      </w:r>
      <w:r w:rsidRPr="00A63FED">
        <w:rPr>
          <w:rFonts w:cs="Calibri"/>
          <w:sz w:val="23"/>
          <w:szCs w:val="23"/>
        </w:rPr>
        <w:t>g</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te</w:t>
      </w:r>
      <w:r w:rsidRPr="00A63FED">
        <w:rPr>
          <w:rFonts w:cs="Calibri"/>
          <w:spacing w:val="25"/>
          <w:sz w:val="23"/>
          <w:szCs w:val="23"/>
        </w:rPr>
        <w:t xml:space="preserve"> </w:t>
      </w:r>
      <w:r w:rsidRPr="00A63FED">
        <w:rPr>
          <w:rFonts w:cs="Calibri"/>
          <w:sz w:val="23"/>
          <w:szCs w:val="23"/>
        </w:rPr>
        <w:t>some</w:t>
      </w:r>
      <w:r w:rsidRPr="00A63FED">
        <w:rPr>
          <w:rFonts w:cs="Calibri"/>
          <w:spacing w:val="24"/>
          <w:sz w:val="23"/>
          <w:szCs w:val="23"/>
        </w:rPr>
        <w:t xml:space="preserve"> </w:t>
      </w:r>
      <w:r w:rsidRPr="00A63FED">
        <w:rPr>
          <w:rFonts w:cs="Calibri"/>
          <w:spacing w:val="-1"/>
          <w:sz w:val="23"/>
          <w:szCs w:val="23"/>
        </w:rPr>
        <w:t>e</w:t>
      </w:r>
      <w:r w:rsidRPr="00A63FED">
        <w:rPr>
          <w:rFonts w:cs="Calibri"/>
          <w:sz w:val="23"/>
          <w:szCs w:val="23"/>
        </w:rPr>
        <w:t>nviron</w:t>
      </w:r>
      <w:r w:rsidRPr="00A63FED">
        <w:rPr>
          <w:rFonts w:cs="Calibri"/>
          <w:spacing w:val="2"/>
          <w:sz w:val="23"/>
          <w:szCs w:val="23"/>
        </w:rPr>
        <w:t>m</w:t>
      </w:r>
      <w:r w:rsidRPr="00A63FED">
        <w:rPr>
          <w:rFonts w:cs="Calibri"/>
          <w:spacing w:val="-1"/>
          <w:sz w:val="23"/>
          <w:szCs w:val="23"/>
        </w:rPr>
        <w:t>e</w:t>
      </w:r>
      <w:r w:rsidRPr="00A63FED">
        <w:rPr>
          <w:rFonts w:cs="Calibri"/>
          <w:spacing w:val="2"/>
          <w:sz w:val="23"/>
          <w:szCs w:val="23"/>
        </w:rPr>
        <w:t>n</w:t>
      </w:r>
      <w:r w:rsidRPr="00A63FED">
        <w:rPr>
          <w:rFonts w:cs="Calibri"/>
          <w:sz w:val="23"/>
          <w:szCs w:val="23"/>
        </w:rPr>
        <w:t>tal,</w:t>
      </w:r>
      <w:r w:rsidRPr="00A63FED">
        <w:rPr>
          <w:rFonts w:cs="Calibri"/>
          <w:spacing w:val="24"/>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4"/>
          <w:sz w:val="23"/>
          <w:szCs w:val="23"/>
        </w:rPr>
        <w:t xml:space="preserve"> </w:t>
      </w:r>
      <w:r w:rsidR="00BA425B" w:rsidRPr="00A63FED">
        <w:rPr>
          <w:rFonts w:cs="Calibri"/>
          <w:sz w:val="23"/>
          <w:szCs w:val="23"/>
        </w:rPr>
        <w:t>s</w:t>
      </w:r>
      <w:r w:rsidR="00BA425B" w:rsidRPr="00A63FED">
        <w:rPr>
          <w:rFonts w:cs="Calibri"/>
          <w:spacing w:val="-1"/>
          <w:sz w:val="23"/>
          <w:szCs w:val="23"/>
        </w:rPr>
        <w:t>a</w:t>
      </w:r>
      <w:r w:rsidR="00BA425B" w:rsidRPr="00A63FED">
        <w:rPr>
          <w:rFonts w:cs="Calibri"/>
          <w:spacing w:val="1"/>
          <w:sz w:val="23"/>
          <w:szCs w:val="23"/>
        </w:rPr>
        <w:t>f</w:t>
      </w:r>
      <w:r w:rsidR="00BA425B" w:rsidRPr="00A63FED">
        <w:rPr>
          <w:rFonts w:cs="Calibri"/>
          <w:spacing w:val="-1"/>
          <w:sz w:val="23"/>
          <w:szCs w:val="23"/>
        </w:rPr>
        <w:t>e</w:t>
      </w:r>
      <w:r w:rsidR="00BA425B" w:rsidRPr="00A63FED">
        <w:rPr>
          <w:rFonts w:cs="Calibri"/>
          <w:spacing w:val="5"/>
          <w:sz w:val="23"/>
          <w:szCs w:val="23"/>
        </w:rPr>
        <w:t>t</w:t>
      </w:r>
      <w:r w:rsidR="00BA425B" w:rsidRPr="00A63FED">
        <w:rPr>
          <w:rFonts w:cs="Calibri"/>
          <w:sz w:val="23"/>
          <w:szCs w:val="23"/>
        </w:rPr>
        <w:t>y,</w:t>
      </w:r>
      <w:r w:rsidRPr="00A63FED">
        <w:rPr>
          <w:rFonts w:cs="Calibri"/>
          <w:spacing w:val="19"/>
          <w:sz w:val="23"/>
          <w:szCs w:val="23"/>
        </w:rPr>
        <w:t xml:space="preserve"> </w:t>
      </w:r>
      <w:r w:rsidRPr="00A63FED">
        <w:rPr>
          <w:rFonts w:cs="Calibri"/>
          <w:spacing w:val="-1"/>
          <w:sz w:val="23"/>
          <w:szCs w:val="23"/>
        </w:rPr>
        <w:t>a</w:t>
      </w:r>
      <w:r w:rsidRPr="00A63FED">
        <w:rPr>
          <w:rFonts w:cs="Calibri"/>
          <w:spacing w:val="5"/>
          <w:sz w:val="23"/>
          <w:szCs w:val="23"/>
        </w:rPr>
        <w:t>n</w:t>
      </w:r>
      <w:r w:rsidRPr="00A63FED">
        <w:rPr>
          <w:rFonts w:cs="Calibri"/>
          <w:sz w:val="23"/>
          <w:szCs w:val="23"/>
        </w:rPr>
        <w:t>d</w:t>
      </w:r>
      <w:r w:rsidRPr="00A63FED">
        <w:rPr>
          <w:rFonts w:cs="Calibri"/>
          <w:spacing w:val="26"/>
          <w:sz w:val="23"/>
          <w:szCs w:val="23"/>
        </w:rPr>
        <w:t xml:space="preserve"> </w:t>
      </w:r>
      <w:r w:rsidRPr="00A63FED">
        <w:rPr>
          <w:rFonts w:cs="Calibri"/>
          <w:sz w:val="23"/>
          <w:szCs w:val="23"/>
        </w:rPr>
        <w:t>s</w:t>
      </w:r>
      <w:r w:rsidRPr="00A63FED">
        <w:rPr>
          <w:rFonts w:cs="Calibri"/>
          <w:spacing w:val="2"/>
          <w:sz w:val="23"/>
          <w:szCs w:val="23"/>
        </w:rPr>
        <w:t>o</w:t>
      </w:r>
      <w:r w:rsidRPr="00A63FED">
        <w:rPr>
          <w:rFonts w:cs="Calibri"/>
          <w:spacing w:val="-1"/>
          <w:sz w:val="23"/>
          <w:szCs w:val="23"/>
        </w:rPr>
        <w:t>c</w:t>
      </w:r>
      <w:r w:rsidRPr="00A63FED">
        <w:rPr>
          <w:rFonts w:cs="Calibri"/>
          <w:sz w:val="23"/>
          <w:szCs w:val="23"/>
        </w:rPr>
        <w:t>ial</w:t>
      </w:r>
      <w:r w:rsidRPr="00A63FED">
        <w:rPr>
          <w:rFonts w:cs="Calibri"/>
          <w:spacing w:val="24"/>
          <w:sz w:val="23"/>
          <w:szCs w:val="23"/>
        </w:rPr>
        <w:t xml:space="preserve"> </w:t>
      </w:r>
      <w:r w:rsidRPr="00A63FED">
        <w:rPr>
          <w:rFonts w:cs="Calibri"/>
          <w:sz w:val="23"/>
          <w:szCs w:val="23"/>
        </w:rPr>
        <w:t>is</w:t>
      </w:r>
      <w:r w:rsidRPr="00A63FED">
        <w:rPr>
          <w:rFonts w:cs="Calibri"/>
          <w:spacing w:val="1"/>
          <w:sz w:val="23"/>
          <w:szCs w:val="23"/>
        </w:rPr>
        <w:t>s</w:t>
      </w:r>
      <w:r w:rsidRPr="00A63FED">
        <w:rPr>
          <w:rFonts w:cs="Calibri"/>
          <w:sz w:val="23"/>
          <w:szCs w:val="23"/>
        </w:rPr>
        <w:t>u</w:t>
      </w:r>
      <w:r w:rsidRPr="00A63FED">
        <w:rPr>
          <w:rFonts w:cs="Calibri"/>
          <w:spacing w:val="-1"/>
          <w:sz w:val="23"/>
          <w:szCs w:val="23"/>
        </w:rPr>
        <w:t>e</w:t>
      </w:r>
      <w:r w:rsidRPr="00A63FED">
        <w:rPr>
          <w:rFonts w:cs="Calibri"/>
          <w:sz w:val="23"/>
          <w:szCs w:val="23"/>
        </w:rPr>
        <w:t>s.</w:t>
      </w:r>
      <w:r w:rsidRPr="00A63FED">
        <w:rPr>
          <w:rFonts w:cs="Calibri"/>
          <w:spacing w:val="24"/>
          <w:sz w:val="23"/>
          <w:szCs w:val="23"/>
        </w:rPr>
        <w:t xml:space="preserve"> </w:t>
      </w:r>
      <w:r w:rsidRPr="00A63FED">
        <w:rPr>
          <w:rFonts w:cs="Calibri"/>
          <w:sz w:val="23"/>
          <w:szCs w:val="23"/>
        </w:rPr>
        <w:t>Th</w:t>
      </w:r>
      <w:r w:rsidRPr="00A63FED">
        <w:rPr>
          <w:rFonts w:cs="Calibri"/>
          <w:spacing w:val="-1"/>
          <w:sz w:val="23"/>
          <w:szCs w:val="23"/>
        </w:rPr>
        <w:t>e</w:t>
      </w:r>
      <w:r w:rsidRPr="00A63FED">
        <w:rPr>
          <w:rFonts w:cs="Calibri"/>
          <w:spacing w:val="2"/>
          <w:sz w:val="23"/>
          <w:szCs w:val="23"/>
        </w:rPr>
        <w:t>s</w:t>
      </w:r>
      <w:r w:rsidRPr="00A63FED">
        <w:rPr>
          <w:rFonts w:cs="Calibri"/>
          <w:sz w:val="23"/>
          <w:szCs w:val="23"/>
        </w:rPr>
        <w:t>e</w:t>
      </w:r>
      <w:r w:rsidRPr="00A63FED">
        <w:rPr>
          <w:rFonts w:cs="Calibri"/>
          <w:spacing w:val="2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 xml:space="preserve">ts </w:t>
      </w:r>
      <w:r w:rsidRPr="00A63FED">
        <w:rPr>
          <w:rFonts w:cs="Calibri"/>
          <w:spacing w:val="-1"/>
          <w:sz w:val="23"/>
          <w:szCs w:val="23"/>
        </w:rPr>
        <w:t>a</w:t>
      </w:r>
      <w:r w:rsidRPr="00A63FED">
        <w:rPr>
          <w:rFonts w:cs="Calibri"/>
          <w:sz w:val="23"/>
          <w:szCs w:val="23"/>
        </w:rPr>
        <w:t xml:space="preserve">re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ni</w:t>
      </w:r>
      <w:r w:rsidRPr="00A63FED">
        <w:rPr>
          <w:rFonts w:cs="Calibri"/>
          <w:spacing w:val="-1"/>
          <w:sz w:val="23"/>
          <w:szCs w:val="23"/>
        </w:rPr>
        <w:t>ma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not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dv</w:t>
      </w:r>
      <w:r w:rsidRPr="00A63FED">
        <w:rPr>
          <w:rFonts w:cs="Calibri"/>
          <w:spacing w:val="-1"/>
          <w:sz w:val="23"/>
          <w:szCs w:val="23"/>
        </w:rPr>
        <w:t>e</w:t>
      </w:r>
      <w:r w:rsidRPr="00A63FED">
        <w:rPr>
          <w:rFonts w:cs="Calibri"/>
          <w:sz w:val="23"/>
          <w:szCs w:val="23"/>
        </w:rPr>
        <w:t>rs</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si</w:t>
      </w:r>
      <w:r w:rsidRPr="00A63FED">
        <w:rPr>
          <w:rFonts w:cs="Calibri"/>
          <w:spacing w:val="1"/>
          <w:sz w:val="23"/>
          <w:szCs w:val="23"/>
        </w:rPr>
        <w:t>t</w:t>
      </w:r>
      <w:r w:rsidRPr="00A63FED">
        <w:rPr>
          <w:rFonts w:cs="Calibri"/>
          <w:sz w:val="23"/>
          <w:szCs w:val="23"/>
        </w:rPr>
        <w:t>e</w:t>
      </w:r>
      <w:r w:rsidRPr="00A63FED">
        <w:rPr>
          <w:rFonts w:cs="Calibri"/>
          <w:spacing w:val="1"/>
          <w:sz w:val="23"/>
          <w:szCs w:val="23"/>
        </w:rPr>
        <w:t xml:space="preserve"> </w:t>
      </w:r>
      <w:r w:rsidRPr="00A63FED">
        <w:rPr>
          <w:rFonts w:cs="Calibri"/>
          <w:sz w:val="23"/>
          <w:szCs w:val="23"/>
        </w:rPr>
        <w:t>spe</w:t>
      </w:r>
      <w:r w:rsidRPr="00A63FED">
        <w:rPr>
          <w:rFonts w:cs="Calibri"/>
          <w:spacing w:val="-2"/>
          <w:sz w:val="23"/>
          <w:szCs w:val="23"/>
        </w:rPr>
        <w:t>c</w:t>
      </w:r>
      <w:r w:rsidRPr="00A63FED">
        <w:rPr>
          <w:rFonts w:cs="Calibri"/>
          <w:sz w:val="23"/>
          <w:szCs w:val="23"/>
        </w:rPr>
        <w:t>ific</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re</w:t>
      </w:r>
      <w:r w:rsidRPr="00A63FED">
        <w:rPr>
          <w:rFonts w:cs="Calibri"/>
          <w:spacing w:val="-1"/>
          <w:sz w:val="23"/>
          <w:szCs w:val="23"/>
        </w:rPr>
        <w:t>a</w:t>
      </w:r>
      <w:r w:rsidRPr="00A63FED">
        <w:rPr>
          <w:rFonts w:cs="Calibri"/>
          <w:sz w:val="23"/>
          <w:szCs w:val="23"/>
        </w:rPr>
        <w:t>di</w:t>
      </w:r>
      <w:r w:rsidRPr="00A63FED">
        <w:rPr>
          <w:rFonts w:cs="Calibri"/>
          <w:spacing w:val="3"/>
          <w:sz w:val="23"/>
          <w:szCs w:val="23"/>
        </w:rPr>
        <w:t>l</w:t>
      </w:r>
      <w:r w:rsidRPr="00A63FED">
        <w:rPr>
          <w:rFonts w:cs="Calibri"/>
          <w:sz w:val="23"/>
          <w:szCs w:val="23"/>
        </w:rPr>
        <w:t>y</w:t>
      </w:r>
      <w:r w:rsidRPr="00A63FED">
        <w:rPr>
          <w:rFonts w:cs="Calibri"/>
          <w:spacing w:val="-3"/>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1"/>
          <w:sz w:val="23"/>
          <w:szCs w:val="23"/>
        </w:rPr>
        <w:t>a</w:t>
      </w:r>
      <w:r w:rsidRPr="00A63FED">
        <w:rPr>
          <w:rFonts w:cs="Calibri"/>
          <w:sz w:val="23"/>
          <w:szCs w:val="23"/>
        </w:rPr>
        <w:t>ble.</w:t>
      </w:r>
      <w:r w:rsidRPr="00A63FED">
        <w:rPr>
          <w:rFonts w:cs="Calibri"/>
          <w:spacing w:val="2"/>
          <w:sz w:val="23"/>
          <w:szCs w:val="23"/>
        </w:rPr>
        <w:t xml:space="preserve">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hools</w:t>
      </w:r>
      <w:r w:rsidRPr="00A63FED">
        <w:rPr>
          <w:rFonts w:cs="Calibri"/>
          <w:spacing w:val="3"/>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be 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host</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d</w:t>
      </w:r>
      <w:r w:rsidRPr="00A63FED">
        <w:rPr>
          <w:rFonts w:cs="Calibri"/>
          <w:spacing w:val="-1"/>
          <w:sz w:val="23"/>
          <w:szCs w:val="23"/>
        </w:rPr>
        <w:t>e</w:t>
      </w:r>
      <w:r w:rsidRPr="00A63FED">
        <w:rPr>
          <w:rFonts w:cs="Calibri"/>
          <w:sz w:val="23"/>
          <w:szCs w:val="23"/>
        </w:rPr>
        <w:t>m</w:t>
      </w:r>
      <w:r w:rsidRPr="00A63FED">
        <w:rPr>
          <w:rFonts w:cs="Calibri"/>
          <w:spacing w:val="3"/>
          <w:sz w:val="23"/>
          <w:szCs w:val="23"/>
        </w:rPr>
        <w:t>o</w:t>
      </w:r>
      <w:r w:rsidRPr="00A63FED">
        <w:rPr>
          <w:rFonts w:cs="Calibri"/>
          <w:sz w:val="23"/>
          <w:szCs w:val="23"/>
        </w:rPr>
        <w:t>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r w:rsidRPr="00A63FED">
        <w:rPr>
          <w:rFonts w:cs="Calibri"/>
          <w:spacing w:val="2"/>
          <w:sz w:val="23"/>
          <w:szCs w:val="23"/>
        </w:rPr>
        <w:t xml:space="preserve"> </w:t>
      </w:r>
      <w:r w:rsidRPr="00A63FED">
        <w:rPr>
          <w:rFonts w:cs="Calibri"/>
          <w:sz w:val="23"/>
          <w:szCs w:val="23"/>
        </w:rPr>
        <w:t>s</w:t>
      </w:r>
      <w:r w:rsidRPr="00A63FED">
        <w:rPr>
          <w:rFonts w:cs="Calibri"/>
          <w:spacing w:val="2"/>
          <w:sz w:val="23"/>
          <w:szCs w:val="23"/>
        </w:rPr>
        <w:t>h</w:t>
      </w:r>
      <w:r w:rsidRPr="00A63FED">
        <w:rPr>
          <w:rFonts w:cs="Calibri"/>
          <w:spacing w:val="-1"/>
          <w:sz w:val="23"/>
          <w:szCs w:val="23"/>
        </w:rPr>
        <w:t>a</w:t>
      </w:r>
      <w:r w:rsidRPr="00A63FED">
        <w:rPr>
          <w:rFonts w:cs="Calibri"/>
          <w:sz w:val="23"/>
          <w:szCs w:val="23"/>
        </w:rPr>
        <w:t>ll</w:t>
      </w:r>
      <w:r w:rsidRPr="00A63FED">
        <w:rPr>
          <w:rFonts w:cs="Calibri"/>
          <w:spacing w:val="3"/>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hosen</w:t>
      </w:r>
      <w:r w:rsidRPr="00A63FED">
        <w:rPr>
          <w:rFonts w:cs="Calibri"/>
          <w:spacing w:val="1"/>
          <w:sz w:val="23"/>
          <w:szCs w:val="23"/>
        </w:rPr>
        <w:t xml:space="preserve"> a</w:t>
      </w:r>
      <w:r w:rsidRPr="00A63FED">
        <w:rPr>
          <w:rFonts w:cs="Calibri"/>
          <w:sz w:val="23"/>
          <w:szCs w:val="23"/>
        </w:rPr>
        <w:t>ft</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onfi</w:t>
      </w:r>
      <w:r w:rsidRPr="00A63FED">
        <w:rPr>
          <w:rFonts w:cs="Calibri"/>
          <w:spacing w:val="-1"/>
          <w:sz w:val="23"/>
          <w:szCs w:val="23"/>
        </w:rPr>
        <w:t>r</w:t>
      </w:r>
      <w:r w:rsidRPr="00A63FED">
        <w:rPr>
          <w:rFonts w:cs="Calibri"/>
          <w:sz w:val="23"/>
          <w:szCs w:val="23"/>
        </w:rPr>
        <w:t>m</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w:t>
      </w:r>
      <w:r w:rsidRPr="00A63FED">
        <w:rPr>
          <w:rFonts w:cs="Calibri"/>
          <w:spacing w:val="-3"/>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3"/>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st</w:t>
      </w:r>
      <w:r w:rsidRPr="00A63FED">
        <w:rPr>
          <w:rFonts w:cs="Calibri"/>
          <w:spacing w:val="3"/>
          <w:sz w:val="23"/>
          <w:szCs w:val="23"/>
        </w:rPr>
        <w:t xml:space="preserve"> </w:t>
      </w:r>
      <w:r w:rsidRPr="00A63FED">
        <w:rPr>
          <w:rFonts w:cs="Calibri"/>
          <w:sz w:val="23"/>
          <w:szCs w:val="23"/>
        </w:rPr>
        <w:t>o</w:t>
      </w:r>
      <w:r w:rsidRPr="00A63FED">
        <w:rPr>
          <w:rFonts w:cs="Calibri"/>
          <w:spacing w:val="2"/>
          <w:sz w:val="23"/>
          <w:szCs w:val="23"/>
        </w:rPr>
        <w:t>n</w:t>
      </w:r>
      <w:r w:rsidRPr="00A63FED">
        <w:rPr>
          <w:rFonts w:cs="Calibri"/>
          <w:sz w:val="23"/>
          <w:szCs w:val="23"/>
        </w:rPr>
        <w:t xml:space="preserve">e-half </w:t>
      </w:r>
      <w:r w:rsidRPr="00A63FED">
        <w:rPr>
          <w:rFonts w:cs="Calibri"/>
          <w:spacing w:val="1"/>
          <w:sz w:val="23"/>
          <w:szCs w:val="23"/>
        </w:rPr>
        <w:t>a</w:t>
      </w:r>
      <w:r w:rsidRPr="00A63FED">
        <w:rPr>
          <w:rFonts w:cs="Calibri"/>
          <w:spacing w:val="-1"/>
          <w:sz w:val="23"/>
          <w:szCs w:val="23"/>
        </w:rPr>
        <w:t>c</w:t>
      </w:r>
      <w:r w:rsidRPr="00A63FED">
        <w:rPr>
          <w:rFonts w:cs="Calibri"/>
          <w:sz w:val="23"/>
          <w:szCs w:val="23"/>
        </w:rPr>
        <w:t>re</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pacing w:val="2"/>
          <w:sz w:val="23"/>
          <w:szCs w:val="23"/>
        </w:rPr>
        <w:t>i</w:t>
      </w:r>
      <w:r w:rsidRPr="00A63FED">
        <w:rPr>
          <w:rFonts w:cs="Calibri"/>
          <w:sz w:val="23"/>
          <w:szCs w:val="23"/>
        </w:rPr>
        <w:t>lable</w:t>
      </w:r>
      <w:r w:rsidRPr="00A63FED">
        <w:rPr>
          <w:rFonts w:cs="Calibri"/>
          <w:spacing w:val="2"/>
          <w:sz w:val="23"/>
          <w:szCs w:val="23"/>
        </w:rPr>
        <w:t xml:space="preserve"> </w:t>
      </w:r>
      <w:r w:rsidRPr="00A63FED">
        <w:rPr>
          <w:rFonts w:cs="Calibri"/>
          <w:spacing w:val="1"/>
          <w:sz w:val="23"/>
          <w:szCs w:val="23"/>
        </w:rPr>
        <w:t>ar</w:t>
      </w:r>
      <w:r w:rsidRPr="00A63FED">
        <w:rPr>
          <w:rFonts w:cs="Calibri"/>
          <w:spacing w:val="-1"/>
          <w:sz w:val="23"/>
          <w:szCs w:val="23"/>
        </w:rPr>
        <w:t>a</w:t>
      </w:r>
      <w:r w:rsidRPr="00A63FED">
        <w:rPr>
          <w:rFonts w:cs="Calibri"/>
          <w:sz w:val="23"/>
          <w:szCs w:val="23"/>
        </w:rPr>
        <w:t>ble land</w:t>
      </w:r>
      <w:r w:rsidRPr="00A63FED">
        <w:rPr>
          <w:rFonts w:cs="Calibri"/>
          <w:spacing w:val="2"/>
          <w:sz w:val="23"/>
          <w:szCs w:val="23"/>
        </w:rPr>
        <w:t xml:space="preserve"> </w:t>
      </w:r>
      <w:r w:rsidRPr="00A63FED">
        <w:rPr>
          <w:rFonts w:cs="Calibri"/>
          <w:sz w:val="23"/>
          <w:szCs w:val="23"/>
        </w:rPr>
        <w:t>with</w:t>
      </w:r>
      <w:r w:rsidRPr="00A63FED">
        <w:rPr>
          <w:rFonts w:cs="Calibri"/>
          <w:spacing w:val="1"/>
          <w:sz w:val="23"/>
          <w:szCs w:val="23"/>
        </w:rPr>
        <w:t>i</w:t>
      </w:r>
      <w:r w:rsidRPr="00A63FED">
        <w:rPr>
          <w:rFonts w:cs="Calibri"/>
          <w:sz w:val="23"/>
          <w:szCs w:val="23"/>
        </w:rPr>
        <w:t>n</w:t>
      </w:r>
      <w:r w:rsidRPr="00A63FED">
        <w:rPr>
          <w:rFonts w:cs="Calibri"/>
          <w:spacing w:val="1"/>
          <w:sz w:val="23"/>
          <w:szCs w:val="23"/>
        </w:rPr>
        <w:t xml:space="preserve"> </w:t>
      </w:r>
      <w:r w:rsidRPr="00A63FED">
        <w:rPr>
          <w:rFonts w:cs="Calibri"/>
          <w:sz w:val="23"/>
          <w:szCs w:val="23"/>
        </w:rPr>
        <w:t>the s</w:t>
      </w:r>
      <w:r w:rsidRPr="00A63FED">
        <w:rPr>
          <w:rFonts w:cs="Calibri"/>
          <w:spacing w:val="-1"/>
          <w:sz w:val="23"/>
          <w:szCs w:val="23"/>
        </w:rPr>
        <w:t>c</w:t>
      </w:r>
      <w:r w:rsidRPr="00A63FED">
        <w:rPr>
          <w:rFonts w:cs="Calibri"/>
          <w:spacing w:val="2"/>
          <w:sz w:val="23"/>
          <w:szCs w:val="23"/>
        </w:rPr>
        <w:t>h</w:t>
      </w:r>
      <w:r w:rsidRPr="00A63FED">
        <w:rPr>
          <w:rFonts w:cs="Calibri"/>
          <w:sz w:val="23"/>
          <w:szCs w:val="23"/>
        </w:rPr>
        <w:t>ool</w:t>
      </w:r>
      <w:r w:rsidRPr="00A63FED">
        <w:rPr>
          <w:rFonts w:cs="Calibri"/>
          <w:spacing w:val="1"/>
          <w:sz w:val="23"/>
          <w:szCs w:val="23"/>
        </w:rPr>
        <w:t xml:space="preserve"> </w:t>
      </w:r>
      <w:r w:rsidRPr="00A63FED">
        <w:rPr>
          <w:rFonts w:cs="Calibri"/>
          <w:sz w:val="23"/>
          <w:szCs w:val="23"/>
        </w:rPr>
        <w:t>bound</w:t>
      </w:r>
      <w:r w:rsidRPr="00A63FED">
        <w:rPr>
          <w:rFonts w:cs="Calibri"/>
          <w:spacing w:val="-1"/>
          <w:sz w:val="23"/>
          <w:szCs w:val="23"/>
        </w:rPr>
        <w:t>a</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refo</w:t>
      </w:r>
      <w:r w:rsidRPr="00A63FED">
        <w:rPr>
          <w:rFonts w:cs="Calibri"/>
          <w:spacing w:val="-1"/>
          <w:sz w:val="23"/>
          <w:szCs w:val="23"/>
        </w:rPr>
        <w:t>r</w:t>
      </w:r>
      <w:r w:rsidRPr="00A63FED">
        <w:rPr>
          <w:rFonts w:cs="Calibri"/>
          <w:sz w:val="23"/>
          <w:szCs w:val="23"/>
        </w:rPr>
        <w:t>e t</w:t>
      </w:r>
      <w:r w:rsidRPr="00A63FED">
        <w:rPr>
          <w:rFonts w:cs="Calibri"/>
          <w:spacing w:val="3"/>
          <w:sz w:val="23"/>
          <w:szCs w:val="23"/>
        </w:rPr>
        <w:t>h</w:t>
      </w:r>
      <w:r w:rsidRPr="00A63FED">
        <w:rPr>
          <w:rFonts w:cs="Calibri"/>
          <w:spacing w:val="-1"/>
          <w:sz w:val="23"/>
          <w:szCs w:val="23"/>
        </w:rPr>
        <w:t>e</w:t>
      </w:r>
      <w:r w:rsidRPr="00A63FED">
        <w:rPr>
          <w:rFonts w:cs="Calibri"/>
          <w:sz w:val="23"/>
          <w:szCs w:val="23"/>
        </w:rPr>
        <w:t>re</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be no</w:t>
      </w:r>
      <w:r w:rsidRPr="00A63FED">
        <w:rPr>
          <w:rFonts w:cs="Calibri"/>
          <w:spacing w:val="3"/>
          <w:sz w:val="23"/>
          <w:szCs w:val="23"/>
        </w:rPr>
        <w:t xml:space="preserve"> </w:t>
      </w:r>
      <w:r w:rsidRPr="00A63FED">
        <w:rPr>
          <w:rFonts w:cs="Calibri"/>
          <w:sz w:val="23"/>
          <w:szCs w:val="23"/>
        </w:rPr>
        <w:t>la</w:t>
      </w:r>
      <w:r w:rsidRPr="00A63FED">
        <w:rPr>
          <w:rFonts w:cs="Calibri"/>
          <w:spacing w:val="2"/>
          <w:sz w:val="23"/>
          <w:szCs w:val="23"/>
        </w:rPr>
        <w:t>n</w:t>
      </w:r>
      <w:r w:rsidRPr="00A63FED">
        <w:rPr>
          <w:rFonts w:cs="Calibri"/>
          <w:sz w:val="23"/>
          <w:szCs w:val="23"/>
        </w:rPr>
        <w:t xml:space="preserve">d </w:t>
      </w:r>
      <w:r w:rsidRPr="00A63FED">
        <w:rPr>
          <w:rFonts w:cs="Calibri"/>
          <w:spacing w:val="-1"/>
          <w:sz w:val="23"/>
          <w:szCs w:val="23"/>
        </w:rPr>
        <w:t>ac</w:t>
      </w:r>
      <w:r w:rsidRPr="00A63FED">
        <w:rPr>
          <w:rFonts w:cs="Calibri"/>
          <w:sz w:val="23"/>
          <w:szCs w:val="23"/>
        </w:rPr>
        <w:t>quis</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t</w:t>
      </w:r>
      <w:r w:rsidRPr="00A63FED">
        <w:rPr>
          <w:rFonts w:cs="Calibri"/>
          <w:spacing w:val="3"/>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A</w:t>
      </w:r>
      <w:r w:rsidRPr="00A63FED">
        <w:rPr>
          <w:rFonts w:cs="Calibri"/>
          <w:spacing w:val="-3"/>
          <w:sz w:val="23"/>
          <w:szCs w:val="23"/>
        </w:rPr>
        <w:t>g</w:t>
      </w:r>
      <w:r w:rsidRPr="00A63FED">
        <w:rPr>
          <w:rFonts w:cs="Calibri"/>
          <w:sz w:val="23"/>
          <w:szCs w:val="23"/>
        </w:rPr>
        <w:t>r</w:t>
      </w:r>
      <w:r w:rsidRPr="00A63FED">
        <w:rPr>
          <w:rFonts w:cs="Calibri"/>
          <w:spacing w:val="2"/>
          <w:sz w:val="23"/>
          <w:szCs w:val="23"/>
        </w:rPr>
        <w:t>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5"/>
          <w:sz w:val="23"/>
          <w:szCs w:val="23"/>
        </w:rPr>
        <w:t xml:space="preserve"> </w:t>
      </w:r>
      <w:r w:rsidRPr="00A63FED">
        <w:rPr>
          <w:rFonts w:cs="Calibri"/>
          <w:sz w:val="23"/>
          <w:szCs w:val="23"/>
        </w:rPr>
        <w:t>E</w:t>
      </w:r>
      <w:r w:rsidRPr="00A63FED">
        <w:rPr>
          <w:rFonts w:cs="Calibri"/>
          <w:spacing w:val="2"/>
          <w:sz w:val="23"/>
          <w:szCs w:val="23"/>
        </w:rPr>
        <w:t>x</w:t>
      </w:r>
      <w:r w:rsidRPr="00A63FED">
        <w:rPr>
          <w:rFonts w:cs="Calibri"/>
          <w:sz w:val="23"/>
          <w:szCs w:val="23"/>
        </w:rPr>
        <w:t>tension</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w:t>
      </w:r>
      <w:r w:rsidRPr="00A63FED">
        <w:rPr>
          <w:rFonts w:cs="Calibri"/>
          <w:spacing w:val="2"/>
          <w:sz w:val="23"/>
          <w:szCs w:val="23"/>
        </w:rPr>
        <w:t xml:space="preserve"> </w:t>
      </w:r>
      <w:r w:rsidRPr="00A63FED">
        <w:rPr>
          <w:rFonts w:cs="Calibri"/>
          <w:sz w:val="23"/>
          <w:szCs w:val="23"/>
        </w:rPr>
        <w:t>shall be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w:t>
      </w:r>
      <w:r w:rsidRPr="00A63FED">
        <w:rPr>
          <w:rFonts w:cs="Calibri"/>
          <w:spacing w:val="2"/>
          <w:sz w:val="23"/>
          <w:szCs w:val="23"/>
        </w:rPr>
        <w:t>o</w:t>
      </w:r>
      <w:r w:rsidRPr="00A63FED">
        <w:rPr>
          <w:rFonts w:cs="Calibri"/>
          <w:sz w:val="23"/>
          <w:szCs w:val="23"/>
        </w:rPr>
        <w:t xml:space="preserve">ls </w:t>
      </w:r>
      <w:r w:rsidRPr="00A63FED">
        <w:rPr>
          <w:rFonts w:cs="Calibri"/>
          <w:spacing w:val="-1"/>
          <w:sz w:val="23"/>
          <w:szCs w:val="23"/>
        </w:rPr>
        <w:t>a</w:t>
      </w:r>
      <w:r w:rsidRPr="00A63FED">
        <w:rPr>
          <w:rFonts w:cs="Calibri"/>
          <w:sz w:val="23"/>
          <w:szCs w:val="23"/>
        </w:rPr>
        <w:t>nd 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r</w:t>
      </w:r>
      <w:r w:rsidRPr="00A63FED">
        <w:rPr>
          <w:rFonts w:cs="Calibri"/>
          <w:spacing w:val="2"/>
          <w:sz w:val="23"/>
          <w:szCs w:val="23"/>
        </w:rPr>
        <w:t>m</w:t>
      </w:r>
      <w:r w:rsidRPr="00A63FED">
        <w:rPr>
          <w:rFonts w:cs="Calibri"/>
          <w:spacing w:val="-1"/>
          <w:sz w:val="23"/>
          <w:szCs w:val="23"/>
        </w:rPr>
        <w:t>e</w:t>
      </w:r>
      <w:r w:rsidRPr="00A63FED">
        <w:rPr>
          <w:rFonts w:cs="Calibri"/>
          <w:sz w:val="23"/>
          <w:szCs w:val="23"/>
        </w:rPr>
        <w:t xml:space="preserve">rs to </w:t>
      </w:r>
      <w:r w:rsidRPr="00A63FED">
        <w:rPr>
          <w:rFonts w:cs="Calibri"/>
          <w:spacing w:val="2"/>
          <w:sz w:val="23"/>
          <w:szCs w:val="23"/>
        </w:rPr>
        <w:t>p</w:t>
      </w:r>
      <w:r w:rsidRPr="00A63FED">
        <w:rPr>
          <w:rFonts w:cs="Calibri"/>
          <w:sz w:val="23"/>
          <w:szCs w:val="23"/>
        </w:rPr>
        <w:t>rovide</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ui</w:t>
      </w:r>
      <w:r w:rsidRPr="00A63FED">
        <w:rPr>
          <w:rFonts w:cs="Calibri"/>
          <w:spacing w:val="3"/>
          <w:sz w:val="23"/>
          <w:szCs w:val="23"/>
        </w:rPr>
        <w:t>d</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 of</w:t>
      </w:r>
      <w:r w:rsidRPr="00A63FED">
        <w:rPr>
          <w:rFonts w:cs="Calibri"/>
          <w:spacing w:val="-1"/>
          <w:sz w:val="23"/>
          <w:szCs w:val="23"/>
        </w:rPr>
        <w:t xml:space="preserve"> </w:t>
      </w:r>
      <w:r w:rsidRPr="00A63FED">
        <w:rPr>
          <w:rFonts w:cs="Calibri"/>
          <w:sz w:val="23"/>
          <w:szCs w:val="23"/>
        </w:rPr>
        <w:t xml:space="preserve">the </w:t>
      </w:r>
      <w:r w:rsidRPr="00A63FED">
        <w:rPr>
          <w:rFonts w:cs="Calibri"/>
          <w:spacing w:val="2"/>
          <w:sz w:val="23"/>
          <w:szCs w:val="23"/>
        </w:rPr>
        <w:t>d</w:t>
      </w:r>
      <w:r w:rsidRPr="00A63FED">
        <w:rPr>
          <w:rFonts w:cs="Calibri"/>
          <w:spacing w:val="-1"/>
          <w:sz w:val="23"/>
          <w:szCs w:val="23"/>
        </w:rPr>
        <w:t>e</w:t>
      </w:r>
      <w:r w:rsidRPr="00A63FED">
        <w:rPr>
          <w:rFonts w:cs="Calibri"/>
          <w:sz w:val="23"/>
          <w:szCs w:val="23"/>
        </w:rPr>
        <w:t>m</w:t>
      </w:r>
      <w:r w:rsidRPr="00A63FED">
        <w:rPr>
          <w:rFonts w:cs="Calibri"/>
          <w:spacing w:val="6"/>
          <w:sz w:val="23"/>
          <w:szCs w:val="23"/>
        </w:rPr>
        <w:t>o</w:t>
      </w:r>
      <w:r w:rsidRPr="00A63FED">
        <w:rPr>
          <w:rFonts w:cs="Calibri"/>
          <w:sz w:val="23"/>
          <w:szCs w:val="23"/>
        </w:rPr>
        <w:t>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p>
    <w:p w14:paraId="59E8933B" w14:textId="77777777" w:rsidR="00F24927" w:rsidRPr="00A63FED" w:rsidRDefault="00F24927" w:rsidP="008352CC">
      <w:pPr>
        <w:jc w:val="both"/>
        <w:rPr>
          <w:rFonts w:cs="Calibri"/>
          <w:color w:val="000000"/>
          <w:sz w:val="23"/>
          <w:szCs w:val="23"/>
        </w:rPr>
      </w:pPr>
    </w:p>
    <w:p w14:paraId="4A651A5F" w14:textId="1861EC2A" w:rsidR="00F72C1A" w:rsidRPr="00A63FED" w:rsidRDefault="00F24927">
      <w:pPr>
        <w:jc w:val="both"/>
        <w:rPr>
          <w:rFonts w:cs="Calibri"/>
          <w:sz w:val="23"/>
          <w:szCs w:val="23"/>
        </w:rPr>
      </w:pPr>
      <w:r w:rsidRPr="00A63FED">
        <w:rPr>
          <w:rFonts w:cs="Calibri"/>
          <w:color w:val="000000"/>
          <w:sz w:val="23"/>
          <w:szCs w:val="23"/>
        </w:rPr>
        <w:t xml:space="preserve">COVID-19 Specific Risk Considerations: </w:t>
      </w:r>
      <w:r w:rsidRPr="00A63FED">
        <w:rPr>
          <w:rFonts w:cs="Calibri"/>
          <w:sz w:val="23"/>
          <w:szCs w:val="23"/>
        </w:rPr>
        <w:t xml:space="preserve">Based on the task team and PCU’s assessment to date, the additional environmental risk posed by COVID-19 to the additional financing activities is very limited. As mandated by the </w:t>
      </w:r>
      <w:proofErr w:type="spellStart"/>
      <w:r w:rsidRPr="00A63FED">
        <w:rPr>
          <w:rFonts w:cs="Calibri"/>
          <w:sz w:val="23"/>
          <w:szCs w:val="23"/>
        </w:rPr>
        <w:t>GoU</w:t>
      </w:r>
      <w:proofErr w:type="spellEnd"/>
      <w:r w:rsidRPr="00A63FED">
        <w:rPr>
          <w:rFonts w:cs="Calibri"/>
          <w:sz w:val="23"/>
          <w:szCs w:val="23"/>
        </w:rPr>
        <w:t>, the UMFSNP is adhering to the national COVID-19 containment protocols. Project monitoring has shown that UMFSNP districts, schools and other project sites are complying with the Government of Uganda’s hand washing (with soap or sanitizers) and social distancing policies by reducing the number of people gathered in the project activities at any given time where applicable, and temporarily halting operations where health risks are posed. All the participating 1,500 primary schools of the 15 project districts remained closed from mid-March to December 2020. These schools are re-opening sequentially, following the protective health measures guided by the Ministry of Health (</w:t>
      </w:r>
      <w:proofErr w:type="spellStart"/>
      <w:r w:rsidRPr="00A63FED">
        <w:rPr>
          <w:rFonts w:cs="Calibri"/>
          <w:sz w:val="23"/>
          <w:szCs w:val="23"/>
        </w:rPr>
        <w:t>MoH</w:t>
      </w:r>
      <w:proofErr w:type="spellEnd"/>
      <w:r w:rsidRPr="00A63FED">
        <w:rPr>
          <w:rFonts w:cs="Calibri"/>
          <w:sz w:val="23"/>
          <w:szCs w:val="23"/>
        </w:rPr>
        <w:t xml:space="preserve">). Given that UMFSNP interventions are largely school centered and community focused they need to abide by the hand washing, social </w:t>
      </w:r>
      <w:r w:rsidR="00BA425B" w:rsidRPr="00A63FED">
        <w:rPr>
          <w:rFonts w:cs="Calibri"/>
          <w:sz w:val="23"/>
          <w:szCs w:val="23"/>
        </w:rPr>
        <w:t>distancing,</w:t>
      </w:r>
      <w:r w:rsidRPr="00A63FED">
        <w:rPr>
          <w:rFonts w:cs="Calibri"/>
          <w:sz w:val="23"/>
          <w:szCs w:val="23"/>
        </w:rPr>
        <w:t xml:space="preserve"> and other health requirements during interactions at different nutrition forum/meetings.</w:t>
      </w:r>
    </w:p>
    <w:p w14:paraId="23B1837C" w14:textId="77777777" w:rsidR="00F24927" w:rsidRPr="00A63FED" w:rsidRDefault="00F24927" w:rsidP="008352CC">
      <w:pPr>
        <w:jc w:val="both"/>
        <w:rPr>
          <w:rFonts w:cs="Calibri"/>
          <w:sz w:val="23"/>
          <w:szCs w:val="23"/>
        </w:rPr>
      </w:pPr>
    </w:p>
    <w:p w14:paraId="6C0DDEC5" w14:textId="77777777" w:rsidR="001C69A7" w:rsidRPr="0017549C" w:rsidRDefault="001C69A7" w:rsidP="001C69A7">
      <w:pPr>
        <w:jc w:val="both"/>
        <w:rPr>
          <w:spacing w:val="-1"/>
          <w:sz w:val="23"/>
        </w:rPr>
      </w:pPr>
      <w:r w:rsidRPr="00A63FED">
        <w:rPr>
          <w:rFonts w:cs="Calibri"/>
          <w:sz w:val="23"/>
          <w:szCs w:val="23"/>
        </w:rPr>
        <w:t>In summary, the</w:t>
      </w:r>
      <w:r w:rsidRPr="00A63FED">
        <w:rPr>
          <w:rFonts w:cs="Calibri"/>
          <w:spacing w:val="35"/>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1"/>
          <w:sz w:val="23"/>
          <w:szCs w:val="23"/>
        </w:rPr>
        <w:t>e</w:t>
      </w:r>
      <w:r w:rsidRPr="00A63FED">
        <w:rPr>
          <w:rFonts w:cs="Calibri"/>
          <w:sz w:val="23"/>
          <w:szCs w:val="23"/>
        </w:rPr>
        <w:t>nt</w:t>
      </w:r>
      <w:r w:rsidRPr="00A63FED">
        <w:rPr>
          <w:rFonts w:cs="Calibri"/>
          <w:spacing w:val="36"/>
          <w:sz w:val="23"/>
          <w:szCs w:val="23"/>
        </w:rPr>
        <w:t xml:space="preserve"> </w:t>
      </w:r>
      <w:r w:rsidRPr="00A63FED">
        <w:rPr>
          <w:rFonts w:cs="Calibri"/>
          <w:sz w:val="23"/>
          <w:szCs w:val="23"/>
        </w:rPr>
        <w:t>p</w:t>
      </w:r>
      <w:r w:rsidRPr="00A63FED">
        <w:rPr>
          <w:rFonts w:cs="Calibri"/>
          <w:spacing w:val="5"/>
          <w:sz w:val="23"/>
          <w:szCs w:val="23"/>
        </w:rPr>
        <w:t>h</w:t>
      </w:r>
      <w:r w:rsidRPr="00A63FED">
        <w:rPr>
          <w:rFonts w:cs="Calibri"/>
          <w:spacing w:val="-5"/>
          <w:sz w:val="23"/>
          <w:szCs w:val="23"/>
        </w:rPr>
        <w:t>y</w:t>
      </w:r>
      <w:r w:rsidRPr="00A63FED">
        <w:rPr>
          <w:rFonts w:cs="Calibri"/>
          <w:sz w:val="23"/>
          <w:szCs w:val="23"/>
        </w:rPr>
        <w:t>s</w:t>
      </w:r>
      <w:r w:rsidRPr="00A63FED">
        <w:rPr>
          <w:rFonts w:cs="Calibri"/>
          <w:spacing w:val="3"/>
          <w:sz w:val="23"/>
          <w:szCs w:val="23"/>
        </w:rPr>
        <w:t>i</w:t>
      </w:r>
      <w:r w:rsidRPr="00A63FED">
        <w:rPr>
          <w:rFonts w:cs="Calibri"/>
          <w:spacing w:val="-1"/>
          <w:sz w:val="23"/>
          <w:szCs w:val="23"/>
        </w:rPr>
        <w:t>ca</w:t>
      </w:r>
      <w:r w:rsidRPr="00A63FED">
        <w:rPr>
          <w:rFonts w:cs="Calibri"/>
          <w:sz w:val="23"/>
          <w:szCs w:val="23"/>
        </w:rPr>
        <w:t>l</w:t>
      </w:r>
      <w:r w:rsidRPr="00A63FED">
        <w:rPr>
          <w:rFonts w:cs="Calibri"/>
          <w:spacing w:val="36"/>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2"/>
          <w:sz w:val="23"/>
          <w:szCs w:val="23"/>
        </w:rPr>
        <w:t>o</w:t>
      </w:r>
      <w:r w:rsidRPr="00A63FED">
        <w:rPr>
          <w:rFonts w:cs="Calibri"/>
          <w:sz w:val="23"/>
          <w:szCs w:val="23"/>
        </w:rPr>
        <w:t>je</w:t>
      </w:r>
      <w:r w:rsidRPr="00A63FED">
        <w:rPr>
          <w:rFonts w:cs="Calibri"/>
          <w:spacing w:val="-1"/>
          <w:sz w:val="23"/>
          <w:szCs w:val="23"/>
        </w:rPr>
        <w:t>c</w:t>
      </w:r>
      <w:r w:rsidRPr="00A63FED">
        <w:rPr>
          <w:rFonts w:cs="Calibri"/>
          <w:sz w:val="23"/>
          <w:szCs w:val="23"/>
        </w:rPr>
        <w:t>t</w:t>
      </w:r>
      <w:r w:rsidRPr="00A63FED">
        <w:rPr>
          <w:rFonts w:cs="Calibri"/>
          <w:spacing w:val="36"/>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36"/>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le</w:t>
      </w:r>
      <w:r w:rsidRPr="00A63FED">
        <w:rPr>
          <w:rFonts w:cs="Calibri"/>
          <w:spacing w:val="2"/>
          <w:sz w:val="23"/>
          <w:szCs w:val="23"/>
        </w:rPr>
        <w:t>v</w:t>
      </w:r>
      <w:r w:rsidRPr="00A63FED">
        <w:rPr>
          <w:rFonts w:cs="Calibri"/>
          <w:spacing w:val="-1"/>
          <w:sz w:val="23"/>
          <w:szCs w:val="23"/>
        </w:rPr>
        <w:t>a</w:t>
      </w:r>
      <w:r w:rsidRPr="00A63FED">
        <w:rPr>
          <w:rFonts w:cs="Calibri"/>
          <w:sz w:val="23"/>
          <w:szCs w:val="23"/>
        </w:rPr>
        <w:t>nt</w:t>
      </w:r>
      <w:r w:rsidRPr="00A63FED">
        <w:rPr>
          <w:rFonts w:cs="Calibri"/>
          <w:spacing w:val="36"/>
          <w:sz w:val="23"/>
          <w:szCs w:val="23"/>
        </w:rPr>
        <w:t xml:space="preserve"> </w:t>
      </w:r>
      <w:r w:rsidRPr="0017549C">
        <w:rPr>
          <w:spacing w:val="-1"/>
          <w:sz w:val="23"/>
        </w:rPr>
        <w:t>to environmental and social s</w:t>
      </w:r>
      <w:r w:rsidRPr="00A63FED">
        <w:rPr>
          <w:rFonts w:cs="Calibri"/>
          <w:spacing w:val="-1"/>
          <w:sz w:val="23"/>
          <w:szCs w:val="23"/>
        </w:rPr>
        <w:t>a</w:t>
      </w:r>
      <w:r w:rsidRPr="0017549C">
        <w:rPr>
          <w:spacing w:val="-1"/>
          <w:sz w:val="23"/>
        </w:rPr>
        <w:t>fegu</w:t>
      </w:r>
      <w:r w:rsidRPr="00A63FED">
        <w:rPr>
          <w:rFonts w:cs="Calibri"/>
          <w:spacing w:val="-1"/>
          <w:sz w:val="23"/>
          <w:szCs w:val="23"/>
        </w:rPr>
        <w:t>a</w:t>
      </w:r>
      <w:r w:rsidRPr="0017549C">
        <w:rPr>
          <w:spacing w:val="-1"/>
          <w:sz w:val="23"/>
        </w:rPr>
        <w:t xml:space="preserve">rds </w:t>
      </w:r>
      <w:r w:rsidRPr="00A63FED">
        <w:rPr>
          <w:rFonts w:cs="Calibri"/>
          <w:spacing w:val="-1"/>
          <w:sz w:val="23"/>
          <w:szCs w:val="23"/>
        </w:rPr>
        <w:t>a</w:t>
      </w:r>
      <w:r w:rsidRPr="0017549C">
        <w:rPr>
          <w:spacing w:val="-1"/>
          <w:sz w:val="23"/>
        </w:rPr>
        <w:t>n</w:t>
      </w:r>
      <w:r w:rsidRPr="00A63FED">
        <w:rPr>
          <w:rFonts w:cs="Calibri"/>
          <w:spacing w:val="-1"/>
          <w:sz w:val="23"/>
          <w:szCs w:val="23"/>
        </w:rPr>
        <w:t>a</w:t>
      </w:r>
      <w:r w:rsidRPr="0017549C">
        <w:rPr>
          <w:spacing w:val="-1"/>
          <w:sz w:val="23"/>
        </w:rPr>
        <w:t xml:space="preserve">lysis </w:t>
      </w:r>
      <w:r w:rsidRPr="00A63FED">
        <w:rPr>
          <w:rFonts w:cs="Calibri"/>
          <w:spacing w:val="-1"/>
          <w:sz w:val="23"/>
          <w:szCs w:val="23"/>
        </w:rPr>
        <w:t>a</w:t>
      </w:r>
      <w:r w:rsidRPr="0017549C">
        <w:rPr>
          <w:spacing w:val="-1"/>
          <w:sz w:val="23"/>
        </w:rPr>
        <w:t xml:space="preserve">pply to all the project components including but not limited to upscaling of Community-based nutrition interventions, Extension and Capacity Building services, Sustainability, M&amp;E, and Project management. The main activities involve </w:t>
      </w:r>
      <w:r w:rsidRPr="00A63FED">
        <w:rPr>
          <w:rFonts w:cs="Calibri"/>
          <w:spacing w:val="-1"/>
          <w:sz w:val="23"/>
          <w:szCs w:val="23"/>
        </w:rPr>
        <w:t>e</w:t>
      </w:r>
      <w:r w:rsidRPr="0017549C">
        <w:rPr>
          <w:spacing w:val="-1"/>
          <w:sz w:val="23"/>
        </w:rPr>
        <w:t xml:space="preserve">stablishment </w:t>
      </w:r>
      <w:r w:rsidRPr="00A63FED">
        <w:rPr>
          <w:rFonts w:cs="Calibri"/>
          <w:spacing w:val="-1"/>
          <w:sz w:val="23"/>
          <w:szCs w:val="23"/>
        </w:rPr>
        <w:t>a</w:t>
      </w:r>
      <w:r w:rsidRPr="0017549C">
        <w:rPr>
          <w:spacing w:val="-1"/>
          <w:sz w:val="23"/>
        </w:rPr>
        <w:t>nd op</w:t>
      </w:r>
      <w:r w:rsidRPr="00A63FED">
        <w:rPr>
          <w:rFonts w:cs="Calibri"/>
          <w:spacing w:val="-1"/>
          <w:sz w:val="23"/>
          <w:szCs w:val="23"/>
        </w:rPr>
        <w:t>e</w:t>
      </w:r>
      <w:r w:rsidRPr="0017549C">
        <w:rPr>
          <w:spacing w:val="-1"/>
          <w:sz w:val="23"/>
        </w:rPr>
        <w:t>ration of d</w:t>
      </w:r>
      <w:r w:rsidRPr="00A63FED">
        <w:rPr>
          <w:rFonts w:cs="Calibri"/>
          <w:spacing w:val="-1"/>
          <w:sz w:val="23"/>
          <w:szCs w:val="23"/>
        </w:rPr>
        <w:t>e</w:t>
      </w:r>
      <w:r w:rsidRPr="0017549C">
        <w:rPr>
          <w:spacing w:val="-1"/>
          <w:sz w:val="23"/>
        </w:rPr>
        <w:t>monstr</w:t>
      </w:r>
      <w:r w:rsidRPr="00A63FED">
        <w:rPr>
          <w:rFonts w:cs="Calibri"/>
          <w:spacing w:val="-1"/>
          <w:sz w:val="23"/>
          <w:szCs w:val="23"/>
        </w:rPr>
        <w:t>a</w:t>
      </w:r>
      <w:r w:rsidRPr="0017549C">
        <w:rPr>
          <w:spacing w:val="-1"/>
          <w:sz w:val="23"/>
        </w:rPr>
        <w:t>tion gardens both in s</w:t>
      </w:r>
      <w:r w:rsidRPr="00A63FED">
        <w:rPr>
          <w:rFonts w:cs="Calibri"/>
          <w:spacing w:val="-1"/>
          <w:sz w:val="23"/>
          <w:szCs w:val="23"/>
        </w:rPr>
        <w:t>e</w:t>
      </w:r>
      <w:r w:rsidRPr="0017549C">
        <w:rPr>
          <w:spacing w:val="-1"/>
          <w:sz w:val="23"/>
        </w:rPr>
        <w:t>le</w:t>
      </w:r>
      <w:r w:rsidRPr="00A63FED">
        <w:rPr>
          <w:rFonts w:cs="Calibri"/>
          <w:spacing w:val="-1"/>
          <w:sz w:val="23"/>
          <w:szCs w:val="23"/>
        </w:rPr>
        <w:t>c</w:t>
      </w:r>
      <w:r w:rsidRPr="0017549C">
        <w:rPr>
          <w:spacing w:val="-1"/>
          <w:sz w:val="23"/>
        </w:rPr>
        <w:t>ted p</w:t>
      </w:r>
      <w:r w:rsidRPr="00A63FED">
        <w:rPr>
          <w:rFonts w:cs="Calibri"/>
          <w:spacing w:val="-1"/>
          <w:sz w:val="23"/>
          <w:szCs w:val="23"/>
        </w:rPr>
        <w:t>r</w:t>
      </w:r>
      <w:r w:rsidRPr="0017549C">
        <w:rPr>
          <w:spacing w:val="-1"/>
          <w:sz w:val="23"/>
        </w:rPr>
        <w:t>ogr</w:t>
      </w:r>
      <w:r w:rsidRPr="00A63FED">
        <w:rPr>
          <w:rFonts w:cs="Calibri"/>
          <w:spacing w:val="-1"/>
          <w:sz w:val="23"/>
          <w:szCs w:val="23"/>
        </w:rPr>
        <w:t>e</w:t>
      </w:r>
      <w:r w:rsidRPr="0017549C">
        <w:rPr>
          <w:spacing w:val="-1"/>
          <w:sz w:val="23"/>
        </w:rPr>
        <w:t>ssive farm</w:t>
      </w:r>
      <w:r w:rsidRPr="00A63FED">
        <w:rPr>
          <w:rFonts w:cs="Calibri"/>
          <w:spacing w:val="-1"/>
          <w:sz w:val="23"/>
          <w:szCs w:val="23"/>
        </w:rPr>
        <w:t>e</w:t>
      </w:r>
      <w:r w:rsidRPr="0017549C">
        <w:rPr>
          <w:spacing w:val="-1"/>
          <w:sz w:val="23"/>
        </w:rPr>
        <w:t xml:space="preserve">r homes </w:t>
      </w:r>
      <w:r w:rsidRPr="00A63FED">
        <w:rPr>
          <w:rFonts w:cs="Calibri"/>
          <w:spacing w:val="-1"/>
          <w:sz w:val="23"/>
          <w:szCs w:val="23"/>
        </w:rPr>
        <w:t>a</w:t>
      </w:r>
      <w:r w:rsidRPr="0017549C">
        <w:rPr>
          <w:spacing w:val="-1"/>
          <w:sz w:val="23"/>
        </w:rPr>
        <w:t xml:space="preserve">nd </w:t>
      </w:r>
      <w:r w:rsidRPr="00A63FED">
        <w:rPr>
          <w:rFonts w:cs="Calibri"/>
          <w:spacing w:val="-1"/>
          <w:sz w:val="23"/>
          <w:szCs w:val="23"/>
        </w:rPr>
        <w:t>a</w:t>
      </w:r>
      <w:r w:rsidRPr="0017549C">
        <w:rPr>
          <w:spacing w:val="-1"/>
          <w:sz w:val="23"/>
        </w:rPr>
        <w:t>t p</w:t>
      </w:r>
      <w:r w:rsidRPr="00A63FED">
        <w:rPr>
          <w:rFonts w:cs="Calibri"/>
          <w:spacing w:val="-1"/>
          <w:sz w:val="23"/>
          <w:szCs w:val="23"/>
        </w:rPr>
        <w:t>r</w:t>
      </w:r>
      <w:r w:rsidRPr="0017549C">
        <w:rPr>
          <w:spacing w:val="-1"/>
          <w:sz w:val="23"/>
        </w:rPr>
        <w:t>im</w:t>
      </w:r>
      <w:r w:rsidRPr="00A63FED">
        <w:rPr>
          <w:rFonts w:cs="Calibri"/>
          <w:spacing w:val="-1"/>
          <w:sz w:val="23"/>
          <w:szCs w:val="23"/>
        </w:rPr>
        <w:t>a</w:t>
      </w:r>
      <w:r w:rsidRPr="0017549C">
        <w:rPr>
          <w:spacing w:val="-1"/>
          <w:sz w:val="23"/>
        </w:rPr>
        <w:t>ry s</w:t>
      </w:r>
      <w:r w:rsidRPr="00A63FED">
        <w:rPr>
          <w:rFonts w:cs="Calibri"/>
          <w:spacing w:val="-1"/>
          <w:sz w:val="23"/>
          <w:szCs w:val="23"/>
        </w:rPr>
        <w:t>c</w:t>
      </w:r>
      <w:r w:rsidRPr="0017549C">
        <w:rPr>
          <w:spacing w:val="-1"/>
          <w:sz w:val="23"/>
        </w:rPr>
        <w:t>hools (Components 1&amp;2) and gender-inclusive capacity building activities across all components. Ho</w:t>
      </w:r>
      <w:r w:rsidRPr="00A63FED">
        <w:rPr>
          <w:rFonts w:cs="Calibri"/>
          <w:spacing w:val="-1"/>
          <w:sz w:val="23"/>
          <w:szCs w:val="23"/>
        </w:rPr>
        <w:t>we</w:t>
      </w:r>
      <w:r w:rsidRPr="0017549C">
        <w:rPr>
          <w:spacing w:val="-1"/>
          <w:sz w:val="23"/>
        </w:rPr>
        <w:t>ver, though these d</w:t>
      </w:r>
      <w:r w:rsidRPr="00A63FED">
        <w:rPr>
          <w:rFonts w:cs="Calibri"/>
          <w:spacing w:val="-1"/>
          <w:sz w:val="23"/>
          <w:szCs w:val="23"/>
        </w:rPr>
        <w:t>e</w:t>
      </w:r>
      <w:r w:rsidRPr="0017549C">
        <w:rPr>
          <w:spacing w:val="-1"/>
          <w:sz w:val="23"/>
        </w:rPr>
        <w:t>monstr</w:t>
      </w:r>
      <w:r w:rsidRPr="00A63FED">
        <w:rPr>
          <w:rFonts w:cs="Calibri"/>
          <w:spacing w:val="-1"/>
          <w:sz w:val="23"/>
          <w:szCs w:val="23"/>
        </w:rPr>
        <w:t>a</w:t>
      </w:r>
      <w:r w:rsidRPr="0017549C">
        <w:rPr>
          <w:spacing w:val="-1"/>
          <w:sz w:val="23"/>
        </w:rPr>
        <w:t>tion g</w:t>
      </w:r>
      <w:r w:rsidRPr="00A63FED">
        <w:rPr>
          <w:rFonts w:cs="Calibri"/>
          <w:spacing w:val="-1"/>
          <w:sz w:val="23"/>
          <w:szCs w:val="23"/>
        </w:rPr>
        <w:t>a</w:t>
      </w:r>
      <w:r w:rsidRPr="0017549C">
        <w:rPr>
          <w:spacing w:val="-1"/>
          <w:sz w:val="23"/>
        </w:rPr>
        <w:t xml:space="preserve">rdens are </w:t>
      </w:r>
      <w:r w:rsidRPr="00A63FED">
        <w:rPr>
          <w:rFonts w:cs="Calibri"/>
          <w:spacing w:val="-1"/>
          <w:sz w:val="23"/>
          <w:szCs w:val="23"/>
        </w:rPr>
        <w:t>e</w:t>
      </w:r>
      <w:r w:rsidRPr="0017549C">
        <w:rPr>
          <w:spacing w:val="-1"/>
          <w:sz w:val="23"/>
        </w:rPr>
        <w:t>xp</w:t>
      </w:r>
      <w:r w:rsidRPr="00A63FED">
        <w:rPr>
          <w:rFonts w:cs="Calibri"/>
          <w:spacing w:val="-1"/>
          <w:sz w:val="23"/>
          <w:szCs w:val="23"/>
        </w:rPr>
        <w:t>ec</w:t>
      </w:r>
      <w:r w:rsidRPr="0017549C">
        <w:rPr>
          <w:spacing w:val="-1"/>
          <w:sz w:val="23"/>
        </w:rPr>
        <w:t>ted to be limited in size to h</w:t>
      </w:r>
      <w:r w:rsidRPr="00A63FED">
        <w:rPr>
          <w:rFonts w:cs="Calibri"/>
          <w:spacing w:val="-1"/>
          <w:sz w:val="23"/>
          <w:szCs w:val="23"/>
        </w:rPr>
        <w:t>a</w:t>
      </w:r>
      <w:r w:rsidRPr="0017549C">
        <w:rPr>
          <w:spacing w:val="-1"/>
          <w:sz w:val="23"/>
        </w:rPr>
        <w:t>lf acre p</w:t>
      </w:r>
      <w:r w:rsidRPr="00A63FED">
        <w:rPr>
          <w:rFonts w:cs="Calibri"/>
          <w:spacing w:val="-1"/>
          <w:sz w:val="23"/>
          <w:szCs w:val="23"/>
        </w:rPr>
        <w:t>e</w:t>
      </w:r>
      <w:r w:rsidRPr="0017549C">
        <w:rPr>
          <w:spacing w:val="-1"/>
          <w:sz w:val="23"/>
        </w:rPr>
        <w:t>r s</w:t>
      </w:r>
      <w:r w:rsidRPr="00A63FED">
        <w:rPr>
          <w:rFonts w:cs="Calibri"/>
          <w:spacing w:val="-1"/>
          <w:sz w:val="23"/>
          <w:szCs w:val="23"/>
        </w:rPr>
        <w:t>e</w:t>
      </w:r>
      <w:r w:rsidRPr="0017549C">
        <w:rPr>
          <w:spacing w:val="-1"/>
          <w:sz w:val="23"/>
        </w:rPr>
        <w:t>le</w:t>
      </w:r>
      <w:r w:rsidRPr="00A63FED">
        <w:rPr>
          <w:rFonts w:cs="Calibri"/>
          <w:spacing w:val="-1"/>
          <w:sz w:val="23"/>
          <w:szCs w:val="23"/>
        </w:rPr>
        <w:t>c</w:t>
      </w:r>
      <w:r w:rsidRPr="0017549C">
        <w:rPr>
          <w:spacing w:val="-1"/>
          <w:sz w:val="23"/>
        </w:rPr>
        <w:t>ted s</w:t>
      </w:r>
      <w:r w:rsidRPr="00A63FED">
        <w:rPr>
          <w:rFonts w:cs="Calibri"/>
          <w:spacing w:val="-1"/>
          <w:sz w:val="23"/>
          <w:szCs w:val="23"/>
        </w:rPr>
        <w:t>c</w:t>
      </w:r>
      <w:r w:rsidRPr="0017549C">
        <w:rPr>
          <w:spacing w:val="-1"/>
          <w:sz w:val="23"/>
        </w:rPr>
        <w:t>hool or homestead, they may involve use of f</w:t>
      </w:r>
      <w:r w:rsidRPr="00A63FED">
        <w:rPr>
          <w:rFonts w:cs="Calibri"/>
          <w:spacing w:val="-1"/>
          <w:sz w:val="23"/>
          <w:szCs w:val="23"/>
        </w:rPr>
        <w:t>e</w:t>
      </w:r>
      <w:r w:rsidRPr="0017549C">
        <w:rPr>
          <w:spacing w:val="-1"/>
          <w:sz w:val="23"/>
        </w:rPr>
        <w:t>rtiliz</w:t>
      </w:r>
      <w:r w:rsidRPr="00A63FED">
        <w:rPr>
          <w:rFonts w:cs="Calibri"/>
          <w:spacing w:val="-1"/>
          <w:sz w:val="23"/>
          <w:szCs w:val="23"/>
        </w:rPr>
        <w:t>e</w:t>
      </w:r>
      <w:r w:rsidRPr="0017549C">
        <w:rPr>
          <w:spacing w:val="-1"/>
          <w:sz w:val="23"/>
        </w:rPr>
        <w:t>rs and p</w:t>
      </w:r>
      <w:r w:rsidRPr="00A63FED">
        <w:rPr>
          <w:rFonts w:cs="Calibri"/>
          <w:spacing w:val="-1"/>
          <w:sz w:val="23"/>
          <w:szCs w:val="23"/>
        </w:rPr>
        <w:t>e</w:t>
      </w:r>
      <w:r w:rsidRPr="0017549C">
        <w:rPr>
          <w:spacing w:val="-1"/>
          <w:sz w:val="23"/>
        </w:rPr>
        <w:t>sti</w:t>
      </w:r>
      <w:r w:rsidRPr="00A63FED">
        <w:rPr>
          <w:rFonts w:cs="Calibri"/>
          <w:spacing w:val="-1"/>
          <w:sz w:val="23"/>
          <w:szCs w:val="23"/>
        </w:rPr>
        <w:t>c</w:t>
      </w:r>
      <w:r w:rsidRPr="0017549C">
        <w:rPr>
          <w:spacing w:val="-1"/>
          <w:sz w:val="23"/>
        </w:rPr>
        <w:t>ides whi</w:t>
      </w:r>
      <w:r w:rsidRPr="00A63FED">
        <w:rPr>
          <w:rFonts w:cs="Calibri"/>
          <w:spacing w:val="-1"/>
          <w:sz w:val="23"/>
          <w:szCs w:val="23"/>
        </w:rPr>
        <w:t>c</w:t>
      </w:r>
      <w:r w:rsidRPr="0017549C">
        <w:rPr>
          <w:spacing w:val="-1"/>
          <w:sz w:val="23"/>
        </w:rPr>
        <w:t>h may gen</w:t>
      </w:r>
      <w:r w:rsidRPr="00A63FED">
        <w:rPr>
          <w:rFonts w:cs="Calibri"/>
          <w:spacing w:val="-1"/>
          <w:sz w:val="23"/>
          <w:szCs w:val="23"/>
        </w:rPr>
        <w:t>e</w:t>
      </w:r>
      <w:r w:rsidRPr="0017549C">
        <w:rPr>
          <w:spacing w:val="-1"/>
          <w:sz w:val="23"/>
        </w:rPr>
        <w:t xml:space="preserve">rate some </w:t>
      </w:r>
      <w:r w:rsidRPr="00A63FED">
        <w:rPr>
          <w:rFonts w:cs="Calibri"/>
          <w:spacing w:val="-1"/>
          <w:sz w:val="23"/>
          <w:szCs w:val="23"/>
        </w:rPr>
        <w:t>e</w:t>
      </w:r>
      <w:r w:rsidRPr="0017549C">
        <w:rPr>
          <w:spacing w:val="-1"/>
          <w:sz w:val="23"/>
        </w:rPr>
        <w:t>nvironmental, h</w:t>
      </w:r>
      <w:r w:rsidRPr="00A63FED">
        <w:rPr>
          <w:rFonts w:cs="Calibri"/>
          <w:spacing w:val="-1"/>
          <w:sz w:val="23"/>
          <w:szCs w:val="23"/>
        </w:rPr>
        <w:t>ea</w:t>
      </w:r>
      <w:r w:rsidRPr="0017549C">
        <w:rPr>
          <w:spacing w:val="-1"/>
          <w:sz w:val="23"/>
        </w:rPr>
        <w:t>lth, s</w:t>
      </w:r>
      <w:r w:rsidRPr="00A63FED">
        <w:rPr>
          <w:rFonts w:cs="Calibri"/>
          <w:spacing w:val="-1"/>
          <w:sz w:val="23"/>
          <w:szCs w:val="23"/>
        </w:rPr>
        <w:t>a</w:t>
      </w:r>
      <w:r w:rsidRPr="0017549C">
        <w:rPr>
          <w:spacing w:val="-1"/>
          <w:sz w:val="23"/>
        </w:rPr>
        <w:t>f</w:t>
      </w:r>
      <w:r w:rsidRPr="00A63FED">
        <w:rPr>
          <w:rFonts w:cs="Calibri"/>
          <w:spacing w:val="-1"/>
          <w:sz w:val="23"/>
          <w:szCs w:val="23"/>
        </w:rPr>
        <w:t>e</w:t>
      </w:r>
      <w:r w:rsidRPr="0017549C">
        <w:rPr>
          <w:spacing w:val="-1"/>
          <w:sz w:val="23"/>
        </w:rPr>
        <w:t>ty, so</w:t>
      </w:r>
      <w:r w:rsidRPr="00A63FED">
        <w:rPr>
          <w:rFonts w:cs="Calibri"/>
          <w:spacing w:val="-1"/>
          <w:sz w:val="23"/>
          <w:szCs w:val="23"/>
        </w:rPr>
        <w:t>c</w:t>
      </w:r>
      <w:r w:rsidRPr="0017549C">
        <w:rPr>
          <w:spacing w:val="-1"/>
          <w:sz w:val="23"/>
        </w:rPr>
        <w:t xml:space="preserve">ial </w:t>
      </w:r>
      <w:r w:rsidRPr="00A63FED">
        <w:rPr>
          <w:rFonts w:cs="Calibri"/>
          <w:spacing w:val="-1"/>
          <w:sz w:val="23"/>
          <w:szCs w:val="23"/>
        </w:rPr>
        <w:t>a</w:t>
      </w:r>
      <w:r w:rsidRPr="0017549C">
        <w:rPr>
          <w:spacing w:val="-1"/>
          <w:sz w:val="23"/>
        </w:rPr>
        <w:t>nd gender issu</w:t>
      </w:r>
      <w:r w:rsidRPr="00A63FED">
        <w:rPr>
          <w:rFonts w:cs="Calibri"/>
          <w:spacing w:val="-1"/>
          <w:sz w:val="23"/>
          <w:szCs w:val="23"/>
        </w:rPr>
        <w:t>e</w:t>
      </w:r>
      <w:r w:rsidRPr="0017549C">
        <w:rPr>
          <w:spacing w:val="-1"/>
          <w:sz w:val="23"/>
        </w:rPr>
        <w:t>s. The Capacity building related activities have a bearing on COVID-19 risks of spreading the infection among community members if the established Standard Operating Procedures are not mainstreamed and followed/implemented. Overall, the environmental and social imp</w:t>
      </w:r>
      <w:r w:rsidRPr="00A63FED">
        <w:rPr>
          <w:rFonts w:cs="Calibri"/>
          <w:spacing w:val="-1"/>
          <w:sz w:val="23"/>
          <w:szCs w:val="23"/>
        </w:rPr>
        <w:t>a</w:t>
      </w:r>
      <w:r w:rsidRPr="0017549C">
        <w:rPr>
          <w:spacing w:val="-1"/>
          <w:sz w:val="23"/>
        </w:rPr>
        <w:t xml:space="preserve">cts </w:t>
      </w:r>
      <w:r w:rsidRPr="00A63FED">
        <w:rPr>
          <w:rFonts w:cs="Calibri"/>
          <w:spacing w:val="-1"/>
          <w:sz w:val="23"/>
          <w:szCs w:val="23"/>
        </w:rPr>
        <w:t>a</w:t>
      </w:r>
      <w:r w:rsidRPr="0017549C">
        <w:rPr>
          <w:spacing w:val="-1"/>
          <w:sz w:val="23"/>
        </w:rPr>
        <w:t xml:space="preserve">re </w:t>
      </w:r>
      <w:r w:rsidRPr="00A63FED">
        <w:rPr>
          <w:rFonts w:cs="Calibri"/>
          <w:spacing w:val="-1"/>
          <w:sz w:val="23"/>
          <w:szCs w:val="23"/>
        </w:rPr>
        <w:t>e</w:t>
      </w:r>
      <w:r w:rsidRPr="0017549C">
        <w:rPr>
          <w:spacing w:val="-1"/>
          <w:sz w:val="23"/>
        </w:rPr>
        <w:t>xp</w:t>
      </w:r>
      <w:r w:rsidRPr="00A63FED">
        <w:rPr>
          <w:rFonts w:cs="Calibri"/>
          <w:spacing w:val="-1"/>
          <w:sz w:val="23"/>
          <w:szCs w:val="23"/>
        </w:rPr>
        <w:t>ec</w:t>
      </w:r>
      <w:r w:rsidRPr="0017549C">
        <w:rPr>
          <w:spacing w:val="-1"/>
          <w:sz w:val="23"/>
        </w:rPr>
        <w:t>ted to be mini</w:t>
      </w:r>
      <w:r w:rsidRPr="00A63FED">
        <w:rPr>
          <w:rFonts w:cs="Calibri"/>
          <w:spacing w:val="-1"/>
          <w:sz w:val="23"/>
          <w:szCs w:val="23"/>
        </w:rPr>
        <w:t>ma</w:t>
      </w:r>
      <w:r w:rsidRPr="0017549C">
        <w:rPr>
          <w:spacing w:val="-1"/>
          <w:sz w:val="23"/>
        </w:rPr>
        <w:t xml:space="preserve">l </w:t>
      </w:r>
      <w:r w:rsidRPr="00A63FED">
        <w:rPr>
          <w:rFonts w:cs="Calibri"/>
          <w:spacing w:val="-1"/>
          <w:sz w:val="23"/>
          <w:szCs w:val="23"/>
        </w:rPr>
        <w:t>a</w:t>
      </w:r>
      <w:r w:rsidRPr="0017549C">
        <w:rPr>
          <w:spacing w:val="-1"/>
          <w:sz w:val="23"/>
        </w:rPr>
        <w:t xml:space="preserve">nd not </w:t>
      </w:r>
      <w:r w:rsidRPr="00A63FED">
        <w:rPr>
          <w:rFonts w:cs="Calibri"/>
          <w:spacing w:val="-1"/>
          <w:sz w:val="23"/>
          <w:szCs w:val="23"/>
        </w:rPr>
        <w:t>a</w:t>
      </w:r>
      <w:r w:rsidRPr="0017549C">
        <w:rPr>
          <w:spacing w:val="-1"/>
          <w:sz w:val="23"/>
        </w:rPr>
        <w:t>dv</w:t>
      </w:r>
      <w:r w:rsidRPr="00A63FED">
        <w:rPr>
          <w:rFonts w:cs="Calibri"/>
          <w:spacing w:val="-1"/>
          <w:sz w:val="23"/>
          <w:szCs w:val="23"/>
        </w:rPr>
        <w:t>e</w:t>
      </w:r>
      <w:r w:rsidRPr="0017549C">
        <w:rPr>
          <w:spacing w:val="-1"/>
          <w:sz w:val="23"/>
        </w:rPr>
        <w:t>rs</w:t>
      </w:r>
      <w:r w:rsidRPr="00A63FED">
        <w:rPr>
          <w:rFonts w:cs="Calibri"/>
          <w:spacing w:val="-1"/>
          <w:sz w:val="23"/>
          <w:szCs w:val="23"/>
        </w:rPr>
        <w:t>e</w:t>
      </w:r>
      <w:r w:rsidRPr="0017549C">
        <w:rPr>
          <w:spacing w:val="-1"/>
          <w:sz w:val="23"/>
        </w:rPr>
        <w:t xml:space="preserve">, site-specific </w:t>
      </w:r>
      <w:r w:rsidRPr="00A63FED">
        <w:rPr>
          <w:rFonts w:cs="Calibri"/>
          <w:spacing w:val="-1"/>
          <w:sz w:val="23"/>
          <w:szCs w:val="23"/>
        </w:rPr>
        <w:t>a</w:t>
      </w:r>
      <w:r w:rsidRPr="0017549C">
        <w:rPr>
          <w:spacing w:val="-1"/>
          <w:sz w:val="23"/>
        </w:rPr>
        <w:t>nd re</w:t>
      </w:r>
      <w:r w:rsidRPr="00A63FED">
        <w:rPr>
          <w:rFonts w:cs="Calibri"/>
          <w:spacing w:val="-1"/>
          <w:sz w:val="23"/>
          <w:szCs w:val="23"/>
        </w:rPr>
        <w:t>a</w:t>
      </w:r>
      <w:r w:rsidRPr="0017549C">
        <w:rPr>
          <w:spacing w:val="-1"/>
          <w:sz w:val="23"/>
        </w:rPr>
        <w:t>dily manage</w:t>
      </w:r>
      <w:r w:rsidRPr="00A63FED">
        <w:rPr>
          <w:rFonts w:cs="Calibri"/>
          <w:spacing w:val="-1"/>
          <w:sz w:val="23"/>
          <w:szCs w:val="23"/>
        </w:rPr>
        <w:t>a</w:t>
      </w:r>
      <w:r w:rsidRPr="0017549C">
        <w:rPr>
          <w:spacing w:val="-1"/>
          <w:sz w:val="23"/>
        </w:rPr>
        <w:t>ble, including the COVID-19 related impacts, provided the mitigation measures are implemented.</w:t>
      </w:r>
    </w:p>
    <w:p w14:paraId="6B282AA4" w14:textId="77777777" w:rsidR="00F24927" w:rsidRPr="00A63FED" w:rsidRDefault="00F24927" w:rsidP="008352CC">
      <w:pPr>
        <w:jc w:val="both"/>
        <w:rPr>
          <w:rFonts w:cs="Calibri"/>
          <w:sz w:val="23"/>
          <w:szCs w:val="23"/>
        </w:rPr>
      </w:pPr>
    </w:p>
    <w:p w14:paraId="7EF8D82D" w14:textId="77777777" w:rsidR="00A33EAE" w:rsidRPr="00A63FED" w:rsidRDefault="00A33EAE" w:rsidP="00335528">
      <w:pPr>
        <w:pStyle w:val="NormalWeb"/>
        <w:spacing w:after="0" w:afterAutospacing="0"/>
        <w:jc w:val="both"/>
        <w:rPr>
          <w:rFonts w:ascii="Calibri" w:hAnsi="Calibri" w:cs="Calibri"/>
          <w:sz w:val="23"/>
          <w:szCs w:val="23"/>
        </w:rPr>
      </w:pPr>
      <w:r w:rsidRPr="00A63FED">
        <w:rPr>
          <w:rFonts w:ascii="Calibri" w:hAnsi="Calibri" w:cs="Calibri"/>
          <w:sz w:val="23"/>
          <w:szCs w:val="23"/>
        </w:rPr>
        <w:br w:type="page"/>
      </w:r>
    </w:p>
    <w:p w14:paraId="2B8A2744" w14:textId="77777777" w:rsidR="00A33EAE" w:rsidRPr="00A63FED" w:rsidRDefault="00A33EAE" w:rsidP="00885061">
      <w:pPr>
        <w:pStyle w:val="Heading1"/>
        <w:rPr>
          <w:rFonts w:cs="Calibri"/>
          <w:sz w:val="23"/>
          <w:szCs w:val="23"/>
        </w:rPr>
      </w:pPr>
      <w:bookmarkStart w:id="80" w:name="_Toc75530077"/>
      <w:r w:rsidRPr="00A63FED">
        <w:rPr>
          <w:rFonts w:cs="Calibri"/>
          <w:sz w:val="23"/>
          <w:szCs w:val="23"/>
        </w:rPr>
        <w:lastRenderedPageBreak/>
        <w:t>THE ENVIRONMENTAL AND SOCIAL MANAGEMENT FRAMEWORK</w:t>
      </w:r>
      <w:bookmarkEnd w:id="80"/>
      <w:r w:rsidRPr="00A63FED">
        <w:rPr>
          <w:rFonts w:cs="Calibri"/>
          <w:sz w:val="23"/>
          <w:szCs w:val="23"/>
        </w:rPr>
        <w:t xml:space="preserve"> </w:t>
      </w:r>
    </w:p>
    <w:p w14:paraId="6E112B59" w14:textId="77777777" w:rsidR="00A33EAE" w:rsidRPr="00A63FED" w:rsidRDefault="00A33EAE" w:rsidP="00A33EAE">
      <w:pPr>
        <w:jc w:val="both"/>
        <w:rPr>
          <w:rFonts w:cs="Calibri"/>
          <w:sz w:val="23"/>
          <w:szCs w:val="23"/>
        </w:rPr>
      </w:pPr>
      <w:r w:rsidRPr="00A63FED">
        <w:rPr>
          <w:rFonts w:cs="Calibri"/>
          <w:spacing w:val="1"/>
          <w:sz w:val="23"/>
          <w:szCs w:val="23"/>
        </w:rPr>
        <w:t>S</w:t>
      </w:r>
      <w:r w:rsidRPr="00A63FED">
        <w:rPr>
          <w:rFonts w:cs="Calibri"/>
          <w:sz w:val="23"/>
          <w:szCs w:val="23"/>
        </w:rPr>
        <w:t>ince</w:t>
      </w:r>
      <w:r w:rsidRPr="00A63FED">
        <w:rPr>
          <w:rFonts w:cs="Calibri"/>
          <w:spacing w:val="20"/>
          <w:sz w:val="23"/>
          <w:szCs w:val="23"/>
        </w:rPr>
        <w:t xml:space="preserve"> </w:t>
      </w:r>
      <w:r w:rsidRPr="00A63FED">
        <w:rPr>
          <w:rFonts w:cs="Calibri"/>
          <w:sz w:val="23"/>
          <w:szCs w:val="23"/>
        </w:rPr>
        <w:t>the proposed AF project activities are largely meant to upscale and consolidate the ongoing UMFSNP activities while mainstreaming COVID-19 impacts and measures,</w:t>
      </w:r>
      <w:r w:rsidRPr="00A63FED">
        <w:rPr>
          <w:rFonts w:cs="Calibri"/>
          <w:spacing w:val="39"/>
          <w:sz w:val="23"/>
          <w:szCs w:val="23"/>
        </w:rPr>
        <w:t xml:space="preserve"> </w:t>
      </w:r>
      <w:r w:rsidRPr="00A63FED">
        <w:rPr>
          <w:rFonts w:cs="Calibri"/>
          <w:sz w:val="23"/>
          <w:szCs w:val="23"/>
        </w:rPr>
        <w:t>it</w:t>
      </w:r>
      <w:r w:rsidRPr="00A63FED">
        <w:rPr>
          <w:rFonts w:cs="Calibri"/>
          <w:spacing w:val="39"/>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s</w:t>
      </w:r>
      <w:r w:rsidRPr="00A63FED">
        <w:rPr>
          <w:rFonts w:cs="Calibri"/>
          <w:spacing w:val="38"/>
          <w:sz w:val="23"/>
          <w:szCs w:val="23"/>
        </w:rPr>
        <w:t xml:space="preserve"> </w:t>
      </w:r>
      <w:r w:rsidRPr="00A63FED">
        <w:rPr>
          <w:rFonts w:cs="Calibri"/>
          <w:sz w:val="23"/>
          <w:szCs w:val="23"/>
        </w:rPr>
        <w:t>d</w:t>
      </w:r>
      <w:r w:rsidRPr="00A63FED">
        <w:rPr>
          <w:rFonts w:cs="Calibri"/>
          <w:spacing w:val="-1"/>
          <w:sz w:val="23"/>
          <w:szCs w:val="23"/>
        </w:rPr>
        <w:t>ee</w:t>
      </w:r>
      <w:r w:rsidRPr="00A63FED">
        <w:rPr>
          <w:rFonts w:cs="Calibri"/>
          <w:sz w:val="23"/>
          <w:szCs w:val="23"/>
        </w:rPr>
        <w:t>med</w:t>
      </w:r>
      <w:r w:rsidRPr="00A63FED">
        <w:rPr>
          <w:rFonts w:cs="Calibri"/>
          <w:spacing w:val="38"/>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w:t>
      </w:r>
      <w:r w:rsidRPr="00A63FED">
        <w:rPr>
          <w:rFonts w:cs="Calibri"/>
          <w:spacing w:val="1"/>
          <w:sz w:val="23"/>
          <w:szCs w:val="23"/>
        </w:rPr>
        <w:t>o</w:t>
      </w:r>
      <w:r w:rsidRPr="00A63FED">
        <w:rPr>
          <w:rFonts w:cs="Calibri"/>
          <w:sz w:val="23"/>
          <w:szCs w:val="23"/>
        </w:rPr>
        <w:t>p</w:t>
      </w:r>
      <w:r w:rsidRPr="00A63FED">
        <w:rPr>
          <w:rFonts w:cs="Calibri"/>
          <w:spacing w:val="-1"/>
          <w:sz w:val="23"/>
          <w:szCs w:val="23"/>
        </w:rPr>
        <w:t>r</w:t>
      </w:r>
      <w:r w:rsidRPr="00A63FED">
        <w:rPr>
          <w:rFonts w:cs="Calibri"/>
          <w:sz w:val="23"/>
          <w:szCs w:val="23"/>
        </w:rPr>
        <w:t>iate</w:t>
      </w:r>
      <w:r w:rsidRPr="00A63FED">
        <w:rPr>
          <w:rFonts w:cs="Calibri"/>
          <w:spacing w:val="37"/>
          <w:sz w:val="23"/>
          <w:szCs w:val="23"/>
        </w:rPr>
        <w:t xml:space="preserve"> </w:t>
      </w:r>
      <w:r w:rsidRPr="00A63FED">
        <w:rPr>
          <w:rFonts w:cs="Calibri"/>
          <w:sz w:val="23"/>
          <w:szCs w:val="23"/>
        </w:rPr>
        <w:t>to</w:t>
      </w:r>
      <w:r w:rsidRPr="00A63FED">
        <w:rPr>
          <w:rFonts w:cs="Calibri"/>
          <w:spacing w:val="39"/>
          <w:sz w:val="23"/>
          <w:szCs w:val="23"/>
        </w:rPr>
        <w:t xml:space="preserve"> </w:t>
      </w:r>
      <w:r w:rsidRPr="00A63FED">
        <w:rPr>
          <w:rFonts w:cs="Calibri"/>
          <w:spacing w:val="-1"/>
          <w:sz w:val="23"/>
          <w:szCs w:val="23"/>
        </w:rPr>
        <w:t xml:space="preserve">update ESMF of UMFSNP </w:t>
      </w:r>
      <w:r w:rsidRPr="00A63FED">
        <w:rPr>
          <w:rFonts w:cs="Calibri"/>
          <w:sz w:val="23"/>
          <w:szCs w:val="23"/>
        </w:rPr>
        <w:t>to</w:t>
      </w:r>
      <w:r w:rsidRPr="00A63FED">
        <w:rPr>
          <w:rFonts w:cs="Calibri"/>
          <w:spacing w:val="43"/>
          <w:sz w:val="23"/>
          <w:szCs w:val="23"/>
        </w:rPr>
        <w:t xml:space="preserve"> </w:t>
      </w:r>
      <w:r w:rsidRPr="00A63FED">
        <w:rPr>
          <w:rFonts w:cs="Calibri"/>
          <w:spacing w:val="-2"/>
          <w:sz w:val="23"/>
          <w:szCs w:val="23"/>
        </w:rPr>
        <w:t>g</w:t>
      </w:r>
      <w:r w:rsidRPr="00A63FED">
        <w:rPr>
          <w:rFonts w:cs="Calibri"/>
          <w:sz w:val="23"/>
          <w:szCs w:val="23"/>
        </w:rPr>
        <w:t>uide</w:t>
      </w:r>
      <w:r w:rsidRPr="00A63FED">
        <w:rPr>
          <w:rFonts w:cs="Calibri"/>
          <w:spacing w:val="4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43"/>
          <w:sz w:val="23"/>
          <w:szCs w:val="23"/>
        </w:rPr>
        <w:t xml:space="preserve"> </w:t>
      </w:r>
      <w:r w:rsidRPr="00A63FED">
        <w:rPr>
          <w:rFonts w:cs="Calibri"/>
          <w:sz w:val="23"/>
          <w:szCs w:val="23"/>
        </w:rPr>
        <w:t>of</w:t>
      </w:r>
      <w:r w:rsidRPr="00A63FED">
        <w:rPr>
          <w:rFonts w:cs="Calibri"/>
          <w:spacing w:val="42"/>
          <w:sz w:val="23"/>
          <w:szCs w:val="23"/>
        </w:rPr>
        <w:t xml:space="preserve"> </w:t>
      </w:r>
      <w:r w:rsidRPr="00A63FED">
        <w:rPr>
          <w:rFonts w:cs="Calibri"/>
          <w:sz w:val="23"/>
          <w:szCs w:val="23"/>
        </w:rPr>
        <w:t>AF-Activities</w:t>
      </w:r>
      <w:r w:rsidRPr="00A63FED">
        <w:rPr>
          <w:rFonts w:cs="Calibri"/>
          <w:spacing w:val="4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43"/>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2"/>
          <w:sz w:val="23"/>
          <w:szCs w:val="23"/>
        </w:rPr>
        <w:t>l</w:t>
      </w:r>
      <w:r w:rsidRPr="00A63FED">
        <w:rPr>
          <w:rFonts w:cs="Calibri"/>
          <w:sz w:val="23"/>
          <w:szCs w:val="23"/>
        </w:rPr>
        <w:t>l.</w:t>
      </w:r>
      <w:r w:rsidRPr="00A63FED">
        <w:rPr>
          <w:rFonts w:cs="Calibri"/>
          <w:spacing w:val="46"/>
          <w:sz w:val="23"/>
          <w:szCs w:val="23"/>
        </w:rPr>
        <w:t xml:space="preserve"> </w:t>
      </w:r>
      <w:r w:rsidRPr="00A63FED">
        <w:rPr>
          <w:rFonts w:cs="Calibri"/>
          <w:sz w:val="23"/>
          <w:szCs w:val="23"/>
        </w:rPr>
        <w:t>Component</w:t>
      </w:r>
      <w:r w:rsidRPr="00A63FED">
        <w:rPr>
          <w:rFonts w:cs="Calibri"/>
          <w:spacing w:val="2"/>
          <w:sz w:val="23"/>
          <w:szCs w:val="23"/>
        </w:rPr>
        <w:t xml:space="preserve"> </w:t>
      </w:r>
      <w:r w:rsidRPr="00A63FED">
        <w:rPr>
          <w:rFonts w:cs="Calibri"/>
          <w:sz w:val="23"/>
          <w:szCs w:val="23"/>
        </w:rPr>
        <w:t>1</w:t>
      </w:r>
      <w:r w:rsidRPr="00A63FED">
        <w:rPr>
          <w:rFonts w:cs="Calibri"/>
          <w:spacing w:val="2"/>
          <w:sz w:val="23"/>
          <w:szCs w:val="23"/>
        </w:rPr>
        <w:t xml:space="preserve"> </w:t>
      </w:r>
      <w:r w:rsidRPr="00A63FED">
        <w:rPr>
          <w:rFonts w:cs="Calibri"/>
          <w:sz w:val="23"/>
          <w:szCs w:val="23"/>
        </w:rPr>
        <w:t>invo</w:t>
      </w:r>
      <w:r w:rsidRPr="00A63FED">
        <w:rPr>
          <w:rFonts w:cs="Calibri"/>
          <w:spacing w:val="1"/>
          <w:sz w:val="23"/>
          <w:szCs w:val="23"/>
        </w:rPr>
        <w:t>l</w:t>
      </w:r>
      <w:r w:rsidRPr="00A63FED">
        <w:rPr>
          <w:rFonts w:cs="Calibri"/>
          <w:sz w:val="23"/>
          <w:szCs w:val="23"/>
        </w:rPr>
        <w:t>ves</w:t>
      </w:r>
      <w:r w:rsidRPr="00A63FED">
        <w:rPr>
          <w:rFonts w:cs="Calibri"/>
          <w:spacing w:val="1"/>
          <w:sz w:val="23"/>
          <w:szCs w:val="23"/>
        </w:rPr>
        <w:t xml:space="preserve"> </w:t>
      </w:r>
      <w:r w:rsidRPr="00A63FED">
        <w:rPr>
          <w:rFonts w:cs="Calibri"/>
          <w:sz w:val="23"/>
          <w:szCs w:val="23"/>
        </w:rPr>
        <w:t>use</w:t>
      </w:r>
      <w:r w:rsidRPr="00A63FED">
        <w:rPr>
          <w:rFonts w:cs="Calibri"/>
          <w:spacing w:val="4"/>
          <w:sz w:val="23"/>
          <w:szCs w:val="23"/>
        </w:rPr>
        <w:t xml:space="preserve"> </w:t>
      </w:r>
      <w:r w:rsidRPr="00A63FED">
        <w:rPr>
          <w:rFonts w:cs="Calibri"/>
          <w:sz w:val="23"/>
          <w:szCs w:val="23"/>
        </w:rPr>
        <w:t>of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 in s</w:t>
      </w:r>
      <w:r w:rsidRPr="00A63FED">
        <w:rPr>
          <w:rFonts w:cs="Calibri"/>
          <w:spacing w:val="-1"/>
          <w:sz w:val="23"/>
          <w:szCs w:val="23"/>
        </w:rPr>
        <w:t>c</w:t>
      </w:r>
      <w:r w:rsidRPr="00A63FED">
        <w:rPr>
          <w:rFonts w:cs="Calibri"/>
          <w:sz w:val="23"/>
          <w:szCs w:val="23"/>
        </w:rPr>
        <w:t>hool d</w:t>
      </w:r>
      <w:r w:rsidRPr="00A63FED">
        <w:rPr>
          <w:rFonts w:cs="Calibri"/>
          <w:spacing w:val="1"/>
          <w:sz w:val="23"/>
          <w:szCs w:val="23"/>
        </w:rPr>
        <w:t>e</w:t>
      </w:r>
      <w:r w:rsidRPr="00A63FED">
        <w:rPr>
          <w:rFonts w:cs="Calibri"/>
          <w:sz w:val="23"/>
          <w:szCs w:val="23"/>
        </w:rPr>
        <w:t>monst</w:t>
      </w:r>
      <w:r w:rsidRPr="00A63FED">
        <w:rPr>
          <w:rFonts w:cs="Calibri"/>
          <w:spacing w:val="2"/>
          <w:sz w:val="23"/>
          <w:szCs w:val="23"/>
        </w:rPr>
        <w: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 xml:space="preserve">ns </w:t>
      </w:r>
      <w:r w:rsidRPr="00A63FED">
        <w:rPr>
          <w:rFonts w:cs="Calibri"/>
          <w:spacing w:val="-1"/>
          <w:sz w:val="23"/>
          <w:szCs w:val="23"/>
        </w:rPr>
        <w:t>a</w:t>
      </w:r>
      <w:r w:rsidRPr="00A63FED">
        <w:rPr>
          <w:rFonts w:cs="Calibri"/>
          <w:spacing w:val="2"/>
          <w:sz w:val="23"/>
          <w:szCs w:val="23"/>
        </w:rPr>
        <w:t>n</w:t>
      </w:r>
      <w:r w:rsidRPr="00A63FED">
        <w:rPr>
          <w:rFonts w:cs="Calibri"/>
          <w:sz w:val="23"/>
          <w:szCs w:val="23"/>
        </w:rPr>
        <w:t>d 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2"/>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r</w:t>
      </w:r>
      <w:r w:rsidRPr="00A63FED">
        <w:rPr>
          <w:rFonts w:cs="Calibri"/>
          <w:spacing w:val="2"/>
          <w:sz w:val="23"/>
          <w:szCs w:val="23"/>
        </w:rPr>
        <w:t>m</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ro</w:t>
      </w:r>
      <w:r w:rsidRPr="00A63FED">
        <w:rPr>
          <w:rFonts w:cs="Calibri"/>
          <w:spacing w:val="1"/>
          <w:sz w:val="23"/>
          <w:szCs w:val="23"/>
        </w:rPr>
        <w:t>u</w:t>
      </w:r>
      <w:r w:rsidRPr="00A63FED">
        <w:rPr>
          <w:rFonts w:cs="Calibri"/>
          <w:sz w:val="23"/>
          <w:szCs w:val="23"/>
        </w:rPr>
        <w:t>ps/homes in order to improve productivity. The</w:t>
      </w:r>
      <w:r w:rsidRPr="00A63FED">
        <w:rPr>
          <w:rFonts w:cs="Calibri"/>
          <w:spacing w:val="4"/>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z w:val="23"/>
          <w:szCs w:val="23"/>
        </w:rPr>
        <w:t>F</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ovides</w:t>
      </w:r>
      <w:r w:rsidRPr="00A63FED">
        <w:rPr>
          <w:rFonts w:cs="Calibri"/>
          <w:spacing w:val="4"/>
          <w:sz w:val="23"/>
          <w:szCs w:val="23"/>
        </w:rPr>
        <w:t xml:space="preserve"> </w:t>
      </w:r>
      <w:r w:rsidRPr="00A63FED">
        <w:rPr>
          <w:rFonts w:cs="Calibri"/>
          <w:spacing w:val="-2"/>
          <w:sz w:val="23"/>
          <w:szCs w:val="23"/>
        </w:rPr>
        <w:t>g</w:t>
      </w:r>
      <w:r w:rsidRPr="00A63FED">
        <w:rPr>
          <w:rFonts w:cs="Calibri"/>
          <w:sz w:val="23"/>
          <w:szCs w:val="23"/>
        </w:rPr>
        <w:t>uidan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z w:val="23"/>
          <w:szCs w:val="23"/>
        </w:rPr>
        <w:t>on</w:t>
      </w:r>
      <w:r w:rsidRPr="00A63FED">
        <w:rPr>
          <w:rFonts w:cs="Calibri"/>
          <w:spacing w:val="4"/>
          <w:sz w:val="23"/>
          <w:szCs w:val="23"/>
        </w:rPr>
        <w:t xml:space="preserve"> </w:t>
      </w:r>
      <w:r w:rsidRPr="00A63FED">
        <w:rPr>
          <w:rFonts w:cs="Calibri"/>
          <w:sz w:val="23"/>
          <w:szCs w:val="23"/>
        </w:rPr>
        <w:t>how</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spe</w:t>
      </w:r>
      <w:r w:rsidRPr="00A63FED">
        <w:rPr>
          <w:rFonts w:cs="Calibri"/>
          <w:spacing w:val="-2"/>
          <w:sz w:val="23"/>
          <w:szCs w:val="23"/>
        </w:rPr>
        <w:t>c</w:t>
      </w:r>
      <w:r w:rsidRPr="00A63FED">
        <w:rPr>
          <w:rFonts w:cs="Calibri"/>
          <w:sz w:val="23"/>
          <w:szCs w:val="23"/>
        </w:rPr>
        <w:t>ts</w:t>
      </w:r>
      <w:r w:rsidRPr="00A63FED">
        <w:rPr>
          <w:rFonts w:cs="Calibri"/>
          <w:spacing w:val="8"/>
          <w:sz w:val="23"/>
          <w:szCs w:val="23"/>
        </w:rPr>
        <w:t xml:space="preserve"> </w:t>
      </w:r>
      <w:r w:rsidRPr="00A63FED">
        <w:rPr>
          <w:rFonts w:cs="Calibri"/>
          <w:sz w:val="23"/>
          <w:szCs w:val="23"/>
        </w:rPr>
        <w:t>of proposed AF-project activities</w:t>
      </w:r>
      <w:r w:rsidRPr="00A63FED">
        <w:rPr>
          <w:rFonts w:cs="Calibri"/>
          <w:spacing w:val="20"/>
          <w:sz w:val="23"/>
          <w:szCs w:val="23"/>
        </w:rPr>
        <w:t xml:space="preserve"> </w:t>
      </w:r>
      <w:r w:rsidRPr="00A63FED">
        <w:rPr>
          <w:rFonts w:cs="Calibri"/>
          <w:sz w:val="23"/>
          <w:szCs w:val="23"/>
        </w:rPr>
        <w:t>shall</w:t>
      </w:r>
      <w:r w:rsidRPr="00A63FED">
        <w:rPr>
          <w:rFonts w:cs="Calibri"/>
          <w:spacing w:val="19"/>
          <w:sz w:val="23"/>
          <w:szCs w:val="23"/>
        </w:rPr>
        <w:t xml:space="preserve"> </w:t>
      </w:r>
      <w:r w:rsidRPr="00A63FED">
        <w:rPr>
          <w:rFonts w:cs="Calibri"/>
          <w:sz w:val="23"/>
          <w:szCs w:val="23"/>
        </w:rPr>
        <w:t>be</w:t>
      </w:r>
      <w:r w:rsidRPr="00A63FED">
        <w:rPr>
          <w:rFonts w:cs="Calibri"/>
          <w:spacing w:val="18"/>
          <w:sz w:val="23"/>
          <w:szCs w:val="23"/>
        </w:rPr>
        <w:t xml:space="preserve"> </w:t>
      </w:r>
      <w:r w:rsidRPr="00A63FED">
        <w:rPr>
          <w:rFonts w:cs="Calibri"/>
          <w:sz w:val="23"/>
          <w:szCs w:val="23"/>
        </w:rPr>
        <w:t>identifi</w:t>
      </w:r>
      <w:r w:rsidRPr="00A63FED">
        <w:rPr>
          <w:rFonts w:cs="Calibri"/>
          <w:spacing w:val="-1"/>
          <w:sz w:val="23"/>
          <w:szCs w:val="23"/>
        </w:rPr>
        <w:t>e</w:t>
      </w:r>
      <w:r w:rsidRPr="00A63FED">
        <w:rPr>
          <w:rFonts w:cs="Calibri"/>
          <w:sz w:val="23"/>
          <w:szCs w:val="23"/>
        </w:rPr>
        <w:t>d,</w:t>
      </w:r>
      <w:r w:rsidRPr="00A63FED">
        <w:rPr>
          <w:rFonts w:cs="Calibri"/>
          <w:spacing w:val="17"/>
          <w:sz w:val="23"/>
          <w:szCs w:val="23"/>
        </w:rPr>
        <w:t xml:space="preserve"> </w:t>
      </w:r>
      <w:r w:rsidRPr="00A63FED">
        <w:rPr>
          <w:rFonts w:cs="Calibri"/>
          <w:spacing w:val="-1"/>
          <w:sz w:val="23"/>
          <w:szCs w:val="23"/>
        </w:rPr>
        <w:t>a</w:t>
      </w:r>
      <w:r w:rsidRPr="00A63FED">
        <w:rPr>
          <w:rFonts w:cs="Calibri"/>
          <w:sz w:val="23"/>
          <w:szCs w:val="23"/>
        </w:rPr>
        <w:t>ssess</w:t>
      </w:r>
      <w:r w:rsidRPr="00A63FED">
        <w:rPr>
          <w:rFonts w:cs="Calibri"/>
          <w:spacing w:val="-1"/>
          <w:sz w:val="23"/>
          <w:szCs w:val="23"/>
        </w:rPr>
        <w:t>e</w:t>
      </w:r>
      <w:r w:rsidRPr="00A63FED">
        <w:rPr>
          <w:rFonts w:cs="Calibri"/>
          <w:sz w:val="23"/>
          <w:szCs w:val="23"/>
        </w:rPr>
        <w:t>d</w:t>
      </w:r>
      <w:r w:rsidRPr="00A63FED">
        <w:rPr>
          <w:rFonts w:cs="Calibri"/>
          <w:spacing w:val="1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d.</w:t>
      </w:r>
      <w:r w:rsidRPr="00A63FED">
        <w:rPr>
          <w:rFonts w:cs="Calibri"/>
          <w:spacing w:val="21"/>
          <w:sz w:val="23"/>
          <w:szCs w:val="23"/>
        </w:rPr>
        <w:t xml:space="preserve"> </w:t>
      </w:r>
      <w:r w:rsidRPr="00A63FED">
        <w:rPr>
          <w:rFonts w:cs="Calibri"/>
          <w:spacing w:val="1"/>
          <w:sz w:val="23"/>
          <w:szCs w:val="23"/>
        </w:rPr>
        <w:t>The ESMF</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ovides</w:t>
      </w:r>
      <w:r w:rsidRPr="00A63FED">
        <w:rPr>
          <w:rFonts w:cs="Calibri"/>
          <w:spacing w:val="1"/>
          <w:sz w:val="23"/>
          <w:szCs w:val="23"/>
        </w:rPr>
        <w:t xml:space="preserve"> </w:t>
      </w:r>
      <w:r w:rsidRPr="00A63FED">
        <w:rPr>
          <w:rFonts w:cs="Calibri"/>
          <w:sz w:val="23"/>
          <w:szCs w:val="23"/>
        </w:rPr>
        <w:t>a</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r</w:t>
      </w:r>
      <w:r w:rsidRPr="00A63FED">
        <w:rPr>
          <w:rFonts w:cs="Calibri"/>
          <w:spacing w:val="-2"/>
          <w:sz w:val="23"/>
          <w:szCs w:val="23"/>
        </w:rPr>
        <w:t>a</w:t>
      </w:r>
      <w:r w:rsidRPr="00A63FED">
        <w:rPr>
          <w:rFonts w:cs="Calibri"/>
          <w:sz w:val="23"/>
          <w:szCs w:val="23"/>
        </w:rPr>
        <w:t>me</w:t>
      </w:r>
      <w:r w:rsidRPr="00A63FED">
        <w:rPr>
          <w:rFonts w:cs="Calibri"/>
          <w:spacing w:val="-1"/>
          <w:sz w:val="23"/>
          <w:szCs w:val="23"/>
        </w:rPr>
        <w:t>w</w:t>
      </w:r>
      <w:r w:rsidRPr="00A63FED">
        <w:rPr>
          <w:rFonts w:cs="Calibri"/>
          <w:sz w:val="23"/>
          <w:szCs w:val="23"/>
        </w:rPr>
        <w:t>o</w:t>
      </w:r>
      <w:r w:rsidRPr="00A63FED">
        <w:rPr>
          <w:rFonts w:cs="Calibri"/>
          <w:spacing w:val="-1"/>
          <w:sz w:val="23"/>
          <w:szCs w:val="23"/>
        </w:rPr>
        <w:t>r</w:t>
      </w:r>
      <w:r w:rsidRPr="00A63FED">
        <w:rPr>
          <w:rFonts w:cs="Calibri"/>
          <w:sz w:val="23"/>
          <w:szCs w:val="23"/>
        </w:rPr>
        <w:t>k</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ss</w:t>
      </w:r>
      <w:r w:rsidRPr="00A63FED">
        <w:rPr>
          <w:rFonts w:cs="Calibri"/>
          <w:spacing w:val="1"/>
          <w:sz w:val="23"/>
          <w:szCs w:val="23"/>
        </w:rPr>
        <w:t>i</w:t>
      </w:r>
      <w:r w:rsidRPr="00A63FED">
        <w:rPr>
          <w:rFonts w:cs="Calibri"/>
          <w:sz w:val="23"/>
          <w:szCs w:val="23"/>
        </w:rPr>
        <w:t>st</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w:t>
      </w:r>
      <w:r w:rsidRPr="00A63FED">
        <w:rPr>
          <w:rFonts w:cs="Calibri"/>
          <w:spacing w:val="-1"/>
          <w:sz w:val="23"/>
          <w:szCs w:val="23"/>
        </w:rPr>
        <w:t>r</w:t>
      </w:r>
      <w:r w:rsidRPr="00A63FED">
        <w:rPr>
          <w:rFonts w:cs="Calibri"/>
          <w:sz w:val="23"/>
          <w:szCs w:val="23"/>
        </w:rPr>
        <w:t>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r</w:t>
      </w:r>
      <w:r w:rsidRPr="00A63FED">
        <w:rPr>
          <w:rFonts w:cs="Calibri"/>
          <w:spacing w:val="-2"/>
          <w:sz w:val="23"/>
          <w:szCs w:val="23"/>
        </w:rPr>
        <w:t>e</w:t>
      </w:r>
      <w:r w:rsidRPr="00A63FED">
        <w:rPr>
          <w:rFonts w:cs="Calibri"/>
          <w:spacing w:val="-1"/>
          <w:sz w:val="23"/>
          <w:szCs w:val="23"/>
        </w:rPr>
        <w:t>e</w:t>
      </w:r>
      <w:r w:rsidRPr="00A63FED">
        <w:rPr>
          <w:rFonts w:cs="Calibri"/>
          <w:sz w:val="23"/>
          <w:szCs w:val="23"/>
        </w:rPr>
        <w:t>n</w:t>
      </w:r>
      <w:r w:rsidRPr="00A63FED">
        <w:rPr>
          <w:rFonts w:cs="Calibri"/>
          <w:spacing w:val="3"/>
          <w:sz w:val="23"/>
          <w:szCs w:val="23"/>
        </w:rPr>
        <w:t xml:space="preserve"> </w:t>
      </w:r>
      <w:r w:rsidRPr="00A63FED">
        <w:rPr>
          <w:rFonts w:cs="Calibri"/>
          <w:sz w:val="23"/>
          <w:szCs w:val="23"/>
        </w:rPr>
        <w:t>the 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1"/>
          <w:sz w:val="23"/>
          <w:szCs w:val="23"/>
        </w:rPr>
        <w:t xml:space="preserve"> </w:t>
      </w:r>
      <w:r w:rsidRPr="00A63FED">
        <w:rPr>
          <w:rFonts w:cs="Calibri"/>
          <w:sz w:val="23"/>
          <w:szCs w:val="23"/>
        </w:rPr>
        <w:t>planning</w:t>
      </w:r>
      <w:r w:rsidRPr="00A63FED">
        <w:rPr>
          <w:rFonts w:cs="Calibri"/>
          <w:spacing w:val="1"/>
          <w:sz w:val="23"/>
          <w:szCs w:val="23"/>
        </w:rPr>
        <w:t xml:space="preserve"> </w:t>
      </w:r>
      <w:r w:rsidRPr="00A63FED">
        <w:rPr>
          <w:rFonts w:cs="Calibri"/>
          <w:sz w:val="23"/>
          <w:szCs w:val="23"/>
        </w:rPr>
        <w:t>sta</w:t>
      </w:r>
      <w:r w:rsidRPr="00A63FED">
        <w:rPr>
          <w:rFonts w:cs="Calibri"/>
          <w:spacing w:val="-3"/>
          <w:sz w:val="23"/>
          <w:szCs w:val="23"/>
        </w:rPr>
        <w:t>g</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ins</w:t>
      </w:r>
      <w:r w:rsidRPr="00A63FED">
        <w:rPr>
          <w:rFonts w:cs="Calibri"/>
          <w:spacing w:val="1"/>
          <w:sz w:val="23"/>
          <w:szCs w:val="23"/>
        </w:rPr>
        <w:t>t</w:t>
      </w:r>
      <w:r w:rsidRPr="00A63FED">
        <w:rPr>
          <w:rFonts w:cs="Calibri"/>
          <w:sz w:val="23"/>
          <w:szCs w:val="23"/>
        </w:rPr>
        <w:t>i</w:t>
      </w:r>
      <w:r w:rsidRPr="00A63FED">
        <w:rPr>
          <w:rFonts w:cs="Calibri"/>
          <w:spacing w:val="1"/>
          <w:sz w:val="23"/>
          <w:szCs w:val="23"/>
        </w:rPr>
        <w:t>t</w:t>
      </w:r>
      <w:r w:rsidRPr="00A63FED">
        <w:rPr>
          <w:rFonts w:cs="Calibri"/>
          <w:sz w:val="23"/>
          <w:szCs w:val="23"/>
        </w:rPr>
        <w:t>ute</w:t>
      </w:r>
      <w:r w:rsidRPr="00A63FED">
        <w:rPr>
          <w:rFonts w:cs="Calibri"/>
          <w:spacing w:val="1"/>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ddr</w:t>
      </w:r>
      <w:r w:rsidRPr="00A63FED">
        <w:rPr>
          <w:rFonts w:cs="Calibri"/>
          <w:spacing w:val="-2"/>
          <w:sz w:val="23"/>
          <w:szCs w:val="23"/>
        </w:rPr>
        <w:t>e</w:t>
      </w:r>
      <w:r w:rsidRPr="00A63FED">
        <w:rPr>
          <w:rFonts w:cs="Calibri"/>
          <w:sz w:val="23"/>
          <w:szCs w:val="23"/>
        </w:rPr>
        <w:t>ss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d</w:t>
      </w:r>
      <w:r w:rsidRPr="00A63FED">
        <w:rPr>
          <w:rFonts w:cs="Calibri"/>
          <w:spacing w:val="2"/>
          <w:sz w:val="23"/>
          <w:szCs w:val="23"/>
        </w:rPr>
        <w:t>v</w:t>
      </w:r>
      <w:r w:rsidRPr="00A63FED">
        <w:rPr>
          <w:rFonts w:cs="Calibri"/>
          <w:spacing w:val="-1"/>
          <w:sz w:val="23"/>
          <w:szCs w:val="23"/>
        </w:rPr>
        <w:t>e</w:t>
      </w:r>
      <w:r w:rsidRPr="00A63FED">
        <w:rPr>
          <w:rFonts w:cs="Calibri"/>
          <w:spacing w:val="1"/>
          <w:sz w:val="23"/>
          <w:szCs w:val="23"/>
        </w:rPr>
        <w:t>r</w:t>
      </w:r>
      <w:r w:rsidRPr="00A63FED">
        <w:rPr>
          <w:rFonts w:cs="Calibri"/>
          <w:sz w:val="23"/>
          <w:szCs w:val="23"/>
        </w:rPr>
        <w:t xml:space="preserve">se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 xml:space="preserve">tal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2"/>
          <w:sz w:val="23"/>
          <w:szCs w:val="23"/>
        </w:rPr>
        <w:t xml:space="preserve"> </w:t>
      </w:r>
      <w:r w:rsidRPr="00A63FED">
        <w:rPr>
          <w:rFonts w:cs="Calibri"/>
          <w:sz w:val="23"/>
          <w:szCs w:val="23"/>
        </w:rPr>
        <w:t>duri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w:t>
      </w:r>
      <w:r w:rsidRPr="00A63FED">
        <w:rPr>
          <w:rFonts w:cs="Calibri"/>
          <w:spacing w:val="2"/>
          <w:sz w:val="23"/>
          <w:szCs w:val="23"/>
        </w:rPr>
        <w:t>n, including COVID-19 Standard Operating Procedures as guided by Ministry of Health</w:t>
      </w:r>
      <w:r w:rsidRPr="00A63FED">
        <w:rPr>
          <w:rFonts w:cs="Calibri"/>
          <w:sz w:val="23"/>
          <w:szCs w:val="23"/>
        </w:rPr>
        <w:t xml:space="preserve">. </w:t>
      </w:r>
    </w:p>
    <w:p w14:paraId="23B8F8C2" w14:textId="77777777" w:rsidR="00A33EAE" w:rsidRPr="00A63FED" w:rsidRDefault="00A33EAE" w:rsidP="00A33EAE">
      <w:pPr>
        <w:jc w:val="both"/>
        <w:rPr>
          <w:rFonts w:cs="Calibri"/>
          <w:sz w:val="23"/>
          <w:szCs w:val="23"/>
        </w:rPr>
      </w:pPr>
    </w:p>
    <w:p w14:paraId="0A2BF509" w14:textId="4779E91D" w:rsidR="00A33EAE" w:rsidRPr="00A63FED" w:rsidRDefault="00A33EAE" w:rsidP="00A33EAE">
      <w:pPr>
        <w:jc w:val="both"/>
        <w:rPr>
          <w:rFonts w:cs="Calibri"/>
          <w:sz w:val="23"/>
          <w:szCs w:val="23"/>
        </w:rPr>
      </w:pPr>
      <w:r w:rsidRPr="00A63FED">
        <w:rPr>
          <w:rFonts w:cs="Calibri"/>
          <w:sz w:val="23"/>
          <w:szCs w:val="23"/>
        </w:rPr>
        <w:t>This</w:t>
      </w:r>
      <w:r w:rsidRPr="00A63FED">
        <w:rPr>
          <w:rFonts w:cs="Calibri"/>
          <w:spacing w:val="58"/>
          <w:sz w:val="23"/>
          <w:szCs w:val="23"/>
        </w:rPr>
        <w:t xml:space="preserve"> </w:t>
      </w:r>
      <w:r w:rsidRPr="00A63FED">
        <w:rPr>
          <w:rFonts w:cs="Calibri"/>
          <w:spacing w:val="2"/>
          <w:sz w:val="23"/>
          <w:szCs w:val="23"/>
        </w:rPr>
        <w:t>E</w:t>
      </w:r>
      <w:r w:rsidRPr="00A63FED">
        <w:rPr>
          <w:rFonts w:cs="Calibri"/>
          <w:spacing w:val="1"/>
          <w:sz w:val="23"/>
          <w:szCs w:val="23"/>
        </w:rPr>
        <w:t>S</w:t>
      </w:r>
      <w:r w:rsidRPr="00A63FED">
        <w:rPr>
          <w:rFonts w:cs="Calibri"/>
          <w:sz w:val="23"/>
          <w:szCs w:val="23"/>
        </w:rPr>
        <w:t>MF</w:t>
      </w:r>
      <w:r w:rsidRPr="00A63FED">
        <w:rPr>
          <w:rFonts w:cs="Calibri"/>
          <w:spacing w:val="56"/>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58"/>
          <w:sz w:val="23"/>
          <w:szCs w:val="23"/>
        </w:rPr>
        <w:t xml:space="preserve"> </w:t>
      </w:r>
      <w:r w:rsidRPr="00A63FED">
        <w:rPr>
          <w:rFonts w:cs="Calibri"/>
          <w:sz w:val="23"/>
          <w:szCs w:val="23"/>
        </w:rPr>
        <w:t>th</w:t>
      </w:r>
      <w:r w:rsidRPr="00A63FED">
        <w:rPr>
          <w:rFonts w:cs="Calibri"/>
          <w:spacing w:val="2"/>
          <w:sz w:val="23"/>
          <w:szCs w:val="23"/>
        </w:rPr>
        <w:t>er</w:t>
      </w:r>
      <w:r w:rsidRPr="00A63FED">
        <w:rPr>
          <w:rFonts w:cs="Calibri"/>
          <w:spacing w:val="-1"/>
          <w:sz w:val="23"/>
          <w:szCs w:val="23"/>
        </w:rPr>
        <w:t>e</w:t>
      </w:r>
      <w:r w:rsidRPr="00A63FED">
        <w:rPr>
          <w:rFonts w:cs="Calibri"/>
          <w:sz w:val="23"/>
          <w:szCs w:val="23"/>
        </w:rPr>
        <w:t>f</w:t>
      </w:r>
      <w:r w:rsidRPr="00A63FED">
        <w:rPr>
          <w:rFonts w:cs="Calibri"/>
          <w:spacing w:val="1"/>
          <w:sz w:val="23"/>
          <w:szCs w:val="23"/>
        </w:rPr>
        <w:t>o</w:t>
      </w:r>
      <w:r w:rsidRPr="00A63FED">
        <w:rPr>
          <w:rFonts w:cs="Calibri"/>
          <w:sz w:val="23"/>
          <w:szCs w:val="23"/>
        </w:rPr>
        <w:t>re</w:t>
      </w:r>
      <w:r w:rsidRPr="00A63FED">
        <w:rPr>
          <w:rFonts w:cs="Calibri"/>
          <w:spacing w:val="56"/>
          <w:sz w:val="23"/>
          <w:szCs w:val="23"/>
        </w:rPr>
        <w:t xml:space="preserve"> </w:t>
      </w:r>
      <w:r w:rsidRPr="00A63FED">
        <w:rPr>
          <w:rFonts w:cs="Calibri"/>
          <w:spacing w:val="2"/>
          <w:sz w:val="23"/>
          <w:szCs w:val="23"/>
        </w:rPr>
        <w:t>b</w:t>
      </w:r>
      <w:r w:rsidRPr="00A63FED">
        <w:rPr>
          <w:rFonts w:cs="Calibri"/>
          <w:spacing w:val="-1"/>
          <w:sz w:val="23"/>
          <w:szCs w:val="23"/>
        </w:rPr>
        <w:t>e</w:t>
      </w:r>
      <w:r w:rsidRPr="00A63FED">
        <w:rPr>
          <w:rFonts w:cs="Calibri"/>
          <w:spacing w:val="1"/>
          <w:sz w:val="23"/>
          <w:szCs w:val="23"/>
        </w:rPr>
        <w:t>e</w:t>
      </w:r>
      <w:r w:rsidRPr="00A63FED">
        <w:rPr>
          <w:rFonts w:cs="Calibri"/>
          <w:sz w:val="23"/>
          <w:szCs w:val="23"/>
        </w:rPr>
        <w:t>n</w:t>
      </w:r>
      <w:r w:rsidRPr="00A63FED">
        <w:rPr>
          <w:rFonts w:cs="Calibri"/>
          <w:spacing w:val="57"/>
          <w:sz w:val="23"/>
          <w:szCs w:val="23"/>
        </w:rPr>
        <w:t xml:space="preserve"> </w:t>
      </w:r>
      <w:r w:rsidRPr="00A63FED">
        <w:rPr>
          <w:rFonts w:cs="Calibri"/>
          <w:sz w:val="23"/>
          <w:szCs w:val="23"/>
        </w:rPr>
        <w:t>updated as</w:t>
      </w:r>
      <w:r w:rsidRPr="00A63FED">
        <w:rPr>
          <w:rFonts w:cs="Calibri"/>
          <w:spacing w:val="58"/>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rop</w:t>
      </w:r>
      <w:r w:rsidRPr="00A63FED">
        <w:rPr>
          <w:rFonts w:cs="Calibri"/>
          <w:spacing w:val="-1"/>
          <w:sz w:val="23"/>
          <w:szCs w:val="23"/>
        </w:rPr>
        <w:t>r</w:t>
      </w:r>
      <w:r w:rsidRPr="00A63FED">
        <w:rPr>
          <w:rFonts w:cs="Calibri"/>
          <w:sz w:val="23"/>
          <w:szCs w:val="23"/>
        </w:rPr>
        <w:t>ia</w:t>
      </w:r>
      <w:r w:rsidRPr="00A63FED">
        <w:rPr>
          <w:rFonts w:cs="Calibri"/>
          <w:spacing w:val="2"/>
          <w:sz w:val="23"/>
          <w:szCs w:val="23"/>
        </w:rPr>
        <w:t>t</w:t>
      </w:r>
      <w:r w:rsidRPr="00A63FED">
        <w:rPr>
          <w:rFonts w:cs="Calibri"/>
          <w:sz w:val="23"/>
          <w:szCs w:val="23"/>
        </w:rPr>
        <w:t>e</w:t>
      </w:r>
      <w:r w:rsidRPr="00A63FED">
        <w:rPr>
          <w:rFonts w:cs="Calibri"/>
          <w:spacing w:val="56"/>
          <w:sz w:val="23"/>
          <w:szCs w:val="23"/>
        </w:rPr>
        <w:t xml:space="preserve"> </w:t>
      </w:r>
      <w:r w:rsidRPr="00A63FED">
        <w:rPr>
          <w:rFonts w:cs="Calibri"/>
          <w:sz w:val="23"/>
          <w:szCs w:val="23"/>
        </w:rPr>
        <w:t>to</w:t>
      </w:r>
      <w:r w:rsidRPr="00A63FED">
        <w:rPr>
          <w:rFonts w:cs="Calibri"/>
          <w:spacing w:val="58"/>
          <w:sz w:val="23"/>
          <w:szCs w:val="23"/>
        </w:rPr>
        <w:t xml:space="preserve"> </w:t>
      </w:r>
      <w:r w:rsidRPr="00A63FED">
        <w:rPr>
          <w:rFonts w:cs="Calibri"/>
          <w:sz w:val="23"/>
          <w:szCs w:val="23"/>
        </w:rPr>
        <w:t>la</w:t>
      </w:r>
      <w:r w:rsidRPr="00A63FED">
        <w:rPr>
          <w:rFonts w:cs="Calibri"/>
          <w:spacing w:val="1"/>
          <w:sz w:val="23"/>
          <w:szCs w:val="23"/>
        </w:rPr>
        <w:t>r</w:t>
      </w:r>
      <w:r w:rsidRPr="00A63FED">
        <w:rPr>
          <w:rFonts w:cs="Calibri"/>
          <w:sz w:val="23"/>
          <w:szCs w:val="23"/>
        </w:rPr>
        <w:t>g</w:t>
      </w:r>
      <w:r w:rsidRPr="00A63FED">
        <w:rPr>
          <w:rFonts w:cs="Calibri"/>
          <w:spacing w:val="-1"/>
          <w:sz w:val="23"/>
          <w:szCs w:val="23"/>
        </w:rPr>
        <w:t>e</w:t>
      </w:r>
      <w:r w:rsidRPr="00A63FED">
        <w:rPr>
          <w:rFonts w:cs="Calibri"/>
          <w:spacing w:val="3"/>
          <w:sz w:val="23"/>
          <w:szCs w:val="23"/>
        </w:rPr>
        <w:t>l</w:t>
      </w:r>
      <w:r w:rsidRPr="00A63FED">
        <w:rPr>
          <w:rFonts w:cs="Calibri"/>
          <w:sz w:val="23"/>
          <w:szCs w:val="23"/>
        </w:rPr>
        <w:t>y</w:t>
      </w:r>
      <w:r w:rsidRPr="00A63FED">
        <w:rPr>
          <w:rFonts w:cs="Calibri"/>
          <w:spacing w:val="55"/>
          <w:sz w:val="23"/>
          <w:szCs w:val="23"/>
        </w:rPr>
        <w:t xml:space="preserve"> </w:t>
      </w:r>
      <w:r w:rsidRPr="00A63FED">
        <w:rPr>
          <w:rFonts w:cs="Calibri"/>
          <w:spacing w:val="-1"/>
          <w:sz w:val="23"/>
          <w:szCs w:val="23"/>
        </w:rPr>
        <w:t>ca</w:t>
      </w:r>
      <w:r w:rsidRPr="00A63FED">
        <w:rPr>
          <w:rFonts w:cs="Calibri"/>
          <w:spacing w:val="3"/>
          <w:sz w:val="23"/>
          <w:szCs w:val="23"/>
        </w:rPr>
        <w:t>t</w:t>
      </w:r>
      <w:r w:rsidRPr="00A63FED">
        <w:rPr>
          <w:rFonts w:cs="Calibri"/>
          <w:spacing w:val="-1"/>
          <w:sz w:val="23"/>
          <w:szCs w:val="23"/>
        </w:rPr>
        <w:t>e</w:t>
      </w:r>
      <w:r w:rsidRPr="00A63FED">
        <w:rPr>
          <w:rFonts w:cs="Calibri"/>
          <w:sz w:val="23"/>
          <w:szCs w:val="23"/>
        </w:rPr>
        <w:t>r</w:t>
      </w:r>
      <w:r w:rsidRPr="00A63FED">
        <w:rPr>
          <w:rFonts w:cs="Calibri"/>
          <w:spacing w:val="57"/>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57"/>
          <w:sz w:val="23"/>
          <w:szCs w:val="23"/>
        </w:rPr>
        <w:t xml:space="preserve"> </w:t>
      </w:r>
      <w:r w:rsidRPr="00A63FED">
        <w:rPr>
          <w:rFonts w:cs="Calibri"/>
          <w:spacing w:val="3"/>
          <w:sz w:val="23"/>
          <w:szCs w:val="23"/>
        </w:rPr>
        <w:t>t</w:t>
      </w:r>
      <w:r w:rsidRPr="00A63FED">
        <w:rPr>
          <w:rFonts w:cs="Calibri"/>
          <w:sz w:val="23"/>
          <w:szCs w:val="23"/>
        </w:rPr>
        <w:t>his fo</w:t>
      </w:r>
      <w:r w:rsidRPr="00A63FED">
        <w:rPr>
          <w:rFonts w:cs="Calibri"/>
          <w:spacing w:val="-2"/>
          <w:sz w:val="23"/>
          <w:szCs w:val="23"/>
        </w:rPr>
        <w:t>c</w:t>
      </w:r>
      <w:r w:rsidRPr="00A63FED">
        <w:rPr>
          <w:rFonts w:cs="Calibri"/>
          <w:sz w:val="23"/>
          <w:szCs w:val="23"/>
        </w:rPr>
        <w:t>us/purpos</w:t>
      </w:r>
      <w:r w:rsidRPr="00A63FED">
        <w:rPr>
          <w:rFonts w:cs="Calibri"/>
          <w:spacing w:val="-1"/>
          <w:sz w:val="23"/>
          <w:szCs w:val="23"/>
        </w:rPr>
        <w:t xml:space="preserve">e, and especially in line with the World Bank’s Environmental and Social </w:t>
      </w:r>
      <w:r w:rsidR="00541459" w:rsidRPr="00A63FED">
        <w:rPr>
          <w:rFonts w:cs="Calibri"/>
          <w:spacing w:val="-1"/>
          <w:sz w:val="23"/>
          <w:szCs w:val="23"/>
        </w:rPr>
        <w:t xml:space="preserve">Safeguards Policy </w:t>
      </w:r>
      <w:r w:rsidRPr="00A63FED">
        <w:rPr>
          <w:rFonts w:cs="Calibri"/>
          <w:spacing w:val="-1"/>
          <w:sz w:val="23"/>
          <w:szCs w:val="23"/>
        </w:rPr>
        <w:t>requirements</w:t>
      </w:r>
      <w:r w:rsidRPr="00A63FED">
        <w:rPr>
          <w:rFonts w:cs="Calibri"/>
          <w:sz w:val="23"/>
          <w:szCs w:val="23"/>
        </w:rPr>
        <w:t>.</w:t>
      </w:r>
      <w:r w:rsidRPr="00A63FED">
        <w:rPr>
          <w:rFonts w:cs="Calibri"/>
          <w:spacing w:val="-1"/>
          <w:sz w:val="23"/>
          <w:szCs w:val="23"/>
        </w:rPr>
        <w:t xml:space="preserve"> T</w:t>
      </w:r>
      <w:r w:rsidRPr="00A63FED">
        <w:rPr>
          <w:rFonts w:cs="Calibri"/>
          <w:sz w:val="23"/>
          <w:szCs w:val="23"/>
        </w:rPr>
        <w:t>his</w:t>
      </w:r>
      <w:r w:rsidRPr="00A63FED">
        <w:rPr>
          <w:rFonts w:cs="Calibri"/>
          <w:spacing w:val="36"/>
          <w:sz w:val="23"/>
          <w:szCs w:val="23"/>
        </w:rPr>
        <w:t xml:space="preserve"> </w:t>
      </w:r>
      <w:r w:rsidRPr="00A63FED">
        <w:rPr>
          <w:rFonts w:cs="Calibri"/>
          <w:sz w:val="23"/>
          <w:szCs w:val="23"/>
        </w:rPr>
        <w:t>ESMF</w:t>
      </w:r>
      <w:r w:rsidRPr="00A63FED">
        <w:rPr>
          <w:rFonts w:cs="Calibri"/>
          <w:spacing w:val="36"/>
          <w:sz w:val="23"/>
          <w:szCs w:val="23"/>
        </w:rPr>
        <w:t xml:space="preserve"> </w:t>
      </w:r>
      <w:r w:rsidRPr="00A63FED">
        <w:rPr>
          <w:rFonts w:cs="Calibri"/>
          <w:sz w:val="23"/>
          <w:szCs w:val="23"/>
        </w:rPr>
        <w:t>outlines</w:t>
      </w:r>
      <w:r w:rsidRPr="00A63FED">
        <w:rPr>
          <w:rFonts w:cs="Calibri"/>
          <w:spacing w:val="36"/>
          <w:sz w:val="23"/>
          <w:szCs w:val="23"/>
        </w:rPr>
        <w:t xml:space="preserve"> </w:t>
      </w:r>
      <w:r w:rsidRPr="00A63FED">
        <w:rPr>
          <w:rFonts w:cs="Calibri"/>
          <w:sz w:val="23"/>
          <w:szCs w:val="23"/>
        </w:rPr>
        <w:t>th</w:t>
      </w:r>
      <w:r w:rsidRPr="00A63FED">
        <w:rPr>
          <w:rFonts w:cs="Calibri"/>
          <w:spacing w:val="-5"/>
          <w:sz w:val="23"/>
          <w:szCs w:val="23"/>
        </w:rPr>
        <w:t>e</w:t>
      </w:r>
      <w:r w:rsidRPr="00A63FED">
        <w:rPr>
          <w:rFonts w:cs="Calibri"/>
          <w:sz w:val="23"/>
          <w:szCs w:val="23"/>
        </w:rPr>
        <w:t xml:space="preserve"> framework and mechanisms </w:t>
      </w:r>
      <w:r w:rsidRPr="00A63FED">
        <w:rPr>
          <w:rFonts w:cs="Calibri"/>
          <w:spacing w:val="12"/>
          <w:sz w:val="23"/>
          <w:szCs w:val="23"/>
        </w:rPr>
        <w:t>for</w:t>
      </w:r>
      <w:r w:rsidRPr="00A63FED">
        <w:rPr>
          <w:rFonts w:cs="Calibri"/>
          <w:sz w:val="23"/>
          <w:szCs w:val="23"/>
        </w:rPr>
        <w:t xml:space="preserve"> </w:t>
      </w:r>
      <w:r w:rsidRPr="00A63FED">
        <w:rPr>
          <w:rFonts w:cs="Calibri"/>
          <w:spacing w:val="12"/>
          <w:sz w:val="23"/>
          <w:szCs w:val="23"/>
        </w:rPr>
        <w:t xml:space="preserve">environmental and social impact screening, </w:t>
      </w:r>
      <w:r w:rsidRPr="00A63FED">
        <w:rPr>
          <w:rFonts w:cs="Calibri"/>
          <w:sz w:val="23"/>
          <w:szCs w:val="23"/>
        </w:rPr>
        <w:t xml:space="preserve">determining extent of required environmental assessment </w:t>
      </w:r>
      <w:r w:rsidRPr="00A63FED">
        <w:rPr>
          <w:rFonts w:cs="Calibri"/>
          <w:spacing w:val="12"/>
          <w:sz w:val="23"/>
          <w:szCs w:val="23"/>
        </w:rPr>
        <w:t>and</w:t>
      </w:r>
      <w:r w:rsidRPr="00A63FED">
        <w:rPr>
          <w:rFonts w:cs="Calibri"/>
          <w:sz w:val="23"/>
          <w:szCs w:val="23"/>
        </w:rPr>
        <w:t xml:space="preserve"> </w:t>
      </w:r>
      <w:r w:rsidRPr="00A63FED">
        <w:rPr>
          <w:rFonts w:cs="Calibri"/>
          <w:spacing w:val="12"/>
          <w:sz w:val="23"/>
          <w:szCs w:val="23"/>
        </w:rPr>
        <w:t>assessment</w:t>
      </w:r>
      <w:r w:rsidRPr="00A63FED">
        <w:rPr>
          <w:rFonts w:cs="Calibri"/>
          <w:sz w:val="23"/>
          <w:szCs w:val="23"/>
        </w:rPr>
        <w:t xml:space="preserve"> of</w:t>
      </w:r>
      <w:r w:rsidRPr="00A63FED">
        <w:rPr>
          <w:rFonts w:cs="Calibri"/>
          <w:spacing w:val="12"/>
          <w:sz w:val="23"/>
          <w:szCs w:val="23"/>
        </w:rPr>
        <w:t xml:space="preserve"> </w:t>
      </w:r>
      <w:r w:rsidRPr="00A63FED">
        <w:rPr>
          <w:rFonts w:cs="Calibri"/>
          <w:sz w:val="23"/>
          <w:szCs w:val="23"/>
        </w:rPr>
        <w:t xml:space="preserve">environmental </w:t>
      </w:r>
      <w:r w:rsidRPr="00A63FED">
        <w:rPr>
          <w:rFonts w:cs="Calibri"/>
          <w:spacing w:val="12"/>
          <w:sz w:val="23"/>
          <w:szCs w:val="23"/>
        </w:rPr>
        <w:t xml:space="preserve">and </w:t>
      </w:r>
      <w:r w:rsidRPr="00A63FED">
        <w:rPr>
          <w:rFonts w:cs="Calibri"/>
          <w:sz w:val="23"/>
          <w:szCs w:val="23"/>
        </w:rPr>
        <w:t>social impacts arising</w:t>
      </w:r>
      <w:r w:rsidRPr="00A63FED">
        <w:rPr>
          <w:rFonts w:cs="Calibri"/>
          <w:spacing w:val="12"/>
          <w:sz w:val="23"/>
          <w:szCs w:val="23"/>
        </w:rPr>
        <w:t xml:space="preserve"> </w:t>
      </w:r>
      <w:r w:rsidRPr="00A63FED">
        <w:rPr>
          <w:rFonts w:cs="Calibri"/>
          <w:sz w:val="23"/>
          <w:szCs w:val="23"/>
        </w:rPr>
        <w:t xml:space="preserve">from </w:t>
      </w:r>
      <w:r w:rsidRPr="00A63FED">
        <w:rPr>
          <w:rFonts w:cs="Calibri"/>
          <w:spacing w:val="12"/>
          <w:sz w:val="23"/>
          <w:szCs w:val="23"/>
        </w:rPr>
        <w:t xml:space="preserve">proposed </w:t>
      </w:r>
      <w:r w:rsidRPr="00A63FED">
        <w:rPr>
          <w:rFonts w:cs="Calibri"/>
          <w:sz w:val="23"/>
          <w:szCs w:val="23"/>
        </w:rPr>
        <w:t>project</w:t>
      </w:r>
      <w:r w:rsidRPr="00A63FED">
        <w:rPr>
          <w:rFonts w:cs="Calibri"/>
          <w:spacing w:val="34"/>
          <w:sz w:val="23"/>
          <w:szCs w:val="23"/>
        </w:rPr>
        <w:t xml:space="preserve"> </w:t>
      </w:r>
      <w:r w:rsidRPr="00A63FED">
        <w:rPr>
          <w:rFonts w:cs="Calibri"/>
          <w:sz w:val="23"/>
          <w:szCs w:val="23"/>
        </w:rPr>
        <w:t>implementation,</w:t>
      </w:r>
      <w:r w:rsidRPr="00A63FED">
        <w:rPr>
          <w:rFonts w:cs="Calibri"/>
          <w:spacing w:val="34"/>
          <w:sz w:val="23"/>
          <w:szCs w:val="23"/>
        </w:rPr>
        <w:t xml:space="preserve"> </w:t>
      </w:r>
      <w:r w:rsidRPr="00A63FED">
        <w:rPr>
          <w:rFonts w:cs="Calibri"/>
          <w:sz w:val="23"/>
          <w:szCs w:val="23"/>
        </w:rPr>
        <w:t>and</w:t>
      </w:r>
      <w:r w:rsidRPr="00A63FED">
        <w:rPr>
          <w:rFonts w:cs="Calibri"/>
          <w:spacing w:val="34"/>
          <w:sz w:val="23"/>
          <w:szCs w:val="23"/>
        </w:rPr>
        <w:t xml:space="preserve"> </w:t>
      </w:r>
      <w:r w:rsidRPr="00A63FED">
        <w:rPr>
          <w:rFonts w:cs="Calibri"/>
          <w:sz w:val="23"/>
          <w:szCs w:val="23"/>
        </w:rPr>
        <w:t>gives generic guidance on</w:t>
      </w:r>
      <w:r w:rsidRPr="00A63FED">
        <w:rPr>
          <w:rFonts w:cs="Calibri"/>
          <w:spacing w:val="34"/>
          <w:sz w:val="23"/>
          <w:szCs w:val="23"/>
        </w:rPr>
        <w:t xml:space="preserve"> </w:t>
      </w:r>
      <w:r w:rsidRPr="00A63FED">
        <w:rPr>
          <w:rFonts w:cs="Calibri"/>
          <w:sz w:val="23"/>
          <w:szCs w:val="23"/>
        </w:rPr>
        <w:t>app</w:t>
      </w:r>
      <w:r w:rsidRPr="00A63FED">
        <w:rPr>
          <w:rFonts w:cs="Calibri"/>
          <w:spacing w:val="3"/>
          <w:sz w:val="23"/>
          <w:szCs w:val="23"/>
        </w:rPr>
        <w:t>r</w:t>
      </w:r>
      <w:r w:rsidRPr="00A63FED">
        <w:rPr>
          <w:rFonts w:cs="Calibri"/>
          <w:sz w:val="23"/>
          <w:szCs w:val="23"/>
        </w:rPr>
        <w:t>opriate mitigation</w:t>
      </w:r>
      <w:r w:rsidRPr="00A63FED">
        <w:rPr>
          <w:rFonts w:cs="Calibri"/>
          <w:spacing w:val="34"/>
          <w:sz w:val="23"/>
          <w:szCs w:val="23"/>
        </w:rPr>
        <w:t xml:space="preserve"> </w:t>
      </w:r>
      <w:r w:rsidRPr="00A63FED">
        <w:rPr>
          <w:rFonts w:cs="Calibri"/>
          <w:sz w:val="23"/>
          <w:szCs w:val="23"/>
        </w:rPr>
        <w:t>measures,</w:t>
      </w:r>
      <w:r w:rsidRPr="00A63FED">
        <w:rPr>
          <w:rFonts w:cs="Calibri"/>
          <w:spacing w:val="34"/>
          <w:sz w:val="23"/>
          <w:szCs w:val="23"/>
        </w:rPr>
        <w:t xml:space="preserve"> </w:t>
      </w:r>
      <w:r w:rsidRPr="00A63FED">
        <w:rPr>
          <w:rFonts w:cs="Calibri"/>
          <w:sz w:val="23"/>
          <w:szCs w:val="23"/>
        </w:rPr>
        <w:t>and</w:t>
      </w:r>
      <w:r w:rsidRPr="00A63FED">
        <w:rPr>
          <w:rFonts w:cs="Calibri"/>
          <w:spacing w:val="34"/>
          <w:sz w:val="23"/>
          <w:szCs w:val="23"/>
        </w:rPr>
        <w:t xml:space="preserve"> </w:t>
      </w:r>
      <w:r w:rsidRPr="00A63FED">
        <w:rPr>
          <w:rFonts w:cs="Calibri"/>
          <w:sz w:val="23"/>
          <w:szCs w:val="23"/>
        </w:rPr>
        <w:t>institutional arrangements for monitoring</w:t>
      </w:r>
      <w:r w:rsidR="00DF2752" w:rsidRPr="00A63FED">
        <w:rPr>
          <w:rFonts w:cs="Calibri"/>
          <w:sz w:val="23"/>
          <w:szCs w:val="23"/>
        </w:rPr>
        <w:t xml:space="preserve">, stakeholder engagement, feedback and grievance </w:t>
      </w:r>
      <w:r w:rsidR="00A1720D" w:rsidRPr="00A63FED">
        <w:rPr>
          <w:rFonts w:cs="Calibri"/>
          <w:sz w:val="23"/>
          <w:szCs w:val="23"/>
        </w:rPr>
        <w:t>redress</w:t>
      </w:r>
      <w:r w:rsidRPr="00A63FED">
        <w:rPr>
          <w:rFonts w:cs="Calibri"/>
          <w:spacing w:val="1"/>
          <w:sz w:val="23"/>
          <w:szCs w:val="23"/>
        </w:rPr>
        <w:t>.</w:t>
      </w:r>
      <w:r w:rsidRPr="00A63FED">
        <w:rPr>
          <w:rFonts w:cs="Calibri"/>
          <w:sz w:val="23"/>
          <w:szCs w:val="23"/>
        </w:rPr>
        <w:t xml:space="preserve"> Where necessary, site specific Environmental and Social Management Plans shall be prepared during project implementation. In terms of COVID-19 outbreak response, a National Response Plan has been prepared by Government of Uganda (Ministry of Health) and follows set Standard Operating Procedures (SOPs) recognized by World Health Organization, which this project will refer to and make use of.</w:t>
      </w:r>
    </w:p>
    <w:p w14:paraId="5364037B" w14:textId="77777777" w:rsidR="00A33EAE" w:rsidRPr="00A63FED" w:rsidRDefault="00A33EAE" w:rsidP="00A33EAE">
      <w:pPr>
        <w:rPr>
          <w:rFonts w:cs="Calibri"/>
          <w:sz w:val="23"/>
          <w:szCs w:val="23"/>
        </w:rPr>
      </w:pPr>
    </w:p>
    <w:p w14:paraId="3EE65BC7" w14:textId="77777777" w:rsidR="00A33EAE" w:rsidRPr="00A63FED" w:rsidRDefault="00A33EAE" w:rsidP="006F0892">
      <w:pPr>
        <w:pStyle w:val="Heading2"/>
        <w:spacing w:before="0"/>
        <w:ind w:left="720"/>
        <w:rPr>
          <w:rFonts w:cs="Calibri"/>
          <w:sz w:val="23"/>
          <w:szCs w:val="23"/>
        </w:rPr>
      </w:pPr>
      <w:bookmarkStart w:id="81" w:name="_Toc75530078"/>
      <w:r w:rsidRPr="00A63FED">
        <w:rPr>
          <w:rFonts w:cs="Calibri"/>
          <w:sz w:val="23"/>
          <w:szCs w:val="23"/>
        </w:rPr>
        <w:t>Preparation of the ESMF</w:t>
      </w:r>
      <w:bookmarkEnd w:id="81"/>
      <w:r w:rsidRPr="00A63FED">
        <w:rPr>
          <w:rFonts w:cs="Calibri"/>
          <w:sz w:val="23"/>
          <w:szCs w:val="23"/>
        </w:rPr>
        <w:t xml:space="preserve"> </w:t>
      </w:r>
    </w:p>
    <w:p w14:paraId="265BAFD2" w14:textId="77777777" w:rsidR="00A33EAE" w:rsidRPr="00A63FED" w:rsidRDefault="00A33EAE" w:rsidP="00A33EAE">
      <w:pPr>
        <w:jc w:val="both"/>
        <w:rPr>
          <w:rFonts w:cs="Calibri"/>
          <w:sz w:val="23"/>
          <w:szCs w:val="23"/>
        </w:rPr>
      </w:pPr>
      <w:r w:rsidRPr="00A63FED">
        <w:rPr>
          <w:rFonts w:cs="Calibri"/>
          <w:sz w:val="23"/>
          <w:szCs w:val="23"/>
        </w:rPr>
        <w:t>The ongoing UMFSNP ES</w:t>
      </w:r>
      <w:r w:rsidRPr="00A63FED">
        <w:rPr>
          <w:rFonts w:cs="Calibri"/>
          <w:spacing w:val="1"/>
          <w:sz w:val="23"/>
          <w:szCs w:val="23"/>
        </w:rPr>
        <w:t>M</w:t>
      </w:r>
      <w:r w:rsidRPr="00A63FED">
        <w:rPr>
          <w:rFonts w:cs="Calibri"/>
          <w:sz w:val="23"/>
          <w:szCs w:val="23"/>
        </w:rPr>
        <w:t>F h</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d</w:t>
      </w:r>
      <w:r w:rsidRPr="00A63FED">
        <w:rPr>
          <w:rFonts w:cs="Calibri"/>
          <w:spacing w:val="-1"/>
          <w:sz w:val="23"/>
          <w:szCs w:val="23"/>
        </w:rPr>
        <w:t>a</w:t>
      </w:r>
      <w:r w:rsidRPr="00A63FED">
        <w:rPr>
          <w:rFonts w:cs="Calibri"/>
          <w:sz w:val="23"/>
          <w:szCs w:val="23"/>
        </w:rPr>
        <w:t>pted for AF-Activities and accordingly updated to take into consideration COVID-19 risks and impacts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pacing w:val="-1"/>
          <w:sz w:val="23"/>
          <w:szCs w:val="23"/>
        </w:rPr>
        <w:t>acc</w:t>
      </w:r>
      <w:r w:rsidRPr="00A63FED">
        <w:rPr>
          <w:rFonts w:cs="Calibri"/>
          <w:spacing w:val="2"/>
          <w:sz w:val="23"/>
          <w:szCs w:val="23"/>
        </w:rPr>
        <w:t>o</w:t>
      </w:r>
      <w:r w:rsidRPr="00A63FED">
        <w:rPr>
          <w:rFonts w:cs="Calibri"/>
          <w:sz w:val="23"/>
          <w:szCs w:val="23"/>
        </w:rPr>
        <w:t>rdan</w:t>
      </w:r>
      <w:r w:rsidRPr="00A63FED">
        <w:rPr>
          <w:rFonts w:cs="Calibri"/>
          <w:spacing w:val="-1"/>
          <w:sz w:val="23"/>
          <w:szCs w:val="23"/>
        </w:rPr>
        <w:t>c</w:t>
      </w:r>
      <w:r w:rsidRPr="00A63FED">
        <w:rPr>
          <w:rFonts w:cs="Calibri"/>
          <w:sz w:val="23"/>
          <w:szCs w:val="23"/>
        </w:rPr>
        <w:t>e with</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w:t>
      </w:r>
      <w:r w:rsidRPr="00A63FED">
        <w:rPr>
          <w:rFonts w:cs="Calibri"/>
          <w:spacing w:val="-1"/>
          <w:sz w:val="23"/>
          <w:szCs w:val="23"/>
        </w:rPr>
        <w:t>ca</w:t>
      </w:r>
      <w:r w:rsidRPr="00A63FED">
        <w:rPr>
          <w:rFonts w:cs="Calibri"/>
          <w:sz w:val="23"/>
          <w:szCs w:val="23"/>
        </w:rPr>
        <w:t xml:space="preserve">ble </w:t>
      </w:r>
      <w:r w:rsidRPr="0017549C">
        <w:rPr>
          <w:sz w:val="23"/>
        </w:rPr>
        <w:t>W</w:t>
      </w:r>
      <w:r w:rsidRPr="00A63FED">
        <w:rPr>
          <w:rFonts w:cs="Calibri"/>
          <w:sz w:val="23"/>
          <w:szCs w:val="23"/>
        </w:rPr>
        <w:t>o</w:t>
      </w:r>
      <w:r w:rsidRPr="0017549C">
        <w:rPr>
          <w:sz w:val="23"/>
        </w:rPr>
        <w:t>r</w:t>
      </w:r>
      <w:r w:rsidRPr="00A63FED">
        <w:rPr>
          <w:rFonts w:cs="Calibri"/>
          <w:sz w:val="23"/>
          <w:szCs w:val="23"/>
        </w:rPr>
        <w:t xml:space="preserve">ld </w:t>
      </w:r>
      <w:r w:rsidRPr="0017549C">
        <w:rPr>
          <w:sz w:val="23"/>
        </w:rPr>
        <w:t>Ba</w:t>
      </w:r>
      <w:r w:rsidRPr="00A63FED">
        <w:rPr>
          <w:rFonts w:cs="Calibri"/>
          <w:sz w:val="23"/>
          <w:szCs w:val="23"/>
        </w:rPr>
        <w:t>nk</w:t>
      </w:r>
      <w:r w:rsidRPr="0017549C">
        <w:rPr>
          <w:sz w:val="23"/>
        </w:rPr>
        <w:t xml:space="preserve"> Environmental and Social </w:t>
      </w:r>
      <w:r w:rsidRPr="00A63FED">
        <w:rPr>
          <w:rFonts w:cs="Calibri"/>
          <w:sz w:val="23"/>
          <w:szCs w:val="23"/>
        </w:rPr>
        <w:t>S</w:t>
      </w:r>
      <w:r w:rsidRPr="0017549C">
        <w:rPr>
          <w:sz w:val="23"/>
        </w:rPr>
        <w:t>afeg</w:t>
      </w:r>
      <w:r w:rsidRPr="00A63FED">
        <w:rPr>
          <w:rFonts w:cs="Calibri"/>
          <w:sz w:val="23"/>
          <w:szCs w:val="23"/>
        </w:rPr>
        <w:t>u</w:t>
      </w:r>
      <w:r w:rsidRPr="0017549C">
        <w:rPr>
          <w:sz w:val="23"/>
        </w:rPr>
        <w:t>a</w:t>
      </w:r>
      <w:r w:rsidRPr="00A63FED">
        <w:rPr>
          <w:rFonts w:cs="Calibri"/>
          <w:sz w:val="23"/>
          <w:szCs w:val="23"/>
        </w:rPr>
        <w:t>rds</w:t>
      </w:r>
      <w:r w:rsidRPr="0017549C">
        <w:rPr>
          <w:sz w:val="23"/>
        </w:rPr>
        <w:t xml:space="preserve"> </w:t>
      </w:r>
      <w:r w:rsidR="00541459" w:rsidRPr="00A63FED">
        <w:rPr>
          <w:rFonts w:cs="Calibri"/>
          <w:sz w:val="23"/>
          <w:szCs w:val="23"/>
        </w:rPr>
        <w:t>Pol</w:t>
      </w:r>
      <w:r w:rsidR="00541459" w:rsidRPr="0017549C">
        <w:rPr>
          <w:sz w:val="23"/>
        </w:rPr>
        <w:t>ic</w:t>
      </w:r>
      <w:r w:rsidR="00541459" w:rsidRPr="00A63FED">
        <w:rPr>
          <w:rFonts w:cs="Calibri"/>
          <w:sz w:val="23"/>
          <w:szCs w:val="23"/>
        </w:rPr>
        <w:t>ies</w:t>
      </w:r>
      <w:r w:rsidRPr="00A63FED">
        <w:rPr>
          <w:rFonts w:cs="Calibri"/>
          <w:sz w:val="23"/>
          <w:szCs w:val="23"/>
        </w:rPr>
        <w:t>. The ESMF was also updated while taking into consideration the U</w:t>
      </w:r>
      <w:r w:rsidRPr="00A63FED">
        <w:rPr>
          <w:rFonts w:cs="Calibri"/>
          <w:spacing w:val="-3"/>
          <w:sz w:val="23"/>
          <w:szCs w:val="23"/>
        </w:rPr>
        <w:t>g</w:t>
      </w:r>
      <w:r w:rsidRPr="00A63FED">
        <w:rPr>
          <w:rFonts w:cs="Calibri"/>
          <w:spacing w:val="-1"/>
          <w:sz w:val="23"/>
          <w:szCs w:val="23"/>
        </w:rPr>
        <w:t>a</w:t>
      </w:r>
      <w:r w:rsidRPr="00A63FED">
        <w:rPr>
          <w:rFonts w:cs="Calibri"/>
          <w:sz w:val="23"/>
          <w:szCs w:val="23"/>
        </w:rPr>
        <w:t>nda</w:t>
      </w:r>
      <w:r w:rsidRPr="00A63FED">
        <w:rPr>
          <w:rFonts w:cs="Calibri"/>
          <w:spacing w:val="35"/>
          <w:sz w:val="23"/>
          <w:szCs w:val="23"/>
        </w:rPr>
        <w:t xml:space="preserve"> </w:t>
      </w:r>
      <w:r w:rsidRPr="00A63FED">
        <w:rPr>
          <w:rFonts w:cs="Calibri"/>
          <w:spacing w:val="-1"/>
          <w:sz w:val="23"/>
          <w:szCs w:val="23"/>
        </w:rPr>
        <w:t>e</w:t>
      </w:r>
      <w:r w:rsidRPr="00A63FED">
        <w:rPr>
          <w:rFonts w:cs="Calibri"/>
          <w:sz w:val="23"/>
          <w:szCs w:val="23"/>
        </w:rPr>
        <w:t>nviron</w:t>
      </w:r>
      <w:r w:rsidRPr="00A63FED">
        <w:rPr>
          <w:rFonts w:cs="Calibri"/>
          <w:spacing w:val="2"/>
          <w:sz w:val="23"/>
          <w:szCs w:val="23"/>
        </w:rPr>
        <w:t>m</w:t>
      </w:r>
      <w:r w:rsidRPr="00A63FED">
        <w:rPr>
          <w:rFonts w:cs="Calibri"/>
          <w:spacing w:val="1"/>
          <w:sz w:val="23"/>
          <w:szCs w:val="23"/>
        </w:rPr>
        <w:t>e</w:t>
      </w:r>
      <w:r w:rsidRPr="00A63FED">
        <w:rPr>
          <w:rFonts w:cs="Calibri"/>
          <w:sz w:val="23"/>
          <w:szCs w:val="23"/>
        </w:rPr>
        <w:t>ntal</w:t>
      </w:r>
      <w:r w:rsidRPr="00A63FED">
        <w:rPr>
          <w:rFonts w:cs="Calibri"/>
          <w:spacing w:val="36"/>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36"/>
          <w:sz w:val="23"/>
          <w:szCs w:val="23"/>
        </w:rPr>
        <w:t xml:space="preserve"> </w:t>
      </w:r>
      <w:r w:rsidRPr="00A63FED">
        <w:rPr>
          <w:rFonts w:cs="Calibri"/>
          <w:spacing w:val="-1"/>
          <w:sz w:val="23"/>
          <w:szCs w:val="23"/>
        </w:rPr>
        <w:t>a</w:t>
      </w:r>
      <w:r w:rsidRPr="00A63FED">
        <w:rPr>
          <w:rFonts w:cs="Calibri"/>
          <w:sz w:val="23"/>
          <w:szCs w:val="23"/>
        </w:rPr>
        <w:t>ssessment</w:t>
      </w:r>
      <w:r w:rsidRPr="00A63FED">
        <w:rPr>
          <w:rFonts w:cs="Calibri"/>
          <w:spacing w:val="33"/>
          <w:sz w:val="23"/>
          <w:szCs w:val="23"/>
        </w:rPr>
        <w:t xml:space="preserve"> </w:t>
      </w:r>
      <w:r w:rsidRPr="00A63FED">
        <w:rPr>
          <w:rFonts w:cs="Calibri"/>
          <w:spacing w:val="2"/>
          <w:sz w:val="23"/>
          <w:szCs w:val="23"/>
        </w:rPr>
        <w:t xml:space="preserve">requirements. The update of the ESMF </w:t>
      </w:r>
      <w:r w:rsidRPr="00A63FED">
        <w:rPr>
          <w:rFonts w:cs="Calibri"/>
          <w:sz w:val="23"/>
          <w:szCs w:val="23"/>
        </w:rPr>
        <w:t>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 d</w:t>
      </w:r>
      <w:r w:rsidRPr="00A63FED">
        <w:rPr>
          <w:rFonts w:cs="Calibri"/>
          <w:spacing w:val="-1"/>
          <w:sz w:val="23"/>
          <w:szCs w:val="23"/>
        </w:rPr>
        <w:t>a</w:t>
      </w:r>
      <w:r w:rsidRPr="00A63FED">
        <w:rPr>
          <w:rFonts w:cs="Calibri"/>
          <w:sz w:val="23"/>
          <w:szCs w:val="23"/>
        </w:rPr>
        <w:t xml:space="preserve">ta-literature reviews; </w:t>
      </w:r>
      <w:r w:rsidRPr="00A63FED">
        <w:rPr>
          <w:rFonts w:cs="Calibri"/>
          <w:spacing w:val="3"/>
          <w:sz w:val="23"/>
          <w:szCs w:val="23"/>
        </w:rPr>
        <w:t>field</w:t>
      </w:r>
      <w:r w:rsidRPr="00A63FED">
        <w:rPr>
          <w:rFonts w:cs="Calibri"/>
          <w:sz w:val="23"/>
          <w:szCs w:val="23"/>
        </w:rPr>
        <w:t xml:space="preserve"> </w:t>
      </w:r>
      <w:r w:rsidRPr="00A63FED">
        <w:rPr>
          <w:rFonts w:cs="Calibri"/>
          <w:spacing w:val="1"/>
          <w:sz w:val="23"/>
          <w:szCs w:val="23"/>
        </w:rPr>
        <w:t>studies</w:t>
      </w:r>
      <w:r w:rsidRPr="00A63FED">
        <w:rPr>
          <w:rFonts w:cs="Calibri"/>
          <w:sz w:val="23"/>
          <w:szCs w:val="23"/>
        </w:rPr>
        <w:t xml:space="preserve">, </w:t>
      </w:r>
      <w:r w:rsidRPr="00A63FED">
        <w:rPr>
          <w:rFonts w:cs="Calibri"/>
          <w:spacing w:val="1"/>
          <w:sz w:val="23"/>
          <w:szCs w:val="23"/>
        </w:rPr>
        <w:t>public</w:t>
      </w:r>
      <w:r w:rsidRPr="00A63FED">
        <w:rPr>
          <w:rFonts w:cs="Calibri"/>
          <w:sz w:val="23"/>
          <w:szCs w:val="23"/>
        </w:rPr>
        <w:t xml:space="preserve"> consultations </w:t>
      </w:r>
      <w:r w:rsidRPr="00A63FED">
        <w:rPr>
          <w:rFonts w:cs="Calibri"/>
          <w:spacing w:val="1"/>
          <w:sz w:val="23"/>
          <w:szCs w:val="23"/>
        </w:rPr>
        <w:t>and</w:t>
      </w:r>
      <w:r w:rsidRPr="00A63FED">
        <w:rPr>
          <w:rFonts w:cs="Calibri"/>
          <w:sz w:val="23"/>
          <w:szCs w:val="23"/>
        </w:rPr>
        <w:t xml:space="preserve"> </w:t>
      </w:r>
      <w:r w:rsidRPr="00A63FED">
        <w:rPr>
          <w:rFonts w:cs="Calibri"/>
          <w:spacing w:val="1"/>
          <w:sz w:val="23"/>
          <w:szCs w:val="23"/>
        </w:rPr>
        <w:t>discussions</w:t>
      </w:r>
      <w:r w:rsidRPr="00A63FED">
        <w:rPr>
          <w:rFonts w:cs="Calibri"/>
          <w:sz w:val="23"/>
          <w:szCs w:val="23"/>
        </w:rPr>
        <w:t xml:space="preserve"> </w:t>
      </w:r>
      <w:r w:rsidRPr="00A63FED">
        <w:rPr>
          <w:rFonts w:cs="Calibri"/>
          <w:spacing w:val="1"/>
          <w:sz w:val="23"/>
          <w:szCs w:val="23"/>
        </w:rPr>
        <w:t>with</w:t>
      </w:r>
      <w:r w:rsidRPr="00A63FED">
        <w:rPr>
          <w:rFonts w:cs="Calibri"/>
          <w:sz w:val="23"/>
          <w:szCs w:val="23"/>
        </w:rPr>
        <w:t xml:space="preserve"> r</w:t>
      </w:r>
      <w:r w:rsidRPr="00A63FED">
        <w:rPr>
          <w:rFonts w:cs="Calibri"/>
          <w:spacing w:val="-2"/>
          <w:sz w:val="23"/>
          <w:szCs w:val="23"/>
        </w:rPr>
        <w:t>e</w:t>
      </w:r>
      <w:r w:rsidRPr="00A63FED">
        <w:rPr>
          <w:rFonts w:cs="Calibri"/>
          <w:sz w:val="23"/>
          <w:szCs w:val="23"/>
        </w:rPr>
        <w:t>lev</w:t>
      </w:r>
      <w:r w:rsidRPr="00A63FED">
        <w:rPr>
          <w:rFonts w:cs="Calibri"/>
          <w:spacing w:val="-1"/>
          <w:sz w:val="23"/>
          <w:szCs w:val="23"/>
        </w:rPr>
        <w:t>a</w:t>
      </w:r>
      <w:r w:rsidRPr="00A63FED">
        <w:rPr>
          <w:rFonts w:cs="Calibri"/>
          <w:sz w:val="23"/>
          <w:szCs w:val="23"/>
        </w:rPr>
        <w:t>nt</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tor</w:t>
      </w:r>
      <w:r w:rsidRPr="00A63FED">
        <w:rPr>
          <w:rFonts w:cs="Calibri"/>
          <w:spacing w:val="4"/>
          <w:sz w:val="23"/>
          <w:szCs w:val="23"/>
        </w:rPr>
        <w:t xml:space="preserve"> </w:t>
      </w:r>
      <w:r w:rsidRPr="00A63FED">
        <w:rPr>
          <w:rFonts w:cs="Calibri"/>
          <w:sz w:val="23"/>
          <w:szCs w:val="23"/>
        </w:rPr>
        <w:t>ins</w:t>
      </w:r>
      <w:r w:rsidRPr="00A63FED">
        <w:rPr>
          <w:rFonts w:cs="Calibri"/>
          <w:spacing w:val="1"/>
          <w:sz w:val="23"/>
          <w:szCs w:val="23"/>
        </w:rPr>
        <w:t>t</w:t>
      </w:r>
      <w:r w:rsidRPr="00A63FED">
        <w:rPr>
          <w:rFonts w:cs="Calibri"/>
          <w:sz w:val="23"/>
          <w:szCs w:val="23"/>
        </w:rPr>
        <w:t>i</w:t>
      </w:r>
      <w:r w:rsidRPr="00A63FED">
        <w:rPr>
          <w:rFonts w:cs="Calibri"/>
          <w:spacing w:val="1"/>
          <w:sz w:val="23"/>
          <w:szCs w:val="23"/>
        </w:rPr>
        <w:t>t</w:t>
      </w:r>
      <w:r w:rsidRPr="00A63FED">
        <w:rPr>
          <w:rFonts w:cs="Calibri"/>
          <w:sz w:val="23"/>
          <w:szCs w:val="23"/>
        </w:rPr>
        <w:t>ut</w:t>
      </w:r>
      <w:r w:rsidRPr="00A63FED">
        <w:rPr>
          <w:rFonts w:cs="Calibri"/>
          <w:spacing w:val="1"/>
          <w:sz w:val="23"/>
          <w:szCs w:val="23"/>
        </w:rPr>
        <w:t>i</w:t>
      </w:r>
      <w:r w:rsidRPr="00A63FED">
        <w:rPr>
          <w:rFonts w:cs="Calibri"/>
          <w:spacing w:val="-2"/>
          <w:sz w:val="23"/>
          <w:szCs w:val="23"/>
        </w:rPr>
        <w:t>o</w:t>
      </w:r>
      <w:r w:rsidRPr="00A63FED">
        <w:rPr>
          <w:rFonts w:cs="Calibri"/>
          <w:sz w:val="23"/>
          <w:szCs w:val="23"/>
        </w:rPr>
        <w:t>ns,</w:t>
      </w:r>
      <w:r w:rsidRPr="00A63FED">
        <w:rPr>
          <w:rFonts w:cs="Calibri"/>
          <w:spacing w:val="2"/>
          <w:sz w:val="23"/>
          <w:szCs w:val="23"/>
        </w:rPr>
        <w:t xml:space="preserve"> </w:t>
      </w:r>
      <w:r w:rsidRPr="00A63FED">
        <w:rPr>
          <w:rFonts w:cs="Calibri"/>
          <w:sz w:val="23"/>
          <w:szCs w:val="23"/>
        </w:rPr>
        <w:t>including</w:t>
      </w:r>
      <w:r w:rsidRPr="00A63FED">
        <w:rPr>
          <w:rFonts w:cs="Calibri"/>
          <w:spacing w:val="3"/>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pacing w:val="2"/>
          <w:sz w:val="23"/>
          <w:szCs w:val="23"/>
        </w:rPr>
        <w:t>p</w:t>
      </w:r>
      <w:r w:rsidRPr="00A63FED">
        <w:rPr>
          <w:rFonts w:cs="Calibri"/>
          <w:sz w:val="23"/>
          <w:szCs w:val="23"/>
        </w:rPr>
        <w:t>riv</w:t>
      </w:r>
      <w:r w:rsidRPr="00A63FED">
        <w:rPr>
          <w:rFonts w:cs="Calibri"/>
          <w:spacing w:val="-1"/>
          <w:sz w:val="23"/>
          <w:szCs w:val="23"/>
        </w:rPr>
        <w:t>a</w:t>
      </w:r>
      <w:r w:rsidRPr="00A63FED">
        <w:rPr>
          <w:rFonts w:cs="Calibri"/>
          <w:sz w:val="23"/>
          <w:szCs w:val="23"/>
        </w:rPr>
        <w:t>te</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1"/>
          <w:sz w:val="23"/>
          <w:szCs w:val="23"/>
        </w:rPr>
        <w:t>c</w:t>
      </w:r>
      <w:r w:rsidRPr="00A63FED">
        <w:rPr>
          <w:rFonts w:cs="Calibri"/>
          <w:sz w:val="23"/>
          <w:szCs w:val="23"/>
        </w:rPr>
        <w:t>tor,</w:t>
      </w:r>
      <w:r w:rsidRPr="00A63FED">
        <w:rPr>
          <w:rFonts w:cs="Calibri"/>
          <w:spacing w:val="2"/>
          <w:sz w:val="23"/>
          <w:szCs w:val="23"/>
        </w:rPr>
        <w:t xml:space="preserve"> </w:t>
      </w:r>
      <w:r w:rsidRPr="00A63FED">
        <w:rPr>
          <w:rFonts w:cs="Calibri"/>
          <w:sz w:val="23"/>
          <w:szCs w:val="23"/>
        </w:rPr>
        <w:t>statuto</w:t>
      </w:r>
      <w:r w:rsidRPr="00A63FED">
        <w:rPr>
          <w:rFonts w:cs="Calibri"/>
          <w:spacing w:val="4"/>
          <w:sz w:val="23"/>
          <w:szCs w:val="23"/>
        </w:rPr>
        <w:t>r</w:t>
      </w:r>
      <w:r w:rsidRPr="00A63FED">
        <w:rPr>
          <w:rFonts w:cs="Calibri"/>
          <w:sz w:val="23"/>
          <w:szCs w:val="23"/>
        </w:rPr>
        <w:t xml:space="preserve">y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c</w:t>
      </w:r>
      <w:r w:rsidRPr="00A63FED">
        <w:rPr>
          <w:rFonts w:cs="Calibri"/>
          <w:sz w:val="23"/>
          <w:szCs w:val="23"/>
        </w:rPr>
        <w:t>ie</w:t>
      </w:r>
      <w:r w:rsidRPr="00A63FED">
        <w:rPr>
          <w:rFonts w:cs="Calibri"/>
          <w:spacing w:val="5"/>
          <w:sz w:val="23"/>
          <w:szCs w:val="23"/>
        </w:rPr>
        <w:t>s</w:t>
      </w:r>
      <w:r w:rsidRPr="00A63FED">
        <w:rPr>
          <w:rFonts w:cs="Calibri"/>
          <w:sz w:val="23"/>
          <w:szCs w:val="23"/>
        </w:rPr>
        <w:t>,</w:t>
      </w:r>
      <w:r w:rsidRPr="00A63FED">
        <w:rPr>
          <w:rFonts w:cs="Calibri"/>
          <w:spacing w:val="3"/>
          <w:sz w:val="23"/>
          <w:szCs w:val="23"/>
        </w:rPr>
        <w:t xml:space="preserve"> </w:t>
      </w:r>
      <w:r w:rsidRPr="00A63FED">
        <w:rPr>
          <w:rFonts w:cs="Calibri"/>
          <w:sz w:val="23"/>
          <w:szCs w:val="23"/>
        </w:rPr>
        <w:t>l</w:t>
      </w:r>
      <w:r w:rsidRPr="00A63FED">
        <w:rPr>
          <w:rFonts w:cs="Calibri"/>
          <w:spacing w:val="3"/>
          <w:sz w:val="23"/>
          <w:szCs w:val="23"/>
        </w:rPr>
        <w:t>o</w:t>
      </w:r>
      <w:r w:rsidRPr="00A63FED">
        <w:rPr>
          <w:rFonts w:cs="Calibri"/>
          <w:spacing w:val="-1"/>
          <w:sz w:val="23"/>
          <w:szCs w:val="23"/>
        </w:rPr>
        <w:t>ca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a</w:t>
      </w:r>
      <w:r w:rsidRPr="00A63FED">
        <w:rPr>
          <w:rFonts w:cs="Calibri"/>
          <w:sz w:val="23"/>
          <w:szCs w:val="23"/>
        </w:rPr>
        <w:t>nd 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y</w:t>
      </w:r>
      <w:r w:rsidRPr="00A63FED">
        <w:rPr>
          <w:rFonts w:cs="Calibri"/>
          <w:spacing w:val="-5"/>
          <w:sz w:val="23"/>
          <w:szCs w:val="23"/>
        </w:rPr>
        <w:t xml:space="preserve"> </w:t>
      </w:r>
      <w:r w:rsidRPr="00A63FED">
        <w:rPr>
          <w:rFonts w:cs="Calibri"/>
          <w:sz w:val="23"/>
          <w:szCs w:val="23"/>
        </w:rPr>
        <w:t>sch</w:t>
      </w:r>
      <w:r w:rsidRPr="00A63FED">
        <w:rPr>
          <w:rFonts w:cs="Calibri"/>
          <w:spacing w:val="-1"/>
          <w:sz w:val="23"/>
          <w:szCs w:val="23"/>
        </w:rPr>
        <w:t>o</w:t>
      </w:r>
      <w:r w:rsidRPr="00A63FED">
        <w:rPr>
          <w:rFonts w:cs="Calibri"/>
          <w:sz w:val="23"/>
          <w:szCs w:val="23"/>
        </w:rPr>
        <w:t xml:space="preserve">ols </w:t>
      </w:r>
      <w:r w:rsidRPr="00A63FED">
        <w:rPr>
          <w:rFonts w:cs="Calibri"/>
          <w:spacing w:val="1"/>
          <w:sz w:val="23"/>
          <w:szCs w:val="23"/>
        </w:rPr>
        <w:t>i</w:t>
      </w:r>
      <w:r w:rsidRPr="00A63FED">
        <w:rPr>
          <w:rFonts w:cs="Calibri"/>
          <w:sz w:val="23"/>
          <w:szCs w:val="23"/>
        </w:rPr>
        <w:t xml:space="preserve">n </w:t>
      </w:r>
      <w:r w:rsidRPr="00A63FED">
        <w:rPr>
          <w:rFonts w:cs="Calibri"/>
          <w:spacing w:val="2"/>
          <w:sz w:val="23"/>
          <w:szCs w:val="23"/>
        </w:rPr>
        <w:t>project</w:t>
      </w:r>
      <w:r w:rsidRPr="00A63FED">
        <w:rPr>
          <w:rFonts w:cs="Calibri"/>
          <w:sz w:val="23"/>
          <w:szCs w:val="23"/>
        </w:rPr>
        <w:t xml:space="preserve"> </w:t>
      </w:r>
      <w:r w:rsidRPr="00A63FED">
        <w:rPr>
          <w:rFonts w:cs="Calibri"/>
          <w:spacing w:val="1"/>
          <w:sz w:val="23"/>
          <w:szCs w:val="23"/>
        </w:rPr>
        <w:t>D</w:t>
      </w:r>
      <w:r w:rsidRPr="00A63FED">
        <w:rPr>
          <w:rFonts w:cs="Calibri"/>
          <w:sz w:val="23"/>
          <w:szCs w:val="23"/>
        </w:rPr>
        <w:t>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 xml:space="preserve">ts. </w:t>
      </w:r>
    </w:p>
    <w:p w14:paraId="2674CC8E" w14:textId="77777777" w:rsidR="00770E0D" w:rsidRPr="00A63FED" w:rsidRDefault="00770E0D" w:rsidP="00A33EAE">
      <w:pPr>
        <w:jc w:val="both"/>
        <w:rPr>
          <w:rFonts w:cs="Calibri"/>
          <w:sz w:val="23"/>
          <w:szCs w:val="23"/>
        </w:rPr>
      </w:pPr>
    </w:p>
    <w:p w14:paraId="69D81F14" w14:textId="77777777" w:rsidR="00770E0D" w:rsidRPr="00A63FED" w:rsidRDefault="00770E0D" w:rsidP="00770E0D">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update of the ESMF involved assessment of any risks not covered by the project’s existing ESMF – e.g., risks related to COVID-19 or the expansion of some activities – and updated the ESMF accordingly. The update of the ESMF primarily relied on the following </w:t>
      </w:r>
      <w:r w:rsidR="0076291E" w:rsidRPr="00A63FED">
        <w:rPr>
          <w:rFonts w:ascii="Calibri" w:hAnsi="Calibri" w:cs="Calibri"/>
          <w:sz w:val="23"/>
          <w:szCs w:val="23"/>
        </w:rPr>
        <w:t xml:space="preserve">key </w:t>
      </w:r>
      <w:r w:rsidRPr="00A63FED">
        <w:rPr>
          <w:rFonts w:ascii="Calibri" w:hAnsi="Calibri" w:cs="Calibri"/>
          <w:sz w:val="23"/>
          <w:szCs w:val="23"/>
        </w:rPr>
        <w:t xml:space="preserve">sources: </w:t>
      </w:r>
    </w:p>
    <w:p w14:paraId="232D24A6" w14:textId="77777777" w:rsidR="00770E0D" w:rsidRPr="00A63FED" w:rsidRDefault="00770E0D" w:rsidP="00EB06CC">
      <w:pPr>
        <w:pStyle w:val="NormalWeb"/>
        <w:numPr>
          <w:ilvl w:val="0"/>
          <w:numId w:val="80"/>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 xml:space="preserve">A rapid social assessment (potentially remotely) on issues of social discrimination and/or COVID-19 related risks, covering selected project districts; </w:t>
      </w:r>
    </w:p>
    <w:p w14:paraId="15E3BABD" w14:textId="77777777" w:rsidR="00770E0D" w:rsidRPr="00A63FED" w:rsidRDefault="00770E0D" w:rsidP="00EB06CC">
      <w:pPr>
        <w:pStyle w:val="NormalWeb"/>
        <w:numPr>
          <w:ilvl w:val="0"/>
          <w:numId w:val="80"/>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Results from an operational study – a representative survey of UMFSNP stakeholders;</w:t>
      </w:r>
    </w:p>
    <w:p w14:paraId="5C7FB49B" w14:textId="77777777" w:rsidR="00770E0D" w:rsidRPr="00A63FED" w:rsidRDefault="00770E0D" w:rsidP="00EB06CC">
      <w:pPr>
        <w:pStyle w:val="NormalWeb"/>
        <w:numPr>
          <w:ilvl w:val="0"/>
          <w:numId w:val="80"/>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Ministry of Health and Ministry of Education School Covid-19 Surveillance Tools; and</w:t>
      </w:r>
    </w:p>
    <w:p w14:paraId="2A40973F" w14:textId="77777777" w:rsidR="00770E0D" w:rsidRPr="00A63FED" w:rsidRDefault="00770E0D" w:rsidP="00EB06CC">
      <w:pPr>
        <w:pStyle w:val="NormalWeb"/>
        <w:numPr>
          <w:ilvl w:val="0"/>
          <w:numId w:val="80"/>
        </w:numPr>
        <w:spacing w:before="0" w:beforeAutospacing="0" w:after="0" w:afterAutospacing="0"/>
        <w:ind w:left="504"/>
        <w:jc w:val="both"/>
        <w:rPr>
          <w:rFonts w:ascii="Calibri" w:hAnsi="Calibri" w:cs="Calibri"/>
          <w:sz w:val="23"/>
          <w:szCs w:val="23"/>
        </w:rPr>
      </w:pPr>
      <w:r w:rsidRPr="00A63FED">
        <w:rPr>
          <w:rFonts w:ascii="Calibri" w:hAnsi="Calibri" w:cs="Calibri"/>
          <w:sz w:val="23"/>
          <w:szCs w:val="23"/>
        </w:rPr>
        <w:t xml:space="preserve">Results from an assessment of how UMFSNP’s activities have been affected by and are reacting to the disruptions caused by COVID-19. </w:t>
      </w:r>
    </w:p>
    <w:p w14:paraId="0AF705CF" w14:textId="77777777" w:rsidR="00770E0D" w:rsidRPr="00A63FED" w:rsidRDefault="00770E0D" w:rsidP="00A33EAE">
      <w:pPr>
        <w:jc w:val="both"/>
        <w:rPr>
          <w:rFonts w:cs="Calibri"/>
          <w:sz w:val="23"/>
          <w:szCs w:val="23"/>
        </w:rPr>
      </w:pPr>
    </w:p>
    <w:p w14:paraId="41A69956" w14:textId="77777777" w:rsidR="00A33EAE" w:rsidRPr="00A63FED" w:rsidRDefault="00A33EAE" w:rsidP="006F0892">
      <w:pPr>
        <w:pStyle w:val="Heading3"/>
        <w:spacing w:before="0"/>
        <w:rPr>
          <w:rFonts w:cs="Calibri"/>
          <w:sz w:val="23"/>
          <w:szCs w:val="23"/>
        </w:rPr>
      </w:pPr>
      <w:bookmarkStart w:id="82" w:name="_Toc75530079"/>
      <w:r w:rsidRPr="00A63FED">
        <w:rPr>
          <w:rFonts w:cs="Calibri"/>
          <w:spacing w:val="-3"/>
          <w:sz w:val="23"/>
          <w:szCs w:val="23"/>
        </w:rPr>
        <w:t>P</w:t>
      </w:r>
      <w:r w:rsidRPr="00A63FED">
        <w:rPr>
          <w:rFonts w:cs="Calibri"/>
          <w:spacing w:val="1"/>
          <w:sz w:val="23"/>
          <w:szCs w:val="23"/>
        </w:rPr>
        <w:t>u</w:t>
      </w:r>
      <w:r w:rsidRPr="00A63FED">
        <w:rPr>
          <w:rFonts w:cs="Calibri"/>
          <w:spacing w:val="-1"/>
          <w:sz w:val="23"/>
          <w:szCs w:val="23"/>
        </w:rPr>
        <w:t>r</w:t>
      </w:r>
      <w:r w:rsidRPr="00A63FED">
        <w:rPr>
          <w:rFonts w:cs="Calibri"/>
          <w:spacing w:val="1"/>
          <w:sz w:val="23"/>
          <w:szCs w:val="23"/>
        </w:rPr>
        <w:t>p</w:t>
      </w:r>
      <w:r w:rsidRPr="00A63FED">
        <w:rPr>
          <w:rFonts w:cs="Calibri"/>
          <w:sz w:val="23"/>
          <w:szCs w:val="23"/>
        </w:rPr>
        <w:t xml:space="preserve">ose </w:t>
      </w:r>
      <w:r w:rsidRPr="00A63FED">
        <w:rPr>
          <w:rFonts w:cs="Calibri"/>
          <w:spacing w:val="-1"/>
          <w:sz w:val="23"/>
          <w:szCs w:val="23"/>
        </w:rPr>
        <w:t>o</w:t>
      </w:r>
      <w:r w:rsidRPr="00A63FED">
        <w:rPr>
          <w:rFonts w:cs="Calibri"/>
          <w:sz w:val="23"/>
          <w:szCs w:val="23"/>
        </w:rPr>
        <w:t>f</w:t>
      </w:r>
      <w:r w:rsidRPr="00A63FED">
        <w:rPr>
          <w:rFonts w:cs="Calibri"/>
          <w:spacing w:val="1"/>
          <w:sz w:val="23"/>
          <w:szCs w:val="23"/>
        </w:rPr>
        <w:t xml:space="preserve"> </w:t>
      </w:r>
      <w:r w:rsidRPr="00A63FED">
        <w:rPr>
          <w:rFonts w:cs="Calibri"/>
          <w:sz w:val="23"/>
          <w:szCs w:val="23"/>
        </w:rPr>
        <w:t>E</w:t>
      </w:r>
      <w:r w:rsidRPr="00A63FED">
        <w:rPr>
          <w:rFonts w:cs="Calibri"/>
          <w:spacing w:val="1"/>
          <w:sz w:val="23"/>
          <w:szCs w:val="23"/>
        </w:rPr>
        <w:t>S</w:t>
      </w:r>
      <w:r w:rsidRPr="00A63FED">
        <w:rPr>
          <w:rFonts w:cs="Calibri"/>
          <w:spacing w:val="-1"/>
          <w:sz w:val="23"/>
          <w:szCs w:val="23"/>
        </w:rPr>
        <w:t>M</w:t>
      </w:r>
      <w:r w:rsidRPr="00A63FED">
        <w:rPr>
          <w:rFonts w:cs="Calibri"/>
          <w:sz w:val="23"/>
          <w:szCs w:val="23"/>
        </w:rPr>
        <w:t>F</w:t>
      </w:r>
      <w:bookmarkEnd w:id="82"/>
    </w:p>
    <w:p w14:paraId="2F55487E" w14:textId="77777777" w:rsidR="00A33EAE" w:rsidRPr="00A63FED" w:rsidRDefault="00A33EAE" w:rsidP="00A33EAE">
      <w:pPr>
        <w:jc w:val="both"/>
        <w:rPr>
          <w:rFonts w:cs="Calibri"/>
          <w:sz w:val="23"/>
          <w:szCs w:val="23"/>
        </w:rPr>
      </w:pPr>
      <w:r w:rsidRPr="00A63FED">
        <w:rPr>
          <w:rFonts w:cs="Calibri"/>
          <w:sz w:val="23"/>
          <w:szCs w:val="23"/>
        </w:rPr>
        <w:t>The</w:t>
      </w:r>
      <w:r w:rsidRPr="00A63FED">
        <w:rPr>
          <w:rFonts w:cs="Calibri"/>
          <w:spacing w:val="21"/>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z w:val="23"/>
          <w:szCs w:val="23"/>
        </w:rPr>
        <w:t>F</w:t>
      </w:r>
      <w:r w:rsidRPr="00A63FED">
        <w:rPr>
          <w:rFonts w:cs="Calibri"/>
          <w:spacing w:val="2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w:t>
      </w:r>
      <w:r w:rsidRPr="00A63FED">
        <w:rPr>
          <w:rFonts w:cs="Calibri"/>
          <w:spacing w:val="3"/>
          <w:sz w:val="23"/>
          <w:szCs w:val="23"/>
        </w:rPr>
        <w:t>d</w:t>
      </w:r>
      <w:r w:rsidRPr="00A63FED">
        <w:rPr>
          <w:rFonts w:cs="Calibri"/>
          <w:spacing w:val="-1"/>
          <w:sz w:val="23"/>
          <w:szCs w:val="23"/>
        </w:rPr>
        <w:t>e</w:t>
      </w:r>
      <w:r w:rsidRPr="00A63FED">
        <w:rPr>
          <w:rFonts w:cs="Calibri"/>
          <w:sz w:val="23"/>
          <w:szCs w:val="23"/>
        </w:rPr>
        <w:t xml:space="preserve">s </w:t>
      </w:r>
      <w:r w:rsidRPr="00A63FED">
        <w:rPr>
          <w:rFonts w:cs="Calibri"/>
          <w:spacing w:val="-2"/>
          <w:sz w:val="23"/>
          <w:szCs w:val="23"/>
        </w:rPr>
        <w:t>g</w:t>
      </w:r>
      <w:r w:rsidRPr="00A63FED">
        <w:rPr>
          <w:rFonts w:cs="Calibri"/>
          <w:sz w:val="23"/>
          <w:szCs w:val="23"/>
        </w:rPr>
        <w:t>uida</w:t>
      </w:r>
      <w:r w:rsidRPr="00A63FED">
        <w:rPr>
          <w:rFonts w:cs="Calibri"/>
          <w:spacing w:val="2"/>
          <w:sz w:val="23"/>
          <w:szCs w:val="23"/>
        </w:rPr>
        <w:t>n</w:t>
      </w:r>
      <w:r w:rsidRPr="00A63FED">
        <w:rPr>
          <w:rFonts w:cs="Calibri"/>
          <w:spacing w:val="-1"/>
          <w:sz w:val="23"/>
          <w:szCs w:val="23"/>
        </w:rPr>
        <w:t>c</w:t>
      </w:r>
      <w:r w:rsidRPr="00A63FED">
        <w:rPr>
          <w:rFonts w:cs="Calibri"/>
          <w:sz w:val="23"/>
          <w:szCs w:val="23"/>
        </w:rPr>
        <w:t xml:space="preserve">e on </w:t>
      </w:r>
      <w:r w:rsidRPr="00A63FED">
        <w:rPr>
          <w:rFonts w:cs="Calibri"/>
          <w:spacing w:val="1"/>
          <w:sz w:val="23"/>
          <w:szCs w:val="23"/>
        </w:rPr>
        <w:t>how</w:t>
      </w:r>
      <w:r w:rsidRPr="00A63FED">
        <w:rPr>
          <w:rFonts w:cs="Calibri"/>
          <w:sz w:val="23"/>
          <w:szCs w:val="23"/>
        </w:rPr>
        <w:t xml:space="preserve"> </w:t>
      </w:r>
      <w:r w:rsidRPr="00A63FED">
        <w:rPr>
          <w:rFonts w:cs="Calibri"/>
          <w:spacing w:val="3"/>
          <w:sz w:val="23"/>
          <w:szCs w:val="23"/>
        </w:rPr>
        <w:t>environmental</w:t>
      </w:r>
      <w:r w:rsidRPr="00A63FED">
        <w:rPr>
          <w:rFonts w:cs="Calibri"/>
          <w:sz w:val="23"/>
          <w:szCs w:val="23"/>
        </w:rPr>
        <w:t xml:space="preserve"> </w:t>
      </w:r>
      <w:r w:rsidRPr="00A63FED">
        <w:rPr>
          <w:rFonts w:cs="Calibri"/>
          <w:spacing w:val="2"/>
          <w:sz w:val="23"/>
          <w:szCs w:val="23"/>
        </w:rPr>
        <w:t>and</w:t>
      </w:r>
      <w:r w:rsidRPr="00A63FED">
        <w:rPr>
          <w:rFonts w:cs="Calibri"/>
          <w:sz w:val="23"/>
          <w:szCs w:val="23"/>
        </w:rPr>
        <w:t xml:space="preserve"> </w:t>
      </w:r>
      <w:r w:rsidRPr="00A63FED">
        <w:rPr>
          <w:rFonts w:cs="Calibri"/>
          <w:spacing w:val="1"/>
          <w:sz w:val="23"/>
          <w:szCs w:val="23"/>
        </w:rPr>
        <w:t>social</w:t>
      </w:r>
      <w:r w:rsidRPr="00A63FED">
        <w:rPr>
          <w:rFonts w:cs="Calibri"/>
          <w:sz w:val="23"/>
          <w:szCs w:val="23"/>
        </w:rPr>
        <w:t xml:space="preserve"> </w:t>
      </w:r>
      <w:r w:rsidRPr="00A63FED">
        <w:rPr>
          <w:rFonts w:cs="Calibri"/>
          <w:spacing w:val="2"/>
          <w:sz w:val="23"/>
          <w:szCs w:val="23"/>
        </w:rPr>
        <w:t>aspects</w:t>
      </w:r>
      <w:r w:rsidRPr="00A63FED">
        <w:rPr>
          <w:rFonts w:cs="Calibri"/>
          <w:sz w:val="23"/>
          <w:szCs w:val="23"/>
        </w:rPr>
        <w:t xml:space="preserve"> </w:t>
      </w:r>
      <w:r w:rsidRPr="00A63FED">
        <w:rPr>
          <w:rFonts w:cs="Calibri"/>
          <w:spacing w:val="2"/>
          <w:sz w:val="23"/>
          <w:szCs w:val="23"/>
        </w:rPr>
        <w:t>shall</w:t>
      </w:r>
      <w:r w:rsidRPr="00A63FED">
        <w:rPr>
          <w:rFonts w:cs="Calibri"/>
          <w:sz w:val="23"/>
          <w:szCs w:val="23"/>
        </w:rPr>
        <w:t xml:space="preserve"> </w:t>
      </w:r>
      <w:r w:rsidRPr="00A63FED">
        <w:rPr>
          <w:rFonts w:cs="Calibri"/>
          <w:spacing w:val="2"/>
          <w:sz w:val="23"/>
          <w:szCs w:val="23"/>
        </w:rPr>
        <w:t>be</w:t>
      </w:r>
      <w:r w:rsidRPr="00A63FED">
        <w:rPr>
          <w:rFonts w:cs="Calibri"/>
          <w:sz w:val="23"/>
          <w:szCs w:val="23"/>
        </w:rPr>
        <w:t xml:space="preserve"> identified, </w:t>
      </w:r>
      <w:r w:rsidRPr="00A63FED">
        <w:rPr>
          <w:rFonts w:cs="Calibri"/>
          <w:spacing w:val="1"/>
          <w:sz w:val="23"/>
          <w:szCs w:val="23"/>
        </w:rPr>
        <w:t>assessed</w:t>
      </w:r>
      <w:r w:rsidR="00770E0D" w:rsidRPr="00A63FED">
        <w:rPr>
          <w:rFonts w:cs="Calibri"/>
          <w:spacing w:val="1"/>
          <w:sz w:val="23"/>
          <w:szCs w:val="23"/>
        </w:rPr>
        <w:t>,</w:t>
      </w:r>
      <w:r w:rsidRPr="00A63FED">
        <w:rPr>
          <w:rFonts w:cs="Calibri"/>
          <w:sz w:val="23"/>
          <w:szCs w:val="23"/>
        </w:rPr>
        <w:t xml:space="preserve"> </w:t>
      </w:r>
      <w:r w:rsidRPr="00A63FED">
        <w:rPr>
          <w:rFonts w:cs="Calibri"/>
          <w:spacing w:val="1"/>
          <w:sz w:val="23"/>
          <w:szCs w:val="23"/>
        </w:rPr>
        <w:t>managed</w:t>
      </w:r>
      <w:r w:rsidR="00770E0D" w:rsidRPr="00A63FED">
        <w:rPr>
          <w:rFonts w:cs="Calibri"/>
          <w:spacing w:val="1"/>
          <w:sz w:val="23"/>
          <w:szCs w:val="23"/>
        </w:rPr>
        <w:t xml:space="preserve"> and mitigated</w:t>
      </w:r>
      <w:r w:rsidRPr="00A63FED">
        <w:rPr>
          <w:rFonts w:cs="Calibri"/>
          <w:sz w:val="23"/>
          <w:szCs w:val="23"/>
        </w:rPr>
        <w:t xml:space="preserve">. </w:t>
      </w: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ific</w:t>
      </w:r>
      <w:r w:rsidRPr="00A63FED">
        <w:rPr>
          <w:rFonts w:cs="Calibri"/>
          <w:spacing w:val="3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32"/>
          <w:sz w:val="23"/>
          <w:szCs w:val="23"/>
        </w:rPr>
        <w:t xml:space="preserve"> </w:t>
      </w:r>
      <w:r w:rsidRPr="00A63FED">
        <w:rPr>
          <w:rFonts w:cs="Calibri"/>
          <w:sz w:val="23"/>
          <w:szCs w:val="23"/>
        </w:rPr>
        <w:t>lo</w:t>
      </w:r>
      <w:r w:rsidRPr="00A63FED">
        <w:rPr>
          <w:rFonts w:cs="Calibri"/>
          <w:spacing w:val="2"/>
          <w:sz w:val="23"/>
          <w:szCs w:val="23"/>
        </w:rPr>
        <w:t>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32"/>
          <w:sz w:val="23"/>
          <w:szCs w:val="23"/>
        </w:rPr>
        <w:t xml:space="preserve"> </w:t>
      </w:r>
      <w:r w:rsidRPr="00A63FED">
        <w:rPr>
          <w:rFonts w:cs="Calibri"/>
          <w:sz w:val="23"/>
          <w:szCs w:val="23"/>
        </w:rPr>
        <w:t>for</w:t>
      </w:r>
      <w:r w:rsidRPr="00A63FED">
        <w:rPr>
          <w:rFonts w:cs="Calibri"/>
          <w:spacing w:val="30"/>
          <w:sz w:val="23"/>
          <w:szCs w:val="23"/>
        </w:rPr>
        <w:t xml:space="preserve"> </w:t>
      </w:r>
      <w:r w:rsidRPr="00A63FED">
        <w:rPr>
          <w:rFonts w:cs="Calibri"/>
          <w:sz w:val="23"/>
          <w:szCs w:val="23"/>
        </w:rPr>
        <w:t>UMFSNP-AF</w:t>
      </w:r>
      <w:r w:rsidRPr="00A63FED">
        <w:rPr>
          <w:rFonts w:cs="Calibri"/>
          <w:spacing w:val="32"/>
          <w:sz w:val="23"/>
          <w:szCs w:val="23"/>
        </w:rPr>
        <w:t xml:space="preserve"> </w:t>
      </w:r>
      <w:r w:rsidRPr="00A63FED">
        <w:rPr>
          <w:rFonts w:cs="Calibri"/>
          <w:sz w:val="23"/>
          <w:szCs w:val="23"/>
        </w:rPr>
        <w:t>including</w:t>
      </w:r>
      <w:r w:rsidRPr="00A63FED">
        <w:rPr>
          <w:rFonts w:cs="Calibri"/>
          <w:spacing w:val="29"/>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32"/>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hools</w:t>
      </w:r>
      <w:r w:rsidRPr="00A63FED">
        <w:rPr>
          <w:rFonts w:cs="Calibri"/>
          <w:spacing w:val="3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1"/>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rm</w:t>
      </w:r>
      <w:r w:rsidRPr="00A63FED">
        <w:rPr>
          <w:rFonts w:cs="Calibri"/>
          <w:spacing w:val="1"/>
          <w:sz w:val="23"/>
          <w:szCs w:val="23"/>
        </w:rPr>
        <w:t>e</w:t>
      </w:r>
      <w:r w:rsidRPr="00A63FED">
        <w:rPr>
          <w:rFonts w:cs="Calibri"/>
          <w:sz w:val="23"/>
          <w:szCs w:val="23"/>
        </w:rPr>
        <w:t>r</w:t>
      </w:r>
      <w:r w:rsidRPr="00A63FED">
        <w:rPr>
          <w:rFonts w:cs="Calibri"/>
          <w:spacing w:val="30"/>
          <w:sz w:val="23"/>
          <w:szCs w:val="23"/>
        </w:rPr>
        <w:t xml:space="preserve"> </w:t>
      </w:r>
      <w:r w:rsidRPr="00A63FED">
        <w:rPr>
          <w:rFonts w:cs="Calibri"/>
          <w:sz w:val="23"/>
          <w:szCs w:val="23"/>
        </w:rPr>
        <w:t>g</w:t>
      </w:r>
      <w:r w:rsidRPr="00A63FED">
        <w:rPr>
          <w:rFonts w:cs="Calibri"/>
          <w:spacing w:val="-1"/>
          <w:sz w:val="23"/>
          <w:szCs w:val="23"/>
        </w:rPr>
        <w:t>r</w:t>
      </w:r>
      <w:r w:rsidRPr="00A63FED">
        <w:rPr>
          <w:rFonts w:cs="Calibri"/>
          <w:sz w:val="23"/>
          <w:szCs w:val="23"/>
        </w:rPr>
        <w:t>oups/hous</w:t>
      </w:r>
      <w:r w:rsidRPr="00A63FED">
        <w:rPr>
          <w:rFonts w:cs="Calibri"/>
          <w:spacing w:val="-1"/>
          <w:sz w:val="23"/>
          <w:szCs w:val="23"/>
        </w:rPr>
        <w:t>e</w:t>
      </w:r>
      <w:r w:rsidRPr="00A63FED">
        <w:rPr>
          <w:rFonts w:cs="Calibri"/>
          <w:sz w:val="23"/>
          <w:szCs w:val="23"/>
        </w:rPr>
        <w:t>holds</w:t>
      </w:r>
      <w:r w:rsidRPr="00A63FED">
        <w:rPr>
          <w:rFonts w:cs="Calibri"/>
          <w:spacing w:val="3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pacing w:val="2"/>
          <w:sz w:val="23"/>
          <w:szCs w:val="23"/>
        </w:rPr>
        <w:t>v</w:t>
      </w:r>
      <w:r w:rsidRPr="00A63FED">
        <w:rPr>
          <w:rFonts w:cs="Calibri"/>
          <w:sz w:val="23"/>
          <w:szCs w:val="23"/>
        </w:rPr>
        <w:t>e not</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1"/>
          <w:sz w:val="23"/>
          <w:szCs w:val="23"/>
        </w:rPr>
        <w:t xml:space="preserve"> </w:t>
      </w:r>
      <w:r w:rsidRPr="00A63FED">
        <w:rPr>
          <w:rFonts w:cs="Calibri"/>
          <w:sz w:val="23"/>
          <w:szCs w:val="23"/>
        </w:rPr>
        <w:t>identifi</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1"/>
          <w:sz w:val="23"/>
          <w:szCs w:val="23"/>
        </w:rPr>
        <w:t xml:space="preserve"> </w:t>
      </w:r>
      <w:r w:rsidRPr="00A63FED">
        <w:rPr>
          <w:rFonts w:cs="Calibri"/>
          <w:sz w:val="23"/>
          <w:szCs w:val="23"/>
        </w:rPr>
        <w:t>th</w:t>
      </w:r>
      <w:r w:rsidRPr="00A63FED">
        <w:rPr>
          <w:rFonts w:cs="Calibri"/>
          <w:spacing w:val="3"/>
          <w:sz w:val="23"/>
          <w:szCs w:val="23"/>
        </w:rPr>
        <w:t>i</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s</w:t>
      </w:r>
      <w:r w:rsidRPr="00A63FED">
        <w:rPr>
          <w:rFonts w:cs="Calibri"/>
          <w:sz w:val="23"/>
          <w:szCs w:val="23"/>
        </w:rPr>
        <w:t>ta</w:t>
      </w:r>
      <w:r w:rsidRPr="00A63FED">
        <w:rPr>
          <w:rFonts w:cs="Calibri"/>
          <w:spacing w:val="-3"/>
          <w:sz w:val="23"/>
          <w:szCs w:val="23"/>
        </w:rPr>
        <w:t>g</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h</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z w:val="23"/>
          <w:szCs w:val="23"/>
        </w:rPr>
        <w:t>the ES</w:t>
      </w:r>
      <w:r w:rsidRPr="00A63FED">
        <w:rPr>
          <w:rFonts w:cs="Calibri"/>
          <w:spacing w:val="1"/>
          <w:sz w:val="23"/>
          <w:szCs w:val="23"/>
        </w:rPr>
        <w:t>M</w:t>
      </w:r>
      <w:r w:rsidRPr="00A63FED">
        <w:rPr>
          <w:rFonts w:cs="Calibri"/>
          <w:sz w:val="23"/>
          <w:szCs w:val="23"/>
        </w:rPr>
        <w:t>F</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ovides</w:t>
      </w:r>
      <w:r w:rsidRPr="00A63FED">
        <w:rPr>
          <w:rFonts w:cs="Calibri"/>
          <w:spacing w:val="1"/>
          <w:sz w:val="23"/>
          <w:szCs w:val="23"/>
        </w:rPr>
        <w:t xml:space="preserve"> </w:t>
      </w:r>
      <w:r w:rsidRPr="00A63FED">
        <w:rPr>
          <w:rFonts w:cs="Calibri"/>
          <w:sz w:val="23"/>
          <w:szCs w:val="23"/>
        </w:rPr>
        <w:t>a</w:t>
      </w:r>
      <w:r w:rsidRPr="00A63FED">
        <w:rPr>
          <w:rFonts w:cs="Calibri"/>
          <w:spacing w:val="2"/>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z w:val="23"/>
          <w:szCs w:val="23"/>
        </w:rPr>
        <w:t>identifi</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ra</w:t>
      </w:r>
      <w:r w:rsidRPr="00A63FED">
        <w:rPr>
          <w:rFonts w:cs="Calibri"/>
          <w:spacing w:val="3"/>
          <w:sz w:val="23"/>
          <w:szCs w:val="23"/>
        </w:rPr>
        <w:t>m</w:t>
      </w:r>
      <w:r w:rsidRPr="00A63FED">
        <w:rPr>
          <w:rFonts w:cs="Calibri"/>
          <w:spacing w:val="-1"/>
          <w:sz w:val="23"/>
          <w:szCs w:val="23"/>
        </w:rPr>
        <w:t>e</w:t>
      </w:r>
      <w:r w:rsidRPr="00A63FED">
        <w:rPr>
          <w:rFonts w:cs="Calibri"/>
          <w:sz w:val="23"/>
          <w:szCs w:val="23"/>
        </w:rPr>
        <w:t>w</w:t>
      </w:r>
      <w:r w:rsidRPr="00A63FED">
        <w:rPr>
          <w:rFonts w:cs="Calibri"/>
          <w:spacing w:val="2"/>
          <w:sz w:val="23"/>
          <w:szCs w:val="23"/>
        </w:rPr>
        <w:t>o</w:t>
      </w:r>
      <w:r w:rsidRPr="00A63FED">
        <w:rPr>
          <w:rFonts w:cs="Calibri"/>
          <w:sz w:val="23"/>
          <w:szCs w:val="23"/>
        </w:rPr>
        <w:t>rk to</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ss</w:t>
      </w:r>
      <w:r w:rsidRPr="00A63FED">
        <w:rPr>
          <w:rFonts w:cs="Calibri"/>
          <w:spacing w:val="1"/>
          <w:sz w:val="23"/>
          <w:szCs w:val="23"/>
        </w:rPr>
        <w:t>i</w:t>
      </w:r>
      <w:r w:rsidRPr="00A63FED">
        <w:rPr>
          <w:rFonts w:cs="Calibri"/>
          <w:sz w:val="23"/>
          <w:szCs w:val="23"/>
        </w:rPr>
        <w:t>st</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w:t>
      </w:r>
      <w:r w:rsidRPr="00A63FED">
        <w:rPr>
          <w:rFonts w:cs="Calibri"/>
          <w:spacing w:val="-1"/>
          <w:sz w:val="23"/>
          <w:szCs w:val="23"/>
        </w:rPr>
        <w:t>r</w:t>
      </w:r>
      <w:r w:rsidRPr="00A63FED">
        <w:rPr>
          <w:rFonts w:cs="Calibri"/>
          <w:sz w:val="23"/>
          <w:szCs w:val="23"/>
        </w:rPr>
        <w:t>s</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2"/>
          <w:sz w:val="23"/>
          <w:szCs w:val="23"/>
        </w:rPr>
        <w:t>s</w:t>
      </w:r>
      <w:r w:rsidRPr="00A63FED">
        <w:rPr>
          <w:rFonts w:cs="Calibri"/>
          <w:spacing w:val="-1"/>
          <w:sz w:val="23"/>
          <w:szCs w:val="23"/>
        </w:rPr>
        <w:t>c</w:t>
      </w:r>
      <w:r w:rsidRPr="00A63FED">
        <w:rPr>
          <w:rFonts w:cs="Calibri"/>
          <w:sz w:val="23"/>
          <w:szCs w:val="23"/>
        </w:rPr>
        <w:t>re</w:t>
      </w:r>
      <w:r w:rsidRPr="00A63FED">
        <w:rPr>
          <w:rFonts w:cs="Calibri"/>
          <w:spacing w:val="-1"/>
          <w:sz w:val="23"/>
          <w:szCs w:val="23"/>
        </w:rPr>
        <w:t>e</w:t>
      </w:r>
      <w:r w:rsidRPr="00A63FED">
        <w:rPr>
          <w:rFonts w:cs="Calibri"/>
          <w:sz w:val="23"/>
          <w:szCs w:val="23"/>
        </w:rPr>
        <w:t>n</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ts</w:t>
      </w:r>
      <w:r w:rsidRPr="00A63FED">
        <w:rPr>
          <w:rFonts w:cs="Calibri"/>
          <w:spacing w:val="7"/>
          <w:sz w:val="23"/>
          <w:szCs w:val="23"/>
        </w:rPr>
        <w:t xml:space="preserve"> </w:t>
      </w:r>
      <w:r w:rsidRPr="00A63FED">
        <w:rPr>
          <w:rFonts w:cs="Calibri"/>
          <w:sz w:val="23"/>
          <w:szCs w:val="23"/>
        </w:rPr>
        <w:t>duri</w:t>
      </w:r>
      <w:r w:rsidRPr="00A63FED">
        <w:rPr>
          <w:rFonts w:cs="Calibri"/>
          <w:spacing w:val="2"/>
          <w:sz w:val="23"/>
          <w:szCs w:val="23"/>
        </w:rPr>
        <w:t>n</w:t>
      </w:r>
      <w:r w:rsidRPr="00A63FED">
        <w:rPr>
          <w:rFonts w:cs="Calibri"/>
          <w:sz w:val="23"/>
          <w:szCs w:val="23"/>
        </w:rPr>
        <w:t>g i</w:t>
      </w:r>
      <w:r w:rsidRPr="00A63FED">
        <w:rPr>
          <w:rFonts w:cs="Calibri"/>
          <w:spacing w:val="3"/>
          <w:sz w:val="23"/>
          <w:szCs w:val="23"/>
        </w:rPr>
        <w:t>d</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fi</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pacing w:val="2"/>
          <w:sz w:val="23"/>
          <w:szCs w:val="23"/>
        </w:rPr>
        <w:t>o</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ins</w:t>
      </w:r>
      <w:r w:rsidRPr="00A63FED">
        <w:rPr>
          <w:rFonts w:cs="Calibri"/>
          <w:spacing w:val="1"/>
          <w:sz w:val="23"/>
          <w:szCs w:val="23"/>
        </w:rPr>
        <w:t>t</w:t>
      </w:r>
      <w:r w:rsidRPr="00A63FED">
        <w:rPr>
          <w:rFonts w:cs="Calibri"/>
          <w:sz w:val="23"/>
          <w:szCs w:val="23"/>
        </w:rPr>
        <w:t>i</w:t>
      </w:r>
      <w:r w:rsidRPr="00A63FED">
        <w:rPr>
          <w:rFonts w:cs="Calibri"/>
          <w:spacing w:val="1"/>
          <w:sz w:val="23"/>
          <w:szCs w:val="23"/>
        </w:rPr>
        <w:t>t</w:t>
      </w:r>
      <w:r w:rsidRPr="00A63FED">
        <w:rPr>
          <w:rFonts w:cs="Calibri"/>
          <w:sz w:val="23"/>
          <w:szCs w:val="23"/>
        </w:rPr>
        <w:t>ute</w:t>
      </w:r>
      <w:r w:rsidRPr="00A63FED">
        <w:rPr>
          <w:rFonts w:cs="Calibri"/>
          <w:spacing w:val="2"/>
          <w:sz w:val="23"/>
          <w:szCs w:val="23"/>
        </w:rPr>
        <w:t xml:space="preserve"> </w:t>
      </w:r>
      <w:r w:rsidRPr="00A63FED">
        <w:rPr>
          <w:rFonts w:cs="Calibri"/>
          <w:sz w:val="23"/>
          <w:szCs w:val="23"/>
        </w:rPr>
        <w:t>m</w:t>
      </w:r>
      <w:r w:rsidRPr="00A63FED">
        <w:rPr>
          <w:rFonts w:cs="Calibri"/>
          <w:spacing w:val="2"/>
          <w:sz w:val="23"/>
          <w:szCs w:val="23"/>
        </w:rPr>
        <w:t>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 xml:space="preserve">to </w:t>
      </w:r>
      <w:r w:rsidRPr="00A63FED">
        <w:rPr>
          <w:rFonts w:cs="Calibri"/>
          <w:spacing w:val="-1"/>
          <w:sz w:val="23"/>
          <w:szCs w:val="23"/>
        </w:rPr>
        <w:t>a</w:t>
      </w:r>
      <w:r w:rsidRPr="00A63FED">
        <w:rPr>
          <w:rFonts w:cs="Calibri"/>
          <w:sz w:val="23"/>
          <w:szCs w:val="23"/>
        </w:rPr>
        <w:t>ddr</w:t>
      </w:r>
      <w:r w:rsidRPr="00A63FED">
        <w:rPr>
          <w:rFonts w:cs="Calibri"/>
          <w:spacing w:val="-2"/>
          <w:sz w:val="23"/>
          <w:szCs w:val="23"/>
        </w:rPr>
        <w:t>e</w:t>
      </w:r>
      <w:r w:rsidRPr="00A63FED">
        <w:rPr>
          <w:rFonts w:cs="Calibri"/>
          <w:sz w:val="23"/>
          <w:szCs w:val="23"/>
        </w:rPr>
        <w:t xml:space="preserve">ss </w:t>
      </w:r>
      <w:r w:rsidRPr="00A63FED">
        <w:rPr>
          <w:rFonts w:cs="Calibri"/>
          <w:spacing w:val="-1"/>
          <w:sz w:val="23"/>
          <w:szCs w:val="23"/>
        </w:rPr>
        <w:t>a</w:t>
      </w:r>
      <w:r w:rsidRPr="00A63FED">
        <w:rPr>
          <w:rFonts w:cs="Calibri"/>
          <w:spacing w:val="5"/>
          <w:sz w:val="23"/>
          <w:szCs w:val="23"/>
        </w:rPr>
        <w:t>n</w:t>
      </w:r>
      <w:r w:rsidRPr="00A63FED">
        <w:rPr>
          <w:rFonts w:cs="Calibri"/>
          <w:sz w:val="23"/>
          <w:szCs w:val="23"/>
        </w:rPr>
        <w:t>y</w:t>
      </w:r>
      <w:r w:rsidRPr="00A63FED">
        <w:rPr>
          <w:rFonts w:cs="Calibri"/>
          <w:spacing w:val="-5"/>
          <w:sz w:val="23"/>
          <w:szCs w:val="23"/>
        </w:rPr>
        <w:t xml:space="preserve"> </w:t>
      </w:r>
      <w:r w:rsidRPr="00A63FED">
        <w:rPr>
          <w:rFonts w:cs="Calibri"/>
          <w:spacing w:val="2"/>
          <w:sz w:val="23"/>
          <w:szCs w:val="23"/>
        </w:rPr>
        <w:t>n</w:t>
      </w:r>
      <w:r w:rsidRPr="00A63FED">
        <w:rPr>
          <w:rFonts w:cs="Calibri"/>
          <w:spacing w:val="1"/>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ve </w:t>
      </w:r>
      <w:r w:rsidRPr="00A63FED">
        <w:rPr>
          <w:rFonts w:cs="Calibri"/>
          <w:spacing w:val="-1"/>
          <w:sz w:val="23"/>
          <w:szCs w:val="23"/>
        </w:rPr>
        <w:t>e</w:t>
      </w:r>
      <w:r w:rsidRPr="00A63FED">
        <w:rPr>
          <w:rFonts w:cs="Calibri"/>
          <w:sz w:val="23"/>
          <w:szCs w:val="23"/>
        </w:rPr>
        <w:t>n</w:t>
      </w:r>
      <w:r w:rsidRPr="00A63FED">
        <w:rPr>
          <w:rFonts w:cs="Calibri"/>
          <w:spacing w:val="2"/>
          <w:sz w:val="23"/>
          <w:szCs w:val="23"/>
        </w:rPr>
        <w:t>v</w:t>
      </w:r>
      <w:r w:rsidRPr="00A63FED">
        <w:rPr>
          <w:rFonts w:cs="Calibri"/>
          <w:sz w:val="23"/>
          <w:szCs w:val="23"/>
        </w:rPr>
        <w:t>ironm</w:t>
      </w:r>
      <w:r w:rsidRPr="00A63FED">
        <w:rPr>
          <w:rFonts w:cs="Calibri"/>
          <w:spacing w:val="-1"/>
          <w:sz w:val="23"/>
          <w:szCs w:val="23"/>
        </w:rPr>
        <w:t>e</w:t>
      </w:r>
      <w:r w:rsidRPr="00A63FED">
        <w:rPr>
          <w:rFonts w:cs="Calibri"/>
          <w:sz w:val="23"/>
          <w:szCs w:val="23"/>
        </w:rPr>
        <w:t xml:space="preserve">ntal </w:t>
      </w:r>
      <w:r w:rsidRPr="00A63FED">
        <w:rPr>
          <w:rFonts w:cs="Calibri"/>
          <w:spacing w:val="-1"/>
          <w:sz w:val="23"/>
          <w:szCs w:val="23"/>
        </w:rPr>
        <w:t>a</w:t>
      </w:r>
      <w:r w:rsidRPr="00A63FED">
        <w:rPr>
          <w:rFonts w:cs="Calibri"/>
          <w:sz w:val="23"/>
          <w:szCs w:val="23"/>
        </w:rPr>
        <w:t>nd so</w:t>
      </w:r>
      <w:r w:rsidRPr="00A63FED">
        <w:rPr>
          <w:rFonts w:cs="Calibri"/>
          <w:spacing w:val="-1"/>
          <w:sz w:val="23"/>
          <w:szCs w:val="23"/>
        </w:rPr>
        <w:t>c</w:t>
      </w:r>
      <w:r w:rsidRPr="00A63FED">
        <w:rPr>
          <w:rFonts w:cs="Calibri"/>
          <w:sz w:val="23"/>
          <w:szCs w:val="23"/>
        </w:rPr>
        <w:t>ial 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2"/>
          <w:sz w:val="23"/>
          <w:szCs w:val="23"/>
        </w:rPr>
        <w:t xml:space="preserve"> </w:t>
      </w:r>
      <w:r w:rsidRPr="00A63FED">
        <w:rPr>
          <w:rFonts w:cs="Calibri"/>
          <w:sz w:val="23"/>
          <w:szCs w:val="23"/>
        </w:rPr>
        <w:t>duri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w:t>
      </w:r>
      <w:r w:rsidRPr="00A63FED">
        <w:rPr>
          <w:rFonts w:cs="Calibri"/>
          <w:spacing w:val="1"/>
          <w:sz w:val="23"/>
          <w:szCs w:val="23"/>
        </w:rPr>
        <w:t>n</w:t>
      </w:r>
      <w:r w:rsidRPr="00A63FED">
        <w:rPr>
          <w:rFonts w:cs="Calibri"/>
          <w:sz w:val="23"/>
          <w:szCs w:val="23"/>
        </w:rPr>
        <w:t>.</w:t>
      </w:r>
    </w:p>
    <w:p w14:paraId="75CAD1DA" w14:textId="77777777" w:rsidR="00A33EAE" w:rsidRPr="00A63FED" w:rsidRDefault="00A33EAE" w:rsidP="00A33EAE">
      <w:pPr>
        <w:rPr>
          <w:rFonts w:cs="Calibri"/>
          <w:sz w:val="23"/>
          <w:szCs w:val="23"/>
        </w:rPr>
      </w:pPr>
    </w:p>
    <w:p w14:paraId="00E18E5D" w14:textId="77777777" w:rsidR="00A33EAE" w:rsidRPr="00A63FED" w:rsidRDefault="00A33EAE" w:rsidP="006F0892">
      <w:pPr>
        <w:pStyle w:val="Heading3"/>
        <w:spacing w:before="0"/>
        <w:rPr>
          <w:rFonts w:cs="Calibri"/>
          <w:sz w:val="23"/>
          <w:szCs w:val="23"/>
        </w:rPr>
      </w:pPr>
      <w:bookmarkStart w:id="83" w:name="_Toc75530080"/>
      <w:r w:rsidRPr="00A63FED">
        <w:rPr>
          <w:rFonts w:cs="Calibri"/>
          <w:sz w:val="23"/>
          <w:szCs w:val="23"/>
        </w:rPr>
        <w:lastRenderedPageBreak/>
        <w:t>O</w:t>
      </w:r>
      <w:r w:rsidRPr="00A63FED">
        <w:rPr>
          <w:rFonts w:cs="Calibri"/>
          <w:spacing w:val="1"/>
          <w:sz w:val="23"/>
          <w:szCs w:val="23"/>
        </w:rPr>
        <w:t>b</w:t>
      </w:r>
      <w:r w:rsidRPr="00A63FED">
        <w:rPr>
          <w:rFonts w:cs="Calibri"/>
          <w:sz w:val="23"/>
          <w:szCs w:val="23"/>
        </w:rPr>
        <w:t>j</w:t>
      </w:r>
      <w:r w:rsidRPr="00A63FED">
        <w:rPr>
          <w:rFonts w:cs="Calibri"/>
          <w:spacing w:val="-1"/>
          <w:sz w:val="23"/>
          <w:szCs w:val="23"/>
        </w:rPr>
        <w:t>ec</w:t>
      </w:r>
      <w:r w:rsidRPr="00A63FED">
        <w:rPr>
          <w:rFonts w:cs="Calibri"/>
          <w:sz w:val="23"/>
          <w:szCs w:val="23"/>
        </w:rPr>
        <w:t>tiv</w:t>
      </w:r>
      <w:r w:rsidRPr="00A63FED">
        <w:rPr>
          <w:rFonts w:cs="Calibri"/>
          <w:spacing w:val="-1"/>
          <w:sz w:val="23"/>
          <w:szCs w:val="23"/>
        </w:rPr>
        <w:t>e</w:t>
      </w:r>
      <w:r w:rsidRPr="00A63FED">
        <w:rPr>
          <w:rFonts w:cs="Calibri"/>
          <w:sz w:val="23"/>
          <w:szCs w:val="23"/>
        </w:rPr>
        <w:t>s</w:t>
      </w:r>
      <w:bookmarkEnd w:id="83"/>
    </w:p>
    <w:p w14:paraId="681F2421" w14:textId="77777777" w:rsidR="00A33EAE" w:rsidRPr="00A63FED" w:rsidRDefault="00A33EAE" w:rsidP="00A33EAE">
      <w:pPr>
        <w:jc w:val="both"/>
        <w:rPr>
          <w:rFonts w:cs="Calibri"/>
          <w:sz w:val="23"/>
          <w:szCs w:val="23"/>
        </w:rPr>
      </w:pPr>
      <w:r w:rsidRPr="00A63FED">
        <w:rPr>
          <w:rFonts w:cs="Calibri"/>
          <w:sz w:val="23"/>
          <w:szCs w:val="23"/>
        </w:rPr>
        <w:t>The</w:t>
      </w:r>
      <w:r w:rsidRPr="00A63FED">
        <w:rPr>
          <w:rFonts w:cs="Calibri"/>
          <w:spacing w:val="-1"/>
          <w:sz w:val="23"/>
          <w:szCs w:val="23"/>
        </w:rPr>
        <w:t xml:space="preserve"> </w:t>
      </w:r>
      <w:r w:rsidRPr="00A63FED">
        <w:rPr>
          <w:rFonts w:cs="Calibri"/>
          <w:sz w:val="23"/>
          <w:szCs w:val="23"/>
        </w:rPr>
        <w:t>obje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 of the</w:t>
      </w:r>
      <w:r w:rsidRPr="00A63FED">
        <w:rPr>
          <w:rFonts w:cs="Calibri"/>
          <w:spacing w:val="1"/>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z w:val="23"/>
          <w:szCs w:val="23"/>
        </w:rPr>
        <w:t>F</w:t>
      </w:r>
      <w:r w:rsidRPr="00A63FED">
        <w:rPr>
          <w:rFonts w:cs="Calibri"/>
          <w:spacing w:val="-1"/>
          <w:sz w:val="23"/>
          <w:szCs w:val="23"/>
        </w:rPr>
        <w:t xml:space="preserve"> a</w:t>
      </w:r>
      <w:r w:rsidRPr="00A63FED">
        <w:rPr>
          <w:rFonts w:cs="Calibri"/>
          <w:spacing w:val="1"/>
          <w:sz w:val="23"/>
          <w:szCs w:val="23"/>
        </w:rPr>
        <w:t>r</w:t>
      </w:r>
      <w:r w:rsidRPr="00A63FED">
        <w:rPr>
          <w:rFonts w:cs="Calibri"/>
          <w:spacing w:val="-1"/>
          <w:sz w:val="23"/>
          <w:szCs w:val="23"/>
        </w:rPr>
        <w:t>e</w:t>
      </w:r>
      <w:r w:rsidRPr="00A63FED">
        <w:rPr>
          <w:rFonts w:cs="Calibri"/>
          <w:sz w:val="23"/>
          <w:szCs w:val="23"/>
        </w:rPr>
        <w:t>:</w:t>
      </w:r>
    </w:p>
    <w:p w14:paraId="0DB9F57C"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z w:val="23"/>
          <w:szCs w:val="23"/>
          <w:lang w:val="en-US"/>
        </w:rPr>
        <w:t xml:space="preserve">Establish </w:t>
      </w:r>
      <w:r w:rsidRPr="00A63FED">
        <w:rPr>
          <w:rFonts w:ascii="Calibri" w:hAnsi="Calibri" w:cs="Calibri"/>
          <w:spacing w:val="-1"/>
          <w:sz w:val="23"/>
          <w:szCs w:val="23"/>
          <w:lang w:val="en-US"/>
        </w:rPr>
        <w:t>c</w:t>
      </w:r>
      <w:r w:rsidRPr="00A63FED">
        <w:rPr>
          <w:rFonts w:ascii="Calibri" w:hAnsi="Calibri" w:cs="Calibri"/>
          <w:sz w:val="23"/>
          <w:szCs w:val="23"/>
          <w:lang w:val="en-US"/>
        </w:rPr>
        <w:t>le</w:t>
      </w:r>
      <w:r w:rsidRPr="00A63FED">
        <w:rPr>
          <w:rFonts w:ascii="Calibri" w:hAnsi="Calibri" w:cs="Calibri"/>
          <w:spacing w:val="-1"/>
          <w:sz w:val="23"/>
          <w:szCs w:val="23"/>
          <w:lang w:val="en-US"/>
        </w:rPr>
        <w:t>a</w:t>
      </w:r>
      <w:r w:rsidRPr="00A63FED">
        <w:rPr>
          <w:rFonts w:ascii="Calibri" w:hAnsi="Calibri" w:cs="Calibri"/>
          <w:sz w:val="23"/>
          <w:szCs w:val="23"/>
          <w:lang w:val="en-US"/>
        </w:rPr>
        <w:t>r p</w:t>
      </w:r>
      <w:r w:rsidRPr="00A63FED">
        <w:rPr>
          <w:rFonts w:ascii="Calibri" w:hAnsi="Calibri" w:cs="Calibri"/>
          <w:spacing w:val="-1"/>
          <w:sz w:val="23"/>
          <w:szCs w:val="23"/>
          <w:lang w:val="en-US"/>
        </w:rPr>
        <w:t>r</w:t>
      </w:r>
      <w:r w:rsidRPr="00A63FED">
        <w:rPr>
          <w:rFonts w:ascii="Calibri" w:hAnsi="Calibri" w:cs="Calibri"/>
          <w:spacing w:val="2"/>
          <w:sz w:val="23"/>
          <w:szCs w:val="23"/>
          <w:lang w:val="en-US"/>
        </w:rPr>
        <w:t>o</w:t>
      </w:r>
      <w:r w:rsidRPr="00A63FED">
        <w:rPr>
          <w:rFonts w:ascii="Calibri" w:hAnsi="Calibri" w:cs="Calibri"/>
          <w:spacing w:val="-1"/>
          <w:sz w:val="23"/>
          <w:szCs w:val="23"/>
          <w:lang w:val="en-US"/>
        </w:rPr>
        <w:t>ce</w:t>
      </w:r>
      <w:r w:rsidRPr="00A63FED">
        <w:rPr>
          <w:rFonts w:ascii="Calibri" w:hAnsi="Calibri" w:cs="Calibri"/>
          <w:sz w:val="23"/>
          <w:szCs w:val="23"/>
          <w:lang w:val="en-US"/>
        </w:rPr>
        <w:t>du</w:t>
      </w:r>
      <w:r w:rsidRPr="00A63FED">
        <w:rPr>
          <w:rFonts w:ascii="Calibri" w:hAnsi="Calibri" w:cs="Calibri"/>
          <w:spacing w:val="1"/>
          <w:sz w:val="23"/>
          <w:szCs w:val="23"/>
          <w:lang w:val="en-US"/>
        </w:rPr>
        <w:t>re</w:t>
      </w:r>
      <w:r w:rsidRPr="00A63FED">
        <w:rPr>
          <w:rFonts w:ascii="Calibri" w:hAnsi="Calibri" w:cs="Calibri"/>
          <w:sz w:val="23"/>
          <w:szCs w:val="23"/>
          <w:lang w:val="en-US"/>
        </w:rPr>
        <w:t>s and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methodolo</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ies </w:t>
      </w:r>
      <w:r w:rsidRPr="00A63FED">
        <w:rPr>
          <w:rFonts w:ascii="Calibri" w:hAnsi="Calibri" w:cs="Calibri"/>
          <w:spacing w:val="-1"/>
          <w:sz w:val="23"/>
          <w:szCs w:val="23"/>
          <w:lang w:val="en-US"/>
        </w:rPr>
        <w:t>f</w:t>
      </w:r>
      <w:r w:rsidRPr="00A63FED">
        <w:rPr>
          <w:rFonts w:ascii="Calibri" w:hAnsi="Calibri" w:cs="Calibri"/>
          <w:spacing w:val="2"/>
          <w:sz w:val="23"/>
          <w:szCs w:val="23"/>
          <w:lang w:val="en-US"/>
        </w:rPr>
        <w:t>o</w:t>
      </w:r>
      <w:r w:rsidRPr="00A63FED">
        <w:rPr>
          <w:rFonts w:ascii="Calibri" w:hAnsi="Calibri" w:cs="Calibri"/>
          <w:sz w:val="23"/>
          <w:szCs w:val="23"/>
          <w:lang w:val="en-US"/>
        </w:rPr>
        <w:t>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soc</w:t>
      </w:r>
      <w:r w:rsidRPr="00A63FED">
        <w:rPr>
          <w:rFonts w:ascii="Calibri" w:hAnsi="Calibri" w:cs="Calibri"/>
          <w:spacing w:val="2"/>
          <w:sz w:val="23"/>
          <w:szCs w:val="23"/>
          <w:lang w:val="en-US"/>
        </w:rPr>
        <w:t>i</w:t>
      </w:r>
      <w:r w:rsidRPr="00A63FED">
        <w:rPr>
          <w:rFonts w:ascii="Calibri" w:hAnsi="Calibri" w:cs="Calibri"/>
          <w:spacing w:val="-1"/>
          <w:sz w:val="23"/>
          <w:szCs w:val="23"/>
          <w:lang w:val="en-US"/>
        </w:rPr>
        <w:t>a</w:t>
      </w:r>
      <w:r w:rsidRPr="00A63FED">
        <w:rPr>
          <w:rFonts w:ascii="Calibri" w:hAnsi="Calibri" w:cs="Calibri"/>
          <w:sz w:val="23"/>
          <w:szCs w:val="23"/>
          <w:lang w:val="en-US"/>
        </w:rPr>
        <w:t>l 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nnin</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vie</w:t>
      </w:r>
      <w:r w:rsidRPr="00A63FED">
        <w:rPr>
          <w:rFonts w:ascii="Calibri" w:hAnsi="Calibri" w:cs="Calibri"/>
          <w:spacing w:val="-1"/>
          <w:sz w:val="23"/>
          <w:szCs w:val="23"/>
          <w:lang w:val="en-US"/>
        </w:rPr>
        <w:t>w</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va</w:t>
      </w:r>
      <w:r w:rsidRPr="00A63FED">
        <w:rPr>
          <w:rFonts w:ascii="Calibri" w:hAnsi="Calibri" w:cs="Calibri"/>
          <w:sz w:val="23"/>
          <w:szCs w:val="23"/>
          <w:lang w:val="en-US"/>
        </w:rPr>
        <w:t>l and imp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su</w:t>
      </w:r>
      <w:r w:rsidRPr="00A63FED">
        <w:rPr>
          <w:rFonts w:ascii="Calibri" w:hAnsi="Calibri" w:cs="Calibri"/>
          <w:spacing w:val="2"/>
          <w:sz w:val="23"/>
          <w:szCs w:val="23"/>
          <w:lang w:val="en-US"/>
        </w:rPr>
        <w:t>b</w:t>
      </w:r>
      <w:r w:rsidRPr="00A63FED">
        <w:rPr>
          <w:rFonts w:ascii="Calibri" w:hAnsi="Calibri" w:cs="Calibri"/>
          <w:spacing w:val="-1"/>
          <w:sz w:val="23"/>
          <w:szCs w:val="23"/>
          <w:lang w:val="en-US"/>
        </w:rPr>
        <w:t>-</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ts;</w:t>
      </w:r>
    </w:p>
    <w:p w14:paraId="320B5FC7"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pacing w:val="1"/>
          <w:sz w:val="23"/>
          <w:szCs w:val="23"/>
          <w:lang w:val="en-US"/>
        </w:rPr>
        <w:t>D</w:t>
      </w:r>
      <w:r w:rsidRPr="00A63FED">
        <w:rPr>
          <w:rFonts w:ascii="Calibri" w:hAnsi="Calibri" w:cs="Calibri"/>
          <w:spacing w:val="-2"/>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c</w:t>
      </w:r>
      <w:r w:rsidRPr="00A63FED">
        <w:rPr>
          <w:rFonts w:ascii="Calibri" w:hAnsi="Calibri" w:cs="Calibri"/>
          <w:sz w:val="23"/>
          <w:szCs w:val="23"/>
          <w:lang w:val="en-US"/>
        </w:rPr>
        <w:t>ribe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pro</w:t>
      </w:r>
      <w:r w:rsidRPr="00A63FED">
        <w:rPr>
          <w:rFonts w:ascii="Calibri" w:hAnsi="Calibri" w:cs="Calibri"/>
          <w:spacing w:val="2"/>
          <w:sz w:val="23"/>
          <w:szCs w:val="23"/>
          <w:lang w:val="en-US"/>
        </w:rPr>
        <w:t>j</w:t>
      </w:r>
      <w:r w:rsidRPr="00A63FED">
        <w:rPr>
          <w:rFonts w:ascii="Calibri" w:hAnsi="Calibri" w:cs="Calibri"/>
          <w:spacing w:val="-1"/>
          <w:sz w:val="23"/>
          <w:szCs w:val="23"/>
          <w:lang w:val="en-US"/>
        </w:rPr>
        <w:t>ec</w:t>
      </w:r>
      <w:r w:rsidRPr="00A63FED">
        <w:rPr>
          <w:rFonts w:ascii="Calibri" w:hAnsi="Calibri" w:cs="Calibri"/>
          <w:sz w:val="23"/>
          <w:szCs w:val="23"/>
          <w:lang w:val="en-US"/>
        </w:rPr>
        <w:t>t a</w:t>
      </w:r>
      <w:r w:rsidRPr="00A63FED">
        <w:rPr>
          <w:rFonts w:ascii="Calibri" w:hAnsi="Calibri" w:cs="Calibri"/>
          <w:spacing w:val="1"/>
          <w:sz w:val="23"/>
          <w:szCs w:val="23"/>
          <w:lang w:val="en-US"/>
        </w:rPr>
        <w:t>r</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ments for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p</w:t>
      </w:r>
      <w:r w:rsidRPr="00A63FED">
        <w:rPr>
          <w:rFonts w:ascii="Calibri" w:hAnsi="Calibri" w:cs="Calibri"/>
          <w:spacing w:val="-1"/>
          <w:sz w:val="23"/>
          <w:szCs w:val="23"/>
          <w:lang w:val="en-US"/>
        </w:rPr>
        <w:t>re</w:t>
      </w:r>
      <w:r w:rsidRPr="00A63FED">
        <w:rPr>
          <w:rFonts w:ascii="Calibri" w:hAnsi="Calibri" w:cs="Calibri"/>
          <w:spacing w:val="2"/>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i</w:t>
      </w:r>
      <w:r w:rsidRPr="00A63FED">
        <w:rPr>
          <w:rFonts w:ascii="Calibri" w:hAnsi="Calibri" w:cs="Calibri"/>
          <w:spacing w:val="1"/>
          <w:sz w:val="23"/>
          <w:szCs w:val="23"/>
          <w:lang w:val="en-US"/>
        </w:rPr>
        <w:t>m</w:t>
      </w:r>
      <w:r w:rsidRPr="00A63FED">
        <w:rPr>
          <w:rFonts w:ascii="Calibri" w:hAnsi="Calibri" w:cs="Calibri"/>
          <w:sz w:val="23"/>
          <w:szCs w:val="23"/>
          <w:lang w:val="en-US"/>
        </w:rPr>
        <w:t>plem</w:t>
      </w:r>
      <w:r w:rsidRPr="00A63FED">
        <w:rPr>
          <w:rFonts w:ascii="Calibri" w:hAnsi="Calibri" w:cs="Calibri"/>
          <w:spacing w:val="-1"/>
          <w:sz w:val="23"/>
          <w:szCs w:val="23"/>
          <w:lang w:val="en-US"/>
        </w:rPr>
        <w:t>e</w:t>
      </w:r>
      <w:r w:rsidRPr="00A63FED">
        <w:rPr>
          <w:rFonts w:ascii="Calibri" w:hAnsi="Calibri" w:cs="Calibri"/>
          <w:sz w:val="23"/>
          <w:szCs w:val="23"/>
          <w:lang w:val="en-US"/>
        </w:rPr>
        <w:t>ntation of su</w:t>
      </w:r>
      <w:r w:rsidRPr="00A63FED">
        <w:rPr>
          <w:rFonts w:ascii="Calibri" w:hAnsi="Calibri" w:cs="Calibri"/>
          <w:spacing w:val="4"/>
          <w:sz w:val="23"/>
          <w:szCs w:val="23"/>
          <w:lang w:val="en-US"/>
        </w:rPr>
        <w:t>b</w:t>
      </w:r>
      <w:r w:rsidRPr="00A63FED">
        <w:rPr>
          <w:rFonts w:ascii="Calibri" w:hAnsi="Calibri" w:cs="Calibri"/>
          <w:spacing w:val="-1"/>
          <w:sz w:val="23"/>
          <w:szCs w:val="23"/>
          <w:lang w:val="en-US"/>
        </w:rPr>
        <w:t>-</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ts </w:t>
      </w:r>
      <w:r w:rsidRPr="00A63FED">
        <w:rPr>
          <w:rFonts w:ascii="Calibri" w:hAnsi="Calibri" w:cs="Calibri"/>
          <w:spacing w:val="1"/>
          <w:sz w:val="23"/>
          <w:szCs w:val="23"/>
          <w:lang w:val="en-US"/>
        </w:rPr>
        <w:t>i</w:t>
      </w:r>
      <w:r w:rsidRPr="00A63FED">
        <w:rPr>
          <w:rFonts w:ascii="Calibri" w:hAnsi="Calibri" w:cs="Calibri"/>
          <w:sz w:val="23"/>
          <w:szCs w:val="23"/>
          <w:lang w:val="en-US"/>
        </w:rPr>
        <w:t>n o</w:t>
      </w:r>
      <w:r w:rsidRPr="00A63FED">
        <w:rPr>
          <w:rFonts w:ascii="Calibri" w:hAnsi="Calibri" w:cs="Calibri"/>
          <w:spacing w:val="-1"/>
          <w:sz w:val="23"/>
          <w:szCs w:val="23"/>
          <w:lang w:val="en-US"/>
        </w:rPr>
        <w:t>r</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 to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qu</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5"/>
          <w:sz w:val="23"/>
          <w:szCs w:val="23"/>
          <w:lang w:val="en-US"/>
        </w:rPr>
        <w:t>l</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2"/>
          <w:sz w:val="23"/>
          <w:szCs w:val="23"/>
          <w:lang w:val="en-US"/>
        </w:rPr>
        <w:t>d</w:t>
      </w:r>
      <w:r w:rsidRPr="00A63FED">
        <w:rPr>
          <w:rFonts w:ascii="Calibri" w:hAnsi="Calibri" w:cs="Calibri"/>
          <w:sz w:val="23"/>
          <w:szCs w:val="23"/>
          <w:lang w:val="en-US"/>
        </w:rPr>
        <w:t xml:space="preserve">ress </w:t>
      </w:r>
      <w:r w:rsidRPr="00A63FED">
        <w:rPr>
          <w:rFonts w:ascii="Calibri" w:hAnsi="Calibri" w:cs="Calibri"/>
          <w:spacing w:val="2"/>
          <w:sz w:val="23"/>
          <w:szCs w:val="23"/>
          <w:lang w:val="en-US"/>
        </w:rPr>
        <w:t>project</w:t>
      </w:r>
      <w:r w:rsidRPr="00A63FED">
        <w:rPr>
          <w:rFonts w:ascii="Calibri" w:hAnsi="Calibri" w:cs="Calibri"/>
          <w:sz w:val="23"/>
          <w:szCs w:val="23"/>
          <w:lang w:val="en-US"/>
        </w:rPr>
        <w:t xml:space="preserve"> s</w:t>
      </w:r>
      <w:r w:rsidRPr="00A63FED">
        <w:rPr>
          <w:rFonts w:ascii="Calibri" w:hAnsi="Calibri" w:cs="Calibri"/>
          <w:spacing w:val="-1"/>
          <w:sz w:val="23"/>
          <w:szCs w:val="23"/>
          <w:lang w:val="en-US"/>
        </w:rPr>
        <w:t>a</w:t>
      </w:r>
      <w:r w:rsidRPr="00A63FED">
        <w:rPr>
          <w:rFonts w:ascii="Calibri" w:hAnsi="Calibri" w:cs="Calibri"/>
          <w:sz w:val="23"/>
          <w:szCs w:val="23"/>
          <w:lang w:val="en-US"/>
        </w:rPr>
        <w:t>fe</w:t>
      </w:r>
      <w:r w:rsidRPr="00A63FED">
        <w:rPr>
          <w:rFonts w:ascii="Calibri" w:hAnsi="Calibri" w:cs="Calibri"/>
          <w:spacing w:val="-2"/>
          <w:sz w:val="23"/>
          <w:szCs w:val="23"/>
          <w:lang w:val="en-US"/>
        </w:rPr>
        <w:t>g</w:t>
      </w:r>
      <w:r w:rsidRPr="00A63FED">
        <w:rPr>
          <w:rFonts w:ascii="Calibri" w:hAnsi="Calibri" w:cs="Calibri"/>
          <w:spacing w:val="2"/>
          <w:sz w:val="23"/>
          <w:szCs w:val="23"/>
          <w:lang w:val="en-US"/>
        </w:rPr>
        <w:t>u</w:t>
      </w:r>
      <w:r w:rsidRPr="00A63FED">
        <w:rPr>
          <w:rFonts w:ascii="Calibri" w:hAnsi="Calibri" w:cs="Calibri"/>
          <w:spacing w:val="-1"/>
          <w:sz w:val="23"/>
          <w:szCs w:val="23"/>
          <w:lang w:val="en-US"/>
        </w:rPr>
        <w:t>a</w:t>
      </w:r>
      <w:r w:rsidRPr="00A63FED">
        <w:rPr>
          <w:rFonts w:ascii="Calibri" w:hAnsi="Calibri" w:cs="Calibri"/>
          <w:sz w:val="23"/>
          <w:szCs w:val="23"/>
          <w:lang w:val="en-US"/>
        </w:rPr>
        <w:t>rd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requirements;</w:t>
      </w:r>
    </w:p>
    <w:p w14:paraId="796624F0"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z w:val="23"/>
          <w:szCs w:val="23"/>
          <w:lang w:val="en-US"/>
        </w:rPr>
        <w:t>Ass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ss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potential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ric</w:t>
      </w:r>
      <w:r w:rsidRPr="00A63FED">
        <w:rPr>
          <w:rFonts w:ascii="Calibri" w:hAnsi="Calibri" w:cs="Calibri"/>
          <w:spacing w:val="-1"/>
          <w:sz w:val="23"/>
          <w:szCs w:val="23"/>
          <w:lang w:val="en-US"/>
        </w:rPr>
        <w:t xml:space="preserve"> 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so</w:t>
      </w:r>
      <w:r w:rsidRPr="00A63FED">
        <w:rPr>
          <w:rFonts w:ascii="Calibri" w:hAnsi="Calibri" w:cs="Calibri"/>
          <w:spacing w:val="-1"/>
          <w:sz w:val="23"/>
          <w:szCs w:val="23"/>
          <w:lang w:val="en-US"/>
        </w:rPr>
        <w:t>c</w:t>
      </w:r>
      <w:r w:rsidRPr="00A63FED">
        <w:rPr>
          <w:rFonts w:ascii="Calibri" w:hAnsi="Calibri" w:cs="Calibri"/>
          <w:sz w:val="23"/>
          <w:szCs w:val="23"/>
          <w:lang w:val="en-US"/>
        </w:rPr>
        <w:t>ial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 xml:space="preserve">ts of </w:t>
      </w:r>
      <w:r w:rsidRPr="00A63FED">
        <w:rPr>
          <w:rFonts w:ascii="Calibri" w:hAnsi="Calibri" w:cs="Calibri"/>
          <w:spacing w:val="-1"/>
          <w:sz w:val="23"/>
          <w:szCs w:val="23"/>
          <w:lang w:val="en-US"/>
        </w:rPr>
        <w:t>e</w:t>
      </w:r>
      <w:r w:rsidRPr="00A63FED">
        <w:rPr>
          <w:rFonts w:ascii="Calibri" w:hAnsi="Calibri" w:cs="Calibri"/>
          <w:sz w:val="23"/>
          <w:szCs w:val="23"/>
          <w:lang w:val="en-US"/>
        </w:rPr>
        <w:t>nvis</w:t>
      </w:r>
      <w:r w:rsidRPr="00A63FED">
        <w:rPr>
          <w:rFonts w:ascii="Calibri" w:hAnsi="Calibri" w:cs="Calibri"/>
          <w:spacing w:val="2"/>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investm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nts </w:t>
      </w:r>
      <w:r w:rsidRPr="00A63FED">
        <w:rPr>
          <w:rFonts w:ascii="Calibri" w:hAnsi="Calibri" w:cs="Calibri"/>
          <w:spacing w:val="1"/>
          <w:sz w:val="23"/>
          <w:szCs w:val="23"/>
          <w:lang w:val="en-US"/>
        </w:rPr>
        <w:t>i</w:t>
      </w:r>
      <w:r w:rsidRPr="00A63FED">
        <w:rPr>
          <w:rFonts w:ascii="Calibri" w:hAnsi="Calibri" w:cs="Calibri"/>
          <w:sz w:val="23"/>
          <w:szCs w:val="23"/>
          <w:lang w:val="en-US"/>
        </w:rPr>
        <w:t>n the</w:t>
      </w:r>
      <w:r w:rsidR="00541459" w:rsidRPr="00A63FED">
        <w:rPr>
          <w:rFonts w:ascii="Calibri" w:hAnsi="Calibri" w:cs="Calibri"/>
          <w:sz w:val="23"/>
          <w:szCs w:val="23"/>
          <w:lang w:val="en-US"/>
        </w:rPr>
        <w:t xml:space="preserve"> project; </w:t>
      </w:r>
    </w:p>
    <w:p w14:paraId="5EA40E9C"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pacing w:val="1"/>
          <w:sz w:val="23"/>
          <w:szCs w:val="23"/>
          <w:lang w:val="en-US"/>
        </w:rPr>
        <w:t>P</w:t>
      </w:r>
      <w:r w:rsidRPr="00A63FED">
        <w:rPr>
          <w:rFonts w:ascii="Calibri" w:hAnsi="Calibri" w:cs="Calibri"/>
          <w:sz w:val="23"/>
          <w:szCs w:val="23"/>
          <w:lang w:val="en-US"/>
        </w:rPr>
        <w:t>ropose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z w:val="23"/>
          <w:szCs w:val="23"/>
          <w:lang w:val="en-US"/>
        </w:rPr>
        <w:t>c</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3"/>
          <w:sz w:val="23"/>
          <w:szCs w:val="23"/>
          <w:lang w:val="en-US"/>
        </w:rPr>
        <w:t>i</w:t>
      </w:r>
      <w:r w:rsidRPr="00A63FED">
        <w:rPr>
          <w:rFonts w:ascii="Calibri" w:hAnsi="Calibri" w:cs="Calibri"/>
          <w:sz w:val="23"/>
          <w:szCs w:val="23"/>
          <w:lang w:val="en-US"/>
        </w:rPr>
        <w:t>on me</w:t>
      </w:r>
      <w:r w:rsidRPr="00A63FED">
        <w:rPr>
          <w:rFonts w:ascii="Calibri" w:hAnsi="Calibri" w:cs="Calibri"/>
          <w:spacing w:val="-1"/>
          <w:sz w:val="23"/>
          <w:szCs w:val="23"/>
          <w:lang w:val="en-US"/>
        </w:rPr>
        <w:t>a</w:t>
      </w:r>
      <w:r w:rsidRPr="00A63FED">
        <w:rPr>
          <w:rFonts w:ascii="Calibri" w:hAnsi="Calibri" w:cs="Calibri"/>
          <w:sz w:val="23"/>
          <w:szCs w:val="23"/>
          <w:lang w:val="en-US"/>
        </w:rPr>
        <w:t>sur</w:t>
      </w:r>
      <w:r w:rsidRPr="00A63FED">
        <w:rPr>
          <w:rFonts w:ascii="Calibri" w:hAnsi="Calibri" w:cs="Calibri"/>
          <w:spacing w:val="-1"/>
          <w:sz w:val="23"/>
          <w:szCs w:val="23"/>
          <w:lang w:val="en-US"/>
        </w:rPr>
        <w:t>e</w:t>
      </w:r>
      <w:r w:rsidRPr="00A63FED">
        <w:rPr>
          <w:rFonts w:ascii="Calibri" w:hAnsi="Calibri" w:cs="Calibri"/>
          <w:sz w:val="23"/>
          <w:szCs w:val="23"/>
          <w:lang w:val="en-US"/>
        </w:rPr>
        <w:t>s wh</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h will</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f</w:t>
      </w:r>
      <w:r w:rsidRPr="00A63FED">
        <w:rPr>
          <w:rFonts w:ascii="Calibri" w:hAnsi="Calibri" w:cs="Calibri"/>
          <w:spacing w:val="-1"/>
          <w:sz w:val="23"/>
          <w:szCs w:val="23"/>
          <w:lang w:val="en-US"/>
        </w:rPr>
        <w:t>fec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pacing w:val="5"/>
          <w:sz w:val="23"/>
          <w:szCs w:val="23"/>
          <w:lang w:val="en-US"/>
        </w:rPr>
        <w:t>l</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ddr</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ss </w:t>
      </w:r>
      <w:r w:rsidRPr="00A63FED">
        <w:rPr>
          <w:rFonts w:ascii="Calibri" w:hAnsi="Calibri" w:cs="Calibri"/>
          <w:spacing w:val="1"/>
          <w:sz w:val="23"/>
          <w:szCs w:val="23"/>
          <w:lang w:val="en-US"/>
        </w:rPr>
        <w:t>i</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f</w:t>
      </w:r>
      <w:r w:rsidRPr="00A63FED">
        <w:rPr>
          <w:rFonts w:ascii="Calibri" w:hAnsi="Calibri" w:cs="Calibri"/>
          <w:spacing w:val="2"/>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d n</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ts;</w:t>
      </w:r>
    </w:p>
    <w:p w14:paraId="56D16796"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pacing w:val="1"/>
          <w:sz w:val="23"/>
          <w:szCs w:val="23"/>
          <w:lang w:val="en-US"/>
        </w:rPr>
        <w:t>S</w:t>
      </w:r>
      <w:r w:rsidRPr="00A63FED">
        <w:rPr>
          <w:rFonts w:ascii="Calibri" w:hAnsi="Calibri" w:cs="Calibri"/>
          <w:sz w:val="23"/>
          <w:szCs w:val="23"/>
          <w:lang w:val="en-US"/>
        </w:rPr>
        <w:t>p</w:t>
      </w:r>
      <w:r w:rsidRPr="00A63FED">
        <w:rPr>
          <w:rFonts w:ascii="Calibri" w:hAnsi="Calibri" w:cs="Calibri"/>
          <w:spacing w:val="-1"/>
          <w:sz w:val="23"/>
          <w:szCs w:val="23"/>
          <w:lang w:val="en-US"/>
        </w:rPr>
        <w:t>ec</w:t>
      </w:r>
      <w:r w:rsidRPr="00A63FED">
        <w:rPr>
          <w:rFonts w:ascii="Calibri" w:hAnsi="Calibri" w:cs="Calibri"/>
          <w:sz w:val="23"/>
          <w:szCs w:val="23"/>
          <w:lang w:val="en-US"/>
        </w:rPr>
        <w:t>i</w:t>
      </w:r>
      <w:r w:rsidRPr="00A63FED">
        <w:rPr>
          <w:rFonts w:ascii="Calibri" w:hAnsi="Calibri" w:cs="Calibri"/>
          <w:spacing w:val="2"/>
          <w:sz w:val="23"/>
          <w:szCs w:val="23"/>
          <w:lang w:val="en-US"/>
        </w:rPr>
        <w:t>f</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p</w:t>
      </w:r>
      <w:r w:rsidRPr="00A63FED">
        <w:rPr>
          <w:rFonts w:ascii="Calibri" w:hAnsi="Calibri" w:cs="Calibri"/>
          <w:sz w:val="23"/>
          <w:szCs w:val="23"/>
          <w:lang w:val="en-US"/>
        </w:rPr>
        <w:t>ri</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te </w:t>
      </w:r>
      <w:r w:rsidRPr="00A63FED">
        <w:rPr>
          <w:rFonts w:ascii="Calibri" w:hAnsi="Calibri" w:cs="Calibri"/>
          <w:spacing w:val="-1"/>
          <w:sz w:val="23"/>
          <w:szCs w:val="23"/>
          <w:lang w:val="en-US"/>
        </w:rPr>
        <w:t>r</w:t>
      </w:r>
      <w:r w:rsidRPr="00A63FED">
        <w:rPr>
          <w:rFonts w:ascii="Calibri" w:hAnsi="Calibri" w:cs="Calibri"/>
          <w:sz w:val="23"/>
          <w:szCs w:val="23"/>
          <w:lang w:val="en-US"/>
        </w:rPr>
        <w:t>oles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r</w:t>
      </w:r>
      <w:r w:rsidRPr="00A63FED">
        <w:rPr>
          <w:rFonts w:ascii="Calibri" w:hAnsi="Calibri" w:cs="Calibri"/>
          <w:spacing w:val="-2"/>
          <w:sz w:val="23"/>
          <w:szCs w:val="23"/>
          <w:lang w:val="en-US"/>
        </w:rPr>
        <w:t>e</w:t>
      </w:r>
      <w:r w:rsidRPr="00A63FED">
        <w:rPr>
          <w:rFonts w:ascii="Calibri" w:hAnsi="Calibri" w:cs="Calibri"/>
          <w:sz w:val="23"/>
          <w:szCs w:val="23"/>
          <w:lang w:val="en-US"/>
        </w:rPr>
        <w:t>spons</w:t>
      </w:r>
      <w:r w:rsidRPr="00A63FED">
        <w:rPr>
          <w:rFonts w:ascii="Calibri" w:hAnsi="Calibri" w:cs="Calibri"/>
          <w:spacing w:val="1"/>
          <w:sz w:val="23"/>
          <w:szCs w:val="23"/>
          <w:lang w:val="en-US"/>
        </w:rPr>
        <w:t>i</w:t>
      </w:r>
      <w:r w:rsidRPr="00A63FED">
        <w:rPr>
          <w:rFonts w:ascii="Calibri" w:hAnsi="Calibri" w:cs="Calibri"/>
          <w:sz w:val="23"/>
          <w:szCs w:val="23"/>
          <w:lang w:val="en-US"/>
        </w:rPr>
        <w:t>bi</w:t>
      </w:r>
      <w:r w:rsidRPr="00A63FED">
        <w:rPr>
          <w:rFonts w:ascii="Calibri" w:hAnsi="Calibri" w:cs="Calibri"/>
          <w:spacing w:val="1"/>
          <w:sz w:val="23"/>
          <w:szCs w:val="23"/>
          <w:lang w:val="en-US"/>
        </w:rPr>
        <w:t>l</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ies, </w:t>
      </w:r>
      <w:r w:rsidRPr="00A63FED">
        <w:rPr>
          <w:rFonts w:ascii="Calibri" w:hAnsi="Calibri" w:cs="Calibri"/>
          <w:spacing w:val="-1"/>
          <w:sz w:val="23"/>
          <w:szCs w:val="23"/>
          <w:lang w:val="en-US"/>
        </w:rPr>
        <w:t>a</w:t>
      </w:r>
      <w:r w:rsidRPr="00A63FED">
        <w:rPr>
          <w:rFonts w:ascii="Calibri" w:hAnsi="Calibri" w:cs="Calibri"/>
          <w:sz w:val="23"/>
          <w:szCs w:val="23"/>
          <w:lang w:val="en-US"/>
        </w:rPr>
        <w:t>nd out</w:t>
      </w:r>
      <w:r w:rsidRPr="00A63FED">
        <w:rPr>
          <w:rFonts w:ascii="Calibri" w:hAnsi="Calibri" w:cs="Calibri"/>
          <w:spacing w:val="1"/>
          <w:sz w:val="23"/>
          <w:szCs w:val="23"/>
          <w:lang w:val="en-US"/>
        </w:rPr>
        <w:t>l</w:t>
      </w:r>
      <w:r w:rsidRPr="00A63FED">
        <w:rPr>
          <w:rFonts w:ascii="Calibri" w:hAnsi="Calibri" w:cs="Calibri"/>
          <w:sz w:val="23"/>
          <w:szCs w:val="23"/>
          <w:lang w:val="en-US"/>
        </w:rPr>
        <w:t>ine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ece</w:t>
      </w:r>
      <w:r w:rsidRPr="00A63FED">
        <w:rPr>
          <w:rFonts w:ascii="Calibri" w:hAnsi="Calibri" w:cs="Calibri"/>
          <w:sz w:val="23"/>
          <w:szCs w:val="23"/>
          <w:lang w:val="en-US"/>
        </w:rPr>
        <w:t>ss</w:t>
      </w:r>
      <w:r w:rsidRPr="00A63FED">
        <w:rPr>
          <w:rFonts w:ascii="Calibri" w:hAnsi="Calibri" w:cs="Calibri"/>
          <w:spacing w:val="2"/>
          <w:sz w:val="23"/>
          <w:szCs w:val="23"/>
          <w:lang w:val="en-US"/>
        </w:rPr>
        <w:t>a</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re</w:t>
      </w:r>
      <w:r w:rsidRPr="00A63FED">
        <w:rPr>
          <w:rFonts w:ascii="Calibri" w:hAnsi="Calibri" w:cs="Calibri"/>
          <w:spacing w:val="2"/>
          <w:sz w:val="23"/>
          <w:szCs w:val="23"/>
          <w:lang w:val="en-US"/>
        </w:rPr>
        <w:t>p</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pr</w:t>
      </w:r>
      <w:r w:rsidRPr="00A63FED">
        <w:rPr>
          <w:rFonts w:ascii="Calibri" w:hAnsi="Calibri" w:cs="Calibri"/>
          <w:spacing w:val="1"/>
          <w:sz w:val="23"/>
          <w:szCs w:val="23"/>
          <w:lang w:val="en-US"/>
        </w:rPr>
        <w:t>o</w:t>
      </w:r>
      <w:r w:rsidRPr="00A63FED">
        <w:rPr>
          <w:rFonts w:ascii="Calibri" w:hAnsi="Calibri" w:cs="Calibri"/>
          <w:spacing w:val="-1"/>
          <w:sz w:val="23"/>
          <w:szCs w:val="23"/>
          <w:lang w:val="en-US"/>
        </w:rPr>
        <w:t>ce</w:t>
      </w:r>
      <w:r w:rsidRPr="00A63FED">
        <w:rPr>
          <w:rFonts w:ascii="Calibri" w:hAnsi="Calibri" w:cs="Calibri"/>
          <w:sz w:val="23"/>
          <w:szCs w:val="23"/>
          <w:lang w:val="en-US"/>
        </w:rPr>
        <w:t>du</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 for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mon</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3"/>
          <w:sz w:val="23"/>
          <w:szCs w:val="23"/>
          <w:lang w:val="en-US"/>
        </w:rPr>
        <w:t>o</w:t>
      </w:r>
      <w:r w:rsidRPr="00A63FED">
        <w:rPr>
          <w:rFonts w:ascii="Calibri" w:hAnsi="Calibri" w:cs="Calibri"/>
          <w:sz w:val="23"/>
          <w:szCs w:val="23"/>
          <w:lang w:val="en-US"/>
        </w:rPr>
        <w:t>ring</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w:t>
      </w:r>
      <w:r w:rsidRPr="00A63FED">
        <w:rPr>
          <w:rFonts w:ascii="Calibri" w:hAnsi="Calibri" w:cs="Calibri"/>
          <w:spacing w:val="3"/>
          <w:sz w:val="23"/>
          <w:szCs w:val="23"/>
          <w:lang w:val="en-US"/>
        </w:rPr>
        <w:t>i</w:t>
      </w:r>
      <w:r w:rsidRPr="00A63FED">
        <w:rPr>
          <w:rFonts w:ascii="Calibri" w:hAnsi="Calibri" w:cs="Calibri"/>
          <w:sz w:val="23"/>
          <w:szCs w:val="23"/>
          <w:lang w:val="en-US"/>
        </w:rPr>
        <w:t>ronm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ntal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2"/>
          <w:sz w:val="23"/>
          <w:szCs w:val="23"/>
          <w:lang w:val="en-US"/>
        </w:rPr>
        <w:t>s</w:t>
      </w:r>
      <w:r w:rsidRPr="00A63FED">
        <w:rPr>
          <w:rFonts w:ascii="Calibri" w:hAnsi="Calibri" w:cs="Calibri"/>
          <w:sz w:val="23"/>
          <w:szCs w:val="23"/>
          <w:lang w:val="en-US"/>
        </w:rPr>
        <w:t>o</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ial </w:t>
      </w:r>
      <w:r w:rsidRPr="00A63FED">
        <w:rPr>
          <w:rFonts w:ascii="Calibri" w:hAnsi="Calibri" w:cs="Calibri"/>
          <w:spacing w:val="-1"/>
          <w:sz w:val="23"/>
          <w:szCs w:val="23"/>
          <w:lang w:val="en-US"/>
        </w:rPr>
        <w:t>c</w:t>
      </w:r>
      <w:r w:rsidRPr="00A63FED">
        <w:rPr>
          <w:rFonts w:ascii="Calibri" w:hAnsi="Calibri" w:cs="Calibri"/>
          <w:sz w:val="23"/>
          <w:szCs w:val="23"/>
          <w:lang w:val="en-US"/>
        </w:rPr>
        <w:t>on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rns </w:t>
      </w:r>
      <w:r w:rsidRPr="00A63FED">
        <w:rPr>
          <w:rFonts w:ascii="Calibri" w:hAnsi="Calibri" w:cs="Calibri"/>
          <w:spacing w:val="-1"/>
          <w:sz w:val="23"/>
          <w:szCs w:val="23"/>
          <w:lang w:val="en-US"/>
        </w:rPr>
        <w:t>re</w:t>
      </w: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ted to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subproj</w:t>
      </w:r>
      <w:r w:rsidRPr="00A63FED">
        <w:rPr>
          <w:rFonts w:ascii="Calibri" w:hAnsi="Calibri" w:cs="Calibri"/>
          <w:spacing w:val="-1"/>
          <w:sz w:val="23"/>
          <w:szCs w:val="23"/>
          <w:lang w:val="en-US"/>
        </w:rPr>
        <w:t>ec</w:t>
      </w:r>
      <w:r w:rsidRPr="00A63FED">
        <w:rPr>
          <w:rFonts w:ascii="Calibri" w:hAnsi="Calibri" w:cs="Calibri"/>
          <w:sz w:val="23"/>
          <w:szCs w:val="23"/>
          <w:lang w:val="en-US"/>
        </w:rPr>
        <w:t>ts;</w:t>
      </w:r>
    </w:p>
    <w:p w14:paraId="3A7FDB6E" w14:textId="77777777" w:rsidR="00F26CEF"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te</w:t>
      </w:r>
      <w:r w:rsidRPr="00A63FED">
        <w:rPr>
          <w:rFonts w:ascii="Calibri" w:hAnsi="Calibri" w:cs="Calibri"/>
          <w:spacing w:val="-1"/>
          <w:sz w:val="23"/>
          <w:szCs w:val="23"/>
          <w:lang w:val="en-US"/>
        </w:rPr>
        <w:t>r</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ne</w:t>
      </w:r>
      <w:r w:rsidRPr="00A63FED">
        <w:rPr>
          <w:rFonts w:ascii="Calibri" w:hAnsi="Calibri" w:cs="Calibri"/>
          <w:spacing w:val="-1"/>
          <w:sz w:val="23"/>
          <w:szCs w:val="23"/>
          <w:lang w:val="en-US"/>
        </w:rPr>
        <w:t xml:space="preserve"> a</w:t>
      </w:r>
      <w:r w:rsidRPr="00A63FED">
        <w:rPr>
          <w:rFonts w:ascii="Calibri" w:hAnsi="Calibri" w:cs="Calibri"/>
          <w:spacing w:val="5"/>
          <w:sz w:val="23"/>
          <w:szCs w:val="23"/>
          <w:lang w:val="en-US"/>
        </w:rPr>
        <w:t>n</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ca</w:t>
      </w:r>
      <w:r w:rsidRPr="00A63FED">
        <w:rPr>
          <w:rFonts w:ascii="Calibri" w:hAnsi="Calibri" w:cs="Calibri"/>
          <w:spacing w:val="2"/>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i</w:t>
      </w:r>
      <w:r w:rsidRPr="00A63FED">
        <w:rPr>
          <w:rFonts w:ascii="Calibri" w:hAnsi="Calibri" w:cs="Calibri"/>
          <w:spacing w:val="6"/>
          <w:sz w:val="23"/>
          <w:szCs w:val="23"/>
          <w:lang w:val="en-US"/>
        </w:rPr>
        <w:t>t</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bui</w:t>
      </w:r>
      <w:r w:rsidRPr="00A63FED">
        <w:rPr>
          <w:rFonts w:ascii="Calibri" w:hAnsi="Calibri" w:cs="Calibri"/>
          <w:spacing w:val="1"/>
          <w:sz w:val="23"/>
          <w:szCs w:val="23"/>
          <w:lang w:val="en-US"/>
        </w:rPr>
        <w:t>l</w:t>
      </w:r>
      <w:r w:rsidRPr="00A63FED">
        <w:rPr>
          <w:rFonts w:ascii="Calibri" w:hAnsi="Calibri" w:cs="Calibri"/>
          <w:sz w:val="23"/>
          <w:szCs w:val="23"/>
          <w:lang w:val="en-US"/>
        </w:rPr>
        <w:t>ding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te</w:t>
      </w:r>
      <w:r w:rsidRPr="00A63FED">
        <w:rPr>
          <w:rFonts w:ascii="Calibri" w:hAnsi="Calibri" w:cs="Calibri"/>
          <w:spacing w:val="-1"/>
          <w:sz w:val="23"/>
          <w:szCs w:val="23"/>
          <w:lang w:val="en-US"/>
        </w:rPr>
        <w:t>c</w:t>
      </w:r>
      <w:r w:rsidRPr="00A63FED">
        <w:rPr>
          <w:rFonts w:ascii="Calibri" w:hAnsi="Calibri" w:cs="Calibri"/>
          <w:sz w:val="23"/>
          <w:szCs w:val="23"/>
          <w:lang w:val="en-US"/>
        </w:rPr>
        <w:t>hn</w:t>
      </w:r>
      <w:r w:rsidRPr="00A63FED">
        <w:rPr>
          <w:rFonts w:ascii="Calibri" w:hAnsi="Calibri" w:cs="Calibri"/>
          <w:spacing w:val="3"/>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l a</w:t>
      </w:r>
      <w:r w:rsidRPr="00A63FED">
        <w:rPr>
          <w:rFonts w:ascii="Calibri" w:hAnsi="Calibri" w:cs="Calibri"/>
          <w:spacing w:val="2"/>
          <w:sz w:val="23"/>
          <w:szCs w:val="23"/>
          <w:lang w:val="en-US"/>
        </w:rPr>
        <w:t>s</w:t>
      </w:r>
      <w:r w:rsidRPr="00A63FED">
        <w:rPr>
          <w:rFonts w:ascii="Calibri" w:hAnsi="Calibri" w:cs="Calibri"/>
          <w:sz w:val="23"/>
          <w:szCs w:val="23"/>
          <w:lang w:val="en-US"/>
        </w:rPr>
        <w:t>si</w:t>
      </w:r>
      <w:r w:rsidRPr="00A63FED">
        <w:rPr>
          <w:rFonts w:ascii="Calibri" w:hAnsi="Calibri" w:cs="Calibri"/>
          <w:spacing w:val="1"/>
          <w:sz w:val="23"/>
          <w:szCs w:val="23"/>
          <w:lang w:val="en-US"/>
        </w:rPr>
        <w:t>s</w:t>
      </w:r>
      <w:r w:rsidRPr="00A63FED">
        <w:rPr>
          <w:rFonts w:ascii="Calibri" w:hAnsi="Calibri" w:cs="Calibri"/>
          <w:sz w:val="23"/>
          <w:szCs w:val="23"/>
          <w:lang w:val="en-US"/>
        </w:rPr>
        <w:t>tan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that </w:t>
      </w:r>
      <w:r w:rsidRPr="00A63FED">
        <w:rPr>
          <w:rFonts w:ascii="Calibri" w:hAnsi="Calibri" w:cs="Calibri"/>
          <w:spacing w:val="-1"/>
          <w:sz w:val="23"/>
          <w:szCs w:val="23"/>
          <w:lang w:val="en-US"/>
        </w:rPr>
        <w:t>c</w:t>
      </w:r>
      <w:r w:rsidRPr="00A63FED">
        <w:rPr>
          <w:rFonts w:ascii="Calibri" w:hAnsi="Calibri" w:cs="Calibri"/>
          <w:spacing w:val="3"/>
          <w:sz w:val="23"/>
          <w:szCs w:val="23"/>
          <w:lang w:val="en-US"/>
        </w:rPr>
        <w:t>o</w:t>
      </w:r>
      <w:r w:rsidRPr="00A63FED">
        <w:rPr>
          <w:rFonts w:ascii="Calibri" w:hAnsi="Calibri" w:cs="Calibri"/>
          <w:sz w:val="23"/>
          <w:szCs w:val="23"/>
          <w:lang w:val="en-US"/>
        </w:rPr>
        <w:t xml:space="preserve">uld be </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d to su</w:t>
      </w:r>
      <w:r w:rsidRPr="00A63FED">
        <w:rPr>
          <w:rFonts w:ascii="Calibri" w:hAnsi="Calibri" w:cs="Calibri"/>
          <w:spacing w:val="-1"/>
          <w:sz w:val="23"/>
          <w:szCs w:val="23"/>
          <w:lang w:val="en-US"/>
        </w:rPr>
        <w:t>cce</w:t>
      </w:r>
      <w:r w:rsidRPr="00A63FED">
        <w:rPr>
          <w:rFonts w:ascii="Calibri" w:hAnsi="Calibri" w:cs="Calibri"/>
          <w:sz w:val="23"/>
          <w:szCs w:val="23"/>
          <w:lang w:val="en-US"/>
        </w:rPr>
        <w:t>ssful</w:t>
      </w:r>
      <w:r w:rsidRPr="00A63FED">
        <w:rPr>
          <w:rFonts w:ascii="Calibri" w:hAnsi="Calibri" w:cs="Calibri"/>
          <w:spacing w:val="5"/>
          <w:sz w:val="23"/>
          <w:szCs w:val="23"/>
          <w:lang w:val="en-US"/>
        </w:rPr>
        <w:t>l</w:t>
      </w:r>
      <w:r w:rsidRPr="00A63FED">
        <w:rPr>
          <w:rFonts w:ascii="Calibri" w:hAnsi="Calibri" w:cs="Calibri"/>
          <w:sz w:val="23"/>
          <w:szCs w:val="23"/>
          <w:lang w:val="en-US"/>
        </w:rPr>
        <w:t>y i</w:t>
      </w:r>
      <w:r w:rsidRPr="00A63FED">
        <w:rPr>
          <w:rFonts w:ascii="Calibri" w:hAnsi="Calibri" w:cs="Calibri"/>
          <w:spacing w:val="1"/>
          <w:sz w:val="23"/>
          <w:szCs w:val="23"/>
          <w:lang w:val="en-US"/>
        </w:rPr>
        <w:t>m</w:t>
      </w:r>
      <w:r w:rsidRPr="00A63FED">
        <w:rPr>
          <w:rFonts w:ascii="Calibri" w:hAnsi="Calibri" w:cs="Calibri"/>
          <w:sz w:val="23"/>
          <w:szCs w:val="23"/>
          <w:lang w:val="en-US"/>
        </w:rPr>
        <w:t>plem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pro</w:t>
      </w:r>
      <w:r w:rsidRPr="00A63FED">
        <w:rPr>
          <w:rFonts w:ascii="Calibri" w:hAnsi="Calibri" w:cs="Calibri"/>
          <w:spacing w:val="-1"/>
          <w:sz w:val="23"/>
          <w:szCs w:val="23"/>
          <w:lang w:val="en-US"/>
        </w:rPr>
        <w:t>v</w:t>
      </w:r>
      <w:r w:rsidRPr="00A63FED">
        <w:rPr>
          <w:rFonts w:ascii="Calibri" w:hAnsi="Calibri" w:cs="Calibri"/>
          <w:sz w:val="23"/>
          <w:szCs w:val="23"/>
          <w:lang w:val="en-US"/>
        </w:rPr>
        <w:t>is</w:t>
      </w:r>
      <w:r w:rsidRPr="00A63FED">
        <w:rPr>
          <w:rFonts w:ascii="Calibri" w:hAnsi="Calibri" w:cs="Calibri"/>
          <w:spacing w:val="1"/>
          <w:sz w:val="23"/>
          <w:szCs w:val="23"/>
          <w:lang w:val="en-US"/>
        </w:rPr>
        <w:t>i</w:t>
      </w:r>
      <w:r w:rsidRPr="00A63FED">
        <w:rPr>
          <w:rFonts w:ascii="Calibri" w:hAnsi="Calibri" w:cs="Calibri"/>
          <w:sz w:val="23"/>
          <w:szCs w:val="23"/>
          <w:lang w:val="en-US"/>
        </w:rPr>
        <w:t>ons of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in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ins</w:t>
      </w:r>
      <w:r w:rsidRPr="00A63FED">
        <w:rPr>
          <w:rFonts w:ascii="Calibri" w:hAnsi="Calibri" w:cs="Calibri"/>
          <w:spacing w:val="1"/>
          <w:sz w:val="23"/>
          <w:szCs w:val="23"/>
          <w:lang w:val="en-US"/>
        </w:rPr>
        <w:t>t</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ut</w:t>
      </w:r>
      <w:r w:rsidRPr="00A63FED">
        <w:rPr>
          <w:rFonts w:ascii="Calibri" w:hAnsi="Calibri" w:cs="Calibri"/>
          <w:spacing w:val="1"/>
          <w:sz w:val="23"/>
          <w:szCs w:val="23"/>
          <w:lang w:val="en-US"/>
        </w:rPr>
        <w:t>i</w:t>
      </w:r>
      <w:r w:rsidRPr="00A63FED">
        <w:rPr>
          <w:rFonts w:ascii="Calibri" w:hAnsi="Calibri" w:cs="Calibri"/>
          <w:sz w:val="23"/>
          <w:szCs w:val="23"/>
          <w:lang w:val="en-US"/>
        </w:rPr>
        <w:t>ons th</w:t>
      </w:r>
      <w:r w:rsidRPr="00A63FED">
        <w:rPr>
          <w:rFonts w:ascii="Calibri" w:hAnsi="Calibri" w:cs="Calibri"/>
          <w:spacing w:val="-1"/>
          <w:sz w:val="23"/>
          <w:szCs w:val="23"/>
          <w:lang w:val="en-US"/>
        </w:rPr>
        <w:t>a</w:t>
      </w:r>
      <w:r w:rsidRPr="00A63FED">
        <w:rPr>
          <w:rFonts w:ascii="Calibri" w:hAnsi="Calibri" w:cs="Calibri"/>
          <w:sz w:val="23"/>
          <w:szCs w:val="23"/>
          <w:lang w:val="en-US"/>
        </w:rPr>
        <w:t>t have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 xml:space="preserve"> r</w:t>
      </w:r>
      <w:r w:rsidRPr="00A63FED">
        <w:rPr>
          <w:rFonts w:ascii="Calibri" w:hAnsi="Calibri" w:cs="Calibri"/>
          <w:sz w:val="23"/>
          <w:szCs w:val="23"/>
          <w:lang w:val="en-US"/>
        </w:rPr>
        <w:t>ole in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the i</w:t>
      </w:r>
      <w:r w:rsidRPr="00A63FED">
        <w:rPr>
          <w:rFonts w:ascii="Calibri" w:hAnsi="Calibri" w:cs="Calibri"/>
          <w:spacing w:val="1"/>
          <w:sz w:val="23"/>
          <w:szCs w:val="23"/>
          <w:lang w:val="en-US"/>
        </w:rPr>
        <w:t>m</w:t>
      </w:r>
      <w:r w:rsidRPr="00A63FED">
        <w:rPr>
          <w:rFonts w:ascii="Calibri" w:hAnsi="Calibri" w:cs="Calibri"/>
          <w:sz w:val="23"/>
          <w:szCs w:val="23"/>
          <w:lang w:val="en-US"/>
        </w:rPr>
        <w:t>plem</w:t>
      </w:r>
      <w:r w:rsidRPr="00A63FED">
        <w:rPr>
          <w:rFonts w:ascii="Calibri" w:hAnsi="Calibri" w:cs="Calibri"/>
          <w:spacing w:val="-1"/>
          <w:sz w:val="23"/>
          <w:szCs w:val="23"/>
          <w:lang w:val="en-US"/>
        </w:rPr>
        <w:t>e</w:t>
      </w:r>
      <w:r w:rsidRPr="00A63FED">
        <w:rPr>
          <w:rFonts w:ascii="Calibri" w:hAnsi="Calibri" w:cs="Calibri"/>
          <w:sz w:val="23"/>
          <w:szCs w:val="23"/>
          <w:lang w:val="en-US"/>
        </w:rPr>
        <w:t>ntation of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pacing w:val="-1"/>
          <w:sz w:val="23"/>
          <w:szCs w:val="23"/>
          <w:lang w:val="en-US"/>
        </w:rPr>
        <w:t>F</w:t>
      </w:r>
      <w:r w:rsidRPr="00A63FED">
        <w:rPr>
          <w:rFonts w:ascii="Calibri" w:hAnsi="Calibri" w:cs="Calibri"/>
          <w:sz w:val="23"/>
          <w:szCs w:val="23"/>
          <w:lang w:val="en-US"/>
        </w:rPr>
        <w:t>;</w:t>
      </w:r>
      <w:r w:rsidR="00F26CEF" w:rsidRPr="00A63FED">
        <w:rPr>
          <w:rFonts w:ascii="Calibri" w:hAnsi="Calibri" w:cs="Calibri"/>
          <w:sz w:val="23"/>
          <w:szCs w:val="23"/>
          <w:lang w:val="en-US"/>
        </w:rPr>
        <w:t xml:space="preserve"> </w:t>
      </w:r>
    </w:p>
    <w:p w14:paraId="5611E10D" w14:textId="2AF0E2C4" w:rsidR="00F26CEF" w:rsidRPr="00A63FED" w:rsidRDefault="00F26CEF"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z w:val="23"/>
          <w:szCs w:val="23"/>
          <w:lang w:val="en-US"/>
        </w:rPr>
        <w:t xml:space="preserve">Integrate a comprehensive gender and vulnerability concerns in all project activities to ensure inclusivity and equitable </w:t>
      </w:r>
      <w:r w:rsidR="00A1720D" w:rsidRPr="00A63FED">
        <w:rPr>
          <w:rFonts w:ascii="Calibri" w:hAnsi="Calibri" w:cs="Calibri"/>
          <w:sz w:val="23"/>
          <w:szCs w:val="23"/>
          <w:lang w:val="en-US"/>
        </w:rPr>
        <w:t>realization</w:t>
      </w:r>
      <w:r w:rsidRPr="00A63FED">
        <w:rPr>
          <w:rFonts w:ascii="Calibri" w:hAnsi="Calibri" w:cs="Calibri"/>
          <w:sz w:val="23"/>
          <w:szCs w:val="23"/>
          <w:lang w:val="en-US"/>
        </w:rPr>
        <w:t xml:space="preserve"> of project benefits; and</w:t>
      </w:r>
    </w:p>
    <w:p w14:paraId="06F3A49D" w14:textId="77777777" w:rsidR="00A33EAE" w:rsidRPr="00A63FED" w:rsidRDefault="00A33EAE" w:rsidP="00EB06CC">
      <w:pPr>
        <w:pStyle w:val="ListParagraph"/>
        <w:numPr>
          <w:ilvl w:val="1"/>
          <w:numId w:val="30"/>
        </w:numPr>
        <w:spacing w:after="160"/>
        <w:ind w:left="504"/>
        <w:jc w:val="both"/>
        <w:rPr>
          <w:rFonts w:ascii="Calibri" w:hAnsi="Calibri" w:cs="Calibri"/>
          <w:sz w:val="23"/>
          <w:szCs w:val="23"/>
          <w:lang w:val="en-US"/>
        </w:rPr>
      </w:pPr>
      <w:r w:rsidRPr="00A63FED">
        <w:rPr>
          <w:rFonts w:ascii="Calibri" w:hAnsi="Calibri" w:cs="Calibri"/>
          <w:sz w:val="23"/>
          <w:szCs w:val="23"/>
          <w:lang w:val="en-US"/>
        </w:rPr>
        <w:t xml:space="preserve">Establish the </w:t>
      </w:r>
      <w:r w:rsidRPr="00A63FED">
        <w:rPr>
          <w:rFonts w:ascii="Calibri" w:hAnsi="Calibri" w:cs="Calibri"/>
          <w:spacing w:val="-1"/>
          <w:sz w:val="23"/>
          <w:szCs w:val="23"/>
          <w:lang w:val="en-US"/>
        </w:rPr>
        <w:t>f</w:t>
      </w:r>
      <w:r w:rsidRPr="00A63FED">
        <w:rPr>
          <w:rFonts w:ascii="Calibri" w:hAnsi="Calibri" w:cs="Calibri"/>
          <w:sz w:val="23"/>
          <w:szCs w:val="23"/>
          <w:lang w:val="en-US"/>
        </w:rPr>
        <w:t>unding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q</w:t>
      </w:r>
      <w:r w:rsidRPr="00A63FED">
        <w:rPr>
          <w:rFonts w:ascii="Calibri" w:hAnsi="Calibri" w:cs="Calibri"/>
          <w:sz w:val="23"/>
          <w:szCs w:val="23"/>
          <w:lang w:val="en-US"/>
        </w:rPr>
        <w:t>uir</w:t>
      </w:r>
      <w:r w:rsidRPr="00A63FED">
        <w:rPr>
          <w:rFonts w:ascii="Calibri" w:hAnsi="Calibri" w:cs="Calibri"/>
          <w:spacing w:val="-1"/>
          <w:sz w:val="23"/>
          <w:szCs w:val="23"/>
          <w:lang w:val="en-US"/>
        </w:rPr>
        <w:t>e</w:t>
      </w:r>
      <w:r w:rsidRPr="00A63FED">
        <w:rPr>
          <w:rFonts w:ascii="Calibri" w:hAnsi="Calibri" w:cs="Calibri"/>
          <w:sz w:val="23"/>
          <w:szCs w:val="23"/>
          <w:lang w:val="en-US"/>
        </w:rPr>
        <w:t>ments to i</w:t>
      </w:r>
      <w:r w:rsidRPr="00A63FED">
        <w:rPr>
          <w:rFonts w:ascii="Calibri" w:hAnsi="Calibri" w:cs="Calibri"/>
          <w:spacing w:val="1"/>
          <w:sz w:val="23"/>
          <w:szCs w:val="23"/>
          <w:lang w:val="en-US"/>
        </w:rPr>
        <w:t>m</w:t>
      </w:r>
      <w:r w:rsidRPr="00A63FED">
        <w:rPr>
          <w:rFonts w:ascii="Calibri" w:hAnsi="Calibri" w:cs="Calibri"/>
          <w:sz w:val="23"/>
          <w:szCs w:val="23"/>
          <w:lang w:val="en-US"/>
        </w:rPr>
        <w:t>plem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pacing w:val="-1"/>
          <w:sz w:val="23"/>
          <w:szCs w:val="23"/>
          <w:lang w:val="en-US"/>
        </w:rPr>
        <w:t>F</w:t>
      </w:r>
      <w:r w:rsidRPr="00A63FED">
        <w:rPr>
          <w:rFonts w:ascii="Calibri" w:hAnsi="Calibri" w:cs="Calibri"/>
          <w:sz w:val="23"/>
          <w:szCs w:val="23"/>
          <w:lang w:val="en-US"/>
        </w:rPr>
        <w:t>.</w:t>
      </w:r>
    </w:p>
    <w:p w14:paraId="4BFEDC4C" w14:textId="77777777" w:rsidR="00C32B7E" w:rsidRPr="00A63FED" w:rsidRDefault="00C32B7E" w:rsidP="00C32B7E">
      <w:pPr>
        <w:pStyle w:val="ListParagraph"/>
        <w:spacing w:after="160"/>
        <w:ind w:left="504"/>
        <w:rPr>
          <w:rFonts w:ascii="Calibri" w:hAnsi="Calibri" w:cs="Calibri"/>
          <w:sz w:val="23"/>
          <w:szCs w:val="23"/>
          <w:lang w:val="en-US"/>
        </w:rPr>
      </w:pPr>
    </w:p>
    <w:p w14:paraId="0B563178" w14:textId="77777777" w:rsidR="00C32B7E" w:rsidRPr="00A63FED" w:rsidRDefault="00C32B7E" w:rsidP="00C32B7E">
      <w:pPr>
        <w:pStyle w:val="Heading3"/>
        <w:spacing w:before="0"/>
        <w:rPr>
          <w:rFonts w:cs="Calibri"/>
          <w:sz w:val="23"/>
          <w:szCs w:val="23"/>
        </w:rPr>
      </w:pPr>
      <w:bookmarkStart w:id="84" w:name="_Toc75530081"/>
      <w:r w:rsidRPr="00A63FED">
        <w:rPr>
          <w:rFonts w:cs="Calibri"/>
          <w:sz w:val="23"/>
          <w:szCs w:val="23"/>
        </w:rPr>
        <w:t>Specific Tasks</w:t>
      </w:r>
      <w:bookmarkEnd w:id="84"/>
      <w:r w:rsidRPr="00A63FED">
        <w:rPr>
          <w:rFonts w:cs="Calibri"/>
          <w:sz w:val="23"/>
          <w:szCs w:val="23"/>
        </w:rPr>
        <w:t xml:space="preserve"> </w:t>
      </w:r>
    </w:p>
    <w:p w14:paraId="04B4849E" w14:textId="146E7B9F" w:rsidR="00C32B7E" w:rsidRPr="00A63FED" w:rsidRDefault="00C32B7E" w:rsidP="00C32B7E">
      <w:pPr>
        <w:jc w:val="both"/>
        <w:rPr>
          <w:rFonts w:cs="Calibri"/>
          <w:sz w:val="23"/>
          <w:szCs w:val="23"/>
        </w:rPr>
      </w:pPr>
      <w:r w:rsidRPr="00A63FED">
        <w:rPr>
          <w:rFonts w:cs="Calibri"/>
          <w:sz w:val="23"/>
          <w:szCs w:val="23"/>
        </w:rPr>
        <w:t>The specific tasks undertaken during the update of the UMFSNP</w:t>
      </w:r>
      <w:r w:rsidR="00541459" w:rsidRPr="00A63FED">
        <w:rPr>
          <w:rFonts w:cs="Calibri"/>
          <w:sz w:val="23"/>
          <w:szCs w:val="23"/>
        </w:rPr>
        <w:t>-AF</w:t>
      </w:r>
      <w:r w:rsidRPr="00A63FED">
        <w:rPr>
          <w:rFonts w:cs="Calibri"/>
          <w:sz w:val="23"/>
          <w:szCs w:val="23"/>
        </w:rPr>
        <w:t xml:space="preserve"> ESMF included among others the following, as applicable in line with the </w:t>
      </w:r>
      <w:r w:rsidR="00DC3A9D" w:rsidRPr="00A63FED">
        <w:rPr>
          <w:rFonts w:cs="Calibri"/>
          <w:sz w:val="23"/>
          <w:szCs w:val="23"/>
        </w:rPr>
        <w:t>Terms of Reference (</w:t>
      </w:r>
      <w:proofErr w:type="spellStart"/>
      <w:r w:rsidRPr="00A63FED">
        <w:rPr>
          <w:rFonts w:cs="Calibri"/>
          <w:sz w:val="23"/>
          <w:szCs w:val="23"/>
        </w:rPr>
        <w:t>T</w:t>
      </w:r>
      <w:r w:rsidR="00376DED" w:rsidRPr="00A63FED">
        <w:rPr>
          <w:rFonts w:cs="Calibri"/>
          <w:sz w:val="23"/>
          <w:szCs w:val="23"/>
        </w:rPr>
        <w:t>o</w:t>
      </w:r>
      <w:r w:rsidRPr="00A63FED">
        <w:rPr>
          <w:rFonts w:cs="Calibri"/>
          <w:sz w:val="23"/>
          <w:szCs w:val="23"/>
        </w:rPr>
        <w:t>Rs</w:t>
      </w:r>
      <w:proofErr w:type="spellEnd"/>
      <w:r w:rsidR="00DC3A9D" w:rsidRPr="00A63FED">
        <w:rPr>
          <w:rFonts w:cs="Calibri"/>
          <w:sz w:val="23"/>
          <w:szCs w:val="23"/>
        </w:rPr>
        <w:t>)</w:t>
      </w:r>
      <w:r w:rsidRPr="00A63FED">
        <w:rPr>
          <w:rFonts w:cs="Calibri"/>
          <w:sz w:val="23"/>
          <w:szCs w:val="23"/>
        </w:rPr>
        <w:t xml:space="preserve"> </w:t>
      </w:r>
      <w:r w:rsidR="00376DED" w:rsidRPr="00A63FED">
        <w:rPr>
          <w:rFonts w:cs="Calibri"/>
          <w:sz w:val="23"/>
          <w:szCs w:val="23"/>
        </w:rPr>
        <w:t xml:space="preserve">for </w:t>
      </w:r>
      <w:r w:rsidRPr="00A63FED">
        <w:rPr>
          <w:rFonts w:cs="Calibri"/>
          <w:sz w:val="23"/>
          <w:szCs w:val="23"/>
        </w:rPr>
        <w:t>the Assignment:</w:t>
      </w:r>
    </w:p>
    <w:p w14:paraId="1C504178" w14:textId="77777777" w:rsidR="00C32B7E" w:rsidRPr="00A63FED" w:rsidRDefault="00C32B7E" w:rsidP="00C32B7E">
      <w:pPr>
        <w:jc w:val="both"/>
        <w:rPr>
          <w:rFonts w:cs="Calibri"/>
          <w:sz w:val="23"/>
          <w:szCs w:val="23"/>
        </w:rPr>
      </w:pPr>
    </w:p>
    <w:p w14:paraId="4DEC688B" w14:textId="6F969825" w:rsidR="00C32B7E" w:rsidRPr="00A63FED" w:rsidRDefault="00376DED" w:rsidP="00376DED">
      <w:pPr>
        <w:pStyle w:val="Caption"/>
        <w:keepNext/>
        <w:spacing w:before="0" w:after="0"/>
        <w:rPr>
          <w:rFonts w:cs="Calibri"/>
          <w:sz w:val="23"/>
          <w:szCs w:val="23"/>
          <w:lang w:val="en-US"/>
        </w:rPr>
      </w:pPr>
      <w:r w:rsidRPr="00A63FED">
        <w:rPr>
          <w:rFonts w:cs="Calibri"/>
          <w:sz w:val="23"/>
          <w:szCs w:val="23"/>
          <w:lang w:val="en-US"/>
        </w:rPr>
        <w:t xml:space="preserve">Box </w:t>
      </w:r>
      <w:r w:rsidR="00A61EA3">
        <w:rPr>
          <w:rFonts w:cs="Calibri"/>
          <w:sz w:val="23"/>
          <w:szCs w:val="23"/>
          <w:lang w:val="en-US"/>
        </w:rPr>
        <w:fldChar w:fldCharType="begin"/>
      </w:r>
      <w:r w:rsidR="00A61EA3">
        <w:rPr>
          <w:rFonts w:cs="Calibri"/>
          <w:sz w:val="23"/>
          <w:szCs w:val="23"/>
          <w:lang w:val="en-US"/>
        </w:rPr>
        <w:instrText xml:space="preserve"> STYLEREF 1 \s </w:instrText>
      </w:r>
      <w:r w:rsidR="00A61EA3">
        <w:rPr>
          <w:rFonts w:cs="Calibri"/>
          <w:sz w:val="23"/>
          <w:szCs w:val="23"/>
          <w:lang w:val="en-US"/>
        </w:rPr>
        <w:fldChar w:fldCharType="separate"/>
      </w:r>
      <w:r w:rsidR="00A61EA3">
        <w:rPr>
          <w:rFonts w:cs="Calibri"/>
          <w:noProof/>
          <w:sz w:val="23"/>
          <w:szCs w:val="23"/>
          <w:lang w:val="en-US"/>
        </w:rPr>
        <w:t>2</w:t>
      </w:r>
      <w:r w:rsidR="00A61EA3">
        <w:rPr>
          <w:rFonts w:cs="Calibri"/>
          <w:sz w:val="23"/>
          <w:szCs w:val="23"/>
          <w:lang w:val="en-US"/>
        </w:rPr>
        <w:fldChar w:fldCharType="end"/>
      </w:r>
      <w:r w:rsidR="00A61EA3">
        <w:rPr>
          <w:rFonts w:cs="Calibri"/>
          <w:sz w:val="23"/>
          <w:szCs w:val="23"/>
          <w:lang w:val="en-US"/>
        </w:rPr>
        <w:noBreakHyphen/>
      </w:r>
      <w:r w:rsidR="00A61EA3">
        <w:rPr>
          <w:rFonts w:cs="Calibri"/>
          <w:sz w:val="23"/>
          <w:szCs w:val="23"/>
          <w:lang w:val="en-US"/>
        </w:rPr>
        <w:fldChar w:fldCharType="begin"/>
      </w:r>
      <w:r w:rsidR="00A61EA3">
        <w:rPr>
          <w:rFonts w:cs="Calibri"/>
          <w:sz w:val="23"/>
          <w:szCs w:val="23"/>
          <w:lang w:val="en-US"/>
        </w:rPr>
        <w:instrText xml:space="preserve"> SEQ Table \* ARABIC \s 1 </w:instrText>
      </w:r>
      <w:r w:rsidR="00A61EA3">
        <w:rPr>
          <w:rFonts w:cs="Calibri"/>
          <w:sz w:val="23"/>
          <w:szCs w:val="23"/>
          <w:lang w:val="en-US"/>
        </w:rPr>
        <w:fldChar w:fldCharType="separate"/>
      </w:r>
      <w:r w:rsidR="00A61EA3">
        <w:rPr>
          <w:rFonts w:cs="Calibri"/>
          <w:noProof/>
          <w:sz w:val="23"/>
          <w:szCs w:val="23"/>
          <w:lang w:val="en-US"/>
        </w:rPr>
        <w:t>1</w:t>
      </w:r>
      <w:r w:rsidR="00A61EA3">
        <w:rPr>
          <w:rFonts w:cs="Calibri"/>
          <w:sz w:val="23"/>
          <w:szCs w:val="23"/>
          <w:lang w:val="en-US"/>
        </w:rPr>
        <w:fldChar w:fldCharType="end"/>
      </w:r>
      <w:r w:rsidRPr="00A63FED">
        <w:rPr>
          <w:rFonts w:cs="Calibri"/>
          <w:sz w:val="23"/>
          <w:szCs w:val="23"/>
          <w:lang w:val="en-US"/>
        </w:rPr>
        <w:t xml:space="preserve">: </w:t>
      </w:r>
      <w:proofErr w:type="spellStart"/>
      <w:r w:rsidRPr="00A63FED">
        <w:rPr>
          <w:rFonts w:cs="Calibri"/>
          <w:sz w:val="23"/>
          <w:szCs w:val="23"/>
          <w:lang w:val="en-US"/>
        </w:rPr>
        <w:t>ToRs</w:t>
      </w:r>
      <w:proofErr w:type="spellEnd"/>
      <w:r w:rsidRPr="00A63FED">
        <w:rPr>
          <w:rFonts w:cs="Calibri"/>
          <w:sz w:val="23"/>
          <w:szCs w:val="23"/>
          <w:lang w:val="en-US"/>
        </w:rPr>
        <w:t xml:space="preserve"> Specific Tasks</w:t>
      </w:r>
      <w:r w:rsidR="00DB7955" w:rsidRPr="00A63FED">
        <w:rPr>
          <w:rFonts w:cs="Calibri"/>
          <w:sz w:val="23"/>
          <w:szCs w:val="23"/>
          <w:lang w:val="en-US"/>
        </w:rPr>
        <w:t xml:space="preserve"> (</w:t>
      </w:r>
      <w:r w:rsidR="00DB7955" w:rsidRPr="00A63FED">
        <w:rPr>
          <w:rFonts w:cs="Calibri"/>
          <w:i/>
          <w:iCs/>
          <w:sz w:val="20"/>
          <w:szCs w:val="20"/>
          <w:lang w:val="en-US"/>
        </w:rPr>
        <w:t>Extract</w:t>
      </w:r>
      <w:r w:rsidR="00DB7955" w:rsidRPr="00A63FED">
        <w:rPr>
          <w:rFonts w:cs="Calibri"/>
          <w:sz w:val="23"/>
          <w:szCs w:val="23"/>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0"/>
      </w:tblGrid>
      <w:tr w:rsidR="00C32B7E" w:rsidRPr="00A63FED" w14:paraId="079C5E88" w14:textId="77777777" w:rsidTr="0017549C">
        <w:tc>
          <w:tcPr>
            <w:tcW w:w="5000" w:type="pct"/>
            <w:shd w:val="clear" w:color="auto" w:fill="auto"/>
          </w:tcPr>
          <w:p w14:paraId="01736F12" w14:textId="77777777" w:rsidR="005E53AE" w:rsidRPr="00A63FED" w:rsidRDefault="00C32B7E" w:rsidP="00EB06CC">
            <w:pPr>
              <w:pStyle w:val="ListParagraph"/>
              <w:numPr>
                <w:ilvl w:val="0"/>
                <w:numId w:val="120"/>
              </w:numPr>
              <w:jc w:val="both"/>
              <w:rPr>
                <w:rFonts w:ascii="Calibri" w:hAnsi="Calibri" w:cs="Calibri"/>
                <w:i/>
                <w:iCs/>
                <w:sz w:val="23"/>
                <w:szCs w:val="23"/>
                <w:lang w:val="en-US"/>
              </w:rPr>
            </w:pPr>
            <w:bookmarkStart w:id="85" w:name="_Toc67156439"/>
            <w:bookmarkStart w:id="86" w:name="_Toc68953041"/>
            <w:bookmarkStart w:id="87" w:name="_Toc70074839"/>
            <w:r w:rsidRPr="00A63FED">
              <w:rPr>
                <w:rFonts w:ascii="Calibri" w:hAnsi="Calibri" w:cs="Calibri"/>
                <w:i/>
                <w:iCs/>
                <w:sz w:val="23"/>
                <w:szCs w:val="23"/>
                <w:lang w:val="en-US"/>
              </w:rPr>
              <w:t>Updat</w:t>
            </w:r>
            <w:r w:rsidR="00F26CEF" w:rsidRPr="00A63FED">
              <w:rPr>
                <w:rFonts w:ascii="Calibri" w:hAnsi="Calibri" w:cs="Calibri"/>
                <w:i/>
                <w:iCs/>
                <w:sz w:val="23"/>
                <w:szCs w:val="23"/>
                <w:lang w:val="en-US"/>
              </w:rPr>
              <w:t xml:space="preserve">ing </w:t>
            </w:r>
            <w:r w:rsidRPr="00A63FED">
              <w:rPr>
                <w:rFonts w:ascii="Calibri" w:hAnsi="Calibri" w:cs="Calibri"/>
                <w:i/>
                <w:iCs/>
                <w:sz w:val="23"/>
                <w:szCs w:val="23"/>
                <w:lang w:val="en-US"/>
              </w:rPr>
              <w:t xml:space="preserve">the Environmental and Social Management Framework of UMFSNP. The update of the UMFSNP- ESMF shall be undertaken in line with the World Bank Environmental and Social </w:t>
            </w:r>
            <w:r w:rsidR="00DB7955" w:rsidRPr="00A63FED">
              <w:rPr>
                <w:rFonts w:ascii="Calibri" w:hAnsi="Calibri" w:cs="Calibri"/>
                <w:i/>
                <w:iCs/>
                <w:sz w:val="23"/>
                <w:szCs w:val="23"/>
                <w:lang w:val="en-US"/>
              </w:rPr>
              <w:t>Safeguards Policies</w:t>
            </w:r>
            <w:r w:rsidRPr="00A63FED">
              <w:rPr>
                <w:rFonts w:ascii="Calibri" w:hAnsi="Calibri" w:cs="Calibri"/>
                <w:i/>
                <w:iCs/>
                <w:sz w:val="23"/>
                <w:szCs w:val="23"/>
                <w:lang w:val="en-US"/>
              </w:rPr>
              <w:t xml:space="preserve">, and in particular following the </w:t>
            </w:r>
            <w:r w:rsidR="00DB7955" w:rsidRPr="00A63FED">
              <w:rPr>
                <w:rFonts w:ascii="Calibri" w:hAnsi="Calibri" w:cs="Calibri"/>
                <w:i/>
                <w:iCs/>
                <w:sz w:val="23"/>
                <w:szCs w:val="23"/>
                <w:lang w:val="en-US"/>
              </w:rPr>
              <w:t>triggered</w:t>
            </w:r>
            <w:r w:rsidRPr="00A63FED">
              <w:rPr>
                <w:rFonts w:ascii="Calibri" w:hAnsi="Calibri" w:cs="Calibri"/>
                <w:i/>
                <w:iCs/>
                <w:sz w:val="23"/>
                <w:szCs w:val="23"/>
                <w:lang w:val="en-US"/>
              </w:rPr>
              <w:t xml:space="preserve"> Environmental and Social </w:t>
            </w:r>
            <w:r w:rsidR="00DB7955" w:rsidRPr="00A63FED">
              <w:rPr>
                <w:rFonts w:ascii="Calibri" w:hAnsi="Calibri" w:cs="Calibri"/>
                <w:i/>
                <w:iCs/>
                <w:sz w:val="23"/>
                <w:szCs w:val="23"/>
                <w:lang w:val="en-US"/>
              </w:rPr>
              <w:t xml:space="preserve">Operational Policies </w:t>
            </w:r>
            <w:r w:rsidRPr="00A63FED">
              <w:rPr>
                <w:rFonts w:ascii="Calibri" w:hAnsi="Calibri" w:cs="Calibri"/>
                <w:i/>
                <w:iCs/>
                <w:sz w:val="23"/>
                <w:szCs w:val="23"/>
                <w:lang w:val="en-US"/>
              </w:rPr>
              <w:t xml:space="preserve">and </w:t>
            </w:r>
            <w:r w:rsidR="00DB7955" w:rsidRPr="00A63FED">
              <w:rPr>
                <w:rFonts w:ascii="Calibri" w:hAnsi="Calibri" w:cs="Calibri"/>
                <w:i/>
                <w:iCs/>
                <w:sz w:val="23"/>
                <w:szCs w:val="23"/>
                <w:lang w:val="en-US"/>
              </w:rPr>
              <w:t>cognizant of</w:t>
            </w:r>
            <w:r w:rsidRPr="00A63FED">
              <w:rPr>
                <w:rFonts w:ascii="Calibri" w:hAnsi="Calibri" w:cs="Calibri"/>
                <w:i/>
                <w:iCs/>
                <w:sz w:val="23"/>
                <w:szCs w:val="23"/>
                <w:lang w:val="en-US"/>
              </w:rPr>
              <w:t xml:space="preserve"> the </w:t>
            </w:r>
            <w:r w:rsidR="00DB7955" w:rsidRPr="00A63FED">
              <w:rPr>
                <w:rFonts w:ascii="Calibri" w:hAnsi="Calibri" w:cs="Calibri"/>
                <w:i/>
                <w:iCs/>
                <w:sz w:val="23"/>
                <w:szCs w:val="23"/>
                <w:lang w:val="en-US"/>
              </w:rPr>
              <w:t xml:space="preserve">contents of </w:t>
            </w:r>
            <w:r w:rsidRPr="00A63FED">
              <w:rPr>
                <w:rFonts w:ascii="Calibri" w:hAnsi="Calibri" w:cs="Calibri"/>
                <w:i/>
                <w:iCs/>
                <w:sz w:val="23"/>
                <w:szCs w:val="23"/>
                <w:lang w:val="en-US"/>
              </w:rPr>
              <w:t xml:space="preserve">ESMF COVID-19 template. The ESMF shall among other aspects contain guidance on management of </w:t>
            </w:r>
            <w:r w:rsidR="00DB7955" w:rsidRPr="00A63FED">
              <w:rPr>
                <w:rFonts w:ascii="Calibri" w:hAnsi="Calibri" w:cs="Calibri"/>
                <w:i/>
                <w:iCs/>
                <w:sz w:val="23"/>
                <w:szCs w:val="23"/>
                <w:lang w:val="en-US"/>
              </w:rPr>
              <w:t xml:space="preserve">the following </w:t>
            </w:r>
            <w:r w:rsidRPr="00A63FED">
              <w:rPr>
                <w:rFonts w:ascii="Calibri" w:hAnsi="Calibri" w:cs="Calibri"/>
                <w:i/>
                <w:iCs/>
                <w:sz w:val="23"/>
                <w:szCs w:val="23"/>
                <w:lang w:val="en-US"/>
              </w:rPr>
              <w:t>Environmental and Social aspects:</w:t>
            </w:r>
            <w:bookmarkStart w:id="88" w:name="_Toc67156440"/>
            <w:bookmarkStart w:id="89" w:name="_Toc68953042"/>
            <w:bookmarkStart w:id="90" w:name="_Toc70074840"/>
            <w:bookmarkEnd w:id="85"/>
            <w:bookmarkEnd w:id="86"/>
            <w:bookmarkEnd w:id="87"/>
          </w:p>
          <w:p w14:paraId="4478BF75" w14:textId="77777777" w:rsidR="00C32B7E" w:rsidRPr="00A63FED" w:rsidRDefault="00C32B7E" w:rsidP="00EB06CC">
            <w:pPr>
              <w:pStyle w:val="ListParagraph"/>
              <w:numPr>
                <w:ilvl w:val="0"/>
                <w:numId w:val="121"/>
              </w:numPr>
              <w:jc w:val="both"/>
              <w:rPr>
                <w:rFonts w:ascii="Calibri" w:hAnsi="Calibri" w:cs="Calibri"/>
                <w:i/>
                <w:iCs/>
                <w:sz w:val="23"/>
                <w:szCs w:val="23"/>
                <w:lang w:val="en-US"/>
              </w:rPr>
            </w:pPr>
            <w:r w:rsidRPr="00A63FED">
              <w:rPr>
                <w:rFonts w:ascii="Calibri" w:hAnsi="Calibri" w:cs="Calibri"/>
                <w:i/>
                <w:iCs/>
                <w:sz w:val="22"/>
                <w:szCs w:val="22"/>
                <w:lang w:val="en-US"/>
              </w:rPr>
              <w:t>Vulnerable and Marginalized Peoples Plan (VMPP) -discrimination and social inclusion, as it pertains to any disadvantaged or vulnerable groups or individuals, particularly where such groups or individuals are disproportionately affected by adverse impacts or disadvantaged in accessing development benefits and opportunities;</w:t>
            </w:r>
            <w:bookmarkEnd w:id="88"/>
            <w:bookmarkEnd w:id="89"/>
            <w:bookmarkEnd w:id="90"/>
          </w:p>
          <w:p w14:paraId="6755D501"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91" w:name="_Toc67156441"/>
            <w:bookmarkStart w:id="92" w:name="_Toc68953043"/>
            <w:bookmarkStart w:id="93" w:name="_Toc70074841"/>
            <w:r w:rsidRPr="00A63FED">
              <w:rPr>
                <w:rFonts w:ascii="Calibri" w:hAnsi="Calibri" w:cs="Calibri"/>
                <w:i/>
                <w:iCs/>
                <w:sz w:val="22"/>
                <w:szCs w:val="22"/>
                <w:lang w:val="en-US"/>
              </w:rPr>
              <w:t>Labor Management Procedures (LMP)- labor, including terms and conditions of work and occupational health and safety;</w:t>
            </w:r>
            <w:bookmarkEnd w:id="91"/>
            <w:bookmarkEnd w:id="92"/>
            <w:bookmarkEnd w:id="93"/>
          </w:p>
          <w:p w14:paraId="62D96313"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94" w:name="_Toc67156442"/>
            <w:bookmarkStart w:id="95" w:name="_Toc68953044"/>
            <w:bookmarkStart w:id="96" w:name="_Toc70074842"/>
            <w:r w:rsidRPr="00A63FED">
              <w:rPr>
                <w:rFonts w:ascii="Calibri" w:hAnsi="Calibri" w:cs="Calibri"/>
                <w:i/>
                <w:iCs/>
                <w:sz w:val="22"/>
                <w:szCs w:val="22"/>
                <w:lang w:val="en-US"/>
              </w:rPr>
              <w:t>Meaningful consultation and participation of project affected people and other stakeholders in project design and implementation;</w:t>
            </w:r>
            <w:bookmarkEnd w:id="94"/>
            <w:bookmarkEnd w:id="95"/>
            <w:bookmarkEnd w:id="96"/>
          </w:p>
          <w:p w14:paraId="48BAB654"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97" w:name="_Toc67156443"/>
            <w:bookmarkStart w:id="98" w:name="_Toc68953045"/>
            <w:bookmarkStart w:id="99" w:name="_Toc70074843"/>
            <w:r w:rsidRPr="00A63FED">
              <w:rPr>
                <w:rFonts w:ascii="Calibri" w:hAnsi="Calibri" w:cs="Calibri"/>
                <w:i/>
                <w:iCs/>
                <w:sz w:val="22"/>
                <w:szCs w:val="22"/>
                <w:lang w:val="en-US"/>
              </w:rPr>
              <w:t>Gender Based Violence (GBV) Action Plan - Sexual Exploitation and Abuse/Sexual Harassment (SEA/SH);</w:t>
            </w:r>
            <w:bookmarkEnd w:id="97"/>
            <w:bookmarkEnd w:id="98"/>
            <w:bookmarkEnd w:id="99"/>
          </w:p>
          <w:p w14:paraId="3DF199F8"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00" w:name="_Toc67156444"/>
            <w:bookmarkStart w:id="101" w:name="_Toc68953046"/>
            <w:bookmarkStart w:id="102" w:name="_Toc70074844"/>
            <w:r w:rsidRPr="00A63FED">
              <w:rPr>
                <w:rFonts w:ascii="Calibri" w:hAnsi="Calibri" w:cs="Calibri"/>
                <w:i/>
                <w:iCs/>
                <w:sz w:val="22"/>
                <w:szCs w:val="22"/>
                <w:lang w:val="en-US"/>
              </w:rPr>
              <w:t>Exposure to COVID-19, either within the community or in the workplace;</w:t>
            </w:r>
            <w:bookmarkEnd w:id="100"/>
            <w:bookmarkEnd w:id="101"/>
            <w:bookmarkEnd w:id="102"/>
          </w:p>
          <w:p w14:paraId="78AC96AF"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03" w:name="_Toc67156445"/>
            <w:bookmarkStart w:id="104" w:name="_Toc68953047"/>
            <w:bookmarkStart w:id="105" w:name="_Toc70074845"/>
            <w:r w:rsidRPr="00A63FED">
              <w:rPr>
                <w:rFonts w:ascii="Calibri" w:hAnsi="Calibri" w:cs="Calibri"/>
                <w:i/>
                <w:iCs/>
                <w:sz w:val="22"/>
                <w:szCs w:val="22"/>
                <w:lang w:val="en-US"/>
              </w:rPr>
              <w:t>Use of security forces, both private and public during project implementation;</w:t>
            </w:r>
            <w:bookmarkEnd w:id="103"/>
            <w:bookmarkEnd w:id="104"/>
            <w:bookmarkEnd w:id="105"/>
            <w:r w:rsidRPr="00A63FED">
              <w:rPr>
                <w:rFonts w:ascii="Calibri" w:hAnsi="Calibri" w:cs="Calibri"/>
                <w:i/>
                <w:iCs/>
                <w:sz w:val="22"/>
                <w:szCs w:val="22"/>
                <w:lang w:val="en-US"/>
              </w:rPr>
              <w:t xml:space="preserve"> </w:t>
            </w:r>
          </w:p>
          <w:p w14:paraId="101D9E61"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06" w:name="_Toc67156446"/>
            <w:bookmarkStart w:id="107" w:name="_Toc68953048"/>
            <w:bookmarkStart w:id="108" w:name="_Toc70074846"/>
            <w:r w:rsidRPr="00A63FED">
              <w:rPr>
                <w:rFonts w:ascii="Calibri" w:hAnsi="Calibri" w:cs="Calibri"/>
                <w:i/>
                <w:iCs/>
                <w:sz w:val="22"/>
                <w:szCs w:val="22"/>
                <w:lang w:val="en-US"/>
              </w:rPr>
              <w:t>Traffic and road safety issues, relating to both communities and project workers;</w:t>
            </w:r>
            <w:bookmarkEnd w:id="106"/>
            <w:bookmarkEnd w:id="107"/>
            <w:bookmarkEnd w:id="108"/>
          </w:p>
          <w:p w14:paraId="5B51AACE"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09" w:name="_Toc67156447"/>
            <w:bookmarkStart w:id="110" w:name="_Toc68953049"/>
            <w:bookmarkStart w:id="111" w:name="_Toc70074847"/>
            <w:r w:rsidRPr="00A63FED">
              <w:rPr>
                <w:rFonts w:ascii="Calibri" w:hAnsi="Calibri" w:cs="Calibri"/>
                <w:i/>
                <w:iCs/>
                <w:sz w:val="22"/>
                <w:szCs w:val="22"/>
                <w:lang w:val="en-US"/>
              </w:rPr>
              <w:t>Functioning grievance mechanisms, addressing project-affected people, security issues, labor-related issues and SEA/SH;</w:t>
            </w:r>
            <w:bookmarkEnd w:id="109"/>
            <w:bookmarkEnd w:id="110"/>
            <w:bookmarkEnd w:id="111"/>
          </w:p>
          <w:p w14:paraId="67128A2F"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12" w:name="_Toc67156448"/>
            <w:bookmarkStart w:id="113" w:name="_Toc68953050"/>
            <w:bookmarkStart w:id="114" w:name="_Toc70074848"/>
            <w:r w:rsidRPr="00A63FED">
              <w:rPr>
                <w:rFonts w:ascii="Calibri" w:hAnsi="Calibri" w:cs="Calibri"/>
                <w:i/>
                <w:iCs/>
                <w:sz w:val="22"/>
                <w:szCs w:val="22"/>
                <w:lang w:val="en-US"/>
              </w:rPr>
              <w:t>Loss of income or livelihoods as part of the COVID -19 response;</w:t>
            </w:r>
            <w:bookmarkEnd w:id="112"/>
            <w:bookmarkEnd w:id="113"/>
            <w:bookmarkEnd w:id="114"/>
          </w:p>
          <w:p w14:paraId="4D4C15C0" w14:textId="77777777" w:rsidR="00C32B7E" w:rsidRPr="00A63FED" w:rsidRDefault="00C32B7E" w:rsidP="00EB06CC">
            <w:pPr>
              <w:pStyle w:val="ListParagraph"/>
              <w:numPr>
                <w:ilvl w:val="0"/>
                <w:numId w:val="121"/>
              </w:numPr>
              <w:jc w:val="both"/>
              <w:rPr>
                <w:rFonts w:ascii="Calibri" w:hAnsi="Calibri" w:cs="Calibri"/>
                <w:i/>
                <w:iCs/>
                <w:sz w:val="22"/>
                <w:szCs w:val="22"/>
                <w:lang w:val="en-US"/>
              </w:rPr>
            </w:pPr>
            <w:bookmarkStart w:id="115" w:name="_Toc67156449"/>
            <w:bookmarkStart w:id="116" w:name="_Toc68953051"/>
            <w:bookmarkStart w:id="117" w:name="_Toc70074849"/>
            <w:r w:rsidRPr="00A63FED">
              <w:rPr>
                <w:rFonts w:ascii="Calibri" w:hAnsi="Calibri" w:cs="Calibri"/>
                <w:i/>
                <w:iCs/>
                <w:sz w:val="22"/>
                <w:szCs w:val="22"/>
                <w:lang w:val="en-US"/>
              </w:rPr>
              <w:t>Integrated Pest Management Plan.</w:t>
            </w:r>
            <w:bookmarkEnd w:id="115"/>
            <w:bookmarkEnd w:id="116"/>
            <w:bookmarkEnd w:id="117"/>
            <w:r w:rsidRPr="00A63FED">
              <w:rPr>
                <w:rFonts w:ascii="Calibri" w:hAnsi="Calibri" w:cs="Calibri"/>
                <w:i/>
                <w:iCs/>
                <w:sz w:val="22"/>
                <w:szCs w:val="22"/>
                <w:lang w:val="en-US"/>
              </w:rPr>
              <w:t xml:space="preserve"> </w:t>
            </w:r>
          </w:p>
          <w:p w14:paraId="7AEB3712" w14:textId="77777777" w:rsidR="00C32B7E" w:rsidRPr="00A63FED" w:rsidRDefault="00C32B7E" w:rsidP="00EB06CC">
            <w:pPr>
              <w:pStyle w:val="ListParagraph"/>
              <w:numPr>
                <w:ilvl w:val="0"/>
                <w:numId w:val="120"/>
              </w:numPr>
              <w:jc w:val="both"/>
              <w:textDirection w:val="btLr"/>
              <w:rPr>
                <w:rFonts w:ascii="Calibri" w:hAnsi="Calibri" w:cs="Calibri"/>
                <w:i/>
                <w:iCs/>
                <w:sz w:val="23"/>
                <w:szCs w:val="23"/>
                <w:lang w:val="en-US"/>
              </w:rPr>
            </w:pPr>
            <w:bookmarkStart w:id="118" w:name="_Toc67156450"/>
            <w:bookmarkStart w:id="119" w:name="_Toc68953052"/>
            <w:bookmarkStart w:id="120" w:name="_Toc70074850"/>
            <w:r w:rsidRPr="00A63FED">
              <w:rPr>
                <w:rFonts w:ascii="Calibri" w:hAnsi="Calibri" w:cs="Calibri"/>
                <w:i/>
                <w:iCs/>
                <w:sz w:val="23"/>
                <w:szCs w:val="23"/>
                <w:lang w:val="en-US"/>
              </w:rPr>
              <w:t xml:space="preserve">Updating environmental management tools (including screening forms, checklists, Environmental Social Management Plans, chance finds procedure, environmental reporting formats, grievance redress mechanisms, Voluntary Consent Forms, etc.) in the ESMF in line with the planned </w:t>
            </w:r>
            <w:r w:rsidRPr="00A63FED">
              <w:rPr>
                <w:rFonts w:ascii="Calibri" w:hAnsi="Calibri" w:cs="Calibri"/>
                <w:i/>
                <w:iCs/>
                <w:sz w:val="23"/>
                <w:szCs w:val="23"/>
                <w:lang w:val="en-US"/>
              </w:rPr>
              <w:lastRenderedPageBreak/>
              <w:t>component activities. The update should draw lessons from the implementation of recent ESMF of NUSAF3 project.</w:t>
            </w:r>
            <w:bookmarkEnd w:id="118"/>
            <w:bookmarkEnd w:id="119"/>
            <w:bookmarkEnd w:id="120"/>
            <w:r w:rsidRPr="00A63FED">
              <w:rPr>
                <w:rFonts w:ascii="Calibri" w:hAnsi="Calibri" w:cs="Calibri"/>
                <w:i/>
                <w:iCs/>
                <w:sz w:val="23"/>
                <w:szCs w:val="23"/>
                <w:lang w:val="en-US"/>
              </w:rPr>
              <w:t xml:space="preserve"> </w:t>
            </w:r>
          </w:p>
          <w:p w14:paraId="2CACA2F4" w14:textId="77777777" w:rsidR="00C32B7E" w:rsidRPr="00A63FED" w:rsidRDefault="00C32B7E" w:rsidP="00EB06CC">
            <w:pPr>
              <w:pStyle w:val="ListParagraph"/>
              <w:numPr>
                <w:ilvl w:val="0"/>
                <w:numId w:val="120"/>
              </w:numPr>
              <w:jc w:val="both"/>
              <w:textDirection w:val="btLr"/>
              <w:rPr>
                <w:rFonts w:ascii="Calibri" w:hAnsi="Calibri" w:cs="Calibri"/>
                <w:i/>
                <w:iCs/>
                <w:sz w:val="23"/>
                <w:szCs w:val="23"/>
                <w:lang w:val="en-US"/>
              </w:rPr>
            </w:pPr>
            <w:bookmarkStart w:id="121" w:name="_Toc67156451"/>
            <w:bookmarkStart w:id="122" w:name="_Toc68953053"/>
            <w:bookmarkStart w:id="123" w:name="_Toc70074851"/>
            <w:r w:rsidRPr="00A63FED">
              <w:rPr>
                <w:rFonts w:ascii="Calibri" w:hAnsi="Calibri" w:cs="Calibri"/>
                <w:i/>
                <w:iCs/>
                <w:sz w:val="23"/>
                <w:szCs w:val="23"/>
                <w:lang w:val="en-US"/>
              </w:rPr>
              <w:t>Reviewing the implementation / institutional framework proposals for the Project with the objective of re-defining and significantly clarifying the roles and responsibilities in the implementation of environmental and social management framework.</w:t>
            </w:r>
            <w:bookmarkEnd w:id="121"/>
            <w:bookmarkEnd w:id="122"/>
            <w:bookmarkEnd w:id="123"/>
            <w:r w:rsidRPr="00A63FED">
              <w:rPr>
                <w:rFonts w:ascii="Calibri" w:hAnsi="Calibri" w:cs="Calibri"/>
                <w:i/>
                <w:iCs/>
                <w:sz w:val="23"/>
                <w:szCs w:val="23"/>
                <w:lang w:val="en-US"/>
              </w:rPr>
              <w:t xml:space="preserve"> </w:t>
            </w:r>
          </w:p>
          <w:p w14:paraId="75F43664" w14:textId="77777777" w:rsidR="00C32B7E" w:rsidRPr="00A63FED" w:rsidRDefault="00C32B7E" w:rsidP="00EB06CC">
            <w:pPr>
              <w:pStyle w:val="ListParagraph"/>
              <w:numPr>
                <w:ilvl w:val="0"/>
                <w:numId w:val="120"/>
              </w:numPr>
              <w:jc w:val="both"/>
              <w:textDirection w:val="btLr"/>
              <w:rPr>
                <w:rFonts w:ascii="Calibri" w:hAnsi="Calibri" w:cs="Calibri"/>
                <w:i/>
                <w:iCs/>
                <w:sz w:val="23"/>
                <w:szCs w:val="23"/>
                <w:lang w:val="en-US"/>
              </w:rPr>
            </w:pPr>
            <w:bookmarkStart w:id="124" w:name="_Toc67156452"/>
            <w:bookmarkStart w:id="125" w:name="_Toc68953054"/>
            <w:bookmarkStart w:id="126" w:name="_Toc70074852"/>
            <w:r w:rsidRPr="00A63FED">
              <w:rPr>
                <w:rFonts w:ascii="Calibri" w:hAnsi="Calibri" w:cs="Calibri"/>
                <w:i/>
                <w:iCs/>
                <w:sz w:val="23"/>
                <w:szCs w:val="23"/>
                <w:lang w:val="en-US"/>
              </w:rPr>
              <w:t>Undertaking stakeholder consultations with key agencies (local and national levels) to document their input and experience in the use of environmental and social tools and what they would expect to be incorporated in the ESMF for the UMFSNP. Key findings of stakeholder consultations will be mentioned in the ESMF and details presented as an Annex.</w:t>
            </w:r>
            <w:bookmarkEnd w:id="124"/>
            <w:bookmarkEnd w:id="125"/>
            <w:bookmarkEnd w:id="126"/>
            <w:r w:rsidRPr="00A63FED">
              <w:rPr>
                <w:rFonts w:ascii="Calibri" w:hAnsi="Calibri" w:cs="Calibri"/>
                <w:i/>
                <w:iCs/>
                <w:sz w:val="23"/>
                <w:szCs w:val="23"/>
                <w:lang w:val="en-US"/>
              </w:rPr>
              <w:t xml:space="preserve"> </w:t>
            </w:r>
          </w:p>
          <w:p w14:paraId="34D78CAB" w14:textId="77777777" w:rsidR="009A76BB" w:rsidRPr="00A63FED" w:rsidRDefault="009A76BB" w:rsidP="00EB06CC">
            <w:pPr>
              <w:pStyle w:val="ListParagraph"/>
              <w:numPr>
                <w:ilvl w:val="0"/>
                <w:numId w:val="120"/>
              </w:numPr>
              <w:jc w:val="both"/>
              <w:textDirection w:val="btLr"/>
              <w:rPr>
                <w:rFonts w:ascii="Calibri" w:hAnsi="Calibri" w:cs="Calibri"/>
                <w:i/>
                <w:iCs/>
                <w:sz w:val="23"/>
                <w:szCs w:val="23"/>
                <w:lang w:val="en-US"/>
              </w:rPr>
            </w:pPr>
            <w:bookmarkStart w:id="127" w:name="_Toc67156453"/>
            <w:bookmarkStart w:id="128" w:name="_Toc70074853"/>
            <w:r w:rsidRPr="00A63FED">
              <w:rPr>
                <w:rFonts w:ascii="Calibri" w:hAnsi="Calibri" w:cs="Calibri"/>
                <w:i/>
                <w:iCs/>
                <w:sz w:val="23"/>
                <w:szCs w:val="23"/>
                <w:lang w:val="en-US"/>
              </w:rPr>
              <w:t>Identifying capacity needs for the implementation of the ESMF and Inclusion in the Project, propose and cost capacity building program.</w:t>
            </w:r>
            <w:bookmarkEnd w:id="127"/>
            <w:bookmarkEnd w:id="128"/>
            <w:r w:rsidRPr="00A63FED">
              <w:rPr>
                <w:rFonts w:ascii="Calibri" w:hAnsi="Calibri" w:cs="Calibri"/>
                <w:i/>
                <w:iCs/>
                <w:sz w:val="23"/>
                <w:szCs w:val="23"/>
                <w:lang w:val="en-US"/>
              </w:rPr>
              <w:t xml:space="preserve"> </w:t>
            </w:r>
          </w:p>
          <w:p w14:paraId="4C3C5D27" w14:textId="77777777" w:rsidR="009A76BB" w:rsidRPr="00A63FED" w:rsidRDefault="009A76BB" w:rsidP="00EB06CC">
            <w:pPr>
              <w:pStyle w:val="ListParagraph"/>
              <w:numPr>
                <w:ilvl w:val="0"/>
                <w:numId w:val="120"/>
              </w:numPr>
              <w:jc w:val="both"/>
              <w:textDirection w:val="btLr"/>
              <w:rPr>
                <w:rFonts w:ascii="Calibri" w:hAnsi="Calibri" w:cs="Calibri"/>
                <w:i/>
                <w:iCs/>
                <w:sz w:val="23"/>
                <w:szCs w:val="23"/>
                <w:lang w:val="en-US"/>
              </w:rPr>
            </w:pPr>
            <w:bookmarkStart w:id="129" w:name="_Toc67156454"/>
            <w:bookmarkStart w:id="130" w:name="_Toc70074854"/>
            <w:r w:rsidRPr="00A63FED">
              <w:rPr>
                <w:rFonts w:ascii="Calibri" w:hAnsi="Calibri" w:cs="Calibri"/>
                <w:i/>
                <w:iCs/>
                <w:sz w:val="23"/>
                <w:szCs w:val="23"/>
                <w:lang w:val="en-US"/>
              </w:rPr>
              <w:t>Proposing training for the key user agencies in the implementation of the ESMF.</w:t>
            </w:r>
            <w:bookmarkEnd w:id="129"/>
            <w:bookmarkEnd w:id="130"/>
            <w:r w:rsidRPr="00A63FED">
              <w:rPr>
                <w:rFonts w:ascii="Calibri" w:hAnsi="Calibri" w:cs="Calibri"/>
                <w:i/>
                <w:iCs/>
                <w:sz w:val="23"/>
                <w:szCs w:val="23"/>
                <w:lang w:val="en-US"/>
              </w:rPr>
              <w:t xml:space="preserve"> </w:t>
            </w:r>
          </w:p>
          <w:p w14:paraId="42CE83A0" w14:textId="77777777" w:rsidR="00C32B7E" w:rsidRPr="00A63FED" w:rsidRDefault="009A76BB" w:rsidP="00EB06CC">
            <w:pPr>
              <w:pStyle w:val="ListParagraph"/>
              <w:numPr>
                <w:ilvl w:val="0"/>
                <w:numId w:val="120"/>
              </w:numPr>
              <w:jc w:val="both"/>
              <w:textDirection w:val="btLr"/>
              <w:rPr>
                <w:rFonts w:ascii="Calibri" w:hAnsi="Calibri" w:cs="Calibri"/>
                <w:i/>
                <w:iCs/>
                <w:sz w:val="23"/>
                <w:szCs w:val="23"/>
                <w:lang w:val="en-US"/>
              </w:rPr>
            </w:pPr>
            <w:bookmarkStart w:id="131" w:name="_Toc67156455"/>
            <w:bookmarkStart w:id="132" w:name="_Toc70074855"/>
            <w:r w:rsidRPr="00A63FED">
              <w:rPr>
                <w:rFonts w:ascii="Calibri" w:hAnsi="Calibri" w:cs="Calibri"/>
                <w:i/>
                <w:iCs/>
                <w:sz w:val="23"/>
                <w:szCs w:val="23"/>
                <w:lang w:val="en-US"/>
              </w:rPr>
              <w:t>Incorporating review comments of the both Government (implementing sectors) and World Bank throughout the preparation of the draft ESMF and the subsequent final ESMF.</w:t>
            </w:r>
            <w:bookmarkEnd w:id="131"/>
            <w:bookmarkEnd w:id="132"/>
          </w:p>
        </w:tc>
      </w:tr>
    </w:tbl>
    <w:p w14:paraId="14E32CE0" w14:textId="77777777" w:rsidR="00A33EAE" w:rsidRPr="00A63FED" w:rsidRDefault="00A33EAE" w:rsidP="00A33EAE">
      <w:pPr>
        <w:rPr>
          <w:rFonts w:cs="Calibri"/>
          <w:sz w:val="23"/>
          <w:szCs w:val="23"/>
        </w:rPr>
      </w:pPr>
    </w:p>
    <w:p w14:paraId="6A3D39F5" w14:textId="77777777" w:rsidR="00A33EAE" w:rsidRPr="00A63FED" w:rsidRDefault="00A33EAE" w:rsidP="006F0892">
      <w:pPr>
        <w:pStyle w:val="Heading3"/>
        <w:spacing w:before="0"/>
        <w:rPr>
          <w:rFonts w:cs="Calibri"/>
          <w:sz w:val="23"/>
          <w:szCs w:val="23"/>
        </w:rPr>
      </w:pPr>
      <w:bookmarkStart w:id="133" w:name="_Toc75530082"/>
      <w:r w:rsidRPr="00A63FED">
        <w:rPr>
          <w:rFonts w:cs="Calibri"/>
          <w:sz w:val="23"/>
          <w:szCs w:val="23"/>
        </w:rPr>
        <w:t>Ap</w:t>
      </w:r>
      <w:r w:rsidRPr="00A63FED">
        <w:rPr>
          <w:rFonts w:cs="Calibri"/>
          <w:spacing w:val="1"/>
          <w:sz w:val="23"/>
          <w:szCs w:val="23"/>
        </w:rPr>
        <w:t>p</w:t>
      </w:r>
      <w:r w:rsidRPr="00A63FED">
        <w:rPr>
          <w:rFonts w:cs="Calibri"/>
          <w:spacing w:val="-1"/>
          <w:sz w:val="23"/>
          <w:szCs w:val="23"/>
        </w:rPr>
        <w:t>r</w:t>
      </w:r>
      <w:r w:rsidRPr="00A63FED">
        <w:rPr>
          <w:rFonts w:cs="Calibri"/>
          <w:sz w:val="23"/>
          <w:szCs w:val="23"/>
        </w:rPr>
        <w:t>oa</w:t>
      </w:r>
      <w:r w:rsidRPr="00A63FED">
        <w:rPr>
          <w:rFonts w:cs="Calibri"/>
          <w:spacing w:val="-1"/>
          <w:sz w:val="23"/>
          <w:szCs w:val="23"/>
        </w:rPr>
        <w:t>c</w:t>
      </w:r>
      <w:r w:rsidRPr="00A63FED">
        <w:rPr>
          <w:rFonts w:cs="Calibri"/>
          <w:sz w:val="23"/>
          <w:szCs w:val="23"/>
        </w:rPr>
        <w:t>h</w:t>
      </w:r>
      <w:r w:rsidRPr="00A63FED">
        <w:rPr>
          <w:rFonts w:cs="Calibri"/>
          <w:spacing w:val="1"/>
          <w:sz w:val="23"/>
          <w:szCs w:val="23"/>
        </w:rPr>
        <w:t xml:space="preserve"> </w:t>
      </w:r>
      <w:r w:rsidRPr="00A63FED">
        <w:rPr>
          <w:rFonts w:cs="Calibri"/>
          <w:sz w:val="23"/>
          <w:szCs w:val="23"/>
        </w:rPr>
        <w:t>a</w:t>
      </w:r>
      <w:r w:rsidRPr="00A63FED">
        <w:rPr>
          <w:rFonts w:cs="Calibri"/>
          <w:spacing w:val="1"/>
          <w:sz w:val="23"/>
          <w:szCs w:val="23"/>
        </w:rPr>
        <w:t>n</w:t>
      </w:r>
      <w:r w:rsidRPr="00A63FED">
        <w:rPr>
          <w:rFonts w:cs="Calibri"/>
          <w:sz w:val="23"/>
          <w:szCs w:val="23"/>
        </w:rPr>
        <w:t>d</w:t>
      </w:r>
      <w:r w:rsidRPr="00A63FED">
        <w:rPr>
          <w:rFonts w:cs="Calibri"/>
          <w:spacing w:val="1"/>
          <w:sz w:val="23"/>
          <w:szCs w:val="23"/>
        </w:rPr>
        <w:t xml:space="preserve"> S</w:t>
      </w:r>
      <w:r w:rsidRPr="00A63FED">
        <w:rPr>
          <w:rFonts w:cs="Calibri"/>
          <w:sz w:val="23"/>
          <w:szCs w:val="23"/>
        </w:rPr>
        <w:t>t</w:t>
      </w:r>
      <w:r w:rsidRPr="00A63FED">
        <w:rPr>
          <w:rFonts w:cs="Calibri"/>
          <w:spacing w:val="-2"/>
          <w:sz w:val="23"/>
          <w:szCs w:val="23"/>
        </w:rPr>
        <w:t>u</w:t>
      </w:r>
      <w:r w:rsidRPr="00A63FED">
        <w:rPr>
          <w:rFonts w:cs="Calibri"/>
          <w:spacing w:val="1"/>
          <w:sz w:val="23"/>
          <w:szCs w:val="23"/>
        </w:rPr>
        <w:t>d</w:t>
      </w:r>
      <w:r w:rsidRPr="00A63FED">
        <w:rPr>
          <w:rFonts w:cs="Calibri"/>
          <w:sz w:val="23"/>
          <w:szCs w:val="23"/>
        </w:rPr>
        <w:t xml:space="preserve">y </w:t>
      </w:r>
      <w:r w:rsidRPr="00A63FED">
        <w:rPr>
          <w:rFonts w:cs="Calibri"/>
          <w:spacing w:val="-1"/>
          <w:sz w:val="23"/>
          <w:szCs w:val="23"/>
        </w:rPr>
        <w:t>Me</w:t>
      </w:r>
      <w:r w:rsidRPr="00A63FED">
        <w:rPr>
          <w:rFonts w:cs="Calibri"/>
          <w:sz w:val="23"/>
          <w:szCs w:val="23"/>
        </w:rPr>
        <w:t>tho</w:t>
      </w:r>
      <w:r w:rsidRPr="00A63FED">
        <w:rPr>
          <w:rFonts w:cs="Calibri"/>
          <w:spacing w:val="1"/>
          <w:sz w:val="23"/>
          <w:szCs w:val="23"/>
        </w:rPr>
        <w:t>d</w:t>
      </w:r>
      <w:r w:rsidRPr="00A63FED">
        <w:rPr>
          <w:rFonts w:cs="Calibri"/>
          <w:sz w:val="23"/>
          <w:szCs w:val="23"/>
        </w:rPr>
        <w:t xml:space="preserve">ology </w:t>
      </w:r>
      <w:r w:rsidRPr="00A63FED">
        <w:rPr>
          <w:rFonts w:cs="Calibri"/>
          <w:spacing w:val="1"/>
          <w:sz w:val="23"/>
          <w:szCs w:val="23"/>
        </w:rPr>
        <w:t>i</w:t>
      </w:r>
      <w:r w:rsidRPr="00A63FED">
        <w:rPr>
          <w:rFonts w:cs="Calibri"/>
          <w:sz w:val="23"/>
          <w:szCs w:val="23"/>
        </w:rPr>
        <w:t>n</w:t>
      </w:r>
      <w:r w:rsidRPr="00A63FED">
        <w:rPr>
          <w:rFonts w:cs="Calibri"/>
          <w:spacing w:val="1"/>
          <w:sz w:val="23"/>
          <w:szCs w:val="23"/>
        </w:rPr>
        <w:t xml:space="preserve"> </w:t>
      </w:r>
      <w:r w:rsidR="00043593" w:rsidRPr="00A63FED">
        <w:rPr>
          <w:rFonts w:cs="Calibri"/>
          <w:spacing w:val="1"/>
          <w:sz w:val="23"/>
          <w:szCs w:val="23"/>
        </w:rPr>
        <w:t xml:space="preserve">the </w:t>
      </w:r>
      <w:r w:rsidRPr="00A63FED">
        <w:rPr>
          <w:rFonts w:cs="Calibri"/>
          <w:spacing w:val="-2"/>
          <w:sz w:val="23"/>
          <w:szCs w:val="23"/>
        </w:rPr>
        <w:t>E</w:t>
      </w:r>
      <w:r w:rsidRPr="00A63FED">
        <w:rPr>
          <w:rFonts w:cs="Calibri"/>
          <w:spacing w:val="1"/>
          <w:sz w:val="23"/>
          <w:szCs w:val="23"/>
        </w:rPr>
        <w:t>S</w:t>
      </w:r>
      <w:r w:rsidRPr="00A63FED">
        <w:rPr>
          <w:rFonts w:cs="Calibri"/>
          <w:spacing w:val="-1"/>
          <w:sz w:val="23"/>
          <w:szCs w:val="23"/>
        </w:rPr>
        <w:t>M</w:t>
      </w:r>
      <w:r w:rsidRPr="00A63FED">
        <w:rPr>
          <w:rFonts w:cs="Calibri"/>
          <w:sz w:val="23"/>
          <w:szCs w:val="23"/>
        </w:rPr>
        <w:t xml:space="preserve">F </w:t>
      </w:r>
      <w:r w:rsidRPr="00A63FED">
        <w:rPr>
          <w:rFonts w:cs="Calibri"/>
          <w:spacing w:val="-3"/>
          <w:sz w:val="23"/>
          <w:szCs w:val="23"/>
        </w:rPr>
        <w:t>P</w:t>
      </w:r>
      <w:r w:rsidRPr="00A63FED">
        <w:rPr>
          <w:rFonts w:cs="Calibri"/>
          <w:spacing w:val="1"/>
          <w:sz w:val="23"/>
          <w:szCs w:val="23"/>
        </w:rPr>
        <w:t>r</w:t>
      </w:r>
      <w:r w:rsidRPr="00A63FED">
        <w:rPr>
          <w:rFonts w:cs="Calibri"/>
          <w:spacing w:val="-1"/>
          <w:sz w:val="23"/>
          <w:szCs w:val="23"/>
        </w:rPr>
        <w:t>e</w:t>
      </w:r>
      <w:r w:rsidRPr="00A63FED">
        <w:rPr>
          <w:rFonts w:cs="Calibri"/>
          <w:spacing w:val="1"/>
          <w:sz w:val="23"/>
          <w:szCs w:val="23"/>
        </w:rPr>
        <w:t>p</w:t>
      </w:r>
      <w:r w:rsidRPr="00A63FED">
        <w:rPr>
          <w:rFonts w:cs="Calibri"/>
          <w:sz w:val="23"/>
          <w:szCs w:val="23"/>
        </w:rPr>
        <w:t>a</w:t>
      </w:r>
      <w:r w:rsidRPr="00A63FED">
        <w:rPr>
          <w:rFonts w:cs="Calibri"/>
          <w:spacing w:val="-1"/>
          <w:sz w:val="23"/>
          <w:szCs w:val="23"/>
        </w:rPr>
        <w:t>r</w:t>
      </w:r>
      <w:r w:rsidRPr="00A63FED">
        <w:rPr>
          <w:rFonts w:cs="Calibri"/>
          <w:sz w:val="23"/>
          <w:szCs w:val="23"/>
        </w:rPr>
        <w:t>a</w:t>
      </w:r>
      <w:r w:rsidRPr="00A63FED">
        <w:rPr>
          <w:rFonts w:cs="Calibri"/>
          <w:spacing w:val="-1"/>
          <w:sz w:val="23"/>
          <w:szCs w:val="23"/>
        </w:rPr>
        <w:t>t</w:t>
      </w:r>
      <w:r w:rsidRPr="00A63FED">
        <w:rPr>
          <w:rFonts w:cs="Calibri"/>
          <w:sz w:val="23"/>
          <w:szCs w:val="23"/>
        </w:rPr>
        <w:t>ion</w:t>
      </w:r>
      <w:bookmarkEnd w:id="133"/>
    </w:p>
    <w:p w14:paraId="49E548C4" w14:textId="77777777" w:rsidR="006F0892" w:rsidRPr="00A63FED" w:rsidRDefault="006F0892" w:rsidP="006F0892">
      <w:pPr>
        <w:rPr>
          <w:rFonts w:cs="Calibri"/>
          <w:sz w:val="23"/>
          <w:szCs w:val="23"/>
        </w:rPr>
      </w:pPr>
      <w:r w:rsidRPr="00A63FED">
        <w:rPr>
          <w:rFonts w:cs="Calibri"/>
          <w:sz w:val="23"/>
          <w:szCs w:val="23"/>
        </w:rPr>
        <w:t>The preparation of th</w:t>
      </w:r>
      <w:r w:rsidR="002563C4" w:rsidRPr="00A63FED">
        <w:rPr>
          <w:rFonts w:cs="Calibri"/>
          <w:sz w:val="23"/>
          <w:szCs w:val="23"/>
        </w:rPr>
        <w:t>is ESMF has been done through a combination of these methodologies:</w:t>
      </w:r>
    </w:p>
    <w:p w14:paraId="7C255C18" w14:textId="77777777" w:rsidR="00A33EAE" w:rsidRPr="00A63FED" w:rsidRDefault="00A33EAE" w:rsidP="00A33EAE">
      <w:pPr>
        <w:rPr>
          <w:rFonts w:cs="Calibri"/>
          <w:sz w:val="23"/>
          <w:szCs w:val="23"/>
        </w:rPr>
      </w:pPr>
    </w:p>
    <w:p w14:paraId="404AFD34" w14:textId="77777777" w:rsidR="00A33EAE" w:rsidRPr="00A63FED" w:rsidRDefault="00A33EAE" w:rsidP="002563C4">
      <w:pPr>
        <w:pStyle w:val="Heading4"/>
        <w:spacing w:before="0"/>
        <w:rPr>
          <w:rFonts w:cs="Calibri"/>
          <w:sz w:val="23"/>
          <w:szCs w:val="23"/>
        </w:rPr>
      </w:pPr>
      <w:r w:rsidRPr="00A63FED">
        <w:rPr>
          <w:rFonts w:cs="Calibri"/>
          <w:sz w:val="23"/>
          <w:szCs w:val="23"/>
        </w:rPr>
        <w:t>Do</w:t>
      </w:r>
      <w:r w:rsidRPr="00A63FED">
        <w:rPr>
          <w:rFonts w:cs="Calibri"/>
          <w:spacing w:val="-1"/>
          <w:sz w:val="23"/>
          <w:szCs w:val="23"/>
        </w:rPr>
        <w:t>c</w:t>
      </w:r>
      <w:r w:rsidRPr="00A63FED">
        <w:rPr>
          <w:rFonts w:cs="Calibri"/>
          <w:spacing w:val="3"/>
          <w:sz w:val="23"/>
          <w:szCs w:val="23"/>
        </w:rPr>
        <w:t>u</w:t>
      </w:r>
      <w:r w:rsidRPr="00A63FED">
        <w:rPr>
          <w:rFonts w:cs="Calibri"/>
          <w:spacing w:val="-3"/>
          <w:sz w:val="23"/>
          <w:szCs w:val="23"/>
        </w:rPr>
        <w:t>m</w:t>
      </w:r>
      <w:r w:rsidRPr="00A63FED">
        <w:rPr>
          <w:rFonts w:cs="Calibri"/>
          <w:spacing w:val="-1"/>
          <w:sz w:val="23"/>
          <w:szCs w:val="23"/>
        </w:rPr>
        <w:t>e</w:t>
      </w:r>
      <w:r w:rsidRPr="00A63FED">
        <w:rPr>
          <w:rFonts w:cs="Calibri"/>
          <w:spacing w:val="1"/>
          <w:sz w:val="23"/>
          <w:szCs w:val="23"/>
        </w:rPr>
        <w:t>n</w:t>
      </w:r>
      <w:r w:rsidRPr="00A63FED">
        <w:rPr>
          <w:rFonts w:cs="Calibri"/>
          <w:sz w:val="23"/>
          <w:szCs w:val="23"/>
        </w:rPr>
        <w:t xml:space="preserve">t </w:t>
      </w:r>
      <w:r w:rsidRPr="00A63FED">
        <w:rPr>
          <w:rFonts w:cs="Calibri"/>
          <w:spacing w:val="-1"/>
          <w:sz w:val="23"/>
          <w:szCs w:val="23"/>
        </w:rPr>
        <w:t>Re</w:t>
      </w:r>
      <w:r w:rsidRPr="00A63FED">
        <w:rPr>
          <w:rFonts w:cs="Calibri"/>
          <w:sz w:val="23"/>
          <w:szCs w:val="23"/>
        </w:rPr>
        <w:t>v</w:t>
      </w:r>
      <w:r w:rsidRPr="00A63FED">
        <w:rPr>
          <w:rFonts w:cs="Calibri"/>
          <w:spacing w:val="3"/>
          <w:sz w:val="23"/>
          <w:szCs w:val="23"/>
        </w:rPr>
        <w:t>i</w:t>
      </w:r>
      <w:r w:rsidRPr="00A63FED">
        <w:rPr>
          <w:rFonts w:cs="Calibri"/>
          <w:spacing w:val="-1"/>
          <w:sz w:val="23"/>
          <w:szCs w:val="23"/>
        </w:rPr>
        <w:t>e</w:t>
      </w:r>
      <w:r w:rsidRPr="00A63FED">
        <w:rPr>
          <w:rFonts w:cs="Calibri"/>
          <w:sz w:val="23"/>
          <w:szCs w:val="23"/>
        </w:rPr>
        <w:t>w</w:t>
      </w:r>
    </w:p>
    <w:p w14:paraId="17E090BB" w14:textId="77777777" w:rsidR="00A33EAE" w:rsidRPr="00A63FED" w:rsidRDefault="00A33EAE" w:rsidP="00A33EAE">
      <w:pPr>
        <w:jc w:val="both"/>
        <w:rPr>
          <w:rFonts w:cs="Calibri"/>
          <w:spacing w:val="5"/>
          <w:sz w:val="23"/>
          <w:szCs w:val="23"/>
        </w:rPr>
      </w:pPr>
      <w:r w:rsidRPr="00A63FED">
        <w:rPr>
          <w:rFonts w:cs="Calibri"/>
          <w:sz w:val="23"/>
          <w:szCs w:val="23"/>
        </w:rPr>
        <w:t>R</w:t>
      </w:r>
      <w:r w:rsidRPr="00A63FED">
        <w:rPr>
          <w:rFonts w:cs="Calibri"/>
          <w:spacing w:val="-1"/>
          <w:sz w:val="23"/>
          <w:szCs w:val="23"/>
        </w:rPr>
        <w:t>e</w:t>
      </w:r>
      <w:r w:rsidRPr="00A63FED">
        <w:rPr>
          <w:rFonts w:cs="Calibri"/>
          <w:sz w:val="23"/>
          <w:szCs w:val="23"/>
        </w:rPr>
        <w:t>view</w:t>
      </w:r>
      <w:r w:rsidRPr="00A63FED">
        <w:rPr>
          <w:rFonts w:cs="Calibri"/>
          <w:spacing w:val="37"/>
          <w:sz w:val="23"/>
          <w:szCs w:val="23"/>
        </w:rPr>
        <w:t xml:space="preserve"> </w:t>
      </w:r>
      <w:r w:rsidRPr="00A63FED">
        <w:rPr>
          <w:rFonts w:cs="Calibri"/>
          <w:sz w:val="23"/>
          <w:szCs w:val="23"/>
        </w:rPr>
        <w:t>of</w:t>
      </w:r>
      <w:r w:rsidRPr="00A63FED">
        <w:rPr>
          <w:rFonts w:cs="Calibri"/>
          <w:spacing w:val="37"/>
          <w:sz w:val="23"/>
          <w:szCs w:val="23"/>
        </w:rPr>
        <w:t xml:space="preserve"> </w:t>
      </w:r>
      <w:r w:rsidRPr="00A63FED">
        <w:rPr>
          <w:rFonts w:cs="Calibri"/>
          <w:sz w:val="23"/>
          <w:szCs w:val="23"/>
        </w:rPr>
        <w:t>the</w:t>
      </w:r>
      <w:r w:rsidRPr="00A63FED">
        <w:rPr>
          <w:rFonts w:cs="Calibri"/>
          <w:spacing w:val="38"/>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ing</w:t>
      </w:r>
      <w:r w:rsidRPr="00A63FED">
        <w:rPr>
          <w:rFonts w:cs="Calibri"/>
          <w:spacing w:val="36"/>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37"/>
          <w:sz w:val="23"/>
          <w:szCs w:val="23"/>
        </w:rPr>
        <w:t xml:space="preserve"> </w:t>
      </w:r>
      <w:r w:rsidRPr="00A63FED">
        <w:rPr>
          <w:rFonts w:cs="Calibri"/>
          <w:sz w:val="23"/>
          <w:szCs w:val="23"/>
        </w:rPr>
        <w:t>info</w:t>
      </w:r>
      <w:r w:rsidRPr="00A63FED">
        <w:rPr>
          <w:rFonts w:cs="Calibri"/>
          <w:spacing w:val="-1"/>
          <w:sz w:val="23"/>
          <w:szCs w:val="23"/>
        </w:rPr>
        <w:t>r</w:t>
      </w:r>
      <w:r w:rsidRPr="00A63FED">
        <w:rPr>
          <w:rFonts w:cs="Calibri"/>
          <w:sz w:val="23"/>
          <w:szCs w:val="23"/>
        </w:rPr>
        <w:t>mation</w:t>
      </w:r>
      <w:r w:rsidRPr="00A63FED">
        <w:rPr>
          <w:rFonts w:cs="Calibri"/>
          <w:spacing w:val="39"/>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38"/>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te</w:t>
      </w:r>
      <w:r w:rsidRPr="00A63FED">
        <w:rPr>
          <w:rFonts w:cs="Calibri"/>
          <w:spacing w:val="-1"/>
          <w:sz w:val="23"/>
          <w:szCs w:val="23"/>
        </w:rPr>
        <w:t>ra</w:t>
      </w:r>
      <w:r w:rsidRPr="00A63FED">
        <w:rPr>
          <w:rFonts w:cs="Calibri"/>
          <w:sz w:val="23"/>
          <w:szCs w:val="23"/>
        </w:rPr>
        <w:t>ture</w:t>
      </w:r>
      <w:r w:rsidRPr="00A63FED">
        <w:rPr>
          <w:rFonts w:cs="Calibri"/>
          <w:spacing w:val="37"/>
          <w:sz w:val="23"/>
          <w:szCs w:val="23"/>
        </w:rPr>
        <w:t xml:space="preserve"> </w:t>
      </w:r>
      <w:r w:rsidRPr="00A63FED">
        <w:rPr>
          <w:rFonts w:cs="Calibri"/>
          <w:sz w:val="23"/>
          <w:szCs w:val="23"/>
        </w:rPr>
        <w:t>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l</w:t>
      </w:r>
      <w:r w:rsidRPr="00A63FED">
        <w:rPr>
          <w:rFonts w:cs="Calibri"/>
          <w:spacing w:val="39"/>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s</w:t>
      </w:r>
      <w:r w:rsidRPr="00A63FED">
        <w:rPr>
          <w:rFonts w:cs="Calibri"/>
          <w:spacing w:val="41"/>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38"/>
          <w:sz w:val="23"/>
          <w:szCs w:val="23"/>
        </w:rPr>
        <w:t xml:space="preserve"> </w:t>
      </w:r>
      <w:r w:rsidRPr="00A63FED">
        <w:rPr>
          <w:rFonts w:cs="Calibri"/>
          <w:sz w:val="23"/>
          <w:szCs w:val="23"/>
        </w:rPr>
        <w:t>to</w:t>
      </w:r>
      <w:r w:rsidRPr="00A63FED">
        <w:rPr>
          <w:rFonts w:cs="Calibri"/>
          <w:spacing w:val="39"/>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z w:val="23"/>
          <w:szCs w:val="23"/>
        </w:rPr>
        <w:t>in</w:t>
      </w:r>
      <w:r w:rsidRPr="00A63FED">
        <w:rPr>
          <w:rFonts w:cs="Calibri"/>
          <w:spacing w:val="39"/>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38"/>
          <w:sz w:val="23"/>
          <w:szCs w:val="23"/>
        </w:rPr>
        <w:t xml:space="preserve"> </w:t>
      </w:r>
      <w:r w:rsidRPr="00A63FED">
        <w:rPr>
          <w:rFonts w:cs="Calibri"/>
          <w:sz w:val="23"/>
          <w:szCs w:val="23"/>
        </w:rPr>
        <w:t>i</w:t>
      </w:r>
      <w:r w:rsidRPr="00A63FED">
        <w:rPr>
          <w:rFonts w:cs="Calibri"/>
          <w:spacing w:val="7"/>
          <w:sz w:val="23"/>
          <w:szCs w:val="23"/>
        </w:rPr>
        <w:t>n</w:t>
      </w:r>
      <w:r w:rsidRPr="00A63FED">
        <w:rPr>
          <w:rFonts w:cs="Calibri"/>
          <w:sz w:val="23"/>
          <w:szCs w:val="23"/>
        </w:rPr>
        <w:t>- d</w:t>
      </w:r>
      <w:r w:rsidRPr="00A63FED">
        <w:rPr>
          <w:rFonts w:cs="Calibri"/>
          <w:spacing w:val="-1"/>
          <w:sz w:val="23"/>
          <w:szCs w:val="23"/>
        </w:rPr>
        <w:t>e</w:t>
      </w:r>
      <w:r w:rsidRPr="00A63FED">
        <w:rPr>
          <w:rFonts w:cs="Calibri"/>
          <w:sz w:val="23"/>
          <w:szCs w:val="23"/>
        </w:rPr>
        <w:t>pth</w:t>
      </w:r>
      <w:r w:rsidRPr="00A63FED">
        <w:rPr>
          <w:rFonts w:cs="Calibri"/>
          <w:spacing w:val="2"/>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rst</w:t>
      </w:r>
      <w:r w:rsidRPr="00A63FED">
        <w:rPr>
          <w:rFonts w:cs="Calibri"/>
          <w:spacing w:val="-1"/>
          <w:sz w:val="23"/>
          <w:szCs w:val="23"/>
        </w:rPr>
        <w:t>a</w:t>
      </w:r>
      <w:r w:rsidRPr="00A63FED">
        <w:rPr>
          <w:rFonts w:cs="Calibri"/>
          <w:sz w:val="23"/>
          <w:szCs w:val="23"/>
        </w:rPr>
        <w:t>ndi</w:t>
      </w:r>
      <w:r w:rsidRPr="00A63FED">
        <w:rPr>
          <w:rFonts w:cs="Calibri"/>
          <w:spacing w:val="3"/>
          <w:sz w:val="23"/>
          <w:szCs w:val="23"/>
        </w:rPr>
        <w:t>n</w:t>
      </w:r>
      <w:r w:rsidRPr="00A63FED">
        <w:rPr>
          <w:rFonts w:cs="Calibri"/>
          <w:sz w:val="23"/>
          <w:szCs w:val="23"/>
        </w:rPr>
        <w:t>g</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3"/>
          <w:sz w:val="23"/>
          <w:szCs w:val="23"/>
        </w:rPr>
        <w:t>t</w:t>
      </w:r>
      <w:r w:rsidRPr="00A63FED">
        <w:rPr>
          <w:rFonts w:cs="Calibri"/>
          <w:sz w:val="23"/>
          <w:szCs w:val="23"/>
        </w:rPr>
        <w:t>he 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A</w:t>
      </w:r>
      <w:r w:rsidRPr="00A63FED">
        <w:rPr>
          <w:rFonts w:cs="Calibri"/>
          <w:spacing w:val="3"/>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sk</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w:t>
      </w:r>
      <w:r w:rsidRPr="00A63FED">
        <w:rPr>
          <w:rFonts w:cs="Calibri"/>
          <w:spacing w:val="3"/>
          <w:sz w:val="23"/>
          <w:szCs w:val="23"/>
        </w:rPr>
        <w:t>i</w:t>
      </w:r>
      <w:r w:rsidRPr="00A63FED">
        <w:rPr>
          <w:rFonts w:cs="Calibri"/>
          <w:spacing w:val="-1"/>
          <w:sz w:val="23"/>
          <w:szCs w:val="23"/>
        </w:rPr>
        <w:t>e</w:t>
      </w:r>
      <w:r w:rsidRPr="00A63FED">
        <w:rPr>
          <w:rFonts w:cs="Calibri"/>
          <w:sz w:val="23"/>
          <w:szCs w:val="23"/>
        </w:rPr>
        <w:t>w</w:t>
      </w:r>
      <w:r w:rsidRPr="00A63FED">
        <w:rPr>
          <w:rFonts w:cs="Calibri"/>
          <w:spacing w:val="1"/>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1"/>
          <w:sz w:val="23"/>
          <w:szCs w:val="23"/>
        </w:rPr>
        <w:t xml:space="preserve"> </w:t>
      </w:r>
      <w:r w:rsidRPr="00A63FED">
        <w:rPr>
          <w:rFonts w:cs="Calibri"/>
          <w:sz w:val="23"/>
          <w:szCs w:val="23"/>
        </w:rPr>
        <w:t>l</w:t>
      </w:r>
      <w:r w:rsidRPr="00A63FED">
        <w:rPr>
          <w:rFonts w:cs="Calibri"/>
          <w:spacing w:val="2"/>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z w:val="23"/>
          <w:szCs w:val="23"/>
        </w:rPr>
        <w:t>f</w:t>
      </w:r>
      <w:r w:rsidRPr="00A63FED">
        <w:rPr>
          <w:rFonts w:cs="Calibri"/>
          <w:spacing w:val="-1"/>
          <w:sz w:val="23"/>
          <w:szCs w:val="23"/>
        </w:rPr>
        <w:t>ra</w:t>
      </w:r>
      <w:r w:rsidRPr="00A63FED">
        <w:rPr>
          <w:rFonts w:cs="Calibri"/>
          <w:spacing w:val="3"/>
          <w:sz w:val="23"/>
          <w:szCs w:val="23"/>
        </w:rPr>
        <w:t>m</w:t>
      </w:r>
      <w:r w:rsidRPr="00A63FED">
        <w:rPr>
          <w:rFonts w:cs="Calibri"/>
          <w:spacing w:val="-1"/>
          <w:sz w:val="23"/>
          <w:szCs w:val="23"/>
        </w:rPr>
        <w:t>e</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 pol</w:t>
      </w:r>
      <w:r w:rsidRPr="00A63FED">
        <w:rPr>
          <w:rFonts w:cs="Calibri"/>
          <w:spacing w:val="1"/>
          <w:sz w:val="23"/>
          <w:szCs w:val="23"/>
        </w:rPr>
        <w:t>i</w:t>
      </w:r>
      <w:r w:rsidRPr="00A63FED">
        <w:rPr>
          <w:rFonts w:cs="Calibri"/>
          <w:spacing w:val="-1"/>
          <w:sz w:val="23"/>
          <w:szCs w:val="23"/>
        </w:rPr>
        <w:t>c</w:t>
      </w:r>
      <w:r w:rsidRPr="00A63FED">
        <w:rPr>
          <w:rFonts w:cs="Calibri"/>
          <w:sz w:val="23"/>
          <w:szCs w:val="23"/>
        </w:rPr>
        <w:t>ies was also conducted</w:t>
      </w:r>
      <w:r w:rsidRPr="00A63FED">
        <w:rPr>
          <w:rFonts w:cs="Calibri"/>
          <w:spacing w:val="59"/>
          <w:sz w:val="23"/>
          <w:szCs w:val="23"/>
        </w:rPr>
        <w:t xml:space="preserve"> </w:t>
      </w:r>
      <w:r w:rsidRPr="00A63FED">
        <w:rPr>
          <w:rFonts w:cs="Calibri"/>
          <w:sz w:val="23"/>
          <w:szCs w:val="23"/>
        </w:rPr>
        <w:t>in order</w:t>
      </w:r>
      <w:r w:rsidRPr="00A63FED">
        <w:rPr>
          <w:rFonts w:cs="Calibri"/>
          <w:spacing w:val="59"/>
          <w:sz w:val="23"/>
          <w:szCs w:val="23"/>
        </w:rPr>
        <w:t xml:space="preserve"> </w:t>
      </w:r>
      <w:r w:rsidRPr="00A63FED">
        <w:rPr>
          <w:rFonts w:cs="Calibri"/>
          <w:sz w:val="23"/>
          <w:szCs w:val="23"/>
        </w:rPr>
        <w:t>to internalize the</w:t>
      </w:r>
      <w:r w:rsidRPr="00A63FED">
        <w:rPr>
          <w:rFonts w:cs="Calibri"/>
          <w:spacing w:val="59"/>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rtine</w:t>
      </w:r>
      <w:r w:rsidRPr="00A63FED">
        <w:rPr>
          <w:rFonts w:cs="Calibri"/>
          <w:spacing w:val="-1"/>
          <w:sz w:val="23"/>
          <w:szCs w:val="23"/>
        </w:rPr>
        <w:t>n</w:t>
      </w:r>
      <w:r w:rsidRPr="00A63FED">
        <w:rPr>
          <w:rFonts w:cs="Calibri"/>
          <w:sz w:val="23"/>
          <w:szCs w:val="23"/>
        </w:rPr>
        <w:t>t 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 le</w:t>
      </w:r>
      <w:r w:rsidRPr="00A63FED">
        <w:rPr>
          <w:rFonts w:cs="Calibri"/>
          <w:spacing w:val="-3"/>
          <w:sz w:val="23"/>
          <w:szCs w:val="23"/>
        </w:rPr>
        <w:t>g</w:t>
      </w:r>
      <w:r w:rsidRPr="00A63FED">
        <w:rPr>
          <w:rFonts w:cs="Calibri"/>
          <w:sz w:val="23"/>
          <w:szCs w:val="23"/>
        </w:rPr>
        <w:t>is</w:t>
      </w:r>
      <w:r w:rsidRPr="00A63FED">
        <w:rPr>
          <w:rFonts w:cs="Calibri"/>
          <w:spacing w:val="1"/>
          <w:sz w:val="23"/>
          <w:szCs w:val="23"/>
        </w:rPr>
        <w:t>l</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1"/>
          <w:sz w:val="23"/>
          <w:szCs w:val="23"/>
        </w:rPr>
        <w:t>a</w:t>
      </w:r>
      <w:r w:rsidRPr="00A63FED">
        <w:rPr>
          <w:rFonts w:cs="Calibri"/>
          <w:sz w:val="23"/>
          <w:szCs w:val="23"/>
        </w:rPr>
        <w:t>nd pol</w:t>
      </w:r>
      <w:r w:rsidRPr="00A63FED">
        <w:rPr>
          <w:rFonts w:cs="Calibri"/>
          <w:spacing w:val="1"/>
          <w:sz w:val="23"/>
          <w:szCs w:val="23"/>
        </w:rPr>
        <w:t>ic</w:t>
      </w:r>
      <w:r w:rsidRPr="00A63FED">
        <w:rPr>
          <w:rFonts w:cs="Calibri"/>
          <w:sz w:val="23"/>
          <w:szCs w:val="23"/>
        </w:rPr>
        <w:t>y f</w:t>
      </w:r>
      <w:r w:rsidRPr="00A63FED">
        <w:rPr>
          <w:rFonts w:cs="Calibri"/>
          <w:spacing w:val="-1"/>
          <w:sz w:val="23"/>
          <w:szCs w:val="23"/>
        </w:rPr>
        <w:t>ra</w:t>
      </w:r>
      <w:r w:rsidRPr="00A63FED">
        <w:rPr>
          <w:rFonts w:cs="Calibri"/>
          <w:sz w:val="23"/>
          <w:szCs w:val="23"/>
        </w:rPr>
        <w:t>me</w:t>
      </w:r>
      <w:r w:rsidRPr="00A63FED">
        <w:rPr>
          <w:rFonts w:cs="Calibri"/>
          <w:spacing w:val="-1"/>
          <w:sz w:val="23"/>
          <w:szCs w:val="23"/>
        </w:rPr>
        <w:t>w</w:t>
      </w:r>
      <w:r w:rsidRPr="00A63FED">
        <w:rPr>
          <w:rFonts w:cs="Calibri"/>
          <w:spacing w:val="2"/>
          <w:sz w:val="23"/>
          <w:szCs w:val="23"/>
        </w:rPr>
        <w:t>o</w:t>
      </w:r>
      <w:r w:rsidRPr="00A63FED">
        <w:rPr>
          <w:rFonts w:cs="Calibri"/>
          <w:sz w:val="23"/>
          <w:szCs w:val="23"/>
        </w:rPr>
        <w:t>rk</w:t>
      </w:r>
      <w:r w:rsidRPr="00A63FED">
        <w:rPr>
          <w:rFonts w:cs="Calibri"/>
          <w:spacing w:val="4"/>
          <w:sz w:val="23"/>
          <w:szCs w:val="23"/>
        </w:rPr>
        <w:t xml:space="preserve"> </w:t>
      </w:r>
      <w:r w:rsidRPr="00A63FED">
        <w:rPr>
          <w:rFonts w:cs="Calibri"/>
          <w:sz w:val="23"/>
          <w:szCs w:val="23"/>
        </w:rPr>
        <w:t>that</w:t>
      </w:r>
      <w:r w:rsidRPr="00A63FED">
        <w:rPr>
          <w:rFonts w:cs="Calibri"/>
          <w:spacing w:val="5"/>
          <w:sz w:val="23"/>
          <w:szCs w:val="23"/>
        </w:rPr>
        <w:t xml:space="preserve"> </w:t>
      </w:r>
      <w:r w:rsidRPr="00A63FED">
        <w:rPr>
          <w:rFonts w:cs="Calibri"/>
          <w:sz w:val="23"/>
          <w:szCs w:val="23"/>
        </w:rPr>
        <w:t>should</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onsid</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duri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5"/>
          <w:sz w:val="23"/>
          <w:szCs w:val="23"/>
        </w:rPr>
        <w:t xml:space="preserve"> </w:t>
      </w:r>
    </w:p>
    <w:p w14:paraId="1D1D0B6F" w14:textId="77777777" w:rsidR="00A33EAE" w:rsidRPr="00A63FED" w:rsidRDefault="00A33EAE" w:rsidP="00A33EAE">
      <w:pPr>
        <w:jc w:val="both"/>
        <w:rPr>
          <w:rFonts w:cs="Calibri"/>
          <w:sz w:val="23"/>
          <w:szCs w:val="23"/>
        </w:rPr>
      </w:pPr>
    </w:p>
    <w:p w14:paraId="7E4C6F52" w14:textId="7F44ECEC" w:rsidR="002563C4" w:rsidRPr="00A63FED" w:rsidRDefault="002563C4" w:rsidP="002563C4">
      <w:pPr>
        <w:pStyle w:val="Heading5"/>
        <w:spacing w:before="0"/>
        <w:rPr>
          <w:rFonts w:cs="Calibri"/>
          <w:sz w:val="23"/>
          <w:szCs w:val="23"/>
        </w:rPr>
      </w:pPr>
      <w:r w:rsidRPr="00A63FED">
        <w:rPr>
          <w:rFonts w:cs="Calibri"/>
          <w:sz w:val="23"/>
          <w:szCs w:val="23"/>
        </w:rPr>
        <w:t>Key documents referred</w:t>
      </w:r>
    </w:p>
    <w:p w14:paraId="5557A05D" w14:textId="77777777" w:rsidR="00A33EAE" w:rsidRPr="00A63FED" w:rsidRDefault="00A33EAE" w:rsidP="00A33EAE">
      <w:pPr>
        <w:jc w:val="both"/>
        <w:rPr>
          <w:rFonts w:cs="Calibri"/>
          <w:sz w:val="23"/>
          <w:szCs w:val="23"/>
        </w:rPr>
      </w:pPr>
      <w:r w:rsidRPr="00A63FED">
        <w:rPr>
          <w:rFonts w:cs="Calibri"/>
          <w:sz w:val="23"/>
          <w:szCs w:val="23"/>
        </w:rPr>
        <w:t>A</w:t>
      </w:r>
      <w:r w:rsidRPr="00A63FED">
        <w:rPr>
          <w:rFonts w:cs="Calibri"/>
          <w:spacing w:val="2"/>
          <w:sz w:val="23"/>
          <w:szCs w:val="23"/>
        </w:rPr>
        <w:t>m</w:t>
      </w:r>
      <w:r w:rsidRPr="00A63FED">
        <w:rPr>
          <w:rFonts w:cs="Calibri"/>
          <w:sz w:val="23"/>
          <w:szCs w:val="23"/>
        </w:rPr>
        <w:t>ong</w:t>
      </w:r>
      <w:r w:rsidRPr="00A63FED">
        <w:rPr>
          <w:rFonts w:cs="Calibri"/>
          <w:spacing w:val="2"/>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y do</w:t>
      </w:r>
      <w:r w:rsidRPr="00A63FED">
        <w:rPr>
          <w:rFonts w:cs="Calibri"/>
          <w:spacing w:val="-1"/>
          <w:sz w:val="23"/>
          <w:szCs w:val="23"/>
        </w:rPr>
        <w:t>c</w:t>
      </w:r>
      <w:r w:rsidRPr="00A63FED">
        <w:rPr>
          <w:rFonts w:cs="Calibri"/>
          <w:sz w:val="23"/>
          <w:szCs w:val="23"/>
        </w:rPr>
        <w:t>u</w:t>
      </w:r>
      <w:r w:rsidRPr="00A63FED">
        <w:rPr>
          <w:rFonts w:cs="Calibri"/>
          <w:spacing w:val="3"/>
          <w:sz w:val="23"/>
          <w:szCs w:val="23"/>
        </w:rPr>
        <w:t>m</w:t>
      </w:r>
      <w:r w:rsidRPr="00A63FED">
        <w:rPr>
          <w:rFonts w:cs="Calibri"/>
          <w:spacing w:val="-1"/>
          <w:sz w:val="23"/>
          <w:szCs w:val="23"/>
        </w:rPr>
        <w:t>e</w:t>
      </w:r>
      <w:r w:rsidRPr="00A63FED">
        <w:rPr>
          <w:rFonts w:cs="Calibri"/>
          <w:sz w:val="23"/>
          <w:szCs w:val="23"/>
        </w:rPr>
        <w:t>nts</w:t>
      </w:r>
      <w:r w:rsidRPr="00A63FED">
        <w:rPr>
          <w:rFonts w:cs="Calibri"/>
          <w:spacing w:val="5"/>
          <w:sz w:val="23"/>
          <w:szCs w:val="23"/>
        </w:rPr>
        <w:t xml:space="preserve"> </w:t>
      </w:r>
      <w:r w:rsidRPr="00A63FED">
        <w:rPr>
          <w:rFonts w:cs="Calibri"/>
          <w:sz w:val="23"/>
          <w:szCs w:val="23"/>
        </w:rPr>
        <w:t>that w</w:t>
      </w:r>
      <w:r w:rsidRPr="00A63FED">
        <w:rPr>
          <w:rFonts w:cs="Calibri"/>
          <w:spacing w:val="-1"/>
          <w:sz w:val="23"/>
          <w:szCs w:val="23"/>
        </w:rPr>
        <w:t>e</w:t>
      </w:r>
      <w:r w:rsidRPr="00A63FED">
        <w:rPr>
          <w:rFonts w:cs="Calibri"/>
          <w:sz w:val="23"/>
          <w:szCs w:val="23"/>
        </w:rPr>
        <w:t>re r</w:t>
      </w:r>
      <w:r w:rsidRPr="00A63FED">
        <w:rPr>
          <w:rFonts w:cs="Calibri"/>
          <w:spacing w:val="-2"/>
          <w:sz w:val="23"/>
          <w:szCs w:val="23"/>
        </w:rPr>
        <w:t>e</w:t>
      </w:r>
      <w:r w:rsidRPr="00A63FED">
        <w:rPr>
          <w:rFonts w:cs="Calibri"/>
          <w:sz w:val="23"/>
          <w:szCs w:val="23"/>
        </w:rPr>
        <w:t>vie</w:t>
      </w:r>
      <w:r w:rsidRPr="00A63FED">
        <w:rPr>
          <w:rFonts w:cs="Calibri"/>
          <w:spacing w:val="1"/>
          <w:sz w:val="23"/>
          <w:szCs w:val="23"/>
        </w:rPr>
        <w:t>w</w:t>
      </w:r>
      <w:r w:rsidRPr="00A63FED">
        <w:rPr>
          <w:rFonts w:cs="Calibri"/>
          <w:spacing w:val="-1"/>
          <w:sz w:val="23"/>
          <w:szCs w:val="23"/>
        </w:rPr>
        <w:t>e</w:t>
      </w:r>
      <w:r w:rsidRPr="00A63FED">
        <w:rPr>
          <w:rFonts w:cs="Calibri"/>
          <w:sz w:val="23"/>
          <w:szCs w:val="23"/>
        </w:rPr>
        <w:t xml:space="preserve">d </w:t>
      </w:r>
      <w:r w:rsidR="00CC7E7E" w:rsidRPr="00A63FED">
        <w:rPr>
          <w:rFonts w:cs="Calibri"/>
          <w:sz w:val="23"/>
          <w:szCs w:val="23"/>
        </w:rPr>
        <w:t xml:space="preserve">during the study </w:t>
      </w:r>
      <w:r w:rsidRPr="00A63FED">
        <w:rPr>
          <w:rFonts w:cs="Calibri"/>
          <w:sz w:val="23"/>
          <w:szCs w:val="23"/>
        </w:rPr>
        <w:t>includ</w:t>
      </w:r>
      <w:r w:rsidRPr="00A63FED">
        <w:rPr>
          <w:rFonts w:cs="Calibri"/>
          <w:spacing w:val="-1"/>
          <w:sz w:val="23"/>
          <w:szCs w:val="23"/>
        </w:rPr>
        <w:t>e</w:t>
      </w:r>
      <w:r w:rsidRPr="00A63FED">
        <w:rPr>
          <w:rFonts w:cs="Calibri"/>
          <w:sz w:val="23"/>
          <w:szCs w:val="23"/>
        </w:rPr>
        <w:t>d:</w:t>
      </w:r>
    </w:p>
    <w:p w14:paraId="1DAFE821" w14:textId="77777777" w:rsidR="00E71CB4" w:rsidRPr="00A63FED" w:rsidRDefault="00E71CB4"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z w:val="23"/>
          <w:szCs w:val="23"/>
          <w:lang w:val="en-US"/>
        </w:rPr>
        <w:t>Project Concept Note for Uganda Multisectoral Food Security and Nutrition Project (P-149286);</w:t>
      </w:r>
    </w:p>
    <w:p w14:paraId="0068F363" w14:textId="77777777" w:rsidR="00A33EAE" w:rsidRPr="00A63FED" w:rsidRDefault="00E71CB4"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z w:val="23"/>
          <w:szCs w:val="23"/>
          <w:lang w:val="en-US"/>
        </w:rPr>
        <w:t xml:space="preserve">Project Missions Aide Memoires </w:t>
      </w:r>
      <w:r w:rsidR="00A33EAE" w:rsidRPr="00A63FED">
        <w:rPr>
          <w:rFonts w:ascii="Calibri" w:hAnsi="Calibri" w:cs="Calibri"/>
          <w:sz w:val="23"/>
          <w:szCs w:val="23"/>
          <w:lang w:val="en-US"/>
        </w:rPr>
        <w:t>Agriculture Sector Strategic Plan 2015/16-2019/20;</w:t>
      </w:r>
    </w:p>
    <w:p w14:paraId="554DD5AF" w14:textId="77777777" w:rsidR="00EC2216" w:rsidRPr="00A63FED" w:rsidRDefault="004777DE"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z w:val="23"/>
          <w:szCs w:val="23"/>
          <w:lang w:val="en-US"/>
        </w:rPr>
        <w:t xml:space="preserve">Working Draft Report on the </w:t>
      </w:r>
      <w:r w:rsidR="00EC2216" w:rsidRPr="00A63FED">
        <w:rPr>
          <w:rFonts w:ascii="Calibri" w:hAnsi="Calibri" w:cs="Calibri"/>
          <w:sz w:val="23"/>
          <w:szCs w:val="23"/>
          <w:lang w:val="en-US"/>
        </w:rPr>
        <w:t xml:space="preserve">Operational Study </w:t>
      </w:r>
      <w:r w:rsidRPr="00A63FED">
        <w:rPr>
          <w:rFonts w:ascii="Calibri" w:hAnsi="Calibri" w:cs="Calibri"/>
          <w:sz w:val="23"/>
          <w:szCs w:val="23"/>
          <w:lang w:val="en-US"/>
        </w:rPr>
        <w:t xml:space="preserve">on the on the role of UMFSNP in </w:t>
      </w:r>
      <w:r w:rsidR="004D694A" w:rsidRPr="00A63FED">
        <w:rPr>
          <w:rFonts w:ascii="Calibri" w:hAnsi="Calibri" w:cs="Calibri"/>
          <w:sz w:val="23"/>
          <w:szCs w:val="23"/>
          <w:lang w:val="en-US"/>
        </w:rPr>
        <w:t>mitigating COVID-19 impacts;</w:t>
      </w:r>
      <w:r w:rsidRPr="00A63FED">
        <w:rPr>
          <w:rFonts w:ascii="Calibri" w:hAnsi="Calibri" w:cs="Calibri"/>
          <w:sz w:val="23"/>
          <w:szCs w:val="23"/>
          <w:lang w:val="en-US"/>
        </w:rPr>
        <w:t xml:space="preserve">  </w:t>
      </w:r>
    </w:p>
    <w:p w14:paraId="260B87AC"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ESMF for Uganda Multi-Sectoral Nutrition Project, MAAIF 2014;</w:t>
      </w:r>
    </w:p>
    <w:p w14:paraId="2360A555" w14:textId="77777777" w:rsidR="00523314" w:rsidRPr="00A63FED" w:rsidRDefault="00523314"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Uganda Nutrition Profile</w:t>
      </w:r>
      <w:r w:rsidR="00672A56" w:rsidRPr="00A63FED">
        <w:rPr>
          <w:rFonts w:ascii="Calibri" w:hAnsi="Calibri" w:cs="Calibri"/>
          <w:sz w:val="23"/>
          <w:szCs w:val="23"/>
          <w:lang w:val="en-US"/>
        </w:rPr>
        <w:t xml:space="preserve"> Report of 2018- USAID;</w:t>
      </w:r>
    </w:p>
    <w:p w14:paraId="4DB36B2B"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Draft ESMF report for Emergency Locust Control Project MAAIF 2021;</w:t>
      </w:r>
    </w:p>
    <w:p w14:paraId="772340C9" w14:textId="701C7F7D" w:rsidR="00672A56" w:rsidRDefault="00672A56"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UGANDA Food Security Outlook June 2020 to January 2021</w:t>
      </w:r>
      <w:r w:rsidR="00D10127" w:rsidRPr="00A63FED">
        <w:rPr>
          <w:rFonts w:ascii="Calibri" w:hAnsi="Calibri" w:cs="Calibri"/>
          <w:sz w:val="23"/>
          <w:szCs w:val="23"/>
          <w:lang w:val="en-US"/>
        </w:rPr>
        <w:t xml:space="preserve"> by USAID;</w:t>
      </w:r>
    </w:p>
    <w:p w14:paraId="1053C25E" w14:textId="4B720BA1" w:rsidR="006256D8" w:rsidRPr="0017549C" w:rsidRDefault="006256D8" w:rsidP="00EB06CC">
      <w:pPr>
        <w:pStyle w:val="ListParagraph"/>
        <w:numPr>
          <w:ilvl w:val="1"/>
          <w:numId w:val="31"/>
        </w:numPr>
        <w:spacing w:after="160"/>
        <w:ind w:left="504"/>
        <w:jc w:val="both"/>
        <w:rPr>
          <w:rFonts w:asciiTheme="minorHAnsi" w:hAnsiTheme="minorHAnsi" w:cstheme="minorHAnsi"/>
          <w:sz w:val="23"/>
          <w:szCs w:val="23"/>
          <w:lang w:val="en-US"/>
        </w:rPr>
      </w:pPr>
      <w:r w:rsidRPr="0017549C">
        <w:rPr>
          <w:rFonts w:asciiTheme="minorHAnsi" w:hAnsiTheme="minorHAnsi" w:cstheme="minorHAnsi"/>
          <w:sz w:val="23"/>
          <w:szCs w:val="23"/>
        </w:rPr>
        <w:t>Third Northern Uganda Social Action Fund Project (NUSAF 3), Office of the Prime Minister, Kampala-Uganda 2015;</w:t>
      </w:r>
    </w:p>
    <w:p w14:paraId="1E795C01"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 xml:space="preserve">ESMF for ACDP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w:t>
      </w:r>
      <w:r w:rsidRPr="00A63FED">
        <w:rPr>
          <w:rFonts w:ascii="Calibri" w:hAnsi="Calibri" w:cs="Calibri"/>
          <w:spacing w:val="1"/>
          <w:sz w:val="23"/>
          <w:szCs w:val="23"/>
          <w:lang w:val="en-US"/>
        </w:rPr>
        <w:t xml:space="preserve"> MAAIF, 2014</w:t>
      </w:r>
      <w:r w:rsidRPr="00A63FED">
        <w:rPr>
          <w:rFonts w:ascii="Calibri" w:hAnsi="Calibri" w:cs="Calibri"/>
          <w:sz w:val="23"/>
          <w:szCs w:val="23"/>
          <w:lang w:val="en-US"/>
        </w:rPr>
        <w:t>;</w:t>
      </w:r>
    </w:p>
    <w:p w14:paraId="30CB44F1" w14:textId="77777777" w:rsidR="00276271" w:rsidRPr="00A63FED" w:rsidRDefault="00276271"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The Uganda Food and Nutrition Policy, 2003</w:t>
      </w:r>
    </w:p>
    <w:p w14:paraId="01209C55"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The Global Agriculture and Food Security Program Brief: Public Sector Window: COVID-19 Response Additional Funding Request Template 2021;</w:t>
      </w:r>
    </w:p>
    <w:p w14:paraId="5B1A26FE"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U</w:t>
      </w:r>
      <w:r w:rsidRPr="00A63FED">
        <w:rPr>
          <w:rFonts w:ascii="Calibri" w:hAnsi="Calibri" w:cs="Calibri"/>
          <w:spacing w:val="-2"/>
          <w:sz w:val="23"/>
          <w:szCs w:val="23"/>
          <w:lang w:val="en-US"/>
        </w:rPr>
        <w:t>B</w:t>
      </w:r>
      <w:r w:rsidRPr="00A63FED">
        <w:rPr>
          <w:rFonts w:ascii="Calibri" w:hAnsi="Calibri" w:cs="Calibri"/>
          <w:sz w:val="23"/>
          <w:szCs w:val="23"/>
          <w:lang w:val="en-US"/>
        </w:rPr>
        <w:t>OS, 2020 the Annual Agriculture Survey Report;</w:t>
      </w:r>
    </w:p>
    <w:p w14:paraId="1556CE5F"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 xml:space="preserve">The Third National Development Plan-NDP III 2020/21–2024/25; </w:t>
      </w:r>
    </w:p>
    <w:p w14:paraId="3E37C743" w14:textId="77777777" w:rsidR="00A33EAE" w:rsidRPr="00A63FED" w:rsidRDefault="00A33EAE" w:rsidP="00EB06CC">
      <w:pPr>
        <w:pStyle w:val="ListParagraph"/>
        <w:numPr>
          <w:ilvl w:val="1"/>
          <w:numId w:val="31"/>
        </w:numPr>
        <w:spacing w:after="160"/>
        <w:ind w:left="504"/>
        <w:jc w:val="both"/>
        <w:rPr>
          <w:rFonts w:ascii="Calibri" w:hAnsi="Calibri" w:cs="Calibri"/>
          <w:sz w:val="23"/>
          <w:szCs w:val="23"/>
          <w:lang w:val="en-US"/>
        </w:rPr>
      </w:pPr>
      <w:r w:rsidRPr="00A63FED">
        <w:rPr>
          <w:rFonts w:ascii="Calibri" w:hAnsi="Calibri" w:cs="Calibri"/>
          <w:sz w:val="23"/>
          <w:szCs w:val="23"/>
          <w:lang w:val="en-US"/>
        </w:rPr>
        <w:t>D</w:t>
      </w:r>
      <w:r w:rsidRPr="00A63FED">
        <w:rPr>
          <w:rFonts w:ascii="Calibri" w:hAnsi="Calibri" w:cs="Calibri"/>
          <w:spacing w:val="-1"/>
          <w:sz w:val="23"/>
          <w:szCs w:val="23"/>
          <w:lang w:val="en-US"/>
        </w:rPr>
        <w:t>ra</w:t>
      </w:r>
      <w:r w:rsidRPr="00A63FED">
        <w:rPr>
          <w:rFonts w:ascii="Calibri" w:hAnsi="Calibri" w:cs="Calibri"/>
          <w:sz w:val="23"/>
          <w:szCs w:val="23"/>
          <w:lang w:val="en-US"/>
        </w:rPr>
        <w:t xml:space="preserve">ft </w:t>
      </w:r>
      <w:r w:rsidRPr="00A63FED">
        <w:rPr>
          <w:rFonts w:ascii="Calibri" w:hAnsi="Calibri" w:cs="Calibri"/>
          <w:spacing w:val="1"/>
          <w:sz w:val="23"/>
          <w:szCs w:val="23"/>
          <w:lang w:val="en-US"/>
        </w:rPr>
        <w:t>U</w:t>
      </w:r>
      <w:r w:rsidRPr="00A63FED">
        <w:rPr>
          <w:rFonts w:ascii="Calibri" w:hAnsi="Calibri" w:cs="Calibri"/>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nda</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pacing w:val="1"/>
          <w:sz w:val="23"/>
          <w:szCs w:val="23"/>
          <w:lang w:val="en-US"/>
        </w:rPr>
        <w:t>r</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nic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ol</w:t>
      </w:r>
      <w:r w:rsidRPr="00A63FED">
        <w:rPr>
          <w:rFonts w:ascii="Calibri" w:hAnsi="Calibri" w:cs="Calibri"/>
          <w:spacing w:val="1"/>
          <w:sz w:val="23"/>
          <w:szCs w:val="23"/>
          <w:lang w:val="en-US"/>
        </w:rPr>
        <w:t>ic</w:t>
      </w:r>
      <w:r w:rsidRPr="00A63FED">
        <w:rPr>
          <w:rFonts w:ascii="Calibri" w:hAnsi="Calibri" w:cs="Calibri"/>
          <w:spacing w:val="-5"/>
          <w:sz w:val="23"/>
          <w:szCs w:val="23"/>
          <w:lang w:val="en-US"/>
        </w:rPr>
        <w:t>y</w:t>
      </w:r>
      <w:r w:rsidRPr="00A63FED">
        <w:rPr>
          <w:rFonts w:ascii="Calibri" w:hAnsi="Calibri" w:cs="Calibri"/>
          <w:sz w:val="23"/>
          <w:szCs w:val="23"/>
          <w:lang w:val="en-US"/>
        </w:rPr>
        <w:t xml:space="preserve">, 2009; </w:t>
      </w:r>
    </w:p>
    <w:p w14:paraId="7CE42A61" w14:textId="77777777" w:rsidR="00A33EAE" w:rsidRPr="00A63FED" w:rsidRDefault="00A33EAE"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Use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ol</w:t>
      </w:r>
      <w:r w:rsidRPr="00A63FED">
        <w:rPr>
          <w:rFonts w:ascii="Calibri" w:hAnsi="Calibri" w:cs="Calibri"/>
          <w:spacing w:val="1"/>
          <w:sz w:val="23"/>
          <w:szCs w:val="23"/>
          <w:lang w:val="en-US"/>
        </w:rPr>
        <w:t>i</w:t>
      </w:r>
      <w:r w:rsidRPr="00A63FED">
        <w:rPr>
          <w:rFonts w:ascii="Calibri" w:hAnsi="Calibri" w:cs="Calibri"/>
          <w:spacing w:val="4"/>
          <w:sz w:val="23"/>
          <w:szCs w:val="23"/>
          <w:lang w:val="en-US"/>
        </w:rPr>
        <w:t>c</w:t>
      </w:r>
      <w:r w:rsidRPr="00A63FED">
        <w:rPr>
          <w:rFonts w:ascii="Calibri" w:hAnsi="Calibri" w:cs="Calibri"/>
          <w:spacing w:val="-5"/>
          <w:sz w:val="23"/>
          <w:szCs w:val="23"/>
          <w:lang w:val="en-US"/>
        </w:rPr>
        <w:t>y</w:t>
      </w:r>
      <w:r w:rsidRPr="00A63FED">
        <w:rPr>
          <w:rFonts w:ascii="Calibri" w:hAnsi="Calibri" w:cs="Calibri"/>
          <w:sz w:val="23"/>
          <w:szCs w:val="23"/>
          <w:lang w:val="en-US"/>
        </w:rPr>
        <w:t>, 2006;</w:t>
      </w:r>
    </w:p>
    <w:p w14:paraId="583AD1A9" w14:textId="77777777" w:rsidR="00A33EAE" w:rsidRPr="00A63FED" w:rsidRDefault="00A33EAE"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ra</w:t>
      </w:r>
      <w:r w:rsidRPr="00A63FED">
        <w:rPr>
          <w:rFonts w:ascii="Calibri" w:hAnsi="Calibri" w:cs="Calibri"/>
          <w:sz w:val="23"/>
          <w:szCs w:val="23"/>
          <w:lang w:val="en-US"/>
        </w:rPr>
        <w:t xml:space="preserve">l </w:t>
      </w:r>
      <w:r w:rsidRPr="00A63FED">
        <w:rPr>
          <w:rFonts w:ascii="Calibri" w:hAnsi="Calibri" w:cs="Calibri"/>
          <w:spacing w:val="2"/>
          <w:sz w:val="23"/>
          <w:szCs w:val="23"/>
          <w:lang w:val="en-US"/>
        </w:rPr>
        <w:t>T</w:t>
      </w:r>
      <w:r w:rsidRPr="00A63FED">
        <w:rPr>
          <w:rFonts w:ascii="Calibri" w:hAnsi="Calibri" w:cs="Calibri"/>
          <w:spacing w:val="-1"/>
          <w:sz w:val="23"/>
          <w:szCs w:val="23"/>
          <w:lang w:val="en-US"/>
        </w:rPr>
        <w:t>ec</w:t>
      </w:r>
      <w:r w:rsidRPr="00A63FED">
        <w:rPr>
          <w:rFonts w:ascii="Calibri" w:hAnsi="Calibri" w:cs="Calibri"/>
          <w:sz w:val="23"/>
          <w:szCs w:val="23"/>
          <w:lang w:val="en-US"/>
        </w:rPr>
        <w:t>hnol</w:t>
      </w:r>
      <w:r w:rsidRPr="00A63FED">
        <w:rPr>
          <w:rFonts w:ascii="Calibri" w:hAnsi="Calibri" w:cs="Calibri"/>
          <w:spacing w:val="3"/>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Adviso</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rvi</w:t>
      </w:r>
      <w:r w:rsidRPr="00A63FED">
        <w:rPr>
          <w:rFonts w:ascii="Calibri" w:hAnsi="Calibri" w:cs="Calibri"/>
          <w:spacing w:val="-1"/>
          <w:sz w:val="23"/>
          <w:szCs w:val="23"/>
          <w:lang w:val="en-US"/>
        </w:rPr>
        <w:t>ce</w:t>
      </w:r>
      <w:r w:rsidRPr="00A63FED">
        <w:rPr>
          <w:rFonts w:ascii="Calibri" w:hAnsi="Calibri" w:cs="Calibri"/>
          <w:sz w:val="23"/>
          <w:szCs w:val="23"/>
          <w:lang w:val="en-US"/>
        </w:rPr>
        <w:t>s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T</w:t>
      </w:r>
      <w:r w:rsidRPr="00A63FED">
        <w:rPr>
          <w:rFonts w:ascii="Calibri" w:hAnsi="Calibri" w:cs="Calibri"/>
          <w:sz w:val="23"/>
          <w:szCs w:val="23"/>
          <w:lang w:val="en-US"/>
        </w:rPr>
        <w:t>A</w:t>
      </w:r>
      <w:r w:rsidRPr="00A63FED">
        <w:rPr>
          <w:rFonts w:ascii="Calibri" w:hAnsi="Calibri" w:cs="Calibri"/>
          <w:spacing w:val="-1"/>
          <w:sz w:val="23"/>
          <w:szCs w:val="23"/>
          <w:lang w:val="en-US"/>
        </w:rPr>
        <w:t>A</w:t>
      </w:r>
      <w:r w:rsidRPr="00A63FED">
        <w:rPr>
          <w:rFonts w:ascii="Calibri" w:hAnsi="Calibri" w:cs="Calibri"/>
          <w:spacing w:val="1"/>
          <w:sz w:val="23"/>
          <w:szCs w:val="23"/>
          <w:lang w:val="en-US"/>
        </w:rPr>
        <w:t>S</w:t>
      </w:r>
      <w:r w:rsidRPr="00A63FED">
        <w:rPr>
          <w:rFonts w:ascii="Calibri" w:hAnsi="Calibri" w:cs="Calibri"/>
          <w:sz w:val="23"/>
          <w:szCs w:val="23"/>
          <w:lang w:val="en-US"/>
        </w:rPr>
        <w:t>) Proj</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 MA</w:t>
      </w:r>
      <w:r w:rsidRPr="00A63FED">
        <w:rPr>
          <w:rFonts w:ascii="Calibri" w:hAnsi="Calibri" w:cs="Calibri"/>
          <w:spacing w:val="2"/>
          <w:sz w:val="23"/>
          <w:szCs w:val="23"/>
          <w:lang w:val="en-US"/>
        </w:rPr>
        <w:t>A</w:t>
      </w:r>
      <w:r w:rsidRPr="00A63FED">
        <w:rPr>
          <w:rFonts w:ascii="Calibri" w:hAnsi="Calibri" w:cs="Calibri"/>
          <w:spacing w:val="-3"/>
          <w:sz w:val="23"/>
          <w:szCs w:val="23"/>
          <w:lang w:val="en-US"/>
        </w:rPr>
        <w:t>I</w:t>
      </w:r>
      <w:r w:rsidRPr="00A63FED">
        <w:rPr>
          <w:rFonts w:ascii="Calibri" w:hAnsi="Calibri" w:cs="Calibri"/>
          <w:spacing w:val="6"/>
          <w:sz w:val="23"/>
          <w:szCs w:val="23"/>
          <w:lang w:val="en-US"/>
        </w:rPr>
        <w:t>F</w:t>
      </w:r>
      <w:r w:rsidRPr="00A63FED">
        <w:rPr>
          <w:rFonts w:ascii="Calibri" w:hAnsi="Calibri" w:cs="Calibri"/>
          <w:spacing w:val="-1"/>
          <w:sz w:val="23"/>
          <w:szCs w:val="23"/>
          <w:lang w:val="en-US"/>
        </w:rPr>
        <w:t>-</w:t>
      </w:r>
      <w:r w:rsidRPr="00A63FED">
        <w:rPr>
          <w:rFonts w:ascii="Calibri" w:hAnsi="Calibri" w:cs="Calibri"/>
          <w:sz w:val="23"/>
          <w:szCs w:val="23"/>
          <w:lang w:val="en-US"/>
        </w:rPr>
        <w:t xml:space="preserve">2009; and </w:t>
      </w:r>
    </w:p>
    <w:p w14:paraId="638A1523" w14:textId="77777777" w:rsidR="009A76BB" w:rsidRPr="00A63FED" w:rsidRDefault="009A76BB" w:rsidP="00EB06CC">
      <w:pPr>
        <w:pStyle w:val="ListParagraph"/>
        <w:numPr>
          <w:ilvl w:val="1"/>
          <w:numId w:val="31"/>
        </w:numPr>
        <w:spacing w:after="160"/>
        <w:ind w:left="504"/>
        <w:rPr>
          <w:rFonts w:ascii="Calibri" w:hAnsi="Calibri" w:cs="Calibri"/>
          <w:sz w:val="23"/>
          <w:szCs w:val="23"/>
          <w:lang w:val="en-US"/>
        </w:rPr>
      </w:pPr>
      <w:r w:rsidRPr="00A63FED">
        <w:rPr>
          <w:rFonts w:ascii="Calibri" w:hAnsi="Calibri" w:cs="Calibri"/>
          <w:sz w:val="23"/>
          <w:szCs w:val="23"/>
          <w:lang w:val="en-US"/>
        </w:rPr>
        <w:t>Ug</w:t>
      </w:r>
      <w:r w:rsidRPr="00A63FED">
        <w:rPr>
          <w:rFonts w:ascii="Calibri" w:hAnsi="Calibri" w:cs="Calibri"/>
          <w:spacing w:val="-1"/>
          <w:sz w:val="23"/>
          <w:szCs w:val="23"/>
          <w:lang w:val="en-US"/>
        </w:rPr>
        <w:t>a</w:t>
      </w:r>
      <w:r w:rsidRPr="00A63FED">
        <w:rPr>
          <w:rFonts w:ascii="Calibri" w:hAnsi="Calibri" w:cs="Calibri"/>
          <w:sz w:val="23"/>
          <w:szCs w:val="23"/>
          <w:lang w:val="en-US"/>
        </w:rPr>
        <w:t>nda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Vision 2040</w:t>
      </w:r>
      <w:r w:rsidR="00D10127" w:rsidRPr="00A63FED">
        <w:rPr>
          <w:rFonts w:ascii="Calibri" w:hAnsi="Calibri" w:cs="Calibri"/>
          <w:sz w:val="23"/>
          <w:szCs w:val="23"/>
          <w:lang w:val="en-US"/>
        </w:rPr>
        <w:t>.</w:t>
      </w:r>
    </w:p>
    <w:p w14:paraId="4359CA43" w14:textId="77777777" w:rsidR="009A76BB" w:rsidRPr="00A63FED" w:rsidRDefault="009A76BB" w:rsidP="00B54326">
      <w:pPr>
        <w:ind w:left="101" w:right="72"/>
        <w:jc w:val="both"/>
        <w:rPr>
          <w:sz w:val="24"/>
          <w:szCs w:val="24"/>
        </w:rPr>
      </w:pPr>
      <w:r w:rsidRPr="00A63FED">
        <w:rPr>
          <w:rFonts w:cs="Calibri"/>
          <w:spacing w:val="-3"/>
          <w:sz w:val="23"/>
          <w:szCs w:val="23"/>
        </w:rPr>
        <w:lastRenderedPageBreak/>
        <w:t>L</w:t>
      </w:r>
      <w:r w:rsidRPr="00A63FED">
        <w:rPr>
          <w:rFonts w:cs="Calibri"/>
          <w:sz w:val="23"/>
          <w:szCs w:val="23"/>
        </w:rPr>
        <w:t>i</w:t>
      </w:r>
      <w:r w:rsidRPr="00A63FED">
        <w:rPr>
          <w:rFonts w:cs="Calibri"/>
          <w:spacing w:val="1"/>
          <w:sz w:val="23"/>
          <w:szCs w:val="23"/>
        </w:rPr>
        <w:t>t</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ture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do</w:t>
      </w:r>
      <w:r w:rsidRPr="00A63FED">
        <w:rPr>
          <w:rFonts w:cs="Calibri"/>
          <w:spacing w:val="-1"/>
          <w:sz w:val="23"/>
          <w:szCs w:val="23"/>
        </w:rPr>
        <w:t>c</w:t>
      </w:r>
      <w:r w:rsidRPr="00A63FED">
        <w:rPr>
          <w:rFonts w:cs="Calibri"/>
          <w:sz w:val="23"/>
          <w:szCs w:val="23"/>
        </w:rPr>
        <w:t>u</w:t>
      </w:r>
      <w:r w:rsidRPr="00A63FED">
        <w:rPr>
          <w:rFonts w:cs="Calibri"/>
          <w:spacing w:val="3"/>
          <w:sz w:val="23"/>
          <w:szCs w:val="23"/>
        </w:rPr>
        <w:t>m</w:t>
      </w:r>
      <w:r w:rsidRPr="00A63FED">
        <w:rPr>
          <w:rFonts w:cs="Calibri"/>
          <w:spacing w:val="-1"/>
          <w:sz w:val="23"/>
          <w:szCs w:val="23"/>
        </w:rPr>
        <w:t>e</w:t>
      </w:r>
      <w:r w:rsidRPr="00A63FED">
        <w:rPr>
          <w:rFonts w:cs="Calibri"/>
          <w:sz w:val="23"/>
          <w:szCs w:val="23"/>
        </w:rPr>
        <w:t>ntation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3"/>
          <w:sz w:val="23"/>
          <w:szCs w:val="23"/>
        </w:rPr>
        <w:t xml:space="preserve"> </w:t>
      </w:r>
      <w:r w:rsidRPr="00A63FED">
        <w:rPr>
          <w:rFonts w:cs="Calibri"/>
          <w:sz w:val="23"/>
          <w:szCs w:val="23"/>
        </w:rPr>
        <w:t>includ</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ta</w:t>
      </w:r>
      <w:r w:rsidRPr="00A63FED">
        <w:rPr>
          <w:rFonts w:cs="Calibri"/>
          <w:spacing w:val="2"/>
          <w:sz w:val="23"/>
          <w:szCs w:val="23"/>
        </w:rPr>
        <w:t>l</w:t>
      </w:r>
      <w:r w:rsidRPr="00A63FED">
        <w:rPr>
          <w:rFonts w:cs="Calibri"/>
          <w:sz w:val="23"/>
          <w:szCs w:val="23"/>
        </w:rPr>
        <w:t>o</w:t>
      </w:r>
      <w:r w:rsidRPr="00A63FED">
        <w:rPr>
          <w:rFonts w:cs="Calibri"/>
          <w:spacing w:val="-2"/>
          <w:sz w:val="23"/>
          <w:szCs w:val="23"/>
        </w:rPr>
        <w:t>g</w:t>
      </w:r>
      <w:r w:rsidRPr="00A63FED">
        <w:rPr>
          <w:rFonts w:cs="Calibri"/>
          <w:sz w:val="23"/>
          <w:szCs w:val="23"/>
        </w:rPr>
        <w:t>ui</w:t>
      </w:r>
      <w:r w:rsidRPr="00A63FED">
        <w:rPr>
          <w:rFonts w:cs="Calibri"/>
          <w:spacing w:val="3"/>
          <w:sz w:val="23"/>
          <w:szCs w:val="23"/>
        </w:rPr>
        <w:t>n</w:t>
      </w:r>
      <w:r w:rsidRPr="00A63FED">
        <w:rPr>
          <w:rFonts w:cs="Calibri"/>
          <w:sz w:val="23"/>
          <w:szCs w:val="23"/>
        </w:rPr>
        <w:t xml:space="preserve">g </w:t>
      </w:r>
      <w:r w:rsidRPr="00A63FED">
        <w:rPr>
          <w:rFonts w:cs="Calibri"/>
          <w:spacing w:val="-1"/>
          <w:sz w:val="23"/>
          <w:szCs w:val="23"/>
        </w:rPr>
        <w:t>a</w:t>
      </w:r>
      <w:r w:rsidRPr="00A63FED">
        <w:rPr>
          <w:rFonts w:cs="Calibri"/>
          <w:sz w:val="23"/>
          <w:szCs w:val="23"/>
        </w:rPr>
        <w:t>nd</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pacing w:val="5"/>
          <w:sz w:val="23"/>
          <w:szCs w:val="23"/>
        </w:rPr>
        <w:t>l</w:t>
      </w:r>
      <w:r w:rsidRPr="00A63FED">
        <w:rPr>
          <w:rFonts w:cs="Calibri"/>
          <w:spacing w:val="-7"/>
          <w:sz w:val="23"/>
          <w:szCs w:val="23"/>
        </w:rPr>
        <w:t>y</w:t>
      </w:r>
      <w:r w:rsidRPr="00A63FED">
        <w:rPr>
          <w:rFonts w:cs="Calibri"/>
          <w:spacing w:val="1"/>
          <w:sz w:val="23"/>
          <w:szCs w:val="23"/>
        </w:rPr>
        <w:t>z</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3"/>
          <w:sz w:val="23"/>
          <w:szCs w:val="23"/>
        </w:rPr>
        <w:t xml:space="preserve"> </w:t>
      </w:r>
      <w:r w:rsidRPr="00A63FED">
        <w:rPr>
          <w:rFonts w:cs="Calibri"/>
          <w:spacing w:val="-1"/>
          <w:sz w:val="23"/>
          <w:szCs w:val="23"/>
        </w:rPr>
        <w:t>c</w:t>
      </w:r>
      <w:r w:rsidRPr="00A63FED">
        <w:rPr>
          <w:rFonts w:cs="Calibri"/>
          <w:spacing w:val="2"/>
          <w:sz w:val="23"/>
          <w:szCs w:val="23"/>
        </w:rPr>
        <w:t>u</w:t>
      </w:r>
      <w:r w:rsidRPr="00A63FED">
        <w:rPr>
          <w:rFonts w:cs="Calibri"/>
          <w:sz w:val="23"/>
          <w:szCs w:val="23"/>
        </w:rPr>
        <w:t>sto</w:t>
      </w:r>
      <w:r w:rsidRPr="00A63FED">
        <w:rPr>
          <w:rFonts w:cs="Calibri"/>
          <w:spacing w:val="1"/>
          <w:sz w:val="23"/>
          <w:szCs w:val="23"/>
        </w:rPr>
        <w:t>m</w:t>
      </w:r>
      <w:r w:rsidRPr="00A63FED">
        <w:rPr>
          <w:rFonts w:cs="Calibri"/>
          <w:spacing w:val="-1"/>
          <w:sz w:val="23"/>
          <w:szCs w:val="23"/>
        </w:rPr>
        <w:t>a</w:t>
      </w:r>
      <w:r w:rsidRPr="00A63FED">
        <w:rPr>
          <w:rFonts w:cs="Calibri"/>
          <w:spacing w:val="1"/>
          <w:sz w:val="23"/>
          <w:szCs w:val="23"/>
        </w:rPr>
        <w:t>r</w:t>
      </w:r>
      <w:r w:rsidRPr="00A63FED">
        <w:rPr>
          <w:rFonts w:cs="Calibri"/>
          <w:sz w:val="23"/>
          <w:szCs w:val="23"/>
        </w:rPr>
        <w:t>y ri</w:t>
      </w:r>
      <w:r w:rsidRPr="00A63FED">
        <w:rPr>
          <w:rFonts w:cs="Calibri"/>
          <w:spacing w:val="-3"/>
          <w:sz w:val="23"/>
          <w:szCs w:val="23"/>
        </w:rPr>
        <w:t>g</w:t>
      </w:r>
      <w:r w:rsidRPr="00A63FED">
        <w:rPr>
          <w:rFonts w:cs="Calibri"/>
          <w:sz w:val="23"/>
          <w:szCs w:val="23"/>
        </w:rPr>
        <w:t>hts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ac</w:t>
      </w:r>
      <w:r w:rsidRPr="00A63FED">
        <w:rPr>
          <w:rFonts w:cs="Calibri"/>
          <w:sz w:val="23"/>
          <w:szCs w:val="23"/>
        </w:rPr>
        <w:t>t</w:t>
      </w:r>
      <w:r w:rsidRPr="00A63FED">
        <w:rPr>
          <w:rFonts w:cs="Calibri"/>
          <w:spacing w:val="3"/>
          <w:sz w:val="23"/>
          <w:szCs w:val="23"/>
        </w:rPr>
        <w:t>i</w:t>
      </w:r>
      <w:r w:rsidRPr="00A63FED">
        <w:rPr>
          <w:rFonts w:cs="Calibri"/>
          <w:spacing w:val="-1"/>
          <w:sz w:val="23"/>
          <w:szCs w:val="23"/>
        </w:rPr>
        <w:t>c</w:t>
      </w:r>
      <w:r w:rsidRPr="00A63FED">
        <w:rPr>
          <w:rFonts w:cs="Calibri"/>
          <w:sz w:val="23"/>
          <w:szCs w:val="23"/>
        </w:rPr>
        <w:t>e on</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ter</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sour</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use</w:t>
      </w:r>
      <w:r w:rsidRPr="00A63FED">
        <w:rPr>
          <w:rFonts w:cs="Calibri"/>
          <w:spacing w:val="1"/>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3"/>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re ide</w:t>
      </w:r>
      <w:r w:rsidRPr="00A63FED">
        <w:rPr>
          <w:rFonts w:cs="Calibri"/>
          <w:spacing w:val="2"/>
          <w:sz w:val="23"/>
          <w:szCs w:val="23"/>
        </w:rPr>
        <w:t>n</w:t>
      </w:r>
      <w:r w:rsidRPr="00A63FED">
        <w:rPr>
          <w:rFonts w:cs="Calibri"/>
          <w:sz w:val="23"/>
          <w:szCs w:val="23"/>
        </w:rPr>
        <w:t>t</w:t>
      </w:r>
      <w:r w:rsidRPr="00A63FED">
        <w:rPr>
          <w:rFonts w:cs="Calibri"/>
          <w:spacing w:val="1"/>
          <w:sz w:val="23"/>
          <w:szCs w:val="23"/>
        </w:rPr>
        <w:t>i</w:t>
      </w:r>
      <w:r w:rsidRPr="00A63FED">
        <w:rPr>
          <w:rFonts w:cs="Calibri"/>
          <w:sz w:val="23"/>
          <w:szCs w:val="23"/>
        </w:rPr>
        <w:t>fi</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t>
      </w:r>
      <w:r w:rsidRPr="00A63FED">
        <w:rPr>
          <w:rFonts w:cs="Calibri"/>
          <w:spacing w:val="-1"/>
          <w:sz w:val="23"/>
          <w:szCs w:val="23"/>
        </w:rPr>
        <w:t>we</w:t>
      </w:r>
      <w:r w:rsidRPr="00A63FED">
        <w:rPr>
          <w:rFonts w:cs="Calibri"/>
          <w:sz w:val="23"/>
          <w:szCs w:val="23"/>
        </w:rPr>
        <w:t>d.</w:t>
      </w:r>
      <w:r w:rsidRPr="00A63FED">
        <w:rPr>
          <w:rFonts w:cs="Calibri"/>
          <w:spacing w:val="2"/>
          <w:sz w:val="23"/>
          <w:szCs w:val="23"/>
        </w:rPr>
        <w:t xml:space="preserve"> </w:t>
      </w:r>
      <w:r w:rsidRPr="00A63FED">
        <w:rPr>
          <w:rFonts w:cs="Calibri"/>
          <w:sz w:val="23"/>
          <w:szCs w:val="23"/>
        </w:rPr>
        <w:t>Th</w:t>
      </w:r>
      <w:r w:rsidRPr="00A63FED">
        <w:rPr>
          <w:rFonts w:cs="Calibri"/>
          <w:spacing w:val="1"/>
          <w:sz w:val="23"/>
          <w:szCs w:val="23"/>
        </w:rPr>
        <w:t>e</w:t>
      </w:r>
      <w:r w:rsidRPr="00A63FED">
        <w:rPr>
          <w:rFonts w:cs="Calibri"/>
          <w:sz w:val="23"/>
          <w:szCs w:val="23"/>
        </w:rPr>
        <w:t>se</w:t>
      </w:r>
      <w:r w:rsidRPr="00A63FED">
        <w:rPr>
          <w:rFonts w:cs="Calibri"/>
          <w:spacing w:val="1"/>
          <w:sz w:val="23"/>
          <w:szCs w:val="23"/>
        </w:rPr>
        <w:t xml:space="preserve"> </w:t>
      </w:r>
      <w:r w:rsidRPr="00A63FED">
        <w:rPr>
          <w:rFonts w:cs="Calibri"/>
          <w:sz w:val="23"/>
          <w:szCs w:val="23"/>
        </w:rPr>
        <w:t>sour</w:t>
      </w:r>
      <w:r w:rsidRPr="00A63FED">
        <w:rPr>
          <w:rFonts w:cs="Calibri"/>
          <w:spacing w:val="1"/>
          <w:sz w:val="23"/>
          <w:szCs w:val="23"/>
        </w:rPr>
        <w:t>c</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re obtained from the</w:t>
      </w:r>
      <w:r w:rsidRPr="00A63FED">
        <w:rPr>
          <w:rFonts w:cs="Calibri"/>
          <w:spacing w:val="1"/>
          <w:sz w:val="23"/>
          <w:szCs w:val="23"/>
        </w:rPr>
        <w:t xml:space="preserve"> </w:t>
      </w:r>
      <w:r w:rsidRPr="00A63FED">
        <w:rPr>
          <w:rFonts w:cs="Calibri"/>
          <w:sz w:val="23"/>
          <w:szCs w:val="23"/>
        </w:rPr>
        <w:t>s</w:t>
      </w:r>
      <w:r w:rsidRPr="00A63FED">
        <w:rPr>
          <w:rFonts w:cs="Calibri"/>
          <w:spacing w:val="-2"/>
          <w:sz w:val="23"/>
          <w:szCs w:val="23"/>
        </w:rPr>
        <w:t>u</w:t>
      </w:r>
      <w:r w:rsidRPr="00A63FED">
        <w:rPr>
          <w:rFonts w:cs="Calibri"/>
          <w:spacing w:val="7"/>
          <w:sz w:val="23"/>
          <w:szCs w:val="23"/>
        </w:rPr>
        <w:t>b</w:t>
      </w:r>
      <w:r w:rsidRPr="00A63FED">
        <w:rPr>
          <w:rFonts w:cs="Calibri"/>
          <w:sz w:val="23"/>
          <w:szCs w:val="23"/>
        </w:rPr>
        <w:t>-</w:t>
      </w:r>
      <w:r w:rsidRPr="00A63FED">
        <w:rPr>
          <w:rFonts w:cs="Calibri"/>
          <w:spacing w:val="-1"/>
          <w:sz w:val="23"/>
          <w:szCs w:val="23"/>
        </w:rPr>
        <w:t>c</w:t>
      </w:r>
      <w:r w:rsidRPr="00A63FED">
        <w:rPr>
          <w:rFonts w:cs="Calibri"/>
          <w:sz w:val="23"/>
          <w:szCs w:val="23"/>
        </w:rPr>
        <w:t>oun</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r w:rsidRPr="00A63FED">
        <w:rPr>
          <w:rFonts w:cs="Calibri"/>
          <w:spacing w:val="3"/>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dm</w:t>
      </w:r>
      <w:r w:rsidRPr="00A63FED">
        <w:rPr>
          <w:rFonts w:cs="Calibri"/>
          <w:spacing w:val="1"/>
          <w:sz w:val="23"/>
          <w:szCs w:val="23"/>
        </w:rPr>
        <w:t>i</w:t>
      </w:r>
      <w:r w:rsidRPr="00A63FED">
        <w:rPr>
          <w:rFonts w:cs="Calibri"/>
          <w:sz w:val="23"/>
          <w:szCs w:val="23"/>
        </w:rPr>
        <w:t>nis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a</w:t>
      </w:r>
      <w:r w:rsidRPr="00A63FED">
        <w:rPr>
          <w:rFonts w:cs="Calibri"/>
          <w:spacing w:val="2"/>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pacing w:val="3"/>
          <w:sz w:val="23"/>
          <w:szCs w:val="23"/>
        </w:rPr>
        <w:t>t</w:t>
      </w:r>
      <w:r w:rsidRPr="00A63FED">
        <w:rPr>
          <w:rFonts w:cs="Calibri"/>
          <w:sz w:val="23"/>
          <w:szCs w:val="23"/>
        </w:rPr>
        <w:t>ional</w:t>
      </w:r>
      <w:r w:rsidRPr="00A63FED">
        <w:rPr>
          <w:rFonts w:cs="Calibri"/>
          <w:spacing w:val="3"/>
          <w:sz w:val="23"/>
          <w:szCs w:val="23"/>
        </w:rPr>
        <w:t xml:space="preserve"> </w:t>
      </w:r>
      <w:r w:rsidRPr="00A63FED">
        <w:rPr>
          <w:rFonts w:cs="Calibri"/>
          <w:sz w:val="23"/>
          <w:szCs w:val="23"/>
        </w:rPr>
        <w:t>N</w:t>
      </w:r>
      <w:r w:rsidRPr="00A63FED">
        <w:rPr>
          <w:rFonts w:cs="Calibri"/>
          <w:spacing w:val="-1"/>
          <w:sz w:val="23"/>
          <w:szCs w:val="23"/>
        </w:rPr>
        <w:t>G</w:t>
      </w:r>
      <w:r w:rsidRPr="00A63FED">
        <w:rPr>
          <w:rFonts w:cs="Calibri"/>
          <w:sz w:val="23"/>
          <w:szCs w:val="23"/>
        </w:rPr>
        <w:t>Os,</w:t>
      </w:r>
      <w:r w:rsidRPr="00A63FED">
        <w:rPr>
          <w:rFonts w:cs="Calibri"/>
          <w:spacing w:val="3"/>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2"/>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pacing w:val="-2"/>
          <w:sz w:val="23"/>
          <w:szCs w:val="23"/>
        </w:rPr>
        <w:t>n</w:t>
      </w:r>
      <w:r w:rsidRPr="00A63FED">
        <w:rPr>
          <w:rFonts w:cs="Calibri"/>
          <w:sz w:val="23"/>
          <w:szCs w:val="23"/>
        </w:rPr>
        <w:t>is</w:t>
      </w:r>
      <w:r w:rsidRPr="00A63FED">
        <w:rPr>
          <w:rFonts w:cs="Calibri"/>
          <w:spacing w:val="1"/>
          <w:sz w:val="23"/>
          <w:szCs w:val="23"/>
        </w:rPr>
        <w:t>t</w:t>
      </w:r>
      <w:r w:rsidRPr="00A63FED">
        <w:rPr>
          <w:rFonts w:cs="Calibri"/>
          <w:sz w:val="23"/>
          <w:szCs w:val="23"/>
        </w:rPr>
        <w:t xml:space="preserve">ry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l</w:t>
      </w:r>
      <w:r w:rsidRPr="00A63FED">
        <w:rPr>
          <w:rFonts w:cs="Calibri"/>
          <w:spacing w:val="1"/>
          <w:sz w:val="23"/>
          <w:szCs w:val="23"/>
        </w:rPr>
        <w:t>i</w:t>
      </w:r>
      <w:r w:rsidRPr="00A63FED">
        <w:rPr>
          <w:rFonts w:cs="Calibri"/>
          <w:spacing w:val="-1"/>
          <w:sz w:val="23"/>
          <w:szCs w:val="23"/>
        </w:rPr>
        <w:t>e</w:t>
      </w:r>
      <w:r w:rsidRPr="00A63FED">
        <w:rPr>
          <w:rFonts w:cs="Calibri"/>
          <w:sz w:val="23"/>
          <w:szCs w:val="23"/>
        </w:rPr>
        <w:t>nt</w:t>
      </w:r>
      <w:r w:rsidRPr="00A63FED">
        <w:rPr>
          <w:rFonts w:cs="Calibri"/>
          <w:spacing w:val="4"/>
          <w:sz w:val="23"/>
          <w:szCs w:val="23"/>
        </w:rPr>
        <w:t xml:space="preserve"> </w:t>
      </w:r>
      <w:r w:rsidRPr="00A63FED">
        <w:rPr>
          <w:rFonts w:cs="Calibri"/>
          <w:sz w:val="23"/>
          <w:szCs w:val="23"/>
        </w:rPr>
        <w:t>fi</w:t>
      </w:r>
      <w:r w:rsidRPr="00A63FED">
        <w:rPr>
          <w:rFonts w:cs="Calibri"/>
          <w:spacing w:val="-1"/>
          <w:sz w:val="23"/>
          <w:szCs w:val="23"/>
        </w:rPr>
        <w:t>e</w:t>
      </w:r>
      <w:r w:rsidRPr="00A63FED">
        <w:rPr>
          <w:rFonts w:cs="Calibri"/>
          <w:sz w:val="23"/>
          <w:szCs w:val="23"/>
        </w:rPr>
        <w:t>ld</w:t>
      </w:r>
      <w:r w:rsidRPr="00A63FED">
        <w:rPr>
          <w:rFonts w:cs="Calibri"/>
          <w:spacing w:val="4"/>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 h</w:t>
      </w:r>
      <w:r w:rsidRPr="00A63FED">
        <w:rPr>
          <w:rFonts w:cs="Calibri"/>
          <w:spacing w:val="-1"/>
          <w:sz w:val="23"/>
          <w:szCs w:val="23"/>
        </w:rPr>
        <w:t>ea</w:t>
      </w:r>
      <w:r w:rsidRPr="00A63FED">
        <w:rPr>
          <w:rFonts w:cs="Calibri"/>
          <w:sz w:val="23"/>
          <w:szCs w:val="23"/>
        </w:rPr>
        <w:t>dqu</w:t>
      </w:r>
      <w:r w:rsidRPr="00A63FED">
        <w:rPr>
          <w:rFonts w:cs="Calibri"/>
          <w:spacing w:val="-1"/>
          <w:sz w:val="23"/>
          <w:szCs w:val="23"/>
        </w:rPr>
        <w:t>a</w:t>
      </w:r>
      <w:r w:rsidRPr="00A63FED">
        <w:rPr>
          <w:rFonts w:cs="Calibri"/>
          <w:sz w:val="23"/>
          <w:szCs w:val="23"/>
        </w:rPr>
        <w:t>r</w:t>
      </w:r>
      <w:r w:rsidRPr="00A63FED">
        <w:rPr>
          <w:rFonts w:cs="Calibri"/>
          <w:spacing w:val="2"/>
          <w:sz w:val="23"/>
          <w:szCs w:val="23"/>
        </w:rPr>
        <w:t>t</w:t>
      </w:r>
      <w:r w:rsidRPr="00A63FED">
        <w:rPr>
          <w:rFonts w:cs="Calibri"/>
          <w:spacing w:val="-1"/>
          <w:sz w:val="23"/>
          <w:szCs w:val="23"/>
        </w:rPr>
        <w:t>e</w:t>
      </w:r>
      <w:r w:rsidRPr="00A63FED">
        <w:rPr>
          <w:rFonts w:cs="Calibri"/>
          <w:sz w:val="23"/>
          <w:szCs w:val="23"/>
        </w:rPr>
        <w:t xml:space="preserve">rs. </w:t>
      </w:r>
      <w:r w:rsidRPr="00A63FED">
        <w:rPr>
          <w:sz w:val="24"/>
          <w:szCs w:val="24"/>
        </w:rPr>
        <w:t>The sources will further help in addressing gender related issues, gaps and disparities identified among women and men as well as vulnerable groups in the project communities.</w:t>
      </w:r>
    </w:p>
    <w:p w14:paraId="66B1516B" w14:textId="77777777" w:rsidR="001A6A21" w:rsidRPr="00A63FED" w:rsidRDefault="001A6A21" w:rsidP="001A6A21">
      <w:pPr>
        <w:pStyle w:val="Heading5"/>
        <w:rPr>
          <w:sz w:val="23"/>
          <w:szCs w:val="23"/>
        </w:rPr>
      </w:pPr>
      <w:r w:rsidRPr="00A63FED">
        <w:rPr>
          <w:sz w:val="23"/>
          <w:szCs w:val="23"/>
        </w:rPr>
        <w:t xml:space="preserve">Rapid social assessments </w:t>
      </w:r>
    </w:p>
    <w:p w14:paraId="3B8D50FC" w14:textId="77777777" w:rsidR="00F100B7" w:rsidRPr="00A63FED" w:rsidRDefault="001A6A21" w:rsidP="00F100B7">
      <w:pPr>
        <w:jc w:val="both"/>
        <w:rPr>
          <w:rFonts w:cs="Calibri"/>
          <w:sz w:val="23"/>
          <w:szCs w:val="23"/>
          <w:shd w:val="clear" w:color="auto" w:fill="FFFFFF"/>
        </w:rPr>
      </w:pPr>
      <w:r w:rsidRPr="00A63FED">
        <w:rPr>
          <w:rFonts w:cs="Calibri"/>
          <w:sz w:val="23"/>
          <w:szCs w:val="23"/>
        </w:rPr>
        <w:t>The Consultant employed rapid social assessment</w:t>
      </w:r>
      <w:r w:rsidR="00EC6CAB" w:rsidRPr="00A63FED">
        <w:rPr>
          <w:rFonts w:cs="Calibri"/>
          <w:sz w:val="23"/>
          <w:szCs w:val="23"/>
        </w:rPr>
        <w:t xml:space="preserve"> </w:t>
      </w:r>
      <w:r w:rsidR="00700BDD" w:rsidRPr="00A63FED">
        <w:rPr>
          <w:rFonts w:cs="Calibri"/>
          <w:sz w:val="23"/>
          <w:szCs w:val="23"/>
        </w:rPr>
        <w:t xml:space="preserve">approach </w:t>
      </w:r>
      <w:r w:rsidR="00EC6CAB" w:rsidRPr="00A63FED">
        <w:rPr>
          <w:rFonts w:cs="Calibri"/>
          <w:sz w:val="23"/>
          <w:szCs w:val="23"/>
          <w:shd w:val="clear" w:color="auto" w:fill="FFFFFF"/>
        </w:rPr>
        <w:t xml:space="preserve">to collect </w:t>
      </w:r>
      <w:r w:rsidR="00683CFA" w:rsidRPr="00A63FED">
        <w:rPr>
          <w:rFonts w:cs="Calibri"/>
          <w:sz w:val="23"/>
          <w:szCs w:val="23"/>
          <w:shd w:val="clear" w:color="auto" w:fill="FFFFFF"/>
        </w:rPr>
        <w:t xml:space="preserve">and gain information </w:t>
      </w:r>
      <w:r w:rsidR="005F1995" w:rsidRPr="00A63FED">
        <w:rPr>
          <w:rFonts w:cs="Calibri"/>
          <w:sz w:val="23"/>
          <w:szCs w:val="23"/>
          <w:shd w:val="clear" w:color="auto" w:fill="FFFFFF"/>
        </w:rPr>
        <w:t xml:space="preserve">on the key issues of the project. The choice to conduct rapid assessments was based </w:t>
      </w:r>
      <w:r w:rsidR="00A7690B" w:rsidRPr="00A63FED">
        <w:rPr>
          <w:rFonts w:cs="Calibri"/>
          <w:sz w:val="23"/>
          <w:szCs w:val="23"/>
          <w:shd w:val="clear" w:color="auto" w:fill="FFFFFF"/>
        </w:rPr>
        <w:t xml:space="preserve">on the need to capture pertinent issues in the areas of the project over the short study period. This process was largely qualitative and was guided by a set questions </w:t>
      </w:r>
      <w:r w:rsidR="00157A8E" w:rsidRPr="00A63FED">
        <w:rPr>
          <w:rFonts w:cs="Calibri"/>
          <w:sz w:val="23"/>
          <w:szCs w:val="23"/>
          <w:shd w:val="clear" w:color="auto" w:fill="FFFFFF"/>
        </w:rPr>
        <w:t>administered o</w:t>
      </w:r>
      <w:r w:rsidR="00EC6CAB" w:rsidRPr="00A63FED">
        <w:rPr>
          <w:rFonts w:cs="Calibri"/>
          <w:sz w:val="23"/>
          <w:szCs w:val="23"/>
          <w:shd w:val="clear" w:color="auto" w:fill="FFFFFF"/>
        </w:rPr>
        <w:t xml:space="preserve">ver a relatively short period and aims to answer a </w:t>
      </w:r>
      <w:r w:rsidR="004C5884" w:rsidRPr="00A63FED">
        <w:rPr>
          <w:rFonts w:cs="Calibri"/>
          <w:sz w:val="23"/>
          <w:szCs w:val="23"/>
          <w:shd w:val="clear" w:color="auto" w:fill="FFFFFF"/>
        </w:rPr>
        <w:t xml:space="preserve">couple of </w:t>
      </w:r>
      <w:r w:rsidR="00EC6CAB" w:rsidRPr="00A63FED">
        <w:rPr>
          <w:rFonts w:cs="Calibri"/>
          <w:sz w:val="23"/>
          <w:szCs w:val="23"/>
          <w:shd w:val="clear" w:color="auto" w:fill="FFFFFF"/>
        </w:rPr>
        <w:t>questions</w:t>
      </w:r>
      <w:r w:rsidR="004C5884" w:rsidRPr="00A63FED">
        <w:rPr>
          <w:rFonts w:cs="Calibri"/>
          <w:sz w:val="23"/>
          <w:szCs w:val="23"/>
          <w:shd w:val="clear" w:color="auto" w:fill="FFFFFF"/>
        </w:rPr>
        <w:t xml:space="preserve"> </w:t>
      </w:r>
      <w:r w:rsidR="004C5884" w:rsidRPr="00A63FED">
        <w:rPr>
          <w:sz w:val="23"/>
          <w:szCs w:val="23"/>
        </w:rPr>
        <w:t xml:space="preserve">focused </w:t>
      </w:r>
      <w:r w:rsidR="00F100B7" w:rsidRPr="00A63FED">
        <w:rPr>
          <w:sz w:val="23"/>
          <w:szCs w:val="23"/>
        </w:rPr>
        <w:t>on key anticipated project outcomes and impacts (both positive and negative) on the beneficiary local communities. The investigation mainly followed a Participatory Rapid Appraisal (PRA) procedure to assess the social impact of the project both on the participating schools and the wider communities around them. The methodology focused on both Key Informant Interviews (KIIs) and triangulation of secondary data through informant interviews (mainly with the Project implementing teams at district and national levels). The focus on key informant interview as participatory method was dictated largely by the current COVID-19 pandemic and the resultant restrictions on school sessions, mobility and large social gathering which render alternative methods such as FGDs and participant observations impractical. The combination of triangulation and key informant interview facilitated a comprehensive and reasonable understanding of the existing local condition and practices, knowledge, needs, attitudes, opportunities and challenges to ensure more productive forms of intervention.</w:t>
      </w:r>
    </w:p>
    <w:p w14:paraId="3768A897" w14:textId="77777777" w:rsidR="00CA4331" w:rsidRPr="00A63FED" w:rsidRDefault="00CA4331" w:rsidP="009A76BB">
      <w:pPr>
        <w:jc w:val="both"/>
        <w:rPr>
          <w:rFonts w:cs="Calibri"/>
          <w:sz w:val="23"/>
          <w:szCs w:val="23"/>
        </w:rPr>
      </w:pPr>
    </w:p>
    <w:p w14:paraId="451888EA" w14:textId="77777777" w:rsidR="009A76BB" w:rsidRPr="00A63FED" w:rsidRDefault="009A76BB" w:rsidP="009A76BB">
      <w:pPr>
        <w:pStyle w:val="Heading5"/>
        <w:spacing w:before="0"/>
        <w:rPr>
          <w:rFonts w:cs="Calibri"/>
          <w:sz w:val="23"/>
          <w:szCs w:val="23"/>
        </w:rPr>
      </w:pPr>
      <w:r w:rsidRPr="00A63FED">
        <w:rPr>
          <w:rFonts w:cs="Calibri"/>
          <w:spacing w:val="-3"/>
          <w:sz w:val="23"/>
          <w:szCs w:val="23"/>
        </w:rPr>
        <w:t>F</w:t>
      </w:r>
      <w:r w:rsidRPr="00A63FED">
        <w:rPr>
          <w:rFonts w:cs="Calibri"/>
          <w:spacing w:val="3"/>
          <w:sz w:val="23"/>
          <w:szCs w:val="23"/>
        </w:rPr>
        <w:t>i</w:t>
      </w:r>
      <w:r w:rsidRPr="00A63FED">
        <w:rPr>
          <w:rFonts w:cs="Calibri"/>
          <w:spacing w:val="-1"/>
          <w:sz w:val="23"/>
          <w:szCs w:val="23"/>
        </w:rPr>
        <w:t>e</w:t>
      </w:r>
      <w:r w:rsidRPr="00A63FED">
        <w:rPr>
          <w:rFonts w:cs="Calibri"/>
          <w:sz w:val="23"/>
          <w:szCs w:val="23"/>
        </w:rPr>
        <w:t>ld</w:t>
      </w:r>
      <w:r w:rsidRPr="00A63FED">
        <w:rPr>
          <w:rFonts w:cs="Calibri"/>
          <w:spacing w:val="1"/>
          <w:sz w:val="23"/>
          <w:szCs w:val="23"/>
        </w:rPr>
        <w:t xml:space="preserve"> </w:t>
      </w:r>
      <w:r w:rsidRPr="00A63FED">
        <w:rPr>
          <w:rFonts w:cs="Calibri"/>
          <w:sz w:val="23"/>
          <w:szCs w:val="23"/>
        </w:rPr>
        <w:t>Visits</w:t>
      </w:r>
    </w:p>
    <w:p w14:paraId="59494D9A" w14:textId="4C86F349" w:rsidR="009A76BB" w:rsidRPr="00A63FED" w:rsidRDefault="009A76BB" w:rsidP="009A76BB">
      <w:pPr>
        <w:jc w:val="both"/>
        <w:rPr>
          <w:rFonts w:cs="Calibri"/>
          <w:sz w:val="23"/>
          <w:szCs w:val="23"/>
        </w:rPr>
      </w:pPr>
      <w:r w:rsidRPr="00A63FED">
        <w:rPr>
          <w:rFonts w:cs="Calibri"/>
          <w:sz w:val="23"/>
          <w:szCs w:val="23"/>
        </w:rPr>
        <w:t>A</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mp</w:t>
      </w:r>
      <w:r w:rsidRPr="00A63FED">
        <w:rPr>
          <w:rFonts w:cs="Calibri"/>
          <w:spacing w:val="1"/>
          <w:sz w:val="23"/>
          <w:szCs w:val="23"/>
        </w:rPr>
        <w:t>l</w:t>
      </w:r>
      <w:r w:rsidRPr="00A63FED">
        <w:rPr>
          <w:rFonts w:cs="Calibri"/>
          <w:sz w:val="23"/>
          <w:szCs w:val="23"/>
        </w:rPr>
        <w:t>e of</w:t>
      </w:r>
      <w:r w:rsidRPr="00A63FED">
        <w:rPr>
          <w:rFonts w:cs="Calibri"/>
          <w:spacing w:val="1"/>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opo</w:t>
      </w:r>
      <w:r w:rsidRPr="00A63FED">
        <w:rPr>
          <w:rFonts w:cs="Calibri"/>
          <w:spacing w:val="2"/>
          <w:sz w:val="23"/>
          <w:szCs w:val="23"/>
        </w:rPr>
        <w:t>s</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
          <w:sz w:val="23"/>
          <w:szCs w:val="23"/>
        </w:rPr>
        <w:t>t</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w:t>
      </w:r>
      <w:r w:rsidRPr="00A63FED">
        <w:rPr>
          <w:rFonts w:cs="Calibri"/>
          <w:spacing w:val="-1"/>
          <w:sz w:val="23"/>
          <w:szCs w:val="23"/>
        </w:rPr>
        <w:t>e</w:t>
      </w:r>
      <w:r w:rsidRPr="00A63FED">
        <w:rPr>
          <w:rFonts w:cs="Calibri"/>
          <w:sz w:val="23"/>
          <w:szCs w:val="23"/>
        </w:rPr>
        <w:t>re v</w:t>
      </w:r>
      <w:r w:rsidRPr="00A63FED">
        <w:rPr>
          <w:rFonts w:cs="Calibri"/>
          <w:spacing w:val="3"/>
          <w:sz w:val="23"/>
          <w:szCs w:val="23"/>
        </w:rPr>
        <w:t>i</w:t>
      </w:r>
      <w:r w:rsidRPr="00A63FED">
        <w:rPr>
          <w:rFonts w:cs="Calibri"/>
          <w:sz w:val="23"/>
          <w:szCs w:val="23"/>
        </w:rPr>
        <w:t>si</w:t>
      </w:r>
      <w:r w:rsidRPr="00A63FED">
        <w:rPr>
          <w:rFonts w:cs="Calibri"/>
          <w:spacing w:val="1"/>
          <w:sz w:val="23"/>
          <w:szCs w:val="23"/>
        </w:rPr>
        <w:t>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surv</w:t>
      </w:r>
      <w:r w:rsidRPr="00A63FED">
        <w:rPr>
          <w:rFonts w:cs="Calibri"/>
          <w:spacing w:val="3"/>
          <w:sz w:val="23"/>
          <w:szCs w:val="23"/>
        </w:rPr>
        <w:t>e</w:t>
      </w:r>
      <w:r w:rsidRPr="00A63FED">
        <w:rPr>
          <w:rFonts w:cs="Calibri"/>
          <w:spacing w:val="-5"/>
          <w:sz w:val="23"/>
          <w:szCs w:val="23"/>
        </w:rPr>
        <w:t>y</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thro</w:t>
      </w:r>
      <w:r w:rsidRPr="00A63FED">
        <w:rPr>
          <w:rFonts w:cs="Calibri"/>
          <w:spacing w:val="2"/>
          <w:sz w:val="23"/>
          <w:szCs w:val="23"/>
        </w:rPr>
        <w:t>u</w:t>
      </w:r>
      <w:r w:rsidRPr="00A63FED">
        <w:rPr>
          <w:rFonts w:cs="Calibri"/>
          <w:spacing w:val="-2"/>
          <w:sz w:val="23"/>
          <w:szCs w:val="23"/>
        </w:rPr>
        <w:t>g</w:t>
      </w:r>
      <w:r w:rsidRPr="00A63FED">
        <w:rPr>
          <w:rFonts w:cs="Calibri"/>
          <w:sz w:val="23"/>
          <w:szCs w:val="23"/>
        </w:rPr>
        <w:t>h</w:t>
      </w:r>
      <w:r w:rsidRPr="00A63FED">
        <w:rPr>
          <w:rFonts w:cs="Calibri"/>
          <w:spacing w:val="1"/>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b</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te</w:t>
      </w:r>
      <w:r w:rsidRPr="00A63FED">
        <w:rPr>
          <w:rFonts w:cs="Calibri"/>
          <w:spacing w:val="3"/>
          <w:sz w:val="23"/>
          <w:szCs w:val="23"/>
        </w:rPr>
        <w:t xml:space="preserve"> </w:t>
      </w:r>
      <w:r w:rsidRPr="00A63FED">
        <w:rPr>
          <w:rFonts w:cs="Calibri"/>
          <w:sz w:val="23"/>
          <w:szCs w:val="23"/>
        </w:rPr>
        <w:t>inspe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z w:val="23"/>
          <w:szCs w:val="23"/>
        </w:rPr>
        <w:t>of their r</w:t>
      </w:r>
      <w:r w:rsidRPr="00A63FED">
        <w:rPr>
          <w:rFonts w:cs="Calibri"/>
          <w:spacing w:val="-2"/>
          <w:sz w:val="23"/>
          <w:szCs w:val="23"/>
        </w:rPr>
        <w:t>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 xml:space="preserve">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ra</w:t>
      </w:r>
      <w:r w:rsidRPr="00A63FED">
        <w:rPr>
          <w:rFonts w:cs="Calibri"/>
          <w:spacing w:val="-1"/>
          <w:sz w:val="23"/>
          <w:szCs w:val="23"/>
        </w:rPr>
        <w:t>c</w:t>
      </w:r>
      <w:r w:rsidRPr="00A63FED">
        <w:rPr>
          <w:rFonts w:cs="Calibri"/>
          <w:sz w:val="23"/>
          <w:szCs w:val="23"/>
        </w:rPr>
        <w:t>te</w:t>
      </w:r>
      <w:r w:rsidRPr="00A63FED">
        <w:rPr>
          <w:rFonts w:cs="Calibri"/>
          <w:spacing w:val="1"/>
          <w:sz w:val="23"/>
          <w:szCs w:val="23"/>
        </w:rPr>
        <w:t>r</w:t>
      </w:r>
      <w:r w:rsidRPr="00A63FED">
        <w:rPr>
          <w:rFonts w:cs="Calibri"/>
          <w:sz w:val="23"/>
          <w:szCs w:val="23"/>
        </w:rPr>
        <w:t>is</w:t>
      </w:r>
      <w:r w:rsidRPr="00A63FED">
        <w:rPr>
          <w:rFonts w:cs="Calibri"/>
          <w:spacing w:val="1"/>
          <w:sz w:val="23"/>
          <w:szCs w:val="23"/>
        </w:rPr>
        <w:t>t</w:t>
      </w:r>
      <w:r w:rsidRPr="00A63FED">
        <w:rPr>
          <w:rFonts w:cs="Calibri"/>
          <w:sz w:val="23"/>
          <w:szCs w:val="23"/>
        </w:rPr>
        <w:t>ic f</w:t>
      </w:r>
      <w:r w:rsidRPr="00A63FED">
        <w:rPr>
          <w:rFonts w:cs="Calibri"/>
          <w:spacing w:val="-2"/>
          <w:sz w:val="23"/>
          <w:szCs w:val="23"/>
        </w:rPr>
        <w:t>e</w:t>
      </w:r>
      <w:r w:rsidRPr="00A63FED">
        <w:rPr>
          <w:rFonts w:cs="Calibri"/>
          <w:spacing w:val="-1"/>
          <w:sz w:val="23"/>
          <w:szCs w:val="23"/>
        </w:rPr>
        <w:t>a</w:t>
      </w:r>
      <w:r w:rsidRPr="00A63FED">
        <w:rPr>
          <w:rFonts w:cs="Calibri"/>
          <w:sz w:val="23"/>
          <w:szCs w:val="23"/>
        </w:rPr>
        <w:t>tur</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i.e., t</w:t>
      </w:r>
      <w:r w:rsidRPr="00A63FED">
        <w:rPr>
          <w:rFonts w:cs="Calibri"/>
          <w:spacing w:val="3"/>
          <w:sz w:val="23"/>
          <w:szCs w:val="23"/>
        </w:rPr>
        <w:t>h</w:t>
      </w:r>
      <w:r w:rsidRPr="00A63FED">
        <w:rPr>
          <w:rFonts w:cs="Calibri"/>
          <w:sz w:val="23"/>
          <w:szCs w:val="23"/>
        </w:rPr>
        <w:t xml:space="preserve">e </w:t>
      </w:r>
      <w:r w:rsidRPr="00A63FED">
        <w:rPr>
          <w:rFonts w:cs="Calibri"/>
          <w:spacing w:val="-1"/>
          <w:sz w:val="23"/>
          <w:szCs w:val="23"/>
        </w:rPr>
        <w:t>e</w:t>
      </w:r>
      <w:r w:rsidRPr="00A63FED">
        <w:rPr>
          <w:rFonts w:cs="Calibri"/>
          <w:sz w:val="23"/>
          <w:szCs w:val="23"/>
        </w:rPr>
        <w:t>n</w:t>
      </w:r>
      <w:r w:rsidRPr="00A63FED">
        <w:rPr>
          <w:rFonts w:cs="Calibri"/>
          <w:spacing w:val="2"/>
          <w:sz w:val="23"/>
          <w:szCs w:val="23"/>
        </w:rPr>
        <w:t>v</w:t>
      </w:r>
      <w:r w:rsidRPr="00A63FED">
        <w:rPr>
          <w:rFonts w:cs="Calibri"/>
          <w:sz w:val="23"/>
          <w:szCs w:val="23"/>
        </w:rPr>
        <w:t>ironm</w:t>
      </w:r>
      <w:r w:rsidRPr="00A63FED">
        <w:rPr>
          <w:rFonts w:cs="Calibri"/>
          <w:spacing w:val="-1"/>
          <w:sz w:val="23"/>
          <w:szCs w:val="23"/>
        </w:rPr>
        <w:t>e</w:t>
      </w:r>
      <w:r w:rsidRPr="00A63FED">
        <w:rPr>
          <w:rFonts w:cs="Calibri"/>
          <w:sz w:val="23"/>
          <w:szCs w:val="23"/>
        </w:rPr>
        <w:t>ntal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3"/>
          <w:sz w:val="23"/>
          <w:szCs w:val="23"/>
        </w:rPr>
        <w:t>t</w:t>
      </w:r>
      <w:r w:rsidRPr="00A63FED">
        <w:rPr>
          <w:rFonts w:cs="Calibri"/>
          <w:sz w:val="23"/>
          <w:szCs w:val="23"/>
        </w:rPr>
        <w:t>up.</w:t>
      </w:r>
      <w:r w:rsidRPr="00A63FED">
        <w:rPr>
          <w:rFonts w:cs="Calibri"/>
          <w:spacing w:val="1"/>
          <w:sz w:val="23"/>
          <w:szCs w:val="23"/>
        </w:rPr>
        <w:t xml:space="preserve"> </w:t>
      </w:r>
      <w:r w:rsidRPr="00A63FED">
        <w:rPr>
          <w:rFonts w:cs="Calibri"/>
          <w:sz w:val="23"/>
          <w:szCs w:val="23"/>
        </w:rPr>
        <w:t>The visit</w:t>
      </w:r>
      <w:r w:rsidR="0095483C">
        <w:rPr>
          <w:rFonts w:cs="Calibri"/>
          <w:sz w:val="23"/>
          <w:szCs w:val="23"/>
        </w:rPr>
        <w:t>s</w:t>
      </w:r>
      <w:r w:rsidRPr="00A63FED">
        <w:rPr>
          <w:rFonts w:cs="Calibri"/>
          <w:spacing w:val="1"/>
          <w:sz w:val="23"/>
          <w:szCs w:val="23"/>
        </w:rPr>
        <w:t xml:space="preserve"> </w:t>
      </w:r>
      <w:r w:rsidRPr="00A63FED">
        <w:rPr>
          <w:rFonts w:cs="Calibri"/>
          <w:sz w:val="23"/>
          <w:szCs w:val="23"/>
        </w:rPr>
        <w:t>w</w:t>
      </w:r>
      <w:r w:rsidR="0095483C">
        <w:rPr>
          <w:rFonts w:cs="Calibri"/>
          <w:sz w:val="23"/>
          <w:szCs w:val="23"/>
        </w:rPr>
        <w:t xml:space="preserve">ere </w:t>
      </w:r>
      <w:r w:rsidRPr="00A63FED">
        <w:rPr>
          <w:rFonts w:cs="Calibri"/>
          <w:sz w:val="23"/>
          <w:szCs w:val="23"/>
        </w:rPr>
        <w:t>done with</w:t>
      </w:r>
      <w:r w:rsidRPr="00A63FED">
        <w:rPr>
          <w:rFonts w:cs="Calibri"/>
          <w:spacing w:val="4"/>
          <w:sz w:val="23"/>
          <w:szCs w:val="23"/>
        </w:rPr>
        <w:t xml:space="preserve"> </w:t>
      </w:r>
      <w:r w:rsidRPr="00A63FED">
        <w:rPr>
          <w:rFonts w:cs="Calibri"/>
          <w:sz w:val="23"/>
          <w:szCs w:val="23"/>
        </w:rPr>
        <w:t>a view</w:t>
      </w:r>
      <w:r w:rsidRPr="00A63FED">
        <w:rPr>
          <w:rFonts w:cs="Calibri"/>
          <w:spacing w:val="1"/>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ssessi</w:t>
      </w:r>
      <w:r w:rsidRPr="00A63FED">
        <w:rPr>
          <w:rFonts w:cs="Calibri"/>
          <w:spacing w:val="3"/>
          <w:sz w:val="23"/>
          <w:szCs w:val="23"/>
        </w:rPr>
        <w:t>n</w:t>
      </w:r>
      <w:r w:rsidRPr="00A63FED">
        <w:rPr>
          <w:rFonts w:cs="Calibri"/>
          <w:sz w:val="23"/>
          <w:szCs w:val="23"/>
        </w:rPr>
        <w:t>g the</w:t>
      </w:r>
      <w:r w:rsidRPr="00A63FED">
        <w:rPr>
          <w:rFonts w:cs="Calibri"/>
          <w:spacing w:val="6"/>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lues</w:t>
      </w:r>
      <w:r w:rsidRPr="00A63FED">
        <w:rPr>
          <w:rFonts w:cs="Calibri"/>
          <w:spacing w:val="2"/>
          <w:sz w:val="23"/>
          <w:szCs w:val="23"/>
        </w:rPr>
        <w:t xml:space="preserve"> </w:t>
      </w:r>
      <w:r w:rsidRPr="00A63FED">
        <w:rPr>
          <w:rFonts w:cs="Calibri"/>
          <w:sz w:val="23"/>
          <w:szCs w:val="23"/>
        </w:rPr>
        <w:t>that</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k</w:t>
      </w:r>
      <w:r w:rsidRPr="00A63FED">
        <w:rPr>
          <w:rFonts w:cs="Calibri"/>
          <w:spacing w:val="-1"/>
          <w:sz w:val="23"/>
          <w:szCs w:val="23"/>
        </w:rPr>
        <w:t>e</w:t>
      </w:r>
      <w:r w:rsidRPr="00A63FED">
        <w:rPr>
          <w:rFonts w:cs="Calibri"/>
          <w:spacing w:val="3"/>
          <w:sz w:val="23"/>
          <w:szCs w:val="23"/>
        </w:rPr>
        <w:t>l</w:t>
      </w:r>
      <w:r w:rsidRPr="00A63FED">
        <w:rPr>
          <w:rFonts w:cs="Calibri"/>
          <w:sz w:val="23"/>
          <w:szCs w:val="23"/>
        </w:rPr>
        <w:t xml:space="preserve">y </w:t>
      </w:r>
      <w:r w:rsidRPr="00A63FED">
        <w:rPr>
          <w:rFonts w:cs="Calibri"/>
          <w:spacing w:val="3"/>
          <w:sz w:val="23"/>
          <w:szCs w:val="23"/>
        </w:rPr>
        <w:t>t</w:t>
      </w:r>
      <w:r w:rsidRPr="00A63FED">
        <w:rPr>
          <w:rFonts w:cs="Calibri"/>
          <w:sz w:val="23"/>
          <w:szCs w:val="23"/>
        </w:rPr>
        <w:t>o</w:t>
      </w:r>
      <w:r w:rsidRPr="00A63FED">
        <w:rPr>
          <w:rFonts w:cs="Calibri"/>
          <w:spacing w:val="2"/>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f</w:t>
      </w:r>
      <w:r w:rsidRPr="00A63FED">
        <w:rPr>
          <w:rFonts w:cs="Calibri"/>
          <w:spacing w:val="1"/>
          <w:sz w:val="23"/>
          <w:szCs w:val="23"/>
        </w:rPr>
        <w:t>f</w:t>
      </w:r>
      <w:r w:rsidRPr="00A63FED">
        <w:rPr>
          <w:rFonts w:cs="Calibri"/>
          <w:spacing w:val="-1"/>
          <w:sz w:val="23"/>
          <w:szCs w:val="23"/>
        </w:rPr>
        <w:t>ec</w:t>
      </w:r>
      <w:r w:rsidRPr="00A63FED">
        <w:rPr>
          <w:rFonts w:cs="Calibri"/>
          <w:sz w:val="23"/>
          <w:szCs w:val="23"/>
        </w:rPr>
        <w:t xml:space="preserve">ted </w:t>
      </w:r>
      <w:r w:rsidRPr="00A63FED">
        <w:rPr>
          <w:sz w:val="23"/>
          <w:szCs w:val="23"/>
        </w:rPr>
        <w:t>or those that will impact the implementation of the project/subprojects</w:t>
      </w:r>
      <w:r w:rsidRPr="00A63FED">
        <w:rPr>
          <w:rFonts w:cs="Calibri"/>
          <w:sz w:val="23"/>
          <w:szCs w:val="23"/>
        </w:rPr>
        <w:t>.</w:t>
      </w:r>
      <w:r w:rsidRPr="00A63FED">
        <w:rPr>
          <w:rFonts w:cs="Calibri"/>
          <w:spacing w:val="9"/>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w:t>
      </w:r>
      <w:r w:rsidRPr="00A63FED">
        <w:rPr>
          <w:rFonts w:cs="Calibri"/>
          <w:spacing w:val="2"/>
          <w:sz w:val="23"/>
          <w:szCs w:val="23"/>
        </w:rPr>
        <w:t>u</w:t>
      </w:r>
      <w:r w:rsidRPr="00A63FED">
        <w:rPr>
          <w:rFonts w:cs="Calibri"/>
          <w:spacing w:val="1"/>
          <w:sz w:val="23"/>
          <w:szCs w:val="23"/>
        </w:rPr>
        <w:t>r</w:t>
      </w:r>
      <w:r w:rsidRPr="00A63FED">
        <w:rPr>
          <w:rFonts w:cs="Calibri"/>
          <w:sz w:val="23"/>
          <w:szCs w:val="23"/>
        </w:rPr>
        <w:t>v</w:t>
      </w:r>
      <w:r w:rsidRPr="00A63FED">
        <w:rPr>
          <w:rFonts w:cs="Calibri"/>
          <w:spacing w:val="1"/>
          <w:sz w:val="23"/>
          <w:szCs w:val="23"/>
        </w:rPr>
        <w:t>e</w:t>
      </w:r>
      <w:r w:rsidRPr="00A63FED">
        <w:rPr>
          <w:rFonts w:cs="Calibri"/>
          <w:sz w:val="23"/>
          <w:szCs w:val="23"/>
        </w:rPr>
        <w:t>y findi</w:t>
      </w:r>
      <w:r w:rsidRPr="00A63FED">
        <w:rPr>
          <w:rFonts w:cs="Calibri"/>
          <w:spacing w:val="2"/>
          <w:sz w:val="23"/>
          <w:szCs w:val="23"/>
        </w:rPr>
        <w:t>n</w:t>
      </w:r>
      <w:r w:rsidRPr="00A63FED">
        <w:rPr>
          <w:rFonts w:cs="Calibri"/>
          <w:spacing w:val="-2"/>
          <w:sz w:val="23"/>
          <w:szCs w:val="23"/>
        </w:rPr>
        <w:t>g</w:t>
      </w:r>
      <w:r w:rsidRPr="00A63FED">
        <w:rPr>
          <w:rFonts w:cs="Calibri"/>
          <w:sz w:val="23"/>
          <w:szCs w:val="23"/>
        </w:rPr>
        <w:t>s</w:t>
      </w:r>
      <w:r w:rsidRPr="00A63FED">
        <w:rPr>
          <w:rFonts w:cs="Calibri"/>
          <w:spacing w:val="4"/>
          <w:sz w:val="23"/>
          <w:szCs w:val="23"/>
        </w:rPr>
        <w:t xml:space="preserve"> </w:t>
      </w:r>
      <w:r w:rsidRPr="00A63FED">
        <w:rPr>
          <w:rFonts w:cs="Calibri"/>
          <w:sz w:val="23"/>
          <w:szCs w:val="23"/>
        </w:rPr>
        <w:t>info</w:t>
      </w:r>
      <w:r w:rsidRPr="00A63FED">
        <w:rPr>
          <w:rFonts w:cs="Calibri"/>
          <w:spacing w:val="-1"/>
          <w:sz w:val="23"/>
          <w:szCs w:val="23"/>
        </w:rPr>
        <w:t>r</w:t>
      </w:r>
      <w:r w:rsidRPr="00A63FED">
        <w:rPr>
          <w:rFonts w:cs="Calibri"/>
          <w:spacing w:val="3"/>
          <w:sz w:val="23"/>
          <w:szCs w:val="23"/>
        </w:rPr>
        <w:t>m</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 xml:space="preserve">the </w:t>
      </w:r>
      <w:r w:rsidRPr="00A63FED">
        <w:rPr>
          <w:rFonts w:cs="Calibri"/>
          <w:spacing w:val="-1"/>
          <w:sz w:val="23"/>
          <w:szCs w:val="23"/>
        </w:rPr>
        <w:t>a</w:t>
      </w:r>
      <w:r w:rsidRPr="00A63FED">
        <w:rPr>
          <w:rFonts w:cs="Calibri"/>
          <w:sz w:val="23"/>
          <w:szCs w:val="23"/>
        </w:rPr>
        <w:t>ss</w:t>
      </w:r>
      <w:r w:rsidRPr="00A63FED">
        <w:rPr>
          <w:rFonts w:cs="Calibri"/>
          <w:spacing w:val="1"/>
          <w:sz w:val="23"/>
          <w:szCs w:val="23"/>
        </w:rPr>
        <w:t>i</w:t>
      </w:r>
      <w:r w:rsidRPr="00A63FED">
        <w:rPr>
          <w:rFonts w:cs="Calibri"/>
          <w:spacing w:val="-2"/>
          <w:sz w:val="23"/>
          <w:szCs w:val="23"/>
        </w:rPr>
        <w:t>g</w:t>
      </w:r>
      <w:r w:rsidRPr="00A63FED">
        <w:rPr>
          <w:rFonts w:cs="Calibri"/>
          <w:sz w:val="23"/>
          <w:szCs w:val="23"/>
        </w:rPr>
        <w:t>nment</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t</w:t>
      </w:r>
      <w:r w:rsidRPr="00A63FED">
        <w:rPr>
          <w:rFonts w:cs="Calibri"/>
          <w:spacing w:val="2"/>
          <w:sz w:val="23"/>
          <w:szCs w:val="23"/>
        </w:rPr>
        <w:t>e</w:t>
      </w:r>
      <w:r w:rsidRPr="00A63FED">
        <w:rPr>
          <w:rFonts w:cs="Calibri"/>
          <w:sz w:val="23"/>
          <w:szCs w:val="23"/>
        </w:rPr>
        <w:t>rms</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pacing w:val="-1"/>
          <w:sz w:val="23"/>
          <w:szCs w:val="23"/>
        </w:rPr>
        <w:t>ca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o</w:t>
      </w:r>
      <w:r w:rsidRPr="00A63FED">
        <w:rPr>
          <w:rFonts w:cs="Calibri"/>
          <w:spacing w:val="-1"/>
          <w:sz w:val="23"/>
          <w:szCs w:val="23"/>
        </w:rPr>
        <w:t>r</w:t>
      </w:r>
      <w:r w:rsidRPr="00A63FED">
        <w:rPr>
          <w:rFonts w:cs="Calibri"/>
          <w:sz w:val="23"/>
          <w:szCs w:val="23"/>
        </w:rPr>
        <w:t>i</w:t>
      </w:r>
      <w:r w:rsidRPr="00A63FED">
        <w:rPr>
          <w:rFonts w:cs="Calibri"/>
          <w:spacing w:val="2"/>
          <w:sz w:val="23"/>
          <w:szCs w:val="23"/>
        </w:rPr>
        <w:t>z</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po</w:t>
      </w:r>
      <w:r w:rsidRPr="00A63FED">
        <w:rPr>
          <w:rFonts w:cs="Calibri"/>
          <w:spacing w:val="2"/>
          <w:sz w:val="23"/>
          <w:szCs w:val="23"/>
        </w:rPr>
        <w:t>s</w:t>
      </w:r>
      <w:r w:rsidRPr="00A63FED">
        <w:rPr>
          <w:rFonts w:cs="Calibri"/>
          <w:sz w:val="23"/>
          <w:szCs w:val="23"/>
        </w:rPr>
        <w:t>sib</w:t>
      </w:r>
      <w:r w:rsidRPr="00A63FED">
        <w:rPr>
          <w:rFonts w:cs="Calibri"/>
          <w:spacing w:val="1"/>
          <w:sz w:val="23"/>
          <w:szCs w:val="23"/>
        </w:rPr>
        <w:t>l</w:t>
      </w:r>
      <w:r w:rsidRPr="00A63FED">
        <w:rPr>
          <w:rFonts w:cs="Calibri"/>
          <w:sz w:val="23"/>
          <w:szCs w:val="23"/>
        </w:rPr>
        <w:t>e subproj</w:t>
      </w:r>
      <w:r w:rsidRPr="00A63FED">
        <w:rPr>
          <w:rFonts w:cs="Calibri"/>
          <w:spacing w:val="-1"/>
          <w:sz w:val="23"/>
          <w:szCs w:val="23"/>
        </w:rPr>
        <w:t>ec</w:t>
      </w:r>
      <w:r w:rsidRPr="00A63FED">
        <w:rPr>
          <w:rFonts w:cs="Calibri"/>
          <w:sz w:val="23"/>
          <w:szCs w:val="23"/>
        </w:rPr>
        <w:t>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nt</w:t>
      </w:r>
      <w:r w:rsidRPr="00A63FED">
        <w:rPr>
          <w:rFonts w:cs="Calibri"/>
          <w:spacing w:val="1"/>
          <w:sz w:val="23"/>
          <w:szCs w:val="23"/>
        </w:rPr>
        <w:t>i</w:t>
      </w:r>
      <w:r w:rsidRPr="00A63FED">
        <w:rPr>
          <w:rFonts w:cs="Calibri"/>
          <w:spacing w:val="-1"/>
          <w:sz w:val="23"/>
          <w:szCs w:val="23"/>
        </w:rPr>
        <w:t>c</w:t>
      </w:r>
      <w:r w:rsidRPr="00A63FED">
        <w:rPr>
          <w:rFonts w:cs="Calibri"/>
          <w:sz w:val="23"/>
          <w:szCs w:val="23"/>
        </w:rPr>
        <w:t>i</w:t>
      </w:r>
      <w:r w:rsidRPr="00A63FED">
        <w:rPr>
          <w:rFonts w:cs="Calibri"/>
          <w:spacing w:val="3"/>
          <w:sz w:val="23"/>
          <w:szCs w:val="23"/>
        </w:rPr>
        <w:t>p</w:t>
      </w:r>
      <w:r w:rsidRPr="00A63FED">
        <w:rPr>
          <w:rFonts w:cs="Calibri"/>
          <w:spacing w:val="-1"/>
          <w:sz w:val="23"/>
          <w:szCs w:val="23"/>
        </w:rPr>
        <w:t>a</w:t>
      </w:r>
      <w:r w:rsidRPr="00A63FED">
        <w:rPr>
          <w:rFonts w:cs="Calibri"/>
          <w:sz w:val="23"/>
          <w:szCs w:val="23"/>
        </w:rPr>
        <w:t xml:space="preserve">ted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pacing w:val="2"/>
          <w:sz w:val="23"/>
          <w:szCs w:val="23"/>
        </w:rPr>
        <w:t>w</w:t>
      </w:r>
      <w:r w:rsidRPr="00A63FED">
        <w:rPr>
          <w:rFonts w:cs="Calibri"/>
          <w:spacing w:val="-1"/>
          <w:sz w:val="23"/>
          <w:szCs w:val="23"/>
        </w:rPr>
        <w:t>e</w:t>
      </w:r>
      <w:r w:rsidRPr="00A63FED">
        <w:rPr>
          <w:rFonts w:cs="Calibri"/>
          <w:sz w:val="23"/>
          <w:szCs w:val="23"/>
        </w:rPr>
        <w:t>ll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rtin</w:t>
      </w:r>
      <w:r w:rsidRPr="00A63FED">
        <w:rPr>
          <w:rFonts w:cs="Calibri"/>
          <w:spacing w:val="1"/>
          <w:sz w:val="23"/>
          <w:szCs w:val="23"/>
        </w:rPr>
        <w:t>e</w:t>
      </w:r>
      <w:r w:rsidRPr="00A63FED">
        <w:rPr>
          <w:rFonts w:cs="Calibri"/>
          <w:sz w:val="23"/>
          <w:szCs w:val="23"/>
        </w:rPr>
        <w:t xml:space="preserve">nt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2"/>
          <w:sz w:val="23"/>
          <w:szCs w:val="23"/>
        </w:rPr>
        <w:t xml:space="preserve"> </w:t>
      </w:r>
      <w:r w:rsidRPr="00A63FED">
        <w:rPr>
          <w:rFonts w:cs="Calibri"/>
          <w:sz w:val="23"/>
          <w:szCs w:val="23"/>
        </w:rPr>
        <w:t>in the</w:t>
      </w:r>
      <w:r w:rsidRPr="00A63FED">
        <w:rPr>
          <w:rFonts w:cs="Calibri"/>
          <w:spacing w:val="1"/>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rious</w:t>
      </w:r>
      <w:r w:rsidRPr="00A63FED">
        <w:rPr>
          <w:rFonts w:cs="Calibri"/>
          <w:spacing w:val="2"/>
          <w:sz w:val="23"/>
          <w:szCs w:val="23"/>
        </w:rPr>
        <w:t xml:space="preserve"> </w:t>
      </w:r>
      <w:r w:rsidRPr="00A63FED">
        <w:rPr>
          <w:rFonts w:cs="Calibri"/>
          <w:spacing w:val="-2"/>
          <w:sz w:val="23"/>
          <w:szCs w:val="23"/>
        </w:rPr>
        <w:t>p</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z w:val="23"/>
          <w:szCs w:val="23"/>
        </w:rPr>
        <w:t>ts</w:t>
      </w:r>
      <w:r w:rsidRPr="00A63FED">
        <w:rPr>
          <w:rFonts w:cs="Calibri"/>
          <w:spacing w:val="2"/>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w:t>
      </w:r>
      <w:r w:rsidRPr="00A63FED">
        <w:rPr>
          <w:rFonts w:cs="Calibri"/>
          <w:spacing w:val="2"/>
          <w:sz w:val="23"/>
          <w:szCs w:val="23"/>
        </w:rPr>
        <w:t xml:space="preserve"> </w:t>
      </w:r>
      <w:r w:rsidRPr="00A63FED">
        <w:rPr>
          <w:rFonts w:cs="Calibri"/>
          <w:sz w:val="23"/>
          <w:szCs w:val="23"/>
        </w:rPr>
        <w:t>is</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w:t>
      </w:r>
      <w:r w:rsidRPr="00A63FED">
        <w:rPr>
          <w:rFonts w:cs="Calibri"/>
          <w:spacing w:val="-1"/>
          <w:sz w:val="23"/>
          <w:szCs w:val="23"/>
        </w:rPr>
        <w:t>a</w:t>
      </w:r>
      <w:r w:rsidRPr="00A63FED">
        <w:rPr>
          <w:rFonts w:cs="Calibri"/>
          <w:sz w:val="23"/>
          <w:szCs w:val="23"/>
        </w:rPr>
        <w:t>nt in</w:t>
      </w:r>
      <w:r w:rsidRPr="00A63FED">
        <w:rPr>
          <w:rFonts w:cs="Calibri"/>
          <w:spacing w:val="2"/>
          <w:sz w:val="23"/>
          <w:szCs w:val="23"/>
        </w:rPr>
        <w:t xml:space="preserve"> </w:t>
      </w:r>
      <w:r w:rsidRPr="00A63FED">
        <w:rPr>
          <w:rFonts w:cs="Calibri"/>
          <w:sz w:val="23"/>
          <w:szCs w:val="23"/>
        </w:rPr>
        <w:t>te</w:t>
      </w:r>
      <w:r w:rsidRPr="00A63FED">
        <w:rPr>
          <w:rFonts w:cs="Calibri"/>
          <w:spacing w:val="-4"/>
          <w:sz w:val="23"/>
          <w:szCs w:val="23"/>
        </w:rPr>
        <w:t>r</w:t>
      </w:r>
      <w:r w:rsidRPr="00A63FED">
        <w:rPr>
          <w:rFonts w:cs="Calibri"/>
          <w:sz w:val="23"/>
          <w:szCs w:val="23"/>
        </w:rPr>
        <w:t>ms of</w:t>
      </w:r>
      <w:r w:rsidRPr="00A63FED">
        <w:rPr>
          <w:rFonts w:cs="Calibri"/>
          <w:spacing w:val="-1"/>
          <w:sz w:val="23"/>
          <w:szCs w:val="23"/>
        </w:rPr>
        <w:t xml:space="preserve"> </w:t>
      </w:r>
      <w:r w:rsidRPr="00A63FED">
        <w:rPr>
          <w:rFonts w:cs="Calibri"/>
          <w:sz w:val="23"/>
          <w:szCs w:val="23"/>
        </w:rPr>
        <w:t>the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 xml:space="preserve">nt of </w:t>
      </w:r>
      <w:r w:rsidRPr="00A63FED">
        <w:rPr>
          <w:rFonts w:cs="Calibri"/>
          <w:spacing w:val="2"/>
          <w:sz w:val="23"/>
          <w:szCs w:val="23"/>
        </w:rPr>
        <w:t>s</w:t>
      </w:r>
      <w:r w:rsidRPr="00A63FED">
        <w:rPr>
          <w:rFonts w:cs="Calibri"/>
          <w:spacing w:val="-1"/>
          <w:sz w:val="23"/>
          <w:szCs w:val="23"/>
        </w:rPr>
        <w:t>c</w:t>
      </w:r>
      <w:r w:rsidRPr="00A63FED">
        <w:rPr>
          <w:rFonts w:cs="Calibri"/>
          <w:spacing w:val="1"/>
          <w:sz w:val="23"/>
          <w:szCs w:val="23"/>
        </w:rPr>
        <w:t>r</w:t>
      </w:r>
      <w:r w:rsidRPr="00A63FED">
        <w:rPr>
          <w:rFonts w:cs="Calibri"/>
          <w:spacing w:val="-1"/>
          <w:sz w:val="23"/>
          <w:szCs w:val="23"/>
        </w:rPr>
        <w:t>ee</w:t>
      </w:r>
      <w:r w:rsidRPr="00A63FED">
        <w:rPr>
          <w:rFonts w:cs="Calibri"/>
          <w:sz w:val="23"/>
          <w:szCs w:val="23"/>
        </w:rPr>
        <w:t>ni</w:t>
      </w:r>
      <w:r w:rsidRPr="00A63FED">
        <w:rPr>
          <w:rFonts w:cs="Calibri"/>
          <w:spacing w:val="4"/>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proc</w:t>
      </w:r>
      <w:r w:rsidRPr="00A63FED">
        <w:rPr>
          <w:rFonts w:cs="Calibri"/>
          <w:spacing w:val="-1"/>
          <w:sz w:val="23"/>
          <w:szCs w:val="23"/>
        </w:rPr>
        <w:t>e</w:t>
      </w:r>
      <w:r w:rsidRPr="00A63FED">
        <w:rPr>
          <w:rFonts w:cs="Calibri"/>
          <w:sz w:val="23"/>
          <w:szCs w:val="23"/>
        </w:rPr>
        <w:t>dur</w:t>
      </w:r>
      <w:r w:rsidRPr="00A63FED">
        <w:rPr>
          <w:rFonts w:cs="Calibri"/>
          <w:spacing w:val="-2"/>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c</w:t>
      </w:r>
      <w:r w:rsidRPr="00A63FED">
        <w:rPr>
          <w:rFonts w:cs="Calibri"/>
          <w:spacing w:val="2"/>
          <w:sz w:val="23"/>
          <w:szCs w:val="23"/>
        </w:rPr>
        <w:t>h</w:t>
      </w:r>
      <w:r w:rsidRPr="00A63FED">
        <w:rPr>
          <w:rFonts w:cs="Calibri"/>
          <w:spacing w:val="-1"/>
          <w:sz w:val="23"/>
          <w:szCs w:val="23"/>
        </w:rPr>
        <w:t>ec</w:t>
      </w:r>
      <w:r w:rsidRPr="00A63FED">
        <w:rPr>
          <w:rFonts w:cs="Calibri"/>
          <w:sz w:val="23"/>
          <w:szCs w:val="23"/>
        </w:rPr>
        <w:t>kl</w:t>
      </w:r>
      <w:r w:rsidRPr="00A63FED">
        <w:rPr>
          <w:rFonts w:cs="Calibri"/>
          <w:spacing w:val="1"/>
          <w:sz w:val="23"/>
          <w:szCs w:val="23"/>
        </w:rPr>
        <w:t>i</w:t>
      </w:r>
      <w:r w:rsidRPr="00A63FED">
        <w:rPr>
          <w:rFonts w:cs="Calibri"/>
          <w:sz w:val="23"/>
          <w:szCs w:val="23"/>
        </w:rPr>
        <w:t>st</w:t>
      </w:r>
      <w:r w:rsidRPr="00A63FED">
        <w:rPr>
          <w:rFonts w:cs="Calibri"/>
          <w:spacing w:val="1"/>
          <w:sz w:val="23"/>
          <w:szCs w:val="23"/>
        </w:rPr>
        <w:t>s</w:t>
      </w:r>
      <w:r w:rsidRPr="00A63FED">
        <w:rPr>
          <w:rFonts w:cs="Calibri"/>
          <w:sz w:val="23"/>
          <w:szCs w:val="23"/>
        </w:rPr>
        <w:t>.</w:t>
      </w:r>
    </w:p>
    <w:p w14:paraId="6C32E98E" w14:textId="77777777" w:rsidR="00A33EAE" w:rsidRPr="00A63FED" w:rsidRDefault="00A33EAE" w:rsidP="00A33EAE">
      <w:pPr>
        <w:rPr>
          <w:rFonts w:cs="Calibri"/>
          <w:sz w:val="23"/>
          <w:szCs w:val="23"/>
        </w:rPr>
      </w:pPr>
    </w:p>
    <w:p w14:paraId="7836D9E7" w14:textId="77777777" w:rsidR="00A33EAE" w:rsidRPr="00A63FED" w:rsidRDefault="00A33EAE" w:rsidP="002563C4">
      <w:pPr>
        <w:pStyle w:val="Heading5"/>
        <w:spacing w:before="0"/>
        <w:rPr>
          <w:rFonts w:cs="Calibri"/>
          <w:sz w:val="23"/>
          <w:szCs w:val="23"/>
        </w:rPr>
      </w:pPr>
      <w:r w:rsidRPr="00A63FED">
        <w:rPr>
          <w:rFonts w:cs="Calibri"/>
          <w:spacing w:val="1"/>
          <w:sz w:val="23"/>
          <w:szCs w:val="23"/>
        </w:rPr>
        <w:t>S</w:t>
      </w:r>
      <w:r w:rsidRPr="00A63FED">
        <w:rPr>
          <w:rFonts w:cs="Calibri"/>
          <w:sz w:val="23"/>
          <w:szCs w:val="23"/>
        </w:rPr>
        <w:t>takehol</w:t>
      </w:r>
      <w:r w:rsidRPr="00A63FED">
        <w:rPr>
          <w:rFonts w:cs="Calibri"/>
          <w:spacing w:val="1"/>
          <w:sz w:val="23"/>
          <w:szCs w:val="23"/>
        </w:rPr>
        <w:t>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Cons</w:t>
      </w:r>
      <w:r w:rsidRPr="00A63FED">
        <w:rPr>
          <w:rFonts w:cs="Calibri"/>
          <w:spacing w:val="1"/>
          <w:sz w:val="23"/>
          <w:szCs w:val="23"/>
        </w:rPr>
        <w:t>u</w:t>
      </w:r>
      <w:r w:rsidRPr="00A63FED">
        <w:rPr>
          <w:rFonts w:cs="Calibri"/>
          <w:sz w:val="23"/>
          <w:szCs w:val="23"/>
        </w:rPr>
        <w:t>lta</w:t>
      </w:r>
      <w:r w:rsidRPr="00A63FED">
        <w:rPr>
          <w:rFonts w:cs="Calibri"/>
          <w:spacing w:val="-1"/>
          <w:sz w:val="23"/>
          <w:szCs w:val="23"/>
        </w:rPr>
        <w:t>t</w:t>
      </w:r>
      <w:r w:rsidRPr="00A63FED">
        <w:rPr>
          <w:rFonts w:cs="Calibri"/>
          <w:spacing w:val="-2"/>
          <w:sz w:val="23"/>
          <w:szCs w:val="23"/>
        </w:rPr>
        <w:t>i</w:t>
      </w:r>
      <w:r w:rsidRPr="00A63FED">
        <w:rPr>
          <w:rFonts w:cs="Calibri"/>
          <w:sz w:val="23"/>
          <w:szCs w:val="23"/>
        </w:rPr>
        <w:t>o</w:t>
      </w:r>
      <w:r w:rsidRPr="00A63FED">
        <w:rPr>
          <w:rFonts w:cs="Calibri"/>
          <w:spacing w:val="1"/>
          <w:sz w:val="23"/>
          <w:szCs w:val="23"/>
        </w:rPr>
        <w:t>n</w:t>
      </w:r>
      <w:r w:rsidRPr="00A63FED">
        <w:rPr>
          <w:rFonts w:cs="Calibri"/>
          <w:sz w:val="23"/>
          <w:szCs w:val="23"/>
        </w:rPr>
        <w:t>s</w:t>
      </w:r>
    </w:p>
    <w:p w14:paraId="6B5273B8" w14:textId="77777777" w:rsidR="00CC672D" w:rsidRPr="00A63FED" w:rsidRDefault="009A76BB" w:rsidP="00CC672D">
      <w:pPr>
        <w:jc w:val="both"/>
        <w:rPr>
          <w:sz w:val="24"/>
          <w:szCs w:val="24"/>
        </w:rPr>
      </w:pPr>
      <w:r w:rsidRPr="00A63FED">
        <w:rPr>
          <w:rFonts w:cs="Calibri"/>
          <w:sz w:val="23"/>
          <w:szCs w:val="23"/>
        </w:rPr>
        <w:t>Consistent</w:t>
      </w:r>
      <w:r w:rsidRPr="00A63FED">
        <w:rPr>
          <w:rFonts w:cs="Calibri"/>
          <w:spacing w:val="19"/>
          <w:sz w:val="23"/>
          <w:szCs w:val="23"/>
        </w:rPr>
        <w:t xml:space="preserve"> </w:t>
      </w:r>
      <w:r w:rsidRPr="00A63FED">
        <w:rPr>
          <w:rFonts w:cs="Calibri"/>
          <w:sz w:val="23"/>
          <w:szCs w:val="23"/>
        </w:rPr>
        <w:t>with</w:t>
      </w:r>
      <w:r w:rsidRPr="00A63FED">
        <w:rPr>
          <w:rFonts w:cs="Calibri"/>
          <w:spacing w:val="19"/>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st</w:t>
      </w:r>
      <w:r w:rsidRPr="00A63FED">
        <w:rPr>
          <w:rFonts w:cs="Calibri"/>
          <w:spacing w:val="20"/>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pacing w:val="-1"/>
          <w:sz w:val="23"/>
          <w:szCs w:val="23"/>
        </w:rPr>
        <w:t>c</w:t>
      </w:r>
      <w:r w:rsidRPr="00A63FED">
        <w:rPr>
          <w:rFonts w:cs="Calibri"/>
          <w:sz w:val="23"/>
          <w:szCs w:val="23"/>
        </w:rPr>
        <w:t>es</w:t>
      </w:r>
      <w:r w:rsidRPr="00A63FED">
        <w:rPr>
          <w:rFonts w:cs="Calibri"/>
          <w:spacing w:val="18"/>
          <w:sz w:val="23"/>
          <w:szCs w:val="23"/>
        </w:rPr>
        <w:t xml:space="preserve"> </w:t>
      </w:r>
      <w:r w:rsidRPr="00A63FED">
        <w:rPr>
          <w:rFonts w:cs="Calibri"/>
          <w:sz w:val="23"/>
          <w:szCs w:val="23"/>
        </w:rPr>
        <w:t>in</w:t>
      </w:r>
      <w:r w:rsidRPr="00A63FED">
        <w:rPr>
          <w:rFonts w:cs="Calibri"/>
          <w:spacing w:val="19"/>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17"/>
          <w:sz w:val="23"/>
          <w:szCs w:val="23"/>
        </w:rPr>
        <w:t xml:space="preserve"> </w:t>
      </w:r>
      <w:r w:rsidRPr="00A63FED">
        <w:rPr>
          <w:rFonts w:cs="Calibri"/>
          <w:sz w:val="23"/>
          <w:szCs w:val="23"/>
        </w:rPr>
        <w:t>ES</w:t>
      </w:r>
      <w:r w:rsidRPr="00A63FED">
        <w:rPr>
          <w:rFonts w:cs="Calibri"/>
          <w:spacing w:val="3"/>
          <w:sz w:val="23"/>
          <w:szCs w:val="23"/>
        </w:rPr>
        <w:t>M</w:t>
      </w:r>
      <w:r w:rsidRPr="00A63FED">
        <w:rPr>
          <w:rFonts w:cs="Calibri"/>
          <w:spacing w:val="-1"/>
          <w:sz w:val="23"/>
          <w:szCs w:val="23"/>
        </w:rPr>
        <w:t>F</w:t>
      </w:r>
      <w:r w:rsidRPr="00A63FED">
        <w:rPr>
          <w:rFonts w:cs="Calibri"/>
          <w:sz w:val="23"/>
          <w:szCs w:val="23"/>
        </w:rPr>
        <w:t>s,</w:t>
      </w:r>
      <w:r w:rsidRPr="00A63FED">
        <w:rPr>
          <w:rFonts w:cs="Calibri"/>
          <w:spacing w:val="19"/>
          <w:sz w:val="23"/>
          <w:szCs w:val="23"/>
        </w:rPr>
        <w:t xml:space="preserve"> </w:t>
      </w:r>
      <w:r w:rsidRPr="00A63FED">
        <w:rPr>
          <w:rFonts w:cs="Calibri"/>
          <w:spacing w:val="-1"/>
          <w:sz w:val="23"/>
          <w:szCs w:val="23"/>
        </w:rPr>
        <w:t>c</w:t>
      </w:r>
      <w:r w:rsidRPr="00A63FED">
        <w:rPr>
          <w:rFonts w:cs="Calibri"/>
          <w:sz w:val="23"/>
          <w:szCs w:val="23"/>
        </w:rPr>
        <w:t>onsultations</w:t>
      </w:r>
      <w:r w:rsidRPr="00A63FED">
        <w:rPr>
          <w:rFonts w:cs="Calibri"/>
          <w:spacing w:val="19"/>
          <w:sz w:val="23"/>
          <w:szCs w:val="23"/>
        </w:rPr>
        <w:t xml:space="preserve"> </w:t>
      </w:r>
      <w:r w:rsidRPr="00A63FED">
        <w:rPr>
          <w:rFonts w:cs="Calibri"/>
          <w:spacing w:val="2"/>
          <w:sz w:val="23"/>
          <w:szCs w:val="23"/>
        </w:rPr>
        <w:t>w</w:t>
      </w:r>
      <w:r w:rsidRPr="00A63FED">
        <w:rPr>
          <w:rFonts w:cs="Calibri"/>
          <w:spacing w:val="-1"/>
          <w:sz w:val="23"/>
          <w:szCs w:val="23"/>
        </w:rPr>
        <w:t>e</w:t>
      </w:r>
      <w:r w:rsidRPr="00A63FED">
        <w:rPr>
          <w:rFonts w:cs="Calibri"/>
          <w:sz w:val="23"/>
          <w:szCs w:val="23"/>
        </w:rPr>
        <w:t>re</w:t>
      </w:r>
      <w:r w:rsidRPr="00A63FED">
        <w:rPr>
          <w:rFonts w:cs="Calibri"/>
          <w:spacing w:val="19"/>
          <w:sz w:val="23"/>
          <w:szCs w:val="23"/>
        </w:rPr>
        <w:t xml:space="preserve"> </w:t>
      </w:r>
      <w:r w:rsidRPr="00A63FED">
        <w:rPr>
          <w:rFonts w:cs="Calibri"/>
          <w:spacing w:val="2"/>
          <w:sz w:val="23"/>
          <w:szCs w:val="23"/>
        </w:rPr>
        <w:t>h</w:t>
      </w:r>
      <w:r w:rsidRPr="00A63FED">
        <w:rPr>
          <w:rFonts w:cs="Calibri"/>
          <w:spacing w:val="-1"/>
          <w:sz w:val="23"/>
          <w:szCs w:val="23"/>
        </w:rPr>
        <w:t>e</w:t>
      </w:r>
      <w:r w:rsidRPr="00A63FED">
        <w:rPr>
          <w:rFonts w:cs="Calibri"/>
          <w:sz w:val="23"/>
          <w:szCs w:val="23"/>
        </w:rPr>
        <w:t>ld</w:t>
      </w:r>
      <w:r w:rsidRPr="00A63FED">
        <w:rPr>
          <w:rFonts w:cs="Calibri"/>
          <w:spacing w:val="19"/>
          <w:sz w:val="23"/>
          <w:szCs w:val="23"/>
        </w:rPr>
        <w:t xml:space="preserve"> </w:t>
      </w:r>
      <w:r w:rsidRPr="00A63FED">
        <w:rPr>
          <w:rFonts w:cs="Calibri"/>
          <w:sz w:val="23"/>
          <w:szCs w:val="23"/>
        </w:rPr>
        <w:t>duri</w:t>
      </w:r>
      <w:r w:rsidRPr="00A63FED">
        <w:rPr>
          <w:rFonts w:cs="Calibri"/>
          <w:spacing w:val="2"/>
          <w:sz w:val="23"/>
          <w:szCs w:val="23"/>
        </w:rPr>
        <w:t>n</w:t>
      </w:r>
      <w:r w:rsidRPr="00A63FED">
        <w:rPr>
          <w:rFonts w:cs="Calibri"/>
          <w:sz w:val="23"/>
          <w:szCs w:val="23"/>
        </w:rPr>
        <w:t>g</w:t>
      </w:r>
      <w:r w:rsidRPr="00A63FED">
        <w:rPr>
          <w:rFonts w:cs="Calibri"/>
          <w:spacing w:val="17"/>
          <w:sz w:val="23"/>
          <w:szCs w:val="23"/>
        </w:rPr>
        <w:t xml:space="preserve"> </w:t>
      </w:r>
      <w:r w:rsidRPr="00A63FED">
        <w:rPr>
          <w:rFonts w:cs="Calibri"/>
          <w:sz w:val="23"/>
          <w:szCs w:val="23"/>
        </w:rPr>
        <w:t>fi</w:t>
      </w:r>
      <w:r w:rsidRPr="00A63FED">
        <w:rPr>
          <w:rFonts w:cs="Calibri"/>
          <w:spacing w:val="-1"/>
          <w:sz w:val="23"/>
          <w:szCs w:val="23"/>
        </w:rPr>
        <w:t>e</w:t>
      </w:r>
      <w:r w:rsidRPr="00A63FED">
        <w:rPr>
          <w:rFonts w:cs="Calibri"/>
          <w:sz w:val="23"/>
          <w:szCs w:val="23"/>
        </w:rPr>
        <w:t>ld</w:t>
      </w:r>
      <w:r w:rsidRPr="00A63FED">
        <w:rPr>
          <w:rFonts w:cs="Calibri"/>
          <w:spacing w:val="22"/>
          <w:sz w:val="23"/>
          <w:szCs w:val="23"/>
        </w:rPr>
        <w:t xml:space="preserve"> </w:t>
      </w:r>
      <w:r w:rsidRPr="00A63FED">
        <w:rPr>
          <w:rFonts w:cs="Calibri"/>
          <w:sz w:val="23"/>
          <w:szCs w:val="23"/>
        </w:rPr>
        <w:t>vis</w:t>
      </w:r>
      <w:r w:rsidRPr="00A63FED">
        <w:rPr>
          <w:rFonts w:cs="Calibri"/>
          <w:spacing w:val="1"/>
          <w:sz w:val="23"/>
          <w:szCs w:val="23"/>
        </w:rPr>
        <w:t>i</w:t>
      </w:r>
      <w:r w:rsidRPr="00A63FED">
        <w:rPr>
          <w:rFonts w:cs="Calibri"/>
          <w:sz w:val="23"/>
          <w:szCs w:val="23"/>
        </w:rPr>
        <w:t>ts</w:t>
      </w:r>
      <w:r w:rsidRPr="00A63FED">
        <w:rPr>
          <w:rFonts w:cs="Calibri"/>
          <w:spacing w:val="20"/>
          <w:sz w:val="23"/>
          <w:szCs w:val="23"/>
        </w:rPr>
        <w:t xml:space="preserve"> </w:t>
      </w:r>
      <w:r w:rsidRPr="00A63FED">
        <w:rPr>
          <w:rFonts w:cs="Calibri"/>
          <w:sz w:val="23"/>
          <w:szCs w:val="23"/>
        </w:rPr>
        <w:t>with the</w:t>
      </w:r>
      <w:r w:rsidRPr="00A63FED">
        <w:rPr>
          <w:rFonts w:cs="Calibri"/>
          <w:spacing w:val="4"/>
          <w:sz w:val="23"/>
          <w:szCs w:val="23"/>
        </w:rPr>
        <w:t xml:space="preserve"> </w:t>
      </w:r>
      <w:r w:rsidRPr="00A63FED">
        <w:rPr>
          <w:rFonts w:cs="Calibri"/>
          <w:sz w:val="23"/>
          <w:szCs w:val="23"/>
        </w:rPr>
        <w:t>k</w:t>
      </w:r>
      <w:r w:rsidRPr="00A63FED">
        <w:rPr>
          <w:rFonts w:cs="Calibri"/>
          <w:spacing w:val="1"/>
          <w:sz w:val="23"/>
          <w:szCs w:val="23"/>
        </w:rPr>
        <w:t>e</w:t>
      </w:r>
      <w:r w:rsidRPr="00A63FED">
        <w:rPr>
          <w:rFonts w:cs="Calibri"/>
          <w:sz w:val="23"/>
          <w:szCs w:val="23"/>
        </w:rPr>
        <w:t>y stak</w:t>
      </w:r>
      <w:r w:rsidRPr="00A63FED">
        <w:rPr>
          <w:rFonts w:cs="Calibri"/>
          <w:spacing w:val="-1"/>
          <w:sz w:val="23"/>
          <w:szCs w:val="23"/>
        </w:rPr>
        <w:t>e</w:t>
      </w:r>
      <w:r w:rsidRPr="00A63FED">
        <w:rPr>
          <w:rFonts w:cs="Calibri"/>
          <w:sz w:val="23"/>
          <w:szCs w:val="23"/>
        </w:rPr>
        <w:t>hol</w:t>
      </w:r>
      <w:r w:rsidRPr="00A63FED">
        <w:rPr>
          <w:rFonts w:cs="Calibri"/>
          <w:spacing w:val="3"/>
          <w:sz w:val="23"/>
          <w:szCs w:val="23"/>
        </w:rPr>
        <w:t>d</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5"/>
          <w:sz w:val="23"/>
          <w:szCs w:val="23"/>
        </w:rPr>
        <w:t xml:space="preserve"> </w:t>
      </w:r>
      <w:r w:rsidRPr="00A63FED">
        <w:rPr>
          <w:rFonts w:cs="Calibri"/>
          <w:sz w:val="23"/>
          <w:szCs w:val="23"/>
        </w:rPr>
        <w:t>ins</w:t>
      </w:r>
      <w:r w:rsidRPr="00A63FED">
        <w:rPr>
          <w:rFonts w:cs="Calibri"/>
          <w:spacing w:val="1"/>
          <w:sz w:val="23"/>
          <w:szCs w:val="23"/>
        </w:rPr>
        <w:t>t</w:t>
      </w:r>
      <w:r w:rsidRPr="00A63FED">
        <w:rPr>
          <w:rFonts w:cs="Calibri"/>
          <w:sz w:val="23"/>
          <w:szCs w:val="23"/>
        </w:rPr>
        <w:t>i</w:t>
      </w:r>
      <w:r w:rsidRPr="00A63FED">
        <w:rPr>
          <w:rFonts w:cs="Calibri"/>
          <w:spacing w:val="1"/>
          <w:sz w:val="23"/>
          <w:szCs w:val="23"/>
        </w:rPr>
        <w:t>t</w:t>
      </w:r>
      <w:r w:rsidRPr="00A63FED">
        <w:rPr>
          <w:rFonts w:cs="Calibri"/>
          <w:sz w:val="23"/>
          <w:szCs w:val="23"/>
        </w:rPr>
        <w:t>u</w:t>
      </w:r>
      <w:r w:rsidRPr="00A63FED">
        <w:rPr>
          <w:rFonts w:cs="Calibri"/>
          <w:spacing w:val="-2"/>
          <w:sz w:val="23"/>
          <w:szCs w:val="23"/>
        </w:rPr>
        <w:t>t</w:t>
      </w:r>
      <w:r w:rsidRPr="00A63FED">
        <w:rPr>
          <w:rFonts w:cs="Calibri"/>
          <w:sz w:val="23"/>
          <w:szCs w:val="23"/>
        </w:rPr>
        <w:t>ions</w:t>
      </w:r>
      <w:r w:rsidRPr="00A63FED">
        <w:rPr>
          <w:rFonts w:cs="Calibri"/>
          <w:spacing w:val="5"/>
          <w:sz w:val="23"/>
          <w:szCs w:val="23"/>
        </w:rPr>
        <w:t xml:space="preserve"> </w:t>
      </w:r>
      <w:r w:rsidRPr="00A63FED">
        <w:rPr>
          <w:rFonts w:cs="Calibri"/>
          <w:sz w:val="23"/>
          <w:szCs w:val="23"/>
        </w:rPr>
        <w:t>includin</w:t>
      </w:r>
      <w:r w:rsidRPr="00A63FED">
        <w:rPr>
          <w:rFonts w:cs="Calibri"/>
          <w:spacing w:val="-2"/>
          <w:sz w:val="23"/>
          <w:szCs w:val="23"/>
        </w:rPr>
        <w:t>g</w:t>
      </w:r>
      <w:r w:rsidRPr="00A63FED">
        <w:rPr>
          <w:rFonts w:cs="Calibri"/>
          <w:sz w:val="23"/>
          <w:szCs w:val="23"/>
        </w:rPr>
        <w:t>:</w:t>
      </w:r>
      <w:r w:rsidRPr="00A63FED">
        <w:rPr>
          <w:rFonts w:cs="Calibri"/>
          <w:spacing w:val="5"/>
          <w:sz w:val="23"/>
          <w:szCs w:val="23"/>
        </w:rPr>
        <w:t xml:space="preserve"> </w:t>
      </w:r>
      <w:r w:rsidRPr="00A63FED">
        <w:rPr>
          <w:rFonts w:cs="Calibri"/>
          <w:sz w:val="23"/>
          <w:szCs w:val="23"/>
        </w:rPr>
        <w:t>Ministry of Agriculture, Animal Industry and Fisheries</w:t>
      </w:r>
      <w:r w:rsidR="0074277E" w:rsidRPr="00A63FED">
        <w:rPr>
          <w:rFonts w:cs="Calibri"/>
          <w:sz w:val="23"/>
          <w:szCs w:val="23"/>
        </w:rPr>
        <w:t xml:space="preserve"> (MAAIF)</w:t>
      </w:r>
      <w:r w:rsidRPr="00A63FED">
        <w:rPr>
          <w:rFonts w:cs="Calibri"/>
          <w:sz w:val="23"/>
          <w:szCs w:val="23"/>
        </w:rPr>
        <w:t>, Ministry of Education and Sports</w:t>
      </w:r>
      <w:r w:rsidR="0074277E" w:rsidRPr="00A63FED">
        <w:rPr>
          <w:rFonts w:cs="Calibri"/>
          <w:sz w:val="23"/>
          <w:szCs w:val="23"/>
        </w:rPr>
        <w:t xml:space="preserve"> (</w:t>
      </w:r>
      <w:proofErr w:type="spellStart"/>
      <w:r w:rsidR="0074277E" w:rsidRPr="00A63FED">
        <w:rPr>
          <w:rFonts w:cs="Calibri"/>
          <w:sz w:val="23"/>
          <w:szCs w:val="23"/>
        </w:rPr>
        <w:t>MoES</w:t>
      </w:r>
      <w:proofErr w:type="spellEnd"/>
      <w:r w:rsidR="0074277E" w:rsidRPr="00A63FED">
        <w:rPr>
          <w:rFonts w:cs="Calibri"/>
          <w:sz w:val="23"/>
          <w:szCs w:val="23"/>
        </w:rPr>
        <w:t>)</w:t>
      </w:r>
      <w:r w:rsidRPr="00A63FED">
        <w:rPr>
          <w:rFonts w:cs="Calibri"/>
          <w:sz w:val="23"/>
          <w:szCs w:val="23"/>
        </w:rPr>
        <w:t>, Ministry of Health</w:t>
      </w:r>
      <w:r w:rsidR="0074277E" w:rsidRPr="00A63FED">
        <w:rPr>
          <w:rFonts w:cs="Calibri"/>
          <w:sz w:val="23"/>
          <w:szCs w:val="23"/>
        </w:rPr>
        <w:t xml:space="preserve"> (</w:t>
      </w:r>
      <w:proofErr w:type="spellStart"/>
      <w:r w:rsidR="0074277E" w:rsidRPr="00A63FED">
        <w:rPr>
          <w:rFonts w:cs="Calibri"/>
          <w:sz w:val="23"/>
          <w:szCs w:val="23"/>
        </w:rPr>
        <w:t>MoH</w:t>
      </w:r>
      <w:proofErr w:type="spellEnd"/>
      <w:r w:rsidR="0074277E" w:rsidRPr="00A63FED">
        <w:rPr>
          <w:rFonts w:cs="Calibri"/>
          <w:sz w:val="23"/>
          <w:szCs w:val="23"/>
        </w:rPr>
        <w:t>)</w:t>
      </w:r>
      <w:r w:rsidRPr="00A63FED">
        <w:rPr>
          <w:rFonts w:cs="Calibri"/>
          <w:sz w:val="23"/>
          <w:szCs w:val="23"/>
        </w:rPr>
        <w:t>, Ministry of Local Government</w:t>
      </w:r>
      <w:r w:rsidR="0074277E" w:rsidRPr="00A63FED">
        <w:rPr>
          <w:rFonts w:cs="Calibri"/>
          <w:sz w:val="23"/>
          <w:szCs w:val="23"/>
        </w:rPr>
        <w:t xml:space="preserve"> (</w:t>
      </w:r>
      <w:proofErr w:type="spellStart"/>
      <w:r w:rsidR="0074277E" w:rsidRPr="00A63FED">
        <w:rPr>
          <w:rFonts w:cs="Calibri"/>
          <w:sz w:val="23"/>
          <w:szCs w:val="23"/>
        </w:rPr>
        <w:t>MoLG</w:t>
      </w:r>
      <w:proofErr w:type="spellEnd"/>
      <w:r w:rsidR="0074277E" w:rsidRPr="00A63FED">
        <w:rPr>
          <w:rFonts w:cs="Calibri"/>
          <w:sz w:val="23"/>
          <w:szCs w:val="23"/>
        </w:rPr>
        <w:t>)</w:t>
      </w:r>
      <w:r w:rsidRPr="00A63FED">
        <w:rPr>
          <w:rFonts w:cs="Calibri"/>
          <w:sz w:val="23"/>
          <w:szCs w:val="23"/>
        </w:rPr>
        <w:t>, the Project Coordination Unit, District Local Governments and National Environment Management Authority (NEMA).</w:t>
      </w:r>
      <w:r w:rsidRPr="00A63FED">
        <w:rPr>
          <w:rFonts w:cs="Calibri"/>
          <w:spacing w:val="13"/>
          <w:sz w:val="23"/>
          <w:szCs w:val="23"/>
        </w:rPr>
        <w:t xml:space="preserve"> </w:t>
      </w:r>
      <w:r w:rsidRPr="00A63FED">
        <w:rPr>
          <w:rFonts w:cs="Calibri"/>
          <w:sz w:val="23"/>
          <w:szCs w:val="23"/>
        </w:rPr>
        <w:t>These consultations were</w:t>
      </w:r>
      <w:r w:rsidRPr="00A63FED">
        <w:rPr>
          <w:rFonts w:cs="Calibri"/>
          <w:spacing w:val="12"/>
          <w:sz w:val="23"/>
          <w:szCs w:val="23"/>
        </w:rPr>
        <w:t xml:space="preserve"> intended </w:t>
      </w:r>
      <w:r w:rsidRPr="00A63FED">
        <w:rPr>
          <w:rFonts w:cs="Calibri"/>
          <w:sz w:val="23"/>
          <w:szCs w:val="23"/>
        </w:rPr>
        <w:t>to</w:t>
      </w:r>
      <w:r w:rsidRPr="00A63FED">
        <w:rPr>
          <w:rFonts w:cs="Calibri"/>
          <w:spacing w:val="12"/>
          <w:sz w:val="23"/>
          <w:szCs w:val="23"/>
        </w:rPr>
        <w:t xml:space="preserve"> </w:t>
      </w:r>
      <w:r w:rsidRPr="00A63FED">
        <w:rPr>
          <w:rFonts w:cs="Calibri"/>
          <w:spacing w:val="-1"/>
          <w:sz w:val="23"/>
          <w:szCs w:val="23"/>
        </w:rPr>
        <w:t>e</w:t>
      </w:r>
      <w:r w:rsidRPr="00A63FED">
        <w:rPr>
          <w:rFonts w:cs="Calibri"/>
          <w:sz w:val="23"/>
          <w:szCs w:val="23"/>
        </w:rPr>
        <w:t>nsure</w:t>
      </w:r>
      <w:r w:rsidRPr="00A63FED">
        <w:rPr>
          <w:rFonts w:cs="Calibri"/>
          <w:spacing w:val="10"/>
          <w:sz w:val="23"/>
          <w:szCs w:val="23"/>
        </w:rPr>
        <w:t xml:space="preserve"> </w:t>
      </w:r>
      <w:r w:rsidRPr="00A63FED">
        <w:rPr>
          <w:rFonts w:cs="Calibri"/>
          <w:sz w:val="23"/>
          <w:szCs w:val="23"/>
        </w:rPr>
        <w:t>that</w:t>
      </w:r>
      <w:r w:rsidRPr="00A63FED">
        <w:rPr>
          <w:rFonts w:cs="Calibri"/>
          <w:spacing w:val="12"/>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1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si</w:t>
      </w:r>
      <w:r w:rsidRPr="00A63FED">
        <w:rPr>
          <w:rFonts w:cs="Calibri"/>
          <w:spacing w:val="-2"/>
          <w:sz w:val="23"/>
          <w:szCs w:val="23"/>
        </w:rPr>
        <w:t>g</w:t>
      </w:r>
      <w:r w:rsidRPr="00A63FED">
        <w:rPr>
          <w:rFonts w:cs="Calibri"/>
          <w:sz w:val="23"/>
          <w:szCs w:val="23"/>
        </w:rPr>
        <w:t>n</w:t>
      </w:r>
      <w:r w:rsidRPr="00A63FED">
        <w:rPr>
          <w:rFonts w:cs="Calibri"/>
          <w:spacing w:val="1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3"/>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z w:val="23"/>
          <w:szCs w:val="23"/>
        </w:rPr>
        <w:t>F</w:t>
      </w:r>
      <w:r w:rsidRPr="00A63FED">
        <w:rPr>
          <w:rFonts w:cs="Calibri"/>
          <w:spacing w:val="11"/>
          <w:sz w:val="23"/>
          <w:szCs w:val="23"/>
        </w:rPr>
        <w:t xml:space="preserve"> </w:t>
      </w:r>
      <w:r w:rsidRPr="00A63FED">
        <w:rPr>
          <w:rFonts w:cs="Calibri"/>
          <w:spacing w:val="-1"/>
          <w:sz w:val="23"/>
          <w:szCs w:val="23"/>
        </w:rPr>
        <w:t>a</w:t>
      </w:r>
      <w:r w:rsidRPr="00A63FED">
        <w:rPr>
          <w:rFonts w:cs="Calibri"/>
          <w:spacing w:val="2"/>
          <w:sz w:val="23"/>
          <w:szCs w:val="23"/>
        </w:rPr>
        <w:t>d</w:t>
      </w:r>
      <w:r w:rsidRPr="00A63FED">
        <w:rPr>
          <w:rFonts w:cs="Calibri"/>
          <w:sz w:val="23"/>
          <w:szCs w:val="23"/>
        </w:rPr>
        <w:t>d</w:t>
      </w:r>
      <w:r w:rsidRPr="00A63FED">
        <w:rPr>
          <w:rFonts w:cs="Calibri"/>
          <w:spacing w:val="-1"/>
          <w:sz w:val="23"/>
          <w:szCs w:val="23"/>
        </w:rPr>
        <w:t>re</w:t>
      </w:r>
      <w:r w:rsidRPr="00A63FED">
        <w:rPr>
          <w:rFonts w:cs="Calibri"/>
          <w:sz w:val="23"/>
          <w:szCs w:val="23"/>
        </w:rPr>
        <w:t>ssed</w:t>
      </w:r>
      <w:r w:rsidRPr="00A63FED">
        <w:rPr>
          <w:rFonts w:cs="Calibri"/>
          <w:spacing w:val="11"/>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ing</w:t>
      </w:r>
      <w:r w:rsidRPr="00A63FED">
        <w:rPr>
          <w:rFonts w:cs="Calibri"/>
          <w:spacing w:val="10"/>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pacing w:val="-1"/>
          <w:sz w:val="23"/>
          <w:szCs w:val="23"/>
        </w:rPr>
        <w:t>e</w:t>
      </w:r>
      <w:r w:rsidRPr="00A63FED">
        <w:rPr>
          <w:rFonts w:cs="Calibri"/>
          <w:spacing w:val="2"/>
          <w:sz w:val="23"/>
          <w:szCs w:val="23"/>
        </w:rPr>
        <w:t>n</w:t>
      </w:r>
      <w:r w:rsidRPr="00A63FED">
        <w:rPr>
          <w:rFonts w:cs="Calibri"/>
          <w:sz w:val="23"/>
          <w:szCs w:val="23"/>
        </w:rPr>
        <w:t>g</w:t>
      </w:r>
      <w:r w:rsidRPr="00A63FED">
        <w:rPr>
          <w:rFonts w:cs="Calibri"/>
          <w:spacing w:val="-1"/>
          <w:sz w:val="23"/>
          <w:szCs w:val="23"/>
        </w:rPr>
        <w:t>e</w:t>
      </w:r>
      <w:r w:rsidRPr="00A63FED">
        <w:rPr>
          <w:rFonts w:cs="Calibri"/>
          <w:sz w:val="23"/>
          <w:szCs w:val="23"/>
        </w:rPr>
        <w:t xml:space="preserve">s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ca</w:t>
      </w:r>
      <w:r w:rsidRPr="00A63FED">
        <w:rPr>
          <w:rFonts w:cs="Calibri"/>
          <w:sz w:val="23"/>
          <w:szCs w:val="23"/>
        </w:rPr>
        <w:t>ptur</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on</w:t>
      </w:r>
      <w:r w:rsidRPr="00A63FED">
        <w:rPr>
          <w:rFonts w:cs="Calibri"/>
          <w:spacing w:val="1"/>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pacing w:val="-2"/>
          <w:sz w:val="23"/>
          <w:szCs w:val="23"/>
        </w:rPr>
        <w:t>g</w:t>
      </w:r>
      <w:r w:rsidRPr="00A63FED">
        <w:rPr>
          <w:rFonts w:cs="Calibri"/>
          <w:sz w:val="23"/>
          <w:szCs w:val="23"/>
        </w:rPr>
        <w:t>ro</w:t>
      </w:r>
      <w:r w:rsidRPr="00A63FED">
        <w:rPr>
          <w:rFonts w:cs="Calibri"/>
          <w:spacing w:val="1"/>
          <w:sz w:val="23"/>
          <w:szCs w:val="23"/>
        </w:rPr>
        <w:t>u</w:t>
      </w:r>
      <w:r w:rsidRPr="00A63FED">
        <w:rPr>
          <w:rFonts w:cs="Calibri"/>
          <w:sz w:val="23"/>
          <w:szCs w:val="23"/>
        </w:rPr>
        <w:t>nd.</w:t>
      </w:r>
      <w:r w:rsidRPr="00A63FED">
        <w:rPr>
          <w:rFonts w:cs="Calibri"/>
          <w:spacing w:val="1"/>
          <w:sz w:val="23"/>
          <w:szCs w:val="23"/>
        </w:rPr>
        <w:t xml:space="preserve"> </w:t>
      </w:r>
      <w:r w:rsidRPr="00A63FED">
        <w:rPr>
          <w:rFonts w:cs="Calibri"/>
          <w:sz w:val="23"/>
          <w:szCs w:val="23"/>
        </w:rPr>
        <w:t>Di</w:t>
      </w:r>
      <w:r w:rsidRPr="00A63FED">
        <w:rPr>
          <w:rFonts w:cs="Calibri"/>
          <w:spacing w:val="-1"/>
          <w:sz w:val="23"/>
          <w:szCs w:val="23"/>
        </w:rPr>
        <w:t>a</w:t>
      </w:r>
      <w:r w:rsidRPr="00A63FED">
        <w:rPr>
          <w:rFonts w:cs="Calibri"/>
          <w:sz w:val="23"/>
          <w:szCs w:val="23"/>
        </w:rPr>
        <w:t>lo</w:t>
      </w:r>
      <w:r w:rsidRPr="00A63FED">
        <w:rPr>
          <w:rFonts w:cs="Calibri"/>
          <w:spacing w:val="-2"/>
          <w:sz w:val="23"/>
          <w:szCs w:val="23"/>
        </w:rPr>
        <w:t>g</w:t>
      </w:r>
      <w:r w:rsidRPr="00A63FED">
        <w:rPr>
          <w:rFonts w:cs="Calibri"/>
          <w:sz w:val="23"/>
          <w:szCs w:val="23"/>
        </w:rPr>
        <w:t>ue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rvi</w:t>
      </w:r>
      <w:r w:rsidRPr="00A63FED">
        <w:rPr>
          <w:rFonts w:cs="Calibri"/>
          <w:spacing w:val="-1"/>
          <w:sz w:val="23"/>
          <w:szCs w:val="23"/>
        </w:rPr>
        <w:t>e</w:t>
      </w:r>
      <w:r w:rsidRPr="00A63FED">
        <w:rPr>
          <w:rFonts w:cs="Calibri"/>
          <w:sz w:val="23"/>
          <w:szCs w:val="23"/>
        </w:rPr>
        <w:t>ws</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1"/>
          <w:sz w:val="23"/>
          <w:szCs w:val="23"/>
        </w:rPr>
        <w:t>r</w:t>
      </w:r>
      <w:r w:rsidRPr="00A63FED">
        <w:rPr>
          <w:rFonts w:cs="Calibri"/>
          <w:sz w:val="23"/>
          <w:szCs w:val="23"/>
        </w:rPr>
        <w:t xml:space="preserve">e </w:t>
      </w:r>
      <w:r w:rsidRPr="00A63FED">
        <w:rPr>
          <w:rFonts w:cs="Calibri"/>
          <w:spacing w:val="-1"/>
          <w:sz w:val="23"/>
          <w:szCs w:val="23"/>
        </w:rPr>
        <w:t>a</w:t>
      </w:r>
      <w:r w:rsidRPr="00A63FED">
        <w:rPr>
          <w:rFonts w:cs="Calibri"/>
          <w:sz w:val="23"/>
          <w:szCs w:val="23"/>
        </w:rPr>
        <w:t>lso</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z w:val="23"/>
          <w:szCs w:val="23"/>
        </w:rPr>
        <w:t>ld</w:t>
      </w:r>
      <w:r w:rsidRPr="00A63FED">
        <w:rPr>
          <w:rFonts w:cs="Calibri"/>
          <w:spacing w:val="2"/>
          <w:sz w:val="23"/>
          <w:szCs w:val="23"/>
        </w:rPr>
        <w:t xml:space="preserve"> </w:t>
      </w:r>
      <w:r w:rsidRPr="00A63FED">
        <w:rPr>
          <w:rFonts w:cs="Calibri"/>
          <w:sz w:val="23"/>
          <w:szCs w:val="23"/>
        </w:rPr>
        <w:t>with</w:t>
      </w:r>
      <w:r w:rsidRPr="00A63FED">
        <w:rPr>
          <w:rFonts w:cs="Calibri"/>
          <w:spacing w:val="6"/>
          <w:sz w:val="23"/>
          <w:szCs w:val="23"/>
        </w:rPr>
        <w:t xml:space="preserve"> </w:t>
      </w:r>
      <w:r w:rsidRPr="00A63FED">
        <w:rPr>
          <w:rFonts w:cs="Calibri"/>
          <w:sz w:val="23"/>
          <w:szCs w:val="23"/>
        </w:rPr>
        <w:t>a s</w:t>
      </w:r>
      <w:r w:rsidRPr="00A63FED">
        <w:rPr>
          <w:rFonts w:cs="Calibri"/>
          <w:spacing w:val="-1"/>
          <w:sz w:val="23"/>
          <w:szCs w:val="23"/>
        </w:rPr>
        <w:t>a</w:t>
      </w:r>
      <w:r w:rsidRPr="00A63FED">
        <w:rPr>
          <w:rFonts w:cs="Calibri"/>
          <w:sz w:val="23"/>
          <w:szCs w:val="23"/>
        </w:rPr>
        <w:t>mp</w:t>
      </w:r>
      <w:r w:rsidRPr="00A63FED">
        <w:rPr>
          <w:rFonts w:cs="Calibri"/>
          <w:spacing w:val="1"/>
          <w:sz w:val="23"/>
          <w:szCs w:val="23"/>
        </w:rPr>
        <w:t>l</w:t>
      </w:r>
      <w:r w:rsidRPr="00A63FED">
        <w:rPr>
          <w:rFonts w:cs="Calibri"/>
          <w:sz w:val="23"/>
          <w:szCs w:val="23"/>
        </w:rPr>
        <w:t xml:space="preserve">e of </w:t>
      </w:r>
      <w:r w:rsidRPr="00A63FED">
        <w:rPr>
          <w:rFonts w:cs="Calibri"/>
          <w:spacing w:val="2"/>
          <w:sz w:val="23"/>
          <w:szCs w:val="23"/>
        </w:rPr>
        <w:t>s</w:t>
      </w:r>
      <w:r w:rsidRPr="00A63FED">
        <w:rPr>
          <w:rFonts w:cs="Calibri"/>
          <w:sz w:val="23"/>
          <w:szCs w:val="23"/>
        </w:rPr>
        <w:t>mallho</w:t>
      </w:r>
      <w:r w:rsidRPr="00A63FED">
        <w:rPr>
          <w:rFonts w:cs="Calibri"/>
          <w:spacing w:val="1"/>
          <w:sz w:val="23"/>
          <w:szCs w:val="23"/>
        </w:rPr>
        <w:t>l</w:t>
      </w:r>
      <w:r w:rsidRPr="00A63FED">
        <w:rPr>
          <w:rFonts w:cs="Calibri"/>
          <w:sz w:val="23"/>
          <w:szCs w:val="23"/>
        </w:rPr>
        <w:t>d</w:t>
      </w:r>
      <w:r w:rsidRPr="00A63FED">
        <w:rPr>
          <w:rFonts w:cs="Calibri"/>
          <w:spacing w:val="-1"/>
          <w:sz w:val="23"/>
          <w:szCs w:val="23"/>
        </w:rPr>
        <w:t>e</w:t>
      </w:r>
      <w:r w:rsidRPr="00A63FED">
        <w:rPr>
          <w:rFonts w:cs="Calibri"/>
          <w:sz w:val="23"/>
          <w:szCs w:val="23"/>
        </w:rPr>
        <w:t>r f</w:t>
      </w:r>
      <w:r w:rsidRPr="00A63FED">
        <w:rPr>
          <w:rFonts w:cs="Calibri"/>
          <w:spacing w:val="-2"/>
          <w:sz w:val="23"/>
          <w:szCs w:val="23"/>
        </w:rPr>
        <w:t>a</w:t>
      </w:r>
      <w:r w:rsidRPr="00A63FED">
        <w:rPr>
          <w:rFonts w:cs="Calibri"/>
          <w:sz w:val="23"/>
          <w:szCs w:val="23"/>
        </w:rPr>
        <w:t>rm</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dif</w:t>
      </w:r>
      <w:r w:rsidRPr="00A63FED">
        <w:rPr>
          <w:rFonts w:cs="Calibri"/>
          <w:spacing w:val="-1"/>
          <w:sz w:val="23"/>
          <w:szCs w:val="23"/>
        </w:rPr>
        <w:t>fe</w:t>
      </w:r>
      <w:r w:rsidRPr="00A63FED">
        <w:rPr>
          <w:rFonts w:cs="Calibri"/>
          <w:spacing w:val="1"/>
          <w:sz w:val="23"/>
          <w:szCs w:val="23"/>
        </w:rPr>
        <w:t>r</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
          <w:sz w:val="23"/>
          <w:szCs w:val="23"/>
        </w:rPr>
        <w:t>t</w:t>
      </w:r>
      <w:r w:rsidRPr="00A63FED">
        <w:rPr>
          <w:rFonts w:cs="Calibri"/>
          <w:spacing w:val="-1"/>
          <w:sz w:val="23"/>
          <w:szCs w:val="23"/>
        </w:rPr>
        <w:t>e</w:t>
      </w:r>
      <w:r w:rsidRPr="00A63FED">
        <w:rPr>
          <w:rFonts w:cs="Calibri"/>
          <w:sz w:val="23"/>
          <w:szCs w:val="23"/>
        </w:rPr>
        <w:t>r</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 xml:space="preserve">to </w:t>
      </w:r>
      <w:r w:rsidRPr="00A63FED">
        <w:rPr>
          <w:rFonts w:cs="Calibri"/>
          <w:spacing w:val="-1"/>
          <w:sz w:val="23"/>
          <w:szCs w:val="23"/>
        </w:rPr>
        <w:t>ca</w:t>
      </w:r>
      <w:r w:rsidRPr="00A63FED">
        <w:rPr>
          <w:rFonts w:cs="Calibri"/>
          <w:sz w:val="23"/>
          <w:szCs w:val="23"/>
        </w:rPr>
        <w:t>pture</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ing p</w:t>
      </w:r>
      <w:r w:rsidRPr="00A63FED">
        <w:rPr>
          <w:rFonts w:cs="Calibri"/>
          <w:spacing w:val="-1"/>
          <w:sz w:val="23"/>
          <w:szCs w:val="23"/>
        </w:rPr>
        <w:t>e</w:t>
      </w:r>
      <w:r w:rsidRPr="00A63FED">
        <w:rPr>
          <w:rFonts w:cs="Calibri"/>
          <w:sz w:val="23"/>
          <w:szCs w:val="23"/>
        </w:rPr>
        <w:t>st</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3"/>
          <w:sz w:val="23"/>
          <w:szCs w:val="23"/>
        </w:rPr>
        <w:t>m</w:t>
      </w:r>
      <w:r w:rsidRPr="00A63FED">
        <w:rPr>
          <w:rFonts w:cs="Calibri"/>
          <w:spacing w:val="1"/>
          <w:sz w:val="23"/>
          <w:szCs w:val="23"/>
        </w:rPr>
        <w:t>e</w:t>
      </w:r>
      <w:r w:rsidRPr="00A63FED">
        <w:rPr>
          <w:rFonts w:cs="Calibri"/>
          <w:sz w:val="23"/>
          <w:szCs w:val="23"/>
        </w:rPr>
        <w:t xml:space="preserve">nt methods </w:t>
      </w:r>
      <w:r w:rsidRPr="00A63FED">
        <w:rPr>
          <w:rFonts w:cs="Calibri"/>
          <w:spacing w:val="-1"/>
          <w:sz w:val="23"/>
          <w:szCs w:val="23"/>
        </w:rPr>
        <w:t>a</w:t>
      </w:r>
      <w:r w:rsidRPr="00A63FED">
        <w:rPr>
          <w:rFonts w:cs="Calibri"/>
          <w:sz w:val="23"/>
          <w:szCs w:val="23"/>
        </w:rPr>
        <w:t>nd w</w:t>
      </w:r>
      <w:r w:rsidRPr="00A63FED">
        <w:rPr>
          <w:rFonts w:cs="Calibri"/>
          <w:spacing w:val="-1"/>
          <w:sz w:val="23"/>
          <w:szCs w:val="23"/>
        </w:rPr>
        <w:t>e</w:t>
      </w:r>
      <w:r w:rsidRPr="00A63FED">
        <w:rPr>
          <w:rFonts w:cs="Calibri"/>
          <w:sz w:val="23"/>
          <w:szCs w:val="23"/>
        </w:rPr>
        <w:t>ll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 xml:space="preserve">s to </w:t>
      </w:r>
      <w:r w:rsidRPr="00A63FED">
        <w:rPr>
          <w:rFonts w:cs="Calibri"/>
          <w:spacing w:val="2"/>
          <w:sz w:val="23"/>
          <w:szCs w:val="23"/>
        </w:rPr>
        <w:t>c</w:t>
      </w:r>
      <w:r w:rsidRPr="00A63FED">
        <w:rPr>
          <w:rFonts w:cs="Calibri"/>
          <w:sz w:val="23"/>
          <w:szCs w:val="23"/>
        </w:rPr>
        <w:t>ol</w:t>
      </w:r>
      <w:r w:rsidRPr="00A63FED">
        <w:rPr>
          <w:rFonts w:cs="Calibri"/>
          <w:spacing w:val="1"/>
          <w:sz w:val="23"/>
          <w:szCs w:val="23"/>
        </w:rPr>
        <w:t>l</w:t>
      </w:r>
      <w:r w:rsidRPr="00A63FED">
        <w:rPr>
          <w:rFonts w:cs="Calibri"/>
          <w:spacing w:val="-1"/>
          <w:sz w:val="23"/>
          <w:szCs w:val="23"/>
        </w:rPr>
        <w:t>ec</w:t>
      </w:r>
      <w:r w:rsidRPr="00A63FED">
        <w:rPr>
          <w:rFonts w:cs="Calibri"/>
          <w:sz w:val="23"/>
          <w:szCs w:val="23"/>
        </w:rPr>
        <w:t>t data</w:t>
      </w:r>
      <w:r w:rsidRPr="00A63FED">
        <w:rPr>
          <w:rFonts w:cs="Calibri"/>
          <w:spacing w:val="-1"/>
          <w:sz w:val="23"/>
          <w:szCs w:val="23"/>
        </w:rPr>
        <w:t xml:space="preserve"> </w:t>
      </w:r>
      <w:r w:rsidRPr="00A63FED">
        <w:rPr>
          <w:rFonts w:cs="Calibri"/>
          <w:sz w:val="23"/>
          <w:szCs w:val="23"/>
        </w:rPr>
        <w:t>on the m</w:t>
      </w:r>
      <w:r w:rsidRPr="00A63FED">
        <w:rPr>
          <w:rFonts w:cs="Calibri"/>
          <w:spacing w:val="1"/>
          <w:sz w:val="23"/>
          <w:szCs w:val="23"/>
        </w:rPr>
        <w:t>a</w:t>
      </w:r>
      <w:r w:rsidRPr="00A63FED">
        <w:rPr>
          <w:rFonts w:cs="Calibri"/>
          <w:spacing w:val="-2"/>
          <w:sz w:val="23"/>
          <w:szCs w:val="23"/>
        </w:rPr>
        <w:t>g</w:t>
      </w:r>
      <w:r w:rsidRPr="00A63FED">
        <w:rPr>
          <w:rFonts w:cs="Calibri"/>
          <w:sz w:val="23"/>
          <w:szCs w:val="23"/>
        </w:rPr>
        <w:t>ni</w:t>
      </w:r>
      <w:r w:rsidRPr="00A63FED">
        <w:rPr>
          <w:rFonts w:cs="Calibri"/>
          <w:spacing w:val="3"/>
          <w:sz w:val="23"/>
          <w:szCs w:val="23"/>
        </w:rPr>
        <w:t>t</w:t>
      </w:r>
      <w:r w:rsidRPr="00A63FED">
        <w:rPr>
          <w:rFonts w:cs="Calibri"/>
          <w:sz w:val="23"/>
          <w:szCs w:val="23"/>
        </w:rPr>
        <w:t>ude</w:t>
      </w:r>
      <w:r w:rsidRPr="00A63FED">
        <w:rPr>
          <w:rFonts w:cs="Calibri"/>
          <w:spacing w:val="-1"/>
          <w:sz w:val="23"/>
          <w:szCs w:val="23"/>
        </w:rPr>
        <w:t xml:space="preserve"> </w:t>
      </w:r>
      <w:r w:rsidRPr="00A63FED">
        <w:rPr>
          <w:rFonts w:cs="Calibri"/>
          <w:sz w:val="23"/>
          <w:szCs w:val="23"/>
        </w:rPr>
        <w:t>of p</w:t>
      </w:r>
      <w:r w:rsidRPr="00A63FED">
        <w:rPr>
          <w:rFonts w:cs="Calibri"/>
          <w:spacing w:val="-2"/>
          <w:sz w:val="23"/>
          <w:szCs w:val="23"/>
        </w:rPr>
        <w:t>e</w:t>
      </w:r>
      <w:r w:rsidRPr="00A63FED">
        <w:rPr>
          <w:rFonts w:cs="Calibri"/>
          <w:sz w:val="23"/>
          <w:szCs w:val="23"/>
        </w:rPr>
        <w:t xml:space="preserve">st problems in </w:t>
      </w:r>
      <w:r w:rsidRPr="00A63FED">
        <w:rPr>
          <w:rFonts w:cs="Calibri"/>
          <w:spacing w:val="3"/>
          <w:sz w:val="23"/>
          <w:szCs w:val="23"/>
        </w:rPr>
        <w:t>t</w:t>
      </w:r>
      <w:r w:rsidRPr="00A63FED">
        <w:rPr>
          <w:rFonts w:cs="Calibri"/>
          <w:sz w:val="23"/>
          <w:szCs w:val="23"/>
        </w:rPr>
        <w:t>he</w:t>
      </w:r>
      <w:r w:rsidRPr="00A63FED">
        <w:rPr>
          <w:rFonts w:cs="Calibri"/>
          <w:spacing w:val="-1"/>
          <w:sz w:val="23"/>
          <w:szCs w:val="23"/>
        </w:rPr>
        <w:t xml:space="preserve"> c</w:t>
      </w:r>
      <w:r w:rsidRPr="00A63FED">
        <w:rPr>
          <w:rFonts w:cs="Calibri"/>
          <w:sz w:val="23"/>
          <w:szCs w:val="23"/>
        </w:rPr>
        <w:t>ount</w:t>
      </w:r>
      <w:r w:rsidRPr="00A63FED">
        <w:rPr>
          <w:rFonts w:cs="Calibri"/>
          <w:spacing w:val="4"/>
          <w:sz w:val="23"/>
          <w:szCs w:val="23"/>
        </w:rPr>
        <w:t>r</w:t>
      </w:r>
      <w:r w:rsidRPr="00A63FED">
        <w:rPr>
          <w:rFonts w:cs="Calibri"/>
          <w:spacing w:val="-5"/>
          <w:sz w:val="23"/>
          <w:szCs w:val="23"/>
        </w:rPr>
        <w:t>y, as well as the COVID-19 status at the grassroots</w:t>
      </w:r>
      <w:r w:rsidRPr="00A63FED">
        <w:rPr>
          <w:rFonts w:cs="Calibri"/>
          <w:sz w:val="23"/>
          <w:szCs w:val="23"/>
        </w:rPr>
        <w:t xml:space="preserve">. In addition, </w:t>
      </w:r>
      <w:r w:rsidRPr="00A63FED">
        <w:rPr>
          <w:sz w:val="24"/>
          <w:szCs w:val="24"/>
        </w:rPr>
        <w:t>gender considerations will be integrated into the project during implementation to reduce the gender gaps and disparities that have historically existed in the various project areas and have for long disadvantaged one gender over the other especially in terms of access to and control of resources as well as decision making in various aspects. Addressing gender concerns will empower especially women to make informed decisions and choices that they could not make before due to the patriarchal nature of our society.</w:t>
      </w:r>
    </w:p>
    <w:p w14:paraId="552E3CF9" w14:textId="77777777" w:rsidR="00A46DE8" w:rsidRPr="00A63FED" w:rsidRDefault="00A46DE8" w:rsidP="00EA0152">
      <w:pPr>
        <w:pStyle w:val="Heading6"/>
      </w:pPr>
      <w:bookmarkStart w:id="134" w:name="_Toc67156502"/>
      <w:r w:rsidRPr="00A63FED">
        <w:lastRenderedPageBreak/>
        <w:t>O</w:t>
      </w:r>
      <w:r w:rsidRPr="00A63FED">
        <w:rPr>
          <w:spacing w:val="1"/>
        </w:rPr>
        <w:t>b</w:t>
      </w:r>
      <w:r w:rsidRPr="00A63FED">
        <w:t>j</w:t>
      </w:r>
      <w:r w:rsidRPr="00A63FED">
        <w:rPr>
          <w:spacing w:val="-2"/>
        </w:rPr>
        <w:t>e</w:t>
      </w:r>
      <w:r w:rsidRPr="00A63FED">
        <w:rPr>
          <w:spacing w:val="-1"/>
        </w:rPr>
        <w:t>c</w:t>
      </w:r>
      <w:r w:rsidRPr="00A63FED">
        <w:t>tiv</w:t>
      </w:r>
      <w:r w:rsidRPr="00A63FED">
        <w:rPr>
          <w:spacing w:val="-1"/>
        </w:rPr>
        <w:t>e</w:t>
      </w:r>
      <w:r w:rsidRPr="00A63FED">
        <w:t>s of</w:t>
      </w:r>
      <w:r w:rsidRPr="00A63FED">
        <w:rPr>
          <w:spacing w:val="2"/>
        </w:rPr>
        <w:t xml:space="preserve"> </w:t>
      </w:r>
      <w:r w:rsidRPr="00A63FED">
        <w:rPr>
          <w:spacing w:val="-1"/>
        </w:rPr>
        <w:t>t</w:t>
      </w:r>
      <w:r w:rsidRPr="00A63FED">
        <w:rPr>
          <w:spacing w:val="1"/>
        </w:rPr>
        <w:t>h</w:t>
      </w:r>
      <w:r w:rsidRPr="00A63FED">
        <w:t>e</w:t>
      </w:r>
      <w:r w:rsidRPr="00A63FED">
        <w:rPr>
          <w:spacing w:val="-1"/>
        </w:rPr>
        <w:t xml:space="preserve"> </w:t>
      </w:r>
      <w:r w:rsidRPr="00A63FED">
        <w:t>stakeho</w:t>
      </w:r>
      <w:r w:rsidRPr="00A63FED">
        <w:rPr>
          <w:spacing w:val="1"/>
        </w:rPr>
        <w:t>ld</w:t>
      </w:r>
      <w:r w:rsidRPr="00A63FED">
        <w:rPr>
          <w:spacing w:val="-1"/>
        </w:rPr>
        <w:t>e</w:t>
      </w:r>
      <w:r w:rsidRPr="00A63FED">
        <w:t>r</w:t>
      </w:r>
      <w:r w:rsidRPr="00A63FED">
        <w:rPr>
          <w:spacing w:val="-1"/>
        </w:rPr>
        <w:t xml:space="preserve"> c</w:t>
      </w:r>
      <w:r w:rsidRPr="00A63FED">
        <w:t>o</w:t>
      </w:r>
      <w:r w:rsidRPr="00A63FED">
        <w:rPr>
          <w:spacing w:val="1"/>
        </w:rPr>
        <w:t>n</w:t>
      </w:r>
      <w:r w:rsidRPr="00A63FED">
        <w:t>s</w:t>
      </w:r>
      <w:r w:rsidRPr="00A63FED">
        <w:rPr>
          <w:spacing w:val="1"/>
        </w:rPr>
        <w:t>u</w:t>
      </w:r>
      <w:r w:rsidRPr="00A63FED">
        <w:t>lta</w:t>
      </w:r>
      <w:r w:rsidRPr="00A63FED">
        <w:rPr>
          <w:spacing w:val="-1"/>
        </w:rPr>
        <w:t>t</w:t>
      </w:r>
      <w:r w:rsidRPr="00A63FED">
        <w:t>io</w:t>
      </w:r>
      <w:r w:rsidRPr="00A63FED">
        <w:rPr>
          <w:spacing w:val="1"/>
        </w:rPr>
        <w:t>n</w:t>
      </w:r>
      <w:r w:rsidRPr="00A63FED">
        <w:t>s</w:t>
      </w:r>
      <w:bookmarkEnd w:id="134"/>
    </w:p>
    <w:p w14:paraId="69E60248" w14:textId="77777777" w:rsidR="00A46DE8" w:rsidRPr="00A63FED" w:rsidRDefault="00A46DE8" w:rsidP="00A46DE8">
      <w:pPr>
        <w:jc w:val="both"/>
        <w:rPr>
          <w:rFonts w:cs="Calibri"/>
          <w:sz w:val="23"/>
          <w:szCs w:val="23"/>
        </w:rPr>
      </w:pPr>
      <w:r w:rsidRPr="00A63FED">
        <w:rPr>
          <w:rFonts w:cs="Calibri"/>
          <w:sz w:val="23"/>
          <w:szCs w:val="23"/>
        </w:rPr>
        <w:t>The</w:t>
      </w:r>
      <w:r w:rsidRPr="00A63FED">
        <w:rPr>
          <w:rFonts w:cs="Calibri"/>
          <w:spacing w:val="51"/>
          <w:sz w:val="23"/>
          <w:szCs w:val="23"/>
        </w:rPr>
        <w:t xml:space="preserve"> </w:t>
      </w:r>
      <w:r w:rsidRPr="00A63FED">
        <w:rPr>
          <w:rFonts w:cs="Calibri"/>
          <w:spacing w:val="-1"/>
          <w:sz w:val="23"/>
          <w:szCs w:val="23"/>
        </w:rPr>
        <w:t>c</w:t>
      </w:r>
      <w:r w:rsidRPr="00A63FED">
        <w:rPr>
          <w:rFonts w:cs="Calibri"/>
          <w:sz w:val="23"/>
          <w:szCs w:val="23"/>
        </w:rPr>
        <w:t>onsultations</w:t>
      </w:r>
      <w:r w:rsidRPr="00A63FED">
        <w:rPr>
          <w:rFonts w:cs="Calibri"/>
          <w:spacing w:val="53"/>
          <w:sz w:val="23"/>
          <w:szCs w:val="23"/>
        </w:rPr>
        <w:t xml:space="preserve"> </w:t>
      </w:r>
      <w:r w:rsidRPr="00A63FED">
        <w:rPr>
          <w:rFonts w:cs="Calibri"/>
          <w:sz w:val="23"/>
          <w:szCs w:val="23"/>
        </w:rPr>
        <w:t>with</w:t>
      </w:r>
      <w:r w:rsidRPr="00A63FED">
        <w:rPr>
          <w:rFonts w:cs="Calibri"/>
          <w:spacing w:val="53"/>
          <w:sz w:val="23"/>
          <w:szCs w:val="23"/>
        </w:rPr>
        <w:t xml:space="preserve"> </w:t>
      </w:r>
      <w:r w:rsidRPr="00A63FED">
        <w:rPr>
          <w:rFonts w:cs="Calibri"/>
          <w:sz w:val="23"/>
          <w:szCs w:val="23"/>
        </w:rPr>
        <w:t>these</w:t>
      </w:r>
      <w:r w:rsidRPr="00A63FED">
        <w:rPr>
          <w:rFonts w:cs="Calibri"/>
          <w:spacing w:val="51"/>
          <w:sz w:val="23"/>
          <w:szCs w:val="23"/>
        </w:rPr>
        <w:t xml:space="preserve"> </w:t>
      </w:r>
      <w:r w:rsidRPr="00A63FED">
        <w:rPr>
          <w:rFonts w:cs="Calibri"/>
          <w:sz w:val="23"/>
          <w:szCs w:val="23"/>
        </w:rPr>
        <w:t>stak</w:t>
      </w:r>
      <w:r w:rsidRPr="00A63FED">
        <w:rPr>
          <w:rFonts w:cs="Calibri"/>
          <w:spacing w:val="-1"/>
          <w:sz w:val="23"/>
          <w:szCs w:val="23"/>
        </w:rPr>
        <w:t>e</w:t>
      </w:r>
      <w:r w:rsidRPr="00A63FED">
        <w:rPr>
          <w:rFonts w:cs="Calibri"/>
          <w:sz w:val="23"/>
          <w:szCs w:val="23"/>
        </w:rPr>
        <w:t>hold</w:t>
      </w:r>
      <w:r w:rsidRPr="00A63FED">
        <w:rPr>
          <w:rFonts w:cs="Calibri"/>
          <w:spacing w:val="2"/>
          <w:sz w:val="23"/>
          <w:szCs w:val="23"/>
        </w:rPr>
        <w:t>e</w:t>
      </w:r>
      <w:r w:rsidRPr="00A63FED">
        <w:rPr>
          <w:rFonts w:cs="Calibri"/>
          <w:sz w:val="23"/>
          <w:szCs w:val="23"/>
        </w:rPr>
        <w:t>rs</w:t>
      </w:r>
      <w:r w:rsidRPr="00A63FED">
        <w:rPr>
          <w:rFonts w:cs="Calibri"/>
          <w:spacing w:val="5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1"/>
          <w:sz w:val="23"/>
          <w:szCs w:val="23"/>
        </w:rPr>
        <w:t>r</w:t>
      </w:r>
      <w:r w:rsidRPr="00A63FED">
        <w:rPr>
          <w:rFonts w:cs="Calibri"/>
          <w:sz w:val="23"/>
          <w:szCs w:val="23"/>
        </w:rPr>
        <w:t>e</w:t>
      </w:r>
      <w:r w:rsidRPr="00A63FED">
        <w:rPr>
          <w:rFonts w:cs="Calibri"/>
          <w:spacing w:val="54"/>
          <w:sz w:val="23"/>
          <w:szCs w:val="23"/>
        </w:rPr>
        <w:t xml:space="preserve"> </w:t>
      </w:r>
      <w:r w:rsidRPr="00A63FED">
        <w:rPr>
          <w:rFonts w:cs="Calibri"/>
          <w:spacing w:val="-1"/>
          <w:sz w:val="23"/>
          <w:szCs w:val="23"/>
        </w:rPr>
        <w:t>ca</w:t>
      </w:r>
      <w:r w:rsidRPr="00A63FED">
        <w:rPr>
          <w:rFonts w:cs="Calibri"/>
          <w:sz w:val="23"/>
          <w:szCs w:val="23"/>
        </w:rPr>
        <w:t>r</w:t>
      </w:r>
      <w:r w:rsidRPr="00A63FED">
        <w:rPr>
          <w:rFonts w:cs="Calibri"/>
          <w:spacing w:val="-1"/>
          <w:sz w:val="23"/>
          <w:szCs w:val="23"/>
        </w:rPr>
        <w:t>r</w:t>
      </w:r>
      <w:r w:rsidRPr="00A63FED">
        <w:rPr>
          <w:rFonts w:cs="Calibri"/>
          <w:spacing w:val="3"/>
          <w:sz w:val="23"/>
          <w:szCs w:val="23"/>
        </w:rPr>
        <w:t>i</w:t>
      </w:r>
      <w:r w:rsidRPr="00A63FED">
        <w:rPr>
          <w:rFonts w:cs="Calibri"/>
          <w:spacing w:val="-1"/>
          <w:sz w:val="23"/>
          <w:szCs w:val="23"/>
        </w:rPr>
        <w:t>e</w:t>
      </w:r>
      <w:r w:rsidRPr="00A63FED">
        <w:rPr>
          <w:rFonts w:cs="Calibri"/>
          <w:sz w:val="23"/>
          <w:szCs w:val="23"/>
        </w:rPr>
        <w:t>d</w:t>
      </w:r>
      <w:r w:rsidRPr="00A63FED">
        <w:rPr>
          <w:rFonts w:cs="Calibri"/>
          <w:spacing w:val="53"/>
          <w:sz w:val="23"/>
          <w:szCs w:val="23"/>
        </w:rPr>
        <w:t xml:space="preserve"> </w:t>
      </w:r>
      <w:r w:rsidRPr="00A63FED">
        <w:rPr>
          <w:rFonts w:cs="Calibri"/>
          <w:sz w:val="23"/>
          <w:szCs w:val="23"/>
        </w:rPr>
        <w:t>out</w:t>
      </w:r>
      <w:r w:rsidRPr="00A63FED">
        <w:rPr>
          <w:rFonts w:cs="Calibri"/>
          <w:spacing w:val="53"/>
          <w:sz w:val="23"/>
          <w:szCs w:val="23"/>
        </w:rPr>
        <w:t xml:space="preserve"> </w:t>
      </w:r>
      <w:r w:rsidRPr="00A63FED">
        <w:rPr>
          <w:rFonts w:cs="Calibri"/>
          <w:sz w:val="23"/>
          <w:szCs w:val="23"/>
        </w:rPr>
        <w:t>to</w:t>
      </w:r>
      <w:r w:rsidRPr="00A63FED">
        <w:rPr>
          <w:rFonts w:cs="Calibri"/>
          <w:spacing w:val="53"/>
          <w:sz w:val="23"/>
          <w:szCs w:val="23"/>
        </w:rPr>
        <w:t xml:space="preserve"> </w:t>
      </w:r>
      <w:r w:rsidRPr="00A63FED">
        <w:rPr>
          <w:rFonts w:cs="Calibri"/>
          <w:sz w:val="23"/>
          <w:szCs w:val="23"/>
        </w:rPr>
        <w:t>spe</w:t>
      </w:r>
      <w:r w:rsidRPr="00A63FED">
        <w:rPr>
          <w:rFonts w:cs="Calibri"/>
          <w:spacing w:val="-2"/>
          <w:sz w:val="23"/>
          <w:szCs w:val="23"/>
        </w:rPr>
        <w:t>c</w:t>
      </w:r>
      <w:r w:rsidRPr="00A63FED">
        <w:rPr>
          <w:rFonts w:cs="Calibri"/>
          <w:sz w:val="23"/>
          <w:szCs w:val="23"/>
        </w:rPr>
        <w:t>ifi</w:t>
      </w:r>
      <w:r w:rsidRPr="00A63FED">
        <w:rPr>
          <w:rFonts w:cs="Calibri"/>
          <w:spacing w:val="1"/>
          <w:sz w:val="23"/>
          <w:szCs w:val="23"/>
        </w:rPr>
        <w:t>c</w:t>
      </w:r>
      <w:r w:rsidRPr="00A63FED">
        <w:rPr>
          <w:rFonts w:cs="Calibri"/>
          <w:spacing w:val="4"/>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y</w:t>
      </w:r>
      <w:r w:rsidRPr="00A63FED">
        <w:rPr>
          <w:rFonts w:cs="Calibri"/>
          <w:spacing w:val="48"/>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z w:val="23"/>
          <w:szCs w:val="23"/>
        </w:rPr>
        <w:t>hieve</w:t>
      </w:r>
      <w:r w:rsidRPr="00A63FED">
        <w:rPr>
          <w:rFonts w:cs="Calibri"/>
          <w:spacing w:val="51"/>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52"/>
          <w:sz w:val="23"/>
          <w:szCs w:val="23"/>
        </w:rPr>
        <w:t xml:space="preserve"> </w:t>
      </w:r>
      <w:r w:rsidRPr="00A63FED">
        <w:rPr>
          <w:rFonts w:cs="Calibri"/>
          <w:sz w:val="23"/>
          <w:szCs w:val="23"/>
        </w:rPr>
        <w:t>follow</w:t>
      </w:r>
      <w:r w:rsidRPr="00A63FED">
        <w:rPr>
          <w:rFonts w:cs="Calibri"/>
          <w:spacing w:val="2"/>
          <w:sz w:val="23"/>
          <w:szCs w:val="23"/>
        </w:rPr>
        <w:t>i</w:t>
      </w:r>
      <w:r w:rsidRPr="00A63FED">
        <w:rPr>
          <w:rFonts w:cs="Calibri"/>
          <w:sz w:val="23"/>
          <w:szCs w:val="23"/>
        </w:rPr>
        <w:t>ng</w:t>
      </w:r>
    </w:p>
    <w:p w14:paraId="37F27E97" w14:textId="77777777" w:rsidR="00A46DE8" w:rsidRPr="00A63FED" w:rsidRDefault="00A46DE8" w:rsidP="00A46DE8">
      <w:pPr>
        <w:jc w:val="both"/>
        <w:rPr>
          <w:rFonts w:cs="Calibri"/>
          <w:sz w:val="23"/>
          <w:szCs w:val="23"/>
        </w:rPr>
      </w:pPr>
      <w:r w:rsidRPr="00A63FED">
        <w:rPr>
          <w:rFonts w:cs="Calibri"/>
          <w:sz w:val="23"/>
          <w:szCs w:val="23"/>
        </w:rPr>
        <w:t>obje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w:t>
      </w:r>
    </w:p>
    <w:p w14:paraId="6CEF390D" w14:textId="77777777" w:rsidR="00A46DE8" w:rsidRPr="00A63FED" w:rsidRDefault="00A46DE8" w:rsidP="00EB06CC">
      <w:pPr>
        <w:pStyle w:val="ListParagraph"/>
        <w:numPr>
          <w:ilvl w:val="1"/>
          <w:numId w:val="37"/>
        </w:numPr>
        <w:tabs>
          <w:tab w:val="left" w:pos="940"/>
        </w:tabs>
        <w:spacing w:after="160"/>
        <w:ind w:left="504"/>
        <w:jc w:val="both"/>
        <w:rPr>
          <w:rFonts w:ascii="Calibri" w:hAnsi="Calibri" w:cs="Calibri"/>
          <w:sz w:val="23"/>
          <w:szCs w:val="23"/>
          <w:lang w:val="en-US"/>
        </w:rPr>
      </w:pPr>
      <w:r w:rsidRPr="0017549C">
        <w:rPr>
          <w:rFonts w:ascii="Calibri" w:hAnsi="Calibri"/>
          <w:spacing w:val="1"/>
          <w:sz w:val="23"/>
          <w:lang w:val="en-US"/>
        </w:rPr>
        <w:t>To provide information about the project and to tap</w:t>
      </w:r>
      <w:r w:rsidRPr="00A63FED">
        <w:rPr>
          <w:rFonts w:ascii="Calibri" w:hAnsi="Calibri" w:cs="Calibri"/>
          <w:sz w:val="23"/>
          <w:szCs w:val="23"/>
          <w:lang w:val="en-US"/>
        </w:rPr>
        <w:t xml:space="preserve"> stak</w:t>
      </w:r>
      <w:r w:rsidRPr="00A63FED">
        <w:rPr>
          <w:rFonts w:ascii="Calibri" w:hAnsi="Calibri" w:cs="Calibri"/>
          <w:spacing w:val="-1"/>
          <w:sz w:val="23"/>
          <w:szCs w:val="23"/>
          <w:lang w:val="en-US"/>
        </w:rPr>
        <w:t>e</w:t>
      </w:r>
      <w:r w:rsidRPr="00A63FED">
        <w:rPr>
          <w:rFonts w:ascii="Calibri" w:hAnsi="Calibri" w:cs="Calibri"/>
          <w:sz w:val="23"/>
          <w:szCs w:val="23"/>
          <w:lang w:val="en-US"/>
        </w:rPr>
        <w:t>holder info</w:t>
      </w:r>
      <w:r w:rsidRPr="00A63FED">
        <w:rPr>
          <w:rFonts w:ascii="Calibri" w:hAnsi="Calibri" w:cs="Calibri"/>
          <w:spacing w:val="-1"/>
          <w:sz w:val="23"/>
          <w:szCs w:val="23"/>
          <w:lang w:val="en-US"/>
        </w:rPr>
        <w:t>r</w:t>
      </w:r>
      <w:r w:rsidRPr="00A63FED">
        <w:rPr>
          <w:rFonts w:ascii="Calibri" w:hAnsi="Calibri" w:cs="Calibri"/>
          <w:sz w:val="23"/>
          <w:szCs w:val="23"/>
          <w:lang w:val="en-US"/>
        </w:rPr>
        <w:t>mation on k</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y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 xml:space="preserve">tal </w:t>
      </w:r>
      <w:r w:rsidRPr="00A63FED">
        <w:rPr>
          <w:rFonts w:ascii="Calibri" w:hAnsi="Calibri" w:cs="Calibri"/>
          <w:spacing w:val="-1"/>
          <w:sz w:val="23"/>
          <w:szCs w:val="23"/>
          <w:lang w:val="en-US"/>
        </w:rPr>
        <w:t>a</w:t>
      </w:r>
      <w:r w:rsidRPr="00A63FED">
        <w:rPr>
          <w:rFonts w:ascii="Calibri" w:hAnsi="Calibri" w:cs="Calibri"/>
          <w:sz w:val="23"/>
          <w:szCs w:val="23"/>
          <w:lang w:val="en-US"/>
        </w:rPr>
        <w:t>nd so</w:t>
      </w:r>
      <w:r w:rsidRPr="00A63FED">
        <w:rPr>
          <w:rFonts w:ascii="Calibri" w:hAnsi="Calibri" w:cs="Calibri"/>
          <w:spacing w:val="-1"/>
          <w:sz w:val="23"/>
          <w:szCs w:val="23"/>
          <w:lang w:val="en-US"/>
        </w:rPr>
        <w:t>c</w:t>
      </w:r>
      <w:r w:rsidRPr="00A63FED">
        <w:rPr>
          <w:rFonts w:ascii="Calibri" w:hAnsi="Calibri" w:cs="Calibri"/>
          <w:spacing w:val="3"/>
          <w:sz w:val="23"/>
          <w:szCs w:val="23"/>
          <w:lang w:val="en-US"/>
        </w:rPr>
        <w:t>i</w:t>
      </w:r>
      <w:r w:rsidRPr="00A63FED">
        <w:rPr>
          <w:rFonts w:ascii="Calibri" w:hAnsi="Calibri" w:cs="Calibri"/>
          <w:spacing w:val="-1"/>
          <w:sz w:val="23"/>
          <w:szCs w:val="23"/>
          <w:lang w:val="en-US"/>
        </w:rPr>
        <w:t>a</w:t>
      </w:r>
      <w:r w:rsidRPr="00A63FED">
        <w:rPr>
          <w:rFonts w:ascii="Calibri" w:hAnsi="Calibri" w:cs="Calibri"/>
          <w:sz w:val="23"/>
          <w:szCs w:val="23"/>
          <w:lang w:val="en-US"/>
        </w:rPr>
        <w:t>l bas</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info</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mation </w:t>
      </w:r>
      <w:r w:rsidRPr="00A63FED">
        <w:rPr>
          <w:rFonts w:ascii="Calibri" w:hAnsi="Calibri" w:cs="Calibri"/>
          <w:spacing w:val="1"/>
          <w:sz w:val="23"/>
          <w:szCs w:val="23"/>
          <w:lang w:val="en-US"/>
        </w:rPr>
        <w:t>i</w:t>
      </w:r>
      <w:r w:rsidRPr="00A63FED">
        <w:rPr>
          <w:rFonts w:ascii="Calibri" w:hAnsi="Calibri" w:cs="Calibri"/>
          <w:sz w:val="23"/>
          <w:szCs w:val="23"/>
          <w:lang w:val="en-US"/>
        </w:rPr>
        <w:t>n the 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t </w:t>
      </w:r>
      <w:r w:rsidRPr="00A63FED">
        <w:rPr>
          <w:rFonts w:ascii="Calibri" w:hAnsi="Calibri" w:cs="Calibri"/>
          <w:spacing w:val="2"/>
          <w:sz w:val="23"/>
          <w:szCs w:val="23"/>
          <w:lang w:val="en-US"/>
        </w:rPr>
        <w:t>a</w:t>
      </w:r>
      <w:r w:rsidRPr="00A63FED">
        <w:rPr>
          <w:rFonts w:ascii="Calibri" w:hAnsi="Calibri" w:cs="Calibri"/>
          <w:sz w:val="23"/>
          <w:szCs w:val="23"/>
          <w:lang w:val="en-US"/>
        </w:rPr>
        <w:t>re</w:t>
      </w:r>
      <w:r w:rsidRPr="00A63FED">
        <w:rPr>
          <w:rFonts w:ascii="Calibri" w:hAnsi="Calibri" w:cs="Calibri"/>
          <w:spacing w:val="-1"/>
          <w:sz w:val="23"/>
          <w:szCs w:val="23"/>
          <w:lang w:val="en-US"/>
        </w:rPr>
        <w:t>a</w:t>
      </w:r>
      <w:r w:rsidRPr="00A63FED">
        <w:rPr>
          <w:rFonts w:ascii="Calibri" w:hAnsi="Calibri" w:cs="Calibri"/>
          <w:sz w:val="23"/>
          <w:szCs w:val="23"/>
          <w:lang w:val="en-US"/>
        </w:rPr>
        <w:t>;</w:t>
      </w:r>
    </w:p>
    <w:p w14:paraId="306C8B87" w14:textId="77777777" w:rsidR="00A46DE8" w:rsidRPr="00A63FED" w:rsidRDefault="00A46DE8" w:rsidP="00EB06CC">
      <w:pPr>
        <w:pStyle w:val="ListParagraph"/>
        <w:numPr>
          <w:ilvl w:val="1"/>
          <w:numId w:val="37"/>
        </w:numPr>
        <w:tabs>
          <w:tab w:val="left" w:pos="940"/>
        </w:tabs>
        <w:spacing w:after="160"/>
        <w:ind w:left="504"/>
        <w:jc w:val="both"/>
        <w:rPr>
          <w:rFonts w:ascii="Calibri" w:hAnsi="Calibri" w:cs="Calibri"/>
          <w:sz w:val="23"/>
          <w:szCs w:val="23"/>
          <w:lang w:val="en-US"/>
        </w:rPr>
      </w:pPr>
      <w:r w:rsidRPr="00A63FED">
        <w:rPr>
          <w:rFonts w:ascii="Calibri" w:hAnsi="Calibri" w:cs="Calibri"/>
          <w:sz w:val="23"/>
          <w:szCs w:val="23"/>
          <w:lang w:val="en-US"/>
        </w:rPr>
        <w:t>To p</w:t>
      </w:r>
      <w:r w:rsidRPr="00A63FED">
        <w:rPr>
          <w:rFonts w:ascii="Calibri" w:hAnsi="Calibri" w:cs="Calibri"/>
          <w:spacing w:val="-1"/>
          <w:sz w:val="23"/>
          <w:szCs w:val="23"/>
          <w:lang w:val="en-US"/>
        </w:rPr>
        <w:t>r</w:t>
      </w:r>
      <w:r w:rsidRPr="00A63FED">
        <w:rPr>
          <w:rFonts w:ascii="Calibri" w:hAnsi="Calibri" w:cs="Calibri"/>
          <w:sz w:val="23"/>
          <w:szCs w:val="23"/>
          <w:lang w:val="en-US"/>
        </w:rPr>
        <w:t>ovide oppo</w:t>
      </w:r>
      <w:r w:rsidRPr="00A63FED">
        <w:rPr>
          <w:rFonts w:ascii="Calibri" w:hAnsi="Calibri" w:cs="Calibri"/>
          <w:spacing w:val="-1"/>
          <w:sz w:val="23"/>
          <w:szCs w:val="23"/>
          <w:lang w:val="en-US"/>
        </w:rPr>
        <w:t>r</w:t>
      </w:r>
      <w:r w:rsidRPr="00A63FED">
        <w:rPr>
          <w:rFonts w:ascii="Calibri" w:hAnsi="Calibri" w:cs="Calibri"/>
          <w:sz w:val="23"/>
          <w:szCs w:val="23"/>
          <w:lang w:val="en-US"/>
        </w:rPr>
        <w:t>tun</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s to stak</w:t>
      </w:r>
      <w:r w:rsidRPr="00A63FED">
        <w:rPr>
          <w:rFonts w:ascii="Calibri" w:hAnsi="Calibri" w:cs="Calibri"/>
          <w:spacing w:val="-1"/>
          <w:sz w:val="23"/>
          <w:szCs w:val="23"/>
          <w:lang w:val="en-US"/>
        </w:rPr>
        <w:t>e</w:t>
      </w:r>
      <w:r w:rsidRPr="00A63FED">
        <w:rPr>
          <w:rFonts w:ascii="Calibri" w:hAnsi="Calibri" w:cs="Calibri"/>
          <w:sz w:val="23"/>
          <w:szCs w:val="23"/>
          <w:lang w:val="en-US"/>
        </w:rPr>
        <w:t>holde</w:t>
      </w:r>
      <w:r w:rsidRPr="00A63FED">
        <w:rPr>
          <w:rFonts w:ascii="Calibri" w:hAnsi="Calibri" w:cs="Calibri"/>
          <w:spacing w:val="-1"/>
          <w:sz w:val="23"/>
          <w:szCs w:val="23"/>
          <w:lang w:val="en-US"/>
        </w:rPr>
        <w:t>r</w:t>
      </w:r>
      <w:r w:rsidRPr="00A63FED">
        <w:rPr>
          <w:rFonts w:ascii="Calibri" w:hAnsi="Calibri" w:cs="Calibri"/>
          <w:sz w:val="23"/>
          <w:szCs w:val="23"/>
          <w:lang w:val="en-US"/>
        </w:rPr>
        <w:t>s to discuss their opin</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ons </w:t>
      </w:r>
      <w:r w:rsidRPr="00A63FED">
        <w:rPr>
          <w:rFonts w:ascii="Calibri" w:hAnsi="Calibri" w:cs="Calibri"/>
          <w:spacing w:val="4"/>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1"/>
          <w:sz w:val="23"/>
          <w:szCs w:val="23"/>
          <w:lang w:val="en-US"/>
        </w:rPr>
        <w:t>c</w:t>
      </w:r>
      <w:r w:rsidRPr="00A63FED">
        <w:rPr>
          <w:rFonts w:ascii="Calibri" w:hAnsi="Calibri" w:cs="Calibri"/>
          <w:sz w:val="23"/>
          <w:szCs w:val="23"/>
          <w:lang w:val="en-US"/>
        </w:rPr>
        <w:t>on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rns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1"/>
          <w:sz w:val="23"/>
          <w:szCs w:val="23"/>
          <w:lang w:val="en-US"/>
        </w:rPr>
        <w:t>acc</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di</w:t>
      </w:r>
      <w:r w:rsidRPr="00A63FED">
        <w:rPr>
          <w:rFonts w:ascii="Calibri" w:hAnsi="Calibri" w:cs="Calibri"/>
          <w:spacing w:val="3"/>
          <w:sz w:val="23"/>
          <w:szCs w:val="23"/>
          <w:lang w:val="en-US"/>
        </w:rPr>
        <w:t>n</w:t>
      </w:r>
      <w:r w:rsidRPr="00A63FED">
        <w:rPr>
          <w:rFonts w:ascii="Calibri" w:hAnsi="Calibri" w:cs="Calibri"/>
          <w:spacing w:val="-2"/>
          <w:sz w:val="23"/>
          <w:szCs w:val="23"/>
          <w:lang w:val="en-US"/>
        </w:rPr>
        <w:t>g</w:t>
      </w:r>
      <w:r w:rsidRPr="00A63FED">
        <w:rPr>
          <w:rFonts w:ascii="Calibri" w:hAnsi="Calibri" w:cs="Calibri"/>
          <w:spacing w:val="5"/>
          <w:sz w:val="23"/>
          <w:szCs w:val="23"/>
          <w:lang w:val="en-US"/>
        </w:rPr>
        <w:t>l</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info</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m </w:t>
      </w:r>
      <w:r w:rsidRPr="00A63FED">
        <w:rPr>
          <w:rFonts w:ascii="Calibri" w:hAnsi="Calibri" w:cs="Calibri"/>
          <w:spacing w:val="3"/>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si</w:t>
      </w:r>
      <w:r w:rsidRPr="00A63FED">
        <w:rPr>
          <w:rFonts w:ascii="Calibri" w:hAnsi="Calibri" w:cs="Calibri"/>
          <w:spacing w:val="-2"/>
          <w:sz w:val="23"/>
          <w:szCs w:val="23"/>
          <w:lang w:val="en-US"/>
        </w:rPr>
        <w:t>g</w:t>
      </w:r>
      <w:r w:rsidRPr="00A63FED">
        <w:rPr>
          <w:rFonts w:ascii="Calibri" w:hAnsi="Calibri" w:cs="Calibri"/>
          <w:sz w:val="23"/>
          <w:szCs w:val="23"/>
          <w:lang w:val="en-US"/>
        </w:rPr>
        <w:t>n;</w:t>
      </w:r>
    </w:p>
    <w:p w14:paraId="4F3191C9" w14:textId="77777777" w:rsidR="00A46DE8" w:rsidRPr="00A63FED" w:rsidRDefault="00A46DE8" w:rsidP="00EB06CC">
      <w:pPr>
        <w:pStyle w:val="ListParagraph"/>
        <w:numPr>
          <w:ilvl w:val="1"/>
          <w:numId w:val="37"/>
        </w:numPr>
        <w:tabs>
          <w:tab w:val="left" w:pos="940"/>
        </w:tabs>
        <w:spacing w:after="160"/>
        <w:ind w:left="504"/>
        <w:jc w:val="both"/>
        <w:rPr>
          <w:rFonts w:ascii="Calibri" w:hAnsi="Calibri" w:cs="Calibri"/>
          <w:sz w:val="23"/>
          <w:szCs w:val="23"/>
          <w:lang w:val="en-US"/>
        </w:rPr>
      </w:pPr>
      <w:r w:rsidRPr="00A63FED">
        <w:rPr>
          <w:rFonts w:ascii="Calibri" w:hAnsi="Calibri" w:cs="Calibri"/>
          <w:sz w:val="23"/>
          <w:szCs w:val="23"/>
          <w:lang w:val="en-US"/>
        </w:rPr>
        <w:t>To</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identi</w:t>
      </w:r>
      <w:r w:rsidRPr="00A63FED">
        <w:rPr>
          <w:rFonts w:ascii="Calibri" w:hAnsi="Calibri" w:cs="Calibri"/>
          <w:spacing w:val="2"/>
          <w:sz w:val="23"/>
          <w:szCs w:val="23"/>
          <w:lang w:val="en-US"/>
        </w:rPr>
        <w:t>f</w:t>
      </w:r>
      <w:r w:rsidRPr="00A63FED">
        <w:rPr>
          <w:rFonts w:ascii="Calibri" w:hAnsi="Calibri" w:cs="Calibri"/>
          <w:sz w:val="23"/>
          <w:szCs w:val="23"/>
          <w:lang w:val="en-US"/>
        </w:rPr>
        <w:t>y</w:t>
      </w:r>
      <w:r w:rsidRPr="00A63FED">
        <w:rPr>
          <w:rFonts w:ascii="Calibri" w:hAnsi="Calibri" w:cs="Calibri"/>
          <w:spacing w:val="19"/>
          <w:sz w:val="23"/>
          <w:szCs w:val="23"/>
          <w:lang w:val="en-US"/>
        </w:rPr>
        <w:t xml:space="preserve"> </w:t>
      </w:r>
      <w:r w:rsidRPr="00A63FED">
        <w:rPr>
          <w:rFonts w:ascii="Calibri" w:hAnsi="Calibri" w:cs="Calibri"/>
          <w:sz w:val="23"/>
          <w:szCs w:val="23"/>
          <w:lang w:val="en-US"/>
        </w:rPr>
        <w:t>spe</w:t>
      </w:r>
      <w:r w:rsidRPr="00A63FED">
        <w:rPr>
          <w:rFonts w:ascii="Calibri" w:hAnsi="Calibri" w:cs="Calibri"/>
          <w:spacing w:val="-2"/>
          <w:sz w:val="23"/>
          <w:szCs w:val="23"/>
          <w:lang w:val="en-US"/>
        </w:rPr>
        <w:t>c</w:t>
      </w:r>
      <w:r w:rsidRPr="00A63FED">
        <w:rPr>
          <w:rFonts w:ascii="Calibri" w:hAnsi="Calibri" w:cs="Calibri"/>
          <w:spacing w:val="3"/>
          <w:sz w:val="23"/>
          <w:szCs w:val="23"/>
          <w:lang w:val="en-US"/>
        </w:rPr>
        <w:t>i</w:t>
      </w:r>
      <w:r w:rsidRPr="00A63FED">
        <w:rPr>
          <w:rFonts w:ascii="Calibri" w:hAnsi="Calibri" w:cs="Calibri"/>
          <w:sz w:val="23"/>
          <w:szCs w:val="23"/>
          <w:lang w:val="en-US"/>
        </w:rPr>
        <w:t>fic</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sts</w:t>
      </w:r>
      <w:r w:rsidRPr="00A63FED">
        <w:rPr>
          <w:rFonts w:ascii="Calibri" w:hAnsi="Calibri" w:cs="Calibri"/>
          <w:spacing w:val="2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4"/>
          <w:sz w:val="23"/>
          <w:szCs w:val="23"/>
          <w:lang w:val="en-US"/>
        </w:rPr>
        <w:t xml:space="preserve"> enhance </w:t>
      </w:r>
      <w:r w:rsidRPr="00A63FED">
        <w:rPr>
          <w:rFonts w:ascii="Calibri" w:hAnsi="Calibri" w:cs="Calibri"/>
          <w:sz w:val="23"/>
          <w:szCs w:val="23"/>
          <w:lang w:val="en-US"/>
        </w:rPr>
        <w:t>the</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rticip</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3"/>
          <w:sz w:val="23"/>
          <w:szCs w:val="23"/>
          <w:lang w:val="en-US"/>
        </w:rPr>
        <w:t xml:space="preserve"> women, </w:t>
      </w:r>
      <w:r w:rsidRPr="00A63FED">
        <w:rPr>
          <w:rFonts w:ascii="Calibri" w:hAnsi="Calibri" w:cs="Calibri"/>
          <w:sz w:val="23"/>
          <w:szCs w:val="23"/>
          <w:lang w:val="en-US"/>
        </w:rPr>
        <w:t>the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poor</w:t>
      </w:r>
      <w:r w:rsidRPr="00A63FED">
        <w:rPr>
          <w:rFonts w:ascii="Calibri" w:hAnsi="Calibri" w:cs="Calibri"/>
          <w:spacing w:val="2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vulne</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ble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oups; and</w:t>
      </w:r>
    </w:p>
    <w:p w14:paraId="3BB29A65" w14:textId="77777777" w:rsidR="00A46DE8" w:rsidRPr="00A63FED" w:rsidRDefault="00A46DE8" w:rsidP="00EB06CC">
      <w:pPr>
        <w:pStyle w:val="ListParagraph"/>
        <w:numPr>
          <w:ilvl w:val="1"/>
          <w:numId w:val="37"/>
        </w:numPr>
        <w:tabs>
          <w:tab w:val="left" w:pos="940"/>
        </w:tabs>
        <w:spacing w:after="160"/>
        <w:ind w:left="504"/>
        <w:jc w:val="both"/>
        <w:rPr>
          <w:rFonts w:ascii="Calibri" w:hAnsi="Calibri" w:cs="Calibri"/>
          <w:sz w:val="23"/>
          <w:szCs w:val="23"/>
          <w:lang w:val="en-US"/>
        </w:rPr>
      </w:pPr>
      <w:r w:rsidRPr="00A63FED">
        <w:rPr>
          <w:rFonts w:ascii="Calibri" w:hAnsi="Calibri" w:cs="Calibri"/>
          <w:sz w:val="23"/>
          <w:szCs w:val="23"/>
          <w:lang w:val="en-US"/>
        </w:rPr>
        <w:t>To info</w:t>
      </w:r>
      <w:r w:rsidRPr="00A63FED">
        <w:rPr>
          <w:rFonts w:ascii="Calibri" w:hAnsi="Calibri" w:cs="Calibri"/>
          <w:spacing w:val="-1"/>
          <w:sz w:val="23"/>
          <w:szCs w:val="23"/>
          <w:lang w:val="en-US"/>
        </w:rPr>
        <w:t>r</w:t>
      </w:r>
      <w:r w:rsidRPr="00A63FED">
        <w:rPr>
          <w:rFonts w:ascii="Calibri" w:hAnsi="Calibri" w:cs="Calibri"/>
          <w:sz w:val="23"/>
          <w:szCs w:val="23"/>
          <w:lang w:val="en-US"/>
        </w:rPr>
        <w:t>m the p</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1"/>
          <w:sz w:val="23"/>
          <w:szCs w:val="23"/>
          <w:lang w:val="en-US"/>
        </w:rPr>
        <w:t>ce</w:t>
      </w:r>
      <w:r w:rsidRPr="00A63FED">
        <w:rPr>
          <w:rFonts w:ascii="Calibri" w:hAnsi="Calibri" w:cs="Calibri"/>
          <w:sz w:val="23"/>
          <w:szCs w:val="23"/>
          <w:lang w:val="en-US"/>
        </w:rPr>
        <w:t>ss of d</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ng </w:t>
      </w:r>
      <w:r w:rsidRPr="00A63FED">
        <w:rPr>
          <w:rFonts w:ascii="Calibri" w:hAnsi="Calibri" w:cs="Calibri"/>
          <w:spacing w:val="-1"/>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p</w:t>
      </w:r>
      <w:r w:rsidRPr="00A63FED">
        <w:rPr>
          <w:rFonts w:ascii="Calibri" w:hAnsi="Calibri" w:cs="Calibri"/>
          <w:sz w:val="23"/>
          <w:szCs w:val="23"/>
          <w:lang w:val="en-US"/>
        </w:rPr>
        <w:t>ri</w:t>
      </w:r>
      <w:r w:rsidRPr="00A63FED">
        <w:rPr>
          <w:rFonts w:ascii="Calibri" w:hAnsi="Calibri" w:cs="Calibri"/>
          <w:spacing w:val="-1"/>
          <w:sz w:val="23"/>
          <w:szCs w:val="23"/>
          <w:lang w:val="en-US"/>
        </w:rPr>
        <w:t>a</w:t>
      </w:r>
      <w:r w:rsidRPr="00A63FED">
        <w:rPr>
          <w:rFonts w:ascii="Calibri" w:hAnsi="Calibri" w:cs="Calibri"/>
          <w:sz w:val="23"/>
          <w:szCs w:val="23"/>
          <w:lang w:val="en-US"/>
        </w:rPr>
        <w:t>te man</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 me</w:t>
      </w:r>
      <w:r w:rsidRPr="00A63FED">
        <w:rPr>
          <w:rFonts w:ascii="Calibri" w:hAnsi="Calibri" w:cs="Calibri"/>
          <w:spacing w:val="1"/>
          <w:sz w:val="23"/>
          <w:szCs w:val="23"/>
          <w:lang w:val="en-US"/>
        </w:rPr>
        <w:t>a</w:t>
      </w:r>
      <w:r w:rsidRPr="00A63FED">
        <w:rPr>
          <w:rFonts w:ascii="Calibri" w:hAnsi="Calibri" w:cs="Calibri"/>
          <w:sz w:val="23"/>
          <w:szCs w:val="23"/>
          <w:lang w:val="en-US"/>
        </w:rPr>
        <w:t>sur</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 </w:t>
      </w:r>
      <w:r w:rsidRPr="00A63FED">
        <w:rPr>
          <w:rFonts w:ascii="Calibri" w:hAnsi="Calibri" w:cs="Calibri"/>
          <w:spacing w:val="-1"/>
          <w:sz w:val="23"/>
          <w:szCs w:val="23"/>
          <w:lang w:val="en-US"/>
        </w:rPr>
        <w:t>a</w:t>
      </w:r>
      <w:r w:rsidRPr="00A63FED">
        <w:rPr>
          <w:rFonts w:ascii="Calibri" w:hAnsi="Calibri" w:cs="Calibri"/>
          <w:sz w:val="23"/>
          <w:szCs w:val="23"/>
          <w:lang w:val="en-US"/>
        </w:rPr>
        <w:t>s w</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ll </w:t>
      </w:r>
      <w:r w:rsidRPr="00A63FED">
        <w:rPr>
          <w:rFonts w:ascii="Calibri" w:hAnsi="Calibri" w:cs="Calibri"/>
          <w:spacing w:val="-1"/>
          <w:sz w:val="23"/>
          <w:szCs w:val="23"/>
          <w:lang w:val="en-US"/>
        </w:rPr>
        <w:t>a</w:t>
      </w:r>
      <w:r w:rsidRPr="00A63FED">
        <w:rPr>
          <w:rFonts w:ascii="Calibri" w:hAnsi="Calibri" w:cs="Calibri"/>
          <w:sz w:val="23"/>
          <w:szCs w:val="23"/>
          <w:lang w:val="en-US"/>
        </w:rPr>
        <w:t>s ins</w:t>
      </w:r>
      <w:r w:rsidRPr="00A63FED">
        <w:rPr>
          <w:rFonts w:ascii="Calibri" w:hAnsi="Calibri" w:cs="Calibri"/>
          <w:spacing w:val="1"/>
          <w:sz w:val="23"/>
          <w:szCs w:val="23"/>
          <w:lang w:val="en-US"/>
        </w:rPr>
        <w:t>t</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ut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a</w:t>
      </w:r>
      <w:r w:rsidRPr="00A63FED">
        <w:rPr>
          <w:rFonts w:ascii="Calibri" w:hAnsi="Calibri" w:cs="Calibri"/>
          <w:spacing w:val="-1"/>
          <w:sz w:val="23"/>
          <w:szCs w:val="23"/>
          <w:lang w:val="en-US"/>
        </w:rPr>
        <w:t>r</w:t>
      </w:r>
      <w:r w:rsidRPr="00A63FED">
        <w:rPr>
          <w:rFonts w:ascii="Calibri" w:hAnsi="Calibri" w:cs="Calibri"/>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ng</w:t>
      </w:r>
      <w:r w:rsidRPr="00A63FED">
        <w:rPr>
          <w:rFonts w:ascii="Calibri" w:hAnsi="Calibri" w:cs="Calibri"/>
          <w:spacing w:val="-1"/>
          <w:sz w:val="23"/>
          <w:szCs w:val="23"/>
          <w:lang w:val="en-US"/>
        </w:rPr>
        <w:t>e</w:t>
      </w:r>
      <w:r w:rsidRPr="00A63FED">
        <w:rPr>
          <w:rFonts w:ascii="Calibri" w:hAnsi="Calibri" w:cs="Calibri"/>
          <w:sz w:val="23"/>
          <w:szCs w:val="23"/>
          <w:lang w:val="en-US"/>
        </w:rPr>
        <w:t>men</w:t>
      </w:r>
      <w:r w:rsidRPr="00A63FED">
        <w:rPr>
          <w:rFonts w:ascii="Calibri" w:hAnsi="Calibri" w:cs="Calibri"/>
          <w:spacing w:val="2"/>
          <w:sz w:val="23"/>
          <w:szCs w:val="23"/>
          <w:lang w:val="en-US"/>
        </w:rPr>
        <w:t>t</w:t>
      </w:r>
      <w:r w:rsidRPr="00A63FED">
        <w:rPr>
          <w:rFonts w:ascii="Calibri" w:hAnsi="Calibri" w:cs="Calibri"/>
          <w:sz w:val="23"/>
          <w:szCs w:val="23"/>
          <w:lang w:val="en-US"/>
        </w:rPr>
        <w:t>s for</w:t>
      </w:r>
      <w:r w:rsidRPr="00A63FED">
        <w:rPr>
          <w:rFonts w:ascii="Calibri" w:hAnsi="Calibri" w:cs="Calibri"/>
          <w:spacing w:val="-1"/>
          <w:sz w:val="23"/>
          <w:szCs w:val="23"/>
          <w:lang w:val="en-US"/>
        </w:rPr>
        <w:t xml:space="preserve"> e</w:t>
      </w:r>
      <w:r w:rsidRPr="00A63FED">
        <w:rPr>
          <w:rFonts w:ascii="Calibri" w:hAnsi="Calibri" w:cs="Calibri"/>
          <w:spacing w:val="1"/>
          <w:sz w:val="23"/>
          <w:szCs w:val="23"/>
          <w:lang w:val="en-US"/>
        </w:rPr>
        <w:t>f</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plem</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3"/>
          <w:sz w:val="23"/>
          <w:szCs w:val="23"/>
          <w:lang w:val="en-US"/>
        </w:rPr>
        <w:t>t</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UMFSNP-AF.</w:t>
      </w:r>
    </w:p>
    <w:p w14:paraId="4DD9EE61" w14:textId="77777777" w:rsidR="00A46DE8" w:rsidRPr="00A63FED" w:rsidRDefault="00A46DE8" w:rsidP="00A46DE8">
      <w:pPr>
        <w:jc w:val="both"/>
        <w:rPr>
          <w:rFonts w:cs="Calibri"/>
          <w:sz w:val="23"/>
          <w:szCs w:val="23"/>
        </w:rPr>
      </w:pPr>
    </w:p>
    <w:p w14:paraId="3C9AE956" w14:textId="77777777" w:rsidR="00A46DE8" w:rsidRPr="00A63FED" w:rsidRDefault="00A46DE8" w:rsidP="00EA0152">
      <w:pPr>
        <w:pStyle w:val="Heading5"/>
        <w:spacing w:before="0"/>
      </w:pPr>
      <w:r w:rsidRPr="00A63FED">
        <w:t>METHODS OF CONSULTATIONS</w:t>
      </w:r>
    </w:p>
    <w:p w14:paraId="1DF669E0" w14:textId="77777777" w:rsidR="00A46DE8" w:rsidRPr="00A63FED" w:rsidRDefault="00A46DE8" w:rsidP="00EA0152">
      <w:pPr>
        <w:pStyle w:val="Heading6"/>
      </w:pPr>
      <w:r w:rsidRPr="00A63FED">
        <w:t>Virtual meetings</w:t>
      </w:r>
    </w:p>
    <w:p w14:paraId="114883DB" w14:textId="5789E753" w:rsidR="00A46DE8" w:rsidRPr="00A63FED" w:rsidRDefault="00A46DE8" w:rsidP="00A46DE8">
      <w:pPr>
        <w:jc w:val="both"/>
        <w:rPr>
          <w:rFonts w:cs="Calibri"/>
          <w:sz w:val="23"/>
          <w:szCs w:val="23"/>
        </w:rPr>
      </w:pPr>
      <w:r w:rsidRPr="00A63FED">
        <w:rPr>
          <w:rFonts w:cs="Calibri"/>
          <w:sz w:val="23"/>
          <w:szCs w:val="23"/>
        </w:rPr>
        <w:t xml:space="preserve">Cognizant of COVID-19 pandemic, the Consultant adopted largely virtual approach to consult the stakeholders in the study. Through the Project Coordination Unit (PCU), a list of key stakeholder entities was provided to the Consultant together with their telephone contacts. </w:t>
      </w:r>
      <w:r w:rsidR="00B35BB6">
        <w:rPr>
          <w:rFonts w:cs="Calibri"/>
          <w:sz w:val="23"/>
          <w:szCs w:val="23"/>
        </w:rPr>
        <w:t xml:space="preserve">The </w:t>
      </w:r>
      <w:r w:rsidR="00C6314B">
        <w:rPr>
          <w:rFonts w:cs="Calibri"/>
          <w:sz w:val="23"/>
          <w:szCs w:val="23"/>
        </w:rPr>
        <w:t>40</w:t>
      </w:r>
      <w:r w:rsidR="002418F7">
        <w:rPr>
          <w:rFonts w:cs="Calibri"/>
          <w:sz w:val="23"/>
          <w:szCs w:val="23"/>
        </w:rPr>
        <w:t xml:space="preserve"> </w:t>
      </w:r>
      <w:r w:rsidR="00B35BB6" w:rsidRPr="00C90823">
        <w:rPr>
          <w:rFonts w:asciiTheme="minorHAnsi" w:hAnsiTheme="minorHAnsi" w:cstheme="minorHAnsi"/>
          <w:sz w:val="23"/>
          <w:szCs w:val="23"/>
        </w:rPr>
        <w:t>UMFNP P</w:t>
      </w:r>
      <w:r w:rsidR="002418F7">
        <w:rPr>
          <w:rFonts w:asciiTheme="minorHAnsi" w:hAnsiTheme="minorHAnsi" w:cstheme="minorHAnsi"/>
          <w:sz w:val="23"/>
          <w:szCs w:val="23"/>
        </w:rPr>
        <w:t>roject Implementers</w:t>
      </w:r>
      <w:r w:rsidR="00C6314B">
        <w:rPr>
          <w:rFonts w:asciiTheme="minorHAnsi" w:hAnsiTheme="minorHAnsi" w:cstheme="minorHAnsi"/>
          <w:sz w:val="23"/>
          <w:szCs w:val="23"/>
        </w:rPr>
        <w:t xml:space="preserve"> from the national level and </w:t>
      </w:r>
      <w:r w:rsidR="00B35BB6" w:rsidRPr="00C90823">
        <w:rPr>
          <w:rFonts w:asciiTheme="minorHAnsi" w:hAnsiTheme="minorHAnsi" w:cstheme="minorHAnsi"/>
          <w:sz w:val="23"/>
          <w:szCs w:val="23"/>
        </w:rPr>
        <w:t xml:space="preserve">across the </w:t>
      </w:r>
      <w:r w:rsidR="002418F7" w:rsidRPr="00C90823">
        <w:rPr>
          <w:rFonts w:asciiTheme="minorHAnsi" w:hAnsiTheme="minorHAnsi" w:cstheme="minorHAnsi"/>
          <w:sz w:val="23"/>
          <w:szCs w:val="23"/>
        </w:rPr>
        <w:t xml:space="preserve">districts </w:t>
      </w:r>
      <w:r w:rsidR="002418F7">
        <w:rPr>
          <w:rFonts w:asciiTheme="minorHAnsi" w:hAnsiTheme="minorHAnsi" w:cstheme="minorHAnsi"/>
          <w:sz w:val="23"/>
          <w:szCs w:val="23"/>
        </w:rPr>
        <w:t xml:space="preserve">where the project is being implemented </w:t>
      </w:r>
      <w:r w:rsidR="00071C30">
        <w:rPr>
          <w:rFonts w:asciiTheme="minorHAnsi" w:hAnsiTheme="minorHAnsi" w:cstheme="minorHAnsi"/>
          <w:sz w:val="23"/>
          <w:szCs w:val="23"/>
        </w:rPr>
        <w:t xml:space="preserve">all </w:t>
      </w:r>
      <w:r w:rsidR="002418F7" w:rsidRPr="00C90823">
        <w:rPr>
          <w:rFonts w:asciiTheme="minorHAnsi" w:hAnsiTheme="minorHAnsi" w:cstheme="minorHAnsi"/>
          <w:sz w:val="23"/>
          <w:szCs w:val="23"/>
        </w:rPr>
        <w:t>inte</w:t>
      </w:r>
      <w:r w:rsidR="00FB2688">
        <w:rPr>
          <w:rFonts w:asciiTheme="minorHAnsi" w:hAnsiTheme="minorHAnsi" w:cstheme="minorHAnsi"/>
          <w:sz w:val="23"/>
          <w:szCs w:val="23"/>
        </w:rPr>
        <w:t>rfaced</w:t>
      </w:r>
      <w:r w:rsidR="002418F7" w:rsidRPr="00C90823">
        <w:rPr>
          <w:rFonts w:asciiTheme="minorHAnsi" w:hAnsiTheme="minorHAnsi" w:cstheme="minorHAnsi"/>
          <w:sz w:val="23"/>
          <w:szCs w:val="23"/>
        </w:rPr>
        <w:t xml:space="preserve"> </w:t>
      </w:r>
      <w:r w:rsidR="00071C30">
        <w:rPr>
          <w:rFonts w:asciiTheme="minorHAnsi" w:hAnsiTheme="minorHAnsi" w:cstheme="minorHAnsi"/>
          <w:sz w:val="23"/>
          <w:szCs w:val="23"/>
        </w:rPr>
        <w:t xml:space="preserve">with the Study Team via virtual means (Table 11-7). </w:t>
      </w:r>
      <w:r w:rsidR="00C6314B">
        <w:rPr>
          <w:rFonts w:asciiTheme="minorHAnsi" w:hAnsiTheme="minorHAnsi" w:cstheme="minorHAnsi"/>
          <w:sz w:val="23"/>
          <w:szCs w:val="23"/>
        </w:rPr>
        <w:t xml:space="preserve">In addition, the Civil Society Organizations and Academia also participated. </w:t>
      </w:r>
      <w:r w:rsidR="002418F7" w:rsidRPr="00C90823">
        <w:rPr>
          <w:rFonts w:asciiTheme="minorHAnsi" w:hAnsiTheme="minorHAnsi" w:cstheme="minorHAnsi"/>
          <w:sz w:val="23"/>
          <w:szCs w:val="23"/>
        </w:rPr>
        <w:t xml:space="preserve"> </w:t>
      </w:r>
      <w:r w:rsidRPr="00C90823">
        <w:rPr>
          <w:rFonts w:asciiTheme="minorHAnsi" w:hAnsiTheme="minorHAnsi" w:cstheme="minorHAnsi"/>
          <w:sz w:val="23"/>
          <w:szCs w:val="23"/>
        </w:rPr>
        <w:t>To ensure that stakeholders have a</w:t>
      </w:r>
      <w:r w:rsidRPr="00A63FED">
        <w:rPr>
          <w:rFonts w:cs="Calibri"/>
          <w:sz w:val="23"/>
          <w:szCs w:val="23"/>
        </w:rPr>
        <w:t xml:space="preserve"> clear understanding of the purpose for being engaged, introductory telephone calls were first made by the Project Coordinator to the stakeholders after which, the Consultant followed with subsequent engagements. This helped the consultant to have an entry point and build rapport with the officers in the various organizations that had been earmarked for consultations. This was done with the use of a checklist to guide the interview sessions.</w:t>
      </w:r>
      <w:bookmarkStart w:id="135" w:name="_Toc44935479"/>
    </w:p>
    <w:p w14:paraId="25F714FE" w14:textId="77777777" w:rsidR="00A46DE8" w:rsidRPr="00A63FED" w:rsidRDefault="00A46DE8" w:rsidP="00A46DE8">
      <w:pPr>
        <w:jc w:val="both"/>
        <w:rPr>
          <w:rFonts w:cs="Calibri"/>
          <w:sz w:val="23"/>
          <w:szCs w:val="23"/>
        </w:rPr>
      </w:pPr>
    </w:p>
    <w:p w14:paraId="12ED231A" w14:textId="77777777" w:rsidR="00A46DE8" w:rsidRPr="00A63FED" w:rsidRDefault="00A46DE8" w:rsidP="00EA0152">
      <w:pPr>
        <w:pStyle w:val="Heading6"/>
        <w:spacing w:before="0"/>
        <w:rPr>
          <w:rFonts w:cs="Calibri"/>
          <w:sz w:val="23"/>
          <w:szCs w:val="23"/>
        </w:rPr>
      </w:pPr>
      <w:r w:rsidRPr="00A63FED">
        <w:t>Face to Face Consultations</w:t>
      </w:r>
      <w:bookmarkEnd w:id="135"/>
    </w:p>
    <w:p w14:paraId="2E685338" w14:textId="77777777" w:rsidR="00A46DE8" w:rsidRPr="00A63FED" w:rsidRDefault="00A46DE8" w:rsidP="00A46DE8">
      <w:pPr>
        <w:jc w:val="both"/>
        <w:rPr>
          <w:rFonts w:cs="Calibri"/>
          <w:sz w:val="23"/>
          <w:szCs w:val="23"/>
        </w:rPr>
      </w:pPr>
      <w:r w:rsidRPr="00A63FED">
        <w:rPr>
          <w:rFonts w:cs="Calibri"/>
          <w:sz w:val="23"/>
          <w:szCs w:val="23"/>
        </w:rPr>
        <w:t>Where it was deemed feasible and safe and in line with Ministry of Health guidelines on COVID-19 Standard Operation Procedures alongside WHO Guidelines as well as World Bank COVID-19 Guidelines</w:t>
      </w:r>
      <w:r w:rsidRPr="00A63FED">
        <w:rPr>
          <w:rStyle w:val="FootnoteReference"/>
          <w:rFonts w:cs="Calibri"/>
          <w:sz w:val="23"/>
          <w:szCs w:val="23"/>
        </w:rPr>
        <w:footnoteReference w:id="6"/>
      </w:r>
      <w:r w:rsidRPr="00A63FED">
        <w:rPr>
          <w:rFonts w:eastAsia="Times New Roman" w:cs="Calibri"/>
          <w:bCs/>
          <w:sz w:val="23"/>
          <w:szCs w:val="23"/>
        </w:rPr>
        <w:t>. At its bare minimum, the meetings observed the following</w:t>
      </w:r>
      <w:r w:rsidRPr="00A63FED">
        <w:rPr>
          <w:rFonts w:cs="Calibri"/>
          <w:sz w:val="23"/>
          <w:szCs w:val="23"/>
        </w:rPr>
        <w:t>:</w:t>
      </w:r>
    </w:p>
    <w:p w14:paraId="734D5CB7" w14:textId="77777777" w:rsidR="00A46DE8" w:rsidRPr="0017549C" w:rsidRDefault="00A46DE8" w:rsidP="00C90823">
      <w:pPr>
        <w:pStyle w:val="ListParagraph"/>
        <w:numPr>
          <w:ilvl w:val="0"/>
          <w:numId w:val="117"/>
        </w:numPr>
        <w:ind w:left="504"/>
        <w:jc w:val="both"/>
        <w:rPr>
          <w:rFonts w:asciiTheme="minorHAnsi" w:hAnsiTheme="minorHAnsi"/>
          <w:sz w:val="23"/>
          <w:szCs w:val="23"/>
          <w:lang w:val="en-US"/>
        </w:rPr>
      </w:pPr>
      <w:r w:rsidRPr="0017549C">
        <w:rPr>
          <w:rFonts w:asciiTheme="minorHAnsi" w:hAnsiTheme="minorHAnsi"/>
          <w:sz w:val="23"/>
          <w:szCs w:val="23"/>
          <w:lang w:val="en-US"/>
        </w:rPr>
        <w:t xml:space="preserve">Those attending </w:t>
      </w:r>
      <w:r w:rsidR="000F070C" w:rsidRPr="0017549C">
        <w:rPr>
          <w:rFonts w:asciiTheme="minorHAnsi" w:hAnsiTheme="minorHAnsi"/>
          <w:sz w:val="23"/>
          <w:szCs w:val="23"/>
          <w:lang w:val="en-US"/>
        </w:rPr>
        <w:t xml:space="preserve">were made to </w:t>
      </w:r>
      <w:r w:rsidRPr="0017549C">
        <w:rPr>
          <w:rFonts w:asciiTheme="minorHAnsi" w:hAnsiTheme="minorHAnsi"/>
          <w:sz w:val="23"/>
          <w:szCs w:val="23"/>
          <w:lang w:val="en-US"/>
        </w:rPr>
        <w:t>ensure that, a distance of at least one meter between each other was observed during the consultation meetings</w:t>
      </w:r>
      <w:r w:rsidR="000F070C" w:rsidRPr="0017549C">
        <w:rPr>
          <w:rFonts w:asciiTheme="minorHAnsi" w:hAnsiTheme="minorHAnsi"/>
          <w:sz w:val="23"/>
          <w:szCs w:val="23"/>
          <w:lang w:val="en-US"/>
        </w:rPr>
        <w:t xml:space="preserve"> (Figures 2-1 &amp; 2-2)</w:t>
      </w:r>
      <w:r w:rsidRPr="0017549C">
        <w:rPr>
          <w:rFonts w:asciiTheme="minorHAnsi" w:hAnsiTheme="minorHAnsi"/>
          <w:sz w:val="23"/>
          <w:szCs w:val="23"/>
          <w:lang w:val="en-US"/>
        </w:rPr>
        <w:t>;</w:t>
      </w:r>
    </w:p>
    <w:p w14:paraId="79EABC5B" w14:textId="77777777" w:rsidR="00A46DE8" w:rsidRPr="0017549C" w:rsidRDefault="00A46DE8" w:rsidP="00C90823">
      <w:pPr>
        <w:pStyle w:val="ListParagraph"/>
        <w:numPr>
          <w:ilvl w:val="0"/>
          <w:numId w:val="117"/>
        </w:numPr>
        <w:ind w:left="504"/>
        <w:jc w:val="both"/>
        <w:rPr>
          <w:rFonts w:asciiTheme="minorHAnsi" w:hAnsiTheme="minorHAnsi"/>
          <w:sz w:val="23"/>
          <w:szCs w:val="23"/>
          <w:lang w:val="en-US"/>
        </w:rPr>
      </w:pPr>
      <w:r w:rsidRPr="0017549C">
        <w:rPr>
          <w:rFonts w:asciiTheme="minorHAnsi" w:hAnsiTheme="minorHAnsi"/>
          <w:sz w:val="23"/>
          <w:szCs w:val="23"/>
          <w:lang w:val="en-US"/>
        </w:rPr>
        <w:t>At the entrance to the meeting places, there were adequate hand washing facilities with soap and water and whoever entered the meeting venue had to hand wash and sanitize before entry to the meeting place;</w:t>
      </w:r>
    </w:p>
    <w:p w14:paraId="3D48F435" w14:textId="77777777" w:rsidR="00A46DE8" w:rsidRPr="0017549C" w:rsidRDefault="00A46DE8" w:rsidP="00C90823">
      <w:pPr>
        <w:pStyle w:val="ListParagraph"/>
        <w:numPr>
          <w:ilvl w:val="0"/>
          <w:numId w:val="117"/>
        </w:numPr>
        <w:ind w:left="504"/>
        <w:jc w:val="both"/>
        <w:rPr>
          <w:rFonts w:asciiTheme="minorHAnsi" w:hAnsiTheme="minorHAnsi"/>
          <w:sz w:val="23"/>
          <w:szCs w:val="23"/>
          <w:lang w:val="en-US"/>
        </w:rPr>
      </w:pPr>
      <w:r w:rsidRPr="0017549C">
        <w:rPr>
          <w:rFonts w:asciiTheme="minorHAnsi" w:hAnsiTheme="minorHAnsi"/>
          <w:sz w:val="23"/>
          <w:szCs w:val="23"/>
          <w:lang w:val="en-US"/>
        </w:rPr>
        <w:t>The meeting areas were clean and hygienic and that, surfaces of plastic chairs and tables were regularly cleaned with disinfectants (soap and water) i.e., at least before and after the meeting;</w:t>
      </w:r>
    </w:p>
    <w:p w14:paraId="32CD668D" w14:textId="77777777" w:rsidR="00A46DE8" w:rsidRPr="0017549C" w:rsidRDefault="00A46DE8" w:rsidP="00C90823">
      <w:pPr>
        <w:pStyle w:val="ListParagraph"/>
        <w:numPr>
          <w:ilvl w:val="0"/>
          <w:numId w:val="117"/>
        </w:numPr>
        <w:ind w:left="504"/>
        <w:jc w:val="both"/>
        <w:rPr>
          <w:rFonts w:asciiTheme="minorHAnsi" w:hAnsiTheme="minorHAnsi"/>
          <w:sz w:val="23"/>
          <w:szCs w:val="23"/>
          <w:lang w:val="en-US"/>
        </w:rPr>
      </w:pPr>
      <w:r w:rsidRPr="0017549C">
        <w:rPr>
          <w:rFonts w:asciiTheme="minorHAnsi" w:hAnsiTheme="minorHAnsi"/>
          <w:sz w:val="23"/>
          <w:szCs w:val="23"/>
          <w:lang w:val="en-US"/>
        </w:rPr>
        <w:t>During the meetings, some meeting DO’S and DON’TS were explained to participants such as:</w:t>
      </w:r>
    </w:p>
    <w:p w14:paraId="0CE40C23"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Covering your mouth and nose with tissue or a handkerchief when coughing and sneezing;</w:t>
      </w:r>
    </w:p>
    <w:p w14:paraId="23B2572F"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The handkerchief once used is wrapped properly in a polyethene bag for washing and ironing after leaving the meeting. Those with disposable tissues should dispose used tissues into bins to protect others from any virus released through cough and sneezing;</w:t>
      </w:r>
    </w:p>
    <w:p w14:paraId="0BC76FF5"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Wash hands with soap and water or use alcohol-based hand rub immediately after using the tissue or handkerchief;</w:t>
      </w:r>
    </w:p>
    <w:p w14:paraId="7D1EC139"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lastRenderedPageBreak/>
        <w:t>Maintain a distance of at least 1 meter from anyone who is coughing or sneezing and remind participants to have a face mask to avoid infecting others;</w:t>
      </w:r>
    </w:p>
    <w:p w14:paraId="1FE7A2E4" w14:textId="76383BE3"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 xml:space="preserve">Avoid touching your eyes, </w:t>
      </w:r>
      <w:r w:rsidR="002938AA" w:rsidRPr="002938AA">
        <w:rPr>
          <w:rFonts w:asciiTheme="minorHAnsi" w:hAnsiTheme="minorHAnsi"/>
          <w:sz w:val="23"/>
          <w:szCs w:val="23"/>
          <w:lang w:val="en-US"/>
        </w:rPr>
        <w:t>nose,</w:t>
      </w:r>
      <w:r w:rsidRPr="0017549C">
        <w:rPr>
          <w:rFonts w:asciiTheme="minorHAnsi" w:hAnsiTheme="minorHAnsi"/>
          <w:sz w:val="23"/>
          <w:szCs w:val="23"/>
          <w:lang w:val="en-US"/>
        </w:rPr>
        <w:t xml:space="preserve"> and mouth at all times. Hands touch many surfaces including money which can be contaminated with the virus and you can transfer the virus from the surface to yourself;</w:t>
      </w:r>
    </w:p>
    <w:p w14:paraId="1460CFFC"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 xml:space="preserve">AVOID hand-shakes and hugging at all times; and </w:t>
      </w:r>
    </w:p>
    <w:p w14:paraId="6117B124" w14:textId="77777777" w:rsidR="00A46DE8" w:rsidRPr="0017549C" w:rsidRDefault="00A46DE8" w:rsidP="00EB06CC">
      <w:pPr>
        <w:pStyle w:val="ListParagraph"/>
        <w:numPr>
          <w:ilvl w:val="0"/>
          <w:numId w:val="116"/>
        </w:numPr>
        <w:jc w:val="both"/>
        <w:rPr>
          <w:rFonts w:asciiTheme="minorHAnsi" w:hAnsiTheme="minorHAnsi"/>
          <w:sz w:val="23"/>
          <w:szCs w:val="23"/>
          <w:lang w:val="en-US"/>
        </w:rPr>
      </w:pPr>
      <w:r w:rsidRPr="0017549C">
        <w:rPr>
          <w:rFonts w:asciiTheme="minorHAnsi" w:hAnsiTheme="minorHAnsi"/>
          <w:sz w:val="23"/>
          <w:szCs w:val="23"/>
          <w:lang w:val="en-US"/>
        </w:rPr>
        <w:t>DO NOT SPIT in public. Identify secluded places like pit latrines or toilets for purposes of spitting and wash your hands immediately with soap and water.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gridCol w:w="344"/>
      </w:tblGrid>
      <w:tr w:rsidR="00514AB8" w:rsidRPr="00A63FED" w14:paraId="5CBC00FB" w14:textId="77777777" w:rsidTr="00BE4BBB">
        <w:tc>
          <w:tcPr>
            <w:tcW w:w="2500" w:type="pct"/>
            <w:shd w:val="clear" w:color="auto" w:fill="auto"/>
          </w:tcPr>
          <w:p w14:paraId="64F38D90" w14:textId="624F075D" w:rsidR="00514AB8" w:rsidRPr="00A63FED" w:rsidRDefault="00F61DD2" w:rsidP="00BE4BBB">
            <w:pPr>
              <w:pStyle w:val="ListParagraph"/>
              <w:tabs>
                <w:tab w:val="left" w:pos="1340"/>
              </w:tabs>
              <w:spacing w:line="278" w:lineRule="auto"/>
              <w:ind w:left="0"/>
              <w:jc w:val="both"/>
              <w:rPr>
                <w:rFonts w:ascii="Calibri" w:hAnsi="Calibri" w:cs="Calibri"/>
                <w:sz w:val="23"/>
                <w:szCs w:val="23"/>
                <w:lang w:val="en-US"/>
              </w:rPr>
            </w:pPr>
            <w:r>
              <w:rPr>
                <w:noProof/>
                <w:lang w:val="en-US"/>
              </w:rPr>
              <w:drawing>
                <wp:inline distT="0" distB="0" distL="0" distR="0" wp14:anchorId="3C39D4D7" wp14:editId="23B4989A">
                  <wp:extent cx="6000750" cy="437197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371975"/>
                          </a:xfrm>
                          <a:prstGeom prst="rect">
                            <a:avLst/>
                          </a:prstGeom>
                          <a:noFill/>
                          <a:ln>
                            <a:noFill/>
                          </a:ln>
                        </pic:spPr>
                      </pic:pic>
                    </a:graphicData>
                  </a:graphic>
                </wp:inline>
              </w:drawing>
            </w:r>
          </w:p>
        </w:tc>
        <w:tc>
          <w:tcPr>
            <w:tcW w:w="2500" w:type="pct"/>
            <w:shd w:val="clear" w:color="auto" w:fill="auto"/>
          </w:tcPr>
          <w:p w14:paraId="6E8AC532" w14:textId="77777777" w:rsidR="00514AB8" w:rsidRPr="00A63FED" w:rsidRDefault="00514AB8" w:rsidP="00BE4BBB">
            <w:pPr>
              <w:pStyle w:val="ListParagraph"/>
              <w:tabs>
                <w:tab w:val="left" w:pos="1340"/>
              </w:tabs>
              <w:spacing w:line="278" w:lineRule="auto"/>
              <w:ind w:left="0"/>
              <w:jc w:val="both"/>
              <w:rPr>
                <w:rFonts w:ascii="Calibri" w:hAnsi="Calibri" w:cs="Calibri"/>
                <w:sz w:val="23"/>
                <w:szCs w:val="23"/>
                <w:lang w:val="en-US"/>
              </w:rPr>
            </w:pPr>
          </w:p>
        </w:tc>
      </w:tr>
    </w:tbl>
    <w:p w14:paraId="337E73BA" w14:textId="14A4DA3A" w:rsidR="00A46DE8" w:rsidRPr="00A63FED" w:rsidRDefault="001D313D" w:rsidP="001D313D">
      <w:pPr>
        <w:pStyle w:val="Caption"/>
        <w:spacing w:before="0" w:after="0"/>
        <w:jc w:val="center"/>
        <w:rPr>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2</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1</w:t>
      </w:r>
      <w:r w:rsidR="007558C1">
        <w:rPr>
          <w:sz w:val="21"/>
          <w:szCs w:val="21"/>
          <w:lang w:val="en-US"/>
        </w:rPr>
        <w:fldChar w:fldCharType="end"/>
      </w:r>
      <w:r w:rsidRPr="00A63FED">
        <w:rPr>
          <w:sz w:val="21"/>
          <w:szCs w:val="21"/>
          <w:lang w:val="en-US"/>
        </w:rPr>
        <w:t xml:space="preserve">: </w:t>
      </w:r>
      <w:r w:rsidR="00A46DE8" w:rsidRPr="00A63FED">
        <w:rPr>
          <w:sz w:val="21"/>
          <w:szCs w:val="21"/>
          <w:lang w:val="en-US"/>
        </w:rPr>
        <w:t xml:space="preserve">Community consultations in </w:t>
      </w:r>
      <w:proofErr w:type="spellStart"/>
      <w:r w:rsidR="00A46DE8" w:rsidRPr="00A63FED">
        <w:rPr>
          <w:sz w:val="21"/>
          <w:szCs w:val="21"/>
          <w:lang w:val="en-US"/>
        </w:rPr>
        <w:t>Kabale</w:t>
      </w:r>
      <w:proofErr w:type="spellEnd"/>
      <w:r w:rsidR="00A46DE8" w:rsidRPr="00A63FED">
        <w:rPr>
          <w:sz w:val="21"/>
          <w:szCs w:val="21"/>
          <w:lang w:val="en-US"/>
        </w:rPr>
        <w:t xml:space="preserve"> area</w:t>
      </w:r>
    </w:p>
    <w:p w14:paraId="152A788B" w14:textId="1E31C036" w:rsidR="0094399C" w:rsidRPr="00A63FED" w:rsidRDefault="00F61DD2" w:rsidP="0094399C">
      <w:pPr>
        <w:keepNext/>
      </w:pPr>
      <w:r>
        <w:rPr>
          <w:noProof/>
        </w:rPr>
        <w:lastRenderedPageBreak/>
        <w:drawing>
          <wp:inline distT="0" distB="0" distL="0" distR="0" wp14:anchorId="11A70636" wp14:editId="474E341B">
            <wp:extent cx="6229350" cy="323850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3238500"/>
                    </a:xfrm>
                    <a:prstGeom prst="rect">
                      <a:avLst/>
                    </a:prstGeom>
                    <a:noFill/>
                    <a:ln>
                      <a:noFill/>
                    </a:ln>
                  </pic:spPr>
                </pic:pic>
              </a:graphicData>
            </a:graphic>
          </wp:inline>
        </w:drawing>
      </w:r>
    </w:p>
    <w:p w14:paraId="195F3B66" w14:textId="76CD31B4" w:rsidR="0094399C" w:rsidRPr="00A63FED" w:rsidRDefault="0094399C" w:rsidP="00A63B4C">
      <w:pPr>
        <w:pStyle w:val="Caption"/>
        <w:spacing w:before="0" w:after="0"/>
        <w:jc w:val="center"/>
        <w:rPr>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2</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2</w:t>
      </w:r>
      <w:r w:rsidR="007558C1">
        <w:rPr>
          <w:sz w:val="21"/>
          <w:szCs w:val="21"/>
          <w:lang w:val="en-US"/>
        </w:rPr>
        <w:fldChar w:fldCharType="end"/>
      </w:r>
      <w:r w:rsidRPr="00A63FED">
        <w:rPr>
          <w:sz w:val="21"/>
          <w:szCs w:val="21"/>
          <w:lang w:val="en-US"/>
        </w:rPr>
        <w:t>:</w:t>
      </w:r>
      <w:r w:rsidR="00A63B4C" w:rsidRPr="00A63FED">
        <w:rPr>
          <w:sz w:val="21"/>
          <w:szCs w:val="21"/>
          <w:lang w:val="en-US"/>
        </w:rPr>
        <w:t xml:space="preserve"> Meeting with </w:t>
      </w:r>
      <w:proofErr w:type="spellStart"/>
      <w:r w:rsidR="00A63B4C" w:rsidRPr="00A63FED">
        <w:rPr>
          <w:sz w:val="21"/>
          <w:szCs w:val="21"/>
          <w:lang w:val="en-US"/>
        </w:rPr>
        <w:t>MoH</w:t>
      </w:r>
      <w:proofErr w:type="spellEnd"/>
      <w:r w:rsidR="00A63B4C" w:rsidRPr="00A63FED">
        <w:rPr>
          <w:sz w:val="21"/>
          <w:szCs w:val="21"/>
          <w:lang w:val="en-US"/>
        </w:rPr>
        <w:t xml:space="preserve"> Project Coordinator</w:t>
      </w:r>
      <w:r w:rsidR="00684B7C" w:rsidRPr="00A63FED">
        <w:rPr>
          <w:sz w:val="21"/>
          <w:szCs w:val="21"/>
          <w:lang w:val="en-US"/>
        </w:rPr>
        <w:t xml:space="preserve"> at Ministry’s Headquarters.</w:t>
      </w:r>
    </w:p>
    <w:p w14:paraId="757675CB" w14:textId="77777777" w:rsidR="00A46DE8" w:rsidRPr="00A63FED" w:rsidRDefault="00A46DE8" w:rsidP="00A46DE8">
      <w:pPr>
        <w:rPr>
          <w:lang w:eastAsia="x-none"/>
        </w:rPr>
      </w:pPr>
    </w:p>
    <w:p w14:paraId="5C91E05C" w14:textId="77777777" w:rsidR="00A46DE8" w:rsidRPr="00A63FED" w:rsidRDefault="00A46DE8" w:rsidP="00EA0152">
      <w:pPr>
        <w:pStyle w:val="Heading3"/>
        <w:spacing w:before="0"/>
      </w:pPr>
      <w:bookmarkStart w:id="136" w:name="_Toc67156503"/>
      <w:bookmarkStart w:id="137" w:name="_Toc75530083"/>
      <w:r w:rsidRPr="00A63FED">
        <w:t>Some of the Key Stakeholder Concerns and Views about UMFSNP-AF</w:t>
      </w:r>
      <w:bookmarkEnd w:id="136"/>
      <w:bookmarkEnd w:id="137"/>
      <w:r w:rsidRPr="00A63FED">
        <w:t xml:space="preserve">  </w:t>
      </w:r>
    </w:p>
    <w:p w14:paraId="63590DC0" w14:textId="211E8408" w:rsidR="00A46DE8" w:rsidRPr="00A63FED" w:rsidRDefault="00A46DE8" w:rsidP="00A46DE8">
      <w:pPr>
        <w:jc w:val="both"/>
        <w:rPr>
          <w:rFonts w:cs="Calibri"/>
          <w:position w:val="-1"/>
          <w:sz w:val="23"/>
          <w:szCs w:val="23"/>
        </w:rPr>
      </w:pPr>
      <w:r w:rsidRPr="00A63FED">
        <w:rPr>
          <w:rFonts w:cs="Calibri"/>
          <w:position w:val="-1"/>
          <w:sz w:val="23"/>
          <w:szCs w:val="23"/>
        </w:rPr>
        <w:t>The</w:t>
      </w:r>
      <w:r w:rsidRPr="00A63FED">
        <w:rPr>
          <w:rFonts w:cs="Calibri"/>
          <w:spacing w:val="-1"/>
          <w:position w:val="-1"/>
          <w:sz w:val="23"/>
          <w:szCs w:val="23"/>
        </w:rPr>
        <w:t xml:space="preserve"> </w:t>
      </w:r>
      <w:r w:rsidRPr="00A63FED">
        <w:rPr>
          <w:rFonts w:cs="Calibri"/>
          <w:position w:val="-1"/>
          <w:sz w:val="23"/>
          <w:szCs w:val="23"/>
        </w:rPr>
        <w:t>stak</w:t>
      </w:r>
      <w:r w:rsidRPr="00A63FED">
        <w:rPr>
          <w:rFonts w:cs="Calibri"/>
          <w:spacing w:val="-1"/>
          <w:position w:val="-1"/>
          <w:sz w:val="23"/>
          <w:szCs w:val="23"/>
        </w:rPr>
        <w:t>e</w:t>
      </w:r>
      <w:r w:rsidRPr="00A63FED">
        <w:rPr>
          <w:rFonts w:cs="Calibri"/>
          <w:position w:val="-1"/>
          <w:sz w:val="23"/>
          <w:szCs w:val="23"/>
        </w:rPr>
        <w:t>holde</w:t>
      </w:r>
      <w:r w:rsidRPr="00A63FED">
        <w:rPr>
          <w:rFonts w:cs="Calibri"/>
          <w:spacing w:val="-1"/>
          <w:position w:val="-1"/>
          <w:sz w:val="23"/>
          <w:szCs w:val="23"/>
        </w:rPr>
        <w:t>r</w:t>
      </w:r>
      <w:r w:rsidRPr="00A63FED">
        <w:rPr>
          <w:rFonts w:cs="Calibri"/>
          <w:position w:val="-1"/>
          <w:sz w:val="23"/>
          <w:szCs w:val="23"/>
        </w:rPr>
        <w:t>s</w:t>
      </w:r>
      <w:r w:rsidRPr="00A63FED">
        <w:rPr>
          <w:rFonts w:cs="Calibri"/>
          <w:spacing w:val="2"/>
          <w:position w:val="-1"/>
          <w:sz w:val="23"/>
          <w:szCs w:val="23"/>
        </w:rPr>
        <w:t xml:space="preserve"> </w:t>
      </w:r>
      <w:r w:rsidRPr="00A63FED">
        <w:rPr>
          <w:rFonts w:cs="Calibri"/>
          <w:position w:val="-1"/>
          <w:sz w:val="23"/>
          <w:szCs w:val="23"/>
        </w:rPr>
        <w:t>r</w:t>
      </w:r>
      <w:r w:rsidRPr="00A63FED">
        <w:rPr>
          <w:rFonts w:cs="Calibri"/>
          <w:spacing w:val="-2"/>
          <w:position w:val="-1"/>
          <w:sz w:val="23"/>
          <w:szCs w:val="23"/>
        </w:rPr>
        <w:t>a</w:t>
      </w:r>
      <w:r w:rsidRPr="00A63FED">
        <w:rPr>
          <w:rFonts w:cs="Calibri"/>
          <w:position w:val="-1"/>
          <w:sz w:val="23"/>
          <w:szCs w:val="23"/>
        </w:rPr>
        <w:t xml:space="preserve">ised </w:t>
      </w:r>
      <w:r w:rsidRPr="00A63FED">
        <w:rPr>
          <w:rFonts w:cs="Calibri"/>
          <w:spacing w:val="2"/>
          <w:position w:val="-1"/>
          <w:sz w:val="23"/>
          <w:szCs w:val="23"/>
        </w:rPr>
        <w:t>s</w:t>
      </w:r>
      <w:r w:rsidRPr="00A63FED">
        <w:rPr>
          <w:rFonts w:cs="Calibri"/>
          <w:position w:val="-1"/>
          <w:sz w:val="23"/>
          <w:szCs w:val="23"/>
        </w:rPr>
        <w:t xml:space="preserve">ome </w:t>
      </w:r>
      <w:r w:rsidRPr="00A63FED">
        <w:rPr>
          <w:rFonts w:cs="Calibri"/>
          <w:spacing w:val="-1"/>
          <w:position w:val="-1"/>
          <w:sz w:val="23"/>
          <w:szCs w:val="23"/>
        </w:rPr>
        <w:t>c</w:t>
      </w:r>
      <w:r w:rsidRPr="00A63FED">
        <w:rPr>
          <w:rFonts w:cs="Calibri"/>
          <w:position w:val="-1"/>
          <w:sz w:val="23"/>
          <w:szCs w:val="23"/>
        </w:rPr>
        <w:t>on</w:t>
      </w:r>
      <w:r w:rsidRPr="00A63FED">
        <w:rPr>
          <w:rFonts w:cs="Calibri"/>
          <w:spacing w:val="-1"/>
          <w:position w:val="-1"/>
          <w:sz w:val="23"/>
          <w:szCs w:val="23"/>
        </w:rPr>
        <w:t>c</w:t>
      </w:r>
      <w:r w:rsidRPr="00A63FED">
        <w:rPr>
          <w:rFonts w:cs="Calibri"/>
          <w:spacing w:val="1"/>
          <w:position w:val="-1"/>
          <w:sz w:val="23"/>
          <w:szCs w:val="23"/>
        </w:rPr>
        <w:t>e</w:t>
      </w:r>
      <w:r w:rsidRPr="00A63FED">
        <w:rPr>
          <w:rFonts w:cs="Calibri"/>
          <w:position w:val="-1"/>
          <w:sz w:val="23"/>
          <w:szCs w:val="23"/>
        </w:rPr>
        <w:t xml:space="preserve">rns </w:t>
      </w:r>
      <w:r w:rsidRPr="00A63FED">
        <w:rPr>
          <w:rFonts w:cs="Calibri"/>
          <w:spacing w:val="-1"/>
          <w:position w:val="-1"/>
          <w:sz w:val="23"/>
          <w:szCs w:val="23"/>
        </w:rPr>
        <w:t>w</w:t>
      </w:r>
      <w:r w:rsidRPr="00A63FED">
        <w:rPr>
          <w:rFonts w:cs="Calibri"/>
          <w:position w:val="-1"/>
          <w:sz w:val="23"/>
          <w:szCs w:val="23"/>
        </w:rPr>
        <w:t xml:space="preserve">hich </w:t>
      </w:r>
      <w:r w:rsidRPr="00A63FED">
        <w:rPr>
          <w:rFonts w:cs="Calibri"/>
          <w:spacing w:val="1"/>
          <w:position w:val="-1"/>
          <w:sz w:val="23"/>
          <w:szCs w:val="23"/>
        </w:rPr>
        <w:t>a</w:t>
      </w:r>
      <w:r w:rsidRPr="00A63FED">
        <w:rPr>
          <w:rFonts w:cs="Calibri"/>
          <w:position w:val="-1"/>
          <w:sz w:val="23"/>
          <w:szCs w:val="23"/>
        </w:rPr>
        <w:t xml:space="preserve">re detailed on Table </w:t>
      </w:r>
      <w:r w:rsidR="00AE1D68" w:rsidRPr="00A63FED">
        <w:rPr>
          <w:rFonts w:cs="Calibri"/>
          <w:position w:val="-1"/>
          <w:sz w:val="23"/>
          <w:szCs w:val="23"/>
        </w:rPr>
        <w:t>1</w:t>
      </w:r>
      <w:r w:rsidR="00AE1D68">
        <w:rPr>
          <w:rFonts w:cs="Calibri"/>
          <w:position w:val="-1"/>
          <w:sz w:val="23"/>
          <w:szCs w:val="23"/>
        </w:rPr>
        <w:t>1-6</w:t>
      </w:r>
      <w:r w:rsidRPr="00A63FED">
        <w:rPr>
          <w:rFonts w:cs="Calibri"/>
          <w:position w:val="-1"/>
          <w:sz w:val="23"/>
          <w:szCs w:val="23"/>
        </w:rPr>
        <w:t>. Some of the salient issues that emerged include:</w:t>
      </w:r>
    </w:p>
    <w:p w14:paraId="6A7160E7" w14:textId="77777777" w:rsidR="00A46DE8" w:rsidRPr="00A63FED" w:rsidRDefault="00A46DE8" w:rsidP="00EB06CC">
      <w:pPr>
        <w:pStyle w:val="ListParagraph"/>
        <w:numPr>
          <w:ilvl w:val="0"/>
          <w:numId w:val="104"/>
        </w:numPr>
        <w:ind w:left="504"/>
        <w:jc w:val="both"/>
        <w:rPr>
          <w:rFonts w:ascii="Calibri" w:hAnsi="Calibri" w:cs="Calibri"/>
          <w:sz w:val="23"/>
          <w:szCs w:val="23"/>
          <w:lang w:val="en-US"/>
        </w:rPr>
      </w:pPr>
      <w:r w:rsidRPr="00A63FED">
        <w:rPr>
          <w:rFonts w:ascii="Calibri" w:hAnsi="Calibri" w:cs="Calibri"/>
          <w:sz w:val="23"/>
          <w:szCs w:val="23"/>
          <w:lang w:val="en-US"/>
        </w:rPr>
        <w:t>The project will require extensive gender sensitization through training of staff, community sensitization and awareness creation on gender using gender sensitive language, gender sensitive and inclusive IEC material and radio talk shows;</w:t>
      </w:r>
    </w:p>
    <w:p w14:paraId="1A9F7C2D" w14:textId="77777777" w:rsidR="00A46DE8" w:rsidRPr="00A63FED" w:rsidRDefault="00A46DE8" w:rsidP="00EB06CC">
      <w:pPr>
        <w:pStyle w:val="ListParagraph"/>
        <w:numPr>
          <w:ilvl w:val="0"/>
          <w:numId w:val="104"/>
        </w:numPr>
        <w:ind w:left="504"/>
        <w:jc w:val="both"/>
        <w:rPr>
          <w:rFonts w:ascii="Calibri" w:hAnsi="Calibri" w:cs="Calibri"/>
          <w:sz w:val="23"/>
          <w:szCs w:val="23"/>
          <w:lang w:val="en-US"/>
        </w:rPr>
      </w:pPr>
      <w:r w:rsidRPr="00A63FED">
        <w:rPr>
          <w:rFonts w:ascii="Calibri" w:hAnsi="Calibri" w:cs="Calibri"/>
          <w:sz w:val="23"/>
          <w:szCs w:val="23"/>
          <w:lang w:val="en-US"/>
        </w:rPr>
        <w:t>Lead farmers should be selected on a rotational basis to avoid fatigue. They should also be gender balanced in nature by giving both women and men opportunity to lead at community level;</w:t>
      </w:r>
    </w:p>
    <w:p w14:paraId="736B804B" w14:textId="77777777" w:rsidR="00A46DE8" w:rsidRPr="00A63FED" w:rsidRDefault="00A46DE8" w:rsidP="00EB06CC">
      <w:pPr>
        <w:pStyle w:val="ListParagraph"/>
        <w:numPr>
          <w:ilvl w:val="0"/>
          <w:numId w:val="104"/>
        </w:numPr>
        <w:ind w:left="504"/>
        <w:jc w:val="both"/>
        <w:rPr>
          <w:rFonts w:ascii="Calibri" w:hAnsi="Calibri" w:cs="Calibri"/>
          <w:sz w:val="23"/>
          <w:szCs w:val="23"/>
          <w:lang w:val="en-US"/>
        </w:rPr>
      </w:pPr>
      <w:r w:rsidRPr="00A63FED">
        <w:rPr>
          <w:rFonts w:ascii="Calibri" w:hAnsi="Calibri" w:cs="Calibri"/>
          <w:sz w:val="23"/>
          <w:szCs w:val="23"/>
          <w:lang w:val="en-US"/>
        </w:rPr>
        <w:t>Issues of nutrition should not be left to women but a concern for both men and women. Family nutrition is normally relegated to women because of the reproductive role they play where food preparation and family sustenance is assumed to be the prerogative of the women;</w:t>
      </w:r>
    </w:p>
    <w:p w14:paraId="7E25B50E" w14:textId="77777777" w:rsidR="00A46DE8" w:rsidRPr="00A63FED" w:rsidRDefault="00A46DE8" w:rsidP="00EB06CC">
      <w:pPr>
        <w:pStyle w:val="ListParagraph"/>
        <w:numPr>
          <w:ilvl w:val="0"/>
          <w:numId w:val="104"/>
        </w:numPr>
        <w:ind w:left="504"/>
        <w:jc w:val="both"/>
        <w:rPr>
          <w:rFonts w:ascii="Calibri" w:hAnsi="Calibri" w:cs="Calibri"/>
          <w:sz w:val="23"/>
          <w:szCs w:val="23"/>
          <w:lang w:val="en-US"/>
        </w:rPr>
      </w:pPr>
      <w:r w:rsidRPr="00A63FED">
        <w:rPr>
          <w:rFonts w:ascii="Calibri" w:hAnsi="Calibri" w:cs="Calibri"/>
          <w:sz w:val="23"/>
          <w:szCs w:val="23"/>
          <w:lang w:val="en-US"/>
        </w:rPr>
        <w:t>Sensitization and awareness of all the schools and farmers involved in the project is key and shall be undertaken before start of the project;</w:t>
      </w:r>
    </w:p>
    <w:p w14:paraId="079FC503" w14:textId="2ABBFC8D" w:rsidR="00A46DE8" w:rsidRPr="00A63FED" w:rsidRDefault="00A46DE8" w:rsidP="00EB06CC">
      <w:pPr>
        <w:pStyle w:val="ListParagraph"/>
        <w:numPr>
          <w:ilvl w:val="0"/>
          <w:numId w:val="104"/>
        </w:numPr>
        <w:ind w:left="504"/>
        <w:jc w:val="both"/>
        <w:rPr>
          <w:rFonts w:ascii="Calibri" w:hAnsi="Calibri" w:cs="Calibri"/>
          <w:lang w:val="en-US"/>
        </w:rPr>
      </w:pPr>
      <w:r w:rsidRPr="00A63FED">
        <w:rPr>
          <w:rFonts w:ascii="Calibri" w:hAnsi="Calibri" w:cs="Calibri"/>
          <w:lang w:val="en-US"/>
        </w:rPr>
        <w:t xml:space="preserve">Gender inclusive sensitization targeting radical negative patriarchal beliefs and norms that marginalize women relegating them only to access to land without decision making powers on what to cultivate as well as the proceeds accruing from their </w:t>
      </w:r>
      <w:r w:rsidR="00AE1D68" w:rsidRPr="00A63FED">
        <w:rPr>
          <w:rFonts w:ascii="Calibri" w:hAnsi="Calibri" w:cs="Calibri"/>
          <w:lang w:val="en-US"/>
        </w:rPr>
        <w:t>labor</w:t>
      </w:r>
      <w:r w:rsidRPr="00A63FED">
        <w:rPr>
          <w:rFonts w:ascii="Calibri" w:hAnsi="Calibri" w:cs="Calibri"/>
          <w:lang w:val="en-US"/>
        </w:rPr>
        <w:t>;</w:t>
      </w:r>
    </w:p>
    <w:p w14:paraId="1755BF5C" w14:textId="77777777" w:rsidR="00C97960" w:rsidRPr="00A63FED" w:rsidRDefault="00C97960">
      <w:pPr>
        <w:rPr>
          <w:rFonts w:eastAsia="Times New Roman" w:cs="Calibri"/>
          <w:sz w:val="23"/>
          <w:szCs w:val="23"/>
        </w:rPr>
      </w:pPr>
      <w:r w:rsidRPr="00A63FED">
        <w:rPr>
          <w:rFonts w:cs="Calibri"/>
          <w:sz w:val="23"/>
          <w:szCs w:val="23"/>
        </w:rPr>
        <w:br w:type="page"/>
      </w:r>
    </w:p>
    <w:p w14:paraId="4F9AF9E6" w14:textId="77777777" w:rsidR="00CC25B8" w:rsidRPr="00A63FED" w:rsidRDefault="00CC25B8" w:rsidP="00E65B5A">
      <w:pPr>
        <w:pStyle w:val="Heading1"/>
        <w:rPr>
          <w:rFonts w:eastAsia="Cambria" w:cs="Calibri"/>
        </w:rPr>
      </w:pPr>
      <w:bookmarkStart w:id="138" w:name="_Toc75530084"/>
      <w:r w:rsidRPr="00A63FED">
        <w:rPr>
          <w:rFonts w:eastAsia="Cambria" w:cs="Calibri"/>
        </w:rPr>
        <w:lastRenderedPageBreak/>
        <w:t>PR</w:t>
      </w:r>
      <w:r w:rsidRPr="00A63FED">
        <w:rPr>
          <w:rFonts w:eastAsia="Cambria" w:cs="Calibri"/>
          <w:spacing w:val="-1"/>
        </w:rPr>
        <w:t>O</w:t>
      </w:r>
      <w:r w:rsidRPr="00A63FED">
        <w:rPr>
          <w:rFonts w:eastAsia="Cambria" w:cs="Calibri"/>
        </w:rPr>
        <w:t>J</w:t>
      </w:r>
      <w:r w:rsidRPr="00A63FED">
        <w:rPr>
          <w:rFonts w:eastAsia="Cambria" w:cs="Calibri"/>
          <w:spacing w:val="1"/>
        </w:rPr>
        <w:t>E</w:t>
      </w:r>
      <w:r w:rsidRPr="00A63FED">
        <w:rPr>
          <w:rFonts w:eastAsia="Cambria" w:cs="Calibri"/>
        </w:rPr>
        <w:t>CT</w:t>
      </w:r>
      <w:r w:rsidRPr="00A63FED">
        <w:rPr>
          <w:rFonts w:eastAsia="Cambria" w:cs="Calibri"/>
          <w:spacing w:val="-2"/>
        </w:rPr>
        <w:t xml:space="preserve"> </w:t>
      </w:r>
      <w:r w:rsidRPr="00A63FED">
        <w:rPr>
          <w:rFonts w:eastAsia="Cambria" w:cs="Calibri"/>
        </w:rPr>
        <w:t>BASELI</w:t>
      </w:r>
      <w:r w:rsidRPr="00A63FED">
        <w:rPr>
          <w:rFonts w:eastAsia="Cambria" w:cs="Calibri"/>
          <w:spacing w:val="-4"/>
        </w:rPr>
        <w:t>N</w:t>
      </w:r>
      <w:r w:rsidRPr="00A63FED">
        <w:rPr>
          <w:rFonts w:eastAsia="Cambria" w:cs="Calibri"/>
        </w:rPr>
        <w:t>E</w:t>
      </w:r>
      <w:r w:rsidRPr="00A63FED">
        <w:rPr>
          <w:rFonts w:eastAsia="Cambria" w:cs="Calibri"/>
          <w:spacing w:val="1"/>
        </w:rPr>
        <w:t xml:space="preserve"> </w:t>
      </w:r>
      <w:r w:rsidRPr="00A63FED">
        <w:rPr>
          <w:rFonts w:eastAsia="Cambria" w:cs="Calibri"/>
        </w:rPr>
        <w:t>DE</w:t>
      </w:r>
      <w:r w:rsidRPr="00A63FED">
        <w:rPr>
          <w:rFonts w:eastAsia="Cambria" w:cs="Calibri"/>
          <w:spacing w:val="-2"/>
        </w:rPr>
        <w:t>S</w:t>
      </w:r>
      <w:r w:rsidRPr="00A63FED">
        <w:rPr>
          <w:rFonts w:eastAsia="Cambria" w:cs="Calibri"/>
        </w:rPr>
        <w:t>C</w:t>
      </w:r>
      <w:r w:rsidRPr="00A63FED">
        <w:rPr>
          <w:rFonts w:eastAsia="Cambria" w:cs="Calibri"/>
          <w:spacing w:val="-1"/>
        </w:rPr>
        <w:t>R</w:t>
      </w:r>
      <w:r w:rsidRPr="00A63FED">
        <w:rPr>
          <w:rFonts w:eastAsia="Cambria" w:cs="Calibri"/>
        </w:rPr>
        <w:t>IP</w:t>
      </w:r>
      <w:r w:rsidRPr="00A63FED">
        <w:rPr>
          <w:rFonts w:eastAsia="Cambria" w:cs="Calibri"/>
          <w:spacing w:val="-1"/>
        </w:rPr>
        <w:t>T</w:t>
      </w:r>
      <w:r w:rsidRPr="00A63FED">
        <w:rPr>
          <w:rFonts w:eastAsia="Cambria" w:cs="Calibri"/>
        </w:rPr>
        <w:t>ION</w:t>
      </w:r>
      <w:bookmarkEnd w:id="138"/>
    </w:p>
    <w:p w14:paraId="0771BF5B" w14:textId="77777777" w:rsidR="000346A2" w:rsidRPr="00A63FED" w:rsidRDefault="000346A2" w:rsidP="000346A2">
      <w:pPr>
        <w:pStyle w:val="Heading2"/>
        <w:ind w:left="576"/>
      </w:pPr>
      <w:bookmarkStart w:id="139" w:name="_Toc75530085"/>
      <w:r w:rsidRPr="00A63FED">
        <w:t>Project beneficiary districts</w:t>
      </w:r>
      <w:bookmarkEnd w:id="139"/>
    </w:p>
    <w:p w14:paraId="31C6AE85" w14:textId="08D4784E" w:rsidR="000346A2" w:rsidRPr="00A63FED" w:rsidRDefault="000346A2" w:rsidP="000346A2">
      <w:pPr>
        <w:jc w:val="both"/>
        <w:rPr>
          <w:rFonts w:cs="Calibri"/>
          <w:spacing w:val="5"/>
          <w:sz w:val="23"/>
          <w:szCs w:val="23"/>
        </w:rPr>
      </w:pPr>
      <w:r w:rsidRPr="00A63FED">
        <w:rPr>
          <w:rFonts w:cs="Calibri"/>
          <w:spacing w:val="5"/>
          <w:sz w:val="23"/>
          <w:szCs w:val="23"/>
        </w:rPr>
        <w:t xml:space="preserve">The Project beneficiary districts for the Uganda Multisectoral Food Security and Nutrition project include; </w:t>
      </w:r>
      <w:proofErr w:type="spellStart"/>
      <w:r w:rsidRPr="00A63FED">
        <w:rPr>
          <w:rFonts w:cs="Calibri"/>
          <w:spacing w:val="5"/>
          <w:sz w:val="23"/>
          <w:szCs w:val="23"/>
        </w:rPr>
        <w:t>Bugiri</w:t>
      </w:r>
      <w:proofErr w:type="spellEnd"/>
      <w:r w:rsidRPr="00A63FED">
        <w:rPr>
          <w:rFonts w:cs="Calibri"/>
          <w:spacing w:val="5"/>
          <w:sz w:val="23"/>
          <w:szCs w:val="23"/>
        </w:rPr>
        <w:t xml:space="preserve">, </w:t>
      </w:r>
      <w:proofErr w:type="spellStart"/>
      <w:r w:rsidRPr="00A63FED">
        <w:rPr>
          <w:rFonts w:cs="Calibri"/>
          <w:spacing w:val="5"/>
          <w:sz w:val="23"/>
          <w:szCs w:val="23"/>
        </w:rPr>
        <w:t>Bushenyi</w:t>
      </w:r>
      <w:proofErr w:type="spellEnd"/>
      <w:r w:rsidRPr="00A63FED">
        <w:rPr>
          <w:rFonts w:cs="Calibri"/>
          <w:spacing w:val="5"/>
          <w:sz w:val="23"/>
          <w:szCs w:val="23"/>
        </w:rPr>
        <w:t>, Isingiro, `</w:t>
      </w:r>
      <w:proofErr w:type="spellStart"/>
      <w:r w:rsidRPr="00A63FED">
        <w:rPr>
          <w:rFonts w:cs="Calibri"/>
          <w:spacing w:val="5"/>
          <w:sz w:val="23"/>
          <w:szCs w:val="23"/>
        </w:rPr>
        <w:t>Kabale</w:t>
      </w:r>
      <w:proofErr w:type="spellEnd"/>
      <w:r w:rsidRPr="00A63FED">
        <w:rPr>
          <w:rFonts w:cs="Calibri"/>
          <w:spacing w:val="5"/>
          <w:sz w:val="23"/>
          <w:szCs w:val="23"/>
        </w:rPr>
        <w:t xml:space="preserve">, Kabarole, Kasese, </w:t>
      </w:r>
      <w:proofErr w:type="spellStart"/>
      <w:r w:rsidRPr="00A63FED">
        <w:rPr>
          <w:rFonts w:cs="Calibri"/>
          <w:spacing w:val="5"/>
          <w:sz w:val="23"/>
          <w:szCs w:val="23"/>
        </w:rPr>
        <w:t>Kiryandongo</w:t>
      </w:r>
      <w:proofErr w:type="spellEnd"/>
      <w:r w:rsidRPr="00A63FED">
        <w:rPr>
          <w:rFonts w:cs="Calibri"/>
          <w:spacing w:val="5"/>
          <w:sz w:val="23"/>
          <w:szCs w:val="23"/>
        </w:rPr>
        <w:t xml:space="preserve">, </w:t>
      </w:r>
      <w:proofErr w:type="spellStart"/>
      <w:proofErr w:type="gramStart"/>
      <w:r w:rsidRPr="00A63FED">
        <w:rPr>
          <w:rFonts w:cs="Calibri"/>
          <w:spacing w:val="5"/>
          <w:sz w:val="23"/>
          <w:szCs w:val="23"/>
        </w:rPr>
        <w:t>Kyegegwa,Kyenjojo</w:t>
      </w:r>
      <w:proofErr w:type="spellEnd"/>
      <w:proofErr w:type="gramEnd"/>
      <w:r w:rsidRPr="00A63FED">
        <w:rPr>
          <w:rFonts w:cs="Calibri"/>
          <w:spacing w:val="5"/>
          <w:sz w:val="23"/>
          <w:szCs w:val="23"/>
        </w:rPr>
        <w:t xml:space="preserve">, </w:t>
      </w:r>
      <w:proofErr w:type="spellStart"/>
      <w:r w:rsidRPr="00A63FED">
        <w:rPr>
          <w:rFonts w:cs="Calibri"/>
          <w:spacing w:val="5"/>
          <w:sz w:val="23"/>
          <w:szCs w:val="23"/>
        </w:rPr>
        <w:t>Maracha</w:t>
      </w:r>
      <w:proofErr w:type="spellEnd"/>
      <w:r w:rsidRPr="00A63FED">
        <w:rPr>
          <w:rFonts w:cs="Calibri"/>
          <w:spacing w:val="5"/>
          <w:sz w:val="23"/>
          <w:szCs w:val="23"/>
        </w:rPr>
        <w:t xml:space="preserve">, </w:t>
      </w:r>
      <w:proofErr w:type="spellStart"/>
      <w:r w:rsidRPr="00A63FED">
        <w:rPr>
          <w:rFonts w:cs="Calibri"/>
          <w:spacing w:val="5"/>
          <w:sz w:val="23"/>
          <w:szCs w:val="23"/>
        </w:rPr>
        <w:t>Namutumba</w:t>
      </w:r>
      <w:proofErr w:type="spellEnd"/>
      <w:r w:rsidRPr="00A63FED">
        <w:rPr>
          <w:rFonts w:cs="Calibri"/>
          <w:spacing w:val="5"/>
          <w:sz w:val="23"/>
          <w:szCs w:val="23"/>
        </w:rPr>
        <w:t xml:space="preserve">, </w:t>
      </w:r>
      <w:proofErr w:type="spellStart"/>
      <w:r w:rsidRPr="00A63FED">
        <w:rPr>
          <w:rFonts w:cs="Calibri"/>
          <w:spacing w:val="5"/>
          <w:sz w:val="23"/>
          <w:szCs w:val="23"/>
        </w:rPr>
        <w:t>Nebbi</w:t>
      </w:r>
      <w:proofErr w:type="spellEnd"/>
      <w:r w:rsidRPr="00A63FED">
        <w:rPr>
          <w:rFonts w:cs="Calibri"/>
          <w:spacing w:val="5"/>
          <w:sz w:val="23"/>
          <w:szCs w:val="23"/>
        </w:rPr>
        <w:t xml:space="preserve">, </w:t>
      </w:r>
      <w:proofErr w:type="spellStart"/>
      <w:r w:rsidRPr="00A63FED">
        <w:rPr>
          <w:rFonts w:cs="Calibri"/>
          <w:spacing w:val="5"/>
          <w:sz w:val="23"/>
          <w:szCs w:val="23"/>
        </w:rPr>
        <w:t>Ntungamo</w:t>
      </w:r>
      <w:proofErr w:type="spellEnd"/>
      <w:r w:rsidRPr="00A63FED">
        <w:rPr>
          <w:rFonts w:cs="Calibri"/>
          <w:spacing w:val="5"/>
          <w:sz w:val="23"/>
          <w:szCs w:val="23"/>
        </w:rPr>
        <w:t xml:space="preserve">, and </w:t>
      </w:r>
      <w:proofErr w:type="spellStart"/>
      <w:r w:rsidRPr="00A63FED">
        <w:rPr>
          <w:rFonts w:cs="Calibri"/>
          <w:spacing w:val="5"/>
          <w:sz w:val="23"/>
          <w:szCs w:val="23"/>
        </w:rPr>
        <w:t>Yumbe</w:t>
      </w:r>
      <w:proofErr w:type="spellEnd"/>
      <w:r w:rsidR="00E91473" w:rsidRPr="00A63FED">
        <w:rPr>
          <w:rFonts w:cs="Calibri"/>
          <w:spacing w:val="5"/>
          <w:sz w:val="23"/>
          <w:szCs w:val="23"/>
        </w:rPr>
        <w:t xml:space="preserve"> (Figure </w:t>
      </w:r>
      <w:r w:rsidR="00BB3E76">
        <w:rPr>
          <w:rFonts w:cs="Calibri"/>
          <w:spacing w:val="5"/>
          <w:sz w:val="23"/>
          <w:szCs w:val="23"/>
        </w:rPr>
        <w:t>3</w:t>
      </w:r>
      <w:r w:rsidR="00E91473" w:rsidRPr="00A63FED">
        <w:rPr>
          <w:rFonts w:cs="Calibri"/>
          <w:spacing w:val="5"/>
          <w:sz w:val="23"/>
          <w:szCs w:val="23"/>
        </w:rPr>
        <w:t>-</w:t>
      </w:r>
      <w:r w:rsidR="00A46DE8" w:rsidRPr="00A63FED">
        <w:rPr>
          <w:rFonts w:cs="Calibri"/>
          <w:spacing w:val="5"/>
          <w:sz w:val="23"/>
          <w:szCs w:val="23"/>
        </w:rPr>
        <w:t>1</w:t>
      </w:r>
      <w:r w:rsidR="00E91473" w:rsidRPr="00A63FED">
        <w:rPr>
          <w:rFonts w:cs="Calibri"/>
          <w:spacing w:val="5"/>
          <w:sz w:val="23"/>
          <w:szCs w:val="23"/>
        </w:rPr>
        <w:t>)</w:t>
      </w:r>
      <w:r w:rsidRPr="00A63FED">
        <w:rPr>
          <w:rFonts w:cs="Calibri"/>
          <w:spacing w:val="5"/>
          <w:sz w:val="23"/>
          <w:szCs w:val="23"/>
        </w:rPr>
        <w:t>.</w:t>
      </w:r>
    </w:p>
    <w:p w14:paraId="2E220174" w14:textId="77777777" w:rsidR="00847EF9" w:rsidRPr="00A63FED" w:rsidRDefault="00847EF9" w:rsidP="00847EF9">
      <w:pPr>
        <w:jc w:val="both"/>
        <w:rPr>
          <w:rFonts w:cs="Calibri"/>
          <w:spacing w:val="5"/>
          <w:sz w:val="23"/>
          <w:szCs w:val="23"/>
        </w:rPr>
      </w:pPr>
    </w:p>
    <w:p w14:paraId="699E9083" w14:textId="2140B2C3" w:rsidR="00A46DE8" w:rsidRPr="00A63FED" w:rsidRDefault="00F61DD2" w:rsidP="00A46DE8">
      <w:pPr>
        <w:keepNext/>
        <w:jc w:val="both"/>
      </w:pPr>
      <w:r>
        <w:rPr>
          <w:rFonts w:cs="Calibri"/>
          <w:noProof/>
          <w:spacing w:val="5"/>
          <w:sz w:val="23"/>
          <w:szCs w:val="23"/>
        </w:rPr>
        <w:lastRenderedPageBreak/>
        <w:drawing>
          <wp:inline distT="0" distB="0" distL="0" distR="0" wp14:anchorId="4FA611BE" wp14:editId="2A97EBE0">
            <wp:extent cx="5886450" cy="715327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6450" cy="7153275"/>
                    </a:xfrm>
                    <a:prstGeom prst="rect">
                      <a:avLst/>
                    </a:prstGeom>
                    <a:noFill/>
                    <a:ln>
                      <a:noFill/>
                    </a:ln>
                  </pic:spPr>
                </pic:pic>
              </a:graphicData>
            </a:graphic>
          </wp:inline>
        </w:drawing>
      </w:r>
    </w:p>
    <w:p w14:paraId="031AD579" w14:textId="4787F572" w:rsidR="00847EF9" w:rsidRPr="00A63FED" w:rsidRDefault="00A46DE8" w:rsidP="00A46DE8">
      <w:pPr>
        <w:pStyle w:val="Caption"/>
        <w:spacing w:before="0" w:after="0"/>
        <w:rPr>
          <w:rFonts w:cs="Calibri"/>
          <w:spacing w:val="5"/>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3</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1</w:t>
      </w:r>
      <w:r w:rsidR="007558C1">
        <w:rPr>
          <w:sz w:val="21"/>
          <w:szCs w:val="21"/>
          <w:lang w:val="en-US"/>
        </w:rPr>
        <w:fldChar w:fldCharType="end"/>
      </w:r>
      <w:r w:rsidRPr="00A63FED">
        <w:rPr>
          <w:sz w:val="21"/>
          <w:szCs w:val="21"/>
          <w:lang w:val="en-US"/>
        </w:rPr>
        <w:t xml:space="preserve">: </w:t>
      </w:r>
      <w:r w:rsidR="009128F4" w:rsidRPr="00A63FED">
        <w:rPr>
          <w:sz w:val="21"/>
          <w:szCs w:val="21"/>
          <w:lang w:val="en-US"/>
        </w:rPr>
        <w:t xml:space="preserve">Project </w:t>
      </w:r>
      <w:r w:rsidR="00E91473" w:rsidRPr="00A63FED">
        <w:rPr>
          <w:sz w:val="21"/>
          <w:szCs w:val="21"/>
          <w:lang w:val="en-US"/>
        </w:rPr>
        <w:t>Beneficiary</w:t>
      </w:r>
      <w:r w:rsidR="009128F4" w:rsidRPr="00A63FED">
        <w:rPr>
          <w:sz w:val="21"/>
          <w:szCs w:val="21"/>
          <w:lang w:val="en-US"/>
        </w:rPr>
        <w:t xml:space="preserve"> Districts (Source: JBN GIS Unit, 2021)</w:t>
      </w:r>
    </w:p>
    <w:p w14:paraId="377C3B4E" w14:textId="77777777" w:rsidR="00102091" w:rsidRPr="00A63FED" w:rsidRDefault="006B0E80" w:rsidP="006B0E80">
      <w:pPr>
        <w:pStyle w:val="Heading2"/>
        <w:ind w:left="576"/>
      </w:pPr>
      <w:bookmarkStart w:id="140" w:name="_Toc75530086"/>
      <w:r w:rsidRPr="00A63FED">
        <w:t>National nutrition and food security perspective in uganda</w:t>
      </w:r>
      <w:bookmarkEnd w:id="140"/>
      <w:r w:rsidRPr="00A63FED">
        <w:t xml:space="preserve"> </w:t>
      </w:r>
    </w:p>
    <w:p w14:paraId="33FBE998" w14:textId="77777777" w:rsidR="006B0E80" w:rsidRPr="00A63FED" w:rsidRDefault="006B0E80" w:rsidP="00A97BC0">
      <w:pPr>
        <w:jc w:val="both"/>
        <w:rPr>
          <w:sz w:val="23"/>
          <w:szCs w:val="23"/>
        </w:rPr>
      </w:pPr>
      <w:r w:rsidRPr="00A63FED">
        <w:rPr>
          <w:sz w:val="23"/>
          <w:szCs w:val="23"/>
        </w:rPr>
        <w:t xml:space="preserve">Some of the salient broader </w:t>
      </w:r>
      <w:r w:rsidR="00A97BC0" w:rsidRPr="00A63FED">
        <w:rPr>
          <w:sz w:val="23"/>
          <w:szCs w:val="23"/>
        </w:rPr>
        <w:t xml:space="preserve">nutrition and food security aspects in Uganda can be summarized as follows: </w:t>
      </w:r>
    </w:p>
    <w:p w14:paraId="623D36EC" w14:textId="77777777" w:rsidR="008019E1" w:rsidRPr="00A63FED" w:rsidRDefault="008019E1" w:rsidP="00CC25B8">
      <w:pPr>
        <w:jc w:val="both"/>
        <w:rPr>
          <w:rFonts w:cs="Calibri"/>
          <w:sz w:val="23"/>
          <w:szCs w:val="23"/>
        </w:rPr>
      </w:pPr>
    </w:p>
    <w:p w14:paraId="6170D93E" w14:textId="77777777" w:rsidR="008019E1" w:rsidRPr="00A63FED" w:rsidRDefault="008019E1" w:rsidP="0018252A">
      <w:pPr>
        <w:pStyle w:val="Heading3"/>
        <w:spacing w:before="0"/>
      </w:pPr>
      <w:bookmarkStart w:id="141" w:name="_Toc75530087"/>
      <w:r w:rsidRPr="00A63FED">
        <w:t xml:space="preserve">Nutrition and Food Security Situation </w:t>
      </w:r>
      <w:r w:rsidR="00CB5DBE" w:rsidRPr="00A63FED">
        <w:t>in uganda</w:t>
      </w:r>
      <w:bookmarkEnd w:id="141"/>
    </w:p>
    <w:p w14:paraId="414B13BD" w14:textId="77777777" w:rsidR="008019E1" w:rsidRPr="00A63FED" w:rsidRDefault="008019E1" w:rsidP="008019E1">
      <w:pPr>
        <w:autoSpaceDE w:val="0"/>
        <w:autoSpaceDN w:val="0"/>
        <w:adjustRightInd w:val="0"/>
        <w:jc w:val="both"/>
        <w:rPr>
          <w:rFonts w:cs="Calibri"/>
          <w:sz w:val="23"/>
          <w:szCs w:val="23"/>
        </w:rPr>
      </w:pPr>
      <w:r w:rsidRPr="00A63FED">
        <w:rPr>
          <w:rFonts w:cs="Calibri"/>
          <w:color w:val="000000"/>
          <w:sz w:val="23"/>
          <w:szCs w:val="23"/>
        </w:rPr>
        <w:lastRenderedPageBreak/>
        <w:t xml:space="preserve">Almost one-third of children under 5 years in Uganda are stunted. Stunting increases with age, peaking at 37% among children 18-35 months. Stunting is greater among children in rural areas (30%) than urban areas (24%) with some regional variations. Stunting ranges from a high of 41% in </w:t>
      </w:r>
      <w:proofErr w:type="spellStart"/>
      <w:r w:rsidRPr="00A63FED">
        <w:rPr>
          <w:rFonts w:cs="Calibri"/>
          <w:color w:val="000000"/>
          <w:sz w:val="23"/>
          <w:szCs w:val="23"/>
        </w:rPr>
        <w:t>Tooro</w:t>
      </w:r>
      <w:proofErr w:type="spellEnd"/>
      <w:r w:rsidRPr="00A63FED">
        <w:rPr>
          <w:rFonts w:cs="Calibri"/>
          <w:color w:val="000000"/>
          <w:sz w:val="23"/>
          <w:szCs w:val="23"/>
        </w:rPr>
        <w:t xml:space="preserve"> sub-region to a low of 14% in </w:t>
      </w:r>
      <w:proofErr w:type="spellStart"/>
      <w:r w:rsidRPr="00A63FED">
        <w:rPr>
          <w:rFonts w:cs="Calibri"/>
          <w:color w:val="000000"/>
          <w:sz w:val="23"/>
          <w:szCs w:val="23"/>
        </w:rPr>
        <w:t>Teso</w:t>
      </w:r>
      <w:proofErr w:type="spellEnd"/>
      <w:r w:rsidRPr="00A63FED">
        <w:rPr>
          <w:rFonts w:cs="Calibri"/>
          <w:color w:val="000000"/>
          <w:sz w:val="23"/>
          <w:szCs w:val="23"/>
        </w:rPr>
        <w:t xml:space="preserve"> sub-region. The prevalence of stunting decreases with increasing levels of the mother’s education. About 4 in 10 children born to mothers with no education (37%) are stunted compared with 1 in 10 (10%) of children born to mothers with more than a secondary education. Similarly, stunting decreases with increasing wealth quintiles, from 32% among children in the lowest wealth quintile to 17% of children in the highest wealth quintile. Prevalence of wasting (low weight-for-height) nationally is 4% but in the regions of Karamoja and West Nile</w:t>
      </w:r>
      <w:r w:rsidRPr="00A63FED">
        <w:rPr>
          <w:rFonts w:cs="Calibri"/>
          <w:sz w:val="23"/>
          <w:szCs w:val="23"/>
        </w:rPr>
        <w:t xml:space="preserve"> prevalence is 10%.  Anemia, which reflects several micronutrient deficiencies, infections and, even genetic traits in malaria-endemic areas, affects more than half of children under 5 years and 1 in 3 women. Regional differences in anemia prevalence among women range from 17</w:t>
      </w:r>
      <w:r w:rsidR="008B18FF" w:rsidRPr="00A63FED">
        <w:rPr>
          <w:rFonts w:cs="Calibri"/>
          <w:sz w:val="23"/>
          <w:szCs w:val="23"/>
        </w:rPr>
        <w:t xml:space="preserve">% </w:t>
      </w:r>
      <w:r w:rsidRPr="00A63FED">
        <w:rPr>
          <w:rFonts w:cs="Calibri"/>
          <w:sz w:val="23"/>
          <w:szCs w:val="23"/>
        </w:rPr>
        <w:t xml:space="preserve">in </w:t>
      </w:r>
      <w:proofErr w:type="spellStart"/>
      <w:r w:rsidRPr="00A63FED">
        <w:rPr>
          <w:rFonts w:cs="Calibri"/>
          <w:sz w:val="23"/>
          <w:szCs w:val="23"/>
        </w:rPr>
        <w:t>Kigezi</w:t>
      </w:r>
      <w:proofErr w:type="spellEnd"/>
      <w:r w:rsidRPr="00A63FED">
        <w:rPr>
          <w:rFonts w:cs="Calibri"/>
          <w:sz w:val="23"/>
          <w:szCs w:val="23"/>
        </w:rPr>
        <w:t xml:space="preserve"> sub-region to 47% in Acholi sub-region (UBOS 2018). Moreover, even though coverage of iron supplementation for pregnant women (for at least 90 days) increased from 4% in 2011 to 23% in 2016, anemia prevalence has increased in women from 23% in 2011 to 32% in 2016</w:t>
      </w:r>
      <w:r w:rsidRPr="00A63FED">
        <w:rPr>
          <w:rStyle w:val="FootnoteReference"/>
          <w:rFonts w:cs="Calibri"/>
          <w:sz w:val="23"/>
          <w:szCs w:val="23"/>
        </w:rPr>
        <w:footnoteReference w:id="7"/>
      </w:r>
      <w:r w:rsidRPr="00A63FED">
        <w:rPr>
          <w:rFonts w:cs="Calibri"/>
          <w:sz w:val="23"/>
          <w:szCs w:val="23"/>
        </w:rPr>
        <w:t xml:space="preserve">. </w:t>
      </w:r>
    </w:p>
    <w:p w14:paraId="784108EE" w14:textId="77777777" w:rsidR="00F21FEE" w:rsidRPr="00A63FED" w:rsidRDefault="00F21FEE" w:rsidP="00325447">
      <w:pPr>
        <w:pStyle w:val="Heading3"/>
        <w:rPr>
          <w:rFonts w:eastAsia="Calibri"/>
        </w:rPr>
      </w:pPr>
      <w:bookmarkStart w:id="142" w:name="_Toc75530088"/>
      <w:r w:rsidRPr="00A63FED">
        <w:rPr>
          <w:rFonts w:eastAsia="Calibri"/>
        </w:rPr>
        <w:t>Gender and Food Security</w:t>
      </w:r>
      <w:bookmarkEnd w:id="142"/>
    </w:p>
    <w:p w14:paraId="72009967" w14:textId="5A17FBF6" w:rsidR="00F21FEE" w:rsidRPr="00A63FED" w:rsidRDefault="00F21FEE" w:rsidP="008B18FF">
      <w:pPr>
        <w:spacing w:after="160"/>
        <w:jc w:val="both"/>
        <w:rPr>
          <w:rFonts w:cs="Calibri"/>
          <w:sz w:val="23"/>
          <w:szCs w:val="23"/>
        </w:rPr>
      </w:pPr>
      <w:r w:rsidRPr="00A63FED">
        <w:rPr>
          <w:rFonts w:cs="Calibri"/>
          <w:sz w:val="23"/>
          <w:szCs w:val="23"/>
        </w:rPr>
        <w:t>While 80</w:t>
      </w:r>
      <w:r w:rsidR="00F2085D" w:rsidRPr="00A63FED">
        <w:rPr>
          <w:rFonts w:cs="Calibri"/>
          <w:sz w:val="23"/>
          <w:szCs w:val="23"/>
        </w:rPr>
        <w:t xml:space="preserve">% </w:t>
      </w:r>
      <w:r w:rsidRPr="00A63FED">
        <w:rPr>
          <w:rFonts w:cs="Calibri"/>
          <w:sz w:val="23"/>
          <w:szCs w:val="23"/>
        </w:rPr>
        <w:t xml:space="preserve">of women contribute to and provide </w:t>
      </w:r>
      <w:r w:rsidR="00BB3E76" w:rsidRPr="00A63FED">
        <w:rPr>
          <w:rFonts w:cs="Calibri"/>
          <w:sz w:val="23"/>
          <w:szCs w:val="23"/>
        </w:rPr>
        <w:t>labor</w:t>
      </w:r>
      <w:r w:rsidRPr="00A63FED">
        <w:rPr>
          <w:rFonts w:cs="Calibri"/>
          <w:sz w:val="23"/>
          <w:szCs w:val="23"/>
        </w:rPr>
        <w:t xml:space="preserve"> for food production in Uganda, access to and ownership of land is held overwhelmingly by men (92</w:t>
      </w:r>
      <w:r w:rsidR="00F2085D" w:rsidRPr="00A63FED">
        <w:rPr>
          <w:rFonts w:cs="Calibri"/>
          <w:sz w:val="23"/>
          <w:szCs w:val="23"/>
        </w:rPr>
        <w:t>%</w:t>
      </w:r>
      <w:r w:rsidRPr="00A63FED">
        <w:rPr>
          <w:rFonts w:cs="Calibri"/>
          <w:sz w:val="23"/>
          <w:szCs w:val="23"/>
        </w:rPr>
        <w:t>). The disparities identified illustrate both women’s significant</w:t>
      </w:r>
      <w:r w:rsidR="00E77149" w:rsidRPr="00A63FED">
        <w:rPr>
          <w:rFonts w:cs="Calibri"/>
          <w:sz w:val="23"/>
          <w:szCs w:val="23"/>
        </w:rPr>
        <w:t xml:space="preserve"> (</w:t>
      </w:r>
      <w:r w:rsidRPr="00A63FED">
        <w:rPr>
          <w:rFonts w:cs="Calibri"/>
          <w:sz w:val="23"/>
          <w:szCs w:val="23"/>
        </w:rPr>
        <w:t xml:space="preserve">but </w:t>
      </w:r>
      <w:r w:rsidR="00E77149" w:rsidRPr="00A63FED">
        <w:rPr>
          <w:rFonts w:cs="Calibri"/>
          <w:sz w:val="23"/>
          <w:szCs w:val="23"/>
        </w:rPr>
        <w:t xml:space="preserve">often </w:t>
      </w:r>
      <w:r w:rsidRPr="00A63FED">
        <w:rPr>
          <w:rFonts w:cs="Calibri"/>
          <w:sz w:val="23"/>
          <w:szCs w:val="23"/>
        </w:rPr>
        <w:t>undervalued</w:t>
      </w:r>
      <w:r w:rsidR="00E77149" w:rsidRPr="00A63FED">
        <w:rPr>
          <w:rFonts w:cs="Calibri"/>
          <w:sz w:val="23"/>
          <w:szCs w:val="23"/>
        </w:rPr>
        <w:t xml:space="preserve">) </w:t>
      </w:r>
      <w:r w:rsidRPr="00A63FED">
        <w:rPr>
          <w:rFonts w:cs="Calibri"/>
          <w:sz w:val="23"/>
          <w:szCs w:val="23"/>
        </w:rPr>
        <w:t>contribution to food security and their heavy workloads. While women’s and men’s roles in food production and food security differ in important ways, overall</w:t>
      </w:r>
      <w:r w:rsidR="00E77149" w:rsidRPr="00A63FED">
        <w:rPr>
          <w:rFonts w:cs="Calibri"/>
          <w:sz w:val="23"/>
          <w:szCs w:val="23"/>
        </w:rPr>
        <w:t>,</w:t>
      </w:r>
      <w:r w:rsidRPr="00A63FED">
        <w:rPr>
          <w:rFonts w:cs="Calibri"/>
          <w:sz w:val="23"/>
          <w:szCs w:val="23"/>
        </w:rPr>
        <w:t xml:space="preserve"> women must balance their reproductive and productive roles with their household responsibilities</w:t>
      </w:r>
      <w:r w:rsidR="00E77149" w:rsidRPr="00A63FED">
        <w:rPr>
          <w:rFonts w:cs="Calibri"/>
          <w:sz w:val="23"/>
          <w:szCs w:val="23"/>
        </w:rPr>
        <w:t xml:space="preserve">. </w:t>
      </w:r>
      <w:r w:rsidRPr="00A63FED">
        <w:rPr>
          <w:rFonts w:cs="Calibri"/>
          <w:sz w:val="23"/>
          <w:szCs w:val="23"/>
        </w:rPr>
        <w:t xml:space="preserve"> </w:t>
      </w:r>
      <w:r w:rsidR="00E77149" w:rsidRPr="00A63FED">
        <w:rPr>
          <w:rFonts w:cs="Calibri"/>
          <w:sz w:val="23"/>
          <w:szCs w:val="23"/>
        </w:rPr>
        <w:t xml:space="preserve">In addition, </w:t>
      </w:r>
      <w:r w:rsidRPr="00A63FED">
        <w:rPr>
          <w:rFonts w:cs="Calibri"/>
          <w:sz w:val="23"/>
          <w:szCs w:val="23"/>
        </w:rPr>
        <w:t>while data clearly show</w:t>
      </w:r>
      <w:r w:rsidR="00E77149" w:rsidRPr="00A63FED">
        <w:rPr>
          <w:rFonts w:cs="Calibri"/>
          <w:sz w:val="23"/>
          <w:szCs w:val="23"/>
        </w:rPr>
        <w:t>s</w:t>
      </w:r>
      <w:r w:rsidRPr="00A63FED">
        <w:rPr>
          <w:rFonts w:cs="Calibri"/>
          <w:sz w:val="23"/>
          <w:szCs w:val="23"/>
        </w:rPr>
        <w:t xml:space="preserve"> that men are much less productive, </w:t>
      </w:r>
      <w:r w:rsidR="00E77149" w:rsidRPr="00A63FED">
        <w:rPr>
          <w:rFonts w:cs="Calibri"/>
          <w:sz w:val="23"/>
          <w:szCs w:val="23"/>
        </w:rPr>
        <w:t xml:space="preserve">they </w:t>
      </w:r>
      <w:r w:rsidRPr="00A63FED">
        <w:rPr>
          <w:rFonts w:cs="Calibri"/>
          <w:sz w:val="23"/>
          <w:szCs w:val="23"/>
        </w:rPr>
        <w:t>are more likely to spend their income on non-food items</w:t>
      </w:r>
      <w:r w:rsidR="00497E42" w:rsidRPr="00A63FED">
        <w:rPr>
          <w:rFonts w:cs="Calibri"/>
          <w:sz w:val="23"/>
          <w:szCs w:val="23"/>
        </w:rPr>
        <w:t xml:space="preserve"> thereby </w:t>
      </w:r>
      <w:r w:rsidRPr="00A63FED">
        <w:rPr>
          <w:rFonts w:cs="Calibri"/>
          <w:sz w:val="23"/>
          <w:szCs w:val="23"/>
        </w:rPr>
        <w:t>increasing the households</w:t>
      </w:r>
      <w:r w:rsidR="00497E42" w:rsidRPr="00A63FED">
        <w:rPr>
          <w:rFonts w:cs="Calibri"/>
          <w:sz w:val="23"/>
          <w:szCs w:val="23"/>
        </w:rPr>
        <w:t>’</w:t>
      </w:r>
      <w:r w:rsidRPr="00A63FED">
        <w:rPr>
          <w:rFonts w:cs="Calibri"/>
          <w:sz w:val="23"/>
          <w:szCs w:val="23"/>
        </w:rPr>
        <w:t xml:space="preserve"> food insecurity. Women predominate in subsistence farming, while men predominantly farm cash crops with women’s </w:t>
      </w:r>
      <w:proofErr w:type="spellStart"/>
      <w:r w:rsidRPr="00A63FED">
        <w:rPr>
          <w:rFonts w:cs="Calibri"/>
          <w:sz w:val="23"/>
          <w:szCs w:val="23"/>
        </w:rPr>
        <w:t>labour</w:t>
      </w:r>
      <w:proofErr w:type="spellEnd"/>
      <w:r w:rsidRPr="00A63FED">
        <w:rPr>
          <w:rFonts w:cs="Calibri"/>
          <w:sz w:val="23"/>
          <w:szCs w:val="23"/>
          <w:vertAlign w:val="superscript"/>
        </w:rPr>
        <w:footnoteReference w:id="8"/>
      </w:r>
      <w:r w:rsidRPr="00A63FED">
        <w:rPr>
          <w:rFonts w:cs="Calibri"/>
          <w:sz w:val="23"/>
          <w:szCs w:val="23"/>
        </w:rPr>
        <w:t>. Therefore, th</w:t>
      </w:r>
      <w:r w:rsidR="0023020A" w:rsidRPr="00A63FED">
        <w:rPr>
          <w:rFonts w:cs="Calibri"/>
          <w:sz w:val="23"/>
          <w:szCs w:val="23"/>
        </w:rPr>
        <w:t xml:space="preserve">is </w:t>
      </w:r>
      <w:r w:rsidRPr="00A63FED">
        <w:rPr>
          <w:rFonts w:cs="Calibri"/>
          <w:sz w:val="23"/>
          <w:szCs w:val="23"/>
        </w:rPr>
        <w:t xml:space="preserve">project should be cognizant of this and strive to </w:t>
      </w:r>
      <w:r w:rsidR="009E243D" w:rsidRPr="00A63FED">
        <w:rPr>
          <w:rFonts w:cs="Calibri"/>
          <w:sz w:val="23"/>
          <w:szCs w:val="23"/>
        </w:rPr>
        <w:t>p</w:t>
      </w:r>
      <w:r w:rsidRPr="00A63FED">
        <w:rPr>
          <w:rFonts w:cs="Calibri"/>
          <w:sz w:val="23"/>
          <w:szCs w:val="23"/>
        </w:rPr>
        <w:t>romote women’s access to and control over productive resources, capital, and income generation.</w:t>
      </w:r>
    </w:p>
    <w:p w14:paraId="1C0A09DE" w14:textId="28684712" w:rsidR="00F21FEE" w:rsidRPr="00A63FED" w:rsidRDefault="00F21FEE" w:rsidP="008B18FF">
      <w:pPr>
        <w:widowControl w:val="0"/>
        <w:autoSpaceDE w:val="0"/>
        <w:autoSpaceDN w:val="0"/>
        <w:jc w:val="both"/>
        <w:rPr>
          <w:rFonts w:cs="Calibri"/>
          <w:sz w:val="23"/>
          <w:szCs w:val="23"/>
        </w:rPr>
      </w:pPr>
      <w:bookmarkStart w:id="143" w:name="_bookmark117"/>
      <w:bookmarkEnd w:id="143"/>
      <w:r w:rsidRPr="00A63FED">
        <w:rPr>
          <w:rFonts w:cs="Calibri"/>
          <w:sz w:val="23"/>
          <w:szCs w:val="23"/>
        </w:rPr>
        <w:t xml:space="preserve">Women are often allocated smaller plots of land that are of poorer quality and are farther from their homesteads, resulting in lower yields, lost time and higher opportunity costs. Women also lack the resources for farming inputs such as </w:t>
      </w:r>
      <w:r w:rsidR="00BB3E76" w:rsidRPr="00A63FED">
        <w:rPr>
          <w:rFonts w:cs="Calibri"/>
          <w:sz w:val="23"/>
          <w:szCs w:val="23"/>
        </w:rPr>
        <w:t>fertilizer</w:t>
      </w:r>
      <w:r w:rsidRPr="00A63FED">
        <w:rPr>
          <w:rFonts w:cs="Calibri"/>
          <w:sz w:val="23"/>
          <w:szCs w:val="23"/>
        </w:rPr>
        <w:t xml:space="preserve">, technology and extension services to improve crop yields. The heavy burden of farming and household work leaves women with little time to diversify their livelihoods, which, as noted, contributes to chronic poverty. In addition, women face </w:t>
      </w:r>
      <w:r w:rsidR="00BB3E76" w:rsidRPr="00A63FED">
        <w:rPr>
          <w:rFonts w:cs="Calibri"/>
          <w:sz w:val="23"/>
          <w:szCs w:val="23"/>
        </w:rPr>
        <w:t>labor</w:t>
      </w:r>
      <w:r w:rsidRPr="00A63FED">
        <w:rPr>
          <w:rFonts w:cs="Calibri"/>
          <w:sz w:val="23"/>
          <w:szCs w:val="23"/>
        </w:rPr>
        <w:t xml:space="preserve"> constraints because they must work on their family’s farms first and then on their own land (normally a kitchen garden near the homestead), delaying planting on their plots. They also are less able to hire </w:t>
      </w:r>
      <w:r w:rsidR="00BB3E76" w:rsidRPr="00A63FED">
        <w:rPr>
          <w:rFonts w:cs="Calibri"/>
          <w:sz w:val="23"/>
          <w:szCs w:val="23"/>
        </w:rPr>
        <w:t>labor</w:t>
      </w:r>
      <w:r w:rsidRPr="00A63FED">
        <w:rPr>
          <w:rFonts w:cs="Calibri"/>
          <w:sz w:val="23"/>
          <w:szCs w:val="23"/>
        </w:rPr>
        <w:t xml:space="preserve"> to work on their land.</w:t>
      </w:r>
    </w:p>
    <w:p w14:paraId="48295075" w14:textId="77777777" w:rsidR="00F21FEE" w:rsidRPr="00A63FED" w:rsidRDefault="00F21FEE" w:rsidP="00F21FEE">
      <w:pPr>
        <w:widowControl w:val="0"/>
        <w:autoSpaceDE w:val="0"/>
        <w:autoSpaceDN w:val="0"/>
        <w:ind w:right="560"/>
        <w:jc w:val="both"/>
        <w:rPr>
          <w:rFonts w:cs="Calibri"/>
          <w:sz w:val="23"/>
          <w:szCs w:val="23"/>
        </w:rPr>
      </w:pPr>
    </w:p>
    <w:p w14:paraId="740064EE" w14:textId="77777777" w:rsidR="00F21FEE" w:rsidRPr="00A63FED" w:rsidRDefault="00F21FEE" w:rsidP="002471FF">
      <w:pPr>
        <w:pStyle w:val="Heading4"/>
        <w:spacing w:before="0"/>
        <w:rPr>
          <w:rFonts w:eastAsia="Arial"/>
        </w:rPr>
      </w:pPr>
      <w:r w:rsidRPr="00A63FED">
        <w:rPr>
          <w:rFonts w:eastAsia="Arial"/>
        </w:rPr>
        <w:t>Gender and Nutrition</w:t>
      </w:r>
    </w:p>
    <w:p w14:paraId="4E2CE2CA" w14:textId="45DFE504" w:rsidR="00F21FEE" w:rsidRPr="00A63FED" w:rsidRDefault="00F21FEE" w:rsidP="00F21FEE">
      <w:pPr>
        <w:widowControl w:val="0"/>
        <w:autoSpaceDE w:val="0"/>
        <w:autoSpaceDN w:val="0"/>
        <w:jc w:val="both"/>
        <w:rPr>
          <w:rFonts w:cs="Calibri"/>
          <w:sz w:val="23"/>
          <w:szCs w:val="23"/>
        </w:rPr>
      </w:pPr>
      <w:r w:rsidRPr="00A63FED">
        <w:rPr>
          <w:rFonts w:cs="Calibri"/>
          <w:sz w:val="23"/>
          <w:szCs w:val="23"/>
        </w:rPr>
        <w:t>Women in Uganda play an important role in household nutrition and food security through their responsibilities as marketers, food producers and caregivers. Studies show that in Sub-Saharan Africa, children in households where women have low decision-making power relative to men have lower nutritional status. Women’s low status in Uganda is partly reflected in the high fertility rates and the relatively high percentage of poor rural women who suffer from moderate and severe malnutrition (BMI &lt;18.5kg/m</w:t>
      </w:r>
      <w:r w:rsidRPr="00A63FED">
        <w:rPr>
          <w:rFonts w:cs="Calibri"/>
          <w:sz w:val="23"/>
          <w:szCs w:val="23"/>
          <w:vertAlign w:val="superscript"/>
        </w:rPr>
        <w:t>2</w:t>
      </w:r>
      <w:r w:rsidRPr="00A63FED">
        <w:rPr>
          <w:rFonts w:cs="Calibri"/>
          <w:sz w:val="23"/>
          <w:szCs w:val="23"/>
        </w:rPr>
        <w:t>), 23</w:t>
      </w:r>
      <w:r w:rsidR="00B0016D" w:rsidRPr="00A63FED">
        <w:rPr>
          <w:rFonts w:cs="Calibri"/>
          <w:sz w:val="23"/>
          <w:szCs w:val="23"/>
        </w:rPr>
        <w:t xml:space="preserve">% </w:t>
      </w:r>
      <w:r w:rsidRPr="00A63FED">
        <w:rPr>
          <w:rFonts w:cs="Calibri"/>
          <w:sz w:val="23"/>
          <w:szCs w:val="23"/>
        </w:rPr>
        <w:t>(in the lowest wealth quintile)</w:t>
      </w:r>
      <w:r w:rsidRPr="00A63FED">
        <w:rPr>
          <w:rFonts w:cs="Calibri"/>
          <w:sz w:val="23"/>
          <w:szCs w:val="23"/>
          <w:vertAlign w:val="superscript"/>
        </w:rPr>
        <w:footnoteReference w:id="9"/>
      </w:r>
      <w:r w:rsidRPr="00A63FED">
        <w:rPr>
          <w:rFonts w:cs="Calibri"/>
          <w:sz w:val="23"/>
          <w:szCs w:val="23"/>
        </w:rPr>
        <w:t xml:space="preserve">. This high prevalence of women’s malnutrition is related to a number of factors. Women’s nutrition in general, and especially during pregnancy, is poor. Women suffer from low quantity and diversity of food in their diets, as well as certain food taboos that deprive them of nutrient-rich foods. Food allocation in the household does not </w:t>
      </w:r>
      <w:proofErr w:type="spellStart"/>
      <w:r w:rsidRPr="00A63FED">
        <w:rPr>
          <w:rFonts w:cs="Calibri"/>
          <w:sz w:val="23"/>
          <w:szCs w:val="23"/>
        </w:rPr>
        <w:t>favour</w:t>
      </w:r>
      <w:proofErr w:type="spellEnd"/>
      <w:r w:rsidRPr="00A63FED">
        <w:rPr>
          <w:rFonts w:cs="Calibri"/>
          <w:sz w:val="23"/>
          <w:szCs w:val="23"/>
        </w:rPr>
        <w:t xml:space="preserve"> women and cultural norms dictate </w:t>
      </w:r>
      <w:r w:rsidR="00274881" w:rsidRPr="00A63FED">
        <w:rPr>
          <w:rFonts w:cs="Calibri"/>
          <w:sz w:val="23"/>
          <w:szCs w:val="23"/>
        </w:rPr>
        <w:lastRenderedPageBreak/>
        <w:t>those men</w:t>
      </w:r>
      <w:r w:rsidRPr="00A63FED">
        <w:rPr>
          <w:rFonts w:cs="Calibri"/>
          <w:sz w:val="23"/>
          <w:szCs w:val="23"/>
        </w:rPr>
        <w:t xml:space="preserve"> be served first. During pregnancy, women need to reduce their workload to ensure they maintain their health and the health of the </w:t>
      </w:r>
      <w:proofErr w:type="spellStart"/>
      <w:r w:rsidRPr="00A63FED">
        <w:rPr>
          <w:rFonts w:cs="Calibri"/>
          <w:sz w:val="23"/>
          <w:szCs w:val="23"/>
        </w:rPr>
        <w:t>foetus</w:t>
      </w:r>
      <w:proofErr w:type="spellEnd"/>
      <w:r w:rsidRPr="00A63FED">
        <w:rPr>
          <w:rFonts w:cs="Calibri"/>
          <w:sz w:val="23"/>
          <w:szCs w:val="23"/>
        </w:rPr>
        <w:t xml:space="preserve">. However, this is virtually impossible </w:t>
      </w:r>
      <w:r w:rsidR="00734B5B" w:rsidRPr="00A63FED">
        <w:rPr>
          <w:rFonts w:cs="Calibri"/>
          <w:sz w:val="23"/>
          <w:szCs w:val="23"/>
        </w:rPr>
        <w:t xml:space="preserve">especially in rural settings </w:t>
      </w:r>
      <w:r w:rsidRPr="00A63FED">
        <w:rPr>
          <w:rFonts w:cs="Calibri"/>
          <w:sz w:val="23"/>
          <w:szCs w:val="23"/>
        </w:rPr>
        <w:t>given women’s many obligations in agricultural work and household chores. As noted, women’s capacity to care for themselves and their children is especially difficult given their limited decision-making power and access to resources needed to improve their health and their children’s health</w:t>
      </w:r>
      <w:r w:rsidR="00716BD5" w:rsidRPr="00A63FED">
        <w:rPr>
          <w:rFonts w:cs="Calibri"/>
          <w:sz w:val="23"/>
          <w:szCs w:val="23"/>
        </w:rPr>
        <w:t>.</w:t>
      </w:r>
    </w:p>
    <w:p w14:paraId="2B05419E" w14:textId="77777777" w:rsidR="00F21FEE" w:rsidRPr="00A63FED" w:rsidRDefault="00F21FEE" w:rsidP="00F21FEE">
      <w:pPr>
        <w:widowControl w:val="0"/>
        <w:autoSpaceDE w:val="0"/>
        <w:autoSpaceDN w:val="0"/>
        <w:jc w:val="both"/>
        <w:rPr>
          <w:rFonts w:cs="Calibri"/>
          <w:sz w:val="23"/>
          <w:szCs w:val="23"/>
        </w:rPr>
      </w:pPr>
    </w:p>
    <w:p w14:paraId="03B302E6" w14:textId="77777777" w:rsidR="009337CE" w:rsidRPr="00A63FED" w:rsidRDefault="00F65E57" w:rsidP="004057B1">
      <w:pPr>
        <w:pStyle w:val="Heading3"/>
        <w:spacing w:before="0"/>
      </w:pPr>
      <w:bookmarkStart w:id="144" w:name="_Toc75530089"/>
      <w:r w:rsidRPr="00A63FED">
        <w:t xml:space="preserve">key </w:t>
      </w:r>
      <w:r w:rsidR="009337CE" w:rsidRPr="00A63FED">
        <w:t>Drivers of malnutrition in uganda</w:t>
      </w:r>
      <w:bookmarkEnd w:id="144"/>
    </w:p>
    <w:p w14:paraId="0582E363" w14:textId="77777777" w:rsidR="009337CE" w:rsidRPr="00A63FED" w:rsidRDefault="009337CE" w:rsidP="009337CE">
      <w:pPr>
        <w:keepNext/>
        <w:jc w:val="both"/>
        <w:rPr>
          <w:rFonts w:cs="Calibri"/>
          <w:color w:val="000000"/>
          <w:sz w:val="23"/>
          <w:szCs w:val="23"/>
        </w:rPr>
      </w:pPr>
      <w:r w:rsidRPr="00A63FED">
        <w:rPr>
          <w:rFonts w:cs="Calibri"/>
          <w:color w:val="000000"/>
          <w:sz w:val="23"/>
          <w:szCs w:val="23"/>
        </w:rPr>
        <w:t xml:space="preserve">Other drivers of malnutrition include lack of access to clean water and sanitation, high disease burden, especially childhood diarrhea and malaria, and poor infant and young child feeding practices. While 66% of children 0–5 months are exclusively breastfed, the percentage drops to 43% among children 4–5 months. Only 15% of breastfed children 6–23 months receive a minimum acceptable diet (UBOS and ICF 2018). More than 30% of the total population faces some level of chronic food insecurity (USAID 2017). The causes of food insecurity in Uganda are multifaceted, often a result of poverty, landlessness, high fertility, natural disasters, high food prices, lack of education, and the fact that a majority of Ugandans depend on agriculture as a main source of income. Gender inequality worsens food insecurity and poverty. Producing more staple food does not guarantee less stunted children, as seen in the southwest region, considered the “food basket” of Uganda, which has one of the highest rates of stunting among children under 5 years in the country. Pastoralists have been forced to settle in concentrated areas, leading to overgrazing and ecological degradation, which is undermining their livelihoods and their ability to cope with droughts and other climate-related disasters. </w:t>
      </w:r>
    </w:p>
    <w:p w14:paraId="0959F86D" w14:textId="4A1BB674" w:rsidR="009337CE" w:rsidRPr="00A63FED" w:rsidRDefault="009337CE" w:rsidP="009337CE">
      <w:pPr>
        <w:pStyle w:val="Caption"/>
        <w:keepNext/>
        <w:spacing w:after="0"/>
        <w:rPr>
          <w:sz w:val="21"/>
          <w:szCs w:val="21"/>
          <w:lang w:val="en-US"/>
        </w:rPr>
      </w:pPr>
      <w:r w:rsidRPr="00A63FED">
        <w:rPr>
          <w:sz w:val="21"/>
          <w:szCs w:val="21"/>
          <w:lang w:val="en-US"/>
        </w:rPr>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3</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1</w:t>
      </w:r>
      <w:r w:rsidR="00A61EA3">
        <w:rPr>
          <w:sz w:val="21"/>
          <w:szCs w:val="21"/>
          <w:lang w:val="en-US"/>
        </w:rPr>
        <w:fldChar w:fldCharType="end"/>
      </w:r>
      <w:r w:rsidRPr="00A63FED">
        <w:rPr>
          <w:sz w:val="21"/>
          <w:szCs w:val="21"/>
          <w:lang w:val="en-US"/>
        </w:rPr>
        <w:t>: Uganda Nutrition Data (DHS 2011 and 2016)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0"/>
        <w:gridCol w:w="1157"/>
        <w:gridCol w:w="1343"/>
      </w:tblGrid>
      <w:tr w:rsidR="009337CE" w:rsidRPr="00A63FED" w14:paraId="1D85001D" w14:textId="77777777" w:rsidTr="00BE4BBB">
        <w:trPr>
          <w:trHeight w:val="179"/>
        </w:trPr>
        <w:tc>
          <w:tcPr>
            <w:tcW w:w="4329" w:type="pct"/>
            <w:gridSpan w:val="2"/>
            <w:shd w:val="clear" w:color="auto" w:fill="auto"/>
          </w:tcPr>
          <w:p w14:paraId="5B9C2E8F" w14:textId="77777777" w:rsidR="009337CE" w:rsidRPr="00A63FED" w:rsidRDefault="009337CE" w:rsidP="00BE4BBB">
            <w:pPr>
              <w:pStyle w:val="Default"/>
              <w:jc w:val="both"/>
              <w:rPr>
                <w:rFonts w:ascii="Calibri" w:hAnsi="Calibri" w:cs="Calibri"/>
                <w:b/>
                <w:bCs/>
                <w:sz w:val="21"/>
                <w:szCs w:val="21"/>
              </w:rPr>
            </w:pPr>
            <w:r w:rsidRPr="00A63FED">
              <w:rPr>
                <w:rFonts w:ascii="Calibri" w:hAnsi="Calibri" w:cs="Calibri"/>
                <w:b/>
                <w:bCs/>
                <w:sz w:val="21"/>
                <w:szCs w:val="21"/>
              </w:rPr>
              <w:t>Population 2016 (UNICEF</w:t>
            </w:r>
            <w:r w:rsidR="0041113B" w:rsidRPr="00A63FED">
              <w:rPr>
                <w:rFonts w:ascii="Calibri" w:hAnsi="Calibri" w:cs="Calibri"/>
                <w:b/>
                <w:bCs/>
                <w:sz w:val="21"/>
                <w:szCs w:val="21"/>
              </w:rPr>
              <w:t>,</w:t>
            </w:r>
            <w:r w:rsidRPr="00A63FED">
              <w:rPr>
                <w:rFonts w:ascii="Calibri" w:hAnsi="Calibri" w:cs="Calibri"/>
                <w:b/>
                <w:bCs/>
                <w:sz w:val="21"/>
                <w:szCs w:val="21"/>
              </w:rPr>
              <w:t xml:space="preserve"> 2017) </w:t>
            </w:r>
          </w:p>
        </w:tc>
        <w:tc>
          <w:tcPr>
            <w:tcW w:w="671" w:type="pct"/>
            <w:shd w:val="clear" w:color="auto" w:fill="auto"/>
          </w:tcPr>
          <w:p w14:paraId="11B3104C" w14:textId="77777777" w:rsidR="009337CE" w:rsidRPr="00A63FED" w:rsidRDefault="009337CE" w:rsidP="00BE4BBB">
            <w:pPr>
              <w:pStyle w:val="Default"/>
              <w:jc w:val="both"/>
              <w:rPr>
                <w:rFonts w:ascii="Calibri" w:hAnsi="Calibri" w:cs="Calibri"/>
                <w:b/>
                <w:bCs/>
                <w:sz w:val="21"/>
                <w:szCs w:val="21"/>
              </w:rPr>
            </w:pPr>
            <w:r w:rsidRPr="00A63FED">
              <w:rPr>
                <w:rFonts w:ascii="Calibri" w:hAnsi="Calibri" w:cs="Calibri"/>
                <w:b/>
                <w:bCs/>
                <w:sz w:val="21"/>
                <w:szCs w:val="21"/>
              </w:rPr>
              <w:t>41.5 million</w:t>
            </w:r>
          </w:p>
        </w:tc>
      </w:tr>
      <w:tr w:rsidR="009337CE" w:rsidRPr="00A63FED" w14:paraId="0B0192C2" w14:textId="77777777" w:rsidTr="00BE4BBB">
        <w:tc>
          <w:tcPr>
            <w:tcW w:w="4329" w:type="pct"/>
            <w:gridSpan w:val="2"/>
            <w:shd w:val="clear" w:color="auto" w:fill="auto"/>
          </w:tcPr>
          <w:p w14:paraId="12621D79" w14:textId="77777777" w:rsidR="009337CE" w:rsidRPr="00A63FED" w:rsidRDefault="009337CE" w:rsidP="00BE4BBB">
            <w:pPr>
              <w:pStyle w:val="Default"/>
              <w:jc w:val="both"/>
              <w:rPr>
                <w:rFonts w:ascii="Calibri" w:hAnsi="Calibri" w:cs="Calibri"/>
                <w:b/>
                <w:bCs/>
                <w:sz w:val="21"/>
                <w:szCs w:val="21"/>
              </w:rPr>
            </w:pPr>
            <w:r w:rsidRPr="00A63FED">
              <w:rPr>
                <w:rFonts w:ascii="Calibri" w:hAnsi="Calibri" w:cs="Calibri"/>
                <w:b/>
                <w:bCs/>
                <w:sz w:val="21"/>
                <w:szCs w:val="21"/>
              </w:rPr>
              <w:t>Population under 5 years (0–59 months) 2016 (UNICEF 2017)</w:t>
            </w:r>
          </w:p>
        </w:tc>
        <w:tc>
          <w:tcPr>
            <w:tcW w:w="671" w:type="pct"/>
            <w:shd w:val="clear" w:color="auto" w:fill="auto"/>
          </w:tcPr>
          <w:p w14:paraId="591162A1" w14:textId="77777777" w:rsidR="009337CE" w:rsidRPr="00A63FED" w:rsidRDefault="009337CE" w:rsidP="00BE4BBB">
            <w:pPr>
              <w:pStyle w:val="Default"/>
              <w:jc w:val="both"/>
              <w:rPr>
                <w:rFonts w:ascii="Calibri" w:hAnsi="Calibri" w:cs="Calibri"/>
                <w:b/>
                <w:bCs/>
                <w:sz w:val="21"/>
                <w:szCs w:val="21"/>
              </w:rPr>
            </w:pPr>
            <w:r w:rsidRPr="00A63FED">
              <w:rPr>
                <w:rFonts w:ascii="Calibri" w:hAnsi="Calibri" w:cs="Calibri"/>
                <w:b/>
                <w:bCs/>
                <w:sz w:val="21"/>
                <w:szCs w:val="21"/>
              </w:rPr>
              <w:t xml:space="preserve">7.7 million </w:t>
            </w:r>
          </w:p>
        </w:tc>
      </w:tr>
      <w:tr w:rsidR="009337CE" w:rsidRPr="00A63FED" w14:paraId="489A8887" w14:textId="77777777" w:rsidTr="00BE4BBB">
        <w:tc>
          <w:tcPr>
            <w:tcW w:w="3751" w:type="pct"/>
            <w:shd w:val="clear" w:color="auto" w:fill="auto"/>
          </w:tcPr>
          <w:p w14:paraId="5667CEE7" w14:textId="77777777" w:rsidR="009337CE" w:rsidRPr="00A63FED" w:rsidRDefault="009337CE" w:rsidP="00BE4BBB">
            <w:pPr>
              <w:keepNext/>
              <w:jc w:val="both"/>
              <w:rPr>
                <w:rFonts w:cs="Calibri"/>
                <w:color w:val="000000"/>
                <w:sz w:val="21"/>
                <w:szCs w:val="21"/>
              </w:rPr>
            </w:pPr>
          </w:p>
        </w:tc>
        <w:tc>
          <w:tcPr>
            <w:tcW w:w="578" w:type="pct"/>
            <w:shd w:val="clear" w:color="auto" w:fill="auto"/>
          </w:tcPr>
          <w:p w14:paraId="6779571F" w14:textId="77777777" w:rsidR="009337CE" w:rsidRPr="00A63FED" w:rsidRDefault="009337CE" w:rsidP="00BE4BBB">
            <w:pPr>
              <w:pStyle w:val="Default"/>
              <w:jc w:val="both"/>
              <w:rPr>
                <w:rFonts w:ascii="Calibri" w:hAnsi="Calibri" w:cs="Calibri"/>
                <w:b/>
                <w:bCs/>
                <w:sz w:val="21"/>
                <w:szCs w:val="21"/>
              </w:rPr>
            </w:pPr>
            <w:r w:rsidRPr="00A63FED">
              <w:rPr>
                <w:rFonts w:ascii="Calibri" w:hAnsi="Calibri" w:cs="Calibri"/>
                <w:b/>
                <w:bCs/>
                <w:sz w:val="21"/>
                <w:szCs w:val="21"/>
              </w:rPr>
              <w:t xml:space="preserve">DHS 2011 </w:t>
            </w:r>
          </w:p>
        </w:tc>
        <w:tc>
          <w:tcPr>
            <w:tcW w:w="671" w:type="pct"/>
            <w:shd w:val="clear" w:color="auto" w:fill="auto"/>
          </w:tcPr>
          <w:p w14:paraId="35102CFC" w14:textId="77777777" w:rsidR="009337CE" w:rsidRPr="00A63FED" w:rsidRDefault="009337CE" w:rsidP="00BE4BBB">
            <w:pPr>
              <w:keepNext/>
              <w:jc w:val="both"/>
              <w:rPr>
                <w:rFonts w:cs="Calibri"/>
                <w:b/>
                <w:bCs/>
                <w:color w:val="000000"/>
                <w:sz w:val="21"/>
                <w:szCs w:val="21"/>
              </w:rPr>
            </w:pPr>
            <w:r w:rsidRPr="00A63FED">
              <w:rPr>
                <w:rFonts w:cs="Calibri"/>
                <w:b/>
                <w:bCs/>
                <w:color w:val="000000"/>
                <w:sz w:val="21"/>
                <w:szCs w:val="21"/>
              </w:rPr>
              <w:t>DHS 2016</w:t>
            </w:r>
          </w:p>
        </w:tc>
      </w:tr>
      <w:tr w:rsidR="009337CE" w:rsidRPr="00A63FED" w14:paraId="6CC51392" w14:textId="77777777" w:rsidTr="00BE4BBB">
        <w:trPr>
          <w:trHeight w:val="242"/>
        </w:trPr>
        <w:tc>
          <w:tcPr>
            <w:tcW w:w="3751" w:type="pct"/>
            <w:shd w:val="clear" w:color="auto" w:fill="auto"/>
          </w:tcPr>
          <w:p w14:paraId="6B7479BC"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stunting among children under 5 years (0–59 months) </w:t>
            </w:r>
          </w:p>
        </w:tc>
        <w:tc>
          <w:tcPr>
            <w:tcW w:w="578" w:type="pct"/>
            <w:shd w:val="clear" w:color="auto" w:fill="auto"/>
          </w:tcPr>
          <w:p w14:paraId="6E6F0134" w14:textId="77777777" w:rsidR="009337CE" w:rsidRPr="00A63FED" w:rsidRDefault="009337CE" w:rsidP="00BE4BBB">
            <w:pPr>
              <w:pStyle w:val="Default"/>
              <w:jc w:val="both"/>
              <w:rPr>
                <w:rFonts w:ascii="Calibri" w:hAnsi="Calibri" w:cs="Calibri"/>
                <w:sz w:val="21"/>
                <w:szCs w:val="21"/>
              </w:rPr>
            </w:pPr>
            <w:r w:rsidRPr="00A63FED">
              <w:rPr>
                <w:rFonts w:ascii="Calibri" w:hAnsi="Calibri" w:cs="Calibri"/>
                <w:sz w:val="21"/>
                <w:szCs w:val="21"/>
              </w:rPr>
              <w:t xml:space="preserve">33% </w:t>
            </w:r>
          </w:p>
        </w:tc>
        <w:tc>
          <w:tcPr>
            <w:tcW w:w="671" w:type="pct"/>
            <w:shd w:val="clear" w:color="auto" w:fill="auto"/>
          </w:tcPr>
          <w:p w14:paraId="338E14EA" w14:textId="77777777" w:rsidR="009337CE" w:rsidRPr="00A63FED" w:rsidRDefault="009337CE" w:rsidP="00BE4BBB">
            <w:pPr>
              <w:pStyle w:val="Default"/>
              <w:jc w:val="both"/>
              <w:rPr>
                <w:rFonts w:ascii="Calibri" w:hAnsi="Calibri" w:cs="Calibri"/>
                <w:sz w:val="21"/>
                <w:szCs w:val="21"/>
              </w:rPr>
            </w:pPr>
            <w:r w:rsidRPr="00A63FED">
              <w:rPr>
                <w:rFonts w:ascii="Calibri" w:hAnsi="Calibri" w:cs="Calibri"/>
                <w:sz w:val="21"/>
                <w:szCs w:val="21"/>
              </w:rPr>
              <w:t xml:space="preserve">29% </w:t>
            </w:r>
          </w:p>
        </w:tc>
      </w:tr>
      <w:tr w:rsidR="009337CE" w:rsidRPr="00A63FED" w14:paraId="52A37653" w14:textId="77777777" w:rsidTr="00BE4BBB">
        <w:tc>
          <w:tcPr>
            <w:tcW w:w="3751" w:type="pct"/>
            <w:shd w:val="clear" w:color="auto" w:fill="auto"/>
          </w:tcPr>
          <w:p w14:paraId="5F8CBB94"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underweight among children under 5 years (0–59 months) </w:t>
            </w:r>
          </w:p>
        </w:tc>
        <w:tc>
          <w:tcPr>
            <w:tcW w:w="578" w:type="pct"/>
            <w:shd w:val="clear" w:color="auto" w:fill="auto"/>
          </w:tcPr>
          <w:p w14:paraId="3504FA34"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14%</w:t>
            </w:r>
          </w:p>
        </w:tc>
        <w:tc>
          <w:tcPr>
            <w:tcW w:w="671" w:type="pct"/>
            <w:shd w:val="clear" w:color="auto" w:fill="auto"/>
          </w:tcPr>
          <w:p w14:paraId="1AFF63C6"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11%</w:t>
            </w:r>
          </w:p>
        </w:tc>
      </w:tr>
      <w:tr w:rsidR="009337CE" w:rsidRPr="00A63FED" w14:paraId="181814CD" w14:textId="77777777" w:rsidTr="00BE4BBB">
        <w:tc>
          <w:tcPr>
            <w:tcW w:w="3751" w:type="pct"/>
            <w:shd w:val="clear" w:color="auto" w:fill="auto"/>
          </w:tcPr>
          <w:p w14:paraId="63FF2E5C"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wasting among children under 5 years (0–59 months) </w:t>
            </w:r>
          </w:p>
        </w:tc>
        <w:tc>
          <w:tcPr>
            <w:tcW w:w="578" w:type="pct"/>
            <w:shd w:val="clear" w:color="auto" w:fill="auto"/>
          </w:tcPr>
          <w:p w14:paraId="4FA261F4"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05%</w:t>
            </w:r>
          </w:p>
        </w:tc>
        <w:tc>
          <w:tcPr>
            <w:tcW w:w="671" w:type="pct"/>
            <w:shd w:val="clear" w:color="auto" w:fill="auto"/>
          </w:tcPr>
          <w:p w14:paraId="2394A203"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04%</w:t>
            </w:r>
          </w:p>
        </w:tc>
      </w:tr>
      <w:tr w:rsidR="009337CE" w:rsidRPr="00A63FED" w14:paraId="646D2193" w14:textId="77777777" w:rsidTr="00BE4BBB">
        <w:tc>
          <w:tcPr>
            <w:tcW w:w="3751" w:type="pct"/>
            <w:shd w:val="clear" w:color="auto" w:fill="auto"/>
          </w:tcPr>
          <w:p w14:paraId="6EE2A96D"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low birth weight (less than 2.5 kg) (of children whose birth weights are known)</w:t>
            </w:r>
          </w:p>
        </w:tc>
        <w:tc>
          <w:tcPr>
            <w:tcW w:w="578" w:type="pct"/>
            <w:shd w:val="clear" w:color="auto" w:fill="auto"/>
          </w:tcPr>
          <w:p w14:paraId="088ABA34"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10%</w:t>
            </w:r>
          </w:p>
        </w:tc>
        <w:tc>
          <w:tcPr>
            <w:tcW w:w="671" w:type="pct"/>
            <w:shd w:val="clear" w:color="auto" w:fill="auto"/>
          </w:tcPr>
          <w:p w14:paraId="4D161D41"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10%</w:t>
            </w:r>
          </w:p>
        </w:tc>
      </w:tr>
      <w:tr w:rsidR="009337CE" w:rsidRPr="00A63FED" w14:paraId="116717F0" w14:textId="77777777" w:rsidTr="00BE4BBB">
        <w:tc>
          <w:tcPr>
            <w:tcW w:w="3751" w:type="pct"/>
            <w:shd w:val="clear" w:color="auto" w:fill="auto"/>
          </w:tcPr>
          <w:p w14:paraId="49ADF1DF"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anemia among children 6–59 months </w:t>
            </w:r>
          </w:p>
        </w:tc>
        <w:tc>
          <w:tcPr>
            <w:tcW w:w="578" w:type="pct"/>
            <w:shd w:val="clear" w:color="auto" w:fill="auto"/>
          </w:tcPr>
          <w:p w14:paraId="3124E050"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43%</w:t>
            </w:r>
          </w:p>
        </w:tc>
        <w:tc>
          <w:tcPr>
            <w:tcW w:w="671" w:type="pct"/>
            <w:shd w:val="clear" w:color="auto" w:fill="auto"/>
          </w:tcPr>
          <w:p w14:paraId="6EBE30E8"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53%</w:t>
            </w:r>
          </w:p>
        </w:tc>
      </w:tr>
      <w:tr w:rsidR="009337CE" w:rsidRPr="00A63FED" w14:paraId="726C24BF" w14:textId="77777777" w:rsidTr="00BE4BBB">
        <w:tc>
          <w:tcPr>
            <w:tcW w:w="3751" w:type="pct"/>
            <w:shd w:val="clear" w:color="auto" w:fill="auto"/>
          </w:tcPr>
          <w:p w14:paraId="3B0E1C24"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anemia among women of reproductive age (15–49 years) </w:t>
            </w:r>
          </w:p>
        </w:tc>
        <w:tc>
          <w:tcPr>
            <w:tcW w:w="578" w:type="pct"/>
            <w:shd w:val="clear" w:color="auto" w:fill="auto"/>
          </w:tcPr>
          <w:p w14:paraId="275A75A2"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23%</w:t>
            </w:r>
          </w:p>
        </w:tc>
        <w:tc>
          <w:tcPr>
            <w:tcW w:w="671" w:type="pct"/>
            <w:shd w:val="clear" w:color="auto" w:fill="auto"/>
          </w:tcPr>
          <w:p w14:paraId="545F988C"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32%</w:t>
            </w:r>
          </w:p>
        </w:tc>
      </w:tr>
      <w:tr w:rsidR="009337CE" w:rsidRPr="00A63FED" w14:paraId="797B292B" w14:textId="77777777" w:rsidTr="00BE4BBB">
        <w:tc>
          <w:tcPr>
            <w:tcW w:w="3751" w:type="pct"/>
            <w:shd w:val="clear" w:color="auto" w:fill="auto"/>
          </w:tcPr>
          <w:p w14:paraId="39CAB730"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thinness among women of reproductive age (15–49 years) (BMI less than 18.5 kg/m</w:t>
            </w:r>
            <w:r w:rsidRPr="00A63FED">
              <w:rPr>
                <w:rFonts w:ascii="Calibri" w:hAnsi="Calibri" w:cs="Calibri"/>
                <w:sz w:val="21"/>
                <w:szCs w:val="21"/>
                <w:vertAlign w:val="superscript"/>
              </w:rPr>
              <w:t>2</w:t>
            </w:r>
            <w:r w:rsidRPr="00A63FED">
              <w:rPr>
                <w:rFonts w:ascii="Calibri" w:hAnsi="Calibri" w:cs="Calibri"/>
                <w:sz w:val="21"/>
                <w:szCs w:val="21"/>
              </w:rPr>
              <w:t>)</w:t>
            </w:r>
            <w:r w:rsidR="0041113B" w:rsidRPr="00A63FED">
              <w:rPr>
                <w:rFonts w:ascii="Calibri" w:hAnsi="Calibri" w:cs="Calibri"/>
                <w:sz w:val="21"/>
                <w:szCs w:val="21"/>
              </w:rPr>
              <w:t>.</w:t>
            </w:r>
          </w:p>
        </w:tc>
        <w:tc>
          <w:tcPr>
            <w:tcW w:w="578" w:type="pct"/>
            <w:shd w:val="clear" w:color="auto" w:fill="auto"/>
          </w:tcPr>
          <w:p w14:paraId="30E27365"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12%</w:t>
            </w:r>
          </w:p>
        </w:tc>
        <w:tc>
          <w:tcPr>
            <w:tcW w:w="671" w:type="pct"/>
            <w:shd w:val="clear" w:color="auto" w:fill="auto"/>
          </w:tcPr>
          <w:p w14:paraId="7A71C40D"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09%</w:t>
            </w:r>
          </w:p>
        </w:tc>
      </w:tr>
      <w:tr w:rsidR="009337CE" w:rsidRPr="00A63FED" w14:paraId="1F14685A" w14:textId="77777777" w:rsidTr="00BE4BBB">
        <w:tc>
          <w:tcPr>
            <w:tcW w:w="3751" w:type="pct"/>
            <w:shd w:val="clear" w:color="auto" w:fill="auto"/>
          </w:tcPr>
          <w:p w14:paraId="04E75FF8"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thinness among adolescent girls (15–19 years)</w:t>
            </w:r>
            <w:r w:rsidR="00EE6C34" w:rsidRPr="00A63FED">
              <w:rPr>
                <w:rFonts w:ascii="Calibri" w:hAnsi="Calibri" w:cs="Calibri"/>
                <w:sz w:val="21"/>
                <w:szCs w:val="21"/>
              </w:rPr>
              <w:t>.</w:t>
            </w:r>
          </w:p>
        </w:tc>
        <w:tc>
          <w:tcPr>
            <w:tcW w:w="578" w:type="pct"/>
            <w:shd w:val="clear" w:color="auto" w:fill="auto"/>
          </w:tcPr>
          <w:p w14:paraId="3B595E9F"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14%</w:t>
            </w:r>
          </w:p>
        </w:tc>
        <w:tc>
          <w:tcPr>
            <w:tcW w:w="671" w:type="pct"/>
            <w:shd w:val="clear" w:color="auto" w:fill="auto"/>
          </w:tcPr>
          <w:p w14:paraId="6E8FD612"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13%</w:t>
            </w:r>
          </w:p>
        </w:tc>
      </w:tr>
      <w:tr w:rsidR="009337CE" w:rsidRPr="00A63FED" w14:paraId="1D14A26F" w14:textId="77777777" w:rsidTr="00BE4BBB">
        <w:tc>
          <w:tcPr>
            <w:tcW w:w="3751" w:type="pct"/>
            <w:shd w:val="clear" w:color="auto" w:fill="auto"/>
          </w:tcPr>
          <w:p w14:paraId="6CF40941"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children 0–5 months exclusively breastfed </w:t>
            </w:r>
          </w:p>
        </w:tc>
        <w:tc>
          <w:tcPr>
            <w:tcW w:w="578" w:type="pct"/>
            <w:shd w:val="clear" w:color="auto" w:fill="auto"/>
          </w:tcPr>
          <w:p w14:paraId="6913E42B"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63%</w:t>
            </w:r>
          </w:p>
        </w:tc>
        <w:tc>
          <w:tcPr>
            <w:tcW w:w="671" w:type="pct"/>
            <w:shd w:val="clear" w:color="auto" w:fill="auto"/>
          </w:tcPr>
          <w:p w14:paraId="3B2532A4"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66%</w:t>
            </w:r>
          </w:p>
        </w:tc>
      </w:tr>
      <w:tr w:rsidR="009337CE" w:rsidRPr="00A63FED" w14:paraId="204BA54C" w14:textId="77777777" w:rsidTr="00BE4BBB">
        <w:tc>
          <w:tcPr>
            <w:tcW w:w="3751" w:type="pct"/>
            <w:shd w:val="clear" w:color="auto" w:fill="auto"/>
          </w:tcPr>
          <w:p w14:paraId="3BA84288"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children 4–5 months exclusively breastfed </w:t>
            </w:r>
          </w:p>
        </w:tc>
        <w:tc>
          <w:tcPr>
            <w:tcW w:w="578" w:type="pct"/>
            <w:shd w:val="clear" w:color="auto" w:fill="auto"/>
          </w:tcPr>
          <w:p w14:paraId="410D3CD0"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41%</w:t>
            </w:r>
          </w:p>
        </w:tc>
        <w:tc>
          <w:tcPr>
            <w:tcW w:w="671" w:type="pct"/>
            <w:shd w:val="clear" w:color="auto" w:fill="auto"/>
          </w:tcPr>
          <w:p w14:paraId="33E2D67F"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43%</w:t>
            </w:r>
          </w:p>
        </w:tc>
      </w:tr>
      <w:tr w:rsidR="009337CE" w:rsidRPr="00A63FED" w14:paraId="2E4B3B00" w14:textId="77777777" w:rsidTr="00BE4BBB">
        <w:tc>
          <w:tcPr>
            <w:tcW w:w="3751" w:type="pct"/>
            <w:shd w:val="clear" w:color="auto" w:fill="auto"/>
          </w:tcPr>
          <w:p w14:paraId="11112250"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early initiation of breastfeeding (i.e., put to the breast within one hour of birth)</w:t>
            </w:r>
          </w:p>
        </w:tc>
        <w:tc>
          <w:tcPr>
            <w:tcW w:w="578" w:type="pct"/>
            <w:shd w:val="clear" w:color="auto" w:fill="auto"/>
          </w:tcPr>
          <w:p w14:paraId="595E1866"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53%</w:t>
            </w:r>
          </w:p>
        </w:tc>
        <w:tc>
          <w:tcPr>
            <w:tcW w:w="671" w:type="pct"/>
            <w:shd w:val="clear" w:color="auto" w:fill="auto"/>
          </w:tcPr>
          <w:p w14:paraId="09DAE9E2"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66%</w:t>
            </w:r>
          </w:p>
        </w:tc>
      </w:tr>
      <w:tr w:rsidR="009337CE" w:rsidRPr="00A63FED" w14:paraId="32430C4C" w14:textId="77777777" w:rsidTr="00BE4BBB">
        <w:tc>
          <w:tcPr>
            <w:tcW w:w="3751" w:type="pct"/>
            <w:shd w:val="clear" w:color="auto" w:fill="auto"/>
          </w:tcPr>
          <w:p w14:paraId="172335CF"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children who receive a pre-lacteal feed </w:t>
            </w:r>
          </w:p>
        </w:tc>
        <w:tc>
          <w:tcPr>
            <w:tcW w:w="578" w:type="pct"/>
            <w:shd w:val="clear" w:color="auto" w:fill="auto"/>
          </w:tcPr>
          <w:p w14:paraId="3CD412A0"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41%</w:t>
            </w:r>
          </w:p>
        </w:tc>
        <w:tc>
          <w:tcPr>
            <w:tcW w:w="671" w:type="pct"/>
            <w:shd w:val="clear" w:color="auto" w:fill="auto"/>
          </w:tcPr>
          <w:p w14:paraId="2EDB6875"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27%</w:t>
            </w:r>
          </w:p>
        </w:tc>
      </w:tr>
      <w:tr w:rsidR="009337CE" w:rsidRPr="00A63FED" w14:paraId="0441EDA7" w14:textId="77777777" w:rsidTr="00BE4BBB">
        <w:tc>
          <w:tcPr>
            <w:tcW w:w="3751" w:type="pct"/>
            <w:shd w:val="clear" w:color="auto" w:fill="auto"/>
          </w:tcPr>
          <w:p w14:paraId="513B9780"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Prevalence of breastfed children 6–23 months receiving minimum acceptable diet </w:t>
            </w:r>
          </w:p>
        </w:tc>
        <w:tc>
          <w:tcPr>
            <w:tcW w:w="578" w:type="pct"/>
            <w:shd w:val="clear" w:color="auto" w:fill="auto"/>
          </w:tcPr>
          <w:p w14:paraId="762FE5CF"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06%</w:t>
            </w:r>
          </w:p>
        </w:tc>
        <w:tc>
          <w:tcPr>
            <w:tcW w:w="671" w:type="pct"/>
            <w:shd w:val="clear" w:color="auto" w:fill="auto"/>
          </w:tcPr>
          <w:p w14:paraId="26902E03"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15%</w:t>
            </w:r>
          </w:p>
        </w:tc>
      </w:tr>
      <w:tr w:rsidR="009337CE" w:rsidRPr="00A63FED" w14:paraId="73BA6813" w14:textId="77777777" w:rsidTr="00BE4BBB">
        <w:tc>
          <w:tcPr>
            <w:tcW w:w="3751" w:type="pct"/>
            <w:shd w:val="clear" w:color="auto" w:fill="auto"/>
          </w:tcPr>
          <w:p w14:paraId="7046DADC"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overweight/obesity among children under 5 years (0–59 months)</w:t>
            </w:r>
          </w:p>
        </w:tc>
        <w:tc>
          <w:tcPr>
            <w:tcW w:w="578" w:type="pct"/>
            <w:shd w:val="clear" w:color="auto" w:fill="auto"/>
          </w:tcPr>
          <w:p w14:paraId="694716CA"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03%</w:t>
            </w:r>
          </w:p>
        </w:tc>
        <w:tc>
          <w:tcPr>
            <w:tcW w:w="671" w:type="pct"/>
            <w:shd w:val="clear" w:color="auto" w:fill="auto"/>
          </w:tcPr>
          <w:p w14:paraId="674240BC"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04%</w:t>
            </w:r>
          </w:p>
        </w:tc>
      </w:tr>
      <w:tr w:rsidR="009337CE" w:rsidRPr="00A63FED" w14:paraId="54632A51" w14:textId="77777777" w:rsidTr="00BE4BBB">
        <w:tc>
          <w:tcPr>
            <w:tcW w:w="3751" w:type="pct"/>
            <w:shd w:val="clear" w:color="auto" w:fill="auto"/>
          </w:tcPr>
          <w:p w14:paraId="5137A3CD"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Prevalence of overweight/obesity among women of reproductive age (15–49 years)</w:t>
            </w:r>
            <w:r w:rsidR="0041113B" w:rsidRPr="00A63FED">
              <w:rPr>
                <w:rFonts w:ascii="Calibri" w:hAnsi="Calibri" w:cs="Calibri"/>
                <w:sz w:val="21"/>
                <w:szCs w:val="21"/>
              </w:rPr>
              <w:t>.</w:t>
            </w:r>
          </w:p>
        </w:tc>
        <w:tc>
          <w:tcPr>
            <w:tcW w:w="578" w:type="pct"/>
            <w:shd w:val="clear" w:color="auto" w:fill="auto"/>
          </w:tcPr>
          <w:p w14:paraId="5E93D5E6"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19%</w:t>
            </w:r>
          </w:p>
        </w:tc>
        <w:tc>
          <w:tcPr>
            <w:tcW w:w="671" w:type="pct"/>
            <w:shd w:val="clear" w:color="auto" w:fill="auto"/>
          </w:tcPr>
          <w:p w14:paraId="6881BE01"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24%</w:t>
            </w:r>
          </w:p>
        </w:tc>
      </w:tr>
      <w:tr w:rsidR="009337CE" w:rsidRPr="00A63FED" w14:paraId="1803AAF5" w14:textId="77777777" w:rsidTr="00BE4BBB">
        <w:tc>
          <w:tcPr>
            <w:tcW w:w="3751" w:type="pct"/>
            <w:shd w:val="clear" w:color="auto" w:fill="auto"/>
          </w:tcPr>
          <w:p w14:paraId="7B5B4C39"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Coverage of iron supplementation for pregnant women (for at least 90 days)</w:t>
            </w:r>
            <w:r w:rsidR="0041113B" w:rsidRPr="00A63FED">
              <w:rPr>
                <w:rFonts w:ascii="Calibri" w:hAnsi="Calibri" w:cs="Calibri"/>
                <w:sz w:val="21"/>
                <w:szCs w:val="21"/>
              </w:rPr>
              <w:t>.</w:t>
            </w:r>
          </w:p>
        </w:tc>
        <w:tc>
          <w:tcPr>
            <w:tcW w:w="578" w:type="pct"/>
            <w:shd w:val="clear" w:color="auto" w:fill="auto"/>
          </w:tcPr>
          <w:p w14:paraId="78882F00"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04%</w:t>
            </w:r>
          </w:p>
        </w:tc>
        <w:tc>
          <w:tcPr>
            <w:tcW w:w="671" w:type="pct"/>
            <w:shd w:val="clear" w:color="auto" w:fill="auto"/>
          </w:tcPr>
          <w:p w14:paraId="1B7FFC6D"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23%</w:t>
            </w:r>
          </w:p>
        </w:tc>
      </w:tr>
      <w:tr w:rsidR="009337CE" w:rsidRPr="00A63FED" w14:paraId="2F914FF5" w14:textId="77777777" w:rsidTr="00BE4BBB">
        <w:tc>
          <w:tcPr>
            <w:tcW w:w="3751" w:type="pct"/>
            <w:shd w:val="clear" w:color="auto" w:fill="auto"/>
          </w:tcPr>
          <w:p w14:paraId="5FC225CF"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 xml:space="preserve">Coverage of vitamin A supplements for children (6–59 months, in the last 6 </w:t>
            </w:r>
            <w:r w:rsidR="0041113B" w:rsidRPr="00A63FED">
              <w:rPr>
                <w:rFonts w:ascii="Calibri" w:hAnsi="Calibri" w:cs="Calibri"/>
                <w:sz w:val="21"/>
                <w:szCs w:val="21"/>
              </w:rPr>
              <w:t>months) *</w:t>
            </w:r>
          </w:p>
        </w:tc>
        <w:tc>
          <w:tcPr>
            <w:tcW w:w="578" w:type="pct"/>
            <w:shd w:val="clear" w:color="auto" w:fill="auto"/>
          </w:tcPr>
          <w:p w14:paraId="363167DE"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57%</w:t>
            </w:r>
          </w:p>
        </w:tc>
        <w:tc>
          <w:tcPr>
            <w:tcW w:w="671" w:type="pct"/>
            <w:shd w:val="clear" w:color="auto" w:fill="auto"/>
          </w:tcPr>
          <w:p w14:paraId="206A782E"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62%</w:t>
            </w:r>
          </w:p>
        </w:tc>
      </w:tr>
      <w:tr w:rsidR="009337CE" w:rsidRPr="00A63FED" w14:paraId="4E6E0BAA" w14:textId="77777777" w:rsidTr="00BE4BBB">
        <w:tc>
          <w:tcPr>
            <w:tcW w:w="3751" w:type="pct"/>
            <w:shd w:val="clear" w:color="auto" w:fill="auto"/>
          </w:tcPr>
          <w:p w14:paraId="74B53C46" w14:textId="77777777" w:rsidR="009337CE" w:rsidRPr="00A63FED" w:rsidRDefault="009337CE" w:rsidP="00EB06CC">
            <w:pPr>
              <w:pStyle w:val="Default"/>
              <w:numPr>
                <w:ilvl w:val="0"/>
                <w:numId w:val="90"/>
              </w:numPr>
              <w:ind w:left="288"/>
              <w:jc w:val="both"/>
              <w:rPr>
                <w:rFonts w:ascii="Calibri" w:hAnsi="Calibri" w:cs="Calibri"/>
                <w:sz w:val="21"/>
                <w:szCs w:val="21"/>
              </w:rPr>
            </w:pPr>
            <w:r w:rsidRPr="00A63FED">
              <w:rPr>
                <w:rFonts w:ascii="Calibri" w:hAnsi="Calibri" w:cs="Calibri"/>
                <w:sz w:val="21"/>
                <w:szCs w:val="21"/>
              </w:rPr>
              <w:t>Percentage of children 6–59 months living in households with iodized salt</w:t>
            </w:r>
            <w:r w:rsidR="0041113B" w:rsidRPr="00A63FED">
              <w:rPr>
                <w:rFonts w:ascii="Calibri" w:hAnsi="Calibri" w:cs="Calibri"/>
                <w:sz w:val="21"/>
                <w:szCs w:val="21"/>
              </w:rPr>
              <w:t>.</w:t>
            </w:r>
            <w:r w:rsidRPr="00A63FED">
              <w:rPr>
                <w:rFonts w:ascii="Calibri" w:hAnsi="Calibri" w:cs="Calibri"/>
                <w:sz w:val="21"/>
                <w:szCs w:val="21"/>
              </w:rPr>
              <w:t xml:space="preserve"> </w:t>
            </w:r>
          </w:p>
          <w:p w14:paraId="67D63433" w14:textId="77777777" w:rsidR="009337CE" w:rsidRPr="00A63FED" w:rsidRDefault="009337CE" w:rsidP="00BE4BBB">
            <w:pPr>
              <w:keepNext/>
              <w:ind w:left="288"/>
              <w:jc w:val="both"/>
              <w:rPr>
                <w:rFonts w:cs="Calibri"/>
                <w:color w:val="000000"/>
                <w:sz w:val="21"/>
                <w:szCs w:val="21"/>
              </w:rPr>
            </w:pPr>
          </w:p>
        </w:tc>
        <w:tc>
          <w:tcPr>
            <w:tcW w:w="578" w:type="pct"/>
            <w:shd w:val="clear" w:color="auto" w:fill="auto"/>
          </w:tcPr>
          <w:p w14:paraId="1F9D8296"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99%</w:t>
            </w:r>
          </w:p>
        </w:tc>
        <w:tc>
          <w:tcPr>
            <w:tcW w:w="671" w:type="pct"/>
            <w:shd w:val="clear" w:color="auto" w:fill="auto"/>
          </w:tcPr>
          <w:p w14:paraId="78A78A35" w14:textId="77777777" w:rsidR="009337CE" w:rsidRPr="00A63FED" w:rsidRDefault="009337CE" w:rsidP="00BE4BBB">
            <w:pPr>
              <w:keepNext/>
              <w:jc w:val="both"/>
              <w:rPr>
                <w:rFonts w:cs="Calibri"/>
                <w:color w:val="000000"/>
                <w:sz w:val="21"/>
                <w:szCs w:val="21"/>
              </w:rPr>
            </w:pPr>
            <w:r w:rsidRPr="00A63FED">
              <w:rPr>
                <w:rFonts w:cs="Calibri"/>
                <w:color w:val="000000"/>
                <w:sz w:val="21"/>
                <w:szCs w:val="21"/>
              </w:rPr>
              <w:t>99%</w:t>
            </w:r>
          </w:p>
        </w:tc>
      </w:tr>
    </w:tbl>
    <w:p w14:paraId="6EC24EB3" w14:textId="77777777" w:rsidR="009337CE" w:rsidRPr="00A63FED" w:rsidRDefault="009337CE" w:rsidP="009337CE">
      <w:pPr>
        <w:pStyle w:val="CM1"/>
        <w:spacing w:line="240" w:lineRule="auto"/>
        <w:jc w:val="both"/>
        <w:rPr>
          <w:i/>
          <w:iCs/>
          <w:color w:val="000000"/>
          <w:sz w:val="21"/>
          <w:szCs w:val="21"/>
        </w:rPr>
      </w:pPr>
      <w:r w:rsidRPr="00A63FED">
        <w:rPr>
          <w:sz w:val="21"/>
          <w:szCs w:val="21"/>
        </w:rPr>
        <w:lastRenderedPageBreak/>
        <w:t>*</w:t>
      </w:r>
      <w:r w:rsidRPr="00A63FED">
        <w:rPr>
          <w:i/>
          <w:iCs/>
          <w:color w:val="000000"/>
          <w:sz w:val="21"/>
          <w:szCs w:val="21"/>
        </w:rPr>
        <w:t>In addition to the vitamin A supplementation program, Uganda has had ongoing vitamin A fortification of vegetable oil since 2005. According to a GAIN study in 2017, 85.6% of oil samples nationally, 85.1% in rural areas and 85.8% in urban areas were fortified, and the proportion of samples fortified according to current national standards was 57.9% (</w:t>
      </w:r>
      <w:r w:rsidRPr="00A63FED">
        <w:rPr>
          <w:i/>
          <w:iCs/>
          <w:sz w:val="20"/>
          <w:szCs w:val="20"/>
        </w:rPr>
        <w:t>Uganda Nutrition Profile April 2018, USAID</w:t>
      </w:r>
      <w:r w:rsidRPr="00A63FED">
        <w:rPr>
          <w:i/>
          <w:iCs/>
          <w:color w:val="000000"/>
          <w:sz w:val="21"/>
          <w:szCs w:val="21"/>
        </w:rPr>
        <w:t>).</w:t>
      </w:r>
    </w:p>
    <w:p w14:paraId="2F520FFB" w14:textId="77777777" w:rsidR="008019E1" w:rsidRPr="00A63FED" w:rsidRDefault="008019E1" w:rsidP="00CC25B8">
      <w:pPr>
        <w:jc w:val="both"/>
        <w:rPr>
          <w:rFonts w:cs="Calibri"/>
          <w:sz w:val="23"/>
          <w:szCs w:val="23"/>
        </w:rPr>
      </w:pPr>
    </w:p>
    <w:p w14:paraId="7A3BD9D6" w14:textId="00A43C01" w:rsidR="00CC25B8" w:rsidRPr="00A63FED" w:rsidRDefault="002939D5" w:rsidP="0018252A">
      <w:pPr>
        <w:pStyle w:val="Heading2"/>
        <w:spacing w:before="0"/>
        <w:ind w:left="576"/>
        <w:rPr>
          <w:rFonts w:cs="Calibri"/>
        </w:rPr>
      </w:pPr>
      <w:bookmarkStart w:id="145" w:name="_Toc75530090"/>
      <w:r w:rsidRPr="00A63FED">
        <w:rPr>
          <w:rFonts w:cs="Calibri"/>
          <w:spacing w:val="1"/>
        </w:rPr>
        <w:t xml:space="preserve">summaries of key </w:t>
      </w:r>
      <w:r w:rsidR="001A41DF" w:rsidRPr="00A63FED">
        <w:rPr>
          <w:rFonts w:cs="Calibri"/>
          <w:spacing w:val="1"/>
        </w:rPr>
        <w:t xml:space="preserve">Environmental and social </w:t>
      </w:r>
      <w:r w:rsidR="00382F7F" w:rsidRPr="00A63FED">
        <w:rPr>
          <w:rFonts w:cs="Calibri"/>
          <w:spacing w:val="1"/>
        </w:rPr>
        <w:t>BASELINE CONDITIONS IN PROJECT DISTRICTS</w:t>
      </w:r>
      <w:bookmarkEnd w:id="145"/>
      <w:r w:rsidR="00382F7F" w:rsidRPr="00A63FED">
        <w:rPr>
          <w:rFonts w:cs="Calibri"/>
          <w:spacing w:val="1"/>
        </w:rPr>
        <w:t xml:space="preserve"> </w:t>
      </w:r>
    </w:p>
    <w:p w14:paraId="6520D5C9" w14:textId="6AA95A61" w:rsidR="001637DC" w:rsidRPr="00A63FED" w:rsidRDefault="001637DC" w:rsidP="001637DC">
      <w:pPr>
        <w:jc w:val="both"/>
        <w:rPr>
          <w:rFonts w:cs="Calibri"/>
          <w:sz w:val="23"/>
          <w:szCs w:val="23"/>
        </w:rPr>
      </w:pPr>
      <w:r w:rsidRPr="00A63FED">
        <w:rPr>
          <w:rFonts w:cs="Calibri"/>
          <w:sz w:val="23"/>
          <w:szCs w:val="23"/>
        </w:rPr>
        <w:t>The</w:t>
      </w:r>
      <w:r w:rsidRPr="00A63FED">
        <w:rPr>
          <w:rFonts w:cs="Calibri"/>
          <w:spacing w:val="35"/>
          <w:sz w:val="23"/>
          <w:szCs w:val="23"/>
        </w:rPr>
        <w:t xml:space="preserve"> U</w:t>
      </w:r>
      <w:r w:rsidRPr="00A63FED">
        <w:rPr>
          <w:rFonts w:cs="Calibri"/>
          <w:sz w:val="23"/>
          <w:szCs w:val="23"/>
        </w:rPr>
        <w:t>M</w:t>
      </w:r>
      <w:r w:rsidR="00C64E00" w:rsidRPr="00A63FED">
        <w:rPr>
          <w:rFonts w:cs="Calibri"/>
          <w:sz w:val="23"/>
          <w:szCs w:val="23"/>
        </w:rPr>
        <w:t>F</w:t>
      </w:r>
      <w:r w:rsidRPr="00A63FED">
        <w:rPr>
          <w:rFonts w:cs="Calibri"/>
          <w:sz w:val="23"/>
          <w:szCs w:val="23"/>
        </w:rPr>
        <w:t>SNP</w:t>
      </w:r>
      <w:r w:rsidRPr="00A63FED">
        <w:rPr>
          <w:rFonts w:cs="Calibri"/>
          <w:spacing w:val="37"/>
          <w:sz w:val="23"/>
          <w:szCs w:val="23"/>
        </w:rPr>
        <w:t xml:space="preserve"> </w:t>
      </w:r>
      <w:r w:rsidRPr="00A63FED">
        <w:rPr>
          <w:rFonts w:cs="Calibri"/>
          <w:sz w:val="23"/>
          <w:szCs w:val="23"/>
        </w:rPr>
        <w:t>will</w:t>
      </w:r>
      <w:r w:rsidRPr="00A63FED">
        <w:rPr>
          <w:rFonts w:cs="Calibri"/>
          <w:spacing w:val="36"/>
          <w:sz w:val="23"/>
          <w:szCs w:val="23"/>
        </w:rPr>
        <w:t xml:space="preserve"> </w:t>
      </w:r>
      <w:r w:rsidRPr="00A63FED">
        <w:rPr>
          <w:rFonts w:cs="Calibri"/>
          <w:sz w:val="23"/>
          <w:szCs w:val="23"/>
        </w:rPr>
        <w:t>be</w:t>
      </w:r>
      <w:r w:rsidRPr="00A63FED">
        <w:rPr>
          <w:rFonts w:cs="Calibri"/>
          <w:spacing w:val="35"/>
          <w:sz w:val="23"/>
          <w:szCs w:val="23"/>
        </w:rPr>
        <w:t xml:space="preserve"> </w:t>
      </w:r>
      <w:r w:rsidRPr="00A63FED">
        <w:rPr>
          <w:rFonts w:cs="Calibri"/>
          <w:sz w:val="23"/>
          <w:szCs w:val="23"/>
        </w:rPr>
        <w:t>spe</w:t>
      </w:r>
      <w:r w:rsidRPr="00A63FED">
        <w:rPr>
          <w:rFonts w:cs="Calibri"/>
          <w:spacing w:val="-2"/>
          <w:sz w:val="23"/>
          <w:szCs w:val="23"/>
        </w:rPr>
        <w:t>c</w:t>
      </w:r>
      <w:r w:rsidRPr="00A63FED">
        <w:rPr>
          <w:rFonts w:cs="Calibri"/>
          <w:sz w:val="23"/>
          <w:szCs w:val="23"/>
        </w:rPr>
        <w:t>i</w:t>
      </w:r>
      <w:r w:rsidRPr="00A63FED">
        <w:rPr>
          <w:rFonts w:cs="Calibri"/>
          <w:spacing w:val="2"/>
          <w:sz w:val="23"/>
          <w:szCs w:val="23"/>
        </w:rPr>
        <w:t>f</w:t>
      </w:r>
      <w:r w:rsidRPr="00A63FED">
        <w:rPr>
          <w:rFonts w:cs="Calibri"/>
          <w:sz w:val="23"/>
          <w:szCs w:val="23"/>
        </w:rPr>
        <w:t>ic</w:t>
      </w:r>
      <w:r w:rsidRPr="00A63FED">
        <w:rPr>
          <w:rFonts w:cs="Calibri"/>
          <w:spacing w:val="-1"/>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y</w:t>
      </w:r>
      <w:r w:rsidRPr="00A63FED">
        <w:rPr>
          <w:rFonts w:cs="Calibri"/>
          <w:spacing w:val="3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35"/>
          <w:sz w:val="23"/>
          <w:szCs w:val="23"/>
        </w:rPr>
        <w:t xml:space="preserve"> </w:t>
      </w:r>
      <w:r w:rsidRPr="00A63FED">
        <w:rPr>
          <w:rFonts w:cs="Calibri"/>
          <w:sz w:val="23"/>
          <w:szCs w:val="23"/>
        </w:rPr>
        <w:t>in</w:t>
      </w:r>
      <w:r w:rsidRPr="00A63FED">
        <w:rPr>
          <w:rFonts w:cs="Calibri"/>
          <w:spacing w:val="39"/>
          <w:sz w:val="23"/>
          <w:szCs w:val="23"/>
        </w:rPr>
        <w:t xml:space="preserve"> </w:t>
      </w:r>
      <w:r w:rsidRPr="00A63FED">
        <w:rPr>
          <w:rFonts w:cs="Calibri"/>
          <w:spacing w:val="3"/>
          <w:sz w:val="23"/>
          <w:szCs w:val="23"/>
        </w:rPr>
        <w:t>fifteen</w:t>
      </w:r>
      <w:r w:rsidRPr="00A63FED">
        <w:rPr>
          <w:rFonts w:cs="Calibri"/>
          <w:spacing w:val="31"/>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36"/>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3"/>
          <w:sz w:val="23"/>
          <w:szCs w:val="23"/>
        </w:rPr>
        <w:t>l</w:t>
      </w:r>
      <w:r w:rsidRPr="00A63FED">
        <w:rPr>
          <w:rFonts w:cs="Calibri"/>
          <w:spacing w:val="-1"/>
          <w:sz w:val="23"/>
          <w:szCs w:val="23"/>
        </w:rPr>
        <w:t>ec</w:t>
      </w:r>
      <w:r w:rsidRPr="00A63FED">
        <w:rPr>
          <w:rFonts w:cs="Calibri"/>
          <w:sz w:val="23"/>
          <w:szCs w:val="23"/>
        </w:rPr>
        <w:t>ted</w:t>
      </w:r>
      <w:r w:rsidRPr="00A63FED">
        <w:rPr>
          <w:rFonts w:cs="Calibri"/>
          <w:spacing w:val="38"/>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36"/>
          <w:sz w:val="23"/>
          <w:szCs w:val="23"/>
        </w:rPr>
        <w:t xml:space="preserve"> </w:t>
      </w:r>
      <w:r w:rsidRPr="00A63FED">
        <w:rPr>
          <w:rFonts w:cs="Calibri"/>
          <w:sz w:val="23"/>
          <w:szCs w:val="23"/>
        </w:rPr>
        <w:t>the</w:t>
      </w:r>
      <w:r w:rsidRPr="00A63FED">
        <w:rPr>
          <w:rFonts w:cs="Calibri"/>
          <w:spacing w:val="35"/>
          <w:sz w:val="23"/>
          <w:szCs w:val="23"/>
        </w:rPr>
        <w:t xml:space="preserve"> </w:t>
      </w:r>
      <w:r w:rsidRPr="00A63FED">
        <w:rPr>
          <w:rFonts w:cs="Calibri"/>
          <w:sz w:val="23"/>
          <w:szCs w:val="23"/>
        </w:rPr>
        <w:t>following</w:t>
      </w:r>
      <w:r w:rsidRPr="00A63FED">
        <w:rPr>
          <w:rFonts w:cs="Calibri"/>
          <w:spacing w:val="36"/>
          <w:sz w:val="23"/>
          <w:szCs w:val="23"/>
        </w:rPr>
        <w:t xml:space="preserve"> </w:t>
      </w:r>
      <w:r w:rsidRPr="00A63FED">
        <w:rPr>
          <w:rFonts w:cs="Calibri"/>
          <w:sz w:val="23"/>
          <w:szCs w:val="23"/>
        </w:rPr>
        <w:t>A</w:t>
      </w:r>
      <w:r w:rsidRPr="00A63FED">
        <w:rPr>
          <w:rFonts w:cs="Calibri"/>
          <w:spacing w:val="4"/>
          <w:sz w:val="23"/>
          <w:szCs w:val="23"/>
        </w:rPr>
        <w:t>C</w:t>
      </w:r>
      <w:r w:rsidRPr="00A63FED">
        <w:rPr>
          <w:rFonts w:cs="Calibri"/>
          <w:sz w:val="23"/>
          <w:szCs w:val="23"/>
        </w:rPr>
        <w:t>DP 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 xml:space="preserve">ts. These include; </w:t>
      </w:r>
      <w:proofErr w:type="spellStart"/>
      <w:r w:rsidRPr="00A63FED">
        <w:rPr>
          <w:rFonts w:cs="Calibri"/>
          <w:spacing w:val="5"/>
          <w:sz w:val="23"/>
          <w:szCs w:val="23"/>
        </w:rPr>
        <w:t>Bugiri</w:t>
      </w:r>
      <w:proofErr w:type="spellEnd"/>
      <w:r w:rsidRPr="00A63FED">
        <w:rPr>
          <w:rFonts w:cs="Calibri"/>
          <w:spacing w:val="5"/>
          <w:sz w:val="23"/>
          <w:szCs w:val="23"/>
        </w:rPr>
        <w:t xml:space="preserve">, </w:t>
      </w:r>
      <w:proofErr w:type="spellStart"/>
      <w:r w:rsidRPr="00A63FED">
        <w:rPr>
          <w:rFonts w:cs="Calibri"/>
          <w:spacing w:val="5"/>
          <w:sz w:val="23"/>
          <w:szCs w:val="23"/>
        </w:rPr>
        <w:t>Bushenyi</w:t>
      </w:r>
      <w:proofErr w:type="spellEnd"/>
      <w:r w:rsidRPr="00A63FED">
        <w:rPr>
          <w:rFonts w:cs="Calibri"/>
          <w:spacing w:val="5"/>
          <w:sz w:val="23"/>
          <w:szCs w:val="23"/>
        </w:rPr>
        <w:t>, Isingiro, `</w:t>
      </w:r>
      <w:proofErr w:type="spellStart"/>
      <w:r w:rsidRPr="00A63FED">
        <w:rPr>
          <w:rFonts w:cs="Calibri"/>
          <w:spacing w:val="5"/>
          <w:sz w:val="23"/>
          <w:szCs w:val="23"/>
        </w:rPr>
        <w:t>Kabale</w:t>
      </w:r>
      <w:proofErr w:type="spellEnd"/>
      <w:r w:rsidRPr="00A63FED">
        <w:rPr>
          <w:rFonts w:cs="Calibri"/>
          <w:spacing w:val="5"/>
          <w:sz w:val="23"/>
          <w:szCs w:val="23"/>
        </w:rPr>
        <w:t xml:space="preserve">, Kabarole, Kasese, </w:t>
      </w:r>
      <w:proofErr w:type="spellStart"/>
      <w:r w:rsidRPr="00A63FED">
        <w:rPr>
          <w:rFonts w:cs="Calibri"/>
          <w:spacing w:val="5"/>
          <w:sz w:val="23"/>
          <w:szCs w:val="23"/>
        </w:rPr>
        <w:t>Kiryandongo</w:t>
      </w:r>
      <w:proofErr w:type="spellEnd"/>
      <w:r w:rsidRPr="00A63FED">
        <w:rPr>
          <w:rFonts w:cs="Calibri"/>
          <w:spacing w:val="5"/>
          <w:sz w:val="23"/>
          <w:szCs w:val="23"/>
        </w:rPr>
        <w:t xml:space="preserve">, </w:t>
      </w:r>
      <w:proofErr w:type="spellStart"/>
      <w:proofErr w:type="gramStart"/>
      <w:r w:rsidRPr="00A63FED">
        <w:rPr>
          <w:rFonts w:cs="Calibri"/>
          <w:spacing w:val="5"/>
          <w:sz w:val="23"/>
          <w:szCs w:val="23"/>
        </w:rPr>
        <w:t>Kyegegwa,Kyenjojo</w:t>
      </w:r>
      <w:proofErr w:type="spellEnd"/>
      <w:proofErr w:type="gramEnd"/>
      <w:r w:rsidRPr="00A63FED">
        <w:rPr>
          <w:rFonts w:cs="Calibri"/>
          <w:spacing w:val="5"/>
          <w:sz w:val="23"/>
          <w:szCs w:val="23"/>
        </w:rPr>
        <w:t xml:space="preserve">, </w:t>
      </w:r>
      <w:proofErr w:type="spellStart"/>
      <w:r w:rsidRPr="00A63FED">
        <w:rPr>
          <w:rFonts w:cs="Calibri"/>
          <w:spacing w:val="5"/>
          <w:sz w:val="23"/>
          <w:szCs w:val="23"/>
        </w:rPr>
        <w:t>Maracha</w:t>
      </w:r>
      <w:proofErr w:type="spellEnd"/>
      <w:r w:rsidRPr="00A63FED">
        <w:rPr>
          <w:rFonts w:cs="Calibri"/>
          <w:spacing w:val="5"/>
          <w:sz w:val="23"/>
          <w:szCs w:val="23"/>
        </w:rPr>
        <w:t xml:space="preserve">, </w:t>
      </w:r>
      <w:proofErr w:type="spellStart"/>
      <w:r w:rsidRPr="00A63FED">
        <w:rPr>
          <w:rFonts w:cs="Calibri"/>
          <w:spacing w:val="5"/>
          <w:sz w:val="23"/>
          <w:szCs w:val="23"/>
        </w:rPr>
        <w:t>Namutumba</w:t>
      </w:r>
      <w:proofErr w:type="spellEnd"/>
      <w:r w:rsidRPr="00A63FED">
        <w:rPr>
          <w:rFonts w:cs="Calibri"/>
          <w:spacing w:val="5"/>
          <w:sz w:val="23"/>
          <w:szCs w:val="23"/>
        </w:rPr>
        <w:t xml:space="preserve">, </w:t>
      </w:r>
      <w:proofErr w:type="spellStart"/>
      <w:r w:rsidRPr="00A63FED">
        <w:rPr>
          <w:rFonts w:cs="Calibri"/>
          <w:spacing w:val="5"/>
          <w:sz w:val="23"/>
          <w:szCs w:val="23"/>
        </w:rPr>
        <w:t>Nebbi</w:t>
      </w:r>
      <w:proofErr w:type="spellEnd"/>
      <w:r w:rsidRPr="00A63FED">
        <w:rPr>
          <w:rFonts w:cs="Calibri"/>
          <w:spacing w:val="5"/>
          <w:sz w:val="23"/>
          <w:szCs w:val="23"/>
        </w:rPr>
        <w:t xml:space="preserve">, </w:t>
      </w:r>
      <w:proofErr w:type="spellStart"/>
      <w:r w:rsidRPr="00A63FED">
        <w:rPr>
          <w:rFonts w:cs="Calibri"/>
          <w:spacing w:val="5"/>
          <w:sz w:val="23"/>
          <w:szCs w:val="23"/>
        </w:rPr>
        <w:t>Ntungamo</w:t>
      </w:r>
      <w:proofErr w:type="spellEnd"/>
      <w:r w:rsidRPr="00A63FED">
        <w:rPr>
          <w:rFonts w:cs="Calibri"/>
          <w:spacing w:val="5"/>
          <w:sz w:val="23"/>
          <w:szCs w:val="23"/>
        </w:rPr>
        <w:t xml:space="preserve">, and </w:t>
      </w:r>
      <w:proofErr w:type="spellStart"/>
      <w:r w:rsidRPr="00A63FED">
        <w:rPr>
          <w:rFonts w:cs="Calibri"/>
          <w:spacing w:val="5"/>
          <w:sz w:val="23"/>
          <w:szCs w:val="23"/>
        </w:rPr>
        <w:t>Yumbe</w:t>
      </w:r>
      <w:proofErr w:type="spellEnd"/>
      <w:r w:rsidRPr="00A63FED">
        <w:rPr>
          <w:rFonts w:cs="Calibri"/>
          <w:spacing w:val="5"/>
          <w:sz w:val="23"/>
          <w:szCs w:val="23"/>
        </w:rPr>
        <w:t>.</w:t>
      </w:r>
      <w:r w:rsidRPr="00A63FED">
        <w:rPr>
          <w:rFonts w:cs="Calibri"/>
          <w:spacing w:val="2"/>
          <w:sz w:val="23"/>
          <w:szCs w:val="23"/>
        </w:rPr>
        <w:t xml:space="preserve"> </w:t>
      </w:r>
      <w:r w:rsidRPr="00A63FED">
        <w:rPr>
          <w:rFonts w:cs="Calibri"/>
          <w:sz w:val="23"/>
          <w:szCs w:val="23"/>
        </w:rPr>
        <w:t>Th</w:t>
      </w:r>
      <w:r w:rsidRPr="00A63FED">
        <w:rPr>
          <w:rFonts w:cs="Calibri"/>
          <w:spacing w:val="-1"/>
          <w:sz w:val="23"/>
          <w:szCs w:val="23"/>
        </w:rPr>
        <w:t>e</w:t>
      </w:r>
      <w:r w:rsidRPr="00A63FED">
        <w:rPr>
          <w:rFonts w:cs="Calibri"/>
          <w:sz w:val="23"/>
          <w:szCs w:val="23"/>
        </w:rPr>
        <w:t xml:space="preserve"> so</w:t>
      </w:r>
      <w:r w:rsidRPr="00A63FED">
        <w:rPr>
          <w:rFonts w:cs="Calibri"/>
          <w:spacing w:val="-1"/>
          <w:sz w:val="23"/>
          <w:szCs w:val="23"/>
        </w:rPr>
        <w:t>c</w:t>
      </w:r>
      <w:r w:rsidRPr="00A63FED">
        <w:rPr>
          <w:rFonts w:cs="Calibri"/>
          <w:sz w:val="23"/>
          <w:szCs w:val="23"/>
        </w:rPr>
        <w:t>i</w:t>
      </w:r>
      <w:r w:rsidRPr="00A63FED">
        <w:rPr>
          <w:rFonts w:cs="Calibri"/>
          <w:spacing w:val="2"/>
          <w:sz w:val="23"/>
          <w:szCs w:val="23"/>
        </w:rPr>
        <w:t>o-</w:t>
      </w:r>
      <w:r w:rsidRPr="00A63FED">
        <w:rPr>
          <w:rFonts w:cs="Calibri"/>
          <w:spacing w:val="-1"/>
          <w:sz w:val="23"/>
          <w:szCs w:val="23"/>
        </w:rPr>
        <w:t>ec</w:t>
      </w:r>
      <w:r w:rsidRPr="00A63FED">
        <w:rPr>
          <w:rFonts w:cs="Calibri"/>
          <w:sz w:val="23"/>
          <w:szCs w:val="23"/>
        </w:rPr>
        <w:t>o</w:t>
      </w:r>
      <w:r w:rsidRPr="00A63FED">
        <w:rPr>
          <w:rFonts w:cs="Calibri"/>
          <w:spacing w:val="2"/>
          <w:sz w:val="23"/>
          <w:szCs w:val="23"/>
        </w:rPr>
        <w:t>n</w:t>
      </w:r>
      <w:r w:rsidRPr="00A63FED">
        <w:rPr>
          <w:rFonts w:cs="Calibri"/>
          <w:sz w:val="23"/>
          <w:szCs w:val="23"/>
        </w:rPr>
        <w:t>om</w:t>
      </w:r>
      <w:r w:rsidRPr="00A63FED">
        <w:rPr>
          <w:rFonts w:cs="Calibri"/>
          <w:spacing w:val="1"/>
          <w:sz w:val="23"/>
          <w:szCs w:val="23"/>
        </w:rPr>
        <w:t>i</w:t>
      </w:r>
      <w:r w:rsidRPr="00A63FED">
        <w:rPr>
          <w:rFonts w:cs="Calibri"/>
          <w:sz w:val="23"/>
          <w:szCs w:val="23"/>
        </w:rPr>
        <w:t>c</w:t>
      </w:r>
      <w:r w:rsidRPr="00A63FED">
        <w:rPr>
          <w:rFonts w:cs="Calibri"/>
          <w:spacing w:val="-1"/>
          <w:sz w:val="23"/>
          <w:szCs w:val="23"/>
        </w:rPr>
        <w:t xml:space="preserve"> </w:t>
      </w:r>
      <w:r w:rsidRPr="00A63FED">
        <w:rPr>
          <w:rFonts w:cs="Calibri"/>
          <w:sz w:val="23"/>
          <w:szCs w:val="23"/>
        </w:rPr>
        <w:t>pro</w:t>
      </w:r>
      <w:r w:rsidRPr="00A63FED">
        <w:rPr>
          <w:rFonts w:cs="Calibri"/>
          <w:spacing w:val="-1"/>
          <w:sz w:val="23"/>
          <w:szCs w:val="23"/>
        </w:rPr>
        <w:t>f</w:t>
      </w:r>
      <w:r w:rsidRPr="00A63FED">
        <w:rPr>
          <w:rFonts w:cs="Calibri"/>
          <w:sz w:val="23"/>
          <w:szCs w:val="23"/>
        </w:rPr>
        <w:t>i</w:t>
      </w:r>
      <w:r w:rsidRPr="00A63FED">
        <w:rPr>
          <w:rFonts w:cs="Calibri"/>
          <w:spacing w:val="1"/>
          <w:sz w:val="23"/>
          <w:szCs w:val="23"/>
        </w:rPr>
        <w:t>l</w:t>
      </w:r>
      <w:r w:rsidRPr="00A63FED">
        <w:rPr>
          <w:rFonts w:cs="Calibri"/>
          <w:spacing w:val="-1"/>
          <w:sz w:val="23"/>
          <w:szCs w:val="23"/>
        </w:rPr>
        <w:t>e</w:t>
      </w:r>
      <w:r w:rsidRPr="00A63FED">
        <w:rPr>
          <w:rFonts w:cs="Calibri"/>
          <w:sz w:val="23"/>
          <w:szCs w:val="23"/>
        </w:rPr>
        <w:t xml:space="preserve">s </w:t>
      </w:r>
      <w:r w:rsidRPr="00A63FED">
        <w:rPr>
          <w:sz w:val="23"/>
          <w:szCs w:val="23"/>
        </w:rPr>
        <w:t xml:space="preserve">for the selected 15 </w:t>
      </w:r>
      <w:r w:rsidRPr="00A63FED">
        <w:rPr>
          <w:rFonts w:cs="Calibri"/>
          <w:spacing w:val="35"/>
          <w:sz w:val="23"/>
          <w:szCs w:val="23"/>
        </w:rPr>
        <w:t>U</w:t>
      </w:r>
      <w:r w:rsidRPr="00A63FED">
        <w:rPr>
          <w:rFonts w:cs="Calibri"/>
          <w:sz w:val="23"/>
          <w:szCs w:val="23"/>
        </w:rPr>
        <w:t>MSNP</w:t>
      </w:r>
      <w:r w:rsidRPr="00A63FED" w:rsidDel="003365AB">
        <w:rPr>
          <w:sz w:val="23"/>
          <w:szCs w:val="23"/>
        </w:rPr>
        <w:t xml:space="preserve"> </w:t>
      </w:r>
      <w:r w:rsidRPr="00A63FED">
        <w:rPr>
          <w:sz w:val="23"/>
          <w:szCs w:val="23"/>
        </w:rPr>
        <w:t>implementing districts</w:t>
      </w:r>
      <w:r w:rsidRPr="00A63FED">
        <w:rPr>
          <w:rFonts w:cs="Calibri"/>
          <w:sz w:val="23"/>
          <w:szCs w:val="23"/>
        </w:rPr>
        <w:t xml:space="preserve"> a</w:t>
      </w:r>
      <w:r w:rsidRPr="00A63FED">
        <w:rPr>
          <w:rFonts w:cs="Calibri"/>
          <w:spacing w:val="1"/>
          <w:sz w:val="23"/>
          <w:szCs w:val="23"/>
        </w:rPr>
        <w:t>r</w:t>
      </w:r>
      <w:r w:rsidRPr="00A63FED">
        <w:rPr>
          <w:rFonts w:cs="Calibri"/>
          <w:sz w:val="23"/>
          <w:szCs w:val="23"/>
        </w:rPr>
        <w:t>e sum</w:t>
      </w:r>
      <w:r w:rsidRPr="00A63FED">
        <w:rPr>
          <w:rFonts w:cs="Calibri"/>
          <w:spacing w:val="1"/>
          <w:sz w:val="23"/>
          <w:szCs w:val="23"/>
        </w:rPr>
        <w:t>m</w:t>
      </w:r>
      <w:r w:rsidRPr="00A63FED">
        <w:rPr>
          <w:rFonts w:cs="Calibri"/>
          <w:spacing w:val="-1"/>
          <w:sz w:val="23"/>
          <w:szCs w:val="23"/>
        </w:rPr>
        <w:t>a</w:t>
      </w:r>
      <w:r w:rsidRPr="00A63FED">
        <w:rPr>
          <w:rFonts w:cs="Calibri"/>
          <w:sz w:val="23"/>
          <w:szCs w:val="23"/>
        </w:rPr>
        <w:t>ri</w:t>
      </w:r>
      <w:r w:rsidRPr="00A63FED">
        <w:rPr>
          <w:rFonts w:cs="Calibri"/>
          <w:spacing w:val="1"/>
          <w:sz w:val="23"/>
          <w:szCs w:val="23"/>
        </w:rPr>
        <w:t>z</w:t>
      </w:r>
      <w:r w:rsidRPr="00A63FED">
        <w:rPr>
          <w:rFonts w:cs="Calibri"/>
          <w:spacing w:val="-1"/>
          <w:sz w:val="23"/>
          <w:szCs w:val="23"/>
        </w:rPr>
        <w:t>e</w:t>
      </w:r>
      <w:r w:rsidRPr="00A63FED">
        <w:rPr>
          <w:rFonts w:cs="Calibri"/>
          <w:sz w:val="23"/>
          <w:szCs w:val="23"/>
        </w:rPr>
        <w:t>d b</w:t>
      </w:r>
      <w:r w:rsidRPr="00A63FED">
        <w:rPr>
          <w:rFonts w:cs="Calibri"/>
          <w:spacing w:val="-1"/>
          <w:sz w:val="23"/>
          <w:szCs w:val="23"/>
        </w:rPr>
        <w:t>e</w:t>
      </w:r>
      <w:r w:rsidRPr="00A63FED">
        <w:rPr>
          <w:rFonts w:cs="Calibri"/>
          <w:sz w:val="23"/>
          <w:szCs w:val="23"/>
        </w:rPr>
        <w:t>low:</w:t>
      </w:r>
    </w:p>
    <w:p w14:paraId="37B6615A" w14:textId="77777777" w:rsidR="00DB7955" w:rsidRPr="00A63FED" w:rsidRDefault="00DB7955" w:rsidP="00CC25B8">
      <w:pPr>
        <w:jc w:val="both"/>
        <w:rPr>
          <w:rFonts w:cs="Calibri"/>
          <w:sz w:val="23"/>
          <w:szCs w:val="23"/>
        </w:rPr>
      </w:pPr>
    </w:p>
    <w:p w14:paraId="6AC191A9" w14:textId="77777777" w:rsidR="00382F7F" w:rsidRPr="00A63FED" w:rsidRDefault="00382F7F" w:rsidP="0018252A">
      <w:pPr>
        <w:pStyle w:val="Heading3"/>
        <w:spacing w:before="0"/>
      </w:pPr>
      <w:bookmarkStart w:id="146" w:name="_Toc75530091"/>
      <w:r w:rsidRPr="00A63FED">
        <w:t>EASTERN REGION</w:t>
      </w:r>
      <w:bookmarkEnd w:id="146"/>
    </w:p>
    <w:p w14:paraId="1EFDE3AD" w14:textId="77777777" w:rsidR="00651804" w:rsidRPr="00A63FED" w:rsidRDefault="00651804" w:rsidP="00651804">
      <w:pPr>
        <w:pStyle w:val="Heading4"/>
        <w:spacing w:before="0"/>
      </w:pPr>
      <w:r w:rsidRPr="00A63FED">
        <w:t>Bugiri District</w:t>
      </w:r>
    </w:p>
    <w:p w14:paraId="0D14312D" w14:textId="77777777" w:rsidR="00651804" w:rsidRPr="00A63FED" w:rsidRDefault="00651804" w:rsidP="00651804">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Located in the southeastern part of Uganda, </w:t>
      </w: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District has a total area of 5,701km</w:t>
      </w:r>
      <w:r w:rsidRPr="00A63FED">
        <w:rPr>
          <w:rFonts w:ascii="Calibri" w:hAnsi="Calibri" w:cs="Calibri"/>
          <w:sz w:val="23"/>
          <w:szCs w:val="23"/>
          <w:vertAlign w:val="superscript"/>
        </w:rPr>
        <w:t>2</w:t>
      </w:r>
      <w:r w:rsidRPr="00A63FED">
        <w:rPr>
          <w:rFonts w:ascii="Calibri" w:hAnsi="Calibri" w:cs="Calibri"/>
          <w:sz w:val="23"/>
          <w:szCs w:val="23"/>
        </w:rPr>
        <w:t xml:space="preserve"> of which 1,493km</w:t>
      </w:r>
      <w:r w:rsidRPr="00A63FED">
        <w:rPr>
          <w:rFonts w:ascii="Calibri" w:hAnsi="Calibri" w:cs="Calibri"/>
          <w:sz w:val="23"/>
          <w:szCs w:val="23"/>
          <w:vertAlign w:val="superscript"/>
        </w:rPr>
        <w:t>2</w:t>
      </w:r>
      <w:r w:rsidRPr="00A63FED">
        <w:rPr>
          <w:rFonts w:ascii="Calibri" w:hAnsi="Calibri" w:cs="Calibri"/>
          <w:sz w:val="23"/>
          <w:szCs w:val="23"/>
        </w:rPr>
        <w:t xml:space="preserve"> is land and the remaining 4,207km</w:t>
      </w:r>
      <w:r w:rsidRPr="00A63FED">
        <w:rPr>
          <w:rFonts w:ascii="Calibri" w:hAnsi="Calibri" w:cs="Calibri"/>
          <w:sz w:val="23"/>
          <w:szCs w:val="23"/>
          <w:vertAlign w:val="superscript"/>
        </w:rPr>
        <w:t>2</w:t>
      </w:r>
      <w:r w:rsidRPr="00A63FED">
        <w:rPr>
          <w:rFonts w:ascii="Calibri" w:hAnsi="Calibri" w:cs="Calibri"/>
          <w:sz w:val="23"/>
          <w:szCs w:val="23"/>
        </w:rPr>
        <w:t xml:space="preserve"> is covered by water. The district is bordered by Tororo District to the northeast, Iganga District to the west, </w:t>
      </w:r>
      <w:proofErr w:type="spellStart"/>
      <w:r w:rsidRPr="00A63FED">
        <w:rPr>
          <w:rFonts w:ascii="Calibri" w:hAnsi="Calibri" w:cs="Calibri"/>
          <w:sz w:val="23"/>
          <w:szCs w:val="23"/>
        </w:rPr>
        <w:t>Mayuge</w:t>
      </w:r>
      <w:proofErr w:type="spellEnd"/>
      <w:r w:rsidRPr="00A63FED">
        <w:rPr>
          <w:rFonts w:ascii="Calibri" w:hAnsi="Calibri" w:cs="Calibri"/>
          <w:sz w:val="23"/>
          <w:szCs w:val="23"/>
        </w:rPr>
        <w:t xml:space="preserve"> District to the southwest, and Busia District to the east. </w:t>
      </w: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District also borders Kenya in the southeast and borders Tanzania in the waters of L</w:t>
      </w:r>
      <w:r w:rsidR="00E35897" w:rsidRPr="00A63FED">
        <w:rPr>
          <w:rFonts w:ascii="Calibri" w:hAnsi="Calibri" w:cs="Calibri"/>
          <w:sz w:val="23"/>
          <w:szCs w:val="23"/>
        </w:rPr>
        <w:t xml:space="preserve">. </w:t>
      </w:r>
      <w:r w:rsidRPr="00A63FED">
        <w:rPr>
          <w:rFonts w:ascii="Calibri" w:hAnsi="Calibri" w:cs="Calibri"/>
          <w:sz w:val="23"/>
          <w:szCs w:val="23"/>
        </w:rPr>
        <w:t>Victoria to the south.</w:t>
      </w:r>
    </w:p>
    <w:p w14:paraId="5AAF5035" w14:textId="77777777" w:rsidR="00651804" w:rsidRPr="00A63FED" w:rsidRDefault="00651804" w:rsidP="00651804">
      <w:pPr>
        <w:pStyle w:val="NormalWeb"/>
        <w:spacing w:before="0" w:beforeAutospacing="0" w:after="0" w:afterAutospacing="0"/>
        <w:jc w:val="both"/>
        <w:rPr>
          <w:rFonts w:ascii="Calibri" w:hAnsi="Calibri" w:cs="Calibri"/>
          <w:sz w:val="23"/>
          <w:szCs w:val="23"/>
        </w:rPr>
      </w:pPr>
    </w:p>
    <w:p w14:paraId="12A4D853" w14:textId="77777777" w:rsidR="00651804" w:rsidRPr="00A63FED" w:rsidRDefault="00651804" w:rsidP="00651804">
      <w:pPr>
        <w:pStyle w:val="Heading5"/>
        <w:spacing w:before="0"/>
      </w:pPr>
      <w:r w:rsidRPr="00A63FED">
        <w:t>Topography</w:t>
      </w:r>
    </w:p>
    <w:p w14:paraId="590B9E2D" w14:textId="7DFD1FDD" w:rsidR="00651804" w:rsidRPr="00A63FED" w:rsidRDefault="00651804" w:rsidP="00651804">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land is generally characterized by gentle undulating hills with few higher residual features. A somewhat higher relief across the district forms two main watersheds; a northern drainage and a southern drainage; the latter of which drains to Lake Victoria. Major swamps include </w:t>
      </w:r>
      <w:proofErr w:type="spellStart"/>
      <w:r w:rsidRPr="00A63FED">
        <w:rPr>
          <w:rFonts w:ascii="Calibri" w:hAnsi="Calibri" w:cs="Calibri"/>
          <w:sz w:val="23"/>
          <w:szCs w:val="23"/>
        </w:rPr>
        <w:t>Igogero</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Kibimba</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Dohwe</w:t>
      </w:r>
      <w:proofErr w:type="spellEnd"/>
      <w:r w:rsidRPr="00A63FED">
        <w:rPr>
          <w:rFonts w:ascii="Calibri" w:hAnsi="Calibri" w:cs="Calibri"/>
          <w:sz w:val="23"/>
          <w:szCs w:val="23"/>
        </w:rPr>
        <w:t xml:space="preserve"> and major hills are </w:t>
      </w:r>
      <w:proofErr w:type="spellStart"/>
      <w:r w:rsidRPr="00A63FED">
        <w:rPr>
          <w:rFonts w:ascii="Calibri" w:hAnsi="Calibri" w:cs="Calibri"/>
          <w:sz w:val="23"/>
          <w:szCs w:val="23"/>
        </w:rPr>
        <w:t>Irimbi</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Bululu</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Namakoko</w:t>
      </w:r>
      <w:proofErr w:type="spellEnd"/>
      <w:r w:rsidRPr="00A63FED">
        <w:rPr>
          <w:rFonts w:ascii="Calibri" w:hAnsi="Calibri" w:cs="Calibri"/>
          <w:sz w:val="23"/>
          <w:szCs w:val="23"/>
        </w:rPr>
        <w:t xml:space="preserve">. </w:t>
      </w:r>
    </w:p>
    <w:p w14:paraId="2DBFFCC4" w14:textId="77777777" w:rsidR="00651804" w:rsidRPr="00A63FED" w:rsidRDefault="00651804" w:rsidP="00651804">
      <w:pPr>
        <w:pStyle w:val="NormalWeb"/>
        <w:spacing w:before="0" w:beforeAutospacing="0" w:after="0" w:afterAutospacing="0"/>
        <w:jc w:val="both"/>
        <w:rPr>
          <w:rFonts w:ascii="Calibri" w:hAnsi="Calibri" w:cs="Calibri"/>
          <w:sz w:val="23"/>
          <w:szCs w:val="23"/>
        </w:rPr>
      </w:pPr>
    </w:p>
    <w:p w14:paraId="3950AB91" w14:textId="77777777" w:rsidR="00651804" w:rsidRPr="00A63FED" w:rsidRDefault="00651804" w:rsidP="00651804">
      <w:pPr>
        <w:pStyle w:val="Heading5"/>
        <w:spacing w:before="0"/>
      </w:pPr>
      <w:r w:rsidRPr="00A63FED">
        <w:t>Climate</w:t>
      </w:r>
    </w:p>
    <w:p w14:paraId="66D2B4A3" w14:textId="72BC5F50" w:rsidR="00651804" w:rsidRPr="00A63FED" w:rsidRDefault="00651804" w:rsidP="00651804">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district has a mean annual rainfall of 1,200mm in the wetter south and 900mm in the drier northwest. In general, there are two peak rainfall </w:t>
      </w:r>
      <w:r w:rsidR="006F290A" w:rsidRPr="00A63FED">
        <w:rPr>
          <w:rFonts w:ascii="Calibri" w:hAnsi="Calibri" w:cs="Calibri"/>
          <w:sz w:val="23"/>
          <w:szCs w:val="23"/>
        </w:rPr>
        <w:t>seasons:</w:t>
      </w:r>
      <w:r w:rsidRPr="00A63FED">
        <w:rPr>
          <w:rFonts w:ascii="Calibri" w:hAnsi="Calibri" w:cs="Calibri"/>
          <w:sz w:val="23"/>
          <w:szCs w:val="23"/>
        </w:rPr>
        <w:t xml:space="preserve"> April to June and August to November. The relatively succinct dry season occurs from December to March. Annual temperatures range from a low of 16.7°C to a high of 28.1°C. The average wind speed is 4.4km/</w:t>
      </w:r>
      <w:proofErr w:type="spellStart"/>
      <w:r w:rsidRPr="00A63FED">
        <w:rPr>
          <w:rFonts w:ascii="Calibri" w:hAnsi="Calibri" w:cs="Calibri"/>
          <w:sz w:val="23"/>
          <w:szCs w:val="23"/>
        </w:rPr>
        <w:t>hr</w:t>
      </w:r>
      <w:proofErr w:type="spellEnd"/>
      <w:r w:rsidRPr="00A63FED">
        <w:rPr>
          <w:rFonts w:ascii="Calibri" w:hAnsi="Calibri" w:cs="Calibri"/>
          <w:sz w:val="23"/>
          <w:szCs w:val="23"/>
        </w:rPr>
        <w:t>, mainly blowing towards the north during March.</w:t>
      </w:r>
    </w:p>
    <w:p w14:paraId="3C68BEB0" w14:textId="77777777" w:rsidR="00651804" w:rsidRPr="00A63FED" w:rsidRDefault="00651804" w:rsidP="00651804">
      <w:pPr>
        <w:pStyle w:val="NormalWeb"/>
        <w:spacing w:before="0" w:beforeAutospacing="0" w:after="0" w:afterAutospacing="0"/>
        <w:jc w:val="both"/>
        <w:rPr>
          <w:rFonts w:ascii="Calibri" w:hAnsi="Calibri" w:cs="Calibri"/>
          <w:sz w:val="23"/>
          <w:szCs w:val="23"/>
        </w:rPr>
      </w:pPr>
    </w:p>
    <w:p w14:paraId="196827E1" w14:textId="77777777" w:rsidR="00651804" w:rsidRPr="00A63FED" w:rsidRDefault="00651804" w:rsidP="00651804">
      <w:pPr>
        <w:pStyle w:val="Heading5"/>
        <w:spacing w:before="0"/>
      </w:pPr>
      <w:r w:rsidRPr="00A63FED">
        <w:t>Safe water coverage in Bugiri District</w:t>
      </w:r>
    </w:p>
    <w:p w14:paraId="4BCE9038" w14:textId="77777777" w:rsidR="00651804" w:rsidRPr="00A63FED" w:rsidRDefault="00651804" w:rsidP="00651804">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access rates in </w:t>
      </w: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vary from 56 % in </w:t>
      </w:r>
      <w:proofErr w:type="spellStart"/>
      <w:r w:rsidRPr="00A63FED">
        <w:rPr>
          <w:rFonts w:ascii="Calibri" w:hAnsi="Calibri" w:cs="Calibri"/>
          <w:sz w:val="23"/>
          <w:szCs w:val="23"/>
        </w:rPr>
        <w:t>Kapyanga</w:t>
      </w:r>
      <w:proofErr w:type="spellEnd"/>
      <w:r w:rsidRPr="00A63FED">
        <w:rPr>
          <w:rFonts w:ascii="Calibri" w:hAnsi="Calibri" w:cs="Calibri"/>
          <w:sz w:val="23"/>
          <w:szCs w:val="23"/>
        </w:rPr>
        <w:t xml:space="preserve"> Sub-County to 95 % in </w:t>
      </w:r>
      <w:proofErr w:type="spellStart"/>
      <w:r w:rsidRPr="00A63FED">
        <w:rPr>
          <w:rFonts w:ascii="Calibri" w:hAnsi="Calibri" w:cs="Calibri"/>
          <w:sz w:val="23"/>
          <w:szCs w:val="23"/>
        </w:rPr>
        <w:t>Muterere</w:t>
      </w:r>
      <w:proofErr w:type="spellEnd"/>
      <w:r w:rsidRPr="00A63FED">
        <w:rPr>
          <w:rFonts w:ascii="Calibri" w:hAnsi="Calibri" w:cs="Calibri"/>
          <w:sz w:val="23"/>
          <w:szCs w:val="23"/>
        </w:rPr>
        <w:t xml:space="preserve"> Sub-County. </w:t>
      </w: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has 1,330 domestic water points which serve a total of 315,386 people– 299,366 in rural areas. </w:t>
      </w:r>
      <w:r w:rsidR="000002C8" w:rsidRPr="00A63FED">
        <w:rPr>
          <w:rFonts w:ascii="Calibri" w:hAnsi="Calibri" w:cs="Calibri"/>
          <w:sz w:val="23"/>
          <w:szCs w:val="23"/>
        </w:rPr>
        <w:t xml:space="preserve">About </w:t>
      </w:r>
      <w:r w:rsidRPr="00A63FED">
        <w:rPr>
          <w:rFonts w:ascii="Calibri" w:hAnsi="Calibri" w:cs="Calibri"/>
          <w:sz w:val="23"/>
          <w:szCs w:val="23"/>
        </w:rPr>
        <w:t xml:space="preserve">71 water points have been non-functional for over 5 years and are considered abandoned. </w:t>
      </w:r>
      <w:proofErr w:type="spellStart"/>
      <w:r w:rsidRPr="00A63FED">
        <w:rPr>
          <w:rFonts w:ascii="Calibri" w:hAnsi="Calibri" w:cs="Calibri"/>
          <w:sz w:val="23"/>
          <w:szCs w:val="23"/>
        </w:rPr>
        <w:t>Bugiri</w:t>
      </w:r>
      <w:proofErr w:type="spellEnd"/>
      <w:r w:rsidRPr="00A63FED">
        <w:rPr>
          <w:rFonts w:ascii="Calibri" w:hAnsi="Calibri" w:cs="Calibri"/>
          <w:sz w:val="23"/>
          <w:szCs w:val="23"/>
        </w:rPr>
        <w:t xml:space="preserve"> has 2 piped schemes. </w:t>
      </w:r>
      <w:proofErr w:type="spellStart"/>
      <w:r w:rsidRPr="00A63FED">
        <w:rPr>
          <w:rFonts w:ascii="Calibri" w:hAnsi="Calibri" w:cs="Calibri"/>
          <w:sz w:val="23"/>
          <w:szCs w:val="23"/>
        </w:rPr>
        <w:t>Nandudu</w:t>
      </w:r>
      <w:proofErr w:type="spellEnd"/>
      <w:r w:rsidRPr="00A63FED">
        <w:rPr>
          <w:rFonts w:ascii="Calibri" w:hAnsi="Calibri" w:cs="Calibri"/>
          <w:sz w:val="23"/>
          <w:szCs w:val="23"/>
        </w:rPr>
        <w:t xml:space="preserve"> B.M (2018)</w:t>
      </w:r>
      <w:r w:rsidRPr="00A63FED">
        <w:rPr>
          <w:rStyle w:val="FootnoteReference"/>
          <w:rFonts w:ascii="Calibri" w:hAnsi="Calibri" w:cs="Calibri"/>
          <w:sz w:val="23"/>
          <w:szCs w:val="23"/>
        </w:rPr>
        <w:footnoteReference w:id="10"/>
      </w:r>
      <w:r w:rsidRPr="00A63FED">
        <w:rPr>
          <w:rFonts w:ascii="Calibri" w:hAnsi="Calibri" w:cs="Calibri"/>
          <w:sz w:val="23"/>
          <w:szCs w:val="23"/>
        </w:rPr>
        <w:t xml:space="preserve">, established </w:t>
      </w:r>
      <w:r w:rsidRPr="00A63FED">
        <w:rPr>
          <w:rFonts w:ascii="Calibri" w:hAnsi="Calibri" w:cs="Calibri"/>
          <w:sz w:val="23"/>
          <w:szCs w:val="23"/>
          <w:shd w:val="clear" w:color="auto" w:fill="FFFFFF"/>
        </w:rPr>
        <w:t xml:space="preserve">that the status of household hygiene and sanitation had improved to 81.6% compared to the 72 % during the 2002 Uganda Housing census </w:t>
      </w:r>
      <w:proofErr w:type="spellStart"/>
      <w:r w:rsidRPr="00A63FED">
        <w:rPr>
          <w:rFonts w:ascii="Calibri" w:hAnsi="Calibri" w:cs="Calibri"/>
          <w:sz w:val="23"/>
          <w:szCs w:val="23"/>
          <w:shd w:val="clear" w:color="auto" w:fill="FFFFFF"/>
        </w:rPr>
        <w:t>Bugiri</w:t>
      </w:r>
      <w:proofErr w:type="spellEnd"/>
      <w:r w:rsidRPr="00A63FED">
        <w:rPr>
          <w:rFonts w:ascii="Calibri" w:hAnsi="Calibri" w:cs="Calibri"/>
          <w:sz w:val="23"/>
          <w:szCs w:val="23"/>
          <w:shd w:val="clear" w:color="auto" w:fill="FFFFFF"/>
        </w:rPr>
        <w:t xml:space="preserve"> district Report. The common practices in the promotion of household hygiene and sanitation included construction and use of pit latrines, keeping water containers clean and washing hands before and after meals. </w:t>
      </w:r>
    </w:p>
    <w:p w14:paraId="4E7F97FF" w14:textId="77777777" w:rsidR="00382F7F" w:rsidRPr="00A63FED" w:rsidRDefault="00382F7F" w:rsidP="00382F7F">
      <w:pPr>
        <w:rPr>
          <w:rFonts w:cs="Calibri"/>
          <w:b/>
          <w:bCs/>
          <w:color w:val="7030A0"/>
          <w:sz w:val="23"/>
          <w:szCs w:val="23"/>
        </w:rPr>
      </w:pPr>
    </w:p>
    <w:p w14:paraId="0FF701CF" w14:textId="77777777" w:rsidR="00382F7F" w:rsidRPr="00A63FED" w:rsidRDefault="00382F7F" w:rsidP="0018252A">
      <w:pPr>
        <w:pStyle w:val="Heading4"/>
        <w:spacing w:before="0"/>
      </w:pPr>
      <w:r w:rsidRPr="00A63FED">
        <w:t>Iganga District</w:t>
      </w:r>
    </w:p>
    <w:p w14:paraId="120D1275" w14:textId="77777777" w:rsidR="00382F7F" w:rsidRPr="00A63FED" w:rsidRDefault="00382F7F" w:rsidP="00382F7F">
      <w:pPr>
        <w:jc w:val="both"/>
        <w:rPr>
          <w:rFonts w:cs="Calibri"/>
          <w:sz w:val="23"/>
          <w:szCs w:val="23"/>
        </w:rPr>
      </w:pPr>
      <w:r w:rsidRPr="00A63FED">
        <w:rPr>
          <w:rFonts w:cs="Calibri"/>
          <w:color w:val="202122"/>
          <w:sz w:val="23"/>
          <w:szCs w:val="23"/>
          <w:shd w:val="clear" w:color="auto" w:fill="FFFFFF"/>
        </w:rPr>
        <w:t xml:space="preserve">Iganga District is bordered by </w:t>
      </w:r>
      <w:proofErr w:type="spellStart"/>
      <w:r w:rsidRPr="00A63FED">
        <w:rPr>
          <w:rFonts w:cs="Calibri"/>
          <w:color w:val="202122"/>
          <w:sz w:val="23"/>
          <w:szCs w:val="23"/>
          <w:shd w:val="clear" w:color="auto" w:fill="FFFFFF"/>
        </w:rPr>
        <w:t>Kaliro</w:t>
      </w:r>
      <w:proofErr w:type="spellEnd"/>
      <w:r w:rsidRPr="00A63FED">
        <w:rPr>
          <w:rFonts w:cs="Calibri"/>
          <w:color w:val="202122"/>
          <w:sz w:val="23"/>
          <w:szCs w:val="23"/>
          <w:shd w:val="clear" w:color="auto" w:fill="FFFFFF"/>
        </w:rPr>
        <w:t xml:space="preserve"> District to the north, </w:t>
      </w:r>
      <w:proofErr w:type="spellStart"/>
      <w:r w:rsidRPr="00A63FED">
        <w:rPr>
          <w:rFonts w:cs="Calibri"/>
          <w:color w:val="202122"/>
          <w:sz w:val="23"/>
          <w:szCs w:val="23"/>
          <w:shd w:val="clear" w:color="auto" w:fill="FFFFFF"/>
        </w:rPr>
        <w:t>Namutumba</w:t>
      </w:r>
      <w:proofErr w:type="spellEnd"/>
      <w:r w:rsidRPr="00A63FED">
        <w:rPr>
          <w:rFonts w:cs="Calibri"/>
          <w:color w:val="202122"/>
          <w:sz w:val="23"/>
          <w:szCs w:val="23"/>
          <w:shd w:val="clear" w:color="auto" w:fill="FFFFFF"/>
        </w:rPr>
        <w:t xml:space="preserve"> District to the northeast, </w:t>
      </w:r>
      <w:proofErr w:type="spellStart"/>
      <w:r w:rsidRPr="00A63FED">
        <w:rPr>
          <w:rFonts w:cs="Calibri"/>
          <w:color w:val="202122"/>
          <w:sz w:val="23"/>
          <w:szCs w:val="23"/>
          <w:shd w:val="clear" w:color="auto" w:fill="FFFFFF"/>
        </w:rPr>
        <w:t>Bugiri</w:t>
      </w:r>
      <w:proofErr w:type="spellEnd"/>
      <w:r w:rsidRPr="00A63FED">
        <w:rPr>
          <w:rFonts w:cs="Calibri"/>
          <w:color w:val="202122"/>
          <w:sz w:val="23"/>
          <w:szCs w:val="23"/>
          <w:shd w:val="clear" w:color="auto" w:fill="FFFFFF"/>
        </w:rPr>
        <w:t xml:space="preserve"> District to the east, </w:t>
      </w:r>
      <w:proofErr w:type="spellStart"/>
      <w:r w:rsidRPr="00A63FED">
        <w:rPr>
          <w:rFonts w:cs="Calibri"/>
          <w:color w:val="202122"/>
          <w:sz w:val="23"/>
          <w:szCs w:val="23"/>
          <w:shd w:val="clear" w:color="auto" w:fill="FFFFFF"/>
        </w:rPr>
        <w:t>Mayuge</w:t>
      </w:r>
      <w:proofErr w:type="spellEnd"/>
      <w:r w:rsidRPr="00A63FED">
        <w:rPr>
          <w:rFonts w:cs="Calibri"/>
          <w:color w:val="202122"/>
          <w:sz w:val="23"/>
          <w:szCs w:val="23"/>
          <w:shd w:val="clear" w:color="auto" w:fill="FFFFFF"/>
        </w:rPr>
        <w:t xml:space="preserve"> District to the South, Jinja District to the southwest, and </w:t>
      </w:r>
      <w:proofErr w:type="spellStart"/>
      <w:r w:rsidRPr="00A63FED">
        <w:rPr>
          <w:rFonts w:cs="Calibri"/>
          <w:color w:val="202122"/>
          <w:sz w:val="23"/>
          <w:szCs w:val="23"/>
          <w:shd w:val="clear" w:color="auto" w:fill="FFFFFF"/>
        </w:rPr>
        <w:t>Luuka</w:t>
      </w:r>
      <w:proofErr w:type="spellEnd"/>
      <w:r w:rsidRPr="00A63FED">
        <w:rPr>
          <w:rFonts w:cs="Calibri"/>
          <w:color w:val="202122"/>
          <w:sz w:val="23"/>
          <w:szCs w:val="23"/>
          <w:shd w:val="clear" w:color="auto" w:fill="FFFFFF"/>
        </w:rPr>
        <w:t xml:space="preserve"> District to the west. The district headquarters at Iganga are located approximately 44km, by road, northeast of Jinja, the largest city in the Busoga Sub-region</w:t>
      </w:r>
      <w:r w:rsidRPr="00A63FED">
        <w:rPr>
          <w:rFonts w:cs="Calibri"/>
          <w:sz w:val="23"/>
          <w:szCs w:val="23"/>
        </w:rPr>
        <w:t>.</w:t>
      </w:r>
    </w:p>
    <w:p w14:paraId="1A89C515" w14:textId="77777777" w:rsidR="00382F7F" w:rsidRPr="00A63FED" w:rsidRDefault="00382F7F" w:rsidP="00382F7F">
      <w:pPr>
        <w:rPr>
          <w:rFonts w:cs="Calibri"/>
          <w:b/>
          <w:bCs/>
          <w:color w:val="7030A0"/>
          <w:sz w:val="23"/>
          <w:szCs w:val="23"/>
        </w:rPr>
      </w:pPr>
    </w:p>
    <w:p w14:paraId="325A8169" w14:textId="77777777" w:rsidR="00382F7F" w:rsidRPr="00A63FED" w:rsidRDefault="00382F7F" w:rsidP="0018252A">
      <w:pPr>
        <w:pStyle w:val="Heading5"/>
        <w:spacing w:before="0"/>
        <w:rPr>
          <w:color w:val="7030A0"/>
        </w:rPr>
      </w:pPr>
      <w:r w:rsidRPr="00A63FED">
        <w:rPr>
          <w:rStyle w:val="Strong"/>
          <w:rFonts w:cs="Calibri"/>
          <w:color w:val="333333"/>
          <w:sz w:val="23"/>
          <w:szCs w:val="23"/>
        </w:rPr>
        <w:t>Population</w:t>
      </w:r>
    </w:p>
    <w:p w14:paraId="55235742" w14:textId="77777777" w:rsidR="00382F7F" w:rsidRPr="00A63FED" w:rsidRDefault="00382F7F" w:rsidP="00382F7F">
      <w:pPr>
        <w:pStyle w:val="NormalWeb"/>
        <w:shd w:val="clear" w:color="auto" w:fill="FFFFFF"/>
        <w:spacing w:before="0" w:beforeAutospacing="0" w:after="0" w:afterAutospacing="0"/>
        <w:jc w:val="both"/>
        <w:textAlignment w:val="baseline"/>
        <w:rPr>
          <w:rFonts w:ascii="Calibri" w:hAnsi="Calibri" w:cs="Calibri"/>
          <w:color w:val="333333"/>
          <w:sz w:val="23"/>
          <w:szCs w:val="23"/>
        </w:rPr>
      </w:pPr>
      <w:r w:rsidRPr="00A63FED">
        <w:rPr>
          <w:rFonts w:ascii="Calibri" w:hAnsi="Calibri" w:cs="Calibri"/>
          <w:color w:val="333333"/>
          <w:sz w:val="23"/>
          <w:szCs w:val="23"/>
        </w:rPr>
        <w:t>The district has over 716,311 people, 371,891 of which are female and 344,420 are male.</w:t>
      </w:r>
    </w:p>
    <w:p w14:paraId="47D76F12" w14:textId="77777777" w:rsidR="00382F7F" w:rsidRPr="00A63FED" w:rsidRDefault="00382F7F" w:rsidP="00382F7F">
      <w:pPr>
        <w:rPr>
          <w:rFonts w:cs="Calibri"/>
          <w:b/>
          <w:bCs/>
          <w:sz w:val="23"/>
          <w:szCs w:val="23"/>
        </w:rPr>
      </w:pPr>
    </w:p>
    <w:p w14:paraId="2ECCD530" w14:textId="77777777" w:rsidR="00382F7F" w:rsidRPr="00A63FED" w:rsidRDefault="00382F7F" w:rsidP="0018252A">
      <w:pPr>
        <w:pStyle w:val="Heading5"/>
        <w:spacing w:before="0"/>
      </w:pPr>
      <w:r w:rsidRPr="00A63FED">
        <w:t xml:space="preserve">Economic activities </w:t>
      </w:r>
    </w:p>
    <w:p w14:paraId="031B6F81" w14:textId="77777777" w:rsidR="00382F7F" w:rsidRPr="00A63FED" w:rsidRDefault="00382F7F" w:rsidP="00382F7F">
      <w:pPr>
        <w:pStyle w:val="NormalWeb"/>
        <w:shd w:val="clear" w:color="auto" w:fill="FFFFFF"/>
        <w:spacing w:before="0" w:beforeAutospacing="0" w:after="0" w:afterAutospacing="0"/>
        <w:jc w:val="both"/>
        <w:textAlignment w:val="baseline"/>
        <w:rPr>
          <w:rFonts w:ascii="Calibri" w:hAnsi="Calibri" w:cs="Calibri"/>
          <w:color w:val="333333"/>
          <w:sz w:val="23"/>
          <w:szCs w:val="23"/>
        </w:rPr>
      </w:pPr>
      <w:r w:rsidRPr="00A63FED">
        <w:rPr>
          <w:rFonts w:ascii="Calibri" w:hAnsi="Calibri" w:cs="Calibri"/>
          <w:color w:val="333333"/>
          <w:sz w:val="23"/>
          <w:szCs w:val="23"/>
        </w:rPr>
        <w:t xml:space="preserve">Agriculture with the main emphasis on food crops; </w:t>
      </w:r>
      <w:r w:rsidR="00957DAC" w:rsidRPr="00A63FED">
        <w:rPr>
          <w:rFonts w:ascii="Calibri" w:hAnsi="Calibri" w:cs="Calibri"/>
          <w:color w:val="333333"/>
          <w:sz w:val="23"/>
          <w:szCs w:val="23"/>
        </w:rPr>
        <w:t>m</w:t>
      </w:r>
      <w:r w:rsidRPr="00A63FED">
        <w:rPr>
          <w:rFonts w:ascii="Calibri" w:hAnsi="Calibri" w:cs="Calibri"/>
          <w:color w:val="333333"/>
          <w:sz w:val="23"/>
          <w:szCs w:val="23"/>
        </w:rPr>
        <w:t xml:space="preserve">illet, </w:t>
      </w:r>
      <w:r w:rsidR="00957DAC" w:rsidRPr="00A63FED">
        <w:rPr>
          <w:rFonts w:ascii="Calibri" w:hAnsi="Calibri" w:cs="Calibri"/>
          <w:color w:val="333333"/>
          <w:sz w:val="23"/>
          <w:szCs w:val="23"/>
        </w:rPr>
        <w:t>m</w:t>
      </w:r>
      <w:r w:rsidRPr="00A63FED">
        <w:rPr>
          <w:rFonts w:ascii="Calibri" w:hAnsi="Calibri" w:cs="Calibri"/>
          <w:color w:val="333333"/>
          <w:sz w:val="23"/>
          <w:szCs w:val="23"/>
        </w:rPr>
        <w:t xml:space="preserve">aize, </w:t>
      </w:r>
      <w:r w:rsidR="00957DAC" w:rsidRPr="00A63FED">
        <w:rPr>
          <w:rFonts w:ascii="Calibri" w:hAnsi="Calibri" w:cs="Calibri"/>
          <w:color w:val="333333"/>
          <w:sz w:val="23"/>
          <w:szCs w:val="23"/>
        </w:rPr>
        <w:t>s</w:t>
      </w:r>
      <w:r w:rsidRPr="00A63FED">
        <w:rPr>
          <w:rFonts w:ascii="Calibri" w:hAnsi="Calibri" w:cs="Calibri"/>
          <w:color w:val="333333"/>
          <w:sz w:val="23"/>
          <w:szCs w:val="23"/>
        </w:rPr>
        <w:t xml:space="preserve">orghum, </w:t>
      </w:r>
      <w:r w:rsidR="00957DAC" w:rsidRPr="00A63FED">
        <w:rPr>
          <w:rFonts w:ascii="Calibri" w:hAnsi="Calibri" w:cs="Calibri"/>
          <w:color w:val="333333"/>
          <w:sz w:val="23"/>
          <w:szCs w:val="23"/>
        </w:rPr>
        <w:t>r</w:t>
      </w:r>
      <w:r w:rsidRPr="00A63FED">
        <w:rPr>
          <w:rFonts w:ascii="Calibri" w:hAnsi="Calibri" w:cs="Calibri"/>
          <w:color w:val="333333"/>
          <w:sz w:val="23"/>
          <w:szCs w:val="23"/>
        </w:rPr>
        <w:t xml:space="preserve">ice, </w:t>
      </w:r>
      <w:r w:rsidR="00957DAC" w:rsidRPr="00A63FED">
        <w:rPr>
          <w:rFonts w:ascii="Calibri" w:hAnsi="Calibri" w:cs="Calibri"/>
          <w:color w:val="333333"/>
          <w:sz w:val="23"/>
          <w:szCs w:val="23"/>
        </w:rPr>
        <w:t>b</w:t>
      </w:r>
      <w:r w:rsidRPr="00A63FED">
        <w:rPr>
          <w:rFonts w:ascii="Calibri" w:hAnsi="Calibri" w:cs="Calibri"/>
          <w:color w:val="333333"/>
          <w:sz w:val="23"/>
          <w:szCs w:val="23"/>
        </w:rPr>
        <w:t xml:space="preserve">eans, </w:t>
      </w:r>
      <w:proofErr w:type="spellStart"/>
      <w:r w:rsidR="00957DAC" w:rsidRPr="00A63FED">
        <w:rPr>
          <w:rFonts w:ascii="Calibri" w:hAnsi="Calibri" w:cs="Calibri"/>
          <w:color w:val="333333"/>
          <w:sz w:val="23"/>
          <w:szCs w:val="23"/>
        </w:rPr>
        <w:t>i</w:t>
      </w:r>
      <w:r w:rsidRPr="00A63FED">
        <w:rPr>
          <w:rFonts w:ascii="Calibri" w:hAnsi="Calibri" w:cs="Calibri"/>
          <w:color w:val="333333"/>
          <w:sz w:val="23"/>
          <w:szCs w:val="23"/>
        </w:rPr>
        <w:t>rish</w:t>
      </w:r>
      <w:proofErr w:type="spellEnd"/>
      <w:r w:rsidRPr="00A63FED">
        <w:rPr>
          <w:rFonts w:ascii="Calibri" w:hAnsi="Calibri" w:cs="Calibri"/>
          <w:color w:val="333333"/>
          <w:sz w:val="23"/>
          <w:szCs w:val="23"/>
        </w:rPr>
        <w:t xml:space="preserve">, </w:t>
      </w:r>
      <w:r w:rsidR="00957DAC" w:rsidRPr="00A63FED">
        <w:rPr>
          <w:rFonts w:ascii="Calibri" w:hAnsi="Calibri" w:cs="Calibri"/>
          <w:color w:val="333333"/>
          <w:sz w:val="23"/>
          <w:szCs w:val="23"/>
        </w:rPr>
        <w:t>c</w:t>
      </w:r>
      <w:r w:rsidRPr="00A63FED">
        <w:rPr>
          <w:rFonts w:ascii="Calibri" w:hAnsi="Calibri" w:cs="Calibri"/>
          <w:color w:val="333333"/>
          <w:sz w:val="23"/>
          <w:szCs w:val="23"/>
        </w:rPr>
        <w:t xml:space="preserve">assava, </w:t>
      </w:r>
      <w:r w:rsidR="00957DAC" w:rsidRPr="00A63FED">
        <w:rPr>
          <w:rFonts w:ascii="Calibri" w:hAnsi="Calibri" w:cs="Calibri"/>
          <w:color w:val="333333"/>
          <w:sz w:val="23"/>
          <w:szCs w:val="23"/>
        </w:rPr>
        <w:t>b</w:t>
      </w:r>
      <w:r w:rsidRPr="00A63FED">
        <w:rPr>
          <w:rFonts w:ascii="Calibri" w:hAnsi="Calibri" w:cs="Calibri"/>
          <w:color w:val="333333"/>
          <w:sz w:val="23"/>
          <w:szCs w:val="23"/>
        </w:rPr>
        <w:t xml:space="preserve">ananas and </w:t>
      </w:r>
      <w:r w:rsidR="00957DAC" w:rsidRPr="00A63FED">
        <w:rPr>
          <w:rFonts w:ascii="Calibri" w:hAnsi="Calibri" w:cs="Calibri"/>
          <w:color w:val="333333"/>
          <w:sz w:val="23"/>
          <w:szCs w:val="23"/>
        </w:rPr>
        <w:t>p</w:t>
      </w:r>
      <w:r w:rsidRPr="00A63FED">
        <w:rPr>
          <w:rFonts w:ascii="Calibri" w:hAnsi="Calibri" w:cs="Calibri"/>
          <w:color w:val="333333"/>
          <w:sz w:val="23"/>
          <w:szCs w:val="23"/>
        </w:rPr>
        <w:t xml:space="preserve">eas. Cash crops include; </w:t>
      </w:r>
      <w:r w:rsidR="00957DAC" w:rsidRPr="00A63FED">
        <w:rPr>
          <w:rFonts w:ascii="Calibri" w:hAnsi="Calibri" w:cs="Calibri"/>
          <w:color w:val="333333"/>
          <w:sz w:val="23"/>
          <w:szCs w:val="23"/>
        </w:rPr>
        <w:t>c</w:t>
      </w:r>
      <w:r w:rsidRPr="00A63FED">
        <w:rPr>
          <w:rFonts w:ascii="Calibri" w:hAnsi="Calibri" w:cs="Calibri"/>
          <w:color w:val="333333"/>
          <w:sz w:val="23"/>
          <w:szCs w:val="23"/>
        </w:rPr>
        <w:t xml:space="preserve">offee and </w:t>
      </w:r>
      <w:r w:rsidR="00957DAC" w:rsidRPr="00A63FED">
        <w:rPr>
          <w:rFonts w:ascii="Calibri" w:hAnsi="Calibri" w:cs="Calibri"/>
          <w:color w:val="333333"/>
          <w:sz w:val="23"/>
          <w:szCs w:val="23"/>
        </w:rPr>
        <w:t>c</w:t>
      </w:r>
      <w:r w:rsidRPr="00A63FED">
        <w:rPr>
          <w:rFonts w:ascii="Calibri" w:hAnsi="Calibri" w:cs="Calibri"/>
          <w:color w:val="333333"/>
          <w:sz w:val="23"/>
          <w:szCs w:val="23"/>
        </w:rPr>
        <w:t xml:space="preserve">otton. Fruits and </w:t>
      </w:r>
      <w:r w:rsidR="00957DAC" w:rsidRPr="00A63FED">
        <w:rPr>
          <w:rFonts w:ascii="Calibri" w:hAnsi="Calibri" w:cs="Calibri"/>
          <w:color w:val="333333"/>
          <w:sz w:val="23"/>
          <w:szCs w:val="23"/>
        </w:rPr>
        <w:t>v</w:t>
      </w:r>
      <w:r w:rsidRPr="00A63FED">
        <w:rPr>
          <w:rFonts w:ascii="Calibri" w:hAnsi="Calibri" w:cs="Calibri"/>
          <w:color w:val="333333"/>
          <w:sz w:val="23"/>
          <w:szCs w:val="23"/>
        </w:rPr>
        <w:t xml:space="preserve">egetables such as; </w:t>
      </w:r>
      <w:r w:rsidR="00957DAC" w:rsidRPr="00A63FED">
        <w:rPr>
          <w:rFonts w:ascii="Calibri" w:hAnsi="Calibri" w:cs="Calibri"/>
          <w:color w:val="333333"/>
          <w:sz w:val="23"/>
          <w:szCs w:val="23"/>
        </w:rPr>
        <w:t>o</w:t>
      </w:r>
      <w:r w:rsidRPr="00A63FED">
        <w:rPr>
          <w:rFonts w:ascii="Calibri" w:hAnsi="Calibri" w:cs="Calibri"/>
          <w:color w:val="333333"/>
          <w:sz w:val="23"/>
          <w:szCs w:val="23"/>
        </w:rPr>
        <w:t xml:space="preserve">ranges, </w:t>
      </w:r>
      <w:r w:rsidR="00957DAC" w:rsidRPr="00A63FED">
        <w:rPr>
          <w:rFonts w:ascii="Calibri" w:hAnsi="Calibri" w:cs="Calibri"/>
          <w:color w:val="333333"/>
          <w:sz w:val="23"/>
          <w:szCs w:val="23"/>
        </w:rPr>
        <w:t>t</w:t>
      </w:r>
      <w:r w:rsidRPr="00A63FED">
        <w:rPr>
          <w:rFonts w:ascii="Calibri" w:hAnsi="Calibri" w:cs="Calibri"/>
          <w:color w:val="333333"/>
          <w:sz w:val="23"/>
          <w:szCs w:val="23"/>
        </w:rPr>
        <w:t xml:space="preserve">omatoes and </w:t>
      </w:r>
      <w:r w:rsidR="00A86796" w:rsidRPr="00A63FED">
        <w:rPr>
          <w:rFonts w:ascii="Calibri" w:hAnsi="Calibri" w:cs="Calibri"/>
          <w:color w:val="333333"/>
          <w:sz w:val="23"/>
          <w:szCs w:val="23"/>
        </w:rPr>
        <w:t>c</w:t>
      </w:r>
      <w:r w:rsidRPr="00A63FED">
        <w:rPr>
          <w:rFonts w:ascii="Calibri" w:hAnsi="Calibri" w:cs="Calibri"/>
          <w:color w:val="333333"/>
          <w:sz w:val="23"/>
          <w:szCs w:val="23"/>
        </w:rPr>
        <w:t xml:space="preserve">abbage. Fishing is carried out on </w:t>
      </w:r>
      <w:r w:rsidR="00A86796" w:rsidRPr="00A63FED">
        <w:rPr>
          <w:rFonts w:ascii="Calibri" w:hAnsi="Calibri" w:cs="Calibri"/>
          <w:color w:val="333333"/>
          <w:sz w:val="23"/>
          <w:szCs w:val="23"/>
        </w:rPr>
        <w:t xml:space="preserve">the parts of </w:t>
      </w:r>
      <w:r w:rsidRPr="00A63FED">
        <w:rPr>
          <w:rFonts w:ascii="Calibri" w:hAnsi="Calibri" w:cs="Calibri"/>
          <w:color w:val="333333"/>
          <w:sz w:val="23"/>
          <w:szCs w:val="23"/>
        </w:rPr>
        <w:t>Lake Victoria.</w:t>
      </w:r>
    </w:p>
    <w:p w14:paraId="4E914BE7" w14:textId="77777777" w:rsidR="00382F7F" w:rsidRPr="00A63FED" w:rsidRDefault="00382F7F" w:rsidP="00382F7F">
      <w:pPr>
        <w:rPr>
          <w:rFonts w:cs="Calibri"/>
          <w:b/>
          <w:bCs/>
          <w:sz w:val="23"/>
          <w:szCs w:val="23"/>
        </w:rPr>
      </w:pPr>
    </w:p>
    <w:p w14:paraId="3719C4EC" w14:textId="77777777" w:rsidR="00382F7F" w:rsidRPr="00A63FED" w:rsidRDefault="00382F7F" w:rsidP="0018252A">
      <w:pPr>
        <w:pStyle w:val="Heading5"/>
        <w:spacing w:before="0"/>
      </w:pPr>
      <w:r w:rsidRPr="00A63FED">
        <w:t xml:space="preserve">Safe water coverage Iganga </w:t>
      </w:r>
    </w:p>
    <w:p w14:paraId="72A460B5" w14:textId="77777777" w:rsidR="00382F7F" w:rsidRPr="00A63FED" w:rsidRDefault="00382F7F" w:rsidP="00382F7F">
      <w:pPr>
        <w:jc w:val="both"/>
        <w:rPr>
          <w:rFonts w:cs="Calibri"/>
          <w:sz w:val="23"/>
          <w:szCs w:val="23"/>
        </w:rPr>
      </w:pPr>
      <w:r w:rsidRPr="00A63FED">
        <w:rPr>
          <w:rFonts w:cs="Calibri"/>
          <w:sz w:val="23"/>
          <w:szCs w:val="23"/>
        </w:rPr>
        <w:t xml:space="preserve">The access rates in Iganga vary from 56 % in </w:t>
      </w:r>
      <w:proofErr w:type="spellStart"/>
      <w:r w:rsidRPr="00A63FED">
        <w:rPr>
          <w:rFonts w:cs="Calibri"/>
          <w:sz w:val="23"/>
          <w:szCs w:val="23"/>
        </w:rPr>
        <w:t>Nambale</w:t>
      </w:r>
      <w:proofErr w:type="spellEnd"/>
      <w:r w:rsidRPr="00A63FED">
        <w:rPr>
          <w:rFonts w:cs="Calibri"/>
          <w:sz w:val="23"/>
          <w:szCs w:val="23"/>
        </w:rPr>
        <w:t xml:space="preserve"> Sub-County to 95 % in </w:t>
      </w:r>
      <w:proofErr w:type="spellStart"/>
      <w:r w:rsidRPr="00A63FED">
        <w:rPr>
          <w:rFonts w:cs="Calibri"/>
          <w:sz w:val="23"/>
          <w:szCs w:val="23"/>
        </w:rPr>
        <w:t>Bulamogi</w:t>
      </w:r>
      <w:proofErr w:type="spellEnd"/>
      <w:r w:rsidRPr="00A63FED">
        <w:rPr>
          <w:rFonts w:cs="Calibri"/>
          <w:sz w:val="23"/>
          <w:szCs w:val="23"/>
        </w:rPr>
        <w:t xml:space="preserve"> Sub-County. Iganga has 857 domestic water points which serve a total of 283,099 people–228,374 in rural areas. 15 water points have been non-functional for over 5 years and are considered abandoned. Iganga has 1 piped scheme.</w:t>
      </w:r>
    </w:p>
    <w:p w14:paraId="271EEAD4" w14:textId="77777777" w:rsidR="00382F7F" w:rsidRPr="00A63FED" w:rsidRDefault="00382F7F" w:rsidP="00382F7F">
      <w:pPr>
        <w:jc w:val="both"/>
        <w:rPr>
          <w:rFonts w:cs="Calibri"/>
          <w:sz w:val="23"/>
          <w:szCs w:val="23"/>
          <w:shd w:val="clear" w:color="auto" w:fill="EEEEEE"/>
        </w:rPr>
      </w:pPr>
    </w:p>
    <w:p w14:paraId="68239038" w14:textId="4E0F8B35" w:rsidR="00A94698" w:rsidRPr="00A63FED" w:rsidRDefault="00A94698" w:rsidP="0018252A">
      <w:pPr>
        <w:pStyle w:val="Caption"/>
        <w:keepNext/>
        <w:spacing w:before="0" w:after="0"/>
        <w:rPr>
          <w:sz w:val="21"/>
          <w:szCs w:val="21"/>
          <w:lang w:val="en-US"/>
        </w:rPr>
      </w:pPr>
      <w:r w:rsidRPr="00A63FED">
        <w:rPr>
          <w:sz w:val="21"/>
          <w:szCs w:val="21"/>
          <w:lang w:val="en-US"/>
        </w:rPr>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3</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2</w:t>
      </w:r>
      <w:r w:rsidR="00A61EA3">
        <w:rPr>
          <w:sz w:val="21"/>
          <w:szCs w:val="21"/>
          <w:lang w:val="en-US"/>
        </w:rPr>
        <w:fldChar w:fldCharType="end"/>
      </w:r>
      <w:r w:rsidRPr="00A63FED">
        <w:rPr>
          <w:sz w:val="21"/>
          <w:szCs w:val="21"/>
          <w:lang w:val="en-US"/>
        </w:rPr>
        <w:t xml:space="preserve">: </w:t>
      </w:r>
      <w:r w:rsidRPr="00A63FED">
        <w:rPr>
          <w:rFonts w:cs="Calibri"/>
          <w:sz w:val="21"/>
          <w:szCs w:val="21"/>
          <w:lang w:val="en-US"/>
        </w:rPr>
        <w:t>Iganga District Water Supply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200"/>
        <w:gridCol w:w="2400"/>
        <w:gridCol w:w="1415"/>
      </w:tblGrid>
      <w:tr w:rsidR="00382F7F" w:rsidRPr="00A63FED" w14:paraId="17A4AE86" w14:textId="77777777" w:rsidTr="00BE4BBB">
        <w:tc>
          <w:tcPr>
            <w:tcW w:w="1995" w:type="pct"/>
            <w:shd w:val="clear" w:color="auto" w:fill="auto"/>
          </w:tcPr>
          <w:p w14:paraId="37609FF1" w14:textId="77777777" w:rsidR="00382F7F" w:rsidRPr="00A63FED" w:rsidRDefault="00382F7F" w:rsidP="00382F7F">
            <w:pPr>
              <w:rPr>
                <w:rFonts w:cs="Calibri"/>
                <w:b/>
                <w:bCs/>
                <w:sz w:val="22"/>
                <w:szCs w:val="22"/>
              </w:rPr>
            </w:pPr>
            <w:r w:rsidRPr="00A63FED">
              <w:rPr>
                <w:rFonts w:cs="Calibri"/>
                <w:b/>
                <w:bCs/>
                <w:sz w:val="22"/>
                <w:szCs w:val="22"/>
              </w:rPr>
              <w:t>Sub County</w:t>
            </w:r>
          </w:p>
        </w:tc>
        <w:tc>
          <w:tcPr>
            <w:tcW w:w="1099" w:type="pct"/>
            <w:shd w:val="clear" w:color="auto" w:fill="auto"/>
          </w:tcPr>
          <w:p w14:paraId="10E4B419" w14:textId="77777777" w:rsidR="00382F7F" w:rsidRPr="00A63FED" w:rsidRDefault="00382F7F" w:rsidP="00382F7F">
            <w:pPr>
              <w:rPr>
                <w:rFonts w:cs="Calibri"/>
                <w:b/>
                <w:bCs/>
                <w:sz w:val="22"/>
                <w:szCs w:val="22"/>
              </w:rPr>
            </w:pPr>
            <w:r w:rsidRPr="00A63FED">
              <w:rPr>
                <w:rFonts w:cs="Calibri"/>
                <w:b/>
                <w:bCs/>
                <w:sz w:val="22"/>
                <w:szCs w:val="22"/>
              </w:rPr>
              <w:t>Urban/Rural Pop</w:t>
            </w:r>
          </w:p>
        </w:tc>
        <w:tc>
          <w:tcPr>
            <w:tcW w:w="1199" w:type="pct"/>
            <w:shd w:val="clear" w:color="auto" w:fill="auto"/>
          </w:tcPr>
          <w:p w14:paraId="30DDEADD" w14:textId="77777777" w:rsidR="00382F7F" w:rsidRPr="00A63FED" w:rsidRDefault="00382F7F" w:rsidP="00382F7F">
            <w:pPr>
              <w:rPr>
                <w:rFonts w:cs="Calibri"/>
                <w:b/>
                <w:bCs/>
                <w:sz w:val="22"/>
                <w:szCs w:val="22"/>
              </w:rPr>
            </w:pPr>
            <w:r w:rsidRPr="00A63FED">
              <w:rPr>
                <w:rFonts w:cs="Calibri"/>
                <w:b/>
                <w:bCs/>
                <w:sz w:val="22"/>
                <w:szCs w:val="22"/>
              </w:rPr>
              <w:t>Pop. Access served</w:t>
            </w:r>
          </w:p>
        </w:tc>
        <w:tc>
          <w:tcPr>
            <w:tcW w:w="708" w:type="pct"/>
            <w:shd w:val="clear" w:color="auto" w:fill="auto"/>
          </w:tcPr>
          <w:p w14:paraId="4C87FA93" w14:textId="77777777" w:rsidR="00382F7F" w:rsidRPr="00A63FED" w:rsidRDefault="00382F7F" w:rsidP="00382F7F">
            <w:pPr>
              <w:rPr>
                <w:rFonts w:cs="Calibri"/>
                <w:b/>
                <w:bCs/>
                <w:sz w:val="22"/>
                <w:szCs w:val="22"/>
              </w:rPr>
            </w:pPr>
            <w:r w:rsidRPr="00A63FED">
              <w:rPr>
                <w:rFonts w:cs="Calibri"/>
                <w:b/>
                <w:bCs/>
                <w:sz w:val="22"/>
                <w:szCs w:val="22"/>
              </w:rPr>
              <w:t>Access (%)</w:t>
            </w:r>
          </w:p>
        </w:tc>
      </w:tr>
      <w:tr w:rsidR="00382F7F" w:rsidRPr="00A63FED" w14:paraId="09A59F93" w14:textId="77777777" w:rsidTr="00BE4BBB">
        <w:tc>
          <w:tcPr>
            <w:tcW w:w="1995" w:type="pct"/>
            <w:shd w:val="clear" w:color="auto" w:fill="auto"/>
          </w:tcPr>
          <w:p w14:paraId="23C80B58" w14:textId="77777777" w:rsidR="00382F7F" w:rsidRPr="00A63FED" w:rsidRDefault="00382F7F" w:rsidP="00382F7F">
            <w:pPr>
              <w:rPr>
                <w:rFonts w:cs="Calibri"/>
                <w:b/>
                <w:bCs/>
                <w:sz w:val="22"/>
                <w:szCs w:val="22"/>
              </w:rPr>
            </w:pPr>
            <w:proofErr w:type="spellStart"/>
            <w:r w:rsidRPr="00A63FED">
              <w:rPr>
                <w:rFonts w:cs="Calibri"/>
                <w:b/>
                <w:bCs/>
                <w:sz w:val="22"/>
                <w:szCs w:val="22"/>
              </w:rPr>
              <w:t>Kigulu</w:t>
            </w:r>
            <w:proofErr w:type="spellEnd"/>
          </w:p>
          <w:p w14:paraId="4C67FF71"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Nalugo</w:t>
            </w:r>
            <w:proofErr w:type="spellEnd"/>
          </w:p>
        </w:tc>
        <w:tc>
          <w:tcPr>
            <w:tcW w:w="1099" w:type="pct"/>
            <w:shd w:val="clear" w:color="auto" w:fill="auto"/>
          </w:tcPr>
          <w:p w14:paraId="4CBF6F09" w14:textId="77777777" w:rsidR="00382F7F" w:rsidRPr="00A63FED" w:rsidRDefault="00382F7F" w:rsidP="00382F7F">
            <w:pPr>
              <w:rPr>
                <w:rFonts w:cs="Calibri"/>
                <w:sz w:val="22"/>
                <w:szCs w:val="22"/>
              </w:rPr>
            </w:pPr>
            <w:r w:rsidRPr="00A63FED">
              <w:rPr>
                <w:rFonts w:cs="Calibri"/>
                <w:sz w:val="22"/>
                <w:szCs w:val="22"/>
              </w:rPr>
              <w:t>Rural - 46,444</w:t>
            </w:r>
          </w:p>
        </w:tc>
        <w:tc>
          <w:tcPr>
            <w:tcW w:w="1199" w:type="pct"/>
            <w:shd w:val="clear" w:color="auto" w:fill="auto"/>
          </w:tcPr>
          <w:p w14:paraId="67139611" w14:textId="77777777" w:rsidR="00382F7F" w:rsidRPr="00A63FED" w:rsidRDefault="00382F7F" w:rsidP="00382F7F">
            <w:pPr>
              <w:rPr>
                <w:rFonts w:cs="Calibri"/>
                <w:sz w:val="22"/>
                <w:szCs w:val="22"/>
              </w:rPr>
            </w:pPr>
          </w:p>
        </w:tc>
        <w:tc>
          <w:tcPr>
            <w:tcW w:w="708" w:type="pct"/>
            <w:shd w:val="clear" w:color="auto" w:fill="auto"/>
          </w:tcPr>
          <w:p w14:paraId="7570F64B" w14:textId="77777777" w:rsidR="00382F7F" w:rsidRPr="00A63FED" w:rsidRDefault="00382F7F" w:rsidP="00382F7F">
            <w:pPr>
              <w:rPr>
                <w:rFonts w:cs="Calibri"/>
                <w:sz w:val="22"/>
                <w:szCs w:val="22"/>
              </w:rPr>
            </w:pPr>
          </w:p>
        </w:tc>
      </w:tr>
      <w:tr w:rsidR="00382F7F" w:rsidRPr="00A63FED" w14:paraId="6039610F" w14:textId="77777777" w:rsidTr="00BE4BBB">
        <w:tc>
          <w:tcPr>
            <w:tcW w:w="1995" w:type="pct"/>
            <w:shd w:val="clear" w:color="auto" w:fill="auto"/>
          </w:tcPr>
          <w:p w14:paraId="31E7757D"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Namangalwe</w:t>
            </w:r>
            <w:proofErr w:type="spellEnd"/>
          </w:p>
        </w:tc>
        <w:tc>
          <w:tcPr>
            <w:tcW w:w="1099" w:type="pct"/>
            <w:shd w:val="clear" w:color="auto" w:fill="auto"/>
          </w:tcPr>
          <w:p w14:paraId="179300E6" w14:textId="77777777" w:rsidR="00382F7F" w:rsidRPr="00A63FED" w:rsidRDefault="00382F7F" w:rsidP="00382F7F">
            <w:pPr>
              <w:rPr>
                <w:rFonts w:cs="Calibri"/>
                <w:sz w:val="22"/>
                <w:szCs w:val="22"/>
              </w:rPr>
            </w:pPr>
            <w:r w:rsidRPr="00A63FED">
              <w:rPr>
                <w:rFonts w:cs="Calibri"/>
                <w:sz w:val="22"/>
                <w:szCs w:val="22"/>
              </w:rPr>
              <w:t>Rural - 43,924</w:t>
            </w:r>
          </w:p>
        </w:tc>
        <w:tc>
          <w:tcPr>
            <w:tcW w:w="1199" w:type="pct"/>
            <w:shd w:val="clear" w:color="auto" w:fill="auto"/>
          </w:tcPr>
          <w:p w14:paraId="7D962BC7" w14:textId="77777777" w:rsidR="00382F7F" w:rsidRPr="00A63FED" w:rsidRDefault="00382F7F" w:rsidP="00382F7F">
            <w:pPr>
              <w:rPr>
                <w:rFonts w:cs="Calibri"/>
                <w:sz w:val="22"/>
                <w:szCs w:val="22"/>
              </w:rPr>
            </w:pPr>
            <w:r w:rsidRPr="00A63FED">
              <w:rPr>
                <w:rFonts w:cs="Calibri"/>
                <w:sz w:val="22"/>
                <w:szCs w:val="22"/>
              </w:rPr>
              <w:t>34,362</w:t>
            </w:r>
          </w:p>
        </w:tc>
        <w:tc>
          <w:tcPr>
            <w:tcW w:w="708" w:type="pct"/>
            <w:shd w:val="clear" w:color="auto" w:fill="auto"/>
          </w:tcPr>
          <w:p w14:paraId="051A624A" w14:textId="77777777" w:rsidR="00382F7F" w:rsidRPr="00A63FED" w:rsidRDefault="00382F7F" w:rsidP="00382F7F">
            <w:pPr>
              <w:rPr>
                <w:rFonts w:cs="Calibri"/>
                <w:sz w:val="22"/>
                <w:szCs w:val="22"/>
              </w:rPr>
            </w:pPr>
            <w:r w:rsidRPr="00A63FED">
              <w:rPr>
                <w:rFonts w:cs="Calibri"/>
                <w:sz w:val="22"/>
                <w:szCs w:val="22"/>
              </w:rPr>
              <w:t>74</w:t>
            </w:r>
          </w:p>
        </w:tc>
      </w:tr>
      <w:tr w:rsidR="00382F7F" w:rsidRPr="00A63FED" w14:paraId="3925EE4B" w14:textId="77777777" w:rsidTr="00BE4BBB">
        <w:tc>
          <w:tcPr>
            <w:tcW w:w="1995" w:type="pct"/>
            <w:shd w:val="clear" w:color="auto" w:fill="auto"/>
          </w:tcPr>
          <w:p w14:paraId="144D74C9"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Nawandala</w:t>
            </w:r>
            <w:proofErr w:type="spellEnd"/>
          </w:p>
        </w:tc>
        <w:tc>
          <w:tcPr>
            <w:tcW w:w="1099" w:type="pct"/>
            <w:shd w:val="clear" w:color="auto" w:fill="auto"/>
          </w:tcPr>
          <w:p w14:paraId="7A8611EA" w14:textId="77777777" w:rsidR="00382F7F" w:rsidRPr="00A63FED" w:rsidRDefault="00382F7F" w:rsidP="00382F7F">
            <w:pPr>
              <w:rPr>
                <w:rFonts w:cs="Calibri"/>
                <w:sz w:val="22"/>
                <w:szCs w:val="22"/>
              </w:rPr>
            </w:pPr>
            <w:r w:rsidRPr="00A63FED">
              <w:rPr>
                <w:rFonts w:cs="Calibri"/>
                <w:sz w:val="22"/>
                <w:szCs w:val="22"/>
              </w:rPr>
              <w:t>Rural - 37,024</w:t>
            </w:r>
          </w:p>
        </w:tc>
        <w:tc>
          <w:tcPr>
            <w:tcW w:w="1199" w:type="pct"/>
            <w:shd w:val="clear" w:color="auto" w:fill="auto"/>
          </w:tcPr>
          <w:p w14:paraId="046A487B" w14:textId="77777777" w:rsidR="00382F7F" w:rsidRPr="00A63FED" w:rsidRDefault="00382F7F" w:rsidP="00382F7F">
            <w:pPr>
              <w:rPr>
                <w:rFonts w:cs="Calibri"/>
                <w:sz w:val="22"/>
                <w:szCs w:val="22"/>
              </w:rPr>
            </w:pPr>
            <w:r w:rsidRPr="00A63FED">
              <w:rPr>
                <w:rFonts w:cs="Calibri"/>
                <w:sz w:val="22"/>
                <w:szCs w:val="22"/>
              </w:rPr>
              <w:t>32,674</w:t>
            </w:r>
          </w:p>
        </w:tc>
        <w:tc>
          <w:tcPr>
            <w:tcW w:w="708" w:type="pct"/>
            <w:shd w:val="clear" w:color="auto" w:fill="auto"/>
          </w:tcPr>
          <w:p w14:paraId="7C6B3D91" w14:textId="77777777" w:rsidR="00382F7F" w:rsidRPr="00A63FED" w:rsidRDefault="00382F7F" w:rsidP="00382F7F">
            <w:pPr>
              <w:rPr>
                <w:rFonts w:cs="Calibri"/>
                <w:sz w:val="22"/>
                <w:szCs w:val="22"/>
              </w:rPr>
            </w:pPr>
            <w:r w:rsidRPr="00A63FED">
              <w:rPr>
                <w:rFonts w:cs="Calibri"/>
                <w:sz w:val="22"/>
                <w:szCs w:val="22"/>
              </w:rPr>
              <w:t>74</w:t>
            </w:r>
          </w:p>
        </w:tc>
      </w:tr>
      <w:tr w:rsidR="00382F7F" w:rsidRPr="00A63FED" w14:paraId="560EDEB1" w14:textId="77777777" w:rsidTr="00BE4BBB">
        <w:tc>
          <w:tcPr>
            <w:tcW w:w="1995" w:type="pct"/>
            <w:shd w:val="clear" w:color="auto" w:fill="auto"/>
          </w:tcPr>
          <w:p w14:paraId="7F338E95"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Nakalama</w:t>
            </w:r>
            <w:proofErr w:type="spellEnd"/>
          </w:p>
        </w:tc>
        <w:tc>
          <w:tcPr>
            <w:tcW w:w="1099" w:type="pct"/>
            <w:shd w:val="clear" w:color="auto" w:fill="auto"/>
          </w:tcPr>
          <w:p w14:paraId="77F1D413" w14:textId="77777777" w:rsidR="00382F7F" w:rsidRPr="00A63FED" w:rsidRDefault="00382F7F" w:rsidP="00382F7F">
            <w:pPr>
              <w:rPr>
                <w:rFonts w:cs="Calibri"/>
                <w:sz w:val="22"/>
                <w:szCs w:val="22"/>
              </w:rPr>
            </w:pPr>
            <w:r w:rsidRPr="00A63FED">
              <w:rPr>
                <w:rFonts w:cs="Calibri"/>
                <w:sz w:val="22"/>
                <w:szCs w:val="22"/>
              </w:rPr>
              <w:t>Rural - 54,878</w:t>
            </w:r>
          </w:p>
        </w:tc>
        <w:tc>
          <w:tcPr>
            <w:tcW w:w="1199" w:type="pct"/>
            <w:shd w:val="clear" w:color="auto" w:fill="auto"/>
          </w:tcPr>
          <w:p w14:paraId="1361D71D" w14:textId="77777777" w:rsidR="00382F7F" w:rsidRPr="00A63FED" w:rsidRDefault="00382F7F" w:rsidP="00382F7F">
            <w:pPr>
              <w:rPr>
                <w:rFonts w:cs="Calibri"/>
                <w:sz w:val="22"/>
                <w:szCs w:val="22"/>
              </w:rPr>
            </w:pPr>
            <w:r w:rsidRPr="00A63FED">
              <w:rPr>
                <w:rFonts w:cs="Calibri"/>
                <w:sz w:val="22"/>
                <w:szCs w:val="22"/>
              </w:rPr>
              <w:t>25,798</w:t>
            </w:r>
          </w:p>
        </w:tc>
        <w:tc>
          <w:tcPr>
            <w:tcW w:w="708" w:type="pct"/>
            <w:shd w:val="clear" w:color="auto" w:fill="auto"/>
          </w:tcPr>
          <w:p w14:paraId="2B8630E7" w14:textId="77777777" w:rsidR="00382F7F" w:rsidRPr="00A63FED" w:rsidRDefault="00382F7F" w:rsidP="00382F7F">
            <w:pPr>
              <w:rPr>
                <w:rFonts w:cs="Calibri"/>
                <w:sz w:val="22"/>
                <w:szCs w:val="22"/>
              </w:rPr>
            </w:pPr>
            <w:r w:rsidRPr="00A63FED">
              <w:rPr>
                <w:rFonts w:cs="Calibri"/>
                <w:sz w:val="22"/>
                <w:szCs w:val="22"/>
              </w:rPr>
              <w:t>70</w:t>
            </w:r>
          </w:p>
        </w:tc>
      </w:tr>
      <w:tr w:rsidR="00382F7F" w:rsidRPr="00A63FED" w14:paraId="0AE43BCD" w14:textId="77777777" w:rsidTr="00BE4BBB">
        <w:tc>
          <w:tcPr>
            <w:tcW w:w="1995" w:type="pct"/>
            <w:shd w:val="clear" w:color="auto" w:fill="auto"/>
          </w:tcPr>
          <w:p w14:paraId="1381FECD"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Nawanyingi</w:t>
            </w:r>
            <w:proofErr w:type="spellEnd"/>
          </w:p>
        </w:tc>
        <w:tc>
          <w:tcPr>
            <w:tcW w:w="1099" w:type="pct"/>
            <w:shd w:val="clear" w:color="auto" w:fill="auto"/>
          </w:tcPr>
          <w:p w14:paraId="7D18B16C" w14:textId="77777777" w:rsidR="00382F7F" w:rsidRPr="00A63FED" w:rsidRDefault="00382F7F" w:rsidP="00382F7F">
            <w:pPr>
              <w:rPr>
                <w:rFonts w:cs="Calibri"/>
                <w:sz w:val="22"/>
                <w:szCs w:val="22"/>
              </w:rPr>
            </w:pPr>
            <w:r w:rsidRPr="00A63FED">
              <w:rPr>
                <w:rFonts w:cs="Calibri"/>
                <w:sz w:val="22"/>
                <w:szCs w:val="22"/>
              </w:rPr>
              <w:t>Rural - 30,232</w:t>
            </w:r>
          </w:p>
        </w:tc>
        <w:tc>
          <w:tcPr>
            <w:tcW w:w="1199" w:type="pct"/>
            <w:shd w:val="clear" w:color="auto" w:fill="auto"/>
          </w:tcPr>
          <w:p w14:paraId="375B69DB" w14:textId="77777777" w:rsidR="00382F7F" w:rsidRPr="00A63FED" w:rsidRDefault="00382F7F" w:rsidP="00382F7F">
            <w:pPr>
              <w:rPr>
                <w:rFonts w:cs="Calibri"/>
                <w:sz w:val="22"/>
                <w:szCs w:val="22"/>
              </w:rPr>
            </w:pPr>
            <w:r w:rsidRPr="00A63FED">
              <w:rPr>
                <w:rFonts w:cs="Calibri"/>
                <w:sz w:val="22"/>
                <w:szCs w:val="22"/>
              </w:rPr>
              <w:t>30,715</w:t>
            </w:r>
          </w:p>
        </w:tc>
        <w:tc>
          <w:tcPr>
            <w:tcW w:w="708" w:type="pct"/>
            <w:shd w:val="clear" w:color="auto" w:fill="auto"/>
          </w:tcPr>
          <w:p w14:paraId="48F8C682" w14:textId="77777777" w:rsidR="00382F7F" w:rsidRPr="00A63FED" w:rsidRDefault="00382F7F" w:rsidP="00382F7F">
            <w:pPr>
              <w:rPr>
                <w:rFonts w:cs="Calibri"/>
                <w:sz w:val="22"/>
                <w:szCs w:val="22"/>
              </w:rPr>
            </w:pPr>
            <w:r w:rsidRPr="00A63FED">
              <w:rPr>
                <w:rFonts w:cs="Calibri"/>
                <w:sz w:val="22"/>
                <w:szCs w:val="22"/>
              </w:rPr>
              <w:t>56</w:t>
            </w:r>
          </w:p>
        </w:tc>
      </w:tr>
      <w:tr w:rsidR="00382F7F" w:rsidRPr="00A63FED" w14:paraId="0BC00DB1" w14:textId="77777777" w:rsidTr="00BE4BBB">
        <w:trPr>
          <w:trHeight w:val="325"/>
        </w:trPr>
        <w:tc>
          <w:tcPr>
            <w:tcW w:w="1995" w:type="pct"/>
            <w:shd w:val="clear" w:color="auto" w:fill="auto"/>
          </w:tcPr>
          <w:p w14:paraId="70D6E164"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Nambale</w:t>
            </w:r>
            <w:proofErr w:type="spellEnd"/>
          </w:p>
        </w:tc>
        <w:tc>
          <w:tcPr>
            <w:tcW w:w="1099" w:type="pct"/>
            <w:shd w:val="clear" w:color="auto" w:fill="auto"/>
          </w:tcPr>
          <w:p w14:paraId="7E91A2D3" w14:textId="77777777" w:rsidR="00382F7F" w:rsidRPr="00A63FED" w:rsidRDefault="00382F7F" w:rsidP="00382F7F">
            <w:pPr>
              <w:rPr>
                <w:rFonts w:cs="Calibri"/>
                <w:sz w:val="22"/>
                <w:szCs w:val="22"/>
              </w:rPr>
            </w:pPr>
            <w:r w:rsidRPr="00A63FED">
              <w:rPr>
                <w:rFonts w:cs="Calibri"/>
                <w:sz w:val="22"/>
                <w:szCs w:val="22"/>
              </w:rPr>
              <w:t>Rural - 55,207</w:t>
            </w:r>
          </w:p>
        </w:tc>
        <w:tc>
          <w:tcPr>
            <w:tcW w:w="1199" w:type="pct"/>
            <w:shd w:val="clear" w:color="auto" w:fill="auto"/>
          </w:tcPr>
          <w:p w14:paraId="34206F44" w14:textId="77777777" w:rsidR="00382F7F" w:rsidRPr="00A63FED" w:rsidRDefault="00382F7F" w:rsidP="00382F7F">
            <w:pPr>
              <w:rPr>
                <w:rFonts w:cs="Calibri"/>
                <w:sz w:val="22"/>
                <w:szCs w:val="22"/>
              </w:rPr>
            </w:pPr>
            <w:r w:rsidRPr="00A63FED">
              <w:rPr>
                <w:rFonts w:cs="Calibri"/>
                <w:sz w:val="22"/>
                <w:szCs w:val="22"/>
              </w:rPr>
              <w:t>18,730</w:t>
            </w:r>
          </w:p>
        </w:tc>
        <w:tc>
          <w:tcPr>
            <w:tcW w:w="708" w:type="pct"/>
            <w:shd w:val="clear" w:color="auto" w:fill="auto"/>
          </w:tcPr>
          <w:p w14:paraId="5B594BDC" w14:textId="77777777" w:rsidR="00382F7F" w:rsidRPr="00A63FED" w:rsidRDefault="00382F7F" w:rsidP="00382F7F">
            <w:pPr>
              <w:rPr>
                <w:rFonts w:cs="Calibri"/>
                <w:sz w:val="22"/>
                <w:szCs w:val="22"/>
              </w:rPr>
            </w:pPr>
            <w:r w:rsidRPr="00A63FED">
              <w:rPr>
                <w:rFonts w:cs="Calibri"/>
                <w:sz w:val="22"/>
                <w:szCs w:val="22"/>
              </w:rPr>
              <w:t>62</w:t>
            </w:r>
          </w:p>
        </w:tc>
      </w:tr>
      <w:tr w:rsidR="00382F7F" w:rsidRPr="00A63FED" w14:paraId="19A40D5D" w14:textId="77777777" w:rsidTr="00BE4BBB">
        <w:tc>
          <w:tcPr>
            <w:tcW w:w="1995" w:type="pct"/>
            <w:shd w:val="clear" w:color="auto" w:fill="auto"/>
          </w:tcPr>
          <w:p w14:paraId="61D9FFD0"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Balamogi</w:t>
            </w:r>
            <w:proofErr w:type="spellEnd"/>
          </w:p>
        </w:tc>
        <w:tc>
          <w:tcPr>
            <w:tcW w:w="1099" w:type="pct"/>
            <w:shd w:val="clear" w:color="auto" w:fill="auto"/>
          </w:tcPr>
          <w:p w14:paraId="0337B777" w14:textId="77777777" w:rsidR="00382F7F" w:rsidRPr="00A63FED" w:rsidRDefault="00382F7F" w:rsidP="00382F7F">
            <w:pPr>
              <w:rPr>
                <w:rFonts w:cs="Calibri"/>
                <w:sz w:val="22"/>
                <w:szCs w:val="22"/>
              </w:rPr>
            </w:pPr>
            <w:r w:rsidRPr="00A63FED">
              <w:rPr>
                <w:rFonts w:cs="Calibri"/>
                <w:sz w:val="22"/>
                <w:szCs w:val="22"/>
              </w:rPr>
              <w:t>Rural - 48,101</w:t>
            </w:r>
          </w:p>
        </w:tc>
        <w:tc>
          <w:tcPr>
            <w:tcW w:w="1199" w:type="pct"/>
            <w:shd w:val="clear" w:color="auto" w:fill="auto"/>
          </w:tcPr>
          <w:p w14:paraId="0B860F19" w14:textId="77777777" w:rsidR="00382F7F" w:rsidRPr="00A63FED" w:rsidRDefault="00382F7F" w:rsidP="00382F7F">
            <w:pPr>
              <w:rPr>
                <w:rFonts w:cs="Calibri"/>
                <w:sz w:val="22"/>
                <w:szCs w:val="22"/>
              </w:rPr>
            </w:pPr>
            <w:r w:rsidRPr="00A63FED">
              <w:rPr>
                <w:rFonts w:cs="Calibri"/>
                <w:sz w:val="22"/>
                <w:szCs w:val="22"/>
              </w:rPr>
              <w:t>30,834</w:t>
            </w:r>
          </w:p>
        </w:tc>
        <w:tc>
          <w:tcPr>
            <w:tcW w:w="708" w:type="pct"/>
            <w:shd w:val="clear" w:color="auto" w:fill="auto"/>
          </w:tcPr>
          <w:p w14:paraId="30FDF4C6" w14:textId="77777777" w:rsidR="00382F7F" w:rsidRPr="00A63FED" w:rsidRDefault="00382F7F" w:rsidP="00382F7F">
            <w:pPr>
              <w:rPr>
                <w:rFonts w:cs="Calibri"/>
                <w:sz w:val="22"/>
                <w:szCs w:val="22"/>
              </w:rPr>
            </w:pPr>
            <w:r w:rsidRPr="00A63FED">
              <w:rPr>
                <w:rFonts w:cs="Calibri"/>
                <w:sz w:val="22"/>
                <w:szCs w:val="22"/>
              </w:rPr>
              <w:t>56</w:t>
            </w:r>
          </w:p>
        </w:tc>
      </w:tr>
      <w:tr w:rsidR="00382F7F" w:rsidRPr="00A63FED" w14:paraId="516EC658" w14:textId="77777777" w:rsidTr="00BE4BBB">
        <w:tc>
          <w:tcPr>
            <w:tcW w:w="1995" w:type="pct"/>
            <w:shd w:val="clear" w:color="auto" w:fill="auto"/>
          </w:tcPr>
          <w:p w14:paraId="45A17147" w14:textId="77777777" w:rsidR="00382F7F" w:rsidRPr="00A63FED" w:rsidRDefault="00382F7F" w:rsidP="00EB06CC">
            <w:pPr>
              <w:pStyle w:val="ListParagraph"/>
              <w:numPr>
                <w:ilvl w:val="0"/>
                <w:numId w:val="77"/>
              </w:numPr>
              <w:rPr>
                <w:rFonts w:ascii="Calibri" w:hAnsi="Calibri" w:cs="Calibri"/>
                <w:sz w:val="22"/>
                <w:szCs w:val="22"/>
                <w:lang w:val="en-US"/>
              </w:rPr>
            </w:pPr>
            <w:proofErr w:type="spellStart"/>
            <w:r w:rsidRPr="00A63FED">
              <w:rPr>
                <w:rFonts w:ascii="Calibri" w:hAnsi="Calibri" w:cs="Calibri"/>
                <w:sz w:val="22"/>
                <w:szCs w:val="22"/>
                <w:lang w:val="en-US"/>
              </w:rPr>
              <w:t>Nabitende</w:t>
            </w:r>
            <w:proofErr w:type="spellEnd"/>
          </w:p>
        </w:tc>
        <w:tc>
          <w:tcPr>
            <w:tcW w:w="1099" w:type="pct"/>
            <w:shd w:val="clear" w:color="auto" w:fill="auto"/>
          </w:tcPr>
          <w:p w14:paraId="5D8393BC" w14:textId="77777777" w:rsidR="00382F7F" w:rsidRPr="00A63FED" w:rsidRDefault="00382F7F" w:rsidP="00382F7F">
            <w:pPr>
              <w:rPr>
                <w:rFonts w:cs="Calibri"/>
                <w:sz w:val="22"/>
                <w:szCs w:val="22"/>
              </w:rPr>
            </w:pPr>
            <w:r w:rsidRPr="00A63FED">
              <w:rPr>
                <w:rFonts w:cs="Calibri"/>
                <w:sz w:val="22"/>
                <w:szCs w:val="22"/>
              </w:rPr>
              <w:t>Rural - 33,400</w:t>
            </w:r>
          </w:p>
        </w:tc>
        <w:tc>
          <w:tcPr>
            <w:tcW w:w="1199" w:type="pct"/>
            <w:shd w:val="clear" w:color="auto" w:fill="auto"/>
          </w:tcPr>
          <w:p w14:paraId="1BC77ADA" w14:textId="77777777" w:rsidR="00382F7F" w:rsidRPr="00A63FED" w:rsidRDefault="00382F7F" w:rsidP="00382F7F">
            <w:pPr>
              <w:rPr>
                <w:rFonts w:cs="Calibri"/>
                <w:sz w:val="22"/>
                <w:szCs w:val="22"/>
              </w:rPr>
            </w:pPr>
            <w:r w:rsidRPr="00A63FED">
              <w:rPr>
                <w:rFonts w:cs="Calibri"/>
                <w:sz w:val="22"/>
                <w:szCs w:val="22"/>
              </w:rPr>
              <w:t>22,274</w:t>
            </w:r>
          </w:p>
        </w:tc>
        <w:tc>
          <w:tcPr>
            <w:tcW w:w="708" w:type="pct"/>
            <w:shd w:val="clear" w:color="auto" w:fill="auto"/>
          </w:tcPr>
          <w:p w14:paraId="4EC0B1B8" w14:textId="77777777" w:rsidR="00382F7F" w:rsidRPr="00A63FED" w:rsidRDefault="00382F7F" w:rsidP="00382F7F">
            <w:pPr>
              <w:rPr>
                <w:rFonts w:cs="Calibri"/>
                <w:sz w:val="22"/>
                <w:szCs w:val="22"/>
              </w:rPr>
            </w:pPr>
            <w:r w:rsidRPr="00A63FED">
              <w:rPr>
                <w:rFonts w:cs="Calibri"/>
                <w:sz w:val="22"/>
                <w:szCs w:val="22"/>
              </w:rPr>
              <w:t>67</w:t>
            </w:r>
          </w:p>
        </w:tc>
      </w:tr>
      <w:tr w:rsidR="00382F7F" w:rsidRPr="00A63FED" w14:paraId="45E771CC" w14:textId="77777777" w:rsidTr="00BE4BBB">
        <w:tc>
          <w:tcPr>
            <w:tcW w:w="5000" w:type="pct"/>
            <w:gridSpan w:val="4"/>
            <w:shd w:val="clear" w:color="auto" w:fill="auto"/>
          </w:tcPr>
          <w:p w14:paraId="21BC0A64" w14:textId="77777777" w:rsidR="00382F7F" w:rsidRPr="00A63FED" w:rsidRDefault="00382F7F" w:rsidP="00382F7F">
            <w:pPr>
              <w:rPr>
                <w:rFonts w:cs="Calibri"/>
                <w:b/>
                <w:bCs/>
                <w:sz w:val="22"/>
                <w:szCs w:val="22"/>
              </w:rPr>
            </w:pPr>
            <w:r w:rsidRPr="00A63FED">
              <w:rPr>
                <w:rFonts w:cs="Calibri"/>
                <w:b/>
                <w:bCs/>
                <w:sz w:val="22"/>
                <w:szCs w:val="22"/>
              </w:rPr>
              <w:t xml:space="preserve">Iganga Municipality </w:t>
            </w:r>
          </w:p>
        </w:tc>
      </w:tr>
      <w:tr w:rsidR="00382F7F" w:rsidRPr="00A63FED" w14:paraId="1F2E71A4" w14:textId="77777777" w:rsidTr="00BE4BBB">
        <w:tc>
          <w:tcPr>
            <w:tcW w:w="1995" w:type="pct"/>
            <w:shd w:val="clear" w:color="auto" w:fill="auto"/>
          </w:tcPr>
          <w:p w14:paraId="5B058649" w14:textId="77777777" w:rsidR="00382F7F" w:rsidRPr="00A63FED" w:rsidRDefault="00382F7F" w:rsidP="00382F7F">
            <w:pPr>
              <w:rPr>
                <w:rFonts w:cs="Calibri"/>
                <w:sz w:val="22"/>
                <w:szCs w:val="22"/>
              </w:rPr>
            </w:pPr>
            <w:r w:rsidRPr="00A63FED">
              <w:rPr>
                <w:rFonts w:cs="Calibri"/>
                <w:sz w:val="22"/>
                <w:szCs w:val="22"/>
              </w:rPr>
              <w:t>1. Northern Div.</w:t>
            </w:r>
          </w:p>
        </w:tc>
        <w:tc>
          <w:tcPr>
            <w:tcW w:w="1099" w:type="pct"/>
            <w:shd w:val="clear" w:color="auto" w:fill="auto"/>
          </w:tcPr>
          <w:p w14:paraId="7DFD7CED" w14:textId="77777777" w:rsidR="00382F7F" w:rsidRPr="00A63FED" w:rsidRDefault="00382F7F" w:rsidP="00382F7F">
            <w:pPr>
              <w:rPr>
                <w:rFonts w:cs="Calibri"/>
                <w:sz w:val="22"/>
                <w:szCs w:val="22"/>
              </w:rPr>
            </w:pPr>
            <w:r w:rsidRPr="00A63FED">
              <w:rPr>
                <w:rFonts w:cs="Calibri"/>
                <w:sz w:val="22"/>
                <w:szCs w:val="22"/>
              </w:rPr>
              <w:t>Urban - 29,356</w:t>
            </w:r>
          </w:p>
        </w:tc>
        <w:tc>
          <w:tcPr>
            <w:tcW w:w="1199" w:type="pct"/>
            <w:shd w:val="clear" w:color="auto" w:fill="auto"/>
          </w:tcPr>
          <w:p w14:paraId="00AE8B36" w14:textId="77777777" w:rsidR="00382F7F" w:rsidRPr="00A63FED" w:rsidRDefault="00382F7F" w:rsidP="00382F7F">
            <w:pPr>
              <w:rPr>
                <w:rFonts w:cs="Calibri"/>
                <w:sz w:val="22"/>
                <w:szCs w:val="22"/>
              </w:rPr>
            </w:pPr>
            <w:r w:rsidRPr="00A63FED">
              <w:rPr>
                <w:rFonts w:cs="Calibri"/>
                <w:sz w:val="22"/>
                <w:szCs w:val="22"/>
              </w:rPr>
              <w:t>NWSC</w:t>
            </w:r>
          </w:p>
        </w:tc>
        <w:tc>
          <w:tcPr>
            <w:tcW w:w="708" w:type="pct"/>
            <w:shd w:val="clear" w:color="auto" w:fill="auto"/>
          </w:tcPr>
          <w:p w14:paraId="431F3484" w14:textId="77777777" w:rsidR="00382F7F" w:rsidRPr="00A63FED" w:rsidRDefault="00382F7F" w:rsidP="00382F7F">
            <w:pPr>
              <w:rPr>
                <w:rFonts w:cs="Calibri"/>
                <w:sz w:val="22"/>
                <w:szCs w:val="22"/>
              </w:rPr>
            </w:pPr>
          </w:p>
        </w:tc>
      </w:tr>
      <w:tr w:rsidR="00382F7F" w:rsidRPr="00A63FED" w14:paraId="43554F90" w14:textId="77777777" w:rsidTr="00BE4BBB">
        <w:tc>
          <w:tcPr>
            <w:tcW w:w="1995" w:type="pct"/>
            <w:shd w:val="clear" w:color="auto" w:fill="auto"/>
          </w:tcPr>
          <w:p w14:paraId="53CA5CAB" w14:textId="77777777" w:rsidR="00382F7F" w:rsidRPr="00A63FED" w:rsidRDefault="00382F7F" w:rsidP="00382F7F">
            <w:pPr>
              <w:rPr>
                <w:rFonts w:cs="Calibri"/>
                <w:sz w:val="22"/>
                <w:szCs w:val="22"/>
              </w:rPr>
            </w:pPr>
            <w:r w:rsidRPr="00A63FED">
              <w:rPr>
                <w:rFonts w:cs="Calibri"/>
                <w:sz w:val="22"/>
                <w:szCs w:val="22"/>
              </w:rPr>
              <w:t>2. Central Div.</w:t>
            </w:r>
          </w:p>
        </w:tc>
        <w:tc>
          <w:tcPr>
            <w:tcW w:w="1099" w:type="pct"/>
            <w:shd w:val="clear" w:color="auto" w:fill="auto"/>
          </w:tcPr>
          <w:p w14:paraId="1551FFE3" w14:textId="77777777" w:rsidR="00382F7F" w:rsidRPr="00A63FED" w:rsidRDefault="00382F7F" w:rsidP="00382F7F">
            <w:pPr>
              <w:rPr>
                <w:rFonts w:cs="Calibri"/>
                <w:sz w:val="22"/>
                <w:szCs w:val="22"/>
              </w:rPr>
            </w:pPr>
            <w:r w:rsidRPr="00A63FED">
              <w:rPr>
                <w:rFonts w:cs="Calibri"/>
                <w:sz w:val="22"/>
                <w:szCs w:val="22"/>
              </w:rPr>
              <w:t>Urban - 35,928</w:t>
            </w:r>
          </w:p>
        </w:tc>
        <w:tc>
          <w:tcPr>
            <w:tcW w:w="1199" w:type="pct"/>
            <w:shd w:val="clear" w:color="auto" w:fill="auto"/>
          </w:tcPr>
          <w:p w14:paraId="05D2734C" w14:textId="77777777" w:rsidR="00382F7F" w:rsidRPr="00A63FED" w:rsidRDefault="00382F7F" w:rsidP="00382F7F">
            <w:pPr>
              <w:rPr>
                <w:rFonts w:cs="Calibri"/>
                <w:sz w:val="22"/>
                <w:szCs w:val="22"/>
              </w:rPr>
            </w:pPr>
            <w:r w:rsidRPr="00A63FED">
              <w:rPr>
                <w:rFonts w:cs="Calibri"/>
                <w:sz w:val="22"/>
                <w:szCs w:val="22"/>
              </w:rPr>
              <w:t>NWSC</w:t>
            </w:r>
          </w:p>
        </w:tc>
        <w:tc>
          <w:tcPr>
            <w:tcW w:w="708" w:type="pct"/>
            <w:shd w:val="clear" w:color="auto" w:fill="auto"/>
          </w:tcPr>
          <w:p w14:paraId="759DD730" w14:textId="77777777" w:rsidR="00382F7F" w:rsidRPr="00A63FED" w:rsidRDefault="00382F7F" w:rsidP="00382F7F">
            <w:pPr>
              <w:rPr>
                <w:rFonts w:cs="Calibri"/>
                <w:sz w:val="22"/>
                <w:szCs w:val="22"/>
              </w:rPr>
            </w:pPr>
          </w:p>
        </w:tc>
      </w:tr>
    </w:tbl>
    <w:p w14:paraId="3ADA1C5B" w14:textId="77777777" w:rsidR="00382F7F" w:rsidRPr="00A63FED" w:rsidRDefault="00382F7F" w:rsidP="00382F7F">
      <w:pPr>
        <w:jc w:val="both"/>
        <w:rPr>
          <w:rFonts w:cs="Calibri"/>
          <w:sz w:val="23"/>
          <w:szCs w:val="23"/>
          <w:shd w:val="clear" w:color="auto" w:fill="EEEEEE"/>
        </w:rPr>
      </w:pPr>
    </w:p>
    <w:p w14:paraId="5C7EAF1E" w14:textId="77777777" w:rsidR="00382F7F" w:rsidRPr="00A63FED" w:rsidRDefault="00382F7F" w:rsidP="0018252A">
      <w:pPr>
        <w:pStyle w:val="Heading4"/>
        <w:spacing w:before="0"/>
      </w:pPr>
      <w:r w:rsidRPr="00A63FED">
        <w:t>Namutumba District</w:t>
      </w:r>
    </w:p>
    <w:p w14:paraId="0310E67F" w14:textId="4BECC874" w:rsidR="00382F7F" w:rsidRDefault="00382F7F" w:rsidP="00382F7F">
      <w:pPr>
        <w:jc w:val="both"/>
        <w:rPr>
          <w:rFonts w:cs="Calibri"/>
          <w:sz w:val="23"/>
          <w:szCs w:val="23"/>
        </w:rPr>
      </w:pPr>
      <w:proofErr w:type="spellStart"/>
      <w:r w:rsidRPr="00A63FED">
        <w:rPr>
          <w:rFonts w:cs="Calibri"/>
          <w:sz w:val="23"/>
          <w:szCs w:val="23"/>
          <w:shd w:val="clear" w:color="auto" w:fill="FFFFFF"/>
        </w:rPr>
        <w:t>Namutumba</w:t>
      </w:r>
      <w:proofErr w:type="spellEnd"/>
      <w:r w:rsidRPr="00A63FED">
        <w:rPr>
          <w:rFonts w:cs="Calibri"/>
          <w:sz w:val="23"/>
          <w:szCs w:val="23"/>
          <w:shd w:val="clear" w:color="auto" w:fill="FFFFFF"/>
        </w:rPr>
        <w:t xml:space="preserve"> District is bordered by </w:t>
      </w:r>
      <w:proofErr w:type="spellStart"/>
      <w:r w:rsidRPr="00A63FED">
        <w:rPr>
          <w:rFonts w:cs="Calibri"/>
          <w:sz w:val="23"/>
          <w:szCs w:val="23"/>
          <w:shd w:val="clear" w:color="auto" w:fill="FFFFFF"/>
        </w:rPr>
        <w:t>Pallisa</w:t>
      </w:r>
      <w:proofErr w:type="spellEnd"/>
      <w:r w:rsidRPr="00A63FED">
        <w:rPr>
          <w:rFonts w:cs="Calibri"/>
          <w:sz w:val="23"/>
          <w:szCs w:val="23"/>
          <w:shd w:val="clear" w:color="auto" w:fill="FFFFFF"/>
        </w:rPr>
        <w:t xml:space="preserve"> District to the north, </w:t>
      </w:r>
      <w:proofErr w:type="spellStart"/>
      <w:r w:rsidRPr="00A63FED">
        <w:rPr>
          <w:rFonts w:cs="Calibri"/>
          <w:sz w:val="23"/>
          <w:szCs w:val="23"/>
          <w:shd w:val="clear" w:color="auto" w:fill="FFFFFF"/>
        </w:rPr>
        <w:t>Kibuku</w:t>
      </w:r>
      <w:proofErr w:type="spellEnd"/>
      <w:r w:rsidRPr="00A63FED">
        <w:rPr>
          <w:rFonts w:cs="Calibri"/>
          <w:sz w:val="23"/>
          <w:szCs w:val="23"/>
          <w:shd w:val="clear" w:color="auto" w:fill="FFFFFF"/>
        </w:rPr>
        <w:t xml:space="preserve"> District to the northeast, </w:t>
      </w:r>
      <w:proofErr w:type="spellStart"/>
      <w:r w:rsidRPr="00A63FED">
        <w:rPr>
          <w:rFonts w:cs="Calibri"/>
          <w:sz w:val="23"/>
          <w:szCs w:val="23"/>
          <w:shd w:val="clear" w:color="auto" w:fill="FFFFFF"/>
        </w:rPr>
        <w:t>Butaleja</w:t>
      </w:r>
      <w:proofErr w:type="spellEnd"/>
      <w:r w:rsidRPr="00A63FED">
        <w:rPr>
          <w:rFonts w:cs="Calibri"/>
          <w:sz w:val="23"/>
          <w:szCs w:val="23"/>
          <w:shd w:val="clear" w:color="auto" w:fill="FFFFFF"/>
        </w:rPr>
        <w:t xml:space="preserve"> District to the southeast, </w:t>
      </w:r>
      <w:proofErr w:type="spellStart"/>
      <w:r w:rsidRPr="00A63FED">
        <w:rPr>
          <w:rFonts w:cs="Calibri"/>
          <w:sz w:val="23"/>
          <w:szCs w:val="23"/>
          <w:shd w:val="clear" w:color="auto" w:fill="FFFFFF"/>
        </w:rPr>
        <w:t>Bugiri</w:t>
      </w:r>
      <w:proofErr w:type="spellEnd"/>
      <w:r w:rsidRPr="00A63FED">
        <w:rPr>
          <w:rFonts w:cs="Calibri"/>
          <w:sz w:val="23"/>
          <w:szCs w:val="23"/>
          <w:shd w:val="clear" w:color="auto" w:fill="FFFFFF"/>
        </w:rPr>
        <w:t xml:space="preserve"> District to the south, Iganga District to the southwest and </w:t>
      </w:r>
      <w:proofErr w:type="spellStart"/>
      <w:r w:rsidRPr="00A63FED">
        <w:rPr>
          <w:rFonts w:cs="Calibri"/>
          <w:sz w:val="23"/>
          <w:szCs w:val="23"/>
          <w:shd w:val="clear" w:color="auto" w:fill="FFFFFF"/>
        </w:rPr>
        <w:t>Kaliro</w:t>
      </w:r>
      <w:proofErr w:type="spellEnd"/>
      <w:r w:rsidRPr="00A63FED">
        <w:rPr>
          <w:rFonts w:cs="Calibri"/>
          <w:sz w:val="23"/>
          <w:szCs w:val="23"/>
          <w:shd w:val="clear" w:color="auto" w:fill="FFFFFF"/>
        </w:rPr>
        <w:t xml:space="preserve"> District to the northwest. The district headquarters at </w:t>
      </w:r>
      <w:proofErr w:type="spellStart"/>
      <w:r w:rsidRPr="00A63FED">
        <w:rPr>
          <w:rFonts w:cs="Calibri"/>
          <w:sz w:val="23"/>
          <w:szCs w:val="23"/>
          <w:shd w:val="clear" w:color="auto" w:fill="FFFFFF"/>
        </w:rPr>
        <w:t>Namutumba</w:t>
      </w:r>
      <w:proofErr w:type="spellEnd"/>
      <w:r w:rsidRPr="00A63FED">
        <w:rPr>
          <w:rFonts w:cs="Calibri"/>
          <w:sz w:val="23"/>
          <w:szCs w:val="23"/>
          <w:shd w:val="clear" w:color="auto" w:fill="FFFFFF"/>
        </w:rPr>
        <w:t xml:space="preserve"> are located approximately 90km, by road, northeast of Jinja, the largest city in the sub-region. The coordinates of the district are:00 51N, 33 41E. </w:t>
      </w:r>
      <w:r w:rsidRPr="00A63FED">
        <w:rPr>
          <w:rFonts w:cs="Calibri"/>
          <w:sz w:val="23"/>
          <w:szCs w:val="23"/>
        </w:rPr>
        <w:t xml:space="preserve">The district Headquarters are located at formerly </w:t>
      </w:r>
      <w:proofErr w:type="spellStart"/>
      <w:r w:rsidRPr="00A63FED">
        <w:rPr>
          <w:rFonts w:cs="Calibri"/>
          <w:i/>
          <w:iCs/>
          <w:sz w:val="23"/>
          <w:szCs w:val="23"/>
        </w:rPr>
        <w:t>Saza</w:t>
      </w:r>
      <w:proofErr w:type="spellEnd"/>
      <w:r w:rsidRPr="00A63FED">
        <w:rPr>
          <w:rFonts w:cs="Calibri"/>
          <w:sz w:val="23"/>
          <w:szCs w:val="23"/>
        </w:rPr>
        <w:t xml:space="preserve"> Headquarters, </w:t>
      </w:r>
      <w:proofErr w:type="spellStart"/>
      <w:r w:rsidRPr="00A63FED">
        <w:rPr>
          <w:rFonts w:cs="Calibri"/>
          <w:sz w:val="23"/>
          <w:szCs w:val="23"/>
        </w:rPr>
        <w:t>Busiki</w:t>
      </w:r>
      <w:proofErr w:type="spellEnd"/>
      <w:r w:rsidRPr="00A63FED">
        <w:rPr>
          <w:rFonts w:cs="Calibri"/>
          <w:sz w:val="23"/>
          <w:szCs w:val="23"/>
        </w:rPr>
        <w:t xml:space="preserve"> County, </w:t>
      </w:r>
      <w:proofErr w:type="spellStart"/>
      <w:r w:rsidRPr="00A63FED">
        <w:rPr>
          <w:rFonts w:cs="Calibri"/>
          <w:sz w:val="23"/>
          <w:szCs w:val="23"/>
        </w:rPr>
        <w:t>Kaiti</w:t>
      </w:r>
      <w:proofErr w:type="spellEnd"/>
      <w:r w:rsidRPr="00A63FED">
        <w:rPr>
          <w:rFonts w:cs="Calibri"/>
          <w:sz w:val="23"/>
          <w:szCs w:val="23"/>
        </w:rPr>
        <w:t xml:space="preserve"> village. </w:t>
      </w:r>
    </w:p>
    <w:p w14:paraId="55D2DD29" w14:textId="77777777" w:rsidR="00EA2E21" w:rsidRDefault="00EA2E21" w:rsidP="00382F7F">
      <w:pPr>
        <w:jc w:val="both"/>
        <w:rPr>
          <w:rFonts w:cs="Calibri"/>
          <w:sz w:val="23"/>
          <w:szCs w:val="23"/>
        </w:rPr>
      </w:pPr>
    </w:p>
    <w:p w14:paraId="44CF285B" w14:textId="77777777" w:rsidR="00EA2E21" w:rsidRPr="00A63FED" w:rsidRDefault="00EA2E21" w:rsidP="00EA2E21">
      <w:pPr>
        <w:pStyle w:val="Heading5"/>
        <w:spacing w:before="0"/>
      </w:pPr>
      <w:r w:rsidRPr="00A63FED">
        <w:t>Topography</w:t>
      </w:r>
    </w:p>
    <w:p w14:paraId="5A4BF683" w14:textId="77777777" w:rsidR="00EA2E21" w:rsidRPr="00A63FED" w:rsidRDefault="00EA2E21" w:rsidP="00EA2E21">
      <w:pPr>
        <w:jc w:val="both"/>
        <w:rPr>
          <w:rFonts w:cs="Calibri"/>
          <w:sz w:val="23"/>
          <w:szCs w:val="23"/>
        </w:rPr>
      </w:pPr>
      <w:r w:rsidRPr="00A63FED">
        <w:rPr>
          <w:rFonts w:cs="Calibri"/>
          <w:sz w:val="23"/>
          <w:szCs w:val="23"/>
        </w:rPr>
        <w:t xml:space="preserve">The terrain upon which </w:t>
      </w:r>
      <w:proofErr w:type="spellStart"/>
      <w:r w:rsidRPr="00A63FED">
        <w:rPr>
          <w:rFonts w:cs="Calibri"/>
          <w:sz w:val="23"/>
          <w:szCs w:val="23"/>
        </w:rPr>
        <w:t>Namutumba</w:t>
      </w:r>
      <w:proofErr w:type="spellEnd"/>
      <w:r w:rsidRPr="00A63FED">
        <w:rPr>
          <w:rFonts w:cs="Calibri"/>
          <w:sz w:val="23"/>
          <w:szCs w:val="23"/>
        </w:rPr>
        <w:t xml:space="preserve"> District is located is that of remnant Busoga surfaces and valleys. Physiographical, it rises from lowlands of 3,830ft (1,167m) to hilly surroundings of 91,2249m) above sea level. Elsewhere are valley sediments eroded from higher grounds, which form part of the District Basement Valley of varying gradients that separate the steep slopes of </w:t>
      </w:r>
      <w:proofErr w:type="spellStart"/>
      <w:r w:rsidRPr="00A63FED">
        <w:rPr>
          <w:rFonts w:cs="Calibri"/>
          <w:sz w:val="23"/>
          <w:szCs w:val="23"/>
        </w:rPr>
        <w:t>Namutumba</w:t>
      </w:r>
      <w:proofErr w:type="spellEnd"/>
      <w:r w:rsidRPr="00A63FED">
        <w:rPr>
          <w:rFonts w:cs="Calibri"/>
          <w:sz w:val="23"/>
          <w:szCs w:val="23"/>
        </w:rPr>
        <w:t xml:space="preserve"> District, these valleys form essential natural drains of the district downstream towards </w:t>
      </w:r>
      <w:proofErr w:type="spellStart"/>
      <w:r w:rsidRPr="00A63FED">
        <w:rPr>
          <w:rFonts w:cs="Calibri"/>
          <w:sz w:val="23"/>
          <w:szCs w:val="23"/>
        </w:rPr>
        <w:t>Mpologoma</w:t>
      </w:r>
      <w:proofErr w:type="spellEnd"/>
      <w:r w:rsidRPr="00A63FED">
        <w:rPr>
          <w:rFonts w:cs="Calibri"/>
          <w:sz w:val="23"/>
          <w:szCs w:val="23"/>
        </w:rPr>
        <w:t>.</w:t>
      </w:r>
    </w:p>
    <w:p w14:paraId="3A674C63" w14:textId="77777777" w:rsidR="00382F7F" w:rsidRPr="00A63FED" w:rsidRDefault="00382F7F" w:rsidP="00382F7F">
      <w:pPr>
        <w:jc w:val="both"/>
        <w:rPr>
          <w:rFonts w:cs="Calibri"/>
          <w:sz w:val="23"/>
          <w:szCs w:val="23"/>
        </w:rPr>
      </w:pPr>
    </w:p>
    <w:p w14:paraId="27EA38ED" w14:textId="77777777" w:rsidR="00382F7F" w:rsidRPr="00A63FED" w:rsidRDefault="00382F7F" w:rsidP="0018252A">
      <w:pPr>
        <w:pStyle w:val="Heading5"/>
        <w:spacing w:before="0"/>
      </w:pPr>
      <w:r w:rsidRPr="00A63FED">
        <w:t>Climate</w:t>
      </w:r>
    </w:p>
    <w:p w14:paraId="5F96A719" w14:textId="77777777" w:rsidR="00382F7F" w:rsidRPr="00A63FED" w:rsidRDefault="00382F7F" w:rsidP="00382F7F">
      <w:pPr>
        <w:jc w:val="both"/>
        <w:rPr>
          <w:rFonts w:cs="Calibri"/>
          <w:sz w:val="23"/>
          <w:szCs w:val="23"/>
        </w:rPr>
      </w:pPr>
      <w:r w:rsidRPr="00A63FED">
        <w:rPr>
          <w:rFonts w:cs="Calibri"/>
          <w:sz w:val="23"/>
          <w:szCs w:val="23"/>
        </w:rPr>
        <w:t>The District enjoys a tropical climate and is characterized by comparatively small seasonal variations in temperatures. The rain falls for 160–170 days each year with two peaks from March–May and October– November. The temperature ranges from 22</w:t>
      </w:r>
      <w:r w:rsidRPr="00A63FED">
        <w:rPr>
          <w:rFonts w:cs="Calibri"/>
          <w:sz w:val="23"/>
          <w:szCs w:val="23"/>
          <w:vertAlign w:val="superscript"/>
        </w:rPr>
        <w:t xml:space="preserve">0 </w:t>
      </w:r>
      <w:r w:rsidRPr="00A63FED">
        <w:rPr>
          <w:rFonts w:cs="Calibri"/>
          <w:sz w:val="23"/>
          <w:szCs w:val="23"/>
        </w:rPr>
        <w:t>C to 27</w:t>
      </w:r>
      <w:r w:rsidRPr="00A63FED">
        <w:rPr>
          <w:rFonts w:cs="Calibri"/>
          <w:sz w:val="23"/>
          <w:szCs w:val="23"/>
          <w:vertAlign w:val="superscript"/>
        </w:rPr>
        <w:t>0</w:t>
      </w:r>
      <w:r w:rsidRPr="00A63FED">
        <w:rPr>
          <w:rFonts w:cs="Calibri"/>
          <w:sz w:val="23"/>
          <w:szCs w:val="23"/>
        </w:rPr>
        <w:t xml:space="preserve"> C with an annual average of 25°C. The annual </w:t>
      </w:r>
      <w:r w:rsidRPr="00A63FED">
        <w:rPr>
          <w:rFonts w:cs="Calibri"/>
          <w:sz w:val="23"/>
          <w:szCs w:val="23"/>
        </w:rPr>
        <w:lastRenderedPageBreak/>
        <w:t>temperature range is 23-27°C. The mean annual rainfall is 1000mm with a range from 900mm- 1150mm. The district is of bi-annual season with the 1st rains covering March-June and 2nd rains August–November.</w:t>
      </w:r>
    </w:p>
    <w:p w14:paraId="31956378" w14:textId="77777777" w:rsidR="00382F7F" w:rsidRPr="00A63FED" w:rsidRDefault="00382F7F" w:rsidP="00382F7F">
      <w:pPr>
        <w:jc w:val="both"/>
        <w:rPr>
          <w:rFonts w:cs="Calibri"/>
          <w:sz w:val="23"/>
          <w:szCs w:val="23"/>
        </w:rPr>
      </w:pPr>
    </w:p>
    <w:p w14:paraId="632BD493" w14:textId="77777777" w:rsidR="00382F7F" w:rsidRPr="00A63FED" w:rsidRDefault="00382F7F" w:rsidP="00382F7F">
      <w:pPr>
        <w:jc w:val="both"/>
        <w:rPr>
          <w:rFonts w:cs="Calibri"/>
          <w:sz w:val="23"/>
          <w:szCs w:val="23"/>
        </w:rPr>
      </w:pPr>
    </w:p>
    <w:p w14:paraId="2386E4B8" w14:textId="77777777" w:rsidR="00382F7F" w:rsidRPr="00A63FED" w:rsidRDefault="00382F7F" w:rsidP="0018252A">
      <w:pPr>
        <w:pStyle w:val="Heading5"/>
        <w:spacing w:before="0"/>
      </w:pPr>
      <w:r w:rsidRPr="00A63FED">
        <w:t>Vegetation and Forestry</w:t>
      </w:r>
    </w:p>
    <w:p w14:paraId="09012E1B" w14:textId="77777777" w:rsidR="00382F7F" w:rsidRPr="00A63FED" w:rsidRDefault="00382F7F" w:rsidP="00382F7F">
      <w:pPr>
        <w:jc w:val="both"/>
        <w:rPr>
          <w:rFonts w:cs="Calibri"/>
          <w:sz w:val="23"/>
          <w:szCs w:val="23"/>
        </w:rPr>
      </w:pPr>
      <w:proofErr w:type="spellStart"/>
      <w:r w:rsidRPr="00A63FED">
        <w:rPr>
          <w:rFonts w:cs="Calibri"/>
          <w:sz w:val="23"/>
          <w:szCs w:val="23"/>
        </w:rPr>
        <w:t>Namutumba</w:t>
      </w:r>
      <w:proofErr w:type="spellEnd"/>
      <w:r w:rsidRPr="00A63FED">
        <w:rPr>
          <w:rFonts w:cs="Calibri"/>
          <w:sz w:val="23"/>
          <w:szCs w:val="23"/>
        </w:rPr>
        <w:t xml:space="preserve"> has 3 main Central Forest Reserves namely; South Busoga, </w:t>
      </w:r>
      <w:proofErr w:type="spellStart"/>
      <w:r w:rsidRPr="00A63FED">
        <w:rPr>
          <w:rFonts w:cs="Calibri"/>
          <w:sz w:val="23"/>
          <w:szCs w:val="23"/>
        </w:rPr>
        <w:t>Bukaleeba</w:t>
      </w:r>
      <w:proofErr w:type="spellEnd"/>
      <w:r w:rsidRPr="00A63FED">
        <w:rPr>
          <w:rFonts w:cs="Calibri"/>
          <w:sz w:val="23"/>
          <w:szCs w:val="23"/>
        </w:rPr>
        <w:t xml:space="preserve"> and </w:t>
      </w:r>
      <w:proofErr w:type="spellStart"/>
      <w:r w:rsidRPr="00A63FED">
        <w:rPr>
          <w:rFonts w:cs="Calibri"/>
          <w:sz w:val="23"/>
          <w:szCs w:val="23"/>
        </w:rPr>
        <w:t>Walulumbo</w:t>
      </w:r>
      <w:proofErr w:type="spellEnd"/>
      <w:r w:rsidRPr="00A63FED">
        <w:rPr>
          <w:rFonts w:cs="Calibri"/>
          <w:sz w:val="23"/>
          <w:szCs w:val="23"/>
        </w:rPr>
        <w:t xml:space="preserve"> Central Forest Reserves. South Busoga CFR has heavily been encroached while </w:t>
      </w:r>
      <w:proofErr w:type="spellStart"/>
      <w:r w:rsidRPr="00A63FED">
        <w:rPr>
          <w:rFonts w:cs="Calibri"/>
          <w:sz w:val="23"/>
          <w:szCs w:val="23"/>
        </w:rPr>
        <w:t>Bukaleeba</w:t>
      </w:r>
      <w:proofErr w:type="spellEnd"/>
      <w:r w:rsidRPr="00A63FED">
        <w:rPr>
          <w:rFonts w:cs="Calibri"/>
          <w:sz w:val="23"/>
          <w:szCs w:val="23"/>
        </w:rPr>
        <w:t xml:space="preserve"> was leased to Green Resources/ South Busoga Company for commercial tree planting. Others are District Local Forest Reserves which have for so long been insignificant due to encroachment although the District has started reclaiming them back through the Lands Sector.  </w:t>
      </w:r>
    </w:p>
    <w:p w14:paraId="0D526B53" w14:textId="77777777" w:rsidR="0009774B" w:rsidRPr="00A63FED" w:rsidRDefault="0009774B" w:rsidP="00382F7F">
      <w:pPr>
        <w:jc w:val="both"/>
        <w:rPr>
          <w:rFonts w:cs="Calibri"/>
          <w:sz w:val="23"/>
          <w:szCs w:val="23"/>
        </w:rPr>
      </w:pPr>
    </w:p>
    <w:p w14:paraId="2DEBF465" w14:textId="77777777" w:rsidR="00382F7F" w:rsidRPr="00A63FED" w:rsidRDefault="00382F7F" w:rsidP="00382F7F">
      <w:pPr>
        <w:jc w:val="both"/>
        <w:rPr>
          <w:rFonts w:cs="Calibri"/>
          <w:sz w:val="23"/>
          <w:szCs w:val="23"/>
        </w:rPr>
      </w:pPr>
      <w:r w:rsidRPr="00A63FED">
        <w:rPr>
          <w:rFonts w:cs="Calibri"/>
          <w:sz w:val="23"/>
          <w:szCs w:val="23"/>
        </w:rPr>
        <w:t xml:space="preserve">The current vegetation cover in the District comprises of various human manipulated or impacted types, with most of the areas under crop vegetation. There are isolated patches of natural forest left on a few hills, valleys and lakeshores. Elsewhere, grasses such as </w:t>
      </w:r>
      <w:proofErr w:type="spellStart"/>
      <w:r w:rsidRPr="00A63FED">
        <w:rPr>
          <w:rFonts w:cs="Calibri"/>
          <w:i/>
          <w:iCs/>
          <w:sz w:val="23"/>
          <w:szCs w:val="23"/>
        </w:rPr>
        <w:t>Pennisetum</w:t>
      </w:r>
      <w:proofErr w:type="spellEnd"/>
      <w:r w:rsidRPr="00A63FED">
        <w:rPr>
          <w:rFonts w:cs="Calibri"/>
          <w:i/>
          <w:iCs/>
          <w:sz w:val="23"/>
          <w:szCs w:val="23"/>
        </w:rPr>
        <w:t xml:space="preserve"> </w:t>
      </w:r>
      <w:proofErr w:type="spellStart"/>
      <w:r w:rsidRPr="00A63FED">
        <w:rPr>
          <w:rFonts w:cs="Calibri"/>
          <w:i/>
          <w:iCs/>
          <w:sz w:val="23"/>
          <w:szCs w:val="23"/>
        </w:rPr>
        <w:t>purpurem</w:t>
      </w:r>
      <w:proofErr w:type="spellEnd"/>
      <w:r w:rsidRPr="00A63FED">
        <w:rPr>
          <w:rFonts w:cs="Calibri"/>
          <w:sz w:val="23"/>
          <w:szCs w:val="23"/>
        </w:rPr>
        <w:t xml:space="preserve"> and </w:t>
      </w:r>
      <w:proofErr w:type="spellStart"/>
      <w:r w:rsidRPr="00A63FED">
        <w:rPr>
          <w:rFonts w:cs="Calibri"/>
          <w:i/>
          <w:iCs/>
          <w:sz w:val="23"/>
          <w:szCs w:val="23"/>
        </w:rPr>
        <w:t>Hyparrhenia</w:t>
      </w:r>
      <w:proofErr w:type="spellEnd"/>
      <w:r w:rsidRPr="00A63FED">
        <w:rPr>
          <w:rFonts w:cs="Calibri"/>
          <w:i/>
          <w:iCs/>
          <w:sz w:val="23"/>
          <w:szCs w:val="23"/>
        </w:rPr>
        <w:t xml:space="preserve"> </w:t>
      </w:r>
      <w:proofErr w:type="spellStart"/>
      <w:r w:rsidRPr="00A63FED">
        <w:rPr>
          <w:rFonts w:cs="Calibri"/>
          <w:i/>
          <w:iCs/>
          <w:sz w:val="23"/>
          <w:szCs w:val="23"/>
        </w:rPr>
        <w:t>rufa</w:t>
      </w:r>
      <w:proofErr w:type="spellEnd"/>
      <w:r w:rsidRPr="00A63FED">
        <w:rPr>
          <w:rFonts w:cs="Calibri"/>
          <w:sz w:val="23"/>
          <w:szCs w:val="23"/>
        </w:rPr>
        <w:t xml:space="preserve"> dominate the vegetation cover. Remnants of tropical trees are scattered on many farmlands with species like </w:t>
      </w:r>
      <w:proofErr w:type="spellStart"/>
      <w:r w:rsidRPr="00A63FED">
        <w:rPr>
          <w:rFonts w:cs="Calibri"/>
          <w:i/>
          <w:iCs/>
          <w:sz w:val="23"/>
          <w:szCs w:val="23"/>
        </w:rPr>
        <w:t>Markhamaia</w:t>
      </w:r>
      <w:proofErr w:type="spellEnd"/>
      <w:r w:rsidRPr="00A63FED">
        <w:rPr>
          <w:rFonts w:cs="Calibri"/>
          <w:i/>
          <w:iCs/>
          <w:sz w:val="23"/>
          <w:szCs w:val="23"/>
        </w:rPr>
        <w:t xml:space="preserve"> lutea</w:t>
      </w:r>
      <w:r w:rsidRPr="00A63FED">
        <w:rPr>
          <w:rFonts w:cs="Calibri"/>
          <w:sz w:val="23"/>
          <w:szCs w:val="23"/>
        </w:rPr>
        <w:t xml:space="preserve"> (</w:t>
      </w:r>
      <w:proofErr w:type="spellStart"/>
      <w:r w:rsidRPr="00A63FED">
        <w:rPr>
          <w:rFonts w:cs="Calibri"/>
          <w:sz w:val="23"/>
          <w:szCs w:val="23"/>
        </w:rPr>
        <w:t>Lusambya</w:t>
      </w:r>
      <w:proofErr w:type="spellEnd"/>
      <w:r w:rsidRPr="00A63FED">
        <w:rPr>
          <w:rFonts w:cs="Calibri"/>
          <w:sz w:val="23"/>
          <w:szCs w:val="23"/>
        </w:rPr>
        <w:t xml:space="preserve">), </w:t>
      </w:r>
      <w:r w:rsidRPr="00A63FED">
        <w:rPr>
          <w:rFonts w:cs="Calibri"/>
          <w:i/>
          <w:iCs/>
          <w:sz w:val="23"/>
          <w:szCs w:val="23"/>
        </w:rPr>
        <w:t>Ficus</w:t>
      </w:r>
      <w:r w:rsidRPr="00A63FED">
        <w:rPr>
          <w:rFonts w:cs="Calibri"/>
          <w:sz w:val="23"/>
          <w:szCs w:val="23"/>
        </w:rPr>
        <w:t xml:space="preserve"> </w:t>
      </w:r>
      <w:proofErr w:type="spellStart"/>
      <w:r w:rsidRPr="00A63FED">
        <w:rPr>
          <w:rFonts w:cs="Calibri"/>
          <w:sz w:val="23"/>
          <w:szCs w:val="23"/>
        </w:rPr>
        <w:t>spp</w:t>
      </w:r>
      <w:proofErr w:type="spellEnd"/>
      <w:r w:rsidRPr="00A63FED">
        <w:rPr>
          <w:rFonts w:cs="Calibri"/>
          <w:sz w:val="23"/>
          <w:szCs w:val="23"/>
        </w:rPr>
        <w:t xml:space="preserve"> (</w:t>
      </w:r>
      <w:proofErr w:type="spellStart"/>
      <w:r w:rsidRPr="00A63FED">
        <w:rPr>
          <w:rFonts w:cs="Calibri"/>
          <w:sz w:val="23"/>
          <w:szCs w:val="23"/>
        </w:rPr>
        <w:t>omutuba</w:t>
      </w:r>
      <w:proofErr w:type="spellEnd"/>
      <w:r w:rsidRPr="00A63FED">
        <w:rPr>
          <w:rFonts w:cs="Calibri"/>
          <w:sz w:val="23"/>
          <w:szCs w:val="23"/>
        </w:rPr>
        <w:t xml:space="preserve">), </w:t>
      </w:r>
      <w:proofErr w:type="spellStart"/>
      <w:r w:rsidRPr="00A63FED">
        <w:rPr>
          <w:rFonts w:cs="Calibri"/>
          <w:i/>
          <w:iCs/>
          <w:sz w:val="23"/>
          <w:szCs w:val="23"/>
        </w:rPr>
        <w:t>Melicia</w:t>
      </w:r>
      <w:proofErr w:type="spellEnd"/>
      <w:r w:rsidRPr="00A63FED">
        <w:rPr>
          <w:rFonts w:cs="Calibri"/>
          <w:i/>
          <w:iCs/>
          <w:sz w:val="23"/>
          <w:szCs w:val="23"/>
        </w:rPr>
        <w:t xml:space="preserve"> </w:t>
      </w:r>
      <w:proofErr w:type="spellStart"/>
      <w:r w:rsidRPr="00A63FED">
        <w:rPr>
          <w:rFonts w:cs="Calibri"/>
          <w:i/>
          <w:iCs/>
          <w:sz w:val="23"/>
          <w:szCs w:val="23"/>
        </w:rPr>
        <w:t>exelca</w:t>
      </w:r>
      <w:proofErr w:type="spellEnd"/>
      <w:r w:rsidRPr="00A63FED">
        <w:rPr>
          <w:rFonts w:cs="Calibri"/>
          <w:i/>
          <w:iCs/>
          <w:sz w:val="23"/>
          <w:szCs w:val="23"/>
        </w:rPr>
        <w:t xml:space="preserve"> (</w:t>
      </w:r>
      <w:proofErr w:type="spellStart"/>
      <w:r w:rsidRPr="00A63FED">
        <w:rPr>
          <w:rFonts w:cs="Calibri"/>
          <w:sz w:val="23"/>
          <w:szCs w:val="23"/>
        </w:rPr>
        <w:t>Muvule</w:t>
      </w:r>
      <w:proofErr w:type="spellEnd"/>
      <w:r w:rsidRPr="00A63FED">
        <w:rPr>
          <w:rFonts w:cs="Calibri"/>
          <w:sz w:val="23"/>
          <w:szCs w:val="23"/>
        </w:rPr>
        <w:t xml:space="preserve"> tree), and </w:t>
      </w:r>
      <w:proofErr w:type="spellStart"/>
      <w:r w:rsidRPr="00A63FED">
        <w:rPr>
          <w:rFonts w:cs="Calibri"/>
          <w:i/>
          <w:iCs/>
          <w:sz w:val="23"/>
          <w:szCs w:val="23"/>
        </w:rPr>
        <w:t>Albizia</w:t>
      </w:r>
      <w:proofErr w:type="spellEnd"/>
      <w:r w:rsidRPr="00A63FED">
        <w:rPr>
          <w:rFonts w:cs="Calibri"/>
          <w:sz w:val="23"/>
          <w:szCs w:val="23"/>
        </w:rPr>
        <w:t xml:space="preserve"> spp. dominating most parts of the District. However, the modified types dominate the large extent in settlement or built-up areas such as the </w:t>
      </w:r>
      <w:proofErr w:type="spellStart"/>
      <w:r w:rsidRPr="00A63FED">
        <w:rPr>
          <w:rFonts w:cs="Calibri"/>
          <w:sz w:val="23"/>
          <w:szCs w:val="23"/>
        </w:rPr>
        <w:t>Namutumba</w:t>
      </w:r>
      <w:proofErr w:type="spellEnd"/>
      <w:r w:rsidRPr="00A63FED">
        <w:rPr>
          <w:rFonts w:cs="Calibri"/>
          <w:sz w:val="23"/>
          <w:szCs w:val="23"/>
        </w:rPr>
        <w:t xml:space="preserve"> Town Council and along Landing sites and Fishing Settlements.</w:t>
      </w:r>
    </w:p>
    <w:p w14:paraId="500B84BB" w14:textId="77777777" w:rsidR="00382F7F" w:rsidRPr="00A63FED" w:rsidRDefault="00382F7F" w:rsidP="0018252A">
      <w:pPr>
        <w:pStyle w:val="Heading5"/>
      </w:pPr>
      <w:r w:rsidRPr="00A63FED">
        <w:t>Population size and growth Rate</w:t>
      </w:r>
    </w:p>
    <w:p w14:paraId="64EFE30E" w14:textId="0D654EBF" w:rsidR="00382F7F" w:rsidRPr="00A63FED" w:rsidRDefault="00382F7F" w:rsidP="00382F7F">
      <w:pPr>
        <w:autoSpaceDE w:val="0"/>
        <w:autoSpaceDN w:val="0"/>
        <w:adjustRightInd w:val="0"/>
        <w:jc w:val="both"/>
        <w:rPr>
          <w:rFonts w:cs="Calibri"/>
          <w:b/>
          <w:sz w:val="23"/>
          <w:szCs w:val="23"/>
        </w:rPr>
      </w:pPr>
      <w:r w:rsidRPr="00A63FED">
        <w:rPr>
          <w:rFonts w:cs="Calibri"/>
          <w:sz w:val="23"/>
          <w:szCs w:val="23"/>
        </w:rPr>
        <w:t xml:space="preserve">During the period 2002–2020 the District population increased to 569,969, from 327,045 in 2002 this means between 2002 and 2020, the District population increased by 242,924 in a period of 18 years, at an average annual growth rate of 3.1 percent. This trend suggests that, the population could reach 700,258 by 2025. More than half of the population (51%) is female, and due to the high fertility rate, its estimated that on average there is 6.2 children per woman, half of the population is children under the age of 15 years. Owing to the high population increase against fixed land, the average population density of </w:t>
      </w:r>
      <w:proofErr w:type="spellStart"/>
      <w:r w:rsidRPr="00A63FED">
        <w:rPr>
          <w:rFonts w:cs="Calibri"/>
          <w:sz w:val="23"/>
          <w:szCs w:val="23"/>
        </w:rPr>
        <w:t>Namutumba</w:t>
      </w:r>
      <w:proofErr w:type="spellEnd"/>
      <w:r w:rsidRPr="00A63FED">
        <w:rPr>
          <w:rFonts w:cs="Calibri"/>
          <w:sz w:val="23"/>
          <w:szCs w:val="23"/>
        </w:rPr>
        <w:t xml:space="preserve"> has increased from 48 persons per square kilometers in 1969, 123 in 2002 to 174 in 2014.</w:t>
      </w:r>
    </w:p>
    <w:p w14:paraId="61E68A38" w14:textId="77777777" w:rsidR="00382F7F" w:rsidRPr="00A63FED" w:rsidRDefault="00382F7F" w:rsidP="00382F7F">
      <w:pPr>
        <w:jc w:val="both"/>
        <w:rPr>
          <w:rFonts w:cs="Calibri"/>
          <w:b/>
          <w:bCs/>
          <w:sz w:val="23"/>
          <w:szCs w:val="23"/>
        </w:rPr>
      </w:pPr>
    </w:p>
    <w:p w14:paraId="64516307" w14:textId="77777777" w:rsidR="00382F7F" w:rsidRPr="00A63FED" w:rsidRDefault="00382F7F" w:rsidP="0018252A">
      <w:pPr>
        <w:pStyle w:val="Heading5"/>
        <w:spacing w:before="0"/>
      </w:pPr>
      <w:r w:rsidRPr="00A63FED">
        <w:t>Economic activity</w:t>
      </w:r>
    </w:p>
    <w:p w14:paraId="2150F7D5" w14:textId="77777777" w:rsidR="00382F7F" w:rsidRPr="00A63FED" w:rsidRDefault="00382F7F" w:rsidP="00382F7F">
      <w:pPr>
        <w:jc w:val="both"/>
        <w:rPr>
          <w:rFonts w:cs="Calibri"/>
          <w:sz w:val="23"/>
          <w:szCs w:val="23"/>
        </w:rPr>
      </w:pPr>
      <w:r w:rsidRPr="00A63FED">
        <w:rPr>
          <w:rFonts w:cs="Calibri"/>
          <w:sz w:val="23"/>
          <w:szCs w:val="23"/>
        </w:rPr>
        <w:t xml:space="preserve">Agriculture is the main economic activity in </w:t>
      </w:r>
      <w:proofErr w:type="spellStart"/>
      <w:r w:rsidRPr="00A63FED">
        <w:rPr>
          <w:rFonts w:cs="Calibri"/>
          <w:sz w:val="23"/>
          <w:szCs w:val="23"/>
        </w:rPr>
        <w:t>Namutumba</w:t>
      </w:r>
      <w:proofErr w:type="spellEnd"/>
      <w:r w:rsidRPr="00A63FED">
        <w:rPr>
          <w:rFonts w:cs="Calibri"/>
          <w:sz w:val="23"/>
          <w:szCs w:val="23"/>
        </w:rPr>
        <w:t xml:space="preserve"> District. There are many small producers engaged in a wide range of crops like; Cotton, coffee which are grown purely for cash while </w:t>
      </w:r>
      <w:proofErr w:type="spellStart"/>
      <w:proofErr w:type="gramStart"/>
      <w:r w:rsidRPr="00A63FED">
        <w:rPr>
          <w:rFonts w:cs="Calibri"/>
          <w:sz w:val="23"/>
          <w:szCs w:val="23"/>
        </w:rPr>
        <w:t>maize,beans</w:t>
      </w:r>
      <w:proofErr w:type="spellEnd"/>
      <w:proofErr w:type="gramEnd"/>
      <w:r w:rsidRPr="00A63FED">
        <w:rPr>
          <w:rFonts w:cs="Calibri"/>
          <w:sz w:val="23"/>
          <w:szCs w:val="23"/>
        </w:rPr>
        <w:t xml:space="preserve">, groundnuts, cassava,. Rice, sweet potatoes, millet and bananas are both major food and cash crops. Other crops grown include </w:t>
      </w:r>
      <w:proofErr w:type="spellStart"/>
      <w:r w:rsidR="006F24D2" w:rsidRPr="00A63FED">
        <w:rPr>
          <w:rFonts w:cs="Calibri"/>
          <w:sz w:val="23"/>
          <w:szCs w:val="23"/>
        </w:rPr>
        <w:t>simsim</w:t>
      </w:r>
      <w:proofErr w:type="spellEnd"/>
      <w:r w:rsidRPr="00A63FED">
        <w:rPr>
          <w:rFonts w:cs="Calibri"/>
          <w:sz w:val="23"/>
          <w:szCs w:val="23"/>
        </w:rPr>
        <w:t xml:space="preserve">, yam, </w:t>
      </w:r>
      <w:r w:rsidR="00C9182C" w:rsidRPr="00A63FED">
        <w:rPr>
          <w:rFonts w:cs="Calibri"/>
          <w:sz w:val="23"/>
          <w:szCs w:val="23"/>
        </w:rPr>
        <w:t xml:space="preserve">soya </w:t>
      </w:r>
      <w:r w:rsidRPr="00A63FED">
        <w:rPr>
          <w:rFonts w:cs="Calibri"/>
          <w:sz w:val="23"/>
          <w:szCs w:val="23"/>
        </w:rPr>
        <w:t>beans, sunflower, vegetables and fruits. Over 80% of the farmers practice subsistence agriculture and in most cases the production is not economically viable. Animal population is about 36,850 cattle, 28550 goats, 4250 sheep, 4900 pigs, 1220 rabbits, 1480 dogs, 257300 chickens, 4750 turkeys, 1975 ducks and 432 domestic cats (UBOS, 2009).</w:t>
      </w:r>
    </w:p>
    <w:p w14:paraId="3A407C9F" w14:textId="77777777" w:rsidR="00651804" w:rsidRPr="00A63FED" w:rsidRDefault="00651804" w:rsidP="00382F7F">
      <w:pPr>
        <w:jc w:val="both"/>
        <w:rPr>
          <w:rFonts w:cs="Calibri"/>
          <w:sz w:val="23"/>
          <w:szCs w:val="23"/>
        </w:rPr>
      </w:pPr>
    </w:p>
    <w:p w14:paraId="56F9BC39" w14:textId="7CC88D61" w:rsidR="0009774B" w:rsidRPr="00A63FED" w:rsidRDefault="00F61DD2" w:rsidP="0009774B">
      <w:pPr>
        <w:keepNext/>
        <w:jc w:val="center"/>
      </w:pPr>
      <w:r>
        <w:rPr>
          <w:rFonts w:cs="Calibri"/>
          <w:noProof/>
          <w:sz w:val="23"/>
          <w:szCs w:val="23"/>
        </w:rPr>
        <w:lastRenderedPageBreak/>
        <w:drawing>
          <wp:inline distT="0" distB="0" distL="0" distR="0" wp14:anchorId="310394D8" wp14:editId="5EA1B5CE">
            <wp:extent cx="5867400" cy="4038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4038600"/>
                    </a:xfrm>
                    <a:prstGeom prst="rect">
                      <a:avLst/>
                    </a:prstGeom>
                    <a:noFill/>
                    <a:ln>
                      <a:noFill/>
                    </a:ln>
                  </pic:spPr>
                </pic:pic>
              </a:graphicData>
            </a:graphic>
          </wp:inline>
        </w:drawing>
      </w:r>
    </w:p>
    <w:p w14:paraId="45B6B617" w14:textId="4DAAF2EA" w:rsidR="00382F7F" w:rsidRPr="00A63FED" w:rsidRDefault="0009774B" w:rsidP="0009774B">
      <w:pPr>
        <w:pStyle w:val="Caption"/>
        <w:spacing w:before="0" w:after="0"/>
        <w:jc w:val="center"/>
        <w:rPr>
          <w:rFonts w:cs="Calibri"/>
          <w:color w:val="auto"/>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3</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2</w:t>
      </w:r>
      <w:r w:rsidR="007558C1">
        <w:rPr>
          <w:sz w:val="21"/>
          <w:szCs w:val="21"/>
          <w:lang w:val="en-US"/>
        </w:rPr>
        <w:fldChar w:fldCharType="end"/>
      </w:r>
      <w:r w:rsidRPr="00A63FED">
        <w:rPr>
          <w:sz w:val="21"/>
          <w:szCs w:val="21"/>
          <w:lang w:val="en-US"/>
        </w:rPr>
        <w:t xml:space="preserve">: </w:t>
      </w:r>
      <w:r w:rsidR="00382F7F" w:rsidRPr="00A63FED">
        <w:rPr>
          <w:rFonts w:cs="Calibri"/>
          <w:color w:val="auto"/>
          <w:sz w:val="21"/>
          <w:szCs w:val="21"/>
          <w:lang w:val="en-US"/>
        </w:rPr>
        <w:t xml:space="preserve">Paddy rice in </w:t>
      </w:r>
      <w:proofErr w:type="spellStart"/>
      <w:r w:rsidR="00382F7F" w:rsidRPr="00A63FED">
        <w:rPr>
          <w:rFonts w:cs="Calibri"/>
          <w:color w:val="auto"/>
          <w:sz w:val="21"/>
          <w:szCs w:val="21"/>
          <w:lang w:val="en-US"/>
        </w:rPr>
        <w:t>Magada</w:t>
      </w:r>
      <w:proofErr w:type="spellEnd"/>
      <w:r w:rsidR="00382F7F" w:rsidRPr="00A63FED">
        <w:rPr>
          <w:rFonts w:cs="Calibri"/>
          <w:color w:val="auto"/>
          <w:sz w:val="21"/>
          <w:szCs w:val="21"/>
          <w:lang w:val="en-US"/>
        </w:rPr>
        <w:t xml:space="preserve"> village in </w:t>
      </w:r>
      <w:proofErr w:type="spellStart"/>
      <w:r w:rsidR="00382F7F" w:rsidRPr="00A63FED">
        <w:rPr>
          <w:rFonts w:cs="Calibri"/>
          <w:color w:val="auto"/>
          <w:sz w:val="21"/>
          <w:szCs w:val="21"/>
          <w:lang w:val="en-US"/>
        </w:rPr>
        <w:t>Namutumba</w:t>
      </w:r>
      <w:proofErr w:type="spellEnd"/>
    </w:p>
    <w:p w14:paraId="0D7472F7" w14:textId="77777777" w:rsidR="002953C1" w:rsidRPr="00A63FED" w:rsidRDefault="002953C1" w:rsidP="0018252A"/>
    <w:p w14:paraId="476B22B4" w14:textId="77777777" w:rsidR="00382F7F" w:rsidRPr="00A63FED" w:rsidRDefault="00382F7F" w:rsidP="0018252A">
      <w:pPr>
        <w:pStyle w:val="Heading5"/>
        <w:spacing w:before="0"/>
        <w:rPr>
          <w:shd w:val="clear" w:color="auto" w:fill="EEEEEE"/>
        </w:rPr>
      </w:pPr>
      <w:r w:rsidRPr="00A63FED">
        <w:t xml:space="preserve">Safe water coverage </w:t>
      </w:r>
      <w:r w:rsidRPr="00A63FED">
        <w:rPr>
          <w:kern w:val="36"/>
        </w:rPr>
        <w:t>Namutumba District</w:t>
      </w:r>
    </w:p>
    <w:p w14:paraId="741F3D56" w14:textId="77777777" w:rsidR="00382F7F" w:rsidRPr="00A63FED" w:rsidRDefault="00382F7F" w:rsidP="00382F7F">
      <w:pPr>
        <w:jc w:val="both"/>
        <w:rPr>
          <w:rFonts w:eastAsia="Times New Roman" w:cs="Calibri"/>
          <w:sz w:val="23"/>
          <w:szCs w:val="23"/>
        </w:rPr>
      </w:pPr>
      <w:r w:rsidRPr="00A63FED">
        <w:rPr>
          <w:rFonts w:eastAsia="Times New Roman" w:cs="Calibri"/>
          <w:sz w:val="23"/>
          <w:szCs w:val="23"/>
        </w:rPr>
        <w:t xml:space="preserve">The access rates in </w:t>
      </w:r>
      <w:proofErr w:type="spellStart"/>
      <w:r w:rsidRPr="00A63FED">
        <w:rPr>
          <w:rFonts w:eastAsia="Times New Roman" w:cs="Calibri"/>
          <w:sz w:val="23"/>
          <w:szCs w:val="23"/>
        </w:rPr>
        <w:t>Namutumba</w:t>
      </w:r>
      <w:proofErr w:type="spellEnd"/>
      <w:r w:rsidRPr="00A63FED">
        <w:rPr>
          <w:rFonts w:eastAsia="Times New Roman" w:cs="Calibri"/>
          <w:sz w:val="23"/>
          <w:szCs w:val="23"/>
        </w:rPr>
        <w:t xml:space="preserve"> vary from 33 % in </w:t>
      </w:r>
      <w:proofErr w:type="spellStart"/>
      <w:r w:rsidRPr="00A63FED">
        <w:rPr>
          <w:rFonts w:eastAsia="Times New Roman" w:cs="Calibri"/>
          <w:sz w:val="23"/>
          <w:szCs w:val="23"/>
        </w:rPr>
        <w:t>Ivukula</w:t>
      </w:r>
      <w:proofErr w:type="spellEnd"/>
      <w:r w:rsidRPr="00A63FED">
        <w:rPr>
          <w:rFonts w:eastAsia="Times New Roman" w:cs="Calibri"/>
          <w:sz w:val="23"/>
          <w:szCs w:val="23"/>
        </w:rPr>
        <w:t xml:space="preserve"> Sub-County to 95 % in </w:t>
      </w:r>
      <w:proofErr w:type="spellStart"/>
      <w:r w:rsidRPr="00A63FED">
        <w:rPr>
          <w:rFonts w:eastAsia="Times New Roman" w:cs="Calibri"/>
          <w:sz w:val="23"/>
          <w:szCs w:val="23"/>
        </w:rPr>
        <w:t>Nangode</w:t>
      </w:r>
      <w:proofErr w:type="spellEnd"/>
      <w:r w:rsidRPr="00A63FED">
        <w:rPr>
          <w:rFonts w:eastAsia="Times New Roman" w:cs="Calibri"/>
          <w:sz w:val="23"/>
          <w:szCs w:val="23"/>
        </w:rPr>
        <w:t xml:space="preserve"> Sub-County. </w:t>
      </w:r>
      <w:proofErr w:type="spellStart"/>
      <w:r w:rsidRPr="00A63FED">
        <w:rPr>
          <w:rFonts w:eastAsia="Times New Roman" w:cs="Calibri"/>
          <w:sz w:val="23"/>
          <w:szCs w:val="23"/>
        </w:rPr>
        <w:t>Namutumba</w:t>
      </w:r>
      <w:proofErr w:type="spellEnd"/>
      <w:r w:rsidRPr="00A63FED">
        <w:rPr>
          <w:rFonts w:eastAsia="Times New Roman" w:cs="Calibri"/>
          <w:sz w:val="23"/>
          <w:szCs w:val="23"/>
        </w:rPr>
        <w:t xml:space="preserve"> has 665 domestic water points which serve a total of 181,949 people – 174,443 in rural areas. 81 water points have been non-functional for over 5 years and are considered abandoned. </w:t>
      </w:r>
      <w:proofErr w:type="spellStart"/>
      <w:r w:rsidRPr="00A63FED">
        <w:rPr>
          <w:rFonts w:eastAsia="Times New Roman" w:cs="Calibri"/>
          <w:sz w:val="23"/>
          <w:szCs w:val="23"/>
        </w:rPr>
        <w:t>Namutumba</w:t>
      </w:r>
      <w:proofErr w:type="spellEnd"/>
      <w:r w:rsidRPr="00A63FED">
        <w:rPr>
          <w:rFonts w:eastAsia="Times New Roman" w:cs="Calibri"/>
          <w:sz w:val="23"/>
          <w:szCs w:val="23"/>
        </w:rPr>
        <w:t xml:space="preserve"> has 1 piped scheme.</w:t>
      </w:r>
    </w:p>
    <w:p w14:paraId="6D81064C" w14:textId="77777777" w:rsidR="00C50DAE" w:rsidRPr="00A63FED" w:rsidRDefault="00C50DAE" w:rsidP="00382F7F">
      <w:pPr>
        <w:jc w:val="both"/>
        <w:rPr>
          <w:rFonts w:eastAsia="Times New Roman" w:cs="Calibri"/>
          <w:sz w:val="23"/>
          <w:szCs w:val="23"/>
        </w:rPr>
      </w:pPr>
    </w:p>
    <w:p w14:paraId="09DB8DC5" w14:textId="5B8CAD02" w:rsidR="002953C1" w:rsidRPr="00A63FED" w:rsidRDefault="002953C1" w:rsidP="002953C1">
      <w:pPr>
        <w:rPr>
          <w:rFonts w:cs="Calibri"/>
          <w:b/>
          <w:bCs/>
          <w:sz w:val="21"/>
          <w:szCs w:val="21"/>
        </w:rPr>
      </w:pPr>
      <w:r w:rsidRPr="00A63FED">
        <w:rPr>
          <w:b/>
          <w:bCs/>
          <w:sz w:val="21"/>
          <w:szCs w:val="21"/>
        </w:rPr>
        <w:t xml:space="preserve">Table </w:t>
      </w:r>
      <w:r w:rsidR="00A61EA3">
        <w:rPr>
          <w:b/>
          <w:bCs/>
          <w:sz w:val="21"/>
          <w:szCs w:val="21"/>
        </w:rPr>
        <w:fldChar w:fldCharType="begin"/>
      </w:r>
      <w:r w:rsidR="00A61EA3">
        <w:rPr>
          <w:b/>
          <w:bCs/>
          <w:sz w:val="21"/>
          <w:szCs w:val="21"/>
        </w:rPr>
        <w:instrText xml:space="preserve"> STYLEREF 1 \s </w:instrText>
      </w:r>
      <w:r w:rsidR="00A61EA3">
        <w:rPr>
          <w:b/>
          <w:bCs/>
          <w:sz w:val="21"/>
          <w:szCs w:val="21"/>
        </w:rPr>
        <w:fldChar w:fldCharType="separate"/>
      </w:r>
      <w:r w:rsidR="00A61EA3">
        <w:rPr>
          <w:b/>
          <w:bCs/>
          <w:noProof/>
          <w:sz w:val="21"/>
          <w:szCs w:val="21"/>
        </w:rPr>
        <w:t>3</w:t>
      </w:r>
      <w:r w:rsidR="00A61EA3">
        <w:rPr>
          <w:b/>
          <w:bCs/>
          <w:sz w:val="21"/>
          <w:szCs w:val="21"/>
        </w:rPr>
        <w:fldChar w:fldCharType="end"/>
      </w:r>
      <w:r w:rsidR="00A61EA3">
        <w:rPr>
          <w:b/>
          <w:bCs/>
          <w:sz w:val="21"/>
          <w:szCs w:val="21"/>
        </w:rPr>
        <w:noBreakHyphen/>
      </w:r>
      <w:r w:rsidR="00A61EA3">
        <w:rPr>
          <w:b/>
          <w:bCs/>
          <w:sz w:val="21"/>
          <w:szCs w:val="21"/>
        </w:rPr>
        <w:fldChar w:fldCharType="begin"/>
      </w:r>
      <w:r w:rsidR="00A61EA3">
        <w:rPr>
          <w:b/>
          <w:bCs/>
          <w:sz w:val="21"/>
          <w:szCs w:val="21"/>
        </w:rPr>
        <w:instrText xml:space="preserve"> SEQ Table \* ARABIC \s 1 </w:instrText>
      </w:r>
      <w:r w:rsidR="00A61EA3">
        <w:rPr>
          <w:b/>
          <w:bCs/>
          <w:sz w:val="21"/>
          <w:szCs w:val="21"/>
        </w:rPr>
        <w:fldChar w:fldCharType="separate"/>
      </w:r>
      <w:r w:rsidR="00A61EA3">
        <w:rPr>
          <w:b/>
          <w:bCs/>
          <w:noProof/>
          <w:sz w:val="21"/>
          <w:szCs w:val="21"/>
        </w:rPr>
        <w:t>3</w:t>
      </w:r>
      <w:r w:rsidR="00A61EA3">
        <w:rPr>
          <w:b/>
          <w:bCs/>
          <w:sz w:val="21"/>
          <w:szCs w:val="21"/>
        </w:rPr>
        <w:fldChar w:fldCharType="end"/>
      </w:r>
      <w:r w:rsidRPr="00A63FED">
        <w:rPr>
          <w:b/>
          <w:bCs/>
          <w:sz w:val="21"/>
          <w:szCs w:val="21"/>
        </w:rPr>
        <w:t xml:space="preserve">: </w:t>
      </w:r>
      <w:proofErr w:type="spellStart"/>
      <w:r w:rsidRPr="00A63FED">
        <w:rPr>
          <w:rFonts w:cs="Calibri"/>
          <w:b/>
          <w:bCs/>
          <w:sz w:val="21"/>
          <w:szCs w:val="21"/>
        </w:rPr>
        <w:t>Namutumba</w:t>
      </w:r>
      <w:proofErr w:type="spellEnd"/>
      <w:r w:rsidRPr="00A63FED">
        <w:rPr>
          <w:rFonts w:cs="Calibri"/>
          <w:b/>
          <w:bCs/>
          <w:sz w:val="21"/>
          <w:szCs w:val="21"/>
        </w:rPr>
        <w:t xml:space="preserve"> District % water coverage</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512"/>
        <w:gridCol w:w="1581"/>
        <w:gridCol w:w="1567"/>
        <w:gridCol w:w="1594"/>
        <w:gridCol w:w="1570"/>
      </w:tblGrid>
      <w:tr w:rsidR="00382F7F" w:rsidRPr="00A63FED" w14:paraId="48B899C6" w14:textId="77777777" w:rsidTr="0018252A">
        <w:trPr>
          <w:trHeight w:val="610"/>
        </w:trPr>
        <w:tc>
          <w:tcPr>
            <w:tcW w:w="761" w:type="dxa"/>
            <w:shd w:val="clear" w:color="auto" w:fill="auto"/>
          </w:tcPr>
          <w:p w14:paraId="46DA714B" w14:textId="77777777" w:rsidR="00382F7F" w:rsidRPr="00A63FED" w:rsidRDefault="00382F7F" w:rsidP="00382F7F">
            <w:pPr>
              <w:rPr>
                <w:rFonts w:cs="Calibri"/>
                <w:b/>
                <w:bCs/>
                <w:sz w:val="21"/>
                <w:szCs w:val="21"/>
              </w:rPr>
            </w:pPr>
            <w:r w:rsidRPr="00A63FED">
              <w:rPr>
                <w:rFonts w:cs="Calibri"/>
                <w:b/>
                <w:bCs/>
                <w:sz w:val="21"/>
                <w:szCs w:val="21"/>
              </w:rPr>
              <w:t>S/No.</w:t>
            </w:r>
          </w:p>
        </w:tc>
        <w:tc>
          <w:tcPr>
            <w:tcW w:w="2512" w:type="dxa"/>
            <w:shd w:val="clear" w:color="auto" w:fill="auto"/>
          </w:tcPr>
          <w:p w14:paraId="453922F6" w14:textId="77777777" w:rsidR="00382F7F" w:rsidRPr="00A63FED" w:rsidRDefault="00382F7F" w:rsidP="00382F7F">
            <w:pPr>
              <w:rPr>
                <w:rFonts w:cs="Calibri"/>
                <w:b/>
                <w:bCs/>
                <w:sz w:val="21"/>
                <w:szCs w:val="21"/>
              </w:rPr>
            </w:pPr>
            <w:proofErr w:type="spellStart"/>
            <w:r w:rsidRPr="00A63FED">
              <w:rPr>
                <w:rFonts w:cs="Calibri"/>
                <w:b/>
                <w:bCs/>
                <w:sz w:val="21"/>
                <w:szCs w:val="21"/>
              </w:rPr>
              <w:t>Busiki</w:t>
            </w:r>
            <w:proofErr w:type="spellEnd"/>
            <w:r w:rsidRPr="00A63FED">
              <w:rPr>
                <w:rFonts w:cs="Calibri"/>
                <w:b/>
                <w:bCs/>
                <w:sz w:val="21"/>
                <w:szCs w:val="21"/>
              </w:rPr>
              <w:t xml:space="preserve"> County </w:t>
            </w:r>
          </w:p>
        </w:tc>
        <w:tc>
          <w:tcPr>
            <w:tcW w:w="1581" w:type="dxa"/>
            <w:shd w:val="clear" w:color="auto" w:fill="auto"/>
          </w:tcPr>
          <w:p w14:paraId="3BFF139B" w14:textId="77777777" w:rsidR="00382F7F" w:rsidRPr="00A63FED" w:rsidRDefault="00382F7F" w:rsidP="00382F7F">
            <w:pPr>
              <w:rPr>
                <w:rFonts w:cs="Calibri"/>
                <w:b/>
                <w:bCs/>
                <w:sz w:val="21"/>
                <w:szCs w:val="21"/>
              </w:rPr>
            </w:pPr>
            <w:r w:rsidRPr="00A63FED">
              <w:rPr>
                <w:rFonts w:cs="Calibri"/>
                <w:b/>
                <w:bCs/>
                <w:sz w:val="21"/>
                <w:szCs w:val="21"/>
              </w:rPr>
              <w:t>Urban/Rural</w:t>
            </w:r>
          </w:p>
        </w:tc>
        <w:tc>
          <w:tcPr>
            <w:tcW w:w="1567" w:type="dxa"/>
            <w:shd w:val="clear" w:color="auto" w:fill="auto"/>
          </w:tcPr>
          <w:p w14:paraId="439FEBCA" w14:textId="77777777" w:rsidR="00382F7F" w:rsidRPr="00A63FED" w:rsidRDefault="00382F7F" w:rsidP="00382F7F">
            <w:pPr>
              <w:rPr>
                <w:rFonts w:cs="Calibri"/>
                <w:b/>
                <w:bCs/>
                <w:sz w:val="21"/>
                <w:szCs w:val="21"/>
              </w:rPr>
            </w:pPr>
            <w:r w:rsidRPr="00A63FED">
              <w:rPr>
                <w:rFonts w:cs="Calibri"/>
                <w:b/>
                <w:bCs/>
                <w:sz w:val="21"/>
                <w:szCs w:val="21"/>
              </w:rPr>
              <w:t xml:space="preserve">Population </w:t>
            </w:r>
          </w:p>
        </w:tc>
        <w:tc>
          <w:tcPr>
            <w:tcW w:w="1594" w:type="dxa"/>
            <w:shd w:val="clear" w:color="auto" w:fill="auto"/>
          </w:tcPr>
          <w:p w14:paraId="69256CFC" w14:textId="77777777" w:rsidR="00382F7F" w:rsidRPr="00A63FED" w:rsidRDefault="00382F7F" w:rsidP="00382F7F">
            <w:pPr>
              <w:rPr>
                <w:rFonts w:cs="Calibri"/>
                <w:b/>
                <w:bCs/>
                <w:sz w:val="21"/>
                <w:szCs w:val="21"/>
              </w:rPr>
            </w:pPr>
            <w:r w:rsidRPr="00A63FED">
              <w:rPr>
                <w:rFonts w:cs="Calibri"/>
                <w:b/>
                <w:bCs/>
                <w:sz w:val="21"/>
                <w:szCs w:val="21"/>
              </w:rPr>
              <w:t>Population access/served</w:t>
            </w:r>
          </w:p>
        </w:tc>
        <w:tc>
          <w:tcPr>
            <w:tcW w:w="1570" w:type="dxa"/>
            <w:shd w:val="clear" w:color="auto" w:fill="auto"/>
          </w:tcPr>
          <w:p w14:paraId="5BD3001F" w14:textId="77777777" w:rsidR="00382F7F" w:rsidRPr="00A63FED" w:rsidRDefault="00382F7F" w:rsidP="00382F7F">
            <w:pPr>
              <w:rPr>
                <w:rFonts w:cs="Calibri"/>
                <w:b/>
                <w:bCs/>
                <w:sz w:val="21"/>
                <w:szCs w:val="21"/>
              </w:rPr>
            </w:pPr>
            <w:r w:rsidRPr="00A63FED">
              <w:rPr>
                <w:rFonts w:cs="Calibri"/>
                <w:b/>
                <w:bCs/>
                <w:sz w:val="21"/>
                <w:szCs w:val="21"/>
              </w:rPr>
              <w:t xml:space="preserve">Percentage access </w:t>
            </w:r>
          </w:p>
        </w:tc>
      </w:tr>
      <w:tr w:rsidR="00382F7F" w:rsidRPr="00A63FED" w14:paraId="5FB8F088" w14:textId="77777777" w:rsidTr="0018252A">
        <w:trPr>
          <w:trHeight w:val="313"/>
        </w:trPr>
        <w:tc>
          <w:tcPr>
            <w:tcW w:w="761" w:type="dxa"/>
            <w:shd w:val="clear" w:color="auto" w:fill="auto"/>
          </w:tcPr>
          <w:p w14:paraId="6CF02C13"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54D7CB5D" w14:textId="77777777" w:rsidR="00382F7F" w:rsidRPr="00A63FED" w:rsidRDefault="00382F7F" w:rsidP="00382F7F">
            <w:pPr>
              <w:rPr>
                <w:rFonts w:cs="Calibri"/>
                <w:sz w:val="21"/>
                <w:szCs w:val="21"/>
              </w:rPr>
            </w:pPr>
            <w:proofErr w:type="spellStart"/>
            <w:r w:rsidRPr="00A63FED">
              <w:rPr>
                <w:rFonts w:cs="Calibri"/>
                <w:sz w:val="21"/>
                <w:szCs w:val="21"/>
              </w:rPr>
              <w:t>Mazuba</w:t>
            </w:r>
            <w:proofErr w:type="spellEnd"/>
          </w:p>
        </w:tc>
        <w:tc>
          <w:tcPr>
            <w:tcW w:w="1581" w:type="dxa"/>
            <w:shd w:val="clear" w:color="auto" w:fill="auto"/>
          </w:tcPr>
          <w:p w14:paraId="75A18F5D"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5205E828" w14:textId="77777777" w:rsidR="00382F7F" w:rsidRPr="00A63FED" w:rsidRDefault="00382F7F" w:rsidP="00382F7F">
            <w:pPr>
              <w:rPr>
                <w:rFonts w:cs="Calibri"/>
                <w:sz w:val="21"/>
                <w:szCs w:val="21"/>
              </w:rPr>
            </w:pPr>
            <w:r w:rsidRPr="00A63FED">
              <w:rPr>
                <w:rFonts w:cs="Calibri"/>
                <w:sz w:val="21"/>
                <w:szCs w:val="21"/>
              </w:rPr>
              <w:t>15,335</w:t>
            </w:r>
          </w:p>
        </w:tc>
        <w:tc>
          <w:tcPr>
            <w:tcW w:w="1594" w:type="dxa"/>
            <w:shd w:val="clear" w:color="auto" w:fill="auto"/>
          </w:tcPr>
          <w:p w14:paraId="47A82CA9" w14:textId="77777777" w:rsidR="00382F7F" w:rsidRPr="00A63FED" w:rsidRDefault="00382F7F" w:rsidP="00382F7F">
            <w:pPr>
              <w:rPr>
                <w:rFonts w:cs="Calibri"/>
                <w:sz w:val="21"/>
                <w:szCs w:val="21"/>
              </w:rPr>
            </w:pPr>
            <w:r w:rsidRPr="00A63FED">
              <w:rPr>
                <w:rFonts w:cs="Calibri"/>
                <w:sz w:val="21"/>
                <w:szCs w:val="21"/>
              </w:rPr>
              <w:t>7,206</w:t>
            </w:r>
          </w:p>
        </w:tc>
        <w:tc>
          <w:tcPr>
            <w:tcW w:w="1570" w:type="dxa"/>
            <w:shd w:val="clear" w:color="auto" w:fill="auto"/>
          </w:tcPr>
          <w:p w14:paraId="19C618FA" w14:textId="77777777" w:rsidR="00382F7F" w:rsidRPr="00A63FED" w:rsidRDefault="00382F7F" w:rsidP="00382F7F">
            <w:pPr>
              <w:rPr>
                <w:rFonts w:cs="Calibri"/>
                <w:sz w:val="21"/>
                <w:szCs w:val="21"/>
              </w:rPr>
            </w:pPr>
            <w:r w:rsidRPr="00A63FED">
              <w:rPr>
                <w:rFonts w:cs="Calibri"/>
                <w:sz w:val="21"/>
                <w:szCs w:val="21"/>
              </w:rPr>
              <w:t>47</w:t>
            </w:r>
          </w:p>
        </w:tc>
      </w:tr>
      <w:tr w:rsidR="00382F7F" w:rsidRPr="00A63FED" w14:paraId="49928908" w14:textId="77777777" w:rsidTr="0018252A">
        <w:trPr>
          <w:trHeight w:val="313"/>
        </w:trPr>
        <w:tc>
          <w:tcPr>
            <w:tcW w:w="761" w:type="dxa"/>
            <w:shd w:val="clear" w:color="auto" w:fill="auto"/>
          </w:tcPr>
          <w:p w14:paraId="54F076B5"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2806EDC6" w14:textId="77777777" w:rsidR="00382F7F" w:rsidRPr="00A63FED" w:rsidRDefault="00382F7F" w:rsidP="00382F7F">
            <w:pPr>
              <w:rPr>
                <w:rFonts w:cs="Calibri"/>
                <w:sz w:val="21"/>
                <w:szCs w:val="21"/>
              </w:rPr>
            </w:pPr>
            <w:proofErr w:type="spellStart"/>
            <w:r w:rsidRPr="00A63FED">
              <w:rPr>
                <w:rFonts w:cs="Calibri"/>
                <w:sz w:val="21"/>
                <w:szCs w:val="21"/>
              </w:rPr>
              <w:t>Bulange</w:t>
            </w:r>
            <w:proofErr w:type="spellEnd"/>
          </w:p>
        </w:tc>
        <w:tc>
          <w:tcPr>
            <w:tcW w:w="1581" w:type="dxa"/>
            <w:shd w:val="clear" w:color="auto" w:fill="auto"/>
          </w:tcPr>
          <w:p w14:paraId="2CDC8D9D"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24317ADB" w14:textId="77777777" w:rsidR="00382F7F" w:rsidRPr="00A63FED" w:rsidRDefault="00382F7F" w:rsidP="00382F7F">
            <w:pPr>
              <w:rPr>
                <w:rFonts w:cs="Calibri"/>
                <w:sz w:val="21"/>
                <w:szCs w:val="21"/>
              </w:rPr>
            </w:pPr>
            <w:r w:rsidRPr="00A63FED">
              <w:rPr>
                <w:rFonts w:cs="Calibri"/>
                <w:sz w:val="21"/>
                <w:szCs w:val="21"/>
              </w:rPr>
              <w:t>54,449</w:t>
            </w:r>
          </w:p>
        </w:tc>
        <w:tc>
          <w:tcPr>
            <w:tcW w:w="1594" w:type="dxa"/>
            <w:shd w:val="clear" w:color="auto" w:fill="auto"/>
          </w:tcPr>
          <w:p w14:paraId="1942ED97" w14:textId="77777777" w:rsidR="00382F7F" w:rsidRPr="00A63FED" w:rsidRDefault="00382F7F" w:rsidP="00382F7F">
            <w:pPr>
              <w:rPr>
                <w:rFonts w:cs="Calibri"/>
                <w:sz w:val="21"/>
                <w:szCs w:val="21"/>
              </w:rPr>
            </w:pPr>
            <w:r w:rsidRPr="00A63FED">
              <w:rPr>
                <w:rFonts w:cs="Calibri"/>
                <w:sz w:val="21"/>
                <w:szCs w:val="21"/>
              </w:rPr>
              <w:t>27,562</w:t>
            </w:r>
          </w:p>
        </w:tc>
        <w:tc>
          <w:tcPr>
            <w:tcW w:w="1570" w:type="dxa"/>
            <w:shd w:val="clear" w:color="auto" w:fill="auto"/>
          </w:tcPr>
          <w:p w14:paraId="37A17F04" w14:textId="77777777" w:rsidR="00382F7F" w:rsidRPr="00A63FED" w:rsidRDefault="00382F7F" w:rsidP="00382F7F">
            <w:pPr>
              <w:rPr>
                <w:rFonts w:cs="Calibri"/>
                <w:sz w:val="21"/>
                <w:szCs w:val="21"/>
              </w:rPr>
            </w:pPr>
            <w:r w:rsidRPr="00A63FED">
              <w:rPr>
                <w:rFonts w:cs="Calibri"/>
                <w:sz w:val="21"/>
                <w:szCs w:val="21"/>
              </w:rPr>
              <w:t>51</w:t>
            </w:r>
          </w:p>
        </w:tc>
      </w:tr>
      <w:tr w:rsidR="00382F7F" w:rsidRPr="00A63FED" w14:paraId="6201172B" w14:textId="77777777" w:rsidTr="0018252A">
        <w:trPr>
          <w:trHeight w:val="296"/>
        </w:trPr>
        <w:tc>
          <w:tcPr>
            <w:tcW w:w="761" w:type="dxa"/>
            <w:shd w:val="clear" w:color="auto" w:fill="auto"/>
          </w:tcPr>
          <w:p w14:paraId="159FC3D0"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2D27B61D" w14:textId="77777777" w:rsidR="00382F7F" w:rsidRPr="00A63FED" w:rsidRDefault="00382F7F" w:rsidP="00382F7F">
            <w:pPr>
              <w:rPr>
                <w:rFonts w:cs="Calibri"/>
                <w:sz w:val="21"/>
                <w:szCs w:val="21"/>
              </w:rPr>
            </w:pPr>
            <w:proofErr w:type="spellStart"/>
            <w:r w:rsidRPr="00A63FED">
              <w:rPr>
                <w:rFonts w:cs="Calibri"/>
                <w:sz w:val="21"/>
                <w:szCs w:val="21"/>
              </w:rPr>
              <w:t>Kibale</w:t>
            </w:r>
            <w:proofErr w:type="spellEnd"/>
          </w:p>
        </w:tc>
        <w:tc>
          <w:tcPr>
            <w:tcW w:w="1581" w:type="dxa"/>
            <w:shd w:val="clear" w:color="auto" w:fill="auto"/>
          </w:tcPr>
          <w:p w14:paraId="67824F2C"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0D24469F" w14:textId="77777777" w:rsidR="00382F7F" w:rsidRPr="00A63FED" w:rsidRDefault="00382F7F" w:rsidP="00382F7F">
            <w:pPr>
              <w:rPr>
                <w:rFonts w:cs="Calibri"/>
                <w:sz w:val="21"/>
                <w:szCs w:val="21"/>
              </w:rPr>
            </w:pPr>
            <w:r w:rsidRPr="00A63FED">
              <w:rPr>
                <w:rFonts w:cs="Calibri"/>
                <w:sz w:val="21"/>
                <w:szCs w:val="21"/>
              </w:rPr>
              <w:t>39,892</w:t>
            </w:r>
          </w:p>
        </w:tc>
        <w:tc>
          <w:tcPr>
            <w:tcW w:w="1594" w:type="dxa"/>
            <w:shd w:val="clear" w:color="auto" w:fill="auto"/>
          </w:tcPr>
          <w:p w14:paraId="43B5EA00" w14:textId="77777777" w:rsidR="00382F7F" w:rsidRPr="00A63FED" w:rsidRDefault="00382F7F" w:rsidP="00382F7F">
            <w:pPr>
              <w:rPr>
                <w:rFonts w:cs="Calibri"/>
                <w:sz w:val="21"/>
                <w:szCs w:val="21"/>
              </w:rPr>
            </w:pPr>
            <w:r w:rsidRPr="00A63FED">
              <w:rPr>
                <w:rFonts w:cs="Calibri"/>
                <w:sz w:val="21"/>
                <w:szCs w:val="21"/>
              </w:rPr>
              <w:t>26,700</w:t>
            </w:r>
          </w:p>
        </w:tc>
        <w:tc>
          <w:tcPr>
            <w:tcW w:w="1570" w:type="dxa"/>
            <w:shd w:val="clear" w:color="auto" w:fill="auto"/>
          </w:tcPr>
          <w:p w14:paraId="34DECA3B" w14:textId="77777777" w:rsidR="00382F7F" w:rsidRPr="00A63FED" w:rsidRDefault="00382F7F" w:rsidP="00382F7F">
            <w:pPr>
              <w:rPr>
                <w:rFonts w:cs="Calibri"/>
                <w:sz w:val="21"/>
                <w:szCs w:val="21"/>
              </w:rPr>
            </w:pPr>
            <w:r w:rsidRPr="00A63FED">
              <w:rPr>
                <w:rFonts w:cs="Calibri"/>
                <w:sz w:val="21"/>
                <w:szCs w:val="21"/>
              </w:rPr>
              <w:t>67</w:t>
            </w:r>
          </w:p>
        </w:tc>
      </w:tr>
      <w:tr w:rsidR="00382F7F" w:rsidRPr="00A63FED" w14:paraId="3F6EE631" w14:textId="77777777" w:rsidTr="0018252A">
        <w:trPr>
          <w:trHeight w:val="313"/>
        </w:trPr>
        <w:tc>
          <w:tcPr>
            <w:tcW w:w="761" w:type="dxa"/>
            <w:shd w:val="clear" w:color="auto" w:fill="auto"/>
          </w:tcPr>
          <w:p w14:paraId="5EE2AF60"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396EDF26" w14:textId="77777777" w:rsidR="00382F7F" w:rsidRPr="00A63FED" w:rsidRDefault="00382F7F" w:rsidP="00382F7F">
            <w:pPr>
              <w:rPr>
                <w:rFonts w:cs="Calibri"/>
                <w:sz w:val="21"/>
                <w:szCs w:val="21"/>
              </w:rPr>
            </w:pPr>
            <w:proofErr w:type="spellStart"/>
            <w:r w:rsidRPr="00A63FED">
              <w:rPr>
                <w:rFonts w:cs="Calibri"/>
                <w:sz w:val="21"/>
                <w:szCs w:val="21"/>
              </w:rPr>
              <w:t>Namutuuba</w:t>
            </w:r>
            <w:proofErr w:type="spellEnd"/>
          </w:p>
        </w:tc>
        <w:tc>
          <w:tcPr>
            <w:tcW w:w="1581" w:type="dxa"/>
            <w:shd w:val="clear" w:color="auto" w:fill="auto"/>
          </w:tcPr>
          <w:p w14:paraId="6D739682"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0661F40A" w14:textId="77777777" w:rsidR="00382F7F" w:rsidRPr="00A63FED" w:rsidRDefault="00382F7F" w:rsidP="00382F7F">
            <w:pPr>
              <w:rPr>
                <w:rFonts w:cs="Calibri"/>
                <w:sz w:val="21"/>
                <w:szCs w:val="21"/>
              </w:rPr>
            </w:pPr>
            <w:r w:rsidRPr="00A63FED">
              <w:rPr>
                <w:rFonts w:cs="Calibri"/>
                <w:sz w:val="21"/>
                <w:szCs w:val="21"/>
              </w:rPr>
              <w:t>45,560</w:t>
            </w:r>
          </w:p>
        </w:tc>
        <w:tc>
          <w:tcPr>
            <w:tcW w:w="1594" w:type="dxa"/>
            <w:shd w:val="clear" w:color="auto" w:fill="auto"/>
          </w:tcPr>
          <w:p w14:paraId="76DBCC04" w14:textId="77777777" w:rsidR="00382F7F" w:rsidRPr="00A63FED" w:rsidRDefault="00382F7F" w:rsidP="00382F7F">
            <w:pPr>
              <w:rPr>
                <w:rFonts w:cs="Calibri"/>
                <w:sz w:val="21"/>
                <w:szCs w:val="21"/>
              </w:rPr>
            </w:pPr>
            <w:r w:rsidRPr="00A63FED">
              <w:rPr>
                <w:rFonts w:cs="Calibri"/>
                <w:sz w:val="21"/>
                <w:szCs w:val="21"/>
              </w:rPr>
              <w:t>32,552</w:t>
            </w:r>
          </w:p>
        </w:tc>
        <w:tc>
          <w:tcPr>
            <w:tcW w:w="1570" w:type="dxa"/>
            <w:shd w:val="clear" w:color="auto" w:fill="auto"/>
          </w:tcPr>
          <w:p w14:paraId="692EB1FB" w14:textId="77777777" w:rsidR="00382F7F" w:rsidRPr="00A63FED" w:rsidRDefault="00382F7F" w:rsidP="00382F7F">
            <w:pPr>
              <w:rPr>
                <w:rFonts w:cs="Calibri"/>
                <w:sz w:val="21"/>
                <w:szCs w:val="21"/>
              </w:rPr>
            </w:pPr>
            <w:r w:rsidRPr="00A63FED">
              <w:rPr>
                <w:rFonts w:cs="Calibri"/>
                <w:sz w:val="21"/>
                <w:szCs w:val="21"/>
              </w:rPr>
              <w:t>71</w:t>
            </w:r>
          </w:p>
        </w:tc>
      </w:tr>
      <w:tr w:rsidR="00382F7F" w:rsidRPr="00A63FED" w14:paraId="697020D5" w14:textId="77777777" w:rsidTr="0018252A">
        <w:trPr>
          <w:trHeight w:val="296"/>
        </w:trPr>
        <w:tc>
          <w:tcPr>
            <w:tcW w:w="761" w:type="dxa"/>
            <w:shd w:val="clear" w:color="auto" w:fill="auto"/>
          </w:tcPr>
          <w:p w14:paraId="1C81B0E2"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366B81BA" w14:textId="77777777" w:rsidR="00382F7F" w:rsidRPr="00A63FED" w:rsidRDefault="00382F7F" w:rsidP="00382F7F">
            <w:pPr>
              <w:rPr>
                <w:rFonts w:cs="Calibri"/>
                <w:sz w:val="21"/>
                <w:szCs w:val="21"/>
              </w:rPr>
            </w:pPr>
            <w:proofErr w:type="spellStart"/>
            <w:r w:rsidRPr="00A63FED">
              <w:rPr>
                <w:rFonts w:cs="Calibri"/>
                <w:sz w:val="21"/>
                <w:szCs w:val="21"/>
              </w:rPr>
              <w:t>Namutuuba</w:t>
            </w:r>
            <w:proofErr w:type="spellEnd"/>
            <w:r w:rsidRPr="00A63FED">
              <w:rPr>
                <w:rFonts w:cs="Calibri"/>
                <w:sz w:val="21"/>
                <w:szCs w:val="21"/>
              </w:rPr>
              <w:t xml:space="preserve"> T/C</w:t>
            </w:r>
          </w:p>
        </w:tc>
        <w:tc>
          <w:tcPr>
            <w:tcW w:w="1581" w:type="dxa"/>
            <w:shd w:val="clear" w:color="auto" w:fill="auto"/>
          </w:tcPr>
          <w:p w14:paraId="555C9C2E" w14:textId="77777777" w:rsidR="00382F7F" w:rsidRPr="00A63FED" w:rsidRDefault="00382F7F" w:rsidP="00382F7F">
            <w:pPr>
              <w:rPr>
                <w:rFonts w:cs="Calibri"/>
                <w:sz w:val="21"/>
                <w:szCs w:val="21"/>
              </w:rPr>
            </w:pPr>
            <w:r w:rsidRPr="00A63FED">
              <w:rPr>
                <w:rFonts w:cs="Calibri"/>
                <w:sz w:val="21"/>
                <w:szCs w:val="21"/>
              </w:rPr>
              <w:t>Urban</w:t>
            </w:r>
          </w:p>
        </w:tc>
        <w:tc>
          <w:tcPr>
            <w:tcW w:w="1567" w:type="dxa"/>
            <w:shd w:val="clear" w:color="auto" w:fill="auto"/>
          </w:tcPr>
          <w:p w14:paraId="5CE061DB" w14:textId="77777777" w:rsidR="00382F7F" w:rsidRPr="00A63FED" w:rsidRDefault="00382F7F" w:rsidP="00382F7F">
            <w:pPr>
              <w:rPr>
                <w:rFonts w:cs="Calibri"/>
                <w:sz w:val="21"/>
                <w:szCs w:val="21"/>
              </w:rPr>
            </w:pPr>
            <w:r w:rsidRPr="00A63FED">
              <w:rPr>
                <w:rFonts w:cs="Calibri"/>
                <w:sz w:val="21"/>
                <w:szCs w:val="21"/>
              </w:rPr>
              <w:t>22,669</w:t>
            </w:r>
          </w:p>
        </w:tc>
        <w:tc>
          <w:tcPr>
            <w:tcW w:w="1594" w:type="dxa"/>
            <w:shd w:val="clear" w:color="auto" w:fill="auto"/>
          </w:tcPr>
          <w:p w14:paraId="271703E6" w14:textId="77777777" w:rsidR="00382F7F" w:rsidRPr="00A63FED" w:rsidRDefault="00382F7F" w:rsidP="00382F7F">
            <w:pPr>
              <w:rPr>
                <w:rFonts w:cs="Calibri"/>
                <w:sz w:val="21"/>
                <w:szCs w:val="21"/>
              </w:rPr>
            </w:pPr>
            <w:r w:rsidRPr="00A63FED">
              <w:rPr>
                <w:rFonts w:cs="Calibri"/>
                <w:sz w:val="21"/>
                <w:szCs w:val="21"/>
              </w:rPr>
              <w:t>7,506</w:t>
            </w:r>
          </w:p>
        </w:tc>
        <w:tc>
          <w:tcPr>
            <w:tcW w:w="1570" w:type="dxa"/>
            <w:shd w:val="clear" w:color="auto" w:fill="auto"/>
          </w:tcPr>
          <w:p w14:paraId="38FD5344" w14:textId="77777777" w:rsidR="00382F7F" w:rsidRPr="00A63FED" w:rsidRDefault="00382F7F" w:rsidP="00382F7F">
            <w:pPr>
              <w:rPr>
                <w:rFonts w:cs="Calibri"/>
                <w:sz w:val="21"/>
                <w:szCs w:val="21"/>
              </w:rPr>
            </w:pPr>
            <w:r w:rsidRPr="00A63FED">
              <w:rPr>
                <w:rFonts w:cs="Calibri"/>
                <w:sz w:val="21"/>
                <w:szCs w:val="21"/>
              </w:rPr>
              <w:t>33</w:t>
            </w:r>
          </w:p>
        </w:tc>
      </w:tr>
      <w:tr w:rsidR="00382F7F" w:rsidRPr="00A63FED" w14:paraId="454680F5" w14:textId="77777777" w:rsidTr="0018252A">
        <w:trPr>
          <w:trHeight w:val="313"/>
        </w:trPr>
        <w:tc>
          <w:tcPr>
            <w:tcW w:w="761" w:type="dxa"/>
            <w:shd w:val="clear" w:color="auto" w:fill="auto"/>
          </w:tcPr>
          <w:p w14:paraId="0DA87003"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11DDD465" w14:textId="77777777" w:rsidR="00382F7F" w:rsidRPr="00A63FED" w:rsidRDefault="00382F7F" w:rsidP="00382F7F">
            <w:pPr>
              <w:rPr>
                <w:rFonts w:cs="Calibri"/>
                <w:sz w:val="21"/>
                <w:szCs w:val="21"/>
              </w:rPr>
            </w:pPr>
            <w:proofErr w:type="spellStart"/>
            <w:r w:rsidRPr="00A63FED">
              <w:rPr>
                <w:rFonts w:cs="Calibri"/>
                <w:sz w:val="21"/>
                <w:szCs w:val="21"/>
              </w:rPr>
              <w:t>Nangode</w:t>
            </w:r>
            <w:proofErr w:type="spellEnd"/>
          </w:p>
        </w:tc>
        <w:tc>
          <w:tcPr>
            <w:tcW w:w="1581" w:type="dxa"/>
            <w:shd w:val="clear" w:color="auto" w:fill="auto"/>
          </w:tcPr>
          <w:p w14:paraId="0629EE1A"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11A012E5" w14:textId="77777777" w:rsidR="00382F7F" w:rsidRPr="00A63FED" w:rsidRDefault="00382F7F" w:rsidP="00382F7F">
            <w:pPr>
              <w:rPr>
                <w:rFonts w:cs="Calibri"/>
                <w:sz w:val="21"/>
                <w:szCs w:val="21"/>
              </w:rPr>
            </w:pPr>
            <w:r w:rsidRPr="00A63FED">
              <w:rPr>
                <w:rFonts w:cs="Calibri"/>
                <w:sz w:val="21"/>
                <w:szCs w:val="21"/>
              </w:rPr>
              <w:t>9,112</w:t>
            </w:r>
          </w:p>
        </w:tc>
        <w:tc>
          <w:tcPr>
            <w:tcW w:w="1594" w:type="dxa"/>
            <w:shd w:val="clear" w:color="auto" w:fill="auto"/>
          </w:tcPr>
          <w:p w14:paraId="45019E8D" w14:textId="77777777" w:rsidR="00382F7F" w:rsidRPr="00A63FED" w:rsidRDefault="00382F7F" w:rsidP="00382F7F">
            <w:pPr>
              <w:rPr>
                <w:rFonts w:cs="Calibri"/>
                <w:sz w:val="21"/>
                <w:szCs w:val="21"/>
              </w:rPr>
            </w:pPr>
            <w:r w:rsidRPr="00A63FED">
              <w:rPr>
                <w:rFonts w:cs="Calibri"/>
                <w:sz w:val="21"/>
                <w:szCs w:val="21"/>
              </w:rPr>
              <w:t>8,656</w:t>
            </w:r>
          </w:p>
        </w:tc>
        <w:tc>
          <w:tcPr>
            <w:tcW w:w="1570" w:type="dxa"/>
            <w:shd w:val="clear" w:color="auto" w:fill="auto"/>
          </w:tcPr>
          <w:p w14:paraId="6A2C6C60"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3334DAF6" w14:textId="77777777" w:rsidTr="0018252A">
        <w:trPr>
          <w:trHeight w:val="296"/>
        </w:trPr>
        <w:tc>
          <w:tcPr>
            <w:tcW w:w="761" w:type="dxa"/>
            <w:shd w:val="clear" w:color="auto" w:fill="auto"/>
          </w:tcPr>
          <w:p w14:paraId="3CCE07ED"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4712EF88" w14:textId="77777777" w:rsidR="00382F7F" w:rsidRPr="00A63FED" w:rsidRDefault="00382F7F" w:rsidP="00382F7F">
            <w:pPr>
              <w:rPr>
                <w:rFonts w:cs="Calibri"/>
                <w:sz w:val="21"/>
                <w:szCs w:val="21"/>
              </w:rPr>
            </w:pPr>
            <w:proofErr w:type="spellStart"/>
            <w:r w:rsidRPr="00A63FED">
              <w:rPr>
                <w:rFonts w:cs="Calibri"/>
                <w:sz w:val="21"/>
                <w:szCs w:val="21"/>
              </w:rPr>
              <w:t>Magada</w:t>
            </w:r>
            <w:proofErr w:type="spellEnd"/>
          </w:p>
        </w:tc>
        <w:tc>
          <w:tcPr>
            <w:tcW w:w="1581" w:type="dxa"/>
            <w:shd w:val="clear" w:color="auto" w:fill="auto"/>
          </w:tcPr>
          <w:p w14:paraId="3C7C057B"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7CEB07B0" w14:textId="77777777" w:rsidR="00382F7F" w:rsidRPr="00A63FED" w:rsidRDefault="00382F7F" w:rsidP="00382F7F">
            <w:pPr>
              <w:rPr>
                <w:rFonts w:cs="Calibri"/>
                <w:sz w:val="21"/>
                <w:szCs w:val="21"/>
              </w:rPr>
            </w:pPr>
            <w:r w:rsidRPr="00A63FED">
              <w:rPr>
                <w:rFonts w:cs="Calibri"/>
                <w:sz w:val="21"/>
                <w:szCs w:val="21"/>
              </w:rPr>
              <w:t>43,671</w:t>
            </w:r>
          </w:p>
        </w:tc>
        <w:tc>
          <w:tcPr>
            <w:tcW w:w="1594" w:type="dxa"/>
            <w:shd w:val="clear" w:color="auto" w:fill="auto"/>
          </w:tcPr>
          <w:p w14:paraId="5F92DA21" w14:textId="77777777" w:rsidR="00382F7F" w:rsidRPr="00A63FED" w:rsidRDefault="00382F7F" w:rsidP="00382F7F">
            <w:pPr>
              <w:rPr>
                <w:rFonts w:cs="Calibri"/>
                <w:sz w:val="21"/>
                <w:szCs w:val="21"/>
              </w:rPr>
            </w:pPr>
            <w:r w:rsidRPr="00A63FED">
              <w:rPr>
                <w:rFonts w:cs="Calibri"/>
                <w:sz w:val="21"/>
                <w:szCs w:val="21"/>
              </w:rPr>
              <w:t>30,112</w:t>
            </w:r>
          </w:p>
        </w:tc>
        <w:tc>
          <w:tcPr>
            <w:tcW w:w="1570" w:type="dxa"/>
            <w:shd w:val="clear" w:color="auto" w:fill="auto"/>
          </w:tcPr>
          <w:p w14:paraId="1FC7131C" w14:textId="77777777" w:rsidR="00382F7F" w:rsidRPr="00A63FED" w:rsidRDefault="00382F7F" w:rsidP="00382F7F">
            <w:pPr>
              <w:rPr>
                <w:rFonts w:cs="Calibri"/>
                <w:sz w:val="21"/>
                <w:szCs w:val="21"/>
              </w:rPr>
            </w:pPr>
            <w:r w:rsidRPr="00A63FED">
              <w:rPr>
                <w:rFonts w:cs="Calibri"/>
                <w:sz w:val="21"/>
                <w:szCs w:val="21"/>
              </w:rPr>
              <w:t>69</w:t>
            </w:r>
          </w:p>
        </w:tc>
      </w:tr>
      <w:tr w:rsidR="00382F7F" w:rsidRPr="00A63FED" w14:paraId="43D77172" w14:textId="77777777" w:rsidTr="0018252A">
        <w:trPr>
          <w:trHeight w:val="296"/>
        </w:trPr>
        <w:tc>
          <w:tcPr>
            <w:tcW w:w="761" w:type="dxa"/>
            <w:shd w:val="clear" w:color="auto" w:fill="auto"/>
          </w:tcPr>
          <w:p w14:paraId="0DC0D547"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39C2CA54" w14:textId="77777777" w:rsidR="00382F7F" w:rsidRPr="00A63FED" w:rsidRDefault="00382F7F" w:rsidP="00382F7F">
            <w:pPr>
              <w:rPr>
                <w:rFonts w:cs="Calibri"/>
                <w:sz w:val="21"/>
                <w:szCs w:val="21"/>
              </w:rPr>
            </w:pPr>
            <w:proofErr w:type="spellStart"/>
            <w:r w:rsidRPr="00A63FED">
              <w:rPr>
                <w:rFonts w:cs="Calibri"/>
                <w:sz w:val="21"/>
                <w:szCs w:val="21"/>
              </w:rPr>
              <w:t>Nsinze</w:t>
            </w:r>
            <w:proofErr w:type="spellEnd"/>
          </w:p>
        </w:tc>
        <w:tc>
          <w:tcPr>
            <w:tcW w:w="1581" w:type="dxa"/>
            <w:shd w:val="clear" w:color="auto" w:fill="auto"/>
          </w:tcPr>
          <w:p w14:paraId="00D8C193"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1686DBB4" w14:textId="77777777" w:rsidR="00382F7F" w:rsidRPr="00A63FED" w:rsidRDefault="00382F7F" w:rsidP="00382F7F">
            <w:pPr>
              <w:rPr>
                <w:rFonts w:cs="Calibri"/>
                <w:sz w:val="21"/>
                <w:szCs w:val="21"/>
              </w:rPr>
            </w:pPr>
            <w:r w:rsidRPr="00A63FED">
              <w:rPr>
                <w:rFonts w:cs="Calibri"/>
                <w:sz w:val="21"/>
                <w:szCs w:val="21"/>
              </w:rPr>
              <w:t>31,114</w:t>
            </w:r>
          </w:p>
        </w:tc>
        <w:tc>
          <w:tcPr>
            <w:tcW w:w="1594" w:type="dxa"/>
            <w:shd w:val="clear" w:color="auto" w:fill="auto"/>
          </w:tcPr>
          <w:p w14:paraId="4EA73DD1" w14:textId="77777777" w:rsidR="00382F7F" w:rsidRPr="00A63FED" w:rsidRDefault="00382F7F" w:rsidP="00382F7F">
            <w:pPr>
              <w:rPr>
                <w:rFonts w:cs="Calibri"/>
                <w:sz w:val="21"/>
                <w:szCs w:val="21"/>
              </w:rPr>
            </w:pPr>
            <w:r w:rsidRPr="00A63FED">
              <w:rPr>
                <w:rFonts w:cs="Calibri"/>
                <w:sz w:val="21"/>
                <w:szCs w:val="21"/>
              </w:rPr>
              <w:t>26,812</w:t>
            </w:r>
          </w:p>
        </w:tc>
        <w:tc>
          <w:tcPr>
            <w:tcW w:w="1570" w:type="dxa"/>
            <w:shd w:val="clear" w:color="auto" w:fill="auto"/>
          </w:tcPr>
          <w:p w14:paraId="00FB4D77" w14:textId="77777777" w:rsidR="00382F7F" w:rsidRPr="00A63FED" w:rsidRDefault="00382F7F" w:rsidP="00382F7F">
            <w:pPr>
              <w:rPr>
                <w:rFonts w:cs="Calibri"/>
                <w:sz w:val="21"/>
                <w:szCs w:val="21"/>
              </w:rPr>
            </w:pPr>
            <w:r w:rsidRPr="00A63FED">
              <w:rPr>
                <w:rFonts w:cs="Calibri"/>
                <w:sz w:val="21"/>
                <w:szCs w:val="21"/>
              </w:rPr>
              <w:t>86</w:t>
            </w:r>
          </w:p>
        </w:tc>
      </w:tr>
      <w:tr w:rsidR="00382F7F" w:rsidRPr="00A63FED" w14:paraId="67F914A0" w14:textId="77777777" w:rsidTr="0018252A">
        <w:trPr>
          <w:trHeight w:val="296"/>
        </w:trPr>
        <w:tc>
          <w:tcPr>
            <w:tcW w:w="761" w:type="dxa"/>
            <w:shd w:val="clear" w:color="auto" w:fill="auto"/>
          </w:tcPr>
          <w:p w14:paraId="3B280A7E" w14:textId="77777777" w:rsidR="00382F7F" w:rsidRPr="00A63FED" w:rsidRDefault="00382F7F" w:rsidP="00EB06CC">
            <w:pPr>
              <w:pStyle w:val="ListParagraph"/>
              <w:numPr>
                <w:ilvl w:val="0"/>
                <w:numId w:val="72"/>
              </w:numPr>
              <w:rPr>
                <w:rFonts w:ascii="Calibri" w:hAnsi="Calibri" w:cs="Calibri"/>
                <w:sz w:val="21"/>
                <w:szCs w:val="21"/>
                <w:lang w:val="en-US"/>
              </w:rPr>
            </w:pPr>
          </w:p>
        </w:tc>
        <w:tc>
          <w:tcPr>
            <w:tcW w:w="2512" w:type="dxa"/>
            <w:shd w:val="clear" w:color="auto" w:fill="auto"/>
          </w:tcPr>
          <w:p w14:paraId="0A274E2E" w14:textId="77777777" w:rsidR="00382F7F" w:rsidRPr="00A63FED" w:rsidRDefault="00382F7F" w:rsidP="00382F7F">
            <w:pPr>
              <w:rPr>
                <w:rFonts w:cs="Calibri"/>
                <w:sz w:val="21"/>
                <w:szCs w:val="21"/>
              </w:rPr>
            </w:pPr>
            <w:proofErr w:type="spellStart"/>
            <w:r w:rsidRPr="00A63FED">
              <w:rPr>
                <w:rFonts w:cs="Calibri"/>
                <w:sz w:val="21"/>
                <w:szCs w:val="21"/>
              </w:rPr>
              <w:t>Ivukula</w:t>
            </w:r>
            <w:proofErr w:type="spellEnd"/>
          </w:p>
        </w:tc>
        <w:tc>
          <w:tcPr>
            <w:tcW w:w="1581" w:type="dxa"/>
            <w:shd w:val="clear" w:color="auto" w:fill="auto"/>
          </w:tcPr>
          <w:p w14:paraId="20EEFC5A" w14:textId="77777777" w:rsidR="00382F7F" w:rsidRPr="00A63FED" w:rsidRDefault="00382F7F" w:rsidP="00382F7F">
            <w:pPr>
              <w:rPr>
                <w:rFonts w:cs="Calibri"/>
                <w:sz w:val="21"/>
                <w:szCs w:val="21"/>
              </w:rPr>
            </w:pPr>
            <w:r w:rsidRPr="00A63FED">
              <w:rPr>
                <w:rFonts w:cs="Calibri"/>
                <w:sz w:val="21"/>
                <w:szCs w:val="21"/>
              </w:rPr>
              <w:t xml:space="preserve">Rural </w:t>
            </w:r>
          </w:p>
        </w:tc>
        <w:tc>
          <w:tcPr>
            <w:tcW w:w="1567" w:type="dxa"/>
            <w:shd w:val="clear" w:color="auto" w:fill="auto"/>
          </w:tcPr>
          <w:p w14:paraId="0B53C0AC" w14:textId="77777777" w:rsidR="00382F7F" w:rsidRPr="00A63FED" w:rsidRDefault="00382F7F" w:rsidP="00382F7F">
            <w:pPr>
              <w:rPr>
                <w:rFonts w:cs="Calibri"/>
                <w:sz w:val="21"/>
                <w:szCs w:val="21"/>
              </w:rPr>
            </w:pPr>
            <w:r w:rsidRPr="00A63FED">
              <w:rPr>
                <w:rFonts w:cs="Calibri"/>
                <w:sz w:val="21"/>
                <w:szCs w:val="21"/>
              </w:rPr>
              <w:t>45,337</w:t>
            </w:r>
          </w:p>
        </w:tc>
        <w:tc>
          <w:tcPr>
            <w:tcW w:w="1594" w:type="dxa"/>
            <w:shd w:val="clear" w:color="auto" w:fill="auto"/>
          </w:tcPr>
          <w:p w14:paraId="27132DE6" w14:textId="77777777" w:rsidR="00382F7F" w:rsidRPr="00A63FED" w:rsidRDefault="00382F7F" w:rsidP="00382F7F">
            <w:pPr>
              <w:rPr>
                <w:rFonts w:cs="Calibri"/>
                <w:sz w:val="21"/>
                <w:szCs w:val="21"/>
              </w:rPr>
            </w:pPr>
            <w:r w:rsidRPr="00A63FED">
              <w:rPr>
                <w:rFonts w:cs="Calibri"/>
                <w:sz w:val="21"/>
                <w:szCs w:val="21"/>
              </w:rPr>
              <w:t>14,849</w:t>
            </w:r>
          </w:p>
        </w:tc>
        <w:tc>
          <w:tcPr>
            <w:tcW w:w="1570" w:type="dxa"/>
            <w:shd w:val="clear" w:color="auto" w:fill="auto"/>
          </w:tcPr>
          <w:p w14:paraId="25D498DD" w14:textId="77777777" w:rsidR="00382F7F" w:rsidRPr="00A63FED" w:rsidRDefault="00382F7F" w:rsidP="00382F7F">
            <w:pPr>
              <w:rPr>
                <w:rFonts w:cs="Calibri"/>
                <w:sz w:val="21"/>
                <w:szCs w:val="21"/>
              </w:rPr>
            </w:pPr>
            <w:r w:rsidRPr="00A63FED">
              <w:rPr>
                <w:rFonts w:cs="Calibri"/>
                <w:sz w:val="21"/>
                <w:szCs w:val="21"/>
              </w:rPr>
              <w:t>33</w:t>
            </w:r>
          </w:p>
        </w:tc>
      </w:tr>
      <w:tr w:rsidR="00382F7F" w:rsidRPr="00A63FED" w14:paraId="5BC21940" w14:textId="77777777" w:rsidTr="0018252A">
        <w:trPr>
          <w:trHeight w:val="296"/>
        </w:trPr>
        <w:tc>
          <w:tcPr>
            <w:tcW w:w="761" w:type="dxa"/>
            <w:shd w:val="clear" w:color="auto" w:fill="auto"/>
          </w:tcPr>
          <w:p w14:paraId="59991CC2" w14:textId="77777777" w:rsidR="00382F7F" w:rsidRPr="00A63FED" w:rsidRDefault="00382F7F" w:rsidP="00382F7F">
            <w:pPr>
              <w:rPr>
                <w:rFonts w:cs="Calibri"/>
                <w:sz w:val="21"/>
                <w:szCs w:val="21"/>
              </w:rPr>
            </w:pPr>
          </w:p>
        </w:tc>
        <w:tc>
          <w:tcPr>
            <w:tcW w:w="2512" w:type="dxa"/>
            <w:shd w:val="clear" w:color="auto" w:fill="auto"/>
          </w:tcPr>
          <w:p w14:paraId="61F12820" w14:textId="77777777" w:rsidR="00382F7F" w:rsidRPr="00A63FED" w:rsidRDefault="00382F7F" w:rsidP="00382F7F">
            <w:pPr>
              <w:rPr>
                <w:rFonts w:cs="Calibri"/>
                <w:b/>
                <w:bCs/>
                <w:sz w:val="21"/>
                <w:szCs w:val="21"/>
              </w:rPr>
            </w:pPr>
            <w:r w:rsidRPr="00A63FED">
              <w:rPr>
                <w:rFonts w:cs="Calibri"/>
                <w:b/>
                <w:bCs/>
                <w:sz w:val="21"/>
                <w:szCs w:val="21"/>
              </w:rPr>
              <w:t>Total</w:t>
            </w:r>
          </w:p>
        </w:tc>
        <w:tc>
          <w:tcPr>
            <w:tcW w:w="1581" w:type="dxa"/>
            <w:shd w:val="clear" w:color="auto" w:fill="auto"/>
          </w:tcPr>
          <w:p w14:paraId="7B9D31CE" w14:textId="77777777" w:rsidR="00382F7F" w:rsidRPr="00A63FED" w:rsidRDefault="00382F7F" w:rsidP="00382F7F">
            <w:pPr>
              <w:rPr>
                <w:rFonts w:cs="Calibri"/>
                <w:b/>
                <w:bCs/>
                <w:sz w:val="21"/>
                <w:szCs w:val="21"/>
              </w:rPr>
            </w:pPr>
          </w:p>
        </w:tc>
        <w:tc>
          <w:tcPr>
            <w:tcW w:w="1567" w:type="dxa"/>
            <w:shd w:val="clear" w:color="auto" w:fill="auto"/>
          </w:tcPr>
          <w:p w14:paraId="588CB866" w14:textId="77777777" w:rsidR="00382F7F" w:rsidRPr="00A63FED" w:rsidRDefault="00382F7F" w:rsidP="00382F7F">
            <w:pPr>
              <w:rPr>
                <w:rFonts w:cs="Calibri"/>
                <w:b/>
                <w:bCs/>
                <w:sz w:val="21"/>
                <w:szCs w:val="21"/>
              </w:rPr>
            </w:pPr>
            <w:r w:rsidRPr="00A63FED">
              <w:rPr>
                <w:rFonts w:cs="Calibri"/>
                <w:b/>
                <w:bCs/>
                <w:sz w:val="21"/>
                <w:szCs w:val="21"/>
              </w:rPr>
              <w:t>307,139</w:t>
            </w:r>
          </w:p>
        </w:tc>
        <w:tc>
          <w:tcPr>
            <w:tcW w:w="1594" w:type="dxa"/>
            <w:shd w:val="clear" w:color="auto" w:fill="auto"/>
          </w:tcPr>
          <w:p w14:paraId="298B17F8" w14:textId="77777777" w:rsidR="00382F7F" w:rsidRPr="00A63FED" w:rsidRDefault="00382F7F" w:rsidP="00382F7F">
            <w:pPr>
              <w:rPr>
                <w:rFonts w:cs="Calibri"/>
                <w:b/>
                <w:bCs/>
                <w:sz w:val="21"/>
                <w:szCs w:val="21"/>
              </w:rPr>
            </w:pPr>
            <w:r w:rsidRPr="00A63FED">
              <w:rPr>
                <w:rFonts w:cs="Calibri"/>
                <w:b/>
                <w:bCs/>
                <w:sz w:val="21"/>
                <w:szCs w:val="21"/>
              </w:rPr>
              <w:t>181,949</w:t>
            </w:r>
          </w:p>
        </w:tc>
        <w:tc>
          <w:tcPr>
            <w:tcW w:w="1570" w:type="dxa"/>
            <w:shd w:val="clear" w:color="auto" w:fill="auto"/>
          </w:tcPr>
          <w:p w14:paraId="582342AF" w14:textId="77777777" w:rsidR="00382F7F" w:rsidRPr="00A63FED" w:rsidRDefault="00382F7F" w:rsidP="00382F7F">
            <w:pPr>
              <w:rPr>
                <w:rFonts w:cs="Calibri"/>
                <w:b/>
                <w:bCs/>
                <w:sz w:val="21"/>
                <w:szCs w:val="21"/>
              </w:rPr>
            </w:pPr>
            <w:r w:rsidRPr="00A63FED">
              <w:rPr>
                <w:rFonts w:cs="Calibri"/>
                <w:b/>
                <w:bCs/>
                <w:sz w:val="21"/>
                <w:szCs w:val="21"/>
              </w:rPr>
              <w:t>59</w:t>
            </w:r>
          </w:p>
        </w:tc>
      </w:tr>
    </w:tbl>
    <w:p w14:paraId="404F98BF" w14:textId="77777777" w:rsidR="00382F7F" w:rsidRPr="00A63FED" w:rsidRDefault="00382F7F" w:rsidP="00382F7F">
      <w:pPr>
        <w:jc w:val="both"/>
        <w:rPr>
          <w:rFonts w:cs="Calibri"/>
          <w:b/>
          <w:bCs/>
          <w:sz w:val="23"/>
          <w:szCs w:val="23"/>
        </w:rPr>
      </w:pPr>
    </w:p>
    <w:p w14:paraId="48A3B1D3" w14:textId="77777777" w:rsidR="00382F7F" w:rsidRPr="00A63FED" w:rsidRDefault="00382F7F" w:rsidP="007918EB">
      <w:pPr>
        <w:pStyle w:val="Heading4"/>
        <w:spacing w:before="0"/>
      </w:pPr>
      <w:r w:rsidRPr="00A63FED">
        <w:t>SOUTH-WESTERN REGION</w:t>
      </w:r>
    </w:p>
    <w:p w14:paraId="4AE9CEB5" w14:textId="77777777" w:rsidR="00382F7F" w:rsidRPr="00A63FED" w:rsidRDefault="00382F7F" w:rsidP="0018252A">
      <w:pPr>
        <w:pStyle w:val="Heading5"/>
      </w:pPr>
      <w:r w:rsidRPr="00A63FED">
        <w:lastRenderedPageBreak/>
        <w:t>Kabale District</w:t>
      </w:r>
    </w:p>
    <w:p w14:paraId="06ABD48B" w14:textId="5EC8D0FA" w:rsidR="00382F7F" w:rsidRDefault="00382F7F" w:rsidP="00382F7F">
      <w:pPr>
        <w:jc w:val="both"/>
        <w:rPr>
          <w:rFonts w:cs="Calibri"/>
          <w:sz w:val="23"/>
          <w:szCs w:val="23"/>
        </w:rPr>
      </w:pPr>
      <w:proofErr w:type="spellStart"/>
      <w:r w:rsidRPr="00A63FED">
        <w:rPr>
          <w:rFonts w:cs="Calibri"/>
          <w:sz w:val="23"/>
          <w:szCs w:val="23"/>
        </w:rPr>
        <w:t>Kabale</w:t>
      </w:r>
      <w:proofErr w:type="spellEnd"/>
      <w:r w:rsidRPr="00A63FED">
        <w:rPr>
          <w:rFonts w:cs="Calibri"/>
          <w:sz w:val="23"/>
          <w:szCs w:val="23"/>
        </w:rPr>
        <w:t xml:space="preserve"> District between coordinates: 1° 15’ 0” S and 30° 0’ 0” E in Southwestern Uganda. </w:t>
      </w:r>
      <w:proofErr w:type="spellStart"/>
      <w:r w:rsidRPr="00A63FED">
        <w:rPr>
          <w:rFonts w:cs="Calibri"/>
          <w:sz w:val="23"/>
          <w:szCs w:val="23"/>
        </w:rPr>
        <w:t>Kabale</w:t>
      </w:r>
      <w:proofErr w:type="spellEnd"/>
      <w:r w:rsidRPr="00A63FED">
        <w:rPr>
          <w:rFonts w:cs="Calibri"/>
          <w:sz w:val="23"/>
          <w:szCs w:val="23"/>
        </w:rPr>
        <w:t xml:space="preserve"> District is bordered by Rukungiri District to the North, </w:t>
      </w:r>
      <w:proofErr w:type="spellStart"/>
      <w:r w:rsidRPr="00A63FED">
        <w:rPr>
          <w:rFonts w:cs="Calibri"/>
          <w:sz w:val="23"/>
          <w:szCs w:val="23"/>
        </w:rPr>
        <w:t>Ntungamo</w:t>
      </w:r>
      <w:proofErr w:type="spellEnd"/>
      <w:r w:rsidRPr="00A63FED">
        <w:rPr>
          <w:rFonts w:cs="Calibri"/>
          <w:sz w:val="23"/>
          <w:szCs w:val="23"/>
        </w:rPr>
        <w:t xml:space="preserve"> District to the Northeast, the Republic of Rwanda to the East and South, Kisoro District to the West and </w:t>
      </w:r>
      <w:proofErr w:type="spellStart"/>
      <w:r w:rsidRPr="00A63FED">
        <w:rPr>
          <w:rFonts w:cs="Calibri"/>
          <w:sz w:val="23"/>
          <w:szCs w:val="23"/>
        </w:rPr>
        <w:t>Kanungu</w:t>
      </w:r>
      <w:proofErr w:type="spellEnd"/>
      <w:r w:rsidRPr="00A63FED">
        <w:rPr>
          <w:rFonts w:cs="Calibri"/>
          <w:sz w:val="23"/>
          <w:szCs w:val="23"/>
        </w:rPr>
        <w:t xml:space="preserve"> District to the Northwest. The district has 19 sub-counties, 3 town councils and 1 municipality with 3 divisions. These include; </w:t>
      </w:r>
      <w:proofErr w:type="spellStart"/>
      <w:r w:rsidRPr="00A63FED">
        <w:rPr>
          <w:rFonts w:cs="Calibri"/>
          <w:sz w:val="23"/>
          <w:szCs w:val="23"/>
        </w:rPr>
        <w:t>Buhara</w:t>
      </w:r>
      <w:proofErr w:type="spellEnd"/>
      <w:r w:rsidRPr="00A63FED">
        <w:rPr>
          <w:rFonts w:cs="Calibri"/>
          <w:sz w:val="23"/>
          <w:szCs w:val="23"/>
        </w:rPr>
        <w:t xml:space="preserve">, </w:t>
      </w:r>
      <w:proofErr w:type="spellStart"/>
      <w:r w:rsidRPr="00A63FED">
        <w:rPr>
          <w:rFonts w:cs="Calibri"/>
          <w:sz w:val="23"/>
          <w:szCs w:val="23"/>
        </w:rPr>
        <w:t>Butanda</w:t>
      </w:r>
      <w:proofErr w:type="spellEnd"/>
      <w:r w:rsidRPr="00A63FED">
        <w:rPr>
          <w:rFonts w:cs="Calibri"/>
          <w:sz w:val="23"/>
          <w:szCs w:val="23"/>
        </w:rPr>
        <w:t xml:space="preserve">, </w:t>
      </w:r>
      <w:proofErr w:type="spellStart"/>
      <w:r w:rsidRPr="00A63FED">
        <w:rPr>
          <w:rFonts w:cs="Calibri"/>
          <w:sz w:val="23"/>
          <w:szCs w:val="23"/>
        </w:rPr>
        <w:t>Kaharo</w:t>
      </w:r>
      <w:proofErr w:type="spellEnd"/>
      <w:r w:rsidRPr="00A63FED">
        <w:rPr>
          <w:rFonts w:cs="Calibri"/>
          <w:sz w:val="23"/>
          <w:szCs w:val="23"/>
        </w:rPr>
        <w:t xml:space="preserve">, </w:t>
      </w:r>
      <w:proofErr w:type="spellStart"/>
      <w:r w:rsidRPr="00A63FED">
        <w:rPr>
          <w:rFonts w:cs="Calibri"/>
          <w:sz w:val="23"/>
          <w:szCs w:val="23"/>
        </w:rPr>
        <w:t>Kamuganguzi</w:t>
      </w:r>
      <w:proofErr w:type="spellEnd"/>
      <w:r w:rsidRPr="00A63FED">
        <w:rPr>
          <w:rFonts w:cs="Calibri"/>
          <w:sz w:val="23"/>
          <w:szCs w:val="23"/>
        </w:rPr>
        <w:t xml:space="preserve">, </w:t>
      </w:r>
      <w:proofErr w:type="spellStart"/>
      <w:r w:rsidRPr="00A63FED">
        <w:rPr>
          <w:rFonts w:cs="Calibri"/>
          <w:sz w:val="23"/>
          <w:szCs w:val="23"/>
        </w:rPr>
        <w:t>Kitumba</w:t>
      </w:r>
      <w:proofErr w:type="spellEnd"/>
      <w:r w:rsidRPr="00A63FED">
        <w:rPr>
          <w:rFonts w:cs="Calibri"/>
          <w:sz w:val="23"/>
          <w:szCs w:val="23"/>
        </w:rPr>
        <w:t xml:space="preserve">, </w:t>
      </w:r>
      <w:proofErr w:type="spellStart"/>
      <w:r w:rsidRPr="00A63FED">
        <w:rPr>
          <w:rFonts w:cs="Calibri"/>
          <w:sz w:val="23"/>
          <w:szCs w:val="23"/>
        </w:rPr>
        <w:t>Kyanamira</w:t>
      </w:r>
      <w:proofErr w:type="spellEnd"/>
      <w:r w:rsidRPr="00A63FED">
        <w:rPr>
          <w:rFonts w:cs="Calibri"/>
          <w:sz w:val="23"/>
          <w:szCs w:val="23"/>
        </w:rPr>
        <w:t xml:space="preserve">, </w:t>
      </w:r>
      <w:proofErr w:type="spellStart"/>
      <w:r w:rsidRPr="00A63FED">
        <w:rPr>
          <w:rFonts w:cs="Calibri"/>
          <w:sz w:val="23"/>
          <w:szCs w:val="23"/>
        </w:rPr>
        <w:t>Maziba</w:t>
      </w:r>
      <w:proofErr w:type="spellEnd"/>
      <w:r w:rsidRPr="00A63FED">
        <w:rPr>
          <w:rFonts w:cs="Calibri"/>
          <w:sz w:val="23"/>
          <w:szCs w:val="23"/>
        </w:rPr>
        <w:t xml:space="preserve">, </w:t>
      </w:r>
      <w:proofErr w:type="spellStart"/>
      <w:r w:rsidRPr="00A63FED">
        <w:rPr>
          <w:rFonts w:cs="Calibri"/>
          <w:sz w:val="23"/>
          <w:szCs w:val="23"/>
        </w:rPr>
        <w:t>Rubaya</w:t>
      </w:r>
      <w:proofErr w:type="spellEnd"/>
      <w:r w:rsidRPr="00A63FED">
        <w:rPr>
          <w:rFonts w:cs="Calibri"/>
          <w:sz w:val="23"/>
          <w:szCs w:val="23"/>
        </w:rPr>
        <w:t xml:space="preserve">, </w:t>
      </w:r>
      <w:proofErr w:type="spellStart"/>
      <w:r w:rsidRPr="00A63FED">
        <w:rPr>
          <w:rFonts w:cs="Calibri"/>
          <w:sz w:val="23"/>
          <w:szCs w:val="23"/>
        </w:rPr>
        <w:t>Bubaare</w:t>
      </w:r>
      <w:proofErr w:type="spellEnd"/>
      <w:r w:rsidRPr="00A63FED">
        <w:rPr>
          <w:rFonts w:cs="Calibri"/>
          <w:sz w:val="23"/>
          <w:szCs w:val="23"/>
        </w:rPr>
        <w:t xml:space="preserve">, </w:t>
      </w:r>
      <w:proofErr w:type="spellStart"/>
      <w:r w:rsidRPr="00A63FED">
        <w:rPr>
          <w:rFonts w:cs="Calibri"/>
          <w:sz w:val="23"/>
          <w:szCs w:val="23"/>
        </w:rPr>
        <w:t>Bufundi</w:t>
      </w:r>
      <w:proofErr w:type="spellEnd"/>
      <w:r w:rsidRPr="00A63FED">
        <w:rPr>
          <w:rFonts w:cs="Calibri"/>
          <w:sz w:val="23"/>
          <w:szCs w:val="23"/>
        </w:rPr>
        <w:t xml:space="preserve">, </w:t>
      </w:r>
      <w:proofErr w:type="spellStart"/>
      <w:r w:rsidRPr="00A63FED">
        <w:rPr>
          <w:rFonts w:cs="Calibri"/>
          <w:sz w:val="23"/>
          <w:szCs w:val="23"/>
        </w:rPr>
        <w:t>Hamurwa</w:t>
      </w:r>
      <w:proofErr w:type="spellEnd"/>
      <w:r w:rsidRPr="00A63FED">
        <w:rPr>
          <w:rFonts w:cs="Calibri"/>
          <w:sz w:val="23"/>
          <w:szCs w:val="23"/>
        </w:rPr>
        <w:t xml:space="preserve">, </w:t>
      </w:r>
      <w:proofErr w:type="spellStart"/>
      <w:r w:rsidRPr="00A63FED">
        <w:rPr>
          <w:rFonts w:cs="Calibri"/>
          <w:sz w:val="23"/>
          <w:szCs w:val="23"/>
        </w:rPr>
        <w:t>Ikumba</w:t>
      </w:r>
      <w:proofErr w:type="spellEnd"/>
      <w:r w:rsidRPr="00A63FED">
        <w:rPr>
          <w:rFonts w:cs="Calibri"/>
          <w:sz w:val="23"/>
          <w:szCs w:val="23"/>
        </w:rPr>
        <w:t xml:space="preserve">, </w:t>
      </w:r>
      <w:proofErr w:type="spellStart"/>
      <w:r w:rsidRPr="00A63FED">
        <w:rPr>
          <w:rFonts w:cs="Calibri"/>
          <w:sz w:val="23"/>
          <w:szCs w:val="23"/>
        </w:rPr>
        <w:t>Muko</w:t>
      </w:r>
      <w:proofErr w:type="spellEnd"/>
      <w:r w:rsidRPr="00A63FED">
        <w:rPr>
          <w:rFonts w:cs="Calibri"/>
          <w:sz w:val="23"/>
          <w:szCs w:val="23"/>
        </w:rPr>
        <w:t xml:space="preserve">, </w:t>
      </w:r>
      <w:proofErr w:type="spellStart"/>
      <w:r w:rsidRPr="00A63FED">
        <w:rPr>
          <w:rFonts w:cs="Calibri"/>
          <w:sz w:val="23"/>
          <w:szCs w:val="23"/>
        </w:rPr>
        <w:t>Nyamweru</w:t>
      </w:r>
      <w:proofErr w:type="spellEnd"/>
      <w:r w:rsidRPr="00A63FED">
        <w:rPr>
          <w:rFonts w:cs="Calibri"/>
          <w:sz w:val="23"/>
          <w:szCs w:val="23"/>
        </w:rPr>
        <w:t xml:space="preserve">, </w:t>
      </w:r>
      <w:proofErr w:type="spellStart"/>
      <w:r w:rsidRPr="00A63FED">
        <w:rPr>
          <w:rFonts w:cs="Calibri"/>
          <w:sz w:val="23"/>
          <w:szCs w:val="23"/>
        </w:rPr>
        <w:t>Ruhija</w:t>
      </w:r>
      <w:proofErr w:type="spellEnd"/>
      <w:r w:rsidRPr="00A63FED">
        <w:rPr>
          <w:rFonts w:cs="Calibri"/>
          <w:sz w:val="23"/>
          <w:szCs w:val="23"/>
        </w:rPr>
        <w:t xml:space="preserve">, </w:t>
      </w:r>
      <w:proofErr w:type="spellStart"/>
      <w:r w:rsidRPr="00A63FED">
        <w:rPr>
          <w:rFonts w:cs="Calibri"/>
          <w:sz w:val="23"/>
          <w:szCs w:val="23"/>
        </w:rPr>
        <w:t>Bukinda</w:t>
      </w:r>
      <w:proofErr w:type="spellEnd"/>
      <w:r w:rsidRPr="00A63FED">
        <w:rPr>
          <w:rFonts w:cs="Calibri"/>
          <w:sz w:val="23"/>
          <w:szCs w:val="23"/>
        </w:rPr>
        <w:t xml:space="preserve">, </w:t>
      </w:r>
      <w:proofErr w:type="spellStart"/>
      <w:r w:rsidRPr="00A63FED">
        <w:rPr>
          <w:rFonts w:cs="Calibri"/>
          <w:sz w:val="23"/>
          <w:szCs w:val="23"/>
        </w:rPr>
        <w:t>Kamwezi</w:t>
      </w:r>
      <w:proofErr w:type="spellEnd"/>
      <w:r w:rsidRPr="00A63FED">
        <w:rPr>
          <w:rFonts w:cs="Calibri"/>
          <w:sz w:val="23"/>
          <w:szCs w:val="23"/>
        </w:rPr>
        <w:t xml:space="preserve">, </w:t>
      </w:r>
      <w:proofErr w:type="spellStart"/>
      <w:r w:rsidRPr="00A63FED">
        <w:rPr>
          <w:rFonts w:cs="Calibri"/>
          <w:sz w:val="23"/>
          <w:szCs w:val="23"/>
        </w:rPr>
        <w:t>Kashambya</w:t>
      </w:r>
      <w:proofErr w:type="spellEnd"/>
      <w:r w:rsidRPr="00A63FED">
        <w:rPr>
          <w:rFonts w:cs="Calibri"/>
          <w:sz w:val="23"/>
          <w:szCs w:val="23"/>
        </w:rPr>
        <w:t xml:space="preserve"> and </w:t>
      </w:r>
      <w:proofErr w:type="spellStart"/>
      <w:r w:rsidRPr="00A63FED">
        <w:rPr>
          <w:rFonts w:cs="Calibri"/>
          <w:sz w:val="23"/>
          <w:szCs w:val="23"/>
        </w:rPr>
        <w:t>Rwamucucu</w:t>
      </w:r>
      <w:proofErr w:type="spellEnd"/>
      <w:r w:rsidRPr="00A63FED">
        <w:rPr>
          <w:rFonts w:cs="Calibri"/>
          <w:sz w:val="23"/>
          <w:szCs w:val="23"/>
        </w:rPr>
        <w:t xml:space="preserve"> sub-counties. The town councils are </w:t>
      </w:r>
      <w:proofErr w:type="spellStart"/>
      <w:r w:rsidRPr="00A63FED">
        <w:rPr>
          <w:rFonts w:cs="Calibri"/>
          <w:sz w:val="23"/>
          <w:szCs w:val="23"/>
        </w:rPr>
        <w:t>Katuna</w:t>
      </w:r>
      <w:proofErr w:type="spellEnd"/>
      <w:r w:rsidRPr="00A63FED">
        <w:rPr>
          <w:rFonts w:cs="Calibri"/>
          <w:sz w:val="23"/>
          <w:szCs w:val="23"/>
        </w:rPr>
        <w:t xml:space="preserve">, </w:t>
      </w:r>
      <w:proofErr w:type="spellStart"/>
      <w:r w:rsidRPr="00A63FED">
        <w:rPr>
          <w:rFonts w:cs="Calibri"/>
          <w:sz w:val="23"/>
          <w:szCs w:val="23"/>
        </w:rPr>
        <w:t>Hamurwa</w:t>
      </w:r>
      <w:proofErr w:type="spellEnd"/>
      <w:r w:rsidRPr="00A63FED">
        <w:rPr>
          <w:rFonts w:cs="Calibri"/>
          <w:sz w:val="23"/>
          <w:szCs w:val="23"/>
        </w:rPr>
        <w:t xml:space="preserve"> and </w:t>
      </w:r>
      <w:proofErr w:type="spellStart"/>
      <w:r w:rsidRPr="00A63FED">
        <w:rPr>
          <w:rFonts w:cs="Calibri"/>
          <w:sz w:val="23"/>
          <w:szCs w:val="23"/>
        </w:rPr>
        <w:t>Muhanga</w:t>
      </w:r>
      <w:proofErr w:type="spellEnd"/>
      <w:r w:rsidRPr="00A63FED">
        <w:rPr>
          <w:rFonts w:cs="Calibri"/>
          <w:sz w:val="23"/>
          <w:szCs w:val="23"/>
        </w:rPr>
        <w:t>.</w:t>
      </w:r>
    </w:p>
    <w:p w14:paraId="5905FE7B" w14:textId="56009198" w:rsidR="00EC4A0F" w:rsidRDefault="00EC4A0F" w:rsidP="00382F7F">
      <w:pPr>
        <w:jc w:val="both"/>
        <w:rPr>
          <w:rFonts w:cs="Calibri"/>
          <w:sz w:val="23"/>
          <w:szCs w:val="23"/>
        </w:rPr>
      </w:pPr>
    </w:p>
    <w:p w14:paraId="3087FF9E" w14:textId="77777777" w:rsidR="00EC4A0F" w:rsidRPr="0017549C" w:rsidRDefault="00EC4A0F" w:rsidP="0017549C">
      <w:pPr>
        <w:pStyle w:val="Heading5"/>
        <w:spacing w:before="0"/>
        <w:rPr>
          <w:sz w:val="23"/>
          <w:szCs w:val="23"/>
        </w:rPr>
      </w:pPr>
      <w:r w:rsidRPr="0017549C">
        <w:rPr>
          <w:sz w:val="23"/>
          <w:szCs w:val="23"/>
        </w:rPr>
        <w:t xml:space="preserve">Drainage and topography </w:t>
      </w:r>
    </w:p>
    <w:p w14:paraId="6EDE570C" w14:textId="7C9D1051" w:rsidR="00EC4A0F" w:rsidRPr="00EC4A0F" w:rsidRDefault="00EC4A0F" w:rsidP="00EC4A0F">
      <w:pPr>
        <w:jc w:val="both"/>
        <w:rPr>
          <w:rFonts w:cs="Calibri"/>
          <w:sz w:val="23"/>
          <w:szCs w:val="23"/>
        </w:rPr>
      </w:pPr>
      <w:proofErr w:type="spellStart"/>
      <w:r w:rsidRPr="0017549C">
        <w:rPr>
          <w:sz w:val="23"/>
          <w:szCs w:val="23"/>
        </w:rPr>
        <w:t>Kabale</w:t>
      </w:r>
      <w:proofErr w:type="spellEnd"/>
      <w:r w:rsidRPr="0017549C">
        <w:rPr>
          <w:sz w:val="23"/>
          <w:szCs w:val="23"/>
        </w:rPr>
        <w:t xml:space="preserve"> district’s topography is majorly hilly with steep slopes that drain in a number of streams and a few rivers that flow thriftily. All the sloping land has good drainage conditions implying that soils on these slopes have no drainage limitations especially as related to agriculture. Likewise, in terms of transport networks and other economic activities, drainage does not pose any serious limitations. Poorly drained areas such as swamps have been reclaimed mainly for cultivation and for dairy farming.</w:t>
      </w:r>
    </w:p>
    <w:p w14:paraId="0905835C" w14:textId="77777777" w:rsidR="00382F7F" w:rsidRPr="00A63FED" w:rsidRDefault="00382F7F" w:rsidP="00382F7F">
      <w:pPr>
        <w:jc w:val="both"/>
        <w:rPr>
          <w:rFonts w:cs="Calibri"/>
          <w:sz w:val="23"/>
          <w:szCs w:val="23"/>
        </w:rPr>
      </w:pPr>
    </w:p>
    <w:p w14:paraId="338D1001" w14:textId="77777777" w:rsidR="00382F7F" w:rsidRPr="00A63FED" w:rsidRDefault="00382F7F" w:rsidP="0018252A">
      <w:pPr>
        <w:pStyle w:val="Heading5"/>
        <w:spacing w:before="0"/>
      </w:pPr>
      <w:r w:rsidRPr="00A63FED">
        <w:t xml:space="preserve">Geology and Soils </w:t>
      </w:r>
    </w:p>
    <w:p w14:paraId="45ABB6F4" w14:textId="1DDBA82F" w:rsidR="00382F7F" w:rsidRDefault="00382F7F" w:rsidP="00382F7F">
      <w:pPr>
        <w:jc w:val="both"/>
        <w:rPr>
          <w:rFonts w:cs="Calibri"/>
          <w:sz w:val="23"/>
          <w:szCs w:val="23"/>
        </w:rPr>
      </w:pPr>
      <w:r w:rsidRPr="00A63FED">
        <w:rPr>
          <w:rFonts w:cs="Calibri"/>
          <w:sz w:val="23"/>
          <w:szCs w:val="23"/>
        </w:rPr>
        <w:t xml:space="preserve">More than 80% of </w:t>
      </w:r>
      <w:proofErr w:type="spellStart"/>
      <w:r w:rsidRPr="00A63FED">
        <w:rPr>
          <w:rFonts w:cs="Calibri"/>
          <w:sz w:val="23"/>
          <w:szCs w:val="23"/>
        </w:rPr>
        <w:t>Kabale</w:t>
      </w:r>
      <w:proofErr w:type="spellEnd"/>
      <w:r w:rsidRPr="00A63FED">
        <w:rPr>
          <w:rFonts w:cs="Calibri"/>
          <w:sz w:val="23"/>
          <w:szCs w:val="23"/>
        </w:rPr>
        <w:t xml:space="preserve"> District is underlain by the oldest rock system, the </w:t>
      </w:r>
      <w:proofErr w:type="spellStart"/>
      <w:r w:rsidRPr="00A63FED">
        <w:rPr>
          <w:rFonts w:cs="Calibri"/>
          <w:sz w:val="23"/>
          <w:szCs w:val="23"/>
        </w:rPr>
        <w:t>precambrian</w:t>
      </w:r>
      <w:proofErr w:type="spellEnd"/>
      <w:r w:rsidRPr="00A63FED">
        <w:rPr>
          <w:rFonts w:cs="Calibri"/>
          <w:sz w:val="23"/>
          <w:szCs w:val="23"/>
        </w:rPr>
        <w:t xml:space="preserve"> age which consists of the basement complex system as the oldest overlain in some areas by a succession of sedimentary strata which have undergone a variable degree of </w:t>
      </w:r>
      <w:proofErr w:type="spellStart"/>
      <w:r w:rsidRPr="00A63FED">
        <w:rPr>
          <w:rFonts w:cs="Calibri"/>
          <w:sz w:val="23"/>
          <w:szCs w:val="23"/>
        </w:rPr>
        <w:t>dynamothermal</w:t>
      </w:r>
      <w:proofErr w:type="spellEnd"/>
      <w:r w:rsidRPr="00A63FED">
        <w:rPr>
          <w:rFonts w:cs="Calibri"/>
          <w:sz w:val="23"/>
          <w:szCs w:val="23"/>
        </w:rPr>
        <w:t xml:space="preserve"> metamorphism. The absolute age of the </w:t>
      </w:r>
      <w:proofErr w:type="spellStart"/>
      <w:r w:rsidRPr="00A63FED">
        <w:rPr>
          <w:rFonts w:cs="Calibri"/>
          <w:sz w:val="23"/>
          <w:szCs w:val="23"/>
        </w:rPr>
        <w:t>precambrian</w:t>
      </w:r>
      <w:proofErr w:type="spellEnd"/>
      <w:r w:rsidRPr="00A63FED">
        <w:rPr>
          <w:rFonts w:cs="Calibri"/>
          <w:sz w:val="23"/>
          <w:szCs w:val="23"/>
        </w:rPr>
        <w:t xml:space="preserve"> formations has not been determined with any accuracy and their chronological relationship to one another often remains obscure. The soils of </w:t>
      </w:r>
      <w:proofErr w:type="spellStart"/>
      <w:r w:rsidRPr="00A63FED">
        <w:rPr>
          <w:rFonts w:cs="Calibri"/>
          <w:sz w:val="23"/>
          <w:szCs w:val="23"/>
        </w:rPr>
        <w:t>Kabale</w:t>
      </w:r>
      <w:proofErr w:type="spellEnd"/>
      <w:r w:rsidRPr="00A63FED">
        <w:rPr>
          <w:rFonts w:cs="Calibri"/>
          <w:sz w:val="23"/>
          <w:szCs w:val="23"/>
        </w:rPr>
        <w:t xml:space="preserve"> District are mainly volcanic, </w:t>
      </w:r>
      <w:proofErr w:type="spellStart"/>
      <w:r w:rsidRPr="00A63FED">
        <w:rPr>
          <w:rFonts w:cs="Calibri"/>
          <w:sz w:val="23"/>
          <w:szCs w:val="23"/>
        </w:rPr>
        <w:t>ferralitic</w:t>
      </w:r>
      <w:proofErr w:type="spellEnd"/>
      <w:r w:rsidRPr="00A63FED">
        <w:rPr>
          <w:rFonts w:cs="Calibri"/>
          <w:sz w:val="23"/>
          <w:szCs w:val="23"/>
        </w:rPr>
        <w:t xml:space="preserve"> and peat soils. The volcanic soils are mainly found in </w:t>
      </w:r>
      <w:proofErr w:type="spellStart"/>
      <w:r w:rsidRPr="00A63FED">
        <w:rPr>
          <w:rFonts w:cs="Calibri"/>
          <w:sz w:val="23"/>
          <w:szCs w:val="23"/>
        </w:rPr>
        <w:t>Muko</w:t>
      </w:r>
      <w:proofErr w:type="spellEnd"/>
      <w:r w:rsidRPr="00A63FED">
        <w:rPr>
          <w:rFonts w:cs="Calibri"/>
          <w:sz w:val="23"/>
          <w:szCs w:val="23"/>
        </w:rPr>
        <w:t xml:space="preserve"> sub-county in </w:t>
      </w:r>
      <w:proofErr w:type="spellStart"/>
      <w:r w:rsidRPr="00A63FED">
        <w:rPr>
          <w:rFonts w:cs="Calibri"/>
          <w:sz w:val="23"/>
          <w:szCs w:val="23"/>
        </w:rPr>
        <w:t>Kabale</w:t>
      </w:r>
      <w:proofErr w:type="spellEnd"/>
      <w:r w:rsidRPr="00A63FED">
        <w:rPr>
          <w:rFonts w:cs="Calibri"/>
          <w:sz w:val="23"/>
          <w:szCs w:val="23"/>
        </w:rPr>
        <w:t xml:space="preserve"> District. The </w:t>
      </w:r>
      <w:proofErr w:type="spellStart"/>
      <w:r w:rsidRPr="00A63FED">
        <w:rPr>
          <w:rFonts w:cs="Calibri"/>
          <w:sz w:val="23"/>
          <w:szCs w:val="23"/>
        </w:rPr>
        <w:t>ferralitic</w:t>
      </w:r>
      <w:proofErr w:type="spellEnd"/>
      <w:r w:rsidRPr="00A63FED">
        <w:rPr>
          <w:rFonts w:cs="Calibri"/>
          <w:sz w:val="23"/>
          <w:szCs w:val="23"/>
        </w:rPr>
        <w:t xml:space="preserve"> soils are the most widespread in the district and are in the advanced stage of weathering and have little or no mineral reserves to draw on. They largely depend on bases held in the clay and organic complexes for their fertility. Productivity of the </w:t>
      </w:r>
      <w:proofErr w:type="spellStart"/>
      <w:r w:rsidRPr="00A63FED">
        <w:rPr>
          <w:rFonts w:cs="Calibri"/>
          <w:sz w:val="23"/>
          <w:szCs w:val="23"/>
        </w:rPr>
        <w:t>ferralitic</w:t>
      </w:r>
      <w:proofErr w:type="spellEnd"/>
      <w:r w:rsidRPr="00A63FED">
        <w:rPr>
          <w:rFonts w:cs="Calibri"/>
          <w:sz w:val="23"/>
          <w:szCs w:val="23"/>
        </w:rPr>
        <w:t xml:space="preserve"> soils depends on </w:t>
      </w:r>
      <w:proofErr w:type="spellStart"/>
      <w:r w:rsidRPr="00A63FED">
        <w:rPr>
          <w:rFonts w:cs="Calibri"/>
          <w:sz w:val="23"/>
          <w:szCs w:val="23"/>
        </w:rPr>
        <w:t>favourable</w:t>
      </w:r>
      <w:proofErr w:type="spellEnd"/>
      <w:r w:rsidRPr="00A63FED">
        <w:rPr>
          <w:rFonts w:cs="Calibri"/>
          <w:sz w:val="23"/>
          <w:szCs w:val="23"/>
        </w:rPr>
        <w:t xml:space="preserve">, adequate depth and maintenance of the </w:t>
      </w:r>
      <w:r w:rsidR="00B23EDB" w:rsidRPr="00A63FED">
        <w:rPr>
          <w:rFonts w:cs="Calibri"/>
          <w:sz w:val="23"/>
          <w:szCs w:val="23"/>
        </w:rPr>
        <w:t>humid</w:t>
      </w:r>
      <w:r w:rsidRPr="00A63FED">
        <w:rPr>
          <w:rFonts w:cs="Calibri"/>
          <w:sz w:val="23"/>
          <w:szCs w:val="23"/>
        </w:rPr>
        <w:t xml:space="preserve"> </w:t>
      </w:r>
      <w:r w:rsidR="00B23EDB" w:rsidRPr="00A63FED">
        <w:rPr>
          <w:rFonts w:cs="Calibri"/>
          <w:sz w:val="23"/>
          <w:szCs w:val="23"/>
        </w:rPr>
        <w:t>topsoil</w:t>
      </w:r>
      <w:r w:rsidRPr="00A63FED">
        <w:rPr>
          <w:rFonts w:cs="Calibri"/>
          <w:sz w:val="23"/>
          <w:szCs w:val="23"/>
        </w:rPr>
        <w:t xml:space="preserve">. The peat soils in </w:t>
      </w:r>
      <w:proofErr w:type="spellStart"/>
      <w:r w:rsidRPr="00A63FED">
        <w:rPr>
          <w:rFonts w:cs="Calibri"/>
          <w:sz w:val="23"/>
          <w:szCs w:val="23"/>
        </w:rPr>
        <w:t>Kabale</w:t>
      </w:r>
      <w:proofErr w:type="spellEnd"/>
      <w:r w:rsidRPr="00A63FED">
        <w:rPr>
          <w:rFonts w:cs="Calibri"/>
          <w:sz w:val="23"/>
          <w:szCs w:val="23"/>
        </w:rPr>
        <w:t xml:space="preserve"> District are mainly papyrus swamps. The peat soils are formed as a result of accumulation of a thick layer of organic matter below swamp vegetation due to slow decomposition.</w:t>
      </w:r>
    </w:p>
    <w:p w14:paraId="12EA93AA" w14:textId="77777777" w:rsidR="00EA2E21" w:rsidRDefault="00EA2E21" w:rsidP="00382F7F">
      <w:pPr>
        <w:jc w:val="both"/>
        <w:rPr>
          <w:rFonts w:cs="Calibri"/>
          <w:sz w:val="23"/>
          <w:szCs w:val="23"/>
        </w:rPr>
      </w:pPr>
    </w:p>
    <w:p w14:paraId="174DF7A4" w14:textId="77777777" w:rsidR="00EA2E21" w:rsidRPr="00A63FED" w:rsidRDefault="00EA2E21" w:rsidP="00EA2E21">
      <w:pPr>
        <w:pStyle w:val="Heading5"/>
        <w:spacing w:before="0"/>
      </w:pPr>
      <w:r w:rsidRPr="00A63FED">
        <w:t>Climate</w:t>
      </w:r>
    </w:p>
    <w:p w14:paraId="2521FE16" w14:textId="77777777" w:rsidR="00EA2E21" w:rsidRPr="00A63FED" w:rsidRDefault="00EA2E21" w:rsidP="00EA2E21">
      <w:pPr>
        <w:jc w:val="both"/>
        <w:rPr>
          <w:rFonts w:cs="Calibri"/>
          <w:sz w:val="23"/>
          <w:szCs w:val="23"/>
        </w:rPr>
      </w:pPr>
      <w:r w:rsidRPr="00A63FED">
        <w:rPr>
          <w:rFonts w:cs="Calibri"/>
          <w:sz w:val="23"/>
          <w:szCs w:val="23"/>
        </w:rPr>
        <w:t xml:space="preserve">Total Annual Rainfall received by </w:t>
      </w:r>
      <w:proofErr w:type="spellStart"/>
      <w:r w:rsidRPr="00A63FED">
        <w:rPr>
          <w:rFonts w:cs="Calibri"/>
          <w:sz w:val="23"/>
          <w:szCs w:val="23"/>
        </w:rPr>
        <w:t>Kabale</w:t>
      </w:r>
      <w:proofErr w:type="spellEnd"/>
      <w:r w:rsidRPr="00A63FED">
        <w:rPr>
          <w:rFonts w:cs="Calibri"/>
          <w:sz w:val="23"/>
          <w:szCs w:val="23"/>
        </w:rPr>
        <w:t xml:space="preserve"> District ranges between 900mm-1350mm per annum. Lowest rainfall amounts are experienced in </w:t>
      </w:r>
      <w:proofErr w:type="spellStart"/>
      <w:r w:rsidRPr="00A63FED">
        <w:rPr>
          <w:rFonts w:cs="Calibri"/>
          <w:sz w:val="23"/>
          <w:szCs w:val="23"/>
        </w:rPr>
        <w:t>Kamwezi</w:t>
      </w:r>
      <w:proofErr w:type="spellEnd"/>
      <w:r w:rsidRPr="00A63FED">
        <w:rPr>
          <w:rFonts w:cs="Calibri"/>
          <w:sz w:val="23"/>
          <w:szCs w:val="23"/>
        </w:rPr>
        <w:t xml:space="preserve">, </w:t>
      </w:r>
      <w:proofErr w:type="spellStart"/>
      <w:r w:rsidRPr="00A63FED">
        <w:rPr>
          <w:rFonts w:cs="Calibri"/>
          <w:sz w:val="23"/>
          <w:szCs w:val="23"/>
        </w:rPr>
        <w:t>Maziba</w:t>
      </w:r>
      <w:proofErr w:type="spellEnd"/>
      <w:r w:rsidRPr="00A63FED">
        <w:rPr>
          <w:rFonts w:cs="Calibri"/>
          <w:sz w:val="23"/>
          <w:szCs w:val="23"/>
        </w:rPr>
        <w:t xml:space="preserve">, </w:t>
      </w:r>
      <w:proofErr w:type="spellStart"/>
      <w:r w:rsidRPr="00A63FED">
        <w:rPr>
          <w:rFonts w:cs="Calibri"/>
          <w:sz w:val="23"/>
          <w:szCs w:val="23"/>
        </w:rPr>
        <w:t>Kaharo</w:t>
      </w:r>
      <w:proofErr w:type="spellEnd"/>
      <w:r w:rsidRPr="00A63FED">
        <w:rPr>
          <w:rFonts w:cs="Calibri"/>
          <w:sz w:val="23"/>
          <w:szCs w:val="23"/>
        </w:rPr>
        <w:t xml:space="preserve">, </w:t>
      </w:r>
      <w:proofErr w:type="spellStart"/>
      <w:r w:rsidRPr="00A63FED">
        <w:rPr>
          <w:rFonts w:cs="Calibri"/>
          <w:sz w:val="23"/>
          <w:szCs w:val="23"/>
        </w:rPr>
        <w:t>Rwamucucu</w:t>
      </w:r>
      <w:proofErr w:type="spellEnd"/>
      <w:r w:rsidRPr="00A63FED">
        <w:rPr>
          <w:rFonts w:cs="Calibri"/>
          <w:sz w:val="23"/>
          <w:szCs w:val="23"/>
        </w:rPr>
        <w:t xml:space="preserve"> and </w:t>
      </w:r>
      <w:proofErr w:type="spellStart"/>
      <w:r w:rsidRPr="00A63FED">
        <w:rPr>
          <w:rFonts w:cs="Calibri"/>
          <w:sz w:val="23"/>
          <w:szCs w:val="23"/>
        </w:rPr>
        <w:t>Bukinda</w:t>
      </w:r>
      <w:proofErr w:type="spellEnd"/>
      <w:r w:rsidRPr="00A63FED">
        <w:rPr>
          <w:rFonts w:cs="Calibri"/>
          <w:sz w:val="23"/>
          <w:szCs w:val="23"/>
        </w:rPr>
        <w:t xml:space="preserve"> sub-counties with rainfall ranging between 900mm–1100mm per annum. Highest annual rainfall between 1251mm– 1359mm are experienced in </w:t>
      </w:r>
      <w:proofErr w:type="spellStart"/>
      <w:r w:rsidRPr="00A63FED">
        <w:rPr>
          <w:rFonts w:cs="Calibri"/>
          <w:sz w:val="23"/>
          <w:szCs w:val="23"/>
        </w:rPr>
        <w:t>Ruhija</w:t>
      </w:r>
      <w:proofErr w:type="spellEnd"/>
      <w:r w:rsidRPr="00A63FED">
        <w:rPr>
          <w:rFonts w:cs="Calibri"/>
          <w:sz w:val="23"/>
          <w:szCs w:val="23"/>
        </w:rPr>
        <w:t xml:space="preserve">, </w:t>
      </w:r>
      <w:proofErr w:type="spellStart"/>
      <w:r w:rsidRPr="00A63FED">
        <w:rPr>
          <w:rFonts w:cs="Calibri"/>
          <w:sz w:val="23"/>
          <w:szCs w:val="23"/>
        </w:rPr>
        <w:t>Ikumba</w:t>
      </w:r>
      <w:proofErr w:type="spellEnd"/>
      <w:r w:rsidRPr="00A63FED">
        <w:rPr>
          <w:rFonts w:cs="Calibri"/>
          <w:sz w:val="23"/>
          <w:szCs w:val="23"/>
        </w:rPr>
        <w:t xml:space="preserve"> and </w:t>
      </w:r>
      <w:proofErr w:type="spellStart"/>
      <w:r w:rsidRPr="00A63FED">
        <w:rPr>
          <w:rFonts w:cs="Calibri"/>
          <w:sz w:val="23"/>
          <w:szCs w:val="23"/>
        </w:rPr>
        <w:t>Muko</w:t>
      </w:r>
      <w:proofErr w:type="spellEnd"/>
      <w:r w:rsidRPr="00A63FED">
        <w:rPr>
          <w:rFonts w:cs="Calibri"/>
          <w:sz w:val="23"/>
          <w:szCs w:val="23"/>
        </w:rPr>
        <w:t xml:space="preserve"> sub-counties towards the border with Kisoro and </w:t>
      </w:r>
      <w:proofErr w:type="spellStart"/>
      <w:r w:rsidRPr="00A63FED">
        <w:rPr>
          <w:rFonts w:cs="Calibri"/>
          <w:sz w:val="23"/>
          <w:szCs w:val="23"/>
        </w:rPr>
        <w:t>Kanungu</w:t>
      </w:r>
      <w:proofErr w:type="spellEnd"/>
      <w:r w:rsidRPr="00A63FED">
        <w:rPr>
          <w:rFonts w:cs="Calibri"/>
          <w:sz w:val="23"/>
          <w:szCs w:val="23"/>
        </w:rPr>
        <w:t>. An analysis of temperature covering the period from 1960 to 1985 shows a positive trend in both the minimum and maximum temperature covering all the months. The rate of rise of the annual temperature is found to be 0.39</w:t>
      </w:r>
      <w:r w:rsidRPr="00A63FED">
        <w:rPr>
          <w:rFonts w:cs="Calibri"/>
          <w:sz w:val="23"/>
          <w:szCs w:val="23"/>
          <w:vertAlign w:val="superscript"/>
        </w:rPr>
        <w:t>0</w:t>
      </w:r>
      <w:r w:rsidRPr="00A63FED">
        <w:rPr>
          <w:rFonts w:cs="Calibri"/>
          <w:sz w:val="23"/>
          <w:szCs w:val="23"/>
        </w:rPr>
        <w:t xml:space="preserve"> per decade. This rate is warming is quite high and is very much above the global average (about 0.3</w:t>
      </w:r>
      <w:r w:rsidRPr="00A63FED">
        <w:rPr>
          <w:rFonts w:cs="Calibri"/>
          <w:sz w:val="23"/>
          <w:szCs w:val="23"/>
          <w:vertAlign w:val="superscript"/>
        </w:rPr>
        <w:t xml:space="preserve">0 </w:t>
      </w:r>
      <w:r w:rsidRPr="00A63FED">
        <w:rPr>
          <w:rFonts w:cs="Calibri"/>
          <w:sz w:val="23"/>
          <w:szCs w:val="23"/>
        </w:rPr>
        <w:t xml:space="preserve">C per decade). One possible explanation for the micro-climatic warming in </w:t>
      </w:r>
      <w:proofErr w:type="spellStart"/>
      <w:r w:rsidRPr="00A63FED">
        <w:rPr>
          <w:rFonts w:cs="Calibri"/>
          <w:sz w:val="23"/>
          <w:szCs w:val="23"/>
        </w:rPr>
        <w:t>Kabale</w:t>
      </w:r>
      <w:proofErr w:type="spellEnd"/>
      <w:r w:rsidRPr="00A63FED">
        <w:rPr>
          <w:rFonts w:cs="Calibri"/>
          <w:sz w:val="23"/>
          <w:szCs w:val="23"/>
        </w:rPr>
        <w:t xml:space="preserve"> could be that due to massive land and swamp reclamation it is possible that the local radiative balance in this region could have been affected.</w:t>
      </w:r>
    </w:p>
    <w:p w14:paraId="26835483" w14:textId="77777777" w:rsidR="00EA2E21" w:rsidRPr="00A63FED" w:rsidRDefault="00EA2E21" w:rsidP="00382F7F">
      <w:pPr>
        <w:jc w:val="both"/>
        <w:rPr>
          <w:rFonts w:cs="Calibri"/>
          <w:sz w:val="23"/>
          <w:szCs w:val="23"/>
        </w:rPr>
      </w:pPr>
    </w:p>
    <w:p w14:paraId="128C048D" w14:textId="77777777" w:rsidR="00382F7F" w:rsidRPr="00A63FED" w:rsidRDefault="00382F7F" w:rsidP="0018252A">
      <w:pPr>
        <w:pStyle w:val="Heading5"/>
        <w:spacing w:before="0"/>
      </w:pPr>
      <w:r w:rsidRPr="00A63FED">
        <w:t xml:space="preserve">Vegetation and Land use </w:t>
      </w:r>
    </w:p>
    <w:p w14:paraId="20975849" w14:textId="77777777" w:rsidR="00382F7F" w:rsidRPr="00A63FED" w:rsidRDefault="00382F7F" w:rsidP="00382F7F">
      <w:pPr>
        <w:jc w:val="both"/>
        <w:rPr>
          <w:rFonts w:cs="Calibri"/>
          <w:sz w:val="23"/>
          <w:szCs w:val="23"/>
        </w:rPr>
      </w:pPr>
      <w:r w:rsidRPr="00A63FED">
        <w:rPr>
          <w:rFonts w:cs="Calibri"/>
          <w:sz w:val="23"/>
          <w:szCs w:val="23"/>
        </w:rPr>
        <w:t xml:space="preserve">Looking at the district as a whole, five categories of vegetation can be distinguished, although most of the area has been greatly modified through cultivation. The high-altitude forest comprises those, which lie at altitudes over 5,000 feet, mainly on the lower slopes of the major mountains, but also in the highlands of </w:t>
      </w:r>
      <w:proofErr w:type="spellStart"/>
      <w:r w:rsidRPr="00A63FED">
        <w:rPr>
          <w:rFonts w:cs="Calibri"/>
          <w:sz w:val="23"/>
          <w:szCs w:val="23"/>
        </w:rPr>
        <w:t>Kabale</w:t>
      </w:r>
      <w:proofErr w:type="spellEnd"/>
      <w:r w:rsidRPr="00A63FED">
        <w:rPr>
          <w:rFonts w:cs="Calibri"/>
          <w:sz w:val="23"/>
          <w:szCs w:val="23"/>
        </w:rPr>
        <w:t xml:space="preserve"> especially Bwindi Forest. Though not including such a large number of species as the forests at medium altitudes, these forests are quite varied in form and composition; a variation, which reflects the </w:t>
      </w:r>
      <w:r w:rsidRPr="00A63FED">
        <w:rPr>
          <w:rFonts w:cs="Calibri"/>
          <w:sz w:val="23"/>
          <w:szCs w:val="23"/>
        </w:rPr>
        <w:lastRenderedPageBreak/>
        <w:t xml:space="preserve">wide range of sites that, they occupy. Forest/Savannah Mosaic at high altitudes. Only few remnants of forest still survive in the district and at altitudes between 2,200-3,200m there is a mosaic of patches of savannah and scrub at various stages of the succession back to forest, where the influence of fire and cultivation has been reduced. The savannahs delivered are barely distinguishable, the tree layer which is often scarce and usually 2-4m high, is characterized by </w:t>
      </w:r>
      <w:r w:rsidRPr="00A63FED">
        <w:rPr>
          <w:rFonts w:cs="Calibri"/>
          <w:i/>
          <w:iCs/>
          <w:sz w:val="23"/>
          <w:szCs w:val="23"/>
        </w:rPr>
        <w:t xml:space="preserve">Protea </w:t>
      </w:r>
      <w:proofErr w:type="spellStart"/>
      <w:r w:rsidRPr="00A63FED">
        <w:rPr>
          <w:rFonts w:cs="Calibri"/>
          <w:i/>
          <w:iCs/>
          <w:sz w:val="23"/>
          <w:szCs w:val="23"/>
        </w:rPr>
        <w:t>gagwedi</w:t>
      </w:r>
      <w:proofErr w:type="spellEnd"/>
      <w:r w:rsidRPr="00A63FED">
        <w:rPr>
          <w:rFonts w:cs="Calibri"/>
          <w:sz w:val="23"/>
          <w:szCs w:val="23"/>
        </w:rPr>
        <w:t xml:space="preserve"> and </w:t>
      </w:r>
      <w:proofErr w:type="spellStart"/>
      <w:r w:rsidRPr="00A63FED">
        <w:rPr>
          <w:rFonts w:cs="Calibri"/>
          <w:i/>
          <w:iCs/>
          <w:sz w:val="23"/>
          <w:szCs w:val="23"/>
        </w:rPr>
        <w:t>Faurea</w:t>
      </w:r>
      <w:proofErr w:type="spellEnd"/>
      <w:r w:rsidRPr="00A63FED">
        <w:rPr>
          <w:rFonts w:cs="Calibri"/>
          <w:i/>
          <w:iCs/>
          <w:sz w:val="23"/>
          <w:szCs w:val="23"/>
        </w:rPr>
        <w:t xml:space="preserve"> </w:t>
      </w:r>
      <w:proofErr w:type="spellStart"/>
      <w:r w:rsidRPr="00A63FED">
        <w:rPr>
          <w:rFonts w:cs="Calibri"/>
          <w:i/>
          <w:iCs/>
          <w:sz w:val="23"/>
          <w:szCs w:val="23"/>
        </w:rPr>
        <w:t>saligua</w:t>
      </w:r>
      <w:proofErr w:type="spellEnd"/>
      <w:r w:rsidRPr="00A63FED">
        <w:rPr>
          <w:rFonts w:cs="Calibri"/>
          <w:sz w:val="23"/>
          <w:szCs w:val="23"/>
        </w:rPr>
        <w:t xml:space="preserve"> and the grass layer, 0.6-15m high is dominated by </w:t>
      </w:r>
      <w:proofErr w:type="spellStart"/>
      <w:r w:rsidRPr="00A63FED">
        <w:rPr>
          <w:rFonts w:cs="Calibri"/>
          <w:i/>
          <w:iCs/>
          <w:sz w:val="23"/>
          <w:szCs w:val="23"/>
        </w:rPr>
        <w:t>Andropogon</w:t>
      </w:r>
      <w:proofErr w:type="spellEnd"/>
      <w:r w:rsidRPr="00A63FED">
        <w:rPr>
          <w:rFonts w:cs="Calibri"/>
          <w:i/>
          <w:iCs/>
          <w:sz w:val="23"/>
          <w:szCs w:val="23"/>
        </w:rPr>
        <w:t xml:space="preserve"> </w:t>
      </w:r>
      <w:proofErr w:type="spellStart"/>
      <w:r w:rsidRPr="00A63FED">
        <w:rPr>
          <w:rFonts w:cs="Calibri"/>
          <w:i/>
          <w:iCs/>
          <w:sz w:val="23"/>
          <w:szCs w:val="23"/>
        </w:rPr>
        <w:t>distachyus</w:t>
      </w:r>
      <w:proofErr w:type="spellEnd"/>
      <w:r w:rsidRPr="00A63FED">
        <w:rPr>
          <w:rFonts w:cs="Calibri"/>
          <w:sz w:val="23"/>
          <w:szCs w:val="23"/>
        </w:rPr>
        <w:t xml:space="preserve">, </w:t>
      </w:r>
      <w:r w:rsidRPr="00A63FED">
        <w:rPr>
          <w:rFonts w:cs="Calibri"/>
          <w:i/>
          <w:iCs/>
          <w:sz w:val="23"/>
          <w:szCs w:val="23"/>
        </w:rPr>
        <w:t xml:space="preserve">Cymbopogon </w:t>
      </w:r>
      <w:proofErr w:type="spellStart"/>
      <w:r w:rsidRPr="00A63FED">
        <w:rPr>
          <w:rFonts w:cs="Calibri"/>
          <w:i/>
          <w:iCs/>
          <w:sz w:val="23"/>
          <w:szCs w:val="23"/>
        </w:rPr>
        <w:t>validus</w:t>
      </w:r>
      <w:proofErr w:type="spellEnd"/>
      <w:r w:rsidRPr="00A63FED">
        <w:rPr>
          <w:rFonts w:cs="Calibri"/>
          <w:sz w:val="23"/>
          <w:szCs w:val="23"/>
        </w:rPr>
        <w:t xml:space="preserve">, </w:t>
      </w:r>
      <w:proofErr w:type="spellStart"/>
      <w:r w:rsidRPr="00A63FED">
        <w:rPr>
          <w:rFonts w:cs="Calibri"/>
          <w:i/>
          <w:iCs/>
          <w:sz w:val="23"/>
          <w:szCs w:val="23"/>
        </w:rPr>
        <w:t>Exotheca</w:t>
      </w:r>
      <w:proofErr w:type="spellEnd"/>
      <w:r w:rsidRPr="00A63FED">
        <w:rPr>
          <w:rFonts w:cs="Calibri"/>
          <w:i/>
          <w:iCs/>
          <w:sz w:val="23"/>
          <w:szCs w:val="23"/>
        </w:rPr>
        <w:t xml:space="preserve"> </w:t>
      </w:r>
      <w:proofErr w:type="spellStart"/>
      <w:r w:rsidRPr="00A63FED">
        <w:rPr>
          <w:rFonts w:cs="Calibri"/>
          <w:i/>
          <w:iCs/>
          <w:sz w:val="23"/>
          <w:szCs w:val="23"/>
        </w:rPr>
        <w:t>abyssiniaca</w:t>
      </w:r>
      <w:proofErr w:type="spellEnd"/>
      <w:r w:rsidRPr="00A63FED">
        <w:rPr>
          <w:rFonts w:cs="Calibri"/>
          <w:sz w:val="23"/>
          <w:szCs w:val="23"/>
        </w:rPr>
        <w:t xml:space="preserve"> of </w:t>
      </w:r>
      <w:proofErr w:type="spellStart"/>
      <w:r w:rsidRPr="00A63FED">
        <w:rPr>
          <w:rFonts w:cs="Calibri"/>
          <w:i/>
          <w:iCs/>
          <w:sz w:val="23"/>
          <w:szCs w:val="23"/>
        </w:rPr>
        <w:t>Hyparrhenia</w:t>
      </w:r>
      <w:proofErr w:type="spellEnd"/>
      <w:r w:rsidRPr="00A63FED">
        <w:rPr>
          <w:rFonts w:cs="Calibri"/>
          <w:i/>
          <w:iCs/>
          <w:sz w:val="23"/>
          <w:szCs w:val="23"/>
        </w:rPr>
        <w:t xml:space="preserve"> </w:t>
      </w:r>
      <w:proofErr w:type="spellStart"/>
      <w:r w:rsidRPr="00A63FED">
        <w:rPr>
          <w:rFonts w:cs="Calibri"/>
          <w:i/>
          <w:iCs/>
          <w:sz w:val="23"/>
          <w:szCs w:val="23"/>
        </w:rPr>
        <w:t>cymbaria</w:t>
      </w:r>
      <w:proofErr w:type="spellEnd"/>
      <w:r w:rsidRPr="00A63FED">
        <w:rPr>
          <w:rFonts w:cs="Calibri"/>
          <w:sz w:val="23"/>
          <w:szCs w:val="23"/>
        </w:rPr>
        <w:t xml:space="preserve">. At the lower limit, this merge gradually into dries combretum savannah and above into a space stunted health. In the South Western part of the district the shallow soils support grasslands in areas which were originally forests. Small areas are covered by evergreen thicket e.g., </w:t>
      </w:r>
      <w:proofErr w:type="spellStart"/>
      <w:r w:rsidRPr="00A63FED">
        <w:rPr>
          <w:rFonts w:cs="Calibri"/>
          <w:sz w:val="23"/>
          <w:szCs w:val="23"/>
        </w:rPr>
        <w:t>Echuya</w:t>
      </w:r>
      <w:proofErr w:type="spellEnd"/>
      <w:r w:rsidRPr="00A63FED">
        <w:rPr>
          <w:rFonts w:cs="Calibri"/>
          <w:sz w:val="23"/>
          <w:szCs w:val="23"/>
        </w:rPr>
        <w:t>/</w:t>
      </w:r>
      <w:proofErr w:type="spellStart"/>
      <w:r w:rsidRPr="00A63FED">
        <w:rPr>
          <w:rFonts w:cs="Calibri"/>
          <w:sz w:val="23"/>
          <w:szCs w:val="23"/>
        </w:rPr>
        <w:t>Orugano</w:t>
      </w:r>
      <w:proofErr w:type="spellEnd"/>
      <w:r w:rsidRPr="00A63FED">
        <w:rPr>
          <w:rFonts w:cs="Calibri"/>
          <w:sz w:val="23"/>
          <w:szCs w:val="23"/>
        </w:rPr>
        <w:t xml:space="preserve">. </w:t>
      </w:r>
    </w:p>
    <w:p w14:paraId="6922B1CC" w14:textId="77777777" w:rsidR="00382F7F" w:rsidRPr="00A63FED" w:rsidRDefault="00382F7F" w:rsidP="00382F7F">
      <w:pPr>
        <w:jc w:val="both"/>
        <w:rPr>
          <w:rFonts w:cs="Calibri"/>
          <w:sz w:val="23"/>
          <w:szCs w:val="23"/>
        </w:rPr>
      </w:pPr>
    </w:p>
    <w:p w14:paraId="730BD1AC" w14:textId="77777777" w:rsidR="00382F7F" w:rsidRPr="00A63FED" w:rsidRDefault="00382F7F" w:rsidP="0018252A">
      <w:pPr>
        <w:pStyle w:val="Heading5"/>
        <w:spacing w:before="0"/>
      </w:pPr>
      <w:r w:rsidRPr="00A63FED">
        <w:t xml:space="preserve">Land use </w:t>
      </w:r>
    </w:p>
    <w:p w14:paraId="2777A946" w14:textId="3730CDBA" w:rsidR="00382F7F" w:rsidRPr="00A63FED" w:rsidRDefault="00382F7F" w:rsidP="00382F7F">
      <w:pPr>
        <w:jc w:val="both"/>
        <w:rPr>
          <w:rFonts w:cs="Calibri"/>
          <w:sz w:val="23"/>
          <w:szCs w:val="23"/>
        </w:rPr>
      </w:pPr>
      <w:proofErr w:type="spellStart"/>
      <w:r w:rsidRPr="00A63FED">
        <w:rPr>
          <w:rFonts w:cs="Calibri"/>
          <w:sz w:val="23"/>
          <w:szCs w:val="23"/>
        </w:rPr>
        <w:t>Kabale</w:t>
      </w:r>
      <w:proofErr w:type="spellEnd"/>
      <w:r w:rsidRPr="00A63FED">
        <w:rPr>
          <w:rFonts w:cs="Calibri"/>
          <w:sz w:val="23"/>
          <w:szCs w:val="23"/>
        </w:rPr>
        <w:t xml:space="preserve"> District has a total area of 1,864km</w:t>
      </w:r>
      <w:r w:rsidRPr="00A63FED">
        <w:rPr>
          <w:rFonts w:cs="Calibri"/>
          <w:sz w:val="23"/>
          <w:szCs w:val="23"/>
          <w:vertAlign w:val="superscript"/>
        </w:rPr>
        <w:t>2</w:t>
      </w:r>
      <w:r w:rsidRPr="00A63FED">
        <w:rPr>
          <w:rFonts w:cs="Calibri"/>
          <w:sz w:val="23"/>
          <w:szCs w:val="23"/>
        </w:rPr>
        <w:t>, out of which arable land area is 1,695km</w:t>
      </w:r>
      <w:r w:rsidRPr="00A63FED">
        <w:rPr>
          <w:rFonts w:cs="Calibri"/>
          <w:sz w:val="23"/>
          <w:szCs w:val="23"/>
          <w:vertAlign w:val="superscript"/>
        </w:rPr>
        <w:t>2</w:t>
      </w:r>
      <w:r w:rsidRPr="00A63FED">
        <w:rPr>
          <w:rFonts w:cs="Calibri"/>
          <w:sz w:val="23"/>
          <w:szCs w:val="23"/>
        </w:rPr>
        <w:t>, water body is 48.5km</w:t>
      </w:r>
      <w:r w:rsidRPr="00A63FED">
        <w:rPr>
          <w:rFonts w:cs="Calibri"/>
          <w:sz w:val="23"/>
          <w:szCs w:val="23"/>
          <w:vertAlign w:val="superscript"/>
        </w:rPr>
        <w:t>2</w:t>
      </w:r>
      <w:r w:rsidRPr="00A63FED">
        <w:rPr>
          <w:rFonts w:cs="Calibri"/>
          <w:sz w:val="23"/>
          <w:szCs w:val="23"/>
        </w:rPr>
        <w:t xml:space="preserve">, swamps/wetlands </w:t>
      </w:r>
      <w:r w:rsidR="004D70D6" w:rsidRPr="00A63FED">
        <w:rPr>
          <w:rFonts w:cs="Calibri"/>
          <w:sz w:val="23"/>
          <w:szCs w:val="23"/>
        </w:rPr>
        <w:t>are</w:t>
      </w:r>
      <w:r w:rsidRPr="00A63FED">
        <w:rPr>
          <w:rFonts w:cs="Calibri"/>
          <w:sz w:val="23"/>
          <w:szCs w:val="23"/>
        </w:rPr>
        <w:t xml:space="preserve"> 79.4km</w:t>
      </w:r>
      <w:r w:rsidRPr="00A63FED">
        <w:rPr>
          <w:rFonts w:cs="Calibri"/>
          <w:sz w:val="23"/>
          <w:szCs w:val="23"/>
          <w:vertAlign w:val="superscript"/>
        </w:rPr>
        <w:t>2</w:t>
      </w:r>
      <w:r w:rsidRPr="00A63FED">
        <w:rPr>
          <w:rFonts w:cs="Calibri"/>
          <w:sz w:val="23"/>
          <w:szCs w:val="23"/>
        </w:rPr>
        <w:t xml:space="preserve"> and marginal land is 41.1km</w:t>
      </w:r>
      <w:r w:rsidRPr="00A63FED">
        <w:rPr>
          <w:rFonts w:cs="Calibri"/>
          <w:sz w:val="23"/>
          <w:szCs w:val="23"/>
          <w:vertAlign w:val="superscript"/>
        </w:rPr>
        <w:t>2</w:t>
      </w:r>
      <w:r w:rsidRPr="00A63FED">
        <w:rPr>
          <w:rFonts w:cs="Calibri"/>
          <w:sz w:val="23"/>
          <w:szCs w:val="23"/>
        </w:rPr>
        <w:t>. About 75% of arable land is largely owned according to customary laws. However, some land is held by freehold and leasehold of about 41.1 sq. km (2.4%) and 391.2km</w:t>
      </w:r>
      <w:r w:rsidRPr="00A63FED">
        <w:rPr>
          <w:rFonts w:cs="Calibri"/>
          <w:sz w:val="23"/>
          <w:szCs w:val="23"/>
          <w:vertAlign w:val="superscript"/>
        </w:rPr>
        <w:t>2</w:t>
      </w:r>
      <w:r w:rsidRPr="00A63FED">
        <w:rPr>
          <w:rFonts w:cs="Calibri"/>
          <w:sz w:val="23"/>
          <w:szCs w:val="23"/>
        </w:rPr>
        <w:t xml:space="preserve"> (22.6%) respectively. The average land area for agriculture is 2.06 ha or 5.08 acres per household. The </w:t>
      </w:r>
      <w:r w:rsidRPr="00A63FED">
        <w:rPr>
          <w:rFonts w:cs="Calibri"/>
          <w:i/>
          <w:iCs/>
          <w:sz w:val="23"/>
          <w:szCs w:val="23"/>
        </w:rPr>
        <w:t>per capita</w:t>
      </w:r>
      <w:r w:rsidRPr="00A63FED">
        <w:rPr>
          <w:rFonts w:cs="Calibri"/>
          <w:sz w:val="23"/>
          <w:szCs w:val="23"/>
        </w:rPr>
        <w:t xml:space="preserve"> land holding is 0.3 ha/0.8acres (1995). Land is seriously </w:t>
      </w:r>
      <w:r w:rsidR="00B23EDB" w:rsidRPr="00A63FED">
        <w:rPr>
          <w:rFonts w:cs="Calibri"/>
          <w:sz w:val="23"/>
          <w:szCs w:val="23"/>
        </w:rPr>
        <w:t>fragmented,</w:t>
      </w:r>
      <w:r w:rsidRPr="00A63FED">
        <w:rPr>
          <w:rFonts w:cs="Calibri"/>
          <w:sz w:val="23"/>
          <w:szCs w:val="23"/>
        </w:rPr>
        <w:t xml:space="preserve"> and an average household has 6-7 plots of land on different hillsides. </w:t>
      </w:r>
    </w:p>
    <w:p w14:paraId="34A5AA96" w14:textId="77777777" w:rsidR="00860345" w:rsidRPr="00A63FED" w:rsidRDefault="00860345" w:rsidP="00382F7F">
      <w:pPr>
        <w:jc w:val="both"/>
        <w:rPr>
          <w:rFonts w:cs="Calibri"/>
          <w:sz w:val="23"/>
          <w:szCs w:val="23"/>
        </w:rPr>
      </w:pPr>
    </w:p>
    <w:p w14:paraId="513C3AF2" w14:textId="77777777" w:rsidR="00382F7F" w:rsidRPr="00A63FED" w:rsidRDefault="00382F7F" w:rsidP="00382F7F">
      <w:pPr>
        <w:jc w:val="both"/>
        <w:rPr>
          <w:rFonts w:cs="Calibri"/>
          <w:sz w:val="23"/>
          <w:szCs w:val="23"/>
        </w:rPr>
      </w:pPr>
    </w:p>
    <w:p w14:paraId="0EAE3EF8" w14:textId="77777777" w:rsidR="00382F7F" w:rsidRPr="00A63FED" w:rsidRDefault="00382F7F" w:rsidP="0018252A">
      <w:pPr>
        <w:pStyle w:val="Heading5"/>
        <w:spacing w:before="0"/>
      </w:pPr>
      <w:r w:rsidRPr="00A63FED">
        <w:t>Population</w:t>
      </w:r>
    </w:p>
    <w:p w14:paraId="4DB25688" w14:textId="77777777" w:rsidR="00382F7F" w:rsidRPr="00A63FED" w:rsidRDefault="00382F7F" w:rsidP="00382F7F">
      <w:pPr>
        <w:jc w:val="both"/>
        <w:rPr>
          <w:rFonts w:cs="Calibri"/>
          <w:sz w:val="23"/>
          <w:szCs w:val="23"/>
        </w:rPr>
      </w:pPr>
      <w:r w:rsidRPr="00A63FED">
        <w:rPr>
          <w:rFonts w:cs="Calibri"/>
          <w:sz w:val="23"/>
          <w:szCs w:val="23"/>
        </w:rPr>
        <w:t xml:space="preserve">According to the National Population and Housing Census (2014) results, </w:t>
      </w:r>
      <w:proofErr w:type="spellStart"/>
      <w:r w:rsidRPr="00A63FED">
        <w:rPr>
          <w:rFonts w:cs="Calibri"/>
          <w:sz w:val="23"/>
          <w:szCs w:val="23"/>
        </w:rPr>
        <w:t>Kabale</w:t>
      </w:r>
      <w:proofErr w:type="spellEnd"/>
      <w:r w:rsidRPr="00A63FED">
        <w:rPr>
          <w:rFonts w:cs="Calibri"/>
          <w:sz w:val="23"/>
          <w:szCs w:val="23"/>
        </w:rPr>
        <w:t xml:space="preserve"> District had a total population of 534,160 people. Results also showed that most of the people in </w:t>
      </w:r>
      <w:proofErr w:type="spellStart"/>
      <w:r w:rsidRPr="00A63FED">
        <w:rPr>
          <w:rFonts w:cs="Calibri"/>
          <w:sz w:val="23"/>
          <w:szCs w:val="23"/>
        </w:rPr>
        <w:t>Kabale</w:t>
      </w:r>
      <w:proofErr w:type="spellEnd"/>
      <w:r w:rsidRPr="00A63FED">
        <w:rPr>
          <w:rFonts w:cs="Calibri"/>
          <w:sz w:val="23"/>
          <w:szCs w:val="23"/>
        </w:rPr>
        <w:t xml:space="preserve"> District reside in rural areas (457,592 (85.7%) compared to (76,568 (14.3%) who reside in urban centers. The gender distribution was reported to be males: 252,164 (47.2%) and females: 281,996 (52.8%). About 98.1% (523,984) of the population form the household population and only 1.9% (10,176) is </w:t>
      </w:r>
      <w:r w:rsidR="00C9182C" w:rsidRPr="00A63FED">
        <w:rPr>
          <w:rFonts w:cs="Calibri"/>
          <w:sz w:val="23"/>
          <w:szCs w:val="23"/>
        </w:rPr>
        <w:t>non</w:t>
      </w:r>
      <w:r w:rsidRPr="00A63FED">
        <w:rPr>
          <w:rFonts w:cs="Calibri"/>
          <w:sz w:val="23"/>
          <w:szCs w:val="23"/>
        </w:rPr>
        <w:t xml:space="preserve">-household. </w:t>
      </w:r>
      <w:proofErr w:type="spellStart"/>
      <w:r w:rsidRPr="00A63FED">
        <w:rPr>
          <w:rFonts w:cs="Calibri"/>
          <w:sz w:val="23"/>
          <w:szCs w:val="23"/>
        </w:rPr>
        <w:t>Muko</w:t>
      </w:r>
      <w:proofErr w:type="spellEnd"/>
      <w:r w:rsidRPr="00A63FED">
        <w:rPr>
          <w:rFonts w:cs="Calibri"/>
          <w:sz w:val="23"/>
          <w:szCs w:val="23"/>
        </w:rPr>
        <w:t xml:space="preserve"> sub-county had the highest population of 46,847 people while </w:t>
      </w:r>
      <w:proofErr w:type="spellStart"/>
      <w:r w:rsidRPr="00A63FED">
        <w:rPr>
          <w:rFonts w:cs="Calibri"/>
          <w:sz w:val="23"/>
          <w:szCs w:val="23"/>
        </w:rPr>
        <w:t>Hamurwa</w:t>
      </w:r>
      <w:proofErr w:type="spellEnd"/>
      <w:r w:rsidRPr="00A63FED">
        <w:rPr>
          <w:rFonts w:cs="Calibri"/>
          <w:sz w:val="23"/>
          <w:szCs w:val="23"/>
        </w:rPr>
        <w:t xml:space="preserve"> town council had the least population of 5,146 people.</w:t>
      </w:r>
    </w:p>
    <w:p w14:paraId="4DAE8037" w14:textId="77777777" w:rsidR="00382F7F" w:rsidRPr="00A63FED" w:rsidRDefault="00382F7F" w:rsidP="00382F7F">
      <w:pPr>
        <w:jc w:val="both"/>
        <w:rPr>
          <w:rFonts w:cs="Calibri"/>
          <w:sz w:val="23"/>
          <w:szCs w:val="23"/>
        </w:rPr>
      </w:pPr>
    </w:p>
    <w:p w14:paraId="3A798B88" w14:textId="77777777" w:rsidR="00382F7F" w:rsidRPr="00A63FED" w:rsidRDefault="00382F7F" w:rsidP="0018252A">
      <w:pPr>
        <w:pStyle w:val="Heading5"/>
        <w:spacing w:before="0"/>
      </w:pPr>
      <w:r w:rsidRPr="00A63FED">
        <w:t>Economic activities</w:t>
      </w:r>
    </w:p>
    <w:p w14:paraId="63EABA2B" w14:textId="43EE61E3" w:rsidR="00382F7F" w:rsidRPr="00A63FED" w:rsidRDefault="00382F7F" w:rsidP="00382F7F">
      <w:pPr>
        <w:jc w:val="both"/>
        <w:rPr>
          <w:rFonts w:cs="Calibri"/>
          <w:sz w:val="23"/>
          <w:szCs w:val="23"/>
        </w:rPr>
      </w:pPr>
      <w:r w:rsidRPr="00A63FED">
        <w:rPr>
          <w:rFonts w:cs="Calibri"/>
          <w:sz w:val="23"/>
          <w:szCs w:val="23"/>
        </w:rPr>
        <w:t xml:space="preserve">The district climate favors mainly the growth of highland food crops such as maize, Irish potato, sweet potato, sorghum, bananas, beans, and finger millet. Others, which are grown on small scale by households, include; tobacco, Arabic coffee, temperate fruits (apples, grapes, pears), peas, wheat, barley and vegetables (cabbages, tomatoes, cauliflowers, carrots, onions, beet root, spinach, collards and green pepper). Livestock production is also </w:t>
      </w:r>
      <w:r w:rsidR="00B23EDB" w:rsidRPr="00A63FED">
        <w:rPr>
          <w:rFonts w:cs="Calibri"/>
          <w:sz w:val="23"/>
          <w:szCs w:val="23"/>
        </w:rPr>
        <w:t>practiced,</w:t>
      </w:r>
      <w:r w:rsidRPr="00A63FED">
        <w:rPr>
          <w:rFonts w:cs="Calibri"/>
          <w:sz w:val="23"/>
          <w:szCs w:val="23"/>
        </w:rPr>
        <w:t xml:space="preserve"> and the animals reared include cattle, goats, sheep, pigs, rabbits and chicken.</w:t>
      </w:r>
    </w:p>
    <w:p w14:paraId="3EF4F4B0" w14:textId="77777777" w:rsidR="00E7715C" w:rsidRPr="00A63FED" w:rsidRDefault="00E7715C" w:rsidP="00382F7F">
      <w:pPr>
        <w:jc w:val="both"/>
        <w:rPr>
          <w:rFonts w:cs="Calibri"/>
          <w:sz w:val="23"/>
          <w:szCs w:val="23"/>
        </w:rPr>
      </w:pPr>
    </w:p>
    <w:p w14:paraId="565BE172" w14:textId="77777777" w:rsidR="00E7715C" w:rsidRPr="00A63FED" w:rsidRDefault="00E7715C" w:rsidP="00382F7F">
      <w:pPr>
        <w:jc w:val="both"/>
        <w:rPr>
          <w:rFonts w:cs="Calibri"/>
          <w:sz w:val="23"/>
          <w:szCs w:val="23"/>
        </w:rPr>
      </w:pPr>
      <w:r w:rsidRPr="00A63FED">
        <w:rPr>
          <w:rFonts w:cs="Calibri"/>
          <w:sz w:val="23"/>
          <w:szCs w:val="23"/>
        </w:rPr>
        <w:t>This study also revealed that sale of these agricultural precuts is the main source of income however, it was also noted that, women are usually given the smallest pieces of land especially those near home for them to cultivate for home consumption while the men cultivated on the bigger pieces of land mainly for commercial purposes. This leaves women in a marginalized position since they have many needs to satisfy starting with provision of basic needs for the whole family because of their reproductive function in society. Consequently, because of the need to provide for the family, most families in this region might start to sell off most of the vegetables and food stuffs meant to improve on their nutrition, and issue that might escalate stunting in the community. Thus, there is great need for gender integration into the project for intended project results to be achieved.</w:t>
      </w:r>
    </w:p>
    <w:p w14:paraId="1DE4C6A1" w14:textId="77777777" w:rsidR="00382F7F" w:rsidRPr="00A63FED" w:rsidRDefault="00382F7F" w:rsidP="00382F7F">
      <w:pPr>
        <w:jc w:val="both"/>
        <w:rPr>
          <w:rFonts w:cs="Calibri"/>
          <w:b/>
          <w:bCs/>
          <w:sz w:val="23"/>
          <w:szCs w:val="23"/>
        </w:rPr>
      </w:pPr>
    </w:p>
    <w:p w14:paraId="6CA4DDC3" w14:textId="77777777" w:rsidR="00382F7F" w:rsidRPr="00A63FED" w:rsidRDefault="00382F7F" w:rsidP="0018252A">
      <w:pPr>
        <w:pStyle w:val="Heading5"/>
        <w:spacing w:before="0"/>
        <w:rPr>
          <w:shd w:val="clear" w:color="auto" w:fill="EEEEEE"/>
        </w:rPr>
      </w:pPr>
      <w:r w:rsidRPr="00A63FED">
        <w:t>Safe water coverage in Kabale</w:t>
      </w:r>
    </w:p>
    <w:p w14:paraId="0BDC626D" w14:textId="77777777" w:rsidR="00382F7F" w:rsidRPr="00A63FED" w:rsidRDefault="00382F7F" w:rsidP="00382F7F">
      <w:pPr>
        <w:jc w:val="both"/>
        <w:rPr>
          <w:rFonts w:cs="Calibri"/>
          <w:sz w:val="23"/>
          <w:szCs w:val="23"/>
        </w:rPr>
      </w:pPr>
      <w:r w:rsidRPr="00A63FED">
        <w:rPr>
          <w:rFonts w:cs="Calibri"/>
          <w:sz w:val="23"/>
          <w:szCs w:val="23"/>
        </w:rPr>
        <w:lastRenderedPageBreak/>
        <w:t xml:space="preserve">The access rates in </w:t>
      </w:r>
      <w:proofErr w:type="spellStart"/>
      <w:r w:rsidRPr="00A63FED">
        <w:rPr>
          <w:rFonts w:cs="Calibri"/>
          <w:sz w:val="23"/>
          <w:szCs w:val="23"/>
        </w:rPr>
        <w:t>Kabale</w:t>
      </w:r>
      <w:proofErr w:type="spellEnd"/>
      <w:r w:rsidRPr="00A63FED">
        <w:rPr>
          <w:rFonts w:cs="Calibri"/>
          <w:sz w:val="23"/>
          <w:szCs w:val="23"/>
        </w:rPr>
        <w:t xml:space="preserve"> vary from 62 % in </w:t>
      </w:r>
      <w:proofErr w:type="spellStart"/>
      <w:r w:rsidRPr="00A63FED">
        <w:rPr>
          <w:rFonts w:cs="Calibri"/>
          <w:sz w:val="23"/>
          <w:szCs w:val="23"/>
        </w:rPr>
        <w:t>Ryakarimira</w:t>
      </w:r>
      <w:proofErr w:type="spellEnd"/>
      <w:r w:rsidRPr="00A63FED">
        <w:rPr>
          <w:rFonts w:cs="Calibri"/>
          <w:sz w:val="23"/>
          <w:szCs w:val="23"/>
        </w:rPr>
        <w:t xml:space="preserve"> Sub-County to 95 % in </w:t>
      </w:r>
      <w:proofErr w:type="spellStart"/>
      <w:r w:rsidRPr="00A63FED">
        <w:rPr>
          <w:rFonts w:cs="Calibri"/>
          <w:sz w:val="23"/>
          <w:szCs w:val="23"/>
        </w:rPr>
        <w:t>Buhara</w:t>
      </w:r>
      <w:proofErr w:type="spellEnd"/>
      <w:r w:rsidRPr="00A63FED">
        <w:rPr>
          <w:rFonts w:cs="Calibri"/>
          <w:sz w:val="23"/>
          <w:szCs w:val="23"/>
        </w:rPr>
        <w:t xml:space="preserve"> Sub-County. </w:t>
      </w:r>
      <w:proofErr w:type="spellStart"/>
      <w:r w:rsidRPr="00A63FED">
        <w:rPr>
          <w:rFonts w:cs="Calibri"/>
          <w:sz w:val="23"/>
          <w:szCs w:val="23"/>
        </w:rPr>
        <w:t>Kabale</w:t>
      </w:r>
      <w:proofErr w:type="spellEnd"/>
      <w:r w:rsidRPr="00A63FED">
        <w:rPr>
          <w:rFonts w:cs="Calibri"/>
          <w:sz w:val="23"/>
          <w:szCs w:val="23"/>
        </w:rPr>
        <w:t xml:space="preserve"> has 1,979 domestic water points which serve a total of 218,569 people– 167,503 in rural areas. 191 water points have been non-functional for over 5 years and are considered abandoned. </w:t>
      </w:r>
      <w:proofErr w:type="spellStart"/>
      <w:r w:rsidRPr="00A63FED">
        <w:rPr>
          <w:rFonts w:cs="Calibri"/>
          <w:sz w:val="23"/>
          <w:szCs w:val="23"/>
        </w:rPr>
        <w:t>Kabale</w:t>
      </w:r>
      <w:proofErr w:type="spellEnd"/>
      <w:r w:rsidRPr="00A63FED">
        <w:rPr>
          <w:rFonts w:cs="Calibri"/>
          <w:sz w:val="23"/>
          <w:szCs w:val="23"/>
        </w:rPr>
        <w:t xml:space="preserve"> has 24 piped schemes.</w:t>
      </w:r>
    </w:p>
    <w:p w14:paraId="20B8A852" w14:textId="77777777" w:rsidR="00860345" w:rsidRPr="00A63FED" w:rsidRDefault="00860345" w:rsidP="00382F7F">
      <w:pPr>
        <w:jc w:val="both"/>
        <w:rPr>
          <w:rFonts w:cs="Calibri"/>
          <w:sz w:val="23"/>
          <w:szCs w:val="23"/>
        </w:rPr>
      </w:pPr>
    </w:p>
    <w:p w14:paraId="2488FA0B" w14:textId="6C4D5D6E" w:rsidR="00CD4009" w:rsidRPr="00A63FED" w:rsidRDefault="00CD4009" w:rsidP="00CD4009">
      <w:pPr>
        <w:rPr>
          <w:rFonts w:cs="Calibri"/>
          <w:b/>
          <w:bCs/>
          <w:sz w:val="21"/>
          <w:szCs w:val="21"/>
        </w:rPr>
      </w:pPr>
      <w:r w:rsidRPr="00A63FED">
        <w:rPr>
          <w:rFonts w:cs="Calibri"/>
          <w:b/>
          <w:bCs/>
          <w:sz w:val="21"/>
          <w:szCs w:val="21"/>
        </w:rPr>
        <w:t xml:space="preserve">Table </w:t>
      </w:r>
      <w:r w:rsidR="00A61EA3">
        <w:rPr>
          <w:rFonts w:cs="Calibri"/>
          <w:b/>
          <w:bCs/>
          <w:sz w:val="21"/>
          <w:szCs w:val="21"/>
        </w:rPr>
        <w:fldChar w:fldCharType="begin"/>
      </w:r>
      <w:r w:rsidR="00A61EA3">
        <w:rPr>
          <w:rFonts w:cs="Calibri"/>
          <w:b/>
          <w:bCs/>
          <w:sz w:val="21"/>
          <w:szCs w:val="21"/>
        </w:rPr>
        <w:instrText xml:space="preserve"> STYLEREF 1 \s </w:instrText>
      </w:r>
      <w:r w:rsidR="00A61EA3">
        <w:rPr>
          <w:rFonts w:cs="Calibri"/>
          <w:b/>
          <w:bCs/>
          <w:sz w:val="21"/>
          <w:szCs w:val="21"/>
        </w:rPr>
        <w:fldChar w:fldCharType="separate"/>
      </w:r>
      <w:r w:rsidR="00A61EA3">
        <w:rPr>
          <w:rFonts w:cs="Calibri"/>
          <w:b/>
          <w:bCs/>
          <w:noProof/>
          <w:sz w:val="21"/>
          <w:szCs w:val="21"/>
        </w:rPr>
        <w:t>3</w:t>
      </w:r>
      <w:r w:rsidR="00A61EA3">
        <w:rPr>
          <w:rFonts w:cs="Calibri"/>
          <w:b/>
          <w:bCs/>
          <w:sz w:val="21"/>
          <w:szCs w:val="21"/>
        </w:rPr>
        <w:fldChar w:fldCharType="end"/>
      </w:r>
      <w:r w:rsidR="00A61EA3">
        <w:rPr>
          <w:rFonts w:cs="Calibri"/>
          <w:b/>
          <w:bCs/>
          <w:sz w:val="21"/>
          <w:szCs w:val="21"/>
        </w:rPr>
        <w:noBreakHyphen/>
      </w:r>
      <w:r w:rsidR="00A61EA3">
        <w:rPr>
          <w:rFonts w:cs="Calibri"/>
          <w:b/>
          <w:bCs/>
          <w:sz w:val="21"/>
          <w:szCs w:val="21"/>
        </w:rPr>
        <w:fldChar w:fldCharType="begin"/>
      </w:r>
      <w:r w:rsidR="00A61EA3">
        <w:rPr>
          <w:rFonts w:cs="Calibri"/>
          <w:b/>
          <w:bCs/>
          <w:sz w:val="21"/>
          <w:szCs w:val="21"/>
        </w:rPr>
        <w:instrText xml:space="preserve"> SEQ Table \* ARABIC \s 1 </w:instrText>
      </w:r>
      <w:r w:rsidR="00A61EA3">
        <w:rPr>
          <w:rFonts w:cs="Calibri"/>
          <w:b/>
          <w:bCs/>
          <w:sz w:val="21"/>
          <w:szCs w:val="21"/>
        </w:rPr>
        <w:fldChar w:fldCharType="separate"/>
      </w:r>
      <w:r w:rsidR="00A61EA3">
        <w:rPr>
          <w:rFonts w:cs="Calibri"/>
          <w:b/>
          <w:bCs/>
          <w:noProof/>
          <w:sz w:val="21"/>
          <w:szCs w:val="21"/>
        </w:rPr>
        <w:t>4</w:t>
      </w:r>
      <w:r w:rsidR="00A61EA3">
        <w:rPr>
          <w:rFonts w:cs="Calibri"/>
          <w:b/>
          <w:bCs/>
          <w:sz w:val="21"/>
          <w:szCs w:val="21"/>
        </w:rPr>
        <w:fldChar w:fldCharType="end"/>
      </w:r>
      <w:r w:rsidRPr="00A63FED">
        <w:rPr>
          <w:rFonts w:cs="Calibri"/>
          <w:b/>
          <w:bCs/>
          <w:sz w:val="21"/>
          <w:szCs w:val="21"/>
        </w:rPr>
        <w:t xml:space="preserve">: </w:t>
      </w:r>
      <w:proofErr w:type="spellStart"/>
      <w:r w:rsidRPr="00A63FED">
        <w:rPr>
          <w:rFonts w:cs="Calibri"/>
          <w:b/>
          <w:bCs/>
          <w:sz w:val="21"/>
          <w:szCs w:val="21"/>
        </w:rPr>
        <w:t>Kabale</w:t>
      </w:r>
      <w:proofErr w:type="spellEnd"/>
      <w:r w:rsidRPr="00A63FED">
        <w:rPr>
          <w:rFonts w:cs="Calibri"/>
          <w:b/>
          <w:bCs/>
          <w:sz w:val="21"/>
          <w:szCs w:val="21"/>
        </w:rPr>
        <w:t xml:space="preserve"> District Water Supply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502"/>
        <w:gridCol w:w="2503"/>
        <w:gridCol w:w="2503"/>
      </w:tblGrid>
      <w:tr w:rsidR="00382F7F" w:rsidRPr="00A63FED" w14:paraId="28E4FD9A" w14:textId="77777777" w:rsidTr="00BE4BBB">
        <w:trPr>
          <w:trHeight w:val="311"/>
        </w:trPr>
        <w:tc>
          <w:tcPr>
            <w:tcW w:w="1250" w:type="pct"/>
            <w:shd w:val="clear" w:color="auto" w:fill="auto"/>
          </w:tcPr>
          <w:p w14:paraId="35ED2D1F" w14:textId="77777777" w:rsidR="00382F7F" w:rsidRPr="00A63FED" w:rsidRDefault="00382F7F" w:rsidP="00382F7F">
            <w:pPr>
              <w:rPr>
                <w:rFonts w:cs="Calibri"/>
                <w:b/>
                <w:bCs/>
                <w:sz w:val="21"/>
                <w:szCs w:val="21"/>
              </w:rPr>
            </w:pPr>
            <w:r w:rsidRPr="00A63FED">
              <w:rPr>
                <w:rFonts w:cs="Calibri"/>
                <w:b/>
                <w:bCs/>
                <w:sz w:val="21"/>
                <w:szCs w:val="21"/>
              </w:rPr>
              <w:t>Sub County</w:t>
            </w:r>
          </w:p>
        </w:tc>
        <w:tc>
          <w:tcPr>
            <w:tcW w:w="1250" w:type="pct"/>
            <w:shd w:val="clear" w:color="auto" w:fill="auto"/>
          </w:tcPr>
          <w:p w14:paraId="66E8CFC8" w14:textId="77777777" w:rsidR="00382F7F" w:rsidRPr="00A63FED" w:rsidRDefault="00382F7F" w:rsidP="00382F7F">
            <w:pPr>
              <w:rPr>
                <w:rFonts w:cs="Calibri"/>
                <w:b/>
                <w:bCs/>
                <w:sz w:val="21"/>
                <w:szCs w:val="21"/>
              </w:rPr>
            </w:pPr>
            <w:r w:rsidRPr="00A63FED">
              <w:rPr>
                <w:rFonts w:cs="Calibri"/>
                <w:b/>
                <w:bCs/>
                <w:sz w:val="21"/>
                <w:szCs w:val="21"/>
              </w:rPr>
              <w:t>Urban/Rural -Pop</w:t>
            </w:r>
          </w:p>
        </w:tc>
        <w:tc>
          <w:tcPr>
            <w:tcW w:w="1250" w:type="pct"/>
            <w:shd w:val="clear" w:color="auto" w:fill="auto"/>
          </w:tcPr>
          <w:p w14:paraId="0C781D7A" w14:textId="77777777" w:rsidR="00382F7F" w:rsidRPr="00A63FED" w:rsidRDefault="00382F7F" w:rsidP="00382F7F">
            <w:pPr>
              <w:rPr>
                <w:rFonts w:cs="Calibri"/>
                <w:b/>
                <w:bCs/>
                <w:sz w:val="21"/>
                <w:szCs w:val="21"/>
              </w:rPr>
            </w:pPr>
            <w:r w:rsidRPr="00A63FED">
              <w:rPr>
                <w:rFonts w:cs="Calibri"/>
                <w:b/>
                <w:bCs/>
                <w:sz w:val="21"/>
                <w:szCs w:val="21"/>
              </w:rPr>
              <w:t>Pop. access served</w:t>
            </w:r>
          </w:p>
        </w:tc>
        <w:tc>
          <w:tcPr>
            <w:tcW w:w="1250" w:type="pct"/>
            <w:shd w:val="clear" w:color="auto" w:fill="auto"/>
          </w:tcPr>
          <w:p w14:paraId="770F816C" w14:textId="77777777" w:rsidR="00382F7F" w:rsidRPr="00A63FED" w:rsidRDefault="00382F7F" w:rsidP="00382F7F">
            <w:pPr>
              <w:rPr>
                <w:rFonts w:cs="Calibri"/>
                <w:b/>
                <w:bCs/>
                <w:sz w:val="21"/>
                <w:szCs w:val="21"/>
              </w:rPr>
            </w:pPr>
            <w:r w:rsidRPr="00A63FED">
              <w:rPr>
                <w:rFonts w:cs="Calibri"/>
                <w:b/>
                <w:bCs/>
                <w:sz w:val="21"/>
                <w:szCs w:val="21"/>
              </w:rPr>
              <w:t>Access (%)</w:t>
            </w:r>
          </w:p>
        </w:tc>
      </w:tr>
      <w:tr w:rsidR="00382F7F" w:rsidRPr="00A63FED" w14:paraId="5BC655C4" w14:textId="77777777" w:rsidTr="00BE4BBB">
        <w:tc>
          <w:tcPr>
            <w:tcW w:w="1250" w:type="pct"/>
            <w:shd w:val="clear" w:color="auto" w:fill="auto"/>
          </w:tcPr>
          <w:p w14:paraId="73E1D00A" w14:textId="77777777" w:rsidR="00382F7F" w:rsidRPr="00A63FED" w:rsidRDefault="00382F7F" w:rsidP="00382F7F">
            <w:pPr>
              <w:rPr>
                <w:rFonts w:cs="Calibri"/>
                <w:b/>
                <w:bCs/>
                <w:sz w:val="21"/>
                <w:szCs w:val="21"/>
              </w:rPr>
            </w:pPr>
            <w:proofErr w:type="spellStart"/>
            <w:r w:rsidRPr="00A63FED">
              <w:rPr>
                <w:rFonts w:cs="Calibri"/>
                <w:b/>
                <w:bCs/>
                <w:sz w:val="21"/>
                <w:szCs w:val="21"/>
              </w:rPr>
              <w:t>Kabale</w:t>
            </w:r>
            <w:proofErr w:type="spellEnd"/>
            <w:r w:rsidRPr="00A63FED">
              <w:rPr>
                <w:rFonts w:cs="Calibri"/>
                <w:b/>
                <w:bCs/>
                <w:sz w:val="21"/>
                <w:szCs w:val="21"/>
              </w:rPr>
              <w:t xml:space="preserve"> MC</w:t>
            </w:r>
          </w:p>
          <w:p w14:paraId="38F6FA55" w14:textId="77777777" w:rsidR="00382F7F" w:rsidRPr="00A63FED" w:rsidRDefault="00382F7F" w:rsidP="00EB06CC">
            <w:pPr>
              <w:pStyle w:val="ListParagraph"/>
              <w:numPr>
                <w:ilvl w:val="0"/>
                <w:numId w:val="75"/>
              </w:numPr>
              <w:ind w:left="360"/>
              <w:rPr>
                <w:rFonts w:ascii="Calibri" w:hAnsi="Calibri" w:cs="Calibri"/>
                <w:sz w:val="21"/>
                <w:szCs w:val="21"/>
                <w:lang w:val="en-US"/>
              </w:rPr>
            </w:pPr>
            <w:r w:rsidRPr="00A63FED">
              <w:rPr>
                <w:rFonts w:ascii="Calibri" w:hAnsi="Calibri" w:cs="Calibri"/>
                <w:sz w:val="21"/>
                <w:szCs w:val="21"/>
                <w:lang w:val="en-US"/>
              </w:rPr>
              <w:t>Northern Div.</w:t>
            </w:r>
          </w:p>
        </w:tc>
        <w:tc>
          <w:tcPr>
            <w:tcW w:w="1250" w:type="pct"/>
            <w:shd w:val="clear" w:color="auto" w:fill="auto"/>
          </w:tcPr>
          <w:p w14:paraId="75EE5B87" w14:textId="77777777" w:rsidR="00382F7F" w:rsidRPr="00A63FED" w:rsidRDefault="00382F7F" w:rsidP="00382F7F">
            <w:pPr>
              <w:rPr>
                <w:rFonts w:cs="Calibri"/>
                <w:sz w:val="21"/>
                <w:szCs w:val="21"/>
              </w:rPr>
            </w:pPr>
          </w:p>
          <w:p w14:paraId="543A4347" w14:textId="77777777" w:rsidR="00382F7F" w:rsidRPr="00A63FED" w:rsidRDefault="00382F7F" w:rsidP="00382F7F">
            <w:pPr>
              <w:rPr>
                <w:rFonts w:cs="Calibri"/>
                <w:sz w:val="21"/>
                <w:szCs w:val="21"/>
              </w:rPr>
            </w:pPr>
            <w:r w:rsidRPr="00A63FED">
              <w:rPr>
                <w:rFonts w:cs="Calibri"/>
                <w:sz w:val="21"/>
                <w:szCs w:val="21"/>
              </w:rPr>
              <w:t>Urban - 13,434</w:t>
            </w:r>
          </w:p>
        </w:tc>
        <w:tc>
          <w:tcPr>
            <w:tcW w:w="1250" w:type="pct"/>
            <w:shd w:val="clear" w:color="auto" w:fill="auto"/>
          </w:tcPr>
          <w:p w14:paraId="5A33D0BC" w14:textId="77777777" w:rsidR="00382F7F" w:rsidRPr="00A63FED" w:rsidRDefault="00382F7F" w:rsidP="00382F7F">
            <w:pPr>
              <w:rPr>
                <w:rFonts w:cs="Calibri"/>
                <w:sz w:val="21"/>
                <w:szCs w:val="21"/>
              </w:rPr>
            </w:pPr>
          </w:p>
          <w:p w14:paraId="10DBA340" w14:textId="77777777" w:rsidR="00382F7F" w:rsidRPr="00A63FED" w:rsidRDefault="00382F7F" w:rsidP="00382F7F">
            <w:pPr>
              <w:rPr>
                <w:rFonts w:cs="Calibri"/>
                <w:sz w:val="21"/>
                <w:szCs w:val="21"/>
              </w:rPr>
            </w:pPr>
            <w:r w:rsidRPr="00A63FED">
              <w:rPr>
                <w:rFonts w:cs="Calibri"/>
                <w:sz w:val="21"/>
                <w:szCs w:val="21"/>
              </w:rPr>
              <w:t>NWSC</w:t>
            </w:r>
          </w:p>
        </w:tc>
        <w:tc>
          <w:tcPr>
            <w:tcW w:w="1250" w:type="pct"/>
            <w:shd w:val="clear" w:color="auto" w:fill="auto"/>
          </w:tcPr>
          <w:p w14:paraId="551297C1" w14:textId="77777777" w:rsidR="00382F7F" w:rsidRPr="00A63FED" w:rsidRDefault="00382F7F" w:rsidP="00382F7F">
            <w:pPr>
              <w:rPr>
                <w:rFonts w:cs="Calibri"/>
                <w:sz w:val="21"/>
                <w:szCs w:val="21"/>
              </w:rPr>
            </w:pPr>
          </w:p>
          <w:p w14:paraId="4554A838" w14:textId="77777777" w:rsidR="00382F7F" w:rsidRPr="00A63FED" w:rsidRDefault="00382F7F" w:rsidP="00382F7F">
            <w:pPr>
              <w:rPr>
                <w:rFonts w:cs="Calibri"/>
                <w:sz w:val="21"/>
                <w:szCs w:val="21"/>
              </w:rPr>
            </w:pPr>
            <w:r w:rsidRPr="00A63FED">
              <w:rPr>
                <w:rFonts w:cs="Calibri"/>
                <w:sz w:val="21"/>
                <w:szCs w:val="21"/>
              </w:rPr>
              <w:t>NWSC</w:t>
            </w:r>
          </w:p>
        </w:tc>
      </w:tr>
      <w:tr w:rsidR="00382F7F" w:rsidRPr="00A63FED" w14:paraId="657DCF0E" w14:textId="77777777" w:rsidTr="00BE4BBB">
        <w:tc>
          <w:tcPr>
            <w:tcW w:w="1250" w:type="pct"/>
            <w:shd w:val="clear" w:color="auto" w:fill="auto"/>
          </w:tcPr>
          <w:p w14:paraId="62D52FD8" w14:textId="77777777" w:rsidR="00382F7F" w:rsidRPr="00A63FED" w:rsidRDefault="00382F7F" w:rsidP="00EB06CC">
            <w:pPr>
              <w:pStyle w:val="ListParagraph"/>
              <w:numPr>
                <w:ilvl w:val="0"/>
                <w:numId w:val="75"/>
              </w:numPr>
              <w:ind w:left="360"/>
              <w:rPr>
                <w:rFonts w:ascii="Calibri" w:hAnsi="Calibri" w:cs="Calibri"/>
                <w:sz w:val="21"/>
                <w:szCs w:val="21"/>
                <w:lang w:val="en-US"/>
              </w:rPr>
            </w:pPr>
            <w:r w:rsidRPr="00A63FED">
              <w:rPr>
                <w:rFonts w:ascii="Calibri" w:hAnsi="Calibri" w:cs="Calibri"/>
                <w:sz w:val="21"/>
                <w:szCs w:val="21"/>
                <w:lang w:val="en-US"/>
              </w:rPr>
              <w:t>Southern Div.</w:t>
            </w:r>
          </w:p>
        </w:tc>
        <w:tc>
          <w:tcPr>
            <w:tcW w:w="1250" w:type="pct"/>
            <w:shd w:val="clear" w:color="auto" w:fill="auto"/>
          </w:tcPr>
          <w:p w14:paraId="27996409" w14:textId="77777777" w:rsidR="00382F7F" w:rsidRPr="00A63FED" w:rsidRDefault="00382F7F" w:rsidP="00382F7F">
            <w:pPr>
              <w:rPr>
                <w:rFonts w:cs="Calibri"/>
                <w:sz w:val="21"/>
                <w:szCs w:val="21"/>
              </w:rPr>
            </w:pPr>
            <w:r w:rsidRPr="00A63FED">
              <w:rPr>
                <w:rFonts w:cs="Calibri"/>
                <w:sz w:val="21"/>
                <w:szCs w:val="21"/>
              </w:rPr>
              <w:t>Urban - 22,390</w:t>
            </w:r>
          </w:p>
        </w:tc>
        <w:tc>
          <w:tcPr>
            <w:tcW w:w="1250" w:type="pct"/>
            <w:shd w:val="clear" w:color="auto" w:fill="auto"/>
          </w:tcPr>
          <w:p w14:paraId="429F7CB2" w14:textId="77777777" w:rsidR="00382F7F" w:rsidRPr="00A63FED" w:rsidRDefault="00382F7F" w:rsidP="00382F7F">
            <w:pPr>
              <w:rPr>
                <w:rFonts w:cs="Calibri"/>
                <w:sz w:val="21"/>
                <w:szCs w:val="21"/>
              </w:rPr>
            </w:pPr>
            <w:r w:rsidRPr="00A63FED">
              <w:rPr>
                <w:rFonts w:cs="Calibri"/>
                <w:sz w:val="21"/>
                <w:szCs w:val="21"/>
              </w:rPr>
              <w:t>NWSC</w:t>
            </w:r>
          </w:p>
        </w:tc>
        <w:tc>
          <w:tcPr>
            <w:tcW w:w="1250" w:type="pct"/>
            <w:shd w:val="clear" w:color="auto" w:fill="auto"/>
          </w:tcPr>
          <w:p w14:paraId="7B7F80D1" w14:textId="77777777" w:rsidR="00382F7F" w:rsidRPr="00A63FED" w:rsidRDefault="00382F7F" w:rsidP="00382F7F">
            <w:pPr>
              <w:rPr>
                <w:rFonts w:cs="Calibri"/>
                <w:sz w:val="21"/>
                <w:szCs w:val="21"/>
              </w:rPr>
            </w:pPr>
            <w:r w:rsidRPr="00A63FED">
              <w:rPr>
                <w:rFonts w:cs="Calibri"/>
                <w:sz w:val="21"/>
                <w:szCs w:val="21"/>
              </w:rPr>
              <w:t>NWSC</w:t>
            </w:r>
          </w:p>
        </w:tc>
      </w:tr>
      <w:tr w:rsidR="00382F7F" w:rsidRPr="00A63FED" w14:paraId="6176B121" w14:textId="77777777" w:rsidTr="00BE4BBB">
        <w:tc>
          <w:tcPr>
            <w:tcW w:w="1250" w:type="pct"/>
            <w:shd w:val="clear" w:color="auto" w:fill="auto"/>
          </w:tcPr>
          <w:p w14:paraId="267D331D" w14:textId="77777777" w:rsidR="00382F7F" w:rsidRPr="00A63FED" w:rsidRDefault="00382F7F" w:rsidP="00EB06CC">
            <w:pPr>
              <w:pStyle w:val="ListParagraph"/>
              <w:numPr>
                <w:ilvl w:val="0"/>
                <w:numId w:val="75"/>
              </w:numPr>
              <w:ind w:left="360"/>
              <w:rPr>
                <w:rFonts w:ascii="Calibri" w:hAnsi="Calibri" w:cs="Calibri"/>
                <w:sz w:val="21"/>
                <w:szCs w:val="21"/>
                <w:lang w:val="en-US"/>
              </w:rPr>
            </w:pPr>
            <w:r w:rsidRPr="00A63FED">
              <w:rPr>
                <w:rFonts w:ascii="Calibri" w:hAnsi="Calibri" w:cs="Calibri"/>
                <w:sz w:val="21"/>
                <w:szCs w:val="21"/>
                <w:lang w:val="en-US"/>
              </w:rPr>
              <w:t>Central Div.</w:t>
            </w:r>
          </w:p>
        </w:tc>
        <w:tc>
          <w:tcPr>
            <w:tcW w:w="1250" w:type="pct"/>
            <w:shd w:val="clear" w:color="auto" w:fill="auto"/>
          </w:tcPr>
          <w:p w14:paraId="2C1EB002" w14:textId="77777777" w:rsidR="00382F7F" w:rsidRPr="00A63FED" w:rsidRDefault="00382F7F" w:rsidP="00382F7F">
            <w:pPr>
              <w:rPr>
                <w:rFonts w:cs="Calibri"/>
                <w:sz w:val="21"/>
                <w:szCs w:val="21"/>
              </w:rPr>
            </w:pPr>
            <w:r w:rsidRPr="00A63FED">
              <w:rPr>
                <w:rFonts w:cs="Calibri"/>
                <w:sz w:val="21"/>
                <w:szCs w:val="21"/>
              </w:rPr>
              <w:t>Urban - 17,183</w:t>
            </w:r>
          </w:p>
        </w:tc>
        <w:tc>
          <w:tcPr>
            <w:tcW w:w="1250" w:type="pct"/>
            <w:shd w:val="clear" w:color="auto" w:fill="auto"/>
          </w:tcPr>
          <w:p w14:paraId="305319B7" w14:textId="77777777" w:rsidR="00382F7F" w:rsidRPr="00A63FED" w:rsidRDefault="00382F7F" w:rsidP="00382F7F">
            <w:pPr>
              <w:rPr>
                <w:rFonts w:cs="Calibri"/>
                <w:sz w:val="21"/>
                <w:szCs w:val="21"/>
              </w:rPr>
            </w:pPr>
            <w:r w:rsidRPr="00A63FED">
              <w:rPr>
                <w:rFonts w:cs="Calibri"/>
                <w:sz w:val="21"/>
                <w:szCs w:val="21"/>
              </w:rPr>
              <w:t>NWSC</w:t>
            </w:r>
          </w:p>
        </w:tc>
        <w:tc>
          <w:tcPr>
            <w:tcW w:w="1250" w:type="pct"/>
            <w:shd w:val="clear" w:color="auto" w:fill="auto"/>
          </w:tcPr>
          <w:p w14:paraId="7F0E44EA" w14:textId="77777777" w:rsidR="00382F7F" w:rsidRPr="00A63FED" w:rsidRDefault="00382F7F" w:rsidP="00382F7F">
            <w:pPr>
              <w:rPr>
                <w:rFonts w:cs="Calibri"/>
                <w:sz w:val="21"/>
                <w:szCs w:val="21"/>
              </w:rPr>
            </w:pPr>
            <w:r w:rsidRPr="00A63FED">
              <w:rPr>
                <w:rFonts w:cs="Calibri"/>
                <w:sz w:val="21"/>
                <w:szCs w:val="21"/>
              </w:rPr>
              <w:t>NWSC</w:t>
            </w:r>
          </w:p>
        </w:tc>
      </w:tr>
      <w:tr w:rsidR="00382F7F" w:rsidRPr="00A63FED" w14:paraId="4B444772" w14:textId="77777777" w:rsidTr="00BE4BBB">
        <w:tc>
          <w:tcPr>
            <w:tcW w:w="5000" w:type="pct"/>
            <w:gridSpan w:val="4"/>
            <w:shd w:val="clear" w:color="auto" w:fill="auto"/>
          </w:tcPr>
          <w:p w14:paraId="21761D07" w14:textId="77777777" w:rsidR="00382F7F" w:rsidRPr="00A63FED" w:rsidRDefault="00382F7F" w:rsidP="00382F7F">
            <w:pPr>
              <w:rPr>
                <w:rFonts w:cs="Calibri"/>
                <w:b/>
                <w:bCs/>
                <w:sz w:val="21"/>
                <w:szCs w:val="21"/>
              </w:rPr>
            </w:pPr>
            <w:proofErr w:type="spellStart"/>
            <w:r w:rsidRPr="00A63FED">
              <w:rPr>
                <w:rFonts w:cs="Calibri"/>
                <w:b/>
                <w:bCs/>
                <w:sz w:val="21"/>
                <w:szCs w:val="21"/>
              </w:rPr>
              <w:t>Ndorwa</w:t>
            </w:r>
            <w:proofErr w:type="spellEnd"/>
            <w:r w:rsidRPr="00A63FED">
              <w:rPr>
                <w:rFonts w:cs="Calibri"/>
                <w:b/>
                <w:bCs/>
                <w:sz w:val="21"/>
                <w:szCs w:val="21"/>
              </w:rPr>
              <w:t xml:space="preserve"> County</w:t>
            </w:r>
          </w:p>
        </w:tc>
      </w:tr>
      <w:tr w:rsidR="00382F7F" w:rsidRPr="00A63FED" w14:paraId="2735BD9A" w14:textId="77777777" w:rsidTr="00BE4BBB">
        <w:tc>
          <w:tcPr>
            <w:tcW w:w="1250" w:type="pct"/>
            <w:shd w:val="clear" w:color="auto" w:fill="auto"/>
          </w:tcPr>
          <w:p w14:paraId="1575B935"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Kitumba</w:t>
            </w:r>
            <w:proofErr w:type="spellEnd"/>
          </w:p>
        </w:tc>
        <w:tc>
          <w:tcPr>
            <w:tcW w:w="1250" w:type="pct"/>
            <w:shd w:val="clear" w:color="auto" w:fill="auto"/>
          </w:tcPr>
          <w:p w14:paraId="604EE318" w14:textId="77777777" w:rsidR="00382F7F" w:rsidRPr="00A63FED" w:rsidRDefault="00382F7F" w:rsidP="00382F7F">
            <w:pPr>
              <w:rPr>
                <w:rFonts w:cs="Calibri"/>
                <w:sz w:val="21"/>
                <w:szCs w:val="21"/>
              </w:rPr>
            </w:pPr>
            <w:r w:rsidRPr="00A63FED">
              <w:rPr>
                <w:rFonts w:cs="Calibri"/>
                <w:sz w:val="21"/>
                <w:szCs w:val="21"/>
              </w:rPr>
              <w:t>Rural - 20,411</w:t>
            </w:r>
          </w:p>
        </w:tc>
        <w:tc>
          <w:tcPr>
            <w:tcW w:w="1250" w:type="pct"/>
            <w:shd w:val="clear" w:color="auto" w:fill="auto"/>
          </w:tcPr>
          <w:p w14:paraId="4D6AFC70" w14:textId="77777777" w:rsidR="00382F7F" w:rsidRPr="00A63FED" w:rsidRDefault="00382F7F" w:rsidP="00382F7F">
            <w:pPr>
              <w:rPr>
                <w:rFonts w:cs="Calibri"/>
                <w:sz w:val="21"/>
                <w:szCs w:val="21"/>
              </w:rPr>
            </w:pPr>
            <w:r w:rsidRPr="00A63FED">
              <w:rPr>
                <w:rFonts w:cs="Calibri"/>
                <w:sz w:val="21"/>
                <w:szCs w:val="21"/>
              </w:rPr>
              <w:t>19,390</w:t>
            </w:r>
          </w:p>
        </w:tc>
        <w:tc>
          <w:tcPr>
            <w:tcW w:w="1250" w:type="pct"/>
            <w:shd w:val="clear" w:color="auto" w:fill="auto"/>
          </w:tcPr>
          <w:p w14:paraId="1C634409"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43B6AFC2" w14:textId="77777777" w:rsidTr="00BE4BBB">
        <w:tc>
          <w:tcPr>
            <w:tcW w:w="1250" w:type="pct"/>
            <w:shd w:val="clear" w:color="auto" w:fill="auto"/>
          </w:tcPr>
          <w:p w14:paraId="53B7767D"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Kyanamira</w:t>
            </w:r>
            <w:proofErr w:type="spellEnd"/>
          </w:p>
        </w:tc>
        <w:tc>
          <w:tcPr>
            <w:tcW w:w="1250" w:type="pct"/>
            <w:shd w:val="clear" w:color="auto" w:fill="auto"/>
          </w:tcPr>
          <w:p w14:paraId="4049866E" w14:textId="77777777" w:rsidR="00382F7F" w:rsidRPr="00A63FED" w:rsidRDefault="00382F7F" w:rsidP="00382F7F">
            <w:pPr>
              <w:rPr>
                <w:rFonts w:cs="Calibri"/>
                <w:sz w:val="21"/>
                <w:szCs w:val="21"/>
              </w:rPr>
            </w:pPr>
            <w:r w:rsidRPr="00A63FED">
              <w:rPr>
                <w:rFonts w:cs="Calibri"/>
                <w:sz w:val="21"/>
                <w:szCs w:val="21"/>
              </w:rPr>
              <w:t>Rural - 21,452</w:t>
            </w:r>
          </w:p>
        </w:tc>
        <w:tc>
          <w:tcPr>
            <w:tcW w:w="1250" w:type="pct"/>
            <w:shd w:val="clear" w:color="auto" w:fill="auto"/>
          </w:tcPr>
          <w:p w14:paraId="5FB70ED0" w14:textId="77777777" w:rsidR="00382F7F" w:rsidRPr="00A63FED" w:rsidRDefault="00382F7F" w:rsidP="00382F7F">
            <w:pPr>
              <w:rPr>
                <w:rFonts w:cs="Calibri"/>
                <w:sz w:val="21"/>
                <w:szCs w:val="21"/>
              </w:rPr>
            </w:pPr>
            <w:r w:rsidRPr="00A63FED">
              <w:rPr>
                <w:rFonts w:cs="Calibri"/>
                <w:sz w:val="21"/>
                <w:szCs w:val="21"/>
              </w:rPr>
              <w:t>20,379</w:t>
            </w:r>
          </w:p>
        </w:tc>
        <w:tc>
          <w:tcPr>
            <w:tcW w:w="1250" w:type="pct"/>
            <w:shd w:val="clear" w:color="auto" w:fill="auto"/>
          </w:tcPr>
          <w:p w14:paraId="0CC02E23"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03A00BEC" w14:textId="77777777" w:rsidTr="00BE4BBB">
        <w:trPr>
          <w:trHeight w:val="325"/>
        </w:trPr>
        <w:tc>
          <w:tcPr>
            <w:tcW w:w="1250" w:type="pct"/>
            <w:shd w:val="clear" w:color="auto" w:fill="auto"/>
          </w:tcPr>
          <w:p w14:paraId="52818469"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Rubaya</w:t>
            </w:r>
            <w:proofErr w:type="spellEnd"/>
          </w:p>
        </w:tc>
        <w:tc>
          <w:tcPr>
            <w:tcW w:w="1250" w:type="pct"/>
            <w:shd w:val="clear" w:color="auto" w:fill="auto"/>
          </w:tcPr>
          <w:p w14:paraId="4DC18F4E" w14:textId="77777777" w:rsidR="00382F7F" w:rsidRPr="00A63FED" w:rsidRDefault="00382F7F" w:rsidP="00382F7F">
            <w:pPr>
              <w:rPr>
                <w:rFonts w:cs="Calibri"/>
                <w:sz w:val="21"/>
                <w:szCs w:val="21"/>
              </w:rPr>
            </w:pPr>
            <w:r w:rsidRPr="00A63FED">
              <w:rPr>
                <w:rFonts w:cs="Calibri"/>
                <w:sz w:val="21"/>
                <w:szCs w:val="21"/>
              </w:rPr>
              <w:t>Rural - 21,869</w:t>
            </w:r>
          </w:p>
        </w:tc>
        <w:tc>
          <w:tcPr>
            <w:tcW w:w="1250" w:type="pct"/>
            <w:shd w:val="clear" w:color="auto" w:fill="auto"/>
          </w:tcPr>
          <w:p w14:paraId="15A3710A" w14:textId="77777777" w:rsidR="00382F7F" w:rsidRPr="00A63FED" w:rsidRDefault="00382F7F" w:rsidP="00382F7F">
            <w:pPr>
              <w:rPr>
                <w:rFonts w:cs="Calibri"/>
                <w:sz w:val="21"/>
                <w:szCs w:val="21"/>
              </w:rPr>
            </w:pPr>
            <w:r w:rsidRPr="00A63FED">
              <w:rPr>
                <w:rFonts w:cs="Calibri"/>
                <w:sz w:val="21"/>
                <w:szCs w:val="21"/>
              </w:rPr>
              <w:t>20,776</w:t>
            </w:r>
          </w:p>
        </w:tc>
        <w:tc>
          <w:tcPr>
            <w:tcW w:w="1250" w:type="pct"/>
            <w:shd w:val="clear" w:color="auto" w:fill="auto"/>
          </w:tcPr>
          <w:p w14:paraId="3A344DF9"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5F8EE78E" w14:textId="77777777" w:rsidTr="00BE4BBB">
        <w:tc>
          <w:tcPr>
            <w:tcW w:w="1250" w:type="pct"/>
            <w:shd w:val="clear" w:color="auto" w:fill="auto"/>
          </w:tcPr>
          <w:p w14:paraId="2DF614A2"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Ryahamira</w:t>
            </w:r>
            <w:proofErr w:type="spellEnd"/>
          </w:p>
        </w:tc>
        <w:tc>
          <w:tcPr>
            <w:tcW w:w="1250" w:type="pct"/>
            <w:shd w:val="clear" w:color="auto" w:fill="auto"/>
          </w:tcPr>
          <w:p w14:paraId="548251A8" w14:textId="77777777" w:rsidR="00382F7F" w:rsidRPr="00A63FED" w:rsidRDefault="00382F7F" w:rsidP="00382F7F">
            <w:pPr>
              <w:rPr>
                <w:rFonts w:cs="Calibri"/>
                <w:sz w:val="21"/>
                <w:szCs w:val="21"/>
              </w:rPr>
            </w:pPr>
            <w:r w:rsidRPr="00A63FED">
              <w:rPr>
                <w:rFonts w:cs="Calibri"/>
                <w:sz w:val="21"/>
                <w:szCs w:val="21"/>
              </w:rPr>
              <w:t>Rural - 7,706</w:t>
            </w:r>
          </w:p>
        </w:tc>
        <w:tc>
          <w:tcPr>
            <w:tcW w:w="1250" w:type="pct"/>
            <w:shd w:val="clear" w:color="auto" w:fill="auto"/>
          </w:tcPr>
          <w:p w14:paraId="26838CD3" w14:textId="77777777" w:rsidR="00382F7F" w:rsidRPr="00A63FED" w:rsidRDefault="00382F7F" w:rsidP="00382F7F">
            <w:pPr>
              <w:rPr>
                <w:rFonts w:cs="Calibri"/>
                <w:sz w:val="21"/>
                <w:szCs w:val="21"/>
              </w:rPr>
            </w:pPr>
            <w:r w:rsidRPr="00A63FED">
              <w:rPr>
                <w:rFonts w:cs="Calibri"/>
                <w:sz w:val="21"/>
                <w:szCs w:val="21"/>
              </w:rPr>
              <w:t>4,750</w:t>
            </w:r>
          </w:p>
        </w:tc>
        <w:tc>
          <w:tcPr>
            <w:tcW w:w="1250" w:type="pct"/>
            <w:shd w:val="clear" w:color="auto" w:fill="auto"/>
          </w:tcPr>
          <w:p w14:paraId="1FBE389F" w14:textId="77777777" w:rsidR="00382F7F" w:rsidRPr="00A63FED" w:rsidRDefault="00382F7F" w:rsidP="00382F7F">
            <w:pPr>
              <w:rPr>
                <w:rFonts w:cs="Calibri"/>
                <w:sz w:val="21"/>
                <w:szCs w:val="21"/>
              </w:rPr>
            </w:pPr>
            <w:r w:rsidRPr="00A63FED">
              <w:rPr>
                <w:rFonts w:cs="Calibri"/>
                <w:sz w:val="21"/>
                <w:szCs w:val="21"/>
              </w:rPr>
              <w:t>62</w:t>
            </w:r>
          </w:p>
        </w:tc>
      </w:tr>
      <w:tr w:rsidR="00382F7F" w:rsidRPr="00A63FED" w14:paraId="5D5E6F17" w14:textId="77777777" w:rsidTr="00BE4BBB">
        <w:tc>
          <w:tcPr>
            <w:tcW w:w="1250" w:type="pct"/>
            <w:shd w:val="clear" w:color="auto" w:fill="auto"/>
          </w:tcPr>
          <w:p w14:paraId="08560A7B"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Katuna</w:t>
            </w:r>
            <w:proofErr w:type="spellEnd"/>
            <w:r w:rsidRPr="00A63FED">
              <w:rPr>
                <w:rFonts w:ascii="Calibri" w:hAnsi="Calibri" w:cs="Calibri"/>
                <w:sz w:val="21"/>
                <w:szCs w:val="21"/>
                <w:lang w:val="en-US"/>
              </w:rPr>
              <w:t xml:space="preserve"> TC</w:t>
            </w:r>
          </w:p>
        </w:tc>
        <w:tc>
          <w:tcPr>
            <w:tcW w:w="1250" w:type="pct"/>
            <w:shd w:val="clear" w:color="auto" w:fill="auto"/>
          </w:tcPr>
          <w:p w14:paraId="67DCC6A1" w14:textId="77777777" w:rsidR="00382F7F" w:rsidRPr="00A63FED" w:rsidRDefault="00382F7F" w:rsidP="00382F7F">
            <w:pPr>
              <w:rPr>
                <w:rFonts w:cs="Calibri"/>
                <w:sz w:val="21"/>
                <w:szCs w:val="21"/>
              </w:rPr>
            </w:pPr>
            <w:r w:rsidRPr="00A63FED">
              <w:rPr>
                <w:rFonts w:cs="Calibri"/>
                <w:sz w:val="21"/>
                <w:szCs w:val="21"/>
              </w:rPr>
              <w:t>Urban - 10,830</w:t>
            </w:r>
          </w:p>
        </w:tc>
        <w:tc>
          <w:tcPr>
            <w:tcW w:w="1250" w:type="pct"/>
            <w:shd w:val="clear" w:color="auto" w:fill="auto"/>
          </w:tcPr>
          <w:p w14:paraId="1BBD064D" w14:textId="77777777" w:rsidR="00382F7F" w:rsidRPr="00A63FED" w:rsidRDefault="00382F7F" w:rsidP="00382F7F">
            <w:pPr>
              <w:rPr>
                <w:rFonts w:cs="Calibri"/>
                <w:sz w:val="21"/>
                <w:szCs w:val="21"/>
              </w:rPr>
            </w:pPr>
            <w:r w:rsidRPr="00A63FED">
              <w:rPr>
                <w:rFonts w:cs="Calibri"/>
                <w:sz w:val="21"/>
                <w:szCs w:val="21"/>
              </w:rPr>
              <w:t>10,068</w:t>
            </w:r>
          </w:p>
        </w:tc>
        <w:tc>
          <w:tcPr>
            <w:tcW w:w="1250" w:type="pct"/>
            <w:shd w:val="clear" w:color="auto" w:fill="auto"/>
          </w:tcPr>
          <w:p w14:paraId="3DA77C75" w14:textId="77777777" w:rsidR="00382F7F" w:rsidRPr="00A63FED" w:rsidRDefault="00382F7F" w:rsidP="00382F7F">
            <w:pPr>
              <w:rPr>
                <w:rFonts w:cs="Calibri"/>
                <w:sz w:val="21"/>
                <w:szCs w:val="21"/>
              </w:rPr>
            </w:pPr>
            <w:r w:rsidRPr="00A63FED">
              <w:rPr>
                <w:rFonts w:cs="Calibri"/>
                <w:sz w:val="21"/>
                <w:szCs w:val="21"/>
              </w:rPr>
              <w:t>93</w:t>
            </w:r>
          </w:p>
        </w:tc>
      </w:tr>
      <w:tr w:rsidR="00382F7F" w:rsidRPr="00A63FED" w14:paraId="529F5989" w14:textId="77777777" w:rsidTr="00BE4BBB">
        <w:tc>
          <w:tcPr>
            <w:tcW w:w="1250" w:type="pct"/>
            <w:shd w:val="clear" w:color="auto" w:fill="auto"/>
          </w:tcPr>
          <w:p w14:paraId="0AD8B65A"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Kaharo</w:t>
            </w:r>
            <w:proofErr w:type="spellEnd"/>
          </w:p>
        </w:tc>
        <w:tc>
          <w:tcPr>
            <w:tcW w:w="1250" w:type="pct"/>
            <w:shd w:val="clear" w:color="auto" w:fill="auto"/>
          </w:tcPr>
          <w:p w14:paraId="36D84AE0" w14:textId="77777777" w:rsidR="00382F7F" w:rsidRPr="00A63FED" w:rsidRDefault="00382F7F" w:rsidP="00382F7F">
            <w:pPr>
              <w:rPr>
                <w:rFonts w:cs="Calibri"/>
                <w:sz w:val="21"/>
                <w:szCs w:val="21"/>
              </w:rPr>
            </w:pPr>
            <w:r w:rsidRPr="00A63FED">
              <w:rPr>
                <w:rFonts w:cs="Calibri"/>
                <w:sz w:val="21"/>
                <w:szCs w:val="21"/>
              </w:rPr>
              <w:t>Rural - 20, 932</w:t>
            </w:r>
          </w:p>
        </w:tc>
        <w:tc>
          <w:tcPr>
            <w:tcW w:w="1250" w:type="pct"/>
            <w:shd w:val="clear" w:color="auto" w:fill="auto"/>
          </w:tcPr>
          <w:p w14:paraId="22BD4559" w14:textId="77777777" w:rsidR="00382F7F" w:rsidRPr="00A63FED" w:rsidRDefault="00382F7F" w:rsidP="00382F7F">
            <w:pPr>
              <w:rPr>
                <w:rFonts w:cs="Calibri"/>
                <w:sz w:val="21"/>
                <w:szCs w:val="21"/>
              </w:rPr>
            </w:pPr>
            <w:r w:rsidRPr="00A63FED">
              <w:rPr>
                <w:rFonts w:cs="Calibri"/>
                <w:sz w:val="21"/>
                <w:szCs w:val="21"/>
              </w:rPr>
              <w:t>9,885</w:t>
            </w:r>
          </w:p>
        </w:tc>
        <w:tc>
          <w:tcPr>
            <w:tcW w:w="1250" w:type="pct"/>
            <w:shd w:val="clear" w:color="auto" w:fill="auto"/>
          </w:tcPr>
          <w:p w14:paraId="521A363B"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3F5D8EFE" w14:textId="77777777" w:rsidTr="00BE4BBB">
        <w:tc>
          <w:tcPr>
            <w:tcW w:w="1250" w:type="pct"/>
            <w:shd w:val="clear" w:color="auto" w:fill="auto"/>
          </w:tcPr>
          <w:p w14:paraId="463AD062"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Buhara</w:t>
            </w:r>
            <w:proofErr w:type="spellEnd"/>
          </w:p>
        </w:tc>
        <w:tc>
          <w:tcPr>
            <w:tcW w:w="1250" w:type="pct"/>
            <w:shd w:val="clear" w:color="auto" w:fill="auto"/>
          </w:tcPr>
          <w:p w14:paraId="595923DB" w14:textId="77777777" w:rsidR="00382F7F" w:rsidRPr="00A63FED" w:rsidRDefault="00382F7F" w:rsidP="00382F7F">
            <w:pPr>
              <w:rPr>
                <w:rFonts w:cs="Calibri"/>
                <w:sz w:val="21"/>
                <w:szCs w:val="21"/>
              </w:rPr>
            </w:pPr>
            <w:r w:rsidRPr="00A63FED">
              <w:rPr>
                <w:rFonts w:cs="Calibri"/>
                <w:sz w:val="21"/>
                <w:szCs w:val="21"/>
              </w:rPr>
              <w:t>Rural - 27,388</w:t>
            </w:r>
          </w:p>
        </w:tc>
        <w:tc>
          <w:tcPr>
            <w:tcW w:w="1250" w:type="pct"/>
            <w:shd w:val="clear" w:color="auto" w:fill="auto"/>
          </w:tcPr>
          <w:p w14:paraId="4BC163BF" w14:textId="77777777" w:rsidR="00382F7F" w:rsidRPr="00A63FED" w:rsidRDefault="00382F7F" w:rsidP="00382F7F">
            <w:pPr>
              <w:rPr>
                <w:rFonts w:cs="Calibri"/>
                <w:sz w:val="21"/>
                <w:szCs w:val="21"/>
              </w:rPr>
            </w:pPr>
            <w:r w:rsidRPr="00A63FED">
              <w:rPr>
                <w:rFonts w:cs="Calibri"/>
                <w:sz w:val="21"/>
                <w:szCs w:val="21"/>
              </w:rPr>
              <w:t>26,019</w:t>
            </w:r>
          </w:p>
        </w:tc>
        <w:tc>
          <w:tcPr>
            <w:tcW w:w="1250" w:type="pct"/>
            <w:shd w:val="clear" w:color="auto" w:fill="auto"/>
          </w:tcPr>
          <w:p w14:paraId="551C7266"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11B75AB0" w14:textId="77777777" w:rsidTr="00BE4BBB">
        <w:tc>
          <w:tcPr>
            <w:tcW w:w="1250" w:type="pct"/>
            <w:shd w:val="clear" w:color="auto" w:fill="auto"/>
          </w:tcPr>
          <w:p w14:paraId="03437B3F"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Kamuganzi</w:t>
            </w:r>
            <w:proofErr w:type="spellEnd"/>
          </w:p>
        </w:tc>
        <w:tc>
          <w:tcPr>
            <w:tcW w:w="1250" w:type="pct"/>
            <w:shd w:val="clear" w:color="auto" w:fill="auto"/>
          </w:tcPr>
          <w:p w14:paraId="4EDBD29D" w14:textId="77777777" w:rsidR="00382F7F" w:rsidRPr="00A63FED" w:rsidRDefault="00382F7F" w:rsidP="00382F7F">
            <w:pPr>
              <w:rPr>
                <w:rFonts w:cs="Calibri"/>
                <w:sz w:val="21"/>
                <w:szCs w:val="21"/>
              </w:rPr>
            </w:pPr>
            <w:r w:rsidRPr="00A63FED">
              <w:rPr>
                <w:rFonts w:cs="Calibri"/>
                <w:sz w:val="21"/>
                <w:szCs w:val="21"/>
              </w:rPr>
              <w:t>Rural - 22,286</w:t>
            </w:r>
          </w:p>
        </w:tc>
        <w:tc>
          <w:tcPr>
            <w:tcW w:w="1250" w:type="pct"/>
            <w:shd w:val="clear" w:color="auto" w:fill="auto"/>
          </w:tcPr>
          <w:p w14:paraId="622BA9C0" w14:textId="77777777" w:rsidR="00382F7F" w:rsidRPr="00A63FED" w:rsidRDefault="00382F7F" w:rsidP="00382F7F">
            <w:pPr>
              <w:rPr>
                <w:rFonts w:cs="Calibri"/>
                <w:sz w:val="21"/>
                <w:szCs w:val="21"/>
              </w:rPr>
            </w:pPr>
            <w:r w:rsidRPr="00A63FED">
              <w:rPr>
                <w:rFonts w:cs="Calibri"/>
                <w:sz w:val="21"/>
                <w:szCs w:val="21"/>
              </w:rPr>
              <w:t>21,172</w:t>
            </w:r>
          </w:p>
        </w:tc>
        <w:tc>
          <w:tcPr>
            <w:tcW w:w="1250" w:type="pct"/>
            <w:shd w:val="clear" w:color="auto" w:fill="auto"/>
          </w:tcPr>
          <w:p w14:paraId="401C1DFD"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65379F5A" w14:textId="77777777" w:rsidTr="00BE4BBB">
        <w:tc>
          <w:tcPr>
            <w:tcW w:w="1250" w:type="pct"/>
            <w:shd w:val="clear" w:color="auto" w:fill="auto"/>
          </w:tcPr>
          <w:p w14:paraId="421EDB5E"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Butanda</w:t>
            </w:r>
            <w:proofErr w:type="spellEnd"/>
          </w:p>
        </w:tc>
        <w:tc>
          <w:tcPr>
            <w:tcW w:w="1250" w:type="pct"/>
            <w:shd w:val="clear" w:color="auto" w:fill="auto"/>
          </w:tcPr>
          <w:p w14:paraId="34D27F4A" w14:textId="77777777" w:rsidR="00382F7F" w:rsidRPr="00A63FED" w:rsidRDefault="00382F7F" w:rsidP="00382F7F">
            <w:pPr>
              <w:rPr>
                <w:rFonts w:cs="Calibri"/>
                <w:sz w:val="21"/>
                <w:szCs w:val="21"/>
              </w:rPr>
            </w:pPr>
            <w:r w:rsidRPr="00A63FED">
              <w:rPr>
                <w:rFonts w:cs="Calibri"/>
                <w:sz w:val="21"/>
                <w:szCs w:val="21"/>
              </w:rPr>
              <w:t>Rural - 19,578</w:t>
            </w:r>
          </w:p>
        </w:tc>
        <w:tc>
          <w:tcPr>
            <w:tcW w:w="1250" w:type="pct"/>
            <w:shd w:val="clear" w:color="auto" w:fill="auto"/>
          </w:tcPr>
          <w:p w14:paraId="0A6A0111" w14:textId="77777777" w:rsidR="00382F7F" w:rsidRPr="00A63FED" w:rsidRDefault="00382F7F" w:rsidP="00382F7F">
            <w:pPr>
              <w:rPr>
                <w:rFonts w:cs="Calibri"/>
                <w:sz w:val="21"/>
                <w:szCs w:val="21"/>
              </w:rPr>
            </w:pPr>
            <w:r w:rsidRPr="00A63FED">
              <w:rPr>
                <w:rFonts w:cs="Calibri"/>
                <w:sz w:val="21"/>
                <w:szCs w:val="21"/>
              </w:rPr>
              <w:t>13,565</w:t>
            </w:r>
          </w:p>
        </w:tc>
        <w:tc>
          <w:tcPr>
            <w:tcW w:w="1250" w:type="pct"/>
            <w:shd w:val="clear" w:color="auto" w:fill="auto"/>
          </w:tcPr>
          <w:p w14:paraId="1FB7B215" w14:textId="77777777" w:rsidR="00382F7F" w:rsidRPr="00A63FED" w:rsidRDefault="00382F7F" w:rsidP="00382F7F">
            <w:pPr>
              <w:rPr>
                <w:rFonts w:cs="Calibri"/>
                <w:sz w:val="21"/>
                <w:szCs w:val="21"/>
              </w:rPr>
            </w:pPr>
            <w:r w:rsidRPr="00A63FED">
              <w:rPr>
                <w:rFonts w:cs="Calibri"/>
                <w:sz w:val="21"/>
                <w:szCs w:val="21"/>
              </w:rPr>
              <w:t>69</w:t>
            </w:r>
          </w:p>
        </w:tc>
      </w:tr>
      <w:tr w:rsidR="00382F7F" w:rsidRPr="00A63FED" w14:paraId="6BFAB0BA" w14:textId="77777777" w:rsidTr="00BE4BBB">
        <w:tc>
          <w:tcPr>
            <w:tcW w:w="1250" w:type="pct"/>
            <w:shd w:val="clear" w:color="auto" w:fill="auto"/>
          </w:tcPr>
          <w:p w14:paraId="21E923BA" w14:textId="77777777" w:rsidR="00382F7F" w:rsidRPr="00A63FED" w:rsidRDefault="00382F7F" w:rsidP="00EB06CC">
            <w:pPr>
              <w:pStyle w:val="ListParagraph"/>
              <w:numPr>
                <w:ilvl w:val="0"/>
                <w:numId w:val="76"/>
              </w:numPr>
              <w:ind w:left="360"/>
              <w:rPr>
                <w:rFonts w:ascii="Calibri" w:hAnsi="Calibri" w:cs="Calibri"/>
                <w:sz w:val="21"/>
                <w:szCs w:val="21"/>
                <w:lang w:val="en-US"/>
              </w:rPr>
            </w:pPr>
            <w:proofErr w:type="spellStart"/>
            <w:r w:rsidRPr="00A63FED">
              <w:rPr>
                <w:rFonts w:ascii="Calibri" w:hAnsi="Calibri" w:cs="Calibri"/>
                <w:sz w:val="21"/>
                <w:szCs w:val="21"/>
                <w:lang w:val="en-US"/>
              </w:rPr>
              <w:t>Maziba</w:t>
            </w:r>
            <w:proofErr w:type="spellEnd"/>
          </w:p>
        </w:tc>
        <w:tc>
          <w:tcPr>
            <w:tcW w:w="1250" w:type="pct"/>
            <w:shd w:val="clear" w:color="auto" w:fill="auto"/>
          </w:tcPr>
          <w:p w14:paraId="080C5CDB" w14:textId="77777777" w:rsidR="00382F7F" w:rsidRPr="00A63FED" w:rsidRDefault="00382F7F" w:rsidP="00382F7F">
            <w:pPr>
              <w:rPr>
                <w:rFonts w:cs="Calibri"/>
                <w:sz w:val="21"/>
                <w:szCs w:val="21"/>
              </w:rPr>
            </w:pPr>
            <w:r w:rsidRPr="00A63FED">
              <w:rPr>
                <w:rFonts w:cs="Calibri"/>
                <w:sz w:val="21"/>
                <w:szCs w:val="21"/>
              </w:rPr>
              <w:t>Rural - 22,702</w:t>
            </w:r>
          </w:p>
        </w:tc>
        <w:tc>
          <w:tcPr>
            <w:tcW w:w="1250" w:type="pct"/>
            <w:shd w:val="clear" w:color="auto" w:fill="auto"/>
          </w:tcPr>
          <w:p w14:paraId="5D52FF92" w14:textId="77777777" w:rsidR="00382F7F" w:rsidRPr="00A63FED" w:rsidRDefault="00382F7F" w:rsidP="00382F7F">
            <w:pPr>
              <w:rPr>
                <w:rFonts w:cs="Calibri"/>
                <w:sz w:val="21"/>
                <w:szCs w:val="21"/>
              </w:rPr>
            </w:pPr>
            <w:r w:rsidRPr="00A63FED">
              <w:rPr>
                <w:rFonts w:cs="Calibri"/>
                <w:sz w:val="21"/>
                <w:szCs w:val="21"/>
              </w:rPr>
              <w:t>21,567</w:t>
            </w:r>
          </w:p>
        </w:tc>
        <w:tc>
          <w:tcPr>
            <w:tcW w:w="1250" w:type="pct"/>
            <w:shd w:val="clear" w:color="auto" w:fill="auto"/>
          </w:tcPr>
          <w:p w14:paraId="54235EDA"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781965A1" w14:textId="77777777" w:rsidTr="00BE4BBB">
        <w:tc>
          <w:tcPr>
            <w:tcW w:w="1250" w:type="pct"/>
            <w:shd w:val="clear" w:color="auto" w:fill="auto"/>
          </w:tcPr>
          <w:p w14:paraId="0B5AC01E" w14:textId="77777777" w:rsidR="00382F7F" w:rsidRPr="00A63FED" w:rsidRDefault="00382F7F" w:rsidP="00382F7F">
            <w:pPr>
              <w:rPr>
                <w:rFonts w:cs="Calibri"/>
                <w:b/>
                <w:sz w:val="21"/>
                <w:szCs w:val="21"/>
              </w:rPr>
            </w:pPr>
            <w:r w:rsidRPr="00A63FED">
              <w:rPr>
                <w:rFonts w:cs="Calibri"/>
                <w:b/>
                <w:sz w:val="21"/>
                <w:szCs w:val="21"/>
              </w:rPr>
              <w:t>Total</w:t>
            </w:r>
          </w:p>
        </w:tc>
        <w:tc>
          <w:tcPr>
            <w:tcW w:w="1250" w:type="pct"/>
            <w:shd w:val="clear" w:color="auto" w:fill="auto"/>
          </w:tcPr>
          <w:p w14:paraId="3388EBC8" w14:textId="77777777" w:rsidR="00382F7F" w:rsidRPr="00A63FED" w:rsidRDefault="00382F7F" w:rsidP="00382F7F">
            <w:pPr>
              <w:rPr>
                <w:rFonts w:cs="Calibri"/>
                <w:b/>
                <w:sz w:val="21"/>
                <w:szCs w:val="21"/>
              </w:rPr>
            </w:pPr>
            <w:r w:rsidRPr="00A63FED">
              <w:rPr>
                <w:rFonts w:cs="Calibri"/>
                <w:b/>
                <w:sz w:val="21"/>
                <w:szCs w:val="21"/>
              </w:rPr>
              <w:t xml:space="preserve">              195,154</w:t>
            </w:r>
          </w:p>
        </w:tc>
        <w:tc>
          <w:tcPr>
            <w:tcW w:w="1250" w:type="pct"/>
            <w:shd w:val="clear" w:color="auto" w:fill="auto"/>
          </w:tcPr>
          <w:p w14:paraId="26CA29EE" w14:textId="77777777" w:rsidR="00382F7F" w:rsidRPr="00A63FED" w:rsidRDefault="00382F7F" w:rsidP="00382F7F">
            <w:pPr>
              <w:rPr>
                <w:rFonts w:cs="Calibri"/>
                <w:b/>
                <w:sz w:val="21"/>
                <w:szCs w:val="21"/>
              </w:rPr>
            </w:pPr>
            <w:r w:rsidRPr="00A63FED">
              <w:rPr>
                <w:rFonts w:cs="Calibri"/>
                <w:b/>
                <w:sz w:val="21"/>
                <w:szCs w:val="21"/>
              </w:rPr>
              <w:t>177,571</w:t>
            </w:r>
          </w:p>
        </w:tc>
        <w:tc>
          <w:tcPr>
            <w:tcW w:w="1250" w:type="pct"/>
            <w:shd w:val="clear" w:color="auto" w:fill="auto"/>
          </w:tcPr>
          <w:p w14:paraId="34B753DF" w14:textId="77777777" w:rsidR="00382F7F" w:rsidRPr="00A63FED" w:rsidRDefault="00382F7F" w:rsidP="00382F7F">
            <w:pPr>
              <w:rPr>
                <w:rFonts w:cs="Calibri"/>
                <w:b/>
                <w:sz w:val="21"/>
                <w:szCs w:val="21"/>
              </w:rPr>
            </w:pPr>
            <w:r w:rsidRPr="00A63FED">
              <w:rPr>
                <w:rFonts w:cs="Calibri"/>
                <w:b/>
                <w:sz w:val="21"/>
                <w:szCs w:val="21"/>
              </w:rPr>
              <w:t>91</w:t>
            </w:r>
          </w:p>
        </w:tc>
      </w:tr>
    </w:tbl>
    <w:p w14:paraId="015CC69B" w14:textId="77777777" w:rsidR="00382F7F" w:rsidRPr="00A63FED" w:rsidRDefault="00382F7F" w:rsidP="00382F7F">
      <w:pPr>
        <w:rPr>
          <w:rFonts w:cs="Calibri"/>
          <w:sz w:val="23"/>
          <w:szCs w:val="23"/>
        </w:rPr>
      </w:pPr>
    </w:p>
    <w:p w14:paraId="5F3BD830" w14:textId="77777777" w:rsidR="00382F7F" w:rsidRPr="00A63FED" w:rsidRDefault="00382F7F" w:rsidP="0018252A">
      <w:pPr>
        <w:pStyle w:val="Heading4"/>
        <w:spacing w:before="0"/>
      </w:pPr>
      <w:r w:rsidRPr="00A63FED">
        <w:t>Ntungamo District</w:t>
      </w:r>
    </w:p>
    <w:p w14:paraId="15E185E7" w14:textId="1954D8AE" w:rsidR="00382F7F" w:rsidRDefault="00382F7F" w:rsidP="00382F7F">
      <w:pPr>
        <w:jc w:val="both"/>
        <w:rPr>
          <w:rFonts w:cs="Calibri"/>
          <w:sz w:val="23"/>
          <w:szCs w:val="23"/>
        </w:rPr>
      </w:pPr>
      <w:proofErr w:type="spellStart"/>
      <w:r w:rsidRPr="00A63FED">
        <w:rPr>
          <w:rFonts w:cs="Calibri"/>
          <w:sz w:val="23"/>
          <w:szCs w:val="23"/>
        </w:rPr>
        <w:t>Ntungamo</w:t>
      </w:r>
      <w:proofErr w:type="spellEnd"/>
      <w:r w:rsidRPr="00A63FED">
        <w:rPr>
          <w:rFonts w:cs="Calibri"/>
          <w:sz w:val="23"/>
          <w:szCs w:val="23"/>
        </w:rPr>
        <w:t xml:space="preserve"> is located in southwestern Uganda; between latitudes 0</w:t>
      </w:r>
      <w:r w:rsidR="00DB73C8" w:rsidRPr="00A63FED">
        <w:rPr>
          <w:rFonts w:cs="Calibri"/>
          <w:sz w:val="23"/>
          <w:szCs w:val="23"/>
        </w:rPr>
        <w:t>°</w:t>
      </w:r>
      <w:r w:rsidRPr="00A63FED">
        <w:rPr>
          <w:rFonts w:cs="Calibri"/>
          <w:sz w:val="23"/>
          <w:szCs w:val="23"/>
        </w:rPr>
        <w:t xml:space="preserve"> 35’ and 1</w:t>
      </w:r>
      <w:r w:rsidR="00DB73C8" w:rsidRPr="00A63FED">
        <w:rPr>
          <w:rFonts w:cs="Calibri"/>
          <w:sz w:val="23"/>
          <w:szCs w:val="23"/>
        </w:rPr>
        <w:t>°</w:t>
      </w:r>
      <w:r w:rsidRPr="00A63FED">
        <w:rPr>
          <w:rFonts w:cs="Calibri"/>
          <w:sz w:val="23"/>
          <w:szCs w:val="23"/>
        </w:rPr>
        <w:t xml:space="preserve"> 15’south and longitudes 30</w:t>
      </w:r>
      <w:r w:rsidR="00DB73C8" w:rsidRPr="00A63FED">
        <w:rPr>
          <w:rFonts w:cs="Calibri"/>
          <w:sz w:val="23"/>
          <w:szCs w:val="23"/>
        </w:rPr>
        <w:t>°</w:t>
      </w:r>
      <w:r w:rsidRPr="00A63FED">
        <w:rPr>
          <w:rFonts w:cs="Calibri"/>
          <w:sz w:val="23"/>
          <w:szCs w:val="23"/>
        </w:rPr>
        <w:t xml:space="preserve"> 05’East. It borders with </w:t>
      </w:r>
      <w:proofErr w:type="spellStart"/>
      <w:r w:rsidRPr="00A63FED">
        <w:rPr>
          <w:rFonts w:cs="Calibri"/>
          <w:sz w:val="23"/>
          <w:szCs w:val="23"/>
        </w:rPr>
        <w:t>Kabale</w:t>
      </w:r>
      <w:proofErr w:type="spellEnd"/>
      <w:r w:rsidRPr="00A63FED">
        <w:rPr>
          <w:rFonts w:cs="Calibri"/>
          <w:sz w:val="23"/>
          <w:szCs w:val="23"/>
        </w:rPr>
        <w:t xml:space="preserve"> District in the south, Rukungiri District in the west, Shema and </w:t>
      </w:r>
      <w:proofErr w:type="spellStart"/>
      <w:r w:rsidRPr="00A63FED">
        <w:rPr>
          <w:rFonts w:cs="Calibri"/>
          <w:sz w:val="23"/>
          <w:szCs w:val="23"/>
        </w:rPr>
        <w:t>Mitooma</w:t>
      </w:r>
      <w:proofErr w:type="spellEnd"/>
      <w:r w:rsidRPr="00A63FED">
        <w:rPr>
          <w:rFonts w:cs="Calibri"/>
          <w:sz w:val="23"/>
          <w:szCs w:val="23"/>
        </w:rPr>
        <w:t xml:space="preserve"> districts in the north, Mbarara District in the northeast, Isingiro district in the east, the Republic of Tanzania and Rwanda in the south east. The district has 15 sub-counties, 3 town councils and 1 municipality with 3 divisions. </w:t>
      </w:r>
    </w:p>
    <w:p w14:paraId="0688218D" w14:textId="2F7BC842" w:rsidR="00F522AE" w:rsidRDefault="00F522AE" w:rsidP="00382F7F">
      <w:pPr>
        <w:jc w:val="both"/>
        <w:rPr>
          <w:rFonts w:cs="Calibri"/>
          <w:sz w:val="23"/>
          <w:szCs w:val="23"/>
        </w:rPr>
      </w:pPr>
    </w:p>
    <w:p w14:paraId="41D655A7" w14:textId="77777777" w:rsidR="00F522AE" w:rsidRPr="0017549C" w:rsidRDefault="00F522AE" w:rsidP="0017549C">
      <w:pPr>
        <w:pStyle w:val="Heading5"/>
        <w:spacing w:before="0"/>
        <w:rPr>
          <w:sz w:val="23"/>
          <w:szCs w:val="23"/>
        </w:rPr>
      </w:pPr>
      <w:r w:rsidRPr="0017549C">
        <w:rPr>
          <w:sz w:val="23"/>
          <w:szCs w:val="23"/>
        </w:rPr>
        <w:t>Topography</w:t>
      </w:r>
    </w:p>
    <w:p w14:paraId="3ABE61FF" w14:textId="1C834C10" w:rsidR="00F522AE" w:rsidRPr="00F33285" w:rsidRDefault="00F522AE" w:rsidP="00382F7F">
      <w:pPr>
        <w:jc w:val="both"/>
        <w:rPr>
          <w:rFonts w:cs="Calibri"/>
          <w:sz w:val="23"/>
          <w:szCs w:val="23"/>
        </w:rPr>
      </w:pPr>
      <w:r w:rsidRPr="0017549C">
        <w:rPr>
          <w:sz w:val="23"/>
          <w:szCs w:val="23"/>
        </w:rPr>
        <w:t xml:space="preserve">The landscape of the area belongs to the Ankole surface or wetlands pen plain classification. It lies at an altitudinal range of about 1,300 to 1,500 meters above sea level. The area is generally hilly and mountainous especially in Northern and South-western parts of the district. It is interrupted by one major swamp system of L. </w:t>
      </w:r>
      <w:proofErr w:type="spellStart"/>
      <w:r w:rsidRPr="0017549C">
        <w:rPr>
          <w:sz w:val="23"/>
          <w:szCs w:val="23"/>
        </w:rPr>
        <w:t>Nyabihoko</w:t>
      </w:r>
      <w:proofErr w:type="spellEnd"/>
      <w:r w:rsidRPr="0017549C">
        <w:rPr>
          <w:sz w:val="23"/>
          <w:szCs w:val="23"/>
        </w:rPr>
        <w:t xml:space="preserve"> highlands reaching heights of 1,800 meters above sea level. The district can be divided into three main topographic zones, the Northern hills, the central plains and the South-Western hills. The project area is mainly dominated by the South-Western hills that consist of isolated hills that are part of the rift valley block which is mainly rounded in shape. The proposed station site however is flat with its entire neighborhood.</w:t>
      </w:r>
    </w:p>
    <w:p w14:paraId="07DAB368" w14:textId="77777777" w:rsidR="00382F7F" w:rsidRPr="00A63FED" w:rsidRDefault="00382F7F" w:rsidP="00382F7F">
      <w:pPr>
        <w:jc w:val="both"/>
        <w:rPr>
          <w:rFonts w:cs="Calibri"/>
          <w:sz w:val="23"/>
          <w:szCs w:val="23"/>
        </w:rPr>
      </w:pPr>
    </w:p>
    <w:p w14:paraId="6C215101" w14:textId="77777777" w:rsidR="00382F7F" w:rsidRPr="00A63FED" w:rsidRDefault="00382F7F" w:rsidP="0018252A">
      <w:pPr>
        <w:pStyle w:val="Heading5"/>
        <w:spacing w:before="0"/>
      </w:pPr>
      <w:r w:rsidRPr="00A63FED">
        <w:t xml:space="preserve">Geology and Soils </w:t>
      </w:r>
    </w:p>
    <w:p w14:paraId="552D845B" w14:textId="11A8D3F7" w:rsidR="00382F7F" w:rsidRDefault="00382F7F" w:rsidP="00382F7F">
      <w:pPr>
        <w:jc w:val="both"/>
        <w:rPr>
          <w:rFonts w:cs="Calibri"/>
          <w:sz w:val="23"/>
          <w:szCs w:val="23"/>
        </w:rPr>
      </w:pPr>
      <w:proofErr w:type="spellStart"/>
      <w:r w:rsidRPr="00A63FED">
        <w:rPr>
          <w:rFonts w:cs="Calibri"/>
          <w:sz w:val="23"/>
          <w:szCs w:val="23"/>
        </w:rPr>
        <w:t>Ntungamo</w:t>
      </w:r>
      <w:proofErr w:type="spellEnd"/>
      <w:r w:rsidRPr="00A63FED">
        <w:rPr>
          <w:rFonts w:cs="Calibri"/>
          <w:sz w:val="23"/>
          <w:szCs w:val="23"/>
        </w:rPr>
        <w:t xml:space="preserve"> soils are varied in nature and are influenced by a number of factors such as parent rock, age of formation and climate especially the amount of moisture and its fluctuations during the process of weathering. These soils belong to </w:t>
      </w:r>
      <w:proofErr w:type="spellStart"/>
      <w:r w:rsidRPr="00A63FED">
        <w:rPr>
          <w:rFonts w:cs="Calibri"/>
          <w:sz w:val="23"/>
          <w:szCs w:val="23"/>
        </w:rPr>
        <w:t>Karagwe-Ankolean</w:t>
      </w:r>
      <w:proofErr w:type="spellEnd"/>
      <w:r w:rsidRPr="00A63FED">
        <w:rPr>
          <w:rFonts w:cs="Calibri"/>
          <w:sz w:val="23"/>
          <w:szCs w:val="23"/>
        </w:rPr>
        <w:t xml:space="preserve"> system. They are indeed very old and are in their last stages of development with very little mineral reserves left. Their productivity, therefore, depends on the nutrient recycling propagated by the vegetation cover and its rooting system and are generally classified as soils of low to medium productivity; supporting few perennial crops like coffee, bananas and other annual </w:t>
      </w:r>
      <w:r w:rsidRPr="00A63FED">
        <w:rPr>
          <w:rFonts w:cs="Calibri"/>
          <w:sz w:val="23"/>
          <w:szCs w:val="23"/>
        </w:rPr>
        <w:lastRenderedPageBreak/>
        <w:t xml:space="preserve">crops where they are low in productivity. The major activity is pastoralism predominated in Ngoma Sub-county. Dominant soil types are reddish clay loams, shallow, dark-brown, sandy loams, yellowish red clay loams, </w:t>
      </w:r>
      <w:proofErr w:type="spellStart"/>
      <w:r w:rsidRPr="00A63FED">
        <w:rPr>
          <w:rFonts w:cs="Calibri"/>
          <w:sz w:val="23"/>
          <w:szCs w:val="23"/>
        </w:rPr>
        <w:t>podsolised</w:t>
      </w:r>
      <w:proofErr w:type="spellEnd"/>
      <w:r w:rsidRPr="00A63FED">
        <w:rPr>
          <w:rFonts w:cs="Calibri"/>
          <w:sz w:val="23"/>
          <w:szCs w:val="23"/>
        </w:rPr>
        <w:t xml:space="preserve"> black sandy loams, </w:t>
      </w:r>
      <w:proofErr w:type="spellStart"/>
      <w:r w:rsidRPr="00A63FED">
        <w:rPr>
          <w:rFonts w:cs="Calibri"/>
          <w:sz w:val="23"/>
          <w:szCs w:val="23"/>
        </w:rPr>
        <w:t>stoney</w:t>
      </w:r>
      <w:proofErr w:type="spellEnd"/>
      <w:r w:rsidRPr="00A63FED">
        <w:rPr>
          <w:rFonts w:cs="Calibri"/>
          <w:sz w:val="23"/>
          <w:szCs w:val="23"/>
        </w:rPr>
        <w:t xml:space="preserve"> loams and sandy to plastic clays which are hydromorphic, derived from the weathering of KA phyllites, </w:t>
      </w:r>
      <w:proofErr w:type="spellStart"/>
      <w:r w:rsidRPr="00A63FED">
        <w:rPr>
          <w:rFonts w:cs="Calibri"/>
          <w:sz w:val="23"/>
          <w:szCs w:val="23"/>
        </w:rPr>
        <w:t>Karagwe</w:t>
      </w:r>
      <w:proofErr w:type="spellEnd"/>
      <w:r w:rsidRPr="00A63FED">
        <w:rPr>
          <w:rFonts w:cs="Calibri"/>
          <w:sz w:val="23"/>
          <w:szCs w:val="23"/>
        </w:rPr>
        <w:t xml:space="preserve"> </w:t>
      </w:r>
      <w:proofErr w:type="spellStart"/>
      <w:r w:rsidRPr="00A63FED">
        <w:rPr>
          <w:rFonts w:cs="Calibri"/>
          <w:sz w:val="23"/>
          <w:szCs w:val="23"/>
        </w:rPr>
        <w:t>Ankolean</w:t>
      </w:r>
      <w:proofErr w:type="spellEnd"/>
      <w:r w:rsidRPr="00A63FED">
        <w:rPr>
          <w:rFonts w:cs="Calibri"/>
          <w:sz w:val="23"/>
          <w:szCs w:val="23"/>
        </w:rPr>
        <w:t xml:space="preserve"> schist’s, sand stones and quartzite, granites and hydromorphic/alluvial soils in areas under permanent water logged or impeded drainage conditions.</w:t>
      </w:r>
    </w:p>
    <w:p w14:paraId="14D852F8" w14:textId="77777777" w:rsidR="00EA2E21" w:rsidRDefault="00EA2E21" w:rsidP="00382F7F">
      <w:pPr>
        <w:jc w:val="both"/>
        <w:rPr>
          <w:rFonts w:cs="Calibri"/>
          <w:sz w:val="23"/>
          <w:szCs w:val="23"/>
        </w:rPr>
      </w:pPr>
    </w:p>
    <w:p w14:paraId="450BA4B5" w14:textId="77777777" w:rsidR="00EA2E21" w:rsidRPr="00A63FED" w:rsidRDefault="00EA2E21" w:rsidP="00EA2E21">
      <w:pPr>
        <w:pStyle w:val="Heading5"/>
        <w:spacing w:before="0"/>
      </w:pPr>
      <w:r w:rsidRPr="00A63FED">
        <w:t>Climate</w:t>
      </w:r>
    </w:p>
    <w:p w14:paraId="6ABA8C64" w14:textId="77777777" w:rsidR="00EA2E21" w:rsidRPr="00A63FED" w:rsidRDefault="00EA2E21" w:rsidP="00EA2E21">
      <w:pPr>
        <w:jc w:val="both"/>
        <w:rPr>
          <w:rFonts w:cs="Calibri"/>
          <w:sz w:val="23"/>
          <w:szCs w:val="23"/>
        </w:rPr>
      </w:pPr>
      <w:proofErr w:type="spellStart"/>
      <w:r w:rsidRPr="00A63FED">
        <w:rPr>
          <w:rFonts w:cs="Calibri"/>
          <w:sz w:val="23"/>
          <w:szCs w:val="23"/>
        </w:rPr>
        <w:t>Ntungamo</w:t>
      </w:r>
      <w:proofErr w:type="spellEnd"/>
      <w:r w:rsidRPr="00A63FED">
        <w:rPr>
          <w:rFonts w:cs="Calibri"/>
          <w:sz w:val="23"/>
          <w:szCs w:val="23"/>
        </w:rPr>
        <w:t xml:space="preserve"> district lies in the Ankole-South Uganda Climatic Zone. The rainfall received is mainly convectional and averages about 900mm per annum. There are two rainfall regimes which are associated with the equatorial trough; one season begins in March to May and the other in August to November which is the largest. Two dry seasons occur, with a pronounced one in June-July and a less severe one and often interrupted by scattered showers between December and February. The district experiences a mean annual temperature of 26</w:t>
      </w:r>
      <w:r w:rsidRPr="00A63FED">
        <w:rPr>
          <w:rFonts w:cs="Calibri"/>
          <w:sz w:val="23"/>
          <w:szCs w:val="23"/>
          <w:vertAlign w:val="superscript"/>
        </w:rPr>
        <w:t>o</w:t>
      </w:r>
      <w:r w:rsidRPr="00A63FED">
        <w:rPr>
          <w:rFonts w:cs="Calibri"/>
          <w:sz w:val="23"/>
          <w:szCs w:val="23"/>
        </w:rPr>
        <w:t>C and mean annual minimum of 14.5</w:t>
      </w:r>
      <w:r w:rsidRPr="00A63FED">
        <w:rPr>
          <w:rFonts w:cs="Calibri"/>
          <w:sz w:val="23"/>
          <w:szCs w:val="23"/>
          <w:vertAlign w:val="superscript"/>
        </w:rPr>
        <w:t>o</w:t>
      </w:r>
      <w:r w:rsidRPr="00A63FED">
        <w:rPr>
          <w:rFonts w:cs="Calibri"/>
          <w:sz w:val="23"/>
          <w:szCs w:val="23"/>
        </w:rPr>
        <w:t>C. High temperatures are recorded in the months of January–February and June- August which correspond to dry spells. The relative humidity ranges from 93-85% in the morning and decreases to 60-45% in the afternoon depending on the time of the year and other weather conditions occurring at that particular time.</w:t>
      </w:r>
    </w:p>
    <w:p w14:paraId="33545347" w14:textId="77777777" w:rsidR="00EA2E21" w:rsidRPr="00A63FED" w:rsidRDefault="00EA2E21" w:rsidP="00382F7F">
      <w:pPr>
        <w:jc w:val="both"/>
        <w:rPr>
          <w:rFonts w:cs="Calibri"/>
          <w:sz w:val="23"/>
          <w:szCs w:val="23"/>
        </w:rPr>
      </w:pPr>
    </w:p>
    <w:p w14:paraId="58E87EEA" w14:textId="77777777" w:rsidR="00382F7F" w:rsidRPr="00A63FED" w:rsidRDefault="00382F7F" w:rsidP="0018252A">
      <w:pPr>
        <w:pStyle w:val="Heading5"/>
        <w:spacing w:before="0"/>
      </w:pPr>
      <w:r w:rsidRPr="00A63FED">
        <w:t xml:space="preserve">Vegetation and Land use </w:t>
      </w:r>
    </w:p>
    <w:p w14:paraId="6A59CC45" w14:textId="77777777" w:rsidR="00382F7F" w:rsidRPr="00A63FED" w:rsidRDefault="00382F7F" w:rsidP="00382F7F">
      <w:pPr>
        <w:jc w:val="both"/>
        <w:rPr>
          <w:rFonts w:cs="Calibri"/>
          <w:sz w:val="23"/>
          <w:szCs w:val="23"/>
        </w:rPr>
      </w:pPr>
      <w:r w:rsidRPr="00A63FED">
        <w:rPr>
          <w:rFonts w:cs="Calibri"/>
          <w:sz w:val="23"/>
          <w:szCs w:val="23"/>
        </w:rPr>
        <w:t xml:space="preserve">The vegetation in </w:t>
      </w:r>
      <w:proofErr w:type="spellStart"/>
      <w:r w:rsidRPr="00A63FED">
        <w:rPr>
          <w:rFonts w:cs="Calibri"/>
          <w:sz w:val="23"/>
          <w:szCs w:val="23"/>
        </w:rPr>
        <w:t>Ntungamo</w:t>
      </w:r>
      <w:proofErr w:type="spellEnd"/>
      <w:r w:rsidRPr="00A63FED">
        <w:rPr>
          <w:rFonts w:cs="Calibri"/>
          <w:sz w:val="23"/>
          <w:szCs w:val="23"/>
        </w:rPr>
        <w:t xml:space="preserve"> District can be broadly classified into five types namely grassland Savannah, Wood Savannah, Moist Acacia Savannah, Swamps and planted/cultivated vegetation. The most dominant of these is grassland savannah used for livestock grazing. Wooded savannah mainly in </w:t>
      </w:r>
      <w:proofErr w:type="spellStart"/>
      <w:r w:rsidRPr="00A63FED">
        <w:rPr>
          <w:rFonts w:cs="Calibri"/>
          <w:sz w:val="23"/>
          <w:szCs w:val="23"/>
        </w:rPr>
        <w:t>Rukoni</w:t>
      </w:r>
      <w:proofErr w:type="spellEnd"/>
      <w:r w:rsidRPr="00A63FED">
        <w:rPr>
          <w:rFonts w:cs="Calibri"/>
          <w:sz w:val="23"/>
          <w:szCs w:val="23"/>
        </w:rPr>
        <w:t xml:space="preserve">, </w:t>
      </w:r>
      <w:proofErr w:type="spellStart"/>
      <w:r w:rsidRPr="00A63FED">
        <w:rPr>
          <w:rFonts w:cs="Calibri"/>
          <w:sz w:val="23"/>
          <w:szCs w:val="23"/>
        </w:rPr>
        <w:t>Ruhaama</w:t>
      </w:r>
      <w:proofErr w:type="spellEnd"/>
      <w:r w:rsidRPr="00A63FED">
        <w:rPr>
          <w:rFonts w:cs="Calibri"/>
          <w:sz w:val="23"/>
          <w:szCs w:val="23"/>
        </w:rPr>
        <w:t xml:space="preserve">, </w:t>
      </w:r>
      <w:proofErr w:type="spellStart"/>
      <w:r w:rsidRPr="00A63FED">
        <w:rPr>
          <w:rFonts w:cs="Calibri"/>
          <w:sz w:val="23"/>
          <w:szCs w:val="23"/>
        </w:rPr>
        <w:t>Rweikiniro</w:t>
      </w:r>
      <w:proofErr w:type="spellEnd"/>
      <w:r w:rsidRPr="00A63FED">
        <w:rPr>
          <w:rFonts w:cs="Calibri"/>
          <w:sz w:val="23"/>
          <w:szCs w:val="23"/>
        </w:rPr>
        <w:t xml:space="preserve"> and Ngoma sub-counties is disappearing at a high rate due to charcoal burning, overgrazing and wetland conversion. Cultivated vegetation includes bananas, coffee, fruit trees, cassava, eucalyptus and pine.</w:t>
      </w:r>
    </w:p>
    <w:p w14:paraId="11FE572C" w14:textId="77777777" w:rsidR="00860345" w:rsidRPr="00A63FED" w:rsidRDefault="00860345" w:rsidP="00382F7F">
      <w:pPr>
        <w:jc w:val="both"/>
        <w:rPr>
          <w:rFonts w:cs="Calibri"/>
          <w:sz w:val="23"/>
          <w:szCs w:val="23"/>
        </w:rPr>
      </w:pPr>
    </w:p>
    <w:p w14:paraId="32AD55F8" w14:textId="77777777" w:rsidR="00382F7F" w:rsidRPr="00A63FED" w:rsidRDefault="00382F7F" w:rsidP="0018252A">
      <w:pPr>
        <w:pStyle w:val="Heading5"/>
        <w:spacing w:before="0"/>
      </w:pPr>
      <w:r w:rsidRPr="00A63FED">
        <w:t>Population</w:t>
      </w:r>
    </w:p>
    <w:p w14:paraId="3EC7E023" w14:textId="77777777" w:rsidR="00382F7F" w:rsidRPr="00A63FED" w:rsidRDefault="00382F7F" w:rsidP="00382F7F">
      <w:pPr>
        <w:jc w:val="both"/>
        <w:rPr>
          <w:rFonts w:cs="Calibri"/>
          <w:sz w:val="23"/>
          <w:szCs w:val="23"/>
        </w:rPr>
      </w:pPr>
      <w:r w:rsidRPr="00A63FED">
        <w:rPr>
          <w:rFonts w:cs="Calibri"/>
          <w:sz w:val="23"/>
          <w:szCs w:val="23"/>
        </w:rPr>
        <w:t xml:space="preserve">According to the National Population and Housing Census (2014) provisional results, </w:t>
      </w:r>
      <w:proofErr w:type="spellStart"/>
      <w:r w:rsidRPr="00A63FED">
        <w:rPr>
          <w:rFonts w:cs="Calibri"/>
          <w:sz w:val="23"/>
          <w:szCs w:val="23"/>
        </w:rPr>
        <w:t>Ntungamo</w:t>
      </w:r>
      <w:proofErr w:type="spellEnd"/>
      <w:r w:rsidRPr="00A63FED">
        <w:rPr>
          <w:rFonts w:cs="Calibri"/>
          <w:sz w:val="23"/>
          <w:szCs w:val="23"/>
        </w:rPr>
        <w:t xml:space="preserve"> District had a total population of 489,323 people. Results also showed that most of the people in </w:t>
      </w:r>
      <w:proofErr w:type="spellStart"/>
      <w:r w:rsidRPr="00A63FED">
        <w:rPr>
          <w:rFonts w:cs="Calibri"/>
          <w:sz w:val="23"/>
          <w:szCs w:val="23"/>
        </w:rPr>
        <w:t>Ntungamo</w:t>
      </w:r>
      <w:proofErr w:type="spellEnd"/>
      <w:r w:rsidRPr="00A63FED">
        <w:rPr>
          <w:rFonts w:cs="Calibri"/>
          <w:sz w:val="23"/>
          <w:szCs w:val="23"/>
        </w:rPr>
        <w:t xml:space="preserve"> District reside in rural areas (431,261(88.1%) compared to (58,062 (11.9%) who reside in urban centers. The gender distribution was reported to be males: 234,244 (47.9%) and females: 255,079 (52.1%). About 98.7% (483,075) of the population form the household population and only 1.3% (6,248) is Non-household. </w:t>
      </w:r>
      <w:proofErr w:type="spellStart"/>
      <w:r w:rsidRPr="00A63FED">
        <w:rPr>
          <w:rFonts w:cs="Calibri"/>
          <w:sz w:val="23"/>
          <w:szCs w:val="23"/>
        </w:rPr>
        <w:t>Ruhaama</w:t>
      </w:r>
      <w:proofErr w:type="spellEnd"/>
      <w:r w:rsidRPr="00A63FED">
        <w:rPr>
          <w:rFonts w:cs="Calibri"/>
          <w:sz w:val="23"/>
          <w:szCs w:val="23"/>
        </w:rPr>
        <w:t xml:space="preserve"> sub-county had the highest population of 43,332 people while Western division in </w:t>
      </w:r>
      <w:proofErr w:type="spellStart"/>
      <w:r w:rsidRPr="00A63FED">
        <w:rPr>
          <w:rFonts w:cs="Calibri"/>
          <w:sz w:val="23"/>
          <w:szCs w:val="23"/>
        </w:rPr>
        <w:t>Ntungamo</w:t>
      </w:r>
      <w:proofErr w:type="spellEnd"/>
      <w:r w:rsidRPr="00A63FED">
        <w:rPr>
          <w:rFonts w:cs="Calibri"/>
          <w:sz w:val="23"/>
          <w:szCs w:val="23"/>
        </w:rPr>
        <w:t xml:space="preserve"> Municipality had the least population of 5,254 people.</w:t>
      </w:r>
    </w:p>
    <w:p w14:paraId="14EE7EC7" w14:textId="77777777" w:rsidR="00382F7F" w:rsidRPr="00A63FED" w:rsidRDefault="00382F7F" w:rsidP="00382F7F">
      <w:pPr>
        <w:jc w:val="both"/>
        <w:rPr>
          <w:rFonts w:cs="Calibri"/>
          <w:sz w:val="23"/>
          <w:szCs w:val="23"/>
        </w:rPr>
      </w:pPr>
    </w:p>
    <w:p w14:paraId="1C824687" w14:textId="77777777" w:rsidR="00382F7F" w:rsidRPr="00A63FED" w:rsidRDefault="00382F7F" w:rsidP="0018252A">
      <w:pPr>
        <w:pStyle w:val="Heading5"/>
        <w:spacing w:before="0"/>
      </w:pPr>
      <w:r w:rsidRPr="00A63FED">
        <w:t xml:space="preserve">Economic activities </w:t>
      </w:r>
    </w:p>
    <w:p w14:paraId="4CD85F4A" w14:textId="77777777" w:rsidR="00382F7F" w:rsidRPr="00A63FED" w:rsidRDefault="00382F7F" w:rsidP="00382F7F">
      <w:pPr>
        <w:jc w:val="both"/>
        <w:rPr>
          <w:rFonts w:cs="Calibri"/>
          <w:sz w:val="23"/>
          <w:szCs w:val="23"/>
        </w:rPr>
      </w:pPr>
      <w:r w:rsidRPr="00A63FED">
        <w:rPr>
          <w:rFonts w:cs="Calibri"/>
          <w:sz w:val="23"/>
          <w:szCs w:val="23"/>
        </w:rPr>
        <w:t xml:space="preserve">Majority of the population in </w:t>
      </w:r>
      <w:proofErr w:type="spellStart"/>
      <w:r w:rsidRPr="00A63FED">
        <w:rPr>
          <w:rFonts w:cs="Calibri"/>
          <w:sz w:val="23"/>
          <w:szCs w:val="23"/>
        </w:rPr>
        <w:t>Ntungamo</w:t>
      </w:r>
      <w:proofErr w:type="spellEnd"/>
      <w:r w:rsidRPr="00A63FED">
        <w:rPr>
          <w:rFonts w:cs="Calibri"/>
          <w:sz w:val="23"/>
          <w:szCs w:val="23"/>
        </w:rPr>
        <w:t xml:space="preserve"> District engages in subsistence agriculture where cultivation of food crops such as bananas, maize, beans, finger millet, cassava, sorghum, onions and sweet potatoes are dominant. The major cash crop is Coffee. A considerable number of households practice livestock production and the animals reared are cattle, goats, sheep, pigs and chicken. Fishing is among the economic activities in the district but dominant in </w:t>
      </w:r>
      <w:proofErr w:type="spellStart"/>
      <w:r w:rsidRPr="00A63FED">
        <w:rPr>
          <w:rFonts w:cs="Calibri"/>
          <w:sz w:val="23"/>
          <w:szCs w:val="23"/>
        </w:rPr>
        <w:t>Nyabihoko</w:t>
      </w:r>
      <w:proofErr w:type="spellEnd"/>
      <w:r w:rsidRPr="00A63FED">
        <w:rPr>
          <w:rFonts w:cs="Calibri"/>
          <w:sz w:val="23"/>
          <w:szCs w:val="23"/>
        </w:rPr>
        <w:t xml:space="preserve"> sub-county (Lake </w:t>
      </w:r>
      <w:proofErr w:type="spellStart"/>
      <w:r w:rsidRPr="00A63FED">
        <w:rPr>
          <w:rFonts w:cs="Calibri"/>
          <w:sz w:val="23"/>
          <w:szCs w:val="23"/>
        </w:rPr>
        <w:t>Nyabihoko</w:t>
      </w:r>
      <w:proofErr w:type="spellEnd"/>
      <w:r w:rsidRPr="00A63FED">
        <w:rPr>
          <w:rFonts w:cs="Calibri"/>
          <w:sz w:val="23"/>
          <w:szCs w:val="23"/>
        </w:rPr>
        <w:t>).</w:t>
      </w:r>
    </w:p>
    <w:p w14:paraId="23CC8735" w14:textId="77777777" w:rsidR="00382F7F" w:rsidRPr="00A63FED" w:rsidRDefault="00382F7F" w:rsidP="00382F7F">
      <w:pPr>
        <w:jc w:val="both"/>
        <w:rPr>
          <w:rFonts w:cs="Calibri"/>
          <w:b/>
          <w:bCs/>
          <w:sz w:val="23"/>
          <w:szCs w:val="23"/>
        </w:rPr>
      </w:pPr>
    </w:p>
    <w:p w14:paraId="786BB040" w14:textId="77777777" w:rsidR="00382F7F" w:rsidRPr="00A63FED" w:rsidRDefault="00382F7F" w:rsidP="0018252A">
      <w:pPr>
        <w:pStyle w:val="Heading5"/>
        <w:spacing w:before="0"/>
        <w:rPr>
          <w:shd w:val="clear" w:color="auto" w:fill="EEEEEE"/>
        </w:rPr>
      </w:pPr>
      <w:r w:rsidRPr="00A63FED">
        <w:t>Safe water coverage in Ntugamo</w:t>
      </w:r>
    </w:p>
    <w:p w14:paraId="565589B3" w14:textId="77777777" w:rsidR="00382F7F" w:rsidRPr="00A63FED" w:rsidRDefault="00382F7F" w:rsidP="00382F7F">
      <w:pPr>
        <w:jc w:val="both"/>
        <w:rPr>
          <w:rFonts w:cs="Calibri"/>
          <w:sz w:val="23"/>
          <w:szCs w:val="23"/>
          <w:shd w:val="clear" w:color="auto" w:fill="EEEEEE"/>
        </w:rPr>
      </w:pPr>
      <w:r w:rsidRPr="00A63FED">
        <w:rPr>
          <w:rFonts w:cs="Calibri"/>
          <w:sz w:val="23"/>
          <w:szCs w:val="23"/>
        </w:rPr>
        <w:t xml:space="preserve">The access rates in </w:t>
      </w:r>
      <w:proofErr w:type="spellStart"/>
      <w:r w:rsidRPr="00A63FED">
        <w:rPr>
          <w:rFonts w:cs="Calibri"/>
          <w:sz w:val="23"/>
          <w:szCs w:val="23"/>
        </w:rPr>
        <w:t>Ntungamo</w:t>
      </w:r>
      <w:proofErr w:type="spellEnd"/>
      <w:r w:rsidRPr="00A63FED">
        <w:rPr>
          <w:rFonts w:cs="Calibri"/>
          <w:sz w:val="23"/>
          <w:szCs w:val="23"/>
        </w:rPr>
        <w:t xml:space="preserve"> vary from 51 % in Kitwe TC Sub-County to 95 % in </w:t>
      </w:r>
      <w:proofErr w:type="spellStart"/>
      <w:r w:rsidRPr="00A63FED">
        <w:rPr>
          <w:rFonts w:cs="Calibri"/>
          <w:sz w:val="23"/>
          <w:szCs w:val="23"/>
        </w:rPr>
        <w:t>Bwongyera</w:t>
      </w:r>
      <w:proofErr w:type="spellEnd"/>
      <w:r w:rsidRPr="00A63FED">
        <w:rPr>
          <w:rFonts w:cs="Calibri"/>
          <w:sz w:val="23"/>
          <w:szCs w:val="23"/>
        </w:rPr>
        <w:t xml:space="preserve"> Sub-County. </w:t>
      </w:r>
      <w:proofErr w:type="spellStart"/>
      <w:r w:rsidRPr="00A63FED">
        <w:rPr>
          <w:rFonts w:cs="Calibri"/>
          <w:sz w:val="23"/>
          <w:szCs w:val="23"/>
        </w:rPr>
        <w:t>Ntungamo</w:t>
      </w:r>
      <w:proofErr w:type="spellEnd"/>
      <w:r w:rsidRPr="00A63FED">
        <w:rPr>
          <w:rFonts w:cs="Calibri"/>
          <w:sz w:val="23"/>
          <w:szCs w:val="23"/>
        </w:rPr>
        <w:t xml:space="preserve"> has 2,222 domestic water points which serve a total of 381,487 people – 342,792 in rural areas. 371 water points have been non-functional for over 5 years and are considered abandoned. </w:t>
      </w:r>
      <w:proofErr w:type="spellStart"/>
      <w:r w:rsidRPr="00A63FED">
        <w:rPr>
          <w:rFonts w:cs="Calibri"/>
          <w:sz w:val="23"/>
          <w:szCs w:val="23"/>
        </w:rPr>
        <w:t>Ntungamo</w:t>
      </w:r>
      <w:proofErr w:type="spellEnd"/>
      <w:r w:rsidRPr="00A63FED">
        <w:rPr>
          <w:rFonts w:cs="Calibri"/>
          <w:sz w:val="23"/>
          <w:szCs w:val="23"/>
        </w:rPr>
        <w:t xml:space="preserve"> has 4 piped schemes.</w:t>
      </w:r>
    </w:p>
    <w:p w14:paraId="2A907B02" w14:textId="73CE9542" w:rsidR="00187896" w:rsidRPr="00A63FED" w:rsidRDefault="00187896" w:rsidP="00187896">
      <w:pPr>
        <w:rPr>
          <w:rFonts w:cs="Calibri"/>
          <w:b/>
          <w:bCs/>
          <w:sz w:val="21"/>
          <w:szCs w:val="21"/>
        </w:rPr>
      </w:pPr>
      <w:r w:rsidRPr="00A63FED">
        <w:rPr>
          <w:b/>
          <w:bCs/>
          <w:sz w:val="21"/>
          <w:szCs w:val="21"/>
        </w:rPr>
        <w:t xml:space="preserve">Table </w:t>
      </w:r>
      <w:r w:rsidR="00A61EA3">
        <w:rPr>
          <w:b/>
          <w:bCs/>
          <w:sz w:val="21"/>
          <w:szCs w:val="21"/>
        </w:rPr>
        <w:fldChar w:fldCharType="begin"/>
      </w:r>
      <w:r w:rsidR="00A61EA3">
        <w:rPr>
          <w:b/>
          <w:bCs/>
          <w:sz w:val="21"/>
          <w:szCs w:val="21"/>
        </w:rPr>
        <w:instrText xml:space="preserve"> STYLEREF 1 \s </w:instrText>
      </w:r>
      <w:r w:rsidR="00A61EA3">
        <w:rPr>
          <w:b/>
          <w:bCs/>
          <w:sz w:val="21"/>
          <w:szCs w:val="21"/>
        </w:rPr>
        <w:fldChar w:fldCharType="separate"/>
      </w:r>
      <w:r w:rsidR="00A61EA3">
        <w:rPr>
          <w:b/>
          <w:bCs/>
          <w:noProof/>
          <w:sz w:val="21"/>
          <w:szCs w:val="21"/>
        </w:rPr>
        <w:t>3</w:t>
      </w:r>
      <w:r w:rsidR="00A61EA3">
        <w:rPr>
          <w:b/>
          <w:bCs/>
          <w:sz w:val="21"/>
          <w:szCs w:val="21"/>
        </w:rPr>
        <w:fldChar w:fldCharType="end"/>
      </w:r>
      <w:r w:rsidR="00A61EA3">
        <w:rPr>
          <w:b/>
          <w:bCs/>
          <w:sz w:val="21"/>
          <w:szCs w:val="21"/>
        </w:rPr>
        <w:noBreakHyphen/>
      </w:r>
      <w:r w:rsidR="00A61EA3">
        <w:rPr>
          <w:b/>
          <w:bCs/>
          <w:sz w:val="21"/>
          <w:szCs w:val="21"/>
        </w:rPr>
        <w:fldChar w:fldCharType="begin"/>
      </w:r>
      <w:r w:rsidR="00A61EA3">
        <w:rPr>
          <w:b/>
          <w:bCs/>
          <w:sz w:val="21"/>
          <w:szCs w:val="21"/>
        </w:rPr>
        <w:instrText xml:space="preserve"> SEQ Table \* ARABIC \s 1 </w:instrText>
      </w:r>
      <w:r w:rsidR="00A61EA3">
        <w:rPr>
          <w:b/>
          <w:bCs/>
          <w:sz w:val="21"/>
          <w:szCs w:val="21"/>
        </w:rPr>
        <w:fldChar w:fldCharType="separate"/>
      </w:r>
      <w:r w:rsidR="00A61EA3">
        <w:rPr>
          <w:b/>
          <w:bCs/>
          <w:noProof/>
          <w:sz w:val="21"/>
          <w:szCs w:val="21"/>
        </w:rPr>
        <w:t>5</w:t>
      </w:r>
      <w:r w:rsidR="00A61EA3">
        <w:rPr>
          <w:b/>
          <w:bCs/>
          <w:sz w:val="21"/>
          <w:szCs w:val="21"/>
        </w:rPr>
        <w:fldChar w:fldCharType="end"/>
      </w:r>
      <w:r w:rsidRPr="00A63FED">
        <w:rPr>
          <w:b/>
          <w:bCs/>
          <w:sz w:val="21"/>
          <w:szCs w:val="21"/>
        </w:rPr>
        <w:t xml:space="preserve">: </w:t>
      </w:r>
      <w:proofErr w:type="spellStart"/>
      <w:r w:rsidRPr="00A63FED">
        <w:rPr>
          <w:rFonts w:cs="Calibri"/>
          <w:b/>
          <w:bCs/>
          <w:sz w:val="21"/>
          <w:szCs w:val="21"/>
        </w:rPr>
        <w:t>Ntungamo</w:t>
      </w:r>
      <w:proofErr w:type="spellEnd"/>
      <w:r w:rsidRPr="00A63FED">
        <w:rPr>
          <w:rFonts w:cs="Calibri"/>
          <w:b/>
          <w:bCs/>
          <w:sz w:val="21"/>
          <w:szCs w:val="21"/>
        </w:rPr>
        <w:t xml:space="preserve"> district % water coverage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644"/>
        <w:gridCol w:w="1634"/>
        <w:gridCol w:w="1622"/>
        <w:gridCol w:w="1668"/>
        <w:gridCol w:w="1628"/>
      </w:tblGrid>
      <w:tr w:rsidR="00382F7F" w:rsidRPr="00A63FED" w14:paraId="2D656F3D" w14:textId="77777777" w:rsidTr="0018252A">
        <w:trPr>
          <w:trHeight w:val="610"/>
        </w:trPr>
        <w:tc>
          <w:tcPr>
            <w:tcW w:w="407" w:type="pct"/>
            <w:shd w:val="clear" w:color="auto" w:fill="auto"/>
          </w:tcPr>
          <w:p w14:paraId="03CBD38C" w14:textId="77777777" w:rsidR="00382F7F" w:rsidRPr="00A63FED" w:rsidRDefault="00382F7F" w:rsidP="00382F7F">
            <w:pPr>
              <w:rPr>
                <w:rFonts w:cs="Calibri"/>
                <w:b/>
                <w:bCs/>
                <w:sz w:val="21"/>
                <w:szCs w:val="21"/>
              </w:rPr>
            </w:pPr>
            <w:r w:rsidRPr="00A63FED">
              <w:rPr>
                <w:rFonts w:cs="Calibri"/>
                <w:b/>
                <w:bCs/>
                <w:sz w:val="21"/>
                <w:szCs w:val="21"/>
              </w:rPr>
              <w:lastRenderedPageBreak/>
              <w:t>S/No.</w:t>
            </w:r>
          </w:p>
        </w:tc>
        <w:tc>
          <w:tcPr>
            <w:tcW w:w="1321" w:type="pct"/>
            <w:shd w:val="clear" w:color="auto" w:fill="auto"/>
          </w:tcPr>
          <w:p w14:paraId="3D7F50D7" w14:textId="77777777" w:rsidR="00382F7F" w:rsidRPr="00A63FED" w:rsidRDefault="00382F7F" w:rsidP="00382F7F">
            <w:pPr>
              <w:rPr>
                <w:rFonts w:cs="Calibri"/>
                <w:b/>
                <w:bCs/>
                <w:sz w:val="21"/>
                <w:szCs w:val="21"/>
              </w:rPr>
            </w:pPr>
            <w:proofErr w:type="spellStart"/>
            <w:r w:rsidRPr="00A63FED">
              <w:rPr>
                <w:rFonts w:cs="Calibri"/>
                <w:b/>
                <w:bCs/>
                <w:sz w:val="21"/>
                <w:szCs w:val="21"/>
              </w:rPr>
              <w:t>Kajora</w:t>
            </w:r>
            <w:proofErr w:type="spellEnd"/>
            <w:r w:rsidRPr="00A63FED">
              <w:rPr>
                <w:rFonts w:cs="Calibri"/>
                <w:b/>
                <w:bCs/>
                <w:sz w:val="21"/>
                <w:szCs w:val="21"/>
              </w:rPr>
              <w:t xml:space="preserve"> County </w:t>
            </w:r>
          </w:p>
        </w:tc>
        <w:tc>
          <w:tcPr>
            <w:tcW w:w="816" w:type="pct"/>
            <w:shd w:val="clear" w:color="auto" w:fill="auto"/>
          </w:tcPr>
          <w:p w14:paraId="584D1DAC" w14:textId="77777777" w:rsidR="00382F7F" w:rsidRPr="00A63FED" w:rsidRDefault="00382F7F" w:rsidP="00382F7F">
            <w:pPr>
              <w:rPr>
                <w:rFonts w:cs="Calibri"/>
                <w:b/>
                <w:bCs/>
                <w:sz w:val="21"/>
                <w:szCs w:val="21"/>
              </w:rPr>
            </w:pPr>
            <w:r w:rsidRPr="00A63FED">
              <w:rPr>
                <w:rFonts w:cs="Calibri"/>
                <w:b/>
                <w:bCs/>
                <w:sz w:val="21"/>
                <w:szCs w:val="21"/>
              </w:rPr>
              <w:t>Urban/Rural</w:t>
            </w:r>
          </w:p>
        </w:tc>
        <w:tc>
          <w:tcPr>
            <w:tcW w:w="810" w:type="pct"/>
            <w:shd w:val="clear" w:color="auto" w:fill="auto"/>
          </w:tcPr>
          <w:p w14:paraId="217839F6" w14:textId="77777777" w:rsidR="00382F7F" w:rsidRPr="00A63FED" w:rsidRDefault="00382F7F" w:rsidP="00382F7F">
            <w:pPr>
              <w:rPr>
                <w:rFonts w:cs="Calibri"/>
                <w:b/>
                <w:bCs/>
                <w:sz w:val="21"/>
                <w:szCs w:val="21"/>
              </w:rPr>
            </w:pPr>
            <w:r w:rsidRPr="00A63FED">
              <w:rPr>
                <w:rFonts w:cs="Calibri"/>
                <w:b/>
                <w:bCs/>
                <w:sz w:val="21"/>
                <w:szCs w:val="21"/>
              </w:rPr>
              <w:t xml:space="preserve">Population </w:t>
            </w:r>
          </w:p>
        </w:tc>
        <w:tc>
          <w:tcPr>
            <w:tcW w:w="833" w:type="pct"/>
            <w:shd w:val="clear" w:color="auto" w:fill="auto"/>
          </w:tcPr>
          <w:p w14:paraId="1C544A1E" w14:textId="77777777" w:rsidR="00382F7F" w:rsidRPr="00A63FED" w:rsidRDefault="00382F7F" w:rsidP="00382F7F">
            <w:pPr>
              <w:rPr>
                <w:rFonts w:cs="Calibri"/>
                <w:b/>
                <w:bCs/>
                <w:sz w:val="21"/>
                <w:szCs w:val="21"/>
              </w:rPr>
            </w:pPr>
            <w:r w:rsidRPr="00A63FED">
              <w:rPr>
                <w:rFonts w:cs="Calibri"/>
                <w:b/>
                <w:bCs/>
                <w:sz w:val="21"/>
                <w:szCs w:val="21"/>
              </w:rPr>
              <w:t>Population access/served</w:t>
            </w:r>
          </w:p>
        </w:tc>
        <w:tc>
          <w:tcPr>
            <w:tcW w:w="813" w:type="pct"/>
            <w:shd w:val="clear" w:color="auto" w:fill="auto"/>
          </w:tcPr>
          <w:p w14:paraId="68AC19C4" w14:textId="77777777" w:rsidR="00382F7F" w:rsidRPr="00A63FED" w:rsidRDefault="00382F7F" w:rsidP="00382F7F">
            <w:pPr>
              <w:rPr>
                <w:rFonts w:cs="Calibri"/>
                <w:b/>
                <w:bCs/>
                <w:sz w:val="21"/>
                <w:szCs w:val="21"/>
              </w:rPr>
            </w:pPr>
            <w:r w:rsidRPr="00A63FED">
              <w:rPr>
                <w:rFonts w:cs="Calibri"/>
                <w:b/>
                <w:bCs/>
                <w:sz w:val="21"/>
                <w:szCs w:val="21"/>
              </w:rPr>
              <w:t xml:space="preserve">Percentage access </w:t>
            </w:r>
          </w:p>
        </w:tc>
      </w:tr>
      <w:tr w:rsidR="00382F7F" w:rsidRPr="00A63FED" w14:paraId="02F5363F" w14:textId="77777777" w:rsidTr="0018252A">
        <w:trPr>
          <w:trHeight w:val="313"/>
        </w:trPr>
        <w:tc>
          <w:tcPr>
            <w:tcW w:w="407" w:type="pct"/>
            <w:shd w:val="clear" w:color="auto" w:fill="auto"/>
          </w:tcPr>
          <w:p w14:paraId="27693461" w14:textId="77777777" w:rsidR="00382F7F" w:rsidRPr="00A63FED" w:rsidRDefault="00382F7F" w:rsidP="00EB06CC">
            <w:pPr>
              <w:pStyle w:val="ListParagraph"/>
              <w:numPr>
                <w:ilvl w:val="0"/>
                <w:numId w:val="73"/>
              </w:numPr>
              <w:rPr>
                <w:rFonts w:ascii="Calibri" w:hAnsi="Calibri" w:cs="Calibri"/>
                <w:sz w:val="21"/>
                <w:szCs w:val="21"/>
                <w:lang w:val="en-US"/>
              </w:rPr>
            </w:pPr>
          </w:p>
        </w:tc>
        <w:tc>
          <w:tcPr>
            <w:tcW w:w="1321" w:type="pct"/>
            <w:shd w:val="clear" w:color="auto" w:fill="auto"/>
          </w:tcPr>
          <w:p w14:paraId="0A0B3014" w14:textId="77777777" w:rsidR="00382F7F" w:rsidRPr="00A63FED" w:rsidRDefault="00382F7F" w:rsidP="00382F7F">
            <w:pPr>
              <w:rPr>
                <w:rFonts w:cs="Calibri"/>
                <w:sz w:val="21"/>
                <w:szCs w:val="21"/>
              </w:rPr>
            </w:pPr>
            <w:proofErr w:type="spellStart"/>
            <w:r w:rsidRPr="00A63FED">
              <w:rPr>
                <w:rFonts w:cs="Calibri"/>
                <w:sz w:val="21"/>
                <w:szCs w:val="21"/>
              </w:rPr>
              <w:t>Kibatsi</w:t>
            </w:r>
            <w:proofErr w:type="spellEnd"/>
          </w:p>
        </w:tc>
        <w:tc>
          <w:tcPr>
            <w:tcW w:w="816" w:type="pct"/>
            <w:shd w:val="clear" w:color="auto" w:fill="auto"/>
          </w:tcPr>
          <w:p w14:paraId="6A4023A3"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39A42325" w14:textId="77777777" w:rsidR="00382F7F" w:rsidRPr="00A63FED" w:rsidRDefault="00382F7F" w:rsidP="00382F7F">
            <w:pPr>
              <w:rPr>
                <w:rFonts w:cs="Calibri"/>
                <w:sz w:val="21"/>
                <w:szCs w:val="21"/>
              </w:rPr>
            </w:pPr>
            <w:r w:rsidRPr="00A63FED">
              <w:rPr>
                <w:rFonts w:cs="Calibri"/>
                <w:sz w:val="21"/>
                <w:szCs w:val="21"/>
              </w:rPr>
              <w:t>21,898</w:t>
            </w:r>
          </w:p>
        </w:tc>
        <w:tc>
          <w:tcPr>
            <w:tcW w:w="833" w:type="pct"/>
            <w:shd w:val="clear" w:color="auto" w:fill="auto"/>
          </w:tcPr>
          <w:p w14:paraId="68E510BD" w14:textId="77777777" w:rsidR="00382F7F" w:rsidRPr="00A63FED" w:rsidRDefault="00382F7F" w:rsidP="00382F7F">
            <w:pPr>
              <w:rPr>
                <w:rFonts w:cs="Calibri"/>
                <w:sz w:val="21"/>
                <w:szCs w:val="21"/>
              </w:rPr>
            </w:pPr>
            <w:r w:rsidRPr="00A63FED">
              <w:rPr>
                <w:rFonts w:cs="Calibri"/>
                <w:sz w:val="21"/>
                <w:szCs w:val="21"/>
              </w:rPr>
              <w:t>20,803</w:t>
            </w:r>
          </w:p>
        </w:tc>
        <w:tc>
          <w:tcPr>
            <w:tcW w:w="813" w:type="pct"/>
            <w:shd w:val="clear" w:color="auto" w:fill="auto"/>
          </w:tcPr>
          <w:p w14:paraId="36C01BBF"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448928E7" w14:textId="77777777" w:rsidTr="0018252A">
        <w:trPr>
          <w:trHeight w:val="313"/>
        </w:trPr>
        <w:tc>
          <w:tcPr>
            <w:tcW w:w="407" w:type="pct"/>
            <w:shd w:val="clear" w:color="auto" w:fill="auto"/>
          </w:tcPr>
          <w:p w14:paraId="142EC9C9" w14:textId="77777777" w:rsidR="00382F7F" w:rsidRPr="00A63FED" w:rsidRDefault="00382F7F" w:rsidP="00EB06CC">
            <w:pPr>
              <w:pStyle w:val="ListParagraph"/>
              <w:numPr>
                <w:ilvl w:val="0"/>
                <w:numId w:val="73"/>
              </w:numPr>
              <w:rPr>
                <w:rFonts w:ascii="Calibri" w:hAnsi="Calibri" w:cs="Calibri"/>
                <w:sz w:val="21"/>
                <w:szCs w:val="21"/>
                <w:lang w:val="en-US"/>
              </w:rPr>
            </w:pPr>
          </w:p>
        </w:tc>
        <w:tc>
          <w:tcPr>
            <w:tcW w:w="1321" w:type="pct"/>
            <w:shd w:val="clear" w:color="auto" w:fill="auto"/>
          </w:tcPr>
          <w:p w14:paraId="61FFCEA8" w14:textId="77777777" w:rsidR="00382F7F" w:rsidRPr="00A63FED" w:rsidRDefault="00382F7F" w:rsidP="00382F7F">
            <w:pPr>
              <w:rPr>
                <w:rFonts w:cs="Calibri"/>
                <w:sz w:val="21"/>
                <w:szCs w:val="21"/>
              </w:rPr>
            </w:pPr>
            <w:proofErr w:type="spellStart"/>
            <w:r w:rsidRPr="00A63FED">
              <w:rPr>
                <w:rFonts w:cs="Calibri"/>
                <w:sz w:val="21"/>
                <w:szCs w:val="21"/>
              </w:rPr>
              <w:t>Rwashamire</w:t>
            </w:r>
            <w:proofErr w:type="spellEnd"/>
          </w:p>
        </w:tc>
        <w:tc>
          <w:tcPr>
            <w:tcW w:w="816" w:type="pct"/>
            <w:shd w:val="clear" w:color="auto" w:fill="auto"/>
          </w:tcPr>
          <w:p w14:paraId="2DA7DB13" w14:textId="77777777" w:rsidR="00382F7F" w:rsidRPr="00A63FED" w:rsidRDefault="00382F7F" w:rsidP="00382F7F">
            <w:pPr>
              <w:rPr>
                <w:rFonts w:cs="Calibri"/>
                <w:sz w:val="21"/>
                <w:szCs w:val="21"/>
              </w:rPr>
            </w:pPr>
            <w:r w:rsidRPr="00A63FED">
              <w:rPr>
                <w:rFonts w:cs="Calibri"/>
                <w:sz w:val="21"/>
                <w:szCs w:val="21"/>
              </w:rPr>
              <w:t>Urban</w:t>
            </w:r>
          </w:p>
        </w:tc>
        <w:tc>
          <w:tcPr>
            <w:tcW w:w="810" w:type="pct"/>
            <w:shd w:val="clear" w:color="auto" w:fill="auto"/>
          </w:tcPr>
          <w:p w14:paraId="1B8C2BCA" w14:textId="77777777" w:rsidR="00382F7F" w:rsidRPr="00A63FED" w:rsidRDefault="00382F7F" w:rsidP="00382F7F">
            <w:pPr>
              <w:rPr>
                <w:rFonts w:cs="Calibri"/>
                <w:sz w:val="21"/>
                <w:szCs w:val="21"/>
              </w:rPr>
            </w:pPr>
            <w:r w:rsidRPr="00A63FED">
              <w:rPr>
                <w:rFonts w:cs="Calibri"/>
                <w:sz w:val="21"/>
                <w:szCs w:val="21"/>
              </w:rPr>
              <w:t>8,653</w:t>
            </w:r>
          </w:p>
        </w:tc>
        <w:tc>
          <w:tcPr>
            <w:tcW w:w="833" w:type="pct"/>
            <w:shd w:val="clear" w:color="auto" w:fill="auto"/>
          </w:tcPr>
          <w:p w14:paraId="6B78AD96" w14:textId="77777777" w:rsidR="00382F7F" w:rsidRPr="00A63FED" w:rsidRDefault="00382F7F" w:rsidP="00382F7F">
            <w:pPr>
              <w:rPr>
                <w:rFonts w:cs="Calibri"/>
                <w:sz w:val="21"/>
                <w:szCs w:val="21"/>
              </w:rPr>
            </w:pPr>
            <w:r w:rsidRPr="00A63FED">
              <w:rPr>
                <w:rFonts w:cs="Calibri"/>
                <w:sz w:val="21"/>
                <w:szCs w:val="21"/>
              </w:rPr>
              <w:t>NWSC</w:t>
            </w:r>
          </w:p>
        </w:tc>
        <w:tc>
          <w:tcPr>
            <w:tcW w:w="813" w:type="pct"/>
            <w:shd w:val="clear" w:color="auto" w:fill="auto"/>
          </w:tcPr>
          <w:p w14:paraId="0FA83F18" w14:textId="77777777" w:rsidR="00382F7F" w:rsidRPr="00A63FED" w:rsidRDefault="00382F7F" w:rsidP="00382F7F">
            <w:pPr>
              <w:rPr>
                <w:rFonts w:cs="Calibri"/>
                <w:sz w:val="21"/>
                <w:szCs w:val="21"/>
              </w:rPr>
            </w:pPr>
            <w:r w:rsidRPr="00A63FED">
              <w:rPr>
                <w:rFonts w:cs="Calibri"/>
                <w:sz w:val="21"/>
                <w:szCs w:val="21"/>
              </w:rPr>
              <w:t>NWSC</w:t>
            </w:r>
          </w:p>
        </w:tc>
      </w:tr>
      <w:tr w:rsidR="00382F7F" w:rsidRPr="00A63FED" w14:paraId="4C0F3543" w14:textId="77777777" w:rsidTr="0018252A">
        <w:trPr>
          <w:trHeight w:val="296"/>
        </w:trPr>
        <w:tc>
          <w:tcPr>
            <w:tcW w:w="407" w:type="pct"/>
            <w:shd w:val="clear" w:color="auto" w:fill="auto"/>
          </w:tcPr>
          <w:p w14:paraId="5CF2EDB3" w14:textId="77777777" w:rsidR="00382F7F" w:rsidRPr="00A63FED" w:rsidRDefault="00382F7F" w:rsidP="00EB06CC">
            <w:pPr>
              <w:pStyle w:val="ListParagraph"/>
              <w:numPr>
                <w:ilvl w:val="0"/>
                <w:numId w:val="73"/>
              </w:numPr>
              <w:rPr>
                <w:rFonts w:ascii="Calibri" w:hAnsi="Calibri" w:cs="Calibri"/>
                <w:sz w:val="21"/>
                <w:szCs w:val="21"/>
                <w:lang w:val="en-US"/>
              </w:rPr>
            </w:pPr>
          </w:p>
        </w:tc>
        <w:tc>
          <w:tcPr>
            <w:tcW w:w="1321" w:type="pct"/>
            <w:shd w:val="clear" w:color="auto" w:fill="auto"/>
          </w:tcPr>
          <w:p w14:paraId="6E95C650" w14:textId="77777777" w:rsidR="00382F7F" w:rsidRPr="00A63FED" w:rsidRDefault="00382F7F" w:rsidP="00382F7F">
            <w:pPr>
              <w:rPr>
                <w:rFonts w:cs="Calibri"/>
                <w:sz w:val="21"/>
                <w:szCs w:val="21"/>
              </w:rPr>
            </w:pPr>
            <w:proofErr w:type="spellStart"/>
            <w:r w:rsidRPr="00A63FED">
              <w:rPr>
                <w:rFonts w:cs="Calibri"/>
                <w:sz w:val="21"/>
                <w:szCs w:val="21"/>
              </w:rPr>
              <w:t>Ihunga</w:t>
            </w:r>
            <w:proofErr w:type="spellEnd"/>
          </w:p>
        </w:tc>
        <w:tc>
          <w:tcPr>
            <w:tcW w:w="816" w:type="pct"/>
            <w:shd w:val="clear" w:color="auto" w:fill="auto"/>
          </w:tcPr>
          <w:p w14:paraId="02E5E68C"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48CA4986" w14:textId="77777777" w:rsidR="00382F7F" w:rsidRPr="00A63FED" w:rsidRDefault="00382F7F" w:rsidP="00382F7F">
            <w:pPr>
              <w:rPr>
                <w:rFonts w:cs="Calibri"/>
                <w:sz w:val="21"/>
                <w:szCs w:val="21"/>
              </w:rPr>
            </w:pPr>
            <w:r w:rsidRPr="00A63FED">
              <w:rPr>
                <w:rFonts w:cs="Calibri"/>
                <w:sz w:val="21"/>
                <w:szCs w:val="21"/>
              </w:rPr>
              <w:t>17,189</w:t>
            </w:r>
          </w:p>
        </w:tc>
        <w:tc>
          <w:tcPr>
            <w:tcW w:w="833" w:type="pct"/>
            <w:shd w:val="clear" w:color="auto" w:fill="auto"/>
          </w:tcPr>
          <w:p w14:paraId="13736A28" w14:textId="77777777" w:rsidR="00382F7F" w:rsidRPr="00A63FED" w:rsidRDefault="00382F7F" w:rsidP="00382F7F">
            <w:pPr>
              <w:rPr>
                <w:rFonts w:cs="Calibri"/>
                <w:sz w:val="21"/>
                <w:szCs w:val="21"/>
              </w:rPr>
            </w:pPr>
            <w:r w:rsidRPr="00A63FED">
              <w:rPr>
                <w:rFonts w:cs="Calibri"/>
                <w:sz w:val="21"/>
                <w:szCs w:val="21"/>
              </w:rPr>
              <w:t>16,338</w:t>
            </w:r>
          </w:p>
        </w:tc>
        <w:tc>
          <w:tcPr>
            <w:tcW w:w="813" w:type="pct"/>
            <w:shd w:val="clear" w:color="auto" w:fill="auto"/>
          </w:tcPr>
          <w:p w14:paraId="4DBC4E28"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2D41487F" w14:textId="77777777" w:rsidTr="0018252A">
        <w:trPr>
          <w:trHeight w:val="313"/>
        </w:trPr>
        <w:tc>
          <w:tcPr>
            <w:tcW w:w="407" w:type="pct"/>
            <w:shd w:val="clear" w:color="auto" w:fill="auto"/>
          </w:tcPr>
          <w:p w14:paraId="7E7B3848" w14:textId="77777777" w:rsidR="00382F7F" w:rsidRPr="00A63FED" w:rsidRDefault="00382F7F" w:rsidP="00EB06CC">
            <w:pPr>
              <w:pStyle w:val="ListParagraph"/>
              <w:numPr>
                <w:ilvl w:val="0"/>
                <w:numId w:val="73"/>
              </w:numPr>
              <w:rPr>
                <w:rFonts w:ascii="Calibri" w:hAnsi="Calibri" w:cs="Calibri"/>
                <w:sz w:val="21"/>
                <w:szCs w:val="21"/>
                <w:lang w:val="en-US"/>
              </w:rPr>
            </w:pPr>
          </w:p>
        </w:tc>
        <w:tc>
          <w:tcPr>
            <w:tcW w:w="1321" w:type="pct"/>
            <w:shd w:val="clear" w:color="auto" w:fill="auto"/>
          </w:tcPr>
          <w:p w14:paraId="582B2667" w14:textId="77777777" w:rsidR="00382F7F" w:rsidRPr="00A63FED" w:rsidRDefault="00382F7F" w:rsidP="00382F7F">
            <w:pPr>
              <w:rPr>
                <w:rFonts w:cs="Calibri"/>
                <w:sz w:val="21"/>
                <w:szCs w:val="21"/>
              </w:rPr>
            </w:pPr>
            <w:proofErr w:type="spellStart"/>
            <w:r w:rsidRPr="00A63FED">
              <w:rPr>
                <w:rFonts w:cs="Calibri"/>
                <w:sz w:val="21"/>
                <w:szCs w:val="21"/>
              </w:rPr>
              <w:t>Nyabihoko</w:t>
            </w:r>
            <w:proofErr w:type="spellEnd"/>
          </w:p>
        </w:tc>
        <w:tc>
          <w:tcPr>
            <w:tcW w:w="816" w:type="pct"/>
            <w:shd w:val="clear" w:color="auto" w:fill="auto"/>
          </w:tcPr>
          <w:p w14:paraId="0A6D2E30"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1991A914" w14:textId="77777777" w:rsidR="00382F7F" w:rsidRPr="00A63FED" w:rsidRDefault="00382F7F" w:rsidP="00382F7F">
            <w:pPr>
              <w:rPr>
                <w:rFonts w:cs="Calibri"/>
                <w:sz w:val="21"/>
                <w:szCs w:val="21"/>
              </w:rPr>
            </w:pPr>
            <w:r w:rsidRPr="00A63FED">
              <w:rPr>
                <w:rFonts w:cs="Calibri"/>
                <w:sz w:val="21"/>
                <w:szCs w:val="21"/>
              </w:rPr>
              <w:t>24,676</w:t>
            </w:r>
          </w:p>
        </w:tc>
        <w:tc>
          <w:tcPr>
            <w:tcW w:w="833" w:type="pct"/>
            <w:shd w:val="clear" w:color="auto" w:fill="auto"/>
          </w:tcPr>
          <w:p w14:paraId="04101C3E" w14:textId="77777777" w:rsidR="00382F7F" w:rsidRPr="00A63FED" w:rsidRDefault="00382F7F" w:rsidP="00382F7F">
            <w:pPr>
              <w:rPr>
                <w:rFonts w:cs="Calibri"/>
                <w:sz w:val="21"/>
                <w:szCs w:val="21"/>
              </w:rPr>
            </w:pPr>
            <w:r w:rsidRPr="00A63FED">
              <w:rPr>
                <w:rFonts w:cs="Calibri"/>
                <w:sz w:val="21"/>
                <w:szCs w:val="21"/>
              </w:rPr>
              <w:t>23,442</w:t>
            </w:r>
          </w:p>
        </w:tc>
        <w:tc>
          <w:tcPr>
            <w:tcW w:w="813" w:type="pct"/>
            <w:shd w:val="clear" w:color="auto" w:fill="auto"/>
          </w:tcPr>
          <w:p w14:paraId="79181DEF"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3C556921" w14:textId="77777777" w:rsidTr="0018252A">
        <w:trPr>
          <w:trHeight w:val="296"/>
        </w:trPr>
        <w:tc>
          <w:tcPr>
            <w:tcW w:w="407" w:type="pct"/>
            <w:shd w:val="clear" w:color="auto" w:fill="auto"/>
          </w:tcPr>
          <w:p w14:paraId="3C86EE8D" w14:textId="77777777" w:rsidR="00382F7F" w:rsidRPr="00A63FED" w:rsidRDefault="00382F7F" w:rsidP="00EB06CC">
            <w:pPr>
              <w:pStyle w:val="ListParagraph"/>
              <w:numPr>
                <w:ilvl w:val="0"/>
                <w:numId w:val="73"/>
              </w:numPr>
              <w:rPr>
                <w:rFonts w:ascii="Calibri" w:hAnsi="Calibri" w:cs="Calibri"/>
                <w:sz w:val="21"/>
                <w:szCs w:val="21"/>
                <w:lang w:val="en-US"/>
              </w:rPr>
            </w:pPr>
          </w:p>
        </w:tc>
        <w:tc>
          <w:tcPr>
            <w:tcW w:w="1321" w:type="pct"/>
            <w:shd w:val="clear" w:color="auto" w:fill="auto"/>
          </w:tcPr>
          <w:p w14:paraId="1F7A7CD4" w14:textId="77777777" w:rsidR="00382F7F" w:rsidRPr="00A63FED" w:rsidRDefault="00382F7F" w:rsidP="00382F7F">
            <w:pPr>
              <w:rPr>
                <w:rFonts w:cs="Calibri"/>
                <w:sz w:val="21"/>
                <w:szCs w:val="21"/>
              </w:rPr>
            </w:pPr>
            <w:proofErr w:type="spellStart"/>
            <w:r w:rsidRPr="00A63FED">
              <w:rPr>
                <w:rFonts w:cs="Calibri"/>
                <w:sz w:val="21"/>
                <w:szCs w:val="21"/>
              </w:rPr>
              <w:t>Bwongyera</w:t>
            </w:r>
            <w:proofErr w:type="spellEnd"/>
          </w:p>
        </w:tc>
        <w:tc>
          <w:tcPr>
            <w:tcW w:w="816" w:type="pct"/>
            <w:shd w:val="clear" w:color="auto" w:fill="auto"/>
          </w:tcPr>
          <w:p w14:paraId="3913902E" w14:textId="77777777" w:rsidR="00382F7F" w:rsidRPr="00A63FED" w:rsidRDefault="00382F7F" w:rsidP="00382F7F">
            <w:pPr>
              <w:rPr>
                <w:rFonts w:cs="Calibri"/>
                <w:sz w:val="21"/>
                <w:szCs w:val="21"/>
              </w:rPr>
            </w:pPr>
            <w:r w:rsidRPr="00A63FED">
              <w:rPr>
                <w:rFonts w:cs="Calibri"/>
                <w:sz w:val="21"/>
                <w:szCs w:val="21"/>
              </w:rPr>
              <w:t>Rural</w:t>
            </w:r>
          </w:p>
        </w:tc>
        <w:tc>
          <w:tcPr>
            <w:tcW w:w="810" w:type="pct"/>
            <w:shd w:val="clear" w:color="auto" w:fill="auto"/>
          </w:tcPr>
          <w:p w14:paraId="3E8F1345" w14:textId="77777777" w:rsidR="00382F7F" w:rsidRPr="00A63FED" w:rsidRDefault="00382F7F" w:rsidP="00382F7F">
            <w:pPr>
              <w:rPr>
                <w:rFonts w:cs="Calibri"/>
                <w:sz w:val="21"/>
                <w:szCs w:val="21"/>
              </w:rPr>
            </w:pPr>
            <w:r w:rsidRPr="00A63FED">
              <w:rPr>
                <w:rFonts w:cs="Calibri"/>
                <w:sz w:val="21"/>
                <w:szCs w:val="21"/>
              </w:rPr>
              <w:t>22,326</w:t>
            </w:r>
          </w:p>
        </w:tc>
        <w:tc>
          <w:tcPr>
            <w:tcW w:w="833" w:type="pct"/>
            <w:shd w:val="clear" w:color="auto" w:fill="auto"/>
          </w:tcPr>
          <w:p w14:paraId="11E320C0" w14:textId="77777777" w:rsidR="00382F7F" w:rsidRPr="00A63FED" w:rsidRDefault="00382F7F" w:rsidP="00382F7F">
            <w:pPr>
              <w:rPr>
                <w:rFonts w:cs="Calibri"/>
                <w:sz w:val="21"/>
                <w:szCs w:val="21"/>
              </w:rPr>
            </w:pPr>
            <w:r w:rsidRPr="00A63FED">
              <w:rPr>
                <w:rFonts w:cs="Calibri"/>
                <w:sz w:val="21"/>
                <w:szCs w:val="21"/>
              </w:rPr>
              <w:t>21,210</w:t>
            </w:r>
          </w:p>
        </w:tc>
        <w:tc>
          <w:tcPr>
            <w:tcW w:w="813" w:type="pct"/>
            <w:shd w:val="clear" w:color="auto" w:fill="auto"/>
          </w:tcPr>
          <w:p w14:paraId="516C21B1"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6480C0CC" w14:textId="77777777" w:rsidTr="0018252A">
        <w:trPr>
          <w:trHeight w:val="296"/>
        </w:trPr>
        <w:tc>
          <w:tcPr>
            <w:tcW w:w="407" w:type="pct"/>
            <w:shd w:val="clear" w:color="auto" w:fill="auto"/>
          </w:tcPr>
          <w:p w14:paraId="33AEEB0F" w14:textId="77777777" w:rsidR="00382F7F" w:rsidRPr="00A63FED" w:rsidRDefault="00382F7F" w:rsidP="00382F7F">
            <w:pPr>
              <w:rPr>
                <w:rFonts w:cs="Calibri"/>
                <w:sz w:val="21"/>
                <w:szCs w:val="21"/>
              </w:rPr>
            </w:pPr>
          </w:p>
        </w:tc>
        <w:tc>
          <w:tcPr>
            <w:tcW w:w="1321" w:type="pct"/>
            <w:shd w:val="clear" w:color="auto" w:fill="auto"/>
          </w:tcPr>
          <w:p w14:paraId="587C70A5" w14:textId="77777777" w:rsidR="00382F7F" w:rsidRPr="00A63FED" w:rsidRDefault="00382F7F" w:rsidP="00382F7F">
            <w:pPr>
              <w:rPr>
                <w:rFonts w:cs="Calibri"/>
                <w:b/>
                <w:bCs/>
                <w:sz w:val="21"/>
                <w:szCs w:val="21"/>
              </w:rPr>
            </w:pPr>
            <w:r w:rsidRPr="00A63FED">
              <w:rPr>
                <w:rFonts w:cs="Calibri"/>
                <w:b/>
                <w:bCs/>
                <w:sz w:val="21"/>
                <w:szCs w:val="21"/>
              </w:rPr>
              <w:t>Total</w:t>
            </w:r>
          </w:p>
        </w:tc>
        <w:tc>
          <w:tcPr>
            <w:tcW w:w="816" w:type="pct"/>
            <w:shd w:val="clear" w:color="auto" w:fill="auto"/>
          </w:tcPr>
          <w:p w14:paraId="38FA4DBF" w14:textId="77777777" w:rsidR="00382F7F" w:rsidRPr="00A63FED" w:rsidRDefault="00382F7F" w:rsidP="00382F7F">
            <w:pPr>
              <w:rPr>
                <w:rFonts w:cs="Calibri"/>
                <w:b/>
                <w:bCs/>
                <w:sz w:val="21"/>
                <w:szCs w:val="21"/>
              </w:rPr>
            </w:pPr>
          </w:p>
        </w:tc>
        <w:tc>
          <w:tcPr>
            <w:tcW w:w="810" w:type="pct"/>
            <w:shd w:val="clear" w:color="auto" w:fill="auto"/>
          </w:tcPr>
          <w:p w14:paraId="75857020" w14:textId="77777777" w:rsidR="00382F7F" w:rsidRPr="00A63FED" w:rsidRDefault="00382F7F" w:rsidP="00382F7F">
            <w:pPr>
              <w:rPr>
                <w:rFonts w:cs="Calibri"/>
                <w:b/>
                <w:bCs/>
                <w:sz w:val="21"/>
                <w:szCs w:val="21"/>
              </w:rPr>
            </w:pPr>
            <w:r w:rsidRPr="00A63FED">
              <w:rPr>
                <w:rFonts w:cs="Calibri"/>
                <w:b/>
                <w:bCs/>
                <w:sz w:val="21"/>
                <w:szCs w:val="21"/>
              </w:rPr>
              <w:t>94,751</w:t>
            </w:r>
          </w:p>
        </w:tc>
        <w:tc>
          <w:tcPr>
            <w:tcW w:w="833" w:type="pct"/>
            <w:shd w:val="clear" w:color="auto" w:fill="auto"/>
          </w:tcPr>
          <w:p w14:paraId="1B2B705E" w14:textId="77777777" w:rsidR="00382F7F" w:rsidRPr="00A63FED" w:rsidRDefault="00382F7F" w:rsidP="00382F7F">
            <w:pPr>
              <w:rPr>
                <w:rFonts w:cs="Calibri"/>
                <w:b/>
                <w:bCs/>
                <w:sz w:val="21"/>
                <w:szCs w:val="21"/>
              </w:rPr>
            </w:pPr>
            <w:r w:rsidRPr="00A63FED">
              <w:rPr>
                <w:rFonts w:cs="Calibri"/>
                <w:b/>
                <w:bCs/>
                <w:sz w:val="21"/>
                <w:szCs w:val="21"/>
              </w:rPr>
              <w:t>90,013</w:t>
            </w:r>
          </w:p>
        </w:tc>
        <w:tc>
          <w:tcPr>
            <w:tcW w:w="813" w:type="pct"/>
            <w:shd w:val="clear" w:color="auto" w:fill="auto"/>
          </w:tcPr>
          <w:p w14:paraId="6C82799F" w14:textId="77777777" w:rsidR="00382F7F" w:rsidRPr="00A63FED" w:rsidRDefault="00382F7F" w:rsidP="00382F7F">
            <w:pPr>
              <w:rPr>
                <w:rFonts w:cs="Calibri"/>
                <w:b/>
                <w:bCs/>
                <w:sz w:val="21"/>
                <w:szCs w:val="21"/>
              </w:rPr>
            </w:pPr>
            <w:r w:rsidRPr="00A63FED">
              <w:rPr>
                <w:rFonts w:cs="Calibri"/>
                <w:b/>
                <w:bCs/>
                <w:sz w:val="21"/>
                <w:szCs w:val="21"/>
              </w:rPr>
              <w:t>95</w:t>
            </w:r>
          </w:p>
        </w:tc>
      </w:tr>
      <w:tr w:rsidR="00382F7F" w:rsidRPr="00A63FED" w14:paraId="22A45B78" w14:textId="77777777" w:rsidTr="0018252A">
        <w:trPr>
          <w:trHeight w:val="359"/>
        </w:trPr>
        <w:tc>
          <w:tcPr>
            <w:tcW w:w="5000" w:type="pct"/>
            <w:gridSpan w:val="6"/>
            <w:shd w:val="clear" w:color="auto" w:fill="auto"/>
          </w:tcPr>
          <w:p w14:paraId="3A712BA6" w14:textId="77777777" w:rsidR="00382F7F" w:rsidRPr="00A63FED" w:rsidRDefault="00382F7F" w:rsidP="00382F7F">
            <w:pPr>
              <w:rPr>
                <w:rFonts w:cs="Calibri"/>
                <w:b/>
                <w:bCs/>
                <w:sz w:val="21"/>
                <w:szCs w:val="21"/>
              </w:rPr>
            </w:pPr>
            <w:proofErr w:type="spellStart"/>
            <w:r w:rsidRPr="00A63FED">
              <w:rPr>
                <w:rFonts w:cs="Calibri"/>
                <w:b/>
                <w:bCs/>
                <w:sz w:val="21"/>
                <w:szCs w:val="21"/>
              </w:rPr>
              <w:t>Ruhaama</w:t>
            </w:r>
            <w:proofErr w:type="spellEnd"/>
            <w:r w:rsidRPr="00A63FED">
              <w:rPr>
                <w:rFonts w:cs="Calibri"/>
                <w:b/>
                <w:bCs/>
                <w:sz w:val="21"/>
                <w:szCs w:val="21"/>
              </w:rPr>
              <w:t xml:space="preserve"> County </w:t>
            </w:r>
          </w:p>
        </w:tc>
      </w:tr>
      <w:tr w:rsidR="00382F7F" w:rsidRPr="00A63FED" w14:paraId="02A02944" w14:textId="77777777" w:rsidTr="0018252A">
        <w:trPr>
          <w:trHeight w:val="313"/>
        </w:trPr>
        <w:tc>
          <w:tcPr>
            <w:tcW w:w="407" w:type="pct"/>
            <w:shd w:val="clear" w:color="auto" w:fill="auto"/>
          </w:tcPr>
          <w:p w14:paraId="1655CE1B"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74D0AE88" w14:textId="77777777" w:rsidR="00382F7F" w:rsidRPr="00A63FED" w:rsidRDefault="00382F7F" w:rsidP="00382F7F">
            <w:pPr>
              <w:rPr>
                <w:rFonts w:cs="Calibri"/>
                <w:sz w:val="21"/>
                <w:szCs w:val="21"/>
              </w:rPr>
            </w:pPr>
            <w:r w:rsidRPr="00A63FED">
              <w:rPr>
                <w:rFonts w:cs="Calibri"/>
                <w:sz w:val="21"/>
                <w:szCs w:val="21"/>
              </w:rPr>
              <w:t>Kitwe</w:t>
            </w:r>
          </w:p>
        </w:tc>
        <w:tc>
          <w:tcPr>
            <w:tcW w:w="816" w:type="pct"/>
            <w:shd w:val="clear" w:color="auto" w:fill="auto"/>
          </w:tcPr>
          <w:p w14:paraId="04C4979D" w14:textId="77777777" w:rsidR="00382F7F" w:rsidRPr="00A63FED" w:rsidRDefault="00382F7F" w:rsidP="00382F7F">
            <w:pPr>
              <w:rPr>
                <w:rFonts w:cs="Calibri"/>
                <w:sz w:val="21"/>
                <w:szCs w:val="21"/>
              </w:rPr>
            </w:pPr>
            <w:r w:rsidRPr="00A63FED">
              <w:rPr>
                <w:rFonts w:cs="Calibri"/>
                <w:sz w:val="21"/>
                <w:szCs w:val="21"/>
              </w:rPr>
              <w:t>Urban</w:t>
            </w:r>
          </w:p>
        </w:tc>
        <w:tc>
          <w:tcPr>
            <w:tcW w:w="810" w:type="pct"/>
            <w:shd w:val="clear" w:color="auto" w:fill="auto"/>
          </w:tcPr>
          <w:p w14:paraId="04F90D6C" w14:textId="77777777" w:rsidR="00382F7F" w:rsidRPr="00A63FED" w:rsidRDefault="00382F7F" w:rsidP="00382F7F">
            <w:pPr>
              <w:rPr>
                <w:rFonts w:cs="Calibri"/>
                <w:sz w:val="21"/>
                <w:szCs w:val="21"/>
              </w:rPr>
            </w:pPr>
            <w:r w:rsidRPr="00A63FED">
              <w:rPr>
                <w:rFonts w:cs="Calibri"/>
                <w:sz w:val="21"/>
                <w:szCs w:val="21"/>
              </w:rPr>
              <w:t>23,296</w:t>
            </w:r>
          </w:p>
        </w:tc>
        <w:tc>
          <w:tcPr>
            <w:tcW w:w="833" w:type="pct"/>
            <w:shd w:val="clear" w:color="auto" w:fill="auto"/>
          </w:tcPr>
          <w:p w14:paraId="6184A23A" w14:textId="77777777" w:rsidR="00382F7F" w:rsidRPr="00A63FED" w:rsidRDefault="00382F7F" w:rsidP="00382F7F">
            <w:pPr>
              <w:rPr>
                <w:rFonts w:cs="Calibri"/>
                <w:sz w:val="21"/>
                <w:szCs w:val="21"/>
              </w:rPr>
            </w:pPr>
            <w:r w:rsidRPr="00A63FED">
              <w:rPr>
                <w:rFonts w:cs="Calibri"/>
                <w:sz w:val="21"/>
                <w:szCs w:val="21"/>
              </w:rPr>
              <w:t>10, 362</w:t>
            </w:r>
          </w:p>
        </w:tc>
        <w:tc>
          <w:tcPr>
            <w:tcW w:w="813" w:type="pct"/>
            <w:shd w:val="clear" w:color="auto" w:fill="auto"/>
          </w:tcPr>
          <w:p w14:paraId="38507B8A" w14:textId="77777777" w:rsidR="00382F7F" w:rsidRPr="00A63FED" w:rsidRDefault="00382F7F" w:rsidP="00382F7F">
            <w:pPr>
              <w:rPr>
                <w:rFonts w:cs="Calibri"/>
                <w:sz w:val="21"/>
                <w:szCs w:val="21"/>
              </w:rPr>
            </w:pPr>
            <w:r w:rsidRPr="00A63FED">
              <w:rPr>
                <w:rFonts w:cs="Calibri"/>
                <w:sz w:val="21"/>
                <w:szCs w:val="21"/>
              </w:rPr>
              <w:t>15</w:t>
            </w:r>
          </w:p>
        </w:tc>
      </w:tr>
      <w:tr w:rsidR="00382F7F" w:rsidRPr="00A63FED" w14:paraId="2A393030" w14:textId="77777777" w:rsidTr="0018252A">
        <w:trPr>
          <w:trHeight w:val="313"/>
        </w:trPr>
        <w:tc>
          <w:tcPr>
            <w:tcW w:w="407" w:type="pct"/>
            <w:shd w:val="clear" w:color="auto" w:fill="auto"/>
          </w:tcPr>
          <w:p w14:paraId="555BB7CB"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3AA6D964" w14:textId="77777777" w:rsidR="00382F7F" w:rsidRPr="00A63FED" w:rsidRDefault="00382F7F" w:rsidP="00382F7F">
            <w:pPr>
              <w:rPr>
                <w:rFonts w:cs="Calibri"/>
                <w:sz w:val="21"/>
                <w:szCs w:val="21"/>
              </w:rPr>
            </w:pPr>
            <w:proofErr w:type="spellStart"/>
            <w:r w:rsidRPr="00A63FED">
              <w:rPr>
                <w:rFonts w:cs="Calibri"/>
                <w:sz w:val="21"/>
                <w:szCs w:val="21"/>
              </w:rPr>
              <w:t>Nyakyera</w:t>
            </w:r>
            <w:proofErr w:type="spellEnd"/>
          </w:p>
        </w:tc>
        <w:tc>
          <w:tcPr>
            <w:tcW w:w="816" w:type="pct"/>
            <w:shd w:val="clear" w:color="auto" w:fill="auto"/>
          </w:tcPr>
          <w:p w14:paraId="2DEE985D"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3557E2C1" w14:textId="77777777" w:rsidR="00382F7F" w:rsidRPr="00A63FED" w:rsidRDefault="00382F7F" w:rsidP="00382F7F">
            <w:pPr>
              <w:rPr>
                <w:rFonts w:cs="Calibri"/>
                <w:sz w:val="21"/>
                <w:szCs w:val="21"/>
              </w:rPr>
            </w:pPr>
            <w:r w:rsidRPr="00A63FED">
              <w:rPr>
                <w:rFonts w:cs="Calibri"/>
                <w:sz w:val="21"/>
                <w:szCs w:val="21"/>
              </w:rPr>
              <w:t>42,662</w:t>
            </w:r>
          </w:p>
        </w:tc>
        <w:tc>
          <w:tcPr>
            <w:tcW w:w="833" w:type="pct"/>
            <w:shd w:val="clear" w:color="auto" w:fill="auto"/>
          </w:tcPr>
          <w:p w14:paraId="07A2DE15" w14:textId="77777777" w:rsidR="00382F7F" w:rsidRPr="00A63FED" w:rsidRDefault="00382F7F" w:rsidP="00382F7F">
            <w:pPr>
              <w:rPr>
                <w:rFonts w:cs="Calibri"/>
                <w:sz w:val="21"/>
                <w:szCs w:val="21"/>
              </w:rPr>
            </w:pPr>
            <w:r w:rsidRPr="00A63FED">
              <w:rPr>
                <w:rFonts w:cs="Calibri"/>
                <w:sz w:val="21"/>
                <w:szCs w:val="21"/>
              </w:rPr>
              <w:t>28,698</w:t>
            </w:r>
          </w:p>
        </w:tc>
        <w:tc>
          <w:tcPr>
            <w:tcW w:w="813" w:type="pct"/>
            <w:shd w:val="clear" w:color="auto" w:fill="auto"/>
          </w:tcPr>
          <w:p w14:paraId="0E2E888D" w14:textId="77777777" w:rsidR="00382F7F" w:rsidRPr="00A63FED" w:rsidRDefault="00382F7F" w:rsidP="00382F7F">
            <w:pPr>
              <w:rPr>
                <w:rFonts w:cs="Calibri"/>
                <w:sz w:val="21"/>
                <w:szCs w:val="21"/>
              </w:rPr>
            </w:pPr>
            <w:r w:rsidRPr="00A63FED">
              <w:rPr>
                <w:rFonts w:cs="Calibri"/>
                <w:sz w:val="21"/>
                <w:szCs w:val="21"/>
              </w:rPr>
              <w:t>67</w:t>
            </w:r>
          </w:p>
        </w:tc>
      </w:tr>
      <w:tr w:rsidR="00382F7F" w:rsidRPr="00A63FED" w14:paraId="14E545AC" w14:textId="77777777" w:rsidTr="0018252A">
        <w:trPr>
          <w:trHeight w:val="296"/>
        </w:trPr>
        <w:tc>
          <w:tcPr>
            <w:tcW w:w="407" w:type="pct"/>
            <w:shd w:val="clear" w:color="auto" w:fill="auto"/>
          </w:tcPr>
          <w:p w14:paraId="6EFA664B"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173348AE" w14:textId="77777777" w:rsidR="00382F7F" w:rsidRPr="00A63FED" w:rsidRDefault="00382F7F" w:rsidP="00382F7F">
            <w:pPr>
              <w:rPr>
                <w:rFonts w:cs="Calibri"/>
                <w:sz w:val="21"/>
                <w:szCs w:val="21"/>
              </w:rPr>
            </w:pPr>
            <w:proofErr w:type="spellStart"/>
            <w:r w:rsidRPr="00A63FED">
              <w:rPr>
                <w:rFonts w:cs="Calibri"/>
                <w:sz w:val="21"/>
                <w:szCs w:val="21"/>
              </w:rPr>
              <w:t>Rukoni</w:t>
            </w:r>
            <w:proofErr w:type="spellEnd"/>
            <w:r w:rsidRPr="00A63FED">
              <w:rPr>
                <w:rFonts w:cs="Calibri"/>
                <w:sz w:val="21"/>
                <w:szCs w:val="21"/>
              </w:rPr>
              <w:t xml:space="preserve"> East</w:t>
            </w:r>
          </w:p>
        </w:tc>
        <w:tc>
          <w:tcPr>
            <w:tcW w:w="816" w:type="pct"/>
            <w:shd w:val="clear" w:color="auto" w:fill="auto"/>
          </w:tcPr>
          <w:p w14:paraId="2577F163"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057422F5" w14:textId="77777777" w:rsidR="00382F7F" w:rsidRPr="00A63FED" w:rsidRDefault="00382F7F" w:rsidP="00382F7F">
            <w:pPr>
              <w:rPr>
                <w:rFonts w:cs="Calibri"/>
                <w:sz w:val="21"/>
                <w:szCs w:val="21"/>
              </w:rPr>
            </w:pPr>
            <w:r w:rsidRPr="00A63FED">
              <w:rPr>
                <w:rFonts w:cs="Calibri"/>
                <w:sz w:val="21"/>
                <w:szCs w:val="21"/>
              </w:rPr>
              <w:t>26,492</w:t>
            </w:r>
          </w:p>
        </w:tc>
        <w:tc>
          <w:tcPr>
            <w:tcW w:w="833" w:type="pct"/>
            <w:shd w:val="clear" w:color="auto" w:fill="auto"/>
          </w:tcPr>
          <w:p w14:paraId="536DC920" w14:textId="77777777" w:rsidR="00382F7F" w:rsidRPr="00A63FED" w:rsidRDefault="00382F7F" w:rsidP="00382F7F">
            <w:pPr>
              <w:rPr>
                <w:rFonts w:cs="Calibri"/>
                <w:sz w:val="21"/>
                <w:szCs w:val="21"/>
              </w:rPr>
            </w:pPr>
            <w:r w:rsidRPr="00A63FED">
              <w:rPr>
                <w:rFonts w:cs="Calibri"/>
                <w:sz w:val="21"/>
                <w:szCs w:val="21"/>
              </w:rPr>
              <w:t>14,206</w:t>
            </w:r>
          </w:p>
        </w:tc>
        <w:tc>
          <w:tcPr>
            <w:tcW w:w="813" w:type="pct"/>
            <w:shd w:val="clear" w:color="auto" w:fill="auto"/>
          </w:tcPr>
          <w:p w14:paraId="35C9AC57" w14:textId="77777777" w:rsidR="00382F7F" w:rsidRPr="00A63FED" w:rsidRDefault="00382F7F" w:rsidP="00382F7F">
            <w:pPr>
              <w:rPr>
                <w:rFonts w:cs="Calibri"/>
                <w:sz w:val="21"/>
                <w:szCs w:val="21"/>
              </w:rPr>
            </w:pPr>
            <w:r w:rsidRPr="00A63FED">
              <w:rPr>
                <w:rFonts w:cs="Calibri"/>
                <w:sz w:val="21"/>
                <w:szCs w:val="21"/>
              </w:rPr>
              <w:t>54</w:t>
            </w:r>
          </w:p>
        </w:tc>
      </w:tr>
      <w:tr w:rsidR="00382F7F" w:rsidRPr="00A63FED" w14:paraId="7724D235" w14:textId="77777777" w:rsidTr="0018252A">
        <w:trPr>
          <w:trHeight w:val="313"/>
        </w:trPr>
        <w:tc>
          <w:tcPr>
            <w:tcW w:w="407" w:type="pct"/>
            <w:shd w:val="clear" w:color="auto" w:fill="auto"/>
          </w:tcPr>
          <w:p w14:paraId="3AAE9693"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56D35CFE" w14:textId="77777777" w:rsidR="00382F7F" w:rsidRPr="00A63FED" w:rsidRDefault="00382F7F" w:rsidP="00382F7F">
            <w:pPr>
              <w:rPr>
                <w:rFonts w:cs="Calibri"/>
                <w:sz w:val="21"/>
                <w:szCs w:val="21"/>
              </w:rPr>
            </w:pPr>
            <w:proofErr w:type="spellStart"/>
            <w:r w:rsidRPr="00A63FED">
              <w:rPr>
                <w:rFonts w:cs="Calibri"/>
                <w:sz w:val="21"/>
                <w:szCs w:val="21"/>
              </w:rPr>
              <w:t>Rweikiniro</w:t>
            </w:r>
            <w:proofErr w:type="spellEnd"/>
          </w:p>
        </w:tc>
        <w:tc>
          <w:tcPr>
            <w:tcW w:w="816" w:type="pct"/>
            <w:shd w:val="clear" w:color="auto" w:fill="auto"/>
          </w:tcPr>
          <w:p w14:paraId="05A36314"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681CB1D5" w14:textId="77777777" w:rsidR="00382F7F" w:rsidRPr="00A63FED" w:rsidRDefault="00382F7F" w:rsidP="00382F7F">
            <w:pPr>
              <w:rPr>
                <w:rFonts w:cs="Calibri"/>
                <w:sz w:val="21"/>
                <w:szCs w:val="21"/>
              </w:rPr>
            </w:pPr>
            <w:r w:rsidRPr="00A63FED">
              <w:rPr>
                <w:rFonts w:cs="Calibri"/>
                <w:sz w:val="21"/>
                <w:szCs w:val="21"/>
              </w:rPr>
              <w:t>41,233</w:t>
            </w:r>
          </w:p>
        </w:tc>
        <w:tc>
          <w:tcPr>
            <w:tcW w:w="833" w:type="pct"/>
            <w:shd w:val="clear" w:color="auto" w:fill="auto"/>
          </w:tcPr>
          <w:p w14:paraId="2FDF21BB" w14:textId="77777777" w:rsidR="00382F7F" w:rsidRPr="00A63FED" w:rsidRDefault="00382F7F" w:rsidP="00382F7F">
            <w:pPr>
              <w:rPr>
                <w:rFonts w:cs="Calibri"/>
                <w:sz w:val="21"/>
                <w:szCs w:val="21"/>
              </w:rPr>
            </w:pPr>
            <w:r w:rsidRPr="00A63FED">
              <w:rPr>
                <w:rFonts w:cs="Calibri"/>
                <w:sz w:val="21"/>
                <w:szCs w:val="21"/>
              </w:rPr>
              <w:t>28,589</w:t>
            </w:r>
          </w:p>
        </w:tc>
        <w:tc>
          <w:tcPr>
            <w:tcW w:w="813" w:type="pct"/>
            <w:shd w:val="clear" w:color="auto" w:fill="auto"/>
          </w:tcPr>
          <w:p w14:paraId="1E1DC53F" w14:textId="77777777" w:rsidR="00382F7F" w:rsidRPr="00A63FED" w:rsidRDefault="00382F7F" w:rsidP="00382F7F">
            <w:pPr>
              <w:rPr>
                <w:rFonts w:cs="Calibri"/>
                <w:sz w:val="21"/>
                <w:szCs w:val="21"/>
              </w:rPr>
            </w:pPr>
            <w:r w:rsidRPr="00A63FED">
              <w:rPr>
                <w:rFonts w:cs="Calibri"/>
                <w:sz w:val="21"/>
                <w:szCs w:val="21"/>
              </w:rPr>
              <w:t>69</w:t>
            </w:r>
          </w:p>
        </w:tc>
      </w:tr>
      <w:tr w:rsidR="00382F7F" w:rsidRPr="00A63FED" w14:paraId="38FCB3BE" w14:textId="77777777" w:rsidTr="0018252A">
        <w:trPr>
          <w:trHeight w:val="296"/>
        </w:trPr>
        <w:tc>
          <w:tcPr>
            <w:tcW w:w="407" w:type="pct"/>
            <w:shd w:val="clear" w:color="auto" w:fill="auto"/>
          </w:tcPr>
          <w:p w14:paraId="5AA130AA"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74D4DBDF" w14:textId="77777777" w:rsidR="00382F7F" w:rsidRPr="00A63FED" w:rsidRDefault="00382F7F" w:rsidP="00382F7F">
            <w:pPr>
              <w:rPr>
                <w:rFonts w:cs="Calibri"/>
                <w:sz w:val="21"/>
                <w:szCs w:val="21"/>
              </w:rPr>
            </w:pPr>
            <w:proofErr w:type="spellStart"/>
            <w:r w:rsidRPr="00A63FED">
              <w:rPr>
                <w:rFonts w:cs="Calibri"/>
                <w:sz w:val="21"/>
                <w:szCs w:val="21"/>
              </w:rPr>
              <w:t>Ntungamo</w:t>
            </w:r>
            <w:proofErr w:type="spellEnd"/>
          </w:p>
        </w:tc>
        <w:tc>
          <w:tcPr>
            <w:tcW w:w="816" w:type="pct"/>
            <w:shd w:val="clear" w:color="auto" w:fill="auto"/>
          </w:tcPr>
          <w:p w14:paraId="2503EC5B" w14:textId="77777777" w:rsidR="00382F7F" w:rsidRPr="00A63FED" w:rsidRDefault="00382F7F" w:rsidP="00382F7F">
            <w:pPr>
              <w:rPr>
                <w:rFonts w:cs="Calibri"/>
                <w:sz w:val="21"/>
                <w:szCs w:val="21"/>
              </w:rPr>
            </w:pPr>
            <w:r w:rsidRPr="00A63FED">
              <w:rPr>
                <w:rFonts w:cs="Calibri"/>
                <w:sz w:val="21"/>
                <w:szCs w:val="21"/>
              </w:rPr>
              <w:t>Rural</w:t>
            </w:r>
          </w:p>
        </w:tc>
        <w:tc>
          <w:tcPr>
            <w:tcW w:w="810" w:type="pct"/>
            <w:shd w:val="clear" w:color="auto" w:fill="auto"/>
          </w:tcPr>
          <w:p w14:paraId="228F19BB" w14:textId="77777777" w:rsidR="00382F7F" w:rsidRPr="00A63FED" w:rsidRDefault="00382F7F" w:rsidP="00382F7F">
            <w:pPr>
              <w:rPr>
                <w:rFonts w:cs="Calibri"/>
                <w:sz w:val="21"/>
                <w:szCs w:val="21"/>
              </w:rPr>
            </w:pPr>
            <w:r w:rsidRPr="00A63FED">
              <w:rPr>
                <w:rFonts w:cs="Calibri"/>
                <w:sz w:val="21"/>
                <w:szCs w:val="21"/>
              </w:rPr>
              <w:t>35,037</w:t>
            </w:r>
          </w:p>
        </w:tc>
        <w:tc>
          <w:tcPr>
            <w:tcW w:w="833" w:type="pct"/>
            <w:shd w:val="clear" w:color="auto" w:fill="auto"/>
          </w:tcPr>
          <w:p w14:paraId="66DAD706" w14:textId="77777777" w:rsidR="00382F7F" w:rsidRPr="00A63FED" w:rsidRDefault="00382F7F" w:rsidP="00382F7F">
            <w:pPr>
              <w:rPr>
                <w:rFonts w:cs="Calibri"/>
                <w:sz w:val="21"/>
                <w:szCs w:val="21"/>
              </w:rPr>
            </w:pPr>
            <w:r w:rsidRPr="00A63FED">
              <w:rPr>
                <w:rFonts w:cs="Calibri"/>
                <w:sz w:val="21"/>
                <w:szCs w:val="21"/>
              </w:rPr>
              <w:t>33,285</w:t>
            </w:r>
          </w:p>
        </w:tc>
        <w:tc>
          <w:tcPr>
            <w:tcW w:w="813" w:type="pct"/>
            <w:shd w:val="clear" w:color="auto" w:fill="auto"/>
          </w:tcPr>
          <w:p w14:paraId="7477F4F1"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7ECFA0D1" w14:textId="77777777" w:rsidTr="0018252A">
        <w:trPr>
          <w:trHeight w:val="313"/>
        </w:trPr>
        <w:tc>
          <w:tcPr>
            <w:tcW w:w="407" w:type="pct"/>
            <w:shd w:val="clear" w:color="auto" w:fill="auto"/>
          </w:tcPr>
          <w:p w14:paraId="518852F8"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75E3D0DA" w14:textId="77777777" w:rsidR="00382F7F" w:rsidRPr="00A63FED" w:rsidRDefault="00382F7F" w:rsidP="00382F7F">
            <w:pPr>
              <w:rPr>
                <w:rFonts w:cs="Calibri"/>
                <w:sz w:val="21"/>
                <w:szCs w:val="21"/>
              </w:rPr>
            </w:pPr>
            <w:proofErr w:type="spellStart"/>
            <w:r w:rsidRPr="00A63FED">
              <w:rPr>
                <w:rFonts w:cs="Calibri"/>
                <w:sz w:val="21"/>
                <w:szCs w:val="21"/>
              </w:rPr>
              <w:t>Itojo</w:t>
            </w:r>
            <w:proofErr w:type="spellEnd"/>
          </w:p>
        </w:tc>
        <w:tc>
          <w:tcPr>
            <w:tcW w:w="816" w:type="pct"/>
            <w:shd w:val="clear" w:color="auto" w:fill="auto"/>
          </w:tcPr>
          <w:p w14:paraId="3FD03674"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31C5D257" w14:textId="77777777" w:rsidR="00382F7F" w:rsidRPr="00A63FED" w:rsidRDefault="00382F7F" w:rsidP="00382F7F">
            <w:pPr>
              <w:rPr>
                <w:rFonts w:cs="Calibri"/>
                <w:sz w:val="21"/>
                <w:szCs w:val="21"/>
              </w:rPr>
            </w:pPr>
            <w:r w:rsidRPr="00A63FED">
              <w:rPr>
                <w:rFonts w:cs="Calibri"/>
                <w:sz w:val="21"/>
                <w:szCs w:val="21"/>
              </w:rPr>
              <w:t>25,103</w:t>
            </w:r>
          </w:p>
        </w:tc>
        <w:tc>
          <w:tcPr>
            <w:tcW w:w="833" w:type="pct"/>
            <w:shd w:val="clear" w:color="auto" w:fill="auto"/>
          </w:tcPr>
          <w:p w14:paraId="0D23110D" w14:textId="77777777" w:rsidR="00382F7F" w:rsidRPr="00A63FED" w:rsidRDefault="00382F7F" w:rsidP="00382F7F">
            <w:pPr>
              <w:rPr>
                <w:rFonts w:cs="Calibri"/>
                <w:sz w:val="21"/>
                <w:szCs w:val="21"/>
              </w:rPr>
            </w:pPr>
            <w:r w:rsidRPr="00A63FED">
              <w:rPr>
                <w:rFonts w:cs="Calibri"/>
                <w:sz w:val="21"/>
                <w:szCs w:val="21"/>
              </w:rPr>
              <w:t>23,285</w:t>
            </w:r>
          </w:p>
        </w:tc>
        <w:tc>
          <w:tcPr>
            <w:tcW w:w="813" w:type="pct"/>
            <w:shd w:val="clear" w:color="auto" w:fill="auto"/>
          </w:tcPr>
          <w:p w14:paraId="1551D11A"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22BF0FBC" w14:textId="77777777" w:rsidTr="0018252A">
        <w:trPr>
          <w:trHeight w:val="296"/>
        </w:trPr>
        <w:tc>
          <w:tcPr>
            <w:tcW w:w="407" w:type="pct"/>
            <w:shd w:val="clear" w:color="auto" w:fill="auto"/>
          </w:tcPr>
          <w:p w14:paraId="7E5971FA"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48766DFE" w14:textId="77777777" w:rsidR="00382F7F" w:rsidRPr="00A63FED" w:rsidRDefault="00382F7F" w:rsidP="00382F7F">
            <w:pPr>
              <w:rPr>
                <w:rFonts w:cs="Calibri"/>
                <w:sz w:val="21"/>
                <w:szCs w:val="21"/>
              </w:rPr>
            </w:pPr>
            <w:proofErr w:type="spellStart"/>
            <w:r w:rsidRPr="00A63FED">
              <w:rPr>
                <w:rFonts w:cs="Calibri"/>
                <w:sz w:val="21"/>
                <w:szCs w:val="21"/>
              </w:rPr>
              <w:t>Rukoni</w:t>
            </w:r>
            <w:proofErr w:type="spellEnd"/>
            <w:r w:rsidRPr="00A63FED">
              <w:rPr>
                <w:rFonts w:cs="Calibri"/>
                <w:sz w:val="21"/>
                <w:szCs w:val="21"/>
              </w:rPr>
              <w:t xml:space="preserve"> West </w:t>
            </w:r>
          </w:p>
        </w:tc>
        <w:tc>
          <w:tcPr>
            <w:tcW w:w="816" w:type="pct"/>
            <w:shd w:val="clear" w:color="auto" w:fill="auto"/>
          </w:tcPr>
          <w:p w14:paraId="026691F4"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33F9E79A" w14:textId="77777777" w:rsidR="00382F7F" w:rsidRPr="00A63FED" w:rsidRDefault="00382F7F" w:rsidP="00382F7F">
            <w:pPr>
              <w:rPr>
                <w:rFonts w:cs="Calibri"/>
                <w:sz w:val="21"/>
                <w:szCs w:val="21"/>
              </w:rPr>
            </w:pPr>
            <w:r w:rsidRPr="00A63FED">
              <w:rPr>
                <w:rFonts w:cs="Calibri"/>
                <w:sz w:val="21"/>
                <w:szCs w:val="21"/>
              </w:rPr>
              <w:t>19,014</w:t>
            </w:r>
          </w:p>
        </w:tc>
        <w:tc>
          <w:tcPr>
            <w:tcW w:w="833" w:type="pct"/>
            <w:shd w:val="clear" w:color="auto" w:fill="auto"/>
          </w:tcPr>
          <w:p w14:paraId="1536CE00" w14:textId="77777777" w:rsidR="00382F7F" w:rsidRPr="00A63FED" w:rsidRDefault="00382F7F" w:rsidP="00382F7F">
            <w:pPr>
              <w:rPr>
                <w:rFonts w:cs="Calibri"/>
                <w:sz w:val="21"/>
                <w:szCs w:val="21"/>
              </w:rPr>
            </w:pPr>
            <w:r w:rsidRPr="00A63FED">
              <w:rPr>
                <w:rFonts w:cs="Calibri"/>
                <w:sz w:val="21"/>
                <w:szCs w:val="21"/>
              </w:rPr>
              <w:t>18,063</w:t>
            </w:r>
          </w:p>
        </w:tc>
        <w:tc>
          <w:tcPr>
            <w:tcW w:w="813" w:type="pct"/>
            <w:shd w:val="clear" w:color="auto" w:fill="auto"/>
          </w:tcPr>
          <w:p w14:paraId="72899251" w14:textId="77777777" w:rsidR="00382F7F" w:rsidRPr="00A63FED" w:rsidRDefault="00382F7F" w:rsidP="00382F7F">
            <w:pPr>
              <w:rPr>
                <w:rFonts w:cs="Calibri"/>
                <w:sz w:val="21"/>
                <w:szCs w:val="21"/>
              </w:rPr>
            </w:pPr>
            <w:r w:rsidRPr="00A63FED">
              <w:rPr>
                <w:rFonts w:cs="Calibri"/>
                <w:sz w:val="21"/>
                <w:szCs w:val="21"/>
              </w:rPr>
              <w:t>95</w:t>
            </w:r>
          </w:p>
        </w:tc>
      </w:tr>
      <w:tr w:rsidR="00382F7F" w:rsidRPr="00A63FED" w14:paraId="4EC51672" w14:textId="77777777" w:rsidTr="0018252A">
        <w:trPr>
          <w:trHeight w:val="296"/>
        </w:trPr>
        <w:tc>
          <w:tcPr>
            <w:tcW w:w="407" w:type="pct"/>
            <w:shd w:val="clear" w:color="auto" w:fill="auto"/>
          </w:tcPr>
          <w:p w14:paraId="16CB5EC4"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12FF32EA" w14:textId="77777777" w:rsidR="00382F7F" w:rsidRPr="00A63FED" w:rsidRDefault="00382F7F" w:rsidP="00382F7F">
            <w:pPr>
              <w:rPr>
                <w:rFonts w:cs="Calibri"/>
                <w:sz w:val="21"/>
                <w:szCs w:val="21"/>
              </w:rPr>
            </w:pPr>
            <w:proofErr w:type="spellStart"/>
            <w:r w:rsidRPr="00A63FED">
              <w:rPr>
                <w:rFonts w:cs="Calibri"/>
                <w:sz w:val="21"/>
                <w:szCs w:val="21"/>
              </w:rPr>
              <w:t>Ruhaama</w:t>
            </w:r>
            <w:proofErr w:type="spellEnd"/>
          </w:p>
        </w:tc>
        <w:tc>
          <w:tcPr>
            <w:tcW w:w="816" w:type="pct"/>
            <w:shd w:val="clear" w:color="auto" w:fill="auto"/>
          </w:tcPr>
          <w:p w14:paraId="6350E6D7"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31B4A9E9" w14:textId="77777777" w:rsidR="00382F7F" w:rsidRPr="00A63FED" w:rsidRDefault="00382F7F" w:rsidP="00382F7F">
            <w:pPr>
              <w:rPr>
                <w:rFonts w:cs="Calibri"/>
                <w:sz w:val="21"/>
                <w:szCs w:val="21"/>
              </w:rPr>
            </w:pPr>
            <w:r w:rsidRPr="00A63FED">
              <w:rPr>
                <w:rFonts w:cs="Calibri"/>
                <w:sz w:val="21"/>
                <w:szCs w:val="21"/>
              </w:rPr>
              <w:t>28,735</w:t>
            </w:r>
          </w:p>
        </w:tc>
        <w:tc>
          <w:tcPr>
            <w:tcW w:w="833" w:type="pct"/>
            <w:shd w:val="clear" w:color="auto" w:fill="auto"/>
          </w:tcPr>
          <w:p w14:paraId="7AE72762" w14:textId="77777777" w:rsidR="00382F7F" w:rsidRPr="00A63FED" w:rsidRDefault="00382F7F" w:rsidP="00382F7F">
            <w:pPr>
              <w:rPr>
                <w:rFonts w:cs="Calibri"/>
                <w:sz w:val="21"/>
                <w:szCs w:val="21"/>
              </w:rPr>
            </w:pPr>
            <w:r w:rsidRPr="00A63FED">
              <w:rPr>
                <w:rFonts w:cs="Calibri"/>
                <w:sz w:val="21"/>
                <w:szCs w:val="21"/>
              </w:rPr>
              <w:t>NWSC</w:t>
            </w:r>
          </w:p>
        </w:tc>
        <w:tc>
          <w:tcPr>
            <w:tcW w:w="813" w:type="pct"/>
            <w:shd w:val="clear" w:color="auto" w:fill="auto"/>
          </w:tcPr>
          <w:p w14:paraId="10DECF58" w14:textId="77777777" w:rsidR="00382F7F" w:rsidRPr="00A63FED" w:rsidRDefault="00382F7F" w:rsidP="00382F7F">
            <w:pPr>
              <w:rPr>
                <w:rFonts w:cs="Calibri"/>
                <w:sz w:val="21"/>
                <w:szCs w:val="21"/>
              </w:rPr>
            </w:pPr>
            <w:r w:rsidRPr="00A63FED">
              <w:rPr>
                <w:rFonts w:cs="Calibri"/>
                <w:sz w:val="21"/>
                <w:szCs w:val="21"/>
              </w:rPr>
              <w:t>NWSC</w:t>
            </w:r>
          </w:p>
        </w:tc>
      </w:tr>
      <w:tr w:rsidR="00382F7F" w:rsidRPr="00A63FED" w14:paraId="23ABEA00" w14:textId="77777777" w:rsidTr="0018252A">
        <w:trPr>
          <w:trHeight w:val="296"/>
        </w:trPr>
        <w:tc>
          <w:tcPr>
            <w:tcW w:w="407" w:type="pct"/>
            <w:shd w:val="clear" w:color="auto" w:fill="auto"/>
          </w:tcPr>
          <w:p w14:paraId="79FAE515" w14:textId="77777777" w:rsidR="00382F7F" w:rsidRPr="00A63FED" w:rsidRDefault="00382F7F" w:rsidP="00382F7F">
            <w:pPr>
              <w:pStyle w:val="ListParagraph"/>
              <w:rPr>
                <w:rFonts w:ascii="Calibri" w:hAnsi="Calibri" w:cs="Calibri"/>
                <w:sz w:val="21"/>
                <w:szCs w:val="21"/>
                <w:lang w:val="en-US"/>
              </w:rPr>
            </w:pPr>
          </w:p>
        </w:tc>
        <w:tc>
          <w:tcPr>
            <w:tcW w:w="1321" w:type="pct"/>
            <w:shd w:val="clear" w:color="auto" w:fill="auto"/>
          </w:tcPr>
          <w:p w14:paraId="29335662" w14:textId="77777777" w:rsidR="00382F7F" w:rsidRPr="00A63FED" w:rsidRDefault="00382F7F" w:rsidP="00382F7F">
            <w:pPr>
              <w:rPr>
                <w:rFonts w:cs="Calibri"/>
                <w:b/>
                <w:bCs/>
                <w:sz w:val="21"/>
                <w:szCs w:val="21"/>
              </w:rPr>
            </w:pPr>
            <w:r w:rsidRPr="00A63FED">
              <w:rPr>
                <w:rFonts w:cs="Calibri"/>
                <w:b/>
                <w:bCs/>
                <w:sz w:val="21"/>
                <w:szCs w:val="21"/>
              </w:rPr>
              <w:t xml:space="preserve">Total </w:t>
            </w:r>
          </w:p>
        </w:tc>
        <w:tc>
          <w:tcPr>
            <w:tcW w:w="816" w:type="pct"/>
            <w:shd w:val="clear" w:color="auto" w:fill="auto"/>
          </w:tcPr>
          <w:p w14:paraId="3185BBE7" w14:textId="77777777" w:rsidR="00382F7F" w:rsidRPr="00A63FED" w:rsidRDefault="00382F7F" w:rsidP="00382F7F">
            <w:pPr>
              <w:rPr>
                <w:rFonts w:cs="Calibri"/>
                <w:b/>
                <w:bCs/>
                <w:sz w:val="21"/>
                <w:szCs w:val="21"/>
              </w:rPr>
            </w:pPr>
          </w:p>
        </w:tc>
        <w:tc>
          <w:tcPr>
            <w:tcW w:w="810" w:type="pct"/>
            <w:shd w:val="clear" w:color="auto" w:fill="auto"/>
          </w:tcPr>
          <w:p w14:paraId="72865FA3" w14:textId="77777777" w:rsidR="00382F7F" w:rsidRPr="00A63FED" w:rsidRDefault="00382F7F" w:rsidP="00382F7F">
            <w:pPr>
              <w:rPr>
                <w:rFonts w:cs="Calibri"/>
                <w:b/>
                <w:bCs/>
                <w:sz w:val="21"/>
                <w:szCs w:val="21"/>
              </w:rPr>
            </w:pPr>
            <w:r w:rsidRPr="00A63FED">
              <w:rPr>
                <w:rFonts w:cs="Calibri"/>
                <w:b/>
                <w:bCs/>
                <w:sz w:val="21"/>
                <w:szCs w:val="21"/>
              </w:rPr>
              <w:t>238,532</w:t>
            </w:r>
          </w:p>
        </w:tc>
        <w:tc>
          <w:tcPr>
            <w:tcW w:w="833" w:type="pct"/>
            <w:shd w:val="clear" w:color="auto" w:fill="auto"/>
          </w:tcPr>
          <w:p w14:paraId="280FDE70" w14:textId="77777777" w:rsidR="00382F7F" w:rsidRPr="00A63FED" w:rsidRDefault="00382F7F" w:rsidP="00382F7F">
            <w:pPr>
              <w:rPr>
                <w:rFonts w:cs="Calibri"/>
                <w:b/>
                <w:bCs/>
                <w:sz w:val="21"/>
                <w:szCs w:val="21"/>
              </w:rPr>
            </w:pPr>
            <w:r w:rsidRPr="00A63FED">
              <w:rPr>
                <w:rFonts w:cs="Calibri"/>
                <w:b/>
                <w:bCs/>
                <w:sz w:val="21"/>
                <w:szCs w:val="21"/>
              </w:rPr>
              <w:t>181,194</w:t>
            </w:r>
          </w:p>
        </w:tc>
        <w:tc>
          <w:tcPr>
            <w:tcW w:w="813" w:type="pct"/>
            <w:shd w:val="clear" w:color="auto" w:fill="auto"/>
          </w:tcPr>
          <w:p w14:paraId="03D529A9" w14:textId="77777777" w:rsidR="00382F7F" w:rsidRPr="00A63FED" w:rsidRDefault="00382F7F" w:rsidP="00382F7F">
            <w:pPr>
              <w:rPr>
                <w:rFonts w:cs="Calibri"/>
                <w:b/>
                <w:bCs/>
                <w:sz w:val="21"/>
                <w:szCs w:val="21"/>
              </w:rPr>
            </w:pPr>
            <w:r w:rsidRPr="00A63FED">
              <w:rPr>
                <w:rFonts w:cs="Calibri"/>
                <w:b/>
                <w:bCs/>
                <w:sz w:val="21"/>
                <w:szCs w:val="21"/>
              </w:rPr>
              <w:t>76</w:t>
            </w:r>
          </w:p>
        </w:tc>
      </w:tr>
      <w:tr w:rsidR="00382F7F" w:rsidRPr="00A63FED" w14:paraId="26CC74A0" w14:textId="77777777" w:rsidTr="0018252A">
        <w:trPr>
          <w:trHeight w:val="296"/>
        </w:trPr>
        <w:tc>
          <w:tcPr>
            <w:tcW w:w="407" w:type="pct"/>
            <w:shd w:val="clear" w:color="auto" w:fill="auto"/>
          </w:tcPr>
          <w:p w14:paraId="153CBEEB"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56750AB2" w14:textId="77777777" w:rsidR="00382F7F" w:rsidRPr="00A63FED" w:rsidRDefault="00382F7F" w:rsidP="00382F7F">
            <w:pPr>
              <w:rPr>
                <w:rFonts w:cs="Calibri"/>
                <w:sz w:val="21"/>
                <w:szCs w:val="21"/>
              </w:rPr>
            </w:pPr>
            <w:proofErr w:type="spellStart"/>
            <w:r w:rsidRPr="00A63FED">
              <w:rPr>
                <w:rFonts w:cs="Calibri"/>
                <w:sz w:val="21"/>
                <w:szCs w:val="21"/>
              </w:rPr>
              <w:t>Ntungamo</w:t>
            </w:r>
            <w:proofErr w:type="spellEnd"/>
            <w:r w:rsidRPr="00A63FED">
              <w:rPr>
                <w:rFonts w:cs="Calibri"/>
                <w:sz w:val="21"/>
                <w:szCs w:val="21"/>
              </w:rPr>
              <w:t xml:space="preserve"> Municipality</w:t>
            </w:r>
          </w:p>
        </w:tc>
        <w:tc>
          <w:tcPr>
            <w:tcW w:w="816" w:type="pct"/>
            <w:shd w:val="clear" w:color="auto" w:fill="auto"/>
          </w:tcPr>
          <w:p w14:paraId="632839E2" w14:textId="77777777" w:rsidR="00382F7F" w:rsidRPr="00A63FED" w:rsidRDefault="00382F7F" w:rsidP="00382F7F">
            <w:pPr>
              <w:rPr>
                <w:rFonts w:cs="Calibri"/>
                <w:sz w:val="21"/>
                <w:szCs w:val="21"/>
              </w:rPr>
            </w:pPr>
            <w:r w:rsidRPr="00A63FED">
              <w:rPr>
                <w:rFonts w:cs="Calibri"/>
                <w:sz w:val="21"/>
                <w:szCs w:val="21"/>
              </w:rPr>
              <w:t xml:space="preserve">Urban </w:t>
            </w:r>
          </w:p>
        </w:tc>
        <w:tc>
          <w:tcPr>
            <w:tcW w:w="810" w:type="pct"/>
            <w:shd w:val="clear" w:color="auto" w:fill="auto"/>
          </w:tcPr>
          <w:p w14:paraId="19419089" w14:textId="77777777" w:rsidR="00382F7F" w:rsidRPr="00A63FED" w:rsidRDefault="00382F7F" w:rsidP="00382F7F">
            <w:pPr>
              <w:rPr>
                <w:rFonts w:cs="Calibri"/>
                <w:sz w:val="21"/>
                <w:szCs w:val="21"/>
              </w:rPr>
            </w:pPr>
            <w:r w:rsidRPr="00A63FED">
              <w:rPr>
                <w:rFonts w:cs="Calibri"/>
                <w:sz w:val="21"/>
                <w:szCs w:val="21"/>
              </w:rPr>
              <w:t>494,903</w:t>
            </w:r>
          </w:p>
        </w:tc>
        <w:tc>
          <w:tcPr>
            <w:tcW w:w="833" w:type="pct"/>
            <w:shd w:val="clear" w:color="auto" w:fill="auto"/>
          </w:tcPr>
          <w:p w14:paraId="03528DCC" w14:textId="77777777" w:rsidR="00382F7F" w:rsidRPr="00A63FED" w:rsidRDefault="00382F7F" w:rsidP="00382F7F">
            <w:pPr>
              <w:rPr>
                <w:rFonts w:cs="Calibri"/>
                <w:sz w:val="21"/>
                <w:szCs w:val="21"/>
              </w:rPr>
            </w:pPr>
            <w:r w:rsidRPr="00A63FED">
              <w:rPr>
                <w:rFonts w:cs="Calibri"/>
                <w:sz w:val="21"/>
                <w:szCs w:val="21"/>
              </w:rPr>
              <w:t>381,487</w:t>
            </w:r>
          </w:p>
        </w:tc>
        <w:tc>
          <w:tcPr>
            <w:tcW w:w="813" w:type="pct"/>
            <w:shd w:val="clear" w:color="auto" w:fill="auto"/>
          </w:tcPr>
          <w:p w14:paraId="11167D2A" w14:textId="77777777" w:rsidR="00382F7F" w:rsidRPr="00A63FED" w:rsidRDefault="00382F7F" w:rsidP="00382F7F">
            <w:pPr>
              <w:rPr>
                <w:rFonts w:cs="Calibri"/>
                <w:sz w:val="21"/>
                <w:szCs w:val="21"/>
              </w:rPr>
            </w:pPr>
            <w:r w:rsidRPr="00A63FED">
              <w:rPr>
                <w:rFonts w:cs="Calibri"/>
                <w:sz w:val="21"/>
                <w:szCs w:val="21"/>
              </w:rPr>
              <w:t>77</w:t>
            </w:r>
          </w:p>
        </w:tc>
      </w:tr>
      <w:tr w:rsidR="00382F7F" w:rsidRPr="00A63FED" w14:paraId="1F225206" w14:textId="77777777" w:rsidTr="0018252A">
        <w:trPr>
          <w:trHeight w:val="296"/>
        </w:trPr>
        <w:tc>
          <w:tcPr>
            <w:tcW w:w="407" w:type="pct"/>
            <w:shd w:val="clear" w:color="auto" w:fill="auto"/>
          </w:tcPr>
          <w:p w14:paraId="0CA2E9BB" w14:textId="77777777" w:rsidR="00382F7F" w:rsidRPr="00A63FED" w:rsidRDefault="00382F7F" w:rsidP="00EB06CC">
            <w:pPr>
              <w:pStyle w:val="ListParagraph"/>
              <w:numPr>
                <w:ilvl w:val="0"/>
                <w:numId w:val="74"/>
              </w:numPr>
              <w:rPr>
                <w:rFonts w:ascii="Calibri" w:hAnsi="Calibri" w:cs="Calibri"/>
                <w:sz w:val="21"/>
                <w:szCs w:val="21"/>
                <w:lang w:val="en-US"/>
              </w:rPr>
            </w:pPr>
          </w:p>
        </w:tc>
        <w:tc>
          <w:tcPr>
            <w:tcW w:w="1321" w:type="pct"/>
            <w:shd w:val="clear" w:color="auto" w:fill="auto"/>
          </w:tcPr>
          <w:p w14:paraId="60ED68F9" w14:textId="77777777" w:rsidR="00382F7F" w:rsidRPr="00A63FED" w:rsidRDefault="00382F7F" w:rsidP="00382F7F">
            <w:pPr>
              <w:rPr>
                <w:rFonts w:cs="Calibri"/>
                <w:sz w:val="21"/>
                <w:szCs w:val="21"/>
              </w:rPr>
            </w:pPr>
            <w:proofErr w:type="spellStart"/>
            <w:r w:rsidRPr="00A63FED">
              <w:rPr>
                <w:rFonts w:cs="Calibri"/>
                <w:sz w:val="21"/>
                <w:szCs w:val="21"/>
              </w:rPr>
              <w:t>Rushenyi</w:t>
            </w:r>
            <w:proofErr w:type="spellEnd"/>
            <w:r w:rsidRPr="00A63FED">
              <w:rPr>
                <w:rFonts w:cs="Calibri"/>
                <w:sz w:val="21"/>
                <w:szCs w:val="21"/>
              </w:rPr>
              <w:t xml:space="preserve"> </w:t>
            </w:r>
          </w:p>
        </w:tc>
        <w:tc>
          <w:tcPr>
            <w:tcW w:w="816" w:type="pct"/>
            <w:shd w:val="clear" w:color="auto" w:fill="auto"/>
          </w:tcPr>
          <w:p w14:paraId="0EE10196" w14:textId="77777777" w:rsidR="00382F7F" w:rsidRPr="00A63FED" w:rsidRDefault="00382F7F" w:rsidP="00382F7F">
            <w:pPr>
              <w:rPr>
                <w:rFonts w:cs="Calibri"/>
                <w:sz w:val="21"/>
                <w:szCs w:val="21"/>
              </w:rPr>
            </w:pPr>
            <w:r w:rsidRPr="00A63FED">
              <w:rPr>
                <w:rFonts w:cs="Calibri"/>
                <w:sz w:val="21"/>
                <w:szCs w:val="21"/>
              </w:rPr>
              <w:t xml:space="preserve">Rural </w:t>
            </w:r>
          </w:p>
        </w:tc>
        <w:tc>
          <w:tcPr>
            <w:tcW w:w="810" w:type="pct"/>
            <w:shd w:val="clear" w:color="auto" w:fill="auto"/>
          </w:tcPr>
          <w:p w14:paraId="690684E6" w14:textId="77777777" w:rsidR="00382F7F" w:rsidRPr="00A63FED" w:rsidRDefault="00382F7F" w:rsidP="00382F7F">
            <w:pPr>
              <w:rPr>
                <w:rFonts w:cs="Calibri"/>
                <w:sz w:val="21"/>
                <w:szCs w:val="21"/>
              </w:rPr>
            </w:pPr>
            <w:r w:rsidRPr="00A63FED">
              <w:rPr>
                <w:rFonts w:cs="Calibri"/>
                <w:sz w:val="21"/>
                <w:szCs w:val="21"/>
              </w:rPr>
              <w:t>140,683</w:t>
            </w:r>
          </w:p>
        </w:tc>
        <w:tc>
          <w:tcPr>
            <w:tcW w:w="833" w:type="pct"/>
            <w:shd w:val="clear" w:color="auto" w:fill="auto"/>
          </w:tcPr>
          <w:p w14:paraId="3A25483E" w14:textId="77777777" w:rsidR="00382F7F" w:rsidRPr="00A63FED" w:rsidRDefault="00382F7F" w:rsidP="00382F7F">
            <w:pPr>
              <w:rPr>
                <w:rFonts w:cs="Calibri"/>
                <w:sz w:val="21"/>
                <w:szCs w:val="21"/>
              </w:rPr>
            </w:pPr>
            <w:r w:rsidRPr="00A63FED">
              <w:rPr>
                <w:rFonts w:cs="Calibri"/>
                <w:sz w:val="21"/>
                <w:szCs w:val="21"/>
              </w:rPr>
              <w:t>94,191</w:t>
            </w:r>
          </w:p>
        </w:tc>
        <w:tc>
          <w:tcPr>
            <w:tcW w:w="813" w:type="pct"/>
            <w:shd w:val="clear" w:color="auto" w:fill="auto"/>
          </w:tcPr>
          <w:p w14:paraId="43514073" w14:textId="77777777" w:rsidR="00382F7F" w:rsidRPr="00A63FED" w:rsidRDefault="00382F7F" w:rsidP="00382F7F">
            <w:pPr>
              <w:rPr>
                <w:rFonts w:cs="Calibri"/>
                <w:sz w:val="21"/>
                <w:szCs w:val="21"/>
              </w:rPr>
            </w:pPr>
            <w:r w:rsidRPr="00A63FED">
              <w:rPr>
                <w:rFonts w:cs="Calibri"/>
                <w:sz w:val="21"/>
                <w:szCs w:val="21"/>
              </w:rPr>
              <w:t>67</w:t>
            </w:r>
          </w:p>
        </w:tc>
      </w:tr>
    </w:tbl>
    <w:p w14:paraId="02B16648" w14:textId="77777777" w:rsidR="00382F7F" w:rsidRPr="00A63FED" w:rsidRDefault="00382F7F" w:rsidP="00382F7F">
      <w:pPr>
        <w:jc w:val="both"/>
        <w:rPr>
          <w:rFonts w:cs="Calibri"/>
          <w:sz w:val="23"/>
          <w:szCs w:val="23"/>
          <w:shd w:val="clear" w:color="auto" w:fill="EEEEEE"/>
        </w:rPr>
      </w:pPr>
    </w:p>
    <w:p w14:paraId="6AAD912D" w14:textId="77777777" w:rsidR="00382F7F" w:rsidRPr="00A63FED" w:rsidRDefault="00382F7F" w:rsidP="00C50DAE">
      <w:pPr>
        <w:pStyle w:val="Heading4"/>
        <w:spacing w:before="0"/>
        <w:rPr>
          <w:i/>
          <w:iCs/>
        </w:rPr>
      </w:pPr>
      <w:bookmarkStart w:id="147" w:name="_Toc528240"/>
      <w:r w:rsidRPr="00A63FED">
        <w:t>Isingiro District</w:t>
      </w:r>
    </w:p>
    <w:p w14:paraId="1FA74DF5" w14:textId="145B14F3" w:rsidR="00382F7F" w:rsidRDefault="00382F7F" w:rsidP="00382F7F">
      <w:pPr>
        <w:jc w:val="both"/>
        <w:rPr>
          <w:rFonts w:cs="Calibri"/>
          <w:sz w:val="23"/>
          <w:szCs w:val="23"/>
        </w:rPr>
      </w:pPr>
      <w:r w:rsidRPr="00A63FED">
        <w:rPr>
          <w:rFonts w:cs="Calibri"/>
          <w:sz w:val="23"/>
          <w:szCs w:val="23"/>
        </w:rPr>
        <w:t xml:space="preserve">Like most Ugandan districts, it is named after its main municipal, administrative and commercial center of Isingiro, the location of the district headquarters. Isingiro District is bordered by </w:t>
      </w:r>
      <w:proofErr w:type="spellStart"/>
      <w:r w:rsidRPr="00A63FED">
        <w:rPr>
          <w:rFonts w:cs="Calibri"/>
          <w:sz w:val="23"/>
          <w:szCs w:val="23"/>
        </w:rPr>
        <w:t>Kiruhura</w:t>
      </w:r>
      <w:proofErr w:type="spellEnd"/>
      <w:r w:rsidRPr="00A63FED">
        <w:rPr>
          <w:rFonts w:cs="Calibri"/>
          <w:sz w:val="23"/>
          <w:szCs w:val="23"/>
        </w:rPr>
        <w:t xml:space="preserve"> District to the north, Rakai District to the east, the Republic of Tanzania to the south, </w:t>
      </w:r>
      <w:proofErr w:type="spellStart"/>
      <w:r w:rsidRPr="00A63FED">
        <w:rPr>
          <w:rFonts w:cs="Calibri"/>
          <w:sz w:val="23"/>
          <w:szCs w:val="23"/>
        </w:rPr>
        <w:t>Ntungamo</w:t>
      </w:r>
      <w:proofErr w:type="spellEnd"/>
      <w:r w:rsidRPr="00A63FED">
        <w:rPr>
          <w:rFonts w:cs="Calibri"/>
          <w:sz w:val="23"/>
          <w:szCs w:val="23"/>
        </w:rPr>
        <w:t xml:space="preserve"> District to the west, and Mbarara District to the northwest. The coordinates of the district are: 00 50’S, 300 50’E. Isingiro District has 14 sub-counties and 3 Town councils, about 96 parishes each with a number of villages ranging between 5- 20 villages.</w:t>
      </w:r>
    </w:p>
    <w:p w14:paraId="34BE0C94" w14:textId="77777777" w:rsidR="00F33285" w:rsidRDefault="00F33285" w:rsidP="0017549C">
      <w:pPr>
        <w:pStyle w:val="Heading5"/>
      </w:pPr>
      <w:r>
        <w:t xml:space="preserve">Topography and </w:t>
      </w:r>
      <w:r w:rsidRPr="00E43DD8">
        <w:t>drainage</w:t>
      </w:r>
      <w:r>
        <w:t xml:space="preserve"> </w:t>
      </w:r>
    </w:p>
    <w:p w14:paraId="526BCBFA" w14:textId="042F445E" w:rsidR="00F33285" w:rsidRPr="0017549C" w:rsidRDefault="00F33285" w:rsidP="00382F7F">
      <w:pPr>
        <w:jc w:val="both"/>
        <w:rPr>
          <w:sz w:val="23"/>
          <w:szCs w:val="23"/>
        </w:rPr>
      </w:pPr>
      <w:r w:rsidRPr="0017549C">
        <w:rPr>
          <w:sz w:val="23"/>
          <w:szCs w:val="23"/>
        </w:rPr>
        <w:t xml:space="preserve">Isingiro’s scenery is characterized by steep hills and deep valleys especially in the </w:t>
      </w:r>
      <w:r w:rsidR="00E43DD8" w:rsidRPr="00E43DD8">
        <w:rPr>
          <w:sz w:val="23"/>
          <w:szCs w:val="23"/>
        </w:rPr>
        <w:t>sub</w:t>
      </w:r>
      <w:r w:rsidR="00E43DD8">
        <w:rPr>
          <w:sz w:val="23"/>
          <w:szCs w:val="23"/>
        </w:rPr>
        <w:t>-</w:t>
      </w:r>
      <w:r w:rsidR="00E43DD8" w:rsidRPr="00E43DD8">
        <w:rPr>
          <w:sz w:val="23"/>
          <w:szCs w:val="23"/>
        </w:rPr>
        <w:t>counties</w:t>
      </w:r>
      <w:r w:rsidRPr="0017549C">
        <w:rPr>
          <w:sz w:val="23"/>
          <w:szCs w:val="23"/>
        </w:rPr>
        <w:t xml:space="preserve"> of </w:t>
      </w:r>
      <w:proofErr w:type="spellStart"/>
      <w:r w:rsidRPr="0017549C">
        <w:rPr>
          <w:sz w:val="23"/>
          <w:szCs w:val="23"/>
        </w:rPr>
        <w:t>Nyakitunda</w:t>
      </w:r>
      <w:proofErr w:type="spellEnd"/>
      <w:r w:rsidRPr="0017549C">
        <w:rPr>
          <w:sz w:val="23"/>
          <w:szCs w:val="23"/>
        </w:rPr>
        <w:t xml:space="preserve">, </w:t>
      </w:r>
      <w:proofErr w:type="spellStart"/>
      <w:r w:rsidRPr="0017549C">
        <w:rPr>
          <w:sz w:val="23"/>
          <w:szCs w:val="23"/>
        </w:rPr>
        <w:t>Kabingo</w:t>
      </w:r>
      <w:proofErr w:type="spellEnd"/>
      <w:r w:rsidRPr="0017549C">
        <w:rPr>
          <w:sz w:val="23"/>
          <w:szCs w:val="23"/>
        </w:rPr>
        <w:t xml:space="preserve">, </w:t>
      </w:r>
      <w:proofErr w:type="spellStart"/>
      <w:r w:rsidRPr="0017549C">
        <w:rPr>
          <w:sz w:val="23"/>
          <w:szCs w:val="23"/>
        </w:rPr>
        <w:t>Kabuyanda</w:t>
      </w:r>
      <w:proofErr w:type="spellEnd"/>
      <w:r w:rsidRPr="0017549C">
        <w:rPr>
          <w:sz w:val="23"/>
          <w:szCs w:val="23"/>
        </w:rPr>
        <w:t xml:space="preserve">, </w:t>
      </w:r>
      <w:proofErr w:type="spellStart"/>
      <w:r w:rsidRPr="0017549C">
        <w:rPr>
          <w:sz w:val="23"/>
          <w:szCs w:val="23"/>
        </w:rPr>
        <w:t>Ngarama</w:t>
      </w:r>
      <w:proofErr w:type="spellEnd"/>
      <w:r w:rsidRPr="0017549C">
        <w:rPr>
          <w:sz w:val="23"/>
          <w:szCs w:val="23"/>
        </w:rPr>
        <w:t xml:space="preserve"> and </w:t>
      </w:r>
      <w:proofErr w:type="spellStart"/>
      <w:r w:rsidRPr="0017549C">
        <w:rPr>
          <w:sz w:val="23"/>
          <w:szCs w:val="23"/>
        </w:rPr>
        <w:t>Kashumba</w:t>
      </w:r>
      <w:proofErr w:type="spellEnd"/>
      <w:r w:rsidRPr="0017549C">
        <w:rPr>
          <w:sz w:val="23"/>
          <w:szCs w:val="23"/>
        </w:rPr>
        <w:t xml:space="preserve"> mostly characterize the terrain of the District. Other areas are characterized by gentle slope hills and low land areas for the sub counties of </w:t>
      </w:r>
      <w:proofErr w:type="spellStart"/>
      <w:r w:rsidRPr="0017549C">
        <w:rPr>
          <w:sz w:val="23"/>
          <w:szCs w:val="23"/>
        </w:rPr>
        <w:t>Mbaare</w:t>
      </w:r>
      <w:proofErr w:type="spellEnd"/>
      <w:r w:rsidRPr="0017549C">
        <w:rPr>
          <w:sz w:val="23"/>
          <w:szCs w:val="23"/>
        </w:rPr>
        <w:t xml:space="preserve">, </w:t>
      </w:r>
      <w:proofErr w:type="spellStart"/>
      <w:r w:rsidRPr="0017549C">
        <w:rPr>
          <w:sz w:val="23"/>
          <w:szCs w:val="23"/>
        </w:rPr>
        <w:t>Endinzi</w:t>
      </w:r>
      <w:proofErr w:type="spellEnd"/>
      <w:r w:rsidRPr="0017549C">
        <w:rPr>
          <w:sz w:val="23"/>
          <w:szCs w:val="23"/>
        </w:rPr>
        <w:t xml:space="preserve">, Masha and part of </w:t>
      </w:r>
      <w:proofErr w:type="spellStart"/>
      <w:r w:rsidRPr="0017549C">
        <w:rPr>
          <w:sz w:val="23"/>
          <w:szCs w:val="23"/>
        </w:rPr>
        <w:t>Birere</w:t>
      </w:r>
      <w:proofErr w:type="spellEnd"/>
      <w:r w:rsidRPr="0017549C">
        <w:rPr>
          <w:sz w:val="23"/>
          <w:szCs w:val="23"/>
        </w:rPr>
        <w:t>.</w:t>
      </w:r>
      <w:r w:rsidR="00E43DD8">
        <w:rPr>
          <w:sz w:val="23"/>
          <w:szCs w:val="23"/>
        </w:rPr>
        <w:t xml:space="preserve"> </w:t>
      </w:r>
      <w:r w:rsidRPr="0017549C">
        <w:rPr>
          <w:sz w:val="23"/>
          <w:szCs w:val="23"/>
        </w:rPr>
        <w:t xml:space="preserve">The proposed site is gently sloping and drains towards the north, following the area drainage pattern. </w:t>
      </w:r>
    </w:p>
    <w:p w14:paraId="0B17A6AA" w14:textId="77777777" w:rsidR="00E43DD8" w:rsidRDefault="00E43DD8" w:rsidP="00382F7F">
      <w:pPr>
        <w:jc w:val="both"/>
      </w:pPr>
    </w:p>
    <w:p w14:paraId="70667BFB" w14:textId="77777777" w:rsidR="00382F7F" w:rsidRPr="00A63FED" w:rsidRDefault="00382F7F" w:rsidP="0017549C">
      <w:pPr>
        <w:pStyle w:val="Heading5"/>
        <w:spacing w:before="0"/>
      </w:pPr>
      <w:r w:rsidRPr="00A63FED">
        <w:t xml:space="preserve">Geology </w:t>
      </w:r>
    </w:p>
    <w:p w14:paraId="26AF2D11" w14:textId="77777777" w:rsidR="00382F7F" w:rsidRPr="00A63FED" w:rsidRDefault="00382F7F" w:rsidP="00382F7F">
      <w:pPr>
        <w:jc w:val="both"/>
        <w:rPr>
          <w:rFonts w:cs="Calibri"/>
          <w:sz w:val="23"/>
          <w:szCs w:val="23"/>
        </w:rPr>
      </w:pPr>
      <w:r w:rsidRPr="00A63FED">
        <w:rPr>
          <w:rFonts w:cs="Calibri"/>
          <w:sz w:val="23"/>
          <w:szCs w:val="23"/>
        </w:rPr>
        <w:t xml:space="preserve">From the geological mapping undertaken by the Geological Surveys and mines (2012), indicate that areas west of the district (around </w:t>
      </w:r>
      <w:proofErr w:type="spellStart"/>
      <w:r w:rsidRPr="00A63FED">
        <w:rPr>
          <w:rFonts w:cs="Calibri"/>
          <w:sz w:val="23"/>
          <w:szCs w:val="23"/>
        </w:rPr>
        <w:t>Nyakitunda</w:t>
      </w:r>
      <w:proofErr w:type="spellEnd"/>
      <w:r w:rsidRPr="00A63FED">
        <w:rPr>
          <w:rFonts w:cs="Calibri"/>
          <w:sz w:val="23"/>
          <w:szCs w:val="23"/>
        </w:rPr>
        <w:t xml:space="preserve">, </w:t>
      </w:r>
      <w:proofErr w:type="spellStart"/>
      <w:r w:rsidRPr="00A63FED">
        <w:rPr>
          <w:rFonts w:cs="Calibri"/>
          <w:sz w:val="23"/>
          <w:szCs w:val="23"/>
        </w:rPr>
        <w:t>Nyamuyanja</w:t>
      </w:r>
      <w:proofErr w:type="spellEnd"/>
      <w:r w:rsidRPr="00A63FED">
        <w:rPr>
          <w:rFonts w:cs="Calibri"/>
          <w:sz w:val="23"/>
          <w:szCs w:val="23"/>
        </w:rPr>
        <w:t xml:space="preserve">, </w:t>
      </w:r>
      <w:proofErr w:type="spellStart"/>
      <w:r w:rsidRPr="00A63FED">
        <w:rPr>
          <w:rFonts w:cs="Calibri"/>
          <w:sz w:val="23"/>
          <w:szCs w:val="23"/>
        </w:rPr>
        <w:t>Kabyunda</w:t>
      </w:r>
      <w:proofErr w:type="spellEnd"/>
      <w:r w:rsidRPr="00A63FED">
        <w:rPr>
          <w:rFonts w:cs="Calibri"/>
          <w:sz w:val="23"/>
          <w:szCs w:val="23"/>
        </w:rPr>
        <w:t xml:space="preserve"> </w:t>
      </w:r>
      <w:proofErr w:type="spellStart"/>
      <w:r w:rsidRPr="00A63FED">
        <w:rPr>
          <w:rFonts w:cs="Calibri"/>
          <w:sz w:val="23"/>
          <w:szCs w:val="23"/>
        </w:rPr>
        <w:t>subcounties</w:t>
      </w:r>
      <w:proofErr w:type="spellEnd"/>
      <w:r w:rsidRPr="00A63FED">
        <w:rPr>
          <w:rFonts w:cs="Calibri"/>
          <w:sz w:val="23"/>
          <w:szCs w:val="23"/>
        </w:rPr>
        <w:t xml:space="preserve">) are dominated by mudstone, shale and phyllites with oncolite and stromatolite rock patches. Lower areas occupied by Lake </w:t>
      </w:r>
      <w:proofErr w:type="spellStart"/>
      <w:r w:rsidRPr="00A63FED">
        <w:rPr>
          <w:rFonts w:cs="Calibri"/>
          <w:sz w:val="23"/>
          <w:szCs w:val="23"/>
        </w:rPr>
        <w:t>Nakivale</w:t>
      </w:r>
      <w:proofErr w:type="spellEnd"/>
      <w:r w:rsidRPr="00A63FED">
        <w:rPr>
          <w:rFonts w:cs="Calibri"/>
          <w:sz w:val="23"/>
          <w:szCs w:val="23"/>
        </w:rPr>
        <w:t xml:space="preserve"> catchment system are predominantly papyrus swamp with flood plain mud. Mid areas of the district especially the </w:t>
      </w:r>
      <w:proofErr w:type="spellStart"/>
      <w:r w:rsidRPr="00A63FED">
        <w:rPr>
          <w:rFonts w:cs="Calibri"/>
          <w:sz w:val="23"/>
          <w:szCs w:val="23"/>
        </w:rPr>
        <w:t>Ngarama</w:t>
      </w:r>
      <w:proofErr w:type="spellEnd"/>
      <w:r w:rsidRPr="00A63FED">
        <w:rPr>
          <w:rFonts w:cs="Calibri"/>
          <w:sz w:val="23"/>
          <w:szCs w:val="23"/>
        </w:rPr>
        <w:t xml:space="preserve"> hills are dominated by </w:t>
      </w:r>
      <w:proofErr w:type="spellStart"/>
      <w:r w:rsidRPr="00A63FED">
        <w:rPr>
          <w:rFonts w:cs="Calibri"/>
          <w:sz w:val="23"/>
          <w:szCs w:val="23"/>
        </w:rPr>
        <w:t>quartzitic</w:t>
      </w:r>
      <w:proofErr w:type="spellEnd"/>
      <w:r w:rsidRPr="00A63FED">
        <w:rPr>
          <w:rFonts w:cs="Calibri"/>
          <w:sz w:val="23"/>
          <w:szCs w:val="23"/>
        </w:rPr>
        <w:t xml:space="preserve"> sandstones and laterites. Areas farther east towards the border with Rakai district and National border with Tanzania are occupied by mica schist with </w:t>
      </w:r>
      <w:proofErr w:type="spellStart"/>
      <w:r w:rsidRPr="00A63FED">
        <w:rPr>
          <w:rFonts w:cs="Calibri"/>
          <w:sz w:val="23"/>
          <w:szCs w:val="23"/>
        </w:rPr>
        <w:t>quartzitic</w:t>
      </w:r>
      <w:proofErr w:type="spellEnd"/>
      <w:r w:rsidRPr="00A63FED">
        <w:rPr>
          <w:rFonts w:cs="Calibri"/>
          <w:sz w:val="23"/>
          <w:szCs w:val="23"/>
        </w:rPr>
        <w:t xml:space="preserve"> interbeds especially in </w:t>
      </w:r>
      <w:proofErr w:type="spellStart"/>
      <w:r w:rsidRPr="00A63FED">
        <w:rPr>
          <w:rFonts w:cs="Calibri"/>
          <w:sz w:val="23"/>
          <w:szCs w:val="23"/>
        </w:rPr>
        <w:t>Endiizi</w:t>
      </w:r>
      <w:proofErr w:type="spellEnd"/>
      <w:r w:rsidRPr="00A63FED">
        <w:rPr>
          <w:rFonts w:cs="Calibri"/>
          <w:sz w:val="23"/>
          <w:szCs w:val="23"/>
        </w:rPr>
        <w:t xml:space="preserve"> sub-county. Some patches of Alluvium lacustrine deposits form the Masha areas especially along the </w:t>
      </w:r>
      <w:proofErr w:type="spellStart"/>
      <w:r w:rsidRPr="00A63FED">
        <w:rPr>
          <w:rFonts w:cs="Calibri"/>
          <w:sz w:val="23"/>
          <w:szCs w:val="23"/>
        </w:rPr>
        <w:t>Rwizi</w:t>
      </w:r>
      <w:proofErr w:type="spellEnd"/>
      <w:r w:rsidRPr="00A63FED">
        <w:rPr>
          <w:rFonts w:cs="Calibri"/>
          <w:sz w:val="23"/>
          <w:szCs w:val="23"/>
        </w:rPr>
        <w:t xml:space="preserve"> River catchment system.</w:t>
      </w:r>
    </w:p>
    <w:p w14:paraId="2960B9C6" w14:textId="77777777" w:rsidR="00382F7F" w:rsidRPr="00A63FED" w:rsidRDefault="00382F7F" w:rsidP="0018252A">
      <w:pPr>
        <w:pStyle w:val="Heading5"/>
      </w:pPr>
      <w:r w:rsidRPr="00A63FED">
        <w:lastRenderedPageBreak/>
        <w:t>Climate</w:t>
      </w:r>
    </w:p>
    <w:p w14:paraId="7EC3972D" w14:textId="5740F811" w:rsidR="00187896" w:rsidRPr="00A63FED" w:rsidRDefault="00382F7F" w:rsidP="00382F7F">
      <w:pPr>
        <w:jc w:val="both"/>
        <w:rPr>
          <w:rFonts w:cs="Calibri"/>
          <w:b/>
          <w:bCs/>
          <w:sz w:val="23"/>
          <w:szCs w:val="23"/>
        </w:rPr>
      </w:pPr>
      <w:r w:rsidRPr="00A63FED">
        <w:rPr>
          <w:rFonts w:cs="Calibri"/>
          <w:sz w:val="23"/>
          <w:szCs w:val="23"/>
        </w:rPr>
        <w:t xml:space="preserve">Total Annual Rainfall received by Isingiro District ranges between 966-1380mm per annum. Lowest rainfall amounts are experienced near Mbarara district border in </w:t>
      </w:r>
      <w:proofErr w:type="spellStart"/>
      <w:r w:rsidRPr="00A63FED">
        <w:rPr>
          <w:rFonts w:cs="Calibri"/>
          <w:sz w:val="23"/>
          <w:szCs w:val="23"/>
        </w:rPr>
        <w:t>Bireere</w:t>
      </w:r>
      <w:proofErr w:type="spellEnd"/>
      <w:r w:rsidRPr="00A63FED">
        <w:rPr>
          <w:rFonts w:cs="Calibri"/>
          <w:sz w:val="23"/>
          <w:szCs w:val="23"/>
        </w:rPr>
        <w:t xml:space="preserve"> sub-county with about 966mm per annum and highest annual rainfall of 1,380mm near Rakai district border and National border with Tanzania in </w:t>
      </w:r>
      <w:proofErr w:type="spellStart"/>
      <w:r w:rsidRPr="00A63FED">
        <w:rPr>
          <w:rFonts w:cs="Calibri"/>
          <w:sz w:val="23"/>
          <w:szCs w:val="23"/>
        </w:rPr>
        <w:t>Endiizi</w:t>
      </w:r>
      <w:proofErr w:type="spellEnd"/>
      <w:r w:rsidRPr="00A63FED">
        <w:rPr>
          <w:rFonts w:cs="Calibri"/>
          <w:sz w:val="23"/>
          <w:szCs w:val="23"/>
        </w:rPr>
        <w:t xml:space="preserve"> sub-county. The </w:t>
      </w:r>
      <w:r w:rsidR="007C4E40" w:rsidRPr="00A63FED">
        <w:rPr>
          <w:rFonts w:cs="Calibri"/>
          <w:sz w:val="23"/>
          <w:szCs w:val="23"/>
        </w:rPr>
        <w:t>district</w:t>
      </w:r>
      <w:r w:rsidRPr="00A63FED">
        <w:rPr>
          <w:rFonts w:cs="Calibri"/>
          <w:sz w:val="23"/>
          <w:szCs w:val="23"/>
        </w:rPr>
        <w:t xml:space="preserve"> experiences small annual variation in air temperatures; and the climate may be described as generally hot and humid, with average monthly temperatures varying between 27°C and 31°C. The temperature maximum </w:t>
      </w:r>
      <w:r w:rsidR="00325447" w:rsidRPr="00A63FED">
        <w:rPr>
          <w:rFonts w:cs="Calibri"/>
          <w:sz w:val="23"/>
          <w:szCs w:val="23"/>
        </w:rPr>
        <w:t>is</w:t>
      </w:r>
      <w:r w:rsidRPr="00A63FED">
        <w:rPr>
          <w:rFonts w:cs="Calibri"/>
          <w:sz w:val="23"/>
          <w:szCs w:val="23"/>
        </w:rPr>
        <w:t xml:space="preserve"> consistently above 30°C and sometimes reach 38°C. Average minimum temperatures are relatively consistent and vary between 16°C and 18°C in the hilly areas of </w:t>
      </w:r>
      <w:proofErr w:type="spellStart"/>
      <w:r w:rsidRPr="00A63FED">
        <w:rPr>
          <w:rFonts w:cs="Calibri"/>
          <w:sz w:val="23"/>
          <w:szCs w:val="23"/>
        </w:rPr>
        <w:t>Nyakitunda</w:t>
      </w:r>
      <w:proofErr w:type="spellEnd"/>
      <w:r w:rsidRPr="00A63FED">
        <w:rPr>
          <w:rFonts w:cs="Calibri"/>
          <w:sz w:val="23"/>
          <w:szCs w:val="23"/>
        </w:rPr>
        <w:t xml:space="preserve">, </w:t>
      </w:r>
      <w:proofErr w:type="spellStart"/>
      <w:r w:rsidRPr="00A63FED">
        <w:rPr>
          <w:rFonts w:cs="Calibri"/>
          <w:sz w:val="23"/>
          <w:szCs w:val="23"/>
        </w:rPr>
        <w:t>Nyamuyanja</w:t>
      </w:r>
      <w:proofErr w:type="spellEnd"/>
      <w:r w:rsidRPr="00A63FED">
        <w:rPr>
          <w:rFonts w:cs="Calibri"/>
          <w:sz w:val="23"/>
          <w:szCs w:val="23"/>
        </w:rPr>
        <w:t xml:space="preserve">, </w:t>
      </w:r>
      <w:proofErr w:type="spellStart"/>
      <w:r w:rsidRPr="00A63FED">
        <w:rPr>
          <w:rFonts w:cs="Calibri"/>
          <w:sz w:val="23"/>
          <w:szCs w:val="23"/>
        </w:rPr>
        <w:t>Ngarama</w:t>
      </w:r>
      <w:proofErr w:type="spellEnd"/>
      <w:r w:rsidRPr="00A63FED">
        <w:rPr>
          <w:rFonts w:cs="Calibri"/>
          <w:sz w:val="23"/>
          <w:szCs w:val="23"/>
        </w:rPr>
        <w:t xml:space="preserve">, </w:t>
      </w:r>
      <w:proofErr w:type="spellStart"/>
      <w:r w:rsidRPr="00A63FED">
        <w:rPr>
          <w:rFonts w:cs="Calibri"/>
          <w:sz w:val="23"/>
          <w:szCs w:val="23"/>
        </w:rPr>
        <w:t>Kabingo</w:t>
      </w:r>
      <w:proofErr w:type="spellEnd"/>
      <w:r w:rsidRPr="00A63FED">
        <w:rPr>
          <w:rFonts w:cs="Calibri"/>
          <w:sz w:val="23"/>
          <w:szCs w:val="23"/>
        </w:rPr>
        <w:t xml:space="preserve"> and </w:t>
      </w:r>
      <w:proofErr w:type="spellStart"/>
      <w:r w:rsidRPr="00A63FED">
        <w:rPr>
          <w:rFonts w:cs="Calibri"/>
          <w:sz w:val="23"/>
          <w:szCs w:val="23"/>
        </w:rPr>
        <w:t>Kabuyanda</w:t>
      </w:r>
      <w:proofErr w:type="spellEnd"/>
      <w:r w:rsidRPr="00A63FED">
        <w:rPr>
          <w:rFonts w:cs="Calibri"/>
          <w:sz w:val="23"/>
          <w:szCs w:val="23"/>
        </w:rPr>
        <w:t xml:space="preserve"> sub-counties. The lowest humidity levels occur in dry seasons with minimum levels occurring in December and January. The average monthly humidity is between 60% and 80%</w:t>
      </w:r>
      <w:r w:rsidR="00187896" w:rsidRPr="00A63FED">
        <w:rPr>
          <w:rFonts w:cs="Calibri"/>
          <w:b/>
          <w:bCs/>
          <w:sz w:val="23"/>
          <w:szCs w:val="23"/>
        </w:rPr>
        <w:t>.</w:t>
      </w:r>
    </w:p>
    <w:p w14:paraId="308B86AB" w14:textId="77777777" w:rsidR="00D61E33" w:rsidRPr="00A63FED" w:rsidRDefault="00D61E33" w:rsidP="00382F7F">
      <w:pPr>
        <w:jc w:val="both"/>
        <w:rPr>
          <w:rFonts w:cs="Calibri"/>
          <w:b/>
          <w:bCs/>
          <w:sz w:val="23"/>
          <w:szCs w:val="23"/>
        </w:rPr>
      </w:pPr>
    </w:p>
    <w:p w14:paraId="73BA288F" w14:textId="77777777" w:rsidR="00382F7F" w:rsidRPr="00A63FED" w:rsidRDefault="00382F7F" w:rsidP="0018252A">
      <w:pPr>
        <w:pStyle w:val="Heading5"/>
        <w:spacing w:before="0"/>
      </w:pPr>
      <w:r w:rsidRPr="00A63FED">
        <w:t xml:space="preserve">Vegetation and Land use stratification </w:t>
      </w:r>
    </w:p>
    <w:p w14:paraId="47B2D901" w14:textId="77777777" w:rsidR="00382F7F" w:rsidRPr="00A63FED" w:rsidRDefault="00382F7F" w:rsidP="00382F7F">
      <w:pPr>
        <w:jc w:val="both"/>
        <w:rPr>
          <w:rFonts w:cs="Calibri"/>
          <w:sz w:val="23"/>
          <w:szCs w:val="23"/>
        </w:rPr>
      </w:pPr>
      <w:r w:rsidRPr="00A63FED">
        <w:rPr>
          <w:rFonts w:cs="Calibri"/>
          <w:sz w:val="23"/>
          <w:szCs w:val="23"/>
        </w:rPr>
        <w:t xml:space="preserve">The largest area of Isingiro district is covered by subsistence farmland especially in the sub-counties of </w:t>
      </w:r>
      <w:proofErr w:type="spellStart"/>
      <w:r w:rsidRPr="00A63FED">
        <w:rPr>
          <w:rFonts w:cs="Calibri"/>
          <w:sz w:val="23"/>
          <w:szCs w:val="23"/>
        </w:rPr>
        <w:t>Nyakitunda</w:t>
      </w:r>
      <w:proofErr w:type="spellEnd"/>
      <w:r w:rsidRPr="00A63FED">
        <w:rPr>
          <w:rFonts w:cs="Calibri"/>
          <w:sz w:val="23"/>
          <w:szCs w:val="23"/>
        </w:rPr>
        <w:t xml:space="preserve">, </w:t>
      </w:r>
      <w:proofErr w:type="spellStart"/>
      <w:r w:rsidRPr="00A63FED">
        <w:rPr>
          <w:rFonts w:cs="Calibri"/>
          <w:sz w:val="23"/>
          <w:szCs w:val="23"/>
        </w:rPr>
        <w:t>Nyamuyanja</w:t>
      </w:r>
      <w:proofErr w:type="spellEnd"/>
      <w:r w:rsidRPr="00A63FED">
        <w:rPr>
          <w:rFonts w:cs="Calibri"/>
          <w:sz w:val="23"/>
          <w:szCs w:val="23"/>
        </w:rPr>
        <w:t xml:space="preserve">, </w:t>
      </w:r>
      <w:proofErr w:type="spellStart"/>
      <w:r w:rsidRPr="00A63FED">
        <w:rPr>
          <w:rFonts w:cs="Calibri"/>
          <w:sz w:val="23"/>
          <w:szCs w:val="23"/>
        </w:rPr>
        <w:t>Kaberebere</w:t>
      </w:r>
      <w:proofErr w:type="spellEnd"/>
      <w:r w:rsidRPr="00A63FED">
        <w:rPr>
          <w:rFonts w:cs="Calibri"/>
          <w:sz w:val="23"/>
          <w:szCs w:val="23"/>
        </w:rPr>
        <w:t xml:space="preserve"> Town Council, </w:t>
      </w:r>
      <w:proofErr w:type="spellStart"/>
      <w:r w:rsidRPr="00A63FED">
        <w:rPr>
          <w:rFonts w:cs="Calibri"/>
          <w:sz w:val="23"/>
          <w:szCs w:val="23"/>
        </w:rPr>
        <w:t>Bireere</w:t>
      </w:r>
      <w:proofErr w:type="spellEnd"/>
      <w:r w:rsidRPr="00A63FED">
        <w:rPr>
          <w:rFonts w:cs="Calibri"/>
          <w:sz w:val="23"/>
          <w:szCs w:val="23"/>
        </w:rPr>
        <w:t xml:space="preserve">, </w:t>
      </w:r>
      <w:proofErr w:type="spellStart"/>
      <w:r w:rsidRPr="00A63FED">
        <w:rPr>
          <w:rFonts w:cs="Calibri"/>
          <w:sz w:val="23"/>
          <w:szCs w:val="23"/>
        </w:rPr>
        <w:t>Mbaare</w:t>
      </w:r>
      <w:proofErr w:type="spellEnd"/>
      <w:r w:rsidRPr="00A63FED">
        <w:rPr>
          <w:rFonts w:cs="Calibri"/>
          <w:sz w:val="23"/>
          <w:szCs w:val="23"/>
        </w:rPr>
        <w:t xml:space="preserve">, </w:t>
      </w:r>
      <w:proofErr w:type="spellStart"/>
      <w:r w:rsidRPr="00A63FED">
        <w:rPr>
          <w:rFonts w:cs="Calibri"/>
          <w:sz w:val="23"/>
          <w:szCs w:val="23"/>
        </w:rPr>
        <w:t>Endiizi</w:t>
      </w:r>
      <w:proofErr w:type="spellEnd"/>
      <w:r w:rsidRPr="00A63FED">
        <w:rPr>
          <w:rFonts w:cs="Calibri"/>
          <w:sz w:val="23"/>
          <w:szCs w:val="23"/>
        </w:rPr>
        <w:t xml:space="preserve"> and </w:t>
      </w:r>
      <w:proofErr w:type="spellStart"/>
      <w:r w:rsidRPr="00A63FED">
        <w:rPr>
          <w:rFonts w:cs="Calibri"/>
          <w:sz w:val="23"/>
          <w:szCs w:val="23"/>
        </w:rPr>
        <w:t>Rugaaga</w:t>
      </w:r>
      <w:proofErr w:type="spellEnd"/>
      <w:r w:rsidRPr="00A63FED">
        <w:rPr>
          <w:rFonts w:cs="Calibri"/>
          <w:sz w:val="23"/>
          <w:szCs w:val="23"/>
        </w:rPr>
        <w:t xml:space="preserve">. Grasslands and bushlands occupy hills of </w:t>
      </w:r>
      <w:proofErr w:type="spellStart"/>
      <w:r w:rsidRPr="00A63FED">
        <w:rPr>
          <w:rFonts w:cs="Calibri"/>
          <w:sz w:val="23"/>
          <w:szCs w:val="23"/>
        </w:rPr>
        <w:t>Ngarama</w:t>
      </w:r>
      <w:proofErr w:type="spellEnd"/>
      <w:r w:rsidRPr="00A63FED">
        <w:rPr>
          <w:rFonts w:cs="Calibri"/>
          <w:sz w:val="23"/>
          <w:szCs w:val="23"/>
        </w:rPr>
        <w:t xml:space="preserve"> and relatively lower areas of Masha, </w:t>
      </w:r>
      <w:proofErr w:type="spellStart"/>
      <w:r w:rsidRPr="00A63FED">
        <w:rPr>
          <w:rFonts w:cs="Calibri"/>
          <w:sz w:val="23"/>
          <w:szCs w:val="23"/>
        </w:rPr>
        <w:t>Kabingo</w:t>
      </w:r>
      <w:proofErr w:type="spellEnd"/>
      <w:r w:rsidRPr="00A63FED">
        <w:rPr>
          <w:rFonts w:cs="Calibri"/>
          <w:sz w:val="23"/>
          <w:szCs w:val="23"/>
        </w:rPr>
        <w:t xml:space="preserve">, </w:t>
      </w:r>
      <w:proofErr w:type="spellStart"/>
      <w:r w:rsidRPr="00A63FED">
        <w:rPr>
          <w:rFonts w:cs="Calibri"/>
          <w:sz w:val="23"/>
          <w:szCs w:val="23"/>
        </w:rPr>
        <w:t>Rugaaga</w:t>
      </w:r>
      <w:proofErr w:type="spellEnd"/>
      <w:r w:rsidRPr="00A63FED">
        <w:rPr>
          <w:rFonts w:cs="Calibri"/>
          <w:sz w:val="23"/>
          <w:szCs w:val="23"/>
        </w:rPr>
        <w:t xml:space="preserve"> and </w:t>
      </w:r>
      <w:proofErr w:type="spellStart"/>
      <w:r w:rsidRPr="00A63FED">
        <w:rPr>
          <w:rFonts w:cs="Calibri"/>
          <w:sz w:val="23"/>
          <w:szCs w:val="23"/>
        </w:rPr>
        <w:t>Rushasha</w:t>
      </w:r>
      <w:proofErr w:type="spellEnd"/>
      <w:r w:rsidRPr="00A63FED">
        <w:rPr>
          <w:rFonts w:cs="Calibri"/>
          <w:sz w:val="23"/>
          <w:szCs w:val="23"/>
        </w:rPr>
        <w:t xml:space="preserve"> especially adjacent to Lake </w:t>
      </w:r>
      <w:proofErr w:type="spellStart"/>
      <w:r w:rsidRPr="00A63FED">
        <w:rPr>
          <w:rFonts w:cs="Calibri"/>
          <w:sz w:val="23"/>
          <w:szCs w:val="23"/>
        </w:rPr>
        <w:t>Nakivale</w:t>
      </w:r>
      <w:proofErr w:type="spellEnd"/>
      <w:r w:rsidRPr="00A63FED">
        <w:rPr>
          <w:rFonts w:cs="Calibri"/>
          <w:sz w:val="23"/>
          <w:szCs w:val="23"/>
        </w:rPr>
        <w:t xml:space="preserve">. Wetlands exist along </w:t>
      </w:r>
      <w:proofErr w:type="spellStart"/>
      <w:r w:rsidRPr="00A63FED">
        <w:rPr>
          <w:rFonts w:cs="Calibri"/>
          <w:sz w:val="23"/>
          <w:szCs w:val="23"/>
        </w:rPr>
        <w:t>Rwizi</w:t>
      </w:r>
      <w:proofErr w:type="spellEnd"/>
      <w:r w:rsidRPr="00A63FED">
        <w:rPr>
          <w:rFonts w:cs="Calibri"/>
          <w:sz w:val="23"/>
          <w:szCs w:val="23"/>
        </w:rPr>
        <w:t xml:space="preserve"> river in </w:t>
      </w:r>
      <w:proofErr w:type="spellStart"/>
      <w:r w:rsidRPr="00A63FED">
        <w:rPr>
          <w:rFonts w:cs="Calibri"/>
          <w:sz w:val="23"/>
          <w:szCs w:val="23"/>
        </w:rPr>
        <w:t>Rugaaga</w:t>
      </w:r>
      <w:proofErr w:type="spellEnd"/>
      <w:r w:rsidRPr="00A63FED">
        <w:rPr>
          <w:rFonts w:cs="Calibri"/>
          <w:sz w:val="23"/>
          <w:szCs w:val="23"/>
        </w:rPr>
        <w:t xml:space="preserve"> and </w:t>
      </w:r>
      <w:proofErr w:type="spellStart"/>
      <w:r w:rsidRPr="00A63FED">
        <w:rPr>
          <w:rFonts w:cs="Calibri"/>
          <w:sz w:val="23"/>
          <w:szCs w:val="23"/>
        </w:rPr>
        <w:t>Rushasha</w:t>
      </w:r>
      <w:proofErr w:type="spellEnd"/>
      <w:r w:rsidRPr="00A63FED">
        <w:rPr>
          <w:rFonts w:cs="Calibri"/>
          <w:sz w:val="23"/>
          <w:szCs w:val="23"/>
        </w:rPr>
        <w:t xml:space="preserve"> sub-counties and also along the prominent </w:t>
      </w:r>
      <w:proofErr w:type="spellStart"/>
      <w:r w:rsidRPr="00A63FED">
        <w:rPr>
          <w:rFonts w:cs="Calibri"/>
          <w:sz w:val="23"/>
          <w:szCs w:val="23"/>
        </w:rPr>
        <w:t>Oruchinga</w:t>
      </w:r>
      <w:proofErr w:type="spellEnd"/>
      <w:r w:rsidRPr="00A63FED">
        <w:rPr>
          <w:rFonts w:cs="Calibri"/>
          <w:sz w:val="23"/>
          <w:szCs w:val="23"/>
        </w:rPr>
        <w:t xml:space="preserve"> wetland system stretching from </w:t>
      </w:r>
      <w:proofErr w:type="spellStart"/>
      <w:r w:rsidRPr="00A63FED">
        <w:rPr>
          <w:rFonts w:cs="Calibri"/>
          <w:sz w:val="23"/>
          <w:szCs w:val="23"/>
        </w:rPr>
        <w:t>Ngarama</w:t>
      </w:r>
      <w:proofErr w:type="spellEnd"/>
      <w:r w:rsidRPr="00A63FED">
        <w:rPr>
          <w:rFonts w:cs="Calibri"/>
          <w:sz w:val="23"/>
          <w:szCs w:val="23"/>
        </w:rPr>
        <w:t xml:space="preserve"> to </w:t>
      </w:r>
      <w:proofErr w:type="spellStart"/>
      <w:r w:rsidRPr="00A63FED">
        <w:rPr>
          <w:rFonts w:cs="Calibri"/>
          <w:sz w:val="23"/>
          <w:szCs w:val="23"/>
        </w:rPr>
        <w:t>Isingoro</w:t>
      </w:r>
      <w:proofErr w:type="spellEnd"/>
      <w:r w:rsidRPr="00A63FED">
        <w:rPr>
          <w:rFonts w:cs="Calibri"/>
          <w:sz w:val="23"/>
          <w:szCs w:val="23"/>
        </w:rPr>
        <w:t xml:space="preserve"> Town council. Some areas are built up especially in Isingiro Town council, </w:t>
      </w:r>
      <w:proofErr w:type="spellStart"/>
      <w:r w:rsidRPr="00A63FED">
        <w:rPr>
          <w:rFonts w:cs="Calibri"/>
          <w:sz w:val="23"/>
          <w:szCs w:val="23"/>
        </w:rPr>
        <w:t>Kaberebere</w:t>
      </w:r>
      <w:proofErr w:type="spellEnd"/>
      <w:r w:rsidRPr="00A63FED">
        <w:rPr>
          <w:rFonts w:cs="Calibri"/>
          <w:sz w:val="23"/>
          <w:szCs w:val="23"/>
        </w:rPr>
        <w:t xml:space="preserve"> Town council and </w:t>
      </w:r>
      <w:proofErr w:type="spellStart"/>
      <w:r w:rsidRPr="00A63FED">
        <w:rPr>
          <w:rFonts w:cs="Calibri"/>
          <w:sz w:val="23"/>
          <w:szCs w:val="23"/>
        </w:rPr>
        <w:t>Kikagate</w:t>
      </w:r>
      <w:proofErr w:type="spellEnd"/>
      <w:r w:rsidRPr="00A63FED">
        <w:rPr>
          <w:rFonts w:cs="Calibri"/>
          <w:sz w:val="23"/>
          <w:szCs w:val="23"/>
        </w:rPr>
        <w:t xml:space="preserve"> Town Board. The district is endowed with protected areas </w:t>
      </w:r>
      <w:proofErr w:type="spellStart"/>
      <w:r w:rsidRPr="00A63FED">
        <w:rPr>
          <w:rFonts w:cs="Calibri"/>
          <w:sz w:val="23"/>
          <w:szCs w:val="23"/>
        </w:rPr>
        <w:t>ie</w:t>
      </w:r>
      <w:proofErr w:type="spellEnd"/>
      <w:r w:rsidRPr="00A63FED">
        <w:rPr>
          <w:rFonts w:cs="Calibri"/>
          <w:sz w:val="23"/>
          <w:szCs w:val="23"/>
        </w:rPr>
        <w:t xml:space="preserve">. </w:t>
      </w:r>
      <w:proofErr w:type="spellStart"/>
      <w:r w:rsidRPr="00A63FED">
        <w:rPr>
          <w:rFonts w:cs="Calibri"/>
          <w:sz w:val="23"/>
          <w:szCs w:val="23"/>
        </w:rPr>
        <w:t>Rwoho</w:t>
      </w:r>
      <w:proofErr w:type="spellEnd"/>
      <w:r w:rsidRPr="00A63FED">
        <w:rPr>
          <w:rFonts w:cs="Calibri"/>
          <w:sz w:val="23"/>
          <w:szCs w:val="23"/>
        </w:rPr>
        <w:t xml:space="preserve"> and </w:t>
      </w:r>
      <w:proofErr w:type="spellStart"/>
      <w:r w:rsidRPr="00A63FED">
        <w:rPr>
          <w:rFonts w:cs="Calibri"/>
          <w:sz w:val="23"/>
          <w:szCs w:val="23"/>
        </w:rPr>
        <w:t>Kyahi</w:t>
      </w:r>
      <w:proofErr w:type="spellEnd"/>
      <w:r w:rsidRPr="00A63FED">
        <w:rPr>
          <w:rFonts w:cs="Calibri"/>
          <w:sz w:val="23"/>
          <w:szCs w:val="23"/>
        </w:rPr>
        <w:t xml:space="preserve"> central forest reserves in </w:t>
      </w:r>
      <w:proofErr w:type="spellStart"/>
      <w:r w:rsidRPr="00A63FED">
        <w:rPr>
          <w:rFonts w:cs="Calibri"/>
          <w:sz w:val="23"/>
          <w:szCs w:val="23"/>
        </w:rPr>
        <w:t>Kabuyanda</w:t>
      </w:r>
      <w:proofErr w:type="spellEnd"/>
      <w:r w:rsidRPr="00A63FED">
        <w:rPr>
          <w:rFonts w:cs="Calibri"/>
          <w:sz w:val="23"/>
          <w:szCs w:val="23"/>
        </w:rPr>
        <w:t xml:space="preserve"> and Masha sub-counties respectively. The district also borders with Lake </w:t>
      </w:r>
      <w:proofErr w:type="spellStart"/>
      <w:r w:rsidRPr="00A63FED">
        <w:rPr>
          <w:rFonts w:cs="Calibri"/>
          <w:sz w:val="23"/>
          <w:szCs w:val="23"/>
        </w:rPr>
        <w:t>Mburo</w:t>
      </w:r>
      <w:proofErr w:type="spellEnd"/>
      <w:r w:rsidRPr="00A63FED">
        <w:rPr>
          <w:rFonts w:cs="Calibri"/>
          <w:sz w:val="23"/>
          <w:szCs w:val="23"/>
        </w:rPr>
        <w:t xml:space="preserve"> National Park to the north bordering with </w:t>
      </w:r>
      <w:proofErr w:type="spellStart"/>
      <w:r w:rsidRPr="00A63FED">
        <w:rPr>
          <w:rFonts w:cs="Calibri"/>
          <w:sz w:val="23"/>
          <w:szCs w:val="23"/>
        </w:rPr>
        <w:t>Kiruhura</w:t>
      </w:r>
      <w:proofErr w:type="spellEnd"/>
      <w:r w:rsidRPr="00A63FED">
        <w:rPr>
          <w:rFonts w:cs="Calibri"/>
          <w:sz w:val="23"/>
          <w:szCs w:val="23"/>
        </w:rPr>
        <w:t xml:space="preserve"> district.</w:t>
      </w:r>
    </w:p>
    <w:p w14:paraId="333BDA4C" w14:textId="77777777" w:rsidR="00187896" w:rsidRPr="00A63FED" w:rsidRDefault="00187896" w:rsidP="00382F7F">
      <w:pPr>
        <w:jc w:val="both"/>
        <w:rPr>
          <w:rFonts w:cs="Calibri"/>
          <w:b/>
          <w:bCs/>
          <w:sz w:val="23"/>
          <w:szCs w:val="23"/>
        </w:rPr>
      </w:pPr>
    </w:p>
    <w:p w14:paraId="1A3274C5" w14:textId="77777777" w:rsidR="00382F7F" w:rsidRPr="00A63FED" w:rsidRDefault="00382F7F" w:rsidP="0018252A">
      <w:pPr>
        <w:pStyle w:val="Heading5"/>
        <w:spacing w:before="0"/>
      </w:pPr>
      <w:r w:rsidRPr="00A63FED">
        <w:t>Population</w:t>
      </w:r>
    </w:p>
    <w:p w14:paraId="1CB67745" w14:textId="77777777" w:rsidR="00382F7F" w:rsidRPr="00A63FED" w:rsidRDefault="00382F7F" w:rsidP="00382F7F">
      <w:pPr>
        <w:jc w:val="both"/>
        <w:rPr>
          <w:rFonts w:cs="Calibri"/>
          <w:sz w:val="23"/>
          <w:szCs w:val="23"/>
        </w:rPr>
      </w:pPr>
      <w:r w:rsidRPr="00A63FED">
        <w:rPr>
          <w:rFonts w:cs="Calibri"/>
          <w:sz w:val="23"/>
          <w:szCs w:val="23"/>
        </w:rPr>
        <w:t xml:space="preserve">The census data by UBOS 2014 indicate the total population of Isingiro district as 492,116 with the biggest percentage as rural residents (493985 (89%)) and the remaining percentage are urban residents (52831 (11%). Gender distribution was indicated to be Males -237549 (48%) and Females -254567 (52%). About 99% (488327) of the population form the household population and only 1% (3789) is non-household. </w:t>
      </w:r>
      <w:proofErr w:type="spellStart"/>
      <w:r w:rsidRPr="00A63FED">
        <w:rPr>
          <w:rFonts w:cs="Calibri"/>
          <w:sz w:val="23"/>
          <w:szCs w:val="23"/>
        </w:rPr>
        <w:t>Kashumba</w:t>
      </w:r>
      <w:proofErr w:type="spellEnd"/>
      <w:r w:rsidRPr="00A63FED">
        <w:rPr>
          <w:rFonts w:cs="Calibri"/>
          <w:sz w:val="23"/>
          <w:szCs w:val="23"/>
        </w:rPr>
        <w:t xml:space="preserve"> sub-county was indicated with the biggest population with </w:t>
      </w:r>
      <w:proofErr w:type="spellStart"/>
      <w:r w:rsidRPr="00A63FED">
        <w:rPr>
          <w:rFonts w:cs="Calibri"/>
          <w:sz w:val="23"/>
          <w:szCs w:val="23"/>
        </w:rPr>
        <w:t>Nakivale</w:t>
      </w:r>
      <w:proofErr w:type="spellEnd"/>
      <w:r w:rsidRPr="00A63FED">
        <w:rPr>
          <w:rFonts w:cs="Calibri"/>
          <w:sz w:val="23"/>
          <w:szCs w:val="23"/>
        </w:rPr>
        <w:t xml:space="preserve"> refugee settlement alone with 57168 and the rest of the sub-county having 21883. On the other hand, </w:t>
      </w:r>
      <w:proofErr w:type="spellStart"/>
      <w:r w:rsidRPr="00A63FED">
        <w:rPr>
          <w:rFonts w:cs="Calibri"/>
          <w:sz w:val="23"/>
          <w:szCs w:val="23"/>
        </w:rPr>
        <w:t>Kaberebere</w:t>
      </w:r>
      <w:proofErr w:type="spellEnd"/>
      <w:r w:rsidRPr="00A63FED">
        <w:rPr>
          <w:rFonts w:cs="Calibri"/>
          <w:sz w:val="23"/>
          <w:szCs w:val="23"/>
        </w:rPr>
        <w:t xml:space="preserve"> Town council was indicated with the least population (6,785).</w:t>
      </w:r>
    </w:p>
    <w:p w14:paraId="1F0A5368" w14:textId="77777777" w:rsidR="00187896" w:rsidRPr="00A63FED" w:rsidRDefault="00187896" w:rsidP="00382F7F">
      <w:pPr>
        <w:jc w:val="both"/>
        <w:rPr>
          <w:rFonts w:cs="Calibri"/>
          <w:b/>
          <w:bCs/>
          <w:sz w:val="23"/>
          <w:szCs w:val="23"/>
        </w:rPr>
      </w:pPr>
    </w:p>
    <w:p w14:paraId="6A2E7F3E" w14:textId="77777777" w:rsidR="00382F7F" w:rsidRPr="00A63FED" w:rsidRDefault="00382F7F" w:rsidP="0018252A">
      <w:pPr>
        <w:pStyle w:val="Heading5"/>
        <w:spacing w:before="0"/>
      </w:pPr>
      <w:r w:rsidRPr="00A63FED">
        <w:t xml:space="preserve">Economic activities </w:t>
      </w:r>
    </w:p>
    <w:p w14:paraId="14D44BC9" w14:textId="77777777" w:rsidR="00382F7F" w:rsidRPr="00A63FED" w:rsidRDefault="00382F7F" w:rsidP="00382F7F">
      <w:pPr>
        <w:jc w:val="both"/>
        <w:rPr>
          <w:rFonts w:cs="Calibri"/>
          <w:sz w:val="23"/>
          <w:szCs w:val="23"/>
        </w:rPr>
      </w:pPr>
      <w:r w:rsidRPr="00A63FED">
        <w:rPr>
          <w:rFonts w:cs="Calibri"/>
          <w:sz w:val="23"/>
          <w:szCs w:val="23"/>
        </w:rPr>
        <w:t>Agriculture is the mainstay of the district economy of Isingiro District. Nearly 90% of the households are engaged in Subsistence agriculture with the major crops being banana, sweet bananas, maize, sweet potatoes, Irish potatoes, beans, cassava and vegetables. A considerable number of the population is involved in livestock production especially rearing cattle and goats.</w:t>
      </w:r>
    </w:p>
    <w:p w14:paraId="2F6C24D4" w14:textId="77777777" w:rsidR="00187896" w:rsidRPr="00A63FED" w:rsidRDefault="00187896" w:rsidP="00382F7F">
      <w:pPr>
        <w:jc w:val="both"/>
        <w:rPr>
          <w:rFonts w:cs="Calibri"/>
          <w:b/>
          <w:bCs/>
          <w:sz w:val="23"/>
          <w:szCs w:val="23"/>
        </w:rPr>
      </w:pPr>
    </w:p>
    <w:p w14:paraId="62CDA571" w14:textId="77777777" w:rsidR="00382F7F" w:rsidRPr="00A63FED" w:rsidRDefault="00382F7F" w:rsidP="0018252A">
      <w:pPr>
        <w:pStyle w:val="Heading5"/>
        <w:spacing w:before="0"/>
      </w:pPr>
      <w:r w:rsidRPr="00A63FED">
        <w:t>Safe water coverage in Isingiro District</w:t>
      </w:r>
      <w:bookmarkEnd w:id="147"/>
    </w:p>
    <w:p w14:paraId="0650C462" w14:textId="77777777" w:rsidR="00382F7F" w:rsidRPr="00A63FED" w:rsidRDefault="00382F7F" w:rsidP="00382F7F">
      <w:pPr>
        <w:jc w:val="both"/>
        <w:rPr>
          <w:rFonts w:cs="Calibri"/>
          <w:sz w:val="23"/>
          <w:szCs w:val="23"/>
        </w:rPr>
      </w:pPr>
      <w:r w:rsidRPr="00A63FED">
        <w:rPr>
          <w:rFonts w:cs="Calibri"/>
          <w:sz w:val="23"/>
          <w:szCs w:val="23"/>
        </w:rPr>
        <w:t xml:space="preserve">Isingiro District is prone to drought and there is lack of adequate water for both human consumption and production. The average safe water coverage for the entire district is recorded at 37% which is far below the national standard of 66%. According to the National Population and Housing Census 2014–Isingiro District Profile, 12.3% of the households in the district have access to piped water while 6.1% access water through boreholes. </w:t>
      </w:r>
      <w:proofErr w:type="spellStart"/>
      <w:r w:rsidRPr="00A63FED">
        <w:rPr>
          <w:rFonts w:cs="Calibri"/>
          <w:sz w:val="23"/>
          <w:szCs w:val="23"/>
        </w:rPr>
        <w:t>Kabuyanda</w:t>
      </w:r>
      <w:proofErr w:type="spellEnd"/>
      <w:r w:rsidRPr="00A63FED">
        <w:rPr>
          <w:rFonts w:cs="Calibri"/>
          <w:sz w:val="23"/>
          <w:szCs w:val="23"/>
        </w:rPr>
        <w:t xml:space="preserve"> Sub County depends mainly on water from Gravity Flow Schemes (GFS) and borehole water. The sub county has two Gravity Flow Schemes which include; </w:t>
      </w:r>
      <w:proofErr w:type="spellStart"/>
      <w:r w:rsidRPr="00A63FED">
        <w:rPr>
          <w:rFonts w:cs="Calibri"/>
          <w:sz w:val="23"/>
          <w:szCs w:val="23"/>
        </w:rPr>
        <w:t>Rwemango</w:t>
      </w:r>
      <w:proofErr w:type="spellEnd"/>
      <w:r w:rsidRPr="00A63FED">
        <w:rPr>
          <w:rFonts w:cs="Calibri"/>
          <w:sz w:val="23"/>
          <w:szCs w:val="23"/>
        </w:rPr>
        <w:t xml:space="preserve"> GFS, </w:t>
      </w:r>
      <w:proofErr w:type="spellStart"/>
      <w:r w:rsidRPr="00A63FED">
        <w:rPr>
          <w:rFonts w:cs="Calibri"/>
          <w:sz w:val="23"/>
          <w:szCs w:val="23"/>
        </w:rPr>
        <w:t>Rwabymera</w:t>
      </w:r>
      <w:proofErr w:type="spellEnd"/>
      <w:r w:rsidRPr="00A63FED">
        <w:rPr>
          <w:rFonts w:cs="Calibri"/>
          <w:sz w:val="23"/>
          <w:szCs w:val="23"/>
        </w:rPr>
        <w:t xml:space="preserve"> and four boreholes scattered all over the Sub County. Other sources of water for households in the sub county include </w:t>
      </w:r>
      <w:r w:rsidRPr="00A63FED">
        <w:rPr>
          <w:rFonts w:cs="Calibri"/>
          <w:sz w:val="23"/>
          <w:szCs w:val="23"/>
        </w:rPr>
        <w:lastRenderedPageBreak/>
        <w:t xml:space="preserve">springs and swampy water although the quality of the water from these two sources is poor in terms of taste, </w:t>
      </w:r>
      <w:proofErr w:type="spellStart"/>
      <w:r w:rsidRPr="00A63FED">
        <w:rPr>
          <w:rFonts w:cs="Calibri"/>
          <w:sz w:val="23"/>
          <w:szCs w:val="23"/>
        </w:rPr>
        <w:t>colour</w:t>
      </w:r>
      <w:proofErr w:type="spellEnd"/>
      <w:r w:rsidRPr="00A63FED">
        <w:rPr>
          <w:rFonts w:cs="Calibri"/>
          <w:sz w:val="23"/>
          <w:szCs w:val="23"/>
        </w:rPr>
        <w:t>, smell and hardness.</w:t>
      </w:r>
    </w:p>
    <w:p w14:paraId="638A9F64" w14:textId="77777777" w:rsidR="00382F7F" w:rsidRPr="00A63FED" w:rsidRDefault="00382F7F" w:rsidP="00382F7F">
      <w:pPr>
        <w:pStyle w:val="NormalWeb"/>
        <w:spacing w:before="0" w:beforeAutospacing="0" w:after="0" w:afterAutospacing="0"/>
        <w:jc w:val="both"/>
        <w:rPr>
          <w:rFonts w:ascii="Calibri" w:hAnsi="Calibri" w:cs="Calibri"/>
          <w:b/>
          <w:bCs/>
          <w:sz w:val="23"/>
          <w:szCs w:val="23"/>
        </w:rPr>
      </w:pPr>
    </w:p>
    <w:p w14:paraId="5811BD95" w14:textId="77777777" w:rsidR="00382F7F" w:rsidRPr="00A63FED" w:rsidRDefault="00382F7F" w:rsidP="0018252A">
      <w:pPr>
        <w:pStyle w:val="Heading5"/>
        <w:spacing w:before="0"/>
      </w:pPr>
      <w:r w:rsidRPr="00A63FED">
        <w:t>Isingiro Water Supply and Sanitation improvement Project</w:t>
      </w:r>
    </w:p>
    <w:p w14:paraId="3BA2D971"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project targets improved water supply and sanitation for both host and refugee communities in the Ugandan district of Isingiro. Isingiro is one of the 14 hosting districts which make Uganda the first asylum country in Africa, with 1.2 million refugees. More than 100 000 of the latter live in its </w:t>
      </w:r>
      <w:proofErr w:type="spellStart"/>
      <w:r w:rsidRPr="00A63FED">
        <w:rPr>
          <w:rFonts w:ascii="Calibri" w:hAnsi="Calibri" w:cs="Calibri"/>
          <w:sz w:val="23"/>
          <w:szCs w:val="23"/>
        </w:rPr>
        <w:t>Nakivale</w:t>
      </w:r>
      <w:proofErr w:type="spellEnd"/>
      <w:r w:rsidRPr="00A63FED">
        <w:rPr>
          <w:rFonts w:ascii="Calibri" w:hAnsi="Calibri" w:cs="Calibri"/>
          <w:sz w:val="23"/>
          <w:szCs w:val="23"/>
        </w:rPr>
        <w:t xml:space="preserve"> settlement area and are gradually turning it into a large informal urban center. Isingiro is simultaneously a water-stressed district, and is lagging behind other Ugandan rural districts in terms of access to water (37% against a national average of 70%). The district thus compounds water supply challenges with refugee hosting challenges.</w:t>
      </w:r>
    </w:p>
    <w:p w14:paraId="717C957F"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538013FC" w14:textId="12365FA2"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project is expected to improve health and sanitary conditions as well as living environment across Isingiro district (340 000 persons out of 550 000, including the two refugee settlement areas which host 120 000 persons). The quality of life will be enhanced by improving hygiene conditions and reducing the incidence of waterborne </w:t>
      </w:r>
      <w:r w:rsidR="00B23EDB" w:rsidRPr="00A63FED">
        <w:rPr>
          <w:rFonts w:ascii="Calibri" w:hAnsi="Calibri" w:cs="Calibri"/>
          <w:sz w:val="23"/>
          <w:szCs w:val="23"/>
        </w:rPr>
        <w:t>diseases and</w:t>
      </w:r>
      <w:r w:rsidRPr="00A63FED">
        <w:rPr>
          <w:rFonts w:ascii="Calibri" w:hAnsi="Calibri" w:cs="Calibri"/>
          <w:sz w:val="23"/>
          <w:szCs w:val="23"/>
        </w:rPr>
        <w:t xml:space="preserve"> increasing available incomes by reducing healthcare costs and lost working days. The project will also contribute to the protection of the natural environment and biodiversity, by reducing the pollution discharged into Lake </w:t>
      </w:r>
      <w:proofErr w:type="spellStart"/>
      <w:r w:rsidRPr="00A63FED">
        <w:rPr>
          <w:rFonts w:ascii="Calibri" w:hAnsi="Calibri" w:cs="Calibri"/>
          <w:sz w:val="23"/>
          <w:szCs w:val="23"/>
        </w:rPr>
        <w:t>Nakivale</w:t>
      </w:r>
      <w:proofErr w:type="spellEnd"/>
      <w:r w:rsidRPr="00A63FED">
        <w:rPr>
          <w:rFonts w:ascii="Calibri" w:hAnsi="Calibri" w:cs="Calibri"/>
          <w:sz w:val="23"/>
          <w:szCs w:val="23"/>
        </w:rPr>
        <w:t>, and reducing the volume of water abstracted from this lake.</w:t>
      </w:r>
      <w:bookmarkStart w:id="148" w:name="_Toc528241"/>
    </w:p>
    <w:p w14:paraId="738B8548"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6F468C71" w14:textId="77777777" w:rsidR="00382F7F" w:rsidRPr="00A63FED" w:rsidRDefault="00382F7F" w:rsidP="0018252A">
      <w:pPr>
        <w:pStyle w:val="Heading5"/>
        <w:spacing w:before="0"/>
      </w:pPr>
      <w:r w:rsidRPr="00A63FED">
        <w:t>Sanitation and Waste Management</w:t>
      </w:r>
      <w:bookmarkEnd w:id="148"/>
    </w:p>
    <w:p w14:paraId="0086ABB6" w14:textId="77777777" w:rsidR="00382F7F" w:rsidRPr="00A63FED" w:rsidRDefault="00382F7F" w:rsidP="00382F7F">
      <w:pPr>
        <w:jc w:val="both"/>
        <w:rPr>
          <w:rFonts w:cs="Calibri"/>
          <w:sz w:val="23"/>
          <w:szCs w:val="23"/>
        </w:rPr>
      </w:pPr>
      <w:r w:rsidRPr="00A63FED">
        <w:rPr>
          <w:rFonts w:cs="Calibri"/>
          <w:sz w:val="23"/>
          <w:szCs w:val="23"/>
        </w:rPr>
        <w:t xml:space="preserve">According to the National Population and Housing Census 2014, Isingiro District Profile, 2.3% of the households in the district do not own a toilet facility and only 17.1% of the households dispose of their solid wastes properly. The findings from the socio-economic survey indicated that 99.1% of the households have toilet facilities for disposing human wastes while 0.9% of the households lack toilet facilities. The most common type of toilet facility owned/used is the pit latrines as reported by 96.3% of the respondents, followed by Ventilated Improved Pit latrine (VIP) 2.6%, Flush toilet 0.2% and 0.9% lack toilet facilities. The socio-economic survey revealed that the households that lack the toilet facilities utilize their </w:t>
      </w:r>
      <w:proofErr w:type="spellStart"/>
      <w:r w:rsidRPr="00A63FED">
        <w:rPr>
          <w:rFonts w:cs="Calibri"/>
          <w:sz w:val="23"/>
          <w:szCs w:val="23"/>
        </w:rPr>
        <w:t>neighbour’s</w:t>
      </w:r>
      <w:proofErr w:type="spellEnd"/>
      <w:r w:rsidRPr="00A63FED">
        <w:rPr>
          <w:rFonts w:cs="Calibri"/>
          <w:sz w:val="23"/>
          <w:szCs w:val="23"/>
        </w:rPr>
        <w:t xml:space="preserve">’ toilets to dispose their human waste and the reason advanced for lack of the toilet was lack of funds to construct a latrine. They intimated that the nature of the terrain makes construction of the toilet expensive. The most common methods of domestic garbage disposal in the project areas are the use of open dumps, burning, shallow pits and scattering in the gardens. These methods are mainly used in the villages. In the trading </w:t>
      </w:r>
      <w:proofErr w:type="spellStart"/>
      <w:r w:rsidRPr="00A63FED">
        <w:rPr>
          <w:rFonts w:cs="Calibri"/>
          <w:sz w:val="23"/>
          <w:szCs w:val="23"/>
        </w:rPr>
        <w:t>centre</w:t>
      </w:r>
      <w:proofErr w:type="spellEnd"/>
      <w:r w:rsidRPr="00A63FED">
        <w:rPr>
          <w:rFonts w:cs="Calibri"/>
          <w:sz w:val="23"/>
          <w:szCs w:val="23"/>
        </w:rPr>
        <w:t xml:space="preserve">, garbage is collected by the </w:t>
      </w:r>
      <w:proofErr w:type="spellStart"/>
      <w:r w:rsidRPr="00A63FED">
        <w:rPr>
          <w:rFonts w:cs="Calibri"/>
          <w:sz w:val="23"/>
          <w:szCs w:val="23"/>
        </w:rPr>
        <w:t>Kabuyanda</w:t>
      </w:r>
      <w:proofErr w:type="spellEnd"/>
      <w:r w:rsidRPr="00A63FED">
        <w:rPr>
          <w:rFonts w:cs="Calibri"/>
          <w:sz w:val="23"/>
          <w:szCs w:val="23"/>
        </w:rPr>
        <w:t xml:space="preserve"> Town Council and dumped near the Town Council offices. </w:t>
      </w:r>
    </w:p>
    <w:p w14:paraId="497624E2" w14:textId="77777777" w:rsidR="00382F7F" w:rsidRPr="00A63FED" w:rsidRDefault="00382F7F" w:rsidP="0018252A">
      <w:pPr>
        <w:pStyle w:val="Heading5"/>
        <w:rPr>
          <w:i/>
          <w:iCs/>
        </w:rPr>
      </w:pPr>
      <w:bookmarkStart w:id="149" w:name="_Toc528238"/>
      <w:r w:rsidRPr="00A63FED">
        <w:t>Health</w:t>
      </w:r>
      <w:bookmarkEnd w:id="149"/>
    </w:p>
    <w:p w14:paraId="5471BBAE" w14:textId="43F78F76" w:rsidR="00382F7F" w:rsidRPr="00A63FED" w:rsidRDefault="00382F7F" w:rsidP="00382F7F">
      <w:pPr>
        <w:jc w:val="both"/>
        <w:rPr>
          <w:rFonts w:cs="Calibri"/>
          <w:sz w:val="23"/>
          <w:szCs w:val="23"/>
        </w:rPr>
      </w:pPr>
      <w:r w:rsidRPr="00A63FED">
        <w:rPr>
          <w:rFonts w:cs="Calibri"/>
          <w:sz w:val="23"/>
          <w:szCs w:val="23"/>
        </w:rPr>
        <w:t xml:space="preserve">According to Isingiro District Health Management Information Systems (HMIS), Annual Analysis Report (July 2016 – June 2017), the </w:t>
      </w:r>
      <w:r w:rsidR="007C4E40" w:rsidRPr="00A63FED">
        <w:rPr>
          <w:rFonts w:cs="Calibri"/>
          <w:sz w:val="23"/>
          <w:szCs w:val="23"/>
        </w:rPr>
        <w:t>district</w:t>
      </w:r>
      <w:r w:rsidRPr="00A63FED">
        <w:rPr>
          <w:rFonts w:cs="Calibri"/>
          <w:sz w:val="23"/>
          <w:szCs w:val="23"/>
        </w:rPr>
        <w:t xml:space="preserve"> has 79 Health facilities, 4 Health Center (HC) IVs, 20 HC IIIs, and 55 HC IIs with 54 Gov’t owned Health units, and 11 NGO owned Health Units Private Not for Profit Organizations (PNFPs) and 14 PFPs. The </w:t>
      </w:r>
      <w:r w:rsidR="007C4E40" w:rsidRPr="00A63FED">
        <w:rPr>
          <w:rFonts w:cs="Calibri"/>
          <w:sz w:val="23"/>
          <w:szCs w:val="23"/>
        </w:rPr>
        <w:t>district</w:t>
      </w:r>
      <w:r w:rsidRPr="00A63FED">
        <w:rPr>
          <w:rFonts w:cs="Calibri"/>
          <w:sz w:val="23"/>
          <w:szCs w:val="23"/>
        </w:rPr>
        <w:t xml:space="preserve"> has 32 PMTCT sites, 16 ART sites, 7 SMC sites and 30 TB sites.</w:t>
      </w:r>
    </w:p>
    <w:p w14:paraId="2A39F5C1" w14:textId="77777777" w:rsidR="00382F7F" w:rsidRPr="00A63FED" w:rsidRDefault="00382F7F" w:rsidP="00382F7F">
      <w:pPr>
        <w:jc w:val="both"/>
        <w:rPr>
          <w:rFonts w:cs="Calibri"/>
          <w:sz w:val="23"/>
          <w:szCs w:val="23"/>
        </w:rPr>
      </w:pPr>
    </w:p>
    <w:p w14:paraId="0C95A40A" w14:textId="77777777" w:rsidR="00382F7F" w:rsidRPr="00A63FED" w:rsidRDefault="00382F7F" w:rsidP="00382F7F">
      <w:pPr>
        <w:jc w:val="both"/>
        <w:rPr>
          <w:rFonts w:cs="Calibri"/>
          <w:b/>
          <w:sz w:val="23"/>
          <w:szCs w:val="23"/>
        </w:rPr>
      </w:pPr>
      <w:r w:rsidRPr="00A63FED">
        <w:rPr>
          <w:rFonts w:cs="Calibri"/>
          <w:sz w:val="23"/>
          <w:szCs w:val="23"/>
        </w:rPr>
        <w:t xml:space="preserve">The reported common diseases among the populace of Isingiro and the surrounding areas include; malaria, Respiratory Tract Infection (RTI), </w:t>
      </w:r>
      <w:proofErr w:type="spellStart"/>
      <w:r w:rsidRPr="00A63FED">
        <w:rPr>
          <w:rFonts w:cs="Calibri"/>
          <w:sz w:val="23"/>
          <w:szCs w:val="23"/>
        </w:rPr>
        <w:t>diarrhoea</w:t>
      </w:r>
      <w:proofErr w:type="spellEnd"/>
      <w:r w:rsidRPr="00A63FED">
        <w:rPr>
          <w:rFonts w:cs="Calibri"/>
          <w:sz w:val="23"/>
          <w:szCs w:val="23"/>
        </w:rPr>
        <w:t xml:space="preserve">, ear infections and HIV/AIDS. He pointed out that the HIV/AIDS prevalence rate in the area is at 4.6% lower than the national HIV/AIDS prevalence rate of 7%. Findings from the socio-economic survey indicated that the most common diseases affecting households are Malaria as reported by 93.5%, followed by cough (68.7%), water related diseases like </w:t>
      </w:r>
      <w:proofErr w:type="spellStart"/>
      <w:r w:rsidRPr="00A63FED">
        <w:rPr>
          <w:rFonts w:cs="Calibri"/>
          <w:sz w:val="23"/>
          <w:szCs w:val="23"/>
        </w:rPr>
        <w:t>diarrhoea</w:t>
      </w:r>
      <w:proofErr w:type="spellEnd"/>
      <w:r w:rsidRPr="00A63FED">
        <w:rPr>
          <w:rFonts w:cs="Calibri"/>
          <w:sz w:val="23"/>
          <w:szCs w:val="23"/>
        </w:rPr>
        <w:t xml:space="preserve"> (12.6%), Sexually Transmitted Diseases like HIV/AIDS, syphilis etc. (9.5%) Respiratory Infections like RTI (9.7%), ulcers (7.7%) </w:t>
      </w:r>
      <w:r w:rsidRPr="00A63FED">
        <w:rPr>
          <w:rFonts w:cs="Calibri"/>
          <w:sz w:val="23"/>
          <w:szCs w:val="23"/>
        </w:rPr>
        <w:lastRenderedPageBreak/>
        <w:t>and other diseases such as skin diseases, burns etc. Figure below shows the common diseases reported by households in the project area.</w:t>
      </w:r>
    </w:p>
    <w:p w14:paraId="63C2CC94" w14:textId="77777777" w:rsidR="00382F7F" w:rsidRPr="00A63FED" w:rsidRDefault="00382F7F" w:rsidP="00382F7F">
      <w:pPr>
        <w:jc w:val="both"/>
        <w:rPr>
          <w:rFonts w:cs="Calibri"/>
          <w:sz w:val="23"/>
          <w:szCs w:val="23"/>
        </w:rPr>
      </w:pPr>
    </w:p>
    <w:p w14:paraId="432F2567" w14:textId="77777777" w:rsidR="00382F7F" w:rsidRPr="00A63FED" w:rsidRDefault="00382F7F" w:rsidP="0018252A">
      <w:pPr>
        <w:pStyle w:val="Heading4"/>
        <w:spacing w:before="0"/>
      </w:pPr>
      <w:r w:rsidRPr="00A63FED">
        <w:t>Bushenyi District</w:t>
      </w:r>
    </w:p>
    <w:p w14:paraId="02BABFE1" w14:textId="5E40B656" w:rsidR="00382F7F" w:rsidRDefault="00382F7F" w:rsidP="00382F7F">
      <w:pPr>
        <w:jc w:val="both"/>
        <w:rPr>
          <w:rFonts w:cs="Calibri"/>
          <w:sz w:val="23"/>
          <w:szCs w:val="23"/>
          <w:shd w:val="clear" w:color="auto" w:fill="FFFFFF"/>
        </w:rPr>
      </w:pPr>
      <w:r w:rsidRPr="00A63FED">
        <w:rPr>
          <w:rFonts w:cs="Calibri"/>
          <w:sz w:val="23"/>
          <w:szCs w:val="23"/>
          <w:shd w:val="clear" w:color="auto" w:fill="FFFFFF"/>
        </w:rPr>
        <w:t>The district has a land area of 3’949km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and lying between 910 and 2,500masl. The main physical features include natural tropical forests of </w:t>
      </w:r>
      <w:proofErr w:type="spellStart"/>
      <w:r w:rsidRPr="00A63FED">
        <w:rPr>
          <w:rFonts w:cs="Calibri"/>
          <w:sz w:val="23"/>
          <w:szCs w:val="23"/>
          <w:shd w:val="clear" w:color="auto" w:fill="FFFFFF"/>
        </w:rPr>
        <w:t>Karinzu</w:t>
      </w:r>
      <w:proofErr w:type="spellEnd"/>
      <w:r w:rsidRPr="00A63FED">
        <w:rPr>
          <w:rFonts w:cs="Calibri"/>
          <w:sz w:val="23"/>
          <w:szCs w:val="23"/>
          <w:shd w:val="clear" w:color="auto" w:fill="FFFFFF"/>
        </w:rPr>
        <w:t xml:space="preserve"> and </w:t>
      </w:r>
      <w:proofErr w:type="spellStart"/>
      <w:r w:rsidRPr="00A63FED">
        <w:rPr>
          <w:rFonts w:cs="Calibri"/>
          <w:sz w:val="23"/>
          <w:szCs w:val="23"/>
          <w:shd w:val="clear" w:color="auto" w:fill="FFFFFF"/>
        </w:rPr>
        <w:t>Imaramagambo</w:t>
      </w:r>
      <w:proofErr w:type="spellEnd"/>
      <w:r w:rsidRPr="00A63FED">
        <w:rPr>
          <w:rFonts w:cs="Calibri"/>
          <w:sz w:val="23"/>
          <w:szCs w:val="23"/>
          <w:shd w:val="clear" w:color="auto" w:fill="FFFFFF"/>
        </w:rPr>
        <w:t xml:space="preserve"> covering an area of 784km. These serve as tourist attractions. Arable land covers 2,215km</w:t>
      </w:r>
      <w:r w:rsidRPr="00A63FED">
        <w:rPr>
          <w:rFonts w:cs="Calibri"/>
          <w:sz w:val="23"/>
          <w:szCs w:val="23"/>
          <w:shd w:val="clear" w:color="auto" w:fill="FFFFFF"/>
          <w:vertAlign w:val="superscript"/>
        </w:rPr>
        <w:t>2</w:t>
      </w:r>
      <w:r w:rsidRPr="00A63FED">
        <w:rPr>
          <w:rFonts w:cs="Calibri"/>
          <w:sz w:val="23"/>
          <w:szCs w:val="23"/>
          <w:shd w:val="clear" w:color="auto" w:fill="FFFFFF"/>
        </w:rPr>
        <w:t>; open water bodies cover 372km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and wetlands covering 183km</w:t>
      </w:r>
      <w:r w:rsidRPr="00A63FED">
        <w:rPr>
          <w:rFonts w:cs="Calibri"/>
          <w:sz w:val="23"/>
          <w:szCs w:val="23"/>
          <w:shd w:val="clear" w:color="auto" w:fill="FFFFFF"/>
          <w:vertAlign w:val="superscript"/>
        </w:rPr>
        <w:t>2</w:t>
      </w:r>
      <w:r w:rsidRPr="00A63FED">
        <w:rPr>
          <w:rFonts w:cs="Calibri"/>
          <w:sz w:val="23"/>
          <w:szCs w:val="23"/>
          <w:shd w:val="clear" w:color="auto" w:fill="FFFFFF"/>
        </w:rPr>
        <w:t>.</w:t>
      </w:r>
    </w:p>
    <w:p w14:paraId="19D32182" w14:textId="53B92DE0" w:rsidR="005E1B40" w:rsidRDefault="005E1B40" w:rsidP="00382F7F">
      <w:pPr>
        <w:jc w:val="both"/>
        <w:rPr>
          <w:rFonts w:cs="Calibri"/>
          <w:sz w:val="23"/>
          <w:szCs w:val="23"/>
          <w:shd w:val="clear" w:color="auto" w:fill="FFFFFF"/>
        </w:rPr>
      </w:pPr>
    </w:p>
    <w:p w14:paraId="6EF4078B" w14:textId="43DF1A97" w:rsidR="005E1B40" w:rsidRPr="00680494" w:rsidRDefault="005E1B40" w:rsidP="0017549C">
      <w:pPr>
        <w:pStyle w:val="Heading5"/>
        <w:spacing w:before="0"/>
      </w:pPr>
      <w:r w:rsidRPr="00680494">
        <w:t xml:space="preserve">Topography </w:t>
      </w:r>
    </w:p>
    <w:p w14:paraId="5D5827D0" w14:textId="739FE019" w:rsidR="00531BA7" w:rsidRPr="0017549C" w:rsidRDefault="005E1B40" w:rsidP="00382F7F">
      <w:pPr>
        <w:jc w:val="both"/>
        <w:rPr>
          <w:sz w:val="23"/>
          <w:szCs w:val="23"/>
        </w:rPr>
      </w:pPr>
      <w:r w:rsidRPr="0017549C">
        <w:rPr>
          <w:sz w:val="23"/>
          <w:szCs w:val="23"/>
        </w:rPr>
        <w:t xml:space="preserve">The </w:t>
      </w:r>
      <w:r w:rsidR="00522C1E" w:rsidRPr="0017549C">
        <w:rPr>
          <w:sz w:val="23"/>
          <w:szCs w:val="23"/>
        </w:rPr>
        <w:t>district</w:t>
      </w:r>
      <w:r w:rsidRPr="0017549C">
        <w:rPr>
          <w:sz w:val="23"/>
          <w:szCs w:val="23"/>
        </w:rPr>
        <w:t xml:space="preserve"> is characterized by undulating hills, which are usually smooth in outline, with steep fluted slopes with hill tops continually rising to over 1846m above sea level. It has plateau areas, which are deeply incised particularly within the rightward drainage with local relief dropping to 615m above sea level. It has three distinctive topographic zones:</w:t>
      </w:r>
      <w:r w:rsidR="00531BA7" w:rsidRPr="0017549C">
        <w:rPr>
          <w:sz w:val="23"/>
          <w:szCs w:val="23"/>
        </w:rPr>
        <w:t xml:space="preserve"> </w:t>
      </w:r>
      <w:r w:rsidRPr="0017549C">
        <w:rPr>
          <w:sz w:val="23"/>
          <w:szCs w:val="23"/>
        </w:rPr>
        <w:t xml:space="preserve">the highland area, plateau area and rift valley area. </w:t>
      </w:r>
    </w:p>
    <w:p w14:paraId="7D85D24F" w14:textId="77777777" w:rsidR="00531BA7" w:rsidRPr="0017549C" w:rsidRDefault="00531BA7" w:rsidP="00382F7F">
      <w:pPr>
        <w:jc w:val="both"/>
        <w:rPr>
          <w:sz w:val="23"/>
          <w:szCs w:val="23"/>
        </w:rPr>
      </w:pPr>
    </w:p>
    <w:p w14:paraId="01F95679" w14:textId="77777777" w:rsidR="00531BA7" w:rsidRPr="00680494" w:rsidRDefault="00531BA7" w:rsidP="0017549C">
      <w:pPr>
        <w:pStyle w:val="Heading5"/>
        <w:spacing w:before="0"/>
      </w:pPr>
      <w:r w:rsidRPr="00680494">
        <w:t>Geology</w:t>
      </w:r>
    </w:p>
    <w:p w14:paraId="0C027031" w14:textId="1324C880" w:rsidR="00680494" w:rsidRPr="0017549C" w:rsidRDefault="005E1B40" w:rsidP="00382F7F">
      <w:pPr>
        <w:jc w:val="both"/>
        <w:rPr>
          <w:sz w:val="23"/>
          <w:szCs w:val="23"/>
        </w:rPr>
      </w:pPr>
      <w:r w:rsidRPr="0017549C">
        <w:rPr>
          <w:sz w:val="23"/>
          <w:szCs w:val="23"/>
        </w:rPr>
        <w:t xml:space="preserve">The geology of </w:t>
      </w:r>
      <w:proofErr w:type="spellStart"/>
      <w:r w:rsidR="00531BA7" w:rsidRPr="0017549C">
        <w:rPr>
          <w:sz w:val="23"/>
          <w:szCs w:val="23"/>
        </w:rPr>
        <w:t>Bushenyi</w:t>
      </w:r>
      <w:proofErr w:type="spellEnd"/>
      <w:r w:rsidR="00531BA7" w:rsidRPr="0017549C">
        <w:rPr>
          <w:sz w:val="23"/>
          <w:szCs w:val="23"/>
        </w:rPr>
        <w:t xml:space="preserve"> </w:t>
      </w:r>
      <w:r w:rsidRPr="0017549C">
        <w:rPr>
          <w:sz w:val="23"/>
          <w:szCs w:val="23"/>
        </w:rPr>
        <w:t xml:space="preserve">district is </w:t>
      </w:r>
      <w:r w:rsidR="00680494" w:rsidRPr="00680494">
        <w:rPr>
          <w:sz w:val="23"/>
          <w:szCs w:val="23"/>
        </w:rPr>
        <w:t>characterized</w:t>
      </w:r>
      <w:r w:rsidRPr="0017549C">
        <w:rPr>
          <w:sz w:val="23"/>
          <w:szCs w:val="23"/>
        </w:rPr>
        <w:t xml:space="preserve"> by two rock systems, the </w:t>
      </w:r>
      <w:proofErr w:type="spellStart"/>
      <w:r w:rsidRPr="0017549C">
        <w:rPr>
          <w:sz w:val="23"/>
          <w:szCs w:val="23"/>
        </w:rPr>
        <w:t>pleistocene</w:t>
      </w:r>
      <w:proofErr w:type="spellEnd"/>
      <w:r w:rsidRPr="0017549C">
        <w:rPr>
          <w:sz w:val="23"/>
          <w:szCs w:val="23"/>
        </w:rPr>
        <w:t xml:space="preserve"> rift valley sediments and the pre-</w:t>
      </w:r>
      <w:proofErr w:type="spellStart"/>
      <w:r w:rsidRPr="0017549C">
        <w:rPr>
          <w:sz w:val="23"/>
          <w:szCs w:val="23"/>
        </w:rPr>
        <w:t>cambrian</w:t>
      </w:r>
      <w:proofErr w:type="spellEnd"/>
      <w:r w:rsidRPr="0017549C">
        <w:rPr>
          <w:sz w:val="23"/>
          <w:szCs w:val="23"/>
        </w:rPr>
        <w:t xml:space="preserve"> rock. a) The </w:t>
      </w:r>
      <w:proofErr w:type="spellStart"/>
      <w:r w:rsidRPr="0017549C">
        <w:rPr>
          <w:sz w:val="23"/>
          <w:szCs w:val="23"/>
        </w:rPr>
        <w:t>pleistocene</w:t>
      </w:r>
      <w:proofErr w:type="spellEnd"/>
      <w:r w:rsidRPr="0017549C">
        <w:rPr>
          <w:sz w:val="23"/>
          <w:szCs w:val="23"/>
        </w:rPr>
        <w:t xml:space="preserve"> rift valley sediments, characterized by sediments, alluvium, </w:t>
      </w:r>
      <w:r w:rsidR="00680494" w:rsidRPr="0017549C">
        <w:rPr>
          <w:sz w:val="23"/>
          <w:szCs w:val="23"/>
        </w:rPr>
        <w:t>black soils</w:t>
      </w:r>
      <w:r w:rsidRPr="0017549C">
        <w:rPr>
          <w:sz w:val="23"/>
          <w:szCs w:val="23"/>
        </w:rPr>
        <w:t xml:space="preserve"> and moraines and are of low mineral content and fertility levels. b) The pre-</w:t>
      </w:r>
      <w:proofErr w:type="spellStart"/>
      <w:r w:rsidRPr="0017549C">
        <w:rPr>
          <w:sz w:val="23"/>
          <w:szCs w:val="23"/>
        </w:rPr>
        <w:t>cambrian</w:t>
      </w:r>
      <w:proofErr w:type="spellEnd"/>
      <w:r w:rsidRPr="0017549C">
        <w:rPr>
          <w:sz w:val="23"/>
          <w:szCs w:val="23"/>
        </w:rPr>
        <w:t xml:space="preserve"> underlying rock systems are in the categories of wholly </w:t>
      </w:r>
      <w:r w:rsidR="00680494" w:rsidRPr="0017549C">
        <w:rPr>
          <w:sz w:val="23"/>
          <w:szCs w:val="23"/>
        </w:rPr>
        <w:t>granitized</w:t>
      </w:r>
      <w:r w:rsidRPr="0017549C">
        <w:rPr>
          <w:sz w:val="23"/>
          <w:szCs w:val="23"/>
        </w:rPr>
        <w:t xml:space="preserve"> and metamorphosed formation which are part of the </w:t>
      </w:r>
      <w:proofErr w:type="spellStart"/>
      <w:r w:rsidRPr="0017549C">
        <w:rPr>
          <w:sz w:val="23"/>
          <w:szCs w:val="23"/>
        </w:rPr>
        <w:t>Karagwe</w:t>
      </w:r>
      <w:proofErr w:type="spellEnd"/>
      <w:r w:rsidR="00680494" w:rsidRPr="0017549C">
        <w:rPr>
          <w:sz w:val="23"/>
          <w:szCs w:val="23"/>
        </w:rPr>
        <w:t>-</w:t>
      </w:r>
      <w:r w:rsidRPr="0017549C">
        <w:rPr>
          <w:sz w:val="23"/>
          <w:szCs w:val="23"/>
        </w:rPr>
        <w:t xml:space="preserve">Ankole system. The wholly </w:t>
      </w:r>
      <w:r w:rsidR="00680494" w:rsidRPr="0017549C">
        <w:rPr>
          <w:sz w:val="23"/>
          <w:szCs w:val="23"/>
        </w:rPr>
        <w:t>granitized</w:t>
      </w:r>
      <w:r w:rsidRPr="0017549C">
        <w:rPr>
          <w:sz w:val="23"/>
          <w:szCs w:val="23"/>
        </w:rPr>
        <w:t xml:space="preserve"> formations are the major 17 undifferentiated gneiss including elements of partly </w:t>
      </w:r>
      <w:r w:rsidR="00680494" w:rsidRPr="0017549C">
        <w:rPr>
          <w:sz w:val="23"/>
          <w:szCs w:val="23"/>
        </w:rPr>
        <w:t>metamorphosed</w:t>
      </w:r>
      <w:r w:rsidRPr="0017549C">
        <w:rPr>
          <w:sz w:val="23"/>
          <w:szCs w:val="23"/>
        </w:rPr>
        <w:t xml:space="preserve"> formations and granulite facies rocks.</w:t>
      </w:r>
    </w:p>
    <w:p w14:paraId="7C422A35" w14:textId="77777777" w:rsidR="00680494" w:rsidRPr="0017549C" w:rsidRDefault="00680494" w:rsidP="00382F7F">
      <w:pPr>
        <w:jc w:val="both"/>
        <w:rPr>
          <w:sz w:val="23"/>
          <w:szCs w:val="23"/>
        </w:rPr>
      </w:pPr>
    </w:p>
    <w:p w14:paraId="0300C9C4" w14:textId="77777777" w:rsidR="00680494" w:rsidRPr="00680494" w:rsidRDefault="00680494" w:rsidP="0017549C">
      <w:pPr>
        <w:pStyle w:val="Heading5"/>
        <w:spacing w:before="0"/>
      </w:pPr>
      <w:r w:rsidRPr="00680494">
        <w:t>Soils</w:t>
      </w:r>
    </w:p>
    <w:p w14:paraId="739B3718" w14:textId="0E3F37EF" w:rsidR="00680494" w:rsidRPr="0017549C" w:rsidRDefault="00680494" w:rsidP="00382F7F">
      <w:pPr>
        <w:jc w:val="both"/>
        <w:rPr>
          <w:sz w:val="23"/>
          <w:szCs w:val="23"/>
        </w:rPr>
      </w:pPr>
      <w:proofErr w:type="spellStart"/>
      <w:r w:rsidRPr="0017549C">
        <w:rPr>
          <w:sz w:val="23"/>
          <w:szCs w:val="23"/>
        </w:rPr>
        <w:t>Bushenyi</w:t>
      </w:r>
      <w:proofErr w:type="spellEnd"/>
      <w:r w:rsidRPr="0017549C">
        <w:rPr>
          <w:sz w:val="23"/>
          <w:szCs w:val="23"/>
        </w:rPr>
        <w:t xml:space="preserve"> </w:t>
      </w:r>
      <w:r w:rsidR="005E1B40" w:rsidRPr="0017549C">
        <w:rPr>
          <w:sz w:val="23"/>
          <w:szCs w:val="23"/>
        </w:rPr>
        <w:t xml:space="preserve">soils are </w:t>
      </w:r>
      <w:proofErr w:type="spellStart"/>
      <w:r w:rsidR="005E1B40" w:rsidRPr="0017549C">
        <w:rPr>
          <w:sz w:val="23"/>
          <w:szCs w:val="23"/>
        </w:rPr>
        <w:t>ferrallitic</w:t>
      </w:r>
      <w:proofErr w:type="spellEnd"/>
      <w:r w:rsidR="005E1B40" w:rsidRPr="0017549C">
        <w:rPr>
          <w:sz w:val="23"/>
          <w:szCs w:val="23"/>
        </w:rPr>
        <w:t xml:space="preserve"> representing almost the final stage of weathering and prolonged leaching which leads to a highly developed stage, and can be </w:t>
      </w:r>
      <w:r w:rsidRPr="0017549C">
        <w:rPr>
          <w:sz w:val="23"/>
          <w:szCs w:val="23"/>
        </w:rPr>
        <w:t>categorized</w:t>
      </w:r>
      <w:r w:rsidR="005E1B40" w:rsidRPr="0017549C">
        <w:rPr>
          <w:sz w:val="23"/>
          <w:szCs w:val="23"/>
        </w:rPr>
        <w:t xml:space="preserve"> in terms of </w:t>
      </w:r>
      <w:r w:rsidRPr="0017549C">
        <w:rPr>
          <w:sz w:val="23"/>
          <w:szCs w:val="23"/>
        </w:rPr>
        <w:t>color</w:t>
      </w:r>
      <w:r w:rsidR="005E1B40" w:rsidRPr="0017549C">
        <w:rPr>
          <w:sz w:val="23"/>
          <w:szCs w:val="23"/>
        </w:rPr>
        <w:t xml:space="preserve"> as: </w:t>
      </w:r>
    </w:p>
    <w:p w14:paraId="4AAB48CA" w14:textId="57651DA3" w:rsidR="00680494" w:rsidRPr="0017549C" w:rsidRDefault="005E1B40" w:rsidP="00EB06CC">
      <w:pPr>
        <w:pStyle w:val="ListParagraph"/>
        <w:numPr>
          <w:ilvl w:val="0"/>
          <w:numId w:val="122"/>
        </w:numPr>
        <w:ind w:left="504"/>
        <w:jc w:val="both"/>
        <w:rPr>
          <w:rFonts w:asciiTheme="minorHAnsi" w:hAnsiTheme="minorHAnsi" w:cstheme="minorHAnsi"/>
          <w:sz w:val="23"/>
          <w:szCs w:val="23"/>
        </w:rPr>
      </w:pPr>
      <w:r w:rsidRPr="0017549C">
        <w:rPr>
          <w:rFonts w:asciiTheme="minorHAnsi" w:hAnsiTheme="minorHAnsi" w:cstheme="minorHAnsi"/>
          <w:i/>
          <w:iCs/>
          <w:sz w:val="23"/>
          <w:szCs w:val="23"/>
        </w:rPr>
        <w:t xml:space="preserve">Yellow </w:t>
      </w:r>
      <w:proofErr w:type="spellStart"/>
      <w:r w:rsidR="00680494" w:rsidRPr="0017549C">
        <w:rPr>
          <w:rFonts w:asciiTheme="minorHAnsi" w:hAnsiTheme="minorHAnsi" w:cstheme="minorHAnsi"/>
          <w:i/>
          <w:iCs/>
          <w:sz w:val="23"/>
          <w:szCs w:val="23"/>
        </w:rPr>
        <w:t>f</w:t>
      </w:r>
      <w:r w:rsidRPr="0017549C">
        <w:rPr>
          <w:rFonts w:asciiTheme="minorHAnsi" w:hAnsiTheme="minorHAnsi" w:cstheme="minorHAnsi"/>
          <w:i/>
          <w:iCs/>
          <w:sz w:val="23"/>
          <w:szCs w:val="23"/>
        </w:rPr>
        <w:t>errallitic</w:t>
      </w:r>
      <w:proofErr w:type="spellEnd"/>
      <w:r w:rsidRPr="0017549C">
        <w:rPr>
          <w:rFonts w:asciiTheme="minorHAnsi" w:hAnsiTheme="minorHAnsi" w:cstheme="minorHAnsi"/>
          <w:i/>
          <w:iCs/>
          <w:sz w:val="23"/>
          <w:szCs w:val="23"/>
        </w:rPr>
        <w:t xml:space="preserve"> </w:t>
      </w:r>
      <w:r w:rsidR="00680494" w:rsidRPr="0017549C">
        <w:rPr>
          <w:rFonts w:asciiTheme="minorHAnsi" w:hAnsiTheme="minorHAnsi" w:cstheme="minorHAnsi"/>
          <w:i/>
          <w:iCs/>
          <w:sz w:val="23"/>
          <w:szCs w:val="23"/>
        </w:rPr>
        <w:t>s</w:t>
      </w:r>
      <w:r w:rsidRPr="0017549C">
        <w:rPr>
          <w:rFonts w:asciiTheme="minorHAnsi" w:hAnsiTheme="minorHAnsi" w:cstheme="minorHAnsi"/>
          <w:i/>
          <w:iCs/>
          <w:sz w:val="23"/>
          <w:szCs w:val="23"/>
        </w:rPr>
        <w:t>oils</w:t>
      </w:r>
      <w:r w:rsidRPr="0017549C">
        <w:rPr>
          <w:rFonts w:asciiTheme="minorHAnsi" w:hAnsiTheme="minorHAnsi" w:cstheme="minorHAnsi"/>
          <w:sz w:val="23"/>
          <w:szCs w:val="23"/>
        </w:rPr>
        <w:t xml:space="preserve"> which are </w:t>
      </w:r>
      <w:r w:rsidR="00680494" w:rsidRPr="0017549C">
        <w:rPr>
          <w:rFonts w:asciiTheme="minorHAnsi" w:hAnsiTheme="minorHAnsi" w:cstheme="minorHAnsi"/>
          <w:sz w:val="23"/>
          <w:szCs w:val="23"/>
        </w:rPr>
        <w:t>characterized</w:t>
      </w:r>
      <w:r w:rsidRPr="0017549C">
        <w:rPr>
          <w:rFonts w:asciiTheme="minorHAnsi" w:hAnsiTheme="minorHAnsi" w:cstheme="minorHAnsi"/>
          <w:sz w:val="23"/>
          <w:szCs w:val="23"/>
        </w:rPr>
        <w:t xml:space="preserve"> by the </w:t>
      </w:r>
      <w:r w:rsidR="00680494" w:rsidRPr="00680494">
        <w:rPr>
          <w:rFonts w:asciiTheme="minorHAnsi" w:hAnsiTheme="minorHAnsi" w:cstheme="minorHAnsi"/>
          <w:sz w:val="23"/>
          <w:szCs w:val="23"/>
        </w:rPr>
        <w:t>dominant</w:t>
      </w:r>
      <w:r w:rsidRPr="0017549C">
        <w:rPr>
          <w:rFonts w:asciiTheme="minorHAnsi" w:hAnsiTheme="minorHAnsi" w:cstheme="minorHAnsi"/>
          <w:sz w:val="23"/>
          <w:szCs w:val="23"/>
        </w:rPr>
        <w:t xml:space="preserve"> colour yellow</w:t>
      </w:r>
      <w:r w:rsidR="00522C1E">
        <w:rPr>
          <w:rFonts w:asciiTheme="minorHAnsi" w:hAnsiTheme="minorHAnsi" w:cstheme="minorHAnsi"/>
          <w:sz w:val="23"/>
          <w:szCs w:val="23"/>
        </w:rPr>
        <w:t>;</w:t>
      </w:r>
      <w:r w:rsidR="00522C1E" w:rsidRPr="0017549C">
        <w:rPr>
          <w:rFonts w:asciiTheme="minorHAnsi" w:hAnsiTheme="minorHAnsi" w:cstheme="minorHAnsi"/>
          <w:sz w:val="23"/>
          <w:szCs w:val="23"/>
        </w:rPr>
        <w:t xml:space="preserve"> </w:t>
      </w:r>
    </w:p>
    <w:p w14:paraId="15568A16" w14:textId="5D2EC81C" w:rsidR="00680494" w:rsidRPr="0017549C" w:rsidRDefault="005E1B40" w:rsidP="00EB06CC">
      <w:pPr>
        <w:pStyle w:val="ListParagraph"/>
        <w:numPr>
          <w:ilvl w:val="0"/>
          <w:numId w:val="122"/>
        </w:numPr>
        <w:ind w:left="504"/>
        <w:jc w:val="both"/>
        <w:rPr>
          <w:rFonts w:asciiTheme="minorHAnsi" w:hAnsiTheme="minorHAnsi" w:cstheme="minorHAnsi"/>
          <w:sz w:val="23"/>
          <w:szCs w:val="23"/>
        </w:rPr>
      </w:pPr>
      <w:r w:rsidRPr="0017549C">
        <w:rPr>
          <w:rFonts w:asciiTheme="minorHAnsi" w:hAnsiTheme="minorHAnsi" w:cstheme="minorHAnsi"/>
          <w:i/>
          <w:iCs/>
          <w:sz w:val="23"/>
          <w:szCs w:val="23"/>
        </w:rPr>
        <w:t xml:space="preserve">Black </w:t>
      </w:r>
      <w:proofErr w:type="spellStart"/>
      <w:r w:rsidR="00680494" w:rsidRPr="0017549C">
        <w:rPr>
          <w:rFonts w:asciiTheme="minorHAnsi" w:hAnsiTheme="minorHAnsi" w:cstheme="minorHAnsi"/>
          <w:i/>
          <w:iCs/>
          <w:sz w:val="23"/>
          <w:szCs w:val="23"/>
        </w:rPr>
        <w:t>f</w:t>
      </w:r>
      <w:r w:rsidRPr="0017549C">
        <w:rPr>
          <w:rFonts w:asciiTheme="minorHAnsi" w:hAnsiTheme="minorHAnsi" w:cstheme="minorHAnsi"/>
          <w:i/>
          <w:iCs/>
          <w:sz w:val="23"/>
          <w:szCs w:val="23"/>
        </w:rPr>
        <w:t>erallitic</w:t>
      </w:r>
      <w:proofErr w:type="spellEnd"/>
      <w:r w:rsidRPr="0017549C">
        <w:rPr>
          <w:rFonts w:asciiTheme="minorHAnsi" w:hAnsiTheme="minorHAnsi" w:cstheme="minorHAnsi"/>
          <w:i/>
          <w:iCs/>
          <w:sz w:val="23"/>
          <w:szCs w:val="23"/>
        </w:rPr>
        <w:t xml:space="preserve"> </w:t>
      </w:r>
      <w:r w:rsidR="00680494" w:rsidRPr="0017549C">
        <w:rPr>
          <w:rFonts w:asciiTheme="minorHAnsi" w:hAnsiTheme="minorHAnsi" w:cstheme="minorHAnsi"/>
          <w:i/>
          <w:iCs/>
          <w:sz w:val="23"/>
          <w:szCs w:val="23"/>
        </w:rPr>
        <w:t>s</w:t>
      </w:r>
      <w:r w:rsidRPr="0017549C">
        <w:rPr>
          <w:rFonts w:asciiTheme="minorHAnsi" w:hAnsiTheme="minorHAnsi" w:cstheme="minorHAnsi"/>
          <w:i/>
          <w:iCs/>
          <w:sz w:val="23"/>
          <w:szCs w:val="23"/>
        </w:rPr>
        <w:t>oils:</w:t>
      </w:r>
      <w:r w:rsidRPr="0017549C">
        <w:rPr>
          <w:rFonts w:asciiTheme="minorHAnsi" w:hAnsiTheme="minorHAnsi" w:cstheme="minorHAnsi"/>
          <w:sz w:val="23"/>
          <w:szCs w:val="23"/>
        </w:rPr>
        <w:t xml:space="preserve"> These are soils which have a dark colour and are characterized by their well-developed </w:t>
      </w:r>
      <w:proofErr w:type="spellStart"/>
      <w:r w:rsidRPr="0017549C">
        <w:rPr>
          <w:rFonts w:asciiTheme="minorHAnsi" w:hAnsiTheme="minorHAnsi" w:cstheme="minorHAnsi"/>
          <w:sz w:val="23"/>
          <w:szCs w:val="23"/>
        </w:rPr>
        <w:t>humic</w:t>
      </w:r>
      <w:proofErr w:type="spellEnd"/>
      <w:r w:rsidRPr="0017549C">
        <w:rPr>
          <w:rFonts w:asciiTheme="minorHAnsi" w:hAnsiTheme="minorHAnsi" w:cstheme="minorHAnsi"/>
          <w:sz w:val="23"/>
          <w:szCs w:val="23"/>
        </w:rPr>
        <w:t xml:space="preserve"> top soils, together with a distinctive </w:t>
      </w:r>
      <w:proofErr w:type="spellStart"/>
      <w:r w:rsidRPr="0017549C">
        <w:rPr>
          <w:rFonts w:asciiTheme="minorHAnsi" w:hAnsiTheme="minorHAnsi" w:cstheme="minorHAnsi"/>
          <w:sz w:val="23"/>
          <w:szCs w:val="23"/>
        </w:rPr>
        <w:t>humic</w:t>
      </w:r>
      <w:proofErr w:type="spellEnd"/>
      <w:r w:rsidRPr="0017549C">
        <w:rPr>
          <w:rFonts w:asciiTheme="minorHAnsi" w:hAnsiTheme="minorHAnsi" w:cstheme="minorHAnsi"/>
          <w:sz w:val="23"/>
          <w:szCs w:val="23"/>
        </w:rPr>
        <w:t xml:space="preserve"> horizon at source depth, which are not differentiated</w:t>
      </w:r>
      <w:r w:rsidR="00522C1E">
        <w:rPr>
          <w:rFonts w:asciiTheme="minorHAnsi" w:hAnsiTheme="minorHAnsi" w:cstheme="minorHAnsi"/>
          <w:sz w:val="23"/>
          <w:szCs w:val="23"/>
        </w:rPr>
        <w:t xml:space="preserve">; and </w:t>
      </w:r>
      <w:r w:rsidR="00522C1E" w:rsidRPr="0017549C">
        <w:rPr>
          <w:rFonts w:asciiTheme="minorHAnsi" w:hAnsiTheme="minorHAnsi" w:cstheme="minorHAnsi"/>
          <w:sz w:val="23"/>
          <w:szCs w:val="23"/>
        </w:rPr>
        <w:t xml:space="preserve"> </w:t>
      </w:r>
    </w:p>
    <w:p w14:paraId="404C7F56" w14:textId="690CD7C4" w:rsidR="005E1B40" w:rsidRPr="0017549C" w:rsidRDefault="005E1B40" w:rsidP="00EB06CC">
      <w:pPr>
        <w:pStyle w:val="ListParagraph"/>
        <w:numPr>
          <w:ilvl w:val="0"/>
          <w:numId w:val="122"/>
        </w:numPr>
        <w:ind w:left="504"/>
        <w:jc w:val="both"/>
        <w:rPr>
          <w:rFonts w:asciiTheme="minorHAnsi" w:hAnsiTheme="minorHAnsi" w:cstheme="minorHAnsi"/>
          <w:sz w:val="23"/>
          <w:szCs w:val="23"/>
        </w:rPr>
      </w:pPr>
      <w:r w:rsidRPr="0017549C">
        <w:rPr>
          <w:rFonts w:asciiTheme="minorHAnsi" w:hAnsiTheme="minorHAnsi" w:cstheme="minorHAnsi"/>
          <w:i/>
          <w:iCs/>
          <w:sz w:val="23"/>
          <w:szCs w:val="23"/>
        </w:rPr>
        <w:t xml:space="preserve">Weakly Developed </w:t>
      </w:r>
      <w:r w:rsidR="00680494" w:rsidRPr="0017549C">
        <w:rPr>
          <w:rFonts w:asciiTheme="minorHAnsi" w:hAnsiTheme="minorHAnsi" w:cstheme="minorHAnsi"/>
          <w:i/>
          <w:iCs/>
          <w:sz w:val="23"/>
          <w:szCs w:val="23"/>
        </w:rPr>
        <w:t>Lithosols</w:t>
      </w:r>
      <w:r w:rsidRPr="0017549C">
        <w:rPr>
          <w:rFonts w:asciiTheme="minorHAnsi" w:hAnsiTheme="minorHAnsi" w:cstheme="minorHAnsi"/>
          <w:i/>
          <w:iCs/>
          <w:sz w:val="23"/>
          <w:szCs w:val="23"/>
        </w:rPr>
        <w:t>:</w:t>
      </w:r>
      <w:r w:rsidRPr="0017549C">
        <w:rPr>
          <w:rFonts w:asciiTheme="minorHAnsi" w:hAnsiTheme="minorHAnsi" w:cstheme="minorHAnsi"/>
          <w:sz w:val="23"/>
          <w:szCs w:val="23"/>
        </w:rPr>
        <w:t xml:space="preserve"> These are soils without genetic horizon very stony and having solid rock with 25 cm depth. Because of being young soils and products of recent weathering, they usually contain an abundance of weathering minerals. </w:t>
      </w:r>
    </w:p>
    <w:p w14:paraId="3A3289FD" w14:textId="77777777" w:rsidR="005E1B40" w:rsidRPr="00531BA7" w:rsidRDefault="005E1B40" w:rsidP="0017549C">
      <w:pPr>
        <w:pStyle w:val="Heading5"/>
      </w:pPr>
      <w:r w:rsidRPr="00531BA7">
        <w:t>Climate</w:t>
      </w:r>
    </w:p>
    <w:p w14:paraId="7A9B2AB2" w14:textId="550C5B6B" w:rsidR="005E1B40" w:rsidRPr="00A63FED" w:rsidRDefault="005E1B40" w:rsidP="00382F7F">
      <w:pPr>
        <w:jc w:val="both"/>
        <w:rPr>
          <w:rFonts w:cs="Calibri"/>
          <w:b/>
          <w:bCs/>
          <w:sz w:val="23"/>
          <w:szCs w:val="23"/>
        </w:rPr>
      </w:pPr>
      <w:proofErr w:type="spellStart"/>
      <w:r w:rsidRPr="0017549C">
        <w:rPr>
          <w:sz w:val="23"/>
          <w:szCs w:val="23"/>
        </w:rPr>
        <w:t>Bushenyi</w:t>
      </w:r>
      <w:proofErr w:type="spellEnd"/>
      <w:r w:rsidRPr="0017549C">
        <w:rPr>
          <w:sz w:val="23"/>
          <w:szCs w:val="23"/>
        </w:rPr>
        <w:t xml:space="preserve"> district has a bimodal rainfall pattern with long rains occurring from February to May and short rains between September and November. The mean annual rainfall ranges between 700mm to 1200mm. Temperatures are warm throughout the year. The warmest month is 27</w:t>
      </w:r>
      <w:r w:rsidRPr="0017549C">
        <w:rPr>
          <w:sz w:val="23"/>
          <w:szCs w:val="23"/>
          <w:vertAlign w:val="superscript"/>
        </w:rPr>
        <w:t>0</w:t>
      </w:r>
      <w:r w:rsidRPr="0017549C">
        <w:rPr>
          <w:sz w:val="23"/>
          <w:szCs w:val="23"/>
        </w:rPr>
        <w:t xml:space="preserve"> C and the coldest month 15</w:t>
      </w:r>
      <w:r w:rsidRPr="0017549C">
        <w:rPr>
          <w:sz w:val="23"/>
          <w:szCs w:val="23"/>
          <w:vertAlign w:val="superscript"/>
        </w:rPr>
        <w:t>0</w:t>
      </w:r>
      <w:r w:rsidRPr="0017549C">
        <w:rPr>
          <w:sz w:val="23"/>
          <w:szCs w:val="23"/>
        </w:rPr>
        <w:t xml:space="preserve"> C. Maximum temperatures recorded is 27.5</w:t>
      </w:r>
      <w:r w:rsidRPr="0017549C">
        <w:rPr>
          <w:sz w:val="23"/>
          <w:szCs w:val="23"/>
          <w:vertAlign w:val="superscript"/>
        </w:rPr>
        <w:t>0</w:t>
      </w:r>
      <w:r w:rsidRPr="0017549C">
        <w:rPr>
          <w:sz w:val="23"/>
          <w:szCs w:val="23"/>
        </w:rPr>
        <w:t xml:space="preserve"> C while minimum recorded is 15</w:t>
      </w:r>
      <w:r w:rsidRPr="0017549C">
        <w:rPr>
          <w:sz w:val="23"/>
          <w:szCs w:val="23"/>
          <w:vertAlign w:val="superscript"/>
        </w:rPr>
        <w:t>0</w:t>
      </w:r>
      <w:r w:rsidRPr="0017549C">
        <w:rPr>
          <w:sz w:val="23"/>
          <w:szCs w:val="23"/>
        </w:rPr>
        <w:t xml:space="preserve"> C</w:t>
      </w:r>
      <w:r w:rsidR="00531BA7" w:rsidRPr="0017549C">
        <w:rPr>
          <w:sz w:val="23"/>
          <w:szCs w:val="23"/>
        </w:rPr>
        <w:t xml:space="preserve">. </w:t>
      </w:r>
      <w:r w:rsidRPr="0017549C">
        <w:rPr>
          <w:sz w:val="23"/>
          <w:szCs w:val="23"/>
        </w:rPr>
        <w:t xml:space="preserve">Early morning mist </w:t>
      </w:r>
      <w:r w:rsidR="00531BA7" w:rsidRPr="0017549C">
        <w:rPr>
          <w:sz w:val="23"/>
          <w:szCs w:val="23"/>
        </w:rPr>
        <w:t xml:space="preserve">is usually </w:t>
      </w:r>
      <w:r w:rsidRPr="0017549C">
        <w:rPr>
          <w:sz w:val="23"/>
          <w:szCs w:val="23"/>
        </w:rPr>
        <w:t xml:space="preserve">seen in </w:t>
      </w:r>
      <w:r w:rsidR="00531BA7" w:rsidRPr="0017549C">
        <w:rPr>
          <w:sz w:val="23"/>
          <w:szCs w:val="23"/>
        </w:rPr>
        <w:t xml:space="preserve">the </w:t>
      </w:r>
      <w:r w:rsidRPr="0017549C">
        <w:rPr>
          <w:sz w:val="23"/>
          <w:szCs w:val="23"/>
        </w:rPr>
        <w:t>highland</w:t>
      </w:r>
      <w:r w:rsidR="00531BA7" w:rsidRPr="0017549C">
        <w:rPr>
          <w:sz w:val="23"/>
          <w:szCs w:val="23"/>
        </w:rPr>
        <w:t xml:space="preserve"> horizons in the district</w:t>
      </w:r>
      <w:r>
        <w:t>.</w:t>
      </w:r>
    </w:p>
    <w:p w14:paraId="515FDDF3" w14:textId="77777777" w:rsidR="00382F7F" w:rsidRPr="00A63FED" w:rsidRDefault="00382F7F" w:rsidP="00382F7F">
      <w:pPr>
        <w:shd w:val="clear" w:color="auto" w:fill="FFFFFF"/>
        <w:jc w:val="both"/>
        <w:textAlignment w:val="baseline"/>
        <w:rPr>
          <w:rFonts w:eastAsia="Times New Roman" w:cs="Calibri"/>
          <w:b/>
          <w:bCs/>
          <w:sz w:val="23"/>
          <w:szCs w:val="23"/>
          <w:bdr w:val="none" w:sz="0" w:space="0" w:color="auto" w:frame="1"/>
        </w:rPr>
      </w:pPr>
    </w:p>
    <w:p w14:paraId="65D28A7F" w14:textId="77777777" w:rsidR="00382F7F" w:rsidRPr="00A63FED" w:rsidRDefault="00382F7F" w:rsidP="0018252A">
      <w:pPr>
        <w:pStyle w:val="Heading5"/>
        <w:spacing w:before="0"/>
        <w:rPr>
          <w:bdr w:val="none" w:sz="0" w:space="0" w:color="auto" w:frame="1"/>
        </w:rPr>
      </w:pPr>
      <w:r w:rsidRPr="00A63FED">
        <w:rPr>
          <w:bdr w:val="none" w:sz="0" w:space="0" w:color="auto" w:frame="1"/>
        </w:rPr>
        <w:t>Population</w:t>
      </w:r>
    </w:p>
    <w:p w14:paraId="59180519" w14:textId="77777777" w:rsidR="00382F7F" w:rsidRPr="00A63FED" w:rsidRDefault="00382F7F" w:rsidP="00382F7F">
      <w:pPr>
        <w:shd w:val="clear" w:color="auto" w:fill="FFFFFF"/>
        <w:jc w:val="both"/>
        <w:textAlignment w:val="baseline"/>
        <w:rPr>
          <w:rFonts w:eastAsia="Times New Roman" w:cs="Calibri"/>
          <w:sz w:val="23"/>
          <w:szCs w:val="23"/>
        </w:rPr>
      </w:pPr>
      <w:r w:rsidRPr="00A63FED">
        <w:rPr>
          <w:rFonts w:eastAsia="Times New Roman" w:cs="Calibri"/>
          <w:sz w:val="23"/>
          <w:szCs w:val="23"/>
        </w:rPr>
        <w:t xml:space="preserve">As projected in the national statistics by 2010, </w:t>
      </w:r>
      <w:proofErr w:type="spellStart"/>
      <w:r w:rsidRPr="00A63FED">
        <w:rPr>
          <w:rFonts w:eastAsia="Times New Roman" w:cs="Calibri"/>
          <w:sz w:val="23"/>
          <w:szCs w:val="23"/>
        </w:rPr>
        <w:t>Bushenyi</w:t>
      </w:r>
      <w:proofErr w:type="spellEnd"/>
      <w:r w:rsidRPr="00A63FED">
        <w:rPr>
          <w:rFonts w:eastAsia="Times New Roman" w:cs="Calibri"/>
          <w:sz w:val="23"/>
          <w:szCs w:val="23"/>
        </w:rPr>
        <w:t xml:space="preserve"> District has a population of 117,000 males and 124,000 females respectively totaling to 241,500 people. The population distribution in rural and urban areas is projected to stand at 89</w:t>
      </w:r>
      <w:r w:rsidR="00706A6F" w:rsidRPr="00A63FED">
        <w:rPr>
          <w:rFonts w:eastAsia="Times New Roman" w:cs="Calibri"/>
          <w:sz w:val="23"/>
          <w:szCs w:val="23"/>
        </w:rPr>
        <w:t xml:space="preserve">% </w:t>
      </w:r>
      <w:r w:rsidRPr="00A63FED">
        <w:rPr>
          <w:rFonts w:eastAsia="Times New Roman" w:cs="Calibri"/>
          <w:sz w:val="23"/>
          <w:szCs w:val="23"/>
        </w:rPr>
        <w:t>rural and 11 per cent urban. The urban population is projected to be almost 1:1 male to female ratio. The population density stands at 282 people per square km with a household size of six.</w:t>
      </w:r>
    </w:p>
    <w:p w14:paraId="09887D8E" w14:textId="77777777" w:rsidR="00382F7F" w:rsidRPr="00A63FED" w:rsidRDefault="00382F7F" w:rsidP="00382F7F">
      <w:pPr>
        <w:shd w:val="clear" w:color="auto" w:fill="FFFFFF"/>
        <w:jc w:val="both"/>
        <w:textAlignment w:val="baseline"/>
        <w:rPr>
          <w:rFonts w:eastAsia="Times New Roman" w:cs="Calibri"/>
          <w:sz w:val="23"/>
          <w:szCs w:val="23"/>
        </w:rPr>
      </w:pPr>
    </w:p>
    <w:p w14:paraId="54457286" w14:textId="77777777" w:rsidR="00382F7F" w:rsidRPr="00A63FED" w:rsidRDefault="00382F7F" w:rsidP="0018252A">
      <w:pPr>
        <w:pStyle w:val="Heading5"/>
        <w:spacing w:before="0"/>
        <w:rPr>
          <w:bdr w:val="none" w:sz="0" w:space="0" w:color="auto" w:frame="1"/>
        </w:rPr>
      </w:pPr>
      <w:r w:rsidRPr="00A63FED">
        <w:rPr>
          <w:bdr w:val="none" w:sz="0" w:space="0" w:color="auto" w:frame="1"/>
        </w:rPr>
        <w:t>Economic activities</w:t>
      </w:r>
    </w:p>
    <w:p w14:paraId="07475287" w14:textId="77777777" w:rsidR="00382F7F" w:rsidRPr="00A63FED" w:rsidRDefault="00382F7F" w:rsidP="00382F7F">
      <w:pPr>
        <w:shd w:val="clear" w:color="auto" w:fill="FFFFFF"/>
        <w:jc w:val="both"/>
        <w:textAlignment w:val="baseline"/>
        <w:rPr>
          <w:rFonts w:eastAsia="Times New Roman" w:cs="Calibri"/>
          <w:b/>
          <w:bCs/>
          <w:sz w:val="23"/>
          <w:szCs w:val="23"/>
          <w:bdr w:val="none" w:sz="0" w:space="0" w:color="auto" w:frame="1"/>
        </w:rPr>
      </w:pPr>
      <w:r w:rsidRPr="00A63FED">
        <w:rPr>
          <w:rFonts w:eastAsia="Times New Roman" w:cs="Calibri"/>
          <w:sz w:val="23"/>
          <w:szCs w:val="23"/>
        </w:rPr>
        <w:t>The district is well known for the growing of bananas and dairy farming. Residents also grow coffee and tea. People are also involved in semi-intensive agriculture, trade and commerce, transport, stone quarrying, sand mining, mineral mining, construction, tourism, and lumbering.</w:t>
      </w:r>
    </w:p>
    <w:p w14:paraId="5635C255" w14:textId="77777777" w:rsidR="00382F7F" w:rsidRPr="00A63FED" w:rsidRDefault="00382F7F" w:rsidP="00382F7F">
      <w:pPr>
        <w:jc w:val="both"/>
        <w:rPr>
          <w:rFonts w:cs="Calibri"/>
          <w:b/>
          <w:bCs/>
          <w:sz w:val="23"/>
          <w:szCs w:val="23"/>
        </w:rPr>
      </w:pPr>
    </w:p>
    <w:p w14:paraId="676D270B" w14:textId="77777777" w:rsidR="00382F7F" w:rsidRPr="00A63FED" w:rsidRDefault="00382F7F" w:rsidP="006B0ADC">
      <w:pPr>
        <w:pStyle w:val="Heading5"/>
        <w:spacing w:before="0"/>
        <w:rPr>
          <w:shd w:val="clear" w:color="auto" w:fill="EEEEEE"/>
        </w:rPr>
      </w:pPr>
      <w:r w:rsidRPr="00A63FED">
        <w:t>Safe water coverage</w:t>
      </w:r>
      <w:r w:rsidRPr="00A63FED">
        <w:rPr>
          <w:shd w:val="clear" w:color="auto" w:fill="EEEEEE"/>
        </w:rPr>
        <w:t xml:space="preserve"> </w:t>
      </w:r>
      <w:r w:rsidRPr="00A63FED">
        <w:t>in Bushenyi District</w:t>
      </w:r>
    </w:p>
    <w:p w14:paraId="617FCDFA" w14:textId="77777777" w:rsidR="00382F7F" w:rsidRPr="00A63FED" w:rsidRDefault="00382F7F" w:rsidP="00382F7F">
      <w:pPr>
        <w:jc w:val="both"/>
        <w:rPr>
          <w:rFonts w:cs="Calibri"/>
          <w:sz w:val="23"/>
          <w:szCs w:val="23"/>
        </w:rPr>
      </w:pPr>
      <w:r w:rsidRPr="00A63FED">
        <w:rPr>
          <w:rFonts w:cs="Calibri"/>
          <w:sz w:val="23"/>
          <w:szCs w:val="23"/>
        </w:rPr>
        <w:t xml:space="preserve">The access rates in </w:t>
      </w:r>
      <w:proofErr w:type="spellStart"/>
      <w:r w:rsidRPr="00A63FED">
        <w:rPr>
          <w:rFonts w:cs="Calibri"/>
          <w:sz w:val="23"/>
          <w:szCs w:val="23"/>
        </w:rPr>
        <w:t>Bushenyi</w:t>
      </w:r>
      <w:proofErr w:type="spellEnd"/>
      <w:r w:rsidRPr="00A63FED">
        <w:rPr>
          <w:rFonts w:cs="Calibri"/>
          <w:sz w:val="23"/>
          <w:szCs w:val="23"/>
        </w:rPr>
        <w:t xml:space="preserve"> vary from 78 % in </w:t>
      </w:r>
      <w:proofErr w:type="spellStart"/>
      <w:r w:rsidRPr="00A63FED">
        <w:rPr>
          <w:rFonts w:cs="Calibri"/>
          <w:sz w:val="23"/>
          <w:szCs w:val="23"/>
        </w:rPr>
        <w:t>Ruhumuro</w:t>
      </w:r>
      <w:proofErr w:type="spellEnd"/>
      <w:r w:rsidRPr="00A63FED">
        <w:rPr>
          <w:rFonts w:cs="Calibri"/>
          <w:sz w:val="23"/>
          <w:szCs w:val="23"/>
        </w:rPr>
        <w:t xml:space="preserve"> Sub-County to 95 % in </w:t>
      </w:r>
      <w:proofErr w:type="spellStart"/>
      <w:r w:rsidRPr="00A63FED">
        <w:rPr>
          <w:rFonts w:cs="Calibri"/>
          <w:sz w:val="23"/>
          <w:szCs w:val="23"/>
        </w:rPr>
        <w:t>Bumbaire</w:t>
      </w:r>
      <w:proofErr w:type="spellEnd"/>
      <w:r w:rsidRPr="00A63FED">
        <w:rPr>
          <w:rFonts w:cs="Calibri"/>
          <w:sz w:val="23"/>
          <w:szCs w:val="23"/>
        </w:rPr>
        <w:t xml:space="preserve"> Sub-County. </w:t>
      </w:r>
      <w:proofErr w:type="spellStart"/>
      <w:r w:rsidRPr="00A63FED">
        <w:rPr>
          <w:rFonts w:cs="Calibri"/>
          <w:sz w:val="23"/>
          <w:szCs w:val="23"/>
        </w:rPr>
        <w:t>Bushenyi</w:t>
      </w:r>
      <w:proofErr w:type="spellEnd"/>
      <w:r w:rsidRPr="00A63FED">
        <w:rPr>
          <w:rFonts w:cs="Calibri"/>
          <w:sz w:val="23"/>
          <w:szCs w:val="23"/>
        </w:rPr>
        <w:t xml:space="preserve"> has 1,344 domestic water points which serve a total of 211,461 people–176,774</w:t>
      </w:r>
      <w:r w:rsidRPr="00A63FED">
        <w:rPr>
          <w:rFonts w:cs="Calibri"/>
          <w:sz w:val="23"/>
          <w:szCs w:val="23"/>
          <w:shd w:val="clear" w:color="auto" w:fill="EEEEEE"/>
        </w:rPr>
        <w:t xml:space="preserve"> </w:t>
      </w:r>
      <w:r w:rsidRPr="00A63FED">
        <w:rPr>
          <w:rFonts w:cs="Calibri"/>
          <w:sz w:val="23"/>
          <w:szCs w:val="23"/>
        </w:rPr>
        <w:t xml:space="preserve">in rural areas. 313 water points have been non-functional for over 5 years and are considered abandoned. </w:t>
      </w:r>
      <w:proofErr w:type="spellStart"/>
      <w:r w:rsidRPr="00A63FED">
        <w:rPr>
          <w:rFonts w:cs="Calibri"/>
          <w:sz w:val="23"/>
          <w:szCs w:val="23"/>
        </w:rPr>
        <w:t>Bushenyi</w:t>
      </w:r>
      <w:proofErr w:type="spellEnd"/>
      <w:r w:rsidRPr="00A63FED">
        <w:rPr>
          <w:rFonts w:cs="Calibri"/>
          <w:sz w:val="23"/>
          <w:szCs w:val="23"/>
        </w:rPr>
        <w:t xml:space="preserve"> has 2 piped schemes.</w:t>
      </w:r>
      <w:r w:rsidRPr="00A63FED">
        <w:rPr>
          <w:rFonts w:cs="Calibri"/>
          <w:sz w:val="23"/>
          <w:szCs w:val="23"/>
          <w:shd w:val="clear" w:color="auto" w:fill="EEEEEE"/>
        </w:rPr>
        <w:t xml:space="preserve"> </w:t>
      </w:r>
      <w:proofErr w:type="spellStart"/>
      <w:r w:rsidRPr="00A63FED">
        <w:rPr>
          <w:rFonts w:cs="Calibri"/>
          <w:sz w:val="23"/>
          <w:szCs w:val="23"/>
        </w:rPr>
        <w:t>Igara</w:t>
      </w:r>
      <w:proofErr w:type="spellEnd"/>
      <w:r w:rsidRPr="00A63FED">
        <w:rPr>
          <w:rFonts w:cs="Calibri"/>
          <w:sz w:val="23"/>
          <w:szCs w:val="23"/>
        </w:rPr>
        <w:t xml:space="preserve"> country with a population of 205,233 of which, about </w:t>
      </w:r>
      <w:r w:rsidRPr="00A63FED">
        <w:rPr>
          <w:rFonts w:eastAsia="Times New Roman" w:cs="Calibri"/>
          <w:sz w:val="23"/>
          <w:szCs w:val="23"/>
        </w:rPr>
        <w:t xml:space="preserve">191,741 representing 93% have access to safe water coverage while </w:t>
      </w:r>
      <w:proofErr w:type="spellStart"/>
      <w:r w:rsidRPr="00A63FED">
        <w:rPr>
          <w:rFonts w:eastAsia="Times New Roman" w:cs="Calibri"/>
          <w:sz w:val="23"/>
          <w:szCs w:val="23"/>
        </w:rPr>
        <w:t>Bushenyi</w:t>
      </w:r>
      <w:proofErr w:type="spellEnd"/>
      <w:r w:rsidRPr="00A63FED">
        <w:rPr>
          <w:rFonts w:eastAsia="Times New Roman" w:cs="Calibri"/>
          <w:sz w:val="23"/>
          <w:szCs w:val="23"/>
        </w:rPr>
        <w:t xml:space="preserve"> Municipal Council with a population of </w:t>
      </w:r>
      <w:r w:rsidRPr="00A63FED">
        <w:rPr>
          <w:rFonts w:cs="Calibri"/>
          <w:sz w:val="23"/>
          <w:szCs w:val="23"/>
        </w:rPr>
        <w:t>248,975 of which 211,461 representing 85%have access to safe water.</w:t>
      </w:r>
    </w:p>
    <w:p w14:paraId="7F0DC8C2" w14:textId="77777777" w:rsidR="00382F7F" w:rsidRPr="00A63FED" w:rsidRDefault="00382F7F" w:rsidP="00382F7F">
      <w:pPr>
        <w:jc w:val="both"/>
        <w:rPr>
          <w:rFonts w:cs="Calibri"/>
          <w:sz w:val="23"/>
          <w:szCs w:val="23"/>
        </w:rPr>
      </w:pPr>
    </w:p>
    <w:p w14:paraId="4EDBAB9E" w14:textId="77777777" w:rsidR="00382F7F" w:rsidRPr="00A63FED" w:rsidRDefault="00382F7F" w:rsidP="0018252A">
      <w:pPr>
        <w:pStyle w:val="Heading3"/>
        <w:spacing w:before="0"/>
      </w:pPr>
      <w:bookmarkStart w:id="150" w:name="_Toc75530092"/>
      <w:r w:rsidRPr="00A63FED">
        <w:t>WESTERN REGION</w:t>
      </w:r>
      <w:bookmarkEnd w:id="150"/>
    </w:p>
    <w:p w14:paraId="5C53B107" w14:textId="77777777" w:rsidR="00382F7F" w:rsidRPr="00A63FED" w:rsidRDefault="00382F7F" w:rsidP="00420F15">
      <w:pPr>
        <w:pStyle w:val="NormalWeb"/>
        <w:spacing w:before="0" w:beforeAutospacing="0" w:after="0" w:afterAutospacing="0"/>
        <w:jc w:val="both"/>
        <w:rPr>
          <w:rFonts w:ascii="Calibri" w:hAnsi="Calibri" w:cs="Calibri"/>
          <w:b/>
          <w:bCs/>
          <w:spacing w:val="-4"/>
          <w:sz w:val="23"/>
          <w:szCs w:val="23"/>
        </w:rPr>
      </w:pPr>
    </w:p>
    <w:p w14:paraId="11BB3136" w14:textId="77777777" w:rsidR="00382F7F" w:rsidRPr="00A63FED" w:rsidRDefault="00382F7F" w:rsidP="0018252A">
      <w:pPr>
        <w:pStyle w:val="Heading4"/>
        <w:spacing w:before="0"/>
      </w:pPr>
      <w:r w:rsidRPr="00A63FED">
        <w:t>Kasese District</w:t>
      </w:r>
    </w:p>
    <w:p w14:paraId="555BAC06" w14:textId="66BFC8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Kasese District is located in the Western region of Uganda at 00°11′N 30°05′E, and bordered by the Districts of Kabarole to the Northeast and east, Bundibugyo to the Northwest, </w:t>
      </w:r>
      <w:proofErr w:type="spellStart"/>
      <w:r w:rsidRPr="00A63FED">
        <w:rPr>
          <w:rFonts w:ascii="Calibri" w:hAnsi="Calibri" w:cs="Calibri"/>
          <w:sz w:val="23"/>
          <w:szCs w:val="23"/>
        </w:rPr>
        <w:t>Kamwenge</w:t>
      </w:r>
      <w:proofErr w:type="spellEnd"/>
      <w:r w:rsidRPr="00A63FED">
        <w:rPr>
          <w:rFonts w:ascii="Calibri" w:hAnsi="Calibri" w:cs="Calibri"/>
          <w:sz w:val="23"/>
          <w:szCs w:val="23"/>
        </w:rPr>
        <w:t xml:space="preserve"> to the Southeast, </w:t>
      </w:r>
      <w:proofErr w:type="spellStart"/>
      <w:r w:rsidRPr="00A63FED">
        <w:rPr>
          <w:rFonts w:ascii="Calibri" w:hAnsi="Calibri" w:cs="Calibri"/>
          <w:sz w:val="23"/>
          <w:szCs w:val="23"/>
        </w:rPr>
        <w:t>Bushenyi</w:t>
      </w:r>
      <w:proofErr w:type="spellEnd"/>
      <w:r w:rsidRPr="00A63FED">
        <w:rPr>
          <w:rFonts w:ascii="Calibri" w:hAnsi="Calibri" w:cs="Calibri"/>
          <w:sz w:val="23"/>
          <w:szCs w:val="23"/>
        </w:rPr>
        <w:t xml:space="preserve"> to the South and the Democratic Republic of Congo to the West. The </w:t>
      </w:r>
      <w:r w:rsidR="00522C1E" w:rsidRPr="00A63FED">
        <w:rPr>
          <w:rFonts w:ascii="Calibri" w:hAnsi="Calibri" w:cs="Calibri"/>
          <w:sz w:val="23"/>
          <w:szCs w:val="23"/>
        </w:rPr>
        <w:t>district</w:t>
      </w:r>
      <w:r w:rsidRPr="00A63FED">
        <w:rPr>
          <w:rFonts w:ascii="Calibri" w:hAnsi="Calibri" w:cs="Calibri"/>
          <w:sz w:val="23"/>
          <w:szCs w:val="23"/>
        </w:rPr>
        <w:t xml:space="preserve"> has an area of 3,389.6 km</w:t>
      </w:r>
      <w:r w:rsidRPr="00A63FED">
        <w:rPr>
          <w:rFonts w:ascii="Calibri" w:hAnsi="Calibri" w:cs="Calibri"/>
          <w:sz w:val="23"/>
          <w:szCs w:val="23"/>
          <w:vertAlign w:val="superscript"/>
        </w:rPr>
        <w:t>2</w:t>
      </w:r>
      <w:r w:rsidRPr="00A63FED">
        <w:rPr>
          <w:rFonts w:ascii="Calibri" w:hAnsi="Calibri" w:cs="Calibri"/>
          <w:sz w:val="23"/>
          <w:szCs w:val="23"/>
        </w:rPr>
        <w:t>, of which only 1,076.6 km</w:t>
      </w:r>
      <w:r w:rsidRPr="00A63FED">
        <w:rPr>
          <w:rFonts w:ascii="Calibri" w:hAnsi="Calibri" w:cs="Calibri"/>
          <w:sz w:val="23"/>
          <w:szCs w:val="23"/>
          <w:vertAlign w:val="superscript"/>
        </w:rPr>
        <w:t>2</w:t>
      </w:r>
      <w:r w:rsidRPr="00A63FED">
        <w:rPr>
          <w:rFonts w:ascii="Calibri" w:hAnsi="Calibri" w:cs="Calibri"/>
          <w:sz w:val="23"/>
          <w:szCs w:val="23"/>
        </w:rPr>
        <w:t xml:space="preserve"> (37%) is available for habitation and cultivation, as the greater percentage is occupied by water bodies, wildlife conservation areas, nature or forest reserves</w:t>
      </w:r>
    </w:p>
    <w:p w14:paraId="38E33FFE" w14:textId="77777777" w:rsidR="00382F7F" w:rsidRPr="00A63FED" w:rsidRDefault="00382F7F" w:rsidP="00382F7F">
      <w:pPr>
        <w:pStyle w:val="NormalWeb"/>
        <w:spacing w:before="0" w:beforeAutospacing="0" w:after="0" w:afterAutospacing="0"/>
        <w:jc w:val="both"/>
        <w:rPr>
          <w:rFonts w:ascii="Calibri" w:hAnsi="Calibri" w:cs="Calibri"/>
          <w:b/>
          <w:bCs/>
          <w:sz w:val="23"/>
          <w:szCs w:val="23"/>
        </w:rPr>
      </w:pPr>
    </w:p>
    <w:p w14:paraId="011AB6A3" w14:textId="77777777" w:rsidR="00382F7F" w:rsidRPr="00A63FED" w:rsidRDefault="00382F7F" w:rsidP="0018252A">
      <w:pPr>
        <w:pStyle w:val="Heading5"/>
        <w:spacing w:before="0"/>
      </w:pPr>
      <w:r w:rsidRPr="00A63FED">
        <w:t>Climate</w:t>
      </w:r>
    </w:p>
    <w:p w14:paraId="78DD4A00"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Rwenzori Mountains trap humid air of the Congo basin and are very wet with many rainy days. Above 2500m MSL, clouds persist for several days. Though the climatic parameters can be inferred to vary with altitude, there have been only few actual measurements of the parameters to be used in studies. Annual Potential </w:t>
      </w:r>
      <w:proofErr w:type="spellStart"/>
      <w:r w:rsidRPr="00A63FED">
        <w:rPr>
          <w:rFonts w:ascii="Calibri" w:hAnsi="Calibri" w:cs="Calibri"/>
          <w:sz w:val="23"/>
          <w:szCs w:val="23"/>
        </w:rPr>
        <w:t>Evapo</w:t>
      </w:r>
      <w:proofErr w:type="spellEnd"/>
      <w:r w:rsidRPr="00A63FED">
        <w:rPr>
          <w:rFonts w:ascii="Calibri" w:hAnsi="Calibri" w:cs="Calibri"/>
          <w:sz w:val="23"/>
          <w:szCs w:val="23"/>
        </w:rPr>
        <w:t>-transpiration in the country is estimated to range from 2200 mm/annum downwards and in the mountain areas of Rwenzori, it is estimated to be less than 1400mm. However, information of its variation with altitude is not available. Limited measurements of Relative Humidity are available for Kasese indicate a range of 97% to 34% at an altitude of 960m MSL.</w:t>
      </w:r>
    </w:p>
    <w:p w14:paraId="5C6CEA72"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596AF3F3" w14:textId="77777777" w:rsidR="00382F7F" w:rsidRPr="00A63FED" w:rsidRDefault="00382F7F" w:rsidP="0018252A">
      <w:pPr>
        <w:pStyle w:val="Heading5"/>
        <w:spacing w:before="0"/>
      </w:pPr>
      <w:r w:rsidRPr="00A63FED">
        <w:t>Safe water coverage in Kasese</w:t>
      </w:r>
    </w:p>
    <w:p w14:paraId="771D97A0"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shd w:val="clear" w:color="auto" w:fill="FFFFFF"/>
        </w:rPr>
        <w:t xml:space="preserve">In May 2015, a cholera outbreak that lasted 3 months and infected over 100 people was reported in Kasese District, where multiple cholera outbreaks had occurred previously. </w:t>
      </w:r>
      <w:r w:rsidRPr="00A63FED">
        <w:rPr>
          <w:rFonts w:ascii="Calibri" w:hAnsi="Calibri" w:cs="Calibri"/>
          <w:sz w:val="23"/>
          <w:szCs w:val="23"/>
        </w:rPr>
        <w:t>T</w:t>
      </w:r>
      <w:r w:rsidRPr="00A63FED">
        <w:rPr>
          <w:rFonts w:ascii="Calibri" w:hAnsi="Calibri" w:cs="Calibri"/>
          <w:sz w:val="23"/>
          <w:szCs w:val="23"/>
          <w:shd w:val="clear" w:color="auto" w:fill="FFFFFF"/>
        </w:rPr>
        <w:t xml:space="preserve">his prolonged, community-wide cholera outbreak was associated with drinking water contaminated by fecal matter and cross-border trading. Since then, </w:t>
      </w:r>
      <w:r w:rsidRPr="00A63FED">
        <w:rPr>
          <w:rFonts w:ascii="Calibri" w:hAnsi="Calibri" w:cs="Calibri"/>
          <w:spacing w:val="-4"/>
          <w:sz w:val="23"/>
          <w:szCs w:val="23"/>
        </w:rPr>
        <w:t xml:space="preserve">access to safe water in Kasese District is currently at 57.0% compared to 74% National average resulting from a range of interventions that have been put in place to stem up safe water coverage in the district by both Government and some partners.  </w:t>
      </w:r>
      <w:r w:rsidRPr="00A63FED">
        <w:rPr>
          <w:rFonts w:ascii="Calibri" w:hAnsi="Calibri" w:cs="Calibri"/>
          <w:sz w:val="23"/>
          <w:szCs w:val="23"/>
        </w:rPr>
        <w:t xml:space="preserve">With support from UNICEF and other partners, the district has improved its systems and integrated delivery of services to curb disease outbreaks resulting from consumption of unsafe water and poor hygiene. </w:t>
      </w:r>
      <w:r w:rsidRPr="00A63FED">
        <w:rPr>
          <w:rFonts w:ascii="Calibri" w:hAnsi="Calibri" w:cs="Calibri"/>
          <w:spacing w:val="-4"/>
          <w:sz w:val="23"/>
          <w:szCs w:val="23"/>
        </w:rPr>
        <w:t xml:space="preserve">There are currently 177 boreholes both functional and non-functional, 1932 Gravity Flow Schemes (GFS) taps and 956 protected. </w:t>
      </w:r>
      <w:r w:rsidRPr="00A63FED">
        <w:rPr>
          <w:rFonts w:ascii="Calibri" w:hAnsi="Calibri" w:cs="Calibri"/>
          <w:sz w:val="23"/>
          <w:szCs w:val="23"/>
        </w:rPr>
        <w:t xml:space="preserve">The access rates in Kasese vary from 20 % in </w:t>
      </w:r>
      <w:proofErr w:type="spellStart"/>
      <w:r w:rsidRPr="00A63FED">
        <w:rPr>
          <w:rFonts w:ascii="Calibri" w:hAnsi="Calibri" w:cs="Calibri"/>
          <w:sz w:val="23"/>
          <w:szCs w:val="23"/>
        </w:rPr>
        <w:t>Kyondo</w:t>
      </w:r>
      <w:proofErr w:type="spellEnd"/>
      <w:r w:rsidRPr="00A63FED">
        <w:rPr>
          <w:rFonts w:ascii="Calibri" w:hAnsi="Calibri" w:cs="Calibri"/>
          <w:sz w:val="23"/>
          <w:szCs w:val="23"/>
        </w:rPr>
        <w:t xml:space="preserve"> Sub-County to 95 % in </w:t>
      </w:r>
      <w:proofErr w:type="spellStart"/>
      <w:r w:rsidRPr="00A63FED">
        <w:rPr>
          <w:rFonts w:ascii="Calibri" w:hAnsi="Calibri" w:cs="Calibri"/>
          <w:sz w:val="23"/>
          <w:szCs w:val="23"/>
        </w:rPr>
        <w:t>Ihandiro</w:t>
      </w:r>
      <w:proofErr w:type="spellEnd"/>
      <w:r w:rsidRPr="00A63FED">
        <w:rPr>
          <w:rFonts w:ascii="Calibri" w:hAnsi="Calibri" w:cs="Calibri"/>
          <w:sz w:val="23"/>
          <w:szCs w:val="23"/>
        </w:rPr>
        <w:t xml:space="preserve"> Sub-County. Kasese has 3,317 domestic water points which serve a total of 482,336 people– 337,908 in rural areas. 583 water points have been non-functional for over 5 years and are considered abandoned. Kasese has 1 piped scheme. </w:t>
      </w:r>
    </w:p>
    <w:p w14:paraId="454ED9F9"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7D0D013E" w14:textId="77777777" w:rsidR="00382F7F" w:rsidRPr="00A63FED" w:rsidRDefault="00382F7F" w:rsidP="0018252A">
      <w:pPr>
        <w:pStyle w:val="Heading4"/>
        <w:spacing w:before="0"/>
      </w:pPr>
      <w:r w:rsidRPr="00A63FED">
        <w:t>Kabarole District</w:t>
      </w:r>
    </w:p>
    <w:p w14:paraId="76F594EA" w14:textId="23689F04"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lastRenderedPageBreak/>
        <w:t xml:space="preserve">Overview of the District Kabarole District is bordered by </w:t>
      </w:r>
      <w:proofErr w:type="spellStart"/>
      <w:r w:rsidRPr="00A63FED">
        <w:rPr>
          <w:rFonts w:ascii="Calibri" w:hAnsi="Calibri" w:cs="Calibri"/>
          <w:sz w:val="23"/>
          <w:szCs w:val="23"/>
        </w:rPr>
        <w:t>Ntoroko</w:t>
      </w:r>
      <w:proofErr w:type="spellEnd"/>
      <w:r w:rsidRPr="00A63FED">
        <w:rPr>
          <w:rFonts w:ascii="Calibri" w:hAnsi="Calibri" w:cs="Calibri"/>
          <w:sz w:val="23"/>
          <w:szCs w:val="23"/>
        </w:rPr>
        <w:t xml:space="preserve"> District to the North,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District to the East, </w:t>
      </w:r>
      <w:proofErr w:type="spellStart"/>
      <w:r w:rsidRPr="00A63FED">
        <w:rPr>
          <w:rFonts w:ascii="Calibri" w:hAnsi="Calibri" w:cs="Calibri"/>
          <w:sz w:val="23"/>
          <w:szCs w:val="23"/>
        </w:rPr>
        <w:t>Kamwenge</w:t>
      </w:r>
      <w:proofErr w:type="spellEnd"/>
      <w:r w:rsidRPr="00A63FED">
        <w:rPr>
          <w:rFonts w:ascii="Calibri" w:hAnsi="Calibri" w:cs="Calibri"/>
          <w:sz w:val="23"/>
          <w:szCs w:val="23"/>
        </w:rPr>
        <w:t xml:space="preserve"> District to the Southeast, Kasese District to the South and Bundibugyo District, across the Rwenzori Mountains to the West. Fort Portal, the major town in the </w:t>
      </w:r>
      <w:r w:rsidR="00522C1E" w:rsidRPr="00A63FED">
        <w:rPr>
          <w:rFonts w:ascii="Calibri" w:hAnsi="Calibri" w:cs="Calibri"/>
          <w:sz w:val="23"/>
          <w:szCs w:val="23"/>
        </w:rPr>
        <w:t>district</w:t>
      </w:r>
      <w:r w:rsidRPr="00A63FED">
        <w:rPr>
          <w:rFonts w:ascii="Calibri" w:hAnsi="Calibri" w:cs="Calibri"/>
          <w:sz w:val="23"/>
          <w:szCs w:val="23"/>
        </w:rPr>
        <w:t xml:space="preserve">, lies approximately 320kms (200 mi) by road West of Kampala, the capital city of Uganda. The coordinates of the </w:t>
      </w:r>
      <w:r w:rsidR="00522C1E" w:rsidRPr="00A63FED">
        <w:rPr>
          <w:rFonts w:ascii="Calibri" w:hAnsi="Calibri" w:cs="Calibri"/>
          <w:sz w:val="23"/>
          <w:szCs w:val="23"/>
        </w:rPr>
        <w:t>district</w:t>
      </w:r>
      <w:r w:rsidRPr="00A63FED">
        <w:rPr>
          <w:rFonts w:ascii="Calibri" w:hAnsi="Calibri" w:cs="Calibri"/>
          <w:sz w:val="23"/>
          <w:szCs w:val="23"/>
        </w:rPr>
        <w:t xml:space="preserve"> are 00˚ 36’ N, 30˚ 18’ E. The </w:t>
      </w:r>
      <w:r w:rsidR="00522C1E" w:rsidRPr="00A63FED">
        <w:rPr>
          <w:rFonts w:ascii="Calibri" w:hAnsi="Calibri" w:cs="Calibri"/>
          <w:sz w:val="23"/>
          <w:szCs w:val="23"/>
        </w:rPr>
        <w:t>district</w:t>
      </w:r>
      <w:r w:rsidRPr="00A63FED">
        <w:rPr>
          <w:rFonts w:ascii="Calibri" w:hAnsi="Calibri" w:cs="Calibri"/>
          <w:sz w:val="23"/>
          <w:szCs w:val="23"/>
        </w:rPr>
        <w:t xml:space="preserve"> has two national parks, Rwenzori National Game Park and Kibaale National Game Park, and three forest reserves, in </w:t>
      </w:r>
      <w:proofErr w:type="spellStart"/>
      <w:r w:rsidRPr="00A63FED">
        <w:rPr>
          <w:rFonts w:ascii="Calibri" w:hAnsi="Calibri" w:cs="Calibri"/>
          <w:sz w:val="23"/>
          <w:szCs w:val="23"/>
        </w:rPr>
        <w:t>Bukuuku</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Itwara</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Kibale</w:t>
      </w:r>
      <w:proofErr w:type="spellEnd"/>
      <w:r w:rsidRPr="00A63FED">
        <w:rPr>
          <w:rFonts w:ascii="Calibri" w:hAnsi="Calibri" w:cs="Calibri"/>
          <w:sz w:val="23"/>
          <w:szCs w:val="23"/>
        </w:rPr>
        <w:t xml:space="preserve">. The </w:t>
      </w:r>
      <w:proofErr w:type="spellStart"/>
      <w:r w:rsidRPr="00A63FED">
        <w:rPr>
          <w:rFonts w:ascii="Calibri" w:hAnsi="Calibri" w:cs="Calibri"/>
          <w:sz w:val="23"/>
          <w:szCs w:val="23"/>
        </w:rPr>
        <w:t>Rwimi</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Nsongya</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Yerya</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Igasa</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Mpanga</w:t>
      </w:r>
      <w:proofErr w:type="spellEnd"/>
      <w:r w:rsidRPr="00A63FED">
        <w:rPr>
          <w:rFonts w:ascii="Calibri" w:hAnsi="Calibri" w:cs="Calibri"/>
          <w:sz w:val="23"/>
          <w:szCs w:val="23"/>
        </w:rPr>
        <w:t xml:space="preserve"> Rivers traverse it.</w:t>
      </w:r>
    </w:p>
    <w:p w14:paraId="465EDCB4"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4045BD6F" w14:textId="77777777" w:rsidR="00382F7F" w:rsidRPr="00A63FED" w:rsidRDefault="00382F7F" w:rsidP="0018252A">
      <w:pPr>
        <w:pStyle w:val="Heading5"/>
        <w:spacing w:before="0"/>
      </w:pPr>
      <w:r w:rsidRPr="00A63FED">
        <w:t xml:space="preserve">Demographic characteristics </w:t>
      </w:r>
    </w:p>
    <w:p w14:paraId="4E810F35"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According to the 2014 National Population and Housing Census Projections for 2017, Kabarole has a population of 325,261 with an average household size of 4.0 people and 77,765 households. The male and female are equally represented at 50% each of the population. Kabarole District has a relatively high population growth rate of 2.37% growth. The high growth rate is mainly due to the high fertility levels (over six children per woman) and migration from the neighboring districts like Kasese,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Kamwenge</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Ntoroko</w:t>
      </w:r>
      <w:proofErr w:type="spellEnd"/>
      <w:r w:rsidRPr="00A63FED">
        <w:rPr>
          <w:rFonts w:ascii="Calibri" w:hAnsi="Calibri" w:cs="Calibri"/>
          <w:sz w:val="23"/>
          <w:szCs w:val="23"/>
        </w:rPr>
        <w:t xml:space="preserve"> combined with a faster decline in mortality.</w:t>
      </w:r>
    </w:p>
    <w:p w14:paraId="483153D2"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27698AE3" w14:textId="77777777" w:rsidR="00382F7F" w:rsidRPr="00A63FED" w:rsidRDefault="00382F7F" w:rsidP="0018252A">
      <w:pPr>
        <w:pStyle w:val="Heading5"/>
        <w:spacing w:before="0"/>
      </w:pPr>
      <w:r w:rsidRPr="00A63FED">
        <w:t xml:space="preserve">Economic context </w:t>
      </w:r>
    </w:p>
    <w:p w14:paraId="1701FA03"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Crop farming is the main source of livelihood for the people in Kabarole. The rural areas mainly depend on subsistence farming while backyard gardening is commonly </w:t>
      </w:r>
      <w:r w:rsidR="006B0ADC" w:rsidRPr="00A63FED">
        <w:rPr>
          <w:rFonts w:ascii="Calibri" w:hAnsi="Calibri" w:cs="Calibri"/>
          <w:sz w:val="23"/>
          <w:szCs w:val="23"/>
        </w:rPr>
        <w:t>practiced</w:t>
      </w:r>
      <w:r w:rsidRPr="00A63FED">
        <w:rPr>
          <w:rFonts w:ascii="Calibri" w:hAnsi="Calibri" w:cs="Calibri"/>
          <w:sz w:val="23"/>
          <w:szCs w:val="23"/>
        </w:rPr>
        <w:t xml:space="preserve"> in urban areas to supplement on household income. The district produces 60% of Uganda’s tea and has 4 companies involved in tea processing. Livestock management is wide spread; dairy farming and commercial poultry farming are big enterprises in the district.</w:t>
      </w:r>
    </w:p>
    <w:p w14:paraId="41E10CDF" w14:textId="77777777" w:rsidR="00382F7F" w:rsidRPr="00A63FED" w:rsidRDefault="00382F7F" w:rsidP="00382F7F">
      <w:pPr>
        <w:pStyle w:val="NormalWeb"/>
        <w:spacing w:before="0" w:beforeAutospacing="0" w:after="0" w:afterAutospacing="0"/>
        <w:jc w:val="both"/>
        <w:rPr>
          <w:rFonts w:ascii="Calibri" w:hAnsi="Calibri" w:cs="Calibri"/>
          <w:b/>
          <w:bCs/>
          <w:sz w:val="23"/>
          <w:szCs w:val="23"/>
        </w:rPr>
      </w:pPr>
    </w:p>
    <w:p w14:paraId="71B7A14C" w14:textId="77777777" w:rsidR="00382F7F" w:rsidRPr="00A63FED" w:rsidRDefault="00382F7F" w:rsidP="0018252A">
      <w:pPr>
        <w:pStyle w:val="Heading5"/>
        <w:spacing w:before="0"/>
      </w:pPr>
      <w:r w:rsidRPr="00A63FED">
        <w:t>Safe water coverage in Kabarole District</w:t>
      </w:r>
    </w:p>
    <w:p w14:paraId="2CB3DC18"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Kabarole District has a population of 433,200 of which 86 % has access to safe water. The majority use point water supply facilities (78%), mainly shallow wells. Seven piped systems (six Gravity Flow Schemes and one pumped ground water system) serve approximately 23 % of the population. The functionality rate in urban and rural areas is 78 % and 82 % respectively (SPR 2014). Kabarole District has 1,888 domestic water points. The average annual budget for WASH (2010-2013) was 490 million UGX (US$163,000). According to the Ministry of Water and Environment data (2014) on performance of districts on golden indicators, the level of access to safe water in rural areas in Kabarole was 86%, and functionality of water supply facilities was 78%. Compared to the national average of 65% for access and 84% for functionality, Kabarole shows a relatively good level of performance.</w:t>
      </w:r>
    </w:p>
    <w:p w14:paraId="0B0F4563"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63E59113" w14:textId="77777777" w:rsidR="00382F7F" w:rsidRPr="00A63FED" w:rsidRDefault="00382F7F" w:rsidP="0018252A">
      <w:pPr>
        <w:pStyle w:val="Heading5"/>
        <w:spacing w:before="0"/>
      </w:pPr>
      <w:r w:rsidRPr="00A63FED">
        <w:t>Sanitation and hygiene</w:t>
      </w:r>
    </w:p>
    <w:p w14:paraId="78FB62E3"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main facilities used for capture and containment of </w:t>
      </w:r>
      <w:r w:rsidR="006B0ADC" w:rsidRPr="00A63FED">
        <w:rPr>
          <w:rFonts w:ascii="Calibri" w:hAnsi="Calibri" w:cs="Calibri"/>
          <w:sz w:val="23"/>
          <w:szCs w:val="23"/>
        </w:rPr>
        <w:t>fecal</w:t>
      </w:r>
      <w:r w:rsidRPr="00A63FED">
        <w:rPr>
          <w:rFonts w:ascii="Calibri" w:hAnsi="Calibri" w:cs="Calibri"/>
          <w:sz w:val="23"/>
          <w:szCs w:val="23"/>
        </w:rPr>
        <w:t xml:space="preserve"> waste include; traditional pit latrines, VIP latrines, and WCs. Majority of the households (95.5%) have sanitation facilities. Majority of these have traditional pit latrines, followed by those with conventional latrines and VIP latrines. Analysis of the status of the sanitation infrastructure lately shows a sharp decline in proportion of households whose facilities meet the parameters for improved services; adequate superstructure, concrete slab, water and soap for handwashing. Only 1% of the households fulfilled all the 4 parameters. Further observation of the facilities showed that there was evidence of open defecation around the facilities and compound at 19% of the households.</w:t>
      </w:r>
    </w:p>
    <w:p w14:paraId="5F0D8843" w14:textId="77777777" w:rsidR="001411EB" w:rsidRPr="00A63FED" w:rsidRDefault="001411EB" w:rsidP="0018252A">
      <w:pPr>
        <w:pStyle w:val="Heading4"/>
      </w:pPr>
      <w:r w:rsidRPr="00A63FED">
        <w:t>Kyegegwa district</w:t>
      </w:r>
    </w:p>
    <w:p w14:paraId="25315E77" w14:textId="0CFE13AD" w:rsidR="001411EB" w:rsidRDefault="00F6607E"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lastRenderedPageBreak/>
        <w:t xml:space="preserve">Kyegegwa District is located in Western Region of Uganda and bordered by Kibaale District to the north, </w:t>
      </w:r>
      <w:proofErr w:type="spellStart"/>
      <w:r w:rsidRPr="00A63FED">
        <w:rPr>
          <w:rFonts w:ascii="Calibri" w:hAnsi="Calibri" w:cs="Calibri"/>
          <w:sz w:val="23"/>
          <w:szCs w:val="23"/>
        </w:rPr>
        <w:t>Mubende</w:t>
      </w:r>
      <w:proofErr w:type="spellEnd"/>
      <w:r w:rsidRPr="00A63FED">
        <w:rPr>
          <w:rFonts w:ascii="Calibri" w:hAnsi="Calibri" w:cs="Calibri"/>
          <w:sz w:val="23"/>
          <w:szCs w:val="23"/>
        </w:rPr>
        <w:t xml:space="preserve"> District to the east, </w:t>
      </w:r>
      <w:proofErr w:type="spellStart"/>
      <w:r w:rsidRPr="00A63FED">
        <w:rPr>
          <w:rFonts w:ascii="Calibri" w:hAnsi="Calibri" w:cs="Calibri"/>
          <w:sz w:val="23"/>
          <w:szCs w:val="23"/>
        </w:rPr>
        <w:t>Kiruhura</w:t>
      </w:r>
      <w:proofErr w:type="spellEnd"/>
      <w:r w:rsidRPr="00A63FED">
        <w:rPr>
          <w:rFonts w:ascii="Calibri" w:hAnsi="Calibri" w:cs="Calibri"/>
          <w:sz w:val="23"/>
          <w:szCs w:val="23"/>
        </w:rPr>
        <w:t xml:space="preserve"> District to the south, </w:t>
      </w:r>
      <w:proofErr w:type="spellStart"/>
      <w:r w:rsidRPr="00A63FED">
        <w:rPr>
          <w:rFonts w:ascii="Calibri" w:hAnsi="Calibri" w:cs="Calibri"/>
          <w:sz w:val="23"/>
          <w:szCs w:val="23"/>
        </w:rPr>
        <w:t>Kamwenge</w:t>
      </w:r>
      <w:proofErr w:type="spellEnd"/>
      <w:r w:rsidRPr="00A63FED">
        <w:rPr>
          <w:rFonts w:ascii="Calibri" w:hAnsi="Calibri" w:cs="Calibri"/>
          <w:sz w:val="23"/>
          <w:szCs w:val="23"/>
        </w:rPr>
        <w:t xml:space="preserve"> District to the southwest and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District to the northwest.</w:t>
      </w:r>
      <w:r w:rsidR="00CA4944" w:rsidRPr="00A63FED">
        <w:rPr>
          <w:rFonts w:ascii="Calibri" w:hAnsi="Calibri" w:cs="Calibri"/>
          <w:sz w:val="23"/>
          <w:szCs w:val="23"/>
        </w:rPr>
        <w:t xml:space="preserve"> </w:t>
      </w:r>
      <w:r w:rsidR="00BD3DE0" w:rsidRPr="00A63FED">
        <w:rPr>
          <w:rFonts w:ascii="Calibri" w:hAnsi="Calibri" w:cs="Calibri"/>
          <w:sz w:val="23"/>
          <w:szCs w:val="23"/>
        </w:rPr>
        <w:t>It covers a total area of 1,747</w:t>
      </w:r>
      <w:r w:rsidR="00CA4944" w:rsidRPr="00A63FED">
        <w:rPr>
          <w:rFonts w:ascii="Calibri" w:hAnsi="Calibri" w:cs="Calibri"/>
          <w:sz w:val="23"/>
          <w:szCs w:val="23"/>
        </w:rPr>
        <w:t>k</w:t>
      </w:r>
      <w:r w:rsidR="00BD3DE0" w:rsidRPr="00A63FED">
        <w:rPr>
          <w:rFonts w:ascii="Calibri" w:hAnsi="Calibri" w:cs="Calibri"/>
          <w:sz w:val="23"/>
          <w:szCs w:val="23"/>
        </w:rPr>
        <w:t>m</w:t>
      </w:r>
      <w:r w:rsidR="00BD3DE0" w:rsidRPr="00A63FED">
        <w:rPr>
          <w:rFonts w:ascii="Calibri" w:hAnsi="Calibri" w:cs="Calibri"/>
          <w:sz w:val="23"/>
          <w:szCs w:val="23"/>
          <w:vertAlign w:val="superscript"/>
        </w:rPr>
        <w:t>2</w:t>
      </w:r>
      <w:r w:rsidR="00BD3DE0" w:rsidRPr="00A63FED">
        <w:rPr>
          <w:rFonts w:ascii="Calibri" w:hAnsi="Calibri" w:cs="Calibri"/>
          <w:sz w:val="23"/>
          <w:szCs w:val="23"/>
        </w:rPr>
        <w:t>.</w:t>
      </w:r>
    </w:p>
    <w:p w14:paraId="4E035001" w14:textId="77777777" w:rsidR="007E5253" w:rsidRDefault="007E5253" w:rsidP="0017549C">
      <w:pPr>
        <w:pStyle w:val="Heading5"/>
      </w:pPr>
      <w:r>
        <w:t xml:space="preserve">Topography </w:t>
      </w:r>
    </w:p>
    <w:p w14:paraId="0A4590B1" w14:textId="7CE08763" w:rsidR="007E5253" w:rsidRDefault="007E5253" w:rsidP="00382F7F">
      <w:pPr>
        <w:pStyle w:val="NormalWeb"/>
        <w:spacing w:before="0" w:beforeAutospacing="0" w:after="0" w:afterAutospacing="0"/>
        <w:jc w:val="both"/>
        <w:rPr>
          <w:rFonts w:asciiTheme="minorHAnsi" w:hAnsiTheme="minorHAnsi" w:cstheme="minorHAnsi"/>
          <w:sz w:val="23"/>
          <w:szCs w:val="23"/>
        </w:rPr>
      </w:pPr>
      <w:r w:rsidRPr="0017549C">
        <w:rPr>
          <w:rFonts w:asciiTheme="minorHAnsi" w:hAnsiTheme="minorHAnsi" w:cstheme="minorHAnsi"/>
          <w:sz w:val="23"/>
          <w:szCs w:val="23"/>
        </w:rPr>
        <w:t xml:space="preserve">The landscape of Kyegegwa District is representative of the </w:t>
      </w:r>
      <w:proofErr w:type="spellStart"/>
      <w:r w:rsidRPr="0017549C">
        <w:rPr>
          <w:rFonts w:asciiTheme="minorHAnsi" w:hAnsiTheme="minorHAnsi" w:cstheme="minorHAnsi"/>
          <w:sz w:val="23"/>
          <w:szCs w:val="23"/>
        </w:rPr>
        <w:t>Waylands</w:t>
      </w:r>
      <w:proofErr w:type="spellEnd"/>
      <w:r w:rsidRPr="0017549C">
        <w:rPr>
          <w:rFonts w:asciiTheme="minorHAnsi" w:hAnsiTheme="minorHAnsi" w:cstheme="minorHAnsi"/>
          <w:sz w:val="23"/>
          <w:szCs w:val="23"/>
        </w:rPr>
        <w:t xml:space="preserve"> Peneplain II and is part of landforms that trace their origins to the end of the tertiary period. The landscape has a thick layer of laterite. There are remnants of this old </w:t>
      </w:r>
      <w:proofErr w:type="spellStart"/>
      <w:r w:rsidRPr="0017549C">
        <w:rPr>
          <w:rFonts w:asciiTheme="minorHAnsi" w:hAnsiTheme="minorHAnsi" w:cstheme="minorHAnsi"/>
          <w:sz w:val="23"/>
          <w:szCs w:val="23"/>
        </w:rPr>
        <w:t>lateri</w:t>
      </w:r>
      <w:r w:rsidR="00A44D91" w:rsidRPr="0017549C">
        <w:rPr>
          <w:rFonts w:asciiTheme="minorHAnsi" w:hAnsiTheme="minorHAnsi" w:cstheme="minorHAnsi"/>
          <w:sz w:val="23"/>
          <w:szCs w:val="23"/>
        </w:rPr>
        <w:t>z</w:t>
      </w:r>
      <w:r w:rsidRPr="0017549C">
        <w:rPr>
          <w:rFonts w:asciiTheme="minorHAnsi" w:hAnsiTheme="minorHAnsi" w:cstheme="minorHAnsi"/>
          <w:sz w:val="23"/>
          <w:szCs w:val="23"/>
        </w:rPr>
        <w:t>ed</w:t>
      </w:r>
      <w:proofErr w:type="spellEnd"/>
      <w:r w:rsidRPr="0017549C">
        <w:rPr>
          <w:rFonts w:asciiTheme="minorHAnsi" w:hAnsiTheme="minorHAnsi" w:cstheme="minorHAnsi"/>
          <w:sz w:val="23"/>
          <w:szCs w:val="23"/>
        </w:rPr>
        <w:t xml:space="preserve"> surfaces outcrop to the surface on hill summits in K</w:t>
      </w:r>
      <w:r w:rsidR="00A44D91" w:rsidRPr="0017549C">
        <w:rPr>
          <w:rFonts w:asciiTheme="minorHAnsi" w:hAnsiTheme="minorHAnsi" w:cstheme="minorHAnsi"/>
          <w:sz w:val="23"/>
          <w:szCs w:val="23"/>
        </w:rPr>
        <w:t xml:space="preserve">yegegwa </w:t>
      </w:r>
      <w:proofErr w:type="spellStart"/>
      <w:r w:rsidRPr="0017549C">
        <w:rPr>
          <w:rFonts w:asciiTheme="minorHAnsi" w:hAnsiTheme="minorHAnsi" w:cstheme="minorHAnsi"/>
          <w:sz w:val="23"/>
          <w:szCs w:val="23"/>
        </w:rPr>
        <w:t>nd</w:t>
      </w:r>
      <w:proofErr w:type="spellEnd"/>
      <w:r w:rsidRPr="0017549C">
        <w:rPr>
          <w:rFonts w:asciiTheme="minorHAnsi" w:hAnsiTheme="minorHAnsi" w:cstheme="minorHAnsi"/>
          <w:sz w:val="23"/>
          <w:szCs w:val="23"/>
        </w:rPr>
        <w:t xml:space="preserve"> further east. Gently undulating hills are the predominant landform of </w:t>
      </w:r>
      <w:r w:rsidR="00A44D91" w:rsidRPr="0017549C">
        <w:rPr>
          <w:rFonts w:asciiTheme="minorHAnsi" w:hAnsiTheme="minorHAnsi" w:cstheme="minorHAnsi"/>
          <w:sz w:val="23"/>
          <w:szCs w:val="23"/>
        </w:rPr>
        <w:t xml:space="preserve">crossing to areas of </w:t>
      </w:r>
      <w:proofErr w:type="spellStart"/>
      <w:r w:rsidRPr="0017549C">
        <w:rPr>
          <w:rFonts w:asciiTheme="minorHAnsi" w:hAnsiTheme="minorHAnsi" w:cstheme="minorHAnsi"/>
          <w:sz w:val="23"/>
          <w:szCs w:val="23"/>
        </w:rPr>
        <w:t>Rwamwanja</w:t>
      </w:r>
      <w:proofErr w:type="spellEnd"/>
      <w:r w:rsidRPr="0017549C">
        <w:rPr>
          <w:rFonts w:asciiTheme="minorHAnsi" w:hAnsiTheme="minorHAnsi" w:cstheme="minorHAnsi"/>
          <w:sz w:val="23"/>
          <w:szCs w:val="23"/>
        </w:rPr>
        <w:t>.</w:t>
      </w:r>
    </w:p>
    <w:p w14:paraId="4CB6CD89" w14:textId="1BF7E241" w:rsidR="00A44D91" w:rsidRDefault="00A44D91" w:rsidP="00382F7F">
      <w:pPr>
        <w:pStyle w:val="NormalWeb"/>
        <w:spacing w:before="0" w:beforeAutospacing="0" w:after="0" w:afterAutospacing="0"/>
        <w:jc w:val="both"/>
        <w:rPr>
          <w:rFonts w:asciiTheme="minorHAnsi" w:hAnsiTheme="minorHAnsi" w:cstheme="minorHAnsi"/>
          <w:sz w:val="23"/>
          <w:szCs w:val="23"/>
        </w:rPr>
      </w:pPr>
    </w:p>
    <w:p w14:paraId="19D196C2" w14:textId="77777777" w:rsidR="00A44D91" w:rsidRDefault="00A44D91" w:rsidP="0017549C">
      <w:pPr>
        <w:pStyle w:val="Heading5"/>
        <w:spacing w:before="0"/>
      </w:pPr>
      <w:r>
        <w:t xml:space="preserve">Geology and Soils </w:t>
      </w:r>
    </w:p>
    <w:p w14:paraId="0FAF9728" w14:textId="7FA925E1" w:rsidR="00A44D91" w:rsidRDefault="00A44D91" w:rsidP="00382F7F">
      <w:pPr>
        <w:pStyle w:val="NormalWeb"/>
        <w:spacing w:before="0" w:beforeAutospacing="0" w:after="0" w:afterAutospacing="0"/>
        <w:jc w:val="both"/>
        <w:rPr>
          <w:rFonts w:asciiTheme="minorHAnsi" w:hAnsiTheme="minorHAnsi" w:cstheme="minorHAnsi"/>
          <w:sz w:val="23"/>
          <w:szCs w:val="23"/>
        </w:rPr>
      </w:pPr>
      <w:r w:rsidRPr="0017549C">
        <w:rPr>
          <w:rFonts w:asciiTheme="minorHAnsi" w:hAnsiTheme="minorHAnsi" w:cstheme="minorHAnsi"/>
          <w:sz w:val="23"/>
          <w:szCs w:val="23"/>
        </w:rPr>
        <w:t xml:space="preserve">Kyegegwa District is underlain by </w:t>
      </w:r>
      <w:r w:rsidR="00F177EE" w:rsidRPr="0017549C">
        <w:rPr>
          <w:rFonts w:asciiTheme="minorHAnsi" w:hAnsiTheme="minorHAnsi" w:cstheme="minorHAnsi"/>
          <w:sz w:val="23"/>
          <w:szCs w:val="23"/>
        </w:rPr>
        <w:t>pre-</w:t>
      </w:r>
      <w:proofErr w:type="spellStart"/>
      <w:r w:rsidR="00F177EE" w:rsidRPr="0017549C">
        <w:rPr>
          <w:rFonts w:asciiTheme="minorHAnsi" w:hAnsiTheme="minorHAnsi" w:cstheme="minorHAnsi"/>
          <w:sz w:val="23"/>
          <w:szCs w:val="23"/>
        </w:rPr>
        <w:t>cambrian</w:t>
      </w:r>
      <w:proofErr w:type="spellEnd"/>
      <w:r w:rsidRPr="0017549C">
        <w:rPr>
          <w:rFonts w:asciiTheme="minorHAnsi" w:hAnsiTheme="minorHAnsi" w:cstheme="minorHAnsi"/>
          <w:sz w:val="23"/>
          <w:szCs w:val="23"/>
        </w:rPr>
        <w:t xml:space="preserve"> rocks which can be divided into three types. There are wholly granit</w:t>
      </w:r>
      <w:r w:rsidR="008539AB">
        <w:rPr>
          <w:rFonts w:asciiTheme="minorHAnsi" w:hAnsiTheme="minorHAnsi" w:cstheme="minorHAnsi"/>
          <w:sz w:val="23"/>
          <w:szCs w:val="23"/>
        </w:rPr>
        <w:t>iz</w:t>
      </w:r>
      <w:r w:rsidRPr="0017549C">
        <w:rPr>
          <w:rFonts w:asciiTheme="minorHAnsi" w:hAnsiTheme="minorHAnsi" w:cstheme="minorHAnsi"/>
          <w:sz w:val="23"/>
          <w:szCs w:val="23"/>
        </w:rPr>
        <w:t>ed or high to medium metamorphic formations which include quartzite in most of that region.</w:t>
      </w:r>
    </w:p>
    <w:p w14:paraId="05D8F1B0" w14:textId="77777777" w:rsidR="008539AB" w:rsidRDefault="008539AB" w:rsidP="0017549C">
      <w:pPr>
        <w:pStyle w:val="Heading5"/>
      </w:pPr>
      <w:r>
        <w:t>Climate and Rainfall</w:t>
      </w:r>
    </w:p>
    <w:p w14:paraId="0345AD49" w14:textId="0DF95EA6" w:rsidR="008539AB" w:rsidRPr="0017549C" w:rsidRDefault="008539AB" w:rsidP="00382F7F">
      <w:pPr>
        <w:pStyle w:val="NormalWeb"/>
        <w:spacing w:before="0" w:beforeAutospacing="0" w:after="0" w:afterAutospacing="0"/>
        <w:jc w:val="both"/>
        <w:rPr>
          <w:rFonts w:asciiTheme="minorHAnsi" w:hAnsiTheme="minorHAnsi" w:cstheme="minorHAnsi"/>
          <w:sz w:val="23"/>
          <w:szCs w:val="23"/>
        </w:rPr>
      </w:pPr>
      <w:r w:rsidRPr="0017549C">
        <w:rPr>
          <w:rFonts w:asciiTheme="minorHAnsi" w:hAnsiTheme="minorHAnsi" w:cstheme="minorHAnsi"/>
          <w:sz w:val="23"/>
          <w:szCs w:val="23"/>
        </w:rPr>
        <w:t>The project area experiences a double maxima rainfall regime with mean annual rainfall ranging from 800mm–1150mm. The first rains begin in late March to May and second rains begin in late August to early November sometimes stretching into the month of December during El-Nino years.</w:t>
      </w:r>
    </w:p>
    <w:p w14:paraId="7201B2D3" w14:textId="77777777" w:rsidR="00BD3DE0" w:rsidRPr="00A63FED" w:rsidRDefault="00BD3DE0" w:rsidP="00382F7F">
      <w:pPr>
        <w:pStyle w:val="NormalWeb"/>
        <w:spacing w:before="0" w:beforeAutospacing="0" w:after="0" w:afterAutospacing="0"/>
        <w:jc w:val="both"/>
        <w:rPr>
          <w:rFonts w:ascii="Calibri" w:hAnsi="Calibri" w:cs="Calibri"/>
          <w:sz w:val="23"/>
          <w:szCs w:val="23"/>
        </w:rPr>
      </w:pPr>
    </w:p>
    <w:p w14:paraId="46364050" w14:textId="77777777" w:rsidR="00BD3DE0" w:rsidRPr="00A63FED" w:rsidRDefault="00BD3DE0" w:rsidP="0018252A">
      <w:pPr>
        <w:pStyle w:val="Heading5"/>
        <w:spacing w:before="0"/>
      </w:pPr>
      <w:r w:rsidRPr="00A63FED">
        <w:t>Population</w:t>
      </w:r>
    </w:p>
    <w:p w14:paraId="2A4E1A0D" w14:textId="77777777" w:rsidR="00067804" w:rsidRPr="00A63FED" w:rsidRDefault="00BD3DE0"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Kyegegwa is one of the Ugandan districts that are hosting refugees from DRC, Rwanda and Burundi. The refugees are registered in a reception center, allocated plots of land in a refugee settlement and supported to build homes, farm and establish income generating business. This effort is in line with Uganda’s transformational approach of making refugees in Uganda self-reliant and locally integrated with the host communities thus alleviating their restriction, lack and uncertainty.</w:t>
      </w:r>
      <w:r w:rsidR="00067804" w:rsidRPr="00A63FED">
        <w:rPr>
          <w:rFonts w:ascii="Calibri" w:hAnsi="Calibri" w:cs="Calibri"/>
          <w:sz w:val="23"/>
          <w:szCs w:val="23"/>
        </w:rPr>
        <w:t xml:space="preserve"> The 2014 Population and Housing Census results reported Kyegegwa population of 281,637. 141,043 (50.1%) people were males and 140,594 (49.9%) were females. The reported population was 92 persons per km</w:t>
      </w:r>
      <w:r w:rsidR="00067804" w:rsidRPr="00A63FED">
        <w:rPr>
          <w:rFonts w:ascii="Calibri" w:hAnsi="Calibri" w:cs="Calibri"/>
          <w:sz w:val="23"/>
          <w:szCs w:val="23"/>
          <w:vertAlign w:val="superscript"/>
        </w:rPr>
        <w:t>2</w:t>
      </w:r>
      <w:r w:rsidR="00067804" w:rsidRPr="00A63FED">
        <w:rPr>
          <w:rFonts w:ascii="Calibri" w:hAnsi="Calibri" w:cs="Calibri"/>
          <w:sz w:val="23"/>
          <w:szCs w:val="23"/>
        </w:rPr>
        <w:t>.</w:t>
      </w:r>
    </w:p>
    <w:p w14:paraId="114A2829" w14:textId="77777777" w:rsidR="00185F5E" w:rsidRPr="00A63FED" w:rsidRDefault="00185F5E" w:rsidP="00382F7F">
      <w:pPr>
        <w:pStyle w:val="NormalWeb"/>
        <w:spacing w:before="0" w:beforeAutospacing="0" w:after="0" w:afterAutospacing="0"/>
        <w:jc w:val="both"/>
        <w:rPr>
          <w:rFonts w:ascii="Calibri" w:hAnsi="Calibri" w:cs="Calibri"/>
          <w:sz w:val="23"/>
          <w:szCs w:val="23"/>
        </w:rPr>
      </w:pPr>
    </w:p>
    <w:p w14:paraId="64F372A7" w14:textId="1BA42E36" w:rsidR="00D03C0A" w:rsidRPr="00A63FED" w:rsidRDefault="00F61DD2" w:rsidP="0018252A">
      <w:pPr>
        <w:pStyle w:val="NormalWeb"/>
        <w:keepNext/>
        <w:spacing w:before="0" w:beforeAutospacing="0" w:after="0" w:afterAutospacing="0"/>
        <w:jc w:val="both"/>
        <w:rPr>
          <w:rFonts w:ascii="Calibri" w:hAnsi="Calibri" w:cs="Calibri"/>
          <w:sz w:val="23"/>
          <w:szCs w:val="23"/>
        </w:rPr>
      </w:pPr>
      <w:r>
        <w:rPr>
          <w:rFonts w:ascii="Calibri" w:hAnsi="Calibri" w:cs="Calibri"/>
          <w:noProof/>
          <w:sz w:val="23"/>
          <w:szCs w:val="23"/>
        </w:rPr>
        <w:lastRenderedPageBreak/>
        <w:drawing>
          <wp:inline distT="0" distB="0" distL="0" distR="0" wp14:anchorId="6E67976C" wp14:editId="5EAC862C">
            <wp:extent cx="5934075" cy="38957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895725"/>
                    </a:xfrm>
                    <a:prstGeom prst="rect">
                      <a:avLst/>
                    </a:prstGeom>
                    <a:noFill/>
                    <a:ln>
                      <a:noFill/>
                    </a:ln>
                  </pic:spPr>
                </pic:pic>
              </a:graphicData>
            </a:graphic>
          </wp:inline>
        </w:drawing>
      </w:r>
    </w:p>
    <w:p w14:paraId="6A824EA0" w14:textId="17AB14AF" w:rsidR="00D03C0A" w:rsidRPr="00A63FED" w:rsidRDefault="00D03C0A" w:rsidP="0018252A">
      <w:pPr>
        <w:pStyle w:val="Caption"/>
        <w:spacing w:before="0" w:after="0"/>
        <w:rPr>
          <w:rFonts w:cs="Calibri"/>
          <w:sz w:val="20"/>
          <w:szCs w:val="20"/>
          <w:lang w:val="en-US"/>
        </w:rPr>
      </w:pPr>
      <w:r w:rsidRPr="00A63FED">
        <w:rPr>
          <w:rFonts w:cs="Calibri"/>
          <w:sz w:val="20"/>
          <w:szCs w:val="20"/>
          <w:lang w:val="en-US"/>
        </w:rPr>
        <w:t xml:space="preserve">Figure </w:t>
      </w:r>
      <w:r w:rsidR="007558C1">
        <w:rPr>
          <w:rFonts w:cs="Calibri"/>
          <w:sz w:val="20"/>
          <w:szCs w:val="20"/>
          <w:lang w:val="en-US"/>
        </w:rPr>
        <w:fldChar w:fldCharType="begin"/>
      </w:r>
      <w:r w:rsidR="007558C1">
        <w:rPr>
          <w:rFonts w:cs="Calibri"/>
          <w:sz w:val="20"/>
          <w:szCs w:val="20"/>
          <w:lang w:val="en-US"/>
        </w:rPr>
        <w:instrText xml:space="preserve"> STYLEREF 1 \s </w:instrText>
      </w:r>
      <w:r w:rsidR="007558C1">
        <w:rPr>
          <w:rFonts w:cs="Calibri"/>
          <w:sz w:val="20"/>
          <w:szCs w:val="20"/>
          <w:lang w:val="en-US"/>
        </w:rPr>
        <w:fldChar w:fldCharType="separate"/>
      </w:r>
      <w:r w:rsidR="007558C1">
        <w:rPr>
          <w:rFonts w:cs="Calibri"/>
          <w:noProof/>
          <w:sz w:val="20"/>
          <w:szCs w:val="20"/>
          <w:lang w:val="en-US"/>
        </w:rPr>
        <w:t>3</w:t>
      </w:r>
      <w:r w:rsidR="007558C1">
        <w:rPr>
          <w:rFonts w:cs="Calibri"/>
          <w:sz w:val="20"/>
          <w:szCs w:val="20"/>
          <w:lang w:val="en-US"/>
        </w:rPr>
        <w:fldChar w:fldCharType="end"/>
      </w:r>
      <w:r w:rsidR="007558C1">
        <w:rPr>
          <w:rFonts w:cs="Calibri"/>
          <w:sz w:val="20"/>
          <w:szCs w:val="20"/>
          <w:lang w:val="en-US"/>
        </w:rPr>
        <w:noBreakHyphen/>
      </w:r>
      <w:r w:rsidR="007558C1">
        <w:rPr>
          <w:rFonts w:cs="Calibri"/>
          <w:sz w:val="20"/>
          <w:szCs w:val="20"/>
          <w:lang w:val="en-US"/>
        </w:rPr>
        <w:fldChar w:fldCharType="begin"/>
      </w:r>
      <w:r w:rsidR="007558C1">
        <w:rPr>
          <w:rFonts w:cs="Calibri"/>
          <w:sz w:val="20"/>
          <w:szCs w:val="20"/>
          <w:lang w:val="en-US"/>
        </w:rPr>
        <w:instrText xml:space="preserve"> SEQ Figure \* ARABIC \s 1 </w:instrText>
      </w:r>
      <w:r w:rsidR="007558C1">
        <w:rPr>
          <w:rFonts w:cs="Calibri"/>
          <w:sz w:val="20"/>
          <w:szCs w:val="20"/>
          <w:lang w:val="en-US"/>
        </w:rPr>
        <w:fldChar w:fldCharType="separate"/>
      </w:r>
      <w:r w:rsidR="007558C1">
        <w:rPr>
          <w:rFonts w:cs="Calibri"/>
          <w:noProof/>
          <w:sz w:val="20"/>
          <w:szCs w:val="20"/>
          <w:lang w:val="en-US"/>
        </w:rPr>
        <w:t>3</w:t>
      </w:r>
      <w:r w:rsidR="007558C1">
        <w:rPr>
          <w:rFonts w:cs="Calibri"/>
          <w:sz w:val="20"/>
          <w:szCs w:val="20"/>
          <w:lang w:val="en-US"/>
        </w:rPr>
        <w:fldChar w:fldCharType="end"/>
      </w:r>
      <w:r w:rsidRPr="00A63FED">
        <w:rPr>
          <w:rFonts w:cs="Calibri"/>
          <w:sz w:val="20"/>
          <w:szCs w:val="20"/>
          <w:lang w:val="en-US"/>
        </w:rPr>
        <w:t>: Population of Kyegegwa based on UBOS 2014 Census (</w:t>
      </w:r>
      <w:r w:rsidRPr="00A63FED">
        <w:rPr>
          <w:rFonts w:cs="Calibri"/>
          <w:i/>
          <w:iCs/>
          <w:sz w:val="20"/>
          <w:szCs w:val="20"/>
          <w:lang w:val="en-US"/>
        </w:rPr>
        <w:t>Source: Kyegegwa District Investment Profile, UIA-2017</w:t>
      </w:r>
      <w:r w:rsidRPr="00A63FED">
        <w:rPr>
          <w:rFonts w:cs="Calibri"/>
          <w:sz w:val="20"/>
          <w:szCs w:val="20"/>
          <w:lang w:val="en-US"/>
        </w:rPr>
        <w:t>)</w:t>
      </w:r>
    </w:p>
    <w:p w14:paraId="240F47CA" w14:textId="77777777" w:rsidR="00067804" w:rsidRPr="00A63FED" w:rsidRDefault="00067804" w:rsidP="00382F7F">
      <w:pPr>
        <w:pStyle w:val="NormalWeb"/>
        <w:spacing w:before="0" w:beforeAutospacing="0" w:after="0" w:afterAutospacing="0"/>
        <w:jc w:val="both"/>
        <w:rPr>
          <w:rFonts w:ascii="Calibri" w:hAnsi="Calibri" w:cs="Calibri"/>
          <w:sz w:val="23"/>
          <w:szCs w:val="23"/>
        </w:rPr>
      </w:pPr>
    </w:p>
    <w:p w14:paraId="7941C6ED" w14:textId="77777777" w:rsidR="00067804" w:rsidRPr="00A63FED" w:rsidRDefault="00067804" w:rsidP="0018252A">
      <w:pPr>
        <w:pStyle w:val="Heading5"/>
        <w:spacing w:before="0"/>
      </w:pPr>
      <w:r w:rsidRPr="00A63FED">
        <w:t>Economic activities</w:t>
      </w:r>
    </w:p>
    <w:p w14:paraId="6B797B4A" w14:textId="77777777" w:rsidR="00F6607E" w:rsidRPr="00A63FED" w:rsidRDefault="00F6607E" w:rsidP="00F6607E">
      <w:pPr>
        <w:pStyle w:val="NormalWeb"/>
        <w:keepNext/>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main occupation of the people of Kyegegwa is crop and livestock farming. Small scale farmers working on an average of two acres per household dominate the farming community. They cultivate mainly maize, bananas, beans, groundnuts, cassava, millet, potatoes, sweet potatoes citrus fruits and pineapples for food and sale. A few large-scale farmers with farms of more than 6 acres are emerging, growing pineapples, citrus fruit, and bananas for the market. Other major income generating activities are: </w:t>
      </w:r>
      <w:r w:rsidR="00D43771" w:rsidRPr="00A63FED">
        <w:rPr>
          <w:rFonts w:ascii="Calibri" w:hAnsi="Calibri" w:cs="Calibri"/>
          <w:sz w:val="23"/>
          <w:szCs w:val="23"/>
        </w:rPr>
        <w:t>a</w:t>
      </w:r>
      <w:r w:rsidRPr="00A63FED">
        <w:rPr>
          <w:rFonts w:ascii="Calibri" w:hAnsi="Calibri" w:cs="Calibri"/>
          <w:sz w:val="23"/>
          <w:szCs w:val="23"/>
        </w:rPr>
        <w:t>quaculture/</w:t>
      </w:r>
      <w:r w:rsidR="00D43771" w:rsidRPr="00A63FED">
        <w:rPr>
          <w:rFonts w:ascii="Calibri" w:hAnsi="Calibri" w:cs="Calibri"/>
          <w:sz w:val="23"/>
          <w:szCs w:val="23"/>
        </w:rPr>
        <w:t>f</w:t>
      </w:r>
      <w:r w:rsidRPr="00A63FED">
        <w:rPr>
          <w:rFonts w:ascii="Calibri" w:hAnsi="Calibri" w:cs="Calibri"/>
          <w:sz w:val="23"/>
          <w:szCs w:val="23"/>
        </w:rPr>
        <w:t xml:space="preserve">ish farming; </w:t>
      </w:r>
      <w:r w:rsidR="00D43771" w:rsidRPr="00A63FED">
        <w:rPr>
          <w:rFonts w:ascii="Calibri" w:hAnsi="Calibri" w:cs="Calibri"/>
          <w:sz w:val="23"/>
          <w:szCs w:val="23"/>
        </w:rPr>
        <w:t>t</w:t>
      </w:r>
      <w:r w:rsidRPr="00A63FED">
        <w:rPr>
          <w:rFonts w:ascii="Calibri" w:hAnsi="Calibri" w:cs="Calibri"/>
          <w:sz w:val="23"/>
          <w:szCs w:val="23"/>
        </w:rPr>
        <w:t xml:space="preserve">rade in agricultural produce and livestock; </w:t>
      </w:r>
      <w:r w:rsidR="00D43771" w:rsidRPr="00A63FED">
        <w:rPr>
          <w:rFonts w:ascii="Calibri" w:hAnsi="Calibri" w:cs="Calibri"/>
          <w:sz w:val="23"/>
          <w:szCs w:val="23"/>
        </w:rPr>
        <w:t>b</w:t>
      </w:r>
      <w:r w:rsidRPr="00A63FED">
        <w:rPr>
          <w:rFonts w:ascii="Calibri" w:hAnsi="Calibri" w:cs="Calibri"/>
          <w:sz w:val="23"/>
          <w:szCs w:val="23"/>
        </w:rPr>
        <w:t xml:space="preserve">eekeeping and honey processing. Kyegegwa has abundant natural resources including fertile arable land. The district has fairly well distributed rainfall throughout the year with annual rainfall ranging from 1,200mm–1,500mm. The Temperatures range from 20˚C-25˚C in all parts of the district. Two rivers </w:t>
      </w:r>
      <w:proofErr w:type="spellStart"/>
      <w:r w:rsidRPr="00A63FED">
        <w:rPr>
          <w:rFonts w:ascii="Calibri" w:hAnsi="Calibri" w:cs="Calibri"/>
          <w:sz w:val="23"/>
          <w:szCs w:val="23"/>
        </w:rPr>
        <w:t>Katonga</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Muzizi</w:t>
      </w:r>
      <w:proofErr w:type="spellEnd"/>
      <w:r w:rsidRPr="00A63FED">
        <w:rPr>
          <w:rFonts w:ascii="Calibri" w:hAnsi="Calibri" w:cs="Calibri"/>
          <w:sz w:val="23"/>
          <w:szCs w:val="23"/>
        </w:rPr>
        <w:t xml:space="preserve"> flow through the district. These rivers and the Ngata, </w:t>
      </w:r>
      <w:proofErr w:type="spellStart"/>
      <w:r w:rsidRPr="00A63FED">
        <w:rPr>
          <w:rFonts w:ascii="Calibri" w:hAnsi="Calibri" w:cs="Calibri"/>
          <w:sz w:val="23"/>
          <w:szCs w:val="23"/>
        </w:rPr>
        <w:t>Hapuyo</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Kakabala</w:t>
      </w:r>
      <w:proofErr w:type="spellEnd"/>
      <w:r w:rsidRPr="00A63FED">
        <w:rPr>
          <w:rFonts w:ascii="Calibri" w:hAnsi="Calibri" w:cs="Calibri"/>
          <w:sz w:val="23"/>
          <w:szCs w:val="23"/>
        </w:rPr>
        <w:t xml:space="preserve"> </w:t>
      </w:r>
      <w:r w:rsidR="00EE06E9" w:rsidRPr="00A63FED">
        <w:rPr>
          <w:rFonts w:ascii="Calibri" w:hAnsi="Calibri" w:cs="Calibri"/>
          <w:sz w:val="23"/>
          <w:szCs w:val="23"/>
        </w:rPr>
        <w:t>w</w:t>
      </w:r>
      <w:r w:rsidRPr="00A63FED">
        <w:rPr>
          <w:rFonts w:ascii="Calibri" w:hAnsi="Calibri" w:cs="Calibri"/>
          <w:sz w:val="23"/>
          <w:szCs w:val="23"/>
        </w:rPr>
        <w:t xml:space="preserve">etlands are sufficient water sources which should be sustainably harnessed to enable commercial agricultural and livestock production. </w:t>
      </w:r>
    </w:p>
    <w:p w14:paraId="2E7BB634" w14:textId="77777777" w:rsidR="00F6607E" w:rsidRPr="00A63FED" w:rsidRDefault="00F6607E" w:rsidP="00F6607E">
      <w:pPr>
        <w:pStyle w:val="NormalWeb"/>
        <w:keepNext/>
        <w:spacing w:before="0" w:beforeAutospacing="0" w:after="0" w:afterAutospacing="0"/>
        <w:jc w:val="both"/>
        <w:rPr>
          <w:rFonts w:ascii="Calibri" w:hAnsi="Calibri" w:cs="Calibri"/>
          <w:sz w:val="23"/>
          <w:szCs w:val="23"/>
        </w:rPr>
      </w:pPr>
    </w:p>
    <w:p w14:paraId="5B09A728" w14:textId="77777777" w:rsidR="00D63BC8" w:rsidRPr="00A63FED" w:rsidRDefault="00D63BC8" w:rsidP="00477D08">
      <w:pPr>
        <w:pStyle w:val="Heading5"/>
        <w:spacing w:before="0"/>
      </w:pPr>
      <w:r w:rsidRPr="00A63FED">
        <w:t xml:space="preserve">Water </w:t>
      </w:r>
      <w:r w:rsidR="0052586F" w:rsidRPr="00A63FED">
        <w:t>S</w:t>
      </w:r>
      <w:r w:rsidRPr="00A63FED">
        <w:t>anitation and hygiene</w:t>
      </w:r>
    </w:p>
    <w:p w14:paraId="1C5E8133" w14:textId="77777777" w:rsidR="00477D08" w:rsidRPr="00A63FED" w:rsidRDefault="00477D08" w:rsidP="00477D08"/>
    <w:p w14:paraId="708F48EE" w14:textId="77777777" w:rsidR="0052586F" w:rsidRPr="00A63FED" w:rsidRDefault="00D63BC8" w:rsidP="0018252A">
      <w:pPr>
        <w:pStyle w:val="Heading6"/>
        <w:spacing w:before="0"/>
      </w:pPr>
      <w:r w:rsidRPr="00A63FED">
        <w:t>s</w:t>
      </w:r>
      <w:r w:rsidR="0052586F" w:rsidRPr="00A63FED">
        <w:t>afe water coverage</w:t>
      </w:r>
    </w:p>
    <w:p w14:paraId="43EDD6A2" w14:textId="77777777" w:rsidR="00D03C0A" w:rsidRPr="00A63FED" w:rsidRDefault="00343D1C" w:rsidP="00382F7F">
      <w:pPr>
        <w:pStyle w:val="NormalWeb"/>
        <w:spacing w:before="0" w:beforeAutospacing="0" w:after="0" w:afterAutospacing="0"/>
        <w:jc w:val="both"/>
        <w:rPr>
          <w:rFonts w:ascii="Calibri" w:hAnsi="Calibri" w:cs="Calibri"/>
          <w:color w:val="333333"/>
          <w:sz w:val="23"/>
          <w:szCs w:val="23"/>
        </w:rPr>
      </w:pPr>
      <w:r w:rsidRPr="00A63FED">
        <w:rPr>
          <w:rFonts w:ascii="Calibri" w:hAnsi="Calibri" w:cs="Calibri"/>
          <w:color w:val="333333"/>
          <w:sz w:val="23"/>
          <w:szCs w:val="23"/>
        </w:rPr>
        <w:t xml:space="preserve">The access rates in Kyegegwa vary from 17 % in </w:t>
      </w:r>
      <w:proofErr w:type="spellStart"/>
      <w:r w:rsidRPr="00A63FED">
        <w:rPr>
          <w:rFonts w:ascii="Calibri" w:hAnsi="Calibri" w:cs="Calibri"/>
          <w:color w:val="333333"/>
          <w:sz w:val="23"/>
          <w:szCs w:val="23"/>
        </w:rPr>
        <w:t>Ruyonza</w:t>
      </w:r>
      <w:proofErr w:type="spellEnd"/>
      <w:r w:rsidRPr="00A63FED">
        <w:rPr>
          <w:rFonts w:ascii="Calibri" w:hAnsi="Calibri" w:cs="Calibri"/>
          <w:color w:val="333333"/>
          <w:sz w:val="23"/>
          <w:szCs w:val="23"/>
        </w:rPr>
        <w:t xml:space="preserve"> Sub-County to 63 % in </w:t>
      </w:r>
      <w:proofErr w:type="spellStart"/>
      <w:r w:rsidRPr="00A63FED">
        <w:rPr>
          <w:rFonts w:ascii="Calibri" w:hAnsi="Calibri" w:cs="Calibri"/>
          <w:color w:val="333333"/>
          <w:sz w:val="23"/>
          <w:szCs w:val="23"/>
        </w:rPr>
        <w:t>Hapuuyo</w:t>
      </w:r>
      <w:proofErr w:type="spellEnd"/>
      <w:r w:rsidRPr="00A63FED">
        <w:rPr>
          <w:rFonts w:ascii="Calibri" w:hAnsi="Calibri" w:cs="Calibri"/>
          <w:color w:val="333333"/>
          <w:sz w:val="23"/>
          <w:szCs w:val="23"/>
        </w:rPr>
        <w:t xml:space="preserve"> Sub-County. Kyegegwa has 559 domestic water points which serve a total of 129,793 people–116,739 in rural areas. 157 water points have been non-functional for over 5 years and are considered abandoned. Kyegegwa has 2 piped schemes.</w:t>
      </w:r>
    </w:p>
    <w:p w14:paraId="164FEE94"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p>
    <w:p w14:paraId="1380628F" w14:textId="77777777" w:rsidR="00D63BC8" w:rsidRPr="00A63FED" w:rsidRDefault="00D63BC8" w:rsidP="0018252A">
      <w:pPr>
        <w:pStyle w:val="Heading6"/>
        <w:spacing w:before="0"/>
      </w:pPr>
      <w:r w:rsidRPr="00A63FED">
        <w:t>WATER SANITATION AND HYGIENE</w:t>
      </w:r>
    </w:p>
    <w:p w14:paraId="3F51C3AB"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There are 60 water sources: 31 shallow wells, 20 boreholes and 9 protected wells or springs as well as a water dam at </w:t>
      </w:r>
      <w:proofErr w:type="spellStart"/>
      <w:r w:rsidRPr="00A63FED">
        <w:rPr>
          <w:rFonts w:ascii="Calibri" w:hAnsi="Calibri" w:cs="Calibri"/>
          <w:sz w:val="23"/>
          <w:szCs w:val="23"/>
        </w:rPr>
        <w:t>Sweswe</w:t>
      </w:r>
      <w:proofErr w:type="spellEnd"/>
      <w:r w:rsidRPr="00A63FED">
        <w:rPr>
          <w:rFonts w:ascii="Calibri" w:hAnsi="Calibri" w:cs="Calibri"/>
          <w:sz w:val="23"/>
          <w:szCs w:val="23"/>
        </w:rPr>
        <w:t xml:space="preserve"> and a 7,500 </w:t>
      </w:r>
      <w:proofErr w:type="spellStart"/>
      <w:r w:rsidRPr="00A63FED">
        <w:rPr>
          <w:rFonts w:ascii="Calibri" w:hAnsi="Calibri" w:cs="Calibri"/>
          <w:sz w:val="23"/>
          <w:szCs w:val="23"/>
        </w:rPr>
        <w:t>litres</w:t>
      </w:r>
      <w:proofErr w:type="spellEnd"/>
      <w:r w:rsidRPr="00A63FED">
        <w:rPr>
          <w:rFonts w:ascii="Calibri" w:hAnsi="Calibri" w:cs="Calibri"/>
          <w:sz w:val="23"/>
          <w:szCs w:val="23"/>
        </w:rPr>
        <w:t xml:space="preserve"> mini water treatment plant. There are also 34 rainwater harvesting </w:t>
      </w:r>
      <w:r w:rsidRPr="00A63FED">
        <w:rPr>
          <w:rFonts w:ascii="Calibri" w:hAnsi="Calibri" w:cs="Calibri"/>
          <w:sz w:val="23"/>
          <w:szCs w:val="23"/>
        </w:rPr>
        <w:lastRenderedPageBreak/>
        <w:t>structures to boost water supply in the settlement. Base camp and all institutions rely on rain water harvesting during the rainy season and water trucking during the dry season. Distance to safe water points varies from zone to zone (village to village) from 50-2000m. Latrine coverage is around 78%. The families are also encouraged to dig communal pit latrines and are provided with a latrine digging kit including plastic slabs and treated poles.</w:t>
      </w:r>
    </w:p>
    <w:p w14:paraId="3ECC480B"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p>
    <w:p w14:paraId="3DF4AE6E" w14:textId="77777777" w:rsidR="00D63BC8" w:rsidRPr="00A63FED" w:rsidRDefault="00D63BC8" w:rsidP="0018252A">
      <w:pPr>
        <w:pStyle w:val="Heading5"/>
        <w:spacing w:before="0"/>
      </w:pPr>
      <w:r w:rsidRPr="00A63FED">
        <w:t>HEALTH SERVICES DELIVERY</w:t>
      </w:r>
    </w:p>
    <w:p w14:paraId="6ED48308"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most common disease in the host communities and refugees in Kyegegwa is malaria. AHA operates 2 health centers in </w:t>
      </w:r>
      <w:proofErr w:type="spellStart"/>
      <w:r w:rsidRPr="00A63FED">
        <w:rPr>
          <w:rFonts w:ascii="Calibri" w:hAnsi="Calibri" w:cs="Calibri"/>
          <w:sz w:val="23"/>
          <w:szCs w:val="23"/>
        </w:rPr>
        <w:t>Kyaka</w:t>
      </w:r>
      <w:proofErr w:type="spellEnd"/>
      <w:r w:rsidRPr="00A63FED">
        <w:rPr>
          <w:rFonts w:ascii="Calibri" w:hAnsi="Calibri" w:cs="Calibri"/>
          <w:sz w:val="23"/>
          <w:szCs w:val="23"/>
        </w:rPr>
        <w:t xml:space="preserve"> II: </w:t>
      </w:r>
      <w:proofErr w:type="spellStart"/>
      <w:r w:rsidRPr="00A63FED">
        <w:rPr>
          <w:rFonts w:ascii="Calibri" w:hAnsi="Calibri" w:cs="Calibri"/>
          <w:sz w:val="23"/>
          <w:szCs w:val="23"/>
        </w:rPr>
        <w:t>Bujubuli</w:t>
      </w:r>
      <w:proofErr w:type="spellEnd"/>
      <w:r w:rsidRPr="00A63FED">
        <w:rPr>
          <w:rFonts w:ascii="Calibri" w:hAnsi="Calibri" w:cs="Calibri"/>
          <w:sz w:val="23"/>
          <w:szCs w:val="23"/>
        </w:rPr>
        <w:t xml:space="preserve"> health center III and </w:t>
      </w:r>
      <w:proofErr w:type="spellStart"/>
      <w:r w:rsidRPr="00A63FED">
        <w:rPr>
          <w:rFonts w:ascii="Calibri" w:hAnsi="Calibri" w:cs="Calibri"/>
          <w:sz w:val="23"/>
          <w:szCs w:val="23"/>
        </w:rPr>
        <w:t>Mukondo</w:t>
      </w:r>
      <w:proofErr w:type="spellEnd"/>
      <w:r w:rsidRPr="00A63FED">
        <w:rPr>
          <w:rFonts w:ascii="Calibri" w:hAnsi="Calibri" w:cs="Calibri"/>
          <w:sz w:val="23"/>
          <w:szCs w:val="23"/>
        </w:rPr>
        <w:t xml:space="preserve"> health center II serving a catchment area of about 23,185 nationals (host communities) and 21,923 refugees each with around 10% of patients in </w:t>
      </w:r>
      <w:proofErr w:type="spellStart"/>
      <w:r w:rsidRPr="00A63FED">
        <w:rPr>
          <w:rFonts w:ascii="Calibri" w:hAnsi="Calibri" w:cs="Calibri"/>
          <w:sz w:val="23"/>
          <w:szCs w:val="23"/>
        </w:rPr>
        <w:t>Mukondo</w:t>
      </w:r>
      <w:proofErr w:type="spellEnd"/>
      <w:r w:rsidRPr="00A63FED">
        <w:rPr>
          <w:rFonts w:ascii="Calibri" w:hAnsi="Calibri" w:cs="Calibri"/>
          <w:sz w:val="23"/>
          <w:szCs w:val="23"/>
        </w:rPr>
        <w:t xml:space="preserve"> HC being Ugandan nationals and 55% at </w:t>
      </w:r>
      <w:proofErr w:type="spellStart"/>
      <w:r w:rsidRPr="00A63FED">
        <w:rPr>
          <w:rFonts w:ascii="Calibri" w:hAnsi="Calibri" w:cs="Calibri"/>
          <w:sz w:val="23"/>
          <w:szCs w:val="23"/>
        </w:rPr>
        <w:t>Bujubuli</w:t>
      </w:r>
      <w:proofErr w:type="spellEnd"/>
      <w:r w:rsidRPr="00A63FED">
        <w:rPr>
          <w:rFonts w:ascii="Calibri" w:hAnsi="Calibri" w:cs="Calibri"/>
          <w:sz w:val="23"/>
          <w:szCs w:val="23"/>
        </w:rPr>
        <w:t>. AHA intervenes and supports 59 awareness messages on HIV/AIDS, other communicable diseases, health promotion campaigns, and capacity building of Community Health Workers. As a result, there has been an improvement in ANC attendance, maternal child health and family planning response. All indicators in morbidity and mortality are also within accepted standard. Cases that need further management are referred to secondary and tertiary health facilities including Kyegegwa H/C IV, Fort portal district hospital and Mulago national referral hospital.</w:t>
      </w:r>
    </w:p>
    <w:p w14:paraId="69B3B846"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 </w:t>
      </w:r>
    </w:p>
    <w:p w14:paraId="2EB144B3" w14:textId="77777777" w:rsidR="00CA4944" w:rsidRPr="00A63FED" w:rsidRDefault="00D63BC8" w:rsidP="0018252A">
      <w:pPr>
        <w:pStyle w:val="Heading6"/>
        <w:spacing w:before="0"/>
      </w:pPr>
      <w:r w:rsidRPr="00A63FED">
        <w:t>HIV/AIDS PREVALENCE IN KYEGEGWA DISTRICT</w:t>
      </w:r>
    </w:p>
    <w:p w14:paraId="61A556C0" w14:textId="77777777" w:rsidR="00D63BC8" w:rsidRPr="00A63FED" w:rsidRDefault="00D63BC8"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In Kyegegwa district, HIV/AIDS remains a social economic burden to the entire population, which has directly or indirectly affected them. The Young and energetic population is the most affected leading to reduction in the work force. District HIV/AIDS prevalence is 6.9% based on the District</w:t>
      </w:r>
      <w:r w:rsidR="00F6607E" w:rsidRPr="00A63FED">
        <w:rPr>
          <w:rFonts w:ascii="Calibri" w:hAnsi="Calibri" w:cs="Calibri"/>
          <w:sz w:val="23"/>
          <w:szCs w:val="23"/>
        </w:rPr>
        <w:t xml:space="preserve"> </w:t>
      </w:r>
      <w:proofErr w:type="spellStart"/>
      <w:r w:rsidR="00F6607E" w:rsidRPr="00A63FED">
        <w:rPr>
          <w:rFonts w:ascii="Calibri" w:hAnsi="Calibri" w:cs="Calibri"/>
          <w:sz w:val="23"/>
          <w:szCs w:val="23"/>
        </w:rPr>
        <w:t>S</w:t>
      </w:r>
      <w:r w:rsidRPr="00A63FED">
        <w:rPr>
          <w:rFonts w:ascii="Calibri" w:hAnsi="Calibri" w:cs="Calibri"/>
          <w:sz w:val="23"/>
          <w:szCs w:val="23"/>
        </w:rPr>
        <w:t>ero</w:t>
      </w:r>
      <w:proofErr w:type="spellEnd"/>
      <w:r w:rsidRPr="00A63FED">
        <w:rPr>
          <w:rFonts w:ascii="Calibri" w:hAnsi="Calibri" w:cs="Calibri"/>
          <w:sz w:val="23"/>
          <w:szCs w:val="23"/>
        </w:rPr>
        <w:t xml:space="preserve"> </w:t>
      </w:r>
      <w:r w:rsidR="00F6607E" w:rsidRPr="00A63FED">
        <w:rPr>
          <w:rFonts w:ascii="Calibri" w:hAnsi="Calibri" w:cs="Calibri"/>
          <w:sz w:val="23"/>
          <w:szCs w:val="23"/>
        </w:rPr>
        <w:t>B</w:t>
      </w:r>
      <w:r w:rsidRPr="00A63FED">
        <w:rPr>
          <w:rFonts w:ascii="Calibri" w:hAnsi="Calibri" w:cs="Calibri"/>
          <w:sz w:val="23"/>
          <w:szCs w:val="23"/>
        </w:rPr>
        <w:t xml:space="preserve">ehavioral </w:t>
      </w:r>
      <w:r w:rsidR="00F6607E" w:rsidRPr="00A63FED">
        <w:rPr>
          <w:rFonts w:ascii="Calibri" w:hAnsi="Calibri" w:cs="Calibri"/>
          <w:sz w:val="23"/>
          <w:szCs w:val="23"/>
        </w:rPr>
        <w:t>S</w:t>
      </w:r>
      <w:r w:rsidRPr="00A63FED">
        <w:rPr>
          <w:rFonts w:ascii="Calibri" w:hAnsi="Calibri" w:cs="Calibri"/>
          <w:sz w:val="23"/>
          <w:szCs w:val="23"/>
        </w:rPr>
        <w:t>urvey</w:t>
      </w:r>
      <w:r w:rsidR="00F6607E" w:rsidRPr="00A63FED">
        <w:rPr>
          <w:rFonts w:ascii="Calibri" w:hAnsi="Calibri" w:cs="Calibri"/>
          <w:sz w:val="23"/>
          <w:szCs w:val="23"/>
        </w:rPr>
        <w:t xml:space="preserve"> report of 2018</w:t>
      </w:r>
      <w:r w:rsidRPr="00A63FED">
        <w:rPr>
          <w:rFonts w:ascii="Calibri" w:hAnsi="Calibri" w:cs="Calibri"/>
          <w:sz w:val="23"/>
          <w:szCs w:val="23"/>
        </w:rPr>
        <w:t>.</w:t>
      </w:r>
    </w:p>
    <w:p w14:paraId="1EFDE7C8"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0DB1A9F1" w14:textId="77777777" w:rsidR="00382F7F" w:rsidRPr="00A63FED" w:rsidRDefault="00382F7F" w:rsidP="0018252A">
      <w:pPr>
        <w:pStyle w:val="Heading4"/>
        <w:spacing w:before="0"/>
      </w:pPr>
      <w:r w:rsidRPr="00A63FED">
        <w:t>Kyenjojo District</w:t>
      </w:r>
    </w:p>
    <w:p w14:paraId="73D1448F" w14:textId="77777777" w:rsidR="00382F7F" w:rsidRPr="00A63FED" w:rsidRDefault="00382F7F" w:rsidP="00382F7F">
      <w:pPr>
        <w:shd w:val="clear" w:color="auto" w:fill="FFFFFF"/>
        <w:spacing w:after="225"/>
        <w:jc w:val="both"/>
        <w:textAlignment w:val="baseline"/>
        <w:rPr>
          <w:rFonts w:eastAsia="Times New Roman" w:cs="Calibri"/>
          <w:sz w:val="23"/>
          <w:szCs w:val="23"/>
        </w:rPr>
      </w:pPr>
      <w:proofErr w:type="spellStart"/>
      <w:r w:rsidRPr="00A63FED">
        <w:rPr>
          <w:rFonts w:eastAsia="Times New Roman" w:cs="Calibri"/>
          <w:sz w:val="23"/>
          <w:szCs w:val="23"/>
        </w:rPr>
        <w:t>Kyenjojo</w:t>
      </w:r>
      <w:proofErr w:type="spellEnd"/>
      <w:r w:rsidRPr="00A63FED">
        <w:rPr>
          <w:rFonts w:eastAsia="Times New Roman" w:cs="Calibri"/>
          <w:sz w:val="23"/>
          <w:szCs w:val="23"/>
        </w:rPr>
        <w:t xml:space="preserve"> District was established in 2000 being curved out of Kabarole District. Administratively, the district has one county (Mwenge) and three constituencies (Mwenge North, Mwenge Central and Mwenge South), 18 sub counties, 9 Town Councils, 109 parishes, 47 wards and 853 villages.</w:t>
      </w:r>
      <w:r w:rsidRPr="00A63FED">
        <w:rPr>
          <w:rFonts w:eastAsia="Times New Roman" w:cs="Calibri"/>
          <w:sz w:val="23"/>
          <w:szCs w:val="23"/>
        </w:rPr>
        <w:br/>
        <w:t xml:space="preserve">The District boarders with Kibaale in the North, Kyegegwa in the East, </w:t>
      </w:r>
      <w:proofErr w:type="spellStart"/>
      <w:r w:rsidRPr="00A63FED">
        <w:rPr>
          <w:rFonts w:eastAsia="Times New Roman" w:cs="Calibri"/>
          <w:sz w:val="23"/>
          <w:szCs w:val="23"/>
        </w:rPr>
        <w:t>Kamwenge</w:t>
      </w:r>
      <w:proofErr w:type="spellEnd"/>
      <w:r w:rsidRPr="00A63FED">
        <w:rPr>
          <w:rFonts w:eastAsia="Times New Roman" w:cs="Calibri"/>
          <w:sz w:val="23"/>
          <w:szCs w:val="23"/>
        </w:rPr>
        <w:t xml:space="preserve"> in the South west, and Kabarole in the West and it is located in the mid-western at approximately 250Kms from Kampala City.</w:t>
      </w:r>
    </w:p>
    <w:p w14:paraId="3E402320" w14:textId="77777777" w:rsidR="00382F7F" w:rsidRPr="00A63FED" w:rsidRDefault="00382F7F" w:rsidP="0018252A">
      <w:pPr>
        <w:pStyle w:val="Heading5"/>
      </w:pPr>
      <w:r w:rsidRPr="00A63FED">
        <w:rPr>
          <w:bdr w:val="none" w:sz="0" w:space="0" w:color="auto" w:frame="1"/>
        </w:rPr>
        <w:t>Topography</w:t>
      </w:r>
    </w:p>
    <w:p w14:paraId="3D906229" w14:textId="77777777" w:rsidR="00382F7F" w:rsidRPr="00A63FED" w:rsidRDefault="00382F7F" w:rsidP="00382F7F">
      <w:pPr>
        <w:shd w:val="clear" w:color="auto" w:fill="FFFFFF"/>
        <w:spacing w:line="224" w:lineRule="atLeast"/>
        <w:jc w:val="both"/>
        <w:textAlignment w:val="baseline"/>
        <w:rPr>
          <w:rFonts w:cs="Calibri"/>
          <w:sz w:val="23"/>
          <w:szCs w:val="23"/>
        </w:rPr>
      </w:pPr>
      <w:r w:rsidRPr="00A63FED">
        <w:rPr>
          <w:rFonts w:cs="Calibri"/>
          <w:sz w:val="23"/>
          <w:szCs w:val="23"/>
          <w:bdr w:val="none" w:sz="0" w:space="0" w:color="auto" w:frame="1"/>
        </w:rPr>
        <w:t xml:space="preserve">Most of the areas in Soroti district are underlain by rocks of the basement complex Precambrian age that include granites, </w:t>
      </w:r>
      <w:proofErr w:type="spellStart"/>
      <w:r w:rsidRPr="00A63FED">
        <w:rPr>
          <w:rFonts w:cs="Calibri"/>
          <w:sz w:val="23"/>
          <w:szCs w:val="23"/>
          <w:bdr w:val="none" w:sz="0" w:space="0" w:color="auto" w:frame="1"/>
        </w:rPr>
        <w:t>mignalites</w:t>
      </w:r>
      <w:proofErr w:type="spellEnd"/>
      <w:r w:rsidRPr="00A63FED">
        <w:rPr>
          <w:rFonts w:cs="Calibri"/>
          <w:sz w:val="23"/>
          <w:szCs w:val="23"/>
          <w:bdr w:val="none" w:sz="0" w:space="0" w:color="auto" w:frame="1"/>
        </w:rPr>
        <w:t>, gneiss, schists and quartzites.</w:t>
      </w:r>
      <w:bookmarkStart w:id="151" w:name="_Toc478659227"/>
      <w:bookmarkStart w:id="152" w:name="_Toc478654907"/>
      <w:bookmarkEnd w:id="151"/>
      <w:bookmarkEnd w:id="152"/>
    </w:p>
    <w:p w14:paraId="67128912" w14:textId="77777777" w:rsidR="00382F7F" w:rsidRPr="00A63FED" w:rsidRDefault="00382F7F" w:rsidP="0018252A">
      <w:pPr>
        <w:pStyle w:val="Heading5"/>
      </w:pPr>
      <w:r w:rsidRPr="00A63FED">
        <w:rPr>
          <w:bdr w:val="none" w:sz="0" w:space="0" w:color="auto" w:frame="1"/>
        </w:rPr>
        <w:t>Climate</w:t>
      </w:r>
    </w:p>
    <w:p w14:paraId="4D2170FF" w14:textId="77777777" w:rsidR="00382F7F" w:rsidRPr="00A63FED" w:rsidRDefault="00382F7F" w:rsidP="00382F7F">
      <w:pPr>
        <w:pStyle w:val="BodyText3"/>
        <w:shd w:val="clear" w:color="auto" w:fill="FFFFFF"/>
        <w:spacing w:after="0" w:line="224" w:lineRule="atLeast"/>
        <w:jc w:val="both"/>
        <w:textAlignment w:val="baseline"/>
        <w:rPr>
          <w:rFonts w:cs="Calibri"/>
          <w:sz w:val="23"/>
          <w:szCs w:val="23"/>
          <w:bdr w:val="none" w:sz="0" w:space="0" w:color="auto" w:frame="1"/>
          <w:lang w:val="en-US"/>
        </w:rPr>
      </w:pPr>
      <w:r w:rsidRPr="00A63FED">
        <w:rPr>
          <w:rFonts w:cs="Calibri"/>
          <w:sz w:val="23"/>
          <w:szCs w:val="23"/>
          <w:bdr w:val="none" w:sz="0" w:space="0" w:color="auto" w:frame="1"/>
          <w:lang w:val="en-US"/>
        </w:rPr>
        <w:t xml:space="preserve">The climate of the district is modified by the large swamp area surrounding it. The rainy season is March to November, with a marked minimum in June, and marked peaks in April to May and August to October. December and January are the driest months. Of recent rainfall has been unreliable and unpredictable hence affecting the activities of people </w:t>
      </w:r>
      <w:r w:rsidR="00CC5EF7" w:rsidRPr="00A63FED">
        <w:rPr>
          <w:rFonts w:cs="Calibri"/>
          <w:sz w:val="23"/>
          <w:szCs w:val="23"/>
          <w:bdr w:val="none" w:sz="0" w:space="0" w:color="auto" w:frame="1"/>
          <w:lang w:val="en-US"/>
        </w:rPr>
        <w:t>e.g.,</w:t>
      </w:r>
      <w:r w:rsidRPr="00A63FED">
        <w:rPr>
          <w:rFonts w:cs="Calibri"/>
          <w:sz w:val="23"/>
          <w:szCs w:val="23"/>
          <w:bdr w:val="none" w:sz="0" w:space="0" w:color="auto" w:frame="1"/>
          <w:lang w:val="en-US"/>
        </w:rPr>
        <w:t xml:space="preserve"> agriculture, livestock rearing etc.</w:t>
      </w:r>
      <w:bookmarkStart w:id="153" w:name="_Toc478659228"/>
      <w:bookmarkStart w:id="154" w:name="_Toc478654908"/>
      <w:bookmarkEnd w:id="153"/>
      <w:bookmarkEnd w:id="154"/>
    </w:p>
    <w:p w14:paraId="16F8D156" w14:textId="77777777" w:rsidR="00382F7F" w:rsidRPr="00A63FED" w:rsidRDefault="00382F7F" w:rsidP="00382F7F">
      <w:pPr>
        <w:pStyle w:val="BodyText3"/>
        <w:shd w:val="clear" w:color="auto" w:fill="FFFFFF"/>
        <w:spacing w:after="0" w:line="224" w:lineRule="atLeast"/>
        <w:jc w:val="both"/>
        <w:textAlignment w:val="baseline"/>
        <w:rPr>
          <w:rFonts w:cs="Calibri"/>
          <w:sz w:val="23"/>
          <w:szCs w:val="23"/>
          <w:bdr w:val="none" w:sz="0" w:space="0" w:color="auto" w:frame="1"/>
          <w:lang w:val="en-US"/>
        </w:rPr>
      </w:pPr>
    </w:p>
    <w:p w14:paraId="62839CE4" w14:textId="4AFF833F" w:rsidR="00382F7F" w:rsidRPr="00A63FED" w:rsidRDefault="00382F7F" w:rsidP="0018252A">
      <w:pPr>
        <w:pStyle w:val="Heading5"/>
        <w:spacing w:before="0"/>
      </w:pPr>
      <w:r w:rsidRPr="00A63FED">
        <w:rPr>
          <w:bdr w:val="none" w:sz="0" w:space="0" w:color="auto" w:frame="1"/>
        </w:rPr>
        <w:t xml:space="preserve">Rainfall </w:t>
      </w:r>
    </w:p>
    <w:p w14:paraId="6E26D00F" w14:textId="77777777" w:rsidR="00382F7F" w:rsidRPr="00A63FED" w:rsidRDefault="00382F7F" w:rsidP="00382F7F">
      <w:pPr>
        <w:pStyle w:val="BodyText2"/>
        <w:shd w:val="clear" w:color="auto" w:fill="FFFFFF"/>
        <w:spacing w:after="0" w:line="224" w:lineRule="atLeast"/>
        <w:jc w:val="both"/>
        <w:textAlignment w:val="baseline"/>
        <w:rPr>
          <w:rFonts w:cs="Calibri"/>
          <w:sz w:val="23"/>
          <w:szCs w:val="23"/>
          <w:bdr w:val="none" w:sz="0" w:space="0" w:color="auto" w:frame="1"/>
        </w:rPr>
      </w:pPr>
      <w:r w:rsidRPr="00A63FED">
        <w:rPr>
          <w:rFonts w:cs="Calibri"/>
          <w:sz w:val="23"/>
          <w:szCs w:val="23"/>
          <w:bdr w:val="none" w:sz="0" w:space="0" w:color="auto" w:frame="1"/>
        </w:rPr>
        <w:t>Rainfall normally ranges from 1000mm to 1500mm coming in two seasons; March–July and September – November.  There is normally a short dry spell between the two rain seasons during mid-June–mid July.  The long dry season sets in during late November through to early March.  The distribution is such that areas bordering Northeast experience earlier dry seasons.  This is also a common occurrence at the lakeshore areas, which sometimes experience very sharp spells of drought.</w:t>
      </w:r>
    </w:p>
    <w:p w14:paraId="6208CB9B" w14:textId="77777777" w:rsidR="00382F7F" w:rsidRPr="00A63FED" w:rsidRDefault="00382F7F" w:rsidP="00382F7F">
      <w:pPr>
        <w:pStyle w:val="BodyText2"/>
        <w:shd w:val="clear" w:color="auto" w:fill="FFFFFF"/>
        <w:spacing w:after="0" w:line="224" w:lineRule="atLeast"/>
        <w:jc w:val="both"/>
        <w:textAlignment w:val="baseline"/>
        <w:rPr>
          <w:rFonts w:ascii="Arial" w:hAnsi="Arial" w:cs="Arial"/>
          <w:color w:val="666666"/>
          <w:sz w:val="20"/>
          <w:szCs w:val="20"/>
          <w:bdr w:val="none" w:sz="0" w:space="0" w:color="auto" w:frame="1"/>
        </w:rPr>
      </w:pPr>
    </w:p>
    <w:p w14:paraId="0677D267" w14:textId="77777777" w:rsidR="00382F7F" w:rsidRPr="00A63FED" w:rsidRDefault="00382F7F" w:rsidP="0018252A">
      <w:pPr>
        <w:pStyle w:val="Heading5"/>
        <w:spacing w:before="0"/>
        <w:rPr>
          <w:rFonts w:ascii="Arial" w:hAnsi="Arial" w:cs="Arial"/>
          <w:color w:val="666666"/>
          <w:sz w:val="20"/>
          <w:szCs w:val="20"/>
        </w:rPr>
      </w:pPr>
      <w:r w:rsidRPr="00A63FED">
        <w:lastRenderedPageBreak/>
        <w:t>Population</w:t>
      </w:r>
    </w:p>
    <w:p w14:paraId="3DCF6BC5"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The 2014 Population and Housing Census results reported Kyegegwa population of 281,637. 141,043 (50.1%) people were males and 140,594 (49.9%) were females. The reported population was 92 persons per km</w:t>
      </w:r>
      <w:r w:rsidRPr="00A63FED">
        <w:rPr>
          <w:rFonts w:ascii="Calibri" w:hAnsi="Calibri" w:cs="Calibri"/>
          <w:sz w:val="23"/>
          <w:szCs w:val="23"/>
          <w:vertAlign w:val="superscript"/>
        </w:rPr>
        <w:t>2</w:t>
      </w:r>
    </w:p>
    <w:p w14:paraId="596640CD" w14:textId="77777777" w:rsidR="00382F7F" w:rsidRPr="00A63FED" w:rsidRDefault="00382F7F" w:rsidP="00382F7F">
      <w:pPr>
        <w:pStyle w:val="NormalWeb"/>
        <w:spacing w:before="0" w:beforeAutospacing="0" w:after="0" w:afterAutospacing="0"/>
        <w:jc w:val="both"/>
      </w:pPr>
    </w:p>
    <w:p w14:paraId="42D0E951" w14:textId="77777777" w:rsidR="00382F7F" w:rsidRPr="00A63FED" w:rsidRDefault="00382F7F" w:rsidP="0018252A">
      <w:pPr>
        <w:pStyle w:val="Heading5"/>
        <w:spacing w:before="0"/>
      </w:pPr>
      <w:r w:rsidRPr="00A63FED">
        <w:t>Safe water coverage in Kyenjojo District</w:t>
      </w:r>
    </w:p>
    <w:p w14:paraId="63939108"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access rates in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vary from 24 % in </w:t>
      </w:r>
      <w:proofErr w:type="spellStart"/>
      <w:r w:rsidRPr="00A63FED">
        <w:rPr>
          <w:rFonts w:ascii="Calibri" w:hAnsi="Calibri" w:cs="Calibri"/>
          <w:sz w:val="23"/>
          <w:szCs w:val="23"/>
        </w:rPr>
        <w:t>Kyembogo</w:t>
      </w:r>
      <w:proofErr w:type="spellEnd"/>
      <w:r w:rsidRPr="00A63FED">
        <w:rPr>
          <w:rFonts w:ascii="Calibri" w:hAnsi="Calibri" w:cs="Calibri"/>
          <w:sz w:val="23"/>
          <w:szCs w:val="23"/>
        </w:rPr>
        <w:t xml:space="preserve"> Sub-County to 95 % in </w:t>
      </w:r>
      <w:proofErr w:type="spellStart"/>
      <w:r w:rsidRPr="00A63FED">
        <w:rPr>
          <w:rFonts w:ascii="Calibri" w:hAnsi="Calibri" w:cs="Calibri"/>
          <w:sz w:val="23"/>
          <w:szCs w:val="23"/>
        </w:rPr>
        <w:t>Butiiti</w:t>
      </w:r>
      <w:proofErr w:type="spellEnd"/>
      <w:r w:rsidRPr="00A63FED">
        <w:rPr>
          <w:rFonts w:ascii="Calibri" w:hAnsi="Calibri" w:cs="Calibri"/>
          <w:sz w:val="23"/>
          <w:szCs w:val="23"/>
        </w:rPr>
        <w:t xml:space="preserve"> Sub-County.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has 1,637 domestic water points which serve a total of 355,081 people–282,172 in rural areas. 387 water points have been non-functional for over 5 years and are considered abandoned. </w:t>
      </w:r>
      <w:proofErr w:type="spellStart"/>
      <w:r w:rsidRPr="00A63FED">
        <w:rPr>
          <w:rFonts w:ascii="Calibri" w:hAnsi="Calibri" w:cs="Calibri"/>
          <w:sz w:val="23"/>
          <w:szCs w:val="23"/>
        </w:rPr>
        <w:t>Kyenjojo</w:t>
      </w:r>
      <w:proofErr w:type="spellEnd"/>
      <w:r w:rsidRPr="00A63FED">
        <w:rPr>
          <w:rFonts w:ascii="Calibri" w:hAnsi="Calibri" w:cs="Calibri"/>
          <w:sz w:val="23"/>
          <w:szCs w:val="23"/>
        </w:rPr>
        <w:t xml:space="preserve"> has 3 piped schemes. With a total population of 519,165 of these, 355,081 people have access to safe water giving an overall district average coverage of 68% as of March 2021.</w:t>
      </w:r>
    </w:p>
    <w:p w14:paraId="2F2FBA1F"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55040569" w14:textId="77777777" w:rsidR="00382F7F" w:rsidRPr="00A63FED" w:rsidRDefault="00382F7F" w:rsidP="0018252A">
      <w:pPr>
        <w:pStyle w:val="Heading4"/>
        <w:spacing w:before="0"/>
      </w:pPr>
      <w:r w:rsidRPr="00A63FED">
        <w:t>Kiryandongo District</w:t>
      </w:r>
    </w:p>
    <w:p w14:paraId="1650784B"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is located in the mid-western part of Uganda, with its headquarters 218km away from Kampala. It borders </w:t>
      </w:r>
      <w:proofErr w:type="spellStart"/>
      <w:r w:rsidRPr="00A63FED">
        <w:rPr>
          <w:rFonts w:ascii="Calibri" w:hAnsi="Calibri" w:cs="Calibri"/>
          <w:sz w:val="23"/>
          <w:szCs w:val="23"/>
        </w:rPr>
        <w:t>Nwoya</w:t>
      </w:r>
      <w:proofErr w:type="spellEnd"/>
      <w:r w:rsidRPr="00A63FED">
        <w:rPr>
          <w:rFonts w:ascii="Calibri" w:hAnsi="Calibri" w:cs="Calibri"/>
          <w:sz w:val="23"/>
          <w:szCs w:val="23"/>
        </w:rPr>
        <w:t xml:space="preserve"> District in the North, </w:t>
      </w:r>
      <w:proofErr w:type="spellStart"/>
      <w:r w:rsidRPr="00A63FED">
        <w:rPr>
          <w:rFonts w:ascii="Calibri" w:hAnsi="Calibri" w:cs="Calibri"/>
          <w:sz w:val="23"/>
          <w:szCs w:val="23"/>
        </w:rPr>
        <w:t>Oyam</w:t>
      </w:r>
      <w:proofErr w:type="spellEnd"/>
      <w:r w:rsidRPr="00A63FED">
        <w:rPr>
          <w:rFonts w:ascii="Calibri" w:hAnsi="Calibri" w:cs="Calibri"/>
          <w:sz w:val="23"/>
          <w:szCs w:val="23"/>
        </w:rPr>
        <w:t xml:space="preserve"> in the North East, </w:t>
      </w:r>
      <w:proofErr w:type="spellStart"/>
      <w:r w:rsidRPr="00A63FED">
        <w:rPr>
          <w:rFonts w:ascii="Calibri" w:hAnsi="Calibri" w:cs="Calibri"/>
          <w:sz w:val="23"/>
          <w:szCs w:val="23"/>
        </w:rPr>
        <w:t>Apac</w:t>
      </w:r>
      <w:proofErr w:type="spellEnd"/>
      <w:r w:rsidRPr="00A63FED">
        <w:rPr>
          <w:rFonts w:ascii="Calibri" w:hAnsi="Calibri" w:cs="Calibri"/>
          <w:sz w:val="23"/>
          <w:szCs w:val="23"/>
        </w:rPr>
        <w:t xml:space="preserve"> in the East, </w:t>
      </w:r>
      <w:proofErr w:type="spellStart"/>
      <w:r w:rsidRPr="00A63FED">
        <w:rPr>
          <w:rFonts w:ascii="Calibri" w:hAnsi="Calibri" w:cs="Calibri"/>
          <w:sz w:val="23"/>
          <w:szCs w:val="23"/>
        </w:rPr>
        <w:t>Nakasongola</w:t>
      </w:r>
      <w:proofErr w:type="spellEnd"/>
      <w:r w:rsidRPr="00A63FED">
        <w:rPr>
          <w:rFonts w:ascii="Calibri" w:hAnsi="Calibri" w:cs="Calibri"/>
          <w:sz w:val="23"/>
          <w:szCs w:val="23"/>
        </w:rPr>
        <w:t xml:space="preserve"> in the South- East, Masindi in the South and South West, and </w:t>
      </w:r>
      <w:proofErr w:type="spellStart"/>
      <w:r w:rsidRPr="00A63FED">
        <w:rPr>
          <w:rFonts w:ascii="Calibri" w:hAnsi="Calibri" w:cs="Calibri"/>
          <w:sz w:val="23"/>
          <w:szCs w:val="23"/>
        </w:rPr>
        <w:t>Buliisa</w:t>
      </w:r>
      <w:proofErr w:type="spellEnd"/>
      <w:r w:rsidRPr="00A63FED">
        <w:rPr>
          <w:rFonts w:ascii="Calibri" w:hAnsi="Calibri" w:cs="Calibri"/>
          <w:sz w:val="23"/>
          <w:szCs w:val="23"/>
        </w:rPr>
        <w:t xml:space="preserve"> in the North West. The District is at an average altitude of 1295masl, situated between 10 22’ and 20 20’ North of the Equator, longitude 310 22’ and 320 23’ East of Greenwich.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covers an area of 3,621km</w:t>
      </w:r>
      <w:r w:rsidRPr="00A63FED">
        <w:rPr>
          <w:rFonts w:ascii="Calibri" w:hAnsi="Calibri" w:cs="Calibri"/>
          <w:sz w:val="23"/>
          <w:szCs w:val="23"/>
          <w:vertAlign w:val="superscript"/>
        </w:rPr>
        <w:t>2</w:t>
      </w:r>
      <w:r w:rsidRPr="00A63FED">
        <w:rPr>
          <w:rFonts w:ascii="Calibri" w:hAnsi="Calibri" w:cs="Calibri"/>
          <w:sz w:val="23"/>
          <w:szCs w:val="23"/>
        </w:rPr>
        <w:t xml:space="preserve"> most of which is arable land.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has an area of 3,624.1km², with a perimeter of 478km. Victoria Nile borders the district in the North, West and South East. </w:t>
      </w:r>
    </w:p>
    <w:p w14:paraId="2823A559"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7A8B0179" w14:textId="77777777" w:rsidR="00382F7F" w:rsidRPr="00A63FED" w:rsidRDefault="00382F7F" w:rsidP="0018252A">
      <w:pPr>
        <w:pStyle w:val="Heading5"/>
        <w:spacing w:before="0"/>
      </w:pPr>
      <w:r w:rsidRPr="00A63FED">
        <w:t>Geology</w:t>
      </w:r>
    </w:p>
    <w:p w14:paraId="41C47D5C"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District is generally a plateau land with an altitude of 1,295m.a.s.l. Undulating hills with some pronounced high points are located in some localities in the District. One of these high points is </w:t>
      </w:r>
      <w:proofErr w:type="spellStart"/>
      <w:r w:rsidRPr="00A63FED">
        <w:rPr>
          <w:rFonts w:ascii="Calibri" w:hAnsi="Calibri" w:cs="Calibri"/>
          <w:sz w:val="23"/>
          <w:szCs w:val="23"/>
        </w:rPr>
        <w:t>Kaduku</w:t>
      </w:r>
      <w:proofErr w:type="spellEnd"/>
      <w:r w:rsidRPr="00A63FED">
        <w:rPr>
          <w:rFonts w:ascii="Calibri" w:hAnsi="Calibri" w:cs="Calibri"/>
          <w:sz w:val="23"/>
          <w:szCs w:val="23"/>
        </w:rPr>
        <w:t xml:space="preserve"> in </w:t>
      </w:r>
      <w:proofErr w:type="spellStart"/>
      <w:r w:rsidRPr="00A63FED">
        <w:rPr>
          <w:rFonts w:ascii="Calibri" w:hAnsi="Calibri" w:cs="Calibri"/>
          <w:sz w:val="23"/>
          <w:szCs w:val="23"/>
        </w:rPr>
        <w:t>Kigumba</w:t>
      </w:r>
      <w:proofErr w:type="spellEnd"/>
      <w:r w:rsidRPr="00A63FED">
        <w:rPr>
          <w:rFonts w:ascii="Calibri" w:hAnsi="Calibri" w:cs="Calibri"/>
          <w:sz w:val="23"/>
          <w:szCs w:val="23"/>
        </w:rPr>
        <w:t xml:space="preserve"> Sub County. The land in the Murchison Falls conservation area which lies in the North and North West of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is flat.</w:t>
      </w:r>
    </w:p>
    <w:p w14:paraId="2A0A1CBF"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60FD9B8F" w14:textId="77777777" w:rsidR="00382F7F" w:rsidRPr="00A63FED" w:rsidRDefault="00382F7F" w:rsidP="0018252A">
      <w:pPr>
        <w:pStyle w:val="Heading5"/>
        <w:spacing w:before="0"/>
      </w:pPr>
      <w:r w:rsidRPr="00A63FED">
        <w:t>Climatic Conditions</w:t>
      </w:r>
    </w:p>
    <w:p w14:paraId="7C45A46C"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In terms of climate,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is endowed with favorable climate conditions and has a bimodal rainfall pattern. The District receives an annual long-term average rainfall of 1200mm. The highest rainfall is normally received in March–May and August–November. The District enjoys favorable weather conditions coupled with good soil fertility making it suitable for agricultural production. Based on the amount of rainfall received, the District can be divided into three major climatic zones. Medium rainfall zones: These are areas with total amount of rainfall ranging between 800mm–1000mm per annum. Areas which fall under this zone include </w:t>
      </w:r>
      <w:proofErr w:type="spellStart"/>
      <w:r w:rsidRPr="00A63FED">
        <w:rPr>
          <w:rFonts w:ascii="Calibri" w:hAnsi="Calibri" w:cs="Calibri"/>
          <w:sz w:val="23"/>
          <w:szCs w:val="23"/>
        </w:rPr>
        <w:t>Kigumba</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sub counties as well as part of </w:t>
      </w:r>
      <w:proofErr w:type="spellStart"/>
      <w:r w:rsidRPr="00A63FED">
        <w:rPr>
          <w:rFonts w:ascii="Calibri" w:hAnsi="Calibri" w:cs="Calibri"/>
          <w:sz w:val="23"/>
          <w:szCs w:val="23"/>
        </w:rPr>
        <w:t>Mutunda</w:t>
      </w:r>
      <w:proofErr w:type="spellEnd"/>
      <w:r w:rsidRPr="00A63FED">
        <w:rPr>
          <w:rFonts w:ascii="Calibri" w:hAnsi="Calibri" w:cs="Calibri"/>
          <w:sz w:val="23"/>
          <w:szCs w:val="23"/>
        </w:rPr>
        <w:t xml:space="preserve"> Sub County. Lower rainfall zones: These are areas which receive less than 800mm of rainfall per annum. Localities in Masindi Port Sub County receive this rainfall amount.</w:t>
      </w:r>
    </w:p>
    <w:p w14:paraId="16C1BD85"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21905B94" w14:textId="77777777" w:rsidR="00382F7F" w:rsidRPr="00A63FED" w:rsidRDefault="00382F7F" w:rsidP="0018252A">
      <w:pPr>
        <w:pStyle w:val="Heading5"/>
        <w:spacing w:before="0"/>
      </w:pPr>
      <w:r w:rsidRPr="00A63FED">
        <w:t>Vegetation and land use</w:t>
      </w:r>
    </w:p>
    <w:p w14:paraId="3A160273"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Vegetation and land use stratification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covers an area of 3,621km</w:t>
      </w:r>
      <w:r w:rsidRPr="00A63FED">
        <w:rPr>
          <w:rFonts w:ascii="Calibri" w:hAnsi="Calibri" w:cs="Calibri"/>
          <w:sz w:val="23"/>
          <w:szCs w:val="23"/>
          <w:vertAlign w:val="superscript"/>
        </w:rPr>
        <w:t>2</w:t>
      </w:r>
      <w:r w:rsidRPr="00A63FED">
        <w:rPr>
          <w:rFonts w:ascii="Calibri" w:hAnsi="Calibri" w:cs="Calibri"/>
          <w:sz w:val="23"/>
          <w:szCs w:val="23"/>
        </w:rPr>
        <w:t xml:space="preserve"> most of which is arable land. The natural vegetation of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comprises of savanna woodland including dry and humid Savannah with elephant grass prolific in some areas. This type of vegetation provides a diverse habitat for a variety of birds and animals. Existing wetlands have been identified most being seasonal and they support a diversity of plant, animal and plant species. They are facing degradation especially from agriculture and settlement hence the need for restoration. The land in the North and North West of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District, is a protected area of Murchison Falls conservation area.</w:t>
      </w:r>
    </w:p>
    <w:p w14:paraId="7968CCC4"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448476FC" w14:textId="77777777" w:rsidR="00382F7F" w:rsidRPr="00A63FED" w:rsidRDefault="00382F7F" w:rsidP="0018252A">
      <w:pPr>
        <w:pStyle w:val="Heading5"/>
        <w:spacing w:before="0"/>
      </w:pPr>
      <w:r w:rsidRPr="00A63FED">
        <w:t>Population</w:t>
      </w:r>
    </w:p>
    <w:p w14:paraId="28D57E16"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lastRenderedPageBreak/>
        <w:t>The 2014 Population and Housing census estimates the population at 268,188 people of which 123,541 people are males and 134,647 people are females (UBOS, 2014). The population density stands at 74 persons</w:t>
      </w:r>
      <w:r w:rsidR="003A2CD7" w:rsidRPr="00A63FED">
        <w:rPr>
          <w:rFonts w:ascii="Calibri" w:hAnsi="Calibri" w:cs="Calibri"/>
          <w:sz w:val="23"/>
          <w:szCs w:val="23"/>
        </w:rPr>
        <w:t>/</w:t>
      </w:r>
      <w:r w:rsidR="007313C5" w:rsidRPr="00A63FED">
        <w:rPr>
          <w:rFonts w:ascii="Calibri" w:hAnsi="Calibri" w:cs="Calibri"/>
          <w:sz w:val="23"/>
          <w:szCs w:val="23"/>
        </w:rPr>
        <w:t>km</w:t>
      </w:r>
      <w:r w:rsidR="007313C5" w:rsidRPr="00A63FED">
        <w:rPr>
          <w:rFonts w:ascii="Calibri" w:hAnsi="Calibri" w:cs="Calibri"/>
          <w:sz w:val="23"/>
          <w:szCs w:val="23"/>
          <w:vertAlign w:val="superscript"/>
        </w:rPr>
        <w:t>2</w:t>
      </w:r>
      <w:r w:rsidRPr="00A63FED">
        <w:rPr>
          <w:rFonts w:ascii="Calibri" w:hAnsi="Calibri" w:cs="Calibri"/>
          <w:sz w:val="23"/>
          <w:szCs w:val="23"/>
        </w:rPr>
        <w:t>. Percentage of population below poverty line is at 30% compared to the national performance which is at 24% (UBOS, 2013).</w:t>
      </w:r>
    </w:p>
    <w:p w14:paraId="2152D1FC"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014E68AC" w14:textId="77777777" w:rsidR="00382F7F" w:rsidRPr="00A63FED" w:rsidRDefault="00382F7F" w:rsidP="0018252A">
      <w:pPr>
        <w:pStyle w:val="Heading5"/>
        <w:spacing w:before="0"/>
      </w:pPr>
      <w:r w:rsidRPr="00A63FED">
        <w:t>Economic activity</w:t>
      </w:r>
    </w:p>
    <w:p w14:paraId="381243D6"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Major Economic activity is agriculture. Agricultural activities carried out in medium rainfall zones include maize, cassava, sunflower, cotton and tobacco production. This has contributed to improved household incomes enabling the population to sustain their livelihoods. On the other hand, the major activities carried out in low rainfall zones include pastoralism, fishing and cotton growing.</w:t>
      </w:r>
    </w:p>
    <w:p w14:paraId="2FC128CF"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204757C1" w14:textId="77777777" w:rsidR="00382F7F" w:rsidRPr="00A63FED" w:rsidRDefault="00382F7F" w:rsidP="0018252A">
      <w:pPr>
        <w:pStyle w:val="Heading5"/>
        <w:spacing w:before="0"/>
      </w:pPr>
      <w:r w:rsidRPr="00A63FED">
        <w:t>Safe water coverage in Kiryandongo District</w:t>
      </w:r>
    </w:p>
    <w:p w14:paraId="6BFE56AF"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access rates in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vary from 64 % in </w:t>
      </w:r>
      <w:proofErr w:type="spellStart"/>
      <w:r w:rsidRPr="00A63FED">
        <w:rPr>
          <w:rFonts w:ascii="Calibri" w:hAnsi="Calibri" w:cs="Calibri"/>
          <w:sz w:val="23"/>
          <w:szCs w:val="23"/>
        </w:rPr>
        <w:t>Mutunda</w:t>
      </w:r>
      <w:proofErr w:type="spellEnd"/>
      <w:r w:rsidRPr="00A63FED">
        <w:rPr>
          <w:rFonts w:ascii="Calibri" w:hAnsi="Calibri" w:cs="Calibri"/>
          <w:sz w:val="23"/>
          <w:szCs w:val="23"/>
        </w:rPr>
        <w:t xml:space="preserve"> Sub-County to 95 % in Masindi Port Sub-County.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has 743 domestic water points which serve a total of 221,405 people–188,836 in rural areas. 105 water points have been non-functional for over 5 years and are considered abandoned. </w:t>
      </w:r>
      <w:proofErr w:type="spellStart"/>
      <w:r w:rsidRPr="00A63FED">
        <w:rPr>
          <w:rFonts w:ascii="Calibri" w:hAnsi="Calibri" w:cs="Calibri"/>
          <w:sz w:val="23"/>
          <w:szCs w:val="23"/>
        </w:rPr>
        <w:t>Kiryandongo</w:t>
      </w:r>
      <w:proofErr w:type="spellEnd"/>
      <w:r w:rsidRPr="00A63FED">
        <w:rPr>
          <w:rFonts w:ascii="Calibri" w:hAnsi="Calibri" w:cs="Calibri"/>
          <w:sz w:val="23"/>
          <w:szCs w:val="23"/>
        </w:rPr>
        <w:t xml:space="preserve"> has 2 piped schemes. Of the District population of 314,776 people, estimated 221,405 representing about 70% have access to safe water. </w:t>
      </w:r>
    </w:p>
    <w:p w14:paraId="17507408"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04802583" w14:textId="77777777" w:rsidR="00382F7F" w:rsidRPr="00A63FED" w:rsidRDefault="00382F7F" w:rsidP="0065056D">
      <w:pPr>
        <w:pStyle w:val="Heading3"/>
        <w:spacing w:before="0"/>
      </w:pPr>
      <w:bookmarkStart w:id="155" w:name="_Toc75530093"/>
      <w:r w:rsidRPr="00A63FED">
        <w:t>WEST NILE REGION</w:t>
      </w:r>
      <w:bookmarkEnd w:id="155"/>
    </w:p>
    <w:p w14:paraId="432BB475" w14:textId="77777777" w:rsidR="00C80F91" w:rsidRPr="00A63FED" w:rsidRDefault="00C80F91" w:rsidP="00C80F91">
      <w:pPr>
        <w:pStyle w:val="Heading4"/>
        <w:spacing w:before="0"/>
      </w:pPr>
      <w:r w:rsidRPr="00A63FED">
        <w:t xml:space="preserve">Arua district </w:t>
      </w:r>
    </w:p>
    <w:p w14:paraId="7EB6CA3C"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district lies in the </w:t>
      </w:r>
      <w:r w:rsidR="003A2CD7" w:rsidRPr="00A63FED">
        <w:rPr>
          <w:rFonts w:ascii="Calibri" w:hAnsi="Calibri" w:cs="Calibri"/>
          <w:sz w:val="23"/>
          <w:szCs w:val="23"/>
        </w:rPr>
        <w:t>n</w:t>
      </w:r>
      <w:r w:rsidRPr="00A63FED">
        <w:rPr>
          <w:rFonts w:ascii="Calibri" w:hAnsi="Calibri" w:cs="Calibri"/>
          <w:sz w:val="23"/>
          <w:szCs w:val="23"/>
        </w:rPr>
        <w:t>orth-</w:t>
      </w:r>
      <w:r w:rsidR="003A2CD7" w:rsidRPr="00A63FED">
        <w:rPr>
          <w:rFonts w:ascii="Calibri" w:hAnsi="Calibri" w:cs="Calibri"/>
          <w:sz w:val="23"/>
          <w:szCs w:val="23"/>
        </w:rPr>
        <w:t>w</w:t>
      </w:r>
      <w:r w:rsidRPr="00A63FED">
        <w:rPr>
          <w:rFonts w:ascii="Calibri" w:hAnsi="Calibri" w:cs="Calibri"/>
          <w:sz w:val="23"/>
          <w:szCs w:val="23"/>
        </w:rPr>
        <w:t xml:space="preserve">estern Corner of Uganda. It is bordered by </w:t>
      </w:r>
      <w:proofErr w:type="spellStart"/>
      <w:r w:rsidRPr="00A63FED">
        <w:rPr>
          <w:rFonts w:ascii="Calibri" w:hAnsi="Calibri" w:cs="Calibri"/>
          <w:sz w:val="23"/>
          <w:szCs w:val="23"/>
        </w:rPr>
        <w:t>Maracha</w:t>
      </w:r>
      <w:proofErr w:type="spellEnd"/>
      <w:r w:rsidRPr="00A63FED">
        <w:rPr>
          <w:rFonts w:ascii="Calibri" w:hAnsi="Calibri" w:cs="Calibri"/>
          <w:sz w:val="23"/>
          <w:szCs w:val="23"/>
        </w:rPr>
        <w:t xml:space="preserve"> district in the </w:t>
      </w:r>
      <w:r w:rsidR="003A2CD7" w:rsidRPr="00A63FED">
        <w:rPr>
          <w:rFonts w:ascii="Calibri" w:hAnsi="Calibri" w:cs="Calibri"/>
          <w:sz w:val="23"/>
          <w:szCs w:val="23"/>
        </w:rPr>
        <w:t>n</w:t>
      </w:r>
      <w:r w:rsidRPr="00A63FED">
        <w:rPr>
          <w:rFonts w:ascii="Calibri" w:hAnsi="Calibri" w:cs="Calibri"/>
          <w:sz w:val="23"/>
          <w:szCs w:val="23"/>
        </w:rPr>
        <w:t xml:space="preserve">orth </w:t>
      </w:r>
      <w:r w:rsidR="003A2CD7" w:rsidRPr="00A63FED">
        <w:rPr>
          <w:rFonts w:ascii="Calibri" w:hAnsi="Calibri" w:cs="Calibri"/>
          <w:sz w:val="23"/>
          <w:szCs w:val="23"/>
        </w:rPr>
        <w:t>w</w:t>
      </w:r>
      <w:r w:rsidRPr="00A63FED">
        <w:rPr>
          <w:rFonts w:ascii="Calibri" w:hAnsi="Calibri" w:cs="Calibri"/>
          <w:sz w:val="23"/>
          <w:szCs w:val="23"/>
        </w:rPr>
        <w:t xml:space="preserve">est; </w:t>
      </w:r>
      <w:proofErr w:type="spellStart"/>
      <w:r w:rsidRPr="00A63FED">
        <w:rPr>
          <w:rFonts w:ascii="Calibri" w:hAnsi="Calibri" w:cs="Calibri"/>
          <w:sz w:val="23"/>
          <w:szCs w:val="23"/>
        </w:rPr>
        <w:t>Yumbe</w:t>
      </w:r>
      <w:proofErr w:type="spellEnd"/>
      <w:r w:rsidRPr="00A63FED">
        <w:rPr>
          <w:rFonts w:ascii="Calibri" w:hAnsi="Calibri" w:cs="Calibri"/>
          <w:sz w:val="23"/>
          <w:szCs w:val="23"/>
        </w:rPr>
        <w:t xml:space="preserve"> in the </w:t>
      </w:r>
      <w:r w:rsidR="003A2CD7" w:rsidRPr="00A63FED">
        <w:rPr>
          <w:rFonts w:ascii="Calibri" w:hAnsi="Calibri" w:cs="Calibri"/>
          <w:sz w:val="23"/>
          <w:szCs w:val="23"/>
        </w:rPr>
        <w:t>n</w:t>
      </w:r>
      <w:r w:rsidRPr="00A63FED">
        <w:rPr>
          <w:rFonts w:ascii="Calibri" w:hAnsi="Calibri" w:cs="Calibri"/>
          <w:sz w:val="23"/>
          <w:szCs w:val="23"/>
        </w:rPr>
        <w:t>orth</w:t>
      </w:r>
      <w:r w:rsidR="003A2CD7" w:rsidRPr="00A63FED">
        <w:rPr>
          <w:rFonts w:ascii="Calibri" w:hAnsi="Calibri" w:cs="Calibri"/>
          <w:sz w:val="23"/>
          <w:szCs w:val="23"/>
        </w:rPr>
        <w:t>-e</w:t>
      </w:r>
      <w:r w:rsidRPr="00A63FED">
        <w:rPr>
          <w:rFonts w:ascii="Calibri" w:hAnsi="Calibri" w:cs="Calibri"/>
          <w:sz w:val="23"/>
          <w:szCs w:val="23"/>
        </w:rPr>
        <w:t xml:space="preserve">ast; Democratic Republic of Congo in the West;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in the </w:t>
      </w:r>
      <w:r w:rsidR="003A2CD7" w:rsidRPr="00A63FED">
        <w:rPr>
          <w:rFonts w:ascii="Calibri" w:hAnsi="Calibri" w:cs="Calibri"/>
          <w:sz w:val="23"/>
          <w:szCs w:val="23"/>
        </w:rPr>
        <w:t>s</w:t>
      </w:r>
      <w:r w:rsidRPr="00A63FED">
        <w:rPr>
          <w:rFonts w:ascii="Calibri" w:hAnsi="Calibri" w:cs="Calibri"/>
          <w:sz w:val="23"/>
          <w:szCs w:val="23"/>
        </w:rPr>
        <w:t xml:space="preserve">outh; </w:t>
      </w:r>
      <w:proofErr w:type="spellStart"/>
      <w:r w:rsidRPr="00A63FED">
        <w:rPr>
          <w:rFonts w:ascii="Calibri" w:hAnsi="Calibri" w:cs="Calibri"/>
          <w:sz w:val="23"/>
          <w:szCs w:val="23"/>
        </w:rPr>
        <w:t>Zombo</w:t>
      </w:r>
      <w:proofErr w:type="spellEnd"/>
      <w:r w:rsidRPr="00A63FED">
        <w:rPr>
          <w:rFonts w:ascii="Calibri" w:hAnsi="Calibri" w:cs="Calibri"/>
          <w:sz w:val="23"/>
          <w:szCs w:val="23"/>
        </w:rPr>
        <w:t xml:space="preserve"> in the </w:t>
      </w:r>
      <w:r w:rsidR="002B3A9A" w:rsidRPr="00A63FED">
        <w:rPr>
          <w:rFonts w:ascii="Calibri" w:hAnsi="Calibri" w:cs="Calibri"/>
          <w:sz w:val="23"/>
          <w:szCs w:val="23"/>
        </w:rPr>
        <w:t>s</w:t>
      </w:r>
      <w:r w:rsidRPr="00A63FED">
        <w:rPr>
          <w:rFonts w:ascii="Calibri" w:hAnsi="Calibri" w:cs="Calibri"/>
          <w:sz w:val="23"/>
          <w:szCs w:val="23"/>
        </w:rPr>
        <w:t>outh</w:t>
      </w:r>
      <w:r w:rsidR="002B3A9A" w:rsidRPr="00A63FED">
        <w:rPr>
          <w:rFonts w:ascii="Calibri" w:hAnsi="Calibri" w:cs="Calibri"/>
          <w:sz w:val="23"/>
          <w:szCs w:val="23"/>
        </w:rPr>
        <w:t>-e</w:t>
      </w:r>
      <w:r w:rsidRPr="00A63FED">
        <w:rPr>
          <w:rFonts w:ascii="Calibri" w:hAnsi="Calibri" w:cs="Calibri"/>
          <w:sz w:val="23"/>
          <w:szCs w:val="23"/>
        </w:rPr>
        <w:t xml:space="preserve">ast; and </w:t>
      </w:r>
      <w:proofErr w:type="spellStart"/>
      <w:r w:rsidRPr="00A63FED">
        <w:rPr>
          <w:rFonts w:ascii="Calibri" w:hAnsi="Calibri" w:cs="Calibri"/>
          <w:sz w:val="23"/>
          <w:szCs w:val="23"/>
        </w:rPr>
        <w:t>Amuru</w:t>
      </w:r>
      <w:proofErr w:type="spellEnd"/>
      <w:r w:rsidRPr="00A63FED">
        <w:rPr>
          <w:rFonts w:ascii="Calibri" w:hAnsi="Calibri" w:cs="Calibri"/>
          <w:sz w:val="23"/>
          <w:szCs w:val="23"/>
        </w:rPr>
        <w:t xml:space="preserve"> district in the </w:t>
      </w:r>
      <w:r w:rsidR="002B3A9A" w:rsidRPr="00A63FED">
        <w:rPr>
          <w:rFonts w:ascii="Calibri" w:hAnsi="Calibri" w:cs="Calibri"/>
          <w:sz w:val="23"/>
          <w:szCs w:val="23"/>
        </w:rPr>
        <w:t>e</w:t>
      </w:r>
      <w:r w:rsidRPr="00A63FED">
        <w:rPr>
          <w:rFonts w:ascii="Calibri" w:hAnsi="Calibri" w:cs="Calibri"/>
          <w:sz w:val="23"/>
          <w:szCs w:val="23"/>
        </w:rPr>
        <w:t>ast. In total the district covers an area of 4,274.13km</w:t>
      </w:r>
      <w:r w:rsidRPr="00A63FED">
        <w:rPr>
          <w:rFonts w:ascii="Calibri" w:hAnsi="Calibri" w:cs="Calibri"/>
          <w:sz w:val="23"/>
          <w:szCs w:val="23"/>
          <w:vertAlign w:val="superscript"/>
        </w:rPr>
        <w:t>2</w:t>
      </w:r>
      <w:r w:rsidRPr="00A63FED">
        <w:rPr>
          <w:rFonts w:ascii="Calibri" w:hAnsi="Calibri" w:cs="Calibri"/>
          <w:sz w:val="23"/>
          <w:szCs w:val="23"/>
        </w:rPr>
        <w:t>, of which about 87% is arable. It is located 520km from Kampala and only 80km from the South Sudan Border.</w:t>
      </w:r>
    </w:p>
    <w:p w14:paraId="457968EA" w14:textId="77777777" w:rsidR="00C80F91" w:rsidRPr="00A63FED" w:rsidRDefault="00C80F91" w:rsidP="00C80F91">
      <w:pPr>
        <w:pStyle w:val="NormalWeb"/>
        <w:spacing w:before="0" w:beforeAutospacing="0" w:after="0" w:afterAutospacing="0"/>
        <w:jc w:val="both"/>
        <w:rPr>
          <w:rFonts w:ascii="Calibri" w:hAnsi="Calibri" w:cs="Calibri"/>
          <w:b/>
          <w:bCs/>
          <w:sz w:val="23"/>
          <w:szCs w:val="23"/>
        </w:rPr>
      </w:pPr>
    </w:p>
    <w:p w14:paraId="5DBAC26E" w14:textId="77777777" w:rsidR="00C80F91" w:rsidRPr="00A63FED" w:rsidRDefault="00C80F91" w:rsidP="00C80F91">
      <w:pPr>
        <w:pStyle w:val="Heading5"/>
        <w:spacing w:before="0"/>
      </w:pPr>
      <w:r w:rsidRPr="00A63FED">
        <w:t>Climate</w:t>
      </w:r>
    </w:p>
    <w:p w14:paraId="60C1E59A"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district has a bi-modal rainfall pattern with light rains between April and October. The wettest months are normally August and September which receive 120mm/month. The average total rainfall is 1250mm. The mean monthly evaporation ranges from 130mm-180mm. In the dry season (December-March) temperatures remain high throughout.</w:t>
      </w:r>
    </w:p>
    <w:p w14:paraId="09923784"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
    <w:p w14:paraId="49686C03" w14:textId="77777777" w:rsidR="00C80F91" w:rsidRPr="00A63FED" w:rsidRDefault="00C80F91" w:rsidP="00C80F91">
      <w:pPr>
        <w:pStyle w:val="Heading5"/>
        <w:spacing w:before="0"/>
      </w:pPr>
      <w:r w:rsidRPr="00A63FED">
        <w:t>Geology and soils</w:t>
      </w:r>
    </w:p>
    <w:p w14:paraId="46049D9C"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District is underlain by early Proterozoic granitized rocks which include the </w:t>
      </w:r>
      <w:proofErr w:type="spellStart"/>
      <w:r w:rsidRPr="00A63FED">
        <w:rPr>
          <w:rFonts w:ascii="Calibri" w:hAnsi="Calibri" w:cs="Calibri"/>
          <w:sz w:val="23"/>
          <w:szCs w:val="23"/>
        </w:rPr>
        <w:t>Aruan</w:t>
      </w:r>
      <w:proofErr w:type="spellEnd"/>
      <w:r w:rsidRPr="00A63FED">
        <w:rPr>
          <w:rFonts w:ascii="Calibri" w:hAnsi="Calibri" w:cs="Calibri"/>
          <w:sz w:val="23"/>
          <w:szCs w:val="23"/>
        </w:rPr>
        <w:t xml:space="preserve"> and </w:t>
      </w:r>
      <w:proofErr w:type="spellStart"/>
      <w:r w:rsidRPr="00A63FED">
        <w:rPr>
          <w:rFonts w:ascii="Calibri" w:hAnsi="Calibri" w:cs="Calibri"/>
          <w:sz w:val="23"/>
          <w:szCs w:val="23"/>
        </w:rPr>
        <w:t>Watian</w:t>
      </w:r>
      <w:proofErr w:type="spellEnd"/>
      <w:r w:rsidRPr="00A63FED">
        <w:rPr>
          <w:rFonts w:ascii="Calibri" w:hAnsi="Calibri" w:cs="Calibri"/>
          <w:sz w:val="23"/>
          <w:szCs w:val="23"/>
        </w:rPr>
        <w:t xml:space="preserve"> Series. The main rock groups are pyroxene gneisses, </w:t>
      </w:r>
      <w:proofErr w:type="spellStart"/>
      <w:r w:rsidRPr="00A63FED">
        <w:rPr>
          <w:rFonts w:ascii="Calibri" w:hAnsi="Calibri" w:cs="Calibri"/>
          <w:sz w:val="23"/>
          <w:szCs w:val="23"/>
        </w:rPr>
        <w:t>charnockites</w:t>
      </w:r>
      <w:proofErr w:type="spellEnd"/>
      <w:r w:rsidRPr="00A63FED">
        <w:rPr>
          <w:rFonts w:ascii="Calibri" w:hAnsi="Calibri" w:cs="Calibri"/>
          <w:sz w:val="23"/>
          <w:szCs w:val="23"/>
        </w:rPr>
        <w:t xml:space="preserve"> and acid gneisses. Pleistocene to recent alluvium deposits and black soils occur in the rift valley trough. The weathering pattern of the rocks varies, which in turn determines the groundwater potential in the District. This has a significant bearing on the proposed groundwater development.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Municipal Council has mostly loamy soil, rocky in some areas with sandy soil along R</w:t>
      </w:r>
      <w:r w:rsidR="002B3A9A" w:rsidRPr="00A63FED">
        <w:rPr>
          <w:rFonts w:ascii="Calibri" w:hAnsi="Calibri" w:cs="Calibri"/>
          <w:sz w:val="23"/>
          <w:szCs w:val="23"/>
        </w:rPr>
        <w:t xml:space="preserve">. </w:t>
      </w:r>
      <w:proofErr w:type="spellStart"/>
      <w:r w:rsidRPr="00A63FED">
        <w:rPr>
          <w:rFonts w:ascii="Calibri" w:hAnsi="Calibri" w:cs="Calibri"/>
          <w:sz w:val="23"/>
          <w:szCs w:val="23"/>
        </w:rPr>
        <w:t>Enyau</w:t>
      </w:r>
      <w:proofErr w:type="spellEnd"/>
      <w:r w:rsidRPr="00A63FED">
        <w:rPr>
          <w:rFonts w:ascii="Calibri" w:hAnsi="Calibri" w:cs="Calibri"/>
          <w:sz w:val="23"/>
          <w:szCs w:val="23"/>
        </w:rPr>
        <w:t xml:space="preserve"> especially in </w:t>
      </w:r>
      <w:proofErr w:type="spellStart"/>
      <w:r w:rsidRPr="00A63FED">
        <w:rPr>
          <w:rFonts w:ascii="Calibri" w:hAnsi="Calibri" w:cs="Calibri"/>
          <w:sz w:val="23"/>
          <w:szCs w:val="23"/>
        </w:rPr>
        <w:t>Otokotoa</w:t>
      </w:r>
      <w:proofErr w:type="spellEnd"/>
      <w:r w:rsidRPr="00A63FED">
        <w:rPr>
          <w:rFonts w:ascii="Calibri" w:hAnsi="Calibri" w:cs="Calibri"/>
          <w:sz w:val="23"/>
          <w:szCs w:val="23"/>
        </w:rPr>
        <w:t xml:space="preserve"> cell and </w:t>
      </w:r>
      <w:proofErr w:type="spellStart"/>
      <w:r w:rsidRPr="00A63FED">
        <w:rPr>
          <w:rFonts w:ascii="Calibri" w:hAnsi="Calibri" w:cs="Calibri"/>
          <w:sz w:val="23"/>
          <w:szCs w:val="23"/>
        </w:rPr>
        <w:t>Enyau</w:t>
      </w:r>
      <w:proofErr w:type="spellEnd"/>
      <w:r w:rsidRPr="00A63FED">
        <w:rPr>
          <w:rFonts w:ascii="Calibri" w:hAnsi="Calibri" w:cs="Calibri"/>
          <w:sz w:val="23"/>
          <w:szCs w:val="23"/>
        </w:rPr>
        <w:t xml:space="preserve"> cell in Kenya Ward, R</w:t>
      </w:r>
      <w:r w:rsidR="002B3A9A" w:rsidRPr="00A63FED">
        <w:rPr>
          <w:rFonts w:ascii="Calibri" w:hAnsi="Calibri" w:cs="Calibri"/>
          <w:sz w:val="23"/>
          <w:szCs w:val="23"/>
        </w:rPr>
        <w:t xml:space="preserve">. </w:t>
      </w:r>
      <w:r w:rsidRPr="00A63FED">
        <w:rPr>
          <w:rFonts w:ascii="Calibri" w:hAnsi="Calibri" w:cs="Calibri"/>
          <w:sz w:val="23"/>
          <w:szCs w:val="23"/>
        </w:rPr>
        <w:t>Oli Division. These soils have fine texture with loose structures, which are easily eroded and leached. The soils are fertile and this promotes small-scale farming especially along the valleys and the slopes of the hills.</w:t>
      </w:r>
    </w:p>
    <w:p w14:paraId="3A1F4071"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
    <w:p w14:paraId="5BF7EF90" w14:textId="77777777" w:rsidR="00C80F91" w:rsidRPr="00A63FED" w:rsidRDefault="00C80F91" w:rsidP="00C80F91">
      <w:pPr>
        <w:pStyle w:val="Heading5"/>
        <w:spacing w:before="0"/>
      </w:pPr>
      <w:r w:rsidRPr="00A63FED">
        <w:t>Vegetation</w:t>
      </w:r>
    </w:p>
    <w:p w14:paraId="51AE5036"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It is important to understand the vegetation of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as this will play an important role in revegetation of places that will be excavated/laid bare during the project activities. It will be necessary that sites are restored to as much as practically possible to conditions there were in before project activities. The natural vegetation of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used to be characterized by open land with equatorial type of savannah grass, with small pockets of </w:t>
      </w:r>
      <w:r w:rsidRPr="00A63FED">
        <w:rPr>
          <w:rFonts w:ascii="Calibri" w:hAnsi="Calibri" w:cs="Calibri"/>
          <w:sz w:val="23"/>
          <w:szCs w:val="23"/>
        </w:rPr>
        <w:lastRenderedPageBreak/>
        <w:t xml:space="preserve">forest on top of the hills. The original vegetation of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was composed of mixed wooden savanna, which has greatly been reduced by housing settlements and subsistence farming. By far, where it exists, the savanna is the most predominant vegetation in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In general, the vegetation is </w:t>
      </w:r>
      <w:proofErr w:type="spellStart"/>
      <w:r w:rsidRPr="00A63FED">
        <w:rPr>
          <w:rFonts w:ascii="Calibri" w:hAnsi="Calibri" w:cs="Calibri"/>
          <w:i/>
          <w:iCs/>
          <w:sz w:val="23"/>
          <w:szCs w:val="23"/>
        </w:rPr>
        <w:t>Butyrosparmum-hyparrhenia</w:t>
      </w:r>
      <w:proofErr w:type="spellEnd"/>
      <w:r w:rsidRPr="00A63FED">
        <w:rPr>
          <w:rFonts w:ascii="Calibri" w:hAnsi="Calibri" w:cs="Calibri"/>
          <w:sz w:val="23"/>
          <w:szCs w:val="23"/>
        </w:rPr>
        <w:t xml:space="preserve"> savanna. It is characterized by such trees as; </w:t>
      </w:r>
      <w:proofErr w:type="spellStart"/>
      <w:r w:rsidRPr="00A63FED">
        <w:rPr>
          <w:rFonts w:ascii="Calibri" w:hAnsi="Calibri" w:cs="Calibri"/>
          <w:i/>
          <w:iCs/>
          <w:sz w:val="23"/>
          <w:szCs w:val="23"/>
        </w:rPr>
        <w:t>Isobulinia</w:t>
      </w:r>
      <w:proofErr w:type="spellEnd"/>
      <w:r w:rsidRPr="00A63FED">
        <w:rPr>
          <w:rFonts w:ascii="Calibri" w:hAnsi="Calibri" w:cs="Calibri"/>
          <w:i/>
          <w:iCs/>
          <w:sz w:val="23"/>
          <w:szCs w:val="23"/>
        </w:rPr>
        <w:t xml:space="preserve"> </w:t>
      </w:r>
      <w:proofErr w:type="spellStart"/>
      <w:r w:rsidRPr="00A63FED">
        <w:rPr>
          <w:rFonts w:ascii="Calibri" w:hAnsi="Calibri" w:cs="Calibri"/>
          <w:i/>
          <w:iCs/>
          <w:sz w:val="23"/>
          <w:szCs w:val="23"/>
        </w:rPr>
        <w:t>doka</w:t>
      </w:r>
      <w:proofErr w:type="spellEnd"/>
      <w:r w:rsidRPr="00A63FED">
        <w:rPr>
          <w:rFonts w:ascii="Calibri" w:hAnsi="Calibri" w:cs="Calibri"/>
          <w:sz w:val="23"/>
          <w:szCs w:val="23"/>
        </w:rPr>
        <w:t xml:space="preserve">, </w:t>
      </w:r>
      <w:proofErr w:type="spellStart"/>
      <w:r w:rsidRPr="00A63FED">
        <w:rPr>
          <w:rFonts w:ascii="Calibri" w:hAnsi="Calibri" w:cs="Calibri"/>
          <w:i/>
          <w:iCs/>
          <w:sz w:val="23"/>
          <w:szCs w:val="23"/>
        </w:rPr>
        <w:t>Danieh</w:t>
      </w:r>
      <w:proofErr w:type="spellEnd"/>
      <w:r w:rsidRPr="00A63FED">
        <w:rPr>
          <w:rFonts w:ascii="Calibri" w:hAnsi="Calibri" w:cs="Calibri"/>
          <w:i/>
          <w:iCs/>
          <w:sz w:val="23"/>
          <w:szCs w:val="23"/>
        </w:rPr>
        <w:t xml:space="preserve"> </w:t>
      </w:r>
      <w:proofErr w:type="spellStart"/>
      <w:r w:rsidRPr="00A63FED">
        <w:rPr>
          <w:rFonts w:ascii="Calibri" w:hAnsi="Calibri" w:cs="Calibri"/>
          <w:i/>
          <w:iCs/>
          <w:sz w:val="23"/>
          <w:szCs w:val="23"/>
        </w:rPr>
        <w:t>cliveer</w:t>
      </w:r>
      <w:proofErr w:type="spellEnd"/>
      <w:r w:rsidRPr="00A63FED">
        <w:rPr>
          <w:rFonts w:ascii="Calibri" w:hAnsi="Calibri" w:cs="Calibri"/>
          <w:sz w:val="23"/>
          <w:szCs w:val="23"/>
        </w:rPr>
        <w:t xml:space="preserve"> and </w:t>
      </w:r>
      <w:proofErr w:type="spellStart"/>
      <w:r w:rsidRPr="00A63FED">
        <w:rPr>
          <w:rFonts w:ascii="Calibri" w:hAnsi="Calibri" w:cs="Calibri"/>
          <w:i/>
          <w:iCs/>
          <w:sz w:val="23"/>
          <w:szCs w:val="23"/>
        </w:rPr>
        <w:t>Afseha</w:t>
      </w:r>
      <w:proofErr w:type="spellEnd"/>
      <w:r w:rsidRPr="00A63FED">
        <w:rPr>
          <w:rFonts w:ascii="Calibri" w:hAnsi="Calibri" w:cs="Calibri"/>
          <w:i/>
          <w:iCs/>
          <w:sz w:val="23"/>
          <w:szCs w:val="23"/>
        </w:rPr>
        <w:t xml:space="preserve"> Africana</w:t>
      </w:r>
      <w:r w:rsidRPr="00A63FED">
        <w:rPr>
          <w:rFonts w:ascii="Calibri" w:hAnsi="Calibri" w:cs="Calibri"/>
          <w:sz w:val="23"/>
          <w:szCs w:val="23"/>
        </w:rPr>
        <w:t xml:space="preserve"> and dry </w:t>
      </w:r>
      <w:proofErr w:type="spellStart"/>
      <w:r w:rsidRPr="00A63FED">
        <w:rPr>
          <w:rFonts w:ascii="Calibri" w:hAnsi="Calibri" w:cs="Calibri"/>
          <w:i/>
          <w:iCs/>
          <w:sz w:val="23"/>
          <w:szCs w:val="23"/>
        </w:rPr>
        <w:t>Hyparrhenia</w:t>
      </w:r>
      <w:proofErr w:type="spellEnd"/>
      <w:r w:rsidRPr="00A63FED">
        <w:rPr>
          <w:rFonts w:ascii="Calibri" w:hAnsi="Calibri" w:cs="Calibri"/>
          <w:i/>
          <w:iCs/>
          <w:sz w:val="23"/>
          <w:szCs w:val="23"/>
        </w:rPr>
        <w:t xml:space="preserve"> </w:t>
      </w:r>
      <w:proofErr w:type="spellStart"/>
      <w:r w:rsidRPr="00A63FED">
        <w:rPr>
          <w:rFonts w:ascii="Calibri" w:hAnsi="Calibri" w:cs="Calibri"/>
          <w:i/>
          <w:iCs/>
          <w:sz w:val="23"/>
          <w:szCs w:val="23"/>
        </w:rPr>
        <w:t>grasssavanna</w:t>
      </w:r>
      <w:proofErr w:type="spellEnd"/>
      <w:r w:rsidRPr="00A63FED">
        <w:rPr>
          <w:rFonts w:ascii="Calibri" w:hAnsi="Calibri" w:cs="Calibri"/>
          <w:sz w:val="23"/>
          <w:szCs w:val="23"/>
        </w:rPr>
        <w:t xml:space="preserve">. Post cultivation communities of </w:t>
      </w:r>
      <w:proofErr w:type="spellStart"/>
      <w:r w:rsidRPr="00A63FED">
        <w:rPr>
          <w:rFonts w:ascii="Calibri" w:hAnsi="Calibri" w:cs="Calibri"/>
          <w:i/>
          <w:iCs/>
          <w:sz w:val="23"/>
          <w:szCs w:val="23"/>
        </w:rPr>
        <w:t>Imperata-Hyparrhenia</w:t>
      </w:r>
      <w:proofErr w:type="spellEnd"/>
      <w:r w:rsidRPr="00A63FED">
        <w:rPr>
          <w:rFonts w:ascii="Calibri" w:hAnsi="Calibri" w:cs="Calibri"/>
          <w:sz w:val="23"/>
          <w:szCs w:val="23"/>
        </w:rPr>
        <w:t xml:space="preserve"> and </w:t>
      </w:r>
      <w:proofErr w:type="spellStart"/>
      <w:r w:rsidRPr="00A63FED">
        <w:rPr>
          <w:rFonts w:ascii="Calibri" w:hAnsi="Calibri" w:cs="Calibri"/>
          <w:i/>
          <w:iCs/>
          <w:sz w:val="23"/>
          <w:szCs w:val="23"/>
        </w:rPr>
        <w:t>Hyparrhenia-Periduim</w:t>
      </w:r>
      <w:proofErr w:type="spellEnd"/>
      <w:r w:rsidRPr="00A63FED">
        <w:rPr>
          <w:rFonts w:ascii="Calibri" w:hAnsi="Calibri" w:cs="Calibri"/>
          <w:sz w:val="23"/>
          <w:szCs w:val="23"/>
        </w:rPr>
        <w:t xml:space="preserve"> are found on the lower grounds. </w:t>
      </w:r>
    </w:p>
    <w:p w14:paraId="27480CD9" w14:textId="77777777" w:rsidR="00C80F91" w:rsidRPr="00A63FED" w:rsidRDefault="00C80F91" w:rsidP="00C80F91">
      <w:pPr>
        <w:pStyle w:val="NormalWeb"/>
        <w:spacing w:before="0" w:beforeAutospacing="0" w:after="0" w:afterAutospacing="0"/>
        <w:jc w:val="both"/>
        <w:rPr>
          <w:rFonts w:ascii="Calibri" w:hAnsi="Calibri" w:cs="Calibri"/>
          <w:b/>
          <w:bCs/>
          <w:sz w:val="23"/>
          <w:szCs w:val="23"/>
        </w:rPr>
      </w:pPr>
    </w:p>
    <w:p w14:paraId="1221A385" w14:textId="77777777" w:rsidR="00C80F91" w:rsidRPr="00A63FED" w:rsidRDefault="00C80F91" w:rsidP="00C80F91">
      <w:pPr>
        <w:pStyle w:val="Heading5"/>
        <w:spacing w:before="0"/>
      </w:pPr>
      <w:r w:rsidRPr="00A63FED">
        <w:t>Population</w:t>
      </w:r>
    </w:p>
    <w:p w14:paraId="2F8AF21F"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As at 2016, the district had an estimated population of 820,500, of which 36,731 9 (4.5%) were refugees. By May 2017,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hosted 151,039 refugees, accounting for 18% of the district population. The refugees, mainly from South Sudan are of diverse ethnic backgrounds; </w:t>
      </w:r>
      <w:proofErr w:type="spellStart"/>
      <w:r w:rsidRPr="00A63FED">
        <w:rPr>
          <w:rFonts w:ascii="Calibri" w:hAnsi="Calibri" w:cs="Calibri"/>
          <w:sz w:val="23"/>
          <w:szCs w:val="23"/>
        </w:rPr>
        <w:t>Dinkas</w:t>
      </w:r>
      <w:proofErr w:type="spellEnd"/>
      <w:r w:rsidRPr="00A63FED">
        <w:rPr>
          <w:rFonts w:ascii="Calibri" w:hAnsi="Calibri" w:cs="Calibri"/>
          <w:sz w:val="23"/>
          <w:szCs w:val="23"/>
        </w:rPr>
        <w:t xml:space="preserve">, Kuku, Nuer, </w:t>
      </w:r>
      <w:proofErr w:type="spellStart"/>
      <w:r w:rsidRPr="00A63FED">
        <w:rPr>
          <w:rFonts w:ascii="Calibri" w:hAnsi="Calibri" w:cs="Calibri"/>
          <w:sz w:val="23"/>
          <w:szCs w:val="23"/>
        </w:rPr>
        <w:t>Kakwa</w:t>
      </w:r>
      <w:proofErr w:type="spellEnd"/>
      <w:r w:rsidRPr="00A63FED">
        <w:rPr>
          <w:rFonts w:ascii="Calibri" w:hAnsi="Calibri" w:cs="Calibri"/>
          <w:sz w:val="23"/>
          <w:szCs w:val="23"/>
        </w:rPr>
        <w:t xml:space="preserve">, Madi, and </w:t>
      </w:r>
      <w:proofErr w:type="spellStart"/>
      <w:r w:rsidRPr="00A63FED">
        <w:rPr>
          <w:rFonts w:ascii="Calibri" w:hAnsi="Calibri" w:cs="Calibri"/>
          <w:sz w:val="23"/>
          <w:szCs w:val="23"/>
        </w:rPr>
        <w:t>Siluk</w:t>
      </w:r>
      <w:proofErr w:type="spellEnd"/>
      <w:r w:rsidRPr="00A63FED">
        <w:rPr>
          <w:rFonts w:ascii="Calibri" w:hAnsi="Calibri" w:cs="Calibri"/>
          <w:sz w:val="23"/>
          <w:szCs w:val="23"/>
        </w:rPr>
        <w:t xml:space="preserve"> and have close ethnicity with the locals who are </w:t>
      </w:r>
      <w:proofErr w:type="spellStart"/>
      <w:r w:rsidRPr="00A63FED">
        <w:rPr>
          <w:rFonts w:ascii="Calibri" w:hAnsi="Calibri" w:cs="Calibri"/>
          <w:sz w:val="23"/>
          <w:szCs w:val="23"/>
        </w:rPr>
        <w:t>Kakwa</w:t>
      </w:r>
      <w:proofErr w:type="spellEnd"/>
      <w:r w:rsidRPr="00A63FED">
        <w:rPr>
          <w:rFonts w:ascii="Calibri" w:hAnsi="Calibri" w:cs="Calibri"/>
          <w:sz w:val="23"/>
          <w:szCs w:val="23"/>
        </w:rPr>
        <w:t xml:space="preserve">, Madi, Alur and </w:t>
      </w:r>
      <w:proofErr w:type="spellStart"/>
      <w:r w:rsidRPr="00A63FED">
        <w:rPr>
          <w:rFonts w:ascii="Calibri" w:hAnsi="Calibri" w:cs="Calibri"/>
          <w:sz w:val="23"/>
          <w:szCs w:val="23"/>
        </w:rPr>
        <w:t>Lugbara</w:t>
      </w:r>
      <w:proofErr w:type="spellEnd"/>
      <w:r w:rsidRPr="00A63FED">
        <w:rPr>
          <w:rFonts w:ascii="Calibri" w:hAnsi="Calibri" w:cs="Calibri"/>
          <w:sz w:val="23"/>
          <w:szCs w:val="23"/>
        </w:rPr>
        <w:t>. This partly explains the peaceful coexistence in the community.</w:t>
      </w:r>
    </w:p>
    <w:p w14:paraId="007749B6"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
    <w:p w14:paraId="7B53724D" w14:textId="77777777" w:rsidR="00C80F91" w:rsidRPr="00A63FED" w:rsidRDefault="00C80F91" w:rsidP="00C80F91">
      <w:pPr>
        <w:pStyle w:val="Heading5"/>
        <w:spacing w:before="0"/>
      </w:pPr>
      <w:r w:rsidRPr="00A63FED">
        <w:t>Economic activities</w:t>
      </w:r>
    </w:p>
    <w:p w14:paraId="4B54F41A" w14:textId="77777777" w:rsidR="00C80F91" w:rsidRPr="00A63FED" w:rsidRDefault="00C80F91" w:rsidP="00C80F91">
      <w:pPr>
        <w:jc w:val="both"/>
        <w:rPr>
          <w:rFonts w:cs="Calibri"/>
          <w:sz w:val="23"/>
          <w:szCs w:val="23"/>
        </w:rPr>
      </w:pPr>
      <w:r w:rsidRPr="00A63FED">
        <w:rPr>
          <w:rFonts w:cs="Calibri"/>
          <w:sz w:val="23"/>
          <w:szCs w:val="23"/>
        </w:rPr>
        <w:t xml:space="preserve">The economy of </w:t>
      </w:r>
      <w:proofErr w:type="spellStart"/>
      <w:r w:rsidRPr="00A63FED">
        <w:rPr>
          <w:rFonts w:cs="Calibri"/>
          <w:sz w:val="23"/>
          <w:szCs w:val="23"/>
        </w:rPr>
        <w:t>Arua</w:t>
      </w:r>
      <w:proofErr w:type="spellEnd"/>
      <w:r w:rsidRPr="00A63FED">
        <w:rPr>
          <w:rFonts w:cs="Calibri"/>
          <w:sz w:val="23"/>
          <w:szCs w:val="23"/>
        </w:rPr>
        <w:t xml:space="preserve"> depends mainly on agriculture which employs over 80% of the households. Of those employed in agriculture, 86% are engaged in the crop sector, 0.6% in animal rearing, and 0.9% in fishing. Both food and cash crops are grown. The major food crops include cassava, beans, groundnuts, </w:t>
      </w:r>
      <w:proofErr w:type="spellStart"/>
      <w:r w:rsidRPr="00A63FED">
        <w:rPr>
          <w:rFonts w:cs="Calibri"/>
          <w:sz w:val="23"/>
          <w:szCs w:val="23"/>
        </w:rPr>
        <w:t>simsim</w:t>
      </w:r>
      <w:proofErr w:type="spellEnd"/>
      <w:r w:rsidRPr="00A63FED">
        <w:rPr>
          <w:rFonts w:cs="Calibri"/>
          <w:sz w:val="23"/>
          <w:szCs w:val="23"/>
        </w:rPr>
        <w:t xml:space="preserve">, millet and maize. Tobacco is the major cash crop and is the main source of livelihood for majority of the population in the district. There is renewed interest in the promotion of coffee production in many areas of the district now. Like many Ugandan districts, the economy of </w:t>
      </w:r>
      <w:proofErr w:type="spellStart"/>
      <w:r w:rsidRPr="00A63FED">
        <w:rPr>
          <w:rFonts w:cs="Calibri"/>
          <w:sz w:val="23"/>
          <w:szCs w:val="23"/>
        </w:rPr>
        <w:t>Arua</w:t>
      </w:r>
      <w:proofErr w:type="spellEnd"/>
      <w:r w:rsidRPr="00A63FED">
        <w:rPr>
          <w:rFonts w:cs="Calibri"/>
          <w:sz w:val="23"/>
          <w:szCs w:val="23"/>
        </w:rPr>
        <w:t xml:space="preserve"> is dependent on agriculture and employs over 80% of the total population. Fertile soils and suitable climate combine to support the cultivation of a number of crops in most parts of the district. Agriculture is mainly subsistence (80%) and takes place on smallholdings of approximately two acres using mainly simple farming tools (hoes, pangas and harrowing sticks).</w:t>
      </w:r>
    </w:p>
    <w:p w14:paraId="15255FB1" w14:textId="77777777" w:rsidR="00C80F91" w:rsidRPr="00A63FED" w:rsidRDefault="00C80F91" w:rsidP="00C80F91">
      <w:pPr>
        <w:jc w:val="both"/>
        <w:rPr>
          <w:rFonts w:cs="Calibri"/>
          <w:sz w:val="23"/>
          <w:szCs w:val="23"/>
        </w:rPr>
      </w:pPr>
    </w:p>
    <w:p w14:paraId="55D4BF66" w14:textId="77777777" w:rsidR="00C80F91" w:rsidRPr="00A63FED" w:rsidRDefault="00C80F91" w:rsidP="00C80F91">
      <w:pPr>
        <w:pStyle w:val="Heading5"/>
        <w:spacing w:before="0"/>
      </w:pPr>
      <w:r w:rsidRPr="00A63FED">
        <w:t>Bee Natural Honey Ltd</w:t>
      </w:r>
    </w:p>
    <w:p w14:paraId="5DBF8B70" w14:textId="77777777" w:rsidR="00C80F91" w:rsidRPr="00A63FED" w:rsidRDefault="00C80F91" w:rsidP="00C80F91">
      <w:pPr>
        <w:jc w:val="both"/>
        <w:rPr>
          <w:rFonts w:cs="Calibri"/>
          <w:sz w:val="23"/>
          <w:szCs w:val="23"/>
        </w:rPr>
      </w:pPr>
      <w:r w:rsidRPr="00A63FED">
        <w:rPr>
          <w:rFonts w:cs="Calibri"/>
          <w:sz w:val="23"/>
          <w:szCs w:val="23"/>
        </w:rPr>
        <w:t xml:space="preserve">The largest honey and apiary </w:t>
      </w:r>
      <w:r w:rsidR="006513A3" w:rsidRPr="00A63FED">
        <w:rPr>
          <w:rFonts w:cs="Calibri"/>
          <w:sz w:val="23"/>
          <w:szCs w:val="23"/>
        </w:rPr>
        <w:t>p</w:t>
      </w:r>
      <w:r w:rsidRPr="00A63FED">
        <w:rPr>
          <w:rFonts w:cs="Calibri"/>
          <w:sz w:val="23"/>
          <w:szCs w:val="23"/>
        </w:rPr>
        <w:t xml:space="preserve">roduction </w:t>
      </w:r>
      <w:r w:rsidR="006513A3" w:rsidRPr="00A63FED">
        <w:rPr>
          <w:rFonts w:cs="Calibri"/>
          <w:sz w:val="23"/>
          <w:szCs w:val="23"/>
        </w:rPr>
        <w:t>c</w:t>
      </w:r>
      <w:r w:rsidRPr="00A63FED">
        <w:rPr>
          <w:rFonts w:cs="Calibri"/>
          <w:sz w:val="23"/>
          <w:szCs w:val="23"/>
        </w:rPr>
        <w:t xml:space="preserve">ompany with state-of-the-art factory and a wide supply base in </w:t>
      </w:r>
      <w:proofErr w:type="spellStart"/>
      <w:r w:rsidRPr="00A63FED">
        <w:rPr>
          <w:rFonts w:cs="Calibri"/>
          <w:sz w:val="23"/>
          <w:szCs w:val="23"/>
        </w:rPr>
        <w:t>Arua</w:t>
      </w:r>
      <w:proofErr w:type="spellEnd"/>
      <w:r w:rsidRPr="00A63FED">
        <w:rPr>
          <w:rFonts w:cs="Calibri"/>
          <w:sz w:val="23"/>
          <w:szCs w:val="23"/>
        </w:rPr>
        <w:t xml:space="preserve"> and </w:t>
      </w:r>
      <w:r w:rsidR="006513A3" w:rsidRPr="00A63FED">
        <w:rPr>
          <w:rFonts w:cs="Calibri"/>
          <w:sz w:val="23"/>
          <w:szCs w:val="23"/>
        </w:rPr>
        <w:t>neighboring</w:t>
      </w:r>
      <w:r w:rsidRPr="00A63FED">
        <w:rPr>
          <w:rFonts w:cs="Calibri"/>
          <w:sz w:val="23"/>
          <w:szCs w:val="23"/>
        </w:rPr>
        <w:t xml:space="preserve"> districts. The company started business operation in 2007. Its main apiary supply base involves 1,200 beekeepers who are clustered into 15 groups spread in the districts of </w:t>
      </w:r>
      <w:proofErr w:type="spellStart"/>
      <w:r w:rsidRPr="00A63FED">
        <w:rPr>
          <w:rFonts w:cs="Calibri"/>
          <w:sz w:val="23"/>
          <w:szCs w:val="23"/>
        </w:rPr>
        <w:t>Arua</w:t>
      </w:r>
      <w:proofErr w:type="spellEnd"/>
      <w:r w:rsidRPr="00A63FED">
        <w:rPr>
          <w:rFonts w:cs="Calibri"/>
          <w:sz w:val="23"/>
          <w:szCs w:val="23"/>
        </w:rPr>
        <w:t xml:space="preserve">, </w:t>
      </w:r>
      <w:proofErr w:type="spellStart"/>
      <w:r w:rsidRPr="00A63FED">
        <w:rPr>
          <w:rFonts w:cs="Calibri"/>
          <w:sz w:val="23"/>
          <w:szCs w:val="23"/>
        </w:rPr>
        <w:t>Nebbi</w:t>
      </w:r>
      <w:proofErr w:type="spellEnd"/>
      <w:r w:rsidRPr="00A63FED">
        <w:rPr>
          <w:rFonts w:cs="Calibri"/>
          <w:sz w:val="23"/>
          <w:szCs w:val="23"/>
        </w:rPr>
        <w:t xml:space="preserve">, </w:t>
      </w:r>
      <w:proofErr w:type="spellStart"/>
      <w:r w:rsidRPr="00A63FED">
        <w:rPr>
          <w:rFonts w:cs="Calibri"/>
          <w:sz w:val="23"/>
          <w:szCs w:val="23"/>
        </w:rPr>
        <w:t>Yumbe</w:t>
      </w:r>
      <w:proofErr w:type="spellEnd"/>
      <w:r w:rsidRPr="00A63FED">
        <w:rPr>
          <w:rFonts w:cs="Calibri"/>
          <w:sz w:val="23"/>
          <w:szCs w:val="23"/>
        </w:rPr>
        <w:t xml:space="preserve">, </w:t>
      </w:r>
      <w:proofErr w:type="spellStart"/>
      <w:r w:rsidRPr="00A63FED">
        <w:rPr>
          <w:rFonts w:cs="Calibri"/>
          <w:sz w:val="23"/>
          <w:szCs w:val="23"/>
        </w:rPr>
        <w:t>Moyo</w:t>
      </w:r>
      <w:proofErr w:type="spellEnd"/>
      <w:r w:rsidRPr="00A63FED">
        <w:rPr>
          <w:rFonts w:cs="Calibri"/>
          <w:sz w:val="23"/>
          <w:szCs w:val="23"/>
        </w:rPr>
        <w:t xml:space="preserve">, </w:t>
      </w:r>
      <w:proofErr w:type="spellStart"/>
      <w:r w:rsidRPr="00A63FED">
        <w:rPr>
          <w:rFonts w:cs="Calibri"/>
          <w:sz w:val="23"/>
          <w:szCs w:val="23"/>
        </w:rPr>
        <w:t>Koboko</w:t>
      </w:r>
      <w:proofErr w:type="spellEnd"/>
      <w:r w:rsidRPr="00A63FED">
        <w:rPr>
          <w:rFonts w:cs="Calibri"/>
          <w:sz w:val="23"/>
          <w:szCs w:val="23"/>
        </w:rPr>
        <w:t xml:space="preserve"> and </w:t>
      </w:r>
      <w:proofErr w:type="spellStart"/>
      <w:r w:rsidRPr="00A63FED">
        <w:rPr>
          <w:rFonts w:cs="Calibri"/>
          <w:sz w:val="23"/>
          <w:szCs w:val="23"/>
        </w:rPr>
        <w:t>Adjumani</w:t>
      </w:r>
      <w:proofErr w:type="spellEnd"/>
      <w:r w:rsidRPr="00A63FED">
        <w:rPr>
          <w:rFonts w:cs="Calibri"/>
          <w:sz w:val="23"/>
          <w:szCs w:val="23"/>
        </w:rPr>
        <w:t xml:space="preserve">. The company produces honey, was bars and propolis and is engaged in queen breeding “and colony multiplication. </w:t>
      </w:r>
    </w:p>
    <w:p w14:paraId="18552A4C" w14:textId="77777777" w:rsidR="00C80F91" w:rsidRPr="00A63FED" w:rsidRDefault="00C80F91" w:rsidP="00C80F91">
      <w:pPr>
        <w:jc w:val="both"/>
        <w:rPr>
          <w:rFonts w:cs="Calibri"/>
          <w:sz w:val="23"/>
          <w:szCs w:val="23"/>
        </w:rPr>
      </w:pPr>
    </w:p>
    <w:p w14:paraId="16445A96" w14:textId="28B64AFC" w:rsidR="00C80F91" w:rsidRPr="00A63FED" w:rsidRDefault="00F61DD2" w:rsidP="00C80F91">
      <w:pPr>
        <w:keepNext/>
        <w:jc w:val="both"/>
      </w:pPr>
      <w:r>
        <w:rPr>
          <w:rFonts w:cs="Calibri"/>
          <w:noProof/>
          <w:sz w:val="23"/>
          <w:szCs w:val="23"/>
        </w:rPr>
        <w:lastRenderedPageBreak/>
        <w:drawing>
          <wp:inline distT="0" distB="0" distL="0" distR="0" wp14:anchorId="17290771" wp14:editId="234EFFC1">
            <wp:extent cx="6048375" cy="3686175"/>
            <wp:effectExtent l="0" t="0" r="0" b="0"/>
            <wp:docPr id="7" name="Picture 73" descr="NATURAL UNDILUTED HONEY FROM A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TURAL UNDILUTED HONEY FROM ARU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3686175"/>
                    </a:xfrm>
                    <a:prstGeom prst="rect">
                      <a:avLst/>
                    </a:prstGeom>
                    <a:noFill/>
                    <a:ln>
                      <a:noFill/>
                    </a:ln>
                  </pic:spPr>
                </pic:pic>
              </a:graphicData>
            </a:graphic>
          </wp:inline>
        </w:drawing>
      </w:r>
    </w:p>
    <w:p w14:paraId="5753F014" w14:textId="40EF44F0" w:rsidR="00C80F91" w:rsidRPr="00A63FED" w:rsidRDefault="00C80F91" w:rsidP="00C80F91">
      <w:pPr>
        <w:pStyle w:val="Caption"/>
        <w:spacing w:before="0" w:after="0"/>
        <w:jc w:val="center"/>
        <w:rPr>
          <w:rFonts w:eastAsia="Calibri" w:cs="Calibri"/>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3</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4</w:t>
      </w:r>
      <w:r w:rsidR="007558C1">
        <w:rPr>
          <w:sz w:val="21"/>
          <w:szCs w:val="21"/>
          <w:lang w:val="en-US"/>
        </w:rPr>
        <w:fldChar w:fldCharType="end"/>
      </w:r>
      <w:r w:rsidRPr="00A63FED">
        <w:rPr>
          <w:sz w:val="21"/>
          <w:szCs w:val="21"/>
          <w:lang w:val="en-US"/>
        </w:rPr>
        <w:t xml:space="preserve">: Packaged </w:t>
      </w:r>
      <w:proofErr w:type="spellStart"/>
      <w:r w:rsidRPr="00A63FED">
        <w:rPr>
          <w:sz w:val="21"/>
          <w:szCs w:val="21"/>
          <w:lang w:val="en-US"/>
        </w:rPr>
        <w:t>Arua</w:t>
      </w:r>
      <w:proofErr w:type="spellEnd"/>
      <w:r w:rsidRPr="00A63FED">
        <w:rPr>
          <w:sz w:val="21"/>
          <w:szCs w:val="21"/>
          <w:lang w:val="en-US"/>
        </w:rPr>
        <w:t xml:space="preserve"> Honey</w:t>
      </w:r>
    </w:p>
    <w:p w14:paraId="4A2E02F6" w14:textId="77777777" w:rsidR="00C80F91" w:rsidRPr="00A63FED" w:rsidRDefault="00C80F91" w:rsidP="00C80F91">
      <w:pPr>
        <w:pStyle w:val="NormalWeb"/>
        <w:spacing w:before="0" w:beforeAutospacing="0" w:after="0" w:afterAutospacing="0"/>
        <w:jc w:val="both"/>
        <w:rPr>
          <w:rFonts w:ascii="Calibri" w:hAnsi="Calibri" w:cs="Calibri"/>
          <w:sz w:val="23"/>
          <w:szCs w:val="23"/>
        </w:rPr>
      </w:pPr>
    </w:p>
    <w:p w14:paraId="62346D15" w14:textId="77777777" w:rsidR="00C80F91" w:rsidRPr="00A63FED" w:rsidRDefault="00C80F91" w:rsidP="00C80F91">
      <w:pPr>
        <w:pStyle w:val="Heading5"/>
        <w:spacing w:before="0"/>
      </w:pPr>
      <w:r w:rsidRPr="00A63FED">
        <w:t>Water and Sanitation</w:t>
      </w:r>
    </w:p>
    <w:p w14:paraId="1049B70B" w14:textId="77777777" w:rsidR="00C80F91" w:rsidRPr="00A63FED" w:rsidRDefault="00C80F91" w:rsidP="00C63326">
      <w:pPr>
        <w:jc w:val="both"/>
        <w:rPr>
          <w:rFonts w:cs="Calibri"/>
          <w:sz w:val="23"/>
          <w:szCs w:val="23"/>
        </w:rPr>
      </w:pPr>
      <w:r w:rsidRPr="00A63FED">
        <w:rPr>
          <w:rFonts w:cs="Calibri"/>
          <w:sz w:val="23"/>
          <w:szCs w:val="23"/>
        </w:rPr>
        <w:t xml:space="preserve">The major source of safe water in </w:t>
      </w:r>
      <w:proofErr w:type="spellStart"/>
      <w:r w:rsidRPr="00A63FED">
        <w:rPr>
          <w:rFonts w:cs="Calibri"/>
          <w:sz w:val="23"/>
          <w:szCs w:val="23"/>
        </w:rPr>
        <w:t>Arua</w:t>
      </w:r>
      <w:proofErr w:type="spellEnd"/>
      <w:r w:rsidRPr="00A63FED">
        <w:rPr>
          <w:rFonts w:cs="Calibri"/>
          <w:sz w:val="23"/>
          <w:szCs w:val="23"/>
        </w:rPr>
        <w:t xml:space="preserve"> Municipal Council and its immediate environs is the tap water supplied by NWSC with coverage of over 70% during rainy season but dropping much lower during the dry season. Other water sources are seasonal rivers, protected springs (23) and the several boreholes (58) some of which are contaminated. The informal settlement pattern in R</w:t>
      </w:r>
      <w:r w:rsidR="00FA7B7B" w:rsidRPr="00A63FED">
        <w:rPr>
          <w:rFonts w:cs="Calibri"/>
          <w:sz w:val="23"/>
          <w:szCs w:val="23"/>
        </w:rPr>
        <w:t xml:space="preserve">. </w:t>
      </w:r>
      <w:r w:rsidRPr="00A63FED">
        <w:rPr>
          <w:rFonts w:cs="Calibri"/>
          <w:sz w:val="23"/>
          <w:szCs w:val="23"/>
        </w:rPr>
        <w:t xml:space="preserve">Oli Division explains the poor sanitation problems in the division where there are less sanitation facilities, poor hygiene, poor feeding pattern and high poverty levels among the residents. Toilet coverage in 2016 was 62.4%. Least toilet coverage was registered in </w:t>
      </w:r>
      <w:proofErr w:type="spellStart"/>
      <w:r w:rsidRPr="00A63FED">
        <w:rPr>
          <w:rFonts w:cs="Calibri"/>
          <w:sz w:val="23"/>
          <w:szCs w:val="23"/>
        </w:rPr>
        <w:t>Gurua</w:t>
      </w:r>
      <w:proofErr w:type="spellEnd"/>
      <w:r w:rsidRPr="00A63FED">
        <w:rPr>
          <w:rFonts w:cs="Calibri"/>
          <w:sz w:val="23"/>
          <w:szCs w:val="23"/>
        </w:rPr>
        <w:t xml:space="preserve"> cell; 29%, while highest toilet coverage was in </w:t>
      </w:r>
      <w:proofErr w:type="spellStart"/>
      <w:r w:rsidRPr="00A63FED">
        <w:rPr>
          <w:rFonts w:cs="Calibri"/>
          <w:sz w:val="23"/>
          <w:szCs w:val="23"/>
        </w:rPr>
        <w:t>Mvara</w:t>
      </w:r>
      <w:proofErr w:type="spellEnd"/>
      <w:r w:rsidRPr="00A63FED">
        <w:rPr>
          <w:rFonts w:cs="Calibri"/>
          <w:sz w:val="23"/>
          <w:szCs w:val="23"/>
        </w:rPr>
        <w:t xml:space="preserve"> S.S. cell; 96%. Hand washing after using the toilet is very low standing at only 20% in 2016.</w:t>
      </w:r>
    </w:p>
    <w:p w14:paraId="76FFD07F" w14:textId="77777777" w:rsidR="00651804" w:rsidRPr="00A63FED" w:rsidRDefault="00651804" w:rsidP="00C80F91">
      <w:pPr>
        <w:rPr>
          <w:rFonts w:cs="Calibri"/>
          <w:sz w:val="23"/>
          <w:szCs w:val="23"/>
        </w:rPr>
      </w:pPr>
    </w:p>
    <w:p w14:paraId="4EEE9E7C" w14:textId="77777777" w:rsidR="00651804" w:rsidRPr="00A63FED" w:rsidRDefault="00651804" w:rsidP="00651804">
      <w:pPr>
        <w:pStyle w:val="Heading4"/>
        <w:spacing w:before="0"/>
      </w:pPr>
      <w:r w:rsidRPr="00A63FED">
        <w:t>Maracha District</w:t>
      </w:r>
    </w:p>
    <w:p w14:paraId="3342C8C0" w14:textId="77777777" w:rsidR="00651804" w:rsidRPr="00A63FED" w:rsidRDefault="00651804" w:rsidP="00651804">
      <w:pPr>
        <w:jc w:val="both"/>
        <w:rPr>
          <w:rFonts w:cs="Calibri"/>
          <w:sz w:val="23"/>
          <w:szCs w:val="23"/>
          <w:shd w:val="clear" w:color="auto" w:fill="FFFFFF"/>
        </w:rPr>
      </w:pPr>
      <w:proofErr w:type="spellStart"/>
      <w:r w:rsidRPr="00A63FED">
        <w:rPr>
          <w:rFonts w:cs="Calibri"/>
          <w:sz w:val="23"/>
          <w:szCs w:val="23"/>
          <w:shd w:val="clear" w:color="auto" w:fill="FFFFFF"/>
        </w:rPr>
        <w:t>Maracha</w:t>
      </w:r>
      <w:proofErr w:type="spellEnd"/>
      <w:r w:rsidRPr="00A63FED">
        <w:rPr>
          <w:rFonts w:cs="Calibri"/>
          <w:sz w:val="23"/>
          <w:szCs w:val="23"/>
          <w:shd w:val="clear" w:color="auto" w:fill="FFFFFF"/>
        </w:rPr>
        <w:t xml:space="preserve"> District is found in the North Western region lying between </w:t>
      </w:r>
      <w:proofErr w:type="spellStart"/>
      <w:r w:rsidRPr="00A63FED">
        <w:rPr>
          <w:rFonts w:cs="Calibri"/>
          <w:sz w:val="23"/>
          <w:szCs w:val="23"/>
          <w:shd w:val="clear" w:color="auto" w:fill="FFFFFF"/>
        </w:rPr>
        <w:t>Arua</w:t>
      </w:r>
      <w:proofErr w:type="spellEnd"/>
      <w:r w:rsidRPr="00A63FED">
        <w:rPr>
          <w:rFonts w:cs="Calibri"/>
          <w:sz w:val="23"/>
          <w:szCs w:val="23"/>
          <w:shd w:val="clear" w:color="auto" w:fill="FFFFFF"/>
        </w:rPr>
        <w:t xml:space="preserve"> and </w:t>
      </w:r>
      <w:proofErr w:type="spellStart"/>
      <w:r w:rsidRPr="00A63FED">
        <w:rPr>
          <w:rFonts w:cs="Calibri"/>
          <w:sz w:val="23"/>
          <w:szCs w:val="23"/>
          <w:shd w:val="clear" w:color="auto" w:fill="FFFFFF"/>
        </w:rPr>
        <w:t>Koboko</w:t>
      </w:r>
      <w:proofErr w:type="spellEnd"/>
      <w:r w:rsidRPr="00A63FED">
        <w:rPr>
          <w:rFonts w:cs="Calibri"/>
          <w:sz w:val="23"/>
          <w:szCs w:val="23"/>
          <w:shd w:val="clear" w:color="auto" w:fill="FFFFFF"/>
        </w:rPr>
        <w:t xml:space="preserve"> Districts. It</w:t>
      </w:r>
      <w:r w:rsidR="00A640F1" w:rsidRPr="00A63FED">
        <w:rPr>
          <w:rFonts w:cs="Calibri"/>
          <w:sz w:val="23"/>
          <w:szCs w:val="23"/>
          <w:shd w:val="clear" w:color="auto" w:fill="FFFFFF"/>
        </w:rPr>
        <w:t>’</w:t>
      </w:r>
      <w:r w:rsidRPr="00A63FED">
        <w:rPr>
          <w:rFonts w:cs="Calibri"/>
          <w:sz w:val="23"/>
          <w:szCs w:val="23"/>
          <w:shd w:val="clear" w:color="auto" w:fill="FFFFFF"/>
        </w:rPr>
        <w:t xml:space="preserve">s </w:t>
      </w:r>
      <w:r w:rsidR="00A640F1" w:rsidRPr="00A63FED">
        <w:rPr>
          <w:rFonts w:cs="Calibri"/>
          <w:sz w:val="23"/>
          <w:szCs w:val="23"/>
          <w:shd w:val="clear" w:color="auto" w:fill="FFFFFF"/>
        </w:rPr>
        <w:t>d</w:t>
      </w:r>
      <w:r w:rsidRPr="00A63FED">
        <w:rPr>
          <w:rFonts w:cs="Calibri"/>
          <w:sz w:val="23"/>
          <w:szCs w:val="23"/>
          <w:shd w:val="clear" w:color="auto" w:fill="FFFFFF"/>
        </w:rPr>
        <w:t xml:space="preserve">istrict headquarters and </w:t>
      </w:r>
      <w:r w:rsidR="00A640F1" w:rsidRPr="00A63FED">
        <w:rPr>
          <w:rFonts w:cs="Calibri"/>
          <w:sz w:val="23"/>
          <w:szCs w:val="23"/>
          <w:shd w:val="clear" w:color="auto" w:fill="FFFFFF"/>
        </w:rPr>
        <w:t>c</w:t>
      </w:r>
      <w:r w:rsidRPr="00A63FED">
        <w:rPr>
          <w:rFonts w:cs="Calibri"/>
          <w:sz w:val="23"/>
          <w:szCs w:val="23"/>
          <w:shd w:val="clear" w:color="auto" w:fill="FFFFFF"/>
        </w:rPr>
        <w:t xml:space="preserve">ommercial </w:t>
      </w:r>
      <w:r w:rsidR="00A640F1" w:rsidRPr="00A63FED">
        <w:rPr>
          <w:rFonts w:cs="Calibri"/>
          <w:sz w:val="23"/>
          <w:szCs w:val="23"/>
          <w:shd w:val="clear" w:color="auto" w:fill="FFFFFF"/>
        </w:rPr>
        <w:t>t</w:t>
      </w:r>
      <w:r w:rsidRPr="00A63FED">
        <w:rPr>
          <w:rFonts w:cs="Calibri"/>
          <w:sz w:val="23"/>
          <w:szCs w:val="23"/>
          <w:shd w:val="clear" w:color="auto" w:fill="FFFFFF"/>
        </w:rPr>
        <w:t xml:space="preserve">own is in </w:t>
      </w:r>
      <w:proofErr w:type="spellStart"/>
      <w:r w:rsidRPr="00A63FED">
        <w:rPr>
          <w:rFonts w:cs="Calibri"/>
          <w:sz w:val="23"/>
          <w:szCs w:val="23"/>
          <w:shd w:val="clear" w:color="auto" w:fill="FFFFFF"/>
        </w:rPr>
        <w:t>Maracha</w:t>
      </w:r>
      <w:proofErr w:type="spellEnd"/>
      <w:r w:rsidRPr="00A63FED">
        <w:rPr>
          <w:rFonts w:cs="Calibri"/>
          <w:sz w:val="23"/>
          <w:szCs w:val="23"/>
          <w:shd w:val="clear" w:color="auto" w:fill="FFFFFF"/>
        </w:rPr>
        <w:t xml:space="preserve"> Town Council 34</w:t>
      </w:r>
      <w:r w:rsidR="00A640F1" w:rsidRPr="00A63FED">
        <w:rPr>
          <w:rFonts w:cs="Calibri"/>
          <w:sz w:val="23"/>
          <w:szCs w:val="23"/>
          <w:shd w:val="clear" w:color="auto" w:fill="FFFFFF"/>
        </w:rPr>
        <w:t>k</w:t>
      </w:r>
      <w:r w:rsidRPr="00A63FED">
        <w:rPr>
          <w:rFonts w:cs="Calibri"/>
          <w:sz w:val="23"/>
          <w:szCs w:val="23"/>
          <w:shd w:val="clear" w:color="auto" w:fill="FFFFFF"/>
        </w:rPr>
        <w:t xml:space="preserve">m </w:t>
      </w:r>
      <w:r w:rsidR="00A640F1" w:rsidRPr="00A63FED">
        <w:rPr>
          <w:rFonts w:cs="Calibri"/>
          <w:sz w:val="23"/>
          <w:szCs w:val="23"/>
          <w:shd w:val="clear" w:color="auto" w:fill="FFFFFF"/>
        </w:rPr>
        <w:t>n</w:t>
      </w:r>
      <w:r w:rsidRPr="00A63FED">
        <w:rPr>
          <w:rFonts w:cs="Calibri"/>
          <w:sz w:val="23"/>
          <w:szCs w:val="23"/>
          <w:shd w:val="clear" w:color="auto" w:fill="FFFFFF"/>
        </w:rPr>
        <w:t xml:space="preserve">orth of </w:t>
      </w:r>
      <w:proofErr w:type="spellStart"/>
      <w:r w:rsidRPr="00A63FED">
        <w:rPr>
          <w:rFonts w:cs="Calibri"/>
          <w:sz w:val="23"/>
          <w:szCs w:val="23"/>
          <w:shd w:val="clear" w:color="auto" w:fill="FFFFFF"/>
        </w:rPr>
        <w:t>Arua</w:t>
      </w:r>
      <w:proofErr w:type="spellEnd"/>
      <w:r w:rsidRPr="00A63FED">
        <w:rPr>
          <w:rFonts w:cs="Calibri"/>
          <w:sz w:val="23"/>
          <w:szCs w:val="23"/>
          <w:shd w:val="clear" w:color="auto" w:fill="FFFFFF"/>
        </w:rPr>
        <w:t xml:space="preserve"> </w:t>
      </w:r>
      <w:r w:rsidR="00A640F1" w:rsidRPr="00A63FED">
        <w:rPr>
          <w:rFonts w:cs="Calibri"/>
          <w:sz w:val="23"/>
          <w:szCs w:val="23"/>
          <w:shd w:val="clear" w:color="auto" w:fill="FFFFFF"/>
        </w:rPr>
        <w:t>t</w:t>
      </w:r>
      <w:r w:rsidRPr="00A63FED">
        <w:rPr>
          <w:rFonts w:cs="Calibri"/>
          <w:sz w:val="23"/>
          <w:szCs w:val="23"/>
          <w:shd w:val="clear" w:color="auto" w:fill="FFFFFF"/>
        </w:rPr>
        <w:t xml:space="preserve">own along the main road to South Sudan. </w:t>
      </w:r>
      <w:proofErr w:type="spellStart"/>
      <w:r w:rsidRPr="00A63FED">
        <w:rPr>
          <w:rFonts w:cs="Calibri"/>
          <w:sz w:val="23"/>
          <w:szCs w:val="23"/>
          <w:shd w:val="clear" w:color="auto" w:fill="FFFFFF"/>
        </w:rPr>
        <w:t>Maracha</w:t>
      </w:r>
      <w:proofErr w:type="spellEnd"/>
      <w:r w:rsidRPr="00A63FED">
        <w:rPr>
          <w:rFonts w:cs="Calibri"/>
          <w:sz w:val="23"/>
          <w:szCs w:val="23"/>
          <w:shd w:val="clear" w:color="auto" w:fill="FFFFFF"/>
        </w:rPr>
        <w:t xml:space="preserve"> District is bordered by </w:t>
      </w:r>
      <w:proofErr w:type="spellStart"/>
      <w:r w:rsidRPr="00A63FED">
        <w:rPr>
          <w:rFonts w:cs="Calibri"/>
          <w:sz w:val="23"/>
          <w:szCs w:val="23"/>
          <w:shd w:val="clear" w:color="auto" w:fill="FFFFFF"/>
        </w:rPr>
        <w:t>Koboko</w:t>
      </w:r>
      <w:proofErr w:type="spellEnd"/>
      <w:r w:rsidRPr="00A63FED">
        <w:rPr>
          <w:rFonts w:cs="Calibri"/>
          <w:sz w:val="23"/>
          <w:szCs w:val="23"/>
          <w:shd w:val="clear" w:color="auto" w:fill="FFFFFF"/>
        </w:rPr>
        <w:t xml:space="preserve"> District to the North, </w:t>
      </w:r>
      <w:proofErr w:type="spellStart"/>
      <w:r w:rsidRPr="00A63FED">
        <w:rPr>
          <w:rFonts w:cs="Calibri"/>
          <w:sz w:val="23"/>
          <w:szCs w:val="23"/>
          <w:shd w:val="clear" w:color="auto" w:fill="FFFFFF"/>
        </w:rPr>
        <w:t>Yumbe</w:t>
      </w:r>
      <w:proofErr w:type="spellEnd"/>
      <w:r w:rsidRPr="00A63FED">
        <w:rPr>
          <w:rFonts w:cs="Calibri"/>
          <w:sz w:val="23"/>
          <w:szCs w:val="23"/>
          <w:shd w:val="clear" w:color="auto" w:fill="FFFFFF"/>
        </w:rPr>
        <w:t xml:space="preserve"> District to the </w:t>
      </w:r>
      <w:r w:rsidR="001F5140" w:rsidRPr="00A63FED">
        <w:rPr>
          <w:rFonts w:cs="Calibri"/>
          <w:sz w:val="23"/>
          <w:szCs w:val="23"/>
          <w:shd w:val="clear" w:color="auto" w:fill="FFFFFF"/>
        </w:rPr>
        <w:t>n</w:t>
      </w:r>
      <w:r w:rsidRPr="00A63FED">
        <w:rPr>
          <w:rFonts w:cs="Calibri"/>
          <w:sz w:val="23"/>
          <w:szCs w:val="23"/>
          <w:shd w:val="clear" w:color="auto" w:fill="FFFFFF"/>
        </w:rPr>
        <w:t>orth</w:t>
      </w:r>
      <w:r w:rsidR="001F5140" w:rsidRPr="00A63FED">
        <w:rPr>
          <w:rFonts w:cs="Calibri"/>
          <w:sz w:val="23"/>
          <w:szCs w:val="23"/>
          <w:shd w:val="clear" w:color="auto" w:fill="FFFFFF"/>
        </w:rPr>
        <w:t>-e</w:t>
      </w:r>
      <w:r w:rsidRPr="00A63FED">
        <w:rPr>
          <w:rFonts w:cs="Calibri"/>
          <w:sz w:val="23"/>
          <w:szCs w:val="23"/>
          <w:shd w:val="clear" w:color="auto" w:fill="FFFFFF"/>
        </w:rPr>
        <w:t xml:space="preserve">ast, Democratic Republic of Congo to the West and by </w:t>
      </w:r>
      <w:proofErr w:type="spellStart"/>
      <w:r w:rsidRPr="00A63FED">
        <w:rPr>
          <w:rFonts w:cs="Calibri"/>
          <w:sz w:val="23"/>
          <w:szCs w:val="23"/>
          <w:shd w:val="clear" w:color="auto" w:fill="FFFFFF"/>
        </w:rPr>
        <w:t>Arua</w:t>
      </w:r>
      <w:proofErr w:type="spellEnd"/>
      <w:r w:rsidRPr="00A63FED">
        <w:rPr>
          <w:rFonts w:cs="Calibri"/>
          <w:sz w:val="23"/>
          <w:szCs w:val="23"/>
          <w:shd w:val="clear" w:color="auto" w:fill="FFFFFF"/>
        </w:rPr>
        <w:t xml:space="preserve"> District to the </w:t>
      </w:r>
      <w:r w:rsidR="001F5140" w:rsidRPr="00A63FED">
        <w:rPr>
          <w:rFonts w:cs="Calibri"/>
          <w:sz w:val="23"/>
          <w:szCs w:val="23"/>
          <w:shd w:val="clear" w:color="auto" w:fill="FFFFFF"/>
        </w:rPr>
        <w:t>s</w:t>
      </w:r>
      <w:r w:rsidRPr="00A63FED">
        <w:rPr>
          <w:rFonts w:cs="Calibri"/>
          <w:sz w:val="23"/>
          <w:szCs w:val="23"/>
          <w:shd w:val="clear" w:color="auto" w:fill="FFFFFF"/>
        </w:rPr>
        <w:t xml:space="preserve">outh and </w:t>
      </w:r>
      <w:r w:rsidR="001F5140" w:rsidRPr="00A63FED">
        <w:rPr>
          <w:rFonts w:cs="Calibri"/>
          <w:sz w:val="23"/>
          <w:szCs w:val="23"/>
          <w:shd w:val="clear" w:color="auto" w:fill="FFFFFF"/>
        </w:rPr>
        <w:t>s</w:t>
      </w:r>
      <w:r w:rsidRPr="00A63FED">
        <w:rPr>
          <w:rFonts w:cs="Calibri"/>
          <w:sz w:val="23"/>
          <w:szCs w:val="23"/>
          <w:shd w:val="clear" w:color="auto" w:fill="FFFFFF"/>
        </w:rPr>
        <w:t>outh</w:t>
      </w:r>
      <w:r w:rsidR="001F5140" w:rsidRPr="00A63FED">
        <w:rPr>
          <w:rFonts w:cs="Calibri"/>
          <w:sz w:val="23"/>
          <w:szCs w:val="23"/>
          <w:shd w:val="clear" w:color="auto" w:fill="FFFFFF"/>
        </w:rPr>
        <w:t>-e</w:t>
      </w:r>
      <w:r w:rsidRPr="00A63FED">
        <w:rPr>
          <w:rFonts w:cs="Calibri"/>
          <w:sz w:val="23"/>
          <w:szCs w:val="23"/>
          <w:shd w:val="clear" w:color="auto" w:fill="FFFFFF"/>
        </w:rPr>
        <w:t xml:space="preserve">ast. </w:t>
      </w:r>
      <w:proofErr w:type="spellStart"/>
      <w:r w:rsidRPr="00A63FED">
        <w:rPr>
          <w:rFonts w:cs="Calibri"/>
          <w:sz w:val="23"/>
          <w:szCs w:val="23"/>
          <w:shd w:val="clear" w:color="auto" w:fill="FFFFFF"/>
        </w:rPr>
        <w:t>Maracha</w:t>
      </w:r>
      <w:proofErr w:type="spellEnd"/>
      <w:r w:rsidRPr="00A63FED">
        <w:rPr>
          <w:rFonts w:cs="Calibri"/>
          <w:sz w:val="23"/>
          <w:szCs w:val="23"/>
          <w:shd w:val="clear" w:color="auto" w:fill="FFFFFF"/>
        </w:rPr>
        <w:t xml:space="preserve"> comprises two counties, seven rural sub counties and one town council, 42 parishes and 411 villages as per 2014 statistic. The District has an approximate total area of 445.18km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and about 2.09% (0.92km</w:t>
      </w:r>
      <w:r w:rsidRPr="00A63FED">
        <w:rPr>
          <w:rFonts w:cs="Calibri"/>
          <w:sz w:val="23"/>
          <w:szCs w:val="23"/>
          <w:shd w:val="clear" w:color="auto" w:fill="FFFFFF"/>
          <w:vertAlign w:val="superscript"/>
        </w:rPr>
        <w:t>2</w:t>
      </w:r>
      <w:r w:rsidRPr="00A63FED">
        <w:rPr>
          <w:rFonts w:cs="Calibri"/>
          <w:sz w:val="23"/>
          <w:szCs w:val="23"/>
          <w:shd w:val="clear" w:color="auto" w:fill="FFFFFF"/>
        </w:rPr>
        <w:t>) of the total land is occupied by forests, water bodies and hills, leaving a total of 435.87km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as the available habitable and arable land. 0.02km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of the total land is occupied by water bodies and wetlands.</w:t>
      </w:r>
    </w:p>
    <w:p w14:paraId="241C2F17" w14:textId="77777777" w:rsidR="00651804" w:rsidRPr="00A63FED" w:rsidRDefault="00651804" w:rsidP="00651804">
      <w:pPr>
        <w:jc w:val="both"/>
        <w:rPr>
          <w:rFonts w:cs="Calibri"/>
          <w:sz w:val="23"/>
          <w:szCs w:val="23"/>
        </w:rPr>
      </w:pPr>
    </w:p>
    <w:p w14:paraId="684747D1" w14:textId="77777777" w:rsidR="00651804" w:rsidRPr="00A63FED" w:rsidRDefault="00651804" w:rsidP="00651804">
      <w:pPr>
        <w:pStyle w:val="Heading5"/>
        <w:spacing w:before="0"/>
      </w:pPr>
      <w:r w:rsidRPr="00A63FED">
        <w:t>Population</w:t>
      </w:r>
    </w:p>
    <w:p w14:paraId="119AFB30" w14:textId="77777777" w:rsidR="00651804" w:rsidRPr="00A63FED" w:rsidRDefault="00651804" w:rsidP="00651804">
      <w:pPr>
        <w:jc w:val="both"/>
        <w:rPr>
          <w:rFonts w:cs="Calibri"/>
          <w:sz w:val="23"/>
          <w:szCs w:val="23"/>
          <w:shd w:val="clear" w:color="auto" w:fill="FFFFFF"/>
        </w:rPr>
      </w:pPr>
      <w:r w:rsidRPr="00A63FED">
        <w:rPr>
          <w:rFonts w:cs="Calibri"/>
          <w:sz w:val="23"/>
          <w:szCs w:val="23"/>
          <w:shd w:val="clear" w:color="auto" w:fill="FFFFFF"/>
        </w:rPr>
        <w:t>The district, with a total area of 441km</w:t>
      </w:r>
      <w:r w:rsidRPr="00A63FED">
        <w:rPr>
          <w:rFonts w:cs="Calibri"/>
          <w:sz w:val="23"/>
          <w:szCs w:val="23"/>
          <w:shd w:val="clear" w:color="auto" w:fill="FFFFFF"/>
          <w:vertAlign w:val="superscript"/>
        </w:rPr>
        <w:t>2</w:t>
      </w:r>
      <w:r w:rsidRPr="00A63FED">
        <w:rPr>
          <w:rFonts w:cs="Calibri"/>
          <w:sz w:val="23"/>
          <w:szCs w:val="23"/>
          <w:shd w:val="clear" w:color="auto" w:fill="FFFFFF"/>
        </w:rPr>
        <w:t xml:space="preserve"> is home to 186,176 (2014 census) people who are spread within the one county, seven sub-counties namely </w:t>
      </w:r>
      <w:proofErr w:type="spellStart"/>
      <w:r w:rsidRPr="00A63FED">
        <w:rPr>
          <w:rFonts w:cs="Calibri"/>
          <w:sz w:val="23"/>
          <w:szCs w:val="23"/>
          <w:shd w:val="clear" w:color="auto" w:fill="FFFFFF"/>
        </w:rPr>
        <w:t>Nyadri</w:t>
      </w:r>
      <w:proofErr w:type="spellEnd"/>
      <w:r w:rsidRPr="00A63FED">
        <w:rPr>
          <w:rFonts w:cs="Calibri"/>
          <w:sz w:val="23"/>
          <w:szCs w:val="23"/>
          <w:shd w:val="clear" w:color="auto" w:fill="FFFFFF"/>
        </w:rPr>
        <w:t xml:space="preserve">, </w:t>
      </w:r>
      <w:proofErr w:type="spellStart"/>
      <w:r w:rsidRPr="00A63FED">
        <w:rPr>
          <w:rFonts w:cs="Calibri"/>
          <w:sz w:val="23"/>
          <w:szCs w:val="23"/>
          <w:shd w:val="clear" w:color="auto" w:fill="FFFFFF"/>
        </w:rPr>
        <w:t>Yivu</w:t>
      </w:r>
      <w:proofErr w:type="spellEnd"/>
      <w:r w:rsidRPr="00A63FED">
        <w:rPr>
          <w:rFonts w:cs="Calibri"/>
          <w:sz w:val="23"/>
          <w:szCs w:val="23"/>
          <w:shd w:val="clear" w:color="auto" w:fill="FFFFFF"/>
        </w:rPr>
        <w:t xml:space="preserve">, Tara, </w:t>
      </w:r>
      <w:proofErr w:type="spellStart"/>
      <w:r w:rsidRPr="00A63FED">
        <w:rPr>
          <w:rFonts w:cs="Calibri"/>
          <w:sz w:val="23"/>
          <w:szCs w:val="23"/>
          <w:shd w:val="clear" w:color="auto" w:fill="FFFFFF"/>
        </w:rPr>
        <w:t>Oluffe</w:t>
      </w:r>
      <w:proofErr w:type="spellEnd"/>
      <w:r w:rsidRPr="00A63FED">
        <w:rPr>
          <w:rFonts w:cs="Calibri"/>
          <w:sz w:val="23"/>
          <w:szCs w:val="23"/>
          <w:shd w:val="clear" w:color="auto" w:fill="FFFFFF"/>
        </w:rPr>
        <w:t xml:space="preserve">, </w:t>
      </w:r>
      <w:proofErr w:type="spellStart"/>
      <w:r w:rsidRPr="00A63FED">
        <w:rPr>
          <w:rFonts w:cs="Calibri"/>
          <w:sz w:val="23"/>
          <w:szCs w:val="23"/>
          <w:shd w:val="clear" w:color="auto" w:fill="FFFFFF"/>
        </w:rPr>
        <w:t>Kijomoro</w:t>
      </w:r>
      <w:proofErr w:type="spellEnd"/>
      <w:r w:rsidRPr="00A63FED">
        <w:rPr>
          <w:rFonts w:cs="Calibri"/>
          <w:sz w:val="23"/>
          <w:szCs w:val="23"/>
          <w:shd w:val="clear" w:color="auto" w:fill="FFFFFF"/>
        </w:rPr>
        <w:t xml:space="preserve">, </w:t>
      </w:r>
      <w:proofErr w:type="spellStart"/>
      <w:r w:rsidRPr="00A63FED">
        <w:rPr>
          <w:rFonts w:cs="Calibri"/>
          <w:sz w:val="23"/>
          <w:szCs w:val="23"/>
          <w:shd w:val="clear" w:color="auto" w:fill="FFFFFF"/>
        </w:rPr>
        <w:t>Oleba</w:t>
      </w:r>
      <w:proofErr w:type="spellEnd"/>
      <w:r w:rsidRPr="00A63FED">
        <w:rPr>
          <w:rFonts w:cs="Calibri"/>
          <w:sz w:val="23"/>
          <w:szCs w:val="23"/>
          <w:shd w:val="clear" w:color="auto" w:fill="FFFFFF"/>
        </w:rPr>
        <w:t xml:space="preserve">, </w:t>
      </w:r>
      <w:proofErr w:type="spellStart"/>
      <w:r w:rsidRPr="00A63FED">
        <w:rPr>
          <w:rFonts w:cs="Calibri"/>
          <w:sz w:val="23"/>
          <w:szCs w:val="23"/>
          <w:shd w:val="clear" w:color="auto" w:fill="FFFFFF"/>
        </w:rPr>
        <w:t>Oluvu</w:t>
      </w:r>
      <w:proofErr w:type="spellEnd"/>
      <w:r w:rsidRPr="00A63FED">
        <w:rPr>
          <w:rFonts w:cs="Calibri"/>
          <w:sz w:val="23"/>
          <w:szCs w:val="23"/>
          <w:shd w:val="clear" w:color="auto" w:fill="FFFFFF"/>
        </w:rPr>
        <w:t xml:space="preserve"> and </w:t>
      </w:r>
      <w:proofErr w:type="spellStart"/>
      <w:r w:rsidRPr="00A63FED">
        <w:rPr>
          <w:rFonts w:cs="Calibri"/>
          <w:sz w:val="23"/>
          <w:szCs w:val="23"/>
          <w:shd w:val="clear" w:color="auto" w:fill="FFFFFF"/>
        </w:rPr>
        <w:t>Maracha</w:t>
      </w:r>
      <w:proofErr w:type="spellEnd"/>
      <w:r w:rsidRPr="00A63FED">
        <w:rPr>
          <w:rFonts w:cs="Calibri"/>
          <w:sz w:val="23"/>
          <w:szCs w:val="23"/>
          <w:shd w:val="clear" w:color="auto" w:fill="FFFFFF"/>
        </w:rPr>
        <w:t xml:space="preserve"> Town Council. The district comprises 42 parishes and 411 villages.</w:t>
      </w:r>
    </w:p>
    <w:p w14:paraId="01A32740" w14:textId="77777777" w:rsidR="00651804" w:rsidRPr="00A63FED" w:rsidRDefault="00651804" w:rsidP="00651804">
      <w:pPr>
        <w:jc w:val="both"/>
        <w:rPr>
          <w:rFonts w:cs="Calibri"/>
          <w:sz w:val="23"/>
          <w:szCs w:val="23"/>
          <w:shd w:val="clear" w:color="auto" w:fill="FFFFFF"/>
        </w:rPr>
      </w:pPr>
    </w:p>
    <w:p w14:paraId="6B256850" w14:textId="77777777" w:rsidR="00651804" w:rsidRPr="00A63FED" w:rsidRDefault="00651804" w:rsidP="00651804">
      <w:pPr>
        <w:pStyle w:val="Heading5"/>
        <w:spacing w:before="0"/>
        <w:rPr>
          <w:shd w:val="clear" w:color="auto" w:fill="FFFFFF"/>
        </w:rPr>
      </w:pPr>
      <w:r w:rsidRPr="00A63FED">
        <w:rPr>
          <w:shd w:val="clear" w:color="auto" w:fill="FFFFFF"/>
        </w:rPr>
        <w:lastRenderedPageBreak/>
        <w:t>Water and sanitation</w:t>
      </w:r>
    </w:p>
    <w:p w14:paraId="151FA965" w14:textId="77777777" w:rsidR="00651804" w:rsidRPr="00A63FED" w:rsidRDefault="00651804" w:rsidP="00651804">
      <w:pPr>
        <w:jc w:val="both"/>
        <w:rPr>
          <w:rFonts w:cs="Calibri"/>
          <w:color w:val="333333"/>
          <w:sz w:val="23"/>
          <w:szCs w:val="23"/>
        </w:rPr>
      </w:pPr>
      <w:r w:rsidRPr="00A63FED">
        <w:rPr>
          <w:rFonts w:cs="Calibri"/>
          <w:color w:val="333333"/>
          <w:sz w:val="23"/>
          <w:szCs w:val="23"/>
        </w:rPr>
        <w:t xml:space="preserve">The access rates in </w:t>
      </w:r>
      <w:proofErr w:type="spellStart"/>
      <w:r w:rsidRPr="00A63FED">
        <w:rPr>
          <w:rFonts w:cs="Calibri"/>
          <w:color w:val="333333"/>
          <w:sz w:val="23"/>
          <w:szCs w:val="23"/>
        </w:rPr>
        <w:t>Maracha</w:t>
      </w:r>
      <w:proofErr w:type="spellEnd"/>
      <w:r w:rsidRPr="00A63FED">
        <w:rPr>
          <w:rFonts w:cs="Calibri"/>
          <w:color w:val="333333"/>
          <w:sz w:val="23"/>
          <w:szCs w:val="23"/>
        </w:rPr>
        <w:t xml:space="preserve"> vary from 66 % in </w:t>
      </w:r>
      <w:proofErr w:type="spellStart"/>
      <w:r w:rsidRPr="00A63FED">
        <w:rPr>
          <w:rFonts w:cs="Calibri"/>
          <w:color w:val="333333"/>
          <w:sz w:val="23"/>
          <w:szCs w:val="23"/>
        </w:rPr>
        <w:t>Oleba</w:t>
      </w:r>
      <w:proofErr w:type="spellEnd"/>
      <w:r w:rsidRPr="00A63FED">
        <w:rPr>
          <w:rFonts w:cs="Calibri"/>
          <w:color w:val="333333"/>
          <w:sz w:val="23"/>
          <w:szCs w:val="23"/>
        </w:rPr>
        <w:t xml:space="preserve"> Sub-County to 95 % in </w:t>
      </w:r>
      <w:proofErr w:type="spellStart"/>
      <w:r w:rsidRPr="00A63FED">
        <w:rPr>
          <w:rFonts w:cs="Calibri"/>
          <w:color w:val="333333"/>
          <w:sz w:val="23"/>
          <w:szCs w:val="23"/>
        </w:rPr>
        <w:t>Kijomoro</w:t>
      </w:r>
      <w:proofErr w:type="spellEnd"/>
      <w:r w:rsidRPr="00A63FED">
        <w:rPr>
          <w:rFonts w:cs="Calibri"/>
          <w:color w:val="333333"/>
          <w:sz w:val="23"/>
          <w:szCs w:val="23"/>
        </w:rPr>
        <w:t xml:space="preserve"> Sub-County. </w:t>
      </w:r>
      <w:proofErr w:type="spellStart"/>
      <w:r w:rsidRPr="00A63FED">
        <w:rPr>
          <w:rFonts w:cs="Calibri"/>
          <w:color w:val="333333"/>
          <w:sz w:val="23"/>
          <w:szCs w:val="23"/>
        </w:rPr>
        <w:t>Maracha</w:t>
      </w:r>
      <w:proofErr w:type="spellEnd"/>
      <w:r w:rsidRPr="00A63FED">
        <w:rPr>
          <w:rFonts w:cs="Calibri"/>
          <w:color w:val="333333"/>
          <w:sz w:val="23"/>
          <w:szCs w:val="23"/>
        </w:rPr>
        <w:t xml:space="preserve"> has 911 domestic water points which serve a total of 184,509 people–174,585 in rural areas. 309 water points have been non-functional for over 5 years and are considered abandoned. </w:t>
      </w:r>
      <w:proofErr w:type="spellStart"/>
      <w:r w:rsidRPr="00A63FED">
        <w:rPr>
          <w:rFonts w:cs="Calibri"/>
          <w:color w:val="333333"/>
          <w:sz w:val="23"/>
          <w:szCs w:val="23"/>
        </w:rPr>
        <w:t>Maracha</w:t>
      </w:r>
      <w:proofErr w:type="spellEnd"/>
      <w:r w:rsidRPr="00A63FED">
        <w:rPr>
          <w:rFonts w:cs="Calibri"/>
          <w:color w:val="333333"/>
          <w:sz w:val="23"/>
          <w:szCs w:val="23"/>
        </w:rPr>
        <w:t xml:space="preserve"> has 3 piped schemes.</w:t>
      </w:r>
    </w:p>
    <w:p w14:paraId="7AB24F18" w14:textId="77777777" w:rsidR="00651804" w:rsidRPr="00A63FED" w:rsidRDefault="00651804" w:rsidP="00651804">
      <w:pPr>
        <w:jc w:val="both"/>
        <w:rPr>
          <w:rFonts w:cs="Calibri"/>
          <w:color w:val="333333"/>
          <w:sz w:val="23"/>
          <w:szCs w:val="23"/>
        </w:rPr>
      </w:pPr>
    </w:p>
    <w:p w14:paraId="25914FE5" w14:textId="77777777" w:rsidR="00651804" w:rsidRPr="00A63FED" w:rsidRDefault="00651804" w:rsidP="00651804">
      <w:pPr>
        <w:pStyle w:val="Heading5"/>
        <w:spacing w:before="0"/>
      </w:pPr>
      <w:r w:rsidRPr="00A63FED">
        <w:t>Economic Activities</w:t>
      </w:r>
    </w:p>
    <w:p w14:paraId="52B2C78D" w14:textId="77777777" w:rsidR="00651804" w:rsidRPr="00A63FED" w:rsidRDefault="00651804" w:rsidP="00651804">
      <w:pPr>
        <w:shd w:val="clear" w:color="auto" w:fill="FFFFFF"/>
        <w:jc w:val="both"/>
        <w:rPr>
          <w:rFonts w:eastAsia="Times New Roman" w:cs="Calibri"/>
          <w:sz w:val="23"/>
          <w:szCs w:val="23"/>
        </w:rPr>
      </w:pPr>
      <w:r w:rsidRPr="00A63FED">
        <w:rPr>
          <w:rFonts w:eastAsia="Times New Roman" w:cs="Calibri"/>
          <w:sz w:val="23"/>
          <w:szCs w:val="23"/>
        </w:rPr>
        <w:t>The main economic activity in the district is agriculture but this is done on a small-scale level. Other key activities are trade and commerce. The main cash crop grown for the past decades has been tobacco but in the last few years tobacco has been gradually abandoned in favor of food production. Among the main crops grown are cassava, beans, sweat potatoes and maize. Livestock farming, fishing and bee keeping are also widely practiced. Other economic activities include trading in commercial merchandise, trade in produce, fish mongering, brick laying, timber exploitation, charcoal burning and brewing of local spirits.</w:t>
      </w:r>
    </w:p>
    <w:p w14:paraId="2F9E5161" w14:textId="77777777" w:rsidR="00651804" w:rsidRPr="00A63FED" w:rsidRDefault="00651804" w:rsidP="00651804">
      <w:pPr>
        <w:jc w:val="both"/>
        <w:rPr>
          <w:rFonts w:cs="Calibri"/>
          <w:sz w:val="23"/>
          <w:szCs w:val="23"/>
        </w:rPr>
      </w:pPr>
    </w:p>
    <w:p w14:paraId="67A4B1F4" w14:textId="77777777" w:rsidR="00651804" w:rsidRPr="00A63FED" w:rsidRDefault="00651804" w:rsidP="00651804">
      <w:pPr>
        <w:pStyle w:val="Heading5"/>
        <w:spacing w:before="0"/>
      </w:pPr>
      <w:r w:rsidRPr="00A63FED">
        <w:t>Division</w:t>
      </w:r>
      <w:r w:rsidRPr="00A63FED">
        <w:rPr>
          <w:spacing w:val="1"/>
        </w:rPr>
        <w:t xml:space="preserve"> </w:t>
      </w:r>
      <w:r w:rsidRPr="00A63FED">
        <w:rPr>
          <w:spacing w:val="-2"/>
        </w:rPr>
        <w:t>o</w:t>
      </w:r>
      <w:r w:rsidRPr="00A63FED">
        <w:t>f</w:t>
      </w:r>
      <w:r w:rsidRPr="00A63FED">
        <w:rPr>
          <w:spacing w:val="1"/>
        </w:rPr>
        <w:t xml:space="preserve"> </w:t>
      </w:r>
      <w:r w:rsidRPr="00A63FED">
        <w:t>La</w:t>
      </w:r>
      <w:r w:rsidRPr="00A63FED">
        <w:rPr>
          <w:spacing w:val="1"/>
        </w:rPr>
        <w:t>b</w:t>
      </w:r>
      <w:r w:rsidRPr="00A63FED">
        <w:rPr>
          <w:spacing w:val="-2"/>
        </w:rPr>
        <w:t>o</w:t>
      </w:r>
      <w:r w:rsidRPr="00A63FED">
        <w:rPr>
          <w:spacing w:val="1"/>
        </w:rPr>
        <w:t>u</w:t>
      </w:r>
      <w:r w:rsidRPr="00A63FED">
        <w:t>r</w:t>
      </w:r>
    </w:p>
    <w:p w14:paraId="344BD4ED" w14:textId="77777777" w:rsidR="00651804" w:rsidRPr="00A63FED" w:rsidRDefault="00651804" w:rsidP="00651804">
      <w:pPr>
        <w:jc w:val="both"/>
        <w:rPr>
          <w:rFonts w:cs="Calibri"/>
          <w:sz w:val="23"/>
          <w:szCs w:val="23"/>
        </w:rPr>
      </w:pPr>
      <w:r w:rsidRPr="00A63FED">
        <w:rPr>
          <w:rFonts w:cs="Calibri"/>
          <w:spacing w:val="1"/>
          <w:sz w:val="23"/>
          <w:szCs w:val="23"/>
        </w:rPr>
        <w:t>P</w:t>
      </w:r>
      <w:r w:rsidRPr="00A63FED">
        <w:rPr>
          <w:rFonts w:cs="Calibri"/>
          <w:sz w:val="23"/>
          <w:szCs w:val="23"/>
        </w:rPr>
        <w:t>r</w:t>
      </w:r>
      <w:r w:rsidRPr="00A63FED">
        <w:rPr>
          <w:rFonts w:cs="Calibri"/>
          <w:spacing w:val="-2"/>
          <w:sz w:val="23"/>
          <w:szCs w:val="23"/>
        </w:rPr>
        <w:t>e</w:t>
      </w:r>
      <w:r w:rsidRPr="00A63FED">
        <w:rPr>
          <w:rFonts w:cs="Calibri"/>
          <w:sz w:val="23"/>
          <w:szCs w:val="23"/>
        </w:rPr>
        <w:t>dom</w:t>
      </w:r>
      <w:r w:rsidRPr="00A63FED">
        <w:rPr>
          <w:rFonts w:cs="Calibri"/>
          <w:spacing w:val="1"/>
          <w:sz w:val="23"/>
          <w:szCs w:val="23"/>
        </w:rPr>
        <w:t>i</w:t>
      </w:r>
      <w:r w:rsidRPr="00A63FED">
        <w:rPr>
          <w:rFonts w:cs="Calibri"/>
          <w:sz w:val="23"/>
          <w:szCs w:val="23"/>
        </w:rPr>
        <w:t>n</w:t>
      </w:r>
      <w:r w:rsidRPr="00A63FED">
        <w:rPr>
          <w:rFonts w:cs="Calibri"/>
          <w:spacing w:val="-1"/>
          <w:sz w:val="23"/>
          <w:szCs w:val="23"/>
        </w:rPr>
        <w:t>a</w:t>
      </w:r>
      <w:r w:rsidRPr="00A63FED">
        <w:rPr>
          <w:rFonts w:cs="Calibri"/>
          <w:sz w:val="23"/>
          <w:szCs w:val="23"/>
        </w:rPr>
        <w:t>nt</w:t>
      </w:r>
      <w:r w:rsidRPr="00A63FED">
        <w:rPr>
          <w:rFonts w:cs="Calibri"/>
          <w:spacing w:val="3"/>
          <w:sz w:val="23"/>
          <w:szCs w:val="23"/>
        </w:rPr>
        <w:t>l</w:t>
      </w:r>
      <w:r w:rsidRPr="00A63FED">
        <w:rPr>
          <w:rFonts w:cs="Calibri"/>
          <w:sz w:val="23"/>
          <w:szCs w:val="23"/>
        </w:rPr>
        <w:t>y</w:t>
      </w:r>
      <w:r w:rsidRPr="00A63FED">
        <w:rPr>
          <w:rFonts w:cs="Calibri"/>
          <w:spacing w:val="9"/>
          <w:sz w:val="23"/>
          <w:szCs w:val="23"/>
        </w:rPr>
        <w:t xml:space="preserve"> </w:t>
      </w:r>
      <w:r w:rsidRPr="00A63FED">
        <w:rPr>
          <w:rFonts w:cs="Calibri"/>
          <w:sz w:val="23"/>
          <w:szCs w:val="23"/>
        </w:rPr>
        <w:t>male</w:t>
      </w:r>
      <w:r w:rsidRPr="00A63FED">
        <w:rPr>
          <w:rFonts w:cs="Calibri"/>
          <w:spacing w:val="13"/>
          <w:sz w:val="23"/>
          <w:szCs w:val="23"/>
        </w:rPr>
        <w:t xml:space="preserve"> </w:t>
      </w:r>
      <w:r w:rsidRPr="00A63FED">
        <w:rPr>
          <w:rFonts w:cs="Calibri"/>
          <w:sz w:val="23"/>
          <w:szCs w:val="23"/>
        </w:rPr>
        <w:t>tas</w:t>
      </w:r>
      <w:r w:rsidRPr="00A63FED">
        <w:rPr>
          <w:rFonts w:cs="Calibri"/>
          <w:spacing w:val="2"/>
          <w:sz w:val="23"/>
          <w:szCs w:val="23"/>
        </w:rPr>
        <w:t>k</w:t>
      </w:r>
      <w:r w:rsidRPr="00A63FED">
        <w:rPr>
          <w:rFonts w:cs="Calibri"/>
          <w:sz w:val="23"/>
          <w:szCs w:val="23"/>
        </w:rPr>
        <w:t>s</w:t>
      </w:r>
      <w:r w:rsidRPr="00A63FED">
        <w:rPr>
          <w:rFonts w:cs="Calibri"/>
          <w:spacing w:val="14"/>
          <w:sz w:val="23"/>
          <w:szCs w:val="23"/>
        </w:rPr>
        <w:t xml:space="preserve"> </w:t>
      </w:r>
      <w:r w:rsidRPr="00A63FED">
        <w:rPr>
          <w:rFonts w:cs="Calibri"/>
          <w:sz w:val="23"/>
          <w:szCs w:val="23"/>
        </w:rPr>
        <w:t>in</w:t>
      </w:r>
      <w:r w:rsidRPr="00A63FED">
        <w:rPr>
          <w:rFonts w:cs="Calibri"/>
          <w:spacing w:val="15"/>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z w:val="23"/>
          <w:szCs w:val="23"/>
        </w:rPr>
        <w:t>e</w:t>
      </w:r>
      <w:r w:rsidRPr="00A63FED">
        <w:rPr>
          <w:rFonts w:cs="Calibri"/>
          <w:spacing w:val="13"/>
          <w:sz w:val="23"/>
          <w:szCs w:val="23"/>
        </w:rPr>
        <w:t xml:space="preserve"> </w:t>
      </w:r>
      <w:r w:rsidRPr="00A63FED">
        <w:rPr>
          <w:rFonts w:cs="Calibri"/>
          <w:sz w:val="23"/>
          <w:szCs w:val="23"/>
        </w:rPr>
        <w:t>inclu</w:t>
      </w:r>
      <w:r w:rsidRPr="00A63FED">
        <w:rPr>
          <w:rFonts w:cs="Calibri"/>
          <w:spacing w:val="2"/>
          <w:sz w:val="23"/>
          <w:szCs w:val="23"/>
        </w:rPr>
        <w:t>d</w:t>
      </w:r>
      <w:r w:rsidRPr="00A63FED">
        <w:rPr>
          <w:rFonts w:cs="Calibri"/>
          <w:sz w:val="23"/>
          <w:szCs w:val="23"/>
        </w:rPr>
        <w:t>e</w:t>
      </w:r>
      <w:r w:rsidRPr="00A63FED">
        <w:rPr>
          <w:rFonts w:cs="Calibri"/>
          <w:spacing w:val="13"/>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z w:val="23"/>
          <w:szCs w:val="23"/>
        </w:rPr>
        <w:t>f</w:t>
      </w:r>
      <w:r w:rsidRPr="00A63FED">
        <w:rPr>
          <w:rFonts w:cs="Calibri"/>
          <w:spacing w:val="-2"/>
          <w:sz w:val="23"/>
          <w:szCs w:val="23"/>
        </w:rPr>
        <w:t>e</w:t>
      </w:r>
      <w:r w:rsidRPr="00A63FED">
        <w:rPr>
          <w:rFonts w:cs="Calibri"/>
          <w:sz w:val="23"/>
          <w:szCs w:val="23"/>
        </w:rPr>
        <w:t>l</w:t>
      </w:r>
      <w:r w:rsidRPr="00A63FED">
        <w:rPr>
          <w:rFonts w:cs="Calibri"/>
          <w:spacing w:val="1"/>
          <w:sz w:val="23"/>
          <w:szCs w:val="23"/>
        </w:rPr>
        <w:t>l</w:t>
      </w:r>
      <w:r w:rsidRPr="00A63FED">
        <w:rPr>
          <w:rFonts w:cs="Calibri"/>
          <w:sz w:val="23"/>
          <w:szCs w:val="23"/>
        </w:rPr>
        <w:t>ing</w:t>
      </w:r>
      <w:r w:rsidRPr="00A63FED">
        <w:rPr>
          <w:rFonts w:cs="Calibri"/>
          <w:spacing w:val="12"/>
          <w:sz w:val="23"/>
          <w:szCs w:val="23"/>
        </w:rPr>
        <w:t xml:space="preserve"> </w:t>
      </w:r>
      <w:r w:rsidRPr="00A63FED">
        <w:rPr>
          <w:rFonts w:cs="Calibri"/>
          <w:sz w:val="23"/>
          <w:szCs w:val="23"/>
        </w:rPr>
        <w:t>of</w:t>
      </w:r>
      <w:r w:rsidRPr="00A63FED">
        <w:rPr>
          <w:rFonts w:cs="Calibri"/>
          <w:spacing w:val="13"/>
          <w:sz w:val="23"/>
          <w:szCs w:val="23"/>
        </w:rPr>
        <w:t xml:space="preserve"> </w:t>
      </w:r>
      <w:r w:rsidRPr="00A63FED">
        <w:rPr>
          <w:rFonts w:cs="Calibri"/>
          <w:sz w:val="23"/>
          <w:szCs w:val="23"/>
        </w:rPr>
        <w:t>t</w:t>
      </w:r>
      <w:r w:rsidRPr="00A63FED">
        <w:rPr>
          <w:rFonts w:cs="Calibri"/>
          <w:spacing w:val="2"/>
          <w:sz w:val="23"/>
          <w:szCs w:val="23"/>
        </w:rPr>
        <w:t>r</w:t>
      </w:r>
      <w:r w:rsidRPr="00A63FED">
        <w:rPr>
          <w:rFonts w:cs="Calibri"/>
          <w:spacing w:val="-1"/>
          <w:sz w:val="23"/>
          <w:szCs w:val="23"/>
        </w:rPr>
        <w:t>ee</w:t>
      </w:r>
      <w:r w:rsidRPr="00A63FED">
        <w:rPr>
          <w:rFonts w:cs="Calibri"/>
          <w:sz w:val="23"/>
          <w:szCs w:val="23"/>
        </w:rPr>
        <w:t>s,</w:t>
      </w:r>
      <w:r w:rsidRPr="00A63FED">
        <w:rPr>
          <w:rFonts w:cs="Calibri"/>
          <w:spacing w:val="14"/>
          <w:sz w:val="23"/>
          <w:szCs w:val="23"/>
        </w:rPr>
        <w:t xml:space="preserve"> </w:t>
      </w:r>
      <w:r w:rsidRPr="00A63FED">
        <w:rPr>
          <w:rFonts w:cs="Calibri"/>
          <w:sz w:val="23"/>
          <w:szCs w:val="23"/>
        </w:rPr>
        <w:t>plo</w:t>
      </w:r>
      <w:r w:rsidRPr="00A63FED">
        <w:rPr>
          <w:rFonts w:cs="Calibri"/>
          <w:spacing w:val="3"/>
          <w:sz w:val="23"/>
          <w:szCs w:val="23"/>
        </w:rPr>
        <w:t>u</w:t>
      </w:r>
      <w:r w:rsidRPr="00A63FED">
        <w:rPr>
          <w:rFonts w:cs="Calibri"/>
          <w:sz w:val="23"/>
          <w:szCs w:val="23"/>
        </w:rPr>
        <w:t>ghing</w:t>
      </w:r>
      <w:r w:rsidRPr="00A63FED">
        <w:rPr>
          <w:rFonts w:cs="Calibri"/>
          <w:spacing w:val="12"/>
          <w:sz w:val="23"/>
          <w:szCs w:val="23"/>
        </w:rPr>
        <w:t xml:space="preserve"> </w:t>
      </w:r>
      <w:r w:rsidRPr="00A63FED">
        <w:rPr>
          <w:rFonts w:cs="Calibri"/>
          <w:sz w:val="23"/>
          <w:szCs w:val="23"/>
        </w:rPr>
        <w:t>with</w:t>
      </w:r>
      <w:r w:rsidRPr="00A63FED">
        <w:rPr>
          <w:rFonts w:cs="Calibri"/>
          <w:spacing w:val="15"/>
          <w:sz w:val="23"/>
          <w:szCs w:val="23"/>
        </w:rPr>
        <w:t xml:space="preserve"> </w:t>
      </w:r>
      <w:r w:rsidRPr="00A63FED">
        <w:rPr>
          <w:rFonts w:cs="Calibri"/>
          <w:sz w:val="23"/>
          <w:szCs w:val="23"/>
        </w:rPr>
        <w:t>o</w:t>
      </w:r>
      <w:r w:rsidRPr="00A63FED">
        <w:rPr>
          <w:rFonts w:cs="Calibri"/>
          <w:spacing w:val="2"/>
          <w:sz w:val="23"/>
          <w:szCs w:val="23"/>
        </w:rPr>
        <w:t>x</w:t>
      </w:r>
      <w:r w:rsidRPr="00A63FED">
        <w:rPr>
          <w:rFonts w:cs="Calibri"/>
          <w:spacing w:val="-1"/>
          <w:sz w:val="23"/>
          <w:szCs w:val="23"/>
        </w:rPr>
        <w:t>e</w:t>
      </w:r>
      <w:r w:rsidRPr="00A63FED">
        <w:rPr>
          <w:rFonts w:cs="Calibri"/>
          <w:sz w:val="23"/>
          <w:szCs w:val="23"/>
        </w:rPr>
        <w:t>n</w:t>
      </w:r>
      <w:r w:rsidRPr="00A63FED">
        <w:rPr>
          <w:rFonts w:cs="Calibri"/>
          <w:spacing w:val="14"/>
          <w:sz w:val="23"/>
          <w:szCs w:val="23"/>
        </w:rPr>
        <w:t xml:space="preserve"> </w:t>
      </w:r>
      <w:r w:rsidRPr="00A63FED">
        <w:rPr>
          <w:rFonts w:cs="Calibri"/>
          <w:sz w:val="23"/>
          <w:szCs w:val="23"/>
        </w:rPr>
        <w:t>or</w:t>
      </w:r>
      <w:r w:rsidRPr="00A63FED">
        <w:rPr>
          <w:rFonts w:cs="Calibri"/>
          <w:spacing w:val="13"/>
          <w:sz w:val="23"/>
          <w:szCs w:val="23"/>
        </w:rPr>
        <w:t xml:space="preserve"> </w:t>
      </w:r>
      <w:r w:rsidRPr="00A63FED">
        <w:rPr>
          <w:rFonts w:cs="Calibri"/>
          <w:sz w:val="23"/>
          <w:szCs w:val="23"/>
        </w:rPr>
        <w:t>tr</w:t>
      </w:r>
      <w:r w:rsidRPr="00A63FED">
        <w:rPr>
          <w:rFonts w:cs="Calibri"/>
          <w:spacing w:val="-1"/>
          <w:sz w:val="23"/>
          <w:szCs w:val="23"/>
        </w:rPr>
        <w:t>ac</w:t>
      </w:r>
      <w:r w:rsidRPr="00A63FED">
        <w:rPr>
          <w:rFonts w:cs="Calibri"/>
          <w:sz w:val="23"/>
          <w:szCs w:val="23"/>
        </w:rPr>
        <w:t>tors,</w:t>
      </w:r>
      <w:r w:rsidR="00C63326" w:rsidRPr="00A63FED">
        <w:rPr>
          <w:rFonts w:cs="Calibri"/>
          <w:sz w:val="23"/>
          <w:szCs w:val="23"/>
        </w:rPr>
        <w:t xml:space="preserve"> </w:t>
      </w:r>
      <w:r w:rsidRPr="00A63FED">
        <w:rPr>
          <w:rFonts w:cs="Calibri"/>
          <w:sz w:val="23"/>
          <w:szCs w:val="23"/>
        </w:rPr>
        <w:t>dig</w:t>
      </w:r>
      <w:r w:rsidRPr="00A63FED">
        <w:rPr>
          <w:rFonts w:cs="Calibri"/>
          <w:spacing w:val="-2"/>
          <w:sz w:val="23"/>
          <w:szCs w:val="23"/>
        </w:rPr>
        <w:t>g</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48"/>
          <w:sz w:val="23"/>
          <w:szCs w:val="23"/>
        </w:rPr>
        <w:t xml:space="preserve"> </w:t>
      </w:r>
      <w:r w:rsidRPr="00A63FED">
        <w:rPr>
          <w:rFonts w:cs="Calibri"/>
          <w:sz w:val="23"/>
          <w:szCs w:val="23"/>
        </w:rPr>
        <w:t>holes,</w:t>
      </w:r>
      <w:r w:rsidRPr="00A63FED">
        <w:rPr>
          <w:rFonts w:cs="Calibri"/>
          <w:spacing w:val="50"/>
          <w:sz w:val="23"/>
          <w:szCs w:val="23"/>
        </w:rPr>
        <w:t xml:space="preserve"> </w:t>
      </w:r>
      <w:r w:rsidRPr="00A63FED">
        <w:rPr>
          <w:rFonts w:cs="Calibri"/>
          <w:sz w:val="23"/>
          <w:szCs w:val="23"/>
        </w:rPr>
        <w:t>the</w:t>
      </w:r>
      <w:r w:rsidRPr="00A63FED">
        <w:rPr>
          <w:rFonts w:cs="Calibri"/>
          <w:spacing w:val="50"/>
          <w:sz w:val="23"/>
          <w:szCs w:val="23"/>
        </w:rPr>
        <w:t xml:space="preserve"> </w:t>
      </w:r>
      <w:r w:rsidRPr="00A63FED">
        <w:rPr>
          <w:rFonts w:cs="Calibri"/>
          <w:sz w:val="23"/>
          <w:szCs w:val="23"/>
        </w:rPr>
        <w:t>pu</w:t>
      </w:r>
      <w:r w:rsidRPr="00A63FED">
        <w:rPr>
          <w:rFonts w:cs="Calibri"/>
          <w:spacing w:val="1"/>
          <w:sz w:val="23"/>
          <w:szCs w:val="23"/>
        </w:rPr>
        <w:t>rch</w:t>
      </w:r>
      <w:r w:rsidRPr="00A63FED">
        <w:rPr>
          <w:rFonts w:cs="Calibri"/>
          <w:spacing w:val="-1"/>
          <w:sz w:val="23"/>
          <w:szCs w:val="23"/>
        </w:rPr>
        <w:t>a</w:t>
      </w:r>
      <w:r w:rsidRPr="00A63FED">
        <w:rPr>
          <w:rFonts w:cs="Calibri"/>
          <w:sz w:val="23"/>
          <w:szCs w:val="23"/>
        </w:rPr>
        <w:t>se</w:t>
      </w:r>
      <w:r w:rsidRPr="00A63FED">
        <w:rPr>
          <w:rFonts w:cs="Calibri"/>
          <w:spacing w:val="4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0"/>
          <w:sz w:val="23"/>
          <w:szCs w:val="23"/>
        </w:rPr>
        <w:t xml:space="preserve"> </w:t>
      </w:r>
      <w:r w:rsidRPr="00A63FED">
        <w:rPr>
          <w:rFonts w:cs="Calibri"/>
          <w:sz w:val="23"/>
          <w:szCs w:val="23"/>
        </w:rPr>
        <w:t>use</w:t>
      </w:r>
      <w:r w:rsidRPr="00A63FED">
        <w:rPr>
          <w:rFonts w:cs="Calibri"/>
          <w:spacing w:val="49"/>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49"/>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ic</w:t>
      </w:r>
      <w:r w:rsidRPr="00A63FED">
        <w:rPr>
          <w:rFonts w:cs="Calibri"/>
          <w:spacing w:val="-1"/>
          <w:sz w:val="23"/>
          <w:szCs w:val="23"/>
        </w:rPr>
        <w:t>a</w:t>
      </w:r>
      <w:r w:rsidRPr="00A63FED">
        <w:rPr>
          <w:rFonts w:cs="Calibri"/>
          <w:sz w:val="23"/>
          <w:szCs w:val="23"/>
        </w:rPr>
        <w:t>ls,</w:t>
      </w:r>
      <w:r w:rsidRPr="00A63FED">
        <w:rPr>
          <w:rFonts w:cs="Calibri"/>
          <w:spacing w:val="51"/>
          <w:sz w:val="23"/>
          <w:szCs w:val="23"/>
        </w:rPr>
        <w:t xml:space="preserve"> </w:t>
      </w:r>
      <w:r w:rsidRPr="00A63FED">
        <w:rPr>
          <w:rFonts w:cs="Calibri"/>
          <w:sz w:val="23"/>
          <w:szCs w:val="23"/>
        </w:rPr>
        <w:t>look</w:t>
      </w:r>
      <w:r w:rsidRPr="00A63FED">
        <w:rPr>
          <w:rFonts w:cs="Calibri"/>
          <w:spacing w:val="1"/>
          <w:sz w:val="23"/>
          <w:szCs w:val="23"/>
        </w:rPr>
        <w:t>i</w:t>
      </w:r>
      <w:r w:rsidRPr="00A63FED">
        <w:rPr>
          <w:rFonts w:cs="Calibri"/>
          <w:sz w:val="23"/>
          <w:szCs w:val="23"/>
        </w:rPr>
        <w:t>ng</w:t>
      </w:r>
      <w:r w:rsidRPr="00A63FED">
        <w:rPr>
          <w:rFonts w:cs="Calibri"/>
          <w:spacing w:val="48"/>
          <w:sz w:val="23"/>
          <w:szCs w:val="23"/>
        </w:rPr>
        <w:t xml:space="preserve"> </w:t>
      </w:r>
      <w:r w:rsidRPr="00A63FED">
        <w:rPr>
          <w:rFonts w:cs="Calibri"/>
          <w:sz w:val="23"/>
          <w:szCs w:val="23"/>
        </w:rPr>
        <w:t>for</w:t>
      </w:r>
      <w:r w:rsidRPr="00A63FED">
        <w:rPr>
          <w:rFonts w:cs="Calibri"/>
          <w:spacing w:val="49"/>
          <w:sz w:val="23"/>
          <w:szCs w:val="23"/>
        </w:rPr>
        <w:t xml:space="preserve"> </w:t>
      </w:r>
      <w:r w:rsidRPr="00A63FED">
        <w:rPr>
          <w:rFonts w:cs="Calibri"/>
          <w:sz w:val="23"/>
          <w:szCs w:val="23"/>
        </w:rPr>
        <w:t>m</w:t>
      </w:r>
      <w:r w:rsidRPr="00A63FED">
        <w:rPr>
          <w:rFonts w:cs="Calibri"/>
          <w:spacing w:val="2"/>
          <w:sz w:val="23"/>
          <w:szCs w:val="23"/>
        </w:rPr>
        <w:t>a</w:t>
      </w:r>
      <w:r w:rsidRPr="00A63FED">
        <w:rPr>
          <w:rFonts w:cs="Calibri"/>
          <w:sz w:val="23"/>
          <w:szCs w:val="23"/>
        </w:rPr>
        <w:t>rk</w:t>
      </w:r>
      <w:r w:rsidRPr="00A63FED">
        <w:rPr>
          <w:rFonts w:cs="Calibri"/>
          <w:spacing w:val="-2"/>
          <w:sz w:val="23"/>
          <w:szCs w:val="23"/>
        </w:rPr>
        <w:t>e</w:t>
      </w:r>
      <w:r w:rsidRPr="00A63FED">
        <w:rPr>
          <w:rFonts w:cs="Calibri"/>
          <w:sz w:val="23"/>
          <w:szCs w:val="23"/>
        </w:rPr>
        <w:t>ts</w:t>
      </w:r>
      <w:r w:rsidRPr="00A63FED">
        <w:rPr>
          <w:rFonts w:cs="Calibri"/>
          <w:spacing w:val="5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0"/>
          <w:sz w:val="23"/>
          <w:szCs w:val="23"/>
        </w:rPr>
        <w:t xml:space="preserve"> </w:t>
      </w:r>
      <w:r w:rsidRPr="00A63FED">
        <w:rPr>
          <w:rFonts w:cs="Calibri"/>
          <w:sz w:val="23"/>
          <w:szCs w:val="23"/>
        </w:rPr>
        <w:t>the</w:t>
      </w:r>
      <w:r w:rsidRPr="00A63FED">
        <w:rPr>
          <w:rFonts w:cs="Calibri"/>
          <w:spacing w:val="50"/>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le</w:t>
      </w:r>
      <w:r w:rsidRPr="00A63FED">
        <w:rPr>
          <w:rFonts w:cs="Calibri"/>
          <w:spacing w:val="50"/>
          <w:sz w:val="23"/>
          <w:szCs w:val="23"/>
        </w:rPr>
        <w:t xml:space="preserve"> </w:t>
      </w:r>
      <w:r w:rsidRPr="00A63FED">
        <w:rPr>
          <w:rFonts w:cs="Calibri"/>
          <w:sz w:val="23"/>
          <w:szCs w:val="23"/>
        </w:rPr>
        <w:t>of</w:t>
      </w:r>
      <w:r w:rsidRPr="00A63FED">
        <w:rPr>
          <w:rFonts w:cs="Calibri"/>
          <w:spacing w:val="49"/>
          <w:sz w:val="23"/>
          <w:szCs w:val="23"/>
        </w:rPr>
        <w:t xml:space="preserve"> </w:t>
      </w:r>
      <w:r w:rsidRPr="00A63FED">
        <w:rPr>
          <w:rFonts w:cs="Calibri"/>
          <w:spacing w:val="2"/>
          <w:sz w:val="23"/>
          <w:szCs w:val="23"/>
        </w:rPr>
        <w:t>p</w:t>
      </w:r>
      <w:r w:rsidRPr="00A63FED">
        <w:rPr>
          <w:rFonts w:cs="Calibri"/>
          <w:sz w:val="23"/>
          <w:szCs w:val="23"/>
        </w:rPr>
        <w:t>roduc</w:t>
      </w:r>
      <w:r w:rsidRPr="00A63FED">
        <w:rPr>
          <w:rFonts w:cs="Calibri"/>
          <w:spacing w:val="-1"/>
          <w:sz w:val="23"/>
          <w:szCs w:val="23"/>
        </w:rPr>
        <w:t>e</w:t>
      </w:r>
      <w:r w:rsidRPr="00A63FED">
        <w:rPr>
          <w:rFonts w:cs="Calibri"/>
          <w:sz w:val="23"/>
          <w:szCs w:val="23"/>
        </w:rPr>
        <w:t xml:space="preserve">. </w:t>
      </w:r>
      <w:r w:rsidRPr="00A63FED">
        <w:rPr>
          <w:rFonts w:cs="Calibri"/>
          <w:spacing w:val="1"/>
          <w:sz w:val="23"/>
          <w:szCs w:val="23"/>
        </w:rPr>
        <w:t>W</w:t>
      </w:r>
      <w:r w:rsidRPr="00A63FED">
        <w:rPr>
          <w:rFonts w:cs="Calibri"/>
          <w:sz w:val="23"/>
          <w:szCs w:val="23"/>
        </w:rPr>
        <w:t>omen</w:t>
      </w:r>
      <w:r w:rsidRPr="00A63FED">
        <w:rPr>
          <w:rFonts w:cs="Calibri"/>
          <w:spacing w:val="45"/>
          <w:sz w:val="23"/>
          <w:szCs w:val="23"/>
        </w:rPr>
        <w:t xml:space="preserve"> </w:t>
      </w:r>
      <w:r w:rsidRPr="00A63FED">
        <w:rPr>
          <w:rFonts w:cs="Calibri"/>
          <w:sz w:val="23"/>
          <w:szCs w:val="23"/>
        </w:rPr>
        <w:t>usual</w:t>
      </w:r>
      <w:r w:rsidRPr="00A63FED">
        <w:rPr>
          <w:rFonts w:cs="Calibri"/>
          <w:spacing w:val="2"/>
          <w:sz w:val="23"/>
          <w:szCs w:val="23"/>
        </w:rPr>
        <w:t>l</w:t>
      </w:r>
      <w:r w:rsidRPr="00A63FED">
        <w:rPr>
          <w:rFonts w:cs="Calibri"/>
          <w:sz w:val="23"/>
          <w:szCs w:val="23"/>
        </w:rPr>
        <w:t>y</w:t>
      </w:r>
      <w:r w:rsidRPr="00A63FED">
        <w:rPr>
          <w:rFonts w:cs="Calibri"/>
          <w:spacing w:val="38"/>
          <w:sz w:val="23"/>
          <w:szCs w:val="23"/>
        </w:rPr>
        <w:t xml:space="preserve"> </w:t>
      </w:r>
      <w:r w:rsidRPr="00A63FED">
        <w:rPr>
          <w:rFonts w:cs="Calibri"/>
          <w:sz w:val="23"/>
          <w:szCs w:val="23"/>
        </w:rPr>
        <w:t>un</w:t>
      </w:r>
      <w:r w:rsidRPr="00A63FED">
        <w:rPr>
          <w:rFonts w:cs="Calibri"/>
          <w:spacing w:val="2"/>
          <w:sz w:val="23"/>
          <w:szCs w:val="23"/>
        </w:rPr>
        <w:t>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ke</w:t>
      </w:r>
      <w:r w:rsidRPr="00A63FED">
        <w:rPr>
          <w:rFonts w:cs="Calibri"/>
          <w:spacing w:val="44"/>
          <w:sz w:val="23"/>
          <w:szCs w:val="23"/>
        </w:rPr>
        <w:t xml:space="preserve"> </w:t>
      </w:r>
      <w:r w:rsidRPr="00A63FED">
        <w:rPr>
          <w:rFonts w:cs="Calibri"/>
          <w:sz w:val="23"/>
          <w:szCs w:val="23"/>
        </w:rPr>
        <w:t>sowin</w:t>
      </w:r>
      <w:r w:rsidRPr="00A63FED">
        <w:rPr>
          <w:rFonts w:cs="Calibri"/>
          <w:spacing w:val="-2"/>
          <w:sz w:val="23"/>
          <w:szCs w:val="23"/>
        </w:rPr>
        <w:t>g</w:t>
      </w:r>
      <w:r w:rsidRPr="00A63FED">
        <w:rPr>
          <w:rFonts w:cs="Calibri"/>
          <w:sz w:val="23"/>
          <w:szCs w:val="23"/>
        </w:rPr>
        <w:t>,</w:t>
      </w:r>
      <w:r w:rsidRPr="00A63FED">
        <w:rPr>
          <w:rFonts w:cs="Calibri"/>
          <w:spacing w:val="45"/>
          <w:sz w:val="23"/>
          <w:szCs w:val="23"/>
        </w:rPr>
        <w:t xml:space="preserve"> </w:t>
      </w:r>
      <w:r w:rsidRPr="00A63FED">
        <w:rPr>
          <w:rFonts w:cs="Calibri"/>
          <w:spacing w:val="2"/>
          <w:sz w:val="23"/>
          <w:szCs w:val="23"/>
        </w:rPr>
        <w:t>h</w:t>
      </w:r>
      <w:r w:rsidRPr="00A63FED">
        <w:rPr>
          <w:rFonts w:cs="Calibri"/>
          <w:spacing w:val="-1"/>
          <w:sz w:val="23"/>
          <w:szCs w:val="23"/>
        </w:rPr>
        <w:t>a</w:t>
      </w:r>
      <w:r w:rsidRPr="00A63FED">
        <w:rPr>
          <w:rFonts w:cs="Calibri"/>
          <w:sz w:val="23"/>
          <w:szCs w:val="23"/>
        </w:rPr>
        <w:t>rv</w:t>
      </w:r>
      <w:r w:rsidRPr="00A63FED">
        <w:rPr>
          <w:rFonts w:cs="Calibri"/>
          <w:spacing w:val="-2"/>
          <w:sz w:val="23"/>
          <w:szCs w:val="23"/>
        </w:rPr>
        <w:t>e</w:t>
      </w:r>
      <w:r w:rsidRPr="00A63FED">
        <w:rPr>
          <w:rFonts w:cs="Calibri"/>
          <w:sz w:val="23"/>
          <w:szCs w:val="23"/>
        </w:rPr>
        <w:t>st</w:t>
      </w:r>
      <w:r w:rsidRPr="00A63FED">
        <w:rPr>
          <w:rFonts w:cs="Calibri"/>
          <w:spacing w:val="1"/>
          <w:sz w:val="23"/>
          <w:szCs w:val="23"/>
        </w:rPr>
        <w:t>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r w:rsidRPr="00A63FED">
        <w:rPr>
          <w:rFonts w:cs="Calibri"/>
          <w:spacing w:val="48"/>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d</w:t>
      </w:r>
      <w:r w:rsidRPr="00A63FED">
        <w:rPr>
          <w:rFonts w:cs="Calibri"/>
          <w:spacing w:val="45"/>
          <w:sz w:val="23"/>
          <w:szCs w:val="23"/>
        </w:rPr>
        <w:t xml:space="preserve"> </w:t>
      </w:r>
      <w:r w:rsidRPr="00A63FED">
        <w:rPr>
          <w:rFonts w:cs="Calibri"/>
          <w:sz w:val="23"/>
          <w:szCs w:val="23"/>
        </w:rPr>
        <w:t>loadi</w:t>
      </w:r>
      <w:r w:rsidRPr="00A63FED">
        <w:rPr>
          <w:rFonts w:cs="Calibri"/>
          <w:spacing w:val="2"/>
          <w:sz w:val="23"/>
          <w:szCs w:val="23"/>
        </w:rPr>
        <w:t>n</w:t>
      </w:r>
      <w:r w:rsidRPr="00A63FED">
        <w:rPr>
          <w:rFonts w:cs="Calibri"/>
          <w:sz w:val="23"/>
          <w:szCs w:val="23"/>
        </w:rPr>
        <w:t>g</w:t>
      </w:r>
      <w:r w:rsidRPr="00A63FED">
        <w:rPr>
          <w:rFonts w:cs="Calibri"/>
          <w:spacing w:val="43"/>
          <w:sz w:val="23"/>
          <w:szCs w:val="23"/>
        </w:rPr>
        <w:t xml:space="preserve"> </w:t>
      </w:r>
      <w:r w:rsidRPr="00A63FED">
        <w:rPr>
          <w:rFonts w:cs="Calibri"/>
          <w:sz w:val="23"/>
          <w:szCs w:val="23"/>
        </w:rPr>
        <w:t>of</w:t>
      </w:r>
      <w:r w:rsidRPr="00A63FED">
        <w:rPr>
          <w:rFonts w:cs="Calibri"/>
          <w:spacing w:val="4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w:t>
      </w:r>
      <w:r w:rsidRPr="00A63FED">
        <w:rPr>
          <w:rFonts w:cs="Calibri"/>
          <w:spacing w:val="2"/>
          <w:sz w:val="23"/>
          <w:szCs w:val="23"/>
        </w:rPr>
        <w:t>u</w:t>
      </w:r>
      <w:r w:rsidRPr="00A63FED">
        <w:rPr>
          <w:rFonts w:cs="Calibri"/>
          <w:spacing w:val="1"/>
          <w:sz w:val="23"/>
          <w:szCs w:val="23"/>
        </w:rPr>
        <w:t>c</w:t>
      </w:r>
      <w:r w:rsidRPr="00A63FED">
        <w:rPr>
          <w:rFonts w:cs="Calibri"/>
          <w:spacing w:val="-1"/>
          <w:sz w:val="23"/>
          <w:szCs w:val="23"/>
        </w:rPr>
        <w:t>e</w:t>
      </w:r>
      <w:r w:rsidRPr="00A63FED">
        <w:rPr>
          <w:rFonts w:cs="Calibri"/>
          <w:sz w:val="23"/>
          <w:szCs w:val="23"/>
        </w:rPr>
        <w:t>,</w:t>
      </w:r>
      <w:r w:rsidRPr="00A63FED">
        <w:rPr>
          <w:rFonts w:cs="Calibri"/>
          <w:spacing w:val="45"/>
          <w:sz w:val="23"/>
          <w:szCs w:val="23"/>
        </w:rPr>
        <w:t xml:space="preserve"> </w:t>
      </w:r>
      <w:r w:rsidRPr="00A63FED">
        <w:rPr>
          <w:rFonts w:cs="Calibri"/>
          <w:spacing w:val="-1"/>
          <w:sz w:val="23"/>
          <w:szCs w:val="23"/>
        </w:rPr>
        <w:t>c</w:t>
      </w:r>
      <w:r w:rsidRPr="00A63FED">
        <w:rPr>
          <w:rFonts w:cs="Calibri"/>
          <w:sz w:val="23"/>
          <w:szCs w:val="23"/>
        </w:rPr>
        <w:t>ro</w:t>
      </w:r>
      <w:r w:rsidRPr="00A63FED">
        <w:rPr>
          <w:rFonts w:cs="Calibri"/>
          <w:spacing w:val="5"/>
          <w:sz w:val="23"/>
          <w:szCs w:val="23"/>
        </w:rPr>
        <w:t>p</w:t>
      </w:r>
      <w:r w:rsidRPr="00A63FED">
        <w:rPr>
          <w:rFonts w:cs="Calibri"/>
          <w:spacing w:val="-1"/>
          <w:sz w:val="23"/>
          <w:szCs w:val="23"/>
        </w:rPr>
        <w:t>-</w:t>
      </w:r>
      <w:r w:rsidRPr="00A63FED">
        <w:rPr>
          <w:rFonts w:cs="Calibri"/>
          <w:spacing w:val="2"/>
          <w:sz w:val="23"/>
          <w:szCs w:val="23"/>
        </w:rPr>
        <w:t>d</w:t>
      </w:r>
      <w:r w:rsidRPr="00A63FED">
        <w:rPr>
          <w:rFonts w:cs="Calibri"/>
          <w:spacing w:val="4"/>
          <w:sz w:val="23"/>
          <w:szCs w:val="23"/>
        </w:rPr>
        <w:t>r</w:t>
      </w:r>
      <w:r w:rsidRPr="00A63FED">
        <w:rPr>
          <w:rFonts w:cs="Calibri"/>
          <w:spacing w:val="-7"/>
          <w:sz w:val="23"/>
          <w:szCs w:val="23"/>
        </w:rPr>
        <w:t>y</w:t>
      </w:r>
      <w:r w:rsidRPr="00A63FED">
        <w:rPr>
          <w:rFonts w:cs="Calibri"/>
          <w:sz w:val="23"/>
          <w:szCs w:val="23"/>
        </w:rPr>
        <w:t>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48"/>
          <w:sz w:val="23"/>
          <w:szCs w:val="23"/>
        </w:rPr>
        <w:t xml:space="preserve"> </w:t>
      </w:r>
      <w:r w:rsidRPr="00A63FED">
        <w:rPr>
          <w:rFonts w:cs="Calibri"/>
          <w:sz w:val="23"/>
          <w:szCs w:val="23"/>
        </w:rPr>
        <w:t>winnowin</w:t>
      </w:r>
      <w:r w:rsidRPr="00A63FED">
        <w:rPr>
          <w:rFonts w:cs="Calibri"/>
          <w:spacing w:val="-2"/>
          <w:sz w:val="23"/>
          <w:szCs w:val="23"/>
        </w:rPr>
        <w:t>g</w:t>
      </w:r>
      <w:r w:rsidRPr="00A63FED">
        <w:rPr>
          <w:rFonts w:cs="Calibri"/>
          <w:sz w:val="23"/>
          <w:szCs w:val="23"/>
        </w:rPr>
        <w:t>, s</w:t>
      </w:r>
      <w:r w:rsidRPr="00A63FED">
        <w:rPr>
          <w:rFonts w:cs="Calibri"/>
          <w:spacing w:val="-1"/>
          <w:sz w:val="23"/>
          <w:szCs w:val="23"/>
        </w:rPr>
        <w:t>ee</w:t>
      </w:r>
      <w:r w:rsidRPr="00A63FED">
        <w:rPr>
          <w:rFonts w:cs="Calibri"/>
          <w:sz w:val="23"/>
          <w:szCs w:val="23"/>
        </w:rPr>
        <w:t>d</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pig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poul</w:t>
      </w:r>
      <w:r w:rsidRPr="00A63FED">
        <w:rPr>
          <w:rFonts w:cs="Calibri"/>
          <w:spacing w:val="1"/>
          <w:sz w:val="23"/>
          <w:szCs w:val="23"/>
        </w:rPr>
        <w:t>tr</w:t>
      </w:r>
      <w:r w:rsidRPr="00A63FED">
        <w:rPr>
          <w:rFonts w:cs="Calibri"/>
          <w:spacing w:val="-2"/>
          <w:sz w:val="23"/>
          <w:szCs w:val="23"/>
        </w:rPr>
        <w:t>y</w:t>
      </w:r>
      <w:r w:rsidRPr="00A63FED">
        <w:rPr>
          <w:rFonts w:cs="Calibri"/>
          <w:spacing w:val="-1"/>
          <w:sz w:val="23"/>
          <w:szCs w:val="23"/>
        </w:rPr>
        <w:t>-</w:t>
      </w:r>
      <w:r w:rsidRPr="00A63FED">
        <w:rPr>
          <w:rFonts w:cs="Calibri"/>
          <w:spacing w:val="1"/>
          <w:sz w:val="23"/>
          <w:szCs w:val="23"/>
        </w:rPr>
        <w:t>r</w:t>
      </w:r>
      <w:r w:rsidRPr="00A63FED">
        <w:rPr>
          <w:rFonts w:cs="Calibri"/>
          <w:spacing w:val="-1"/>
          <w:sz w:val="23"/>
          <w:szCs w:val="23"/>
        </w:rPr>
        <w:t>e</w:t>
      </w:r>
      <w:r w:rsidRPr="00A63FED">
        <w:rPr>
          <w:rFonts w:cs="Calibri"/>
          <w:spacing w:val="1"/>
          <w:sz w:val="23"/>
          <w:szCs w:val="23"/>
        </w:rPr>
        <w:t>a</w:t>
      </w:r>
      <w:r w:rsidRPr="00A63FED">
        <w:rPr>
          <w:rFonts w:cs="Calibri"/>
          <w:sz w:val="23"/>
          <w:szCs w:val="23"/>
        </w:rPr>
        <w:t>ring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r</w:t>
      </w:r>
      <w:r w:rsidRPr="00A63FED">
        <w:rPr>
          <w:rFonts w:cs="Calibri"/>
          <w:spacing w:val="2"/>
          <w:sz w:val="23"/>
          <w:szCs w:val="23"/>
        </w:rPr>
        <w:t>t</w:t>
      </w:r>
      <w:r w:rsidRPr="00A63FED">
        <w:rPr>
          <w:rFonts w:cs="Calibri"/>
          <w:spacing w:val="-1"/>
          <w:sz w:val="23"/>
          <w:szCs w:val="23"/>
        </w:rPr>
        <w:t>e</w:t>
      </w:r>
      <w:r w:rsidRPr="00A63FED">
        <w:rPr>
          <w:rFonts w:cs="Calibri"/>
          <w:sz w:val="23"/>
          <w:szCs w:val="23"/>
        </w:rPr>
        <w:t>ring</w:t>
      </w:r>
      <w:r w:rsidRPr="00A63FED">
        <w:rPr>
          <w:rFonts w:cs="Calibri"/>
          <w:spacing w:val="1"/>
          <w:sz w:val="23"/>
          <w:szCs w:val="23"/>
        </w:rPr>
        <w:t xml:space="preserve"> </w:t>
      </w:r>
      <w:r w:rsidRPr="00A63FED">
        <w:rPr>
          <w:rFonts w:cs="Calibri"/>
          <w:sz w:val="23"/>
          <w:szCs w:val="23"/>
        </w:rPr>
        <w:t>sunflow</w:t>
      </w:r>
      <w:r w:rsidRPr="00A63FED">
        <w:rPr>
          <w:rFonts w:cs="Calibri"/>
          <w:spacing w:val="1"/>
          <w:sz w:val="23"/>
          <w:szCs w:val="23"/>
        </w:rPr>
        <w:t>e</w:t>
      </w:r>
      <w:r w:rsidRPr="00A63FED">
        <w:rPr>
          <w:rFonts w:cs="Calibri"/>
          <w:sz w:val="23"/>
          <w:szCs w:val="23"/>
        </w:rPr>
        <w:t>r s</w:t>
      </w:r>
      <w:r w:rsidRPr="00A63FED">
        <w:rPr>
          <w:rFonts w:cs="Calibri"/>
          <w:spacing w:val="-1"/>
          <w:sz w:val="23"/>
          <w:szCs w:val="23"/>
        </w:rPr>
        <w:t>ee</w:t>
      </w:r>
      <w:r w:rsidRPr="00A63FED">
        <w:rPr>
          <w:rFonts w:cs="Calibri"/>
          <w:sz w:val="23"/>
          <w:szCs w:val="23"/>
        </w:rPr>
        <w:t>ds</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or oi</w:t>
      </w:r>
      <w:r w:rsidRPr="00A63FED">
        <w:rPr>
          <w:rFonts w:cs="Calibri"/>
          <w:spacing w:val="1"/>
          <w:sz w:val="23"/>
          <w:szCs w:val="23"/>
        </w:rPr>
        <w:t>l</w:t>
      </w:r>
      <w:r w:rsidRPr="00A63FED">
        <w:rPr>
          <w:rFonts w:cs="Calibri"/>
          <w:sz w:val="23"/>
          <w:szCs w:val="23"/>
        </w:rPr>
        <w:t>.</w:t>
      </w:r>
      <w:r w:rsidRPr="00A63FED">
        <w:rPr>
          <w:rFonts w:cs="Calibri"/>
          <w:spacing w:val="1"/>
          <w:sz w:val="23"/>
          <w:szCs w:val="23"/>
        </w:rPr>
        <w:t xml:space="preserve"> </w:t>
      </w:r>
      <w:r w:rsidRPr="00A63FED">
        <w:rPr>
          <w:rFonts w:cs="Calibri"/>
          <w:sz w:val="23"/>
          <w:szCs w:val="23"/>
        </w:rPr>
        <w:t>Oth</w:t>
      </w:r>
      <w:r w:rsidRPr="00A63FED">
        <w:rPr>
          <w:rFonts w:cs="Calibri"/>
          <w:spacing w:val="-1"/>
          <w:sz w:val="23"/>
          <w:szCs w:val="23"/>
        </w:rPr>
        <w:t>e</w:t>
      </w:r>
      <w:r w:rsidRPr="00A63FED">
        <w:rPr>
          <w:rFonts w:cs="Calibri"/>
          <w:sz w:val="23"/>
          <w:szCs w:val="23"/>
        </w:rPr>
        <w:t>r tasks,</w:t>
      </w:r>
      <w:r w:rsidRPr="00A63FED">
        <w:rPr>
          <w:rFonts w:cs="Calibri"/>
          <w:spacing w:val="6"/>
          <w:sz w:val="23"/>
          <w:szCs w:val="23"/>
        </w:rPr>
        <w:t xml:space="preserve"> </w:t>
      </w:r>
      <w:r w:rsidRPr="00A63FED">
        <w:rPr>
          <w:rFonts w:cs="Calibri"/>
          <w:sz w:val="23"/>
          <w:szCs w:val="23"/>
        </w:rPr>
        <w:t>such</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s w</w:t>
      </w:r>
      <w:r w:rsidRPr="00A63FED">
        <w:rPr>
          <w:rFonts w:cs="Calibri"/>
          <w:spacing w:val="-1"/>
          <w:sz w:val="23"/>
          <w:szCs w:val="23"/>
        </w:rPr>
        <w:t>ee</w:t>
      </w:r>
      <w:r w:rsidRPr="00A63FED">
        <w:rPr>
          <w:rFonts w:cs="Calibri"/>
          <w:sz w:val="23"/>
          <w:szCs w:val="23"/>
        </w:rPr>
        <w:t>di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5"/>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g</w:t>
      </w:r>
      <w:r w:rsidRPr="00A63FED">
        <w:rPr>
          <w:rFonts w:cs="Calibri"/>
          <w:spacing w:val="-2"/>
          <w:sz w:val="23"/>
          <w:szCs w:val="23"/>
        </w:rPr>
        <w:t>g</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rop</w:t>
      </w:r>
      <w:r w:rsidRPr="00A63FED">
        <w:rPr>
          <w:rFonts w:cs="Calibri"/>
          <w:spacing w:val="4"/>
          <w:sz w:val="23"/>
          <w:szCs w:val="23"/>
        </w:rPr>
        <w:t xml:space="preserve"> </w:t>
      </w:r>
      <w:r w:rsidRPr="00A63FED">
        <w:rPr>
          <w:rFonts w:cs="Calibri"/>
          <w:sz w:val="23"/>
          <w:szCs w:val="23"/>
        </w:rPr>
        <w:t>stor</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w:t>
      </w:r>
      <w:r w:rsidRPr="00A63FED">
        <w:rPr>
          <w:rFonts w:cs="Calibri"/>
          <w:spacing w:val="5"/>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l</w:t>
      </w:r>
      <w:r w:rsidRPr="00A63FED">
        <w:rPr>
          <w:rFonts w:cs="Calibri"/>
          <w:spacing w:val="1"/>
          <w:sz w:val="23"/>
          <w:szCs w:val="23"/>
        </w:rPr>
        <w:t>m</w:t>
      </w:r>
      <w:r w:rsidRPr="00A63FED">
        <w:rPr>
          <w:rFonts w:cs="Calibri"/>
          <w:sz w:val="23"/>
          <w:szCs w:val="23"/>
        </w:rPr>
        <w:t>ost</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y 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5"/>
          <w:sz w:val="23"/>
          <w:szCs w:val="23"/>
        </w:rPr>
        <w:t xml:space="preserve"> b</w:t>
      </w:r>
      <w:r w:rsidRPr="00A63FED">
        <w:rPr>
          <w:rFonts w:cs="Calibri"/>
          <w:sz w:val="23"/>
          <w:szCs w:val="23"/>
        </w:rPr>
        <w:t xml:space="preserve">y </w:t>
      </w:r>
      <w:r w:rsidRPr="00A63FED">
        <w:rPr>
          <w:rFonts w:cs="Calibri"/>
          <w:spacing w:val="2"/>
          <w:sz w:val="23"/>
          <w:szCs w:val="23"/>
        </w:rPr>
        <w:t>b</w:t>
      </w:r>
      <w:r w:rsidRPr="00A63FED">
        <w:rPr>
          <w:rFonts w:cs="Calibri"/>
          <w:sz w:val="23"/>
          <w:szCs w:val="23"/>
        </w:rPr>
        <w:t>oth</w:t>
      </w:r>
      <w:r w:rsidRPr="00A63FED">
        <w:rPr>
          <w:rFonts w:cs="Calibri"/>
          <w:spacing w:val="5"/>
          <w:sz w:val="23"/>
          <w:szCs w:val="23"/>
        </w:rPr>
        <w:t xml:space="preserve"> </w:t>
      </w:r>
      <w:r w:rsidRPr="00A63FED">
        <w:rPr>
          <w:rFonts w:cs="Calibri"/>
          <w:sz w:val="23"/>
          <w:szCs w:val="23"/>
        </w:rPr>
        <w:t>wom</w:t>
      </w:r>
      <w:r w:rsidRPr="00A63FED">
        <w:rPr>
          <w:rFonts w:cs="Calibri"/>
          <w:spacing w:val="-1"/>
          <w:sz w:val="23"/>
          <w:szCs w:val="23"/>
        </w:rPr>
        <w:t>e</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men.</w:t>
      </w:r>
      <w:r w:rsidRPr="00A63FED">
        <w:rPr>
          <w:rFonts w:cs="Calibri"/>
          <w:spacing w:val="7"/>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5"/>
          <w:sz w:val="23"/>
          <w:szCs w:val="23"/>
        </w:rPr>
        <w:t xml:space="preserve"> </w:t>
      </w:r>
      <w:r w:rsidRPr="00A63FED">
        <w:rPr>
          <w:rFonts w:cs="Calibri"/>
          <w:sz w:val="23"/>
          <w:szCs w:val="23"/>
        </w:rPr>
        <w:t xml:space="preserve">is </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z w:val="23"/>
          <w:szCs w:val="23"/>
        </w:rPr>
        <w:t>mat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z w:val="23"/>
          <w:szCs w:val="23"/>
        </w:rPr>
        <w:t>wom</w:t>
      </w:r>
      <w:r w:rsidRPr="00A63FED">
        <w:rPr>
          <w:rFonts w:cs="Calibri"/>
          <w:spacing w:val="-1"/>
          <w:sz w:val="23"/>
          <w:szCs w:val="23"/>
        </w:rPr>
        <w:t>e</w:t>
      </w:r>
      <w:r w:rsidRPr="00A63FED">
        <w:rPr>
          <w:rFonts w:cs="Calibri"/>
          <w:sz w:val="23"/>
          <w:szCs w:val="23"/>
        </w:rPr>
        <w:t>n</w:t>
      </w:r>
      <w:r w:rsidRPr="00A63FED">
        <w:rPr>
          <w:rFonts w:cs="Calibri"/>
          <w:spacing w:val="1"/>
          <w:sz w:val="23"/>
          <w:szCs w:val="23"/>
        </w:rPr>
        <w:t xml:space="preserve"> </w:t>
      </w:r>
      <w:r w:rsidRPr="00A63FED">
        <w:rPr>
          <w:rFonts w:cs="Calibri"/>
          <w:sz w:val="23"/>
          <w:szCs w:val="23"/>
        </w:rPr>
        <w:t>do</w:t>
      </w:r>
      <w:r w:rsidRPr="00A63FED">
        <w:rPr>
          <w:rFonts w:cs="Calibri"/>
          <w:spacing w:val="3"/>
          <w:sz w:val="23"/>
          <w:szCs w:val="23"/>
        </w:rPr>
        <w:t xml:space="preserve"> </w:t>
      </w:r>
      <w:r w:rsidRPr="00A63FED">
        <w:rPr>
          <w:rFonts w:cs="Calibri"/>
          <w:sz w:val="23"/>
          <w:szCs w:val="23"/>
        </w:rPr>
        <w:t>85% of the</w:t>
      </w:r>
      <w:r w:rsidRPr="00A63FED">
        <w:rPr>
          <w:rFonts w:cs="Calibri"/>
          <w:spacing w:val="1"/>
          <w:sz w:val="23"/>
          <w:szCs w:val="23"/>
        </w:rPr>
        <w:t xml:space="preserve"> </w:t>
      </w:r>
      <w:r w:rsidRPr="00A63FED">
        <w:rPr>
          <w:rFonts w:cs="Calibri"/>
          <w:sz w:val="23"/>
          <w:szCs w:val="23"/>
        </w:rPr>
        <w:t>planti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1"/>
          <w:sz w:val="23"/>
          <w:szCs w:val="23"/>
        </w:rPr>
        <w:t xml:space="preserve"> </w:t>
      </w:r>
      <w:r w:rsidRPr="00A63FED">
        <w:rPr>
          <w:rFonts w:cs="Calibri"/>
          <w:sz w:val="23"/>
          <w:szCs w:val="23"/>
        </w:rPr>
        <w:t>8</w:t>
      </w:r>
      <w:r w:rsidRPr="00A63FED">
        <w:rPr>
          <w:rFonts w:cs="Calibri"/>
          <w:spacing w:val="2"/>
          <w:sz w:val="23"/>
          <w:szCs w:val="23"/>
        </w:rPr>
        <w:t>5</w:t>
      </w:r>
      <w:r w:rsidRPr="00A63FED">
        <w:rPr>
          <w:rFonts w:cs="Calibri"/>
          <w:sz w:val="23"/>
          <w:szCs w:val="23"/>
        </w:rPr>
        <w:t>% of the</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1"/>
          <w:sz w:val="23"/>
          <w:szCs w:val="23"/>
        </w:rPr>
        <w:t>e</w:t>
      </w:r>
      <w:r w:rsidRPr="00A63FED">
        <w:rPr>
          <w:rFonts w:cs="Calibri"/>
          <w:sz w:val="23"/>
          <w:szCs w:val="23"/>
        </w:rPr>
        <w:t>di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1"/>
          <w:sz w:val="23"/>
          <w:szCs w:val="23"/>
        </w:rPr>
        <w:t xml:space="preserve"> </w:t>
      </w:r>
      <w:r w:rsidRPr="00A63FED">
        <w:rPr>
          <w:rFonts w:cs="Calibri"/>
          <w:sz w:val="23"/>
          <w:szCs w:val="23"/>
        </w:rPr>
        <w:t xml:space="preserve">55% </w:t>
      </w:r>
      <w:r w:rsidRPr="00A63FED">
        <w:rPr>
          <w:rFonts w:cs="Calibri"/>
          <w:spacing w:val="2"/>
          <w:sz w:val="23"/>
          <w:szCs w:val="23"/>
        </w:rPr>
        <w:t>o</w:t>
      </w:r>
      <w:r w:rsidRPr="00A63FED">
        <w:rPr>
          <w:rFonts w:cs="Calibri"/>
          <w:sz w:val="23"/>
          <w:szCs w:val="23"/>
        </w:rPr>
        <w:t>f land</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pacing w:val="2"/>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9</w:t>
      </w:r>
      <w:r w:rsidRPr="00A63FED">
        <w:rPr>
          <w:rFonts w:cs="Calibri"/>
          <w:spacing w:val="2"/>
          <w:sz w:val="23"/>
          <w:szCs w:val="23"/>
        </w:rPr>
        <w:t>8</w:t>
      </w:r>
      <w:r w:rsidRPr="00A63FED">
        <w:rPr>
          <w:rFonts w:cs="Calibri"/>
          <w:sz w:val="23"/>
          <w:szCs w:val="23"/>
        </w:rPr>
        <w:t>% of</w:t>
      </w:r>
      <w:r w:rsidRPr="00A63FED">
        <w:rPr>
          <w:rFonts w:cs="Calibri"/>
          <w:spacing w:val="-1"/>
          <w:sz w:val="23"/>
          <w:szCs w:val="23"/>
        </w:rPr>
        <w:t xml:space="preserve"> a</w:t>
      </w:r>
      <w:r w:rsidRPr="00A63FED">
        <w:rPr>
          <w:rFonts w:cs="Calibri"/>
          <w:sz w:val="23"/>
          <w:szCs w:val="23"/>
        </w:rPr>
        <w:t>ll</w:t>
      </w:r>
      <w:r w:rsidRPr="00A63FED">
        <w:rPr>
          <w:rFonts w:cs="Calibri"/>
          <w:spacing w:val="1"/>
          <w:sz w:val="23"/>
          <w:szCs w:val="23"/>
        </w:rPr>
        <w:t xml:space="preserve"> </w:t>
      </w:r>
      <w:r w:rsidRPr="00A63FED">
        <w:rPr>
          <w:rFonts w:cs="Calibri"/>
          <w:spacing w:val="-1"/>
          <w:sz w:val="23"/>
          <w:szCs w:val="23"/>
        </w:rPr>
        <w:t>f</w:t>
      </w:r>
      <w:r w:rsidRPr="00A63FED">
        <w:rPr>
          <w:rFonts w:cs="Calibri"/>
          <w:sz w:val="23"/>
          <w:szCs w:val="23"/>
        </w:rPr>
        <w:t>ood p</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pacing w:val="-1"/>
          <w:sz w:val="23"/>
          <w:szCs w:val="23"/>
        </w:rPr>
        <w:t>e</w:t>
      </w:r>
      <w:r w:rsidRPr="00A63FED">
        <w:rPr>
          <w:rFonts w:cs="Calibri"/>
          <w:sz w:val="23"/>
          <w:szCs w:val="23"/>
        </w:rPr>
        <w:t>ss</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p>
    <w:p w14:paraId="5C346887" w14:textId="77777777" w:rsidR="00FA7B7B" w:rsidRPr="00A63FED" w:rsidRDefault="00FA7B7B" w:rsidP="00651804">
      <w:pPr>
        <w:jc w:val="both"/>
        <w:rPr>
          <w:rFonts w:cs="Calibri"/>
          <w:sz w:val="23"/>
          <w:szCs w:val="23"/>
        </w:rPr>
      </w:pPr>
    </w:p>
    <w:p w14:paraId="619AFA7A" w14:textId="77777777" w:rsidR="00651804" w:rsidRPr="00A63FED" w:rsidRDefault="00651804" w:rsidP="00651804">
      <w:pPr>
        <w:jc w:val="both"/>
        <w:rPr>
          <w:rFonts w:cs="Calibri"/>
          <w:sz w:val="23"/>
          <w:szCs w:val="23"/>
        </w:rPr>
      </w:pPr>
      <w:r w:rsidRPr="00A63FED">
        <w:rPr>
          <w:rFonts w:cs="Calibri"/>
          <w:sz w:val="23"/>
          <w:szCs w:val="23"/>
        </w:rPr>
        <w:t>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ec</w:t>
      </w:r>
      <w:r w:rsidRPr="00A63FED">
        <w:rPr>
          <w:rFonts w:cs="Calibri"/>
          <w:sz w:val="23"/>
          <w:szCs w:val="23"/>
        </w:rPr>
        <w:t>is</w:t>
      </w:r>
      <w:r w:rsidRPr="00A63FED">
        <w:rPr>
          <w:rFonts w:cs="Calibri"/>
          <w:spacing w:val="1"/>
          <w:sz w:val="23"/>
          <w:szCs w:val="23"/>
        </w:rPr>
        <w:t>i</w:t>
      </w:r>
      <w:r w:rsidRPr="00A63FED">
        <w:rPr>
          <w:rFonts w:cs="Calibri"/>
          <w:sz w:val="23"/>
          <w:szCs w:val="23"/>
        </w:rPr>
        <w:t>ons</w:t>
      </w:r>
      <w:r w:rsidRPr="00A63FED">
        <w:rPr>
          <w:rFonts w:cs="Calibri"/>
          <w:spacing w:val="5"/>
          <w:sz w:val="23"/>
          <w:szCs w:val="23"/>
        </w:rPr>
        <w:t xml:space="preserve"> </w:t>
      </w:r>
      <w:r w:rsidRPr="00A63FED">
        <w:rPr>
          <w:rFonts w:cs="Calibri"/>
          <w:sz w:val="23"/>
          <w:szCs w:val="23"/>
        </w:rPr>
        <w:t>to</w:t>
      </w:r>
      <w:r w:rsidRPr="00A63FED">
        <w:rPr>
          <w:rFonts w:cs="Calibri"/>
          <w:spacing w:val="6"/>
          <w:sz w:val="23"/>
          <w:szCs w:val="23"/>
        </w:rPr>
        <w:t xml:space="preserve"> </w:t>
      </w:r>
      <w:r w:rsidRPr="00A63FED">
        <w:rPr>
          <w:rFonts w:cs="Calibri"/>
          <w:sz w:val="23"/>
          <w:szCs w:val="23"/>
        </w:rPr>
        <w:t>ma</w:t>
      </w:r>
      <w:r w:rsidRPr="00A63FED">
        <w:rPr>
          <w:rFonts w:cs="Calibri"/>
          <w:spacing w:val="-1"/>
          <w:sz w:val="23"/>
          <w:szCs w:val="23"/>
        </w:rPr>
        <w:t>r</w:t>
      </w:r>
      <w:r w:rsidRPr="00A63FED">
        <w:rPr>
          <w:rFonts w:cs="Calibri"/>
          <w:sz w:val="23"/>
          <w:szCs w:val="23"/>
        </w:rPr>
        <w:t>k</w:t>
      </w:r>
      <w:r w:rsidRPr="00A63FED">
        <w:rPr>
          <w:rFonts w:cs="Calibri"/>
          <w:spacing w:val="-1"/>
          <w:sz w:val="23"/>
          <w:szCs w:val="23"/>
        </w:rPr>
        <w:t>e</w:t>
      </w:r>
      <w:r w:rsidRPr="00A63FED">
        <w:rPr>
          <w:rFonts w:cs="Calibri"/>
          <w:sz w:val="23"/>
          <w:szCs w:val="23"/>
        </w:rPr>
        <w:t>t</w:t>
      </w:r>
      <w:r w:rsidRPr="00A63FED">
        <w:rPr>
          <w:rFonts w:cs="Calibri"/>
          <w:spacing w:val="6"/>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7"/>
          <w:sz w:val="23"/>
          <w:szCs w:val="23"/>
        </w:rPr>
        <w:t xml:space="preserve"> </w:t>
      </w:r>
      <w:r w:rsidRPr="00A63FED">
        <w:rPr>
          <w:rFonts w:cs="Calibri"/>
          <w:sz w:val="23"/>
          <w:szCs w:val="23"/>
        </w:rPr>
        <w:t>main</w:t>
      </w:r>
      <w:r w:rsidRPr="00A63FED">
        <w:rPr>
          <w:rFonts w:cs="Calibri"/>
          <w:spacing w:val="3"/>
          <w:sz w:val="23"/>
          <w:szCs w:val="23"/>
        </w:rPr>
        <w:t>l</w:t>
      </w:r>
      <w:r w:rsidRPr="00A63FED">
        <w:rPr>
          <w:rFonts w:cs="Calibri"/>
          <w:sz w:val="23"/>
          <w:szCs w:val="23"/>
        </w:rPr>
        <w:t>y ma</w:t>
      </w:r>
      <w:r w:rsidRPr="00A63FED">
        <w:rPr>
          <w:rFonts w:cs="Calibri"/>
          <w:spacing w:val="2"/>
          <w:sz w:val="23"/>
          <w:szCs w:val="23"/>
        </w:rPr>
        <w:t>d</w:t>
      </w:r>
      <w:r w:rsidRPr="00A63FED">
        <w:rPr>
          <w:rFonts w:cs="Calibri"/>
          <w:sz w:val="23"/>
          <w:szCs w:val="23"/>
        </w:rPr>
        <w:t>e</w:t>
      </w:r>
      <w:r w:rsidRPr="00A63FED">
        <w:rPr>
          <w:rFonts w:cs="Calibri"/>
          <w:spacing w:val="6"/>
          <w:sz w:val="23"/>
          <w:szCs w:val="23"/>
        </w:rPr>
        <w:t xml:space="preserve"> </w:t>
      </w:r>
      <w:r w:rsidRPr="00A63FED">
        <w:rPr>
          <w:rFonts w:cs="Calibri"/>
          <w:spacing w:val="2"/>
          <w:sz w:val="23"/>
          <w:szCs w:val="23"/>
        </w:rPr>
        <w:t>b</w:t>
      </w:r>
      <w:r w:rsidRPr="00A63FED">
        <w:rPr>
          <w:rFonts w:cs="Calibri"/>
          <w:sz w:val="23"/>
          <w:szCs w:val="23"/>
        </w:rPr>
        <w:t>y men</w:t>
      </w:r>
      <w:r w:rsidRPr="00A63FED">
        <w:rPr>
          <w:rFonts w:cs="Calibri"/>
          <w:spacing w:val="5"/>
          <w:sz w:val="23"/>
          <w:szCs w:val="23"/>
        </w:rPr>
        <w:t xml:space="preserve"> </w:t>
      </w:r>
      <w:r w:rsidRPr="00A63FED">
        <w:rPr>
          <w:rFonts w:cs="Calibri"/>
          <w:sz w:val="23"/>
          <w:szCs w:val="23"/>
        </w:rPr>
        <w:t>(70</w:t>
      </w:r>
      <w:r w:rsidRPr="00A63FED">
        <w:rPr>
          <w:rFonts w:cs="Calibri"/>
          <w:spacing w:val="1"/>
          <w:sz w:val="23"/>
          <w:szCs w:val="23"/>
        </w:rPr>
        <w:t>%</w:t>
      </w:r>
      <w:r w:rsidRPr="00A63FED">
        <w:rPr>
          <w:rFonts w:cs="Calibri"/>
          <w:sz w:val="23"/>
          <w:szCs w:val="23"/>
        </w:rPr>
        <w:t>),</w:t>
      </w:r>
      <w:r w:rsidRPr="00A63FED">
        <w:rPr>
          <w:rFonts w:cs="Calibri"/>
          <w:spacing w:val="4"/>
          <w:sz w:val="23"/>
          <w:szCs w:val="23"/>
        </w:rPr>
        <w:t xml:space="preserve"> </w:t>
      </w:r>
      <w:r w:rsidRPr="00A63FED">
        <w:rPr>
          <w:rFonts w:cs="Calibri"/>
          <w:sz w:val="23"/>
          <w:szCs w:val="23"/>
        </w:rPr>
        <w:t>or</w:t>
      </w:r>
      <w:r w:rsidRPr="00A63FED">
        <w:rPr>
          <w:rFonts w:cs="Calibri"/>
          <w:spacing w:val="4"/>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4"/>
          <w:sz w:val="23"/>
          <w:szCs w:val="23"/>
        </w:rPr>
        <w:t xml:space="preserve"> </w:t>
      </w:r>
      <w:r w:rsidRPr="00A63FED">
        <w:rPr>
          <w:rFonts w:cs="Calibri"/>
          <w:sz w:val="23"/>
          <w:szCs w:val="23"/>
        </w:rPr>
        <w:t>made</w:t>
      </w:r>
      <w:r w:rsidRPr="00A63FED">
        <w:rPr>
          <w:rFonts w:cs="Calibri"/>
          <w:spacing w:val="4"/>
          <w:sz w:val="23"/>
          <w:szCs w:val="23"/>
        </w:rPr>
        <w:t xml:space="preserve"> </w:t>
      </w:r>
      <w:r w:rsidRPr="00A63FED">
        <w:rPr>
          <w:rFonts w:cs="Calibri"/>
          <w:sz w:val="23"/>
          <w:szCs w:val="23"/>
        </w:rPr>
        <w:t>jo</w:t>
      </w:r>
      <w:r w:rsidRPr="00A63FED">
        <w:rPr>
          <w:rFonts w:cs="Calibri"/>
          <w:spacing w:val="1"/>
          <w:sz w:val="23"/>
          <w:szCs w:val="23"/>
        </w:rPr>
        <w:t>i</w:t>
      </w:r>
      <w:r w:rsidRPr="00A63FED">
        <w:rPr>
          <w:rFonts w:cs="Calibri"/>
          <w:sz w:val="23"/>
          <w:szCs w:val="23"/>
        </w:rPr>
        <w:t>nt</w:t>
      </w:r>
      <w:r w:rsidRPr="00A63FED">
        <w:rPr>
          <w:rFonts w:cs="Calibri"/>
          <w:spacing w:val="3"/>
          <w:sz w:val="23"/>
          <w:szCs w:val="23"/>
        </w:rPr>
        <w:t>l</w:t>
      </w:r>
      <w:r w:rsidRPr="00A63FED">
        <w:rPr>
          <w:rFonts w:cs="Calibri"/>
          <w:sz w:val="23"/>
          <w:szCs w:val="23"/>
        </w:rPr>
        <w:t>y (15</w:t>
      </w:r>
      <w:r w:rsidRPr="00A63FED">
        <w:rPr>
          <w:rFonts w:cs="Calibri"/>
          <w:spacing w:val="-1"/>
          <w:sz w:val="23"/>
          <w:szCs w:val="23"/>
        </w:rPr>
        <w:t>%</w:t>
      </w:r>
      <w:r w:rsidRPr="00A63FED">
        <w:rPr>
          <w:rFonts w:cs="Calibri"/>
          <w:sz w:val="23"/>
          <w:szCs w:val="23"/>
        </w:rPr>
        <w:t>).</w:t>
      </w:r>
      <w:r w:rsidRPr="00A63FED">
        <w:rPr>
          <w:rFonts w:cs="Calibri"/>
          <w:spacing w:val="7"/>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8"/>
          <w:sz w:val="23"/>
          <w:szCs w:val="23"/>
        </w:rPr>
        <w:t xml:space="preserve"> </w:t>
      </w:r>
      <w:r w:rsidRPr="00A63FED">
        <w:rPr>
          <w:rFonts w:cs="Calibri"/>
          <w:spacing w:val="1"/>
          <w:sz w:val="23"/>
          <w:szCs w:val="23"/>
        </w:rPr>
        <w:t>r</w:t>
      </w:r>
      <w:r w:rsidRPr="00A63FED">
        <w:rPr>
          <w:rFonts w:cs="Calibri"/>
          <w:sz w:val="23"/>
          <w:szCs w:val="23"/>
        </w:rPr>
        <w:t>u</w:t>
      </w:r>
      <w:r w:rsidRPr="00A63FED">
        <w:rPr>
          <w:rFonts w:cs="Calibri"/>
          <w:spacing w:val="-1"/>
          <w:sz w:val="23"/>
          <w:szCs w:val="23"/>
        </w:rPr>
        <w:t>ra</w:t>
      </w:r>
      <w:r w:rsidRPr="00A63FED">
        <w:rPr>
          <w:rFonts w:cs="Calibri"/>
          <w:sz w:val="23"/>
          <w:szCs w:val="23"/>
        </w:rPr>
        <w:t xml:space="preserve">l </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z w:val="23"/>
          <w:szCs w:val="23"/>
        </w:rPr>
        <w:t>s,</w:t>
      </w:r>
      <w:r w:rsidRPr="00A63FED">
        <w:rPr>
          <w:rFonts w:cs="Calibri"/>
          <w:spacing w:val="4"/>
          <w:sz w:val="23"/>
          <w:szCs w:val="23"/>
        </w:rPr>
        <w:t xml:space="preserve"> </w:t>
      </w:r>
      <w:r w:rsidRPr="00A63FED">
        <w:rPr>
          <w:rFonts w:cs="Calibri"/>
          <w:sz w:val="23"/>
          <w:szCs w:val="23"/>
        </w:rPr>
        <w:t>it</w:t>
      </w:r>
      <w:r w:rsidRPr="00A63FED">
        <w:rPr>
          <w:rFonts w:cs="Calibri"/>
          <w:spacing w:val="2"/>
          <w:sz w:val="23"/>
          <w:szCs w:val="23"/>
        </w:rPr>
        <w:t xml:space="preserve"> </w:t>
      </w:r>
      <w:r w:rsidRPr="00A63FED">
        <w:rPr>
          <w:rFonts w:cs="Calibri"/>
          <w:sz w:val="23"/>
          <w:szCs w:val="23"/>
        </w:rPr>
        <w:t>is</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z w:val="23"/>
          <w:szCs w:val="23"/>
        </w:rPr>
        <w:t>mat</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wom</w:t>
      </w:r>
      <w:r w:rsidRPr="00A63FED">
        <w:rPr>
          <w:rFonts w:cs="Calibri"/>
          <w:spacing w:val="-1"/>
          <w:sz w:val="23"/>
          <w:szCs w:val="23"/>
        </w:rPr>
        <w:t>e</w:t>
      </w:r>
      <w:r w:rsidRPr="00A63FED">
        <w:rPr>
          <w:rFonts w:cs="Calibri"/>
          <w:sz w:val="23"/>
          <w:szCs w:val="23"/>
        </w:rPr>
        <w:t>n</w:t>
      </w:r>
      <w:r w:rsidRPr="00A63FED">
        <w:rPr>
          <w:rFonts w:cs="Calibri"/>
          <w:spacing w:val="-1"/>
          <w:sz w:val="23"/>
          <w:szCs w:val="23"/>
        </w:rPr>
        <w:t>’</w:t>
      </w:r>
      <w:r w:rsidRPr="00A63FED">
        <w:rPr>
          <w:rFonts w:cs="Calibri"/>
          <w:sz w:val="23"/>
          <w:szCs w:val="23"/>
        </w:rPr>
        <w:t>s</w:t>
      </w:r>
      <w:r w:rsidRPr="00A63FED">
        <w:rPr>
          <w:rFonts w:cs="Calibri"/>
          <w:spacing w:val="4"/>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kloa</w:t>
      </w:r>
      <w:r w:rsidRPr="00A63FED">
        <w:rPr>
          <w:rFonts w:cs="Calibri"/>
          <w:spacing w:val="2"/>
          <w:sz w:val="23"/>
          <w:szCs w:val="23"/>
        </w:rPr>
        <w:t>d</w:t>
      </w:r>
      <w:r w:rsidRPr="00A63FED">
        <w:rPr>
          <w:rFonts w:cs="Calibri"/>
          <w:sz w:val="23"/>
          <w:szCs w:val="23"/>
        </w:rPr>
        <w:t>s</w:t>
      </w:r>
      <w:r w:rsidRPr="00A63FED">
        <w:rPr>
          <w:rFonts w:cs="Calibri"/>
          <w:spacing w:val="2"/>
          <w:sz w:val="23"/>
          <w:szCs w:val="23"/>
        </w:rPr>
        <w:t xml:space="preserve"> </w:t>
      </w:r>
      <w:r w:rsidRPr="00A63FED">
        <w:rPr>
          <w:rFonts w:cs="Calibri"/>
          <w:sz w:val="23"/>
          <w:szCs w:val="23"/>
        </w:rPr>
        <w:t>both</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pacing w:val="2"/>
          <w:sz w:val="23"/>
          <w:szCs w:val="23"/>
        </w:rPr>
        <w:t>u</w:t>
      </w:r>
      <w:r w:rsidRPr="00A63FED">
        <w:rPr>
          <w:rFonts w:cs="Calibri"/>
          <w:sz w:val="23"/>
          <w:szCs w:val="23"/>
        </w:rPr>
        <w:t>re s</w:t>
      </w:r>
      <w:r w:rsidRPr="00A63FED">
        <w:rPr>
          <w:rFonts w:cs="Calibri"/>
          <w:spacing w:val="1"/>
          <w:sz w:val="23"/>
          <w:szCs w:val="23"/>
        </w:rPr>
        <w:t>e</w:t>
      </w:r>
      <w:r w:rsidRPr="00A63FED">
        <w:rPr>
          <w:rFonts w:cs="Calibri"/>
          <w:spacing w:val="-1"/>
          <w:sz w:val="23"/>
          <w:szCs w:val="23"/>
        </w:rPr>
        <w:t>c</w:t>
      </w:r>
      <w:r w:rsidRPr="00A63FED">
        <w:rPr>
          <w:rFonts w:cs="Calibri"/>
          <w:sz w:val="23"/>
          <w:szCs w:val="23"/>
        </w:rPr>
        <w:t>tor</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hou</w:t>
      </w:r>
      <w:r w:rsidRPr="00A63FED">
        <w:rPr>
          <w:rFonts w:cs="Calibri"/>
          <w:spacing w:val="2"/>
          <w:sz w:val="23"/>
          <w:szCs w:val="23"/>
        </w:rPr>
        <w:t>s</w:t>
      </w:r>
      <w:r w:rsidRPr="00A63FED">
        <w:rPr>
          <w:rFonts w:cs="Calibri"/>
          <w:spacing w:val="-1"/>
          <w:sz w:val="23"/>
          <w:szCs w:val="23"/>
        </w:rPr>
        <w:t>e</w:t>
      </w:r>
      <w:r w:rsidRPr="00A63FED">
        <w:rPr>
          <w:rFonts w:cs="Calibri"/>
          <w:sz w:val="23"/>
          <w:szCs w:val="23"/>
        </w:rPr>
        <w:t xml:space="preserve">hold </w:t>
      </w:r>
      <w:r w:rsidRPr="00A63FED">
        <w:rPr>
          <w:rFonts w:cs="Calibri"/>
          <w:spacing w:val="-1"/>
          <w:sz w:val="23"/>
          <w:szCs w:val="23"/>
        </w:rPr>
        <w:t>c</w:t>
      </w:r>
      <w:r w:rsidRPr="00A63FED">
        <w:rPr>
          <w:rFonts w:cs="Calibri"/>
          <w:sz w:val="23"/>
          <w:szCs w:val="23"/>
        </w:rPr>
        <w:t>onsid</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b</w:t>
      </w:r>
      <w:r w:rsidRPr="00A63FED">
        <w:rPr>
          <w:rFonts w:cs="Calibri"/>
          <w:spacing w:val="5"/>
          <w:sz w:val="23"/>
          <w:szCs w:val="23"/>
        </w:rPr>
        <w:t>l</w:t>
      </w:r>
      <w:r w:rsidRPr="00A63FED">
        <w:rPr>
          <w:rFonts w:cs="Calibri"/>
          <w:sz w:val="23"/>
          <w:szCs w:val="23"/>
        </w:rPr>
        <w:t xml:space="preserve">y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cee</w:t>
      </w:r>
      <w:r w:rsidRPr="00A63FED">
        <w:rPr>
          <w:rFonts w:cs="Calibri"/>
          <w:sz w:val="23"/>
          <w:szCs w:val="23"/>
        </w:rPr>
        <w:t>d</w:t>
      </w:r>
      <w:r w:rsidRPr="00A63FED">
        <w:rPr>
          <w:rFonts w:cs="Calibri"/>
          <w:spacing w:val="2"/>
          <w:sz w:val="23"/>
          <w:szCs w:val="23"/>
        </w:rPr>
        <w:t xml:space="preserve"> </w:t>
      </w:r>
      <w:r w:rsidRPr="00A63FED">
        <w:rPr>
          <w:rFonts w:cs="Calibri"/>
          <w:sz w:val="23"/>
          <w:szCs w:val="23"/>
        </w:rPr>
        <w:t>tho</w:t>
      </w:r>
      <w:r w:rsidRPr="00A63FED">
        <w:rPr>
          <w:rFonts w:cs="Calibri"/>
          <w:spacing w:val="3"/>
          <w:sz w:val="23"/>
          <w:szCs w:val="23"/>
        </w:rPr>
        <w:t>s</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3"/>
          <w:sz w:val="23"/>
          <w:szCs w:val="23"/>
        </w:rPr>
        <w:t>m</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z w:val="23"/>
          <w:szCs w:val="23"/>
        </w:rPr>
        <w:t>T</w:t>
      </w:r>
      <w:r w:rsidRPr="00A63FED">
        <w:rPr>
          <w:rFonts w:cs="Calibri"/>
          <w:spacing w:val="1"/>
          <w:sz w:val="23"/>
          <w:szCs w:val="23"/>
        </w:rPr>
        <w:t>r</w:t>
      </w:r>
      <w:r w:rsidRPr="00A63FED">
        <w:rPr>
          <w:rFonts w:cs="Calibri"/>
          <w:spacing w:val="-1"/>
          <w:sz w:val="23"/>
          <w:szCs w:val="23"/>
        </w:rPr>
        <w:t>a</w:t>
      </w:r>
      <w:r w:rsidRPr="00A63FED">
        <w:rPr>
          <w:rFonts w:cs="Calibri"/>
          <w:sz w:val="23"/>
          <w:szCs w:val="23"/>
        </w:rPr>
        <w:t>di</w:t>
      </w:r>
      <w:r w:rsidRPr="00A63FED">
        <w:rPr>
          <w:rFonts w:cs="Calibri"/>
          <w:spacing w:val="1"/>
          <w:sz w:val="23"/>
          <w:szCs w:val="23"/>
        </w:rPr>
        <w:t>t</w:t>
      </w:r>
      <w:r w:rsidRPr="00A63FED">
        <w:rPr>
          <w:rFonts w:cs="Calibri"/>
          <w:sz w:val="23"/>
          <w:szCs w:val="23"/>
        </w:rPr>
        <w:t>ional</w:t>
      </w:r>
      <w:r w:rsidRPr="00A63FED">
        <w:rPr>
          <w:rFonts w:cs="Calibri"/>
          <w:spacing w:val="3"/>
          <w:sz w:val="23"/>
          <w:szCs w:val="23"/>
        </w:rPr>
        <w:t>l</w:t>
      </w:r>
      <w:r w:rsidRPr="00A63FED">
        <w:rPr>
          <w:rFonts w:cs="Calibri"/>
          <w:spacing w:val="-5"/>
          <w:sz w:val="23"/>
          <w:szCs w:val="23"/>
        </w:rPr>
        <w:t>y</w:t>
      </w:r>
      <w:r w:rsidRPr="00A63FED">
        <w:rPr>
          <w:rFonts w:cs="Calibri"/>
          <w:sz w:val="23"/>
          <w:szCs w:val="23"/>
        </w:rPr>
        <w:t>,</w:t>
      </w:r>
      <w:r w:rsidRPr="00A63FED">
        <w:rPr>
          <w:rFonts w:cs="Calibri"/>
          <w:spacing w:val="7"/>
          <w:sz w:val="23"/>
          <w:szCs w:val="23"/>
        </w:rPr>
        <w:t xml:space="preserve"> </w:t>
      </w:r>
      <w:r w:rsidRPr="00A63FED">
        <w:rPr>
          <w:rFonts w:cs="Calibri"/>
          <w:sz w:val="23"/>
          <w:szCs w:val="23"/>
        </w:rPr>
        <w:t>men</w:t>
      </w:r>
      <w:r w:rsidRPr="00A63FED">
        <w:rPr>
          <w:rFonts w:cs="Calibri"/>
          <w:spacing w:val="1"/>
          <w:sz w:val="23"/>
          <w:szCs w:val="23"/>
        </w:rPr>
        <w:t xml:space="preserve"> </w:t>
      </w:r>
      <w:r w:rsidRPr="00A63FED">
        <w:rPr>
          <w:rFonts w:cs="Calibri"/>
          <w:sz w:val="23"/>
          <w:szCs w:val="23"/>
        </w:rPr>
        <w:t>tend</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b</w:t>
      </w:r>
      <w:r w:rsidRPr="00A63FED">
        <w:rPr>
          <w:rFonts w:cs="Calibri"/>
          <w:sz w:val="23"/>
          <w:szCs w:val="23"/>
        </w:rPr>
        <w:t>e</w:t>
      </w:r>
      <w:r w:rsidRPr="00A63FED">
        <w:rPr>
          <w:rFonts w:cs="Calibri"/>
          <w:spacing w:val="1"/>
          <w:sz w:val="23"/>
          <w:szCs w:val="23"/>
        </w:rPr>
        <w:t xml:space="preserve"> r</w:t>
      </w:r>
      <w:r w:rsidRPr="00A63FED">
        <w:rPr>
          <w:rFonts w:cs="Calibri"/>
          <w:spacing w:val="-1"/>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w:t>
      </w:r>
      <w:r w:rsidRPr="00A63FED">
        <w:rPr>
          <w:rFonts w:cs="Calibri"/>
          <w:spacing w:val="1"/>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ca</w:t>
      </w:r>
      <w:r w:rsidRPr="00A63FED">
        <w:rPr>
          <w:rFonts w:cs="Calibri"/>
          <w:sz w:val="23"/>
          <w:szCs w:val="23"/>
        </w:rPr>
        <w:t>sh</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rops,</w:t>
      </w:r>
      <w:r w:rsidRPr="00A63FED">
        <w:rPr>
          <w:rFonts w:cs="Calibri"/>
          <w:spacing w:val="1"/>
          <w:sz w:val="23"/>
          <w:szCs w:val="23"/>
        </w:rPr>
        <w:t xml:space="preserve"> </w:t>
      </w:r>
      <w:r w:rsidRPr="00A63FED">
        <w:rPr>
          <w:rFonts w:cs="Calibri"/>
          <w:spacing w:val="2"/>
          <w:sz w:val="23"/>
          <w:szCs w:val="23"/>
        </w:rPr>
        <w:t>b</w:t>
      </w:r>
      <w:r w:rsidRPr="00A63FED">
        <w:rPr>
          <w:rFonts w:cs="Calibri"/>
          <w:sz w:val="23"/>
          <w:szCs w:val="23"/>
        </w:rPr>
        <w:t>ut m</w:t>
      </w:r>
      <w:r w:rsidRPr="00A63FED">
        <w:rPr>
          <w:rFonts w:cs="Calibri"/>
          <w:spacing w:val="-1"/>
          <w:sz w:val="23"/>
          <w:szCs w:val="23"/>
        </w:rPr>
        <w:t>a</w:t>
      </w:r>
      <w:r w:rsidRPr="00A63FED">
        <w:rPr>
          <w:rFonts w:cs="Calibri"/>
          <w:sz w:val="23"/>
          <w:szCs w:val="23"/>
        </w:rPr>
        <w:t>le</w:t>
      </w:r>
      <w:r w:rsidRPr="00A63FED">
        <w:rPr>
          <w:rFonts w:cs="Calibri"/>
          <w:spacing w:val="4"/>
          <w:sz w:val="23"/>
          <w:szCs w:val="23"/>
        </w:rPr>
        <w:t xml:space="preserve"> </w:t>
      </w:r>
      <w:r w:rsidR="00226947" w:rsidRPr="00A63FED">
        <w:rPr>
          <w:rFonts w:cs="Calibri"/>
          <w:sz w:val="23"/>
          <w:szCs w:val="23"/>
        </w:rPr>
        <w:t>labor</w:t>
      </w:r>
      <w:r w:rsidRPr="00A63FED">
        <w:rPr>
          <w:rFonts w:cs="Calibri"/>
          <w:spacing w:val="3"/>
          <w:sz w:val="23"/>
          <w:szCs w:val="23"/>
        </w:rPr>
        <w:t xml:space="preserve"> </w:t>
      </w:r>
      <w:r w:rsidRPr="00A63FED">
        <w:rPr>
          <w:rFonts w:cs="Calibri"/>
          <w:sz w:val="23"/>
          <w:szCs w:val="23"/>
        </w:rPr>
        <w:t>is</w:t>
      </w:r>
      <w:r w:rsidRPr="00A63FED">
        <w:rPr>
          <w:rFonts w:cs="Calibri"/>
          <w:spacing w:val="5"/>
          <w:sz w:val="23"/>
          <w:szCs w:val="23"/>
        </w:rPr>
        <w:t xml:space="preserve"> </w:t>
      </w:r>
      <w:r w:rsidRPr="00A63FED">
        <w:rPr>
          <w:rFonts w:cs="Calibri"/>
          <w:sz w:val="23"/>
          <w:szCs w:val="23"/>
        </w:rPr>
        <w:t>usual</w:t>
      </w:r>
      <w:r w:rsidRPr="00A63FED">
        <w:rPr>
          <w:rFonts w:cs="Calibri"/>
          <w:spacing w:val="5"/>
          <w:sz w:val="23"/>
          <w:szCs w:val="23"/>
        </w:rPr>
        <w:t>l</w:t>
      </w:r>
      <w:r w:rsidRPr="00A63FED">
        <w:rPr>
          <w:rFonts w:cs="Calibri"/>
          <w:sz w:val="23"/>
          <w:szCs w:val="23"/>
        </w:rPr>
        <w:t xml:space="preserve">y </w:t>
      </w:r>
      <w:r w:rsidRPr="00A63FED">
        <w:rPr>
          <w:rFonts w:cs="Calibri"/>
          <w:spacing w:val="2"/>
          <w:sz w:val="23"/>
          <w:szCs w:val="23"/>
        </w:rPr>
        <w:t>w</w:t>
      </w:r>
      <w:r w:rsidRPr="00A63FED">
        <w:rPr>
          <w:rFonts w:cs="Calibri"/>
          <w:sz w:val="23"/>
          <w:szCs w:val="23"/>
        </w:rPr>
        <w:t>i</w:t>
      </w:r>
      <w:r w:rsidRPr="00A63FED">
        <w:rPr>
          <w:rFonts w:cs="Calibri"/>
          <w:spacing w:val="1"/>
          <w:sz w:val="23"/>
          <w:szCs w:val="23"/>
        </w:rPr>
        <w:t>t</w:t>
      </w:r>
      <w:r w:rsidRPr="00A63FED">
        <w:rPr>
          <w:rFonts w:cs="Calibri"/>
          <w:sz w:val="23"/>
          <w:szCs w:val="23"/>
        </w:rPr>
        <w:t>hdr</w:t>
      </w:r>
      <w:r w:rsidRPr="00A63FED">
        <w:rPr>
          <w:rFonts w:cs="Calibri"/>
          <w:spacing w:val="-2"/>
          <w:sz w:val="23"/>
          <w:szCs w:val="23"/>
        </w:rPr>
        <w:t>a</w:t>
      </w:r>
      <w:r w:rsidRPr="00A63FED">
        <w:rPr>
          <w:rFonts w:cs="Calibri"/>
          <w:sz w:val="23"/>
          <w:szCs w:val="23"/>
        </w:rPr>
        <w:t>wn</w:t>
      </w:r>
      <w:r w:rsidRPr="00A63FED">
        <w:rPr>
          <w:rFonts w:cs="Calibri"/>
          <w:spacing w:val="4"/>
          <w:sz w:val="23"/>
          <w:szCs w:val="23"/>
        </w:rPr>
        <w:t xml:space="preserve"> </w:t>
      </w:r>
      <w:r w:rsidRPr="00A63FED">
        <w:rPr>
          <w:rFonts w:cs="Calibri"/>
          <w:sz w:val="23"/>
          <w:szCs w:val="23"/>
        </w:rPr>
        <w:t>if</w:t>
      </w:r>
      <w:r w:rsidRPr="00A63FED">
        <w:rPr>
          <w:rFonts w:cs="Calibri"/>
          <w:spacing w:val="4"/>
          <w:sz w:val="23"/>
          <w:szCs w:val="23"/>
        </w:rPr>
        <w:t xml:space="preserve"> </w:t>
      </w:r>
      <w:r w:rsidRPr="00A63FED">
        <w:rPr>
          <w:rFonts w:cs="Calibri"/>
          <w:sz w:val="23"/>
          <w:szCs w:val="23"/>
        </w:rPr>
        <w:t>those</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rops</w:t>
      </w:r>
      <w:r w:rsidRPr="00A63FED">
        <w:rPr>
          <w:rFonts w:cs="Calibri"/>
          <w:spacing w:val="6"/>
          <w:sz w:val="23"/>
          <w:szCs w:val="23"/>
        </w:rPr>
        <w:t xml:space="preserve"> </w:t>
      </w:r>
      <w:r w:rsidRPr="00A63FED">
        <w:rPr>
          <w:rFonts w:cs="Calibri"/>
          <w:sz w:val="23"/>
          <w:szCs w:val="23"/>
        </w:rPr>
        <w:t>d</w:t>
      </w:r>
      <w:r w:rsidRPr="00A63FED">
        <w:rPr>
          <w:rFonts w:cs="Calibri"/>
          <w:spacing w:val="-1"/>
          <w:sz w:val="23"/>
          <w:szCs w:val="23"/>
        </w:rPr>
        <w:t>ec</w:t>
      </w:r>
      <w:r w:rsidRPr="00A63FED">
        <w:rPr>
          <w:rFonts w:cs="Calibri"/>
          <w:sz w:val="23"/>
          <w:szCs w:val="23"/>
        </w:rPr>
        <w:t>re</w:t>
      </w:r>
      <w:r w:rsidRPr="00A63FED">
        <w:rPr>
          <w:rFonts w:cs="Calibri"/>
          <w:spacing w:val="-1"/>
          <w:sz w:val="23"/>
          <w:szCs w:val="23"/>
        </w:rPr>
        <w:t>a</w:t>
      </w:r>
      <w:r w:rsidRPr="00A63FED">
        <w:rPr>
          <w:rFonts w:cs="Calibri"/>
          <w:sz w:val="23"/>
          <w:szCs w:val="23"/>
        </w:rPr>
        <w:t>se</w:t>
      </w:r>
      <w:r w:rsidRPr="00A63FED">
        <w:rPr>
          <w:rFonts w:cs="Calibri"/>
          <w:spacing w:val="4"/>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pacing w:val="2"/>
          <w:sz w:val="23"/>
          <w:szCs w:val="23"/>
        </w:rPr>
        <w:t>p</w:t>
      </w:r>
      <w:r w:rsidRPr="00A63FED">
        <w:rPr>
          <w:rFonts w:cs="Calibri"/>
          <w:sz w:val="23"/>
          <w:szCs w:val="23"/>
        </w:rPr>
        <w:t>ro</w:t>
      </w:r>
      <w:r w:rsidRPr="00A63FED">
        <w:rPr>
          <w:rFonts w:cs="Calibri"/>
          <w:spacing w:val="-1"/>
          <w:sz w:val="23"/>
          <w:szCs w:val="23"/>
        </w:rPr>
        <w:t>f</w:t>
      </w:r>
      <w:r w:rsidRPr="00A63FED">
        <w:rPr>
          <w:rFonts w:cs="Calibri"/>
          <w:sz w:val="23"/>
          <w:szCs w:val="23"/>
        </w:rPr>
        <w:t>i</w:t>
      </w:r>
      <w:r w:rsidRPr="00A63FED">
        <w:rPr>
          <w:rFonts w:cs="Calibri"/>
          <w:spacing w:val="1"/>
          <w:sz w:val="23"/>
          <w:szCs w:val="23"/>
        </w:rPr>
        <w:t>t</w:t>
      </w:r>
      <w:r w:rsidRPr="00A63FED">
        <w:rPr>
          <w:rFonts w:cs="Calibri"/>
          <w:spacing w:val="-1"/>
          <w:sz w:val="23"/>
          <w:szCs w:val="23"/>
        </w:rPr>
        <w:t>a</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r w:rsidRPr="00A63FED">
        <w:rPr>
          <w:rFonts w:cs="Calibri"/>
          <w:spacing w:val="7"/>
          <w:sz w:val="23"/>
          <w:szCs w:val="23"/>
        </w:rPr>
        <w:t xml:space="preserve"> </w:t>
      </w:r>
      <w:r w:rsidRPr="00A63FED">
        <w:rPr>
          <w:rFonts w:cs="Calibri"/>
          <w:sz w:val="23"/>
          <w:szCs w:val="23"/>
        </w:rPr>
        <w:t>This</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pp</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d</w:t>
      </w:r>
      <w:r w:rsidRPr="00A63FED">
        <w:rPr>
          <w:rFonts w:cs="Calibri"/>
          <w:spacing w:val="7"/>
          <w:sz w:val="23"/>
          <w:szCs w:val="23"/>
        </w:rPr>
        <w:t xml:space="preserve"> </w:t>
      </w:r>
      <w:r w:rsidRPr="00A63FED">
        <w:rPr>
          <w:rFonts w:cs="Calibri"/>
          <w:sz w:val="23"/>
          <w:szCs w:val="23"/>
        </w:rPr>
        <w:t>with</w:t>
      </w:r>
      <w:r w:rsidRPr="00A63FED">
        <w:rPr>
          <w:rFonts w:cs="Calibri"/>
          <w:spacing w:val="5"/>
          <w:sz w:val="23"/>
          <w:szCs w:val="23"/>
        </w:rPr>
        <w:t xml:space="preserve"> </w:t>
      </w:r>
      <w:r w:rsidRPr="00A63FED">
        <w:rPr>
          <w:rFonts w:cs="Calibri"/>
          <w:sz w:val="23"/>
          <w:szCs w:val="23"/>
        </w:rPr>
        <w:t>m</w:t>
      </w:r>
      <w:r w:rsidRPr="00A63FED">
        <w:rPr>
          <w:rFonts w:cs="Calibri"/>
          <w:spacing w:val="2"/>
          <w:sz w:val="23"/>
          <w:szCs w:val="23"/>
        </w:rPr>
        <w:t>an</w:t>
      </w:r>
      <w:r w:rsidRPr="00A63FED">
        <w:rPr>
          <w:rFonts w:cs="Calibri"/>
          <w:sz w:val="23"/>
          <w:szCs w:val="23"/>
        </w:rPr>
        <w:t xml:space="preserve">y </w:t>
      </w:r>
      <w:r w:rsidRPr="00A63FED">
        <w:rPr>
          <w:rFonts w:cs="Calibri"/>
          <w:spacing w:val="-1"/>
          <w:sz w:val="23"/>
          <w:szCs w:val="23"/>
        </w:rPr>
        <w:t>c</w:t>
      </w:r>
      <w:r w:rsidRPr="00A63FED">
        <w:rPr>
          <w:rFonts w:cs="Calibri"/>
          <w:sz w:val="23"/>
          <w:szCs w:val="23"/>
        </w:rPr>
        <w:t>rops</w:t>
      </w:r>
      <w:r w:rsidRPr="00A63FED">
        <w:rPr>
          <w:rFonts w:cs="Calibri"/>
          <w:spacing w:val="1"/>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e</w:t>
      </w:r>
      <w:r w:rsidRPr="00A63FED">
        <w:rPr>
          <w:rFonts w:cs="Calibri"/>
          <w:spacing w:val="3"/>
          <w:sz w:val="23"/>
          <w:szCs w:val="23"/>
        </w:rPr>
        <w:t>i</w:t>
      </w:r>
      <w:r w:rsidRPr="00A63FED">
        <w:rPr>
          <w:rFonts w:cs="Calibri"/>
          <w:spacing w:val="-2"/>
          <w:sz w:val="23"/>
          <w:szCs w:val="23"/>
        </w:rPr>
        <w:t>g</w:t>
      </w:r>
      <w:r w:rsidRPr="00A63FED">
        <w:rPr>
          <w:rFonts w:cs="Calibri"/>
          <w:sz w:val="23"/>
          <w:szCs w:val="23"/>
        </w:rPr>
        <w:t>ht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wh</w:t>
      </w:r>
      <w:r w:rsidRPr="00A63FED">
        <w:rPr>
          <w:rFonts w:cs="Calibri"/>
          <w:spacing w:val="-1"/>
          <w:sz w:val="23"/>
          <w:szCs w:val="23"/>
        </w:rPr>
        <w:t>e</w:t>
      </w:r>
      <w:r w:rsidRPr="00A63FED">
        <w:rPr>
          <w:rFonts w:cs="Calibri"/>
          <w:sz w:val="23"/>
          <w:szCs w:val="23"/>
        </w:rPr>
        <w:t>n</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odu</w:t>
      </w:r>
      <w:r w:rsidRPr="00A63FED">
        <w:rPr>
          <w:rFonts w:cs="Calibri"/>
          <w:spacing w:val="1"/>
          <w:sz w:val="23"/>
          <w:szCs w:val="23"/>
        </w:rPr>
        <w:t>ce</w:t>
      </w:r>
      <w:r w:rsidRPr="00A63FED">
        <w:rPr>
          <w:rFonts w:cs="Calibri"/>
          <w:sz w:val="23"/>
          <w:szCs w:val="23"/>
        </w:rPr>
        <w:t>r</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2"/>
          <w:sz w:val="23"/>
          <w:szCs w:val="23"/>
        </w:rPr>
        <w:t>c</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re u</w:t>
      </w:r>
      <w:r w:rsidRPr="00A63FED">
        <w:rPr>
          <w:rFonts w:cs="Calibri"/>
          <w:spacing w:val="2"/>
          <w:sz w:val="23"/>
          <w:szCs w:val="23"/>
        </w:rPr>
        <w:t>n</w:t>
      </w:r>
      <w:r w:rsidRPr="00A63FED">
        <w:rPr>
          <w:rFonts w:cs="Calibri"/>
          <w:sz w:val="23"/>
          <w:szCs w:val="23"/>
        </w:rPr>
        <w:t>f</w:t>
      </w:r>
      <w:r w:rsidRPr="00A63FED">
        <w:rPr>
          <w:rFonts w:cs="Calibri"/>
          <w:spacing w:val="-2"/>
          <w:sz w:val="23"/>
          <w:szCs w:val="23"/>
        </w:rPr>
        <w:t>a</w:t>
      </w:r>
      <w:r w:rsidRPr="00A63FED">
        <w:rPr>
          <w:rFonts w:cs="Calibri"/>
          <w:sz w:val="23"/>
          <w:szCs w:val="23"/>
        </w:rPr>
        <w:t>vo</w:t>
      </w:r>
      <w:r w:rsidRPr="00A63FED">
        <w:rPr>
          <w:rFonts w:cs="Calibri"/>
          <w:spacing w:val="1"/>
          <w:sz w:val="23"/>
          <w:szCs w:val="23"/>
        </w:rPr>
        <w:t>r</w:t>
      </w:r>
      <w:r w:rsidRPr="00A63FED">
        <w:rPr>
          <w:rFonts w:cs="Calibri"/>
          <w:spacing w:val="-1"/>
          <w:sz w:val="23"/>
          <w:szCs w:val="23"/>
        </w:rPr>
        <w:t>a</w:t>
      </w:r>
      <w:r w:rsidRPr="00A63FED">
        <w:rPr>
          <w:rFonts w:cs="Calibri"/>
          <w:sz w:val="23"/>
          <w:szCs w:val="23"/>
        </w:rPr>
        <w:t>b</w:t>
      </w:r>
      <w:r w:rsidRPr="00A63FED">
        <w:rPr>
          <w:rFonts w:cs="Calibri"/>
          <w:spacing w:val="3"/>
          <w:sz w:val="23"/>
          <w:szCs w:val="23"/>
        </w:rPr>
        <w:t>l</w:t>
      </w:r>
      <w:r w:rsidRPr="00A63FED">
        <w:rPr>
          <w:rFonts w:cs="Calibri"/>
          <w:spacing w:val="-1"/>
          <w:sz w:val="23"/>
          <w:szCs w:val="23"/>
        </w:rPr>
        <w:t>e</w:t>
      </w:r>
      <w:r w:rsidRPr="00A63FED">
        <w:rPr>
          <w:rFonts w:cs="Calibri"/>
          <w:sz w:val="23"/>
          <w:szCs w:val="23"/>
        </w:rPr>
        <w:t>.</w:t>
      </w:r>
      <w:r w:rsidRPr="00A63FED">
        <w:rPr>
          <w:rFonts w:cs="Calibri"/>
          <w:spacing w:val="1"/>
          <w:sz w:val="23"/>
          <w:szCs w:val="23"/>
        </w:rPr>
        <w:t xml:space="preserve"> W</w:t>
      </w:r>
      <w:r w:rsidRPr="00A63FED">
        <w:rPr>
          <w:rFonts w:cs="Calibri"/>
          <w:sz w:val="23"/>
          <w:szCs w:val="23"/>
        </w:rPr>
        <w:t>h</w:t>
      </w:r>
      <w:r w:rsidRPr="00A63FED">
        <w:rPr>
          <w:rFonts w:cs="Calibri"/>
          <w:spacing w:val="-1"/>
          <w:sz w:val="23"/>
          <w:szCs w:val="23"/>
        </w:rPr>
        <w:t>e</w:t>
      </w:r>
      <w:r w:rsidRPr="00A63FED">
        <w:rPr>
          <w:rFonts w:cs="Calibri"/>
          <w:sz w:val="23"/>
          <w:szCs w:val="23"/>
        </w:rPr>
        <w:t>n</w:t>
      </w:r>
      <w:r w:rsidRPr="00A63FED">
        <w:rPr>
          <w:rFonts w:cs="Calibri"/>
          <w:spacing w:val="1"/>
          <w:sz w:val="23"/>
          <w:szCs w:val="23"/>
        </w:rPr>
        <w:t xml:space="preserve"> </w:t>
      </w:r>
      <w:r w:rsidRPr="00A63FED">
        <w:rPr>
          <w:rFonts w:cs="Calibri"/>
          <w:sz w:val="23"/>
          <w:szCs w:val="23"/>
        </w:rPr>
        <w:t>ma</w:t>
      </w:r>
      <w:r w:rsidRPr="00A63FED">
        <w:rPr>
          <w:rFonts w:cs="Calibri"/>
          <w:spacing w:val="-1"/>
          <w:sz w:val="23"/>
          <w:szCs w:val="23"/>
        </w:rPr>
        <w:t>r</w:t>
      </w:r>
      <w:r w:rsidRPr="00A63FED">
        <w:rPr>
          <w:rFonts w:cs="Calibri"/>
          <w:spacing w:val="2"/>
          <w:sz w:val="23"/>
          <w:szCs w:val="23"/>
        </w:rPr>
        <w:t>k</w:t>
      </w:r>
      <w:r w:rsidRPr="00A63FED">
        <w:rPr>
          <w:rFonts w:cs="Calibri"/>
          <w:spacing w:val="-1"/>
          <w:sz w:val="23"/>
          <w:szCs w:val="23"/>
        </w:rPr>
        <w:t>e</w:t>
      </w:r>
      <w:r w:rsidRPr="00A63FED">
        <w:rPr>
          <w:rFonts w:cs="Calibri"/>
          <w:sz w:val="23"/>
          <w:szCs w:val="23"/>
        </w:rPr>
        <w:t>t</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ondi</w:t>
      </w:r>
      <w:r w:rsidRPr="00A63FED">
        <w:rPr>
          <w:rFonts w:cs="Calibri"/>
          <w:spacing w:val="1"/>
          <w:sz w:val="23"/>
          <w:szCs w:val="23"/>
        </w:rPr>
        <w:t>t</w:t>
      </w:r>
      <w:r w:rsidRPr="00A63FED">
        <w:rPr>
          <w:rFonts w:cs="Calibri"/>
          <w:sz w:val="23"/>
          <w:szCs w:val="23"/>
        </w:rPr>
        <w:t>i</w:t>
      </w:r>
      <w:r w:rsidRPr="00A63FED">
        <w:rPr>
          <w:rFonts w:cs="Calibri"/>
          <w:spacing w:val="3"/>
          <w:sz w:val="23"/>
          <w:szCs w:val="23"/>
        </w:rPr>
        <w:t>o</w:t>
      </w:r>
      <w:r w:rsidRPr="00A63FED">
        <w:rPr>
          <w:rFonts w:cs="Calibri"/>
          <w:sz w:val="23"/>
          <w:szCs w:val="23"/>
        </w:rPr>
        <w:t xml:space="preserve">ns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1"/>
          <w:sz w:val="23"/>
          <w:szCs w:val="23"/>
        </w:rPr>
        <w:t>tr</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male</w:t>
      </w:r>
      <w:r w:rsidRPr="00A63FED">
        <w:rPr>
          <w:rFonts w:cs="Calibri"/>
          <w:spacing w:val="4"/>
          <w:sz w:val="23"/>
          <w:szCs w:val="23"/>
        </w:rPr>
        <w:t xml:space="preserve"> </w:t>
      </w:r>
      <w:r w:rsidR="00226947" w:rsidRPr="00A63FED">
        <w:rPr>
          <w:rFonts w:cs="Calibri"/>
          <w:sz w:val="23"/>
          <w:szCs w:val="23"/>
        </w:rPr>
        <w:t>labor</w:t>
      </w:r>
      <w:r w:rsidRPr="00A63FED">
        <w:rPr>
          <w:rFonts w:cs="Calibri"/>
          <w:spacing w:val="3"/>
          <w:sz w:val="23"/>
          <w:szCs w:val="23"/>
        </w:rPr>
        <w:t xml:space="preserve"> </w:t>
      </w:r>
      <w:r w:rsidRPr="00A63FED">
        <w:rPr>
          <w:rFonts w:cs="Calibri"/>
          <w:sz w:val="23"/>
          <w:szCs w:val="23"/>
        </w:rPr>
        <w:t>b</w:t>
      </w:r>
      <w:r w:rsidRPr="00A63FED">
        <w:rPr>
          <w:rFonts w:cs="Calibri"/>
          <w:spacing w:val="-1"/>
          <w:sz w:val="23"/>
          <w:szCs w:val="23"/>
        </w:rPr>
        <w:t>ac</w:t>
      </w:r>
      <w:r w:rsidRPr="00A63FED">
        <w:rPr>
          <w:rFonts w:cs="Calibri"/>
          <w:sz w:val="23"/>
          <w:szCs w:val="23"/>
        </w:rPr>
        <w:t>k</w:t>
      </w:r>
      <w:r w:rsidRPr="00A63FED">
        <w:rPr>
          <w:rFonts w:cs="Calibri"/>
          <w:spacing w:val="5"/>
          <w:sz w:val="23"/>
          <w:szCs w:val="23"/>
        </w:rPr>
        <w:t xml:space="preserve"> </w:t>
      </w:r>
      <w:r w:rsidRPr="00A63FED">
        <w:rPr>
          <w:rFonts w:cs="Calibri"/>
          <w:sz w:val="23"/>
          <w:szCs w:val="23"/>
        </w:rPr>
        <w:t>to</w:t>
      </w:r>
      <w:r w:rsidRPr="00A63FED">
        <w:rPr>
          <w:rFonts w:cs="Calibri"/>
          <w:spacing w:val="8"/>
          <w:sz w:val="23"/>
          <w:szCs w:val="23"/>
        </w:rPr>
        <w:t xml:space="preserve"> </w:t>
      </w:r>
      <w:r w:rsidRPr="00A63FED">
        <w:rPr>
          <w:rFonts w:cs="Calibri"/>
          <w:sz w:val="23"/>
          <w:szCs w:val="23"/>
        </w:rPr>
        <w:t>such</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rops</w:t>
      </w:r>
      <w:r w:rsidRPr="00A63FED">
        <w:rPr>
          <w:rFonts w:cs="Calibri"/>
          <w:spacing w:val="6"/>
          <w:sz w:val="23"/>
          <w:szCs w:val="23"/>
        </w:rPr>
        <w:t xml:space="preserve"> </w:t>
      </w:r>
      <w:r w:rsidRPr="00A63FED">
        <w:rPr>
          <w:rFonts w:cs="Calibri"/>
          <w:sz w:val="23"/>
          <w:szCs w:val="23"/>
        </w:rPr>
        <w:t>m</w:t>
      </w:r>
      <w:r w:rsidRPr="00A63FED">
        <w:rPr>
          <w:rFonts w:cs="Calibri"/>
          <w:spacing w:val="2"/>
          <w:sz w:val="23"/>
          <w:szCs w:val="23"/>
        </w:rPr>
        <w:t>a</w:t>
      </w:r>
      <w:r w:rsidRPr="00A63FED">
        <w:rPr>
          <w:rFonts w:cs="Calibri"/>
          <w:sz w:val="23"/>
          <w:szCs w:val="23"/>
        </w:rPr>
        <w:t>y be</w:t>
      </w:r>
      <w:r w:rsidRPr="00A63FED">
        <w:rPr>
          <w:rFonts w:cs="Calibri"/>
          <w:spacing w:val="4"/>
          <w:sz w:val="23"/>
          <w:szCs w:val="23"/>
        </w:rPr>
        <w:t xml:space="preserve"> </w:t>
      </w:r>
      <w:r w:rsidRPr="00A63FED">
        <w:rPr>
          <w:rFonts w:cs="Calibri"/>
          <w:sz w:val="23"/>
          <w:szCs w:val="23"/>
        </w:rPr>
        <w:t>di</w:t>
      </w:r>
      <w:r w:rsidRPr="00A63FED">
        <w:rPr>
          <w:rFonts w:cs="Calibri"/>
          <w:spacing w:val="4"/>
          <w:sz w:val="23"/>
          <w:szCs w:val="23"/>
        </w:rPr>
        <w:t>f</w:t>
      </w:r>
      <w:r w:rsidRPr="00A63FED">
        <w:rPr>
          <w:rFonts w:cs="Calibri"/>
          <w:sz w:val="23"/>
          <w:szCs w:val="23"/>
        </w:rPr>
        <w:t>fi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w:t>
      </w:r>
      <w:r w:rsidRPr="00A63FED">
        <w:rPr>
          <w:rFonts w:cs="Calibri"/>
          <w:spacing w:val="7"/>
          <w:sz w:val="23"/>
          <w:szCs w:val="23"/>
        </w:rPr>
        <w:t xml:space="preserve"> </w:t>
      </w:r>
      <w:r w:rsidRPr="00A63FED">
        <w:rPr>
          <w:rFonts w:cs="Calibri"/>
          <w:spacing w:val="-6"/>
          <w:sz w:val="23"/>
          <w:szCs w:val="23"/>
        </w:rPr>
        <w:t>I</w:t>
      </w:r>
      <w:r w:rsidRPr="00A63FED">
        <w:rPr>
          <w:rFonts w:cs="Calibri"/>
          <w:sz w:val="23"/>
          <w:szCs w:val="23"/>
        </w:rPr>
        <w:t>n</w:t>
      </w:r>
      <w:r w:rsidRPr="00A63FED">
        <w:rPr>
          <w:rFonts w:cs="Calibri"/>
          <w:spacing w:val="5"/>
          <w:sz w:val="23"/>
          <w:szCs w:val="23"/>
        </w:rPr>
        <w:t xml:space="preserve"> </w:t>
      </w:r>
      <w:r w:rsidRPr="00A63FED">
        <w:rPr>
          <w:rFonts w:cs="Calibri"/>
          <w:sz w:val="23"/>
          <w:szCs w:val="23"/>
        </w:rPr>
        <w:t>mo</w:t>
      </w:r>
      <w:r w:rsidRPr="00A63FED">
        <w:rPr>
          <w:rFonts w:cs="Calibri"/>
          <w:spacing w:val="3"/>
          <w:sz w:val="23"/>
          <w:szCs w:val="23"/>
        </w:rPr>
        <w:t>s</w:t>
      </w:r>
      <w:r w:rsidRPr="00A63FED">
        <w:rPr>
          <w:rFonts w:cs="Calibri"/>
          <w:sz w:val="23"/>
          <w:szCs w:val="23"/>
        </w:rPr>
        <w:t>t</w:t>
      </w:r>
      <w:r w:rsidRPr="00A63FED">
        <w:rPr>
          <w:rFonts w:cs="Calibri"/>
          <w:spacing w:val="5"/>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MH</w:t>
      </w:r>
      <w:r w:rsidRPr="00A63FED">
        <w:rPr>
          <w:rFonts w:cs="Calibri"/>
          <w:spacing w:val="-1"/>
          <w:sz w:val="23"/>
          <w:szCs w:val="23"/>
        </w:rPr>
        <w:t>H</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 xml:space="preserve">s </w:t>
      </w:r>
      <w:r w:rsidRPr="00A63FED">
        <w:rPr>
          <w:rFonts w:cs="Calibri"/>
          <w:spacing w:val="-1"/>
          <w:sz w:val="23"/>
          <w:szCs w:val="23"/>
        </w:rPr>
        <w:t>e</w:t>
      </w:r>
      <w:r w:rsidRPr="00A63FED">
        <w:rPr>
          <w:rFonts w:cs="Calibri"/>
          <w:sz w:val="23"/>
          <w:szCs w:val="23"/>
        </w:rPr>
        <w:t>mp</w:t>
      </w:r>
      <w:r w:rsidRPr="00A63FED">
        <w:rPr>
          <w:rFonts w:cs="Calibri"/>
          <w:spacing w:val="1"/>
          <w:sz w:val="23"/>
          <w:szCs w:val="23"/>
        </w:rPr>
        <w:t>l</w:t>
      </w:r>
      <w:r w:rsidRPr="00A63FED">
        <w:rPr>
          <w:rFonts w:cs="Calibri"/>
          <w:spacing w:val="2"/>
          <w:sz w:val="23"/>
          <w:szCs w:val="23"/>
        </w:rPr>
        <w:t>o</w:t>
      </w:r>
      <w:r w:rsidRPr="00A63FED">
        <w:rPr>
          <w:rFonts w:cs="Calibri"/>
          <w:spacing w:val="-5"/>
          <w:sz w:val="23"/>
          <w:szCs w:val="23"/>
        </w:rPr>
        <w:t>y</w:t>
      </w:r>
      <w:r w:rsidRPr="00A63FED">
        <w:rPr>
          <w:rFonts w:cs="Calibri"/>
          <w:spacing w:val="1"/>
          <w:sz w:val="23"/>
          <w:szCs w:val="23"/>
        </w:rPr>
        <w:t>e</w:t>
      </w:r>
      <w:r w:rsidRPr="00A63FED">
        <w:rPr>
          <w:rFonts w:cs="Calibri"/>
          <w:sz w:val="23"/>
          <w:szCs w:val="23"/>
        </w:rPr>
        <w:t xml:space="preserve">rs </w:t>
      </w:r>
      <w:r w:rsidRPr="00A63FED">
        <w:rPr>
          <w:rFonts w:cs="Calibri"/>
          <w:spacing w:val="-1"/>
          <w:sz w:val="23"/>
          <w:szCs w:val="23"/>
        </w:rPr>
        <w:t>w</w:t>
      </w:r>
      <w:r w:rsidRPr="00A63FED">
        <w:rPr>
          <w:rFonts w:cs="Calibri"/>
          <w:sz w:val="23"/>
          <w:szCs w:val="23"/>
        </w:rPr>
        <w:t>i</w:t>
      </w:r>
      <w:r w:rsidRPr="00A63FED">
        <w:rPr>
          <w:rFonts w:cs="Calibri"/>
          <w:spacing w:val="1"/>
          <w:sz w:val="23"/>
          <w:szCs w:val="23"/>
        </w:rPr>
        <w:t>t</w:t>
      </w:r>
      <w:r w:rsidRPr="00A63FED">
        <w:rPr>
          <w:rFonts w:cs="Calibri"/>
          <w:sz w:val="23"/>
          <w:szCs w:val="23"/>
        </w:rPr>
        <w:t xml:space="preserve">hin </w:t>
      </w:r>
      <w:r w:rsidRPr="00A63FED">
        <w:rPr>
          <w:rFonts w:cs="Calibri"/>
          <w:spacing w:val="1"/>
          <w:sz w:val="23"/>
          <w:szCs w:val="23"/>
        </w:rPr>
        <w:t>t</w:t>
      </w:r>
      <w:r w:rsidRPr="00A63FED">
        <w:rPr>
          <w:rFonts w:cs="Calibri"/>
          <w:sz w:val="23"/>
          <w:szCs w:val="23"/>
        </w:rPr>
        <w:t>he</w:t>
      </w:r>
      <w:r w:rsidRPr="00A63FED">
        <w:rPr>
          <w:rFonts w:cs="Calibri"/>
          <w:spacing w:val="-1"/>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r</w:t>
      </w:r>
      <w:r w:rsidRPr="00A63FED">
        <w:rPr>
          <w:rFonts w:cs="Calibri"/>
          <w:sz w:val="23"/>
          <w:szCs w:val="23"/>
        </w:rPr>
        <w:t>iculture</w:t>
      </w:r>
      <w:r w:rsidRPr="00A63FED">
        <w:rPr>
          <w:rFonts w:cs="Calibri"/>
          <w:spacing w:val="-1"/>
          <w:sz w:val="23"/>
          <w:szCs w:val="23"/>
        </w:rPr>
        <w:t xml:space="preserve"> </w:t>
      </w:r>
      <w:r w:rsidRPr="00A63FED">
        <w:rPr>
          <w:rFonts w:cs="Calibri"/>
          <w:sz w:val="23"/>
          <w:szCs w:val="23"/>
        </w:rPr>
        <w:t>se</w:t>
      </w:r>
      <w:r w:rsidRPr="00A63FED">
        <w:rPr>
          <w:rFonts w:cs="Calibri"/>
          <w:spacing w:val="-2"/>
          <w:sz w:val="23"/>
          <w:szCs w:val="23"/>
        </w:rPr>
        <w:t>c</w:t>
      </w:r>
      <w:r w:rsidRPr="00A63FED">
        <w:rPr>
          <w:rFonts w:cs="Calibri"/>
          <w:sz w:val="23"/>
          <w:szCs w:val="23"/>
        </w:rPr>
        <w:t xml:space="preserve">tor </w:t>
      </w:r>
      <w:r w:rsidRPr="00A63FED">
        <w:rPr>
          <w:rFonts w:cs="Calibri"/>
          <w:spacing w:val="-1"/>
          <w:sz w:val="23"/>
          <w:szCs w:val="23"/>
        </w:rPr>
        <w:t>w</w:t>
      </w:r>
      <w:r w:rsidRPr="00A63FED">
        <w:rPr>
          <w:rFonts w:cs="Calibri"/>
          <w:sz w:val="23"/>
          <w:szCs w:val="23"/>
        </w:rPr>
        <w:t>hi</w:t>
      </w:r>
      <w:r w:rsidRPr="00A63FED">
        <w:rPr>
          <w:rFonts w:cs="Calibri"/>
          <w:spacing w:val="1"/>
          <w:sz w:val="23"/>
          <w:szCs w:val="23"/>
        </w:rPr>
        <w:t>l</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W</w:t>
      </w:r>
      <w:r w:rsidRPr="00A63FED">
        <w:rPr>
          <w:rFonts w:cs="Calibri"/>
          <w:spacing w:val="2"/>
          <w:sz w:val="23"/>
          <w:szCs w:val="23"/>
        </w:rPr>
        <w:t>H</w:t>
      </w:r>
      <w:r w:rsidRPr="00A63FED">
        <w:rPr>
          <w:rFonts w:cs="Calibri"/>
          <w:sz w:val="23"/>
          <w:szCs w:val="23"/>
        </w:rPr>
        <w:t>HS a</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la</w:t>
      </w:r>
      <w:r w:rsidRPr="00A63FED">
        <w:rPr>
          <w:rFonts w:cs="Calibri"/>
          <w:spacing w:val="1"/>
          <w:sz w:val="23"/>
          <w:szCs w:val="23"/>
        </w:rPr>
        <w:t>r</w:t>
      </w:r>
      <w:r w:rsidRPr="00A63FED">
        <w:rPr>
          <w:rFonts w:cs="Calibri"/>
          <w:sz w:val="23"/>
          <w:szCs w:val="23"/>
        </w:rPr>
        <w:t>g</w:t>
      </w:r>
      <w:r w:rsidRPr="00A63FED">
        <w:rPr>
          <w:rFonts w:cs="Calibri"/>
          <w:spacing w:val="-1"/>
          <w:sz w:val="23"/>
          <w:szCs w:val="23"/>
        </w:rPr>
        <w:t>e</w:t>
      </w:r>
      <w:r w:rsidRPr="00A63FED">
        <w:rPr>
          <w:rFonts w:cs="Calibri"/>
          <w:spacing w:val="5"/>
          <w:sz w:val="23"/>
          <w:szCs w:val="23"/>
        </w:rPr>
        <w:t>l</w:t>
      </w:r>
      <w:r w:rsidRPr="00A63FED">
        <w:rPr>
          <w:rFonts w:cs="Calibri"/>
          <w:sz w:val="23"/>
          <w:szCs w:val="23"/>
        </w:rPr>
        <w:t>y</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mp</w:t>
      </w:r>
      <w:r w:rsidRPr="00A63FED">
        <w:rPr>
          <w:rFonts w:cs="Calibri"/>
          <w:spacing w:val="1"/>
          <w:sz w:val="23"/>
          <w:szCs w:val="23"/>
        </w:rPr>
        <w:t>l</w:t>
      </w:r>
      <w:r w:rsidRPr="00A63FED">
        <w:rPr>
          <w:rFonts w:cs="Calibri"/>
          <w:spacing w:val="5"/>
          <w:sz w:val="23"/>
          <w:szCs w:val="23"/>
        </w:rPr>
        <w:t>o</w:t>
      </w:r>
      <w:r w:rsidRPr="00A63FED">
        <w:rPr>
          <w:rFonts w:cs="Calibri"/>
          <w:spacing w:val="-5"/>
          <w:sz w:val="23"/>
          <w:szCs w:val="23"/>
        </w:rPr>
        <w:t>y</w:t>
      </w:r>
      <w:r w:rsidRPr="00A63FED">
        <w:rPr>
          <w:rFonts w:cs="Calibri"/>
          <w:spacing w:val="-1"/>
          <w:sz w:val="23"/>
          <w:szCs w:val="23"/>
        </w:rPr>
        <w:t>e</w:t>
      </w:r>
      <w:r w:rsidRPr="00A63FED">
        <w:rPr>
          <w:rFonts w:cs="Calibri"/>
          <w:spacing w:val="1"/>
          <w:sz w:val="23"/>
          <w:szCs w:val="23"/>
        </w:rPr>
        <w:t>e</w:t>
      </w:r>
      <w:r w:rsidRPr="00A63FED">
        <w:rPr>
          <w:rFonts w:cs="Calibri"/>
          <w:sz w:val="23"/>
          <w:szCs w:val="23"/>
        </w:rPr>
        <w:t>s.</w:t>
      </w:r>
    </w:p>
    <w:p w14:paraId="118808B1" w14:textId="77777777" w:rsidR="00651804" w:rsidRPr="00A63FED" w:rsidRDefault="00651804" w:rsidP="00651804">
      <w:pPr>
        <w:rPr>
          <w:rFonts w:cs="Calibri"/>
          <w:sz w:val="23"/>
          <w:szCs w:val="23"/>
        </w:rPr>
      </w:pPr>
    </w:p>
    <w:p w14:paraId="2AC23722" w14:textId="77777777" w:rsidR="00651804" w:rsidRPr="00A63FED" w:rsidRDefault="00651804" w:rsidP="00651804">
      <w:pPr>
        <w:jc w:val="both"/>
        <w:rPr>
          <w:rFonts w:cs="Calibri"/>
          <w:sz w:val="23"/>
          <w:szCs w:val="23"/>
        </w:rPr>
      </w:pPr>
      <w:r w:rsidRPr="00A63FED">
        <w:rPr>
          <w:rFonts w:cs="Calibri"/>
          <w:sz w:val="23"/>
          <w:szCs w:val="23"/>
        </w:rPr>
        <w:t>The d</w:t>
      </w:r>
      <w:r w:rsidRPr="00A63FED">
        <w:rPr>
          <w:rFonts w:cs="Calibri"/>
          <w:spacing w:val="-1"/>
          <w:sz w:val="23"/>
          <w:szCs w:val="23"/>
        </w:rPr>
        <w:t>e</w:t>
      </w:r>
      <w:r w:rsidRPr="00A63FED">
        <w:rPr>
          <w:rFonts w:cs="Calibri"/>
          <w:sz w:val="23"/>
          <w:szCs w:val="23"/>
        </w:rPr>
        <w:t>si</w:t>
      </w:r>
      <w:r w:rsidRPr="00A63FED">
        <w:rPr>
          <w:rFonts w:cs="Calibri"/>
          <w:spacing w:val="-2"/>
          <w:sz w:val="23"/>
          <w:szCs w:val="23"/>
        </w:rPr>
        <w:t>g</w:t>
      </w:r>
      <w:r w:rsidRPr="00A63FED">
        <w:rPr>
          <w:rFonts w:cs="Calibri"/>
          <w:sz w:val="23"/>
          <w:szCs w:val="23"/>
        </w:rPr>
        <w:t>n</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f UMFSNP-AF</w:t>
      </w:r>
      <w:r w:rsidRPr="00A63FED">
        <w:rPr>
          <w:rFonts w:cs="Calibri"/>
          <w:spacing w:val="1"/>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ont</w:t>
      </w:r>
      <w:r w:rsidRPr="00A63FED">
        <w:rPr>
          <w:rFonts w:cs="Calibri"/>
          <w:spacing w:val="1"/>
          <w:sz w:val="23"/>
          <w:szCs w:val="23"/>
        </w:rPr>
        <w:t>i</w:t>
      </w:r>
      <w:r w:rsidRPr="00A63FED">
        <w:rPr>
          <w:rFonts w:cs="Calibri"/>
          <w:sz w:val="23"/>
          <w:szCs w:val="23"/>
        </w:rPr>
        <w:t>nu</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z w:val="23"/>
          <w:szCs w:val="23"/>
        </w:rPr>
        <w:t xml:space="preserve">be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r w:rsidRPr="00A63FED">
        <w:rPr>
          <w:rFonts w:cs="Calibri"/>
          <w:sz w:val="23"/>
          <w:szCs w:val="23"/>
        </w:rPr>
        <w:t>inclusive to</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e</w:t>
      </w:r>
      <w:r w:rsidRPr="00A63FED">
        <w:rPr>
          <w:rFonts w:cs="Calibri"/>
          <w:sz w:val="23"/>
          <w:szCs w:val="23"/>
        </w:rPr>
        <w:t>xtent</w:t>
      </w:r>
      <w:r w:rsidRPr="00A63FED">
        <w:rPr>
          <w:rFonts w:cs="Calibri"/>
          <w:spacing w:val="1"/>
          <w:sz w:val="23"/>
          <w:szCs w:val="23"/>
        </w:rPr>
        <w:t xml:space="preserve"> </w:t>
      </w:r>
      <w:r w:rsidRPr="00A63FED">
        <w:rPr>
          <w:rFonts w:cs="Calibri"/>
          <w:sz w:val="23"/>
          <w:szCs w:val="23"/>
        </w:rPr>
        <w:t>poss</w:t>
      </w:r>
      <w:r w:rsidRPr="00A63FED">
        <w:rPr>
          <w:rFonts w:cs="Calibri"/>
          <w:spacing w:val="1"/>
          <w:sz w:val="23"/>
          <w:szCs w:val="23"/>
        </w:rPr>
        <w:t>i</w:t>
      </w:r>
      <w:r w:rsidRPr="00A63FED">
        <w:rPr>
          <w:rFonts w:cs="Calibri"/>
          <w:sz w:val="23"/>
          <w:szCs w:val="23"/>
        </w:rPr>
        <w:t>ble 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on</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c</w:t>
      </w:r>
      <w:r w:rsidRPr="00A63FED">
        <w:rPr>
          <w:rFonts w:cs="Calibri"/>
          <w:sz w:val="23"/>
          <w:szCs w:val="23"/>
        </w:rPr>
        <w:t xml:space="preserve">onsultative </w:t>
      </w:r>
      <w:r w:rsidRPr="00A63FED">
        <w:rPr>
          <w:rFonts w:cs="Calibri"/>
          <w:spacing w:val="4"/>
          <w:sz w:val="23"/>
          <w:szCs w:val="23"/>
        </w:rPr>
        <w:t>and</w:t>
      </w:r>
      <w:r w:rsidRPr="00A63FED">
        <w:rPr>
          <w:rFonts w:cs="Calibri"/>
          <w:sz w:val="23"/>
          <w:szCs w:val="23"/>
        </w:rPr>
        <w:t xml:space="preserve"> </w:t>
      </w:r>
      <w:r w:rsidRPr="00A63FED">
        <w:rPr>
          <w:rFonts w:cs="Calibri"/>
          <w:spacing w:val="5"/>
          <w:sz w:val="23"/>
          <w:szCs w:val="23"/>
        </w:rPr>
        <w:t>participatory</w:t>
      </w:r>
      <w:r w:rsidRPr="00A63FED">
        <w:rPr>
          <w:rFonts w:cs="Calibri"/>
          <w:sz w:val="23"/>
          <w:szCs w:val="23"/>
        </w:rPr>
        <w:t xml:space="preserve"> process </w:t>
      </w:r>
      <w:r w:rsidRPr="00A63FED">
        <w:rPr>
          <w:rFonts w:cs="Calibri"/>
          <w:spacing w:val="5"/>
          <w:sz w:val="23"/>
          <w:szCs w:val="23"/>
        </w:rPr>
        <w:t>for</w:t>
      </w:r>
      <w:r w:rsidRPr="00A63FED">
        <w:rPr>
          <w:rFonts w:cs="Calibri"/>
          <w:sz w:val="23"/>
          <w:szCs w:val="23"/>
        </w:rPr>
        <w:t xml:space="preserve"> </w:t>
      </w:r>
      <w:r w:rsidRPr="00A63FED">
        <w:rPr>
          <w:rFonts w:cs="Calibri"/>
          <w:spacing w:val="6"/>
          <w:sz w:val="23"/>
          <w:szCs w:val="23"/>
        </w:rPr>
        <w:t>the</w:t>
      </w:r>
      <w:r w:rsidRPr="00A63FED">
        <w:rPr>
          <w:rFonts w:cs="Calibri"/>
          <w:sz w:val="23"/>
          <w:szCs w:val="23"/>
        </w:rPr>
        <w:t xml:space="preserve"> </w:t>
      </w:r>
      <w:r w:rsidRPr="00A63FED">
        <w:rPr>
          <w:rFonts w:cs="Calibri"/>
          <w:spacing w:val="7"/>
          <w:sz w:val="23"/>
          <w:szCs w:val="23"/>
        </w:rPr>
        <w:t>Agriculture</w:t>
      </w:r>
      <w:r w:rsidRPr="00A63FED">
        <w:rPr>
          <w:rFonts w:cs="Calibri"/>
          <w:sz w:val="23"/>
          <w:szCs w:val="23"/>
        </w:rPr>
        <w:t xml:space="preserve"> </w:t>
      </w:r>
      <w:r w:rsidRPr="00A63FED">
        <w:rPr>
          <w:rFonts w:cs="Calibri"/>
          <w:spacing w:val="4"/>
          <w:sz w:val="23"/>
          <w:szCs w:val="23"/>
        </w:rPr>
        <w:t>Sector</w:t>
      </w:r>
      <w:r w:rsidRPr="00A63FED">
        <w:rPr>
          <w:rFonts w:cs="Calibri"/>
          <w:sz w:val="23"/>
          <w:szCs w:val="23"/>
        </w:rPr>
        <w:t xml:space="preserve"> </w:t>
      </w:r>
      <w:r w:rsidRPr="00A63FED">
        <w:rPr>
          <w:rFonts w:cs="Calibri"/>
          <w:spacing w:val="5"/>
          <w:sz w:val="23"/>
          <w:szCs w:val="23"/>
        </w:rPr>
        <w:t>Development</w:t>
      </w:r>
      <w:r w:rsidRPr="00A63FED">
        <w:rPr>
          <w:rFonts w:cs="Calibri"/>
          <w:sz w:val="23"/>
          <w:szCs w:val="23"/>
        </w:rPr>
        <w:t xml:space="preserve"> </w:t>
      </w:r>
      <w:r w:rsidRPr="00A63FED">
        <w:rPr>
          <w:rFonts w:cs="Calibri"/>
          <w:spacing w:val="5"/>
          <w:sz w:val="23"/>
          <w:szCs w:val="23"/>
        </w:rPr>
        <w:t>Strategy</w:t>
      </w:r>
      <w:r w:rsidRPr="00A63FED">
        <w:rPr>
          <w:rFonts w:cs="Calibri"/>
          <w:sz w:val="23"/>
          <w:szCs w:val="23"/>
        </w:rPr>
        <w:t xml:space="preserve"> and </w:t>
      </w:r>
      <w:r w:rsidRPr="00A63FED">
        <w:rPr>
          <w:rFonts w:cs="Calibri"/>
          <w:spacing w:val="-3"/>
          <w:sz w:val="23"/>
          <w:szCs w:val="23"/>
        </w:rPr>
        <w:t>I</w:t>
      </w:r>
      <w:r w:rsidRPr="00A63FED">
        <w:rPr>
          <w:rFonts w:cs="Calibri"/>
          <w:sz w:val="23"/>
          <w:szCs w:val="23"/>
        </w:rPr>
        <w:t>n</w:t>
      </w:r>
      <w:r w:rsidRPr="00A63FED">
        <w:rPr>
          <w:rFonts w:cs="Calibri"/>
          <w:spacing w:val="2"/>
          <w:sz w:val="23"/>
          <w:szCs w:val="23"/>
        </w:rPr>
        <w:t>v</w:t>
      </w:r>
      <w:r w:rsidRPr="00A63FED">
        <w:rPr>
          <w:rFonts w:cs="Calibri"/>
          <w:spacing w:val="-1"/>
          <w:sz w:val="23"/>
          <w:szCs w:val="23"/>
        </w:rPr>
        <w:t>e</w:t>
      </w:r>
      <w:r w:rsidRPr="00A63FED">
        <w:rPr>
          <w:rFonts w:cs="Calibri"/>
          <w:sz w:val="23"/>
          <w:szCs w:val="23"/>
        </w:rPr>
        <w:t>st</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P</w:t>
      </w:r>
      <w:r w:rsidRPr="00A63FED">
        <w:rPr>
          <w:rFonts w:cs="Calibri"/>
          <w:sz w:val="23"/>
          <w:szCs w:val="23"/>
        </w:rPr>
        <w:t>lan f</w:t>
      </w:r>
      <w:r w:rsidRPr="00A63FED">
        <w:rPr>
          <w:rFonts w:cs="Calibri"/>
          <w:spacing w:val="-1"/>
          <w:sz w:val="23"/>
          <w:szCs w:val="23"/>
        </w:rPr>
        <w:t>r</w:t>
      </w:r>
      <w:r w:rsidRPr="00A63FED">
        <w:rPr>
          <w:rFonts w:cs="Calibri"/>
          <w:sz w:val="23"/>
          <w:szCs w:val="23"/>
        </w:rPr>
        <w:t>om</w:t>
      </w:r>
      <w:r w:rsidRPr="00A63FED">
        <w:rPr>
          <w:rFonts w:cs="Calibri"/>
          <w:spacing w:val="3"/>
          <w:sz w:val="23"/>
          <w:szCs w:val="23"/>
        </w:rPr>
        <w:t xml:space="preserve"> </w:t>
      </w:r>
      <w:r w:rsidRPr="00A63FED">
        <w:rPr>
          <w:rFonts w:cs="Calibri"/>
          <w:spacing w:val="2"/>
          <w:sz w:val="23"/>
          <w:szCs w:val="23"/>
        </w:rPr>
        <w:t>w</w:t>
      </w:r>
      <w:r w:rsidRPr="00A63FED">
        <w:rPr>
          <w:rFonts w:cs="Calibri"/>
          <w:sz w:val="23"/>
          <w:szCs w:val="23"/>
        </w:rPr>
        <w:t>hich th</w:t>
      </w:r>
      <w:r w:rsidRPr="00A63FED">
        <w:rPr>
          <w:rFonts w:cs="Calibri"/>
          <w:spacing w:val="1"/>
          <w:sz w:val="23"/>
          <w:szCs w:val="23"/>
        </w:rPr>
        <w:t>i</w:t>
      </w:r>
      <w:r w:rsidRPr="00A63FED">
        <w:rPr>
          <w:rFonts w:cs="Calibri"/>
          <w:sz w:val="23"/>
          <w:szCs w:val="23"/>
        </w:rPr>
        <w:t>s</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pacing w:val="2"/>
          <w:sz w:val="23"/>
          <w:szCs w:val="23"/>
        </w:rPr>
        <w:t>d</w:t>
      </w:r>
      <w:r w:rsidRPr="00A63FED">
        <w:rPr>
          <w:rFonts w:cs="Calibri"/>
          <w:sz w:val="23"/>
          <w:szCs w:val="23"/>
        </w:rPr>
        <w:t>r</w:t>
      </w:r>
      <w:r w:rsidRPr="00A63FED">
        <w:rPr>
          <w:rFonts w:cs="Calibri"/>
          <w:spacing w:val="-2"/>
          <w:sz w:val="23"/>
          <w:szCs w:val="23"/>
        </w:rPr>
        <w:t>a</w:t>
      </w:r>
      <w:r w:rsidRPr="00A63FED">
        <w:rPr>
          <w:rFonts w:cs="Calibri"/>
          <w:sz w:val="23"/>
          <w:szCs w:val="23"/>
        </w:rPr>
        <w:t>ws i</w:t>
      </w:r>
      <w:r w:rsidRPr="00A63FED">
        <w:rPr>
          <w:rFonts w:cs="Calibri"/>
          <w:spacing w:val="3"/>
          <w:sz w:val="23"/>
          <w:szCs w:val="23"/>
        </w:rPr>
        <w:t>t</w:t>
      </w:r>
      <w:r w:rsidRPr="00A63FED">
        <w:rPr>
          <w:rFonts w:cs="Calibri"/>
          <w:sz w:val="23"/>
          <w:szCs w:val="23"/>
        </w:rPr>
        <w:t>s</w:t>
      </w:r>
      <w:r w:rsidRPr="00A63FED">
        <w:rPr>
          <w:rFonts w:cs="Calibri"/>
          <w:spacing w:val="1"/>
          <w:sz w:val="23"/>
          <w:szCs w:val="23"/>
        </w:rPr>
        <w:t xml:space="preserve"> </w:t>
      </w:r>
      <w:r w:rsidRPr="00A63FED">
        <w:rPr>
          <w:rFonts w:cs="Calibri"/>
          <w:sz w:val="23"/>
          <w:szCs w:val="23"/>
        </w:rPr>
        <w:t>nutrition</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nsi</w:t>
      </w:r>
      <w:r w:rsidRPr="00A63FED">
        <w:rPr>
          <w:rFonts w:cs="Calibri"/>
          <w:spacing w:val="1"/>
          <w:sz w:val="23"/>
          <w:szCs w:val="23"/>
        </w:rPr>
        <w:t>t</w:t>
      </w:r>
      <w:r w:rsidRPr="00A63FED">
        <w:rPr>
          <w:rFonts w:cs="Calibri"/>
          <w:sz w:val="23"/>
          <w:szCs w:val="23"/>
        </w:rPr>
        <w:t xml:space="preserve">ive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1"/>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a</w:t>
      </w:r>
      <w:r w:rsidRPr="00A63FED">
        <w:rPr>
          <w:rFonts w:cs="Calibri"/>
          <w:sz w:val="23"/>
          <w:szCs w:val="23"/>
        </w:rPr>
        <w:t xml:space="preserve">nd </w:t>
      </w:r>
      <w:r w:rsidRPr="00A63FED">
        <w:rPr>
          <w:rFonts w:cs="Calibri"/>
          <w:spacing w:val="3"/>
          <w:sz w:val="23"/>
          <w:szCs w:val="23"/>
        </w:rPr>
        <w:t>t</w:t>
      </w:r>
      <w:r w:rsidRPr="00A63FED">
        <w:rPr>
          <w:rFonts w:cs="Calibri"/>
          <w:spacing w:val="-1"/>
          <w:sz w:val="23"/>
          <w:szCs w:val="23"/>
        </w:rPr>
        <w:t>a</w:t>
      </w:r>
      <w:r w:rsidRPr="00A63FED">
        <w:rPr>
          <w:rFonts w:cs="Calibri"/>
          <w:spacing w:val="1"/>
          <w:sz w:val="23"/>
          <w:szCs w:val="23"/>
        </w:rPr>
        <w:t>r</w:t>
      </w:r>
      <w:r w:rsidRPr="00A63FED">
        <w:rPr>
          <w:rFonts w:cs="Calibri"/>
          <w:sz w:val="23"/>
          <w:szCs w:val="23"/>
        </w:rPr>
        <w:t>g</w:t>
      </w:r>
      <w:r w:rsidRPr="00A63FED">
        <w:rPr>
          <w:rFonts w:cs="Calibri"/>
          <w:spacing w:val="-1"/>
          <w:sz w:val="23"/>
          <w:szCs w:val="23"/>
        </w:rPr>
        <w:t>e</w:t>
      </w:r>
      <w:r w:rsidRPr="00A63FED">
        <w:rPr>
          <w:rFonts w:cs="Calibri"/>
          <w:sz w:val="23"/>
          <w:szCs w:val="23"/>
        </w:rPr>
        <w:t xml:space="preserve">t </w:t>
      </w:r>
      <w:r w:rsidRPr="00A63FED">
        <w:rPr>
          <w:rFonts w:cs="Calibri"/>
          <w:spacing w:val="-2"/>
          <w:sz w:val="23"/>
          <w:szCs w:val="23"/>
        </w:rPr>
        <w:t>g</w:t>
      </w:r>
      <w:r w:rsidRPr="00A63FED">
        <w:rPr>
          <w:rFonts w:cs="Calibri"/>
          <w:sz w:val="23"/>
          <w:szCs w:val="23"/>
        </w:rPr>
        <w:t>roups</w:t>
      </w:r>
      <w:r w:rsidRPr="00A63FED">
        <w:rPr>
          <w:rFonts w:cs="Calibri"/>
          <w:spacing w:val="4"/>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includ</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w</w:t>
      </w:r>
      <w:r w:rsidRPr="00A63FED">
        <w:rPr>
          <w:rFonts w:cs="Calibri"/>
          <w:spacing w:val="2"/>
          <w:sz w:val="23"/>
          <w:szCs w:val="23"/>
        </w:rPr>
        <w:t>o</w:t>
      </w:r>
      <w:r w:rsidRPr="00A63FED">
        <w:rPr>
          <w:rFonts w:cs="Calibri"/>
          <w:sz w:val="23"/>
          <w:szCs w:val="23"/>
        </w:rPr>
        <w:t>men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hi</w:t>
      </w:r>
      <w:r w:rsidRPr="00A63FED">
        <w:rPr>
          <w:rFonts w:cs="Calibri"/>
          <w:spacing w:val="1"/>
          <w:sz w:val="23"/>
          <w:szCs w:val="23"/>
        </w:rPr>
        <w:t>l</w:t>
      </w:r>
      <w:r w:rsidRPr="00A63FED">
        <w:rPr>
          <w:rFonts w:cs="Calibri"/>
          <w:sz w:val="23"/>
          <w:szCs w:val="23"/>
        </w:rPr>
        <w:t>d</w:t>
      </w:r>
      <w:r w:rsidRPr="00A63FED">
        <w:rPr>
          <w:rFonts w:cs="Calibri"/>
          <w:spacing w:val="-1"/>
          <w:sz w:val="23"/>
          <w:szCs w:val="23"/>
        </w:rPr>
        <w:t>re</w:t>
      </w:r>
      <w:r w:rsidRPr="00A63FED">
        <w:rPr>
          <w:rFonts w:cs="Calibri"/>
          <w:sz w:val="23"/>
          <w:szCs w:val="23"/>
        </w:rPr>
        <w:t>n.</w:t>
      </w:r>
      <w:r w:rsidRPr="00A63FED">
        <w:rPr>
          <w:rFonts w:cs="Calibri"/>
          <w:spacing w:val="2"/>
          <w:sz w:val="23"/>
          <w:szCs w:val="23"/>
        </w:rPr>
        <w:t xml:space="preserve"> </w:t>
      </w:r>
      <w:r w:rsidRPr="00A63FED">
        <w:rPr>
          <w:rFonts w:cs="Calibri"/>
          <w:spacing w:val="1"/>
          <w:sz w:val="23"/>
          <w:szCs w:val="23"/>
        </w:rPr>
        <w:t>S</w:t>
      </w:r>
      <w:r w:rsidRPr="00A63FED">
        <w:rPr>
          <w:rFonts w:cs="Calibri"/>
          <w:sz w:val="23"/>
          <w:szCs w:val="23"/>
        </w:rPr>
        <w:t>i</w:t>
      </w:r>
      <w:r w:rsidRPr="00A63FED">
        <w:rPr>
          <w:rFonts w:cs="Calibri"/>
          <w:spacing w:val="1"/>
          <w:sz w:val="23"/>
          <w:szCs w:val="23"/>
        </w:rPr>
        <w:t>m</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r</w:t>
      </w:r>
      <w:r w:rsidRPr="00A63FED">
        <w:rPr>
          <w:rFonts w:cs="Calibri"/>
          <w:spacing w:val="2"/>
          <w:sz w:val="23"/>
          <w:szCs w:val="23"/>
        </w:rPr>
        <w:t>l</w:t>
      </w:r>
      <w:r w:rsidRPr="00A63FED">
        <w:rPr>
          <w:rFonts w:cs="Calibri"/>
          <w:spacing w:val="-5"/>
          <w:sz w:val="23"/>
          <w:szCs w:val="23"/>
        </w:rPr>
        <w:t>y</w:t>
      </w:r>
      <w:r w:rsidRPr="00A63FED">
        <w:rPr>
          <w:rFonts w:cs="Calibri"/>
          <w:sz w:val="23"/>
          <w:szCs w:val="23"/>
        </w:rPr>
        <w:t>,</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pacing w:val="2"/>
          <w:sz w:val="23"/>
          <w:szCs w:val="23"/>
        </w:rPr>
        <w:t>p</w:t>
      </w:r>
      <w:r w:rsidRPr="00A63FED">
        <w:rPr>
          <w:rFonts w:cs="Calibri"/>
          <w:sz w:val="23"/>
          <w:szCs w:val="23"/>
        </w:rPr>
        <w:t>rio</w:t>
      </w:r>
      <w:r w:rsidRPr="00A63FED">
        <w:rPr>
          <w:rFonts w:cs="Calibri"/>
          <w:spacing w:val="-1"/>
          <w:sz w:val="23"/>
          <w:szCs w:val="23"/>
        </w:rPr>
        <w:t>r</w:t>
      </w:r>
      <w:r w:rsidRPr="00A63FED">
        <w:rPr>
          <w:rFonts w:cs="Calibri"/>
          <w:sz w:val="23"/>
          <w:szCs w:val="23"/>
        </w:rPr>
        <w:t>i</w:t>
      </w:r>
      <w:r w:rsidRPr="00A63FED">
        <w:rPr>
          <w:rFonts w:cs="Calibri"/>
          <w:spacing w:val="3"/>
          <w:sz w:val="23"/>
          <w:szCs w:val="23"/>
        </w:rPr>
        <w:t>t</w:t>
      </w:r>
      <w:r w:rsidRPr="00A63FED">
        <w:rPr>
          <w:rFonts w:cs="Calibri"/>
          <w:sz w:val="23"/>
          <w:szCs w:val="23"/>
        </w:rPr>
        <w:t>y 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2"/>
          <w:sz w:val="23"/>
          <w:szCs w:val="23"/>
        </w:rPr>
        <w:t xml:space="preserve"> </w:t>
      </w:r>
      <w:r w:rsidRPr="00A63FED">
        <w:rPr>
          <w:rFonts w:cs="Calibri"/>
          <w:sz w:val="23"/>
          <w:szCs w:val="23"/>
        </w:rPr>
        <w:t>is</w:t>
      </w:r>
      <w:r w:rsidRPr="00A63FED">
        <w:rPr>
          <w:rFonts w:cs="Calibri"/>
          <w:spacing w:val="1"/>
          <w:sz w:val="23"/>
          <w:szCs w:val="23"/>
        </w:rPr>
        <w:t>s</w:t>
      </w:r>
      <w:r w:rsidRPr="00A63FED">
        <w:rPr>
          <w:rFonts w:cs="Calibri"/>
          <w:sz w:val="23"/>
          <w:szCs w:val="23"/>
        </w:rPr>
        <w:t>u</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the i</w:t>
      </w:r>
      <w:r w:rsidRPr="00A63FED">
        <w:rPr>
          <w:rFonts w:cs="Calibri"/>
          <w:spacing w:val="1"/>
          <w:sz w:val="23"/>
          <w:szCs w:val="23"/>
        </w:rPr>
        <w:t>m</w:t>
      </w:r>
      <w:r w:rsidRPr="00A63FED">
        <w:rPr>
          <w:rFonts w:cs="Calibri"/>
          <w:sz w:val="23"/>
          <w:szCs w:val="23"/>
        </w:rPr>
        <w:t>prov</w:t>
      </w:r>
      <w:r w:rsidRPr="00A63FED">
        <w:rPr>
          <w:rFonts w:cs="Calibri"/>
          <w:spacing w:val="-1"/>
          <w:sz w:val="23"/>
          <w:szCs w:val="23"/>
        </w:rPr>
        <w:t>e</w:t>
      </w:r>
      <w:r w:rsidRPr="00A63FED">
        <w:rPr>
          <w:rFonts w:cs="Calibri"/>
          <w:sz w:val="23"/>
          <w:szCs w:val="23"/>
        </w:rPr>
        <w:t xml:space="preserve">ment </w:t>
      </w:r>
      <w:r w:rsidRPr="00A63FED">
        <w:rPr>
          <w:rFonts w:cs="Calibri"/>
          <w:spacing w:val="-1"/>
          <w:sz w:val="23"/>
          <w:szCs w:val="23"/>
        </w:rPr>
        <w:t>a</w:t>
      </w:r>
      <w:r w:rsidRPr="00A63FED">
        <w:rPr>
          <w:rFonts w:cs="Calibri"/>
          <w:sz w:val="23"/>
          <w:szCs w:val="23"/>
        </w:rPr>
        <w:t>nd di</w:t>
      </w:r>
      <w:r w:rsidRPr="00A63FED">
        <w:rPr>
          <w:rFonts w:cs="Calibri"/>
          <w:spacing w:val="3"/>
          <w:sz w:val="23"/>
          <w:szCs w:val="23"/>
        </w:rPr>
        <w:t>v</w:t>
      </w:r>
      <w:r w:rsidRPr="00A63FED">
        <w:rPr>
          <w:rFonts w:cs="Calibri"/>
          <w:spacing w:val="-1"/>
          <w:sz w:val="23"/>
          <w:szCs w:val="23"/>
        </w:rPr>
        <w:t>e</w:t>
      </w:r>
      <w:r w:rsidRPr="00A63FED">
        <w:rPr>
          <w:rFonts w:cs="Calibri"/>
          <w:spacing w:val="1"/>
          <w:sz w:val="23"/>
          <w:szCs w:val="23"/>
        </w:rPr>
        <w:t>r</w:t>
      </w:r>
      <w:r w:rsidRPr="00A63FED">
        <w:rPr>
          <w:rFonts w:cs="Calibri"/>
          <w:sz w:val="23"/>
          <w:szCs w:val="23"/>
        </w:rPr>
        <w:t>sific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 of hou</w:t>
      </w:r>
      <w:r w:rsidRPr="00A63FED">
        <w:rPr>
          <w:rFonts w:cs="Calibri"/>
          <w:spacing w:val="2"/>
          <w:sz w:val="23"/>
          <w:szCs w:val="23"/>
        </w:rPr>
        <w:t>s</w:t>
      </w:r>
      <w:r w:rsidRPr="00A63FED">
        <w:rPr>
          <w:rFonts w:cs="Calibri"/>
          <w:spacing w:val="-1"/>
          <w:sz w:val="23"/>
          <w:szCs w:val="23"/>
        </w:rPr>
        <w:t>e</w:t>
      </w:r>
      <w:r w:rsidRPr="00A63FED">
        <w:rPr>
          <w:rFonts w:cs="Calibri"/>
          <w:sz w:val="23"/>
          <w:szCs w:val="23"/>
        </w:rPr>
        <w:t>hold</w:t>
      </w:r>
      <w:r w:rsidRPr="00A63FED">
        <w:rPr>
          <w:rFonts w:cs="Calibri"/>
          <w:spacing w:val="1"/>
          <w:sz w:val="23"/>
          <w:szCs w:val="23"/>
        </w:rPr>
        <w:t xml:space="preserve"> </w:t>
      </w:r>
      <w:r w:rsidRPr="00A63FED">
        <w:rPr>
          <w:rFonts w:cs="Calibri"/>
          <w:sz w:val="23"/>
          <w:szCs w:val="23"/>
        </w:rPr>
        <w:t>food p</w:t>
      </w:r>
      <w:r w:rsidRPr="00A63FED">
        <w:rPr>
          <w:rFonts w:cs="Calibri"/>
          <w:spacing w:val="-1"/>
          <w:sz w:val="23"/>
          <w:szCs w:val="23"/>
        </w:rPr>
        <w:t>r</w:t>
      </w:r>
      <w:r w:rsidRPr="00A63FED">
        <w:rPr>
          <w:rFonts w:cs="Calibri"/>
          <w:sz w:val="23"/>
          <w:szCs w:val="23"/>
        </w:rPr>
        <w:t>od</w:t>
      </w:r>
      <w:r w:rsidRPr="00A63FED">
        <w:rPr>
          <w:rFonts w:cs="Calibri"/>
          <w:spacing w:val="2"/>
          <w:sz w:val="23"/>
          <w:szCs w:val="23"/>
        </w:rPr>
        <w:t>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of </w:t>
      </w:r>
      <w:r w:rsidRPr="00A63FED">
        <w:rPr>
          <w:rFonts w:cs="Calibri"/>
          <w:spacing w:val="2"/>
          <w:sz w:val="23"/>
          <w:szCs w:val="23"/>
        </w:rPr>
        <w:t>s</w:t>
      </w:r>
      <w:r w:rsidRPr="00A63FED">
        <w:rPr>
          <w:rFonts w:cs="Calibri"/>
          <w:sz w:val="23"/>
          <w:szCs w:val="23"/>
        </w:rPr>
        <w:t>mallho</w:t>
      </w:r>
      <w:r w:rsidRPr="00A63FED">
        <w:rPr>
          <w:rFonts w:cs="Calibri"/>
          <w:spacing w:val="1"/>
          <w:sz w:val="23"/>
          <w:szCs w:val="23"/>
        </w:rPr>
        <w:t>l</w:t>
      </w:r>
      <w:r w:rsidRPr="00A63FED">
        <w:rPr>
          <w:rFonts w:cs="Calibri"/>
          <w:sz w:val="23"/>
          <w:szCs w:val="23"/>
        </w:rPr>
        <w:t>d</w:t>
      </w:r>
      <w:r w:rsidRPr="00A63FED">
        <w:rPr>
          <w:rFonts w:cs="Calibri"/>
          <w:spacing w:val="-1"/>
          <w:sz w:val="23"/>
          <w:szCs w:val="23"/>
        </w:rPr>
        <w:t>e</w:t>
      </w:r>
      <w:r w:rsidRPr="00A63FED">
        <w:rPr>
          <w:rFonts w:cs="Calibri"/>
          <w:sz w:val="23"/>
          <w:szCs w:val="23"/>
        </w:rPr>
        <w:t>r farm</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 xml:space="preserve">rea </w:t>
      </w:r>
      <w:r w:rsidRPr="00A63FED">
        <w:rPr>
          <w:rFonts w:cs="Calibri"/>
          <w:spacing w:val="-1"/>
          <w:sz w:val="23"/>
          <w:szCs w:val="23"/>
        </w:rPr>
        <w:t>c</w:t>
      </w:r>
      <w:r w:rsidRPr="00A63FED">
        <w:rPr>
          <w:rFonts w:cs="Calibri"/>
          <w:sz w:val="23"/>
          <w:szCs w:val="23"/>
        </w:rPr>
        <w:t>ontroll</w:t>
      </w:r>
      <w:r w:rsidRPr="00A63FED">
        <w:rPr>
          <w:rFonts w:cs="Calibri"/>
          <w:spacing w:val="-1"/>
          <w:sz w:val="23"/>
          <w:szCs w:val="23"/>
        </w:rPr>
        <w:t>e</w:t>
      </w:r>
      <w:r w:rsidRPr="00A63FED">
        <w:rPr>
          <w:rFonts w:cs="Calibri"/>
          <w:sz w:val="23"/>
          <w:szCs w:val="23"/>
        </w:rPr>
        <w:t xml:space="preserve">d </w:t>
      </w:r>
      <w:r w:rsidRPr="00A63FED">
        <w:rPr>
          <w:rFonts w:cs="Calibri"/>
          <w:spacing w:val="5"/>
          <w:sz w:val="23"/>
          <w:szCs w:val="23"/>
        </w:rPr>
        <w:t>by</w:t>
      </w:r>
      <w:r w:rsidRPr="00A63FED">
        <w:rPr>
          <w:rFonts w:cs="Calibri"/>
          <w:sz w:val="23"/>
          <w:szCs w:val="23"/>
        </w:rPr>
        <w:t xml:space="preserve"> women </w:t>
      </w:r>
      <w:r w:rsidRPr="00A63FED">
        <w:rPr>
          <w:rFonts w:cs="Calibri"/>
          <w:spacing w:val="5"/>
          <w:sz w:val="23"/>
          <w:szCs w:val="23"/>
        </w:rPr>
        <w:t>through</w:t>
      </w:r>
      <w:r w:rsidRPr="00A63FED">
        <w:rPr>
          <w:rFonts w:cs="Calibri"/>
          <w:sz w:val="23"/>
          <w:szCs w:val="23"/>
        </w:rPr>
        <w:t xml:space="preserve"> </w:t>
      </w:r>
      <w:r w:rsidRPr="00A63FED">
        <w:rPr>
          <w:rFonts w:cs="Calibri"/>
          <w:spacing w:val="7"/>
          <w:sz w:val="23"/>
          <w:szCs w:val="23"/>
        </w:rPr>
        <w:t>increased</w:t>
      </w:r>
      <w:r w:rsidRPr="00A63FED">
        <w:rPr>
          <w:rFonts w:cs="Calibri"/>
          <w:sz w:val="23"/>
          <w:szCs w:val="23"/>
        </w:rPr>
        <w:t xml:space="preserve"> </w:t>
      </w:r>
      <w:r w:rsidRPr="00A63FED">
        <w:rPr>
          <w:rFonts w:cs="Calibri"/>
          <w:spacing w:val="7"/>
          <w:sz w:val="23"/>
          <w:szCs w:val="23"/>
        </w:rPr>
        <w:t>access</w:t>
      </w:r>
      <w:r w:rsidRPr="00A63FED">
        <w:rPr>
          <w:rFonts w:cs="Calibri"/>
          <w:sz w:val="23"/>
          <w:szCs w:val="23"/>
        </w:rPr>
        <w:t xml:space="preserve"> </w:t>
      </w:r>
      <w:r w:rsidRPr="00A63FED">
        <w:rPr>
          <w:rFonts w:cs="Calibri"/>
          <w:spacing w:val="5"/>
          <w:sz w:val="23"/>
          <w:szCs w:val="23"/>
        </w:rPr>
        <w:t>to</w:t>
      </w:r>
      <w:r w:rsidRPr="00A63FED">
        <w:rPr>
          <w:rFonts w:cs="Calibri"/>
          <w:sz w:val="23"/>
          <w:szCs w:val="23"/>
        </w:rPr>
        <w:t xml:space="preserve"> </w:t>
      </w:r>
      <w:r w:rsidRPr="00A63FED">
        <w:rPr>
          <w:rFonts w:cs="Calibri"/>
          <w:spacing w:val="5"/>
          <w:sz w:val="23"/>
          <w:szCs w:val="23"/>
        </w:rPr>
        <w:t>agricultural</w:t>
      </w:r>
      <w:r w:rsidRPr="00A63FED">
        <w:rPr>
          <w:rFonts w:cs="Calibri"/>
          <w:sz w:val="23"/>
          <w:szCs w:val="23"/>
        </w:rPr>
        <w:t xml:space="preserve"> </w:t>
      </w:r>
      <w:r w:rsidRPr="00A63FED">
        <w:rPr>
          <w:rFonts w:cs="Calibri"/>
          <w:spacing w:val="5"/>
          <w:sz w:val="23"/>
          <w:szCs w:val="23"/>
        </w:rPr>
        <w:t>inputs</w:t>
      </w:r>
      <w:r w:rsidRPr="00A63FED">
        <w:rPr>
          <w:rFonts w:cs="Calibri"/>
          <w:sz w:val="23"/>
          <w:szCs w:val="23"/>
        </w:rPr>
        <w:t xml:space="preserve">, </w:t>
      </w:r>
      <w:r w:rsidRPr="00A63FED">
        <w:rPr>
          <w:rFonts w:cs="Calibri"/>
          <w:spacing w:val="5"/>
          <w:sz w:val="23"/>
          <w:szCs w:val="23"/>
        </w:rPr>
        <w:t>extension</w:t>
      </w:r>
      <w:r w:rsidRPr="00A63FED">
        <w:rPr>
          <w:rFonts w:cs="Calibri"/>
          <w:sz w:val="23"/>
          <w:szCs w:val="23"/>
        </w:rPr>
        <w:t xml:space="preserve"> </w:t>
      </w:r>
      <w:r w:rsidRPr="00A63FED">
        <w:rPr>
          <w:rFonts w:cs="Calibri"/>
          <w:spacing w:val="5"/>
          <w:sz w:val="23"/>
          <w:szCs w:val="23"/>
        </w:rPr>
        <w:t>services</w:t>
      </w:r>
      <w:r w:rsidRPr="00A63FED">
        <w:rPr>
          <w:rFonts w:cs="Calibri"/>
          <w:sz w:val="23"/>
          <w:szCs w:val="23"/>
        </w:rPr>
        <w:t xml:space="preserve"> </w:t>
      </w:r>
      <w:r w:rsidRPr="00A63FED">
        <w:rPr>
          <w:rFonts w:cs="Calibri"/>
          <w:spacing w:val="5"/>
          <w:sz w:val="23"/>
          <w:szCs w:val="23"/>
        </w:rPr>
        <w:t>and</w:t>
      </w:r>
      <w:r w:rsidRPr="00A63FED">
        <w:rPr>
          <w:rFonts w:cs="Calibri"/>
          <w:sz w:val="23"/>
          <w:szCs w:val="23"/>
        </w:rPr>
        <w:t xml:space="preserve"> 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ing</w:t>
      </w:r>
      <w:r w:rsidRPr="00A63FED">
        <w:rPr>
          <w:rFonts w:cs="Calibri"/>
          <w:spacing w:val="19"/>
          <w:sz w:val="23"/>
          <w:szCs w:val="23"/>
        </w:rPr>
        <w:t xml:space="preserve"> </w:t>
      </w:r>
      <w:r w:rsidRPr="00A63FED">
        <w:rPr>
          <w:rFonts w:cs="Calibri"/>
          <w:sz w:val="23"/>
          <w:szCs w:val="23"/>
        </w:rPr>
        <w:t>of</w:t>
      </w:r>
      <w:r w:rsidRPr="00A63FED">
        <w:rPr>
          <w:rFonts w:cs="Calibri"/>
          <w:spacing w:val="21"/>
          <w:sz w:val="23"/>
          <w:szCs w:val="23"/>
        </w:rPr>
        <w:t xml:space="preserve"> </w:t>
      </w:r>
      <w:r w:rsidRPr="00A63FED">
        <w:rPr>
          <w:rFonts w:cs="Calibri"/>
          <w:sz w:val="23"/>
          <w:szCs w:val="23"/>
        </w:rPr>
        <w:t>labor</w:t>
      </w:r>
      <w:r w:rsidRPr="00A63FED">
        <w:rPr>
          <w:rFonts w:cs="Calibri"/>
          <w:spacing w:val="20"/>
          <w:sz w:val="23"/>
          <w:szCs w:val="23"/>
        </w:rPr>
        <w:t>-saving</w:t>
      </w:r>
      <w:r w:rsidRPr="00A63FED">
        <w:rPr>
          <w:rFonts w:cs="Calibri"/>
          <w:spacing w:val="19"/>
          <w:sz w:val="23"/>
          <w:szCs w:val="23"/>
        </w:rPr>
        <w:t xml:space="preserve"> </w:t>
      </w:r>
      <w:r w:rsidRPr="00A63FED">
        <w:rPr>
          <w:rFonts w:cs="Calibri"/>
          <w:sz w:val="23"/>
          <w:szCs w:val="23"/>
        </w:rPr>
        <w:t>te</w:t>
      </w:r>
      <w:r w:rsidRPr="00A63FED">
        <w:rPr>
          <w:rFonts w:cs="Calibri"/>
          <w:spacing w:val="-1"/>
          <w:sz w:val="23"/>
          <w:szCs w:val="23"/>
        </w:rPr>
        <w:t>c</w:t>
      </w:r>
      <w:r w:rsidRPr="00A63FED">
        <w:rPr>
          <w:rFonts w:cs="Calibri"/>
          <w:sz w:val="23"/>
          <w:szCs w:val="23"/>
        </w:rPr>
        <w:t>hnol</w:t>
      </w:r>
      <w:r w:rsidRPr="00A63FED">
        <w:rPr>
          <w:rFonts w:cs="Calibri"/>
          <w:spacing w:val="3"/>
          <w:sz w:val="23"/>
          <w:szCs w:val="23"/>
        </w:rPr>
        <w:t>o</w:t>
      </w:r>
      <w:r w:rsidRPr="00A63FED">
        <w:rPr>
          <w:rFonts w:cs="Calibri"/>
          <w:spacing w:val="-2"/>
          <w:sz w:val="23"/>
          <w:szCs w:val="23"/>
        </w:rPr>
        <w:t>g</w:t>
      </w:r>
      <w:r w:rsidRPr="00A63FED">
        <w:rPr>
          <w:rFonts w:cs="Calibri"/>
          <w:sz w:val="23"/>
          <w:szCs w:val="23"/>
        </w:rPr>
        <w:t>ies</w:t>
      </w:r>
      <w:r w:rsidRPr="00A63FED">
        <w:rPr>
          <w:rFonts w:cs="Calibri"/>
          <w:spacing w:val="2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22"/>
          <w:sz w:val="23"/>
          <w:szCs w:val="23"/>
        </w:rPr>
        <w:t xml:space="preserve"> </w:t>
      </w:r>
      <w:r w:rsidRPr="00A63FED">
        <w:rPr>
          <w:rFonts w:cs="Calibri"/>
          <w:sz w:val="23"/>
          <w:szCs w:val="23"/>
        </w:rPr>
        <w:t>identi</w:t>
      </w:r>
      <w:r w:rsidRPr="00A63FED">
        <w:rPr>
          <w:rFonts w:cs="Calibri"/>
          <w:spacing w:val="2"/>
          <w:sz w:val="23"/>
          <w:szCs w:val="23"/>
        </w:rPr>
        <w:t>f</w:t>
      </w:r>
      <w:r w:rsidRPr="00A63FED">
        <w:rPr>
          <w:rFonts w:cs="Calibri"/>
          <w:sz w:val="23"/>
          <w:szCs w:val="23"/>
        </w:rPr>
        <w:t>ied</w:t>
      </w:r>
      <w:r w:rsidRPr="00A63FED">
        <w:rPr>
          <w:rFonts w:cs="Calibri"/>
          <w:spacing w:val="21"/>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17"/>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pacing w:val="-1"/>
          <w:sz w:val="23"/>
          <w:szCs w:val="23"/>
        </w:rPr>
        <w:t>c</w:t>
      </w:r>
      <w:r w:rsidRPr="00A63FED">
        <w:rPr>
          <w:rFonts w:cs="Calibri"/>
          <w:sz w:val="23"/>
          <w:szCs w:val="23"/>
        </w:rPr>
        <w:t>onsultative</w:t>
      </w:r>
      <w:r w:rsidRPr="00A63FED">
        <w:rPr>
          <w:rFonts w:cs="Calibri"/>
          <w:spacing w:val="21"/>
          <w:sz w:val="23"/>
          <w:szCs w:val="23"/>
        </w:rPr>
        <w:t xml:space="preserve"> </w:t>
      </w:r>
      <w:r w:rsidRPr="00A63FED">
        <w:rPr>
          <w:rFonts w:cs="Calibri"/>
          <w:spacing w:val="2"/>
          <w:sz w:val="23"/>
          <w:szCs w:val="23"/>
        </w:rPr>
        <w:t>p</w:t>
      </w:r>
      <w:r w:rsidRPr="00A63FED">
        <w:rPr>
          <w:rFonts w:cs="Calibri"/>
          <w:sz w:val="23"/>
          <w:szCs w:val="23"/>
        </w:rPr>
        <w:t>r</w:t>
      </w:r>
      <w:r w:rsidRPr="00A63FED">
        <w:rPr>
          <w:rFonts w:cs="Calibri"/>
          <w:spacing w:val="4"/>
          <w:sz w:val="23"/>
          <w:szCs w:val="23"/>
        </w:rPr>
        <w:t>o</w:t>
      </w:r>
      <w:r w:rsidRPr="00A63FED">
        <w:rPr>
          <w:rFonts w:cs="Calibri"/>
          <w:spacing w:val="-1"/>
          <w:sz w:val="23"/>
          <w:szCs w:val="23"/>
        </w:rPr>
        <w:t>ce</w:t>
      </w:r>
      <w:r w:rsidRPr="00A63FED">
        <w:rPr>
          <w:rFonts w:cs="Calibri"/>
          <w:sz w:val="23"/>
          <w:szCs w:val="23"/>
        </w:rPr>
        <w:t>ss</w:t>
      </w:r>
      <w:r w:rsidRPr="00A63FED">
        <w:rPr>
          <w:rFonts w:cs="Calibri"/>
          <w:spacing w:val="22"/>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20"/>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 xml:space="preserve">d. </w:t>
      </w:r>
      <w:r w:rsidRPr="00A63FED">
        <w:rPr>
          <w:rFonts w:cs="Calibri"/>
          <w:spacing w:val="43"/>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 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te</w:t>
      </w:r>
      <w:r w:rsidRPr="00A63FED">
        <w:rPr>
          <w:rFonts w:cs="Calibri"/>
          <w:spacing w:val="4"/>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z w:val="23"/>
          <w:szCs w:val="23"/>
        </w:rPr>
        <w:t>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disagg</w:t>
      </w:r>
      <w:r w:rsidRPr="00A63FED">
        <w:rPr>
          <w:rFonts w:cs="Calibri"/>
          <w:spacing w:val="-1"/>
          <w:sz w:val="23"/>
          <w:szCs w:val="23"/>
        </w:rPr>
        <w:t>r</w:t>
      </w:r>
      <w:r w:rsidRPr="00A63FED">
        <w:rPr>
          <w:rFonts w:cs="Calibri"/>
          <w:spacing w:val="1"/>
          <w:sz w:val="23"/>
          <w:szCs w:val="23"/>
        </w:rPr>
        <w:t>e</w:t>
      </w:r>
      <w:r w:rsidRPr="00A63FED">
        <w:rPr>
          <w:rFonts w:cs="Calibri"/>
          <w:sz w:val="23"/>
          <w:szCs w:val="23"/>
        </w:rPr>
        <w:t>g</w:t>
      </w:r>
      <w:r w:rsidRPr="00A63FED">
        <w:rPr>
          <w:rFonts w:cs="Calibri"/>
          <w:spacing w:val="-1"/>
          <w:sz w:val="23"/>
          <w:szCs w:val="23"/>
        </w:rPr>
        <w:t>a</w:t>
      </w:r>
      <w:r w:rsidRPr="00A63FED">
        <w:rPr>
          <w:rFonts w:cs="Calibri"/>
          <w:sz w:val="23"/>
          <w:szCs w:val="23"/>
        </w:rPr>
        <w:t>ted</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z w:val="23"/>
          <w:szCs w:val="23"/>
        </w:rPr>
        <w:t>ta</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tent</w:t>
      </w:r>
      <w:r w:rsidRPr="00A63FED">
        <w:rPr>
          <w:rFonts w:cs="Calibri"/>
          <w:spacing w:val="2"/>
          <w:sz w:val="23"/>
          <w:szCs w:val="23"/>
        </w:rPr>
        <w:t xml:space="preserve"> </w:t>
      </w:r>
      <w:r w:rsidRPr="00A63FED">
        <w:rPr>
          <w:rFonts w:cs="Calibri"/>
          <w:sz w:val="23"/>
          <w:szCs w:val="23"/>
        </w:rPr>
        <w:t>f</w:t>
      </w:r>
      <w:r w:rsidRPr="00A63FED">
        <w:rPr>
          <w:rFonts w:cs="Calibri"/>
          <w:spacing w:val="-2"/>
          <w:sz w:val="23"/>
          <w:szCs w:val="23"/>
        </w:rPr>
        <w:t>e</w:t>
      </w:r>
      <w:r w:rsidRPr="00A63FED">
        <w:rPr>
          <w:rFonts w:cs="Calibri"/>
          <w:spacing w:val="-1"/>
          <w:sz w:val="23"/>
          <w:szCs w:val="23"/>
        </w:rPr>
        <w:t>a</w:t>
      </w:r>
      <w:r w:rsidRPr="00A63FED">
        <w:rPr>
          <w:rFonts w:cs="Calibri"/>
          <w:sz w:val="23"/>
          <w:szCs w:val="23"/>
        </w:rPr>
        <w:t>sib</w:t>
      </w:r>
      <w:r w:rsidRPr="00A63FED">
        <w:rPr>
          <w:rFonts w:cs="Calibri"/>
          <w:spacing w:val="1"/>
          <w:sz w:val="23"/>
          <w:szCs w:val="23"/>
        </w:rPr>
        <w:t>l</w:t>
      </w:r>
      <w:r w:rsidRPr="00A63FED">
        <w:rPr>
          <w:rFonts w:cs="Calibri"/>
          <w:sz w:val="23"/>
          <w:szCs w:val="23"/>
        </w:rPr>
        <w:t>e</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p</w:t>
      </w:r>
      <w:r w:rsidRPr="00A63FED">
        <w:rPr>
          <w:rFonts w:cs="Calibri"/>
          <w:spacing w:val="-3"/>
          <w:sz w:val="23"/>
          <w:szCs w:val="23"/>
        </w:rPr>
        <w:t>r</w:t>
      </w:r>
      <w:r w:rsidRPr="00A63FED">
        <w:rPr>
          <w:rFonts w:cs="Calibri"/>
          <w:sz w:val="23"/>
          <w:szCs w:val="23"/>
        </w:rPr>
        <w:t>ovide</w:t>
      </w:r>
      <w:r w:rsidRPr="00A63FED">
        <w:rPr>
          <w:rFonts w:cs="Calibri"/>
          <w:spacing w:val="1"/>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 xml:space="preserve">toring of the </w:t>
      </w:r>
      <w:r w:rsidRPr="00A63FED">
        <w:rPr>
          <w:rFonts w:cs="Calibri"/>
          <w:spacing w:val="-1"/>
          <w:sz w:val="23"/>
          <w:szCs w:val="23"/>
        </w:rPr>
        <w:t>re</w:t>
      </w:r>
      <w:r w:rsidRPr="00A63FED">
        <w:rPr>
          <w:rFonts w:cs="Calibri"/>
          <w:sz w:val="23"/>
          <w:szCs w:val="23"/>
        </w:rPr>
        <w:t>sul</w:t>
      </w:r>
      <w:r w:rsidRPr="00A63FED">
        <w:rPr>
          <w:rFonts w:cs="Calibri"/>
          <w:spacing w:val="1"/>
          <w:sz w:val="23"/>
          <w:szCs w:val="23"/>
        </w:rPr>
        <w:t>t</w:t>
      </w:r>
      <w:r w:rsidRPr="00A63FED">
        <w:rPr>
          <w:rFonts w:cs="Calibri"/>
          <w:sz w:val="23"/>
          <w:szCs w:val="23"/>
        </w:rPr>
        <w:t>s ind</w:t>
      </w:r>
      <w:r w:rsidRPr="00A63FED">
        <w:rPr>
          <w:rFonts w:cs="Calibri"/>
          <w:spacing w:val="1"/>
          <w:sz w:val="23"/>
          <w:szCs w:val="23"/>
        </w:rPr>
        <w:t>i</w:t>
      </w:r>
      <w:r w:rsidRPr="00A63FED">
        <w:rPr>
          <w:rFonts w:cs="Calibri"/>
          <w:spacing w:val="-1"/>
          <w:sz w:val="23"/>
          <w:szCs w:val="23"/>
        </w:rPr>
        <w:t>ca</w:t>
      </w:r>
      <w:r w:rsidRPr="00A63FED">
        <w:rPr>
          <w:rFonts w:cs="Calibri"/>
          <w:sz w:val="23"/>
          <w:szCs w:val="23"/>
        </w:rPr>
        <w:t>tors.</w:t>
      </w:r>
    </w:p>
    <w:p w14:paraId="77C9DC1B" w14:textId="77777777" w:rsidR="00651804" w:rsidRPr="00A63FED" w:rsidRDefault="00651804" w:rsidP="00651804">
      <w:pPr>
        <w:rPr>
          <w:rFonts w:cs="Calibri"/>
          <w:sz w:val="23"/>
          <w:szCs w:val="23"/>
        </w:rPr>
      </w:pPr>
    </w:p>
    <w:p w14:paraId="160DDFF6" w14:textId="77777777" w:rsidR="00651804" w:rsidRPr="00A63FED" w:rsidRDefault="00651804" w:rsidP="00651804">
      <w:pPr>
        <w:pStyle w:val="Heading5"/>
        <w:spacing w:before="0"/>
      </w:pPr>
      <w:r w:rsidRPr="00A63FED">
        <w:t xml:space="preserve">Land Issues in UMFSNP </w:t>
      </w:r>
    </w:p>
    <w:p w14:paraId="2D55A66D" w14:textId="77777777" w:rsidR="00651804" w:rsidRPr="00A63FED" w:rsidRDefault="00651804" w:rsidP="00226947">
      <w:pPr>
        <w:jc w:val="both"/>
        <w:rPr>
          <w:rFonts w:cs="Calibri"/>
          <w:sz w:val="23"/>
          <w:szCs w:val="23"/>
        </w:rPr>
      </w:pPr>
      <w:r w:rsidRPr="00A63FED">
        <w:rPr>
          <w:rFonts w:cs="Calibri"/>
          <w:spacing w:val="-3"/>
          <w:sz w:val="23"/>
          <w:szCs w:val="23"/>
        </w:rPr>
        <w:t>L</w:t>
      </w:r>
      <w:r w:rsidRPr="00A63FED">
        <w:rPr>
          <w:rFonts w:cs="Calibri"/>
          <w:spacing w:val="-1"/>
          <w:sz w:val="23"/>
          <w:szCs w:val="23"/>
        </w:rPr>
        <w:t>a</w:t>
      </w:r>
      <w:r w:rsidRPr="00A63FED">
        <w:rPr>
          <w:rFonts w:cs="Calibri"/>
          <w:sz w:val="23"/>
          <w:szCs w:val="23"/>
        </w:rPr>
        <w:t>nd</w:t>
      </w:r>
      <w:r w:rsidRPr="00A63FED">
        <w:rPr>
          <w:rFonts w:cs="Calibri"/>
          <w:spacing w:val="26"/>
          <w:sz w:val="23"/>
          <w:szCs w:val="23"/>
        </w:rPr>
        <w:t xml:space="preserve"> </w:t>
      </w:r>
      <w:r w:rsidRPr="00A63FED">
        <w:rPr>
          <w:rFonts w:cs="Calibri"/>
          <w:sz w:val="23"/>
          <w:szCs w:val="23"/>
        </w:rPr>
        <w:t>tenu</w:t>
      </w:r>
      <w:r w:rsidRPr="00A63FED">
        <w:rPr>
          <w:rFonts w:cs="Calibri"/>
          <w:spacing w:val="1"/>
          <w:sz w:val="23"/>
          <w:szCs w:val="23"/>
        </w:rPr>
        <w:t>r</w:t>
      </w:r>
      <w:r w:rsidRPr="00A63FED">
        <w:rPr>
          <w:rFonts w:cs="Calibri"/>
          <w:sz w:val="23"/>
          <w:szCs w:val="23"/>
        </w:rPr>
        <w:t>e</w:t>
      </w:r>
      <w:r w:rsidRPr="00A63FED">
        <w:rPr>
          <w:rFonts w:cs="Calibri"/>
          <w:spacing w:val="2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f</w:t>
      </w:r>
      <w:r w:rsidRPr="00A63FED">
        <w:rPr>
          <w:rFonts w:cs="Calibri"/>
          <w:spacing w:val="-1"/>
          <w:sz w:val="23"/>
          <w:szCs w:val="23"/>
        </w:rPr>
        <w:t>e</w:t>
      </w:r>
      <w:r w:rsidRPr="00A63FED">
        <w:rPr>
          <w:rFonts w:cs="Calibri"/>
          <w:sz w:val="23"/>
          <w:szCs w:val="23"/>
        </w:rPr>
        <w:t>rs</w:t>
      </w:r>
      <w:r w:rsidRPr="00A63FED">
        <w:rPr>
          <w:rFonts w:cs="Calibri"/>
          <w:spacing w:val="26"/>
          <w:sz w:val="23"/>
          <w:szCs w:val="23"/>
        </w:rPr>
        <w:t xml:space="preserve"> </w:t>
      </w:r>
      <w:r w:rsidRPr="00A63FED">
        <w:rPr>
          <w:rFonts w:cs="Calibri"/>
          <w:sz w:val="23"/>
          <w:szCs w:val="23"/>
        </w:rPr>
        <w:t>to</w:t>
      </w:r>
      <w:r w:rsidRPr="00A63FED">
        <w:rPr>
          <w:rFonts w:cs="Calibri"/>
          <w:spacing w:val="27"/>
          <w:sz w:val="23"/>
          <w:szCs w:val="23"/>
        </w:rPr>
        <w:t xml:space="preserve"> </w:t>
      </w:r>
      <w:r w:rsidRPr="00A63FED">
        <w:rPr>
          <w:rFonts w:cs="Calibri"/>
          <w:sz w:val="23"/>
          <w:szCs w:val="23"/>
        </w:rPr>
        <w:t>the</w:t>
      </w:r>
      <w:r w:rsidRPr="00A63FED">
        <w:rPr>
          <w:rFonts w:cs="Calibri"/>
          <w:spacing w:val="26"/>
          <w:sz w:val="23"/>
          <w:szCs w:val="23"/>
        </w:rPr>
        <w:t xml:space="preserve"> </w:t>
      </w:r>
      <w:r w:rsidRPr="00A63FED">
        <w:rPr>
          <w:rFonts w:cs="Calibri"/>
          <w:sz w:val="23"/>
          <w:szCs w:val="23"/>
        </w:rPr>
        <w:t>mann</w:t>
      </w:r>
      <w:r w:rsidRPr="00A63FED">
        <w:rPr>
          <w:rFonts w:cs="Calibri"/>
          <w:spacing w:val="-1"/>
          <w:sz w:val="23"/>
          <w:szCs w:val="23"/>
        </w:rPr>
        <w:t>e</w:t>
      </w:r>
      <w:r w:rsidRPr="00A63FED">
        <w:rPr>
          <w:rFonts w:cs="Calibri"/>
          <w:sz w:val="23"/>
          <w:szCs w:val="23"/>
        </w:rPr>
        <w:t>r</w:t>
      </w:r>
      <w:r w:rsidRPr="00A63FED">
        <w:rPr>
          <w:rFonts w:cs="Calibri"/>
          <w:spacing w:val="25"/>
          <w:sz w:val="23"/>
          <w:szCs w:val="23"/>
        </w:rPr>
        <w:t xml:space="preserve"> </w:t>
      </w:r>
      <w:r w:rsidRPr="00A63FED">
        <w:rPr>
          <w:rFonts w:cs="Calibri"/>
          <w:sz w:val="23"/>
          <w:szCs w:val="23"/>
        </w:rPr>
        <w:t>in</w:t>
      </w:r>
      <w:r w:rsidRPr="00A63FED">
        <w:rPr>
          <w:rFonts w:cs="Calibri"/>
          <w:spacing w:val="27"/>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w:t>
      </w:r>
      <w:r w:rsidRPr="00A63FED">
        <w:rPr>
          <w:rFonts w:cs="Calibri"/>
          <w:spacing w:val="26"/>
          <w:sz w:val="23"/>
          <w:szCs w:val="23"/>
        </w:rPr>
        <w:t xml:space="preserve"> </w:t>
      </w:r>
      <w:r w:rsidRPr="00A63FED">
        <w:rPr>
          <w:rFonts w:cs="Calibri"/>
          <w:sz w:val="23"/>
          <w:szCs w:val="23"/>
        </w:rPr>
        <w:t>land</w:t>
      </w:r>
      <w:r w:rsidRPr="00A63FED">
        <w:rPr>
          <w:rFonts w:cs="Calibri"/>
          <w:spacing w:val="23"/>
          <w:sz w:val="23"/>
          <w:szCs w:val="23"/>
        </w:rPr>
        <w:t xml:space="preserve"> </w:t>
      </w:r>
      <w:r w:rsidRPr="00A63FED">
        <w:rPr>
          <w:rFonts w:cs="Calibri"/>
          <w:sz w:val="23"/>
          <w:szCs w:val="23"/>
        </w:rPr>
        <w:t>is</w:t>
      </w:r>
      <w:r w:rsidRPr="00A63FED">
        <w:rPr>
          <w:rFonts w:cs="Calibri"/>
          <w:spacing w:val="27"/>
          <w:sz w:val="23"/>
          <w:szCs w:val="23"/>
        </w:rPr>
        <w:t xml:space="preserve"> </w:t>
      </w:r>
      <w:r w:rsidRPr="00A63FED">
        <w:rPr>
          <w:rFonts w:cs="Calibri"/>
          <w:sz w:val="23"/>
          <w:szCs w:val="23"/>
        </w:rPr>
        <w:t>own</w:t>
      </w:r>
      <w:r w:rsidRPr="00A63FED">
        <w:rPr>
          <w:rFonts w:cs="Calibri"/>
          <w:spacing w:val="-1"/>
          <w:sz w:val="23"/>
          <w:szCs w:val="23"/>
        </w:rPr>
        <w:t>e</w:t>
      </w:r>
      <w:r w:rsidRPr="00A63FED">
        <w:rPr>
          <w:rFonts w:cs="Calibri"/>
          <w:sz w:val="23"/>
          <w:szCs w:val="23"/>
        </w:rPr>
        <w:t>d,</w:t>
      </w:r>
      <w:r w:rsidRPr="00A63FED">
        <w:rPr>
          <w:rFonts w:cs="Calibri"/>
          <w:spacing w:val="26"/>
          <w:sz w:val="23"/>
          <w:szCs w:val="23"/>
        </w:rPr>
        <w:t xml:space="preserve"> </w:t>
      </w:r>
      <w:r w:rsidRPr="00A63FED">
        <w:rPr>
          <w:rFonts w:cs="Calibri"/>
          <w:sz w:val="23"/>
          <w:szCs w:val="23"/>
        </w:rPr>
        <w:t>o</w:t>
      </w:r>
      <w:r w:rsidRPr="00A63FED">
        <w:rPr>
          <w:rFonts w:cs="Calibri"/>
          <w:spacing w:val="-1"/>
          <w:sz w:val="23"/>
          <w:szCs w:val="23"/>
        </w:rPr>
        <w:t>cc</w:t>
      </w:r>
      <w:r w:rsidRPr="00A63FED">
        <w:rPr>
          <w:rFonts w:cs="Calibri"/>
          <w:sz w:val="23"/>
          <w:szCs w:val="23"/>
        </w:rPr>
        <w:t>upied,</w:t>
      </w:r>
      <w:r w:rsidRPr="00A63FED">
        <w:rPr>
          <w:rFonts w:cs="Calibri"/>
          <w:spacing w:val="26"/>
          <w:sz w:val="23"/>
          <w:szCs w:val="23"/>
        </w:rPr>
        <w:t xml:space="preserve"> </w:t>
      </w:r>
      <w:r w:rsidRPr="00A63FED">
        <w:rPr>
          <w:rFonts w:cs="Calibri"/>
          <w:sz w:val="23"/>
          <w:szCs w:val="23"/>
        </w:rPr>
        <w:t>us</w:t>
      </w:r>
      <w:r w:rsidRPr="00A63FED">
        <w:rPr>
          <w:rFonts w:cs="Calibri"/>
          <w:spacing w:val="4"/>
          <w:sz w:val="23"/>
          <w:szCs w:val="23"/>
        </w:rPr>
        <w:t>e</w:t>
      </w:r>
      <w:r w:rsidRPr="00A63FED">
        <w:rPr>
          <w:rFonts w:cs="Calibri"/>
          <w:sz w:val="23"/>
          <w:szCs w:val="23"/>
        </w:rPr>
        <w:t>d</w:t>
      </w:r>
      <w:r w:rsidRPr="00A63FED">
        <w:rPr>
          <w:rFonts w:cs="Calibri"/>
          <w:spacing w:val="2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6"/>
          <w:sz w:val="23"/>
          <w:szCs w:val="23"/>
        </w:rPr>
        <w:t xml:space="preserve"> </w:t>
      </w:r>
      <w:r w:rsidRPr="00A63FED">
        <w:rPr>
          <w:rFonts w:cs="Calibri"/>
          <w:sz w:val="23"/>
          <w:szCs w:val="23"/>
        </w:rPr>
        <w:t>dispos</w:t>
      </w:r>
      <w:r w:rsidRPr="00A63FED">
        <w:rPr>
          <w:rFonts w:cs="Calibri"/>
          <w:spacing w:val="-1"/>
          <w:sz w:val="23"/>
          <w:szCs w:val="23"/>
        </w:rPr>
        <w:t>e</w:t>
      </w:r>
      <w:r w:rsidRPr="00A63FED">
        <w:rPr>
          <w:rFonts w:cs="Calibri"/>
          <w:sz w:val="23"/>
          <w:szCs w:val="23"/>
        </w:rPr>
        <w:t>d</w:t>
      </w:r>
      <w:r w:rsidRPr="00A63FED">
        <w:rPr>
          <w:rFonts w:cs="Calibri"/>
          <w:spacing w:val="26"/>
          <w:sz w:val="23"/>
          <w:szCs w:val="23"/>
        </w:rPr>
        <w:t xml:space="preserve"> </w:t>
      </w:r>
      <w:r w:rsidRPr="00A63FED">
        <w:rPr>
          <w:rFonts w:cs="Calibri"/>
          <w:sz w:val="23"/>
          <w:szCs w:val="23"/>
        </w:rPr>
        <w:t>of</w:t>
      </w:r>
      <w:r w:rsidRPr="00A63FED">
        <w:rPr>
          <w:rFonts w:cs="Calibri"/>
          <w:spacing w:val="25"/>
          <w:sz w:val="23"/>
          <w:szCs w:val="23"/>
        </w:rPr>
        <w:t xml:space="preserve"> </w:t>
      </w:r>
      <w:r w:rsidRPr="00A63FED">
        <w:rPr>
          <w:rFonts w:cs="Calibri"/>
          <w:sz w:val="23"/>
          <w:szCs w:val="23"/>
        </w:rPr>
        <w:t>wit</w:t>
      </w:r>
      <w:r w:rsidRPr="00A63FED">
        <w:rPr>
          <w:rFonts w:cs="Calibri"/>
          <w:spacing w:val="-2"/>
          <w:sz w:val="23"/>
          <w:szCs w:val="23"/>
        </w:rPr>
        <w:t>hi</w:t>
      </w:r>
      <w:r w:rsidRPr="00A63FED">
        <w:rPr>
          <w:rFonts w:cs="Calibri"/>
          <w:sz w:val="23"/>
          <w:szCs w:val="23"/>
        </w:rPr>
        <w:t>n</w:t>
      </w:r>
      <w:r w:rsidRPr="00A63FED">
        <w:rPr>
          <w:rFonts w:cs="Calibri"/>
          <w:spacing w:val="26"/>
          <w:sz w:val="23"/>
          <w:szCs w:val="23"/>
        </w:rPr>
        <w:t xml:space="preserve"> </w:t>
      </w:r>
      <w:r w:rsidRPr="00A63FED">
        <w:rPr>
          <w:rFonts w:cs="Calibri"/>
          <w:sz w:val="23"/>
          <w:szCs w:val="23"/>
        </w:rPr>
        <w:t>a</w:t>
      </w:r>
      <w:r w:rsidR="0088652A" w:rsidRPr="00A63FED">
        <w:rPr>
          <w:rFonts w:cs="Calibri"/>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5"/>
          <w:sz w:val="23"/>
          <w:szCs w:val="23"/>
        </w:rPr>
        <w:t>y</w:t>
      </w:r>
      <w:r w:rsidRPr="00A63FED">
        <w:rPr>
          <w:rFonts w:cs="Calibri"/>
          <w:sz w:val="23"/>
          <w:szCs w:val="23"/>
        </w:rPr>
        <w:t>.  No</w:t>
      </w:r>
      <w:r w:rsidRPr="00A63FED">
        <w:rPr>
          <w:rFonts w:cs="Calibri"/>
          <w:spacing w:val="59"/>
          <w:sz w:val="23"/>
          <w:szCs w:val="23"/>
        </w:rPr>
        <w:t xml:space="preserve"> </w:t>
      </w:r>
      <w:r w:rsidRPr="00A63FED">
        <w:rPr>
          <w:rFonts w:cs="Calibri"/>
          <w:sz w:val="23"/>
          <w:szCs w:val="23"/>
        </w:rPr>
        <w:t>doubt land</w:t>
      </w:r>
      <w:r w:rsidRPr="00A63FED">
        <w:rPr>
          <w:rFonts w:cs="Calibri"/>
          <w:spacing w:val="59"/>
          <w:sz w:val="23"/>
          <w:szCs w:val="23"/>
        </w:rPr>
        <w:t xml:space="preserve"> </w:t>
      </w:r>
      <w:r w:rsidRPr="00A63FED">
        <w:rPr>
          <w:rFonts w:cs="Calibri"/>
          <w:sz w:val="23"/>
          <w:szCs w:val="23"/>
        </w:rPr>
        <w:t>is the</w:t>
      </w:r>
      <w:r w:rsidRPr="00A63FED">
        <w:rPr>
          <w:rFonts w:cs="Calibri"/>
          <w:spacing w:val="59"/>
          <w:sz w:val="23"/>
          <w:szCs w:val="23"/>
        </w:rPr>
        <w:t xml:space="preserve"> </w:t>
      </w:r>
      <w:r w:rsidRPr="00A63FED">
        <w:rPr>
          <w:rFonts w:cs="Calibri"/>
          <w:sz w:val="23"/>
          <w:szCs w:val="23"/>
        </w:rPr>
        <w:t xml:space="preserve">most </w:t>
      </w:r>
      <w:r w:rsidRPr="00A63FED">
        <w:rPr>
          <w:rFonts w:cs="Calibri"/>
          <w:spacing w:val="1"/>
          <w:sz w:val="23"/>
          <w:szCs w:val="23"/>
        </w:rPr>
        <w:t>important</w:t>
      </w:r>
      <w:r w:rsidRPr="00A63FED">
        <w:rPr>
          <w:rFonts w:cs="Calibri"/>
          <w:sz w:val="23"/>
          <w:szCs w:val="23"/>
        </w:rPr>
        <w:t xml:space="preserve"> and the</w:t>
      </w:r>
      <w:r w:rsidRPr="00A63FED">
        <w:rPr>
          <w:rFonts w:cs="Calibri"/>
          <w:spacing w:val="59"/>
          <w:sz w:val="23"/>
          <w:szCs w:val="23"/>
        </w:rPr>
        <w:t xml:space="preserve"> </w:t>
      </w:r>
      <w:r w:rsidRPr="00A63FED">
        <w:rPr>
          <w:rFonts w:cs="Calibri"/>
          <w:sz w:val="23"/>
          <w:szCs w:val="23"/>
        </w:rPr>
        <w:t>on</w:t>
      </w:r>
      <w:r w:rsidRPr="00A63FED">
        <w:rPr>
          <w:rFonts w:cs="Calibri"/>
          <w:spacing w:val="5"/>
          <w:sz w:val="23"/>
          <w:szCs w:val="23"/>
        </w:rPr>
        <w:t>l</w:t>
      </w:r>
      <w:r w:rsidRPr="00A63FED">
        <w:rPr>
          <w:rFonts w:cs="Calibri"/>
          <w:sz w:val="23"/>
          <w:szCs w:val="23"/>
        </w:rPr>
        <w:t>y</w:t>
      </w:r>
      <w:r w:rsidRPr="00A63FED">
        <w:rPr>
          <w:rFonts w:cs="Calibri"/>
          <w:spacing w:val="5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w:t>
      </w:r>
      <w:r w:rsidRPr="00A63FED">
        <w:rPr>
          <w:rFonts w:cs="Calibri"/>
          <w:spacing w:val="1"/>
          <w:sz w:val="23"/>
          <w:szCs w:val="23"/>
        </w:rPr>
        <w:t>i</w:t>
      </w:r>
      <w:r w:rsidRPr="00A63FED">
        <w:rPr>
          <w:rFonts w:cs="Calibri"/>
          <w:spacing w:val="-1"/>
          <w:sz w:val="23"/>
          <w:szCs w:val="23"/>
        </w:rPr>
        <w:t>a</w:t>
      </w:r>
      <w:r w:rsidRPr="00A63FED">
        <w:rPr>
          <w:rFonts w:cs="Calibri"/>
          <w:sz w:val="23"/>
          <w:szCs w:val="23"/>
        </w:rPr>
        <w:t>b</w:t>
      </w:r>
      <w:r w:rsidRPr="00A63FED">
        <w:rPr>
          <w:rFonts w:cs="Calibri"/>
          <w:spacing w:val="3"/>
          <w:sz w:val="23"/>
          <w:szCs w:val="23"/>
        </w:rPr>
        <w:t>l</w:t>
      </w:r>
      <w:r w:rsidRPr="00A63FED">
        <w:rPr>
          <w:rFonts w:cs="Calibri"/>
          <w:sz w:val="23"/>
          <w:szCs w:val="23"/>
        </w:rPr>
        <w:t>e</w:t>
      </w:r>
      <w:r w:rsidRPr="00A63FED">
        <w:rPr>
          <w:rFonts w:cs="Calibri"/>
          <w:spacing w:val="59"/>
          <w:sz w:val="23"/>
          <w:szCs w:val="23"/>
        </w:rPr>
        <w:t xml:space="preserve"> </w:t>
      </w:r>
      <w:r w:rsidRPr="00A63FED">
        <w:rPr>
          <w:rFonts w:cs="Calibri"/>
          <w:sz w:val="23"/>
          <w:szCs w:val="23"/>
        </w:rPr>
        <w:t>p</w:t>
      </w:r>
      <w:r w:rsidRPr="00A63FED">
        <w:rPr>
          <w:rFonts w:cs="Calibri"/>
          <w:spacing w:val="2"/>
          <w:sz w:val="23"/>
          <w:szCs w:val="23"/>
        </w:rPr>
        <w:t>h</w:t>
      </w:r>
      <w:r w:rsidRPr="00A63FED">
        <w:rPr>
          <w:rFonts w:cs="Calibri"/>
          <w:spacing w:val="-5"/>
          <w:sz w:val="23"/>
          <w:szCs w:val="23"/>
        </w:rPr>
        <w:t>y</w:t>
      </w:r>
      <w:r w:rsidRPr="00A63FED">
        <w:rPr>
          <w:rFonts w:cs="Calibri"/>
          <w:sz w:val="23"/>
          <w:szCs w:val="23"/>
        </w:rPr>
        <w:t>s</w:t>
      </w:r>
      <w:r w:rsidRPr="00A63FED">
        <w:rPr>
          <w:rFonts w:cs="Calibri"/>
          <w:spacing w:val="3"/>
          <w:sz w:val="23"/>
          <w:szCs w:val="23"/>
        </w:rPr>
        <w:t>i</w:t>
      </w:r>
      <w:r w:rsidRPr="00A63FED">
        <w:rPr>
          <w:rFonts w:cs="Calibri"/>
          <w:spacing w:val="-1"/>
          <w:sz w:val="23"/>
          <w:szCs w:val="23"/>
        </w:rPr>
        <w:t>ca</w:t>
      </w:r>
      <w:r w:rsidRPr="00A63FED">
        <w:rPr>
          <w:rFonts w:cs="Calibri"/>
          <w:sz w:val="23"/>
          <w:szCs w:val="23"/>
        </w:rPr>
        <w:t xml:space="preserve">l and </w:t>
      </w:r>
      <w:r w:rsidRPr="00A63FED">
        <w:rPr>
          <w:rFonts w:cs="Calibri"/>
          <w:spacing w:val="2"/>
          <w:sz w:val="23"/>
          <w:szCs w:val="23"/>
        </w:rPr>
        <w:t>economic</w:t>
      </w:r>
      <w:r w:rsidRPr="00A63FED">
        <w:rPr>
          <w:rFonts w:cs="Calibri"/>
          <w:sz w:val="23"/>
          <w:szCs w:val="23"/>
        </w:rPr>
        <w:t xml:space="preserve"> r</w:t>
      </w:r>
      <w:r w:rsidRPr="00A63FED">
        <w:rPr>
          <w:rFonts w:cs="Calibri"/>
          <w:spacing w:val="-2"/>
          <w:sz w:val="23"/>
          <w:szCs w:val="23"/>
        </w:rPr>
        <w:t>e</w:t>
      </w:r>
      <w:r w:rsidRPr="00A63FED">
        <w:rPr>
          <w:rFonts w:cs="Calibri"/>
          <w:sz w:val="23"/>
          <w:szCs w:val="23"/>
        </w:rPr>
        <w:t>sour</w:t>
      </w:r>
      <w:r w:rsidRPr="00A63FED">
        <w:rPr>
          <w:rFonts w:cs="Calibri"/>
          <w:spacing w:val="1"/>
          <w:sz w:val="23"/>
          <w:szCs w:val="23"/>
        </w:rPr>
        <w:t>c</w:t>
      </w:r>
      <w:r w:rsidRPr="00A63FED">
        <w:rPr>
          <w:rFonts w:cs="Calibri"/>
          <w:sz w:val="23"/>
          <w:szCs w:val="23"/>
        </w:rPr>
        <w:t>e</w:t>
      </w:r>
      <w:r w:rsidRPr="00A63FED">
        <w:rPr>
          <w:rFonts w:cs="Calibri"/>
          <w:spacing w:val="37"/>
          <w:sz w:val="23"/>
          <w:szCs w:val="23"/>
        </w:rPr>
        <w:t xml:space="preserve"> </w:t>
      </w:r>
      <w:r w:rsidRPr="00A63FED">
        <w:rPr>
          <w:rFonts w:cs="Calibri"/>
          <w:sz w:val="23"/>
          <w:szCs w:val="23"/>
        </w:rPr>
        <w:t>for</w:t>
      </w:r>
      <w:r w:rsidRPr="00A63FED">
        <w:rPr>
          <w:rFonts w:cs="Calibri"/>
          <w:spacing w:val="39"/>
          <w:sz w:val="23"/>
          <w:szCs w:val="23"/>
        </w:rPr>
        <w:t xml:space="preserve"> </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pacing w:val="4"/>
          <w:sz w:val="23"/>
          <w:szCs w:val="23"/>
        </w:rPr>
        <w:t>r</w:t>
      </w:r>
      <w:r w:rsidRPr="00A63FED">
        <w:rPr>
          <w:rFonts w:cs="Calibri"/>
          <w:spacing w:val="-5"/>
          <w:sz w:val="23"/>
          <w:szCs w:val="23"/>
        </w:rPr>
        <w:t>y</w:t>
      </w:r>
      <w:r w:rsidRPr="00A63FED">
        <w:rPr>
          <w:rFonts w:cs="Calibri"/>
          <w:sz w:val="23"/>
          <w:szCs w:val="23"/>
        </w:rPr>
        <w:t>bo</w:t>
      </w:r>
      <w:r w:rsidRPr="00A63FED">
        <w:rPr>
          <w:rFonts w:cs="Calibri"/>
          <w:spacing w:val="5"/>
          <w:sz w:val="23"/>
          <w:szCs w:val="23"/>
        </w:rPr>
        <w:t>d</w:t>
      </w:r>
      <w:r w:rsidRPr="00A63FED">
        <w:rPr>
          <w:rFonts w:cs="Calibri"/>
          <w:spacing w:val="-5"/>
          <w:sz w:val="23"/>
          <w:szCs w:val="23"/>
        </w:rPr>
        <w:t>y</w:t>
      </w:r>
      <w:r w:rsidRPr="00A63FED">
        <w:rPr>
          <w:rFonts w:cs="Calibri"/>
          <w:sz w:val="23"/>
          <w:szCs w:val="23"/>
        </w:rPr>
        <w:t>,</w:t>
      </w:r>
      <w:r w:rsidRPr="00A63FED">
        <w:rPr>
          <w:rFonts w:cs="Calibri"/>
          <w:spacing w:val="40"/>
          <w:sz w:val="23"/>
          <w:szCs w:val="23"/>
        </w:rPr>
        <w:t xml:space="preserve"> </w:t>
      </w:r>
      <w:r w:rsidRPr="00A63FED">
        <w:rPr>
          <w:rFonts w:cs="Calibri"/>
          <w:spacing w:val="-1"/>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ial</w:t>
      </w:r>
      <w:r w:rsidRPr="00A63FED">
        <w:rPr>
          <w:rFonts w:cs="Calibri"/>
          <w:spacing w:val="5"/>
          <w:sz w:val="23"/>
          <w:szCs w:val="23"/>
        </w:rPr>
        <w:t>l</w:t>
      </w:r>
      <w:r w:rsidRPr="00A63FED">
        <w:rPr>
          <w:rFonts w:cs="Calibri"/>
          <w:sz w:val="23"/>
          <w:szCs w:val="23"/>
        </w:rPr>
        <w:t>y</w:t>
      </w:r>
      <w:r w:rsidRPr="00A63FED">
        <w:rPr>
          <w:rFonts w:cs="Calibri"/>
          <w:spacing w:val="33"/>
          <w:sz w:val="23"/>
          <w:szCs w:val="23"/>
        </w:rPr>
        <w:t xml:space="preserve"> </w:t>
      </w:r>
      <w:r w:rsidRPr="00A63FED">
        <w:rPr>
          <w:rFonts w:cs="Calibri"/>
          <w:sz w:val="23"/>
          <w:szCs w:val="23"/>
        </w:rPr>
        <w:t>in</w:t>
      </w:r>
      <w:r w:rsidRPr="00A63FED">
        <w:rPr>
          <w:rFonts w:cs="Calibri"/>
          <w:spacing w:val="39"/>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dom</w:t>
      </w:r>
      <w:r w:rsidRPr="00A63FED">
        <w:rPr>
          <w:rFonts w:cs="Calibri"/>
          <w:spacing w:val="1"/>
          <w:sz w:val="23"/>
          <w:szCs w:val="23"/>
        </w:rPr>
        <w:t>i</w:t>
      </w:r>
      <w:r w:rsidRPr="00A63FED">
        <w:rPr>
          <w:rFonts w:cs="Calibri"/>
          <w:spacing w:val="2"/>
          <w:sz w:val="23"/>
          <w:szCs w:val="23"/>
        </w:rPr>
        <w:t>n</w:t>
      </w:r>
      <w:r w:rsidRPr="00A63FED">
        <w:rPr>
          <w:rFonts w:cs="Calibri"/>
          <w:spacing w:val="-1"/>
          <w:sz w:val="23"/>
          <w:szCs w:val="23"/>
        </w:rPr>
        <w:t>a</w:t>
      </w:r>
      <w:r w:rsidRPr="00A63FED">
        <w:rPr>
          <w:rFonts w:cs="Calibri"/>
          <w:sz w:val="23"/>
          <w:szCs w:val="23"/>
        </w:rPr>
        <w:t>nt</w:t>
      </w:r>
      <w:r w:rsidRPr="00A63FED">
        <w:rPr>
          <w:rFonts w:cs="Calibri"/>
          <w:spacing w:val="3"/>
          <w:sz w:val="23"/>
          <w:szCs w:val="23"/>
        </w:rPr>
        <w:t>l</w:t>
      </w:r>
      <w:r w:rsidRPr="00A63FED">
        <w:rPr>
          <w:rFonts w:cs="Calibri"/>
          <w:sz w:val="23"/>
          <w:szCs w:val="23"/>
        </w:rPr>
        <w:t>y</w:t>
      </w:r>
      <w:r w:rsidRPr="00A63FED">
        <w:rPr>
          <w:rFonts w:cs="Calibri"/>
          <w:spacing w:val="33"/>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39"/>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3"/>
          <w:sz w:val="23"/>
          <w:szCs w:val="23"/>
        </w:rPr>
        <w:t>m</w:t>
      </w:r>
      <w:r w:rsidRPr="00A63FED">
        <w:rPr>
          <w:rFonts w:cs="Calibri"/>
          <w:sz w:val="23"/>
          <w:szCs w:val="23"/>
        </w:rPr>
        <w:t>uni</w:t>
      </w:r>
      <w:r w:rsidRPr="00A63FED">
        <w:rPr>
          <w:rFonts w:cs="Calibri"/>
          <w:spacing w:val="1"/>
          <w:sz w:val="23"/>
          <w:szCs w:val="23"/>
        </w:rPr>
        <w:t>t</w:t>
      </w:r>
      <w:r w:rsidRPr="00A63FED">
        <w:rPr>
          <w:rFonts w:cs="Calibri"/>
          <w:sz w:val="23"/>
          <w:szCs w:val="23"/>
        </w:rPr>
        <w:t>ies.</w:t>
      </w:r>
      <w:r w:rsidRPr="00A63FED">
        <w:rPr>
          <w:rFonts w:cs="Calibri"/>
          <w:spacing w:val="38"/>
          <w:sz w:val="23"/>
          <w:szCs w:val="23"/>
        </w:rPr>
        <w:t xml:space="preserve"> </w:t>
      </w:r>
      <w:r w:rsidRPr="00A63FED">
        <w:rPr>
          <w:rFonts w:cs="Calibri"/>
          <w:sz w:val="23"/>
          <w:szCs w:val="23"/>
        </w:rPr>
        <w:t>A</w:t>
      </w:r>
      <w:r w:rsidRPr="00A63FED">
        <w:rPr>
          <w:rFonts w:cs="Calibri"/>
          <w:spacing w:val="38"/>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w:t>
      </w:r>
      <w:r w:rsidRPr="00A63FED">
        <w:rPr>
          <w:rFonts w:cs="Calibri"/>
          <w:spacing w:val="-1"/>
          <w:sz w:val="23"/>
          <w:szCs w:val="23"/>
        </w:rPr>
        <w:t>e</w:t>
      </w:r>
      <w:r w:rsidRPr="00A63FED">
        <w:rPr>
          <w:rFonts w:cs="Calibri"/>
          <w:sz w:val="23"/>
          <w:szCs w:val="23"/>
        </w:rPr>
        <w:t>r</w:t>
      </w:r>
      <w:r w:rsidRPr="00A63FED">
        <w:rPr>
          <w:rFonts w:cs="Calibri"/>
          <w:spacing w:val="4"/>
          <w:sz w:val="23"/>
          <w:szCs w:val="23"/>
        </w:rPr>
        <w:t>l</w:t>
      </w:r>
      <w:r w:rsidRPr="00A63FED">
        <w:rPr>
          <w:rFonts w:cs="Calibri"/>
          <w:sz w:val="23"/>
          <w:szCs w:val="23"/>
        </w:rPr>
        <w:t>y</w:t>
      </w:r>
      <w:r w:rsidRPr="00A63FED">
        <w:rPr>
          <w:rFonts w:cs="Calibri"/>
          <w:spacing w:val="33"/>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f</w:t>
      </w:r>
      <w:r w:rsidRPr="00A63FED">
        <w:rPr>
          <w:rFonts w:cs="Calibri"/>
          <w:spacing w:val="2"/>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land</w:t>
      </w:r>
      <w:r w:rsidRPr="00A63FED">
        <w:rPr>
          <w:rFonts w:cs="Calibri"/>
          <w:spacing w:val="3"/>
          <w:sz w:val="23"/>
          <w:szCs w:val="23"/>
        </w:rPr>
        <w:t xml:space="preserve"> </w:t>
      </w:r>
      <w:r w:rsidRPr="00A63FED">
        <w:rPr>
          <w:rFonts w:cs="Calibri"/>
          <w:sz w:val="23"/>
          <w:szCs w:val="23"/>
        </w:rPr>
        <w:t>tenu</w:t>
      </w:r>
      <w:r w:rsidRPr="00A63FED">
        <w:rPr>
          <w:rFonts w:cs="Calibri"/>
          <w:spacing w:val="1"/>
          <w:sz w:val="23"/>
          <w:szCs w:val="23"/>
        </w:rPr>
        <w:t>r</w:t>
      </w:r>
      <w:r w:rsidRPr="00A63FED">
        <w:rPr>
          <w:rFonts w:cs="Calibri"/>
          <w:sz w:val="23"/>
          <w:szCs w:val="23"/>
        </w:rPr>
        <w:t>e</w:t>
      </w:r>
      <w:r w:rsidRPr="00A63FED">
        <w:rPr>
          <w:rFonts w:cs="Calibri"/>
          <w:spacing w:val="3"/>
          <w:sz w:val="23"/>
          <w:szCs w:val="23"/>
        </w:rPr>
        <w:t xml:space="preserve"> </w:t>
      </w:r>
      <w:r w:rsidRPr="00A63FED">
        <w:rPr>
          <w:rFonts w:cs="Calibri"/>
          <w:spacing w:val="2"/>
          <w:sz w:val="23"/>
          <w:szCs w:val="23"/>
        </w:rPr>
        <w:t>s</w:t>
      </w:r>
      <w:r w:rsidRPr="00A63FED">
        <w:rPr>
          <w:rFonts w:cs="Calibri"/>
          <w:spacing w:val="-5"/>
          <w:sz w:val="23"/>
          <w:szCs w:val="23"/>
        </w:rPr>
        <w:t>y</w:t>
      </w:r>
      <w:r w:rsidRPr="00A63FED">
        <w:rPr>
          <w:rFonts w:cs="Calibri"/>
          <w:sz w:val="23"/>
          <w:szCs w:val="23"/>
        </w:rPr>
        <w:t>stem</w:t>
      </w:r>
      <w:r w:rsidRPr="00A63FED">
        <w:rPr>
          <w:rFonts w:cs="Calibri"/>
          <w:spacing w:val="4"/>
          <w:sz w:val="23"/>
          <w:szCs w:val="23"/>
        </w:rPr>
        <w:t xml:space="preserve"> </w:t>
      </w:r>
      <w:r w:rsidRPr="00A63FED">
        <w:rPr>
          <w:rFonts w:cs="Calibri"/>
          <w:sz w:val="23"/>
          <w:szCs w:val="23"/>
        </w:rPr>
        <w:t>is</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ssent</w:t>
      </w:r>
      <w:r w:rsidRPr="00A63FED">
        <w:rPr>
          <w:rFonts w:cs="Calibri"/>
          <w:spacing w:val="4"/>
          <w:sz w:val="23"/>
          <w:szCs w:val="23"/>
        </w:rPr>
        <w:t>i</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n</w:t>
      </w:r>
      <w:r w:rsidRPr="00A63FED">
        <w:rPr>
          <w:rFonts w:cs="Calibri"/>
          <w:sz w:val="23"/>
          <w:szCs w:val="23"/>
        </w:rPr>
        <w:t>sure b</w:t>
      </w:r>
      <w:r w:rsidRPr="00A63FED">
        <w:rPr>
          <w:rFonts w:cs="Calibri"/>
          <w:spacing w:val="-1"/>
          <w:sz w:val="23"/>
          <w:szCs w:val="23"/>
        </w:rPr>
        <w:t>a</w:t>
      </w:r>
      <w:r w:rsidRPr="00A63FED">
        <w:rPr>
          <w:rFonts w:cs="Calibri"/>
          <w:spacing w:val="3"/>
          <w:sz w:val="23"/>
          <w:szCs w:val="23"/>
        </w:rPr>
        <w:t>l</w:t>
      </w:r>
      <w:r w:rsidRPr="00A63FED">
        <w:rPr>
          <w:rFonts w:cs="Calibri"/>
          <w:spacing w:val="-1"/>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sus</w:t>
      </w:r>
      <w:r w:rsidRPr="00A63FED">
        <w:rPr>
          <w:rFonts w:cs="Calibri"/>
          <w:spacing w:val="1"/>
          <w:sz w:val="23"/>
          <w:szCs w:val="23"/>
        </w:rPr>
        <w:t>t</w:t>
      </w:r>
      <w:r w:rsidRPr="00A63FED">
        <w:rPr>
          <w:rFonts w:cs="Calibri"/>
          <w:spacing w:val="-1"/>
          <w:sz w:val="23"/>
          <w:szCs w:val="23"/>
        </w:rPr>
        <w:t>a</w:t>
      </w:r>
      <w:r w:rsidRPr="00A63FED">
        <w:rPr>
          <w:rFonts w:cs="Calibri"/>
          <w:sz w:val="23"/>
          <w:szCs w:val="23"/>
        </w:rPr>
        <w:t>inable</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z w:val="23"/>
          <w:szCs w:val="23"/>
        </w:rPr>
        <w:t>Un</w:t>
      </w:r>
      <w:r w:rsidRPr="00A63FED">
        <w:rPr>
          <w:rFonts w:cs="Calibri"/>
          <w:spacing w:val="2"/>
          <w:sz w:val="23"/>
          <w:szCs w:val="23"/>
        </w:rPr>
        <w:t>d</w:t>
      </w:r>
      <w:r w:rsidRPr="00A63FED">
        <w:rPr>
          <w:rFonts w:cs="Calibri"/>
          <w:spacing w:val="-1"/>
          <w:sz w:val="23"/>
          <w:szCs w:val="23"/>
        </w:rPr>
        <w:t>e</w:t>
      </w:r>
      <w:r w:rsidRPr="00A63FED">
        <w:rPr>
          <w:rFonts w:cs="Calibri"/>
          <w:sz w:val="23"/>
          <w:szCs w:val="23"/>
        </w:rPr>
        <w:t>r UMFSNP-AF</w:t>
      </w:r>
      <w:r w:rsidRPr="00A63FED">
        <w:rPr>
          <w:rFonts w:cs="Calibri"/>
          <w:spacing w:val="2"/>
          <w:sz w:val="23"/>
          <w:szCs w:val="23"/>
        </w:rPr>
        <w:t xml:space="preserve">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hools</w:t>
      </w:r>
      <w:r w:rsidRPr="00A63FED">
        <w:rPr>
          <w:rFonts w:cs="Calibri"/>
          <w:spacing w:val="2"/>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be 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pacing w:val="3"/>
          <w:sz w:val="23"/>
          <w:szCs w:val="23"/>
        </w:rPr>
        <w:t>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host</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r w:rsidRPr="00A63FED">
        <w:rPr>
          <w:rFonts w:cs="Calibri"/>
          <w:spacing w:val="1"/>
          <w:sz w:val="23"/>
          <w:szCs w:val="23"/>
        </w:rPr>
        <w:t xml:space="preserve"> </w:t>
      </w:r>
      <w:r w:rsidRPr="00A63FED">
        <w:rPr>
          <w:rFonts w:cs="Calibri"/>
          <w:sz w:val="23"/>
          <w:szCs w:val="23"/>
        </w:rPr>
        <w:t>sha</w:t>
      </w:r>
      <w:r w:rsidRPr="00A63FED">
        <w:rPr>
          <w:rFonts w:cs="Calibri"/>
          <w:spacing w:val="2"/>
          <w:sz w:val="23"/>
          <w:szCs w:val="23"/>
        </w:rPr>
        <w:t>l</w:t>
      </w:r>
      <w:r w:rsidRPr="00A63FED">
        <w:rPr>
          <w:rFonts w:cs="Calibri"/>
          <w:sz w:val="23"/>
          <w:szCs w:val="23"/>
        </w:rPr>
        <w:t>l</w:t>
      </w:r>
      <w:r w:rsidRPr="00A63FED">
        <w:rPr>
          <w:rFonts w:cs="Calibri"/>
          <w:spacing w:val="2"/>
          <w:sz w:val="23"/>
          <w:szCs w:val="23"/>
        </w:rPr>
        <w:t xml:space="preserve"> </w:t>
      </w:r>
      <w:r w:rsidRPr="00A63FED">
        <w:rPr>
          <w:rFonts w:cs="Calibri"/>
          <w:sz w:val="23"/>
          <w:szCs w:val="23"/>
        </w:rPr>
        <w:t xml:space="preserve">be </w:t>
      </w:r>
      <w:r w:rsidRPr="00A63FED">
        <w:rPr>
          <w:rFonts w:cs="Calibri"/>
          <w:spacing w:val="-1"/>
          <w:sz w:val="23"/>
          <w:szCs w:val="23"/>
        </w:rPr>
        <w:t>c</w:t>
      </w:r>
      <w:r w:rsidRPr="00A63FED">
        <w:rPr>
          <w:rFonts w:cs="Calibri"/>
          <w:sz w:val="23"/>
          <w:szCs w:val="23"/>
        </w:rPr>
        <w:t>hosen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ft</w:t>
      </w:r>
      <w:r w:rsidRPr="00A63FED">
        <w:rPr>
          <w:rFonts w:cs="Calibri"/>
          <w:spacing w:val="1"/>
          <w:sz w:val="23"/>
          <w:szCs w:val="23"/>
        </w:rPr>
        <w:t>e</w:t>
      </w:r>
      <w:r w:rsidRPr="00A63FED">
        <w:rPr>
          <w:rFonts w:cs="Calibri"/>
          <w:sz w:val="23"/>
          <w:szCs w:val="23"/>
        </w:rPr>
        <w:t xml:space="preserve">r </w:t>
      </w:r>
      <w:r w:rsidRPr="00A63FED">
        <w:rPr>
          <w:rFonts w:cs="Calibri"/>
          <w:spacing w:val="-1"/>
          <w:sz w:val="23"/>
          <w:szCs w:val="23"/>
        </w:rPr>
        <w:t>c</w:t>
      </w:r>
      <w:r w:rsidRPr="00A63FED">
        <w:rPr>
          <w:rFonts w:cs="Calibri"/>
          <w:sz w:val="23"/>
          <w:szCs w:val="23"/>
        </w:rPr>
        <w:t>onfi</w:t>
      </w:r>
      <w:r w:rsidRPr="00A63FED">
        <w:rPr>
          <w:rFonts w:cs="Calibri"/>
          <w:spacing w:val="-1"/>
          <w:sz w:val="23"/>
          <w:szCs w:val="23"/>
        </w:rPr>
        <w:t>r</w:t>
      </w:r>
      <w:r w:rsidRPr="00A63FED">
        <w:rPr>
          <w:rFonts w:cs="Calibri"/>
          <w:spacing w:val="3"/>
          <w:sz w:val="23"/>
          <w:szCs w:val="23"/>
        </w:rPr>
        <w:t>m</w:t>
      </w:r>
      <w:r w:rsidRPr="00A63FED">
        <w:rPr>
          <w:rFonts w:cs="Calibri"/>
          <w:sz w:val="23"/>
          <w:szCs w:val="23"/>
        </w:rPr>
        <w:t xml:space="preserve">ing </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w:t>
      </w:r>
      <w:r w:rsidRPr="00A63FED">
        <w:rPr>
          <w:rFonts w:cs="Calibri"/>
          <w:spacing w:val="55"/>
          <w:sz w:val="23"/>
          <w:szCs w:val="23"/>
        </w:rPr>
        <w:t xml:space="preserve"> </w:t>
      </w:r>
      <w:r w:rsidRPr="00A63FED">
        <w:rPr>
          <w:rFonts w:cs="Calibri"/>
          <w:sz w:val="23"/>
          <w:szCs w:val="23"/>
        </w:rPr>
        <w:t>of</w:t>
      </w:r>
      <w:r w:rsidRPr="00A63FED">
        <w:rPr>
          <w:rFonts w:cs="Calibri"/>
          <w:spacing w:val="59"/>
          <w:sz w:val="23"/>
          <w:szCs w:val="23"/>
        </w:rPr>
        <w:t xml:space="preserve"> </w:t>
      </w:r>
      <w:r w:rsidRPr="00A63FED">
        <w:rPr>
          <w:rFonts w:cs="Calibri"/>
          <w:spacing w:val="-1"/>
          <w:sz w:val="23"/>
          <w:szCs w:val="23"/>
        </w:rPr>
        <w:t>a</w:t>
      </w:r>
      <w:r w:rsidRPr="00A63FED">
        <w:rPr>
          <w:rFonts w:cs="Calibri"/>
          <w:sz w:val="23"/>
          <w:szCs w:val="23"/>
        </w:rPr>
        <w:t>t least one</w:t>
      </w:r>
      <w:r w:rsidRPr="00A63FED">
        <w:rPr>
          <w:rFonts w:cs="Calibri"/>
          <w:spacing w:val="59"/>
          <w:sz w:val="23"/>
          <w:szCs w:val="23"/>
        </w:rPr>
        <w:t>-half</w:t>
      </w:r>
      <w:r w:rsidRPr="00A63FED">
        <w:rPr>
          <w:rFonts w:cs="Calibri"/>
          <w:sz w:val="23"/>
          <w:szCs w:val="23"/>
        </w:rPr>
        <w:t xml:space="preserve"> acre</w:t>
      </w:r>
      <w:r w:rsidRPr="00A63FED">
        <w:rPr>
          <w:rFonts w:cs="Calibri"/>
          <w:spacing w:val="58"/>
          <w:sz w:val="23"/>
          <w:szCs w:val="23"/>
        </w:rPr>
        <w:t xml:space="preserve"> </w:t>
      </w:r>
      <w:r w:rsidRPr="00A63FED">
        <w:rPr>
          <w:rFonts w:cs="Calibri"/>
          <w:sz w:val="23"/>
          <w:szCs w:val="23"/>
        </w:rPr>
        <w:t xml:space="preserve">of </w:t>
      </w:r>
      <w:r w:rsidRPr="00A63FED">
        <w:rPr>
          <w:rFonts w:cs="Calibri"/>
          <w:spacing w:val="1"/>
          <w:sz w:val="23"/>
          <w:szCs w:val="23"/>
        </w:rPr>
        <w:t>available</w:t>
      </w:r>
      <w:r w:rsidRPr="00A63FED">
        <w:rPr>
          <w:rFonts w:cs="Calibri"/>
          <w:spacing w:val="59"/>
          <w:sz w:val="23"/>
          <w:szCs w:val="23"/>
        </w:rPr>
        <w:t xml:space="preserve"> </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ble</w:t>
      </w:r>
      <w:r w:rsidRPr="00A63FED">
        <w:rPr>
          <w:rFonts w:cs="Calibri"/>
          <w:spacing w:val="59"/>
          <w:sz w:val="23"/>
          <w:szCs w:val="23"/>
        </w:rPr>
        <w:t xml:space="preserve"> </w:t>
      </w:r>
      <w:r w:rsidRPr="00A63FED">
        <w:rPr>
          <w:rFonts w:cs="Calibri"/>
          <w:sz w:val="23"/>
          <w:szCs w:val="23"/>
        </w:rPr>
        <w:t xml:space="preserve">land </w:t>
      </w:r>
      <w:r w:rsidRPr="00A63FED">
        <w:rPr>
          <w:rFonts w:cs="Calibri"/>
          <w:spacing w:val="2"/>
          <w:sz w:val="23"/>
          <w:szCs w:val="23"/>
        </w:rPr>
        <w:t>within</w:t>
      </w:r>
      <w:r w:rsidRPr="00A63FED">
        <w:rPr>
          <w:rFonts w:cs="Calibri"/>
          <w:sz w:val="23"/>
          <w:szCs w:val="23"/>
        </w:rPr>
        <w:t xml:space="preserve"> the</w:t>
      </w:r>
      <w:r w:rsidRPr="00A63FED">
        <w:rPr>
          <w:rFonts w:cs="Calibri"/>
          <w:spacing w:val="59"/>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 boundaries and th</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fo</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no</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ee</w:t>
      </w:r>
      <w:r w:rsidRPr="00A63FED">
        <w:rPr>
          <w:rFonts w:cs="Calibri"/>
          <w:sz w:val="23"/>
          <w:szCs w:val="23"/>
        </w:rPr>
        <w:t>d for</w:t>
      </w:r>
      <w:r w:rsidRPr="00A63FED">
        <w:rPr>
          <w:rFonts w:cs="Calibri"/>
          <w:spacing w:val="-1"/>
          <w:sz w:val="23"/>
          <w:szCs w:val="23"/>
        </w:rPr>
        <w:t xml:space="preserve"> </w:t>
      </w:r>
      <w:r w:rsidRPr="00A63FED">
        <w:rPr>
          <w:rFonts w:cs="Calibri"/>
          <w:spacing w:val="3"/>
          <w:sz w:val="23"/>
          <w:szCs w:val="23"/>
        </w:rPr>
        <w:t>l</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ac</w:t>
      </w:r>
      <w:r w:rsidRPr="00A63FED">
        <w:rPr>
          <w:rFonts w:cs="Calibri"/>
          <w:sz w:val="23"/>
          <w:szCs w:val="23"/>
        </w:rPr>
        <w:t>quis</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w:t>
      </w:r>
    </w:p>
    <w:p w14:paraId="49DE7711" w14:textId="77777777" w:rsidR="00C80F91" w:rsidRPr="00A63FED" w:rsidRDefault="00C80F91" w:rsidP="0018252A"/>
    <w:p w14:paraId="768AAE59" w14:textId="77777777" w:rsidR="00382F7F" w:rsidRPr="00A63FED" w:rsidRDefault="00382F7F" w:rsidP="0018252A">
      <w:pPr>
        <w:pStyle w:val="Heading4"/>
        <w:spacing w:before="0"/>
      </w:pPr>
      <w:r w:rsidRPr="00A63FED">
        <w:t>Nebbi District</w:t>
      </w:r>
    </w:p>
    <w:p w14:paraId="414F911B"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is in the West Nile sub region of Uganda. It is bordered by </w:t>
      </w:r>
      <w:proofErr w:type="spellStart"/>
      <w:r w:rsidRPr="00A63FED">
        <w:rPr>
          <w:rFonts w:ascii="Calibri" w:hAnsi="Calibri" w:cs="Calibri"/>
          <w:sz w:val="23"/>
          <w:szCs w:val="23"/>
        </w:rPr>
        <w:t>Arua</w:t>
      </w:r>
      <w:proofErr w:type="spellEnd"/>
      <w:r w:rsidRPr="00A63FED">
        <w:rPr>
          <w:rFonts w:ascii="Calibri" w:hAnsi="Calibri" w:cs="Calibri"/>
          <w:sz w:val="23"/>
          <w:szCs w:val="23"/>
        </w:rPr>
        <w:t xml:space="preserve"> district to the north, </w:t>
      </w:r>
      <w:proofErr w:type="spellStart"/>
      <w:r w:rsidRPr="00A63FED">
        <w:rPr>
          <w:rFonts w:ascii="Calibri" w:hAnsi="Calibri" w:cs="Calibri"/>
          <w:sz w:val="23"/>
          <w:szCs w:val="23"/>
        </w:rPr>
        <w:t>Zombo</w:t>
      </w:r>
      <w:proofErr w:type="spellEnd"/>
      <w:r w:rsidRPr="00A63FED">
        <w:rPr>
          <w:rFonts w:ascii="Calibri" w:hAnsi="Calibri" w:cs="Calibri"/>
          <w:sz w:val="23"/>
          <w:szCs w:val="23"/>
        </w:rPr>
        <w:t xml:space="preserve"> to the northwest, DRC to the southwest and </w:t>
      </w:r>
      <w:proofErr w:type="spellStart"/>
      <w:r w:rsidRPr="00A63FED">
        <w:rPr>
          <w:rFonts w:ascii="Calibri" w:hAnsi="Calibri" w:cs="Calibri"/>
          <w:sz w:val="23"/>
          <w:szCs w:val="23"/>
        </w:rPr>
        <w:t>Pakwach</w:t>
      </w:r>
      <w:proofErr w:type="spellEnd"/>
      <w:r w:rsidRPr="00A63FED">
        <w:rPr>
          <w:rFonts w:ascii="Calibri" w:hAnsi="Calibri" w:cs="Calibri"/>
          <w:sz w:val="23"/>
          <w:szCs w:val="23"/>
        </w:rPr>
        <w:t xml:space="preserve"> to the south–east.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has a total area of about 985.00</w:t>
      </w:r>
      <w:r w:rsidR="00C80F91" w:rsidRPr="00A63FED">
        <w:rPr>
          <w:rFonts w:ascii="Calibri" w:hAnsi="Calibri" w:cs="Calibri"/>
          <w:sz w:val="23"/>
          <w:szCs w:val="23"/>
        </w:rPr>
        <w:t>km</w:t>
      </w:r>
      <w:r w:rsidR="00C80F91" w:rsidRPr="00A63FED">
        <w:rPr>
          <w:rFonts w:ascii="Calibri" w:hAnsi="Calibri" w:cs="Calibri"/>
          <w:sz w:val="23"/>
          <w:szCs w:val="23"/>
          <w:vertAlign w:val="superscript"/>
        </w:rPr>
        <w:t>2</w:t>
      </w:r>
      <w:r w:rsidRPr="00A63FED">
        <w:rPr>
          <w:rFonts w:ascii="Calibri" w:hAnsi="Calibri" w:cs="Calibri"/>
          <w:sz w:val="23"/>
          <w:szCs w:val="23"/>
        </w:rPr>
        <w:t xml:space="preserve"> and average population density of 296.1.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has population of 238,757 (114, 732 males, 124,025 females) people as projected from National Population and Housing Census 2014.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is currently divided into 13 Lower Local Governments i.e. Eight (8</w:t>
      </w:r>
      <w:r w:rsidR="0041639A" w:rsidRPr="00A63FED">
        <w:rPr>
          <w:rFonts w:ascii="Calibri" w:hAnsi="Calibri" w:cs="Calibri"/>
          <w:sz w:val="23"/>
          <w:szCs w:val="23"/>
        </w:rPr>
        <w:t>N</w:t>
      </w:r>
      <w:r w:rsidR="0041639A" w:rsidRPr="00A63FED">
        <w:rPr>
          <w:rFonts w:ascii="Calibri" w:hAnsi="Calibri" w:cs="Calibri"/>
          <w:sz w:val="23"/>
          <w:szCs w:val="23"/>
          <w:vertAlign w:val="superscript"/>
        </w:rPr>
        <w:t>o</w:t>
      </w:r>
      <w:r w:rsidR="0041639A" w:rsidRPr="00A63FED">
        <w:rPr>
          <w:rFonts w:ascii="Calibri" w:hAnsi="Calibri" w:cs="Calibri"/>
          <w:sz w:val="23"/>
          <w:szCs w:val="23"/>
        </w:rPr>
        <w:t>.</w:t>
      </w:r>
      <w:r w:rsidRPr="00A63FED">
        <w:rPr>
          <w:rFonts w:ascii="Calibri" w:hAnsi="Calibri" w:cs="Calibri"/>
          <w:sz w:val="23"/>
          <w:szCs w:val="23"/>
        </w:rPr>
        <w:t>) rural Sub-Counties i.e. (</w:t>
      </w:r>
      <w:proofErr w:type="spellStart"/>
      <w:r w:rsidRPr="00A63FED">
        <w:rPr>
          <w:rFonts w:ascii="Calibri" w:hAnsi="Calibri" w:cs="Calibri"/>
          <w:sz w:val="23"/>
          <w:szCs w:val="23"/>
        </w:rPr>
        <w:t>Akworo</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Nyaravur</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Kucwiny</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Ndhew</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Atego</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Erussi</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Parombo</w:t>
      </w:r>
      <w:proofErr w:type="spellEnd"/>
      <w:r w:rsidRPr="00A63FED">
        <w:rPr>
          <w:rFonts w:ascii="Calibri" w:hAnsi="Calibri" w:cs="Calibri"/>
          <w:sz w:val="23"/>
          <w:szCs w:val="23"/>
        </w:rPr>
        <w:t>), one (</w:t>
      </w:r>
      <w:r w:rsidR="0041639A" w:rsidRPr="00A63FED">
        <w:rPr>
          <w:rFonts w:ascii="Calibri" w:hAnsi="Calibri" w:cs="Calibri"/>
          <w:sz w:val="23"/>
          <w:szCs w:val="23"/>
        </w:rPr>
        <w:t>N</w:t>
      </w:r>
      <w:r w:rsidR="0041639A" w:rsidRPr="00A63FED">
        <w:rPr>
          <w:rFonts w:ascii="Calibri" w:hAnsi="Calibri" w:cs="Calibri"/>
          <w:sz w:val="23"/>
          <w:szCs w:val="23"/>
          <w:vertAlign w:val="superscript"/>
        </w:rPr>
        <w:t>o</w:t>
      </w:r>
      <w:r w:rsidR="0041639A" w:rsidRPr="00A63FED">
        <w:rPr>
          <w:rFonts w:ascii="Calibri" w:hAnsi="Calibri" w:cs="Calibri"/>
          <w:sz w:val="23"/>
          <w:szCs w:val="23"/>
        </w:rPr>
        <w:t>.</w:t>
      </w:r>
      <w:r w:rsidRPr="00A63FED">
        <w:rPr>
          <w:rFonts w:ascii="Calibri" w:hAnsi="Calibri" w:cs="Calibri"/>
          <w:sz w:val="23"/>
          <w:szCs w:val="23"/>
        </w:rPr>
        <w:t>1) Town Council i.e. (</w:t>
      </w:r>
      <w:proofErr w:type="spellStart"/>
      <w:r w:rsidRPr="00A63FED">
        <w:rPr>
          <w:rFonts w:ascii="Calibri" w:hAnsi="Calibri" w:cs="Calibri"/>
          <w:sz w:val="23"/>
          <w:szCs w:val="23"/>
        </w:rPr>
        <w:t>Parombo</w:t>
      </w:r>
      <w:proofErr w:type="spellEnd"/>
      <w:r w:rsidRPr="00A63FED">
        <w:rPr>
          <w:rFonts w:ascii="Calibri" w:hAnsi="Calibri" w:cs="Calibri"/>
          <w:sz w:val="23"/>
          <w:szCs w:val="23"/>
        </w:rPr>
        <w:t xml:space="preserve"> Town Council) one (1</w:t>
      </w:r>
      <w:r w:rsidR="0041639A" w:rsidRPr="00A63FED">
        <w:rPr>
          <w:rFonts w:ascii="Calibri" w:hAnsi="Calibri" w:cs="Calibri"/>
          <w:sz w:val="23"/>
          <w:szCs w:val="23"/>
        </w:rPr>
        <w:t>N</w:t>
      </w:r>
      <w:r w:rsidR="0041639A" w:rsidRPr="00A63FED">
        <w:rPr>
          <w:rFonts w:ascii="Calibri" w:hAnsi="Calibri" w:cs="Calibri"/>
          <w:sz w:val="23"/>
          <w:szCs w:val="23"/>
          <w:vertAlign w:val="superscript"/>
        </w:rPr>
        <w:t>o</w:t>
      </w:r>
      <w:r w:rsidR="0041639A" w:rsidRPr="00A63FED">
        <w:rPr>
          <w:rFonts w:ascii="Calibri" w:hAnsi="Calibri" w:cs="Calibri"/>
          <w:sz w:val="23"/>
          <w:szCs w:val="23"/>
        </w:rPr>
        <w:t>.</w:t>
      </w:r>
      <w:r w:rsidRPr="00A63FED">
        <w:rPr>
          <w:rFonts w:ascii="Calibri" w:hAnsi="Calibri" w:cs="Calibri"/>
          <w:sz w:val="23"/>
          <w:szCs w:val="23"/>
        </w:rPr>
        <w:t>) Municipal Council i.e.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Municipal) and three (3</w:t>
      </w:r>
      <w:r w:rsidR="0041639A" w:rsidRPr="00A63FED">
        <w:rPr>
          <w:rFonts w:ascii="Calibri" w:hAnsi="Calibri" w:cs="Calibri"/>
          <w:sz w:val="23"/>
          <w:szCs w:val="23"/>
        </w:rPr>
        <w:t>N</w:t>
      </w:r>
      <w:r w:rsidR="0041639A" w:rsidRPr="00A63FED">
        <w:rPr>
          <w:rFonts w:ascii="Calibri" w:hAnsi="Calibri" w:cs="Calibri"/>
          <w:sz w:val="23"/>
          <w:szCs w:val="23"/>
          <w:vertAlign w:val="superscript"/>
        </w:rPr>
        <w:t>o</w:t>
      </w:r>
      <w:r w:rsidR="0041639A" w:rsidRPr="00A63FED">
        <w:rPr>
          <w:rFonts w:ascii="Calibri" w:hAnsi="Calibri" w:cs="Calibri"/>
          <w:sz w:val="23"/>
          <w:szCs w:val="23"/>
        </w:rPr>
        <w:t>.</w:t>
      </w:r>
      <w:r w:rsidRPr="00A63FED">
        <w:rPr>
          <w:rFonts w:ascii="Calibri" w:hAnsi="Calibri" w:cs="Calibri"/>
          <w:sz w:val="23"/>
          <w:szCs w:val="23"/>
        </w:rPr>
        <w:t xml:space="preserve">) divisions </w:t>
      </w:r>
      <w:proofErr w:type="spellStart"/>
      <w:r w:rsidRPr="00A63FED">
        <w:rPr>
          <w:rFonts w:ascii="Calibri" w:hAnsi="Calibri" w:cs="Calibri"/>
          <w:sz w:val="23"/>
          <w:szCs w:val="23"/>
        </w:rPr>
        <w:t>i.e</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Abindu</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w:t>
      </w:r>
      <w:proofErr w:type="spellStart"/>
      <w:r w:rsidRPr="00A63FED">
        <w:rPr>
          <w:rFonts w:ascii="Calibri" w:hAnsi="Calibri" w:cs="Calibri"/>
          <w:sz w:val="23"/>
          <w:szCs w:val="23"/>
        </w:rPr>
        <w:t>Thatha</w:t>
      </w:r>
      <w:proofErr w:type="spellEnd"/>
      <w:r w:rsidRPr="00A63FED">
        <w:rPr>
          <w:rFonts w:ascii="Calibri" w:hAnsi="Calibri" w:cs="Calibri"/>
          <w:sz w:val="23"/>
          <w:szCs w:val="23"/>
        </w:rPr>
        <w:t xml:space="preserve">).The District has 42 parishes, 429 villages.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Municipality has got three (3) Divisions, nine (9</w:t>
      </w:r>
      <w:r w:rsidR="0041639A" w:rsidRPr="00A63FED">
        <w:rPr>
          <w:rFonts w:ascii="Calibri" w:hAnsi="Calibri" w:cs="Calibri"/>
          <w:sz w:val="23"/>
          <w:szCs w:val="23"/>
        </w:rPr>
        <w:t>N</w:t>
      </w:r>
      <w:r w:rsidR="0041639A" w:rsidRPr="00A63FED">
        <w:rPr>
          <w:rFonts w:ascii="Calibri" w:hAnsi="Calibri" w:cs="Calibri"/>
          <w:sz w:val="23"/>
          <w:szCs w:val="23"/>
          <w:vertAlign w:val="superscript"/>
        </w:rPr>
        <w:t>o</w:t>
      </w:r>
      <w:r w:rsidR="0041639A" w:rsidRPr="00A63FED">
        <w:rPr>
          <w:rFonts w:ascii="Calibri" w:hAnsi="Calibri" w:cs="Calibri"/>
          <w:sz w:val="23"/>
          <w:szCs w:val="23"/>
        </w:rPr>
        <w:t>.</w:t>
      </w:r>
      <w:r w:rsidRPr="00A63FED">
        <w:rPr>
          <w:rFonts w:ascii="Calibri" w:hAnsi="Calibri" w:cs="Calibri"/>
          <w:sz w:val="23"/>
          <w:szCs w:val="23"/>
        </w:rPr>
        <w:t>) Wards, 46 cells.</w:t>
      </w:r>
    </w:p>
    <w:p w14:paraId="247E8D8E"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260944C6" w14:textId="77777777" w:rsidR="00382F7F" w:rsidRPr="00A63FED" w:rsidRDefault="00382F7F" w:rsidP="0018252A">
      <w:pPr>
        <w:pStyle w:val="Heading5"/>
        <w:spacing w:before="0"/>
      </w:pPr>
      <w:r w:rsidRPr="00A63FED">
        <w:t>Climate</w:t>
      </w:r>
    </w:p>
    <w:p w14:paraId="4CA01EA5"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The project area has a bi-modal rainfall pattern with light rains between April and October. The wettest season normally August and September receive 120mm/month. The average total rainfall is 1250 mm per year. The mean monthly evaporation ranges from 130 mm-180 mm. In the dry season (December-March) temperatures in this part of the country remain high throughout.</w:t>
      </w:r>
    </w:p>
    <w:p w14:paraId="35C47B0E"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4DB19D21" w14:textId="77777777" w:rsidR="00382F7F" w:rsidRPr="00A63FED" w:rsidRDefault="00382F7F" w:rsidP="0018252A">
      <w:pPr>
        <w:pStyle w:val="Heading5"/>
        <w:spacing w:before="0"/>
      </w:pPr>
      <w:r w:rsidRPr="00A63FED">
        <w:t xml:space="preserve">District Population </w:t>
      </w:r>
    </w:p>
    <w:p w14:paraId="31E5DB0C"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According to the Population and Housing Census (2014),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has an estimated population of 433, 466 people; and of these men constitute 48% while women are 52%. With a population growth rate of 2.69%, the population is mainly rural to a tune of 90.2%. Okoro County comprises 39% of the total district population, with </w:t>
      </w:r>
      <w:proofErr w:type="spellStart"/>
      <w:r w:rsidRPr="00A63FED">
        <w:rPr>
          <w:rFonts w:ascii="Calibri" w:hAnsi="Calibri" w:cs="Calibri"/>
          <w:sz w:val="23"/>
          <w:szCs w:val="23"/>
        </w:rPr>
        <w:t>Padyere</w:t>
      </w:r>
      <w:proofErr w:type="spellEnd"/>
      <w:r w:rsidRPr="00A63FED">
        <w:rPr>
          <w:rFonts w:ascii="Calibri" w:hAnsi="Calibri" w:cs="Calibri"/>
          <w:sz w:val="23"/>
          <w:szCs w:val="23"/>
        </w:rPr>
        <w:t xml:space="preserve"> containing 38 per cent, and </w:t>
      </w:r>
      <w:proofErr w:type="spellStart"/>
      <w:r w:rsidRPr="00A63FED">
        <w:rPr>
          <w:rFonts w:ascii="Calibri" w:hAnsi="Calibri" w:cs="Calibri"/>
          <w:sz w:val="23"/>
          <w:szCs w:val="23"/>
        </w:rPr>
        <w:t>Jonam</w:t>
      </w:r>
      <w:proofErr w:type="spellEnd"/>
      <w:r w:rsidRPr="00A63FED">
        <w:rPr>
          <w:rFonts w:ascii="Calibri" w:hAnsi="Calibri" w:cs="Calibri"/>
          <w:sz w:val="23"/>
          <w:szCs w:val="23"/>
        </w:rPr>
        <w:t xml:space="preserve"> containing 23%.</w:t>
      </w:r>
    </w:p>
    <w:p w14:paraId="5A112FF4"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60698040" w14:textId="77777777" w:rsidR="00382F7F" w:rsidRPr="00A63FED" w:rsidRDefault="00382F7F" w:rsidP="0018252A">
      <w:pPr>
        <w:pStyle w:val="Heading5"/>
        <w:spacing w:before="0"/>
      </w:pPr>
      <w:r w:rsidRPr="00A63FED">
        <w:t>Economic activities</w:t>
      </w:r>
    </w:p>
    <w:p w14:paraId="4A6A0492"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Subsistence farming is the major economic activity in the district, with less than 40% marketed. The main crops grown are cotton, coffee, </w:t>
      </w:r>
      <w:proofErr w:type="spellStart"/>
      <w:r w:rsidRPr="00A63FED">
        <w:rPr>
          <w:rFonts w:ascii="Calibri" w:hAnsi="Calibri" w:cs="Calibri"/>
          <w:sz w:val="23"/>
          <w:szCs w:val="23"/>
        </w:rPr>
        <w:t>simsim</w:t>
      </w:r>
      <w:proofErr w:type="spellEnd"/>
      <w:r w:rsidRPr="00A63FED">
        <w:rPr>
          <w:rFonts w:ascii="Calibri" w:hAnsi="Calibri" w:cs="Calibri"/>
          <w:sz w:val="23"/>
          <w:szCs w:val="23"/>
        </w:rPr>
        <w:t xml:space="preserve">, sorghum, millet, sweet potatoes, beans, cassava, maize and vegetables. However, </w:t>
      </w:r>
      <w:proofErr w:type="spellStart"/>
      <w:r w:rsidR="0088652A" w:rsidRPr="00A63FED">
        <w:rPr>
          <w:rFonts w:ascii="Calibri" w:hAnsi="Calibri" w:cs="Calibri"/>
          <w:sz w:val="23"/>
          <w:szCs w:val="23"/>
        </w:rPr>
        <w:t>a</w:t>
      </w:r>
      <w:r w:rsidRPr="00A63FED">
        <w:rPr>
          <w:rFonts w:ascii="Calibri" w:hAnsi="Calibri" w:cs="Calibri"/>
          <w:sz w:val="23"/>
          <w:szCs w:val="23"/>
        </w:rPr>
        <w:t>gro</w:t>
      </w:r>
      <w:proofErr w:type="spellEnd"/>
      <w:r w:rsidRPr="00A63FED">
        <w:rPr>
          <w:rFonts w:ascii="Calibri" w:hAnsi="Calibri" w:cs="Calibri"/>
          <w:sz w:val="23"/>
          <w:szCs w:val="23"/>
        </w:rPr>
        <w:t xml:space="preserve">-processing is done on a small scale. The district is strategically positioned to access a wide market in the entire region especially from parts of South Sudan and the Democratic Republic of Congo. Proximity to Murchison Falls National Park makes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a distinctive tourist destination arising from the variety of the available game stock and the scenic beauty of the park. Equally important to note is the fact that the district is endowed with several natural resources: including L</w:t>
      </w:r>
      <w:r w:rsidR="0088652A" w:rsidRPr="00A63FED">
        <w:rPr>
          <w:rFonts w:ascii="Calibri" w:hAnsi="Calibri" w:cs="Calibri"/>
          <w:sz w:val="23"/>
          <w:szCs w:val="23"/>
        </w:rPr>
        <w:t xml:space="preserve">. </w:t>
      </w:r>
      <w:r w:rsidRPr="00A63FED">
        <w:rPr>
          <w:rFonts w:ascii="Calibri" w:hAnsi="Calibri" w:cs="Calibri"/>
          <w:sz w:val="23"/>
          <w:szCs w:val="23"/>
        </w:rPr>
        <w:t>Albert and R</w:t>
      </w:r>
      <w:r w:rsidR="0088652A" w:rsidRPr="00A63FED">
        <w:rPr>
          <w:rFonts w:ascii="Calibri" w:hAnsi="Calibri" w:cs="Calibri"/>
          <w:sz w:val="23"/>
          <w:szCs w:val="23"/>
        </w:rPr>
        <w:t xml:space="preserve">. </w:t>
      </w:r>
      <w:r w:rsidRPr="00A63FED">
        <w:rPr>
          <w:rFonts w:ascii="Calibri" w:hAnsi="Calibri" w:cs="Calibri"/>
          <w:sz w:val="23"/>
          <w:szCs w:val="23"/>
        </w:rPr>
        <w:t xml:space="preserve">Nile which contain a wide range of fish species and other aquatic resources. Rivers </w:t>
      </w:r>
      <w:proofErr w:type="spellStart"/>
      <w:r w:rsidRPr="00A63FED">
        <w:rPr>
          <w:rFonts w:ascii="Calibri" w:hAnsi="Calibri" w:cs="Calibri"/>
          <w:sz w:val="23"/>
          <w:szCs w:val="23"/>
        </w:rPr>
        <w:t>Namrwodho</w:t>
      </w:r>
      <w:proofErr w:type="spellEnd"/>
      <w:r w:rsidRPr="00A63FED">
        <w:rPr>
          <w:rFonts w:ascii="Calibri" w:hAnsi="Calibri" w:cs="Calibri"/>
          <w:sz w:val="23"/>
          <w:szCs w:val="23"/>
        </w:rPr>
        <w:t xml:space="preserve"> and Ora offer opportunities for hydro-electricity power generation and irrigation. In addition, there are unexploited mineral deposits which include </w:t>
      </w:r>
      <w:r w:rsidR="00A76D4A" w:rsidRPr="00A63FED">
        <w:rPr>
          <w:rFonts w:ascii="Calibri" w:hAnsi="Calibri" w:cs="Calibri"/>
          <w:sz w:val="23"/>
          <w:szCs w:val="23"/>
        </w:rPr>
        <w:t>d</w:t>
      </w:r>
      <w:r w:rsidRPr="00A63FED">
        <w:rPr>
          <w:rFonts w:ascii="Calibri" w:hAnsi="Calibri" w:cs="Calibri"/>
          <w:sz w:val="23"/>
          <w:szCs w:val="23"/>
        </w:rPr>
        <w:t xml:space="preserve">iatomite, </w:t>
      </w:r>
      <w:r w:rsidR="00A76D4A" w:rsidRPr="00A63FED">
        <w:rPr>
          <w:rFonts w:ascii="Calibri" w:hAnsi="Calibri" w:cs="Calibri"/>
          <w:sz w:val="23"/>
          <w:szCs w:val="23"/>
        </w:rPr>
        <w:t>o</w:t>
      </w:r>
      <w:r w:rsidRPr="00A63FED">
        <w:rPr>
          <w:rFonts w:ascii="Calibri" w:hAnsi="Calibri" w:cs="Calibri"/>
          <w:sz w:val="23"/>
          <w:szCs w:val="23"/>
        </w:rPr>
        <w:t xml:space="preserve">il and </w:t>
      </w:r>
      <w:r w:rsidR="00A76D4A" w:rsidRPr="00A63FED">
        <w:rPr>
          <w:rFonts w:ascii="Calibri" w:hAnsi="Calibri" w:cs="Calibri"/>
          <w:sz w:val="23"/>
          <w:szCs w:val="23"/>
        </w:rPr>
        <w:t>g</w:t>
      </w:r>
      <w:r w:rsidRPr="00A63FED">
        <w:rPr>
          <w:rFonts w:ascii="Calibri" w:hAnsi="Calibri" w:cs="Calibri"/>
          <w:sz w:val="23"/>
          <w:szCs w:val="23"/>
        </w:rPr>
        <w:t>as, a wide range of forest resources, both natural and plantation forests, geological resources like clay, sand and rocks for construction and ceramics, fertile soils for agriculture, fresh water for humans and livestock, abundant and cheap labor and favorable climate for production and human survival, among others.</w:t>
      </w:r>
    </w:p>
    <w:p w14:paraId="603E2F67" w14:textId="77777777" w:rsidR="00382F7F" w:rsidRPr="00A63FED" w:rsidRDefault="00382F7F" w:rsidP="00382F7F">
      <w:pPr>
        <w:pStyle w:val="NormalWeb"/>
        <w:spacing w:before="0" w:beforeAutospacing="0" w:after="0" w:afterAutospacing="0"/>
        <w:jc w:val="both"/>
        <w:rPr>
          <w:rFonts w:ascii="Calibri" w:hAnsi="Calibri" w:cs="Calibri"/>
          <w:sz w:val="23"/>
          <w:szCs w:val="23"/>
        </w:rPr>
      </w:pPr>
    </w:p>
    <w:p w14:paraId="4CAD5E81" w14:textId="77777777" w:rsidR="00382F7F" w:rsidRPr="00A63FED" w:rsidRDefault="00382F7F" w:rsidP="0018252A">
      <w:pPr>
        <w:pStyle w:val="Heading5"/>
        <w:spacing w:before="0"/>
      </w:pPr>
      <w:r w:rsidRPr="00A63FED">
        <w:t>Water and sanitation</w:t>
      </w:r>
    </w:p>
    <w:p w14:paraId="320F5DC5" w14:textId="77777777" w:rsidR="00382F7F" w:rsidRPr="00A63FED" w:rsidRDefault="00382F7F" w:rsidP="00382F7F">
      <w:pPr>
        <w:pStyle w:val="NormalWeb"/>
        <w:spacing w:before="0" w:beforeAutospacing="0" w:after="0" w:afterAutospacing="0"/>
        <w:jc w:val="both"/>
        <w:rPr>
          <w:rFonts w:ascii="Calibri" w:hAnsi="Calibri" w:cs="Calibri"/>
          <w:b/>
          <w:bCs/>
          <w:sz w:val="23"/>
          <w:szCs w:val="23"/>
        </w:rPr>
      </w:pPr>
      <w:r w:rsidRPr="00A63FED">
        <w:rPr>
          <w:rFonts w:ascii="Calibri" w:hAnsi="Calibri" w:cs="Calibri"/>
          <w:sz w:val="23"/>
          <w:szCs w:val="23"/>
        </w:rPr>
        <w:t xml:space="preserve">Water and sanitation improvements, in conjunction with hygiene behavior change, can have significant effects on population and health by reducing a variety of disease conditions such as diarrhea, intestinal helminths, guinea worm, and skin diseases. These improvements in health can, in turn, lead to reduced morbidity and mortality and improved nutritional status. Therefore, improvement in access, coverage of safe water supply and sanitation facilities is crucial to the people’s wellbeing and their ability to participate in poverty eradication activities. </w:t>
      </w:r>
      <w:proofErr w:type="spellStart"/>
      <w:r w:rsidRPr="00A63FED">
        <w:rPr>
          <w:rFonts w:ascii="Calibri" w:hAnsi="Calibri" w:cs="Calibri"/>
          <w:sz w:val="23"/>
          <w:szCs w:val="23"/>
        </w:rPr>
        <w:t>Nebbi</w:t>
      </w:r>
      <w:proofErr w:type="spellEnd"/>
      <w:r w:rsidRPr="00A63FED">
        <w:rPr>
          <w:rFonts w:ascii="Calibri" w:hAnsi="Calibri" w:cs="Calibri"/>
          <w:sz w:val="23"/>
          <w:szCs w:val="23"/>
        </w:rPr>
        <w:t xml:space="preserve"> District water coverage as at 31 June 2018 was 69%, while the functionality rate was 76%. The total number of water points was at 2,485. There have been deliberate </w:t>
      </w:r>
      <w:r w:rsidRPr="00A63FED">
        <w:rPr>
          <w:rFonts w:ascii="Calibri" w:hAnsi="Calibri" w:cs="Calibri"/>
          <w:sz w:val="23"/>
          <w:szCs w:val="23"/>
        </w:rPr>
        <w:lastRenderedPageBreak/>
        <w:t>investments by both the central and local governments towards WASH in terms of; training of water user committees (WUCs) and primary schools on operational and maintenance, gender, participatory planning and participatory monitoring, sanitation week promotion activities, radio and drama shows promoting water, sanitation and good hygiene practices, national handwashing campaign activities, small spring protection (15</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 medium spring protection (12</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 shallow well construction - hand dug (6</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 shallow well construction -motorized drilled (2</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 deep boreholes drilling (hand pump) (33</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 and borehole rehabilitation (29</w:t>
      </w:r>
      <w:r w:rsidR="000B2443" w:rsidRPr="00A63FED">
        <w:rPr>
          <w:rFonts w:ascii="Calibri" w:hAnsi="Calibri" w:cs="Calibri"/>
          <w:sz w:val="23"/>
          <w:szCs w:val="23"/>
        </w:rPr>
        <w:t>N</w:t>
      </w:r>
      <w:r w:rsidR="000B2443" w:rsidRPr="00A63FED">
        <w:rPr>
          <w:rFonts w:ascii="Calibri" w:hAnsi="Calibri" w:cs="Calibri"/>
          <w:sz w:val="23"/>
          <w:szCs w:val="23"/>
          <w:vertAlign w:val="superscript"/>
        </w:rPr>
        <w:t>o</w:t>
      </w:r>
      <w:r w:rsidR="000B2443" w:rsidRPr="00A63FED">
        <w:rPr>
          <w:rFonts w:ascii="Calibri" w:hAnsi="Calibri" w:cs="Calibri"/>
          <w:sz w:val="23"/>
          <w:szCs w:val="23"/>
        </w:rPr>
        <w:t>.</w:t>
      </w:r>
      <w:r w:rsidRPr="00A63FED">
        <w:rPr>
          <w:rFonts w:ascii="Calibri" w:hAnsi="Calibri" w:cs="Calibri"/>
          <w:sz w:val="23"/>
          <w:szCs w:val="23"/>
        </w:rPr>
        <w:t>).</w:t>
      </w:r>
    </w:p>
    <w:p w14:paraId="128D1F6B" w14:textId="77777777" w:rsidR="00382F7F" w:rsidRPr="00A63FED" w:rsidRDefault="00382F7F" w:rsidP="00382F7F">
      <w:pPr>
        <w:pStyle w:val="NormalWeb"/>
        <w:spacing w:before="0" w:beforeAutospacing="0" w:after="0" w:afterAutospacing="0"/>
        <w:jc w:val="both"/>
        <w:rPr>
          <w:rFonts w:ascii="Calibri" w:hAnsi="Calibri" w:cs="Calibri"/>
          <w:b/>
          <w:bCs/>
          <w:sz w:val="23"/>
          <w:szCs w:val="23"/>
        </w:rPr>
      </w:pPr>
    </w:p>
    <w:p w14:paraId="4AFAFEF9" w14:textId="77777777" w:rsidR="00382F7F" w:rsidRPr="00A63FED" w:rsidRDefault="00382F7F" w:rsidP="0018252A">
      <w:pPr>
        <w:pStyle w:val="Heading4"/>
        <w:spacing w:before="0"/>
      </w:pPr>
      <w:r w:rsidRPr="00A63FED">
        <w:t>Yumbe District</w:t>
      </w:r>
    </w:p>
    <w:p w14:paraId="1A146BA7" w14:textId="77777777" w:rsidR="00382F7F" w:rsidRPr="00A63FED" w:rsidRDefault="00382F7F" w:rsidP="00382F7F">
      <w:pPr>
        <w:jc w:val="both"/>
        <w:rPr>
          <w:rFonts w:cs="Calibri"/>
          <w:sz w:val="23"/>
          <w:szCs w:val="23"/>
        </w:rPr>
      </w:pPr>
      <w:proofErr w:type="spellStart"/>
      <w:r w:rsidRPr="00A63FED">
        <w:rPr>
          <w:rFonts w:cs="Calibri"/>
          <w:sz w:val="23"/>
          <w:szCs w:val="23"/>
        </w:rPr>
        <w:t>Yumbe</w:t>
      </w:r>
      <w:proofErr w:type="spellEnd"/>
      <w:r w:rsidRPr="00A63FED">
        <w:rPr>
          <w:rFonts w:cs="Calibri"/>
          <w:sz w:val="23"/>
          <w:szCs w:val="23"/>
        </w:rPr>
        <w:t xml:space="preserve"> District was created in November 2000 from </w:t>
      </w:r>
      <w:proofErr w:type="spellStart"/>
      <w:r w:rsidRPr="00A63FED">
        <w:rPr>
          <w:rFonts w:cs="Calibri"/>
          <w:sz w:val="23"/>
          <w:szCs w:val="23"/>
        </w:rPr>
        <w:t>Arua</w:t>
      </w:r>
      <w:proofErr w:type="spellEnd"/>
      <w:r w:rsidRPr="00A63FED">
        <w:rPr>
          <w:rFonts w:cs="Calibri"/>
          <w:sz w:val="23"/>
          <w:szCs w:val="23"/>
        </w:rPr>
        <w:t xml:space="preserve"> District. It is bordered by South Sudan to the north, </w:t>
      </w:r>
      <w:proofErr w:type="spellStart"/>
      <w:r w:rsidRPr="00A63FED">
        <w:rPr>
          <w:rFonts w:cs="Calibri"/>
          <w:sz w:val="23"/>
          <w:szCs w:val="23"/>
        </w:rPr>
        <w:t>Moyo</w:t>
      </w:r>
      <w:proofErr w:type="spellEnd"/>
      <w:r w:rsidRPr="00A63FED">
        <w:rPr>
          <w:rFonts w:cs="Calibri"/>
          <w:sz w:val="23"/>
          <w:szCs w:val="23"/>
        </w:rPr>
        <w:t xml:space="preserve"> District to the east, </w:t>
      </w:r>
      <w:proofErr w:type="spellStart"/>
      <w:r w:rsidRPr="00A63FED">
        <w:rPr>
          <w:rFonts w:cs="Calibri"/>
          <w:sz w:val="23"/>
          <w:szCs w:val="23"/>
        </w:rPr>
        <w:t>Adjumani</w:t>
      </w:r>
      <w:proofErr w:type="spellEnd"/>
      <w:r w:rsidRPr="00A63FED">
        <w:rPr>
          <w:rFonts w:cs="Calibri"/>
          <w:sz w:val="23"/>
          <w:szCs w:val="23"/>
        </w:rPr>
        <w:t xml:space="preserve"> to the southeast, </w:t>
      </w:r>
      <w:proofErr w:type="spellStart"/>
      <w:r w:rsidRPr="00A63FED">
        <w:rPr>
          <w:rFonts w:cs="Calibri"/>
          <w:sz w:val="23"/>
          <w:szCs w:val="23"/>
        </w:rPr>
        <w:t>Arua</w:t>
      </w:r>
      <w:proofErr w:type="spellEnd"/>
      <w:r w:rsidRPr="00A63FED">
        <w:rPr>
          <w:rFonts w:cs="Calibri"/>
          <w:sz w:val="23"/>
          <w:szCs w:val="23"/>
        </w:rPr>
        <w:t xml:space="preserve"> to the south, </w:t>
      </w:r>
      <w:proofErr w:type="spellStart"/>
      <w:r w:rsidRPr="00A63FED">
        <w:rPr>
          <w:rFonts w:cs="Calibri"/>
          <w:sz w:val="23"/>
          <w:szCs w:val="23"/>
        </w:rPr>
        <w:t>Maracha</w:t>
      </w:r>
      <w:proofErr w:type="spellEnd"/>
      <w:r w:rsidRPr="00A63FED">
        <w:rPr>
          <w:rFonts w:cs="Calibri"/>
          <w:sz w:val="23"/>
          <w:szCs w:val="23"/>
        </w:rPr>
        <w:t xml:space="preserve"> to the southwest and </w:t>
      </w:r>
      <w:proofErr w:type="spellStart"/>
      <w:r w:rsidRPr="00A63FED">
        <w:rPr>
          <w:rFonts w:cs="Calibri"/>
          <w:sz w:val="23"/>
          <w:szCs w:val="23"/>
        </w:rPr>
        <w:t>Koboko</w:t>
      </w:r>
      <w:proofErr w:type="spellEnd"/>
      <w:r w:rsidRPr="00A63FED">
        <w:rPr>
          <w:rFonts w:cs="Calibri"/>
          <w:sz w:val="23"/>
          <w:szCs w:val="23"/>
        </w:rPr>
        <w:t xml:space="preserve"> to the west. The district covers a total area of 2,411km</w:t>
      </w:r>
      <w:r w:rsidRPr="00A63FED">
        <w:rPr>
          <w:rFonts w:cs="Calibri"/>
          <w:sz w:val="23"/>
          <w:szCs w:val="23"/>
          <w:vertAlign w:val="superscript"/>
        </w:rPr>
        <w:t>2</w:t>
      </w:r>
      <w:r w:rsidRPr="00A63FED">
        <w:rPr>
          <w:rFonts w:cs="Calibri"/>
          <w:sz w:val="23"/>
          <w:szCs w:val="23"/>
        </w:rPr>
        <w:t>, 80.01% of which is arable, 17.08% forested and 9.9% covered by water bodies and wetlands.</w:t>
      </w:r>
    </w:p>
    <w:p w14:paraId="1C72AD4D" w14:textId="77777777" w:rsidR="00382F7F" w:rsidRPr="00A63FED" w:rsidRDefault="00382F7F" w:rsidP="00382F7F">
      <w:pPr>
        <w:jc w:val="both"/>
        <w:rPr>
          <w:rFonts w:cs="Calibri"/>
          <w:sz w:val="23"/>
          <w:szCs w:val="23"/>
        </w:rPr>
      </w:pPr>
    </w:p>
    <w:p w14:paraId="766F2F52" w14:textId="77777777" w:rsidR="00382F7F" w:rsidRPr="00A63FED" w:rsidRDefault="00382F7F" w:rsidP="0018252A">
      <w:pPr>
        <w:pStyle w:val="Heading5"/>
        <w:spacing w:before="0"/>
      </w:pPr>
      <w:r w:rsidRPr="00A63FED">
        <w:t>Population</w:t>
      </w:r>
    </w:p>
    <w:p w14:paraId="22776084" w14:textId="77777777" w:rsidR="00382F7F" w:rsidRPr="00A63FED" w:rsidRDefault="00382F7F" w:rsidP="00382F7F">
      <w:pPr>
        <w:jc w:val="both"/>
        <w:rPr>
          <w:rFonts w:cs="Calibri"/>
          <w:sz w:val="23"/>
          <w:szCs w:val="23"/>
        </w:rPr>
      </w:pPr>
      <w:r w:rsidRPr="00A63FED">
        <w:rPr>
          <w:rFonts w:cs="Calibri"/>
          <w:sz w:val="23"/>
          <w:szCs w:val="23"/>
        </w:rPr>
        <w:t xml:space="preserve">The 2014 National Population and Housing Census estimated the district population at 484,822, with 52 percent women and 48 men. In 2016, the population was estimated at 534,300. </w:t>
      </w:r>
      <w:proofErr w:type="spellStart"/>
      <w:r w:rsidRPr="00A63FED">
        <w:rPr>
          <w:rFonts w:cs="Calibri"/>
          <w:sz w:val="23"/>
          <w:szCs w:val="23"/>
        </w:rPr>
        <w:t>Yumbe</w:t>
      </w:r>
      <w:proofErr w:type="spellEnd"/>
      <w:r w:rsidRPr="00A63FED">
        <w:rPr>
          <w:rFonts w:cs="Calibri"/>
          <w:sz w:val="23"/>
          <w:szCs w:val="23"/>
        </w:rPr>
        <w:t xml:space="preserve"> is one of the refugee hosting districts. By May 1, 2017, the refugee population had risen to 272,707, from 144,701 registered at the end of 2016. Refugees in the district mainly come from the South Sudan. They are hosted in Bidi </w:t>
      </w:r>
      <w:proofErr w:type="spellStart"/>
      <w:r w:rsidRPr="00A63FED">
        <w:rPr>
          <w:rFonts w:cs="Calibri"/>
          <w:sz w:val="23"/>
          <w:szCs w:val="23"/>
        </w:rPr>
        <w:t>Bidi</w:t>
      </w:r>
      <w:proofErr w:type="spellEnd"/>
      <w:r w:rsidRPr="00A63FED">
        <w:rPr>
          <w:rFonts w:cs="Calibri"/>
          <w:sz w:val="23"/>
          <w:szCs w:val="23"/>
        </w:rPr>
        <w:t xml:space="preserve"> settlement area where they are allocated plots of land to build homes and to farm. They are also encouraged to interact freely, set up shops and other retail businesses.</w:t>
      </w:r>
    </w:p>
    <w:p w14:paraId="58BE6804" w14:textId="77777777" w:rsidR="00382F7F" w:rsidRPr="00A63FED" w:rsidRDefault="00382F7F" w:rsidP="00382F7F">
      <w:pPr>
        <w:jc w:val="both"/>
        <w:rPr>
          <w:rFonts w:cs="Calibri"/>
          <w:sz w:val="23"/>
          <w:szCs w:val="23"/>
        </w:rPr>
      </w:pPr>
    </w:p>
    <w:p w14:paraId="1BA946E9" w14:textId="77777777" w:rsidR="00382F7F" w:rsidRPr="00A63FED" w:rsidRDefault="00382F7F" w:rsidP="0018252A">
      <w:pPr>
        <w:pStyle w:val="Heading5"/>
        <w:spacing w:before="0"/>
      </w:pPr>
      <w:r w:rsidRPr="00A63FED">
        <w:t>Economic activity</w:t>
      </w:r>
    </w:p>
    <w:p w14:paraId="481209DF" w14:textId="77777777" w:rsidR="00382F7F" w:rsidRPr="00A63FED" w:rsidRDefault="00382F7F" w:rsidP="00382F7F">
      <w:pPr>
        <w:jc w:val="both"/>
        <w:rPr>
          <w:rFonts w:cs="Calibri"/>
          <w:sz w:val="23"/>
          <w:szCs w:val="23"/>
        </w:rPr>
      </w:pPr>
      <w:r w:rsidRPr="00A63FED">
        <w:rPr>
          <w:rFonts w:cs="Calibri"/>
          <w:sz w:val="23"/>
          <w:szCs w:val="23"/>
        </w:rPr>
        <w:t xml:space="preserve">The economy of </w:t>
      </w:r>
      <w:proofErr w:type="spellStart"/>
      <w:r w:rsidRPr="00A63FED">
        <w:rPr>
          <w:rFonts w:cs="Calibri"/>
          <w:sz w:val="23"/>
          <w:szCs w:val="23"/>
        </w:rPr>
        <w:t>Yumbe</w:t>
      </w:r>
      <w:proofErr w:type="spellEnd"/>
      <w:r w:rsidRPr="00A63FED">
        <w:rPr>
          <w:rFonts w:cs="Calibri"/>
          <w:sz w:val="23"/>
          <w:szCs w:val="23"/>
        </w:rPr>
        <w:t xml:space="preserve"> District is heavily dependent on agriculture which employs over 80% of the population. The major food crops include cassava, beans, groundnuts, </w:t>
      </w:r>
      <w:proofErr w:type="spellStart"/>
      <w:r w:rsidRPr="00A63FED">
        <w:rPr>
          <w:rFonts w:cs="Calibri"/>
          <w:sz w:val="23"/>
          <w:szCs w:val="23"/>
        </w:rPr>
        <w:t>Simsim</w:t>
      </w:r>
      <w:proofErr w:type="spellEnd"/>
      <w:r w:rsidRPr="00A63FED">
        <w:rPr>
          <w:rFonts w:cs="Calibri"/>
          <w:sz w:val="23"/>
          <w:szCs w:val="23"/>
        </w:rPr>
        <w:t>, millet and maize. Tobacco is the major cash crop and main source of livelihood for most of the population in the district. It is grown mainly in the fertile highland areas and river banks/ valleys.</w:t>
      </w:r>
    </w:p>
    <w:p w14:paraId="771196CF" w14:textId="77777777" w:rsidR="00382F7F" w:rsidRPr="00A63FED" w:rsidRDefault="00382F7F" w:rsidP="00382F7F">
      <w:pPr>
        <w:jc w:val="both"/>
        <w:rPr>
          <w:rFonts w:cs="Calibri"/>
          <w:sz w:val="23"/>
          <w:szCs w:val="23"/>
        </w:rPr>
      </w:pPr>
    </w:p>
    <w:p w14:paraId="78D38B7E" w14:textId="77777777" w:rsidR="00382F7F" w:rsidRPr="00A63FED" w:rsidRDefault="00382F7F" w:rsidP="0018252A">
      <w:pPr>
        <w:pStyle w:val="Heading5"/>
        <w:spacing w:before="0"/>
      </w:pPr>
      <w:r w:rsidRPr="00A63FED">
        <w:t>Water and sanitation</w:t>
      </w:r>
    </w:p>
    <w:p w14:paraId="669B4A32" w14:textId="77777777" w:rsidR="00382F7F" w:rsidRPr="00A63FED" w:rsidRDefault="00382F7F" w:rsidP="00382F7F">
      <w:pPr>
        <w:jc w:val="both"/>
        <w:rPr>
          <w:rFonts w:cs="Calibri"/>
          <w:sz w:val="23"/>
          <w:szCs w:val="23"/>
        </w:rPr>
      </w:pPr>
      <w:r w:rsidRPr="00A63FED">
        <w:rPr>
          <w:rFonts w:cs="Calibri"/>
          <w:sz w:val="23"/>
          <w:szCs w:val="23"/>
        </w:rPr>
        <w:t xml:space="preserve">The access rates in </w:t>
      </w:r>
      <w:proofErr w:type="spellStart"/>
      <w:r w:rsidRPr="00A63FED">
        <w:rPr>
          <w:rFonts w:cs="Calibri"/>
          <w:sz w:val="23"/>
          <w:szCs w:val="23"/>
        </w:rPr>
        <w:t>Yumbe</w:t>
      </w:r>
      <w:proofErr w:type="spellEnd"/>
      <w:r w:rsidRPr="00A63FED">
        <w:rPr>
          <w:rFonts w:cs="Calibri"/>
          <w:sz w:val="23"/>
          <w:szCs w:val="23"/>
        </w:rPr>
        <w:t xml:space="preserve"> to safe water varies from 36% in Kuru Sub-county to 66% in </w:t>
      </w:r>
      <w:proofErr w:type="spellStart"/>
      <w:r w:rsidRPr="00A63FED">
        <w:rPr>
          <w:rFonts w:cs="Calibri"/>
          <w:sz w:val="23"/>
          <w:szCs w:val="23"/>
        </w:rPr>
        <w:t>Drajini</w:t>
      </w:r>
      <w:proofErr w:type="spellEnd"/>
      <w:r w:rsidRPr="00A63FED">
        <w:rPr>
          <w:rFonts w:cs="Calibri"/>
          <w:sz w:val="23"/>
          <w:szCs w:val="23"/>
        </w:rPr>
        <w:t xml:space="preserve"> Sub-county. </w:t>
      </w:r>
      <w:proofErr w:type="spellStart"/>
      <w:r w:rsidRPr="00A63FED">
        <w:rPr>
          <w:rFonts w:cs="Calibri"/>
          <w:sz w:val="23"/>
          <w:szCs w:val="23"/>
        </w:rPr>
        <w:t>Yumber</w:t>
      </w:r>
      <w:proofErr w:type="spellEnd"/>
      <w:r w:rsidRPr="00A63FED">
        <w:rPr>
          <w:rFonts w:cs="Calibri"/>
          <w:sz w:val="23"/>
          <w:szCs w:val="23"/>
        </w:rPr>
        <w:t xml:space="preserve"> has 1,083 domestic water points which serve a total of 319,343 people-292,361 in rural areas. About 38 points have been reportedly non-functional for over 5 years and are considered abandoned. </w:t>
      </w:r>
      <w:proofErr w:type="spellStart"/>
      <w:r w:rsidRPr="00A63FED">
        <w:rPr>
          <w:rFonts w:cs="Calibri"/>
          <w:sz w:val="23"/>
          <w:szCs w:val="23"/>
        </w:rPr>
        <w:t>Yumbe</w:t>
      </w:r>
      <w:proofErr w:type="spellEnd"/>
      <w:r w:rsidRPr="00A63FED">
        <w:rPr>
          <w:rFonts w:cs="Calibri"/>
          <w:sz w:val="23"/>
          <w:szCs w:val="23"/>
        </w:rPr>
        <w:t xml:space="preserve"> has 3 functional water schemes.</w:t>
      </w:r>
    </w:p>
    <w:p w14:paraId="6E7A4FE1" w14:textId="77777777" w:rsidR="00261F49" w:rsidRPr="00A63FED" w:rsidRDefault="00261F49" w:rsidP="00382F7F">
      <w:pPr>
        <w:jc w:val="both"/>
        <w:rPr>
          <w:rFonts w:cs="Calibri"/>
          <w:sz w:val="23"/>
          <w:szCs w:val="23"/>
        </w:rPr>
      </w:pPr>
    </w:p>
    <w:p w14:paraId="65576445" w14:textId="77777777" w:rsidR="00261F49" w:rsidRPr="00A63FED" w:rsidRDefault="00261F49" w:rsidP="0018252A">
      <w:pPr>
        <w:pStyle w:val="Heading2"/>
        <w:spacing w:before="0"/>
        <w:ind w:left="576"/>
      </w:pPr>
      <w:bookmarkStart w:id="156" w:name="_Toc75530094"/>
      <w:r w:rsidRPr="00A63FED">
        <w:t>Gender Aspects</w:t>
      </w:r>
      <w:r w:rsidR="00F71E04" w:rsidRPr="00A63FED">
        <w:t xml:space="preserve"> in UM</w:t>
      </w:r>
      <w:r w:rsidR="003C75C9" w:rsidRPr="00A63FED">
        <w:t>SFNP</w:t>
      </w:r>
      <w:bookmarkEnd w:id="156"/>
    </w:p>
    <w:p w14:paraId="64AE9CE1" w14:textId="055BA531" w:rsidR="00F71E04" w:rsidRPr="00A63FED" w:rsidRDefault="00261F49" w:rsidP="00261F49">
      <w:pPr>
        <w:jc w:val="both"/>
        <w:rPr>
          <w:rFonts w:cs="Calibri"/>
          <w:sz w:val="23"/>
          <w:szCs w:val="23"/>
        </w:rPr>
      </w:pPr>
      <w:r w:rsidRPr="00A63FED">
        <w:rPr>
          <w:rFonts w:cs="Calibri"/>
          <w:sz w:val="23"/>
          <w:szCs w:val="23"/>
        </w:rPr>
        <w:t xml:space="preserve">The Uganda National Gender Policy (2007) recognizes the need to reduce gender inequalities so that all women and men, girls and boys, are able to move out of poverty and to achieve improved and sustainable livelihoods. Thus, there is need to </w:t>
      </w:r>
      <w:r w:rsidR="00611491" w:rsidRPr="00A63FED">
        <w:rPr>
          <w:rFonts w:cs="Calibri"/>
          <w:sz w:val="23"/>
          <w:szCs w:val="23"/>
        </w:rPr>
        <w:t xml:space="preserve">effectively </w:t>
      </w:r>
      <w:r w:rsidRPr="00A63FED">
        <w:rPr>
          <w:rFonts w:cs="Calibri"/>
          <w:sz w:val="23"/>
          <w:szCs w:val="23"/>
        </w:rPr>
        <w:t xml:space="preserve">integrate gender into the </w:t>
      </w:r>
      <w:r w:rsidR="00611491" w:rsidRPr="00A63FED">
        <w:rPr>
          <w:rFonts w:cs="Calibri"/>
          <w:sz w:val="23"/>
          <w:szCs w:val="23"/>
        </w:rPr>
        <w:t xml:space="preserve">UMSFNP planned </w:t>
      </w:r>
      <w:r w:rsidRPr="00A63FED">
        <w:rPr>
          <w:rFonts w:cs="Calibri"/>
          <w:sz w:val="23"/>
          <w:szCs w:val="23"/>
        </w:rPr>
        <w:t xml:space="preserve">phase so as to </w:t>
      </w:r>
      <w:r w:rsidR="000C1538" w:rsidRPr="00A63FED">
        <w:rPr>
          <w:rFonts w:cs="Calibri"/>
          <w:sz w:val="23"/>
          <w:szCs w:val="23"/>
        </w:rPr>
        <w:t xml:space="preserve">ensure its sustainability </w:t>
      </w:r>
      <w:r w:rsidR="00800ABB" w:rsidRPr="00A63FED">
        <w:rPr>
          <w:rFonts w:cs="Calibri"/>
          <w:sz w:val="23"/>
          <w:szCs w:val="23"/>
        </w:rPr>
        <w:t>and inclusiveness during, and after its completion</w:t>
      </w:r>
      <w:r w:rsidRPr="00A63FED">
        <w:rPr>
          <w:rFonts w:cs="Calibri"/>
          <w:sz w:val="23"/>
          <w:szCs w:val="23"/>
        </w:rPr>
        <w:t xml:space="preserve">. </w:t>
      </w:r>
      <w:r w:rsidR="00800ABB" w:rsidRPr="00A63FED">
        <w:rPr>
          <w:rFonts w:cs="Calibri"/>
          <w:sz w:val="23"/>
          <w:szCs w:val="23"/>
        </w:rPr>
        <w:t xml:space="preserve">Based on interviews with </w:t>
      </w:r>
      <w:r w:rsidR="00F71E04" w:rsidRPr="00A63FED">
        <w:rPr>
          <w:rFonts w:cs="Calibri"/>
          <w:sz w:val="23"/>
          <w:szCs w:val="23"/>
        </w:rPr>
        <w:t xml:space="preserve">its key stakeholders (especially </w:t>
      </w:r>
      <w:r w:rsidR="00D55CEF" w:rsidRPr="00A63FED">
        <w:rPr>
          <w:rFonts w:cs="Calibri"/>
          <w:sz w:val="23"/>
          <w:szCs w:val="23"/>
        </w:rPr>
        <w:t>district-based</w:t>
      </w:r>
      <w:r w:rsidR="00F71E04" w:rsidRPr="00A63FED">
        <w:rPr>
          <w:rFonts w:cs="Calibri"/>
          <w:sz w:val="23"/>
          <w:szCs w:val="23"/>
        </w:rPr>
        <w:t xml:space="preserve"> coordinators), it was </w:t>
      </w:r>
      <w:r w:rsidRPr="00A63FED">
        <w:rPr>
          <w:rFonts w:cs="Calibri"/>
          <w:sz w:val="23"/>
          <w:szCs w:val="23"/>
        </w:rPr>
        <w:t>reveal</w:t>
      </w:r>
      <w:r w:rsidR="00F71E04" w:rsidRPr="00A63FED">
        <w:rPr>
          <w:rFonts w:cs="Calibri"/>
          <w:sz w:val="23"/>
          <w:szCs w:val="23"/>
        </w:rPr>
        <w:t>ed</w:t>
      </w:r>
      <w:r w:rsidRPr="00A63FED">
        <w:rPr>
          <w:rFonts w:cs="Calibri"/>
          <w:sz w:val="23"/>
          <w:szCs w:val="23"/>
        </w:rPr>
        <w:t xml:space="preserve"> general gender blindness</w:t>
      </w:r>
      <w:r w:rsidRPr="00A63FED">
        <w:rPr>
          <w:rStyle w:val="FootnoteReference"/>
          <w:rFonts w:cs="Calibri"/>
          <w:sz w:val="23"/>
          <w:szCs w:val="23"/>
        </w:rPr>
        <w:footnoteReference w:id="11"/>
      </w:r>
      <w:r w:rsidRPr="00A63FED">
        <w:rPr>
          <w:rFonts w:cs="Calibri"/>
          <w:sz w:val="23"/>
          <w:szCs w:val="23"/>
        </w:rPr>
        <w:t>, the</w:t>
      </w:r>
      <w:r w:rsidR="00F71E04" w:rsidRPr="00A63FED">
        <w:rPr>
          <w:rFonts w:cs="Calibri"/>
          <w:sz w:val="23"/>
          <w:szCs w:val="23"/>
        </w:rPr>
        <w:t xml:space="preserve">re is limited </w:t>
      </w:r>
      <w:r w:rsidR="003C75C9" w:rsidRPr="00A63FED">
        <w:rPr>
          <w:rFonts w:cs="Calibri"/>
          <w:sz w:val="23"/>
          <w:szCs w:val="23"/>
        </w:rPr>
        <w:t>consciousness to</w:t>
      </w:r>
      <w:r w:rsidRPr="00A63FED">
        <w:rPr>
          <w:rFonts w:cs="Calibri"/>
          <w:sz w:val="23"/>
          <w:szCs w:val="23"/>
        </w:rPr>
        <w:t xml:space="preserve"> </w:t>
      </w:r>
      <w:r w:rsidR="00611491" w:rsidRPr="00A63FED">
        <w:rPr>
          <w:rFonts w:cs="Calibri"/>
          <w:sz w:val="23"/>
          <w:szCs w:val="23"/>
        </w:rPr>
        <w:t>the different</w:t>
      </w:r>
      <w:r w:rsidRPr="00A63FED">
        <w:rPr>
          <w:rFonts w:cs="Calibri"/>
          <w:sz w:val="23"/>
          <w:szCs w:val="23"/>
        </w:rPr>
        <w:t xml:space="preserve"> needs of women and men and taking appropriate action to remedy the existing gender issues thus, gender gaps are left un attended to</w:t>
      </w:r>
      <w:r w:rsidRPr="00A63FED">
        <w:rPr>
          <w:rStyle w:val="FootnoteReference"/>
          <w:rFonts w:cs="Calibri"/>
          <w:sz w:val="23"/>
          <w:szCs w:val="23"/>
        </w:rPr>
        <w:footnoteReference w:id="12"/>
      </w:r>
      <w:r w:rsidRPr="00A63FED">
        <w:rPr>
          <w:rFonts w:cs="Calibri"/>
          <w:sz w:val="23"/>
          <w:szCs w:val="23"/>
        </w:rPr>
        <w:t xml:space="preserve">. </w:t>
      </w:r>
    </w:p>
    <w:p w14:paraId="19C56092" w14:textId="77777777" w:rsidR="00C63326" w:rsidRPr="00A63FED" w:rsidRDefault="00C63326" w:rsidP="00261F49">
      <w:pPr>
        <w:jc w:val="both"/>
        <w:rPr>
          <w:rFonts w:cs="Calibri"/>
          <w:sz w:val="23"/>
          <w:szCs w:val="23"/>
        </w:rPr>
      </w:pPr>
    </w:p>
    <w:p w14:paraId="44168C0B" w14:textId="77777777" w:rsidR="00261F49" w:rsidRPr="00A63FED" w:rsidRDefault="003C75C9" w:rsidP="00261F49">
      <w:pPr>
        <w:jc w:val="both"/>
        <w:rPr>
          <w:rFonts w:cs="Calibri"/>
          <w:sz w:val="23"/>
          <w:szCs w:val="23"/>
        </w:rPr>
      </w:pPr>
      <w:r w:rsidRPr="00A63FED">
        <w:rPr>
          <w:rFonts w:cs="Calibri"/>
          <w:sz w:val="23"/>
          <w:szCs w:val="23"/>
        </w:rPr>
        <w:t>From the study, there is a feeling a</w:t>
      </w:r>
      <w:r w:rsidR="00C11623" w:rsidRPr="00A63FED">
        <w:rPr>
          <w:rFonts w:cs="Calibri"/>
          <w:sz w:val="23"/>
          <w:szCs w:val="23"/>
        </w:rPr>
        <w:t xml:space="preserve">cross </w:t>
      </w:r>
      <w:r w:rsidRPr="00A63FED">
        <w:rPr>
          <w:rFonts w:cs="Calibri"/>
          <w:sz w:val="23"/>
          <w:szCs w:val="23"/>
        </w:rPr>
        <w:t xml:space="preserve">sections of </w:t>
      </w:r>
      <w:r w:rsidR="00C11623" w:rsidRPr="00A63FED">
        <w:rPr>
          <w:rFonts w:cs="Calibri"/>
          <w:sz w:val="23"/>
          <w:szCs w:val="23"/>
        </w:rPr>
        <w:t xml:space="preserve">project staff across </w:t>
      </w:r>
      <w:r w:rsidR="002938D3" w:rsidRPr="00A63FED">
        <w:rPr>
          <w:rFonts w:cs="Calibri"/>
          <w:sz w:val="23"/>
          <w:szCs w:val="23"/>
        </w:rPr>
        <w:t>district</w:t>
      </w:r>
      <w:r w:rsidR="00C11623" w:rsidRPr="00A63FED">
        <w:rPr>
          <w:rFonts w:cs="Calibri"/>
          <w:sz w:val="23"/>
          <w:szCs w:val="23"/>
        </w:rPr>
        <w:t xml:space="preserve">s that, </w:t>
      </w:r>
      <w:r w:rsidR="00261F49" w:rsidRPr="00A63FED">
        <w:rPr>
          <w:rFonts w:cs="Calibri"/>
          <w:sz w:val="23"/>
          <w:szCs w:val="23"/>
        </w:rPr>
        <w:t>work</w:t>
      </w:r>
      <w:r w:rsidR="00C11623" w:rsidRPr="00A63FED">
        <w:rPr>
          <w:rFonts w:cs="Calibri"/>
          <w:sz w:val="23"/>
          <w:szCs w:val="23"/>
        </w:rPr>
        <w:t xml:space="preserve">ing </w:t>
      </w:r>
      <w:r w:rsidR="00261F49" w:rsidRPr="00A63FED">
        <w:rPr>
          <w:rFonts w:cs="Calibri"/>
          <w:sz w:val="23"/>
          <w:szCs w:val="23"/>
        </w:rPr>
        <w:t xml:space="preserve">with both men and women </w:t>
      </w:r>
      <w:r w:rsidR="004B7F29" w:rsidRPr="00A63FED">
        <w:rPr>
          <w:rFonts w:cs="Calibri"/>
          <w:sz w:val="23"/>
          <w:szCs w:val="23"/>
        </w:rPr>
        <w:t xml:space="preserve">in the project constitutes and </w:t>
      </w:r>
      <w:r w:rsidR="00261F49" w:rsidRPr="00A63FED">
        <w:rPr>
          <w:rFonts w:cs="Calibri"/>
          <w:sz w:val="23"/>
          <w:szCs w:val="23"/>
        </w:rPr>
        <w:t>gender mainstreaming</w:t>
      </w:r>
      <w:r w:rsidR="00B7262D" w:rsidRPr="00A63FED">
        <w:rPr>
          <w:rFonts w:cs="Calibri"/>
          <w:sz w:val="23"/>
          <w:szCs w:val="23"/>
        </w:rPr>
        <w:t xml:space="preserve">. However, </w:t>
      </w:r>
      <w:r w:rsidR="00261F49" w:rsidRPr="00A63FED">
        <w:rPr>
          <w:rFonts w:cs="Calibri"/>
          <w:sz w:val="23"/>
          <w:szCs w:val="23"/>
        </w:rPr>
        <w:t>when</w:t>
      </w:r>
      <w:r w:rsidR="00B7262D" w:rsidRPr="00A63FED">
        <w:rPr>
          <w:rFonts w:cs="Calibri"/>
          <w:sz w:val="23"/>
          <w:szCs w:val="23"/>
        </w:rPr>
        <w:t xml:space="preserve"> they are </w:t>
      </w:r>
      <w:r w:rsidR="00261F49" w:rsidRPr="00A63FED">
        <w:rPr>
          <w:rFonts w:cs="Calibri"/>
          <w:sz w:val="23"/>
          <w:szCs w:val="23"/>
        </w:rPr>
        <w:t xml:space="preserve">asked about any gender issues arising from the project, they </w:t>
      </w:r>
      <w:r w:rsidR="00B7262D" w:rsidRPr="00A63FED">
        <w:rPr>
          <w:rFonts w:cs="Calibri"/>
          <w:sz w:val="23"/>
          <w:szCs w:val="23"/>
        </w:rPr>
        <w:t xml:space="preserve">do </w:t>
      </w:r>
      <w:r w:rsidR="00261F49" w:rsidRPr="00A63FED">
        <w:rPr>
          <w:rFonts w:cs="Calibri"/>
          <w:sz w:val="23"/>
          <w:szCs w:val="23"/>
        </w:rPr>
        <w:t xml:space="preserve">not </w:t>
      </w:r>
      <w:r w:rsidR="00B7262D" w:rsidRPr="00A63FED">
        <w:rPr>
          <w:rFonts w:cs="Calibri"/>
          <w:sz w:val="23"/>
          <w:szCs w:val="23"/>
        </w:rPr>
        <w:t>easily r</w:t>
      </w:r>
      <w:r w:rsidR="00261F49" w:rsidRPr="00A63FED">
        <w:rPr>
          <w:rFonts w:cs="Calibri"/>
          <w:sz w:val="23"/>
          <w:szCs w:val="23"/>
        </w:rPr>
        <w:t xml:space="preserve">ecognize and identify them, thus, </w:t>
      </w:r>
      <w:r w:rsidR="00825180" w:rsidRPr="00A63FED">
        <w:rPr>
          <w:rFonts w:cs="Calibri"/>
          <w:sz w:val="23"/>
          <w:szCs w:val="23"/>
        </w:rPr>
        <w:t xml:space="preserve">making a case for </w:t>
      </w:r>
      <w:r w:rsidR="00261F49" w:rsidRPr="00A63FED">
        <w:rPr>
          <w:rFonts w:cs="Calibri"/>
          <w:sz w:val="23"/>
          <w:szCs w:val="23"/>
        </w:rPr>
        <w:t>gender sensitiv</w:t>
      </w:r>
      <w:r w:rsidR="00825180" w:rsidRPr="00A63FED">
        <w:rPr>
          <w:rFonts w:cs="Calibri"/>
          <w:sz w:val="23"/>
          <w:szCs w:val="23"/>
        </w:rPr>
        <w:t>ity in th</w:t>
      </w:r>
      <w:r w:rsidR="00261F49" w:rsidRPr="00A63FED">
        <w:rPr>
          <w:rFonts w:cs="Calibri"/>
          <w:sz w:val="23"/>
          <w:szCs w:val="23"/>
        </w:rPr>
        <w:t>e</w:t>
      </w:r>
      <w:r w:rsidR="00825180" w:rsidRPr="00A63FED">
        <w:rPr>
          <w:rFonts w:cs="Calibri"/>
          <w:sz w:val="23"/>
          <w:szCs w:val="23"/>
        </w:rPr>
        <w:t xml:space="preserve"> project</w:t>
      </w:r>
      <w:r w:rsidR="00261F49" w:rsidRPr="00A63FED">
        <w:rPr>
          <w:rStyle w:val="FootnoteReference"/>
          <w:rFonts w:cs="Calibri"/>
          <w:sz w:val="23"/>
          <w:szCs w:val="23"/>
        </w:rPr>
        <w:footnoteReference w:id="13"/>
      </w:r>
      <w:r w:rsidR="00261F49" w:rsidRPr="00A63FED">
        <w:rPr>
          <w:rFonts w:cs="Calibri"/>
          <w:sz w:val="23"/>
          <w:szCs w:val="23"/>
        </w:rPr>
        <w:t xml:space="preserve">. Consequently, </w:t>
      </w:r>
      <w:r w:rsidR="00825180" w:rsidRPr="00A63FED">
        <w:rPr>
          <w:rFonts w:cs="Calibri"/>
          <w:sz w:val="23"/>
          <w:szCs w:val="23"/>
        </w:rPr>
        <w:t>p</w:t>
      </w:r>
      <w:r w:rsidR="00261F49" w:rsidRPr="00A63FED">
        <w:rPr>
          <w:rFonts w:cs="Calibri"/>
          <w:sz w:val="23"/>
          <w:szCs w:val="23"/>
        </w:rPr>
        <w:t xml:space="preserve">ertinent issues </w:t>
      </w:r>
      <w:r w:rsidR="00825180" w:rsidRPr="00A63FED">
        <w:rPr>
          <w:rFonts w:cs="Calibri"/>
          <w:sz w:val="23"/>
          <w:szCs w:val="23"/>
        </w:rPr>
        <w:t xml:space="preserve">of </w:t>
      </w:r>
      <w:r w:rsidR="00261F49" w:rsidRPr="00A63FED">
        <w:rPr>
          <w:rFonts w:cs="Calibri"/>
          <w:sz w:val="23"/>
          <w:szCs w:val="23"/>
        </w:rPr>
        <w:t xml:space="preserve">gender relations and concerns between men and women, opportunities for women and men in terms of access to and ownership of property, decision making division of roles and responsibilities </w:t>
      </w:r>
      <w:r w:rsidR="008A3739" w:rsidRPr="00A63FED">
        <w:rPr>
          <w:rFonts w:cs="Calibri"/>
          <w:sz w:val="23"/>
          <w:szCs w:val="23"/>
        </w:rPr>
        <w:t>a cross gender divide remain key in the project</w:t>
      </w:r>
      <w:r w:rsidR="00C37406" w:rsidRPr="00A63FED">
        <w:rPr>
          <w:rFonts w:cs="Calibri"/>
          <w:sz w:val="23"/>
          <w:szCs w:val="23"/>
        </w:rPr>
        <w:t xml:space="preserve">. </w:t>
      </w:r>
      <w:r w:rsidR="00C168FD" w:rsidRPr="00A63FED">
        <w:rPr>
          <w:rFonts w:cs="Calibri"/>
          <w:sz w:val="23"/>
          <w:szCs w:val="23"/>
        </w:rPr>
        <w:t>Much as 60% of the Parent group members are women,</w:t>
      </w:r>
      <w:r w:rsidR="00C37406" w:rsidRPr="00A63FED">
        <w:rPr>
          <w:rFonts w:cs="Calibri"/>
          <w:sz w:val="23"/>
          <w:szCs w:val="23"/>
        </w:rPr>
        <w:t xml:space="preserve"> in the subsequent phase of the project, gender needs to be well mainstreamed</w:t>
      </w:r>
      <w:r w:rsidR="001E5A82" w:rsidRPr="00A63FED">
        <w:rPr>
          <w:rFonts w:cs="Calibri"/>
          <w:sz w:val="23"/>
          <w:szCs w:val="23"/>
        </w:rPr>
        <w:t xml:space="preserve"> and that can happen </w:t>
      </w:r>
      <w:r w:rsidR="00261F49" w:rsidRPr="00A63FED">
        <w:rPr>
          <w:rFonts w:cs="Calibri"/>
          <w:sz w:val="23"/>
          <w:szCs w:val="23"/>
        </w:rPr>
        <w:t xml:space="preserve">through training of </w:t>
      </w:r>
      <w:r w:rsidR="001E5A82" w:rsidRPr="00A63FED">
        <w:rPr>
          <w:rFonts w:cs="Calibri"/>
          <w:sz w:val="23"/>
          <w:szCs w:val="23"/>
        </w:rPr>
        <w:t xml:space="preserve">project </w:t>
      </w:r>
      <w:r w:rsidR="00261F49" w:rsidRPr="00A63FED">
        <w:rPr>
          <w:rFonts w:cs="Calibri"/>
          <w:sz w:val="23"/>
          <w:szCs w:val="23"/>
        </w:rPr>
        <w:t>staff, community sensitization and awareness creation on gender using gender sensitive language, gender sensitive and inclusive IEC material, radio talk shows and gender campaigns.</w:t>
      </w:r>
    </w:p>
    <w:p w14:paraId="30075505" w14:textId="77777777" w:rsidR="00261F49" w:rsidRPr="00A63FED" w:rsidRDefault="00261F49" w:rsidP="00261F49">
      <w:pPr>
        <w:jc w:val="both"/>
        <w:rPr>
          <w:rFonts w:cs="Calibri"/>
          <w:sz w:val="23"/>
          <w:szCs w:val="23"/>
        </w:rPr>
      </w:pPr>
    </w:p>
    <w:p w14:paraId="24555E2F" w14:textId="77777777" w:rsidR="00576573" w:rsidRPr="00A63FED" w:rsidRDefault="00576573" w:rsidP="00576573">
      <w:pPr>
        <w:widowControl w:val="0"/>
        <w:autoSpaceDE w:val="0"/>
        <w:autoSpaceDN w:val="0"/>
        <w:jc w:val="both"/>
        <w:rPr>
          <w:sz w:val="22"/>
          <w:szCs w:val="22"/>
        </w:rPr>
      </w:pPr>
    </w:p>
    <w:p w14:paraId="7A0B01D8" w14:textId="77777777" w:rsidR="00576573" w:rsidRPr="00A63FED" w:rsidRDefault="00576573" w:rsidP="00576573">
      <w:pPr>
        <w:rPr>
          <w:rFonts w:cs="Calibri"/>
          <w:sz w:val="23"/>
          <w:szCs w:val="23"/>
        </w:rPr>
      </w:pPr>
      <w:r w:rsidRPr="00A63FED">
        <w:rPr>
          <w:rFonts w:cs="Calibri"/>
          <w:sz w:val="23"/>
          <w:szCs w:val="23"/>
        </w:rPr>
        <w:br w:type="page"/>
      </w:r>
    </w:p>
    <w:p w14:paraId="1352B455" w14:textId="77777777" w:rsidR="00CC25B8" w:rsidRPr="00A63FED" w:rsidRDefault="00CC25B8" w:rsidP="0018252A">
      <w:pPr>
        <w:pStyle w:val="Heading1"/>
      </w:pPr>
      <w:bookmarkStart w:id="157" w:name="_Toc75530095"/>
      <w:r w:rsidRPr="00A63FED">
        <w:lastRenderedPageBreak/>
        <w:t>C</w:t>
      </w:r>
      <w:r w:rsidRPr="00A63FED">
        <w:rPr>
          <w:spacing w:val="-1"/>
        </w:rPr>
        <w:t>r</w:t>
      </w:r>
      <w:r w:rsidRPr="00A63FED">
        <w:t>op</w:t>
      </w:r>
      <w:r w:rsidRPr="00A63FED">
        <w:rPr>
          <w:spacing w:val="1"/>
        </w:rPr>
        <w:t xml:space="preserve"> </w:t>
      </w:r>
      <w:r w:rsidRPr="00A63FED">
        <w:t>P</w:t>
      </w:r>
      <w:r w:rsidRPr="00A63FED">
        <w:rPr>
          <w:spacing w:val="-1"/>
        </w:rPr>
        <w:t>e</w:t>
      </w:r>
      <w:r w:rsidRPr="00A63FED">
        <w:t>st</w:t>
      </w:r>
      <w:r w:rsidR="00CC5EF7" w:rsidRPr="00A63FED">
        <w:t>s</w:t>
      </w:r>
      <w:r w:rsidRPr="00A63FED">
        <w:t xml:space="preserve"> and</w:t>
      </w:r>
      <w:r w:rsidRPr="00A63FED">
        <w:rPr>
          <w:spacing w:val="1"/>
        </w:rPr>
        <w:t xml:space="preserve"> </w:t>
      </w:r>
      <w:r w:rsidRPr="00A63FED">
        <w:t>Dis</w:t>
      </w:r>
      <w:r w:rsidRPr="00A63FED">
        <w:rPr>
          <w:spacing w:val="-1"/>
        </w:rPr>
        <w:t>e</w:t>
      </w:r>
      <w:r w:rsidRPr="00A63FED">
        <w:t>ase</w:t>
      </w:r>
      <w:r w:rsidR="00CC5EF7" w:rsidRPr="00A63FED">
        <w:t>s</w:t>
      </w:r>
      <w:r w:rsidRPr="00A63FED">
        <w:rPr>
          <w:spacing w:val="1"/>
        </w:rPr>
        <w:t xml:space="preserve"> </w:t>
      </w:r>
      <w:r w:rsidRPr="00A63FED">
        <w:rPr>
          <w:spacing w:val="-3"/>
        </w:rPr>
        <w:t>P</w:t>
      </w:r>
      <w:r w:rsidRPr="00A63FED">
        <w:rPr>
          <w:spacing w:val="-1"/>
        </w:rPr>
        <w:t>r</w:t>
      </w:r>
      <w:r w:rsidRPr="00A63FED">
        <w:t>o</w:t>
      </w:r>
      <w:r w:rsidRPr="00A63FED">
        <w:rPr>
          <w:spacing w:val="1"/>
        </w:rPr>
        <w:t>b</w:t>
      </w:r>
      <w:r w:rsidRPr="00A63FED">
        <w:t>l</w:t>
      </w:r>
      <w:r w:rsidRPr="00A63FED">
        <w:rPr>
          <w:spacing w:val="2"/>
        </w:rPr>
        <w:t>e</w:t>
      </w:r>
      <w:r w:rsidRPr="00A63FED">
        <w:rPr>
          <w:spacing w:val="-1"/>
        </w:rPr>
        <w:t>m</w:t>
      </w:r>
      <w:r w:rsidRPr="00A63FED">
        <w:t>s in</w:t>
      </w:r>
      <w:r w:rsidRPr="00A63FED">
        <w:rPr>
          <w:spacing w:val="1"/>
        </w:rPr>
        <w:t xml:space="preserve"> </w:t>
      </w:r>
      <w:r w:rsidRPr="00A63FED">
        <w:t>Ugan</w:t>
      </w:r>
      <w:r w:rsidRPr="00A63FED">
        <w:rPr>
          <w:spacing w:val="1"/>
        </w:rPr>
        <w:t>d</w:t>
      </w:r>
      <w:r w:rsidRPr="00A63FED">
        <w:t>a</w:t>
      </w:r>
      <w:bookmarkEnd w:id="157"/>
    </w:p>
    <w:p w14:paraId="66DCD3E7" w14:textId="77777777" w:rsidR="00373924" w:rsidRPr="00A63FED" w:rsidRDefault="00373924" w:rsidP="00373924">
      <w:pPr>
        <w:pStyle w:val="Heading2"/>
        <w:ind w:left="576"/>
      </w:pPr>
      <w:bookmarkStart w:id="158" w:name="_Toc75530096"/>
      <w:r w:rsidRPr="00A63FED">
        <w:t>Background</w:t>
      </w:r>
      <w:bookmarkEnd w:id="158"/>
    </w:p>
    <w:p w14:paraId="40BA3982" w14:textId="77777777" w:rsidR="00192C94" w:rsidRPr="00A63FED" w:rsidRDefault="00192C94" w:rsidP="00CC25B8">
      <w:pPr>
        <w:jc w:val="both"/>
        <w:rPr>
          <w:sz w:val="23"/>
          <w:szCs w:val="23"/>
        </w:rPr>
      </w:pPr>
      <w:r w:rsidRPr="00A63FED">
        <w:rPr>
          <w:sz w:val="23"/>
          <w:szCs w:val="23"/>
        </w:rPr>
        <w:t>The agricultural sector, the mainstay of the economy of Uganda, provides approximately 24% of the Gross Domestic Product (GDP), generates nearly 48% of export earnings, provides direct and indirect livelihood support for over 80% of the total households, and supply the bulk of the raw materials used by the domestic industry (UBOS, 201</w:t>
      </w:r>
      <w:r w:rsidR="00BF49FF" w:rsidRPr="00A63FED">
        <w:rPr>
          <w:sz w:val="23"/>
          <w:szCs w:val="23"/>
        </w:rPr>
        <w:t>8</w:t>
      </w:r>
      <w:r w:rsidRPr="00A63FED">
        <w:rPr>
          <w:sz w:val="23"/>
          <w:szCs w:val="23"/>
        </w:rPr>
        <w:t>). The 2014 Ugandan household and population census revealed that approximately two-thirds (69%) of the working population are engaged in subsistence agriculture. The government of Uganda identifies agriculture as a vital growth sector capable of reducing poverty and stimulating economic growth. The key focus is on increasing production and productivity, improving household food security, increasing farmers’ income and increasing the value of exports.</w:t>
      </w:r>
    </w:p>
    <w:p w14:paraId="433CFBFB" w14:textId="77777777" w:rsidR="00D26C4C" w:rsidRPr="00A63FED" w:rsidRDefault="00D26C4C" w:rsidP="00CC25B8">
      <w:pPr>
        <w:jc w:val="both"/>
        <w:rPr>
          <w:sz w:val="23"/>
          <w:szCs w:val="23"/>
        </w:rPr>
      </w:pPr>
    </w:p>
    <w:p w14:paraId="159B982A" w14:textId="77777777" w:rsidR="00D26C4C" w:rsidRPr="00A63FED" w:rsidRDefault="00D26C4C" w:rsidP="00D26C4C">
      <w:pPr>
        <w:pStyle w:val="Heading2"/>
        <w:spacing w:before="0"/>
        <w:ind w:left="720"/>
      </w:pPr>
      <w:bookmarkStart w:id="159" w:name="_Toc75530097"/>
      <w:r w:rsidRPr="00A63FED">
        <w:t>Major risks to agricultural production in uganda</w:t>
      </w:r>
      <w:bookmarkEnd w:id="159"/>
    </w:p>
    <w:p w14:paraId="0D293DC8" w14:textId="77777777" w:rsidR="00D26C4C" w:rsidRPr="00A63FED" w:rsidRDefault="00990CC8" w:rsidP="00D26C4C">
      <w:pPr>
        <w:autoSpaceDE w:val="0"/>
        <w:autoSpaceDN w:val="0"/>
        <w:adjustRightInd w:val="0"/>
        <w:jc w:val="both"/>
        <w:rPr>
          <w:rFonts w:cs="Calibri"/>
          <w:sz w:val="23"/>
          <w:szCs w:val="23"/>
        </w:rPr>
      </w:pPr>
      <w:r w:rsidRPr="00A63FED">
        <w:rPr>
          <w:rFonts w:cs="Calibri"/>
          <w:sz w:val="23"/>
          <w:szCs w:val="23"/>
        </w:rPr>
        <w:t>As laid out in the recent agricultural risk assessment studies (RAS) in Uganda</w:t>
      </w:r>
      <w:r w:rsidRPr="00A63FED">
        <w:rPr>
          <w:rStyle w:val="FootnoteReference"/>
          <w:rFonts w:cs="Calibri"/>
          <w:sz w:val="23"/>
          <w:szCs w:val="23"/>
        </w:rPr>
        <w:footnoteReference w:id="14"/>
      </w:r>
      <w:r w:rsidRPr="00A63FED">
        <w:rPr>
          <w:rFonts w:cs="Calibri"/>
          <w:sz w:val="23"/>
          <w:szCs w:val="23"/>
        </w:rPr>
        <w:t xml:space="preserve">, risk is defined as a probability multiplied by the consequences. The RAS concluded that crop pests and diseases have very high average severity, very high frequency, with very high losses in the worst-case scenario. </w:t>
      </w:r>
      <w:r w:rsidR="0076062D" w:rsidRPr="00A63FED">
        <w:rPr>
          <w:rFonts w:cs="Calibri"/>
          <w:sz w:val="23"/>
          <w:szCs w:val="23"/>
        </w:rPr>
        <w:t xml:space="preserve">Of the six named key risks that </w:t>
      </w:r>
      <w:r w:rsidR="00D26C4C" w:rsidRPr="00A63FED">
        <w:rPr>
          <w:rFonts w:cs="Calibri"/>
          <w:sz w:val="23"/>
          <w:szCs w:val="23"/>
        </w:rPr>
        <w:t xml:space="preserve">make up more than 99% of average </w:t>
      </w:r>
      <w:r w:rsidR="0076062D" w:rsidRPr="00A63FED">
        <w:rPr>
          <w:rFonts w:cs="Calibri"/>
          <w:sz w:val="23"/>
          <w:szCs w:val="23"/>
        </w:rPr>
        <w:t xml:space="preserve">agricultural </w:t>
      </w:r>
      <w:r w:rsidR="00D26C4C" w:rsidRPr="00A63FED">
        <w:rPr>
          <w:rFonts w:cs="Calibri"/>
          <w:sz w:val="23"/>
          <w:szCs w:val="23"/>
        </w:rPr>
        <w:t>annual losses in Uganda</w:t>
      </w:r>
      <w:r w:rsidR="0076062D" w:rsidRPr="00A63FED">
        <w:rPr>
          <w:rFonts w:cs="Calibri"/>
          <w:sz w:val="23"/>
          <w:szCs w:val="23"/>
        </w:rPr>
        <w:t xml:space="preserve">, </w:t>
      </w:r>
      <w:r w:rsidR="005C6ED9" w:rsidRPr="00A63FED">
        <w:rPr>
          <w:rFonts w:cs="Calibri"/>
          <w:sz w:val="23"/>
          <w:szCs w:val="23"/>
        </w:rPr>
        <w:t>4</w:t>
      </w:r>
      <w:r w:rsidR="0076062D" w:rsidRPr="00A63FED">
        <w:rPr>
          <w:rFonts w:cs="Calibri"/>
          <w:sz w:val="23"/>
          <w:szCs w:val="23"/>
        </w:rPr>
        <w:t xml:space="preserve"> of these are:</w:t>
      </w:r>
      <w:r w:rsidR="00D26C4C" w:rsidRPr="00A63FED">
        <w:rPr>
          <w:rFonts w:cs="Calibri"/>
          <w:sz w:val="23"/>
          <w:szCs w:val="23"/>
        </w:rPr>
        <w:t xml:space="preserve"> </w:t>
      </w:r>
    </w:p>
    <w:p w14:paraId="0233CFD1" w14:textId="77777777" w:rsidR="00D26C4C" w:rsidRPr="00A63FED" w:rsidRDefault="00D26C4C" w:rsidP="00EB06CC">
      <w:pPr>
        <w:pStyle w:val="ListParagraph"/>
        <w:numPr>
          <w:ilvl w:val="0"/>
          <w:numId w:val="93"/>
        </w:numPr>
        <w:autoSpaceDE w:val="0"/>
        <w:autoSpaceDN w:val="0"/>
        <w:adjustRightInd w:val="0"/>
        <w:ind w:left="504"/>
        <w:jc w:val="both"/>
        <w:rPr>
          <w:rFonts w:ascii="Calibri" w:hAnsi="Calibri" w:cs="Calibri"/>
          <w:sz w:val="23"/>
          <w:szCs w:val="23"/>
          <w:lang w:val="en-US"/>
        </w:rPr>
      </w:pPr>
      <w:r w:rsidRPr="00A63FED">
        <w:rPr>
          <w:rFonts w:ascii="Calibri" w:hAnsi="Calibri" w:cs="Calibri"/>
          <w:b/>
          <w:bCs/>
          <w:i/>
          <w:iCs/>
          <w:sz w:val="23"/>
          <w:szCs w:val="23"/>
          <w:lang w:val="en-US"/>
        </w:rPr>
        <w:t>Crop pests and diseases:</w:t>
      </w:r>
      <w:r w:rsidRPr="00A63FED">
        <w:rPr>
          <w:rFonts w:ascii="Calibri" w:hAnsi="Calibri" w:cs="Calibri"/>
          <w:sz w:val="23"/>
          <w:szCs w:val="23"/>
          <w:lang w:val="en-US"/>
        </w:rPr>
        <w:t xml:space="preserve"> Average crops losses in Uganda due to pests, diseases, and weeds are estimated at 10-20% during the pre-harvest period and 20-30% during the post-harvest period. The annual losses for major crops are in the range of USD 113 million to USD 298 million (mainly banana, cassava, coffee, and cotton)</w:t>
      </w:r>
      <w:r w:rsidR="00785823" w:rsidRPr="00A63FED">
        <w:rPr>
          <w:rFonts w:ascii="Calibri" w:hAnsi="Calibri" w:cs="Calibri"/>
          <w:sz w:val="23"/>
          <w:szCs w:val="23"/>
          <w:lang w:val="en-US"/>
        </w:rPr>
        <w:t>;</w:t>
      </w:r>
    </w:p>
    <w:p w14:paraId="18B83435" w14:textId="77777777" w:rsidR="00D26C4C" w:rsidRPr="00A63FED" w:rsidRDefault="00D26C4C" w:rsidP="00EB06CC">
      <w:pPr>
        <w:pStyle w:val="ListParagraph"/>
        <w:numPr>
          <w:ilvl w:val="0"/>
          <w:numId w:val="93"/>
        </w:numPr>
        <w:autoSpaceDE w:val="0"/>
        <w:autoSpaceDN w:val="0"/>
        <w:adjustRightInd w:val="0"/>
        <w:ind w:left="504"/>
        <w:jc w:val="both"/>
        <w:rPr>
          <w:rFonts w:ascii="Calibri" w:hAnsi="Calibri" w:cs="Calibri"/>
          <w:sz w:val="23"/>
          <w:szCs w:val="23"/>
          <w:lang w:val="en-US"/>
        </w:rPr>
      </w:pPr>
      <w:r w:rsidRPr="00A63FED">
        <w:rPr>
          <w:rFonts w:ascii="Calibri" w:hAnsi="Calibri" w:cs="Calibri"/>
          <w:b/>
          <w:bCs/>
          <w:i/>
          <w:iCs/>
          <w:sz w:val="23"/>
          <w:szCs w:val="23"/>
          <w:lang w:val="en-US"/>
        </w:rPr>
        <w:t>Low quality inputs:</w:t>
      </w:r>
      <w:r w:rsidRPr="00A63FED">
        <w:rPr>
          <w:rFonts w:ascii="Calibri" w:hAnsi="Calibri" w:cs="Calibri"/>
          <w:sz w:val="23"/>
          <w:szCs w:val="23"/>
          <w:lang w:val="en-US"/>
        </w:rPr>
        <w:t xml:space="preserve"> Yields for maize, millet, rice, and sorghum are only 20% to 33% of the potential yield for rain-fed agriculture and even less for irrigated agriculture. A major factor is the lack of good-quality, higher-yielding, more vigorous, drought-resistant, and disease-free seeds and planting material. A pronounced problem is the issue of counterfeit inputs that lead to losses to farmers of USD 10.7 to 22.4 million </w:t>
      </w:r>
      <w:proofErr w:type="spellStart"/>
      <w:r w:rsidRPr="00A63FED">
        <w:rPr>
          <w:rFonts w:ascii="Calibri" w:hAnsi="Calibri" w:cs="Calibri"/>
          <w:sz w:val="23"/>
          <w:szCs w:val="23"/>
          <w:lang w:val="en-US"/>
        </w:rPr>
        <w:t>p.a</w:t>
      </w:r>
      <w:proofErr w:type="spellEnd"/>
      <w:r w:rsidR="00785823" w:rsidRPr="00A63FED">
        <w:rPr>
          <w:rFonts w:ascii="Calibri" w:hAnsi="Calibri" w:cs="Calibri"/>
          <w:sz w:val="23"/>
          <w:szCs w:val="23"/>
          <w:lang w:val="en-US"/>
        </w:rPr>
        <w:t>;</w:t>
      </w:r>
    </w:p>
    <w:p w14:paraId="6DB7A055" w14:textId="77777777" w:rsidR="00D26C4C" w:rsidRPr="00A63FED" w:rsidRDefault="00D26C4C" w:rsidP="00EB06CC">
      <w:pPr>
        <w:pStyle w:val="ListParagraph"/>
        <w:numPr>
          <w:ilvl w:val="0"/>
          <w:numId w:val="93"/>
        </w:numPr>
        <w:autoSpaceDE w:val="0"/>
        <w:autoSpaceDN w:val="0"/>
        <w:adjustRightInd w:val="0"/>
        <w:ind w:left="504"/>
        <w:jc w:val="both"/>
        <w:rPr>
          <w:rFonts w:ascii="Calibri" w:hAnsi="Calibri" w:cs="Calibri"/>
          <w:sz w:val="23"/>
          <w:szCs w:val="23"/>
          <w:lang w:val="en-US"/>
        </w:rPr>
      </w:pPr>
      <w:r w:rsidRPr="00A63FED">
        <w:rPr>
          <w:rFonts w:ascii="Calibri" w:hAnsi="Calibri" w:cs="Calibri"/>
          <w:b/>
          <w:bCs/>
          <w:i/>
          <w:iCs/>
          <w:sz w:val="23"/>
          <w:szCs w:val="23"/>
          <w:lang w:val="en-US"/>
        </w:rPr>
        <w:t>Post-harvest losses:</w:t>
      </w:r>
      <w:r w:rsidRPr="00A63FED">
        <w:rPr>
          <w:rFonts w:ascii="Calibri" w:hAnsi="Calibri" w:cs="Calibri"/>
          <w:sz w:val="23"/>
          <w:szCs w:val="23"/>
          <w:lang w:val="en-US"/>
        </w:rPr>
        <w:t xml:space="preserve"> The weight loss resulting from attacks of pests and animals to major cereals (mostly for maize, but also barley, millet, rice, sorghum, and wheat) cause losses of USD 97.17million p.a. This figure does not yet include opportunity cost for farmers that were forced to sell at low market prices directly after harvest due to lack of proper storage facilities</w:t>
      </w:r>
      <w:r w:rsidR="00785823" w:rsidRPr="00A63FED">
        <w:rPr>
          <w:rFonts w:ascii="Calibri" w:hAnsi="Calibri" w:cs="Calibri"/>
          <w:sz w:val="23"/>
          <w:szCs w:val="23"/>
          <w:lang w:val="en-US"/>
        </w:rPr>
        <w:t xml:space="preserve">; and </w:t>
      </w:r>
      <w:r w:rsidRPr="00A63FED">
        <w:rPr>
          <w:rFonts w:ascii="Calibri" w:hAnsi="Calibri" w:cs="Calibri"/>
          <w:sz w:val="23"/>
          <w:szCs w:val="23"/>
          <w:lang w:val="en-US"/>
        </w:rPr>
        <w:t xml:space="preserve"> </w:t>
      </w:r>
    </w:p>
    <w:p w14:paraId="388ECDDF" w14:textId="77777777" w:rsidR="00D26C4C" w:rsidRPr="00A63FED" w:rsidRDefault="00D26C4C" w:rsidP="00EB06CC">
      <w:pPr>
        <w:pStyle w:val="ListParagraph"/>
        <w:numPr>
          <w:ilvl w:val="0"/>
          <w:numId w:val="93"/>
        </w:numPr>
        <w:autoSpaceDE w:val="0"/>
        <w:autoSpaceDN w:val="0"/>
        <w:adjustRightInd w:val="0"/>
        <w:ind w:left="504"/>
        <w:jc w:val="both"/>
        <w:rPr>
          <w:rFonts w:ascii="Calibri" w:hAnsi="Calibri" w:cs="Calibri"/>
          <w:sz w:val="23"/>
          <w:szCs w:val="23"/>
          <w:lang w:val="en-US"/>
        </w:rPr>
      </w:pPr>
      <w:r w:rsidRPr="00A63FED">
        <w:rPr>
          <w:rFonts w:ascii="Calibri" w:hAnsi="Calibri" w:cs="Calibri"/>
          <w:b/>
          <w:bCs/>
          <w:i/>
          <w:iCs/>
          <w:sz w:val="23"/>
          <w:szCs w:val="23"/>
          <w:lang w:val="en-US"/>
        </w:rPr>
        <w:t>Livestock pests and diseases:</w:t>
      </w:r>
      <w:r w:rsidRPr="00A63FED">
        <w:rPr>
          <w:rFonts w:ascii="Calibri" w:hAnsi="Calibri" w:cs="Calibri"/>
          <w:sz w:val="23"/>
          <w:szCs w:val="23"/>
          <w:lang w:val="en-US"/>
        </w:rPr>
        <w:t xml:space="preserve"> The economic impact of diseases on farming households are diverse: farmers incur cost for disease control, treatment, and vaccination. Direct losses are associated with animal mortality, reduced milk production, and use of animal for traction. The total economic cost for diseases in cattle alone is estimated at USD 76.5million p.a.</w:t>
      </w:r>
    </w:p>
    <w:p w14:paraId="597CBA8D" w14:textId="77777777" w:rsidR="00192C94" w:rsidRPr="00A63FED" w:rsidRDefault="00990CC8" w:rsidP="00CC25B8">
      <w:pPr>
        <w:jc w:val="both"/>
        <w:rPr>
          <w:sz w:val="23"/>
          <w:szCs w:val="23"/>
        </w:rPr>
      </w:pPr>
      <w:r w:rsidRPr="00A63FED">
        <w:rPr>
          <w:rFonts w:cs="Calibri"/>
          <w:sz w:val="23"/>
          <w:szCs w:val="23"/>
        </w:rPr>
        <w:t xml:space="preserve">Improved access to pest management services, improved pest information systems and improved capacity to monitor and combat pests and diseases are all relevant for managing all these risk scenarios, but details of the approaches may be different. </w:t>
      </w:r>
      <w:r w:rsidR="005C6ED9" w:rsidRPr="00A63FED">
        <w:rPr>
          <w:sz w:val="23"/>
          <w:szCs w:val="23"/>
        </w:rPr>
        <w:t xml:space="preserve">These point the importance of managing the causes of loss that rotate </w:t>
      </w:r>
      <w:r w:rsidR="001913E4" w:rsidRPr="00A63FED">
        <w:rPr>
          <w:sz w:val="23"/>
          <w:szCs w:val="23"/>
        </w:rPr>
        <w:t xml:space="preserve">largely </w:t>
      </w:r>
      <w:r w:rsidR="005C6ED9" w:rsidRPr="00A63FED">
        <w:rPr>
          <w:sz w:val="23"/>
          <w:szCs w:val="23"/>
        </w:rPr>
        <w:t xml:space="preserve">around pests and diseases </w:t>
      </w:r>
      <w:r w:rsidR="001913E4" w:rsidRPr="00A63FED">
        <w:rPr>
          <w:sz w:val="23"/>
          <w:szCs w:val="23"/>
        </w:rPr>
        <w:t>hence, the need for measures for pest mana</w:t>
      </w:r>
      <w:r w:rsidR="00785823" w:rsidRPr="00A63FED">
        <w:rPr>
          <w:sz w:val="23"/>
          <w:szCs w:val="23"/>
        </w:rPr>
        <w:t>gement aspects.</w:t>
      </w:r>
    </w:p>
    <w:p w14:paraId="210DAB8F" w14:textId="77777777" w:rsidR="00785823" w:rsidRPr="00A63FED" w:rsidRDefault="00785823" w:rsidP="00CC25B8">
      <w:pPr>
        <w:jc w:val="both"/>
        <w:rPr>
          <w:sz w:val="23"/>
          <w:szCs w:val="23"/>
        </w:rPr>
      </w:pPr>
    </w:p>
    <w:p w14:paraId="247B5BDA" w14:textId="77777777" w:rsidR="00D177CE" w:rsidRPr="00A63FED" w:rsidRDefault="00D177CE" w:rsidP="00D177CE">
      <w:pPr>
        <w:pStyle w:val="Heading2"/>
        <w:spacing w:before="0"/>
        <w:ind w:left="576"/>
        <w:rPr>
          <w:rFonts w:cs="Calibri"/>
          <w:sz w:val="23"/>
          <w:szCs w:val="23"/>
        </w:rPr>
      </w:pPr>
      <w:bookmarkStart w:id="160" w:name="_Toc75530098"/>
      <w:r w:rsidRPr="00A63FED">
        <w:t>pests and diseaes affecting umfsnp crop</w:t>
      </w:r>
      <w:r w:rsidR="002B076B" w:rsidRPr="00A63FED">
        <w:t>s</w:t>
      </w:r>
      <w:bookmarkEnd w:id="160"/>
    </w:p>
    <w:p w14:paraId="2B7F77F0" w14:textId="77777777" w:rsidR="007834C5" w:rsidRPr="00A63FED" w:rsidRDefault="00354489" w:rsidP="007834C5">
      <w:pPr>
        <w:jc w:val="both"/>
        <w:rPr>
          <w:rFonts w:cs="Calibri"/>
          <w:sz w:val="23"/>
          <w:szCs w:val="23"/>
        </w:rPr>
      </w:pPr>
      <w:r w:rsidRPr="00A63FED">
        <w:rPr>
          <w:rFonts w:cs="Calibri"/>
          <w:sz w:val="23"/>
          <w:szCs w:val="23"/>
        </w:rPr>
        <w:t xml:space="preserve"> </w:t>
      </w:r>
      <w:r w:rsidR="002B076B" w:rsidRPr="00A63FED">
        <w:rPr>
          <w:rFonts w:cs="Calibri"/>
          <w:sz w:val="23"/>
          <w:szCs w:val="23"/>
        </w:rPr>
        <w:t>These include:</w:t>
      </w:r>
    </w:p>
    <w:p w14:paraId="5428FF70" w14:textId="77777777" w:rsidR="005961BD" w:rsidRPr="00A63FED" w:rsidRDefault="005961BD" w:rsidP="007834C5">
      <w:pPr>
        <w:jc w:val="both"/>
      </w:pPr>
    </w:p>
    <w:p w14:paraId="43DC4FF1" w14:textId="77777777" w:rsidR="005961BD" w:rsidRPr="00A63FED" w:rsidRDefault="005961BD" w:rsidP="002B076B">
      <w:pPr>
        <w:pStyle w:val="Heading3"/>
        <w:spacing w:before="0"/>
      </w:pPr>
      <w:bookmarkStart w:id="161" w:name="_Toc75530099"/>
      <w:r w:rsidRPr="00A63FED">
        <w:t>Beans</w:t>
      </w:r>
      <w:bookmarkEnd w:id="161"/>
      <w:r w:rsidRPr="00A63FED">
        <w:t xml:space="preserve"> </w:t>
      </w:r>
    </w:p>
    <w:p w14:paraId="75F3ABBC" w14:textId="77777777" w:rsidR="005961BD" w:rsidRPr="00A63FED" w:rsidRDefault="005961BD" w:rsidP="007834C5">
      <w:pPr>
        <w:jc w:val="both"/>
        <w:rPr>
          <w:sz w:val="23"/>
          <w:szCs w:val="23"/>
        </w:rPr>
      </w:pPr>
      <w:r w:rsidRPr="00A63FED">
        <w:rPr>
          <w:sz w:val="23"/>
          <w:szCs w:val="23"/>
        </w:rPr>
        <w:lastRenderedPageBreak/>
        <w:t xml:space="preserve">Beans provide 25% of the total dietary calorie intake and 45% of the protein intake. It also provides essential micronutrients and vitamin B. It is one of the most widely grown food crops together with banana, cassava and maize. Beans are mainly produced by women for food security at household level however; it has become also a major source of income for farmers and traders. </w:t>
      </w:r>
      <w:r w:rsidR="00EB5672" w:rsidRPr="00A63FED">
        <w:rPr>
          <w:sz w:val="23"/>
          <w:szCs w:val="23"/>
        </w:rPr>
        <w:t>T</w:t>
      </w:r>
      <w:r w:rsidRPr="00A63FED">
        <w:rPr>
          <w:sz w:val="23"/>
          <w:szCs w:val="23"/>
        </w:rPr>
        <w:t xml:space="preserve">hey can be intercropped with maize although farmers mainly grow them in pure stands due to higher yield potential. </w:t>
      </w:r>
      <w:r w:rsidR="00EB5672" w:rsidRPr="00A63FED">
        <w:rPr>
          <w:sz w:val="23"/>
          <w:szCs w:val="23"/>
        </w:rPr>
        <w:t xml:space="preserve">Diseases of beans include those caused by fungi such as: Angular Leaf Spot caused by </w:t>
      </w:r>
      <w:proofErr w:type="spellStart"/>
      <w:r w:rsidR="00EB5672" w:rsidRPr="00A63FED">
        <w:rPr>
          <w:i/>
          <w:iCs/>
          <w:sz w:val="23"/>
          <w:szCs w:val="23"/>
        </w:rPr>
        <w:t>Phaeoisariopsis</w:t>
      </w:r>
      <w:proofErr w:type="spellEnd"/>
      <w:r w:rsidR="00EB5672" w:rsidRPr="00A63FED">
        <w:rPr>
          <w:i/>
          <w:iCs/>
          <w:sz w:val="23"/>
          <w:szCs w:val="23"/>
        </w:rPr>
        <w:t xml:space="preserve"> </w:t>
      </w:r>
      <w:proofErr w:type="spellStart"/>
      <w:r w:rsidR="00EB5672" w:rsidRPr="00A63FED">
        <w:rPr>
          <w:i/>
          <w:iCs/>
          <w:sz w:val="23"/>
          <w:szCs w:val="23"/>
        </w:rPr>
        <w:t>griseola</w:t>
      </w:r>
      <w:proofErr w:type="spellEnd"/>
      <w:r w:rsidR="00EB5672" w:rsidRPr="00A63FED">
        <w:rPr>
          <w:sz w:val="23"/>
          <w:szCs w:val="23"/>
        </w:rPr>
        <w:t xml:space="preserve">; anthracnose caused by </w:t>
      </w:r>
      <w:r w:rsidR="00EB5672" w:rsidRPr="00A63FED">
        <w:rPr>
          <w:i/>
          <w:iCs/>
          <w:sz w:val="23"/>
          <w:szCs w:val="23"/>
        </w:rPr>
        <w:t xml:space="preserve">Colletotrichum </w:t>
      </w:r>
      <w:proofErr w:type="spellStart"/>
      <w:r w:rsidR="00EB5672" w:rsidRPr="00A63FED">
        <w:rPr>
          <w:i/>
          <w:iCs/>
          <w:sz w:val="23"/>
          <w:szCs w:val="23"/>
        </w:rPr>
        <w:t>lindemuthianum</w:t>
      </w:r>
      <w:proofErr w:type="spellEnd"/>
      <w:r w:rsidR="00EB5672" w:rsidRPr="00A63FED">
        <w:rPr>
          <w:sz w:val="23"/>
          <w:szCs w:val="23"/>
        </w:rPr>
        <w:t xml:space="preserve">, and bean rust caused by </w:t>
      </w:r>
      <w:proofErr w:type="spellStart"/>
      <w:r w:rsidR="00EB5672" w:rsidRPr="00A63FED">
        <w:rPr>
          <w:i/>
          <w:iCs/>
          <w:sz w:val="23"/>
          <w:szCs w:val="23"/>
        </w:rPr>
        <w:t>Uromyces</w:t>
      </w:r>
      <w:proofErr w:type="spellEnd"/>
      <w:r w:rsidR="00EB5672" w:rsidRPr="00A63FED">
        <w:rPr>
          <w:i/>
          <w:iCs/>
          <w:sz w:val="23"/>
          <w:szCs w:val="23"/>
        </w:rPr>
        <w:t xml:space="preserve"> </w:t>
      </w:r>
      <w:proofErr w:type="spellStart"/>
      <w:r w:rsidR="00EB5672" w:rsidRPr="00A63FED">
        <w:rPr>
          <w:i/>
          <w:iCs/>
          <w:sz w:val="23"/>
          <w:szCs w:val="23"/>
        </w:rPr>
        <w:t>appendiculatus</w:t>
      </w:r>
      <w:proofErr w:type="spellEnd"/>
      <w:r w:rsidR="00EB5672" w:rsidRPr="00A63FED">
        <w:rPr>
          <w:sz w:val="23"/>
          <w:szCs w:val="23"/>
        </w:rPr>
        <w:t xml:space="preserve">. Diseases caused by bacteria include: common </w:t>
      </w:r>
      <w:r w:rsidR="00FA1921" w:rsidRPr="00A63FED">
        <w:rPr>
          <w:sz w:val="23"/>
          <w:szCs w:val="23"/>
        </w:rPr>
        <w:t>B</w:t>
      </w:r>
      <w:r w:rsidR="00EB5672" w:rsidRPr="00A63FED">
        <w:rPr>
          <w:sz w:val="23"/>
          <w:szCs w:val="23"/>
        </w:rPr>
        <w:t xml:space="preserve">acterial </w:t>
      </w:r>
      <w:r w:rsidR="00FA1921" w:rsidRPr="00A63FED">
        <w:rPr>
          <w:sz w:val="23"/>
          <w:szCs w:val="23"/>
        </w:rPr>
        <w:t>B</w:t>
      </w:r>
      <w:r w:rsidR="00EB5672" w:rsidRPr="00A63FED">
        <w:rPr>
          <w:sz w:val="23"/>
          <w:szCs w:val="23"/>
        </w:rPr>
        <w:t xml:space="preserve">light caused by </w:t>
      </w:r>
      <w:r w:rsidR="00EB5672" w:rsidRPr="00A63FED">
        <w:rPr>
          <w:i/>
          <w:iCs/>
          <w:sz w:val="23"/>
          <w:szCs w:val="23"/>
        </w:rPr>
        <w:t xml:space="preserve">Xanthomonas </w:t>
      </w:r>
      <w:proofErr w:type="spellStart"/>
      <w:r w:rsidR="00EB5672" w:rsidRPr="00A63FED">
        <w:rPr>
          <w:i/>
          <w:iCs/>
          <w:sz w:val="23"/>
          <w:szCs w:val="23"/>
        </w:rPr>
        <w:t>axonopodis</w:t>
      </w:r>
      <w:proofErr w:type="spellEnd"/>
      <w:r w:rsidR="00EB5672" w:rsidRPr="00A63FED">
        <w:rPr>
          <w:sz w:val="23"/>
          <w:szCs w:val="23"/>
        </w:rPr>
        <w:t xml:space="preserve"> </w:t>
      </w:r>
      <w:proofErr w:type="spellStart"/>
      <w:r w:rsidR="00EB5672" w:rsidRPr="00A63FED">
        <w:rPr>
          <w:sz w:val="23"/>
          <w:szCs w:val="23"/>
        </w:rPr>
        <w:t>pv</w:t>
      </w:r>
      <w:proofErr w:type="spellEnd"/>
      <w:r w:rsidR="00EB5672" w:rsidRPr="00A63FED">
        <w:rPr>
          <w:sz w:val="23"/>
          <w:szCs w:val="23"/>
        </w:rPr>
        <w:t xml:space="preserve">. </w:t>
      </w:r>
      <w:r w:rsidR="00EB5672" w:rsidRPr="00A63FED">
        <w:rPr>
          <w:i/>
          <w:iCs/>
          <w:sz w:val="23"/>
          <w:szCs w:val="23"/>
        </w:rPr>
        <w:t>phaseoli</w:t>
      </w:r>
      <w:r w:rsidR="00EB5672" w:rsidRPr="00A63FED">
        <w:rPr>
          <w:sz w:val="23"/>
          <w:szCs w:val="23"/>
        </w:rPr>
        <w:t xml:space="preserve"> and </w:t>
      </w:r>
      <w:r w:rsidR="00FA1921" w:rsidRPr="00A63FED">
        <w:rPr>
          <w:sz w:val="23"/>
          <w:szCs w:val="23"/>
        </w:rPr>
        <w:t>H</w:t>
      </w:r>
      <w:r w:rsidR="00EB5672" w:rsidRPr="00A63FED">
        <w:rPr>
          <w:sz w:val="23"/>
          <w:szCs w:val="23"/>
        </w:rPr>
        <w:t xml:space="preserve">alo </w:t>
      </w:r>
      <w:r w:rsidR="00FA1921" w:rsidRPr="00A63FED">
        <w:rPr>
          <w:sz w:val="23"/>
          <w:szCs w:val="23"/>
        </w:rPr>
        <w:t>B</w:t>
      </w:r>
      <w:r w:rsidR="00EB5672" w:rsidRPr="00A63FED">
        <w:rPr>
          <w:sz w:val="23"/>
          <w:szCs w:val="23"/>
        </w:rPr>
        <w:t xml:space="preserve">light caused by </w:t>
      </w:r>
      <w:r w:rsidR="00EB5672" w:rsidRPr="00A63FED">
        <w:rPr>
          <w:i/>
          <w:iCs/>
          <w:sz w:val="23"/>
          <w:szCs w:val="23"/>
        </w:rPr>
        <w:t xml:space="preserve">Pseudomonas </w:t>
      </w:r>
      <w:proofErr w:type="spellStart"/>
      <w:r w:rsidR="00EB5672" w:rsidRPr="00A63FED">
        <w:rPr>
          <w:i/>
          <w:iCs/>
          <w:sz w:val="23"/>
          <w:szCs w:val="23"/>
        </w:rPr>
        <w:t>syringae</w:t>
      </w:r>
      <w:proofErr w:type="spellEnd"/>
      <w:r w:rsidR="00EB5672" w:rsidRPr="00A63FED">
        <w:rPr>
          <w:sz w:val="23"/>
          <w:szCs w:val="23"/>
        </w:rPr>
        <w:t xml:space="preserve"> </w:t>
      </w:r>
      <w:proofErr w:type="spellStart"/>
      <w:r w:rsidR="00EB5672" w:rsidRPr="00A63FED">
        <w:rPr>
          <w:sz w:val="23"/>
          <w:szCs w:val="23"/>
        </w:rPr>
        <w:t>pv</w:t>
      </w:r>
      <w:proofErr w:type="spellEnd"/>
      <w:r w:rsidR="00EB5672" w:rsidRPr="00A63FED">
        <w:rPr>
          <w:sz w:val="23"/>
          <w:szCs w:val="23"/>
        </w:rPr>
        <w:t xml:space="preserve">. </w:t>
      </w:r>
      <w:proofErr w:type="spellStart"/>
      <w:r w:rsidR="00FA1921" w:rsidRPr="00A63FED">
        <w:rPr>
          <w:i/>
          <w:iCs/>
          <w:sz w:val="23"/>
          <w:szCs w:val="23"/>
        </w:rPr>
        <w:t>p</w:t>
      </w:r>
      <w:r w:rsidR="00EB5672" w:rsidRPr="00A63FED">
        <w:rPr>
          <w:i/>
          <w:iCs/>
          <w:sz w:val="23"/>
          <w:szCs w:val="23"/>
        </w:rPr>
        <w:t>haseolicola</w:t>
      </w:r>
      <w:proofErr w:type="spellEnd"/>
      <w:r w:rsidR="00EB5672" w:rsidRPr="00A63FED">
        <w:rPr>
          <w:sz w:val="23"/>
          <w:szCs w:val="23"/>
        </w:rPr>
        <w:t>. Viruses, especially the bean common mosaic virus, continue to limit production levels</w:t>
      </w:r>
      <w:r w:rsidR="001F3AEF" w:rsidRPr="00A63FED">
        <w:rPr>
          <w:sz w:val="23"/>
          <w:szCs w:val="23"/>
        </w:rPr>
        <w:t>.</w:t>
      </w:r>
      <w:r w:rsidRPr="00A63FED">
        <w:rPr>
          <w:sz w:val="23"/>
          <w:szCs w:val="23"/>
        </w:rPr>
        <w:t xml:space="preserve"> </w:t>
      </w:r>
    </w:p>
    <w:p w14:paraId="20104DAD" w14:textId="77777777" w:rsidR="005961BD" w:rsidRPr="00A63FED" w:rsidRDefault="005961BD" w:rsidP="007834C5">
      <w:pPr>
        <w:jc w:val="both"/>
        <w:rPr>
          <w:sz w:val="23"/>
          <w:szCs w:val="23"/>
        </w:rPr>
      </w:pPr>
    </w:p>
    <w:p w14:paraId="2C809B6C" w14:textId="77777777" w:rsidR="00833668" w:rsidRPr="00A63FED" w:rsidRDefault="005961BD" w:rsidP="002B076B">
      <w:pPr>
        <w:pStyle w:val="Heading3"/>
        <w:spacing w:before="0"/>
      </w:pPr>
      <w:bookmarkStart w:id="162" w:name="_Toc75530100"/>
      <w:r w:rsidRPr="00A63FED">
        <w:t>Potato</w:t>
      </w:r>
      <w:bookmarkEnd w:id="162"/>
      <w:r w:rsidRPr="00A63FED">
        <w:t xml:space="preserve"> </w:t>
      </w:r>
    </w:p>
    <w:p w14:paraId="5CD75334" w14:textId="77777777" w:rsidR="005961BD" w:rsidRPr="00A63FED" w:rsidRDefault="005961BD" w:rsidP="007834C5">
      <w:pPr>
        <w:jc w:val="both"/>
        <w:rPr>
          <w:sz w:val="23"/>
          <w:szCs w:val="23"/>
        </w:rPr>
      </w:pPr>
      <w:r w:rsidRPr="00A63FED">
        <w:rPr>
          <w:sz w:val="23"/>
          <w:szCs w:val="23"/>
        </w:rPr>
        <w:t xml:space="preserve">Potato also referred to as Irish potato is a source of both income and food security in areas where it is produced. The crop is mainly produced in the highland regions at altitudes between 1,500-3,000 </w:t>
      </w:r>
      <w:proofErr w:type="spellStart"/>
      <w:r w:rsidRPr="00A63FED">
        <w:rPr>
          <w:sz w:val="23"/>
          <w:szCs w:val="23"/>
        </w:rPr>
        <w:t>masl</w:t>
      </w:r>
      <w:proofErr w:type="spellEnd"/>
      <w:r w:rsidRPr="00A63FED">
        <w:rPr>
          <w:sz w:val="23"/>
          <w:szCs w:val="23"/>
        </w:rPr>
        <w:t xml:space="preserve">. Most of the crop is grown in </w:t>
      </w:r>
      <w:r w:rsidR="001F3AEF" w:rsidRPr="00A63FED">
        <w:rPr>
          <w:sz w:val="23"/>
          <w:szCs w:val="23"/>
        </w:rPr>
        <w:t>s</w:t>
      </w:r>
      <w:r w:rsidRPr="00A63FED">
        <w:rPr>
          <w:sz w:val="23"/>
          <w:szCs w:val="23"/>
        </w:rPr>
        <w:t xml:space="preserve">outh-western Uganda in the districts of </w:t>
      </w:r>
      <w:proofErr w:type="spellStart"/>
      <w:r w:rsidRPr="00A63FED">
        <w:rPr>
          <w:sz w:val="23"/>
          <w:szCs w:val="23"/>
        </w:rPr>
        <w:t>Kabale</w:t>
      </w:r>
      <w:proofErr w:type="spellEnd"/>
      <w:r w:rsidRPr="00A63FED">
        <w:rPr>
          <w:sz w:val="23"/>
          <w:szCs w:val="23"/>
        </w:rPr>
        <w:t xml:space="preserve"> and Kisoro which produce over 60% of the national crop on plots approximately one acre with Kapchorwa and </w:t>
      </w:r>
      <w:proofErr w:type="spellStart"/>
      <w:r w:rsidRPr="00A63FED">
        <w:rPr>
          <w:sz w:val="23"/>
          <w:szCs w:val="23"/>
        </w:rPr>
        <w:t>Mbale</w:t>
      </w:r>
      <w:proofErr w:type="spellEnd"/>
      <w:r w:rsidRPr="00A63FED">
        <w:rPr>
          <w:sz w:val="23"/>
          <w:szCs w:val="23"/>
        </w:rPr>
        <w:t xml:space="preserve"> in </w:t>
      </w:r>
      <w:r w:rsidR="00C25C37" w:rsidRPr="00A63FED">
        <w:rPr>
          <w:sz w:val="23"/>
          <w:szCs w:val="23"/>
        </w:rPr>
        <w:t>e</w:t>
      </w:r>
      <w:r w:rsidRPr="00A63FED">
        <w:rPr>
          <w:sz w:val="23"/>
          <w:szCs w:val="23"/>
        </w:rPr>
        <w:t xml:space="preserve">astern districts producing the rest. </w:t>
      </w:r>
      <w:r w:rsidR="002478BD" w:rsidRPr="00A63FED">
        <w:rPr>
          <w:sz w:val="23"/>
          <w:szCs w:val="23"/>
        </w:rPr>
        <w:t xml:space="preserve">Potato is affected by a number of diseases, the most important include late blight caused by </w:t>
      </w:r>
      <w:r w:rsidR="002478BD" w:rsidRPr="00A63FED">
        <w:rPr>
          <w:i/>
          <w:iCs/>
          <w:sz w:val="23"/>
          <w:szCs w:val="23"/>
        </w:rPr>
        <w:t xml:space="preserve">Phytophthora </w:t>
      </w:r>
      <w:proofErr w:type="spellStart"/>
      <w:r w:rsidR="002478BD" w:rsidRPr="00A63FED">
        <w:rPr>
          <w:i/>
          <w:iCs/>
          <w:sz w:val="23"/>
          <w:szCs w:val="23"/>
        </w:rPr>
        <w:t>infestans</w:t>
      </w:r>
      <w:proofErr w:type="spellEnd"/>
      <w:r w:rsidR="002478BD" w:rsidRPr="00A63FED">
        <w:rPr>
          <w:sz w:val="23"/>
          <w:szCs w:val="23"/>
        </w:rPr>
        <w:t xml:space="preserve"> and bacterial wilt caused by </w:t>
      </w:r>
      <w:proofErr w:type="spellStart"/>
      <w:r w:rsidR="002478BD" w:rsidRPr="00A63FED">
        <w:rPr>
          <w:i/>
          <w:iCs/>
          <w:sz w:val="23"/>
          <w:szCs w:val="23"/>
        </w:rPr>
        <w:t>Ralstonia</w:t>
      </w:r>
      <w:proofErr w:type="spellEnd"/>
      <w:r w:rsidR="002478BD" w:rsidRPr="00A63FED">
        <w:rPr>
          <w:i/>
          <w:iCs/>
          <w:sz w:val="23"/>
          <w:szCs w:val="23"/>
        </w:rPr>
        <w:t xml:space="preserve"> solanacearum</w:t>
      </w:r>
      <w:r w:rsidR="00EF25B1" w:rsidRPr="00A63FED">
        <w:rPr>
          <w:rStyle w:val="FootnoteReference"/>
          <w:sz w:val="23"/>
          <w:szCs w:val="23"/>
        </w:rPr>
        <w:footnoteReference w:id="15"/>
      </w:r>
      <w:r w:rsidR="002478BD" w:rsidRPr="00A63FED">
        <w:rPr>
          <w:sz w:val="23"/>
          <w:szCs w:val="23"/>
        </w:rPr>
        <w:t>.</w:t>
      </w:r>
    </w:p>
    <w:p w14:paraId="4B9FCAFB" w14:textId="77777777" w:rsidR="005961BD" w:rsidRPr="00A63FED" w:rsidRDefault="005961BD" w:rsidP="007834C5">
      <w:pPr>
        <w:jc w:val="both"/>
        <w:rPr>
          <w:sz w:val="23"/>
          <w:szCs w:val="23"/>
        </w:rPr>
      </w:pPr>
    </w:p>
    <w:p w14:paraId="4C3AD7E6" w14:textId="77777777" w:rsidR="005961BD" w:rsidRPr="00A63FED" w:rsidRDefault="005961BD" w:rsidP="002B076B">
      <w:pPr>
        <w:pStyle w:val="Heading3"/>
        <w:spacing w:before="0"/>
      </w:pPr>
      <w:bookmarkStart w:id="163" w:name="_Toc75530101"/>
      <w:r w:rsidRPr="00A63FED">
        <w:t>Fruits and vegetables</w:t>
      </w:r>
      <w:bookmarkEnd w:id="163"/>
    </w:p>
    <w:p w14:paraId="08796ECC" w14:textId="77777777" w:rsidR="00083ABA" w:rsidRPr="00A63FED" w:rsidRDefault="005961BD" w:rsidP="007834C5">
      <w:pPr>
        <w:jc w:val="both"/>
        <w:rPr>
          <w:rFonts w:cs="Calibri"/>
          <w:i/>
          <w:iCs/>
          <w:sz w:val="23"/>
          <w:szCs w:val="23"/>
        </w:rPr>
      </w:pPr>
      <w:r w:rsidRPr="00A63FED">
        <w:rPr>
          <w:sz w:val="23"/>
          <w:szCs w:val="23"/>
        </w:rPr>
        <w:t xml:space="preserve">The demand for fruits especially citrus, passion fruits and mangoes by the urban population has tremendously increased in the past decade. This is partly because of the increased awareness of the health benefits of fruits and vegetables. </w:t>
      </w:r>
      <w:r w:rsidR="004A5B1F" w:rsidRPr="00A63FED">
        <w:rPr>
          <w:sz w:val="23"/>
          <w:szCs w:val="23"/>
        </w:rPr>
        <w:t xml:space="preserve">The horticultural industry has been ravaged by the fruit fly scourge with </w:t>
      </w:r>
      <w:proofErr w:type="spellStart"/>
      <w:r w:rsidR="004A5B1F" w:rsidRPr="00A63FED">
        <w:rPr>
          <w:i/>
          <w:iCs/>
          <w:sz w:val="23"/>
          <w:szCs w:val="23"/>
        </w:rPr>
        <w:t>Bactrocera</w:t>
      </w:r>
      <w:proofErr w:type="spellEnd"/>
      <w:r w:rsidR="004A5B1F" w:rsidRPr="00A63FED">
        <w:rPr>
          <w:i/>
          <w:iCs/>
          <w:sz w:val="23"/>
          <w:szCs w:val="23"/>
        </w:rPr>
        <w:t xml:space="preserve"> </w:t>
      </w:r>
      <w:proofErr w:type="spellStart"/>
      <w:r w:rsidR="004A5B1F" w:rsidRPr="00A63FED">
        <w:rPr>
          <w:i/>
          <w:iCs/>
          <w:sz w:val="23"/>
          <w:szCs w:val="23"/>
        </w:rPr>
        <w:t>invadens</w:t>
      </w:r>
      <w:proofErr w:type="spellEnd"/>
      <w:r w:rsidR="004A5B1F" w:rsidRPr="00A63FED">
        <w:rPr>
          <w:sz w:val="23"/>
          <w:szCs w:val="23"/>
        </w:rPr>
        <w:t xml:space="preserve"> being the most widespread although other species such as; </w:t>
      </w:r>
      <w:proofErr w:type="spellStart"/>
      <w:r w:rsidR="004A5B1F" w:rsidRPr="00A63FED">
        <w:rPr>
          <w:i/>
          <w:iCs/>
          <w:sz w:val="23"/>
          <w:szCs w:val="23"/>
        </w:rPr>
        <w:t>Ceratitis</w:t>
      </w:r>
      <w:proofErr w:type="spellEnd"/>
      <w:r w:rsidR="004A5B1F" w:rsidRPr="00A63FED">
        <w:rPr>
          <w:i/>
          <w:iCs/>
          <w:sz w:val="23"/>
          <w:szCs w:val="23"/>
        </w:rPr>
        <w:t xml:space="preserve"> </w:t>
      </w:r>
      <w:proofErr w:type="spellStart"/>
      <w:r w:rsidR="004A5B1F" w:rsidRPr="00A63FED">
        <w:rPr>
          <w:i/>
          <w:iCs/>
          <w:sz w:val="23"/>
          <w:szCs w:val="23"/>
        </w:rPr>
        <w:t>cosyra</w:t>
      </w:r>
      <w:proofErr w:type="spellEnd"/>
      <w:r w:rsidR="004A5B1F" w:rsidRPr="00A63FED">
        <w:rPr>
          <w:sz w:val="23"/>
          <w:szCs w:val="23"/>
        </w:rPr>
        <w:t xml:space="preserve">, </w:t>
      </w:r>
      <w:proofErr w:type="spellStart"/>
      <w:r w:rsidR="004A5B1F" w:rsidRPr="00A63FED">
        <w:rPr>
          <w:i/>
          <w:iCs/>
          <w:sz w:val="23"/>
          <w:szCs w:val="23"/>
        </w:rPr>
        <w:t>Ceratitis</w:t>
      </w:r>
      <w:proofErr w:type="spellEnd"/>
      <w:r w:rsidR="004A5B1F" w:rsidRPr="00A63FED">
        <w:rPr>
          <w:i/>
          <w:iCs/>
          <w:sz w:val="23"/>
          <w:szCs w:val="23"/>
        </w:rPr>
        <w:t xml:space="preserve"> </w:t>
      </w:r>
      <w:proofErr w:type="spellStart"/>
      <w:r w:rsidR="004A5B1F" w:rsidRPr="00A63FED">
        <w:rPr>
          <w:i/>
          <w:iCs/>
          <w:sz w:val="23"/>
          <w:szCs w:val="23"/>
        </w:rPr>
        <w:t>rosa</w:t>
      </w:r>
      <w:proofErr w:type="spellEnd"/>
      <w:r w:rsidR="004A5B1F" w:rsidRPr="00A63FED">
        <w:rPr>
          <w:sz w:val="23"/>
          <w:szCs w:val="23"/>
        </w:rPr>
        <w:t xml:space="preserve"> and </w:t>
      </w:r>
      <w:r w:rsidR="004A5B1F" w:rsidRPr="00A63FED">
        <w:rPr>
          <w:i/>
          <w:iCs/>
          <w:sz w:val="23"/>
          <w:szCs w:val="23"/>
        </w:rPr>
        <w:t>Ceratitis capitata</w:t>
      </w:r>
      <w:r w:rsidR="004A5B1F" w:rsidRPr="00A63FED">
        <w:rPr>
          <w:sz w:val="23"/>
          <w:szCs w:val="23"/>
        </w:rPr>
        <w:t xml:space="preserve"> have also been reported. </w:t>
      </w:r>
      <w:proofErr w:type="spellStart"/>
      <w:r w:rsidR="004A5B1F" w:rsidRPr="00A63FED">
        <w:rPr>
          <w:i/>
          <w:iCs/>
          <w:sz w:val="23"/>
          <w:szCs w:val="23"/>
        </w:rPr>
        <w:t>Bactrocera</w:t>
      </w:r>
      <w:proofErr w:type="spellEnd"/>
      <w:r w:rsidR="004A5B1F" w:rsidRPr="00A63FED">
        <w:rPr>
          <w:i/>
          <w:iCs/>
          <w:sz w:val="23"/>
          <w:szCs w:val="23"/>
        </w:rPr>
        <w:t xml:space="preserve"> </w:t>
      </w:r>
      <w:proofErr w:type="spellStart"/>
      <w:r w:rsidR="004A5B1F" w:rsidRPr="00A63FED">
        <w:rPr>
          <w:i/>
          <w:iCs/>
          <w:sz w:val="23"/>
          <w:szCs w:val="23"/>
        </w:rPr>
        <w:t>invadens</w:t>
      </w:r>
      <w:proofErr w:type="spellEnd"/>
      <w:r w:rsidR="004A5B1F" w:rsidRPr="00A63FED">
        <w:rPr>
          <w:sz w:val="23"/>
          <w:szCs w:val="23"/>
        </w:rPr>
        <w:t xml:space="preserve"> has been reported to reduce mango yields by 73% </w:t>
      </w:r>
      <w:r w:rsidR="0063047B" w:rsidRPr="00A63FED">
        <w:rPr>
          <w:rStyle w:val="FootnoteReference"/>
          <w:sz w:val="23"/>
          <w:szCs w:val="23"/>
        </w:rPr>
        <w:footnoteReference w:id="16"/>
      </w:r>
      <w:r w:rsidR="004A5B1F" w:rsidRPr="00A63FED">
        <w:rPr>
          <w:sz w:val="23"/>
          <w:szCs w:val="23"/>
        </w:rPr>
        <w:t>. The false codling moth (</w:t>
      </w:r>
      <w:proofErr w:type="spellStart"/>
      <w:r w:rsidR="004A5B1F" w:rsidRPr="00A63FED">
        <w:rPr>
          <w:i/>
          <w:iCs/>
          <w:sz w:val="23"/>
          <w:szCs w:val="23"/>
        </w:rPr>
        <w:t>Thaumatotibia</w:t>
      </w:r>
      <w:proofErr w:type="spellEnd"/>
      <w:r w:rsidR="004A5B1F" w:rsidRPr="00A63FED">
        <w:rPr>
          <w:i/>
          <w:iCs/>
          <w:sz w:val="23"/>
          <w:szCs w:val="23"/>
        </w:rPr>
        <w:t xml:space="preserve"> </w:t>
      </w:r>
      <w:proofErr w:type="spellStart"/>
      <w:r w:rsidR="004A5B1F" w:rsidRPr="00A63FED">
        <w:rPr>
          <w:i/>
          <w:iCs/>
          <w:sz w:val="23"/>
          <w:szCs w:val="23"/>
        </w:rPr>
        <w:t>leucotreta</w:t>
      </w:r>
      <w:proofErr w:type="spellEnd"/>
      <w:r w:rsidR="004A5B1F" w:rsidRPr="00A63FED">
        <w:rPr>
          <w:sz w:val="23"/>
          <w:szCs w:val="23"/>
        </w:rPr>
        <w:t>) is another key pest that has been reported by MAAIF mostly affecting the hot pepper value chain. The prevalence of this pest has resulted in the European Union restricting hot pepper exports destined for the European Union</w:t>
      </w:r>
      <w:r w:rsidR="001F3AEF" w:rsidRPr="00A63FED">
        <w:rPr>
          <w:sz w:val="23"/>
          <w:szCs w:val="23"/>
        </w:rPr>
        <w:t>.</w:t>
      </w:r>
    </w:p>
    <w:p w14:paraId="359C2C3A" w14:textId="77777777" w:rsidR="001175D9" w:rsidRPr="00A63FED" w:rsidRDefault="001175D9" w:rsidP="00CC25B8">
      <w:pPr>
        <w:jc w:val="both"/>
        <w:rPr>
          <w:rFonts w:cs="Calibri"/>
          <w:i/>
          <w:iCs/>
          <w:sz w:val="21"/>
          <w:szCs w:val="21"/>
        </w:rPr>
      </w:pPr>
    </w:p>
    <w:p w14:paraId="435975AD" w14:textId="77777777" w:rsidR="00CC25B8" w:rsidRPr="00A63FED" w:rsidRDefault="00CC25B8" w:rsidP="0018252A">
      <w:pPr>
        <w:pStyle w:val="Heading2"/>
        <w:ind w:left="576"/>
      </w:pPr>
      <w:bookmarkStart w:id="164" w:name="_Toc75530102"/>
      <w:r w:rsidRPr="00A63FED">
        <w:rPr>
          <w:spacing w:val="-2"/>
        </w:rPr>
        <w:t>K</w:t>
      </w:r>
      <w:r w:rsidRPr="00A63FED">
        <w:rPr>
          <w:spacing w:val="-1"/>
        </w:rPr>
        <w:t>e</w:t>
      </w:r>
      <w:r w:rsidRPr="00A63FED">
        <w:t>y</w:t>
      </w:r>
      <w:r w:rsidRPr="00A63FED">
        <w:rPr>
          <w:spacing w:val="2"/>
        </w:rPr>
        <w:t xml:space="preserve"> </w:t>
      </w:r>
      <w:r w:rsidRPr="00A63FED">
        <w:t>P</w:t>
      </w:r>
      <w:r w:rsidRPr="00A63FED">
        <w:rPr>
          <w:spacing w:val="-1"/>
        </w:rPr>
        <w:t>e</w:t>
      </w:r>
      <w:r w:rsidRPr="00A63FED">
        <w:t>sts and</w:t>
      </w:r>
      <w:r w:rsidRPr="00A63FED">
        <w:rPr>
          <w:spacing w:val="1"/>
        </w:rPr>
        <w:t xml:space="preserve"> </w:t>
      </w:r>
      <w:r w:rsidRPr="00A63FED">
        <w:t>P</w:t>
      </w:r>
      <w:r w:rsidRPr="00A63FED">
        <w:rPr>
          <w:spacing w:val="-1"/>
        </w:rPr>
        <w:t>e</w:t>
      </w:r>
      <w:r w:rsidRPr="00A63FED">
        <w:t>sti</w:t>
      </w:r>
      <w:r w:rsidRPr="00A63FED">
        <w:rPr>
          <w:spacing w:val="-1"/>
        </w:rPr>
        <w:t>c</w:t>
      </w:r>
      <w:r w:rsidRPr="00A63FED">
        <w:t>i</w:t>
      </w:r>
      <w:r w:rsidRPr="00A63FED">
        <w:rPr>
          <w:spacing w:val="1"/>
        </w:rPr>
        <w:t>de</w:t>
      </w:r>
      <w:r w:rsidRPr="00A63FED">
        <w:t xml:space="preserve">s </w:t>
      </w:r>
      <w:r w:rsidRPr="00A63FED">
        <w:rPr>
          <w:spacing w:val="-1"/>
        </w:rPr>
        <w:t>M</w:t>
      </w:r>
      <w:r w:rsidRPr="00A63FED">
        <w:t>a</w:t>
      </w:r>
      <w:r w:rsidRPr="00A63FED">
        <w:rPr>
          <w:spacing w:val="1"/>
        </w:rPr>
        <w:t>n</w:t>
      </w:r>
      <w:r w:rsidRPr="00A63FED">
        <w:t>ag</w:t>
      </w:r>
      <w:r w:rsidRPr="00A63FED">
        <w:rPr>
          <w:spacing w:val="1"/>
        </w:rPr>
        <w:t>e</w:t>
      </w:r>
      <w:r w:rsidRPr="00A63FED">
        <w:rPr>
          <w:spacing w:val="-3"/>
        </w:rPr>
        <w:t>m</w:t>
      </w:r>
      <w:r w:rsidRPr="00A63FED">
        <w:rPr>
          <w:spacing w:val="-1"/>
        </w:rPr>
        <w:t>e</w:t>
      </w:r>
      <w:r w:rsidRPr="00A63FED">
        <w:rPr>
          <w:spacing w:val="1"/>
        </w:rPr>
        <w:t>n</w:t>
      </w:r>
      <w:r w:rsidRPr="00A63FED">
        <w:t xml:space="preserve">t </w:t>
      </w:r>
      <w:r w:rsidRPr="00A63FED">
        <w:rPr>
          <w:spacing w:val="-1"/>
        </w:rPr>
        <w:t>C</w:t>
      </w:r>
      <w:r w:rsidRPr="00A63FED">
        <w:rPr>
          <w:spacing w:val="1"/>
        </w:rPr>
        <w:t>h</w:t>
      </w:r>
      <w:r w:rsidRPr="00A63FED">
        <w:t>al</w:t>
      </w:r>
      <w:r w:rsidRPr="00A63FED">
        <w:rPr>
          <w:spacing w:val="1"/>
        </w:rPr>
        <w:t>l</w:t>
      </w:r>
      <w:r w:rsidRPr="00A63FED">
        <w:rPr>
          <w:spacing w:val="-1"/>
        </w:rPr>
        <w:t>e</w:t>
      </w:r>
      <w:r w:rsidRPr="00A63FED">
        <w:rPr>
          <w:spacing w:val="1"/>
        </w:rPr>
        <w:t>n</w:t>
      </w:r>
      <w:r w:rsidRPr="00A63FED">
        <w:t>g</w:t>
      </w:r>
      <w:r w:rsidRPr="00A63FED">
        <w:rPr>
          <w:spacing w:val="-1"/>
        </w:rPr>
        <w:t>e</w:t>
      </w:r>
      <w:r w:rsidRPr="00A63FED">
        <w:t>s in</w:t>
      </w:r>
      <w:r w:rsidRPr="00A63FED">
        <w:rPr>
          <w:spacing w:val="1"/>
        </w:rPr>
        <w:t xml:space="preserve"> </w:t>
      </w:r>
      <w:r w:rsidRPr="00A63FED">
        <w:t>Ugan</w:t>
      </w:r>
      <w:r w:rsidRPr="00A63FED">
        <w:rPr>
          <w:spacing w:val="1"/>
        </w:rPr>
        <w:t>d</w:t>
      </w:r>
      <w:r w:rsidRPr="00A63FED">
        <w:t>a</w:t>
      </w:r>
      <w:bookmarkEnd w:id="164"/>
    </w:p>
    <w:p w14:paraId="5A04480F"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49"/>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y</w:t>
      </w:r>
      <w:r w:rsidRPr="00A63FED">
        <w:rPr>
          <w:rFonts w:cs="Calibri"/>
          <w:spacing w:val="45"/>
          <w:sz w:val="23"/>
          <w:szCs w:val="23"/>
        </w:rPr>
        <w:t xml:space="preserve"> </w:t>
      </w:r>
      <w:r w:rsidRPr="00A63FED">
        <w:rPr>
          <w:rFonts w:cs="Calibri"/>
          <w:sz w:val="23"/>
          <w:szCs w:val="23"/>
        </w:rPr>
        <w:t>bot</w:t>
      </w:r>
      <w:r w:rsidRPr="00A63FED">
        <w:rPr>
          <w:rFonts w:cs="Calibri"/>
          <w:spacing w:val="1"/>
          <w:sz w:val="23"/>
          <w:szCs w:val="23"/>
        </w:rPr>
        <w:t>t</w:t>
      </w:r>
      <w:r w:rsidRPr="00A63FED">
        <w:rPr>
          <w:rFonts w:cs="Calibri"/>
          <w:sz w:val="23"/>
          <w:szCs w:val="23"/>
        </w:rPr>
        <w:t>len</w:t>
      </w:r>
      <w:r w:rsidRPr="00A63FED">
        <w:rPr>
          <w:rFonts w:cs="Calibri"/>
          <w:spacing w:val="1"/>
          <w:sz w:val="23"/>
          <w:szCs w:val="23"/>
        </w:rPr>
        <w:t>e</w:t>
      </w:r>
      <w:r w:rsidRPr="00A63FED">
        <w:rPr>
          <w:rFonts w:cs="Calibri"/>
          <w:spacing w:val="-1"/>
          <w:sz w:val="23"/>
          <w:szCs w:val="23"/>
        </w:rPr>
        <w:t>c</w:t>
      </w:r>
      <w:r w:rsidRPr="00A63FED">
        <w:rPr>
          <w:rFonts w:cs="Calibri"/>
          <w:sz w:val="23"/>
          <w:szCs w:val="23"/>
        </w:rPr>
        <w:t>ks</w:t>
      </w:r>
      <w:r w:rsidRPr="00A63FED">
        <w:rPr>
          <w:rFonts w:cs="Calibri"/>
          <w:spacing w:val="50"/>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50"/>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pacing w:val="-1"/>
          <w:sz w:val="23"/>
          <w:szCs w:val="23"/>
        </w:rPr>
        <w:t>e</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s</w:t>
      </w:r>
      <w:r w:rsidRPr="00A63FED">
        <w:rPr>
          <w:rFonts w:cs="Calibri"/>
          <w:spacing w:val="53"/>
          <w:sz w:val="23"/>
          <w:szCs w:val="23"/>
        </w:rPr>
        <w:t xml:space="preserve"> </w:t>
      </w:r>
      <w:r w:rsidRPr="00A63FED">
        <w:rPr>
          <w:rFonts w:cs="Calibri"/>
          <w:sz w:val="23"/>
          <w:szCs w:val="23"/>
        </w:rPr>
        <w:t>fa</w:t>
      </w:r>
      <w:r w:rsidRPr="00A63FED">
        <w:rPr>
          <w:rFonts w:cs="Calibri"/>
          <w:spacing w:val="-1"/>
          <w:sz w:val="23"/>
          <w:szCs w:val="23"/>
        </w:rPr>
        <w:t>ce</w:t>
      </w:r>
      <w:r w:rsidRPr="00A63FED">
        <w:rPr>
          <w:rFonts w:cs="Calibri"/>
          <w:sz w:val="23"/>
          <w:szCs w:val="23"/>
        </w:rPr>
        <w:t>d</w:t>
      </w:r>
      <w:r w:rsidRPr="00A63FED">
        <w:rPr>
          <w:rFonts w:cs="Calibri"/>
          <w:spacing w:val="50"/>
          <w:sz w:val="23"/>
          <w:szCs w:val="23"/>
        </w:rPr>
        <w:t xml:space="preserve"> </w:t>
      </w:r>
      <w:r w:rsidRPr="00A63FED">
        <w:rPr>
          <w:rFonts w:cs="Calibri"/>
          <w:spacing w:val="5"/>
          <w:sz w:val="23"/>
          <w:szCs w:val="23"/>
        </w:rPr>
        <w:t>b</w:t>
      </w:r>
      <w:r w:rsidRPr="00A63FED">
        <w:rPr>
          <w:rFonts w:cs="Calibri"/>
          <w:sz w:val="23"/>
          <w:szCs w:val="23"/>
        </w:rPr>
        <w:t>y</w:t>
      </w:r>
      <w:r w:rsidRPr="00A63FED">
        <w:rPr>
          <w:rFonts w:cs="Calibri"/>
          <w:spacing w:val="48"/>
          <w:sz w:val="23"/>
          <w:szCs w:val="23"/>
        </w:rPr>
        <w:t xml:space="preserve"> </w:t>
      </w:r>
      <w:r w:rsidRPr="00A63FED">
        <w:rPr>
          <w:rFonts w:cs="Calibri"/>
          <w:sz w:val="23"/>
          <w:szCs w:val="23"/>
        </w:rPr>
        <w:t>Ug</w:t>
      </w:r>
      <w:r w:rsidRPr="00A63FED">
        <w:rPr>
          <w:rFonts w:cs="Calibri"/>
          <w:spacing w:val="-1"/>
          <w:sz w:val="23"/>
          <w:szCs w:val="23"/>
        </w:rPr>
        <w:t>a</w:t>
      </w:r>
      <w:r w:rsidRPr="00A63FED">
        <w:rPr>
          <w:rFonts w:cs="Calibri"/>
          <w:sz w:val="23"/>
          <w:szCs w:val="23"/>
        </w:rPr>
        <w:t>nda</w:t>
      </w:r>
      <w:r w:rsidRPr="00A63FED">
        <w:rPr>
          <w:rFonts w:cs="Calibri"/>
          <w:spacing w:val="49"/>
          <w:sz w:val="23"/>
          <w:szCs w:val="23"/>
        </w:rPr>
        <w:t xml:space="preserve"> </w:t>
      </w:r>
      <w:r w:rsidRPr="00A63FED">
        <w:rPr>
          <w:rFonts w:cs="Calibri"/>
          <w:sz w:val="23"/>
          <w:szCs w:val="23"/>
        </w:rPr>
        <w:t>in</w:t>
      </w:r>
      <w:r w:rsidRPr="00A63FED">
        <w:rPr>
          <w:rFonts w:cs="Calibri"/>
          <w:spacing w:val="51"/>
          <w:sz w:val="23"/>
          <w:szCs w:val="23"/>
        </w:rPr>
        <w:t xml:space="preserve"> </w:t>
      </w:r>
      <w:r w:rsidRPr="00A63FED">
        <w:rPr>
          <w:rFonts w:cs="Calibri"/>
          <w:spacing w:val="1"/>
          <w:sz w:val="23"/>
          <w:szCs w:val="23"/>
        </w:rPr>
        <w:t>re</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49"/>
          <w:sz w:val="23"/>
          <w:szCs w:val="23"/>
        </w:rPr>
        <w:t xml:space="preserve"> </w:t>
      </w:r>
      <w:r w:rsidRPr="00A63FED">
        <w:rPr>
          <w:rFonts w:cs="Calibri"/>
          <w:sz w:val="23"/>
          <w:szCs w:val="23"/>
        </w:rPr>
        <w:t>to</w:t>
      </w:r>
      <w:r w:rsidRPr="00A63FED">
        <w:rPr>
          <w:rFonts w:cs="Calibri"/>
          <w:spacing w:val="5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51"/>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50"/>
          <w:sz w:val="23"/>
          <w:szCs w:val="23"/>
        </w:rPr>
        <w:t xml:space="preserve"> </w:t>
      </w:r>
      <w:r w:rsidRPr="00A63FED">
        <w:rPr>
          <w:rFonts w:cs="Calibri"/>
          <w:spacing w:val="-1"/>
          <w:sz w:val="23"/>
          <w:szCs w:val="23"/>
        </w:rPr>
        <w:t>a</w:t>
      </w:r>
      <w:r w:rsidRPr="00A63FED">
        <w:rPr>
          <w:rFonts w:cs="Calibri"/>
          <w:sz w:val="23"/>
          <w:szCs w:val="23"/>
        </w:rPr>
        <w:t>nd use</w:t>
      </w:r>
      <w:r w:rsidRPr="00A63FED">
        <w:rPr>
          <w:rFonts w:cs="Calibri"/>
          <w:spacing w:val="52"/>
          <w:sz w:val="23"/>
          <w:szCs w:val="23"/>
        </w:rPr>
        <w:t xml:space="preserve"> </w:t>
      </w:r>
      <w:r w:rsidRPr="00A63FED">
        <w:rPr>
          <w:rFonts w:cs="Calibri"/>
          <w:sz w:val="23"/>
          <w:szCs w:val="23"/>
        </w:rPr>
        <w:t>of</w:t>
      </w:r>
    </w:p>
    <w:p w14:paraId="714D5BF6" w14:textId="77777777" w:rsidR="00CC25B8" w:rsidRPr="00A63FED" w:rsidRDefault="00CC25B8" w:rsidP="00CC25B8">
      <w:pPr>
        <w:jc w:val="both"/>
        <w:rPr>
          <w:rFonts w:cs="Calibri"/>
          <w:sz w:val="23"/>
          <w:szCs w:val="23"/>
        </w:rPr>
      </w:pP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 xml:space="preserve">ides </w:t>
      </w:r>
      <w:r w:rsidRPr="00A63FED">
        <w:rPr>
          <w:rFonts w:cs="Calibri"/>
          <w:spacing w:val="-1"/>
          <w:sz w:val="23"/>
          <w:szCs w:val="23"/>
        </w:rPr>
        <w:t>a</w:t>
      </w:r>
      <w:r w:rsidRPr="00A63FED">
        <w:rPr>
          <w:rFonts w:cs="Calibri"/>
          <w:sz w:val="23"/>
          <w:szCs w:val="23"/>
        </w:rPr>
        <w:t xml:space="preserve">re </w:t>
      </w:r>
      <w:r w:rsidRPr="00A63FED">
        <w:rPr>
          <w:rFonts w:cs="Calibri"/>
          <w:spacing w:val="-1"/>
          <w:sz w:val="23"/>
          <w:szCs w:val="23"/>
        </w:rPr>
        <w:t>a</w:t>
      </w:r>
      <w:r w:rsidRPr="00A63FED">
        <w:rPr>
          <w:rFonts w:cs="Calibri"/>
          <w:sz w:val="23"/>
          <w:szCs w:val="23"/>
        </w:rPr>
        <w:t>s follows:</w:t>
      </w:r>
    </w:p>
    <w:p w14:paraId="3FCDD784"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z w:val="23"/>
          <w:szCs w:val="23"/>
          <w:lang w:val="en-US"/>
        </w:rPr>
        <w:t xml:space="preserve">The </w:t>
      </w:r>
      <w:r w:rsidRPr="00A63FED">
        <w:rPr>
          <w:rFonts w:ascii="Calibri" w:hAnsi="Calibri" w:cs="Calibri"/>
          <w:spacing w:val="11"/>
          <w:sz w:val="23"/>
          <w:szCs w:val="23"/>
          <w:lang w:val="en-US"/>
        </w:rPr>
        <w:t>Country</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has</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very</w:t>
      </w:r>
      <w:r w:rsidRPr="00A63FED">
        <w:rPr>
          <w:rFonts w:ascii="Calibri" w:hAnsi="Calibri" w:cs="Calibri"/>
          <w:sz w:val="23"/>
          <w:szCs w:val="23"/>
          <w:lang w:val="en-US"/>
        </w:rPr>
        <w:t xml:space="preserve"> </w:t>
      </w:r>
      <w:r w:rsidRPr="00A63FED">
        <w:rPr>
          <w:rFonts w:ascii="Calibri" w:hAnsi="Calibri" w:cs="Calibri"/>
          <w:spacing w:val="9"/>
          <w:sz w:val="23"/>
          <w:szCs w:val="23"/>
          <w:lang w:val="en-US"/>
        </w:rPr>
        <w:t>few</w:t>
      </w:r>
      <w:r w:rsidRPr="00A63FED">
        <w:rPr>
          <w:rFonts w:ascii="Calibri" w:hAnsi="Calibri" w:cs="Calibri"/>
          <w:sz w:val="23"/>
          <w:szCs w:val="23"/>
          <w:lang w:val="en-US"/>
        </w:rPr>
        <w:t xml:space="preserve"> </w:t>
      </w:r>
      <w:r w:rsidRPr="00A63FED">
        <w:rPr>
          <w:rFonts w:ascii="Calibri" w:hAnsi="Calibri" w:cs="Calibri"/>
          <w:spacing w:val="14"/>
          <w:sz w:val="23"/>
          <w:szCs w:val="23"/>
          <w:lang w:val="en-US"/>
        </w:rPr>
        <w:t>researchers</w:t>
      </w:r>
      <w:r w:rsidRPr="00A63FED">
        <w:rPr>
          <w:rFonts w:ascii="Calibri" w:hAnsi="Calibri" w:cs="Calibri"/>
          <w:sz w:val="23"/>
          <w:szCs w:val="23"/>
          <w:lang w:val="en-US"/>
        </w:rPr>
        <w:t xml:space="preserve"> </w:t>
      </w:r>
      <w:r w:rsidRPr="00A63FED">
        <w:rPr>
          <w:rFonts w:ascii="Calibri" w:hAnsi="Calibri" w:cs="Calibri"/>
          <w:spacing w:val="14"/>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14"/>
          <w:sz w:val="23"/>
          <w:szCs w:val="23"/>
          <w:lang w:val="en-US"/>
        </w:rPr>
        <w:t>crop</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pest</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14"/>
          <w:sz w:val="23"/>
          <w:szCs w:val="23"/>
          <w:lang w:val="en-US"/>
        </w:rPr>
        <w:t>disease</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specialists</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especially</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pidemio</w:t>
      </w:r>
      <w:r w:rsidRPr="00A63FED">
        <w:rPr>
          <w:rFonts w:ascii="Calibri" w:hAnsi="Calibri" w:cs="Calibri"/>
          <w:spacing w:val="1"/>
          <w:sz w:val="23"/>
          <w:szCs w:val="23"/>
          <w:lang w:val="en-US"/>
        </w:rPr>
        <w:t>l</w:t>
      </w:r>
      <w:r w:rsidRPr="00A63FED">
        <w:rPr>
          <w:rFonts w:ascii="Calibri" w:hAnsi="Calibri" w:cs="Calibri"/>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is</w:t>
      </w:r>
      <w:r w:rsidRPr="00A63FED">
        <w:rPr>
          <w:rFonts w:ascii="Calibri" w:hAnsi="Calibri" w:cs="Calibri"/>
          <w:spacing w:val="1"/>
          <w:sz w:val="23"/>
          <w:szCs w:val="23"/>
          <w:lang w:val="en-US"/>
        </w:rPr>
        <w:t>t</w:t>
      </w:r>
      <w:r w:rsidRPr="00A63FED">
        <w:rPr>
          <w:rFonts w:ascii="Calibri" w:hAnsi="Calibri" w:cs="Calibri"/>
          <w:sz w:val="23"/>
          <w:szCs w:val="23"/>
          <w:lang w:val="en-US"/>
        </w:rPr>
        <w:t>s, c</w:t>
      </w:r>
      <w:r w:rsidRPr="00A63FED">
        <w:rPr>
          <w:rFonts w:ascii="Calibri" w:hAnsi="Calibri" w:cs="Calibri"/>
          <w:spacing w:val="-1"/>
          <w:sz w:val="23"/>
          <w:szCs w:val="23"/>
          <w:lang w:val="en-US"/>
        </w:rPr>
        <w:t>r</w:t>
      </w:r>
      <w:r w:rsidRPr="00A63FED">
        <w:rPr>
          <w:rFonts w:ascii="Calibri" w:hAnsi="Calibri" w:cs="Calibri"/>
          <w:sz w:val="23"/>
          <w:szCs w:val="23"/>
          <w:lang w:val="en-US"/>
        </w:rPr>
        <w:t>op b</w:t>
      </w:r>
      <w:r w:rsidRPr="00A63FED">
        <w:rPr>
          <w:rFonts w:ascii="Calibri" w:hAnsi="Calibri" w:cs="Calibri"/>
          <w:spacing w:val="1"/>
          <w:sz w:val="23"/>
          <w:szCs w:val="23"/>
          <w:lang w:val="en-US"/>
        </w:rPr>
        <w:t>re</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rs, </w:t>
      </w:r>
      <w:r w:rsidRPr="00A63FED">
        <w:rPr>
          <w:rFonts w:ascii="Calibri" w:hAnsi="Calibri" w:cs="Calibri"/>
          <w:spacing w:val="1"/>
          <w:sz w:val="23"/>
          <w:szCs w:val="23"/>
          <w:lang w:val="en-US"/>
        </w:rPr>
        <w:t>w</w:t>
      </w:r>
      <w:r w:rsidRPr="00A63FED">
        <w:rPr>
          <w:rFonts w:ascii="Calibri" w:hAnsi="Calibri" w:cs="Calibri"/>
          <w:spacing w:val="-1"/>
          <w:sz w:val="23"/>
          <w:szCs w:val="23"/>
          <w:lang w:val="en-US"/>
        </w:rPr>
        <w:t>ee</w:t>
      </w:r>
      <w:r w:rsidRPr="00A63FED">
        <w:rPr>
          <w:rFonts w:ascii="Calibri" w:hAnsi="Calibri" w:cs="Calibri"/>
          <w:sz w:val="23"/>
          <w:szCs w:val="23"/>
          <w:lang w:val="en-US"/>
        </w:rPr>
        <w:t>d sci</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sts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ri</w:t>
      </w:r>
      <w:r w:rsidRPr="00A63FED">
        <w:rPr>
          <w:rFonts w:ascii="Calibri" w:hAnsi="Calibri" w:cs="Calibri"/>
          <w:spacing w:val="2"/>
          <w:sz w:val="23"/>
          <w:szCs w:val="23"/>
          <w:lang w:val="en-US"/>
        </w:rPr>
        <w:t>t</w:t>
      </w:r>
      <w:r w:rsidRPr="00A63FED">
        <w:rPr>
          <w:rFonts w:ascii="Calibri" w:hAnsi="Calibri" w:cs="Calibri"/>
          <w:sz w:val="23"/>
          <w:szCs w:val="23"/>
          <w:lang w:val="en-US"/>
        </w:rPr>
        <w:t>ic</w:t>
      </w:r>
      <w:r w:rsidRPr="00A63FED">
        <w:rPr>
          <w:rFonts w:ascii="Calibri" w:hAnsi="Calibri" w:cs="Calibri"/>
          <w:spacing w:val="-1"/>
          <w:sz w:val="23"/>
          <w:szCs w:val="23"/>
          <w:lang w:val="en-US"/>
        </w:rPr>
        <w:t>a</w:t>
      </w:r>
      <w:r w:rsidRPr="00A63FED">
        <w:rPr>
          <w:rFonts w:ascii="Calibri" w:hAnsi="Calibri" w:cs="Calibri"/>
          <w:sz w:val="23"/>
          <w:szCs w:val="23"/>
          <w:lang w:val="en-US"/>
        </w:rPr>
        <w:t>l for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 and di</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ea</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ontrol;</w:t>
      </w:r>
    </w:p>
    <w:p w14:paraId="56D1B333"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pacing w:val="-3"/>
          <w:sz w:val="23"/>
          <w:szCs w:val="23"/>
          <w:lang w:val="en-US"/>
        </w:rPr>
        <w:t>L</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bu</w:t>
      </w:r>
      <w:r w:rsidRPr="00A63FED">
        <w:rPr>
          <w:rFonts w:ascii="Calibri" w:hAnsi="Calibri" w:cs="Calibri"/>
          <w:spacing w:val="2"/>
          <w:sz w:val="23"/>
          <w:szCs w:val="23"/>
          <w:lang w:val="en-US"/>
        </w:rPr>
        <w:t>d</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10"/>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ra</w:t>
      </w:r>
      <w:r w:rsidRPr="00A63FED">
        <w:rPr>
          <w:rFonts w:ascii="Calibri" w:hAnsi="Calibri" w:cs="Calibri"/>
          <w:sz w:val="23"/>
          <w:szCs w:val="23"/>
          <w:lang w:val="en-US"/>
        </w:rPr>
        <w:t>l</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r</w:t>
      </w:r>
      <w:r w:rsidRPr="00A63FED">
        <w:rPr>
          <w:rFonts w:ascii="Calibri" w:hAnsi="Calibri" w:cs="Calibri"/>
          <w:spacing w:val="-2"/>
          <w:sz w:val="23"/>
          <w:szCs w:val="23"/>
          <w:lang w:val="en-US"/>
        </w:rPr>
        <w:t>c</w:t>
      </w:r>
      <w:r w:rsidRPr="00A63FED">
        <w:rPr>
          <w:rFonts w:ascii="Calibri" w:hAnsi="Calibri" w:cs="Calibri"/>
          <w:sz w:val="23"/>
          <w:szCs w:val="23"/>
          <w:lang w:val="en-US"/>
        </w:rPr>
        <w:t>h</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whi</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hinde</w:t>
      </w:r>
      <w:r w:rsidRPr="00A63FED">
        <w:rPr>
          <w:rFonts w:ascii="Calibri" w:hAnsi="Calibri" w:cs="Calibri"/>
          <w:spacing w:val="-1"/>
          <w:sz w:val="23"/>
          <w:szCs w:val="23"/>
          <w:lang w:val="en-US"/>
        </w:rPr>
        <w:t>r</w:t>
      </w:r>
      <w:r w:rsidRPr="00A63FED">
        <w:rPr>
          <w:rFonts w:ascii="Calibri" w:hAnsi="Calibri" w:cs="Calibri"/>
          <w:sz w:val="23"/>
          <w:szCs w:val="23"/>
          <w:lang w:val="en-US"/>
        </w:rPr>
        <w:t>s</w:t>
      </w:r>
      <w:r w:rsidRPr="00A63FED">
        <w:rPr>
          <w:rFonts w:ascii="Calibri" w:hAnsi="Calibri" w:cs="Calibri"/>
          <w:spacing w:val="10"/>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ont</w:t>
      </w:r>
      <w:r w:rsidRPr="00A63FED">
        <w:rPr>
          <w:rFonts w:ascii="Calibri" w:hAnsi="Calibri" w:cs="Calibri"/>
          <w:spacing w:val="1"/>
          <w:sz w:val="23"/>
          <w:szCs w:val="23"/>
          <w:lang w:val="en-US"/>
        </w:rPr>
        <w:t>i</w:t>
      </w:r>
      <w:r w:rsidRPr="00A63FED">
        <w:rPr>
          <w:rFonts w:ascii="Calibri" w:hAnsi="Calibri" w:cs="Calibri"/>
          <w:sz w:val="23"/>
          <w:szCs w:val="23"/>
          <w:lang w:val="en-US"/>
        </w:rPr>
        <w:t>nui</w:t>
      </w:r>
      <w:r w:rsidRPr="00A63FED">
        <w:rPr>
          <w:rFonts w:ascii="Calibri" w:hAnsi="Calibri" w:cs="Calibri"/>
          <w:spacing w:val="6"/>
          <w:sz w:val="23"/>
          <w:szCs w:val="23"/>
          <w:lang w:val="en-US"/>
        </w:rPr>
        <w:t>t</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0"/>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r</w:t>
      </w:r>
      <w:r w:rsidRPr="00A63FED">
        <w:rPr>
          <w:rFonts w:ascii="Calibri" w:hAnsi="Calibri" w:cs="Calibri"/>
          <w:spacing w:val="-2"/>
          <w:sz w:val="23"/>
          <w:szCs w:val="23"/>
          <w:lang w:val="en-US"/>
        </w:rPr>
        <w:t>c</w:t>
      </w:r>
      <w:r w:rsidRPr="00A63FED">
        <w:rPr>
          <w:rFonts w:ascii="Calibri" w:hAnsi="Calibri" w:cs="Calibri"/>
          <w:sz w:val="23"/>
          <w:szCs w:val="23"/>
          <w:lang w:val="en-US"/>
        </w:rPr>
        <w:t>h</w:t>
      </w:r>
      <w:r w:rsidRPr="00A63FED">
        <w:rPr>
          <w:rFonts w:ascii="Calibri" w:hAnsi="Calibri" w:cs="Calibri"/>
          <w:spacing w:val="9"/>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w</w:t>
      </w:r>
      <w:r w:rsidRPr="00A63FED">
        <w:rPr>
          <w:rFonts w:ascii="Calibri" w:hAnsi="Calibri" w:cs="Calibri"/>
          <w:spacing w:val="-1"/>
          <w:sz w:val="23"/>
          <w:szCs w:val="23"/>
          <w:lang w:val="en-US"/>
        </w:rPr>
        <w:t>e</w:t>
      </w:r>
      <w:r w:rsidRPr="00A63FED">
        <w:rPr>
          <w:rFonts w:ascii="Calibri" w:hAnsi="Calibri" w:cs="Calibri"/>
          <w:sz w:val="23"/>
          <w:szCs w:val="23"/>
          <w:lang w:val="en-US"/>
        </w:rPr>
        <w:t>ll</w:t>
      </w:r>
      <w:r w:rsidRPr="00A63FED">
        <w:rPr>
          <w:rFonts w:ascii="Calibri" w:hAnsi="Calibri" w:cs="Calibri"/>
          <w:spacing w:val="1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0"/>
          <w:sz w:val="23"/>
          <w:szCs w:val="23"/>
          <w:lang w:val="en-US"/>
        </w:rPr>
        <w:t xml:space="preserve"> </w:t>
      </w:r>
      <w:r w:rsidRPr="00A63FED">
        <w:rPr>
          <w:rFonts w:ascii="Calibri" w:hAnsi="Calibri" w:cs="Calibri"/>
          <w:spacing w:val="2"/>
          <w:sz w:val="23"/>
          <w:szCs w:val="23"/>
          <w:lang w:val="en-US"/>
        </w:rPr>
        <w:t>w</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k </w:t>
      </w:r>
      <w:r w:rsidRPr="00A63FED">
        <w:rPr>
          <w:rFonts w:ascii="Calibri" w:hAnsi="Calibri" w:cs="Calibri"/>
          <w:spacing w:val="-1"/>
          <w:sz w:val="23"/>
          <w:szCs w:val="23"/>
          <w:lang w:val="en-US"/>
        </w:rPr>
        <w:t>c</w:t>
      </w:r>
      <w:r w:rsidRPr="00A63FED">
        <w:rPr>
          <w:rFonts w:ascii="Calibri" w:hAnsi="Calibri" w:cs="Calibri"/>
          <w:sz w:val="23"/>
          <w:szCs w:val="23"/>
          <w:lang w:val="en-US"/>
        </w:rPr>
        <w:t>ol</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bor</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nk</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RO </w:t>
      </w:r>
      <w:r w:rsidRPr="00A63FED">
        <w:rPr>
          <w:rFonts w:ascii="Calibri" w:hAnsi="Calibri" w:cs="Calibri"/>
          <w:spacing w:val="-1"/>
          <w:sz w:val="23"/>
          <w:szCs w:val="23"/>
          <w:lang w:val="en-US"/>
        </w:rPr>
        <w:t>w</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h te</w:t>
      </w:r>
      <w:r w:rsidRPr="00A63FED">
        <w:rPr>
          <w:rFonts w:ascii="Calibri" w:hAnsi="Calibri" w:cs="Calibri"/>
          <w:spacing w:val="-1"/>
          <w:sz w:val="23"/>
          <w:szCs w:val="23"/>
          <w:lang w:val="en-US"/>
        </w:rPr>
        <w:t>r</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a</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uni</w:t>
      </w:r>
      <w:r w:rsidRPr="00A63FED">
        <w:rPr>
          <w:rFonts w:ascii="Calibri" w:hAnsi="Calibri" w:cs="Calibri"/>
          <w:spacing w:val="3"/>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rsit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s;</w:t>
      </w:r>
    </w:p>
    <w:p w14:paraId="45D499F9"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pacing w:val="1"/>
          <w:sz w:val="23"/>
          <w:szCs w:val="23"/>
          <w:lang w:val="en-US"/>
        </w:rPr>
        <w:t>P</w:t>
      </w:r>
      <w:r w:rsidRPr="00A63FED">
        <w:rPr>
          <w:rFonts w:ascii="Calibri" w:hAnsi="Calibri" w:cs="Calibri"/>
          <w:sz w:val="23"/>
          <w:szCs w:val="23"/>
          <w:lang w:val="en-US"/>
        </w:rPr>
        <w:t>rolif</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2"/>
          <w:sz w:val="23"/>
          <w:szCs w:val="23"/>
          <w:lang w:val="en-US"/>
        </w:rPr>
        <w:t>of</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illegal</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imports</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by</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unscrupulous</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private</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companies</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12"/>
          <w:sz w:val="23"/>
          <w:szCs w:val="23"/>
          <w:lang w:val="en-US"/>
        </w:rPr>
        <w:t>the</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presence</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of</w:t>
      </w:r>
      <w:r w:rsidRPr="00A63FED">
        <w:rPr>
          <w:rFonts w:ascii="Calibri" w:hAnsi="Calibri" w:cs="Calibri"/>
          <w:sz w:val="23"/>
          <w:szCs w:val="23"/>
          <w:lang w:val="en-US"/>
        </w:rPr>
        <w:t xml:space="preserve"> unl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ce</w:t>
      </w:r>
      <w:r w:rsidRPr="00A63FED">
        <w:rPr>
          <w:rFonts w:ascii="Calibri" w:hAnsi="Calibri" w:cs="Calibri"/>
          <w:sz w:val="23"/>
          <w:szCs w:val="23"/>
          <w:lang w:val="en-US"/>
        </w:rPr>
        <w:t>nsed</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ea</w:t>
      </w:r>
      <w:r w:rsidRPr="00A63FED">
        <w:rPr>
          <w:rFonts w:ascii="Calibri" w:hAnsi="Calibri" w:cs="Calibri"/>
          <w:spacing w:val="3"/>
          <w:sz w:val="23"/>
          <w:szCs w:val="23"/>
          <w:lang w:val="en-US"/>
        </w:rPr>
        <w:t>l</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who</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re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unl</w:t>
      </w:r>
      <w:r w:rsidRPr="00A63FED">
        <w:rPr>
          <w:rFonts w:ascii="Calibri" w:hAnsi="Calibri" w:cs="Calibri"/>
          <w:spacing w:val="1"/>
          <w:sz w:val="23"/>
          <w:szCs w:val="23"/>
          <w:lang w:val="en-US"/>
        </w:rPr>
        <w:t>i</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5"/>
          <w:sz w:val="23"/>
          <w:szCs w:val="23"/>
          <w:lang w:val="en-US"/>
        </w:rPr>
        <w:t>l</w:t>
      </w:r>
      <w:r w:rsidRPr="00A63FED">
        <w:rPr>
          <w:rFonts w:ascii="Calibri" w:hAnsi="Calibri" w:cs="Calibri"/>
          <w:sz w:val="23"/>
          <w:szCs w:val="23"/>
          <w:lang w:val="en-US"/>
        </w:rPr>
        <w:t>y to</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ve</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t</w:t>
      </w:r>
      <w:r w:rsidRPr="00A63FED">
        <w:rPr>
          <w:rFonts w:ascii="Calibri" w:hAnsi="Calibri" w:cs="Calibri"/>
          <w:sz w:val="23"/>
          <w:szCs w:val="23"/>
          <w:lang w:val="en-US"/>
        </w:rPr>
        <w:t>he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quis</w:t>
      </w:r>
      <w:r w:rsidRPr="00A63FED">
        <w:rPr>
          <w:rFonts w:ascii="Calibri" w:hAnsi="Calibri" w:cs="Calibri"/>
          <w:spacing w:val="1"/>
          <w:sz w:val="23"/>
          <w:szCs w:val="23"/>
          <w:lang w:val="en-US"/>
        </w:rPr>
        <w:t>i</w:t>
      </w:r>
      <w:r w:rsidRPr="00A63FED">
        <w:rPr>
          <w:rFonts w:ascii="Calibri" w:hAnsi="Calibri" w:cs="Calibri"/>
          <w:sz w:val="23"/>
          <w:szCs w:val="23"/>
          <w:lang w:val="en-US"/>
        </w:rPr>
        <w:t>te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know</w:t>
      </w:r>
      <w:r w:rsidRPr="00A63FED">
        <w:rPr>
          <w:rFonts w:ascii="Calibri" w:hAnsi="Calibri" w:cs="Calibri"/>
          <w:spacing w:val="5"/>
          <w:sz w:val="23"/>
          <w:szCs w:val="23"/>
          <w:lang w:val="en-US"/>
        </w:rPr>
        <w:t>l</w:t>
      </w:r>
      <w:r w:rsidRPr="00A63FED">
        <w:rPr>
          <w:rFonts w:ascii="Calibri" w:hAnsi="Calibri" w:cs="Calibri"/>
          <w:spacing w:val="-1"/>
          <w:sz w:val="23"/>
          <w:szCs w:val="23"/>
          <w:lang w:val="en-US"/>
        </w:rPr>
        <w:t>e</w:t>
      </w:r>
      <w:r w:rsidRPr="00A63FED">
        <w:rPr>
          <w:rFonts w:ascii="Calibri" w:hAnsi="Calibri" w:cs="Calibri"/>
          <w:spacing w:val="2"/>
          <w:sz w:val="23"/>
          <w:szCs w:val="23"/>
          <w:lang w:val="en-US"/>
        </w:rPr>
        <w:t>d</w:t>
      </w:r>
      <w:r w:rsidRPr="00A63FED">
        <w:rPr>
          <w:rFonts w:ascii="Calibri" w:hAnsi="Calibri" w:cs="Calibri"/>
          <w:sz w:val="23"/>
          <w:szCs w:val="23"/>
          <w:lang w:val="en-US"/>
        </w:rPr>
        <w:t>ge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re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3"/>
          <w:sz w:val="23"/>
          <w:szCs w:val="23"/>
          <w:lang w:val="en-US"/>
        </w:rPr>
        <w:t>l</w:t>
      </w:r>
      <w:r w:rsidRPr="00A63FED">
        <w:rPr>
          <w:rFonts w:ascii="Calibri" w:hAnsi="Calibri" w:cs="Calibri"/>
          <w:sz w:val="23"/>
          <w:szCs w:val="23"/>
          <w:lang w:val="en-US"/>
        </w:rPr>
        <w:t>y inf</w:t>
      </w:r>
      <w:r w:rsidRPr="00A63FED">
        <w:rPr>
          <w:rFonts w:ascii="Calibri" w:hAnsi="Calibri" w:cs="Calibri"/>
          <w:spacing w:val="2"/>
          <w:sz w:val="23"/>
          <w:szCs w:val="23"/>
          <w:lang w:val="en-US"/>
        </w:rPr>
        <w:t>o</w:t>
      </w:r>
      <w:r w:rsidRPr="00A63FED">
        <w:rPr>
          <w:rFonts w:ascii="Calibri" w:hAnsi="Calibri" w:cs="Calibri"/>
          <w:sz w:val="23"/>
          <w:szCs w:val="23"/>
          <w:lang w:val="en-US"/>
        </w:rPr>
        <w:t>rm f</w:t>
      </w:r>
      <w:r w:rsidRPr="00A63FED">
        <w:rPr>
          <w:rFonts w:ascii="Calibri" w:hAnsi="Calibri" w:cs="Calibri"/>
          <w:spacing w:val="-2"/>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wh</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a</w:t>
      </w:r>
      <w:r w:rsidRPr="00A63FED">
        <w:rPr>
          <w:rFonts w:ascii="Calibri" w:hAnsi="Calibri" w:cs="Calibri"/>
          <w:sz w:val="23"/>
          <w:szCs w:val="23"/>
          <w:lang w:val="en-US"/>
        </w:rPr>
        <w:t>p</w:t>
      </w:r>
      <w:r w:rsidRPr="00A63FED">
        <w:rPr>
          <w:rFonts w:ascii="Calibri" w:hAnsi="Calibri" w:cs="Calibri"/>
          <w:spacing w:val="2"/>
          <w:sz w:val="23"/>
          <w:szCs w:val="23"/>
          <w:lang w:val="en-US"/>
        </w:rPr>
        <w:t>p</w:t>
      </w:r>
      <w:r w:rsidRPr="00A63FED">
        <w:rPr>
          <w:rFonts w:ascii="Calibri" w:hAnsi="Calibri" w:cs="Calibri"/>
          <w:sz w:val="23"/>
          <w:szCs w:val="23"/>
          <w:lang w:val="en-US"/>
        </w:rPr>
        <w:t>rop</w:t>
      </w:r>
      <w:r w:rsidRPr="00A63FED">
        <w:rPr>
          <w:rFonts w:ascii="Calibri" w:hAnsi="Calibri" w:cs="Calibri"/>
          <w:spacing w:val="1"/>
          <w:sz w:val="23"/>
          <w:szCs w:val="23"/>
          <w:lang w:val="en-US"/>
        </w:rPr>
        <w:t>r</w:t>
      </w:r>
      <w:r w:rsidRPr="00A63FED">
        <w:rPr>
          <w:rFonts w:ascii="Calibri" w:hAnsi="Calibri" w:cs="Calibri"/>
          <w:sz w:val="23"/>
          <w:szCs w:val="23"/>
          <w:lang w:val="en-US"/>
        </w:rPr>
        <w:t>iate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ides to use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re </w:t>
      </w:r>
      <w:r w:rsidRPr="00A63FED">
        <w:rPr>
          <w:rFonts w:ascii="Calibri" w:hAnsi="Calibri" w:cs="Calibri"/>
          <w:spacing w:val="-1"/>
          <w:sz w:val="23"/>
          <w:szCs w:val="23"/>
          <w:lang w:val="en-US"/>
        </w:rPr>
        <w:t>a</w:t>
      </w:r>
      <w:r w:rsidRPr="00A63FED">
        <w:rPr>
          <w:rFonts w:ascii="Calibri" w:hAnsi="Calibri" w:cs="Calibri"/>
          <w:sz w:val="23"/>
          <w:szCs w:val="23"/>
          <w:lang w:val="en-US"/>
        </w:rPr>
        <w:t>nd how to use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them s</w:t>
      </w:r>
      <w:r w:rsidRPr="00A63FED">
        <w:rPr>
          <w:rFonts w:ascii="Calibri" w:hAnsi="Calibri" w:cs="Calibri"/>
          <w:spacing w:val="-1"/>
          <w:sz w:val="23"/>
          <w:szCs w:val="23"/>
          <w:lang w:val="en-US"/>
        </w:rPr>
        <w:t>a</w:t>
      </w:r>
      <w:r w:rsidRPr="00A63FED">
        <w:rPr>
          <w:rFonts w:ascii="Calibri" w:hAnsi="Calibri" w:cs="Calibri"/>
          <w:spacing w:val="1"/>
          <w:sz w:val="23"/>
          <w:szCs w:val="23"/>
          <w:lang w:val="en-US"/>
        </w:rPr>
        <w:t>fe</w:t>
      </w:r>
      <w:r w:rsidRPr="00A63FED">
        <w:rPr>
          <w:rFonts w:ascii="Calibri" w:hAnsi="Calibri" w:cs="Calibri"/>
          <w:spacing w:val="3"/>
          <w:sz w:val="23"/>
          <w:szCs w:val="23"/>
          <w:lang w:val="en-US"/>
        </w:rPr>
        <w:t>l</w:t>
      </w:r>
      <w:r w:rsidRPr="00A63FED">
        <w:rPr>
          <w:rFonts w:ascii="Calibri" w:hAnsi="Calibri" w:cs="Calibri"/>
          <w:spacing w:val="-1"/>
          <w:sz w:val="23"/>
          <w:szCs w:val="23"/>
          <w:lang w:val="en-US"/>
        </w:rPr>
        <w:t>y</w:t>
      </w:r>
      <w:r w:rsidRPr="00A63FED">
        <w:rPr>
          <w:rFonts w:ascii="Calibri" w:hAnsi="Calibri" w:cs="Calibri"/>
          <w:sz w:val="23"/>
          <w:szCs w:val="23"/>
          <w:lang w:val="en-US"/>
        </w:rPr>
        <w:t>;</w:t>
      </w:r>
    </w:p>
    <w:p w14:paraId="0823B542"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z w:val="23"/>
          <w:szCs w:val="23"/>
          <w:lang w:val="en-US"/>
        </w:rPr>
        <w:t>No</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food</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pacing w:val="5"/>
          <w:sz w:val="23"/>
          <w:szCs w:val="23"/>
          <w:lang w:val="en-US"/>
        </w:rPr>
        <w:t>t</w:t>
      </w:r>
      <w:r w:rsidRPr="00A63FED">
        <w:rPr>
          <w:rFonts w:ascii="Calibri" w:hAnsi="Calibri" w:cs="Calibri"/>
          <w:sz w:val="23"/>
          <w:szCs w:val="23"/>
          <w:lang w:val="en-US"/>
        </w:rPr>
        <w:t>y</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routine</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tests</w:t>
      </w:r>
      <w:r w:rsidRPr="00A63FED">
        <w:rPr>
          <w:rFonts w:ascii="Calibri" w:hAnsi="Calibri" w:cs="Calibri"/>
          <w:spacing w:val="34"/>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ondu</w:t>
      </w:r>
      <w:r w:rsidRPr="00A63FED">
        <w:rPr>
          <w:rFonts w:ascii="Calibri" w:hAnsi="Calibri" w:cs="Calibri"/>
          <w:spacing w:val="-1"/>
          <w:sz w:val="23"/>
          <w:szCs w:val="23"/>
          <w:lang w:val="en-US"/>
        </w:rPr>
        <w:t>c</w:t>
      </w:r>
      <w:r w:rsidRPr="00A63FED">
        <w:rPr>
          <w:rFonts w:ascii="Calibri" w:hAnsi="Calibri" w:cs="Calibri"/>
          <w:sz w:val="23"/>
          <w:szCs w:val="23"/>
          <w:lang w:val="en-US"/>
        </w:rPr>
        <w:t>ted</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fo</w:t>
      </w:r>
      <w:r w:rsidRPr="00A63FED">
        <w:rPr>
          <w:rFonts w:ascii="Calibri" w:hAnsi="Calibri" w:cs="Calibri"/>
          <w:spacing w:val="1"/>
          <w:sz w:val="23"/>
          <w:szCs w:val="23"/>
          <w:lang w:val="en-US"/>
        </w:rPr>
        <w:t>o</w:t>
      </w:r>
      <w:r w:rsidRPr="00A63FED">
        <w:rPr>
          <w:rFonts w:ascii="Calibri" w:hAnsi="Calibri" w:cs="Calibri"/>
          <w:sz w:val="23"/>
          <w:szCs w:val="23"/>
          <w:lang w:val="en-US"/>
        </w:rPr>
        <w:t>d</w:t>
      </w:r>
      <w:r w:rsidRPr="00A63FED">
        <w:rPr>
          <w:rFonts w:ascii="Calibri" w:hAnsi="Calibri" w:cs="Calibri"/>
          <w:spacing w:val="33"/>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ro</w:t>
      </w:r>
      <w:r w:rsidRPr="00A63FED">
        <w:rPr>
          <w:rFonts w:ascii="Calibri" w:hAnsi="Calibri" w:cs="Calibri"/>
          <w:spacing w:val="-1"/>
          <w:sz w:val="23"/>
          <w:szCs w:val="23"/>
          <w:lang w:val="en-US"/>
        </w:rPr>
        <w:t>w</w:t>
      </w:r>
      <w:r w:rsidRPr="00A63FED">
        <w:rPr>
          <w:rFonts w:ascii="Calibri" w:hAnsi="Calibri" w:cs="Calibri"/>
          <w:sz w:val="23"/>
          <w:szCs w:val="23"/>
          <w:lang w:val="en-US"/>
        </w:rPr>
        <w:t>n</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w:t>
      </w:r>
      <w:r w:rsidRPr="00A63FED">
        <w:rPr>
          <w:rFonts w:ascii="Calibri" w:hAnsi="Calibri" w:cs="Calibri"/>
          <w:spacing w:val="3"/>
          <w:sz w:val="23"/>
          <w:szCs w:val="23"/>
          <w:lang w:val="en-US"/>
        </w:rPr>
        <w:t>d</w:t>
      </w:r>
      <w:r w:rsidRPr="00A63FED">
        <w:rPr>
          <w:rFonts w:ascii="Calibri" w:hAnsi="Calibri" w:cs="Calibri"/>
          <w:sz w:val="23"/>
          <w:szCs w:val="23"/>
          <w:lang w:val="en-US"/>
        </w:rPr>
        <w:t>e</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use</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4"/>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ec</w:t>
      </w:r>
      <w:r w:rsidRPr="00A63FED">
        <w:rPr>
          <w:rFonts w:ascii="Calibri" w:hAnsi="Calibri" w:cs="Calibri"/>
          <w:sz w:val="23"/>
          <w:szCs w:val="23"/>
          <w:lang w:val="en-US"/>
        </w:rPr>
        <w:t>k</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c</w:t>
      </w:r>
      <w:r w:rsidRPr="00A63FED">
        <w:rPr>
          <w:rFonts w:ascii="Calibri" w:hAnsi="Calibri" w:cs="Calibri"/>
          <w:sz w:val="23"/>
          <w:szCs w:val="23"/>
          <w:lang w:val="en-US"/>
        </w:rPr>
        <w:t>ontamination;</w:t>
      </w:r>
    </w:p>
    <w:p w14:paraId="5CED699C"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z w:val="23"/>
          <w:szCs w:val="23"/>
          <w:lang w:val="en-US"/>
        </w:rPr>
        <w:lastRenderedPageBreak/>
        <w:t>The</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opo</w:t>
      </w:r>
      <w:r w:rsidRPr="00A63FED">
        <w:rPr>
          <w:rFonts w:ascii="Calibri" w:hAnsi="Calibri" w:cs="Calibri"/>
          <w:spacing w:val="-1"/>
          <w:sz w:val="23"/>
          <w:szCs w:val="23"/>
          <w:lang w:val="en-US"/>
        </w:rPr>
        <w:t>r</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2"/>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11"/>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pacing w:val="-1"/>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er</w:t>
      </w:r>
      <w:r w:rsidRPr="00A63FED">
        <w:rPr>
          <w:rFonts w:ascii="Calibri" w:hAnsi="Calibri" w:cs="Calibri"/>
          <w:sz w:val="23"/>
          <w:szCs w:val="23"/>
          <w:lang w:val="en-US"/>
        </w:rPr>
        <w:t>s</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using</w:t>
      </w:r>
      <w:r w:rsidRPr="00A63FED">
        <w:rPr>
          <w:rFonts w:ascii="Calibri" w:hAnsi="Calibri" w:cs="Calibri"/>
          <w:spacing w:val="15"/>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3"/>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rson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ot</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w:t>
      </w:r>
      <w:r w:rsidRPr="00A63FED">
        <w:rPr>
          <w:rFonts w:ascii="Calibri" w:hAnsi="Calibri" w:cs="Calibri"/>
          <w:spacing w:val="11"/>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quip</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while</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ndl</w:t>
      </w:r>
      <w:r w:rsidRPr="00A63FED">
        <w:rPr>
          <w:rFonts w:ascii="Calibri" w:hAnsi="Calibri" w:cs="Calibri"/>
          <w:spacing w:val="1"/>
          <w:sz w:val="23"/>
          <w:szCs w:val="23"/>
          <w:lang w:val="en-US"/>
        </w:rPr>
        <w:t>i</w:t>
      </w:r>
      <w:r w:rsidRPr="00A63FED">
        <w:rPr>
          <w:rFonts w:ascii="Calibri" w:hAnsi="Calibri" w:cs="Calibri"/>
          <w:spacing w:val="2"/>
          <w:sz w:val="23"/>
          <w:szCs w:val="23"/>
          <w:lang w:val="en-US"/>
        </w:rPr>
        <w:t>n</w:t>
      </w:r>
      <w:r w:rsidRPr="00A63FED">
        <w:rPr>
          <w:rFonts w:ascii="Calibri" w:hAnsi="Calibri" w:cs="Calibri"/>
          <w:sz w:val="23"/>
          <w:szCs w:val="23"/>
          <w:lang w:val="en-US"/>
        </w:rPr>
        <w:t>g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34"/>
          <w:sz w:val="23"/>
          <w:szCs w:val="23"/>
          <w:lang w:val="en-US"/>
        </w:rPr>
        <w:t xml:space="preserve"> </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low</w:t>
      </w:r>
      <w:r w:rsidRPr="00A63FED">
        <w:rPr>
          <w:rFonts w:ascii="Calibri" w:hAnsi="Calibri" w:cs="Calibri"/>
          <w:spacing w:val="36"/>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3"/>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z w:val="23"/>
          <w:szCs w:val="23"/>
          <w:lang w:val="en-US"/>
        </w:rPr>
        <w:t>posure</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4"/>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rds</w:t>
      </w:r>
      <w:r w:rsidRPr="00A63FED">
        <w:rPr>
          <w:rFonts w:ascii="Calibri" w:hAnsi="Calibri" w:cs="Calibri"/>
          <w:spacing w:val="35"/>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38"/>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mp</w:t>
      </w:r>
      <w:r w:rsidRPr="00A63FED">
        <w:rPr>
          <w:rFonts w:ascii="Calibri" w:hAnsi="Calibri" w:cs="Calibri"/>
          <w:spacing w:val="1"/>
          <w:sz w:val="23"/>
          <w:szCs w:val="23"/>
          <w:lang w:val="en-US"/>
        </w:rPr>
        <w:t>l</w:t>
      </w:r>
      <w:r w:rsidRPr="00A63FED">
        <w:rPr>
          <w:rFonts w:ascii="Calibri" w:hAnsi="Calibri" w:cs="Calibri"/>
          <w:sz w:val="23"/>
          <w:szCs w:val="23"/>
          <w:lang w:val="en-US"/>
        </w:rPr>
        <w:t>ified</w:t>
      </w:r>
      <w:r w:rsidRPr="00A63FED">
        <w:rPr>
          <w:rFonts w:ascii="Calibri" w:hAnsi="Calibri" w:cs="Calibri"/>
          <w:spacing w:val="33"/>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iven</w:t>
      </w:r>
      <w:r w:rsidRPr="00A63FED">
        <w:rPr>
          <w:rFonts w:ascii="Calibri" w:hAnsi="Calibri" w:cs="Calibri"/>
          <w:spacing w:val="35"/>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33"/>
          <w:sz w:val="23"/>
          <w:szCs w:val="23"/>
          <w:lang w:val="en-US"/>
        </w:rPr>
        <w:t xml:space="preserve"> </w:t>
      </w:r>
      <w:r w:rsidRPr="00A63FED">
        <w:rPr>
          <w:rFonts w:ascii="Calibri" w:hAnsi="Calibri" w:cs="Calibri"/>
          <w:spacing w:val="2"/>
          <w:sz w:val="23"/>
          <w:szCs w:val="23"/>
          <w:lang w:val="en-US"/>
        </w:rPr>
        <w:t>s</w:t>
      </w:r>
      <w:r w:rsidRPr="00A63FED">
        <w:rPr>
          <w:rFonts w:ascii="Calibri" w:hAnsi="Calibri" w:cs="Calibri"/>
          <w:sz w:val="23"/>
          <w:szCs w:val="23"/>
          <w:lang w:val="en-US"/>
        </w:rPr>
        <w:t>ome</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3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
          <w:sz w:val="23"/>
          <w:szCs w:val="23"/>
          <w:lang w:val="en-US"/>
        </w:rPr>
        <w:t>l</w:t>
      </w:r>
      <w:r w:rsidRPr="00A63FED">
        <w:rPr>
          <w:rFonts w:ascii="Calibri" w:hAnsi="Calibri" w:cs="Calibri"/>
          <w:sz w:val="23"/>
          <w:szCs w:val="23"/>
          <w:lang w:val="en-US"/>
        </w:rPr>
        <w:t>ow th</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ir </w:t>
      </w:r>
      <w:r w:rsidRPr="00A63FED">
        <w:rPr>
          <w:rFonts w:ascii="Calibri" w:hAnsi="Calibri" w:cs="Calibri"/>
          <w:spacing w:val="-1"/>
          <w:sz w:val="23"/>
          <w:szCs w:val="23"/>
          <w:lang w:val="en-US"/>
        </w:rPr>
        <w:t>c</w:t>
      </w:r>
      <w:r w:rsidRPr="00A63FED">
        <w:rPr>
          <w:rFonts w:ascii="Calibri" w:hAnsi="Calibri" w:cs="Calibri"/>
          <w:sz w:val="23"/>
          <w:szCs w:val="23"/>
          <w:lang w:val="en-US"/>
        </w:rPr>
        <w:t>hi</w:t>
      </w:r>
      <w:r w:rsidRPr="00A63FED">
        <w:rPr>
          <w:rFonts w:ascii="Calibri" w:hAnsi="Calibri" w:cs="Calibri"/>
          <w:spacing w:val="1"/>
          <w:sz w:val="23"/>
          <w:szCs w:val="23"/>
          <w:lang w:val="en-US"/>
        </w:rPr>
        <w:t>l</w:t>
      </w:r>
      <w:r w:rsidRPr="00A63FED">
        <w:rPr>
          <w:rFonts w:ascii="Calibri" w:hAnsi="Calibri" w:cs="Calibri"/>
          <w:sz w:val="23"/>
          <w:szCs w:val="23"/>
          <w:lang w:val="en-US"/>
        </w:rPr>
        <w:t>d</w:t>
      </w:r>
      <w:r w:rsidRPr="00A63FED">
        <w:rPr>
          <w:rFonts w:ascii="Calibri" w:hAnsi="Calibri" w:cs="Calibri"/>
          <w:spacing w:val="-1"/>
          <w:sz w:val="23"/>
          <w:szCs w:val="23"/>
          <w:lang w:val="en-US"/>
        </w:rPr>
        <w:t>re</w:t>
      </w:r>
      <w:r w:rsidRPr="00A63FED">
        <w:rPr>
          <w:rFonts w:ascii="Calibri" w:hAnsi="Calibri" w:cs="Calibri"/>
          <w:sz w:val="23"/>
          <w:szCs w:val="23"/>
          <w:lang w:val="en-US"/>
        </w:rPr>
        <w:t xml:space="preserve">n to do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s</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4"/>
          <w:sz w:val="23"/>
          <w:szCs w:val="23"/>
          <w:lang w:val="en-US"/>
        </w:rPr>
        <w:t>a</w:t>
      </w:r>
      <w:r w:rsidRPr="00A63FED">
        <w:rPr>
          <w:rFonts w:ascii="Calibri" w:hAnsi="Calibri" w:cs="Calibri"/>
          <w:spacing w:val="-7"/>
          <w:sz w:val="23"/>
          <w:szCs w:val="23"/>
          <w:lang w:val="en-US"/>
        </w:rPr>
        <w:t>y</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p>
    <w:p w14:paraId="1AF96E33" w14:textId="77777777" w:rsidR="00CC25B8" w:rsidRPr="00A63FED" w:rsidRDefault="00CC25B8" w:rsidP="00EB06CC">
      <w:pPr>
        <w:pStyle w:val="ListParagraph"/>
        <w:numPr>
          <w:ilvl w:val="1"/>
          <w:numId w:val="32"/>
        </w:numPr>
        <w:tabs>
          <w:tab w:val="left" w:pos="820"/>
        </w:tabs>
        <w:spacing w:after="160" w:line="259" w:lineRule="auto"/>
        <w:ind w:left="504"/>
        <w:jc w:val="both"/>
        <w:rPr>
          <w:rFonts w:ascii="Calibri" w:hAnsi="Calibri" w:cs="Calibri"/>
          <w:sz w:val="23"/>
          <w:szCs w:val="23"/>
          <w:lang w:val="en-US"/>
        </w:rPr>
      </w:pPr>
      <w:r w:rsidRPr="00A63FED">
        <w:rPr>
          <w:rFonts w:ascii="Calibri" w:hAnsi="Calibri" w:cs="Calibri"/>
          <w:sz w:val="23"/>
          <w:szCs w:val="23"/>
          <w:lang w:val="en-US"/>
        </w:rPr>
        <w:t>Th</w:t>
      </w:r>
      <w:r w:rsidRPr="00A63FED">
        <w:rPr>
          <w:rFonts w:ascii="Calibri" w:hAnsi="Calibri" w:cs="Calibri"/>
          <w:spacing w:val="-1"/>
          <w:sz w:val="23"/>
          <w:szCs w:val="23"/>
          <w:lang w:val="en-US"/>
        </w:rPr>
        <w:t>e</w:t>
      </w:r>
      <w:r w:rsidRPr="00A63FED">
        <w:rPr>
          <w:rFonts w:ascii="Calibri" w:hAnsi="Calibri" w:cs="Calibri"/>
          <w:sz w:val="23"/>
          <w:szCs w:val="23"/>
          <w:lang w:val="en-US"/>
        </w:rPr>
        <w:t>re</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35"/>
          <w:sz w:val="23"/>
          <w:szCs w:val="23"/>
          <w:lang w:val="en-US"/>
        </w:rPr>
        <w:t xml:space="preserve"> </w:t>
      </w:r>
      <w:r w:rsidRPr="00A63FED">
        <w:rPr>
          <w:rFonts w:ascii="Calibri" w:hAnsi="Calibri" w:cs="Calibri"/>
          <w:sz w:val="23"/>
          <w:szCs w:val="23"/>
          <w:lang w:val="en-US"/>
        </w:rPr>
        <w:t>wid</w:t>
      </w:r>
      <w:r w:rsidRPr="00A63FED">
        <w:rPr>
          <w:rFonts w:ascii="Calibri" w:hAnsi="Calibri" w:cs="Calibri"/>
          <w:spacing w:val="-1"/>
          <w:sz w:val="23"/>
          <w:szCs w:val="23"/>
          <w:lang w:val="en-US"/>
        </w:rPr>
        <w:t>e</w:t>
      </w:r>
      <w:r w:rsidRPr="00A63FED">
        <w:rPr>
          <w:rFonts w:ascii="Calibri" w:hAnsi="Calibri" w:cs="Calibri"/>
          <w:sz w:val="23"/>
          <w:szCs w:val="23"/>
          <w:lang w:val="en-US"/>
        </w:rPr>
        <w:t>spr</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use</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w:t>
      </w:r>
      <w:r w:rsidRPr="00A63FED">
        <w:rPr>
          <w:rFonts w:ascii="Calibri" w:hAnsi="Calibri" w:cs="Calibri"/>
          <w:spacing w:val="3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ontai</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stori</w:t>
      </w:r>
      <w:r w:rsidRPr="00A63FED">
        <w:rPr>
          <w:rFonts w:ascii="Calibri" w:hAnsi="Calibri" w:cs="Calibri"/>
          <w:spacing w:val="3"/>
          <w:sz w:val="23"/>
          <w:szCs w:val="23"/>
          <w:lang w:val="en-US"/>
        </w:rPr>
        <w:t>n</w:t>
      </w:r>
      <w:r w:rsidRPr="00A63FED">
        <w:rPr>
          <w:rFonts w:ascii="Calibri" w:hAnsi="Calibri" w:cs="Calibri"/>
          <w:sz w:val="23"/>
          <w:szCs w:val="23"/>
          <w:lang w:val="en-US"/>
        </w:rPr>
        <w:t>g</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food</w:t>
      </w:r>
      <w:r w:rsidRPr="00A63FED">
        <w:rPr>
          <w:rFonts w:ascii="Calibri" w:hAnsi="Calibri" w:cs="Calibri"/>
          <w:spacing w:val="33"/>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r</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ter</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humans</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or l</w:t>
      </w:r>
      <w:r w:rsidRPr="00A63FED">
        <w:rPr>
          <w:rFonts w:ascii="Calibri" w:hAnsi="Calibri" w:cs="Calibri"/>
          <w:spacing w:val="1"/>
          <w:sz w:val="23"/>
          <w:szCs w:val="23"/>
          <w:lang w:val="en-US"/>
        </w:rPr>
        <w:t>i</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stock;</w:t>
      </w:r>
    </w:p>
    <w:p w14:paraId="6E055CE9" w14:textId="77777777" w:rsidR="00CC25B8" w:rsidRPr="00A63FED" w:rsidRDefault="00CC25B8" w:rsidP="00EB06CC">
      <w:pPr>
        <w:pStyle w:val="ListParagraph"/>
        <w:numPr>
          <w:ilvl w:val="1"/>
          <w:numId w:val="32"/>
        </w:numPr>
        <w:tabs>
          <w:tab w:val="left" w:pos="820"/>
        </w:tabs>
        <w:spacing w:line="259" w:lineRule="auto"/>
        <w:ind w:left="504"/>
        <w:jc w:val="both"/>
        <w:rPr>
          <w:rFonts w:ascii="Calibri" w:hAnsi="Calibri" w:cs="Calibri"/>
          <w:sz w:val="23"/>
          <w:szCs w:val="23"/>
          <w:lang w:val="en-US"/>
        </w:rPr>
      </w:pPr>
      <w:r w:rsidRPr="00A63FED">
        <w:rPr>
          <w:rFonts w:ascii="Calibri" w:hAnsi="Calibri" w:cs="Calibri"/>
          <w:sz w:val="23"/>
          <w:szCs w:val="23"/>
          <w:lang w:val="en-US"/>
        </w:rPr>
        <w:t>Th</w:t>
      </w:r>
      <w:r w:rsidRPr="00A63FED">
        <w:rPr>
          <w:rFonts w:ascii="Calibri" w:hAnsi="Calibri" w:cs="Calibri"/>
          <w:spacing w:val="-1"/>
          <w:sz w:val="23"/>
          <w:szCs w:val="23"/>
          <w:lang w:val="en-US"/>
        </w:rPr>
        <w:t>e</w:t>
      </w:r>
      <w:r w:rsidRPr="00A63FED">
        <w:rPr>
          <w:rFonts w:ascii="Calibri" w:hAnsi="Calibri" w:cs="Calibri"/>
          <w:sz w:val="23"/>
          <w:szCs w:val="23"/>
          <w:lang w:val="en-US"/>
        </w:rPr>
        <w:t>re</w:t>
      </w:r>
      <w:r w:rsidRPr="00A63FED">
        <w:rPr>
          <w:rFonts w:ascii="Calibri" w:hAnsi="Calibri" w:cs="Calibri"/>
          <w:spacing w:val="20"/>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2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ov</w:t>
      </w:r>
      <w:r w:rsidRPr="00A63FED">
        <w:rPr>
          <w:rFonts w:ascii="Calibri" w:hAnsi="Calibri" w:cs="Calibri"/>
          <w:spacing w:val="1"/>
          <w:sz w:val="23"/>
          <w:szCs w:val="23"/>
          <w:lang w:val="en-US"/>
        </w:rPr>
        <w:t>e</w:t>
      </w:r>
      <w:r w:rsidRPr="00A63FED">
        <w:rPr>
          <w:rFonts w:ascii="Calibri" w:hAnsi="Calibri" w:cs="Calibri"/>
          <w:sz w:val="23"/>
          <w:szCs w:val="23"/>
          <w:lang w:val="en-US"/>
        </w:rPr>
        <w:t>rl</w:t>
      </w:r>
      <w:r w:rsidRPr="00A63FED">
        <w:rPr>
          <w:rFonts w:ascii="Calibri" w:hAnsi="Calibri" w:cs="Calibri"/>
          <w:spacing w:val="-1"/>
          <w:sz w:val="23"/>
          <w:szCs w:val="23"/>
          <w:lang w:val="en-US"/>
        </w:rPr>
        <w:t>a</w:t>
      </w:r>
      <w:r w:rsidRPr="00A63FED">
        <w:rPr>
          <w:rFonts w:ascii="Calibri" w:hAnsi="Calibri" w:cs="Calibri"/>
          <w:sz w:val="23"/>
          <w:szCs w:val="23"/>
          <w:lang w:val="en-US"/>
        </w:rPr>
        <w:t>p</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k</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la</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6"/>
          <w:sz w:val="23"/>
          <w:szCs w:val="23"/>
          <w:lang w:val="en-US"/>
        </w:rPr>
        <w:t>t</w:t>
      </w:r>
      <w:r w:rsidRPr="00A63FED">
        <w:rPr>
          <w:rFonts w:ascii="Calibri" w:hAnsi="Calibri" w:cs="Calibri"/>
          <w:sz w:val="23"/>
          <w:szCs w:val="23"/>
          <w:lang w:val="en-US"/>
        </w:rPr>
        <w:t>y</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1"/>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p</w:t>
      </w:r>
      <w:r w:rsidRPr="00A63FED">
        <w:rPr>
          <w:rFonts w:ascii="Calibri" w:hAnsi="Calibri" w:cs="Calibri"/>
          <w:sz w:val="23"/>
          <w:szCs w:val="23"/>
          <w:lang w:val="en-US"/>
        </w:rPr>
        <w:t>onsibi</w:t>
      </w:r>
      <w:r w:rsidRPr="00A63FED">
        <w:rPr>
          <w:rFonts w:ascii="Calibri" w:hAnsi="Calibri" w:cs="Calibri"/>
          <w:spacing w:val="1"/>
          <w:sz w:val="23"/>
          <w:szCs w:val="23"/>
          <w:lang w:val="en-US"/>
        </w:rPr>
        <w:t>l</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NEM</w:t>
      </w:r>
      <w:r w:rsidRPr="00A63FED">
        <w:rPr>
          <w:rFonts w:ascii="Calibri" w:hAnsi="Calibri" w:cs="Calibri"/>
          <w:spacing w:val="1"/>
          <w:sz w:val="23"/>
          <w:szCs w:val="23"/>
          <w:lang w:val="en-US"/>
        </w:rPr>
        <w:t>A</w:t>
      </w:r>
      <w:r w:rsidRPr="00A63FED">
        <w:rPr>
          <w:rFonts w:ascii="Calibri" w:hAnsi="Calibri" w:cs="Calibri"/>
          <w:sz w:val="23"/>
          <w:szCs w:val="23"/>
          <w:lang w:val="en-US"/>
        </w:rPr>
        <w:t>,</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U</w:t>
      </w:r>
      <w:r w:rsidRPr="00A63FED">
        <w:rPr>
          <w:rFonts w:ascii="Calibri" w:hAnsi="Calibri" w:cs="Calibri"/>
          <w:spacing w:val="-1"/>
          <w:sz w:val="23"/>
          <w:szCs w:val="23"/>
          <w:lang w:val="en-US"/>
        </w:rPr>
        <w:t>N</w:t>
      </w:r>
      <w:r w:rsidRPr="00A63FED">
        <w:rPr>
          <w:rFonts w:ascii="Calibri" w:hAnsi="Calibri" w:cs="Calibri"/>
          <w:spacing w:val="-2"/>
          <w:sz w:val="23"/>
          <w:szCs w:val="23"/>
          <w:lang w:val="en-US"/>
        </w:rPr>
        <w:t>B</w:t>
      </w:r>
      <w:r w:rsidRPr="00A63FED">
        <w:rPr>
          <w:rFonts w:ascii="Calibri" w:hAnsi="Calibri" w:cs="Calibri"/>
          <w:spacing w:val="1"/>
          <w:sz w:val="23"/>
          <w:szCs w:val="23"/>
          <w:lang w:val="en-US"/>
        </w:rPr>
        <w:t>S</w:t>
      </w:r>
      <w:r w:rsidRPr="00A63FED">
        <w:rPr>
          <w:rFonts w:ascii="Calibri" w:hAnsi="Calibri" w:cs="Calibri"/>
          <w:sz w:val="23"/>
          <w:szCs w:val="23"/>
          <w:lang w:val="en-US"/>
        </w:rPr>
        <w:t>,</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D</w:t>
      </w:r>
      <w:r w:rsidRPr="00A63FED">
        <w:rPr>
          <w:rFonts w:ascii="Calibri" w:hAnsi="Calibri" w:cs="Calibri"/>
          <w:sz w:val="23"/>
          <w:szCs w:val="23"/>
          <w:lang w:val="en-US"/>
        </w:rPr>
        <w:t>A,</w:t>
      </w:r>
      <w:r w:rsidRPr="00A63FED">
        <w:rPr>
          <w:rFonts w:ascii="Calibri" w:hAnsi="Calibri" w:cs="Calibri"/>
          <w:spacing w:val="21"/>
          <w:sz w:val="23"/>
          <w:szCs w:val="23"/>
          <w:lang w:val="en-US"/>
        </w:rPr>
        <w:t xml:space="preserve"> </w:t>
      </w:r>
      <w:r w:rsidRPr="00A63FED">
        <w:rPr>
          <w:rFonts w:ascii="Calibri" w:hAnsi="Calibri" w:cs="Calibri"/>
          <w:spacing w:val="2"/>
          <w:sz w:val="23"/>
          <w:szCs w:val="23"/>
          <w:lang w:val="en-US"/>
        </w:rPr>
        <w:t>GA</w:t>
      </w:r>
      <w:r w:rsidRPr="00A63FED">
        <w:rPr>
          <w:rFonts w:ascii="Calibri" w:hAnsi="Calibri" w:cs="Calibri"/>
          <w:spacing w:val="-3"/>
          <w:sz w:val="23"/>
          <w:szCs w:val="23"/>
          <w:lang w:val="en-US"/>
        </w:rPr>
        <w:t>L</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MA</w:t>
      </w:r>
      <w:r w:rsidRPr="00A63FED">
        <w:rPr>
          <w:rFonts w:ascii="Calibri" w:hAnsi="Calibri" w:cs="Calibri"/>
          <w:spacing w:val="1"/>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re</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rds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mon</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toring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use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ine</w:t>
      </w:r>
      <w:r w:rsidRPr="00A63FED">
        <w:rPr>
          <w:rFonts w:ascii="Calibri" w:hAnsi="Calibri" w:cs="Calibri"/>
          <w:spacing w:val="-1"/>
          <w:sz w:val="23"/>
          <w:szCs w:val="23"/>
          <w:lang w:val="en-US"/>
        </w:rPr>
        <w:t>f</w:t>
      </w:r>
      <w:r w:rsidRPr="00A63FED">
        <w:rPr>
          <w:rFonts w:ascii="Calibri" w:hAnsi="Calibri" w:cs="Calibri"/>
          <w:sz w:val="23"/>
          <w:szCs w:val="23"/>
          <w:lang w:val="en-US"/>
        </w:rPr>
        <w:t>fe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 mon</w:t>
      </w:r>
      <w:r w:rsidRPr="00A63FED">
        <w:rPr>
          <w:rFonts w:ascii="Calibri" w:hAnsi="Calibri" w:cs="Calibri"/>
          <w:spacing w:val="1"/>
          <w:sz w:val="23"/>
          <w:szCs w:val="23"/>
          <w:lang w:val="en-US"/>
        </w:rPr>
        <w:t>i</w:t>
      </w:r>
      <w:r w:rsidRPr="00A63FED">
        <w:rPr>
          <w:rFonts w:ascii="Calibri" w:hAnsi="Calibri" w:cs="Calibri"/>
          <w:sz w:val="23"/>
          <w:szCs w:val="23"/>
          <w:lang w:val="en-US"/>
        </w:rPr>
        <w:t>toring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due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to uncl</w:t>
      </w:r>
      <w:r w:rsidRPr="00A63FED">
        <w:rPr>
          <w:rFonts w:ascii="Calibri" w:hAnsi="Calibri" w:cs="Calibri"/>
          <w:spacing w:val="1"/>
          <w:sz w:val="23"/>
          <w:szCs w:val="23"/>
          <w:lang w:val="en-US"/>
        </w:rPr>
        <w:t>ea</w:t>
      </w:r>
      <w:r w:rsidRPr="00A63FED">
        <w:rPr>
          <w:rFonts w:ascii="Calibri" w:hAnsi="Calibri" w:cs="Calibri"/>
          <w:sz w:val="23"/>
          <w:szCs w:val="23"/>
          <w:lang w:val="en-US"/>
        </w:rPr>
        <w:t xml:space="preserve">r </w:t>
      </w:r>
      <w:r w:rsidRPr="00A63FED">
        <w:rPr>
          <w:rFonts w:ascii="Calibri" w:hAnsi="Calibri" w:cs="Calibri"/>
          <w:spacing w:val="-1"/>
          <w:sz w:val="23"/>
          <w:szCs w:val="23"/>
          <w:lang w:val="en-US"/>
        </w:rPr>
        <w:t>re</w:t>
      </w:r>
      <w:r w:rsidRPr="00A63FED">
        <w:rPr>
          <w:rFonts w:ascii="Calibri" w:hAnsi="Calibri" w:cs="Calibri"/>
          <w:sz w:val="23"/>
          <w:szCs w:val="23"/>
          <w:lang w:val="en-US"/>
        </w:rPr>
        <w:t>spons</w:t>
      </w:r>
      <w:r w:rsidRPr="00A63FED">
        <w:rPr>
          <w:rFonts w:ascii="Calibri" w:hAnsi="Calibri" w:cs="Calibri"/>
          <w:spacing w:val="1"/>
          <w:sz w:val="23"/>
          <w:szCs w:val="23"/>
          <w:lang w:val="en-US"/>
        </w:rPr>
        <w:t>i</w:t>
      </w:r>
      <w:r w:rsidRPr="00A63FED">
        <w:rPr>
          <w:rFonts w:ascii="Calibri" w:hAnsi="Calibri" w:cs="Calibri"/>
          <w:sz w:val="23"/>
          <w:szCs w:val="23"/>
          <w:lang w:val="en-US"/>
        </w:rPr>
        <w:t>bi</w:t>
      </w:r>
      <w:r w:rsidRPr="00A63FED">
        <w:rPr>
          <w:rFonts w:ascii="Calibri" w:hAnsi="Calibri" w:cs="Calibri"/>
          <w:spacing w:val="1"/>
          <w:sz w:val="23"/>
          <w:szCs w:val="23"/>
          <w:lang w:val="en-US"/>
        </w:rPr>
        <w:t>l</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ie</w:t>
      </w:r>
      <w:r w:rsidRPr="00A63FED">
        <w:rPr>
          <w:rFonts w:ascii="Calibri" w:hAnsi="Calibri" w:cs="Calibri"/>
          <w:spacing w:val="2"/>
          <w:sz w:val="23"/>
          <w:szCs w:val="23"/>
          <w:lang w:val="en-US"/>
        </w:rPr>
        <w:t>s</w:t>
      </w:r>
      <w:r w:rsidRPr="00A63FED">
        <w:rPr>
          <w:rFonts w:ascii="Calibri" w:hAnsi="Calibri" w:cs="Calibri"/>
          <w:sz w:val="23"/>
          <w:szCs w:val="23"/>
          <w:lang w:val="en-US"/>
        </w:rPr>
        <w:t>.</w:t>
      </w:r>
    </w:p>
    <w:p w14:paraId="5ECA544C" w14:textId="77777777" w:rsidR="00CC25B8" w:rsidRPr="00A63FED" w:rsidRDefault="00CC25B8" w:rsidP="00CC25B8">
      <w:pPr>
        <w:rPr>
          <w:rFonts w:cs="Calibri"/>
          <w:sz w:val="23"/>
          <w:szCs w:val="23"/>
        </w:rPr>
      </w:pPr>
    </w:p>
    <w:p w14:paraId="1310D8FB" w14:textId="77777777" w:rsidR="00F3238A" w:rsidRPr="00A63FED" w:rsidRDefault="00CC25B8" w:rsidP="0018252A">
      <w:pPr>
        <w:pStyle w:val="Heading3"/>
        <w:spacing w:before="0"/>
      </w:pPr>
      <w:bookmarkStart w:id="165" w:name="_Toc75530103"/>
      <w:r w:rsidRPr="00A63FED">
        <w:rPr>
          <w:spacing w:val="-3"/>
        </w:rPr>
        <w:t>P</w:t>
      </w:r>
      <w:r w:rsidRPr="00A63FED">
        <w:rPr>
          <w:spacing w:val="-1"/>
        </w:rPr>
        <w:t>e</w:t>
      </w:r>
      <w:r w:rsidRPr="00A63FED">
        <w:rPr>
          <w:spacing w:val="2"/>
        </w:rPr>
        <w:t>s</w:t>
      </w:r>
      <w:r w:rsidRPr="00A63FED">
        <w:t>ti</w:t>
      </w:r>
      <w:r w:rsidRPr="00A63FED">
        <w:rPr>
          <w:spacing w:val="-1"/>
        </w:rPr>
        <w:t>c</w:t>
      </w:r>
      <w:r w:rsidRPr="00A63FED">
        <w:t>i</w:t>
      </w:r>
      <w:r w:rsidRPr="00A63FED">
        <w:rPr>
          <w:spacing w:val="1"/>
        </w:rPr>
        <w:t>d</w:t>
      </w:r>
      <w:r w:rsidRPr="00A63FED">
        <w:rPr>
          <w:spacing w:val="-1"/>
        </w:rPr>
        <w:t>e</w:t>
      </w:r>
      <w:r w:rsidRPr="00A63FED">
        <w:t>s</w:t>
      </w:r>
      <w:r w:rsidRPr="00A63FED">
        <w:rPr>
          <w:spacing w:val="2"/>
        </w:rPr>
        <w:t xml:space="preserve"> </w:t>
      </w:r>
      <w:r w:rsidRPr="00A63FED">
        <w:rPr>
          <w:spacing w:val="-1"/>
        </w:rPr>
        <w:t>M</w:t>
      </w:r>
      <w:r w:rsidRPr="00A63FED">
        <w:t>a</w:t>
      </w:r>
      <w:r w:rsidRPr="00A63FED">
        <w:rPr>
          <w:spacing w:val="1"/>
        </w:rPr>
        <w:t>n</w:t>
      </w:r>
      <w:r w:rsidRPr="00A63FED">
        <w:t>ag</w:t>
      </w:r>
      <w:r w:rsidRPr="00A63FED">
        <w:rPr>
          <w:spacing w:val="1"/>
        </w:rPr>
        <w:t>e</w:t>
      </w:r>
      <w:r w:rsidRPr="00A63FED">
        <w:rPr>
          <w:spacing w:val="-3"/>
        </w:rPr>
        <w:t>m</w:t>
      </w:r>
      <w:r w:rsidRPr="00A63FED">
        <w:rPr>
          <w:spacing w:val="-1"/>
        </w:rPr>
        <w:t>e</w:t>
      </w:r>
      <w:r w:rsidRPr="00A63FED">
        <w:rPr>
          <w:spacing w:val="3"/>
        </w:rPr>
        <w:t>n</w:t>
      </w:r>
      <w:r w:rsidRPr="00A63FED">
        <w:t>t</w:t>
      </w:r>
      <w:bookmarkEnd w:id="165"/>
    </w:p>
    <w:p w14:paraId="0860C1D8" w14:textId="77777777" w:rsidR="00273D30" w:rsidRPr="00A63FED" w:rsidRDefault="00273D30" w:rsidP="00CC25B8">
      <w:pPr>
        <w:jc w:val="both"/>
        <w:rPr>
          <w:sz w:val="23"/>
          <w:szCs w:val="23"/>
        </w:rPr>
      </w:pPr>
      <w:r w:rsidRPr="00A63FED">
        <w:rPr>
          <w:sz w:val="23"/>
          <w:szCs w:val="23"/>
        </w:rPr>
        <w:t>The Uganda agricultural sector is working towards a healthy population by growing food and rearing animals to serve a balanced diet while feeding the increasing population. Faced with challenges of pesticides and diseases made worse by the climate change which intensifies pest resistance, use of agrochemicals for pest control, ectoparasites, bacteria and fungi remains as the best option to improve agricultural productivity as well as vector control for public health through the Indoor Residual Spraying (IRS) interventions. But as</w:t>
      </w:r>
      <w:r w:rsidR="00495EE7" w:rsidRPr="00A63FED">
        <w:rPr>
          <w:sz w:val="23"/>
          <w:szCs w:val="23"/>
        </w:rPr>
        <w:t xml:space="preserve"> </w:t>
      </w:r>
      <w:r w:rsidRPr="00A63FED">
        <w:rPr>
          <w:sz w:val="23"/>
          <w:szCs w:val="23"/>
        </w:rPr>
        <w:t>a challenge, in</w:t>
      </w:r>
      <w:r w:rsidR="00495EE7" w:rsidRPr="00A63FED">
        <w:rPr>
          <w:sz w:val="23"/>
          <w:szCs w:val="23"/>
        </w:rPr>
        <w:t xml:space="preserve"> </w:t>
      </w:r>
      <w:r w:rsidRPr="00A63FED">
        <w:rPr>
          <w:sz w:val="23"/>
          <w:szCs w:val="23"/>
        </w:rPr>
        <w:t>Uganda, lack of adequate</w:t>
      </w:r>
      <w:r w:rsidR="00495EE7" w:rsidRPr="00A63FED">
        <w:rPr>
          <w:sz w:val="23"/>
          <w:szCs w:val="23"/>
        </w:rPr>
        <w:t xml:space="preserve"> </w:t>
      </w:r>
      <w:r w:rsidRPr="00A63FED">
        <w:rPr>
          <w:sz w:val="23"/>
          <w:szCs w:val="23"/>
        </w:rPr>
        <w:t>knowledge on safe</w:t>
      </w:r>
      <w:r w:rsidR="00495EE7" w:rsidRPr="00A63FED">
        <w:rPr>
          <w:sz w:val="23"/>
          <w:szCs w:val="23"/>
        </w:rPr>
        <w:t xml:space="preserve"> </w:t>
      </w:r>
      <w:r w:rsidRPr="00A63FED">
        <w:rPr>
          <w:sz w:val="23"/>
          <w:szCs w:val="23"/>
        </w:rPr>
        <w:t>pesticide use by end user has</w:t>
      </w:r>
      <w:r w:rsidR="00495EE7" w:rsidRPr="00A63FED">
        <w:rPr>
          <w:sz w:val="23"/>
          <w:szCs w:val="23"/>
        </w:rPr>
        <w:t xml:space="preserve"> </w:t>
      </w:r>
      <w:r w:rsidRPr="00A63FED">
        <w:rPr>
          <w:sz w:val="23"/>
          <w:szCs w:val="23"/>
        </w:rPr>
        <w:t xml:space="preserve">intensified the incidence of pesticide poisoning, a study by </w:t>
      </w:r>
      <w:proofErr w:type="spellStart"/>
      <w:r w:rsidRPr="00A63FED">
        <w:rPr>
          <w:sz w:val="23"/>
          <w:szCs w:val="23"/>
        </w:rPr>
        <w:t>Atuhaire</w:t>
      </w:r>
      <w:proofErr w:type="spellEnd"/>
      <w:r w:rsidR="00EC067D" w:rsidRPr="00A63FED">
        <w:rPr>
          <w:rStyle w:val="FootnoteReference"/>
          <w:sz w:val="23"/>
          <w:szCs w:val="23"/>
        </w:rPr>
        <w:footnoteReference w:id="17"/>
      </w:r>
      <w:r w:rsidRPr="00A63FED">
        <w:rPr>
          <w:sz w:val="23"/>
          <w:szCs w:val="23"/>
        </w:rPr>
        <w:t xml:space="preserve"> indicates</w:t>
      </w:r>
      <w:r w:rsidR="00495EE7" w:rsidRPr="00A63FED">
        <w:rPr>
          <w:sz w:val="23"/>
          <w:szCs w:val="23"/>
        </w:rPr>
        <w:t xml:space="preserve"> </w:t>
      </w:r>
      <w:r w:rsidRPr="00A63FED">
        <w:rPr>
          <w:sz w:val="23"/>
          <w:szCs w:val="23"/>
        </w:rPr>
        <w:t>that 29.2%</w:t>
      </w:r>
      <w:r w:rsidR="00495EE7" w:rsidRPr="00A63FED">
        <w:rPr>
          <w:sz w:val="23"/>
          <w:szCs w:val="23"/>
        </w:rPr>
        <w:t xml:space="preserve"> </w:t>
      </w:r>
      <w:r w:rsidRPr="00A63FED">
        <w:rPr>
          <w:sz w:val="23"/>
          <w:szCs w:val="23"/>
        </w:rPr>
        <w:t>of</w:t>
      </w:r>
      <w:r w:rsidR="00495EE7" w:rsidRPr="00A63FED">
        <w:rPr>
          <w:sz w:val="23"/>
          <w:szCs w:val="23"/>
        </w:rPr>
        <w:t xml:space="preserve"> </w:t>
      </w:r>
      <w:r w:rsidRPr="00A63FED">
        <w:rPr>
          <w:sz w:val="23"/>
          <w:szCs w:val="23"/>
        </w:rPr>
        <w:t xml:space="preserve">farmers are spraying tomatoes after harvest which can lead to food poisoning or chronic exposures. </w:t>
      </w:r>
      <w:r w:rsidR="00141649" w:rsidRPr="00A63FED">
        <w:rPr>
          <w:sz w:val="23"/>
          <w:szCs w:val="23"/>
        </w:rPr>
        <w:t>Although there is an increased import and use</w:t>
      </w:r>
      <w:r w:rsidR="00AE42B5" w:rsidRPr="00A63FED">
        <w:rPr>
          <w:sz w:val="23"/>
          <w:szCs w:val="23"/>
        </w:rPr>
        <w:t xml:space="preserve"> of pesticides</w:t>
      </w:r>
      <w:r w:rsidR="00141649" w:rsidRPr="00A63FED">
        <w:rPr>
          <w:sz w:val="23"/>
          <w:szCs w:val="23"/>
        </w:rPr>
        <w:t>, the limited user knowledge has resulted into exposure to the toxic products causing both intentional and non-intentional poisonings</w:t>
      </w:r>
      <w:r w:rsidR="00793E18" w:rsidRPr="00A63FED">
        <w:rPr>
          <w:sz w:val="23"/>
          <w:szCs w:val="23"/>
        </w:rPr>
        <w:t xml:space="preserve"> (</w:t>
      </w:r>
      <w:r w:rsidR="00A759C1" w:rsidRPr="00A63FED">
        <w:rPr>
          <w:sz w:val="23"/>
          <w:szCs w:val="23"/>
        </w:rPr>
        <w:t>Figure</w:t>
      </w:r>
      <w:r w:rsidR="00B5020C" w:rsidRPr="00A63FED">
        <w:rPr>
          <w:sz w:val="23"/>
          <w:szCs w:val="23"/>
        </w:rPr>
        <w:t>s 4-1 and 4-2</w:t>
      </w:r>
      <w:r w:rsidR="00793E18" w:rsidRPr="00A63FED">
        <w:rPr>
          <w:sz w:val="23"/>
          <w:szCs w:val="23"/>
        </w:rPr>
        <w:t>)</w:t>
      </w:r>
      <w:r w:rsidR="00141649" w:rsidRPr="00A63FED">
        <w:rPr>
          <w:sz w:val="23"/>
          <w:szCs w:val="23"/>
        </w:rPr>
        <w:t xml:space="preserve">. </w:t>
      </w:r>
      <w:r w:rsidRPr="00A63FED">
        <w:rPr>
          <w:sz w:val="23"/>
          <w:szCs w:val="23"/>
        </w:rPr>
        <w:t>Numbers of pesticide poisonings</w:t>
      </w:r>
      <w:r w:rsidR="00495EE7" w:rsidRPr="00A63FED">
        <w:rPr>
          <w:sz w:val="23"/>
          <w:szCs w:val="23"/>
        </w:rPr>
        <w:t xml:space="preserve"> </w:t>
      </w:r>
      <w:r w:rsidRPr="00A63FED">
        <w:rPr>
          <w:sz w:val="23"/>
          <w:szCs w:val="23"/>
        </w:rPr>
        <w:t>in Uganda are though lacking as</w:t>
      </w:r>
      <w:r w:rsidR="00495EE7" w:rsidRPr="00A63FED">
        <w:rPr>
          <w:sz w:val="23"/>
          <w:szCs w:val="23"/>
        </w:rPr>
        <w:t xml:space="preserve"> </w:t>
      </w:r>
      <w:r w:rsidRPr="00A63FED">
        <w:rPr>
          <w:sz w:val="23"/>
          <w:szCs w:val="23"/>
        </w:rPr>
        <w:t xml:space="preserve">the health </w:t>
      </w:r>
      <w:r w:rsidR="00495EE7" w:rsidRPr="00A63FED">
        <w:rPr>
          <w:sz w:val="23"/>
          <w:szCs w:val="23"/>
        </w:rPr>
        <w:t>centers</w:t>
      </w:r>
      <w:r w:rsidRPr="00A63FED">
        <w:rPr>
          <w:sz w:val="23"/>
          <w:szCs w:val="23"/>
        </w:rPr>
        <w:t xml:space="preserve"> from</w:t>
      </w:r>
      <w:r w:rsidR="00495EE7" w:rsidRPr="00A63FED">
        <w:rPr>
          <w:sz w:val="23"/>
          <w:szCs w:val="23"/>
        </w:rPr>
        <w:t xml:space="preserve"> </w:t>
      </w:r>
      <w:r w:rsidRPr="00A63FED">
        <w:rPr>
          <w:sz w:val="23"/>
          <w:szCs w:val="23"/>
        </w:rPr>
        <w:t>where treatment</w:t>
      </w:r>
      <w:r w:rsidR="00495EE7" w:rsidRPr="00A63FED">
        <w:rPr>
          <w:sz w:val="23"/>
          <w:szCs w:val="23"/>
        </w:rPr>
        <w:t xml:space="preserve"> </w:t>
      </w:r>
      <w:r w:rsidRPr="00A63FED">
        <w:rPr>
          <w:sz w:val="23"/>
          <w:szCs w:val="23"/>
        </w:rPr>
        <w:t>is obtained lack a robust data capturing</w:t>
      </w:r>
      <w:r w:rsidR="00495EE7" w:rsidRPr="00A63FED">
        <w:rPr>
          <w:sz w:val="23"/>
          <w:szCs w:val="23"/>
        </w:rPr>
        <w:t xml:space="preserve"> </w:t>
      </w:r>
      <w:r w:rsidRPr="00A63FED">
        <w:rPr>
          <w:sz w:val="23"/>
          <w:szCs w:val="23"/>
        </w:rPr>
        <w:t>mechanism</w:t>
      </w:r>
      <w:r w:rsidR="00495EE7" w:rsidRPr="00A63FED">
        <w:rPr>
          <w:sz w:val="23"/>
          <w:szCs w:val="23"/>
        </w:rPr>
        <w:t xml:space="preserve"> </w:t>
      </w:r>
      <w:r w:rsidR="00E33E1E" w:rsidRPr="00A63FED">
        <w:rPr>
          <w:sz w:val="23"/>
          <w:szCs w:val="23"/>
        </w:rPr>
        <w:t xml:space="preserve">for those </w:t>
      </w:r>
      <w:r w:rsidRPr="00A63FED">
        <w:rPr>
          <w:sz w:val="23"/>
          <w:szCs w:val="23"/>
        </w:rPr>
        <w:t>Acute Pesticides Poisoning (APP) aggregated with general poisoning in the Health Management Information System</w:t>
      </w:r>
      <w:r w:rsidR="00A14A50" w:rsidRPr="00A63FED">
        <w:rPr>
          <w:sz w:val="23"/>
          <w:szCs w:val="23"/>
        </w:rPr>
        <w:t xml:space="preserve"> </w:t>
      </w:r>
      <w:r w:rsidRPr="00A63FED">
        <w:rPr>
          <w:sz w:val="23"/>
          <w:szCs w:val="23"/>
        </w:rPr>
        <w:t>(HMIS).</w:t>
      </w:r>
    </w:p>
    <w:p w14:paraId="02F938D7" w14:textId="77777777" w:rsidR="00CC25B8" w:rsidRPr="00A63FED" w:rsidRDefault="00CC25B8" w:rsidP="00CC25B8">
      <w:pPr>
        <w:rPr>
          <w:rFonts w:cs="Calibri"/>
          <w:sz w:val="23"/>
          <w:szCs w:val="23"/>
        </w:rPr>
      </w:pPr>
    </w:p>
    <w:p w14:paraId="2E063A84" w14:textId="5BB6C088" w:rsidR="00F3238A" w:rsidRPr="00A63FED" w:rsidRDefault="00F3238A" w:rsidP="0018252A">
      <w:pPr>
        <w:pStyle w:val="Caption"/>
        <w:keepNext/>
        <w:spacing w:before="0" w:after="0"/>
        <w:rPr>
          <w:sz w:val="21"/>
          <w:szCs w:val="21"/>
          <w:lang w:val="en-US"/>
        </w:rPr>
      </w:pPr>
      <w:r w:rsidRPr="00A63FED">
        <w:rPr>
          <w:sz w:val="21"/>
          <w:szCs w:val="21"/>
          <w:lang w:val="en-US"/>
        </w:rPr>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4</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1</w:t>
      </w:r>
      <w:r w:rsidR="00A61EA3">
        <w:rPr>
          <w:sz w:val="21"/>
          <w:szCs w:val="21"/>
          <w:lang w:val="en-US"/>
        </w:rPr>
        <w:fldChar w:fldCharType="end"/>
      </w:r>
      <w:r w:rsidRPr="00A63FED">
        <w:rPr>
          <w:sz w:val="21"/>
          <w:szCs w:val="21"/>
          <w:lang w:val="en-US"/>
        </w:rPr>
        <w:t xml:space="preserve">: </w:t>
      </w:r>
      <w:r w:rsidR="00E90F9F" w:rsidRPr="00A63FED">
        <w:rPr>
          <w:rFonts w:cs="Calibri"/>
          <w:spacing w:val="2"/>
          <w:sz w:val="21"/>
          <w:szCs w:val="21"/>
          <w:lang w:val="en-US"/>
        </w:rPr>
        <w:t>U</w:t>
      </w:r>
      <w:r w:rsidR="00E90F9F" w:rsidRPr="00A63FED">
        <w:rPr>
          <w:rFonts w:cs="Calibri"/>
          <w:spacing w:val="-2"/>
          <w:sz w:val="21"/>
          <w:szCs w:val="21"/>
          <w:lang w:val="en-US"/>
        </w:rPr>
        <w:t>g</w:t>
      </w:r>
      <w:r w:rsidR="00E90F9F" w:rsidRPr="00A63FED">
        <w:rPr>
          <w:rFonts w:cs="Calibri"/>
          <w:spacing w:val="-1"/>
          <w:sz w:val="21"/>
          <w:szCs w:val="21"/>
          <w:lang w:val="en-US"/>
        </w:rPr>
        <w:t>a</w:t>
      </w:r>
      <w:r w:rsidR="00E90F9F" w:rsidRPr="00A63FED">
        <w:rPr>
          <w:rFonts w:cs="Calibri"/>
          <w:sz w:val="21"/>
          <w:szCs w:val="21"/>
          <w:lang w:val="en-US"/>
        </w:rPr>
        <w:t>nda</w:t>
      </w:r>
      <w:r w:rsidR="00E90F9F" w:rsidRPr="00A63FED">
        <w:rPr>
          <w:rFonts w:cs="Calibri"/>
          <w:spacing w:val="-1"/>
          <w:sz w:val="21"/>
          <w:szCs w:val="21"/>
          <w:lang w:val="en-US"/>
        </w:rPr>
        <w:t xml:space="preserve"> </w:t>
      </w:r>
      <w:r w:rsidR="00E90F9F" w:rsidRPr="00A63FED">
        <w:rPr>
          <w:rFonts w:cs="Calibri"/>
          <w:sz w:val="21"/>
          <w:szCs w:val="21"/>
          <w:lang w:val="en-US"/>
        </w:rPr>
        <w:t xml:space="preserve">to </w:t>
      </w:r>
      <w:r w:rsidR="00E90F9F" w:rsidRPr="00A63FED">
        <w:rPr>
          <w:rFonts w:cs="Calibri"/>
          <w:spacing w:val="3"/>
          <w:sz w:val="21"/>
          <w:szCs w:val="21"/>
          <w:lang w:val="en-US"/>
        </w:rPr>
        <w:t>h</w:t>
      </w:r>
      <w:r w:rsidR="00E90F9F" w:rsidRPr="00A63FED">
        <w:rPr>
          <w:rFonts w:cs="Calibri"/>
          <w:spacing w:val="-1"/>
          <w:sz w:val="21"/>
          <w:szCs w:val="21"/>
          <w:lang w:val="en-US"/>
        </w:rPr>
        <w:t>a</w:t>
      </w:r>
      <w:r w:rsidR="00E90F9F" w:rsidRPr="00A63FED">
        <w:rPr>
          <w:rFonts w:cs="Calibri"/>
          <w:sz w:val="21"/>
          <w:szCs w:val="21"/>
          <w:lang w:val="en-US"/>
        </w:rPr>
        <w:t>ndle the</w:t>
      </w:r>
      <w:r w:rsidR="00E90F9F" w:rsidRPr="00A63FED">
        <w:rPr>
          <w:rFonts w:cs="Calibri"/>
          <w:spacing w:val="-1"/>
          <w:sz w:val="21"/>
          <w:szCs w:val="21"/>
          <w:lang w:val="en-US"/>
        </w:rPr>
        <w:t xml:space="preserve"> </w:t>
      </w:r>
      <w:r w:rsidR="00E90F9F" w:rsidRPr="00A63FED">
        <w:rPr>
          <w:rFonts w:cs="Calibri"/>
          <w:sz w:val="21"/>
          <w:szCs w:val="21"/>
          <w:lang w:val="en-US"/>
        </w:rPr>
        <w:t>dif</w:t>
      </w:r>
      <w:r w:rsidR="00E90F9F" w:rsidRPr="00A63FED">
        <w:rPr>
          <w:rFonts w:cs="Calibri"/>
          <w:spacing w:val="-1"/>
          <w:sz w:val="21"/>
          <w:szCs w:val="21"/>
          <w:lang w:val="en-US"/>
        </w:rPr>
        <w:t>fe</w:t>
      </w:r>
      <w:r w:rsidR="00E90F9F" w:rsidRPr="00A63FED">
        <w:rPr>
          <w:rFonts w:cs="Calibri"/>
          <w:spacing w:val="1"/>
          <w:sz w:val="21"/>
          <w:szCs w:val="21"/>
          <w:lang w:val="en-US"/>
        </w:rPr>
        <w:t>r</w:t>
      </w:r>
      <w:r w:rsidR="00E90F9F" w:rsidRPr="00A63FED">
        <w:rPr>
          <w:rFonts w:cs="Calibri"/>
          <w:spacing w:val="-1"/>
          <w:sz w:val="21"/>
          <w:szCs w:val="21"/>
          <w:lang w:val="en-US"/>
        </w:rPr>
        <w:t>e</w:t>
      </w:r>
      <w:r w:rsidR="00E90F9F" w:rsidRPr="00A63FED">
        <w:rPr>
          <w:rFonts w:cs="Calibri"/>
          <w:sz w:val="21"/>
          <w:szCs w:val="21"/>
          <w:lang w:val="en-US"/>
        </w:rPr>
        <w:t>nt pesti</w:t>
      </w:r>
      <w:r w:rsidR="00E90F9F" w:rsidRPr="00A63FED">
        <w:rPr>
          <w:rFonts w:cs="Calibri"/>
          <w:spacing w:val="-1"/>
          <w:sz w:val="21"/>
          <w:szCs w:val="21"/>
          <w:lang w:val="en-US"/>
        </w:rPr>
        <w:t>c</w:t>
      </w:r>
      <w:r w:rsidR="00E90F9F" w:rsidRPr="00A63FED">
        <w:rPr>
          <w:rFonts w:cs="Calibri"/>
          <w:sz w:val="21"/>
          <w:szCs w:val="21"/>
          <w:lang w:val="en-US"/>
        </w:rPr>
        <w:t xml:space="preserve">ide </w:t>
      </w:r>
      <w:r w:rsidR="00E90F9F" w:rsidRPr="00A63FED">
        <w:rPr>
          <w:rFonts w:cs="Calibri"/>
          <w:spacing w:val="-1"/>
          <w:sz w:val="21"/>
          <w:szCs w:val="21"/>
          <w:lang w:val="en-US"/>
        </w:rPr>
        <w:t>r</w:t>
      </w:r>
      <w:r w:rsidR="00E90F9F" w:rsidRPr="00A63FED">
        <w:rPr>
          <w:rFonts w:cs="Calibri"/>
          <w:sz w:val="21"/>
          <w:szCs w:val="21"/>
          <w:lang w:val="en-US"/>
        </w:rPr>
        <w:t>isk</w:t>
      </w:r>
      <w:r w:rsidR="00E90F9F" w:rsidRPr="00A63FED">
        <w:rPr>
          <w:rFonts w:cs="Calibri"/>
          <w:spacing w:val="9"/>
          <w:sz w:val="21"/>
          <w:szCs w:val="21"/>
          <w:lang w:val="en-US"/>
        </w:rPr>
        <w:t>s</w:t>
      </w:r>
    </w:p>
    <w:tbl>
      <w:tblPr>
        <w:tblW w:w="5000" w:type="pct"/>
        <w:tblCellMar>
          <w:left w:w="0" w:type="dxa"/>
          <w:right w:w="0" w:type="dxa"/>
        </w:tblCellMar>
        <w:tblLook w:val="01E0" w:firstRow="1" w:lastRow="1" w:firstColumn="1" w:lastColumn="1" w:noHBand="0" w:noVBand="0"/>
      </w:tblPr>
      <w:tblGrid>
        <w:gridCol w:w="3683"/>
        <w:gridCol w:w="2162"/>
        <w:gridCol w:w="1619"/>
        <w:gridCol w:w="2544"/>
      </w:tblGrid>
      <w:tr w:rsidR="00CC25B8" w:rsidRPr="00A63FED" w14:paraId="133E8085" w14:textId="77777777" w:rsidTr="0017549C">
        <w:trPr>
          <w:trHeight w:hRule="exact" w:val="361"/>
        </w:trPr>
        <w:tc>
          <w:tcPr>
            <w:tcW w:w="1840" w:type="pct"/>
            <w:tcBorders>
              <w:top w:val="single" w:sz="5" w:space="0" w:color="000000"/>
              <w:left w:val="single" w:sz="5" w:space="0" w:color="000000"/>
              <w:bottom w:val="single" w:sz="5" w:space="0" w:color="000000"/>
              <w:right w:val="single" w:sz="5" w:space="0" w:color="000000"/>
            </w:tcBorders>
          </w:tcPr>
          <w:p w14:paraId="3FFFAC74" w14:textId="77777777" w:rsidR="00CC25B8" w:rsidRPr="00A63FED" w:rsidRDefault="00CC25B8" w:rsidP="0091140B">
            <w:pPr>
              <w:rPr>
                <w:rFonts w:cs="Calibri"/>
                <w:sz w:val="21"/>
                <w:szCs w:val="21"/>
              </w:rPr>
            </w:pPr>
            <w:r w:rsidRPr="00A63FED">
              <w:rPr>
                <w:rFonts w:cs="Calibri"/>
                <w:b/>
                <w:spacing w:val="-1"/>
                <w:sz w:val="21"/>
                <w:szCs w:val="21"/>
              </w:rPr>
              <w:t>N</w:t>
            </w:r>
            <w:r w:rsidRPr="00A63FED">
              <w:rPr>
                <w:rFonts w:cs="Calibri"/>
                <w:b/>
                <w:sz w:val="21"/>
                <w:szCs w:val="21"/>
              </w:rPr>
              <w:t>a</w:t>
            </w:r>
            <w:r w:rsidRPr="00A63FED">
              <w:rPr>
                <w:rFonts w:cs="Calibri"/>
                <w:b/>
                <w:spacing w:val="1"/>
                <w:sz w:val="21"/>
                <w:szCs w:val="21"/>
              </w:rPr>
              <w:t>t</w:t>
            </w:r>
            <w:r w:rsidRPr="00A63FED">
              <w:rPr>
                <w:rFonts w:cs="Calibri"/>
                <w:b/>
                <w:sz w:val="21"/>
                <w:szCs w:val="21"/>
              </w:rPr>
              <w:t xml:space="preserve">ure </w:t>
            </w:r>
            <w:r w:rsidRPr="00A63FED">
              <w:rPr>
                <w:rFonts w:cs="Calibri"/>
                <w:b/>
                <w:spacing w:val="-2"/>
                <w:sz w:val="21"/>
                <w:szCs w:val="21"/>
              </w:rPr>
              <w:t>o</w:t>
            </w:r>
            <w:r w:rsidRPr="00A63FED">
              <w:rPr>
                <w:rFonts w:cs="Calibri"/>
                <w:b/>
                <w:sz w:val="21"/>
                <w:szCs w:val="21"/>
              </w:rPr>
              <w:t>f</w:t>
            </w:r>
            <w:r w:rsidRPr="00A63FED">
              <w:rPr>
                <w:rFonts w:cs="Calibri"/>
                <w:b/>
                <w:spacing w:val="-2"/>
                <w:sz w:val="21"/>
                <w:szCs w:val="21"/>
              </w:rPr>
              <w:t xml:space="preserve"> </w:t>
            </w:r>
            <w:r w:rsidRPr="00A63FED">
              <w:rPr>
                <w:rFonts w:cs="Calibri"/>
                <w:b/>
                <w:spacing w:val="2"/>
                <w:sz w:val="21"/>
                <w:szCs w:val="21"/>
              </w:rPr>
              <w:t>P</w:t>
            </w:r>
            <w:r w:rsidRPr="00A63FED">
              <w:rPr>
                <w:rFonts w:cs="Calibri"/>
                <w:b/>
                <w:sz w:val="21"/>
                <w:szCs w:val="21"/>
              </w:rPr>
              <w:t>ro</w:t>
            </w:r>
            <w:r w:rsidRPr="00A63FED">
              <w:rPr>
                <w:rFonts w:cs="Calibri"/>
                <w:b/>
                <w:spacing w:val="-2"/>
                <w:sz w:val="21"/>
                <w:szCs w:val="21"/>
              </w:rPr>
              <w:t>b</w:t>
            </w:r>
            <w:r w:rsidRPr="00A63FED">
              <w:rPr>
                <w:rFonts w:cs="Calibri"/>
                <w:b/>
                <w:spacing w:val="1"/>
                <w:sz w:val="21"/>
                <w:szCs w:val="21"/>
              </w:rPr>
              <w:t>l</w:t>
            </w:r>
            <w:r w:rsidRPr="00A63FED">
              <w:rPr>
                <w:rFonts w:cs="Calibri"/>
                <w:b/>
                <w:spacing w:val="-2"/>
                <w:sz w:val="21"/>
                <w:szCs w:val="21"/>
              </w:rPr>
              <w:t>e</w:t>
            </w:r>
            <w:r w:rsidRPr="00A63FED">
              <w:rPr>
                <w:rFonts w:cs="Calibri"/>
                <w:b/>
                <w:sz w:val="21"/>
                <w:szCs w:val="21"/>
              </w:rPr>
              <w:t>m</w:t>
            </w:r>
          </w:p>
        </w:tc>
        <w:tc>
          <w:tcPr>
            <w:tcW w:w="1080" w:type="pct"/>
            <w:tcBorders>
              <w:top w:val="single" w:sz="5" w:space="0" w:color="000000"/>
              <w:left w:val="single" w:sz="5" w:space="0" w:color="000000"/>
              <w:bottom w:val="single" w:sz="5" w:space="0" w:color="000000"/>
              <w:right w:val="single" w:sz="5" w:space="0" w:color="000000"/>
            </w:tcBorders>
          </w:tcPr>
          <w:p w14:paraId="4E87A818" w14:textId="77777777" w:rsidR="00CC25B8" w:rsidRPr="00A63FED" w:rsidRDefault="00CC25B8" w:rsidP="0091140B">
            <w:pPr>
              <w:rPr>
                <w:rFonts w:cs="Calibri"/>
                <w:sz w:val="21"/>
                <w:szCs w:val="21"/>
              </w:rPr>
            </w:pPr>
            <w:r w:rsidRPr="00A63FED">
              <w:rPr>
                <w:rFonts w:cs="Calibri"/>
                <w:b/>
                <w:sz w:val="21"/>
                <w:szCs w:val="21"/>
              </w:rPr>
              <w:t>Sca</w:t>
            </w:r>
            <w:r w:rsidRPr="00A63FED">
              <w:rPr>
                <w:rFonts w:cs="Calibri"/>
                <w:b/>
                <w:spacing w:val="1"/>
                <w:sz w:val="21"/>
                <w:szCs w:val="21"/>
              </w:rPr>
              <w:t>l</w:t>
            </w:r>
            <w:r w:rsidRPr="00A63FED">
              <w:rPr>
                <w:rFonts w:cs="Calibri"/>
                <w:b/>
                <w:sz w:val="21"/>
                <w:szCs w:val="21"/>
              </w:rPr>
              <w:t>e</w:t>
            </w:r>
            <w:r w:rsidRPr="00A63FED">
              <w:rPr>
                <w:rFonts w:cs="Calibri"/>
                <w:b/>
                <w:spacing w:val="-2"/>
                <w:sz w:val="21"/>
                <w:szCs w:val="21"/>
              </w:rPr>
              <w:t xml:space="preserve"> o</w:t>
            </w:r>
            <w:r w:rsidRPr="00A63FED">
              <w:rPr>
                <w:rFonts w:cs="Calibri"/>
                <w:b/>
                <w:sz w:val="21"/>
                <w:szCs w:val="21"/>
              </w:rPr>
              <w:t>f</w:t>
            </w:r>
            <w:r w:rsidRPr="00A63FED">
              <w:rPr>
                <w:rFonts w:cs="Calibri"/>
                <w:b/>
                <w:spacing w:val="1"/>
                <w:sz w:val="21"/>
                <w:szCs w:val="21"/>
              </w:rPr>
              <w:t xml:space="preserve"> </w:t>
            </w:r>
            <w:r w:rsidRPr="00A63FED">
              <w:rPr>
                <w:rFonts w:cs="Calibri"/>
                <w:b/>
                <w:spacing w:val="2"/>
                <w:sz w:val="21"/>
                <w:szCs w:val="21"/>
              </w:rPr>
              <w:t>P</w:t>
            </w:r>
            <w:r w:rsidRPr="00A63FED">
              <w:rPr>
                <w:rFonts w:cs="Calibri"/>
                <w:b/>
                <w:spacing w:val="-2"/>
                <w:sz w:val="21"/>
                <w:szCs w:val="21"/>
              </w:rPr>
              <w:t>r</w:t>
            </w:r>
            <w:r w:rsidRPr="00A63FED">
              <w:rPr>
                <w:rFonts w:cs="Calibri"/>
                <w:b/>
                <w:sz w:val="21"/>
                <w:szCs w:val="21"/>
              </w:rPr>
              <w:t>obl</w:t>
            </w:r>
            <w:r w:rsidRPr="00A63FED">
              <w:rPr>
                <w:rFonts w:cs="Calibri"/>
                <w:b/>
                <w:spacing w:val="-1"/>
                <w:sz w:val="21"/>
                <w:szCs w:val="21"/>
              </w:rPr>
              <w:t>e</w:t>
            </w:r>
            <w:r w:rsidRPr="00A63FED">
              <w:rPr>
                <w:rFonts w:cs="Calibri"/>
                <w:b/>
                <w:sz w:val="21"/>
                <w:szCs w:val="21"/>
              </w:rPr>
              <w:t>m</w:t>
            </w:r>
          </w:p>
        </w:tc>
        <w:tc>
          <w:tcPr>
            <w:tcW w:w="809" w:type="pct"/>
            <w:tcBorders>
              <w:top w:val="single" w:sz="5" w:space="0" w:color="000000"/>
              <w:left w:val="single" w:sz="5" w:space="0" w:color="000000"/>
              <w:bottom w:val="single" w:sz="5" w:space="0" w:color="000000"/>
              <w:right w:val="single" w:sz="5" w:space="0" w:color="000000"/>
            </w:tcBorders>
          </w:tcPr>
          <w:p w14:paraId="45488546" w14:textId="77777777" w:rsidR="00CC25B8" w:rsidRPr="00A63FED" w:rsidRDefault="00CC25B8" w:rsidP="0091140B">
            <w:pPr>
              <w:rPr>
                <w:rFonts w:cs="Calibri"/>
                <w:sz w:val="21"/>
                <w:szCs w:val="21"/>
              </w:rPr>
            </w:pPr>
            <w:r w:rsidRPr="00A63FED">
              <w:rPr>
                <w:rFonts w:cs="Calibri"/>
                <w:b/>
                <w:spacing w:val="-1"/>
                <w:sz w:val="21"/>
                <w:szCs w:val="21"/>
              </w:rPr>
              <w:t>L</w:t>
            </w:r>
            <w:r w:rsidRPr="00A63FED">
              <w:rPr>
                <w:rFonts w:cs="Calibri"/>
                <w:b/>
                <w:sz w:val="21"/>
                <w:szCs w:val="21"/>
              </w:rPr>
              <w:t>evel</w:t>
            </w:r>
            <w:r w:rsidRPr="00A63FED">
              <w:rPr>
                <w:rFonts w:cs="Calibri"/>
                <w:b/>
                <w:spacing w:val="1"/>
                <w:sz w:val="21"/>
                <w:szCs w:val="21"/>
              </w:rPr>
              <w:t xml:space="preserve"> </w:t>
            </w:r>
            <w:r w:rsidRPr="00A63FED">
              <w:rPr>
                <w:rFonts w:cs="Calibri"/>
                <w:b/>
                <w:spacing w:val="-2"/>
                <w:sz w:val="21"/>
                <w:szCs w:val="21"/>
              </w:rPr>
              <w:t>o</w:t>
            </w:r>
            <w:r w:rsidRPr="00A63FED">
              <w:rPr>
                <w:rFonts w:cs="Calibri"/>
                <w:b/>
                <w:sz w:val="21"/>
                <w:szCs w:val="21"/>
              </w:rPr>
              <w:t>f</w:t>
            </w:r>
            <w:r w:rsidRPr="00A63FED">
              <w:rPr>
                <w:rFonts w:cs="Calibri"/>
                <w:b/>
                <w:spacing w:val="1"/>
                <w:sz w:val="21"/>
                <w:szCs w:val="21"/>
              </w:rPr>
              <w:t xml:space="preserve"> </w:t>
            </w:r>
            <w:r w:rsidRPr="00A63FED">
              <w:rPr>
                <w:rFonts w:cs="Calibri"/>
                <w:b/>
                <w:spacing w:val="-1"/>
                <w:sz w:val="21"/>
                <w:szCs w:val="21"/>
              </w:rPr>
              <w:t>C</w:t>
            </w:r>
            <w:r w:rsidRPr="00A63FED">
              <w:rPr>
                <w:rFonts w:cs="Calibri"/>
                <w:b/>
                <w:sz w:val="21"/>
                <w:szCs w:val="21"/>
              </w:rPr>
              <w:t>on</w:t>
            </w:r>
            <w:r w:rsidRPr="00A63FED">
              <w:rPr>
                <w:rFonts w:cs="Calibri"/>
                <w:b/>
                <w:spacing w:val="-2"/>
                <w:sz w:val="21"/>
                <w:szCs w:val="21"/>
              </w:rPr>
              <w:t>c</w:t>
            </w:r>
            <w:r w:rsidRPr="00A63FED">
              <w:rPr>
                <w:rFonts w:cs="Calibri"/>
                <w:b/>
                <w:sz w:val="21"/>
                <w:szCs w:val="21"/>
              </w:rPr>
              <w:t>ern</w:t>
            </w:r>
          </w:p>
        </w:tc>
        <w:tc>
          <w:tcPr>
            <w:tcW w:w="1271" w:type="pct"/>
            <w:tcBorders>
              <w:top w:val="single" w:sz="5" w:space="0" w:color="000000"/>
              <w:left w:val="single" w:sz="5" w:space="0" w:color="000000"/>
              <w:bottom w:val="single" w:sz="5" w:space="0" w:color="000000"/>
              <w:right w:val="single" w:sz="5" w:space="0" w:color="000000"/>
            </w:tcBorders>
          </w:tcPr>
          <w:p w14:paraId="0A2D9F22" w14:textId="77777777" w:rsidR="00CC25B8" w:rsidRPr="00A63FED" w:rsidRDefault="00CC25B8" w:rsidP="0091140B">
            <w:pPr>
              <w:rPr>
                <w:rFonts w:cs="Calibri"/>
                <w:sz w:val="21"/>
                <w:szCs w:val="21"/>
              </w:rPr>
            </w:pPr>
            <w:r w:rsidRPr="00A63FED">
              <w:rPr>
                <w:rFonts w:cs="Calibri"/>
                <w:b/>
                <w:spacing w:val="-1"/>
                <w:sz w:val="21"/>
                <w:szCs w:val="21"/>
              </w:rPr>
              <w:t>A</w:t>
            </w:r>
            <w:r w:rsidRPr="00A63FED">
              <w:rPr>
                <w:rFonts w:cs="Calibri"/>
                <w:b/>
                <w:sz w:val="21"/>
                <w:szCs w:val="21"/>
              </w:rPr>
              <w:t>bi</w:t>
            </w:r>
            <w:r w:rsidRPr="00A63FED">
              <w:rPr>
                <w:rFonts w:cs="Calibri"/>
                <w:b/>
                <w:spacing w:val="2"/>
                <w:sz w:val="21"/>
                <w:szCs w:val="21"/>
              </w:rPr>
              <w:t>l</w:t>
            </w:r>
            <w:r w:rsidRPr="00A63FED">
              <w:rPr>
                <w:rFonts w:cs="Calibri"/>
                <w:b/>
                <w:spacing w:val="-1"/>
                <w:sz w:val="21"/>
                <w:szCs w:val="21"/>
              </w:rPr>
              <w:t>i</w:t>
            </w:r>
            <w:r w:rsidRPr="00A63FED">
              <w:rPr>
                <w:rFonts w:cs="Calibri"/>
                <w:b/>
                <w:spacing w:val="1"/>
                <w:sz w:val="21"/>
                <w:szCs w:val="21"/>
              </w:rPr>
              <w:t>t</w:t>
            </w:r>
            <w:r w:rsidRPr="00A63FED">
              <w:rPr>
                <w:rFonts w:cs="Calibri"/>
                <w:b/>
                <w:sz w:val="21"/>
                <w:szCs w:val="21"/>
              </w:rPr>
              <w:t>y</w:t>
            </w:r>
            <w:r w:rsidRPr="00A63FED">
              <w:rPr>
                <w:rFonts w:cs="Calibri"/>
                <w:b/>
                <w:spacing w:val="29"/>
                <w:sz w:val="21"/>
                <w:szCs w:val="21"/>
              </w:rPr>
              <w:t xml:space="preserve"> </w:t>
            </w:r>
            <w:r w:rsidRPr="00A63FED">
              <w:rPr>
                <w:rFonts w:cs="Calibri"/>
                <w:b/>
                <w:spacing w:val="1"/>
                <w:sz w:val="21"/>
                <w:szCs w:val="21"/>
              </w:rPr>
              <w:t>t</w:t>
            </w:r>
            <w:r w:rsidRPr="00A63FED">
              <w:rPr>
                <w:rFonts w:cs="Calibri"/>
                <w:b/>
                <w:sz w:val="21"/>
                <w:szCs w:val="21"/>
              </w:rPr>
              <w:t>o</w:t>
            </w:r>
            <w:r w:rsidRPr="00A63FED">
              <w:rPr>
                <w:rFonts w:cs="Calibri"/>
                <w:b/>
                <w:spacing w:val="29"/>
                <w:sz w:val="21"/>
                <w:szCs w:val="21"/>
              </w:rPr>
              <w:t xml:space="preserve"> </w:t>
            </w:r>
            <w:r w:rsidRPr="00A63FED">
              <w:rPr>
                <w:rFonts w:cs="Calibri"/>
                <w:b/>
                <w:sz w:val="21"/>
                <w:szCs w:val="21"/>
              </w:rPr>
              <w:t>con</w:t>
            </w:r>
            <w:r w:rsidRPr="00A63FED">
              <w:rPr>
                <w:rFonts w:cs="Calibri"/>
                <w:b/>
                <w:spacing w:val="-2"/>
                <w:sz w:val="21"/>
                <w:szCs w:val="21"/>
              </w:rPr>
              <w:t>t</w:t>
            </w:r>
            <w:r w:rsidRPr="00A63FED">
              <w:rPr>
                <w:rFonts w:cs="Calibri"/>
                <w:b/>
                <w:sz w:val="21"/>
                <w:szCs w:val="21"/>
              </w:rPr>
              <w:t>r</w:t>
            </w:r>
            <w:r w:rsidRPr="00A63FED">
              <w:rPr>
                <w:rFonts w:cs="Calibri"/>
                <w:b/>
                <w:spacing w:val="-2"/>
                <w:sz w:val="21"/>
                <w:szCs w:val="21"/>
              </w:rPr>
              <w:t>o</w:t>
            </w:r>
            <w:r w:rsidRPr="00A63FED">
              <w:rPr>
                <w:rFonts w:cs="Calibri"/>
                <w:b/>
                <w:sz w:val="21"/>
                <w:szCs w:val="21"/>
              </w:rPr>
              <w:t>l probl</w:t>
            </w:r>
            <w:r w:rsidRPr="00A63FED">
              <w:rPr>
                <w:rFonts w:cs="Calibri"/>
                <w:b/>
                <w:spacing w:val="-1"/>
                <w:sz w:val="21"/>
                <w:szCs w:val="21"/>
              </w:rPr>
              <w:t>e</w:t>
            </w:r>
            <w:r w:rsidRPr="00A63FED">
              <w:rPr>
                <w:rFonts w:cs="Calibri"/>
                <w:b/>
                <w:sz w:val="21"/>
                <w:szCs w:val="21"/>
              </w:rPr>
              <w:t>m</w:t>
            </w:r>
          </w:p>
        </w:tc>
      </w:tr>
      <w:tr w:rsidR="00CC25B8" w:rsidRPr="00A63FED" w14:paraId="02F5F425"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5FD52563"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z w:val="21"/>
                <w:szCs w:val="21"/>
                <w:lang w:val="en-US"/>
              </w:rPr>
              <w:t>Publ</w:t>
            </w:r>
            <w:r w:rsidRPr="00A63FED">
              <w:rPr>
                <w:rFonts w:ascii="Calibri" w:hAnsi="Calibri" w:cs="Calibri"/>
                <w:spacing w:val="-1"/>
                <w:sz w:val="21"/>
                <w:szCs w:val="21"/>
                <w:lang w:val="en-US"/>
              </w:rPr>
              <w:t>i</w:t>
            </w:r>
            <w:r w:rsidRPr="00A63FED">
              <w:rPr>
                <w:rFonts w:ascii="Calibri" w:hAnsi="Calibri" w:cs="Calibri"/>
                <w:sz w:val="21"/>
                <w:szCs w:val="21"/>
                <w:lang w:val="en-US"/>
              </w:rPr>
              <w:t>c h</w:t>
            </w:r>
            <w:r w:rsidRPr="00A63FED">
              <w:rPr>
                <w:rFonts w:ascii="Calibri" w:hAnsi="Calibri" w:cs="Calibri"/>
                <w:spacing w:val="-2"/>
                <w:sz w:val="21"/>
                <w:szCs w:val="21"/>
                <w:lang w:val="en-US"/>
              </w:rPr>
              <w:t>e</w:t>
            </w:r>
            <w:r w:rsidRPr="00A63FED">
              <w:rPr>
                <w:rFonts w:ascii="Calibri" w:hAnsi="Calibri" w:cs="Calibri"/>
                <w:sz w:val="21"/>
                <w:szCs w:val="21"/>
                <w:lang w:val="en-US"/>
              </w:rPr>
              <w:t>a</w:t>
            </w:r>
            <w:r w:rsidRPr="00A63FED">
              <w:rPr>
                <w:rFonts w:ascii="Calibri" w:hAnsi="Calibri" w:cs="Calibri"/>
                <w:spacing w:val="-1"/>
                <w:sz w:val="21"/>
                <w:szCs w:val="21"/>
                <w:lang w:val="en-US"/>
              </w:rPr>
              <w:t>l</w:t>
            </w:r>
            <w:r w:rsidRPr="00A63FED">
              <w:rPr>
                <w:rFonts w:ascii="Calibri" w:hAnsi="Calibri" w:cs="Calibri"/>
                <w:spacing w:val="1"/>
                <w:sz w:val="21"/>
                <w:szCs w:val="21"/>
                <w:lang w:val="en-US"/>
              </w:rPr>
              <w:t>t</w:t>
            </w:r>
            <w:r w:rsidRPr="00A63FED">
              <w:rPr>
                <w:rFonts w:ascii="Calibri" w:hAnsi="Calibri" w:cs="Calibri"/>
                <w:sz w:val="21"/>
                <w:szCs w:val="21"/>
                <w:lang w:val="en-US"/>
              </w:rPr>
              <w:t>h</w:t>
            </w:r>
          </w:p>
        </w:tc>
        <w:tc>
          <w:tcPr>
            <w:tcW w:w="1080" w:type="pct"/>
            <w:tcBorders>
              <w:top w:val="single" w:sz="5" w:space="0" w:color="000000"/>
              <w:left w:val="single" w:sz="5" w:space="0" w:color="000000"/>
              <w:bottom w:val="single" w:sz="5" w:space="0" w:color="000000"/>
              <w:right w:val="single" w:sz="5" w:space="0" w:color="000000"/>
            </w:tcBorders>
          </w:tcPr>
          <w:p w14:paraId="0F083437" w14:textId="77777777" w:rsidR="00CC25B8" w:rsidRPr="00A63FED" w:rsidRDefault="00CC25B8" w:rsidP="0091140B">
            <w:pPr>
              <w:rPr>
                <w:rFonts w:cs="Calibri"/>
                <w:sz w:val="21"/>
                <w:szCs w:val="21"/>
              </w:rPr>
            </w:pPr>
            <w:r w:rsidRPr="00A63FED">
              <w:rPr>
                <w:rFonts w:cs="Calibri"/>
                <w:sz w:val="21"/>
                <w:szCs w:val="21"/>
              </w:rPr>
              <w:t>Local</w:t>
            </w:r>
          </w:p>
        </w:tc>
        <w:tc>
          <w:tcPr>
            <w:tcW w:w="809" w:type="pct"/>
            <w:tcBorders>
              <w:top w:val="single" w:sz="5" w:space="0" w:color="000000"/>
              <w:left w:val="single" w:sz="5" w:space="0" w:color="000000"/>
              <w:bottom w:val="single" w:sz="5" w:space="0" w:color="000000"/>
              <w:right w:val="single" w:sz="5" w:space="0" w:color="000000"/>
            </w:tcBorders>
          </w:tcPr>
          <w:p w14:paraId="48C7CF03" w14:textId="77777777" w:rsidR="00CC25B8" w:rsidRPr="00A63FED" w:rsidRDefault="00CC25B8" w:rsidP="0091140B">
            <w:pPr>
              <w:rPr>
                <w:rFonts w:cs="Calibri"/>
                <w:sz w:val="21"/>
                <w:szCs w:val="21"/>
              </w:rPr>
            </w:pPr>
            <w:r w:rsidRPr="00A63FED">
              <w:rPr>
                <w:rFonts w:cs="Calibri"/>
                <w:spacing w:val="-1"/>
                <w:sz w:val="21"/>
                <w:szCs w:val="21"/>
              </w:rPr>
              <w:t>H</w:t>
            </w:r>
            <w:r w:rsidRPr="00A63FED">
              <w:rPr>
                <w:rFonts w:cs="Calibri"/>
                <w:spacing w:val="1"/>
                <w:sz w:val="21"/>
                <w:szCs w:val="21"/>
              </w:rPr>
              <w:t>i</w:t>
            </w:r>
            <w:r w:rsidRPr="00A63FED">
              <w:rPr>
                <w:rFonts w:cs="Calibri"/>
                <w:spacing w:val="-2"/>
                <w:sz w:val="21"/>
                <w:szCs w:val="21"/>
              </w:rPr>
              <w:t>g</w:t>
            </w:r>
            <w:r w:rsidRPr="00A63FED">
              <w:rPr>
                <w:rFonts w:cs="Calibri"/>
                <w:sz w:val="21"/>
                <w:szCs w:val="21"/>
              </w:rPr>
              <w:t>h</w:t>
            </w:r>
          </w:p>
        </w:tc>
        <w:tc>
          <w:tcPr>
            <w:tcW w:w="1271" w:type="pct"/>
            <w:tcBorders>
              <w:top w:val="single" w:sz="5" w:space="0" w:color="000000"/>
              <w:left w:val="single" w:sz="5" w:space="0" w:color="000000"/>
              <w:bottom w:val="single" w:sz="5" w:space="0" w:color="000000"/>
              <w:right w:val="single" w:sz="5" w:space="0" w:color="000000"/>
            </w:tcBorders>
          </w:tcPr>
          <w:p w14:paraId="345D864C"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7BE0B032"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30A3DD73"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pacing w:val="-1"/>
                <w:sz w:val="21"/>
                <w:szCs w:val="21"/>
                <w:lang w:val="en-US"/>
              </w:rPr>
              <w:t>D</w:t>
            </w:r>
            <w:r w:rsidRPr="00A63FED">
              <w:rPr>
                <w:rFonts w:ascii="Calibri" w:hAnsi="Calibri" w:cs="Calibri"/>
                <w:spacing w:val="1"/>
                <w:sz w:val="21"/>
                <w:szCs w:val="21"/>
                <w:lang w:val="en-US"/>
              </w:rPr>
              <w:t>ri</w:t>
            </w:r>
            <w:r w:rsidRPr="00A63FED">
              <w:rPr>
                <w:rFonts w:ascii="Calibri" w:hAnsi="Calibri" w:cs="Calibri"/>
                <w:sz w:val="21"/>
                <w:szCs w:val="21"/>
                <w:lang w:val="en-US"/>
              </w:rPr>
              <w:t>n</w:t>
            </w:r>
            <w:r w:rsidRPr="00A63FED">
              <w:rPr>
                <w:rFonts w:ascii="Calibri" w:hAnsi="Calibri" w:cs="Calibri"/>
                <w:spacing w:val="-2"/>
                <w:sz w:val="21"/>
                <w:szCs w:val="21"/>
                <w:lang w:val="en-US"/>
              </w:rPr>
              <w:t>k</w:t>
            </w:r>
            <w:r w:rsidRPr="00A63FED">
              <w:rPr>
                <w:rFonts w:ascii="Calibri" w:hAnsi="Calibri" w:cs="Calibri"/>
                <w:spacing w:val="1"/>
                <w:sz w:val="21"/>
                <w:szCs w:val="21"/>
                <w:lang w:val="en-US"/>
              </w:rPr>
              <w:t>i</w:t>
            </w:r>
            <w:r w:rsidRPr="00A63FED">
              <w:rPr>
                <w:rFonts w:ascii="Calibri" w:hAnsi="Calibri" w:cs="Calibri"/>
                <w:sz w:val="21"/>
                <w:szCs w:val="21"/>
                <w:lang w:val="en-US"/>
              </w:rPr>
              <w:t>ng</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w</w:t>
            </w:r>
            <w:r w:rsidRPr="00A63FED">
              <w:rPr>
                <w:rFonts w:ascii="Calibri" w:hAnsi="Calibri" w:cs="Calibri"/>
                <w:sz w:val="21"/>
                <w:szCs w:val="21"/>
                <w:lang w:val="en-US"/>
              </w:rPr>
              <w:t>a</w:t>
            </w:r>
            <w:r w:rsidRPr="00A63FED">
              <w:rPr>
                <w:rFonts w:ascii="Calibri" w:hAnsi="Calibri" w:cs="Calibri"/>
                <w:spacing w:val="1"/>
                <w:sz w:val="21"/>
                <w:szCs w:val="21"/>
                <w:lang w:val="en-US"/>
              </w:rPr>
              <w:t>t</w:t>
            </w:r>
            <w:r w:rsidRPr="00A63FED">
              <w:rPr>
                <w:rFonts w:ascii="Calibri" w:hAnsi="Calibri" w:cs="Calibri"/>
                <w:sz w:val="21"/>
                <w:szCs w:val="21"/>
                <w:lang w:val="en-US"/>
              </w:rPr>
              <w:t>er</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co</w:t>
            </w:r>
            <w:r w:rsidRPr="00A63FED">
              <w:rPr>
                <w:rFonts w:ascii="Calibri" w:hAnsi="Calibri" w:cs="Calibri"/>
                <w:spacing w:val="-2"/>
                <w:sz w:val="21"/>
                <w:szCs w:val="21"/>
                <w:lang w:val="en-US"/>
              </w:rPr>
              <w:t>n</w:t>
            </w:r>
            <w:r w:rsidRPr="00A63FED">
              <w:rPr>
                <w:rFonts w:ascii="Calibri" w:hAnsi="Calibri" w:cs="Calibri"/>
                <w:spacing w:val="1"/>
                <w:sz w:val="21"/>
                <w:szCs w:val="21"/>
                <w:lang w:val="en-US"/>
              </w:rPr>
              <w:t>t</w:t>
            </w:r>
            <w:r w:rsidRPr="00A63FED">
              <w:rPr>
                <w:rFonts w:ascii="Calibri" w:hAnsi="Calibri" w:cs="Calibri"/>
                <w:sz w:val="21"/>
                <w:szCs w:val="21"/>
                <w:lang w:val="en-US"/>
              </w:rPr>
              <w:t>a</w:t>
            </w:r>
            <w:r w:rsidRPr="00A63FED">
              <w:rPr>
                <w:rFonts w:ascii="Calibri" w:hAnsi="Calibri" w:cs="Calibri"/>
                <w:spacing w:val="-3"/>
                <w:sz w:val="21"/>
                <w:szCs w:val="21"/>
                <w:lang w:val="en-US"/>
              </w:rPr>
              <w:t>m</w:t>
            </w:r>
            <w:r w:rsidRPr="00A63FED">
              <w:rPr>
                <w:rFonts w:ascii="Calibri" w:hAnsi="Calibri" w:cs="Calibri"/>
                <w:spacing w:val="1"/>
                <w:sz w:val="21"/>
                <w:szCs w:val="21"/>
                <w:lang w:val="en-US"/>
              </w:rPr>
              <w:t>i</w:t>
            </w:r>
            <w:r w:rsidRPr="00A63FED">
              <w:rPr>
                <w:rFonts w:ascii="Calibri" w:hAnsi="Calibri" w:cs="Calibri"/>
                <w:sz w:val="21"/>
                <w:szCs w:val="21"/>
                <w:lang w:val="en-US"/>
              </w:rPr>
              <w:t>na</w:t>
            </w:r>
            <w:r w:rsidRPr="00A63FED">
              <w:rPr>
                <w:rFonts w:ascii="Calibri" w:hAnsi="Calibri" w:cs="Calibri"/>
                <w:spacing w:val="-1"/>
                <w:sz w:val="21"/>
                <w:szCs w:val="21"/>
                <w:lang w:val="en-US"/>
              </w:rPr>
              <w:t>ti</w:t>
            </w:r>
            <w:r w:rsidRPr="00A63FED">
              <w:rPr>
                <w:rFonts w:ascii="Calibri" w:hAnsi="Calibri" w:cs="Calibri"/>
                <w:sz w:val="21"/>
                <w:szCs w:val="21"/>
                <w:lang w:val="en-US"/>
              </w:rPr>
              <w:t>on</w:t>
            </w:r>
          </w:p>
        </w:tc>
        <w:tc>
          <w:tcPr>
            <w:tcW w:w="1080" w:type="pct"/>
            <w:tcBorders>
              <w:top w:val="single" w:sz="5" w:space="0" w:color="000000"/>
              <w:left w:val="single" w:sz="5" w:space="0" w:color="000000"/>
              <w:bottom w:val="single" w:sz="5" w:space="0" w:color="000000"/>
              <w:right w:val="single" w:sz="5" w:space="0" w:color="000000"/>
            </w:tcBorders>
          </w:tcPr>
          <w:p w14:paraId="19734C7D" w14:textId="77777777" w:rsidR="00CC25B8" w:rsidRPr="00A63FED" w:rsidRDefault="00CC25B8" w:rsidP="0091140B">
            <w:pPr>
              <w:rPr>
                <w:rFonts w:cs="Calibri"/>
                <w:sz w:val="21"/>
                <w:szCs w:val="21"/>
              </w:rPr>
            </w:pPr>
            <w:r w:rsidRPr="00A63FED">
              <w:rPr>
                <w:rFonts w:cs="Calibri"/>
                <w:sz w:val="21"/>
                <w:szCs w:val="21"/>
              </w:rPr>
              <w:t>Local</w:t>
            </w:r>
            <w:r w:rsidRPr="00A63FED">
              <w:rPr>
                <w:rFonts w:cs="Calibri"/>
                <w:spacing w:val="-1"/>
                <w:sz w:val="21"/>
                <w:szCs w:val="21"/>
              </w:rPr>
              <w:t xml:space="preserve"> </w:t>
            </w:r>
            <w:r w:rsidRPr="00A63FED">
              <w:rPr>
                <w:rFonts w:cs="Calibri"/>
                <w:sz w:val="21"/>
                <w:szCs w:val="21"/>
              </w:rPr>
              <w:t xml:space="preserve">and </w:t>
            </w:r>
            <w:r w:rsidRPr="00A63FED">
              <w:rPr>
                <w:rFonts w:cs="Calibri"/>
                <w:spacing w:val="-2"/>
                <w:sz w:val="21"/>
                <w:szCs w:val="21"/>
              </w:rPr>
              <w:t>n</w:t>
            </w:r>
            <w:r w:rsidRPr="00A63FED">
              <w:rPr>
                <w:rFonts w:cs="Calibri"/>
                <w:sz w:val="21"/>
                <w:szCs w:val="21"/>
              </w:rPr>
              <w:t>a</w:t>
            </w:r>
            <w:r w:rsidRPr="00A63FED">
              <w:rPr>
                <w:rFonts w:cs="Calibri"/>
                <w:spacing w:val="-1"/>
                <w:sz w:val="21"/>
                <w:szCs w:val="21"/>
              </w:rPr>
              <w:t>t</w:t>
            </w:r>
            <w:r w:rsidRPr="00A63FED">
              <w:rPr>
                <w:rFonts w:cs="Calibri"/>
                <w:spacing w:val="1"/>
                <w:sz w:val="21"/>
                <w:szCs w:val="21"/>
              </w:rPr>
              <w:t>i</w:t>
            </w:r>
            <w:r w:rsidRPr="00A63FED">
              <w:rPr>
                <w:rFonts w:cs="Calibri"/>
                <w:sz w:val="21"/>
                <w:szCs w:val="21"/>
              </w:rPr>
              <w:t>on</w:t>
            </w:r>
            <w:r w:rsidRPr="00A63FED">
              <w:rPr>
                <w:rFonts w:cs="Calibri"/>
                <w:spacing w:val="-2"/>
                <w:sz w:val="21"/>
                <w:szCs w:val="21"/>
              </w:rPr>
              <w:t>a</w:t>
            </w:r>
            <w:r w:rsidRPr="00A63FED">
              <w:rPr>
                <w:rFonts w:cs="Calibri"/>
                <w:sz w:val="21"/>
                <w:szCs w:val="21"/>
              </w:rPr>
              <w:t>l</w:t>
            </w:r>
          </w:p>
        </w:tc>
        <w:tc>
          <w:tcPr>
            <w:tcW w:w="809" w:type="pct"/>
            <w:tcBorders>
              <w:top w:val="single" w:sz="5" w:space="0" w:color="000000"/>
              <w:left w:val="single" w:sz="5" w:space="0" w:color="000000"/>
              <w:bottom w:val="single" w:sz="5" w:space="0" w:color="000000"/>
              <w:right w:val="single" w:sz="5" w:space="0" w:color="000000"/>
            </w:tcBorders>
          </w:tcPr>
          <w:p w14:paraId="774A1B5E" w14:textId="77777777" w:rsidR="00CC25B8" w:rsidRPr="00A63FED" w:rsidRDefault="00CC25B8" w:rsidP="0091140B">
            <w:pPr>
              <w:rPr>
                <w:rFonts w:cs="Calibri"/>
                <w:sz w:val="21"/>
                <w:szCs w:val="21"/>
              </w:rPr>
            </w:pPr>
            <w:r w:rsidRPr="00A63FED">
              <w:rPr>
                <w:rFonts w:cs="Calibri"/>
                <w:spacing w:val="-1"/>
                <w:sz w:val="21"/>
                <w:szCs w:val="21"/>
              </w:rPr>
              <w:t>H</w:t>
            </w:r>
            <w:r w:rsidRPr="00A63FED">
              <w:rPr>
                <w:rFonts w:cs="Calibri"/>
                <w:spacing w:val="1"/>
                <w:sz w:val="21"/>
                <w:szCs w:val="21"/>
              </w:rPr>
              <w:t>i</w:t>
            </w:r>
            <w:r w:rsidRPr="00A63FED">
              <w:rPr>
                <w:rFonts w:cs="Calibri"/>
                <w:spacing w:val="-2"/>
                <w:sz w:val="21"/>
                <w:szCs w:val="21"/>
              </w:rPr>
              <w:t>g</w:t>
            </w:r>
            <w:r w:rsidRPr="00A63FED">
              <w:rPr>
                <w:rFonts w:cs="Calibri"/>
                <w:sz w:val="21"/>
                <w:szCs w:val="21"/>
              </w:rPr>
              <w:t>h</w:t>
            </w:r>
          </w:p>
        </w:tc>
        <w:tc>
          <w:tcPr>
            <w:tcW w:w="1271" w:type="pct"/>
            <w:tcBorders>
              <w:top w:val="single" w:sz="5" w:space="0" w:color="000000"/>
              <w:left w:val="single" w:sz="5" w:space="0" w:color="000000"/>
              <w:bottom w:val="single" w:sz="5" w:space="0" w:color="000000"/>
              <w:right w:val="single" w:sz="5" w:space="0" w:color="000000"/>
            </w:tcBorders>
          </w:tcPr>
          <w:p w14:paraId="7108DBAF"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535AB141" w14:textId="77777777" w:rsidTr="0017549C">
        <w:trPr>
          <w:trHeight w:hRule="exact" w:val="262"/>
        </w:trPr>
        <w:tc>
          <w:tcPr>
            <w:tcW w:w="1840" w:type="pct"/>
            <w:tcBorders>
              <w:top w:val="single" w:sz="5" w:space="0" w:color="000000"/>
              <w:left w:val="single" w:sz="5" w:space="0" w:color="000000"/>
              <w:bottom w:val="single" w:sz="5" w:space="0" w:color="000000"/>
              <w:right w:val="single" w:sz="5" w:space="0" w:color="000000"/>
            </w:tcBorders>
          </w:tcPr>
          <w:p w14:paraId="75D47675"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pacing w:val="-1"/>
                <w:sz w:val="21"/>
                <w:szCs w:val="21"/>
                <w:lang w:val="en-US"/>
              </w:rPr>
              <w:t>A</w:t>
            </w:r>
            <w:r w:rsidRPr="00A63FED">
              <w:rPr>
                <w:rFonts w:ascii="Calibri" w:hAnsi="Calibri" w:cs="Calibri"/>
                <w:spacing w:val="1"/>
                <w:sz w:val="21"/>
                <w:szCs w:val="21"/>
                <w:lang w:val="en-US"/>
              </w:rPr>
              <w:t>i</w:t>
            </w:r>
            <w:r w:rsidRPr="00A63FED">
              <w:rPr>
                <w:rFonts w:ascii="Calibri" w:hAnsi="Calibri" w:cs="Calibri"/>
                <w:sz w:val="21"/>
                <w:szCs w:val="21"/>
                <w:lang w:val="en-US"/>
              </w:rPr>
              <w:t>r</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P</w:t>
            </w:r>
            <w:r w:rsidRPr="00A63FED">
              <w:rPr>
                <w:rFonts w:ascii="Calibri" w:hAnsi="Calibri" w:cs="Calibri"/>
                <w:spacing w:val="-3"/>
                <w:sz w:val="21"/>
                <w:szCs w:val="21"/>
                <w:lang w:val="en-US"/>
              </w:rPr>
              <w:t>o</w:t>
            </w:r>
            <w:r w:rsidRPr="00A63FED">
              <w:rPr>
                <w:rFonts w:ascii="Calibri" w:hAnsi="Calibri" w:cs="Calibri"/>
                <w:spacing w:val="1"/>
                <w:sz w:val="21"/>
                <w:szCs w:val="21"/>
                <w:lang w:val="en-US"/>
              </w:rPr>
              <w:t>ll</w:t>
            </w:r>
            <w:r w:rsidRPr="00A63FED">
              <w:rPr>
                <w:rFonts w:ascii="Calibri" w:hAnsi="Calibri" w:cs="Calibri"/>
                <w:spacing w:val="-2"/>
                <w:sz w:val="21"/>
                <w:szCs w:val="21"/>
                <w:lang w:val="en-US"/>
              </w:rPr>
              <w:t>u</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z w:val="21"/>
                <w:szCs w:val="21"/>
                <w:lang w:val="en-US"/>
              </w:rPr>
              <w:t>on</w:t>
            </w:r>
          </w:p>
        </w:tc>
        <w:tc>
          <w:tcPr>
            <w:tcW w:w="1080" w:type="pct"/>
            <w:tcBorders>
              <w:top w:val="single" w:sz="5" w:space="0" w:color="000000"/>
              <w:left w:val="single" w:sz="5" w:space="0" w:color="000000"/>
              <w:bottom w:val="single" w:sz="5" w:space="0" w:color="000000"/>
              <w:right w:val="single" w:sz="5" w:space="0" w:color="000000"/>
            </w:tcBorders>
          </w:tcPr>
          <w:p w14:paraId="72D14FED" w14:textId="77777777" w:rsidR="00CC25B8" w:rsidRPr="00A63FED" w:rsidRDefault="00CC25B8" w:rsidP="0091140B">
            <w:pPr>
              <w:rPr>
                <w:rFonts w:cs="Calibri"/>
                <w:sz w:val="21"/>
                <w:szCs w:val="21"/>
              </w:rPr>
            </w:pPr>
            <w:r w:rsidRPr="00A63FED">
              <w:rPr>
                <w:rFonts w:cs="Calibri"/>
                <w:sz w:val="21"/>
                <w:szCs w:val="21"/>
              </w:rPr>
              <w:t>Local</w:t>
            </w:r>
          </w:p>
        </w:tc>
        <w:tc>
          <w:tcPr>
            <w:tcW w:w="809" w:type="pct"/>
            <w:tcBorders>
              <w:top w:val="single" w:sz="5" w:space="0" w:color="000000"/>
              <w:left w:val="single" w:sz="5" w:space="0" w:color="000000"/>
              <w:bottom w:val="single" w:sz="5" w:space="0" w:color="000000"/>
              <w:right w:val="single" w:sz="5" w:space="0" w:color="000000"/>
            </w:tcBorders>
          </w:tcPr>
          <w:p w14:paraId="62F426D0" w14:textId="77777777" w:rsidR="00CC25B8" w:rsidRPr="00A63FED" w:rsidRDefault="00CC25B8" w:rsidP="0091140B">
            <w:pPr>
              <w:rPr>
                <w:rFonts w:cs="Calibri"/>
                <w:sz w:val="21"/>
                <w:szCs w:val="21"/>
              </w:rPr>
            </w:pPr>
            <w:r w:rsidRPr="00A63FED">
              <w:rPr>
                <w:rFonts w:cs="Calibri"/>
                <w:sz w:val="21"/>
                <w:szCs w:val="21"/>
              </w:rPr>
              <w:t>Low</w:t>
            </w:r>
          </w:p>
        </w:tc>
        <w:tc>
          <w:tcPr>
            <w:tcW w:w="1271" w:type="pct"/>
            <w:tcBorders>
              <w:top w:val="single" w:sz="5" w:space="0" w:color="000000"/>
              <w:left w:val="single" w:sz="5" w:space="0" w:color="000000"/>
              <w:bottom w:val="single" w:sz="5" w:space="0" w:color="000000"/>
              <w:right w:val="single" w:sz="5" w:space="0" w:color="000000"/>
            </w:tcBorders>
          </w:tcPr>
          <w:p w14:paraId="4B81F32C"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4A259ECB"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594EF563"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z w:val="21"/>
                <w:szCs w:val="21"/>
                <w:lang w:val="en-US"/>
              </w:rPr>
              <w:t>Pol</w:t>
            </w:r>
            <w:r w:rsidRPr="00A63FED">
              <w:rPr>
                <w:rFonts w:ascii="Calibri" w:hAnsi="Calibri" w:cs="Calibri"/>
                <w:spacing w:val="2"/>
                <w:sz w:val="21"/>
                <w:szCs w:val="21"/>
                <w:lang w:val="en-US"/>
              </w:rPr>
              <w:t>l</w:t>
            </w:r>
            <w:r w:rsidRPr="00A63FED">
              <w:rPr>
                <w:rFonts w:ascii="Calibri" w:hAnsi="Calibri" w:cs="Calibri"/>
                <w:spacing w:val="-2"/>
                <w:sz w:val="21"/>
                <w:szCs w:val="21"/>
                <w:lang w:val="en-US"/>
              </w:rPr>
              <w:t>u</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z w:val="21"/>
                <w:szCs w:val="21"/>
                <w:lang w:val="en-US"/>
              </w:rPr>
              <w:t xml:space="preserve">on </w:t>
            </w:r>
            <w:r w:rsidRPr="00A63FED">
              <w:rPr>
                <w:rFonts w:ascii="Calibri" w:hAnsi="Calibri" w:cs="Calibri"/>
                <w:spacing w:val="-2"/>
                <w:sz w:val="21"/>
                <w:szCs w:val="21"/>
                <w:lang w:val="en-US"/>
              </w:rPr>
              <w:t>o</w:t>
            </w:r>
            <w:r w:rsidRPr="00A63FED">
              <w:rPr>
                <w:rFonts w:ascii="Calibri" w:hAnsi="Calibri" w:cs="Calibri"/>
                <w:sz w:val="21"/>
                <w:szCs w:val="21"/>
                <w:lang w:val="en-US"/>
              </w:rPr>
              <w:t>f</w:t>
            </w:r>
            <w:r w:rsidRPr="00A63FED">
              <w:rPr>
                <w:rFonts w:ascii="Calibri" w:hAnsi="Calibri" w:cs="Calibri"/>
                <w:spacing w:val="1"/>
                <w:sz w:val="21"/>
                <w:szCs w:val="21"/>
                <w:lang w:val="en-US"/>
              </w:rPr>
              <w:t xml:space="preserve"> </w:t>
            </w:r>
            <w:r w:rsidRPr="00A63FED">
              <w:rPr>
                <w:rFonts w:ascii="Calibri" w:hAnsi="Calibri" w:cs="Calibri"/>
                <w:spacing w:val="-4"/>
                <w:sz w:val="21"/>
                <w:szCs w:val="21"/>
                <w:lang w:val="en-US"/>
              </w:rPr>
              <w:t>I</w:t>
            </w:r>
            <w:r w:rsidRPr="00A63FED">
              <w:rPr>
                <w:rFonts w:ascii="Calibri" w:hAnsi="Calibri" w:cs="Calibri"/>
                <w:sz w:val="21"/>
                <w:szCs w:val="21"/>
                <w:lang w:val="en-US"/>
              </w:rPr>
              <w:t>n</w:t>
            </w:r>
            <w:r w:rsidRPr="00A63FED">
              <w:rPr>
                <w:rFonts w:ascii="Calibri" w:hAnsi="Calibri" w:cs="Calibri"/>
                <w:spacing w:val="1"/>
                <w:sz w:val="21"/>
                <w:szCs w:val="21"/>
                <w:lang w:val="en-US"/>
              </w:rPr>
              <w:t>l</w:t>
            </w:r>
            <w:r w:rsidRPr="00A63FED">
              <w:rPr>
                <w:rFonts w:ascii="Calibri" w:hAnsi="Calibri" w:cs="Calibri"/>
                <w:sz w:val="21"/>
                <w:szCs w:val="21"/>
                <w:lang w:val="en-US"/>
              </w:rPr>
              <w:t>and W</w:t>
            </w:r>
            <w:r w:rsidRPr="00A63FED">
              <w:rPr>
                <w:rFonts w:ascii="Calibri" w:hAnsi="Calibri" w:cs="Calibri"/>
                <w:spacing w:val="-2"/>
                <w:sz w:val="21"/>
                <w:szCs w:val="21"/>
                <w:lang w:val="en-US"/>
              </w:rPr>
              <w:t>a</w:t>
            </w:r>
            <w:r w:rsidRPr="00A63FED">
              <w:rPr>
                <w:rFonts w:ascii="Calibri" w:hAnsi="Calibri" w:cs="Calibri"/>
                <w:spacing w:val="1"/>
                <w:sz w:val="21"/>
                <w:szCs w:val="21"/>
                <w:lang w:val="en-US"/>
              </w:rPr>
              <w:t>t</w:t>
            </w:r>
            <w:r w:rsidRPr="00A63FED">
              <w:rPr>
                <w:rFonts w:ascii="Calibri" w:hAnsi="Calibri" w:cs="Calibri"/>
                <w:spacing w:val="-2"/>
                <w:sz w:val="21"/>
                <w:szCs w:val="21"/>
                <w:lang w:val="en-US"/>
              </w:rPr>
              <w:t>e</w:t>
            </w:r>
            <w:r w:rsidRPr="00A63FED">
              <w:rPr>
                <w:rFonts w:ascii="Calibri" w:hAnsi="Calibri" w:cs="Calibri"/>
                <w:spacing w:val="1"/>
                <w:sz w:val="21"/>
                <w:szCs w:val="21"/>
                <w:lang w:val="en-US"/>
              </w:rPr>
              <w:t>r</w:t>
            </w:r>
            <w:r w:rsidRPr="00A63FED">
              <w:rPr>
                <w:rFonts w:ascii="Calibri" w:hAnsi="Calibri" w:cs="Calibri"/>
                <w:spacing w:val="-1"/>
                <w:sz w:val="21"/>
                <w:szCs w:val="21"/>
                <w:lang w:val="en-US"/>
              </w:rPr>
              <w:t>w</w:t>
            </w:r>
            <w:r w:rsidRPr="00A63FED">
              <w:rPr>
                <w:rFonts w:ascii="Calibri" w:hAnsi="Calibri" w:cs="Calibri"/>
                <w:sz w:val="21"/>
                <w:szCs w:val="21"/>
                <w:lang w:val="en-US"/>
              </w:rPr>
              <w:t>a</w:t>
            </w:r>
            <w:r w:rsidRPr="00A63FED">
              <w:rPr>
                <w:rFonts w:ascii="Calibri" w:hAnsi="Calibri" w:cs="Calibri"/>
                <w:spacing w:val="-2"/>
                <w:sz w:val="21"/>
                <w:szCs w:val="21"/>
                <w:lang w:val="en-US"/>
              </w:rPr>
              <w:t>y</w:t>
            </w:r>
            <w:r w:rsidRPr="00A63FED">
              <w:rPr>
                <w:rFonts w:ascii="Calibri" w:hAnsi="Calibri" w:cs="Calibri"/>
                <w:sz w:val="21"/>
                <w:szCs w:val="21"/>
                <w:lang w:val="en-US"/>
              </w:rPr>
              <w:t>s</w:t>
            </w:r>
          </w:p>
        </w:tc>
        <w:tc>
          <w:tcPr>
            <w:tcW w:w="1080" w:type="pct"/>
            <w:tcBorders>
              <w:top w:val="single" w:sz="5" w:space="0" w:color="000000"/>
              <w:left w:val="single" w:sz="5" w:space="0" w:color="000000"/>
              <w:bottom w:val="single" w:sz="5" w:space="0" w:color="000000"/>
              <w:right w:val="single" w:sz="5" w:space="0" w:color="000000"/>
            </w:tcBorders>
          </w:tcPr>
          <w:p w14:paraId="4528AA96" w14:textId="77777777" w:rsidR="00CC25B8" w:rsidRPr="00A63FED" w:rsidRDefault="00CC25B8" w:rsidP="0091140B">
            <w:pPr>
              <w:rPr>
                <w:rFonts w:cs="Calibri"/>
                <w:sz w:val="21"/>
                <w:szCs w:val="21"/>
              </w:rPr>
            </w:pPr>
            <w:r w:rsidRPr="00A63FED">
              <w:rPr>
                <w:rFonts w:cs="Calibri"/>
                <w:spacing w:val="-1"/>
                <w:sz w:val="21"/>
                <w:szCs w:val="21"/>
              </w:rPr>
              <w:t>N</w:t>
            </w:r>
            <w:r w:rsidRPr="00A63FED">
              <w:rPr>
                <w:rFonts w:cs="Calibri"/>
                <w:sz w:val="21"/>
                <w:szCs w:val="21"/>
              </w:rPr>
              <w:t>a</w:t>
            </w:r>
            <w:r w:rsidRPr="00A63FED">
              <w:rPr>
                <w:rFonts w:cs="Calibri"/>
                <w:spacing w:val="1"/>
                <w:sz w:val="21"/>
                <w:szCs w:val="21"/>
              </w:rPr>
              <w:t>ti</w:t>
            </w:r>
            <w:r w:rsidRPr="00A63FED">
              <w:rPr>
                <w:rFonts w:cs="Calibri"/>
                <w:sz w:val="21"/>
                <w:szCs w:val="21"/>
              </w:rPr>
              <w:t>o</w:t>
            </w:r>
            <w:r w:rsidRPr="00A63FED">
              <w:rPr>
                <w:rFonts w:cs="Calibri"/>
                <w:spacing w:val="-2"/>
                <w:sz w:val="21"/>
                <w:szCs w:val="21"/>
              </w:rPr>
              <w:t>n</w:t>
            </w:r>
            <w:r w:rsidRPr="00A63FED">
              <w:rPr>
                <w:rFonts w:cs="Calibri"/>
                <w:sz w:val="21"/>
                <w:szCs w:val="21"/>
              </w:rPr>
              <w:t>al</w:t>
            </w:r>
          </w:p>
        </w:tc>
        <w:tc>
          <w:tcPr>
            <w:tcW w:w="809" w:type="pct"/>
            <w:tcBorders>
              <w:top w:val="single" w:sz="5" w:space="0" w:color="000000"/>
              <w:left w:val="single" w:sz="5" w:space="0" w:color="000000"/>
              <w:bottom w:val="single" w:sz="5" w:space="0" w:color="000000"/>
              <w:right w:val="single" w:sz="5" w:space="0" w:color="000000"/>
            </w:tcBorders>
          </w:tcPr>
          <w:p w14:paraId="44250B3E"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5C2D1FB1"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454F44C2" w14:textId="77777777" w:rsidTr="0017549C">
        <w:trPr>
          <w:trHeight w:hRule="exact" w:val="262"/>
        </w:trPr>
        <w:tc>
          <w:tcPr>
            <w:tcW w:w="1840" w:type="pct"/>
            <w:tcBorders>
              <w:top w:val="single" w:sz="5" w:space="0" w:color="000000"/>
              <w:left w:val="single" w:sz="5" w:space="0" w:color="000000"/>
              <w:bottom w:val="single" w:sz="5" w:space="0" w:color="000000"/>
              <w:right w:val="single" w:sz="5" w:space="0" w:color="000000"/>
            </w:tcBorders>
          </w:tcPr>
          <w:p w14:paraId="2049B541"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z w:val="21"/>
                <w:szCs w:val="21"/>
                <w:lang w:val="en-US"/>
              </w:rPr>
              <w:t>Pes</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pacing w:val="-2"/>
                <w:sz w:val="21"/>
                <w:szCs w:val="21"/>
                <w:lang w:val="en-US"/>
              </w:rPr>
              <w:t>c</w:t>
            </w:r>
            <w:r w:rsidRPr="00A63FED">
              <w:rPr>
                <w:rFonts w:ascii="Calibri" w:hAnsi="Calibri" w:cs="Calibri"/>
                <w:spacing w:val="1"/>
                <w:sz w:val="21"/>
                <w:szCs w:val="21"/>
                <w:lang w:val="en-US"/>
              </w:rPr>
              <w:t>i</w:t>
            </w:r>
            <w:r w:rsidRPr="00A63FED">
              <w:rPr>
                <w:rFonts w:ascii="Calibri" w:hAnsi="Calibri" w:cs="Calibri"/>
                <w:sz w:val="21"/>
                <w:szCs w:val="21"/>
                <w:lang w:val="en-US"/>
              </w:rPr>
              <w:t>de</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r</w:t>
            </w:r>
            <w:r w:rsidRPr="00A63FED">
              <w:rPr>
                <w:rFonts w:ascii="Calibri" w:hAnsi="Calibri" w:cs="Calibri"/>
                <w:sz w:val="21"/>
                <w:szCs w:val="21"/>
                <w:lang w:val="en-US"/>
              </w:rPr>
              <w:t>e</w:t>
            </w:r>
            <w:r w:rsidRPr="00A63FED">
              <w:rPr>
                <w:rFonts w:ascii="Calibri" w:hAnsi="Calibri" w:cs="Calibri"/>
                <w:spacing w:val="-2"/>
                <w:sz w:val="21"/>
                <w:szCs w:val="21"/>
                <w:lang w:val="en-US"/>
              </w:rPr>
              <w:t>s</w:t>
            </w:r>
            <w:r w:rsidRPr="00A63FED">
              <w:rPr>
                <w:rFonts w:ascii="Calibri" w:hAnsi="Calibri" w:cs="Calibri"/>
                <w:spacing w:val="1"/>
                <w:sz w:val="21"/>
                <w:szCs w:val="21"/>
                <w:lang w:val="en-US"/>
              </w:rPr>
              <w:t>i</w:t>
            </w:r>
            <w:r w:rsidRPr="00A63FED">
              <w:rPr>
                <w:rFonts w:ascii="Calibri" w:hAnsi="Calibri" w:cs="Calibri"/>
                <w:sz w:val="21"/>
                <w:szCs w:val="21"/>
                <w:lang w:val="en-US"/>
              </w:rPr>
              <w:t>du</w:t>
            </w:r>
            <w:r w:rsidRPr="00A63FED">
              <w:rPr>
                <w:rFonts w:ascii="Calibri" w:hAnsi="Calibri" w:cs="Calibri"/>
                <w:spacing w:val="-2"/>
                <w:sz w:val="21"/>
                <w:szCs w:val="21"/>
                <w:lang w:val="en-US"/>
              </w:rPr>
              <w:t>e</w:t>
            </w:r>
            <w:r w:rsidRPr="00A63FED">
              <w:rPr>
                <w:rFonts w:ascii="Calibri" w:hAnsi="Calibri" w:cs="Calibri"/>
                <w:sz w:val="21"/>
                <w:szCs w:val="21"/>
                <w:lang w:val="en-US"/>
              </w:rPr>
              <w:t xml:space="preserve">s </w:t>
            </w:r>
            <w:r w:rsidRPr="00A63FED">
              <w:rPr>
                <w:rFonts w:ascii="Calibri" w:hAnsi="Calibri" w:cs="Calibri"/>
                <w:spacing w:val="1"/>
                <w:sz w:val="21"/>
                <w:szCs w:val="21"/>
                <w:lang w:val="en-US"/>
              </w:rPr>
              <w:t>i</w:t>
            </w:r>
            <w:r w:rsidRPr="00A63FED">
              <w:rPr>
                <w:rFonts w:ascii="Calibri" w:hAnsi="Calibri" w:cs="Calibri"/>
                <w:sz w:val="21"/>
                <w:szCs w:val="21"/>
                <w:lang w:val="en-US"/>
              </w:rPr>
              <w:t>n</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f</w:t>
            </w:r>
            <w:r w:rsidRPr="00A63FED">
              <w:rPr>
                <w:rFonts w:ascii="Calibri" w:hAnsi="Calibri" w:cs="Calibri"/>
                <w:sz w:val="21"/>
                <w:szCs w:val="21"/>
                <w:lang w:val="en-US"/>
              </w:rPr>
              <w:t>o</w:t>
            </w:r>
            <w:r w:rsidRPr="00A63FED">
              <w:rPr>
                <w:rFonts w:ascii="Calibri" w:hAnsi="Calibri" w:cs="Calibri"/>
                <w:spacing w:val="-2"/>
                <w:sz w:val="21"/>
                <w:szCs w:val="21"/>
                <w:lang w:val="en-US"/>
              </w:rPr>
              <w:t>o</w:t>
            </w:r>
            <w:r w:rsidRPr="00A63FED">
              <w:rPr>
                <w:rFonts w:ascii="Calibri" w:hAnsi="Calibri" w:cs="Calibri"/>
                <w:sz w:val="21"/>
                <w:szCs w:val="21"/>
                <w:lang w:val="en-US"/>
              </w:rPr>
              <w:t>d</w:t>
            </w:r>
          </w:p>
        </w:tc>
        <w:tc>
          <w:tcPr>
            <w:tcW w:w="1080" w:type="pct"/>
            <w:tcBorders>
              <w:top w:val="single" w:sz="5" w:space="0" w:color="000000"/>
              <w:left w:val="single" w:sz="5" w:space="0" w:color="000000"/>
              <w:bottom w:val="single" w:sz="5" w:space="0" w:color="000000"/>
              <w:right w:val="single" w:sz="5" w:space="0" w:color="000000"/>
            </w:tcBorders>
          </w:tcPr>
          <w:p w14:paraId="46BB3A7B" w14:textId="77777777" w:rsidR="00CC25B8" w:rsidRPr="00A63FED" w:rsidRDefault="00CC25B8" w:rsidP="0091140B">
            <w:pPr>
              <w:rPr>
                <w:rFonts w:cs="Calibri"/>
                <w:sz w:val="21"/>
                <w:szCs w:val="21"/>
              </w:rPr>
            </w:pPr>
            <w:r w:rsidRPr="00A63FED">
              <w:rPr>
                <w:rFonts w:cs="Calibri"/>
                <w:spacing w:val="-1"/>
                <w:sz w:val="21"/>
                <w:szCs w:val="21"/>
              </w:rPr>
              <w:t>N</w:t>
            </w:r>
            <w:r w:rsidRPr="00A63FED">
              <w:rPr>
                <w:rFonts w:cs="Calibri"/>
                <w:sz w:val="21"/>
                <w:szCs w:val="21"/>
              </w:rPr>
              <w:t>a</w:t>
            </w:r>
            <w:r w:rsidRPr="00A63FED">
              <w:rPr>
                <w:rFonts w:cs="Calibri"/>
                <w:spacing w:val="1"/>
                <w:sz w:val="21"/>
                <w:szCs w:val="21"/>
              </w:rPr>
              <w:t>ti</w:t>
            </w:r>
            <w:r w:rsidRPr="00A63FED">
              <w:rPr>
                <w:rFonts w:cs="Calibri"/>
                <w:sz w:val="21"/>
                <w:szCs w:val="21"/>
              </w:rPr>
              <w:t>o</w:t>
            </w:r>
            <w:r w:rsidRPr="00A63FED">
              <w:rPr>
                <w:rFonts w:cs="Calibri"/>
                <w:spacing w:val="-2"/>
                <w:sz w:val="21"/>
                <w:szCs w:val="21"/>
              </w:rPr>
              <w:t>n</w:t>
            </w:r>
            <w:r w:rsidRPr="00A63FED">
              <w:rPr>
                <w:rFonts w:cs="Calibri"/>
                <w:sz w:val="21"/>
                <w:szCs w:val="21"/>
              </w:rPr>
              <w:t>al</w:t>
            </w:r>
            <w:r w:rsidRPr="00A63FED">
              <w:rPr>
                <w:rFonts w:cs="Calibri"/>
                <w:spacing w:val="-1"/>
                <w:sz w:val="21"/>
                <w:szCs w:val="21"/>
              </w:rPr>
              <w:t xml:space="preserve"> </w:t>
            </w:r>
            <w:r w:rsidRPr="00A63FED">
              <w:rPr>
                <w:rFonts w:cs="Calibri"/>
                <w:sz w:val="21"/>
                <w:szCs w:val="21"/>
              </w:rPr>
              <w:t>and Re</w:t>
            </w:r>
            <w:r w:rsidRPr="00A63FED">
              <w:rPr>
                <w:rFonts w:cs="Calibri"/>
                <w:spacing w:val="-3"/>
                <w:sz w:val="21"/>
                <w:szCs w:val="21"/>
              </w:rPr>
              <w:t>g</w:t>
            </w:r>
            <w:r w:rsidRPr="00A63FED">
              <w:rPr>
                <w:rFonts w:cs="Calibri"/>
                <w:spacing w:val="1"/>
                <w:sz w:val="21"/>
                <w:szCs w:val="21"/>
              </w:rPr>
              <w:t>i</w:t>
            </w:r>
            <w:r w:rsidRPr="00A63FED">
              <w:rPr>
                <w:rFonts w:cs="Calibri"/>
                <w:sz w:val="21"/>
                <w:szCs w:val="21"/>
              </w:rPr>
              <w:t>o</w:t>
            </w:r>
            <w:r w:rsidRPr="00A63FED">
              <w:rPr>
                <w:rFonts w:cs="Calibri"/>
                <w:spacing w:val="-2"/>
                <w:sz w:val="21"/>
                <w:szCs w:val="21"/>
              </w:rPr>
              <w:t>n</w:t>
            </w:r>
            <w:r w:rsidRPr="00A63FED">
              <w:rPr>
                <w:rFonts w:cs="Calibri"/>
                <w:sz w:val="21"/>
                <w:szCs w:val="21"/>
              </w:rPr>
              <w:t>al</w:t>
            </w:r>
          </w:p>
        </w:tc>
        <w:tc>
          <w:tcPr>
            <w:tcW w:w="809" w:type="pct"/>
            <w:tcBorders>
              <w:top w:val="single" w:sz="5" w:space="0" w:color="000000"/>
              <w:left w:val="single" w:sz="5" w:space="0" w:color="000000"/>
              <w:bottom w:val="single" w:sz="5" w:space="0" w:color="000000"/>
              <w:right w:val="single" w:sz="5" w:space="0" w:color="000000"/>
            </w:tcBorders>
          </w:tcPr>
          <w:p w14:paraId="17BF5F8C"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23C12FB0"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37AC363F"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0D0DADCE"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pacing w:val="-1"/>
                <w:sz w:val="21"/>
                <w:szCs w:val="21"/>
                <w:lang w:val="en-US"/>
              </w:rPr>
              <w:t>O</w:t>
            </w:r>
            <w:r w:rsidRPr="00A63FED">
              <w:rPr>
                <w:rFonts w:ascii="Calibri" w:hAnsi="Calibri" w:cs="Calibri"/>
                <w:sz w:val="21"/>
                <w:szCs w:val="21"/>
                <w:lang w:val="en-US"/>
              </w:rPr>
              <w:t>ccup</w:t>
            </w:r>
            <w:r w:rsidRPr="00A63FED">
              <w:rPr>
                <w:rFonts w:ascii="Calibri" w:hAnsi="Calibri" w:cs="Calibri"/>
                <w:spacing w:val="-2"/>
                <w:sz w:val="21"/>
                <w:szCs w:val="21"/>
                <w:lang w:val="en-US"/>
              </w:rPr>
              <w:t>a</w:t>
            </w:r>
            <w:r w:rsidRPr="00A63FED">
              <w:rPr>
                <w:rFonts w:ascii="Calibri" w:hAnsi="Calibri" w:cs="Calibri"/>
                <w:spacing w:val="1"/>
                <w:sz w:val="21"/>
                <w:szCs w:val="21"/>
                <w:lang w:val="en-US"/>
              </w:rPr>
              <w:t>ti</w:t>
            </w:r>
            <w:r w:rsidRPr="00A63FED">
              <w:rPr>
                <w:rFonts w:ascii="Calibri" w:hAnsi="Calibri" w:cs="Calibri"/>
                <w:sz w:val="21"/>
                <w:szCs w:val="21"/>
                <w:lang w:val="en-US"/>
              </w:rPr>
              <w:t>o</w:t>
            </w:r>
            <w:r w:rsidRPr="00A63FED">
              <w:rPr>
                <w:rFonts w:ascii="Calibri" w:hAnsi="Calibri" w:cs="Calibri"/>
                <w:spacing w:val="-2"/>
                <w:sz w:val="21"/>
                <w:szCs w:val="21"/>
                <w:lang w:val="en-US"/>
              </w:rPr>
              <w:t>n</w:t>
            </w:r>
            <w:r w:rsidRPr="00A63FED">
              <w:rPr>
                <w:rFonts w:ascii="Calibri" w:hAnsi="Calibri" w:cs="Calibri"/>
                <w:sz w:val="21"/>
                <w:szCs w:val="21"/>
                <w:lang w:val="en-US"/>
              </w:rPr>
              <w:t>al</w:t>
            </w:r>
            <w:r w:rsidRPr="00A63FED">
              <w:rPr>
                <w:rFonts w:ascii="Calibri" w:hAnsi="Calibri" w:cs="Calibri"/>
                <w:spacing w:val="1"/>
                <w:sz w:val="21"/>
                <w:szCs w:val="21"/>
                <w:lang w:val="en-US"/>
              </w:rPr>
              <w:t xml:space="preserve"> </w:t>
            </w:r>
            <w:r w:rsidRPr="00A63FED">
              <w:rPr>
                <w:rFonts w:ascii="Calibri" w:hAnsi="Calibri" w:cs="Calibri"/>
                <w:spacing w:val="-1"/>
                <w:sz w:val="21"/>
                <w:szCs w:val="21"/>
                <w:lang w:val="en-US"/>
              </w:rPr>
              <w:t>H</w:t>
            </w:r>
            <w:r w:rsidRPr="00A63FED">
              <w:rPr>
                <w:rFonts w:ascii="Calibri" w:hAnsi="Calibri" w:cs="Calibri"/>
                <w:spacing w:val="-2"/>
                <w:sz w:val="21"/>
                <w:szCs w:val="21"/>
                <w:lang w:val="en-US"/>
              </w:rPr>
              <w:t>e</w:t>
            </w:r>
            <w:r w:rsidRPr="00A63FED">
              <w:rPr>
                <w:rFonts w:ascii="Calibri" w:hAnsi="Calibri" w:cs="Calibri"/>
                <w:sz w:val="21"/>
                <w:szCs w:val="21"/>
                <w:lang w:val="en-US"/>
              </w:rPr>
              <w:t>a</w:t>
            </w:r>
            <w:r w:rsidRPr="00A63FED">
              <w:rPr>
                <w:rFonts w:ascii="Calibri" w:hAnsi="Calibri" w:cs="Calibri"/>
                <w:spacing w:val="-1"/>
                <w:sz w:val="21"/>
                <w:szCs w:val="21"/>
                <w:lang w:val="en-US"/>
              </w:rPr>
              <w:t>l</w:t>
            </w:r>
            <w:r w:rsidRPr="00A63FED">
              <w:rPr>
                <w:rFonts w:ascii="Calibri" w:hAnsi="Calibri" w:cs="Calibri"/>
                <w:spacing w:val="1"/>
                <w:sz w:val="21"/>
                <w:szCs w:val="21"/>
                <w:lang w:val="en-US"/>
              </w:rPr>
              <w:t>t</w:t>
            </w:r>
            <w:r w:rsidRPr="00A63FED">
              <w:rPr>
                <w:rFonts w:ascii="Calibri" w:hAnsi="Calibri" w:cs="Calibri"/>
                <w:sz w:val="21"/>
                <w:szCs w:val="21"/>
                <w:lang w:val="en-US"/>
              </w:rPr>
              <w:t>h a</w:t>
            </w:r>
            <w:r w:rsidRPr="00A63FED">
              <w:rPr>
                <w:rFonts w:ascii="Calibri" w:hAnsi="Calibri" w:cs="Calibri"/>
                <w:spacing w:val="-2"/>
                <w:sz w:val="21"/>
                <w:szCs w:val="21"/>
                <w:lang w:val="en-US"/>
              </w:rPr>
              <w:t>gr</w:t>
            </w:r>
            <w:r w:rsidRPr="00A63FED">
              <w:rPr>
                <w:rFonts w:ascii="Calibri" w:hAnsi="Calibri" w:cs="Calibri"/>
                <w:spacing w:val="1"/>
                <w:sz w:val="21"/>
                <w:szCs w:val="21"/>
                <w:lang w:val="en-US"/>
              </w:rPr>
              <w:t>i</w:t>
            </w:r>
            <w:r w:rsidRPr="00A63FED">
              <w:rPr>
                <w:rFonts w:ascii="Calibri" w:hAnsi="Calibri" w:cs="Calibri"/>
                <w:sz w:val="21"/>
                <w:szCs w:val="21"/>
                <w:lang w:val="en-US"/>
              </w:rPr>
              <w:t>c</w:t>
            </w:r>
            <w:r w:rsidRPr="00A63FED">
              <w:rPr>
                <w:rFonts w:ascii="Calibri" w:hAnsi="Calibri" w:cs="Calibri"/>
                <w:spacing w:val="-2"/>
                <w:sz w:val="21"/>
                <w:szCs w:val="21"/>
                <w:lang w:val="en-US"/>
              </w:rPr>
              <w:t>u</w:t>
            </w:r>
            <w:r w:rsidRPr="00A63FED">
              <w:rPr>
                <w:rFonts w:ascii="Calibri" w:hAnsi="Calibri" w:cs="Calibri"/>
                <w:spacing w:val="1"/>
                <w:sz w:val="21"/>
                <w:szCs w:val="21"/>
                <w:lang w:val="en-US"/>
              </w:rPr>
              <w:t>lt</w:t>
            </w:r>
            <w:r w:rsidRPr="00A63FED">
              <w:rPr>
                <w:rFonts w:ascii="Calibri" w:hAnsi="Calibri" w:cs="Calibri"/>
                <w:spacing w:val="-2"/>
                <w:sz w:val="21"/>
                <w:szCs w:val="21"/>
                <w:lang w:val="en-US"/>
              </w:rPr>
              <w:t>u</w:t>
            </w:r>
            <w:r w:rsidRPr="00A63FED">
              <w:rPr>
                <w:rFonts w:ascii="Calibri" w:hAnsi="Calibri" w:cs="Calibri"/>
                <w:spacing w:val="1"/>
                <w:sz w:val="21"/>
                <w:szCs w:val="21"/>
                <w:lang w:val="en-US"/>
              </w:rPr>
              <w:t>r</w:t>
            </w:r>
            <w:r w:rsidRPr="00A63FED">
              <w:rPr>
                <w:rFonts w:ascii="Calibri" w:hAnsi="Calibri" w:cs="Calibri"/>
                <w:spacing w:val="-2"/>
                <w:sz w:val="21"/>
                <w:szCs w:val="21"/>
                <w:lang w:val="en-US"/>
              </w:rPr>
              <w:t>a</w:t>
            </w:r>
            <w:r w:rsidRPr="00A63FED">
              <w:rPr>
                <w:rFonts w:ascii="Calibri" w:hAnsi="Calibri" w:cs="Calibri"/>
                <w:sz w:val="21"/>
                <w:szCs w:val="21"/>
                <w:lang w:val="en-US"/>
              </w:rPr>
              <w:t>l</w:t>
            </w:r>
          </w:p>
        </w:tc>
        <w:tc>
          <w:tcPr>
            <w:tcW w:w="1080" w:type="pct"/>
            <w:tcBorders>
              <w:top w:val="single" w:sz="5" w:space="0" w:color="000000"/>
              <w:left w:val="single" w:sz="5" w:space="0" w:color="000000"/>
              <w:bottom w:val="single" w:sz="5" w:space="0" w:color="000000"/>
              <w:right w:val="single" w:sz="5" w:space="0" w:color="000000"/>
            </w:tcBorders>
          </w:tcPr>
          <w:p w14:paraId="60D17DD1" w14:textId="77777777" w:rsidR="00CC25B8" w:rsidRPr="00A63FED" w:rsidRDefault="00CC25B8" w:rsidP="0091140B">
            <w:pPr>
              <w:rPr>
                <w:rFonts w:cs="Calibri"/>
                <w:sz w:val="21"/>
                <w:szCs w:val="21"/>
              </w:rPr>
            </w:pPr>
            <w:r w:rsidRPr="00A63FED">
              <w:rPr>
                <w:rFonts w:cs="Calibri"/>
                <w:sz w:val="21"/>
                <w:szCs w:val="21"/>
              </w:rPr>
              <w:t>Local</w:t>
            </w:r>
          </w:p>
        </w:tc>
        <w:tc>
          <w:tcPr>
            <w:tcW w:w="809" w:type="pct"/>
            <w:tcBorders>
              <w:top w:val="single" w:sz="5" w:space="0" w:color="000000"/>
              <w:left w:val="single" w:sz="5" w:space="0" w:color="000000"/>
              <w:bottom w:val="single" w:sz="5" w:space="0" w:color="000000"/>
              <w:right w:val="single" w:sz="5" w:space="0" w:color="000000"/>
            </w:tcBorders>
          </w:tcPr>
          <w:p w14:paraId="5FD4ADCA" w14:textId="77777777" w:rsidR="00CC25B8" w:rsidRPr="00A63FED" w:rsidRDefault="00CC25B8" w:rsidP="0091140B">
            <w:pPr>
              <w:rPr>
                <w:rFonts w:cs="Calibri"/>
                <w:sz w:val="21"/>
                <w:szCs w:val="21"/>
              </w:rPr>
            </w:pPr>
            <w:r w:rsidRPr="00A63FED">
              <w:rPr>
                <w:rFonts w:cs="Calibri"/>
                <w:spacing w:val="-1"/>
                <w:sz w:val="21"/>
                <w:szCs w:val="21"/>
              </w:rPr>
              <w:t>H</w:t>
            </w:r>
            <w:r w:rsidRPr="00A63FED">
              <w:rPr>
                <w:rFonts w:cs="Calibri"/>
                <w:spacing w:val="1"/>
                <w:sz w:val="21"/>
                <w:szCs w:val="21"/>
              </w:rPr>
              <w:t>i</w:t>
            </w:r>
            <w:r w:rsidRPr="00A63FED">
              <w:rPr>
                <w:rFonts w:cs="Calibri"/>
                <w:spacing w:val="-2"/>
                <w:sz w:val="21"/>
                <w:szCs w:val="21"/>
              </w:rPr>
              <w:t>g</w:t>
            </w:r>
            <w:r w:rsidRPr="00A63FED">
              <w:rPr>
                <w:rFonts w:cs="Calibri"/>
                <w:sz w:val="21"/>
                <w:szCs w:val="21"/>
              </w:rPr>
              <w:t>h</w:t>
            </w:r>
          </w:p>
        </w:tc>
        <w:tc>
          <w:tcPr>
            <w:tcW w:w="1271" w:type="pct"/>
            <w:tcBorders>
              <w:top w:val="single" w:sz="5" w:space="0" w:color="000000"/>
              <w:left w:val="single" w:sz="5" w:space="0" w:color="000000"/>
              <w:bottom w:val="single" w:sz="5" w:space="0" w:color="000000"/>
              <w:right w:val="single" w:sz="5" w:space="0" w:color="000000"/>
            </w:tcBorders>
          </w:tcPr>
          <w:p w14:paraId="7D1C09AD"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0B5D512C" w14:textId="77777777" w:rsidTr="0017549C">
        <w:trPr>
          <w:trHeight w:hRule="exact" w:val="262"/>
        </w:trPr>
        <w:tc>
          <w:tcPr>
            <w:tcW w:w="1840" w:type="pct"/>
            <w:tcBorders>
              <w:top w:val="single" w:sz="5" w:space="0" w:color="000000"/>
              <w:left w:val="single" w:sz="5" w:space="0" w:color="000000"/>
              <w:bottom w:val="single" w:sz="5" w:space="0" w:color="000000"/>
              <w:right w:val="single" w:sz="5" w:space="0" w:color="000000"/>
            </w:tcBorders>
          </w:tcPr>
          <w:p w14:paraId="64A9E73A"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pacing w:val="-1"/>
                <w:sz w:val="21"/>
                <w:szCs w:val="21"/>
                <w:lang w:val="en-US"/>
              </w:rPr>
              <w:t>G</w:t>
            </w:r>
            <w:r w:rsidRPr="00A63FED">
              <w:rPr>
                <w:rFonts w:ascii="Calibri" w:hAnsi="Calibri" w:cs="Calibri"/>
                <w:spacing w:val="1"/>
                <w:sz w:val="21"/>
                <w:szCs w:val="21"/>
                <w:lang w:val="en-US"/>
              </w:rPr>
              <w:t>r</w:t>
            </w:r>
            <w:r w:rsidRPr="00A63FED">
              <w:rPr>
                <w:rFonts w:ascii="Calibri" w:hAnsi="Calibri" w:cs="Calibri"/>
                <w:sz w:val="21"/>
                <w:szCs w:val="21"/>
                <w:lang w:val="en-US"/>
              </w:rPr>
              <w:t xml:space="preserve">ound </w:t>
            </w:r>
            <w:r w:rsidRPr="00A63FED">
              <w:rPr>
                <w:rFonts w:ascii="Calibri" w:hAnsi="Calibri" w:cs="Calibri"/>
                <w:spacing w:val="-1"/>
                <w:sz w:val="21"/>
                <w:szCs w:val="21"/>
                <w:lang w:val="en-US"/>
              </w:rPr>
              <w:t>w</w:t>
            </w:r>
            <w:r w:rsidRPr="00A63FED">
              <w:rPr>
                <w:rFonts w:ascii="Calibri" w:hAnsi="Calibri" w:cs="Calibri"/>
                <w:spacing w:val="-2"/>
                <w:sz w:val="21"/>
                <w:szCs w:val="21"/>
                <w:lang w:val="en-US"/>
              </w:rPr>
              <w:t>a</w:t>
            </w:r>
            <w:r w:rsidRPr="00A63FED">
              <w:rPr>
                <w:rFonts w:ascii="Calibri" w:hAnsi="Calibri" w:cs="Calibri"/>
                <w:spacing w:val="1"/>
                <w:sz w:val="21"/>
                <w:szCs w:val="21"/>
                <w:lang w:val="en-US"/>
              </w:rPr>
              <w:t>t</w:t>
            </w:r>
            <w:r w:rsidRPr="00A63FED">
              <w:rPr>
                <w:rFonts w:ascii="Calibri" w:hAnsi="Calibri" w:cs="Calibri"/>
                <w:sz w:val="21"/>
                <w:szCs w:val="21"/>
                <w:lang w:val="en-US"/>
              </w:rPr>
              <w:t>er</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po</w:t>
            </w:r>
            <w:r w:rsidRPr="00A63FED">
              <w:rPr>
                <w:rFonts w:ascii="Calibri" w:hAnsi="Calibri" w:cs="Calibri"/>
                <w:spacing w:val="-1"/>
                <w:sz w:val="21"/>
                <w:szCs w:val="21"/>
                <w:lang w:val="en-US"/>
              </w:rPr>
              <w:t>l</w:t>
            </w:r>
            <w:r w:rsidRPr="00A63FED">
              <w:rPr>
                <w:rFonts w:ascii="Calibri" w:hAnsi="Calibri" w:cs="Calibri"/>
                <w:spacing w:val="1"/>
                <w:sz w:val="21"/>
                <w:szCs w:val="21"/>
                <w:lang w:val="en-US"/>
              </w:rPr>
              <w:t>l</w:t>
            </w:r>
            <w:r w:rsidRPr="00A63FED">
              <w:rPr>
                <w:rFonts w:ascii="Calibri" w:hAnsi="Calibri" w:cs="Calibri"/>
                <w:spacing w:val="-2"/>
                <w:sz w:val="21"/>
                <w:szCs w:val="21"/>
                <w:lang w:val="en-US"/>
              </w:rPr>
              <w:t>u</w:t>
            </w:r>
            <w:r w:rsidRPr="00A63FED">
              <w:rPr>
                <w:rFonts w:ascii="Calibri" w:hAnsi="Calibri" w:cs="Calibri"/>
                <w:spacing w:val="1"/>
                <w:sz w:val="21"/>
                <w:szCs w:val="21"/>
                <w:lang w:val="en-US"/>
              </w:rPr>
              <w:t>ti</w:t>
            </w:r>
            <w:r w:rsidRPr="00A63FED">
              <w:rPr>
                <w:rFonts w:ascii="Calibri" w:hAnsi="Calibri" w:cs="Calibri"/>
                <w:sz w:val="21"/>
                <w:szCs w:val="21"/>
                <w:lang w:val="en-US"/>
              </w:rPr>
              <w:t>on</w:t>
            </w:r>
          </w:p>
        </w:tc>
        <w:tc>
          <w:tcPr>
            <w:tcW w:w="1080" w:type="pct"/>
            <w:tcBorders>
              <w:top w:val="single" w:sz="5" w:space="0" w:color="000000"/>
              <w:left w:val="single" w:sz="5" w:space="0" w:color="000000"/>
              <w:bottom w:val="single" w:sz="5" w:space="0" w:color="000000"/>
              <w:right w:val="single" w:sz="5" w:space="0" w:color="000000"/>
            </w:tcBorders>
          </w:tcPr>
          <w:p w14:paraId="65187BD4" w14:textId="77777777" w:rsidR="00CC25B8" w:rsidRPr="00A63FED" w:rsidRDefault="00CC25B8" w:rsidP="0091140B">
            <w:pPr>
              <w:rPr>
                <w:rFonts w:cs="Calibri"/>
                <w:sz w:val="21"/>
                <w:szCs w:val="21"/>
              </w:rPr>
            </w:pPr>
            <w:r w:rsidRPr="00A63FED">
              <w:rPr>
                <w:rFonts w:cs="Calibri"/>
                <w:sz w:val="21"/>
                <w:szCs w:val="21"/>
              </w:rPr>
              <w:t>Local</w:t>
            </w:r>
          </w:p>
        </w:tc>
        <w:tc>
          <w:tcPr>
            <w:tcW w:w="809" w:type="pct"/>
            <w:tcBorders>
              <w:top w:val="single" w:sz="5" w:space="0" w:color="000000"/>
              <w:left w:val="single" w:sz="5" w:space="0" w:color="000000"/>
              <w:bottom w:val="single" w:sz="5" w:space="0" w:color="000000"/>
              <w:right w:val="single" w:sz="5" w:space="0" w:color="000000"/>
            </w:tcBorders>
          </w:tcPr>
          <w:p w14:paraId="77535319"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52A7D32D"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02A95902" w14:textId="77777777" w:rsidTr="0017549C">
        <w:trPr>
          <w:trHeight w:hRule="exact" w:val="516"/>
        </w:trPr>
        <w:tc>
          <w:tcPr>
            <w:tcW w:w="1840" w:type="pct"/>
            <w:tcBorders>
              <w:top w:val="single" w:sz="5" w:space="0" w:color="000000"/>
              <w:left w:val="single" w:sz="5" w:space="0" w:color="000000"/>
              <w:bottom w:val="single" w:sz="5" w:space="0" w:color="000000"/>
              <w:right w:val="single" w:sz="5" w:space="0" w:color="000000"/>
            </w:tcBorders>
          </w:tcPr>
          <w:p w14:paraId="15FFC713" w14:textId="77777777" w:rsidR="00CC25B8" w:rsidRPr="00A63FED" w:rsidRDefault="00CC25B8" w:rsidP="00EB06CC">
            <w:pPr>
              <w:pStyle w:val="ListParagraph"/>
              <w:numPr>
                <w:ilvl w:val="0"/>
                <w:numId w:val="33"/>
              </w:numPr>
              <w:spacing w:line="259" w:lineRule="auto"/>
              <w:ind w:left="504"/>
              <w:rPr>
                <w:rFonts w:ascii="Calibri" w:hAnsi="Calibri" w:cs="Calibri"/>
                <w:sz w:val="21"/>
                <w:szCs w:val="21"/>
                <w:lang w:val="en-US"/>
              </w:rPr>
            </w:pPr>
            <w:r w:rsidRPr="00A63FED">
              <w:rPr>
                <w:rFonts w:ascii="Calibri" w:hAnsi="Calibri" w:cs="Calibri"/>
                <w:sz w:val="21"/>
                <w:szCs w:val="21"/>
                <w:lang w:val="en-US"/>
              </w:rPr>
              <w:t>Sto</w:t>
            </w:r>
            <w:r w:rsidRPr="00A63FED">
              <w:rPr>
                <w:rFonts w:ascii="Calibri" w:hAnsi="Calibri" w:cs="Calibri"/>
                <w:spacing w:val="1"/>
                <w:sz w:val="21"/>
                <w:szCs w:val="21"/>
                <w:lang w:val="en-US"/>
              </w:rPr>
              <w:t>r</w:t>
            </w:r>
            <w:r w:rsidRPr="00A63FED">
              <w:rPr>
                <w:rFonts w:ascii="Calibri" w:hAnsi="Calibri" w:cs="Calibri"/>
                <w:sz w:val="21"/>
                <w:szCs w:val="21"/>
                <w:lang w:val="en-US"/>
              </w:rPr>
              <w:t>a</w:t>
            </w:r>
            <w:r w:rsidRPr="00A63FED">
              <w:rPr>
                <w:rFonts w:ascii="Calibri" w:hAnsi="Calibri" w:cs="Calibri"/>
                <w:spacing w:val="-2"/>
                <w:sz w:val="21"/>
                <w:szCs w:val="21"/>
                <w:lang w:val="en-US"/>
              </w:rPr>
              <w:t>g</w:t>
            </w:r>
            <w:r w:rsidRPr="00A63FED">
              <w:rPr>
                <w:rFonts w:ascii="Calibri" w:hAnsi="Calibri" w:cs="Calibri"/>
                <w:sz w:val="21"/>
                <w:szCs w:val="21"/>
                <w:lang w:val="en-US"/>
              </w:rPr>
              <w:t>e</w:t>
            </w:r>
            <w:r w:rsidRPr="00A63FED">
              <w:rPr>
                <w:rFonts w:ascii="Calibri" w:hAnsi="Calibri" w:cs="Calibri"/>
                <w:spacing w:val="1"/>
                <w:sz w:val="21"/>
                <w:szCs w:val="21"/>
                <w:lang w:val="en-US"/>
              </w:rPr>
              <w:t>/</w:t>
            </w:r>
            <w:r w:rsidRPr="00A63FED">
              <w:rPr>
                <w:rFonts w:ascii="Calibri" w:hAnsi="Calibri" w:cs="Calibri"/>
                <w:spacing w:val="-3"/>
                <w:sz w:val="21"/>
                <w:szCs w:val="21"/>
                <w:lang w:val="en-US"/>
              </w:rPr>
              <w:t>D</w:t>
            </w:r>
            <w:r w:rsidRPr="00A63FED">
              <w:rPr>
                <w:rFonts w:ascii="Calibri" w:hAnsi="Calibri" w:cs="Calibri"/>
                <w:spacing w:val="1"/>
                <w:sz w:val="21"/>
                <w:szCs w:val="21"/>
                <w:lang w:val="en-US"/>
              </w:rPr>
              <w:t>i</w:t>
            </w:r>
            <w:r w:rsidRPr="00A63FED">
              <w:rPr>
                <w:rFonts w:ascii="Calibri" w:hAnsi="Calibri" w:cs="Calibri"/>
                <w:sz w:val="21"/>
                <w:szCs w:val="21"/>
                <w:lang w:val="en-US"/>
              </w:rPr>
              <w:t>sp</w:t>
            </w:r>
            <w:r w:rsidRPr="00A63FED">
              <w:rPr>
                <w:rFonts w:ascii="Calibri" w:hAnsi="Calibri" w:cs="Calibri"/>
                <w:spacing w:val="-2"/>
                <w:sz w:val="21"/>
                <w:szCs w:val="21"/>
                <w:lang w:val="en-US"/>
              </w:rPr>
              <w:t>o</w:t>
            </w:r>
            <w:r w:rsidRPr="00A63FED">
              <w:rPr>
                <w:rFonts w:ascii="Calibri" w:hAnsi="Calibri" w:cs="Calibri"/>
                <w:sz w:val="21"/>
                <w:szCs w:val="21"/>
                <w:lang w:val="en-US"/>
              </w:rPr>
              <w:t>s</w:t>
            </w:r>
            <w:r w:rsidRPr="00A63FED">
              <w:rPr>
                <w:rFonts w:ascii="Calibri" w:hAnsi="Calibri" w:cs="Calibri"/>
                <w:spacing w:val="-2"/>
                <w:sz w:val="21"/>
                <w:szCs w:val="21"/>
                <w:lang w:val="en-US"/>
              </w:rPr>
              <w:t>a</w:t>
            </w:r>
            <w:r w:rsidRPr="00A63FED">
              <w:rPr>
                <w:rFonts w:ascii="Calibri" w:hAnsi="Calibri" w:cs="Calibri"/>
                <w:sz w:val="21"/>
                <w:szCs w:val="21"/>
                <w:lang w:val="en-US"/>
              </w:rPr>
              <w:t xml:space="preserve">l       </w:t>
            </w:r>
            <w:r w:rsidRPr="00A63FED">
              <w:rPr>
                <w:rFonts w:ascii="Calibri" w:hAnsi="Calibri" w:cs="Calibri"/>
                <w:spacing w:val="33"/>
                <w:sz w:val="21"/>
                <w:szCs w:val="21"/>
                <w:lang w:val="en-US"/>
              </w:rPr>
              <w:t xml:space="preserve"> </w:t>
            </w:r>
            <w:r w:rsidRPr="00A63FED">
              <w:rPr>
                <w:rFonts w:ascii="Calibri" w:hAnsi="Calibri" w:cs="Calibri"/>
                <w:sz w:val="21"/>
                <w:szCs w:val="21"/>
                <w:lang w:val="en-US"/>
              </w:rPr>
              <w:t>of     exp</w:t>
            </w:r>
            <w:r w:rsidRPr="00A63FED">
              <w:rPr>
                <w:rFonts w:ascii="Calibri" w:hAnsi="Calibri" w:cs="Calibri"/>
                <w:spacing w:val="1"/>
                <w:sz w:val="21"/>
                <w:szCs w:val="21"/>
                <w:lang w:val="en-US"/>
              </w:rPr>
              <w:t>ir</w:t>
            </w:r>
            <w:r w:rsidRPr="00A63FED">
              <w:rPr>
                <w:rFonts w:ascii="Calibri" w:hAnsi="Calibri" w:cs="Calibri"/>
                <w:spacing w:val="-2"/>
                <w:sz w:val="21"/>
                <w:szCs w:val="21"/>
                <w:lang w:val="en-US"/>
              </w:rPr>
              <w:t>e</w:t>
            </w:r>
            <w:r w:rsidRPr="00A63FED">
              <w:rPr>
                <w:rFonts w:ascii="Calibri" w:hAnsi="Calibri" w:cs="Calibri"/>
                <w:sz w:val="21"/>
                <w:szCs w:val="21"/>
                <w:lang w:val="en-US"/>
              </w:rPr>
              <w:t>d</w:t>
            </w:r>
          </w:p>
          <w:p w14:paraId="1084DF53" w14:textId="77777777" w:rsidR="00CC25B8" w:rsidRPr="00A63FED" w:rsidRDefault="00CC25B8" w:rsidP="00EB06CC">
            <w:pPr>
              <w:pStyle w:val="ListParagraph"/>
              <w:numPr>
                <w:ilvl w:val="0"/>
                <w:numId w:val="33"/>
              </w:numPr>
              <w:spacing w:line="259" w:lineRule="auto"/>
              <w:ind w:left="504"/>
              <w:rPr>
                <w:rFonts w:ascii="Calibri" w:hAnsi="Calibri" w:cs="Calibri"/>
                <w:sz w:val="21"/>
                <w:szCs w:val="21"/>
                <w:lang w:val="en-US"/>
              </w:rPr>
            </w:pPr>
            <w:r w:rsidRPr="00A63FED">
              <w:rPr>
                <w:rFonts w:ascii="Calibri" w:hAnsi="Calibri" w:cs="Calibri"/>
                <w:sz w:val="21"/>
                <w:szCs w:val="21"/>
                <w:lang w:val="en-US"/>
              </w:rPr>
              <w:t>pe</w:t>
            </w:r>
            <w:r w:rsidRPr="00A63FED">
              <w:rPr>
                <w:rFonts w:ascii="Calibri" w:hAnsi="Calibri" w:cs="Calibri"/>
                <w:spacing w:val="1"/>
                <w:sz w:val="21"/>
                <w:szCs w:val="21"/>
                <w:lang w:val="en-US"/>
              </w:rPr>
              <w:t>s</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pacing w:val="-2"/>
                <w:sz w:val="21"/>
                <w:szCs w:val="21"/>
                <w:lang w:val="en-US"/>
              </w:rPr>
              <w:t>c</w:t>
            </w:r>
            <w:r w:rsidRPr="00A63FED">
              <w:rPr>
                <w:rFonts w:ascii="Calibri" w:hAnsi="Calibri" w:cs="Calibri"/>
                <w:spacing w:val="1"/>
                <w:sz w:val="21"/>
                <w:szCs w:val="21"/>
                <w:lang w:val="en-US"/>
              </w:rPr>
              <w:t>i</w:t>
            </w:r>
            <w:r w:rsidRPr="00A63FED">
              <w:rPr>
                <w:rFonts w:ascii="Calibri" w:hAnsi="Calibri" w:cs="Calibri"/>
                <w:sz w:val="21"/>
                <w:szCs w:val="21"/>
                <w:lang w:val="en-US"/>
              </w:rPr>
              <w:t>des</w:t>
            </w:r>
          </w:p>
        </w:tc>
        <w:tc>
          <w:tcPr>
            <w:tcW w:w="1080" w:type="pct"/>
            <w:tcBorders>
              <w:top w:val="single" w:sz="5" w:space="0" w:color="000000"/>
              <w:left w:val="single" w:sz="5" w:space="0" w:color="000000"/>
              <w:bottom w:val="single" w:sz="5" w:space="0" w:color="000000"/>
              <w:right w:val="single" w:sz="5" w:space="0" w:color="000000"/>
            </w:tcBorders>
          </w:tcPr>
          <w:p w14:paraId="54782833" w14:textId="77777777" w:rsidR="00CC25B8" w:rsidRPr="00A63FED" w:rsidRDefault="00CC25B8" w:rsidP="0091140B">
            <w:pPr>
              <w:rPr>
                <w:rFonts w:cs="Calibri"/>
                <w:sz w:val="21"/>
                <w:szCs w:val="21"/>
              </w:rPr>
            </w:pPr>
            <w:r w:rsidRPr="00A63FED">
              <w:rPr>
                <w:rFonts w:cs="Calibri"/>
                <w:spacing w:val="-1"/>
                <w:sz w:val="21"/>
                <w:szCs w:val="21"/>
              </w:rPr>
              <w:t>N</w:t>
            </w:r>
            <w:r w:rsidRPr="00A63FED">
              <w:rPr>
                <w:rFonts w:cs="Calibri"/>
                <w:sz w:val="21"/>
                <w:szCs w:val="21"/>
              </w:rPr>
              <w:t>a</w:t>
            </w:r>
            <w:r w:rsidRPr="00A63FED">
              <w:rPr>
                <w:rFonts w:cs="Calibri"/>
                <w:spacing w:val="1"/>
                <w:sz w:val="21"/>
                <w:szCs w:val="21"/>
              </w:rPr>
              <w:t>ti</w:t>
            </w:r>
            <w:r w:rsidRPr="00A63FED">
              <w:rPr>
                <w:rFonts w:cs="Calibri"/>
                <w:sz w:val="21"/>
                <w:szCs w:val="21"/>
              </w:rPr>
              <w:t>o</w:t>
            </w:r>
            <w:r w:rsidRPr="00A63FED">
              <w:rPr>
                <w:rFonts w:cs="Calibri"/>
                <w:spacing w:val="-2"/>
                <w:sz w:val="21"/>
                <w:szCs w:val="21"/>
              </w:rPr>
              <w:t>n</w:t>
            </w:r>
            <w:r w:rsidRPr="00A63FED">
              <w:rPr>
                <w:rFonts w:cs="Calibri"/>
                <w:sz w:val="21"/>
                <w:szCs w:val="21"/>
              </w:rPr>
              <w:t>al</w:t>
            </w:r>
          </w:p>
        </w:tc>
        <w:tc>
          <w:tcPr>
            <w:tcW w:w="809" w:type="pct"/>
            <w:tcBorders>
              <w:top w:val="single" w:sz="5" w:space="0" w:color="000000"/>
              <w:left w:val="single" w:sz="5" w:space="0" w:color="000000"/>
              <w:bottom w:val="single" w:sz="5" w:space="0" w:color="000000"/>
              <w:right w:val="single" w:sz="5" w:space="0" w:color="000000"/>
            </w:tcBorders>
          </w:tcPr>
          <w:p w14:paraId="20AB1D72" w14:textId="77777777" w:rsidR="00CC25B8" w:rsidRPr="00A63FED" w:rsidRDefault="00CC25B8" w:rsidP="0091140B">
            <w:pPr>
              <w:rPr>
                <w:rFonts w:cs="Calibri"/>
                <w:sz w:val="21"/>
                <w:szCs w:val="21"/>
              </w:rPr>
            </w:pPr>
            <w:r w:rsidRPr="00A63FED">
              <w:rPr>
                <w:rFonts w:cs="Calibri"/>
                <w:spacing w:val="-1"/>
                <w:sz w:val="21"/>
                <w:szCs w:val="21"/>
              </w:rPr>
              <w:t>H</w:t>
            </w:r>
            <w:r w:rsidRPr="00A63FED">
              <w:rPr>
                <w:rFonts w:cs="Calibri"/>
                <w:spacing w:val="1"/>
                <w:sz w:val="21"/>
                <w:szCs w:val="21"/>
              </w:rPr>
              <w:t>i</w:t>
            </w:r>
            <w:r w:rsidRPr="00A63FED">
              <w:rPr>
                <w:rFonts w:cs="Calibri"/>
                <w:spacing w:val="-2"/>
                <w:sz w:val="21"/>
                <w:szCs w:val="21"/>
              </w:rPr>
              <w:t>g</w:t>
            </w:r>
            <w:r w:rsidRPr="00A63FED">
              <w:rPr>
                <w:rFonts w:cs="Calibri"/>
                <w:sz w:val="21"/>
                <w:szCs w:val="21"/>
              </w:rPr>
              <w:t>h</w:t>
            </w:r>
          </w:p>
        </w:tc>
        <w:tc>
          <w:tcPr>
            <w:tcW w:w="1271" w:type="pct"/>
            <w:tcBorders>
              <w:top w:val="single" w:sz="5" w:space="0" w:color="000000"/>
              <w:left w:val="single" w:sz="5" w:space="0" w:color="000000"/>
              <w:bottom w:val="single" w:sz="5" w:space="0" w:color="000000"/>
              <w:right w:val="single" w:sz="5" w:space="0" w:color="000000"/>
            </w:tcBorders>
          </w:tcPr>
          <w:p w14:paraId="5F956DFC"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193BBDDF"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35C849E4"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z w:val="21"/>
                <w:szCs w:val="21"/>
                <w:lang w:val="en-US"/>
              </w:rPr>
              <w:t>Soil</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con</w:t>
            </w:r>
            <w:r w:rsidRPr="00A63FED">
              <w:rPr>
                <w:rFonts w:ascii="Calibri" w:hAnsi="Calibri" w:cs="Calibri"/>
                <w:spacing w:val="-1"/>
                <w:sz w:val="21"/>
                <w:szCs w:val="21"/>
                <w:lang w:val="en-US"/>
              </w:rPr>
              <w:t>t</w:t>
            </w:r>
            <w:r w:rsidRPr="00A63FED">
              <w:rPr>
                <w:rFonts w:ascii="Calibri" w:hAnsi="Calibri" w:cs="Calibri"/>
                <w:sz w:val="21"/>
                <w:szCs w:val="21"/>
                <w:lang w:val="en-US"/>
              </w:rPr>
              <w:t>a</w:t>
            </w:r>
            <w:r w:rsidRPr="00A63FED">
              <w:rPr>
                <w:rFonts w:ascii="Calibri" w:hAnsi="Calibri" w:cs="Calibri"/>
                <w:spacing w:val="-3"/>
                <w:sz w:val="21"/>
                <w:szCs w:val="21"/>
                <w:lang w:val="en-US"/>
              </w:rPr>
              <w:t>m</w:t>
            </w:r>
            <w:r w:rsidRPr="00A63FED">
              <w:rPr>
                <w:rFonts w:ascii="Calibri" w:hAnsi="Calibri" w:cs="Calibri"/>
                <w:spacing w:val="1"/>
                <w:sz w:val="21"/>
                <w:szCs w:val="21"/>
                <w:lang w:val="en-US"/>
              </w:rPr>
              <w:t>i</w:t>
            </w:r>
            <w:r w:rsidRPr="00A63FED">
              <w:rPr>
                <w:rFonts w:ascii="Calibri" w:hAnsi="Calibri" w:cs="Calibri"/>
                <w:sz w:val="21"/>
                <w:szCs w:val="21"/>
                <w:lang w:val="en-US"/>
              </w:rPr>
              <w:t>na</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z w:val="21"/>
                <w:szCs w:val="21"/>
                <w:lang w:val="en-US"/>
              </w:rPr>
              <w:t>on</w:t>
            </w:r>
          </w:p>
        </w:tc>
        <w:tc>
          <w:tcPr>
            <w:tcW w:w="1080" w:type="pct"/>
            <w:tcBorders>
              <w:top w:val="single" w:sz="5" w:space="0" w:color="000000"/>
              <w:left w:val="single" w:sz="5" w:space="0" w:color="000000"/>
              <w:bottom w:val="single" w:sz="5" w:space="0" w:color="000000"/>
              <w:right w:val="single" w:sz="5" w:space="0" w:color="000000"/>
            </w:tcBorders>
          </w:tcPr>
          <w:p w14:paraId="5FC77117" w14:textId="77777777" w:rsidR="00CC25B8" w:rsidRPr="00A63FED" w:rsidRDefault="00CC25B8" w:rsidP="0091140B">
            <w:pPr>
              <w:rPr>
                <w:rFonts w:cs="Calibri"/>
                <w:sz w:val="21"/>
                <w:szCs w:val="21"/>
              </w:rPr>
            </w:pPr>
            <w:r w:rsidRPr="00A63FED">
              <w:rPr>
                <w:rFonts w:cs="Calibri"/>
                <w:sz w:val="21"/>
                <w:szCs w:val="21"/>
              </w:rPr>
              <w:t>Local</w:t>
            </w:r>
          </w:p>
        </w:tc>
        <w:tc>
          <w:tcPr>
            <w:tcW w:w="809" w:type="pct"/>
            <w:tcBorders>
              <w:top w:val="single" w:sz="5" w:space="0" w:color="000000"/>
              <w:left w:val="single" w:sz="5" w:space="0" w:color="000000"/>
              <w:bottom w:val="single" w:sz="5" w:space="0" w:color="000000"/>
              <w:right w:val="single" w:sz="5" w:space="0" w:color="000000"/>
            </w:tcBorders>
          </w:tcPr>
          <w:p w14:paraId="014A7838"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20F2AF4C" w14:textId="77777777" w:rsidR="00CC25B8" w:rsidRPr="00A63FED" w:rsidRDefault="00CC25B8" w:rsidP="0091140B">
            <w:pPr>
              <w:rPr>
                <w:rFonts w:cs="Calibri"/>
                <w:sz w:val="21"/>
                <w:szCs w:val="21"/>
              </w:rPr>
            </w:pPr>
            <w:r w:rsidRPr="00A63FED">
              <w:rPr>
                <w:rFonts w:cs="Calibri"/>
                <w:sz w:val="21"/>
                <w:szCs w:val="21"/>
              </w:rPr>
              <w:t>Low</w:t>
            </w:r>
          </w:p>
        </w:tc>
      </w:tr>
      <w:tr w:rsidR="00CC25B8" w:rsidRPr="00A63FED" w14:paraId="5E5945E0" w14:textId="77777777" w:rsidTr="0017549C">
        <w:trPr>
          <w:trHeight w:hRule="exact" w:val="264"/>
        </w:trPr>
        <w:tc>
          <w:tcPr>
            <w:tcW w:w="1840" w:type="pct"/>
            <w:tcBorders>
              <w:top w:val="single" w:sz="5" w:space="0" w:color="000000"/>
              <w:left w:val="single" w:sz="5" w:space="0" w:color="000000"/>
              <w:bottom w:val="single" w:sz="5" w:space="0" w:color="000000"/>
              <w:right w:val="single" w:sz="5" w:space="0" w:color="000000"/>
            </w:tcBorders>
          </w:tcPr>
          <w:p w14:paraId="23EFC907"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pacing w:val="-1"/>
                <w:sz w:val="21"/>
                <w:szCs w:val="21"/>
                <w:lang w:val="en-US"/>
              </w:rPr>
              <w:t>U</w:t>
            </w:r>
            <w:r w:rsidRPr="00A63FED">
              <w:rPr>
                <w:rFonts w:ascii="Calibri" w:hAnsi="Calibri" w:cs="Calibri"/>
                <w:sz w:val="21"/>
                <w:szCs w:val="21"/>
                <w:lang w:val="en-US"/>
              </w:rPr>
              <w:t>n</w:t>
            </w:r>
            <w:r w:rsidRPr="00A63FED">
              <w:rPr>
                <w:rFonts w:ascii="Calibri" w:hAnsi="Calibri" w:cs="Calibri"/>
                <w:spacing w:val="-2"/>
                <w:sz w:val="21"/>
                <w:szCs w:val="21"/>
                <w:lang w:val="en-US"/>
              </w:rPr>
              <w:t>k</w:t>
            </w:r>
            <w:r w:rsidRPr="00A63FED">
              <w:rPr>
                <w:rFonts w:ascii="Calibri" w:hAnsi="Calibri" w:cs="Calibri"/>
                <w:sz w:val="21"/>
                <w:szCs w:val="21"/>
                <w:lang w:val="en-US"/>
              </w:rPr>
              <w:t>no</w:t>
            </w:r>
            <w:r w:rsidRPr="00A63FED">
              <w:rPr>
                <w:rFonts w:ascii="Calibri" w:hAnsi="Calibri" w:cs="Calibri"/>
                <w:spacing w:val="-1"/>
                <w:sz w:val="21"/>
                <w:szCs w:val="21"/>
                <w:lang w:val="en-US"/>
              </w:rPr>
              <w:t>w</w:t>
            </w:r>
            <w:r w:rsidRPr="00A63FED">
              <w:rPr>
                <w:rFonts w:ascii="Calibri" w:hAnsi="Calibri" w:cs="Calibri"/>
                <w:sz w:val="21"/>
                <w:szCs w:val="21"/>
                <w:lang w:val="en-US"/>
              </w:rPr>
              <w:t>n pe</w:t>
            </w:r>
            <w:r w:rsidRPr="00A63FED">
              <w:rPr>
                <w:rFonts w:ascii="Calibri" w:hAnsi="Calibri" w:cs="Calibri"/>
                <w:spacing w:val="1"/>
                <w:sz w:val="21"/>
                <w:szCs w:val="21"/>
                <w:lang w:val="en-US"/>
              </w:rPr>
              <w:t>st</w:t>
            </w:r>
            <w:r w:rsidRPr="00A63FED">
              <w:rPr>
                <w:rFonts w:ascii="Calibri" w:hAnsi="Calibri" w:cs="Calibri"/>
                <w:spacing w:val="-1"/>
                <w:sz w:val="21"/>
                <w:szCs w:val="21"/>
                <w:lang w:val="en-US"/>
              </w:rPr>
              <w:t>i</w:t>
            </w:r>
            <w:r w:rsidRPr="00A63FED">
              <w:rPr>
                <w:rFonts w:ascii="Calibri" w:hAnsi="Calibri" w:cs="Calibri"/>
                <w:sz w:val="21"/>
                <w:szCs w:val="21"/>
                <w:lang w:val="en-US"/>
              </w:rPr>
              <w:t>c</w:t>
            </w:r>
            <w:r w:rsidRPr="00A63FED">
              <w:rPr>
                <w:rFonts w:ascii="Calibri" w:hAnsi="Calibri" w:cs="Calibri"/>
                <w:spacing w:val="1"/>
                <w:sz w:val="21"/>
                <w:szCs w:val="21"/>
                <w:lang w:val="en-US"/>
              </w:rPr>
              <w:t>i</w:t>
            </w:r>
            <w:r w:rsidRPr="00A63FED">
              <w:rPr>
                <w:rFonts w:ascii="Calibri" w:hAnsi="Calibri" w:cs="Calibri"/>
                <w:spacing w:val="-2"/>
                <w:sz w:val="21"/>
                <w:szCs w:val="21"/>
                <w:lang w:val="en-US"/>
              </w:rPr>
              <w:t>d</w:t>
            </w:r>
            <w:r w:rsidRPr="00A63FED">
              <w:rPr>
                <w:rFonts w:ascii="Calibri" w:hAnsi="Calibri" w:cs="Calibri"/>
                <w:sz w:val="21"/>
                <w:szCs w:val="21"/>
                <w:lang w:val="en-US"/>
              </w:rPr>
              <w:t xml:space="preserve">e </w:t>
            </w:r>
            <w:r w:rsidRPr="00A63FED">
              <w:rPr>
                <w:rFonts w:ascii="Calibri" w:hAnsi="Calibri" w:cs="Calibri"/>
                <w:spacing w:val="1"/>
                <w:sz w:val="21"/>
                <w:szCs w:val="21"/>
                <w:lang w:val="en-US"/>
              </w:rPr>
              <w:t>i</w:t>
            </w:r>
            <w:r w:rsidRPr="00A63FED">
              <w:rPr>
                <w:rFonts w:ascii="Calibri" w:hAnsi="Calibri" w:cs="Calibri"/>
                <w:spacing w:val="-4"/>
                <w:sz w:val="21"/>
                <w:szCs w:val="21"/>
                <w:lang w:val="en-US"/>
              </w:rPr>
              <w:t>m</w:t>
            </w:r>
            <w:r w:rsidRPr="00A63FED">
              <w:rPr>
                <w:rFonts w:ascii="Calibri" w:hAnsi="Calibri" w:cs="Calibri"/>
                <w:sz w:val="21"/>
                <w:szCs w:val="21"/>
                <w:lang w:val="en-US"/>
              </w:rPr>
              <w:t>po</w:t>
            </w:r>
            <w:r w:rsidRPr="00A63FED">
              <w:rPr>
                <w:rFonts w:ascii="Calibri" w:hAnsi="Calibri" w:cs="Calibri"/>
                <w:spacing w:val="1"/>
                <w:sz w:val="21"/>
                <w:szCs w:val="21"/>
                <w:lang w:val="en-US"/>
              </w:rPr>
              <w:t>r</w:t>
            </w:r>
            <w:r w:rsidRPr="00A63FED">
              <w:rPr>
                <w:rFonts w:ascii="Calibri" w:hAnsi="Calibri" w:cs="Calibri"/>
                <w:spacing w:val="-1"/>
                <w:sz w:val="21"/>
                <w:szCs w:val="21"/>
                <w:lang w:val="en-US"/>
              </w:rPr>
              <w:t>t</w:t>
            </w:r>
            <w:r w:rsidRPr="00A63FED">
              <w:rPr>
                <w:rFonts w:ascii="Calibri" w:hAnsi="Calibri" w:cs="Calibri"/>
                <w:spacing w:val="-2"/>
                <w:sz w:val="21"/>
                <w:szCs w:val="21"/>
                <w:lang w:val="en-US"/>
              </w:rPr>
              <w:t>a</w:t>
            </w:r>
            <w:r w:rsidRPr="00A63FED">
              <w:rPr>
                <w:rFonts w:ascii="Calibri" w:hAnsi="Calibri" w:cs="Calibri"/>
                <w:spacing w:val="1"/>
                <w:sz w:val="21"/>
                <w:szCs w:val="21"/>
                <w:lang w:val="en-US"/>
              </w:rPr>
              <w:t>ti</w:t>
            </w:r>
            <w:r w:rsidRPr="00A63FED">
              <w:rPr>
                <w:rFonts w:ascii="Calibri" w:hAnsi="Calibri" w:cs="Calibri"/>
                <w:sz w:val="21"/>
                <w:szCs w:val="21"/>
                <w:lang w:val="en-US"/>
              </w:rPr>
              <w:t>on</w:t>
            </w:r>
          </w:p>
        </w:tc>
        <w:tc>
          <w:tcPr>
            <w:tcW w:w="1080" w:type="pct"/>
            <w:tcBorders>
              <w:top w:val="single" w:sz="5" w:space="0" w:color="000000"/>
              <w:left w:val="single" w:sz="5" w:space="0" w:color="000000"/>
              <w:bottom w:val="single" w:sz="5" w:space="0" w:color="000000"/>
              <w:right w:val="single" w:sz="5" w:space="0" w:color="000000"/>
            </w:tcBorders>
          </w:tcPr>
          <w:p w14:paraId="40FFC56E" w14:textId="77777777" w:rsidR="00CC25B8" w:rsidRPr="00A63FED" w:rsidRDefault="00CC25B8" w:rsidP="0091140B">
            <w:pPr>
              <w:rPr>
                <w:rFonts w:cs="Calibri"/>
                <w:sz w:val="21"/>
                <w:szCs w:val="21"/>
              </w:rPr>
            </w:pPr>
            <w:r w:rsidRPr="00A63FED">
              <w:rPr>
                <w:rFonts w:cs="Calibri"/>
                <w:spacing w:val="-1"/>
                <w:sz w:val="21"/>
                <w:szCs w:val="21"/>
              </w:rPr>
              <w:t>N</w:t>
            </w:r>
            <w:r w:rsidRPr="00A63FED">
              <w:rPr>
                <w:rFonts w:cs="Calibri"/>
                <w:sz w:val="21"/>
                <w:szCs w:val="21"/>
              </w:rPr>
              <w:t>a</w:t>
            </w:r>
            <w:r w:rsidRPr="00A63FED">
              <w:rPr>
                <w:rFonts w:cs="Calibri"/>
                <w:spacing w:val="1"/>
                <w:sz w:val="21"/>
                <w:szCs w:val="21"/>
              </w:rPr>
              <w:t>ti</w:t>
            </w:r>
            <w:r w:rsidRPr="00A63FED">
              <w:rPr>
                <w:rFonts w:cs="Calibri"/>
                <w:sz w:val="21"/>
                <w:szCs w:val="21"/>
              </w:rPr>
              <w:t>o</w:t>
            </w:r>
            <w:r w:rsidRPr="00A63FED">
              <w:rPr>
                <w:rFonts w:cs="Calibri"/>
                <w:spacing w:val="-2"/>
                <w:sz w:val="21"/>
                <w:szCs w:val="21"/>
              </w:rPr>
              <w:t>n</w:t>
            </w:r>
            <w:r w:rsidRPr="00A63FED">
              <w:rPr>
                <w:rFonts w:cs="Calibri"/>
                <w:sz w:val="21"/>
                <w:szCs w:val="21"/>
              </w:rPr>
              <w:t>al</w:t>
            </w:r>
          </w:p>
        </w:tc>
        <w:tc>
          <w:tcPr>
            <w:tcW w:w="809" w:type="pct"/>
            <w:tcBorders>
              <w:top w:val="single" w:sz="5" w:space="0" w:color="000000"/>
              <w:left w:val="single" w:sz="5" w:space="0" w:color="000000"/>
              <w:bottom w:val="single" w:sz="5" w:space="0" w:color="000000"/>
              <w:right w:val="single" w:sz="5" w:space="0" w:color="000000"/>
            </w:tcBorders>
          </w:tcPr>
          <w:p w14:paraId="2F45F1C7"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2959352A"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r>
      <w:tr w:rsidR="00CC25B8" w:rsidRPr="00A63FED" w14:paraId="7F537460" w14:textId="77777777" w:rsidTr="0017549C">
        <w:trPr>
          <w:trHeight w:hRule="exact" w:val="262"/>
        </w:trPr>
        <w:tc>
          <w:tcPr>
            <w:tcW w:w="1840" w:type="pct"/>
            <w:tcBorders>
              <w:top w:val="single" w:sz="5" w:space="0" w:color="000000"/>
              <w:left w:val="single" w:sz="5" w:space="0" w:color="000000"/>
              <w:bottom w:val="single" w:sz="5" w:space="0" w:color="000000"/>
              <w:right w:val="single" w:sz="5" w:space="0" w:color="000000"/>
            </w:tcBorders>
          </w:tcPr>
          <w:p w14:paraId="21DA965E" w14:textId="77777777" w:rsidR="00CC25B8" w:rsidRPr="00A63FED" w:rsidRDefault="00CC25B8" w:rsidP="00EB06CC">
            <w:pPr>
              <w:pStyle w:val="ListParagraph"/>
              <w:numPr>
                <w:ilvl w:val="0"/>
                <w:numId w:val="33"/>
              </w:numPr>
              <w:spacing w:after="160" w:line="259" w:lineRule="auto"/>
              <w:ind w:left="504"/>
              <w:rPr>
                <w:rFonts w:ascii="Calibri" w:hAnsi="Calibri" w:cs="Calibri"/>
                <w:sz w:val="21"/>
                <w:szCs w:val="21"/>
                <w:lang w:val="en-US"/>
              </w:rPr>
            </w:pPr>
            <w:r w:rsidRPr="00A63FED">
              <w:rPr>
                <w:rFonts w:ascii="Calibri" w:hAnsi="Calibri" w:cs="Calibri"/>
                <w:sz w:val="21"/>
                <w:szCs w:val="21"/>
                <w:lang w:val="en-US"/>
              </w:rPr>
              <w:t>Pes</w:t>
            </w:r>
            <w:r w:rsidRPr="00A63FED">
              <w:rPr>
                <w:rFonts w:ascii="Calibri" w:hAnsi="Calibri" w:cs="Calibri"/>
                <w:spacing w:val="-1"/>
                <w:sz w:val="21"/>
                <w:szCs w:val="21"/>
                <w:lang w:val="en-US"/>
              </w:rPr>
              <w:t>t</w:t>
            </w:r>
            <w:r w:rsidRPr="00A63FED">
              <w:rPr>
                <w:rFonts w:ascii="Calibri" w:hAnsi="Calibri" w:cs="Calibri"/>
                <w:spacing w:val="1"/>
                <w:sz w:val="21"/>
                <w:szCs w:val="21"/>
                <w:lang w:val="en-US"/>
              </w:rPr>
              <w:t>i</w:t>
            </w:r>
            <w:r w:rsidRPr="00A63FED">
              <w:rPr>
                <w:rFonts w:ascii="Calibri" w:hAnsi="Calibri" w:cs="Calibri"/>
                <w:spacing w:val="-2"/>
                <w:sz w:val="21"/>
                <w:szCs w:val="21"/>
                <w:lang w:val="en-US"/>
              </w:rPr>
              <w:t>c</w:t>
            </w:r>
            <w:r w:rsidRPr="00A63FED">
              <w:rPr>
                <w:rFonts w:ascii="Calibri" w:hAnsi="Calibri" w:cs="Calibri"/>
                <w:spacing w:val="1"/>
                <w:sz w:val="21"/>
                <w:szCs w:val="21"/>
                <w:lang w:val="en-US"/>
              </w:rPr>
              <w:t>i</w:t>
            </w:r>
            <w:r w:rsidRPr="00A63FED">
              <w:rPr>
                <w:rFonts w:ascii="Calibri" w:hAnsi="Calibri" w:cs="Calibri"/>
                <w:sz w:val="21"/>
                <w:szCs w:val="21"/>
                <w:lang w:val="en-US"/>
              </w:rPr>
              <w:t xml:space="preserve">de </w:t>
            </w:r>
            <w:r w:rsidRPr="00A63FED">
              <w:rPr>
                <w:rFonts w:ascii="Calibri" w:hAnsi="Calibri" w:cs="Calibri"/>
                <w:spacing w:val="-2"/>
                <w:sz w:val="21"/>
                <w:szCs w:val="21"/>
                <w:lang w:val="en-US"/>
              </w:rPr>
              <w:t>a</w:t>
            </w:r>
            <w:r w:rsidRPr="00A63FED">
              <w:rPr>
                <w:rFonts w:ascii="Calibri" w:hAnsi="Calibri" w:cs="Calibri"/>
                <w:sz w:val="21"/>
                <w:szCs w:val="21"/>
                <w:lang w:val="en-US"/>
              </w:rPr>
              <w:t>c</w:t>
            </w:r>
            <w:r w:rsidRPr="00A63FED">
              <w:rPr>
                <w:rFonts w:ascii="Calibri" w:hAnsi="Calibri" w:cs="Calibri"/>
                <w:spacing w:val="-2"/>
                <w:sz w:val="21"/>
                <w:szCs w:val="21"/>
                <w:lang w:val="en-US"/>
              </w:rPr>
              <w:t>c</w:t>
            </w:r>
            <w:r w:rsidRPr="00A63FED">
              <w:rPr>
                <w:rFonts w:ascii="Calibri" w:hAnsi="Calibri" w:cs="Calibri"/>
                <w:spacing w:val="1"/>
                <w:sz w:val="21"/>
                <w:szCs w:val="21"/>
                <w:lang w:val="en-US"/>
              </w:rPr>
              <w:t>i</w:t>
            </w:r>
            <w:r w:rsidRPr="00A63FED">
              <w:rPr>
                <w:rFonts w:ascii="Calibri" w:hAnsi="Calibri" w:cs="Calibri"/>
                <w:sz w:val="21"/>
                <w:szCs w:val="21"/>
                <w:lang w:val="en-US"/>
              </w:rPr>
              <w:t>de</w:t>
            </w:r>
            <w:r w:rsidRPr="00A63FED">
              <w:rPr>
                <w:rFonts w:ascii="Calibri" w:hAnsi="Calibri" w:cs="Calibri"/>
                <w:spacing w:val="-2"/>
                <w:sz w:val="21"/>
                <w:szCs w:val="21"/>
                <w:lang w:val="en-US"/>
              </w:rPr>
              <w:t>n</w:t>
            </w:r>
            <w:r w:rsidRPr="00A63FED">
              <w:rPr>
                <w:rFonts w:ascii="Calibri" w:hAnsi="Calibri" w:cs="Calibri"/>
                <w:spacing w:val="1"/>
                <w:sz w:val="21"/>
                <w:szCs w:val="21"/>
                <w:lang w:val="en-US"/>
              </w:rPr>
              <w:t>t</w:t>
            </w:r>
            <w:r w:rsidRPr="00A63FED">
              <w:rPr>
                <w:rFonts w:ascii="Calibri" w:hAnsi="Calibri" w:cs="Calibri"/>
                <w:sz w:val="21"/>
                <w:szCs w:val="21"/>
                <w:lang w:val="en-US"/>
              </w:rPr>
              <w:t>s</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tr</w:t>
            </w:r>
            <w:r w:rsidRPr="00A63FED">
              <w:rPr>
                <w:rFonts w:ascii="Calibri" w:hAnsi="Calibri" w:cs="Calibri"/>
                <w:spacing w:val="-2"/>
                <w:sz w:val="21"/>
                <w:szCs w:val="21"/>
                <w:lang w:val="en-US"/>
              </w:rPr>
              <w:t>a</w:t>
            </w:r>
            <w:r w:rsidRPr="00A63FED">
              <w:rPr>
                <w:rFonts w:ascii="Calibri" w:hAnsi="Calibri" w:cs="Calibri"/>
                <w:sz w:val="21"/>
                <w:szCs w:val="21"/>
                <w:lang w:val="en-US"/>
              </w:rPr>
              <w:t>nsp</w:t>
            </w:r>
            <w:r w:rsidRPr="00A63FED">
              <w:rPr>
                <w:rFonts w:ascii="Calibri" w:hAnsi="Calibri" w:cs="Calibri"/>
                <w:spacing w:val="-2"/>
                <w:sz w:val="21"/>
                <w:szCs w:val="21"/>
                <w:lang w:val="en-US"/>
              </w:rPr>
              <w:t>or</w:t>
            </w:r>
            <w:r w:rsidRPr="00A63FED">
              <w:rPr>
                <w:rFonts w:ascii="Calibri" w:hAnsi="Calibri" w:cs="Calibri"/>
                <w:sz w:val="21"/>
                <w:szCs w:val="21"/>
                <w:lang w:val="en-US"/>
              </w:rPr>
              <w:t>t</w:t>
            </w:r>
          </w:p>
        </w:tc>
        <w:tc>
          <w:tcPr>
            <w:tcW w:w="1080" w:type="pct"/>
            <w:tcBorders>
              <w:top w:val="single" w:sz="5" w:space="0" w:color="000000"/>
              <w:left w:val="single" w:sz="5" w:space="0" w:color="000000"/>
              <w:bottom w:val="single" w:sz="5" w:space="0" w:color="000000"/>
              <w:right w:val="single" w:sz="5" w:space="0" w:color="000000"/>
            </w:tcBorders>
          </w:tcPr>
          <w:p w14:paraId="59C74E84" w14:textId="77777777" w:rsidR="00CC25B8" w:rsidRPr="00A63FED" w:rsidRDefault="00CC25B8" w:rsidP="0091140B">
            <w:pPr>
              <w:rPr>
                <w:rFonts w:cs="Calibri"/>
                <w:sz w:val="21"/>
                <w:szCs w:val="21"/>
              </w:rPr>
            </w:pPr>
            <w:r w:rsidRPr="00A63FED">
              <w:rPr>
                <w:rFonts w:cs="Calibri"/>
                <w:sz w:val="21"/>
                <w:szCs w:val="21"/>
              </w:rPr>
              <w:t>Local</w:t>
            </w:r>
            <w:r w:rsidRPr="00A63FED">
              <w:rPr>
                <w:rFonts w:cs="Calibri"/>
                <w:spacing w:val="-1"/>
                <w:sz w:val="21"/>
                <w:szCs w:val="21"/>
              </w:rPr>
              <w:t xml:space="preserve"> </w:t>
            </w:r>
            <w:r w:rsidRPr="00A63FED">
              <w:rPr>
                <w:rFonts w:cs="Calibri"/>
                <w:sz w:val="21"/>
                <w:szCs w:val="21"/>
              </w:rPr>
              <w:t xml:space="preserve">and </w:t>
            </w:r>
            <w:r w:rsidRPr="00A63FED">
              <w:rPr>
                <w:rFonts w:cs="Calibri"/>
                <w:spacing w:val="-2"/>
                <w:sz w:val="21"/>
                <w:szCs w:val="21"/>
              </w:rPr>
              <w:t>n</w:t>
            </w:r>
            <w:r w:rsidRPr="00A63FED">
              <w:rPr>
                <w:rFonts w:cs="Calibri"/>
                <w:sz w:val="21"/>
                <w:szCs w:val="21"/>
              </w:rPr>
              <w:t>a</w:t>
            </w:r>
            <w:r w:rsidRPr="00A63FED">
              <w:rPr>
                <w:rFonts w:cs="Calibri"/>
                <w:spacing w:val="-1"/>
                <w:sz w:val="21"/>
                <w:szCs w:val="21"/>
              </w:rPr>
              <w:t>t</w:t>
            </w:r>
            <w:r w:rsidRPr="00A63FED">
              <w:rPr>
                <w:rFonts w:cs="Calibri"/>
                <w:spacing w:val="1"/>
                <w:sz w:val="21"/>
                <w:szCs w:val="21"/>
              </w:rPr>
              <w:t>i</w:t>
            </w:r>
            <w:r w:rsidRPr="00A63FED">
              <w:rPr>
                <w:rFonts w:cs="Calibri"/>
                <w:sz w:val="21"/>
                <w:szCs w:val="21"/>
              </w:rPr>
              <w:t>on</w:t>
            </w:r>
            <w:r w:rsidRPr="00A63FED">
              <w:rPr>
                <w:rFonts w:cs="Calibri"/>
                <w:spacing w:val="-2"/>
                <w:sz w:val="21"/>
                <w:szCs w:val="21"/>
              </w:rPr>
              <w:t>a</w:t>
            </w:r>
            <w:r w:rsidRPr="00A63FED">
              <w:rPr>
                <w:rFonts w:cs="Calibri"/>
                <w:sz w:val="21"/>
                <w:szCs w:val="21"/>
              </w:rPr>
              <w:t>l</w:t>
            </w:r>
          </w:p>
        </w:tc>
        <w:tc>
          <w:tcPr>
            <w:tcW w:w="809" w:type="pct"/>
            <w:tcBorders>
              <w:top w:val="single" w:sz="5" w:space="0" w:color="000000"/>
              <w:left w:val="single" w:sz="5" w:space="0" w:color="000000"/>
              <w:bottom w:val="single" w:sz="5" w:space="0" w:color="000000"/>
              <w:right w:val="single" w:sz="5" w:space="0" w:color="000000"/>
            </w:tcBorders>
          </w:tcPr>
          <w:p w14:paraId="4E1C0AE6"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c>
          <w:tcPr>
            <w:tcW w:w="1271" w:type="pct"/>
            <w:tcBorders>
              <w:top w:val="single" w:sz="5" w:space="0" w:color="000000"/>
              <w:left w:val="single" w:sz="5" w:space="0" w:color="000000"/>
              <w:bottom w:val="single" w:sz="5" w:space="0" w:color="000000"/>
              <w:right w:val="single" w:sz="5" w:space="0" w:color="000000"/>
            </w:tcBorders>
          </w:tcPr>
          <w:p w14:paraId="24DAF771" w14:textId="77777777" w:rsidR="00CC25B8" w:rsidRPr="00A63FED" w:rsidRDefault="00CC25B8" w:rsidP="0091140B">
            <w:pPr>
              <w:rPr>
                <w:rFonts w:cs="Calibri"/>
                <w:sz w:val="21"/>
                <w:szCs w:val="21"/>
              </w:rPr>
            </w:pPr>
            <w:r w:rsidRPr="00A63FED">
              <w:rPr>
                <w:rFonts w:cs="Calibri"/>
                <w:sz w:val="21"/>
                <w:szCs w:val="21"/>
              </w:rPr>
              <w:t>M</w:t>
            </w:r>
            <w:r w:rsidRPr="00A63FED">
              <w:rPr>
                <w:rFonts w:cs="Calibri"/>
                <w:spacing w:val="1"/>
                <w:sz w:val="21"/>
                <w:szCs w:val="21"/>
              </w:rPr>
              <w:t>e</w:t>
            </w:r>
            <w:r w:rsidRPr="00A63FED">
              <w:rPr>
                <w:rFonts w:cs="Calibri"/>
                <w:sz w:val="21"/>
                <w:szCs w:val="21"/>
              </w:rPr>
              <w:t>d</w:t>
            </w:r>
            <w:r w:rsidRPr="00A63FED">
              <w:rPr>
                <w:rFonts w:cs="Calibri"/>
                <w:spacing w:val="-1"/>
                <w:sz w:val="21"/>
                <w:szCs w:val="21"/>
              </w:rPr>
              <w:t>i</w:t>
            </w:r>
            <w:r w:rsidRPr="00A63FED">
              <w:rPr>
                <w:rFonts w:cs="Calibri"/>
                <w:sz w:val="21"/>
                <w:szCs w:val="21"/>
              </w:rPr>
              <w:t>um</w:t>
            </w:r>
          </w:p>
        </w:tc>
      </w:tr>
    </w:tbl>
    <w:p w14:paraId="3FA48E45" w14:textId="77777777" w:rsidR="00CC25B8" w:rsidRPr="00A63FED" w:rsidRDefault="00CC25B8" w:rsidP="00CC25B8">
      <w:pPr>
        <w:rPr>
          <w:rFonts w:cs="Calibri"/>
          <w:sz w:val="23"/>
          <w:szCs w:val="23"/>
        </w:rPr>
      </w:pPr>
    </w:p>
    <w:p w14:paraId="26F2CF99" w14:textId="77777777" w:rsidR="0047483A" w:rsidRPr="00A63FED" w:rsidRDefault="0047483A" w:rsidP="0047483A">
      <w:pPr>
        <w:keepNext/>
        <w:jc w:val="both"/>
        <w:sectPr w:rsidR="0047483A" w:rsidRPr="00A63FED">
          <w:pgSz w:w="12240" w:h="15840"/>
          <w:pgMar w:top="920" w:right="880" w:bottom="280" w:left="1340" w:header="0" w:footer="808" w:gutter="0"/>
          <w:cols w:space="720"/>
        </w:sectPr>
      </w:pPr>
    </w:p>
    <w:p w14:paraId="4C12F4F3" w14:textId="0C3D69C5" w:rsidR="00B97EFE" w:rsidRPr="00A63FED" w:rsidRDefault="00F61DD2" w:rsidP="00B97EFE">
      <w:pPr>
        <w:keepNext/>
        <w:jc w:val="center"/>
      </w:pPr>
      <w:r>
        <w:rPr>
          <w:noProof/>
        </w:rPr>
        <w:lastRenderedPageBreak/>
        <w:drawing>
          <wp:inline distT="0" distB="0" distL="0" distR="0" wp14:anchorId="1C0F419C" wp14:editId="754C53F2">
            <wp:extent cx="8686800" cy="5943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6800" cy="5943600"/>
                    </a:xfrm>
                    <a:prstGeom prst="rect">
                      <a:avLst/>
                    </a:prstGeom>
                    <a:noFill/>
                    <a:ln>
                      <a:noFill/>
                    </a:ln>
                  </pic:spPr>
                </pic:pic>
              </a:graphicData>
            </a:graphic>
          </wp:inline>
        </w:drawing>
      </w:r>
    </w:p>
    <w:p w14:paraId="0E4BFC5A" w14:textId="4F267E29" w:rsidR="00B97EFE" w:rsidRPr="00A63FED" w:rsidRDefault="00B97EFE" w:rsidP="00B97EFE">
      <w:pPr>
        <w:pStyle w:val="Caption"/>
        <w:spacing w:before="0" w:after="0"/>
        <w:jc w:val="center"/>
        <w:rPr>
          <w:sz w:val="19"/>
          <w:szCs w:val="19"/>
          <w:lang w:val="en-US"/>
        </w:rPr>
      </w:pPr>
      <w:r w:rsidRPr="00A63FED">
        <w:rPr>
          <w:sz w:val="19"/>
          <w:szCs w:val="19"/>
          <w:lang w:val="en-US"/>
        </w:rPr>
        <w:t xml:space="preserve">Figure </w:t>
      </w:r>
      <w:r w:rsidR="007558C1">
        <w:rPr>
          <w:sz w:val="19"/>
          <w:szCs w:val="19"/>
          <w:lang w:val="en-US"/>
        </w:rPr>
        <w:fldChar w:fldCharType="begin"/>
      </w:r>
      <w:r w:rsidR="007558C1">
        <w:rPr>
          <w:sz w:val="19"/>
          <w:szCs w:val="19"/>
          <w:lang w:val="en-US"/>
        </w:rPr>
        <w:instrText xml:space="preserve"> STYLEREF 1 \s </w:instrText>
      </w:r>
      <w:r w:rsidR="007558C1">
        <w:rPr>
          <w:sz w:val="19"/>
          <w:szCs w:val="19"/>
          <w:lang w:val="en-US"/>
        </w:rPr>
        <w:fldChar w:fldCharType="separate"/>
      </w:r>
      <w:r w:rsidR="007558C1">
        <w:rPr>
          <w:noProof/>
          <w:sz w:val="19"/>
          <w:szCs w:val="19"/>
          <w:lang w:val="en-US"/>
        </w:rPr>
        <w:t>4</w:t>
      </w:r>
      <w:r w:rsidR="007558C1">
        <w:rPr>
          <w:sz w:val="19"/>
          <w:szCs w:val="19"/>
          <w:lang w:val="en-US"/>
        </w:rPr>
        <w:fldChar w:fldCharType="end"/>
      </w:r>
      <w:r w:rsidR="007558C1">
        <w:rPr>
          <w:sz w:val="19"/>
          <w:szCs w:val="19"/>
          <w:lang w:val="en-US"/>
        </w:rPr>
        <w:noBreakHyphen/>
      </w:r>
      <w:r w:rsidR="007558C1">
        <w:rPr>
          <w:sz w:val="19"/>
          <w:szCs w:val="19"/>
          <w:lang w:val="en-US"/>
        </w:rPr>
        <w:fldChar w:fldCharType="begin"/>
      </w:r>
      <w:r w:rsidR="007558C1">
        <w:rPr>
          <w:sz w:val="19"/>
          <w:szCs w:val="19"/>
          <w:lang w:val="en-US"/>
        </w:rPr>
        <w:instrText xml:space="preserve"> SEQ Figure \* ARABIC \s 1 </w:instrText>
      </w:r>
      <w:r w:rsidR="007558C1">
        <w:rPr>
          <w:sz w:val="19"/>
          <w:szCs w:val="19"/>
          <w:lang w:val="en-US"/>
        </w:rPr>
        <w:fldChar w:fldCharType="separate"/>
      </w:r>
      <w:r w:rsidR="007558C1">
        <w:rPr>
          <w:noProof/>
          <w:sz w:val="19"/>
          <w:szCs w:val="19"/>
          <w:lang w:val="en-US"/>
        </w:rPr>
        <w:t>1</w:t>
      </w:r>
      <w:r w:rsidR="007558C1">
        <w:rPr>
          <w:sz w:val="19"/>
          <w:szCs w:val="19"/>
          <w:lang w:val="en-US"/>
        </w:rPr>
        <w:fldChar w:fldCharType="end"/>
      </w:r>
      <w:r w:rsidRPr="00A63FED">
        <w:rPr>
          <w:sz w:val="19"/>
          <w:szCs w:val="19"/>
          <w:lang w:val="en-US"/>
        </w:rPr>
        <w:t xml:space="preserve">: Mourners during burial of children who drunk </w:t>
      </w:r>
      <w:proofErr w:type="gramStart"/>
      <w:r w:rsidRPr="00A63FED">
        <w:rPr>
          <w:sz w:val="19"/>
          <w:szCs w:val="19"/>
          <w:lang w:val="en-US"/>
        </w:rPr>
        <w:t>a</w:t>
      </w:r>
      <w:proofErr w:type="gramEnd"/>
      <w:r w:rsidRPr="00A63FED">
        <w:rPr>
          <w:sz w:val="19"/>
          <w:szCs w:val="19"/>
          <w:lang w:val="en-US"/>
        </w:rPr>
        <w:t xml:space="preserve"> herbicide in Rakai in Uganda</w:t>
      </w:r>
    </w:p>
    <w:p w14:paraId="141CB5A8" w14:textId="2EC37856" w:rsidR="00793E18" w:rsidRPr="00A63FED" w:rsidRDefault="00F61DD2" w:rsidP="00793E18">
      <w:pPr>
        <w:keepNext/>
        <w:jc w:val="center"/>
      </w:pPr>
      <w:r>
        <w:rPr>
          <w:noProof/>
          <w:lang w:eastAsia="x-none"/>
        </w:rPr>
        <w:lastRenderedPageBreak/>
        <w:drawing>
          <wp:inline distT="0" distB="0" distL="0" distR="0" wp14:anchorId="1054C30F" wp14:editId="2AB2F73C">
            <wp:extent cx="9334500" cy="5800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0" cy="5800725"/>
                    </a:xfrm>
                    <a:prstGeom prst="rect">
                      <a:avLst/>
                    </a:prstGeom>
                    <a:noFill/>
                    <a:ln>
                      <a:noFill/>
                    </a:ln>
                  </pic:spPr>
                </pic:pic>
              </a:graphicData>
            </a:graphic>
          </wp:inline>
        </w:drawing>
      </w:r>
    </w:p>
    <w:p w14:paraId="2C71A0E9" w14:textId="658CF481" w:rsidR="00793E18" w:rsidRPr="00A63FED" w:rsidRDefault="00793E18" w:rsidP="00E35C31">
      <w:pPr>
        <w:pStyle w:val="Caption"/>
        <w:spacing w:before="0" w:after="0"/>
        <w:jc w:val="center"/>
        <w:rPr>
          <w:sz w:val="21"/>
          <w:szCs w:val="21"/>
          <w:lang w:val="en-US"/>
        </w:rPr>
      </w:pPr>
      <w:r w:rsidRPr="00A63FED">
        <w:rPr>
          <w:sz w:val="21"/>
          <w:szCs w:val="21"/>
          <w:lang w:val="en-US"/>
        </w:rPr>
        <w:t xml:space="preserve">Figure </w:t>
      </w:r>
      <w:r w:rsidR="007558C1">
        <w:rPr>
          <w:sz w:val="21"/>
          <w:szCs w:val="21"/>
          <w:lang w:val="en-US"/>
        </w:rPr>
        <w:fldChar w:fldCharType="begin"/>
      </w:r>
      <w:r w:rsidR="007558C1">
        <w:rPr>
          <w:sz w:val="21"/>
          <w:szCs w:val="21"/>
          <w:lang w:val="en-US"/>
        </w:rPr>
        <w:instrText xml:space="preserve"> STYLEREF 1 \s </w:instrText>
      </w:r>
      <w:r w:rsidR="007558C1">
        <w:rPr>
          <w:sz w:val="21"/>
          <w:szCs w:val="21"/>
          <w:lang w:val="en-US"/>
        </w:rPr>
        <w:fldChar w:fldCharType="separate"/>
      </w:r>
      <w:r w:rsidR="007558C1">
        <w:rPr>
          <w:noProof/>
          <w:sz w:val="21"/>
          <w:szCs w:val="21"/>
          <w:lang w:val="en-US"/>
        </w:rPr>
        <w:t>4</w:t>
      </w:r>
      <w:r w:rsidR="007558C1">
        <w:rPr>
          <w:sz w:val="21"/>
          <w:szCs w:val="21"/>
          <w:lang w:val="en-US"/>
        </w:rPr>
        <w:fldChar w:fldCharType="end"/>
      </w:r>
      <w:r w:rsidR="007558C1">
        <w:rPr>
          <w:sz w:val="21"/>
          <w:szCs w:val="21"/>
          <w:lang w:val="en-US"/>
        </w:rPr>
        <w:noBreakHyphen/>
      </w:r>
      <w:r w:rsidR="007558C1">
        <w:rPr>
          <w:sz w:val="21"/>
          <w:szCs w:val="21"/>
          <w:lang w:val="en-US"/>
        </w:rPr>
        <w:fldChar w:fldCharType="begin"/>
      </w:r>
      <w:r w:rsidR="007558C1">
        <w:rPr>
          <w:sz w:val="21"/>
          <w:szCs w:val="21"/>
          <w:lang w:val="en-US"/>
        </w:rPr>
        <w:instrText xml:space="preserve"> SEQ Figure \* ARABIC \s 1 </w:instrText>
      </w:r>
      <w:r w:rsidR="007558C1">
        <w:rPr>
          <w:sz w:val="21"/>
          <w:szCs w:val="21"/>
          <w:lang w:val="en-US"/>
        </w:rPr>
        <w:fldChar w:fldCharType="separate"/>
      </w:r>
      <w:r w:rsidR="007558C1">
        <w:rPr>
          <w:noProof/>
          <w:sz w:val="21"/>
          <w:szCs w:val="21"/>
          <w:lang w:val="en-US"/>
        </w:rPr>
        <w:t>2</w:t>
      </w:r>
      <w:r w:rsidR="007558C1">
        <w:rPr>
          <w:sz w:val="21"/>
          <w:szCs w:val="21"/>
          <w:lang w:val="en-US"/>
        </w:rPr>
        <w:fldChar w:fldCharType="end"/>
      </w:r>
      <w:r w:rsidRPr="00A63FED">
        <w:rPr>
          <w:sz w:val="21"/>
          <w:szCs w:val="21"/>
          <w:lang w:val="en-US"/>
        </w:rPr>
        <w:t xml:space="preserve">: </w:t>
      </w:r>
      <w:r w:rsidR="00E35C31" w:rsidRPr="00A63FED">
        <w:rPr>
          <w:sz w:val="21"/>
          <w:szCs w:val="21"/>
          <w:lang w:val="en-US"/>
        </w:rPr>
        <w:t xml:space="preserve">Additional issues on </w:t>
      </w:r>
      <w:proofErr w:type="spellStart"/>
      <w:r w:rsidR="00E35C31" w:rsidRPr="00A63FED">
        <w:rPr>
          <w:sz w:val="21"/>
          <w:szCs w:val="21"/>
          <w:lang w:val="en-US"/>
        </w:rPr>
        <w:t>agro</w:t>
      </w:r>
      <w:proofErr w:type="spellEnd"/>
      <w:r w:rsidR="00E35C31" w:rsidRPr="00A63FED">
        <w:rPr>
          <w:sz w:val="21"/>
          <w:szCs w:val="21"/>
          <w:lang w:val="en-US"/>
        </w:rPr>
        <w:t>-pesticides</w:t>
      </w:r>
    </w:p>
    <w:p w14:paraId="1E36CAEF" w14:textId="77777777" w:rsidR="00DF2E4E" w:rsidRPr="00A63FED" w:rsidRDefault="00DF2E4E" w:rsidP="004A0B9E">
      <w:pPr>
        <w:pStyle w:val="Caption"/>
        <w:jc w:val="center"/>
        <w:rPr>
          <w:lang w:val="en-US"/>
        </w:rPr>
        <w:sectPr w:rsidR="00DF2E4E" w:rsidRPr="00A63FED" w:rsidSect="00061C45">
          <w:pgSz w:w="15840" w:h="12240" w:orient="landscape"/>
          <w:pgMar w:top="1339" w:right="922" w:bottom="878" w:left="274" w:header="0" w:footer="806" w:gutter="0"/>
          <w:cols w:space="720"/>
        </w:sectPr>
      </w:pPr>
    </w:p>
    <w:p w14:paraId="371406D2" w14:textId="77777777" w:rsidR="00CD5DFC" w:rsidRPr="00A63FED" w:rsidRDefault="00CD5DFC" w:rsidP="00014F42">
      <w:pPr>
        <w:pStyle w:val="Heading3"/>
      </w:pPr>
      <w:bookmarkStart w:id="166" w:name="_Toc75530104"/>
      <w:r w:rsidRPr="00A63FED">
        <w:lastRenderedPageBreak/>
        <w:t>Pest</w:t>
      </w:r>
      <w:r w:rsidR="00014F42" w:rsidRPr="00A63FED">
        <w:t xml:space="preserve"> </w:t>
      </w:r>
      <w:r w:rsidR="00DC5E88" w:rsidRPr="00A63FED">
        <w:t>and pesticde</w:t>
      </w:r>
      <w:r w:rsidR="00697CA6" w:rsidRPr="00A63FED">
        <w:t>s</w:t>
      </w:r>
      <w:r w:rsidR="00DC5E88" w:rsidRPr="00A63FED">
        <w:t xml:space="preserve"> </w:t>
      </w:r>
      <w:r w:rsidR="00014F42" w:rsidRPr="00A63FED">
        <w:t>management plan</w:t>
      </w:r>
      <w:r w:rsidR="00B55FA5" w:rsidRPr="00A63FED">
        <w:t>-PMP</w:t>
      </w:r>
      <w:bookmarkEnd w:id="166"/>
    </w:p>
    <w:p w14:paraId="16567185" w14:textId="77777777" w:rsidR="00014F42" w:rsidRPr="00A63FED" w:rsidRDefault="00014F42" w:rsidP="00014F42">
      <w:pPr>
        <w:pStyle w:val="Heading4"/>
        <w:spacing w:before="0"/>
      </w:pPr>
      <w:r w:rsidRPr="00A63FED">
        <w:t>Need for a PMP</w:t>
      </w:r>
    </w:p>
    <w:p w14:paraId="0D4DBCE2" w14:textId="77777777" w:rsidR="00B55FA5" w:rsidRPr="00A63FED" w:rsidRDefault="00014F42" w:rsidP="00014F42">
      <w:pPr>
        <w:jc w:val="both"/>
        <w:rPr>
          <w:sz w:val="23"/>
          <w:szCs w:val="23"/>
        </w:rPr>
      </w:pPr>
      <w:r w:rsidRPr="00A63FED">
        <w:rPr>
          <w:sz w:val="23"/>
          <w:szCs w:val="23"/>
        </w:rPr>
        <w:t xml:space="preserve"> One of the most logical steps to increase food production is the reduction of current yield losses caused by pests, pathogens, and weeds in the field and during storage. The activities funded under the </w:t>
      </w:r>
      <w:r w:rsidR="00697CA6" w:rsidRPr="00A63FED">
        <w:rPr>
          <w:sz w:val="23"/>
          <w:szCs w:val="23"/>
        </w:rPr>
        <w:t>UMSFNP</w:t>
      </w:r>
      <w:r w:rsidRPr="00A63FED">
        <w:rPr>
          <w:sz w:val="23"/>
          <w:szCs w:val="23"/>
        </w:rPr>
        <w:t xml:space="preserve"> may lead to the increased use of agricultural pesticides, inter alia, in the agricultural sector. To ensure these issues are managed in an integrated manner and are mainstreamed nationally across the sector and also to comply with national legislation and World Banks Safeguard Policies, it is imperative to have in place an effective and sustainable Pest Management Plan. The goal of this Pest Management Plan is to reduce the impact of pests to crops, create a list of options based on location and types of crops, and to create a plan that will provide agricultural practices which can reduce problems associated with pesticide usage.</w:t>
      </w:r>
    </w:p>
    <w:p w14:paraId="7A53DB1A" w14:textId="77777777" w:rsidR="00B55FA5" w:rsidRPr="00A63FED" w:rsidRDefault="00014F42" w:rsidP="00B55FA5">
      <w:pPr>
        <w:pStyle w:val="Heading4"/>
      </w:pPr>
      <w:r w:rsidRPr="00A63FED">
        <w:t xml:space="preserve">Objectives </w:t>
      </w:r>
      <w:r w:rsidR="00B55FA5" w:rsidRPr="00A63FED">
        <w:t>of the PMP</w:t>
      </w:r>
    </w:p>
    <w:p w14:paraId="7E096CB4" w14:textId="77777777" w:rsidR="00B55FA5" w:rsidRPr="00A63FED" w:rsidRDefault="00014F42" w:rsidP="00014F42">
      <w:pPr>
        <w:jc w:val="both"/>
        <w:rPr>
          <w:rFonts w:cs="Calibri"/>
          <w:sz w:val="23"/>
          <w:szCs w:val="23"/>
        </w:rPr>
      </w:pPr>
      <w:r w:rsidRPr="00A63FED">
        <w:rPr>
          <w:rFonts w:cs="Calibri"/>
          <w:sz w:val="23"/>
          <w:szCs w:val="23"/>
        </w:rPr>
        <w:t xml:space="preserve">The objective of the Pest Management Plan is to: </w:t>
      </w:r>
    </w:p>
    <w:p w14:paraId="4A9C23C2" w14:textId="77777777" w:rsidR="00B55FA5" w:rsidRPr="00A63FED" w:rsidRDefault="00014F42" w:rsidP="00EB06CC">
      <w:pPr>
        <w:pStyle w:val="ListParagraph"/>
        <w:numPr>
          <w:ilvl w:val="1"/>
          <w:numId w:val="94"/>
        </w:numPr>
        <w:ind w:left="504"/>
        <w:jc w:val="both"/>
        <w:rPr>
          <w:rFonts w:ascii="Calibri" w:hAnsi="Calibri" w:cs="Calibri"/>
          <w:sz w:val="23"/>
          <w:szCs w:val="23"/>
          <w:lang w:val="en-US"/>
        </w:rPr>
      </w:pPr>
      <w:r w:rsidRPr="00A63FED">
        <w:rPr>
          <w:rFonts w:ascii="Calibri" w:hAnsi="Calibri" w:cs="Calibri"/>
          <w:sz w:val="23"/>
          <w:szCs w:val="23"/>
          <w:lang w:val="en-US"/>
        </w:rPr>
        <w:t>Promote the use of environmentally friendly practices (hygienic, cultural, biological or natural control mechanisms and the judicious use of chemicals) in pest control designed to minimize potential adverse impacts on human health and the environment and to advance ecologically based Integrated Pest Management (IPM);</w:t>
      </w:r>
    </w:p>
    <w:p w14:paraId="6314B8BE" w14:textId="77777777" w:rsidR="00B55FA5" w:rsidRPr="00A63FED" w:rsidRDefault="00014F42" w:rsidP="00EB06CC">
      <w:pPr>
        <w:pStyle w:val="ListParagraph"/>
        <w:numPr>
          <w:ilvl w:val="1"/>
          <w:numId w:val="94"/>
        </w:numPr>
        <w:ind w:left="504"/>
        <w:jc w:val="both"/>
        <w:rPr>
          <w:rFonts w:ascii="Calibri" w:hAnsi="Calibri" w:cs="Calibri"/>
          <w:sz w:val="23"/>
          <w:szCs w:val="23"/>
          <w:lang w:val="en-US"/>
        </w:rPr>
      </w:pPr>
      <w:r w:rsidRPr="00A63FED">
        <w:rPr>
          <w:rFonts w:ascii="Calibri" w:hAnsi="Calibri" w:cs="Calibri"/>
          <w:sz w:val="23"/>
          <w:szCs w:val="23"/>
          <w:lang w:val="en-US"/>
        </w:rPr>
        <w:t xml:space="preserve">Effectively monitor pesticide use and pest issues amongst participating farmers; </w:t>
      </w:r>
    </w:p>
    <w:p w14:paraId="2D00471D" w14:textId="77777777" w:rsidR="00B55FA5" w:rsidRPr="00A63FED" w:rsidRDefault="00014F42" w:rsidP="00EB06CC">
      <w:pPr>
        <w:pStyle w:val="ListParagraph"/>
        <w:numPr>
          <w:ilvl w:val="1"/>
          <w:numId w:val="94"/>
        </w:numPr>
        <w:ind w:left="504"/>
        <w:jc w:val="both"/>
        <w:rPr>
          <w:rFonts w:ascii="Calibri" w:hAnsi="Calibri" w:cs="Calibri"/>
          <w:sz w:val="23"/>
          <w:szCs w:val="23"/>
          <w:lang w:val="en-US"/>
        </w:rPr>
      </w:pPr>
      <w:r w:rsidRPr="00A63FED">
        <w:rPr>
          <w:rFonts w:ascii="Calibri" w:hAnsi="Calibri" w:cs="Calibri"/>
          <w:sz w:val="23"/>
          <w:szCs w:val="23"/>
          <w:lang w:val="en-US"/>
        </w:rPr>
        <w:t xml:space="preserve">Provide for implementation of an IPM action plan in the event that serious pest management issues are encountered, and/or the introduction of technologies is seen to lead to a significant decrease in the application of pesticides; </w:t>
      </w:r>
    </w:p>
    <w:p w14:paraId="7EB4E133" w14:textId="77777777" w:rsidR="00B55FA5" w:rsidRPr="00A63FED" w:rsidRDefault="00014F42" w:rsidP="00EB06CC">
      <w:pPr>
        <w:pStyle w:val="ListParagraph"/>
        <w:numPr>
          <w:ilvl w:val="1"/>
          <w:numId w:val="94"/>
        </w:numPr>
        <w:ind w:left="504"/>
        <w:jc w:val="both"/>
        <w:rPr>
          <w:rFonts w:ascii="Calibri" w:hAnsi="Calibri" w:cs="Calibri"/>
          <w:sz w:val="23"/>
          <w:szCs w:val="23"/>
          <w:lang w:val="en-US"/>
        </w:rPr>
      </w:pPr>
      <w:r w:rsidRPr="00A63FED">
        <w:rPr>
          <w:rFonts w:ascii="Calibri" w:hAnsi="Calibri" w:cs="Calibri"/>
          <w:sz w:val="23"/>
          <w:szCs w:val="23"/>
          <w:lang w:val="en-US"/>
        </w:rPr>
        <w:t>Assess the capacity of the country’s regulatory framework and institutions to promote and support safe, effective, socially and environmentally sound pest management and to provide for appropriate institutional capacity support recommendations;</w:t>
      </w:r>
    </w:p>
    <w:p w14:paraId="7C304E2C" w14:textId="77777777" w:rsidR="00B55FA5" w:rsidRPr="00A63FED" w:rsidRDefault="00014F42" w:rsidP="00EB06CC">
      <w:pPr>
        <w:pStyle w:val="ListParagraph"/>
        <w:numPr>
          <w:ilvl w:val="1"/>
          <w:numId w:val="94"/>
        </w:numPr>
        <w:ind w:left="504"/>
        <w:jc w:val="both"/>
        <w:rPr>
          <w:rFonts w:ascii="Calibri" w:hAnsi="Calibri" w:cs="Calibri"/>
          <w:sz w:val="23"/>
          <w:szCs w:val="23"/>
          <w:lang w:val="en-US"/>
        </w:rPr>
      </w:pPr>
      <w:r w:rsidRPr="00A63FED">
        <w:rPr>
          <w:rFonts w:ascii="Calibri" w:hAnsi="Calibri" w:cs="Calibri"/>
          <w:sz w:val="23"/>
          <w:szCs w:val="23"/>
          <w:lang w:val="en-US"/>
        </w:rPr>
        <w:t xml:space="preserve">Ensure compliance with national laws, regional standards, and regulations; </w:t>
      </w:r>
      <w:r w:rsidR="00581E4A" w:rsidRPr="00A63FED">
        <w:rPr>
          <w:rFonts w:ascii="Calibri" w:hAnsi="Calibri" w:cs="Calibri"/>
          <w:sz w:val="23"/>
          <w:szCs w:val="23"/>
          <w:lang w:val="en-US"/>
        </w:rPr>
        <w:t xml:space="preserve">and </w:t>
      </w:r>
    </w:p>
    <w:p w14:paraId="6433D682" w14:textId="77777777" w:rsidR="00014F42" w:rsidRPr="00A63FED" w:rsidRDefault="00014F42" w:rsidP="00EB06CC">
      <w:pPr>
        <w:pStyle w:val="ListParagraph"/>
        <w:numPr>
          <w:ilvl w:val="1"/>
          <w:numId w:val="94"/>
        </w:numPr>
        <w:ind w:left="504"/>
        <w:jc w:val="both"/>
        <w:rPr>
          <w:rFonts w:ascii="Calibri" w:hAnsi="Calibri" w:cs="Calibri"/>
          <w:sz w:val="23"/>
          <w:szCs w:val="23"/>
          <w:lang w:val="en-US" w:eastAsia="x-none"/>
        </w:rPr>
      </w:pPr>
      <w:r w:rsidRPr="00A63FED">
        <w:rPr>
          <w:rFonts w:ascii="Calibri" w:hAnsi="Calibri" w:cs="Calibri"/>
          <w:sz w:val="23"/>
          <w:szCs w:val="23"/>
          <w:lang w:val="en-US"/>
        </w:rPr>
        <w:t>Ensure compliance with World Bank safeguard policy OP 4.09</w:t>
      </w:r>
      <w:r w:rsidR="00581E4A" w:rsidRPr="00A63FED">
        <w:rPr>
          <w:rFonts w:ascii="Calibri" w:hAnsi="Calibri" w:cs="Calibri"/>
          <w:sz w:val="23"/>
          <w:szCs w:val="23"/>
          <w:lang w:val="en-US"/>
        </w:rPr>
        <w:t>.</w:t>
      </w:r>
    </w:p>
    <w:p w14:paraId="33B9220D" w14:textId="77777777" w:rsidR="0047483A" w:rsidRPr="00A63FED" w:rsidRDefault="00216A54" w:rsidP="00581E4A">
      <w:pPr>
        <w:jc w:val="both"/>
        <w:rPr>
          <w:sz w:val="23"/>
          <w:szCs w:val="23"/>
          <w:lang w:eastAsia="x-none"/>
        </w:rPr>
      </w:pPr>
      <w:r w:rsidRPr="00A63FED">
        <w:rPr>
          <w:sz w:val="23"/>
          <w:szCs w:val="23"/>
          <w:lang w:eastAsia="x-none"/>
        </w:rPr>
        <w:t xml:space="preserve">A </w:t>
      </w:r>
      <w:r w:rsidR="00581E4A" w:rsidRPr="00A63FED">
        <w:rPr>
          <w:sz w:val="23"/>
          <w:szCs w:val="23"/>
          <w:lang w:eastAsia="x-none"/>
        </w:rPr>
        <w:t xml:space="preserve">Pest Management Plan has therefore been prepared as part of this ESMF and is herein attached. </w:t>
      </w:r>
    </w:p>
    <w:p w14:paraId="605C2AFB" w14:textId="77777777" w:rsidR="00581E4A" w:rsidRPr="00A63FED" w:rsidRDefault="00581E4A" w:rsidP="0047483A">
      <w:pPr>
        <w:rPr>
          <w:lang w:eastAsia="x-none"/>
        </w:rPr>
      </w:pPr>
    </w:p>
    <w:p w14:paraId="4AE9CC5B" w14:textId="77777777" w:rsidR="00CC25B8" w:rsidRPr="00A63FED" w:rsidRDefault="00CC25B8" w:rsidP="0018252A">
      <w:pPr>
        <w:pStyle w:val="Heading2"/>
        <w:spacing w:before="0"/>
        <w:ind w:left="576"/>
      </w:pPr>
      <w:bookmarkStart w:id="167" w:name="_Toc75530105"/>
      <w:r w:rsidRPr="00A63FED">
        <w:t>Mainstreaming COVID-19 Control Measures</w:t>
      </w:r>
      <w:bookmarkEnd w:id="167"/>
      <w:r w:rsidRPr="00A63FED">
        <w:t xml:space="preserve"> </w:t>
      </w:r>
    </w:p>
    <w:p w14:paraId="06518B7D" w14:textId="77777777" w:rsidR="00382F7F" w:rsidRPr="00A63FED" w:rsidRDefault="00382F7F" w:rsidP="00382F7F">
      <w:pPr>
        <w:widowControl w:val="0"/>
        <w:autoSpaceDE w:val="0"/>
        <w:autoSpaceDN w:val="0"/>
        <w:adjustRightInd w:val="0"/>
        <w:jc w:val="both"/>
        <w:rPr>
          <w:rFonts w:cs="Calibri"/>
          <w:color w:val="262626"/>
          <w:sz w:val="23"/>
          <w:szCs w:val="23"/>
        </w:rPr>
      </w:pPr>
      <w:r w:rsidRPr="00A63FED">
        <w:rPr>
          <w:rFonts w:cs="Calibri"/>
          <w:color w:val="262626"/>
          <w:sz w:val="23"/>
          <w:szCs w:val="23"/>
        </w:rPr>
        <w:t xml:space="preserve">Notwithstanding the significant progress and achievements made by the project, </w:t>
      </w:r>
      <w:r w:rsidRPr="00A63FED">
        <w:rPr>
          <w:rFonts w:cs="Calibri"/>
          <w:sz w:val="23"/>
          <w:szCs w:val="23"/>
          <w:bdr w:val="none" w:sz="0" w:space="0" w:color="auto" w:frame="1"/>
        </w:rPr>
        <w:t xml:space="preserve">completion of implementation of project activities </w:t>
      </w:r>
      <w:r w:rsidRPr="00A63FED">
        <w:rPr>
          <w:rFonts w:cs="Calibri"/>
          <w:sz w:val="23"/>
          <w:szCs w:val="23"/>
        </w:rPr>
        <w:t>has been adversely affected by COVID-19 pandemic in multiple ways making it uncertain and difficult to meet the end of project targets within the limited time and resources. The resultant impacts on the UMFSNP beneficiaries include: (</w:t>
      </w:r>
      <w:proofErr w:type="spellStart"/>
      <w:r w:rsidRPr="00A63FED">
        <w:rPr>
          <w:rFonts w:cs="Calibri"/>
          <w:sz w:val="23"/>
          <w:szCs w:val="23"/>
        </w:rPr>
        <w:t>i</w:t>
      </w:r>
      <w:proofErr w:type="spellEnd"/>
      <w:r w:rsidRPr="00A63FED">
        <w:rPr>
          <w:rFonts w:cs="Calibri"/>
          <w:sz w:val="23"/>
          <w:szCs w:val="23"/>
        </w:rPr>
        <w:t xml:space="preserve">) decreased community-based nutrition services including nutrition forum organization, nutrition commodities distribution, etc.; (ii) delayed procurement of goods and services; (iii) significant scale down of capacity building; and (iv) disproportionate economic shock to smallholder farms and income reductions through failure to access produce markets due to closure of rural markets. </w:t>
      </w:r>
      <w:r w:rsidRPr="00A63FED">
        <w:rPr>
          <w:rFonts w:cs="Calibri"/>
          <w:color w:val="262626"/>
          <w:sz w:val="23"/>
          <w:szCs w:val="23"/>
        </w:rPr>
        <w:t>Considering the strong results of the UMFSNP, and following a request from the Government of Uganda, a one-year no-cost extension of the project closing date to December 15, 2021 was approved in October 2020, to mitigate the adverse effects of the COVID-19 pandemic.</w:t>
      </w:r>
    </w:p>
    <w:p w14:paraId="0160F861" w14:textId="77777777" w:rsidR="00382F7F" w:rsidRPr="00A63FED" w:rsidRDefault="00382F7F" w:rsidP="00382F7F">
      <w:pPr>
        <w:widowControl w:val="0"/>
        <w:autoSpaceDE w:val="0"/>
        <w:autoSpaceDN w:val="0"/>
        <w:adjustRightInd w:val="0"/>
        <w:jc w:val="both"/>
        <w:rPr>
          <w:rFonts w:cs="Calibri"/>
          <w:color w:val="262626"/>
          <w:sz w:val="23"/>
          <w:szCs w:val="23"/>
        </w:rPr>
      </w:pPr>
    </w:p>
    <w:p w14:paraId="00255D09" w14:textId="77777777" w:rsidR="00F3238A" w:rsidRPr="00A63FED" w:rsidRDefault="00382F7F" w:rsidP="0018252A">
      <w:pPr>
        <w:pStyle w:val="Heading3"/>
        <w:spacing w:before="0"/>
      </w:pPr>
      <w:bookmarkStart w:id="168" w:name="_Toc75530106"/>
      <w:r w:rsidRPr="00A63FED">
        <w:t>Proposed AF</w:t>
      </w:r>
      <w:bookmarkEnd w:id="168"/>
    </w:p>
    <w:p w14:paraId="346ED3CD" w14:textId="77777777" w:rsidR="00382F7F" w:rsidRPr="00A63FED" w:rsidRDefault="00382F7F" w:rsidP="00382F7F">
      <w:pPr>
        <w:widowControl w:val="0"/>
        <w:autoSpaceDE w:val="0"/>
        <w:autoSpaceDN w:val="0"/>
        <w:adjustRightInd w:val="0"/>
        <w:jc w:val="both"/>
        <w:rPr>
          <w:rFonts w:cs="Calibri"/>
          <w:color w:val="262626"/>
          <w:sz w:val="23"/>
          <w:szCs w:val="23"/>
        </w:rPr>
      </w:pPr>
      <w:r w:rsidRPr="00A63FED">
        <w:rPr>
          <w:rFonts w:cs="Calibri"/>
          <w:sz w:val="23"/>
          <w:szCs w:val="23"/>
        </w:rPr>
        <w:t>I</w:t>
      </w:r>
      <w:r w:rsidRPr="00A63FED">
        <w:rPr>
          <w:rFonts w:cs="Calibri"/>
          <w:color w:val="262626"/>
          <w:sz w:val="23"/>
          <w:szCs w:val="23"/>
        </w:rPr>
        <w:t xml:space="preserve">n response to a call for expression of interest to apply for additional GAFSP funding, the </w:t>
      </w:r>
      <w:proofErr w:type="spellStart"/>
      <w:r w:rsidRPr="00A63FED">
        <w:rPr>
          <w:rFonts w:cs="Calibri"/>
          <w:color w:val="262626"/>
          <w:sz w:val="23"/>
          <w:szCs w:val="23"/>
        </w:rPr>
        <w:t>GoU</w:t>
      </w:r>
      <w:proofErr w:type="spellEnd"/>
      <w:r w:rsidRPr="00A63FED">
        <w:rPr>
          <w:rFonts w:cs="Calibri"/>
          <w:color w:val="262626"/>
          <w:sz w:val="23"/>
          <w:szCs w:val="23"/>
        </w:rPr>
        <w:t xml:space="preserve"> submitted a formal application for additional funding to fully accomplish the planned activities, deepen the project’s achievements, and implement new activities designed to strengthen the short- and medium-term responses to the impacts of COVID-19, thus enhancing sustainability of the results achieved to date. A total of US$7,000,000 million has been approved from the GAFSP’s Public Sector Window: COVID-19 Additional </w:t>
      </w:r>
      <w:r w:rsidRPr="00A63FED">
        <w:rPr>
          <w:rFonts w:cs="Calibri"/>
          <w:color w:val="262626"/>
          <w:sz w:val="23"/>
          <w:szCs w:val="23"/>
        </w:rPr>
        <w:lastRenderedPageBreak/>
        <w:t xml:space="preserve">Financing. In addition, the GAFSP Steering Committee (SC), approved an extension of the project closing date to December 31, 2022. </w:t>
      </w:r>
    </w:p>
    <w:p w14:paraId="1AC020EC" w14:textId="77777777" w:rsidR="009C29AF" w:rsidRPr="00A63FED" w:rsidRDefault="009C29AF" w:rsidP="00382F7F">
      <w:pPr>
        <w:widowControl w:val="0"/>
        <w:autoSpaceDE w:val="0"/>
        <w:autoSpaceDN w:val="0"/>
        <w:adjustRightInd w:val="0"/>
        <w:jc w:val="both"/>
        <w:rPr>
          <w:rFonts w:cs="Calibri"/>
          <w:sz w:val="23"/>
          <w:szCs w:val="23"/>
        </w:rPr>
      </w:pPr>
    </w:p>
    <w:p w14:paraId="57BBC9B6" w14:textId="77777777" w:rsidR="00B52AC8" w:rsidRPr="00A63FED" w:rsidRDefault="00382F7F" w:rsidP="00477D08">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The proposed AF will expand and build on the on-going UMFSNP activities to offset the above-mentioned COVID-19 impacts in the project areas, in the short to medium term. </w:t>
      </w:r>
      <w:r w:rsidR="00B52AC8" w:rsidRPr="00A63FED">
        <w:rPr>
          <w:rFonts w:ascii="Calibri" w:hAnsi="Calibri" w:cs="Calibri"/>
          <w:sz w:val="23"/>
          <w:szCs w:val="23"/>
        </w:rPr>
        <w:t xml:space="preserve">The planned activities under additional financing are fully aligned with the core project interventions, will sustain project operations with adequate support, and, will help retain and ultimately improve </w:t>
      </w:r>
      <w:r w:rsidR="00B52AC8" w:rsidRPr="00A63FED">
        <w:rPr>
          <w:rFonts w:ascii="Calibri" w:hAnsi="Calibri" w:cs="Calibri"/>
          <w:color w:val="191919"/>
          <w:sz w:val="23"/>
          <w:szCs w:val="23"/>
        </w:rPr>
        <w:t xml:space="preserve">short-term changes in high-impact nutrition behaviors and practices known to contribute to reduction of stunting and underweight in </w:t>
      </w:r>
      <w:r w:rsidR="00032EE5" w:rsidRPr="00A63FED">
        <w:rPr>
          <w:rFonts w:ascii="Calibri" w:hAnsi="Calibri" w:cs="Calibri"/>
          <w:color w:val="191919"/>
          <w:sz w:val="23"/>
          <w:szCs w:val="23"/>
        </w:rPr>
        <w:t>under-2-year-old</w:t>
      </w:r>
      <w:r w:rsidR="00B52AC8" w:rsidRPr="00A63FED">
        <w:rPr>
          <w:rFonts w:ascii="Calibri" w:hAnsi="Calibri" w:cs="Calibri"/>
          <w:color w:val="191919"/>
          <w:sz w:val="23"/>
          <w:szCs w:val="23"/>
        </w:rPr>
        <w:t xml:space="preserve"> in the medium-term. </w:t>
      </w:r>
      <w:r w:rsidRPr="00A63FED">
        <w:rPr>
          <w:rFonts w:ascii="Calibri" w:hAnsi="Calibri" w:cs="Calibri"/>
          <w:sz w:val="23"/>
          <w:szCs w:val="23"/>
        </w:rPr>
        <w:t xml:space="preserve">Specifically, the proposed additional financing seeks to address </w:t>
      </w:r>
      <w:r w:rsidR="00354416" w:rsidRPr="00A63FED">
        <w:rPr>
          <w:rFonts w:ascii="Calibri" w:hAnsi="Calibri" w:cs="Calibri"/>
          <w:sz w:val="23"/>
          <w:szCs w:val="23"/>
        </w:rPr>
        <w:t>the COVID</w:t>
      </w:r>
      <w:r w:rsidRPr="00A63FED">
        <w:rPr>
          <w:rFonts w:ascii="Calibri" w:hAnsi="Calibri" w:cs="Calibri"/>
          <w:sz w:val="23"/>
          <w:szCs w:val="23"/>
        </w:rPr>
        <w:t xml:space="preserve">-19 impacts including: </w:t>
      </w:r>
    </w:p>
    <w:p w14:paraId="5A362C00" w14:textId="77777777" w:rsidR="00B52AC8" w:rsidRPr="00A63FED" w:rsidRDefault="00382F7F" w:rsidP="00EB06CC">
      <w:pPr>
        <w:pStyle w:val="NormalWeb"/>
        <w:numPr>
          <w:ilvl w:val="0"/>
          <w:numId w:val="82"/>
        </w:numPr>
        <w:spacing w:before="0" w:beforeAutospacing="0"/>
        <w:ind w:left="504"/>
        <w:jc w:val="both"/>
        <w:rPr>
          <w:rFonts w:ascii="Calibri" w:hAnsi="Calibri" w:cs="Calibri"/>
          <w:color w:val="191919"/>
          <w:sz w:val="23"/>
          <w:szCs w:val="23"/>
        </w:rPr>
      </w:pPr>
      <w:r w:rsidRPr="00A63FED">
        <w:rPr>
          <w:rFonts w:ascii="Calibri" w:hAnsi="Calibri" w:cs="Calibri"/>
          <w:sz w:val="23"/>
          <w:szCs w:val="23"/>
        </w:rPr>
        <w:t xml:space="preserve">inadequate community awareness on importance of building immunity to fight COVID-19 through sufficient Water Sanitation and Hygiene (WASH) activities, relevant training, </w:t>
      </w:r>
      <w:r w:rsidRPr="00A63FED">
        <w:rPr>
          <w:rFonts w:ascii="Calibri" w:hAnsi="Calibri" w:cs="Calibri"/>
          <w:color w:val="000000"/>
          <w:sz w:val="23"/>
          <w:szCs w:val="23"/>
        </w:rPr>
        <w:t xml:space="preserve">consumption of fruits/vegetables/Micro Nutrient Rich foods; </w:t>
      </w:r>
    </w:p>
    <w:p w14:paraId="6B42D084" w14:textId="77777777" w:rsidR="00B52AC8" w:rsidRPr="00A63FED" w:rsidRDefault="00382F7F" w:rsidP="00EB06CC">
      <w:pPr>
        <w:pStyle w:val="NormalWeb"/>
        <w:numPr>
          <w:ilvl w:val="0"/>
          <w:numId w:val="82"/>
        </w:numPr>
        <w:spacing w:before="0" w:beforeAutospacing="0"/>
        <w:ind w:left="504"/>
        <w:jc w:val="both"/>
        <w:rPr>
          <w:rFonts w:ascii="Calibri" w:hAnsi="Calibri" w:cs="Calibri"/>
          <w:color w:val="191919"/>
          <w:sz w:val="23"/>
          <w:szCs w:val="23"/>
        </w:rPr>
      </w:pPr>
      <w:r w:rsidRPr="00A63FED">
        <w:rPr>
          <w:rFonts w:ascii="Calibri" w:hAnsi="Calibri" w:cs="Calibri"/>
          <w:color w:val="000000"/>
          <w:sz w:val="23"/>
          <w:szCs w:val="23"/>
        </w:rPr>
        <w:t xml:space="preserve">generation of income for continuation of nutrition improving activities through Nutrition Sensitive Saving schemes; and </w:t>
      </w:r>
    </w:p>
    <w:p w14:paraId="7D4653F5" w14:textId="77777777" w:rsidR="00382F7F" w:rsidRPr="00A63FED" w:rsidRDefault="00382F7F" w:rsidP="00EB06CC">
      <w:pPr>
        <w:pStyle w:val="NormalWeb"/>
        <w:numPr>
          <w:ilvl w:val="0"/>
          <w:numId w:val="82"/>
        </w:numPr>
        <w:spacing w:before="0" w:beforeAutospacing="0" w:after="0" w:afterAutospacing="0"/>
        <w:ind w:left="504"/>
        <w:jc w:val="both"/>
        <w:rPr>
          <w:rFonts w:ascii="Calibri" w:hAnsi="Calibri" w:cs="Calibri"/>
          <w:color w:val="191919"/>
          <w:sz w:val="23"/>
          <w:szCs w:val="23"/>
        </w:rPr>
      </w:pPr>
      <w:r w:rsidRPr="00A63FED">
        <w:rPr>
          <w:rFonts w:ascii="Calibri" w:hAnsi="Calibri" w:cs="Calibri"/>
          <w:color w:val="000000"/>
          <w:sz w:val="23"/>
          <w:szCs w:val="23"/>
        </w:rPr>
        <w:t xml:space="preserve">establishment of certified multiplication centers for micronutrient rich crops to ensure availability of </w:t>
      </w:r>
      <w:r w:rsidRPr="00A63FED">
        <w:rPr>
          <w:rFonts w:ascii="Calibri" w:hAnsi="Calibri" w:cs="Calibri"/>
          <w:sz w:val="23"/>
          <w:szCs w:val="23"/>
        </w:rPr>
        <w:t xml:space="preserve">seed/planting material production, value addition, marketing and distribution. </w:t>
      </w:r>
    </w:p>
    <w:p w14:paraId="0E0FCF86" w14:textId="77777777" w:rsidR="00CC25B8" w:rsidRPr="00A63FED" w:rsidRDefault="00B52AC8" w:rsidP="00CC25B8">
      <w:pPr>
        <w:jc w:val="both"/>
        <w:rPr>
          <w:rFonts w:cs="Calibri"/>
          <w:sz w:val="23"/>
          <w:szCs w:val="23"/>
        </w:rPr>
      </w:pPr>
      <w:r w:rsidRPr="00A63FED">
        <w:rPr>
          <w:rFonts w:cs="Calibri"/>
          <w:sz w:val="23"/>
          <w:szCs w:val="23"/>
        </w:rPr>
        <w:t>Therefore, p</w:t>
      </w:r>
      <w:r w:rsidR="00CC25B8" w:rsidRPr="00A63FED">
        <w:rPr>
          <w:rFonts w:cs="Calibri"/>
          <w:sz w:val="23"/>
          <w:szCs w:val="23"/>
        </w:rPr>
        <w:t xml:space="preserve">roject activities under the Additional Financing facility have mainstreamed COVID-19 measures, for example Component 1 entails scaling up WASH interventions at community and school levels including procurement of WASH facilities, media campaigns, printing materials for WASH aimed at improving community awareness and capacity to implement measures to curtail the spread and infection of COVID-19 and allow schools to provide WASH services and reduce the risk of infections. Above all, while undertaking capacity and extension related activities, the project will ensure implementation of COVID-19 SOPs. </w:t>
      </w:r>
    </w:p>
    <w:p w14:paraId="0F99025A" w14:textId="77777777" w:rsidR="00CC25B8" w:rsidRPr="00A63FED" w:rsidRDefault="00CC25B8" w:rsidP="00CC25B8">
      <w:pPr>
        <w:jc w:val="both"/>
        <w:rPr>
          <w:rFonts w:cs="Calibri"/>
          <w:sz w:val="23"/>
          <w:szCs w:val="23"/>
        </w:rPr>
      </w:pPr>
    </w:p>
    <w:p w14:paraId="7BFBF2C9" w14:textId="77777777" w:rsidR="00CC25B8" w:rsidRPr="00A63FED" w:rsidRDefault="00CC25B8" w:rsidP="00CC25B8">
      <w:pPr>
        <w:jc w:val="both"/>
        <w:rPr>
          <w:rFonts w:cs="Calibri"/>
          <w:sz w:val="23"/>
          <w:szCs w:val="23"/>
        </w:rPr>
      </w:pPr>
      <w:r w:rsidRPr="00A63FED">
        <w:rPr>
          <w:rFonts w:cs="Calibri"/>
          <w:sz w:val="23"/>
          <w:szCs w:val="23"/>
        </w:rPr>
        <w:t xml:space="preserve">This way, the project will be contributing to implementation of Uganda’s COVID-19 national preparedness and response plan to enable high alertness and operational readiness. Response to COVID-19 outbreak will be multi-sectoral involving Ministries, Departments, Agencies, Development Partners, private sector entities and other stakeholders. </w:t>
      </w:r>
    </w:p>
    <w:p w14:paraId="0B9DFCCA" w14:textId="77777777" w:rsidR="0076291E" w:rsidRPr="00A63FED" w:rsidRDefault="0076291E" w:rsidP="00CC25B8">
      <w:pPr>
        <w:rPr>
          <w:rFonts w:cs="Calibri"/>
          <w:sz w:val="23"/>
          <w:szCs w:val="23"/>
        </w:rPr>
      </w:pPr>
    </w:p>
    <w:p w14:paraId="46F776EC" w14:textId="77777777" w:rsidR="0076291E" w:rsidRPr="00A63FED" w:rsidRDefault="0076291E" w:rsidP="0076291E">
      <w:pPr>
        <w:pStyle w:val="Heading4"/>
        <w:spacing w:before="0"/>
        <w:rPr>
          <w:rFonts w:cs="Calibri"/>
        </w:rPr>
      </w:pPr>
      <w:r w:rsidRPr="00A63FED">
        <w:rPr>
          <w:rFonts w:cs="Calibri"/>
        </w:rPr>
        <w:t xml:space="preserve">Project management and monitoring structures for AF-activities  </w:t>
      </w:r>
    </w:p>
    <w:p w14:paraId="1E9A15A7" w14:textId="77777777" w:rsidR="0076291E" w:rsidRPr="00A63FED" w:rsidRDefault="0076291E" w:rsidP="0018252A">
      <w:pPr>
        <w:pStyle w:val="NormalWeb"/>
        <w:spacing w:before="0" w:beforeAutospacing="0" w:after="0" w:afterAutospacing="0"/>
        <w:jc w:val="both"/>
        <w:rPr>
          <w:rStyle w:val="normaltextrun"/>
          <w:rFonts w:ascii="Calibri" w:hAnsi="Calibri" w:cs="Calibri"/>
          <w:bCs/>
          <w:sz w:val="23"/>
          <w:szCs w:val="23"/>
          <w:shd w:val="clear" w:color="auto" w:fill="FFFFFF"/>
        </w:rPr>
      </w:pPr>
      <w:r w:rsidRPr="00A63FED">
        <w:rPr>
          <w:rFonts w:ascii="Calibri" w:hAnsi="Calibri" w:cs="Calibri"/>
          <w:bCs/>
          <w:sz w:val="23"/>
          <w:szCs w:val="23"/>
        </w:rPr>
        <w:t xml:space="preserve">Existing project management and monitoring structures will be utilized to manage the additional financing activities. </w:t>
      </w:r>
      <w:r w:rsidRPr="00A63FED">
        <w:rPr>
          <w:rStyle w:val="normaltextrun"/>
          <w:rFonts w:ascii="Calibri" w:hAnsi="Calibri" w:cs="Calibri"/>
          <w:bCs/>
          <w:sz w:val="23"/>
          <w:szCs w:val="23"/>
          <w:shd w:val="clear" w:color="auto" w:fill="FFFFFF"/>
        </w:rPr>
        <w:t xml:space="preserve">All the UMFSNP implementing ministries have experience operating management frameworks for World Bank operations. For UMFSNP, the Government of Uganda has provided accurate, reliable, and timely reports and ensured that project activities are in line with safeguard policies. UMFSNP supervision reports have concluded that the UMFSNP management system provides satisfactory assurance that risks are timely monitored and mitigated appropriately. The GRM has been updated to include COVID-19 related streamlined and efficient procedures for: (a) addressing labor complaints, including terms and conditions of work and occupational health and safety; (b) resolving SEA/SH complaints, with strict application of work and confidentiality, and survivor safety; and (c) implementing COVID-19 enhanced communication and awareness/dissemination campaigns. A detailed Stakeholder Engagement Plan (SEP) to ensure continuous stakeholder engagement throughout project implementation has been recommended. </w:t>
      </w:r>
    </w:p>
    <w:p w14:paraId="183D59F3" w14:textId="77777777" w:rsidR="00CC25B8" w:rsidRPr="00A63FED" w:rsidRDefault="0076291E" w:rsidP="00645824">
      <w:pPr>
        <w:pStyle w:val="NormalWeb"/>
        <w:jc w:val="both"/>
        <w:rPr>
          <w:rFonts w:ascii="Calibri" w:hAnsi="Calibri" w:cs="Calibri"/>
          <w:sz w:val="23"/>
          <w:szCs w:val="23"/>
        </w:rPr>
      </w:pPr>
      <w:r w:rsidRPr="00A63FED">
        <w:rPr>
          <w:rFonts w:ascii="Calibri" w:hAnsi="Calibri" w:cs="Calibri"/>
          <w:bCs/>
          <w:sz w:val="23"/>
          <w:szCs w:val="23"/>
        </w:rPr>
        <w:t xml:space="preserve">The UMFSNP-AF project team will incorporate key COVID-19 risk mitigation measures and report on these measures during weekly/monthly supervision meetings and quarterly inter-ministerial project implementation committee (IMPIC) supervision meetings. The project is committed to implementing robust occupational health and safety procedures for key actors and ensuring that all UMFSNP-AF service providers and participants are following COVID-19 social distancing and handwashing guidelines. </w:t>
      </w:r>
      <w:r w:rsidR="00CC25B8" w:rsidRPr="00A63FED">
        <w:rPr>
          <w:rFonts w:ascii="Calibri" w:hAnsi="Calibri" w:cs="Calibri"/>
          <w:sz w:val="23"/>
          <w:szCs w:val="23"/>
        </w:rPr>
        <w:br w:type="page"/>
      </w:r>
    </w:p>
    <w:p w14:paraId="04B06E30" w14:textId="77777777" w:rsidR="00CC25B8" w:rsidRPr="00A63FED" w:rsidRDefault="00CC25B8" w:rsidP="00F10146">
      <w:pPr>
        <w:pStyle w:val="Heading1"/>
        <w:rPr>
          <w:rFonts w:cs="Calibri"/>
        </w:rPr>
      </w:pPr>
      <w:bookmarkStart w:id="169" w:name="_Toc75530107"/>
      <w:r w:rsidRPr="00A63FED">
        <w:rPr>
          <w:rFonts w:cs="Calibri"/>
          <w:spacing w:val="-3"/>
        </w:rPr>
        <w:lastRenderedPageBreak/>
        <w:t>P</w:t>
      </w:r>
      <w:r w:rsidRPr="00A63FED">
        <w:rPr>
          <w:rFonts w:cs="Calibri"/>
        </w:rPr>
        <w:t>O</w:t>
      </w:r>
      <w:r w:rsidRPr="00A63FED">
        <w:rPr>
          <w:rFonts w:cs="Calibri"/>
          <w:spacing w:val="1"/>
        </w:rPr>
        <w:t>L</w:t>
      </w:r>
      <w:r w:rsidRPr="00A63FED">
        <w:rPr>
          <w:rFonts w:cs="Calibri"/>
        </w:rPr>
        <w:t>ICY, L</w:t>
      </w:r>
      <w:r w:rsidRPr="00A63FED">
        <w:rPr>
          <w:rFonts w:cs="Calibri"/>
          <w:spacing w:val="1"/>
        </w:rPr>
        <w:t>E</w:t>
      </w:r>
      <w:r w:rsidRPr="00A63FED">
        <w:rPr>
          <w:rFonts w:cs="Calibri"/>
          <w:spacing w:val="-2"/>
        </w:rPr>
        <w:t>G</w:t>
      </w:r>
      <w:r w:rsidRPr="00A63FED">
        <w:rPr>
          <w:rFonts w:cs="Calibri"/>
        </w:rPr>
        <w:t xml:space="preserve">AL </w:t>
      </w:r>
      <w:r w:rsidRPr="00A63FED">
        <w:rPr>
          <w:rFonts w:cs="Calibri"/>
          <w:spacing w:val="2"/>
        </w:rPr>
        <w:t>AN</w:t>
      </w:r>
      <w:r w:rsidRPr="00A63FED">
        <w:rPr>
          <w:rFonts w:cs="Calibri"/>
        </w:rPr>
        <w:t>D I</w:t>
      </w:r>
      <w:r w:rsidRPr="00A63FED">
        <w:rPr>
          <w:rFonts w:cs="Calibri"/>
          <w:spacing w:val="-1"/>
        </w:rPr>
        <w:t>N</w:t>
      </w:r>
      <w:r w:rsidRPr="00A63FED">
        <w:rPr>
          <w:rFonts w:cs="Calibri"/>
          <w:spacing w:val="1"/>
        </w:rPr>
        <w:t>S</w:t>
      </w:r>
      <w:r w:rsidRPr="00A63FED">
        <w:rPr>
          <w:rFonts w:cs="Calibri"/>
        </w:rPr>
        <w:t>TI</w:t>
      </w:r>
      <w:r w:rsidRPr="00A63FED">
        <w:rPr>
          <w:rFonts w:cs="Calibri"/>
          <w:spacing w:val="1"/>
        </w:rPr>
        <w:t>T</w:t>
      </w:r>
      <w:r w:rsidRPr="00A63FED">
        <w:rPr>
          <w:rFonts w:cs="Calibri"/>
        </w:rPr>
        <w:t>UTI</w:t>
      </w:r>
      <w:r w:rsidRPr="00A63FED">
        <w:rPr>
          <w:rFonts w:cs="Calibri"/>
          <w:spacing w:val="1"/>
        </w:rPr>
        <w:t>O</w:t>
      </w:r>
      <w:r w:rsidRPr="00A63FED">
        <w:rPr>
          <w:rFonts w:cs="Calibri"/>
        </w:rPr>
        <w:t>N</w:t>
      </w:r>
      <w:r w:rsidRPr="00A63FED">
        <w:rPr>
          <w:rFonts w:cs="Calibri"/>
          <w:spacing w:val="-1"/>
        </w:rPr>
        <w:t>A</w:t>
      </w:r>
      <w:r w:rsidRPr="00A63FED">
        <w:rPr>
          <w:rFonts w:cs="Calibri"/>
        </w:rPr>
        <w:t>L</w:t>
      </w:r>
      <w:r w:rsidRPr="00A63FED">
        <w:rPr>
          <w:rFonts w:cs="Calibri"/>
          <w:spacing w:val="3"/>
        </w:rPr>
        <w:t xml:space="preserve"> </w:t>
      </w:r>
      <w:r w:rsidRPr="00A63FED">
        <w:rPr>
          <w:rFonts w:cs="Calibri"/>
          <w:spacing w:val="-3"/>
        </w:rPr>
        <w:t>F</w:t>
      </w:r>
      <w:r w:rsidRPr="00A63FED">
        <w:rPr>
          <w:rFonts w:cs="Calibri"/>
        </w:rPr>
        <w:t>R</w:t>
      </w:r>
      <w:r w:rsidRPr="00A63FED">
        <w:rPr>
          <w:rFonts w:cs="Calibri"/>
          <w:spacing w:val="-1"/>
        </w:rPr>
        <w:t>AM</w:t>
      </w:r>
      <w:r w:rsidRPr="00A63FED">
        <w:rPr>
          <w:rFonts w:cs="Calibri"/>
        </w:rPr>
        <w:t>EWORK</w:t>
      </w:r>
      <w:bookmarkEnd w:id="169"/>
    </w:p>
    <w:p w14:paraId="7F7FCFAC" w14:textId="77777777" w:rsidR="00CC25B8" w:rsidRPr="00A63FED" w:rsidRDefault="00CC25B8" w:rsidP="00F10146">
      <w:pPr>
        <w:pStyle w:val="Heading2"/>
        <w:ind w:left="576"/>
        <w:rPr>
          <w:rFonts w:cs="Calibri"/>
        </w:rPr>
      </w:pPr>
      <w:bookmarkStart w:id="170" w:name="_Toc75530108"/>
      <w:r w:rsidRPr="00A63FED">
        <w:rPr>
          <w:rFonts w:cs="Calibri"/>
          <w:spacing w:val="-3"/>
        </w:rPr>
        <w:t>P</w:t>
      </w:r>
      <w:r w:rsidRPr="00A63FED">
        <w:rPr>
          <w:rFonts w:cs="Calibri"/>
        </w:rPr>
        <w:t>ol</w:t>
      </w:r>
      <w:r w:rsidRPr="00A63FED">
        <w:rPr>
          <w:rFonts w:cs="Calibri"/>
          <w:spacing w:val="1"/>
        </w:rPr>
        <w:t>i</w:t>
      </w:r>
      <w:r w:rsidRPr="00A63FED">
        <w:rPr>
          <w:rFonts w:cs="Calibri"/>
          <w:spacing w:val="-1"/>
        </w:rPr>
        <w:t>c</w:t>
      </w:r>
      <w:r w:rsidRPr="00A63FED">
        <w:rPr>
          <w:rFonts w:cs="Calibri"/>
        </w:rPr>
        <w:t>y</w:t>
      </w:r>
      <w:r w:rsidRPr="00A63FED">
        <w:rPr>
          <w:rFonts w:cs="Calibri"/>
          <w:spacing w:val="2"/>
        </w:rPr>
        <w:t xml:space="preserve"> </w:t>
      </w:r>
      <w:r w:rsidRPr="00A63FED">
        <w:rPr>
          <w:rFonts w:cs="Calibri"/>
        </w:rPr>
        <w:t>F</w:t>
      </w:r>
      <w:r w:rsidRPr="00A63FED">
        <w:rPr>
          <w:rFonts w:cs="Calibri"/>
          <w:spacing w:val="-1"/>
        </w:rPr>
        <w:t>r</w:t>
      </w:r>
      <w:r w:rsidRPr="00A63FED">
        <w:rPr>
          <w:rFonts w:cs="Calibri"/>
          <w:spacing w:val="2"/>
        </w:rPr>
        <w:t>a</w:t>
      </w:r>
      <w:r w:rsidRPr="00A63FED">
        <w:rPr>
          <w:rFonts w:cs="Calibri"/>
          <w:spacing w:val="-3"/>
        </w:rPr>
        <w:t>m</w:t>
      </w:r>
      <w:r w:rsidRPr="00A63FED">
        <w:rPr>
          <w:rFonts w:cs="Calibri"/>
          <w:spacing w:val="-1"/>
        </w:rPr>
        <w:t>e</w:t>
      </w:r>
      <w:r w:rsidRPr="00A63FED">
        <w:rPr>
          <w:rFonts w:cs="Calibri"/>
          <w:spacing w:val="2"/>
        </w:rPr>
        <w:t>w</w:t>
      </w:r>
      <w:r w:rsidRPr="00A63FED">
        <w:rPr>
          <w:rFonts w:cs="Calibri"/>
        </w:rPr>
        <w:t>o</w:t>
      </w:r>
      <w:r w:rsidRPr="00A63FED">
        <w:rPr>
          <w:rFonts w:cs="Calibri"/>
          <w:spacing w:val="-1"/>
        </w:rPr>
        <w:t>r</w:t>
      </w:r>
      <w:r w:rsidRPr="00A63FED">
        <w:rPr>
          <w:rFonts w:cs="Calibri"/>
        </w:rPr>
        <w:t>k</w:t>
      </w:r>
      <w:bookmarkEnd w:id="170"/>
    </w:p>
    <w:p w14:paraId="654EE814" w14:textId="77777777" w:rsidR="00CC25B8" w:rsidRPr="00A63FED" w:rsidRDefault="00CC25B8" w:rsidP="00F10146">
      <w:pPr>
        <w:pStyle w:val="Heading3"/>
        <w:rPr>
          <w:rFonts w:cs="Calibri"/>
        </w:rPr>
      </w:pPr>
      <w:bookmarkStart w:id="171" w:name="_Toc75530109"/>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Na</w:t>
      </w:r>
      <w:r w:rsidRPr="00A63FED">
        <w:rPr>
          <w:rFonts w:cs="Calibri"/>
          <w:spacing w:val="-1"/>
        </w:rPr>
        <w:t>t</w:t>
      </w:r>
      <w:r w:rsidRPr="00A63FED">
        <w:rPr>
          <w:rFonts w:cs="Calibri"/>
        </w:rPr>
        <w:t>io</w:t>
      </w:r>
      <w:r w:rsidRPr="00A63FED">
        <w:rPr>
          <w:rFonts w:cs="Calibri"/>
          <w:spacing w:val="1"/>
        </w:rPr>
        <w:t>n</w:t>
      </w:r>
      <w:r w:rsidRPr="00A63FED">
        <w:rPr>
          <w:rFonts w:cs="Calibri"/>
        </w:rPr>
        <w:t xml:space="preserve">al </w:t>
      </w:r>
      <w:r w:rsidRPr="00A63FED">
        <w:rPr>
          <w:rFonts w:cs="Calibri"/>
          <w:spacing w:val="1"/>
        </w:rPr>
        <w:t>En</w:t>
      </w:r>
      <w:r w:rsidRPr="00A63FED">
        <w:rPr>
          <w:rFonts w:cs="Calibri"/>
        </w:rPr>
        <w:t>viron</w:t>
      </w:r>
      <w:r w:rsidRPr="00A63FED">
        <w:rPr>
          <w:rFonts w:cs="Calibri"/>
          <w:spacing w:val="-3"/>
        </w:rPr>
        <w:t>m</w:t>
      </w:r>
      <w:r w:rsidRPr="00A63FED">
        <w:rPr>
          <w:rFonts w:cs="Calibri"/>
          <w:spacing w:val="-1"/>
        </w:rPr>
        <w:t>e</w:t>
      </w:r>
      <w:r w:rsidRPr="00A63FED">
        <w:rPr>
          <w:rFonts w:cs="Calibri"/>
          <w:spacing w:val="1"/>
        </w:rPr>
        <w:t>n</w:t>
      </w:r>
      <w:r w:rsidRPr="00A63FED">
        <w:rPr>
          <w:rFonts w:cs="Calibri"/>
        </w:rPr>
        <w:t xml:space="preserve">t </w:t>
      </w:r>
      <w:r w:rsidRPr="00A63FED">
        <w:rPr>
          <w:rFonts w:cs="Calibri"/>
          <w:spacing w:val="-2"/>
        </w:rPr>
        <w:t>M</w:t>
      </w:r>
      <w:r w:rsidRPr="00A63FED">
        <w:rPr>
          <w:rFonts w:cs="Calibri"/>
        </w:rPr>
        <w:t>a</w:t>
      </w:r>
      <w:r w:rsidRPr="00A63FED">
        <w:rPr>
          <w:rFonts w:cs="Calibri"/>
          <w:spacing w:val="1"/>
        </w:rPr>
        <w:t>n</w:t>
      </w:r>
      <w:r w:rsidRPr="00A63FED">
        <w:rPr>
          <w:rFonts w:cs="Calibri"/>
        </w:rPr>
        <w:t>ag</w:t>
      </w:r>
      <w:r w:rsidRPr="00A63FED">
        <w:rPr>
          <w:rFonts w:cs="Calibri"/>
          <w:spacing w:val="1"/>
        </w:rPr>
        <w:t>e</w:t>
      </w:r>
      <w:r w:rsidRPr="00A63FED">
        <w:rPr>
          <w:rFonts w:cs="Calibri"/>
          <w:spacing w:val="-3"/>
        </w:rPr>
        <w:t>m</w:t>
      </w:r>
      <w:r w:rsidRPr="00A63FED">
        <w:rPr>
          <w:rFonts w:cs="Calibri"/>
          <w:spacing w:val="-1"/>
        </w:rPr>
        <w:t>e</w:t>
      </w:r>
      <w:r w:rsidRPr="00A63FED">
        <w:rPr>
          <w:rFonts w:cs="Calibri"/>
          <w:spacing w:val="1"/>
        </w:rPr>
        <w:t>n</w:t>
      </w:r>
      <w:r w:rsidRPr="00A63FED">
        <w:rPr>
          <w:rFonts w:cs="Calibri"/>
        </w:rPr>
        <w:t>t</w:t>
      </w:r>
      <w:r w:rsidRPr="00A63FED">
        <w:rPr>
          <w:rFonts w:cs="Calibri"/>
          <w:spacing w:val="1"/>
        </w:rPr>
        <w:t xml:space="preserve"> </w:t>
      </w:r>
      <w:r w:rsidRPr="00A63FED">
        <w:rPr>
          <w:rFonts w:cs="Calibri"/>
          <w:spacing w:val="-3"/>
        </w:rPr>
        <w:t>P</w:t>
      </w:r>
      <w:r w:rsidRPr="00A63FED">
        <w:rPr>
          <w:rFonts w:cs="Calibri"/>
        </w:rPr>
        <w:t>ol</w:t>
      </w:r>
      <w:r w:rsidRPr="00A63FED">
        <w:rPr>
          <w:rFonts w:cs="Calibri"/>
          <w:spacing w:val="1"/>
        </w:rPr>
        <w:t>i</w:t>
      </w:r>
      <w:r w:rsidRPr="00A63FED">
        <w:rPr>
          <w:rFonts w:cs="Calibri"/>
          <w:spacing w:val="-1"/>
        </w:rPr>
        <w:t>c</w:t>
      </w:r>
      <w:r w:rsidRPr="00A63FED">
        <w:rPr>
          <w:rFonts w:cs="Calibri"/>
        </w:rPr>
        <w:t>y</w:t>
      </w:r>
      <w:r w:rsidRPr="00A63FED">
        <w:rPr>
          <w:rFonts w:cs="Calibri"/>
          <w:spacing w:val="2"/>
        </w:rPr>
        <w:t xml:space="preserve"> </w:t>
      </w:r>
      <w:r w:rsidRPr="00A63FED">
        <w:rPr>
          <w:rFonts w:cs="Calibri"/>
        </w:rPr>
        <w:t>1994</w:t>
      </w:r>
      <w:r w:rsidR="00645824" w:rsidRPr="00A63FED">
        <w:rPr>
          <w:rFonts w:cs="Calibri"/>
        </w:rPr>
        <w:t>-</w:t>
      </w:r>
      <w:r w:rsidRPr="00A63FED">
        <w:rPr>
          <w:rFonts w:cs="Calibri"/>
        </w:rPr>
        <w:t>NE</w:t>
      </w:r>
      <w:r w:rsidRPr="00A63FED">
        <w:rPr>
          <w:rFonts w:cs="Calibri"/>
          <w:spacing w:val="1"/>
        </w:rPr>
        <w:t>M</w:t>
      </w:r>
      <w:r w:rsidRPr="00A63FED">
        <w:rPr>
          <w:rFonts w:cs="Calibri"/>
          <w:spacing w:val="-3"/>
        </w:rPr>
        <w:t>P</w:t>
      </w:r>
      <w:bookmarkEnd w:id="171"/>
    </w:p>
    <w:p w14:paraId="1F2A2501" w14:textId="77777777" w:rsidR="00CC25B8" w:rsidRPr="00A63FED" w:rsidRDefault="00CC25B8" w:rsidP="0083736F">
      <w:pPr>
        <w:jc w:val="both"/>
        <w:rPr>
          <w:rFonts w:cs="Calibri"/>
          <w:sz w:val="23"/>
          <w:szCs w:val="23"/>
        </w:rPr>
      </w:pPr>
      <w:r w:rsidRPr="00A63FED">
        <w:rPr>
          <w:rFonts w:cs="Calibri"/>
          <w:sz w:val="23"/>
          <w:szCs w:val="23"/>
        </w:rPr>
        <w:t>The</w:t>
      </w:r>
      <w:r w:rsidRPr="00A63FED">
        <w:rPr>
          <w:rFonts w:cs="Calibri"/>
          <w:spacing w:val="8"/>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y</w:t>
      </w:r>
      <w:r w:rsidRPr="00A63FED">
        <w:rPr>
          <w:rFonts w:cs="Calibri"/>
          <w:spacing w:val="7"/>
          <w:sz w:val="23"/>
          <w:szCs w:val="23"/>
        </w:rPr>
        <w:t xml:space="preserve"> </w:t>
      </w:r>
      <w:r w:rsidRPr="00A63FED">
        <w:rPr>
          <w:rFonts w:cs="Calibri"/>
          <w:sz w:val="23"/>
          <w:szCs w:val="23"/>
        </w:rPr>
        <w:t>pol</w:t>
      </w:r>
      <w:r w:rsidRPr="00A63FED">
        <w:rPr>
          <w:rFonts w:cs="Calibri"/>
          <w:spacing w:val="1"/>
          <w:sz w:val="23"/>
          <w:szCs w:val="23"/>
        </w:rPr>
        <w:t>i</w:t>
      </w:r>
      <w:r w:rsidRPr="00A63FED">
        <w:rPr>
          <w:rFonts w:cs="Calibri"/>
          <w:spacing w:val="4"/>
          <w:sz w:val="23"/>
          <w:szCs w:val="23"/>
        </w:rPr>
        <w:t>c</w:t>
      </w:r>
      <w:r w:rsidRPr="00A63FED">
        <w:rPr>
          <w:rFonts w:cs="Calibri"/>
          <w:sz w:val="23"/>
          <w:szCs w:val="23"/>
        </w:rPr>
        <w:t>y</w:t>
      </w:r>
      <w:r w:rsidRPr="00A63FED">
        <w:rPr>
          <w:rFonts w:cs="Calibri"/>
          <w:spacing w:val="5"/>
          <w:sz w:val="23"/>
          <w:szCs w:val="23"/>
        </w:rPr>
        <w:t xml:space="preserve"> </w:t>
      </w:r>
      <w:r w:rsidRPr="00A63FED">
        <w:rPr>
          <w:rFonts w:cs="Calibri"/>
          <w:sz w:val="23"/>
          <w:szCs w:val="23"/>
        </w:rPr>
        <w:t>obj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w:t>
      </w:r>
      <w:r w:rsidRPr="00A63FED">
        <w:rPr>
          <w:rFonts w:cs="Calibri"/>
          <w:spacing w:val="10"/>
          <w:sz w:val="23"/>
          <w:szCs w:val="23"/>
        </w:rPr>
        <w:t xml:space="preserve"> </w:t>
      </w:r>
      <w:r w:rsidRPr="00A63FED">
        <w:rPr>
          <w:rFonts w:cs="Calibri"/>
          <w:sz w:val="23"/>
          <w:szCs w:val="23"/>
        </w:rPr>
        <w:t>include</w:t>
      </w:r>
      <w:r w:rsidRPr="00A63FED">
        <w:rPr>
          <w:rFonts w:cs="Calibri"/>
          <w:spacing w:val="8"/>
          <w:sz w:val="23"/>
          <w:szCs w:val="23"/>
        </w:rPr>
        <w:t xml:space="preserve"> </w:t>
      </w:r>
      <w:r w:rsidRPr="00A63FED">
        <w:rPr>
          <w:rFonts w:cs="Calibri"/>
          <w:sz w:val="23"/>
          <w:szCs w:val="23"/>
        </w:rPr>
        <w:t>the</w:t>
      </w:r>
      <w:r w:rsidRPr="00A63FED">
        <w:rPr>
          <w:rFonts w:cs="Calibri"/>
          <w:spacing w:val="11"/>
          <w:sz w:val="23"/>
          <w:szCs w:val="23"/>
        </w:rPr>
        <w:t xml:space="preserve"> </w:t>
      </w:r>
      <w:r w:rsidRPr="00A63FED">
        <w:rPr>
          <w:rFonts w:cs="Calibri"/>
          <w:spacing w:val="-1"/>
          <w:sz w:val="23"/>
          <w:szCs w:val="23"/>
        </w:rPr>
        <w:t>e</w:t>
      </w:r>
      <w:r w:rsidRPr="00A63FED">
        <w:rPr>
          <w:rFonts w:cs="Calibri"/>
          <w:sz w:val="23"/>
          <w:szCs w:val="23"/>
        </w:rPr>
        <w:t>nh</w:t>
      </w:r>
      <w:r w:rsidRPr="00A63FED">
        <w:rPr>
          <w:rFonts w:cs="Calibri"/>
          <w:spacing w:val="-1"/>
          <w:sz w:val="23"/>
          <w:szCs w:val="23"/>
        </w:rPr>
        <w:t>a</w:t>
      </w:r>
      <w:r w:rsidRPr="00A63FED">
        <w:rPr>
          <w:rFonts w:cs="Calibri"/>
          <w:spacing w:val="2"/>
          <w:sz w:val="23"/>
          <w:szCs w:val="23"/>
        </w:rPr>
        <w:t>n</w:t>
      </w:r>
      <w:r w:rsidRPr="00A63FED">
        <w:rPr>
          <w:rFonts w:cs="Calibri"/>
          <w:spacing w:val="-1"/>
          <w:sz w:val="23"/>
          <w:szCs w:val="23"/>
        </w:rPr>
        <w:t>ce</w:t>
      </w:r>
      <w:r w:rsidRPr="00A63FED">
        <w:rPr>
          <w:rFonts w:cs="Calibri"/>
          <w:sz w:val="23"/>
          <w:szCs w:val="23"/>
        </w:rPr>
        <w:t>m</w:t>
      </w:r>
      <w:r w:rsidRPr="00A63FED">
        <w:rPr>
          <w:rFonts w:cs="Calibri"/>
          <w:spacing w:val="2"/>
          <w:sz w:val="23"/>
          <w:szCs w:val="23"/>
        </w:rPr>
        <w:t>e</w:t>
      </w:r>
      <w:r w:rsidRPr="00A63FED">
        <w:rPr>
          <w:rFonts w:cs="Calibri"/>
          <w:sz w:val="23"/>
          <w:szCs w:val="23"/>
        </w:rPr>
        <w:t>nt</w:t>
      </w:r>
      <w:r w:rsidRPr="00A63FED">
        <w:rPr>
          <w:rFonts w:cs="Calibri"/>
          <w:spacing w:val="10"/>
          <w:sz w:val="23"/>
          <w:szCs w:val="23"/>
        </w:rPr>
        <w:t xml:space="preserve"> </w:t>
      </w:r>
      <w:r w:rsidRPr="00A63FED">
        <w:rPr>
          <w:rFonts w:cs="Calibri"/>
          <w:sz w:val="23"/>
          <w:szCs w:val="23"/>
        </w:rPr>
        <w:t>of</w:t>
      </w:r>
      <w:r w:rsidRPr="00A63FED">
        <w:rPr>
          <w:rFonts w:cs="Calibri"/>
          <w:spacing w:val="9"/>
          <w:sz w:val="23"/>
          <w:szCs w:val="23"/>
        </w:rPr>
        <w:t xml:space="preserve"> </w:t>
      </w:r>
      <w:r w:rsidRPr="00A63FED">
        <w:rPr>
          <w:rFonts w:cs="Calibri"/>
          <w:sz w:val="23"/>
          <w:szCs w:val="23"/>
        </w:rPr>
        <w:t>the</w:t>
      </w:r>
      <w:r w:rsidRPr="00A63FED">
        <w:rPr>
          <w:rFonts w:cs="Calibri"/>
          <w:spacing w:val="11"/>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9"/>
          <w:sz w:val="23"/>
          <w:szCs w:val="23"/>
        </w:rPr>
        <w:t xml:space="preserve"> </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3"/>
          <w:sz w:val="23"/>
          <w:szCs w:val="23"/>
        </w:rPr>
        <w:t>it</w:t>
      </w:r>
      <w:r w:rsidRPr="00A63FED">
        <w:rPr>
          <w:rFonts w:cs="Calibri"/>
          <w:sz w:val="23"/>
          <w:szCs w:val="23"/>
        </w:rPr>
        <w:t>y</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9"/>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fe</w:t>
      </w:r>
      <w:r w:rsidRPr="00A63FED">
        <w:rPr>
          <w:rFonts w:cs="Calibri"/>
          <w:spacing w:val="10"/>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ns</w:t>
      </w:r>
      <w:r w:rsidRPr="00A63FED">
        <w:rPr>
          <w:rFonts w:cs="Calibri"/>
          <w:spacing w:val="12"/>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0083736F" w:rsidRPr="00A63FED">
        <w:rPr>
          <w:rFonts w:cs="Calibri"/>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ion</w:t>
      </w:r>
      <w:r w:rsidRPr="00A63FED">
        <w:rPr>
          <w:rFonts w:cs="Calibri"/>
          <w:spacing w:val="1"/>
          <w:sz w:val="23"/>
          <w:szCs w:val="23"/>
        </w:rPr>
        <w:t xml:space="preserve"> </w:t>
      </w:r>
      <w:r w:rsidRPr="00A63FED">
        <w:rPr>
          <w:rFonts w:cs="Calibri"/>
          <w:sz w:val="23"/>
          <w:szCs w:val="23"/>
        </w:rPr>
        <w:t>of lo</w:t>
      </w:r>
      <w:r w:rsidRPr="00A63FED">
        <w:rPr>
          <w:rFonts w:cs="Calibri"/>
          <w:spacing w:val="3"/>
          <w:sz w:val="23"/>
          <w:szCs w:val="23"/>
        </w:rPr>
        <w:t>n</w:t>
      </w:r>
      <w:r w:rsidRPr="00A63FED">
        <w:rPr>
          <w:rFonts w:cs="Calibri"/>
          <w:spacing w:val="-2"/>
          <w:sz w:val="23"/>
          <w:szCs w:val="23"/>
        </w:rPr>
        <w:t>g</w:t>
      </w:r>
      <w:r w:rsidRPr="00A63FED">
        <w:rPr>
          <w:rFonts w:cs="Calibri"/>
          <w:spacing w:val="-1"/>
          <w:sz w:val="23"/>
          <w:szCs w:val="23"/>
        </w:rPr>
        <w:t>-</w:t>
      </w:r>
      <w:r w:rsidRPr="00A63FED">
        <w:rPr>
          <w:rFonts w:cs="Calibri"/>
          <w:sz w:val="23"/>
          <w:szCs w:val="23"/>
        </w:rPr>
        <w:t>te</w:t>
      </w:r>
      <w:r w:rsidRPr="00A63FED">
        <w:rPr>
          <w:rFonts w:cs="Calibri"/>
          <w:spacing w:val="-1"/>
          <w:sz w:val="23"/>
          <w:szCs w:val="23"/>
        </w:rPr>
        <w:t>r</w:t>
      </w:r>
      <w:r w:rsidRPr="00A63FED">
        <w:rPr>
          <w:rFonts w:cs="Calibri"/>
          <w:sz w:val="23"/>
          <w:szCs w:val="23"/>
        </w:rPr>
        <w:t>m,</w:t>
      </w:r>
      <w:r w:rsidRPr="00A63FED">
        <w:rPr>
          <w:rFonts w:cs="Calibri"/>
          <w:spacing w:val="6"/>
          <w:sz w:val="23"/>
          <w:szCs w:val="23"/>
        </w:rPr>
        <w:t xml:space="preserve"> </w:t>
      </w:r>
      <w:r w:rsidRPr="00A63FED">
        <w:rPr>
          <w:rFonts w:cs="Calibri"/>
          <w:sz w:val="23"/>
          <w:szCs w:val="23"/>
        </w:rPr>
        <w:t>sus</w:t>
      </w:r>
      <w:r w:rsidRPr="00A63FED">
        <w:rPr>
          <w:rFonts w:cs="Calibri"/>
          <w:spacing w:val="1"/>
          <w:sz w:val="23"/>
          <w:szCs w:val="23"/>
        </w:rPr>
        <w:t>t</w:t>
      </w:r>
      <w:r w:rsidRPr="00A63FED">
        <w:rPr>
          <w:rFonts w:cs="Calibri"/>
          <w:spacing w:val="-1"/>
          <w:sz w:val="23"/>
          <w:szCs w:val="23"/>
        </w:rPr>
        <w:t>a</w:t>
      </w:r>
      <w:r w:rsidRPr="00A63FED">
        <w:rPr>
          <w:rFonts w:cs="Calibri"/>
          <w:sz w:val="23"/>
          <w:szCs w:val="23"/>
        </w:rPr>
        <w:t>inable soci</w:t>
      </w:r>
      <w:r w:rsidRPr="00A63FED">
        <w:rPr>
          <w:rFonts w:cs="Calibri"/>
          <w:spacing w:val="1"/>
          <w:sz w:val="23"/>
          <w:szCs w:val="23"/>
        </w:rPr>
        <w:t>o</w:t>
      </w:r>
      <w:r w:rsidRPr="00A63FED">
        <w:rPr>
          <w:rFonts w:cs="Calibri"/>
          <w:spacing w:val="2"/>
          <w:sz w:val="23"/>
          <w:szCs w:val="23"/>
        </w:rPr>
        <w:t>-</w:t>
      </w:r>
      <w:r w:rsidRPr="00A63FED">
        <w:rPr>
          <w:rFonts w:cs="Calibri"/>
          <w:spacing w:val="-1"/>
          <w:sz w:val="23"/>
          <w:szCs w:val="23"/>
        </w:rPr>
        <w:t>ec</w:t>
      </w:r>
      <w:r w:rsidRPr="00A63FED">
        <w:rPr>
          <w:rFonts w:cs="Calibri"/>
          <w:sz w:val="23"/>
          <w:szCs w:val="23"/>
        </w:rPr>
        <w:t>on</w:t>
      </w:r>
      <w:r w:rsidRPr="00A63FED">
        <w:rPr>
          <w:rFonts w:cs="Calibri"/>
          <w:spacing w:val="2"/>
          <w:sz w:val="23"/>
          <w:szCs w:val="23"/>
        </w:rPr>
        <w:t>o</w:t>
      </w:r>
      <w:r w:rsidRPr="00A63FED">
        <w:rPr>
          <w:rFonts w:cs="Calibri"/>
          <w:sz w:val="23"/>
          <w:szCs w:val="23"/>
        </w:rPr>
        <w:t>m</w:t>
      </w:r>
      <w:r w:rsidRPr="00A63FED">
        <w:rPr>
          <w:rFonts w:cs="Calibri"/>
          <w:spacing w:val="1"/>
          <w:sz w:val="23"/>
          <w:szCs w:val="23"/>
        </w:rPr>
        <w:t>i</w:t>
      </w:r>
      <w:r w:rsidRPr="00A63FED">
        <w:rPr>
          <w:rFonts w:cs="Calibri"/>
          <w:sz w:val="23"/>
          <w:szCs w:val="23"/>
        </w:rPr>
        <w:t>c dev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thro</w:t>
      </w:r>
      <w:r w:rsidRPr="00A63FED">
        <w:rPr>
          <w:rFonts w:cs="Calibri"/>
          <w:spacing w:val="2"/>
          <w:sz w:val="23"/>
          <w:szCs w:val="23"/>
        </w:rPr>
        <w:t>u</w:t>
      </w:r>
      <w:r w:rsidRPr="00A63FED">
        <w:rPr>
          <w:rFonts w:cs="Calibri"/>
          <w:sz w:val="23"/>
          <w:szCs w:val="23"/>
        </w:rPr>
        <w:t>gh</w:t>
      </w:r>
      <w:r w:rsidRPr="00A63FED">
        <w:rPr>
          <w:rFonts w:cs="Calibri"/>
          <w:spacing w:val="1"/>
          <w:sz w:val="23"/>
          <w:szCs w:val="23"/>
        </w:rPr>
        <w:t xml:space="preserve"> </w:t>
      </w:r>
      <w:r w:rsidRPr="00A63FED">
        <w:rPr>
          <w:rFonts w:cs="Calibri"/>
          <w:sz w:val="23"/>
          <w:szCs w:val="23"/>
        </w:rPr>
        <w:t>sound</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pacing w:val="3"/>
          <w:sz w:val="23"/>
          <w:szCs w:val="23"/>
        </w:rPr>
        <w:t>t</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a</w:t>
      </w:r>
      <w:r w:rsidRPr="00A63FED">
        <w:rPr>
          <w:rFonts w:cs="Calibri"/>
          <w:sz w:val="23"/>
          <w:szCs w:val="23"/>
        </w:rPr>
        <w:t>nd n</w:t>
      </w:r>
      <w:r w:rsidRPr="00A63FED">
        <w:rPr>
          <w:rFonts w:cs="Calibri"/>
          <w:spacing w:val="-1"/>
          <w:sz w:val="23"/>
          <w:szCs w:val="23"/>
        </w:rPr>
        <w:t>a</w:t>
      </w:r>
      <w:r w:rsidRPr="00A63FED">
        <w:rPr>
          <w:rFonts w:cs="Calibri"/>
          <w:sz w:val="23"/>
          <w:szCs w:val="23"/>
        </w:rPr>
        <w:t>tur</w:t>
      </w:r>
      <w:r w:rsidRPr="00A63FED">
        <w:rPr>
          <w:rFonts w:cs="Calibri"/>
          <w:spacing w:val="-1"/>
          <w:sz w:val="23"/>
          <w:szCs w:val="23"/>
        </w:rPr>
        <w:t>a</w:t>
      </w:r>
      <w:r w:rsidRPr="00A63FED">
        <w:rPr>
          <w:rFonts w:cs="Calibri"/>
          <w:sz w:val="23"/>
          <w:szCs w:val="23"/>
        </w:rPr>
        <w:t>l</w:t>
      </w:r>
      <w:r w:rsidRPr="00A63FED">
        <w:rPr>
          <w:rFonts w:cs="Calibri"/>
          <w:spacing w:val="1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sou</w:t>
      </w:r>
      <w:r w:rsidRPr="00A63FED">
        <w:rPr>
          <w:rFonts w:cs="Calibri"/>
          <w:spacing w:val="2"/>
          <w:sz w:val="23"/>
          <w:szCs w:val="23"/>
        </w:rPr>
        <w:t>r</w:t>
      </w:r>
      <w:r w:rsidRPr="00A63FED">
        <w:rPr>
          <w:rFonts w:cs="Calibri"/>
          <w:spacing w:val="-1"/>
          <w:sz w:val="23"/>
          <w:szCs w:val="23"/>
        </w:rPr>
        <w:t>c</w:t>
      </w:r>
      <w:r w:rsidRPr="00A63FED">
        <w:rPr>
          <w:rFonts w:cs="Calibri"/>
          <w:sz w:val="23"/>
          <w:szCs w:val="23"/>
        </w:rPr>
        <w:t>e</w:t>
      </w:r>
      <w:r w:rsidRPr="00A63FED">
        <w:rPr>
          <w:rFonts w:cs="Calibri"/>
          <w:spacing w:val="11"/>
          <w:sz w:val="23"/>
          <w:szCs w:val="23"/>
        </w:rPr>
        <w:t xml:space="preserve"> </w:t>
      </w:r>
      <w:r w:rsidRPr="00A63FED">
        <w:rPr>
          <w:rFonts w:cs="Calibri"/>
          <w:sz w:val="23"/>
          <w:szCs w:val="23"/>
        </w:rPr>
        <w:t>ma</w:t>
      </w:r>
      <w:r w:rsidRPr="00A63FED">
        <w:rPr>
          <w:rFonts w:cs="Calibri"/>
          <w:spacing w:val="2"/>
          <w:sz w:val="23"/>
          <w:szCs w:val="23"/>
        </w:rPr>
        <w:t>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2"/>
          <w:sz w:val="23"/>
          <w:szCs w:val="23"/>
        </w:rPr>
        <w:t xml:space="preserve"> </w:t>
      </w:r>
      <w:r w:rsidRPr="00A63FED">
        <w:rPr>
          <w:rFonts w:cs="Calibri"/>
          <w:sz w:val="23"/>
          <w:szCs w:val="23"/>
        </w:rPr>
        <w:t>use;</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2"/>
          <w:sz w:val="23"/>
          <w:szCs w:val="23"/>
        </w:rPr>
        <w:t xml:space="preserve"> </w:t>
      </w:r>
      <w:r w:rsidRPr="00A63FED">
        <w:rPr>
          <w:rFonts w:cs="Calibri"/>
          <w:sz w:val="23"/>
          <w:szCs w:val="23"/>
        </w:rPr>
        <w:t>opt</w:t>
      </w:r>
      <w:r w:rsidRPr="00A63FED">
        <w:rPr>
          <w:rFonts w:cs="Calibri"/>
          <w:spacing w:val="1"/>
          <w:sz w:val="23"/>
          <w:szCs w:val="23"/>
        </w:rPr>
        <w:t>i</w:t>
      </w:r>
      <w:r w:rsidRPr="00A63FED">
        <w:rPr>
          <w:rFonts w:cs="Calibri"/>
          <w:spacing w:val="-2"/>
          <w:sz w:val="23"/>
          <w:szCs w:val="23"/>
        </w:rPr>
        <w:t>m</w:t>
      </w:r>
      <w:r w:rsidRPr="00A63FED">
        <w:rPr>
          <w:rFonts w:cs="Calibri"/>
          <w:sz w:val="23"/>
          <w:szCs w:val="23"/>
        </w:rPr>
        <w:t>i</w:t>
      </w:r>
      <w:r w:rsidRPr="00A63FED">
        <w:rPr>
          <w:rFonts w:cs="Calibri"/>
          <w:spacing w:val="2"/>
          <w:sz w:val="23"/>
          <w:szCs w:val="23"/>
        </w:rPr>
        <w:t>z</w:t>
      </w:r>
      <w:r w:rsidRPr="00A63FED">
        <w:rPr>
          <w:rFonts w:cs="Calibri"/>
          <w:sz w:val="23"/>
          <w:szCs w:val="23"/>
        </w:rPr>
        <w:t>ing</w:t>
      </w:r>
      <w:r w:rsidRPr="00A63FED">
        <w:rPr>
          <w:rFonts w:cs="Calibri"/>
          <w:spacing w:val="10"/>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sour</w:t>
      </w:r>
      <w:r w:rsidRPr="00A63FED">
        <w:rPr>
          <w:rFonts w:cs="Calibri"/>
          <w:spacing w:val="-1"/>
          <w:sz w:val="23"/>
          <w:szCs w:val="23"/>
        </w:rPr>
        <w:t>c</w:t>
      </w:r>
      <w:r w:rsidRPr="00A63FED">
        <w:rPr>
          <w:rFonts w:cs="Calibri"/>
          <w:sz w:val="23"/>
          <w:szCs w:val="23"/>
        </w:rPr>
        <w:t>e</w:t>
      </w:r>
      <w:r w:rsidRPr="00A63FED">
        <w:rPr>
          <w:rFonts w:cs="Calibri"/>
          <w:spacing w:val="11"/>
          <w:sz w:val="23"/>
          <w:szCs w:val="23"/>
        </w:rPr>
        <w:t xml:space="preserve"> </w:t>
      </w:r>
      <w:r w:rsidRPr="00A63FED">
        <w:rPr>
          <w:rFonts w:cs="Calibri"/>
          <w:sz w:val="23"/>
          <w:szCs w:val="23"/>
        </w:rPr>
        <w:t>u</w:t>
      </w:r>
      <w:r w:rsidRPr="00A63FED">
        <w:rPr>
          <w:rFonts w:cs="Calibri"/>
          <w:spacing w:val="2"/>
          <w:sz w:val="23"/>
          <w:szCs w:val="23"/>
        </w:rPr>
        <w:t>s</w:t>
      </w:r>
      <w:r w:rsidRPr="00A63FED">
        <w:rPr>
          <w:rFonts w:cs="Calibri"/>
          <w:sz w:val="23"/>
          <w:szCs w:val="23"/>
        </w:rPr>
        <w:t>e</w:t>
      </w:r>
      <w:r w:rsidRPr="00A63FED">
        <w:rPr>
          <w:rFonts w:cs="Calibri"/>
          <w:spacing w:val="1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2"/>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z w:val="23"/>
          <w:szCs w:val="23"/>
        </w:rPr>
        <w:t>hieving</w:t>
      </w:r>
      <w:r w:rsidRPr="00A63FED">
        <w:rPr>
          <w:rFonts w:cs="Calibri"/>
          <w:spacing w:val="12"/>
          <w:sz w:val="23"/>
          <w:szCs w:val="23"/>
        </w:rPr>
        <w:t xml:space="preserve"> </w:t>
      </w:r>
      <w:r w:rsidRPr="00A63FED">
        <w:rPr>
          <w:rFonts w:cs="Calibri"/>
          <w:sz w:val="23"/>
          <w:szCs w:val="23"/>
        </w:rPr>
        <w:t>a</w:t>
      </w:r>
      <w:r w:rsidRPr="00A63FED">
        <w:rPr>
          <w:rFonts w:cs="Calibri"/>
          <w:spacing w:val="11"/>
          <w:sz w:val="23"/>
          <w:szCs w:val="23"/>
        </w:rPr>
        <w:t xml:space="preserve"> </w:t>
      </w:r>
      <w:r w:rsidRPr="00A63FED">
        <w:rPr>
          <w:rFonts w:cs="Calibri"/>
          <w:sz w:val="23"/>
          <w:szCs w:val="23"/>
        </w:rPr>
        <w:t>sus</w:t>
      </w:r>
      <w:r w:rsidRPr="00A63FED">
        <w:rPr>
          <w:rFonts w:cs="Calibri"/>
          <w:spacing w:val="1"/>
          <w:sz w:val="23"/>
          <w:szCs w:val="23"/>
        </w:rPr>
        <w:t>t</w:t>
      </w:r>
      <w:r w:rsidRPr="00A63FED">
        <w:rPr>
          <w:rFonts w:cs="Calibri"/>
          <w:spacing w:val="-1"/>
          <w:sz w:val="23"/>
          <w:szCs w:val="23"/>
        </w:rPr>
        <w:t>a</w:t>
      </w:r>
      <w:r w:rsidRPr="00A63FED">
        <w:rPr>
          <w:rFonts w:cs="Calibri"/>
          <w:sz w:val="23"/>
          <w:szCs w:val="23"/>
        </w:rPr>
        <w:t>inable</w:t>
      </w:r>
      <w:r w:rsidRPr="00A63FED">
        <w:rPr>
          <w:rFonts w:cs="Calibri"/>
          <w:spacing w:val="11"/>
          <w:sz w:val="23"/>
          <w:szCs w:val="23"/>
        </w:rPr>
        <w:t xml:space="preserve"> </w:t>
      </w:r>
      <w:r w:rsidRPr="00A63FED">
        <w:rPr>
          <w:rFonts w:cs="Calibri"/>
          <w:sz w:val="23"/>
          <w:szCs w:val="23"/>
        </w:rPr>
        <w:t>l</w:t>
      </w:r>
      <w:r w:rsidRPr="00A63FED">
        <w:rPr>
          <w:rFonts w:cs="Calibri"/>
          <w:spacing w:val="2"/>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 of</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sour</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onsumpt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b/>
          <w:i/>
          <w:sz w:val="23"/>
          <w:szCs w:val="23"/>
        </w:rPr>
        <w:t>With</w:t>
      </w:r>
      <w:r w:rsidRPr="00A63FED">
        <w:rPr>
          <w:rFonts w:cs="Calibri"/>
          <w:b/>
          <w:i/>
          <w:spacing w:val="1"/>
          <w:sz w:val="23"/>
          <w:szCs w:val="23"/>
        </w:rPr>
        <w:t xml:space="preserve"> </w:t>
      </w:r>
      <w:r w:rsidRPr="00A63FED">
        <w:rPr>
          <w:rFonts w:cs="Calibri"/>
          <w:b/>
          <w:i/>
          <w:sz w:val="23"/>
          <w:szCs w:val="23"/>
        </w:rPr>
        <w:t>r</w:t>
      </w:r>
      <w:r w:rsidRPr="00A63FED">
        <w:rPr>
          <w:rFonts w:cs="Calibri"/>
          <w:b/>
          <w:i/>
          <w:spacing w:val="-1"/>
          <w:sz w:val="23"/>
          <w:szCs w:val="23"/>
        </w:rPr>
        <w:t>e</w:t>
      </w:r>
      <w:r w:rsidRPr="00A63FED">
        <w:rPr>
          <w:rFonts w:cs="Calibri"/>
          <w:b/>
          <w:i/>
          <w:sz w:val="23"/>
          <w:szCs w:val="23"/>
        </w:rPr>
        <w:t>gard</w:t>
      </w:r>
      <w:r w:rsidRPr="00A63FED">
        <w:rPr>
          <w:rFonts w:cs="Calibri"/>
          <w:b/>
          <w:i/>
          <w:spacing w:val="3"/>
          <w:sz w:val="23"/>
          <w:szCs w:val="23"/>
        </w:rPr>
        <w:t xml:space="preserve"> </w:t>
      </w:r>
      <w:r w:rsidRPr="00A63FED">
        <w:rPr>
          <w:rFonts w:cs="Calibri"/>
          <w:b/>
          <w:i/>
          <w:sz w:val="23"/>
          <w:szCs w:val="23"/>
        </w:rPr>
        <w:t>to</w:t>
      </w:r>
      <w:r w:rsidRPr="00A63FED">
        <w:rPr>
          <w:rFonts w:cs="Calibri"/>
          <w:b/>
          <w:i/>
          <w:spacing w:val="4"/>
          <w:sz w:val="23"/>
          <w:szCs w:val="23"/>
        </w:rPr>
        <w:t xml:space="preserve"> U</w:t>
      </w:r>
      <w:r w:rsidRPr="00A63FED">
        <w:rPr>
          <w:rFonts w:cs="Calibri"/>
          <w:b/>
          <w:i/>
          <w:sz w:val="23"/>
          <w:szCs w:val="23"/>
        </w:rPr>
        <w:t>MFSNP, aspe</w:t>
      </w:r>
      <w:r w:rsidRPr="00A63FED">
        <w:rPr>
          <w:rFonts w:cs="Calibri"/>
          <w:b/>
          <w:i/>
          <w:spacing w:val="-2"/>
          <w:sz w:val="23"/>
          <w:szCs w:val="23"/>
        </w:rPr>
        <w:t>c</w:t>
      </w:r>
      <w:r w:rsidRPr="00A63FED">
        <w:rPr>
          <w:rFonts w:cs="Calibri"/>
          <w:b/>
          <w:i/>
          <w:sz w:val="23"/>
          <w:szCs w:val="23"/>
        </w:rPr>
        <w:t>ts</w:t>
      </w:r>
      <w:r w:rsidRPr="00A63FED">
        <w:rPr>
          <w:rFonts w:cs="Calibri"/>
          <w:b/>
          <w:i/>
          <w:spacing w:val="3"/>
          <w:sz w:val="23"/>
          <w:szCs w:val="23"/>
        </w:rPr>
        <w:t xml:space="preserve"> </w:t>
      </w:r>
      <w:r w:rsidRPr="00A63FED">
        <w:rPr>
          <w:rFonts w:cs="Calibri"/>
          <w:b/>
          <w:i/>
          <w:sz w:val="23"/>
          <w:szCs w:val="23"/>
        </w:rPr>
        <w:t>of</w:t>
      </w:r>
      <w:r w:rsidRPr="00A63FED">
        <w:rPr>
          <w:rFonts w:cs="Calibri"/>
          <w:b/>
          <w:i/>
          <w:spacing w:val="2"/>
          <w:sz w:val="23"/>
          <w:szCs w:val="23"/>
        </w:rPr>
        <w:t xml:space="preserve"> </w:t>
      </w:r>
      <w:r w:rsidRPr="00A63FED">
        <w:rPr>
          <w:rFonts w:cs="Calibri"/>
          <w:b/>
          <w:i/>
          <w:sz w:val="23"/>
          <w:szCs w:val="23"/>
        </w:rPr>
        <w:t>E</w:t>
      </w:r>
      <w:r w:rsidRPr="00A63FED">
        <w:rPr>
          <w:rFonts w:cs="Calibri"/>
          <w:b/>
          <w:i/>
          <w:spacing w:val="1"/>
          <w:sz w:val="23"/>
          <w:szCs w:val="23"/>
        </w:rPr>
        <w:t>n</w:t>
      </w:r>
      <w:r w:rsidRPr="00A63FED">
        <w:rPr>
          <w:rFonts w:cs="Calibri"/>
          <w:b/>
          <w:i/>
          <w:spacing w:val="-1"/>
          <w:sz w:val="23"/>
          <w:szCs w:val="23"/>
        </w:rPr>
        <w:t>v</w:t>
      </w:r>
      <w:r w:rsidRPr="00A63FED">
        <w:rPr>
          <w:rFonts w:cs="Calibri"/>
          <w:b/>
          <w:i/>
          <w:sz w:val="23"/>
          <w:szCs w:val="23"/>
        </w:rPr>
        <w:t>iro</w:t>
      </w:r>
      <w:r w:rsidRPr="00A63FED">
        <w:rPr>
          <w:rFonts w:cs="Calibri"/>
          <w:b/>
          <w:i/>
          <w:spacing w:val="-1"/>
          <w:sz w:val="23"/>
          <w:szCs w:val="23"/>
        </w:rPr>
        <w:t>n</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pacing w:val="-2"/>
          <w:sz w:val="23"/>
          <w:szCs w:val="23"/>
        </w:rPr>
        <w:t>t</w:t>
      </w:r>
      <w:r w:rsidRPr="00A63FED">
        <w:rPr>
          <w:rFonts w:cs="Calibri"/>
          <w:b/>
          <w:i/>
          <w:sz w:val="23"/>
          <w:szCs w:val="23"/>
        </w:rPr>
        <w:t>al</w:t>
      </w:r>
      <w:r w:rsidRPr="00A63FED">
        <w:rPr>
          <w:rFonts w:cs="Calibri"/>
          <w:b/>
          <w:i/>
          <w:spacing w:val="3"/>
          <w:sz w:val="23"/>
          <w:szCs w:val="23"/>
        </w:rPr>
        <w:t xml:space="preserve"> </w:t>
      </w:r>
      <w:r w:rsidRPr="00A63FED">
        <w:rPr>
          <w:rFonts w:cs="Calibri"/>
          <w:b/>
          <w:i/>
          <w:sz w:val="23"/>
          <w:szCs w:val="23"/>
        </w:rPr>
        <w:t>Asses</w:t>
      </w:r>
      <w:r w:rsidRPr="00A63FED">
        <w:rPr>
          <w:rFonts w:cs="Calibri"/>
          <w:b/>
          <w:i/>
          <w:spacing w:val="-2"/>
          <w:sz w:val="23"/>
          <w:szCs w:val="23"/>
        </w:rPr>
        <w:t>s</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 xml:space="preserve">t </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v</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b</w:t>
      </w:r>
      <w:r w:rsidRPr="00A63FED">
        <w:rPr>
          <w:rFonts w:cs="Calibri"/>
          <w:b/>
          <w:i/>
          <w:spacing w:val="-1"/>
          <w:sz w:val="23"/>
          <w:szCs w:val="23"/>
        </w:rPr>
        <w:t>e</w:t>
      </w:r>
      <w:r w:rsidRPr="00A63FED">
        <w:rPr>
          <w:rFonts w:cs="Calibri"/>
          <w:b/>
          <w:i/>
          <w:spacing w:val="3"/>
          <w:sz w:val="23"/>
          <w:szCs w:val="23"/>
        </w:rPr>
        <w:t>e</w:t>
      </w:r>
      <w:r w:rsidRPr="00A63FED">
        <w:rPr>
          <w:rFonts w:cs="Calibri"/>
          <w:b/>
          <w:i/>
          <w:sz w:val="23"/>
          <w:szCs w:val="23"/>
        </w:rPr>
        <w:t>n i</w:t>
      </w:r>
      <w:r w:rsidRPr="00A63FED">
        <w:rPr>
          <w:rFonts w:cs="Calibri"/>
          <w:b/>
          <w:i/>
          <w:spacing w:val="1"/>
          <w:sz w:val="23"/>
          <w:szCs w:val="23"/>
        </w:rPr>
        <w:t>n</w:t>
      </w:r>
      <w:r w:rsidRPr="00A63FED">
        <w:rPr>
          <w:rFonts w:cs="Calibri"/>
          <w:b/>
          <w:i/>
          <w:sz w:val="23"/>
          <w:szCs w:val="23"/>
        </w:rPr>
        <w:t xml:space="preserve">tegrated into </w:t>
      </w:r>
      <w:r w:rsidRPr="00A63FED">
        <w:rPr>
          <w:rFonts w:cs="Calibri"/>
          <w:b/>
          <w:i/>
          <w:spacing w:val="-1"/>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w:t>
      </w:r>
      <w:r w:rsidRPr="00A63FED">
        <w:rPr>
          <w:rFonts w:cs="Calibri"/>
          <w:b/>
          <w:i/>
          <w:spacing w:val="1"/>
          <w:sz w:val="23"/>
          <w:szCs w:val="23"/>
        </w:rPr>
        <w:t>j</w:t>
      </w:r>
      <w:r w:rsidRPr="00A63FED">
        <w:rPr>
          <w:rFonts w:cs="Calibri"/>
          <w:b/>
          <w:i/>
          <w:spacing w:val="-1"/>
          <w:sz w:val="23"/>
          <w:szCs w:val="23"/>
        </w:rPr>
        <w:t>ec</w:t>
      </w:r>
      <w:r w:rsidRPr="00A63FED">
        <w:rPr>
          <w:rFonts w:cs="Calibri"/>
          <w:b/>
          <w:i/>
          <w:sz w:val="23"/>
          <w:szCs w:val="23"/>
        </w:rPr>
        <w:t>t</w:t>
      </w:r>
      <w:r w:rsidRPr="00A63FED">
        <w:rPr>
          <w:rFonts w:cs="Calibri"/>
          <w:b/>
          <w:i/>
          <w:spacing w:val="1"/>
          <w:sz w:val="23"/>
          <w:szCs w:val="23"/>
        </w:rPr>
        <w:t xml:space="preserve"> </w:t>
      </w:r>
      <w:r w:rsidRPr="00A63FED">
        <w:rPr>
          <w:rFonts w:cs="Calibri"/>
          <w:b/>
          <w:i/>
          <w:sz w:val="23"/>
          <w:szCs w:val="23"/>
        </w:rPr>
        <w:t>wi</w:t>
      </w:r>
      <w:r w:rsidRPr="00A63FED">
        <w:rPr>
          <w:rFonts w:cs="Calibri"/>
          <w:b/>
          <w:i/>
          <w:spacing w:val="1"/>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obje</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of e</w:t>
      </w:r>
      <w:r w:rsidRPr="00A63FED">
        <w:rPr>
          <w:rFonts w:cs="Calibri"/>
          <w:b/>
          <w:i/>
          <w:spacing w:val="1"/>
          <w:sz w:val="23"/>
          <w:szCs w:val="23"/>
        </w:rPr>
        <w:t>n</w:t>
      </w:r>
      <w:r w:rsidRPr="00A63FED">
        <w:rPr>
          <w:rFonts w:cs="Calibri"/>
          <w:b/>
          <w:i/>
          <w:sz w:val="23"/>
          <w:szCs w:val="23"/>
        </w:rPr>
        <w:t>s</w:t>
      </w:r>
      <w:r w:rsidRPr="00A63FED">
        <w:rPr>
          <w:rFonts w:cs="Calibri"/>
          <w:b/>
          <w:i/>
          <w:spacing w:val="1"/>
          <w:sz w:val="23"/>
          <w:szCs w:val="23"/>
        </w:rPr>
        <w:t>u</w:t>
      </w:r>
      <w:r w:rsidRPr="00A63FED">
        <w:rPr>
          <w:rFonts w:cs="Calibri"/>
          <w:b/>
          <w:i/>
          <w:sz w:val="23"/>
          <w:szCs w:val="23"/>
        </w:rPr>
        <w:t>r</w:t>
      </w:r>
      <w:r w:rsidRPr="00A63FED">
        <w:rPr>
          <w:rFonts w:cs="Calibri"/>
          <w:b/>
          <w:i/>
          <w:spacing w:val="-2"/>
          <w:sz w:val="23"/>
          <w:szCs w:val="23"/>
        </w:rPr>
        <w:t>i</w:t>
      </w:r>
      <w:r w:rsidRPr="00A63FED">
        <w:rPr>
          <w:rFonts w:cs="Calibri"/>
          <w:b/>
          <w:i/>
          <w:spacing w:val="1"/>
          <w:sz w:val="23"/>
          <w:szCs w:val="23"/>
        </w:rPr>
        <w:t>n</w:t>
      </w:r>
      <w:r w:rsidRPr="00A63FED">
        <w:rPr>
          <w:rFonts w:cs="Calibri"/>
          <w:b/>
          <w:i/>
          <w:sz w:val="23"/>
          <w:szCs w:val="23"/>
        </w:rPr>
        <w:t>g s</w:t>
      </w:r>
      <w:r w:rsidRPr="00A63FED">
        <w:rPr>
          <w:rFonts w:cs="Calibri"/>
          <w:b/>
          <w:i/>
          <w:spacing w:val="1"/>
          <w:sz w:val="23"/>
          <w:szCs w:val="23"/>
        </w:rPr>
        <w:t>u</w:t>
      </w:r>
      <w:r w:rsidRPr="00A63FED">
        <w:rPr>
          <w:rFonts w:cs="Calibri"/>
          <w:b/>
          <w:i/>
          <w:sz w:val="23"/>
          <w:szCs w:val="23"/>
        </w:rPr>
        <w:t>sta</w:t>
      </w:r>
      <w:r w:rsidRPr="00A63FED">
        <w:rPr>
          <w:rFonts w:cs="Calibri"/>
          <w:b/>
          <w:i/>
          <w:spacing w:val="-1"/>
          <w:sz w:val="23"/>
          <w:szCs w:val="23"/>
        </w:rPr>
        <w:t>i</w:t>
      </w:r>
      <w:r w:rsidRPr="00A63FED">
        <w:rPr>
          <w:rFonts w:cs="Calibri"/>
          <w:b/>
          <w:i/>
          <w:spacing w:val="1"/>
          <w:sz w:val="23"/>
          <w:szCs w:val="23"/>
        </w:rPr>
        <w:t>n</w:t>
      </w:r>
      <w:r w:rsidRPr="00A63FED">
        <w:rPr>
          <w:rFonts w:cs="Calibri"/>
          <w:b/>
          <w:i/>
          <w:sz w:val="23"/>
          <w:szCs w:val="23"/>
        </w:rPr>
        <w:t>abi</w:t>
      </w:r>
      <w:r w:rsidRPr="00A63FED">
        <w:rPr>
          <w:rFonts w:cs="Calibri"/>
          <w:b/>
          <w:i/>
          <w:spacing w:val="1"/>
          <w:sz w:val="23"/>
          <w:szCs w:val="23"/>
        </w:rPr>
        <w:t>l</w:t>
      </w:r>
      <w:r w:rsidRPr="00A63FED">
        <w:rPr>
          <w:rFonts w:cs="Calibri"/>
          <w:b/>
          <w:i/>
          <w:spacing w:val="-2"/>
          <w:sz w:val="23"/>
          <w:szCs w:val="23"/>
        </w:rPr>
        <w:t>i</w:t>
      </w:r>
      <w:r w:rsidRPr="00A63FED">
        <w:rPr>
          <w:rFonts w:cs="Calibri"/>
          <w:b/>
          <w:i/>
          <w:sz w:val="23"/>
          <w:szCs w:val="23"/>
        </w:rPr>
        <w:t>ty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proj</w:t>
      </w:r>
      <w:r w:rsidRPr="00A63FED">
        <w:rPr>
          <w:rFonts w:cs="Calibri"/>
          <w:b/>
          <w:i/>
          <w:spacing w:val="-1"/>
          <w:sz w:val="23"/>
          <w:szCs w:val="23"/>
        </w:rPr>
        <w:t>ec</w:t>
      </w:r>
      <w:r w:rsidRPr="00A63FED">
        <w:rPr>
          <w:rFonts w:cs="Calibri"/>
          <w:b/>
          <w:i/>
          <w:spacing w:val="5"/>
          <w:sz w:val="23"/>
          <w:szCs w:val="23"/>
        </w:rPr>
        <w:t>t</w:t>
      </w:r>
      <w:r w:rsidRPr="00A63FED">
        <w:rPr>
          <w:rFonts w:cs="Calibri"/>
          <w:sz w:val="23"/>
          <w:szCs w:val="23"/>
        </w:rPr>
        <w:t>.</w:t>
      </w:r>
    </w:p>
    <w:p w14:paraId="2EDA53C2" w14:textId="77777777" w:rsidR="00CC25B8" w:rsidRPr="00A63FED" w:rsidRDefault="00CC25B8" w:rsidP="00CC25B8">
      <w:pPr>
        <w:rPr>
          <w:rFonts w:cs="Calibri"/>
          <w:sz w:val="23"/>
          <w:szCs w:val="23"/>
        </w:rPr>
      </w:pPr>
    </w:p>
    <w:p w14:paraId="08CBFC64" w14:textId="77777777" w:rsidR="00CC25B8" w:rsidRPr="00A63FED" w:rsidRDefault="00CC25B8" w:rsidP="0018252A">
      <w:pPr>
        <w:pStyle w:val="Heading3"/>
        <w:spacing w:before="0"/>
      </w:pPr>
      <w:bookmarkStart w:id="172" w:name="_Toc75530110"/>
      <w:r w:rsidRPr="00A63FED">
        <w:t>T</w:t>
      </w:r>
      <w:r w:rsidRPr="00A63FED">
        <w:rPr>
          <w:spacing w:val="1"/>
        </w:rPr>
        <w:t>h</w:t>
      </w:r>
      <w:r w:rsidRPr="00A63FED">
        <w:t>e</w:t>
      </w:r>
      <w:r w:rsidRPr="00A63FED">
        <w:rPr>
          <w:spacing w:val="-1"/>
        </w:rPr>
        <w:t xml:space="preserve"> </w:t>
      </w:r>
      <w:r w:rsidRPr="00A63FED">
        <w:t>Na</w:t>
      </w:r>
      <w:r w:rsidRPr="00A63FED">
        <w:rPr>
          <w:spacing w:val="-1"/>
        </w:rPr>
        <w:t>t</w:t>
      </w:r>
      <w:r w:rsidRPr="00A63FED">
        <w:t>io</w:t>
      </w:r>
      <w:r w:rsidRPr="00A63FED">
        <w:rPr>
          <w:spacing w:val="1"/>
        </w:rPr>
        <w:t>n</w:t>
      </w:r>
      <w:r w:rsidRPr="00A63FED">
        <w:t>al D</w:t>
      </w:r>
      <w:r w:rsidRPr="00A63FED">
        <w:rPr>
          <w:spacing w:val="-1"/>
        </w:rPr>
        <w:t>e</w:t>
      </w:r>
      <w:r w:rsidRPr="00A63FED">
        <w:t>v</w:t>
      </w:r>
      <w:r w:rsidRPr="00A63FED">
        <w:rPr>
          <w:spacing w:val="-1"/>
        </w:rPr>
        <w:t>e</w:t>
      </w:r>
      <w:r w:rsidRPr="00A63FED">
        <w:t>lo</w:t>
      </w:r>
      <w:r w:rsidRPr="00A63FED">
        <w:rPr>
          <w:spacing w:val="1"/>
        </w:rPr>
        <w:t>p</w:t>
      </w:r>
      <w:r w:rsidRPr="00A63FED">
        <w:rPr>
          <w:spacing w:val="-1"/>
        </w:rPr>
        <w:t>me</w:t>
      </w:r>
      <w:r w:rsidRPr="00A63FED">
        <w:rPr>
          <w:spacing w:val="1"/>
        </w:rPr>
        <w:t>n</w:t>
      </w:r>
      <w:r w:rsidRPr="00A63FED">
        <w:t xml:space="preserve">t </w:t>
      </w:r>
      <w:r w:rsidRPr="00A63FED">
        <w:rPr>
          <w:spacing w:val="-3"/>
        </w:rPr>
        <w:t>P</w:t>
      </w:r>
      <w:r w:rsidRPr="00A63FED">
        <w:t>lan</w:t>
      </w:r>
      <w:r w:rsidRPr="00A63FED">
        <w:rPr>
          <w:spacing w:val="1"/>
        </w:rPr>
        <w:t xml:space="preserve"> </w:t>
      </w:r>
      <w:r w:rsidR="00F10146" w:rsidRPr="00A63FED">
        <w:rPr>
          <w:spacing w:val="1"/>
        </w:rPr>
        <w:t xml:space="preserve">III </w:t>
      </w:r>
      <w:r w:rsidRPr="00A63FED">
        <w:t>201</w:t>
      </w:r>
      <w:r w:rsidR="00F10146" w:rsidRPr="00A63FED">
        <w:rPr>
          <w:spacing w:val="2"/>
        </w:rPr>
        <w:t>9/2020</w:t>
      </w:r>
      <w:r w:rsidRPr="00A63FED">
        <w:rPr>
          <w:spacing w:val="-1"/>
        </w:rPr>
        <w:t>-</w:t>
      </w:r>
      <w:r w:rsidRPr="00A63FED">
        <w:t>20</w:t>
      </w:r>
      <w:r w:rsidR="00F10146" w:rsidRPr="00A63FED">
        <w:t>23/24</w:t>
      </w:r>
      <w:bookmarkEnd w:id="172"/>
    </w:p>
    <w:p w14:paraId="149E43AD" w14:textId="6D56604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13"/>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me</w:t>
      </w:r>
      <w:r w:rsidRPr="00A63FED">
        <w:rPr>
          <w:rFonts w:cs="Calibri"/>
          <w:sz w:val="23"/>
          <w:szCs w:val="23"/>
        </w:rPr>
        <w:t>nt</w:t>
      </w:r>
      <w:r w:rsidRPr="00A63FED">
        <w:rPr>
          <w:rFonts w:cs="Calibri"/>
          <w:spacing w:val="15"/>
          <w:sz w:val="23"/>
          <w:szCs w:val="23"/>
        </w:rPr>
        <w:t xml:space="preserve"> </w:t>
      </w:r>
      <w:r w:rsidRPr="00A63FED">
        <w:rPr>
          <w:rFonts w:cs="Calibri"/>
          <w:spacing w:val="1"/>
          <w:sz w:val="23"/>
          <w:szCs w:val="23"/>
        </w:rPr>
        <w:t>P</w:t>
      </w:r>
      <w:r w:rsidRPr="00A63FED">
        <w:rPr>
          <w:rFonts w:cs="Calibri"/>
          <w:sz w:val="23"/>
          <w:szCs w:val="23"/>
        </w:rPr>
        <w:t>lan</w:t>
      </w:r>
      <w:r w:rsidRPr="00A63FED">
        <w:rPr>
          <w:rFonts w:cs="Calibri"/>
          <w:spacing w:val="14"/>
          <w:sz w:val="23"/>
          <w:szCs w:val="23"/>
        </w:rPr>
        <w:t xml:space="preserve"> </w:t>
      </w:r>
      <w:r w:rsidRPr="00A63FED">
        <w:rPr>
          <w:rFonts w:cs="Calibri"/>
          <w:sz w:val="23"/>
          <w:szCs w:val="23"/>
        </w:rPr>
        <w:t>(</w:t>
      </w:r>
      <w:r w:rsidRPr="00A63FED">
        <w:rPr>
          <w:rFonts w:cs="Calibri"/>
          <w:spacing w:val="-1"/>
          <w:sz w:val="23"/>
          <w:szCs w:val="23"/>
        </w:rPr>
        <w:t>N</w:t>
      </w:r>
      <w:r w:rsidRPr="00A63FED">
        <w:rPr>
          <w:rFonts w:cs="Calibri"/>
          <w:sz w:val="23"/>
          <w:szCs w:val="23"/>
        </w:rPr>
        <w:t>DP)</w:t>
      </w:r>
      <w:r w:rsidRPr="00A63FED">
        <w:rPr>
          <w:rFonts w:cs="Calibri"/>
          <w:spacing w:val="14"/>
          <w:sz w:val="23"/>
          <w:szCs w:val="23"/>
        </w:rPr>
        <w:t xml:space="preserve"> </w:t>
      </w:r>
      <w:r w:rsidRPr="00A63FED">
        <w:rPr>
          <w:rFonts w:cs="Calibri"/>
          <w:spacing w:val="-1"/>
          <w:sz w:val="23"/>
          <w:szCs w:val="23"/>
        </w:rPr>
        <w:t>c</w:t>
      </w:r>
      <w:r w:rsidRPr="00A63FED">
        <w:rPr>
          <w:rFonts w:cs="Calibri"/>
          <w:sz w:val="23"/>
          <w:szCs w:val="23"/>
        </w:rPr>
        <w:t>ov</w:t>
      </w:r>
      <w:r w:rsidRPr="00A63FED">
        <w:rPr>
          <w:rFonts w:cs="Calibri"/>
          <w:spacing w:val="-1"/>
          <w:sz w:val="23"/>
          <w:szCs w:val="23"/>
        </w:rPr>
        <w:t>e</w:t>
      </w:r>
      <w:r w:rsidRPr="00A63FED">
        <w:rPr>
          <w:rFonts w:cs="Calibri"/>
          <w:sz w:val="23"/>
          <w:szCs w:val="23"/>
        </w:rPr>
        <w:t>rs</w:t>
      </w:r>
      <w:r w:rsidRPr="00A63FED">
        <w:rPr>
          <w:rFonts w:cs="Calibri"/>
          <w:spacing w:val="14"/>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w:t>
      </w:r>
      <w:r w:rsidRPr="00A63FED">
        <w:rPr>
          <w:rFonts w:cs="Calibri"/>
          <w:spacing w:val="13"/>
          <w:sz w:val="23"/>
          <w:szCs w:val="23"/>
        </w:rPr>
        <w:t xml:space="preserve"> </w:t>
      </w:r>
      <w:r w:rsidRPr="00A63FED">
        <w:rPr>
          <w:rFonts w:cs="Calibri"/>
          <w:sz w:val="23"/>
          <w:szCs w:val="23"/>
        </w:rPr>
        <w:t>fis</w:t>
      </w:r>
      <w:r w:rsidRPr="00A63FED">
        <w:rPr>
          <w:rFonts w:cs="Calibri"/>
          <w:spacing w:val="-1"/>
          <w:sz w:val="23"/>
          <w:szCs w:val="23"/>
        </w:rPr>
        <w:t>ca</w:t>
      </w:r>
      <w:r w:rsidRPr="00A63FED">
        <w:rPr>
          <w:rFonts w:cs="Calibri"/>
          <w:sz w:val="23"/>
          <w:szCs w:val="23"/>
        </w:rPr>
        <w:t>l</w:t>
      </w:r>
      <w:r w:rsidRPr="00A63FED">
        <w:rPr>
          <w:rFonts w:cs="Calibri"/>
          <w:spacing w:val="15"/>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riod</w:t>
      </w:r>
      <w:r w:rsidRPr="00A63FED">
        <w:rPr>
          <w:rFonts w:cs="Calibri"/>
          <w:spacing w:val="14"/>
          <w:sz w:val="23"/>
          <w:szCs w:val="23"/>
        </w:rPr>
        <w:t xml:space="preserve"> </w:t>
      </w:r>
      <w:r w:rsidRPr="00A63FED">
        <w:rPr>
          <w:rFonts w:cs="Calibri"/>
          <w:sz w:val="23"/>
          <w:szCs w:val="23"/>
        </w:rPr>
        <w:t>201</w:t>
      </w:r>
      <w:r w:rsidR="0083736F" w:rsidRPr="00A63FED">
        <w:rPr>
          <w:rFonts w:cs="Calibri"/>
          <w:sz w:val="23"/>
          <w:szCs w:val="23"/>
        </w:rPr>
        <w:t>9</w:t>
      </w:r>
      <w:r w:rsidRPr="00A63FED">
        <w:rPr>
          <w:rFonts w:cs="Calibri"/>
          <w:sz w:val="23"/>
          <w:szCs w:val="23"/>
        </w:rPr>
        <w:t>/</w:t>
      </w:r>
      <w:r w:rsidR="0083736F" w:rsidRPr="00A63FED">
        <w:rPr>
          <w:rFonts w:cs="Calibri"/>
          <w:sz w:val="23"/>
          <w:szCs w:val="23"/>
        </w:rPr>
        <w:t>20</w:t>
      </w:r>
      <w:r w:rsidRPr="00A63FED">
        <w:rPr>
          <w:rFonts w:cs="Calibri"/>
          <w:spacing w:val="15"/>
          <w:sz w:val="23"/>
          <w:szCs w:val="23"/>
        </w:rPr>
        <w:t xml:space="preserve"> </w:t>
      </w:r>
      <w:r w:rsidRPr="00A63FED">
        <w:rPr>
          <w:rFonts w:cs="Calibri"/>
          <w:spacing w:val="-2"/>
          <w:sz w:val="23"/>
          <w:szCs w:val="23"/>
        </w:rPr>
        <w:t>t</w:t>
      </w:r>
      <w:r w:rsidRPr="00A63FED">
        <w:rPr>
          <w:rFonts w:cs="Calibri"/>
          <w:sz w:val="23"/>
          <w:szCs w:val="23"/>
        </w:rPr>
        <w:t>o</w:t>
      </w:r>
      <w:r w:rsidRPr="00A63FED">
        <w:rPr>
          <w:rFonts w:cs="Calibri"/>
          <w:spacing w:val="14"/>
          <w:sz w:val="23"/>
          <w:szCs w:val="23"/>
        </w:rPr>
        <w:t xml:space="preserve"> </w:t>
      </w:r>
      <w:r w:rsidRPr="00A63FED">
        <w:rPr>
          <w:rFonts w:cs="Calibri"/>
          <w:sz w:val="23"/>
          <w:szCs w:val="23"/>
        </w:rPr>
        <w:t>20</w:t>
      </w:r>
      <w:r w:rsidR="0083736F" w:rsidRPr="00A63FED">
        <w:rPr>
          <w:rFonts w:cs="Calibri"/>
          <w:sz w:val="23"/>
          <w:szCs w:val="23"/>
        </w:rPr>
        <w:t>23</w:t>
      </w:r>
      <w:r w:rsidRPr="00A63FED">
        <w:rPr>
          <w:rFonts w:cs="Calibri"/>
          <w:sz w:val="23"/>
          <w:szCs w:val="23"/>
        </w:rPr>
        <w:t>/</w:t>
      </w:r>
      <w:r w:rsidR="0083736F" w:rsidRPr="00A63FED">
        <w:rPr>
          <w:rFonts w:cs="Calibri"/>
          <w:sz w:val="23"/>
          <w:szCs w:val="23"/>
        </w:rPr>
        <w:t>24</w:t>
      </w:r>
      <w:r w:rsidRPr="00A63FED">
        <w:rPr>
          <w:rFonts w:cs="Calibri"/>
          <w:sz w:val="23"/>
          <w:szCs w:val="23"/>
        </w:rPr>
        <w:t>.</w:t>
      </w:r>
      <w:r w:rsidRPr="00A63FED">
        <w:rPr>
          <w:rFonts w:cs="Calibri"/>
          <w:spacing w:val="15"/>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15"/>
          <w:sz w:val="23"/>
          <w:szCs w:val="23"/>
        </w:rPr>
        <w:t xml:space="preserve"> </w:t>
      </w:r>
      <w:r w:rsidRPr="00A63FED">
        <w:rPr>
          <w:rFonts w:cs="Calibri"/>
          <w:sz w:val="23"/>
          <w:szCs w:val="23"/>
        </w:rPr>
        <w:t>st</w:t>
      </w:r>
      <w:r w:rsidRPr="00A63FED">
        <w:rPr>
          <w:rFonts w:cs="Calibri"/>
          <w:spacing w:val="1"/>
          <w:sz w:val="23"/>
          <w:szCs w:val="23"/>
        </w:rPr>
        <w:t>i</w:t>
      </w:r>
      <w:r w:rsidRPr="00A63FED">
        <w:rPr>
          <w:rFonts w:cs="Calibri"/>
          <w:sz w:val="23"/>
          <w:szCs w:val="23"/>
        </w:rPr>
        <w:t>pulat</w:t>
      </w:r>
      <w:r w:rsidRPr="00A63FED">
        <w:rPr>
          <w:rFonts w:cs="Calibri"/>
          <w:spacing w:val="-1"/>
          <w:sz w:val="23"/>
          <w:szCs w:val="23"/>
        </w:rPr>
        <w:t>e</w:t>
      </w:r>
      <w:r w:rsidRPr="00A63FED">
        <w:rPr>
          <w:rFonts w:cs="Calibri"/>
          <w:sz w:val="23"/>
          <w:szCs w:val="23"/>
        </w:rPr>
        <w:t>s</w:t>
      </w:r>
      <w:r w:rsidRPr="00A63FED">
        <w:rPr>
          <w:rFonts w:cs="Calibri"/>
          <w:spacing w:val="14"/>
          <w:sz w:val="23"/>
          <w:szCs w:val="23"/>
        </w:rPr>
        <w:t xml:space="preserve"> </w:t>
      </w:r>
      <w:r w:rsidR="0083736F" w:rsidRPr="00A63FED">
        <w:rPr>
          <w:rFonts w:cs="Calibri"/>
          <w:sz w:val="23"/>
          <w:szCs w:val="23"/>
        </w:rPr>
        <w:t>the Coun</w:t>
      </w:r>
      <w:r w:rsidR="0083736F" w:rsidRPr="00A63FED">
        <w:rPr>
          <w:rFonts w:cs="Calibri"/>
          <w:spacing w:val="2"/>
          <w:sz w:val="23"/>
          <w:szCs w:val="23"/>
        </w:rPr>
        <w:t>t</w:t>
      </w:r>
      <w:r w:rsidR="0083736F" w:rsidRPr="00A63FED">
        <w:rPr>
          <w:rFonts w:cs="Calibri"/>
          <w:spacing w:val="-5"/>
          <w:sz w:val="23"/>
          <w:szCs w:val="23"/>
        </w:rPr>
        <w:t>r</w:t>
      </w:r>
      <w:r w:rsidR="0083736F" w:rsidRPr="00A63FED">
        <w:rPr>
          <w:rFonts w:cs="Calibri"/>
          <w:sz w:val="23"/>
          <w:szCs w:val="23"/>
        </w:rPr>
        <w:t>y’s</w:t>
      </w:r>
      <w:r w:rsidRPr="00A63FED">
        <w:rPr>
          <w:rFonts w:cs="Calibri"/>
          <w:sz w:val="23"/>
          <w:szCs w:val="23"/>
        </w:rPr>
        <w:t xml:space="preserve"> </w:t>
      </w:r>
      <w:r w:rsidR="008F502B" w:rsidRPr="00A63FED">
        <w:rPr>
          <w:rFonts w:cs="Calibri"/>
          <w:sz w:val="23"/>
          <w:szCs w:val="23"/>
        </w:rPr>
        <w:t>medium</w:t>
      </w:r>
      <w:r w:rsidR="008F502B" w:rsidRPr="00A63FED">
        <w:rPr>
          <w:rFonts w:cs="Calibri"/>
          <w:spacing w:val="1"/>
          <w:sz w:val="23"/>
          <w:szCs w:val="23"/>
        </w:rPr>
        <w:t>-term</w:t>
      </w:r>
      <w:r w:rsidRPr="00A63FED">
        <w:rPr>
          <w:rFonts w:cs="Calibri"/>
          <w:spacing w:val="3"/>
          <w:sz w:val="23"/>
          <w:szCs w:val="23"/>
        </w:rPr>
        <w:t xml:space="preserve"> </w:t>
      </w:r>
      <w:r w:rsidRPr="00A63FED">
        <w:rPr>
          <w:rFonts w:cs="Calibri"/>
          <w:sz w:val="23"/>
          <w:szCs w:val="23"/>
        </w:rPr>
        <w:t>str</w:t>
      </w:r>
      <w:r w:rsidRPr="00A63FED">
        <w:rPr>
          <w:rFonts w:cs="Calibri"/>
          <w:spacing w:val="-1"/>
          <w:sz w:val="23"/>
          <w:szCs w:val="23"/>
        </w:rPr>
        <w:t>a</w:t>
      </w:r>
      <w:r w:rsidRPr="00A63FED">
        <w:rPr>
          <w:rFonts w:cs="Calibri"/>
          <w:sz w:val="23"/>
          <w:szCs w:val="23"/>
        </w:rPr>
        <w:t>te</w:t>
      </w:r>
      <w:r w:rsidRPr="00A63FED">
        <w:rPr>
          <w:rFonts w:cs="Calibri"/>
          <w:spacing w:val="-3"/>
          <w:sz w:val="23"/>
          <w:szCs w:val="23"/>
        </w:rPr>
        <w:t>g</w:t>
      </w:r>
      <w:r w:rsidRPr="00A63FED">
        <w:rPr>
          <w:rFonts w:cs="Calibri"/>
          <w:spacing w:val="3"/>
          <w:sz w:val="23"/>
          <w:szCs w:val="23"/>
        </w:rPr>
        <w:t>i</w:t>
      </w:r>
      <w:r w:rsidRPr="00A63FED">
        <w:rPr>
          <w:rFonts w:cs="Calibri"/>
          <w:sz w:val="23"/>
          <w:szCs w:val="23"/>
        </w:rPr>
        <w:t>c dir</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e</w:t>
      </w:r>
      <w:r w:rsidRPr="00A63FED">
        <w:rPr>
          <w:rFonts w:cs="Calibri"/>
          <w:sz w:val="23"/>
          <w:szCs w:val="23"/>
        </w:rPr>
        <w:t>lo</w:t>
      </w:r>
      <w:r w:rsidRPr="00A63FED">
        <w:rPr>
          <w:rFonts w:cs="Calibri"/>
          <w:spacing w:val="4"/>
          <w:sz w:val="23"/>
          <w:szCs w:val="23"/>
        </w:rPr>
        <w:t>p</w:t>
      </w:r>
      <w:r w:rsidRPr="00A63FED">
        <w:rPr>
          <w:rFonts w:cs="Calibri"/>
          <w:sz w:val="23"/>
          <w:szCs w:val="23"/>
        </w:rPr>
        <w:t>ment</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iorit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1"/>
          <w:sz w:val="23"/>
          <w:szCs w:val="23"/>
        </w:rPr>
        <w:t xml:space="preserve"> </w:t>
      </w:r>
      <w:r w:rsidRPr="00A63FED">
        <w:rPr>
          <w:rFonts w:cs="Calibri"/>
          <w:sz w:val="23"/>
          <w:szCs w:val="23"/>
        </w:rPr>
        <w:t>str</w:t>
      </w:r>
      <w:r w:rsidRPr="00A63FED">
        <w:rPr>
          <w:rFonts w:cs="Calibri"/>
          <w:spacing w:val="-1"/>
          <w:sz w:val="23"/>
          <w:szCs w:val="23"/>
        </w:rPr>
        <w:t>a</w:t>
      </w:r>
      <w:r w:rsidRPr="00A63FED">
        <w:rPr>
          <w:rFonts w:cs="Calibri"/>
          <w:sz w:val="23"/>
          <w:szCs w:val="23"/>
        </w:rPr>
        <w:t>te</w:t>
      </w:r>
      <w:r w:rsidRPr="00A63FED">
        <w:rPr>
          <w:rFonts w:cs="Calibri"/>
          <w:spacing w:val="-3"/>
          <w:sz w:val="23"/>
          <w:szCs w:val="23"/>
        </w:rPr>
        <w:t>g</w:t>
      </w:r>
      <w:r w:rsidRPr="00A63FED">
        <w:rPr>
          <w:rFonts w:cs="Calibri"/>
          <w:sz w:val="23"/>
          <w:szCs w:val="23"/>
        </w:rPr>
        <w:t>i</w:t>
      </w:r>
      <w:r w:rsidRPr="00A63FED">
        <w:rPr>
          <w:rFonts w:cs="Calibri"/>
          <w:spacing w:val="2"/>
          <w:sz w:val="23"/>
          <w:szCs w:val="23"/>
        </w:rPr>
        <w:t>e</w:t>
      </w:r>
      <w:r w:rsidRPr="00A63FED">
        <w:rPr>
          <w:rFonts w:cs="Calibri"/>
          <w:sz w:val="23"/>
          <w:szCs w:val="23"/>
        </w:rPr>
        <w:t>s. A</w:t>
      </w:r>
      <w:r w:rsidRPr="00A63FED">
        <w:rPr>
          <w:rFonts w:cs="Calibri"/>
          <w:spacing w:val="-1"/>
          <w:sz w:val="23"/>
          <w:szCs w:val="23"/>
        </w:rPr>
        <w:t>cc</w:t>
      </w:r>
      <w:r w:rsidRPr="00A63FED">
        <w:rPr>
          <w:rFonts w:cs="Calibri"/>
          <w:sz w:val="23"/>
          <w:szCs w:val="23"/>
        </w:rPr>
        <w:t>o</w:t>
      </w:r>
      <w:r w:rsidRPr="00A63FED">
        <w:rPr>
          <w:rFonts w:cs="Calibri"/>
          <w:spacing w:val="-1"/>
          <w:sz w:val="23"/>
          <w:szCs w:val="23"/>
        </w:rPr>
        <w:t>r</w:t>
      </w:r>
      <w:r w:rsidRPr="00A63FED">
        <w:rPr>
          <w:rFonts w:cs="Calibri"/>
          <w:sz w:val="23"/>
          <w:szCs w:val="23"/>
        </w:rPr>
        <w:t>di</w:t>
      </w:r>
      <w:r w:rsidRPr="00A63FED">
        <w:rPr>
          <w:rFonts w:cs="Calibri"/>
          <w:spacing w:val="3"/>
          <w:sz w:val="23"/>
          <w:szCs w:val="23"/>
        </w:rPr>
        <w:t>n</w:t>
      </w:r>
      <w:r w:rsidRPr="00A63FED">
        <w:rPr>
          <w:rFonts w:cs="Calibri"/>
          <w:sz w:val="23"/>
          <w:szCs w:val="23"/>
        </w:rPr>
        <w:t>g to</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D</w:t>
      </w:r>
      <w:r w:rsidRPr="00A63FED">
        <w:rPr>
          <w:rFonts w:cs="Calibri"/>
          <w:spacing w:val="1"/>
          <w:sz w:val="23"/>
          <w:szCs w:val="23"/>
        </w:rPr>
        <w:t>P</w:t>
      </w:r>
      <w:r w:rsidRPr="00A63FED">
        <w:rPr>
          <w:rFonts w:cs="Calibri"/>
          <w:sz w:val="23"/>
          <w:szCs w:val="23"/>
        </w:rPr>
        <w:t>,</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sha</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G</w:t>
      </w:r>
      <w:r w:rsidRPr="00A63FED">
        <w:rPr>
          <w:rFonts w:cs="Calibri"/>
          <w:spacing w:val="-1"/>
          <w:sz w:val="23"/>
          <w:szCs w:val="23"/>
        </w:rPr>
        <w:t>D</w:t>
      </w:r>
      <w:r w:rsidRPr="00A63FED">
        <w:rPr>
          <w:rFonts w:cs="Calibri"/>
          <w:sz w:val="23"/>
          <w:szCs w:val="23"/>
        </w:rPr>
        <w:t>P</w:t>
      </w:r>
      <w:r w:rsidRPr="00A63FED">
        <w:rPr>
          <w:rFonts w:cs="Calibri"/>
          <w:spacing w:val="3"/>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z w:val="23"/>
          <w:szCs w:val="23"/>
        </w:rPr>
        <w:t>51.1</w:t>
      </w:r>
      <w:r w:rsidR="00F935DB" w:rsidRPr="00A63FED">
        <w:rPr>
          <w:rFonts w:cs="Calibri"/>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2"/>
          <w:sz w:val="23"/>
          <w:szCs w:val="23"/>
        </w:rPr>
        <w:t xml:space="preserve"> </w:t>
      </w:r>
      <w:r w:rsidRPr="00A63FED">
        <w:rPr>
          <w:rFonts w:cs="Calibri"/>
          <w:sz w:val="23"/>
          <w:szCs w:val="23"/>
        </w:rPr>
        <w:t>1988</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33.1</w:t>
      </w:r>
      <w:r w:rsidR="00F935DB" w:rsidRPr="00A63FED">
        <w:rPr>
          <w:rFonts w:cs="Calibri"/>
          <w:sz w:val="23"/>
          <w:szCs w:val="23"/>
        </w:rPr>
        <w:t xml:space="preserve">% </w:t>
      </w:r>
      <w:r w:rsidRPr="00A63FED">
        <w:rPr>
          <w:rFonts w:cs="Calibri"/>
          <w:sz w:val="23"/>
          <w:szCs w:val="23"/>
        </w:rPr>
        <w:t>in</w:t>
      </w:r>
      <w:r w:rsidR="0083736F" w:rsidRPr="00A63FED">
        <w:rPr>
          <w:rFonts w:cs="Calibri"/>
          <w:sz w:val="23"/>
          <w:szCs w:val="23"/>
        </w:rPr>
        <w:t xml:space="preserve"> </w:t>
      </w:r>
      <w:r w:rsidRPr="00A63FED">
        <w:rPr>
          <w:rFonts w:cs="Calibri"/>
          <w:sz w:val="23"/>
          <w:szCs w:val="23"/>
        </w:rPr>
        <w:t>1997,</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ec</w:t>
      </w:r>
      <w:r w:rsidRPr="00A63FED">
        <w:rPr>
          <w:rFonts w:cs="Calibri"/>
          <w:sz w:val="23"/>
          <w:szCs w:val="23"/>
        </w:rPr>
        <w:t>l</w:t>
      </w:r>
      <w:r w:rsidRPr="00A63FED">
        <w:rPr>
          <w:rFonts w:cs="Calibri"/>
          <w:spacing w:val="1"/>
          <w:sz w:val="23"/>
          <w:szCs w:val="23"/>
        </w:rPr>
        <w:t>i</w:t>
      </w:r>
      <w:r w:rsidRPr="00A63FED">
        <w:rPr>
          <w:rFonts w:cs="Calibri"/>
          <w:sz w:val="23"/>
          <w:szCs w:val="23"/>
        </w:rPr>
        <w:t>ning fu</w:t>
      </w:r>
      <w:r w:rsidRPr="00A63FED">
        <w:rPr>
          <w:rFonts w:cs="Calibri"/>
          <w:spacing w:val="-1"/>
          <w:sz w:val="23"/>
          <w:szCs w:val="23"/>
        </w:rPr>
        <w:t>r</w:t>
      </w:r>
      <w:r w:rsidRPr="00A63FED">
        <w:rPr>
          <w:rFonts w:cs="Calibri"/>
          <w:sz w:val="23"/>
          <w:szCs w:val="23"/>
        </w:rPr>
        <w:t>t</w:t>
      </w:r>
      <w:r w:rsidRPr="00A63FED">
        <w:rPr>
          <w:rFonts w:cs="Calibri"/>
          <w:spacing w:val="3"/>
          <w:sz w:val="23"/>
          <w:szCs w:val="23"/>
        </w:rPr>
        <w:t>h</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pacing w:val="3"/>
          <w:sz w:val="23"/>
          <w:szCs w:val="23"/>
        </w:rPr>
        <w:t>t</w:t>
      </w:r>
      <w:r w:rsidRPr="00A63FED">
        <w:rPr>
          <w:rFonts w:cs="Calibri"/>
          <w:sz w:val="23"/>
          <w:szCs w:val="23"/>
        </w:rPr>
        <w:t>o</w:t>
      </w:r>
      <w:r w:rsidRPr="00A63FED">
        <w:rPr>
          <w:rFonts w:cs="Calibri"/>
          <w:spacing w:val="2"/>
          <w:sz w:val="23"/>
          <w:szCs w:val="23"/>
        </w:rPr>
        <w:t xml:space="preserve"> </w:t>
      </w:r>
      <w:r w:rsidRPr="00A63FED">
        <w:rPr>
          <w:rFonts w:cs="Calibri"/>
          <w:sz w:val="23"/>
          <w:szCs w:val="23"/>
        </w:rPr>
        <w:t>15.4</w:t>
      </w:r>
      <w:r w:rsidR="00F935DB" w:rsidRPr="00A63FED">
        <w:rPr>
          <w:rFonts w:cs="Calibri"/>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2008.</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sha</w:t>
      </w:r>
      <w:r w:rsidRPr="00A63FED">
        <w:rPr>
          <w:rFonts w:cs="Calibri"/>
          <w:spacing w:val="-1"/>
          <w:sz w:val="23"/>
          <w:szCs w:val="23"/>
        </w:rPr>
        <w:t>r</w:t>
      </w:r>
      <w:r w:rsidRPr="00A63FED">
        <w:rPr>
          <w:rFonts w:cs="Calibri"/>
          <w:sz w:val="23"/>
          <w:szCs w:val="23"/>
        </w:rPr>
        <w:t>p</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1"/>
          <w:sz w:val="23"/>
          <w:szCs w:val="23"/>
        </w:rPr>
        <w:t>c</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1"/>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sha</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a</w:t>
      </w:r>
      <w:r w:rsidRPr="00A63FED">
        <w:rPr>
          <w:rFonts w:cs="Calibri"/>
          <w:sz w:val="23"/>
          <w:szCs w:val="23"/>
        </w:rPr>
        <w:t>g</w:t>
      </w:r>
      <w:r w:rsidRPr="00A63FED">
        <w:rPr>
          <w:rFonts w:cs="Calibri"/>
          <w:spacing w:val="-1"/>
          <w:sz w:val="23"/>
          <w:szCs w:val="23"/>
        </w:rPr>
        <w:t>r</w:t>
      </w:r>
      <w:r w:rsidRPr="00A63FED">
        <w:rPr>
          <w:rFonts w:cs="Calibri"/>
          <w:sz w:val="23"/>
          <w:szCs w:val="23"/>
        </w:rPr>
        <w:t>iculture</w:t>
      </w:r>
      <w:r w:rsidRPr="00A63FED">
        <w:rPr>
          <w:rFonts w:cs="Calibri"/>
          <w:spacing w:val="1"/>
          <w:sz w:val="23"/>
          <w:szCs w:val="23"/>
        </w:rPr>
        <w:t xml:space="preserve"> </w:t>
      </w:r>
      <w:r w:rsidRPr="00A63FED">
        <w:rPr>
          <w:rFonts w:cs="Calibri"/>
          <w:sz w:val="23"/>
          <w:szCs w:val="23"/>
        </w:rPr>
        <w:t>in</w:t>
      </w:r>
      <w:r w:rsidRPr="00A63FED">
        <w:rPr>
          <w:rFonts w:cs="Calibri"/>
          <w:spacing w:val="2"/>
          <w:sz w:val="23"/>
          <w:szCs w:val="23"/>
        </w:rPr>
        <w:t xml:space="preserve"> G</w:t>
      </w:r>
      <w:r w:rsidRPr="00A63FED">
        <w:rPr>
          <w:rFonts w:cs="Calibri"/>
          <w:sz w:val="23"/>
          <w:szCs w:val="23"/>
        </w:rPr>
        <w:t>DP r</w:t>
      </w:r>
      <w:r w:rsidRPr="00A63FED">
        <w:rPr>
          <w:rFonts w:cs="Calibri"/>
          <w:spacing w:val="-2"/>
          <w:sz w:val="23"/>
          <w:szCs w:val="23"/>
        </w:rPr>
        <w:t>e</w:t>
      </w:r>
      <w:r w:rsidRPr="00A63FED">
        <w:rPr>
          <w:rFonts w:cs="Calibri"/>
          <w:sz w:val="23"/>
          <w:szCs w:val="23"/>
        </w:rPr>
        <w:t>p</w:t>
      </w:r>
      <w:r w:rsidRPr="00A63FED">
        <w:rPr>
          <w:rFonts w:cs="Calibri"/>
          <w:spacing w:val="-1"/>
          <w:sz w:val="23"/>
          <w:szCs w:val="23"/>
        </w:rPr>
        <w:t>re</w:t>
      </w:r>
      <w:r w:rsidRPr="00A63FED">
        <w:rPr>
          <w:rFonts w:cs="Calibri"/>
          <w:spacing w:val="2"/>
          <w:sz w:val="23"/>
          <w:szCs w:val="23"/>
        </w:rPr>
        <w:t>s</w:t>
      </w:r>
      <w:r w:rsidRPr="00A63FED">
        <w:rPr>
          <w:rFonts w:cs="Calibri"/>
          <w:spacing w:val="-1"/>
          <w:sz w:val="23"/>
          <w:szCs w:val="23"/>
        </w:rPr>
        <w:t>e</w:t>
      </w:r>
      <w:r w:rsidRPr="00A63FED">
        <w:rPr>
          <w:rFonts w:cs="Calibri"/>
          <w:sz w:val="23"/>
          <w:szCs w:val="23"/>
        </w:rPr>
        <w:t>nts</w:t>
      </w:r>
      <w:r w:rsidRPr="00A63FED">
        <w:rPr>
          <w:rFonts w:cs="Calibri"/>
          <w:spacing w:val="10"/>
          <w:sz w:val="23"/>
          <w:szCs w:val="23"/>
        </w:rPr>
        <w:t xml:space="preserve"> </w:t>
      </w:r>
      <w:r w:rsidRPr="00A63FED">
        <w:rPr>
          <w:rFonts w:cs="Calibri"/>
          <w:sz w:val="23"/>
          <w:szCs w:val="23"/>
        </w:rPr>
        <w:t>si</w:t>
      </w:r>
      <w:r w:rsidRPr="00A63FED">
        <w:rPr>
          <w:rFonts w:cs="Calibri"/>
          <w:spacing w:val="-2"/>
          <w:sz w:val="23"/>
          <w:szCs w:val="23"/>
        </w:rPr>
        <w:t>g</w:t>
      </w:r>
      <w:r w:rsidRPr="00A63FED">
        <w:rPr>
          <w:rFonts w:cs="Calibri"/>
          <w:sz w:val="23"/>
          <w:szCs w:val="23"/>
        </w:rPr>
        <w:t>nifi</w:t>
      </w:r>
      <w:r w:rsidRPr="00A63FED">
        <w:rPr>
          <w:rFonts w:cs="Calibri"/>
          <w:spacing w:val="1"/>
          <w:sz w:val="23"/>
          <w:szCs w:val="23"/>
        </w:rPr>
        <w:t>c</w:t>
      </w:r>
      <w:r w:rsidRPr="00A63FED">
        <w:rPr>
          <w:rFonts w:cs="Calibri"/>
          <w:spacing w:val="-1"/>
          <w:sz w:val="23"/>
          <w:szCs w:val="23"/>
        </w:rPr>
        <w:t>a</w:t>
      </w:r>
      <w:r w:rsidRPr="00A63FED">
        <w:rPr>
          <w:rFonts w:cs="Calibri"/>
          <w:sz w:val="23"/>
          <w:szCs w:val="23"/>
        </w:rPr>
        <w:t>nt</w:t>
      </w:r>
      <w:r w:rsidRPr="00A63FED">
        <w:rPr>
          <w:rFonts w:cs="Calibri"/>
          <w:spacing w:val="10"/>
          <w:sz w:val="23"/>
          <w:szCs w:val="23"/>
        </w:rPr>
        <w:t xml:space="preserve"> </w:t>
      </w:r>
      <w:r w:rsidRPr="00A63FED">
        <w:rPr>
          <w:rFonts w:cs="Calibri"/>
          <w:sz w:val="23"/>
          <w:szCs w:val="23"/>
        </w:rPr>
        <w:t>st</w:t>
      </w:r>
      <w:r w:rsidRPr="00A63FED">
        <w:rPr>
          <w:rFonts w:cs="Calibri"/>
          <w:spacing w:val="2"/>
          <w:sz w:val="23"/>
          <w:szCs w:val="23"/>
        </w:rPr>
        <w:t>r</w:t>
      </w:r>
      <w:r w:rsidRPr="00A63FED">
        <w:rPr>
          <w:rFonts w:cs="Calibri"/>
          <w:sz w:val="23"/>
          <w:szCs w:val="23"/>
        </w:rPr>
        <w:t>u</w:t>
      </w:r>
      <w:r w:rsidRPr="00A63FED">
        <w:rPr>
          <w:rFonts w:cs="Calibri"/>
          <w:spacing w:val="-1"/>
          <w:sz w:val="23"/>
          <w:szCs w:val="23"/>
        </w:rPr>
        <w:t>c</w:t>
      </w:r>
      <w:r w:rsidRPr="00A63FED">
        <w:rPr>
          <w:rFonts w:cs="Calibri"/>
          <w:sz w:val="23"/>
          <w:szCs w:val="23"/>
        </w:rPr>
        <w:t>tur</w:t>
      </w:r>
      <w:r w:rsidRPr="00A63FED">
        <w:rPr>
          <w:rFonts w:cs="Calibri"/>
          <w:spacing w:val="-1"/>
          <w:sz w:val="23"/>
          <w:szCs w:val="23"/>
        </w:rPr>
        <w:t>a</w:t>
      </w:r>
      <w:r w:rsidRPr="00A63FED">
        <w:rPr>
          <w:rFonts w:cs="Calibri"/>
          <w:sz w:val="23"/>
          <w:szCs w:val="23"/>
        </w:rPr>
        <w:t>l</w:t>
      </w:r>
      <w:r w:rsidRPr="00A63FED">
        <w:rPr>
          <w:rFonts w:cs="Calibri"/>
          <w:spacing w:val="10"/>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nsf</w:t>
      </w:r>
      <w:r w:rsidRPr="00A63FED">
        <w:rPr>
          <w:rFonts w:cs="Calibri"/>
          <w:spacing w:val="2"/>
          <w:sz w:val="23"/>
          <w:szCs w:val="23"/>
        </w:rPr>
        <w:t>o</w:t>
      </w:r>
      <w:r w:rsidRPr="00A63FED">
        <w:rPr>
          <w:rFonts w:cs="Calibri"/>
          <w:sz w:val="23"/>
          <w:szCs w:val="23"/>
        </w:rPr>
        <w:t>rm</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9"/>
          <w:sz w:val="23"/>
          <w:szCs w:val="23"/>
        </w:rPr>
        <w:t xml:space="preserve"> </w:t>
      </w:r>
      <w:r w:rsidRPr="00A63FED">
        <w:rPr>
          <w:rFonts w:cs="Calibri"/>
          <w:sz w:val="23"/>
          <w:szCs w:val="23"/>
        </w:rPr>
        <w:t>in</w:t>
      </w:r>
      <w:r w:rsidRPr="00A63FED">
        <w:rPr>
          <w:rFonts w:cs="Calibri"/>
          <w:spacing w:val="10"/>
          <w:sz w:val="23"/>
          <w:szCs w:val="23"/>
        </w:rPr>
        <w:t xml:space="preserve"> </w:t>
      </w:r>
      <w:r w:rsidRPr="00A63FED">
        <w:rPr>
          <w:rFonts w:cs="Calibri"/>
          <w:sz w:val="23"/>
          <w:szCs w:val="23"/>
        </w:rPr>
        <w:t>the</w:t>
      </w:r>
      <w:r w:rsidRPr="00A63FED">
        <w:rPr>
          <w:rFonts w:cs="Calibri"/>
          <w:spacing w:val="9"/>
          <w:sz w:val="23"/>
          <w:szCs w:val="23"/>
        </w:rPr>
        <w:t xml:space="preserve"> </w:t>
      </w:r>
      <w:r w:rsidRPr="00A63FED">
        <w:rPr>
          <w:rFonts w:cs="Calibri"/>
          <w:spacing w:val="-1"/>
          <w:sz w:val="23"/>
          <w:szCs w:val="23"/>
        </w:rPr>
        <w:t>ec</w:t>
      </w:r>
      <w:r w:rsidRPr="00A63FED">
        <w:rPr>
          <w:rFonts w:cs="Calibri"/>
          <w:sz w:val="23"/>
          <w:szCs w:val="23"/>
        </w:rPr>
        <w:t>ono</w:t>
      </w:r>
      <w:r w:rsidRPr="00A63FED">
        <w:rPr>
          <w:rFonts w:cs="Calibri"/>
          <w:spacing w:val="5"/>
          <w:sz w:val="23"/>
          <w:szCs w:val="23"/>
        </w:rPr>
        <w:t>m</w:t>
      </w:r>
      <w:r w:rsidRPr="00A63FED">
        <w:rPr>
          <w:rFonts w:cs="Calibri"/>
          <w:spacing w:val="-5"/>
          <w:sz w:val="23"/>
          <w:szCs w:val="23"/>
        </w:rPr>
        <w:t>y</w:t>
      </w:r>
      <w:r w:rsidRPr="00A63FED">
        <w:rPr>
          <w:rFonts w:cs="Calibri"/>
          <w:sz w:val="23"/>
          <w:szCs w:val="23"/>
        </w:rPr>
        <w:t>.</w:t>
      </w:r>
      <w:r w:rsidRPr="00A63FED">
        <w:rPr>
          <w:rFonts w:cs="Calibri"/>
          <w:spacing w:val="13"/>
          <w:sz w:val="23"/>
          <w:szCs w:val="23"/>
        </w:rPr>
        <w:t xml:space="preserve"> </w:t>
      </w:r>
      <w:r w:rsidRPr="00A63FED">
        <w:rPr>
          <w:rFonts w:cs="Calibri"/>
          <w:b/>
          <w:i/>
          <w:sz w:val="23"/>
          <w:szCs w:val="23"/>
        </w:rPr>
        <w:t>It</w:t>
      </w:r>
      <w:r w:rsidRPr="00A63FED">
        <w:rPr>
          <w:rFonts w:cs="Calibri"/>
          <w:b/>
          <w:i/>
          <w:spacing w:val="10"/>
          <w:sz w:val="23"/>
          <w:szCs w:val="23"/>
        </w:rPr>
        <w:t xml:space="preserve"> </w:t>
      </w:r>
      <w:r w:rsidRPr="00A63FED">
        <w:rPr>
          <w:rFonts w:cs="Calibri"/>
          <w:b/>
          <w:i/>
          <w:sz w:val="23"/>
          <w:szCs w:val="23"/>
        </w:rPr>
        <w:t>is</w:t>
      </w:r>
      <w:r w:rsidRPr="00A63FED">
        <w:rPr>
          <w:rFonts w:cs="Calibri"/>
          <w:b/>
          <w:i/>
          <w:spacing w:val="10"/>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r</w:t>
      </w:r>
      <w:r w:rsidRPr="00A63FED">
        <w:rPr>
          <w:rFonts w:cs="Calibri"/>
          <w:b/>
          <w:i/>
          <w:spacing w:val="-1"/>
          <w:sz w:val="23"/>
          <w:szCs w:val="23"/>
        </w:rPr>
        <w:t>e</w:t>
      </w:r>
      <w:r w:rsidRPr="00A63FED">
        <w:rPr>
          <w:rFonts w:cs="Calibri"/>
          <w:b/>
          <w:i/>
          <w:sz w:val="23"/>
          <w:szCs w:val="23"/>
        </w:rPr>
        <w:t>fore</w:t>
      </w:r>
      <w:r w:rsidRPr="00A63FED">
        <w:rPr>
          <w:rFonts w:cs="Calibri"/>
          <w:b/>
          <w:i/>
          <w:spacing w:val="8"/>
          <w:sz w:val="23"/>
          <w:szCs w:val="23"/>
        </w:rPr>
        <w:t xml:space="preserve"> </w:t>
      </w:r>
      <w:r w:rsidRPr="00A63FED">
        <w:rPr>
          <w:rFonts w:cs="Calibri"/>
          <w:b/>
          <w:i/>
          <w:sz w:val="23"/>
          <w:szCs w:val="23"/>
        </w:rPr>
        <w:t>r</w:t>
      </w:r>
      <w:r w:rsidRPr="00A63FED">
        <w:rPr>
          <w:rFonts w:cs="Calibri"/>
          <w:b/>
          <w:i/>
          <w:spacing w:val="-1"/>
          <w:sz w:val="23"/>
          <w:szCs w:val="23"/>
        </w:rPr>
        <w:t>ec</w:t>
      </w:r>
      <w:r w:rsidRPr="00A63FED">
        <w:rPr>
          <w:rFonts w:cs="Calibri"/>
          <w:b/>
          <w:i/>
          <w:sz w:val="23"/>
          <w:szCs w:val="23"/>
        </w:rPr>
        <w:t>og</w:t>
      </w:r>
      <w:r w:rsidRPr="00A63FED">
        <w:rPr>
          <w:rFonts w:cs="Calibri"/>
          <w:b/>
          <w:i/>
          <w:spacing w:val="1"/>
          <w:sz w:val="23"/>
          <w:szCs w:val="23"/>
        </w:rPr>
        <w:t>n</w:t>
      </w:r>
      <w:r w:rsidRPr="00A63FED">
        <w:rPr>
          <w:rFonts w:cs="Calibri"/>
          <w:b/>
          <w:i/>
          <w:sz w:val="23"/>
          <w:szCs w:val="23"/>
        </w:rPr>
        <w:t>ized</w:t>
      </w:r>
      <w:r w:rsidRPr="00A63FED">
        <w:rPr>
          <w:rFonts w:cs="Calibri"/>
          <w:b/>
          <w:i/>
          <w:spacing w:val="9"/>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a</w:t>
      </w:r>
      <w:r w:rsidRPr="00A63FED">
        <w:rPr>
          <w:rFonts w:cs="Calibri"/>
          <w:b/>
          <w:i/>
          <w:spacing w:val="3"/>
          <w:sz w:val="23"/>
          <w:szCs w:val="23"/>
        </w:rPr>
        <w:t>t</w:t>
      </w:r>
      <w:r w:rsidRPr="00A63FED">
        <w:rPr>
          <w:rFonts w:cs="Calibri"/>
          <w:b/>
          <w:i/>
          <w:sz w:val="23"/>
          <w:szCs w:val="23"/>
        </w:rPr>
        <w:t>,</w:t>
      </w:r>
      <w:r w:rsidRPr="00A63FED">
        <w:rPr>
          <w:rFonts w:cs="Calibri"/>
          <w:b/>
          <w:i/>
          <w:spacing w:val="9"/>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re is</w:t>
      </w:r>
      <w:r w:rsidRPr="00A63FED">
        <w:rPr>
          <w:rFonts w:cs="Calibri"/>
          <w:b/>
          <w:i/>
          <w:spacing w:val="2"/>
          <w:sz w:val="23"/>
          <w:szCs w:val="23"/>
        </w:rPr>
        <w:t xml:space="preserve"> </w:t>
      </w:r>
      <w:r w:rsidRPr="00A63FED">
        <w:rPr>
          <w:rFonts w:cs="Calibri"/>
          <w:b/>
          <w:i/>
          <w:sz w:val="23"/>
          <w:szCs w:val="23"/>
        </w:rPr>
        <w:t>a</w:t>
      </w:r>
      <w:r w:rsidRPr="00A63FED">
        <w:rPr>
          <w:rFonts w:cs="Calibri"/>
          <w:b/>
          <w:i/>
          <w:spacing w:val="1"/>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w:t>
      </w:r>
      <w:r w:rsidRPr="00A63FED">
        <w:rPr>
          <w:rFonts w:cs="Calibri"/>
          <w:b/>
          <w:i/>
          <w:spacing w:val="-1"/>
          <w:sz w:val="23"/>
          <w:szCs w:val="23"/>
        </w:rPr>
        <w:t>e</w:t>
      </w:r>
      <w:r w:rsidRPr="00A63FED">
        <w:rPr>
          <w:rFonts w:cs="Calibri"/>
          <w:b/>
          <w:i/>
          <w:sz w:val="23"/>
          <w:szCs w:val="23"/>
        </w:rPr>
        <w:t>l</w:t>
      </w:r>
      <w:r w:rsidRPr="00A63FED">
        <w:rPr>
          <w:rFonts w:cs="Calibri"/>
          <w:b/>
          <w:i/>
          <w:spacing w:val="1"/>
          <w:sz w:val="23"/>
          <w:szCs w:val="23"/>
        </w:rPr>
        <w:t>l</w:t>
      </w:r>
      <w:r w:rsidRPr="00A63FED">
        <w:rPr>
          <w:rFonts w:cs="Calibri"/>
          <w:b/>
          <w:i/>
          <w:sz w:val="23"/>
          <w:szCs w:val="23"/>
        </w:rPr>
        <w:t>i</w:t>
      </w:r>
      <w:r w:rsidRPr="00A63FED">
        <w:rPr>
          <w:rFonts w:cs="Calibri"/>
          <w:b/>
          <w:i/>
          <w:spacing w:val="1"/>
          <w:sz w:val="23"/>
          <w:szCs w:val="23"/>
        </w:rPr>
        <w:t>n</w:t>
      </w:r>
      <w:r w:rsidRPr="00A63FED">
        <w:rPr>
          <w:rFonts w:cs="Calibri"/>
          <w:b/>
          <w:i/>
          <w:sz w:val="23"/>
          <w:szCs w:val="23"/>
        </w:rPr>
        <w:t>g</w:t>
      </w:r>
      <w:r w:rsidRPr="00A63FED">
        <w:rPr>
          <w:rFonts w:cs="Calibri"/>
          <w:b/>
          <w:i/>
          <w:spacing w:val="1"/>
          <w:sz w:val="23"/>
          <w:szCs w:val="23"/>
        </w:rPr>
        <w:t xml:space="preserve"> n</w:t>
      </w:r>
      <w:r w:rsidRPr="00A63FED">
        <w:rPr>
          <w:rFonts w:cs="Calibri"/>
          <w:b/>
          <w:i/>
          <w:spacing w:val="-1"/>
          <w:sz w:val="23"/>
          <w:szCs w:val="23"/>
        </w:rPr>
        <w:t>ee</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to</w:t>
      </w:r>
      <w:r w:rsidRPr="00A63FED">
        <w:rPr>
          <w:rFonts w:cs="Calibri"/>
          <w:b/>
          <w:i/>
          <w:spacing w:val="2"/>
          <w:sz w:val="23"/>
          <w:szCs w:val="23"/>
        </w:rPr>
        <w:t xml:space="preserve"> </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s</w:t>
      </w:r>
      <w:r w:rsidRPr="00A63FED">
        <w:rPr>
          <w:rFonts w:cs="Calibri"/>
          <w:b/>
          <w:i/>
          <w:spacing w:val="1"/>
          <w:sz w:val="23"/>
          <w:szCs w:val="23"/>
        </w:rPr>
        <w:t>u</w:t>
      </w:r>
      <w:r w:rsidRPr="00A63FED">
        <w:rPr>
          <w:rFonts w:cs="Calibri"/>
          <w:b/>
          <w:i/>
          <w:sz w:val="23"/>
          <w:szCs w:val="23"/>
        </w:rPr>
        <w:t>re t</w:t>
      </w:r>
      <w:r w:rsidRPr="00A63FED">
        <w:rPr>
          <w:rFonts w:cs="Calibri"/>
          <w:b/>
          <w:i/>
          <w:spacing w:val="1"/>
          <w:sz w:val="23"/>
          <w:szCs w:val="23"/>
        </w:rPr>
        <w:t>h</w:t>
      </w:r>
      <w:r w:rsidRPr="00A63FED">
        <w:rPr>
          <w:rFonts w:cs="Calibri"/>
          <w:b/>
          <w:i/>
          <w:sz w:val="23"/>
          <w:szCs w:val="23"/>
        </w:rPr>
        <w:t>at</w:t>
      </w:r>
      <w:r w:rsidRPr="00A63FED">
        <w:rPr>
          <w:rFonts w:cs="Calibri"/>
          <w:b/>
          <w:i/>
          <w:spacing w:val="2"/>
          <w:sz w:val="23"/>
          <w:szCs w:val="23"/>
        </w:rPr>
        <w:t xml:space="preserve"> </w:t>
      </w:r>
      <w:r w:rsidRPr="00A63FED">
        <w:rPr>
          <w:rFonts w:cs="Calibri"/>
          <w:b/>
          <w:i/>
          <w:sz w:val="23"/>
          <w:szCs w:val="23"/>
        </w:rPr>
        <w:t>prod</w:t>
      </w:r>
      <w:r w:rsidRPr="00A63FED">
        <w:rPr>
          <w:rFonts w:cs="Calibri"/>
          <w:b/>
          <w:i/>
          <w:spacing w:val="1"/>
          <w:sz w:val="23"/>
          <w:szCs w:val="23"/>
        </w:rPr>
        <w:t>u</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z w:val="23"/>
          <w:szCs w:val="23"/>
        </w:rPr>
        <w:t>i</w:t>
      </w:r>
      <w:r w:rsidRPr="00A63FED">
        <w:rPr>
          <w:rFonts w:cs="Calibri"/>
          <w:b/>
          <w:i/>
          <w:spacing w:val="1"/>
          <w:sz w:val="23"/>
          <w:szCs w:val="23"/>
        </w:rPr>
        <w:t>t</w:t>
      </w:r>
      <w:r w:rsidRPr="00A63FED">
        <w:rPr>
          <w:rFonts w:cs="Calibri"/>
          <w:b/>
          <w:i/>
          <w:sz w:val="23"/>
          <w:szCs w:val="23"/>
        </w:rPr>
        <w:t xml:space="preserve">y </w:t>
      </w:r>
      <w:r w:rsidRPr="00A63FED">
        <w:rPr>
          <w:rFonts w:cs="Calibri"/>
          <w:b/>
          <w:i/>
          <w:spacing w:val="-2"/>
          <w:sz w:val="23"/>
          <w:szCs w:val="23"/>
        </w:rPr>
        <w:t>g</w:t>
      </w:r>
      <w:r w:rsidRPr="00A63FED">
        <w:rPr>
          <w:rFonts w:cs="Calibri"/>
          <w:b/>
          <w:i/>
          <w:sz w:val="23"/>
          <w:szCs w:val="23"/>
        </w:rPr>
        <w:t>ro</w:t>
      </w:r>
      <w:r w:rsidRPr="00A63FED">
        <w:rPr>
          <w:rFonts w:cs="Calibri"/>
          <w:b/>
          <w:i/>
          <w:spacing w:val="1"/>
          <w:sz w:val="23"/>
          <w:szCs w:val="23"/>
        </w:rPr>
        <w:t>w</w:t>
      </w:r>
      <w:r w:rsidRPr="00A63FED">
        <w:rPr>
          <w:rFonts w:cs="Calibri"/>
          <w:b/>
          <w:i/>
          <w:sz w:val="23"/>
          <w:szCs w:val="23"/>
        </w:rPr>
        <w:t>th</w:t>
      </w:r>
      <w:r w:rsidRPr="00A63FED">
        <w:rPr>
          <w:rFonts w:cs="Calibri"/>
          <w:b/>
          <w:i/>
          <w:spacing w:val="2"/>
          <w:sz w:val="23"/>
          <w:szCs w:val="23"/>
        </w:rPr>
        <w:t xml:space="preserve"> </w:t>
      </w:r>
      <w:r w:rsidRPr="00A63FED">
        <w:rPr>
          <w:rFonts w:cs="Calibri"/>
          <w:b/>
          <w:i/>
          <w:sz w:val="23"/>
          <w:szCs w:val="23"/>
        </w:rPr>
        <w:t>in</w:t>
      </w:r>
      <w:r w:rsidRPr="00A63FED">
        <w:rPr>
          <w:rFonts w:cs="Calibri"/>
          <w:b/>
          <w:i/>
          <w:spacing w:val="2"/>
          <w:sz w:val="23"/>
          <w:szCs w:val="23"/>
        </w:rPr>
        <w:t xml:space="preserve"> </w:t>
      </w:r>
      <w:r w:rsidRPr="00A63FED">
        <w:rPr>
          <w:rFonts w:cs="Calibri"/>
          <w:b/>
          <w:i/>
          <w:sz w:val="23"/>
          <w:szCs w:val="23"/>
        </w:rPr>
        <w:t>agri</w:t>
      </w:r>
      <w:r w:rsidRPr="00A63FED">
        <w:rPr>
          <w:rFonts w:cs="Calibri"/>
          <w:b/>
          <w:i/>
          <w:spacing w:val="-1"/>
          <w:sz w:val="23"/>
          <w:szCs w:val="23"/>
        </w:rPr>
        <w:t>c</w:t>
      </w:r>
      <w:r w:rsidRPr="00A63FED">
        <w:rPr>
          <w:rFonts w:cs="Calibri"/>
          <w:b/>
          <w:i/>
          <w:spacing w:val="1"/>
          <w:sz w:val="23"/>
          <w:szCs w:val="23"/>
        </w:rPr>
        <w:t>u</w:t>
      </w:r>
      <w:r w:rsidRPr="00A63FED">
        <w:rPr>
          <w:rFonts w:cs="Calibri"/>
          <w:b/>
          <w:i/>
          <w:spacing w:val="-2"/>
          <w:sz w:val="23"/>
          <w:szCs w:val="23"/>
        </w:rPr>
        <w:t>l</w:t>
      </w:r>
      <w:r w:rsidRPr="00A63FED">
        <w:rPr>
          <w:rFonts w:cs="Calibri"/>
          <w:b/>
          <w:i/>
          <w:sz w:val="23"/>
          <w:szCs w:val="23"/>
        </w:rPr>
        <w:t>t</w:t>
      </w:r>
      <w:r w:rsidRPr="00A63FED">
        <w:rPr>
          <w:rFonts w:cs="Calibri"/>
          <w:b/>
          <w:i/>
          <w:spacing w:val="1"/>
          <w:sz w:val="23"/>
          <w:szCs w:val="23"/>
        </w:rPr>
        <w:t>u</w:t>
      </w:r>
      <w:r w:rsidRPr="00A63FED">
        <w:rPr>
          <w:rFonts w:cs="Calibri"/>
          <w:b/>
          <w:i/>
          <w:sz w:val="23"/>
          <w:szCs w:val="23"/>
        </w:rPr>
        <w:t>re s</w:t>
      </w:r>
      <w:r w:rsidRPr="00A63FED">
        <w:rPr>
          <w:rFonts w:cs="Calibri"/>
          <w:b/>
          <w:i/>
          <w:spacing w:val="1"/>
          <w:sz w:val="23"/>
          <w:szCs w:val="23"/>
        </w:rPr>
        <w:t>u</w:t>
      </w:r>
      <w:r w:rsidRPr="00A63FED">
        <w:rPr>
          <w:rFonts w:cs="Calibri"/>
          <w:b/>
          <w:i/>
          <w:spacing w:val="-2"/>
          <w:sz w:val="23"/>
          <w:szCs w:val="23"/>
        </w:rPr>
        <w:t>p</w:t>
      </w:r>
      <w:r w:rsidRPr="00A63FED">
        <w:rPr>
          <w:rFonts w:cs="Calibri"/>
          <w:b/>
          <w:i/>
          <w:sz w:val="23"/>
          <w:szCs w:val="23"/>
        </w:rPr>
        <w:t>ports</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 xml:space="preserve">e </w:t>
      </w:r>
      <w:r w:rsidRPr="00A63FED">
        <w:rPr>
          <w:rFonts w:cs="Calibri"/>
          <w:b/>
          <w:i/>
          <w:spacing w:val="1"/>
          <w:sz w:val="23"/>
          <w:szCs w:val="23"/>
        </w:rPr>
        <w:t>h</w:t>
      </w:r>
      <w:r w:rsidRPr="00A63FED">
        <w:rPr>
          <w:rFonts w:cs="Calibri"/>
          <w:b/>
          <w:i/>
          <w:sz w:val="23"/>
          <w:szCs w:val="23"/>
        </w:rPr>
        <w:t>igh</w:t>
      </w:r>
      <w:r w:rsidRPr="00A63FED">
        <w:rPr>
          <w:rFonts w:cs="Calibri"/>
          <w:b/>
          <w:i/>
          <w:spacing w:val="2"/>
          <w:sz w:val="23"/>
          <w:szCs w:val="23"/>
        </w:rPr>
        <w:t xml:space="preserve"> </w:t>
      </w:r>
      <w:r w:rsidRPr="00A63FED">
        <w:rPr>
          <w:rFonts w:cs="Calibri"/>
          <w:b/>
          <w:i/>
          <w:sz w:val="23"/>
          <w:szCs w:val="23"/>
        </w:rPr>
        <w:t>pop</w:t>
      </w:r>
      <w:r w:rsidRPr="00A63FED">
        <w:rPr>
          <w:rFonts w:cs="Calibri"/>
          <w:b/>
          <w:i/>
          <w:spacing w:val="1"/>
          <w:sz w:val="23"/>
          <w:szCs w:val="23"/>
        </w:rPr>
        <w:t>u</w:t>
      </w:r>
      <w:r w:rsidRPr="00A63FED">
        <w:rPr>
          <w:rFonts w:cs="Calibri"/>
          <w:b/>
          <w:i/>
          <w:sz w:val="23"/>
          <w:szCs w:val="23"/>
        </w:rPr>
        <w:t>la</w:t>
      </w:r>
      <w:r w:rsidRPr="00A63FED">
        <w:rPr>
          <w:rFonts w:cs="Calibri"/>
          <w:b/>
          <w:i/>
          <w:spacing w:val="-1"/>
          <w:sz w:val="23"/>
          <w:szCs w:val="23"/>
        </w:rPr>
        <w:t>t</w:t>
      </w:r>
      <w:r w:rsidRPr="00A63FED">
        <w:rPr>
          <w:rFonts w:cs="Calibri"/>
          <w:b/>
          <w:i/>
          <w:sz w:val="23"/>
          <w:szCs w:val="23"/>
        </w:rPr>
        <w:t>i</w:t>
      </w:r>
      <w:r w:rsidRPr="00A63FED">
        <w:rPr>
          <w:rFonts w:cs="Calibri"/>
          <w:b/>
          <w:i/>
          <w:spacing w:val="-2"/>
          <w:sz w:val="23"/>
          <w:szCs w:val="23"/>
        </w:rPr>
        <w:t>o</w:t>
      </w:r>
      <w:r w:rsidRPr="00A63FED">
        <w:rPr>
          <w:rFonts w:cs="Calibri"/>
          <w:b/>
          <w:i/>
          <w:sz w:val="23"/>
          <w:szCs w:val="23"/>
        </w:rPr>
        <w:t>n gro</w:t>
      </w:r>
      <w:r w:rsidRPr="00A63FED">
        <w:rPr>
          <w:rFonts w:cs="Calibri"/>
          <w:b/>
          <w:i/>
          <w:spacing w:val="1"/>
          <w:sz w:val="23"/>
          <w:szCs w:val="23"/>
        </w:rPr>
        <w:t>w</w:t>
      </w:r>
      <w:r w:rsidRPr="00A63FED">
        <w:rPr>
          <w:rFonts w:cs="Calibri"/>
          <w:b/>
          <w:i/>
          <w:sz w:val="23"/>
          <w:szCs w:val="23"/>
        </w:rPr>
        <w:t>t</w:t>
      </w:r>
      <w:r w:rsidRPr="00A63FED">
        <w:rPr>
          <w:rFonts w:cs="Calibri"/>
          <w:b/>
          <w:i/>
          <w:spacing w:val="1"/>
          <w:sz w:val="23"/>
          <w:szCs w:val="23"/>
        </w:rPr>
        <w:t>h</w:t>
      </w:r>
      <w:r w:rsidRPr="00A63FED">
        <w:rPr>
          <w:rFonts w:cs="Calibri"/>
          <w:b/>
          <w:i/>
          <w:sz w:val="23"/>
          <w:szCs w:val="23"/>
        </w:rPr>
        <w:t>.</w:t>
      </w:r>
    </w:p>
    <w:p w14:paraId="1696F1EE" w14:textId="77777777" w:rsidR="00CC25B8" w:rsidRPr="00A63FED" w:rsidRDefault="00CC25B8" w:rsidP="00CC25B8">
      <w:pPr>
        <w:rPr>
          <w:rFonts w:cs="Calibri"/>
          <w:sz w:val="23"/>
          <w:szCs w:val="23"/>
        </w:rPr>
      </w:pPr>
    </w:p>
    <w:p w14:paraId="37CC0623" w14:textId="77777777" w:rsidR="00CC25B8" w:rsidRPr="00A63FED" w:rsidRDefault="00CC25B8" w:rsidP="0083736F">
      <w:pPr>
        <w:pStyle w:val="Heading3"/>
        <w:spacing w:before="0"/>
        <w:rPr>
          <w:rFonts w:cs="Calibri"/>
        </w:rPr>
      </w:pPr>
      <w:bookmarkStart w:id="173" w:name="_Toc75530111"/>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Ugan</w:t>
      </w:r>
      <w:r w:rsidRPr="00A63FED">
        <w:rPr>
          <w:rFonts w:cs="Calibri"/>
          <w:spacing w:val="1"/>
        </w:rPr>
        <w:t>d</w:t>
      </w:r>
      <w:r w:rsidRPr="00A63FED">
        <w:rPr>
          <w:rFonts w:cs="Calibri"/>
        </w:rPr>
        <w:t>a Vision</w:t>
      </w:r>
      <w:r w:rsidRPr="00A63FED">
        <w:rPr>
          <w:rFonts w:cs="Calibri"/>
          <w:spacing w:val="1"/>
        </w:rPr>
        <w:t xml:space="preserve"> </w:t>
      </w:r>
      <w:r w:rsidRPr="00A63FED">
        <w:rPr>
          <w:rFonts w:cs="Calibri"/>
        </w:rPr>
        <w:t>20</w:t>
      </w:r>
      <w:r w:rsidRPr="00A63FED">
        <w:rPr>
          <w:rFonts w:cs="Calibri"/>
          <w:spacing w:val="-2"/>
        </w:rPr>
        <w:t>4</w:t>
      </w:r>
      <w:r w:rsidRPr="00A63FED">
        <w:rPr>
          <w:rFonts w:cs="Calibri"/>
        </w:rPr>
        <w:t>0</w:t>
      </w:r>
      <w:bookmarkEnd w:id="173"/>
    </w:p>
    <w:p w14:paraId="29143BEA" w14:textId="77777777" w:rsidR="00CC25B8" w:rsidRPr="00A63FED" w:rsidRDefault="00CC25B8" w:rsidP="00CC25B8">
      <w:pPr>
        <w:jc w:val="both"/>
        <w:rPr>
          <w:rFonts w:cs="Calibri"/>
          <w:b/>
          <w:i/>
          <w:sz w:val="23"/>
          <w:szCs w:val="23"/>
        </w:rPr>
      </w:pPr>
      <w:r w:rsidRPr="00A63FED">
        <w:rPr>
          <w:rFonts w:cs="Calibri"/>
          <w:sz w:val="23"/>
          <w:szCs w:val="23"/>
        </w:rPr>
        <w:t>Ug</w:t>
      </w:r>
      <w:r w:rsidRPr="00A63FED">
        <w:rPr>
          <w:rFonts w:cs="Calibri"/>
          <w:spacing w:val="-1"/>
          <w:sz w:val="23"/>
          <w:szCs w:val="23"/>
        </w:rPr>
        <w:t>a</w:t>
      </w:r>
      <w:r w:rsidRPr="00A63FED">
        <w:rPr>
          <w:rFonts w:cs="Calibri"/>
          <w:sz w:val="23"/>
          <w:szCs w:val="23"/>
        </w:rPr>
        <w:t>nda</w:t>
      </w:r>
      <w:r w:rsidRPr="00A63FED">
        <w:rPr>
          <w:rFonts w:cs="Calibri"/>
          <w:spacing w:val="30"/>
          <w:sz w:val="23"/>
          <w:szCs w:val="23"/>
        </w:rPr>
        <w:t xml:space="preserve"> </w:t>
      </w:r>
      <w:r w:rsidRPr="00A63FED">
        <w:rPr>
          <w:rFonts w:cs="Calibri"/>
          <w:sz w:val="23"/>
          <w:szCs w:val="23"/>
        </w:rPr>
        <w:t>Vision</w:t>
      </w:r>
      <w:r w:rsidRPr="00A63FED">
        <w:rPr>
          <w:rFonts w:cs="Calibri"/>
          <w:spacing w:val="31"/>
          <w:sz w:val="23"/>
          <w:szCs w:val="23"/>
        </w:rPr>
        <w:t xml:space="preserve"> </w:t>
      </w:r>
      <w:r w:rsidRPr="00A63FED">
        <w:rPr>
          <w:rFonts w:cs="Calibri"/>
          <w:sz w:val="23"/>
          <w:szCs w:val="23"/>
        </w:rPr>
        <w:t>2040</w:t>
      </w:r>
      <w:r w:rsidRPr="00A63FED">
        <w:rPr>
          <w:rFonts w:cs="Calibri"/>
          <w:spacing w:val="31"/>
          <w:sz w:val="23"/>
          <w:szCs w:val="23"/>
        </w:rPr>
        <w:t xml:space="preserve"> </w:t>
      </w:r>
      <w:r w:rsidRPr="00A63FED">
        <w:rPr>
          <w:rFonts w:cs="Calibri"/>
          <w:spacing w:val="2"/>
          <w:sz w:val="23"/>
          <w:szCs w:val="23"/>
        </w:rPr>
        <w:t>p</w:t>
      </w:r>
      <w:r w:rsidRPr="00A63FED">
        <w:rPr>
          <w:rFonts w:cs="Calibri"/>
          <w:spacing w:val="1"/>
          <w:sz w:val="23"/>
          <w:szCs w:val="23"/>
        </w:rPr>
        <w:t>r</w:t>
      </w:r>
      <w:r w:rsidRPr="00A63FED">
        <w:rPr>
          <w:rFonts w:cs="Calibri"/>
          <w:sz w:val="23"/>
          <w:szCs w:val="23"/>
        </w:rPr>
        <w:t>ovi</w:t>
      </w:r>
      <w:r w:rsidRPr="00A63FED">
        <w:rPr>
          <w:rFonts w:cs="Calibri"/>
          <w:spacing w:val="2"/>
          <w:sz w:val="23"/>
          <w:szCs w:val="23"/>
        </w:rPr>
        <w:t>d</w:t>
      </w:r>
      <w:r w:rsidRPr="00A63FED">
        <w:rPr>
          <w:rFonts w:cs="Calibri"/>
          <w:spacing w:val="-1"/>
          <w:sz w:val="23"/>
          <w:szCs w:val="23"/>
        </w:rPr>
        <w:t>e</w:t>
      </w:r>
      <w:r w:rsidRPr="00A63FED">
        <w:rPr>
          <w:rFonts w:cs="Calibri"/>
          <w:sz w:val="23"/>
          <w:szCs w:val="23"/>
        </w:rPr>
        <w:t>s</w:t>
      </w:r>
      <w:r w:rsidRPr="00A63FED">
        <w:rPr>
          <w:rFonts w:cs="Calibri"/>
          <w:spacing w:val="3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1"/>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pacing w:val="3"/>
          <w:sz w:val="23"/>
          <w:szCs w:val="23"/>
        </w:rPr>
        <w:t>t</w:t>
      </w:r>
      <w:r w:rsidRPr="00A63FED">
        <w:rPr>
          <w:rFonts w:cs="Calibri"/>
          <w:sz w:val="23"/>
          <w:szCs w:val="23"/>
        </w:rPr>
        <w:t>hs</w:t>
      </w:r>
      <w:r w:rsidRPr="00A63FED">
        <w:rPr>
          <w:rFonts w:cs="Calibri"/>
          <w:spacing w:val="3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1"/>
          <w:sz w:val="23"/>
          <w:szCs w:val="23"/>
        </w:rPr>
        <w:t xml:space="preserve"> </w:t>
      </w:r>
      <w:r w:rsidRPr="00A63FED">
        <w:rPr>
          <w:rFonts w:cs="Calibri"/>
          <w:sz w:val="23"/>
          <w:szCs w:val="23"/>
        </w:rPr>
        <w:t>str</w:t>
      </w:r>
      <w:r w:rsidRPr="00A63FED">
        <w:rPr>
          <w:rFonts w:cs="Calibri"/>
          <w:spacing w:val="-1"/>
          <w:sz w:val="23"/>
          <w:szCs w:val="23"/>
        </w:rPr>
        <w:t>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ies</w:t>
      </w:r>
      <w:r w:rsidRPr="00A63FED">
        <w:rPr>
          <w:rFonts w:cs="Calibri"/>
          <w:spacing w:val="33"/>
          <w:sz w:val="23"/>
          <w:szCs w:val="23"/>
        </w:rPr>
        <w:t xml:space="preserve"> </w:t>
      </w:r>
      <w:r w:rsidRPr="00A63FED">
        <w:rPr>
          <w:rFonts w:cs="Calibri"/>
          <w:sz w:val="23"/>
          <w:szCs w:val="23"/>
        </w:rPr>
        <w:t>to</w:t>
      </w:r>
      <w:r w:rsidRPr="00A63FED">
        <w:rPr>
          <w:rFonts w:cs="Calibri"/>
          <w:spacing w:val="31"/>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
          <w:sz w:val="23"/>
          <w:szCs w:val="23"/>
        </w:rPr>
        <w:t>iz</w:t>
      </w:r>
      <w:r w:rsidRPr="00A63FED">
        <w:rPr>
          <w:rFonts w:cs="Calibri"/>
          <w:sz w:val="23"/>
          <w:szCs w:val="23"/>
        </w:rPr>
        <w:t>e</w:t>
      </w:r>
      <w:r w:rsidRPr="00A63FED">
        <w:rPr>
          <w:rFonts w:cs="Calibri"/>
          <w:spacing w:val="30"/>
          <w:sz w:val="23"/>
          <w:szCs w:val="23"/>
        </w:rPr>
        <w:t xml:space="preserve"> </w:t>
      </w:r>
      <w:r w:rsidRPr="00A63FED">
        <w:rPr>
          <w:rFonts w:cs="Calibri"/>
          <w:sz w:val="23"/>
          <w:szCs w:val="23"/>
        </w:rPr>
        <w:t>Ug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’s</w:t>
      </w:r>
      <w:r w:rsidRPr="00A63FED">
        <w:rPr>
          <w:rFonts w:cs="Calibri"/>
          <w:spacing w:val="33"/>
          <w:sz w:val="23"/>
          <w:szCs w:val="23"/>
        </w:rPr>
        <w:t xml:space="preserve"> </w:t>
      </w:r>
      <w:r w:rsidRPr="00A63FED">
        <w:rPr>
          <w:rFonts w:cs="Calibri"/>
          <w:sz w:val="23"/>
          <w:szCs w:val="23"/>
        </w:rPr>
        <w:t>Vision</w:t>
      </w:r>
      <w:r w:rsidR="0083736F" w:rsidRPr="00A63FED">
        <w:rPr>
          <w:rFonts w:cs="Calibri"/>
          <w:sz w:val="23"/>
          <w:szCs w:val="23"/>
        </w:rPr>
        <w:t xml:space="preserve"> </w:t>
      </w:r>
      <w:r w:rsidRPr="00A63FED">
        <w:rPr>
          <w:rFonts w:cs="Calibri"/>
          <w:sz w:val="23"/>
          <w:szCs w:val="23"/>
        </w:rPr>
        <w:t>stat</w:t>
      </w:r>
      <w:r w:rsidRPr="00A63FED">
        <w:rPr>
          <w:rFonts w:cs="Calibri"/>
          <w:spacing w:val="-1"/>
          <w:sz w:val="23"/>
          <w:szCs w:val="23"/>
        </w:rPr>
        <w:t>e</w:t>
      </w:r>
      <w:r w:rsidRPr="00A63FED">
        <w:rPr>
          <w:rFonts w:cs="Calibri"/>
          <w:sz w:val="23"/>
          <w:szCs w:val="23"/>
        </w:rPr>
        <w:t>ment</w:t>
      </w:r>
      <w:r w:rsidRPr="00A63FED">
        <w:rPr>
          <w:rFonts w:cs="Calibri"/>
          <w:spacing w:val="5"/>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w:t>
      </w:r>
      <w:r w:rsidRPr="00A63FED">
        <w:rPr>
          <w:rFonts w:cs="Calibri"/>
          <w:spacing w:val="5"/>
          <w:sz w:val="23"/>
          <w:szCs w:val="23"/>
        </w:rPr>
        <w:t xml:space="preserve"> </w:t>
      </w:r>
      <w:r w:rsidRPr="00A63FED">
        <w:rPr>
          <w:rFonts w:cs="Calibri"/>
          <w:sz w:val="23"/>
          <w:szCs w:val="23"/>
        </w:rPr>
        <w:t>is</w:t>
      </w:r>
      <w:r w:rsidRPr="00A63FED">
        <w:rPr>
          <w:rFonts w:cs="Calibri"/>
          <w:spacing w:val="6"/>
          <w:sz w:val="23"/>
          <w:szCs w:val="23"/>
        </w:rPr>
        <w:t xml:space="preserve"> </w:t>
      </w:r>
      <w:r w:rsidRPr="00A63FED">
        <w:rPr>
          <w:rFonts w:cs="Calibri"/>
          <w:spacing w:val="-1"/>
          <w:sz w:val="23"/>
          <w:szCs w:val="23"/>
        </w:rPr>
        <w:t>“</w:t>
      </w:r>
      <w:r w:rsidRPr="00A63FED">
        <w:rPr>
          <w:rFonts w:cs="Calibri"/>
          <w:sz w:val="23"/>
          <w:szCs w:val="23"/>
        </w:rPr>
        <w:t>A</w:t>
      </w:r>
      <w:r w:rsidRPr="00A63FED">
        <w:rPr>
          <w:rFonts w:cs="Calibri"/>
          <w:spacing w:val="4"/>
          <w:sz w:val="23"/>
          <w:szCs w:val="23"/>
        </w:rPr>
        <w:t xml:space="preserve"> </w:t>
      </w:r>
      <w:r w:rsidRPr="00A63FED">
        <w:rPr>
          <w:rFonts w:cs="Calibri"/>
          <w:spacing w:val="-3"/>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nsfo</w:t>
      </w:r>
      <w:r w:rsidRPr="00A63FED">
        <w:rPr>
          <w:rFonts w:cs="Calibri"/>
          <w:spacing w:val="-1"/>
          <w:sz w:val="23"/>
          <w:szCs w:val="23"/>
        </w:rPr>
        <w:t>r</w:t>
      </w:r>
      <w:r w:rsidRPr="00A63FED">
        <w:rPr>
          <w:rFonts w:cs="Calibri"/>
          <w:sz w:val="23"/>
          <w:szCs w:val="23"/>
        </w:rPr>
        <w:t>med</w:t>
      </w:r>
      <w:r w:rsidRPr="00A63FED">
        <w:rPr>
          <w:rFonts w:cs="Calibri"/>
          <w:spacing w:val="4"/>
          <w:sz w:val="23"/>
          <w:szCs w:val="23"/>
        </w:rPr>
        <w:t xml:space="preserve"> </w:t>
      </w:r>
      <w:r w:rsidRPr="00A63FED">
        <w:rPr>
          <w:rFonts w:cs="Calibri"/>
          <w:spacing w:val="2"/>
          <w:sz w:val="23"/>
          <w:szCs w:val="23"/>
        </w:rPr>
        <w:t>U</w:t>
      </w:r>
      <w:r w:rsidRPr="00A63FED">
        <w:rPr>
          <w:rFonts w:cs="Calibri"/>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S</w:t>
      </w:r>
      <w:r w:rsidRPr="00A63FED">
        <w:rPr>
          <w:rFonts w:cs="Calibri"/>
          <w:sz w:val="23"/>
          <w:szCs w:val="23"/>
        </w:rPr>
        <w:t>o</w:t>
      </w:r>
      <w:r w:rsidRPr="00A63FED">
        <w:rPr>
          <w:rFonts w:cs="Calibri"/>
          <w:spacing w:val="-1"/>
          <w:sz w:val="23"/>
          <w:szCs w:val="23"/>
        </w:rPr>
        <w:t>c</w:t>
      </w:r>
      <w:r w:rsidRPr="00A63FED">
        <w:rPr>
          <w:rFonts w:cs="Calibri"/>
          <w:sz w:val="23"/>
          <w:szCs w:val="23"/>
        </w:rPr>
        <w:t>ie</w:t>
      </w:r>
      <w:r w:rsidRPr="00A63FED">
        <w:rPr>
          <w:rFonts w:cs="Calibri"/>
          <w:spacing w:val="2"/>
          <w:sz w:val="23"/>
          <w:szCs w:val="23"/>
        </w:rPr>
        <w:t>t</w:t>
      </w:r>
      <w:r w:rsidRPr="00A63FED">
        <w:rPr>
          <w:rFonts w:cs="Calibri"/>
          <w:sz w:val="23"/>
          <w:szCs w:val="23"/>
        </w:rPr>
        <w:t xml:space="preserve">y </w:t>
      </w:r>
      <w:r w:rsidRPr="00A63FED">
        <w:rPr>
          <w:rFonts w:cs="Calibri"/>
          <w:spacing w:val="1"/>
          <w:sz w:val="23"/>
          <w:szCs w:val="23"/>
        </w:rPr>
        <w:t>f</w:t>
      </w:r>
      <w:r w:rsidRPr="00A63FED">
        <w:rPr>
          <w:rFonts w:cs="Calibri"/>
          <w:sz w:val="23"/>
          <w:szCs w:val="23"/>
        </w:rPr>
        <w:t>rom</w:t>
      </w:r>
      <w:r w:rsidRPr="00A63FED">
        <w:rPr>
          <w:rFonts w:cs="Calibri"/>
          <w:spacing w:val="5"/>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pacing w:val="1"/>
          <w:sz w:val="23"/>
          <w:szCs w:val="23"/>
        </w:rPr>
        <w:t>P</w:t>
      </w:r>
      <w:r w:rsidRPr="00A63FED">
        <w:rPr>
          <w:rFonts w:cs="Calibri"/>
          <w:spacing w:val="-1"/>
          <w:sz w:val="23"/>
          <w:szCs w:val="23"/>
        </w:rPr>
        <w:t>ea</w:t>
      </w:r>
      <w:r w:rsidRPr="00A63FED">
        <w:rPr>
          <w:rFonts w:cs="Calibri"/>
          <w:sz w:val="23"/>
          <w:szCs w:val="23"/>
        </w:rPr>
        <w:t>s</w:t>
      </w:r>
      <w:r w:rsidRPr="00A63FED">
        <w:rPr>
          <w:rFonts w:cs="Calibri"/>
          <w:spacing w:val="-1"/>
          <w:sz w:val="23"/>
          <w:szCs w:val="23"/>
        </w:rPr>
        <w:t>a</w:t>
      </w:r>
      <w:r w:rsidRPr="00A63FED">
        <w:rPr>
          <w:rFonts w:cs="Calibri"/>
          <w:sz w:val="23"/>
          <w:szCs w:val="23"/>
        </w:rPr>
        <w:t>nt</w:t>
      </w:r>
      <w:r w:rsidRPr="00A63FED">
        <w:rPr>
          <w:rFonts w:cs="Calibri"/>
          <w:spacing w:val="5"/>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Mode</w:t>
      </w:r>
      <w:r w:rsidRPr="00A63FED">
        <w:rPr>
          <w:rFonts w:cs="Calibri"/>
          <w:spacing w:val="-1"/>
          <w:sz w:val="23"/>
          <w:szCs w:val="23"/>
        </w:rPr>
        <w:t>r</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P</w:t>
      </w:r>
      <w:r w:rsidRPr="00A63FED">
        <w:rPr>
          <w:rFonts w:cs="Calibri"/>
          <w:sz w:val="23"/>
          <w:szCs w:val="23"/>
        </w:rPr>
        <w:t>rosp</w:t>
      </w:r>
      <w:r w:rsidRPr="00A63FED">
        <w:rPr>
          <w:rFonts w:cs="Calibri"/>
          <w:spacing w:val="-1"/>
          <w:sz w:val="23"/>
          <w:szCs w:val="23"/>
        </w:rPr>
        <w:t>e</w:t>
      </w:r>
      <w:r w:rsidRPr="00A63FED">
        <w:rPr>
          <w:rFonts w:cs="Calibri"/>
          <w:sz w:val="23"/>
          <w:szCs w:val="23"/>
        </w:rPr>
        <w:t>r</w:t>
      </w:r>
      <w:r w:rsidRPr="00A63FED">
        <w:rPr>
          <w:rFonts w:cs="Calibri"/>
          <w:spacing w:val="1"/>
          <w:sz w:val="23"/>
          <w:szCs w:val="23"/>
        </w:rPr>
        <w:t>o</w:t>
      </w:r>
      <w:r w:rsidRPr="00A63FED">
        <w:rPr>
          <w:rFonts w:cs="Calibri"/>
          <w:sz w:val="23"/>
          <w:szCs w:val="23"/>
        </w:rPr>
        <w:t>us Count</w:t>
      </w:r>
      <w:r w:rsidRPr="00A63FED">
        <w:rPr>
          <w:rFonts w:cs="Calibri"/>
          <w:spacing w:val="2"/>
          <w:sz w:val="23"/>
          <w:szCs w:val="23"/>
        </w:rPr>
        <w:t>r</w:t>
      </w:r>
      <w:r w:rsidRPr="00A63FED">
        <w:rPr>
          <w:rFonts w:cs="Calibri"/>
          <w:sz w:val="23"/>
          <w:szCs w:val="23"/>
        </w:rPr>
        <w:t>y</w:t>
      </w:r>
      <w:r w:rsidRPr="00A63FED">
        <w:rPr>
          <w:rFonts w:cs="Calibri"/>
          <w:spacing w:val="50"/>
          <w:sz w:val="23"/>
          <w:szCs w:val="23"/>
        </w:rPr>
        <w:t xml:space="preserve"> </w:t>
      </w:r>
      <w:r w:rsidRPr="00A63FED">
        <w:rPr>
          <w:rFonts w:cs="Calibri"/>
          <w:sz w:val="23"/>
          <w:szCs w:val="23"/>
        </w:rPr>
        <w:t>with</w:t>
      </w:r>
      <w:r w:rsidRPr="00A63FED">
        <w:rPr>
          <w:rFonts w:cs="Calibri"/>
          <w:spacing w:val="1"/>
          <w:sz w:val="23"/>
          <w:szCs w:val="23"/>
        </w:rPr>
        <w:t>i</w:t>
      </w:r>
      <w:r w:rsidRPr="00A63FED">
        <w:rPr>
          <w:rFonts w:cs="Calibri"/>
          <w:sz w:val="23"/>
          <w:szCs w:val="23"/>
        </w:rPr>
        <w:t>n</w:t>
      </w:r>
      <w:r w:rsidRPr="00A63FED">
        <w:rPr>
          <w:rFonts w:cs="Calibri"/>
          <w:spacing w:val="55"/>
          <w:sz w:val="23"/>
          <w:szCs w:val="23"/>
        </w:rPr>
        <w:t xml:space="preserve"> </w:t>
      </w:r>
      <w:r w:rsidRPr="00A63FED">
        <w:rPr>
          <w:rFonts w:cs="Calibri"/>
          <w:sz w:val="23"/>
          <w:szCs w:val="23"/>
        </w:rPr>
        <w:t>30</w:t>
      </w:r>
      <w:r w:rsidRPr="00A63FED">
        <w:rPr>
          <w:rFonts w:cs="Calibri"/>
          <w:spacing w:val="57"/>
          <w:sz w:val="23"/>
          <w:szCs w:val="23"/>
        </w:rPr>
        <w:t xml:space="preserve"> </w:t>
      </w:r>
      <w:r w:rsidRPr="00A63FED">
        <w:rPr>
          <w:rFonts w:cs="Calibri"/>
          <w:spacing w:val="-5"/>
          <w:sz w:val="23"/>
          <w:szCs w:val="23"/>
        </w:rPr>
        <w:t>y</w:t>
      </w:r>
      <w:r w:rsidRPr="00A63FED">
        <w:rPr>
          <w:rFonts w:cs="Calibri"/>
          <w:spacing w:val="-1"/>
          <w:sz w:val="23"/>
          <w:szCs w:val="23"/>
        </w:rPr>
        <w:t>ea</w:t>
      </w:r>
      <w:r w:rsidRPr="00A63FED">
        <w:rPr>
          <w:rFonts w:cs="Calibri"/>
          <w:spacing w:val="1"/>
          <w:sz w:val="23"/>
          <w:szCs w:val="23"/>
        </w:rPr>
        <w:t>r</w:t>
      </w:r>
      <w:r w:rsidRPr="00A63FED">
        <w:rPr>
          <w:rFonts w:cs="Calibri"/>
          <w:sz w:val="23"/>
          <w:szCs w:val="23"/>
        </w:rPr>
        <w:t>s”</w:t>
      </w:r>
      <w:r w:rsidRPr="00A63FED">
        <w:rPr>
          <w:rFonts w:cs="Calibri"/>
          <w:spacing w:val="54"/>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5"/>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ve</w:t>
      </w:r>
      <w:r w:rsidRPr="00A63FED">
        <w:rPr>
          <w:rFonts w:cs="Calibri"/>
          <w:sz w:val="23"/>
          <w:szCs w:val="23"/>
        </w:rPr>
        <w:t>d</w:t>
      </w:r>
      <w:r w:rsidRPr="00A63FED">
        <w:rPr>
          <w:rFonts w:cs="Calibri"/>
          <w:spacing w:val="55"/>
          <w:sz w:val="23"/>
          <w:szCs w:val="23"/>
        </w:rPr>
        <w:t xml:space="preserve"> </w:t>
      </w:r>
      <w:r w:rsidRPr="00A63FED">
        <w:rPr>
          <w:rFonts w:cs="Calibri"/>
          <w:spacing w:val="5"/>
          <w:sz w:val="23"/>
          <w:szCs w:val="23"/>
        </w:rPr>
        <w:t>b</w:t>
      </w:r>
      <w:r w:rsidRPr="00A63FED">
        <w:rPr>
          <w:rFonts w:cs="Calibri"/>
          <w:sz w:val="23"/>
          <w:szCs w:val="23"/>
        </w:rPr>
        <w:t>y</w:t>
      </w:r>
      <w:r w:rsidRPr="00A63FED">
        <w:rPr>
          <w:rFonts w:cs="Calibri"/>
          <w:spacing w:val="48"/>
          <w:sz w:val="23"/>
          <w:szCs w:val="23"/>
        </w:rPr>
        <w:t xml:space="preserve"> </w:t>
      </w:r>
      <w:r w:rsidRPr="00A63FED">
        <w:rPr>
          <w:rFonts w:cs="Calibri"/>
          <w:sz w:val="23"/>
          <w:szCs w:val="23"/>
        </w:rPr>
        <w:t>C</w:t>
      </w:r>
      <w:r w:rsidRPr="00A63FED">
        <w:rPr>
          <w:rFonts w:cs="Calibri"/>
          <w:spacing w:val="-1"/>
          <w:sz w:val="23"/>
          <w:szCs w:val="23"/>
        </w:rPr>
        <w:t>a</w:t>
      </w:r>
      <w:r w:rsidRPr="00A63FED">
        <w:rPr>
          <w:rFonts w:cs="Calibri"/>
          <w:sz w:val="23"/>
          <w:szCs w:val="23"/>
        </w:rPr>
        <w:t>b</w:t>
      </w:r>
      <w:r w:rsidRPr="00A63FED">
        <w:rPr>
          <w:rFonts w:cs="Calibri"/>
          <w:spacing w:val="3"/>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t</w:t>
      </w:r>
      <w:r w:rsidRPr="00A63FED">
        <w:rPr>
          <w:rFonts w:cs="Calibri"/>
          <w:spacing w:val="55"/>
          <w:sz w:val="23"/>
          <w:szCs w:val="23"/>
        </w:rPr>
        <w:t xml:space="preserve"> </w:t>
      </w:r>
      <w:r w:rsidRPr="00A63FED">
        <w:rPr>
          <w:rFonts w:cs="Calibri"/>
          <w:sz w:val="23"/>
          <w:szCs w:val="23"/>
        </w:rPr>
        <w:t>in</w:t>
      </w:r>
      <w:r w:rsidRPr="00A63FED">
        <w:rPr>
          <w:rFonts w:cs="Calibri"/>
          <w:spacing w:val="55"/>
          <w:sz w:val="23"/>
          <w:szCs w:val="23"/>
        </w:rPr>
        <w:t xml:space="preserve"> </w:t>
      </w:r>
      <w:r w:rsidRPr="00A63FED">
        <w:rPr>
          <w:rFonts w:cs="Calibri"/>
          <w:sz w:val="23"/>
          <w:szCs w:val="23"/>
        </w:rPr>
        <w:t>2007.</w:t>
      </w:r>
      <w:r w:rsidRPr="00A63FED">
        <w:rPr>
          <w:rFonts w:cs="Calibri"/>
          <w:spacing w:val="55"/>
          <w:sz w:val="23"/>
          <w:szCs w:val="23"/>
        </w:rPr>
        <w:t xml:space="preserve"> </w:t>
      </w:r>
      <w:r w:rsidRPr="00A63FED">
        <w:rPr>
          <w:rFonts w:cs="Calibri"/>
          <w:sz w:val="23"/>
          <w:szCs w:val="23"/>
        </w:rPr>
        <w:t>A</w:t>
      </w:r>
      <w:r w:rsidRPr="00A63FED">
        <w:rPr>
          <w:rFonts w:cs="Calibri"/>
          <w:spacing w:val="-3"/>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z w:val="23"/>
          <w:szCs w:val="23"/>
        </w:rPr>
        <w:t>e</w:t>
      </w:r>
      <w:r w:rsidRPr="00A63FED">
        <w:rPr>
          <w:rFonts w:cs="Calibri"/>
          <w:spacing w:val="54"/>
          <w:sz w:val="23"/>
          <w:szCs w:val="23"/>
        </w:rPr>
        <w:t xml:space="preserve"> </w:t>
      </w:r>
      <w:r w:rsidRPr="00A63FED">
        <w:rPr>
          <w:rFonts w:cs="Calibri"/>
          <w:sz w:val="23"/>
          <w:szCs w:val="23"/>
        </w:rPr>
        <w:t>is</w:t>
      </w:r>
      <w:r w:rsidRPr="00A63FED">
        <w:rPr>
          <w:rFonts w:cs="Calibri"/>
          <w:spacing w:val="56"/>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main</w:t>
      </w:r>
      <w:r w:rsidRPr="00A63FED">
        <w:rPr>
          <w:rFonts w:cs="Calibri"/>
          <w:spacing w:val="55"/>
          <w:sz w:val="23"/>
          <w:szCs w:val="23"/>
        </w:rPr>
        <w:t xml:space="preserve"> </w:t>
      </w:r>
      <w:r w:rsidRPr="00A63FED">
        <w:rPr>
          <w:rFonts w:cs="Calibri"/>
          <w:spacing w:val="-2"/>
          <w:sz w:val="23"/>
          <w:szCs w:val="23"/>
        </w:rPr>
        <w:t>s</w:t>
      </w:r>
      <w:r w:rsidRPr="00A63FED">
        <w:rPr>
          <w:rFonts w:cs="Calibri"/>
          <w:sz w:val="23"/>
          <w:szCs w:val="23"/>
        </w:rPr>
        <w:t>t</w:t>
      </w:r>
      <w:r w:rsidRPr="00A63FED">
        <w:rPr>
          <w:rFonts w:cs="Calibri"/>
          <w:spacing w:val="2"/>
          <w:sz w:val="23"/>
          <w:szCs w:val="23"/>
        </w:rPr>
        <w:t>a</w:t>
      </w:r>
      <w:r w:rsidRPr="00A63FED">
        <w:rPr>
          <w:rFonts w:cs="Calibri"/>
          <w:sz w:val="23"/>
          <w:szCs w:val="23"/>
        </w:rPr>
        <w:t>y</w:t>
      </w:r>
      <w:r w:rsidRPr="00A63FED">
        <w:rPr>
          <w:rFonts w:cs="Calibri"/>
          <w:spacing w:val="48"/>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54"/>
          <w:sz w:val="23"/>
          <w:szCs w:val="23"/>
        </w:rPr>
        <w:t xml:space="preserve"> </w:t>
      </w:r>
      <w:r w:rsidRPr="00A63FED">
        <w:rPr>
          <w:rFonts w:cs="Calibri"/>
          <w:sz w:val="23"/>
          <w:szCs w:val="23"/>
        </w:rPr>
        <w:t>the Ug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ec</w:t>
      </w:r>
      <w:r w:rsidRPr="00A63FED">
        <w:rPr>
          <w:rFonts w:cs="Calibri"/>
          <w:sz w:val="23"/>
          <w:szCs w:val="23"/>
        </w:rPr>
        <w:t>ono</w:t>
      </w:r>
      <w:r w:rsidRPr="00A63FED">
        <w:rPr>
          <w:rFonts w:cs="Calibri"/>
          <w:spacing w:val="5"/>
          <w:sz w:val="23"/>
          <w:szCs w:val="23"/>
        </w:rPr>
        <w:t>m</w:t>
      </w:r>
      <w:r w:rsidRPr="00A63FED">
        <w:rPr>
          <w:rFonts w:cs="Calibri"/>
          <w:sz w:val="23"/>
          <w:szCs w:val="23"/>
        </w:rPr>
        <w:t xml:space="preserve">y </w:t>
      </w:r>
      <w:r w:rsidRPr="00A63FED">
        <w:rPr>
          <w:rFonts w:cs="Calibri"/>
          <w:spacing w:val="-1"/>
          <w:sz w:val="23"/>
          <w:szCs w:val="23"/>
        </w:rPr>
        <w:t>e</w:t>
      </w:r>
      <w:r w:rsidRPr="00A63FED">
        <w:rPr>
          <w:rFonts w:cs="Calibri"/>
          <w:sz w:val="23"/>
          <w:szCs w:val="23"/>
        </w:rPr>
        <w:t>mp</w:t>
      </w:r>
      <w:r w:rsidRPr="00A63FED">
        <w:rPr>
          <w:rFonts w:cs="Calibri"/>
          <w:spacing w:val="3"/>
          <w:sz w:val="23"/>
          <w:szCs w:val="23"/>
        </w:rPr>
        <w:t>l</w:t>
      </w:r>
      <w:r w:rsidRPr="00A63FED">
        <w:rPr>
          <w:rFonts w:cs="Calibri"/>
          <w:spacing w:val="2"/>
          <w:sz w:val="23"/>
          <w:szCs w:val="23"/>
        </w:rPr>
        <w:t>o</w:t>
      </w:r>
      <w:r w:rsidRPr="00A63FED">
        <w:rPr>
          <w:rFonts w:cs="Calibri"/>
          <w:spacing w:val="-5"/>
          <w:sz w:val="23"/>
          <w:szCs w:val="23"/>
        </w:rPr>
        <w:t>y</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65.6</w:t>
      </w:r>
      <w:r w:rsidR="00F935DB" w:rsidRPr="00A63FED">
        <w:rPr>
          <w:rFonts w:cs="Calibri"/>
          <w:sz w:val="23"/>
          <w:szCs w:val="23"/>
        </w:rPr>
        <w:t xml:space="preserve">% </w:t>
      </w:r>
      <w:r w:rsidRPr="00A63FED">
        <w:rPr>
          <w:rFonts w:cs="Calibri"/>
          <w:sz w:val="23"/>
          <w:szCs w:val="23"/>
        </w:rPr>
        <w:t>(</w:t>
      </w:r>
      <w:r w:rsidRPr="00A63FED">
        <w:rPr>
          <w:rFonts w:cs="Calibri"/>
          <w:spacing w:val="1"/>
          <w:sz w:val="23"/>
          <w:szCs w:val="23"/>
        </w:rPr>
        <w:t>U</w:t>
      </w:r>
      <w:r w:rsidRPr="00A63FED">
        <w:rPr>
          <w:rFonts w:cs="Calibri"/>
          <w:spacing w:val="-2"/>
          <w:sz w:val="23"/>
          <w:szCs w:val="23"/>
        </w:rPr>
        <w:t>B</w:t>
      </w:r>
      <w:r w:rsidRPr="00A63FED">
        <w:rPr>
          <w:rFonts w:cs="Calibri"/>
          <w:sz w:val="23"/>
          <w:szCs w:val="23"/>
        </w:rPr>
        <w:t>O</w:t>
      </w:r>
      <w:r w:rsidRPr="00A63FED">
        <w:rPr>
          <w:rFonts w:cs="Calibri"/>
          <w:spacing w:val="4"/>
          <w:sz w:val="23"/>
          <w:szCs w:val="23"/>
        </w:rPr>
        <w:t>S</w:t>
      </w:r>
      <w:r w:rsidRPr="00A63FED">
        <w:rPr>
          <w:rFonts w:cs="Calibri"/>
          <w:sz w:val="23"/>
          <w:szCs w:val="23"/>
        </w:rPr>
        <w:t>,</w:t>
      </w:r>
      <w:r w:rsidRPr="00A63FED">
        <w:rPr>
          <w:rFonts w:cs="Calibri"/>
          <w:spacing w:val="5"/>
          <w:sz w:val="23"/>
          <w:szCs w:val="23"/>
        </w:rPr>
        <w:t xml:space="preserve"> </w:t>
      </w:r>
      <w:r w:rsidRPr="00A63FED">
        <w:rPr>
          <w:rFonts w:cs="Calibri"/>
          <w:sz w:val="23"/>
          <w:szCs w:val="23"/>
        </w:rPr>
        <w:t>2010)</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the</w:t>
      </w:r>
      <w:r w:rsidRPr="00A63FED">
        <w:rPr>
          <w:rFonts w:cs="Calibri"/>
          <w:spacing w:val="5"/>
          <w:sz w:val="23"/>
          <w:szCs w:val="23"/>
        </w:rPr>
        <w:t xml:space="preserve"> </w:t>
      </w:r>
      <w:r w:rsidRPr="00A63FED">
        <w:rPr>
          <w:rFonts w:cs="Calibri"/>
          <w:sz w:val="23"/>
          <w:szCs w:val="23"/>
        </w:rPr>
        <w:t>labor</w:t>
      </w:r>
      <w:r w:rsidRPr="00A63FED">
        <w:rPr>
          <w:rFonts w:cs="Calibri"/>
          <w:spacing w:val="4"/>
          <w:sz w:val="23"/>
          <w:szCs w:val="23"/>
        </w:rPr>
        <w:t xml:space="preserve"> </w:t>
      </w:r>
      <w:r w:rsidRPr="00A63FED">
        <w:rPr>
          <w:rFonts w:cs="Calibri"/>
          <w:sz w:val="23"/>
          <w:szCs w:val="23"/>
        </w:rPr>
        <w:t>fo</w:t>
      </w:r>
      <w:r w:rsidRPr="00A63FED">
        <w:rPr>
          <w:rFonts w:cs="Calibri"/>
          <w:spacing w:val="-1"/>
          <w:sz w:val="23"/>
          <w:szCs w:val="23"/>
        </w:rPr>
        <w:t>rc</w:t>
      </w:r>
      <w:r w:rsidRPr="00A63FED">
        <w:rPr>
          <w:rFonts w:cs="Calibri"/>
          <w:sz w:val="23"/>
          <w:szCs w:val="23"/>
        </w:rPr>
        <w:t>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ontributing</w:t>
      </w:r>
      <w:r w:rsidRPr="00A63FED">
        <w:rPr>
          <w:rFonts w:cs="Calibri"/>
          <w:spacing w:val="5"/>
          <w:sz w:val="23"/>
          <w:szCs w:val="23"/>
        </w:rPr>
        <w:t xml:space="preserve"> </w:t>
      </w:r>
      <w:r w:rsidRPr="00A63FED">
        <w:rPr>
          <w:rFonts w:cs="Calibri"/>
          <w:sz w:val="23"/>
          <w:szCs w:val="23"/>
        </w:rPr>
        <w:t>21</w:t>
      </w:r>
      <w:r w:rsidR="00F935DB" w:rsidRPr="00A63FED">
        <w:rPr>
          <w:rFonts w:cs="Calibri"/>
          <w:sz w:val="23"/>
          <w:szCs w:val="23"/>
        </w:rPr>
        <w:t xml:space="preserve">% </w:t>
      </w:r>
      <w:r w:rsidRPr="00A63FED">
        <w:rPr>
          <w:rFonts w:cs="Calibri"/>
          <w:sz w:val="23"/>
          <w:szCs w:val="23"/>
        </w:rPr>
        <w:t>to</w:t>
      </w:r>
      <w:r w:rsidRPr="00A63FED">
        <w:rPr>
          <w:rFonts w:cs="Calibri"/>
          <w:spacing w:val="53"/>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G</w:t>
      </w:r>
      <w:r w:rsidRPr="00A63FED">
        <w:rPr>
          <w:rFonts w:cs="Calibri"/>
          <w:spacing w:val="-1"/>
          <w:sz w:val="23"/>
          <w:szCs w:val="23"/>
        </w:rPr>
        <w:t>D</w:t>
      </w:r>
      <w:r w:rsidRPr="00A63FED">
        <w:rPr>
          <w:rFonts w:cs="Calibri"/>
          <w:spacing w:val="2"/>
          <w:sz w:val="23"/>
          <w:szCs w:val="23"/>
        </w:rPr>
        <w:t>P</w:t>
      </w:r>
      <w:r w:rsidRPr="00A63FED">
        <w:rPr>
          <w:rFonts w:cs="Calibri"/>
          <w:sz w:val="23"/>
          <w:szCs w:val="23"/>
        </w:rPr>
        <w:t>.</w:t>
      </w:r>
      <w:r w:rsidRPr="00A63FED">
        <w:rPr>
          <w:rFonts w:cs="Calibri"/>
          <w:spacing w:val="53"/>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spi</w:t>
      </w:r>
      <w:r w:rsidRPr="00A63FED">
        <w:rPr>
          <w:rFonts w:cs="Calibri"/>
          <w:spacing w:val="1"/>
          <w:sz w:val="23"/>
          <w:szCs w:val="23"/>
        </w:rPr>
        <w:t>t</w:t>
      </w:r>
      <w:r w:rsidRPr="00A63FED">
        <w:rPr>
          <w:rFonts w:cs="Calibri"/>
          <w:sz w:val="23"/>
          <w:szCs w:val="23"/>
        </w:rPr>
        <w:t>e</w:t>
      </w:r>
      <w:r w:rsidRPr="00A63FED">
        <w:rPr>
          <w:rFonts w:cs="Calibri"/>
          <w:spacing w:val="52"/>
          <w:sz w:val="23"/>
          <w:szCs w:val="23"/>
        </w:rPr>
        <w:t xml:space="preserve"> </w:t>
      </w:r>
      <w:r w:rsidRPr="00A63FED">
        <w:rPr>
          <w:rFonts w:cs="Calibri"/>
          <w:sz w:val="23"/>
          <w:szCs w:val="23"/>
        </w:rPr>
        <w:t>thes</w:t>
      </w:r>
      <w:r w:rsidRPr="00A63FED">
        <w:rPr>
          <w:rFonts w:cs="Calibri"/>
          <w:spacing w:val="-1"/>
          <w:sz w:val="23"/>
          <w:szCs w:val="23"/>
        </w:rPr>
        <w:t>e</w:t>
      </w:r>
      <w:r w:rsidRPr="00A63FED">
        <w:rPr>
          <w:rFonts w:cs="Calibri"/>
          <w:sz w:val="23"/>
          <w:szCs w:val="23"/>
        </w:rPr>
        <w:t>,</w:t>
      </w:r>
      <w:r w:rsidRPr="00A63FED">
        <w:rPr>
          <w:rFonts w:cs="Calibri"/>
          <w:spacing w:val="53"/>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55"/>
          <w:sz w:val="23"/>
          <w:szCs w:val="23"/>
        </w:rPr>
        <w:t xml:space="preserve"> </w:t>
      </w:r>
      <w:r w:rsidRPr="00A63FED">
        <w:rPr>
          <w:rFonts w:cs="Calibri"/>
          <w:spacing w:val="-1"/>
          <w:sz w:val="23"/>
          <w:szCs w:val="23"/>
        </w:rPr>
        <w:t>c</w:t>
      </w:r>
      <w:r w:rsidRPr="00A63FED">
        <w:rPr>
          <w:rFonts w:cs="Calibri"/>
          <w:sz w:val="23"/>
          <w:szCs w:val="23"/>
        </w:rPr>
        <w:t>ontribution</w:t>
      </w:r>
      <w:r w:rsidRPr="00A63FED">
        <w:rPr>
          <w:rFonts w:cs="Calibri"/>
          <w:spacing w:val="53"/>
          <w:sz w:val="23"/>
          <w:szCs w:val="23"/>
        </w:rPr>
        <w:t xml:space="preserve"> </w:t>
      </w:r>
      <w:r w:rsidRPr="00A63FED">
        <w:rPr>
          <w:rFonts w:cs="Calibri"/>
          <w:sz w:val="23"/>
          <w:szCs w:val="23"/>
        </w:rPr>
        <w:t>to</w:t>
      </w:r>
      <w:r w:rsidRPr="00A63FED">
        <w:rPr>
          <w:rFonts w:cs="Calibri"/>
          <w:spacing w:val="53"/>
          <w:sz w:val="23"/>
          <w:szCs w:val="23"/>
        </w:rPr>
        <w:t xml:space="preserve"> </w:t>
      </w:r>
      <w:r w:rsidRPr="00A63FED">
        <w:rPr>
          <w:rFonts w:cs="Calibri"/>
          <w:sz w:val="23"/>
          <w:szCs w:val="23"/>
        </w:rPr>
        <w:t>the</w:t>
      </w:r>
      <w:r w:rsidRPr="00A63FED">
        <w:rPr>
          <w:rFonts w:cs="Calibri"/>
          <w:spacing w:val="52"/>
          <w:sz w:val="23"/>
          <w:szCs w:val="23"/>
        </w:rPr>
        <w:t xml:space="preserve"> </w:t>
      </w:r>
      <w:r w:rsidRPr="00A63FED">
        <w:rPr>
          <w:rFonts w:cs="Calibri"/>
          <w:sz w:val="23"/>
          <w:szCs w:val="23"/>
        </w:rPr>
        <w:t>G</w:t>
      </w:r>
      <w:r w:rsidRPr="00A63FED">
        <w:rPr>
          <w:rFonts w:cs="Calibri"/>
          <w:spacing w:val="1"/>
          <w:sz w:val="23"/>
          <w:szCs w:val="23"/>
        </w:rPr>
        <w:t>D</w:t>
      </w:r>
      <w:r w:rsidRPr="00A63FED">
        <w:rPr>
          <w:rFonts w:cs="Calibri"/>
          <w:sz w:val="23"/>
          <w:szCs w:val="23"/>
        </w:rPr>
        <w:t>P</w:t>
      </w:r>
      <w:r w:rsidRPr="00A63FED">
        <w:rPr>
          <w:rFonts w:cs="Calibri"/>
          <w:spacing w:val="53"/>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53"/>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53"/>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1"/>
          <w:sz w:val="23"/>
          <w:szCs w:val="23"/>
        </w:rPr>
        <w:t>c</w:t>
      </w:r>
      <w:r w:rsidRPr="00A63FED">
        <w:rPr>
          <w:rFonts w:cs="Calibri"/>
          <w:sz w:val="23"/>
          <w:szCs w:val="23"/>
        </w:rPr>
        <w:t>l</w:t>
      </w:r>
      <w:r w:rsidRPr="00A63FED">
        <w:rPr>
          <w:rFonts w:cs="Calibri"/>
          <w:spacing w:val="1"/>
          <w:sz w:val="23"/>
          <w:szCs w:val="23"/>
        </w:rPr>
        <w:t>i</w:t>
      </w:r>
      <w:r w:rsidRPr="00A63FED">
        <w:rPr>
          <w:rFonts w:cs="Calibri"/>
          <w:sz w:val="23"/>
          <w:szCs w:val="23"/>
        </w:rPr>
        <w:t>ning</w:t>
      </w:r>
      <w:r w:rsidRPr="00A63FED">
        <w:rPr>
          <w:rFonts w:cs="Calibri"/>
          <w:spacing w:val="51"/>
          <w:sz w:val="23"/>
          <w:szCs w:val="23"/>
        </w:rPr>
        <w:t xml:space="preserve"> </w:t>
      </w:r>
      <w:r w:rsidRPr="00A63FED">
        <w:rPr>
          <w:rFonts w:cs="Calibri"/>
          <w:spacing w:val="2"/>
          <w:sz w:val="23"/>
          <w:szCs w:val="23"/>
        </w:rPr>
        <w:t>b</w:t>
      </w:r>
      <w:r w:rsidRPr="00A63FED">
        <w:rPr>
          <w:rFonts w:cs="Calibri"/>
          <w:sz w:val="23"/>
          <w:szCs w:val="23"/>
        </w:rPr>
        <w:t>ut r</w:t>
      </w:r>
      <w:r w:rsidRPr="00A63FED">
        <w:rPr>
          <w:rFonts w:cs="Calibri"/>
          <w:spacing w:val="-2"/>
          <w:sz w:val="23"/>
          <w:szCs w:val="23"/>
        </w:rPr>
        <w:t>e</w:t>
      </w:r>
      <w:r w:rsidRPr="00A63FED">
        <w:rPr>
          <w:rFonts w:cs="Calibri"/>
          <w:sz w:val="23"/>
          <w:szCs w:val="23"/>
        </w:rPr>
        <w:t>mains</w:t>
      </w:r>
      <w:r w:rsidRPr="00A63FED">
        <w:rPr>
          <w:rFonts w:cs="Calibri"/>
          <w:spacing w:val="5"/>
          <w:sz w:val="23"/>
          <w:szCs w:val="23"/>
        </w:rPr>
        <w:t xml:space="preserve"> </w:t>
      </w:r>
      <w:r w:rsidRPr="00A63FED">
        <w:rPr>
          <w:rFonts w:cs="Calibri"/>
          <w:sz w:val="23"/>
          <w:szCs w:val="23"/>
        </w:rPr>
        <w:t>v</w:t>
      </w:r>
      <w:r w:rsidRPr="00A63FED">
        <w:rPr>
          <w:rFonts w:cs="Calibri"/>
          <w:spacing w:val="-1"/>
          <w:sz w:val="23"/>
          <w:szCs w:val="23"/>
        </w:rPr>
        <w:t>e</w:t>
      </w:r>
      <w:r w:rsidRPr="00A63FED">
        <w:rPr>
          <w:rFonts w:cs="Calibri"/>
          <w:spacing w:val="4"/>
          <w:sz w:val="23"/>
          <w:szCs w:val="23"/>
        </w:rPr>
        <w:t>r</w:t>
      </w:r>
      <w:r w:rsidRPr="00A63FED">
        <w:rPr>
          <w:rFonts w:cs="Calibri"/>
          <w:sz w:val="23"/>
          <w:szCs w:val="23"/>
        </w:rPr>
        <w:t>y i</w:t>
      </w:r>
      <w:r w:rsidRPr="00A63FED">
        <w:rPr>
          <w:rFonts w:cs="Calibri"/>
          <w:spacing w:val="1"/>
          <w:sz w:val="23"/>
          <w:szCs w:val="23"/>
        </w:rPr>
        <w:t>m</w:t>
      </w:r>
      <w:r w:rsidRPr="00A63FED">
        <w:rPr>
          <w:rFonts w:cs="Calibri"/>
          <w:sz w:val="23"/>
          <w:szCs w:val="23"/>
        </w:rPr>
        <w:t>port</w:t>
      </w:r>
      <w:r w:rsidRPr="00A63FED">
        <w:rPr>
          <w:rFonts w:cs="Calibri"/>
          <w:spacing w:val="-1"/>
          <w:sz w:val="23"/>
          <w:szCs w:val="23"/>
        </w:rPr>
        <w:t>a</w:t>
      </w:r>
      <w:r w:rsidRPr="00A63FED">
        <w:rPr>
          <w:rFonts w:cs="Calibri"/>
          <w:sz w:val="23"/>
          <w:szCs w:val="23"/>
        </w:rPr>
        <w:t>nt</w:t>
      </w:r>
      <w:r w:rsidRPr="00A63FED">
        <w:rPr>
          <w:rFonts w:cs="Calibri"/>
          <w:spacing w:val="7"/>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w:t>
      </w:r>
      <w:r w:rsidRPr="00A63FED">
        <w:rPr>
          <w:rFonts w:cs="Calibri"/>
          <w:spacing w:val="4"/>
          <w:sz w:val="23"/>
          <w:szCs w:val="23"/>
        </w:rPr>
        <w:t xml:space="preserve"> </w:t>
      </w:r>
      <w:r w:rsidRPr="00A63FED">
        <w:rPr>
          <w:rFonts w:cs="Calibri"/>
          <w:sz w:val="23"/>
          <w:szCs w:val="23"/>
        </w:rPr>
        <w:t>a</w:t>
      </w:r>
      <w:r w:rsidRPr="00A63FED">
        <w:rPr>
          <w:rFonts w:cs="Calibri"/>
          <w:spacing w:val="3"/>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sis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pacing w:val="-2"/>
          <w:sz w:val="23"/>
          <w:szCs w:val="23"/>
        </w:rPr>
        <w:t>g</w:t>
      </w:r>
      <w:r w:rsidRPr="00A63FED">
        <w:rPr>
          <w:rFonts w:cs="Calibri"/>
          <w:sz w:val="23"/>
          <w:szCs w:val="23"/>
        </w:rPr>
        <w:t>r</w:t>
      </w:r>
      <w:r w:rsidRPr="00A63FED">
        <w:rPr>
          <w:rFonts w:cs="Calibri"/>
          <w:spacing w:val="1"/>
          <w:sz w:val="23"/>
          <w:szCs w:val="23"/>
        </w:rPr>
        <w:t>o</w:t>
      </w:r>
      <w:r w:rsidRPr="00A63FED">
        <w:rPr>
          <w:rFonts w:cs="Calibri"/>
          <w:sz w:val="23"/>
          <w:szCs w:val="23"/>
        </w:rPr>
        <w:t>wth</w:t>
      </w:r>
      <w:r w:rsidRPr="00A63FED">
        <w:rPr>
          <w:rFonts w:cs="Calibri"/>
          <w:spacing w:val="4"/>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other</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pacing w:val="3"/>
          <w:sz w:val="23"/>
          <w:szCs w:val="23"/>
        </w:rPr>
        <w:t>t</w:t>
      </w:r>
      <w:r w:rsidRPr="00A63FED">
        <w:rPr>
          <w:rFonts w:cs="Calibri"/>
          <w:sz w:val="23"/>
          <w:szCs w:val="23"/>
        </w:rPr>
        <w:t>o</w:t>
      </w:r>
      <w:r w:rsidRPr="00A63FED">
        <w:rPr>
          <w:rFonts w:cs="Calibri"/>
          <w:spacing w:val="-1"/>
          <w:sz w:val="23"/>
          <w:szCs w:val="23"/>
        </w:rPr>
        <w:t>r</w:t>
      </w:r>
      <w:r w:rsidRPr="00A63FED">
        <w:rPr>
          <w:rFonts w:cs="Calibri"/>
          <w:sz w:val="23"/>
          <w:szCs w:val="23"/>
        </w:rPr>
        <w:t>s.</w:t>
      </w:r>
      <w:r w:rsidRPr="00A63FED">
        <w:rPr>
          <w:rFonts w:cs="Calibri"/>
          <w:spacing w:val="10"/>
          <w:sz w:val="23"/>
          <w:szCs w:val="23"/>
        </w:rPr>
        <w:t xml:space="preserve"> </w:t>
      </w:r>
      <w:r w:rsidRPr="00A63FED">
        <w:rPr>
          <w:rFonts w:cs="Calibri"/>
          <w:sz w:val="23"/>
          <w:szCs w:val="23"/>
        </w:rPr>
        <w:t>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pacing w:val="2"/>
          <w:sz w:val="23"/>
          <w:szCs w:val="23"/>
        </w:rPr>
        <w:t>u</w:t>
      </w:r>
      <w:r w:rsidRPr="00A63FED">
        <w:rPr>
          <w:rFonts w:cs="Calibri"/>
          <w:sz w:val="23"/>
          <w:szCs w:val="23"/>
        </w:rPr>
        <w:t>re 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3"/>
          <w:sz w:val="23"/>
          <w:szCs w:val="23"/>
        </w:rPr>
        <w:t>t</w:t>
      </w:r>
      <w:r w:rsidRPr="00A63FED">
        <w:rPr>
          <w:rFonts w:cs="Calibri"/>
          <w:sz w:val="23"/>
          <w:szCs w:val="23"/>
        </w:rPr>
        <w:t>y</w:t>
      </w:r>
      <w:r w:rsidRPr="00A63FED">
        <w:rPr>
          <w:rFonts w:cs="Calibri"/>
          <w:spacing w:val="7"/>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z w:val="23"/>
          <w:szCs w:val="23"/>
        </w:rPr>
        <w:t>most</w:t>
      </w:r>
      <w:r w:rsidRPr="00A63FED">
        <w:rPr>
          <w:rFonts w:cs="Calibri"/>
          <w:spacing w:val="13"/>
          <w:sz w:val="23"/>
          <w:szCs w:val="23"/>
        </w:rPr>
        <w:t xml:space="preserve"> </w:t>
      </w:r>
      <w:r w:rsidRPr="00A63FED">
        <w:rPr>
          <w:rFonts w:cs="Calibri"/>
          <w:spacing w:val="-1"/>
          <w:sz w:val="23"/>
          <w:szCs w:val="23"/>
        </w:rPr>
        <w:t>c</w:t>
      </w:r>
      <w:r w:rsidRPr="00A63FED">
        <w:rPr>
          <w:rFonts w:cs="Calibri"/>
          <w:sz w:val="23"/>
          <w:szCs w:val="23"/>
        </w:rPr>
        <w:t>r</w:t>
      </w:r>
      <w:r w:rsidRPr="00A63FED">
        <w:rPr>
          <w:rFonts w:cs="Calibri"/>
          <w:spacing w:val="1"/>
          <w:sz w:val="23"/>
          <w:szCs w:val="23"/>
        </w:rPr>
        <w:t>o</w:t>
      </w:r>
      <w:r w:rsidRPr="00A63FED">
        <w:rPr>
          <w:rFonts w:cs="Calibri"/>
          <w:sz w:val="23"/>
          <w:szCs w:val="23"/>
        </w:rPr>
        <w:t>ps</w:t>
      </w:r>
      <w:r w:rsidRPr="00A63FED">
        <w:rPr>
          <w:rFonts w:cs="Calibri"/>
          <w:spacing w:val="1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12"/>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12"/>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du</w:t>
      </w:r>
      <w:r w:rsidRPr="00A63FED">
        <w:rPr>
          <w:rFonts w:cs="Calibri"/>
          <w:spacing w:val="-1"/>
          <w:sz w:val="23"/>
          <w:szCs w:val="23"/>
        </w:rPr>
        <w:t>c</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9"/>
          <w:sz w:val="23"/>
          <w:szCs w:val="23"/>
        </w:rPr>
        <w:t xml:space="preserve"> </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w:t>
      </w:r>
      <w:r w:rsidRPr="00A63FED">
        <w:rPr>
          <w:rFonts w:cs="Calibri"/>
          <w:spacing w:val="11"/>
          <w:sz w:val="23"/>
          <w:szCs w:val="23"/>
        </w:rPr>
        <w:t xml:space="preserve"> </w:t>
      </w:r>
      <w:r w:rsidRPr="00A63FED">
        <w:rPr>
          <w:rFonts w:cs="Calibri"/>
          <w:sz w:val="23"/>
          <w:szCs w:val="23"/>
        </w:rPr>
        <w:t>the</w:t>
      </w:r>
      <w:r w:rsidRPr="00A63FED">
        <w:rPr>
          <w:rFonts w:cs="Calibri"/>
          <w:spacing w:val="11"/>
          <w:sz w:val="23"/>
          <w:szCs w:val="23"/>
        </w:rPr>
        <w:t xml:space="preserve"> </w:t>
      </w:r>
      <w:r w:rsidRPr="00A63FED">
        <w:rPr>
          <w:rFonts w:cs="Calibri"/>
          <w:sz w:val="23"/>
          <w:szCs w:val="23"/>
        </w:rPr>
        <w:t>last</w:t>
      </w:r>
      <w:r w:rsidRPr="00A63FED">
        <w:rPr>
          <w:rFonts w:cs="Calibri"/>
          <w:spacing w:val="1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1"/>
          <w:sz w:val="23"/>
          <w:szCs w:val="23"/>
        </w:rPr>
        <w:t>c</w:t>
      </w:r>
      <w:r w:rsidRPr="00A63FED">
        <w:rPr>
          <w:rFonts w:cs="Calibri"/>
          <w:spacing w:val="-1"/>
          <w:sz w:val="23"/>
          <w:szCs w:val="23"/>
        </w:rPr>
        <w:t>a</w:t>
      </w:r>
      <w:r w:rsidRPr="00A63FED">
        <w:rPr>
          <w:rFonts w:cs="Calibri"/>
          <w:sz w:val="23"/>
          <w:szCs w:val="23"/>
        </w:rPr>
        <w:t>de</w:t>
      </w:r>
      <w:r w:rsidRPr="00A63FED">
        <w:rPr>
          <w:rFonts w:cs="Calibri"/>
          <w:spacing w:val="11"/>
          <w:sz w:val="23"/>
          <w:szCs w:val="23"/>
        </w:rPr>
        <w:t xml:space="preserve"> </w:t>
      </w:r>
      <w:r w:rsidRPr="00A63FED">
        <w:rPr>
          <w:rFonts w:cs="Calibri"/>
          <w:sz w:val="23"/>
          <w:szCs w:val="23"/>
        </w:rPr>
        <w:t>main</w:t>
      </w:r>
      <w:r w:rsidRPr="00A63FED">
        <w:rPr>
          <w:rFonts w:cs="Calibri"/>
          <w:spacing w:val="5"/>
          <w:sz w:val="23"/>
          <w:szCs w:val="23"/>
        </w:rPr>
        <w:t>l</w:t>
      </w:r>
      <w:r w:rsidRPr="00A63FED">
        <w:rPr>
          <w:rFonts w:cs="Calibri"/>
          <w:sz w:val="23"/>
          <w:szCs w:val="23"/>
        </w:rPr>
        <w:t>y</w:t>
      </w:r>
      <w:r w:rsidRPr="00A63FED">
        <w:rPr>
          <w:rFonts w:cs="Calibri"/>
          <w:spacing w:val="9"/>
          <w:sz w:val="23"/>
          <w:szCs w:val="23"/>
        </w:rPr>
        <w:t xml:space="preserve"> </w:t>
      </w:r>
      <w:r w:rsidRPr="00A63FED">
        <w:rPr>
          <w:rFonts w:cs="Calibri"/>
          <w:sz w:val="23"/>
          <w:szCs w:val="23"/>
        </w:rPr>
        <w:t>due</w:t>
      </w:r>
      <w:r w:rsidRPr="00A63FED">
        <w:rPr>
          <w:rFonts w:cs="Calibri"/>
          <w:spacing w:val="11"/>
          <w:sz w:val="23"/>
          <w:szCs w:val="23"/>
        </w:rPr>
        <w:t xml:space="preserve"> </w:t>
      </w:r>
      <w:r w:rsidRPr="00A63FED">
        <w:rPr>
          <w:rFonts w:cs="Calibri"/>
          <w:sz w:val="23"/>
          <w:szCs w:val="23"/>
        </w:rPr>
        <w:t>to</w:t>
      </w:r>
      <w:r w:rsidRPr="00A63FED">
        <w:rPr>
          <w:rFonts w:cs="Calibri"/>
          <w:spacing w:val="12"/>
          <w:sz w:val="23"/>
          <w:szCs w:val="23"/>
        </w:rPr>
        <w:t xml:space="preserve"> </w:t>
      </w:r>
      <w:r w:rsidRPr="00A63FED">
        <w:rPr>
          <w:rFonts w:cs="Calibri"/>
          <w:sz w:val="23"/>
          <w:szCs w:val="23"/>
        </w:rPr>
        <w:t>a</w:t>
      </w:r>
      <w:r w:rsidRPr="00A63FED">
        <w:rPr>
          <w:rFonts w:cs="Calibri"/>
          <w:spacing w:val="11"/>
          <w:sz w:val="23"/>
          <w:szCs w:val="23"/>
        </w:rPr>
        <w:t xml:space="preserve"> </w:t>
      </w:r>
      <w:r w:rsidRPr="00A63FED">
        <w:rPr>
          <w:rFonts w:cs="Calibri"/>
          <w:sz w:val="23"/>
          <w:szCs w:val="23"/>
        </w:rPr>
        <w:t>number</w:t>
      </w:r>
      <w:r w:rsidRPr="00A63FED">
        <w:rPr>
          <w:rFonts w:cs="Calibri"/>
          <w:spacing w:val="11"/>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pacing w:val="1"/>
          <w:sz w:val="23"/>
          <w:szCs w:val="23"/>
        </w:rPr>
        <w:t>f</w:t>
      </w:r>
      <w:r w:rsidRPr="00A63FED">
        <w:rPr>
          <w:rFonts w:cs="Calibri"/>
          <w:spacing w:val="-1"/>
          <w:sz w:val="23"/>
          <w:szCs w:val="23"/>
        </w:rPr>
        <w:t>ac</w:t>
      </w:r>
      <w:r w:rsidRPr="00A63FED">
        <w:rPr>
          <w:rFonts w:cs="Calibri"/>
          <w:spacing w:val="3"/>
          <w:sz w:val="23"/>
          <w:szCs w:val="23"/>
        </w:rPr>
        <w:t>t</w:t>
      </w:r>
      <w:r w:rsidRPr="00A63FED">
        <w:rPr>
          <w:rFonts w:cs="Calibri"/>
          <w:sz w:val="23"/>
          <w:szCs w:val="23"/>
        </w:rPr>
        <w:t>o</w:t>
      </w:r>
      <w:r w:rsidRPr="00A63FED">
        <w:rPr>
          <w:rFonts w:cs="Calibri"/>
          <w:spacing w:val="-1"/>
          <w:sz w:val="23"/>
          <w:szCs w:val="23"/>
        </w:rPr>
        <w:t>r</w:t>
      </w:r>
      <w:r w:rsidRPr="00A63FED">
        <w:rPr>
          <w:rFonts w:cs="Calibri"/>
          <w:sz w:val="23"/>
          <w:szCs w:val="23"/>
        </w:rPr>
        <w:t>s includin</w:t>
      </w:r>
      <w:r w:rsidRPr="00A63FED">
        <w:rPr>
          <w:rFonts w:cs="Calibri"/>
          <w:spacing w:val="-2"/>
          <w:sz w:val="23"/>
          <w:szCs w:val="23"/>
        </w:rPr>
        <w:t>g</w:t>
      </w:r>
      <w:r w:rsidRPr="00A63FED">
        <w:rPr>
          <w:rFonts w:cs="Calibri"/>
          <w:sz w:val="23"/>
          <w:szCs w:val="23"/>
        </w:rPr>
        <w:t>:</w:t>
      </w:r>
      <w:r w:rsidRPr="00A63FED">
        <w:rPr>
          <w:rFonts w:cs="Calibri"/>
          <w:spacing w:val="3"/>
          <w:sz w:val="23"/>
          <w:szCs w:val="23"/>
        </w:rPr>
        <w:t xml:space="preserve"> </w:t>
      </w:r>
      <w:r w:rsidRPr="00A63FED">
        <w:rPr>
          <w:rFonts w:cs="Calibri"/>
          <w:sz w:val="23"/>
          <w:szCs w:val="23"/>
        </w:rPr>
        <w:t>hi</w:t>
      </w:r>
      <w:r w:rsidRPr="00A63FED">
        <w:rPr>
          <w:rFonts w:cs="Calibri"/>
          <w:spacing w:val="-2"/>
          <w:sz w:val="23"/>
          <w:szCs w:val="23"/>
        </w:rPr>
        <w:t>g</w:t>
      </w:r>
      <w:r w:rsidRPr="00A63FED">
        <w:rPr>
          <w:rFonts w:cs="Calibri"/>
          <w:sz w:val="23"/>
          <w:szCs w:val="23"/>
        </w:rPr>
        <w:t>h</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osts</w:t>
      </w:r>
      <w:r w:rsidRPr="00A63FED">
        <w:rPr>
          <w:rFonts w:cs="Calibri"/>
          <w:spacing w:val="4"/>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inpu</w:t>
      </w:r>
      <w:r w:rsidRPr="00A63FED">
        <w:rPr>
          <w:rFonts w:cs="Calibri"/>
          <w:spacing w:val="1"/>
          <w:sz w:val="23"/>
          <w:szCs w:val="23"/>
        </w:rPr>
        <w:t>t</w:t>
      </w:r>
      <w:r w:rsidRPr="00A63FED">
        <w:rPr>
          <w:rFonts w:cs="Calibri"/>
          <w:sz w:val="23"/>
          <w:szCs w:val="23"/>
        </w:rPr>
        <w:t>s,</w:t>
      </w:r>
      <w:r w:rsidRPr="00A63FED">
        <w:rPr>
          <w:rFonts w:cs="Calibri"/>
          <w:spacing w:val="3"/>
          <w:sz w:val="23"/>
          <w:szCs w:val="23"/>
        </w:rPr>
        <w:t xml:space="preserve"> </w:t>
      </w:r>
      <w:r w:rsidRPr="00A63FED">
        <w:rPr>
          <w:rFonts w:cs="Calibri"/>
          <w:sz w:val="23"/>
          <w:szCs w:val="23"/>
        </w:rPr>
        <w:t>poor</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z w:val="23"/>
          <w:szCs w:val="23"/>
        </w:rPr>
        <w:t>te</w:t>
      </w:r>
      <w:r w:rsidRPr="00A63FED">
        <w:rPr>
          <w:rFonts w:cs="Calibri"/>
          <w:spacing w:val="-1"/>
          <w:sz w:val="23"/>
          <w:szCs w:val="23"/>
        </w:rPr>
        <w:t>c</w:t>
      </w:r>
      <w:r w:rsidRPr="00A63FED">
        <w:rPr>
          <w:rFonts w:cs="Calibri"/>
          <w:sz w:val="23"/>
          <w:szCs w:val="23"/>
        </w:rPr>
        <w:t>hniques,</w:t>
      </w:r>
      <w:r w:rsidRPr="00A63FED">
        <w:rPr>
          <w:rFonts w:cs="Calibri"/>
          <w:spacing w:val="3"/>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m</w:t>
      </w:r>
      <w:r w:rsidRPr="00A63FED">
        <w:rPr>
          <w:rFonts w:cs="Calibri"/>
          <w:spacing w:val="1"/>
          <w:sz w:val="23"/>
          <w:szCs w:val="23"/>
        </w:rPr>
        <w:t>i</w:t>
      </w:r>
      <w:r w:rsidRPr="00A63FED">
        <w:rPr>
          <w:rFonts w:cs="Calibri"/>
          <w:sz w:val="23"/>
          <w:szCs w:val="23"/>
        </w:rPr>
        <w:t xml:space="preserve">ted </w:t>
      </w:r>
      <w:r w:rsidRPr="00A63FED">
        <w:rPr>
          <w:rFonts w:cs="Calibri"/>
          <w:spacing w:val="-1"/>
          <w:sz w:val="23"/>
          <w:szCs w:val="23"/>
        </w:rPr>
        <w:t>e</w:t>
      </w:r>
      <w:r w:rsidRPr="00A63FED">
        <w:rPr>
          <w:rFonts w:cs="Calibri"/>
          <w:spacing w:val="2"/>
          <w:sz w:val="23"/>
          <w:szCs w:val="23"/>
        </w:rPr>
        <w:t>x</w:t>
      </w:r>
      <w:r w:rsidRPr="00A63FED">
        <w:rPr>
          <w:rFonts w:cs="Calibri"/>
          <w:sz w:val="23"/>
          <w:szCs w:val="23"/>
        </w:rPr>
        <w:t>tension</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w:t>
      </w:r>
      <w:r w:rsidRPr="00A63FED">
        <w:rPr>
          <w:rFonts w:cs="Calibri"/>
          <w:spacing w:val="3"/>
          <w:sz w:val="23"/>
          <w:szCs w:val="23"/>
        </w:rPr>
        <w:t xml:space="preserve"> </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 d</w:t>
      </w:r>
      <w:r w:rsidRPr="00A63FED">
        <w:rPr>
          <w:rFonts w:cs="Calibri"/>
          <w:spacing w:val="-1"/>
          <w:sz w:val="23"/>
          <w:szCs w:val="23"/>
        </w:rPr>
        <w:t>e</w:t>
      </w:r>
      <w:r w:rsidRPr="00A63FED">
        <w:rPr>
          <w:rFonts w:cs="Calibri"/>
          <w:sz w:val="23"/>
          <w:szCs w:val="23"/>
        </w:rPr>
        <w:t>p</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pacing w:val="2"/>
          <w:sz w:val="23"/>
          <w:szCs w:val="23"/>
        </w:rPr>
        <w:t>n</w:t>
      </w:r>
      <w:r w:rsidRPr="00A63FED">
        <w:rPr>
          <w:rFonts w:cs="Calibri"/>
          <w:spacing w:val="4"/>
          <w:sz w:val="23"/>
          <w:szCs w:val="23"/>
        </w:rPr>
        <w:t>c</w:t>
      </w:r>
      <w:r w:rsidRPr="00A63FED">
        <w:rPr>
          <w:rFonts w:cs="Calibri"/>
          <w:sz w:val="23"/>
          <w:szCs w:val="23"/>
        </w:rPr>
        <w:t>y</w:t>
      </w:r>
      <w:r w:rsidRPr="00A63FED">
        <w:rPr>
          <w:rFonts w:cs="Calibri"/>
          <w:spacing w:val="-3"/>
          <w:sz w:val="23"/>
          <w:szCs w:val="23"/>
        </w:rPr>
        <w:t xml:space="preserve"> </w:t>
      </w:r>
      <w:r w:rsidRPr="00A63FED">
        <w:rPr>
          <w:rFonts w:cs="Calibri"/>
          <w:sz w:val="23"/>
          <w:szCs w:val="23"/>
        </w:rPr>
        <w:t>on</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a</w:t>
      </w:r>
      <w:r w:rsidRPr="00A63FED">
        <w:rPr>
          <w:rFonts w:cs="Calibri"/>
          <w:sz w:val="23"/>
          <w:szCs w:val="23"/>
        </w:rPr>
        <w:t>in</w:t>
      </w:r>
      <w:r w:rsidRPr="00A63FED">
        <w:rPr>
          <w:rFonts w:cs="Calibri"/>
          <w:spacing w:val="5"/>
          <w:sz w:val="23"/>
          <w:szCs w:val="23"/>
        </w:rPr>
        <w:t xml:space="preserve"> </w:t>
      </w:r>
      <w:r w:rsidRPr="00A63FED">
        <w:rPr>
          <w:rFonts w:cs="Calibri"/>
          <w:sz w:val="23"/>
          <w:szCs w:val="23"/>
        </w:rPr>
        <w:t>f</w:t>
      </w:r>
      <w:r w:rsidRPr="00A63FED">
        <w:rPr>
          <w:rFonts w:cs="Calibri"/>
          <w:spacing w:val="-2"/>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m</w:t>
      </w:r>
      <w:r w:rsidRPr="00A63FED">
        <w:rPr>
          <w:rFonts w:cs="Calibri"/>
          <w:spacing w:val="4"/>
          <w:sz w:val="23"/>
          <w:szCs w:val="23"/>
        </w:rPr>
        <w:t>i</w:t>
      </w:r>
      <w:r w:rsidRPr="00A63FED">
        <w:rPr>
          <w:rFonts w:cs="Calibri"/>
          <w:sz w:val="23"/>
          <w:szCs w:val="23"/>
        </w:rPr>
        <w:t>ted</w:t>
      </w:r>
      <w:r w:rsidRPr="00A63FED">
        <w:rPr>
          <w:rFonts w:cs="Calibri"/>
          <w:spacing w:val="2"/>
          <w:sz w:val="23"/>
          <w:szCs w:val="23"/>
        </w:rPr>
        <w:t xml:space="preserve"> </w:t>
      </w:r>
      <w:r w:rsidRPr="00A63FED">
        <w:rPr>
          <w:rFonts w:cs="Calibri"/>
          <w:sz w:val="23"/>
          <w:szCs w:val="23"/>
        </w:rPr>
        <w:t>ma</w:t>
      </w:r>
      <w:r w:rsidRPr="00A63FED">
        <w:rPr>
          <w:rFonts w:cs="Calibri"/>
          <w:spacing w:val="-1"/>
          <w:sz w:val="23"/>
          <w:szCs w:val="23"/>
        </w:rPr>
        <w:t>r</w:t>
      </w:r>
      <w:r w:rsidRPr="00A63FED">
        <w:rPr>
          <w:rFonts w:cs="Calibri"/>
          <w:spacing w:val="2"/>
          <w:sz w:val="23"/>
          <w:szCs w:val="23"/>
        </w:rPr>
        <w:t>k</w:t>
      </w:r>
      <w:r w:rsidRPr="00A63FED">
        <w:rPr>
          <w:rFonts w:cs="Calibri"/>
          <w:spacing w:val="1"/>
          <w:sz w:val="23"/>
          <w:szCs w:val="23"/>
        </w:rPr>
        <w:t>e</w:t>
      </w:r>
      <w:r w:rsidRPr="00A63FED">
        <w:rPr>
          <w:rFonts w:cs="Calibri"/>
          <w:sz w:val="23"/>
          <w:szCs w:val="23"/>
        </w:rPr>
        <w:t>ts,</w:t>
      </w:r>
      <w:r w:rsidRPr="00A63FED">
        <w:rPr>
          <w:rFonts w:cs="Calibri"/>
          <w:spacing w:val="3"/>
          <w:sz w:val="23"/>
          <w:szCs w:val="23"/>
        </w:rPr>
        <w:t xml:space="preserve"> </w:t>
      </w:r>
      <w:r w:rsidRPr="00A63FED">
        <w:rPr>
          <w:rFonts w:cs="Calibri"/>
          <w:sz w:val="23"/>
          <w:szCs w:val="23"/>
        </w:rPr>
        <w:t>land</w:t>
      </w:r>
      <w:r w:rsidRPr="00A63FED">
        <w:rPr>
          <w:rFonts w:cs="Calibri"/>
          <w:spacing w:val="2"/>
          <w:sz w:val="23"/>
          <w:szCs w:val="23"/>
        </w:rPr>
        <w:t xml:space="preserve"> </w:t>
      </w:r>
      <w:r w:rsidRPr="00A63FED">
        <w:rPr>
          <w:rFonts w:cs="Calibri"/>
          <w:sz w:val="23"/>
          <w:szCs w:val="23"/>
        </w:rPr>
        <w:t>tenu</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c</w:t>
      </w:r>
      <w:r w:rsidRPr="00A63FED">
        <w:rPr>
          <w:rFonts w:cs="Calibri"/>
          <w:spacing w:val="2"/>
          <w:sz w:val="23"/>
          <w:szCs w:val="23"/>
        </w:rPr>
        <w:t>h</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pacing w:val="-1"/>
          <w:sz w:val="23"/>
          <w:szCs w:val="23"/>
        </w:rPr>
        <w:t>e</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m</w:t>
      </w:r>
      <w:r w:rsidRPr="00A63FED">
        <w:rPr>
          <w:rFonts w:cs="Calibri"/>
          <w:spacing w:val="1"/>
          <w:sz w:val="23"/>
          <w:szCs w:val="23"/>
        </w:rPr>
        <w:t>i</w:t>
      </w:r>
      <w:r w:rsidRPr="00A63FED">
        <w:rPr>
          <w:rFonts w:cs="Calibri"/>
          <w:sz w:val="23"/>
          <w:szCs w:val="23"/>
        </w:rPr>
        <w:t>ted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of te</w:t>
      </w:r>
      <w:r w:rsidRPr="00A63FED">
        <w:rPr>
          <w:rFonts w:cs="Calibri"/>
          <w:spacing w:val="-1"/>
          <w:sz w:val="23"/>
          <w:szCs w:val="23"/>
        </w:rPr>
        <w:t>c</w:t>
      </w:r>
      <w:r w:rsidRPr="00A63FED">
        <w:rPr>
          <w:rFonts w:cs="Calibri"/>
          <w:sz w:val="23"/>
          <w:szCs w:val="23"/>
        </w:rPr>
        <w:t>hnolo</w:t>
      </w:r>
      <w:r w:rsidRPr="00A63FED">
        <w:rPr>
          <w:rFonts w:cs="Calibri"/>
          <w:spacing w:val="3"/>
          <w:sz w:val="23"/>
          <w:szCs w:val="23"/>
        </w:rPr>
        <w:t>g</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innovation.</w:t>
      </w:r>
      <w:r w:rsidRPr="00A63FED">
        <w:rPr>
          <w:rFonts w:cs="Calibri"/>
          <w:spacing w:val="4"/>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b/>
          <w:i/>
          <w:spacing w:val="1"/>
          <w:sz w:val="23"/>
          <w:szCs w:val="23"/>
        </w:rPr>
        <w:t xml:space="preserve"> </w:t>
      </w:r>
      <w:r w:rsidRPr="00A63FED">
        <w:rPr>
          <w:rFonts w:cs="Calibri"/>
          <w:b/>
          <w:i/>
          <w:sz w:val="23"/>
          <w:szCs w:val="23"/>
        </w:rPr>
        <w:t>addr</w:t>
      </w:r>
      <w:r w:rsidRPr="00A63FED">
        <w:rPr>
          <w:rFonts w:cs="Calibri"/>
          <w:b/>
          <w:i/>
          <w:spacing w:val="-1"/>
          <w:sz w:val="23"/>
          <w:szCs w:val="23"/>
        </w:rPr>
        <w:t>e</w:t>
      </w:r>
      <w:r w:rsidRPr="00A63FED">
        <w:rPr>
          <w:rFonts w:cs="Calibri"/>
          <w:b/>
          <w:i/>
          <w:sz w:val="23"/>
          <w:szCs w:val="23"/>
        </w:rPr>
        <w:t>sses</w:t>
      </w:r>
      <w:r w:rsidRPr="00A63FED">
        <w:rPr>
          <w:rFonts w:cs="Calibri"/>
          <w:b/>
          <w:i/>
          <w:spacing w:val="2"/>
          <w:sz w:val="23"/>
          <w:szCs w:val="23"/>
        </w:rPr>
        <w:t xml:space="preserve"> </w:t>
      </w:r>
      <w:r w:rsidRPr="00A63FED">
        <w:rPr>
          <w:rFonts w:cs="Calibri"/>
          <w:b/>
          <w:i/>
          <w:sz w:val="23"/>
          <w:szCs w:val="23"/>
        </w:rPr>
        <w:t>is</w:t>
      </w:r>
      <w:r w:rsidRPr="00A63FED">
        <w:rPr>
          <w:rFonts w:cs="Calibri"/>
          <w:b/>
          <w:i/>
          <w:spacing w:val="1"/>
          <w:sz w:val="23"/>
          <w:szCs w:val="23"/>
        </w:rPr>
        <w:t>su</w:t>
      </w:r>
      <w:r w:rsidRPr="00A63FED">
        <w:rPr>
          <w:rFonts w:cs="Calibri"/>
          <w:b/>
          <w:i/>
          <w:spacing w:val="-1"/>
          <w:sz w:val="23"/>
          <w:szCs w:val="23"/>
        </w:rPr>
        <w:t>e</w:t>
      </w:r>
      <w:r w:rsidRPr="00A63FED">
        <w:rPr>
          <w:rFonts w:cs="Calibri"/>
          <w:b/>
          <w:i/>
          <w:sz w:val="23"/>
          <w:szCs w:val="23"/>
        </w:rPr>
        <w:t>s</w:t>
      </w:r>
      <w:r w:rsidRPr="00A63FED">
        <w:rPr>
          <w:rFonts w:cs="Calibri"/>
          <w:b/>
          <w:i/>
          <w:spacing w:val="2"/>
          <w:sz w:val="23"/>
          <w:szCs w:val="23"/>
        </w:rPr>
        <w:t xml:space="preserve"> </w:t>
      </w:r>
      <w:r w:rsidRPr="00A63FED">
        <w:rPr>
          <w:rFonts w:cs="Calibri"/>
          <w:b/>
          <w:i/>
          <w:sz w:val="23"/>
          <w:szCs w:val="23"/>
        </w:rPr>
        <w:t>of</w:t>
      </w:r>
      <w:r w:rsidRPr="00A63FED">
        <w:rPr>
          <w:rFonts w:cs="Calibri"/>
          <w:b/>
          <w:i/>
          <w:spacing w:val="1"/>
          <w:sz w:val="23"/>
          <w:szCs w:val="23"/>
        </w:rPr>
        <w:t xml:space="preserve"> nu</w:t>
      </w:r>
      <w:r w:rsidRPr="00A63FED">
        <w:rPr>
          <w:rFonts w:cs="Calibri"/>
          <w:b/>
          <w:i/>
          <w:sz w:val="23"/>
          <w:szCs w:val="23"/>
        </w:rPr>
        <w:t>tr</w:t>
      </w:r>
      <w:r w:rsidRPr="00A63FED">
        <w:rPr>
          <w:rFonts w:cs="Calibri"/>
          <w:b/>
          <w:i/>
          <w:spacing w:val="1"/>
          <w:sz w:val="23"/>
          <w:szCs w:val="23"/>
        </w:rPr>
        <w:t>i</w:t>
      </w:r>
      <w:r w:rsidRPr="00A63FED">
        <w:rPr>
          <w:rFonts w:cs="Calibri"/>
          <w:b/>
          <w:i/>
          <w:spacing w:val="-2"/>
          <w:sz w:val="23"/>
          <w:szCs w:val="23"/>
        </w:rPr>
        <w:t>t</w:t>
      </w:r>
      <w:r w:rsidRPr="00A63FED">
        <w:rPr>
          <w:rFonts w:cs="Calibri"/>
          <w:b/>
          <w:i/>
          <w:sz w:val="23"/>
          <w:szCs w:val="23"/>
        </w:rPr>
        <w:t>io</w:t>
      </w:r>
      <w:r w:rsidRPr="00A63FED">
        <w:rPr>
          <w:rFonts w:cs="Calibri"/>
          <w:b/>
          <w:i/>
          <w:spacing w:val="1"/>
          <w:sz w:val="23"/>
          <w:szCs w:val="23"/>
        </w:rPr>
        <w:t>n</w:t>
      </w:r>
      <w:r w:rsidRPr="00A63FED">
        <w:rPr>
          <w:rFonts w:cs="Calibri"/>
          <w:b/>
          <w:i/>
          <w:sz w:val="23"/>
          <w:szCs w:val="23"/>
        </w:rPr>
        <w:t xml:space="preserve">al </w:t>
      </w:r>
      <w:r w:rsidRPr="00A63FED">
        <w:rPr>
          <w:rFonts w:cs="Calibri"/>
          <w:b/>
          <w:i/>
          <w:spacing w:val="1"/>
          <w:sz w:val="23"/>
          <w:szCs w:val="23"/>
        </w:rPr>
        <w:t>u</w:t>
      </w:r>
      <w:r w:rsidRPr="00A63FED">
        <w:rPr>
          <w:rFonts w:cs="Calibri"/>
          <w:b/>
          <w:i/>
          <w:sz w:val="23"/>
          <w:szCs w:val="23"/>
        </w:rPr>
        <w:t>pt</w:t>
      </w:r>
      <w:r w:rsidRPr="00A63FED">
        <w:rPr>
          <w:rFonts w:cs="Calibri"/>
          <w:b/>
          <w:i/>
          <w:spacing w:val="-2"/>
          <w:sz w:val="23"/>
          <w:szCs w:val="23"/>
        </w:rPr>
        <w:t>a</w:t>
      </w:r>
      <w:r w:rsidRPr="00A63FED">
        <w:rPr>
          <w:rFonts w:cs="Calibri"/>
          <w:b/>
          <w:i/>
          <w:sz w:val="23"/>
          <w:szCs w:val="23"/>
        </w:rPr>
        <w:t>ke</w:t>
      </w:r>
      <w:r w:rsidRPr="00A63FED">
        <w:rPr>
          <w:rFonts w:cs="Calibri"/>
          <w:b/>
          <w:i/>
          <w:spacing w:val="5"/>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ro</w:t>
      </w:r>
      <w:r w:rsidRPr="00A63FED">
        <w:rPr>
          <w:rFonts w:cs="Calibri"/>
          <w:b/>
          <w:i/>
          <w:spacing w:val="1"/>
          <w:sz w:val="23"/>
          <w:szCs w:val="23"/>
        </w:rPr>
        <w:t>u</w:t>
      </w:r>
      <w:r w:rsidRPr="00A63FED">
        <w:rPr>
          <w:rFonts w:cs="Calibri"/>
          <w:b/>
          <w:i/>
          <w:sz w:val="23"/>
          <w:szCs w:val="23"/>
        </w:rPr>
        <w:t>gh</w:t>
      </w:r>
      <w:r w:rsidRPr="00A63FED">
        <w:rPr>
          <w:rFonts w:cs="Calibri"/>
          <w:b/>
          <w:i/>
          <w:spacing w:val="3"/>
          <w:sz w:val="23"/>
          <w:szCs w:val="23"/>
        </w:rPr>
        <w:t xml:space="preserve"> </w:t>
      </w:r>
      <w:r w:rsidRPr="00A63FED">
        <w:rPr>
          <w:rFonts w:cs="Calibri"/>
          <w:b/>
          <w:i/>
          <w:sz w:val="23"/>
          <w:szCs w:val="23"/>
        </w:rPr>
        <w:t>s</w:t>
      </w:r>
      <w:r w:rsidRPr="00A63FED">
        <w:rPr>
          <w:rFonts w:cs="Calibri"/>
          <w:b/>
          <w:i/>
          <w:spacing w:val="-1"/>
          <w:sz w:val="23"/>
          <w:szCs w:val="23"/>
        </w:rPr>
        <w:t>e</w:t>
      </w:r>
      <w:r w:rsidRPr="00A63FED">
        <w:rPr>
          <w:rFonts w:cs="Calibri"/>
          <w:b/>
          <w:i/>
          <w:sz w:val="23"/>
          <w:szCs w:val="23"/>
        </w:rPr>
        <w:t>le</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z w:val="23"/>
          <w:szCs w:val="23"/>
        </w:rPr>
        <w:t>on</w:t>
      </w:r>
      <w:r w:rsidRPr="00A63FED">
        <w:rPr>
          <w:rFonts w:cs="Calibri"/>
          <w:b/>
          <w:i/>
          <w:spacing w:val="3"/>
          <w:sz w:val="23"/>
          <w:szCs w:val="23"/>
        </w:rPr>
        <w:t xml:space="preserve"> </w:t>
      </w:r>
      <w:r w:rsidRPr="00A63FED">
        <w:rPr>
          <w:rFonts w:cs="Calibri"/>
          <w:b/>
          <w:i/>
          <w:spacing w:val="-2"/>
          <w:sz w:val="23"/>
          <w:szCs w:val="23"/>
        </w:rPr>
        <w:t>a</w:t>
      </w:r>
      <w:r w:rsidRPr="00A63FED">
        <w:rPr>
          <w:rFonts w:cs="Calibri"/>
          <w:b/>
          <w:i/>
          <w:spacing w:val="1"/>
          <w:sz w:val="23"/>
          <w:szCs w:val="23"/>
        </w:rPr>
        <w:t>n</w:t>
      </w:r>
      <w:r w:rsidRPr="00A63FED">
        <w:rPr>
          <w:rFonts w:cs="Calibri"/>
          <w:b/>
          <w:i/>
          <w:sz w:val="23"/>
          <w:szCs w:val="23"/>
        </w:rPr>
        <w:t>d pro</w:t>
      </w:r>
      <w:r w:rsidRPr="00A63FED">
        <w:rPr>
          <w:rFonts w:cs="Calibri"/>
          <w:b/>
          <w:i/>
          <w:spacing w:val="3"/>
          <w:sz w:val="23"/>
          <w:szCs w:val="23"/>
        </w:rPr>
        <w:t>m</w:t>
      </w:r>
      <w:r w:rsidRPr="00A63FED">
        <w:rPr>
          <w:rFonts w:cs="Calibri"/>
          <w:b/>
          <w:i/>
          <w:sz w:val="23"/>
          <w:szCs w:val="23"/>
        </w:rPr>
        <w:t>o</w:t>
      </w:r>
      <w:r w:rsidRPr="00A63FED">
        <w:rPr>
          <w:rFonts w:cs="Calibri"/>
          <w:b/>
          <w:i/>
          <w:spacing w:val="-2"/>
          <w:sz w:val="23"/>
          <w:szCs w:val="23"/>
        </w:rPr>
        <w:t>t</w:t>
      </w:r>
      <w:r w:rsidRPr="00A63FED">
        <w:rPr>
          <w:rFonts w:cs="Calibri"/>
          <w:b/>
          <w:i/>
          <w:sz w:val="23"/>
          <w:szCs w:val="23"/>
        </w:rPr>
        <w:t>ion</w:t>
      </w:r>
      <w:r w:rsidRPr="00A63FED">
        <w:rPr>
          <w:rFonts w:cs="Calibri"/>
          <w:b/>
          <w:i/>
          <w:spacing w:val="4"/>
          <w:sz w:val="23"/>
          <w:szCs w:val="23"/>
        </w:rPr>
        <w:t xml:space="preserve"> </w:t>
      </w:r>
      <w:r w:rsidRPr="00A63FED">
        <w:rPr>
          <w:rFonts w:cs="Calibri"/>
          <w:b/>
          <w:i/>
          <w:sz w:val="23"/>
          <w:szCs w:val="23"/>
        </w:rPr>
        <w:t>of</w:t>
      </w:r>
      <w:r w:rsidRPr="00A63FED">
        <w:rPr>
          <w:rFonts w:cs="Calibri"/>
          <w:b/>
          <w:i/>
          <w:spacing w:val="2"/>
          <w:sz w:val="23"/>
          <w:szCs w:val="23"/>
        </w:rPr>
        <w:t xml:space="preserve"> </w:t>
      </w:r>
      <w:r w:rsidRPr="00A63FED">
        <w:rPr>
          <w:rFonts w:cs="Calibri"/>
          <w:b/>
          <w:i/>
          <w:spacing w:val="-1"/>
          <w:sz w:val="23"/>
          <w:szCs w:val="23"/>
        </w:rPr>
        <w:t>cu</w:t>
      </w:r>
      <w:r w:rsidRPr="00A63FED">
        <w:rPr>
          <w:rFonts w:cs="Calibri"/>
          <w:b/>
          <w:i/>
          <w:sz w:val="23"/>
          <w:szCs w:val="23"/>
        </w:rPr>
        <w:t>l</w:t>
      </w:r>
      <w:r w:rsidRPr="00A63FED">
        <w:rPr>
          <w:rFonts w:cs="Calibri"/>
          <w:b/>
          <w:i/>
          <w:spacing w:val="1"/>
          <w:sz w:val="23"/>
          <w:szCs w:val="23"/>
        </w:rPr>
        <w:t>t</w:t>
      </w:r>
      <w:r w:rsidRPr="00A63FED">
        <w:rPr>
          <w:rFonts w:cs="Calibri"/>
          <w:b/>
          <w:i/>
          <w:sz w:val="23"/>
          <w:szCs w:val="23"/>
        </w:rPr>
        <w:t>ivati</w:t>
      </w:r>
      <w:r w:rsidRPr="00A63FED">
        <w:rPr>
          <w:rFonts w:cs="Calibri"/>
          <w:b/>
          <w:i/>
          <w:spacing w:val="-2"/>
          <w:sz w:val="23"/>
          <w:szCs w:val="23"/>
        </w:rPr>
        <w:t>o</w:t>
      </w:r>
      <w:r w:rsidRPr="00A63FED">
        <w:rPr>
          <w:rFonts w:cs="Calibri"/>
          <w:b/>
          <w:i/>
          <w:sz w:val="23"/>
          <w:szCs w:val="23"/>
        </w:rPr>
        <w:t>n</w:t>
      </w:r>
      <w:r w:rsidRPr="00A63FED">
        <w:rPr>
          <w:rFonts w:cs="Calibri"/>
          <w:b/>
          <w:i/>
          <w:spacing w:val="4"/>
          <w:sz w:val="23"/>
          <w:szCs w:val="23"/>
        </w:rPr>
        <w:t xml:space="preserve"> </w:t>
      </w:r>
      <w:r w:rsidRPr="00A63FED">
        <w:rPr>
          <w:rFonts w:cs="Calibri"/>
          <w:b/>
          <w:i/>
          <w:sz w:val="23"/>
          <w:szCs w:val="23"/>
        </w:rPr>
        <w:t>of</w:t>
      </w:r>
      <w:r w:rsidRPr="00A63FED">
        <w:rPr>
          <w:rFonts w:cs="Calibri"/>
          <w:b/>
          <w:i/>
          <w:spacing w:val="2"/>
          <w:sz w:val="23"/>
          <w:szCs w:val="23"/>
        </w:rPr>
        <w:t xml:space="preserve"> </w:t>
      </w:r>
      <w:r w:rsidRPr="00A63FED">
        <w:rPr>
          <w:rFonts w:cs="Calibri"/>
          <w:b/>
          <w:i/>
          <w:spacing w:val="-1"/>
          <w:sz w:val="23"/>
          <w:szCs w:val="23"/>
        </w:rPr>
        <w:t>n</w:t>
      </w:r>
      <w:r w:rsidRPr="00A63FED">
        <w:rPr>
          <w:rFonts w:cs="Calibri"/>
          <w:b/>
          <w:i/>
          <w:spacing w:val="1"/>
          <w:sz w:val="23"/>
          <w:szCs w:val="23"/>
        </w:rPr>
        <w:t>u</w:t>
      </w:r>
      <w:r w:rsidRPr="00A63FED">
        <w:rPr>
          <w:rFonts w:cs="Calibri"/>
          <w:b/>
          <w:i/>
          <w:sz w:val="23"/>
          <w:szCs w:val="23"/>
        </w:rPr>
        <w:t>tr</w:t>
      </w:r>
      <w:r w:rsidRPr="00A63FED">
        <w:rPr>
          <w:rFonts w:cs="Calibri"/>
          <w:b/>
          <w:i/>
          <w:spacing w:val="1"/>
          <w:sz w:val="23"/>
          <w:szCs w:val="23"/>
        </w:rPr>
        <w:t>i</w:t>
      </w:r>
      <w:r w:rsidRPr="00A63FED">
        <w:rPr>
          <w:rFonts w:cs="Calibri"/>
          <w:b/>
          <w:i/>
          <w:sz w:val="23"/>
          <w:szCs w:val="23"/>
        </w:rPr>
        <w:t>t</w:t>
      </w:r>
      <w:r w:rsidRPr="00A63FED">
        <w:rPr>
          <w:rFonts w:cs="Calibri"/>
          <w:b/>
          <w:i/>
          <w:spacing w:val="1"/>
          <w:sz w:val="23"/>
          <w:szCs w:val="23"/>
        </w:rPr>
        <w:t>i</w:t>
      </w:r>
      <w:r w:rsidRPr="00A63FED">
        <w:rPr>
          <w:rFonts w:cs="Calibri"/>
          <w:b/>
          <w:i/>
          <w:spacing w:val="-2"/>
          <w:sz w:val="23"/>
          <w:szCs w:val="23"/>
        </w:rPr>
        <w:t>o</w:t>
      </w:r>
      <w:r w:rsidRPr="00A63FED">
        <w:rPr>
          <w:rFonts w:cs="Calibri"/>
          <w:b/>
          <w:i/>
          <w:spacing w:val="1"/>
          <w:sz w:val="23"/>
          <w:szCs w:val="23"/>
        </w:rPr>
        <w:t>u</w:t>
      </w:r>
      <w:r w:rsidRPr="00A63FED">
        <w:rPr>
          <w:rFonts w:cs="Calibri"/>
          <w:b/>
          <w:i/>
          <w:sz w:val="23"/>
          <w:szCs w:val="23"/>
        </w:rPr>
        <w:t>s</w:t>
      </w:r>
      <w:r w:rsidRPr="00A63FED">
        <w:rPr>
          <w:rFonts w:cs="Calibri"/>
          <w:b/>
          <w:i/>
          <w:spacing w:val="3"/>
          <w:sz w:val="23"/>
          <w:szCs w:val="23"/>
        </w:rPr>
        <w:t xml:space="preserve"> </w:t>
      </w:r>
      <w:r w:rsidRPr="00A63FED">
        <w:rPr>
          <w:rFonts w:cs="Calibri"/>
          <w:b/>
          <w:i/>
          <w:sz w:val="23"/>
          <w:szCs w:val="23"/>
        </w:rPr>
        <w:t>food</w:t>
      </w:r>
      <w:r w:rsidRPr="00A63FED">
        <w:rPr>
          <w:rFonts w:cs="Calibri"/>
          <w:b/>
          <w:i/>
          <w:spacing w:val="2"/>
          <w:sz w:val="23"/>
          <w:szCs w:val="23"/>
        </w:rPr>
        <w:t xml:space="preserve"> </w:t>
      </w:r>
      <w:r w:rsidRPr="00A63FED">
        <w:rPr>
          <w:rFonts w:cs="Calibri"/>
          <w:b/>
          <w:i/>
          <w:spacing w:val="-1"/>
          <w:sz w:val="23"/>
          <w:szCs w:val="23"/>
        </w:rPr>
        <w:t>c</w:t>
      </w:r>
      <w:r w:rsidRPr="00A63FED">
        <w:rPr>
          <w:rFonts w:cs="Calibri"/>
          <w:b/>
          <w:i/>
          <w:spacing w:val="-2"/>
          <w:sz w:val="23"/>
          <w:szCs w:val="23"/>
        </w:rPr>
        <w:t>r</w:t>
      </w:r>
      <w:r w:rsidRPr="00A63FED">
        <w:rPr>
          <w:rFonts w:cs="Calibri"/>
          <w:b/>
          <w:i/>
          <w:sz w:val="23"/>
          <w:szCs w:val="23"/>
        </w:rPr>
        <w:t>ops</w:t>
      </w:r>
      <w:r w:rsidRPr="00A63FED">
        <w:rPr>
          <w:rFonts w:cs="Calibri"/>
          <w:b/>
          <w:i/>
          <w:spacing w:val="8"/>
          <w:sz w:val="23"/>
          <w:szCs w:val="23"/>
        </w:rPr>
        <w:t xml:space="preserve"> </w:t>
      </w:r>
      <w:r w:rsidRPr="00A63FED">
        <w:rPr>
          <w:rFonts w:cs="Calibri"/>
          <w:b/>
          <w:i/>
          <w:spacing w:val="1"/>
          <w:sz w:val="23"/>
          <w:szCs w:val="23"/>
        </w:rPr>
        <w:t>u</w:t>
      </w:r>
      <w:r w:rsidRPr="00A63FED">
        <w:rPr>
          <w:rFonts w:cs="Calibri"/>
          <w:b/>
          <w:i/>
          <w:sz w:val="23"/>
          <w:szCs w:val="23"/>
        </w:rPr>
        <w:t>si</w:t>
      </w:r>
      <w:r w:rsidRPr="00A63FED">
        <w:rPr>
          <w:rFonts w:cs="Calibri"/>
          <w:b/>
          <w:i/>
          <w:spacing w:val="1"/>
          <w:sz w:val="23"/>
          <w:szCs w:val="23"/>
        </w:rPr>
        <w:t>n</w:t>
      </w:r>
      <w:r w:rsidRPr="00A63FED">
        <w:rPr>
          <w:rFonts w:cs="Calibri"/>
          <w:b/>
          <w:i/>
          <w:sz w:val="23"/>
          <w:szCs w:val="23"/>
        </w:rPr>
        <w:t>g</w:t>
      </w:r>
      <w:r w:rsidRPr="00A63FED">
        <w:rPr>
          <w:rFonts w:cs="Calibri"/>
          <w:b/>
          <w:i/>
          <w:spacing w:val="1"/>
          <w:sz w:val="23"/>
          <w:szCs w:val="23"/>
        </w:rPr>
        <w:t xml:space="preserve"> </w:t>
      </w:r>
      <w:r w:rsidRPr="00A63FED">
        <w:rPr>
          <w:rFonts w:cs="Calibri"/>
          <w:b/>
          <w:i/>
          <w:sz w:val="23"/>
          <w:szCs w:val="23"/>
        </w:rPr>
        <w:t>appropr</w:t>
      </w:r>
      <w:r w:rsidRPr="00A63FED">
        <w:rPr>
          <w:rFonts w:cs="Calibri"/>
          <w:b/>
          <w:i/>
          <w:spacing w:val="1"/>
          <w:sz w:val="23"/>
          <w:szCs w:val="23"/>
        </w:rPr>
        <w:t>i</w:t>
      </w:r>
      <w:r w:rsidRPr="00A63FED">
        <w:rPr>
          <w:rFonts w:cs="Calibri"/>
          <w:b/>
          <w:i/>
          <w:sz w:val="23"/>
          <w:szCs w:val="23"/>
        </w:rPr>
        <w:t xml:space="preserve">ate </w:t>
      </w:r>
      <w:r w:rsidRPr="00A63FED">
        <w:rPr>
          <w:rFonts w:cs="Calibri"/>
          <w:b/>
          <w:i/>
          <w:spacing w:val="-2"/>
          <w:sz w:val="23"/>
          <w:szCs w:val="23"/>
        </w:rPr>
        <w:t>t</w:t>
      </w:r>
      <w:r w:rsidRPr="00A63FED">
        <w:rPr>
          <w:rFonts w:cs="Calibri"/>
          <w:b/>
          <w:i/>
          <w:spacing w:val="-1"/>
          <w:sz w:val="23"/>
          <w:szCs w:val="23"/>
        </w:rPr>
        <w:t>ec</w:t>
      </w:r>
      <w:r w:rsidRPr="00A63FED">
        <w:rPr>
          <w:rFonts w:cs="Calibri"/>
          <w:b/>
          <w:i/>
          <w:spacing w:val="1"/>
          <w:sz w:val="23"/>
          <w:szCs w:val="23"/>
        </w:rPr>
        <w:t>hn</w:t>
      </w:r>
      <w:r w:rsidRPr="00A63FED">
        <w:rPr>
          <w:rFonts w:cs="Calibri"/>
          <w:b/>
          <w:i/>
          <w:sz w:val="23"/>
          <w:szCs w:val="23"/>
        </w:rPr>
        <w:t>ology</w:t>
      </w:r>
      <w:r w:rsidRPr="00A63FED">
        <w:rPr>
          <w:rFonts w:cs="Calibri"/>
          <w:b/>
          <w:i/>
          <w:spacing w:val="3"/>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3"/>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pacing w:val="1"/>
          <w:sz w:val="23"/>
          <w:szCs w:val="23"/>
        </w:rPr>
        <w:t>n</w:t>
      </w:r>
      <w:r w:rsidRPr="00A63FED">
        <w:rPr>
          <w:rFonts w:cs="Calibri"/>
          <w:b/>
          <w:i/>
          <w:sz w:val="23"/>
          <w:szCs w:val="23"/>
        </w:rPr>
        <w:t>o</w:t>
      </w:r>
      <w:r w:rsidRPr="00A63FED">
        <w:rPr>
          <w:rFonts w:cs="Calibri"/>
          <w:b/>
          <w:i/>
          <w:spacing w:val="-1"/>
          <w:sz w:val="23"/>
          <w:szCs w:val="23"/>
        </w:rPr>
        <w:t>v</w:t>
      </w:r>
      <w:r w:rsidRPr="00A63FED">
        <w:rPr>
          <w:rFonts w:cs="Calibri"/>
          <w:b/>
          <w:i/>
          <w:sz w:val="23"/>
          <w:szCs w:val="23"/>
        </w:rPr>
        <w:t>at</w:t>
      </w:r>
      <w:r w:rsidRPr="00A63FED">
        <w:rPr>
          <w:rFonts w:cs="Calibri"/>
          <w:b/>
          <w:i/>
          <w:spacing w:val="-1"/>
          <w:sz w:val="23"/>
          <w:szCs w:val="23"/>
        </w:rPr>
        <w:t>iv</w:t>
      </w:r>
      <w:r w:rsidRPr="00A63FED">
        <w:rPr>
          <w:rFonts w:cs="Calibri"/>
          <w:b/>
          <w:i/>
          <w:sz w:val="23"/>
          <w:szCs w:val="23"/>
        </w:rPr>
        <w:t>e approa</w:t>
      </w:r>
      <w:r w:rsidRPr="00A63FED">
        <w:rPr>
          <w:rFonts w:cs="Calibri"/>
          <w:b/>
          <w:i/>
          <w:spacing w:val="-1"/>
          <w:sz w:val="23"/>
          <w:szCs w:val="23"/>
        </w:rPr>
        <w:t>c</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s.</w:t>
      </w:r>
    </w:p>
    <w:p w14:paraId="084B59A0" w14:textId="77777777" w:rsidR="001A0C22" w:rsidRPr="00A63FED" w:rsidRDefault="0012333C" w:rsidP="001A0C22">
      <w:pPr>
        <w:pStyle w:val="Heading3"/>
      </w:pPr>
      <w:bookmarkStart w:id="174" w:name="_Toc75530112"/>
      <w:bookmarkStart w:id="175" w:name="_Hlk70067303"/>
      <w:r w:rsidRPr="00A63FED">
        <w:t>National Guidelines for management of covid-19</w:t>
      </w:r>
      <w:bookmarkEnd w:id="174"/>
      <w:r w:rsidR="001A0C22" w:rsidRPr="00A63FED">
        <w:t xml:space="preserve"> </w:t>
      </w:r>
    </w:p>
    <w:bookmarkEnd w:id="175"/>
    <w:p w14:paraId="4DBA0BE4" w14:textId="77777777" w:rsidR="007E51EC" w:rsidRPr="00A63FED" w:rsidRDefault="0012333C" w:rsidP="007803FB">
      <w:pPr>
        <w:jc w:val="both"/>
        <w:rPr>
          <w:rFonts w:cs="Calibri"/>
          <w:sz w:val="23"/>
          <w:szCs w:val="23"/>
        </w:rPr>
      </w:pPr>
      <w:r w:rsidRPr="00A63FED">
        <w:rPr>
          <w:sz w:val="23"/>
          <w:szCs w:val="23"/>
        </w:rPr>
        <w:t>To ensure that the country responds adequately and mitigates the impact of the COVID-19 pandemic, the Ministry of Health (</w:t>
      </w:r>
      <w:proofErr w:type="spellStart"/>
      <w:r w:rsidRPr="00A63FED">
        <w:rPr>
          <w:sz w:val="23"/>
          <w:szCs w:val="23"/>
        </w:rPr>
        <w:t>M</w:t>
      </w:r>
      <w:r w:rsidR="00813A19" w:rsidRPr="00A63FED">
        <w:rPr>
          <w:sz w:val="23"/>
          <w:szCs w:val="23"/>
        </w:rPr>
        <w:t>o</w:t>
      </w:r>
      <w:r w:rsidRPr="00A63FED">
        <w:rPr>
          <w:sz w:val="23"/>
          <w:szCs w:val="23"/>
        </w:rPr>
        <w:t>H</w:t>
      </w:r>
      <w:proofErr w:type="spellEnd"/>
      <w:r w:rsidRPr="00A63FED">
        <w:rPr>
          <w:sz w:val="23"/>
          <w:szCs w:val="23"/>
        </w:rPr>
        <w:t xml:space="preserve">) embarked on the development of these guidelines </w:t>
      </w:r>
      <w:r w:rsidR="00C84F87" w:rsidRPr="00A63FED">
        <w:rPr>
          <w:sz w:val="23"/>
          <w:szCs w:val="23"/>
        </w:rPr>
        <w:t>to provide guidance on clinical management of the COVID-19 cases in context of existing infectious diseases including Nutritional and Psycho-social Support. They also serve to provide a standardized package and pathway that will support timely decision making for management of COVID-19 cases in context of existing Infectious diseases.</w:t>
      </w:r>
      <w:r w:rsidRPr="00A63FED">
        <w:rPr>
          <w:sz w:val="23"/>
          <w:szCs w:val="23"/>
        </w:rPr>
        <w:t xml:space="preserve"> Th</w:t>
      </w:r>
      <w:r w:rsidR="00C84F87" w:rsidRPr="00A63FED">
        <w:rPr>
          <w:sz w:val="23"/>
          <w:szCs w:val="23"/>
        </w:rPr>
        <w:t xml:space="preserve">e Guidelines are to be </w:t>
      </w:r>
      <w:r w:rsidRPr="00A63FED">
        <w:rPr>
          <w:sz w:val="23"/>
          <w:szCs w:val="23"/>
        </w:rPr>
        <w:t xml:space="preserve">used in response to the COVID-19 and is the first pragmatic step by the </w:t>
      </w:r>
      <w:proofErr w:type="spellStart"/>
      <w:r w:rsidRPr="00A63FED">
        <w:rPr>
          <w:sz w:val="23"/>
          <w:szCs w:val="23"/>
        </w:rPr>
        <w:t>MoH</w:t>
      </w:r>
      <w:proofErr w:type="spellEnd"/>
      <w:r w:rsidRPr="00A63FED">
        <w:rPr>
          <w:sz w:val="23"/>
          <w:szCs w:val="23"/>
        </w:rPr>
        <w:t xml:space="preserve"> in providing technical leadership in aligning and standardizing national and district management of COVID-19 suspected, probable and confirmed cases. The</w:t>
      </w:r>
      <w:r w:rsidR="00C0741D" w:rsidRPr="00A63FED">
        <w:rPr>
          <w:sz w:val="23"/>
          <w:szCs w:val="23"/>
        </w:rPr>
        <w:t xml:space="preserve">y for now, serve as hands on tools </w:t>
      </w:r>
      <w:r w:rsidRPr="00A63FED">
        <w:rPr>
          <w:sz w:val="23"/>
          <w:szCs w:val="23"/>
        </w:rPr>
        <w:t>by all health care providers in Uganda, including those working in the public and private sector.</w:t>
      </w:r>
      <w:r w:rsidR="001A0C22" w:rsidRPr="00A63FED">
        <w:rPr>
          <w:rFonts w:cs="Calibri"/>
          <w:sz w:val="23"/>
          <w:szCs w:val="23"/>
        </w:rPr>
        <w:t xml:space="preserve"> </w:t>
      </w:r>
    </w:p>
    <w:p w14:paraId="75670F94" w14:textId="77777777" w:rsidR="00CC25B8" w:rsidRPr="00A63FED" w:rsidRDefault="00CC25B8" w:rsidP="00CC25B8">
      <w:pPr>
        <w:rPr>
          <w:rFonts w:cs="Calibri"/>
          <w:sz w:val="23"/>
          <w:szCs w:val="23"/>
        </w:rPr>
      </w:pPr>
    </w:p>
    <w:p w14:paraId="0DCD943C" w14:textId="77777777" w:rsidR="002B71FC" w:rsidRPr="00A63FED" w:rsidRDefault="002B71FC" w:rsidP="00B353AB">
      <w:pPr>
        <w:pStyle w:val="Heading3"/>
        <w:spacing w:before="0"/>
      </w:pPr>
      <w:bookmarkStart w:id="176" w:name="_Toc75530113"/>
      <w:bookmarkStart w:id="177" w:name="_Hlk70067285"/>
      <w:r w:rsidRPr="00A63FED">
        <w:t>National Agricultural Policy (NAP) 2013</w:t>
      </w:r>
      <w:bookmarkEnd w:id="176"/>
    </w:p>
    <w:bookmarkEnd w:id="177"/>
    <w:p w14:paraId="22BC71D4" w14:textId="77777777" w:rsidR="00764AD6" w:rsidRPr="00A63FED" w:rsidRDefault="002B71FC" w:rsidP="00764AD6">
      <w:pPr>
        <w:autoSpaceDE w:val="0"/>
        <w:autoSpaceDN w:val="0"/>
        <w:adjustRightInd w:val="0"/>
        <w:jc w:val="both"/>
        <w:rPr>
          <w:rFonts w:cs="Calibri"/>
          <w:color w:val="000000"/>
          <w:sz w:val="23"/>
          <w:szCs w:val="23"/>
        </w:rPr>
      </w:pPr>
      <w:r w:rsidRPr="00A63FED">
        <w:rPr>
          <w:rFonts w:cs="Calibri"/>
          <w:color w:val="000000"/>
          <w:sz w:val="23"/>
          <w:szCs w:val="23"/>
        </w:rPr>
        <w:t>The vision of the NAP is “A Competitive, Profitable and Sustainable Agricultural Sector”, and the mission is “To</w:t>
      </w:r>
      <w:r w:rsidR="00BA7107" w:rsidRPr="00A63FED">
        <w:rPr>
          <w:rFonts w:cs="Calibri"/>
          <w:color w:val="000000"/>
          <w:sz w:val="23"/>
          <w:szCs w:val="23"/>
        </w:rPr>
        <w:t xml:space="preserve"> </w:t>
      </w:r>
      <w:r w:rsidRPr="00A63FED">
        <w:rPr>
          <w:rFonts w:cs="Calibri"/>
          <w:color w:val="000000"/>
          <w:sz w:val="23"/>
          <w:szCs w:val="23"/>
        </w:rPr>
        <w:t>transform subsistence farming to sustainable commercial agriculture</w:t>
      </w:r>
      <w:r w:rsidR="00BA7107" w:rsidRPr="00A63FED">
        <w:rPr>
          <w:rFonts w:cs="Calibri"/>
          <w:color w:val="000000"/>
          <w:sz w:val="23"/>
          <w:szCs w:val="23"/>
        </w:rPr>
        <w:t xml:space="preserve"> and the </w:t>
      </w:r>
      <w:r w:rsidRPr="00A63FED">
        <w:rPr>
          <w:rFonts w:cs="Calibri"/>
          <w:color w:val="000000"/>
          <w:sz w:val="23"/>
          <w:szCs w:val="23"/>
        </w:rPr>
        <w:t>5 objectives</w:t>
      </w:r>
      <w:r w:rsidR="00BA7107" w:rsidRPr="00A63FED">
        <w:rPr>
          <w:rFonts w:cs="Calibri"/>
          <w:color w:val="000000"/>
          <w:sz w:val="23"/>
          <w:szCs w:val="23"/>
        </w:rPr>
        <w:t xml:space="preserve"> being</w:t>
      </w:r>
      <w:r w:rsidRPr="00A63FED">
        <w:rPr>
          <w:rFonts w:cs="Calibri"/>
          <w:color w:val="000000"/>
          <w:sz w:val="23"/>
          <w:szCs w:val="23"/>
        </w:rPr>
        <w:t>:</w:t>
      </w:r>
    </w:p>
    <w:p w14:paraId="3267960D" w14:textId="77777777" w:rsidR="00BA7107" w:rsidRPr="00A63FED" w:rsidRDefault="002B71FC" w:rsidP="00EB06CC">
      <w:pPr>
        <w:pStyle w:val="ListParagraph"/>
        <w:numPr>
          <w:ilvl w:val="1"/>
          <w:numId w:val="95"/>
        </w:numPr>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lastRenderedPageBreak/>
        <w:t>Ensure household and national food and nutrition security for all Ugandans</w:t>
      </w:r>
      <w:r w:rsidR="00BA7107" w:rsidRPr="00A63FED">
        <w:rPr>
          <w:rFonts w:ascii="Calibri" w:hAnsi="Calibri" w:cs="Calibri"/>
          <w:color w:val="000000"/>
          <w:sz w:val="23"/>
          <w:szCs w:val="23"/>
          <w:lang w:val="en-US"/>
        </w:rPr>
        <w:t>;</w:t>
      </w:r>
    </w:p>
    <w:p w14:paraId="4AF447DD" w14:textId="77777777" w:rsidR="002B71FC" w:rsidRPr="00A63FED" w:rsidRDefault="002B71FC" w:rsidP="00EB06CC">
      <w:pPr>
        <w:pStyle w:val="ListParagraph"/>
        <w:numPr>
          <w:ilvl w:val="1"/>
          <w:numId w:val="95"/>
        </w:numPr>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Increase incomes of farming households from crops, livestock, fisheries and all other agriculture related</w:t>
      </w:r>
    </w:p>
    <w:p w14:paraId="1875CCA5" w14:textId="77777777" w:rsidR="00764AD6" w:rsidRPr="00A63FED" w:rsidRDefault="00764AD6" w:rsidP="00764AD6">
      <w:pPr>
        <w:pStyle w:val="ListParagraph"/>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a</w:t>
      </w:r>
      <w:r w:rsidR="002B71FC" w:rsidRPr="00A63FED">
        <w:rPr>
          <w:rFonts w:ascii="Calibri" w:hAnsi="Calibri" w:cs="Calibri"/>
          <w:color w:val="000000"/>
          <w:sz w:val="23"/>
          <w:szCs w:val="23"/>
          <w:lang w:val="en-US"/>
        </w:rPr>
        <w:t>ctivities</w:t>
      </w:r>
      <w:r w:rsidRPr="00A63FED">
        <w:rPr>
          <w:rFonts w:ascii="Calibri" w:hAnsi="Calibri" w:cs="Calibri"/>
          <w:color w:val="000000"/>
          <w:sz w:val="23"/>
          <w:szCs w:val="23"/>
          <w:lang w:val="en-US"/>
        </w:rPr>
        <w:t>;</w:t>
      </w:r>
    </w:p>
    <w:p w14:paraId="7A3883DF" w14:textId="77777777" w:rsidR="002B71FC" w:rsidRPr="00A63FED" w:rsidRDefault="002B71FC" w:rsidP="00EB06CC">
      <w:pPr>
        <w:pStyle w:val="ListParagraph"/>
        <w:numPr>
          <w:ilvl w:val="1"/>
          <w:numId w:val="95"/>
        </w:numPr>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 xml:space="preserve">Promote specialization in strategic, profitable and viable enterprises and value addition through </w:t>
      </w:r>
      <w:proofErr w:type="spellStart"/>
      <w:r w:rsidRPr="00A63FED">
        <w:rPr>
          <w:rFonts w:ascii="Calibri" w:hAnsi="Calibri" w:cs="Calibri"/>
          <w:color w:val="000000"/>
          <w:sz w:val="23"/>
          <w:szCs w:val="23"/>
          <w:lang w:val="en-US"/>
        </w:rPr>
        <w:t>agro</w:t>
      </w:r>
      <w:proofErr w:type="spellEnd"/>
      <w:r w:rsidRPr="00A63FED">
        <w:rPr>
          <w:rFonts w:ascii="Calibri" w:hAnsi="Calibri" w:cs="Calibri"/>
          <w:color w:val="000000"/>
          <w:sz w:val="23"/>
          <w:szCs w:val="23"/>
          <w:lang w:val="en-US"/>
        </w:rPr>
        <w:t>-zoning</w:t>
      </w:r>
      <w:r w:rsidR="00764AD6" w:rsidRPr="00A63FED">
        <w:rPr>
          <w:rFonts w:ascii="Calibri" w:hAnsi="Calibri" w:cs="Calibri"/>
          <w:color w:val="000000"/>
          <w:sz w:val="23"/>
          <w:szCs w:val="23"/>
          <w:lang w:val="en-US"/>
        </w:rPr>
        <w:t>;</w:t>
      </w:r>
    </w:p>
    <w:p w14:paraId="6527E91C" w14:textId="77777777" w:rsidR="002B71FC" w:rsidRPr="00A63FED" w:rsidRDefault="002B71FC" w:rsidP="00EB06CC">
      <w:pPr>
        <w:pStyle w:val="ListParagraph"/>
        <w:numPr>
          <w:ilvl w:val="1"/>
          <w:numId w:val="95"/>
        </w:numPr>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Promote domestic, regional and international trade in agricultural products</w:t>
      </w:r>
      <w:r w:rsidR="00764AD6" w:rsidRPr="00A63FED">
        <w:rPr>
          <w:rFonts w:ascii="Calibri" w:hAnsi="Calibri" w:cs="Calibri"/>
          <w:color w:val="000000"/>
          <w:sz w:val="23"/>
          <w:szCs w:val="23"/>
          <w:lang w:val="en-US"/>
        </w:rPr>
        <w:t xml:space="preserve">; and </w:t>
      </w:r>
    </w:p>
    <w:p w14:paraId="4726D4FA" w14:textId="77777777" w:rsidR="002B71FC" w:rsidRPr="00A63FED" w:rsidRDefault="002B71FC" w:rsidP="00EB06CC">
      <w:pPr>
        <w:pStyle w:val="ListParagraph"/>
        <w:numPr>
          <w:ilvl w:val="1"/>
          <w:numId w:val="95"/>
        </w:numPr>
        <w:autoSpaceDE w:val="0"/>
        <w:autoSpaceDN w:val="0"/>
        <w:adjustRightInd w:val="0"/>
        <w:ind w:left="504"/>
        <w:jc w:val="both"/>
        <w:rPr>
          <w:rFonts w:ascii="Calibri" w:hAnsi="Calibri" w:cs="Calibri"/>
          <w:color w:val="000000"/>
          <w:sz w:val="23"/>
          <w:szCs w:val="23"/>
          <w:lang w:val="en-US"/>
        </w:rPr>
      </w:pPr>
      <w:r w:rsidRPr="00A63FED">
        <w:rPr>
          <w:rFonts w:ascii="Calibri" w:hAnsi="Calibri" w:cs="Calibri"/>
          <w:color w:val="000000"/>
          <w:sz w:val="23"/>
          <w:szCs w:val="23"/>
          <w:lang w:val="en-US"/>
        </w:rPr>
        <w:t>Ensure sustainable use and management of agricultural resources</w:t>
      </w:r>
      <w:r w:rsidR="00764AD6" w:rsidRPr="00A63FED">
        <w:rPr>
          <w:rFonts w:ascii="Calibri" w:hAnsi="Calibri" w:cs="Calibri"/>
          <w:color w:val="000000"/>
          <w:sz w:val="23"/>
          <w:szCs w:val="23"/>
          <w:lang w:val="en-US"/>
        </w:rPr>
        <w:t>.</w:t>
      </w:r>
    </w:p>
    <w:p w14:paraId="46D9EE04" w14:textId="77777777" w:rsidR="00036578" w:rsidRDefault="00036578" w:rsidP="002B71FC">
      <w:pPr>
        <w:autoSpaceDE w:val="0"/>
        <w:autoSpaceDN w:val="0"/>
        <w:adjustRightInd w:val="0"/>
        <w:jc w:val="both"/>
        <w:rPr>
          <w:rFonts w:cs="Calibri"/>
          <w:color w:val="000000"/>
          <w:sz w:val="23"/>
          <w:szCs w:val="23"/>
        </w:rPr>
      </w:pPr>
    </w:p>
    <w:p w14:paraId="37C553B0" w14:textId="6CD873A8" w:rsidR="002B71FC" w:rsidRPr="00A63FED" w:rsidRDefault="002B71FC" w:rsidP="002B71FC">
      <w:pPr>
        <w:autoSpaceDE w:val="0"/>
        <w:autoSpaceDN w:val="0"/>
        <w:adjustRightInd w:val="0"/>
        <w:jc w:val="both"/>
        <w:rPr>
          <w:rFonts w:cs="Calibri"/>
          <w:color w:val="000000"/>
          <w:sz w:val="23"/>
          <w:szCs w:val="23"/>
        </w:rPr>
      </w:pPr>
      <w:r w:rsidRPr="00A63FED">
        <w:rPr>
          <w:rFonts w:cs="Calibri"/>
          <w:color w:val="000000"/>
          <w:sz w:val="23"/>
          <w:szCs w:val="23"/>
        </w:rPr>
        <w:t>These have much in common with the agriculture component of NDPII, which built on the NAP. As in the NDPII</w:t>
      </w:r>
      <w:r w:rsidR="00764AD6" w:rsidRPr="00A63FED">
        <w:rPr>
          <w:rFonts w:cs="Calibri"/>
          <w:color w:val="000000"/>
          <w:sz w:val="23"/>
          <w:szCs w:val="23"/>
        </w:rPr>
        <w:t>I</w:t>
      </w:r>
      <w:r w:rsidRPr="00A63FED">
        <w:rPr>
          <w:rFonts w:cs="Calibri"/>
          <w:color w:val="000000"/>
          <w:sz w:val="23"/>
          <w:szCs w:val="23"/>
        </w:rPr>
        <w:t>,</w:t>
      </w:r>
      <w:r w:rsidR="00764AD6" w:rsidRPr="00A63FED">
        <w:rPr>
          <w:rFonts w:cs="Calibri"/>
          <w:color w:val="000000"/>
          <w:sz w:val="23"/>
          <w:szCs w:val="23"/>
        </w:rPr>
        <w:t xml:space="preserve"> </w:t>
      </w:r>
      <w:r w:rsidRPr="00A63FED">
        <w:rPr>
          <w:rFonts w:cs="Calibri"/>
          <w:color w:val="000000"/>
          <w:sz w:val="23"/>
          <w:szCs w:val="23"/>
        </w:rPr>
        <w:t>pests are mentioned as a cause of limited production, and something that will be addressed. The policy also</w:t>
      </w:r>
      <w:r w:rsidR="00764AD6" w:rsidRPr="00A63FED">
        <w:rPr>
          <w:rFonts w:cs="Calibri"/>
          <w:color w:val="000000"/>
          <w:sz w:val="23"/>
          <w:szCs w:val="23"/>
        </w:rPr>
        <w:t xml:space="preserve"> </w:t>
      </w:r>
      <w:r w:rsidRPr="00A63FED">
        <w:rPr>
          <w:rFonts w:cs="Calibri"/>
          <w:color w:val="000000"/>
          <w:sz w:val="23"/>
          <w:szCs w:val="23"/>
        </w:rPr>
        <w:t>describes the roles of key stakeholders, and notes that as a result of the creation of a number of</w:t>
      </w:r>
    </w:p>
    <w:p w14:paraId="28284AC0" w14:textId="77777777" w:rsidR="002B71FC" w:rsidRPr="00A63FED" w:rsidRDefault="002B71FC" w:rsidP="002B71FC">
      <w:pPr>
        <w:autoSpaceDE w:val="0"/>
        <w:autoSpaceDN w:val="0"/>
        <w:adjustRightInd w:val="0"/>
        <w:jc w:val="both"/>
        <w:rPr>
          <w:rFonts w:cs="Calibri"/>
          <w:color w:val="000000"/>
          <w:sz w:val="23"/>
          <w:szCs w:val="23"/>
        </w:rPr>
      </w:pPr>
      <w:r w:rsidRPr="00A63FED">
        <w:rPr>
          <w:rFonts w:cs="Calibri"/>
          <w:color w:val="000000"/>
          <w:sz w:val="23"/>
          <w:szCs w:val="23"/>
        </w:rPr>
        <w:t>agencies, several divisions and departments have been re-</w:t>
      </w:r>
      <w:r w:rsidR="00B353AB" w:rsidRPr="00A63FED">
        <w:rPr>
          <w:rFonts w:cs="Calibri"/>
          <w:color w:val="000000"/>
          <w:sz w:val="23"/>
          <w:szCs w:val="23"/>
        </w:rPr>
        <w:t>organized</w:t>
      </w:r>
      <w:r w:rsidRPr="00A63FED">
        <w:rPr>
          <w:rFonts w:cs="Calibri"/>
          <w:color w:val="000000"/>
          <w:sz w:val="23"/>
          <w:szCs w:val="23"/>
        </w:rPr>
        <w:t>, including those with responsibility for</w:t>
      </w:r>
    </w:p>
    <w:p w14:paraId="2CC869FD" w14:textId="77777777" w:rsidR="009C29AF" w:rsidRPr="00A63FED" w:rsidRDefault="002B71FC" w:rsidP="002B71FC">
      <w:pPr>
        <w:jc w:val="both"/>
        <w:rPr>
          <w:rFonts w:cs="Calibri"/>
          <w:color w:val="000000"/>
          <w:sz w:val="23"/>
          <w:szCs w:val="23"/>
        </w:rPr>
      </w:pPr>
      <w:r w:rsidRPr="00A63FED">
        <w:rPr>
          <w:rFonts w:cs="Calibri"/>
          <w:color w:val="000000"/>
          <w:sz w:val="23"/>
          <w:szCs w:val="23"/>
        </w:rPr>
        <w:t>disease and pest control.</w:t>
      </w:r>
    </w:p>
    <w:p w14:paraId="1F96D844" w14:textId="77777777" w:rsidR="00B353AB" w:rsidRPr="00A63FED" w:rsidRDefault="00B353AB" w:rsidP="002B71FC">
      <w:pPr>
        <w:jc w:val="both"/>
        <w:rPr>
          <w:rFonts w:cs="Calibri"/>
          <w:b/>
          <w:i/>
          <w:sz w:val="23"/>
          <w:szCs w:val="23"/>
        </w:rPr>
      </w:pPr>
    </w:p>
    <w:p w14:paraId="78F37BDF" w14:textId="77777777" w:rsidR="00F714F9" w:rsidRPr="00A63FED" w:rsidRDefault="00F714F9" w:rsidP="009C29AF">
      <w:pPr>
        <w:pStyle w:val="Heading3"/>
        <w:spacing w:before="0"/>
        <w:rPr>
          <w:sz w:val="23"/>
          <w:szCs w:val="23"/>
        </w:rPr>
      </w:pPr>
      <w:bookmarkStart w:id="178" w:name="_Toc75530114"/>
      <w:bookmarkStart w:id="179" w:name="_Hlk70067323"/>
      <w:r w:rsidRPr="00A63FED">
        <w:rPr>
          <w:sz w:val="23"/>
          <w:szCs w:val="23"/>
        </w:rPr>
        <w:t>Uganda Food and Nutrition Policy, 2003</w:t>
      </w:r>
      <w:bookmarkEnd w:id="178"/>
    </w:p>
    <w:bookmarkEnd w:id="179"/>
    <w:p w14:paraId="2FE40BAE" w14:textId="77777777" w:rsidR="00D01F1D" w:rsidRPr="00A63FED" w:rsidRDefault="00F714F9" w:rsidP="00CC25B8">
      <w:pPr>
        <w:jc w:val="both"/>
        <w:rPr>
          <w:rFonts w:cs="Calibri"/>
          <w:b/>
          <w:i/>
          <w:sz w:val="23"/>
          <w:szCs w:val="23"/>
        </w:rPr>
      </w:pPr>
      <w:r w:rsidRPr="00A63FED">
        <w:rPr>
          <w:sz w:val="23"/>
          <w:szCs w:val="23"/>
        </w:rPr>
        <w:t xml:space="preserve">The Uganda Food and Nutrition Policy has been formulated within the context of the overall national development policy objective of eradicating poverty. </w:t>
      </w:r>
      <w:r w:rsidR="00D01F1D" w:rsidRPr="00A63FED">
        <w:rPr>
          <w:sz w:val="23"/>
          <w:szCs w:val="23"/>
        </w:rPr>
        <w:t>The overall objective of the policy is to promote the nutritional status of all the people of Uganda through multi-sectoral and co-coordinated interventions that focus on food security, improved nutrition and increased incomes.</w:t>
      </w:r>
      <w:r w:rsidR="00905ABE" w:rsidRPr="00A63FED">
        <w:rPr>
          <w:sz w:val="23"/>
          <w:szCs w:val="23"/>
        </w:rPr>
        <w:t xml:space="preserve"> The goal of Government in the area of food supply and availability is to ensure an adequate supply of, and access to, good quality food at all times for human consumption, income generation, </w:t>
      </w:r>
      <w:proofErr w:type="spellStart"/>
      <w:r w:rsidR="00905ABE" w:rsidRPr="00A63FED">
        <w:rPr>
          <w:sz w:val="23"/>
          <w:szCs w:val="23"/>
        </w:rPr>
        <w:t>agro</w:t>
      </w:r>
      <w:proofErr w:type="spellEnd"/>
      <w:r w:rsidR="00905ABE" w:rsidRPr="00A63FED">
        <w:rPr>
          <w:sz w:val="23"/>
          <w:szCs w:val="23"/>
        </w:rPr>
        <w:t>-based industries, and local, regional and international markets.</w:t>
      </w:r>
    </w:p>
    <w:p w14:paraId="5AA0DAD1" w14:textId="77777777" w:rsidR="00CC37CB" w:rsidRPr="00A63FED" w:rsidRDefault="00CC37CB" w:rsidP="00CC25B8">
      <w:pPr>
        <w:jc w:val="both"/>
        <w:rPr>
          <w:rFonts w:cs="Calibri"/>
          <w:b/>
          <w:i/>
          <w:sz w:val="23"/>
          <w:szCs w:val="23"/>
        </w:rPr>
      </w:pPr>
    </w:p>
    <w:p w14:paraId="67F75E23" w14:textId="77777777" w:rsidR="00CC37CB" w:rsidRPr="00A63FED" w:rsidRDefault="00CC37CB" w:rsidP="0018252A">
      <w:pPr>
        <w:pStyle w:val="Heading3"/>
        <w:spacing w:before="0"/>
      </w:pPr>
      <w:bookmarkStart w:id="180" w:name="_Toc75530115"/>
      <w:bookmarkStart w:id="181" w:name="_Hlk70067341"/>
      <w:r w:rsidRPr="00A63FED">
        <w:t>NATIONAL STRATEGY FOR YOUTH EMPLOYMENT IN AGRICULTURE 2014</w:t>
      </w:r>
      <w:bookmarkEnd w:id="180"/>
    </w:p>
    <w:bookmarkEnd w:id="181"/>
    <w:p w14:paraId="17E3593B" w14:textId="77777777" w:rsidR="00CC37CB" w:rsidRPr="00A63FED" w:rsidRDefault="00CC37CB" w:rsidP="00CC25B8">
      <w:pPr>
        <w:jc w:val="both"/>
        <w:rPr>
          <w:rFonts w:cs="Calibri"/>
          <w:sz w:val="23"/>
          <w:szCs w:val="23"/>
        </w:rPr>
      </w:pPr>
      <w:r w:rsidRPr="00A63FED">
        <w:rPr>
          <w:rFonts w:cs="Calibri"/>
          <w:sz w:val="23"/>
          <w:szCs w:val="23"/>
        </w:rPr>
        <w:t>About seventy eight percent (78%) of Ugandans are below 30 years of age. Despite being the majority, they still face varying problems including inability to own or access land, lack of affordable financing for agribusiness start-ups as well as the technical know-how to be effectively employed in the sector. The gender differences among the youth have had a negative impact especially on the young women.</w:t>
      </w:r>
      <w:r w:rsidR="004D7A64" w:rsidRPr="00A63FED">
        <w:rPr>
          <w:rFonts w:cs="Calibri"/>
          <w:sz w:val="23"/>
          <w:szCs w:val="23"/>
        </w:rPr>
        <w:t xml:space="preserve"> The strategy therefore, has been designed to enable the youth to join the agriculture sector and in so doing enable them to find decent employment which will in the long run contribute in solving the major challenges facing agriculture in Uganda, such as low production and productivity, high post-harvest losses and low value addition.</w:t>
      </w:r>
    </w:p>
    <w:p w14:paraId="07E2F139" w14:textId="77777777" w:rsidR="00320571" w:rsidRPr="00A63FED" w:rsidRDefault="00320571" w:rsidP="00CC25B8">
      <w:pPr>
        <w:jc w:val="both"/>
        <w:rPr>
          <w:rFonts w:cs="Calibri"/>
          <w:sz w:val="23"/>
          <w:szCs w:val="23"/>
        </w:rPr>
      </w:pPr>
    </w:p>
    <w:p w14:paraId="284CC172" w14:textId="77777777" w:rsidR="00320571" w:rsidRPr="00A63FED" w:rsidRDefault="00320571" w:rsidP="0018252A">
      <w:pPr>
        <w:pStyle w:val="Heading3"/>
        <w:spacing w:before="0"/>
        <w:rPr>
          <w:rFonts w:cs="Calibri"/>
          <w:sz w:val="23"/>
          <w:szCs w:val="23"/>
        </w:rPr>
      </w:pPr>
      <w:bookmarkStart w:id="182" w:name="_Toc75530116"/>
      <w:bookmarkStart w:id="183" w:name="_Hlk70067355"/>
      <w:r w:rsidRPr="00A63FED">
        <w:t>GENDER ANALYSIS REPORT FOR PROJECT COMPONENTS AND COMMODITY VALUE-CHAINS</w:t>
      </w:r>
      <w:r w:rsidR="00AB6916" w:rsidRPr="00A63FED">
        <w:t xml:space="preserve"> 2014</w:t>
      </w:r>
      <w:bookmarkEnd w:id="182"/>
    </w:p>
    <w:bookmarkEnd w:id="183"/>
    <w:p w14:paraId="23A5EC8F" w14:textId="77777777" w:rsidR="00CC25B8" w:rsidRPr="00A63FED" w:rsidRDefault="00AB6916" w:rsidP="0018252A">
      <w:pPr>
        <w:jc w:val="both"/>
        <w:rPr>
          <w:sz w:val="23"/>
          <w:szCs w:val="23"/>
        </w:rPr>
      </w:pPr>
      <w:r w:rsidRPr="00A63FED">
        <w:rPr>
          <w:sz w:val="23"/>
          <w:szCs w:val="23"/>
        </w:rPr>
        <w:t>The study concludes that women are bearing most of the burden in smallholder farming production, as seen through the increased involvement of women in labor-intensive activities such as weeding and drying. The gender differences were observed in the gendered extent of involvement in the different tasks. The findings show that the involvement of men increases from production to marketing while the participation of women decreases from production to marketing. Across the five agricultural commodities, men were observed to be more involved at the end of the value chains, namely off-taking, transporting, processing and wholesaling, among others. These are the nodes that involve high returns for every kilogram of agricultural commodity traded in the market compared to production.</w:t>
      </w:r>
    </w:p>
    <w:p w14:paraId="2F7101FE" w14:textId="77777777" w:rsidR="00AB6916" w:rsidRPr="00A63FED" w:rsidRDefault="00AB6916" w:rsidP="00CC25B8">
      <w:pPr>
        <w:rPr>
          <w:rFonts w:cs="Calibri"/>
          <w:sz w:val="23"/>
          <w:szCs w:val="23"/>
        </w:rPr>
      </w:pPr>
    </w:p>
    <w:p w14:paraId="1D663129" w14:textId="77777777" w:rsidR="003E775E" w:rsidRPr="00A63FED" w:rsidRDefault="003E775E" w:rsidP="00B51DA1">
      <w:pPr>
        <w:pStyle w:val="Heading3"/>
        <w:spacing w:before="0"/>
        <w:rPr>
          <w:sz w:val="23"/>
          <w:szCs w:val="23"/>
        </w:rPr>
      </w:pPr>
      <w:bookmarkStart w:id="184" w:name="_Toc75530117"/>
      <w:r w:rsidRPr="00A63FED">
        <w:rPr>
          <w:sz w:val="23"/>
          <w:szCs w:val="23"/>
        </w:rPr>
        <w:t>NATIONAL FERTILISER POLICY 2016</w:t>
      </w:r>
      <w:bookmarkEnd w:id="184"/>
    </w:p>
    <w:p w14:paraId="7478BB19" w14:textId="77777777" w:rsidR="003E775E" w:rsidRPr="00A63FED" w:rsidRDefault="003E775E" w:rsidP="00CC25B8">
      <w:pPr>
        <w:jc w:val="both"/>
        <w:rPr>
          <w:rFonts w:cs="Calibri"/>
          <w:sz w:val="23"/>
          <w:szCs w:val="23"/>
        </w:rPr>
      </w:pPr>
      <w:r w:rsidRPr="00A63FED">
        <w:rPr>
          <w:sz w:val="23"/>
          <w:szCs w:val="23"/>
        </w:rPr>
        <w:t>The National Fertilizer Policy (NFP) brings together all the related fragmented regulations into a single and comprehensive policy framework on fertilizer.</w:t>
      </w:r>
      <w:r w:rsidR="001A6566" w:rsidRPr="00A63FED">
        <w:rPr>
          <w:sz w:val="23"/>
          <w:szCs w:val="23"/>
        </w:rPr>
        <w:t xml:space="preserve"> The overall objective is to reduce nutrient loss through soil </w:t>
      </w:r>
      <w:r w:rsidR="001A6566" w:rsidRPr="00A63FED">
        <w:rPr>
          <w:sz w:val="23"/>
          <w:szCs w:val="23"/>
        </w:rPr>
        <w:lastRenderedPageBreak/>
        <w:t>erosion by 30kg</w:t>
      </w:r>
      <w:r w:rsidR="004A5B47" w:rsidRPr="00A63FED">
        <w:rPr>
          <w:sz w:val="23"/>
          <w:szCs w:val="23"/>
        </w:rPr>
        <w:t xml:space="preserve">/ha. </w:t>
      </w:r>
      <w:r w:rsidR="001A6566" w:rsidRPr="00A63FED">
        <w:rPr>
          <w:sz w:val="23"/>
          <w:szCs w:val="23"/>
        </w:rPr>
        <w:t xml:space="preserve">per year and raise the use and application levels of </w:t>
      </w:r>
      <w:r w:rsidR="00573B3F" w:rsidRPr="00A63FED">
        <w:rPr>
          <w:sz w:val="23"/>
          <w:szCs w:val="23"/>
        </w:rPr>
        <w:t>fertilizer</w:t>
      </w:r>
      <w:r w:rsidR="001A6566" w:rsidRPr="00A63FED">
        <w:rPr>
          <w:sz w:val="23"/>
          <w:szCs w:val="23"/>
        </w:rPr>
        <w:t xml:space="preserve"> to at least 50kg of nutrients per hectare per year by 2020.</w:t>
      </w:r>
      <w:r w:rsidR="00573B3F" w:rsidRPr="00A63FED">
        <w:rPr>
          <w:sz w:val="23"/>
          <w:szCs w:val="23"/>
        </w:rPr>
        <w:t xml:space="preserve"> </w:t>
      </w:r>
      <w:r w:rsidR="001A6566" w:rsidRPr="00A63FED">
        <w:rPr>
          <w:sz w:val="23"/>
          <w:szCs w:val="23"/>
        </w:rPr>
        <w:t>The fertilizer policy shall operate under the mandate of MAAIF within the broader objective of the agricultural development agenda. This policy advocates for a partnership between Government and the private sector.</w:t>
      </w:r>
    </w:p>
    <w:p w14:paraId="56AE99AE" w14:textId="77777777" w:rsidR="00554FEC" w:rsidRPr="00A63FED" w:rsidRDefault="00554FEC" w:rsidP="00554FEC">
      <w:pPr>
        <w:pStyle w:val="Heading3"/>
        <w:rPr>
          <w:sz w:val="21"/>
          <w:szCs w:val="21"/>
        </w:rPr>
      </w:pPr>
      <w:bookmarkStart w:id="185" w:name="_Toc75530118"/>
      <w:r w:rsidRPr="00A63FED">
        <w:t xml:space="preserve">National agri-food systems and COVID-19 in </w:t>
      </w:r>
      <w:r w:rsidR="0067153E" w:rsidRPr="00A63FED">
        <w:t xml:space="preserve">UGANDA: </w:t>
      </w:r>
      <w:r w:rsidR="0067153E" w:rsidRPr="00A63FED">
        <w:rPr>
          <w:sz w:val="21"/>
          <w:szCs w:val="21"/>
        </w:rPr>
        <w:t>EFFECTS</w:t>
      </w:r>
      <w:r w:rsidRPr="00A63FED">
        <w:rPr>
          <w:sz w:val="21"/>
          <w:szCs w:val="21"/>
        </w:rPr>
        <w:t>, policy responses, and long-term implications 2020</w:t>
      </w:r>
      <w:r w:rsidR="00466232" w:rsidRPr="00A63FED">
        <w:rPr>
          <w:rStyle w:val="FootnoteReference"/>
          <w:sz w:val="21"/>
          <w:szCs w:val="21"/>
        </w:rPr>
        <w:footnoteReference w:id="18"/>
      </w:r>
      <w:bookmarkEnd w:id="185"/>
    </w:p>
    <w:p w14:paraId="034A7BC3" w14:textId="77777777" w:rsidR="00554FEC" w:rsidRPr="00A63FED" w:rsidRDefault="00554FEC" w:rsidP="00554FEC">
      <w:pPr>
        <w:jc w:val="both"/>
        <w:rPr>
          <w:rFonts w:cs="Calibri"/>
          <w:b/>
          <w:bCs/>
          <w:i/>
          <w:iCs/>
          <w:sz w:val="23"/>
          <w:szCs w:val="23"/>
        </w:rPr>
      </w:pPr>
      <w:r w:rsidRPr="00A63FED">
        <w:rPr>
          <w:sz w:val="23"/>
          <w:szCs w:val="23"/>
        </w:rPr>
        <w:t>Is part of a series of country profiles that describe policy measures</w:t>
      </w:r>
      <w:r w:rsidR="0085025C" w:rsidRPr="00A63FED">
        <w:rPr>
          <w:sz w:val="23"/>
          <w:szCs w:val="23"/>
        </w:rPr>
        <w:t>;</w:t>
      </w:r>
      <w:r w:rsidRPr="00A63FED">
        <w:rPr>
          <w:sz w:val="23"/>
          <w:szCs w:val="23"/>
        </w:rPr>
        <w:t xml:space="preserve"> enacted by governments to contain the spread of the virus; to stabilize the functioning of agri-food systems</w:t>
      </w:r>
      <w:r w:rsidR="0085025C" w:rsidRPr="00A63FED">
        <w:rPr>
          <w:sz w:val="23"/>
          <w:szCs w:val="23"/>
        </w:rPr>
        <w:t xml:space="preserve"> and </w:t>
      </w:r>
      <w:r w:rsidRPr="00A63FED">
        <w:rPr>
          <w:sz w:val="23"/>
          <w:szCs w:val="23"/>
        </w:rPr>
        <w:t xml:space="preserve">potential effects of policies on agri-food systems and vulnerable groups. </w:t>
      </w:r>
      <w:r w:rsidR="0085025C" w:rsidRPr="00A63FED">
        <w:rPr>
          <w:b/>
          <w:bCs/>
          <w:i/>
          <w:iCs/>
          <w:sz w:val="23"/>
          <w:szCs w:val="23"/>
        </w:rPr>
        <w:t>Specific to UMSFNP, the profile looks at measures to b</w:t>
      </w:r>
      <w:r w:rsidRPr="00A63FED">
        <w:rPr>
          <w:b/>
          <w:bCs/>
          <w:i/>
          <w:iCs/>
          <w:sz w:val="23"/>
          <w:szCs w:val="23"/>
        </w:rPr>
        <w:t xml:space="preserve">oosting immunity to fight COVID-19 </w:t>
      </w:r>
      <w:r w:rsidR="006B4C92" w:rsidRPr="00A63FED">
        <w:rPr>
          <w:b/>
          <w:bCs/>
          <w:i/>
          <w:iCs/>
          <w:sz w:val="23"/>
          <w:szCs w:val="23"/>
        </w:rPr>
        <w:t xml:space="preserve">which involves </w:t>
      </w:r>
      <w:r w:rsidRPr="00A63FED">
        <w:rPr>
          <w:b/>
          <w:bCs/>
          <w:i/>
          <w:iCs/>
          <w:sz w:val="23"/>
          <w:szCs w:val="23"/>
        </w:rPr>
        <w:t>encourag</w:t>
      </w:r>
      <w:r w:rsidR="006B4C92" w:rsidRPr="00A63FED">
        <w:rPr>
          <w:b/>
          <w:bCs/>
          <w:i/>
          <w:iCs/>
          <w:sz w:val="23"/>
          <w:szCs w:val="23"/>
        </w:rPr>
        <w:t xml:space="preserve">ing Ugandans </w:t>
      </w:r>
      <w:r w:rsidRPr="00A63FED">
        <w:rPr>
          <w:b/>
          <w:bCs/>
          <w:i/>
          <w:iCs/>
          <w:sz w:val="23"/>
          <w:szCs w:val="23"/>
        </w:rPr>
        <w:t>to grow and eat biofortified nutrient-dense crops (vitamin A-rich crops, orange fleshed sweet potato; iron/zinc-rich beans, etc.).</w:t>
      </w:r>
    </w:p>
    <w:p w14:paraId="5B7A8942" w14:textId="77777777" w:rsidR="00CC25B8" w:rsidRPr="00A63FED" w:rsidRDefault="00CC25B8" w:rsidP="00CC25B8">
      <w:pPr>
        <w:rPr>
          <w:rFonts w:cs="Calibri"/>
          <w:sz w:val="23"/>
          <w:szCs w:val="23"/>
        </w:rPr>
      </w:pPr>
    </w:p>
    <w:p w14:paraId="06F08345" w14:textId="77777777" w:rsidR="00CC25B8" w:rsidRPr="00A63FED" w:rsidRDefault="00CC25B8" w:rsidP="0083736F">
      <w:pPr>
        <w:pStyle w:val="Heading3"/>
        <w:spacing w:before="0"/>
        <w:rPr>
          <w:rFonts w:cs="Calibri"/>
        </w:rPr>
      </w:pPr>
      <w:bookmarkStart w:id="186" w:name="_Toc75530119"/>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Na</w:t>
      </w:r>
      <w:r w:rsidRPr="00A63FED">
        <w:rPr>
          <w:rFonts w:cs="Calibri"/>
          <w:spacing w:val="-1"/>
        </w:rPr>
        <w:t>t</w:t>
      </w:r>
      <w:r w:rsidRPr="00A63FED">
        <w:rPr>
          <w:rFonts w:cs="Calibri"/>
        </w:rPr>
        <w:t>io</w:t>
      </w:r>
      <w:r w:rsidRPr="00A63FED">
        <w:rPr>
          <w:rFonts w:cs="Calibri"/>
          <w:spacing w:val="1"/>
        </w:rPr>
        <w:t>n</w:t>
      </w:r>
      <w:r w:rsidRPr="00A63FED">
        <w:rPr>
          <w:rFonts w:cs="Calibri"/>
        </w:rPr>
        <w:t xml:space="preserve">al </w:t>
      </w:r>
      <w:r w:rsidRPr="00A63FED">
        <w:rPr>
          <w:rFonts w:cs="Calibri"/>
          <w:spacing w:val="-1"/>
        </w:rPr>
        <w:t>G</w:t>
      </w:r>
      <w:r w:rsidRPr="00A63FED">
        <w:rPr>
          <w:rFonts w:cs="Calibri"/>
        </w:rPr>
        <w:t>e</w:t>
      </w:r>
      <w:r w:rsidRPr="00A63FED">
        <w:rPr>
          <w:rFonts w:cs="Calibri"/>
          <w:spacing w:val="1"/>
        </w:rPr>
        <w:t>nd</w:t>
      </w:r>
      <w:r w:rsidRPr="00A63FED">
        <w:rPr>
          <w:rFonts w:cs="Calibri"/>
          <w:spacing w:val="-1"/>
        </w:rPr>
        <w:t>e</w:t>
      </w:r>
      <w:r w:rsidRPr="00A63FED">
        <w:rPr>
          <w:rFonts w:cs="Calibri"/>
        </w:rPr>
        <w:t>r</w:t>
      </w:r>
      <w:r w:rsidRPr="00A63FED">
        <w:rPr>
          <w:rFonts w:cs="Calibri"/>
          <w:spacing w:val="1"/>
        </w:rPr>
        <w:t xml:space="preserve"> </w:t>
      </w:r>
      <w:r w:rsidRPr="00A63FED">
        <w:rPr>
          <w:rFonts w:cs="Calibri"/>
        </w:rPr>
        <w:t>Policy, 1997</w:t>
      </w:r>
      <w:bookmarkEnd w:id="186"/>
    </w:p>
    <w:p w14:paraId="53E8B3D3" w14:textId="77777777" w:rsidR="00CC25B8" w:rsidRPr="00A63FED" w:rsidRDefault="00CC25B8" w:rsidP="00CC25B8">
      <w:pPr>
        <w:jc w:val="both"/>
        <w:rPr>
          <w:rFonts w:cs="Calibri"/>
          <w:b/>
          <w:i/>
          <w:sz w:val="23"/>
          <w:szCs w:val="23"/>
        </w:rPr>
      </w:pPr>
      <w:r w:rsidRPr="00A63FED">
        <w:rPr>
          <w:rFonts w:cs="Calibri"/>
          <w:sz w:val="23"/>
          <w:szCs w:val="23"/>
        </w:rPr>
        <w:t>The</w:t>
      </w:r>
      <w:r w:rsidRPr="00A63FED">
        <w:rPr>
          <w:rFonts w:cs="Calibri"/>
          <w:spacing w:val="18"/>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19"/>
          <w:sz w:val="23"/>
          <w:szCs w:val="23"/>
        </w:rPr>
        <w:t xml:space="preserve"> </w:t>
      </w:r>
      <w:r w:rsidRPr="00A63FED">
        <w:rPr>
          <w:rFonts w:cs="Calibri"/>
          <w:spacing w:val="-1"/>
          <w:sz w:val="23"/>
          <w:szCs w:val="23"/>
        </w:rPr>
        <w:t>a</w:t>
      </w:r>
      <w:r w:rsidRPr="00A63FED">
        <w:rPr>
          <w:rFonts w:cs="Calibri"/>
          <w:sz w:val="23"/>
          <w:szCs w:val="23"/>
        </w:rPr>
        <w:t>dopted</w:t>
      </w:r>
      <w:r w:rsidRPr="00A63FED">
        <w:rPr>
          <w:rFonts w:cs="Calibri"/>
          <w:spacing w:val="21"/>
          <w:sz w:val="23"/>
          <w:szCs w:val="23"/>
        </w:rPr>
        <w:t xml:space="preserve"> </w:t>
      </w:r>
      <w:r w:rsidRPr="00A63FED">
        <w:rPr>
          <w:rFonts w:cs="Calibri"/>
          <w:sz w:val="23"/>
          <w:szCs w:val="23"/>
        </w:rPr>
        <w:t>a</w:t>
      </w:r>
      <w:r w:rsidRPr="00A63FED">
        <w:rPr>
          <w:rFonts w:cs="Calibri"/>
          <w:spacing w:val="18"/>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9"/>
          <w:sz w:val="23"/>
          <w:szCs w:val="23"/>
        </w:rPr>
        <w:t xml:space="preserve"> </w:t>
      </w:r>
      <w:r w:rsidRPr="00A63FED">
        <w:rPr>
          <w:rFonts w:cs="Calibri"/>
          <w:sz w:val="23"/>
          <w:szCs w:val="23"/>
        </w:rPr>
        <w:t>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18"/>
          <w:sz w:val="23"/>
          <w:szCs w:val="23"/>
        </w:rPr>
        <w:t xml:space="preserve"> </w:t>
      </w:r>
      <w:r w:rsidRPr="00A63FED">
        <w:rPr>
          <w:rFonts w:cs="Calibri"/>
          <w:spacing w:val="1"/>
          <w:sz w:val="23"/>
          <w:szCs w:val="23"/>
        </w:rPr>
        <w:t>P</w:t>
      </w:r>
      <w:r w:rsidRPr="00A63FED">
        <w:rPr>
          <w:rFonts w:cs="Calibri"/>
          <w:sz w:val="23"/>
          <w:szCs w:val="23"/>
        </w:rPr>
        <w:t>ol</w:t>
      </w:r>
      <w:r w:rsidRPr="00A63FED">
        <w:rPr>
          <w:rFonts w:cs="Calibri"/>
          <w:spacing w:val="1"/>
          <w:sz w:val="23"/>
          <w:szCs w:val="23"/>
        </w:rPr>
        <w:t>i</w:t>
      </w:r>
      <w:r w:rsidRPr="00A63FED">
        <w:rPr>
          <w:rFonts w:cs="Calibri"/>
          <w:spacing w:val="-1"/>
          <w:sz w:val="23"/>
          <w:szCs w:val="23"/>
        </w:rPr>
        <w:t>c</w:t>
      </w:r>
      <w:r w:rsidRPr="00A63FED">
        <w:rPr>
          <w:rFonts w:cs="Calibri"/>
          <w:sz w:val="23"/>
          <w:szCs w:val="23"/>
        </w:rPr>
        <w:t>y</w:t>
      </w:r>
      <w:r w:rsidRPr="00A63FED">
        <w:rPr>
          <w:rFonts w:cs="Calibri"/>
          <w:spacing w:val="17"/>
          <w:sz w:val="23"/>
          <w:szCs w:val="23"/>
        </w:rPr>
        <w:t xml:space="preserve"> </w:t>
      </w:r>
      <w:r w:rsidRPr="00A63FED">
        <w:rPr>
          <w:rFonts w:cs="Calibri"/>
          <w:sz w:val="23"/>
          <w:szCs w:val="23"/>
        </w:rPr>
        <w:t>of</w:t>
      </w:r>
      <w:r w:rsidRPr="00A63FED">
        <w:rPr>
          <w:rFonts w:cs="Calibri"/>
          <w:spacing w:val="18"/>
          <w:sz w:val="23"/>
          <w:szCs w:val="23"/>
        </w:rPr>
        <w:t xml:space="preserve"> </w:t>
      </w:r>
      <w:r w:rsidRPr="00A63FED">
        <w:rPr>
          <w:rFonts w:cs="Calibri"/>
          <w:sz w:val="23"/>
          <w:szCs w:val="23"/>
        </w:rPr>
        <w:t>1997,</w:t>
      </w:r>
      <w:r w:rsidRPr="00A63FED">
        <w:rPr>
          <w:rFonts w:cs="Calibri"/>
          <w:spacing w:val="19"/>
          <w:sz w:val="23"/>
          <w:szCs w:val="23"/>
        </w:rPr>
        <w:t xml:space="preserve"> </w:t>
      </w:r>
      <w:r w:rsidRPr="00A63FED">
        <w:rPr>
          <w:rFonts w:cs="Calibri"/>
          <w:sz w:val="23"/>
          <w:szCs w:val="23"/>
        </w:rPr>
        <w:t>a</w:t>
      </w:r>
      <w:r w:rsidRPr="00A63FED">
        <w:rPr>
          <w:rFonts w:cs="Calibri"/>
          <w:spacing w:val="18"/>
          <w:sz w:val="23"/>
          <w:szCs w:val="23"/>
        </w:rPr>
        <w:t xml:space="preserve"> </w:t>
      </w:r>
      <w:r w:rsidRPr="00A63FED">
        <w:rPr>
          <w:rFonts w:cs="Calibri"/>
          <w:sz w:val="23"/>
          <w:szCs w:val="23"/>
        </w:rPr>
        <w:t>tool</w:t>
      </w:r>
      <w:r w:rsidRPr="00A63FED">
        <w:rPr>
          <w:rFonts w:cs="Calibri"/>
          <w:spacing w:val="20"/>
          <w:sz w:val="23"/>
          <w:szCs w:val="23"/>
        </w:rPr>
        <w:t xml:space="preserve"> </w:t>
      </w:r>
      <w:r w:rsidRPr="00A63FED">
        <w:rPr>
          <w:rFonts w:cs="Calibri"/>
          <w:sz w:val="23"/>
          <w:szCs w:val="23"/>
        </w:rPr>
        <w:t>to</w:t>
      </w:r>
      <w:r w:rsidRPr="00A63FED">
        <w:rPr>
          <w:rFonts w:cs="Calibri"/>
          <w:spacing w:val="17"/>
          <w:sz w:val="23"/>
          <w:szCs w:val="23"/>
        </w:rPr>
        <w:t xml:space="preserve"> </w:t>
      </w:r>
      <w:r w:rsidRPr="00A63FED">
        <w:rPr>
          <w:rFonts w:cs="Calibri"/>
          <w:spacing w:val="-2"/>
          <w:sz w:val="23"/>
          <w:szCs w:val="23"/>
        </w:rPr>
        <w:t>g</w:t>
      </w:r>
      <w:r w:rsidRPr="00A63FED">
        <w:rPr>
          <w:rFonts w:cs="Calibri"/>
          <w:sz w:val="23"/>
          <w:szCs w:val="23"/>
        </w:rPr>
        <w:t>uide</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z w:val="23"/>
          <w:szCs w:val="23"/>
        </w:rPr>
        <w:t>dir</w:t>
      </w:r>
      <w:r w:rsidRPr="00A63FED">
        <w:rPr>
          <w:rFonts w:cs="Calibri"/>
          <w:spacing w:val="-1"/>
          <w:sz w:val="23"/>
          <w:szCs w:val="23"/>
        </w:rPr>
        <w:t>ec</w:t>
      </w:r>
      <w:r w:rsidRPr="00A63FED">
        <w:rPr>
          <w:rFonts w:cs="Calibri"/>
          <w:sz w:val="23"/>
          <w:szCs w:val="23"/>
        </w:rPr>
        <w:t>t</w:t>
      </w:r>
      <w:r w:rsidRPr="00A63FED">
        <w:rPr>
          <w:rFonts w:cs="Calibri"/>
          <w:spacing w:val="19"/>
          <w:sz w:val="23"/>
          <w:szCs w:val="23"/>
        </w:rPr>
        <w:t xml:space="preserve"> </w:t>
      </w:r>
      <w:r w:rsidRPr="00A63FED">
        <w:rPr>
          <w:rFonts w:cs="Calibri"/>
          <w:sz w:val="23"/>
          <w:szCs w:val="23"/>
        </w:rPr>
        <w:t>the</w:t>
      </w:r>
      <w:r w:rsidRPr="00A63FED">
        <w:rPr>
          <w:rFonts w:cs="Calibri"/>
          <w:spacing w:val="18"/>
          <w:sz w:val="23"/>
          <w:szCs w:val="23"/>
        </w:rPr>
        <w:t xml:space="preserve"> </w:t>
      </w:r>
      <w:r w:rsidRPr="00A63FED">
        <w:rPr>
          <w:rFonts w:cs="Calibri"/>
          <w:sz w:val="23"/>
          <w:szCs w:val="23"/>
        </w:rPr>
        <w:t>planning,</w:t>
      </w:r>
      <w:r w:rsidR="004A5B47" w:rsidRPr="00A63FED">
        <w:rPr>
          <w:rFonts w:cs="Calibri"/>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sour</w:t>
      </w:r>
      <w:r w:rsidRPr="00A63FED">
        <w:rPr>
          <w:rFonts w:cs="Calibri"/>
          <w:spacing w:val="1"/>
          <w:sz w:val="23"/>
          <w:szCs w:val="23"/>
        </w:rPr>
        <w:t>c</w:t>
      </w:r>
      <w:r w:rsidRPr="00A63FED">
        <w:rPr>
          <w:rFonts w:cs="Calibri"/>
          <w:sz w:val="23"/>
          <w:szCs w:val="23"/>
        </w:rPr>
        <w:t xml:space="preserve">e </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z w:val="23"/>
          <w:szCs w:val="23"/>
        </w:rPr>
        <w:t>o</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6"/>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1"/>
          <w:sz w:val="23"/>
          <w:szCs w:val="23"/>
        </w:rPr>
        <w:t xml:space="preserve"> </w:t>
      </w:r>
      <w:r w:rsidRPr="00A63FED">
        <w:rPr>
          <w:rFonts w:cs="Calibri"/>
          <w:sz w:val="23"/>
          <w:szCs w:val="23"/>
        </w:rPr>
        <w:t>of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pacing w:val="3"/>
          <w:sz w:val="23"/>
          <w:szCs w:val="23"/>
        </w:rPr>
        <w:t>l</w:t>
      </w:r>
      <w:r w:rsidRPr="00A63FED">
        <w:rPr>
          <w:rFonts w:cs="Calibri"/>
          <w:sz w:val="23"/>
          <w:szCs w:val="23"/>
        </w:rPr>
        <w:t>opment</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ogr</w:t>
      </w:r>
      <w:r w:rsidRPr="00A63FED">
        <w:rPr>
          <w:rFonts w:cs="Calibri"/>
          <w:spacing w:val="-2"/>
          <w:sz w:val="23"/>
          <w:szCs w:val="23"/>
        </w:rPr>
        <w:t>a</w:t>
      </w:r>
      <w:r w:rsidRPr="00A63FED">
        <w:rPr>
          <w:rFonts w:cs="Calibri"/>
          <w:sz w:val="23"/>
          <w:szCs w:val="23"/>
        </w:rPr>
        <w:t>ms</w:t>
      </w:r>
      <w:r w:rsidRPr="00A63FED">
        <w:rPr>
          <w:rFonts w:cs="Calibri"/>
          <w:spacing w:val="2"/>
          <w:sz w:val="23"/>
          <w:szCs w:val="23"/>
        </w:rPr>
        <w:t xml:space="preserve"> </w:t>
      </w:r>
      <w:r w:rsidRPr="00A63FED">
        <w:rPr>
          <w:rFonts w:cs="Calibri"/>
          <w:sz w:val="23"/>
          <w:szCs w:val="23"/>
        </w:rPr>
        <w:t>with</w:t>
      </w:r>
      <w:r w:rsidRPr="00A63FED">
        <w:rPr>
          <w:rFonts w:cs="Calibri"/>
          <w:spacing w:val="4"/>
          <w:sz w:val="23"/>
          <w:szCs w:val="23"/>
        </w:rPr>
        <w:t xml:space="preserve"> </w:t>
      </w:r>
      <w:r w:rsidRPr="00A63FED">
        <w:rPr>
          <w:rFonts w:cs="Calibri"/>
          <w:sz w:val="23"/>
          <w:szCs w:val="23"/>
        </w:rPr>
        <w:t>a 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 p</w:t>
      </w:r>
      <w:r w:rsidRPr="00A63FED">
        <w:rPr>
          <w:rFonts w:cs="Calibri"/>
          <w:spacing w:val="-1"/>
          <w:sz w:val="23"/>
          <w:szCs w:val="23"/>
        </w:rPr>
        <w:t>e</w:t>
      </w:r>
      <w:r w:rsidRPr="00A63FED">
        <w:rPr>
          <w:rFonts w:cs="Calibri"/>
          <w:sz w:val="23"/>
          <w:szCs w:val="23"/>
        </w:rPr>
        <w:t>rs</w:t>
      </w:r>
      <w:r w:rsidRPr="00A63FED">
        <w:rPr>
          <w:rFonts w:cs="Calibri"/>
          <w:spacing w:val="2"/>
          <w:sz w:val="23"/>
          <w:szCs w:val="23"/>
        </w:rPr>
        <w:t>p</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w:t>
      </w:r>
      <w:r w:rsidRPr="00A63FED">
        <w:rPr>
          <w:rFonts w:cs="Calibri"/>
          <w:spacing w:val="1"/>
          <w:sz w:val="23"/>
          <w:szCs w:val="23"/>
        </w:rPr>
        <w:t xml:space="preserve"> </w:t>
      </w:r>
      <w:r w:rsidRPr="00A63FED">
        <w:rPr>
          <w:rFonts w:cs="Calibri"/>
          <w:spacing w:val="2"/>
          <w:sz w:val="23"/>
          <w:szCs w:val="23"/>
        </w:rPr>
        <w:t>T</w:t>
      </w:r>
      <w:r w:rsidRPr="00A63FED">
        <w:rPr>
          <w:rFonts w:cs="Calibri"/>
          <w:sz w:val="23"/>
          <w:szCs w:val="23"/>
        </w:rPr>
        <w:t xml:space="preserve">he </w:t>
      </w:r>
      <w:r w:rsidRPr="00A63FED">
        <w:rPr>
          <w:rFonts w:cs="Calibri"/>
          <w:spacing w:val="-1"/>
          <w:sz w:val="23"/>
          <w:szCs w:val="23"/>
        </w:rPr>
        <w:t>a</w:t>
      </w:r>
      <w:r w:rsidRPr="00A63FED">
        <w:rPr>
          <w:rFonts w:cs="Calibri"/>
          <w:sz w:val="23"/>
          <w:szCs w:val="23"/>
        </w:rPr>
        <w:t>dopt</w:t>
      </w:r>
      <w:r w:rsidRPr="00A63FED">
        <w:rPr>
          <w:rFonts w:cs="Calibri"/>
          <w:spacing w:val="1"/>
          <w:sz w:val="23"/>
          <w:szCs w:val="23"/>
        </w:rPr>
        <w:t>i</w:t>
      </w:r>
      <w:r w:rsidRPr="00A63FED">
        <w:rPr>
          <w:rFonts w:cs="Calibri"/>
          <w:sz w:val="23"/>
          <w:szCs w:val="23"/>
        </w:rPr>
        <w:t>on</w:t>
      </w:r>
      <w:r w:rsidRPr="00A63FED">
        <w:rPr>
          <w:rFonts w:cs="Calibri"/>
          <w:spacing w:val="12"/>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e</w:t>
      </w:r>
      <w:r w:rsidRPr="00A63FED">
        <w:rPr>
          <w:rFonts w:cs="Calibri"/>
          <w:sz w:val="23"/>
          <w:szCs w:val="23"/>
        </w:rPr>
        <w:t>r</w:t>
      </w:r>
      <w:r w:rsidRPr="00A63FED">
        <w:rPr>
          <w:rFonts w:cs="Calibri"/>
          <w:spacing w:val="11"/>
          <w:sz w:val="23"/>
          <w:szCs w:val="23"/>
        </w:rPr>
        <w:t xml:space="preserve"> </w:t>
      </w:r>
      <w:r w:rsidRPr="00A63FED">
        <w:rPr>
          <w:rFonts w:cs="Calibri"/>
          <w:spacing w:val="2"/>
          <w:sz w:val="23"/>
          <w:szCs w:val="23"/>
        </w:rPr>
        <w:t>p</w:t>
      </w:r>
      <w:r w:rsidRPr="00A63FED">
        <w:rPr>
          <w:rFonts w:cs="Calibri"/>
          <w:sz w:val="23"/>
          <w:szCs w:val="23"/>
        </w:rPr>
        <w:t>ol</w:t>
      </w:r>
      <w:r w:rsidRPr="00A63FED">
        <w:rPr>
          <w:rFonts w:cs="Calibri"/>
          <w:spacing w:val="1"/>
          <w:sz w:val="23"/>
          <w:szCs w:val="23"/>
        </w:rPr>
        <w:t>ic</w:t>
      </w:r>
      <w:r w:rsidRPr="00A63FED">
        <w:rPr>
          <w:rFonts w:cs="Calibri"/>
          <w:sz w:val="23"/>
          <w:szCs w:val="23"/>
        </w:rPr>
        <w:t>y</w:t>
      </w:r>
      <w:r w:rsidRPr="00A63FED">
        <w:rPr>
          <w:rFonts w:cs="Calibri"/>
          <w:spacing w:val="7"/>
          <w:sz w:val="23"/>
          <w:szCs w:val="23"/>
        </w:rPr>
        <w:t xml:space="preserve"> </w:t>
      </w:r>
      <w:r w:rsidRPr="00A63FED">
        <w:rPr>
          <w:rFonts w:cs="Calibri"/>
          <w:spacing w:val="2"/>
          <w:sz w:val="23"/>
          <w:szCs w:val="23"/>
        </w:rPr>
        <w:t>h</w:t>
      </w:r>
      <w:r w:rsidRPr="00A63FED">
        <w:rPr>
          <w:rFonts w:cs="Calibri"/>
          <w:spacing w:val="-1"/>
          <w:sz w:val="23"/>
          <w:szCs w:val="23"/>
        </w:rPr>
        <w:t>a</w:t>
      </w:r>
      <w:r w:rsidRPr="00A63FED">
        <w:rPr>
          <w:rFonts w:cs="Calibri"/>
          <w:sz w:val="23"/>
          <w:szCs w:val="23"/>
        </w:rPr>
        <w:t>s</w:t>
      </w:r>
      <w:r w:rsidRPr="00A63FED">
        <w:rPr>
          <w:rFonts w:cs="Calibri"/>
          <w:spacing w:val="12"/>
          <w:sz w:val="23"/>
          <w:szCs w:val="23"/>
        </w:rPr>
        <w:t xml:space="preserve"> </w:t>
      </w:r>
      <w:r w:rsidRPr="00A63FED">
        <w:rPr>
          <w:rFonts w:cs="Calibri"/>
          <w:sz w:val="23"/>
          <w:szCs w:val="23"/>
        </w:rPr>
        <w:t>fa</w:t>
      </w:r>
      <w:r w:rsidRPr="00A63FED">
        <w:rPr>
          <w:rFonts w:cs="Calibri"/>
          <w:spacing w:val="-1"/>
          <w:sz w:val="23"/>
          <w:szCs w:val="23"/>
        </w:rPr>
        <w:t>c</w:t>
      </w:r>
      <w:r w:rsidRPr="00A63FED">
        <w:rPr>
          <w:rFonts w:cs="Calibri"/>
          <w:sz w:val="23"/>
          <w:szCs w:val="23"/>
        </w:rPr>
        <w:t>i</w:t>
      </w:r>
      <w:r w:rsidRPr="00A63FED">
        <w:rPr>
          <w:rFonts w:cs="Calibri"/>
          <w:spacing w:val="1"/>
          <w:sz w:val="23"/>
          <w:szCs w:val="23"/>
        </w:rPr>
        <w:t>l</w:t>
      </w:r>
      <w:r w:rsidRPr="00A63FED">
        <w:rPr>
          <w:rFonts w:cs="Calibri"/>
          <w:sz w:val="23"/>
          <w:szCs w:val="23"/>
        </w:rPr>
        <w:t>i</w:t>
      </w:r>
      <w:r w:rsidRPr="00A63FED">
        <w:rPr>
          <w:rFonts w:cs="Calibri"/>
          <w:spacing w:val="1"/>
          <w:sz w:val="23"/>
          <w:szCs w:val="23"/>
        </w:rPr>
        <w:t>t</w:t>
      </w:r>
      <w:r w:rsidRPr="00A63FED">
        <w:rPr>
          <w:rFonts w:cs="Calibri"/>
          <w:spacing w:val="-1"/>
          <w:sz w:val="23"/>
          <w:szCs w:val="23"/>
        </w:rPr>
        <w:t>a</w:t>
      </w:r>
      <w:r w:rsidRPr="00A63FED">
        <w:rPr>
          <w:rFonts w:cs="Calibri"/>
          <w:sz w:val="23"/>
          <w:szCs w:val="23"/>
        </w:rPr>
        <w:t>ted</w:t>
      </w:r>
      <w:r w:rsidRPr="00A63FED">
        <w:rPr>
          <w:rFonts w:cs="Calibri"/>
          <w:spacing w:val="16"/>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’s</w:t>
      </w:r>
      <w:r w:rsidRPr="00A63FED">
        <w:rPr>
          <w:rFonts w:cs="Calibri"/>
          <w:spacing w:val="14"/>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e</w:t>
      </w:r>
      <w:r w:rsidRPr="00A63FED">
        <w:rPr>
          <w:rFonts w:cs="Calibri"/>
          <w:sz w:val="23"/>
          <w:szCs w:val="23"/>
        </w:rPr>
        <w:t>r</w:t>
      </w:r>
      <w:r w:rsidRPr="00A63FED">
        <w:rPr>
          <w:rFonts w:cs="Calibri"/>
          <w:spacing w:val="11"/>
          <w:sz w:val="23"/>
          <w:szCs w:val="23"/>
        </w:rPr>
        <w:t xml:space="preserve"> </w:t>
      </w:r>
      <w:r w:rsidRPr="00A63FED">
        <w:rPr>
          <w:rFonts w:cs="Calibri"/>
          <w:sz w:val="23"/>
          <w:szCs w:val="23"/>
        </w:rPr>
        <w:t>mainstre</w:t>
      </w:r>
      <w:r w:rsidRPr="00A63FED">
        <w:rPr>
          <w:rFonts w:cs="Calibri"/>
          <w:spacing w:val="-1"/>
          <w:sz w:val="23"/>
          <w:szCs w:val="23"/>
        </w:rPr>
        <w:t>a</w:t>
      </w:r>
      <w:r w:rsidRPr="00A63FED">
        <w:rPr>
          <w:rFonts w:cs="Calibri"/>
          <w:spacing w:val="3"/>
          <w:sz w:val="23"/>
          <w:szCs w:val="23"/>
        </w:rPr>
        <w:t>m</w:t>
      </w:r>
      <w:r w:rsidRPr="00A63FED">
        <w:rPr>
          <w:rFonts w:cs="Calibri"/>
          <w:sz w:val="23"/>
          <w:szCs w:val="23"/>
        </w:rPr>
        <w:t>ing</w:t>
      </w:r>
      <w:r w:rsidRPr="00A63FED">
        <w:rPr>
          <w:rFonts w:cs="Calibri"/>
          <w:spacing w:val="10"/>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2"/>
          <w:sz w:val="23"/>
          <w:szCs w:val="23"/>
        </w:rPr>
        <w:t>o</w:t>
      </w:r>
      <w:r w:rsidRPr="00A63FED">
        <w:rPr>
          <w:rFonts w:cs="Calibri"/>
          <w:sz w:val="23"/>
          <w:szCs w:val="23"/>
        </w:rPr>
        <w:t>g</w:t>
      </w:r>
      <w:r w:rsidRPr="00A63FED">
        <w:rPr>
          <w:rFonts w:cs="Calibri"/>
          <w:spacing w:val="-1"/>
          <w:sz w:val="23"/>
          <w:szCs w:val="23"/>
        </w:rPr>
        <w:t>ra</w:t>
      </w:r>
      <w:r w:rsidRPr="00A63FED">
        <w:rPr>
          <w:rFonts w:cs="Calibri"/>
          <w:sz w:val="23"/>
          <w:szCs w:val="23"/>
        </w:rPr>
        <w:t>ms</w:t>
      </w:r>
      <w:r w:rsidRPr="00A63FED">
        <w:rPr>
          <w:rFonts w:cs="Calibri"/>
          <w:spacing w:val="12"/>
          <w:sz w:val="23"/>
          <w:szCs w:val="23"/>
        </w:rPr>
        <w:t xml:space="preserve"> </w:t>
      </w:r>
      <w:r w:rsidRPr="00A63FED">
        <w:rPr>
          <w:rFonts w:cs="Calibri"/>
          <w:sz w:val="23"/>
          <w:szCs w:val="23"/>
        </w:rPr>
        <w:t>in</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12"/>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3"/>
          <w:sz w:val="23"/>
          <w:szCs w:val="23"/>
        </w:rPr>
        <w:t>o</w:t>
      </w:r>
      <w:r w:rsidRPr="00A63FED">
        <w:rPr>
          <w:rFonts w:cs="Calibri"/>
          <w:sz w:val="23"/>
          <w:szCs w:val="23"/>
        </w:rPr>
        <w:t>rs of</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ec</w:t>
      </w:r>
      <w:r w:rsidRPr="00A63FED">
        <w:rPr>
          <w:rFonts w:cs="Calibri"/>
          <w:sz w:val="23"/>
          <w:szCs w:val="23"/>
        </w:rPr>
        <w:t>ono</w:t>
      </w:r>
      <w:r w:rsidRPr="00A63FED">
        <w:rPr>
          <w:rFonts w:cs="Calibri"/>
          <w:spacing w:val="5"/>
          <w:sz w:val="23"/>
          <w:szCs w:val="23"/>
        </w:rPr>
        <w:t>m</w:t>
      </w:r>
      <w:r w:rsidRPr="00A63FED">
        <w:rPr>
          <w:rFonts w:cs="Calibri"/>
          <w:sz w:val="23"/>
          <w:szCs w:val="23"/>
        </w:rPr>
        <w:t>y (imp</w:t>
      </w:r>
      <w:r w:rsidRPr="00A63FED">
        <w:rPr>
          <w:rFonts w:cs="Calibri"/>
          <w:spacing w:val="3"/>
          <w:sz w:val="23"/>
          <w:szCs w:val="23"/>
        </w:rPr>
        <w:t>l</w:t>
      </w:r>
      <w:r w:rsidRPr="00A63FED">
        <w:rPr>
          <w:rFonts w:cs="Calibri"/>
          <w:spacing w:val="-5"/>
          <w:sz w:val="23"/>
          <w:szCs w:val="23"/>
        </w:rPr>
        <w:t>y</w:t>
      </w:r>
      <w:r w:rsidRPr="00A63FED">
        <w:rPr>
          <w:rFonts w:cs="Calibri"/>
          <w:spacing w:val="3"/>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plann</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w</w:t>
      </w:r>
      <w:r w:rsidRPr="00A63FED">
        <w:rPr>
          <w:rFonts w:cs="Calibri"/>
          <w:spacing w:val="2"/>
          <w:sz w:val="23"/>
          <w:szCs w:val="23"/>
        </w:rPr>
        <w:t>o</w:t>
      </w:r>
      <w:r w:rsidRPr="00A63FED">
        <w:rPr>
          <w:rFonts w:cs="Calibri"/>
          <w:sz w:val="23"/>
          <w:szCs w:val="23"/>
        </w:rPr>
        <w:t>rks</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should</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 xml:space="preserve">y </w:t>
      </w:r>
      <w:r w:rsidRPr="00A63FED">
        <w:rPr>
          <w:rFonts w:cs="Calibri"/>
          <w:spacing w:val="3"/>
          <w:sz w:val="23"/>
          <w:szCs w:val="23"/>
        </w:rPr>
        <w:t>i</w:t>
      </w:r>
      <w:r w:rsidRPr="00A63FED">
        <w:rPr>
          <w:rFonts w:cs="Calibri"/>
          <w:sz w:val="23"/>
          <w:szCs w:val="23"/>
        </w:rPr>
        <w:t>nte</w:t>
      </w:r>
      <w:r w:rsidRPr="00A63FED">
        <w:rPr>
          <w:rFonts w:cs="Calibri"/>
          <w:spacing w:val="-3"/>
          <w:sz w:val="23"/>
          <w:szCs w:val="23"/>
        </w:rPr>
        <w:t>g</w:t>
      </w:r>
      <w:r w:rsidRPr="00A63FED">
        <w:rPr>
          <w:rFonts w:cs="Calibri"/>
          <w:spacing w:val="1"/>
          <w:sz w:val="23"/>
          <w:szCs w:val="23"/>
        </w:rPr>
        <w:t>r</w:t>
      </w:r>
      <w:r w:rsidRPr="00A63FED">
        <w:rPr>
          <w:rFonts w:cs="Calibri"/>
          <w:spacing w:val="-1"/>
          <w:sz w:val="23"/>
          <w:szCs w:val="23"/>
        </w:rPr>
        <w:t>a</w:t>
      </w:r>
      <w:r w:rsidRPr="00A63FED">
        <w:rPr>
          <w:rFonts w:cs="Calibri"/>
          <w:sz w:val="23"/>
          <w:szCs w:val="23"/>
        </w:rPr>
        <w:t>te</w:t>
      </w:r>
      <w:r w:rsidRPr="00A63FED">
        <w:rPr>
          <w:rFonts w:cs="Calibri"/>
          <w:spacing w:val="6"/>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z w:val="23"/>
          <w:szCs w:val="23"/>
        </w:rPr>
        <w:t>o</w:t>
      </w:r>
      <w:r w:rsidRPr="00A63FED">
        <w:rPr>
          <w:rFonts w:cs="Calibri"/>
          <w:spacing w:val="5"/>
          <w:sz w:val="23"/>
          <w:szCs w:val="23"/>
        </w:rPr>
        <w:t xml:space="preserve"> </w:t>
      </w:r>
      <w:r w:rsidRPr="00A63FED">
        <w:rPr>
          <w:rFonts w:cs="Calibri"/>
          <w:sz w:val="23"/>
          <w:szCs w:val="23"/>
        </w:rPr>
        <w:t>the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 xml:space="preserve">ntation </w:t>
      </w:r>
      <w:r w:rsidRPr="00A63FED">
        <w:rPr>
          <w:rFonts w:cs="Calibri"/>
          <w:spacing w:val="1"/>
          <w:sz w:val="23"/>
          <w:szCs w:val="23"/>
        </w:rPr>
        <w:t>of</w:t>
      </w:r>
      <w:r w:rsidRPr="00A63FED">
        <w:rPr>
          <w:rFonts w:cs="Calibri"/>
          <w:sz w:val="23"/>
          <w:szCs w:val="23"/>
        </w:rPr>
        <w:t xml:space="preserve"> works. </w:t>
      </w:r>
      <w:r w:rsidRPr="00A63FED">
        <w:rPr>
          <w:rFonts w:cs="Calibri"/>
          <w:spacing w:val="3"/>
          <w:sz w:val="23"/>
          <w:szCs w:val="23"/>
        </w:rPr>
        <w:t xml:space="preserve"> </w:t>
      </w:r>
      <w:r w:rsidRPr="00A63FED">
        <w:rPr>
          <w:rFonts w:cs="Calibri"/>
          <w:b/>
          <w:i/>
          <w:spacing w:val="4"/>
          <w:sz w:val="23"/>
          <w:szCs w:val="23"/>
        </w:rPr>
        <w:t>U</w:t>
      </w:r>
      <w:r w:rsidRPr="00A63FED">
        <w:rPr>
          <w:rFonts w:cs="Calibri"/>
          <w:b/>
          <w:i/>
          <w:sz w:val="23"/>
          <w:szCs w:val="23"/>
        </w:rPr>
        <w:t xml:space="preserve">MFSNP </w:t>
      </w:r>
      <w:r w:rsidRPr="00A63FED">
        <w:rPr>
          <w:rFonts w:cs="Calibri"/>
          <w:b/>
          <w:i/>
          <w:spacing w:val="1"/>
          <w:sz w:val="23"/>
          <w:szCs w:val="23"/>
        </w:rPr>
        <w:t>has</w:t>
      </w:r>
      <w:r w:rsidRPr="00A63FED">
        <w:rPr>
          <w:rFonts w:cs="Calibri"/>
          <w:b/>
          <w:i/>
          <w:sz w:val="23"/>
          <w:szCs w:val="23"/>
        </w:rPr>
        <w:t xml:space="preserve"> </w:t>
      </w:r>
      <w:r w:rsidRPr="00A63FED">
        <w:rPr>
          <w:rFonts w:cs="Calibri"/>
          <w:b/>
          <w:i/>
          <w:spacing w:val="2"/>
          <w:sz w:val="23"/>
          <w:szCs w:val="23"/>
        </w:rPr>
        <w:t>mainstreamed</w:t>
      </w:r>
      <w:r w:rsidRPr="00A63FED">
        <w:rPr>
          <w:rFonts w:cs="Calibri"/>
          <w:b/>
          <w:i/>
          <w:sz w:val="23"/>
          <w:szCs w:val="23"/>
        </w:rPr>
        <w:t xml:space="preserve"> </w:t>
      </w:r>
      <w:r w:rsidRPr="00A63FED">
        <w:rPr>
          <w:rFonts w:cs="Calibri"/>
          <w:b/>
          <w:i/>
          <w:spacing w:val="1"/>
          <w:sz w:val="23"/>
          <w:szCs w:val="23"/>
        </w:rPr>
        <w:t>gender</w:t>
      </w:r>
      <w:r w:rsidRPr="00A63FED">
        <w:rPr>
          <w:rFonts w:cs="Calibri"/>
          <w:b/>
          <w:i/>
          <w:sz w:val="23"/>
          <w:szCs w:val="23"/>
        </w:rPr>
        <w:t xml:space="preserve"> </w:t>
      </w:r>
      <w:r w:rsidRPr="00A63FED">
        <w:rPr>
          <w:rFonts w:cs="Calibri"/>
          <w:b/>
          <w:i/>
          <w:spacing w:val="1"/>
          <w:sz w:val="23"/>
          <w:szCs w:val="23"/>
        </w:rPr>
        <w:t>dimensions</w:t>
      </w:r>
      <w:r w:rsidRPr="00A63FED">
        <w:rPr>
          <w:rFonts w:cs="Calibri"/>
          <w:b/>
          <w:i/>
          <w:sz w:val="23"/>
          <w:szCs w:val="23"/>
        </w:rPr>
        <w:t xml:space="preserve"> </w:t>
      </w:r>
      <w:r w:rsidRPr="00A63FED">
        <w:rPr>
          <w:rFonts w:cs="Calibri"/>
          <w:b/>
          <w:i/>
          <w:spacing w:val="1"/>
          <w:sz w:val="23"/>
          <w:szCs w:val="23"/>
        </w:rPr>
        <w:t>into</w:t>
      </w:r>
      <w:r w:rsidRPr="00A63FED">
        <w:rPr>
          <w:rFonts w:cs="Calibri"/>
          <w:b/>
          <w:i/>
          <w:sz w:val="23"/>
          <w:szCs w:val="23"/>
        </w:rPr>
        <w:t xml:space="preserve"> </w:t>
      </w:r>
      <w:r w:rsidRPr="00A63FED">
        <w:rPr>
          <w:rFonts w:cs="Calibri"/>
          <w:b/>
          <w:i/>
          <w:spacing w:val="1"/>
          <w:sz w:val="23"/>
          <w:szCs w:val="23"/>
        </w:rPr>
        <w:t>its</w:t>
      </w:r>
      <w:r w:rsidRPr="00A63FED">
        <w:rPr>
          <w:rFonts w:cs="Calibri"/>
          <w:b/>
          <w:i/>
          <w:sz w:val="23"/>
          <w:szCs w:val="23"/>
        </w:rPr>
        <w:t xml:space="preserve"> </w:t>
      </w:r>
      <w:r w:rsidRPr="00A63FED">
        <w:rPr>
          <w:rFonts w:cs="Calibri"/>
          <w:b/>
          <w:i/>
          <w:spacing w:val="2"/>
          <w:sz w:val="23"/>
          <w:szCs w:val="23"/>
        </w:rPr>
        <w:t>formulation</w:t>
      </w:r>
      <w:r w:rsidRPr="00A63FED">
        <w:rPr>
          <w:rFonts w:cs="Calibri"/>
          <w:b/>
          <w:i/>
          <w:sz w:val="23"/>
          <w:szCs w:val="23"/>
        </w:rPr>
        <w:t>, pla</w:t>
      </w:r>
      <w:r w:rsidRPr="00A63FED">
        <w:rPr>
          <w:rFonts w:cs="Calibri"/>
          <w:b/>
          <w:i/>
          <w:spacing w:val="1"/>
          <w:sz w:val="23"/>
          <w:szCs w:val="23"/>
        </w:rPr>
        <w:t>nn</w:t>
      </w:r>
      <w:r w:rsidRPr="00A63FED">
        <w:rPr>
          <w:rFonts w:cs="Calibri"/>
          <w:b/>
          <w:i/>
          <w:spacing w:val="-2"/>
          <w:sz w:val="23"/>
          <w:szCs w:val="23"/>
        </w:rPr>
        <w:t>i</w:t>
      </w:r>
      <w:r w:rsidRPr="00A63FED">
        <w:rPr>
          <w:rFonts w:cs="Calibri"/>
          <w:b/>
          <w:i/>
          <w:spacing w:val="1"/>
          <w:sz w:val="23"/>
          <w:szCs w:val="23"/>
        </w:rPr>
        <w:t>n</w:t>
      </w:r>
      <w:r w:rsidRPr="00A63FED">
        <w:rPr>
          <w:rFonts w:cs="Calibri"/>
          <w:b/>
          <w:i/>
          <w:sz w:val="23"/>
          <w:szCs w:val="23"/>
        </w:rPr>
        <w:t>g</w:t>
      </w:r>
      <w:r w:rsidRPr="00A63FED">
        <w:rPr>
          <w:rFonts w:cs="Calibri"/>
          <w:b/>
          <w:i/>
          <w:spacing w:val="26"/>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26"/>
          <w:sz w:val="23"/>
          <w:szCs w:val="23"/>
        </w:rPr>
        <w:t xml:space="preserve"> </w:t>
      </w:r>
      <w:r w:rsidRPr="00A63FED">
        <w:rPr>
          <w:rFonts w:cs="Calibri"/>
          <w:b/>
          <w:i/>
          <w:spacing w:val="-2"/>
          <w:sz w:val="23"/>
          <w:szCs w:val="23"/>
        </w:rPr>
        <w:t>i</w:t>
      </w:r>
      <w:r w:rsidRPr="00A63FED">
        <w:rPr>
          <w:rFonts w:cs="Calibri"/>
          <w:b/>
          <w:i/>
          <w:spacing w:val="3"/>
          <w:sz w:val="23"/>
          <w:szCs w:val="23"/>
        </w:rPr>
        <w:t>m</w:t>
      </w:r>
      <w:r w:rsidRPr="00A63FED">
        <w:rPr>
          <w:rFonts w:cs="Calibri"/>
          <w:b/>
          <w:i/>
          <w:sz w:val="23"/>
          <w:szCs w:val="23"/>
        </w:rPr>
        <w:t>pl</w:t>
      </w:r>
      <w:r w:rsidRPr="00A63FED">
        <w:rPr>
          <w:rFonts w:cs="Calibri"/>
          <w:b/>
          <w:i/>
          <w:spacing w:val="-3"/>
          <w:sz w:val="23"/>
          <w:szCs w:val="23"/>
        </w:rPr>
        <w:t>e</w:t>
      </w:r>
      <w:r w:rsidRPr="00A63FED">
        <w:rPr>
          <w:rFonts w:cs="Calibri"/>
          <w:b/>
          <w:i/>
          <w:spacing w:val="3"/>
          <w:sz w:val="23"/>
          <w:szCs w:val="23"/>
        </w:rPr>
        <w:t>m</w:t>
      </w:r>
      <w:r w:rsidRPr="00A63FED">
        <w:rPr>
          <w:rFonts w:cs="Calibri"/>
          <w:b/>
          <w:i/>
          <w:spacing w:val="-1"/>
          <w:sz w:val="23"/>
          <w:szCs w:val="23"/>
        </w:rPr>
        <w:t>en</w:t>
      </w:r>
      <w:r w:rsidRPr="00A63FED">
        <w:rPr>
          <w:rFonts w:cs="Calibri"/>
          <w:b/>
          <w:i/>
          <w:sz w:val="23"/>
          <w:szCs w:val="23"/>
        </w:rPr>
        <w:t>t</w:t>
      </w:r>
      <w:r w:rsidRPr="00A63FED">
        <w:rPr>
          <w:rFonts w:cs="Calibri"/>
          <w:b/>
          <w:i/>
          <w:spacing w:val="3"/>
          <w:sz w:val="23"/>
          <w:szCs w:val="23"/>
        </w:rPr>
        <w:t>a</w:t>
      </w:r>
      <w:r w:rsidRPr="00A63FED">
        <w:rPr>
          <w:rFonts w:cs="Calibri"/>
          <w:b/>
          <w:i/>
          <w:sz w:val="23"/>
          <w:szCs w:val="23"/>
        </w:rPr>
        <w:t>t</w:t>
      </w:r>
      <w:r w:rsidRPr="00A63FED">
        <w:rPr>
          <w:rFonts w:cs="Calibri"/>
          <w:b/>
          <w:i/>
          <w:spacing w:val="1"/>
          <w:sz w:val="23"/>
          <w:szCs w:val="23"/>
        </w:rPr>
        <w:t>i</w:t>
      </w:r>
      <w:r w:rsidRPr="00A63FED">
        <w:rPr>
          <w:rFonts w:cs="Calibri"/>
          <w:b/>
          <w:i/>
          <w:sz w:val="23"/>
          <w:szCs w:val="23"/>
        </w:rPr>
        <w:t>on</w:t>
      </w:r>
      <w:r w:rsidRPr="00A63FED">
        <w:rPr>
          <w:rFonts w:cs="Calibri"/>
          <w:b/>
          <w:i/>
          <w:spacing w:val="27"/>
          <w:sz w:val="23"/>
          <w:szCs w:val="23"/>
        </w:rPr>
        <w:t xml:space="preserve"> </w:t>
      </w:r>
      <w:r w:rsidRPr="00A63FED">
        <w:rPr>
          <w:rFonts w:cs="Calibri"/>
          <w:b/>
          <w:i/>
          <w:sz w:val="23"/>
          <w:szCs w:val="23"/>
        </w:rPr>
        <w:t>fr</w:t>
      </w:r>
      <w:r w:rsidRPr="00A63FED">
        <w:rPr>
          <w:rFonts w:cs="Calibri"/>
          <w:b/>
          <w:i/>
          <w:spacing w:val="-3"/>
          <w:sz w:val="23"/>
          <w:szCs w:val="23"/>
        </w:rPr>
        <w:t>a</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work</w:t>
      </w:r>
      <w:r w:rsidRPr="00A63FED">
        <w:rPr>
          <w:rFonts w:cs="Calibri"/>
          <w:b/>
          <w:i/>
          <w:spacing w:val="26"/>
          <w:sz w:val="23"/>
          <w:szCs w:val="23"/>
        </w:rPr>
        <w:t xml:space="preserve"> </w:t>
      </w:r>
      <w:r w:rsidRPr="00A63FED">
        <w:rPr>
          <w:rFonts w:cs="Calibri"/>
          <w:b/>
          <w:i/>
          <w:spacing w:val="1"/>
          <w:sz w:val="23"/>
          <w:szCs w:val="23"/>
        </w:rPr>
        <w:t>h</w:t>
      </w:r>
      <w:r w:rsidRPr="00A63FED">
        <w:rPr>
          <w:rFonts w:cs="Calibri"/>
          <w:b/>
          <w:i/>
          <w:spacing w:val="-1"/>
          <w:sz w:val="23"/>
          <w:szCs w:val="23"/>
        </w:rPr>
        <w:t>e</w:t>
      </w:r>
      <w:r w:rsidRPr="00A63FED">
        <w:rPr>
          <w:rFonts w:cs="Calibri"/>
          <w:b/>
          <w:i/>
          <w:spacing w:val="1"/>
          <w:sz w:val="23"/>
          <w:szCs w:val="23"/>
        </w:rPr>
        <w:t>n</w:t>
      </w:r>
      <w:r w:rsidRPr="00A63FED">
        <w:rPr>
          <w:rFonts w:cs="Calibri"/>
          <w:b/>
          <w:i/>
          <w:spacing w:val="-1"/>
          <w:sz w:val="23"/>
          <w:szCs w:val="23"/>
        </w:rPr>
        <w:t>ce</w:t>
      </w:r>
      <w:r w:rsidRPr="00A63FED">
        <w:rPr>
          <w:rFonts w:cs="Calibri"/>
          <w:b/>
          <w:i/>
          <w:sz w:val="23"/>
          <w:szCs w:val="23"/>
        </w:rPr>
        <w:t>,</w:t>
      </w:r>
      <w:r w:rsidRPr="00A63FED">
        <w:rPr>
          <w:rFonts w:cs="Calibri"/>
          <w:b/>
          <w:i/>
          <w:spacing w:val="26"/>
          <w:sz w:val="23"/>
          <w:szCs w:val="23"/>
        </w:rPr>
        <w:t xml:space="preserve"> </w:t>
      </w:r>
      <w:r w:rsidRPr="00A63FED">
        <w:rPr>
          <w:rFonts w:cs="Calibri"/>
          <w:b/>
          <w:i/>
          <w:sz w:val="23"/>
          <w:szCs w:val="23"/>
        </w:rPr>
        <w:t>i</w:t>
      </w:r>
      <w:r w:rsidRPr="00A63FED">
        <w:rPr>
          <w:rFonts w:cs="Calibri"/>
          <w:b/>
          <w:i/>
          <w:spacing w:val="1"/>
          <w:sz w:val="23"/>
          <w:szCs w:val="23"/>
        </w:rPr>
        <w:t>t</w:t>
      </w:r>
      <w:r w:rsidRPr="00A63FED">
        <w:rPr>
          <w:rFonts w:cs="Calibri"/>
          <w:b/>
          <w:i/>
          <w:sz w:val="23"/>
          <w:szCs w:val="23"/>
        </w:rPr>
        <w:t>s</w:t>
      </w:r>
      <w:r w:rsidRPr="00A63FED">
        <w:rPr>
          <w:rFonts w:cs="Calibri"/>
          <w:b/>
          <w:i/>
          <w:spacing w:val="26"/>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pl</w:t>
      </w:r>
      <w:r w:rsidRPr="00A63FED">
        <w:rPr>
          <w:rFonts w:cs="Calibri"/>
          <w:b/>
          <w:i/>
          <w:spacing w:val="1"/>
          <w:sz w:val="23"/>
          <w:szCs w:val="23"/>
        </w:rPr>
        <w:t>i</w:t>
      </w:r>
      <w:r w:rsidRPr="00A63FED">
        <w:rPr>
          <w:rFonts w:cs="Calibri"/>
          <w:b/>
          <w:i/>
          <w:sz w:val="23"/>
          <w:szCs w:val="23"/>
        </w:rPr>
        <w:t>a</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e</w:t>
      </w:r>
      <w:r w:rsidRPr="00A63FED">
        <w:rPr>
          <w:rFonts w:cs="Calibri"/>
          <w:b/>
          <w:i/>
          <w:spacing w:val="25"/>
          <w:sz w:val="23"/>
          <w:szCs w:val="23"/>
        </w:rPr>
        <w:t xml:space="preserve"> </w:t>
      </w:r>
      <w:r w:rsidRPr="00A63FED">
        <w:rPr>
          <w:rFonts w:cs="Calibri"/>
          <w:b/>
          <w:i/>
          <w:sz w:val="23"/>
          <w:szCs w:val="23"/>
        </w:rPr>
        <w:t>wi</w:t>
      </w:r>
      <w:r w:rsidRPr="00A63FED">
        <w:rPr>
          <w:rFonts w:cs="Calibri"/>
          <w:b/>
          <w:i/>
          <w:spacing w:val="1"/>
          <w:sz w:val="23"/>
          <w:szCs w:val="23"/>
        </w:rPr>
        <w:t>t</w:t>
      </w:r>
      <w:r w:rsidRPr="00A63FED">
        <w:rPr>
          <w:rFonts w:cs="Calibri"/>
          <w:b/>
          <w:i/>
          <w:sz w:val="23"/>
          <w:szCs w:val="23"/>
        </w:rPr>
        <w:t>h</w:t>
      </w:r>
      <w:r w:rsidRPr="00A63FED">
        <w:rPr>
          <w:rFonts w:cs="Calibri"/>
          <w:b/>
          <w:i/>
          <w:spacing w:val="27"/>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25"/>
          <w:sz w:val="23"/>
          <w:szCs w:val="23"/>
        </w:rPr>
        <w:t xml:space="preserve"> </w:t>
      </w:r>
      <w:r w:rsidRPr="00A63FED">
        <w:rPr>
          <w:rFonts w:cs="Calibri"/>
          <w:b/>
          <w:i/>
          <w:sz w:val="23"/>
          <w:szCs w:val="23"/>
        </w:rPr>
        <w:t>Natio</w:t>
      </w:r>
      <w:r w:rsidRPr="00A63FED">
        <w:rPr>
          <w:rFonts w:cs="Calibri"/>
          <w:b/>
          <w:i/>
          <w:spacing w:val="1"/>
          <w:sz w:val="23"/>
          <w:szCs w:val="23"/>
        </w:rPr>
        <w:t>n</w:t>
      </w:r>
      <w:r w:rsidRPr="00A63FED">
        <w:rPr>
          <w:rFonts w:cs="Calibri"/>
          <w:b/>
          <w:i/>
          <w:sz w:val="23"/>
          <w:szCs w:val="23"/>
        </w:rPr>
        <w:t>al</w:t>
      </w:r>
      <w:r w:rsidRPr="00A63FED">
        <w:rPr>
          <w:rFonts w:cs="Calibri"/>
          <w:b/>
          <w:i/>
          <w:spacing w:val="27"/>
          <w:sz w:val="23"/>
          <w:szCs w:val="23"/>
        </w:rPr>
        <w:t xml:space="preserve"> </w:t>
      </w:r>
      <w:r w:rsidRPr="00A63FED">
        <w:rPr>
          <w:rFonts w:cs="Calibri"/>
          <w:b/>
          <w:i/>
          <w:sz w:val="23"/>
          <w:szCs w:val="23"/>
        </w:rPr>
        <w:t>G</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e</w:t>
      </w:r>
      <w:r w:rsidRPr="00A63FED">
        <w:rPr>
          <w:rFonts w:cs="Calibri"/>
          <w:b/>
          <w:i/>
          <w:sz w:val="23"/>
          <w:szCs w:val="23"/>
        </w:rPr>
        <w:t>r</w:t>
      </w:r>
      <w:r w:rsidRPr="00A63FED">
        <w:rPr>
          <w:rFonts w:cs="Calibri"/>
          <w:b/>
          <w:i/>
          <w:spacing w:val="26"/>
          <w:sz w:val="23"/>
          <w:szCs w:val="23"/>
        </w:rPr>
        <w:t xml:space="preserve"> </w:t>
      </w:r>
      <w:r w:rsidRPr="00A63FED">
        <w:rPr>
          <w:rFonts w:cs="Calibri"/>
          <w:b/>
          <w:i/>
          <w:sz w:val="23"/>
          <w:szCs w:val="23"/>
        </w:rPr>
        <w:t>Pol</w:t>
      </w:r>
      <w:r w:rsidRPr="00A63FED">
        <w:rPr>
          <w:rFonts w:cs="Calibri"/>
          <w:b/>
          <w:i/>
          <w:spacing w:val="3"/>
          <w:sz w:val="23"/>
          <w:szCs w:val="23"/>
        </w:rPr>
        <w:t>i</w:t>
      </w:r>
      <w:r w:rsidRPr="00A63FED">
        <w:rPr>
          <w:rFonts w:cs="Calibri"/>
          <w:b/>
          <w:i/>
          <w:spacing w:val="-1"/>
          <w:sz w:val="23"/>
          <w:szCs w:val="23"/>
        </w:rPr>
        <w:t>c</w:t>
      </w:r>
      <w:r w:rsidRPr="00A63FED">
        <w:rPr>
          <w:rFonts w:cs="Calibri"/>
          <w:b/>
          <w:i/>
          <w:sz w:val="23"/>
          <w:szCs w:val="23"/>
        </w:rPr>
        <w:t xml:space="preserve">y for </w:t>
      </w:r>
      <w:r w:rsidRPr="00A63FED">
        <w:rPr>
          <w:rFonts w:cs="Calibri"/>
          <w:b/>
          <w:i/>
          <w:spacing w:val="-1"/>
          <w:sz w:val="23"/>
          <w:szCs w:val="23"/>
        </w:rPr>
        <w:t>U</w:t>
      </w:r>
      <w:r w:rsidRPr="00A63FED">
        <w:rPr>
          <w:rFonts w:cs="Calibri"/>
          <w:b/>
          <w:i/>
          <w:sz w:val="23"/>
          <w:szCs w:val="23"/>
        </w:rPr>
        <w:t>ga</w:t>
      </w:r>
      <w:r w:rsidRPr="00A63FED">
        <w:rPr>
          <w:rFonts w:cs="Calibri"/>
          <w:b/>
          <w:i/>
          <w:spacing w:val="1"/>
          <w:sz w:val="23"/>
          <w:szCs w:val="23"/>
        </w:rPr>
        <w:t>n</w:t>
      </w:r>
      <w:r w:rsidRPr="00A63FED">
        <w:rPr>
          <w:rFonts w:cs="Calibri"/>
          <w:b/>
          <w:i/>
          <w:sz w:val="23"/>
          <w:szCs w:val="23"/>
        </w:rPr>
        <w:t>da.</w:t>
      </w:r>
    </w:p>
    <w:p w14:paraId="2147839D" w14:textId="77777777" w:rsidR="00CC25B8" w:rsidRPr="00A63FED" w:rsidRDefault="00CC25B8" w:rsidP="00CC25B8">
      <w:pPr>
        <w:rPr>
          <w:rFonts w:cs="Calibri"/>
          <w:sz w:val="23"/>
          <w:szCs w:val="23"/>
        </w:rPr>
      </w:pPr>
    </w:p>
    <w:p w14:paraId="4F90EF55" w14:textId="77777777" w:rsidR="00CC25B8" w:rsidRPr="00A63FED" w:rsidRDefault="00CC25B8" w:rsidP="0083736F">
      <w:pPr>
        <w:pStyle w:val="Heading3"/>
        <w:spacing w:before="0"/>
        <w:rPr>
          <w:rFonts w:cs="Calibri"/>
        </w:rPr>
      </w:pPr>
      <w:bookmarkStart w:id="187" w:name="_Toc75530120"/>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Na</w:t>
      </w:r>
      <w:r w:rsidRPr="00A63FED">
        <w:rPr>
          <w:rFonts w:cs="Calibri"/>
          <w:spacing w:val="-1"/>
        </w:rPr>
        <w:t>t</w:t>
      </w:r>
      <w:r w:rsidRPr="00A63FED">
        <w:rPr>
          <w:rFonts w:cs="Calibri"/>
        </w:rPr>
        <w:t>io</w:t>
      </w:r>
      <w:r w:rsidRPr="00A63FED">
        <w:rPr>
          <w:rFonts w:cs="Calibri"/>
          <w:spacing w:val="1"/>
        </w:rPr>
        <w:t>n</w:t>
      </w:r>
      <w:r w:rsidRPr="00A63FED">
        <w:rPr>
          <w:rFonts w:cs="Calibri"/>
        </w:rPr>
        <w:t xml:space="preserve">al </w:t>
      </w:r>
      <w:r w:rsidRPr="00A63FED">
        <w:rPr>
          <w:rFonts w:cs="Calibri"/>
          <w:spacing w:val="1"/>
        </w:rPr>
        <w:t>H</w:t>
      </w:r>
      <w:r w:rsidRPr="00A63FED">
        <w:rPr>
          <w:rFonts w:cs="Calibri"/>
        </w:rPr>
        <w:t xml:space="preserve">IV/AIDS </w:t>
      </w:r>
      <w:r w:rsidRPr="00A63FED">
        <w:rPr>
          <w:rFonts w:cs="Calibri"/>
          <w:spacing w:val="-2"/>
        </w:rPr>
        <w:t>P</w:t>
      </w:r>
      <w:r w:rsidRPr="00A63FED">
        <w:rPr>
          <w:rFonts w:cs="Calibri"/>
        </w:rPr>
        <w:t>ol</w:t>
      </w:r>
      <w:r w:rsidRPr="00A63FED">
        <w:rPr>
          <w:rFonts w:cs="Calibri"/>
          <w:spacing w:val="1"/>
        </w:rPr>
        <w:t>i</w:t>
      </w:r>
      <w:r w:rsidRPr="00A63FED">
        <w:rPr>
          <w:rFonts w:cs="Calibri"/>
          <w:spacing w:val="-1"/>
        </w:rPr>
        <w:t>c</w:t>
      </w:r>
      <w:r w:rsidRPr="00A63FED">
        <w:rPr>
          <w:rFonts w:cs="Calibri"/>
        </w:rPr>
        <w:t>y, 2004</w:t>
      </w:r>
      <w:bookmarkEnd w:id="187"/>
    </w:p>
    <w:p w14:paraId="063A6CCB" w14:textId="77777777" w:rsidR="00CC25B8" w:rsidRPr="00A63FED" w:rsidRDefault="00CC25B8" w:rsidP="00CC25B8">
      <w:pPr>
        <w:jc w:val="both"/>
        <w:rPr>
          <w:rFonts w:cs="Calibri"/>
          <w:b/>
          <w:i/>
          <w:sz w:val="23"/>
          <w:szCs w:val="23"/>
        </w:rPr>
      </w:pPr>
      <w:r w:rsidRPr="00A63FED">
        <w:rPr>
          <w:rFonts w:cs="Calibri"/>
          <w:sz w:val="23"/>
          <w:szCs w:val="23"/>
        </w:rPr>
        <w:t>The</w:t>
      </w:r>
      <w:r w:rsidRPr="00A63FED">
        <w:rPr>
          <w:rFonts w:cs="Calibri"/>
          <w:spacing w:val="30"/>
          <w:sz w:val="23"/>
          <w:szCs w:val="23"/>
        </w:rPr>
        <w:t xml:space="preserve"> </w:t>
      </w:r>
      <w:r w:rsidRPr="00A63FED">
        <w:rPr>
          <w:rFonts w:cs="Calibri"/>
          <w:sz w:val="23"/>
          <w:szCs w:val="23"/>
        </w:rPr>
        <w:t>pol</w:t>
      </w:r>
      <w:r w:rsidRPr="00A63FED">
        <w:rPr>
          <w:rFonts w:cs="Calibri"/>
          <w:spacing w:val="1"/>
          <w:sz w:val="23"/>
          <w:szCs w:val="23"/>
        </w:rPr>
        <w:t>ic</w:t>
      </w:r>
      <w:r w:rsidRPr="00A63FED">
        <w:rPr>
          <w:rFonts w:cs="Calibri"/>
          <w:sz w:val="23"/>
          <w:szCs w:val="23"/>
        </w:rPr>
        <w:t>y</w:t>
      </w:r>
      <w:r w:rsidRPr="00A63FED">
        <w:rPr>
          <w:rFonts w:cs="Calibri"/>
          <w:spacing w:val="26"/>
          <w:sz w:val="23"/>
          <w:szCs w:val="23"/>
        </w:rPr>
        <w:t xml:space="preserve"> </w:t>
      </w:r>
      <w:r w:rsidRPr="00A63FED">
        <w:rPr>
          <w:rFonts w:cs="Calibri"/>
          <w:spacing w:val="2"/>
          <w:sz w:val="23"/>
          <w:szCs w:val="23"/>
        </w:rPr>
        <w:t>p</w:t>
      </w:r>
      <w:r w:rsidRPr="00A63FED">
        <w:rPr>
          <w:rFonts w:cs="Calibri"/>
          <w:sz w:val="23"/>
          <w:szCs w:val="23"/>
        </w:rPr>
        <w:t>rovid</w:t>
      </w:r>
      <w:r w:rsidRPr="00A63FED">
        <w:rPr>
          <w:rFonts w:cs="Calibri"/>
          <w:spacing w:val="-1"/>
          <w:sz w:val="23"/>
          <w:szCs w:val="23"/>
        </w:rPr>
        <w:t>e</w:t>
      </w:r>
      <w:r w:rsidRPr="00A63FED">
        <w:rPr>
          <w:rFonts w:cs="Calibri"/>
          <w:sz w:val="23"/>
          <w:szCs w:val="23"/>
        </w:rPr>
        <w:t>s</w:t>
      </w:r>
      <w:r w:rsidRPr="00A63FED">
        <w:rPr>
          <w:rFonts w:cs="Calibri"/>
          <w:spacing w:val="31"/>
          <w:sz w:val="23"/>
          <w:szCs w:val="23"/>
        </w:rPr>
        <w:t xml:space="preserve"> </w:t>
      </w:r>
      <w:r w:rsidRPr="00A63FED">
        <w:rPr>
          <w:rFonts w:cs="Calibri"/>
          <w:sz w:val="23"/>
          <w:szCs w:val="23"/>
        </w:rPr>
        <w:t>the</w:t>
      </w:r>
      <w:r w:rsidRPr="00A63FED">
        <w:rPr>
          <w:rFonts w:cs="Calibri"/>
          <w:spacing w:val="3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inciples</w:t>
      </w:r>
      <w:r w:rsidRPr="00A63FED">
        <w:rPr>
          <w:rFonts w:cs="Calibri"/>
          <w:spacing w:val="3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1"/>
          <w:sz w:val="23"/>
          <w:szCs w:val="23"/>
        </w:rPr>
        <w:t xml:space="preserve"> </w:t>
      </w:r>
      <w:r w:rsidRPr="00A63FED">
        <w:rPr>
          <w:rFonts w:cs="Calibri"/>
          <w:sz w:val="23"/>
          <w:szCs w:val="23"/>
        </w:rPr>
        <w:t>a</w:t>
      </w:r>
      <w:r w:rsidRPr="00A63FED">
        <w:rPr>
          <w:rFonts w:cs="Calibri"/>
          <w:spacing w:val="30"/>
          <w:sz w:val="23"/>
          <w:szCs w:val="23"/>
        </w:rPr>
        <w:t xml:space="preserve"> </w:t>
      </w:r>
      <w:r w:rsidRPr="00A63FED">
        <w:rPr>
          <w:rFonts w:cs="Calibri"/>
          <w:spacing w:val="1"/>
          <w:sz w:val="23"/>
          <w:szCs w:val="23"/>
        </w:rPr>
        <w:t>f</w:t>
      </w:r>
      <w:r w:rsidRPr="00A63FED">
        <w:rPr>
          <w:rFonts w:cs="Calibri"/>
          <w:sz w:val="23"/>
          <w:szCs w:val="23"/>
        </w:rPr>
        <w:t>r</w:t>
      </w:r>
      <w:r w:rsidRPr="00A63FED">
        <w:rPr>
          <w:rFonts w:cs="Calibri"/>
          <w:spacing w:val="-2"/>
          <w:sz w:val="23"/>
          <w:szCs w:val="23"/>
        </w:rPr>
        <w:t>a</w:t>
      </w:r>
      <w:r w:rsidRPr="00A63FED">
        <w:rPr>
          <w:rFonts w:cs="Calibri"/>
          <w:sz w:val="23"/>
          <w:szCs w:val="23"/>
        </w:rPr>
        <w:t>m</w:t>
      </w:r>
      <w:r w:rsidRPr="00A63FED">
        <w:rPr>
          <w:rFonts w:cs="Calibri"/>
          <w:spacing w:val="2"/>
          <w:sz w:val="23"/>
          <w:szCs w:val="23"/>
        </w:rPr>
        <w:t>e</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31"/>
          <w:sz w:val="23"/>
          <w:szCs w:val="23"/>
        </w:rPr>
        <w:t xml:space="preserve"> </w:t>
      </w:r>
      <w:r w:rsidRPr="00A63FED">
        <w:rPr>
          <w:rFonts w:cs="Calibri"/>
          <w:sz w:val="23"/>
          <w:szCs w:val="23"/>
        </w:rPr>
        <w:t>for</w:t>
      </w:r>
      <w:r w:rsidRPr="00A63FED">
        <w:rPr>
          <w:rFonts w:cs="Calibri"/>
          <w:spacing w:val="30"/>
          <w:sz w:val="23"/>
          <w:szCs w:val="23"/>
        </w:rPr>
        <w:t xml:space="preserve"> </w:t>
      </w:r>
      <w:r w:rsidRPr="00A63FED">
        <w:rPr>
          <w:rFonts w:cs="Calibri"/>
          <w:sz w:val="23"/>
          <w:szCs w:val="23"/>
        </w:rPr>
        <w:t>a</w:t>
      </w:r>
      <w:r w:rsidRPr="00A63FED">
        <w:rPr>
          <w:rFonts w:cs="Calibri"/>
          <w:spacing w:val="30"/>
          <w:sz w:val="23"/>
          <w:szCs w:val="23"/>
        </w:rPr>
        <w:t xml:space="preserve"> </w:t>
      </w:r>
      <w:r w:rsidRPr="00A63FED">
        <w:rPr>
          <w:rFonts w:cs="Calibri"/>
          <w:sz w:val="23"/>
          <w:szCs w:val="23"/>
        </w:rPr>
        <w:t>mu</w:t>
      </w:r>
      <w:r w:rsidRPr="00A63FED">
        <w:rPr>
          <w:rFonts w:cs="Calibri"/>
          <w:spacing w:val="1"/>
          <w:sz w:val="23"/>
          <w:szCs w:val="23"/>
        </w:rPr>
        <w:t>l</w:t>
      </w:r>
      <w:r w:rsidRPr="00A63FED">
        <w:rPr>
          <w:rFonts w:cs="Calibri"/>
          <w:sz w:val="23"/>
          <w:szCs w:val="23"/>
        </w:rPr>
        <w:t>t</w:t>
      </w:r>
      <w:r w:rsidRPr="00A63FED">
        <w:rPr>
          <w:rFonts w:cs="Calibri"/>
          <w:spacing w:val="6"/>
          <w:sz w:val="23"/>
          <w:szCs w:val="23"/>
        </w:rPr>
        <w:t>i</w:t>
      </w:r>
      <w:r w:rsidRPr="00A63FED">
        <w:rPr>
          <w:rFonts w:cs="Calibri"/>
          <w:spacing w:val="-1"/>
          <w:sz w:val="23"/>
          <w:szCs w:val="23"/>
        </w:rPr>
        <w:t>-</w:t>
      </w:r>
      <w:r w:rsidRPr="00A63FED">
        <w:rPr>
          <w:rFonts w:cs="Calibri"/>
          <w:sz w:val="23"/>
          <w:szCs w:val="23"/>
        </w:rPr>
        <w:t>s</w:t>
      </w:r>
      <w:r w:rsidRPr="00A63FED">
        <w:rPr>
          <w:rFonts w:cs="Calibri"/>
          <w:spacing w:val="1"/>
          <w:sz w:val="23"/>
          <w:szCs w:val="23"/>
        </w:rPr>
        <w:t>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z w:val="23"/>
          <w:szCs w:val="23"/>
        </w:rPr>
        <w:t>l</w:t>
      </w:r>
      <w:r w:rsidRPr="00A63FED">
        <w:rPr>
          <w:rFonts w:cs="Calibri"/>
          <w:spacing w:val="3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sponse</w:t>
      </w:r>
      <w:r w:rsidRPr="00A63FED">
        <w:rPr>
          <w:rFonts w:cs="Calibri"/>
          <w:spacing w:val="30"/>
          <w:sz w:val="23"/>
          <w:szCs w:val="23"/>
        </w:rPr>
        <w:t xml:space="preserve"> </w:t>
      </w:r>
      <w:r w:rsidRPr="00A63FED">
        <w:rPr>
          <w:rFonts w:cs="Calibri"/>
          <w:sz w:val="23"/>
          <w:szCs w:val="23"/>
        </w:rPr>
        <w:t>to</w:t>
      </w:r>
      <w:r w:rsidRPr="00A63FED">
        <w:rPr>
          <w:rFonts w:cs="Calibri"/>
          <w:spacing w:val="31"/>
          <w:sz w:val="23"/>
          <w:szCs w:val="23"/>
        </w:rPr>
        <w:t xml:space="preserve"> </w:t>
      </w:r>
      <w:r w:rsidRPr="00A63FED">
        <w:rPr>
          <w:rFonts w:cs="Calibri"/>
          <w:spacing w:val="2"/>
          <w:sz w:val="23"/>
          <w:szCs w:val="23"/>
        </w:rPr>
        <w:t>H</w:t>
      </w:r>
      <w:r w:rsidRPr="00A63FED">
        <w:rPr>
          <w:rFonts w:cs="Calibri"/>
          <w:spacing w:val="-3"/>
          <w:sz w:val="23"/>
          <w:szCs w:val="23"/>
        </w:rPr>
        <w:t>I</w:t>
      </w:r>
      <w:r w:rsidRPr="00A63FED">
        <w:rPr>
          <w:rFonts w:cs="Calibri"/>
          <w:sz w:val="23"/>
          <w:szCs w:val="23"/>
        </w:rPr>
        <w:t>V/</w:t>
      </w:r>
      <w:r w:rsidRPr="00A63FED">
        <w:rPr>
          <w:rFonts w:cs="Calibri"/>
          <w:spacing w:val="2"/>
          <w:sz w:val="23"/>
          <w:szCs w:val="23"/>
        </w:rPr>
        <w:t>A</w:t>
      </w:r>
      <w:r w:rsidRPr="00A63FED">
        <w:rPr>
          <w:rFonts w:cs="Calibri"/>
          <w:spacing w:val="-3"/>
          <w:sz w:val="23"/>
          <w:szCs w:val="23"/>
        </w:rPr>
        <w:t>I</w:t>
      </w:r>
      <w:r w:rsidRPr="00A63FED">
        <w:rPr>
          <w:rFonts w:cs="Calibri"/>
          <w:sz w:val="23"/>
          <w:szCs w:val="23"/>
        </w:rPr>
        <w:t>DS</w:t>
      </w:r>
      <w:r w:rsidRPr="00A63FED">
        <w:rPr>
          <w:rFonts w:cs="Calibri"/>
          <w:spacing w:val="34"/>
          <w:sz w:val="23"/>
          <w:szCs w:val="23"/>
        </w:rPr>
        <w:t xml:space="preserve"> </w:t>
      </w:r>
      <w:r w:rsidRPr="00A63FED">
        <w:rPr>
          <w:rFonts w:cs="Calibri"/>
          <w:sz w:val="23"/>
          <w:szCs w:val="23"/>
        </w:rPr>
        <w:t>in</w:t>
      </w:r>
      <w:r w:rsidR="004A5B47" w:rsidRPr="00A63FED">
        <w:rPr>
          <w:rFonts w:cs="Calibri"/>
          <w:sz w:val="23"/>
          <w:szCs w:val="23"/>
        </w:rPr>
        <w:t xml:space="preserve"> </w:t>
      </w:r>
      <w:r w:rsidRPr="00A63FED">
        <w:rPr>
          <w:rFonts w:cs="Calibri"/>
          <w:sz w:val="23"/>
          <w:szCs w:val="23"/>
        </w:rPr>
        <w:t>Ug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1"/>
          <w:sz w:val="23"/>
          <w:szCs w:val="23"/>
        </w:rPr>
        <w:t>’</w:t>
      </w:r>
      <w:r w:rsidRPr="00A63FED">
        <w:rPr>
          <w:rFonts w:cs="Calibri"/>
          <w:sz w:val="23"/>
          <w:szCs w:val="23"/>
        </w:rPr>
        <w:t>s</w:t>
      </w:r>
      <w:r w:rsidRPr="00A63FED">
        <w:rPr>
          <w:rFonts w:cs="Calibri"/>
          <w:spacing w:val="5"/>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ld</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5"/>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pol</w:t>
      </w:r>
      <w:r w:rsidRPr="00A63FED">
        <w:rPr>
          <w:rFonts w:cs="Calibri"/>
          <w:spacing w:val="1"/>
          <w:sz w:val="23"/>
          <w:szCs w:val="23"/>
        </w:rPr>
        <w:t>ic</w:t>
      </w:r>
      <w:r w:rsidRPr="00A63FED">
        <w:rPr>
          <w:rFonts w:cs="Calibri"/>
          <w:sz w:val="23"/>
          <w:szCs w:val="23"/>
        </w:rPr>
        <w:t xml:space="preserve">y </w:t>
      </w:r>
      <w:r w:rsidRPr="00A63FED">
        <w:rPr>
          <w:rFonts w:cs="Calibri"/>
          <w:spacing w:val="-1"/>
          <w:sz w:val="23"/>
          <w:szCs w:val="23"/>
        </w:rPr>
        <w:t>a</w:t>
      </w:r>
      <w:r w:rsidRPr="00A63FED">
        <w:rPr>
          <w:rFonts w:cs="Calibri"/>
          <w:sz w:val="23"/>
          <w:szCs w:val="23"/>
        </w:rPr>
        <w:t>ppl</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8"/>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ospe</w:t>
      </w:r>
      <w:r w:rsidRPr="00A63FED">
        <w:rPr>
          <w:rFonts w:cs="Calibri"/>
          <w:spacing w:val="-2"/>
          <w:sz w:val="23"/>
          <w:szCs w:val="23"/>
        </w:rPr>
        <w:t>c</w:t>
      </w:r>
      <w:r w:rsidRPr="00A63FED">
        <w:rPr>
          <w:rFonts w:cs="Calibri"/>
          <w:sz w:val="23"/>
          <w:szCs w:val="23"/>
        </w:rPr>
        <w:t>t</w:t>
      </w:r>
      <w:r w:rsidRPr="00A63FED">
        <w:rPr>
          <w:rFonts w:cs="Calibri"/>
          <w:spacing w:val="3"/>
          <w:sz w:val="23"/>
          <w:szCs w:val="23"/>
        </w:rPr>
        <w:t>i</w:t>
      </w:r>
      <w:r w:rsidRPr="00A63FED">
        <w:rPr>
          <w:rFonts w:cs="Calibri"/>
          <w:sz w:val="23"/>
          <w:szCs w:val="23"/>
        </w:rPr>
        <w:t>ve</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mp</w:t>
      </w:r>
      <w:r w:rsidRPr="00A63FED">
        <w:rPr>
          <w:rFonts w:cs="Calibri"/>
          <w:spacing w:val="1"/>
          <w:sz w:val="23"/>
          <w:szCs w:val="23"/>
        </w:rPr>
        <w:t>l</w:t>
      </w:r>
      <w:r w:rsidRPr="00A63FED">
        <w:rPr>
          <w:rFonts w:cs="Calibri"/>
          <w:spacing w:val="2"/>
          <w:sz w:val="23"/>
          <w:szCs w:val="23"/>
        </w:rPr>
        <w:t>o</w:t>
      </w:r>
      <w:r w:rsidRPr="00A63FED">
        <w:rPr>
          <w:rFonts w:cs="Calibri"/>
          <w:spacing w:val="-5"/>
          <w:sz w:val="23"/>
          <w:szCs w:val="23"/>
        </w:rPr>
        <w:t>y</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1"/>
          <w:sz w:val="23"/>
          <w:szCs w:val="23"/>
        </w:rPr>
        <w:t>e</w:t>
      </w:r>
      <w:r w:rsidRPr="00A63FED">
        <w:rPr>
          <w:rFonts w:cs="Calibri"/>
          <w:sz w:val="23"/>
          <w:szCs w:val="23"/>
        </w:rPr>
        <w:t xml:space="preserve">rs, including </w:t>
      </w:r>
      <w:r w:rsidRPr="00A63FED">
        <w:rPr>
          <w:rFonts w:cs="Calibri"/>
          <w:spacing w:val="-1"/>
          <w:sz w:val="23"/>
          <w:szCs w:val="23"/>
        </w:rPr>
        <w:t>a</w:t>
      </w:r>
      <w:r w:rsidRPr="00A63FED">
        <w:rPr>
          <w:rFonts w:cs="Calibri"/>
          <w:sz w:val="23"/>
          <w:szCs w:val="23"/>
        </w:rPr>
        <w:t>ppl</w:t>
      </w:r>
      <w:r w:rsidRPr="00A63FED">
        <w:rPr>
          <w:rFonts w:cs="Calibri"/>
          <w:spacing w:val="1"/>
          <w:sz w:val="23"/>
          <w:szCs w:val="23"/>
        </w:rPr>
        <w:t>ic</w:t>
      </w:r>
      <w:r w:rsidRPr="00A63FED">
        <w:rPr>
          <w:rFonts w:cs="Calibri"/>
          <w:spacing w:val="-1"/>
          <w:sz w:val="23"/>
          <w:szCs w:val="23"/>
        </w:rPr>
        <w:t>a</w:t>
      </w:r>
      <w:r w:rsidRPr="00A63FED">
        <w:rPr>
          <w:rFonts w:cs="Calibri"/>
          <w:sz w:val="23"/>
          <w:szCs w:val="23"/>
        </w:rPr>
        <w:t>nts</w:t>
      </w:r>
      <w:r w:rsidRPr="00A63FED">
        <w:rPr>
          <w:rFonts w:cs="Calibri"/>
          <w:spacing w:val="3"/>
          <w:sz w:val="23"/>
          <w:szCs w:val="23"/>
        </w:rPr>
        <w:t xml:space="preserve"> </w:t>
      </w:r>
      <w:r w:rsidRPr="00A63FED">
        <w:rPr>
          <w:rFonts w:cs="Calibri"/>
          <w:sz w:val="23"/>
          <w:szCs w:val="23"/>
        </w:rPr>
        <w:t>for</w:t>
      </w:r>
      <w:r w:rsidRPr="00A63FED">
        <w:rPr>
          <w:rFonts w:cs="Calibri"/>
          <w:spacing w:val="5"/>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2"/>
          <w:sz w:val="23"/>
          <w:szCs w:val="23"/>
        </w:rPr>
        <w:t xml:space="preserve"> </w:t>
      </w:r>
      <w:r w:rsidRPr="00A63FED">
        <w:rPr>
          <w:rFonts w:cs="Calibri"/>
          <w:sz w:val="23"/>
          <w:szCs w:val="23"/>
        </w:rPr>
        <w:t>with</w:t>
      </w:r>
      <w:r w:rsidRPr="00A63FED">
        <w:rPr>
          <w:rFonts w:cs="Calibri"/>
          <w:spacing w:val="1"/>
          <w:sz w:val="23"/>
          <w:szCs w:val="23"/>
        </w:rPr>
        <w:t>i</w:t>
      </w:r>
      <w:r w:rsidRPr="00A63FED">
        <w:rPr>
          <w:rFonts w:cs="Calibri"/>
          <w:sz w:val="23"/>
          <w:szCs w:val="23"/>
        </w:rPr>
        <w:t>n</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publ</w:t>
      </w:r>
      <w:r w:rsidRPr="00A63FED">
        <w:rPr>
          <w:rFonts w:cs="Calibri"/>
          <w:spacing w:val="1"/>
          <w:sz w:val="23"/>
          <w:szCs w:val="23"/>
        </w:rPr>
        <w:t>i</w:t>
      </w:r>
      <w:r w:rsidRPr="00A63FED">
        <w:rPr>
          <w:rFonts w:cs="Calibri"/>
          <w:sz w:val="23"/>
          <w:szCs w:val="23"/>
        </w:rPr>
        <w:t>c</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ivate</w:t>
      </w:r>
      <w:r w:rsidRPr="00A63FED">
        <w:rPr>
          <w:rFonts w:cs="Calibri"/>
          <w:spacing w:val="4"/>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tors.</w:t>
      </w:r>
      <w:r w:rsidRPr="00A63FED">
        <w:rPr>
          <w:rFonts w:cs="Calibri"/>
          <w:spacing w:val="7"/>
          <w:sz w:val="23"/>
          <w:szCs w:val="23"/>
        </w:rPr>
        <w:t xml:space="preserve"> </w:t>
      </w:r>
      <w:r w:rsidRPr="00A63FED">
        <w:rPr>
          <w:rFonts w:cs="Calibri"/>
          <w:spacing w:val="-3"/>
          <w:sz w:val="23"/>
          <w:szCs w:val="23"/>
        </w:rPr>
        <w:t>I</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pacing w:val="3"/>
          <w:sz w:val="23"/>
          <w:szCs w:val="23"/>
        </w:rPr>
        <w:t>l</w:t>
      </w:r>
      <w:r w:rsidRPr="00A63FED">
        <w:rPr>
          <w:rFonts w:cs="Calibri"/>
          <w:sz w:val="23"/>
          <w:szCs w:val="23"/>
        </w:rPr>
        <w:t>so</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2"/>
          <w:sz w:val="23"/>
          <w:szCs w:val="23"/>
        </w:rPr>
        <w:t>p</w:t>
      </w:r>
      <w:r w:rsidRPr="00A63FED">
        <w:rPr>
          <w:rFonts w:cs="Calibri"/>
          <w:spacing w:val="-1"/>
          <w:sz w:val="23"/>
          <w:szCs w:val="23"/>
        </w:rPr>
        <w:t>ec</w:t>
      </w:r>
      <w:r w:rsidRPr="00A63FED">
        <w:rPr>
          <w:rFonts w:cs="Calibri"/>
          <w:sz w:val="23"/>
          <w:szCs w:val="23"/>
        </w:rPr>
        <w:t>ts</w:t>
      </w:r>
      <w:r w:rsidRPr="00A63FED">
        <w:rPr>
          <w:rFonts w:cs="Calibri"/>
          <w:spacing w:val="5"/>
          <w:sz w:val="23"/>
          <w:szCs w:val="23"/>
        </w:rPr>
        <w:t xml:space="preserve"> </w:t>
      </w:r>
      <w:r w:rsidRPr="00A63FED">
        <w:rPr>
          <w:rFonts w:cs="Calibri"/>
          <w:sz w:val="23"/>
          <w:szCs w:val="23"/>
        </w:rPr>
        <w:t>of wo</w:t>
      </w:r>
      <w:r w:rsidRPr="00A63FED">
        <w:rPr>
          <w:rFonts w:cs="Calibri"/>
          <w:spacing w:val="-1"/>
          <w:sz w:val="23"/>
          <w:szCs w:val="23"/>
        </w:rPr>
        <w:t>r</w:t>
      </w:r>
      <w:r w:rsidRPr="00A63FED">
        <w:rPr>
          <w:rFonts w:cs="Calibri"/>
          <w:sz w:val="23"/>
          <w:szCs w:val="23"/>
        </w:rPr>
        <w:t>k,</w:t>
      </w:r>
      <w:r w:rsidRPr="00A63FED">
        <w:rPr>
          <w:rFonts w:cs="Calibri"/>
          <w:spacing w:val="57"/>
          <w:sz w:val="23"/>
          <w:szCs w:val="23"/>
        </w:rPr>
        <w:t xml:space="preserve"> </w:t>
      </w:r>
      <w:r w:rsidRPr="00A63FED">
        <w:rPr>
          <w:rFonts w:cs="Calibri"/>
          <w:sz w:val="23"/>
          <w:szCs w:val="23"/>
        </w:rPr>
        <w:t>both</w:t>
      </w:r>
      <w:r w:rsidRPr="00A63FED">
        <w:rPr>
          <w:rFonts w:cs="Calibri"/>
          <w:spacing w:val="58"/>
          <w:sz w:val="23"/>
          <w:szCs w:val="23"/>
        </w:rPr>
        <w:t xml:space="preserve"> </w:t>
      </w:r>
      <w:r w:rsidRPr="00A63FED">
        <w:rPr>
          <w:rFonts w:cs="Calibri"/>
          <w:sz w:val="23"/>
          <w:szCs w:val="23"/>
        </w:rPr>
        <w:t>fo</w:t>
      </w:r>
      <w:r w:rsidRPr="00A63FED">
        <w:rPr>
          <w:rFonts w:cs="Calibri"/>
          <w:spacing w:val="-1"/>
          <w:sz w:val="23"/>
          <w:szCs w:val="23"/>
        </w:rPr>
        <w:t>r</w:t>
      </w:r>
      <w:r w:rsidRPr="00A63FED">
        <w:rPr>
          <w:rFonts w:cs="Calibri"/>
          <w:sz w:val="23"/>
          <w:szCs w:val="23"/>
        </w:rPr>
        <w:t>mal</w:t>
      </w:r>
      <w:r w:rsidRPr="00A63FED">
        <w:rPr>
          <w:rFonts w:cs="Calibri"/>
          <w:spacing w:val="57"/>
          <w:sz w:val="23"/>
          <w:szCs w:val="23"/>
        </w:rPr>
        <w:t xml:space="preserve"> </w:t>
      </w:r>
      <w:r w:rsidRPr="00A63FED">
        <w:rPr>
          <w:rFonts w:cs="Calibri"/>
          <w:spacing w:val="-1"/>
          <w:sz w:val="23"/>
          <w:szCs w:val="23"/>
        </w:rPr>
        <w:t>a</w:t>
      </w:r>
      <w:r w:rsidRPr="00A63FED">
        <w:rPr>
          <w:rFonts w:cs="Calibri"/>
          <w:sz w:val="23"/>
          <w:szCs w:val="23"/>
        </w:rPr>
        <w:t>nd informal.</w:t>
      </w:r>
      <w:r w:rsidRPr="00A63FED">
        <w:rPr>
          <w:rFonts w:cs="Calibri"/>
          <w:spacing w:val="59"/>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b/>
          <w:i/>
          <w:spacing w:val="57"/>
          <w:sz w:val="23"/>
          <w:szCs w:val="23"/>
        </w:rPr>
        <w:t xml:space="preserve"> </w:t>
      </w:r>
      <w:r w:rsidRPr="00A63FED">
        <w:rPr>
          <w:rFonts w:cs="Calibri"/>
          <w:b/>
          <w:i/>
          <w:sz w:val="23"/>
          <w:szCs w:val="23"/>
        </w:rPr>
        <w:t>wi</w:t>
      </w:r>
      <w:r w:rsidRPr="00A63FED">
        <w:rPr>
          <w:rFonts w:cs="Calibri"/>
          <w:b/>
          <w:i/>
          <w:spacing w:val="1"/>
          <w:sz w:val="23"/>
          <w:szCs w:val="23"/>
        </w:rPr>
        <w:t>l</w:t>
      </w:r>
      <w:r w:rsidRPr="00A63FED">
        <w:rPr>
          <w:rFonts w:cs="Calibri"/>
          <w:b/>
          <w:i/>
          <w:sz w:val="23"/>
          <w:szCs w:val="23"/>
        </w:rPr>
        <w:t>l</w:t>
      </w:r>
      <w:r w:rsidRPr="00A63FED">
        <w:rPr>
          <w:rFonts w:cs="Calibri"/>
          <w:b/>
          <w:i/>
          <w:spacing w:val="59"/>
          <w:sz w:val="23"/>
          <w:szCs w:val="23"/>
        </w:rPr>
        <w:t xml:space="preserve"> </w:t>
      </w:r>
      <w:r w:rsidRPr="00A63FED">
        <w:rPr>
          <w:rFonts w:cs="Calibri"/>
          <w:b/>
          <w:i/>
          <w:spacing w:val="3"/>
          <w:sz w:val="23"/>
          <w:szCs w:val="23"/>
        </w:rPr>
        <w:t>m</w:t>
      </w:r>
      <w:r w:rsidRPr="00A63FED">
        <w:rPr>
          <w:rFonts w:cs="Calibri"/>
          <w:b/>
          <w:i/>
          <w:spacing w:val="-2"/>
          <w:sz w:val="23"/>
          <w:szCs w:val="23"/>
        </w:rPr>
        <w:t>a</w:t>
      </w:r>
      <w:r w:rsidRPr="00A63FED">
        <w:rPr>
          <w:rFonts w:cs="Calibri"/>
          <w:b/>
          <w:i/>
          <w:sz w:val="23"/>
          <w:szCs w:val="23"/>
        </w:rPr>
        <w:t>i</w:t>
      </w:r>
      <w:r w:rsidRPr="00A63FED">
        <w:rPr>
          <w:rFonts w:cs="Calibri"/>
          <w:b/>
          <w:i/>
          <w:spacing w:val="1"/>
          <w:sz w:val="23"/>
          <w:szCs w:val="23"/>
        </w:rPr>
        <w:t>n</w:t>
      </w:r>
      <w:r w:rsidRPr="00A63FED">
        <w:rPr>
          <w:rFonts w:cs="Calibri"/>
          <w:b/>
          <w:i/>
          <w:sz w:val="23"/>
          <w:szCs w:val="23"/>
        </w:rPr>
        <w:t>st</w:t>
      </w:r>
      <w:r w:rsidRPr="00A63FED">
        <w:rPr>
          <w:rFonts w:cs="Calibri"/>
          <w:b/>
          <w:i/>
          <w:spacing w:val="1"/>
          <w:sz w:val="23"/>
          <w:szCs w:val="23"/>
        </w:rPr>
        <w:t>r</w:t>
      </w:r>
      <w:r w:rsidRPr="00A63FED">
        <w:rPr>
          <w:rFonts w:cs="Calibri"/>
          <w:b/>
          <w:i/>
          <w:spacing w:val="-1"/>
          <w:sz w:val="23"/>
          <w:szCs w:val="23"/>
        </w:rPr>
        <w:t>e</w:t>
      </w:r>
      <w:r w:rsidRPr="00A63FED">
        <w:rPr>
          <w:rFonts w:cs="Calibri"/>
          <w:b/>
          <w:i/>
          <w:spacing w:val="-2"/>
          <w:sz w:val="23"/>
          <w:szCs w:val="23"/>
        </w:rPr>
        <w:t>a</w:t>
      </w:r>
      <w:r w:rsidRPr="00A63FED">
        <w:rPr>
          <w:rFonts w:cs="Calibri"/>
          <w:b/>
          <w:i/>
          <w:sz w:val="23"/>
          <w:szCs w:val="23"/>
        </w:rPr>
        <w:t>m HIV/</w:t>
      </w:r>
      <w:r w:rsidRPr="00A63FED">
        <w:rPr>
          <w:rFonts w:cs="Calibri"/>
          <w:b/>
          <w:i/>
          <w:spacing w:val="1"/>
          <w:sz w:val="23"/>
          <w:szCs w:val="23"/>
        </w:rPr>
        <w:t>A</w:t>
      </w:r>
      <w:r w:rsidRPr="00A63FED">
        <w:rPr>
          <w:rFonts w:cs="Calibri"/>
          <w:b/>
          <w:i/>
          <w:sz w:val="23"/>
          <w:szCs w:val="23"/>
        </w:rPr>
        <w:t>IDS</w:t>
      </w:r>
      <w:r w:rsidRPr="00A63FED">
        <w:rPr>
          <w:rFonts w:cs="Calibri"/>
          <w:b/>
          <w:i/>
          <w:spacing w:val="58"/>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pacing w:val="-2"/>
          <w:sz w:val="23"/>
          <w:szCs w:val="23"/>
        </w:rPr>
        <w:t>t</w:t>
      </w:r>
      <w:r w:rsidRPr="00A63FED">
        <w:rPr>
          <w:rFonts w:cs="Calibri"/>
          <w:b/>
          <w:i/>
          <w:spacing w:val="-1"/>
          <w:sz w:val="23"/>
          <w:szCs w:val="23"/>
        </w:rPr>
        <w:t>e</w:t>
      </w:r>
      <w:r w:rsidRPr="00A63FED">
        <w:rPr>
          <w:rFonts w:cs="Calibri"/>
          <w:b/>
          <w:i/>
          <w:sz w:val="23"/>
          <w:szCs w:val="23"/>
        </w:rPr>
        <w:t>r</w:t>
      </w:r>
      <w:r w:rsidRPr="00A63FED">
        <w:rPr>
          <w:rFonts w:cs="Calibri"/>
          <w:b/>
          <w:i/>
          <w:spacing w:val="-1"/>
          <w:sz w:val="23"/>
          <w:szCs w:val="23"/>
        </w:rPr>
        <w:t>ve</w:t>
      </w:r>
      <w:r w:rsidRPr="00A63FED">
        <w:rPr>
          <w:rFonts w:cs="Calibri"/>
          <w:b/>
          <w:i/>
          <w:spacing w:val="1"/>
          <w:sz w:val="23"/>
          <w:szCs w:val="23"/>
        </w:rPr>
        <w:t>n</w:t>
      </w:r>
      <w:r w:rsidRPr="00A63FED">
        <w:rPr>
          <w:rFonts w:cs="Calibri"/>
          <w:b/>
          <w:i/>
          <w:sz w:val="23"/>
          <w:szCs w:val="23"/>
        </w:rPr>
        <w:t>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r w:rsidRPr="00A63FED">
        <w:rPr>
          <w:rFonts w:cs="Calibri"/>
          <w:b/>
          <w:i/>
          <w:spacing w:val="58"/>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z w:val="23"/>
          <w:szCs w:val="23"/>
        </w:rPr>
        <w:t>to</w:t>
      </w:r>
      <w:r w:rsidRPr="00A63FED">
        <w:rPr>
          <w:rFonts w:cs="Calibri"/>
          <w:b/>
          <w:i/>
          <w:spacing w:val="58"/>
          <w:sz w:val="23"/>
          <w:szCs w:val="23"/>
        </w:rPr>
        <w:t xml:space="preserve"> </w:t>
      </w:r>
      <w:r w:rsidRPr="00A63FED">
        <w:rPr>
          <w:rFonts w:cs="Calibri"/>
          <w:b/>
          <w:i/>
          <w:sz w:val="23"/>
          <w:szCs w:val="23"/>
        </w:rPr>
        <w:t>i</w:t>
      </w:r>
      <w:r w:rsidRPr="00A63FED">
        <w:rPr>
          <w:rFonts w:cs="Calibri"/>
          <w:b/>
          <w:i/>
          <w:spacing w:val="1"/>
          <w:sz w:val="23"/>
          <w:szCs w:val="23"/>
        </w:rPr>
        <w:t>t</w:t>
      </w:r>
      <w:r w:rsidRPr="00A63FED">
        <w:rPr>
          <w:rFonts w:cs="Calibri"/>
          <w:b/>
          <w:i/>
          <w:sz w:val="23"/>
          <w:szCs w:val="23"/>
        </w:rPr>
        <w:t>s</w:t>
      </w:r>
      <w:r w:rsidRPr="00A63FED">
        <w:rPr>
          <w:rFonts w:cs="Calibri"/>
          <w:b/>
          <w:i/>
          <w:spacing w:val="58"/>
          <w:sz w:val="23"/>
          <w:szCs w:val="23"/>
        </w:rPr>
        <w:t xml:space="preserve"> </w:t>
      </w:r>
      <w:r w:rsidRPr="00A63FED">
        <w:rPr>
          <w:rFonts w:cs="Calibri"/>
          <w:b/>
          <w:i/>
          <w:spacing w:val="-2"/>
          <w:sz w:val="23"/>
          <w:szCs w:val="23"/>
        </w:rPr>
        <w:t>p</w:t>
      </w:r>
      <w:r w:rsidRPr="00A63FED">
        <w:rPr>
          <w:rFonts w:cs="Calibri"/>
          <w:b/>
          <w:i/>
          <w:sz w:val="23"/>
          <w:szCs w:val="23"/>
        </w:rPr>
        <w:t>la</w:t>
      </w:r>
      <w:r w:rsidRPr="00A63FED">
        <w:rPr>
          <w:rFonts w:cs="Calibri"/>
          <w:b/>
          <w:i/>
          <w:spacing w:val="-1"/>
          <w:sz w:val="23"/>
          <w:szCs w:val="23"/>
        </w:rPr>
        <w:t>n</w:t>
      </w:r>
      <w:r w:rsidRPr="00A63FED">
        <w:rPr>
          <w:rFonts w:cs="Calibri"/>
          <w:b/>
          <w:i/>
          <w:sz w:val="23"/>
          <w:szCs w:val="23"/>
        </w:rPr>
        <w:t xml:space="preserve">, </w:t>
      </w:r>
      <w:proofErr w:type="spellStart"/>
      <w:r w:rsidRPr="00A63FED">
        <w:rPr>
          <w:rFonts w:cs="Calibri"/>
          <w:b/>
          <w:i/>
          <w:sz w:val="23"/>
          <w:szCs w:val="23"/>
        </w:rPr>
        <w:t>progra</w:t>
      </w:r>
      <w:r w:rsidRPr="00A63FED">
        <w:rPr>
          <w:rFonts w:cs="Calibri"/>
          <w:b/>
          <w:i/>
          <w:spacing w:val="1"/>
          <w:sz w:val="23"/>
          <w:szCs w:val="23"/>
        </w:rPr>
        <w:t>m</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s</w:t>
      </w:r>
      <w:proofErr w:type="spellEnd"/>
      <w:r w:rsidRPr="00A63FED">
        <w:rPr>
          <w:rFonts w:cs="Calibri"/>
          <w:b/>
          <w:i/>
          <w:sz w:val="23"/>
          <w:szCs w:val="23"/>
        </w:rPr>
        <w:t xml:space="preserve"> </w:t>
      </w:r>
      <w:r w:rsidRPr="00A63FED">
        <w:rPr>
          <w:rFonts w:cs="Calibri"/>
          <w:b/>
          <w:i/>
          <w:spacing w:val="-2"/>
          <w:sz w:val="23"/>
          <w:szCs w:val="23"/>
        </w:rPr>
        <w:t>a</w:t>
      </w:r>
      <w:r w:rsidRPr="00A63FED">
        <w:rPr>
          <w:rFonts w:cs="Calibri"/>
          <w:b/>
          <w:i/>
          <w:spacing w:val="1"/>
          <w:sz w:val="23"/>
          <w:szCs w:val="23"/>
        </w:rPr>
        <w:t>n</w:t>
      </w:r>
      <w:r w:rsidRPr="00A63FED">
        <w:rPr>
          <w:rFonts w:cs="Calibri"/>
          <w:b/>
          <w:i/>
          <w:sz w:val="23"/>
          <w:szCs w:val="23"/>
        </w:rPr>
        <w:t>d a</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z w:val="23"/>
          <w:szCs w:val="23"/>
        </w:rPr>
        <w:t>i</w:t>
      </w:r>
      <w:r w:rsidRPr="00A63FED">
        <w:rPr>
          <w:rFonts w:cs="Calibri"/>
          <w:b/>
          <w:i/>
          <w:spacing w:val="1"/>
          <w:sz w:val="23"/>
          <w:szCs w:val="23"/>
        </w:rPr>
        <w:t>t</w:t>
      </w:r>
      <w:r w:rsidRPr="00A63FED">
        <w:rPr>
          <w:rFonts w:cs="Calibri"/>
          <w:b/>
          <w:i/>
          <w:spacing w:val="-2"/>
          <w:sz w:val="23"/>
          <w:szCs w:val="23"/>
        </w:rPr>
        <w:t>i</w:t>
      </w:r>
      <w:r w:rsidRPr="00A63FED">
        <w:rPr>
          <w:rFonts w:cs="Calibri"/>
          <w:b/>
          <w:i/>
          <w:spacing w:val="-1"/>
          <w:sz w:val="23"/>
          <w:szCs w:val="23"/>
        </w:rPr>
        <w:t>e</w:t>
      </w:r>
      <w:r w:rsidRPr="00A63FED">
        <w:rPr>
          <w:rFonts w:cs="Calibri"/>
          <w:b/>
          <w:i/>
          <w:sz w:val="23"/>
          <w:szCs w:val="23"/>
        </w:rPr>
        <w:t>s</w:t>
      </w:r>
      <w:r w:rsidRPr="00A63FED">
        <w:rPr>
          <w:rFonts w:cs="Calibri"/>
          <w:b/>
          <w:i/>
          <w:spacing w:val="2"/>
          <w:sz w:val="23"/>
          <w:szCs w:val="23"/>
        </w:rPr>
        <w:t xml:space="preserve"> </w:t>
      </w:r>
      <w:r w:rsidRPr="00A63FED">
        <w:rPr>
          <w:rFonts w:cs="Calibri"/>
          <w:b/>
          <w:i/>
          <w:spacing w:val="3"/>
          <w:sz w:val="23"/>
          <w:szCs w:val="23"/>
        </w:rPr>
        <w:t>m</w:t>
      </w:r>
      <w:r w:rsidRPr="00A63FED">
        <w:rPr>
          <w:rFonts w:cs="Calibri"/>
          <w:b/>
          <w:i/>
          <w:sz w:val="23"/>
          <w:szCs w:val="23"/>
        </w:rPr>
        <w:t>ore so in</w:t>
      </w:r>
      <w:r w:rsidRPr="00A63FED">
        <w:rPr>
          <w:rFonts w:cs="Calibri"/>
          <w:b/>
          <w:i/>
          <w:spacing w:val="1"/>
          <w:sz w:val="23"/>
          <w:szCs w:val="23"/>
        </w:rPr>
        <w:t xml:space="preserve"> </w:t>
      </w:r>
      <w:r w:rsidRPr="00A63FED">
        <w:rPr>
          <w:rFonts w:cs="Calibri"/>
          <w:b/>
          <w:i/>
          <w:spacing w:val="-2"/>
          <w:sz w:val="23"/>
          <w:szCs w:val="23"/>
        </w:rPr>
        <w:t>i</w:t>
      </w:r>
      <w:r w:rsidRPr="00A63FED">
        <w:rPr>
          <w:rFonts w:cs="Calibri"/>
          <w:b/>
          <w:i/>
          <w:sz w:val="23"/>
          <w:szCs w:val="23"/>
        </w:rPr>
        <w:t>ts Proje</w:t>
      </w:r>
      <w:r w:rsidRPr="00A63FED">
        <w:rPr>
          <w:rFonts w:cs="Calibri"/>
          <w:b/>
          <w:i/>
          <w:spacing w:val="-1"/>
          <w:sz w:val="23"/>
          <w:szCs w:val="23"/>
        </w:rPr>
        <w:t>c</w:t>
      </w:r>
      <w:r w:rsidRPr="00A63FED">
        <w:rPr>
          <w:rFonts w:cs="Calibri"/>
          <w:b/>
          <w:i/>
          <w:sz w:val="23"/>
          <w:szCs w:val="23"/>
        </w:rPr>
        <w:t>t I</w:t>
      </w:r>
      <w:r w:rsidRPr="00A63FED">
        <w:rPr>
          <w:rFonts w:cs="Calibri"/>
          <w:b/>
          <w:i/>
          <w:spacing w:val="3"/>
          <w:sz w:val="23"/>
          <w:szCs w:val="23"/>
        </w:rPr>
        <w:t>m</w:t>
      </w:r>
      <w:r w:rsidRPr="00A63FED">
        <w:rPr>
          <w:rFonts w:cs="Calibri"/>
          <w:b/>
          <w:i/>
          <w:spacing w:val="-2"/>
          <w:sz w:val="23"/>
          <w:szCs w:val="23"/>
        </w:rPr>
        <w:t>p</w:t>
      </w:r>
      <w:r w:rsidRPr="00A63FED">
        <w:rPr>
          <w:rFonts w:cs="Calibri"/>
          <w:b/>
          <w:i/>
          <w:sz w:val="23"/>
          <w:szCs w:val="23"/>
        </w:rPr>
        <w:t>le</w:t>
      </w:r>
      <w:r w:rsidRPr="00A63FED">
        <w:rPr>
          <w:rFonts w:cs="Calibri"/>
          <w:b/>
          <w:i/>
          <w:spacing w:val="2"/>
          <w:sz w:val="23"/>
          <w:szCs w:val="23"/>
        </w:rPr>
        <w:t>m</w:t>
      </w:r>
      <w:r w:rsidRPr="00A63FED">
        <w:rPr>
          <w:rFonts w:cs="Calibri"/>
          <w:b/>
          <w:i/>
          <w:spacing w:val="-1"/>
          <w:sz w:val="23"/>
          <w:szCs w:val="23"/>
        </w:rPr>
        <w:t>en</w:t>
      </w:r>
      <w:r w:rsidRPr="00A63FED">
        <w:rPr>
          <w:rFonts w:cs="Calibri"/>
          <w:b/>
          <w:i/>
          <w:sz w:val="23"/>
          <w:szCs w:val="23"/>
        </w:rPr>
        <w:t>ta</w:t>
      </w:r>
      <w:r w:rsidRPr="00A63FED">
        <w:rPr>
          <w:rFonts w:cs="Calibri"/>
          <w:b/>
          <w:i/>
          <w:spacing w:val="1"/>
          <w:sz w:val="23"/>
          <w:szCs w:val="23"/>
        </w:rPr>
        <w:t>t</w:t>
      </w:r>
      <w:r w:rsidRPr="00A63FED">
        <w:rPr>
          <w:rFonts w:cs="Calibri"/>
          <w:b/>
          <w:i/>
          <w:sz w:val="23"/>
          <w:szCs w:val="23"/>
        </w:rPr>
        <w:t>ion</w:t>
      </w:r>
      <w:r w:rsidRPr="00A63FED">
        <w:rPr>
          <w:rFonts w:cs="Calibri"/>
          <w:b/>
          <w:i/>
          <w:spacing w:val="1"/>
          <w:sz w:val="23"/>
          <w:szCs w:val="23"/>
        </w:rPr>
        <w:t xml:space="preserve"> </w:t>
      </w:r>
      <w:r w:rsidRPr="00A63FED">
        <w:rPr>
          <w:rFonts w:cs="Calibri"/>
          <w:b/>
          <w:i/>
          <w:sz w:val="23"/>
          <w:szCs w:val="23"/>
        </w:rPr>
        <w:t>M</w:t>
      </w:r>
      <w:r w:rsidRPr="00A63FED">
        <w:rPr>
          <w:rFonts w:cs="Calibri"/>
          <w:b/>
          <w:i/>
          <w:spacing w:val="-2"/>
          <w:sz w:val="23"/>
          <w:szCs w:val="23"/>
        </w:rPr>
        <w:t>a</w:t>
      </w:r>
      <w:r w:rsidRPr="00A63FED">
        <w:rPr>
          <w:rFonts w:cs="Calibri"/>
          <w:b/>
          <w:i/>
          <w:spacing w:val="1"/>
          <w:sz w:val="23"/>
          <w:szCs w:val="23"/>
        </w:rPr>
        <w:t>nu</w:t>
      </w:r>
      <w:r w:rsidRPr="00A63FED">
        <w:rPr>
          <w:rFonts w:cs="Calibri"/>
          <w:b/>
          <w:i/>
          <w:sz w:val="23"/>
          <w:szCs w:val="23"/>
        </w:rPr>
        <w:t>al</w:t>
      </w:r>
      <w:r w:rsidRPr="00A63FED">
        <w:rPr>
          <w:rFonts w:cs="Calibri"/>
          <w:b/>
          <w:i/>
          <w:spacing w:val="-2"/>
          <w:sz w:val="23"/>
          <w:szCs w:val="23"/>
        </w:rPr>
        <w:t xml:space="preserve"> </w:t>
      </w:r>
      <w:r w:rsidRPr="00A63FED">
        <w:rPr>
          <w:rFonts w:cs="Calibri"/>
          <w:b/>
          <w:i/>
          <w:spacing w:val="-1"/>
          <w:sz w:val="23"/>
          <w:szCs w:val="23"/>
        </w:rPr>
        <w:t>(</w:t>
      </w:r>
      <w:r w:rsidRPr="00A63FED">
        <w:rPr>
          <w:rFonts w:cs="Calibri"/>
          <w:b/>
          <w:i/>
          <w:sz w:val="23"/>
          <w:szCs w:val="23"/>
        </w:rPr>
        <w:t>PIM).</w:t>
      </w:r>
    </w:p>
    <w:p w14:paraId="0A6C6438" w14:textId="77777777" w:rsidR="00CC25B8" w:rsidRPr="00A63FED" w:rsidRDefault="00CC25B8" w:rsidP="0083736F">
      <w:pPr>
        <w:pStyle w:val="Heading2"/>
        <w:ind w:left="576"/>
        <w:rPr>
          <w:rFonts w:cs="Calibri"/>
        </w:rPr>
      </w:pPr>
      <w:bookmarkStart w:id="188" w:name="_Toc75530121"/>
      <w:r w:rsidRPr="00A63FED">
        <w:rPr>
          <w:rFonts w:cs="Calibri"/>
        </w:rPr>
        <w:t>L</w:t>
      </w:r>
      <w:r w:rsidRPr="00A63FED">
        <w:rPr>
          <w:rFonts w:cs="Calibri"/>
          <w:spacing w:val="-1"/>
        </w:rPr>
        <w:t>e</w:t>
      </w:r>
      <w:r w:rsidRPr="00A63FED">
        <w:rPr>
          <w:rFonts w:cs="Calibri"/>
        </w:rPr>
        <w:t xml:space="preserve">gal </w:t>
      </w:r>
      <w:r w:rsidRPr="00A63FED">
        <w:rPr>
          <w:rFonts w:cs="Calibri"/>
          <w:spacing w:val="-2"/>
        </w:rPr>
        <w:t>F</w:t>
      </w:r>
      <w:r w:rsidRPr="00A63FED">
        <w:rPr>
          <w:rFonts w:cs="Calibri"/>
          <w:spacing w:val="-1"/>
        </w:rPr>
        <w:t>r</w:t>
      </w:r>
      <w:r w:rsidRPr="00A63FED">
        <w:rPr>
          <w:rFonts w:cs="Calibri"/>
          <w:spacing w:val="2"/>
        </w:rPr>
        <w:t>a</w:t>
      </w:r>
      <w:r w:rsidRPr="00A63FED">
        <w:rPr>
          <w:rFonts w:cs="Calibri"/>
          <w:spacing w:val="-1"/>
        </w:rPr>
        <w:t>me</w:t>
      </w:r>
      <w:r w:rsidRPr="00A63FED">
        <w:rPr>
          <w:rFonts w:cs="Calibri"/>
          <w:spacing w:val="2"/>
        </w:rPr>
        <w:t>w</w:t>
      </w:r>
      <w:r w:rsidRPr="00A63FED">
        <w:rPr>
          <w:rFonts w:cs="Calibri"/>
        </w:rPr>
        <w:t>o</w:t>
      </w:r>
      <w:r w:rsidRPr="00A63FED">
        <w:rPr>
          <w:rFonts w:cs="Calibri"/>
          <w:spacing w:val="-1"/>
        </w:rPr>
        <w:t>r</w:t>
      </w:r>
      <w:r w:rsidRPr="00A63FED">
        <w:rPr>
          <w:rFonts w:cs="Calibri"/>
        </w:rPr>
        <w:t>k</w:t>
      </w:r>
      <w:bookmarkEnd w:id="188"/>
    </w:p>
    <w:p w14:paraId="7B4D5BDB" w14:textId="77777777" w:rsidR="00CC25B8" w:rsidRPr="00A63FED" w:rsidRDefault="00CC25B8" w:rsidP="00CC25B8">
      <w:pPr>
        <w:rPr>
          <w:rFonts w:cs="Calibri"/>
          <w:sz w:val="23"/>
          <w:szCs w:val="23"/>
        </w:rPr>
      </w:pPr>
    </w:p>
    <w:p w14:paraId="61C9E481" w14:textId="77777777" w:rsidR="00CC25B8" w:rsidRPr="00A63FED" w:rsidRDefault="00CC25B8" w:rsidP="00C5219F">
      <w:pPr>
        <w:pStyle w:val="Heading3"/>
        <w:spacing w:before="0"/>
        <w:rPr>
          <w:rFonts w:cs="Calibri"/>
        </w:rPr>
      </w:pPr>
      <w:bookmarkStart w:id="189" w:name="_Toc75530122"/>
      <w:r w:rsidRPr="00A63FED">
        <w:rPr>
          <w:rFonts w:cs="Calibri"/>
        </w:rPr>
        <w:t>Consti</w:t>
      </w:r>
      <w:r w:rsidRPr="00A63FED">
        <w:rPr>
          <w:rFonts w:cs="Calibri"/>
          <w:spacing w:val="-1"/>
        </w:rPr>
        <w:t>t</w:t>
      </w:r>
      <w:r w:rsidRPr="00A63FED">
        <w:rPr>
          <w:rFonts w:cs="Calibri"/>
          <w:spacing w:val="1"/>
        </w:rPr>
        <w:t>u</w:t>
      </w:r>
      <w:r w:rsidRPr="00A63FED">
        <w:rPr>
          <w:rFonts w:cs="Calibri"/>
        </w:rPr>
        <w:t>tion of</w:t>
      </w:r>
      <w:r w:rsidRPr="00A63FED">
        <w:rPr>
          <w:rFonts w:cs="Calibri"/>
          <w:spacing w:val="1"/>
        </w:rPr>
        <w:t xml:space="preserve"> </w:t>
      </w:r>
      <w:r w:rsidRPr="00A63FED">
        <w:rPr>
          <w:rFonts w:cs="Calibri"/>
          <w:spacing w:val="-1"/>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R</w:t>
      </w:r>
      <w:r w:rsidRPr="00A63FED">
        <w:rPr>
          <w:rFonts w:cs="Calibri"/>
          <w:spacing w:val="-1"/>
        </w:rPr>
        <w:t>ep</w:t>
      </w:r>
      <w:r w:rsidRPr="00A63FED">
        <w:rPr>
          <w:rFonts w:cs="Calibri"/>
          <w:spacing w:val="1"/>
        </w:rPr>
        <w:t>ub</w:t>
      </w:r>
      <w:r w:rsidRPr="00A63FED">
        <w:rPr>
          <w:rFonts w:cs="Calibri"/>
        </w:rPr>
        <w:t>l</w:t>
      </w:r>
      <w:r w:rsidRPr="00A63FED">
        <w:rPr>
          <w:rFonts w:cs="Calibri"/>
          <w:spacing w:val="1"/>
        </w:rPr>
        <w:t>i</w:t>
      </w:r>
      <w:r w:rsidRPr="00A63FED">
        <w:rPr>
          <w:rFonts w:cs="Calibri"/>
        </w:rPr>
        <w:t>c</w:t>
      </w:r>
      <w:r w:rsidRPr="00A63FED">
        <w:rPr>
          <w:rFonts w:cs="Calibri"/>
          <w:spacing w:val="-1"/>
        </w:rPr>
        <w:t xml:space="preserve"> </w:t>
      </w:r>
      <w:r w:rsidRPr="00A63FED">
        <w:rPr>
          <w:rFonts w:cs="Calibri"/>
        </w:rPr>
        <w:t>of</w:t>
      </w:r>
      <w:r w:rsidRPr="00A63FED">
        <w:rPr>
          <w:rFonts w:cs="Calibri"/>
          <w:spacing w:val="1"/>
        </w:rPr>
        <w:t xml:space="preserve"> </w:t>
      </w:r>
      <w:r w:rsidRPr="00A63FED">
        <w:rPr>
          <w:rFonts w:cs="Calibri"/>
        </w:rPr>
        <w:t>Ug</w:t>
      </w:r>
      <w:r w:rsidRPr="00A63FED">
        <w:rPr>
          <w:rFonts w:cs="Calibri"/>
          <w:spacing w:val="-3"/>
        </w:rPr>
        <w:t>a</w:t>
      </w:r>
      <w:r w:rsidRPr="00A63FED">
        <w:rPr>
          <w:rFonts w:cs="Calibri"/>
          <w:spacing w:val="1"/>
        </w:rPr>
        <w:t>nd</w:t>
      </w:r>
      <w:r w:rsidRPr="00A63FED">
        <w:rPr>
          <w:rFonts w:cs="Calibri"/>
        </w:rPr>
        <w:t>a, 1995</w:t>
      </w:r>
      <w:bookmarkEnd w:id="189"/>
    </w:p>
    <w:p w14:paraId="1950241F" w14:textId="77777777" w:rsidR="00C5219F" w:rsidRPr="00A63FED" w:rsidRDefault="00CC25B8" w:rsidP="00CC25B8">
      <w:pPr>
        <w:jc w:val="both"/>
        <w:rPr>
          <w:rFonts w:cs="Calibri"/>
          <w:sz w:val="23"/>
          <w:szCs w:val="23"/>
        </w:rPr>
      </w:pPr>
      <w:r w:rsidRPr="00A63FED">
        <w:rPr>
          <w:rFonts w:cs="Calibri"/>
          <w:sz w:val="23"/>
          <w:szCs w:val="23"/>
        </w:rPr>
        <w:t>The</w:t>
      </w:r>
      <w:r w:rsidRPr="00A63FED">
        <w:rPr>
          <w:rFonts w:cs="Calibri"/>
          <w:spacing w:val="1"/>
          <w:sz w:val="23"/>
          <w:szCs w:val="23"/>
        </w:rPr>
        <w:t xml:space="preserve"> </w:t>
      </w:r>
      <w:r w:rsidRPr="00A63FED">
        <w:rPr>
          <w:rFonts w:cs="Calibri"/>
          <w:sz w:val="23"/>
          <w:szCs w:val="23"/>
        </w:rPr>
        <w:t>ri</w:t>
      </w:r>
      <w:r w:rsidRPr="00A63FED">
        <w:rPr>
          <w:rFonts w:cs="Calibri"/>
          <w:spacing w:val="-3"/>
          <w:sz w:val="23"/>
          <w:szCs w:val="23"/>
        </w:rPr>
        <w:t>g</w:t>
      </w:r>
      <w:r w:rsidRPr="00A63FED">
        <w:rPr>
          <w:rFonts w:cs="Calibri"/>
          <w:sz w:val="23"/>
          <w:szCs w:val="23"/>
        </w:rPr>
        <w:t>ht</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le</w:t>
      </w:r>
      <w:r w:rsidRPr="00A63FED">
        <w:rPr>
          <w:rFonts w:cs="Calibri"/>
          <w:spacing w:val="-1"/>
          <w:sz w:val="23"/>
          <w:szCs w:val="23"/>
        </w:rPr>
        <w:t>a</w:t>
      </w:r>
      <w:r w:rsidRPr="00A63FED">
        <w:rPr>
          <w:rFonts w:cs="Calibri"/>
          <w:sz w:val="23"/>
          <w:szCs w:val="23"/>
        </w:rPr>
        <w:t>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pacing w:val="2"/>
          <w:sz w:val="23"/>
          <w:szCs w:val="23"/>
        </w:rPr>
        <w:t>h</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nviron</w:t>
      </w:r>
      <w:r w:rsidRPr="00A63FED">
        <w:rPr>
          <w:rFonts w:cs="Calibri"/>
          <w:spacing w:val="2"/>
          <w:sz w:val="23"/>
          <w:szCs w:val="23"/>
        </w:rPr>
        <w:t>m</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z w:val="23"/>
          <w:szCs w:val="23"/>
        </w:rPr>
        <w:t>is</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nshrin</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r</w:t>
      </w:r>
      <w:r w:rsidRPr="00A63FED">
        <w:rPr>
          <w:rFonts w:cs="Calibri"/>
          <w:sz w:val="23"/>
          <w:szCs w:val="23"/>
        </w:rPr>
        <w:t>t</w:t>
      </w:r>
      <w:r w:rsidRPr="00A63FED">
        <w:rPr>
          <w:rFonts w:cs="Calibri"/>
          <w:spacing w:val="1"/>
          <w:sz w:val="23"/>
          <w:szCs w:val="23"/>
        </w:rPr>
        <w:t>i</w:t>
      </w:r>
      <w:r w:rsidRPr="00A63FED">
        <w:rPr>
          <w:rFonts w:cs="Calibri"/>
          <w:spacing w:val="-1"/>
          <w:sz w:val="23"/>
          <w:szCs w:val="23"/>
        </w:rPr>
        <w:t>c</w:t>
      </w:r>
      <w:r w:rsidRPr="00A63FED">
        <w:rPr>
          <w:rFonts w:cs="Calibri"/>
          <w:sz w:val="23"/>
          <w:szCs w:val="23"/>
        </w:rPr>
        <w:t>le</w:t>
      </w:r>
      <w:r w:rsidRPr="00A63FED">
        <w:rPr>
          <w:rFonts w:cs="Calibri"/>
          <w:spacing w:val="2"/>
          <w:sz w:val="23"/>
          <w:szCs w:val="23"/>
        </w:rPr>
        <w:t xml:space="preserve"> </w:t>
      </w:r>
      <w:r w:rsidRPr="00A63FED">
        <w:rPr>
          <w:rFonts w:cs="Calibri"/>
          <w:sz w:val="23"/>
          <w:szCs w:val="23"/>
        </w:rPr>
        <w:t>39</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Consti</w:t>
      </w:r>
      <w:r w:rsidRPr="00A63FED">
        <w:rPr>
          <w:rFonts w:cs="Calibri"/>
          <w:spacing w:val="1"/>
          <w:sz w:val="23"/>
          <w:szCs w:val="23"/>
        </w:rPr>
        <w:t>t</w:t>
      </w:r>
      <w:r w:rsidRPr="00A63FED">
        <w:rPr>
          <w:rFonts w:cs="Calibri"/>
          <w:spacing w:val="-2"/>
          <w:sz w:val="23"/>
          <w:szCs w:val="23"/>
        </w:rPr>
        <w:t>u</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U</w:t>
      </w:r>
      <w:r w:rsidRPr="00A63FED">
        <w:rPr>
          <w:rFonts w:cs="Calibri"/>
          <w:spacing w:val="-3"/>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w:t>
      </w:r>
      <w:r w:rsidR="004A5B47" w:rsidRPr="00A63FED">
        <w:rPr>
          <w:rFonts w:cs="Calibri"/>
          <w:sz w:val="23"/>
          <w:szCs w:val="23"/>
        </w:rPr>
        <w:t xml:space="preserve"> </w:t>
      </w:r>
      <w:r w:rsidRPr="00A63FED">
        <w:rPr>
          <w:rFonts w:cs="Calibri"/>
          <w:sz w:val="23"/>
          <w:szCs w:val="23"/>
        </w:rPr>
        <w:t>1995.</w:t>
      </w:r>
      <w:r w:rsidRPr="00A63FED">
        <w:rPr>
          <w:rFonts w:cs="Calibri"/>
          <w:spacing w:val="1"/>
          <w:sz w:val="23"/>
          <w:szCs w:val="23"/>
        </w:rPr>
        <w:t xml:space="preserve"> </w:t>
      </w:r>
      <w:r w:rsidRPr="00A63FED">
        <w:rPr>
          <w:rFonts w:cs="Calibri"/>
          <w:b/>
          <w:i/>
          <w:sz w:val="23"/>
          <w:szCs w:val="23"/>
        </w:rPr>
        <w:t>To</w:t>
      </w:r>
      <w:r w:rsidRPr="00A63FED">
        <w:rPr>
          <w:rFonts w:cs="Calibri"/>
          <w:b/>
          <w:i/>
          <w:spacing w:val="1"/>
          <w:sz w:val="23"/>
          <w:szCs w:val="23"/>
        </w:rPr>
        <w:t xml:space="preserve"> </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s</w:t>
      </w:r>
      <w:r w:rsidRPr="00A63FED">
        <w:rPr>
          <w:rFonts w:cs="Calibri"/>
          <w:b/>
          <w:i/>
          <w:spacing w:val="1"/>
          <w:sz w:val="23"/>
          <w:szCs w:val="23"/>
        </w:rPr>
        <w:t>u</w:t>
      </w:r>
      <w:r w:rsidRPr="00A63FED">
        <w:rPr>
          <w:rFonts w:cs="Calibri"/>
          <w:b/>
          <w:i/>
          <w:sz w:val="23"/>
          <w:szCs w:val="23"/>
        </w:rPr>
        <w:t>re</w:t>
      </w:r>
      <w:r w:rsidRPr="00A63FED">
        <w:rPr>
          <w:rFonts w:cs="Calibri"/>
          <w:b/>
          <w:i/>
          <w:spacing w:val="1"/>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b/>
          <w:i/>
          <w:spacing w:val="3"/>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w:t>
      </w:r>
      <w:r w:rsidRPr="00A63FED">
        <w:rPr>
          <w:rFonts w:cs="Calibri"/>
          <w:b/>
          <w:i/>
          <w:spacing w:val="-2"/>
          <w:sz w:val="23"/>
          <w:szCs w:val="23"/>
        </w:rPr>
        <w:t>l</w:t>
      </w:r>
      <w:r w:rsidRPr="00A63FED">
        <w:rPr>
          <w:rFonts w:cs="Calibri"/>
          <w:b/>
          <w:i/>
          <w:sz w:val="23"/>
          <w:szCs w:val="23"/>
        </w:rPr>
        <w:t>ia</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e wi</w:t>
      </w:r>
      <w:r w:rsidRPr="00A63FED">
        <w:rPr>
          <w:rFonts w:cs="Calibri"/>
          <w:b/>
          <w:i/>
          <w:spacing w:val="1"/>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 C</w:t>
      </w:r>
      <w:r w:rsidRPr="00A63FED">
        <w:rPr>
          <w:rFonts w:cs="Calibri"/>
          <w:b/>
          <w:i/>
          <w:spacing w:val="-2"/>
          <w:sz w:val="23"/>
          <w:szCs w:val="23"/>
        </w:rPr>
        <w:t>o</w:t>
      </w:r>
      <w:r w:rsidRPr="00A63FED">
        <w:rPr>
          <w:rFonts w:cs="Calibri"/>
          <w:b/>
          <w:i/>
          <w:spacing w:val="-1"/>
          <w:sz w:val="23"/>
          <w:szCs w:val="23"/>
        </w:rPr>
        <w:t>n</w:t>
      </w:r>
      <w:r w:rsidRPr="00A63FED">
        <w:rPr>
          <w:rFonts w:cs="Calibri"/>
          <w:b/>
          <w:i/>
          <w:sz w:val="23"/>
          <w:szCs w:val="23"/>
        </w:rPr>
        <w:t>st</w:t>
      </w:r>
      <w:r w:rsidRPr="00A63FED">
        <w:rPr>
          <w:rFonts w:cs="Calibri"/>
          <w:b/>
          <w:i/>
          <w:spacing w:val="1"/>
          <w:sz w:val="23"/>
          <w:szCs w:val="23"/>
        </w:rPr>
        <w:t>i</w:t>
      </w:r>
      <w:r w:rsidRPr="00A63FED">
        <w:rPr>
          <w:rFonts w:cs="Calibri"/>
          <w:b/>
          <w:i/>
          <w:sz w:val="23"/>
          <w:szCs w:val="23"/>
        </w:rPr>
        <w:t>t</w:t>
      </w:r>
      <w:r w:rsidRPr="00A63FED">
        <w:rPr>
          <w:rFonts w:cs="Calibri"/>
          <w:b/>
          <w:i/>
          <w:spacing w:val="1"/>
          <w:sz w:val="23"/>
          <w:szCs w:val="23"/>
        </w:rPr>
        <w:t>u</w:t>
      </w:r>
      <w:r w:rsidRPr="00A63FED">
        <w:rPr>
          <w:rFonts w:cs="Calibri"/>
          <w:b/>
          <w:i/>
          <w:spacing w:val="-2"/>
          <w:sz w:val="23"/>
          <w:szCs w:val="23"/>
        </w:rPr>
        <w:t>t</w:t>
      </w:r>
      <w:r w:rsidRPr="00A63FED">
        <w:rPr>
          <w:rFonts w:cs="Calibri"/>
          <w:b/>
          <w:i/>
          <w:sz w:val="23"/>
          <w:szCs w:val="23"/>
        </w:rPr>
        <w:t>io</w:t>
      </w:r>
      <w:r w:rsidRPr="00A63FED">
        <w:rPr>
          <w:rFonts w:cs="Calibri"/>
          <w:b/>
          <w:i/>
          <w:spacing w:val="1"/>
          <w:sz w:val="23"/>
          <w:szCs w:val="23"/>
        </w:rPr>
        <w:t>n</w:t>
      </w:r>
      <w:r w:rsidRPr="00A63FED">
        <w:rPr>
          <w:rFonts w:cs="Calibri"/>
          <w:b/>
          <w:i/>
          <w:sz w:val="23"/>
          <w:szCs w:val="23"/>
        </w:rPr>
        <w:t>al</w:t>
      </w:r>
      <w:r w:rsidRPr="00A63FED">
        <w:rPr>
          <w:rFonts w:cs="Calibri"/>
          <w:b/>
          <w:i/>
          <w:spacing w:val="1"/>
          <w:sz w:val="23"/>
          <w:szCs w:val="23"/>
        </w:rPr>
        <w:t xml:space="preserve"> </w:t>
      </w:r>
      <w:r w:rsidRPr="00A63FED">
        <w:rPr>
          <w:rFonts w:cs="Calibri"/>
          <w:b/>
          <w:i/>
          <w:sz w:val="23"/>
          <w:szCs w:val="23"/>
        </w:rPr>
        <w:t>obl</w:t>
      </w:r>
      <w:r w:rsidRPr="00A63FED">
        <w:rPr>
          <w:rFonts w:cs="Calibri"/>
          <w:b/>
          <w:i/>
          <w:spacing w:val="1"/>
          <w:sz w:val="23"/>
          <w:szCs w:val="23"/>
        </w:rPr>
        <w:t>i</w:t>
      </w:r>
      <w:r w:rsidRPr="00A63FED">
        <w:rPr>
          <w:rFonts w:cs="Calibri"/>
          <w:b/>
          <w:i/>
          <w:sz w:val="23"/>
          <w:szCs w:val="23"/>
        </w:rPr>
        <w:t>g</w:t>
      </w:r>
      <w:r w:rsidRPr="00A63FED">
        <w:rPr>
          <w:rFonts w:cs="Calibri"/>
          <w:b/>
          <w:i/>
          <w:spacing w:val="-2"/>
          <w:sz w:val="23"/>
          <w:szCs w:val="23"/>
        </w:rPr>
        <w:t>a</w:t>
      </w:r>
      <w:r w:rsidRPr="00A63FED">
        <w:rPr>
          <w:rFonts w:cs="Calibri"/>
          <w:b/>
          <w:i/>
          <w:sz w:val="23"/>
          <w:szCs w:val="23"/>
        </w:rPr>
        <w:t>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r w:rsidRPr="00A63FED">
        <w:rPr>
          <w:rFonts w:cs="Calibri"/>
          <w:b/>
          <w:i/>
          <w:spacing w:val="1"/>
          <w:sz w:val="23"/>
          <w:szCs w:val="23"/>
        </w:rPr>
        <w:t xml:space="preserve"> </w:t>
      </w:r>
      <w:r w:rsidRPr="00A63FED">
        <w:rPr>
          <w:rFonts w:cs="Calibri"/>
          <w:b/>
          <w:i/>
          <w:spacing w:val="-2"/>
          <w:sz w:val="23"/>
          <w:szCs w:val="23"/>
        </w:rPr>
        <w:t>o</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s</w:t>
      </w:r>
      <w:r w:rsidRPr="00A63FED">
        <w:rPr>
          <w:rFonts w:cs="Calibri"/>
          <w:b/>
          <w:i/>
          <w:spacing w:val="1"/>
          <w:sz w:val="23"/>
          <w:szCs w:val="23"/>
        </w:rPr>
        <w:t>u</w:t>
      </w:r>
      <w:r w:rsidRPr="00A63FED">
        <w:rPr>
          <w:rFonts w:cs="Calibri"/>
          <w:b/>
          <w:i/>
          <w:sz w:val="23"/>
          <w:szCs w:val="23"/>
        </w:rPr>
        <w:t>sta</w:t>
      </w:r>
      <w:r w:rsidRPr="00A63FED">
        <w:rPr>
          <w:rFonts w:cs="Calibri"/>
          <w:b/>
          <w:i/>
          <w:spacing w:val="1"/>
          <w:sz w:val="23"/>
          <w:szCs w:val="23"/>
        </w:rPr>
        <w:t>in</w:t>
      </w:r>
      <w:r w:rsidRPr="00A63FED">
        <w:rPr>
          <w:rFonts w:cs="Calibri"/>
          <w:b/>
          <w:i/>
          <w:sz w:val="23"/>
          <w:szCs w:val="23"/>
        </w:rPr>
        <w:t>a</w:t>
      </w:r>
      <w:r w:rsidRPr="00A63FED">
        <w:rPr>
          <w:rFonts w:cs="Calibri"/>
          <w:b/>
          <w:i/>
          <w:spacing w:val="-2"/>
          <w:sz w:val="23"/>
          <w:szCs w:val="23"/>
        </w:rPr>
        <w:t>b</w:t>
      </w:r>
      <w:r w:rsidRPr="00A63FED">
        <w:rPr>
          <w:rFonts w:cs="Calibri"/>
          <w:b/>
          <w:i/>
          <w:sz w:val="23"/>
          <w:szCs w:val="23"/>
        </w:rPr>
        <w:t>i</w:t>
      </w:r>
      <w:r w:rsidRPr="00A63FED">
        <w:rPr>
          <w:rFonts w:cs="Calibri"/>
          <w:b/>
          <w:i/>
          <w:spacing w:val="1"/>
          <w:sz w:val="23"/>
          <w:szCs w:val="23"/>
        </w:rPr>
        <w:t>l</w:t>
      </w:r>
      <w:r w:rsidRPr="00A63FED">
        <w:rPr>
          <w:rFonts w:cs="Calibri"/>
          <w:b/>
          <w:i/>
          <w:sz w:val="23"/>
          <w:szCs w:val="23"/>
        </w:rPr>
        <w:t>i</w:t>
      </w:r>
      <w:r w:rsidRPr="00A63FED">
        <w:rPr>
          <w:rFonts w:cs="Calibri"/>
          <w:b/>
          <w:i/>
          <w:spacing w:val="1"/>
          <w:sz w:val="23"/>
          <w:szCs w:val="23"/>
        </w:rPr>
        <w:t>t</w:t>
      </w:r>
      <w:r w:rsidRPr="00A63FED">
        <w:rPr>
          <w:rFonts w:cs="Calibri"/>
          <w:b/>
          <w:i/>
          <w:spacing w:val="-1"/>
          <w:sz w:val="23"/>
          <w:szCs w:val="23"/>
        </w:rPr>
        <w:t>y</w:t>
      </w:r>
      <w:r w:rsidRPr="00A63FED">
        <w:rPr>
          <w:rFonts w:cs="Calibri"/>
          <w:b/>
          <w:i/>
          <w:sz w:val="23"/>
          <w:szCs w:val="23"/>
        </w:rPr>
        <w:t>,</w:t>
      </w:r>
      <w:r w:rsidRPr="00A63FED">
        <w:rPr>
          <w:rFonts w:cs="Calibri"/>
          <w:b/>
          <w:i/>
          <w:spacing w:val="1"/>
          <w:sz w:val="23"/>
          <w:szCs w:val="23"/>
        </w:rPr>
        <w:t xml:space="preserve"> </w:t>
      </w:r>
      <w:r w:rsidRPr="00A63FED">
        <w:rPr>
          <w:rFonts w:cs="Calibri"/>
          <w:b/>
          <w:i/>
          <w:sz w:val="23"/>
          <w:szCs w:val="23"/>
        </w:rPr>
        <w:t>an</w:t>
      </w:r>
      <w:r w:rsidRPr="00A63FED">
        <w:rPr>
          <w:rFonts w:cs="Calibri"/>
          <w:b/>
          <w:i/>
          <w:spacing w:val="1"/>
          <w:sz w:val="23"/>
          <w:szCs w:val="23"/>
        </w:rPr>
        <w:t xml:space="preserve"> </w:t>
      </w:r>
      <w:r w:rsidRPr="00A63FED">
        <w:rPr>
          <w:rFonts w:cs="Calibri"/>
          <w:b/>
          <w:i/>
          <w:spacing w:val="-2"/>
          <w:sz w:val="23"/>
          <w:szCs w:val="23"/>
        </w:rPr>
        <w:t>E</w:t>
      </w:r>
      <w:r w:rsidRPr="00A63FED">
        <w:rPr>
          <w:rFonts w:cs="Calibri"/>
          <w:b/>
          <w:i/>
          <w:spacing w:val="-1"/>
          <w:sz w:val="23"/>
          <w:szCs w:val="23"/>
        </w:rPr>
        <w:t>S</w:t>
      </w:r>
      <w:r w:rsidRPr="00A63FED">
        <w:rPr>
          <w:rFonts w:cs="Calibri"/>
          <w:b/>
          <w:i/>
          <w:sz w:val="23"/>
          <w:szCs w:val="23"/>
        </w:rPr>
        <w:t xml:space="preserve">MF </w:t>
      </w:r>
      <w:r w:rsidRPr="00A63FED">
        <w:rPr>
          <w:rFonts w:cs="Calibri"/>
          <w:b/>
          <w:i/>
          <w:spacing w:val="1"/>
          <w:sz w:val="23"/>
          <w:szCs w:val="23"/>
        </w:rPr>
        <w:t>h</w:t>
      </w:r>
      <w:r w:rsidRPr="00A63FED">
        <w:rPr>
          <w:rFonts w:cs="Calibri"/>
          <w:b/>
          <w:i/>
          <w:sz w:val="23"/>
          <w:szCs w:val="23"/>
        </w:rPr>
        <w:t>as</w:t>
      </w:r>
      <w:r w:rsidRPr="00A63FED">
        <w:rPr>
          <w:rFonts w:cs="Calibri"/>
          <w:b/>
          <w:i/>
          <w:spacing w:val="2"/>
          <w:sz w:val="23"/>
          <w:szCs w:val="23"/>
        </w:rPr>
        <w:t xml:space="preserve"> </w:t>
      </w:r>
      <w:r w:rsidRPr="00A63FED">
        <w:rPr>
          <w:rFonts w:cs="Calibri"/>
          <w:b/>
          <w:i/>
          <w:sz w:val="23"/>
          <w:szCs w:val="23"/>
        </w:rPr>
        <w:t>b</w:t>
      </w:r>
      <w:r w:rsidRPr="00A63FED">
        <w:rPr>
          <w:rFonts w:cs="Calibri"/>
          <w:b/>
          <w:i/>
          <w:spacing w:val="-1"/>
          <w:sz w:val="23"/>
          <w:szCs w:val="23"/>
        </w:rPr>
        <w:t>ee</w:t>
      </w:r>
      <w:r w:rsidRPr="00A63FED">
        <w:rPr>
          <w:rFonts w:cs="Calibri"/>
          <w:b/>
          <w:i/>
          <w:sz w:val="23"/>
          <w:szCs w:val="23"/>
        </w:rPr>
        <w:t>n</w:t>
      </w:r>
      <w:r w:rsidRPr="00A63FED">
        <w:rPr>
          <w:rFonts w:cs="Calibri"/>
          <w:b/>
          <w:i/>
          <w:spacing w:val="3"/>
          <w:sz w:val="23"/>
          <w:szCs w:val="23"/>
        </w:rPr>
        <w:t xml:space="preserve"> </w:t>
      </w:r>
      <w:r w:rsidRPr="00A63FED">
        <w:rPr>
          <w:rFonts w:cs="Calibri"/>
          <w:b/>
          <w:i/>
          <w:sz w:val="23"/>
          <w:szCs w:val="23"/>
        </w:rPr>
        <w:t>prep</w:t>
      </w:r>
      <w:r w:rsidRPr="00A63FED">
        <w:rPr>
          <w:rFonts w:cs="Calibri"/>
          <w:b/>
          <w:i/>
          <w:spacing w:val="-1"/>
          <w:sz w:val="23"/>
          <w:szCs w:val="23"/>
        </w:rPr>
        <w:t>a</w:t>
      </w:r>
      <w:r w:rsidRPr="00A63FED">
        <w:rPr>
          <w:rFonts w:cs="Calibri"/>
          <w:b/>
          <w:i/>
          <w:sz w:val="23"/>
          <w:szCs w:val="23"/>
        </w:rPr>
        <w:t>r</w:t>
      </w:r>
      <w:r w:rsidRPr="00A63FED">
        <w:rPr>
          <w:rFonts w:cs="Calibri"/>
          <w:b/>
          <w:i/>
          <w:spacing w:val="-1"/>
          <w:sz w:val="23"/>
          <w:szCs w:val="23"/>
        </w:rPr>
        <w:t>e</w:t>
      </w:r>
      <w:r w:rsidRPr="00A63FED">
        <w:rPr>
          <w:rFonts w:cs="Calibri"/>
          <w:b/>
          <w:i/>
          <w:sz w:val="23"/>
          <w:szCs w:val="23"/>
        </w:rPr>
        <w:t>d</w:t>
      </w:r>
      <w:r w:rsidRPr="00A63FED">
        <w:rPr>
          <w:rFonts w:cs="Calibri"/>
          <w:b/>
          <w:i/>
          <w:spacing w:val="4"/>
          <w:sz w:val="23"/>
          <w:szCs w:val="23"/>
        </w:rPr>
        <w:t xml:space="preserve"> </w:t>
      </w:r>
      <w:r w:rsidRPr="00A63FED">
        <w:rPr>
          <w:rFonts w:cs="Calibri"/>
          <w:b/>
          <w:i/>
          <w:sz w:val="23"/>
          <w:szCs w:val="23"/>
        </w:rPr>
        <w:t>w</w:t>
      </w:r>
      <w:r w:rsidRPr="00A63FED">
        <w:rPr>
          <w:rFonts w:cs="Calibri"/>
          <w:b/>
          <w:i/>
          <w:spacing w:val="1"/>
          <w:sz w:val="23"/>
          <w:szCs w:val="23"/>
        </w:rPr>
        <w:t>h</w:t>
      </w:r>
      <w:r w:rsidRPr="00A63FED">
        <w:rPr>
          <w:rFonts w:cs="Calibri"/>
          <w:b/>
          <w:i/>
          <w:sz w:val="23"/>
          <w:szCs w:val="23"/>
        </w:rPr>
        <w:t>ich</w:t>
      </w:r>
      <w:r w:rsidRPr="00A63FED">
        <w:rPr>
          <w:rFonts w:cs="Calibri"/>
          <w:b/>
          <w:i/>
          <w:spacing w:val="3"/>
          <w:sz w:val="23"/>
          <w:szCs w:val="23"/>
        </w:rPr>
        <w:t xml:space="preserve"> </w:t>
      </w:r>
      <w:r w:rsidRPr="00A63FED">
        <w:rPr>
          <w:rFonts w:cs="Calibri"/>
          <w:b/>
          <w:i/>
          <w:sz w:val="23"/>
          <w:szCs w:val="23"/>
        </w:rPr>
        <w:t>o</w:t>
      </w:r>
      <w:r w:rsidRPr="00A63FED">
        <w:rPr>
          <w:rFonts w:cs="Calibri"/>
          <w:b/>
          <w:i/>
          <w:spacing w:val="1"/>
          <w:sz w:val="23"/>
          <w:szCs w:val="23"/>
        </w:rPr>
        <w:t>u</w:t>
      </w:r>
      <w:r w:rsidRPr="00A63FED">
        <w:rPr>
          <w:rFonts w:cs="Calibri"/>
          <w:b/>
          <w:i/>
          <w:sz w:val="23"/>
          <w:szCs w:val="23"/>
        </w:rPr>
        <w:t>t</w:t>
      </w:r>
      <w:r w:rsidRPr="00A63FED">
        <w:rPr>
          <w:rFonts w:cs="Calibri"/>
          <w:b/>
          <w:i/>
          <w:spacing w:val="1"/>
          <w:sz w:val="23"/>
          <w:szCs w:val="23"/>
        </w:rPr>
        <w:t>l</w:t>
      </w:r>
      <w:r w:rsidRPr="00A63FED">
        <w:rPr>
          <w:rFonts w:cs="Calibri"/>
          <w:b/>
          <w:i/>
          <w:sz w:val="23"/>
          <w:szCs w:val="23"/>
        </w:rPr>
        <w:t>i</w:t>
      </w:r>
      <w:r w:rsidRPr="00A63FED">
        <w:rPr>
          <w:rFonts w:cs="Calibri"/>
          <w:b/>
          <w:i/>
          <w:spacing w:val="1"/>
          <w:sz w:val="23"/>
          <w:szCs w:val="23"/>
        </w:rPr>
        <w:t>n</w:t>
      </w:r>
      <w:r w:rsidRPr="00A63FED">
        <w:rPr>
          <w:rFonts w:cs="Calibri"/>
          <w:b/>
          <w:i/>
          <w:spacing w:val="-1"/>
          <w:sz w:val="23"/>
          <w:szCs w:val="23"/>
        </w:rPr>
        <w:t>e</w:t>
      </w:r>
      <w:r w:rsidRPr="00A63FED">
        <w:rPr>
          <w:rFonts w:cs="Calibri"/>
          <w:b/>
          <w:i/>
          <w:sz w:val="23"/>
          <w:szCs w:val="23"/>
        </w:rPr>
        <w:t xml:space="preserve">s </w:t>
      </w:r>
      <w:r w:rsidRPr="00A63FED">
        <w:rPr>
          <w:rFonts w:cs="Calibri"/>
          <w:b/>
          <w:i/>
          <w:spacing w:val="3"/>
          <w:sz w:val="23"/>
          <w:szCs w:val="23"/>
        </w:rPr>
        <w:t>m</w:t>
      </w:r>
      <w:r w:rsidRPr="00A63FED">
        <w:rPr>
          <w:rFonts w:cs="Calibri"/>
          <w:b/>
          <w:i/>
          <w:spacing w:val="-1"/>
          <w:sz w:val="23"/>
          <w:szCs w:val="23"/>
        </w:rPr>
        <w:t>ec</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n</w:t>
      </w:r>
      <w:r w:rsidRPr="00A63FED">
        <w:rPr>
          <w:rFonts w:cs="Calibri"/>
          <w:b/>
          <w:i/>
          <w:sz w:val="23"/>
          <w:szCs w:val="23"/>
        </w:rPr>
        <w:t>i</w:t>
      </w:r>
      <w:r w:rsidRPr="00A63FED">
        <w:rPr>
          <w:rFonts w:cs="Calibri"/>
          <w:b/>
          <w:i/>
          <w:spacing w:val="-2"/>
          <w:sz w:val="23"/>
          <w:szCs w:val="23"/>
        </w:rPr>
        <w:t>s</w:t>
      </w:r>
      <w:r w:rsidRPr="00A63FED">
        <w:rPr>
          <w:rFonts w:cs="Calibri"/>
          <w:b/>
          <w:i/>
          <w:spacing w:val="3"/>
          <w:sz w:val="23"/>
          <w:szCs w:val="23"/>
        </w:rPr>
        <w:t>m</w:t>
      </w:r>
      <w:r w:rsidRPr="00A63FED">
        <w:rPr>
          <w:rFonts w:cs="Calibri"/>
          <w:b/>
          <w:i/>
          <w:sz w:val="23"/>
          <w:szCs w:val="23"/>
        </w:rPr>
        <w:t>s</w:t>
      </w:r>
      <w:r w:rsidRPr="00A63FED">
        <w:rPr>
          <w:rFonts w:cs="Calibri"/>
          <w:b/>
          <w:i/>
          <w:spacing w:val="2"/>
          <w:sz w:val="23"/>
          <w:szCs w:val="23"/>
        </w:rPr>
        <w:t xml:space="preserve"> </w:t>
      </w:r>
      <w:r w:rsidRPr="00A63FED">
        <w:rPr>
          <w:rFonts w:cs="Calibri"/>
          <w:b/>
          <w:i/>
          <w:sz w:val="23"/>
          <w:szCs w:val="23"/>
        </w:rPr>
        <w:t>for</w:t>
      </w:r>
      <w:r w:rsidRPr="00A63FED">
        <w:rPr>
          <w:rFonts w:cs="Calibri"/>
          <w:b/>
          <w:i/>
          <w:spacing w:val="2"/>
          <w:sz w:val="23"/>
          <w:szCs w:val="23"/>
        </w:rPr>
        <w:t xml:space="preserve"> </w:t>
      </w:r>
      <w:r w:rsidRPr="00A63FED">
        <w:rPr>
          <w:rFonts w:cs="Calibri"/>
          <w:b/>
          <w:i/>
          <w:spacing w:val="-1"/>
          <w:sz w:val="23"/>
          <w:szCs w:val="23"/>
        </w:rPr>
        <w:t>e</w:t>
      </w:r>
      <w:r w:rsidRPr="00A63FED">
        <w:rPr>
          <w:rFonts w:cs="Calibri"/>
          <w:b/>
          <w:i/>
          <w:spacing w:val="1"/>
          <w:sz w:val="23"/>
          <w:szCs w:val="23"/>
        </w:rPr>
        <w:t>n</w:t>
      </w:r>
      <w:r w:rsidRPr="00A63FED">
        <w:rPr>
          <w:rFonts w:cs="Calibri"/>
          <w:b/>
          <w:i/>
          <w:spacing w:val="-1"/>
          <w:sz w:val="23"/>
          <w:szCs w:val="23"/>
        </w:rPr>
        <w:t>v</w:t>
      </w:r>
      <w:r w:rsidRPr="00A63FED">
        <w:rPr>
          <w:rFonts w:cs="Calibri"/>
          <w:b/>
          <w:i/>
          <w:sz w:val="23"/>
          <w:szCs w:val="23"/>
        </w:rPr>
        <w:t>iro</w:t>
      </w:r>
      <w:r w:rsidRPr="00A63FED">
        <w:rPr>
          <w:rFonts w:cs="Calibri"/>
          <w:b/>
          <w:i/>
          <w:spacing w:val="-1"/>
          <w:sz w:val="23"/>
          <w:szCs w:val="23"/>
        </w:rPr>
        <w:t>n</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3"/>
          <w:sz w:val="23"/>
          <w:szCs w:val="23"/>
        </w:rPr>
        <w:t xml:space="preserve"> </w:t>
      </w:r>
      <w:r w:rsidRPr="00A63FED">
        <w:rPr>
          <w:rFonts w:cs="Calibri"/>
          <w:b/>
          <w:i/>
          <w:spacing w:val="-2"/>
          <w:sz w:val="23"/>
          <w:szCs w:val="23"/>
        </w:rPr>
        <w:t>a</w:t>
      </w:r>
      <w:r w:rsidRPr="00A63FED">
        <w:rPr>
          <w:rFonts w:cs="Calibri"/>
          <w:b/>
          <w:i/>
          <w:sz w:val="23"/>
          <w:szCs w:val="23"/>
        </w:rPr>
        <w:t>ssess</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3"/>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 m</w:t>
      </w:r>
      <w:r w:rsidRPr="00A63FED">
        <w:rPr>
          <w:rFonts w:cs="Calibri"/>
          <w:b/>
          <w:i/>
          <w:spacing w:val="1"/>
          <w:sz w:val="23"/>
          <w:szCs w:val="23"/>
        </w:rPr>
        <w:t>i</w:t>
      </w:r>
      <w:r w:rsidRPr="00A63FED">
        <w:rPr>
          <w:rFonts w:cs="Calibri"/>
          <w:b/>
          <w:i/>
          <w:sz w:val="23"/>
          <w:szCs w:val="23"/>
        </w:rPr>
        <w:t>t</w:t>
      </w:r>
      <w:r w:rsidRPr="00A63FED">
        <w:rPr>
          <w:rFonts w:cs="Calibri"/>
          <w:b/>
          <w:i/>
          <w:spacing w:val="1"/>
          <w:sz w:val="23"/>
          <w:szCs w:val="23"/>
        </w:rPr>
        <w:t>i</w:t>
      </w:r>
      <w:r w:rsidRPr="00A63FED">
        <w:rPr>
          <w:rFonts w:cs="Calibri"/>
          <w:b/>
          <w:i/>
          <w:sz w:val="23"/>
          <w:szCs w:val="23"/>
        </w:rPr>
        <w:t>gat</w:t>
      </w:r>
      <w:r w:rsidRPr="00A63FED">
        <w:rPr>
          <w:rFonts w:cs="Calibri"/>
          <w:b/>
          <w:i/>
          <w:spacing w:val="-1"/>
          <w:sz w:val="23"/>
          <w:szCs w:val="23"/>
        </w:rPr>
        <w:t>i</w:t>
      </w:r>
      <w:r w:rsidRPr="00A63FED">
        <w:rPr>
          <w:rFonts w:cs="Calibri"/>
          <w:b/>
          <w:i/>
          <w:sz w:val="23"/>
          <w:szCs w:val="23"/>
        </w:rPr>
        <w:t xml:space="preserve">on </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as</w:t>
      </w:r>
      <w:r w:rsidRPr="00A63FED">
        <w:rPr>
          <w:rFonts w:cs="Calibri"/>
          <w:b/>
          <w:i/>
          <w:spacing w:val="1"/>
          <w:sz w:val="23"/>
          <w:szCs w:val="23"/>
        </w:rPr>
        <w:t>u</w:t>
      </w:r>
      <w:r w:rsidRPr="00A63FED">
        <w:rPr>
          <w:rFonts w:cs="Calibri"/>
          <w:b/>
          <w:i/>
          <w:sz w:val="23"/>
          <w:szCs w:val="23"/>
        </w:rPr>
        <w:t>r</w:t>
      </w:r>
      <w:r w:rsidRPr="00A63FED">
        <w:rPr>
          <w:rFonts w:cs="Calibri"/>
          <w:b/>
          <w:i/>
          <w:spacing w:val="-1"/>
          <w:sz w:val="23"/>
          <w:szCs w:val="23"/>
        </w:rPr>
        <w:t>e</w:t>
      </w:r>
      <w:r w:rsidRPr="00A63FED">
        <w:rPr>
          <w:rFonts w:cs="Calibri"/>
          <w:b/>
          <w:i/>
          <w:sz w:val="23"/>
          <w:szCs w:val="23"/>
        </w:rPr>
        <w:t xml:space="preserve">s </w:t>
      </w:r>
      <w:r w:rsidRPr="00A63FED">
        <w:rPr>
          <w:rFonts w:cs="Calibri"/>
          <w:b/>
          <w:i/>
          <w:spacing w:val="-2"/>
          <w:sz w:val="23"/>
          <w:szCs w:val="23"/>
        </w:rPr>
        <w:t>i</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l</w:t>
      </w:r>
      <w:r w:rsidRPr="00A63FED">
        <w:rPr>
          <w:rFonts w:cs="Calibri"/>
          <w:b/>
          <w:i/>
          <w:spacing w:val="1"/>
          <w:sz w:val="23"/>
          <w:szCs w:val="23"/>
        </w:rPr>
        <w:t>u</w:t>
      </w:r>
      <w:r w:rsidRPr="00A63FED">
        <w:rPr>
          <w:rFonts w:cs="Calibri"/>
          <w:b/>
          <w:i/>
          <w:sz w:val="23"/>
          <w:szCs w:val="23"/>
        </w:rPr>
        <w:t>d</w:t>
      </w:r>
      <w:r w:rsidRPr="00A63FED">
        <w:rPr>
          <w:rFonts w:cs="Calibri"/>
          <w:b/>
          <w:i/>
          <w:spacing w:val="-1"/>
          <w:sz w:val="23"/>
          <w:szCs w:val="23"/>
        </w:rPr>
        <w:t>e</w:t>
      </w:r>
      <w:r w:rsidRPr="00A63FED">
        <w:rPr>
          <w:rFonts w:cs="Calibri"/>
          <w:b/>
          <w:i/>
          <w:sz w:val="23"/>
          <w:szCs w:val="23"/>
        </w:rPr>
        <w:t>d 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r</w:t>
      </w:r>
      <w:r w:rsidRPr="00A63FED">
        <w:rPr>
          <w:rFonts w:cs="Calibri"/>
          <w:b/>
          <w:i/>
          <w:spacing w:val="-1"/>
          <w:sz w:val="23"/>
          <w:szCs w:val="23"/>
        </w:rPr>
        <w:t>e</w:t>
      </w:r>
      <w:r w:rsidRPr="00A63FED">
        <w:rPr>
          <w:rFonts w:cs="Calibri"/>
          <w:b/>
          <w:i/>
          <w:sz w:val="23"/>
          <w:szCs w:val="23"/>
        </w:rPr>
        <w:t>i</w:t>
      </w:r>
      <w:r w:rsidRPr="00A63FED">
        <w:rPr>
          <w:rFonts w:cs="Calibri"/>
          <w:b/>
          <w:i/>
          <w:spacing w:val="1"/>
          <w:sz w:val="23"/>
          <w:szCs w:val="23"/>
        </w:rPr>
        <w:t>n</w:t>
      </w:r>
      <w:r w:rsidRPr="00A63FED">
        <w:rPr>
          <w:rFonts w:cs="Calibri"/>
          <w:b/>
          <w:i/>
          <w:sz w:val="23"/>
          <w:szCs w:val="23"/>
        </w:rPr>
        <w:t>.</w:t>
      </w:r>
    </w:p>
    <w:p w14:paraId="32868B62" w14:textId="77777777" w:rsidR="00C5219F" w:rsidRPr="00A63FED" w:rsidRDefault="00C5219F" w:rsidP="00CC25B8">
      <w:pPr>
        <w:jc w:val="both"/>
        <w:rPr>
          <w:rFonts w:cs="Calibri"/>
          <w:sz w:val="23"/>
          <w:szCs w:val="23"/>
        </w:rPr>
      </w:pPr>
    </w:p>
    <w:p w14:paraId="6E9E0B6F" w14:textId="77777777" w:rsidR="00CC25B8" w:rsidRPr="00A63FED" w:rsidRDefault="00CC25B8" w:rsidP="00C5219F">
      <w:pPr>
        <w:pStyle w:val="Heading3"/>
        <w:spacing w:before="0"/>
        <w:rPr>
          <w:rFonts w:cs="Calibri"/>
          <w:spacing w:val="0"/>
        </w:rPr>
      </w:pPr>
      <w:bookmarkStart w:id="190" w:name="_Toc75530123"/>
      <w:r w:rsidRPr="00A63FED">
        <w:rPr>
          <w:rFonts w:cs="Calibri"/>
        </w:rPr>
        <w:t>The National Environment Act, N</w:t>
      </w:r>
      <w:r w:rsidRPr="00A63FED">
        <w:rPr>
          <w:rFonts w:cs="Calibri"/>
          <w:vertAlign w:val="superscript"/>
        </w:rPr>
        <w:t>o</w:t>
      </w:r>
      <w:r w:rsidRPr="00A63FED">
        <w:rPr>
          <w:rFonts w:cs="Calibri"/>
        </w:rPr>
        <w:t>.5 of 2019</w:t>
      </w:r>
      <w:bookmarkEnd w:id="190"/>
      <w:r w:rsidRPr="00A63FED">
        <w:rPr>
          <w:rFonts w:cs="Calibri"/>
        </w:rPr>
        <w:t xml:space="preserve"> </w:t>
      </w:r>
    </w:p>
    <w:p w14:paraId="4029A38D" w14:textId="77777777" w:rsidR="00CC25B8" w:rsidRPr="00A63FED" w:rsidRDefault="00CC25B8" w:rsidP="005A733E">
      <w:pPr>
        <w:jc w:val="both"/>
        <w:rPr>
          <w:rFonts w:cs="Calibri"/>
          <w:sz w:val="23"/>
          <w:szCs w:val="23"/>
        </w:rPr>
      </w:pPr>
      <w:r w:rsidRPr="00A63FED">
        <w:rPr>
          <w:rFonts w:cs="Calibri"/>
          <w:spacing w:val="1"/>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00470FB6" w:rsidRPr="00A63FED">
        <w:rPr>
          <w:rFonts w:cs="Calibri"/>
          <w:sz w:val="23"/>
          <w:szCs w:val="23"/>
        </w:rPr>
        <w:t>70(3) stipulates that, a person shall not import, export, manufacture, formulate, distribute or use hazardous chemicals or products containing hazardous chemicals prohibited under its subsections (1) and (2).</w:t>
      </w:r>
      <w:r w:rsidR="00470FB6" w:rsidRPr="00A63FED">
        <w:rPr>
          <w:rFonts w:cs="Calibri"/>
          <w:spacing w:val="5"/>
          <w:sz w:val="23"/>
          <w:szCs w:val="23"/>
        </w:rPr>
        <w:t xml:space="preserve"> </w:t>
      </w:r>
      <w:r w:rsidR="00090BF4" w:rsidRPr="00A63FED">
        <w:rPr>
          <w:rFonts w:cs="Calibri"/>
          <w:spacing w:val="5"/>
          <w:sz w:val="23"/>
          <w:szCs w:val="23"/>
        </w:rPr>
        <w:t xml:space="preserve">Part X of the Act in its Section 110 provides for </w:t>
      </w:r>
      <w:r w:rsidR="00090BF4" w:rsidRPr="00A63FED">
        <w:rPr>
          <w:rFonts w:cs="Calibri"/>
          <w:sz w:val="23"/>
          <w:szCs w:val="23"/>
        </w:rPr>
        <w:t xml:space="preserve">preparation of environmental and social assessments whose purpose is to evaluate environmental and social impacts, risks or other concerns of a given project or activity, taking into account the environmental principles set out in </w:t>
      </w:r>
      <w:r w:rsidR="005A733E" w:rsidRPr="00A63FED">
        <w:rPr>
          <w:rFonts w:cs="Calibri"/>
          <w:sz w:val="23"/>
          <w:szCs w:val="23"/>
        </w:rPr>
        <w:t>its S</w:t>
      </w:r>
      <w:r w:rsidR="00090BF4" w:rsidRPr="00A63FED">
        <w:rPr>
          <w:rFonts w:cs="Calibri"/>
          <w:sz w:val="23"/>
          <w:szCs w:val="23"/>
        </w:rPr>
        <w:t>ection 5(2).</w:t>
      </w:r>
      <w:r w:rsidRPr="00A63FED">
        <w:rPr>
          <w:rFonts w:cs="Calibri"/>
          <w:spacing w:val="8"/>
          <w:sz w:val="23"/>
          <w:szCs w:val="23"/>
        </w:rPr>
        <w:t xml:space="preserve"> </w:t>
      </w:r>
      <w:r w:rsidRPr="00A63FED">
        <w:rPr>
          <w:rFonts w:cs="Calibri"/>
          <w:b/>
          <w:i/>
          <w:sz w:val="23"/>
          <w:szCs w:val="23"/>
        </w:rPr>
        <w:t>E</w:t>
      </w:r>
      <w:r w:rsidRPr="00A63FED">
        <w:rPr>
          <w:rFonts w:cs="Calibri"/>
          <w:b/>
          <w:i/>
          <w:spacing w:val="1"/>
          <w:sz w:val="23"/>
          <w:szCs w:val="23"/>
        </w:rPr>
        <w:t>S</w:t>
      </w:r>
      <w:r w:rsidRPr="00A63FED">
        <w:rPr>
          <w:rFonts w:cs="Calibri"/>
          <w:b/>
          <w:i/>
          <w:spacing w:val="-2"/>
          <w:sz w:val="23"/>
          <w:szCs w:val="23"/>
        </w:rPr>
        <w:t>M</w:t>
      </w:r>
      <w:r w:rsidRPr="00A63FED">
        <w:rPr>
          <w:rFonts w:cs="Calibri"/>
          <w:b/>
          <w:i/>
          <w:sz w:val="23"/>
          <w:szCs w:val="23"/>
        </w:rPr>
        <w:t>F o</w:t>
      </w:r>
      <w:r w:rsidRPr="00A63FED">
        <w:rPr>
          <w:rFonts w:cs="Calibri"/>
          <w:b/>
          <w:i/>
          <w:spacing w:val="1"/>
          <w:sz w:val="23"/>
          <w:szCs w:val="23"/>
        </w:rPr>
        <w:t>u</w:t>
      </w:r>
      <w:r w:rsidRPr="00A63FED">
        <w:rPr>
          <w:rFonts w:cs="Calibri"/>
          <w:b/>
          <w:i/>
          <w:sz w:val="23"/>
          <w:szCs w:val="23"/>
        </w:rPr>
        <w:t>t</w:t>
      </w:r>
      <w:r w:rsidRPr="00A63FED">
        <w:rPr>
          <w:rFonts w:cs="Calibri"/>
          <w:b/>
          <w:i/>
          <w:spacing w:val="1"/>
          <w:sz w:val="23"/>
          <w:szCs w:val="23"/>
        </w:rPr>
        <w:t>l</w:t>
      </w:r>
      <w:r w:rsidRPr="00A63FED">
        <w:rPr>
          <w:rFonts w:cs="Calibri"/>
          <w:b/>
          <w:i/>
          <w:sz w:val="23"/>
          <w:szCs w:val="23"/>
        </w:rPr>
        <w:t>i</w:t>
      </w:r>
      <w:r w:rsidRPr="00A63FED">
        <w:rPr>
          <w:rFonts w:cs="Calibri"/>
          <w:b/>
          <w:i/>
          <w:spacing w:val="1"/>
          <w:sz w:val="23"/>
          <w:szCs w:val="23"/>
        </w:rPr>
        <w:t>n</w:t>
      </w:r>
      <w:r w:rsidRPr="00A63FED">
        <w:rPr>
          <w:rFonts w:cs="Calibri"/>
          <w:b/>
          <w:i/>
          <w:spacing w:val="-1"/>
          <w:sz w:val="23"/>
          <w:szCs w:val="23"/>
        </w:rPr>
        <w:t>e</w:t>
      </w:r>
      <w:r w:rsidRPr="00A63FED">
        <w:rPr>
          <w:rFonts w:cs="Calibri"/>
          <w:b/>
          <w:i/>
          <w:sz w:val="23"/>
          <w:szCs w:val="23"/>
        </w:rPr>
        <w:t>s s</w:t>
      </w:r>
      <w:r w:rsidRPr="00A63FED">
        <w:rPr>
          <w:rFonts w:cs="Calibri"/>
          <w:b/>
          <w:i/>
          <w:spacing w:val="-2"/>
          <w:sz w:val="23"/>
          <w:szCs w:val="23"/>
        </w:rPr>
        <w:t>o</w:t>
      </w:r>
      <w:r w:rsidRPr="00A63FED">
        <w:rPr>
          <w:rFonts w:cs="Calibri"/>
          <w:b/>
          <w:i/>
          <w:spacing w:val="3"/>
          <w:sz w:val="23"/>
          <w:szCs w:val="23"/>
        </w:rPr>
        <w:t>m</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of</w:t>
      </w:r>
      <w:r w:rsidRPr="00A63FED">
        <w:rPr>
          <w:rFonts w:cs="Calibri"/>
          <w:b/>
          <w:i/>
          <w:spacing w:val="1"/>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pacing w:val="-2"/>
          <w:sz w:val="23"/>
          <w:szCs w:val="23"/>
        </w:rPr>
        <w:t>s</w:t>
      </w:r>
      <w:r w:rsidRPr="00A63FED">
        <w:rPr>
          <w:rFonts w:cs="Calibri"/>
          <w:b/>
          <w:i/>
          <w:sz w:val="23"/>
          <w:szCs w:val="23"/>
        </w:rPr>
        <w:t>al</w:t>
      </w:r>
      <w:r w:rsidRPr="00A63FED">
        <w:rPr>
          <w:rFonts w:cs="Calibri"/>
          <w:b/>
          <w:i/>
          <w:spacing w:val="1"/>
          <w:sz w:val="23"/>
          <w:szCs w:val="23"/>
        </w:rPr>
        <w:t>i</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3"/>
          <w:sz w:val="23"/>
          <w:szCs w:val="23"/>
        </w:rPr>
        <w:t xml:space="preserve"> </w:t>
      </w:r>
      <w:r w:rsidRPr="00A63FED">
        <w:rPr>
          <w:rFonts w:cs="Calibri"/>
          <w:b/>
          <w:i/>
          <w:spacing w:val="-2"/>
          <w:sz w:val="23"/>
          <w:szCs w:val="23"/>
        </w:rPr>
        <w:t>i</w:t>
      </w:r>
      <w:r w:rsidRPr="00A63FED">
        <w:rPr>
          <w:rFonts w:cs="Calibri"/>
          <w:b/>
          <w:i/>
          <w:sz w:val="23"/>
          <w:szCs w:val="23"/>
        </w:rPr>
        <w:t>mpacts</w:t>
      </w:r>
      <w:r w:rsidRPr="00A63FED">
        <w:rPr>
          <w:rFonts w:cs="Calibri"/>
          <w:b/>
          <w:i/>
          <w:spacing w:val="2"/>
          <w:sz w:val="23"/>
          <w:szCs w:val="23"/>
        </w:rPr>
        <w:t xml:space="preserve"> </w:t>
      </w:r>
      <w:r w:rsidRPr="00A63FED">
        <w:rPr>
          <w:rFonts w:cs="Calibri"/>
          <w:b/>
          <w:i/>
          <w:sz w:val="23"/>
          <w:szCs w:val="23"/>
        </w:rPr>
        <w:t>in</w:t>
      </w:r>
      <w:r w:rsidRPr="00A63FED">
        <w:rPr>
          <w:rFonts w:cs="Calibri"/>
          <w:b/>
          <w:i/>
          <w:spacing w:val="5"/>
          <w:sz w:val="23"/>
          <w:szCs w:val="23"/>
        </w:rPr>
        <w:t xml:space="preserve"> </w:t>
      </w:r>
      <w:r w:rsidRPr="00A63FED">
        <w:rPr>
          <w:rFonts w:cs="Calibri"/>
          <w:b/>
          <w:i/>
          <w:spacing w:val="4"/>
          <w:sz w:val="23"/>
          <w:szCs w:val="23"/>
        </w:rPr>
        <w:t>U</w:t>
      </w:r>
      <w:r w:rsidRPr="00A63FED">
        <w:rPr>
          <w:rFonts w:cs="Calibri"/>
          <w:b/>
          <w:i/>
          <w:sz w:val="23"/>
          <w:szCs w:val="23"/>
        </w:rPr>
        <w:t>MFSNP</w:t>
      </w:r>
      <w:r w:rsidRPr="00A63FED" w:rsidDel="002021EF">
        <w:rPr>
          <w:rFonts w:cs="Calibri"/>
          <w:b/>
          <w:i/>
          <w:sz w:val="23"/>
          <w:szCs w:val="23"/>
        </w:rPr>
        <w:t xml:space="preserve"> </w:t>
      </w:r>
      <w:r w:rsidRPr="00A63FED">
        <w:rPr>
          <w:rFonts w:cs="Calibri"/>
          <w:b/>
          <w:i/>
          <w:sz w:val="23"/>
          <w:szCs w:val="23"/>
        </w:rPr>
        <w:t>as</w:t>
      </w:r>
      <w:r w:rsidRPr="00A63FED">
        <w:rPr>
          <w:rFonts w:cs="Calibri"/>
          <w:b/>
          <w:i/>
          <w:spacing w:val="2"/>
          <w:sz w:val="23"/>
          <w:szCs w:val="23"/>
        </w:rPr>
        <w:t xml:space="preserve"> </w:t>
      </w:r>
      <w:r w:rsidRPr="00A63FED">
        <w:rPr>
          <w:rFonts w:cs="Calibri"/>
          <w:b/>
          <w:i/>
          <w:sz w:val="23"/>
          <w:szCs w:val="23"/>
        </w:rPr>
        <w:t>w</w:t>
      </w:r>
      <w:r w:rsidRPr="00A63FED">
        <w:rPr>
          <w:rFonts w:cs="Calibri"/>
          <w:b/>
          <w:i/>
          <w:spacing w:val="-1"/>
          <w:sz w:val="23"/>
          <w:szCs w:val="23"/>
        </w:rPr>
        <w:t>e</w:t>
      </w:r>
      <w:r w:rsidRPr="00A63FED">
        <w:rPr>
          <w:rFonts w:cs="Calibri"/>
          <w:b/>
          <w:i/>
          <w:sz w:val="23"/>
          <w:szCs w:val="23"/>
        </w:rPr>
        <w:t>ll</w:t>
      </w:r>
      <w:r w:rsidRPr="00A63FED">
        <w:rPr>
          <w:rFonts w:cs="Calibri"/>
          <w:b/>
          <w:i/>
          <w:spacing w:val="1"/>
          <w:sz w:val="23"/>
          <w:szCs w:val="23"/>
        </w:rPr>
        <w:t xml:space="preserve"> </w:t>
      </w:r>
      <w:r w:rsidRPr="00A63FED">
        <w:rPr>
          <w:rFonts w:cs="Calibri"/>
          <w:b/>
          <w:i/>
          <w:sz w:val="23"/>
          <w:szCs w:val="23"/>
        </w:rPr>
        <w:t xml:space="preserve">as </w:t>
      </w:r>
      <w:r w:rsidRPr="00A63FED">
        <w:rPr>
          <w:rFonts w:cs="Calibri"/>
          <w:b/>
          <w:i/>
          <w:spacing w:val="3"/>
          <w:sz w:val="23"/>
          <w:szCs w:val="23"/>
        </w:rPr>
        <w:t>m</w:t>
      </w:r>
      <w:r w:rsidRPr="00A63FED">
        <w:rPr>
          <w:rFonts w:cs="Calibri"/>
          <w:b/>
          <w:i/>
          <w:spacing w:val="-1"/>
          <w:sz w:val="23"/>
          <w:szCs w:val="23"/>
        </w:rPr>
        <w:t>ec</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n</w:t>
      </w:r>
      <w:r w:rsidRPr="00A63FED">
        <w:rPr>
          <w:rFonts w:cs="Calibri"/>
          <w:b/>
          <w:i/>
          <w:sz w:val="23"/>
          <w:szCs w:val="23"/>
        </w:rPr>
        <w:t>i</w:t>
      </w:r>
      <w:r w:rsidRPr="00A63FED">
        <w:rPr>
          <w:rFonts w:cs="Calibri"/>
          <w:b/>
          <w:i/>
          <w:spacing w:val="-2"/>
          <w:sz w:val="23"/>
          <w:szCs w:val="23"/>
        </w:rPr>
        <w:t>s</w:t>
      </w:r>
      <w:r w:rsidRPr="00A63FED">
        <w:rPr>
          <w:rFonts w:cs="Calibri"/>
          <w:b/>
          <w:i/>
          <w:sz w:val="23"/>
          <w:szCs w:val="23"/>
        </w:rPr>
        <w:t>ms</w:t>
      </w:r>
      <w:r w:rsidRPr="00A63FED">
        <w:rPr>
          <w:rFonts w:cs="Calibri"/>
          <w:b/>
          <w:i/>
          <w:spacing w:val="3"/>
          <w:sz w:val="23"/>
          <w:szCs w:val="23"/>
        </w:rPr>
        <w:t xml:space="preserve"> </w:t>
      </w:r>
      <w:r w:rsidRPr="00A63FED">
        <w:rPr>
          <w:rFonts w:cs="Calibri"/>
          <w:b/>
          <w:i/>
          <w:sz w:val="23"/>
          <w:szCs w:val="23"/>
        </w:rPr>
        <w:t>for</w:t>
      </w:r>
      <w:r w:rsidRPr="00A63FED">
        <w:rPr>
          <w:rFonts w:cs="Calibri"/>
          <w:b/>
          <w:i/>
          <w:spacing w:val="2"/>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u</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n</w:t>
      </w:r>
      <w:r w:rsidRPr="00A63FED">
        <w:rPr>
          <w:rFonts w:cs="Calibri"/>
          <w:b/>
          <w:i/>
          <w:sz w:val="23"/>
          <w:szCs w:val="23"/>
        </w:rPr>
        <w:t>g</w:t>
      </w:r>
      <w:r w:rsidRPr="00A63FED">
        <w:rPr>
          <w:rFonts w:cs="Calibri"/>
          <w:b/>
          <w:i/>
          <w:spacing w:val="2"/>
          <w:sz w:val="23"/>
          <w:szCs w:val="23"/>
        </w:rPr>
        <w:t xml:space="preserve"> </w:t>
      </w:r>
      <w:r w:rsidRPr="00A63FED">
        <w:rPr>
          <w:rFonts w:cs="Calibri"/>
          <w:b/>
          <w:i/>
          <w:sz w:val="23"/>
          <w:szCs w:val="23"/>
        </w:rPr>
        <w:t>fur</w:t>
      </w:r>
      <w:r w:rsidRPr="00A63FED">
        <w:rPr>
          <w:rFonts w:cs="Calibri"/>
          <w:b/>
          <w:i/>
          <w:spacing w:val="-1"/>
          <w:sz w:val="23"/>
          <w:szCs w:val="23"/>
        </w:rPr>
        <w:t>the</w:t>
      </w:r>
      <w:r w:rsidRPr="00A63FED">
        <w:rPr>
          <w:rFonts w:cs="Calibri"/>
          <w:b/>
          <w:i/>
          <w:sz w:val="23"/>
          <w:szCs w:val="23"/>
        </w:rPr>
        <w:t>r assess</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 xml:space="preserve">ts </w:t>
      </w:r>
      <w:r w:rsidRPr="00A63FED">
        <w:rPr>
          <w:rFonts w:cs="Calibri"/>
          <w:b/>
          <w:i/>
          <w:spacing w:val="-2"/>
          <w:sz w:val="23"/>
          <w:szCs w:val="23"/>
        </w:rPr>
        <w:t>o</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proj</w:t>
      </w:r>
      <w:r w:rsidRPr="00A63FED">
        <w:rPr>
          <w:rFonts w:cs="Calibri"/>
          <w:b/>
          <w:i/>
          <w:spacing w:val="-3"/>
          <w:sz w:val="23"/>
          <w:szCs w:val="23"/>
        </w:rPr>
        <w:t>e</w:t>
      </w:r>
      <w:r w:rsidRPr="00A63FED">
        <w:rPr>
          <w:rFonts w:cs="Calibri"/>
          <w:b/>
          <w:i/>
          <w:spacing w:val="-1"/>
          <w:sz w:val="23"/>
          <w:szCs w:val="23"/>
        </w:rPr>
        <w:t>c</w:t>
      </w:r>
      <w:r w:rsidRPr="00A63FED">
        <w:rPr>
          <w:rFonts w:cs="Calibri"/>
          <w:b/>
          <w:i/>
          <w:sz w:val="23"/>
          <w:szCs w:val="23"/>
        </w:rPr>
        <w:t>t s</w:t>
      </w:r>
      <w:r w:rsidRPr="00A63FED">
        <w:rPr>
          <w:rFonts w:cs="Calibri"/>
          <w:b/>
          <w:i/>
          <w:spacing w:val="1"/>
          <w:sz w:val="23"/>
          <w:szCs w:val="23"/>
        </w:rPr>
        <w:t>u</w:t>
      </w:r>
      <w:r w:rsidRPr="00A63FED">
        <w:rPr>
          <w:rFonts w:cs="Calibri"/>
          <w:b/>
          <w:i/>
          <w:spacing w:val="2"/>
          <w:sz w:val="23"/>
          <w:szCs w:val="23"/>
        </w:rPr>
        <w:t>b</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po</w:t>
      </w:r>
      <w:r w:rsidRPr="00A63FED">
        <w:rPr>
          <w:rFonts w:cs="Calibri"/>
          <w:b/>
          <w:i/>
          <w:spacing w:val="1"/>
          <w:sz w:val="23"/>
          <w:szCs w:val="23"/>
        </w:rPr>
        <w:t>n</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ts.</w:t>
      </w:r>
    </w:p>
    <w:p w14:paraId="18742660" w14:textId="77777777" w:rsidR="00CC25B8" w:rsidRPr="00A63FED" w:rsidRDefault="00CC25B8" w:rsidP="00CC25B8">
      <w:pPr>
        <w:rPr>
          <w:rFonts w:cs="Calibri"/>
          <w:sz w:val="23"/>
          <w:szCs w:val="23"/>
        </w:rPr>
      </w:pPr>
    </w:p>
    <w:p w14:paraId="3AF0F5A9" w14:textId="77777777" w:rsidR="00B51DA1" w:rsidRPr="00A63FED" w:rsidRDefault="00B51DA1" w:rsidP="00125FD2">
      <w:pPr>
        <w:pStyle w:val="Heading3"/>
        <w:spacing w:before="0"/>
      </w:pPr>
      <w:bookmarkStart w:id="191" w:name="_Toc75530124"/>
      <w:r w:rsidRPr="00A63FED">
        <w:lastRenderedPageBreak/>
        <w:t>THE PUBLIC HEALTH (CONTROL OF COVID–19) RULES, 2020 ARRANGEMENT OF RULES</w:t>
      </w:r>
      <w:bookmarkEnd w:id="191"/>
    </w:p>
    <w:p w14:paraId="490D247E" w14:textId="77777777" w:rsidR="00CC25B8" w:rsidRPr="00A63FED" w:rsidRDefault="00CC25B8" w:rsidP="001152CF">
      <w:pPr>
        <w:jc w:val="both"/>
        <w:rPr>
          <w:b/>
          <w:i/>
          <w:sz w:val="23"/>
          <w:szCs w:val="23"/>
        </w:rPr>
      </w:pPr>
      <w:r w:rsidRPr="00A63FED">
        <w:rPr>
          <w:sz w:val="23"/>
          <w:szCs w:val="23"/>
        </w:rPr>
        <w:t>Th</w:t>
      </w:r>
      <w:r w:rsidR="00125FD2" w:rsidRPr="00A63FED">
        <w:rPr>
          <w:sz w:val="23"/>
          <w:szCs w:val="23"/>
        </w:rPr>
        <w:t xml:space="preserve">ese Rules were formulated for purposes of controlling activities </w:t>
      </w:r>
      <w:r w:rsidR="001152CF" w:rsidRPr="00A63FED">
        <w:rPr>
          <w:sz w:val="23"/>
          <w:szCs w:val="23"/>
        </w:rPr>
        <w:t xml:space="preserve">aimed at curbing the spread of COVID-19. They served to impose curfew hours, operations hours business and travel restrictions amongst others. </w:t>
      </w:r>
    </w:p>
    <w:p w14:paraId="183DD649" w14:textId="77777777" w:rsidR="00CC25B8" w:rsidRPr="00A63FED" w:rsidRDefault="00CC25B8" w:rsidP="00CC25B8">
      <w:pPr>
        <w:rPr>
          <w:rFonts w:cs="Calibri"/>
          <w:sz w:val="23"/>
          <w:szCs w:val="23"/>
        </w:rPr>
      </w:pPr>
    </w:p>
    <w:p w14:paraId="17526033" w14:textId="77777777" w:rsidR="00CC25B8" w:rsidRPr="00A63FED" w:rsidRDefault="00CC25B8" w:rsidP="00AF6A0E">
      <w:pPr>
        <w:pStyle w:val="Heading3"/>
        <w:spacing w:before="0"/>
        <w:rPr>
          <w:rFonts w:cs="Calibri"/>
        </w:rPr>
      </w:pPr>
      <w:bookmarkStart w:id="192" w:name="_Toc75530125"/>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Oc</w:t>
      </w:r>
      <w:r w:rsidRPr="00A63FED">
        <w:rPr>
          <w:rFonts w:cs="Calibri"/>
          <w:spacing w:val="-1"/>
        </w:rPr>
        <w:t>c</w:t>
      </w:r>
      <w:r w:rsidRPr="00A63FED">
        <w:rPr>
          <w:rFonts w:cs="Calibri"/>
          <w:spacing w:val="1"/>
        </w:rPr>
        <w:t>up</w:t>
      </w:r>
      <w:r w:rsidRPr="00A63FED">
        <w:rPr>
          <w:rFonts w:cs="Calibri"/>
        </w:rPr>
        <w:t>a</w:t>
      </w:r>
      <w:r w:rsidRPr="00A63FED">
        <w:rPr>
          <w:rFonts w:cs="Calibri"/>
          <w:spacing w:val="-1"/>
        </w:rPr>
        <w:t>t</w:t>
      </w:r>
      <w:r w:rsidRPr="00A63FED">
        <w:rPr>
          <w:rFonts w:cs="Calibri"/>
        </w:rPr>
        <w:t>io</w:t>
      </w:r>
      <w:r w:rsidRPr="00A63FED">
        <w:rPr>
          <w:rFonts w:cs="Calibri"/>
          <w:spacing w:val="1"/>
        </w:rPr>
        <w:t>n</w:t>
      </w:r>
      <w:r w:rsidRPr="00A63FED">
        <w:rPr>
          <w:rFonts w:cs="Calibri"/>
        </w:rPr>
        <w:t xml:space="preserve">al </w:t>
      </w:r>
      <w:r w:rsidRPr="00A63FED">
        <w:rPr>
          <w:rFonts w:cs="Calibri"/>
          <w:spacing w:val="1"/>
        </w:rPr>
        <w:t>S</w:t>
      </w:r>
      <w:r w:rsidRPr="00A63FED">
        <w:rPr>
          <w:rFonts w:cs="Calibri"/>
          <w:spacing w:val="-2"/>
        </w:rPr>
        <w:t>a</w:t>
      </w:r>
      <w:r w:rsidRPr="00A63FED">
        <w:rPr>
          <w:rFonts w:cs="Calibri"/>
          <w:spacing w:val="1"/>
        </w:rPr>
        <w:t>f</w:t>
      </w:r>
      <w:r w:rsidRPr="00A63FED">
        <w:rPr>
          <w:rFonts w:cs="Calibri"/>
          <w:spacing w:val="-1"/>
        </w:rPr>
        <w:t>e</w:t>
      </w:r>
      <w:r w:rsidRPr="00A63FED">
        <w:rPr>
          <w:rFonts w:cs="Calibri"/>
        </w:rPr>
        <w:t>ty and</w:t>
      </w:r>
      <w:r w:rsidRPr="00A63FED">
        <w:rPr>
          <w:rFonts w:cs="Calibri"/>
          <w:spacing w:val="1"/>
        </w:rPr>
        <w:t xml:space="preserve"> </w:t>
      </w:r>
      <w:r w:rsidRPr="00A63FED">
        <w:rPr>
          <w:rFonts w:cs="Calibri"/>
        </w:rPr>
        <w:t>Heal</w:t>
      </w:r>
      <w:r w:rsidRPr="00A63FED">
        <w:rPr>
          <w:rFonts w:cs="Calibri"/>
          <w:spacing w:val="-1"/>
        </w:rPr>
        <w:t>t</w:t>
      </w:r>
      <w:r w:rsidRPr="00A63FED">
        <w:rPr>
          <w:rFonts w:cs="Calibri"/>
        </w:rPr>
        <w:t>h</w:t>
      </w:r>
      <w:r w:rsidRPr="00A63FED">
        <w:rPr>
          <w:rFonts w:cs="Calibri"/>
          <w:spacing w:val="1"/>
        </w:rPr>
        <w:t xml:space="preserve"> </w:t>
      </w:r>
      <w:r w:rsidRPr="00A63FED">
        <w:rPr>
          <w:rFonts w:cs="Calibri"/>
        </w:rPr>
        <w:t>A</w:t>
      </w:r>
      <w:r w:rsidRPr="00A63FED">
        <w:rPr>
          <w:rFonts w:cs="Calibri"/>
          <w:spacing w:val="-1"/>
        </w:rPr>
        <w:t>c</w:t>
      </w:r>
      <w:r w:rsidRPr="00A63FED">
        <w:rPr>
          <w:rFonts w:cs="Calibri"/>
        </w:rPr>
        <w:t>t, 20</w:t>
      </w:r>
      <w:r w:rsidRPr="00A63FED">
        <w:rPr>
          <w:rFonts w:cs="Calibri"/>
          <w:spacing w:val="-1"/>
        </w:rPr>
        <w:t>0</w:t>
      </w:r>
      <w:r w:rsidRPr="00A63FED">
        <w:rPr>
          <w:rFonts w:cs="Calibri"/>
        </w:rPr>
        <w:t>6</w:t>
      </w:r>
      <w:bookmarkEnd w:id="192"/>
    </w:p>
    <w:p w14:paraId="4E414869" w14:textId="77777777" w:rsidR="00CC25B8" w:rsidRPr="00A63FED" w:rsidRDefault="00CC25B8" w:rsidP="00CC25B8">
      <w:pPr>
        <w:jc w:val="both"/>
        <w:rPr>
          <w:rFonts w:cs="Calibri"/>
          <w:b/>
          <w:i/>
          <w:sz w:val="23"/>
          <w:szCs w:val="23"/>
        </w:rPr>
      </w:pPr>
      <w:r w:rsidRPr="00A63FED">
        <w:rPr>
          <w:rFonts w:cs="Calibri"/>
          <w:sz w:val="23"/>
          <w:szCs w:val="23"/>
        </w:rPr>
        <w:t>The</w:t>
      </w:r>
      <w:r w:rsidRPr="00A63FED">
        <w:rPr>
          <w:rFonts w:cs="Calibri"/>
          <w:spacing w:val="56"/>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8"/>
          <w:sz w:val="23"/>
          <w:szCs w:val="23"/>
        </w:rPr>
        <w:t xml:space="preserve"> </w:t>
      </w:r>
      <w:r w:rsidRPr="00A63FED">
        <w:rPr>
          <w:rFonts w:cs="Calibri"/>
          <w:spacing w:val="2"/>
          <w:sz w:val="23"/>
          <w:szCs w:val="23"/>
        </w:rPr>
        <w:t>p</w:t>
      </w:r>
      <w:r w:rsidRPr="00A63FED">
        <w:rPr>
          <w:rFonts w:cs="Calibri"/>
          <w:sz w:val="23"/>
          <w:szCs w:val="23"/>
        </w:rPr>
        <w:t>rovid</w:t>
      </w:r>
      <w:r w:rsidRPr="00A63FED">
        <w:rPr>
          <w:rFonts w:cs="Calibri"/>
          <w:spacing w:val="-1"/>
          <w:sz w:val="23"/>
          <w:szCs w:val="23"/>
        </w:rPr>
        <w:t>e</w:t>
      </w:r>
      <w:r w:rsidRPr="00A63FED">
        <w:rPr>
          <w:rFonts w:cs="Calibri"/>
          <w:sz w:val="23"/>
          <w:szCs w:val="23"/>
        </w:rPr>
        <w:t>s</w:t>
      </w:r>
      <w:r w:rsidRPr="00A63FED">
        <w:rPr>
          <w:rFonts w:cs="Calibri"/>
          <w:spacing w:val="58"/>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58"/>
          <w:sz w:val="23"/>
          <w:szCs w:val="23"/>
        </w:rPr>
        <w:t xml:space="preserve"> </w:t>
      </w:r>
      <w:r w:rsidRPr="00A63FED">
        <w:rPr>
          <w:rFonts w:cs="Calibri"/>
          <w:spacing w:val="3"/>
          <w:sz w:val="23"/>
          <w:szCs w:val="23"/>
        </w:rPr>
        <w:t>t</w:t>
      </w:r>
      <w:r w:rsidRPr="00A63FED">
        <w:rPr>
          <w:rFonts w:cs="Calibri"/>
          <w:sz w:val="23"/>
          <w:szCs w:val="23"/>
        </w:rPr>
        <w:t>he</w:t>
      </w:r>
      <w:r w:rsidRPr="00A63FED">
        <w:rPr>
          <w:rFonts w:cs="Calibri"/>
          <w:spacing w:val="56"/>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pacing w:val="2"/>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w:t>
      </w:r>
      <w:r w:rsidRPr="00A63FED">
        <w:rPr>
          <w:rFonts w:cs="Calibri"/>
          <w:spacing w:val="5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7"/>
          <w:sz w:val="23"/>
          <w:szCs w:val="23"/>
        </w:rPr>
        <w:t xml:space="preserve"> </w:t>
      </w:r>
      <w:r w:rsidRPr="00A63FED">
        <w:rPr>
          <w:rFonts w:cs="Calibri"/>
          <w:spacing w:val="2"/>
          <w:sz w:val="23"/>
          <w:szCs w:val="23"/>
        </w:rPr>
        <w:t>p</w:t>
      </w:r>
      <w:r w:rsidRPr="00A63FED">
        <w:rPr>
          <w:rFonts w:cs="Calibri"/>
          <w:sz w:val="23"/>
          <w:szCs w:val="23"/>
        </w:rPr>
        <w:t>rot</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7"/>
          <w:sz w:val="23"/>
          <w:szCs w:val="23"/>
        </w:rPr>
        <w:t xml:space="preserve"> </w:t>
      </w:r>
      <w:r w:rsidRPr="00A63FED">
        <w:rPr>
          <w:rFonts w:cs="Calibri"/>
          <w:sz w:val="23"/>
          <w:szCs w:val="23"/>
        </w:rPr>
        <w:t>of</w:t>
      </w:r>
      <w:r w:rsidRPr="00A63FED">
        <w:rPr>
          <w:rFonts w:cs="Calibri"/>
          <w:spacing w:val="5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rsons</w:t>
      </w:r>
      <w:r w:rsidRPr="00A63FED">
        <w:rPr>
          <w:rFonts w:cs="Calibri"/>
          <w:spacing w:val="57"/>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58"/>
          <w:sz w:val="23"/>
          <w:szCs w:val="23"/>
        </w:rPr>
        <w:t xml:space="preserve"> </w:t>
      </w:r>
      <w:r w:rsidRPr="00A63FED">
        <w:rPr>
          <w:rFonts w:cs="Calibri"/>
          <w:spacing w:val="-1"/>
          <w:sz w:val="23"/>
          <w:szCs w:val="23"/>
        </w:rPr>
        <w:t>a</w:t>
      </w:r>
      <w:r w:rsidRPr="00A63FED">
        <w:rPr>
          <w:rFonts w:cs="Calibri"/>
          <w:sz w:val="23"/>
          <w:szCs w:val="23"/>
        </w:rPr>
        <w:t>ll workplaces from</w:t>
      </w:r>
      <w:r w:rsidRPr="00A63FED">
        <w:rPr>
          <w:rFonts w:cs="Calibri"/>
          <w:spacing w:val="58"/>
          <w:sz w:val="23"/>
          <w:szCs w:val="23"/>
        </w:rPr>
        <w:t xml:space="preserve"> </w:t>
      </w:r>
      <w:r w:rsidRPr="00A63FED">
        <w:rPr>
          <w:rFonts w:cs="Calibri"/>
          <w:sz w:val="23"/>
          <w:szCs w:val="23"/>
        </w:rPr>
        <w:t>in</w:t>
      </w:r>
      <w:r w:rsidRPr="00A63FED">
        <w:rPr>
          <w:rFonts w:cs="Calibri"/>
          <w:spacing w:val="1"/>
          <w:sz w:val="23"/>
          <w:szCs w:val="23"/>
        </w:rPr>
        <w:t>j</w:t>
      </w:r>
      <w:r w:rsidRPr="00A63FED">
        <w:rPr>
          <w:rFonts w:cs="Calibri"/>
          <w:sz w:val="23"/>
          <w:szCs w:val="23"/>
        </w:rPr>
        <w:t>u</w:t>
      </w:r>
      <w:r w:rsidRPr="00A63FED">
        <w:rPr>
          <w:rFonts w:cs="Calibri"/>
          <w:spacing w:val="-1"/>
          <w:sz w:val="23"/>
          <w:szCs w:val="23"/>
        </w:rPr>
        <w:t>r</w:t>
      </w:r>
      <w:r w:rsidRPr="00A63FED">
        <w:rPr>
          <w:rFonts w:cs="Calibri"/>
          <w:sz w:val="23"/>
          <w:szCs w:val="23"/>
        </w:rPr>
        <w:t>i</w:t>
      </w:r>
      <w:r w:rsidRPr="00A63FED">
        <w:rPr>
          <w:rFonts w:cs="Calibri"/>
          <w:spacing w:val="2"/>
          <w:sz w:val="23"/>
          <w:szCs w:val="23"/>
        </w:rPr>
        <w:t>e</w:t>
      </w:r>
      <w:r w:rsidRPr="00A63FED">
        <w:rPr>
          <w:rFonts w:cs="Calibri"/>
          <w:sz w:val="23"/>
          <w:szCs w:val="23"/>
        </w:rPr>
        <w:t>s, dise</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s, d</w:t>
      </w:r>
      <w:r w:rsidRPr="00A63FED">
        <w:rPr>
          <w:rFonts w:cs="Calibri"/>
          <w:spacing w:val="1"/>
          <w:sz w:val="23"/>
          <w:szCs w:val="23"/>
        </w:rPr>
        <w:t>e</w:t>
      </w:r>
      <w:r w:rsidRPr="00A63FED">
        <w:rPr>
          <w:rFonts w:cs="Calibri"/>
          <w:spacing w:val="-1"/>
          <w:sz w:val="23"/>
          <w:szCs w:val="23"/>
        </w:rPr>
        <w:t>a</w:t>
      </w:r>
      <w:r w:rsidRPr="00A63FED">
        <w:rPr>
          <w:rFonts w:cs="Calibri"/>
          <w:sz w:val="23"/>
          <w:szCs w:val="23"/>
        </w:rPr>
        <w:t>th and d</w:t>
      </w:r>
      <w:r w:rsidRPr="00A63FED">
        <w:rPr>
          <w:rFonts w:cs="Calibri"/>
          <w:spacing w:val="-1"/>
          <w:sz w:val="23"/>
          <w:szCs w:val="23"/>
        </w:rPr>
        <w:t>a</w:t>
      </w:r>
      <w:r w:rsidRPr="00A63FED">
        <w:rPr>
          <w:rFonts w:cs="Calibri"/>
          <w:sz w:val="23"/>
          <w:szCs w:val="23"/>
        </w:rPr>
        <w:t>m</w:t>
      </w:r>
      <w:r w:rsidRPr="00A63FED">
        <w:rPr>
          <w:rFonts w:cs="Calibri"/>
          <w:spacing w:val="2"/>
          <w:sz w:val="23"/>
          <w:szCs w:val="23"/>
        </w:rPr>
        <w:t>a</w:t>
      </w:r>
      <w:r w:rsidRPr="00A63FED">
        <w:rPr>
          <w:rFonts w:cs="Calibri"/>
          <w:spacing w:val="-2"/>
          <w:sz w:val="23"/>
          <w:szCs w:val="23"/>
        </w:rPr>
        <w:t>g</w:t>
      </w:r>
      <w:r w:rsidRPr="00A63FED">
        <w:rPr>
          <w:rFonts w:cs="Calibri"/>
          <w:sz w:val="23"/>
          <w:szCs w:val="23"/>
        </w:rPr>
        <w:t>e</w:t>
      </w:r>
      <w:r w:rsidRPr="00A63FED">
        <w:rPr>
          <w:rFonts w:cs="Calibri"/>
          <w:spacing w:val="-1"/>
          <w:sz w:val="23"/>
          <w:szCs w:val="23"/>
        </w:rPr>
        <w:t xml:space="preserve"> </w:t>
      </w:r>
      <w:r w:rsidRPr="00A63FED">
        <w:rPr>
          <w:rFonts w:cs="Calibri"/>
          <w:sz w:val="23"/>
          <w:szCs w:val="23"/>
        </w:rPr>
        <w:t xml:space="preserve">to </w:t>
      </w:r>
      <w:r w:rsidRPr="00A63FED">
        <w:rPr>
          <w:rFonts w:cs="Calibri"/>
          <w:spacing w:val="3"/>
          <w:sz w:val="23"/>
          <w:szCs w:val="23"/>
        </w:rPr>
        <w:t>p</w:t>
      </w:r>
      <w:r w:rsidRPr="00A63FED">
        <w:rPr>
          <w:rFonts w:cs="Calibri"/>
          <w:sz w:val="23"/>
          <w:szCs w:val="23"/>
        </w:rPr>
        <w:t>rop</w:t>
      </w:r>
      <w:r w:rsidRPr="00A63FED">
        <w:rPr>
          <w:rFonts w:cs="Calibri"/>
          <w:spacing w:val="-2"/>
          <w:sz w:val="23"/>
          <w:szCs w:val="23"/>
        </w:rPr>
        <w:t>e</w:t>
      </w:r>
      <w:r w:rsidRPr="00A63FED">
        <w:rPr>
          <w:rFonts w:cs="Calibri"/>
          <w:sz w:val="23"/>
          <w:szCs w:val="23"/>
        </w:rPr>
        <w:t>r</w:t>
      </w:r>
      <w:r w:rsidRPr="00A63FED">
        <w:rPr>
          <w:rFonts w:cs="Calibri"/>
          <w:spacing w:val="4"/>
          <w:sz w:val="23"/>
          <w:szCs w:val="23"/>
        </w:rPr>
        <w:t>t</w:t>
      </w:r>
      <w:r w:rsidRPr="00A63FED">
        <w:rPr>
          <w:rFonts w:cs="Calibri"/>
          <w:spacing w:val="-5"/>
          <w:sz w:val="23"/>
          <w:szCs w:val="23"/>
        </w:rPr>
        <w:t>y</w:t>
      </w:r>
      <w:r w:rsidRPr="00A63FED">
        <w:rPr>
          <w:rFonts w:cs="Calibri"/>
          <w:sz w:val="23"/>
          <w:szCs w:val="23"/>
        </w:rPr>
        <w:t>.</w:t>
      </w:r>
      <w:r w:rsidRPr="00A63FED">
        <w:rPr>
          <w:rFonts w:cs="Calibri"/>
          <w:spacing w:val="1"/>
          <w:sz w:val="23"/>
          <w:szCs w:val="23"/>
        </w:rPr>
        <w:t xml:space="preserve"> </w:t>
      </w:r>
      <w:r w:rsidRPr="00A63FED">
        <w:rPr>
          <w:rFonts w:cs="Calibri"/>
          <w:b/>
          <w:i/>
          <w:sz w:val="23"/>
          <w:szCs w:val="23"/>
        </w:rPr>
        <w:t>The E</w:t>
      </w:r>
      <w:r w:rsidRPr="00A63FED">
        <w:rPr>
          <w:rFonts w:cs="Calibri"/>
          <w:b/>
          <w:i/>
          <w:spacing w:val="1"/>
          <w:sz w:val="23"/>
          <w:szCs w:val="23"/>
        </w:rPr>
        <w:t>S</w:t>
      </w:r>
      <w:r w:rsidRPr="00A63FED">
        <w:rPr>
          <w:rFonts w:cs="Calibri"/>
          <w:b/>
          <w:i/>
          <w:sz w:val="23"/>
          <w:szCs w:val="23"/>
        </w:rPr>
        <w:t>MF</w:t>
      </w:r>
      <w:r w:rsidRPr="00A63FED">
        <w:rPr>
          <w:rFonts w:cs="Calibri"/>
          <w:b/>
          <w:i/>
          <w:spacing w:val="1"/>
          <w:sz w:val="23"/>
          <w:szCs w:val="23"/>
        </w:rPr>
        <w:t xml:space="preserve"> </w:t>
      </w:r>
      <w:r w:rsidRPr="00A63FED">
        <w:rPr>
          <w:rFonts w:cs="Calibri"/>
          <w:b/>
          <w:i/>
          <w:sz w:val="23"/>
          <w:szCs w:val="23"/>
        </w:rPr>
        <w:t>pro</w:t>
      </w:r>
      <w:r w:rsidRPr="00A63FED">
        <w:rPr>
          <w:rFonts w:cs="Calibri"/>
          <w:b/>
          <w:i/>
          <w:spacing w:val="-1"/>
          <w:sz w:val="23"/>
          <w:szCs w:val="23"/>
        </w:rPr>
        <w:t>v</w:t>
      </w:r>
      <w:r w:rsidRPr="00A63FED">
        <w:rPr>
          <w:rFonts w:cs="Calibri"/>
          <w:b/>
          <w:i/>
          <w:sz w:val="23"/>
          <w:szCs w:val="23"/>
        </w:rPr>
        <w:t xml:space="preserve">ides </w:t>
      </w:r>
      <w:r w:rsidRPr="00A63FED">
        <w:rPr>
          <w:rFonts w:cs="Calibri"/>
          <w:b/>
          <w:i/>
          <w:spacing w:val="-1"/>
          <w:sz w:val="23"/>
          <w:szCs w:val="23"/>
        </w:rPr>
        <w:t>f</w:t>
      </w:r>
      <w:r w:rsidRPr="00A63FED">
        <w:rPr>
          <w:rFonts w:cs="Calibri"/>
          <w:b/>
          <w:i/>
          <w:sz w:val="23"/>
          <w:szCs w:val="23"/>
        </w:rPr>
        <w:t>or provision</w:t>
      </w:r>
      <w:r w:rsidRPr="00A63FED">
        <w:rPr>
          <w:rFonts w:cs="Calibri"/>
          <w:b/>
          <w:i/>
          <w:spacing w:val="1"/>
          <w:sz w:val="23"/>
          <w:szCs w:val="23"/>
        </w:rPr>
        <w:t xml:space="preserve"> </w:t>
      </w:r>
      <w:r w:rsidRPr="00A63FED">
        <w:rPr>
          <w:rFonts w:cs="Calibri"/>
          <w:b/>
          <w:i/>
          <w:sz w:val="23"/>
          <w:szCs w:val="23"/>
        </w:rPr>
        <w:t>of sa</w:t>
      </w:r>
      <w:r w:rsidRPr="00A63FED">
        <w:rPr>
          <w:rFonts w:cs="Calibri"/>
          <w:b/>
          <w:i/>
          <w:spacing w:val="-1"/>
          <w:sz w:val="23"/>
          <w:szCs w:val="23"/>
        </w:rPr>
        <w:t>fe</w:t>
      </w:r>
      <w:r w:rsidRPr="00A63FED">
        <w:rPr>
          <w:rFonts w:cs="Calibri"/>
          <w:b/>
          <w:i/>
          <w:sz w:val="23"/>
          <w:szCs w:val="23"/>
        </w:rPr>
        <w:t xml:space="preserve">ty </w:t>
      </w:r>
      <w:r w:rsidRPr="00A63FED">
        <w:rPr>
          <w:rFonts w:cs="Calibri"/>
          <w:b/>
          <w:i/>
          <w:spacing w:val="2"/>
          <w:sz w:val="23"/>
          <w:szCs w:val="23"/>
        </w:rPr>
        <w:t>g</w:t>
      </w:r>
      <w:r w:rsidRPr="00A63FED">
        <w:rPr>
          <w:rFonts w:cs="Calibri"/>
          <w:b/>
          <w:i/>
          <w:spacing w:val="-1"/>
          <w:sz w:val="23"/>
          <w:szCs w:val="23"/>
        </w:rPr>
        <w:t>e</w:t>
      </w:r>
      <w:r w:rsidRPr="00A63FED">
        <w:rPr>
          <w:rFonts w:cs="Calibri"/>
          <w:b/>
          <w:i/>
          <w:sz w:val="23"/>
          <w:szCs w:val="23"/>
        </w:rPr>
        <w:t>ar for work</w:t>
      </w:r>
      <w:r w:rsidRPr="00A63FED">
        <w:rPr>
          <w:rFonts w:cs="Calibri"/>
          <w:b/>
          <w:i/>
          <w:spacing w:val="-1"/>
          <w:sz w:val="23"/>
          <w:szCs w:val="23"/>
        </w:rPr>
        <w:t>e</w:t>
      </w:r>
      <w:r w:rsidRPr="00A63FED">
        <w:rPr>
          <w:rFonts w:cs="Calibri"/>
          <w:b/>
          <w:i/>
          <w:spacing w:val="2"/>
          <w:sz w:val="23"/>
          <w:szCs w:val="23"/>
        </w:rPr>
        <w:t>r</w:t>
      </w:r>
      <w:r w:rsidRPr="00A63FED">
        <w:rPr>
          <w:rFonts w:cs="Calibri"/>
          <w:b/>
          <w:i/>
          <w:sz w:val="23"/>
          <w:szCs w:val="23"/>
        </w:rPr>
        <w:t>s d</w:t>
      </w:r>
      <w:r w:rsidRPr="00A63FED">
        <w:rPr>
          <w:rFonts w:cs="Calibri"/>
          <w:b/>
          <w:i/>
          <w:spacing w:val="1"/>
          <w:sz w:val="23"/>
          <w:szCs w:val="23"/>
        </w:rPr>
        <w:t>u</w:t>
      </w:r>
      <w:r w:rsidRPr="00A63FED">
        <w:rPr>
          <w:rFonts w:cs="Calibri"/>
          <w:b/>
          <w:i/>
          <w:sz w:val="23"/>
          <w:szCs w:val="23"/>
        </w:rPr>
        <w:t>ri</w:t>
      </w:r>
      <w:r w:rsidRPr="00A63FED">
        <w:rPr>
          <w:rFonts w:cs="Calibri"/>
          <w:b/>
          <w:i/>
          <w:spacing w:val="1"/>
          <w:sz w:val="23"/>
          <w:szCs w:val="23"/>
        </w:rPr>
        <w:t>n</w:t>
      </w:r>
      <w:r w:rsidRPr="00A63FED">
        <w:rPr>
          <w:rFonts w:cs="Calibri"/>
          <w:b/>
          <w:i/>
          <w:sz w:val="23"/>
          <w:szCs w:val="23"/>
        </w:rPr>
        <w:t xml:space="preserve">g </w:t>
      </w:r>
      <w:r w:rsidRPr="00A63FED">
        <w:rPr>
          <w:rFonts w:cs="Calibri"/>
          <w:b/>
          <w:i/>
          <w:spacing w:val="-2"/>
          <w:sz w:val="23"/>
          <w:szCs w:val="23"/>
        </w:rPr>
        <w:t>i</w:t>
      </w:r>
      <w:r w:rsidRPr="00A63FED">
        <w:rPr>
          <w:rFonts w:cs="Calibri"/>
          <w:b/>
          <w:i/>
          <w:spacing w:val="3"/>
          <w:sz w:val="23"/>
          <w:szCs w:val="23"/>
        </w:rPr>
        <w:t>m</w:t>
      </w:r>
      <w:r w:rsidRPr="00A63FED">
        <w:rPr>
          <w:rFonts w:cs="Calibri"/>
          <w:b/>
          <w:i/>
          <w:spacing w:val="-2"/>
          <w:sz w:val="23"/>
          <w:szCs w:val="23"/>
        </w:rPr>
        <w:t>p</w:t>
      </w:r>
      <w:r w:rsidRPr="00A63FED">
        <w:rPr>
          <w:rFonts w:cs="Calibri"/>
          <w:b/>
          <w:i/>
          <w:sz w:val="23"/>
          <w:szCs w:val="23"/>
        </w:rPr>
        <w:t>l</w:t>
      </w:r>
      <w:r w:rsidRPr="00A63FED">
        <w:rPr>
          <w:rFonts w:cs="Calibri"/>
          <w:b/>
          <w:i/>
          <w:spacing w:val="-3"/>
          <w:sz w:val="23"/>
          <w:szCs w:val="23"/>
        </w:rPr>
        <w:t>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ta</w:t>
      </w:r>
      <w:r w:rsidRPr="00A63FED">
        <w:rPr>
          <w:rFonts w:cs="Calibri"/>
          <w:b/>
          <w:i/>
          <w:spacing w:val="1"/>
          <w:sz w:val="23"/>
          <w:szCs w:val="23"/>
        </w:rPr>
        <w:t>t</w:t>
      </w:r>
      <w:r w:rsidRPr="00A63FED">
        <w:rPr>
          <w:rFonts w:cs="Calibri"/>
          <w:b/>
          <w:i/>
          <w:sz w:val="23"/>
          <w:szCs w:val="23"/>
        </w:rPr>
        <w:t>i</w:t>
      </w:r>
      <w:r w:rsidRPr="00A63FED">
        <w:rPr>
          <w:rFonts w:cs="Calibri"/>
          <w:b/>
          <w:i/>
          <w:spacing w:val="-2"/>
          <w:sz w:val="23"/>
          <w:szCs w:val="23"/>
        </w:rPr>
        <w:t>o</w:t>
      </w:r>
      <w:r w:rsidRPr="00A63FED">
        <w:rPr>
          <w:rFonts w:cs="Calibri"/>
          <w:b/>
          <w:i/>
          <w:sz w:val="23"/>
          <w:szCs w:val="23"/>
        </w:rPr>
        <w:t>n</w:t>
      </w:r>
      <w:r w:rsidRPr="00A63FED">
        <w:rPr>
          <w:rFonts w:cs="Calibri"/>
          <w:b/>
          <w:i/>
          <w:spacing w:val="1"/>
          <w:sz w:val="23"/>
          <w:szCs w:val="23"/>
        </w:rPr>
        <w:t xml:space="preserve"> </w:t>
      </w:r>
      <w:r w:rsidRPr="00A63FED">
        <w:rPr>
          <w:rFonts w:cs="Calibri"/>
          <w:b/>
          <w:i/>
          <w:spacing w:val="-2"/>
          <w:sz w:val="23"/>
          <w:szCs w:val="23"/>
        </w:rPr>
        <w:t>o</w:t>
      </w:r>
      <w:r w:rsidRPr="00A63FED">
        <w:rPr>
          <w:rFonts w:cs="Calibri"/>
          <w:b/>
          <w:i/>
          <w:sz w:val="23"/>
          <w:szCs w:val="23"/>
        </w:rPr>
        <w:t>f</w:t>
      </w:r>
      <w:r w:rsidRPr="00A63FED">
        <w:rPr>
          <w:rFonts w:cs="Calibri"/>
          <w:b/>
          <w:i/>
          <w:spacing w:val="1"/>
          <w:sz w:val="23"/>
          <w:szCs w:val="23"/>
        </w:rPr>
        <w:t xml:space="preserve"> </w:t>
      </w:r>
      <w:r w:rsidRPr="00A63FED">
        <w:rPr>
          <w:rFonts w:cs="Calibri"/>
          <w:b/>
          <w:i/>
          <w:spacing w:val="4"/>
          <w:sz w:val="23"/>
          <w:szCs w:val="23"/>
        </w:rPr>
        <w:t>U</w:t>
      </w:r>
      <w:r w:rsidRPr="00A63FED">
        <w:rPr>
          <w:rFonts w:cs="Calibri"/>
          <w:b/>
          <w:i/>
          <w:sz w:val="23"/>
          <w:szCs w:val="23"/>
        </w:rPr>
        <w:t>MFSNP s</w:t>
      </w:r>
      <w:r w:rsidRPr="00A63FED">
        <w:rPr>
          <w:rFonts w:cs="Calibri"/>
          <w:b/>
          <w:i/>
          <w:spacing w:val="-1"/>
          <w:sz w:val="23"/>
          <w:szCs w:val="23"/>
        </w:rPr>
        <w:t>c</w:t>
      </w:r>
      <w:r w:rsidRPr="00A63FED">
        <w:rPr>
          <w:rFonts w:cs="Calibri"/>
          <w:b/>
          <w:i/>
          <w:spacing w:val="1"/>
          <w:sz w:val="23"/>
          <w:szCs w:val="23"/>
        </w:rPr>
        <w:t>h</w:t>
      </w:r>
      <w:r w:rsidRPr="00A63FED">
        <w:rPr>
          <w:rFonts w:cs="Calibri"/>
          <w:b/>
          <w:i/>
          <w:sz w:val="23"/>
          <w:szCs w:val="23"/>
        </w:rPr>
        <w:t>ool a</w:t>
      </w:r>
      <w:r w:rsidRPr="00A63FED">
        <w:rPr>
          <w:rFonts w:cs="Calibri"/>
          <w:b/>
          <w:i/>
          <w:spacing w:val="1"/>
          <w:sz w:val="23"/>
          <w:szCs w:val="23"/>
        </w:rPr>
        <w:t>n</w:t>
      </w:r>
      <w:r w:rsidRPr="00A63FED">
        <w:rPr>
          <w:rFonts w:cs="Calibri"/>
          <w:b/>
          <w:i/>
          <w:sz w:val="23"/>
          <w:szCs w:val="23"/>
        </w:rPr>
        <w:t>d sel</w:t>
      </w:r>
      <w:r w:rsidRPr="00A63FED">
        <w:rPr>
          <w:rFonts w:cs="Calibri"/>
          <w:b/>
          <w:i/>
          <w:spacing w:val="-1"/>
          <w:sz w:val="23"/>
          <w:szCs w:val="23"/>
        </w:rPr>
        <w:t>ec</w:t>
      </w:r>
      <w:r w:rsidRPr="00A63FED">
        <w:rPr>
          <w:rFonts w:cs="Calibri"/>
          <w:b/>
          <w:i/>
          <w:spacing w:val="3"/>
          <w:sz w:val="23"/>
          <w:szCs w:val="23"/>
        </w:rPr>
        <w:t>t</w:t>
      </w:r>
      <w:r w:rsidRPr="00A63FED">
        <w:rPr>
          <w:rFonts w:cs="Calibri"/>
          <w:b/>
          <w:i/>
          <w:spacing w:val="-1"/>
          <w:sz w:val="23"/>
          <w:szCs w:val="23"/>
        </w:rPr>
        <w:t>e</w:t>
      </w:r>
      <w:r w:rsidRPr="00A63FED">
        <w:rPr>
          <w:rFonts w:cs="Calibri"/>
          <w:b/>
          <w:i/>
          <w:sz w:val="23"/>
          <w:szCs w:val="23"/>
        </w:rPr>
        <w:t>d Fa</w:t>
      </w:r>
      <w:r w:rsidRPr="00A63FED">
        <w:rPr>
          <w:rFonts w:cs="Calibri"/>
          <w:b/>
          <w:i/>
          <w:spacing w:val="1"/>
          <w:sz w:val="23"/>
          <w:szCs w:val="23"/>
        </w:rPr>
        <w:t>r</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r Gro</w:t>
      </w:r>
      <w:r w:rsidRPr="00A63FED">
        <w:rPr>
          <w:rFonts w:cs="Calibri"/>
          <w:b/>
          <w:i/>
          <w:spacing w:val="1"/>
          <w:sz w:val="23"/>
          <w:szCs w:val="23"/>
        </w:rPr>
        <w:t>u</w:t>
      </w:r>
      <w:r w:rsidRPr="00A63FED">
        <w:rPr>
          <w:rFonts w:cs="Calibri"/>
          <w:b/>
          <w:i/>
          <w:sz w:val="23"/>
          <w:szCs w:val="23"/>
        </w:rPr>
        <w:t>ps</w:t>
      </w:r>
      <w:r w:rsidRPr="00A63FED">
        <w:rPr>
          <w:rFonts w:cs="Calibri"/>
          <w:b/>
          <w:i/>
          <w:spacing w:val="2"/>
          <w:sz w:val="23"/>
          <w:szCs w:val="23"/>
        </w:rPr>
        <w:t xml:space="preserve"> </w:t>
      </w:r>
      <w:r w:rsidRPr="00A63FED">
        <w:rPr>
          <w:rFonts w:cs="Calibri"/>
          <w:b/>
          <w:i/>
          <w:sz w:val="23"/>
          <w:szCs w:val="23"/>
        </w:rPr>
        <w:t>a</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pacing w:val="-2"/>
          <w:sz w:val="23"/>
          <w:szCs w:val="23"/>
        </w:rPr>
        <w:t>i</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e</w:t>
      </w:r>
      <w:r w:rsidRPr="00A63FED">
        <w:rPr>
          <w:rFonts w:cs="Calibri"/>
          <w:b/>
          <w:i/>
          <w:sz w:val="23"/>
          <w:szCs w:val="23"/>
        </w:rPr>
        <w:t>s.</w:t>
      </w:r>
    </w:p>
    <w:p w14:paraId="3983D3B7" w14:textId="77777777" w:rsidR="00AF268D" w:rsidRPr="00A63FED" w:rsidRDefault="00AF268D" w:rsidP="00AF268D">
      <w:pPr>
        <w:pStyle w:val="Heading3"/>
      </w:pPr>
      <w:bookmarkStart w:id="193" w:name="_Toc75530126"/>
      <w:r w:rsidRPr="00A63FED">
        <w:t>Biosafety and biotechnology bill 2012</w:t>
      </w:r>
      <w:bookmarkEnd w:id="193"/>
    </w:p>
    <w:p w14:paraId="115DD8B8" w14:textId="77777777" w:rsidR="00AF268D" w:rsidRPr="00A63FED" w:rsidRDefault="00AF268D" w:rsidP="00AF268D">
      <w:pPr>
        <w:autoSpaceDE w:val="0"/>
        <w:autoSpaceDN w:val="0"/>
        <w:adjustRightInd w:val="0"/>
        <w:jc w:val="both"/>
        <w:rPr>
          <w:rFonts w:cs="Calibri"/>
          <w:b/>
          <w:i/>
          <w:sz w:val="23"/>
          <w:szCs w:val="23"/>
        </w:rPr>
      </w:pPr>
      <w:r w:rsidRPr="00A63FED">
        <w:rPr>
          <w:rFonts w:cs="Arial"/>
          <w:color w:val="000000"/>
          <w:sz w:val="23"/>
          <w:szCs w:val="23"/>
        </w:rPr>
        <w:t>There has been much debate about the pros and cons of biotechnology, especially genetic modification. This is relevant to crop protection because some of the most widely used modifications confer pest resistance, and in Uganda a number of such traits have been engineered and tested. Enactment of the Bill would provide the necessary regulatory framework for the commercialization and release of these materials, which would have substantial implication for the way in which pest problems are managed.</w:t>
      </w:r>
    </w:p>
    <w:p w14:paraId="584FB806" w14:textId="77777777" w:rsidR="00A50296" w:rsidRPr="00A63FED" w:rsidRDefault="00A50296" w:rsidP="00CC25B8">
      <w:pPr>
        <w:jc w:val="both"/>
        <w:rPr>
          <w:rFonts w:cs="Calibri"/>
          <w:b/>
          <w:iCs/>
          <w:sz w:val="23"/>
          <w:szCs w:val="23"/>
        </w:rPr>
      </w:pPr>
    </w:p>
    <w:p w14:paraId="0553AC54" w14:textId="77777777" w:rsidR="00CC25B8" w:rsidRPr="00A63FED" w:rsidRDefault="00CC25B8" w:rsidP="009C29AF">
      <w:pPr>
        <w:pStyle w:val="Heading3"/>
        <w:spacing w:before="0"/>
        <w:rPr>
          <w:rFonts w:cs="Calibri"/>
        </w:rPr>
      </w:pPr>
      <w:bookmarkStart w:id="194" w:name="_Toc75530127"/>
      <w:r w:rsidRPr="00A63FED">
        <w:rPr>
          <w:rFonts w:cs="Calibri"/>
        </w:rPr>
        <w:t>Cont</w:t>
      </w:r>
      <w:r w:rsidRPr="00A63FED">
        <w:rPr>
          <w:rFonts w:cs="Calibri"/>
          <w:spacing w:val="-1"/>
        </w:rPr>
        <w:t>r</w:t>
      </w:r>
      <w:r w:rsidRPr="00A63FED">
        <w:rPr>
          <w:rFonts w:cs="Calibri"/>
        </w:rPr>
        <w:t>ol of</w:t>
      </w:r>
      <w:r w:rsidRPr="00A63FED">
        <w:rPr>
          <w:rFonts w:cs="Calibri"/>
          <w:spacing w:val="1"/>
        </w:rPr>
        <w:t xml:space="preserve"> </w:t>
      </w:r>
      <w:r w:rsidRPr="00A63FED">
        <w:rPr>
          <w:rFonts w:cs="Calibri"/>
          <w:spacing w:val="-3"/>
        </w:rPr>
        <w:t>m</w:t>
      </w:r>
      <w:r w:rsidRPr="00A63FED">
        <w:rPr>
          <w:rFonts w:cs="Calibri"/>
        </w:rPr>
        <w:t>a</w:t>
      </w:r>
      <w:r w:rsidRPr="00A63FED">
        <w:rPr>
          <w:rFonts w:cs="Calibri"/>
          <w:spacing w:val="1"/>
        </w:rPr>
        <w:t>nuf</w:t>
      </w:r>
      <w:r w:rsidRPr="00A63FED">
        <w:rPr>
          <w:rFonts w:cs="Calibri"/>
        </w:rPr>
        <w:t>a</w:t>
      </w:r>
      <w:r w:rsidRPr="00A63FED">
        <w:rPr>
          <w:rFonts w:cs="Calibri"/>
          <w:spacing w:val="-1"/>
        </w:rPr>
        <w:t>c</w:t>
      </w:r>
      <w:r w:rsidRPr="00A63FED">
        <w:rPr>
          <w:rFonts w:cs="Calibri"/>
        </w:rPr>
        <w:t>ture</w:t>
      </w:r>
      <w:r w:rsidR="00AA3E2A" w:rsidRPr="00A63FED">
        <w:rPr>
          <w:rFonts w:cs="Calibri"/>
        </w:rPr>
        <w:t xml:space="preserve"> </w:t>
      </w:r>
      <w:r w:rsidRPr="00A63FED">
        <w:rPr>
          <w:rFonts w:cs="Calibri"/>
        </w:rPr>
        <w:t>of</w:t>
      </w:r>
      <w:r w:rsidRPr="00A63FED">
        <w:rPr>
          <w:rFonts w:cs="Calibri"/>
          <w:spacing w:val="1"/>
        </w:rPr>
        <w:t xml:space="preserve"> </w:t>
      </w:r>
      <w:r w:rsidRPr="00A63FED">
        <w:rPr>
          <w:rFonts w:cs="Calibri"/>
        </w:rPr>
        <w:t>ag</w:t>
      </w:r>
      <w:r w:rsidRPr="00A63FED">
        <w:rPr>
          <w:rFonts w:cs="Calibri"/>
          <w:spacing w:val="-1"/>
        </w:rPr>
        <w:t>r</w:t>
      </w:r>
      <w:r w:rsidRPr="00A63FED">
        <w:rPr>
          <w:rFonts w:cs="Calibri"/>
        </w:rPr>
        <w:t>icu</w:t>
      </w:r>
      <w:r w:rsidRPr="00A63FED">
        <w:rPr>
          <w:rFonts w:cs="Calibri"/>
          <w:spacing w:val="1"/>
        </w:rPr>
        <w:t>l</w:t>
      </w:r>
      <w:r w:rsidRPr="00A63FED">
        <w:rPr>
          <w:rFonts w:cs="Calibri"/>
        </w:rPr>
        <w:t xml:space="preserve">tural </w:t>
      </w:r>
      <w:r w:rsidRPr="00A63FED">
        <w:rPr>
          <w:rFonts w:cs="Calibri"/>
          <w:spacing w:val="-1"/>
        </w:rPr>
        <w:t>c</w:t>
      </w:r>
      <w:r w:rsidRPr="00A63FED">
        <w:rPr>
          <w:rFonts w:cs="Calibri"/>
          <w:spacing w:val="1"/>
        </w:rPr>
        <w:t>he</w:t>
      </w:r>
      <w:r w:rsidRPr="00A63FED">
        <w:rPr>
          <w:rFonts w:cs="Calibri"/>
          <w:spacing w:val="-3"/>
        </w:rPr>
        <w:t>m</w:t>
      </w:r>
      <w:r w:rsidRPr="00A63FED">
        <w:rPr>
          <w:rFonts w:cs="Calibri"/>
        </w:rPr>
        <w:t xml:space="preserve">icals </w:t>
      </w:r>
      <w:r w:rsidRPr="00A63FED">
        <w:rPr>
          <w:rFonts w:cs="Calibri"/>
          <w:spacing w:val="2"/>
        </w:rPr>
        <w:t>A</w:t>
      </w:r>
      <w:r w:rsidRPr="00A63FED">
        <w:rPr>
          <w:rFonts w:cs="Calibri"/>
          <w:spacing w:val="-1"/>
        </w:rPr>
        <w:t>c</w:t>
      </w:r>
      <w:r w:rsidRPr="00A63FED">
        <w:rPr>
          <w:rFonts w:cs="Calibri"/>
        </w:rPr>
        <w:t xml:space="preserve">t </w:t>
      </w:r>
      <w:r w:rsidRPr="00A63FED">
        <w:rPr>
          <w:rFonts w:cs="Calibri"/>
          <w:spacing w:val="-1"/>
        </w:rPr>
        <w:t>C</w:t>
      </w:r>
      <w:r w:rsidRPr="00A63FED">
        <w:rPr>
          <w:rFonts w:cs="Calibri"/>
        </w:rPr>
        <w:t>ap</w:t>
      </w:r>
      <w:r w:rsidRPr="00A63FED">
        <w:rPr>
          <w:rFonts w:cs="Calibri"/>
          <w:spacing w:val="1"/>
        </w:rPr>
        <w:t xml:space="preserve"> </w:t>
      </w:r>
      <w:r w:rsidRPr="00A63FED">
        <w:rPr>
          <w:rFonts w:cs="Calibri"/>
        </w:rPr>
        <w:t>29</w:t>
      </w:r>
      <w:bookmarkEnd w:id="194"/>
    </w:p>
    <w:p w14:paraId="7606C670" w14:textId="77777777" w:rsidR="00AA3E2A" w:rsidRPr="00A63FED" w:rsidRDefault="00AA3E2A" w:rsidP="00AA3E2A">
      <w:pPr>
        <w:jc w:val="both"/>
        <w:rPr>
          <w:rFonts w:cs="Calibri"/>
          <w:sz w:val="23"/>
          <w:szCs w:val="23"/>
        </w:rPr>
      </w:pPr>
      <w:r w:rsidRPr="00A63FED">
        <w:rPr>
          <w:rFonts w:cs="Calibri"/>
          <w:sz w:val="23"/>
          <w:szCs w:val="23"/>
        </w:rPr>
        <w:t>The</w:t>
      </w:r>
      <w:r w:rsidRPr="00A63FED">
        <w:rPr>
          <w:rFonts w:cs="Calibri"/>
          <w:spacing w:val="8"/>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1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ovides</w:t>
      </w:r>
      <w:r w:rsidRPr="00A63FED">
        <w:rPr>
          <w:rFonts w:cs="Calibri"/>
          <w:spacing w:val="12"/>
          <w:sz w:val="23"/>
          <w:szCs w:val="23"/>
        </w:rPr>
        <w:t xml:space="preserve"> </w:t>
      </w:r>
      <w:r w:rsidRPr="00A63FED">
        <w:rPr>
          <w:rFonts w:cs="Calibri"/>
          <w:sz w:val="23"/>
          <w:szCs w:val="23"/>
        </w:rPr>
        <w:t>for</w:t>
      </w:r>
      <w:r w:rsidRPr="00A63FED">
        <w:rPr>
          <w:rFonts w:cs="Calibri"/>
          <w:spacing w:val="8"/>
          <w:sz w:val="23"/>
          <w:szCs w:val="23"/>
        </w:rPr>
        <w:t xml:space="preserve"> </w:t>
      </w:r>
      <w:r w:rsidRPr="00A63FED">
        <w:rPr>
          <w:rFonts w:cs="Calibri"/>
          <w:spacing w:val="2"/>
          <w:sz w:val="23"/>
          <w:szCs w:val="23"/>
        </w:rPr>
        <w:t>s</w:t>
      </w:r>
      <w:r w:rsidRPr="00A63FED">
        <w:rPr>
          <w:rFonts w:cs="Calibri"/>
          <w:spacing w:val="-1"/>
          <w:sz w:val="23"/>
          <w:szCs w:val="23"/>
        </w:rPr>
        <w:t>a</w:t>
      </w:r>
      <w:r w:rsidRPr="00A63FED">
        <w:rPr>
          <w:rFonts w:cs="Calibri"/>
          <w:spacing w:val="1"/>
          <w:sz w:val="23"/>
          <w:szCs w:val="23"/>
        </w:rPr>
        <w:t>f</w:t>
      </w:r>
      <w:r w:rsidRPr="00A63FED">
        <w:rPr>
          <w:rFonts w:cs="Calibri"/>
          <w:sz w:val="23"/>
          <w:szCs w:val="23"/>
        </w:rPr>
        <w:t>e</w:t>
      </w:r>
      <w:r w:rsidRPr="00A63FED">
        <w:rPr>
          <w:rFonts w:cs="Calibri"/>
          <w:spacing w:val="8"/>
          <w:sz w:val="23"/>
          <w:szCs w:val="23"/>
        </w:rPr>
        <w:t xml:space="preserve"> </w:t>
      </w:r>
      <w:r w:rsidRPr="00A63FED">
        <w:rPr>
          <w:rFonts w:cs="Calibri"/>
          <w:sz w:val="23"/>
          <w:szCs w:val="23"/>
        </w:rPr>
        <w:t>manu</w:t>
      </w:r>
      <w:r w:rsidRPr="00A63FED">
        <w:rPr>
          <w:rFonts w:cs="Calibri"/>
          <w:spacing w:val="1"/>
          <w:sz w:val="23"/>
          <w:szCs w:val="23"/>
        </w:rPr>
        <w:t>f</w:t>
      </w:r>
      <w:r w:rsidRPr="00A63FED">
        <w:rPr>
          <w:rFonts w:cs="Calibri"/>
          <w:spacing w:val="-1"/>
          <w:sz w:val="23"/>
          <w:szCs w:val="23"/>
        </w:rPr>
        <w:t>ac</w:t>
      </w:r>
      <w:r w:rsidRPr="00A63FED">
        <w:rPr>
          <w:rFonts w:cs="Calibri"/>
          <w:sz w:val="23"/>
          <w:szCs w:val="23"/>
        </w:rPr>
        <w:t>tu</w:t>
      </w:r>
      <w:r w:rsidRPr="00A63FED">
        <w:rPr>
          <w:rFonts w:cs="Calibri"/>
          <w:spacing w:val="2"/>
          <w:sz w:val="23"/>
          <w:szCs w:val="23"/>
        </w:rPr>
        <w:t>r</w:t>
      </w:r>
      <w:r w:rsidRPr="00A63FED">
        <w:rPr>
          <w:rFonts w:cs="Calibri"/>
          <w:spacing w:val="-1"/>
          <w:sz w:val="23"/>
          <w:szCs w:val="23"/>
        </w:rPr>
        <w:t>e</w:t>
      </w:r>
      <w:r w:rsidRPr="00A63FED">
        <w:rPr>
          <w:rFonts w:cs="Calibri"/>
          <w:sz w:val="23"/>
          <w:szCs w:val="23"/>
        </w:rPr>
        <w:t>,</w:t>
      </w:r>
      <w:r w:rsidRPr="00A63FED">
        <w:rPr>
          <w:rFonts w:cs="Calibri"/>
          <w:spacing w:val="9"/>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k</w:t>
      </w:r>
      <w:r w:rsidRPr="00A63FED">
        <w:rPr>
          <w:rFonts w:cs="Calibri"/>
          <w:spacing w:val="1"/>
          <w:sz w:val="23"/>
          <w:szCs w:val="23"/>
        </w:rPr>
        <w:t>a</w:t>
      </w:r>
      <w:r w:rsidRPr="00A63FED">
        <w:rPr>
          <w:rFonts w:cs="Calibri"/>
          <w:spacing w:val="-2"/>
          <w:sz w:val="23"/>
          <w:szCs w:val="23"/>
        </w:rPr>
        <w:t>g</w:t>
      </w:r>
      <w:r w:rsidRPr="00A63FED">
        <w:rPr>
          <w:rFonts w:cs="Calibri"/>
          <w:sz w:val="23"/>
          <w:szCs w:val="23"/>
        </w:rPr>
        <w:t>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9"/>
          <w:sz w:val="23"/>
          <w:szCs w:val="23"/>
        </w:rPr>
        <w:t xml:space="preserve"> </w:t>
      </w:r>
      <w:r w:rsidRPr="00A63FED">
        <w:rPr>
          <w:rFonts w:cs="Calibri"/>
          <w:sz w:val="23"/>
          <w:szCs w:val="23"/>
        </w:rPr>
        <w:t>sto</w:t>
      </w:r>
      <w:r w:rsidRPr="00A63FED">
        <w:rPr>
          <w:rFonts w:cs="Calibri"/>
          <w:spacing w:val="2"/>
          <w:sz w:val="23"/>
          <w:szCs w:val="23"/>
        </w:rPr>
        <w:t>r</w:t>
      </w:r>
      <w:r w:rsidRPr="00A63FED">
        <w:rPr>
          <w:rFonts w:cs="Calibri"/>
          <w:spacing w:val="-1"/>
          <w:sz w:val="23"/>
          <w:szCs w:val="23"/>
        </w:rPr>
        <w:t>e</w:t>
      </w:r>
      <w:r w:rsidRPr="00A63FED">
        <w:rPr>
          <w:rFonts w:cs="Calibri"/>
          <w:sz w:val="23"/>
          <w:szCs w:val="23"/>
        </w:rPr>
        <w:t>,</w:t>
      </w:r>
      <w:r w:rsidRPr="00A63FED">
        <w:rPr>
          <w:rFonts w:cs="Calibri"/>
          <w:spacing w:val="9"/>
          <w:sz w:val="23"/>
          <w:szCs w:val="23"/>
        </w:rPr>
        <w:t xml:space="preserve"> </w:t>
      </w:r>
      <w:r w:rsidRPr="00A63FED">
        <w:rPr>
          <w:rFonts w:cs="Calibri"/>
          <w:sz w:val="23"/>
          <w:szCs w:val="23"/>
        </w:rPr>
        <w:t>disp</w:t>
      </w:r>
      <w:r w:rsidRPr="00A63FED">
        <w:rPr>
          <w:rFonts w:cs="Calibri"/>
          <w:spacing w:val="1"/>
          <w:sz w:val="23"/>
          <w:szCs w:val="23"/>
        </w:rPr>
        <w:t>l</w:t>
      </w:r>
      <w:r w:rsidRPr="00A63FED">
        <w:rPr>
          <w:rFonts w:cs="Calibri"/>
          <w:spacing w:val="4"/>
          <w:sz w:val="23"/>
          <w:szCs w:val="23"/>
        </w:rPr>
        <w:t>a</w:t>
      </w:r>
      <w:r w:rsidRPr="00A63FED">
        <w:rPr>
          <w:rFonts w:cs="Calibri"/>
          <w:spacing w:val="-5"/>
          <w:sz w:val="23"/>
          <w:szCs w:val="23"/>
        </w:rPr>
        <w:t>y</w:t>
      </w:r>
      <w:r w:rsidRPr="00A63FED">
        <w:rPr>
          <w:rFonts w:cs="Calibri"/>
          <w:sz w:val="23"/>
          <w:szCs w:val="23"/>
        </w:rPr>
        <w:t>,</w:t>
      </w:r>
      <w:r w:rsidRPr="00A63FED">
        <w:rPr>
          <w:rFonts w:cs="Calibri"/>
          <w:spacing w:val="9"/>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rib</w:t>
      </w:r>
      <w:r w:rsidRPr="00A63FED">
        <w:rPr>
          <w:rFonts w:cs="Calibri"/>
          <w:spacing w:val="2"/>
          <w:sz w:val="23"/>
          <w:szCs w:val="23"/>
        </w:rPr>
        <w:t>u</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12"/>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w:t>
      </w:r>
      <w:r w:rsidRPr="00A63FED">
        <w:rPr>
          <w:rFonts w:cs="Calibri"/>
          <w:spacing w:val="1"/>
          <w:sz w:val="23"/>
          <w:szCs w:val="23"/>
        </w:rPr>
        <w:t>a</w:t>
      </w:r>
      <w:r w:rsidRPr="00A63FED">
        <w:rPr>
          <w:rFonts w:cs="Calibri"/>
          <w:sz w:val="23"/>
          <w:szCs w:val="23"/>
        </w:rPr>
        <w:t xml:space="preserve">ls. </w:t>
      </w:r>
      <w:r w:rsidRPr="00A63FED">
        <w:rPr>
          <w:rFonts w:cs="Calibri"/>
          <w:spacing w:val="-3"/>
          <w:sz w:val="23"/>
          <w:szCs w:val="23"/>
        </w:rPr>
        <w:t>I</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3"/>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ovis</w:t>
      </w:r>
      <w:r w:rsidRPr="00A63FED">
        <w:rPr>
          <w:rFonts w:cs="Calibri"/>
          <w:spacing w:val="1"/>
          <w:sz w:val="23"/>
          <w:szCs w:val="23"/>
        </w:rPr>
        <w:t>i</w:t>
      </w:r>
      <w:r w:rsidRPr="00A63FED">
        <w:rPr>
          <w:rFonts w:cs="Calibri"/>
          <w:sz w:val="23"/>
          <w:szCs w:val="23"/>
        </w:rPr>
        <w:t>ons</w:t>
      </w:r>
      <w:r w:rsidRPr="00A63FED">
        <w:rPr>
          <w:rFonts w:cs="Calibri"/>
          <w:spacing w:val="3"/>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rning the</w:t>
      </w:r>
      <w:r w:rsidRPr="00A63FED">
        <w:rPr>
          <w:rFonts w:cs="Calibri"/>
          <w:spacing w:val="4"/>
          <w:sz w:val="23"/>
          <w:szCs w:val="23"/>
        </w:rPr>
        <w:t xml:space="preserve"> </w:t>
      </w:r>
      <w:r w:rsidRPr="00A63FED">
        <w:rPr>
          <w:rFonts w:cs="Calibri"/>
          <w:spacing w:val="-3"/>
          <w:sz w:val="23"/>
          <w:szCs w:val="23"/>
        </w:rPr>
        <w:t>i</w:t>
      </w:r>
      <w:r w:rsidRPr="00A63FED">
        <w:rPr>
          <w:rFonts w:cs="Calibri"/>
          <w:sz w:val="23"/>
          <w:szCs w:val="23"/>
        </w:rPr>
        <w:t>mport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portation</w:t>
      </w:r>
      <w:r w:rsidRPr="00A63FED">
        <w:rPr>
          <w:rFonts w:cs="Calibri"/>
          <w:spacing w:val="2"/>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3"/>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9"/>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ovides</w:t>
      </w:r>
      <w:r w:rsidRPr="00A63FED">
        <w:rPr>
          <w:rFonts w:cs="Calibri"/>
          <w:spacing w:val="1"/>
          <w:sz w:val="23"/>
          <w:szCs w:val="23"/>
        </w:rPr>
        <w:t xml:space="preserve"> </w:t>
      </w:r>
      <w:r w:rsidRPr="00A63FED">
        <w:rPr>
          <w:rFonts w:cs="Calibri"/>
          <w:sz w:val="23"/>
          <w:szCs w:val="23"/>
        </w:rPr>
        <w:t>for the</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stablishment,</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onsti</w:t>
      </w:r>
      <w:r w:rsidRPr="00A63FED">
        <w:rPr>
          <w:rFonts w:cs="Calibri"/>
          <w:spacing w:val="1"/>
          <w:sz w:val="23"/>
          <w:szCs w:val="23"/>
        </w:rPr>
        <w:t>t</w:t>
      </w:r>
      <w:r w:rsidRPr="00A63FED">
        <w:rPr>
          <w:rFonts w:cs="Calibri"/>
          <w:sz w:val="23"/>
          <w:szCs w:val="23"/>
        </w:rPr>
        <w:t>ut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 xml:space="preserve">of </w:t>
      </w:r>
      <w:r w:rsidRPr="00A63FED">
        <w:rPr>
          <w:rFonts w:cs="Calibri"/>
          <w:spacing w:val="2"/>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Ch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2"/>
          <w:sz w:val="23"/>
          <w:szCs w:val="23"/>
        </w:rPr>
        <w:t xml:space="preserve"> </w:t>
      </w:r>
      <w:r w:rsidRPr="00A63FED">
        <w:rPr>
          <w:rFonts w:cs="Calibri"/>
          <w:spacing w:val="-2"/>
          <w:sz w:val="23"/>
          <w:szCs w:val="23"/>
        </w:rPr>
        <w:t>B</w:t>
      </w:r>
      <w:r w:rsidRPr="00A63FED">
        <w:rPr>
          <w:rFonts w:cs="Calibri"/>
          <w:sz w:val="23"/>
          <w:szCs w:val="23"/>
        </w:rPr>
        <w:t>o</w:t>
      </w:r>
      <w:r w:rsidRPr="00A63FED">
        <w:rPr>
          <w:rFonts w:cs="Calibri"/>
          <w:spacing w:val="1"/>
          <w:sz w:val="23"/>
          <w:szCs w:val="23"/>
        </w:rPr>
        <w:t>ar</w:t>
      </w:r>
      <w:r w:rsidRPr="00A63FED">
        <w:rPr>
          <w:rFonts w:cs="Calibri"/>
          <w:sz w:val="23"/>
          <w:szCs w:val="23"/>
        </w:rPr>
        <w:t>d whi</w:t>
      </w:r>
      <w:r w:rsidRPr="00A63FED">
        <w:rPr>
          <w:rFonts w:cs="Calibri"/>
          <w:spacing w:val="-1"/>
          <w:sz w:val="23"/>
          <w:szCs w:val="23"/>
        </w:rPr>
        <w:t>c</w:t>
      </w:r>
      <w:r w:rsidRPr="00A63FED">
        <w:rPr>
          <w:rFonts w:cs="Calibri"/>
          <w:sz w:val="23"/>
          <w:szCs w:val="23"/>
        </w:rPr>
        <w:t>h</w:t>
      </w:r>
      <w:r w:rsidRPr="00A63FED">
        <w:rPr>
          <w:rFonts w:cs="Calibri"/>
          <w:spacing w:val="33"/>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34"/>
          <w:sz w:val="23"/>
          <w:szCs w:val="23"/>
        </w:rPr>
        <w:t xml:space="preserve"> </w:t>
      </w:r>
      <w:r w:rsidRPr="00A63FED">
        <w:rPr>
          <w:rFonts w:cs="Calibri"/>
          <w:sz w:val="23"/>
          <w:szCs w:val="23"/>
        </w:rPr>
        <w:t>the</w:t>
      </w:r>
      <w:r w:rsidRPr="00A63FED">
        <w:rPr>
          <w:rFonts w:cs="Calibri"/>
          <w:spacing w:val="3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pacing w:val="2"/>
          <w:sz w:val="23"/>
          <w:szCs w:val="23"/>
        </w:rPr>
        <w:t>b</w:t>
      </w:r>
      <w:r w:rsidRPr="00A63FED">
        <w:rPr>
          <w:rFonts w:cs="Calibri"/>
          <w:sz w:val="23"/>
          <w:szCs w:val="23"/>
        </w:rPr>
        <w:t>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w:t>
      </w:r>
      <w:r w:rsidRPr="00A63FED">
        <w:rPr>
          <w:rFonts w:cs="Calibri"/>
          <w:spacing w:val="26"/>
          <w:sz w:val="23"/>
          <w:szCs w:val="23"/>
        </w:rPr>
        <w:t xml:space="preserve"> </w:t>
      </w:r>
      <w:r w:rsidRPr="00A63FED">
        <w:rPr>
          <w:rFonts w:cs="Calibri"/>
          <w:sz w:val="23"/>
          <w:szCs w:val="23"/>
        </w:rPr>
        <w:t>to</w:t>
      </w:r>
      <w:r w:rsidRPr="00A63FED">
        <w:rPr>
          <w:rFonts w:cs="Calibri"/>
          <w:spacing w:val="34"/>
          <w:sz w:val="23"/>
          <w:szCs w:val="23"/>
        </w:rPr>
        <w:t xml:space="preserve"> </w:t>
      </w:r>
      <w:r w:rsidRPr="00A63FED">
        <w:rPr>
          <w:rFonts w:cs="Calibri"/>
          <w:spacing w:val="-1"/>
          <w:sz w:val="23"/>
          <w:szCs w:val="23"/>
        </w:rPr>
        <w:t>a</w:t>
      </w:r>
      <w:r w:rsidRPr="00A63FED">
        <w:rPr>
          <w:rFonts w:cs="Calibri"/>
          <w:sz w:val="23"/>
          <w:szCs w:val="23"/>
        </w:rPr>
        <w:t>dvise</w:t>
      </w:r>
      <w:r w:rsidRPr="00A63FED">
        <w:rPr>
          <w:rFonts w:cs="Calibri"/>
          <w:spacing w:val="36"/>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34"/>
          <w:sz w:val="23"/>
          <w:szCs w:val="23"/>
        </w:rPr>
        <w:t xml:space="preserve"> </w:t>
      </w:r>
      <w:r w:rsidRPr="00A63FED">
        <w:rPr>
          <w:rFonts w:cs="Calibri"/>
          <w:sz w:val="23"/>
          <w:szCs w:val="23"/>
        </w:rPr>
        <w:t>on</w:t>
      </w:r>
      <w:r w:rsidRPr="00A63FED">
        <w:rPr>
          <w:rFonts w:cs="Calibri"/>
          <w:spacing w:val="33"/>
          <w:sz w:val="23"/>
          <w:szCs w:val="23"/>
        </w:rPr>
        <w:t xml:space="preserve"> </w:t>
      </w:r>
      <w:r w:rsidRPr="00A63FED">
        <w:rPr>
          <w:rFonts w:cs="Calibri"/>
          <w:sz w:val="23"/>
          <w:szCs w:val="23"/>
        </w:rPr>
        <w:t>matte</w:t>
      </w:r>
      <w:r w:rsidRPr="00A63FED">
        <w:rPr>
          <w:rFonts w:cs="Calibri"/>
          <w:spacing w:val="-1"/>
          <w:sz w:val="23"/>
          <w:szCs w:val="23"/>
        </w:rPr>
        <w:t>r</w:t>
      </w:r>
      <w:r w:rsidRPr="00A63FED">
        <w:rPr>
          <w:rFonts w:cs="Calibri"/>
          <w:sz w:val="23"/>
          <w:szCs w:val="23"/>
        </w:rPr>
        <w:t>s</w:t>
      </w:r>
      <w:r w:rsidRPr="00A63FED">
        <w:rPr>
          <w:rFonts w:cs="Calibri"/>
          <w:spacing w:val="3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ng</w:t>
      </w:r>
      <w:r w:rsidRPr="00A63FED">
        <w:rPr>
          <w:rFonts w:cs="Calibri"/>
          <w:spacing w:val="33"/>
          <w:sz w:val="23"/>
          <w:szCs w:val="23"/>
        </w:rPr>
        <w:t xml:space="preserve"> </w:t>
      </w:r>
      <w:r w:rsidRPr="00A63FED">
        <w:rPr>
          <w:rFonts w:cs="Calibri"/>
          <w:sz w:val="23"/>
          <w:szCs w:val="23"/>
        </w:rPr>
        <w:t>to</w:t>
      </w:r>
      <w:r w:rsidRPr="00A63FED">
        <w:rPr>
          <w:rFonts w:cs="Calibri"/>
          <w:spacing w:val="34"/>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w:t>
      </w:r>
      <w:r w:rsidRPr="00A63FED">
        <w:rPr>
          <w:rFonts w:cs="Calibri"/>
          <w:spacing w:val="2"/>
          <w:sz w:val="23"/>
          <w:szCs w:val="23"/>
        </w:rPr>
        <w:t>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34"/>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ic</w:t>
      </w:r>
      <w:r w:rsidRPr="00A63FED">
        <w:rPr>
          <w:rFonts w:cs="Calibri"/>
          <w:spacing w:val="-1"/>
          <w:sz w:val="23"/>
          <w:szCs w:val="23"/>
        </w:rPr>
        <w:t>a</w:t>
      </w:r>
      <w:r w:rsidRPr="00A63FED">
        <w:rPr>
          <w:rFonts w:cs="Calibri"/>
          <w:sz w:val="23"/>
          <w:szCs w:val="23"/>
        </w:rPr>
        <w:t xml:space="preserve">ls. </w:t>
      </w:r>
      <w:r w:rsidRPr="00A63FED">
        <w:rPr>
          <w:rFonts w:cs="Calibri"/>
          <w:b/>
          <w:sz w:val="23"/>
          <w:szCs w:val="23"/>
        </w:rPr>
        <w:t>T</w:t>
      </w:r>
      <w:r w:rsidRPr="00A63FED">
        <w:rPr>
          <w:rFonts w:cs="Calibri"/>
          <w:b/>
          <w:spacing w:val="1"/>
          <w:sz w:val="23"/>
          <w:szCs w:val="23"/>
        </w:rPr>
        <w:t>h</w:t>
      </w:r>
      <w:r w:rsidRPr="00A63FED">
        <w:rPr>
          <w:rFonts w:cs="Calibri"/>
          <w:b/>
          <w:sz w:val="23"/>
          <w:szCs w:val="23"/>
        </w:rPr>
        <w:t>e</w:t>
      </w:r>
      <w:r w:rsidRPr="00A63FED">
        <w:rPr>
          <w:rFonts w:cs="Calibri"/>
          <w:b/>
          <w:spacing w:val="-1"/>
          <w:sz w:val="23"/>
          <w:szCs w:val="23"/>
        </w:rPr>
        <w:t xml:space="preserve"> </w:t>
      </w:r>
      <w:r w:rsidRPr="00A63FED">
        <w:rPr>
          <w:rFonts w:cs="Calibri"/>
          <w:b/>
          <w:sz w:val="23"/>
          <w:szCs w:val="23"/>
        </w:rPr>
        <w:t>E</w:t>
      </w:r>
      <w:r w:rsidRPr="00A63FED">
        <w:rPr>
          <w:rFonts w:cs="Calibri"/>
          <w:b/>
          <w:spacing w:val="1"/>
          <w:sz w:val="23"/>
          <w:szCs w:val="23"/>
        </w:rPr>
        <w:t>S</w:t>
      </w:r>
      <w:r w:rsidRPr="00A63FED">
        <w:rPr>
          <w:rFonts w:cs="Calibri"/>
          <w:b/>
          <w:spacing w:val="-1"/>
          <w:sz w:val="23"/>
          <w:szCs w:val="23"/>
        </w:rPr>
        <w:t>M</w:t>
      </w:r>
      <w:r w:rsidRPr="00A63FED">
        <w:rPr>
          <w:rFonts w:cs="Calibri"/>
          <w:b/>
          <w:sz w:val="23"/>
          <w:szCs w:val="23"/>
        </w:rPr>
        <w:t>F</w:t>
      </w:r>
      <w:r w:rsidRPr="00A63FED">
        <w:rPr>
          <w:rFonts w:cs="Calibri"/>
          <w:b/>
          <w:spacing w:val="-3"/>
          <w:sz w:val="23"/>
          <w:szCs w:val="23"/>
        </w:rPr>
        <w:t xml:space="preserve"> </w:t>
      </w:r>
      <w:r w:rsidRPr="00A63FED">
        <w:rPr>
          <w:rFonts w:cs="Calibri"/>
          <w:b/>
          <w:spacing w:val="1"/>
          <w:sz w:val="23"/>
          <w:szCs w:val="23"/>
        </w:rPr>
        <w:t>p</w:t>
      </w:r>
      <w:r w:rsidRPr="00A63FED">
        <w:rPr>
          <w:rFonts w:cs="Calibri"/>
          <w:b/>
          <w:spacing w:val="-1"/>
          <w:sz w:val="23"/>
          <w:szCs w:val="23"/>
        </w:rPr>
        <w:t>r</w:t>
      </w:r>
      <w:r w:rsidRPr="00A63FED">
        <w:rPr>
          <w:rFonts w:cs="Calibri"/>
          <w:b/>
          <w:sz w:val="23"/>
          <w:szCs w:val="23"/>
        </w:rPr>
        <w:t>ovi</w:t>
      </w:r>
      <w:r w:rsidRPr="00A63FED">
        <w:rPr>
          <w:rFonts w:cs="Calibri"/>
          <w:b/>
          <w:spacing w:val="1"/>
          <w:sz w:val="23"/>
          <w:szCs w:val="23"/>
        </w:rPr>
        <w:t>d</w:t>
      </w:r>
      <w:r w:rsidRPr="00A63FED">
        <w:rPr>
          <w:rFonts w:cs="Calibri"/>
          <w:b/>
          <w:spacing w:val="-1"/>
          <w:sz w:val="23"/>
          <w:szCs w:val="23"/>
        </w:rPr>
        <w:t>e</w:t>
      </w:r>
      <w:r w:rsidRPr="00A63FED">
        <w:rPr>
          <w:rFonts w:cs="Calibri"/>
          <w:b/>
          <w:sz w:val="23"/>
          <w:szCs w:val="23"/>
        </w:rPr>
        <w:t>s g</w:t>
      </w:r>
      <w:r w:rsidRPr="00A63FED">
        <w:rPr>
          <w:rFonts w:cs="Calibri"/>
          <w:b/>
          <w:spacing w:val="1"/>
          <w:sz w:val="23"/>
          <w:szCs w:val="23"/>
        </w:rPr>
        <w:t>u</w:t>
      </w:r>
      <w:r w:rsidRPr="00A63FED">
        <w:rPr>
          <w:rFonts w:cs="Calibri"/>
          <w:b/>
          <w:sz w:val="23"/>
          <w:szCs w:val="23"/>
        </w:rPr>
        <w:t>i</w:t>
      </w:r>
      <w:r w:rsidRPr="00A63FED">
        <w:rPr>
          <w:rFonts w:cs="Calibri"/>
          <w:b/>
          <w:spacing w:val="1"/>
          <w:sz w:val="23"/>
          <w:szCs w:val="23"/>
        </w:rPr>
        <w:t>d</w:t>
      </w:r>
      <w:r w:rsidRPr="00A63FED">
        <w:rPr>
          <w:rFonts w:cs="Calibri"/>
          <w:b/>
          <w:sz w:val="23"/>
          <w:szCs w:val="23"/>
        </w:rPr>
        <w:t>a</w:t>
      </w:r>
      <w:r w:rsidRPr="00A63FED">
        <w:rPr>
          <w:rFonts w:cs="Calibri"/>
          <w:b/>
          <w:spacing w:val="1"/>
          <w:sz w:val="23"/>
          <w:szCs w:val="23"/>
        </w:rPr>
        <w:t>n</w:t>
      </w:r>
      <w:r w:rsidRPr="00A63FED">
        <w:rPr>
          <w:rFonts w:cs="Calibri"/>
          <w:b/>
          <w:spacing w:val="-1"/>
          <w:sz w:val="23"/>
          <w:szCs w:val="23"/>
        </w:rPr>
        <w:t>c</w:t>
      </w:r>
      <w:r w:rsidRPr="00A63FED">
        <w:rPr>
          <w:rFonts w:cs="Calibri"/>
          <w:b/>
          <w:sz w:val="23"/>
          <w:szCs w:val="23"/>
        </w:rPr>
        <w:t>e</w:t>
      </w:r>
      <w:r w:rsidRPr="00A63FED">
        <w:rPr>
          <w:rFonts w:cs="Calibri"/>
          <w:b/>
          <w:spacing w:val="-1"/>
          <w:sz w:val="23"/>
          <w:szCs w:val="23"/>
        </w:rPr>
        <w:t xml:space="preserve"> </w:t>
      </w:r>
      <w:r w:rsidRPr="00A63FED">
        <w:rPr>
          <w:rFonts w:cs="Calibri"/>
          <w:b/>
          <w:sz w:val="23"/>
          <w:szCs w:val="23"/>
        </w:rPr>
        <w:t>on</w:t>
      </w:r>
      <w:r w:rsidRPr="00A63FED">
        <w:rPr>
          <w:rFonts w:cs="Calibri"/>
          <w:b/>
          <w:spacing w:val="1"/>
          <w:sz w:val="23"/>
          <w:szCs w:val="23"/>
        </w:rPr>
        <w:t xml:space="preserve"> </w:t>
      </w:r>
      <w:r w:rsidRPr="00A63FED">
        <w:rPr>
          <w:rFonts w:cs="Calibri"/>
          <w:b/>
          <w:spacing w:val="-1"/>
          <w:sz w:val="23"/>
          <w:szCs w:val="23"/>
        </w:rPr>
        <w:t>t</w:t>
      </w:r>
      <w:r w:rsidRPr="00A63FED">
        <w:rPr>
          <w:rFonts w:cs="Calibri"/>
          <w:b/>
          <w:spacing w:val="1"/>
          <w:sz w:val="23"/>
          <w:szCs w:val="23"/>
        </w:rPr>
        <w:t>h</w:t>
      </w:r>
      <w:r w:rsidRPr="00A63FED">
        <w:rPr>
          <w:rFonts w:cs="Calibri"/>
          <w:b/>
          <w:sz w:val="23"/>
          <w:szCs w:val="23"/>
        </w:rPr>
        <w:t>e</w:t>
      </w:r>
      <w:r w:rsidRPr="00A63FED">
        <w:rPr>
          <w:rFonts w:cs="Calibri"/>
          <w:b/>
          <w:spacing w:val="-1"/>
          <w:sz w:val="23"/>
          <w:szCs w:val="23"/>
        </w:rPr>
        <w:t xml:space="preserve"> </w:t>
      </w:r>
      <w:r w:rsidRPr="00A63FED">
        <w:rPr>
          <w:rFonts w:cs="Calibri"/>
          <w:b/>
          <w:spacing w:val="1"/>
          <w:sz w:val="23"/>
          <w:szCs w:val="23"/>
        </w:rPr>
        <w:t>u</w:t>
      </w:r>
      <w:r w:rsidRPr="00A63FED">
        <w:rPr>
          <w:rFonts w:cs="Calibri"/>
          <w:b/>
          <w:sz w:val="23"/>
          <w:szCs w:val="23"/>
        </w:rPr>
        <w:t>se</w:t>
      </w:r>
      <w:r w:rsidRPr="00A63FED">
        <w:rPr>
          <w:rFonts w:cs="Calibri"/>
          <w:b/>
          <w:spacing w:val="-1"/>
          <w:sz w:val="23"/>
          <w:szCs w:val="23"/>
        </w:rPr>
        <w:t xml:space="preserve"> </w:t>
      </w:r>
      <w:r w:rsidRPr="00A63FED">
        <w:rPr>
          <w:rFonts w:cs="Calibri"/>
          <w:b/>
          <w:sz w:val="23"/>
          <w:szCs w:val="23"/>
        </w:rPr>
        <w:t>a</w:t>
      </w:r>
      <w:r w:rsidRPr="00A63FED">
        <w:rPr>
          <w:rFonts w:cs="Calibri"/>
          <w:b/>
          <w:spacing w:val="1"/>
          <w:sz w:val="23"/>
          <w:szCs w:val="23"/>
        </w:rPr>
        <w:t>n</w:t>
      </w:r>
      <w:r w:rsidRPr="00A63FED">
        <w:rPr>
          <w:rFonts w:cs="Calibri"/>
          <w:b/>
          <w:sz w:val="23"/>
          <w:szCs w:val="23"/>
        </w:rPr>
        <w:t>d</w:t>
      </w:r>
      <w:r w:rsidRPr="00A63FED">
        <w:rPr>
          <w:rFonts w:cs="Calibri"/>
          <w:b/>
          <w:spacing w:val="1"/>
          <w:sz w:val="23"/>
          <w:szCs w:val="23"/>
        </w:rPr>
        <w:t xml:space="preserve"> </w:t>
      </w:r>
      <w:r w:rsidRPr="00A63FED">
        <w:rPr>
          <w:rFonts w:cs="Calibri"/>
          <w:b/>
          <w:spacing w:val="-3"/>
          <w:sz w:val="23"/>
          <w:szCs w:val="23"/>
        </w:rPr>
        <w:t>m</w:t>
      </w:r>
      <w:r w:rsidRPr="00A63FED">
        <w:rPr>
          <w:rFonts w:cs="Calibri"/>
          <w:b/>
          <w:sz w:val="23"/>
          <w:szCs w:val="23"/>
        </w:rPr>
        <w:t>a</w:t>
      </w:r>
      <w:r w:rsidRPr="00A63FED">
        <w:rPr>
          <w:rFonts w:cs="Calibri"/>
          <w:b/>
          <w:spacing w:val="1"/>
          <w:sz w:val="23"/>
          <w:szCs w:val="23"/>
        </w:rPr>
        <w:t>n</w:t>
      </w:r>
      <w:r w:rsidRPr="00A63FED">
        <w:rPr>
          <w:rFonts w:cs="Calibri"/>
          <w:b/>
          <w:sz w:val="23"/>
          <w:szCs w:val="23"/>
        </w:rPr>
        <w:t>ag</w:t>
      </w:r>
      <w:r w:rsidRPr="00A63FED">
        <w:rPr>
          <w:rFonts w:cs="Calibri"/>
          <w:b/>
          <w:spacing w:val="-1"/>
          <w:sz w:val="23"/>
          <w:szCs w:val="23"/>
        </w:rPr>
        <w:t>eme</w:t>
      </w:r>
      <w:r w:rsidRPr="00A63FED">
        <w:rPr>
          <w:rFonts w:cs="Calibri"/>
          <w:b/>
          <w:spacing w:val="5"/>
          <w:sz w:val="23"/>
          <w:szCs w:val="23"/>
        </w:rPr>
        <w:t>n</w:t>
      </w:r>
      <w:r w:rsidRPr="00A63FED">
        <w:rPr>
          <w:rFonts w:cs="Calibri"/>
          <w:b/>
          <w:sz w:val="23"/>
          <w:szCs w:val="23"/>
        </w:rPr>
        <w:t>t of</w:t>
      </w:r>
      <w:r w:rsidRPr="00A63FED">
        <w:rPr>
          <w:rFonts w:cs="Calibri"/>
          <w:b/>
          <w:spacing w:val="1"/>
          <w:sz w:val="23"/>
          <w:szCs w:val="23"/>
        </w:rPr>
        <w:t xml:space="preserve"> p</w:t>
      </w:r>
      <w:r w:rsidRPr="00A63FED">
        <w:rPr>
          <w:rFonts w:cs="Calibri"/>
          <w:b/>
          <w:spacing w:val="-1"/>
          <w:sz w:val="23"/>
          <w:szCs w:val="23"/>
        </w:rPr>
        <w:t>e</w:t>
      </w:r>
      <w:r w:rsidRPr="00A63FED">
        <w:rPr>
          <w:rFonts w:cs="Calibri"/>
          <w:b/>
          <w:sz w:val="23"/>
          <w:szCs w:val="23"/>
        </w:rPr>
        <w:t>sti</w:t>
      </w:r>
      <w:r w:rsidRPr="00A63FED">
        <w:rPr>
          <w:rFonts w:cs="Calibri"/>
          <w:b/>
          <w:spacing w:val="-1"/>
          <w:sz w:val="23"/>
          <w:szCs w:val="23"/>
        </w:rPr>
        <w:t>c</w:t>
      </w:r>
      <w:r w:rsidRPr="00A63FED">
        <w:rPr>
          <w:rFonts w:cs="Calibri"/>
          <w:b/>
          <w:sz w:val="23"/>
          <w:szCs w:val="23"/>
        </w:rPr>
        <w:t>i</w:t>
      </w:r>
      <w:r w:rsidRPr="00A63FED">
        <w:rPr>
          <w:rFonts w:cs="Calibri"/>
          <w:b/>
          <w:spacing w:val="1"/>
          <w:sz w:val="23"/>
          <w:szCs w:val="23"/>
        </w:rPr>
        <w:t>d</w:t>
      </w:r>
      <w:r w:rsidRPr="00A63FED">
        <w:rPr>
          <w:rFonts w:cs="Calibri"/>
          <w:b/>
          <w:spacing w:val="-1"/>
          <w:sz w:val="23"/>
          <w:szCs w:val="23"/>
        </w:rPr>
        <w:t>e</w:t>
      </w:r>
      <w:r w:rsidRPr="00A63FED">
        <w:rPr>
          <w:rFonts w:cs="Calibri"/>
          <w:b/>
          <w:sz w:val="23"/>
          <w:szCs w:val="23"/>
        </w:rPr>
        <w:t>s in</w:t>
      </w:r>
      <w:r w:rsidRPr="00A63FED">
        <w:rPr>
          <w:rFonts w:cs="Calibri"/>
          <w:b/>
          <w:spacing w:val="1"/>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sz w:val="23"/>
          <w:szCs w:val="23"/>
        </w:rPr>
        <w:t>.</w:t>
      </w:r>
    </w:p>
    <w:p w14:paraId="7CF7B22A" w14:textId="77777777" w:rsidR="006F6121" w:rsidRPr="00A63FED" w:rsidRDefault="006F6121" w:rsidP="00CC25B8">
      <w:pPr>
        <w:jc w:val="both"/>
        <w:rPr>
          <w:rFonts w:cs="Calibri"/>
          <w:sz w:val="23"/>
          <w:szCs w:val="23"/>
        </w:rPr>
      </w:pPr>
    </w:p>
    <w:p w14:paraId="457B02A6" w14:textId="77777777" w:rsidR="00CC25B8" w:rsidRPr="00A63FED" w:rsidRDefault="00CC25B8" w:rsidP="006F6121">
      <w:pPr>
        <w:pStyle w:val="Heading3"/>
        <w:spacing w:before="0"/>
        <w:rPr>
          <w:rFonts w:cs="Calibri"/>
        </w:rPr>
      </w:pPr>
      <w:bookmarkStart w:id="195" w:name="_Toc75530128"/>
      <w:r w:rsidRPr="00A63FED">
        <w:rPr>
          <w:rFonts w:cs="Calibri"/>
        </w:rPr>
        <w:t>E</w:t>
      </w:r>
      <w:r w:rsidRPr="00A63FED">
        <w:rPr>
          <w:rFonts w:cs="Calibri"/>
          <w:spacing w:val="1"/>
        </w:rPr>
        <w:t>n</w:t>
      </w:r>
      <w:r w:rsidRPr="00A63FED">
        <w:rPr>
          <w:rFonts w:cs="Calibri"/>
        </w:rPr>
        <w:t>viron</w:t>
      </w:r>
      <w:r w:rsidRPr="00A63FED">
        <w:rPr>
          <w:rFonts w:cs="Calibri"/>
          <w:spacing w:val="-3"/>
        </w:rPr>
        <w:t>m</w:t>
      </w:r>
      <w:r w:rsidRPr="00A63FED">
        <w:rPr>
          <w:rFonts w:cs="Calibri"/>
          <w:spacing w:val="-1"/>
        </w:rPr>
        <w:t>e</w:t>
      </w:r>
      <w:r w:rsidRPr="00A63FED">
        <w:rPr>
          <w:rFonts w:cs="Calibri"/>
          <w:spacing w:val="1"/>
        </w:rPr>
        <w:t>n</w:t>
      </w:r>
      <w:r w:rsidRPr="00A63FED">
        <w:rPr>
          <w:rFonts w:cs="Calibri"/>
        </w:rPr>
        <w:t xml:space="preserve">tal </w:t>
      </w:r>
      <w:r w:rsidRPr="00A63FED">
        <w:rPr>
          <w:rFonts w:cs="Calibri"/>
          <w:spacing w:val="2"/>
        </w:rPr>
        <w:t>I</w:t>
      </w:r>
      <w:r w:rsidRPr="00A63FED">
        <w:rPr>
          <w:rFonts w:cs="Calibri"/>
          <w:spacing w:val="-3"/>
        </w:rPr>
        <w:t>m</w:t>
      </w:r>
      <w:r w:rsidRPr="00A63FED">
        <w:rPr>
          <w:rFonts w:cs="Calibri"/>
          <w:spacing w:val="1"/>
        </w:rPr>
        <w:t>p</w:t>
      </w:r>
      <w:r w:rsidRPr="00A63FED">
        <w:rPr>
          <w:rFonts w:cs="Calibri"/>
        </w:rPr>
        <w:t>a</w:t>
      </w:r>
      <w:r w:rsidRPr="00A63FED">
        <w:rPr>
          <w:rFonts w:cs="Calibri"/>
          <w:spacing w:val="-1"/>
        </w:rPr>
        <w:t>c</w:t>
      </w:r>
      <w:r w:rsidRPr="00A63FED">
        <w:rPr>
          <w:rFonts w:cs="Calibri"/>
        </w:rPr>
        <w:t>ts</w:t>
      </w:r>
      <w:r w:rsidRPr="00A63FED">
        <w:rPr>
          <w:rFonts w:cs="Calibri"/>
          <w:spacing w:val="2"/>
        </w:rPr>
        <w:t xml:space="preserve"> </w:t>
      </w:r>
      <w:r w:rsidRPr="00A63FED">
        <w:rPr>
          <w:rFonts w:cs="Calibri"/>
        </w:rPr>
        <w:t>Ass</w:t>
      </w:r>
      <w:r w:rsidRPr="00A63FED">
        <w:rPr>
          <w:rFonts w:cs="Calibri"/>
          <w:spacing w:val="-1"/>
        </w:rPr>
        <w:t>e</w:t>
      </w:r>
      <w:r w:rsidRPr="00A63FED">
        <w:rPr>
          <w:rFonts w:cs="Calibri"/>
        </w:rPr>
        <w:t>s</w:t>
      </w:r>
      <w:r w:rsidRPr="00A63FED">
        <w:rPr>
          <w:rFonts w:cs="Calibri"/>
          <w:spacing w:val="3"/>
        </w:rPr>
        <w:t>s</w:t>
      </w:r>
      <w:r w:rsidRPr="00A63FED">
        <w:rPr>
          <w:rFonts w:cs="Calibri"/>
          <w:spacing w:val="-3"/>
        </w:rPr>
        <w:t>m</w:t>
      </w:r>
      <w:r w:rsidRPr="00A63FED">
        <w:rPr>
          <w:rFonts w:cs="Calibri"/>
          <w:spacing w:val="-1"/>
        </w:rPr>
        <w:t>e</w:t>
      </w:r>
      <w:r w:rsidRPr="00A63FED">
        <w:rPr>
          <w:rFonts w:cs="Calibri"/>
          <w:spacing w:val="1"/>
        </w:rPr>
        <w:t>n</w:t>
      </w:r>
      <w:r w:rsidRPr="00A63FED">
        <w:rPr>
          <w:rFonts w:cs="Calibri"/>
        </w:rPr>
        <w:t xml:space="preserve">t </w:t>
      </w:r>
      <w:r w:rsidRPr="00A63FED">
        <w:rPr>
          <w:rFonts w:cs="Calibri"/>
          <w:spacing w:val="1"/>
        </w:rPr>
        <w:t>R</w:t>
      </w:r>
      <w:r w:rsidRPr="00A63FED">
        <w:rPr>
          <w:rFonts w:cs="Calibri"/>
          <w:spacing w:val="-1"/>
        </w:rPr>
        <w:t>e</w:t>
      </w:r>
      <w:r w:rsidRPr="00A63FED">
        <w:rPr>
          <w:rFonts w:cs="Calibri"/>
        </w:rPr>
        <w:t>g</w:t>
      </w:r>
      <w:r w:rsidRPr="00A63FED">
        <w:rPr>
          <w:rFonts w:cs="Calibri"/>
          <w:spacing w:val="1"/>
        </w:rPr>
        <w:t>u</w:t>
      </w:r>
      <w:r w:rsidRPr="00A63FED">
        <w:rPr>
          <w:rFonts w:cs="Calibri"/>
        </w:rPr>
        <w:t>latio</w:t>
      </w:r>
      <w:r w:rsidRPr="00A63FED">
        <w:rPr>
          <w:rFonts w:cs="Calibri"/>
          <w:spacing w:val="1"/>
        </w:rPr>
        <w:t>n</w:t>
      </w:r>
      <w:r w:rsidRPr="00A63FED">
        <w:rPr>
          <w:rFonts w:cs="Calibri"/>
          <w:spacing w:val="4"/>
        </w:rPr>
        <w:t>s</w:t>
      </w:r>
      <w:r w:rsidRPr="00A63FED">
        <w:rPr>
          <w:rFonts w:cs="Calibri"/>
        </w:rPr>
        <w:t xml:space="preserve">, </w:t>
      </w:r>
      <w:r w:rsidR="006F6121" w:rsidRPr="00A63FED">
        <w:rPr>
          <w:rFonts w:cs="Calibri"/>
        </w:rPr>
        <w:t>2020</w:t>
      </w:r>
      <w:bookmarkEnd w:id="195"/>
    </w:p>
    <w:p w14:paraId="1B216ADB"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1"/>
          <w:sz w:val="23"/>
          <w:szCs w:val="23"/>
        </w:rPr>
        <w:t xml:space="preserve"> </w:t>
      </w:r>
      <w:r w:rsidRPr="00A63FED">
        <w:rPr>
          <w:rFonts w:cs="Calibri"/>
          <w:spacing w:val="2"/>
          <w:sz w:val="23"/>
          <w:szCs w:val="23"/>
        </w:rPr>
        <w:t>E</w:t>
      </w:r>
      <w:r w:rsidRPr="00A63FED">
        <w:rPr>
          <w:rFonts w:cs="Calibri"/>
          <w:spacing w:val="-3"/>
          <w:sz w:val="23"/>
          <w:szCs w:val="23"/>
        </w:rPr>
        <w:t>I</w:t>
      </w:r>
      <w:r w:rsidRPr="00A63FED">
        <w:rPr>
          <w:rFonts w:cs="Calibri"/>
          <w:sz w:val="23"/>
          <w:szCs w:val="23"/>
        </w:rPr>
        <w:t>A</w:t>
      </w:r>
      <w:r w:rsidRPr="00A63FED">
        <w:rPr>
          <w:rFonts w:cs="Calibri"/>
          <w:spacing w:val="4"/>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ulations</w:t>
      </w:r>
      <w:r w:rsidRPr="00A63FED">
        <w:rPr>
          <w:rFonts w:cs="Calibri"/>
          <w:spacing w:val="5"/>
          <w:sz w:val="23"/>
          <w:szCs w:val="23"/>
        </w:rPr>
        <w:t xml:space="preserve"> </w:t>
      </w:r>
      <w:r w:rsidRPr="00A63FED">
        <w:rPr>
          <w:rFonts w:cs="Calibri"/>
          <w:spacing w:val="-2"/>
          <w:sz w:val="23"/>
          <w:szCs w:val="23"/>
        </w:rPr>
        <w:t>g</w:t>
      </w:r>
      <w:r w:rsidRPr="00A63FED">
        <w:rPr>
          <w:rFonts w:cs="Calibri"/>
          <w:sz w:val="23"/>
          <w:szCs w:val="23"/>
        </w:rPr>
        <w:t>ives</w:t>
      </w:r>
      <w:r w:rsidRPr="00A63FED">
        <w:rPr>
          <w:rFonts w:cs="Calibri"/>
          <w:spacing w:val="2"/>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pacing w:val="5"/>
          <w:sz w:val="23"/>
          <w:szCs w:val="23"/>
        </w:rPr>
        <w:t>s</w:t>
      </w:r>
      <w:r w:rsidRPr="00A63FED">
        <w:rPr>
          <w:rFonts w:cs="Calibri"/>
          <w:spacing w:val="-5"/>
          <w:sz w:val="23"/>
          <w:szCs w:val="23"/>
        </w:rPr>
        <w:t>y</w:t>
      </w:r>
      <w:r w:rsidRPr="00A63FED">
        <w:rPr>
          <w:rFonts w:cs="Calibri"/>
          <w:sz w:val="23"/>
          <w:szCs w:val="23"/>
        </w:rPr>
        <w:t>stem</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c</w:t>
      </w:r>
      <w:r w:rsidRPr="00A63FED">
        <w:rPr>
          <w:rFonts w:cs="Calibri"/>
          <w:spacing w:val="3"/>
          <w:sz w:val="23"/>
          <w:szCs w:val="23"/>
        </w:rPr>
        <w:t xml:space="preserve"> </w:t>
      </w:r>
      <w:r w:rsidRPr="00A63FED">
        <w:rPr>
          <w:rFonts w:cs="Calibri"/>
          <w:spacing w:val="2"/>
          <w:sz w:val="23"/>
          <w:szCs w:val="23"/>
        </w:rPr>
        <w:t>E</w:t>
      </w:r>
      <w:r w:rsidRPr="00A63FED">
        <w:rPr>
          <w:rFonts w:cs="Calibri"/>
          <w:spacing w:val="-3"/>
          <w:sz w:val="23"/>
          <w:szCs w:val="23"/>
        </w:rPr>
        <w:t>I</w:t>
      </w:r>
      <w:r w:rsidRPr="00A63FED">
        <w:rPr>
          <w:rFonts w:cs="Calibri"/>
          <w:sz w:val="23"/>
          <w:szCs w:val="23"/>
        </w:rPr>
        <w:t>A</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pacing w:val="-1"/>
          <w:sz w:val="23"/>
          <w:szCs w:val="23"/>
        </w:rPr>
        <w:t>e</w:t>
      </w:r>
      <w:r w:rsidRPr="00A63FED">
        <w:rPr>
          <w:rFonts w:cs="Calibri"/>
          <w:sz w:val="23"/>
          <w:szCs w:val="23"/>
        </w:rPr>
        <w:t>dure in</w:t>
      </w:r>
      <w:r w:rsidRPr="00A63FED">
        <w:rPr>
          <w:rFonts w:cs="Calibri"/>
          <w:spacing w:val="5"/>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w:t>
      </w:r>
      <w:r w:rsidRPr="00A63FED">
        <w:rPr>
          <w:rFonts w:cs="Calibri"/>
          <w:spacing w:val="7"/>
          <w:sz w:val="23"/>
          <w:szCs w:val="23"/>
        </w:rPr>
        <w:t xml:space="preserve"> </w:t>
      </w:r>
      <w:r w:rsidRPr="00A63FED">
        <w:rPr>
          <w:rFonts w:cs="Calibri"/>
          <w:spacing w:val="-3"/>
          <w:sz w:val="23"/>
          <w:szCs w:val="23"/>
        </w:rPr>
        <w:t>I</w:t>
      </w:r>
      <w:r w:rsidRPr="00A63FED">
        <w:rPr>
          <w:rFonts w:cs="Calibri"/>
          <w:sz w:val="23"/>
          <w:szCs w:val="23"/>
        </w:rPr>
        <w:t>t</w:t>
      </w:r>
      <w:r w:rsidRPr="00A63FED">
        <w:rPr>
          <w:rFonts w:cs="Calibri"/>
          <w:spacing w:val="5"/>
          <w:sz w:val="23"/>
          <w:szCs w:val="23"/>
        </w:rPr>
        <w:t xml:space="preserve"> </w:t>
      </w:r>
      <w:r w:rsidRPr="00A63FED">
        <w:rPr>
          <w:rFonts w:cs="Calibri"/>
          <w:spacing w:val="-2"/>
          <w:sz w:val="23"/>
          <w:szCs w:val="23"/>
        </w:rPr>
        <w:t>g</w:t>
      </w:r>
      <w:r w:rsidRPr="00A63FED">
        <w:rPr>
          <w:rFonts w:cs="Calibri"/>
          <w:sz w:val="23"/>
          <w:szCs w:val="23"/>
        </w:rPr>
        <w:t>ives</w:t>
      </w:r>
      <w:r w:rsidRPr="00A63FED">
        <w:rPr>
          <w:rFonts w:cs="Calibri"/>
          <w:spacing w:val="4"/>
          <w:sz w:val="23"/>
          <w:szCs w:val="23"/>
        </w:rPr>
        <w:t xml:space="preserve"> </w:t>
      </w:r>
      <w:r w:rsidRPr="00A63FED">
        <w:rPr>
          <w:rFonts w:cs="Calibri"/>
          <w:spacing w:val="2"/>
          <w:sz w:val="23"/>
          <w:szCs w:val="23"/>
        </w:rPr>
        <w:t>E</w:t>
      </w:r>
      <w:r w:rsidRPr="00A63FED">
        <w:rPr>
          <w:rFonts w:cs="Calibri"/>
          <w:spacing w:val="-3"/>
          <w:sz w:val="23"/>
          <w:szCs w:val="23"/>
        </w:rPr>
        <w:t>I</w:t>
      </w:r>
      <w:r w:rsidRPr="00A63FED">
        <w:rPr>
          <w:rFonts w:cs="Calibri"/>
          <w:sz w:val="23"/>
          <w:szCs w:val="23"/>
        </w:rPr>
        <w:t>A</w:t>
      </w:r>
      <w:r w:rsidRPr="00A63FED">
        <w:rPr>
          <w:rFonts w:cs="Calibri"/>
          <w:spacing w:val="4"/>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z w:val="23"/>
          <w:szCs w:val="23"/>
        </w:rPr>
        <w:t>l</w:t>
      </w:r>
      <w:r w:rsidRPr="00A63FED">
        <w:rPr>
          <w:rFonts w:cs="Calibri"/>
          <w:spacing w:val="2"/>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m</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te,</w:t>
      </w:r>
      <w:r w:rsidRPr="00A63FED">
        <w:rPr>
          <w:rFonts w:cs="Calibri"/>
          <w:spacing w:val="2"/>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us</w:t>
      </w:r>
      <w:r w:rsidR="00980C9B" w:rsidRPr="00A63FED">
        <w:rPr>
          <w:rFonts w:cs="Calibri"/>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ving</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w:t>
      </w:r>
      <w:r w:rsidRPr="00A63FED">
        <w:rPr>
          <w:rFonts w:cs="Calibri"/>
          <w:spacing w:val="4"/>
          <w:sz w:val="23"/>
          <w:szCs w:val="23"/>
        </w:rPr>
        <w:t>a</w:t>
      </w:r>
      <w:r w:rsidRPr="00A63FED">
        <w:rPr>
          <w:rFonts w:cs="Calibri"/>
          <w:sz w:val="23"/>
          <w:szCs w:val="23"/>
        </w:rPr>
        <w:t>y for</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a</w:t>
      </w:r>
      <w:r w:rsidRPr="00A63FED">
        <w:rPr>
          <w:rFonts w:cs="Calibri"/>
          <w:sz w:val="23"/>
          <w:szCs w:val="23"/>
        </w:rPr>
        <w:t>bl</w:t>
      </w:r>
      <w:r w:rsidRPr="00A63FED">
        <w:rPr>
          <w:rFonts w:cs="Calibri"/>
          <w:spacing w:val="1"/>
          <w:sz w:val="23"/>
          <w:szCs w:val="23"/>
        </w:rPr>
        <w:t>i</w:t>
      </w:r>
      <w:r w:rsidRPr="00A63FED">
        <w:rPr>
          <w:rFonts w:cs="Calibri"/>
          <w:sz w:val="23"/>
          <w:szCs w:val="23"/>
        </w:rPr>
        <w:t>ng</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6"/>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it</w:t>
      </w:r>
      <w:r w:rsidRPr="00A63FED">
        <w:rPr>
          <w:rFonts w:cs="Calibri"/>
          <w:spacing w:val="6"/>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use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a</w:t>
      </w:r>
      <w:r w:rsidRPr="00A63FED">
        <w:rPr>
          <w:rFonts w:cs="Calibri"/>
          <w:spacing w:val="2"/>
          <w:sz w:val="23"/>
          <w:szCs w:val="23"/>
        </w:rPr>
        <w:t xml:space="preserve"> </w:t>
      </w:r>
      <w:r w:rsidRPr="00A63FED">
        <w:rPr>
          <w:rFonts w:cs="Calibri"/>
          <w:sz w:val="23"/>
          <w:szCs w:val="23"/>
        </w:rPr>
        <w:t>tool</w:t>
      </w:r>
      <w:r w:rsidRPr="00A63FED">
        <w:rPr>
          <w:rFonts w:cs="Calibri"/>
          <w:spacing w:val="3"/>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nviron</w:t>
      </w:r>
      <w:r w:rsidRPr="00A63FED">
        <w:rPr>
          <w:rFonts w:cs="Calibri"/>
          <w:spacing w:val="6"/>
          <w:sz w:val="23"/>
          <w:szCs w:val="23"/>
        </w:rPr>
        <w:t>m</w:t>
      </w:r>
      <w:r w:rsidRPr="00A63FED">
        <w:rPr>
          <w:rFonts w:cs="Calibri"/>
          <w:spacing w:val="-1"/>
          <w:sz w:val="23"/>
          <w:szCs w:val="23"/>
        </w:rPr>
        <w:t>e</w:t>
      </w:r>
      <w:r w:rsidRPr="00A63FED">
        <w:rPr>
          <w:rFonts w:cs="Calibri"/>
          <w:sz w:val="23"/>
          <w:szCs w:val="23"/>
        </w:rPr>
        <w:t>ntal</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ot</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 re</w:t>
      </w:r>
      <w:r w:rsidRPr="00A63FED">
        <w:rPr>
          <w:rFonts w:cs="Calibri"/>
          <w:spacing w:val="-2"/>
          <w:sz w:val="23"/>
          <w:szCs w:val="23"/>
        </w:rPr>
        <w:t>g</w:t>
      </w:r>
      <w:r w:rsidRPr="00A63FED">
        <w:rPr>
          <w:rFonts w:cs="Calibri"/>
          <w:sz w:val="23"/>
          <w:szCs w:val="23"/>
        </w:rPr>
        <w:t>ulation also h</w:t>
      </w:r>
      <w:r w:rsidRPr="00A63FED">
        <w:rPr>
          <w:rFonts w:cs="Calibri"/>
          <w:spacing w:val="-1"/>
          <w:sz w:val="23"/>
          <w:szCs w:val="23"/>
        </w:rPr>
        <w:t>a</w:t>
      </w:r>
      <w:r w:rsidRPr="00A63FED">
        <w:rPr>
          <w:rFonts w:cs="Calibri"/>
          <w:sz w:val="23"/>
          <w:szCs w:val="23"/>
        </w:rPr>
        <w:t>s punit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1"/>
          <w:sz w:val="23"/>
          <w:szCs w:val="23"/>
        </w:rPr>
        <w:t>e</w:t>
      </w:r>
      <w:r w:rsidRPr="00A63FED">
        <w:rPr>
          <w:rFonts w:cs="Calibri"/>
          <w:sz w:val="23"/>
          <w:szCs w:val="23"/>
        </w:rPr>
        <w:t xml:space="preserve">s </w:t>
      </w:r>
      <w:r w:rsidR="00AA3E2A" w:rsidRPr="00A63FED">
        <w:rPr>
          <w:rFonts w:cs="Calibri"/>
          <w:sz w:val="23"/>
          <w:szCs w:val="23"/>
        </w:rPr>
        <w:t>for</w:t>
      </w:r>
      <w:r w:rsidRPr="00A63FED">
        <w:rPr>
          <w:rFonts w:cs="Calibri"/>
          <w:sz w:val="23"/>
          <w:szCs w:val="23"/>
        </w:rPr>
        <w:t xml:space="preserve"> o</w:t>
      </w:r>
      <w:r w:rsidRPr="00A63FED">
        <w:rPr>
          <w:rFonts w:cs="Calibri"/>
          <w:spacing w:val="-1"/>
          <w:sz w:val="23"/>
          <w:szCs w:val="23"/>
        </w:rPr>
        <w:t>f</w:t>
      </w:r>
      <w:r w:rsidRPr="00A63FED">
        <w:rPr>
          <w:rFonts w:cs="Calibri"/>
          <w:spacing w:val="1"/>
          <w:sz w:val="23"/>
          <w:szCs w:val="23"/>
        </w:rPr>
        <w:t>f</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r</w:t>
      </w:r>
      <w:r w:rsidRPr="00A63FED">
        <w:rPr>
          <w:rFonts w:cs="Calibri"/>
          <w:spacing w:val="-1"/>
          <w:sz w:val="23"/>
          <w:szCs w:val="23"/>
        </w:rPr>
        <w:t>ec</w:t>
      </w:r>
      <w:r w:rsidRPr="00A63FED">
        <w:rPr>
          <w:rFonts w:cs="Calibri"/>
          <w:spacing w:val="2"/>
          <w:sz w:val="23"/>
          <w:szCs w:val="23"/>
        </w:rPr>
        <w:t>o</w:t>
      </w:r>
      <w:r w:rsidRPr="00A63FED">
        <w:rPr>
          <w:rFonts w:cs="Calibri"/>
          <w:spacing w:val="-2"/>
          <w:sz w:val="23"/>
          <w:szCs w:val="23"/>
        </w:rPr>
        <w:t>g</w:t>
      </w:r>
      <w:r w:rsidRPr="00A63FED">
        <w:rPr>
          <w:rFonts w:cs="Calibri"/>
          <w:sz w:val="23"/>
          <w:szCs w:val="23"/>
        </w:rPr>
        <w:t>ni</w:t>
      </w:r>
      <w:r w:rsidRPr="00A63FED">
        <w:rPr>
          <w:rFonts w:cs="Calibri"/>
          <w:spacing w:val="2"/>
          <w:sz w:val="23"/>
          <w:szCs w:val="23"/>
        </w:rPr>
        <w:t>z</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thr</w:t>
      </w:r>
      <w:r w:rsidRPr="00A63FED">
        <w:rPr>
          <w:rFonts w:cs="Calibri"/>
          <w:spacing w:val="1"/>
          <w:sz w:val="23"/>
          <w:szCs w:val="23"/>
        </w:rPr>
        <w:t>e</w:t>
      </w:r>
      <w:r w:rsidRPr="00A63FED">
        <w:rPr>
          <w:rFonts w:cs="Calibri"/>
          <w:sz w:val="23"/>
          <w:szCs w:val="23"/>
        </w:rPr>
        <w:t>e</w:t>
      </w:r>
      <w:r w:rsidRPr="00A63FED">
        <w:rPr>
          <w:rFonts w:cs="Calibri"/>
          <w:spacing w:val="-1"/>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pacing w:val="3"/>
          <w:sz w:val="23"/>
          <w:szCs w:val="23"/>
        </w:rPr>
        <w:t>l</w:t>
      </w:r>
      <w:r w:rsidRPr="00A63FED">
        <w:rPr>
          <w:rFonts w:cs="Calibri"/>
          <w:sz w:val="23"/>
          <w:szCs w:val="23"/>
        </w:rPr>
        <w:t xml:space="preserve">s of </w:t>
      </w:r>
      <w:r w:rsidRPr="00A63FED">
        <w:rPr>
          <w:rFonts w:cs="Calibri"/>
          <w:spacing w:val="1"/>
          <w:sz w:val="23"/>
          <w:szCs w:val="23"/>
        </w:rPr>
        <w:t>E</w:t>
      </w:r>
      <w:r w:rsidRPr="00A63FED">
        <w:rPr>
          <w:rFonts w:cs="Calibri"/>
          <w:spacing w:val="-3"/>
          <w:sz w:val="23"/>
          <w:szCs w:val="23"/>
        </w:rPr>
        <w:t>I</w:t>
      </w:r>
      <w:r w:rsidRPr="00A63FED">
        <w:rPr>
          <w:rFonts w:cs="Calibri"/>
          <w:sz w:val="23"/>
          <w:szCs w:val="23"/>
        </w:rPr>
        <w:t>A:</w:t>
      </w:r>
    </w:p>
    <w:p w14:paraId="6C0D1126" w14:textId="77777777" w:rsidR="00CC25B8" w:rsidRPr="00A63FED" w:rsidRDefault="00CC25B8" w:rsidP="00EB06CC">
      <w:pPr>
        <w:pStyle w:val="ListParagraph"/>
        <w:numPr>
          <w:ilvl w:val="0"/>
          <w:numId w:val="34"/>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An</w:t>
      </w:r>
      <w:r w:rsidRPr="00A63FED">
        <w:rPr>
          <w:rFonts w:ascii="Calibri" w:hAnsi="Calibri" w:cs="Calibri"/>
          <w:spacing w:val="50"/>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w:t>
      </w:r>
      <w:r w:rsidRPr="00A63FED">
        <w:rPr>
          <w:rFonts w:ascii="Calibri" w:hAnsi="Calibri" w:cs="Calibri"/>
          <w:spacing w:val="51"/>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5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view</w:t>
      </w:r>
      <w:r w:rsidRPr="00A63FED">
        <w:rPr>
          <w:rFonts w:ascii="Calibri" w:hAnsi="Calibri" w:cs="Calibri"/>
          <w:spacing w:val="49"/>
          <w:sz w:val="23"/>
          <w:szCs w:val="23"/>
          <w:lang w:val="en-US"/>
        </w:rPr>
        <w:t xml:space="preserve"> </w:t>
      </w:r>
      <w:r w:rsidRPr="00A63FED">
        <w:rPr>
          <w:rFonts w:ascii="Calibri" w:hAnsi="Calibri" w:cs="Calibri"/>
          <w:sz w:val="23"/>
          <w:szCs w:val="23"/>
          <w:lang w:val="en-US"/>
        </w:rPr>
        <w:t>shall</w:t>
      </w:r>
      <w:r w:rsidRPr="00A63FED">
        <w:rPr>
          <w:rFonts w:ascii="Calibri" w:hAnsi="Calibri" w:cs="Calibri"/>
          <w:spacing w:val="50"/>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49"/>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quir</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50"/>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49"/>
          <w:sz w:val="23"/>
          <w:szCs w:val="23"/>
          <w:lang w:val="en-US"/>
        </w:rPr>
        <w:t xml:space="preserve"> </w:t>
      </w:r>
      <w:r w:rsidRPr="00A63FED">
        <w:rPr>
          <w:rFonts w:ascii="Calibri" w:hAnsi="Calibri" w:cs="Calibri"/>
          <w:sz w:val="23"/>
          <w:szCs w:val="23"/>
          <w:lang w:val="en-US"/>
        </w:rPr>
        <w:t>small</w:t>
      </w:r>
      <w:r w:rsidRPr="00A63FED">
        <w:rPr>
          <w:rFonts w:ascii="Calibri" w:hAnsi="Calibri" w:cs="Calibri"/>
          <w:spacing w:val="51"/>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ca</w:t>
      </w:r>
      <w:r w:rsidRPr="00A63FED">
        <w:rPr>
          <w:rFonts w:ascii="Calibri" w:hAnsi="Calibri" w:cs="Calibri"/>
          <w:sz w:val="23"/>
          <w:szCs w:val="23"/>
          <w:lang w:val="en-US"/>
        </w:rPr>
        <w:t>le</w:t>
      </w:r>
      <w:r w:rsidRPr="00A63FED">
        <w:rPr>
          <w:rFonts w:ascii="Calibri" w:hAnsi="Calibri" w:cs="Calibri"/>
          <w:spacing w:val="50"/>
          <w:sz w:val="23"/>
          <w:szCs w:val="23"/>
          <w:lang w:val="en-US"/>
        </w:rPr>
        <w:t xml:space="preserve"> </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50"/>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50"/>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2"/>
          <w:sz w:val="23"/>
          <w:szCs w:val="23"/>
          <w:lang w:val="en-US"/>
        </w:rPr>
        <w:t>a</w:t>
      </w:r>
      <w:r w:rsidRPr="00A63FED">
        <w:rPr>
          <w:rFonts w:ascii="Calibri" w:hAnsi="Calibri" w:cs="Calibri"/>
          <w:sz w:val="23"/>
          <w:szCs w:val="23"/>
          <w:lang w:val="en-US"/>
        </w:rPr>
        <w:t>y</w:t>
      </w:r>
      <w:r w:rsidRPr="00A63FED">
        <w:rPr>
          <w:rFonts w:ascii="Calibri" w:hAnsi="Calibri" w:cs="Calibri"/>
          <w:spacing w:val="43"/>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2"/>
          <w:sz w:val="23"/>
          <w:szCs w:val="23"/>
          <w:lang w:val="en-US"/>
        </w:rPr>
        <w:t>v</w:t>
      </w:r>
      <w:r w:rsidRPr="00A63FED">
        <w:rPr>
          <w:rFonts w:ascii="Calibri" w:hAnsi="Calibri" w:cs="Calibri"/>
          <w:sz w:val="23"/>
          <w:szCs w:val="23"/>
          <w:lang w:val="en-US"/>
        </w:rPr>
        <w:t>e si</w:t>
      </w:r>
      <w:r w:rsidRPr="00A63FED">
        <w:rPr>
          <w:rFonts w:ascii="Calibri" w:hAnsi="Calibri" w:cs="Calibri"/>
          <w:spacing w:val="-2"/>
          <w:sz w:val="23"/>
          <w:szCs w:val="23"/>
          <w:lang w:val="en-US"/>
        </w:rPr>
        <w:t>g</w:t>
      </w:r>
      <w:r w:rsidRPr="00A63FED">
        <w:rPr>
          <w:rFonts w:ascii="Calibri" w:hAnsi="Calibri" w:cs="Calibri"/>
          <w:sz w:val="23"/>
          <w:szCs w:val="23"/>
          <w:lang w:val="en-US"/>
        </w:rPr>
        <w:t>nifi</w:t>
      </w:r>
      <w:r w:rsidRPr="00A63FED">
        <w:rPr>
          <w:rFonts w:ascii="Calibri" w:hAnsi="Calibri" w:cs="Calibri"/>
          <w:spacing w:val="-1"/>
          <w:sz w:val="23"/>
          <w:szCs w:val="23"/>
          <w:lang w:val="en-US"/>
        </w:rPr>
        <w:t>ca</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i</w:t>
      </w:r>
      <w:r w:rsidRPr="00A63FED">
        <w:rPr>
          <w:rFonts w:ascii="Calibri" w:hAnsi="Calibri" w:cs="Calibri"/>
          <w:sz w:val="23"/>
          <w:szCs w:val="23"/>
          <w:lang w:val="en-US"/>
        </w:rPr>
        <w:t>mp</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004A5B47" w:rsidRPr="00A63FED">
        <w:rPr>
          <w:rFonts w:ascii="Calibri" w:hAnsi="Calibri" w:cs="Calibri"/>
          <w:sz w:val="23"/>
          <w:szCs w:val="23"/>
          <w:lang w:val="en-US"/>
        </w:rPr>
        <w:t xml:space="preserve"> and</w:t>
      </w:r>
    </w:p>
    <w:p w14:paraId="4C57C47B" w14:textId="77777777" w:rsidR="00AA3E2A" w:rsidRPr="00A63FED" w:rsidRDefault="00CC25B8" w:rsidP="00EB06CC">
      <w:pPr>
        <w:pStyle w:val="ListParagraph"/>
        <w:numPr>
          <w:ilvl w:val="0"/>
          <w:numId w:val="34"/>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Environm</w:t>
      </w:r>
      <w:r w:rsidRPr="00A63FED">
        <w:rPr>
          <w:rFonts w:ascii="Calibri" w:hAnsi="Calibri" w:cs="Calibri"/>
          <w:spacing w:val="-1"/>
          <w:sz w:val="23"/>
          <w:szCs w:val="23"/>
          <w:lang w:val="en-US"/>
        </w:rPr>
        <w:t>e</w:t>
      </w:r>
      <w:r w:rsidRPr="00A63FED">
        <w:rPr>
          <w:rFonts w:ascii="Calibri" w:hAnsi="Calibri" w:cs="Calibri"/>
          <w:sz w:val="23"/>
          <w:szCs w:val="23"/>
          <w:lang w:val="en-US"/>
        </w:rPr>
        <w:t>ntal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 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luation for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pacing w:val="2"/>
          <w:sz w:val="23"/>
          <w:szCs w:val="23"/>
          <w:lang w:val="en-US"/>
        </w:rPr>
        <w:t>t</w:t>
      </w:r>
      <w:r w:rsidRPr="00A63FED">
        <w:rPr>
          <w:rFonts w:ascii="Calibri" w:hAnsi="Calibri" w:cs="Calibri"/>
          <w:sz w:val="23"/>
          <w:szCs w:val="23"/>
          <w:lang w:val="en-US"/>
        </w:rPr>
        <w:t>iv</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s that a</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5"/>
          <w:sz w:val="23"/>
          <w:szCs w:val="23"/>
          <w:lang w:val="en-US"/>
        </w:rPr>
        <w:t>l</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to have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3"/>
          <w:sz w:val="23"/>
          <w:szCs w:val="23"/>
          <w:lang w:val="en-US"/>
        </w:rPr>
        <w:t>i</w:t>
      </w:r>
      <w:r w:rsidRPr="00A63FED">
        <w:rPr>
          <w:rFonts w:ascii="Calibri" w:hAnsi="Calibri" w:cs="Calibri"/>
          <w:spacing w:val="-2"/>
          <w:sz w:val="23"/>
          <w:szCs w:val="23"/>
          <w:lang w:val="en-US"/>
        </w:rPr>
        <w:t>g</w:t>
      </w:r>
      <w:r w:rsidRPr="00A63FED">
        <w:rPr>
          <w:rFonts w:ascii="Calibri" w:hAnsi="Calibri" w:cs="Calibri"/>
          <w:sz w:val="23"/>
          <w:szCs w:val="23"/>
          <w:lang w:val="en-US"/>
        </w:rPr>
        <w:t>ni</w:t>
      </w:r>
      <w:r w:rsidRPr="00A63FED">
        <w:rPr>
          <w:rFonts w:ascii="Calibri" w:hAnsi="Calibri" w:cs="Calibri"/>
          <w:spacing w:val="2"/>
          <w:sz w:val="23"/>
          <w:szCs w:val="23"/>
          <w:lang w:val="en-US"/>
        </w:rPr>
        <w:t>f</w:t>
      </w:r>
      <w:r w:rsidRPr="00A63FED">
        <w:rPr>
          <w:rFonts w:ascii="Calibri" w:hAnsi="Calibri" w:cs="Calibri"/>
          <w:sz w:val="23"/>
          <w:szCs w:val="23"/>
          <w:lang w:val="en-US"/>
        </w:rPr>
        <w:t>ic</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i</w:t>
      </w:r>
      <w:r w:rsidRPr="00A63FED">
        <w:rPr>
          <w:rFonts w:ascii="Calibri" w:hAnsi="Calibri" w:cs="Calibri"/>
          <w:sz w:val="23"/>
          <w:szCs w:val="23"/>
          <w:lang w:val="en-US"/>
        </w:rPr>
        <w:t>mpa</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p>
    <w:p w14:paraId="5E198F41" w14:textId="77777777" w:rsidR="00CC25B8" w:rsidRPr="00A63FED" w:rsidRDefault="00CC25B8" w:rsidP="00EB06CC">
      <w:pPr>
        <w:pStyle w:val="ListParagraph"/>
        <w:numPr>
          <w:ilvl w:val="0"/>
          <w:numId w:val="34"/>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Environm</w:t>
      </w:r>
      <w:r w:rsidRPr="00A63FED">
        <w:rPr>
          <w:rFonts w:ascii="Calibri" w:hAnsi="Calibri" w:cs="Calibri"/>
          <w:spacing w:val="-1"/>
          <w:sz w:val="23"/>
          <w:szCs w:val="23"/>
          <w:lang w:val="en-US"/>
        </w:rPr>
        <w:t>e</w:t>
      </w:r>
      <w:r w:rsidRPr="00A63FED">
        <w:rPr>
          <w:rFonts w:ascii="Calibri" w:hAnsi="Calibri" w:cs="Calibri"/>
          <w:sz w:val="23"/>
          <w:szCs w:val="23"/>
          <w:lang w:val="en-US"/>
        </w:rPr>
        <w:t>ntal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 s</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2"/>
          <w:sz w:val="23"/>
          <w:szCs w:val="23"/>
          <w:lang w:val="en-US"/>
        </w:rPr>
        <w:t>d</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pacing w:val="2"/>
          <w:sz w:val="23"/>
          <w:szCs w:val="23"/>
          <w:lang w:val="en-US"/>
        </w:rPr>
        <w:t>o</w:t>
      </w:r>
      <w:r w:rsidRPr="00A63FED">
        <w:rPr>
          <w:rFonts w:ascii="Calibri" w:hAnsi="Calibri" w:cs="Calibri"/>
          <w:sz w:val="23"/>
          <w:szCs w:val="23"/>
          <w:lang w:val="en-US"/>
        </w:rPr>
        <w:t xml:space="preserve">r </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 th</w:t>
      </w:r>
      <w:r w:rsidRPr="00A63FED">
        <w:rPr>
          <w:rFonts w:ascii="Calibri" w:hAnsi="Calibri" w:cs="Calibri"/>
          <w:spacing w:val="-1"/>
          <w:sz w:val="23"/>
          <w:szCs w:val="23"/>
          <w:lang w:val="en-US"/>
        </w:rPr>
        <w:t>a</w:t>
      </w:r>
      <w:r w:rsidRPr="00A63FED">
        <w:rPr>
          <w:rFonts w:ascii="Calibri" w:hAnsi="Calibri" w:cs="Calibri"/>
          <w:sz w:val="23"/>
          <w:szCs w:val="23"/>
          <w:lang w:val="en-US"/>
        </w:rPr>
        <w:t>t wi</w:t>
      </w:r>
      <w:r w:rsidRPr="00A63FED">
        <w:rPr>
          <w:rFonts w:ascii="Calibri" w:hAnsi="Calibri" w:cs="Calibri"/>
          <w:spacing w:val="1"/>
          <w:sz w:val="23"/>
          <w:szCs w:val="23"/>
          <w:lang w:val="en-US"/>
        </w:rPr>
        <w:t>l</w:t>
      </w:r>
      <w:r w:rsidRPr="00A63FED">
        <w:rPr>
          <w:rFonts w:ascii="Calibri" w:hAnsi="Calibri" w:cs="Calibri"/>
          <w:sz w:val="23"/>
          <w:szCs w:val="23"/>
          <w:lang w:val="en-US"/>
        </w:rPr>
        <w:t>l have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si</w:t>
      </w:r>
      <w:r w:rsidRPr="00A63FED">
        <w:rPr>
          <w:rFonts w:ascii="Calibri" w:hAnsi="Calibri" w:cs="Calibri"/>
          <w:spacing w:val="-2"/>
          <w:sz w:val="23"/>
          <w:szCs w:val="23"/>
          <w:lang w:val="en-US"/>
        </w:rPr>
        <w:t>g</w:t>
      </w:r>
      <w:r w:rsidRPr="00A63FED">
        <w:rPr>
          <w:rFonts w:ascii="Calibri" w:hAnsi="Calibri" w:cs="Calibri"/>
          <w:sz w:val="23"/>
          <w:szCs w:val="23"/>
          <w:lang w:val="en-US"/>
        </w:rPr>
        <w:t>nif</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i</w:t>
      </w:r>
      <w:r w:rsidRPr="00A63FED">
        <w:rPr>
          <w:rFonts w:ascii="Calibri" w:hAnsi="Calibri" w:cs="Calibri"/>
          <w:sz w:val="23"/>
          <w:szCs w:val="23"/>
          <w:lang w:val="en-US"/>
        </w:rPr>
        <w:t>mpa</w:t>
      </w:r>
      <w:r w:rsidRPr="00A63FED">
        <w:rPr>
          <w:rFonts w:ascii="Calibri" w:hAnsi="Calibri" w:cs="Calibri"/>
          <w:spacing w:val="-1"/>
          <w:sz w:val="23"/>
          <w:szCs w:val="23"/>
          <w:lang w:val="en-US"/>
        </w:rPr>
        <w:t>c</w:t>
      </w:r>
      <w:r w:rsidRPr="00A63FED">
        <w:rPr>
          <w:rFonts w:ascii="Calibri" w:hAnsi="Calibri" w:cs="Calibri"/>
          <w:spacing w:val="3"/>
          <w:sz w:val="23"/>
          <w:szCs w:val="23"/>
          <w:lang w:val="en-US"/>
        </w:rPr>
        <w:t>t</w:t>
      </w:r>
      <w:r w:rsidRPr="00A63FED">
        <w:rPr>
          <w:rFonts w:ascii="Calibri" w:hAnsi="Calibri" w:cs="Calibri"/>
          <w:sz w:val="23"/>
          <w:szCs w:val="23"/>
          <w:lang w:val="en-US"/>
        </w:rPr>
        <w:t>s.</w:t>
      </w:r>
    </w:p>
    <w:p w14:paraId="15999206" w14:textId="77777777" w:rsidR="00CC25B8" w:rsidRPr="00A63FED" w:rsidRDefault="00CC25B8" w:rsidP="00CC25B8">
      <w:pPr>
        <w:jc w:val="both"/>
        <w:rPr>
          <w:rFonts w:cs="Calibri"/>
          <w:sz w:val="23"/>
          <w:szCs w:val="23"/>
        </w:rPr>
      </w:pPr>
      <w:r w:rsidRPr="00A63FED">
        <w:rPr>
          <w:rFonts w:cs="Calibri"/>
          <w:b/>
          <w:i/>
          <w:sz w:val="23"/>
          <w:szCs w:val="23"/>
        </w:rPr>
        <w:t>In</w:t>
      </w:r>
      <w:r w:rsidRPr="00A63FED">
        <w:rPr>
          <w:rFonts w:cs="Calibri"/>
          <w:b/>
          <w:i/>
          <w:spacing w:val="1"/>
          <w:sz w:val="23"/>
          <w:szCs w:val="23"/>
        </w:rPr>
        <w:t xml:space="preserve"> </w:t>
      </w:r>
      <w:r w:rsidRPr="00A63FED">
        <w:rPr>
          <w:rFonts w:cs="Calibri"/>
          <w:b/>
          <w:i/>
          <w:sz w:val="23"/>
          <w:szCs w:val="23"/>
        </w:rPr>
        <w:t>al</w:t>
      </w:r>
      <w:r w:rsidRPr="00A63FED">
        <w:rPr>
          <w:rFonts w:cs="Calibri"/>
          <w:b/>
          <w:i/>
          <w:spacing w:val="1"/>
          <w:sz w:val="23"/>
          <w:szCs w:val="23"/>
        </w:rPr>
        <w:t>l</w:t>
      </w:r>
      <w:r w:rsidRPr="00A63FED">
        <w:rPr>
          <w:rFonts w:cs="Calibri"/>
          <w:b/>
          <w:i/>
          <w:sz w:val="23"/>
          <w:szCs w:val="23"/>
        </w:rPr>
        <w:t>, is</w:t>
      </w:r>
      <w:r w:rsidRPr="00A63FED">
        <w:rPr>
          <w:rFonts w:cs="Calibri"/>
          <w:b/>
          <w:i/>
          <w:spacing w:val="-1"/>
          <w:sz w:val="23"/>
          <w:szCs w:val="23"/>
        </w:rPr>
        <w:t>s</w:t>
      </w:r>
      <w:r w:rsidRPr="00A63FED">
        <w:rPr>
          <w:rFonts w:cs="Calibri"/>
          <w:b/>
          <w:i/>
          <w:spacing w:val="1"/>
          <w:sz w:val="23"/>
          <w:szCs w:val="23"/>
        </w:rPr>
        <w:t>u</w:t>
      </w:r>
      <w:r w:rsidRPr="00A63FED">
        <w:rPr>
          <w:rFonts w:cs="Calibri"/>
          <w:b/>
          <w:i/>
          <w:spacing w:val="-1"/>
          <w:sz w:val="23"/>
          <w:szCs w:val="23"/>
        </w:rPr>
        <w:t>e</w:t>
      </w:r>
      <w:r w:rsidRPr="00A63FED">
        <w:rPr>
          <w:rFonts w:cs="Calibri"/>
          <w:b/>
          <w:i/>
          <w:sz w:val="23"/>
          <w:szCs w:val="23"/>
        </w:rPr>
        <w:t>s of EIA</w:t>
      </w:r>
      <w:r w:rsidRPr="00A63FED">
        <w:rPr>
          <w:rFonts w:cs="Calibri"/>
          <w:b/>
          <w:i/>
          <w:spacing w:val="1"/>
          <w:sz w:val="23"/>
          <w:szCs w:val="23"/>
        </w:rPr>
        <w:t xml:space="preserve"> </w:t>
      </w:r>
      <w:r w:rsidRPr="00A63FED">
        <w:rPr>
          <w:rFonts w:cs="Calibri"/>
          <w:b/>
          <w:i/>
          <w:sz w:val="23"/>
          <w:szCs w:val="23"/>
        </w:rPr>
        <w:t xml:space="preserve">are </w:t>
      </w:r>
      <w:r w:rsidRPr="00A63FED">
        <w:rPr>
          <w:rFonts w:cs="Calibri"/>
          <w:b/>
          <w:i/>
          <w:spacing w:val="-1"/>
          <w:sz w:val="23"/>
          <w:szCs w:val="23"/>
        </w:rPr>
        <w:t>be</w:t>
      </w:r>
      <w:r w:rsidRPr="00A63FED">
        <w:rPr>
          <w:rFonts w:cs="Calibri"/>
          <w:b/>
          <w:i/>
          <w:sz w:val="23"/>
          <w:szCs w:val="23"/>
        </w:rPr>
        <w:t>i</w:t>
      </w:r>
      <w:r w:rsidRPr="00A63FED">
        <w:rPr>
          <w:rFonts w:cs="Calibri"/>
          <w:b/>
          <w:i/>
          <w:spacing w:val="1"/>
          <w:sz w:val="23"/>
          <w:szCs w:val="23"/>
        </w:rPr>
        <w:t>n</w:t>
      </w:r>
      <w:r w:rsidRPr="00A63FED">
        <w:rPr>
          <w:rFonts w:cs="Calibri"/>
          <w:b/>
          <w:i/>
          <w:sz w:val="23"/>
          <w:szCs w:val="23"/>
        </w:rPr>
        <w:t>g addr</w:t>
      </w:r>
      <w:r w:rsidRPr="00A63FED">
        <w:rPr>
          <w:rFonts w:cs="Calibri"/>
          <w:b/>
          <w:i/>
          <w:spacing w:val="-1"/>
          <w:sz w:val="23"/>
          <w:szCs w:val="23"/>
        </w:rPr>
        <w:t>e</w:t>
      </w:r>
      <w:r w:rsidRPr="00A63FED">
        <w:rPr>
          <w:rFonts w:cs="Calibri"/>
          <w:b/>
          <w:i/>
          <w:sz w:val="23"/>
          <w:szCs w:val="23"/>
        </w:rPr>
        <w:t>ssed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proj</w:t>
      </w:r>
      <w:r w:rsidRPr="00A63FED">
        <w:rPr>
          <w:rFonts w:cs="Calibri"/>
          <w:b/>
          <w:i/>
          <w:spacing w:val="-1"/>
          <w:sz w:val="23"/>
          <w:szCs w:val="23"/>
        </w:rPr>
        <w:t>ec</w:t>
      </w:r>
      <w:r w:rsidRPr="00A63FED">
        <w:rPr>
          <w:rFonts w:cs="Calibri"/>
          <w:b/>
          <w:i/>
          <w:sz w:val="23"/>
          <w:szCs w:val="23"/>
        </w:rPr>
        <w:t xml:space="preserve">t </w:t>
      </w:r>
      <w:r w:rsidRPr="00A63FED">
        <w:rPr>
          <w:rFonts w:cs="Calibri"/>
          <w:b/>
          <w:i/>
          <w:spacing w:val="1"/>
          <w:sz w:val="23"/>
          <w:szCs w:val="23"/>
        </w:rPr>
        <w:t>i</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l</w:t>
      </w:r>
      <w:r w:rsidRPr="00A63FED">
        <w:rPr>
          <w:rFonts w:cs="Calibri"/>
          <w:b/>
          <w:i/>
          <w:spacing w:val="1"/>
          <w:sz w:val="23"/>
          <w:szCs w:val="23"/>
        </w:rPr>
        <w:t>in</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wi</w:t>
      </w:r>
      <w:r w:rsidRPr="00A63FED">
        <w:rPr>
          <w:rFonts w:cs="Calibri"/>
          <w:b/>
          <w:i/>
          <w:spacing w:val="-1"/>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se</w:t>
      </w:r>
      <w:r w:rsidRPr="00A63FED">
        <w:rPr>
          <w:rFonts w:cs="Calibri"/>
          <w:b/>
          <w:i/>
          <w:spacing w:val="-3"/>
          <w:sz w:val="23"/>
          <w:szCs w:val="23"/>
        </w:rPr>
        <w:t xml:space="preserve"> </w:t>
      </w:r>
      <w:r w:rsidRPr="00A63FED">
        <w:rPr>
          <w:rFonts w:cs="Calibri"/>
          <w:b/>
          <w:i/>
          <w:sz w:val="23"/>
          <w:szCs w:val="23"/>
        </w:rPr>
        <w:t>R</w:t>
      </w:r>
      <w:r w:rsidRPr="00A63FED">
        <w:rPr>
          <w:rFonts w:cs="Calibri"/>
          <w:b/>
          <w:i/>
          <w:spacing w:val="-1"/>
          <w:sz w:val="23"/>
          <w:szCs w:val="23"/>
        </w:rPr>
        <w:t>e</w:t>
      </w:r>
      <w:r w:rsidRPr="00A63FED">
        <w:rPr>
          <w:rFonts w:cs="Calibri"/>
          <w:b/>
          <w:i/>
          <w:sz w:val="23"/>
          <w:szCs w:val="23"/>
        </w:rPr>
        <w:t>g</w:t>
      </w:r>
      <w:r w:rsidRPr="00A63FED">
        <w:rPr>
          <w:rFonts w:cs="Calibri"/>
          <w:b/>
          <w:i/>
          <w:spacing w:val="1"/>
          <w:sz w:val="23"/>
          <w:szCs w:val="23"/>
        </w:rPr>
        <w:t>u</w:t>
      </w:r>
      <w:r w:rsidRPr="00A63FED">
        <w:rPr>
          <w:rFonts w:cs="Calibri"/>
          <w:b/>
          <w:i/>
          <w:sz w:val="23"/>
          <w:szCs w:val="23"/>
        </w:rPr>
        <w:t>la</w:t>
      </w:r>
      <w:r w:rsidRPr="00A63FED">
        <w:rPr>
          <w:rFonts w:cs="Calibri"/>
          <w:b/>
          <w:i/>
          <w:spacing w:val="1"/>
          <w:sz w:val="23"/>
          <w:szCs w:val="23"/>
        </w:rPr>
        <w:t>t</w:t>
      </w:r>
      <w:r w:rsidRPr="00A63FED">
        <w:rPr>
          <w:rFonts w:cs="Calibri"/>
          <w:b/>
          <w:i/>
          <w:sz w:val="23"/>
          <w:szCs w:val="23"/>
        </w:rPr>
        <w:t>io</w:t>
      </w:r>
      <w:r w:rsidRPr="00A63FED">
        <w:rPr>
          <w:rFonts w:cs="Calibri"/>
          <w:b/>
          <w:i/>
          <w:spacing w:val="1"/>
          <w:sz w:val="23"/>
          <w:szCs w:val="23"/>
        </w:rPr>
        <w:t>n</w:t>
      </w:r>
      <w:r w:rsidRPr="00A63FED">
        <w:rPr>
          <w:rFonts w:cs="Calibri"/>
          <w:b/>
          <w:i/>
          <w:spacing w:val="6"/>
          <w:sz w:val="23"/>
          <w:szCs w:val="23"/>
        </w:rPr>
        <w:t>s</w:t>
      </w:r>
      <w:r w:rsidRPr="00A63FED">
        <w:rPr>
          <w:rFonts w:cs="Calibri"/>
          <w:sz w:val="23"/>
          <w:szCs w:val="23"/>
        </w:rPr>
        <w:t>.</w:t>
      </w:r>
    </w:p>
    <w:p w14:paraId="3F83A8C0" w14:textId="77777777" w:rsidR="00CC25B8" w:rsidRPr="00A63FED" w:rsidRDefault="00CC25B8" w:rsidP="00CC25B8">
      <w:pPr>
        <w:rPr>
          <w:rFonts w:cs="Calibri"/>
          <w:sz w:val="23"/>
          <w:szCs w:val="23"/>
        </w:rPr>
      </w:pPr>
    </w:p>
    <w:p w14:paraId="38EDACE9" w14:textId="77777777" w:rsidR="00CC25B8" w:rsidRPr="00A63FED" w:rsidRDefault="00CC25B8" w:rsidP="006F6121">
      <w:pPr>
        <w:pStyle w:val="Heading3"/>
        <w:spacing w:before="0"/>
        <w:rPr>
          <w:rFonts w:cs="Calibri"/>
        </w:rPr>
      </w:pPr>
      <w:bookmarkStart w:id="196" w:name="_Toc75530129"/>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rPr>
        <w:t>Lo</w:t>
      </w:r>
      <w:r w:rsidRPr="00A63FED">
        <w:rPr>
          <w:rFonts w:cs="Calibri"/>
          <w:spacing w:val="-1"/>
        </w:rPr>
        <w:t>c</w:t>
      </w:r>
      <w:r w:rsidRPr="00A63FED">
        <w:rPr>
          <w:rFonts w:cs="Calibri"/>
        </w:rPr>
        <w:t xml:space="preserve">al </w:t>
      </w:r>
      <w:r w:rsidRPr="00A63FED">
        <w:rPr>
          <w:rFonts w:cs="Calibri"/>
          <w:spacing w:val="-1"/>
        </w:rPr>
        <w:t>G</w:t>
      </w:r>
      <w:r w:rsidRPr="00A63FED">
        <w:rPr>
          <w:rFonts w:cs="Calibri"/>
        </w:rPr>
        <w:t>ov</w:t>
      </w:r>
      <w:r w:rsidRPr="00A63FED">
        <w:rPr>
          <w:rFonts w:cs="Calibri"/>
          <w:spacing w:val="-1"/>
        </w:rPr>
        <w:t>er</w:t>
      </w:r>
      <w:r w:rsidRPr="00A63FED">
        <w:rPr>
          <w:rFonts w:cs="Calibri"/>
          <w:spacing w:val="3"/>
        </w:rPr>
        <w:t>n</w:t>
      </w:r>
      <w:r w:rsidRPr="00A63FED">
        <w:rPr>
          <w:rFonts w:cs="Calibri"/>
          <w:spacing w:val="-3"/>
        </w:rPr>
        <w:t>m</w:t>
      </w:r>
      <w:r w:rsidRPr="00A63FED">
        <w:rPr>
          <w:rFonts w:cs="Calibri"/>
          <w:spacing w:val="-1"/>
        </w:rPr>
        <w:t>e</w:t>
      </w:r>
      <w:r w:rsidRPr="00A63FED">
        <w:rPr>
          <w:rFonts w:cs="Calibri"/>
          <w:spacing w:val="1"/>
        </w:rPr>
        <w:t>nt</w:t>
      </w:r>
      <w:r w:rsidRPr="00A63FED">
        <w:rPr>
          <w:rFonts w:cs="Calibri"/>
        </w:rPr>
        <w:t>s A</w:t>
      </w:r>
      <w:r w:rsidRPr="00A63FED">
        <w:rPr>
          <w:rFonts w:cs="Calibri"/>
          <w:spacing w:val="-1"/>
        </w:rPr>
        <w:t>c</w:t>
      </w:r>
      <w:r w:rsidRPr="00A63FED">
        <w:rPr>
          <w:rFonts w:cs="Calibri"/>
        </w:rPr>
        <w:t xml:space="preserve">t </w:t>
      </w:r>
      <w:r w:rsidRPr="00A63FED">
        <w:rPr>
          <w:rFonts w:cs="Calibri"/>
          <w:spacing w:val="-1"/>
        </w:rPr>
        <w:t>(</w:t>
      </w:r>
      <w:r w:rsidRPr="00A63FED">
        <w:rPr>
          <w:rFonts w:cs="Calibri"/>
        </w:rPr>
        <w:t>Cap 243)</w:t>
      </w:r>
      <w:bookmarkEnd w:id="196"/>
    </w:p>
    <w:p w14:paraId="110F3459"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47"/>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48"/>
          <w:sz w:val="23"/>
          <w:szCs w:val="23"/>
        </w:rPr>
        <w:t xml:space="preserve"> </w:t>
      </w:r>
      <w:r w:rsidRPr="00A63FED">
        <w:rPr>
          <w:rFonts w:cs="Calibri"/>
          <w:spacing w:val="1"/>
          <w:sz w:val="23"/>
          <w:szCs w:val="23"/>
        </w:rPr>
        <w:t>c</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pacing w:val="3"/>
          <w:sz w:val="23"/>
          <w:szCs w:val="23"/>
        </w:rPr>
        <w:t>t</w:t>
      </w:r>
      <w:r w:rsidRPr="00A63FED">
        <w:rPr>
          <w:rFonts w:cs="Calibri"/>
          <w:spacing w:val="-1"/>
          <w:sz w:val="23"/>
          <w:szCs w:val="23"/>
        </w:rPr>
        <w:t>e</w:t>
      </w:r>
      <w:r w:rsidRPr="00A63FED">
        <w:rPr>
          <w:rFonts w:cs="Calibri"/>
          <w:sz w:val="23"/>
          <w:szCs w:val="23"/>
        </w:rPr>
        <w:t>s</w:t>
      </w:r>
      <w:r w:rsidRPr="00A63FED">
        <w:rPr>
          <w:rFonts w:cs="Calibri"/>
          <w:spacing w:val="48"/>
          <w:sz w:val="23"/>
          <w:szCs w:val="23"/>
        </w:rPr>
        <w:t xml:space="preserve"> </w:t>
      </w:r>
      <w:r w:rsidRPr="00A63FED">
        <w:rPr>
          <w:rFonts w:cs="Calibri"/>
          <w:sz w:val="23"/>
          <w:szCs w:val="23"/>
        </w:rPr>
        <w:t>a</w:t>
      </w:r>
      <w:r w:rsidRPr="00A63FED">
        <w:rPr>
          <w:rFonts w:cs="Calibri"/>
          <w:spacing w:val="47"/>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1"/>
          <w:sz w:val="23"/>
          <w:szCs w:val="23"/>
        </w:rPr>
        <w:t>c</w:t>
      </w:r>
      <w:r w:rsidRPr="00A63FED">
        <w:rPr>
          <w:rFonts w:cs="Calibri"/>
          <w:spacing w:val="1"/>
          <w:sz w:val="23"/>
          <w:szCs w:val="23"/>
        </w:rPr>
        <w:t>e</w:t>
      </w:r>
      <w:r w:rsidRPr="00A63FED">
        <w:rPr>
          <w:rFonts w:cs="Calibri"/>
          <w:sz w:val="23"/>
          <w:szCs w:val="23"/>
        </w:rPr>
        <w:t>ntr</w:t>
      </w:r>
      <w:r w:rsidRPr="00A63FED">
        <w:rPr>
          <w:rFonts w:cs="Calibri"/>
          <w:spacing w:val="-1"/>
          <w:sz w:val="23"/>
          <w:szCs w:val="23"/>
        </w:rPr>
        <w:t>a</w:t>
      </w:r>
      <w:r w:rsidRPr="00A63FED">
        <w:rPr>
          <w:rFonts w:cs="Calibri"/>
          <w:sz w:val="23"/>
          <w:szCs w:val="23"/>
        </w:rPr>
        <w:t>l</w:t>
      </w:r>
      <w:r w:rsidRPr="00A63FED">
        <w:rPr>
          <w:rFonts w:cs="Calibri"/>
          <w:spacing w:val="3"/>
          <w:sz w:val="23"/>
          <w:szCs w:val="23"/>
        </w:rPr>
        <w:t>i</w:t>
      </w:r>
      <w:r w:rsidRPr="00A63FED">
        <w:rPr>
          <w:rFonts w:cs="Calibri"/>
          <w:spacing w:val="1"/>
          <w:sz w:val="23"/>
          <w:szCs w:val="23"/>
        </w:rPr>
        <w:t>z</w:t>
      </w:r>
      <w:r w:rsidRPr="00A63FED">
        <w:rPr>
          <w:rFonts w:cs="Calibri"/>
          <w:spacing w:val="-1"/>
          <w:sz w:val="23"/>
          <w:szCs w:val="23"/>
        </w:rPr>
        <w:t>e</w:t>
      </w:r>
      <w:r w:rsidRPr="00A63FED">
        <w:rPr>
          <w:rFonts w:cs="Calibri"/>
          <w:sz w:val="23"/>
          <w:szCs w:val="23"/>
        </w:rPr>
        <w:t>d</w:t>
      </w:r>
      <w:r w:rsidRPr="00A63FED">
        <w:rPr>
          <w:rFonts w:cs="Calibri"/>
          <w:spacing w:val="48"/>
          <w:sz w:val="23"/>
          <w:szCs w:val="23"/>
        </w:rPr>
        <w:t xml:space="preserve"> </w:t>
      </w:r>
      <w:r w:rsidRPr="00A63FED">
        <w:rPr>
          <w:rFonts w:cs="Calibri"/>
          <w:spacing w:val="2"/>
          <w:sz w:val="23"/>
          <w:szCs w:val="23"/>
        </w:rPr>
        <w:t>s</w:t>
      </w:r>
      <w:r w:rsidRPr="00A63FED">
        <w:rPr>
          <w:rFonts w:cs="Calibri"/>
          <w:spacing w:val="-5"/>
          <w:sz w:val="23"/>
          <w:szCs w:val="23"/>
        </w:rPr>
        <w:t>y</w:t>
      </w:r>
      <w:r w:rsidRPr="00A63FED">
        <w:rPr>
          <w:rFonts w:cs="Calibri"/>
          <w:sz w:val="23"/>
          <w:szCs w:val="23"/>
        </w:rPr>
        <w:t>stem</w:t>
      </w:r>
      <w:r w:rsidRPr="00A63FED">
        <w:rPr>
          <w:rFonts w:cs="Calibri"/>
          <w:spacing w:val="48"/>
          <w:sz w:val="23"/>
          <w:szCs w:val="23"/>
        </w:rPr>
        <w:t xml:space="preserve"> </w:t>
      </w:r>
      <w:r w:rsidRPr="00A63FED">
        <w:rPr>
          <w:rFonts w:cs="Calibri"/>
          <w:sz w:val="23"/>
          <w:szCs w:val="23"/>
        </w:rPr>
        <w:t>of</w:t>
      </w:r>
      <w:r w:rsidRPr="00A63FED">
        <w:rPr>
          <w:rFonts w:cs="Calibri"/>
          <w:spacing w:val="49"/>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48"/>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d</w:t>
      </w:r>
      <w:r w:rsidRPr="00A63FED">
        <w:rPr>
          <w:rFonts w:cs="Calibri"/>
          <w:spacing w:val="48"/>
          <w:sz w:val="23"/>
          <w:szCs w:val="23"/>
        </w:rPr>
        <w:t xml:space="preserve"> </w:t>
      </w:r>
      <w:r w:rsidRPr="00A63FED">
        <w:rPr>
          <w:rFonts w:cs="Calibri"/>
          <w:sz w:val="23"/>
          <w:szCs w:val="23"/>
        </w:rPr>
        <w:t>on</w:t>
      </w:r>
      <w:r w:rsidRPr="00A63FED">
        <w:rPr>
          <w:rFonts w:cs="Calibri"/>
          <w:spacing w:val="48"/>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47"/>
          <w:sz w:val="23"/>
          <w:szCs w:val="23"/>
        </w:rPr>
        <w:t xml:space="preserve"> </w:t>
      </w:r>
      <w:r w:rsidRPr="00A63FED">
        <w:rPr>
          <w:rFonts w:cs="Calibri"/>
          <w:spacing w:val="2"/>
          <w:sz w:val="23"/>
          <w:szCs w:val="23"/>
        </w:rPr>
        <w:t>d</w:t>
      </w:r>
      <w:r w:rsidRPr="00A63FED">
        <w:rPr>
          <w:rFonts w:cs="Calibri"/>
          <w:sz w:val="23"/>
          <w:szCs w:val="23"/>
        </w:rPr>
        <w:t>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main</w:t>
      </w:r>
      <w:r w:rsidRPr="00A63FED">
        <w:rPr>
          <w:rFonts w:cs="Calibri"/>
          <w:spacing w:val="48"/>
          <w:sz w:val="23"/>
          <w:szCs w:val="23"/>
        </w:rPr>
        <w:t xml:space="preserve"> </w:t>
      </w:r>
      <w:r w:rsidRPr="00A63FED">
        <w:rPr>
          <w:rFonts w:cs="Calibri"/>
          <w:sz w:val="23"/>
          <w:szCs w:val="23"/>
        </w:rPr>
        <w:t>unit</w:t>
      </w:r>
      <w:r w:rsidRPr="00A63FED">
        <w:rPr>
          <w:rFonts w:cs="Calibri"/>
          <w:spacing w:val="48"/>
          <w:sz w:val="23"/>
          <w:szCs w:val="23"/>
        </w:rPr>
        <w:t xml:space="preserve"> </w:t>
      </w:r>
      <w:r w:rsidRPr="00A63FED">
        <w:rPr>
          <w:rFonts w:cs="Calibri"/>
          <w:sz w:val="23"/>
          <w:szCs w:val="23"/>
        </w:rPr>
        <w:t>of</w:t>
      </w:r>
      <w:r w:rsidR="0018185C" w:rsidRPr="00A63FED">
        <w:rPr>
          <w:rFonts w:cs="Calibri"/>
          <w:sz w:val="23"/>
          <w:szCs w:val="23"/>
        </w:rPr>
        <w:t xml:space="preserve"> </w:t>
      </w:r>
      <w:r w:rsidRPr="00A63FED">
        <w:rPr>
          <w:rFonts w:cs="Calibri"/>
          <w:spacing w:val="-1"/>
          <w:sz w:val="23"/>
          <w:szCs w:val="23"/>
        </w:rPr>
        <w:t>a</w:t>
      </w:r>
      <w:r w:rsidRPr="00A63FED">
        <w:rPr>
          <w:rFonts w:cs="Calibri"/>
          <w:sz w:val="23"/>
          <w:szCs w:val="23"/>
        </w:rPr>
        <w:t>dm</w:t>
      </w:r>
      <w:r w:rsidRPr="00A63FED">
        <w:rPr>
          <w:rFonts w:cs="Calibri"/>
          <w:spacing w:val="1"/>
          <w:sz w:val="23"/>
          <w:szCs w:val="23"/>
        </w:rPr>
        <w:t>i</w:t>
      </w:r>
      <w:r w:rsidRPr="00A63FED">
        <w:rPr>
          <w:rFonts w:cs="Calibri"/>
          <w:sz w:val="23"/>
          <w:szCs w:val="23"/>
        </w:rPr>
        <w:t>nis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57"/>
          <w:sz w:val="23"/>
          <w:szCs w:val="23"/>
        </w:rPr>
        <w:t xml:space="preserve"> </w:t>
      </w:r>
      <w:r w:rsidRPr="00A63FED">
        <w:rPr>
          <w:rFonts w:cs="Calibri"/>
          <w:sz w:val="23"/>
          <w:szCs w:val="23"/>
        </w:rPr>
        <w:t>Admin</w:t>
      </w:r>
      <w:r w:rsidRPr="00A63FED">
        <w:rPr>
          <w:rFonts w:cs="Calibri"/>
          <w:spacing w:val="1"/>
          <w:sz w:val="23"/>
          <w:szCs w:val="23"/>
        </w:rPr>
        <w:t>i</w:t>
      </w:r>
      <w:r w:rsidRPr="00A63FED">
        <w:rPr>
          <w:rFonts w:cs="Calibri"/>
          <w:spacing w:val="-2"/>
          <w:sz w:val="23"/>
          <w:szCs w:val="23"/>
        </w:rPr>
        <w:t>s</w:t>
      </w:r>
      <w:r w:rsidRPr="00A63FED">
        <w:rPr>
          <w:rFonts w:cs="Calibri"/>
          <w:sz w:val="23"/>
          <w:szCs w:val="23"/>
        </w:rPr>
        <w:t>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28"/>
          <w:sz w:val="23"/>
          <w:szCs w:val="23"/>
        </w:rPr>
        <w:t xml:space="preserve"> </w:t>
      </w:r>
      <w:r w:rsidRPr="00A63FED">
        <w:rPr>
          <w:rFonts w:cs="Calibri"/>
          <w:sz w:val="23"/>
          <w:szCs w:val="23"/>
        </w:rPr>
        <w:t>pow</w:t>
      </w:r>
      <w:r w:rsidRPr="00A63FED">
        <w:rPr>
          <w:rFonts w:cs="Calibri"/>
          <w:spacing w:val="-1"/>
          <w:sz w:val="23"/>
          <w:szCs w:val="23"/>
        </w:rPr>
        <w:t>e</w:t>
      </w:r>
      <w:r w:rsidRPr="00A63FED">
        <w:rPr>
          <w:rFonts w:cs="Calibri"/>
          <w:sz w:val="23"/>
          <w:szCs w:val="23"/>
        </w:rPr>
        <w:t>rs</w:t>
      </w:r>
      <w:r w:rsidRPr="00A63FED">
        <w:rPr>
          <w:rFonts w:cs="Calibri"/>
          <w:spacing w:val="30"/>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9"/>
          <w:sz w:val="23"/>
          <w:szCs w:val="23"/>
        </w:rPr>
        <w:t xml:space="preserve"> </w:t>
      </w:r>
      <w:r w:rsidRPr="00A63FED">
        <w:rPr>
          <w:rFonts w:cs="Calibri"/>
          <w:sz w:val="23"/>
          <w:szCs w:val="23"/>
        </w:rPr>
        <w:t>fu</w:t>
      </w:r>
      <w:r w:rsidRPr="00A63FED">
        <w:rPr>
          <w:rFonts w:cs="Calibri"/>
          <w:spacing w:val="1"/>
          <w:sz w:val="23"/>
          <w:szCs w:val="23"/>
        </w:rPr>
        <w:t>n</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27"/>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vol</w:t>
      </w:r>
      <w:r w:rsidRPr="00A63FED">
        <w:rPr>
          <w:rFonts w:cs="Calibri"/>
          <w:spacing w:val="3"/>
          <w:sz w:val="23"/>
          <w:szCs w:val="23"/>
        </w:rPr>
        <w:t>v</w:t>
      </w:r>
      <w:r w:rsidRPr="00A63FED">
        <w:rPr>
          <w:rFonts w:cs="Calibri"/>
          <w:spacing w:val="-1"/>
          <w:sz w:val="23"/>
          <w:szCs w:val="23"/>
        </w:rPr>
        <w:t>e</w:t>
      </w:r>
      <w:r w:rsidRPr="00A63FED">
        <w:rPr>
          <w:rFonts w:cs="Calibri"/>
          <w:sz w:val="23"/>
          <w:szCs w:val="23"/>
        </w:rPr>
        <w:t>d</w:t>
      </w:r>
      <w:r w:rsidRPr="00A63FED">
        <w:rPr>
          <w:rFonts w:cs="Calibri"/>
          <w:spacing w:val="29"/>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31"/>
          <w:sz w:val="23"/>
          <w:szCs w:val="23"/>
        </w:rPr>
        <w:t xml:space="preserve"> </w:t>
      </w:r>
      <w:r w:rsidRPr="00A63FED">
        <w:rPr>
          <w:rFonts w:cs="Calibri"/>
          <w:sz w:val="23"/>
          <w:szCs w:val="23"/>
        </w:rPr>
        <w:t>the</w:t>
      </w:r>
      <w:r w:rsidRPr="00A63FED">
        <w:rPr>
          <w:rFonts w:cs="Calibri"/>
          <w:spacing w:val="28"/>
          <w:sz w:val="23"/>
          <w:szCs w:val="23"/>
        </w:rPr>
        <w:t xml:space="preserve"> </w:t>
      </w:r>
      <w:r w:rsidRPr="00A63FED">
        <w:rPr>
          <w:rFonts w:cs="Calibri"/>
          <w:spacing w:val="-1"/>
          <w:sz w:val="23"/>
          <w:szCs w:val="23"/>
        </w:rPr>
        <w:t>ce</w:t>
      </w:r>
      <w:r w:rsidRPr="00A63FED">
        <w:rPr>
          <w:rFonts w:cs="Calibri"/>
          <w:sz w:val="23"/>
          <w:szCs w:val="23"/>
        </w:rPr>
        <w:t>nt</w:t>
      </w:r>
      <w:r w:rsidRPr="00A63FED">
        <w:rPr>
          <w:rFonts w:cs="Calibri"/>
          <w:spacing w:val="2"/>
          <w:sz w:val="23"/>
          <w:szCs w:val="23"/>
        </w:rPr>
        <w:t>r</w:t>
      </w:r>
      <w:r w:rsidRPr="00A63FED">
        <w:rPr>
          <w:rFonts w:cs="Calibri"/>
          <w:spacing w:val="-1"/>
          <w:sz w:val="23"/>
          <w:szCs w:val="23"/>
        </w:rPr>
        <w:t>a</w:t>
      </w:r>
      <w:r w:rsidRPr="00A63FED">
        <w:rPr>
          <w:rFonts w:cs="Calibri"/>
          <w:sz w:val="23"/>
          <w:szCs w:val="23"/>
        </w:rPr>
        <w:t>l</w:t>
      </w:r>
      <w:r w:rsidRPr="00A63FED">
        <w:rPr>
          <w:rFonts w:cs="Calibri"/>
          <w:spacing w:val="29"/>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29"/>
          <w:sz w:val="23"/>
          <w:szCs w:val="23"/>
        </w:rPr>
        <w:t xml:space="preserve"> </w:t>
      </w:r>
      <w:r w:rsidRPr="00A63FED">
        <w:rPr>
          <w:rFonts w:cs="Calibri"/>
          <w:spacing w:val="3"/>
          <w:sz w:val="23"/>
          <w:szCs w:val="23"/>
        </w:rPr>
        <w:t>t</w:t>
      </w:r>
      <w:r w:rsidRPr="00A63FED">
        <w:rPr>
          <w:rFonts w:cs="Calibri"/>
          <w:sz w:val="23"/>
          <w:szCs w:val="23"/>
        </w:rPr>
        <w:t>o the</w:t>
      </w:r>
      <w:r w:rsidRPr="00A63FED">
        <w:rPr>
          <w:rFonts w:cs="Calibri"/>
          <w:spacing w:val="6"/>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7"/>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 xml:space="preserve">nts. </w:t>
      </w:r>
      <w:r w:rsidRPr="00A63FED">
        <w:rPr>
          <w:rFonts w:cs="Calibri"/>
          <w:spacing w:val="1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l</w:t>
      </w:r>
      <w:r w:rsidRPr="00A63FED">
        <w:rPr>
          <w:rFonts w:cs="Calibri"/>
          <w:spacing w:val="1"/>
          <w:sz w:val="23"/>
          <w:szCs w:val="23"/>
        </w:rPr>
        <w:t>l</w:t>
      </w:r>
      <w:r w:rsidRPr="00A63FED">
        <w:rPr>
          <w:rFonts w:cs="Calibri"/>
          <w:sz w:val="23"/>
          <w:szCs w:val="23"/>
        </w:rPr>
        <w:t>o</w:t>
      </w:r>
      <w:r w:rsidRPr="00A63FED">
        <w:rPr>
          <w:rFonts w:cs="Calibri"/>
          <w:spacing w:val="-1"/>
          <w:sz w:val="23"/>
          <w:szCs w:val="23"/>
        </w:rPr>
        <w:t>ca</w:t>
      </w:r>
      <w:r w:rsidRPr="00A63FED">
        <w:rPr>
          <w:rFonts w:cs="Calibri"/>
          <w:sz w:val="23"/>
          <w:szCs w:val="23"/>
        </w:rPr>
        <w:t>tes</w:t>
      </w:r>
      <w:r w:rsidRPr="00A63FED">
        <w:rPr>
          <w:rFonts w:cs="Calibri"/>
          <w:spacing w:val="9"/>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w:t>
      </w:r>
      <w:r w:rsidRPr="00A63FED">
        <w:rPr>
          <w:rFonts w:cs="Calibri"/>
          <w:spacing w:val="2"/>
          <w:sz w:val="23"/>
          <w:szCs w:val="23"/>
        </w:rPr>
        <w:t>n</w:t>
      </w:r>
      <w:r w:rsidRPr="00A63FED">
        <w:rPr>
          <w:rFonts w:cs="Calibri"/>
          <w:sz w:val="23"/>
          <w:szCs w:val="23"/>
        </w:rPr>
        <w:t>sib</w:t>
      </w:r>
      <w:r w:rsidRPr="00A63FED">
        <w:rPr>
          <w:rFonts w:cs="Calibri"/>
          <w:spacing w:val="1"/>
          <w:sz w:val="23"/>
          <w:szCs w:val="23"/>
        </w:rPr>
        <w:t>i</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y for</w:t>
      </w:r>
      <w:r w:rsidRPr="00A63FED">
        <w:rPr>
          <w:rFonts w:cs="Calibri"/>
          <w:spacing w:val="6"/>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er</w:t>
      </w:r>
      <w:r w:rsidRPr="00A63FED">
        <w:rPr>
          <w:rFonts w:cs="Calibri"/>
          <w:sz w:val="23"/>
          <w:szCs w:val="23"/>
        </w:rPr>
        <w:t>y</w:t>
      </w:r>
      <w:r w:rsidRPr="00A63FED">
        <w:rPr>
          <w:rFonts w:cs="Calibri"/>
          <w:spacing w:val="2"/>
          <w:sz w:val="23"/>
          <w:szCs w:val="23"/>
        </w:rPr>
        <w:t xml:space="preserve"> </w:t>
      </w:r>
      <w:r w:rsidRPr="00A63FED">
        <w:rPr>
          <w:rFonts w:cs="Calibri"/>
          <w:sz w:val="23"/>
          <w:szCs w:val="23"/>
        </w:rPr>
        <w:t>of</w:t>
      </w:r>
      <w:r w:rsidRPr="00A63FED">
        <w:rPr>
          <w:rFonts w:cs="Calibri"/>
          <w:spacing w:val="9"/>
          <w:sz w:val="23"/>
          <w:szCs w:val="23"/>
        </w:rPr>
        <w:t xml:space="preserve"> </w:t>
      </w:r>
      <w:r w:rsidRPr="00A63FED">
        <w:rPr>
          <w:rFonts w:cs="Calibri"/>
          <w:sz w:val="23"/>
          <w:szCs w:val="23"/>
        </w:rPr>
        <w:t>a</w:t>
      </w:r>
      <w:r w:rsidRPr="00A63FED">
        <w:rPr>
          <w:rFonts w:cs="Calibri"/>
          <w:spacing w:val="6"/>
          <w:sz w:val="23"/>
          <w:szCs w:val="23"/>
        </w:rPr>
        <w:t xml:space="preserve"> </w:t>
      </w:r>
      <w:r w:rsidRPr="00A63FED">
        <w:rPr>
          <w:rFonts w:cs="Calibri"/>
          <w:sz w:val="23"/>
          <w:szCs w:val="23"/>
        </w:rPr>
        <w:t>number</w:t>
      </w:r>
      <w:r w:rsidRPr="00A63FED">
        <w:rPr>
          <w:rFonts w:cs="Calibri"/>
          <w:spacing w:val="6"/>
          <w:sz w:val="23"/>
          <w:szCs w:val="23"/>
        </w:rPr>
        <w:t xml:space="preserve"> </w:t>
      </w:r>
      <w:r w:rsidRPr="00A63FED">
        <w:rPr>
          <w:rFonts w:cs="Calibri"/>
          <w:sz w:val="23"/>
          <w:szCs w:val="23"/>
        </w:rPr>
        <w:t>of</w:t>
      </w:r>
      <w:r w:rsidRPr="00A63FED">
        <w:rPr>
          <w:rFonts w:cs="Calibri"/>
          <w:spacing w:val="14"/>
          <w:sz w:val="23"/>
          <w:szCs w:val="23"/>
        </w:rPr>
        <w:t xml:space="preserve"> </w:t>
      </w:r>
      <w:r w:rsidRPr="00A63FED">
        <w:rPr>
          <w:rFonts w:cs="Calibri"/>
          <w:sz w:val="23"/>
          <w:szCs w:val="23"/>
        </w:rPr>
        <w:t>fu</w:t>
      </w:r>
      <w:r w:rsidRPr="00A63FED">
        <w:rPr>
          <w:rFonts w:cs="Calibri"/>
          <w:spacing w:val="1"/>
          <w:sz w:val="23"/>
          <w:szCs w:val="23"/>
        </w:rPr>
        <w:t>n</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ons to</w:t>
      </w:r>
      <w:r w:rsidRPr="00A63FED">
        <w:rPr>
          <w:rFonts w:cs="Calibri"/>
          <w:spacing w:val="2"/>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2"/>
          <w:sz w:val="23"/>
          <w:szCs w:val="23"/>
        </w:rPr>
        <w:t>u</w:t>
      </w:r>
      <w:r w:rsidRPr="00A63FED">
        <w:rPr>
          <w:rFonts w:cs="Calibri"/>
          <w:sz w:val="23"/>
          <w:szCs w:val="23"/>
        </w:rPr>
        <w:t>n</w:t>
      </w:r>
      <w:r w:rsidRPr="00A63FED">
        <w:rPr>
          <w:rFonts w:cs="Calibri"/>
          <w:spacing w:val="-1"/>
          <w:sz w:val="23"/>
          <w:szCs w:val="23"/>
        </w:rPr>
        <w:t>c</w:t>
      </w:r>
      <w:r w:rsidRPr="00A63FED">
        <w:rPr>
          <w:rFonts w:cs="Calibri"/>
          <w:sz w:val="23"/>
          <w:szCs w:val="23"/>
        </w:rPr>
        <w:t>i</w:t>
      </w:r>
      <w:r w:rsidRPr="00A63FED">
        <w:rPr>
          <w:rFonts w:cs="Calibri"/>
          <w:spacing w:val="1"/>
          <w:sz w:val="23"/>
          <w:szCs w:val="23"/>
        </w:rPr>
        <w:t>l</w:t>
      </w:r>
      <w:r w:rsidRPr="00A63FED">
        <w:rPr>
          <w:rFonts w:cs="Calibri"/>
          <w:sz w:val="23"/>
          <w:szCs w:val="23"/>
        </w:rPr>
        <w:t>s</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i</w:t>
      </w:r>
      <w:r w:rsidRPr="00A63FED">
        <w:rPr>
          <w:rFonts w:cs="Calibri"/>
          <w:spacing w:val="1"/>
          <w:sz w:val="23"/>
          <w:szCs w:val="23"/>
        </w:rPr>
        <w:t>t</w:t>
      </w:r>
      <w:r w:rsidRPr="00A63FED">
        <w:rPr>
          <w:rFonts w:cs="Calibri"/>
          <w:sz w:val="23"/>
          <w:szCs w:val="23"/>
        </w:rPr>
        <w:t>ies,</w:t>
      </w:r>
      <w:r w:rsidRPr="00A63FED">
        <w:rPr>
          <w:rFonts w:cs="Calibri"/>
          <w:spacing w:val="1"/>
          <w:sz w:val="23"/>
          <w:szCs w:val="23"/>
        </w:rPr>
        <w:t xml:space="preserve"> </w:t>
      </w:r>
      <w:r w:rsidRPr="00A63FED">
        <w:rPr>
          <w:rFonts w:cs="Calibri"/>
          <w:spacing w:val="-2"/>
          <w:sz w:val="23"/>
          <w:szCs w:val="23"/>
        </w:rPr>
        <w:t>m</w:t>
      </w:r>
      <w:r w:rsidRPr="00A63FED">
        <w:rPr>
          <w:rFonts w:cs="Calibri"/>
          <w:sz w:val="23"/>
          <w:szCs w:val="23"/>
        </w:rPr>
        <w:t>unicip</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or town</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oun</w:t>
      </w:r>
      <w:r w:rsidRPr="00A63FED">
        <w:rPr>
          <w:rFonts w:cs="Calibri"/>
          <w:spacing w:val="-1"/>
          <w:sz w:val="23"/>
          <w:szCs w:val="23"/>
        </w:rPr>
        <w:t>c</w:t>
      </w:r>
      <w:r w:rsidRPr="00A63FED">
        <w:rPr>
          <w:rFonts w:cs="Calibri"/>
          <w:sz w:val="23"/>
          <w:szCs w:val="23"/>
        </w:rPr>
        <w:t>i</w:t>
      </w:r>
      <w:r w:rsidRPr="00A63FED">
        <w:rPr>
          <w:rFonts w:cs="Calibri"/>
          <w:spacing w:val="1"/>
          <w:sz w:val="23"/>
          <w:szCs w:val="23"/>
        </w:rPr>
        <w:t>l</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low</w:t>
      </w:r>
      <w:r w:rsidRPr="00A63FED">
        <w:rPr>
          <w:rFonts w:cs="Calibri"/>
          <w:spacing w:val="-1"/>
          <w:sz w:val="23"/>
          <w:szCs w:val="23"/>
        </w:rPr>
        <w:t>e</w:t>
      </w:r>
      <w:r w:rsidRPr="00A63FED">
        <w:rPr>
          <w:rFonts w:cs="Calibri"/>
          <w:sz w:val="23"/>
          <w:szCs w:val="23"/>
        </w:rPr>
        <w:t>r lo</w:t>
      </w:r>
      <w:r w:rsidRPr="00A63FED">
        <w:rPr>
          <w:rFonts w:cs="Calibri"/>
          <w:spacing w:val="2"/>
          <w:sz w:val="23"/>
          <w:szCs w:val="23"/>
        </w:rPr>
        <w:t>c</w:t>
      </w:r>
      <w:r w:rsidRPr="00A63FED">
        <w:rPr>
          <w:rFonts w:cs="Calibri"/>
          <w:spacing w:val="-1"/>
          <w:sz w:val="23"/>
          <w:szCs w:val="23"/>
        </w:rPr>
        <w:t>a</w:t>
      </w:r>
      <w:r w:rsidRPr="00A63FED">
        <w:rPr>
          <w:rFonts w:cs="Calibri"/>
          <w:sz w:val="23"/>
          <w:szCs w:val="23"/>
        </w:rPr>
        <w:t xml:space="preserve">l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oun</w:t>
      </w:r>
      <w:r w:rsidRPr="00A63FED">
        <w:rPr>
          <w:rFonts w:cs="Calibri"/>
          <w:spacing w:val="-1"/>
          <w:sz w:val="23"/>
          <w:szCs w:val="23"/>
        </w:rPr>
        <w:t>c</w:t>
      </w:r>
      <w:r w:rsidRPr="00A63FED">
        <w:rPr>
          <w:rFonts w:cs="Calibri"/>
          <w:sz w:val="23"/>
          <w:szCs w:val="23"/>
        </w:rPr>
        <w:t>i</w:t>
      </w:r>
      <w:r w:rsidRPr="00A63FED">
        <w:rPr>
          <w:rFonts w:cs="Calibri"/>
          <w:spacing w:val="1"/>
          <w:sz w:val="23"/>
          <w:szCs w:val="23"/>
        </w:rPr>
        <w:t>l</w:t>
      </w:r>
      <w:r w:rsidRPr="00A63FED">
        <w:rPr>
          <w:rFonts w:cs="Calibri"/>
          <w:sz w:val="23"/>
          <w:szCs w:val="23"/>
        </w:rPr>
        <w:t>s</w:t>
      </w:r>
      <w:r w:rsidRPr="00A63FED">
        <w:rPr>
          <w:rFonts w:cs="Calibri"/>
          <w:spacing w:val="2"/>
          <w:sz w:val="23"/>
          <w:szCs w:val="23"/>
        </w:rPr>
        <w:t xml:space="preserve"> </w:t>
      </w:r>
      <w:r w:rsidRPr="00A63FED">
        <w:rPr>
          <w:rFonts w:cs="Calibri"/>
          <w:sz w:val="23"/>
          <w:szCs w:val="23"/>
        </w:rPr>
        <w:t>(s</w:t>
      </w:r>
      <w:r w:rsidRPr="00A63FED">
        <w:rPr>
          <w:rFonts w:cs="Calibri"/>
          <w:spacing w:val="2"/>
          <w:sz w:val="23"/>
          <w:szCs w:val="23"/>
        </w:rPr>
        <w:t>u</w:t>
      </w:r>
      <w:r w:rsidRPr="00A63FED">
        <w:rPr>
          <w:rFonts w:cs="Calibri"/>
          <w:spacing w:val="1"/>
          <w:sz w:val="23"/>
          <w:szCs w:val="23"/>
        </w:rPr>
        <w:t>b</w:t>
      </w:r>
      <w:r w:rsidRPr="00A63FED">
        <w:rPr>
          <w:rFonts w:cs="Calibri"/>
          <w:spacing w:val="-1"/>
          <w:sz w:val="23"/>
          <w:szCs w:val="23"/>
        </w:rPr>
        <w:t>-c</w:t>
      </w:r>
      <w:r w:rsidRPr="00A63FED">
        <w:rPr>
          <w:rFonts w:cs="Calibri"/>
          <w:sz w:val="23"/>
          <w:szCs w:val="23"/>
        </w:rPr>
        <w:t>ount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w:t>
      </w:r>
      <w:r w:rsidRPr="00A63FED">
        <w:rPr>
          <w:rFonts w:cs="Calibri"/>
          <w:spacing w:val="2"/>
          <w:sz w:val="23"/>
          <w:szCs w:val="23"/>
        </w:rPr>
        <w:t xml:space="preserve"> </w:t>
      </w:r>
      <w:r w:rsidRPr="00A63FED">
        <w:rPr>
          <w:rFonts w:cs="Calibri"/>
          <w:sz w:val="23"/>
          <w:szCs w:val="23"/>
        </w:rPr>
        <w:t>div</w:t>
      </w:r>
      <w:r w:rsidRPr="00A63FED">
        <w:rPr>
          <w:rFonts w:cs="Calibri"/>
          <w:spacing w:val="1"/>
          <w:sz w:val="23"/>
          <w:szCs w:val="23"/>
        </w:rPr>
        <w:t>i</w:t>
      </w:r>
      <w:r w:rsidRPr="00A63FED">
        <w:rPr>
          <w:rFonts w:cs="Calibri"/>
          <w:sz w:val="23"/>
          <w:szCs w:val="23"/>
        </w:rPr>
        <w:t>sion</w:t>
      </w:r>
      <w:r w:rsidRPr="00A63FED">
        <w:rPr>
          <w:rFonts w:cs="Calibri"/>
          <w:spacing w:val="1"/>
          <w:sz w:val="23"/>
          <w:szCs w:val="23"/>
        </w:rPr>
        <w:t>s</w:t>
      </w:r>
      <w:r w:rsidRPr="00A63FED">
        <w:rPr>
          <w:rFonts w:cs="Calibri"/>
          <w:sz w:val="23"/>
          <w:szCs w:val="23"/>
        </w:rPr>
        <w:t xml:space="preserve">). </w:t>
      </w:r>
      <w:r w:rsidRPr="00A63FED">
        <w:rPr>
          <w:rFonts w:cs="Calibri"/>
          <w:spacing w:val="17"/>
          <w:sz w:val="23"/>
          <w:szCs w:val="23"/>
        </w:rPr>
        <w:t xml:space="preserve"> </w:t>
      </w:r>
      <w:r w:rsidRPr="00A63FED">
        <w:rPr>
          <w:rFonts w:cs="Calibri"/>
          <w:b/>
          <w:i/>
          <w:sz w:val="23"/>
          <w:szCs w:val="23"/>
        </w:rPr>
        <w:t>In</w:t>
      </w:r>
      <w:r w:rsidRPr="00A63FED">
        <w:rPr>
          <w:rFonts w:cs="Calibri"/>
          <w:b/>
          <w:i/>
          <w:spacing w:val="3"/>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1"/>
          <w:sz w:val="23"/>
          <w:szCs w:val="23"/>
        </w:rPr>
        <w:t>n</w:t>
      </w:r>
      <w:r w:rsidRPr="00A63FED">
        <w:rPr>
          <w:rFonts w:cs="Calibri"/>
          <w:b/>
          <w:i/>
          <w:sz w:val="23"/>
          <w:szCs w:val="23"/>
        </w:rPr>
        <w:t>fo</w:t>
      </w:r>
      <w:r w:rsidRPr="00A63FED">
        <w:rPr>
          <w:rFonts w:cs="Calibri"/>
          <w:b/>
          <w:i/>
          <w:spacing w:val="-3"/>
          <w:sz w:val="23"/>
          <w:szCs w:val="23"/>
        </w:rPr>
        <w:t>r</w:t>
      </w:r>
      <w:r w:rsidRPr="00A63FED">
        <w:rPr>
          <w:rFonts w:cs="Calibri"/>
          <w:b/>
          <w:i/>
          <w:spacing w:val="3"/>
          <w:sz w:val="23"/>
          <w:szCs w:val="23"/>
        </w:rPr>
        <w:t>m</w:t>
      </w:r>
      <w:r w:rsidRPr="00A63FED">
        <w:rPr>
          <w:rFonts w:cs="Calibri"/>
          <w:b/>
          <w:i/>
          <w:sz w:val="23"/>
          <w:szCs w:val="23"/>
        </w:rPr>
        <w:t>i</w:t>
      </w:r>
      <w:r w:rsidRPr="00A63FED">
        <w:rPr>
          <w:rFonts w:cs="Calibri"/>
          <w:b/>
          <w:i/>
          <w:spacing w:val="1"/>
          <w:sz w:val="23"/>
          <w:szCs w:val="23"/>
        </w:rPr>
        <w:t>t</w:t>
      </w:r>
      <w:r w:rsidRPr="00A63FED">
        <w:rPr>
          <w:rFonts w:cs="Calibri"/>
          <w:b/>
          <w:i/>
          <w:sz w:val="23"/>
          <w:szCs w:val="23"/>
        </w:rPr>
        <w:t>y</w:t>
      </w:r>
      <w:r w:rsidRPr="00A63FED">
        <w:rPr>
          <w:rFonts w:cs="Calibri"/>
          <w:b/>
          <w:i/>
          <w:spacing w:val="1"/>
          <w:sz w:val="23"/>
          <w:szCs w:val="23"/>
        </w:rPr>
        <w:t xml:space="preserve"> </w:t>
      </w:r>
      <w:r w:rsidRPr="00A63FED">
        <w:rPr>
          <w:rFonts w:cs="Calibri"/>
          <w:b/>
          <w:i/>
          <w:sz w:val="23"/>
          <w:szCs w:val="23"/>
        </w:rPr>
        <w:t>w</w:t>
      </w:r>
      <w:r w:rsidRPr="00A63FED">
        <w:rPr>
          <w:rFonts w:cs="Calibri"/>
          <w:b/>
          <w:i/>
          <w:spacing w:val="-2"/>
          <w:sz w:val="23"/>
          <w:szCs w:val="23"/>
        </w:rPr>
        <w:t>i</w:t>
      </w:r>
      <w:r w:rsidRPr="00A63FED">
        <w:rPr>
          <w:rFonts w:cs="Calibri"/>
          <w:b/>
          <w:i/>
          <w:sz w:val="23"/>
          <w:szCs w:val="23"/>
        </w:rPr>
        <w:t>th</w:t>
      </w:r>
      <w:r w:rsidRPr="00A63FED">
        <w:rPr>
          <w:rFonts w:cs="Calibri"/>
          <w:b/>
          <w:i/>
          <w:spacing w:val="3"/>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is A</w:t>
      </w:r>
      <w:r w:rsidRPr="00A63FED">
        <w:rPr>
          <w:rFonts w:cs="Calibri"/>
          <w:b/>
          <w:i/>
          <w:spacing w:val="-1"/>
          <w:sz w:val="23"/>
          <w:szCs w:val="23"/>
        </w:rPr>
        <w:t>c</w:t>
      </w:r>
      <w:r w:rsidRPr="00A63FED">
        <w:rPr>
          <w:rFonts w:cs="Calibri"/>
          <w:b/>
          <w:i/>
          <w:sz w:val="23"/>
          <w:szCs w:val="23"/>
        </w:rPr>
        <w:t>t,</w:t>
      </w:r>
      <w:r w:rsidRPr="00A63FED">
        <w:rPr>
          <w:rFonts w:cs="Calibri"/>
          <w:b/>
          <w:i/>
          <w:spacing w:val="2"/>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r</w:t>
      </w:r>
      <w:r w:rsidRPr="00A63FED">
        <w:rPr>
          <w:rFonts w:cs="Calibri"/>
          <w:b/>
          <w:i/>
          <w:spacing w:val="-1"/>
          <w:sz w:val="23"/>
          <w:szCs w:val="23"/>
        </w:rPr>
        <w:t>e</w:t>
      </w:r>
      <w:r w:rsidRPr="00A63FED">
        <w:rPr>
          <w:rFonts w:cs="Calibri"/>
          <w:b/>
          <w:i/>
          <w:sz w:val="23"/>
          <w:szCs w:val="23"/>
        </w:rPr>
        <w:t>spe</w:t>
      </w:r>
      <w:r w:rsidRPr="00A63FED">
        <w:rPr>
          <w:rFonts w:cs="Calibri"/>
          <w:b/>
          <w:i/>
          <w:spacing w:val="-2"/>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District Lo</w:t>
      </w:r>
      <w:r w:rsidRPr="00A63FED">
        <w:rPr>
          <w:rFonts w:cs="Calibri"/>
          <w:b/>
          <w:i/>
          <w:spacing w:val="-1"/>
          <w:sz w:val="23"/>
          <w:szCs w:val="23"/>
        </w:rPr>
        <w:t>c</w:t>
      </w:r>
      <w:r w:rsidRPr="00A63FED">
        <w:rPr>
          <w:rFonts w:cs="Calibri"/>
          <w:b/>
          <w:i/>
          <w:sz w:val="23"/>
          <w:szCs w:val="23"/>
        </w:rPr>
        <w:t>al Go</w:t>
      </w:r>
      <w:r w:rsidRPr="00A63FED">
        <w:rPr>
          <w:rFonts w:cs="Calibri"/>
          <w:b/>
          <w:i/>
          <w:spacing w:val="-1"/>
          <w:sz w:val="23"/>
          <w:szCs w:val="23"/>
        </w:rPr>
        <w:t>ve</w:t>
      </w:r>
      <w:r w:rsidRPr="00A63FED">
        <w:rPr>
          <w:rFonts w:cs="Calibri"/>
          <w:b/>
          <w:i/>
          <w:sz w:val="23"/>
          <w:szCs w:val="23"/>
        </w:rPr>
        <w:t>r</w:t>
      </w:r>
      <w:r w:rsidRPr="00A63FED">
        <w:rPr>
          <w:rFonts w:cs="Calibri"/>
          <w:b/>
          <w:i/>
          <w:spacing w:val="1"/>
          <w:sz w:val="23"/>
          <w:szCs w:val="23"/>
        </w:rPr>
        <w:t>n</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 xml:space="preserve">ts </w:t>
      </w:r>
      <w:r w:rsidRPr="00A63FED">
        <w:rPr>
          <w:rFonts w:cs="Calibri"/>
          <w:b/>
          <w:i/>
          <w:spacing w:val="1"/>
          <w:sz w:val="23"/>
          <w:szCs w:val="23"/>
        </w:rPr>
        <w:t>sh</w:t>
      </w:r>
      <w:r w:rsidRPr="00A63FED">
        <w:rPr>
          <w:rFonts w:cs="Calibri"/>
          <w:b/>
          <w:i/>
          <w:sz w:val="23"/>
          <w:szCs w:val="23"/>
        </w:rPr>
        <w:t>a</w:t>
      </w:r>
      <w:r w:rsidRPr="00A63FED">
        <w:rPr>
          <w:rFonts w:cs="Calibri"/>
          <w:b/>
          <w:i/>
          <w:spacing w:val="-2"/>
          <w:sz w:val="23"/>
          <w:szCs w:val="23"/>
        </w:rPr>
        <w:t>l</w:t>
      </w:r>
      <w:r w:rsidRPr="00A63FED">
        <w:rPr>
          <w:rFonts w:cs="Calibri"/>
          <w:b/>
          <w:i/>
          <w:sz w:val="23"/>
          <w:szCs w:val="23"/>
        </w:rPr>
        <w:t>l be i</w:t>
      </w:r>
      <w:r w:rsidRPr="00A63FED">
        <w:rPr>
          <w:rFonts w:cs="Calibri"/>
          <w:b/>
          <w:i/>
          <w:spacing w:val="1"/>
          <w:sz w:val="23"/>
          <w:szCs w:val="23"/>
        </w:rPr>
        <w:t>n</w:t>
      </w:r>
      <w:r w:rsidRPr="00A63FED">
        <w:rPr>
          <w:rFonts w:cs="Calibri"/>
          <w:b/>
          <w:i/>
          <w:spacing w:val="-1"/>
          <w:sz w:val="23"/>
          <w:szCs w:val="23"/>
        </w:rPr>
        <w:t>v</w:t>
      </w:r>
      <w:r w:rsidRPr="00A63FED">
        <w:rPr>
          <w:rFonts w:cs="Calibri"/>
          <w:b/>
          <w:i/>
          <w:sz w:val="23"/>
          <w:szCs w:val="23"/>
        </w:rPr>
        <w:t>olv</w:t>
      </w:r>
      <w:r w:rsidRPr="00A63FED">
        <w:rPr>
          <w:rFonts w:cs="Calibri"/>
          <w:b/>
          <w:i/>
          <w:spacing w:val="-1"/>
          <w:sz w:val="23"/>
          <w:szCs w:val="23"/>
        </w:rPr>
        <w:t>e</w:t>
      </w:r>
      <w:r w:rsidRPr="00A63FED">
        <w:rPr>
          <w:rFonts w:cs="Calibri"/>
          <w:b/>
          <w:i/>
          <w:sz w:val="23"/>
          <w:szCs w:val="23"/>
        </w:rPr>
        <w:t>d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pacing w:val="-2"/>
          <w:sz w:val="23"/>
          <w:szCs w:val="23"/>
        </w:rPr>
        <w:t>i</w:t>
      </w:r>
      <w:r w:rsidRPr="00A63FED">
        <w:rPr>
          <w:rFonts w:cs="Calibri"/>
          <w:b/>
          <w:i/>
          <w:spacing w:val="3"/>
          <w:sz w:val="23"/>
          <w:szCs w:val="23"/>
        </w:rPr>
        <w:t>m</w:t>
      </w:r>
      <w:r w:rsidRPr="00A63FED">
        <w:rPr>
          <w:rFonts w:cs="Calibri"/>
          <w:b/>
          <w:i/>
          <w:sz w:val="23"/>
          <w:szCs w:val="23"/>
        </w:rPr>
        <w:t>p</w:t>
      </w:r>
      <w:r w:rsidRPr="00A63FED">
        <w:rPr>
          <w:rFonts w:cs="Calibri"/>
          <w:b/>
          <w:i/>
          <w:spacing w:val="-2"/>
          <w:sz w:val="23"/>
          <w:szCs w:val="23"/>
        </w:rPr>
        <w:t>l</w:t>
      </w:r>
      <w:r w:rsidRPr="00A63FED">
        <w:rPr>
          <w:rFonts w:cs="Calibri"/>
          <w:b/>
          <w:i/>
          <w:spacing w:val="-1"/>
          <w:sz w:val="23"/>
          <w:szCs w:val="23"/>
        </w:rPr>
        <w:t>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ta</w:t>
      </w:r>
      <w:r w:rsidRPr="00A63FED">
        <w:rPr>
          <w:rFonts w:cs="Calibri"/>
          <w:b/>
          <w:i/>
          <w:spacing w:val="1"/>
          <w:sz w:val="23"/>
          <w:szCs w:val="23"/>
        </w:rPr>
        <w:t>t</w:t>
      </w:r>
      <w:r w:rsidRPr="00A63FED">
        <w:rPr>
          <w:rFonts w:cs="Calibri"/>
          <w:b/>
          <w:i/>
          <w:sz w:val="23"/>
          <w:szCs w:val="23"/>
        </w:rPr>
        <w:t>i</w:t>
      </w:r>
      <w:r w:rsidRPr="00A63FED">
        <w:rPr>
          <w:rFonts w:cs="Calibri"/>
          <w:b/>
          <w:i/>
          <w:spacing w:val="-2"/>
          <w:sz w:val="23"/>
          <w:szCs w:val="23"/>
        </w:rPr>
        <w:t>o</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 xml:space="preserve">of </w:t>
      </w:r>
      <w:r w:rsidRPr="00A63FED">
        <w:rPr>
          <w:rFonts w:cs="Calibri"/>
          <w:b/>
          <w:i/>
          <w:spacing w:val="4"/>
          <w:sz w:val="23"/>
          <w:szCs w:val="23"/>
        </w:rPr>
        <w:t>U</w:t>
      </w:r>
      <w:r w:rsidRPr="00A63FED">
        <w:rPr>
          <w:rFonts w:cs="Calibri"/>
          <w:b/>
          <w:i/>
          <w:sz w:val="23"/>
          <w:szCs w:val="23"/>
        </w:rPr>
        <w:t>MFSNP.</w:t>
      </w:r>
    </w:p>
    <w:p w14:paraId="0F57FBAC" w14:textId="77777777" w:rsidR="00CC25B8" w:rsidRPr="00A63FED" w:rsidRDefault="00CC25B8" w:rsidP="00CC25B8">
      <w:pPr>
        <w:rPr>
          <w:rFonts w:cs="Calibri"/>
          <w:sz w:val="23"/>
          <w:szCs w:val="23"/>
        </w:rPr>
      </w:pPr>
    </w:p>
    <w:p w14:paraId="3D5EB7F2" w14:textId="77777777" w:rsidR="00CC25B8" w:rsidRPr="00A63FED" w:rsidRDefault="00CC25B8" w:rsidP="006F6121">
      <w:pPr>
        <w:pStyle w:val="Heading3"/>
        <w:spacing w:before="0"/>
        <w:rPr>
          <w:rFonts w:cs="Calibri"/>
        </w:rPr>
      </w:pPr>
      <w:bookmarkStart w:id="197" w:name="_Toc75530130"/>
      <w:r w:rsidRPr="00A63FED">
        <w:rPr>
          <w:rFonts w:cs="Calibri"/>
        </w:rPr>
        <w:t>La</w:t>
      </w:r>
      <w:r w:rsidRPr="00A63FED">
        <w:rPr>
          <w:rFonts w:cs="Calibri"/>
          <w:spacing w:val="1"/>
        </w:rPr>
        <w:t>n</w:t>
      </w:r>
      <w:r w:rsidRPr="00A63FED">
        <w:rPr>
          <w:rFonts w:cs="Calibri"/>
        </w:rPr>
        <w:t>d</w:t>
      </w:r>
      <w:r w:rsidRPr="00A63FED">
        <w:rPr>
          <w:rFonts w:cs="Calibri"/>
          <w:spacing w:val="1"/>
        </w:rPr>
        <w:t xml:space="preserve"> </w:t>
      </w:r>
      <w:r w:rsidRPr="00A63FED">
        <w:rPr>
          <w:rFonts w:cs="Calibri"/>
        </w:rPr>
        <w:t>A</w:t>
      </w:r>
      <w:r w:rsidRPr="00A63FED">
        <w:rPr>
          <w:rFonts w:cs="Calibri"/>
          <w:spacing w:val="-1"/>
        </w:rPr>
        <w:t>c</w:t>
      </w:r>
      <w:r w:rsidRPr="00A63FED">
        <w:rPr>
          <w:rFonts w:cs="Calibri"/>
        </w:rPr>
        <w:t xml:space="preserve">t, </w:t>
      </w:r>
      <w:r w:rsidRPr="00A63FED">
        <w:rPr>
          <w:rFonts w:cs="Calibri"/>
          <w:spacing w:val="-1"/>
        </w:rPr>
        <w:t>C</w:t>
      </w:r>
      <w:r w:rsidRPr="00A63FED">
        <w:rPr>
          <w:rFonts w:cs="Calibri"/>
        </w:rPr>
        <w:t>ap</w:t>
      </w:r>
      <w:r w:rsidRPr="00A63FED">
        <w:rPr>
          <w:rFonts w:cs="Calibri"/>
          <w:spacing w:val="1"/>
        </w:rPr>
        <w:t xml:space="preserve"> </w:t>
      </w:r>
      <w:r w:rsidRPr="00A63FED">
        <w:rPr>
          <w:rFonts w:cs="Calibri"/>
        </w:rPr>
        <w:t>227</w:t>
      </w:r>
      <w:bookmarkEnd w:id="197"/>
    </w:p>
    <w:p w14:paraId="75C39D2C"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15"/>
          <w:sz w:val="23"/>
          <w:szCs w:val="23"/>
        </w:rPr>
        <w:t xml:space="preserve"> </w:t>
      </w:r>
      <w:r w:rsidRPr="00A63FED">
        <w:rPr>
          <w:rFonts w:cs="Calibri"/>
          <w:spacing w:val="-3"/>
          <w:sz w:val="23"/>
          <w:szCs w:val="23"/>
        </w:rPr>
        <w:t>L</w:t>
      </w:r>
      <w:r w:rsidRPr="00A63FED">
        <w:rPr>
          <w:rFonts w:cs="Calibri"/>
          <w:spacing w:val="-1"/>
          <w:sz w:val="23"/>
          <w:szCs w:val="23"/>
        </w:rPr>
        <w:t>a</w:t>
      </w:r>
      <w:r w:rsidRPr="00A63FED">
        <w:rPr>
          <w:rFonts w:cs="Calibri"/>
          <w:sz w:val="23"/>
          <w:szCs w:val="23"/>
        </w:rPr>
        <w:t>nd</w:t>
      </w:r>
      <w:r w:rsidRPr="00A63FED">
        <w:rPr>
          <w:rFonts w:cs="Calibri"/>
          <w:spacing w:val="14"/>
          <w:sz w:val="23"/>
          <w:szCs w:val="23"/>
        </w:rPr>
        <w:t xml:space="preserve"> </w:t>
      </w:r>
      <w:r w:rsidRPr="00A63FED">
        <w:rPr>
          <w:rFonts w:cs="Calibri"/>
          <w:spacing w:val="2"/>
          <w:sz w:val="23"/>
          <w:szCs w:val="23"/>
        </w:rPr>
        <w:t>A</w:t>
      </w:r>
      <w:r w:rsidRPr="00A63FED">
        <w:rPr>
          <w:rFonts w:cs="Calibri"/>
          <w:spacing w:val="-1"/>
          <w:sz w:val="23"/>
          <w:szCs w:val="23"/>
        </w:rPr>
        <w:t>c</w:t>
      </w:r>
      <w:r w:rsidRPr="00A63FED">
        <w:rPr>
          <w:rFonts w:cs="Calibri"/>
          <w:sz w:val="23"/>
          <w:szCs w:val="23"/>
        </w:rPr>
        <w:t>t</w:t>
      </w:r>
      <w:r w:rsidRPr="00A63FED">
        <w:rPr>
          <w:rFonts w:cs="Calibri"/>
          <w:spacing w:val="15"/>
          <w:sz w:val="23"/>
          <w:szCs w:val="23"/>
        </w:rPr>
        <w:t xml:space="preserve"> </w:t>
      </w:r>
      <w:r w:rsidRPr="00A63FED">
        <w:rPr>
          <w:rFonts w:cs="Calibri"/>
          <w:sz w:val="23"/>
          <w:szCs w:val="23"/>
        </w:rPr>
        <w:t>v</w:t>
      </w:r>
      <w:r w:rsidRPr="00A63FED">
        <w:rPr>
          <w:rFonts w:cs="Calibri"/>
          <w:spacing w:val="-1"/>
          <w:sz w:val="23"/>
          <w:szCs w:val="23"/>
        </w:rPr>
        <w:t>e</w:t>
      </w:r>
      <w:r w:rsidRPr="00A63FED">
        <w:rPr>
          <w:rFonts w:cs="Calibri"/>
          <w:sz w:val="23"/>
          <w:szCs w:val="23"/>
        </w:rPr>
        <w:t>sts</w:t>
      </w:r>
      <w:r w:rsidRPr="00A63FED">
        <w:rPr>
          <w:rFonts w:cs="Calibri"/>
          <w:spacing w:val="15"/>
          <w:sz w:val="23"/>
          <w:szCs w:val="23"/>
        </w:rPr>
        <w:t xml:space="preserve"> </w:t>
      </w:r>
      <w:r w:rsidRPr="00A63FED">
        <w:rPr>
          <w:rFonts w:cs="Calibri"/>
          <w:sz w:val="23"/>
          <w:szCs w:val="23"/>
        </w:rPr>
        <w:t>land</w:t>
      </w:r>
      <w:r w:rsidRPr="00A63FED">
        <w:rPr>
          <w:rFonts w:cs="Calibri"/>
          <w:spacing w:val="16"/>
          <w:sz w:val="23"/>
          <w:szCs w:val="23"/>
        </w:rPr>
        <w:t xml:space="preserve"> </w:t>
      </w:r>
      <w:r w:rsidRPr="00A63FED">
        <w:rPr>
          <w:rFonts w:cs="Calibri"/>
          <w:sz w:val="23"/>
          <w:szCs w:val="23"/>
        </w:rPr>
        <w:t>own</w:t>
      </w:r>
      <w:r w:rsidRPr="00A63FED">
        <w:rPr>
          <w:rFonts w:cs="Calibri"/>
          <w:spacing w:val="-1"/>
          <w:sz w:val="23"/>
          <w:szCs w:val="23"/>
        </w:rPr>
        <w:t>e</w:t>
      </w:r>
      <w:r w:rsidRPr="00A63FED">
        <w:rPr>
          <w:rFonts w:cs="Calibri"/>
          <w:sz w:val="23"/>
          <w:szCs w:val="23"/>
        </w:rPr>
        <w:t>rship</w:t>
      </w:r>
      <w:r w:rsidRPr="00A63FED">
        <w:rPr>
          <w:rFonts w:cs="Calibri"/>
          <w:spacing w:val="14"/>
          <w:sz w:val="23"/>
          <w:szCs w:val="23"/>
        </w:rPr>
        <w:t xml:space="preserve"> </w:t>
      </w:r>
      <w:r w:rsidRPr="00A63FED">
        <w:rPr>
          <w:rFonts w:cs="Calibri"/>
          <w:sz w:val="23"/>
          <w:szCs w:val="23"/>
        </w:rPr>
        <w:t>in</w:t>
      </w:r>
      <w:r w:rsidRPr="00A63FED">
        <w:rPr>
          <w:rFonts w:cs="Calibri"/>
          <w:spacing w:val="15"/>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z w:val="23"/>
          <w:szCs w:val="23"/>
        </w:rPr>
        <w:t>a</w:t>
      </w:r>
      <w:r w:rsidRPr="00A63FED">
        <w:rPr>
          <w:rFonts w:cs="Calibri"/>
          <w:spacing w:val="13"/>
          <w:sz w:val="23"/>
          <w:szCs w:val="23"/>
        </w:rPr>
        <w:t xml:space="preserve"> </w:t>
      </w:r>
      <w:r w:rsidRPr="00A63FED">
        <w:rPr>
          <w:rFonts w:cs="Calibri"/>
          <w:sz w:val="23"/>
          <w:szCs w:val="23"/>
        </w:rPr>
        <w:t>in</w:t>
      </w:r>
      <w:r w:rsidRPr="00A63FED">
        <w:rPr>
          <w:rFonts w:cs="Calibri"/>
          <w:spacing w:val="17"/>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nds</w:t>
      </w:r>
      <w:r w:rsidRPr="00A63FED">
        <w:rPr>
          <w:rFonts w:cs="Calibri"/>
          <w:spacing w:val="14"/>
          <w:sz w:val="23"/>
          <w:szCs w:val="23"/>
        </w:rPr>
        <w:t xml:space="preserve"> </w:t>
      </w:r>
      <w:r w:rsidRPr="00A63FED">
        <w:rPr>
          <w:rFonts w:cs="Calibri"/>
          <w:sz w:val="23"/>
          <w:szCs w:val="23"/>
        </w:rPr>
        <w:t>of</w:t>
      </w:r>
      <w:r w:rsidRPr="00A63FED">
        <w:rPr>
          <w:rFonts w:cs="Calibri"/>
          <w:spacing w:val="13"/>
          <w:sz w:val="23"/>
          <w:szCs w:val="23"/>
        </w:rPr>
        <w:t xml:space="preserve"> </w:t>
      </w:r>
      <w:r w:rsidRPr="00A63FED">
        <w:rPr>
          <w:rFonts w:cs="Calibri"/>
          <w:spacing w:val="2"/>
          <w:sz w:val="23"/>
          <w:szCs w:val="23"/>
        </w:rPr>
        <w:t>U</w:t>
      </w:r>
      <w:r w:rsidRPr="00A63FED">
        <w:rPr>
          <w:rFonts w:cs="Calibri"/>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ns</w:t>
      </w:r>
      <w:r w:rsidRPr="00A63FED">
        <w:rPr>
          <w:rFonts w:cs="Calibri"/>
          <w:spacing w:val="1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4"/>
          <w:sz w:val="23"/>
          <w:szCs w:val="23"/>
        </w:rPr>
        <w:t xml:space="preserve"> </w:t>
      </w:r>
      <w:r w:rsidRPr="00A63FED">
        <w:rPr>
          <w:rFonts w:cs="Calibri"/>
          <w:sz w:val="23"/>
          <w:szCs w:val="23"/>
        </w:rPr>
        <w:t>that,</w:t>
      </w:r>
      <w:r w:rsidRPr="00A63FED">
        <w:rPr>
          <w:rFonts w:cs="Calibri"/>
          <w:spacing w:val="14"/>
          <w:sz w:val="23"/>
          <w:szCs w:val="23"/>
        </w:rPr>
        <w:t xml:space="preserve"> </w:t>
      </w:r>
      <w:r w:rsidRPr="00A63FED">
        <w:rPr>
          <w:rFonts w:cs="Calibri"/>
          <w:sz w:val="23"/>
          <w:szCs w:val="23"/>
        </w:rPr>
        <w:t>who</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e</w:t>
      </w:r>
      <w:r w:rsidRPr="00A63FED">
        <w:rPr>
          <w:rFonts w:cs="Calibri"/>
          <w:sz w:val="23"/>
          <w:szCs w:val="23"/>
        </w:rPr>
        <w:t>r</w:t>
      </w:r>
      <w:r w:rsidRPr="00A63FED">
        <w:rPr>
          <w:rFonts w:cs="Calibri"/>
          <w:spacing w:val="13"/>
          <w:sz w:val="23"/>
          <w:szCs w:val="23"/>
        </w:rPr>
        <w:t xml:space="preserve"> </w:t>
      </w:r>
      <w:r w:rsidRPr="00A63FED">
        <w:rPr>
          <w:rFonts w:cs="Calibri"/>
          <w:sz w:val="23"/>
          <w:szCs w:val="23"/>
        </w:rPr>
        <w:t>owns</w:t>
      </w:r>
      <w:r w:rsidRPr="00A63FED">
        <w:rPr>
          <w:rFonts w:cs="Calibri"/>
          <w:spacing w:val="16"/>
          <w:sz w:val="23"/>
          <w:szCs w:val="23"/>
        </w:rPr>
        <w:t xml:space="preserve"> </w:t>
      </w:r>
      <w:r w:rsidRPr="00A63FED">
        <w:rPr>
          <w:rFonts w:cs="Calibri"/>
          <w:sz w:val="23"/>
          <w:szCs w:val="23"/>
        </w:rPr>
        <w:t>or</w:t>
      </w:r>
      <w:r w:rsidR="0018185C" w:rsidRPr="00A63FED">
        <w:rPr>
          <w:rFonts w:cs="Calibri"/>
          <w:sz w:val="23"/>
          <w:szCs w:val="23"/>
        </w:rPr>
        <w:t xml:space="preserve"> </w:t>
      </w:r>
      <w:r w:rsidRPr="00A63FED">
        <w:rPr>
          <w:rFonts w:cs="Calibri"/>
          <w:sz w:val="23"/>
          <w:szCs w:val="23"/>
        </w:rPr>
        <w:t>o</w:t>
      </w:r>
      <w:r w:rsidRPr="00A63FED">
        <w:rPr>
          <w:rFonts w:cs="Calibri"/>
          <w:spacing w:val="-1"/>
          <w:sz w:val="23"/>
          <w:szCs w:val="23"/>
        </w:rPr>
        <w:t>cc</w:t>
      </w:r>
      <w:r w:rsidRPr="00A63FED">
        <w:rPr>
          <w:rFonts w:cs="Calibri"/>
          <w:sz w:val="23"/>
          <w:szCs w:val="23"/>
        </w:rPr>
        <w:t>upies</w:t>
      </w:r>
      <w:r w:rsidRPr="00A63FED">
        <w:rPr>
          <w:rFonts w:cs="Calibri"/>
          <w:spacing w:val="2"/>
          <w:sz w:val="23"/>
          <w:szCs w:val="23"/>
        </w:rPr>
        <w:t xml:space="preserve"> </w:t>
      </w:r>
      <w:r w:rsidRPr="00A63FED">
        <w:rPr>
          <w:rFonts w:cs="Calibri"/>
          <w:sz w:val="23"/>
          <w:szCs w:val="23"/>
        </w:rPr>
        <w:t>land</w:t>
      </w:r>
      <w:r w:rsidRPr="00A63FED">
        <w:rPr>
          <w:rFonts w:cs="Calibri"/>
          <w:spacing w:val="4"/>
          <w:sz w:val="23"/>
          <w:szCs w:val="23"/>
        </w:rPr>
        <w:t xml:space="preserve"> </w:t>
      </w:r>
      <w:r w:rsidRPr="00A63FED">
        <w:rPr>
          <w:rFonts w:cs="Calibri"/>
          <w:sz w:val="23"/>
          <w:szCs w:val="23"/>
        </w:rPr>
        <w:t>shall</w:t>
      </w:r>
      <w:r w:rsidRPr="00A63FED">
        <w:rPr>
          <w:rFonts w:cs="Calibri"/>
          <w:spacing w:val="3"/>
          <w:sz w:val="23"/>
          <w:szCs w:val="23"/>
        </w:rPr>
        <w:t xml:space="preserve"> </w:t>
      </w:r>
      <w:r w:rsidRPr="00A63FED">
        <w:rPr>
          <w:rFonts w:cs="Calibri"/>
          <w:sz w:val="23"/>
          <w:szCs w:val="23"/>
        </w:rPr>
        <w:t>ma</w:t>
      </w:r>
      <w:r w:rsidRPr="00A63FED">
        <w:rPr>
          <w:rFonts w:cs="Calibri"/>
          <w:spacing w:val="2"/>
          <w:sz w:val="23"/>
          <w:szCs w:val="23"/>
        </w:rPr>
        <w:t>n</w:t>
      </w:r>
      <w:r w:rsidRPr="00A63FED">
        <w:rPr>
          <w:rFonts w:cs="Calibri"/>
          <w:spacing w:val="-1"/>
          <w:sz w:val="23"/>
          <w:szCs w:val="23"/>
        </w:rPr>
        <w:t>a</w:t>
      </w:r>
      <w:r w:rsidRPr="00A63FED">
        <w:rPr>
          <w:rFonts w:cs="Calibri"/>
          <w:sz w:val="23"/>
          <w:szCs w:val="23"/>
        </w:rPr>
        <w:t>ge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ut</w:t>
      </w:r>
      <w:r w:rsidRPr="00A63FED">
        <w:rPr>
          <w:rFonts w:cs="Calibri"/>
          <w:spacing w:val="1"/>
          <w:sz w:val="23"/>
          <w:szCs w:val="23"/>
        </w:rPr>
        <w:t>i</w:t>
      </w:r>
      <w:r w:rsidRPr="00A63FED">
        <w:rPr>
          <w:rFonts w:cs="Calibri"/>
          <w:sz w:val="23"/>
          <w:szCs w:val="23"/>
        </w:rPr>
        <w:t>l</w:t>
      </w:r>
      <w:r w:rsidRPr="00A63FED">
        <w:rPr>
          <w:rFonts w:cs="Calibri"/>
          <w:spacing w:val="1"/>
          <w:sz w:val="23"/>
          <w:szCs w:val="23"/>
        </w:rPr>
        <w:t>iz</w:t>
      </w:r>
      <w:r w:rsidRPr="00A63FED">
        <w:rPr>
          <w:rFonts w:cs="Calibri"/>
          <w:sz w:val="23"/>
          <w:szCs w:val="23"/>
        </w:rPr>
        <w:t>e</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land</w:t>
      </w:r>
      <w:r w:rsidRPr="00A63FED">
        <w:rPr>
          <w:rFonts w:cs="Calibri"/>
          <w:spacing w:val="4"/>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pacing w:val="-1"/>
          <w:sz w:val="23"/>
          <w:szCs w:val="23"/>
        </w:rPr>
        <w:t>c</w:t>
      </w:r>
      <w:r w:rsidRPr="00A63FED">
        <w:rPr>
          <w:rFonts w:cs="Calibri"/>
          <w:sz w:val="23"/>
          <w:szCs w:val="23"/>
        </w:rPr>
        <w:t>o</w:t>
      </w:r>
      <w:r w:rsidRPr="00A63FED">
        <w:rPr>
          <w:rFonts w:cs="Calibri"/>
          <w:spacing w:val="-1"/>
          <w:sz w:val="23"/>
          <w:szCs w:val="23"/>
        </w:rPr>
        <w:t>r</w:t>
      </w:r>
      <w:r w:rsidRPr="00A63FED">
        <w:rPr>
          <w:rFonts w:cs="Calibri"/>
          <w:sz w:val="23"/>
          <w:szCs w:val="23"/>
        </w:rPr>
        <w:t>d</w:t>
      </w:r>
      <w:r w:rsidRPr="00A63FED">
        <w:rPr>
          <w:rFonts w:cs="Calibri"/>
          <w:spacing w:val="-1"/>
          <w:sz w:val="23"/>
          <w:szCs w:val="23"/>
        </w:rPr>
        <w:t>a</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z w:val="23"/>
          <w:szCs w:val="23"/>
        </w:rPr>
        <w:t>with</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pacing w:val="-1"/>
          <w:sz w:val="23"/>
          <w:szCs w:val="23"/>
        </w:rPr>
        <w:t>e</w:t>
      </w:r>
      <w:r w:rsidRPr="00A63FED">
        <w:rPr>
          <w:rFonts w:cs="Calibri"/>
          <w:sz w:val="23"/>
          <w:szCs w:val="23"/>
        </w:rPr>
        <w:t>st</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Mini</w:t>
      </w:r>
      <w:r w:rsidRPr="00A63FED">
        <w:rPr>
          <w:rFonts w:cs="Calibri"/>
          <w:spacing w:val="3"/>
          <w:sz w:val="23"/>
          <w:szCs w:val="23"/>
        </w:rPr>
        <w:t>n</w:t>
      </w:r>
      <w:r w:rsidRPr="00A63FED">
        <w:rPr>
          <w:rFonts w:cs="Calibri"/>
          <w:sz w:val="23"/>
          <w:szCs w:val="23"/>
        </w:rPr>
        <w:t xml:space="preserve">g </w:t>
      </w:r>
      <w:r w:rsidRPr="00A63FED">
        <w:rPr>
          <w:rFonts w:cs="Calibri"/>
          <w:spacing w:val="2"/>
          <w:sz w:val="23"/>
          <w:szCs w:val="23"/>
        </w:rPr>
        <w:t>A</w:t>
      </w:r>
      <w:r w:rsidRPr="00A63FED">
        <w:rPr>
          <w:rFonts w:cs="Calibri"/>
          <w:spacing w:val="1"/>
          <w:sz w:val="23"/>
          <w:szCs w:val="23"/>
        </w:rPr>
        <w:t>c</w:t>
      </w:r>
      <w:r w:rsidRPr="00A63FED">
        <w:rPr>
          <w:rFonts w:cs="Calibri"/>
          <w:sz w:val="23"/>
          <w:szCs w:val="23"/>
        </w:rPr>
        <w:t>t, 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2"/>
          <w:sz w:val="23"/>
          <w:szCs w:val="23"/>
        </w:rPr>
        <w:t>A</w:t>
      </w:r>
      <w:r w:rsidRPr="00A63FED">
        <w:rPr>
          <w:rFonts w:cs="Calibri"/>
          <w:sz w:val="23"/>
          <w:szCs w:val="23"/>
        </w:rPr>
        <w:t>ct,</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W</w:t>
      </w:r>
      <w:r w:rsidRPr="00A63FED">
        <w:rPr>
          <w:rFonts w:cs="Calibri"/>
          <w:spacing w:val="-1"/>
          <w:sz w:val="23"/>
          <w:szCs w:val="23"/>
        </w:rPr>
        <w:t>a</w:t>
      </w:r>
      <w:r w:rsidRPr="00A63FED">
        <w:rPr>
          <w:rFonts w:cs="Calibri"/>
          <w:sz w:val="23"/>
          <w:szCs w:val="23"/>
        </w:rPr>
        <w:t>ter</w:t>
      </w:r>
      <w:r w:rsidRPr="00A63FED">
        <w:rPr>
          <w:rFonts w:cs="Calibri"/>
          <w:spacing w:val="4"/>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z w:val="23"/>
          <w:szCs w:val="23"/>
        </w:rPr>
        <w:t>a</w:t>
      </w:r>
      <w:r w:rsidRPr="00A63FED">
        <w:rPr>
          <w:rFonts w:cs="Calibri"/>
          <w:spacing w:val="4"/>
          <w:sz w:val="23"/>
          <w:szCs w:val="23"/>
        </w:rPr>
        <w:t xml:space="preserve"> </w:t>
      </w:r>
      <w:r w:rsidRPr="00A63FED">
        <w:rPr>
          <w:rFonts w:cs="Calibri"/>
          <w:spacing w:val="1"/>
          <w:sz w:val="23"/>
          <w:szCs w:val="23"/>
        </w:rPr>
        <w:t>W</w:t>
      </w:r>
      <w:r w:rsidRPr="00A63FED">
        <w:rPr>
          <w:rFonts w:cs="Calibri"/>
          <w:sz w:val="23"/>
          <w:szCs w:val="23"/>
        </w:rPr>
        <w:t>i</w:t>
      </w:r>
      <w:r w:rsidRPr="00A63FED">
        <w:rPr>
          <w:rFonts w:cs="Calibri"/>
          <w:spacing w:val="1"/>
          <w:sz w:val="23"/>
          <w:szCs w:val="23"/>
        </w:rPr>
        <w:t>l</w:t>
      </w:r>
      <w:r w:rsidRPr="00A63FED">
        <w:rPr>
          <w:rFonts w:cs="Calibri"/>
          <w:sz w:val="23"/>
          <w:szCs w:val="23"/>
        </w:rPr>
        <w:t>dl</w:t>
      </w:r>
      <w:r w:rsidRPr="00A63FED">
        <w:rPr>
          <w:rFonts w:cs="Calibri"/>
          <w:spacing w:val="1"/>
          <w:sz w:val="23"/>
          <w:szCs w:val="23"/>
        </w:rPr>
        <w:t>i</w:t>
      </w:r>
      <w:r w:rsidRPr="00A63FED">
        <w:rPr>
          <w:rFonts w:cs="Calibri"/>
          <w:sz w:val="23"/>
          <w:szCs w:val="23"/>
        </w:rPr>
        <w:t>fe</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y oth</w:t>
      </w:r>
      <w:r w:rsidRPr="00A63FED">
        <w:rPr>
          <w:rFonts w:cs="Calibri"/>
          <w:spacing w:val="2"/>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law</w:t>
      </w:r>
      <w:r w:rsidRPr="00A63FED">
        <w:rPr>
          <w:rFonts w:cs="Calibri"/>
          <w:spacing w:val="4"/>
          <w:sz w:val="23"/>
          <w:szCs w:val="23"/>
        </w:rPr>
        <w:t xml:space="preserve"> </w:t>
      </w:r>
      <w:r w:rsidRPr="00A63FED">
        <w:rPr>
          <w:rFonts w:cs="Calibri"/>
          <w:spacing w:val="1"/>
          <w:sz w:val="23"/>
          <w:szCs w:val="23"/>
        </w:rPr>
        <w:t>[</w:t>
      </w:r>
      <w:r w:rsidRPr="00A63FED">
        <w:rPr>
          <w:rFonts w:cs="Calibri"/>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 xml:space="preserve">43, </w:t>
      </w:r>
      <w:r w:rsidRPr="00A63FED">
        <w:rPr>
          <w:rFonts w:cs="Calibri"/>
          <w:spacing w:val="-3"/>
          <w:sz w:val="23"/>
          <w:szCs w:val="23"/>
        </w:rPr>
        <w:t>L</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2"/>
          <w:sz w:val="23"/>
          <w:szCs w:val="23"/>
        </w:rPr>
        <w:t>]</w:t>
      </w:r>
      <w:r w:rsidRPr="00A63FED">
        <w:rPr>
          <w:rFonts w:cs="Calibri"/>
          <w:sz w:val="23"/>
          <w:szCs w:val="23"/>
        </w:rPr>
        <w:t xml:space="preserve">.  </w:t>
      </w:r>
      <w:r w:rsidRPr="00A63FED">
        <w:rPr>
          <w:rFonts w:cs="Calibri"/>
          <w:spacing w:val="17"/>
          <w:sz w:val="23"/>
          <w:szCs w:val="23"/>
        </w:rPr>
        <w:t xml:space="preserve"> </w:t>
      </w:r>
      <w:r w:rsidRPr="00A63FED">
        <w:rPr>
          <w:rFonts w:cs="Calibri"/>
          <w:b/>
          <w:i/>
          <w:sz w:val="23"/>
          <w:szCs w:val="23"/>
        </w:rPr>
        <w:t>The</w:t>
      </w:r>
      <w:r w:rsidRPr="00A63FED">
        <w:rPr>
          <w:rFonts w:cs="Calibri"/>
          <w:b/>
          <w:i/>
          <w:spacing w:val="2"/>
          <w:sz w:val="23"/>
          <w:szCs w:val="23"/>
        </w:rPr>
        <w:t xml:space="preserve"> </w:t>
      </w:r>
      <w:r w:rsidRPr="00A63FED">
        <w:rPr>
          <w:rFonts w:cs="Calibri"/>
          <w:b/>
          <w:i/>
          <w:sz w:val="23"/>
          <w:szCs w:val="23"/>
        </w:rPr>
        <w:lastRenderedPageBreak/>
        <w:t>pla</w:t>
      </w:r>
      <w:r w:rsidRPr="00A63FED">
        <w:rPr>
          <w:rFonts w:cs="Calibri"/>
          <w:b/>
          <w:i/>
          <w:spacing w:val="-1"/>
          <w:sz w:val="23"/>
          <w:szCs w:val="23"/>
        </w:rPr>
        <w:t>n</w:t>
      </w:r>
      <w:r w:rsidRPr="00A63FED">
        <w:rPr>
          <w:rFonts w:cs="Calibri"/>
          <w:b/>
          <w:i/>
          <w:spacing w:val="1"/>
          <w:sz w:val="23"/>
          <w:szCs w:val="23"/>
        </w:rPr>
        <w:t>n</w:t>
      </w:r>
      <w:r w:rsidRPr="00A63FED">
        <w:rPr>
          <w:rFonts w:cs="Calibri"/>
          <w:b/>
          <w:i/>
          <w:spacing w:val="-1"/>
          <w:sz w:val="23"/>
          <w:szCs w:val="23"/>
        </w:rPr>
        <w:t>e</w:t>
      </w:r>
      <w:r w:rsidRPr="00A63FED">
        <w:rPr>
          <w:rFonts w:cs="Calibri"/>
          <w:b/>
          <w:i/>
          <w:sz w:val="23"/>
          <w:szCs w:val="23"/>
        </w:rPr>
        <w:t>d</w:t>
      </w:r>
      <w:r w:rsidRPr="00A63FED">
        <w:rPr>
          <w:rFonts w:cs="Calibri"/>
          <w:b/>
          <w:i/>
          <w:spacing w:val="3"/>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b/>
          <w:i/>
          <w:spacing w:val="2"/>
          <w:sz w:val="23"/>
          <w:szCs w:val="23"/>
        </w:rPr>
        <w:t xml:space="preserve"> </w:t>
      </w:r>
      <w:r w:rsidRPr="00A63FED">
        <w:rPr>
          <w:rFonts w:cs="Calibri"/>
          <w:b/>
          <w:i/>
          <w:spacing w:val="1"/>
          <w:sz w:val="23"/>
          <w:szCs w:val="23"/>
        </w:rPr>
        <w:t>h</w:t>
      </w:r>
      <w:r w:rsidRPr="00A63FED">
        <w:rPr>
          <w:rFonts w:cs="Calibri"/>
          <w:b/>
          <w:i/>
          <w:sz w:val="23"/>
          <w:szCs w:val="23"/>
        </w:rPr>
        <w:t>as</w:t>
      </w:r>
      <w:r w:rsidRPr="00A63FED">
        <w:rPr>
          <w:rFonts w:cs="Calibri"/>
          <w:b/>
          <w:i/>
          <w:spacing w:val="3"/>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z w:val="23"/>
          <w:szCs w:val="23"/>
        </w:rPr>
        <w:t>tegra</w:t>
      </w:r>
      <w:r w:rsidRPr="00A63FED">
        <w:rPr>
          <w:rFonts w:cs="Calibri"/>
          <w:b/>
          <w:i/>
          <w:spacing w:val="-2"/>
          <w:sz w:val="23"/>
          <w:szCs w:val="23"/>
        </w:rPr>
        <w:t>t</w:t>
      </w:r>
      <w:r w:rsidRPr="00A63FED">
        <w:rPr>
          <w:rFonts w:cs="Calibri"/>
          <w:b/>
          <w:i/>
          <w:spacing w:val="-1"/>
          <w:sz w:val="23"/>
          <w:szCs w:val="23"/>
        </w:rPr>
        <w:t>e</w:t>
      </w:r>
      <w:r w:rsidRPr="00A63FED">
        <w:rPr>
          <w:rFonts w:cs="Calibri"/>
          <w:b/>
          <w:i/>
          <w:sz w:val="23"/>
          <w:szCs w:val="23"/>
        </w:rPr>
        <w:t>d</w:t>
      </w:r>
      <w:r w:rsidRPr="00A63FED">
        <w:rPr>
          <w:rFonts w:cs="Calibri"/>
          <w:b/>
          <w:i/>
          <w:spacing w:val="2"/>
          <w:sz w:val="23"/>
          <w:szCs w:val="23"/>
        </w:rPr>
        <w:t xml:space="preserve"> </w:t>
      </w:r>
      <w:r w:rsidRPr="00A63FED">
        <w:rPr>
          <w:rFonts w:cs="Calibri"/>
          <w:b/>
          <w:i/>
          <w:sz w:val="23"/>
          <w:szCs w:val="23"/>
        </w:rPr>
        <w:t>E</w:t>
      </w:r>
      <w:r w:rsidRPr="00A63FED">
        <w:rPr>
          <w:rFonts w:cs="Calibri"/>
          <w:b/>
          <w:i/>
          <w:spacing w:val="1"/>
          <w:sz w:val="23"/>
          <w:szCs w:val="23"/>
        </w:rPr>
        <w:t>n</w:t>
      </w:r>
      <w:r w:rsidRPr="00A63FED">
        <w:rPr>
          <w:rFonts w:cs="Calibri"/>
          <w:b/>
          <w:i/>
          <w:spacing w:val="-1"/>
          <w:sz w:val="23"/>
          <w:szCs w:val="23"/>
        </w:rPr>
        <w:t>v</w:t>
      </w:r>
      <w:r w:rsidRPr="00A63FED">
        <w:rPr>
          <w:rFonts w:cs="Calibri"/>
          <w:b/>
          <w:i/>
          <w:sz w:val="23"/>
          <w:szCs w:val="23"/>
        </w:rPr>
        <w:t>iro</w:t>
      </w:r>
      <w:r w:rsidRPr="00A63FED">
        <w:rPr>
          <w:rFonts w:cs="Calibri"/>
          <w:b/>
          <w:i/>
          <w:spacing w:val="-1"/>
          <w:sz w:val="23"/>
          <w:szCs w:val="23"/>
        </w:rPr>
        <w:t>n</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tal Assess</w:t>
      </w:r>
      <w:r w:rsidRPr="00A63FED">
        <w:rPr>
          <w:rFonts w:cs="Calibri"/>
          <w:b/>
          <w:i/>
          <w:spacing w:val="3"/>
          <w:sz w:val="23"/>
          <w:szCs w:val="23"/>
        </w:rPr>
        <w:t>m</w:t>
      </w:r>
      <w:r w:rsidRPr="00A63FED">
        <w:rPr>
          <w:rFonts w:cs="Calibri"/>
          <w:b/>
          <w:i/>
          <w:spacing w:val="-1"/>
          <w:sz w:val="23"/>
          <w:szCs w:val="23"/>
        </w:rPr>
        <w:t>en</w:t>
      </w:r>
      <w:r w:rsidRPr="00A63FED">
        <w:rPr>
          <w:rFonts w:cs="Calibri"/>
          <w:b/>
          <w:i/>
          <w:sz w:val="23"/>
          <w:szCs w:val="23"/>
        </w:rPr>
        <w:t>ts</w:t>
      </w:r>
      <w:r w:rsidRPr="00A63FED">
        <w:rPr>
          <w:rFonts w:cs="Calibri"/>
          <w:b/>
          <w:i/>
          <w:spacing w:val="3"/>
          <w:sz w:val="23"/>
          <w:szCs w:val="23"/>
        </w:rPr>
        <w:t xml:space="preserve"> </w:t>
      </w:r>
      <w:r w:rsidRPr="00A63FED">
        <w:rPr>
          <w:rFonts w:cs="Calibri"/>
          <w:b/>
          <w:i/>
          <w:sz w:val="23"/>
          <w:szCs w:val="23"/>
        </w:rPr>
        <w:t>in</w:t>
      </w:r>
      <w:r w:rsidRPr="00A63FED">
        <w:rPr>
          <w:rFonts w:cs="Calibri"/>
          <w:b/>
          <w:i/>
          <w:spacing w:val="1"/>
          <w:sz w:val="23"/>
          <w:szCs w:val="23"/>
        </w:rPr>
        <w:t xml:space="preserve"> </w:t>
      </w:r>
      <w:r w:rsidRPr="00A63FED">
        <w:rPr>
          <w:rFonts w:cs="Calibri"/>
          <w:b/>
          <w:i/>
          <w:sz w:val="23"/>
          <w:szCs w:val="23"/>
        </w:rPr>
        <w:t>i</w:t>
      </w:r>
      <w:r w:rsidRPr="00A63FED">
        <w:rPr>
          <w:rFonts w:cs="Calibri"/>
          <w:b/>
          <w:i/>
          <w:spacing w:val="1"/>
          <w:sz w:val="23"/>
          <w:szCs w:val="23"/>
        </w:rPr>
        <w:t>t</w:t>
      </w:r>
      <w:r w:rsidRPr="00A63FED">
        <w:rPr>
          <w:rFonts w:cs="Calibri"/>
          <w:b/>
          <w:i/>
          <w:sz w:val="23"/>
          <w:szCs w:val="23"/>
        </w:rPr>
        <w:t>s</w:t>
      </w:r>
      <w:r w:rsidRPr="00A63FED">
        <w:rPr>
          <w:rFonts w:cs="Calibri"/>
          <w:b/>
          <w:i/>
          <w:spacing w:val="2"/>
          <w:sz w:val="23"/>
          <w:szCs w:val="23"/>
        </w:rPr>
        <w:t xml:space="preserve"> </w:t>
      </w:r>
      <w:r w:rsidRPr="00A63FED">
        <w:rPr>
          <w:rFonts w:cs="Calibri"/>
          <w:b/>
          <w:i/>
          <w:spacing w:val="-2"/>
          <w:sz w:val="23"/>
          <w:szCs w:val="23"/>
        </w:rPr>
        <w:t>E</w:t>
      </w:r>
      <w:r w:rsidRPr="00A63FED">
        <w:rPr>
          <w:rFonts w:cs="Calibri"/>
          <w:b/>
          <w:i/>
          <w:spacing w:val="1"/>
          <w:sz w:val="23"/>
          <w:szCs w:val="23"/>
        </w:rPr>
        <w:t>S</w:t>
      </w:r>
      <w:r w:rsidRPr="00A63FED">
        <w:rPr>
          <w:rFonts w:cs="Calibri"/>
          <w:b/>
          <w:i/>
          <w:sz w:val="23"/>
          <w:szCs w:val="23"/>
        </w:rPr>
        <w:t xml:space="preserve">MF in </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pl</w:t>
      </w:r>
      <w:r w:rsidRPr="00A63FED">
        <w:rPr>
          <w:rFonts w:cs="Calibri"/>
          <w:b/>
          <w:i/>
          <w:spacing w:val="1"/>
          <w:sz w:val="23"/>
          <w:szCs w:val="23"/>
        </w:rPr>
        <w:t>i</w:t>
      </w:r>
      <w:r w:rsidRPr="00A63FED">
        <w:rPr>
          <w:rFonts w:cs="Calibri"/>
          <w:b/>
          <w:i/>
          <w:spacing w:val="-2"/>
          <w:sz w:val="23"/>
          <w:szCs w:val="23"/>
        </w:rPr>
        <w:t>a</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wi</w:t>
      </w:r>
      <w:r w:rsidRPr="00A63FED">
        <w:rPr>
          <w:rFonts w:cs="Calibri"/>
          <w:b/>
          <w:i/>
          <w:spacing w:val="1"/>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c</w:t>
      </w:r>
      <w:r w:rsidRPr="00A63FED">
        <w:rPr>
          <w:rFonts w:cs="Calibri"/>
          <w:b/>
          <w:i/>
          <w:sz w:val="23"/>
          <w:szCs w:val="23"/>
        </w:rPr>
        <w:t>t provis</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p>
    <w:p w14:paraId="6C718E27" w14:textId="77777777" w:rsidR="00CC25B8" w:rsidRPr="00A63FED" w:rsidRDefault="00CC25B8" w:rsidP="00CC25B8">
      <w:pPr>
        <w:rPr>
          <w:rFonts w:cs="Calibri"/>
          <w:sz w:val="23"/>
          <w:szCs w:val="23"/>
        </w:rPr>
      </w:pPr>
    </w:p>
    <w:p w14:paraId="5B676108" w14:textId="77777777" w:rsidR="00CC25B8" w:rsidRPr="00A63FED" w:rsidRDefault="00CC25B8" w:rsidP="006F6121">
      <w:pPr>
        <w:pStyle w:val="Heading3"/>
        <w:spacing w:before="0"/>
        <w:rPr>
          <w:rFonts w:cs="Calibri"/>
        </w:rPr>
      </w:pPr>
      <w:bookmarkStart w:id="198" w:name="_Toc75530131"/>
      <w:r w:rsidRPr="00A63FED">
        <w:rPr>
          <w:rFonts w:cs="Calibri"/>
        </w:rPr>
        <w:t>The</w:t>
      </w:r>
      <w:r w:rsidRPr="00A63FED">
        <w:rPr>
          <w:rFonts w:cs="Calibri"/>
          <w:spacing w:val="-1"/>
        </w:rPr>
        <w:t xml:space="preserve"> </w:t>
      </w:r>
      <w:r w:rsidRPr="00A63FED">
        <w:rPr>
          <w:rFonts w:cs="Calibri"/>
          <w:spacing w:val="-3"/>
        </w:rPr>
        <w:t>P</w:t>
      </w:r>
      <w:r w:rsidRPr="00A63FED">
        <w:rPr>
          <w:rFonts w:cs="Calibri"/>
          <w:spacing w:val="1"/>
        </w:rPr>
        <w:t>ub</w:t>
      </w:r>
      <w:r w:rsidRPr="00A63FED">
        <w:rPr>
          <w:rFonts w:cs="Calibri"/>
        </w:rPr>
        <w:t>l</w:t>
      </w:r>
      <w:r w:rsidRPr="00A63FED">
        <w:rPr>
          <w:rFonts w:cs="Calibri"/>
          <w:spacing w:val="1"/>
        </w:rPr>
        <w:t>i</w:t>
      </w:r>
      <w:r w:rsidRPr="00A63FED">
        <w:rPr>
          <w:rFonts w:cs="Calibri"/>
        </w:rPr>
        <w:t>c</w:t>
      </w:r>
      <w:r w:rsidRPr="00A63FED">
        <w:rPr>
          <w:rFonts w:cs="Calibri"/>
          <w:spacing w:val="-1"/>
        </w:rPr>
        <w:t xml:space="preserve"> </w:t>
      </w:r>
      <w:r w:rsidRPr="00A63FED">
        <w:rPr>
          <w:rFonts w:cs="Calibri"/>
        </w:rPr>
        <w:t>Heal</w:t>
      </w:r>
      <w:r w:rsidRPr="00A63FED">
        <w:rPr>
          <w:rFonts w:cs="Calibri"/>
          <w:spacing w:val="-1"/>
        </w:rPr>
        <w:t>t</w:t>
      </w:r>
      <w:r w:rsidRPr="00A63FED">
        <w:rPr>
          <w:rFonts w:cs="Calibri"/>
        </w:rPr>
        <w:t>h</w:t>
      </w:r>
      <w:r w:rsidRPr="00A63FED">
        <w:rPr>
          <w:rFonts w:cs="Calibri"/>
          <w:spacing w:val="1"/>
        </w:rPr>
        <w:t xml:space="preserve"> </w:t>
      </w:r>
      <w:r w:rsidRPr="00A63FED">
        <w:rPr>
          <w:rFonts w:cs="Calibri"/>
        </w:rPr>
        <w:t>A</w:t>
      </w:r>
      <w:r w:rsidRPr="00A63FED">
        <w:rPr>
          <w:rFonts w:cs="Calibri"/>
          <w:spacing w:val="-1"/>
        </w:rPr>
        <w:t>c</w:t>
      </w:r>
      <w:r w:rsidRPr="00A63FED">
        <w:rPr>
          <w:rFonts w:cs="Calibri"/>
        </w:rPr>
        <w:t>t,</w:t>
      </w:r>
      <w:r w:rsidRPr="00A63FED">
        <w:rPr>
          <w:rFonts w:cs="Calibri"/>
          <w:spacing w:val="1"/>
        </w:rPr>
        <w:t xml:space="preserve"> </w:t>
      </w:r>
      <w:r w:rsidRPr="00A63FED">
        <w:rPr>
          <w:rFonts w:cs="Calibri"/>
        </w:rPr>
        <w:t>1964</w:t>
      </w:r>
      <w:bookmarkEnd w:id="198"/>
    </w:p>
    <w:p w14:paraId="28025B48" w14:textId="77777777" w:rsidR="006F6121" w:rsidRPr="00A63FED" w:rsidRDefault="00CC25B8" w:rsidP="00CC25B8">
      <w:pPr>
        <w:jc w:val="both"/>
        <w:rPr>
          <w:rFonts w:cs="Calibri"/>
          <w:sz w:val="23"/>
          <w:szCs w:val="23"/>
        </w:rPr>
      </w:pPr>
      <w:r w:rsidRPr="00A63FED">
        <w:rPr>
          <w:rFonts w:cs="Calibri"/>
          <w:spacing w:val="1"/>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9"/>
          <w:sz w:val="23"/>
          <w:szCs w:val="23"/>
        </w:rPr>
        <w:t>7</w:t>
      </w:r>
      <w:r w:rsidRPr="00A63FED">
        <w:rPr>
          <w:rFonts w:cs="Calibri"/>
          <w:sz w:val="23"/>
          <w:szCs w:val="23"/>
        </w:rPr>
        <w:t xml:space="preserve"> </w:t>
      </w:r>
      <w:r w:rsidRPr="00A63FED">
        <w:rPr>
          <w:rFonts w:cs="Calibri"/>
          <w:spacing w:val="9"/>
          <w:sz w:val="23"/>
          <w:szCs w:val="23"/>
        </w:rPr>
        <w:t>of</w:t>
      </w:r>
      <w:r w:rsidRPr="00A63FED">
        <w:rPr>
          <w:rFonts w:cs="Calibri"/>
          <w:sz w:val="23"/>
          <w:szCs w:val="23"/>
        </w:rPr>
        <w:t xml:space="preserve"> </w:t>
      </w:r>
      <w:r w:rsidRPr="00A63FED">
        <w:rPr>
          <w:rFonts w:cs="Calibri"/>
          <w:spacing w:val="11"/>
          <w:sz w:val="23"/>
          <w:szCs w:val="23"/>
        </w:rPr>
        <w:t>the</w:t>
      </w:r>
      <w:r w:rsidRPr="00A63FED">
        <w:rPr>
          <w:rFonts w:cs="Calibri"/>
          <w:sz w:val="23"/>
          <w:szCs w:val="23"/>
        </w:rPr>
        <w:t xml:space="preserve"> </w:t>
      </w:r>
      <w:r w:rsidRPr="00A63FED">
        <w:rPr>
          <w:rFonts w:cs="Calibri"/>
          <w:spacing w:val="9"/>
          <w:sz w:val="23"/>
          <w:szCs w:val="23"/>
        </w:rPr>
        <w:t>Act</w:t>
      </w:r>
      <w:r w:rsidRPr="00A63FED">
        <w:rPr>
          <w:rFonts w:cs="Calibri"/>
          <w:sz w:val="23"/>
          <w:szCs w:val="23"/>
        </w:rPr>
        <w:t xml:space="preserve"> </w:t>
      </w:r>
      <w:r w:rsidRPr="00A63FED">
        <w:rPr>
          <w:rFonts w:cs="Calibri"/>
          <w:spacing w:val="10"/>
          <w:sz w:val="23"/>
          <w:szCs w:val="23"/>
        </w:rPr>
        <w:t>provides</w:t>
      </w:r>
      <w:r w:rsidRPr="00A63FED">
        <w:rPr>
          <w:rFonts w:cs="Calibri"/>
          <w:sz w:val="23"/>
          <w:szCs w:val="23"/>
        </w:rPr>
        <w:t xml:space="preserve"> </w:t>
      </w:r>
      <w:r w:rsidRPr="00A63FED">
        <w:rPr>
          <w:rFonts w:cs="Calibri"/>
          <w:spacing w:val="10"/>
          <w:sz w:val="23"/>
          <w:szCs w:val="23"/>
        </w:rPr>
        <w:t>local</w:t>
      </w:r>
      <w:r w:rsidRPr="00A63FED">
        <w:rPr>
          <w:rFonts w:cs="Calibri"/>
          <w:sz w:val="23"/>
          <w:szCs w:val="23"/>
        </w:rPr>
        <w:t xml:space="preserve"> </w:t>
      </w:r>
      <w:r w:rsidRPr="00A63FED">
        <w:rPr>
          <w:rFonts w:cs="Calibri"/>
          <w:spacing w:val="12"/>
          <w:sz w:val="23"/>
          <w:szCs w:val="23"/>
        </w:rPr>
        <w:t>authorities</w:t>
      </w:r>
      <w:r w:rsidRPr="00A63FED">
        <w:rPr>
          <w:rFonts w:cs="Calibri"/>
          <w:sz w:val="23"/>
          <w:szCs w:val="23"/>
        </w:rPr>
        <w:t xml:space="preserve"> </w:t>
      </w:r>
      <w:r w:rsidRPr="00A63FED">
        <w:rPr>
          <w:rFonts w:cs="Calibri"/>
          <w:spacing w:val="11"/>
          <w:sz w:val="23"/>
          <w:szCs w:val="23"/>
        </w:rPr>
        <w:t>with</w:t>
      </w:r>
      <w:r w:rsidRPr="00A63FED">
        <w:rPr>
          <w:rFonts w:cs="Calibri"/>
          <w:sz w:val="23"/>
          <w:szCs w:val="23"/>
        </w:rPr>
        <w:t xml:space="preserve"> </w:t>
      </w:r>
      <w:r w:rsidRPr="00A63FED">
        <w:rPr>
          <w:rFonts w:cs="Calibri"/>
          <w:spacing w:val="10"/>
          <w:sz w:val="23"/>
          <w:szCs w:val="23"/>
        </w:rPr>
        <w:t>administrative</w:t>
      </w:r>
      <w:r w:rsidRPr="00A63FED">
        <w:rPr>
          <w:rFonts w:cs="Calibri"/>
          <w:sz w:val="23"/>
          <w:szCs w:val="23"/>
        </w:rPr>
        <w:t xml:space="preserve"> </w:t>
      </w:r>
      <w:r w:rsidRPr="00A63FED">
        <w:rPr>
          <w:rFonts w:cs="Calibri"/>
          <w:spacing w:val="8"/>
          <w:sz w:val="23"/>
          <w:szCs w:val="23"/>
        </w:rPr>
        <w:t>powers</w:t>
      </w:r>
      <w:r w:rsidRPr="00A63FED">
        <w:rPr>
          <w:rFonts w:cs="Calibri"/>
          <w:sz w:val="23"/>
          <w:szCs w:val="23"/>
        </w:rPr>
        <w:t xml:space="preserve"> </w:t>
      </w:r>
      <w:r w:rsidRPr="00A63FED">
        <w:rPr>
          <w:rFonts w:cs="Calibri"/>
          <w:spacing w:val="9"/>
          <w:sz w:val="23"/>
          <w:szCs w:val="23"/>
        </w:rPr>
        <w:t>to</w:t>
      </w:r>
      <w:r w:rsidRPr="00A63FED">
        <w:rPr>
          <w:rFonts w:cs="Calibri"/>
          <w:sz w:val="23"/>
          <w:szCs w:val="23"/>
        </w:rPr>
        <w:t xml:space="preserve"> </w:t>
      </w:r>
      <w:r w:rsidRPr="00A63FED">
        <w:rPr>
          <w:rFonts w:cs="Calibri"/>
          <w:spacing w:val="10"/>
          <w:sz w:val="23"/>
          <w:szCs w:val="23"/>
        </w:rPr>
        <w:t>take</w:t>
      </w:r>
      <w:r w:rsidRPr="00A63FED">
        <w:rPr>
          <w:rFonts w:cs="Calibri"/>
          <w:sz w:val="23"/>
          <w:szCs w:val="23"/>
        </w:rPr>
        <w:t xml:space="preserve"> </w:t>
      </w:r>
      <w:r w:rsidRPr="00A63FED">
        <w:rPr>
          <w:rFonts w:cs="Calibri"/>
          <w:spacing w:val="11"/>
          <w:sz w:val="23"/>
          <w:szCs w:val="23"/>
        </w:rPr>
        <w:t>all</w:t>
      </w:r>
      <w:r w:rsidRPr="00A63FED">
        <w:rPr>
          <w:rFonts w:cs="Calibri"/>
          <w:sz w:val="23"/>
          <w:szCs w:val="23"/>
        </w:rPr>
        <w:t xml:space="preserve"> </w:t>
      </w:r>
      <w:r w:rsidRPr="00A63FED">
        <w:rPr>
          <w:rFonts w:cs="Calibri"/>
          <w:spacing w:val="10"/>
          <w:sz w:val="23"/>
          <w:szCs w:val="23"/>
        </w:rPr>
        <w:t>lawful</w:t>
      </w:r>
      <w:r w:rsidRPr="00A63FED">
        <w:rPr>
          <w:rFonts w:cs="Calibri"/>
          <w:sz w:val="23"/>
          <w:szCs w:val="23"/>
        </w:rPr>
        <w:t>, n</w:t>
      </w:r>
      <w:r w:rsidRPr="00A63FED">
        <w:rPr>
          <w:rFonts w:cs="Calibri"/>
          <w:spacing w:val="-1"/>
          <w:sz w:val="23"/>
          <w:szCs w:val="23"/>
        </w:rPr>
        <w:t>ece</w:t>
      </w:r>
      <w:r w:rsidRPr="00A63FED">
        <w:rPr>
          <w:rFonts w:cs="Calibri"/>
          <w:sz w:val="23"/>
          <w:szCs w:val="23"/>
        </w:rPr>
        <w:t>ss</w:t>
      </w:r>
      <w:r w:rsidRPr="00A63FED">
        <w:rPr>
          <w:rFonts w:cs="Calibri"/>
          <w:spacing w:val="2"/>
          <w:sz w:val="23"/>
          <w:szCs w:val="23"/>
        </w:rPr>
        <w:t>a</w:t>
      </w:r>
      <w:r w:rsidRPr="00A63FED">
        <w:rPr>
          <w:rFonts w:cs="Calibri"/>
          <w:spacing w:val="4"/>
          <w:sz w:val="23"/>
          <w:szCs w:val="23"/>
        </w:rPr>
        <w:t>r</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z w:val="23"/>
          <w:szCs w:val="23"/>
        </w:rPr>
        <w:t>so</w:t>
      </w:r>
      <w:r w:rsidRPr="00A63FED">
        <w:rPr>
          <w:rFonts w:cs="Calibri"/>
          <w:spacing w:val="2"/>
          <w:sz w:val="23"/>
          <w:szCs w:val="23"/>
        </w:rPr>
        <w:t>n</w:t>
      </w:r>
      <w:r w:rsidRPr="00A63FED">
        <w:rPr>
          <w:rFonts w:cs="Calibri"/>
          <w:spacing w:val="-1"/>
          <w:sz w:val="23"/>
          <w:szCs w:val="23"/>
        </w:rPr>
        <w:t>a</w:t>
      </w:r>
      <w:r w:rsidRPr="00A63FED">
        <w:rPr>
          <w:rFonts w:cs="Calibri"/>
          <w:sz w:val="23"/>
          <w:szCs w:val="23"/>
        </w:rPr>
        <w:t>ble</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rac</w:t>
      </w:r>
      <w:r w:rsidRPr="00A63FED">
        <w:rPr>
          <w:rFonts w:cs="Calibri"/>
          <w:sz w:val="23"/>
          <w:szCs w:val="23"/>
        </w:rPr>
        <w:t>t</w:t>
      </w:r>
      <w:r w:rsidRPr="00A63FED">
        <w:rPr>
          <w:rFonts w:cs="Calibri"/>
          <w:spacing w:val="1"/>
          <w:sz w:val="23"/>
          <w:szCs w:val="23"/>
        </w:rPr>
        <w:t>ic</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pacing w:val="2"/>
          <w:sz w:val="23"/>
          <w:szCs w:val="23"/>
        </w:rPr>
        <w:t>p</w:t>
      </w:r>
      <w:r w:rsidRPr="00A63FED">
        <w:rPr>
          <w:rFonts w:cs="Calibri"/>
          <w:sz w:val="23"/>
          <w:szCs w:val="23"/>
        </w:rPr>
        <w:t>r</w:t>
      </w:r>
      <w:r w:rsidRPr="00A63FED">
        <w:rPr>
          <w:rFonts w:cs="Calibri"/>
          <w:spacing w:val="-2"/>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o</w:t>
      </w:r>
      <w:r w:rsidRPr="00A63FED">
        <w:rPr>
          <w:rFonts w:cs="Calibri"/>
          <w:spacing w:val="1"/>
          <w:sz w:val="23"/>
          <w:szCs w:val="23"/>
        </w:rPr>
        <w:t>c</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pacing w:val="1"/>
          <w:sz w:val="23"/>
          <w:szCs w:val="23"/>
        </w:rPr>
        <w:t>r</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w:t>
      </w:r>
      <w:r w:rsidRPr="00A63FED">
        <w:rPr>
          <w:rFonts w:cs="Calibri"/>
          <w:spacing w:val="5"/>
          <w:sz w:val="23"/>
          <w:szCs w:val="23"/>
        </w:rPr>
        <w:t xml:space="preserve"> </w:t>
      </w:r>
      <w:r w:rsidRPr="00A63FED">
        <w:rPr>
          <w:rFonts w:cs="Calibri"/>
          <w:sz w:val="23"/>
          <w:szCs w:val="23"/>
        </w:rPr>
        <w:t>or</w:t>
      </w:r>
      <w:r w:rsidRPr="00A63FED">
        <w:rPr>
          <w:rFonts w:cs="Calibri"/>
          <w:spacing w:val="4"/>
          <w:sz w:val="23"/>
          <w:szCs w:val="23"/>
        </w:rPr>
        <w:t xml:space="preserve"> </w:t>
      </w:r>
      <w:r w:rsidRPr="00A63FED">
        <w:rPr>
          <w:rFonts w:cs="Calibri"/>
          <w:sz w:val="23"/>
          <w:szCs w:val="23"/>
        </w:rPr>
        <w:t>for</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ea</w:t>
      </w:r>
      <w:r w:rsidRPr="00A63FED">
        <w:rPr>
          <w:rFonts w:cs="Calibri"/>
          <w:sz w:val="23"/>
          <w:szCs w:val="23"/>
        </w:rPr>
        <w:t>l</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with</w:t>
      </w:r>
      <w:r w:rsidRPr="00A63FED">
        <w:rPr>
          <w:rFonts w:cs="Calibri"/>
          <w:spacing w:val="5"/>
          <w:sz w:val="23"/>
          <w:szCs w:val="23"/>
        </w:rPr>
        <w:t xml:space="preserve"> </w:t>
      </w:r>
      <w:r w:rsidRPr="00A63FED">
        <w:rPr>
          <w:rFonts w:cs="Calibri"/>
          <w:spacing w:val="-1"/>
          <w:sz w:val="23"/>
          <w:szCs w:val="23"/>
        </w:rPr>
        <w:t>a</w:t>
      </w:r>
      <w:r w:rsidRPr="00A63FED">
        <w:rPr>
          <w:rFonts w:cs="Calibri"/>
          <w:spacing w:val="5"/>
          <w:sz w:val="23"/>
          <w:szCs w:val="23"/>
        </w:rPr>
        <w:t>n</w:t>
      </w:r>
      <w:r w:rsidRPr="00A63FED">
        <w:rPr>
          <w:rFonts w:cs="Calibri"/>
          <w:sz w:val="23"/>
          <w:szCs w:val="23"/>
        </w:rPr>
        <w:t>y outbr</w:t>
      </w:r>
      <w:r w:rsidRPr="00A63FED">
        <w:rPr>
          <w:rFonts w:cs="Calibri"/>
          <w:spacing w:val="-1"/>
          <w:sz w:val="23"/>
          <w:szCs w:val="23"/>
        </w:rPr>
        <w:t>ea</w:t>
      </w:r>
      <w:r w:rsidRPr="00A63FED">
        <w:rPr>
          <w:rFonts w:cs="Calibri"/>
          <w:sz w:val="23"/>
          <w:szCs w:val="23"/>
        </w:rPr>
        <w:t>k</w:t>
      </w:r>
      <w:r w:rsidRPr="00A63FED">
        <w:rPr>
          <w:rFonts w:cs="Calibri"/>
          <w:spacing w:val="5"/>
          <w:sz w:val="23"/>
          <w:szCs w:val="23"/>
        </w:rPr>
        <w:t xml:space="preserve"> </w:t>
      </w:r>
      <w:r w:rsidRPr="00A63FED">
        <w:rPr>
          <w:rFonts w:cs="Calibri"/>
          <w:sz w:val="23"/>
          <w:szCs w:val="23"/>
        </w:rPr>
        <w:t>or</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a</w:t>
      </w:r>
      <w:r w:rsidRPr="00A63FED">
        <w:rPr>
          <w:rFonts w:cs="Calibri"/>
          <w:spacing w:val="3"/>
          <w:sz w:val="23"/>
          <w:szCs w:val="23"/>
        </w:rPr>
        <w:t>l</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y inf</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ous,</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unic</w:t>
      </w:r>
      <w:r w:rsidRPr="00A63FED">
        <w:rPr>
          <w:rFonts w:cs="Calibri"/>
          <w:spacing w:val="-1"/>
          <w:sz w:val="23"/>
          <w:szCs w:val="23"/>
        </w:rPr>
        <w:t>a</w:t>
      </w:r>
      <w:r w:rsidRPr="00A63FED">
        <w:rPr>
          <w:rFonts w:cs="Calibri"/>
          <w:sz w:val="23"/>
          <w:szCs w:val="23"/>
        </w:rPr>
        <w:t>ble</w:t>
      </w:r>
      <w:r w:rsidRPr="00A63FED">
        <w:rPr>
          <w:rFonts w:cs="Calibri"/>
          <w:spacing w:val="4"/>
          <w:sz w:val="23"/>
          <w:szCs w:val="23"/>
        </w:rPr>
        <w:t xml:space="preserve"> </w:t>
      </w:r>
      <w:r w:rsidRPr="00A63FED">
        <w:rPr>
          <w:rFonts w:cs="Calibri"/>
          <w:sz w:val="23"/>
          <w:szCs w:val="23"/>
        </w:rPr>
        <w:t>or</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e</w:t>
      </w:r>
      <w:r w:rsidRPr="00A63FED">
        <w:rPr>
          <w:rFonts w:cs="Calibri"/>
          <w:sz w:val="23"/>
          <w:szCs w:val="23"/>
        </w:rPr>
        <w:t>ntab</w:t>
      </w:r>
      <w:r w:rsidRPr="00A63FED">
        <w:rPr>
          <w:rFonts w:cs="Calibri"/>
          <w:spacing w:val="2"/>
          <w:sz w:val="23"/>
          <w:szCs w:val="23"/>
        </w:rPr>
        <w:t>l</w:t>
      </w:r>
      <w:r w:rsidRPr="00A63FED">
        <w:rPr>
          <w:rFonts w:cs="Calibri"/>
          <w:sz w:val="23"/>
          <w:szCs w:val="23"/>
        </w:rPr>
        <w:t>e</w:t>
      </w:r>
      <w:r w:rsidRPr="00A63FED">
        <w:rPr>
          <w:rFonts w:cs="Calibri"/>
          <w:spacing w:val="4"/>
          <w:sz w:val="23"/>
          <w:szCs w:val="23"/>
        </w:rPr>
        <w:t xml:space="preserve"> </w:t>
      </w:r>
      <w:r w:rsidRPr="00A63FED">
        <w:rPr>
          <w:rFonts w:cs="Calibri"/>
          <w:sz w:val="23"/>
          <w:szCs w:val="23"/>
        </w:rPr>
        <w:t>dise</w:t>
      </w:r>
      <w:r w:rsidRPr="00A63FED">
        <w:rPr>
          <w:rFonts w:cs="Calibri"/>
          <w:spacing w:val="-1"/>
          <w:sz w:val="23"/>
          <w:szCs w:val="23"/>
        </w:rPr>
        <w:t>a</w:t>
      </w:r>
      <w:r w:rsidRPr="00A63FED">
        <w:rPr>
          <w:rFonts w:cs="Calibri"/>
          <w:sz w:val="23"/>
          <w:szCs w:val="23"/>
        </w:rPr>
        <w:t>se</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w:t>
      </w:r>
      <w:r w:rsidRPr="00A63FED">
        <w:rPr>
          <w:rFonts w:cs="Calibri"/>
          <w:spacing w:val="-2"/>
          <w:sz w:val="23"/>
          <w:szCs w:val="23"/>
        </w:rPr>
        <w:t>g</w:t>
      </w:r>
      <w:r w:rsidRPr="00A63FED">
        <w:rPr>
          <w:rFonts w:cs="Calibri"/>
          <w:sz w:val="23"/>
          <w:szCs w:val="23"/>
        </w:rPr>
        <w:t>u</w:t>
      </w:r>
      <w:r w:rsidRPr="00A63FED">
        <w:rPr>
          <w:rFonts w:cs="Calibri"/>
          <w:spacing w:val="-1"/>
          <w:sz w:val="23"/>
          <w:szCs w:val="23"/>
        </w:rPr>
        <w:t>a</w:t>
      </w:r>
      <w:r w:rsidRPr="00A63FED">
        <w:rPr>
          <w:rFonts w:cs="Calibri"/>
          <w:sz w:val="23"/>
          <w:szCs w:val="23"/>
        </w:rPr>
        <w:t>rd</w:t>
      </w:r>
      <w:r w:rsidRPr="00A63FED">
        <w:rPr>
          <w:rFonts w:cs="Calibri"/>
          <w:spacing w:val="4"/>
          <w:sz w:val="23"/>
          <w:szCs w:val="23"/>
        </w:rPr>
        <w:t xml:space="preserve"> </w:t>
      </w:r>
      <w:r w:rsidRPr="00A63FED">
        <w:rPr>
          <w:rFonts w:cs="Calibri"/>
          <w:spacing w:val="1"/>
          <w:sz w:val="23"/>
          <w:szCs w:val="23"/>
        </w:rPr>
        <w:t>a</w:t>
      </w:r>
      <w:r w:rsidRPr="00A63FED">
        <w:rPr>
          <w:rFonts w:cs="Calibri"/>
          <w:spacing w:val="6"/>
          <w:sz w:val="23"/>
          <w:szCs w:val="23"/>
        </w:rPr>
        <w:t>n</w:t>
      </w:r>
      <w:r w:rsidRPr="00A63FED">
        <w:rPr>
          <w:rFonts w:cs="Calibri"/>
          <w:sz w:val="23"/>
          <w:szCs w:val="23"/>
        </w:rPr>
        <w:t>d 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e publ</w:t>
      </w:r>
      <w:r w:rsidRPr="00A63FED">
        <w:rPr>
          <w:rFonts w:cs="Calibri"/>
          <w:spacing w:val="1"/>
          <w:sz w:val="23"/>
          <w:szCs w:val="23"/>
        </w:rPr>
        <w:t>i</w:t>
      </w:r>
      <w:r w:rsidRPr="00A63FED">
        <w:rPr>
          <w:rFonts w:cs="Calibri"/>
          <w:sz w:val="23"/>
          <w:szCs w:val="23"/>
        </w:rPr>
        <w:t xml:space="preserve">c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w:t>
      </w:r>
      <w:r w:rsidRPr="00A63FED">
        <w:rPr>
          <w:rFonts w:cs="Calibri"/>
          <w:sz w:val="23"/>
          <w:szCs w:val="23"/>
        </w:rPr>
        <w:t>r</w:t>
      </w:r>
      <w:r w:rsidRPr="00A63FED">
        <w:rPr>
          <w:rFonts w:cs="Calibri"/>
          <w:spacing w:val="-2"/>
          <w:sz w:val="23"/>
          <w:szCs w:val="23"/>
        </w:rPr>
        <w:t>c</w:t>
      </w:r>
      <w:r w:rsidRPr="00A63FED">
        <w:rPr>
          <w:rFonts w:cs="Calibri"/>
          <w:sz w:val="23"/>
          <w:szCs w:val="23"/>
        </w:rPr>
        <w:t>ise</w:t>
      </w:r>
      <w:r w:rsidRPr="00A63FED">
        <w:rPr>
          <w:rFonts w:cs="Calibri"/>
          <w:spacing w:val="3"/>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pow</w:t>
      </w:r>
      <w:r w:rsidRPr="00A63FED">
        <w:rPr>
          <w:rFonts w:cs="Calibri"/>
          <w:spacing w:val="-1"/>
          <w:sz w:val="23"/>
          <w:szCs w:val="23"/>
        </w:rPr>
        <w:t>e</w:t>
      </w:r>
      <w:r w:rsidRPr="00A63FED">
        <w:rPr>
          <w:rFonts w:cs="Calibri"/>
          <w:spacing w:val="1"/>
          <w:sz w:val="23"/>
          <w:szCs w:val="23"/>
        </w:rPr>
        <w:t>r</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pacing w:val="2"/>
          <w:sz w:val="23"/>
          <w:szCs w:val="23"/>
        </w:rPr>
        <w:t>o</w:t>
      </w:r>
      <w:r w:rsidRPr="00A63FED">
        <w:rPr>
          <w:rFonts w:cs="Calibri"/>
          <w:sz w:val="23"/>
          <w:szCs w:val="23"/>
        </w:rPr>
        <w:t>rm</w:t>
      </w:r>
      <w:r w:rsidRPr="00A63FED">
        <w:rPr>
          <w:rFonts w:cs="Calibri"/>
          <w:spacing w:val="1"/>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dut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2"/>
          <w:sz w:val="23"/>
          <w:szCs w:val="23"/>
        </w:rPr>
        <w:t>p</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o</w:t>
      </w:r>
      <w:r w:rsidRPr="00A63FED">
        <w:rPr>
          <w:rFonts w:cs="Calibri"/>
          <w:sz w:val="23"/>
          <w:szCs w:val="23"/>
        </w:rPr>
        <w:t>f publ</w:t>
      </w:r>
      <w:r w:rsidRPr="00A63FED">
        <w:rPr>
          <w:rFonts w:cs="Calibri"/>
          <w:spacing w:val="1"/>
          <w:sz w:val="23"/>
          <w:szCs w:val="23"/>
        </w:rPr>
        <w:t>i</w:t>
      </w:r>
      <w:r w:rsidRPr="00A63FED">
        <w:rPr>
          <w:rFonts w:cs="Calibri"/>
          <w:sz w:val="23"/>
          <w:szCs w:val="23"/>
        </w:rPr>
        <w:t>c</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pacing w:val="3"/>
          <w:sz w:val="23"/>
          <w:szCs w:val="23"/>
        </w:rPr>
        <w:t>l</w:t>
      </w:r>
      <w:r w:rsidRPr="00A63FED">
        <w:rPr>
          <w:rFonts w:cs="Calibri"/>
          <w:sz w:val="23"/>
          <w:szCs w:val="23"/>
        </w:rPr>
        <w:t xml:space="preserve">th </w:t>
      </w:r>
      <w:r w:rsidRPr="00A63FED">
        <w:rPr>
          <w:rFonts w:cs="Calibri"/>
          <w:spacing w:val="-1"/>
          <w:sz w:val="23"/>
          <w:szCs w:val="23"/>
        </w:rPr>
        <w:t>c</w:t>
      </w:r>
      <w:r w:rsidRPr="00A63FED">
        <w:rPr>
          <w:rFonts w:cs="Calibri"/>
          <w:sz w:val="23"/>
          <w:szCs w:val="23"/>
        </w:rPr>
        <w:t>onf</w:t>
      </w:r>
      <w:r w:rsidRPr="00A63FED">
        <w:rPr>
          <w:rFonts w:cs="Calibri"/>
          <w:spacing w:val="-2"/>
          <w:sz w:val="23"/>
          <w:szCs w:val="23"/>
        </w:rPr>
        <w:t>e</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pacing w:val="2"/>
          <w:sz w:val="23"/>
          <w:szCs w:val="23"/>
        </w:rPr>
        <w:t>o</w:t>
      </w:r>
      <w:r w:rsidRPr="00A63FED">
        <w:rPr>
          <w:rFonts w:cs="Calibri"/>
          <w:sz w:val="23"/>
          <w:szCs w:val="23"/>
        </w:rPr>
        <w:t>r</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posed</w:t>
      </w:r>
      <w:r w:rsidRPr="00A63FED">
        <w:rPr>
          <w:rFonts w:cs="Calibri"/>
          <w:spacing w:val="2"/>
          <w:sz w:val="23"/>
          <w:szCs w:val="23"/>
        </w:rPr>
        <w:t xml:space="preserve"> </w:t>
      </w:r>
      <w:r w:rsidRPr="00A63FED">
        <w:rPr>
          <w:rFonts w:cs="Calibri"/>
          <w:spacing w:val="5"/>
          <w:sz w:val="23"/>
          <w:szCs w:val="23"/>
        </w:rPr>
        <w:t>b</w:t>
      </w:r>
      <w:r w:rsidRPr="00A63FED">
        <w:rPr>
          <w:rFonts w:cs="Calibri"/>
          <w:sz w:val="23"/>
          <w:szCs w:val="23"/>
        </w:rPr>
        <w:t>y th</w:t>
      </w:r>
      <w:r w:rsidRPr="00A63FED">
        <w:rPr>
          <w:rFonts w:cs="Calibri"/>
          <w:spacing w:val="1"/>
          <w:sz w:val="23"/>
          <w:szCs w:val="23"/>
        </w:rPr>
        <w:t>i</w:t>
      </w:r>
      <w:r w:rsidRPr="00A63FED">
        <w:rPr>
          <w:rFonts w:cs="Calibri"/>
          <w:sz w:val="23"/>
          <w:szCs w:val="23"/>
        </w:rPr>
        <w:t>s</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or</w:t>
      </w:r>
      <w:r w:rsidRPr="00A63FED">
        <w:rPr>
          <w:rFonts w:cs="Calibri"/>
          <w:spacing w:val="2"/>
          <w:sz w:val="23"/>
          <w:szCs w:val="23"/>
        </w:rPr>
        <w:t xml:space="preserve"> </w:t>
      </w:r>
      <w:r w:rsidRPr="00A63FED">
        <w:rPr>
          <w:rFonts w:cs="Calibri"/>
          <w:sz w:val="23"/>
          <w:szCs w:val="23"/>
        </w:rPr>
        <w:t>other</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le</w:t>
      </w:r>
      <w:r w:rsidRPr="00A63FED">
        <w:rPr>
          <w:rFonts w:cs="Calibri"/>
          <w:spacing w:val="2"/>
          <w:sz w:val="23"/>
          <w:szCs w:val="23"/>
        </w:rPr>
        <w:t>v</w:t>
      </w:r>
      <w:r w:rsidRPr="00A63FED">
        <w:rPr>
          <w:rFonts w:cs="Calibri"/>
          <w:spacing w:val="-1"/>
          <w:sz w:val="23"/>
          <w:szCs w:val="23"/>
        </w:rPr>
        <w:t>a</w:t>
      </w:r>
      <w:r w:rsidRPr="00A63FED">
        <w:rPr>
          <w:rFonts w:cs="Calibri"/>
          <w:sz w:val="23"/>
          <w:szCs w:val="23"/>
        </w:rPr>
        <w:t>nt</w:t>
      </w:r>
      <w:r w:rsidRPr="00A63FED">
        <w:rPr>
          <w:rFonts w:cs="Calibri"/>
          <w:spacing w:val="3"/>
          <w:sz w:val="23"/>
          <w:szCs w:val="23"/>
        </w:rPr>
        <w:t xml:space="preserve"> </w:t>
      </w:r>
      <w:r w:rsidRPr="00A63FED">
        <w:rPr>
          <w:rFonts w:cs="Calibri"/>
          <w:sz w:val="23"/>
          <w:szCs w:val="23"/>
        </w:rPr>
        <w:t>la</w:t>
      </w:r>
      <w:r w:rsidRPr="00A63FED">
        <w:rPr>
          <w:rFonts w:cs="Calibri"/>
          <w:spacing w:val="-1"/>
          <w:sz w:val="23"/>
          <w:szCs w:val="23"/>
        </w:rPr>
        <w:t>w</w:t>
      </w:r>
      <w:r w:rsidRPr="00A63FED">
        <w:rPr>
          <w:rFonts w:cs="Calibri"/>
          <w:sz w:val="23"/>
          <w:szCs w:val="23"/>
        </w:rPr>
        <w:t xml:space="preserve">s. </w:t>
      </w:r>
      <w:r w:rsidRPr="00A63FED">
        <w:rPr>
          <w:rFonts w:cs="Calibri"/>
          <w:b/>
          <w:i/>
          <w:sz w:val="23"/>
          <w:szCs w:val="23"/>
        </w:rPr>
        <w:t>Pub</w:t>
      </w:r>
      <w:r w:rsidRPr="00A63FED">
        <w:rPr>
          <w:rFonts w:cs="Calibri"/>
          <w:b/>
          <w:i/>
          <w:spacing w:val="1"/>
          <w:sz w:val="23"/>
          <w:szCs w:val="23"/>
        </w:rPr>
        <w:t>l</w:t>
      </w:r>
      <w:r w:rsidRPr="00A63FED">
        <w:rPr>
          <w:rFonts w:cs="Calibri"/>
          <w:b/>
          <w:i/>
          <w:sz w:val="23"/>
          <w:szCs w:val="23"/>
        </w:rPr>
        <w:t>ic</w:t>
      </w:r>
      <w:r w:rsidRPr="00A63FED">
        <w:rPr>
          <w:rFonts w:cs="Calibri"/>
          <w:b/>
          <w:i/>
          <w:spacing w:val="2"/>
          <w:sz w:val="23"/>
          <w:szCs w:val="23"/>
        </w:rPr>
        <w:t xml:space="preserve"> </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al</w:t>
      </w:r>
      <w:r w:rsidRPr="00A63FED">
        <w:rPr>
          <w:rFonts w:cs="Calibri"/>
          <w:b/>
          <w:i/>
          <w:spacing w:val="1"/>
          <w:sz w:val="23"/>
          <w:szCs w:val="23"/>
        </w:rPr>
        <w:t>t</w:t>
      </w:r>
      <w:r w:rsidRPr="00A63FED">
        <w:rPr>
          <w:rFonts w:cs="Calibri"/>
          <w:b/>
          <w:i/>
          <w:sz w:val="23"/>
          <w:szCs w:val="23"/>
        </w:rPr>
        <w:t>h</w:t>
      </w:r>
      <w:r w:rsidRPr="00A63FED">
        <w:rPr>
          <w:rFonts w:cs="Calibri"/>
          <w:b/>
          <w:i/>
          <w:spacing w:val="3"/>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3"/>
          <w:sz w:val="23"/>
          <w:szCs w:val="23"/>
        </w:rPr>
        <w:t xml:space="preserve"> </w:t>
      </w:r>
      <w:r w:rsidRPr="00A63FED">
        <w:rPr>
          <w:rFonts w:cs="Calibri"/>
          <w:b/>
          <w:i/>
          <w:spacing w:val="1"/>
          <w:sz w:val="23"/>
          <w:szCs w:val="23"/>
        </w:rPr>
        <w:t>h</w:t>
      </w:r>
      <w:r w:rsidRPr="00A63FED">
        <w:rPr>
          <w:rFonts w:cs="Calibri"/>
          <w:b/>
          <w:i/>
          <w:spacing w:val="-1"/>
          <w:sz w:val="23"/>
          <w:szCs w:val="23"/>
        </w:rPr>
        <w:t>y</w:t>
      </w:r>
      <w:r w:rsidRPr="00A63FED">
        <w:rPr>
          <w:rFonts w:cs="Calibri"/>
          <w:b/>
          <w:i/>
          <w:sz w:val="23"/>
          <w:szCs w:val="23"/>
        </w:rPr>
        <w:t>giene</w:t>
      </w:r>
      <w:r w:rsidRPr="00A63FED">
        <w:rPr>
          <w:rFonts w:cs="Calibri"/>
          <w:b/>
          <w:i/>
          <w:spacing w:val="2"/>
          <w:sz w:val="23"/>
          <w:szCs w:val="23"/>
        </w:rPr>
        <w:t xml:space="preserve"> </w:t>
      </w:r>
      <w:r w:rsidRPr="00A63FED">
        <w:rPr>
          <w:rFonts w:cs="Calibri"/>
          <w:b/>
          <w:i/>
          <w:sz w:val="23"/>
          <w:szCs w:val="23"/>
        </w:rPr>
        <w:t>are</w:t>
      </w:r>
      <w:r w:rsidRPr="00A63FED">
        <w:rPr>
          <w:rFonts w:cs="Calibri"/>
          <w:b/>
          <w:i/>
          <w:spacing w:val="2"/>
          <w:sz w:val="23"/>
          <w:szCs w:val="23"/>
        </w:rPr>
        <w:t xml:space="preserve"> </w:t>
      </w:r>
      <w:r w:rsidRPr="00A63FED">
        <w:rPr>
          <w:rFonts w:cs="Calibri"/>
          <w:b/>
          <w:i/>
          <w:sz w:val="23"/>
          <w:szCs w:val="23"/>
        </w:rPr>
        <w:t>k</w:t>
      </w:r>
      <w:r w:rsidRPr="00A63FED">
        <w:rPr>
          <w:rFonts w:cs="Calibri"/>
          <w:b/>
          <w:i/>
          <w:spacing w:val="1"/>
          <w:sz w:val="23"/>
          <w:szCs w:val="23"/>
        </w:rPr>
        <w:t>e</w:t>
      </w:r>
      <w:r w:rsidRPr="00A63FED">
        <w:rPr>
          <w:rFonts w:cs="Calibri"/>
          <w:b/>
          <w:i/>
          <w:sz w:val="23"/>
          <w:szCs w:val="23"/>
        </w:rPr>
        <w:t>y</w:t>
      </w:r>
      <w:r w:rsidRPr="00A63FED">
        <w:rPr>
          <w:rFonts w:cs="Calibri"/>
          <w:b/>
          <w:i/>
          <w:spacing w:val="2"/>
          <w:sz w:val="23"/>
          <w:szCs w:val="23"/>
        </w:rPr>
        <w:t xml:space="preserve"> </w:t>
      </w:r>
      <w:r w:rsidRPr="00A63FED">
        <w:rPr>
          <w:rFonts w:cs="Calibri"/>
          <w:b/>
          <w:i/>
          <w:sz w:val="23"/>
          <w:szCs w:val="23"/>
        </w:rPr>
        <w:t>in</w:t>
      </w:r>
      <w:r w:rsidRPr="00A63FED">
        <w:rPr>
          <w:rFonts w:cs="Calibri"/>
          <w:b/>
          <w:i/>
          <w:spacing w:val="8"/>
          <w:sz w:val="23"/>
          <w:szCs w:val="23"/>
        </w:rPr>
        <w:t xml:space="preserve"> </w:t>
      </w:r>
      <w:r w:rsidRPr="00A63FED">
        <w:rPr>
          <w:rFonts w:cs="Calibri"/>
          <w:b/>
          <w:i/>
          <w:spacing w:val="4"/>
          <w:sz w:val="23"/>
          <w:szCs w:val="23"/>
        </w:rPr>
        <w:t>U</w:t>
      </w:r>
      <w:r w:rsidRPr="00A63FED">
        <w:rPr>
          <w:rFonts w:cs="Calibri"/>
          <w:b/>
          <w:i/>
          <w:sz w:val="23"/>
          <w:szCs w:val="23"/>
        </w:rPr>
        <w:t>MFSNP wi</w:t>
      </w:r>
      <w:r w:rsidRPr="00A63FED">
        <w:rPr>
          <w:rFonts w:cs="Calibri"/>
          <w:b/>
          <w:i/>
          <w:spacing w:val="1"/>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z w:val="23"/>
          <w:szCs w:val="23"/>
        </w:rPr>
        <w:t>reg</w:t>
      </w:r>
      <w:r w:rsidRPr="00A63FED">
        <w:rPr>
          <w:rFonts w:cs="Calibri"/>
          <w:b/>
          <w:i/>
          <w:spacing w:val="-1"/>
          <w:sz w:val="23"/>
          <w:szCs w:val="23"/>
        </w:rPr>
        <w:t>a</w:t>
      </w:r>
      <w:r w:rsidRPr="00A63FED">
        <w:rPr>
          <w:rFonts w:cs="Calibri"/>
          <w:b/>
          <w:i/>
          <w:sz w:val="23"/>
          <w:szCs w:val="23"/>
        </w:rPr>
        <w:t>rd to wa</w:t>
      </w:r>
      <w:r w:rsidRPr="00A63FED">
        <w:rPr>
          <w:rFonts w:cs="Calibri"/>
          <w:b/>
          <w:i/>
          <w:spacing w:val="-1"/>
          <w:sz w:val="23"/>
          <w:szCs w:val="23"/>
        </w:rPr>
        <w:t>s</w:t>
      </w:r>
      <w:r w:rsidRPr="00A63FED">
        <w:rPr>
          <w:rFonts w:cs="Calibri"/>
          <w:b/>
          <w:i/>
          <w:sz w:val="23"/>
          <w:szCs w:val="23"/>
        </w:rPr>
        <w:t xml:space="preserve">te </w:t>
      </w:r>
      <w:r w:rsidRPr="00A63FED">
        <w:rPr>
          <w:rFonts w:cs="Calibri"/>
          <w:b/>
          <w:i/>
          <w:spacing w:val="2"/>
          <w:sz w:val="23"/>
          <w:szCs w:val="23"/>
        </w:rPr>
        <w:t>m</w:t>
      </w:r>
      <w:r w:rsidRPr="00A63FED">
        <w:rPr>
          <w:rFonts w:cs="Calibri"/>
          <w:b/>
          <w:i/>
          <w:spacing w:val="-2"/>
          <w:sz w:val="23"/>
          <w:szCs w:val="23"/>
        </w:rPr>
        <w:t>a</w:t>
      </w:r>
      <w:r w:rsidRPr="00A63FED">
        <w:rPr>
          <w:rFonts w:cs="Calibri"/>
          <w:b/>
          <w:i/>
          <w:spacing w:val="1"/>
          <w:sz w:val="23"/>
          <w:szCs w:val="23"/>
        </w:rPr>
        <w:t>n</w:t>
      </w:r>
      <w:r w:rsidRPr="00A63FED">
        <w:rPr>
          <w:rFonts w:cs="Calibri"/>
          <w:b/>
          <w:i/>
          <w:sz w:val="23"/>
          <w:szCs w:val="23"/>
        </w:rPr>
        <w:t>ag</w:t>
      </w:r>
      <w:r w:rsidRPr="00A63FED">
        <w:rPr>
          <w:rFonts w:cs="Calibri"/>
          <w:b/>
          <w:i/>
          <w:spacing w:val="-1"/>
          <w:sz w:val="23"/>
          <w:szCs w:val="23"/>
        </w:rPr>
        <w:t>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3"/>
          <w:sz w:val="23"/>
          <w:szCs w:val="23"/>
        </w:rPr>
        <w:t xml:space="preserve"> </w:t>
      </w:r>
      <w:r w:rsidRPr="00A63FED">
        <w:rPr>
          <w:rFonts w:cs="Calibri"/>
          <w:b/>
          <w:i/>
          <w:sz w:val="23"/>
          <w:szCs w:val="23"/>
        </w:rPr>
        <w:t>a</w:t>
      </w:r>
      <w:r w:rsidRPr="00A63FED">
        <w:rPr>
          <w:rFonts w:cs="Calibri"/>
          <w:b/>
          <w:i/>
          <w:spacing w:val="-2"/>
          <w:sz w:val="23"/>
          <w:szCs w:val="23"/>
        </w:rPr>
        <w:t>r</w:t>
      </w:r>
      <w:r w:rsidRPr="00A63FED">
        <w:rPr>
          <w:rFonts w:cs="Calibri"/>
          <w:b/>
          <w:i/>
          <w:sz w:val="23"/>
          <w:szCs w:val="23"/>
        </w:rPr>
        <w:t>is</w:t>
      </w:r>
      <w:r w:rsidRPr="00A63FED">
        <w:rPr>
          <w:rFonts w:cs="Calibri"/>
          <w:b/>
          <w:i/>
          <w:spacing w:val="1"/>
          <w:sz w:val="23"/>
          <w:szCs w:val="23"/>
        </w:rPr>
        <w:t>in</w:t>
      </w:r>
      <w:r w:rsidRPr="00A63FED">
        <w:rPr>
          <w:rFonts w:cs="Calibri"/>
          <w:b/>
          <w:i/>
          <w:sz w:val="23"/>
          <w:szCs w:val="23"/>
        </w:rPr>
        <w:t>g fr</w:t>
      </w:r>
      <w:r w:rsidRPr="00A63FED">
        <w:rPr>
          <w:rFonts w:cs="Calibri"/>
          <w:b/>
          <w:i/>
          <w:spacing w:val="-3"/>
          <w:sz w:val="23"/>
          <w:szCs w:val="23"/>
        </w:rPr>
        <w:t>o</w:t>
      </w:r>
      <w:r w:rsidRPr="00A63FED">
        <w:rPr>
          <w:rFonts w:cs="Calibri"/>
          <w:b/>
          <w:i/>
          <w:sz w:val="23"/>
          <w:szCs w:val="23"/>
        </w:rPr>
        <w:t>m</w:t>
      </w:r>
      <w:r w:rsidRPr="00A63FED">
        <w:rPr>
          <w:rFonts w:cs="Calibri"/>
          <w:b/>
          <w:i/>
          <w:spacing w:val="3"/>
          <w:sz w:val="23"/>
          <w:szCs w:val="23"/>
        </w:rPr>
        <w:t xml:space="preserve"> </w:t>
      </w:r>
      <w:proofErr w:type="spellStart"/>
      <w:r w:rsidRPr="00A63FED">
        <w:rPr>
          <w:rFonts w:cs="Calibri"/>
          <w:b/>
          <w:i/>
          <w:spacing w:val="-2"/>
          <w:sz w:val="23"/>
          <w:szCs w:val="23"/>
        </w:rPr>
        <w:t>a</w:t>
      </w:r>
      <w:r w:rsidRPr="00A63FED">
        <w:rPr>
          <w:rFonts w:cs="Calibri"/>
          <w:b/>
          <w:i/>
          <w:sz w:val="23"/>
          <w:szCs w:val="23"/>
        </w:rPr>
        <w:t>gro</w:t>
      </w:r>
      <w:proofErr w:type="spellEnd"/>
      <w:r w:rsidRPr="00A63FED">
        <w:rPr>
          <w:rFonts w:cs="Calibri"/>
          <w:b/>
          <w:i/>
          <w:spacing w:val="-1"/>
          <w:sz w:val="23"/>
          <w:szCs w:val="23"/>
        </w:rPr>
        <w:t>-c</w:t>
      </w:r>
      <w:r w:rsidRPr="00A63FED">
        <w:rPr>
          <w:rFonts w:cs="Calibri"/>
          <w:b/>
          <w:i/>
          <w:spacing w:val="1"/>
          <w:sz w:val="23"/>
          <w:szCs w:val="23"/>
        </w:rPr>
        <w:t>h</w:t>
      </w:r>
      <w:r w:rsidRPr="00A63FED">
        <w:rPr>
          <w:rFonts w:cs="Calibri"/>
          <w:b/>
          <w:i/>
          <w:spacing w:val="-1"/>
          <w:sz w:val="23"/>
          <w:szCs w:val="23"/>
        </w:rPr>
        <w:t>e</w:t>
      </w:r>
      <w:r w:rsidRPr="00A63FED">
        <w:rPr>
          <w:rFonts w:cs="Calibri"/>
          <w:b/>
          <w:i/>
          <w:spacing w:val="4"/>
          <w:sz w:val="23"/>
          <w:szCs w:val="23"/>
        </w:rPr>
        <w:t>m</w:t>
      </w:r>
      <w:r w:rsidRPr="00A63FED">
        <w:rPr>
          <w:rFonts w:cs="Calibri"/>
          <w:b/>
          <w:i/>
          <w:sz w:val="23"/>
          <w:szCs w:val="23"/>
        </w:rPr>
        <w:t xml:space="preserve">icals </w:t>
      </w:r>
      <w:r w:rsidRPr="00A63FED">
        <w:rPr>
          <w:rFonts w:cs="Calibri"/>
          <w:b/>
          <w:i/>
          <w:spacing w:val="1"/>
          <w:sz w:val="23"/>
          <w:szCs w:val="23"/>
        </w:rPr>
        <w:t>u</w:t>
      </w:r>
      <w:r w:rsidRPr="00A63FED">
        <w:rPr>
          <w:rFonts w:cs="Calibri"/>
          <w:b/>
          <w:i/>
          <w:sz w:val="23"/>
          <w:szCs w:val="23"/>
        </w:rPr>
        <w:t>se, i</w:t>
      </w:r>
      <w:r w:rsidRPr="00A63FED">
        <w:rPr>
          <w:rFonts w:cs="Calibri"/>
          <w:b/>
          <w:i/>
          <w:spacing w:val="1"/>
          <w:sz w:val="23"/>
          <w:szCs w:val="23"/>
        </w:rPr>
        <w:t>n</w:t>
      </w:r>
      <w:r w:rsidRPr="00A63FED">
        <w:rPr>
          <w:rFonts w:cs="Calibri"/>
          <w:b/>
          <w:i/>
          <w:spacing w:val="-1"/>
          <w:sz w:val="23"/>
          <w:szCs w:val="23"/>
        </w:rPr>
        <w:t>c</w:t>
      </w:r>
      <w:r w:rsidRPr="00A63FED">
        <w:rPr>
          <w:rFonts w:cs="Calibri"/>
          <w:b/>
          <w:i/>
          <w:spacing w:val="-2"/>
          <w:sz w:val="23"/>
          <w:szCs w:val="23"/>
        </w:rPr>
        <w:t>l</w:t>
      </w:r>
      <w:r w:rsidRPr="00A63FED">
        <w:rPr>
          <w:rFonts w:cs="Calibri"/>
          <w:b/>
          <w:i/>
          <w:spacing w:val="-1"/>
          <w:sz w:val="23"/>
          <w:szCs w:val="23"/>
        </w:rPr>
        <w:t>u</w:t>
      </w:r>
      <w:r w:rsidRPr="00A63FED">
        <w:rPr>
          <w:rFonts w:cs="Calibri"/>
          <w:b/>
          <w:i/>
          <w:sz w:val="23"/>
          <w:szCs w:val="23"/>
        </w:rPr>
        <w:t>di</w:t>
      </w:r>
      <w:r w:rsidRPr="00A63FED">
        <w:rPr>
          <w:rFonts w:cs="Calibri"/>
          <w:b/>
          <w:i/>
          <w:spacing w:val="1"/>
          <w:sz w:val="23"/>
          <w:szCs w:val="23"/>
        </w:rPr>
        <w:t>n</w:t>
      </w:r>
      <w:r w:rsidRPr="00A63FED">
        <w:rPr>
          <w:rFonts w:cs="Calibri"/>
          <w:b/>
          <w:i/>
          <w:sz w:val="23"/>
          <w:szCs w:val="23"/>
        </w:rPr>
        <w:t xml:space="preserve">g </w:t>
      </w:r>
      <w:r w:rsidRPr="00A63FED">
        <w:rPr>
          <w:rFonts w:cs="Calibri"/>
          <w:b/>
          <w:i/>
          <w:spacing w:val="1"/>
          <w:sz w:val="23"/>
          <w:szCs w:val="23"/>
        </w:rPr>
        <w:t>u</w:t>
      </w:r>
      <w:r w:rsidRPr="00A63FED">
        <w:rPr>
          <w:rFonts w:cs="Calibri"/>
          <w:b/>
          <w:i/>
          <w:sz w:val="23"/>
          <w:szCs w:val="23"/>
        </w:rPr>
        <w:t>se</w:t>
      </w:r>
      <w:r w:rsidRPr="00A63FED">
        <w:rPr>
          <w:rFonts w:cs="Calibri"/>
          <w:b/>
          <w:i/>
          <w:spacing w:val="-1"/>
          <w:sz w:val="23"/>
          <w:szCs w:val="23"/>
        </w:rPr>
        <w:t xml:space="preserve"> </w:t>
      </w:r>
      <w:r w:rsidRPr="00A63FED">
        <w:rPr>
          <w:rFonts w:cs="Calibri"/>
          <w:b/>
          <w:i/>
          <w:sz w:val="23"/>
          <w:szCs w:val="23"/>
        </w:rPr>
        <w:t>of p</w:t>
      </w:r>
      <w:r w:rsidRPr="00A63FED">
        <w:rPr>
          <w:rFonts w:cs="Calibri"/>
          <w:b/>
          <w:i/>
          <w:spacing w:val="-2"/>
          <w:sz w:val="23"/>
          <w:szCs w:val="23"/>
        </w:rPr>
        <w:t>e</w:t>
      </w:r>
      <w:r w:rsidRPr="00A63FED">
        <w:rPr>
          <w:rFonts w:cs="Calibri"/>
          <w:b/>
          <w:i/>
          <w:sz w:val="23"/>
          <w:szCs w:val="23"/>
        </w:rPr>
        <w:t>st</w:t>
      </w:r>
      <w:r w:rsidRPr="00A63FED">
        <w:rPr>
          <w:rFonts w:cs="Calibri"/>
          <w:b/>
          <w:i/>
          <w:spacing w:val="1"/>
          <w:sz w:val="23"/>
          <w:szCs w:val="23"/>
        </w:rPr>
        <w:t>i</w:t>
      </w:r>
      <w:r w:rsidRPr="00A63FED">
        <w:rPr>
          <w:rFonts w:cs="Calibri"/>
          <w:b/>
          <w:i/>
          <w:spacing w:val="-1"/>
          <w:sz w:val="23"/>
          <w:szCs w:val="23"/>
        </w:rPr>
        <w:t>c</w:t>
      </w:r>
      <w:r w:rsidRPr="00A63FED">
        <w:rPr>
          <w:rFonts w:cs="Calibri"/>
          <w:b/>
          <w:i/>
          <w:sz w:val="23"/>
          <w:szCs w:val="23"/>
        </w:rPr>
        <w:t>ide</w:t>
      </w:r>
      <w:r w:rsidRPr="00A63FED">
        <w:rPr>
          <w:rFonts w:cs="Calibri"/>
          <w:b/>
          <w:i/>
          <w:spacing w:val="1"/>
          <w:sz w:val="23"/>
          <w:szCs w:val="23"/>
        </w:rPr>
        <w:t>s</w:t>
      </w:r>
      <w:r w:rsidRPr="00A63FED">
        <w:rPr>
          <w:rFonts w:cs="Calibri"/>
          <w:sz w:val="23"/>
          <w:szCs w:val="23"/>
        </w:rPr>
        <w:t>.</w:t>
      </w:r>
    </w:p>
    <w:p w14:paraId="7D7497CB" w14:textId="77777777" w:rsidR="006F6121" w:rsidRPr="00A63FED" w:rsidRDefault="006F6121" w:rsidP="00CC25B8">
      <w:pPr>
        <w:jc w:val="both"/>
        <w:rPr>
          <w:rFonts w:cs="Calibri"/>
          <w:sz w:val="23"/>
          <w:szCs w:val="23"/>
        </w:rPr>
      </w:pPr>
    </w:p>
    <w:p w14:paraId="7CF04140" w14:textId="77777777" w:rsidR="00CC25B8" w:rsidRPr="00A63FED" w:rsidRDefault="00CC25B8" w:rsidP="00AA24AC">
      <w:pPr>
        <w:pStyle w:val="Heading2"/>
        <w:spacing w:before="0"/>
        <w:ind w:left="576"/>
      </w:pPr>
      <w:bookmarkStart w:id="199" w:name="_Toc75530132"/>
      <w:r w:rsidRPr="00A63FED">
        <w:t>R</w:t>
      </w:r>
      <w:r w:rsidRPr="00A63FED">
        <w:rPr>
          <w:spacing w:val="-1"/>
        </w:rPr>
        <w:t>e</w:t>
      </w:r>
      <w:r w:rsidRPr="00A63FED">
        <w:t>lat</w:t>
      </w:r>
      <w:r w:rsidRPr="00A63FED">
        <w:rPr>
          <w:spacing w:val="-1"/>
        </w:rPr>
        <w:t>e</w:t>
      </w:r>
      <w:r w:rsidRPr="00A63FED">
        <w:t>d</w:t>
      </w:r>
      <w:r w:rsidRPr="00A63FED">
        <w:rPr>
          <w:spacing w:val="1"/>
        </w:rPr>
        <w:t xml:space="preserve"> </w:t>
      </w:r>
      <w:r w:rsidRPr="00A63FED">
        <w:t>I</w:t>
      </w:r>
      <w:r w:rsidRPr="00A63FED">
        <w:rPr>
          <w:spacing w:val="1"/>
        </w:rPr>
        <w:t>n</w:t>
      </w:r>
      <w:r w:rsidRPr="00A63FED">
        <w:t>t</w:t>
      </w:r>
      <w:r w:rsidRPr="00A63FED">
        <w:rPr>
          <w:spacing w:val="-2"/>
        </w:rPr>
        <w:t>e</w:t>
      </w:r>
      <w:r w:rsidRPr="00A63FED">
        <w:rPr>
          <w:spacing w:val="-1"/>
        </w:rPr>
        <w:t>r</w:t>
      </w:r>
      <w:r w:rsidRPr="00A63FED">
        <w:rPr>
          <w:spacing w:val="1"/>
        </w:rPr>
        <w:t>n</w:t>
      </w:r>
      <w:r w:rsidRPr="00A63FED">
        <w:t>a</w:t>
      </w:r>
      <w:r w:rsidRPr="00A63FED">
        <w:rPr>
          <w:spacing w:val="-1"/>
        </w:rPr>
        <w:t>t</w:t>
      </w:r>
      <w:r w:rsidRPr="00A63FED">
        <w:t>io</w:t>
      </w:r>
      <w:r w:rsidRPr="00A63FED">
        <w:rPr>
          <w:spacing w:val="1"/>
        </w:rPr>
        <w:t>n</w:t>
      </w:r>
      <w:r w:rsidRPr="00A63FED">
        <w:t xml:space="preserve">al </w:t>
      </w:r>
      <w:r w:rsidRPr="00A63FED">
        <w:rPr>
          <w:spacing w:val="2"/>
        </w:rPr>
        <w:t>C</w:t>
      </w:r>
      <w:r w:rsidRPr="00A63FED">
        <w:t>o</w:t>
      </w:r>
      <w:r w:rsidRPr="00A63FED">
        <w:rPr>
          <w:spacing w:val="1"/>
        </w:rPr>
        <w:t>n</w:t>
      </w:r>
      <w:r w:rsidRPr="00A63FED">
        <w:t>v</w:t>
      </w:r>
      <w:r w:rsidRPr="00A63FED">
        <w:rPr>
          <w:spacing w:val="-1"/>
        </w:rPr>
        <w:t>e</w:t>
      </w:r>
      <w:r w:rsidRPr="00A63FED">
        <w:rPr>
          <w:spacing w:val="1"/>
        </w:rPr>
        <w:t>n</w:t>
      </w:r>
      <w:r w:rsidRPr="00A63FED">
        <w:t>tions</w:t>
      </w:r>
      <w:r w:rsidRPr="00A63FED">
        <w:rPr>
          <w:spacing w:val="1"/>
        </w:rPr>
        <w:t xml:space="preserve"> </w:t>
      </w:r>
      <w:r w:rsidRPr="00A63FED">
        <w:t>a</w:t>
      </w:r>
      <w:r w:rsidRPr="00A63FED">
        <w:rPr>
          <w:spacing w:val="1"/>
        </w:rPr>
        <w:t>n</w:t>
      </w:r>
      <w:r w:rsidRPr="00A63FED">
        <w:t>d</w:t>
      </w:r>
      <w:r w:rsidRPr="00A63FED">
        <w:rPr>
          <w:spacing w:val="1"/>
        </w:rPr>
        <w:t xml:space="preserve"> </w:t>
      </w:r>
      <w:r w:rsidRPr="00A63FED">
        <w:t>Ag</w:t>
      </w:r>
      <w:r w:rsidRPr="00A63FED">
        <w:rPr>
          <w:spacing w:val="-1"/>
        </w:rPr>
        <w:t>reeme</w:t>
      </w:r>
      <w:r w:rsidRPr="00A63FED">
        <w:rPr>
          <w:spacing w:val="1"/>
        </w:rPr>
        <w:t>n</w:t>
      </w:r>
      <w:r w:rsidRPr="00A63FED">
        <w:t>ts</w:t>
      </w:r>
      <w:bookmarkEnd w:id="199"/>
    </w:p>
    <w:p w14:paraId="280433DB" w14:textId="77777777" w:rsidR="00AA24AC" w:rsidRPr="00A63FED" w:rsidRDefault="00AA24AC" w:rsidP="00AA24AC">
      <w:pPr>
        <w:pStyle w:val="Heading3"/>
      </w:pPr>
      <w:bookmarkStart w:id="200" w:name="_Toc75530133"/>
      <w:r w:rsidRPr="00A63FED">
        <w:t>International Plant Protection Convention</w:t>
      </w:r>
      <w:r w:rsidR="00557EA4" w:rsidRPr="00A63FED">
        <w:t>-</w:t>
      </w:r>
      <w:r w:rsidRPr="00A63FED">
        <w:t>IPPC</w:t>
      </w:r>
      <w:bookmarkEnd w:id="200"/>
      <w:r w:rsidRPr="00A63FED">
        <w:t xml:space="preserve"> </w:t>
      </w:r>
    </w:p>
    <w:p w14:paraId="444618EC" w14:textId="77777777" w:rsidR="00CC25B8" w:rsidRPr="00A63FED" w:rsidRDefault="00AA24AC" w:rsidP="00AA24AC">
      <w:pPr>
        <w:jc w:val="both"/>
        <w:rPr>
          <w:sz w:val="23"/>
          <w:szCs w:val="23"/>
        </w:rPr>
      </w:pPr>
      <w:r w:rsidRPr="00A63FED">
        <w:rPr>
          <w:sz w:val="23"/>
          <w:szCs w:val="23"/>
        </w:rPr>
        <w:t>The IPPC is an international plant health agreement, established as such in 1952, that aims to protect cultivated and wild plants by preventing the introduction and spread of pests into endangered areas and cooperating to control pests of plants and plant products. The IPPC was modified in 1997 to be compatible with the WTO-SPS Agreement.</w:t>
      </w:r>
    </w:p>
    <w:p w14:paraId="5036F0B2" w14:textId="77777777" w:rsidR="00596B96" w:rsidRPr="00A63FED" w:rsidRDefault="008108A1" w:rsidP="00AA24AC">
      <w:pPr>
        <w:jc w:val="both"/>
        <w:rPr>
          <w:rFonts w:cs="Calibri"/>
          <w:sz w:val="23"/>
          <w:szCs w:val="23"/>
        </w:rPr>
      </w:pPr>
      <w:r w:rsidRPr="00A63FED">
        <w:rPr>
          <w:rFonts w:cs="Calibri"/>
          <w:sz w:val="23"/>
          <w:szCs w:val="23"/>
        </w:rPr>
        <w:t xml:space="preserve">To protect plant resources from the risks associated with pests to take care of: </w:t>
      </w:r>
    </w:p>
    <w:p w14:paraId="66BCCA22" w14:textId="77777777" w:rsidR="00596B96" w:rsidRPr="00A63FED" w:rsidRDefault="008108A1" w:rsidP="00EB06CC">
      <w:pPr>
        <w:pStyle w:val="ListParagraph"/>
        <w:numPr>
          <w:ilvl w:val="0"/>
          <w:numId w:val="96"/>
        </w:numPr>
        <w:ind w:left="504"/>
        <w:jc w:val="both"/>
        <w:rPr>
          <w:rFonts w:ascii="Calibri" w:hAnsi="Calibri" w:cs="Calibri"/>
          <w:sz w:val="23"/>
          <w:szCs w:val="23"/>
          <w:lang w:val="en-US"/>
        </w:rPr>
      </w:pPr>
      <w:r w:rsidRPr="00A63FED">
        <w:rPr>
          <w:rFonts w:ascii="Calibri" w:hAnsi="Calibri" w:cs="Calibri"/>
          <w:b/>
          <w:bCs/>
          <w:i/>
          <w:iCs/>
          <w:sz w:val="23"/>
          <w:szCs w:val="23"/>
          <w:lang w:val="en-US"/>
        </w:rPr>
        <w:t>food security:</w:t>
      </w:r>
      <w:r w:rsidRPr="00A63FED">
        <w:rPr>
          <w:rFonts w:ascii="Calibri" w:hAnsi="Calibri" w:cs="Calibri"/>
          <w:sz w:val="23"/>
          <w:szCs w:val="23"/>
          <w:lang w:val="en-US"/>
        </w:rPr>
        <w:t xml:space="preserve"> protect crops to ensure an abundant, high-quality, and varied food supply</w:t>
      </w:r>
      <w:r w:rsidR="00596B96" w:rsidRPr="00A63FED">
        <w:rPr>
          <w:rFonts w:ascii="Calibri" w:hAnsi="Calibri" w:cs="Calibri"/>
          <w:sz w:val="23"/>
          <w:szCs w:val="23"/>
          <w:lang w:val="en-US"/>
        </w:rPr>
        <w:t>;</w:t>
      </w:r>
      <w:r w:rsidRPr="00A63FED">
        <w:rPr>
          <w:rFonts w:ascii="Calibri" w:hAnsi="Calibri" w:cs="Calibri"/>
          <w:sz w:val="23"/>
          <w:szCs w:val="23"/>
          <w:lang w:val="en-US"/>
        </w:rPr>
        <w:t xml:space="preserve"> </w:t>
      </w:r>
    </w:p>
    <w:p w14:paraId="73A362A6" w14:textId="77777777" w:rsidR="00596B96" w:rsidRPr="00A63FED" w:rsidRDefault="008108A1" w:rsidP="00EB06CC">
      <w:pPr>
        <w:pStyle w:val="ListParagraph"/>
        <w:numPr>
          <w:ilvl w:val="0"/>
          <w:numId w:val="96"/>
        </w:numPr>
        <w:ind w:left="504"/>
        <w:jc w:val="both"/>
        <w:rPr>
          <w:rFonts w:ascii="Calibri" w:hAnsi="Calibri" w:cs="Calibri"/>
          <w:sz w:val="23"/>
          <w:szCs w:val="23"/>
          <w:lang w:val="en-US"/>
        </w:rPr>
      </w:pPr>
      <w:r w:rsidRPr="00A63FED">
        <w:rPr>
          <w:rFonts w:ascii="Calibri" w:hAnsi="Calibri" w:cs="Calibri"/>
          <w:b/>
          <w:bCs/>
          <w:i/>
          <w:iCs/>
          <w:sz w:val="23"/>
          <w:szCs w:val="23"/>
          <w:lang w:val="en-US"/>
        </w:rPr>
        <w:t>international trade:</w:t>
      </w:r>
      <w:r w:rsidRPr="00A63FED">
        <w:rPr>
          <w:rFonts w:ascii="Calibri" w:hAnsi="Calibri" w:cs="Calibri"/>
          <w:sz w:val="23"/>
          <w:szCs w:val="23"/>
          <w:lang w:val="en-US"/>
        </w:rPr>
        <w:t xml:space="preserve"> strengthen the marketability of agriculture in international commerce by meeting phytosanitary import requirements, compatible with pest risk analysis</w:t>
      </w:r>
      <w:r w:rsidR="00596B96" w:rsidRPr="00A63FED">
        <w:rPr>
          <w:rFonts w:ascii="Calibri" w:hAnsi="Calibri" w:cs="Calibri"/>
          <w:sz w:val="23"/>
          <w:szCs w:val="23"/>
          <w:lang w:val="en-US"/>
        </w:rPr>
        <w:t xml:space="preserve">; and </w:t>
      </w:r>
      <w:r w:rsidRPr="00A63FED">
        <w:rPr>
          <w:rFonts w:ascii="Calibri" w:hAnsi="Calibri" w:cs="Calibri"/>
          <w:sz w:val="23"/>
          <w:szCs w:val="23"/>
          <w:lang w:val="en-US"/>
        </w:rPr>
        <w:t xml:space="preserve"> </w:t>
      </w:r>
    </w:p>
    <w:p w14:paraId="5E0C7483" w14:textId="77777777" w:rsidR="008108A1" w:rsidRPr="00A63FED" w:rsidRDefault="008108A1" w:rsidP="00EB06CC">
      <w:pPr>
        <w:pStyle w:val="ListParagraph"/>
        <w:numPr>
          <w:ilvl w:val="0"/>
          <w:numId w:val="96"/>
        </w:numPr>
        <w:ind w:left="504"/>
        <w:jc w:val="both"/>
        <w:rPr>
          <w:rFonts w:ascii="Calibri" w:hAnsi="Calibri" w:cs="Calibri"/>
          <w:sz w:val="23"/>
          <w:szCs w:val="23"/>
          <w:lang w:val="en-US"/>
        </w:rPr>
      </w:pPr>
      <w:r w:rsidRPr="00A63FED">
        <w:rPr>
          <w:rFonts w:ascii="Calibri" w:hAnsi="Calibri" w:cs="Calibri"/>
          <w:b/>
          <w:bCs/>
          <w:i/>
          <w:iCs/>
          <w:sz w:val="23"/>
          <w:szCs w:val="23"/>
          <w:lang w:val="en-US"/>
        </w:rPr>
        <w:t>environmental protection:</w:t>
      </w:r>
      <w:r w:rsidRPr="00A63FED">
        <w:rPr>
          <w:rFonts w:ascii="Calibri" w:hAnsi="Calibri" w:cs="Calibri"/>
          <w:sz w:val="23"/>
          <w:szCs w:val="23"/>
          <w:lang w:val="en-US"/>
        </w:rPr>
        <w:t xml:space="preserve"> preserve natural ecosystems and horticultural plant resources</w:t>
      </w:r>
      <w:r w:rsidR="000827CB" w:rsidRPr="00A63FED">
        <w:rPr>
          <w:rFonts w:ascii="Calibri" w:hAnsi="Calibri" w:cs="Calibri"/>
          <w:sz w:val="23"/>
          <w:szCs w:val="23"/>
          <w:lang w:val="en-US"/>
        </w:rPr>
        <w:t>.</w:t>
      </w:r>
    </w:p>
    <w:p w14:paraId="1EDEA952" w14:textId="77777777" w:rsidR="00BB758F" w:rsidRPr="00A63FED" w:rsidRDefault="00BB758F" w:rsidP="00BB758F">
      <w:pPr>
        <w:pStyle w:val="ListParagraph"/>
        <w:ind w:left="504"/>
        <w:jc w:val="both"/>
        <w:rPr>
          <w:rFonts w:ascii="Calibri" w:hAnsi="Calibri" w:cs="Calibri"/>
          <w:sz w:val="23"/>
          <w:szCs w:val="23"/>
          <w:lang w:val="en-US"/>
        </w:rPr>
      </w:pPr>
    </w:p>
    <w:p w14:paraId="5F127F8F" w14:textId="77777777" w:rsidR="00C32722" w:rsidRPr="00A63FED" w:rsidRDefault="00C32722" w:rsidP="00C32722">
      <w:pPr>
        <w:pStyle w:val="Heading3"/>
        <w:spacing w:before="0"/>
      </w:pPr>
      <w:bookmarkStart w:id="201" w:name="_Toc75530134"/>
      <w:r w:rsidRPr="00A63FED">
        <w:t>ACF-NUTRITION SECURITY POLICY</w:t>
      </w:r>
      <w:bookmarkEnd w:id="201"/>
    </w:p>
    <w:p w14:paraId="63B489CF" w14:textId="77777777" w:rsidR="00BB758F" w:rsidRPr="00A63FED" w:rsidRDefault="00C63326" w:rsidP="00C63326">
      <w:pPr>
        <w:jc w:val="both"/>
        <w:rPr>
          <w:rFonts w:cs="Calibri"/>
          <w:sz w:val="23"/>
          <w:szCs w:val="23"/>
        </w:rPr>
      </w:pPr>
      <w:r w:rsidRPr="00A63FED">
        <w:rPr>
          <w:rFonts w:cs="Calibri"/>
          <w:sz w:val="23"/>
          <w:szCs w:val="23"/>
        </w:rPr>
        <w:t xml:space="preserve">Beyond the conceptual framework of undernutrition, used as a reference for many years in ACF policy and strategy documents, this policy is developed to provide a comprehensive framework for mobilization and action of ACF and its partners in our fight against undernutrition. Its aims are: </w:t>
      </w:r>
    </w:p>
    <w:p w14:paraId="2017A384" w14:textId="77777777" w:rsidR="00BB758F" w:rsidRPr="00A63FED" w:rsidRDefault="00C63326" w:rsidP="00EB06CC">
      <w:pPr>
        <w:pStyle w:val="ListParagraph"/>
        <w:numPr>
          <w:ilvl w:val="2"/>
          <w:numId w:val="97"/>
        </w:numPr>
        <w:ind w:left="324"/>
        <w:jc w:val="both"/>
        <w:rPr>
          <w:rFonts w:ascii="Calibri" w:hAnsi="Calibri" w:cs="Calibri"/>
          <w:sz w:val="23"/>
          <w:szCs w:val="23"/>
          <w:lang w:val="en-US"/>
        </w:rPr>
      </w:pPr>
      <w:r w:rsidRPr="00A63FED">
        <w:rPr>
          <w:rFonts w:ascii="Calibri" w:hAnsi="Calibri" w:cs="Calibri"/>
          <w:sz w:val="23"/>
          <w:szCs w:val="23"/>
          <w:lang w:val="en-US"/>
        </w:rPr>
        <w:t>To highlight the issues and challenges, and define concepts around nutrition security</w:t>
      </w:r>
      <w:r w:rsidR="00BB758F" w:rsidRPr="00A63FED">
        <w:rPr>
          <w:rFonts w:ascii="Calibri" w:hAnsi="Calibri" w:cs="Calibri"/>
          <w:sz w:val="23"/>
          <w:szCs w:val="23"/>
          <w:lang w:val="en-US"/>
        </w:rPr>
        <w:t>;</w:t>
      </w:r>
    </w:p>
    <w:p w14:paraId="45E8C636" w14:textId="77777777" w:rsidR="00BB758F" w:rsidRPr="00A63FED" w:rsidRDefault="00C63326" w:rsidP="00EB06CC">
      <w:pPr>
        <w:pStyle w:val="ListParagraph"/>
        <w:numPr>
          <w:ilvl w:val="2"/>
          <w:numId w:val="97"/>
        </w:numPr>
        <w:ind w:left="324"/>
        <w:jc w:val="both"/>
        <w:rPr>
          <w:rFonts w:ascii="Calibri" w:hAnsi="Calibri" w:cs="Calibri"/>
          <w:sz w:val="23"/>
          <w:szCs w:val="23"/>
          <w:lang w:val="en-US"/>
        </w:rPr>
      </w:pPr>
      <w:r w:rsidRPr="00A63FED">
        <w:rPr>
          <w:rFonts w:ascii="Calibri" w:hAnsi="Calibri" w:cs="Calibri"/>
          <w:sz w:val="23"/>
          <w:szCs w:val="23"/>
          <w:lang w:val="en-US"/>
        </w:rPr>
        <w:t>To define the organization’s vision and positioning for a systematic nutrition security approach</w:t>
      </w:r>
      <w:r w:rsidR="00BB758F" w:rsidRPr="00A63FED">
        <w:rPr>
          <w:rFonts w:ascii="Calibri" w:hAnsi="Calibri" w:cs="Calibri"/>
          <w:sz w:val="23"/>
          <w:szCs w:val="23"/>
          <w:lang w:val="en-US"/>
        </w:rPr>
        <w:t>;</w:t>
      </w:r>
      <w:r w:rsidR="00557EA4" w:rsidRPr="00A63FED">
        <w:rPr>
          <w:rFonts w:ascii="Calibri" w:hAnsi="Calibri" w:cs="Calibri"/>
          <w:sz w:val="23"/>
          <w:szCs w:val="23"/>
          <w:lang w:val="en-US"/>
        </w:rPr>
        <w:t xml:space="preserve"> and</w:t>
      </w:r>
    </w:p>
    <w:p w14:paraId="0E08D57E" w14:textId="77777777" w:rsidR="00BB758F" w:rsidRPr="00A63FED" w:rsidRDefault="00C63326" w:rsidP="00EB06CC">
      <w:pPr>
        <w:pStyle w:val="ListParagraph"/>
        <w:numPr>
          <w:ilvl w:val="2"/>
          <w:numId w:val="97"/>
        </w:numPr>
        <w:ind w:left="324"/>
        <w:jc w:val="both"/>
        <w:rPr>
          <w:rFonts w:ascii="Calibri" w:hAnsi="Calibri" w:cs="Calibri"/>
          <w:sz w:val="23"/>
          <w:szCs w:val="23"/>
          <w:lang w:val="en-US"/>
        </w:rPr>
      </w:pPr>
      <w:r w:rsidRPr="00A63FED">
        <w:rPr>
          <w:rFonts w:ascii="Calibri" w:hAnsi="Calibri" w:cs="Calibri"/>
          <w:sz w:val="23"/>
          <w:szCs w:val="23"/>
          <w:lang w:val="en-US"/>
        </w:rPr>
        <w:t>To provide overall principles, ambitions and commitments at institutional, strategic and programmatic levels to apply this vision</w:t>
      </w:r>
      <w:r w:rsidR="00BB758F" w:rsidRPr="00A63FED">
        <w:rPr>
          <w:rFonts w:ascii="Calibri" w:hAnsi="Calibri" w:cs="Calibri"/>
          <w:sz w:val="23"/>
          <w:szCs w:val="23"/>
          <w:lang w:val="en-US"/>
        </w:rPr>
        <w:t>.</w:t>
      </w:r>
    </w:p>
    <w:p w14:paraId="03F30E61" w14:textId="77777777" w:rsidR="00C63326" w:rsidRPr="00A63FED" w:rsidRDefault="00C63326" w:rsidP="00C63326">
      <w:pPr>
        <w:jc w:val="both"/>
        <w:rPr>
          <w:rFonts w:cs="Calibri"/>
          <w:sz w:val="23"/>
          <w:szCs w:val="23"/>
          <w:shd w:val="clear" w:color="auto" w:fill="FFFFFF"/>
        </w:rPr>
      </w:pPr>
      <w:r w:rsidRPr="00A63FED">
        <w:rPr>
          <w:rFonts w:cs="Calibri"/>
          <w:sz w:val="23"/>
          <w:szCs w:val="23"/>
        </w:rPr>
        <w:t>It forms the basis for a common multisectoral understanding of the global issue of undernutrition and how ACF commits to respond to it in a coherent, evidence based and holistic way.</w:t>
      </w:r>
      <w:r w:rsidR="004C0105" w:rsidRPr="00A63FED">
        <w:rPr>
          <w:rFonts w:cs="Calibri"/>
          <w:sz w:val="23"/>
          <w:szCs w:val="23"/>
        </w:rPr>
        <w:t xml:space="preserve"> </w:t>
      </w:r>
      <w:r w:rsidR="004C0105" w:rsidRPr="00A63FED">
        <w:rPr>
          <w:rFonts w:cs="Calibri"/>
          <w:sz w:val="23"/>
          <w:szCs w:val="23"/>
          <w:shd w:val="clear" w:color="auto" w:fill="FFFFFF"/>
        </w:rPr>
        <w:t>Nutrition security recognizes that nutritional status is dependent on a wide array of factors. As such, it constitutes a conceptual way for dealing with undernutrition problematic in a comprehensive way while exploring and using all possible avenues to prevent undernutrition and mitigate its consequences.</w:t>
      </w:r>
    </w:p>
    <w:p w14:paraId="1E7B5D48" w14:textId="77777777" w:rsidR="006D66FD" w:rsidRPr="00A63FED" w:rsidRDefault="006D66FD" w:rsidP="00C63326">
      <w:pPr>
        <w:jc w:val="both"/>
        <w:rPr>
          <w:rFonts w:cs="Calibri"/>
          <w:sz w:val="23"/>
          <w:szCs w:val="23"/>
          <w:shd w:val="clear" w:color="auto" w:fill="FFFFFF"/>
        </w:rPr>
      </w:pPr>
    </w:p>
    <w:p w14:paraId="7DB655EA" w14:textId="77777777" w:rsidR="00CC25B8" w:rsidRPr="00A63FED" w:rsidRDefault="00CC25B8" w:rsidP="00B70A87">
      <w:pPr>
        <w:pStyle w:val="Heading3"/>
        <w:spacing w:before="0"/>
        <w:rPr>
          <w:rFonts w:cs="Calibri"/>
        </w:rPr>
      </w:pPr>
      <w:bookmarkStart w:id="202" w:name="_Toc75530135"/>
      <w:r w:rsidRPr="00A63FED">
        <w:rPr>
          <w:rFonts w:cs="Calibri"/>
        </w:rPr>
        <w:t>T</w:t>
      </w:r>
      <w:r w:rsidRPr="00A63FED">
        <w:rPr>
          <w:rFonts w:cs="Calibri"/>
          <w:spacing w:val="1"/>
        </w:rPr>
        <w:t>h</w:t>
      </w:r>
      <w:r w:rsidRPr="00A63FED">
        <w:rPr>
          <w:rFonts w:cs="Calibri"/>
        </w:rPr>
        <w:t>e I</w:t>
      </w:r>
      <w:r w:rsidRPr="00A63FED">
        <w:rPr>
          <w:rFonts w:cs="Calibri"/>
          <w:spacing w:val="1"/>
        </w:rPr>
        <w:t>n</w:t>
      </w:r>
      <w:r w:rsidRPr="00A63FED">
        <w:rPr>
          <w:rFonts w:cs="Calibri"/>
        </w:rPr>
        <w:t>t</w:t>
      </w:r>
      <w:r w:rsidRPr="00A63FED">
        <w:rPr>
          <w:rFonts w:cs="Calibri"/>
          <w:spacing w:val="-2"/>
        </w:rPr>
        <w:t>e</w:t>
      </w:r>
      <w:r w:rsidRPr="00A63FED">
        <w:rPr>
          <w:rFonts w:cs="Calibri"/>
          <w:spacing w:val="-1"/>
        </w:rPr>
        <w:t>r</w:t>
      </w:r>
      <w:r w:rsidRPr="00A63FED">
        <w:rPr>
          <w:rFonts w:cs="Calibri"/>
          <w:spacing w:val="1"/>
        </w:rPr>
        <w:t>n</w:t>
      </w:r>
      <w:r w:rsidRPr="00A63FED">
        <w:rPr>
          <w:rFonts w:cs="Calibri"/>
        </w:rPr>
        <w:t>a</w:t>
      </w:r>
      <w:r w:rsidRPr="00A63FED">
        <w:rPr>
          <w:rFonts w:cs="Calibri"/>
          <w:spacing w:val="-1"/>
        </w:rPr>
        <w:t>t</w:t>
      </w:r>
      <w:r w:rsidRPr="00A63FED">
        <w:rPr>
          <w:rFonts w:cs="Calibri"/>
        </w:rPr>
        <w:t>io</w:t>
      </w:r>
      <w:r w:rsidRPr="00A63FED">
        <w:rPr>
          <w:rFonts w:cs="Calibri"/>
          <w:spacing w:val="1"/>
        </w:rPr>
        <w:t>n</w:t>
      </w:r>
      <w:r w:rsidRPr="00A63FED">
        <w:rPr>
          <w:rFonts w:cs="Calibri"/>
        </w:rPr>
        <w:t>al Ma</w:t>
      </w:r>
      <w:r w:rsidRPr="00A63FED">
        <w:rPr>
          <w:rFonts w:cs="Calibri"/>
          <w:spacing w:val="-1"/>
        </w:rPr>
        <w:t>r</w:t>
      </w:r>
      <w:r w:rsidRPr="00A63FED">
        <w:rPr>
          <w:rFonts w:cs="Calibri"/>
        </w:rPr>
        <w:t>itime</w:t>
      </w:r>
      <w:r w:rsidRPr="00A63FED">
        <w:rPr>
          <w:rFonts w:cs="Calibri"/>
          <w:spacing w:val="-1"/>
        </w:rPr>
        <w:t xml:space="preserve"> </w:t>
      </w:r>
      <w:r w:rsidRPr="00A63FED">
        <w:rPr>
          <w:rFonts w:cs="Calibri"/>
        </w:rPr>
        <w:t>Dange</w:t>
      </w:r>
      <w:r w:rsidRPr="00A63FED">
        <w:rPr>
          <w:rFonts w:cs="Calibri"/>
          <w:spacing w:val="-1"/>
        </w:rPr>
        <w:t>r</w:t>
      </w:r>
      <w:r w:rsidRPr="00A63FED">
        <w:rPr>
          <w:rFonts w:cs="Calibri"/>
        </w:rPr>
        <w:t>o</w:t>
      </w:r>
      <w:r w:rsidRPr="00A63FED">
        <w:rPr>
          <w:rFonts w:cs="Calibri"/>
          <w:spacing w:val="1"/>
        </w:rPr>
        <w:t>u</w:t>
      </w:r>
      <w:r w:rsidRPr="00A63FED">
        <w:rPr>
          <w:rFonts w:cs="Calibri"/>
        </w:rPr>
        <w:t>s</w:t>
      </w:r>
      <w:r w:rsidRPr="00A63FED">
        <w:rPr>
          <w:rFonts w:cs="Calibri"/>
          <w:spacing w:val="2"/>
        </w:rPr>
        <w:t xml:space="preserve"> </w:t>
      </w:r>
      <w:r w:rsidRPr="00A63FED">
        <w:rPr>
          <w:rFonts w:cs="Calibri"/>
          <w:spacing w:val="-2"/>
        </w:rPr>
        <w:t>G</w:t>
      </w:r>
      <w:r w:rsidRPr="00A63FED">
        <w:rPr>
          <w:rFonts w:cs="Calibri"/>
        </w:rPr>
        <w:t>oo</w:t>
      </w:r>
      <w:r w:rsidRPr="00A63FED">
        <w:rPr>
          <w:rFonts w:cs="Calibri"/>
          <w:spacing w:val="1"/>
        </w:rPr>
        <w:t>d</w:t>
      </w:r>
      <w:r w:rsidRPr="00A63FED">
        <w:rPr>
          <w:rFonts w:cs="Calibri"/>
        </w:rPr>
        <w:t>s (I</w:t>
      </w:r>
      <w:r w:rsidRPr="00A63FED">
        <w:rPr>
          <w:rFonts w:cs="Calibri"/>
          <w:spacing w:val="-1"/>
        </w:rPr>
        <w:t>M</w:t>
      </w:r>
      <w:r w:rsidRPr="00A63FED">
        <w:rPr>
          <w:rFonts w:cs="Calibri"/>
          <w:spacing w:val="2"/>
        </w:rPr>
        <w:t>D</w:t>
      </w:r>
      <w:r w:rsidRPr="00A63FED">
        <w:rPr>
          <w:rFonts w:cs="Calibri"/>
          <w:spacing w:val="-2"/>
        </w:rPr>
        <w:t>G</w:t>
      </w:r>
      <w:r w:rsidRPr="00A63FED">
        <w:rPr>
          <w:rFonts w:cs="Calibri"/>
        </w:rPr>
        <w:t xml:space="preserve">) </w:t>
      </w:r>
      <w:r w:rsidRPr="00A63FED">
        <w:rPr>
          <w:rFonts w:cs="Calibri"/>
          <w:spacing w:val="-1"/>
        </w:rPr>
        <w:t>C</w:t>
      </w:r>
      <w:r w:rsidRPr="00A63FED">
        <w:rPr>
          <w:rFonts w:cs="Calibri"/>
        </w:rPr>
        <w:t>o</w:t>
      </w:r>
      <w:r w:rsidRPr="00A63FED">
        <w:rPr>
          <w:rFonts w:cs="Calibri"/>
          <w:spacing w:val="1"/>
        </w:rPr>
        <w:t>d</w:t>
      </w:r>
      <w:r w:rsidRPr="00A63FED">
        <w:rPr>
          <w:rFonts w:cs="Calibri"/>
        </w:rPr>
        <w:t>e</w:t>
      </w:r>
      <w:bookmarkEnd w:id="202"/>
    </w:p>
    <w:p w14:paraId="570AEC24" w14:textId="77777777" w:rsidR="00CC25B8" w:rsidRPr="00A63FED" w:rsidRDefault="00CC25B8" w:rsidP="00CC25B8">
      <w:pPr>
        <w:jc w:val="both"/>
        <w:rPr>
          <w:rFonts w:cs="Calibri"/>
          <w:sz w:val="23"/>
          <w:szCs w:val="23"/>
        </w:rPr>
      </w:pPr>
      <w:r w:rsidRPr="00A63FED">
        <w:rPr>
          <w:rFonts w:cs="Calibri"/>
          <w:sz w:val="23"/>
          <w:szCs w:val="23"/>
        </w:rPr>
        <w:t xml:space="preserve">The </w:t>
      </w:r>
      <w:r w:rsidRPr="00A63FED">
        <w:rPr>
          <w:rFonts w:cs="Calibri"/>
          <w:spacing w:val="54"/>
          <w:sz w:val="23"/>
          <w:szCs w:val="23"/>
        </w:rPr>
        <w:t>International</w:t>
      </w:r>
      <w:r w:rsidRPr="00A63FED">
        <w:rPr>
          <w:rFonts w:cs="Calibri"/>
          <w:sz w:val="23"/>
          <w:szCs w:val="23"/>
        </w:rPr>
        <w:t xml:space="preserve"> </w:t>
      </w:r>
      <w:r w:rsidRPr="00A63FED">
        <w:rPr>
          <w:rFonts w:cs="Calibri"/>
          <w:spacing w:val="53"/>
          <w:sz w:val="23"/>
          <w:szCs w:val="23"/>
        </w:rPr>
        <w:t>Maritime</w:t>
      </w:r>
      <w:r w:rsidRPr="00A63FED">
        <w:rPr>
          <w:rFonts w:cs="Calibri"/>
          <w:sz w:val="23"/>
          <w:szCs w:val="23"/>
        </w:rPr>
        <w:t xml:space="preserve"> </w:t>
      </w:r>
      <w:r w:rsidRPr="00A63FED">
        <w:rPr>
          <w:rFonts w:cs="Calibri"/>
          <w:spacing w:val="52"/>
          <w:sz w:val="23"/>
          <w:szCs w:val="23"/>
        </w:rPr>
        <w:t>Dangerous</w:t>
      </w:r>
      <w:r w:rsidRPr="00A63FED">
        <w:rPr>
          <w:rFonts w:cs="Calibri"/>
          <w:sz w:val="23"/>
          <w:szCs w:val="23"/>
        </w:rPr>
        <w:t xml:space="preserve"> </w:t>
      </w:r>
      <w:r w:rsidRPr="00A63FED">
        <w:rPr>
          <w:rFonts w:cs="Calibri"/>
          <w:spacing w:val="52"/>
          <w:sz w:val="23"/>
          <w:szCs w:val="23"/>
        </w:rPr>
        <w:t>Goods</w:t>
      </w:r>
      <w:r w:rsidRPr="00A63FED">
        <w:rPr>
          <w:rFonts w:cs="Calibri"/>
          <w:sz w:val="23"/>
          <w:szCs w:val="23"/>
        </w:rPr>
        <w:t xml:space="preserve"> </w:t>
      </w:r>
      <w:r w:rsidRPr="00A63FED">
        <w:rPr>
          <w:rFonts w:cs="Calibri"/>
          <w:spacing w:val="1"/>
          <w:sz w:val="23"/>
          <w:szCs w:val="23"/>
        </w:rPr>
        <w:t>(</w:t>
      </w:r>
      <w:r w:rsidRPr="00A63FED">
        <w:rPr>
          <w:rFonts w:cs="Calibri"/>
          <w:spacing w:val="-3"/>
          <w:sz w:val="23"/>
          <w:szCs w:val="23"/>
        </w:rPr>
        <w:t>I</w:t>
      </w:r>
      <w:r w:rsidRPr="00A63FED">
        <w:rPr>
          <w:rFonts w:cs="Calibri"/>
          <w:sz w:val="23"/>
          <w:szCs w:val="23"/>
        </w:rPr>
        <w:t>MD</w:t>
      </w:r>
      <w:r w:rsidRPr="00A63FED">
        <w:rPr>
          <w:rFonts w:cs="Calibri"/>
          <w:spacing w:val="-1"/>
          <w:sz w:val="23"/>
          <w:szCs w:val="23"/>
        </w:rPr>
        <w:t>G</w:t>
      </w:r>
      <w:r w:rsidRPr="00A63FED">
        <w:rPr>
          <w:rFonts w:cs="Calibri"/>
          <w:sz w:val="23"/>
          <w:szCs w:val="23"/>
        </w:rPr>
        <w:t xml:space="preserve">) </w:t>
      </w:r>
      <w:r w:rsidRPr="00A63FED">
        <w:rPr>
          <w:rFonts w:cs="Calibri"/>
          <w:spacing w:val="52"/>
          <w:sz w:val="23"/>
          <w:szCs w:val="23"/>
        </w:rPr>
        <w:t>Code</w:t>
      </w:r>
      <w:r w:rsidRPr="00A63FED">
        <w:rPr>
          <w:rFonts w:cs="Calibri"/>
          <w:sz w:val="23"/>
          <w:szCs w:val="23"/>
        </w:rPr>
        <w:t xml:space="preserve"> </w:t>
      </w:r>
      <w:r w:rsidRPr="00A63FED">
        <w:rPr>
          <w:rFonts w:cs="Calibri"/>
          <w:spacing w:val="54"/>
          <w:sz w:val="23"/>
          <w:szCs w:val="23"/>
        </w:rPr>
        <w:t>was</w:t>
      </w:r>
      <w:r w:rsidRPr="00A63FED">
        <w:rPr>
          <w:rFonts w:cs="Calibri"/>
          <w:sz w:val="23"/>
          <w:szCs w:val="23"/>
        </w:rPr>
        <w:t xml:space="preserve"> </w:t>
      </w:r>
      <w:r w:rsidR="00DA3C71" w:rsidRPr="00A63FED">
        <w:rPr>
          <w:rFonts w:cs="Calibri"/>
          <w:spacing w:val="55"/>
          <w:sz w:val="23"/>
          <w:szCs w:val="23"/>
        </w:rPr>
        <w:t>developed</w:t>
      </w:r>
      <w:r w:rsidR="00DA3C71" w:rsidRPr="00A63FED">
        <w:rPr>
          <w:rFonts w:cs="Calibri"/>
          <w:sz w:val="23"/>
          <w:szCs w:val="23"/>
        </w:rPr>
        <w:t xml:space="preserve"> </w:t>
      </w:r>
      <w:r w:rsidR="00BD4B99" w:rsidRPr="00A63FED">
        <w:rPr>
          <w:rFonts w:cs="Calibri"/>
          <w:spacing w:val="52"/>
          <w:sz w:val="23"/>
          <w:szCs w:val="23"/>
        </w:rPr>
        <w:t>as</w:t>
      </w:r>
      <w:r w:rsidR="00BD4B99" w:rsidRPr="00A63FED">
        <w:rPr>
          <w:rFonts w:cs="Calibri"/>
          <w:sz w:val="23"/>
          <w:szCs w:val="23"/>
        </w:rPr>
        <w:t xml:space="preserve"> </w:t>
      </w:r>
      <w:r w:rsidR="00BD4B99" w:rsidRPr="00A63FED">
        <w:rPr>
          <w:rFonts w:cs="Calibri"/>
          <w:spacing w:val="55"/>
          <w:sz w:val="23"/>
          <w:szCs w:val="23"/>
        </w:rPr>
        <w:t>a</w:t>
      </w:r>
      <w:r w:rsidR="00BD4B99" w:rsidRPr="00A63FED">
        <w:rPr>
          <w:rFonts w:cs="Calibri"/>
          <w:sz w:val="23"/>
          <w:szCs w:val="23"/>
        </w:rPr>
        <w:t xml:space="preserve"> </w:t>
      </w:r>
      <w:r w:rsidR="00BD4B99" w:rsidRPr="00A63FED">
        <w:rPr>
          <w:rFonts w:cs="Calibri"/>
          <w:spacing w:val="52"/>
          <w:sz w:val="23"/>
          <w:szCs w:val="23"/>
        </w:rPr>
        <w:t>uniform</w:t>
      </w:r>
      <w:r w:rsidRPr="00A63FED">
        <w:rPr>
          <w:rFonts w:cs="Calibri"/>
          <w:sz w:val="23"/>
          <w:szCs w:val="23"/>
        </w:rPr>
        <w:t xml:space="preserve"> in</w:t>
      </w:r>
      <w:r w:rsidRPr="00A63FED">
        <w:rPr>
          <w:rFonts w:cs="Calibri"/>
          <w:spacing w:val="1"/>
          <w:sz w:val="23"/>
          <w:szCs w:val="23"/>
        </w:rPr>
        <w:t>t</w:t>
      </w:r>
      <w:r w:rsidRPr="00A63FED">
        <w:rPr>
          <w:rFonts w:cs="Calibri"/>
          <w:spacing w:val="-1"/>
          <w:sz w:val="23"/>
          <w:szCs w:val="23"/>
        </w:rPr>
        <w:t>e</w:t>
      </w:r>
      <w:r w:rsidRPr="00A63FED">
        <w:rPr>
          <w:rFonts w:cs="Calibri"/>
          <w:sz w:val="23"/>
          <w:szCs w:val="23"/>
        </w:rPr>
        <w:t>rn</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ode</w:t>
      </w:r>
      <w:r w:rsidRPr="00A63FED">
        <w:rPr>
          <w:rFonts w:cs="Calibri"/>
          <w:spacing w:val="6"/>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3"/>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nsport</w:t>
      </w:r>
      <w:r w:rsidRPr="00A63FED">
        <w:rPr>
          <w:rFonts w:cs="Calibri"/>
          <w:spacing w:val="4"/>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rous</w:t>
      </w:r>
      <w:r w:rsidRPr="00A63FED">
        <w:rPr>
          <w:rFonts w:cs="Calibri"/>
          <w:spacing w:val="6"/>
          <w:sz w:val="23"/>
          <w:szCs w:val="23"/>
        </w:rPr>
        <w:t xml:space="preserve"> </w:t>
      </w:r>
      <w:r w:rsidRPr="00A63FED">
        <w:rPr>
          <w:rFonts w:cs="Calibri"/>
          <w:spacing w:val="-2"/>
          <w:sz w:val="23"/>
          <w:szCs w:val="23"/>
        </w:rPr>
        <w:t>g</w:t>
      </w:r>
      <w:r w:rsidRPr="00A63FED">
        <w:rPr>
          <w:rFonts w:cs="Calibri"/>
          <w:sz w:val="23"/>
          <w:szCs w:val="23"/>
        </w:rPr>
        <w:t>oods</w:t>
      </w:r>
      <w:r w:rsidRPr="00A63FED">
        <w:rPr>
          <w:rFonts w:cs="Calibri"/>
          <w:spacing w:val="5"/>
          <w:sz w:val="23"/>
          <w:szCs w:val="23"/>
        </w:rPr>
        <w:t xml:space="preserve"> b</w:t>
      </w:r>
      <w:r w:rsidRPr="00A63FED">
        <w:rPr>
          <w:rFonts w:cs="Calibri"/>
          <w:sz w:val="23"/>
          <w:szCs w:val="23"/>
        </w:rPr>
        <w:t xml:space="preserve">y </w:t>
      </w:r>
      <w:r w:rsidRPr="00A63FED">
        <w:rPr>
          <w:rFonts w:cs="Calibri"/>
          <w:spacing w:val="2"/>
          <w:sz w:val="23"/>
          <w:szCs w:val="23"/>
        </w:rPr>
        <w:t>s</w:t>
      </w:r>
      <w:r w:rsidRPr="00A63FED">
        <w:rPr>
          <w:rFonts w:cs="Calibri"/>
          <w:spacing w:val="-1"/>
          <w:sz w:val="23"/>
          <w:szCs w:val="23"/>
        </w:rPr>
        <w:t>ea</w:t>
      </w:r>
      <w:r w:rsidRPr="00A63FED">
        <w:rPr>
          <w:rFonts w:cs="Calibri"/>
          <w:sz w:val="23"/>
          <w:szCs w:val="23"/>
        </w:rPr>
        <w:t>.</w:t>
      </w:r>
      <w:r w:rsidRPr="00A63FED">
        <w:rPr>
          <w:rFonts w:cs="Calibri"/>
          <w:spacing w:val="7"/>
          <w:sz w:val="23"/>
          <w:szCs w:val="23"/>
        </w:rPr>
        <w:t xml:space="preserve"> </w:t>
      </w:r>
      <w:r w:rsidRPr="00A63FED">
        <w:rPr>
          <w:rFonts w:cs="Calibri"/>
          <w:spacing w:val="-3"/>
          <w:sz w:val="23"/>
          <w:szCs w:val="23"/>
        </w:rPr>
        <w:t>I</w:t>
      </w:r>
      <w:r w:rsidRPr="00A63FED">
        <w:rPr>
          <w:rFonts w:cs="Calibri"/>
          <w:sz w:val="23"/>
          <w:szCs w:val="23"/>
        </w:rPr>
        <w:t>t</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ov</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z w:val="23"/>
          <w:szCs w:val="23"/>
        </w:rPr>
        <w:t>such</w:t>
      </w:r>
      <w:r w:rsidRPr="00A63FED">
        <w:rPr>
          <w:rFonts w:cs="Calibri"/>
          <w:spacing w:val="4"/>
          <w:sz w:val="23"/>
          <w:szCs w:val="23"/>
        </w:rPr>
        <w:t xml:space="preserve"> </w:t>
      </w:r>
      <w:r w:rsidRPr="00A63FED">
        <w:rPr>
          <w:rFonts w:cs="Calibri"/>
          <w:sz w:val="23"/>
          <w:szCs w:val="23"/>
        </w:rPr>
        <w:t>matte</w:t>
      </w:r>
      <w:r w:rsidRPr="00A63FED">
        <w:rPr>
          <w:rFonts w:cs="Calibri"/>
          <w:spacing w:val="-1"/>
          <w:sz w:val="23"/>
          <w:szCs w:val="23"/>
        </w:rPr>
        <w:t>r</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ac</w:t>
      </w:r>
      <w:r w:rsidRPr="00A63FED">
        <w:rPr>
          <w:rFonts w:cs="Calibri"/>
          <w:sz w:val="23"/>
          <w:szCs w:val="23"/>
        </w:rPr>
        <w:t>ki</w:t>
      </w:r>
      <w:r w:rsidRPr="00A63FED">
        <w:rPr>
          <w:rFonts w:cs="Calibri"/>
          <w:spacing w:val="3"/>
          <w:sz w:val="23"/>
          <w:szCs w:val="23"/>
        </w:rPr>
        <w:t>n</w:t>
      </w:r>
      <w:r w:rsidRPr="00A63FED">
        <w:rPr>
          <w:rFonts w:cs="Calibri"/>
          <w:spacing w:val="-2"/>
          <w:sz w:val="23"/>
          <w:szCs w:val="23"/>
        </w:rPr>
        <w:t>g</w:t>
      </w:r>
      <w:r w:rsidRPr="00A63FED">
        <w:rPr>
          <w:rFonts w:cs="Calibri"/>
          <w:sz w:val="23"/>
          <w:szCs w:val="23"/>
        </w:rPr>
        <w:t xml:space="preserve">, </w:t>
      </w:r>
      <w:r w:rsidRPr="00A63FED">
        <w:rPr>
          <w:rFonts w:cs="Calibri"/>
          <w:spacing w:val="-1"/>
          <w:sz w:val="23"/>
          <w:szCs w:val="23"/>
        </w:rPr>
        <w:t>c</w:t>
      </w:r>
      <w:r w:rsidRPr="00A63FED">
        <w:rPr>
          <w:rFonts w:cs="Calibri"/>
          <w:sz w:val="23"/>
          <w:szCs w:val="23"/>
        </w:rPr>
        <w:t>ontain</w:t>
      </w:r>
      <w:r w:rsidRPr="00A63FED">
        <w:rPr>
          <w:rFonts w:cs="Calibri"/>
          <w:spacing w:val="-1"/>
          <w:sz w:val="23"/>
          <w:szCs w:val="23"/>
        </w:rPr>
        <w:t>e</w:t>
      </w:r>
      <w:r w:rsidRPr="00A63FED">
        <w:rPr>
          <w:rFonts w:cs="Calibri"/>
          <w:sz w:val="23"/>
          <w:szCs w:val="23"/>
        </w:rPr>
        <w:t>r tr</w:t>
      </w:r>
      <w:r w:rsidRPr="00A63FED">
        <w:rPr>
          <w:rFonts w:cs="Calibri"/>
          <w:spacing w:val="1"/>
          <w:sz w:val="23"/>
          <w:szCs w:val="23"/>
        </w:rPr>
        <w:t>a</w:t>
      </w:r>
      <w:r w:rsidRPr="00A63FED">
        <w:rPr>
          <w:rFonts w:cs="Calibri"/>
          <w:sz w:val="23"/>
          <w:szCs w:val="23"/>
        </w:rPr>
        <w:t>f</w:t>
      </w:r>
      <w:r w:rsidRPr="00A63FED">
        <w:rPr>
          <w:rFonts w:cs="Calibri"/>
          <w:spacing w:val="-1"/>
          <w:sz w:val="23"/>
          <w:szCs w:val="23"/>
        </w:rPr>
        <w:t>f</w:t>
      </w:r>
      <w:r w:rsidRPr="00A63FED">
        <w:rPr>
          <w:rFonts w:cs="Calibri"/>
          <w:sz w:val="23"/>
          <w:szCs w:val="23"/>
        </w:rPr>
        <w:t xml:space="preserve">ic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w:t>
      </w:r>
      <w:r w:rsidRPr="00A63FED">
        <w:rPr>
          <w:rFonts w:cs="Calibri"/>
          <w:spacing w:val="2"/>
          <w:sz w:val="23"/>
          <w:szCs w:val="23"/>
        </w:rPr>
        <w:t>to</w:t>
      </w:r>
      <w:r w:rsidRPr="00A63FED">
        <w:rPr>
          <w:rFonts w:cs="Calibri"/>
          <w:sz w:val="23"/>
          <w:szCs w:val="23"/>
        </w:rPr>
        <w:t>w</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w:t>
      </w:r>
      <w:r w:rsidRPr="00A63FED">
        <w:rPr>
          <w:rFonts w:cs="Calibri"/>
          <w:spacing w:val="1"/>
          <w:sz w:val="23"/>
          <w:szCs w:val="23"/>
        </w:rPr>
        <w:t xml:space="preserve"> </w:t>
      </w:r>
      <w:r w:rsidRPr="00A63FED">
        <w:rPr>
          <w:rFonts w:cs="Calibri"/>
          <w:sz w:val="23"/>
          <w:szCs w:val="23"/>
        </w:rPr>
        <w:t>with</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rticul</w:t>
      </w:r>
      <w:r w:rsidRPr="00A63FED">
        <w:rPr>
          <w:rFonts w:cs="Calibri"/>
          <w:spacing w:val="-1"/>
          <w:sz w:val="23"/>
          <w:szCs w:val="23"/>
        </w:rPr>
        <w:t>a</w:t>
      </w:r>
      <w:r w:rsidRPr="00A63FED">
        <w:rPr>
          <w:rFonts w:cs="Calibri"/>
          <w:sz w:val="23"/>
          <w:szCs w:val="23"/>
        </w:rPr>
        <w:t xml:space="preserve">r </w:t>
      </w:r>
      <w:r w:rsidRPr="00A63FED">
        <w:rPr>
          <w:rFonts w:cs="Calibri"/>
          <w:spacing w:val="1"/>
          <w:sz w:val="23"/>
          <w:szCs w:val="23"/>
        </w:rPr>
        <w:t>r</w:t>
      </w:r>
      <w:r w:rsidRPr="00A63FED">
        <w:rPr>
          <w:rFonts w:cs="Calibri"/>
          <w:spacing w:val="-1"/>
          <w:sz w:val="23"/>
          <w:szCs w:val="23"/>
        </w:rPr>
        <w:t>e</w:t>
      </w:r>
      <w:r w:rsidRPr="00A63FED">
        <w:rPr>
          <w:rFonts w:cs="Calibri"/>
          <w:spacing w:val="1"/>
          <w:sz w:val="23"/>
          <w:szCs w:val="23"/>
        </w:rPr>
        <w:t>f</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 to</w:t>
      </w:r>
      <w:r w:rsidRPr="00A63FED">
        <w:rPr>
          <w:rFonts w:cs="Calibri"/>
          <w:spacing w:val="1"/>
          <w:sz w:val="23"/>
          <w:szCs w:val="23"/>
        </w:rPr>
        <w:t xml:space="preserve"> </w:t>
      </w:r>
      <w:r w:rsidRPr="00A63FED">
        <w:rPr>
          <w:rFonts w:cs="Calibri"/>
          <w:sz w:val="23"/>
          <w:szCs w:val="23"/>
        </w:rPr>
        <w:t>the s</w:t>
      </w:r>
      <w:r w:rsidRPr="00A63FED">
        <w:rPr>
          <w:rFonts w:cs="Calibri"/>
          <w:spacing w:val="-1"/>
          <w:sz w:val="23"/>
          <w:szCs w:val="23"/>
        </w:rPr>
        <w:t>e</w:t>
      </w:r>
      <w:r w:rsidRPr="00A63FED">
        <w:rPr>
          <w:rFonts w:cs="Calibri"/>
          <w:sz w:val="23"/>
          <w:szCs w:val="23"/>
        </w:rPr>
        <w:t>g</w:t>
      </w:r>
      <w:r w:rsidRPr="00A63FED">
        <w:rPr>
          <w:rFonts w:cs="Calibri"/>
          <w:spacing w:val="-1"/>
          <w:sz w:val="23"/>
          <w:szCs w:val="23"/>
        </w:rPr>
        <w:t>r</w:t>
      </w:r>
      <w:r w:rsidRPr="00A63FED">
        <w:rPr>
          <w:rFonts w:cs="Calibri"/>
          <w:spacing w:val="1"/>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z w:val="23"/>
          <w:szCs w:val="23"/>
        </w:rPr>
        <w:t>of incomp</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ble subs</w:t>
      </w:r>
      <w:r w:rsidRPr="00A63FED">
        <w:rPr>
          <w:rFonts w:cs="Calibri"/>
          <w:spacing w:val="1"/>
          <w:sz w:val="23"/>
          <w:szCs w:val="23"/>
        </w:rPr>
        <w:t>t</w:t>
      </w:r>
      <w:r w:rsidRPr="00A63FED">
        <w:rPr>
          <w:rFonts w:cs="Calibri"/>
          <w:spacing w:val="-1"/>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s. The Code l</w:t>
      </w:r>
      <w:r w:rsidRPr="00A63FED">
        <w:rPr>
          <w:rFonts w:cs="Calibri"/>
          <w:spacing w:val="4"/>
          <w:sz w:val="23"/>
          <w:szCs w:val="23"/>
        </w:rPr>
        <w:t>a</w:t>
      </w:r>
      <w:r w:rsidRPr="00A63FED">
        <w:rPr>
          <w:rFonts w:cs="Calibri"/>
          <w:spacing w:val="-7"/>
          <w:sz w:val="23"/>
          <w:szCs w:val="23"/>
        </w:rPr>
        <w:t>y</w:t>
      </w:r>
      <w:r w:rsidRPr="00A63FED">
        <w:rPr>
          <w:rFonts w:cs="Calibri"/>
          <w:sz w:val="23"/>
          <w:szCs w:val="23"/>
        </w:rPr>
        <w:t>s</w:t>
      </w:r>
      <w:r w:rsidRPr="00A63FED">
        <w:rPr>
          <w:rFonts w:cs="Calibri"/>
          <w:spacing w:val="1"/>
          <w:sz w:val="23"/>
          <w:szCs w:val="23"/>
        </w:rPr>
        <w:t xml:space="preserve"> </w:t>
      </w:r>
      <w:r w:rsidRPr="00A63FED">
        <w:rPr>
          <w:rFonts w:cs="Calibri"/>
          <w:sz w:val="23"/>
          <w:szCs w:val="23"/>
        </w:rPr>
        <w:t>d</w:t>
      </w:r>
      <w:r w:rsidRPr="00A63FED">
        <w:rPr>
          <w:rFonts w:cs="Calibri"/>
          <w:spacing w:val="2"/>
          <w:sz w:val="23"/>
          <w:szCs w:val="23"/>
        </w:rPr>
        <w:t>o</w:t>
      </w:r>
      <w:r w:rsidRPr="00A63FED">
        <w:rPr>
          <w:rFonts w:cs="Calibri"/>
          <w:sz w:val="23"/>
          <w:szCs w:val="23"/>
        </w:rPr>
        <w:t>wn</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pacing w:val="2"/>
          <w:sz w:val="23"/>
          <w:szCs w:val="23"/>
        </w:rPr>
        <w:t>s</w:t>
      </w:r>
      <w:r w:rsidRPr="00A63FED">
        <w:rPr>
          <w:rFonts w:cs="Calibri"/>
          <w:sz w:val="23"/>
          <w:szCs w:val="23"/>
        </w:rPr>
        <w:t>ic</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inciples;</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tailed</w:t>
      </w:r>
      <w:r w:rsidRPr="00A63FED">
        <w:rPr>
          <w:rFonts w:cs="Calibri"/>
          <w:spacing w:val="1"/>
          <w:sz w:val="23"/>
          <w:szCs w:val="23"/>
        </w:rPr>
        <w:t xml:space="preserve"> </w:t>
      </w:r>
      <w:r w:rsidRPr="00A63FED">
        <w:rPr>
          <w:rFonts w:cs="Calibri"/>
          <w:sz w:val="23"/>
          <w:szCs w:val="23"/>
        </w:rPr>
        <w:t>re</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nd</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1"/>
          <w:sz w:val="23"/>
          <w:szCs w:val="23"/>
        </w:rPr>
        <w:t xml:space="preserve"> </w:t>
      </w:r>
      <w:r w:rsidRPr="00A63FED">
        <w:rPr>
          <w:rFonts w:cs="Calibri"/>
          <w:sz w:val="23"/>
          <w:szCs w:val="23"/>
        </w:rPr>
        <w:t>for ind</w:t>
      </w:r>
      <w:r w:rsidRPr="00A63FED">
        <w:rPr>
          <w:rFonts w:cs="Calibri"/>
          <w:spacing w:val="1"/>
          <w:sz w:val="23"/>
          <w:szCs w:val="23"/>
        </w:rPr>
        <w:t>i</w:t>
      </w:r>
      <w:r w:rsidRPr="00A63FED">
        <w:rPr>
          <w:rFonts w:cs="Calibri"/>
          <w:sz w:val="23"/>
          <w:szCs w:val="23"/>
        </w:rPr>
        <w:t>vidual</w:t>
      </w:r>
      <w:r w:rsidRPr="00A63FED">
        <w:rPr>
          <w:rFonts w:cs="Calibri"/>
          <w:spacing w:val="1"/>
          <w:sz w:val="23"/>
          <w:szCs w:val="23"/>
        </w:rPr>
        <w:t xml:space="preserve"> </w:t>
      </w:r>
      <w:r w:rsidRPr="00A63FED">
        <w:rPr>
          <w:rFonts w:cs="Calibri"/>
          <w:sz w:val="23"/>
          <w:szCs w:val="23"/>
        </w:rPr>
        <w:t>subs</w:t>
      </w:r>
      <w:r w:rsidRPr="00A63FED">
        <w:rPr>
          <w:rFonts w:cs="Calibri"/>
          <w:spacing w:val="1"/>
          <w:sz w:val="23"/>
          <w:szCs w:val="23"/>
        </w:rPr>
        <w:t>t</w:t>
      </w:r>
      <w:r w:rsidRPr="00A63FED">
        <w:rPr>
          <w:rFonts w:cs="Calibri"/>
          <w:spacing w:val="-1"/>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s,</w:t>
      </w:r>
      <w:r w:rsidRPr="00A63FED">
        <w:rPr>
          <w:rFonts w:cs="Calibri"/>
          <w:spacing w:val="1"/>
          <w:sz w:val="23"/>
          <w:szCs w:val="23"/>
        </w:rPr>
        <w:t xml:space="preserve"> </w:t>
      </w:r>
      <w:r w:rsidRPr="00A63FED">
        <w:rPr>
          <w:rFonts w:cs="Calibri"/>
          <w:sz w:val="23"/>
          <w:szCs w:val="23"/>
        </w:rPr>
        <w:t>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 xml:space="preserve">ls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rticl</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z w:val="23"/>
          <w:szCs w:val="23"/>
        </w:rPr>
        <w:t>number</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ood</w:t>
      </w:r>
      <w:r w:rsidRPr="00A63FED">
        <w:rPr>
          <w:rFonts w:cs="Calibri"/>
          <w:spacing w:val="2"/>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pacing w:val="-1"/>
          <w:sz w:val="23"/>
          <w:szCs w:val="23"/>
        </w:rPr>
        <w:t>ce</w:t>
      </w:r>
      <w:r w:rsidRPr="00A63FED">
        <w:rPr>
          <w:rFonts w:cs="Calibri"/>
          <w:sz w:val="23"/>
          <w:szCs w:val="23"/>
        </w:rPr>
        <w:t>,</w:t>
      </w:r>
      <w:r w:rsidRPr="00A63FED">
        <w:rPr>
          <w:rFonts w:cs="Calibri"/>
          <w:spacing w:val="7"/>
          <w:sz w:val="23"/>
          <w:szCs w:val="23"/>
        </w:rPr>
        <w:t xml:space="preserve"> </w:t>
      </w:r>
      <w:r w:rsidRPr="00A63FED">
        <w:rPr>
          <w:rFonts w:cs="Calibri"/>
          <w:sz w:val="23"/>
          <w:szCs w:val="23"/>
        </w:rPr>
        <w:t>includi</w:t>
      </w:r>
      <w:r w:rsidRPr="00A63FED">
        <w:rPr>
          <w:rFonts w:cs="Calibri"/>
          <w:spacing w:val="3"/>
          <w:sz w:val="23"/>
          <w:szCs w:val="23"/>
        </w:rPr>
        <w:t>n</w:t>
      </w:r>
      <w:r w:rsidRPr="00A63FED">
        <w:rPr>
          <w:rFonts w:cs="Calibri"/>
          <w:sz w:val="23"/>
          <w:szCs w:val="23"/>
        </w:rPr>
        <w:t xml:space="preserve">g </w:t>
      </w:r>
      <w:r w:rsidRPr="00A63FED">
        <w:rPr>
          <w:rFonts w:cs="Calibri"/>
          <w:spacing w:val="-1"/>
          <w:sz w:val="23"/>
          <w:szCs w:val="23"/>
        </w:rPr>
        <w:t>a</w:t>
      </w:r>
      <w:r w:rsidRPr="00A63FED">
        <w:rPr>
          <w:rFonts w:cs="Calibri"/>
          <w:sz w:val="23"/>
          <w:szCs w:val="23"/>
        </w:rPr>
        <w:t>dvice</w:t>
      </w:r>
      <w:r w:rsidRPr="00A63FED">
        <w:rPr>
          <w:rFonts w:cs="Calibri"/>
          <w:spacing w:val="3"/>
          <w:sz w:val="23"/>
          <w:szCs w:val="23"/>
        </w:rPr>
        <w:t xml:space="preserve"> </w:t>
      </w:r>
      <w:r w:rsidRPr="00A63FED">
        <w:rPr>
          <w:rFonts w:cs="Calibri"/>
          <w:sz w:val="23"/>
          <w:szCs w:val="23"/>
        </w:rPr>
        <w:t>on te</w:t>
      </w:r>
      <w:r w:rsidRPr="00A63FED">
        <w:rPr>
          <w:rFonts w:cs="Calibri"/>
          <w:spacing w:val="-1"/>
          <w:sz w:val="23"/>
          <w:szCs w:val="23"/>
        </w:rPr>
        <w:t>r</w:t>
      </w:r>
      <w:r w:rsidRPr="00A63FED">
        <w:rPr>
          <w:rFonts w:cs="Calibri"/>
          <w:sz w:val="23"/>
          <w:szCs w:val="23"/>
        </w:rPr>
        <w:t>m</w:t>
      </w:r>
      <w:r w:rsidRPr="00A63FED">
        <w:rPr>
          <w:rFonts w:cs="Calibri"/>
          <w:spacing w:val="1"/>
          <w:sz w:val="23"/>
          <w:szCs w:val="23"/>
        </w:rPr>
        <w:t>i</w:t>
      </w:r>
      <w:r w:rsidRPr="00A63FED">
        <w:rPr>
          <w:rFonts w:cs="Calibri"/>
          <w:sz w:val="23"/>
          <w:szCs w:val="23"/>
        </w:rPr>
        <w:t>nolo</w:t>
      </w:r>
      <w:r w:rsidRPr="00A63FED">
        <w:rPr>
          <w:rFonts w:cs="Calibri"/>
          <w:spacing w:val="3"/>
          <w:sz w:val="23"/>
          <w:szCs w:val="23"/>
        </w:rPr>
        <w:t>g</w:t>
      </w:r>
      <w:r w:rsidRPr="00A63FED">
        <w:rPr>
          <w:rFonts w:cs="Calibri"/>
          <w:spacing w:val="-5"/>
          <w:sz w:val="23"/>
          <w:szCs w:val="23"/>
        </w:rPr>
        <w:t>y</w:t>
      </w:r>
      <w:r w:rsidRPr="00A63FED">
        <w:rPr>
          <w:rFonts w:cs="Calibri"/>
          <w:sz w:val="23"/>
          <w:szCs w:val="23"/>
        </w:rPr>
        <w:t>,</w:t>
      </w:r>
      <w:r w:rsidRPr="00A63FED">
        <w:rPr>
          <w:rFonts w:cs="Calibri"/>
          <w:spacing w:val="33"/>
          <w:sz w:val="23"/>
          <w:szCs w:val="23"/>
        </w:rPr>
        <w:t xml:space="preserve"> </w:t>
      </w:r>
      <w:r w:rsidRPr="00A63FED">
        <w:rPr>
          <w:rFonts w:cs="Calibri"/>
          <w:sz w:val="23"/>
          <w:szCs w:val="23"/>
        </w:rPr>
        <w:t>p</w:t>
      </w:r>
      <w:r w:rsidRPr="00A63FED">
        <w:rPr>
          <w:rFonts w:cs="Calibri"/>
          <w:spacing w:val="-1"/>
          <w:sz w:val="23"/>
          <w:szCs w:val="23"/>
        </w:rPr>
        <w:t>ac</w:t>
      </w:r>
      <w:r w:rsidRPr="00A63FED">
        <w:rPr>
          <w:rFonts w:cs="Calibri"/>
          <w:sz w:val="23"/>
          <w:szCs w:val="23"/>
        </w:rPr>
        <w:t>ki</w:t>
      </w:r>
      <w:r w:rsidRPr="00A63FED">
        <w:rPr>
          <w:rFonts w:cs="Calibri"/>
          <w:spacing w:val="3"/>
          <w:sz w:val="23"/>
          <w:szCs w:val="23"/>
        </w:rPr>
        <w:t>n</w:t>
      </w:r>
      <w:r w:rsidRPr="00A63FED">
        <w:rPr>
          <w:rFonts w:cs="Calibri"/>
          <w:spacing w:val="-2"/>
          <w:sz w:val="23"/>
          <w:szCs w:val="23"/>
        </w:rPr>
        <w:t>g</w:t>
      </w:r>
      <w:r w:rsidRPr="00A63FED">
        <w:rPr>
          <w:rFonts w:cs="Calibri"/>
          <w:sz w:val="23"/>
          <w:szCs w:val="23"/>
        </w:rPr>
        <w:t>,</w:t>
      </w:r>
      <w:r w:rsidRPr="00A63FED">
        <w:rPr>
          <w:rFonts w:cs="Calibri"/>
          <w:spacing w:val="33"/>
          <w:sz w:val="23"/>
          <w:szCs w:val="23"/>
        </w:rPr>
        <w:t xml:space="preserve"> </w:t>
      </w:r>
      <w:r w:rsidRPr="00A63FED">
        <w:rPr>
          <w:rFonts w:cs="Calibri"/>
          <w:sz w:val="23"/>
          <w:szCs w:val="23"/>
        </w:rPr>
        <w:t>l</w:t>
      </w:r>
      <w:r w:rsidRPr="00A63FED">
        <w:rPr>
          <w:rFonts w:cs="Calibri"/>
          <w:spacing w:val="2"/>
          <w:sz w:val="23"/>
          <w:szCs w:val="23"/>
        </w:rPr>
        <w:t>a</w:t>
      </w:r>
      <w:r w:rsidRPr="00A63FED">
        <w:rPr>
          <w:rFonts w:cs="Calibri"/>
          <w:sz w:val="23"/>
          <w:szCs w:val="23"/>
        </w:rPr>
        <w:t>b</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33"/>
          <w:sz w:val="23"/>
          <w:szCs w:val="23"/>
        </w:rPr>
        <w:t xml:space="preserve"> </w:t>
      </w:r>
      <w:r w:rsidRPr="00A63FED">
        <w:rPr>
          <w:rFonts w:cs="Calibri"/>
          <w:sz w:val="23"/>
          <w:szCs w:val="23"/>
        </w:rPr>
        <w:t>stor</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w:t>
      </w:r>
      <w:r w:rsidRPr="00A63FED">
        <w:rPr>
          <w:rFonts w:cs="Calibri"/>
          <w:spacing w:val="3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g</w:t>
      </w:r>
      <w:r w:rsidRPr="00A63FED">
        <w:rPr>
          <w:rFonts w:cs="Calibri"/>
          <w:spacing w:val="-1"/>
          <w:sz w:val="23"/>
          <w:szCs w:val="23"/>
        </w:rPr>
        <w:t>r</w:t>
      </w:r>
      <w:r w:rsidRPr="00A63FED">
        <w:rPr>
          <w:rFonts w:cs="Calibri"/>
          <w:spacing w:val="1"/>
          <w:sz w:val="23"/>
          <w:szCs w:val="23"/>
        </w:rPr>
        <w:t>e</w:t>
      </w:r>
      <w:r w:rsidRPr="00A63FED">
        <w:rPr>
          <w:rFonts w:cs="Calibri"/>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3"/>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ndl</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3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3"/>
          <w:sz w:val="23"/>
          <w:szCs w:val="23"/>
        </w:rPr>
        <w:t xml:space="preserve"> </w:t>
      </w:r>
      <w:r w:rsidRPr="00A63FED">
        <w:rPr>
          <w:rFonts w:cs="Calibri"/>
          <w:spacing w:val="1"/>
          <w:sz w:val="23"/>
          <w:szCs w:val="23"/>
        </w:rPr>
        <w:t>e</w:t>
      </w:r>
      <w:r w:rsidRPr="00A63FED">
        <w:rPr>
          <w:rFonts w:cs="Calibri"/>
          <w:sz w:val="23"/>
          <w:szCs w:val="23"/>
        </w:rPr>
        <w:t>me</w:t>
      </w:r>
      <w:r w:rsidRPr="00A63FED">
        <w:rPr>
          <w:rFonts w:cs="Calibri"/>
          <w:spacing w:val="-1"/>
          <w:sz w:val="23"/>
          <w:szCs w:val="23"/>
        </w:rPr>
        <w:t>r</w:t>
      </w:r>
      <w:r w:rsidRPr="00A63FED">
        <w:rPr>
          <w:rFonts w:cs="Calibri"/>
          <w:sz w:val="23"/>
          <w:szCs w:val="23"/>
        </w:rPr>
        <w:t>g</w:t>
      </w:r>
      <w:r w:rsidRPr="00A63FED">
        <w:rPr>
          <w:rFonts w:cs="Calibri"/>
          <w:spacing w:val="-1"/>
          <w:sz w:val="23"/>
          <w:szCs w:val="23"/>
        </w:rPr>
        <w:t>e</w:t>
      </w:r>
      <w:r w:rsidRPr="00A63FED">
        <w:rPr>
          <w:rFonts w:cs="Calibri"/>
          <w:sz w:val="23"/>
          <w:szCs w:val="23"/>
        </w:rPr>
        <w:t>n</w:t>
      </w:r>
      <w:r w:rsidRPr="00A63FED">
        <w:rPr>
          <w:rFonts w:cs="Calibri"/>
          <w:spacing w:val="4"/>
          <w:sz w:val="23"/>
          <w:szCs w:val="23"/>
        </w:rPr>
        <w:t>c</w:t>
      </w:r>
      <w:r w:rsidRPr="00A63FED">
        <w:rPr>
          <w:rFonts w:cs="Calibri"/>
          <w:sz w:val="23"/>
          <w:szCs w:val="23"/>
        </w:rPr>
        <w:t>y</w:t>
      </w:r>
      <w:r w:rsidRPr="00A63FED">
        <w:rPr>
          <w:rFonts w:cs="Calibri"/>
          <w:spacing w:val="29"/>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sponse</w:t>
      </w:r>
      <w:r w:rsidRPr="00A63FED">
        <w:rPr>
          <w:rFonts w:cs="Calibri"/>
          <w:spacing w:val="33"/>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pacing w:val="2"/>
          <w:sz w:val="23"/>
          <w:szCs w:val="23"/>
        </w:rPr>
        <w:t>o</w:t>
      </w:r>
      <w:r w:rsidRPr="00A63FED">
        <w:rPr>
          <w:rFonts w:cs="Calibri"/>
          <w:sz w:val="23"/>
          <w:szCs w:val="23"/>
        </w:rPr>
        <w:t>n. The</w:t>
      </w:r>
      <w:r w:rsidRPr="00A63FED">
        <w:rPr>
          <w:rFonts w:cs="Calibri"/>
          <w:spacing w:val="1"/>
          <w:sz w:val="23"/>
          <w:szCs w:val="23"/>
        </w:rPr>
        <w:t xml:space="preserve"> </w:t>
      </w:r>
      <w:r w:rsidRPr="00A63FED">
        <w:rPr>
          <w:rFonts w:cs="Calibri"/>
          <w:sz w:val="23"/>
          <w:szCs w:val="23"/>
        </w:rPr>
        <w:t>Code</w:t>
      </w:r>
      <w:r w:rsidRPr="00A63FED">
        <w:rPr>
          <w:rFonts w:cs="Calibri"/>
          <w:spacing w:val="1"/>
          <w:sz w:val="23"/>
          <w:szCs w:val="23"/>
        </w:rPr>
        <w:t xml:space="preserve"> </w:t>
      </w:r>
      <w:r w:rsidRPr="00A63FED">
        <w:rPr>
          <w:rFonts w:cs="Calibri"/>
          <w:spacing w:val="2"/>
          <w:sz w:val="23"/>
          <w:szCs w:val="23"/>
        </w:rPr>
        <w:t>h</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1"/>
          <w:sz w:val="23"/>
          <w:szCs w:val="23"/>
        </w:rPr>
        <w:t>c</w:t>
      </w:r>
      <w:r w:rsidRPr="00A63FED">
        <w:rPr>
          <w:rFonts w:cs="Calibri"/>
          <w:sz w:val="23"/>
          <w:szCs w:val="23"/>
        </w:rPr>
        <w:t>ome</w:t>
      </w:r>
      <w:r w:rsidRPr="00A63FED">
        <w:rPr>
          <w:rFonts w:cs="Calibri"/>
          <w:spacing w:val="2"/>
          <w:sz w:val="23"/>
          <w:szCs w:val="23"/>
        </w:rPr>
        <w:t xml:space="preserve"> </w:t>
      </w:r>
      <w:r w:rsidRPr="00A63FED">
        <w:rPr>
          <w:rFonts w:cs="Calibri"/>
          <w:spacing w:val="3"/>
          <w:sz w:val="23"/>
          <w:szCs w:val="23"/>
        </w:rPr>
        <w:t>t</w:t>
      </w:r>
      <w:r w:rsidRPr="00A63FED">
        <w:rPr>
          <w:rFonts w:cs="Calibri"/>
          <w:sz w:val="23"/>
          <w:szCs w:val="23"/>
        </w:rPr>
        <w:t>he</w:t>
      </w:r>
      <w:r w:rsidRPr="00A63FED">
        <w:rPr>
          <w:rFonts w:cs="Calibri"/>
          <w:spacing w:val="1"/>
          <w:sz w:val="23"/>
          <w:szCs w:val="23"/>
        </w:rPr>
        <w:t xml:space="preserve"> </w:t>
      </w:r>
      <w:r w:rsidRPr="00A63FED">
        <w:rPr>
          <w:rFonts w:cs="Calibri"/>
          <w:sz w:val="23"/>
          <w:szCs w:val="23"/>
        </w:rPr>
        <w:t>stand</w:t>
      </w:r>
      <w:r w:rsidRPr="00A63FED">
        <w:rPr>
          <w:rFonts w:cs="Calibri"/>
          <w:spacing w:val="1"/>
          <w:sz w:val="23"/>
          <w:szCs w:val="23"/>
        </w:rPr>
        <w:t>a</w:t>
      </w:r>
      <w:r w:rsidRPr="00A63FED">
        <w:rPr>
          <w:rFonts w:cs="Calibri"/>
          <w:sz w:val="23"/>
          <w:szCs w:val="23"/>
        </w:rPr>
        <w:t>rd</w:t>
      </w:r>
      <w:r w:rsidRPr="00A63FED">
        <w:rPr>
          <w:rFonts w:cs="Calibri"/>
          <w:spacing w:val="4"/>
          <w:sz w:val="23"/>
          <w:szCs w:val="23"/>
        </w:rPr>
        <w:t xml:space="preserve"> </w:t>
      </w:r>
      <w:r w:rsidRPr="00A63FED">
        <w:rPr>
          <w:rFonts w:cs="Calibri"/>
          <w:spacing w:val="-2"/>
          <w:sz w:val="23"/>
          <w:szCs w:val="23"/>
        </w:rPr>
        <w:t>g</w:t>
      </w:r>
      <w:r w:rsidRPr="00A63FED">
        <w:rPr>
          <w:rFonts w:cs="Calibri"/>
          <w:sz w:val="23"/>
          <w:szCs w:val="23"/>
        </w:rPr>
        <w:t>uide</w:t>
      </w:r>
      <w:r w:rsidRPr="00A63FED">
        <w:rPr>
          <w:rFonts w:cs="Calibri"/>
          <w:spacing w:val="2"/>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spe</w:t>
      </w:r>
      <w:r w:rsidRPr="00A63FED">
        <w:rPr>
          <w:rFonts w:cs="Calibri"/>
          <w:spacing w:val="-2"/>
          <w:sz w:val="23"/>
          <w:szCs w:val="23"/>
        </w:rPr>
        <w:t>c</w:t>
      </w:r>
      <w:r w:rsidRPr="00A63FED">
        <w:rPr>
          <w:rFonts w:cs="Calibri"/>
          <w:sz w:val="23"/>
          <w:szCs w:val="23"/>
        </w:rPr>
        <w:t>ts</w:t>
      </w:r>
      <w:r w:rsidRPr="00A63FED">
        <w:rPr>
          <w:rFonts w:cs="Calibri"/>
          <w:spacing w:val="5"/>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2"/>
          <w:sz w:val="23"/>
          <w:szCs w:val="23"/>
        </w:rPr>
        <w:t>h</w:t>
      </w:r>
      <w:r w:rsidRPr="00A63FED">
        <w:rPr>
          <w:rFonts w:cs="Calibri"/>
          <w:spacing w:val="-1"/>
          <w:sz w:val="23"/>
          <w:szCs w:val="23"/>
        </w:rPr>
        <w:t>a</w:t>
      </w:r>
      <w:r w:rsidRPr="00A63FED">
        <w:rPr>
          <w:rFonts w:cs="Calibri"/>
          <w:sz w:val="23"/>
          <w:szCs w:val="23"/>
        </w:rPr>
        <w:t>ndl</w:t>
      </w:r>
      <w:r w:rsidRPr="00A63FED">
        <w:rPr>
          <w:rFonts w:cs="Calibri"/>
          <w:spacing w:val="1"/>
          <w:sz w:val="23"/>
          <w:szCs w:val="23"/>
        </w:rPr>
        <w:t>i</w:t>
      </w:r>
      <w:r w:rsidRPr="00A63FED">
        <w:rPr>
          <w:rFonts w:cs="Calibri"/>
          <w:sz w:val="23"/>
          <w:szCs w:val="23"/>
        </w:rPr>
        <w:t xml:space="preserve">ng </w:t>
      </w:r>
      <w:r w:rsidRPr="00A63FED">
        <w:rPr>
          <w:rFonts w:cs="Calibri"/>
          <w:spacing w:val="2"/>
          <w:sz w:val="23"/>
          <w:szCs w:val="23"/>
        </w:rPr>
        <w:t>d</w:t>
      </w:r>
      <w:r w:rsidRPr="00A63FED">
        <w:rPr>
          <w:rFonts w:cs="Calibri"/>
          <w:spacing w:val="1"/>
          <w:sz w:val="23"/>
          <w:szCs w:val="23"/>
        </w:rPr>
        <w:t>a</w:t>
      </w:r>
      <w:r w:rsidRPr="00A63FED">
        <w:rPr>
          <w:rFonts w:cs="Calibri"/>
          <w:sz w:val="23"/>
          <w:szCs w:val="23"/>
        </w:rPr>
        <w:t>n</w:t>
      </w:r>
      <w:r w:rsidRPr="00A63FED">
        <w:rPr>
          <w:rFonts w:cs="Calibri"/>
          <w:spacing w:val="-2"/>
          <w:sz w:val="23"/>
          <w:szCs w:val="23"/>
        </w:rPr>
        <w:t>g</w:t>
      </w:r>
      <w:r w:rsidRPr="00A63FED">
        <w:rPr>
          <w:rFonts w:cs="Calibri"/>
          <w:spacing w:val="1"/>
          <w:sz w:val="23"/>
          <w:szCs w:val="23"/>
        </w:rPr>
        <w:t>e</w:t>
      </w:r>
      <w:r w:rsidRPr="00A63FED">
        <w:rPr>
          <w:rFonts w:cs="Calibri"/>
          <w:sz w:val="23"/>
          <w:szCs w:val="23"/>
        </w:rPr>
        <w:t>rous</w:t>
      </w:r>
      <w:r w:rsidRPr="00A63FED">
        <w:rPr>
          <w:rFonts w:cs="Calibri"/>
          <w:spacing w:val="4"/>
          <w:sz w:val="23"/>
          <w:szCs w:val="23"/>
        </w:rPr>
        <w:t xml:space="preserve"> </w:t>
      </w:r>
      <w:r w:rsidRPr="00A63FED">
        <w:rPr>
          <w:rFonts w:cs="Calibri"/>
          <w:spacing w:val="-2"/>
          <w:sz w:val="23"/>
          <w:szCs w:val="23"/>
        </w:rPr>
        <w:t>g</w:t>
      </w:r>
      <w:r w:rsidRPr="00A63FED">
        <w:rPr>
          <w:rFonts w:cs="Calibri"/>
          <w:sz w:val="23"/>
          <w:szCs w:val="23"/>
        </w:rPr>
        <w:t>oods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ma</w:t>
      </w:r>
      <w:r w:rsidRPr="00A63FED">
        <w:rPr>
          <w:rFonts w:cs="Calibri"/>
          <w:spacing w:val="-1"/>
          <w:sz w:val="23"/>
          <w:szCs w:val="23"/>
        </w:rPr>
        <w:t>r</w:t>
      </w:r>
      <w:r w:rsidRPr="00A63FED">
        <w:rPr>
          <w:rFonts w:cs="Calibri"/>
          <w:spacing w:val="3"/>
          <w:sz w:val="23"/>
          <w:szCs w:val="23"/>
        </w:rPr>
        <w:t>i</w:t>
      </w:r>
      <w:r w:rsidRPr="00A63FED">
        <w:rPr>
          <w:rFonts w:cs="Calibri"/>
          <w:sz w:val="23"/>
          <w:szCs w:val="23"/>
        </w:rPr>
        <w:t>ne pol</w:t>
      </w:r>
      <w:r w:rsidRPr="00A63FED">
        <w:rPr>
          <w:rFonts w:cs="Calibri"/>
          <w:spacing w:val="1"/>
          <w:sz w:val="23"/>
          <w:szCs w:val="23"/>
        </w:rPr>
        <w:t>l</w:t>
      </w:r>
      <w:r w:rsidRPr="00A63FED">
        <w:rPr>
          <w:rFonts w:cs="Calibri"/>
          <w:sz w:val="23"/>
          <w:szCs w:val="23"/>
        </w:rPr>
        <w:t>utants</w:t>
      </w:r>
      <w:r w:rsidRPr="00A63FED">
        <w:rPr>
          <w:rFonts w:cs="Calibri"/>
          <w:spacing w:val="1"/>
          <w:sz w:val="23"/>
          <w:szCs w:val="23"/>
        </w:rPr>
        <w:t xml:space="preserve"> </w:t>
      </w:r>
      <w:r w:rsidRPr="00A63FED">
        <w:rPr>
          <w:rFonts w:cs="Calibri"/>
          <w:sz w:val="23"/>
          <w:szCs w:val="23"/>
        </w:rPr>
        <w:lastRenderedPageBreak/>
        <w:t>in</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a tr</w:t>
      </w:r>
      <w:r w:rsidRPr="00A63FED">
        <w:rPr>
          <w:rFonts w:cs="Calibri"/>
          <w:spacing w:val="-1"/>
          <w:sz w:val="23"/>
          <w:szCs w:val="23"/>
        </w:rPr>
        <w:t>a</w:t>
      </w:r>
      <w:r w:rsidRPr="00A63FED">
        <w:rPr>
          <w:rFonts w:cs="Calibri"/>
          <w:sz w:val="23"/>
          <w:szCs w:val="23"/>
        </w:rPr>
        <w:t>nsp</w:t>
      </w:r>
      <w:r w:rsidRPr="00A63FED">
        <w:rPr>
          <w:rFonts w:cs="Calibri"/>
          <w:spacing w:val="2"/>
          <w:sz w:val="23"/>
          <w:szCs w:val="23"/>
        </w:rPr>
        <w:t>o</w:t>
      </w:r>
      <w:r w:rsidRPr="00A63FED">
        <w:rPr>
          <w:rFonts w:cs="Calibri"/>
          <w:sz w:val="23"/>
          <w:szCs w:val="23"/>
        </w:rPr>
        <w:t>rt.</w:t>
      </w:r>
      <w:r w:rsidRPr="00A63FED">
        <w:rPr>
          <w:rFonts w:cs="Calibri"/>
          <w:spacing w:val="2"/>
          <w:sz w:val="23"/>
          <w:szCs w:val="23"/>
        </w:rPr>
        <w:t xml:space="preserve"> </w:t>
      </w:r>
      <w:r w:rsidRPr="00A63FED">
        <w:rPr>
          <w:rFonts w:cs="Calibri"/>
          <w:b/>
          <w:i/>
          <w:sz w:val="23"/>
          <w:szCs w:val="23"/>
        </w:rPr>
        <w:t>The Code wi</w:t>
      </w:r>
      <w:r w:rsidRPr="00A63FED">
        <w:rPr>
          <w:rFonts w:cs="Calibri"/>
          <w:b/>
          <w:i/>
          <w:spacing w:val="1"/>
          <w:sz w:val="23"/>
          <w:szCs w:val="23"/>
        </w:rPr>
        <w:t>l</w:t>
      </w:r>
      <w:r w:rsidRPr="00A63FED">
        <w:rPr>
          <w:rFonts w:cs="Calibri"/>
          <w:b/>
          <w:i/>
          <w:sz w:val="23"/>
          <w:szCs w:val="23"/>
        </w:rPr>
        <w:t>l</w:t>
      </w:r>
      <w:r w:rsidRPr="00A63FED">
        <w:rPr>
          <w:rFonts w:cs="Calibri"/>
          <w:b/>
          <w:i/>
          <w:spacing w:val="1"/>
          <w:sz w:val="23"/>
          <w:szCs w:val="23"/>
        </w:rPr>
        <w:t xml:space="preserve"> </w:t>
      </w:r>
      <w:r w:rsidRPr="00A63FED">
        <w:rPr>
          <w:rFonts w:cs="Calibri"/>
          <w:b/>
          <w:i/>
          <w:spacing w:val="-1"/>
          <w:sz w:val="23"/>
          <w:szCs w:val="23"/>
        </w:rPr>
        <w:t>e</w:t>
      </w:r>
      <w:r w:rsidRPr="00A63FED">
        <w:rPr>
          <w:rFonts w:cs="Calibri"/>
          <w:b/>
          <w:i/>
          <w:spacing w:val="2"/>
          <w:sz w:val="23"/>
          <w:szCs w:val="23"/>
        </w:rPr>
        <w:t>n</w:t>
      </w:r>
      <w:r w:rsidRPr="00A63FED">
        <w:rPr>
          <w:rFonts w:cs="Calibri"/>
          <w:b/>
          <w:i/>
          <w:sz w:val="23"/>
          <w:szCs w:val="23"/>
        </w:rPr>
        <w:t>s</w:t>
      </w:r>
      <w:r w:rsidRPr="00A63FED">
        <w:rPr>
          <w:rFonts w:cs="Calibri"/>
          <w:b/>
          <w:i/>
          <w:spacing w:val="1"/>
          <w:sz w:val="23"/>
          <w:szCs w:val="23"/>
        </w:rPr>
        <w:t>u</w:t>
      </w:r>
      <w:r w:rsidRPr="00A63FED">
        <w:rPr>
          <w:rFonts w:cs="Calibri"/>
          <w:b/>
          <w:i/>
          <w:sz w:val="23"/>
          <w:szCs w:val="23"/>
        </w:rPr>
        <w:t xml:space="preserve">re </w:t>
      </w:r>
      <w:r w:rsidRPr="00A63FED">
        <w:rPr>
          <w:rFonts w:cs="Calibri"/>
          <w:b/>
          <w:i/>
          <w:spacing w:val="-1"/>
          <w:sz w:val="23"/>
          <w:szCs w:val="23"/>
        </w:rPr>
        <w:t>c</w:t>
      </w:r>
      <w:r w:rsidRPr="00A63FED">
        <w:rPr>
          <w:rFonts w:cs="Calibri"/>
          <w:b/>
          <w:i/>
          <w:sz w:val="23"/>
          <w:szCs w:val="23"/>
        </w:rPr>
        <w:t>o</w:t>
      </w:r>
      <w:r w:rsidRPr="00A63FED">
        <w:rPr>
          <w:rFonts w:cs="Calibri"/>
          <w:b/>
          <w:i/>
          <w:spacing w:val="3"/>
          <w:sz w:val="23"/>
          <w:szCs w:val="23"/>
        </w:rPr>
        <w:t>m</w:t>
      </w:r>
      <w:r w:rsidRPr="00A63FED">
        <w:rPr>
          <w:rFonts w:cs="Calibri"/>
          <w:b/>
          <w:i/>
          <w:sz w:val="23"/>
          <w:szCs w:val="23"/>
        </w:rPr>
        <w:t>pl</w:t>
      </w:r>
      <w:r w:rsidRPr="00A63FED">
        <w:rPr>
          <w:rFonts w:cs="Calibri"/>
          <w:b/>
          <w:i/>
          <w:spacing w:val="1"/>
          <w:sz w:val="23"/>
          <w:szCs w:val="23"/>
        </w:rPr>
        <w:t>i</w:t>
      </w:r>
      <w:r w:rsidRPr="00A63FED">
        <w:rPr>
          <w:rFonts w:cs="Calibri"/>
          <w:b/>
          <w:i/>
          <w:sz w:val="23"/>
          <w:szCs w:val="23"/>
        </w:rPr>
        <w:t>a</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e to</w:t>
      </w:r>
      <w:r w:rsidRPr="00A63FED">
        <w:rPr>
          <w:rFonts w:cs="Calibri"/>
          <w:b/>
          <w:i/>
          <w:spacing w:val="1"/>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z w:val="23"/>
          <w:szCs w:val="23"/>
        </w:rPr>
        <w:t>tern</w:t>
      </w:r>
      <w:r w:rsidRPr="00A63FED">
        <w:rPr>
          <w:rFonts w:cs="Calibri"/>
          <w:b/>
          <w:i/>
          <w:spacing w:val="-2"/>
          <w:sz w:val="23"/>
          <w:szCs w:val="23"/>
        </w:rPr>
        <w:t>a</w:t>
      </w:r>
      <w:r w:rsidRPr="00A63FED">
        <w:rPr>
          <w:rFonts w:cs="Calibri"/>
          <w:b/>
          <w:i/>
          <w:sz w:val="23"/>
          <w:szCs w:val="23"/>
        </w:rPr>
        <w:t>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al</w:t>
      </w:r>
      <w:r w:rsidRPr="00A63FED">
        <w:rPr>
          <w:rFonts w:cs="Calibri"/>
          <w:b/>
          <w:i/>
          <w:spacing w:val="1"/>
          <w:sz w:val="23"/>
          <w:szCs w:val="23"/>
        </w:rPr>
        <w:t xml:space="preserve"> </w:t>
      </w:r>
      <w:r w:rsidRPr="00A63FED">
        <w:rPr>
          <w:rFonts w:cs="Calibri"/>
          <w:b/>
          <w:i/>
          <w:sz w:val="23"/>
          <w:szCs w:val="23"/>
        </w:rPr>
        <w:t>law</w:t>
      </w:r>
      <w:r w:rsidRPr="00A63FED">
        <w:rPr>
          <w:rFonts w:cs="Calibri"/>
          <w:b/>
          <w:i/>
          <w:spacing w:val="2"/>
          <w:sz w:val="23"/>
          <w:szCs w:val="23"/>
        </w:rPr>
        <w:t xml:space="preserve"> </w:t>
      </w:r>
      <w:r w:rsidRPr="00A63FED">
        <w:rPr>
          <w:rFonts w:cs="Calibri"/>
          <w:b/>
          <w:i/>
          <w:sz w:val="23"/>
          <w:szCs w:val="23"/>
        </w:rPr>
        <w:t>in</w:t>
      </w:r>
      <w:r w:rsidRPr="00A63FED">
        <w:rPr>
          <w:rFonts w:cs="Calibri"/>
          <w:b/>
          <w:i/>
          <w:spacing w:val="2"/>
          <w:sz w:val="23"/>
          <w:szCs w:val="23"/>
        </w:rPr>
        <w:t xml:space="preserve"> </w:t>
      </w:r>
      <w:r w:rsidRPr="00A63FED">
        <w:rPr>
          <w:rFonts w:cs="Calibri"/>
          <w:b/>
          <w:i/>
          <w:spacing w:val="-2"/>
          <w:sz w:val="23"/>
          <w:szCs w:val="23"/>
        </w:rPr>
        <w:t>t</w:t>
      </w:r>
      <w:r w:rsidRPr="00A63FED">
        <w:rPr>
          <w:rFonts w:cs="Calibri"/>
          <w:b/>
          <w:i/>
          <w:spacing w:val="1"/>
          <w:sz w:val="23"/>
          <w:szCs w:val="23"/>
        </w:rPr>
        <w:t>h</w:t>
      </w:r>
      <w:r w:rsidRPr="00A63FED">
        <w:rPr>
          <w:rFonts w:cs="Calibri"/>
          <w:b/>
          <w:i/>
          <w:sz w:val="23"/>
          <w:szCs w:val="23"/>
        </w:rPr>
        <w:t xml:space="preserve">e </w:t>
      </w:r>
      <w:r w:rsidRPr="00A63FED">
        <w:rPr>
          <w:rFonts w:cs="Calibri"/>
          <w:b/>
          <w:i/>
          <w:spacing w:val="-1"/>
          <w:sz w:val="23"/>
          <w:szCs w:val="23"/>
        </w:rPr>
        <w:t>eve</w:t>
      </w:r>
      <w:r w:rsidRPr="00A63FED">
        <w:rPr>
          <w:rFonts w:cs="Calibri"/>
          <w:b/>
          <w:i/>
          <w:spacing w:val="1"/>
          <w:sz w:val="23"/>
          <w:szCs w:val="23"/>
        </w:rPr>
        <w:t>n</w:t>
      </w:r>
      <w:r w:rsidRPr="00A63FED">
        <w:rPr>
          <w:rFonts w:cs="Calibri"/>
          <w:b/>
          <w:i/>
          <w:sz w:val="23"/>
          <w:szCs w:val="23"/>
        </w:rPr>
        <w:t>t</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at Uganda de</w:t>
      </w:r>
      <w:r w:rsidRPr="00A63FED">
        <w:rPr>
          <w:rFonts w:cs="Calibri"/>
          <w:b/>
          <w:i/>
          <w:spacing w:val="-1"/>
          <w:sz w:val="23"/>
          <w:szCs w:val="23"/>
        </w:rPr>
        <w:t>c</w:t>
      </w:r>
      <w:r w:rsidRPr="00A63FED">
        <w:rPr>
          <w:rFonts w:cs="Calibri"/>
          <w:b/>
          <w:i/>
          <w:sz w:val="23"/>
          <w:szCs w:val="23"/>
        </w:rPr>
        <w:t>ides on sea tra</w:t>
      </w:r>
      <w:r w:rsidRPr="00A63FED">
        <w:rPr>
          <w:rFonts w:cs="Calibri"/>
          <w:b/>
          <w:i/>
          <w:spacing w:val="1"/>
          <w:sz w:val="23"/>
          <w:szCs w:val="23"/>
        </w:rPr>
        <w:t>n</w:t>
      </w:r>
      <w:r w:rsidRPr="00A63FED">
        <w:rPr>
          <w:rFonts w:cs="Calibri"/>
          <w:b/>
          <w:i/>
          <w:sz w:val="23"/>
          <w:szCs w:val="23"/>
        </w:rPr>
        <w:t>sport</w:t>
      </w:r>
      <w:r w:rsidRPr="00A63FED">
        <w:rPr>
          <w:rFonts w:cs="Calibri"/>
          <w:b/>
          <w:i/>
          <w:spacing w:val="1"/>
          <w:sz w:val="23"/>
          <w:szCs w:val="23"/>
        </w:rPr>
        <w:t xml:space="preserve"> </w:t>
      </w:r>
      <w:r w:rsidRPr="00A63FED">
        <w:rPr>
          <w:rFonts w:cs="Calibri"/>
          <w:b/>
          <w:i/>
          <w:spacing w:val="-1"/>
          <w:sz w:val="23"/>
          <w:szCs w:val="23"/>
        </w:rPr>
        <w:t>f</w:t>
      </w:r>
      <w:r w:rsidRPr="00A63FED">
        <w:rPr>
          <w:rFonts w:cs="Calibri"/>
          <w:b/>
          <w:i/>
          <w:sz w:val="23"/>
          <w:szCs w:val="23"/>
        </w:rPr>
        <w:t>or its pest</w:t>
      </w:r>
      <w:r w:rsidRPr="00A63FED">
        <w:rPr>
          <w:rFonts w:cs="Calibri"/>
          <w:b/>
          <w:i/>
          <w:spacing w:val="1"/>
          <w:sz w:val="23"/>
          <w:szCs w:val="23"/>
        </w:rPr>
        <w:t>i</w:t>
      </w:r>
      <w:r w:rsidRPr="00A63FED">
        <w:rPr>
          <w:rFonts w:cs="Calibri"/>
          <w:b/>
          <w:i/>
          <w:spacing w:val="-1"/>
          <w:sz w:val="23"/>
          <w:szCs w:val="23"/>
        </w:rPr>
        <w:t>c</w:t>
      </w:r>
      <w:r w:rsidRPr="00A63FED">
        <w:rPr>
          <w:rFonts w:cs="Calibri"/>
          <w:b/>
          <w:i/>
          <w:sz w:val="23"/>
          <w:szCs w:val="23"/>
        </w:rPr>
        <w:t>id</w:t>
      </w:r>
      <w:r w:rsidRPr="00A63FED">
        <w:rPr>
          <w:rFonts w:cs="Calibri"/>
          <w:b/>
          <w:i/>
          <w:spacing w:val="-3"/>
          <w:sz w:val="23"/>
          <w:szCs w:val="23"/>
        </w:rPr>
        <w:t>e</w:t>
      </w:r>
      <w:r w:rsidRPr="00A63FED">
        <w:rPr>
          <w:rFonts w:cs="Calibri"/>
          <w:b/>
          <w:i/>
          <w:sz w:val="23"/>
          <w:szCs w:val="23"/>
        </w:rPr>
        <w:t>s desti</w:t>
      </w:r>
      <w:r w:rsidRPr="00A63FED">
        <w:rPr>
          <w:rFonts w:cs="Calibri"/>
          <w:b/>
          <w:i/>
          <w:spacing w:val="1"/>
          <w:sz w:val="23"/>
          <w:szCs w:val="23"/>
        </w:rPr>
        <w:t>n</w:t>
      </w:r>
      <w:r w:rsidRPr="00A63FED">
        <w:rPr>
          <w:rFonts w:cs="Calibri"/>
          <w:b/>
          <w:i/>
          <w:spacing w:val="-1"/>
          <w:sz w:val="23"/>
          <w:szCs w:val="23"/>
        </w:rPr>
        <w:t>e</w:t>
      </w:r>
      <w:r w:rsidRPr="00A63FED">
        <w:rPr>
          <w:rFonts w:cs="Calibri"/>
          <w:b/>
          <w:i/>
          <w:sz w:val="23"/>
          <w:szCs w:val="23"/>
        </w:rPr>
        <w:t>d for disposa</w:t>
      </w:r>
      <w:r w:rsidRPr="00A63FED">
        <w:rPr>
          <w:rFonts w:cs="Calibri"/>
          <w:b/>
          <w:i/>
          <w:spacing w:val="3"/>
          <w:sz w:val="23"/>
          <w:szCs w:val="23"/>
        </w:rPr>
        <w:t>l</w:t>
      </w:r>
      <w:r w:rsidRPr="00A63FED">
        <w:rPr>
          <w:rFonts w:cs="Calibri"/>
          <w:sz w:val="23"/>
          <w:szCs w:val="23"/>
        </w:rPr>
        <w:t>.</w:t>
      </w:r>
    </w:p>
    <w:p w14:paraId="5911FDEA" w14:textId="77777777" w:rsidR="00CC25B8" w:rsidRPr="00A63FED" w:rsidRDefault="00CC25B8" w:rsidP="00CC25B8">
      <w:pPr>
        <w:rPr>
          <w:rFonts w:cs="Calibri"/>
          <w:sz w:val="23"/>
          <w:szCs w:val="23"/>
        </w:rPr>
      </w:pPr>
    </w:p>
    <w:p w14:paraId="2246D5DF" w14:textId="77777777" w:rsidR="00CC25B8" w:rsidRPr="00A63FED" w:rsidRDefault="00CC25B8" w:rsidP="00DA3C71">
      <w:pPr>
        <w:pStyle w:val="Heading3"/>
        <w:spacing w:before="0"/>
        <w:rPr>
          <w:rFonts w:cs="Calibri"/>
        </w:rPr>
      </w:pPr>
      <w:bookmarkStart w:id="203" w:name="_Toc75530136"/>
      <w:r w:rsidRPr="00A63FED">
        <w:rPr>
          <w:rFonts w:cs="Calibri"/>
        </w:rPr>
        <w:t>T</w:t>
      </w:r>
      <w:r w:rsidRPr="00A63FED">
        <w:rPr>
          <w:rFonts w:cs="Calibri"/>
          <w:spacing w:val="1"/>
        </w:rPr>
        <w:t>h</w:t>
      </w:r>
      <w:r w:rsidRPr="00A63FED">
        <w:rPr>
          <w:rFonts w:cs="Calibri"/>
        </w:rPr>
        <w:t>e</w:t>
      </w:r>
      <w:r w:rsidRPr="00A63FED">
        <w:rPr>
          <w:rFonts w:cs="Calibri"/>
          <w:spacing w:val="-1"/>
        </w:rPr>
        <w:t xml:space="preserve"> </w:t>
      </w:r>
      <w:r w:rsidRPr="00A63FED">
        <w:rPr>
          <w:rFonts w:cs="Calibri"/>
          <w:spacing w:val="-3"/>
        </w:rPr>
        <w:t>F</w:t>
      </w:r>
      <w:r w:rsidRPr="00A63FED">
        <w:rPr>
          <w:rFonts w:cs="Calibri"/>
        </w:rPr>
        <w:t>AO I</w:t>
      </w:r>
      <w:r w:rsidRPr="00A63FED">
        <w:rPr>
          <w:rFonts w:cs="Calibri"/>
          <w:spacing w:val="1"/>
        </w:rPr>
        <w:t>n</w:t>
      </w:r>
      <w:r w:rsidRPr="00A63FED">
        <w:rPr>
          <w:rFonts w:cs="Calibri"/>
        </w:rPr>
        <w:t>t</w:t>
      </w:r>
      <w:r w:rsidRPr="00A63FED">
        <w:rPr>
          <w:rFonts w:cs="Calibri"/>
          <w:spacing w:val="-2"/>
        </w:rPr>
        <w:t>e</w:t>
      </w:r>
      <w:r w:rsidRPr="00A63FED">
        <w:rPr>
          <w:rFonts w:cs="Calibri"/>
          <w:spacing w:val="-1"/>
        </w:rPr>
        <w:t>r</w:t>
      </w:r>
      <w:r w:rsidRPr="00A63FED">
        <w:rPr>
          <w:rFonts w:cs="Calibri"/>
          <w:spacing w:val="1"/>
        </w:rPr>
        <w:t>n</w:t>
      </w:r>
      <w:r w:rsidRPr="00A63FED">
        <w:rPr>
          <w:rFonts w:cs="Calibri"/>
        </w:rPr>
        <w:t>a</w:t>
      </w:r>
      <w:r w:rsidRPr="00A63FED">
        <w:rPr>
          <w:rFonts w:cs="Calibri"/>
          <w:spacing w:val="-1"/>
        </w:rPr>
        <w:t>t</w:t>
      </w:r>
      <w:r w:rsidRPr="00A63FED">
        <w:rPr>
          <w:rFonts w:cs="Calibri"/>
        </w:rPr>
        <w:t>io</w:t>
      </w:r>
      <w:r w:rsidRPr="00A63FED">
        <w:rPr>
          <w:rFonts w:cs="Calibri"/>
          <w:spacing w:val="1"/>
        </w:rPr>
        <w:t>n</w:t>
      </w:r>
      <w:r w:rsidRPr="00A63FED">
        <w:rPr>
          <w:rFonts w:cs="Calibri"/>
        </w:rPr>
        <w:t>al</w:t>
      </w:r>
      <w:r w:rsidRPr="00A63FED">
        <w:rPr>
          <w:rFonts w:cs="Calibri"/>
          <w:spacing w:val="3"/>
        </w:rPr>
        <w:t xml:space="preserve"> </w:t>
      </w:r>
      <w:r w:rsidRPr="00A63FED">
        <w:rPr>
          <w:rFonts w:cs="Calibri"/>
        </w:rPr>
        <w:t>Code of</w:t>
      </w:r>
      <w:r w:rsidRPr="00A63FED">
        <w:rPr>
          <w:rFonts w:cs="Calibri"/>
          <w:spacing w:val="1"/>
        </w:rPr>
        <w:t xml:space="preserve"> </w:t>
      </w:r>
      <w:r w:rsidRPr="00A63FED">
        <w:rPr>
          <w:rFonts w:cs="Calibri"/>
        </w:rPr>
        <w:t>Con</w:t>
      </w:r>
      <w:r w:rsidRPr="00A63FED">
        <w:rPr>
          <w:rFonts w:cs="Calibri"/>
          <w:spacing w:val="1"/>
        </w:rPr>
        <w:t>du</w:t>
      </w:r>
      <w:r w:rsidRPr="00A63FED">
        <w:rPr>
          <w:rFonts w:cs="Calibri"/>
          <w:spacing w:val="-1"/>
        </w:rPr>
        <w:t>c</w:t>
      </w:r>
      <w:r w:rsidRPr="00A63FED">
        <w:rPr>
          <w:rFonts w:cs="Calibri"/>
        </w:rPr>
        <w:t>t on the</w:t>
      </w:r>
      <w:r w:rsidRPr="00A63FED">
        <w:rPr>
          <w:rFonts w:cs="Calibri"/>
          <w:spacing w:val="-3"/>
        </w:rPr>
        <w:t xml:space="preserve"> </w:t>
      </w:r>
      <w:r w:rsidRPr="00A63FED">
        <w:rPr>
          <w:rFonts w:cs="Calibri"/>
        </w:rPr>
        <w:t>Dist</w:t>
      </w:r>
      <w:r w:rsidRPr="00A63FED">
        <w:rPr>
          <w:rFonts w:cs="Calibri"/>
          <w:spacing w:val="-1"/>
        </w:rPr>
        <w:t>r</w:t>
      </w:r>
      <w:r w:rsidRPr="00A63FED">
        <w:rPr>
          <w:rFonts w:cs="Calibri"/>
        </w:rPr>
        <w:t>i</w:t>
      </w:r>
      <w:r w:rsidRPr="00A63FED">
        <w:rPr>
          <w:rFonts w:cs="Calibri"/>
          <w:spacing w:val="1"/>
        </w:rPr>
        <w:t>bu</w:t>
      </w:r>
      <w:r w:rsidRPr="00A63FED">
        <w:rPr>
          <w:rFonts w:cs="Calibri"/>
        </w:rPr>
        <w:t>tion a</w:t>
      </w:r>
      <w:r w:rsidRPr="00A63FED">
        <w:rPr>
          <w:rFonts w:cs="Calibri"/>
          <w:spacing w:val="1"/>
        </w:rPr>
        <w:t>n</w:t>
      </w:r>
      <w:r w:rsidRPr="00A63FED">
        <w:rPr>
          <w:rFonts w:cs="Calibri"/>
        </w:rPr>
        <w:t>d</w:t>
      </w:r>
      <w:r w:rsidRPr="00A63FED">
        <w:rPr>
          <w:rFonts w:cs="Calibri"/>
          <w:spacing w:val="1"/>
        </w:rPr>
        <w:t xml:space="preserve"> </w:t>
      </w:r>
      <w:r w:rsidRPr="00A63FED">
        <w:rPr>
          <w:rFonts w:cs="Calibri"/>
        </w:rPr>
        <w:t>Use</w:t>
      </w:r>
      <w:r w:rsidRPr="00A63FED">
        <w:rPr>
          <w:rFonts w:cs="Calibri"/>
          <w:spacing w:val="-1"/>
        </w:rPr>
        <w:t xml:space="preserve"> </w:t>
      </w:r>
      <w:r w:rsidRPr="00A63FED">
        <w:rPr>
          <w:rFonts w:cs="Calibri"/>
          <w:spacing w:val="-2"/>
        </w:rPr>
        <w:t>o</w:t>
      </w:r>
      <w:r w:rsidRPr="00A63FED">
        <w:rPr>
          <w:rFonts w:cs="Calibri"/>
        </w:rPr>
        <w:t xml:space="preserve">f </w:t>
      </w:r>
      <w:r w:rsidRPr="00A63FED">
        <w:rPr>
          <w:rFonts w:cs="Calibri"/>
          <w:spacing w:val="-3"/>
        </w:rPr>
        <w:t>P</w:t>
      </w:r>
      <w:r w:rsidRPr="00A63FED">
        <w:rPr>
          <w:rFonts w:cs="Calibri"/>
          <w:spacing w:val="-1"/>
        </w:rPr>
        <w:t>e</w:t>
      </w:r>
      <w:r w:rsidRPr="00A63FED">
        <w:rPr>
          <w:rFonts w:cs="Calibri"/>
          <w:spacing w:val="2"/>
        </w:rPr>
        <w:t>s</w:t>
      </w:r>
      <w:r w:rsidRPr="00A63FED">
        <w:rPr>
          <w:rFonts w:cs="Calibri"/>
        </w:rPr>
        <w:t>ti</w:t>
      </w:r>
      <w:r w:rsidRPr="00A63FED">
        <w:rPr>
          <w:rFonts w:cs="Calibri"/>
          <w:spacing w:val="-1"/>
        </w:rPr>
        <w:t>c</w:t>
      </w:r>
      <w:r w:rsidRPr="00A63FED">
        <w:rPr>
          <w:rFonts w:cs="Calibri"/>
        </w:rPr>
        <w:t>i</w:t>
      </w:r>
      <w:r w:rsidRPr="00A63FED">
        <w:rPr>
          <w:rFonts w:cs="Calibri"/>
          <w:spacing w:val="1"/>
        </w:rPr>
        <w:t>d</w:t>
      </w:r>
      <w:r w:rsidRPr="00A63FED">
        <w:rPr>
          <w:rFonts w:cs="Calibri"/>
          <w:spacing w:val="-1"/>
        </w:rPr>
        <w:t>e</w:t>
      </w:r>
      <w:r w:rsidRPr="00A63FED">
        <w:rPr>
          <w:rFonts w:cs="Calibri"/>
        </w:rPr>
        <w:t>s</w:t>
      </w:r>
      <w:bookmarkEnd w:id="203"/>
    </w:p>
    <w:p w14:paraId="12879A04" w14:textId="77777777" w:rsidR="00DA3C71" w:rsidRPr="00A63FED" w:rsidRDefault="00CC25B8" w:rsidP="00CC25B8">
      <w:pPr>
        <w:jc w:val="both"/>
        <w:rPr>
          <w:rFonts w:cs="Calibri"/>
          <w:b/>
          <w:i/>
          <w:sz w:val="23"/>
          <w:szCs w:val="23"/>
        </w:rPr>
      </w:pPr>
      <w:r w:rsidRPr="00A63FED">
        <w:rPr>
          <w:rFonts w:cs="Calibri"/>
          <w:spacing w:val="-3"/>
          <w:sz w:val="23"/>
          <w:szCs w:val="23"/>
        </w:rPr>
        <w:t>I</w:t>
      </w:r>
      <w:r w:rsidRPr="00A63FED">
        <w:rPr>
          <w:rFonts w:cs="Calibri"/>
          <w:sz w:val="23"/>
          <w:szCs w:val="23"/>
        </w:rPr>
        <w:t>t</w:t>
      </w:r>
      <w:r w:rsidRPr="00A63FED">
        <w:rPr>
          <w:rFonts w:cs="Calibri"/>
          <w:spacing w:val="22"/>
          <w:sz w:val="23"/>
          <w:szCs w:val="23"/>
        </w:rPr>
        <w:t xml:space="preserve"> </w:t>
      </w:r>
      <w:r w:rsidRPr="00A63FED">
        <w:rPr>
          <w:rFonts w:cs="Calibri"/>
          <w:spacing w:val="-1"/>
          <w:sz w:val="23"/>
          <w:szCs w:val="23"/>
        </w:rPr>
        <w:t>e</w:t>
      </w:r>
      <w:r w:rsidRPr="00A63FED">
        <w:rPr>
          <w:rFonts w:cs="Calibri"/>
          <w:sz w:val="23"/>
          <w:szCs w:val="23"/>
        </w:rPr>
        <w:t>s</w:t>
      </w:r>
      <w:r w:rsidRPr="00A63FED">
        <w:rPr>
          <w:rFonts w:cs="Calibri"/>
          <w:spacing w:val="3"/>
          <w:sz w:val="23"/>
          <w:szCs w:val="23"/>
        </w:rPr>
        <w:t>t</w:t>
      </w:r>
      <w:r w:rsidRPr="00A63FED">
        <w:rPr>
          <w:rFonts w:cs="Calibri"/>
          <w:spacing w:val="-1"/>
          <w:sz w:val="23"/>
          <w:szCs w:val="23"/>
        </w:rPr>
        <w:t>a</w:t>
      </w:r>
      <w:r w:rsidRPr="00A63FED">
        <w:rPr>
          <w:rFonts w:cs="Calibri"/>
          <w:sz w:val="23"/>
          <w:szCs w:val="23"/>
        </w:rPr>
        <w:t>bl</w:t>
      </w:r>
      <w:r w:rsidRPr="00A63FED">
        <w:rPr>
          <w:rFonts w:cs="Calibri"/>
          <w:spacing w:val="1"/>
          <w:sz w:val="23"/>
          <w:szCs w:val="23"/>
        </w:rPr>
        <w:t>i</w:t>
      </w:r>
      <w:r w:rsidRPr="00A63FED">
        <w:rPr>
          <w:rFonts w:cs="Calibri"/>
          <w:sz w:val="23"/>
          <w:szCs w:val="23"/>
        </w:rPr>
        <w:t>shes</w:t>
      </w:r>
      <w:r w:rsidRPr="00A63FED">
        <w:rPr>
          <w:rFonts w:cs="Calibri"/>
          <w:spacing w:val="21"/>
          <w:sz w:val="23"/>
          <w:szCs w:val="23"/>
        </w:rPr>
        <w:t xml:space="preserve"> </w:t>
      </w:r>
      <w:r w:rsidRPr="00A63FED">
        <w:rPr>
          <w:rFonts w:cs="Calibri"/>
          <w:sz w:val="23"/>
          <w:szCs w:val="23"/>
        </w:rPr>
        <w:t>volun</w:t>
      </w:r>
      <w:r w:rsidRPr="00A63FED">
        <w:rPr>
          <w:rFonts w:cs="Calibri"/>
          <w:spacing w:val="1"/>
          <w:sz w:val="23"/>
          <w:szCs w:val="23"/>
        </w:rPr>
        <w:t>t</w:t>
      </w:r>
      <w:r w:rsidRPr="00A63FED">
        <w:rPr>
          <w:rFonts w:cs="Calibri"/>
          <w:spacing w:val="-1"/>
          <w:sz w:val="23"/>
          <w:szCs w:val="23"/>
        </w:rPr>
        <w:t>a</w:t>
      </w:r>
      <w:r w:rsidRPr="00A63FED">
        <w:rPr>
          <w:rFonts w:cs="Calibri"/>
          <w:spacing w:val="4"/>
          <w:sz w:val="23"/>
          <w:szCs w:val="23"/>
        </w:rPr>
        <w:t>r</w:t>
      </w:r>
      <w:r w:rsidRPr="00A63FED">
        <w:rPr>
          <w:rFonts w:cs="Calibri"/>
          <w:sz w:val="23"/>
          <w:szCs w:val="23"/>
        </w:rPr>
        <w:t>y</w:t>
      </w:r>
      <w:r w:rsidRPr="00A63FED">
        <w:rPr>
          <w:rFonts w:cs="Calibri"/>
          <w:spacing w:val="17"/>
          <w:sz w:val="23"/>
          <w:szCs w:val="23"/>
        </w:rPr>
        <w:t xml:space="preserve"> </w:t>
      </w:r>
      <w:r w:rsidRPr="00A63FED">
        <w:rPr>
          <w:rFonts w:cs="Calibri"/>
          <w:spacing w:val="2"/>
          <w:sz w:val="23"/>
          <w:szCs w:val="23"/>
        </w:rPr>
        <w:t>s</w:t>
      </w:r>
      <w:r w:rsidRPr="00A63FED">
        <w:rPr>
          <w:rFonts w:cs="Calibri"/>
          <w:sz w:val="23"/>
          <w:szCs w:val="23"/>
        </w:rPr>
        <w:t>tand</w:t>
      </w:r>
      <w:r w:rsidRPr="00A63FED">
        <w:rPr>
          <w:rFonts w:cs="Calibri"/>
          <w:spacing w:val="-1"/>
          <w:sz w:val="23"/>
          <w:szCs w:val="23"/>
        </w:rPr>
        <w:t>a</w:t>
      </w:r>
      <w:r w:rsidRPr="00A63FED">
        <w:rPr>
          <w:rFonts w:cs="Calibri"/>
          <w:sz w:val="23"/>
          <w:szCs w:val="23"/>
        </w:rPr>
        <w:t>rds</w:t>
      </w:r>
      <w:r w:rsidRPr="00A63FED">
        <w:rPr>
          <w:rFonts w:cs="Calibri"/>
          <w:spacing w:val="21"/>
          <w:sz w:val="23"/>
          <w:szCs w:val="23"/>
        </w:rPr>
        <w:t xml:space="preserve"> </w:t>
      </w:r>
      <w:r w:rsidRPr="00A63FED">
        <w:rPr>
          <w:rFonts w:cs="Calibri"/>
          <w:sz w:val="23"/>
          <w:szCs w:val="23"/>
        </w:rPr>
        <w:t>for</w:t>
      </w:r>
      <w:r w:rsidRPr="00A63FED">
        <w:rPr>
          <w:rFonts w:cs="Calibri"/>
          <w:spacing w:val="20"/>
          <w:sz w:val="23"/>
          <w:szCs w:val="23"/>
        </w:rPr>
        <w:t xml:space="preserve"> </w:t>
      </w:r>
      <w:r w:rsidRPr="00A63FED">
        <w:rPr>
          <w:rFonts w:cs="Calibri"/>
          <w:sz w:val="23"/>
          <w:szCs w:val="23"/>
        </w:rPr>
        <w:t>publ</w:t>
      </w:r>
      <w:r w:rsidRPr="00A63FED">
        <w:rPr>
          <w:rFonts w:cs="Calibri"/>
          <w:spacing w:val="1"/>
          <w:sz w:val="23"/>
          <w:szCs w:val="23"/>
        </w:rPr>
        <w:t>i</w:t>
      </w:r>
      <w:r w:rsidRPr="00A63FED">
        <w:rPr>
          <w:rFonts w:cs="Calibri"/>
          <w:sz w:val="23"/>
          <w:szCs w:val="23"/>
        </w:rPr>
        <w:t>c</w:t>
      </w:r>
      <w:r w:rsidRPr="00A63FED">
        <w:rPr>
          <w:rFonts w:cs="Calibri"/>
          <w:spacing w:val="2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ivate</w:t>
      </w:r>
      <w:r w:rsidRPr="00A63FED">
        <w:rPr>
          <w:rFonts w:cs="Calibri"/>
          <w:spacing w:val="20"/>
          <w:sz w:val="23"/>
          <w:szCs w:val="23"/>
        </w:rPr>
        <w:t xml:space="preserve"> </w:t>
      </w:r>
      <w:r w:rsidRPr="00A63FED">
        <w:rPr>
          <w:rFonts w:cs="Calibri"/>
          <w:sz w:val="23"/>
          <w:szCs w:val="23"/>
        </w:rPr>
        <w:t>ins</w:t>
      </w:r>
      <w:r w:rsidRPr="00A63FED">
        <w:rPr>
          <w:rFonts w:cs="Calibri"/>
          <w:spacing w:val="1"/>
          <w:sz w:val="23"/>
          <w:szCs w:val="23"/>
        </w:rPr>
        <w:t>t</w:t>
      </w:r>
      <w:r w:rsidRPr="00A63FED">
        <w:rPr>
          <w:rFonts w:cs="Calibri"/>
          <w:sz w:val="23"/>
          <w:szCs w:val="23"/>
        </w:rPr>
        <w:t>i</w:t>
      </w:r>
      <w:r w:rsidRPr="00A63FED">
        <w:rPr>
          <w:rFonts w:cs="Calibri"/>
          <w:spacing w:val="1"/>
          <w:sz w:val="23"/>
          <w:szCs w:val="23"/>
        </w:rPr>
        <w:t>t</w:t>
      </w:r>
      <w:r w:rsidRPr="00A63FED">
        <w:rPr>
          <w:rFonts w:cs="Calibri"/>
          <w:sz w:val="23"/>
          <w:szCs w:val="23"/>
        </w:rPr>
        <w:t>ut</w:t>
      </w:r>
      <w:r w:rsidRPr="00A63FED">
        <w:rPr>
          <w:rFonts w:cs="Calibri"/>
          <w:spacing w:val="1"/>
          <w:sz w:val="23"/>
          <w:szCs w:val="23"/>
        </w:rPr>
        <w:t>i</w:t>
      </w:r>
      <w:r w:rsidRPr="00A63FED">
        <w:rPr>
          <w:rFonts w:cs="Calibri"/>
          <w:sz w:val="23"/>
          <w:szCs w:val="23"/>
        </w:rPr>
        <w:t>ons</w:t>
      </w:r>
      <w:r w:rsidRPr="00A63FED">
        <w:rPr>
          <w:rFonts w:cs="Calibri"/>
          <w:spacing w:val="22"/>
          <w:sz w:val="23"/>
          <w:szCs w:val="23"/>
        </w:rPr>
        <w:t xml:space="preserve"> </w:t>
      </w:r>
      <w:r w:rsidRPr="00A63FED">
        <w:rPr>
          <w:rFonts w:cs="Calibri"/>
          <w:sz w:val="23"/>
          <w:szCs w:val="23"/>
        </w:rPr>
        <w:t>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21"/>
          <w:sz w:val="23"/>
          <w:szCs w:val="23"/>
        </w:rPr>
        <w:t xml:space="preserve"> </w:t>
      </w:r>
      <w:r w:rsidRPr="00A63FED">
        <w:rPr>
          <w:rFonts w:cs="Calibri"/>
          <w:sz w:val="23"/>
          <w:szCs w:val="23"/>
        </w:rPr>
        <w:t>in</w:t>
      </w:r>
      <w:r w:rsidRPr="00A63FED">
        <w:rPr>
          <w:rFonts w:cs="Calibri"/>
          <w:spacing w:val="22"/>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ribution</w:t>
      </w:r>
      <w:r w:rsidRPr="00A63FED">
        <w:rPr>
          <w:rFonts w:cs="Calibri"/>
          <w:spacing w:val="21"/>
          <w:sz w:val="23"/>
          <w:szCs w:val="23"/>
        </w:rPr>
        <w:t xml:space="preserve"> </w:t>
      </w:r>
      <w:r w:rsidRPr="00A63FED">
        <w:rPr>
          <w:rFonts w:cs="Calibri"/>
          <w:spacing w:val="-1"/>
          <w:sz w:val="23"/>
          <w:szCs w:val="23"/>
        </w:rPr>
        <w:t>a</w:t>
      </w:r>
      <w:r w:rsidRPr="00A63FED">
        <w:rPr>
          <w:rFonts w:cs="Calibri"/>
          <w:sz w:val="23"/>
          <w:szCs w:val="23"/>
        </w:rPr>
        <w:t>nd</w:t>
      </w:r>
      <w:r w:rsidR="00475341" w:rsidRPr="00A63FED">
        <w:rPr>
          <w:rFonts w:cs="Calibri"/>
          <w:sz w:val="23"/>
          <w:szCs w:val="23"/>
        </w:rPr>
        <w:t xml:space="preserve"> </w:t>
      </w:r>
      <w:r w:rsidRPr="00A63FED">
        <w:rPr>
          <w:rFonts w:cs="Calibri"/>
          <w:sz w:val="23"/>
          <w:szCs w:val="23"/>
        </w:rPr>
        <w:t xml:space="preserve">use </w:t>
      </w:r>
      <w:r w:rsidRPr="00A63FED">
        <w:rPr>
          <w:rFonts w:cs="Calibri"/>
          <w:spacing w:val="-1"/>
          <w:sz w:val="23"/>
          <w:szCs w:val="23"/>
        </w:rPr>
        <w:t>o</w:t>
      </w:r>
      <w:r w:rsidRPr="00A63FED">
        <w:rPr>
          <w:rFonts w:cs="Calibri"/>
          <w:sz w:val="23"/>
          <w:szCs w:val="23"/>
        </w:rPr>
        <w:t xml:space="preserve">f </w:t>
      </w:r>
      <w:r w:rsidRPr="00A63FED">
        <w:rPr>
          <w:rFonts w:cs="Calibri"/>
          <w:spacing w:val="1"/>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 T</w:t>
      </w:r>
      <w:r w:rsidRPr="00A63FED">
        <w:rPr>
          <w:rFonts w:cs="Calibri"/>
          <w:spacing w:val="2"/>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pacing w:val="2"/>
          <w:sz w:val="23"/>
          <w:szCs w:val="23"/>
        </w:rPr>
        <w:t>v</w:t>
      </w:r>
      <w:r w:rsidRPr="00A63FED">
        <w:rPr>
          <w:rFonts w:cs="Calibri"/>
          <w:sz w:val="23"/>
          <w:szCs w:val="23"/>
        </w:rPr>
        <w:t>ised v</w:t>
      </w:r>
      <w:r w:rsidRPr="00A63FED">
        <w:rPr>
          <w:rFonts w:cs="Calibri"/>
          <w:spacing w:val="-1"/>
          <w:sz w:val="23"/>
          <w:szCs w:val="23"/>
        </w:rPr>
        <w:t>e</w:t>
      </w:r>
      <w:r w:rsidRPr="00A63FED">
        <w:rPr>
          <w:rFonts w:cs="Calibri"/>
          <w:sz w:val="23"/>
          <w:szCs w:val="23"/>
        </w:rPr>
        <w:t xml:space="preserve">rsion </w:t>
      </w:r>
      <w:r w:rsidRPr="00A63FED">
        <w:rPr>
          <w:rFonts w:cs="Calibri"/>
          <w:spacing w:val="2"/>
          <w:sz w:val="23"/>
          <w:szCs w:val="23"/>
        </w:rPr>
        <w:t>o</w:t>
      </w:r>
      <w:r w:rsidRPr="00A63FED">
        <w:rPr>
          <w:rFonts w:cs="Calibri"/>
          <w:sz w:val="23"/>
          <w:szCs w:val="23"/>
        </w:rPr>
        <w:t>f the</w:t>
      </w:r>
      <w:r w:rsidRPr="00A63FED">
        <w:rPr>
          <w:rFonts w:cs="Calibri"/>
          <w:spacing w:val="1"/>
          <w:sz w:val="23"/>
          <w:szCs w:val="23"/>
        </w:rPr>
        <w:t xml:space="preserve"> </w:t>
      </w:r>
      <w:r w:rsidRPr="00A63FED">
        <w:rPr>
          <w:rFonts w:cs="Calibri"/>
          <w:sz w:val="23"/>
          <w:szCs w:val="23"/>
        </w:rPr>
        <w:t>Cod</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dopted in</w:t>
      </w:r>
      <w:r w:rsidRPr="00A63FED">
        <w:rPr>
          <w:rFonts w:cs="Calibri"/>
          <w:spacing w:val="2"/>
          <w:sz w:val="23"/>
          <w:szCs w:val="23"/>
        </w:rPr>
        <w:t xml:space="preserve"> </w:t>
      </w:r>
      <w:r w:rsidRPr="00A63FED">
        <w:rPr>
          <w:rFonts w:cs="Calibri"/>
          <w:sz w:val="23"/>
          <w:szCs w:val="23"/>
        </w:rPr>
        <w:t>2002, h</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ec</w:t>
      </w:r>
      <w:r w:rsidRPr="00A63FED">
        <w:rPr>
          <w:rFonts w:cs="Calibri"/>
          <w:sz w:val="23"/>
          <w:szCs w:val="23"/>
        </w:rPr>
        <w:t>ome the</w:t>
      </w:r>
      <w:r w:rsidRPr="00A63FED">
        <w:rPr>
          <w:rFonts w:cs="Calibri"/>
          <w:spacing w:val="1"/>
          <w:sz w:val="23"/>
          <w:szCs w:val="23"/>
        </w:rPr>
        <w:t xml:space="preserve"> </w:t>
      </w:r>
      <w:r w:rsidRPr="00A63FED">
        <w:rPr>
          <w:rFonts w:cs="Calibri"/>
          <w:spacing w:val="-2"/>
          <w:sz w:val="23"/>
          <w:szCs w:val="23"/>
        </w:rPr>
        <w:t>g</w:t>
      </w:r>
      <w:r w:rsidRPr="00A63FED">
        <w:rPr>
          <w:rFonts w:cs="Calibri"/>
          <w:sz w:val="23"/>
          <w:szCs w:val="23"/>
        </w:rPr>
        <w:t>lobal</w:t>
      </w:r>
      <w:r w:rsidRPr="00A63FED">
        <w:rPr>
          <w:rFonts w:cs="Calibri"/>
          <w:spacing w:val="5"/>
          <w:sz w:val="23"/>
          <w:szCs w:val="23"/>
        </w:rPr>
        <w:t>l</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pacing w:val="-1"/>
          <w:sz w:val="23"/>
          <w:szCs w:val="23"/>
        </w:rPr>
        <w:t>ce</w:t>
      </w:r>
      <w:r w:rsidRPr="00A63FED">
        <w:rPr>
          <w:rFonts w:cs="Calibri"/>
          <w:sz w:val="23"/>
          <w:szCs w:val="23"/>
        </w:rPr>
        <w:t>pt</w:t>
      </w:r>
      <w:r w:rsidRPr="00A63FED">
        <w:rPr>
          <w:rFonts w:cs="Calibri"/>
          <w:spacing w:val="2"/>
          <w:sz w:val="23"/>
          <w:szCs w:val="23"/>
        </w:rPr>
        <w:t>e</w:t>
      </w:r>
      <w:r w:rsidRPr="00A63FED">
        <w:rPr>
          <w:rFonts w:cs="Calibri"/>
          <w:sz w:val="23"/>
          <w:szCs w:val="23"/>
        </w:rPr>
        <w:t>d b</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hma</w:t>
      </w:r>
      <w:r w:rsidRPr="00A63FED">
        <w:rPr>
          <w:rFonts w:cs="Calibri"/>
          <w:spacing w:val="-1"/>
          <w:sz w:val="23"/>
          <w:szCs w:val="23"/>
        </w:rPr>
        <w:t>r</w:t>
      </w:r>
      <w:r w:rsidRPr="00A63FED">
        <w:rPr>
          <w:rFonts w:cs="Calibri"/>
          <w:sz w:val="23"/>
          <w:szCs w:val="23"/>
        </w:rPr>
        <w:t>k</w:t>
      </w:r>
      <w:r w:rsidRPr="00A63FED">
        <w:rPr>
          <w:rFonts w:cs="Calibri"/>
          <w:spacing w:val="41"/>
          <w:sz w:val="23"/>
          <w:szCs w:val="23"/>
        </w:rPr>
        <w:t xml:space="preserve"> </w:t>
      </w:r>
      <w:r w:rsidRPr="00A63FED">
        <w:rPr>
          <w:rFonts w:cs="Calibri"/>
          <w:sz w:val="23"/>
          <w:szCs w:val="23"/>
        </w:rPr>
        <w:t>for</w:t>
      </w:r>
      <w:r w:rsidRPr="00A63FED">
        <w:rPr>
          <w:rFonts w:cs="Calibri"/>
          <w:spacing w:val="3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40"/>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3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0"/>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38"/>
          <w:sz w:val="23"/>
          <w:szCs w:val="23"/>
        </w:rPr>
        <w:t xml:space="preserve"> </w:t>
      </w:r>
      <w:r w:rsidRPr="00A63FED">
        <w:rPr>
          <w:rFonts w:cs="Calibri"/>
          <w:spacing w:val="1"/>
          <w:sz w:val="23"/>
          <w:szCs w:val="23"/>
        </w:rPr>
        <w:t>e</w:t>
      </w:r>
      <w:r w:rsidRPr="00A63FED">
        <w:rPr>
          <w:rFonts w:cs="Calibri"/>
          <w:sz w:val="23"/>
          <w:szCs w:val="23"/>
        </w:rPr>
        <w:t>n</w:t>
      </w:r>
      <w:r w:rsidRPr="00A63FED">
        <w:rPr>
          <w:rFonts w:cs="Calibri"/>
          <w:spacing w:val="-1"/>
          <w:sz w:val="23"/>
          <w:szCs w:val="23"/>
        </w:rPr>
        <w:t>a</w:t>
      </w:r>
      <w:r w:rsidRPr="00A63FED">
        <w:rPr>
          <w:rFonts w:cs="Calibri"/>
          <w:sz w:val="23"/>
          <w:szCs w:val="23"/>
        </w:rPr>
        <w:t>bled</w:t>
      </w:r>
      <w:r w:rsidRPr="00A63FED">
        <w:rPr>
          <w:rFonts w:cs="Calibri"/>
          <w:spacing w:val="38"/>
          <w:sz w:val="23"/>
          <w:szCs w:val="23"/>
        </w:rPr>
        <w:t xml:space="preserve"> </w:t>
      </w:r>
      <w:r w:rsidRPr="00A63FED">
        <w:rPr>
          <w:rFonts w:cs="Calibri"/>
          <w:sz w:val="23"/>
          <w:szCs w:val="23"/>
        </w:rPr>
        <w:t>ma</w:t>
      </w:r>
      <w:r w:rsidRPr="00A63FED">
        <w:rPr>
          <w:rFonts w:cs="Calibri"/>
          <w:spacing w:val="4"/>
          <w:sz w:val="23"/>
          <w:szCs w:val="23"/>
        </w:rPr>
        <w:t>n</w:t>
      </w:r>
      <w:r w:rsidRPr="00A63FED">
        <w:rPr>
          <w:rFonts w:cs="Calibri"/>
          <w:sz w:val="23"/>
          <w:szCs w:val="23"/>
        </w:rPr>
        <w:t>y</w:t>
      </w:r>
      <w:r w:rsidRPr="00A63FED">
        <w:rPr>
          <w:rFonts w:cs="Calibri"/>
          <w:spacing w:val="33"/>
          <w:sz w:val="23"/>
          <w:szCs w:val="23"/>
        </w:rPr>
        <w:t xml:space="preserve"> </w:t>
      </w:r>
      <w:r w:rsidRPr="00A63FED">
        <w:rPr>
          <w:rFonts w:cs="Calibri"/>
          <w:spacing w:val="-1"/>
          <w:sz w:val="23"/>
          <w:szCs w:val="23"/>
        </w:rPr>
        <w:t>c</w:t>
      </w:r>
      <w:r w:rsidRPr="00A63FED">
        <w:rPr>
          <w:rFonts w:cs="Calibri"/>
          <w:sz w:val="23"/>
          <w:szCs w:val="23"/>
        </w:rPr>
        <w:t>ountr</w:t>
      </w:r>
      <w:r w:rsidRPr="00A63FED">
        <w:rPr>
          <w:rFonts w:cs="Calibri"/>
          <w:spacing w:val="2"/>
          <w:sz w:val="23"/>
          <w:szCs w:val="23"/>
        </w:rPr>
        <w:t>i</w:t>
      </w:r>
      <w:r w:rsidRPr="00A63FED">
        <w:rPr>
          <w:rFonts w:cs="Calibri"/>
          <w:spacing w:val="-1"/>
          <w:sz w:val="23"/>
          <w:szCs w:val="23"/>
        </w:rPr>
        <w:t>e</w:t>
      </w:r>
      <w:r w:rsidRPr="00A63FED">
        <w:rPr>
          <w:rFonts w:cs="Calibri"/>
          <w:sz w:val="23"/>
          <w:szCs w:val="23"/>
        </w:rPr>
        <w:t>s</w:t>
      </w:r>
      <w:r w:rsidRPr="00A63FED">
        <w:rPr>
          <w:rFonts w:cs="Calibri"/>
          <w:spacing w:val="38"/>
          <w:sz w:val="23"/>
          <w:szCs w:val="23"/>
        </w:rPr>
        <w:t xml:space="preserve"> </w:t>
      </w:r>
      <w:r w:rsidRPr="00A63FED">
        <w:rPr>
          <w:rFonts w:cs="Calibri"/>
          <w:sz w:val="23"/>
          <w:szCs w:val="23"/>
        </w:rPr>
        <w:t>to</w:t>
      </w:r>
      <w:r w:rsidRPr="00A63FED">
        <w:rPr>
          <w:rFonts w:cs="Calibri"/>
          <w:spacing w:val="39"/>
          <w:sz w:val="23"/>
          <w:szCs w:val="23"/>
        </w:rPr>
        <w:t xml:space="preserve"> </w:t>
      </w:r>
      <w:r w:rsidRPr="00A63FED">
        <w:rPr>
          <w:rFonts w:cs="Calibri"/>
          <w:spacing w:val="-1"/>
          <w:sz w:val="23"/>
          <w:szCs w:val="23"/>
        </w:rPr>
        <w:t>e</w:t>
      </w:r>
      <w:r w:rsidRPr="00A63FED">
        <w:rPr>
          <w:rFonts w:cs="Calibri"/>
          <w:sz w:val="23"/>
          <w:szCs w:val="23"/>
        </w:rPr>
        <w:t>stablish</w:t>
      </w:r>
      <w:r w:rsidRPr="00A63FED">
        <w:rPr>
          <w:rFonts w:cs="Calibri"/>
          <w:spacing w:val="3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8"/>
          <w:sz w:val="23"/>
          <w:szCs w:val="23"/>
        </w:rPr>
        <w:t xml:space="preserve"> </w:t>
      </w:r>
      <w:r w:rsidRPr="00A63FED">
        <w:rPr>
          <w:rFonts w:cs="Calibri"/>
          <w:sz w:val="23"/>
          <w:szCs w:val="23"/>
        </w:rPr>
        <w:t>str</w:t>
      </w:r>
      <w:r w:rsidRPr="00A63FED">
        <w:rPr>
          <w:rFonts w:cs="Calibri"/>
          <w:spacing w:val="-1"/>
          <w:sz w:val="23"/>
          <w:szCs w:val="23"/>
        </w:rPr>
        <w:t>e</w:t>
      </w:r>
      <w:r w:rsidRPr="00A63FED">
        <w:rPr>
          <w:rFonts w:cs="Calibri"/>
          <w:spacing w:val="2"/>
          <w:sz w:val="23"/>
          <w:szCs w:val="23"/>
        </w:rPr>
        <w:t>n</w:t>
      </w:r>
      <w:r w:rsidRPr="00A63FED">
        <w:rPr>
          <w:rFonts w:cs="Calibri"/>
          <w:spacing w:val="-2"/>
          <w:sz w:val="23"/>
          <w:szCs w:val="23"/>
        </w:rPr>
        <w:t>g</w:t>
      </w:r>
      <w:r w:rsidRPr="00A63FED">
        <w:rPr>
          <w:rFonts w:cs="Calibri"/>
          <w:sz w:val="23"/>
          <w:szCs w:val="23"/>
        </w:rPr>
        <w:t>t</w:t>
      </w:r>
      <w:r w:rsidRPr="00A63FED">
        <w:rPr>
          <w:rFonts w:cs="Calibri"/>
          <w:spacing w:val="3"/>
          <w:sz w:val="23"/>
          <w:szCs w:val="23"/>
        </w:rPr>
        <w:t>h</w:t>
      </w:r>
      <w:r w:rsidRPr="00A63FED">
        <w:rPr>
          <w:rFonts w:cs="Calibri"/>
          <w:spacing w:val="-1"/>
          <w:sz w:val="23"/>
          <w:szCs w:val="23"/>
        </w:rPr>
        <w:t>e</w:t>
      </w:r>
      <w:r w:rsidRPr="00A63FED">
        <w:rPr>
          <w:rFonts w:cs="Calibri"/>
          <w:sz w:val="23"/>
          <w:szCs w:val="23"/>
        </w:rPr>
        <w:t>n th</w:t>
      </w:r>
      <w:r w:rsidRPr="00A63FED">
        <w:rPr>
          <w:rFonts w:cs="Calibri"/>
          <w:spacing w:val="-1"/>
          <w:sz w:val="23"/>
          <w:szCs w:val="23"/>
        </w:rPr>
        <w:t>e</w:t>
      </w:r>
      <w:r w:rsidRPr="00A63FED">
        <w:rPr>
          <w:rFonts w:cs="Calibri"/>
          <w:sz w:val="23"/>
          <w:szCs w:val="23"/>
        </w:rPr>
        <w:t>ir</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6"/>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3"/>
          <w:sz w:val="23"/>
          <w:szCs w:val="23"/>
        </w:rPr>
        <w:t>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pacing w:val="2"/>
          <w:sz w:val="23"/>
          <w:szCs w:val="23"/>
        </w:rPr>
        <w:t>s</w:t>
      </w:r>
      <w:r w:rsidRPr="00A63FED">
        <w:rPr>
          <w:rFonts w:cs="Calibri"/>
          <w:spacing w:val="-5"/>
          <w:sz w:val="23"/>
          <w:szCs w:val="23"/>
        </w:rPr>
        <w:t>y</w:t>
      </w:r>
      <w:r w:rsidRPr="00A63FED">
        <w:rPr>
          <w:rFonts w:cs="Calibri"/>
          <w:sz w:val="23"/>
          <w:szCs w:val="23"/>
        </w:rPr>
        <w:t>stems.</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Code</w:t>
      </w:r>
      <w:r w:rsidRPr="00A63FED">
        <w:rPr>
          <w:rFonts w:cs="Calibri"/>
          <w:spacing w:val="6"/>
          <w:sz w:val="23"/>
          <w:szCs w:val="23"/>
        </w:rPr>
        <w:t xml:space="preserve"> </w:t>
      </w:r>
      <w:r w:rsidRPr="00A63FED">
        <w:rPr>
          <w:rFonts w:cs="Calibri"/>
          <w:spacing w:val="2"/>
          <w:sz w:val="23"/>
          <w:szCs w:val="23"/>
        </w:rPr>
        <w:t>s</w:t>
      </w:r>
      <w:r w:rsidRPr="00A63FED">
        <w:rPr>
          <w:rFonts w:cs="Calibri"/>
          <w:spacing w:val="-1"/>
          <w:sz w:val="23"/>
          <w:szCs w:val="23"/>
        </w:rPr>
        <w:t>e</w:t>
      </w:r>
      <w:r w:rsidRPr="00A63FED">
        <w:rPr>
          <w:rFonts w:cs="Calibri"/>
          <w:sz w:val="23"/>
          <w:szCs w:val="23"/>
        </w:rPr>
        <w:t>ts</w:t>
      </w:r>
      <w:r w:rsidRPr="00A63FED">
        <w:rPr>
          <w:rFonts w:cs="Calibri"/>
          <w:spacing w:val="7"/>
          <w:sz w:val="23"/>
          <w:szCs w:val="23"/>
        </w:rPr>
        <w:t xml:space="preserve"> </w:t>
      </w:r>
      <w:r w:rsidRPr="00A63FED">
        <w:rPr>
          <w:rFonts w:cs="Calibri"/>
          <w:sz w:val="23"/>
          <w:szCs w:val="23"/>
        </w:rPr>
        <w:t>out</w:t>
      </w:r>
      <w:r w:rsidRPr="00A63FED">
        <w:rPr>
          <w:rFonts w:cs="Calibri"/>
          <w:spacing w:val="7"/>
          <w:sz w:val="23"/>
          <w:szCs w:val="23"/>
        </w:rPr>
        <w:t xml:space="preserve"> </w:t>
      </w:r>
      <w:r w:rsidRPr="00A63FED">
        <w:rPr>
          <w:rFonts w:cs="Calibri"/>
          <w:sz w:val="23"/>
          <w:szCs w:val="23"/>
        </w:rPr>
        <w:t>a</w:t>
      </w:r>
      <w:r w:rsidRPr="00A63FED">
        <w:rPr>
          <w:rFonts w:cs="Calibri"/>
          <w:spacing w:val="6"/>
          <w:sz w:val="23"/>
          <w:szCs w:val="23"/>
        </w:rPr>
        <w:t xml:space="preserve"> </w:t>
      </w:r>
      <w:r w:rsidRPr="00A63FED">
        <w:rPr>
          <w:rFonts w:cs="Calibri"/>
          <w:sz w:val="23"/>
          <w:szCs w:val="23"/>
        </w:rPr>
        <w:t>vis</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sha</w:t>
      </w:r>
      <w:r w:rsidRPr="00A63FED">
        <w:rPr>
          <w:rFonts w:cs="Calibri"/>
          <w:spacing w:val="-1"/>
          <w:sz w:val="23"/>
          <w:szCs w:val="23"/>
        </w:rPr>
        <w:t>re</w:t>
      </w:r>
      <w:r w:rsidRPr="00A63FED">
        <w:rPr>
          <w:rFonts w:cs="Calibri"/>
          <w:sz w:val="23"/>
          <w:szCs w:val="23"/>
        </w:rPr>
        <w:t>d</w:t>
      </w:r>
      <w:r w:rsidRPr="00A63FED">
        <w:rPr>
          <w:rFonts w:cs="Calibri"/>
          <w:spacing w:val="7"/>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 b</w:t>
      </w:r>
      <w:r w:rsidRPr="00A63FED">
        <w:rPr>
          <w:rFonts w:cs="Calibri"/>
          <w:spacing w:val="-1"/>
          <w:sz w:val="23"/>
          <w:szCs w:val="23"/>
        </w:rPr>
        <w:t>e</w:t>
      </w:r>
      <w:r w:rsidRPr="00A63FED">
        <w:rPr>
          <w:rFonts w:cs="Calibri"/>
          <w:sz w:val="23"/>
          <w:szCs w:val="23"/>
        </w:rPr>
        <w:t>t</w:t>
      </w:r>
      <w:r w:rsidRPr="00A63FED">
        <w:rPr>
          <w:rFonts w:cs="Calibri"/>
          <w:spacing w:val="2"/>
          <w:sz w:val="23"/>
          <w:szCs w:val="23"/>
        </w:rPr>
        <w:t>w</w:t>
      </w:r>
      <w:r w:rsidRPr="00A63FED">
        <w:rPr>
          <w:rFonts w:cs="Calibri"/>
          <w:spacing w:val="-1"/>
          <w:sz w:val="23"/>
          <w:szCs w:val="23"/>
        </w:rPr>
        <w:t>ee</w:t>
      </w:r>
      <w:r w:rsidRPr="00A63FED">
        <w:rPr>
          <w:rFonts w:cs="Calibri"/>
          <w:sz w:val="23"/>
          <w:szCs w:val="23"/>
        </w:rPr>
        <w:t>n</w:t>
      </w:r>
      <w:r w:rsidRPr="00A63FED">
        <w:rPr>
          <w:rFonts w:cs="Calibri"/>
          <w:spacing w:val="7"/>
          <w:sz w:val="23"/>
          <w:szCs w:val="23"/>
        </w:rPr>
        <w:t xml:space="preserve"> </w:t>
      </w:r>
      <w:r w:rsidRPr="00A63FED">
        <w:rPr>
          <w:rFonts w:cs="Calibri"/>
          <w:spacing w:val="3"/>
          <w:sz w:val="23"/>
          <w:szCs w:val="23"/>
        </w:rPr>
        <w:t>t</w:t>
      </w:r>
      <w:r w:rsidRPr="00A63FED">
        <w:rPr>
          <w:rFonts w:cs="Calibri"/>
          <w:sz w:val="23"/>
          <w:szCs w:val="23"/>
        </w:rPr>
        <w:t>he publ</w:t>
      </w:r>
      <w:r w:rsidRPr="00A63FED">
        <w:rPr>
          <w:rFonts w:cs="Calibri"/>
          <w:spacing w:val="1"/>
          <w:sz w:val="23"/>
          <w:szCs w:val="23"/>
        </w:rPr>
        <w:t>i</w:t>
      </w:r>
      <w:r w:rsidRPr="00A63FED">
        <w:rPr>
          <w:rFonts w:cs="Calibri"/>
          <w:sz w:val="23"/>
          <w:szCs w:val="23"/>
        </w:rPr>
        <w:t>c</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ivate</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w:t>
      </w:r>
      <w:r w:rsidRPr="00A63FED">
        <w:rPr>
          <w:rFonts w:cs="Calibri"/>
          <w:spacing w:val="3"/>
          <w:sz w:val="23"/>
          <w:szCs w:val="23"/>
        </w:rPr>
        <w:t>o</w:t>
      </w:r>
      <w:r w:rsidRPr="00A63FED">
        <w:rPr>
          <w:rFonts w:cs="Calibri"/>
          <w:spacing w:val="1"/>
          <w:sz w:val="23"/>
          <w:szCs w:val="23"/>
        </w:rPr>
        <w:t>r</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ial</w:t>
      </w:r>
      <w:r w:rsidRPr="00A63FED">
        <w:rPr>
          <w:rFonts w:cs="Calibri"/>
          <w:spacing w:val="5"/>
          <w:sz w:val="23"/>
          <w:szCs w:val="23"/>
        </w:rPr>
        <w:t>l</w:t>
      </w:r>
      <w:r w:rsidRPr="00A63FED">
        <w:rPr>
          <w:rFonts w:cs="Calibri"/>
          <w:sz w:val="23"/>
          <w:szCs w:val="23"/>
        </w:rPr>
        <w:t>y 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w:t>
      </w:r>
      <w:r w:rsidRPr="00A63FED">
        <w:rPr>
          <w:rFonts w:cs="Calibri"/>
          <w:spacing w:val="3"/>
          <w:sz w:val="23"/>
          <w:szCs w:val="23"/>
        </w:rPr>
        <w:t>d</w:t>
      </w:r>
      <w:r w:rsidRPr="00A63FED">
        <w:rPr>
          <w:rFonts w:cs="Calibri"/>
          <w:sz w:val="23"/>
          <w:szCs w:val="23"/>
        </w:rPr>
        <w:t>e</w:t>
      </w:r>
      <w:r w:rsidRPr="00A63FED">
        <w:rPr>
          <w:rFonts w:cs="Calibri"/>
          <w:spacing w:val="3"/>
          <w:sz w:val="23"/>
          <w:szCs w:val="23"/>
        </w:rPr>
        <w:t xml:space="preserve"> </w:t>
      </w:r>
      <w:r w:rsidRPr="00A63FED">
        <w:rPr>
          <w:rFonts w:cs="Calibri"/>
          <w:sz w:val="23"/>
          <w:szCs w:val="23"/>
        </w:rPr>
        <w:t>indust</w:t>
      </w:r>
      <w:r w:rsidRPr="00A63FED">
        <w:rPr>
          <w:rFonts w:cs="Calibri"/>
          <w:spacing w:val="2"/>
          <w:sz w:val="23"/>
          <w:szCs w:val="23"/>
        </w:rPr>
        <w:t>r</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nsure</w:t>
      </w:r>
      <w:r w:rsidRPr="00A63FED">
        <w:rPr>
          <w:rFonts w:cs="Calibri"/>
          <w:spacing w:val="3"/>
          <w:sz w:val="23"/>
          <w:szCs w:val="23"/>
        </w:rPr>
        <w:t xml:space="preserve"> </w:t>
      </w:r>
      <w:r w:rsidRPr="00A63FED">
        <w:rPr>
          <w:rFonts w:cs="Calibri"/>
          <w:sz w:val="23"/>
          <w:szCs w:val="23"/>
        </w:rPr>
        <w:t>that</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 xml:space="preserve">ides </w:t>
      </w:r>
      <w:r w:rsidR="006A482D" w:rsidRPr="00A63FED">
        <w:rPr>
          <w:rFonts w:cs="Calibri"/>
          <w:spacing w:val="-1"/>
          <w:sz w:val="23"/>
          <w:szCs w:val="23"/>
        </w:rPr>
        <w:t>a</w:t>
      </w:r>
      <w:r w:rsidR="006A482D" w:rsidRPr="00A63FED">
        <w:rPr>
          <w:rFonts w:cs="Calibri"/>
          <w:sz w:val="23"/>
          <w:szCs w:val="23"/>
        </w:rPr>
        <w:t xml:space="preserve">re used </w:t>
      </w:r>
      <w:r w:rsidR="006A482D" w:rsidRPr="00A63FED">
        <w:rPr>
          <w:rFonts w:cs="Calibri"/>
          <w:spacing w:val="1"/>
          <w:sz w:val="23"/>
          <w:szCs w:val="23"/>
        </w:rPr>
        <w:t>responsibly</w:t>
      </w:r>
      <w:r w:rsidR="006A482D" w:rsidRPr="00A63FED">
        <w:rPr>
          <w:rFonts w:cs="Calibri"/>
          <w:sz w:val="23"/>
          <w:szCs w:val="23"/>
        </w:rPr>
        <w:t xml:space="preserve">, </w:t>
      </w:r>
      <w:r w:rsidR="006A482D" w:rsidRPr="00A63FED">
        <w:rPr>
          <w:rFonts w:cs="Calibri"/>
          <w:spacing w:val="2"/>
          <w:sz w:val="23"/>
          <w:szCs w:val="23"/>
        </w:rPr>
        <w:t>delivering</w:t>
      </w:r>
      <w:r w:rsidR="006A482D" w:rsidRPr="00A63FED">
        <w:rPr>
          <w:rFonts w:cs="Calibri"/>
          <w:sz w:val="23"/>
          <w:szCs w:val="23"/>
        </w:rPr>
        <w:t xml:space="preserve"> benefits </w:t>
      </w:r>
      <w:r w:rsidR="006A482D" w:rsidRPr="00A63FED">
        <w:rPr>
          <w:rFonts w:cs="Calibri"/>
          <w:spacing w:val="3"/>
          <w:sz w:val="23"/>
          <w:szCs w:val="23"/>
        </w:rPr>
        <w:t>through</w:t>
      </w:r>
      <w:r w:rsidR="006A482D" w:rsidRPr="00A63FED">
        <w:rPr>
          <w:rFonts w:cs="Calibri"/>
          <w:sz w:val="23"/>
          <w:szCs w:val="23"/>
        </w:rPr>
        <w:t xml:space="preserve"> </w:t>
      </w:r>
      <w:r w:rsidR="006A482D" w:rsidRPr="00A63FED">
        <w:rPr>
          <w:rFonts w:cs="Calibri"/>
          <w:spacing w:val="2"/>
          <w:sz w:val="23"/>
          <w:szCs w:val="23"/>
        </w:rPr>
        <w:t>adequate</w:t>
      </w:r>
      <w:r w:rsidR="006A482D" w:rsidRPr="00A63FED">
        <w:rPr>
          <w:rFonts w:cs="Calibri"/>
          <w:sz w:val="23"/>
          <w:szCs w:val="23"/>
        </w:rPr>
        <w:t xml:space="preserve"> </w:t>
      </w:r>
      <w:r w:rsidR="006A482D" w:rsidRPr="00A63FED">
        <w:rPr>
          <w:rFonts w:cs="Calibri"/>
          <w:spacing w:val="2"/>
          <w:sz w:val="23"/>
          <w:szCs w:val="23"/>
        </w:rPr>
        <w:t>pest</w:t>
      </w:r>
      <w:r w:rsidR="006A482D" w:rsidRPr="00A63FED">
        <w:rPr>
          <w:rFonts w:cs="Calibri"/>
          <w:sz w:val="23"/>
          <w:szCs w:val="23"/>
        </w:rPr>
        <w:t xml:space="preserve"> </w:t>
      </w:r>
      <w:r w:rsidR="006A482D" w:rsidRPr="00A63FED">
        <w:rPr>
          <w:rFonts w:cs="Calibri"/>
          <w:spacing w:val="3"/>
          <w:sz w:val="23"/>
          <w:szCs w:val="23"/>
        </w:rPr>
        <w:t>management</w:t>
      </w:r>
      <w:r w:rsidR="006A482D" w:rsidRPr="00A63FED">
        <w:rPr>
          <w:rFonts w:cs="Calibri"/>
          <w:sz w:val="23"/>
          <w:szCs w:val="23"/>
        </w:rPr>
        <w:t xml:space="preserve"> </w:t>
      </w:r>
      <w:r w:rsidR="006A482D" w:rsidRPr="00A63FED">
        <w:rPr>
          <w:rFonts w:cs="Calibri"/>
          <w:spacing w:val="3"/>
          <w:sz w:val="23"/>
          <w:szCs w:val="23"/>
        </w:rPr>
        <w:t>without</w:t>
      </w:r>
      <w:r w:rsidR="006A482D" w:rsidRPr="00A63FED">
        <w:rPr>
          <w:rFonts w:cs="Calibri"/>
          <w:sz w:val="23"/>
          <w:szCs w:val="23"/>
        </w:rPr>
        <w:t xml:space="preserve"> </w:t>
      </w:r>
      <w:r w:rsidR="006A482D" w:rsidRPr="00A63FED">
        <w:rPr>
          <w:rFonts w:cs="Calibri"/>
          <w:spacing w:val="3"/>
          <w:sz w:val="23"/>
          <w:szCs w:val="23"/>
        </w:rPr>
        <w:t>significant</w:t>
      </w:r>
      <w:r w:rsidRPr="00A63FED">
        <w:rPr>
          <w:rFonts w:cs="Calibri"/>
          <w:sz w:val="23"/>
          <w:szCs w:val="23"/>
        </w:rPr>
        <w:t xml:space="preserve"> </w:t>
      </w:r>
      <w:r w:rsidRPr="00A63FED">
        <w:rPr>
          <w:rFonts w:cs="Calibri"/>
          <w:spacing w:val="-1"/>
          <w:sz w:val="23"/>
          <w:szCs w:val="23"/>
        </w:rPr>
        <w:t>a</w:t>
      </w:r>
      <w:r w:rsidRPr="00A63FED">
        <w:rPr>
          <w:rFonts w:cs="Calibri"/>
          <w:sz w:val="23"/>
          <w:szCs w:val="23"/>
        </w:rPr>
        <w:t>dv</w:t>
      </w:r>
      <w:r w:rsidRPr="00A63FED">
        <w:rPr>
          <w:rFonts w:cs="Calibri"/>
          <w:spacing w:val="-1"/>
          <w:sz w:val="23"/>
          <w:szCs w:val="23"/>
        </w:rPr>
        <w:t>e</w:t>
      </w:r>
      <w:r w:rsidRPr="00A63FED">
        <w:rPr>
          <w:rFonts w:cs="Calibri"/>
          <w:sz w:val="23"/>
          <w:szCs w:val="23"/>
        </w:rPr>
        <w:t>rse</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f</w:t>
      </w:r>
      <w:r w:rsidRPr="00A63FED">
        <w:rPr>
          <w:rFonts w:cs="Calibri"/>
          <w:spacing w:val="1"/>
          <w:sz w:val="23"/>
          <w:szCs w:val="23"/>
        </w:rPr>
        <w:t>f</w:t>
      </w:r>
      <w:r w:rsidRPr="00A63FED">
        <w:rPr>
          <w:rFonts w:cs="Calibri"/>
          <w:spacing w:val="-1"/>
          <w:sz w:val="23"/>
          <w:szCs w:val="23"/>
        </w:rPr>
        <w:t>ec</w:t>
      </w:r>
      <w:r w:rsidRPr="00A63FED">
        <w:rPr>
          <w:rFonts w:cs="Calibri"/>
          <w:sz w:val="23"/>
          <w:szCs w:val="23"/>
        </w:rPr>
        <w:t>ts</w:t>
      </w:r>
      <w:r w:rsidRPr="00A63FED">
        <w:rPr>
          <w:rFonts w:cs="Calibri"/>
          <w:spacing w:val="3"/>
          <w:sz w:val="23"/>
          <w:szCs w:val="23"/>
        </w:rPr>
        <w:t xml:space="preserve"> </w:t>
      </w:r>
      <w:r w:rsidRPr="00A63FED">
        <w:rPr>
          <w:rFonts w:cs="Calibri"/>
          <w:sz w:val="23"/>
          <w:szCs w:val="23"/>
        </w:rPr>
        <w:t>on</w:t>
      </w:r>
      <w:r w:rsidRPr="00A63FED">
        <w:rPr>
          <w:rFonts w:cs="Calibri"/>
          <w:spacing w:val="3"/>
          <w:sz w:val="23"/>
          <w:szCs w:val="23"/>
        </w:rPr>
        <w:t xml:space="preserve"> </w:t>
      </w:r>
      <w:r w:rsidRPr="00A63FED">
        <w:rPr>
          <w:rFonts w:cs="Calibri"/>
          <w:sz w:val="23"/>
          <w:szCs w:val="23"/>
        </w:rPr>
        <w:t>human</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3"/>
          <w:sz w:val="23"/>
          <w:szCs w:val="23"/>
        </w:rPr>
        <w:t xml:space="preserve"> </w:t>
      </w:r>
      <w:r w:rsidRPr="00A63FED">
        <w:rPr>
          <w:rFonts w:cs="Calibri"/>
          <w:sz w:val="23"/>
          <w:szCs w:val="23"/>
        </w:rPr>
        <w:t>or</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6"/>
          <w:sz w:val="23"/>
          <w:szCs w:val="23"/>
        </w:rPr>
        <w:t xml:space="preserve"> </w:t>
      </w:r>
      <w:r w:rsidRPr="00A63FED">
        <w:rPr>
          <w:rFonts w:cs="Calibri"/>
          <w:b/>
          <w:i/>
          <w:sz w:val="23"/>
          <w:szCs w:val="23"/>
        </w:rPr>
        <w:t>The</w:t>
      </w:r>
      <w:r w:rsidRPr="00A63FED">
        <w:rPr>
          <w:rFonts w:cs="Calibri"/>
          <w:b/>
          <w:i/>
          <w:spacing w:val="3"/>
          <w:sz w:val="23"/>
          <w:szCs w:val="23"/>
        </w:rPr>
        <w:t xml:space="preserve"> </w:t>
      </w:r>
      <w:r w:rsidRPr="00A63FED">
        <w:rPr>
          <w:rFonts w:cs="Calibri"/>
          <w:b/>
          <w:i/>
          <w:sz w:val="23"/>
          <w:szCs w:val="23"/>
        </w:rPr>
        <w:t>E</w:t>
      </w:r>
      <w:r w:rsidRPr="00A63FED">
        <w:rPr>
          <w:rFonts w:cs="Calibri"/>
          <w:b/>
          <w:i/>
          <w:spacing w:val="1"/>
          <w:sz w:val="23"/>
          <w:szCs w:val="23"/>
        </w:rPr>
        <w:t>S</w:t>
      </w:r>
      <w:r w:rsidRPr="00A63FED">
        <w:rPr>
          <w:rFonts w:cs="Calibri"/>
          <w:b/>
          <w:i/>
          <w:sz w:val="23"/>
          <w:szCs w:val="23"/>
        </w:rPr>
        <w:t>MF</w:t>
      </w:r>
      <w:r w:rsidRPr="00A63FED">
        <w:rPr>
          <w:rFonts w:cs="Calibri"/>
          <w:b/>
          <w:i/>
          <w:spacing w:val="3"/>
          <w:sz w:val="23"/>
          <w:szCs w:val="23"/>
        </w:rPr>
        <w:t xml:space="preserve"> </w:t>
      </w:r>
      <w:r w:rsidRPr="00A63FED">
        <w:rPr>
          <w:rFonts w:cs="Calibri"/>
          <w:b/>
          <w:i/>
          <w:sz w:val="23"/>
          <w:szCs w:val="23"/>
        </w:rPr>
        <w:t>of</w:t>
      </w:r>
      <w:r w:rsidRPr="00A63FED">
        <w:rPr>
          <w:rFonts w:cs="Calibri"/>
          <w:b/>
          <w:i/>
          <w:spacing w:val="3"/>
          <w:sz w:val="23"/>
          <w:szCs w:val="23"/>
        </w:rPr>
        <w:t xml:space="preserve"> </w:t>
      </w:r>
      <w:r w:rsidRPr="00A63FED">
        <w:rPr>
          <w:rFonts w:cs="Calibri"/>
          <w:b/>
          <w:i/>
          <w:spacing w:val="4"/>
          <w:sz w:val="23"/>
          <w:szCs w:val="23"/>
        </w:rPr>
        <w:t>U</w:t>
      </w:r>
      <w:r w:rsidRPr="00A63FED">
        <w:rPr>
          <w:rFonts w:cs="Calibri"/>
          <w:b/>
          <w:i/>
          <w:sz w:val="23"/>
          <w:szCs w:val="23"/>
        </w:rPr>
        <w:t>MFSNP takes</w:t>
      </w:r>
      <w:r w:rsidRPr="00A63FED">
        <w:rPr>
          <w:rFonts w:cs="Calibri"/>
          <w:b/>
          <w:i/>
          <w:spacing w:val="2"/>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z w:val="23"/>
          <w:szCs w:val="23"/>
        </w:rPr>
        <w:t>to</w:t>
      </w:r>
      <w:r w:rsidRPr="00A63FED">
        <w:rPr>
          <w:rFonts w:cs="Calibri"/>
          <w:b/>
          <w:i/>
          <w:spacing w:val="3"/>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1"/>
          <w:sz w:val="23"/>
          <w:szCs w:val="23"/>
        </w:rPr>
        <w:t>n</w:t>
      </w:r>
      <w:r w:rsidRPr="00A63FED">
        <w:rPr>
          <w:rFonts w:cs="Calibri"/>
          <w:b/>
          <w:i/>
          <w:spacing w:val="-2"/>
          <w:sz w:val="23"/>
          <w:szCs w:val="23"/>
        </w:rPr>
        <w:t>s</w:t>
      </w:r>
      <w:r w:rsidRPr="00A63FED">
        <w:rPr>
          <w:rFonts w:cs="Calibri"/>
          <w:b/>
          <w:i/>
          <w:sz w:val="23"/>
          <w:szCs w:val="23"/>
        </w:rPr>
        <w:t>iderati</w:t>
      </w:r>
      <w:r w:rsidRPr="00A63FED">
        <w:rPr>
          <w:rFonts w:cs="Calibri"/>
          <w:b/>
          <w:i/>
          <w:spacing w:val="-2"/>
          <w:sz w:val="23"/>
          <w:szCs w:val="23"/>
        </w:rPr>
        <w:t>o</w:t>
      </w:r>
      <w:r w:rsidRPr="00A63FED">
        <w:rPr>
          <w:rFonts w:cs="Calibri"/>
          <w:b/>
          <w:i/>
          <w:spacing w:val="1"/>
          <w:sz w:val="23"/>
          <w:szCs w:val="23"/>
        </w:rPr>
        <w:t>n</w:t>
      </w:r>
      <w:r w:rsidRPr="00A63FED">
        <w:rPr>
          <w:rFonts w:cs="Calibri"/>
          <w:b/>
          <w:i/>
          <w:sz w:val="23"/>
          <w:szCs w:val="23"/>
        </w:rPr>
        <w:t>s 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se</w:t>
      </w:r>
      <w:r w:rsidRPr="00A63FED">
        <w:rPr>
          <w:rFonts w:cs="Calibri"/>
          <w:b/>
          <w:i/>
          <w:spacing w:val="-1"/>
          <w:sz w:val="23"/>
          <w:szCs w:val="23"/>
        </w:rPr>
        <w:t xml:space="preserve"> </w:t>
      </w:r>
      <w:r w:rsidRPr="00A63FED">
        <w:rPr>
          <w:rFonts w:cs="Calibri"/>
          <w:b/>
          <w:i/>
          <w:sz w:val="23"/>
          <w:szCs w:val="23"/>
        </w:rPr>
        <w:t>pro</w:t>
      </w:r>
      <w:r w:rsidRPr="00A63FED">
        <w:rPr>
          <w:rFonts w:cs="Calibri"/>
          <w:b/>
          <w:i/>
          <w:spacing w:val="-1"/>
          <w:sz w:val="23"/>
          <w:szCs w:val="23"/>
        </w:rPr>
        <w:t>v</w:t>
      </w:r>
      <w:r w:rsidRPr="00A63FED">
        <w:rPr>
          <w:rFonts w:cs="Calibri"/>
          <w:b/>
          <w:i/>
          <w:sz w:val="23"/>
          <w:szCs w:val="23"/>
        </w:rPr>
        <w:t>is</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 to en</w:t>
      </w:r>
      <w:r w:rsidRPr="00A63FED">
        <w:rPr>
          <w:rFonts w:cs="Calibri"/>
          <w:b/>
          <w:i/>
          <w:spacing w:val="1"/>
          <w:sz w:val="23"/>
          <w:szCs w:val="23"/>
        </w:rPr>
        <w:t>su</w:t>
      </w:r>
      <w:r w:rsidRPr="00A63FED">
        <w:rPr>
          <w:rFonts w:cs="Calibri"/>
          <w:b/>
          <w:i/>
          <w:spacing w:val="-2"/>
          <w:sz w:val="23"/>
          <w:szCs w:val="23"/>
        </w:rPr>
        <w:t>r</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saf</w:t>
      </w:r>
      <w:r w:rsidRPr="00A63FED">
        <w:rPr>
          <w:rFonts w:cs="Calibri"/>
          <w:b/>
          <w:i/>
          <w:spacing w:val="-1"/>
          <w:sz w:val="23"/>
          <w:szCs w:val="23"/>
        </w:rPr>
        <w:t>e</w:t>
      </w:r>
      <w:r w:rsidRPr="00A63FED">
        <w:rPr>
          <w:rFonts w:cs="Calibri"/>
          <w:b/>
          <w:i/>
          <w:sz w:val="23"/>
          <w:szCs w:val="23"/>
        </w:rPr>
        <w:t>ty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proj</w:t>
      </w:r>
      <w:r w:rsidRPr="00A63FED">
        <w:rPr>
          <w:rFonts w:cs="Calibri"/>
          <w:b/>
          <w:i/>
          <w:spacing w:val="-1"/>
          <w:sz w:val="23"/>
          <w:szCs w:val="23"/>
        </w:rPr>
        <w:t>ec</w:t>
      </w:r>
      <w:r w:rsidRPr="00A63FED">
        <w:rPr>
          <w:rFonts w:cs="Calibri"/>
          <w:b/>
          <w:i/>
          <w:sz w:val="23"/>
          <w:szCs w:val="23"/>
        </w:rPr>
        <w:t>t.</w:t>
      </w:r>
    </w:p>
    <w:p w14:paraId="772C424C" w14:textId="77777777" w:rsidR="00512363" w:rsidRPr="00A63FED" w:rsidRDefault="00512363" w:rsidP="002E14BD">
      <w:pPr>
        <w:pStyle w:val="Heading3"/>
      </w:pPr>
      <w:bookmarkStart w:id="204" w:name="_Toc75530137"/>
      <w:r w:rsidRPr="00A63FED">
        <w:t>Un Declaration on the Elimination of Violence against Women 1993</w:t>
      </w:r>
      <w:bookmarkEnd w:id="204"/>
    </w:p>
    <w:p w14:paraId="77F85C4F" w14:textId="77777777" w:rsidR="00512363" w:rsidRPr="00A63FED" w:rsidRDefault="00512363" w:rsidP="00512363">
      <w:pPr>
        <w:jc w:val="both"/>
        <w:rPr>
          <w:rFonts w:cs="Calibri"/>
          <w:sz w:val="23"/>
          <w:szCs w:val="23"/>
        </w:rPr>
      </w:pPr>
      <w:r w:rsidRPr="00A63FED">
        <w:rPr>
          <w:rFonts w:cs="Calibri"/>
          <w:sz w:val="23"/>
          <w:szCs w:val="23"/>
        </w:rPr>
        <w:t xml:space="preserve">The Declaration on the Elimination of Violence Against Women (abbreviated as DEVAW) was adopted without a vote by the United Nations General Assembly in the 48/104 resolution of 20 December 1993. Contained within it is the recognition of "the urgent need for the universal application to women of the rights and principles with regard to equality, security, liberty, integrity and dignity of all human beings".  It recalls and embodies the same rights and principles as those enshrined in such instruments as the Universal Declaration of Human Rights, and Articles 1 and 2 provide the most widely used definition of violence against women. </w:t>
      </w:r>
    </w:p>
    <w:p w14:paraId="0DFA48E6" w14:textId="77777777" w:rsidR="00DA3C71" w:rsidRPr="00A63FED" w:rsidRDefault="00DA3C71" w:rsidP="00CC25B8">
      <w:pPr>
        <w:jc w:val="both"/>
        <w:rPr>
          <w:rFonts w:cs="Calibri"/>
          <w:sz w:val="23"/>
          <w:szCs w:val="23"/>
        </w:rPr>
      </w:pPr>
    </w:p>
    <w:p w14:paraId="55CB5F51" w14:textId="19AAA46E" w:rsidR="00CC25B8" w:rsidRPr="00A63FED" w:rsidRDefault="002B3131" w:rsidP="00DA3C71">
      <w:pPr>
        <w:pStyle w:val="Heading3"/>
        <w:spacing w:before="0"/>
        <w:rPr>
          <w:rFonts w:cs="Calibri"/>
          <w:bCs/>
          <w:i/>
          <w:iCs/>
        </w:rPr>
      </w:pPr>
      <w:bookmarkStart w:id="205" w:name="_Toc75530138"/>
      <w:r w:rsidRPr="00A63FED">
        <w:rPr>
          <w:rFonts w:cs="Calibri"/>
        </w:rPr>
        <w:t xml:space="preserve">world bank group </w:t>
      </w:r>
      <w:r w:rsidR="00CC25B8" w:rsidRPr="00A63FED">
        <w:rPr>
          <w:rFonts w:cs="Calibri"/>
        </w:rPr>
        <w:t>EHS</w:t>
      </w:r>
      <w:r w:rsidR="00CC25B8" w:rsidRPr="00A63FED">
        <w:rPr>
          <w:rFonts w:cs="Calibri"/>
          <w:spacing w:val="1"/>
        </w:rPr>
        <w:t xml:space="preserve"> </w:t>
      </w:r>
      <w:r w:rsidR="00CC25B8" w:rsidRPr="00A63FED">
        <w:rPr>
          <w:rFonts w:cs="Calibri"/>
          <w:spacing w:val="-2"/>
        </w:rPr>
        <w:t>G</w:t>
      </w:r>
      <w:r w:rsidR="00CC25B8" w:rsidRPr="00A63FED">
        <w:rPr>
          <w:rFonts w:cs="Calibri"/>
          <w:spacing w:val="1"/>
        </w:rPr>
        <w:t>u</w:t>
      </w:r>
      <w:r w:rsidR="00CC25B8" w:rsidRPr="00A63FED">
        <w:rPr>
          <w:rFonts w:cs="Calibri"/>
        </w:rPr>
        <w:t>i</w:t>
      </w:r>
      <w:r w:rsidR="00CC25B8" w:rsidRPr="00A63FED">
        <w:rPr>
          <w:rFonts w:cs="Calibri"/>
          <w:spacing w:val="1"/>
        </w:rPr>
        <w:t>d</w:t>
      </w:r>
      <w:r w:rsidR="00CC25B8" w:rsidRPr="00A63FED">
        <w:rPr>
          <w:rFonts w:cs="Calibri"/>
          <w:spacing w:val="-1"/>
        </w:rPr>
        <w:t>e</w:t>
      </w:r>
      <w:r w:rsidR="00CC25B8" w:rsidRPr="00A63FED">
        <w:rPr>
          <w:rFonts w:cs="Calibri"/>
        </w:rPr>
        <w:t>l</w:t>
      </w:r>
      <w:r w:rsidR="00CC25B8" w:rsidRPr="00A63FED">
        <w:rPr>
          <w:rFonts w:cs="Calibri"/>
          <w:spacing w:val="1"/>
        </w:rPr>
        <w:t>in</w:t>
      </w:r>
      <w:r w:rsidR="00CC25B8" w:rsidRPr="00A63FED">
        <w:rPr>
          <w:rFonts w:cs="Calibri"/>
          <w:spacing w:val="-1"/>
        </w:rPr>
        <w:t>e</w:t>
      </w:r>
      <w:r w:rsidR="00CC25B8" w:rsidRPr="00A63FED">
        <w:rPr>
          <w:rFonts w:cs="Calibri"/>
        </w:rPr>
        <w:t>s</w:t>
      </w:r>
      <w:r w:rsidR="00CC25B8" w:rsidRPr="00A63FED">
        <w:rPr>
          <w:rFonts w:cs="Calibri"/>
          <w:spacing w:val="2"/>
        </w:rPr>
        <w:t xml:space="preserve"> </w:t>
      </w:r>
      <w:r w:rsidR="00CC25B8" w:rsidRPr="00A63FED">
        <w:rPr>
          <w:rFonts w:cs="Calibri"/>
          <w:spacing w:val="1"/>
        </w:rPr>
        <w:t>f</w:t>
      </w:r>
      <w:r w:rsidR="00CC25B8" w:rsidRPr="00A63FED">
        <w:rPr>
          <w:rFonts w:cs="Calibri"/>
          <w:spacing w:val="-2"/>
        </w:rPr>
        <w:t>o</w:t>
      </w:r>
      <w:r w:rsidR="00CC25B8" w:rsidRPr="00A63FED">
        <w:rPr>
          <w:rFonts w:cs="Calibri"/>
        </w:rPr>
        <w:t>r</w:t>
      </w:r>
      <w:r w:rsidR="00CC25B8" w:rsidRPr="00A63FED">
        <w:rPr>
          <w:rFonts w:cs="Calibri"/>
          <w:spacing w:val="-1"/>
        </w:rPr>
        <w:t xml:space="preserve"> </w:t>
      </w:r>
      <w:r w:rsidR="00CC25B8" w:rsidRPr="00A63FED">
        <w:rPr>
          <w:rFonts w:cs="Calibri"/>
        </w:rPr>
        <w:t>P</w:t>
      </w:r>
      <w:r w:rsidR="00CC25B8" w:rsidRPr="00A63FED">
        <w:rPr>
          <w:rFonts w:cs="Calibri"/>
          <w:spacing w:val="-1"/>
        </w:rPr>
        <w:t>e</w:t>
      </w:r>
      <w:r w:rsidR="00CC25B8" w:rsidRPr="00A63FED">
        <w:rPr>
          <w:rFonts w:cs="Calibri"/>
        </w:rPr>
        <w:t>sti</w:t>
      </w:r>
      <w:r w:rsidR="00CC25B8" w:rsidRPr="00A63FED">
        <w:rPr>
          <w:rFonts w:cs="Calibri"/>
          <w:spacing w:val="-1"/>
        </w:rPr>
        <w:t>c</w:t>
      </w:r>
      <w:r w:rsidR="00CC25B8" w:rsidRPr="00A63FED">
        <w:rPr>
          <w:rFonts w:cs="Calibri"/>
        </w:rPr>
        <w:t>i</w:t>
      </w:r>
      <w:r w:rsidR="00CC25B8" w:rsidRPr="00A63FED">
        <w:rPr>
          <w:rFonts w:cs="Calibri"/>
          <w:spacing w:val="1"/>
        </w:rPr>
        <w:t>d</w:t>
      </w:r>
      <w:r w:rsidR="00CC25B8" w:rsidRPr="00A63FED">
        <w:rPr>
          <w:rFonts w:cs="Calibri"/>
        </w:rPr>
        <w:t xml:space="preserve">e </w:t>
      </w:r>
      <w:r w:rsidR="00CC25B8" w:rsidRPr="00A63FED">
        <w:rPr>
          <w:rFonts w:cs="Calibri"/>
          <w:spacing w:val="-1"/>
        </w:rPr>
        <w:t>M</w:t>
      </w:r>
      <w:r w:rsidR="00CC25B8" w:rsidRPr="00A63FED">
        <w:rPr>
          <w:rFonts w:cs="Calibri"/>
        </w:rPr>
        <w:t>a</w:t>
      </w:r>
      <w:r w:rsidR="00CC25B8" w:rsidRPr="00A63FED">
        <w:rPr>
          <w:rFonts w:cs="Calibri"/>
          <w:spacing w:val="1"/>
        </w:rPr>
        <w:t>nuf</w:t>
      </w:r>
      <w:r w:rsidR="00CC25B8" w:rsidRPr="00A63FED">
        <w:rPr>
          <w:rFonts w:cs="Calibri"/>
        </w:rPr>
        <w:t>a</w:t>
      </w:r>
      <w:r w:rsidR="00CC25B8" w:rsidRPr="00A63FED">
        <w:rPr>
          <w:rFonts w:cs="Calibri"/>
          <w:spacing w:val="-1"/>
        </w:rPr>
        <w:t>c</w:t>
      </w:r>
      <w:r w:rsidR="00CC25B8" w:rsidRPr="00A63FED">
        <w:rPr>
          <w:rFonts w:cs="Calibri"/>
        </w:rPr>
        <w:t xml:space="preserve">turing, </w:t>
      </w:r>
      <w:r w:rsidR="00CC25B8" w:rsidRPr="00A63FED">
        <w:rPr>
          <w:rFonts w:cs="Calibri"/>
          <w:spacing w:val="-3"/>
        </w:rPr>
        <w:t>F</w:t>
      </w:r>
      <w:r w:rsidR="00CC25B8" w:rsidRPr="00A63FED">
        <w:rPr>
          <w:rFonts w:cs="Calibri"/>
        </w:rPr>
        <w:t>o</w:t>
      </w:r>
      <w:r w:rsidR="00CC25B8" w:rsidRPr="00A63FED">
        <w:rPr>
          <w:rFonts w:cs="Calibri"/>
          <w:spacing w:val="1"/>
        </w:rPr>
        <w:t>r</w:t>
      </w:r>
      <w:r w:rsidR="00CC25B8" w:rsidRPr="00A63FED">
        <w:rPr>
          <w:rFonts w:cs="Calibri"/>
          <w:spacing w:val="-3"/>
        </w:rPr>
        <w:t>m</w:t>
      </w:r>
      <w:r w:rsidR="00CC25B8" w:rsidRPr="00A63FED">
        <w:rPr>
          <w:rFonts w:cs="Calibri"/>
          <w:spacing w:val="1"/>
        </w:rPr>
        <w:t>u</w:t>
      </w:r>
      <w:r w:rsidR="00CC25B8" w:rsidRPr="00A63FED">
        <w:rPr>
          <w:rFonts w:cs="Calibri"/>
        </w:rPr>
        <w:t>l</w:t>
      </w:r>
      <w:r w:rsidR="00CC25B8" w:rsidRPr="00A63FED">
        <w:rPr>
          <w:rFonts w:cs="Calibri"/>
          <w:spacing w:val="2"/>
        </w:rPr>
        <w:t>a</w:t>
      </w:r>
      <w:r w:rsidR="00CC25B8" w:rsidRPr="00A63FED">
        <w:rPr>
          <w:rFonts w:cs="Calibri"/>
        </w:rPr>
        <w:t>tion, a</w:t>
      </w:r>
      <w:r w:rsidR="00CC25B8" w:rsidRPr="00A63FED">
        <w:rPr>
          <w:rFonts w:cs="Calibri"/>
          <w:spacing w:val="1"/>
        </w:rPr>
        <w:t>n</w:t>
      </w:r>
      <w:r w:rsidR="00CC25B8" w:rsidRPr="00A63FED">
        <w:rPr>
          <w:rFonts w:cs="Calibri"/>
        </w:rPr>
        <w:t>d</w:t>
      </w:r>
      <w:r w:rsidR="00CC25B8" w:rsidRPr="00A63FED">
        <w:rPr>
          <w:rFonts w:cs="Calibri"/>
          <w:spacing w:val="1"/>
        </w:rPr>
        <w:t xml:space="preserve"> </w:t>
      </w:r>
      <w:r w:rsidR="00CC25B8" w:rsidRPr="00A63FED">
        <w:rPr>
          <w:rFonts w:cs="Calibri"/>
        </w:rPr>
        <w:t>Pa</w:t>
      </w:r>
      <w:r w:rsidR="00CC25B8" w:rsidRPr="00A63FED">
        <w:rPr>
          <w:rFonts w:cs="Calibri"/>
          <w:spacing w:val="-1"/>
        </w:rPr>
        <w:t>c</w:t>
      </w:r>
      <w:r w:rsidR="00CC25B8" w:rsidRPr="00A63FED">
        <w:rPr>
          <w:rFonts w:cs="Calibri"/>
          <w:spacing w:val="1"/>
        </w:rPr>
        <w:t>k</w:t>
      </w:r>
      <w:r w:rsidR="00CC25B8" w:rsidRPr="00A63FED">
        <w:rPr>
          <w:rFonts w:cs="Calibri"/>
        </w:rPr>
        <w:t>agi</w:t>
      </w:r>
      <w:r w:rsidR="00CC25B8" w:rsidRPr="00A63FED">
        <w:rPr>
          <w:rFonts w:cs="Calibri"/>
          <w:spacing w:val="1"/>
        </w:rPr>
        <w:t>n</w:t>
      </w:r>
      <w:r w:rsidR="00CC25B8" w:rsidRPr="00A63FED">
        <w:rPr>
          <w:rFonts w:cs="Calibri"/>
        </w:rPr>
        <w:t>g</w:t>
      </w:r>
      <w:bookmarkEnd w:id="205"/>
    </w:p>
    <w:p w14:paraId="7614965E" w14:textId="3399547B" w:rsidR="00CC25B8" w:rsidRDefault="00CC25B8" w:rsidP="00CC25B8">
      <w:pPr>
        <w:jc w:val="both"/>
        <w:rPr>
          <w:rFonts w:cs="Calibri"/>
          <w:b/>
          <w:i/>
          <w:sz w:val="23"/>
          <w:szCs w:val="23"/>
        </w:rPr>
      </w:pPr>
      <w:r w:rsidRPr="00A63FED">
        <w:rPr>
          <w:rFonts w:cs="Calibri"/>
          <w:sz w:val="23"/>
          <w:szCs w:val="23"/>
        </w:rPr>
        <w:t xml:space="preserve">The </w:t>
      </w:r>
      <w:r w:rsidR="002B3131" w:rsidRPr="00A63FED">
        <w:rPr>
          <w:rFonts w:cs="Calibri"/>
          <w:spacing w:val="8"/>
          <w:sz w:val="23"/>
          <w:szCs w:val="23"/>
        </w:rPr>
        <w:t>World Bank Group</w:t>
      </w:r>
      <w:r w:rsidRPr="00A63FED">
        <w:rPr>
          <w:rFonts w:cs="Calibri"/>
          <w:sz w:val="23"/>
          <w:szCs w:val="23"/>
        </w:rPr>
        <w:t xml:space="preserve"> </w:t>
      </w:r>
      <w:r w:rsidR="002F0D3E">
        <w:rPr>
          <w:rFonts w:cs="Calibri"/>
          <w:sz w:val="23"/>
          <w:szCs w:val="23"/>
        </w:rPr>
        <w:t xml:space="preserve">General </w:t>
      </w:r>
      <w:r w:rsidRPr="00A63FED">
        <w:rPr>
          <w:rFonts w:cs="Calibri"/>
          <w:spacing w:val="7"/>
          <w:sz w:val="23"/>
          <w:szCs w:val="23"/>
        </w:rPr>
        <w:t>Environmental</w:t>
      </w:r>
      <w:r w:rsidRPr="00A63FED">
        <w:rPr>
          <w:rFonts w:cs="Calibri"/>
          <w:sz w:val="23"/>
          <w:szCs w:val="23"/>
        </w:rPr>
        <w:t xml:space="preserve">, </w:t>
      </w:r>
      <w:r w:rsidRPr="00A63FED">
        <w:rPr>
          <w:rFonts w:cs="Calibri"/>
          <w:spacing w:val="7"/>
          <w:sz w:val="23"/>
          <w:szCs w:val="23"/>
        </w:rPr>
        <w:t>Health</w:t>
      </w:r>
      <w:r w:rsidRPr="00A63FED">
        <w:rPr>
          <w:rFonts w:cs="Calibri"/>
          <w:sz w:val="23"/>
          <w:szCs w:val="23"/>
        </w:rPr>
        <w:t xml:space="preserve"> </w:t>
      </w:r>
      <w:r w:rsidRPr="00A63FED">
        <w:rPr>
          <w:rFonts w:cs="Calibri"/>
          <w:spacing w:val="7"/>
          <w:sz w:val="23"/>
          <w:szCs w:val="23"/>
        </w:rPr>
        <w:t>and</w:t>
      </w:r>
      <w:r w:rsidRPr="00A63FED">
        <w:rPr>
          <w:rFonts w:cs="Calibri"/>
          <w:sz w:val="23"/>
          <w:szCs w:val="23"/>
        </w:rPr>
        <w:t xml:space="preserve"> </w:t>
      </w:r>
      <w:r w:rsidRPr="00A63FED">
        <w:rPr>
          <w:rFonts w:cs="Calibri"/>
          <w:spacing w:val="7"/>
          <w:sz w:val="23"/>
          <w:szCs w:val="23"/>
        </w:rPr>
        <w:t>Safety</w:t>
      </w:r>
      <w:r w:rsidRPr="00A63FED">
        <w:rPr>
          <w:rFonts w:cs="Calibri"/>
          <w:sz w:val="23"/>
          <w:szCs w:val="23"/>
        </w:rPr>
        <w:t xml:space="preserve"> </w:t>
      </w:r>
      <w:r w:rsidRPr="00A63FED">
        <w:rPr>
          <w:rFonts w:cs="Calibri"/>
          <w:spacing w:val="2"/>
          <w:sz w:val="23"/>
          <w:szCs w:val="23"/>
        </w:rPr>
        <w:t>(</w:t>
      </w:r>
      <w:r w:rsidRPr="00A63FED">
        <w:rPr>
          <w:rFonts w:cs="Calibri"/>
          <w:spacing w:val="1"/>
          <w:sz w:val="23"/>
          <w:szCs w:val="23"/>
        </w:rPr>
        <w:t>E</w:t>
      </w:r>
      <w:r w:rsidRPr="00A63FED">
        <w:rPr>
          <w:rFonts w:cs="Calibri"/>
          <w:sz w:val="23"/>
          <w:szCs w:val="23"/>
        </w:rPr>
        <w:t xml:space="preserve">HS) </w:t>
      </w:r>
      <w:r w:rsidRPr="00A63FED">
        <w:rPr>
          <w:rFonts w:cs="Calibri"/>
          <w:spacing w:val="7"/>
          <w:sz w:val="23"/>
          <w:szCs w:val="23"/>
        </w:rPr>
        <w:t>guidelines</w:t>
      </w:r>
      <w:r w:rsidR="00A954C2">
        <w:rPr>
          <w:rFonts w:cs="Calibri"/>
          <w:spacing w:val="7"/>
          <w:sz w:val="23"/>
          <w:szCs w:val="23"/>
        </w:rPr>
        <w:t xml:space="preserve"> and specifically the Industry Sector Guidelines </w:t>
      </w:r>
      <w:r w:rsidRPr="00A63FED">
        <w:rPr>
          <w:rFonts w:cs="Calibri"/>
          <w:spacing w:val="9"/>
          <w:sz w:val="23"/>
          <w:szCs w:val="23"/>
        </w:rPr>
        <w:t>for</w:t>
      </w:r>
      <w:r w:rsidRPr="00A63FED">
        <w:rPr>
          <w:rFonts w:cs="Calibri"/>
          <w:sz w:val="23"/>
          <w:szCs w:val="23"/>
        </w:rPr>
        <w:t xml:space="preserve"> </w:t>
      </w:r>
      <w:r w:rsidRPr="00A63FED">
        <w:rPr>
          <w:rFonts w:cs="Calibri"/>
          <w:spacing w:val="6"/>
          <w:sz w:val="23"/>
          <w:szCs w:val="23"/>
        </w:rPr>
        <w:t>pesticides</w:t>
      </w:r>
      <w:r w:rsidRPr="00A63FED">
        <w:rPr>
          <w:rFonts w:cs="Calibri"/>
          <w:sz w:val="23"/>
          <w:szCs w:val="23"/>
        </w:rPr>
        <w:t xml:space="preserve"> </w:t>
      </w:r>
      <w:r w:rsidRPr="00A63FED">
        <w:rPr>
          <w:rFonts w:cs="Calibri"/>
          <w:spacing w:val="7"/>
          <w:sz w:val="23"/>
          <w:szCs w:val="23"/>
        </w:rPr>
        <w:t>manufacturing</w:t>
      </w:r>
      <w:r w:rsidRPr="00A63FED">
        <w:rPr>
          <w:rFonts w:cs="Calibri"/>
          <w:sz w:val="23"/>
          <w:szCs w:val="23"/>
        </w:rPr>
        <w:t xml:space="preserve"> </w:t>
      </w:r>
      <w:r w:rsidRPr="00A63FED">
        <w:rPr>
          <w:rFonts w:cs="Calibri"/>
          <w:spacing w:val="5"/>
          <w:sz w:val="23"/>
          <w:szCs w:val="23"/>
        </w:rPr>
        <w:t xml:space="preserve">and </w:t>
      </w:r>
      <w:r w:rsidRPr="00A63FED">
        <w:rPr>
          <w:rFonts w:cs="Calibri"/>
          <w:sz w:val="23"/>
          <w:szCs w:val="23"/>
        </w:rPr>
        <w:t>fo</w:t>
      </w:r>
      <w:r w:rsidRPr="00A63FED">
        <w:rPr>
          <w:rFonts w:cs="Calibri"/>
          <w:spacing w:val="-1"/>
          <w:sz w:val="23"/>
          <w:szCs w:val="23"/>
        </w:rPr>
        <w:t>r</w:t>
      </w:r>
      <w:r w:rsidRPr="00A63FED">
        <w:rPr>
          <w:rFonts w:cs="Calibri"/>
          <w:sz w:val="23"/>
          <w:szCs w:val="23"/>
        </w:rPr>
        <w:t>mu</w:t>
      </w:r>
      <w:r w:rsidRPr="00A63FED">
        <w:rPr>
          <w:rFonts w:cs="Calibri"/>
          <w:spacing w:val="1"/>
          <w:sz w:val="23"/>
          <w:szCs w:val="23"/>
        </w:rPr>
        <w:t>l</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14"/>
          <w:sz w:val="23"/>
          <w:szCs w:val="23"/>
        </w:rPr>
        <w:t>address</w:t>
      </w:r>
      <w:r w:rsidRPr="00A63FED">
        <w:rPr>
          <w:rFonts w:cs="Calibri"/>
          <w:sz w:val="23"/>
          <w:szCs w:val="23"/>
        </w:rPr>
        <w:t xml:space="preserve"> </w:t>
      </w:r>
      <w:r w:rsidRPr="00A63FED">
        <w:rPr>
          <w:rFonts w:cs="Calibri"/>
          <w:spacing w:val="15"/>
          <w:sz w:val="23"/>
          <w:szCs w:val="23"/>
        </w:rPr>
        <w:t>the</w:t>
      </w:r>
      <w:r w:rsidRPr="00A63FED">
        <w:rPr>
          <w:rFonts w:cs="Calibri"/>
          <w:sz w:val="23"/>
          <w:szCs w:val="23"/>
        </w:rPr>
        <w:t xml:space="preserve"> </w:t>
      </w:r>
      <w:r w:rsidRPr="00A63FED">
        <w:rPr>
          <w:rFonts w:cs="Calibri"/>
          <w:spacing w:val="16"/>
          <w:sz w:val="23"/>
          <w:szCs w:val="23"/>
        </w:rPr>
        <w:t>synthesis</w:t>
      </w:r>
      <w:r w:rsidRPr="00A63FED">
        <w:rPr>
          <w:rFonts w:cs="Calibri"/>
          <w:sz w:val="23"/>
          <w:szCs w:val="23"/>
        </w:rPr>
        <w:t xml:space="preserve">, </w:t>
      </w:r>
      <w:r w:rsidRPr="00A63FED">
        <w:rPr>
          <w:rFonts w:cs="Calibri"/>
          <w:spacing w:val="14"/>
          <w:sz w:val="23"/>
          <w:szCs w:val="23"/>
        </w:rPr>
        <w:t>optimization</w:t>
      </w:r>
      <w:r w:rsidRPr="00A63FED">
        <w:rPr>
          <w:rFonts w:cs="Calibri"/>
          <w:sz w:val="23"/>
          <w:szCs w:val="23"/>
        </w:rPr>
        <w:t xml:space="preserve"> </w:t>
      </w:r>
      <w:r w:rsidRPr="00A63FED">
        <w:rPr>
          <w:rFonts w:cs="Calibri"/>
          <w:spacing w:val="12"/>
          <w:sz w:val="23"/>
          <w:szCs w:val="23"/>
        </w:rPr>
        <w:t>of</w:t>
      </w:r>
      <w:r w:rsidRPr="00A63FED">
        <w:rPr>
          <w:rFonts w:cs="Calibri"/>
          <w:sz w:val="23"/>
          <w:szCs w:val="23"/>
        </w:rPr>
        <w:t xml:space="preserve"> </w:t>
      </w:r>
      <w:r w:rsidRPr="00A63FED">
        <w:rPr>
          <w:rFonts w:cs="Calibri"/>
          <w:spacing w:val="13"/>
          <w:sz w:val="23"/>
          <w:szCs w:val="23"/>
        </w:rPr>
        <w:t>the</w:t>
      </w:r>
      <w:r w:rsidRPr="00A63FED">
        <w:rPr>
          <w:rFonts w:cs="Calibri"/>
          <w:sz w:val="23"/>
          <w:szCs w:val="23"/>
        </w:rPr>
        <w:t xml:space="preserve"> </w:t>
      </w:r>
      <w:r w:rsidRPr="00A63FED">
        <w:rPr>
          <w:rFonts w:cs="Calibri"/>
          <w:spacing w:val="21"/>
          <w:sz w:val="23"/>
          <w:szCs w:val="23"/>
        </w:rPr>
        <w:t>active</w:t>
      </w:r>
      <w:r w:rsidRPr="00A63FED">
        <w:rPr>
          <w:rFonts w:cs="Calibri"/>
          <w:sz w:val="23"/>
          <w:szCs w:val="23"/>
        </w:rPr>
        <w:t xml:space="preserve"> </w:t>
      </w:r>
      <w:r w:rsidRPr="00A63FED">
        <w:rPr>
          <w:rFonts w:cs="Calibri"/>
          <w:spacing w:val="13"/>
          <w:sz w:val="23"/>
          <w:szCs w:val="23"/>
        </w:rPr>
        <w:t>ingredients</w:t>
      </w:r>
      <w:r w:rsidRPr="00A63FED">
        <w:rPr>
          <w:rFonts w:cs="Calibri"/>
          <w:sz w:val="23"/>
          <w:szCs w:val="23"/>
        </w:rPr>
        <w:t xml:space="preserve">, </w:t>
      </w:r>
      <w:r w:rsidRPr="00A63FED">
        <w:rPr>
          <w:rFonts w:cs="Calibri"/>
          <w:spacing w:val="14"/>
          <w:sz w:val="23"/>
          <w:szCs w:val="23"/>
        </w:rPr>
        <w:t>process</w:t>
      </w:r>
      <w:r w:rsidRPr="00A63FED">
        <w:rPr>
          <w:rFonts w:cs="Calibri"/>
          <w:sz w:val="23"/>
          <w:szCs w:val="23"/>
        </w:rPr>
        <w:t xml:space="preserve"> </w:t>
      </w:r>
      <w:r w:rsidRPr="00A63FED">
        <w:rPr>
          <w:rFonts w:cs="Calibri"/>
          <w:spacing w:val="17"/>
          <w:sz w:val="23"/>
          <w:szCs w:val="23"/>
        </w:rPr>
        <w:t>development</w:t>
      </w:r>
      <w:r w:rsidRPr="00A63FED">
        <w:rPr>
          <w:rFonts w:cs="Calibri"/>
          <w:sz w:val="23"/>
          <w:szCs w:val="23"/>
        </w:rPr>
        <w:t xml:space="preserve"> (m</w:t>
      </w:r>
      <w:r w:rsidRPr="00A63FED">
        <w:rPr>
          <w:rFonts w:cs="Calibri"/>
          <w:spacing w:val="-1"/>
          <w:sz w:val="23"/>
          <w:szCs w:val="23"/>
        </w:rPr>
        <w:t>a</w:t>
      </w:r>
      <w:r w:rsidRPr="00A63FED">
        <w:rPr>
          <w:rFonts w:cs="Calibri"/>
          <w:sz w:val="23"/>
          <w:szCs w:val="23"/>
        </w:rPr>
        <w:t>nufa</w:t>
      </w:r>
      <w:r w:rsidRPr="00A63FED">
        <w:rPr>
          <w:rFonts w:cs="Calibri"/>
          <w:spacing w:val="-1"/>
          <w:sz w:val="23"/>
          <w:szCs w:val="23"/>
        </w:rPr>
        <w:t>c</w:t>
      </w:r>
      <w:r w:rsidRPr="00A63FED">
        <w:rPr>
          <w:rFonts w:cs="Calibri"/>
          <w:sz w:val="23"/>
          <w:szCs w:val="23"/>
        </w:rPr>
        <w:t xml:space="preserve">turing), </w:t>
      </w:r>
      <w:r w:rsidRPr="00A63FED">
        <w:rPr>
          <w:rFonts w:cs="Calibri"/>
          <w:spacing w:val="2"/>
          <w:sz w:val="23"/>
          <w:szCs w:val="23"/>
        </w:rPr>
        <w:t>the</w:t>
      </w:r>
      <w:r w:rsidRPr="00A63FED">
        <w:rPr>
          <w:rFonts w:cs="Calibri"/>
          <w:sz w:val="23"/>
          <w:szCs w:val="23"/>
        </w:rPr>
        <w:t xml:space="preserve"> </w:t>
      </w:r>
      <w:r w:rsidRPr="00A63FED">
        <w:rPr>
          <w:rFonts w:cs="Calibri"/>
          <w:spacing w:val="1"/>
          <w:sz w:val="23"/>
          <w:szCs w:val="23"/>
        </w:rPr>
        <w:t>formulation</w:t>
      </w:r>
      <w:r w:rsidRPr="00A63FED">
        <w:rPr>
          <w:rFonts w:cs="Calibri"/>
          <w:sz w:val="23"/>
          <w:szCs w:val="23"/>
        </w:rPr>
        <w:t xml:space="preserve"> </w:t>
      </w:r>
      <w:r w:rsidRPr="00A63FED">
        <w:rPr>
          <w:rFonts w:cs="Calibri"/>
          <w:spacing w:val="4"/>
          <w:sz w:val="23"/>
          <w:szCs w:val="23"/>
        </w:rPr>
        <w:t>and</w:t>
      </w:r>
      <w:r w:rsidRPr="00A63FED">
        <w:rPr>
          <w:rFonts w:cs="Calibri"/>
          <w:sz w:val="23"/>
          <w:szCs w:val="23"/>
        </w:rPr>
        <w:t xml:space="preserve"> </w:t>
      </w:r>
      <w:r w:rsidRPr="00A63FED">
        <w:rPr>
          <w:rFonts w:cs="Calibri"/>
          <w:spacing w:val="2"/>
          <w:sz w:val="23"/>
          <w:szCs w:val="23"/>
        </w:rPr>
        <w:t>packaging</w:t>
      </w:r>
      <w:r w:rsidRPr="00A63FED">
        <w:rPr>
          <w:rFonts w:cs="Calibri"/>
          <w:sz w:val="23"/>
          <w:szCs w:val="23"/>
        </w:rPr>
        <w:t xml:space="preserve"> of </w:t>
      </w:r>
      <w:r w:rsidRPr="00A63FED">
        <w:rPr>
          <w:rFonts w:cs="Calibri"/>
          <w:spacing w:val="3"/>
          <w:sz w:val="23"/>
          <w:szCs w:val="23"/>
        </w:rPr>
        <w:t>pesticides</w:t>
      </w:r>
      <w:r w:rsidRPr="00A63FED">
        <w:rPr>
          <w:rFonts w:cs="Calibri"/>
          <w:sz w:val="23"/>
          <w:szCs w:val="23"/>
        </w:rPr>
        <w:t xml:space="preserve"> </w:t>
      </w:r>
      <w:r w:rsidRPr="00A63FED">
        <w:rPr>
          <w:rFonts w:cs="Calibri"/>
          <w:spacing w:val="2"/>
          <w:sz w:val="23"/>
          <w:szCs w:val="23"/>
        </w:rPr>
        <w:t>from</w:t>
      </w:r>
      <w:r w:rsidRPr="00A63FED">
        <w:rPr>
          <w:rFonts w:cs="Calibri"/>
          <w:sz w:val="23"/>
          <w:szCs w:val="23"/>
        </w:rPr>
        <w:t xml:space="preserve"> </w:t>
      </w:r>
      <w:r w:rsidRPr="00A63FED">
        <w:rPr>
          <w:rFonts w:cs="Calibri"/>
          <w:spacing w:val="5"/>
          <w:sz w:val="23"/>
          <w:szCs w:val="23"/>
        </w:rPr>
        <w:t>these</w:t>
      </w:r>
      <w:r w:rsidRPr="00A63FED">
        <w:rPr>
          <w:rFonts w:cs="Calibri"/>
          <w:sz w:val="23"/>
          <w:szCs w:val="23"/>
        </w:rPr>
        <w:t xml:space="preserve"> </w:t>
      </w:r>
      <w:r w:rsidRPr="00A63FED">
        <w:rPr>
          <w:rFonts w:cs="Calibri"/>
          <w:spacing w:val="2"/>
          <w:sz w:val="23"/>
          <w:szCs w:val="23"/>
        </w:rPr>
        <w:t>active</w:t>
      </w:r>
      <w:r w:rsidRPr="00A63FED">
        <w:rPr>
          <w:rFonts w:cs="Calibri"/>
          <w:sz w:val="23"/>
          <w:szCs w:val="23"/>
        </w:rPr>
        <w:t xml:space="preserve"> </w:t>
      </w:r>
      <w:r w:rsidRPr="00A63FED">
        <w:rPr>
          <w:rFonts w:cs="Calibri"/>
          <w:spacing w:val="1"/>
          <w:sz w:val="23"/>
          <w:szCs w:val="23"/>
        </w:rPr>
        <w:t>ingredients</w:t>
      </w:r>
      <w:r w:rsidRPr="00A63FED">
        <w:rPr>
          <w:rFonts w:cs="Calibri"/>
          <w:sz w:val="23"/>
          <w:szCs w:val="23"/>
        </w:rPr>
        <w:t xml:space="preserve">. </w:t>
      </w:r>
      <w:r w:rsidRPr="00A63FED">
        <w:rPr>
          <w:rFonts w:cs="Calibri"/>
          <w:b/>
          <w:i/>
          <w:sz w:val="23"/>
          <w:szCs w:val="23"/>
        </w:rPr>
        <w:t>In</w:t>
      </w:r>
      <w:r w:rsidRPr="00A63FED">
        <w:rPr>
          <w:rFonts w:cs="Calibri"/>
          <w:b/>
          <w:i/>
          <w:spacing w:val="3"/>
          <w:sz w:val="23"/>
          <w:szCs w:val="23"/>
        </w:rPr>
        <w:t xml:space="preserve"> </w:t>
      </w:r>
      <w:r w:rsidRPr="00A63FED">
        <w:rPr>
          <w:rFonts w:cs="Calibri"/>
          <w:b/>
          <w:i/>
          <w:spacing w:val="4"/>
          <w:sz w:val="23"/>
          <w:szCs w:val="23"/>
        </w:rPr>
        <w:t>U</w:t>
      </w:r>
      <w:r w:rsidRPr="00A63FED">
        <w:rPr>
          <w:rFonts w:cs="Calibri"/>
          <w:b/>
          <w:i/>
          <w:sz w:val="23"/>
          <w:szCs w:val="23"/>
        </w:rPr>
        <w:t>MFSNP,</w:t>
      </w:r>
      <w:r w:rsidRPr="00A63FED">
        <w:rPr>
          <w:rFonts w:cs="Calibri"/>
          <w:b/>
          <w:i/>
          <w:spacing w:val="1"/>
          <w:sz w:val="23"/>
          <w:szCs w:val="23"/>
        </w:rPr>
        <w:t xml:space="preserve"> </w:t>
      </w:r>
      <w:r w:rsidRPr="00A63FED">
        <w:rPr>
          <w:rFonts w:cs="Calibri"/>
          <w:b/>
          <w:i/>
          <w:sz w:val="23"/>
          <w:szCs w:val="23"/>
        </w:rPr>
        <w:t>aspe</w:t>
      </w:r>
      <w:r w:rsidRPr="00A63FED">
        <w:rPr>
          <w:rFonts w:cs="Calibri"/>
          <w:b/>
          <w:i/>
          <w:spacing w:val="-2"/>
          <w:sz w:val="23"/>
          <w:szCs w:val="23"/>
        </w:rPr>
        <w:t>c</w:t>
      </w:r>
      <w:r w:rsidRPr="00A63FED">
        <w:rPr>
          <w:rFonts w:cs="Calibri"/>
          <w:b/>
          <w:i/>
          <w:sz w:val="23"/>
          <w:szCs w:val="23"/>
        </w:rPr>
        <w:t>ts</w:t>
      </w:r>
      <w:r w:rsidRPr="00A63FED">
        <w:rPr>
          <w:rFonts w:cs="Calibri"/>
          <w:b/>
          <w:i/>
          <w:spacing w:val="2"/>
          <w:sz w:val="23"/>
          <w:szCs w:val="23"/>
        </w:rPr>
        <w:t xml:space="preserve"> </w:t>
      </w:r>
      <w:r w:rsidRPr="00A63FED">
        <w:rPr>
          <w:rFonts w:cs="Calibri"/>
          <w:b/>
          <w:i/>
          <w:sz w:val="23"/>
          <w:szCs w:val="23"/>
        </w:rPr>
        <w:t>of</w:t>
      </w:r>
      <w:r w:rsidRPr="00A63FED">
        <w:rPr>
          <w:rFonts w:cs="Calibri"/>
          <w:b/>
          <w:i/>
          <w:spacing w:val="3"/>
          <w:sz w:val="23"/>
          <w:szCs w:val="23"/>
        </w:rPr>
        <w:t xml:space="preserve"> </w:t>
      </w:r>
      <w:r w:rsidRPr="00A63FED">
        <w:rPr>
          <w:rFonts w:cs="Calibri"/>
          <w:b/>
          <w:i/>
          <w:sz w:val="23"/>
          <w:szCs w:val="23"/>
        </w:rPr>
        <w:t>p</w:t>
      </w:r>
      <w:r w:rsidRPr="00A63FED">
        <w:rPr>
          <w:rFonts w:cs="Calibri"/>
          <w:b/>
          <w:i/>
          <w:spacing w:val="-1"/>
          <w:sz w:val="23"/>
          <w:szCs w:val="23"/>
        </w:rPr>
        <w:t>e</w:t>
      </w:r>
      <w:r w:rsidRPr="00A63FED">
        <w:rPr>
          <w:rFonts w:cs="Calibri"/>
          <w:b/>
          <w:i/>
          <w:sz w:val="23"/>
          <w:szCs w:val="23"/>
        </w:rPr>
        <w:t>s</w:t>
      </w:r>
      <w:r w:rsidRPr="00A63FED">
        <w:rPr>
          <w:rFonts w:cs="Calibri"/>
          <w:b/>
          <w:i/>
          <w:spacing w:val="3"/>
          <w:sz w:val="23"/>
          <w:szCs w:val="23"/>
        </w:rPr>
        <w:t>t</w:t>
      </w:r>
      <w:r w:rsidRPr="00A63FED">
        <w:rPr>
          <w:rFonts w:cs="Calibri"/>
          <w:b/>
          <w:i/>
          <w:sz w:val="23"/>
          <w:szCs w:val="23"/>
        </w:rPr>
        <w:t>icid</w:t>
      </w:r>
      <w:r w:rsidRPr="00A63FED">
        <w:rPr>
          <w:rFonts w:cs="Calibri"/>
          <w:b/>
          <w:i/>
          <w:spacing w:val="-1"/>
          <w:sz w:val="23"/>
          <w:szCs w:val="23"/>
        </w:rPr>
        <w:t>e</w:t>
      </w:r>
      <w:r w:rsidRPr="00A63FED">
        <w:rPr>
          <w:rFonts w:cs="Calibri"/>
          <w:b/>
          <w:i/>
          <w:sz w:val="23"/>
          <w:szCs w:val="23"/>
        </w:rPr>
        <w:t>s</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r</w:t>
      </w:r>
      <w:r w:rsidRPr="00A63FED">
        <w:rPr>
          <w:rFonts w:cs="Calibri"/>
          <w:b/>
          <w:i/>
          <w:spacing w:val="-1"/>
          <w:sz w:val="23"/>
          <w:szCs w:val="23"/>
        </w:rPr>
        <w:t>e</w:t>
      </w:r>
      <w:r w:rsidRPr="00A63FED">
        <w:rPr>
          <w:rFonts w:cs="Calibri"/>
          <w:b/>
          <w:i/>
          <w:sz w:val="23"/>
          <w:szCs w:val="23"/>
        </w:rPr>
        <w:t>la</w:t>
      </w:r>
      <w:r w:rsidRPr="00A63FED">
        <w:rPr>
          <w:rFonts w:cs="Calibri"/>
          <w:b/>
          <w:i/>
          <w:spacing w:val="1"/>
          <w:sz w:val="23"/>
          <w:szCs w:val="23"/>
        </w:rPr>
        <w:t>t</w:t>
      </w:r>
      <w:r w:rsidRPr="00A63FED">
        <w:rPr>
          <w:rFonts w:cs="Calibri"/>
          <w:b/>
          <w:i/>
          <w:spacing w:val="-1"/>
          <w:sz w:val="23"/>
          <w:szCs w:val="23"/>
        </w:rPr>
        <w:t>e</w:t>
      </w:r>
      <w:r w:rsidRPr="00A63FED">
        <w:rPr>
          <w:rFonts w:cs="Calibri"/>
          <w:b/>
          <w:i/>
          <w:sz w:val="23"/>
          <w:szCs w:val="23"/>
        </w:rPr>
        <w:t>d</w:t>
      </w:r>
      <w:r w:rsidRPr="00A63FED">
        <w:rPr>
          <w:rFonts w:cs="Calibri"/>
          <w:b/>
          <w:i/>
          <w:spacing w:val="1"/>
          <w:sz w:val="23"/>
          <w:szCs w:val="23"/>
        </w:rPr>
        <w:t xml:space="preserve"> </w:t>
      </w:r>
      <w:r w:rsidRPr="00A63FED">
        <w:rPr>
          <w:rFonts w:cs="Calibri"/>
          <w:b/>
          <w:i/>
          <w:spacing w:val="-1"/>
          <w:sz w:val="23"/>
          <w:szCs w:val="23"/>
        </w:rPr>
        <w:t>c</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r w:rsidRPr="00A63FED">
        <w:rPr>
          <w:rFonts w:cs="Calibri"/>
          <w:b/>
          <w:i/>
          <w:spacing w:val="3"/>
          <w:sz w:val="23"/>
          <w:szCs w:val="23"/>
        </w:rPr>
        <w:t>i</w:t>
      </w:r>
      <w:r w:rsidRPr="00A63FED">
        <w:rPr>
          <w:rFonts w:cs="Calibri"/>
          <w:b/>
          <w:i/>
          <w:sz w:val="23"/>
          <w:szCs w:val="23"/>
        </w:rPr>
        <w:t>d</w:t>
      </w:r>
      <w:r w:rsidRPr="00A63FED">
        <w:rPr>
          <w:rFonts w:cs="Calibri"/>
          <w:b/>
          <w:i/>
          <w:spacing w:val="-1"/>
          <w:sz w:val="23"/>
          <w:szCs w:val="23"/>
        </w:rPr>
        <w:t>e</w:t>
      </w:r>
      <w:r w:rsidRPr="00A63FED">
        <w:rPr>
          <w:rFonts w:cs="Calibri"/>
          <w:b/>
          <w:i/>
          <w:sz w:val="23"/>
          <w:szCs w:val="23"/>
        </w:rPr>
        <w:t>rat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r w:rsidRPr="00A63FED">
        <w:rPr>
          <w:rFonts w:cs="Calibri"/>
          <w:b/>
          <w:i/>
          <w:spacing w:val="1"/>
          <w:sz w:val="23"/>
          <w:szCs w:val="23"/>
        </w:rPr>
        <w:t xml:space="preserve"> </w:t>
      </w:r>
      <w:r w:rsidRPr="00A63FED">
        <w:rPr>
          <w:rFonts w:cs="Calibri"/>
          <w:b/>
          <w:i/>
          <w:sz w:val="23"/>
          <w:szCs w:val="23"/>
        </w:rPr>
        <w:t>are addr</w:t>
      </w:r>
      <w:r w:rsidRPr="00A63FED">
        <w:rPr>
          <w:rFonts w:cs="Calibri"/>
          <w:b/>
          <w:i/>
          <w:spacing w:val="-1"/>
          <w:sz w:val="23"/>
          <w:szCs w:val="23"/>
        </w:rPr>
        <w:t>e</w:t>
      </w:r>
      <w:r w:rsidRPr="00A63FED">
        <w:rPr>
          <w:rFonts w:cs="Calibri"/>
          <w:b/>
          <w:i/>
          <w:sz w:val="23"/>
          <w:szCs w:val="23"/>
        </w:rPr>
        <w:t>ssed</w:t>
      </w:r>
      <w:r w:rsidRPr="00A63FED">
        <w:rPr>
          <w:rFonts w:cs="Calibri"/>
          <w:b/>
          <w:i/>
          <w:spacing w:val="3"/>
          <w:sz w:val="23"/>
          <w:szCs w:val="23"/>
        </w:rPr>
        <w:t xml:space="preserve"> </w:t>
      </w:r>
      <w:r w:rsidRPr="00A63FED">
        <w:rPr>
          <w:rFonts w:cs="Calibri"/>
          <w:b/>
          <w:i/>
          <w:sz w:val="23"/>
          <w:szCs w:val="23"/>
        </w:rPr>
        <w:t xml:space="preserve">by </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v</w:t>
      </w:r>
      <w:r w:rsidRPr="00A63FED">
        <w:rPr>
          <w:rFonts w:cs="Calibri"/>
          <w:b/>
          <w:i/>
          <w:sz w:val="23"/>
          <w:szCs w:val="23"/>
        </w:rPr>
        <w:t>i</w:t>
      </w:r>
      <w:r w:rsidRPr="00A63FED">
        <w:rPr>
          <w:rFonts w:cs="Calibri"/>
          <w:b/>
          <w:i/>
          <w:spacing w:val="1"/>
          <w:sz w:val="23"/>
          <w:szCs w:val="23"/>
        </w:rPr>
        <w:t>n</w:t>
      </w:r>
      <w:r w:rsidRPr="00A63FED">
        <w:rPr>
          <w:rFonts w:cs="Calibri"/>
          <w:b/>
          <w:i/>
          <w:sz w:val="23"/>
          <w:szCs w:val="23"/>
        </w:rPr>
        <w:t>g</w:t>
      </w:r>
      <w:r w:rsidRPr="00A63FED">
        <w:rPr>
          <w:rFonts w:cs="Calibri"/>
          <w:b/>
          <w:i/>
          <w:spacing w:val="8"/>
          <w:sz w:val="23"/>
          <w:szCs w:val="23"/>
        </w:rPr>
        <w:t xml:space="preserve"> </w:t>
      </w:r>
      <w:r w:rsidRPr="00A63FED">
        <w:rPr>
          <w:rFonts w:cs="Calibri"/>
          <w:b/>
          <w:i/>
          <w:sz w:val="23"/>
          <w:szCs w:val="23"/>
        </w:rPr>
        <w:t>in</w:t>
      </w:r>
      <w:r w:rsidRPr="00A63FED">
        <w:rPr>
          <w:rFonts w:cs="Calibri"/>
          <w:b/>
          <w:i/>
          <w:spacing w:val="2"/>
          <w:sz w:val="23"/>
          <w:szCs w:val="23"/>
        </w:rPr>
        <w:t xml:space="preserve"> </w:t>
      </w:r>
      <w:r w:rsidRPr="00A63FED">
        <w:rPr>
          <w:rFonts w:cs="Calibri"/>
          <w:b/>
          <w:i/>
          <w:sz w:val="23"/>
          <w:szCs w:val="23"/>
        </w:rPr>
        <w:t>plac</w:t>
      </w:r>
      <w:r w:rsidRPr="00A63FED">
        <w:rPr>
          <w:rFonts w:cs="Calibri"/>
          <w:b/>
          <w:i/>
          <w:spacing w:val="-1"/>
          <w:sz w:val="23"/>
          <w:szCs w:val="23"/>
        </w:rPr>
        <w:t>e</w:t>
      </w:r>
      <w:r w:rsidRPr="00A63FED">
        <w:rPr>
          <w:rFonts w:cs="Calibri"/>
          <w:b/>
          <w:i/>
          <w:sz w:val="23"/>
          <w:szCs w:val="23"/>
        </w:rPr>
        <w:t>,</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 xml:space="preserve"> </w:t>
      </w:r>
      <w:r w:rsidRPr="00A63FED">
        <w:rPr>
          <w:rFonts w:cs="Calibri"/>
          <w:b/>
          <w:i/>
          <w:spacing w:val="2"/>
          <w:sz w:val="23"/>
          <w:szCs w:val="23"/>
        </w:rPr>
        <w:t>P</w:t>
      </w:r>
      <w:r w:rsidRPr="00A63FED">
        <w:rPr>
          <w:rFonts w:cs="Calibri"/>
          <w:b/>
          <w:i/>
          <w:spacing w:val="1"/>
          <w:sz w:val="23"/>
          <w:szCs w:val="23"/>
        </w:rPr>
        <w:t>e</w:t>
      </w:r>
      <w:r w:rsidRPr="00A63FED">
        <w:rPr>
          <w:rFonts w:cs="Calibri"/>
          <w:b/>
          <w:i/>
          <w:sz w:val="23"/>
          <w:szCs w:val="23"/>
        </w:rPr>
        <w:t>st Ma</w:t>
      </w:r>
      <w:r w:rsidRPr="00A63FED">
        <w:rPr>
          <w:rFonts w:cs="Calibri"/>
          <w:b/>
          <w:i/>
          <w:spacing w:val="1"/>
          <w:sz w:val="23"/>
          <w:szCs w:val="23"/>
        </w:rPr>
        <w:t>n</w:t>
      </w:r>
      <w:r w:rsidRPr="00A63FED">
        <w:rPr>
          <w:rFonts w:cs="Calibri"/>
          <w:b/>
          <w:i/>
          <w:sz w:val="23"/>
          <w:szCs w:val="23"/>
        </w:rPr>
        <w:t>ag</w:t>
      </w:r>
      <w:r w:rsidRPr="00A63FED">
        <w:rPr>
          <w:rFonts w:cs="Calibri"/>
          <w:b/>
          <w:i/>
          <w:spacing w:val="-1"/>
          <w:sz w:val="23"/>
          <w:szCs w:val="23"/>
        </w:rPr>
        <w:t>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2"/>
          <w:sz w:val="23"/>
          <w:szCs w:val="23"/>
        </w:rPr>
        <w:t xml:space="preserve"> </w:t>
      </w:r>
      <w:r w:rsidRPr="00A63FED">
        <w:rPr>
          <w:rFonts w:cs="Calibri"/>
          <w:b/>
          <w:i/>
          <w:sz w:val="23"/>
          <w:szCs w:val="23"/>
        </w:rPr>
        <w:t>Plan</w:t>
      </w:r>
      <w:r w:rsidRPr="00A63FED">
        <w:rPr>
          <w:rFonts w:cs="Calibri"/>
          <w:b/>
          <w:i/>
          <w:spacing w:val="3"/>
          <w:sz w:val="23"/>
          <w:szCs w:val="23"/>
        </w:rPr>
        <w:t xml:space="preserve"> </w:t>
      </w:r>
      <w:r w:rsidRPr="00A63FED">
        <w:rPr>
          <w:rFonts w:cs="Calibri"/>
          <w:b/>
          <w:i/>
          <w:sz w:val="23"/>
          <w:szCs w:val="23"/>
        </w:rPr>
        <w:t>as</w:t>
      </w:r>
      <w:r w:rsidRPr="00A63FED">
        <w:rPr>
          <w:rFonts w:cs="Calibri"/>
          <w:b/>
          <w:i/>
          <w:spacing w:val="1"/>
          <w:sz w:val="23"/>
          <w:szCs w:val="23"/>
        </w:rPr>
        <w:t xml:space="preserve"> </w:t>
      </w:r>
      <w:r w:rsidRPr="00A63FED">
        <w:rPr>
          <w:rFonts w:cs="Calibri"/>
          <w:b/>
          <w:i/>
          <w:sz w:val="23"/>
          <w:szCs w:val="23"/>
        </w:rPr>
        <w:t>part</w:t>
      </w:r>
      <w:r w:rsidRPr="00A63FED">
        <w:rPr>
          <w:rFonts w:cs="Calibri"/>
          <w:b/>
          <w:i/>
          <w:spacing w:val="4"/>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parc</w:t>
      </w:r>
      <w:r w:rsidRPr="00A63FED">
        <w:rPr>
          <w:rFonts w:cs="Calibri"/>
          <w:b/>
          <w:i/>
          <w:spacing w:val="-2"/>
          <w:sz w:val="23"/>
          <w:szCs w:val="23"/>
        </w:rPr>
        <w:t>e</w:t>
      </w:r>
      <w:r w:rsidRPr="00A63FED">
        <w:rPr>
          <w:rFonts w:cs="Calibri"/>
          <w:b/>
          <w:i/>
          <w:sz w:val="23"/>
          <w:szCs w:val="23"/>
        </w:rPr>
        <w:t>l</w:t>
      </w:r>
      <w:r w:rsidRPr="00A63FED">
        <w:rPr>
          <w:rFonts w:cs="Calibri"/>
          <w:b/>
          <w:i/>
          <w:spacing w:val="4"/>
          <w:sz w:val="23"/>
          <w:szCs w:val="23"/>
        </w:rPr>
        <w:t xml:space="preserve"> </w:t>
      </w:r>
      <w:r w:rsidRPr="00A63FED">
        <w:rPr>
          <w:rFonts w:cs="Calibri"/>
          <w:b/>
          <w:i/>
          <w:sz w:val="23"/>
          <w:szCs w:val="23"/>
        </w:rPr>
        <w:t>of</w:t>
      </w:r>
      <w:r w:rsidRPr="00A63FED">
        <w:rPr>
          <w:rFonts w:cs="Calibri"/>
          <w:b/>
          <w:i/>
          <w:spacing w:val="3"/>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 pro</w:t>
      </w:r>
      <w:r w:rsidRPr="00A63FED">
        <w:rPr>
          <w:rFonts w:cs="Calibri"/>
          <w:b/>
          <w:i/>
          <w:spacing w:val="-2"/>
          <w:sz w:val="23"/>
          <w:szCs w:val="23"/>
        </w:rPr>
        <w:t>j</w:t>
      </w:r>
      <w:r w:rsidRPr="00A63FED">
        <w:rPr>
          <w:rFonts w:cs="Calibri"/>
          <w:b/>
          <w:i/>
          <w:spacing w:val="-1"/>
          <w:sz w:val="23"/>
          <w:szCs w:val="23"/>
        </w:rPr>
        <w:t>ec</w:t>
      </w:r>
      <w:r w:rsidRPr="00A63FED">
        <w:rPr>
          <w:rFonts w:cs="Calibri"/>
          <w:b/>
          <w:i/>
          <w:sz w:val="23"/>
          <w:szCs w:val="23"/>
        </w:rPr>
        <w:t>t</w:t>
      </w:r>
      <w:r w:rsidRPr="00A63FED">
        <w:rPr>
          <w:rFonts w:cs="Calibri"/>
          <w:b/>
          <w:i/>
          <w:spacing w:val="4"/>
          <w:sz w:val="23"/>
          <w:szCs w:val="23"/>
        </w:rPr>
        <w:t xml:space="preserve"> </w:t>
      </w:r>
      <w:r w:rsidRPr="00A63FED">
        <w:rPr>
          <w:rFonts w:cs="Calibri"/>
          <w:b/>
          <w:i/>
          <w:sz w:val="23"/>
          <w:szCs w:val="23"/>
        </w:rPr>
        <w:t>E</w:t>
      </w:r>
      <w:r w:rsidRPr="00A63FED">
        <w:rPr>
          <w:rFonts w:cs="Calibri"/>
          <w:b/>
          <w:i/>
          <w:spacing w:val="1"/>
          <w:sz w:val="23"/>
          <w:szCs w:val="23"/>
        </w:rPr>
        <w:t>S</w:t>
      </w:r>
      <w:r w:rsidRPr="00A63FED">
        <w:rPr>
          <w:rFonts w:cs="Calibri"/>
          <w:b/>
          <w:i/>
          <w:sz w:val="23"/>
          <w:szCs w:val="23"/>
        </w:rPr>
        <w:t>M</w:t>
      </w:r>
      <w:r w:rsidRPr="00A63FED">
        <w:rPr>
          <w:rFonts w:cs="Calibri"/>
          <w:b/>
          <w:i/>
          <w:spacing w:val="1"/>
          <w:sz w:val="23"/>
          <w:szCs w:val="23"/>
        </w:rPr>
        <w:t>F</w:t>
      </w:r>
      <w:r w:rsidRPr="00A63FED">
        <w:rPr>
          <w:rFonts w:cs="Calibri"/>
          <w:b/>
          <w:i/>
          <w:sz w:val="23"/>
          <w:szCs w:val="23"/>
        </w:rPr>
        <w:t>,</w:t>
      </w:r>
      <w:r w:rsidRPr="00A63FED">
        <w:rPr>
          <w:rFonts w:cs="Calibri"/>
          <w:b/>
          <w:i/>
          <w:spacing w:val="6"/>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l</w:t>
      </w:r>
      <w:r w:rsidRPr="00A63FED">
        <w:rPr>
          <w:rFonts w:cs="Calibri"/>
          <w:b/>
          <w:i/>
          <w:spacing w:val="1"/>
          <w:sz w:val="23"/>
          <w:szCs w:val="23"/>
        </w:rPr>
        <w:t>u</w:t>
      </w:r>
      <w:r w:rsidRPr="00A63FED">
        <w:rPr>
          <w:rFonts w:cs="Calibri"/>
          <w:b/>
          <w:i/>
          <w:sz w:val="23"/>
          <w:szCs w:val="23"/>
        </w:rPr>
        <w:t>d</w:t>
      </w:r>
      <w:r w:rsidRPr="00A63FED">
        <w:rPr>
          <w:rFonts w:cs="Calibri"/>
          <w:b/>
          <w:i/>
          <w:spacing w:val="-2"/>
          <w:sz w:val="23"/>
          <w:szCs w:val="23"/>
        </w:rPr>
        <w:t>i</w:t>
      </w:r>
      <w:r w:rsidRPr="00A63FED">
        <w:rPr>
          <w:rFonts w:cs="Calibri"/>
          <w:b/>
          <w:i/>
          <w:spacing w:val="1"/>
          <w:sz w:val="23"/>
          <w:szCs w:val="23"/>
        </w:rPr>
        <w:t>n</w:t>
      </w:r>
      <w:r w:rsidRPr="00A63FED">
        <w:rPr>
          <w:rFonts w:cs="Calibri"/>
          <w:b/>
          <w:i/>
          <w:sz w:val="23"/>
          <w:szCs w:val="23"/>
        </w:rPr>
        <w:t>g</w:t>
      </w:r>
      <w:r w:rsidRPr="00A63FED">
        <w:rPr>
          <w:rFonts w:cs="Calibri"/>
          <w:b/>
          <w:i/>
          <w:spacing w:val="4"/>
          <w:sz w:val="23"/>
          <w:szCs w:val="23"/>
        </w:rPr>
        <w:t xml:space="preserve"> </w:t>
      </w:r>
      <w:r w:rsidRPr="00A63FED">
        <w:rPr>
          <w:rFonts w:cs="Calibri"/>
          <w:b/>
          <w:i/>
          <w:spacing w:val="-2"/>
          <w:sz w:val="23"/>
          <w:szCs w:val="23"/>
        </w:rPr>
        <w:t>g</w:t>
      </w:r>
      <w:r w:rsidRPr="00A63FED">
        <w:rPr>
          <w:rFonts w:cs="Calibri"/>
          <w:b/>
          <w:i/>
          <w:spacing w:val="-1"/>
          <w:sz w:val="23"/>
          <w:szCs w:val="23"/>
        </w:rPr>
        <w:t>u</w:t>
      </w:r>
      <w:r w:rsidRPr="00A63FED">
        <w:rPr>
          <w:rFonts w:cs="Calibri"/>
          <w:b/>
          <w:i/>
          <w:sz w:val="23"/>
          <w:szCs w:val="23"/>
        </w:rPr>
        <w:t>id</w:t>
      </w:r>
      <w:r w:rsidRPr="00A63FED">
        <w:rPr>
          <w:rFonts w:cs="Calibri"/>
          <w:b/>
          <w:i/>
          <w:spacing w:val="1"/>
          <w:sz w:val="23"/>
          <w:szCs w:val="23"/>
        </w:rPr>
        <w:t>in</w:t>
      </w:r>
      <w:r w:rsidRPr="00A63FED">
        <w:rPr>
          <w:rFonts w:cs="Calibri"/>
          <w:b/>
          <w:i/>
          <w:sz w:val="23"/>
          <w:szCs w:val="23"/>
        </w:rPr>
        <w:t>g</w:t>
      </w:r>
      <w:r w:rsidRPr="00A63FED">
        <w:rPr>
          <w:rFonts w:cs="Calibri"/>
          <w:b/>
          <w:i/>
          <w:spacing w:val="1"/>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z w:val="23"/>
          <w:szCs w:val="23"/>
        </w:rPr>
        <w:t>st</w:t>
      </w:r>
      <w:r w:rsidRPr="00A63FED">
        <w:rPr>
          <w:rFonts w:cs="Calibri"/>
          <w:b/>
          <w:i/>
          <w:spacing w:val="-1"/>
          <w:sz w:val="23"/>
          <w:szCs w:val="23"/>
        </w:rPr>
        <w:t>r</w:t>
      </w:r>
      <w:r w:rsidRPr="00A63FED">
        <w:rPr>
          <w:rFonts w:cs="Calibri"/>
          <w:b/>
          <w:i/>
          <w:spacing w:val="1"/>
          <w:sz w:val="23"/>
          <w:szCs w:val="23"/>
        </w:rPr>
        <w:t>u</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s</w:t>
      </w:r>
      <w:r w:rsidRPr="00A63FED">
        <w:rPr>
          <w:rFonts w:cs="Calibri"/>
          <w:b/>
          <w:i/>
          <w:spacing w:val="5"/>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at</w:t>
      </w:r>
      <w:r w:rsidRPr="00A63FED">
        <w:rPr>
          <w:rFonts w:cs="Calibri"/>
          <w:b/>
          <w:i/>
          <w:spacing w:val="2"/>
          <w:sz w:val="23"/>
          <w:szCs w:val="23"/>
        </w:rPr>
        <w:t xml:space="preserve"> </w:t>
      </w:r>
      <w:r w:rsidRPr="00A63FED">
        <w:rPr>
          <w:rFonts w:cs="Calibri"/>
          <w:b/>
          <w:i/>
          <w:spacing w:val="-2"/>
          <w:sz w:val="23"/>
          <w:szCs w:val="23"/>
        </w:rPr>
        <w:t>w</w:t>
      </w:r>
      <w:r w:rsidRPr="00A63FED">
        <w:rPr>
          <w:rFonts w:cs="Calibri"/>
          <w:b/>
          <w:i/>
          <w:sz w:val="23"/>
          <w:szCs w:val="23"/>
        </w:rPr>
        <w:t>i</w:t>
      </w:r>
      <w:r w:rsidRPr="00A63FED">
        <w:rPr>
          <w:rFonts w:cs="Calibri"/>
          <w:b/>
          <w:i/>
          <w:spacing w:val="1"/>
          <w:sz w:val="23"/>
          <w:szCs w:val="23"/>
        </w:rPr>
        <w:t>l</w:t>
      </w:r>
      <w:r w:rsidRPr="00A63FED">
        <w:rPr>
          <w:rFonts w:cs="Calibri"/>
          <w:b/>
          <w:i/>
          <w:sz w:val="23"/>
          <w:szCs w:val="23"/>
        </w:rPr>
        <w:t>l be</w:t>
      </w:r>
      <w:r w:rsidRPr="00A63FED">
        <w:rPr>
          <w:rFonts w:cs="Calibri"/>
          <w:b/>
          <w:i/>
          <w:spacing w:val="-1"/>
          <w:sz w:val="23"/>
          <w:szCs w:val="23"/>
        </w:rPr>
        <w:t xml:space="preserve"> </w:t>
      </w:r>
      <w:r w:rsidRPr="00A63FED">
        <w:rPr>
          <w:rFonts w:cs="Calibri"/>
          <w:b/>
          <w:i/>
          <w:sz w:val="23"/>
          <w:szCs w:val="23"/>
        </w:rPr>
        <w:t>i</w:t>
      </w:r>
      <w:r w:rsidRPr="00A63FED">
        <w:rPr>
          <w:rFonts w:cs="Calibri"/>
          <w:b/>
          <w:i/>
          <w:spacing w:val="1"/>
          <w:sz w:val="23"/>
          <w:szCs w:val="23"/>
        </w:rPr>
        <w:t>n</w:t>
      </w:r>
      <w:r w:rsidRPr="00A63FED">
        <w:rPr>
          <w:rFonts w:cs="Calibri"/>
          <w:b/>
          <w:i/>
          <w:spacing w:val="-1"/>
          <w:sz w:val="23"/>
          <w:szCs w:val="23"/>
        </w:rPr>
        <w:t>c</w:t>
      </w:r>
      <w:r w:rsidRPr="00A63FED">
        <w:rPr>
          <w:rFonts w:cs="Calibri"/>
          <w:b/>
          <w:i/>
          <w:sz w:val="23"/>
          <w:szCs w:val="23"/>
        </w:rPr>
        <w:t>orpora</w:t>
      </w:r>
      <w:r w:rsidRPr="00A63FED">
        <w:rPr>
          <w:rFonts w:cs="Calibri"/>
          <w:b/>
          <w:i/>
          <w:spacing w:val="1"/>
          <w:sz w:val="23"/>
          <w:szCs w:val="23"/>
        </w:rPr>
        <w:t>t</w:t>
      </w:r>
      <w:r w:rsidRPr="00A63FED">
        <w:rPr>
          <w:rFonts w:cs="Calibri"/>
          <w:b/>
          <w:i/>
          <w:spacing w:val="-1"/>
          <w:sz w:val="23"/>
          <w:szCs w:val="23"/>
        </w:rPr>
        <w:t>e</w:t>
      </w:r>
      <w:r w:rsidRPr="00A63FED">
        <w:rPr>
          <w:rFonts w:cs="Calibri"/>
          <w:b/>
          <w:i/>
          <w:sz w:val="23"/>
          <w:szCs w:val="23"/>
        </w:rPr>
        <w:t>d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Proje</w:t>
      </w:r>
      <w:r w:rsidRPr="00A63FED">
        <w:rPr>
          <w:rFonts w:cs="Calibri"/>
          <w:b/>
          <w:i/>
          <w:spacing w:val="-1"/>
          <w:sz w:val="23"/>
          <w:szCs w:val="23"/>
        </w:rPr>
        <w:t>c</w:t>
      </w:r>
      <w:r w:rsidRPr="00A63FED">
        <w:rPr>
          <w:rFonts w:cs="Calibri"/>
          <w:b/>
          <w:i/>
          <w:sz w:val="23"/>
          <w:szCs w:val="23"/>
        </w:rPr>
        <w:t>t Op</w:t>
      </w:r>
      <w:r w:rsidRPr="00A63FED">
        <w:rPr>
          <w:rFonts w:cs="Calibri"/>
          <w:b/>
          <w:i/>
          <w:spacing w:val="-1"/>
          <w:sz w:val="23"/>
          <w:szCs w:val="23"/>
        </w:rPr>
        <w:t>e</w:t>
      </w:r>
      <w:r w:rsidRPr="00A63FED">
        <w:rPr>
          <w:rFonts w:cs="Calibri"/>
          <w:b/>
          <w:i/>
          <w:sz w:val="23"/>
          <w:szCs w:val="23"/>
        </w:rPr>
        <w:t>rat</w:t>
      </w:r>
      <w:r w:rsidRPr="00A63FED">
        <w:rPr>
          <w:rFonts w:cs="Calibri"/>
          <w:b/>
          <w:i/>
          <w:spacing w:val="1"/>
          <w:sz w:val="23"/>
          <w:szCs w:val="23"/>
        </w:rPr>
        <w:t>i</w:t>
      </w:r>
      <w:r w:rsidRPr="00A63FED">
        <w:rPr>
          <w:rFonts w:cs="Calibri"/>
          <w:b/>
          <w:i/>
          <w:sz w:val="23"/>
          <w:szCs w:val="23"/>
        </w:rPr>
        <w:t>o</w:t>
      </w:r>
      <w:r w:rsidRPr="00A63FED">
        <w:rPr>
          <w:rFonts w:cs="Calibri"/>
          <w:b/>
          <w:i/>
          <w:spacing w:val="1"/>
          <w:sz w:val="23"/>
          <w:szCs w:val="23"/>
        </w:rPr>
        <w:t>n</w:t>
      </w:r>
      <w:r w:rsidRPr="00A63FED">
        <w:rPr>
          <w:rFonts w:cs="Calibri"/>
          <w:b/>
          <w:i/>
          <w:sz w:val="23"/>
          <w:szCs w:val="23"/>
        </w:rPr>
        <w:t>al</w:t>
      </w:r>
      <w:r w:rsidRPr="00A63FED">
        <w:rPr>
          <w:rFonts w:cs="Calibri"/>
          <w:b/>
          <w:i/>
          <w:spacing w:val="1"/>
          <w:sz w:val="23"/>
          <w:szCs w:val="23"/>
        </w:rPr>
        <w:t>/</w:t>
      </w:r>
      <w:r w:rsidRPr="00A63FED">
        <w:rPr>
          <w:rFonts w:cs="Calibri"/>
          <w:b/>
          <w:i/>
          <w:spacing w:val="-2"/>
          <w:sz w:val="23"/>
          <w:szCs w:val="23"/>
        </w:rPr>
        <w:t>I</w:t>
      </w:r>
      <w:r w:rsidRPr="00A63FED">
        <w:rPr>
          <w:rFonts w:cs="Calibri"/>
          <w:b/>
          <w:i/>
          <w:spacing w:val="3"/>
          <w:sz w:val="23"/>
          <w:szCs w:val="23"/>
        </w:rPr>
        <w:t>m</w:t>
      </w:r>
      <w:r w:rsidRPr="00A63FED">
        <w:rPr>
          <w:rFonts w:cs="Calibri"/>
          <w:b/>
          <w:i/>
          <w:sz w:val="23"/>
          <w:szCs w:val="23"/>
        </w:rPr>
        <w:t>pl</w:t>
      </w:r>
      <w:r w:rsidRPr="00A63FED">
        <w:rPr>
          <w:rFonts w:cs="Calibri"/>
          <w:b/>
          <w:i/>
          <w:spacing w:val="-3"/>
          <w:sz w:val="23"/>
          <w:szCs w:val="23"/>
        </w:rPr>
        <w:t>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2"/>
          <w:sz w:val="23"/>
          <w:szCs w:val="23"/>
        </w:rPr>
        <w:t>a</w:t>
      </w:r>
      <w:r w:rsidRPr="00A63FED">
        <w:rPr>
          <w:rFonts w:cs="Calibri"/>
          <w:b/>
          <w:i/>
          <w:sz w:val="23"/>
          <w:szCs w:val="23"/>
        </w:rPr>
        <w:t>t</w:t>
      </w:r>
      <w:r w:rsidRPr="00A63FED">
        <w:rPr>
          <w:rFonts w:cs="Calibri"/>
          <w:b/>
          <w:i/>
          <w:spacing w:val="1"/>
          <w:sz w:val="23"/>
          <w:szCs w:val="23"/>
        </w:rPr>
        <w:t>i</w:t>
      </w:r>
      <w:r w:rsidRPr="00A63FED">
        <w:rPr>
          <w:rFonts w:cs="Calibri"/>
          <w:b/>
          <w:i/>
          <w:sz w:val="23"/>
          <w:szCs w:val="23"/>
        </w:rPr>
        <w:t>on</w:t>
      </w:r>
      <w:r w:rsidRPr="00A63FED">
        <w:rPr>
          <w:rFonts w:cs="Calibri"/>
          <w:b/>
          <w:i/>
          <w:spacing w:val="1"/>
          <w:sz w:val="23"/>
          <w:szCs w:val="23"/>
        </w:rPr>
        <w:t xml:space="preserve"> </w:t>
      </w:r>
      <w:r w:rsidRPr="00A63FED">
        <w:rPr>
          <w:rFonts w:cs="Calibri"/>
          <w:b/>
          <w:i/>
          <w:sz w:val="23"/>
          <w:szCs w:val="23"/>
        </w:rPr>
        <w:t>M</w:t>
      </w:r>
      <w:r w:rsidRPr="00A63FED">
        <w:rPr>
          <w:rFonts w:cs="Calibri"/>
          <w:b/>
          <w:i/>
          <w:spacing w:val="-2"/>
          <w:sz w:val="23"/>
          <w:szCs w:val="23"/>
        </w:rPr>
        <w:t>a</w:t>
      </w:r>
      <w:r w:rsidRPr="00A63FED">
        <w:rPr>
          <w:rFonts w:cs="Calibri"/>
          <w:b/>
          <w:i/>
          <w:spacing w:val="1"/>
          <w:sz w:val="23"/>
          <w:szCs w:val="23"/>
        </w:rPr>
        <w:t>nu</w:t>
      </w:r>
      <w:r w:rsidRPr="00A63FED">
        <w:rPr>
          <w:rFonts w:cs="Calibri"/>
          <w:b/>
          <w:i/>
          <w:sz w:val="23"/>
          <w:szCs w:val="23"/>
        </w:rPr>
        <w:t>al.</w:t>
      </w:r>
    </w:p>
    <w:p w14:paraId="568EA0E0" w14:textId="77777777" w:rsidR="00460F8E" w:rsidRPr="0017549C" w:rsidRDefault="00460F8E" w:rsidP="0017549C">
      <w:pPr>
        <w:pStyle w:val="Heading3"/>
        <w:rPr>
          <w:sz w:val="23"/>
          <w:szCs w:val="23"/>
        </w:rPr>
      </w:pPr>
      <w:bookmarkStart w:id="206" w:name="_Toc75530139"/>
      <w:r w:rsidRPr="0017549C">
        <w:rPr>
          <w:sz w:val="23"/>
          <w:szCs w:val="23"/>
        </w:rPr>
        <w:t>WORLD BANK GROUP ENVIRONMENT, HEALTH AND SAFETY GUIDELINES</w:t>
      </w:r>
      <w:bookmarkEnd w:id="206"/>
      <w:r w:rsidRPr="0017549C">
        <w:rPr>
          <w:sz w:val="23"/>
          <w:szCs w:val="23"/>
        </w:rPr>
        <w:t xml:space="preserve"> </w:t>
      </w:r>
    </w:p>
    <w:p w14:paraId="2DD9094F" w14:textId="77777777" w:rsidR="00460F8E" w:rsidRDefault="00460F8E" w:rsidP="00CC25B8">
      <w:pPr>
        <w:jc w:val="both"/>
        <w:rPr>
          <w:sz w:val="23"/>
          <w:szCs w:val="23"/>
        </w:rPr>
      </w:pPr>
      <w:r w:rsidRPr="0017549C">
        <w:rPr>
          <w:sz w:val="23"/>
          <w:szCs w:val="23"/>
        </w:rPr>
        <w:t xml:space="preserve">The Environmental, Health, and Safety (EHS) Guidelines are technical reference documents with general and industry specific examples of Good International Industry Practice (GIIP). When one or more members of the World Bank Group are involved in a project, these EHS Guidelines are applied as required by their respective policies and standards. The General EHS Guidelines contain information on cross-cutting environmental, health, and safety issues potentially applicable to all industry sectors. It should be used together with the relevant industry sector guideline(s). </w:t>
      </w:r>
    </w:p>
    <w:p w14:paraId="524E1279" w14:textId="77777777" w:rsidR="00460F8E" w:rsidRDefault="00460F8E" w:rsidP="00CC25B8">
      <w:pPr>
        <w:jc w:val="both"/>
        <w:rPr>
          <w:sz w:val="23"/>
          <w:szCs w:val="23"/>
        </w:rPr>
      </w:pPr>
      <w:r w:rsidRPr="0017549C">
        <w:rPr>
          <w:sz w:val="23"/>
          <w:szCs w:val="23"/>
        </w:rPr>
        <w:t xml:space="preserve">The relevant General EHS Guidelines for </w:t>
      </w:r>
      <w:r>
        <w:rPr>
          <w:sz w:val="23"/>
          <w:szCs w:val="23"/>
        </w:rPr>
        <w:t xml:space="preserve">the project </w:t>
      </w:r>
      <w:r w:rsidRPr="0017549C">
        <w:rPr>
          <w:sz w:val="23"/>
          <w:szCs w:val="23"/>
        </w:rPr>
        <w:t>are:</w:t>
      </w:r>
    </w:p>
    <w:p w14:paraId="695E7D07" w14:textId="7376FEF4" w:rsidR="00460F8E" w:rsidRPr="0017549C" w:rsidRDefault="00460F8E" w:rsidP="00EB06CC">
      <w:pPr>
        <w:pStyle w:val="ListParagraph"/>
        <w:numPr>
          <w:ilvl w:val="1"/>
          <w:numId w:val="93"/>
        </w:numPr>
        <w:ind w:left="504"/>
        <w:jc w:val="both"/>
        <w:rPr>
          <w:rFonts w:asciiTheme="minorHAnsi" w:hAnsiTheme="minorHAnsi" w:cstheme="minorHAnsi"/>
          <w:b/>
          <w:bCs/>
          <w:sz w:val="23"/>
          <w:szCs w:val="23"/>
        </w:rPr>
      </w:pPr>
      <w:r w:rsidRPr="0017549C">
        <w:rPr>
          <w:rFonts w:asciiTheme="minorHAnsi" w:hAnsiTheme="minorHAnsi" w:cstheme="minorHAnsi"/>
          <w:b/>
          <w:bCs/>
          <w:sz w:val="23"/>
          <w:szCs w:val="23"/>
        </w:rPr>
        <w:t xml:space="preserve">Environmental </w:t>
      </w:r>
    </w:p>
    <w:p w14:paraId="66549644" w14:textId="6C17360F"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Air Emissions and Ambient Air Quality </w:t>
      </w:r>
    </w:p>
    <w:p w14:paraId="13FE8458" w14:textId="2772FBFE"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Energy Conservation </w:t>
      </w:r>
    </w:p>
    <w:p w14:paraId="607E4DB9" w14:textId="278FBC82"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Wastewater and Ambient Water Quality </w:t>
      </w:r>
    </w:p>
    <w:p w14:paraId="77674E93" w14:textId="3388EC8F"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Water Conservation </w:t>
      </w:r>
    </w:p>
    <w:p w14:paraId="5FFE9C0A" w14:textId="2B2BAD7C"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Hazardous Materials Management </w:t>
      </w:r>
    </w:p>
    <w:p w14:paraId="4C74A691" w14:textId="51B8FD46"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Waste Management </w:t>
      </w:r>
    </w:p>
    <w:p w14:paraId="260ED57D" w14:textId="692A4CBF" w:rsidR="00460F8E" w:rsidRPr="0017549C"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lastRenderedPageBreak/>
        <w:t>Noise</w:t>
      </w:r>
    </w:p>
    <w:p w14:paraId="0936F66E" w14:textId="48FCED7B" w:rsidR="00460F8E" w:rsidRDefault="00460F8E" w:rsidP="00EB06CC">
      <w:pPr>
        <w:pStyle w:val="ListParagraph"/>
        <w:numPr>
          <w:ilvl w:val="1"/>
          <w:numId w:val="123"/>
        </w:numPr>
        <w:ind w:left="792"/>
        <w:jc w:val="both"/>
        <w:rPr>
          <w:rFonts w:asciiTheme="minorHAnsi" w:hAnsiTheme="minorHAnsi" w:cstheme="minorHAnsi"/>
          <w:sz w:val="23"/>
          <w:szCs w:val="23"/>
        </w:rPr>
      </w:pPr>
      <w:r w:rsidRPr="0017549C">
        <w:rPr>
          <w:rFonts w:asciiTheme="minorHAnsi" w:hAnsiTheme="minorHAnsi" w:cstheme="minorHAnsi"/>
          <w:sz w:val="23"/>
          <w:szCs w:val="23"/>
        </w:rPr>
        <w:t xml:space="preserve">Contaminated </w:t>
      </w:r>
      <w:r w:rsidR="007C0159">
        <w:rPr>
          <w:rFonts w:asciiTheme="minorHAnsi" w:hAnsiTheme="minorHAnsi" w:cstheme="minorHAnsi"/>
          <w:sz w:val="23"/>
          <w:szCs w:val="23"/>
        </w:rPr>
        <w:t>l</w:t>
      </w:r>
      <w:r w:rsidRPr="0017549C">
        <w:rPr>
          <w:rFonts w:asciiTheme="minorHAnsi" w:hAnsiTheme="minorHAnsi" w:cstheme="minorHAnsi"/>
          <w:sz w:val="23"/>
          <w:szCs w:val="23"/>
        </w:rPr>
        <w:t xml:space="preserve">and </w:t>
      </w:r>
    </w:p>
    <w:p w14:paraId="441B1288" w14:textId="77777777" w:rsidR="007C0159" w:rsidRPr="0017549C" w:rsidRDefault="007C0159" w:rsidP="0017549C">
      <w:pPr>
        <w:pStyle w:val="ListParagraph"/>
        <w:ind w:left="792"/>
        <w:jc w:val="both"/>
        <w:rPr>
          <w:rFonts w:asciiTheme="minorHAnsi" w:hAnsiTheme="minorHAnsi" w:cstheme="minorHAnsi"/>
          <w:sz w:val="23"/>
          <w:szCs w:val="23"/>
        </w:rPr>
      </w:pPr>
    </w:p>
    <w:p w14:paraId="5DB41FB0" w14:textId="1634758B" w:rsidR="005A65B3" w:rsidRPr="0017549C" w:rsidRDefault="005A65B3" w:rsidP="00EB06CC">
      <w:pPr>
        <w:pStyle w:val="ListParagraph"/>
        <w:numPr>
          <w:ilvl w:val="1"/>
          <w:numId w:val="93"/>
        </w:numPr>
        <w:ind w:left="504"/>
        <w:rPr>
          <w:rFonts w:asciiTheme="minorHAnsi" w:hAnsiTheme="minorHAnsi" w:cstheme="minorHAnsi"/>
          <w:b/>
          <w:bCs/>
          <w:sz w:val="23"/>
          <w:szCs w:val="23"/>
        </w:rPr>
      </w:pPr>
      <w:r w:rsidRPr="0017549C">
        <w:rPr>
          <w:rFonts w:asciiTheme="minorHAnsi" w:hAnsiTheme="minorHAnsi" w:cstheme="minorHAnsi"/>
          <w:b/>
          <w:bCs/>
          <w:sz w:val="23"/>
          <w:szCs w:val="23"/>
        </w:rPr>
        <w:t xml:space="preserve">Occupational Health and Safety </w:t>
      </w:r>
    </w:p>
    <w:p w14:paraId="53FCFCD9" w14:textId="77777777"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General Facility Design and Operation </w:t>
      </w:r>
    </w:p>
    <w:p w14:paraId="7C7EF38A" w14:textId="77777777"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Communication and Training </w:t>
      </w:r>
    </w:p>
    <w:p w14:paraId="7DE3A1C1" w14:textId="77777777"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Physical Hazards </w:t>
      </w:r>
    </w:p>
    <w:p w14:paraId="7B916C46" w14:textId="3390E12D"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Chemical Hazards </w:t>
      </w:r>
    </w:p>
    <w:p w14:paraId="25D8F901" w14:textId="77777777"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Biological Hazards </w:t>
      </w:r>
    </w:p>
    <w:p w14:paraId="60592E1F" w14:textId="77777777"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Radiological Hazards </w:t>
      </w:r>
    </w:p>
    <w:p w14:paraId="2F8156DF" w14:textId="5A745EC5"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Personal Protective Equipment (PPE) </w:t>
      </w:r>
    </w:p>
    <w:p w14:paraId="7739DC7F" w14:textId="4C276D7B" w:rsidR="007C0159"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 xml:space="preserve">Special Hazard Environments </w:t>
      </w:r>
    </w:p>
    <w:p w14:paraId="4FA8A88B" w14:textId="561406E6" w:rsidR="00822314" w:rsidRPr="0017549C" w:rsidRDefault="007C0159" w:rsidP="00EB06CC">
      <w:pPr>
        <w:pStyle w:val="ListParagraph"/>
        <w:numPr>
          <w:ilvl w:val="1"/>
          <w:numId w:val="124"/>
        </w:numPr>
        <w:ind w:left="720"/>
        <w:rPr>
          <w:rFonts w:asciiTheme="minorHAnsi" w:hAnsiTheme="minorHAnsi" w:cstheme="minorHAnsi"/>
          <w:sz w:val="23"/>
          <w:szCs w:val="23"/>
        </w:rPr>
      </w:pPr>
      <w:r w:rsidRPr="0017549C">
        <w:rPr>
          <w:rFonts w:asciiTheme="minorHAnsi" w:hAnsiTheme="minorHAnsi" w:cstheme="minorHAnsi"/>
          <w:sz w:val="23"/>
          <w:szCs w:val="23"/>
        </w:rPr>
        <w:t>Monitoring</w:t>
      </w:r>
      <w:r w:rsidR="00822314" w:rsidRPr="0017549C">
        <w:rPr>
          <w:rFonts w:asciiTheme="minorHAnsi" w:hAnsiTheme="minorHAnsi" w:cstheme="minorHAnsi"/>
          <w:sz w:val="23"/>
          <w:szCs w:val="23"/>
        </w:rPr>
        <w:t xml:space="preserve"> </w:t>
      </w:r>
    </w:p>
    <w:p w14:paraId="666114A4" w14:textId="59598D08" w:rsidR="00822314" w:rsidRPr="0017549C" w:rsidRDefault="003D0456" w:rsidP="00EB06CC">
      <w:pPr>
        <w:pStyle w:val="ListParagraph"/>
        <w:numPr>
          <w:ilvl w:val="1"/>
          <w:numId w:val="93"/>
        </w:numPr>
        <w:ind w:left="504"/>
        <w:rPr>
          <w:rFonts w:asciiTheme="minorHAnsi" w:hAnsiTheme="minorHAnsi" w:cstheme="minorHAnsi"/>
          <w:b/>
          <w:bCs/>
          <w:sz w:val="23"/>
          <w:szCs w:val="23"/>
        </w:rPr>
      </w:pPr>
      <w:r w:rsidRPr="0017549C">
        <w:rPr>
          <w:rFonts w:asciiTheme="minorHAnsi" w:hAnsiTheme="minorHAnsi" w:cstheme="minorHAnsi"/>
          <w:b/>
          <w:bCs/>
          <w:sz w:val="23"/>
          <w:szCs w:val="23"/>
        </w:rPr>
        <w:t>Community</w:t>
      </w:r>
      <w:r w:rsidR="00822314" w:rsidRPr="0017549C">
        <w:rPr>
          <w:rFonts w:asciiTheme="minorHAnsi" w:hAnsiTheme="minorHAnsi" w:cstheme="minorHAnsi"/>
          <w:b/>
          <w:bCs/>
          <w:sz w:val="23"/>
          <w:szCs w:val="23"/>
        </w:rPr>
        <w:t xml:space="preserve"> Health and Safety </w:t>
      </w:r>
    </w:p>
    <w:p w14:paraId="6D8A1A19" w14:textId="77777777"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 xml:space="preserve">Water Quality and Availability </w:t>
      </w:r>
    </w:p>
    <w:p w14:paraId="48E6E237" w14:textId="01D2F38D"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Structural Safety of Project Infrastructure</w:t>
      </w:r>
    </w:p>
    <w:p w14:paraId="6186CC4C" w14:textId="3D0E04A6"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 xml:space="preserve">Life and Fire Safety (L&amp;FS) </w:t>
      </w:r>
    </w:p>
    <w:p w14:paraId="5B85933E" w14:textId="545E29E0"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 xml:space="preserve">Traffic Safety </w:t>
      </w:r>
    </w:p>
    <w:p w14:paraId="66602CDB" w14:textId="376BE6A3"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 xml:space="preserve">Transport of Hazardous Materials </w:t>
      </w:r>
    </w:p>
    <w:p w14:paraId="78CE9D51" w14:textId="4572D9BA" w:rsidR="00822314" w:rsidRPr="0017549C"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 xml:space="preserve">Disease Prevention </w:t>
      </w:r>
    </w:p>
    <w:p w14:paraId="07A9F59B" w14:textId="2DEC8C80" w:rsidR="00822314" w:rsidRDefault="00822314" w:rsidP="00EB06CC">
      <w:pPr>
        <w:pStyle w:val="ListParagraph"/>
        <w:numPr>
          <w:ilvl w:val="1"/>
          <w:numId w:val="125"/>
        </w:numPr>
        <w:ind w:left="648"/>
        <w:rPr>
          <w:rFonts w:asciiTheme="minorHAnsi" w:hAnsiTheme="minorHAnsi" w:cstheme="minorHAnsi"/>
          <w:sz w:val="23"/>
          <w:szCs w:val="23"/>
        </w:rPr>
      </w:pPr>
      <w:r w:rsidRPr="0017549C">
        <w:rPr>
          <w:rFonts w:asciiTheme="minorHAnsi" w:hAnsiTheme="minorHAnsi" w:cstheme="minorHAnsi"/>
          <w:sz w:val="23"/>
          <w:szCs w:val="23"/>
        </w:rPr>
        <w:t>Emergency Preparedness and Response</w:t>
      </w:r>
      <w:r w:rsidR="007C0159">
        <w:rPr>
          <w:rFonts w:asciiTheme="minorHAnsi" w:hAnsiTheme="minorHAnsi" w:cstheme="minorHAnsi"/>
          <w:sz w:val="23"/>
          <w:szCs w:val="23"/>
        </w:rPr>
        <w:t>.</w:t>
      </w:r>
    </w:p>
    <w:p w14:paraId="66D6C385" w14:textId="77777777" w:rsidR="007C0159" w:rsidRPr="0017549C" w:rsidRDefault="007C0159" w:rsidP="0017549C">
      <w:pPr>
        <w:pStyle w:val="ListParagraph"/>
        <w:ind w:left="648"/>
        <w:rPr>
          <w:rFonts w:asciiTheme="minorHAnsi" w:hAnsiTheme="minorHAnsi" w:cstheme="minorHAnsi"/>
          <w:sz w:val="23"/>
          <w:szCs w:val="23"/>
        </w:rPr>
      </w:pPr>
    </w:p>
    <w:p w14:paraId="538020DC" w14:textId="671CDE00" w:rsidR="003D0456" w:rsidRPr="0017549C" w:rsidRDefault="000F0E0B" w:rsidP="00EB06CC">
      <w:pPr>
        <w:pStyle w:val="ListParagraph"/>
        <w:numPr>
          <w:ilvl w:val="1"/>
          <w:numId w:val="93"/>
        </w:numPr>
        <w:ind w:left="504"/>
        <w:rPr>
          <w:rFonts w:asciiTheme="minorHAnsi" w:hAnsiTheme="minorHAnsi" w:cstheme="minorHAnsi"/>
          <w:b/>
          <w:bCs/>
          <w:sz w:val="23"/>
          <w:szCs w:val="23"/>
        </w:rPr>
      </w:pPr>
      <w:r w:rsidRPr="0017549C">
        <w:rPr>
          <w:rFonts w:asciiTheme="minorHAnsi" w:hAnsiTheme="minorHAnsi" w:cstheme="minorHAnsi"/>
          <w:b/>
          <w:bCs/>
          <w:sz w:val="23"/>
          <w:szCs w:val="23"/>
        </w:rPr>
        <w:t xml:space="preserve">Construction and Decommissioning </w:t>
      </w:r>
    </w:p>
    <w:p w14:paraId="4D81695C" w14:textId="55987859" w:rsidR="003D0456" w:rsidRPr="0017549C" w:rsidRDefault="000F0E0B" w:rsidP="00EB06CC">
      <w:pPr>
        <w:pStyle w:val="ListParagraph"/>
        <w:numPr>
          <w:ilvl w:val="1"/>
          <w:numId w:val="126"/>
        </w:numPr>
        <w:ind w:left="648"/>
        <w:rPr>
          <w:rFonts w:asciiTheme="minorHAnsi" w:hAnsiTheme="minorHAnsi" w:cstheme="minorHAnsi"/>
          <w:sz w:val="23"/>
          <w:szCs w:val="23"/>
        </w:rPr>
      </w:pPr>
      <w:r w:rsidRPr="0017549C">
        <w:rPr>
          <w:rFonts w:asciiTheme="minorHAnsi" w:hAnsiTheme="minorHAnsi" w:cstheme="minorHAnsi"/>
          <w:sz w:val="23"/>
          <w:szCs w:val="23"/>
        </w:rPr>
        <w:t xml:space="preserve">Environment </w:t>
      </w:r>
    </w:p>
    <w:p w14:paraId="2302906E" w14:textId="16A379D2" w:rsidR="003D0456" w:rsidRPr="0017549C" w:rsidRDefault="000F0E0B" w:rsidP="00EB06CC">
      <w:pPr>
        <w:pStyle w:val="ListParagraph"/>
        <w:numPr>
          <w:ilvl w:val="1"/>
          <w:numId w:val="126"/>
        </w:numPr>
        <w:ind w:left="648"/>
        <w:rPr>
          <w:rFonts w:asciiTheme="minorHAnsi" w:hAnsiTheme="minorHAnsi" w:cstheme="minorHAnsi"/>
          <w:sz w:val="23"/>
          <w:szCs w:val="23"/>
        </w:rPr>
      </w:pPr>
      <w:r w:rsidRPr="0017549C">
        <w:rPr>
          <w:rFonts w:asciiTheme="minorHAnsi" w:hAnsiTheme="minorHAnsi" w:cstheme="minorHAnsi"/>
          <w:sz w:val="23"/>
          <w:szCs w:val="23"/>
        </w:rPr>
        <w:t xml:space="preserve">Occupational Health and Safety </w:t>
      </w:r>
    </w:p>
    <w:p w14:paraId="0ED97C3A" w14:textId="53FA0458" w:rsidR="00CC25B8" w:rsidRPr="0017549C" w:rsidRDefault="000F0E0B" w:rsidP="00EB06CC">
      <w:pPr>
        <w:pStyle w:val="ListParagraph"/>
        <w:numPr>
          <w:ilvl w:val="1"/>
          <w:numId w:val="126"/>
        </w:numPr>
        <w:ind w:left="648"/>
        <w:rPr>
          <w:rFonts w:asciiTheme="minorHAnsi" w:hAnsiTheme="minorHAnsi" w:cstheme="minorHAnsi"/>
          <w:sz w:val="23"/>
          <w:szCs w:val="23"/>
        </w:rPr>
      </w:pPr>
      <w:r w:rsidRPr="0017549C">
        <w:rPr>
          <w:rFonts w:asciiTheme="minorHAnsi" w:hAnsiTheme="minorHAnsi" w:cstheme="minorHAnsi"/>
          <w:sz w:val="23"/>
          <w:szCs w:val="23"/>
        </w:rPr>
        <w:t>Community Health and Safety</w:t>
      </w:r>
    </w:p>
    <w:p w14:paraId="0D9A9491" w14:textId="77777777" w:rsidR="00AE6B4D" w:rsidRDefault="00AE6B4D" w:rsidP="00AE6B4D">
      <w:pPr>
        <w:jc w:val="both"/>
        <w:rPr>
          <w:sz w:val="23"/>
          <w:szCs w:val="23"/>
        </w:rPr>
      </w:pPr>
    </w:p>
    <w:p w14:paraId="1CC52930" w14:textId="37DBFD8B" w:rsidR="003D0456" w:rsidRDefault="00AE6B4D" w:rsidP="00AE6B4D">
      <w:pPr>
        <w:jc w:val="both"/>
        <w:rPr>
          <w:sz w:val="23"/>
          <w:szCs w:val="23"/>
        </w:rPr>
      </w:pPr>
      <w:r w:rsidRPr="0017549C">
        <w:rPr>
          <w:sz w:val="23"/>
          <w:szCs w:val="23"/>
        </w:rPr>
        <w:t xml:space="preserve">Detailed General EHS Guidelines and Industry specific EHS Guidelines can be accessed at </w:t>
      </w:r>
      <w:hyperlink r:id="rId22" w:history="1">
        <w:r w:rsidRPr="0017549C">
          <w:rPr>
            <w:rStyle w:val="Hyperlink"/>
            <w:sz w:val="23"/>
            <w:szCs w:val="23"/>
          </w:rPr>
          <w:t>http://www.ifc.org/wps/wcm/connect/topics_ext_content/ifc_external_corporate_site/ifc+sustainability/our+approach/risk+management/ehsguidelines</w:t>
        </w:r>
      </w:hyperlink>
    </w:p>
    <w:p w14:paraId="449C0449" w14:textId="77777777" w:rsidR="00AE6B4D" w:rsidRPr="00AE6B4D" w:rsidRDefault="00AE6B4D" w:rsidP="0017549C">
      <w:pPr>
        <w:jc w:val="both"/>
        <w:rPr>
          <w:rFonts w:cs="Calibri"/>
          <w:sz w:val="23"/>
          <w:szCs w:val="23"/>
        </w:rPr>
      </w:pPr>
    </w:p>
    <w:p w14:paraId="487F7C16" w14:textId="77777777" w:rsidR="00CC25B8" w:rsidRPr="00A63FED" w:rsidRDefault="00CC25B8" w:rsidP="00DA3C71">
      <w:pPr>
        <w:pStyle w:val="Heading3"/>
        <w:spacing w:before="0"/>
        <w:rPr>
          <w:rFonts w:cs="Calibri"/>
        </w:rPr>
      </w:pPr>
      <w:bookmarkStart w:id="207" w:name="_Toc75530140"/>
      <w:r w:rsidRPr="00A63FED">
        <w:rPr>
          <w:rFonts w:cs="Calibri"/>
          <w:spacing w:val="-3"/>
        </w:rPr>
        <w:t>F</w:t>
      </w:r>
      <w:r w:rsidRPr="00A63FED">
        <w:rPr>
          <w:rFonts w:cs="Calibri"/>
        </w:rPr>
        <w:t>AO</w:t>
      </w:r>
      <w:r w:rsidRPr="00A63FED">
        <w:rPr>
          <w:rFonts w:cs="Calibri"/>
          <w:spacing w:val="2"/>
        </w:rPr>
        <w:t xml:space="preserve"> </w:t>
      </w:r>
      <w:r w:rsidRPr="00A63FED">
        <w:rPr>
          <w:rFonts w:cs="Calibri"/>
          <w:spacing w:val="-2"/>
        </w:rPr>
        <w:t>G</w:t>
      </w:r>
      <w:r w:rsidRPr="00A63FED">
        <w:rPr>
          <w:rFonts w:cs="Calibri"/>
          <w:spacing w:val="1"/>
        </w:rPr>
        <w:t>u</w:t>
      </w:r>
      <w:r w:rsidRPr="00A63FED">
        <w:rPr>
          <w:rFonts w:cs="Calibri"/>
        </w:rPr>
        <w:t>i</w:t>
      </w:r>
      <w:r w:rsidRPr="00A63FED">
        <w:rPr>
          <w:rFonts w:cs="Calibri"/>
          <w:spacing w:val="1"/>
        </w:rPr>
        <w:t>d</w:t>
      </w:r>
      <w:r w:rsidRPr="00A63FED">
        <w:rPr>
          <w:rFonts w:cs="Calibri"/>
          <w:spacing w:val="-1"/>
        </w:rPr>
        <w:t>e</w:t>
      </w:r>
      <w:r w:rsidRPr="00A63FED">
        <w:rPr>
          <w:rFonts w:cs="Calibri"/>
        </w:rPr>
        <w:t>l</w:t>
      </w:r>
      <w:r w:rsidRPr="00A63FED">
        <w:rPr>
          <w:rFonts w:cs="Calibri"/>
          <w:spacing w:val="2"/>
        </w:rPr>
        <w:t>i</w:t>
      </w:r>
      <w:r w:rsidRPr="00A63FED">
        <w:rPr>
          <w:rFonts w:cs="Calibri"/>
          <w:spacing w:val="1"/>
        </w:rPr>
        <w:t>n</w:t>
      </w:r>
      <w:r w:rsidRPr="00A63FED">
        <w:rPr>
          <w:rFonts w:cs="Calibri"/>
          <w:spacing w:val="-1"/>
        </w:rPr>
        <w:t>e</w:t>
      </w:r>
      <w:r w:rsidRPr="00A63FED">
        <w:rPr>
          <w:rFonts w:cs="Calibri"/>
        </w:rPr>
        <w:t>s on</w:t>
      </w:r>
      <w:r w:rsidRPr="00A63FED">
        <w:rPr>
          <w:rFonts w:cs="Calibri"/>
          <w:spacing w:val="1"/>
        </w:rPr>
        <w:t xml:space="preserve"> </w:t>
      </w:r>
      <w:r w:rsidRPr="00A63FED">
        <w:rPr>
          <w:rFonts w:cs="Calibri"/>
          <w:spacing w:val="-2"/>
        </w:rPr>
        <w:t>G</w:t>
      </w:r>
      <w:r w:rsidRPr="00A63FED">
        <w:rPr>
          <w:rFonts w:cs="Calibri"/>
        </w:rPr>
        <w:t>ood</w:t>
      </w:r>
      <w:r w:rsidRPr="00A63FED">
        <w:rPr>
          <w:rFonts w:cs="Calibri"/>
          <w:spacing w:val="1"/>
        </w:rPr>
        <w:t xml:space="preserve"> </w:t>
      </w:r>
      <w:r w:rsidRPr="00A63FED">
        <w:rPr>
          <w:rFonts w:cs="Calibri"/>
          <w:spacing w:val="-3"/>
        </w:rPr>
        <w:t>P</w:t>
      </w:r>
      <w:r w:rsidRPr="00A63FED">
        <w:rPr>
          <w:rFonts w:cs="Calibri"/>
          <w:spacing w:val="-1"/>
        </w:rPr>
        <w:t>r</w:t>
      </w:r>
      <w:r w:rsidRPr="00A63FED">
        <w:rPr>
          <w:rFonts w:cs="Calibri"/>
        </w:rPr>
        <w:t>a</w:t>
      </w:r>
      <w:r w:rsidRPr="00A63FED">
        <w:rPr>
          <w:rFonts w:cs="Calibri"/>
          <w:spacing w:val="1"/>
        </w:rPr>
        <w:t>c</w:t>
      </w:r>
      <w:r w:rsidRPr="00A63FED">
        <w:rPr>
          <w:rFonts w:cs="Calibri"/>
        </w:rPr>
        <w:t>ti</w:t>
      </w:r>
      <w:r w:rsidRPr="00A63FED">
        <w:rPr>
          <w:rFonts w:cs="Calibri"/>
          <w:spacing w:val="-1"/>
        </w:rPr>
        <w:t>c</w:t>
      </w:r>
      <w:r w:rsidRPr="00A63FED">
        <w:rPr>
          <w:rFonts w:cs="Calibri"/>
        </w:rPr>
        <w:t>e</w:t>
      </w:r>
      <w:r w:rsidRPr="00A63FED">
        <w:rPr>
          <w:rFonts w:cs="Calibri"/>
          <w:spacing w:val="-1"/>
        </w:rPr>
        <w:t xml:space="preserve"> </w:t>
      </w:r>
      <w:r w:rsidRPr="00A63FED">
        <w:rPr>
          <w:rFonts w:cs="Calibri"/>
          <w:spacing w:val="1"/>
        </w:rPr>
        <w:t>f</w:t>
      </w:r>
      <w:r w:rsidRPr="00A63FED">
        <w:rPr>
          <w:rFonts w:cs="Calibri"/>
        </w:rPr>
        <w:t>or</w:t>
      </w:r>
      <w:r w:rsidRPr="00A63FED">
        <w:rPr>
          <w:rFonts w:cs="Calibri"/>
          <w:spacing w:val="1"/>
        </w:rPr>
        <w:t xml:space="preserve"> </w:t>
      </w:r>
      <w:r w:rsidRPr="00A63FED">
        <w:rPr>
          <w:rFonts w:cs="Calibri"/>
          <w:spacing w:val="-2"/>
        </w:rPr>
        <w:t>G</w:t>
      </w:r>
      <w:r w:rsidRPr="00A63FED">
        <w:rPr>
          <w:rFonts w:cs="Calibri"/>
          <w:spacing w:val="-1"/>
        </w:rPr>
        <w:t>r</w:t>
      </w:r>
      <w:r w:rsidRPr="00A63FED">
        <w:rPr>
          <w:rFonts w:cs="Calibri"/>
        </w:rPr>
        <w:t>o</w:t>
      </w:r>
      <w:r w:rsidRPr="00A63FED">
        <w:rPr>
          <w:rFonts w:cs="Calibri"/>
          <w:spacing w:val="1"/>
        </w:rPr>
        <w:t>un</w:t>
      </w:r>
      <w:r w:rsidRPr="00A63FED">
        <w:rPr>
          <w:rFonts w:cs="Calibri"/>
        </w:rPr>
        <w:t>d</w:t>
      </w:r>
      <w:r w:rsidRPr="00A63FED">
        <w:rPr>
          <w:rFonts w:cs="Calibri"/>
          <w:spacing w:val="4"/>
        </w:rPr>
        <w:t xml:space="preserve"> </w:t>
      </w:r>
      <w:r w:rsidRPr="00A63FED">
        <w:rPr>
          <w:rFonts w:cs="Calibri"/>
        </w:rPr>
        <w:t>Ap</w:t>
      </w:r>
      <w:r w:rsidRPr="00A63FED">
        <w:rPr>
          <w:rFonts w:cs="Calibri"/>
          <w:spacing w:val="1"/>
        </w:rPr>
        <w:t>p</w:t>
      </w:r>
      <w:r w:rsidRPr="00A63FED">
        <w:rPr>
          <w:rFonts w:cs="Calibri"/>
        </w:rPr>
        <w:t>l</w:t>
      </w:r>
      <w:r w:rsidRPr="00A63FED">
        <w:rPr>
          <w:rFonts w:cs="Calibri"/>
          <w:spacing w:val="1"/>
        </w:rPr>
        <w:t>i</w:t>
      </w:r>
      <w:r w:rsidRPr="00A63FED">
        <w:rPr>
          <w:rFonts w:cs="Calibri"/>
          <w:spacing w:val="-1"/>
        </w:rPr>
        <w:t>c</w:t>
      </w:r>
      <w:r w:rsidRPr="00A63FED">
        <w:rPr>
          <w:rFonts w:cs="Calibri"/>
        </w:rPr>
        <w:t>a</w:t>
      </w:r>
      <w:r w:rsidRPr="00A63FED">
        <w:rPr>
          <w:rFonts w:cs="Calibri"/>
          <w:spacing w:val="-1"/>
        </w:rPr>
        <w:t>t</w:t>
      </w:r>
      <w:r w:rsidRPr="00A63FED">
        <w:rPr>
          <w:rFonts w:cs="Calibri"/>
        </w:rPr>
        <w:t>ion</w:t>
      </w:r>
      <w:r w:rsidRPr="00A63FED">
        <w:rPr>
          <w:rFonts w:cs="Calibri"/>
          <w:spacing w:val="1"/>
        </w:rPr>
        <w:t xml:space="preserve"> </w:t>
      </w:r>
      <w:r w:rsidRPr="00A63FED">
        <w:rPr>
          <w:rFonts w:cs="Calibri"/>
          <w:spacing w:val="-2"/>
        </w:rPr>
        <w:t>o</w:t>
      </w:r>
      <w:r w:rsidRPr="00A63FED">
        <w:rPr>
          <w:rFonts w:cs="Calibri"/>
        </w:rPr>
        <w:t>f</w:t>
      </w:r>
      <w:r w:rsidRPr="00A63FED">
        <w:rPr>
          <w:rFonts w:cs="Calibri"/>
          <w:spacing w:val="1"/>
        </w:rPr>
        <w:t xml:space="preserve"> </w:t>
      </w:r>
      <w:r w:rsidRPr="00A63FED">
        <w:rPr>
          <w:rFonts w:cs="Calibri"/>
          <w:spacing w:val="-3"/>
        </w:rPr>
        <w:t>P</w:t>
      </w:r>
      <w:r w:rsidRPr="00A63FED">
        <w:rPr>
          <w:rFonts w:cs="Calibri"/>
          <w:spacing w:val="-1"/>
        </w:rPr>
        <w:t>e</w:t>
      </w:r>
      <w:r w:rsidRPr="00A63FED">
        <w:rPr>
          <w:rFonts w:cs="Calibri"/>
        </w:rPr>
        <w:t>sti</w:t>
      </w:r>
      <w:r w:rsidRPr="00A63FED">
        <w:rPr>
          <w:rFonts w:cs="Calibri"/>
          <w:spacing w:val="-1"/>
        </w:rPr>
        <w:t>c</w:t>
      </w:r>
      <w:r w:rsidRPr="00A63FED">
        <w:rPr>
          <w:rFonts w:cs="Calibri"/>
        </w:rPr>
        <w:t>i</w:t>
      </w:r>
      <w:r w:rsidRPr="00A63FED">
        <w:rPr>
          <w:rFonts w:cs="Calibri"/>
          <w:spacing w:val="1"/>
        </w:rPr>
        <w:t>de</w:t>
      </w:r>
      <w:r w:rsidRPr="00A63FED">
        <w:rPr>
          <w:rFonts w:cs="Calibri"/>
        </w:rPr>
        <w:t>s, 2001</w:t>
      </w:r>
      <w:bookmarkEnd w:id="207"/>
    </w:p>
    <w:p w14:paraId="5DC8289D" w14:textId="77777777" w:rsidR="00CC25B8" w:rsidRPr="00A63FED" w:rsidRDefault="00CC25B8" w:rsidP="00CC25B8">
      <w:pPr>
        <w:jc w:val="both"/>
        <w:rPr>
          <w:rFonts w:cs="Calibri"/>
          <w:sz w:val="23"/>
          <w:szCs w:val="23"/>
        </w:rPr>
      </w:pPr>
      <w:r w:rsidRPr="00A63FED">
        <w:rPr>
          <w:rFonts w:cs="Calibri"/>
          <w:spacing w:val="-3"/>
          <w:sz w:val="23"/>
          <w:szCs w:val="23"/>
        </w:rPr>
        <w:t>I</w:t>
      </w:r>
      <w:r w:rsidRPr="00A63FED">
        <w:rPr>
          <w:rFonts w:cs="Calibri"/>
          <w:sz w:val="23"/>
          <w:szCs w:val="23"/>
        </w:rPr>
        <w:t>n</w:t>
      </w:r>
      <w:r w:rsidRPr="00A63FED">
        <w:rPr>
          <w:rFonts w:cs="Calibri"/>
          <w:spacing w:val="48"/>
          <w:sz w:val="23"/>
          <w:szCs w:val="23"/>
        </w:rPr>
        <w:t xml:space="preserve"> </w:t>
      </w:r>
      <w:r w:rsidRPr="00A63FED">
        <w:rPr>
          <w:rFonts w:cs="Calibri"/>
          <w:sz w:val="23"/>
          <w:szCs w:val="23"/>
        </w:rPr>
        <w:t>2001,</w:t>
      </w:r>
      <w:r w:rsidRPr="00A63FED">
        <w:rPr>
          <w:rFonts w:cs="Calibri"/>
          <w:spacing w:val="50"/>
          <w:sz w:val="23"/>
          <w:szCs w:val="23"/>
        </w:rPr>
        <w:t xml:space="preserve"> </w:t>
      </w:r>
      <w:r w:rsidRPr="00A63FED">
        <w:rPr>
          <w:rFonts w:cs="Calibri"/>
          <w:spacing w:val="-1"/>
          <w:sz w:val="23"/>
          <w:szCs w:val="23"/>
        </w:rPr>
        <w:t>F</w:t>
      </w:r>
      <w:r w:rsidRPr="00A63FED">
        <w:rPr>
          <w:rFonts w:cs="Calibri"/>
          <w:spacing w:val="2"/>
          <w:sz w:val="23"/>
          <w:szCs w:val="23"/>
        </w:rPr>
        <w:t>A</w:t>
      </w:r>
      <w:r w:rsidRPr="00A63FED">
        <w:rPr>
          <w:rFonts w:cs="Calibri"/>
          <w:sz w:val="23"/>
          <w:szCs w:val="23"/>
        </w:rPr>
        <w:t>O</w:t>
      </w:r>
      <w:r w:rsidRPr="00A63FED">
        <w:rPr>
          <w:rFonts w:cs="Calibri"/>
          <w:spacing w:val="4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w:t>
      </w:r>
      <w:r w:rsidRPr="00A63FED">
        <w:rPr>
          <w:rFonts w:cs="Calibri"/>
          <w:spacing w:val="2"/>
          <w:sz w:val="23"/>
          <w:szCs w:val="23"/>
        </w:rPr>
        <w:t>u</w:t>
      </w:r>
      <w:r w:rsidRPr="00A63FED">
        <w:rPr>
          <w:rFonts w:cs="Calibri"/>
          <w:spacing w:val="-1"/>
          <w:sz w:val="23"/>
          <w:szCs w:val="23"/>
        </w:rPr>
        <w:t>ce</w:t>
      </w:r>
      <w:r w:rsidRPr="00A63FED">
        <w:rPr>
          <w:rFonts w:cs="Calibri"/>
          <w:sz w:val="23"/>
          <w:szCs w:val="23"/>
        </w:rPr>
        <w:t>d</w:t>
      </w:r>
      <w:r w:rsidRPr="00A63FED">
        <w:rPr>
          <w:rFonts w:cs="Calibri"/>
          <w:spacing w:val="50"/>
          <w:sz w:val="23"/>
          <w:szCs w:val="23"/>
        </w:rPr>
        <w:t xml:space="preserve"> </w:t>
      </w:r>
      <w:r w:rsidRPr="00A63FED">
        <w:rPr>
          <w:rFonts w:cs="Calibri"/>
          <w:sz w:val="23"/>
          <w:szCs w:val="23"/>
        </w:rPr>
        <w:t>a</w:t>
      </w:r>
      <w:r w:rsidRPr="00A63FED">
        <w:rPr>
          <w:rFonts w:cs="Calibri"/>
          <w:spacing w:val="49"/>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z w:val="23"/>
          <w:szCs w:val="23"/>
        </w:rPr>
        <w:t>w,</w:t>
      </w:r>
      <w:r w:rsidRPr="00A63FED">
        <w:rPr>
          <w:rFonts w:cs="Calibri"/>
          <w:spacing w:val="50"/>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vised</w:t>
      </w:r>
      <w:r w:rsidRPr="00A63FED">
        <w:rPr>
          <w:rFonts w:cs="Calibri"/>
          <w:spacing w:val="50"/>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a</w:t>
      </w:r>
      <w:r w:rsidRPr="00A63FED">
        <w:rPr>
          <w:rFonts w:cs="Calibri"/>
          <w:sz w:val="23"/>
          <w:szCs w:val="23"/>
        </w:rPr>
        <w:t>nd</w:t>
      </w:r>
      <w:r w:rsidRPr="00A63FED">
        <w:rPr>
          <w:rFonts w:cs="Calibri"/>
          <w:spacing w:val="-1"/>
          <w:sz w:val="23"/>
          <w:szCs w:val="23"/>
        </w:rPr>
        <w:t>e</w:t>
      </w:r>
      <w:r w:rsidRPr="00A63FED">
        <w:rPr>
          <w:rFonts w:cs="Calibri"/>
          <w:sz w:val="23"/>
          <w:szCs w:val="23"/>
        </w:rPr>
        <w:t>d</w:t>
      </w:r>
      <w:r w:rsidRPr="00A63FED">
        <w:rPr>
          <w:rFonts w:cs="Calibri"/>
          <w:spacing w:val="48"/>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48"/>
          <w:sz w:val="23"/>
          <w:szCs w:val="23"/>
        </w:rPr>
        <w:t xml:space="preserve"> </w:t>
      </w:r>
      <w:r w:rsidRPr="00A63FED">
        <w:rPr>
          <w:rFonts w:cs="Calibri"/>
          <w:sz w:val="23"/>
          <w:szCs w:val="23"/>
        </w:rPr>
        <w:t>of</w:t>
      </w:r>
      <w:r w:rsidRPr="00A63FED">
        <w:rPr>
          <w:rFonts w:cs="Calibri"/>
          <w:spacing w:val="47"/>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47"/>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8"/>
          <w:sz w:val="23"/>
          <w:szCs w:val="23"/>
        </w:rPr>
        <w:t xml:space="preserve"> </w:t>
      </w:r>
      <w:r w:rsidRPr="00A63FED">
        <w:rPr>
          <w:rFonts w:cs="Calibri"/>
          <w:spacing w:val="-1"/>
          <w:sz w:val="23"/>
          <w:szCs w:val="23"/>
        </w:rPr>
        <w:t>e</w:t>
      </w:r>
      <w:r w:rsidRPr="00A63FED">
        <w:rPr>
          <w:rFonts w:cs="Calibri"/>
          <w:sz w:val="23"/>
          <w:szCs w:val="23"/>
        </w:rPr>
        <w:t>quip</w:t>
      </w:r>
      <w:r w:rsidRPr="00A63FED">
        <w:rPr>
          <w:rFonts w:cs="Calibri"/>
          <w:spacing w:val="1"/>
          <w:sz w:val="23"/>
          <w:szCs w:val="23"/>
        </w:rPr>
        <w:t>m</w:t>
      </w:r>
      <w:r w:rsidRPr="00A63FED">
        <w:rPr>
          <w:rFonts w:cs="Calibri"/>
          <w:spacing w:val="-1"/>
          <w:sz w:val="23"/>
          <w:szCs w:val="23"/>
        </w:rPr>
        <w:t>e</w:t>
      </w:r>
      <w:r w:rsidRPr="00A63FED">
        <w:rPr>
          <w:rFonts w:cs="Calibri"/>
          <w:spacing w:val="2"/>
          <w:sz w:val="23"/>
          <w:szCs w:val="23"/>
        </w:rPr>
        <w:t>n</w:t>
      </w:r>
      <w:r w:rsidRPr="00A63FED">
        <w:rPr>
          <w:rFonts w:cs="Calibri"/>
          <w:spacing w:val="5"/>
          <w:sz w:val="23"/>
          <w:szCs w:val="23"/>
        </w:rPr>
        <w:t>t</w:t>
      </w:r>
      <w:r w:rsidRPr="00A63FED">
        <w:rPr>
          <w:rFonts w:cs="Calibri"/>
          <w:sz w:val="23"/>
          <w:szCs w:val="23"/>
        </w:rPr>
        <w:t>-</w:t>
      </w:r>
    </w:p>
    <w:p w14:paraId="62CAF9F5" w14:textId="77777777" w:rsidR="00CC25B8" w:rsidRPr="00A63FED" w:rsidRDefault="00CC25B8" w:rsidP="00CC25B8">
      <w:pPr>
        <w:rPr>
          <w:rFonts w:cs="Calibri"/>
          <w:sz w:val="23"/>
          <w:szCs w:val="23"/>
        </w:rPr>
      </w:pPr>
      <w:r w:rsidRPr="00A63FED">
        <w:rPr>
          <w:rFonts w:cs="Calibri"/>
          <w:sz w:val="23"/>
          <w:szCs w:val="23"/>
        </w:rPr>
        <w:t>r</w:t>
      </w:r>
      <w:r w:rsidRPr="00A63FED">
        <w:rPr>
          <w:rFonts w:cs="Calibri"/>
          <w:spacing w:val="-2"/>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21"/>
          <w:sz w:val="23"/>
          <w:szCs w:val="23"/>
        </w:rPr>
        <w:t xml:space="preserve"> </w:t>
      </w:r>
      <w:r w:rsidRPr="00A63FED">
        <w:rPr>
          <w:rFonts w:cs="Calibri"/>
          <w:spacing w:val="-2"/>
          <w:sz w:val="23"/>
          <w:szCs w:val="23"/>
        </w:rPr>
        <w:t>g</w:t>
      </w:r>
      <w:r w:rsidRPr="00A63FED">
        <w:rPr>
          <w:rFonts w:cs="Calibri"/>
          <w:sz w:val="23"/>
          <w:szCs w:val="23"/>
        </w:rPr>
        <w:t>ui</w:t>
      </w:r>
      <w:r w:rsidRPr="00A63FED">
        <w:rPr>
          <w:rFonts w:cs="Calibri"/>
          <w:spacing w:val="3"/>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s</w:t>
      </w:r>
      <w:r w:rsidRPr="00A63FED">
        <w:rPr>
          <w:rFonts w:cs="Calibri"/>
          <w:spacing w:val="19"/>
          <w:sz w:val="23"/>
          <w:szCs w:val="23"/>
        </w:rPr>
        <w:t xml:space="preserve"> </w:t>
      </w:r>
      <w:r w:rsidRPr="00A63FED">
        <w:rPr>
          <w:rFonts w:cs="Calibri"/>
          <w:sz w:val="23"/>
          <w:szCs w:val="23"/>
        </w:rPr>
        <w:t>to</w:t>
      </w:r>
      <w:r w:rsidRPr="00A63FED">
        <w:rPr>
          <w:rFonts w:cs="Calibri"/>
          <w:spacing w:val="22"/>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w:t>
      </w:r>
      <w:r w:rsidRPr="00A63FED">
        <w:rPr>
          <w:rFonts w:cs="Calibri"/>
          <w:spacing w:val="18"/>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9"/>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18"/>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19"/>
          <w:sz w:val="23"/>
          <w:szCs w:val="23"/>
        </w:rPr>
        <w:t xml:space="preserve"> </w:t>
      </w:r>
      <w:r w:rsidRPr="00A63FED">
        <w:rPr>
          <w:rFonts w:cs="Calibri"/>
          <w:sz w:val="23"/>
          <w:szCs w:val="23"/>
        </w:rPr>
        <w:t>using</w:t>
      </w:r>
      <w:r w:rsidRPr="00A63FED">
        <w:rPr>
          <w:rFonts w:cs="Calibri"/>
          <w:spacing w:val="19"/>
          <w:sz w:val="23"/>
          <w:szCs w:val="23"/>
        </w:rPr>
        <w:t xml:space="preserve"> </w:t>
      </w:r>
      <w:r w:rsidRPr="00A63FED">
        <w:rPr>
          <w:rFonts w:cs="Calibri"/>
          <w:spacing w:val="-1"/>
          <w:sz w:val="23"/>
          <w:szCs w:val="23"/>
        </w:rPr>
        <w:t>a</w:t>
      </w:r>
      <w:r w:rsidRPr="00A63FED">
        <w:rPr>
          <w:rFonts w:cs="Calibri"/>
          <w:spacing w:val="5"/>
          <w:sz w:val="23"/>
          <w:szCs w:val="23"/>
        </w:rPr>
        <w:t>n</w:t>
      </w:r>
      <w:r w:rsidRPr="00A63FED">
        <w:rPr>
          <w:rFonts w:cs="Calibri"/>
          <w:sz w:val="23"/>
          <w:szCs w:val="23"/>
        </w:rPr>
        <w:t>y</w:t>
      </w:r>
      <w:r w:rsidRPr="00A63FED">
        <w:rPr>
          <w:rFonts w:cs="Calibri"/>
          <w:spacing w:val="17"/>
          <w:sz w:val="23"/>
          <w:szCs w:val="23"/>
        </w:rPr>
        <w:t xml:space="preserve"> </w:t>
      </w:r>
      <w:r w:rsidRPr="00A63FED">
        <w:rPr>
          <w:rFonts w:cs="Calibri"/>
          <w:sz w:val="23"/>
          <w:szCs w:val="23"/>
        </w:rPr>
        <w:t>g</w:t>
      </w:r>
      <w:r w:rsidRPr="00A63FED">
        <w:rPr>
          <w:rFonts w:cs="Calibri"/>
          <w:spacing w:val="-1"/>
          <w:sz w:val="23"/>
          <w:szCs w:val="23"/>
        </w:rPr>
        <w:t>r</w:t>
      </w:r>
      <w:r w:rsidRPr="00A63FED">
        <w:rPr>
          <w:rFonts w:cs="Calibri"/>
          <w:sz w:val="23"/>
          <w:szCs w:val="23"/>
        </w:rPr>
        <w:t>ound</w:t>
      </w:r>
      <w:r w:rsidRPr="00A63FED">
        <w:rPr>
          <w:rFonts w:cs="Calibri"/>
          <w:spacing w:val="21"/>
          <w:sz w:val="23"/>
          <w:szCs w:val="23"/>
        </w:rPr>
        <w:t>-based</w:t>
      </w:r>
      <w:r w:rsidRPr="00A63FED">
        <w:rPr>
          <w:rFonts w:cs="Calibri"/>
          <w:spacing w:val="19"/>
          <w:sz w:val="23"/>
          <w:szCs w:val="23"/>
        </w:rPr>
        <w:t xml:space="preserve"> </w:t>
      </w:r>
      <w:r w:rsidRPr="00A63FED">
        <w:rPr>
          <w:rFonts w:cs="Calibri"/>
          <w:sz w:val="23"/>
          <w:szCs w:val="23"/>
        </w:rPr>
        <w:t>f</w:t>
      </w:r>
      <w:r w:rsidRPr="00A63FED">
        <w:rPr>
          <w:rFonts w:cs="Calibri"/>
          <w:spacing w:val="2"/>
          <w:sz w:val="23"/>
          <w:szCs w:val="23"/>
        </w:rPr>
        <w:t>i</w:t>
      </w:r>
      <w:r w:rsidRPr="00A63FED">
        <w:rPr>
          <w:rFonts w:cs="Calibri"/>
          <w:spacing w:val="-1"/>
          <w:sz w:val="23"/>
          <w:szCs w:val="23"/>
        </w:rPr>
        <w:t>e</w:t>
      </w:r>
      <w:r w:rsidRPr="00A63FED">
        <w:rPr>
          <w:rFonts w:cs="Calibri"/>
          <w:sz w:val="23"/>
          <w:szCs w:val="23"/>
        </w:rPr>
        <w:t>ld</w:t>
      </w:r>
      <w:r w:rsidRPr="00A63FED">
        <w:rPr>
          <w:rFonts w:cs="Calibri"/>
          <w:spacing w:val="19"/>
          <w:sz w:val="23"/>
          <w:szCs w:val="23"/>
        </w:rPr>
        <w:t xml:space="preserve"> </w:t>
      </w:r>
      <w:r w:rsidRPr="00A63FED">
        <w:rPr>
          <w:rFonts w:cs="Calibri"/>
          <w:spacing w:val="-1"/>
          <w:sz w:val="23"/>
          <w:szCs w:val="23"/>
        </w:rPr>
        <w:t>c</w:t>
      </w:r>
      <w:r w:rsidRPr="00A63FED">
        <w:rPr>
          <w:rFonts w:cs="Calibri"/>
          <w:sz w:val="23"/>
          <w:szCs w:val="23"/>
        </w:rPr>
        <w:t>rop</w:t>
      </w:r>
      <w:r w:rsidRPr="00A63FED">
        <w:rPr>
          <w:rFonts w:cs="Calibri"/>
          <w:spacing w:val="20"/>
          <w:sz w:val="23"/>
          <w:szCs w:val="23"/>
        </w:rPr>
        <w:t xml:space="preserve"> </w:t>
      </w:r>
      <w:r w:rsidRPr="00A63FED">
        <w:rPr>
          <w:rFonts w:cs="Calibri"/>
          <w:sz w:val="23"/>
          <w:szCs w:val="23"/>
        </w:rPr>
        <w:t>pr</w:t>
      </w:r>
      <w:r w:rsidRPr="00A63FED">
        <w:rPr>
          <w:rFonts w:cs="Calibri"/>
          <w:spacing w:val="3"/>
          <w:sz w:val="23"/>
          <w:szCs w:val="23"/>
        </w:rPr>
        <w:t>a</w:t>
      </w:r>
      <w:r w:rsidRPr="00A63FED">
        <w:rPr>
          <w:rFonts w:cs="Calibri"/>
          <w:spacing w:val="-5"/>
          <w:sz w:val="23"/>
          <w:szCs w:val="23"/>
        </w:rPr>
        <w:t>y</w:t>
      </w:r>
      <w:r w:rsidRPr="00A63FED">
        <w:rPr>
          <w:rFonts w:cs="Calibri"/>
          <w:spacing w:val="1"/>
          <w:sz w:val="23"/>
          <w:szCs w:val="23"/>
        </w:rPr>
        <w:t>e</w:t>
      </w:r>
      <w:r w:rsidRPr="00A63FED">
        <w:rPr>
          <w:rFonts w:cs="Calibri"/>
          <w:sz w:val="23"/>
          <w:szCs w:val="23"/>
        </w:rPr>
        <w:t>r</w:t>
      </w:r>
      <w:r w:rsidRPr="00A63FED">
        <w:rPr>
          <w:rFonts w:cs="Calibri"/>
          <w:spacing w:val="2"/>
          <w:sz w:val="23"/>
          <w:szCs w:val="23"/>
        </w:rPr>
        <w:t>s</w:t>
      </w:r>
      <w:r w:rsidRPr="00A63FED">
        <w:rPr>
          <w:rFonts w:cs="Calibri"/>
          <w:sz w:val="23"/>
          <w:szCs w:val="23"/>
        </w:rPr>
        <w:t>, including</w:t>
      </w:r>
      <w:r w:rsidRPr="00A63FED">
        <w:rPr>
          <w:rFonts w:cs="Calibri"/>
          <w:spacing w:val="-2"/>
          <w:sz w:val="23"/>
          <w:szCs w:val="23"/>
        </w:rPr>
        <w:t xml:space="preserve"> </w:t>
      </w:r>
      <w:r w:rsidRPr="00A63FED">
        <w:rPr>
          <w:rFonts w:cs="Calibri"/>
          <w:sz w:val="23"/>
          <w:szCs w:val="23"/>
        </w:rPr>
        <w:t>op</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 xml:space="preserve">tor </w:t>
      </w:r>
      <w:r w:rsidRPr="00A63FED">
        <w:rPr>
          <w:rFonts w:cs="Calibri"/>
          <w:spacing w:val="1"/>
          <w:sz w:val="23"/>
          <w:szCs w:val="23"/>
        </w:rPr>
        <w:t>c</w:t>
      </w:r>
      <w:r w:rsidRPr="00A63FED">
        <w:rPr>
          <w:rFonts w:cs="Calibri"/>
          <w:spacing w:val="-1"/>
          <w:sz w:val="23"/>
          <w:szCs w:val="23"/>
        </w:rPr>
        <w:t>a</w:t>
      </w:r>
      <w:r w:rsidRPr="00A63FED">
        <w:rPr>
          <w:rFonts w:cs="Calibri"/>
          <w:sz w:val="23"/>
          <w:szCs w:val="23"/>
        </w:rPr>
        <w:t>r</w:t>
      </w:r>
      <w:r w:rsidRPr="00A63FED">
        <w:rPr>
          <w:rFonts w:cs="Calibri"/>
          <w:spacing w:val="-1"/>
          <w:sz w:val="23"/>
          <w:szCs w:val="23"/>
        </w:rPr>
        <w:t>r</w:t>
      </w:r>
      <w:r w:rsidRPr="00A63FED">
        <w:rPr>
          <w:rFonts w:cs="Calibri"/>
          <w:spacing w:val="3"/>
          <w:sz w:val="23"/>
          <w:szCs w:val="23"/>
        </w:rPr>
        <w:t>i</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tr</w:t>
      </w:r>
      <w:r w:rsidRPr="00A63FED">
        <w:rPr>
          <w:rFonts w:cs="Calibri"/>
          <w:spacing w:val="-1"/>
          <w:sz w:val="23"/>
          <w:szCs w:val="23"/>
        </w:rPr>
        <w:t>e</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 xml:space="preserve">nd bush </w:t>
      </w:r>
      <w:r w:rsidRPr="00A63FED">
        <w:rPr>
          <w:rFonts w:cs="Calibri"/>
          <w:spacing w:val="-1"/>
          <w:sz w:val="23"/>
          <w:szCs w:val="23"/>
        </w:rPr>
        <w:t>c</w:t>
      </w:r>
      <w:r w:rsidRPr="00A63FED">
        <w:rPr>
          <w:rFonts w:cs="Calibri"/>
          <w:sz w:val="23"/>
          <w:szCs w:val="23"/>
        </w:rPr>
        <w:t>rop</w:t>
      </w:r>
      <w:r w:rsidRPr="00A63FED">
        <w:rPr>
          <w:rFonts w:cs="Calibri"/>
          <w:spacing w:val="1"/>
          <w:sz w:val="23"/>
          <w:szCs w:val="23"/>
        </w:rPr>
        <w:t xml:space="preserve"> </w:t>
      </w:r>
      <w:r w:rsidRPr="00A63FED">
        <w:rPr>
          <w:rFonts w:cs="Calibri"/>
          <w:sz w:val="23"/>
          <w:szCs w:val="23"/>
        </w:rPr>
        <w:t>spr</w:t>
      </w:r>
      <w:r w:rsidRPr="00A63FED">
        <w:rPr>
          <w:rFonts w:cs="Calibri"/>
          <w:spacing w:val="3"/>
          <w:sz w:val="23"/>
          <w:szCs w:val="23"/>
        </w:rPr>
        <w:t>a</w:t>
      </w:r>
      <w:r w:rsidRPr="00A63FED">
        <w:rPr>
          <w:rFonts w:cs="Calibri"/>
          <w:spacing w:val="-5"/>
          <w:sz w:val="23"/>
          <w:szCs w:val="23"/>
        </w:rPr>
        <w:t>y</w:t>
      </w:r>
      <w:r w:rsidRPr="00A63FED">
        <w:rPr>
          <w:rFonts w:cs="Calibri"/>
          <w:spacing w:val="-1"/>
          <w:sz w:val="23"/>
          <w:szCs w:val="23"/>
        </w:rPr>
        <w:t>e</w:t>
      </w:r>
      <w:r w:rsidRPr="00A63FED">
        <w:rPr>
          <w:rFonts w:cs="Calibri"/>
          <w:sz w:val="23"/>
          <w:szCs w:val="23"/>
        </w:rPr>
        <w:t xml:space="preserve">rs. </w:t>
      </w:r>
      <w:r w:rsidRPr="00A63FED">
        <w:rPr>
          <w:rFonts w:cs="Calibri"/>
          <w:spacing w:val="1"/>
          <w:sz w:val="23"/>
          <w:szCs w:val="23"/>
        </w:rPr>
        <w:t xml:space="preserve"> </w:t>
      </w:r>
      <w:r w:rsidRPr="00A63FED">
        <w:rPr>
          <w:rFonts w:cs="Calibri"/>
          <w:sz w:val="23"/>
          <w:szCs w:val="23"/>
        </w:rPr>
        <w:t>Ot</w:t>
      </w:r>
      <w:r w:rsidRPr="00A63FED">
        <w:rPr>
          <w:rFonts w:cs="Calibri"/>
          <w:spacing w:val="2"/>
          <w:sz w:val="23"/>
          <w:szCs w:val="23"/>
        </w:rPr>
        <w:t>h</w:t>
      </w:r>
      <w:r w:rsidRPr="00A63FED">
        <w:rPr>
          <w:rFonts w:cs="Calibri"/>
          <w:spacing w:val="-1"/>
          <w:sz w:val="23"/>
          <w:szCs w:val="23"/>
        </w:rPr>
        <w:t>e</w:t>
      </w:r>
      <w:r w:rsidRPr="00A63FED">
        <w:rPr>
          <w:rFonts w:cs="Calibri"/>
          <w:sz w:val="23"/>
          <w:szCs w:val="23"/>
        </w:rPr>
        <w:t xml:space="preserve">r </w:t>
      </w:r>
      <w:r w:rsidRPr="00A63FED">
        <w:rPr>
          <w:rFonts w:cs="Calibri"/>
          <w:spacing w:val="1"/>
          <w:sz w:val="23"/>
          <w:szCs w:val="23"/>
        </w:rPr>
        <w:t>r</w:t>
      </w:r>
      <w:r w:rsidRPr="00A63FED">
        <w:rPr>
          <w:rFonts w:cs="Calibri"/>
          <w:spacing w:val="-1"/>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guidelines</w:t>
      </w:r>
      <w:r w:rsidRPr="00A63FED">
        <w:rPr>
          <w:rFonts w:cs="Calibri"/>
          <w:spacing w:val="1"/>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AO</w:t>
      </w:r>
      <w:r w:rsidRPr="00A63FED">
        <w:rPr>
          <w:rFonts w:cs="Calibri"/>
          <w:spacing w:val="-1"/>
          <w:sz w:val="23"/>
          <w:szCs w:val="23"/>
        </w:rPr>
        <w:t xml:space="preserve"> </w:t>
      </w:r>
      <w:r w:rsidRPr="00A63FED">
        <w:rPr>
          <w:rFonts w:cs="Calibri"/>
          <w:sz w:val="23"/>
          <w:szCs w:val="23"/>
        </w:rPr>
        <w:t>inclu</w:t>
      </w:r>
      <w:r w:rsidRPr="00A63FED">
        <w:rPr>
          <w:rFonts w:cs="Calibri"/>
          <w:spacing w:val="2"/>
          <w:sz w:val="23"/>
          <w:szCs w:val="23"/>
        </w:rPr>
        <w:t>d</w:t>
      </w:r>
      <w:r w:rsidRPr="00A63FED">
        <w:rPr>
          <w:rFonts w:cs="Calibri"/>
          <w:spacing w:val="-1"/>
          <w:sz w:val="23"/>
          <w:szCs w:val="23"/>
        </w:rPr>
        <w:t>e</w:t>
      </w:r>
      <w:r w:rsidRPr="00A63FED">
        <w:rPr>
          <w:rFonts w:cs="Calibri"/>
          <w:sz w:val="23"/>
          <w:szCs w:val="23"/>
        </w:rPr>
        <w:t>:</w:t>
      </w:r>
    </w:p>
    <w:p w14:paraId="1FE40D90"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 on </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ood </w:t>
      </w:r>
      <w:r w:rsidRPr="00A63FED">
        <w:rPr>
          <w:rFonts w:ascii="Calibri" w:hAnsi="Calibri" w:cs="Calibri"/>
          <w:spacing w:val="2"/>
          <w:sz w:val="23"/>
          <w:szCs w:val="23"/>
          <w:lang w:val="en-US"/>
        </w:rPr>
        <w:t>p</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pacing w:val="3"/>
          <w:sz w:val="23"/>
          <w:szCs w:val="23"/>
          <w:lang w:val="en-US"/>
        </w:rPr>
        <w:t>t</w:t>
      </w:r>
      <w:r w:rsidRPr="00A63FED">
        <w:rPr>
          <w:rFonts w:ascii="Calibri" w:hAnsi="Calibri" w:cs="Calibri"/>
          <w:sz w:val="23"/>
          <w:szCs w:val="23"/>
          <w:lang w:val="en-US"/>
        </w:rPr>
        <w:t>ice</w:t>
      </w:r>
      <w:r w:rsidRPr="00A63FED">
        <w:rPr>
          <w:rFonts w:ascii="Calibri" w:hAnsi="Calibri" w:cs="Calibri"/>
          <w:spacing w:val="-1"/>
          <w:sz w:val="23"/>
          <w:szCs w:val="23"/>
          <w:lang w:val="en-US"/>
        </w:rPr>
        <w:t xml:space="preserve"> 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ae</w:t>
      </w:r>
      <w:r w:rsidRPr="00A63FED">
        <w:rPr>
          <w:rFonts w:ascii="Calibri" w:hAnsi="Calibri" w:cs="Calibri"/>
          <w:sz w:val="23"/>
          <w:szCs w:val="23"/>
          <w:lang w:val="en-US"/>
        </w:rPr>
        <w:t>ri</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ppl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w:t>
      </w:r>
    </w:p>
    <w:p w14:paraId="0AE913D3"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 min</w:t>
      </w:r>
      <w:r w:rsidRPr="00A63FED">
        <w:rPr>
          <w:rFonts w:ascii="Calibri" w:hAnsi="Calibri" w:cs="Calibri"/>
          <w:spacing w:val="1"/>
          <w:sz w:val="23"/>
          <w:szCs w:val="23"/>
          <w:lang w:val="en-US"/>
        </w:rPr>
        <w:t>i</w:t>
      </w:r>
      <w:r w:rsidRPr="00A63FED">
        <w:rPr>
          <w:rFonts w:ascii="Calibri" w:hAnsi="Calibri" w:cs="Calibri"/>
          <w:sz w:val="23"/>
          <w:szCs w:val="23"/>
          <w:lang w:val="en-US"/>
        </w:rPr>
        <w:t>mum</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quir</w:t>
      </w:r>
      <w:r w:rsidRPr="00A63FED">
        <w:rPr>
          <w:rFonts w:ascii="Calibri" w:hAnsi="Calibri" w:cs="Calibri"/>
          <w:spacing w:val="-1"/>
          <w:sz w:val="23"/>
          <w:szCs w:val="23"/>
          <w:lang w:val="en-US"/>
        </w:rPr>
        <w:t>e</w:t>
      </w:r>
      <w:r w:rsidRPr="00A63FED">
        <w:rPr>
          <w:rFonts w:ascii="Calibri" w:hAnsi="Calibri" w:cs="Calibri"/>
          <w:sz w:val="23"/>
          <w:szCs w:val="23"/>
          <w:lang w:val="en-US"/>
        </w:rPr>
        <w:t>ments f</w:t>
      </w:r>
      <w:r w:rsidRPr="00A63FED">
        <w:rPr>
          <w:rFonts w:ascii="Calibri" w:hAnsi="Calibri" w:cs="Calibri"/>
          <w:spacing w:val="2"/>
          <w:sz w:val="23"/>
          <w:szCs w:val="23"/>
          <w:lang w:val="en-US"/>
        </w:rPr>
        <w:t>o</w:t>
      </w:r>
      <w:r w:rsidRPr="00A63FED">
        <w:rPr>
          <w:rFonts w:ascii="Calibri" w:hAnsi="Calibri" w:cs="Calibri"/>
          <w:sz w:val="23"/>
          <w:szCs w:val="23"/>
          <w:lang w:val="en-US"/>
        </w:rPr>
        <w:t>r a</w:t>
      </w:r>
      <w:r w:rsidRPr="00A63FED">
        <w:rPr>
          <w:rFonts w:ascii="Calibri" w:hAnsi="Calibri" w:cs="Calibri"/>
          <w:spacing w:val="-2"/>
          <w:sz w:val="23"/>
          <w:szCs w:val="23"/>
          <w:lang w:val="en-US"/>
        </w:rPr>
        <w:t>g</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ra</w:t>
      </w:r>
      <w:r w:rsidRPr="00A63FED">
        <w:rPr>
          <w:rFonts w:ascii="Calibri" w:hAnsi="Calibri" w:cs="Calibri"/>
          <w:sz w:val="23"/>
          <w:szCs w:val="23"/>
          <w:lang w:val="en-US"/>
        </w:rPr>
        <w:t>l pesti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ide </w:t>
      </w:r>
      <w:r w:rsidRPr="00A63FED">
        <w:rPr>
          <w:rFonts w:ascii="Calibri" w:hAnsi="Calibri" w:cs="Calibri"/>
          <w:spacing w:val="-1"/>
          <w:sz w:val="23"/>
          <w:szCs w:val="23"/>
          <w:lang w:val="en-US"/>
        </w:rPr>
        <w:t>a</w:t>
      </w:r>
      <w:r w:rsidRPr="00A63FED">
        <w:rPr>
          <w:rFonts w:ascii="Calibri" w:hAnsi="Calibri" w:cs="Calibri"/>
          <w:sz w:val="23"/>
          <w:szCs w:val="23"/>
          <w:lang w:val="en-US"/>
        </w:rPr>
        <w:t>ppl</w:t>
      </w:r>
      <w:r w:rsidRPr="00A63FED">
        <w:rPr>
          <w:rFonts w:ascii="Calibri" w:hAnsi="Calibri" w:cs="Calibri"/>
          <w:spacing w:val="1"/>
          <w:sz w:val="23"/>
          <w:szCs w:val="23"/>
          <w:lang w:val="en-US"/>
        </w:rPr>
        <w:t>ic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e</w:t>
      </w:r>
      <w:r w:rsidRPr="00A63FED">
        <w:rPr>
          <w:rFonts w:ascii="Calibri" w:hAnsi="Calibri" w:cs="Calibri"/>
          <w:sz w:val="23"/>
          <w:szCs w:val="23"/>
          <w:lang w:val="en-US"/>
        </w:rPr>
        <w:t>quip</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w:t>
      </w:r>
    </w:p>
    <w:p w14:paraId="2AAA3635"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 s</w:t>
      </w:r>
      <w:r w:rsidRPr="00A63FED">
        <w:rPr>
          <w:rFonts w:ascii="Calibri" w:hAnsi="Calibri" w:cs="Calibri"/>
          <w:spacing w:val="1"/>
          <w:sz w:val="23"/>
          <w:szCs w:val="23"/>
          <w:lang w:val="en-US"/>
        </w:rPr>
        <w:t>t</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rds </w:t>
      </w:r>
      <w:r w:rsidRPr="00A63FED">
        <w:rPr>
          <w:rFonts w:ascii="Calibri" w:hAnsi="Calibri" w:cs="Calibri"/>
          <w:spacing w:val="1"/>
          <w:sz w:val="23"/>
          <w:szCs w:val="23"/>
          <w:lang w:val="en-US"/>
        </w:rPr>
        <w:t>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ra</w:t>
      </w:r>
      <w:r w:rsidRPr="00A63FED">
        <w:rPr>
          <w:rFonts w:ascii="Calibri" w:hAnsi="Calibri" w:cs="Calibri"/>
          <w:sz w:val="23"/>
          <w:szCs w:val="23"/>
          <w:lang w:val="en-US"/>
        </w:rPr>
        <w:t xml:space="preserve">l </w:t>
      </w:r>
      <w:r w:rsidRPr="00A63FED">
        <w:rPr>
          <w:rFonts w:ascii="Calibri" w:hAnsi="Calibri" w:cs="Calibri"/>
          <w:spacing w:val="3"/>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ide </w:t>
      </w:r>
      <w:r w:rsidRPr="00A63FED">
        <w:rPr>
          <w:rFonts w:ascii="Calibri" w:hAnsi="Calibri" w:cs="Calibri"/>
          <w:spacing w:val="2"/>
          <w:sz w:val="23"/>
          <w:szCs w:val="23"/>
          <w:lang w:val="en-US"/>
        </w:rPr>
        <w:t>s</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4"/>
          <w:sz w:val="23"/>
          <w:szCs w:val="23"/>
          <w:lang w:val="en-US"/>
        </w:rPr>
        <w:t>a</w:t>
      </w:r>
      <w:r w:rsidRPr="00A63FED">
        <w:rPr>
          <w:rFonts w:ascii="Calibri" w:hAnsi="Calibri" w:cs="Calibri"/>
          <w:spacing w:val="-5"/>
          <w:sz w:val="23"/>
          <w:szCs w:val="23"/>
          <w:lang w:val="en-US"/>
        </w:rPr>
        <w:t>y</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r</w:t>
      </w:r>
      <w:r w:rsidRPr="00A63FED">
        <w:rPr>
          <w:rFonts w:ascii="Calibri" w:hAnsi="Calibri" w:cs="Calibri"/>
          <w:spacing w:val="-2"/>
          <w:sz w:val="23"/>
          <w:szCs w:val="23"/>
          <w:lang w:val="en-US"/>
        </w:rPr>
        <w:t>e</w:t>
      </w: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ted t</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st </w:t>
      </w:r>
      <w:r w:rsidRPr="00A63FED">
        <w:rPr>
          <w:rFonts w:ascii="Calibri" w:hAnsi="Calibri" w:cs="Calibri"/>
          <w:spacing w:val="3"/>
          <w:sz w:val="23"/>
          <w:szCs w:val="23"/>
          <w:lang w:val="en-US"/>
        </w:rPr>
        <w:t>p</w:t>
      </w:r>
      <w:r w:rsidRPr="00A63FED">
        <w:rPr>
          <w:rFonts w:ascii="Calibri" w:hAnsi="Calibri" w:cs="Calibri"/>
          <w:sz w:val="23"/>
          <w:szCs w:val="23"/>
          <w:lang w:val="en-US"/>
        </w:rPr>
        <w:t>ro</w:t>
      </w:r>
      <w:r w:rsidRPr="00A63FED">
        <w:rPr>
          <w:rFonts w:ascii="Calibri" w:hAnsi="Calibri" w:cs="Calibri"/>
          <w:spacing w:val="-2"/>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du</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w:t>
      </w:r>
    </w:p>
    <w:p w14:paraId="5EEE5DB4"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 pro</w:t>
      </w:r>
      <w:r w:rsidRPr="00A63FED">
        <w:rPr>
          <w:rFonts w:ascii="Calibri" w:hAnsi="Calibri" w:cs="Calibri"/>
          <w:spacing w:val="-1"/>
          <w:sz w:val="23"/>
          <w:szCs w:val="23"/>
          <w:lang w:val="en-US"/>
        </w:rPr>
        <w:t>ce</w:t>
      </w:r>
      <w:r w:rsidRPr="00A63FED">
        <w:rPr>
          <w:rFonts w:ascii="Calibri" w:hAnsi="Calibri" w:cs="Calibri"/>
          <w:sz w:val="23"/>
          <w:szCs w:val="23"/>
          <w:lang w:val="en-US"/>
        </w:rPr>
        <w:t>d</w:t>
      </w:r>
      <w:r w:rsidRPr="00A63FED">
        <w:rPr>
          <w:rFonts w:ascii="Calibri" w:hAnsi="Calibri" w:cs="Calibri"/>
          <w:spacing w:val="2"/>
          <w:sz w:val="23"/>
          <w:szCs w:val="23"/>
          <w:lang w:val="en-US"/>
        </w:rPr>
        <w:t>u</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is</w:t>
      </w:r>
      <w:r w:rsidRPr="00A63FED">
        <w:rPr>
          <w:rFonts w:ascii="Calibri" w:hAnsi="Calibri" w:cs="Calibri"/>
          <w:spacing w:val="1"/>
          <w:sz w:val="23"/>
          <w:szCs w:val="23"/>
          <w:lang w:val="en-US"/>
        </w:rPr>
        <w:t>tr</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ce</w:t>
      </w:r>
      <w:r w:rsidRPr="00A63FED">
        <w:rPr>
          <w:rFonts w:ascii="Calibri" w:hAnsi="Calibri" w:cs="Calibri"/>
          <w:sz w:val="23"/>
          <w:szCs w:val="23"/>
          <w:lang w:val="en-US"/>
        </w:rPr>
        <w:t>rt</w:t>
      </w:r>
      <w:r w:rsidRPr="00A63FED">
        <w:rPr>
          <w:rFonts w:ascii="Calibri" w:hAnsi="Calibri" w:cs="Calibri"/>
          <w:spacing w:val="2"/>
          <w:sz w:val="23"/>
          <w:szCs w:val="23"/>
          <w:lang w:val="en-US"/>
        </w:rPr>
        <w:t>i</w:t>
      </w:r>
      <w:r w:rsidRPr="00A63FED">
        <w:rPr>
          <w:rFonts w:ascii="Calibri" w:hAnsi="Calibri" w:cs="Calibri"/>
          <w:sz w:val="23"/>
          <w:szCs w:val="23"/>
          <w:lang w:val="en-US"/>
        </w:rPr>
        <w:t>fi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a</w:t>
      </w:r>
      <w:r w:rsidRPr="00A63FED">
        <w:rPr>
          <w:rFonts w:ascii="Calibri" w:hAnsi="Calibri" w:cs="Calibri"/>
          <w:sz w:val="23"/>
          <w:szCs w:val="23"/>
          <w:lang w:val="en-US"/>
        </w:rPr>
        <w:t>nd testi</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of new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ide </w:t>
      </w:r>
      <w:r w:rsidRPr="00A63FED">
        <w:rPr>
          <w:rFonts w:ascii="Calibri" w:hAnsi="Calibri" w:cs="Calibri"/>
          <w:spacing w:val="-1"/>
          <w:sz w:val="23"/>
          <w:szCs w:val="23"/>
          <w:lang w:val="en-US"/>
        </w:rPr>
        <w:t>a</w:t>
      </w:r>
      <w:r w:rsidRPr="00A63FED">
        <w:rPr>
          <w:rFonts w:ascii="Calibri" w:hAnsi="Calibri" w:cs="Calibri"/>
          <w:sz w:val="23"/>
          <w:szCs w:val="23"/>
          <w:lang w:val="en-US"/>
        </w:rPr>
        <w:t>ppl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e</w:t>
      </w:r>
      <w:r w:rsidRPr="00A63FED">
        <w:rPr>
          <w:rFonts w:ascii="Calibri" w:hAnsi="Calibri" w:cs="Calibri"/>
          <w:sz w:val="23"/>
          <w:szCs w:val="23"/>
          <w:lang w:val="en-US"/>
        </w:rPr>
        <w:t>quip</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w:t>
      </w:r>
    </w:p>
    <w:p w14:paraId="798DA30C"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3"/>
          <w:sz w:val="23"/>
          <w:szCs w:val="23"/>
          <w:lang w:val="en-US"/>
        </w:rPr>
        <w:t>i</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sch</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mes </w:t>
      </w:r>
      <w:r w:rsidRPr="00A63FED">
        <w:rPr>
          <w:rFonts w:ascii="Calibri" w:hAnsi="Calibri" w:cs="Calibri"/>
          <w:spacing w:val="-1"/>
          <w:sz w:val="23"/>
          <w:szCs w:val="23"/>
          <w:lang w:val="en-US"/>
        </w:rPr>
        <w:t>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tes</w:t>
      </w:r>
      <w:r w:rsidRPr="00A63FED">
        <w:rPr>
          <w:rFonts w:ascii="Calibri" w:hAnsi="Calibri" w:cs="Calibri"/>
          <w:spacing w:val="2"/>
          <w:sz w:val="23"/>
          <w:szCs w:val="23"/>
          <w:lang w:val="en-US"/>
        </w:rPr>
        <w:t>t</w:t>
      </w:r>
      <w:r w:rsidRPr="00A63FED">
        <w:rPr>
          <w:rFonts w:ascii="Calibri" w:hAnsi="Calibri" w:cs="Calibri"/>
          <w:sz w:val="23"/>
          <w:szCs w:val="23"/>
          <w:lang w:val="en-US"/>
        </w:rPr>
        <w:t>ing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ce</w:t>
      </w:r>
      <w:r w:rsidRPr="00A63FED">
        <w:rPr>
          <w:rFonts w:ascii="Calibri" w:hAnsi="Calibri" w:cs="Calibri"/>
          <w:sz w:val="23"/>
          <w:szCs w:val="23"/>
          <w:lang w:val="en-US"/>
        </w:rPr>
        <w:t>rtifi</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l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 sp</w:t>
      </w:r>
      <w:r w:rsidRPr="00A63FED">
        <w:rPr>
          <w:rFonts w:ascii="Calibri" w:hAnsi="Calibri" w:cs="Calibri"/>
          <w:spacing w:val="-1"/>
          <w:sz w:val="23"/>
          <w:szCs w:val="23"/>
          <w:lang w:val="en-US"/>
        </w:rPr>
        <w:t>r</w:t>
      </w:r>
      <w:r w:rsidRPr="00A63FED">
        <w:rPr>
          <w:rFonts w:ascii="Calibri" w:hAnsi="Calibri" w:cs="Calibri"/>
          <w:spacing w:val="4"/>
          <w:sz w:val="23"/>
          <w:szCs w:val="23"/>
          <w:lang w:val="en-US"/>
        </w:rPr>
        <w:t>a</w:t>
      </w:r>
      <w:r w:rsidRPr="00A63FED">
        <w:rPr>
          <w:rFonts w:ascii="Calibri" w:hAnsi="Calibri" w:cs="Calibri"/>
          <w:spacing w:val="-5"/>
          <w:sz w:val="23"/>
          <w:szCs w:val="23"/>
          <w:lang w:val="en-US"/>
        </w:rPr>
        <w:t>y</w:t>
      </w:r>
      <w:r w:rsidRPr="00A63FED">
        <w:rPr>
          <w:rFonts w:ascii="Calibri" w:hAnsi="Calibri" w:cs="Calibri"/>
          <w:spacing w:val="1"/>
          <w:sz w:val="23"/>
          <w:szCs w:val="23"/>
          <w:lang w:val="en-US"/>
        </w:rPr>
        <w:t>e</w:t>
      </w:r>
      <w:r w:rsidRPr="00A63FED">
        <w:rPr>
          <w:rFonts w:ascii="Calibri" w:hAnsi="Calibri" w:cs="Calibri"/>
          <w:sz w:val="23"/>
          <w:szCs w:val="23"/>
          <w:lang w:val="en-US"/>
        </w:rPr>
        <w:t>rs in us</w:t>
      </w:r>
      <w:r w:rsidRPr="00A63FED">
        <w:rPr>
          <w:rFonts w:ascii="Calibri" w:hAnsi="Calibri" w:cs="Calibri"/>
          <w:spacing w:val="-1"/>
          <w:sz w:val="23"/>
          <w:szCs w:val="23"/>
          <w:lang w:val="en-US"/>
        </w:rPr>
        <w:t>e</w:t>
      </w:r>
      <w:r w:rsidRPr="00A63FED">
        <w:rPr>
          <w:rFonts w:ascii="Calibri" w:hAnsi="Calibri" w:cs="Calibri"/>
          <w:sz w:val="23"/>
          <w:szCs w:val="23"/>
          <w:lang w:val="en-US"/>
        </w:rPr>
        <w:t>;</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p>
    <w:p w14:paraId="49B4E956" w14:textId="77777777" w:rsidR="00CC25B8" w:rsidRPr="00A63FED" w:rsidRDefault="00CC25B8" w:rsidP="00EB06CC">
      <w:pPr>
        <w:pStyle w:val="ListParagraph"/>
        <w:numPr>
          <w:ilvl w:val="0"/>
          <w:numId w:val="35"/>
        </w:numPr>
        <w:spacing w:line="259" w:lineRule="auto"/>
        <w:ind w:left="504"/>
        <w:rPr>
          <w:rFonts w:ascii="Calibri" w:hAnsi="Calibri" w:cs="Calibri"/>
          <w:sz w:val="23"/>
          <w:szCs w:val="23"/>
          <w:lang w:val="en-US"/>
        </w:rPr>
      </w:pPr>
      <w:r w:rsidRPr="00A63FED">
        <w:rPr>
          <w:rFonts w:ascii="Calibri" w:hAnsi="Calibri" w:cs="Calibri"/>
          <w:sz w:val="23"/>
          <w:szCs w:val="23"/>
          <w:lang w:val="en-US"/>
        </w:rPr>
        <w:t>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 on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pacing w:val="-2"/>
          <w:sz w:val="23"/>
          <w:szCs w:val="23"/>
          <w:lang w:val="en-US"/>
        </w:rPr>
        <w:t>g</w:t>
      </w:r>
      <w:r w:rsidRPr="00A63FED">
        <w:rPr>
          <w:rFonts w:ascii="Calibri" w:hAnsi="Calibri" w:cs="Calibri"/>
          <w:sz w:val="23"/>
          <w:szCs w:val="23"/>
          <w:lang w:val="en-US"/>
        </w:rPr>
        <w:t>an</w:t>
      </w:r>
      <w:r w:rsidRPr="00A63FED">
        <w:rPr>
          <w:rFonts w:ascii="Calibri" w:hAnsi="Calibri" w:cs="Calibri"/>
          <w:spacing w:val="3"/>
          <w:sz w:val="23"/>
          <w:szCs w:val="23"/>
          <w:lang w:val="en-US"/>
        </w:rPr>
        <w:t>i</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a</w:t>
      </w:r>
      <w:r w:rsidRPr="00A63FED">
        <w:rPr>
          <w:rFonts w:ascii="Calibri" w:hAnsi="Calibri" w:cs="Calibri"/>
          <w:sz w:val="23"/>
          <w:szCs w:val="23"/>
          <w:lang w:val="en-US"/>
        </w:rPr>
        <w:t>nd op</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2"/>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in</w:t>
      </w:r>
      <w:r w:rsidRPr="00A63FED">
        <w:rPr>
          <w:rFonts w:ascii="Calibri" w:hAnsi="Calibri" w:cs="Calibri"/>
          <w:spacing w:val="1"/>
          <w:sz w:val="23"/>
          <w:szCs w:val="23"/>
          <w:lang w:val="en-US"/>
        </w:rPr>
        <w:t>i</w:t>
      </w:r>
      <w:r w:rsidRPr="00A63FED">
        <w:rPr>
          <w:rFonts w:ascii="Calibri" w:hAnsi="Calibri" w:cs="Calibri"/>
          <w:sz w:val="23"/>
          <w:szCs w:val="23"/>
          <w:lang w:val="en-US"/>
        </w:rPr>
        <w:t>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sc</w:t>
      </w:r>
      <w:r w:rsidRPr="00A63FED">
        <w:rPr>
          <w:rFonts w:ascii="Calibri" w:hAnsi="Calibri" w:cs="Calibri"/>
          <w:spacing w:val="1"/>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mes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ce</w:t>
      </w:r>
      <w:r w:rsidRPr="00A63FED">
        <w:rPr>
          <w:rFonts w:ascii="Calibri" w:hAnsi="Calibri" w:cs="Calibri"/>
          <w:sz w:val="23"/>
          <w:szCs w:val="23"/>
          <w:lang w:val="en-US"/>
        </w:rPr>
        <w:t>rti</w:t>
      </w:r>
      <w:r w:rsidRPr="00A63FED">
        <w:rPr>
          <w:rFonts w:ascii="Calibri" w:hAnsi="Calibri" w:cs="Calibri"/>
          <w:spacing w:val="2"/>
          <w:sz w:val="23"/>
          <w:szCs w:val="23"/>
          <w:lang w:val="en-US"/>
        </w:rPr>
        <w:t>f</w:t>
      </w:r>
      <w:r w:rsidRPr="00A63FED">
        <w:rPr>
          <w:rFonts w:ascii="Calibri" w:hAnsi="Calibri" w:cs="Calibri"/>
          <w:sz w:val="23"/>
          <w:szCs w:val="23"/>
          <w:lang w:val="en-US"/>
        </w:rPr>
        <w:t>ic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p</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1"/>
          <w:sz w:val="23"/>
          <w:szCs w:val="23"/>
          <w:lang w:val="en-US"/>
        </w:rPr>
        <w:t>ce</w:t>
      </w:r>
      <w:r w:rsidRPr="00A63FED">
        <w:rPr>
          <w:rFonts w:ascii="Calibri" w:hAnsi="Calibri" w:cs="Calibri"/>
          <w:sz w:val="23"/>
          <w:szCs w:val="23"/>
          <w:lang w:val="en-US"/>
        </w:rPr>
        <w:t>d</w:t>
      </w:r>
      <w:r w:rsidRPr="00A63FED">
        <w:rPr>
          <w:rFonts w:ascii="Calibri" w:hAnsi="Calibri" w:cs="Calibri"/>
          <w:spacing w:val="2"/>
          <w:sz w:val="23"/>
          <w:szCs w:val="23"/>
          <w:lang w:val="en-US"/>
        </w:rPr>
        <w:t>u</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 for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op</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tors 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ppl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e</w:t>
      </w:r>
      <w:r w:rsidRPr="00A63FED">
        <w:rPr>
          <w:rFonts w:ascii="Calibri" w:hAnsi="Calibri" w:cs="Calibri"/>
          <w:sz w:val="23"/>
          <w:szCs w:val="23"/>
          <w:lang w:val="en-US"/>
        </w:rPr>
        <w:t>quip</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w:t>
      </w:r>
    </w:p>
    <w:p w14:paraId="3C686A53" w14:textId="77777777" w:rsidR="00CC25B8" w:rsidRPr="00A63FED" w:rsidRDefault="00CC25B8" w:rsidP="00CC25B8">
      <w:pPr>
        <w:jc w:val="both"/>
        <w:rPr>
          <w:rFonts w:cs="Calibri"/>
          <w:sz w:val="23"/>
          <w:szCs w:val="23"/>
        </w:rPr>
      </w:pPr>
      <w:r w:rsidRPr="00A63FED">
        <w:rPr>
          <w:rFonts w:cs="Calibri"/>
          <w:b/>
          <w:i/>
          <w:sz w:val="23"/>
          <w:szCs w:val="23"/>
        </w:rPr>
        <w:t>These</w:t>
      </w:r>
      <w:r w:rsidRPr="00A63FED">
        <w:rPr>
          <w:rFonts w:cs="Calibri"/>
          <w:b/>
          <w:i/>
          <w:spacing w:val="-1"/>
          <w:sz w:val="23"/>
          <w:szCs w:val="23"/>
        </w:rPr>
        <w:t xml:space="preserve"> </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v</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b</w:t>
      </w:r>
      <w:r w:rsidRPr="00A63FED">
        <w:rPr>
          <w:rFonts w:cs="Calibri"/>
          <w:b/>
          <w:i/>
          <w:spacing w:val="1"/>
          <w:sz w:val="23"/>
          <w:szCs w:val="23"/>
        </w:rPr>
        <w:t>e</w:t>
      </w:r>
      <w:r w:rsidRPr="00A63FED">
        <w:rPr>
          <w:rFonts w:cs="Calibri"/>
          <w:b/>
          <w:i/>
          <w:spacing w:val="-1"/>
          <w:sz w:val="23"/>
          <w:szCs w:val="23"/>
        </w:rPr>
        <w:t>e</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do</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s</w:t>
      </w:r>
      <w:r w:rsidRPr="00A63FED">
        <w:rPr>
          <w:rFonts w:cs="Calibri"/>
          <w:b/>
          <w:i/>
          <w:spacing w:val="-2"/>
          <w:sz w:val="23"/>
          <w:szCs w:val="23"/>
        </w:rPr>
        <w:t>t</w:t>
      </w:r>
      <w:r w:rsidRPr="00A63FED">
        <w:rPr>
          <w:rFonts w:cs="Calibri"/>
          <w:b/>
          <w:i/>
          <w:sz w:val="23"/>
          <w:szCs w:val="23"/>
        </w:rPr>
        <w:t>icat</w:t>
      </w:r>
      <w:r w:rsidRPr="00A63FED">
        <w:rPr>
          <w:rFonts w:cs="Calibri"/>
          <w:b/>
          <w:i/>
          <w:spacing w:val="-1"/>
          <w:sz w:val="23"/>
          <w:szCs w:val="23"/>
        </w:rPr>
        <w:t>e</w:t>
      </w:r>
      <w:r w:rsidRPr="00A63FED">
        <w:rPr>
          <w:rFonts w:cs="Calibri"/>
          <w:b/>
          <w:i/>
          <w:sz w:val="23"/>
          <w:szCs w:val="23"/>
        </w:rPr>
        <w:t>d in</w:t>
      </w:r>
      <w:r w:rsidRPr="00A63FED">
        <w:rPr>
          <w:rFonts w:cs="Calibri"/>
          <w:b/>
          <w:i/>
          <w:spacing w:val="1"/>
          <w:sz w:val="23"/>
          <w:szCs w:val="23"/>
        </w:rPr>
        <w:t xml:space="preserve"> </w:t>
      </w:r>
      <w:r w:rsidRPr="00A63FED">
        <w:rPr>
          <w:rFonts w:cs="Calibri"/>
          <w:b/>
          <w:i/>
          <w:sz w:val="23"/>
          <w:szCs w:val="23"/>
        </w:rPr>
        <w:t xml:space="preserve">Uganda </w:t>
      </w:r>
      <w:r w:rsidRPr="00A63FED">
        <w:rPr>
          <w:rFonts w:cs="Calibri"/>
          <w:b/>
          <w:i/>
          <w:spacing w:val="1"/>
          <w:sz w:val="23"/>
          <w:szCs w:val="23"/>
        </w:rPr>
        <w:t>th</w:t>
      </w:r>
      <w:r w:rsidRPr="00A63FED">
        <w:rPr>
          <w:rFonts w:cs="Calibri"/>
          <w:b/>
          <w:i/>
          <w:sz w:val="23"/>
          <w:szCs w:val="23"/>
        </w:rPr>
        <w:t>ro</w:t>
      </w:r>
      <w:r w:rsidRPr="00A63FED">
        <w:rPr>
          <w:rFonts w:cs="Calibri"/>
          <w:b/>
          <w:i/>
          <w:spacing w:val="1"/>
          <w:sz w:val="23"/>
          <w:szCs w:val="23"/>
        </w:rPr>
        <w:t>u</w:t>
      </w:r>
      <w:r w:rsidRPr="00A63FED">
        <w:rPr>
          <w:rFonts w:cs="Calibri"/>
          <w:b/>
          <w:i/>
          <w:spacing w:val="-2"/>
          <w:sz w:val="23"/>
          <w:szCs w:val="23"/>
        </w:rPr>
        <w:t>g</w:t>
      </w:r>
      <w:r w:rsidRPr="00A63FED">
        <w:rPr>
          <w:rFonts w:cs="Calibri"/>
          <w:b/>
          <w:i/>
          <w:sz w:val="23"/>
          <w:szCs w:val="23"/>
        </w:rPr>
        <w:t>h</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Co</w:t>
      </w:r>
      <w:r w:rsidRPr="00A63FED">
        <w:rPr>
          <w:rFonts w:cs="Calibri"/>
          <w:b/>
          <w:i/>
          <w:spacing w:val="1"/>
          <w:sz w:val="23"/>
          <w:szCs w:val="23"/>
        </w:rPr>
        <w:t>n</w:t>
      </w:r>
      <w:r w:rsidRPr="00A63FED">
        <w:rPr>
          <w:rFonts w:cs="Calibri"/>
          <w:b/>
          <w:i/>
          <w:spacing w:val="-2"/>
          <w:sz w:val="23"/>
          <w:szCs w:val="23"/>
        </w:rPr>
        <w:t>t</w:t>
      </w:r>
      <w:r w:rsidRPr="00A63FED">
        <w:rPr>
          <w:rFonts w:cs="Calibri"/>
          <w:b/>
          <w:i/>
          <w:sz w:val="23"/>
          <w:szCs w:val="23"/>
        </w:rPr>
        <w:t>rol of Agricul</w:t>
      </w:r>
      <w:r w:rsidRPr="00A63FED">
        <w:rPr>
          <w:rFonts w:cs="Calibri"/>
          <w:b/>
          <w:i/>
          <w:spacing w:val="-1"/>
          <w:sz w:val="23"/>
          <w:szCs w:val="23"/>
        </w:rPr>
        <w:t>t</w:t>
      </w:r>
      <w:r w:rsidRPr="00A63FED">
        <w:rPr>
          <w:rFonts w:cs="Calibri"/>
          <w:b/>
          <w:i/>
          <w:spacing w:val="1"/>
          <w:sz w:val="23"/>
          <w:szCs w:val="23"/>
        </w:rPr>
        <w:t>u</w:t>
      </w:r>
      <w:r w:rsidRPr="00A63FED">
        <w:rPr>
          <w:rFonts w:cs="Calibri"/>
          <w:b/>
          <w:i/>
          <w:sz w:val="23"/>
          <w:szCs w:val="23"/>
        </w:rPr>
        <w:t xml:space="preserve">ral </w:t>
      </w:r>
      <w:r w:rsidRPr="00A63FED">
        <w:rPr>
          <w:rFonts w:cs="Calibri"/>
          <w:b/>
          <w:i/>
          <w:spacing w:val="1"/>
          <w:sz w:val="23"/>
          <w:szCs w:val="23"/>
        </w:rPr>
        <w:t>Ch</w:t>
      </w:r>
      <w:r w:rsidRPr="00A63FED">
        <w:rPr>
          <w:rFonts w:cs="Calibri"/>
          <w:b/>
          <w:i/>
          <w:spacing w:val="-3"/>
          <w:sz w:val="23"/>
          <w:szCs w:val="23"/>
        </w:rPr>
        <w:t>e</w:t>
      </w:r>
      <w:r w:rsidRPr="00A63FED">
        <w:rPr>
          <w:rFonts w:cs="Calibri"/>
          <w:b/>
          <w:i/>
          <w:spacing w:val="3"/>
          <w:sz w:val="23"/>
          <w:szCs w:val="23"/>
        </w:rPr>
        <w:t>m</w:t>
      </w:r>
      <w:r w:rsidRPr="00A63FED">
        <w:rPr>
          <w:rFonts w:cs="Calibri"/>
          <w:b/>
          <w:i/>
          <w:sz w:val="23"/>
          <w:szCs w:val="23"/>
        </w:rPr>
        <w:t>icals</w:t>
      </w:r>
      <w:r w:rsidRPr="00A63FED">
        <w:rPr>
          <w:rFonts w:cs="Calibri"/>
          <w:b/>
          <w:i/>
          <w:spacing w:val="-2"/>
          <w:sz w:val="23"/>
          <w:szCs w:val="23"/>
        </w:rPr>
        <w:t xml:space="preserve"> </w:t>
      </w:r>
      <w:r w:rsidRPr="00A63FED">
        <w:rPr>
          <w:rFonts w:cs="Calibri"/>
          <w:b/>
          <w:i/>
          <w:sz w:val="23"/>
          <w:szCs w:val="23"/>
        </w:rPr>
        <w:t>A</w:t>
      </w:r>
      <w:r w:rsidRPr="00A63FED">
        <w:rPr>
          <w:rFonts w:cs="Calibri"/>
          <w:b/>
          <w:i/>
          <w:spacing w:val="-1"/>
          <w:sz w:val="23"/>
          <w:szCs w:val="23"/>
        </w:rPr>
        <w:t>c</w:t>
      </w:r>
      <w:r w:rsidRPr="00A63FED">
        <w:rPr>
          <w:rFonts w:cs="Calibri"/>
          <w:b/>
          <w:i/>
          <w:sz w:val="23"/>
          <w:szCs w:val="23"/>
        </w:rPr>
        <w:t xml:space="preserve">t </w:t>
      </w:r>
      <w:r w:rsidRPr="00A63FED">
        <w:rPr>
          <w:rFonts w:cs="Calibri"/>
          <w:b/>
          <w:i/>
          <w:spacing w:val="1"/>
          <w:sz w:val="23"/>
          <w:szCs w:val="23"/>
        </w:rPr>
        <w:t>C</w:t>
      </w:r>
      <w:r w:rsidRPr="00A63FED">
        <w:rPr>
          <w:rFonts w:cs="Calibri"/>
          <w:b/>
          <w:i/>
          <w:sz w:val="23"/>
          <w:szCs w:val="23"/>
        </w:rPr>
        <w:t>ap</w:t>
      </w:r>
    </w:p>
    <w:p w14:paraId="0CC3C314" w14:textId="77777777" w:rsidR="00CC25B8" w:rsidRPr="00A63FED" w:rsidRDefault="00CC25B8" w:rsidP="00CC25B8">
      <w:pPr>
        <w:jc w:val="both"/>
        <w:rPr>
          <w:rFonts w:cs="Calibri"/>
          <w:sz w:val="23"/>
          <w:szCs w:val="23"/>
        </w:rPr>
      </w:pPr>
      <w:r w:rsidRPr="00A63FED">
        <w:rPr>
          <w:rFonts w:cs="Calibri"/>
          <w:b/>
          <w:i/>
          <w:sz w:val="23"/>
          <w:szCs w:val="23"/>
        </w:rPr>
        <w:t>29 w</w:t>
      </w:r>
      <w:r w:rsidRPr="00A63FED">
        <w:rPr>
          <w:rFonts w:cs="Calibri"/>
          <w:b/>
          <w:i/>
          <w:spacing w:val="1"/>
          <w:sz w:val="23"/>
          <w:szCs w:val="23"/>
        </w:rPr>
        <w:t>h</w:t>
      </w:r>
      <w:r w:rsidRPr="00A63FED">
        <w:rPr>
          <w:rFonts w:cs="Calibri"/>
          <w:b/>
          <w:i/>
          <w:sz w:val="23"/>
          <w:szCs w:val="23"/>
        </w:rPr>
        <w:t xml:space="preserve">ose </w:t>
      </w:r>
      <w:r w:rsidRPr="00A63FED">
        <w:rPr>
          <w:rFonts w:cs="Calibri"/>
          <w:b/>
          <w:i/>
          <w:spacing w:val="-1"/>
          <w:sz w:val="23"/>
          <w:szCs w:val="23"/>
        </w:rPr>
        <w:t>p</w:t>
      </w:r>
      <w:r w:rsidRPr="00A63FED">
        <w:rPr>
          <w:rFonts w:cs="Calibri"/>
          <w:b/>
          <w:i/>
          <w:sz w:val="23"/>
          <w:szCs w:val="23"/>
        </w:rPr>
        <w:t>rovisio</w:t>
      </w:r>
      <w:r w:rsidRPr="00A63FED">
        <w:rPr>
          <w:rFonts w:cs="Calibri"/>
          <w:b/>
          <w:i/>
          <w:spacing w:val="1"/>
          <w:sz w:val="23"/>
          <w:szCs w:val="23"/>
        </w:rPr>
        <w:t>n</w:t>
      </w:r>
      <w:r w:rsidRPr="00A63FED">
        <w:rPr>
          <w:rFonts w:cs="Calibri"/>
          <w:b/>
          <w:i/>
          <w:sz w:val="23"/>
          <w:szCs w:val="23"/>
        </w:rPr>
        <w:t xml:space="preserve">s </w:t>
      </w:r>
      <w:r w:rsidRPr="00A63FED">
        <w:rPr>
          <w:rFonts w:cs="Calibri"/>
          <w:b/>
          <w:i/>
          <w:spacing w:val="1"/>
          <w:sz w:val="23"/>
          <w:szCs w:val="23"/>
        </w:rPr>
        <w:t>h</w:t>
      </w:r>
      <w:r w:rsidRPr="00A63FED">
        <w:rPr>
          <w:rFonts w:cs="Calibri"/>
          <w:b/>
          <w:i/>
          <w:sz w:val="23"/>
          <w:szCs w:val="23"/>
        </w:rPr>
        <w:t>a</w:t>
      </w:r>
      <w:r w:rsidRPr="00A63FED">
        <w:rPr>
          <w:rFonts w:cs="Calibri"/>
          <w:b/>
          <w:i/>
          <w:spacing w:val="-3"/>
          <w:sz w:val="23"/>
          <w:szCs w:val="23"/>
        </w:rPr>
        <w:t>v</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g</w:t>
      </w:r>
      <w:r w:rsidRPr="00A63FED">
        <w:rPr>
          <w:rFonts w:cs="Calibri"/>
          <w:b/>
          <w:i/>
          <w:spacing w:val="1"/>
          <w:sz w:val="23"/>
          <w:szCs w:val="23"/>
        </w:rPr>
        <w:t>u</w:t>
      </w:r>
      <w:r w:rsidRPr="00A63FED">
        <w:rPr>
          <w:rFonts w:cs="Calibri"/>
          <w:b/>
          <w:i/>
          <w:sz w:val="23"/>
          <w:szCs w:val="23"/>
        </w:rPr>
        <w:t>ided 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w:t>
      </w:r>
      <w:r w:rsidRPr="00A63FED">
        <w:rPr>
          <w:rFonts w:cs="Calibri"/>
          <w:b/>
          <w:i/>
          <w:sz w:val="23"/>
          <w:szCs w:val="23"/>
        </w:rPr>
        <w:t>p</w:t>
      </w:r>
      <w:r w:rsidRPr="00A63FED">
        <w:rPr>
          <w:rFonts w:cs="Calibri"/>
          <w:b/>
          <w:i/>
          <w:spacing w:val="-1"/>
          <w:sz w:val="23"/>
          <w:szCs w:val="23"/>
        </w:rPr>
        <w:t>e</w:t>
      </w:r>
      <w:r w:rsidRPr="00A63FED">
        <w:rPr>
          <w:rFonts w:cs="Calibri"/>
          <w:b/>
          <w:i/>
          <w:sz w:val="23"/>
          <w:szCs w:val="23"/>
        </w:rPr>
        <w:t>s</w:t>
      </w:r>
      <w:r w:rsidRPr="00A63FED">
        <w:rPr>
          <w:rFonts w:cs="Calibri"/>
          <w:b/>
          <w:i/>
          <w:spacing w:val="1"/>
          <w:sz w:val="23"/>
          <w:szCs w:val="23"/>
        </w:rPr>
        <w:t>t</w:t>
      </w:r>
      <w:r w:rsidRPr="00A63FED">
        <w:rPr>
          <w:rFonts w:cs="Calibri"/>
          <w:b/>
          <w:i/>
          <w:sz w:val="23"/>
          <w:szCs w:val="23"/>
        </w:rPr>
        <w:t>icid</w:t>
      </w:r>
      <w:r w:rsidRPr="00A63FED">
        <w:rPr>
          <w:rFonts w:cs="Calibri"/>
          <w:b/>
          <w:i/>
          <w:spacing w:val="-1"/>
          <w:sz w:val="23"/>
          <w:szCs w:val="23"/>
        </w:rPr>
        <w:t>e</w:t>
      </w:r>
      <w:r w:rsidRPr="00A63FED">
        <w:rPr>
          <w:rFonts w:cs="Calibri"/>
          <w:b/>
          <w:i/>
          <w:sz w:val="23"/>
          <w:szCs w:val="23"/>
        </w:rPr>
        <w:t>s aspe</w:t>
      </w:r>
      <w:r w:rsidRPr="00A63FED">
        <w:rPr>
          <w:rFonts w:cs="Calibri"/>
          <w:b/>
          <w:i/>
          <w:spacing w:val="-1"/>
          <w:sz w:val="23"/>
          <w:szCs w:val="23"/>
        </w:rPr>
        <w:t>c</w:t>
      </w:r>
      <w:r w:rsidRPr="00A63FED">
        <w:rPr>
          <w:rFonts w:cs="Calibri"/>
          <w:b/>
          <w:i/>
          <w:sz w:val="23"/>
          <w:szCs w:val="23"/>
        </w:rPr>
        <w:t>ts co</w:t>
      </w:r>
      <w:r w:rsidRPr="00A63FED">
        <w:rPr>
          <w:rFonts w:cs="Calibri"/>
          <w:b/>
          <w:i/>
          <w:spacing w:val="1"/>
          <w:sz w:val="23"/>
          <w:szCs w:val="23"/>
        </w:rPr>
        <w:t>v</w:t>
      </w:r>
      <w:r w:rsidRPr="00A63FED">
        <w:rPr>
          <w:rFonts w:cs="Calibri"/>
          <w:b/>
          <w:i/>
          <w:spacing w:val="-1"/>
          <w:sz w:val="23"/>
          <w:szCs w:val="23"/>
        </w:rPr>
        <w:t>e</w:t>
      </w:r>
      <w:r w:rsidRPr="00A63FED">
        <w:rPr>
          <w:rFonts w:cs="Calibri"/>
          <w:b/>
          <w:i/>
          <w:sz w:val="23"/>
          <w:szCs w:val="23"/>
        </w:rPr>
        <w:t>r</w:t>
      </w:r>
      <w:r w:rsidRPr="00A63FED">
        <w:rPr>
          <w:rFonts w:cs="Calibri"/>
          <w:b/>
          <w:i/>
          <w:spacing w:val="-1"/>
          <w:sz w:val="23"/>
          <w:szCs w:val="23"/>
        </w:rPr>
        <w:t>e</w:t>
      </w:r>
      <w:r w:rsidRPr="00A63FED">
        <w:rPr>
          <w:rFonts w:cs="Calibri"/>
          <w:b/>
          <w:i/>
          <w:sz w:val="23"/>
          <w:szCs w:val="23"/>
        </w:rPr>
        <w:t>d in</w:t>
      </w:r>
      <w:r w:rsidRPr="00A63FED">
        <w:rPr>
          <w:rFonts w:cs="Calibri"/>
          <w:b/>
          <w:i/>
          <w:spacing w:val="1"/>
          <w:sz w:val="23"/>
          <w:szCs w:val="23"/>
        </w:rPr>
        <w:t xml:space="preserve"> </w:t>
      </w:r>
      <w:r w:rsidRPr="00A63FED">
        <w:rPr>
          <w:rFonts w:cs="Calibri"/>
          <w:b/>
          <w:i/>
          <w:sz w:val="23"/>
          <w:szCs w:val="23"/>
        </w:rPr>
        <w:t>t</w:t>
      </w:r>
      <w:r w:rsidRPr="00A63FED">
        <w:rPr>
          <w:rFonts w:cs="Calibri"/>
          <w:b/>
          <w:i/>
          <w:spacing w:val="1"/>
          <w:sz w:val="23"/>
          <w:szCs w:val="23"/>
        </w:rPr>
        <w:t>h</w:t>
      </w:r>
      <w:r w:rsidRPr="00A63FED">
        <w:rPr>
          <w:rFonts w:cs="Calibri"/>
          <w:b/>
          <w:i/>
          <w:sz w:val="23"/>
          <w:szCs w:val="23"/>
        </w:rPr>
        <w:t xml:space="preserve">is </w:t>
      </w:r>
      <w:r w:rsidRPr="00A63FED">
        <w:rPr>
          <w:rFonts w:cs="Calibri"/>
          <w:b/>
          <w:i/>
          <w:spacing w:val="1"/>
          <w:sz w:val="23"/>
          <w:szCs w:val="23"/>
        </w:rPr>
        <w:t>E</w:t>
      </w:r>
      <w:r w:rsidRPr="00A63FED">
        <w:rPr>
          <w:rFonts w:cs="Calibri"/>
          <w:b/>
          <w:i/>
          <w:spacing w:val="-1"/>
          <w:sz w:val="23"/>
          <w:szCs w:val="23"/>
        </w:rPr>
        <w:t>S</w:t>
      </w:r>
      <w:r w:rsidRPr="00A63FED">
        <w:rPr>
          <w:rFonts w:cs="Calibri"/>
          <w:b/>
          <w:i/>
          <w:sz w:val="23"/>
          <w:szCs w:val="23"/>
        </w:rPr>
        <w:t>M</w:t>
      </w:r>
      <w:r w:rsidRPr="00A63FED">
        <w:rPr>
          <w:rFonts w:cs="Calibri"/>
          <w:b/>
          <w:i/>
          <w:spacing w:val="1"/>
          <w:sz w:val="23"/>
          <w:szCs w:val="23"/>
        </w:rPr>
        <w:t>F</w:t>
      </w:r>
      <w:r w:rsidRPr="00A63FED">
        <w:rPr>
          <w:rFonts w:cs="Calibri"/>
          <w:b/>
          <w:i/>
          <w:sz w:val="23"/>
          <w:szCs w:val="23"/>
        </w:rPr>
        <w:t>.</w:t>
      </w:r>
    </w:p>
    <w:p w14:paraId="4D1F9056" w14:textId="77777777" w:rsidR="0046629B" w:rsidRPr="00A63FED" w:rsidRDefault="0046629B" w:rsidP="00DA3C71">
      <w:pPr>
        <w:spacing w:line="259" w:lineRule="auto"/>
        <w:jc w:val="both"/>
        <w:rPr>
          <w:rFonts w:cs="Calibri"/>
          <w:b/>
          <w:sz w:val="23"/>
          <w:szCs w:val="23"/>
        </w:rPr>
      </w:pPr>
    </w:p>
    <w:p w14:paraId="4EF10450" w14:textId="77777777" w:rsidR="00CC25B8" w:rsidRPr="00A63FED" w:rsidRDefault="00CC25B8" w:rsidP="0046629B">
      <w:pPr>
        <w:pStyle w:val="Heading2"/>
        <w:spacing w:before="0"/>
        <w:ind w:left="576"/>
        <w:rPr>
          <w:rFonts w:cs="Calibri"/>
        </w:rPr>
      </w:pPr>
      <w:bookmarkStart w:id="208" w:name="_Toc75530141"/>
      <w:r w:rsidRPr="00A63FED">
        <w:rPr>
          <w:rFonts w:cs="Calibri"/>
        </w:rPr>
        <w:lastRenderedPageBreak/>
        <w:t xml:space="preserve">World Bank Environmental and Social </w:t>
      </w:r>
      <w:r w:rsidR="00B52AC8" w:rsidRPr="00A63FED">
        <w:rPr>
          <w:rFonts w:cs="Calibri"/>
        </w:rPr>
        <w:t>SAFEGUARDS POLICIES</w:t>
      </w:r>
      <w:bookmarkEnd w:id="208"/>
    </w:p>
    <w:p w14:paraId="0F3F5F6F" w14:textId="77777777" w:rsidR="00CC25B8" w:rsidRPr="00A63FED" w:rsidRDefault="00CC25B8" w:rsidP="009C54A6">
      <w:pPr>
        <w:jc w:val="both"/>
        <w:rPr>
          <w:rFonts w:cs="Calibri"/>
          <w:sz w:val="23"/>
          <w:szCs w:val="23"/>
        </w:rPr>
      </w:pPr>
      <w:r w:rsidRPr="00A63FED">
        <w:rPr>
          <w:rFonts w:cs="Calibri"/>
          <w:sz w:val="23"/>
          <w:szCs w:val="23"/>
        </w:rPr>
        <w:t xml:space="preserve">The World Bank’s Environmental and Social </w:t>
      </w:r>
      <w:r w:rsidR="00B52AC8" w:rsidRPr="00A63FED">
        <w:rPr>
          <w:rFonts w:cs="Calibri"/>
          <w:sz w:val="23"/>
          <w:szCs w:val="23"/>
        </w:rPr>
        <w:t>Safeguards Policies are</w:t>
      </w:r>
      <w:r w:rsidRPr="00A63FED">
        <w:rPr>
          <w:rFonts w:cs="Calibri"/>
          <w:sz w:val="23"/>
          <w:szCs w:val="23"/>
        </w:rPr>
        <w:t xml:space="preserve"> an elaborate systematic approach to guaranteeing sustainable development. The Environmental and Social </w:t>
      </w:r>
      <w:r w:rsidR="00B52AC8" w:rsidRPr="00A63FED">
        <w:rPr>
          <w:rFonts w:cs="Calibri"/>
          <w:sz w:val="23"/>
          <w:szCs w:val="23"/>
        </w:rPr>
        <w:t>Safeguards Policies</w:t>
      </w:r>
      <w:r w:rsidRPr="00A63FED">
        <w:rPr>
          <w:rFonts w:cs="Calibri"/>
          <w:sz w:val="23"/>
          <w:szCs w:val="23"/>
        </w:rPr>
        <w:t xml:space="preserve"> set out the Bank’s vision for sustainable development, the Environment and Social policy for investment project financing and </w:t>
      </w:r>
      <w:r w:rsidR="00B52AC8" w:rsidRPr="00A63FED">
        <w:rPr>
          <w:rFonts w:cs="Calibri"/>
          <w:sz w:val="23"/>
          <w:szCs w:val="23"/>
        </w:rPr>
        <w:t>triggered Operational Policies</w:t>
      </w:r>
      <w:r w:rsidRPr="00A63FED">
        <w:rPr>
          <w:rFonts w:cs="Calibri"/>
          <w:sz w:val="23"/>
          <w:szCs w:val="23"/>
        </w:rPr>
        <w:t xml:space="preserve"> that guide borrowers in the course of project implementation. The </w:t>
      </w:r>
      <w:r w:rsidR="00B52AC8" w:rsidRPr="00A63FED">
        <w:rPr>
          <w:rFonts w:cs="Calibri"/>
          <w:sz w:val="23"/>
          <w:szCs w:val="23"/>
        </w:rPr>
        <w:t xml:space="preserve">Safeguards Policies </w:t>
      </w:r>
      <w:r w:rsidRPr="00A63FED">
        <w:rPr>
          <w:rFonts w:cs="Calibri"/>
          <w:sz w:val="23"/>
          <w:szCs w:val="23"/>
        </w:rPr>
        <w:t xml:space="preserve">have been applied to: </w:t>
      </w:r>
    </w:p>
    <w:p w14:paraId="0D3CEE28" w14:textId="77777777" w:rsidR="00CC25B8" w:rsidRPr="00A63FED" w:rsidRDefault="00CC25B8" w:rsidP="00EB06CC">
      <w:pPr>
        <w:pStyle w:val="ListParagraph"/>
        <w:numPr>
          <w:ilvl w:val="0"/>
          <w:numId w:val="36"/>
        </w:numPr>
        <w:ind w:left="504"/>
        <w:jc w:val="both"/>
        <w:rPr>
          <w:rFonts w:ascii="Calibri" w:eastAsia="Calibri" w:hAnsi="Calibri" w:cs="Calibri"/>
          <w:sz w:val="23"/>
          <w:szCs w:val="23"/>
          <w:lang w:val="en-US"/>
        </w:rPr>
      </w:pPr>
      <w:r w:rsidRPr="00A63FED">
        <w:rPr>
          <w:rFonts w:ascii="Calibri" w:eastAsia="Calibri" w:hAnsi="Calibri" w:cs="Calibri"/>
          <w:sz w:val="23"/>
          <w:szCs w:val="23"/>
          <w:lang w:val="en-US"/>
        </w:rPr>
        <w:t xml:space="preserve">support Government of Uganda in achieving good international practice relating to environmental and social sustainability; </w:t>
      </w:r>
    </w:p>
    <w:p w14:paraId="75893D49" w14:textId="77777777" w:rsidR="00CC25B8" w:rsidRPr="00A63FED" w:rsidRDefault="00CC25B8" w:rsidP="00EB06CC">
      <w:pPr>
        <w:pStyle w:val="ListParagraph"/>
        <w:numPr>
          <w:ilvl w:val="0"/>
          <w:numId w:val="36"/>
        </w:numPr>
        <w:ind w:left="504"/>
        <w:jc w:val="both"/>
        <w:rPr>
          <w:rFonts w:ascii="Calibri" w:eastAsia="Calibri" w:hAnsi="Calibri" w:cs="Calibri"/>
          <w:sz w:val="23"/>
          <w:szCs w:val="23"/>
          <w:lang w:val="en-US"/>
        </w:rPr>
      </w:pPr>
      <w:r w:rsidRPr="00A63FED">
        <w:rPr>
          <w:rFonts w:ascii="Calibri" w:eastAsia="Calibri" w:hAnsi="Calibri" w:cs="Calibri"/>
          <w:sz w:val="23"/>
          <w:szCs w:val="23"/>
          <w:lang w:val="en-US"/>
        </w:rPr>
        <w:t xml:space="preserve">assist </w:t>
      </w:r>
      <w:proofErr w:type="spellStart"/>
      <w:r w:rsidRPr="00A63FED">
        <w:rPr>
          <w:rFonts w:ascii="Calibri" w:eastAsia="Calibri" w:hAnsi="Calibri" w:cs="Calibri"/>
          <w:sz w:val="23"/>
          <w:szCs w:val="23"/>
          <w:lang w:val="en-US"/>
        </w:rPr>
        <w:t>GoU</w:t>
      </w:r>
      <w:proofErr w:type="spellEnd"/>
      <w:r w:rsidRPr="00A63FED">
        <w:rPr>
          <w:rFonts w:ascii="Calibri" w:eastAsia="Calibri" w:hAnsi="Calibri" w:cs="Calibri"/>
          <w:sz w:val="23"/>
          <w:szCs w:val="23"/>
          <w:lang w:val="en-US"/>
        </w:rPr>
        <w:t xml:space="preserve"> in fulfilling their national and international environmental and social obligations;</w:t>
      </w:r>
    </w:p>
    <w:p w14:paraId="2D0101AC" w14:textId="77777777" w:rsidR="00CC25B8" w:rsidRPr="00A63FED" w:rsidRDefault="00CC25B8" w:rsidP="00EB06CC">
      <w:pPr>
        <w:pStyle w:val="ListParagraph"/>
        <w:numPr>
          <w:ilvl w:val="0"/>
          <w:numId w:val="36"/>
        </w:numPr>
        <w:ind w:left="504"/>
        <w:jc w:val="both"/>
        <w:rPr>
          <w:rFonts w:ascii="Calibri" w:eastAsia="Calibri" w:hAnsi="Calibri" w:cs="Calibri"/>
          <w:sz w:val="23"/>
          <w:szCs w:val="23"/>
          <w:lang w:val="en-US"/>
        </w:rPr>
      </w:pPr>
      <w:r w:rsidRPr="00A63FED">
        <w:rPr>
          <w:rFonts w:ascii="Calibri" w:eastAsia="Calibri" w:hAnsi="Calibri" w:cs="Calibri"/>
          <w:sz w:val="23"/>
          <w:szCs w:val="23"/>
          <w:lang w:val="en-US"/>
        </w:rPr>
        <w:t>enhance non-discrimination</w:t>
      </w:r>
      <w:r w:rsidR="003939F3" w:rsidRPr="00A63FED">
        <w:rPr>
          <w:rFonts w:ascii="Calibri" w:eastAsia="Calibri" w:hAnsi="Calibri" w:cs="Calibri"/>
          <w:sz w:val="23"/>
          <w:szCs w:val="23"/>
          <w:lang w:val="en-US"/>
        </w:rPr>
        <w:t xml:space="preserve"> and inclusion</w:t>
      </w:r>
      <w:r w:rsidRPr="00A63FED">
        <w:rPr>
          <w:rFonts w:ascii="Calibri" w:eastAsia="Calibri" w:hAnsi="Calibri" w:cs="Calibri"/>
          <w:sz w:val="23"/>
          <w:szCs w:val="23"/>
          <w:lang w:val="en-US"/>
        </w:rPr>
        <w:t>, transparency, participation, accountability and governance; and</w:t>
      </w:r>
    </w:p>
    <w:p w14:paraId="1AA9E98C" w14:textId="3BF8AA95" w:rsidR="00CC25B8" w:rsidRPr="00A63FED" w:rsidRDefault="00CC25B8" w:rsidP="00EB06CC">
      <w:pPr>
        <w:pStyle w:val="ListParagraph"/>
        <w:numPr>
          <w:ilvl w:val="0"/>
          <w:numId w:val="36"/>
        </w:numPr>
        <w:ind w:left="504"/>
        <w:jc w:val="both"/>
        <w:rPr>
          <w:rFonts w:ascii="Calibri" w:eastAsia="Calibri" w:hAnsi="Calibri" w:cs="Calibri"/>
          <w:sz w:val="23"/>
          <w:szCs w:val="23"/>
          <w:lang w:val="en-US"/>
        </w:rPr>
      </w:pPr>
      <w:r w:rsidRPr="00A63FED">
        <w:rPr>
          <w:rFonts w:ascii="Calibri" w:eastAsia="Calibri" w:hAnsi="Calibri" w:cs="Calibri"/>
          <w:sz w:val="23"/>
          <w:szCs w:val="23"/>
          <w:lang w:val="en-US"/>
        </w:rPr>
        <w:t>enhance the sustainable development outcomes of projects through ongoing stakeholder engagement</w:t>
      </w:r>
      <w:r w:rsidR="003939F3" w:rsidRPr="00A63FED">
        <w:rPr>
          <w:rFonts w:ascii="Calibri" w:eastAsia="Calibri" w:hAnsi="Calibri" w:cs="Calibri"/>
          <w:sz w:val="23"/>
          <w:szCs w:val="23"/>
          <w:lang w:val="en-US"/>
        </w:rPr>
        <w:t xml:space="preserve"> and feedback</w:t>
      </w:r>
      <w:r w:rsidRPr="00A63FED">
        <w:rPr>
          <w:rFonts w:ascii="Calibri" w:eastAsia="Calibri" w:hAnsi="Calibri" w:cs="Calibri"/>
          <w:sz w:val="23"/>
          <w:szCs w:val="23"/>
          <w:lang w:val="en-US"/>
        </w:rPr>
        <w:t>. The Bank’s Access to Information Policy applies to the UMFSNP</w:t>
      </w:r>
      <w:r w:rsidR="00B52AC8" w:rsidRPr="00A63FED">
        <w:rPr>
          <w:rFonts w:ascii="Calibri" w:eastAsia="Calibri" w:hAnsi="Calibri" w:cs="Calibri"/>
          <w:sz w:val="23"/>
          <w:szCs w:val="23"/>
          <w:lang w:val="en-US"/>
        </w:rPr>
        <w:t>-AF</w:t>
      </w:r>
      <w:r w:rsidRPr="00A63FED">
        <w:rPr>
          <w:rFonts w:ascii="Calibri" w:eastAsia="Calibri" w:hAnsi="Calibri" w:cs="Calibri"/>
          <w:sz w:val="23"/>
          <w:szCs w:val="23"/>
          <w:lang w:val="en-US"/>
        </w:rPr>
        <w:t xml:space="preserve"> project and requires disclosure of the information. </w:t>
      </w:r>
    </w:p>
    <w:p w14:paraId="03714CF8" w14:textId="77777777" w:rsidR="00CC25B8" w:rsidRPr="00A63FED" w:rsidRDefault="00CC25B8" w:rsidP="00EB06CC">
      <w:pPr>
        <w:pStyle w:val="ListParagraph"/>
        <w:numPr>
          <w:ilvl w:val="0"/>
          <w:numId w:val="36"/>
        </w:numPr>
        <w:ind w:left="504"/>
        <w:jc w:val="both"/>
        <w:rPr>
          <w:rFonts w:ascii="Calibri" w:eastAsia="Calibri" w:hAnsi="Calibri" w:cs="Calibri"/>
          <w:sz w:val="23"/>
          <w:szCs w:val="23"/>
          <w:lang w:val="en-US"/>
        </w:rPr>
      </w:pPr>
      <w:r w:rsidRPr="00A63FED">
        <w:rPr>
          <w:rFonts w:ascii="Calibri" w:eastAsia="Calibri" w:hAnsi="Calibri" w:cs="Calibri"/>
          <w:sz w:val="23"/>
          <w:szCs w:val="23"/>
          <w:lang w:val="en-US"/>
        </w:rPr>
        <w:t xml:space="preserve">Preparation of UMFSNP Additional Finance Facility required update of the ESMF among others to incorporate </w:t>
      </w:r>
      <w:r w:rsidR="00B52AC8" w:rsidRPr="00A63FED">
        <w:rPr>
          <w:rFonts w:ascii="Calibri" w:eastAsia="Calibri" w:hAnsi="Calibri" w:cs="Calibri"/>
          <w:sz w:val="23"/>
          <w:szCs w:val="23"/>
          <w:lang w:val="en-US"/>
        </w:rPr>
        <w:t>measures that ensure sound implementation of project activities under the current COVID-19 pandemic environment</w:t>
      </w:r>
      <w:r w:rsidRPr="00A63FED">
        <w:rPr>
          <w:rFonts w:ascii="Calibri" w:eastAsia="Calibri" w:hAnsi="Calibri" w:cs="Calibri"/>
          <w:sz w:val="23"/>
          <w:szCs w:val="23"/>
          <w:lang w:val="en-US"/>
        </w:rPr>
        <w:t xml:space="preserve">. </w:t>
      </w:r>
    </w:p>
    <w:p w14:paraId="2CA286E9" w14:textId="77777777" w:rsidR="00B52AC8" w:rsidRPr="00A63FED" w:rsidRDefault="00B52AC8" w:rsidP="00CD5E06">
      <w:pPr>
        <w:jc w:val="both"/>
        <w:rPr>
          <w:rFonts w:cs="Calibri"/>
          <w:sz w:val="23"/>
          <w:szCs w:val="23"/>
        </w:rPr>
      </w:pPr>
    </w:p>
    <w:p w14:paraId="721E50B0" w14:textId="77777777" w:rsidR="00E13E5A" w:rsidRPr="00A63FED" w:rsidRDefault="00E13E5A" w:rsidP="00F94725">
      <w:pPr>
        <w:pStyle w:val="NormalWeb"/>
        <w:spacing w:before="0" w:beforeAutospacing="0" w:after="0" w:afterAutospacing="0"/>
        <w:jc w:val="both"/>
        <w:rPr>
          <w:rFonts w:ascii="Calibri" w:hAnsi="Calibri" w:cs="Calibri"/>
          <w:color w:val="191919"/>
          <w:sz w:val="23"/>
          <w:szCs w:val="23"/>
        </w:rPr>
      </w:pPr>
      <w:r w:rsidRPr="00A63FED">
        <w:rPr>
          <w:rFonts w:ascii="Calibri" w:hAnsi="Calibri" w:cs="Calibri"/>
          <w:sz w:val="23"/>
          <w:szCs w:val="23"/>
        </w:rPr>
        <w:t xml:space="preserve">The proposed AF will expand and build on the on-going UMFSNP activities to offset the above-mentioned COVID-19 impacts in the project areas, in the short to medium term. Specifically, the proposed additional financing seeks to address the COVID-19 impacts including: inadequate community awareness on importance of building immunity to fight COVID-19 through sufficient Water Sanitation and Hygiene (WASH) activities, relevant training, </w:t>
      </w:r>
      <w:r w:rsidRPr="00A63FED">
        <w:rPr>
          <w:rFonts w:ascii="Calibri" w:hAnsi="Calibri" w:cs="Calibri"/>
          <w:color w:val="000000"/>
          <w:sz w:val="23"/>
          <w:szCs w:val="23"/>
        </w:rPr>
        <w:t xml:space="preserve">consumption of fruits/vegetables/Micro Nutrient Rich foods; generation of income for continuation of nutrition improving activities through Nutrition Sensitive Saving schemes; and, establishment of certified multiplication centers for micronutrient rich crops to ensure availability of </w:t>
      </w:r>
      <w:r w:rsidRPr="00A63FED">
        <w:rPr>
          <w:rFonts w:ascii="Calibri" w:hAnsi="Calibri" w:cs="Calibri"/>
          <w:sz w:val="23"/>
          <w:szCs w:val="23"/>
        </w:rPr>
        <w:t xml:space="preserve">seed/planting material production, value addition, marketing and distribution. The planned activities under additional financing are fully aligned with the core project interventions, will sustain project operations with adequate support, and, will help retain and ultimately improve </w:t>
      </w:r>
      <w:r w:rsidRPr="00A63FED">
        <w:rPr>
          <w:rFonts w:ascii="Calibri" w:hAnsi="Calibri" w:cs="Calibri"/>
          <w:color w:val="191919"/>
          <w:sz w:val="23"/>
          <w:szCs w:val="23"/>
        </w:rPr>
        <w:t xml:space="preserve">short-term changes in high-impact nutrition behaviors and practices known to contribute to reduction of stunting and underweight in </w:t>
      </w:r>
      <w:r w:rsidR="00F94725" w:rsidRPr="00A63FED">
        <w:rPr>
          <w:rFonts w:ascii="Calibri" w:hAnsi="Calibri" w:cs="Calibri"/>
          <w:color w:val="191919"/>
          <w:sz w:val="23"/>
          <w:szCs w:val="23"/>
        </w:rPr>
        <w:t>under-2-year-olds</w:t>
      </w:r>
      <w:r w:rsidRPr="00A63FED">
        <w:rPr>
          <w:rFonts w:ascii="Calibri" w:hAnsi="Calibri" w:cs="Calibri"/>
          <w:color w:val="191919"/>
          <w:sz w:val="23"/>
          <w:szCs w:val="23"/>
        </w:rPr>
        <w:t xml:space="preserve"> in the medium-term. </w:t>
      </w:r>
    </w:p>
    <w:p w14:paraId="100A6B0C" w14:textId="77777777" w:rsidR="00F94725" w:rsidRPr="00A63FED" w:rsidRDefault="00F94725" w:rsidP="00F94725">
      <w:pPr>
        <w:pStyle w:val="NormalWeb"/>
        <w:spacing w:before="0" w:beforeAutospacing="0" w:after="0" w:afterAutospacing="0"/>
        <w:jc w:val="both"/>
        <w:rPr>
          <w:rFonts w:ascii="Calibri" w:hAnsi="Calibri" w:cs="Calibri"/>
          <w:color w:val="191919"/>
          <w:sz w:val="23"/>
          <w:szCs w:val="23"/>
        </w:rPr>
      </w:pPr>
    </w:p>
    <w:p w14:paraId="7AB96F9E" w14:textId="77777777" w:rsidR="00E13E5A" w:rsidRPr="00A63FED" w:rsidRDefault="00E13E5A">
      <w:pPr>
        <w:pStyle w:val="NormalWeb"/>
        <w:spacing w:before="0" w:beforeAutospacing="0" w:after="0" w:afterAutospacing="0"/>
        <w:jc w:val="both"/>
        <w:rPr>
          <w:rFonts w:ascii="Calibri" w:hAnsi="Calibri" w:cs="Calibri"/>
          <w:color w:val="191919"/>
          <w:sz w:val="23"/>
          <w:szCs w:val="23"/>
        </w:rPr>
      </w:pPr>
      <w:r w:rsidRPr="00A63FED">
        <w:rPr>
          <w:rFonts w:ascii="Calibri" w:hAnsi="Calibri" w:cs="Calibri"/>
          <w:color w:val="191919"/>
          <w:sz w:val="23"/>
          <w:szCs w:val="23"/>
        </w:rPr>
        <w:t>The AF will result in (3) major changes:</w:t>
      </w:r>
    </w:p>
    <w:p w14:paraId="36FBEC72" w14:textId="77777777" w:rsidR="00E13E5A" w:rsidRPr="00A63FED" w:rsidRDefault="00E13E5A" w:rsidP="00EB06CC">
      <w:pPr>
        <w:pStyle w:val="ListParagraph"/>
        <w:numPr>
          <w:ilvl w:val="0"/>
          <w:numId w:val="98"/>
        </w:numPr>
        <w:ind w:left="864"/>
        <w:jc w:val="both"/>
        <w:rPr>
          <w:rFonts w:ascii="Calibri" w:hAnsi="Calibri" w:cs="Calibri"/>
          <w:sz w:val="23"/>
          <w:szCs w:val="23"/>
          <w:lang w:val="en-US"/>
        </w:rPr>
      </w:pPr>
      <w:r w:rsidRPr="00A63FED">
        <w:rPr>
          <w:rFonts w:ascii="Calibri" w:hAnsi="Calibri" w:cs="Calibri"/>
          <w:sz w:val="23"/>
          <w:szCs w:val="23"/>
          <w:lang w:val="en-US"/>
        </w:rPr>
        <w:t xml:space="preserve">an extension of the project closing date from </w:t>
      </w:r>
      <w:r w:rsidRPr="00A63FED">
        <w:rPr>
          <w:rFonts w:ascii="Calibri" w:hAnsi="Calibri" w:cs="Calibri"/>
          <w:i/>
          <w:iCs/>
          <w:sz w:val="23"/>
          <w:szCs w:val="23"/>
          <w:lang w:val="en-US"/>
        </w:rPr>
        <w:t>December 15, 2021 to December 31, 2022</w:t>
      </w:r>
      <w:r w:rsidRPr="00A63FED">
        <w:rPr>
          <w:rFonts w:ascii="Calibri" w:hAnsi="Calibri" w:cs="Calibri"/>
          <w:sz w:val="23"/>
          <w:szCs w:val="23"/>
          <w:lang w:val="en-US"/>
        </w:rPr>
        <w:t xml:space="preserve"> to provide adequate time to implement the proposed activities;</w:t>
      </w:r>
    </w:p>
    <w:p w14:paraId="79AAA88D" w14:textId="77777777" w:rsidR="00E13E5A" w:rsidRPr="00A63FED" w:rsidRDefault="00E13E5A" w:rsidP="00EB06CC">
      <w:pPr>
        <w:pStyle w:val="ListParagraph"/>
        <w:numPr>
          <w:ilvl w:val="0"/>
          <w:numId w:val="98"/>
        </w:numPr>
        <w:ind w:left="864"/>
        <w:jc w:val="both"/>
        <w:rPr>
          <w:rFonts w:ascii="Calibri" w:hAnsi="Calibri" w:cs="Calibri"/>
          <w:sz w:val="23"/>
          <w:szCs w:val="23"/>
          <w:lang w:val="en-US"/>
        </w:rPr>
      </w:pPr>
      <w:r w:rsidRPr="00A63FED">
        <w:rPr>
          <w:rFonts w:ascii="Calibri" w:hAnsi="Calibri" w:cs="Calibri"/>
          <w:sz w:val="23"/>
          <w:szCs w:val="23"/>
          <w:lang w:val="en-US"/>
        </w:rPr>
        <w:t>a change in component costs to reflect the expenditures for the additional activities; and</w:t>
      </w:r>
    </w:p>
    <w:p w14:paraId="231132F1" w14:textId="77777777" w:rsidR="00E13E5A" w:rsidRPr="00A63FED" w:rsidRDefault="00E13E5A" w:rsidP="00EB06CC">
      <w:pPr>
        <w:pStyle w:val="ListParagraph"/>
        <w:numPr>
          <w:ilvl w:val="0"/>
          <w:numId w:val="98"/>
        </w:numPr>
        <w:ind w:left="864"/>
        <w:jc w:val="both"/>
        <w:rPr>
          <w:rFonts w:ascii="Calibri" w:hAnsi="Calibri" w:cs="Calibri"/>
          <w:sz w:val="23"/>
          <w:szCs w:val="23"/>
          <w:lang w:val="en-US"/>
        </w:rPr>
      </w:pPr>
      <w:r w:rsidRPr="00A63FED">
        <w:rPr>
          <w:rFonts w:ascii="Calibri" w:hAnsi="Calibri" w:cs="Calibri"/>
          <w:sz w:val="23"/>
          <w:szCs w:val="23"/>
          <w:lang w:val="en-US"/>
        </w:rPr>
        <w:t>a revision in the results framework (RF) that includes upward revision in the intermediate results (IR) targets and addition of new IR indicators to reflect the additional project activities</w:t>
      </w:r>
    </w:p>
    <w:p w14:paraId="65DC1BFE" w14:textId="77777777" w:rsidR="00E13E5A" w:rsidRPr="00A63FED" w:rsidRDefault="00E13E5A">
      <w:pPr>
        <w:jc w:val="both"/>
        <w:rPr>
          <w:rFonts w:cs="Calibri"/>
          <w:sz w:val="23"/>
          <w:szCs w:val="23"/>
        </w:rPr>
      </w:pPr>
    </w:p>
    <w:p w14:paraId="482AD450" w14:textId="77777777" w:rsidR="00E13E5A" w:rsidRPr="00A63FED" w:rsidRDefault="00E13E5A" w:rsidP="00335528">
      <w:pPr>
        <w:jc w:val="both"/>
        <w:rPr>
          <w:rFonts w:cs="Calibri"/>
          <w:sz w:val="23"/>
          <w:szCs w:val="23"/>
        </w:rPr>
      </w:pPr>
      <w:r w:rsidRPr="00A63FED">
        <w:rPr>
          <w:rFonts w:cs="Calibri"/>
          <w:sz w:val="23"/>
          <w:szCs w:val="23"/>
        </w:rPr>
        <w:t xml:space="preserve">The following key project elements remain unchanged: The PDO; project components and sub-components; implementation arrangements, fiduciary, and environmental and social safeguards arrangements; and environmental and social safeguards category. </w:t>
      </w:r>
      <w:r w:rsidR="009C54A6" w:rsidRPr="00A63FED">
        <w:rPr>
          <w:rFonts w:cs="Calibri"/>
          <w:sz w:val="23"/>
          <w:szCs w:val="23"/>
        </w:rPr>
        <w:t>The</w:t>
      </w:r>
      <w:r w:rsidR="009C54A6" w:rsidRPr="00A63FED">
        <w:rPr>
          <w:rFonts w:cs="Calibri"/>
          <w:spacing w:val="-1"/>
          <w:sz w:val="23"/>
          <w:szCs w:val="23"/>
        </w:rPr>
        <w:t xml:space="preserve"> </w:t>
      </w:r>
      <w:r w:rsidR="009C54A6" w:rsidRPr="00A63FED">
        <w:rPr>
          <w:rFonts w:cs="Calibri"/>
          <w:sz w:val="23"/>
          <w:szCs w:val="23"/>
        </w:rPr>
        <w:t>major</w:t>
      </w:r>
      <w:r w:rsidR="009C54A6" w:rsidRPr="00A63FED">
        <w:rPr>
          <w:rFonts w:cs="Calibri"/>
          <w:spacing w:val="-1"/>
          <w:sz w:val="23"/>
          <w:szCs w:val="23"/>
        </w:rPr>
        <w:t xml:space="preserve"> </w:t>
      </w:r>
      <w:r w:rsidR="009C54A6" w:rsidRPr="00A63FED">
        <w:rPr>
          <w:rFonts w:cs="Calibri"/>
          <w:spacing w:val="2"/>
          <w:sz w:val="23"/>
          <w:szCs w:val="23"/>
        </w:rPr>
        <w:t>s</w:t>
      </w:r>
      <w:r w:rsidR="009C54A6" w:rsidRPr="00A63FED">
        <w:rPr>
          <w:rFonts w:cs="Calibri"/>
          <w:spacing w:val="-1"/>
          <w:sz w:val="23"/>
          <w:szCs w:val="23"/>
        </w:rPr>
        <w:t>a</w:t>
      </w:r>
      <w:r w:rsidR="009C54A6" w:rsidRPr="00A63FED">
        <w:rPr>
          <w:rFonts w:cs="Calibri"/>
          <w:sz w:val="23"/>
          <w:szCs w:val="23"/>
        </w:rPr>
        <w:t>fegu</w:t>
      </w:r>
      <w:r w:rsidR="009C54A6" w:rsidRPr="00A63FED">
        <w:rPr>
          <w:rFonts w:cs="Calibri"/>
          <w:spacing w:val="-1"/>
          <w:sz w:val="23"/>
          <w:szCs w:val="23"/>
        </w:rPr>
        <w:t>a</w:t>
      </w:r>
      <w:r w:rsidR="009C54A6" w:rsidRPr="00A63FED">
        <w:rPr>
          <w:rFonts w:cs="Calibri"/>
          <w:sz w:val="23"/>
          <w:szCs w:val="23"/>
        </w:rPr>
        <w:t>rds f</w:t>
      </w:r>
      <w:r w:rsidR="009C54A6" w:rsidRPr="00A63FED">
        <w:rPr>
          <w:rFonts w:cs="Calibri"/>
          <w:spacing w:val="1"/>
          <w:sz w:val="23"/>
          <w:szCs w:val="23"/>
        </w:rPr>
        <w:t>o</w:t>
      </w:r>
      <w:r w:rsidR="009C54A6" w:rsidRPr="00A63FED">
        <w:rPr>
          <w:rFonts w:cs="Calibri"/>
          <w:spacing w:val="-1"/>
          <w:sz w:val="23"/>
          <w:szCs w:val="23"/>
        </w:rPr>
        <w:t>c</w:t>
      </w:r>
      <w:r w:rsidR="009C54A6" w:rsidRPr="00A63FED">
        <w:rPr>
          <w:rFonts w:cs="Calibri"/>
          <w:sz w:val="23"/>
          <w:szCs w:val="23"/>
        </w:rPr>
        <w:t>us</w:t>
      </w:r>
      <w:r w:rsidR="009C54A6" w:rsidRPr="00A63FED">
        <w:rPr>
          <w:rFonts w:cs="Calibri"/>
          <w:spacing w:val="1"/>
          <w:sz w:val="23"/>
          <w:szCs w:val="23"/>
        </w:rPr>
        <w:t xml:space="preserve"> </w:t>
      </w:r>
      <w:r w:rsidR="009C54A6" w:rsidRPr="00A63FED">
        <w:rPr>
          <w:rFonts w:cs="Calibri"/>
          <w:sz w:val="23"/>
          <w:szCs w:val="23"/>
        </w:rPr>
        <w:t>in UMFSNP</w:t>
      </w:r>
      <w:r w:rsidR="009C54A6" w:rsidRPr="00A63FED">
        <w:rPr>
          <w:rFonts w:cs="Calibri"/>
          <w:spacing w:val="1"/>
          <w:sz w:val="23"/>
          <w:szCs w:val="23"/>
        </w:rPr>
        <w:t xml:space="preserve"> </w:t>
      </w:r>
      <w:r w:rsidR="009C54A6" w:rsidRPr="00A63FED">
        <w:rPr>
          <w:rFonts w:cs="Calibri"/>
          <w:sz w:val="23"/>
          <w:szCs w:val="23"/>
        </w:rPr>
        <w:t>will</w:t>
      </w:r>
      <w:r w:rsidR="009C54A6" w:rsidRPr="0017549C">
        <w:rPr>
          <w:sz w:val="23"/>
        </w:rPr>
        <w:t xml:space="preserve"> </w:t>
      </w:r>
      <w:r w:rsidR="009C54A6" w:rsidRPr="00A63FED">
        <w:rPr>
          <w:rFonts w:cs="Calibri"/>
          <w:sz w:val="23"/>
          <w:szCs w:val="23"/>
        </w:rPr>
        <w:t>be on</w:t>
      </w:r>
      <w:r w:rsidR="009C54A6" w:rsidRPr="0017549C">
        <w:rPr>
          <w:sz w:val="23"/>
        </w:rPr>
        <w:t xml:space="preserve"> </w:t>
      </w:r>
      <w:r w:rsidR="009C54A6" w:rsidRPr="00A63FED">
        <w:rPr>
          <w:rFonts w:cs="Calibri"/>
          <w:sz w:val="23"/>
          <w:szCs w:val="23"/>
        </w:rPr>
        <w:t>the</w:t>
      </w:r>
      <w:r w:rsidR="009C54A6" w:rsidRPr="0017549C">
        <w:rPr>
          <w:sz w:val="23"/>
        </w:rPr>
        <w:t xml:space="preserve"> minimal </w:t>
      </w:r>
      <w:r w:rsidR="009C54A6" w:rsidRPr="00A63FED">
        <w:rPr>
          <w:rFonts w:cs="Calibri"/>
          <w:sz w:val="23"/>
          <w:szCs w:val="23"/>
        </w:rPr>
        <w:t>use</w:t>
      </w:r>
      <w:r w:rsidR="009C54A6" w:rsidRPr="0017549C">
        <w:rPr>
          <w:sz w:val="23"/>
        </w:rPr>
        <w:t xml:space="preserve"> a</w:t>
      </w:r>
      <w:r w:rsidR="009C54A6" w:rsidRPr="00A63FED">
        <w:rPr>
          <w:rFonts w:cs="Calibri"/>
          <w:sz w:val="23"/>
          <w:szCs w:val="23"/>
        </w:rPr>
        <w:t>nd</w:t>
      </w:r>
      <w:r w:rsidR="009C54A6" w:rsidRPr="0017549C">
        <w:rPr>
          <w:sz w:val="23"/>
        </w:rPr>
        <w:t xml:space="preserve"> </w:t>
      </w:r>
      <w:r w:rsidR="009C54A6" w:rsidRPr="00A63FED">
        <w:rPr>
          <w:rFonts w:cs="Calibri"/>
          <w:sz w:val="23"/>
          <w:szCs w:val="23"/>
        </w:rPr>
        <w:t>man</w:t>
      </w:r>
      <w:r w:rsidR="009C54A6" w:rsidRPr="0017549C">
        <w:rPr>
          <w:sz w:val="23"/>
        </w:rPr>
        <w:t>a</w:t>
      </w:r>
      <w:r w:rsidR="009C54A6" w:rsidRPr="00A63FED">
        <w:rPr>
          <w:rFonts w:cs="Calibri"/>
          <w:sz w:val="23"/>
          <w:szCs w:val="23"/>
        </w:rPr>
        <w:t>g</w:t>
      </w:r>
      <w:r w:rsidR="009C54A6" w:rsidRPr="0017549C">
        <w:rPr>
          <w:sz w:val="23"/>
        </w:rPr>
        <w:t>e</w:t>
      </w:r>
      <w:r w:rsidR="009C54A6" w:rsidRPr="00A63FED">
        <w:rPr>
          <w:rFonts w:cs="Calibri"/>
          <w:sz w:val="23"/>
          <w:szCs w:val="23"/>
        </w:rPr>
        <w:t>ment</w:t>
      </w:r>
      <w:r w:rsidR="009C54A6" w:rsidRPr="0017549C">
        <w:rPr>
          <w:sz w:val="23"/>
        </w:rPr>
        <w:t xml:space="preserve"> </w:t>
      </w:r>
      <w:r w:rsidR="009C54A6" w:rsidRPr="00A63FED">
        <w:rPr>
          <w:rFonts w:cs="Calibri"/>
          <w:sz w:val="23"/>
          <w:szCs w:val="23"/>
        </w:rPr>
        <w:t>of</w:t>
      </w:r>
      <w:r w:rsidR="009C54A6" w:rsidRPr="0017549C">
        <w:rPr>
          <w:sz w:val="23"/>
        </w:rPr>
        <w:t xml:space="preserve"> </w:t>
      </w:r>
      <w:r w:rsidR="009C54A6" w:rsidRPr="00A63FED">
        <w:rPr>
          <w:rFonts w:cs="Calibri"/>
          <w:sz w:val="23"/>
          <w:szCs w:val="23"/>
        </w:rPr>
        <w:t>p</w:t>
      </w:r>
      <w:r w:rsidR="009C54A6" w:rsidRPr="0017549C">
        <w:rPr>
          <w:sz w:val="23"/>
        </w:rPr>
        <w:t>e</w:t>
      </w:r>
      <w:r w:rsidR="009C54A6" w:rsidRPr="00A63FED">
        <w:rPr>
          <w:rFonts w:cs="Calibri"/>
          <w:sz w:val="23"/>
          <w:szCs w:val="23"/>
        </w:rPr>
        <w:t>st</w:t>
      </w:r>
      <w:r w:rsidR="009C54A6" w:rsidRPr="0017549C">
        <w:rPr>
          <w:sz w:val="23"/>
        </w:rPr>
        <w:t>ic</w:t>
      </w:r>
      <w:r w:rsidR="009C54A6" w:rsidRPr="00A63FED">
        <w:rPr>
          <w:rFonts w:cs="Calibri"/>
          <w:sz w:val="23"/>
          <w:szCs w:val="23"/>
        </w:rPr>
        <w:t>ides</w:t>
      </w:r>
      <w:r w:rsidR="009C54A6" w:rsidRPr="00A63FED">
        <w:rPr>
          <w:rFonts w:cs="Calibri"/>
          <w:spacing w:val="48"/>
          <w:sz w:val="23"/>
          <w:szCs w:val="23"/>
        </w:rPr>
        <w:t xml:space="preserve"> </w:t>
      </w:r>
      <w:r w:rsidR="009C54A6" w:rsidRPr="00A63FED">
        <w:rPr>
          <w:rFonts w:cs="Calibri"/>
          <w:spacing w:val="-1"/>
          <w:sz w:val="23"/>
          <w:szCs w:val="23"/>
        </w:rPr>
        <w:t>a</w:t>
      </w:r>
      <w:r w:rsidR="009C54A6" w:rsidRPr="00A63FED">
        <w:rPr>
          <w:rFonts w:cs="Calibri"/>
          <w:sz w:val="23"/>
          <w:szCs w:val="23"/>
        </w:rPr>
        <w:t>nd</w:t>
      </w:r>
      <w:r w:rsidR="009C54A6" w:rsidRPr="00A63FED">
        <w:rPr>
          <w:rFonts w:cs="Calibri"/>
          <w:spacing w:val="48"/>
          <w:sz w:val="23"/>
          <w:szCs w:val="23"/>
        </w:rPr>
        <w:t xml:space="preserve"> </w:t>
      </w:r>
      <w:r w:rsidR="009C54A6" w:rsidRPr="00A63FED">
        <w:rPr>
          <w:rFonts w:cs="Calibri"/>
          <w:spacing w:val="-1"/>
          <w:sz w:val="23"/>
          <w:szCs w:val="23"/>
        </w:rPr>
        <w:t>a</w:t>
      </w:r>
      <w:r w:rsidR="009C54A6" w:rsidRPr="00A63FED">
        <w:rPr>
          <w:rFonts w:cs="Calibri"/>
          <w:sz w:val="23"/>
          <w:szCs w:val="23"/>
        </w:rPr>
        <w:t>g</w:t>
      </w:r>
      <w:r w:rsidR="009C54A6" w:rsidRPr="00A63FED">
        <w:rPr>
          <w:rFonts w:cs="Calibri"/>
          <w:spacing w:val="-1"/>
          <w:sz w:val="23"/>
          <w:szCs w:val="23"/>
        </w:rPr>
        <w:t>r</w:t>
      </w:r>
      <w:r w:rsidR="009C54A6" w:rsidRPr="00A63FED">
        <w:rPr>
          <w:rFonts w:cs="Calibri"/>
          <w:sz w:val="23"/>
          <w:szCs w:val="23"/>
        </w:rPr>
        <w:t>icultur</w:t>
      </w:r>
      <w:r w:rsidR="009C54A6" w:rsidRPr="00A63FED">
        <w:rPr>
          <w:rFonts w:cs="Calibri"/>
          <w:spacing w:val="-1"/>
          <w:sz w:val="23"/>
          <w:szCs w:val="23"/>
        </w:rPr>
        <w:t>a</w:t>
      </w:r>
      <w:r w:rsidR="009C54A6" w:rsidRPr="00A63FED">
        <w:rPr>
          <w:rFonts w:cs="Calibri"/>
          <w:sz w:val="23"/>
          <w:szCs w:val="23"/>
        </w:rPr>
        <w:t>l</w:t>
      </w:r>
      <w:r w:rsidR="009C54A6" w:rsidRPr="00A63FED">
        <w:rPr>
          <w:rFonts w:cs="Calibri"/>
          <w:spacing w:val="48"/>
          <w:sz w:val="23"/>
          <w:szCs w:val="23"/>
        </w:rPr>
        <w:t xml:space="preserve"> </w:t>
      </w:r>
      <w:r w:rsidR="009C54A6" w:rsidRPr="00A63FED">
        <w:rPr>
          <w:rFonts w:cs="Calibri"/>
          <w:spacing w:val="-1"/>
          <w:sz w:val="23"/>
          <w:szCs w:val="23"/>
        </w:rPr>
        <w:t>c</w:t>
      </w:r>
      <w:r w:rsidR="009C54A6" w:rsidRPr="00A63FED">
        <w:rPr>
          <w:rFonts w:cs="Calibri"/>
          <w:sz w:val="23"/>
          <w:szCs w:val="23"/>
        </w:rPr>
        <w:t>h</w:t>
      </w:r>
      <w:r w:rsidR="009C54A6" w:rsidRPr="00A63FED">
        <w:rPr>
          <w:rFonts w:cs="Calibri"/>
          <w:spacing w:val="-1"/>
          <w:sz w:val="23"/>
          <w:szCs w:val="23"/>
        </w:rPr>
        <w:t>e</w:t>
      </w:r>
      <w:r w:rsidR="009C54A6" w:rsidRPr="00A63FED">
        <w:rPr>
          <w:rFonts w:cs="Calibri"/>
          <w:sz w:val="23"/>
          <w:szCs w:val="23"/>
        </w:rPr>
        <w:t>m</w:t>
      </w:r>
      <w:r w:rsidR="009C54A6" w:rsidRPr="00A63FED">
        <w:rPr>
          <w:rFonts w:cs="Calibri"/>
          <w:spacing w:val="1"/>
          <w:sz w:val="23"/>
          <w:szCs w:val="23"/>
        </w:rPr>
        <w:t>ic</w:t>
      </w:r>
      <w:r w:rsidR="009C54A6" w:rsidRPr="00A63FED">
        <w:rPr>
          <w:rFonts w:cs="Calibri"/>
          <w:spacing w:val="-1"/>
          <w:sz w:val="23"/>
          <w:szCs w:val="23"/>
        </w:rPr>
        <w:t>a</w:t>
      </w:r>
      <w:r w:rsidR="009C54A6" w:rsidRPr="00A63FED">
        <w:rPr>
          <w:rFonts w:cs="Calibri"/>
          <w:sz w:val="23"/>
          <w:szCs w:val="23"/>
        </w:rPr>
        <w:t>ls</w:t>
      </w:r>
      <w:r w:rsidR="009C54A6" w:rsidRPr="00A63FED">
        <w:rPr>
          <w:rFonts w:cs="Calibri"/>
          <w:spacing w:val="48"/>
          <w:sz w:val="23"/>
          <w:szCs w:val="23"/>
        </w:rPr>
        <w:t xml:space="preserve"> </w:t>
      </w:r>
      <w:r w:rsidR="009C54A6" w:rsidRPr="00A63FED">
        <w:rPr>
          <w:rFonts w:cs="Calibri"/>
          <w:spacing w:val="-1"/>
          <w:sz w:val="23"/>
          <w:szCs w:val="23"/>
        </w:rPr>
        <w:t>a</w:t>
      </w:r>
      <w:r w:rsidR="009C54A6" w:rsidRPr="00A63FED">
        <w:rPr>
          <w:rFonts w:cs="Calibri"/>
          <w:sz w:val="23"/>
          <w:szCs w:val="23"/>
        </w:rPr>
        <w:t>t</w:t>
      </w:r>
      <w:r w:rsidR="009C54A6" w:rsidRPr="00A63FED">
        <w:rPr>
          <w:rFonts w:cs="Calibri"/>
          <w:spacing w:val="48"/>
          <w:sz w:val="23"/>
          <w:szCs w:val="23"/>
        </w:rPr>
        <w:t xml:space="preserve"> </w:t>
      </w:r>
      <w:r w:rsidR="009C54A6" w:rsidRPr="00A63FED">
        <w:rPr>
          <w:rFonts w:cs="Calibri"/>
          <w:sz w:val="23"/>
          <w:szCs w:val="23"/>
        </w:rPr>
        <w:t>the</w:t>
      </w:r>
      <w:r w:rsidR="009C54A6" w:rsidRPr="00A63FED">
        <w:rPr>
          <w:rFonts w:cs="Calibri"/>
          <w:spacing w:val="47"/>
          <w:sz w:val="23"/>
          <w:szCs w:val="23"/>
        </w:rPr>
        <w:t xml:space="preserve"> </w:t>
      </w:r>
      <w:r w:rsidR="009C54A6" w:rsidRPr="00A63FED">
        <w:rPr>
          <w:rFonts w:cs="Calibri"/>
          <w:sz w:val="23"/>
          <w:szCs w:val="23"/>
        </w:rPr>
        <w:t>s</w:t>
      </w:r>
      <w:r w:rsidR="009C54A6" w:rsidRPr="00A63FED">
        <w:rPr>
          <w:rFonts w:cs="Calibri"/>
          <w:spacing w:val="-1"/>
          <w:sz w:val="23"/>
          <w:szCs w:val="23"/>
        </w:rPr>
        <w:t>e</w:t>
      </w:r>
      <w:r w:rsidR="009C54A6" w:rsidRPr="00A63FED">
        <w:rPr>
          <w:rFonts w:cs="Calibri"/>
          <w:sz w:val="23"/>
          <w:szCs w:val="23"/>
        </w:rPr>
        <w:t>le</w:t>
      </w:r>
      <w:r w:rsidR="009C54A6" w:rsidRPr="00A63FED">
        <w:rPr>
          <w:rFonts w:cs="Calibri"/>
          <w:spacing w:val="-1"/>
          <w:sz w:val="23"/>
          <w:szCs w:val="23"/>
        </w:rPr>
        <w:t>c</w:t>
      </w:r>
      <w:r w:rsidR="009C54A6" w:rsidRPr="00A63FED">
        <w:rPr>
          <w:rFonts w:cs="Calibri"/>
          <w:sz w:val="23"/>
          <w:szCs w:val="23"/>
        </w:rPr>
        <w:t>ted</w:t>
      </w:r>
      <w:r w:rsidR="009C54A6" w:rsidRPr="00A63FED">
        <w:rPr>
          <w:rFonts w:cs="Calibri"/>
          <w:spacing w:val="47"/>
          <w:sz w:val="23"/>
          <w:szCs w:val="23"/>
        </w:rPr>
        <w:t xml:space="preserve"> </w:t>
      </w:r>
      <w:r w:rsidR="009C54A6" w:rsidRPr="00A63FED">
        <w:rPr>
          <w:rFonts w:cs="Calibri"/>
          <w:sz w:val="23"/>
          <w:szCs w:val="23"/>
        </w:rPr>
        <w:t>f</w:t>
      </w:r>
      <w:r w:rsidR="009C54A6" w:rsidRPr="00A63FED">
        <w:rPr>
          <w:rFonts w:cs="Calibri"/>
          <w:spacing w:val="-2"/>
          <w:sz w:val="23"/>
          <w:szCs w:val="23"/>
        </w:rPr>
        <w:t>a</w:t>
      </w:r>
      <w:r w:rsidR="009C54A6" w:rsidRPr="00A63FED">
        <w:rPr>
          <w:rFonts w:cs="Calibri"/>
          <w:sz w:val="23"/>
          <w:szCs w:val="23"/>
        </w:rPr>
        <w:t>r</w:t>
      </w:r>
      <w:r w:rsidR="009C54A6" w:rsidRPr="00A63FED">
        <w:rPr>
          <w:rFonts w:cs="Calibri"/>
          <w:spacing w:val="2"/>
          <w:sz w:val="23"/>
          <w:szCs w:val="23"/>
        </w:rPr>
        <w:t>m</w:t>
      </w:r>
      <w:r w:rsidR="009C54A6" w:rsidRPr="00A63FED">
        <w:rPr>
          <w:rFonts w:cs="Calibri"/>
          <w:spacing w:val="-1"/>
          <w:sz w:val="23"/>
          <w:szCs w:val="23"/>
        </w:rPr>
        <w:t>e</w:t>
      </w:r>
      <w:r w:rsidR="009C54A6" w:rsidRPr="00A63FED">
        <w:rPr>
          <w:rFonts w:cs="Calibri"/>
          <w:sz w:val="23"/>
          <w:szCs w:val="23"/>
        </w:rPr>
        <w:t>rs</w:t>
      </w:r>
      <w:r w:rsidR="009C54A6" w:rsidRPr="00A63FED">
        <w:rPr>
          <w:rFonts w:cs="Calibri"/>
          <w:spacing w:val="47"/>
          <w:sz w:val="23"/>
          <w:szCs w:val="23"/>
        </w:rPr>
        <w:t xml:space="preserve"> </w:t>
      </w:r>
      <w:r w:rsidR="009C54A6" w:rsidRPr="00A63FED">
        <w:rPr>
          <w:rFonts w:cs="Calibri"/>
          <w:spacing w:val="-1"/>
          <w:sz w:val="23"/>
          <w:szCs w:val="23"/>
        </w:rPr>
        <w:t>a</w:t>
      </w:r>
      <w:r w:rsidR="009C54A6" w:rsidRPr="00A63FED">
        <w:rPr>
          <w:rFonts w:cs="Calibri"/>
          <w:spacing w:val="2"/>
          <w:sz w:val="23"/>
          <w:szCs w:val="23"/>
        </w:rPr>
        <w:t>n</w:t>
      </w:r>
      <w:r w:rsidR="009C54A6" w:rsidRPr="00A63FED">
        <w:rPr>
          <w:rFonts w:cs="Calibri"/>
          <w:sz w:val="23"/>
          <w:szCs w:val="23"/>
        </w:rPr>
        <w:t>d s</w:t>
      </w:r>
      <w:r w:rsidR="009C54A6" w:rsidRPr="00A63FED">
        <w:rPr>
          <w:rFonts w:cs="Calibri"/>
          <w:spacing w:val="-1"/>
          <w:sz w:val="23"/>
          <w:szCs w:val="23"/>
        </w:rPr>
        <w:t>c</w:t>
      </w:r>
      <w:r w:rsidR="009C54A6" w:rsidRPr="00A63FED">
        <w:rPr>
          <w:rFonts w:cs="Calibri"/>
          <w:sz w:val="23"/>
          <w:szCs w:val="23"/>
        </w:rPr>
        <w:t>hools’</w:t>
      </w:r>
      <w:r w:rsidR="009C54A6" w:rsidRPr="00A63FED">
        <w:rPr>
          <w:rFonts w:cs="Calibri"/>
          <w:spacing w:val="58"/>
          <w:sz w:val="23"/>
          <w:szCs w:val="23"/>
        </w:rPr>
        <w:t xml:space="preserve"> </w:t>
      </w:r>
      <w:r w:rsidR="009C54A6" w:rsidRPr="00A63FED">
        <w:rPr>
          <w:rFonts w:cs="Calibri"/>
          <w:sz w:val="23"/>
          <w:szCs w:val="23"/>
        </w:rPr>
        <w:t>g</w:t>
      </w:r>
      <w:r w:rsidR="009C54A6" w:rsidRPr="00A63FED">
        <w:rPr>
          <w:rFonts w:cs="Calibri"/>
          <w:spacing w:val="-1"/>
          <w:sz w:val="23"/>
          <w:szCs w:val="23"/>
        </w:rPr>
        <w:t>a</w:t>
      </w:r>
      <w:r w:rsidR="009C54A6" w:rsidRPr="00A63FED">
        <w:rPr>
          <w:rFonts w:cs="Calibri"/>
          <w:sz w:val="23"/>
          <w:szCs w:val="23"/>
        </w:rPr>
        <w:t>rd</w:t>
      </w:r>
      <w:r w:rsidR="009C54A6" w:rsidRPr="00A63FED">
        <w:rPr>
          <w:rFonts w:cs="Calibri"/>
          <w:spacing w:val="-2"/>
          <w:sz w:val="23"/>
          <w:szCs w:val="23"/>
        </w:rPr>
        <w:t>e</w:t>
      </w:r>
      <w:r w:rsidR="009C54A6" w:rsidRPr="00A63FED">
        <w:rPr>
          <w:rFonts w:cs="Calibri"/>
          <w:sz w:val="23"/>
          <w:szCs w:val="23"/>
        </w:rPr>
        <w:t>ns, which are small in size (half-acre per selected school or homestead. While implementing these activities, COVID-19 risks associated with community gatherings, the project shall follow set operational guidance by the Ministry of Health, and in general by the Government of Uganda, while cognizant of WHO overall guidelines on management of COVID-19 pandemic. Overall, the environmental and social</w:t>
      </w:r>
      <w:r w:rsidR="009C54A6" w:rsidRPr="00A63FED">
        <w:rPr>
          <w:rFonts w:cs="Calibri"/>
          <w:spacing w:val="23"/>
          <w:sz w:val="23"/>
          <w:szCs w:val="23"/>
        </w:rPr>
        <w:t xml:space="preserve"> </w:t>
      </w:r>
      <w:r w:rsidR="009C54A6" w:rsidRPr="00A63FED">
        <w:rPr>
          <w:rFonts w:cs="Calibri"/>
          <w:sz w:val="23"/>
          <w:szCs w:val="23"/>
        </w:rPr>
        <w:t>i</w:t>
      </w:r>
      <w:r w:rsidR="009C54A6" w:rsidRPr="00A63FED">
        <w:rPr>
          <w:rFonts w:cs="Calibri"/>
          <w:spacing w:val="1"/>
          <w:sz w:val="23"/>
          <w:szCs w:val="23"/>
        </w:rPr>
        <w:t>m</w:t>
      </w:r>
      <w:r w:rsidR="009C54A6" w:rsidRPr="00A63FED">
        <w:rPr>
          <w:rFonts w:cs="Calibri"/>
          <w:sz w:val="23"/>
          <w:szCs w:val="23"/>
        </w:rPr>
        <w:t>p</w:t>
      </w:r>
      <w:r w:rsidR="009C54A6" w:rsidRPr="00A63FED">
        <w:rPr>
          <w:rFonts w:cs="Calibri"/>
          <w:spacing w:val="-1"/>
          <w:sz w:val="23"/>
          <w:szCs w:val="23"/>
        </w:rPr>
        <w:t>a</w:t>
      </w:r>
      <w:r w:rsidR="009C54A6" w:rsidRPr="00A63FED">
        <w:rPr>
          <w:rFonts w:cs="Calibri"/>
          <w:spacing w:val="1"/>
          <w:sz w:val="23"/>
          <w:szCs w:val="23"/>
        </w:rPr>
        <w:t>c</w:t>
      </w:r>
      <w:r w:rsidR="009C54A6" w:rsidRPr="00A63FED">
        <w:rPr>
          <w:rFonts w:cs="Calibri"/>
          <w:sz w:val="23"/>
          <w:szCs w:val="23"/>
        </w:rPr>
        <w:t xml:space="preserve">ts </w:t>
      </w:r>
      <w:r w:rsidR="009C54A6" w:rsidRPr="00A63FED">
        <w:rPr>
          <w:rFonts w:cs="Calibri"/>
          <w:spacing w:val="-1"/>
          <w:sz w:val="23"/>
          <w:szCs w:val="23"/>
        </w:rPr>
        <w:t>a</w:t>
      </w:r>
      <w:r w:rsidR="009C54A6" w:rsidRPr="00A63FED">
        <w:rPr>
          <w:rFonts w:cs="Calibri"/>
          <w:sz w:val="23"/>
          <w:szCs w:val="23"/>
        </w:rPr>
        <w:t xml:space="preserve">re </w:t>
      </w:r>
      <w:r w:rsidR="009C54A6" w:rsidRPr="00A63FED">
        <w:rPr>
          <w:rFonts w:cs="Calibri"/>
          <w:spacing w:val="-1"/>
          <w:sz w:val="23"/>
          <w:szCs w:val="23"/>
        </w:rPr>
        <w:t>e</w:t>
      </w:r>
      <w:r w:rsidR="009C54A6" w:rsidRPr="00A63FED">
        <w:rPr>
          <w:rFonts w:cs="Calibri"/>
          <w:spacing w:val="2"/>
          <w:sz w:val="23"/>
          <w:szCs w:val="23"/>
        </w:rPr>
        <w:t>x</w:t>
      </w:r>
      <w:r w:rsidR="009C54A6" w:rsidRPr="00A63FED">
        <w:rPr>
          <w:rFonts w:cs="Calibri"/>
          <w:sz w:val="23"/>
          <w:szCs w:val="23"/>
        </w:rPr>
        <w:t>p</w:t>
      </w:r>
      <w:r w:rsidR="009C54A6" w:rsidRPr="00A63FED">
        <w:rPr>
          <w:rFonts w:cs="Calibri"/>
          <w:spacing w:val="-1"/>
          <w:sz w:val="23"/>
          <w:szCs w:val="23"/>
        </w:rPr>
        <w:t>ec</w:t>
      </w:r>
      <w:r w:rsidR="009C54A6" w:rsidRPr="00A63FED">
        <w:rPr>
          <w:rFonts w:cs="Calibri"/>
          <w:sz w:val="23"/>
          <w:szCs w:val="23"/>
        </w:rPr>
        <w:t>ted</w:t>
      </w:r>
      <w:r w:rsidR="009C54A6" w:rsidRPr="00A63FED">
        <w:rPr>
          <w:rFonts w:cs="Calibri"/>
          <w:spacing w:val="2"/>
          <w:sz w:val="23"/>
          <w:szCs w:val="23"/>
        </w:rPr>
        <w:t xml:space="preserve"> </w:t>
      </w:r>
      <w:r w:rsidR="009C54A6" w:rsidRPr="00A63FED">
        <w:rPr>
          <w:rFonts w:cs="Calibri"/>
          <w:sz w:val="23"/>
          <w:szCs w:val="23"/>
        </w:rPr>
        <w:t>to</w:t>
      </w:r>
      <w:r w:rsidR="009C54A6" w:rsidRPr="00A63FED">
        <w:rPr>
          <w:rFonts w:cs="Calibri"/>
          <w:spacing w:val="3"/>
          <w:sz w:val="23"/>
          <w:szCs w:val="23"/>
        </w:rPr>
        <w:t xml:space="preserve"> </w:t>
      </w:r>
      <w:r w:rsidR="009C54A6" w:rsidRPr="00A63FED">
        <w:rPr>
          <w:rFonts w:cs="Calibri"/>
          <w:sz w:val="23"/>
          <w:szCs w:val="23"/>
        </w:rPr>
        <w:t>be</w:t>
      </w:r>
      <w:r w:rsidR="009C54A6" w:rsidRPr="00A63FED">
        <w:rPr>
          <w:rFonts w:cs="Calibri"/>
          <w:spacing w:val="1"/>
          <w:sz w:val="23"/>
          <w:szCs w:val="23"/>
        </w:rPr>
        <w:t xml:space="preserve"> </w:t>
      </w:r>
      <w:r w:rsidR="009C54A6" w:rsidRPr="00A63FED">
        <w:rPr>
          <w:rFonts w:cs="Calibri"/>
          <w:sz w:val="23"/>
          <w:szCs w:val="23"/>
        </w:rPr>
        <w:t>m</w:t>
      </w:r>
      <w:r w:rsidR="009C54A6" w:rsidRPr="00A63FED">
        <w:rPr>
          <w:rFonts w:cs="Calibri"/>
          <w:spacing w:val="1"/>
          <w:sz w:val="23"/>
          <w:szCs w:val="23"/>
        </w:rPr>
        <w:t>i</w:t>
      </w:r>
      <w:r w:rsidR="009C54A6" w:rsidRPr="00A63FED">
        <w:rPr>
          <w:rFonts w:cs="Calibri"/>
          <w:sz w:val="23"/>
          <w:szCs w:val="23"/>
        </w:rPr>
        <w:t>ni</w:t>
      </w:r>
      <w:r w:rsidR="009C54A6" w:rsidRPr="00A63FED">
        <w:rPr>
          <w:rFonts w:cs="Calibri"/>
          <w:spacing w:val="-1"/>
          <w:sz w:val="23"/>
          <w:szCs w:val="23"/>
        </w:rPr>
        <w:t>ma</w:t>
      </w:r>
      <w:r w:rsidR="009C54A6" w:rsidRPr="00A63FED">
        <w:rPr>
          <w:rFonts w:cs="Calibri"/>
          <w:sz w:val="23"/>
          <w:szCs w:val="23"/>
        </w:rPr>
        <w:t>l</w:t>
      </w:r>
      <w:r w:rsidR="009C54A6" w:rsidRPr="00A63FED">
        <w:rPr>
          <w:rFonts w:cs="Calibri"/>
          <w:spacing w:val="3"/>
          <w:sz w:val="23"/>
          <w:szCs w:val="23"/>
        </w:rPr>
        <w:t xml:space="preserve"> </w:t>
      </w:r>
      <w:r w:rsidR="009C54A6" w:rsidRPr="00A63FED">
        <w:rPr>
          <w:rFonts w:cs="Calibri"/>
          <w:spacing w:val="-1"/>
          <w:sz w:val="23"/>
          <w:szCs w:val="23"/>
        </w:rPr>
        <w:t>a</w:t>
      </w:r>
      <w:r w:rsidR="009C54A6" w:rsidRPr="00A63FED">
        <w:rPr>
          <w:rFonts w:cs="Calibri"/>
          <w:sz w:val="23"/>
          <w:szCs w:val="23"/>
        </w:rPr>
        <w:t>nd</w:t>
      </w:r>
      <w:r w:rsidR="009C54A6" w:rsidRPr="00A63FED">
        <w:rPr>
          <w:rFonts w:cs="Calibri"/>
          <w:spacing w:val="2"/>
          <w:sz w:val="23"/>
          <w:szCs w:val="23"/>
        </w:rPr>
        <w:t xml:space="preserve"> </w:t>
      </w:r>
      <w:r w:rsidR="009C54A6" w:rsidRPr="00A63FED">
        <w:rPr>
          <w:rFonts w:cs="Calibri"/>
          <w:sz w:val="23"/>
          <w:szCs w:val="23"/>
        </w:rPr>
        <w:t>not</w:t>
      </w:r>
      <w:r w:rsidR="009C54A6" w:rsidRPr="00A63FED">
        <w:rPr>
          <w:rFonts w:cs="Calibri"/>
          <w:spacing w:val="3"/>
          <w:sz w:val="23"/>
          <w:szCs w:val="23"/>
        </w:rPr>
        <w:t xml:space="preserve"> </w:t>
      </w:r>
      <w:r w:rsidR="009C54A6" w:rsidRPr="00A63FED">
        <w:rPr>
          <w:rFonts w:cs="Calibri"/>
          <w:spacing w:val="-1"/>
          <w:sz w:val="23"/>
          <w:szCs w:val="23"/>
        </w:rPr>
        <w:t>a</w:t>
      </w:r>
      <w:r w:rsidR="009C54A6" w:rsidRPr="00A63FED">
        <w:rPr>
          <w:rFonts w:cs="Calibri"/>
          <w:sz w:val="23"/>
          <w:szCs w:val="23"/>
        </w:rPr>
        <w:t>dv</w:t>
      </w:r>
      <w:r w:rsidR="009C54A6" w:rsidRPr="00A63FED">
        <w:rPr>
          <w:rFonts w:cs="Calibri"/>
          <w:spacing w:val="-1"/>
          <w:sz w:val="23"/>
          <w:szCs w:val="23"/>
        </w:rPr>
        <w:t>e</w:t>
      </w:r>
      <w:r w:rsidR="009C54A6" w:rsidRPr="00A63FED">
        <w:rPr>
          <w:rFonts w:cs="Calibri"/>
          <w:sz w:val="23"/>
          <w:szCs w:val="23"/>
        </w:rPr>
        <w:t>rs</w:t>
      </w:r>
      <w:r w:rsidR="009C54A6" w:rsidRPr="00A63FED">
        <w:rPr>
          <w:rFonts w:cs="Calibri"/>
          <w:spacing w:val="-1"/>
          <w:sz w:val="23"/>
          <w:szCs w:val="23"/>
        </w:rPr>
        <w:t>e</w:t>
      </w:r>
      <w:r w:rsidR="009C54A6" w:rsidRPr="00A63FED">
        <w:rPr>
          <w:rFonts w:cs="Calibri"/>
          <w:sz w:val="23"/>
          <w:szCs w:val="23"/>
        </w:rPr>
        <w:t>,</w:t>
      </w:r>
      <w:r w:rsidR="009C54A6" w:rsidRPr="00A63FED">
        <w:rPr>
          <w:rFonts w:cs="Calibri"/>
          <w:spacing w:val="2"/>
          <w:sz w:val="23"/>
          <w:szCs w:val="23"/>
        </w:rPr>
        <w:t xml:space="preserve"> </w:t>
      </w:r>
      <w:r w:rsidR="009C54A6" w:rsidRPr="00A63FED">
        <w:rPr>
          <w:rFonts w:cs="Calibri"/>
          <w:sz w:val="23"/>
          <w:szCs w:val="23"/>
        </w:rPr>
        <w:t>si</w:t>
      </w:r>
      <w:r w:rsidR="009C54A6" w:rsidRPr="00A63FED">
        <w:rPr>
          <w:rFonts w:cs="Calibri"/>
          <w:spacing w:val="1"/>
          <w:sz w:val="23"/>
          <w:szCs w:val="23"/>
        </w:rPr>
        <w:t>t</w:t>
      </w:r>
      <w:r w:rsidR="009C54A6" w:rsidRPr="00A63FED">
        <w:rPr>
          <w:rFonts w:cs="Calibri"/>
          <w:sz w:val="23"/>
          <w:szCs w:val="23"/>
        </w:rPr>
        <w:t>e</w:t>
      </w:r>
      <w:r w:rsidR="009C54A6" w:rsidRPr="00A63FED">
        <w:rPr>
          <w:rFonts w:cs="Calibri"/>
          <w:spacing w:val="1"/>
          <w:sz w:val="23"/>
          <w:szCs w:val="23"/>
        </w:rPr>
        <w:t xml:space="preserve"> </w:t>
      </w:r>
      <w:r w:rsidR="009C54A6" w:rsidRPr="00A63FED">
        <w:rPr>
          <w:rFonts w:cs="Calibri"/>
          <w:sz w:val="23"/>
          <w:szCs w:val="23"/>
        </w:rPr>
        <w:t>spe</w:t>
      </w:r>
      <w:r w:rsidR="009C54A6" w:rsidRPr="00A63FED">
        <w:rPr>
          <w:rFonts w:cs="Calibri"/>
          <w:spacing w:val="-2"/>
          <w:sz w:val="23"/>
          <w:szCs w:val="23"/>
        </w:rPr>
        <w:t>c</w:t>
      </w:r>
      <w:r w:rsidR="009C54A6" w:rsidRPr="00A63FED">
        <w:rPr>
          <w:rFonts w:cs="Calibri"/>
          <w:sz w:val="23"/>
          <w:szCs w:val="23"/>
        </w:rPr>
        <w:t>ific</w:t>
      </w:r>
      <w:r w:rsidR="009C54A6" w:rsidRPr="00A63FED">
        <w:rPr>
          <w:rFonts w:cs="Calibri"/>
          <w:spacing w:val="1"/>
          <w:sz w:val="23"/>
          <w:szCs w:val="23"/>
        </w:rPr>
        <w:t xml:space="preserve"> </w:t>
      </w:r>
      <w:r w:rsidR="009C54A6" w:rsidRPr="00A63FED">
        <w:rPr>
          <w:rFonts w:cs="Calibri"/>
          <w:spacing w:val="-1"/>
          <w:sz w:val="23"/>
          <w:szCs w:val="23"/>
        </w:rPr>
        <w:t>a</w:t>
      </w:r>
      <w:r w:rsidR="009C54A6" w:rsidRPr="00A63FED">
        <w:rPr>
          <w:rFonts w:cs="Calibri"/>
          <w:sz w:val="23"/>
          <w:szCs w:val="23"/>
        </w:rPr>
        <w:t>nd</w:t>
      </w:r>
      <w:r w:rsidR="009C54A6" w:rsidRPr="00A63FED">
        <w:rPr>
          <w:rFonts w:cs="Calibri"/>
          <w:spacing w:val="2"/>
          <w:sz w:val="23"/>
          <w:szCs w:val="23"/>
        </w:rPr>
        <w:t xml:space="preserve"> </w:t>
      </w:r>
      <w:r w:rsidR="009C54A6" w:rsidRPr="00A63FED">
        <w:rPr>
          <w:rFonts w:cs="Calibri"/>
          <w:sz w:val="23"/>
          <w:szCs w:val="23"/>
        </w:rPr>
        <w:t>re</w:t>
      </w:r>
      <w:r w:rsidR="009C54A6" w:rsidRPr="00A63FED">
        <w:rPr>
          <w:rFonts w:cs="Calibri"/>
          <w:spacing w:val="-1"/>
          <w:sz w:val="23"/>
          <w:szCs w:val="23"/>
        </w:rPr>
        <w:t>a</w:t>
      </w:r>
      <w:r w:rsidR="009C54A6" w:rsidRPr="00A63FED">
        <w:rPr>
          <w:rFonts w:cs="Calibri"/>
          <w:sz w:val="23"/>
          <w:szCs w:val="23"/>
        </w:rPr>
        <w:t>di</w:t>
      </w:r>
      <w:r w:rsidR="009C54A6" w:rsidRPr="00A63FED">
        <w:rPr>
          <w:rFonts w:cs="Calibri"/>
          <w:spacing w:val="3"/>
          <w:sz w:val="23"/>
          <w:szCs w:val="23"/>
        </w:rPr>
        <w:t>l</w:t>
      </w:r>
      <w:r w:rsidR="009C54A6" w:rsidRPr="00A63FED">
        <w:rPr>
          <w:rFonts w:cs="Calibri"/>
          <w:sz w:val="23"/>
          <w:szCs w:val="23"/>
        </w:rPr>
        <w:t>y</w:t>
      </w:r>
      <w:r w:rsidR="009C54A6" w:rsidRPr="00A63FED">
        <w:rPr>
          <w:rFonts w:cs="Calibri"/>
          <w:spacing w:val="-3"/>
          <w:sz w:val="23"/>
          <w:szCs w:val="23"/>
        </w:rPr>
        <w:t xml:space="preserve"> </w:t>
      </w:r>
      <w:r w:rsidR="009C54A6" w:rsidRPr="00A63FED">
        <w:rPr>
          <w:rFonts w:cs="Calibri"/>
          <w:sz w:val="23"/>
          <w:szCs w:val="23"/>
        </w:rPr>
        <w:t>man</w:t>
      </w:r>
      <w:r w:rsidR="009C54A6" w:rsidRPr="00A63FED">
        <w:rPr>
          <w:rFonts w:cs="Calibri"/>
          <w:spacing w:val="1"/>
          <w:sz w:val="23"/>
          <w:szCs w:val="23"/>
        </w:rPr>
        <w:t>a</w:t>
      </w:r>
      <w:r w:rsidR="009C54A6" w:rsidRPr="00A63FED">
        <w:rPr>
          <w:rFonts w:cs="Calibri"/>
          <w:spacing w:val="-2"/>
          <w:sz w:val="23"/>
          <w:szCs w:val="23"/>
        </w:rPr>
        <w:t>g</w:t>
      </w:r>
      <w:r w:rsidR="009C54A6" w:rsidRPr="00A63FED">
        <w:rPr>
          <w:rFonts w:cs="Calibri"/>
          <w:spacing w:val="1"/>
          <w:sz w:val="23"/>
          <w:szCs w:val="23"/>
        </w:rPr>
        <w:t>e</w:t>
      </w:r>
      <w:r w:rsidR="009C54A6" w:rsidRPr="00A63FED">
        <w:rPr>
          <w:rFonts w:cs="Calibri"/>
          <w:spacing w:val="-1"/>
          <w:sz w:val="23"/>
          <w:szCs w:val="23"/>
        </w:rPr>
        <w:t>a</w:t>
      </w:r>
      <w:r w:rsidR="009C54A6" w:rsidRPr="00A63FED">
        <w:rPr>
          <w:rFonts w:cs="Calibri"/>
          <w:sz w:val="23"/>
          <w:szCs w:val="23"/>
        </w:rPr>
        <w:t xml:space="preserve">ble. Given this explanation, the project is considered to pose Moderate E&amp;S risks and impacts. </w:t>
      </w:r>
      <w:r w:rsidRPr="00A63FED">
        <w:rPr>
          <w:rFonts w:cs="Calibri"/>
          <w:sz w:val="23"/>
          <w:szCs w:val="23"/>
        </w:rPr>
        <w:t xml:space="preserve">The parent project has been under </w:t>
      </w:r>
      <w:r w:rsidRPr="00A63FED">
        <w:rPr>
          <w:rFonts w:cs="Calibri"/>
          <w:sz w:val="23"/>
          <w:szCs w:val="23"/>
        </w:rPr>
        <w:lastRenderedPageBreak/>
        <w:t>implementation for over five years using the previous safeguards policy framework. Therefore, the proposed AF activities will build on and strengthen on-going activities which will not raise the environmental and social safeguards category of the Project above the current Category B as defined under OP/BP 4.01. The remedial environment and social risks and impact of the AF activities would not be significant as described under OP/BP 4.01. They will continue to be site-specific, predictable, short-lived and can be managed through the existing Environment and Social Management Framework and Pest Management Plan, and other instruments as needed, and therefore remain “Moderate”. No other environmental risks are expected. The UMFSNP-AF is substantially in compliance with all the environmental and social safeguards policy requirements.</w:t>
      </w:r>
    </w:p>
    <w:p w14:paraId="2E1FD043" w14:textId="77777777" w:rsidR="00E13E5A" w:rsidRPr="00A63FED" w:rsidRDefault="00E13E5A">
      <w:pPr>
        <w:jc w:val="both"/>
        <w:rPr>
          <w:rFonts w:cs="Calibri"/>
          <w:sz w:val="23"/>
          <w:szCs w:val="23"/>
        </w:rPr>
      </w:pPr>
    </w:p>
    <w:p w14:paraId="158573F5" w14:textId="77777777" w:rsidR="0044454B" w:rsidRPr="00A63FED" w:rsidRDefault="0044454B">
      <w:pPr>
        <w:jc w:val="both"/>
        <w:rPr>
          <w:rFonts w:cs="Calibri"/>
          <w:sz w:val="23"/>
          <w:szCs w:val="23"/>
        </w:rPr>
      </w:pPr>
      <w:r w:rsidRPr="00A63FED">
        <w:rPr>
          <w:rFonts w:cs="Calibri"/>
          <w:sz w:val="23"/>
          <w:szCs w:val="23"/>
        </w:rPr>
        <w:t xml:space="preserve">Therefore, Environmental and Social Assessment (EA) Category for the UMFSNP-AF is “B”. The World Bank safeguards policies triggered at project preparation remain relevant and will be applicable to the proposed AF. They are: Environmental Assessment (OP/BP 4.01) and Pest Management (OP 4.09). Additional policies will not be triggered because of the proposed AF. An environmental and social screening tool in use will be reviewed for appropriateness as part of the update of the ESMF.  </w:t>
      </w:r>
    </w:p>
    <w:p w14:paraId="3BBE3AC5" w14:textId="77777777" w:rsidR="00EE447D" w:rsidRPr="00A63FED" w:rsidRDefault="00EE447D" w:rsidP="0046629B">
      <w:pPr>
        <w:jc w:val="both"/>
        <w:rPr>
          <w:rFonts w:cs="Calibri"/>
          <w:sz w:val="23"/>
          <w:szCs w:val="23"/>
        </w:rPr>
      </w:pPr>
    </w:p>
    <w:p w14:paraId="0BE17D53" w14:textId="77777777" w:rsidR="00EE447D" w:rsidRPr="00A63FED" w:rsidRDefault="00EE447D" w:rsidP="00F94725">
      <w:pPr>
        <w:pStyle w:val="Heading2"/>
        <w:spacing w:before="0"/>
        <w:ind w:left="576"/>
        <w:rPr>
          <w:rFonts w:cs="Calibri"/>
        </w:rPr>
      </w:pPr>
      <w:bookmarkStart w:id="209" w:name="_Toc75530142"/>
      <w:r w:rsidRPr="00A63FED">
        <w:rPr>
          <w:rFonts w:cs="Calibri"/>
        </w:rPr>
        <w:t>World bank operational policies-OPs</w:t>
      </w:r>
      <w:r w:rsidR="009C54A6" w:rsidRPr="00A63FED">
        <w:rPr>
          <w:rFonts w:cs="Calibri"/>
        </w:rPr>
        <w:t xml:space="preserve"> TRIGGERED BY THE PROJECT</w:t>
      </w:r>
      <w:bookmarkEnd w:id="209"/>
      <w:r w:rsidR="009C54A6" w:rsidRPr="00A63FED">
        <w:rPr>
          <w:rFonts w:cs="Calibri"/>
        </w:rPr>
        <w:t xml:space="preserve"> </w:t>
      </w:r>
    </w:p>
    <w:p w14:paraId="64917FE3" w14:textId="77777777" w:rsidR="00CC25B8" w:rsidRPr="00A63FED" w:rsidRDefault="00CC25B8" w:rsidP="0046629B">
      <w:pPr>
        <w:jc w:val="both"/>
        <w:rPr>
          <w:rFonts w:cs="Calibri"/>
          <w:sz w:val="23"/>
          <w:szCs w:val="23"/>
        </w:rPr>
        <w:sectPr w:rsidR="00CC25B8" w:rsidRPr="00A63FED">
          <w:pgSz w:w="12240" w:h="15840"/>
          <w:pgMar w:top="920" w:right="880" w:bottom="280" w:left="1340" w:header="0" w:footer="808" w:gutter="0"/>
          <w:cols w:space="720"/>
        </w:sectPr>
      </w:pPr>
      <w:r w:rsidRPr="00A63FED">
        <w:rPr>
          <w:rFonts w:cs="Calibri"/>
          <w:sz w:val="23"/>
          <w:szCs w:val="23"/>
        </w:rPr>
        <w:t>D</w:t>
      </w:r>
      <w:r w:rsidRPr="00A63FED">
        <w:rPr>
          <w:rFonts w:cs="Calibri"/>
          <w:spacing w:val="-1"/>
          <w:sz w:val="23"/>
          <w:szCs w:val="23"/>
        </w:rPr>
        <w:t>e</w:t>
      </w:r>
      <w:r w:rsidRPr="00A63FED">
        <w:rPr>
          <w:rFonts w:cs="Calibri"/>
          <w:sz w:val="23"/>
          <w:szCs w:val="23"/>
        </w:rPr>
        <w:t>tails of the</w:t>
      </w:r>
      <w:r w:rsidRPr="00A63FED">
        <w:rPr>
          <w:rFonts w:cs="Calibri"/>
          <w:spacing w:val="-1"/>
          <w:sz w:val="23"/>
          <w:szCs w:val="23"/>
        </w:rPr>
        <w:t xml:space="preserve"> </w:t>
      </w:r>
      <w:r w:rsidRPr="00A63FED">
        <w:rPr>
          <w:rFonts w:cs="Calibri"/>
          <w:sz w:val="23"/>
          <w:szCs w:val="23"/>
        </w:rPr>
        <w:t xml:space="preserve">description of the applicable </w:t>
      </w:r>
      <w:r w:rsidR="00EE447D" w:rsidRPr="00A63FED">
        <w:rPr>
          <w:rFonts w:cs="Calibri"/>
          <w:sz w:val="23"/>
          <w:szCs w:val="23"/>
        </w:rPr>
        <w:t>OPs and how they are triggered by the project is summarized below</w:t>
      </w:r>
      <w:r w:rsidRPr="00A63FED">
        <w:rPr>
          <w:rFonts w:cs="Calibri"/>
          <w:sz w:val="23"/>
          <w:szCs w:val="23"/>
        </w:rPr>
        <w:t>:</w:t>
      </w:r>
    </w:p>
    <w:p w14:paraId="3CE42425" w14:textId="1038AF40" w:rsidR="00ED06C1" w:rsidRPr="00A63FED" w:rsidRDefault="00ED06C1" w:rsidP="00ED06C1">
      <w:pPr>
        <w:rPr>
          <w:rFonts w:cs="Calibri"/>
          <w:b/>
          <w:bCs/>
          <w:sz w:val="21"/>
          <w:szCs w:val="21"/>
        </w:rPr>
      </w:pPr>
      <w:r w:rsidRPr="00A63FED">
        <w:rPr>
          <w:rFonts w:cs="Calibri"/>
          <w:b/>
          <w:bCs/>
          <w:sz w:val="21"/>
          <w:szCs w:val="21"/>
        </w:rPr>
        <w:lastRenderedPageBreak/>
        <w:t xml:space="preserve">Table </w:t>
      </w:r>
      <w:r w:rsidR="00A61EA3">
        <w:rPr>
          <w:rFonts w:cs="Calibri"/>
          <w:b/>
          <w:bCs/>
          <w:sz w:val="21"/>
          <w:szCs w:val="21"/>
        </w:rPr>
        <w:fldChar w:fldCharType="begin"/>
      </w:r>
      <w:r w:rsidR="00A61EA3">
        <w:rPr>
          <w:rFonts w:cs="Calibri"/>
          <w:b/>
          <w:bCs/>
          <w:sz w:val="21"/>
          <w:szCs w:val="21"/>
        </w:rPr>
        <w:instrText xml:space="preserve"> STYLEREF 1 \s </w:instrText>
      </w:r>
      <w:r w:rsidR="00A61EA3">
        <w:rPr>
          <w:rFonts w:cs="Calibri"/>
          <w:b/>
          <w:bCs/>
          <w:sz w:val="21"/>
          <w:szCs w:val="21"/>
        </w:rPr>
        <w:fldChar w:fldCharType="separate"/>
      </w:r>
      <w:r w:rsidR="00A61EA3">
        <w:rPr>
          <w:rFonts w:cs="Calibri"/>
          <w:b/>
          <w:bCs/>
          <w:noProof/>
          <w:sz w:val="21"/>
          <w:szCs w:val="21"/>
        </w:rPr>
        <w:t>5</w:t>
      </w:r>
      <w:r w:rsidR="00A61EA3">
        <w:rPr>
          <w:rFonts w:cs="Calibri"/>
          <w:b/>
          <w:bCs/>
          <w:sz w:val="21"/>
          <w:szCs w:val="21"/>
        </w:rPr>
        <w:fldChar w:fldCharType="end"/>
      </w:r>
      <w:r w:rsidR="00A61EA3">
        <w:rPr>
          <w:rFonts w:cs="Calibri"/>
          <w:b/>
          <w:bCs/>
          <w:sz w:val="21"/>
          <w:szCs w:val="21"/>
        </w:rPr>
        <w:noBreakHyphen/>
      </w:r>
      <w:r w:rsidR="00A61EA3">
        <w:rPr>
          <w:rFonts w:cs="Calibri"/>
          <w:b/>
          <w:bCs/>
          <w:sz w:val="21"/>
          <w:szCs w:val="21"/>
        </w:rPr>
        <w:fldChar w:fldCharType="begin"/>
      </w:r>
      <w:r w:rsidR="00A61EA3">
        <w:rPr>
          <w:rFonts w:cs="Calibri"/>
          <w:b/>
          <w:bCs/>
          <w:sz w:val="21"/>
          <w:szCs w:val="21"/>
        </w:rPr>
        <w:instrText xml:space="preserve"> SEQ Table \* ARABIC \s 1 </w:instrText>
      </w:r>
      <w:r w:rsidR="00A61EA3">
        <w:rPr>
          <w:rFonts w:cs="Calibri"/>
          <w:b/>
          <w:bCs/>
          <w:sz w:val="21"/>
          <w:szCs w:val="21"/>
        </w:rPr>
        <w:fldChar w:fldCharType="separate"/>
      </w:r>
      <w:r w:rsidR="00A61EA3">
        <w:rPr>
          <w:rFonts w:cs="Calibri"/>
          <w:b/>
          <w:bCs/>
          <w:noProof/>
          <w:sz w:val="21"/>
          <w:szCs w:val="21"/>
        </w:rPr>
        <w:t>1</w:t>
      </w:r>
      <w:r w:rsidR="00A61EA3">
        <w:rPr>
          <w:rFonts w:cs="Calibri"/>
          <w:b/>
          <w:bCs/>
          <w:sz w:val="21"/>
          <w:szCs w:val="21"/>
        </w:rPr>
        <w:fldChar w:fldCharType="end"/>
      </w:r>
      <w:r w:rsidRPr="00A63FED">
        <w:rPr>
          <w:rFonts w:cs="Calibri"/>
          <w:b/>
          <w:bCs/>
          <w:sz w:val="21"/>
          <w:szCs w:val="21"/>
        </w:rPr>
        <w:t>:</w:t>
      </w:r>
      <w:bookmarkStart w:id="210" w:name="_Toc382220611"/>
      <w:r w:rsidRPr="00A63FED">
        <w:rPr>
          <w:rFonts w:cs="Calibri"/>
          <w:b/>
          <w:bCs/>
          <w:sz w:val="21"/>
          <w:szCs w:val="21"/>
        </w:rPr>
        <w:t xml:space="preserve"> Table: World Bank Safeguard policies triggered by UMFSP</w:t>
      </w:r>
      <w:r w:rsidR="009C54A6" w:rsidRPr="00A63FED">
        <w:rPr>
          <w:rFonts w:cs="Calibri"/>
          <w:b/>
          <w:bCs/>
          <w:sz w:val="21"/>
          <w:szCs w:val="21"/>
        </w:rPr>
        <w:t xml:space="preserve">-AF </w:t>
      </w:r>
      <w:r w:rsidRPr="00A63FED">
        <w:rPr>
          <w:rFonts w:cs="Calibri"/>
          <w:b/>
          <w:bCs/>
          <w:sz w:val="21"/>
          <w:szCs w:val="21"/>
        </w:rPr>
        <w:t xml:space="preserve"> </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358"/>
        <w:gridCol w:w="1155"/>
        <w:gridCol w:w="4361"/>
        <w:gridCol w:w="3466"/>
      </w:tblGrid>
      <w:tr w:rsidR="00CC25B8" w:rsidRPr="00A63FED" w14:paraId="455D90AF" w14:textId="77777777" w:rsidTr="0091140B">
        <w:trPr>
          <w:trHeight w:val="598"/>
          <w:tblHeader/>
        </w:trPr>
        <w:tc>
          <w:tcPr>
            <w:tcW w:w="289" w:type="pct"/>
            <w:shd w:val="clear" w:color="auto" w:fill="F2F2F2"/>
          </w:tcPr>
          <w:p w14:paraId="174B82E0" w14:textId="77777777" w:rsidR="00CC25B8" w:rsidRPr="00A63FED" w:rsidRDefault="00CC25B8" w:rsidP="0091140B">
            <w:pPr>
              <w:rPr>
                <w:rFonts w:cs="Calibri"/>
                <w:b/>
              </w:rPr>
            </w:pPr>
            <w:r w:rsidRPr="00A63FED">
              <w:rPr>
                <w:rFonts w:cs="Calibri"/>
                <w:b/>
              </w:rPr>
              <w:t>OP No.</w:t>
            </w:r>
          </w:p>
        </w:tc>
        <w:tc>
          <w:tcPr>
            <w:tcW w:w="1539" w:type="pct"/>
            <w:shd w:val="clear" w:color="auto" w:fill="F2F2F2"/>
          </w:tcPr>
          <w:p w14:paraId="46E88046" w14:textId="77777777" w:rsidR="00CC25B8" w:rsidRPr="00A63FED" w:rsidRDefault="00CC25B8" w:rsidP="0091140B">
            <w:pPr>
              <w:rPr>
                <w:rFonts w:cs="Calibri"/>
                <w:b/>
              </w:rPr>
            </w:pPr>
            <w:r w:rsidRPr="00A63FED">
              <w:rPr>
                <w:rFonts w:cs="Calibri"/>
                <w:b/>
              </w:rPr>
              <w:t>Summary of Safeguard Policy</w:t>
            </w:r>
          </w:p>
        </w:tc>
        <w:tc>
          <w:tcPr>
            <w:tcW w:w="408" w:type="pct"/>
            <w:shd w:val="clear" w:color="auto" w:fill="F2F2F2"/>
          </w:tcPr>
          <w:p w14:paraId="608DE069" w14:textId="77777777" w:rsidR="00CC25B8" w:rsidRPr="00A63FED" w:rsidRDefault="00CC25B8" w:rsidP="0091140B">
            <w:pPr>
              <w:rPr>
                <w:rFonts w:cs="Calibri"/>
                <w:b/>
              </w:rPr>
            </w:pPr>
            <w:r w:rsidRPr="00A63FED">
              <w:rPr>
                <w:rFonts w:cs="Calibri"/>
                <w:b/>
              </w:rPr>
              <w:t>Triggered?</w:t>
            </w:r>
          </w:p>
        </w:tc>
        <w:tc>
          <w:tcPr>
            <w:tcW w:w="1540" w:type="pct"/>
            <w:shd w:val="clear" w:color="auto" w:fill="F2F2F2"/>
          </w:tcPr>
          <w:p w14:paraId="3DE6F3F6" w14:textId="77777777" w:rsidR="00CC25B8" w:rsidRPr="00A63FED" w:rsidRDefault="00CC25B8" w:rsidP="0091140B">
            <w:pPr>
              <w:rPr>
                <w:rFonts w:cs="Calibri"/>
                <w:b/>
              </w:rPr>
            </w:pPr>
            <w:r w:rsidRPr="00A63FED">
              <w:rPr>
                <w:rFonts w:cs="Calibri"/>
                <w:b/>
              </w:rPr>
              <w:t>Component Implications on the Safeguards</w:t>
            </w:r>
          </w:p>
        </w:tc>
        <w:tc>
          <w:tcPr>
            <w:tcW w:w="1224" w:type="pct"/>
            <w:shd w:val="clear" w:color="auto" w:fill="F2F2F2"/>
          </w:tcPr>
          <w:p w14:paraId="6029F9B5" w14:textId="77777777" w:rsidR="00CC25B8" w:rsidRPr="00A63FED" w:rsidRDefault="00CC25B8" w:rsidP="0091140B">
            <w:pPr>
              <w:rPr>
                <w:rFonts w:cs="Calibri"/>
                <w:b/>
              </w:rPr>
            </w:pPr>
            <w:r w:rsidRPr="00A63FED">
              <w:rPr>
                <w:rFonts w:cs="Calibri"/>
                <w:b/>
              </w:rPr>
              <w:t>Its implications on the ACDP Project</w:t>
            </w:r>
          </w:p>
        </w:tc>
      </w:tr>
      <w:tr w:rsidR="00CC25B8" w:rsidRPr="00A63FED" w14:paraId="0D32D54E" w14:textId="77777777" w:rsidTr="0091140B">
        <w:trPr>
          <w:trHeight w:val="3766"/>
        </w:trPr>
        <w:tc>
          <w:tcPr>
            <w:tcW w:w="289" w:type="pct"/>
            <w:shd w:val="clear" w:color="auto" w:fill="auto"/>
          </w:tcPr>
          <w:p w14:paraId="3184740C" w14:textId="77777777" w:rsidR="00CC25B8" w:rsidRPr="00A63FED" w:rsidRDefault="00CC25B8" w:rsidP="0091140B">
            <w:pPr>
              <w:rPr>
                <w:rFonts w:cs="Calibri"/>
                <w:b/>
              </w:rPr>
            </w:pPr>
            <w:r w:rsidRPr="00A63FED">
              <w:rPr>
                <w:rFonts w:cs="Calibri"/>
                <w:b/>
              </w:rPr>
              <w:t xml:space="preserve">OP 4.01 </w:t>
            </w:r>
          </w:p>
        </w:tc>
        <w:tc>
          <w:tcPr>
            <w:tcW w:w="1539" w:type="pct"/>
            <w:shd w:val="clear" w:color="auto" w:fill="auto"/>
          </w:tcPr>
          <w:p w14:paraId="4164CE78" w14:textId="77777777" w:rsidR="00CC25B8" w:rsidRPr="00A63FED" w:rsidRDefault="00CC25B8" w:rsidP="0091140B">
            <w:pPr>
              <w:jc w:val="both"/>
              <w:rPr>
                <w:rFonts w:cs="Calibri"/>
              </w:rPr>
            </w:pPr>
            <w:r w:rsidRPr="00A63FED">
              <w:rPr>
                <w:rFonts w:cs="Calibri"/>
                <w:b/>
              </w:rPr>
              <w:t>Environmental Assessment</w:t>
            </w:r>
            <w:r w:rsidRPr="00A63FED">
              <w:rPr>
                <w:rFonts w:cs="Calibri"/>
              </w:rPr>
              <w:t xml:space="preserve">: The objective of OP 4.01 is to ensure that projects financed by the Bank are environmentally and socially sustainable, and that, the decision-making process is improved through an appropriate analysis of the actions including their potential environmental impacts. </w:t>
            </w:r>
          </w:p>
        </w:tc>
        <w:tc>
          <w:tcPr>
            <w:tcW w:w="408" w:type="pct"/>
            <w:shd w:val="clear" w:color="auto" w:fill="auto"/>
          </w:tcPr>
          <w:p w14:paraId="5351B0D4" w14:textId="77777777" w:rsidR="00CC25B8" w:rsidRPr="00A63FED" w:rsidRDefault="00CC25B8" w:rsidP="00C90823">
            <w:pPr>
              <w:jc w:val="center"/>
              <w:rPr>
                <w:rFonts w:cs="Calibri"/>
              </w:rPr>
            </w:pPr>
          </w:p>
          <w:p w14:paraId="7FF989AE" w14:textId="77777777" w:rsidR="00CC25B8" w:rsidRPr="00A63FED" w:rsidRDefault="00CC25B8" w:rsidP="00C90823">
            <w:pPr>
              <w:jc w:val="center"/>
              <w:rPr>
                <w:rFonts w:cs="Calibri"/>
              </w:rPr>
            </w:pPr>
          </w:p>
          <w:p w14:paraId="2323E228" w14:textId="69A7DDA6" w:rsidR="00CC25B8" w:rsidRPr="00A63FED" w:rsidRDefault="008728FF" w:rsidP="00C90823">
            <w:pPr>
              <w:jc w:val="center"/>
              <w:rPr>
                <w:rFonts w:cs="Calibri"/>
              </w:rPr>
            </w:pPr>
            <w:r>
              <w:rPr>
                <w:rFonts w:cs="Calibri"/>
              </w:rPr>
              <w:t>Yes</w:t>
            </w:r>
          </w:p>
          <w:p w14:paraId="32A7DB71" w14:textId="77777777" w:rsidR="00CC25B8" w:rsidRPr="00A63FED" w:rsidRDefault="00CC25B8" w:rsidP="00C90823">
            <w:pPr>
              <w:jc w:val="center"/>
              <w:rPr>
                <w:rFonts w:cs="Calibri"/>
              </w:rPr>
            </w:pPr>
          </w:p>
        </w:tc>
        <w:tc>
          <w:tcPr>
            <w:tcW w:w="1540" w:type="pct"/>
            <w:shd w:val="clear" w:color="auto" w:fill="auto"/>
          </w:tcPr>
          <w:p w14:paraId="6C9A5FC1" w14:textId="77777777" w:rsidR="00CC25B8" w:rsidRPr="00A63FED" w:rsidRDefault="00CC25B8" w:rsidP="0091140B">
            <w:pPr>
              <w:jc w:val="both"/>
              <w:rPr>
                <w:rFonts w:cs="Calibri"/>
              </w:rPr>
            </w:pPr>
            <w:r w:rsidRPr="00A63FED">
              <w:rPr>
                <w:rFonts w:cs="Calibri"/>
              </w:rPr>
              <w:t>Component 1 involves establishment and operation of demonstration gardens of selected farmer groups and primary schools, of selected crops. In the process, pesticides may be used to enhance production of selected crops. However, the use of pesticides will be very limited because not all schools shall establish demos, and those that may, will have only 0.5-acre demo garden. Therefore, the environmental impact will be of very low-intensity, minor, site specific at primary school vegetable gardens and as inputs for the use of smallholder Lead Farmers. The pesticides should be readily managed by farmers, with guidance from the respective Local Government agricultural extension specialists and Environment Officers.</w:t>
            </w:r>
          </w:p>
          <w:p w14:paraId="795869EB" w14:textId="77777777" w:rsidR="009C54A6" w:rsidRPr="00A63FED" w:rsidRDefault="009C54A6" w:rsidP="0091140B">
            <w:pPr>
              <w:jc w:val="both"/>
              <w:rPr>
                <w:rFonts w:cs="Calibri"/>
              </w:rPr>
            </w:pPr>
          </w:p>
          <w:p w14:paraId="4EC35ADF" w14:textId="77777777" w:rsidR="003C5863" w:rsidRDefault="009C54A6" w:rsidP="0091140B">
            <w:pPr>
              <w:jc w:val="both"/>
              <w:rPr>
                <w:rFonts w:cs="Calibri"/>
              </w:rPr>
            </w:pPr>
            <w:r w:rsidRPr="00A63FED">
              <w:rPr>
                <w:rFonts w:cs="Calibri"/>
              </w:rPr>
              <w:t xml:space="preserve">UMSFNP-AF project activities shall be implemented under COVID-19 pandemic </w:t>
            </w:r>
            <w:r w:rsidR="00CC5339" w:rsidRPr="00A63FED">
              <w:rPr>
                <w:rFonts w:cs="Calibri"/>
              </w:rPr>
              <w:t>and this requires development and implementation of Standard Operating Procedures, owing to COVID-19 risks associated with community gatherings. Ministry of Health COVID-19 SOPs including general guidance from WHO will be followed by the project. Overall, the environmental and social</w:t>
            </w:r>
            <w:r w:rsidR="00CC5339" w:rsidRPr="00A63FED">
              <w:rPr>
                <w:rFonts w:cs="Calibri"/>
                <w:spacing w:val="23"/>
              </w:rPr>
              <w:t xml:space="preserve"> </w:t>
            </w:r>
            <w:r w:rsidR="00CC5339" w:rsidRPr="00A63FED">
              <w:rPr>
                <w:rFonts w:cs="Calibri"/>
              </w:rPr>
              <w:t>i</w:t>
            </w:r>
            <w:r w:rsidR="00CC5339" w:rsidRPr="00A63FED">
              <w:rPr>
                <w:rFonts w:cs="Calibri"/>
                <w:spacing w:val="1"/>
              </w:rPr>
              <w:t>m</w:t>
            </w:r>
            <w:r w:rsidR="00CC5339" w:rsidRPr="00A63FED">
              <w:rPr>
                <w:rFonts w:cs="Calibri"/>
              </w:rPr>
              <w:t>p</w:t>
            </w:r>
            <w:r w:rsidR="00CC5339" w:rsidRPr="00A63FED">
              <w:rPr>
                <w:rFonts w:cs="Calibri"/>
                <w:spacing w:val="-1"/>
              </w:rPr>
              <w:t>a</w:t>
            </w:r>
            <w:r w:rsidR="00CC5339" w:rsidRPr="00A63FED">
              <w:rPr>
                <w:rFonts w:cs="Calibri"/>
                <w:spacing w:val="1"/>
              </w:rPr>
              <w:t>c</w:t>
            </w:r>
            <w:r w:rsidR="00CC5339" w:rsidRPr="00A63FED">
              <w:rPr>
                <w:rFonts w:cs="Calibri"/>
              </w:rPr>
              <w:t xml:space="preserve">ts </w:t>
            </w:r>
            <w:r w:rsidR="00CC5339" w:rsidRPr="00A63FED">
              <w:rPr>
                <w:rFonts w:cs="Calibri"/>
                <w:spacing w:val="-1"/>
              </w:rPr>
              <w:t>a</w:t>
            </w:r>
            <w:r w:rsidR="00CC5339" w:rsidRPr="00A63FED">
              <w:rPr>
                <w:rFonts w:cs="Calibri"/>
              </w:rPr>
              <w:t xml:space="preserve">re </w:t>
            </w:r>
            <w:r w:rsidR="00CC5339" w:rsidRPr="00A63FED">
              <w:rPr>
                <w:rFonts w:cs="Calibri"/>
                <w:spacing w:val="-1"/>
              </w:rPr>
              <w:t>e</w:t>
            </w:r>
            <w:r w:rsidR="00CC5339" w:rsidRPr="00A63FED">
              <w:rPr>
                <w:rFonts w:cs="Calibri"/>
                <w:spacing w:val="2"/>
              </w:rPr>
              <w:t>x</w:t>
            </w:r>
            <w:r w:rsidR="00CC5339" w:rsidRPr="00A63FED">
              <w:rPr>
                <w:rFonts w:cs="Calibri"/>
              </w:rPr>
              <w:t>p</w:t>
            </w:r>
            <w:r w:rsidR="00CC5339" w:rsidRPr="00A63FED">
              <w:rPr>
                <w:rFonts w:cs="Calibri"/>
                <w:spacing w:val="-1"/>
              </w:rPr>
              <w:t>ec</w:t>
            </w:r>
            <w:r w:rsidR="00CC5339" w:rsidRPr="00A63FED">
              <w:rPr>
                <w:rFonts w:cs="Calibri"/>
              </w:rPr>
              <w:t>ted</w:t>
            </w:r>
            <w:r w:rsidR="00CC5339" w:rsidRPr="00A63FED">
              <w:rPr>
                <w:rFonts w:cs="Calibri"/>
                <w:spacing w:val="2"/>
              </w:rPr>
              <w:t xml:space="preserve"> </w:t>
            </w:r>
            <w:r w:rsidR="00CC5339" w:rsidRPr="00A63FED">
              <w:rPr>
                <w:rFonts w:cs="Calibri"/>
              </w:rPr>
              <w:t>to</w:t>
            </w:r>
            <w:r w:rsidR="00CC5339" w:rsidRPr="00A63FED">
              <w:rPr>
                <w:rFonts w:cs="Calibri"/>
                <w:spacing w:val="3"/>
              </w:rPr>
              <w:t xml:space="preserve"> </w:t>
            </w:r>
            <w:r w:rsidR="00CC5339" w:rsidRPr="00A63FED">
              <w:rPr>
                <w:rFonts w:cs="Calibri"/>
              </w:rPr>
              <w:t>be</w:t>
            </w:r>
            <w:r w:rsidR="00CC5339" w:rsidRPr="00A63FED">
              <w:rPr>
                <w:rFonts w:cs="Calibri"/>
                <w:spacing w:val="1"/>
              </w:rPr>
              <w:t xml:space="preserve"> </w:t>
            </w:r>
            <w:r w:rsidR="00CC5339" w:rsidRPr="00A63FED">
              <w:rPr>
                <w:rFonts w:cs="Calibri"/>
              </w:rPr>
              <w:t>m</w:t>
            </w:r>
            <w:r w:rsidR="00CC5339" w:rsidRPr="00A63FED">
              <w:rPr>
                <w:rFonts w:cs="Calibri"/>
                <w:spacing w:val="1"/>
              </w:rPr>
              <w:t>i</w:t>
            </w:r>
            <w:r w:rsidR="00CC5339" w:rsidRPr="00A63FED">
              <w:rPr>
                <w:rFonts w:cs="Calibri"/>
              </w:rPr>
              <w:t>ni</w:t>
            </w:r>
            <w:r w:rsidR="00CC5339" w:rsidRPr="00A63FED">
              <w:rPr>
                <w:rFonts w:cs="Calibri"/>
                <w:spacing w:val="-1"/>
              </w:rPr>
              <w:t>ma</w:t>
            </w:r>
            <w:r w:rsidR="00CC5339" w:rsidRPr="00A63FED">
              <w:rPr>
                <w:rFonts w:cs="Calibri"/>
              </w:rPr>
              <w:t>l</w:t>
            </w:r>
            <w:r w:rsidR="00CC5339" w:rsidRPr="00A63FED">
              <w:rPr>
                <w:rFonts w:cs="Calibri"/>
                <w:spacing w:val="3"/>
              </w:rPr>
              <w:t xml:space="preserve"> </w:t>
            </w:r>
            <w:r w:rsidR="00CC5339" w:rsidRPr="00A63FED">
              <w:rPr>
                <w:rFonts w:cs="Calibri"/>
                <w:spacing w:val="-1"/>
              </w:rPr>
              <w:t>a</w:t>
            </w:r>
            <w:r w:rsidR="00CC5339" w:rsidRPr="00A63FED">
              <w:rPr>
                <w:rFonts w:cs="Calibri"/>
              </w:rPr>
              <w:t>nd</w:t>
            </w:r>
            <w:r w:rsidR="00CC5339" w:rsidRPr="00A63FED">
              <w:rPr>
                <w:rFonts w:cs="Calibri"/>
                <w:spacing w:val="2"/>
              </w:rPr>
              <w:t xml:space="preserve"> </w:t>
            </w:r>
            <w:r w:rsidR="00CC5339" w:rsidRPr="00A63FED">
              <w:rPr>
                <w:rFonts w:cs="Calibri"/>
              </w:rPr>
              <w:t>not</w:t>
            </w:r>
            <w:r w:rsidR="00CC5339" w:rsidRPr="00A63FED">
              <w:rPr>
                <w:rFonts w:cs="Calibri"/>
                <w:spacing w:val="3"/>
              </w:rPr>
              <w:t xml:space="preserve"> </w:t>
            </w:r>
            <w:r w:rsidR="00CC5339" w:rsidRPr="00A63FED">
              <w:rPr>
                <w:rFonts w:cs="Calibri"/>
                <w:spacing w:val="-1"/>
              </w:rPr>
              <w:t>a</w:t>
            </w:r>
            <w:r w:rsidR="00CC5339" w:rsidRPr="00A63FED">
              <w:rPr>
                <w:rFonts w:cs="Calibri"/>
              </w:rPr>
              <w:t>dv</w:t>
            </w:r>
            <w:r w:rsidR="00CC5339" w:rsidRPr="00A63FED">
              <w:rPr>
                <w:rFonts w:cs="Calibri"/>
                <w:spacing w:val="-1"/>
              </w:rPr>
              <w:t>e</w:t>
            </w:r>
            <w:r w:rsidR="00CC5339" w:rsidRPr="00A63FED">
              <w:rPr>
                <w:rFonts w:cs="Calibri"/>
              </w:rPr>
              <w:t>rs</w:t>
            </w:r>
            <w:r w:rsidR="00CC5339" w:rsidRPr="00A63FED">
              <w:rPr>
                <w:rFonts w:cs="Calibri"/>
                <w:spacing w:val="-1"/>
              </w:rPr>
              <w:t>e</w:t>
            </w:r>
            <w:r w:rsidR="00CC5339" w:rsidRPr="00A63FED">
              <w:rPr>
                <w:rFonts w:cs="Calibri"/>
              </w:rPr>
              <w:t>,</w:t>
            </w:r>
            <w:r w:rsidR="00CC5339" w:rsidRPr="00A63FED">
              <w:rPr>
                <w:rFonts w:cs="Calibri"/>
                <w:spacing w:val="2"/>
              </w:rPr>
              <w:t xml:space="preserve"> </w:t>
            </w:r>
            <w:r w:rsidR="00CC5339" w:rsidRPr="00A63FED">
              <w:rPr>
                <w:rFonts w:cs="Calibri"/>
              </w:rPr>
              <w:t>si</w:t>
            </w:r>
            <w:r w:rsidR="00CC5339" w:rsidRPr="00A63FED">
              <w:rPr>
                <w:rFonts w:cs="Calibri"/>
                <w:spacing w:val="1"/>
              </w:rPr>
              <w:t>t</w:t>
            </w:r>
            <w:r w:rsidR="00CC5339" w:rsidRPr="00A63FED">
              <w:rPr>
                <w:rFonts w:cs="Calibri"/>
              </w:rPr>
              <w:t>e</w:t>
            </w:r>
            <w:r w:rsidR="00CC5339" w:rsidRPr="00A63FED">
              <w:rPr>
                <w:rFonts w:cs="Calibri"/>
                <w:spacing w:val="1"/>
              </w:rPr>
              <w:t xml:space="preserve"> </w:t>
            </w:r>
            <w:r w:rsidR="00CC5339" w:rsidRPr="00A63FED">
              <w:rPr>
                <w:rFonts w:cs="Calibri"/>
              </w:rPr>
              <w:t>spe</w:t>
            </w:r>
            <w:r w:rsidR="00CC5339" w:rsidRPr="00A63FED">
              <w:rPr>
                <w:rFonts w:cs="Calibri"/>
                <w:spacing w:val="-2"/>
              </w:rPr>
              <w:t>c</w:t>
            </w:r>
            <w:r w:rsidR="00CC5339" w:rsidRPr="00A63FED">
              <w:rPr>
                <w:rFonts w:cs="Calibri"/>
              </w:rPr>
              <w:t>ific</w:t>
            </w:r>
            <w:r w:rsidR="00CC5339" w:rsidRPr="00A63FED">
              <w:rPr>
                <w:rFonts w:cs="Calibri"/>
                <w:spacing w:val="1"/>
              </w:rPr>
              <w:t xml:space="preserve"> </w:t>
            </w:r>
            <w:r w:rsidR="00CC5339" w:rsidRPr="00A63FED">
              <w:rPr>
                <w:rFonts w:cs="Calibri"/>
                <w:spacing w:val="-1"/>
              </w:rPr>
              <w:t>a</w:t>
            </w:r>
            <w:r w:rsidR="00CC5339" w:rsidRPr="00A63FED">
              <w:rPr>
                <w:rFonts w:cs="Calibri"/>
              </w:rPr>
              <w:t>nd</w:t>
            </w:r>
            <w:r w:rsidR="00CC5339" w:rsidRPr="00A63FED">
              <w:rPr>
                <w:rFonts w:cs="Calibri"/>
                <w:spacing w:val="2"/>
              </w:rPr>
              <w:t xml:space="preserve"> </w:t>
            </w:r>
            <w:r w:rsidR="00CC5339" w:rsidRPr="00A63FED">
              <w:rPr>
                <w:rFonts w:cs="Calibri"/>
              </w:rPr>
              <w:t>re</w:t>
            </w:r>
            <w:r w:rsidR="00CC5339" w:rsidRPr="00A63FED">
              <w:rPr>
                <w:rFonts w:cs="Calibri"/>
                <w:spacing w:val="-1"/>
              </w:rPr>
              <w:t>a</w:t>
            </w:r>
            <w:r w:rsidR="00CC5339" w:rsidRPr="00A63FED">
              <w:rPr>
                <w:rFonts w:cs="Calibri"/>
              </w:rPr>
              <w:t>di</w:t>
            </w:r>
            <w:r w:rsidR="00CC5339" w:rsidRPr="00A63FED">
              <w:rPr>
                <w:rFonts w:cs="Calibri"/>
                <w:spacing w:val="3"/>
              </w:rPr>
              <w:t>l</w:t>
            </w:r>
            <w:r w:rsidR="00CC5339" w:rsidRPr="00A63FED">
              <w:rPr>
                <w:rFonts w:cs="Calibri"/>
              </w:rPr>
              <w:t>y</w:t>
            </w:r>
            <w:r w:rsidR="00CC5339" w:rsidRPr="00A63FED">
              <w:rPr>
                <w:rFonts w:cs="Calibri"/>
                <w:spacing w:val="-3"/>
              </w:rPr>
              <w:t xml:space="preserve"> </w:t>
            </w:r>
            <w:r w:rsidR="00CC5339" w:rsidRPr="00A63FED">
              <w:rPr>
                <w:rFonts w:cs="Calibri"/>
              </w:rPr>
              <w:t>man</w:t>
            </w:r>
            <w:r w:rsidR="00CC5339" w:rsidRPr="00A63FED">
              <w:rPr>
                <w:rFonts w:cs="Calibri"/>
                <w:spacing w:val="1"/>
              </w:rPr>
              <w:t>a</w:t>
            </w:r>
            <w:r w:rsidR="00CC5339" w:rsidRPr="00A63FED">
              <w:rPr>
                <w:rFonts w:cs="Calibri"/>
                <w:spacing w:val="-2"/>
              </w:rPr>
              <w:t>g</w:t>
            </w:r>
            <w:r w:rsidR="00CC5339" w:rsidRPr="00A63FED">
              <w:rPr>
                <w:rFonts w:cs="Calibri"/>
                <w:spacing w:val="1"/>
              </w:rPr>
              <w:t>e</w:t>
            </w:r>
            <w:r w:rsidR="00CC5339" w:rsidRPr="00A63FED">
              <w:rPr>
                <w:rFonts w:cs="Calibri"/>
                <w:spacing w:val="-1"/>
              </w:rPr>
              <w:t>a</w:t>
            </w:r>
            <w:r w:rsidR="00CC5339" w:rsidRPr="00A63FED">
              <w:rPr>
                <w:rFonts w:cs="Calibri"/>
              </w:rPr>
              <w:t>ble. Given this explanation, the project is considered to pose Moderate E&amp;S risks and impacts, and thus maintained at EA Cat</w:t>
            </w:r>
            <w:r w:rsidR="009C29AF" w:rsidRPr="00A63FED">
              <w:rPr>
                <w:rFonts w:cs="Calibri"/>
              </w:rPr>
              <w:t xml:space="preserve">egory </w:t>
            </w:r>
            <w:r w:rsidR="00CC5339" w:rsidRPr="00A63FED">
              <w:rPr>
                <w:rFonts w:cs="Calibri"/>
              </w:rPr>
              <w:t>B.</w:t>
            </w:r>
          </w:p>
          <w:p w14:paraId="12B0BACC" w14:textId="77777777" w:rsidR="003C5863" w:rsidRDefault="003C5863" w:rsidP="0091140B">
            <w:pPr>
              <w:jc w:val="both"/>
              <w:rPr>
                <w:rFonts w:cs="Calibri"/>
                <w:sz w:val="23"/>
                <w:szCs w:val="23"/>
              </w:rPr>
            </w:pPr>
          </w:p>
          <w:p w14:paraId="4FE4517C" w14:textId="50DA7142" w:rsidR="009C54A6" w:rsidRPr="00A63FED" w:rsidRDefault="003C5863" w:rsidP="0091140B">
            <w:pPr>
              <w:jc w:val="both"/>
              <w:rPr>
                <w:rFonts w:cs="Calibri"/>
              </w:rPr>
            </w:pPr>
            <w:r>
              <w:t xml:space="preserve">The World Bank’s Environmental Assessment Policy OP 4.01 provides that project-affected groups and stakeholders should be consulted about the project’s potential environmental and social impacts during the ESIA process. The consultation process gives stakeholders and Project Affected Persons (PAPs) an opportunity to learn about the project, raise concerns, understand the potential </w:t>
            </w:r>
            <w:r>
              <w:lastRenderedPageBreak/>
              <w:t>effects, and comment on the project design as well as on the reports that are produced during each phase.</w:t>
            </w:r>
            <w:r w:rsidR="00CC5339" w:rsidRPr="00A63FED">
              <w:rPr>
                <w:rFonts w:cs="Calibri"/>
                <w:sz w:val="23"/>
                <w:szCs w:val="23"/>
              </w:rPr>
              <w:t xml:space="preserve"> </w:t>
            </w:r>
          </w:p>
        </w:tc>
        <w:tc>
          <w:tcPr>
            <w:tcW w:w="1224" w:type="pct"/>
            <w:shd w:val="clear" w:color="auto" w:fill="auto"/>
          </w:tcPr>
          <w:p w14:paraId="0516D84B" w14:textId="77777777" w:rsidR="00CC5339" w:rsidRPr="00A63FED" w:rsidRDefault="00CC25B8" w:rsidP="0091140B">
            <w:pPr>
              <w:jc w:val="both"/>
              <w:rPr>
                <w:rFonts w:cs="Calibri"/>
              </w:rPr>
            </w:pPr>
            <w:r w:rsidRPr="00A63FED">
              <w:rPr>
                <w:rFonts w:cs="Calibri"/>
              </w:rPr>
              <w:lastRenderedPageBreak/>
              <w:t xml:space="preserve">Since the </w:t>
            </w:r>
            <w:r w:rsidR="001E0D71" w:rsidRPr="00A63FED">
              <w:rPr>
                <w:rFonts w:cs="Calibri"/>
              </w:rPr>
              <w:t xml:space="preserve">AF activities entail upscaling of ongoing </w:t>
            </w:r>
            <w:r w:rsidRPr="00A63FED">
              <w:rPr>
                <w:rFonts w:cs="Calibri"/>
              </w:rPr>
              <w:t xml:space="preserve">Multi-sectoral Food Security and Nutrition Project </w:t>
            </w:r>
            <w:r w:rsidR="001E0D71" w:rsidRPr="00A63FED">
              <w:rPr>
                <w:rFonts w:cs="Calibri"/>
              </w:rPr>
              <w:t xml:space="preserve">and </w:t>
            </w:r>
            <w:r w:rsidRPr="00A63FED">
              <w:rPr>
                <w:rFonts w:cs="Calibri"/>
              </w:rPr>
              <w:t xml:space="preserve">will be implemented in the same </w:t>
            </w:r>
            <w:r w:rsidR="001E0D71" w:rsidRPr="00A63FED">
              <w:rPr>
                <w:rFonts w:cs="Calibri"/>
              </w:rPr>
              <w:t xml:space="preserve">current </w:t>
            </w:r>
            <w:r w:rsidRPr="00A63FED">
              <w:rPr>
                <w:rFonts w:cs="Calibri"/>
              </w:rPr>
              <w:t xml:space="preserve">Districts, Environmental and Social Management Framework (ESMF) </w:t>
            </w:r>
            <w:r w:rsidR="001E0D71" w:rsidRPr="00A63FED">
              <w:rPr>
                <w:rFonts w:cs="Calibri"/>
              </w:rPr>
              <w:t>of the ongoing operation has been a</w:t>
            </w:r>
            <w:r w:rsidRPr="00A63FED">
              <w:rPr>
                <w:rFonts w:cs="Calibri"/>
              </w:rPr>
              <w:t xml:space="preserve">dapted </w:t>
            </w:r>
            <w:r w:rsidR="001E0D71" w:rsidRPr="00A63FED">
              <w:rPr>
                <w:rFonts w:cs="Calibri"/>
              </w:rPr>
              <w:t xml:space="preserve">and updated to cater for the impacts of COVID-19 related activities. </w:t>
            </w:r>
            <w:r w:rsidRPr="00A63FED">
              <w:rPr>
                <w:rFonts w:cs="Calibri"/>
              </w:rPr>
              <w:t xml:space="preserve">The ESMF shall be disclosed before appraisal, both at </w:t>
            </w:r>
            <w:r w:rsidR="001E0D71" w:rsidRPr="00A63FED">
              <w:rPr>
                <w:rFonts w:cs="Calibri"/>
                <w:i/>
                <w:iCs/>
              </w:rPr>
              <w:t>World Bank website</w:t>
            </w:r>
            <w:r w:rsidR="001E0D71" w:rsidRPr="00A63FED">
              <w:rPr>
                <w:rFonts w:cs="Calibri"/>
              </w:rPr>
              <w:t xml:space="preserve"> </w:t>
            </w:r>
            <w:r w:rsidRPr="00A63FED">
              <w:rPr>
                <w:rFonts w:cs="Calibri"/>
              </w:rPr>
              <w:t>and in-country</w:t>
            </w:r>
            <w:r w:rsidR="001E0D71" w:rsidRPr="00A63FED">
              <w:rPr>
                <w:rFonts w:cs="Calibri"/>
              </w:rPr>
              <w:t xml:space="preserve"> by MAAIF at their website and print media</w:t>
            </w:r>
            <w:r w:rsidRPr="00A63FED">
              <w:rPr>
                <w:rFonts w:cs="Calibri"/>
              </w:rPr>
              <w:t xml:space="preserve">. Once specific information for individual sub-projects is available, site/project specific ESMPs will be prepared during implementation. Specific guidance on the handling, use of pesticides and disposal of empty pesticide containers </w:t>
            </w:r>
            <w:r w:rsidR="001E0D71" w:rsidRPr="00A63FED">
              <w:rPr>
                <w:rFonts w:cs="Calibri"/>
              </w:rPr>
              <w:t xml:space="preserve">contained in current ESMF &amp; Project Operational Manual PIM shall continue to be used. </w:t>
            </w:r>
            <w:r w:rsidRPr="00A63FED">
              <w:rPr>
                <w:rFonts w:cs="Calibri"/>
              </w:rPr>
              <w:t xml:space="preserve"> </w:t>
            </w:r>
          </w:p>
          <w:p w14:paraId="58746B58" w14:textId="77777777" w:rsidR="00CC5339" w:rsidRPr="00A63FED" w:rsidRDefault="00CC5339" w:rsidP="0091140B">
            <w:pPr>
              <w:jc w:val="both"/>
              <w:rPr>
                <w:rFonts w:cs="Calibri"/>
              </w:rPr>
            </w:pPr>
          </w:p>
          <w:p w14:paraId="0546EE5B" w14:textId="77777777" w:rsidR="00CC25B8" w:rsidRPr="00A63FED" w:rsidRDefault="00CC5339" w:rsidP="0091140B">
            <w:pPr>
              <w:jc w:val="both"/>
              <w:rPr>
                <w:rFonts w:cs="Calibri"/>
                <w:strike/>
              </w:rPr>
            </w:pPr>
            <w:r w:rsidRPr="00A63FED">
              <w:rPr>
                <w:rFonts w:cs="Calibri"/>
              </w:rPr>
              <w:t>Ministry of Health developed COVID-19 SOPs shall be followed by the project and these include: observing Social-Distance of at least 2 meters between persons, use of nose masks, regular sanitization of hands (using hand-wash facilities and soap, or alcohol-based sanitizer), understanding general signs and symptoms of COVID-19 for prompt reporting and medical attention</w:t>
            </w:r>
            <w:r w:rsidR="001E0D71" w:rsidRPr="00A63FED">
              <w:rPr>
                <w:rFonts w:cs="Calibri"/>
              </w:rPr>
              <w:t xml:space="preserve">. The PIM shall be updated to incorporate COVID-19 SOPs. </w:t>
            </w:r>
          </w:p>
        </w:tc>
      </w:tr>
      <w:tr w:rsidR="00CC25B8" w:rsidRPr="00A63FED" w14:paraId="7D738AD1" w14:textId="77777777" w:rsidTr="0091140B">
        <w:tc>
          <w:tcPr>
            <w:tcW w:w="289" w:type="pct"/>
            <w:shd w:val="clear" w:color="auto" w:fill="auto"/>
          </w:tcPr>
          <w:p w14:paraId="722DC64F" w14:textId="77777777" w:rsidR="00CC25B8" w:rsidRPr="00A63FED" w:rsidRDefault="00CC25B8" w:rsidP="0091140B">
            <w:pPr>
              <w:rPr>
                <w:rFonts w:cs="Calibri"/>
              </w:rPr>
            </w:pPr>
            <w:r w:rsidRPr="00A63FED">
              <w:rPr>
                <w:rFonts w:cs="Calibri"/>
              </w:rPr>
              <w:t>OP 4.04</w:t>
            </w:r>
          </w:p>
        </w:tc>
        <w:tc>
          <w:tcPr>
            <w:tcW w:w="1539" w:type="pct"/>
            <w:shd w:val="clear" w:color="auto" w:fill="auto"/>
          </w:tcPr>
          <w:p w14:paraId="611DAEA5" w14:textId="77777777" w:rsidR="00CC25B8" w:rsidRPr="00A63FED" w:rsidRDefault="00CC25B8" w:rsidP="0091140B">
            <w:pPr>
              <w:jc w:val="both"/>
              <w:rPr>
                <w:rFonts w:cs="Calibri"/>
              </w:rPr>
            </w:pPr>
            <w:r w:rsidRPr="00A63FED">
              <w:rPr>
                <w:rFonts w:cs="Calibri"/>
                <w:b/>
              </w:rPr>
              <w:t>Natural Habitat</w:t>
            </w:r>
            <w:r w:rsidRPr="00A63FED">
              <w:rPr>
                <w:rFonts w:cs="Calibri"/>
              </w:rPr>
              <w:t>: The Bank supports the protection, maintenance, and rehabilitation of natural habitats and their functions. The conservation of natural habitats is essential for long term sustainable development.</w:t>
            </w:r>
          </w:p>
        </w:tc>
        <w:tc>
          <w:tcPr>
            <w:tcW w:w="408" w:type="pct"/>
            <w:shd w:val="clear" w:color="auto" w:fill="auto"/>
          </w:tcPr>
          <w:p w14:paraId="4AC1EA26" w14:textId="77777777" w:rsidR="00CC25B8" w:rsidRPr="00A63FED" w:rsidRDefault="00CC25B8" w:rsidP="00C90823">
            <w:pPr>
              <w:jc w:val="center"/>
              <w:rPr>
                <w:rFonts w:cs="Calibri"/>
              </w:rPr>
            </w:pPr>
          </w:p>
          <w:p w14:paraId="0C409776" w14:textId="67EF1A5F" w:rsidR="00CC25B8" w:rsidRPr="00A63FED" w:rsidRDefault="008728FF" w:rsidP="00C90823">
            <w:pPr>
              <w:jc w:val="center"/>
              <w:rPr>
                <w:rFonts w:cs="Calibri"/>
              </w:rPr>
            </w:pPr>
            <w:r>
              <w:rPr>
                <w:rFonts w:cs="Calibri"/>
              </w:rPr>
              <w:t>No</w:t>
            </w:r>
          </w:p>
          <w:p w14:paraId="24FF53AC" w14:textId="77777777" w:rsidR="00CC25B8" w:rsidRPr="00A63FED" w:rsidRDefault="00CC25B8" w:rsidP="00C90823">
            <w:pPr>
              <w:jc w:val="center"/>
              <w:rPr>
                <w:rFonts w:cs="Calibri"/>
              </w:rPr>
            </w:pPr>
          </w:p>
        </w:tc>
        <w:tc>
          <w:tcPr>
            <w:tcW w:w="1540" w:type="pct"/>
            <w:shd w:val="clear" w:color="auto" w:fill="auto"/>
          </w:tcPr>
          <w:p w14:paraId="7239C419" w14:textId="77777777" w:rsidR="00CC25B8" w:rsidRPr="00A63FED" w:rsidRDefault="00CC25B8" w:rsidP="0091140B">
            <w:pPr>
              <w:jc w:val="both"/>
              <w:rPr>
                <w:rFonts w:cs="Calibri"/>
                <w:strike/>
              </w:rPr>
            </w:pPr>
            <w:r w:rsidRPr="00A63FED">
              <w:rPr>
                <w:rFonts w:cs="Calibri"/>
              </w:rPr>
              <w:t xml:space="preserve">The project will be implemented in established farmlands and primary schools and will not in any way impact on any natural habitat. </w:t>
            </w:r>
          </w:p>
        </w:tc>
        <w:tc>
          <w:tcPr>
            <w:tcW w:w="1224" w:type="pct"/>
            <w:shd w:val="clear" w:color="auto" w:fill="auto"/>
          </w:tcPr>
          <w:p w14:paraId="2D24F263" w14:textId="77777777" w:rsidR="00CC25B8" w:rsidRPr="00A63FED" w:rsidRDefault="00CC25B8" w:rsidP="0091140B">
            <w:pPr>
              <w:jc w:val="both"/>
              <w:rPr>
                <w:rFonts w:cs="Calibri"/>
              </w:rPr>
            </w:pPr>
            <w:r w:rsidRPr="00A63FED">
              <w:rPr>
                <w:rFonts w:cs="Calibri"/>
              </w:rPr>
              <w:t xml:space="preserve">This policy is not triggered. </w:t>
            </w:r>
          </w:p>
        </w:tc>
      </w:tr>
      <w:tr w:rsidR="00CC25B8" w:rsidRPr="00A63FED" w14:paraId="390497ED" w14:textId="77777777" w:rsidTr="0091140B">
        <w:trPr>
          <w:trHeight w:val="134"/>
        </w:trPr>
        <w:tc>
          <w:tcPr>
            <w:tcW w:w="289" w:type="pct"/>
            <w:shd w:val="clear" w:color="auto" w:fill="auto"/>
          </w:tcPr>
          <w:p w14:paraId="54A15F5F" w14:textId="77777777" w:rsidR="00CC25B8" w:rsidRPr="00A63FED" w:rsidRDefault="00CC25B8" w:rsidP="0091140B">
            <w:pPr>
              <w:rPr>
                <w:rFonts w:cs="Calibri"/>
              </w:rPr>
            </w:pPr>
            <w:r w:rsidRPr="00A63FED">
              <w:rPr>
                <w:rFonts w:cs="Calibri"/>
              </w:rPr>
              <w:t>OP 4.09</w:t>
            </w:r>
          </w:p>
        </w:tc>
        <w:tc>
          <w:tcPr>
            <w:tcW w:w="1539" w:type="pct"/>
            <w:shd w:val="clear" w:color="auto" w:fill="auto"/>
          </w:tcPr>
          <w:p w14:paraId="4DD4ABA2" w14:textId="77777777" w:rsidR="00CC25B8" w:rsidRPr="00A63FED" w:rsidRDefault="00CC25B8" w:rsidP="0091140B">
            <w:pPr>
              <w:jc w:val="both"/>
              <w:rPr>
                <w:rFonts w:cs="Calibri"/>
              </w:rPr>
            </w:pPr>
            <w:r w:rsidRPr="00A63FED">
              <w:rPr>
                <w:rFonts w:cs="Calibri"/>
                <w:b/>
              </w:rPr>
              <w:t>Pest Management</w:t>
            </w:r>
            <w:r w:rsidRPr="00A63FED">
              <w:rPr>
                <w:rFonts w:cs="Calibri"/>
              </w:rPr>
              <w:t>: In Bank-financed agriculture operations, pest populations are normally controlled through IPM approaches, such as biological control, cultural practices, and the development and use of crop varieties that are resistant or tolerant to the pest. The Bank may finance the purchase of pesticides when their use is justified under an IPM approach.</w:t>
            </w:r>
          </w:p>
        </w:tc>
        <w:tc>
          <w:tcPr>
            <w:tcW w:w="408" w:type="pct"/>
            <w:shd w:val="clear" w:color="auto" w:fill="auto"/>
          </w:tcPr>
          <w:p w14:paraId="72C943CF" w14:textId="5AD38C05" w:rsidR="00CC25B8" w:rsidRPr="00A63FED" w:rsidRDefault="008728FF" w:rsidP="00C90823">
            <w:pPr>
              <w:jc w:val="center"/>
              <w:rPr>
                <w:rFonts w:cs="Calibri"/>
              </w:rPr>
            </w:pPr>
            <w:r>
              <w:rPr>
                <w:rFonts w:cs="Calibri"/>
              </w:rPr>
              <w:t>Yes</w:t>
            </w:r>
          </w:p>
          <w:p w14:paraId="2E3B53DC" w14:textId="77777777" w:rsidR="00CC25B8" w:rsidRPr="00A63FED" w:rsidRDefault="00CC25B8" w:rsidP="00C90823">
            <w:pPr>
              <w:jc w:val="center"/>
              <w:rPr>
                <w:rFonts w:cs="Calibri"/>
              </w:rPr>
            </w:pPr>
          </w:p>
          <w:p w14:paraId="350CFBE9" w14:textId="77777777" w:rsidR="00CC25B8" w:rsidRPr="00A63FED" w:rsidRDefault="00CC25B8" w:rsidP="00C90823">
            <w:pPr>
              <w:jc w:val="center"/>
              <w:rPr>
                <w:rFonts w:cs="Calibri"/>
              </w:rPr>
            </w:pPr>
          </w:p>
        </w:tc>
        <w:tc>
          <w:tcPr>
            <w:tcW w:w="1540" w:type="pct"/>
          </w:tcPr>
          <w:p w14:paraId="4E28DD14" w14:textId="77777777" w:rsidR="00CC25B8" w:rsidRPr="00A63FED" w:rsidRDefault="00CC25B8" w:rsidP="0091140B">
            <w:pPr>
              <w:jc w:val="both"/>
              <w:rPr>
                <w:rFonts w:cs="Calibri"/>
                <w:strike/>
              </w:rPr>
            </w:pPr>
            <w:r w:rsidRPr="00A63FED">
              <w:rPr>
                <w:rFonts w:cs="Calibri"/>
              </w:rPr>
              <w:t xml:space="preserve">Component 1 involves establishment and operation of demonstration gardens of selected farmer groups and primary schools, of selected crops. In the process, pesticides may be used to enhance production of selected crops. The use of pesticides poses some health and safety risks. These have a potential of causing environmental impacts that require assessment and mitigation recommendations. However, the use of pesticides is expected to be very limited both in scope and quantities. </w:t>
            </w:r>
          </w:p>
        </w:tc>
        <w:tc>
          <w:tcPr>
            <w:tcW w:w="1224" w:type="pct"/>
          </w:tcPr>
          <w:p w14:paraId="10B63464" w14:textId="7601068A" w:rsidR="00CC25B8" w:rsidRPr="00A63FED" w:rsidRDefault="001319B8" w:rsidP="0091140B">
            <w:pPr>
              <w:jc w:val="both"/>
              <w:rPr>
                <w:rFonts w:cs="Calibri"/>
              </w:rPr>
            </w:pPr>
            <w:r>
              <w:rPr>
                <w:rFonts w:cs="Calibri"/>
              </w:rPr>
              <w:t xml:space="preserve">This policy is triggered. </w:t>
            </w:r>
            <w:r w:rsidR="00CC25B8" w:rsidRPr="00A63FED">
              <w:rPr>
                <w:rFonts w:cs="Calibri"/>
              </w:rPr>
              <w:t xml:space="preserve">A Pest Management Plan has been prepared as part of the ESMF. In addition, specific guidance on the handling, use of pesticides and disposal of empty pesticide containers </w:t>
            </w:r>
            <w:r w:rsidR="001E0D71" w:rsidRPr="00A63FED">
              <w:rPr>
                <w:rFonts w:cs="Calibri"/>
              </w:rPr>
              <w:t>is</w:t>
            </w:r>
            <w:r w:rsidR="00CC25B8" w:rsidRPr="00A63FED">
              <w:rPr>
                <w:rFonts w:cs="Calibri"/>
              </w:rPr>
              <w:t xml:space="preserve"> included in the Project Operational/Implementation Manual.</w:t>
            </w:r>
          </w:p>
        </w:tc>
      </w:tr>
      <w:tr w:rsidR="00CC25B8" w:rsidRPr="00A63FED" w14:paraId="36774614" w14:textId="77777777" w:rsidTr="0091140B">
        <w:tc>
          <w:tcPr>
            <w:tcW w:w="289" w:type="pct"/>
            <w:shd w:val="clear" w:color="auto" w:fill="auto"/>
          </w:tcPr>
          <w:p w14:paraId="00453066" w14:textId="77777777" w:rsidR="00CC25B8" w:rsidRPr="00A63FED" w:rsidRDefault="00CC25B8" w:rsidP="0091140B">
            <w:pPr>
              <w:rPr>
                <w:rFonts w:cs="Calibri"/>
                <w:b/>
              </w:rPr>
            </w:pPr>
            <w:r w:rsidRPr="00A63FED">
              <w:rPr>
                <w:rFonts w:cs="Calibri"/>
                <w:b/>
              </w:rPr>
              <w:t>OP 4.10</w:t>
            </w:r>
          </w:p>
        </w:tc>
        <w:tc>
          <w:tcPr>
            <w:tcW w:w="1539" w:type="pct"/>
            <w:shd w:val="clear" w:color="auto" w:fill="auto"/>
          </w:tcPr>
          <w:p w14:paraId="795E6F99" w14:textId="77777777" w:rsidR="00CC25B8" w:rsidRPr="00A63FED" w:rsidRDefault="00CC25B8" w:rsidP="0091140B">
            <w:pPr>
              <w:jc w:val="both"/>
              <w:rPr>
                <w:rFonts w:cs="Calibri"/>
              </w:rPr>
            </w:pPr>
            <w:r w:rsidRPr="00A63FED">
              <w:rPr>
                <w:rFonts w:cs="Calibri"/>
                <w:b/>
              </w:rPr>
              <w:t>Indigenous peoples</w:t>
            </w:r>
            <w:r w:rsidRPr="00A63FED">
              <w:rPr>
                <w:rFonts w:cs="Calibri"/>
              </w:rPr>
              <w:t xml:space="preserve">: This policy calls for free, prior and informed consultation that should result in broad community support to the project by the affected indigenous peoples. This policy also emphasizes that World Bank financed projects be designed in such a way as to ensure that the Indigenous Peoples receive social and economic </w:t>
            </w:r>
            <w:r w:rsidRPr="00A63FED">
              <w:rPr>
                <w:rFonts w:cs="Calibri"/>
              </w:rPr>
              <w:lastRenderedPageBreak/>
              <w:t>benefits that are culturally appropriate and gender and inter-generationally inclusive.</w:t>
            </w:r>
          </w:p>
        </w:tc>
        <w:tc>
          <w:tcPr>
            <w:tcW w:w="408" w:type="pct"/>
            <w:shd w:val="clear" w:color="auto" w:fill="auto"/>
          </w:tcPr>
          <w:p w14:paraId="36EC49C7" w14:textId="77777777" w:rsidR="00CC25B8" w:rsidRPr="00A63FED" w:rsidRDefault="00CC25B8" w:rsidP="00C90823">
            <w:pPr>
              <w:jc w:val="center"/>
              <w:rPr>
                <w:rFonts w:cs="Calibri"/>
              </w:rPr>
            </w:pPr>
          </w:p>
          <w:p w14:paraId="21D72FA3" w14:textId="00AF9009" w:rsidR="00CC25B8" w:rsidRPr="00A63FED" w:rsidRDefault="008728FF" w:rsidP="00C90823">
            <w:pPr>
              <w:jc w:val="center"/>
              <w:rPr>
                <w:rFonts w:cs="Calibri"/>
              </w:rPr>
            </w:pPr>
            <w:r>
              <w:rPr>
                <w:rFonts w:cs="Calibri"/>
              </w:rPr>
              <w:t>No</w:t>
            </w:r>
          </w:p>
          <w:p w14:paraId="574B399C" w14:textId="77777777" w:rsidR="00CC25B8" w:rsidRPr="00A63FED" w:rsidRDefault="00CC25B8" w:rsidP="00C90823">
            <w:pPr>
              <w:jc w:val="center"/>
              <w:rPr>
                <w:rFonts w:cs="Calibri"/>
              </w:rPr>
            </w:pPr>
          </w:p>
        </w:tc>
        <w:tc>
          <w:tcPr>
            <w:tcW w:w="1540" w:type="pct"/>
          </w:tcPr>
          <w:p w14:paraId="7BEDF4C1" w14:textId="2C936DB6" w:rsidR="00CC25B8" w:rsidRPr="00A63FED" w:rsidRDefault="00B51F58" w:rsidP="0091140B">
            <w:pPr>
              <w:jc w:val="both"/>
              <w:rPr>
                <w:rFonts w:cs="Calibri"/>
              </w:rPr>
            </w:pPr>
            <w:r w:rsidRPr="00A63FED">
              <w:rPr>
                <w:rFonts w:cs="Calibri"/>
              </w:rPr>
              <w:t>Project implementation will specifically cover</w:t>
            </w:r>
            <w:r w:rsidRPr="00A63FED">
              <w:t xml:space="preserve"> the Districts of Iganga, </w:t>
            </w:r>
            <w:proofErr w:type="spellStart"/>
            <w:r w:rsidRPr="00A63FED">
              <w:t>Bugiri</w:t>
            </w:r>
            <w:proofErr w:type="spellEnd"/>
            <w:r w:rsidRPr="00A63FED">
              <w:t xml:space="preserve">, </w:t>
            </w:r>
            <w:proofErr w:type="spellStart"/>
            <w:r w:rsidRPr="00A63FED">
              <w:t>Bushenyi</w:t>
            </w:r>
            <w:proofErr w:type="spellEnd"/>
            <w:r w:rsidRPr="00A63FED">
              <w:t xml:space="preserve">, Isingiro, </w:t>
            </w:r>
            <w:proofErr w:type="spellStart"/>
            <w:r w:rsidRPr="00A63FED">
              <w:t>Kabale</w:t>
            </w:r>
            <w:proofErr w:type="spellEnd"/>
            <w:r w:rsidRPr="00A63FED">
              <w:t xml:space="preserve">, Kabarole, Kasese, </w:t>
            </w:r>
            <w:proofErr w:type="spellStart"/>
            <w:r w:rsidRPr="00A63FED">
              <w:t>Kiryandongo</w:t>
            </w:r>
            <w:proofErr w:type="spellEnd"/>
            <w:r w:rsidRPr="00A63FED">
              <w:t xml:space="preserve">, </w:t>
            </w:r>
            <w:proofErr w:type="spellStart"/>
            <w:r w:rsidRPr="00A63FED">
              <w:t>Kyenjojo</w:t>
            </w:r>
            <w:proofErr w:type="spellEnd"/>
            <w:r w:rsidRPr="00A63FED">
              <w:t xml:space="preserve">, </w:t>
            </w:r>
            <w:proofErr w:type="spellStart"/>
            <w:r w:rsidRPr="00A63FED">
              <w:t>Maracha</w:t>
            </w:r>
            <w:proofErr w:type="spellEnd"/>
            <w:r w:rsidRPr="00A63FED">
              <w:t xml:space="preserve">, </w:t>
            </w:r>
            <w:proofErr w:type="spellStart"/>
            <w:r w:rsidRPr="00A63FED">
              <w:t>Namutumba</w:t>
            </w:r>
            <w:proofErr w:type="spellEnd"/>
            <w:r w:rsidRPr="00A63FED">
              <w:t xml:space="preserve">, </w:t>
            </w:r>
            <w:proofErr w:type="spellStart"/>
            <w:r w:rsidRPr="00A63FED">
              <w:t>Nebbi</w:t>
            </w:r>
            <w:proofErr w:type="spellEnd"/>
            <w:r w:rsidRPr="00A63FED">
              <w:t xml:space="preserve">, </w:t>
            </w:r>
            <w:proofErr w:type="spellStart"/>
            <w:r w:rsidRPr="00A63FED">
              <w:t>Ntungamo</w:t>
            </w:r>
            <w:proofErr w:type="spellEnd"/>
            <w:r w:rsidRPr="00A63FED">
              <w:t>,</w:t>
            </w:r>
            <w:r>
              <w:t xml:space="preserve"> </w:t>
            </w:r>
            <w:proofErr w:type="spellStart"/>
            <w:r>
              <w:t>Arua</w:t>
            </w:r>
            <w:proofErr w:type="spellEnd"/>
            <w:r w:rsidRPr="00A63FED">
              <w:t xml:space="preserve"> and </w:t>
            </w:r>
            <w:proofErr w:type="spellStart"/>
            <w:r w:rsidRPr="00A63FED">
              <w:t>Yumbe</w:t>
            </w:r>
            <w:proofErr w:type="spellEnd"/>
            <w:r w:rsidRPr="00A63FED">
              <w:rPr>
                <w:rFonts w:cs="Calibri"/>
              </w:rPr>
              <w:t xml:space="preserve">. </w:t>
            </w:r>
            <w:r w:rsidR="00CC25B8" w:rsidRPr="00A63FED">
              <w:rPr>
                <w:rFonts w:cs="Calibri"/>
              </w:rPr>
              <w:t xml:space="preserve">There are no indigenous peoples in </w:t>
            </w:r>
            <w:r w:rsidR="001E0D71" w:rsidRPr="00A63FED">
              <w:rPr>
                <w:rFonts w:cs="Calibri"/>
              </w:rPr>
              <w:t xml:space="preserve">the selected sites/participating communities at the above listed </w:t>
            </w:r>
            <w:r w:rsidR="00CC25B8" w:rsidRPr="00A63FED">
              <w:rPr>
                <w:rFonts w:cs="Calibri"/>
              </w:rPr>
              <w:t>districts.</w:t>
            </w:r>
          </w:p>
        </w:tc>
        <w:tc>
          <w:tcPr>
            <w:tcW w:w="1224" w:type="pct"/>
          </w:tcPr>
          <w:p w14:paraId="72D37D35" w14:textId="77777777" w:rsidR="00CC25B8" w:rsidRPr="00A63FED" w:rsidRDefault="00CC25B8" w:rsidP="0091140B">
            <w:pPr>
              <w:jc w:val="both"/>
              <w:rPr>
                <w:rFonts w:cs="Calibri"/>
              </w:rPr>
            </w:pPr>
            <w:r w:rsidRPr="00A63FED">
              <w:rPr>
                <w:rFonts w:cs="Calibri"/>
              </w:rPr>
              <w:t xml:space="preserve">This policy is not triggered because there are no indigenous peoples in the selected project areas. </w:t>
            </w:r>
          </w:p>
        </w:tc>
      </w:tr>
      <w:tr w:rsidR="00CC25B8" w:rsidRPr="00A63FED" w14:paraId="5891B913" w14:textId="77777777" w:rsidTr="0091140B">
        <w:tc>
          <w:tcPr>
            <w:tcW w:w="289" w:type="pct"/>
            <w:shd w:val="clear" w:color="auto" w:fill="auto"/>
          </w:tcPr>
          <w:p w14:paraId="18C82F6E" w14:textId="77777777" w:rsidR="00CC25B8" w:rsidRPr="00A63FED" w:rsidRDefault="00CC25B8" w:rsidP="0091140B">
            <w:pPr>
              <w:rPr>
                <w:rFonts w:cs="Calibri"/>
                <w:b/>
              </w:rPr>
            </w:pPr>
            <w:r w:rsidRPr="00A63FED">
              <w:rPr>
                <w:rFonts w:cs="Calibri"/>
                <w:b/>
              </w:rPr>
              <w:t xml:space="preserve">OP 4.11 </w:t>
            </w:r>
          </w:p>
        </w:tc>
        <w:tc>
          <w:tcPr>
            <w:tcW w:w="1539" w:type="pct"/>
            <w:shd w:val="clear" w:color="auto" w:fill="auto"/>
          </w:tcPr>
          <w:p w14:paraId="52D05159" w14:textId="77777777" w:rsidR="00CC25B8" w:rsidRPr="00A63FED" w:rsidRDefault="00CC25B8" w:rsidP="0091140B">
            <w:pPr>
              <w:jc w:val="both"/>
              <w:rPr>
                <w:rFonts w:cs="Calibri"/>
              </w:rPr>
            </w:pPr>
            <w:r w:rsidRPr="00A63FED">
              <w:rPr>
                <w:rFonts w:cs="Calibri"/>
                <w:b/>
              </w:rPr>
              <w:t>OP 4.11 Physical Cultural Properties</w:t>
            </w:r>
            <w:r w:rsidRPr="00A63FED">
              <w:rPr>
                <w:rFonts w:cs="Calibri"/>
              </w:rPr>
              <w:t xml:space="preserve">: 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w:t>
            </w:r>
          </w:p>
        </w:tc>
        <w:tc>
          <w:tcPr>
            <w:tcW w:w="408" w:type="pct"/>
            <w:shd w:val="clear" w:color="auto" w:fill="auto"/>
          </w:tcPr>
          <w:p w14:paraId="1CCD9AA0" w14:textId="77777777" w:rsidR="00CC25B8" w:rsidRPr="00A63FED" w:rsidRDefault="00CC25B8" w:rsidP="00C90823">
            <w:pPr>
              <w:jc w:val="center"/>
              <w:rPr>
                <w:rFonts w:cs="Calibri"/>
              </w:rPr>
            </w:pPr>
          </w:p>
          <w:p w14:paraId="16B1B70E" w14:textId="6A35522E" w:rsidR="00CC25B8" w:rsidRPr="00A63FED" w:rsidRDefault="008728FF" w:rsidP="00C90823">
            <w:pPr>
              <w:jc w:val="center"/>
              <w:rPr>
                <w:rFonts w:cs="Calibri"/>
              </w:rPr>
            </w:pPr>
            <w:r>
              <w:rPr>
                <w:rFonts w:cs="Calibri"/>
              </w:rPr>
              <w:t>No</w:t>
            </w:r>
          </w:p>
        </w:tc>
        <w:tc>
          <w:tcPr>
            <w:tcW w:w="1540" w:type="pct"/>
          </w:tcPr>
          <w:p w14:paraId="3AC86024" w14:textId="77777777" w:rsidR="00CC25B8" w:rsidRPr="00A63FED" w:rsidRDefault="00CC25B8" w:rsidP="0091140B">
            <w:pPr>
              <w:jc w:val="both"/>
              <w:rPr>
                <w:rFonts w:cs="Calibri"/>
              </w:rPr>
            </w:pPr>
            <w:r w:rsidRPr="00A63FED">
              <w:rPr>
                <w:rFonts w:cs="Calibri"/>
              </w:rPr>
              <w:t>The project does not involve any civil or earthworks.</w:t>
            </w:r>
          </w:p>
        </w:tc>
        <w:tc>
          <w:tcPr>
            <w:tcW w:w="1224" w:type="pct"/>
            <w:shd w:val="clear" w:color="auto" w:fill="auto"/>
          </w:tcPr>
          <w:p w14:paraId="341D0691" w14:textId="77777777" w:rsidR="00CC25B8" w:rsidRPr="00A63FED" w:rsidRDefault="00CC25B8" w:rsidP="0091140B">
            <w:pPr>
              <w:jc w:val="both"/>
              <w:rPr>
                <w:rFonts w:cs="Calibri"/>
              </w:rPr>
            </w:pPr>
            <w:r w:rsidRPr="00A63FED">
              <w:rPr>
                <w:rFonts w:cs="Calibri"/>
              </w:rPr>
              <w:t xml:space="preserve">This policy is not triggered. </w:t>
            </w:r>
          </w:p>
        </w:tc>
      </w:tr>
      <w:tr w:rsidR="00CC25B8" w:rsidRPr="00A63FED" w14:paraId="3C033EC9" w14:textId="77777777" w:rsidTr="0091140B">
        <w:tc>
          <w:tcPr>
            <w:tcW w:w="289" w:type="pct"/>
            <w:shd w:val="clear" w:color="auto" w:fill="auto"/>
          </w:tcPr>
          <w:p w14:paraId="6975E3EB" w14:textId="77777777" w:rsidR="00CC25B8" w:rsidRPr="00A63FED" w:rsidRDefault="00CC25B8" w:rsidP="0091140B">
            <w:pPr>
              <w:rPr>
                <w:rFonts w:cs="Calibri"/>
                <w:b/>
              </w:rPr>
            </w:pPr>
            <w:r w:rsidRPr="00A63FED">
              <w:rPr>
                <w:rFonts w:cs="Calibri"/>
                <w:b/>
              </w:rPr>
              <w:t>OP 4.12</w:t>
            </w:r>
          </w:p>
        </w:tc>
        <w:tc>
          <w:tcPr>
            <w:tcW w:w="1539" w:type="pct"/>
            <w:shd w:val="clear" w:color="auto" w:fill="auto"/>
          </w:tcPr>
          <w:p w14:paraId="6AB59C4A" w14:textId="77777777" w:rsidR="00CC25B8" w:rsidRPr="00A63FED" w:rsidRDefault="00CC25B8" w:rsidP="0091140B">
            <w:pPr>
              <w:jc w:val="both"/>
              <w:rPr>
                <w:rFonts w:cs="Calibri"/>
              </w:rPr>
            </w:pPr>
            <w:r w:rsidRPr="00A63FED">
              <w:rPr>
                <w:rFonts w:cs="Calibri"/>
                <w:b/>
              </w:rPr>
              <w:t>Involuntary Resettlement</w:t>
            </w:r>
            <w:r w:rsidRPr="00A63FED">
              <w:rPr>
                <w:rFonts w:cs="Calibri"/>
              </w:rPr>
              <w:t>: This policy observes that involuntary resettlement may cause severe long-term hardship, impoverishment, and environmental damage unless appropriate measures are carefully planned and carried out.</w:t>
            </w:r>
          </w:p>
        </w:tc>
        <w:tc>
          <w:tcPr>
            <w:tcW w:w="408" w:type="pct"/>
            <w:shd w:val="clear" w:color="auto" w:fill="auto"/>
          </w:tcPr>
          <w:p w14:paraId="5439AEA1" w14:textId="77777777" w:rsidR="00CC25B8" w:rsidRPr="00A63FED" w:rsidRDefault="00CC25B8" w:rsidP="00C90823">
            <w:pPr>
              <w:jc w:val="center"/>
              <w:rPr>
                <w:rFonts w:cs="Calibri"/>
              </w:rPr>
            </w:pPr>
          </w:p>
          <w:p w14:paraId="43ED37F8" w14:textId="1A9E8F4C" w:rsidR="00CC25B8" w:rsidRPr="00A63FED" w:rsidRDefault="008728FF" w:rsidP="00C90823">
            <w:pPr>
              <w:jc w:val="center"/>
              <w:rPr>
                <w:rFonts w:cs="Calibri"/>
              </w:rPr>
            </w:pPr>
            <w:r>
              <w:rPr>
                <w:rFonts w:cs="Calibri"/>
              </w:rPr>
              <w:t>No</w:t>
            </w:r>
          </w:p>
          <w:p w14:paraId="7E890AFE" w14:textId="77777777" w:rsidR="00CC25B8" w:rsidRPr="00A63FED" w:rsidRDefault="00CC25B8" w:rsidP="00C90823">
            <w:pPr>
              <w:jc w:val="center"/>
              <w:rPr>
                <w:rFonts w:cs="Calibri"/>
              </w:rPr>
            </w:pPr>
          </w:p>
        </w:tc>
        <w:tc>
          <w:tcPr>
            <w:tcW w:w="1540" w:type="pct"/>
          </w:tcPr>
          <w:p w14:paraId="6A77B3AC" w14:textId="3F95D998" w:rsidR="00CC25B8" w:rsidRPr="00A63FED" w:rsidRDefault="00CC25B8" w:rsidP="0091140B">
            <w:pPr>
              <w:jc w:val="both"/>
              <w:rPr>
                <w:rFonts w:cs="Calibri"/>
              </w:rPr>
            </w:pPr>
            <w:r w:rsidRPr="00A63FED">
              <w:rPr>
                <w:rFonts w:cs="Calibri"/>
              </w:rPr>
              <w:t xml:space="preserve">Schools selected to host the demonstration gardens </w:t>
            </w:r>
            <w:r w:rsidR="00B51F58">
              <w:rPr>
                <w:rFonts w:cs="Calibri"/>
              </w:rPr>
              <w:t>were</w:t>
            </w:r>
            <w:r w:rsidRPr="00A63FED">
              <w:rPr>
                <w:rFonts w:cs="Calibri"/>
              </w:rPr>
              <w:t xml:space="preserve"> chosen after confirming availability of at least </w:t>
            </w:r>
            <w:r w:rsidR="00283AAA" w:rsidRPr="00A63FED">
              <w:rPr>
                <w:rFonts w:cs="Calibri"/>
              </w:rPr>
              <w:t>one-half</w:t>
            </w:r>
            <w:r w:rsidRPr="00A63FED">
              <w:rPr>
                <w:rFonts w:cs="Calibri"/>
              </w:rPr>
              <w:t xml:space="preserve"> acre of available arable land</w:t>
            </w:r>
            <w:r w:rsidR="00B51F58">
              <w:rPr>
                <w:rFonts w:cs="Calibri"/>
              </w:rPr>
              <w:t xml:space="preserve"> and conflict free</w:t>
            </w:r>
            <w:r w:rsidRPr="00A63FED">
              <w:rPr>
                <w:rFonts w:cs="Calibri"/>
              </w:rPr>
              <w:t xml:space="preserve"> within the school boundaries and therefore there will be no need for land acquisition.</w:t>
            </w:r>
          </w:p>
        </w:tc>
        <w:tc>
          <w:tcPr>
            <w:tcW w:w="1224" w:type="pct"/>
          </w:tcPr>
          <w:p w14:paraId="0D34C200" w14:textId="77777777" w:rsidR="00CC25B8" w:rsidRPr="00A63FED" w:rsidRDefault="00CC25B8" w:rsidP="0091140B">
            <w:pPr>
              <w:jc w:val="both"/>
              <w:rPr>
                <w:rFonts w:cs="Calibri"/>
              </w:rPr>
            </w:pPr>
            <w:r w:rsidRPr="00A63FED">
              <w:rPr>
                <w:rFonts w:cs="Calibri"/>
              </w:rPr>
              <w:t xml:space="preserve">This policy is not triggered. </w:t>
            </w:r>
          </w:p>
        </w:tc>
      </w:tr>
      <w:tr w:rsidR="00CC25B8" w:rsidRPr="00A63FED" w14:paraId="6BA6A972" w14:textId="77777777" w:rsidTr="0091140B">
        <w:tc>
          <w:tcPr>
            <w:tcW w:w="289" w:type="pct"/>
            <w:shd w:val="clear" w:color="auto" w:fill="auto"/>
          </w:tcPr>
          <w:p w14:paraId="638C751E" w14:textId="77777777" w:rsidR="00CC25B8" w:rsidRPr="00A63FED" w:rsidRDefault="00CC25B8" w:rsidP="0091140B">
            <w:pPr>
              <w:rPr>
                <w:rFonts w:cs="Calibri"/>
                <w:b/>
              </w:rPr>
            </w:pPr>
            <w:r w:rsidRPr="00A63FED">
              <w:rPr>
                <w:rFonts w:cs="Calibri"/>
                <w:b/>
              </w:rPr>
              <w:t>OP 4.36</w:t>
            </w:r>
          </w:p>
        </w:tc>
        <w:tc>
          <w:tcPr>
            <w:tcW w:w="1539" w:type="pct"/>
            <w:shd w:val="clear" w:color="auto" w:fill="auto"/>
          </w:tcPr>
          <w:p w14:paraId="1E75E069" w14:textId="77777777" w:rsidR="00CC25B8" w:rsidRPr="00A63FED" w:rsidRDefault="00CC25B8" w:rsidP="0091140B">
            <w:pPr>
              <w:jc w:val="both"/>
              <w:rPr>
                <w:rFonts w:cs="Calibri"/>
              </w:rPr>
            </w:pPr>
            <w:r w:rsidRPr="00A63FED">
              <w:rPr>
                <w:rFonts w:cs="Calibri"/>
                <w:b/>
              </w:rPr>
              <w:t>Forests</w:t>
            </w:r>
            <w:r w:rsidRPr="00A63FED">
              <w:rPr>
                <w:rFonts w:cs="Calibri"/>
              </w:rPr>
              <w:t>: The objective of this policy is to assist borrowers to harness the potential of forests to reduce poverty in a sustainable manner, integrate forests effectively into sustainable economic development, and protect the vital local and environmental services and values of forests.</w:t>
            </w:r>
          </w:p>
        </w:tc>
        <w:tc>
          <w:tcPr>
            <w:tcW w:w="408" w:type="pct"/>
            <w:shd w:val="clear" w:color="auto" w:fill="auto"/>
          </w:tcPr>
          <w:p w14:paraId="2B2ECDD3" w14:textId="77777777" w:rsidR="00CC25B8" w:rsidRPr="00A63FED" w:rsidRDefault="00CC25B8" w:rsidP="00C90823">
            <w:pPr>
              <w:jc w:val="center"/>
              <w:rPr>
                <w:rFonts w:cs="Calibri"/>
              </w:rPr>
            </w:pPr>
          </w:p>
          <w:p w14:paraId="3D9ADB8A" w14:textId="4FEC1AB8" w:rsidR="00CC25B8" w:rsidRPr="00A63FED" w:rsidRDefault="008728FF" w:rsidP="00C90823">
            <w:pPr>
              <w:jc w:val="center"/>
              <w:rPr>
                <w:rFonts w:cs="Calibri"/>
              </w:rPr>
            </w:pPr>
            <w:r>
              <w:rPr>
                <w:rFonts w:cs="Calibri"/>
              </w:rPr>
              <w:t>No</w:t>
            </w:r>
          </w:p>
          <w:p w14:paraId="78E50656" w14:textId="77777777" w:rsidR="00CC25B8" w:rsidRPr="00A63FED" w:rsidRDefault="00CC25B8" w:rsidP="00C90823">
            <w:pPr>
              <w:jc w:val="center"/>
              <w:rPr>
                <w:rFonts w:cs="Calibri"/>
              </w:rPr>
            </w:pPr>
          </w:p>
        </w:tc>
        <w:tc>
          <w:tcPr>
            <w:tcW w:w="1540" w:type="pct"/>
          </w:tcPr>
          <w:p w14:paraId="0530FCD8" w14:textId="77777777" w:rsidR="00CC25B8" w:rsidRPr="00A63FED" w:rsidRDefault="00CC25B8" w:rsidP="0091140B">
            <w:pPr>
              <w:jc w:val="both"/>
              <w:rPr>
                <w:rFonts w:cs="Calibri"/>
              </w:rPr>
            </w:pPr>
            <w:r w:rsidRPr="00A63FED">
              <w:rPr>
                <w:rFonts w:cs="Calibri"/>
              </w:rPr>
              <w:t>By design, the project will not support and/or involve any significant forestry conversion/degradation activities.</w:t>
            </w:r>
          </w:p>
        </w:tc>
        <w:tc>
          <w:tcPr>
            <w:tcW w:w="1224" w:type="pct"/>
          </w:tcPr>
          <w:p w14:paraId="436097A7" w14:textId="77777777" w:rsidR="00CC25B8" w:rsidRPr="00A63FED" w:rsidRDefault="00CC25B8" w:rsidP="0091140B">
            <w:pPr>
              <w:jc w:val="both"/>
              <w:rPr>
                <w:rFonts w:cs="Calibri"/>
              </w:rPr>
            </w:pPr>
            <w:r w:rsidRPr="00A63FED">
              <w:rPr>
                <w:rFonts w:cs="Calibri"/>
              </w:rPr>
              <w:t>This Policy is not triggered.</w:t>
            </w:r>
          </w:p>
        </w:tc>
      </w:tr>
      <w:tr w:rsidR="00CC25B8" w:rsidRPr="00A63FED" w14:paraId="7ECD57F3" w14:textId="77777777" w:rsidTr="0091140B">
        <w:tc>
          <w:tcPr>
            <w:tcW w:w="289" w:type="pct"/>
            <w:shd w:val="clear" w:color="auto" w:fill="auto"/>
          </w:tcPr>
          <w:p w14:paraId="73BF7B10" w14:textId="77777777" w:rsidR="00CC25B8" w:rsidRPr="00A63FED" w:rsidRDefault="00CC25B8" w:rsidP="0091140B">
            <w:pPr>
              <w:rPr>
                <w:rFonts w:cs="Calibri"/>
                <w:b/>
              </w:rPr>
            </w:pPr>
            <w:r w:rsidRPr="00A63FED">
              <w:rPr>
                <w:rFonts w:cs="Calibri"/>
                <w:b/>
              </w:rPr>
              <w:t>OP 4.37</w:t>
            </w:r>
          </w:p>
        </w:tc>
        <w:tc>
          <w:tcPr>
            <w:tcW w:w="1539" w:type="pct"/>
            <w:shd w:val="clear" w:color="auto" w:fill="auto"/>
          </w:tcPr>
          <w:p w14:paraId="13E1105F" w14:textId="77777777" w:rsidR="00CC25B8" w:rsidRPr="00A63FED" w:rsidRDefault="00CC25B8" w:rsidP="0091140B">
            <w:pPr>
              <w:jc w:val="both"/>
              <w:rPr>
                <w:rFonts w:cs="Calibri"/>
              </w:rPr>
            </w:pPr>
            <w:r w:rsidRPr="00A63FED">
              <w:rPr>
                <w:rFonts w:cs="Calibri"/>
                <w:b/>
              </w:rPr>
              <w:t>Safety of Dams</w:t>
            </w:r>
            <w:r w:rsidRPr="00A63FED">
              <w:rPr>
                <w:rFonts w:cs="Calibri"/>
              </w:rPr>
              <w:t xml:space="preserve">: The Bank distinguishes between small and large dams where large dams are 15 m or more in height. Dams that are between 10 and 15 m in height are treated as large dams if they present special design complexities. Dams more than 10 m in height are treated as large dams if they are expected to become large dams during the operation </w:t>
            </w:r>
            <w:r w:rsidRPr="00A63FED">
              <w:rPr>
                <w:rFonts w:eastAsia="Cambria" w:cs="Calibri"/>
              </w:rPr>
              <w:t>of the facility.</w:t>
            </w:r>
          </w:p>
        </w:tc>
        <w:tc>
          <w:tcPr>
            <w:tcW w:w="408" w:type="pct"/>
            <w:shd w:val="clear" w:color="auto" w:fill="auto"/>
          </w:tcPr>
          <w:p w14:paraId="3C3DD438" w14:textId="77777777" w:rsidR="00CC25B8" w:rsidRPr="00A63FED" w:rsidRDefault="00CC25B8" w:rsidP="00C90823">
            <w:pPr>
              <w:jc w:val="center"/>
              <w:rPr>
                <w:rFonts w:cs="Calibri"/>
              </w:rPr>
            </w:pPr>
          </w:p>
          <w:p w14:paraId="2B033BAA" w14:textId="2FC9E2F4" w:rsidR="00CC25B8" w:rsidRPr="00A63FED" w:rsidRDefault="008728FF" w:rsidP="00C90823">
            <w:pPr>
              <w:jc w:val="center"/>
              <w:rPr>
                <w:rFonts w:cs="Calibri"/>
              </w:rPr>
            </w:pPr>
            <w:r>
              <w:rPr>
                <w:rFonts w:cs="Calibri"/>
              </w:rPr>
              <w:t>No</w:t>
            </w:r>
          </w:p>
          <w:p w14:paraId="3614C200" w14:textId="77777777" w:rsidR="00CC25B8" w:rsidRPr="00A63FED" w:rsidRDefault="00CC25B8" w:rsidP="00C90823">
            <w:pPr>
              <w:jc w:val="center"/>
              <w:rPr>
                <w:rFonts w:cs="Calibri"/>
              </w:rPr>
            </w:pPr>
          </w:p>
        </w:tc>
        <w:tc>
          <w:tcPr>
            <w:tcW w:w="1540" w:type="pct"/>
          </w:tcPr>
          <w:p w14:paraId="55633A4A" w14:textId="77777777" w:rsidR="00CC25B8" w:rsidRPr="00A63FED" w:rsidRDefault="00CC25B8" w:rsidP="0091140B">
            <w:pPr>
              <w:jc w:val="both"/>
              <w:rPr>
                <w:rFonts w:cs="Calibri"/>
              </w:rPr>
            </w:pPr>
          </w:p>
          <w:p w14:paraId="5ABFFCE0" w14:textId="56FD30AF" w:rsidR="00CC25B8" w:rsidRPr="00A63FED" w:rsidRDefault="0052755B" w:rsidP="0091140B">
            <w:pPr>
              <w:jc w:val="both"/>
              <w:rPr>
                <w:rFonts w:cs="Calibri"/>
              </w:rPr>
            </w:pPr>
            <w:r>
              <w:rPr>
                <w:rFonts w:cs="Calibri"/>
              </w:rPr>
              <w:t>U</w:t>
            </w:r>
            <w:r w:rsidR="00CC25B8" w:rsidRPr="00A63FED">
              <w:rPr>
                <w:rFonts w:cs="Calibri"/>
              </w:rPr>
              <w:t>M</w:t>
            </w:r>
            <w:r w:rsidR="00B51F58">
              <w:rPr>
                <w:rFonts w:cs="Calibri"/>
              </w:rPr>
              <w:t>FS</w:t>
            </w:r>
            <w:r w:rsidR="00CC25B8" w:rsidRPr="00A63FED">
              <w:rPr>
                <w:rFonts w:cs="Calibri"/>
              </w:rPr>
              <w:t xml:space="preserve">NP does not entail development of dam structures. </w:t>
            </w:r>
          </w:p>
          <w:p w14:paraId="12550EF8" w14:textId="77777777" w:rsidR="00CC25B8" w:rsidRPr="00A63FED" w:rsidRDefault="00CC25B8" w:rsidP="0091140B">
            <w:pPr>
              <w:rPr>
                <w:rFonts w:cs="Calibri"/>
              </w:rPr>
            </w:pPr>
          </w:p>
        </w:tc>
        <w:tc>
          <w:tcPr>
            <w:tcW w:w="1224" w:type="pct"/>
          </w:tcPr>
          <w:p w14:paraId="642C01A7" w14:textId="77777777" w:rsidR="00CC25B8" w:rsidRPr="00A63FED" w:rsidRDefault="00CC25B8" w:rsidP="0091140B">
            <w:pPr>
              <w:jc w:val="both"/>
              <w:rPr>
                <w:rFonts w:cs="Calibri"/>
                <w:strike/>
              </w:rPr>
            </w:pPr>
          </w:p>
          <w:p w14:paraId="07486167" w14:textId="77777777" w:rsidR="00CC25B8" w:rsidRPr="00A63FED" w:rsidRDefault="00CC25B8" w:rsidP="0091140B">
            <w:pPr>
              <w:jc w:val="both"/>
              <w:rPr>
                <w:rFonts w:cs="Calibri"/>
              </w:rPr>
            </w:pPr>
            <w:r w:rsidRPr="00A63FED">
              <w:rPr>
                <w:rFonts w:cs="Calibri"/>
              </w:rPr>
              <w:t>N/A</w:t>
            </w:r>
          </w:p>
        </w:tc>
      </w:tr>
      <w:tr w:rsidR="00CC25B8" w:rsidRPr="00A63FED" w14:paraId="3968EA0F" w14:textId="77777777" w:rsidTr="0091140B">
        <w:tc>
          <w:tcPr>
            <w:tcW w:w="289" w:type="pct"/>
            <w:shd w:val="clear" w:color="auto" w:fill="auto"/>
          </w:tcPr>
          <w:p w14:paraId="26B3F393" w14:textId="77777777" w:rsidR="00CC25B8" w:rsidRPr="00A63FED" w:rsidRDefault="00CC25B8" w:rsidP="0091140B">
            <w:pPr>
              <w:rPr>
                <w:rFonts w:cs="Calibri"/>
              </w:rPr>
            </w:pPr>
            <w:r w:rsidRPr="00A63FED">
              <w:rPr>
                <w:rFonts w:cs="Calibri"/>
              </w:rPr>
              <w:t>OP 7.50</w:t>
            </w:r>
          </w:p>
        </w:tc>
        <w:tc>
          <w:tcPr>
            <w:tcW w:w="1539" w:type="pct"/>
            <w:shd w:val="clear" w:color="auto" w:fill="auto"/>
          </w:tcPr>
          <w:p w14:paraId="60941043" w14:textId="77777777" w:rsidR="00CC25B8" w:rsidRPr="00A63FED" w:rsidRDefault="00CC25B8" w:rsidP="0091140B">
            <w:pPr>
              <w:jc w:val="both"/>
              <w:rPr>
                <w:rFonts w:cs="Calibri"/>
              </w:rPr>
            </w:pPr>
            <w:r w:rsidRPr="00A63FED">
              <w:rPr>
                <w:rFonts w:cs="Calibri"/>
                <w:b/>
              </w:rPr>
              <w:t>Projects on International Waterways</w:t>
            </w:r>
            <w:r w:rsidRPr="00A63FED">
              <w:rPr>
                <w:rFonts w:cs="Calibri"/>
              </w:rPr>
              <w:t>: This policy applies to the following types of international waterways: (a) any river, canal, lake, or similar body of water that forms a boundary between, or any river or body of surface water that flows through, two or more states, whether Bank members or not; and (b) Any tributary or other body of surface water that is a component of any waterway described in (a) above.</w:t>
            </w:r>
          </w:p>
        </w:tc>
        <w:tc>
          <w:tcPr>
            <w:tcW w:w="408" w:type="pct"/>
            <w:shd w:val="clear" w:color="auto" w:fill="auto"/>
          </w:tcPr>
          <w:p w14:paraId="2B40CD95" w14:textId="77777777" w:rsidR="00CC25B8" w:rsidRPr="00A63FED" w:rsidRDefault="00CC25B8" w:rsidP="00C90823">
            <w:pPr>
              <w:jc w:val="center"/>
              <w:rPr>
                <w:rFonts w:cs="Calibri"/>
              </w:rPr>
            </w:pPr>
          </w:p>
          <w:p w14:paraId="701B8E8A" w14:textId="77777777" w:rsidR="00CC25B8" w:rsidRPr="00A63FED" w:rsidRDefault="00CC25B8" w:rsidP="00C90823">
            <w:pPr>
              <w:jc w:val="center"/>
              <w:rPr>
                <w:rFonts w:cs="Calibri"/>
              </w:rPr>
            </w:pPr>
          </w:p>
          <w:p w14:paraId="6C3833EC" w14:textId="6F1489DF" w:rsidR="00CC25B8" w:rsidRPr="00A63FED" w:rsidRDefault="008728FF" w:rsidP="00C90823">
            <w:pPr>
              <w:jc w:val="center"/>
              <w:rPr>
                <w:rFonts w:cs="Calibri"/>
              </w:rPr>
            </w:pPr>
            <w:r>
              <w:rPr>
                <w:rFonts w:cs="Calibri"/>
              </w:rPr>
              <w:t>No</w:t>
            </w:r>
          </w:p>
        </w:tc>
        <w:tc>
          <w:tcPr>
            <w:tcW w:w="1540" w:type="pct"/>
          </w:tcPr>
          <w:p w14:paraId="432CE53D" w14:textId="77777777" w:rsidR="00CC25B8" w:rsidRPr="00A63FED" w:rsidRDefault="00CC25B8" w:rsidP="0091140B">
            <w:pPr>
              <w:jc w:val="both"/>
              <w:rPr>
                <w:rFonts w:cs="Calibri"/>
              </w:rPr>
            </w:pPr>
          </w:p>
          <w:p w14:paraId="2C631C6B" w14:textId="77777777" w:rsidR="00CC25B8" w:rsidRPr="00A63FED" w:rsidRDefault="00CC25B8" w:rsidP="0091140B">
            <w:pPr>
              <w:jc w:val="both"/>
              <w:rPr>
                <w:rFonts w:cs="Calibri"/>
              </w:rPr>
            </w:pPr>
          </w:p>
          <w:p w14:paraId="714604BE" w14:textId="77777777" w:rsidR="00CC25B8" w:rsidRPr="00A63FED" w:rsidRDefault="00CC25B8" w:rsidP="0091140B">
            <w:pPr>
              <w:jc w:val="both"/>
              <w:rPr>
                <w:rFonts w:cs="Calibri"/>
              </w:rPr>
            </w:pPr>
            <w:r w:rsidRPr="00A63FED">
              <w:rPr>
                <w:rFonts w:cs="Calibri"/>
              </w:rPr>
              <w:t>N/A</w:t>
            </w:r>
          </w:p>
        </w:tc>
        <w:tc>
          <w:tcPr>
            <w:tcW w:w="1224" w:type="pct"/>
          </w:tcPr>
          <w:p w14:paraId="2630DEFE" w14:textId="77777777" w:rsidR="00CC25B8" w:rsidRPr="00A63FED" w:rsidRDefault="00CC25B8" w:rsidP="0091140B">
            <w:pPr>
              <w:jc w:val="both"/>
              <w:rPr>
                <w:rFonts w:cs="Calibri"/>
              </w:rPr>
            </w:pPr>
          </w:p>
          <w:p w14:paraId="3BE77464" w14:textId="77777777" w:rsidR="00CC25B8" w:rsidRPr="00A63FED" w:rsidRDefault="00CC25B8" w:rsidP="0091140B">
            <w:pPr>
              <w:jc w:val="both"/>
              <w:rPr>
                <w:rFonts w:cs="Calibri"/>
              </w:rPr>
            </w:pPr>
            <w:r w:rsidRPr="00A63FED">
              <w:rPr>
                <w:rFonts w:cs="Calibri"/>
              </w:rPr>
              <w:t>N/A</w:t>
            </w:r>
          </w:p>
        </w:tc>
      </w:tr>
      <w:tr w:rsidR="00CC25B8" w:rsidRPr="00A63FED" w14:paraId="7040053C" w14:textId="77777777" w:rsidTr="0091140B">
        <w:tc>
          <w:tcPr>
            <w:tcW w:w="289" w:type="pct"/>
            <w:shd w:val="clear" w:color="auto" w:fill="auto"/>
          </w:tcPr>
          <w:p w14:paraId="08E8111A" w14:textId="77777777" w:rsidR="00CC25B8" w:rsidRPr="00A63FED" w:rsidRDefault="00CC25B8" w:rsidP="0091140B">
            <w:pPr>
              <w:rPr>
                <w:rFonts w:cs="Calibri"/>
              </w:rPr>
            </w:pPr>
            <w:r w:rsidRPr="00A63FED">
              <w:rPr>
                <w:rFonts w:cs="Calibri"/>
              </w:rPr>
              <w:lastRenderedPageBreak/>
              <w:t>OP 7.60</w:t>
            </w:r>
          </w:p>
        </w:tc>
        <w:tc>
          <w:tcPr>
            <w:tcW w:w="1539" w:type="pct"/>
            <w:shd w:val="clear" w:color="auto" w:fill="auto"/>
          </w:tcPr>
          <w:p w14:paraId="49E4C925" w14:textId="77777777" w:rsidR="00CC25B8" w:rsidRPr="00A63FED" w:rsidRDefault="00CC25B8" w:rsidP="0091140B">
            <w:pPr>
              <w:jc w:val="both"/>
              <w:rPr>
                <w:rFonts w:cs="Calibri"/>
              </w:rPr>
            </w:pPr>
            <w:r w:rsidRPr="00A63FED">
              <w:rPr>
                <w:rFonts w:cs="Calibri"/>
                <w:b/>
              </w:rPr>
              <w:t>Projects in Disputed Areas</w:t>
            </w:r>
            <w:r w:rsidRPr="00A63FED">
              <w:rPr>
                <w:rFonts w:cs="Calibri"/>
              </w:rPr>
              <w:t>: Projects in disputed areas may raise a number of delicate problems affecting relations not only between the Bank and its member countries.</w:t>
            </w:r>
          </w:p>
        </w:tc>
        <w:tc>
          <w:tcPr>
            <w:tcW w:w="408" w:type="pct"/>
            <w:shd w:val="clear" w:color="auto" w:fill="auto"/>
          </w:tcPr>
          <w:p w14:paraId="69055AD8" w14:textId="01FA2B0C" w:rsidR="00CC25B8" w:rsidRPr="00A63FED" w:rsidRDefault="008728FF" w:rsidP="00C90823">
            <w:pPr>
              <w:jc w:val="center"/>
              <w:rPr>
                <w:rFonts w:cs="Calibri"/>
              </w:rPr>
            </w:pPr>
            <w:r>
              <w:rPr>
                <w:rFonts w:cs="Calibri"/>
              </w:rPr>
              <w:t>No</w:t>
            </w:r>
          </w:p>
        </w:tc>
        <w:tc>
          <w:tcPr>
            <w:tcW w:w="1540" w:type="pct"/>
          </w:tcPr>
          <w:p w14:paraId="0D7AF879" w14:textId="77777777" w:rsidR="00CC25B8" w:rsidRPr="00A63FED" w:rsidRDefault="00CC25B8" w:rsidP="0091140B">
            <w:pPr>
              <w:jc w:val="both"/>
              <w:rPr>
                <w:rFonts w:cs="Calibri"/>
              </w:rPr>
            </w:pPr>
            <w:r w:rsidRPr="00A63FED">
              <w:rPr>
                <w:rFonts w:cs="Calibri"/>
              </w:rPr>
              <w:t>The project will not be implemented in disputed areas.</w:t>
            </w:r>
          </w:p>
        </w:tc>
        <w:tc>
          <w:tcPr>
            <w:tcW w:w="1224" w:type="pct"/>
          </w:tcPr>
          <w:p w14:paraId="419AF1EE" w14:textId="77777777" w:rsidR="00CC25B8" w:rsidRPr="00A63FED" w:rsidRDefault="00CC25B8" w:rsidP="0091140B">
            <w:pPr>
              <w:jc w:val="both"/>
              <w:rPr>
                <w:rFonts w:cs="Calibri"/>
              </w:rPr>
            </w:pPr>
            <w:r w:rsidRPr="00A63FED">
              <w:rPr>
                <w:rFonts w:cs="Calibri"/>
              </w:rPr>
              <w:t xml:space="preserve">N/A </w:t>
            </w:r>
          </w:p>
        </w:tc>
      </w:tr>
    </w:tbl>
    <w:p w14:paraId="6315BD77" w14:textId="77777777" w:rsidR="00CC25B8" w:rsidRPr="00A63FED" w:rsidRDefault="00CC25B8" w:rsidP="00CC25B8">
      <w:pPr>
        <w:rPr>
          <w:rFonts w:cs="Calibri"/>
        </w:rPr>
        <w:sectPr w:rsidR="00CC25B8" w:rsidRPr="00A63FED" w:rsidSect="0091140B">
          <w:footerReference w:type="default" r:id="rId23"/>
          <w:pgSz w:w="15840" w:h="12240" w:orient="landscape"/>
          <w:pgMar w:top="1224" w:right="1397" w:bottom="878" w:left="274" w:header="0" w:footer="0" w:gutter="0"/>
          <w:cols w:space="720"/>
        </w:sectPr>
      </w:pPr>
    </w:p>
    <w:p w14:paraId="54126302" w14:textId="77777777" w:rsidR="00CC25B8" w:rsidRPr="00A63FED" w:rsidRDefault="00CC25B8" w:rsidP="008045CC">
      <w:pPr>
        <w:pStyle w:val="Heading1"/>
        <w:rPr>
          <w:rFonts w:cs="Calibri"/>
        </w:rPr>
      </w:pPr>
      <w:bookmarkStart w:id="211" w:name="_Toc75530143"/>
      <w:r w:rsidRPr="00A63FED">
        <w:rPr>
          <w:rFonts w:cs="Calibri"/>
          <w:spacing w:val="-3"/>
        </w:rPr>
        <w:lastRenderedPageBreak/>
        <w:t>P</w:t>
      </w:r>
      <w:r w:rsidRPr="00A63FED">
        <w:rPr>
          <w:rFonts w:cs="Calibri"/>
        </w:rPr>
        <w:t>ROJECT A</w:t>
      </w:r>
      <w:r w:rsidRPr="00A63FED">
        <w:rPr>
          <w:rFonts w:cs="Calibri"/>
          <w:spacing w:val="-1"/>
        </w:rPr>
        <w:t>C</w:t>
      </w:r>
      <w:r w:rsidRPr="00A63FED">
        <w:rPr>
          <w:rFonts w:cs="Calibri"/>
        </w:rPr>
        <w:t>TIVIT</w:t>
      </w:r>
      <w:r w:rsidRPr="00A63FED">
        <w:rPr>
          <w:rFonts w:cs="Calibri"/>
          <w:spacing w:val="2"/>
        </w:rPr>
        <w:t>I</w:t>
      </w:r>
      <w:r w:rsidRPr="00A63FED">
        <w:rPr>
          <w:rFonts w:cs="Calibri"/>
        </w:rPr>
        <w:t>E</w:t>
      </w:r>
      <w:r w:rsidRPr="00A63FED">
        <w:rPr>
          <w:rFonts w:cs="Calibri"/>
          <w:spacing w:val="3"/>
        </w:rPr>
        <w:t>S</w:t>
      </w:r>
      <w:r w:rsidRPr="00A63FED">
        <w:rPr>
          <w:rFonts w:cs="Calibri"/>
        </w:rPr>
        <w:t>, I</w:t>
      </w:r>
      <w:r w:rsidRPr="00A63FED">
        <w:rPr>
          <w:rFonts w:cs="Calibri"/>
          <w:spacing w:val="-1"/>
        </w:rPr>
        <w:t>M</w:t>
      </w:r>
      <w:r w:rsidRPr="00A63FED">
        <w:rPr>
          <w:rFonts w:cs="Calibri"/>
          <w:spacing w:val="-3"/>
        </w:rPr>
        <w:t>P</w:t>
      </w:r>
      <w:r w:rsidRPr="00A63FED">
        <w:rPr>
          <w:rFonts w:cs="Calibri"/>
        </w:rPr>
        <w:t>A</w:t>
      </w:r>
      <w:r w:rsidRPr="00A63FED">
        <w:rPr>
          <w:rFonts w:cs="Calibri"/>
          <w:spacing w:val="-1"/>
        </w:rPr>
        <w:t>C</w:t>
      </w:r>
      <w:r w:rsidRPr="00A63FED">
        <w:rPr>
          <w:rFonts w:cs="Calibri"/>
        </w:rPr>
        <w:t>TS</w:t>
      </w:r>
      <w:r w:rsidRPr="00A63FED">
        <w:rPr>
          <w:rFonts w:cs="Calibri"/>
          <w:spacing w:val="1"/>
        </w:rPr>
        <w:t xml:space="preserve"> </w:t>
      </w:r>
      <w:r w:rsidRPr="00A63FED">
        <w:rPr>
          <w:rFonts w:cs="Calibri"/>
        </w:rPr>
        <w:t>A</w:t>
      </w:r>
      <w:r w:rsidRPr="00A63FED">
        <w:rPr>
          <w:rFonts w:cs="Calibri"/>
          <w:spacing w:val="-1"/>
        </w:rPr>
        <w:t>N</w:t>
      </w:r>
      <w:r w:rsidRPr="00A63FED">
        <w:rPr>
          <w:rFonts w:cs="Calibri"/>
        </w:rPr>
        <w:t>D</w:t>
      </w:r>
      <w:r w:rsidRPr="00A63FED">
        <w:rPr>
          <w:rFonts w:cs="Calibri"/>
          <w:spacing w:val="2"/>
        </w:rPr>
        <w:t xml:space="preserve"> </w:t>
      </w:r>
      <w:r w:rsidRPr="00A63FED">
        <w:rPr>
          <w:rFonts w:cs="Calibri"/>
          <w:spacing w:val="1"/>
        </w:rPr>
        <w:t>M</w:t>
      </w:r>
      <w:r w:rsidRPr="00A63FED">
        <w:rPr>
          <w:rFonts w:cs="Calibri"/>
        </w:rPr>
        <w:t>I</w:t>
      </w:r>
      <w:r w:rsidRPr="00A63FED">
        <w:rPr>
          <w:rFonts w:cs="Calibri"/>
          <w:spacing w:val="1"/>
        </w:rPr>
        <w:t>T</w:t>
      </w:r>
      <w:r w:rsidRPr="00A63FED">
        <w:rPr>
          <w:rFonts w:cs="Calibri"/>
        </w:rPr>
        <w:t>I</w:t>
      </w:r>
      <w:r w:rsidRPr="00A63FED">
        <w:rPr>
          <w:rFonts w:cs="Calibri"/>
          <w:spacing w:val="-2"/>
        </w:rPr>
        <w:t>G</w:t>
      </w:r>
      <w:r w:rsidRPr="00A63FED">
        <w:rPr>
          <w:rFonts w:cs="Calibri"/>
        </w:rPr>
        <w:t>ATI</w:t>
      </w:r>
      <w:r w:rsidRPr="00A63FED">
        <w:rPr>
          <w:rFonts w:cs="Calibri"/>
          <w:spacing w:val="1"/>
        </w:rPr>
        <w:t>O</w:t>
      </w:r>
      <w:r w:rsidRPr="00A63FED">
        <w:rPr>
          <w:rFonts w:cs="Calibri"/>
        </w:rPr>
        <w:t>NS MEASU</w:t>
      </w:r>
      <w:r w:rsidRPr="00A63FED">
        <w:rPr>
          <w:rFonts w:cs="Calibri"/>
          <w:spacing w:val="-1"/>
        </w:rPr>
        <w:t>R</w:t>
      </w:r>
      <w:r w:rsidRPr="00A63FED">
        <w:rPr>
          <w:rFonts w:cs="Calibri"/>
        </w:rPr>
        <w:t>ES</w:t>
      </w:r>
      <w:bookmarkEnd w:id="211"/>
    </w:p>
    <w:p w14:paraId="606D2954" w14:textId="77777777" w:rsidR="00CC25B8" w:rsidRPr="00A63FED" w:rsidRDefault="00CC25B8" w:rsidP="00CC25B8">
      <w:pPr>
        <w:rPr>
          <w:rFonts w:cs="Calibri"/>
          <w:sz w:val="23"/>
          <w:szCs w:val="23"/>
        </w:rPr>
      </w:pPr>
    </w:p>
    <w:p w14:paraId="56D7610B" w14:textId="77777777" w:rsidR="00CC25B8" w:rsidRPr="00A63FED" w:rsidRDefault="00CC25B8" w:rsidP="008045CC">
      <w:pPr>
        <w:pStyle w:val="Heading2"/>
        <w:spacing w:before="0"/>
        <w:ind w:left="576"/>
        <w:rPr>
          <w:rFonts w:cs="Calibri"/>
        </w:rPr>
      </w:pPr>
      <w:bookmarkStart w:id="212" w:name="_Toc75530144"/>
      <w:r w:rsidRPr="00A63FED">
        <w:rPr>
          <w:rFonts w:cs="Calibri"/>
        </w:rPr>
        <w:t xml:space="preserve">UMFSNP-AF </w:t>
      </w:r>
      <w:r w:rsidRPr="00A63FED">
        <w:rPr>
          <w:rFonts w:cs="Calibri"/>
          <w:spacing w:val="-3"/>
        </w:rPr>
        <w:t>P</w:t>
      </w:r>
      <w:r w:rsidRPr="00A63FED">
        <w:rPr>
          <w:rFonts w:cs="Calibri"/>
        </w:rPr>
        <w:t>ro</w:t>
      </w:r>
      <w:r w:rsidRPr="00A63FED">
        <w:rPr>
          <w:rFonts w:cs="Calibri"/>
          <w:spacing w:val="1"/>
        </w:rPr>
        <w:t>j</w:t>
      </w:r>
      <w:r w:rsidRPr="00A63FED">
        <w:rPr>
          <w:rFonts w:cs="Calibri"/>
        </w:rPr>
        <w:t>e</w:t>
      </w:r>
      <w:r w:rsidRPr="00A63FED">
        <w:rPr>
          <w:rFonts w:cs="Calibri"/>
          <w:spacing w:val="1"/>
        </w:rPr>
        <w:t>c</w:t>
      </w:r>
      <w:r w:rsidRPr="00A63FED">
        <w:rPr>
          <w:rFonts w:cs="Calibri"/>
        </w:rPr>
        <w:t>t Activit</w:t>
      </w:r>
      <w:r w:rsidRPr="00A63FED">
        <w:rPr>
          <w:rFonts w:cs="Calibri"/>
          <w:spacing w:val="2"/>
        </w:rPr>
        <w:t>i</w:t>
      </w:r>
      <w:r w:rsidRPr="00A63FED">
        <w:rPr>
          <w:rFonts w:cs="Calibri"/>
        </w:rPr>
        <w:t>es</w:t>
      </w:r>
      <w:bookmarkEnd w:id="212"/>
    </w:p>
    <w:p w14:paraId="1FB2C18F" w14:textId="7F2ACF30" w:rsidR="00A946F6" w:rsidRPr="00A63FED" w:rsidRDefault="00A946F6" w:rsidP="00A946F6">
      <w:pPr>
        <w:jc w:val="both"/>
        <w:rPr>
          <w:rFonts w:cs="Calibri"/>
          <w:sz w:val="23"/>
          <w:szCs w:val="23"/>
        </w:rPr>
      </w:pPr>
      <w:r w:rsidRPr="00A63FED">
        <w:rPr>
          <w:rFonts w:cs="Calibri"/>
          <w:sz w:val="23"/>
          <w:szCs w:val="23"/>
        </w:rPr>
        <w:t>The</w:t>
      </w:r>
      <w:r w:rsidRPr="00A63FED">
        <w:rPr>
          <w:rFonts w:cs="Calibri"/>
          <w:spacing w:val="18"/>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19"/>
          <w:sz w:val="23"/>
          <w:szCs w:val="23"/>
        </w:rPr>
        <w:t xml:space="preserve"> </w:t>
      </w:r>
      <w:r w:rsidRPr="00A63FED">
        <w:rPr>
          <w:rFonts w:cs="Calibri"/>
          <w:spacing w:val="-1"/>
          <w:sz w:val="23"/>
          <w:szCs w:val="23"/>
        </w:rPr>
        <w:t>a</w:t>
      </w:r>
      <w:r w:rsidRPr="00A63FED">
        <w:rPr>
          <w:rFonts w:cs="Calibri"/>
          <w:sz w:val="23"/>
          <w:szCs w:val="23"/>
        </w:rPr>
        <w:t>pproa</w:t>
      </w:r>
      <w:r w:rsidRPr="00A63FED">
        <w:rPr>
          <w:rFonts w:cs="Calibri"/>
          <w:spacing w:val="-1"/>
          <w:sz w:val="23"/>
          <w:szCs w:val="23"/>
        </w:rPr>
        <w:t>c</w:t>
      </w:r>
      <w:r w:rsidRPr="00A63FED">
        <w:rPr>
          <w:rFonts w:cs="Calibri"/>
          <w:sz w:val="23"/>
          <w:szCs w:val="23"/>
        </w:rPr>
        <w:t>h</w:t>
      </w:r>
      <w:r w:rsidRPr="00A63FED">
        <w:rPr>
          <w:rFonts w:cs="Calibri"/>
          <w:spacing w:val="19"/>
          <w:sz w:val="23"/>
          <w:szCs w:val="23"/>
        </w:rPr>
        <w:t xml:space="preserve"> </w:t>
      </w:r>
      <w:r w:rsidRPr="00A63FED">
        <w:rPr>
          <w:rFonts w:cs="Calibri"/>
          <w:sz w:val="23"/>
          <w:szCs w:val="23"/>
        </w:rPr>
        <w:t>is</w:t>
      </w:r>
      <w:r w:rsidRPr="00A63FED">
        <w:rPr>
          <w:rFonts w:cs="Calibri"/>
          <w:spacing w:val="20"/>
          <w:sz w:val="23"/>
          <w:szCs w:val="23"/>
        </w:rPr>
        <w:t xml:space="preserve"> not only </w:t>
      </w:r>
      <w:r w:rsidRPr="00A63FED">
        <w:rPr>
          <w:rFonts w:cs="Calibri"/>
          <w:sz w:val="23"/>
          <w:szCs w:val="23"/>
        </w:rPr>
        <w:t>to</w:t>
      </w:r>
      <w:r w:rsidRPr="00A63FED">
        <w:rPr>
          <w:rFonts w:cs="Calibri"/>
          <w:spacing w:val="19"/>
          <w:sz w:val="23"/>
          <w:szCs w:val="23"/>
        </w:rPr>
        <w:t xml:space="preserve"> </w:t>
      </w:r>
      <w:r w:rsidRPr="00A63FED">
        <w:rPr>
          <w:rFonts w:cs="Calibri"/>
          <w:sz w:val="23"/>
          <w:szCs w:val="23"/>
        </w:rPr>
        <w:t>plan</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pacing w:val="-1"/>
          <w:sz w:val="23"/>
          <w:szCs w:val="23"/>
        </w:rPr>
        <w:t>c</w:t>
      </w:r>
      <w:r w:rsidRPr="00A63FED">
        <w:rPr>
          <w:rFonts w:cs="Calibri"/>
          <w:sz w:val="23"/>
          <w:szCs w:val="23"/>
        </w:rPr>
        <w:t>oordin</w:t>
      </w:r>
      <w:r w:rsidRPr="00A63FED">
        <w:rPr>
          <w:rFonts w:cs="Calibri"/>
          <w:spacing w:val="-1"/>
          <w:sz w:val="23"/>
          <w:szCs w:val="23"/>
        </w:rPr>
        <w:t>a</w:t>
      </w:r>
      <w:r w:rsidRPr="00A63FED">
        <w:rPr>
          <w:rFonts w:cs="Calibri"/>
          <w:sz w:val="23"/>
          <w:szCs w:val="23"/>
        </w:rPr>
        <w:t>te</w:t>
      </w:r>
      <w:r w:rsidRPr="00A63FED">
        <w:rPr>
          <w:rFonts w:cs="Calibri"/>
          <w:spacing w:val="18"/>
          <w:sz w:val="23"/>
          <w:szCs w:val="23"/>
        </w:rPr>
        <w:t xml:space="preserve"> </w:t>
      </w:r>
      <w:r w:rsidRPr="00A63FED">
        <w:rPr>
          <w:rFonts w:cs="Calibri"/>
          <w:sz w:val="23"/>
          <w:szCs w:val="23"/>
        </w:rPr>
        <w:t>nutrition</w:t>
      </w:r>
      <w:r w:rsidRPr="00A63FED">
        <w:rPr>
          <w:rFonts w:cs="Calibri"/>
          <w:spacing w:val="19"/>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19"/>
          <w:sz w:val="23"/>
          <w:szCs w:val="23"/>
        </w:rPr>
        <w:t xml:space="preserve"> </w:t>
      </w:r>
      <w:r w:rsidRPr="00A63FED">
        <w:rPr>
          <w:rFonts w:cs="Calibri"/>
          <w:spacing w:val="-1"/>
          <w:sz w:val="23"/>
          <w:szCs w:val="23"/>
        </w:rPr>
        <w:t>ac</w:t>
      </w:r>
      <w:r w:rsidRPr="00A63FED">
        <w:rPr>
          <w:rFonts w:cs="Calibri"/>
          <w:sz w:val="23"/>
          <w:szCs w:val="23"/>
        </w:rPr>
        <w:t>ross</w:t>
      </w:r>
      <w:r w:rsidRPr="00A63FED">
        <w:rPr>
          <w:rFonts w:cs="Calibri"/>
          <w:spacing w:val="19"/>
          <w:sz w:val="23"/>
          <w:szCs w:val="23"/>
        </w:rPr>
        <w:t xml:space="preserve"> </w:t>
      </w:r>
      <w:r w:rsidRPr="00A63FED">
        <w:rPr>
          <w:rFonts w:cs="Calibri"/>
          <w:spacing w:val="-2"/>
          <w:sz w:val="23"/>
          <w:szCs w:val="23"/>
        </w:rPr>
        <w:t>m</w:t>
      </w:r>
      <w:r w:rsidRPr="00A63FED">
        <w:rPr>
          <w:rFonts w:cs="Calibri"/>
          <w:sz w:val="23"/>
          <w:szCs w:val="23"/>
        </w:rPr>
        <w:t>ul</w:t>
      </w:r>
      <w:r w:rsidRPr="00A63FED">
        <w:rPr>
          <w:rFonts w:cs="Calibri"/>
          <w:spacing w:val="1"/>
          <w:sz w:val="23"/>
          <w:szCs w:val="23"/>
        </w:rPr>
        <w:t>t</w:t>
      </w:r>
      <w:r w:rsidRPr="00A63FED">
        <w:rPr>
          <w:rFonts w:cs="Calibri"/>
          <w:sz w:val="23"/>
          <w:szCs w:val="23"/>
        </w:rPr>
        <w:t>ip</w:t>
      </w:r>
      <w:r w:rsidRPr="00A63FED">
        <w:rPr>
          <w:rFonts w:cs="Calibri"/>
          <w:spacing w:val="1"/>
          <w:sz w:val="23"/>
          <w:szCs w:val="23"/>
        </w:rPr>
        <w:t>l</w:t>
      </w:r>
      <w:r w:rsidRPr="00A63FED">
        <w:rPr>
          <w:rFonts w:cs="Calibri"/>
          <w:sz w:val="23"/>
          <w:szCs w:val="23"/>
        </w:rPr>
        <w:t>e</w:t>
      </w:r>
      <w:r w:rsidRPr="00A63FED">
        <w:rPr>
          <w:rFonts w:cs="Calibri"/>
          <w:spacing w:val="18"/>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tors</w:t>
      </w:r>
      <w:r w:rsidRPr="00A63FED">
        <w:rPr>
          <w:rFonts w:cs="Calibri"/>
          <w:spacing w:val="19"/>
          <w:sz w:val="23"/>
          <w:szCs w:val="23"/>
        </w:rPr>
        <w:t xml:space="preserve"> </w:t>
      </w:r>
      <w:r w:rsidRPr="00A63FED">
        <w:rPr>
          <w:rFonts w:cs="Calibri"/>
          <w:sz w:val="23"/>
          <w:szCs w:val="23"/>
        </w:rPr>
        <w:t>(</w:t>
      </w:r>
      <w:r w:rsidRPr="00A63FED">
        <w:rPr>
          <w:rFonts w:cs="Calibri"/>
          <w:spacing w:val="-2"/>
          <w:sz w:val="23"/>
          <w:szCs w:val="23"/>
        </w:rPr>
        <w:t>ag</w:t>
      </w:r>
      <w:r w:rsidRPr="00A63FED">
        <w:rPr>
          <w:rFonts w:cs="Calibri"/>
          <w:sz w:val="23"/>
          <w:szCs w:val="23"/>
        </w:rPr>
        <w:t>r</w:t>
      </w:r>
      <w:r w:rsidRPr="00A63FED">
        <w:rPr>
          <w:rFonts w:cs="Calibri"/>
          <w:spacing w:val="2"/>
          <w:sz w:val="23"/>
          <w:szCs w:val="23"/>
        </w:rPr>
        <w:t>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re</w:t>
      </w:r>
      <w:r w:rsidRPr="00A63FED">
        <w:rPr>
          <w:rFonts w:cs="Calibri"/>
          <w:sz w:val="23"/>
          <w:szCs w:val="23"/>
        </w:rPr>
        <w:t>,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d</w:t>
      </w:r>
      <w:r w:rsidRPr="00A63FED">
        <w:rPr>
          <w:rFonts w:cs="Calibri"/>
          <w:spacing w:val="2"/>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2"/>
          <w:sz w:val="23"/>
          <w:szCs w:val="23"/>
        </w:rPr>
        <w:t>b</w:t>
      </w:r>
      <w:r w:rsidRPr="00A63FED">
        <w:rPr>
          <w:rFonts w:cs="Calibri"/>
          <w:sz w:val="23"/>
          <w:szCs w:val="23"/>
        </w:rPr>
        <w:t>ut</w:t>
      </w:r>
      <w:r w:rsidRPr="00A63FED">
        <w:rPr>
          <w:rFonts w:cs="Calibri"/>
          <w:spacing w:val="1"/>
          <w:sz w:val="23"/>
          <w:szCs w:val="23"/>
        </w:rPr>
        <w:t xml:space="preserve"> also </w:t>
      </w:r>
      <w:r w:rsidRPr="00A63FED">
        <w:rPr>
          <w:rFonts w:cs="Calibri"/>
          <w:sz w:val="23"/>
          <w:szCs w:val="23"/>
        </w:rPr>
        <w:t>to</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rv</w:t>
      </w:r>
      <w:r w:rsidRPr="00A63FED">
        <w:rPr>
          <w:rFonts w:cs="Calibri"/>
          <w:spacing w:val="-2"/>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ons</w:t>
      </w:r>
      <w:r w:rsidRPr="00A63FED">
        <w:rPr>
          <w:rFonts w:cs="Calibri"/>
          <w:spacing w:val="1"/>
          <w:sz w:val="23"/>
          <w:szCs w:val="23"/>
        </w:rPr>
        <w:t xml:space="preserve"> </w:t>
      </w:r>
      <w:r w:rsidRPr="00A63FED">
        <w:rPr>
          <w:rFonts w:cs="Calibri"/>
          <w:sz w:val="23"/>
          <w:szCs w:val="23"/>
        </w:rPr>
        <w:t>with</w:t>
      </w:r>
      <w:r w:rsidRPr="00A63FED">
        <w:rPr>
          <w:rFonts w:cs="Calibri"/>
          <w:spacing w:val="1"/>
          <w:sz w:val="23"/>
          <w:szCs w:val="23"/>
        </w:rPr>
        <w:t>i</w:t>
      </w:r>
      <w:r w:rsidRPr="00A63FED">
        <w:rPr>
          <w:rFonts w:cs="Calibri"/>
          <w:sz w:val="23"/>
          <w:szCs w:val="23"/>
        </w:rPr>
        <w:t>n</w:t>
      </w:r>
      <w:r w:rsidRPr="00A63FED">
        <w:rPr>
          <w:rFonts w:cs="Calibri"/>
          <w:spacing w:val="1"/>
          <w:sz w:val="23"/>
          <w:szCs w:val="23"/>
        </w:rPr>
        <w:t xml:space="preserve"> </w:t>
      </w:r>
      <w:r w:rsidRPr="00A63FED">
        <w:rPr>
          <w:rFonts w:cs="Calibri"/>
          <w:spacing w:val="-1"/>
          <w:sz w:val="23"/>
          <w:szCs w:val="23"/>
        </w:rPr>
        <w:t>eac</w:t>
      </w:r>
      <w:r w:rsidRPr="00A63FED">
        <w:rPr>
          <w:rFonts w:cs="Calibri"/>
          <w:sz w:val="23"/>
          <w:szCs w:val="23"/>
        </w:rPr>
        <w:t>h</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tor,</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ol</w:t>
      </w:r>
      <w:r w:rsidRPr="00A63FED">
        <w:rPr>
          <w:rFonts w:cs="Calibri"/>
          <w:spacing w:val="1"/>
          <w:sz w:val="23"/>
          <w:szCs w:val="23"/>
        </w:rPr>
        <w:t>l</w:t>
      </w:r>
      <w:r w:rsidRPr="00A63FED">
        <w:rPr>
          <w:rFonts w:cs="Calibri"/>
          <w:sz w:val="23"/>
          <w:szCs w:val="23"/>
        </w:rPr>
        <w:t>owing</w:t>
      </w:r>
      <w:r w:rsidRPr="00A63FED">
        <w:rPr>
          <w:rFonts w:cs="Calibri"/>
          <w:spacing w:val="5"/>
          <w:sz w:val="23"/>
          <w:szCs w:val="23"/>
        </w:rPr>
        <w:t xml:space="preserve"> </w:t>
      </w:r>
      <w:r w:rsidRPr="00A63FED">
        <w:rPr>
          <w:rFonts w:cs="Calibri"/>
          <w:i/>
          <w:spacing w:val="-1"/>
          <w:sz w:val="23"/>
          <w:szCs w:val="23"/>
        </w:rPr>
        <w:t>ex</w:t>
      </w:r>
      <w:r w:rsidRPr="00A63FED">
        <w:rPr>
          <w:rFonts w:cs="Calibri"/>
          <w:i/>
          <w:sz w:val="23"/>
          <w:szCs w:val="23"/>
        </w:rPr>
        <w:t>is</w:t>
      </w:r>
      <w:r w:rsidRPr="00A63FED">
        <w:rPr>
          <w:rFonts w:cs="Calibri"/>
          <w:i/>
          <w:spacing w:val="1"/>
          <w:sz w:val="23"/>
          <w:szCs w:val="23"/>
        </w:rPr>
        <w:t>t</w:t>
      </w:r>
      <w:r w:rsidRPr="00A63FED">
        <w:rPr>
          <w:rFonts w:cs="Calibri"/>
          <w:i/>
          <w:sz w:val="23"/>
          <w:szCs w:val="23"/>
        </w:rPr>
        <w:t>ing</w:t>
      </w:r>
      <w:r w:rsidRPr="00A63FED">
        <w:rPr>
          <w:rFonts w:cs="Calibri"/>
          <w:i/>
          <w:spacing w:val="1"/>
          <w:sz w:val="23"/>
          <w:szCs w:val="23"/>
        </w:rPr>
        <w:t xml:space="preserve"> s</w:t>
      </w:r>
      <w:r w:rsidRPr="00A63FED">
        <w:rPr>
          <w:rFonts w:cs="Calibri"/>
          <w:i/>
          <w:spacing w:val="-1"/>
          <w:sz w:val="23"/>
          <w:szCs w:val="23"/>
        </w:rPr>
        <w:t>y</w:t>
      </w:r>
      <w:r w:rsidRPr="00A63FED">
        <w:rPr>
          <w:rFonts w:cs="Calibri"/>
          <w:i/>
          <w:sz w:val="23"/>
          <w:szCs w:val="23"/>
        </w:rPr>
        <w:t>ste</w:t>
      </w:r>
      <w:r w:rsidRPr="00A63FED">
        <w:rPr>
          <w:rFonts w:cs="Calibri"/>
          <w:i/>
          <w:spacing w:val="1"/>
          <w:sz w:val="23"/>
          <w:szCs w:val="23"/>
        </w:rPr>
        <w:t>m</w:t>
      </w:r>
      <w:r w:rsidRPr="00A63FED">
        <w:rPr>
          <w:rFonts w:cs="Calibri"/>
          <w:i/>
          <w:sz w:val="23"/>
          <w:szCs w:val="23"/>
        </w:rPr>
        <w:t>s, budg</w:t>
      </w:r>
      <w:r w:rsidRPr="00A63FED">
        <w:rPr>
          <w:rFonts w:cs="Calibri"/>
          <w:i/>
          <w:spacing w:val="-1"/>
          <w:sz w:val="23"/>
          <w:szCs w:val="23"/>
        </w:rPr>
        <w:t>e</w:t>
      </w:r>
      <w:r w:rsidRPr="00A63FED">
        <w:rPr>
          <w:rFonts w:cs="Calibri"/>
          <w:i/>
          <w:sz w:val="23"/>
          <w:szCs w:val="23"/>
        </w:rPr>
        <w:t>ts,</w:t>
      </w:r>
      <w:r w:rsidRPr="00A63FED">
        <w:rPr>
          <w:rFonts w:cs="Calibri"/>
          <w:i/>
          <w:spacing w:val="27"/>
          <w:sz w:val="23"/>
          <w:szCs w:val="23"/>
        </w:rPr>
        <w:t xml:space="preserve"> </w:t>
      </w:r>
      <w:r w:rsidRPr="00A63FED">
        <w:rPr>
          <w:rFonts w:cs="Calibri"/>
          <w:i/>
          <w:sz w:val="23"/>
          <w:szCs w:val="23"/>
        </w:rPr>
        <w:t>and</w:t>
      </w:r>
      <w:r w:rsidRPr="00A63FED">
        <w:rPr>
          <w:rFonts w:cs="Calibri"/>
          <w:i/>
          <w:spacing w:val="26"/>
          <w:sz w:val="23"/>
          <w:szCs w:val="23"/>
        </w:rPr>
        <w:t xml:space="preserve"> </w:t>
      </w:r>
      <w:r w:rsidRPr="00A63FED">
        <w:rPr>
          <w:rFonts w:cs="Calibri"/>
          <w:i/>
          <w:sz w:val="23"/>
          <w:szCs w:val="23"/>
        </w:rPr>
        <w:t>a</w:t>
      </w:r>
      <w:r w:rsidRPr="00A63FED">
        <w:rPr>
          <w:rFonts w:cs="Calibri"/>
          <w:i/>
          <w:spacing w:val="-1"/>
          <w:sz w:val="23"/>
          <w:szCs w:val="23"/>
        </w:rPr>
        <w:t>cc</w:t>
      </w:r>
      <w:r w:rsidRPr="00A63FED">
        <w:rPr>
          <w:rFonts w:cs="Calibri"/>
          <w:i/>
          <w:sz w:val="23"/>
          <w:szCs w:val="23"/>
        </w:rPr>
        <w:t>ountab</w:t>
      </w:r>
      <w:r w:rsidRPr="00A63FED">
        <w:rPr>
          <w:rFonts w:cs="Calibri"/>
          <w:i/>
          <w:spacing w:val="1"/>
          <w:sz w:val="23"/>
          <w:szCs w:val="23"/>
        </w:rPr>
        <w:t>i</w:t>
      </w:r>
      <w:r w:rsidRPr="00A63FED">
        <w:rPr>
          <w:rFonts w:cs="Calibri"/>
          <w:i/>
          <w:sz w:val="23"/>
          <w:szCs w:val="23"/>
        </w:rPr>
        <w:t>l</w:t>
      </w:r>
      <w:r w:rsidRPr="00A63FED">
        <w:rPr>
          <w:rFonts w:cs="Calibri"/>
          <w:i/>
          <w:spacing w:val="1"/>
          <w:sz w:val="23"/>
          <w:szCs w:val="23"/>
        </w:rPr>
        <w:t>i</w:t>
      </w:r>
      <w:r w:rsidRPr="00A63FED">
        <w:rPr>
          <w:rFonts w:cs="Calibri"/>
          <w:i/>
          <w:sz w:val="23"/>
          <w:szCs w:val="23"/>
        </w:rPr>
        <w:t>ty</w:t>
      </w:r>
      <w:r w:rsidRPr="00A63FED">
        <w:rPr>
          <w:rFonts w:cs="Calibri"/>
          <w:i/>
          <w:spacing w:val="26"/>
          <w:sz w:val="23"/>
          <w:szCs w:val="23"/>
        </w:rPr>
        <w:t xml:space="preserve"> </w:t>
      </w:r>
      <w:r w:rsidRPr="00A63FED">
        <w:rPr>
          <w:rFonts w:cs="Calibri"/>
          <w:i/>
          <w:sz w:val="23"/>
          <w:szCs w:val="23"/>
        </w:rPr>
        <w:t>st</w:t>
      </w:r>
      <w:r w:rsidRPr="00A63FED">
        <w:rPr>
          <w:rFonts w:cs="Calibri"/>
          <w:i/>
          <w:spacing w:val="1"/>
          <w:sz w:val="23"/>
          <w:szCs w:val="23"/>
        </w:rPr>
        <w:t>r</w:t>
      </w:r>
      <w:r w:rsidRPr="00A63FED">
        <w:rPr>
          <w:rFonts w:cs="Calibri"/>
          <w:i/>
          <w:sz w:val="23"/>
          <w:szCs w:val="23"/>
        </w:rPr>
        <w:t>u</w:t>
      </w:r>
      <w:r w:rsidRPr="00A63FED">
        <w:rPr>
          <w:rFonts w:cs="Calibri"/>
          <w:i/>
          <w:spacing w:val="-1"/>
          <w:sz w:val="23"/>
          <w:szCs w:val="23"/>
        </w:rPr>
        <w:t>c</w:t>
      </w:r>
      <w:r w:rsidRPr="00A63FED">
        <w:rPr>
          <w:rFonts w:cs="Calibri"/>
          <w:i/>
          <w:sz w:val="23"/>
          <w:szCs w:val="23"/>
        </w:rPr>
        <w:t>tures. Int</w:t>
      </w:r>
      <w:r w:rsidRPr="00A63FED">
        <w:rPr>
          <w:rFonts w:cs="Calibri"/>
          <w:i/>
          <w:spacing w:val="-1"/>
          <w:sz w:val="23"/>
          <w:szCs w:val="23"/>
        </w:rPr>
        <w:t>e</w:t>
      </w:r>
      <w:r w:rsidRPr="00A63FED">
        <w:rPr>
          <w:rFonts w:cs="Calibri"/>
          <w:i/>
          <w:sz w:val="23"/>
          <w:szCs w:val="23"/>
        </w:rPr>
        <w:t>r</w:t>
      </w:r>
      <w:r w:rsidRPr="00A63FED">
        <w:rPr>
          <w:rFonts w:cs="Calibri"/>
          <w:i/>
          <w:spacing w:val="-1"/>
          <w:sz w:val="23"/>
          <w:szCs w:val="23"/>
        </w:rPr>
        <w:t>ve</w:t>
      </w:r>
      <w:r w:rsidRPr="00A63FED">
        <w:rPr>
          <w:rFonts w:cs="Calibri"/>
          <w:i/>
          <w:sz w:val="23"/>
          <w:szCs w:val="23"/>
        </w:rPr>
        <w:t>n</w:t>
      </w:r>
      <w:r w:rsidRPr="00A63FED">
        <w:rPr>
          <w:rFonts w:cs="Calibri"/>
          <w:i/>
          <w:spacing w:val="3"/>
          <w:sz w:val="23"/>
          <w:szCs w:val="23"/>
        </w:rPr>
        <w:t>t</w:t>
      </w:r>
      <w:r w:rsidRPr="00A63FED">
        <w:rPr>
          <w:rFonts w:cs="Calibri"/>
          <w:i/>
          <w:sz w:val="23"/>
          <w:szCs w:val="23"/>
        </w:rPr>
        <w:t>ions</w:t>
      </w:r>
      <w:r w:rsidRPr="00A63FED">
        <w:rPr>
          <w:rFonts w:cs="Calibri"/>
          <w:i/>
          <w:spacing w:val="27"/>
          <w:sz w:val="23"/>
          <w:szCs w:val="23"/>
        </w:rPr>
        <w:t xml:space="preserve"> </w:t>
      </w:r>
      <w:r w:rsidRPr="00A63FED">
        <w:rPr>
          <w:rFonts w:cs="Calibri"/>
          <w:i/>
          <w:sz w:val="23"/>
          <w:szCs w:val="23"/>
        </w:rPr>
        <w:t>wi</w:t>
      </w:r>
      <w:r w:rsidRPr="00A63FED">
        <w:rPr>
          <w:rFonts w:cs="Calibri"/>
          <w:i/>
          <w:spacing w:val="1"/>
          <w:sz w:val="23"/>
          <w:szCs w:val="23"/>
        </w:rPr>
        <w:t>l</w:t>
      </w:r>
      <w:r w:rsidRPr="00A63FED">
        <w:rPr>
          <w:rFonts w:cs="Calibri"/>
          <w:i/>
          <w:sz w:val="23"/>
          <w:szCs w:val="23"/>
        </w:rPr>
        <w:t>l</w:t>
      </w:r>
      <w:r w:rsidRPr="00A63FED">
        <w:rPr>
          <w:rFonts w:cs="Calibri"/>
          <w:i/>
          <w:spacing w:val="27"/>
          <w:sz w:val="23"/>
          <w:szCs w:val="23"/>
        </w:rPr>
        <w:t xml:space="preserve"> </w:t>
      </w:r>
      <w:r w:rsidRPr="00A63FED">
        <w:rPr>
          <w:rFonts w:cs="Calibri"/>
          <w:i/>
          <w:sz w:val="23"/>
          <w:szCs w:val="23"/>
        </w:rPr>
        <w:t>be</w:t>
      </w:r>
      <w:r w:rsidRPr="00A63FED">
        <w:rPr>
          <w:rFonts w:cs="Calibri"/>
          <w:i/>
          <w:spacing w:val="25"/>
          <w:sz w:val="23"/>
          <w:szCs w:val="23"/>
        </w:rPr>
        <w:t xml:space="preserve"> </w:t>
      </w:r>
      <w:r w:rsidRPr="00A63FED">
        <w:rPr>
          <w:rFonts w:cs="Calibri"/>
          <w:i/>
          <w:sz w:val="23"/>
          <w:szCs w:val="23"/>
        </w:rPr>
        <w:t>primar</w:t>
      </w:r>
      <w:r w:rsidRPr="00A63FED">
        <w:rPr>
          <w:rFonts w:cs="Calibri"/>
          <w:i/>
          <w:spacing w:val="-1"/>
          <w:sz w:val="23"/>
          <w:szCs w:val="23"/>
        </w:rPr>
        <w:t>i</w:t>
      </w:r>
      <w:r w:rsidRPr="00A63FED">
        <w:rPr>
          <w:rFonts w:cs="Calibri"/>
          <w:i/>
          <w:sz w:val="23"/>
          <w:szCs w:val="23"/>
        </w:rPr>
        <w:t>ly</w:t>
      </w:r>
      <w:r w:rsidRPr="00A63FED">
        <w:rPr>
          <w:rFonts w:cs="Calibri"/>
          <w:i/>
          <w:spacing w:val="30"/>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d</w:t>
      </w:r>
      <w:r w:rsidRPr="00A63FED">
        <w:rPr>
          <w:rFonts w:cs="Calibri"/>
          <w:spacing w:val="26"/>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2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ma</w:t>
      </w:r>
      <w:r w:rsidRPr="00A63FED">
        <w:rPr>
          <w:rFonts w:cs="Calibri"/>
          <w:spacing w:val="4"/>
          <w:sz w:val="23"/>
          <w:szCs w:val="23"/>
        </w:rPr>
        <w:t>r</w:t>
      </w:r>
      <w:r w:rsidRPr="00A63FED">
        <w:rPr>
          <w:rFonts w:cs="Calibri"/>
          <w:sz w:val="23"/>
          <w:szCs w:val="23"/>
        </w:rPr>
        <w:t>y</w:t>
      </w:r>
      <w:r w:rsidRPr="00A63FED">
        <w:rPr>
          <w:rFonts w:cs="Calibri"/>
          <w:spacing w:val="21"/>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w:t>
      </w:r>
      <w:r w:rsidRPr="00A63FED">
        <w:rPr>
          <w:rFonts w:cs="Calibri"/>
          <w:spacing w:val="2"/>
          <w:sz w:val="23"/>
          <w:szCs w:val="23"/>
        </w:rPr>
        <w:t>o</w:t>
      </w:r>
      <w:r w:rsidRPr="00A63FED">
        <w:rPr>
          <w:rFonts w:cs="Calibri"/>
          <w:sz w:val="23"/>
          <w:szCs w:val="23"/>
        </w:rPr>
        <w:t xml:space="preserve">ol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4"/>
          <w:sz w:val="23"/>
          <w:szCs w:val="23"/>
        </w:rPr>
        <w:t>y</w:t>
      </w:r>
      <w:r w:rsidRPr="00A63FED">
        <w:rPr>
          <w:rFonts w:cs="Calibri"/>
          <w:spacing w:val="-1"/>
          <w:sz w:val="23"/>
          <w:szCs w:val="23"/>
        </w:rPr>
        <w:t>-</w:t>
      </w:r>
      <w:r w:rsidRPr="00A63FED">
        <w:rPr>
          <w:rFonts w:cs="Calibri"/>
          <w:sz w:val="23"/>
          <w:szCs w:val="23"/>
        </w:rPr>
        <w:t>lev</w:t>
      </w:r>
      <w:r w:rsidRPr="00A63FED">
        <w:rPr>
          <w:rFonts w:cs="Calibri"/>
          <w:spacing w:val="-1"/>
          <w:sz w:val="23"/>
          <w:szCs w:val="23"/>
        </w:rPr>
        <w:t>e</w:t>
      </w:r>
      <w:r w:rsidRPr="00A63FED">
        <w:rPr>
          <w:rFonts w:cs="Calibri"/>
          <w:sz w:val="23"/>
          <w:szCs w:val="23"/>
        </w:rPr>
        <w:t>l</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2"/>
          <w:sz w:val="23"/>
          <w:szCs w:val="23"/>
        </w:rPr>
        <w:t>i</w:t>
      </w:r>
      <w:r w:rsidRPr="00A63FED">
        <w:rPr>
          <w:rFonts w:cs="Calibri"/>
          <w:sz w:val="23"/>
          <w:szCs w:val="23"/>
        </w:rPr>
        <w:t>mprove</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ov</w:t>
      </w:r>
      <w:r w:rsidRPr="00A63FED">
        <w:rPr>
          <w:rFonts w:cs="Calibri"/>
          <w:spacing w:val="-1"/>
          <w:sz w:val="23"/>
          <w:szCs w:val="23"/>
        </w:rPr>
        <w:t>e</w:t>
      </w:r>
      <w:r w:rsidRPr="00A63FED">
        <w:rPr>
          <w:rFonts w:cs="Calibri"/>
          <w:sz w:val="23"/>
          <w:szCs w:val="23"/>
        </w:rPr>
        <w:t>rage</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nutrition</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 in</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re</w:t>
      </w:r>
      <w:r w:rsidRPr="00A63FED">
        <w:rPr>
          <w:rFonts w:cs="Calibri"/>
          <w:sz w:val="23"/>
          <w:szCs w:val="23"/>
        </w:rPr>
        <w:t>,</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e</w:t>
      </w:r>
      <w:r w:rsidRPr="00A63FED">
        <w:rPr>
          <w:rFonts w:cs="Calibri"/>
          <w:sz w:val="23"/>
          <w:szCs w:val="23"/>
        </w:rPr>
        <w:t>du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z w:val="23"/>
          <w:szCs w:val="23"/>
        </w:rPr>
        <w:t>inc</w:t>
      </w:r>
      <w:r w:rsidRPr="00A63FED">
        <w:rPr>
          <w:rFonts w:cs="Calibri"/>
          <w:spacing w:val="-1"/>
          <w:sz w:val="23"/>
          <w:szCs w:val="23"/>
        </w:rPr>
        <w:t>r</w:t>
      </w:r>
      <w:r w:rsidRPr="00A63FED">
        <w:rPr>
          <w:rFonts w:cs="Calibri"/>
          <w:spacing w:val="1"/>
          <w:sz w:val="23"/>
          <w:szCs w:val="23"/>
        </w:rPr>
        <w:t>e</w:t>
      </w:r>
      <w:r w:rsidRPr="00A63FED">
        <w:rPr>
          <w:rFonts w:cs="Calibri"/>
          <w:spacing w:val="-1"/>
          <w:sz w:val="23"/>
          <w:szCs w:val="23"/>
        </w:rPr>
        <w:t>a</w:t>
      </w:r>
      <w:r w:rsidRPr="00A63FED">
        <w:rPr>
          <w:rFonts w:cs="Calibri"/>
          <w:sz w:val="23"/>
          <w:szCs w:val="23"/>
        </w:rPr>
        <w:t>se</w:t>
      </w:r>
      <w:r w:rsidRPr="00A63FED">
        <w:rPr>
          <w:rFonts w:cs="Calibri"/>
          <w:spacing w:val="6"/>
          <w:sz w:val="23"/>
          <w:szCs w:val="23"/>
        </w:rPr>
        <w:t xml:space="preserve"> </w:t>
      </w:r>
      <w:r w:rsidRPr="00A63FED">
        <w:rPr>
          <w:rFonts w:cs="Calibri"/>
          <w:spacing w:val="1"/>
          <w:sz w:val="23"/>
          <w:szCs w:val="23"/>
        </w:rPr>
        <w:t>a</w:t>
      </w:r>
      <w:r w:rsidRPr="00A63FED">
        <w:rPr>
          <w:rFonts w:cs="Calibri"/>
          <w:spacing w:val="-1"/>
          <w:sz w:val="23"/>
          <w:szCs w:val="23"/>
        </w:rPr>
        <w:t>cce</w:t>
      </w:r>
      <w:r w:rsidRPr="00A63FED">
        <w:rPr>
          <w:rFonts w:cs="Calibri"/>
          <w:sz w:val="23"/>
          <w:szCs w:val="23"/>
        </w:rPr>
        <w:t>ss</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a</w:t>
      </w:r>
      <w:r w:rsidRPr="00A63FED">
        <w:rPr>
          <w:rFonts w:cs="Calibri"/>
          <w:spacing w:val="2"/>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2"/>
          <w:sz w:val="23"/>
          <w:szCs w:val="23"/>
        </w:rPr>
        <w:t>o</w:t>
      </w:r>
      <w:r w:rsidRPr="00A63FED">
        <w:rPr>
          <w:rFonts w:cs="Calibri"/>
          <w:sz w:val="23"/>
          <w:szCs w:val="23"/>
        </w:rPr>
        <w:t>f</w:t>
      </w:r>
      <w:r w:rsidRPr="00A63FED">
        <w:rPr>
          <w:rFonts w:cs="Calibri"/>
          <w:spacing w:val="6"/>
          <w:sz w:val="23"/>
          <w:szCs w:val="23"/>
        </w:rPr>
        <w:t xml:space="preserve"> </w:t>
      </w:r>
      <w:r w:rsidRPr="00A63FED">
        <w:rPr>
          <w:rFonts w:cs="Calibri"/>
          <w:sz w:val="23"/>
          <w:szCs w:val="23"/>
        </w:rPr>
        <w:t>n</w:t>
      </w:r>
      <w:r w:rsidRPr="00A63FED">
        <w:rPr>
          <w:rFonts w:cs="Calibri"/>
          <w:spacing w:val="4"/>
          <w:sz w:val="23"/>
          <w:szCs w:val="23"/>
        </w:rPr>
        <w:t>u</w:t>
      </w:r>
      <w:r w:rsidRPr="00A63FED">
        <w:rPr>
          <w:rFonts w:cs="Calibri"/>
          <w:sz w:val="23"/>
          <w:szCs w:val="23"/>
        </w:rPr>
        <w:t>trit</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z w:val="23"/>
          <w:szCs w:val="23"/>
        </w:rPr>
        <w:t>info</w:t>
      </w:r>
      <w:r w:rsidRPr="00A63FED">
        <w:rPr>
          <w:rFonts w:cs="Calibri"/>
          <w:spacing w:val="-1"/>
          <w:sz w:val="23"/>
          <w:szCs w:val="23"/>
        </w:rPr>
        <w:t>r</w:t>
      </w:r>
      <w:r w:rsidRPr="00A63FED">
        <w:rPr>
          <w:rFonts w:cs="Calibri"/>
          <w:sz w:val="23"/>
          <w:szCs w:val="23"/>
        </w:rPr>
        <w:t>mation,</w:t>
      </w:r>
      <w:r w:rsidRPr="00A63FED">
        <w:rPr>
          <w:rFonts w:cs="Calibri"/>
          <w:spacing w:val="7"/>
          <w:sz w:val="23"/>
          <w:szCs w:val="23"/>
        </w:rPr>
        <w:t xml:space="preserve"> </w:t>
      </w:r>
      <w:r w:rsidRPr="00A63FED">
        <w:rPr>
          <w:rFonts w:cs="Calibri"/>
          <w:sz w:val="23"/>
          <w:szCs w:val="23"/>
        </w:rPr>
        <w:t>i</w:t>
      </w:r>
      <w:r w:rsidRPr="00A63FED">
        <w:rPr>
          <w:rFonts w:cs="Calibri"/>
          <w:spacing w:val="-2"/>
          <w:sz w:val="23"/>
          <w:szCs w:val="23"/>
        </w:rPr>
        <w:t>n</w:t>
      </w:r>
      <w:r w:rsidRPr="00A63FED">
        <w:rPr>
          <w:rFonts w:cs="Calibri"/>
          <w:sz w:val="23"/>
          <w:szCs w:val="23"/>
        </w:rPr>
        <w:t>puts,</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odi</w:t>
      </w:r>
      <w:r w:rsidRPr="00A63FED">
        <w:rPr>
          <w:rFonts w:cs="Calibri"/>
          <w:spacing w:val="1"/>
          <w:sz w:val="23"/>
          <w:szCs w:val="23"/>
        </w:rPr>
        <w:t>t</w:t>
      </w:r>
      <w:r w:rsidRPr="00A63FED">
        <w:rPr>
          <w:rFonts w:cs="Calibri"/>
          <w:sz w:val="23"/>
          <w:szCs w:val="23"/>
        </w:rPr>
        <w:t>ies.</w:t>
      </w:r>
      <w:r w:rsidRPr="00A63FED">
        <w:rPr>
          <w:rFonts w:cs="Calibri"/>
          <w:spacing w:val="4"/>
          <w:sz w:val="23"/>
          <w:szCs w:val="23"/>
        </w:rPr>
        <w:t xml:space="preserve"> </w:t>
      </w:r>
      <w:r w:rsidRPr="00A63FED">
        <w:rPr>
          <w:rFonts w:cs="Calibri"/>
          <w:sz w:val="23"/>
          <w:szCs w:val="23"/>
        </w:rPr>
        <w:t xml:space="preserve">To </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pacing w:val="3"/>
          <w:sz w:val="23"/>
          <w:szCs w:val="23"/>
        </w:rPr>
        <w:t>t</w:t>
      </w:r>
      <w:r w:rsidRPr="00A63FED">
        <w:rPr>
          <w:rFonts w:cs="Calibri"/>
          <w:sz w:val="23"/>
          <w:szCs w:val="23"/>
        </w:rPr>
        <w:t>e</w:t>
      </w:r>
      <w:r w:rsidRPr="00A63FED">
        <w:rPr>
          <w:rFonts w:cs="Calibri"/>
          <w:spacing w:val="2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mand,</w:t>
      </w:r>
      <w:r w:rsidRPr="00A63FED">
        <w:rPr>
          <w:rFonts w:cs="Calibri"/>
          <w:spacing w:val="26"/>
          <w:sz w:val="23"/>
          <w:szCs w:val="23"/>
        </w:rPr>
        <w:t xml:space="preserve"> </w:t>
      </w:r>
      <w:r w:rsidRPr="00A63FED">
        <w:rPr>
          <w:rFonts w:cs="Calibri"/>
          <w:sz w:val="23"/>
          <w:szCs w:val="23"/>
        </w:rPr>
        <w:t>the</w:t>
      </w:r>
      <w:r w:rsidRPr="00A63FED">
        <w:rPr>
          <w:rFonts w:cs="Calibri"/>
          <w:spacing w:val="26"/>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27"/>
          <w:sz w:val="23"/>
          <w:szCs w:val="23"/>
        </w:rPr>
        <w:t xml:space="preserve"> </w:t>
      </w:r>
      <w:r w:rsidRPr="00A63FED">
        <w:rPr>
          <w:rFonts w:cs="Calibri"/>
          <w:sz w:val="23"/>
          <w:szCs w:val="23"/>
        </w:rPr>
        <w:t>will</w:t>
      </w:r>
      <w:r w:rsidRPr="00A63FED">
        <w:rPr>
          <w:rFonts w:cs="Calibri"/>
          <w:spacing w:val="27"/>
          <w:sz w:val="23"/>
          <w:szCs w:val="23"/>
        </w:rPr>
        <w:t xml:space="preserve"> </w:t>
      </w:r>
      <w:r w:rsidRPr="00A63FED">
        <w:rPr>
          <w:rFonts w:cs="Calibri"/>
          <w:sz w:val="23"/>
          <w:szCs w:val="23"/>
        </w:rPr>
        <w:t>support</w:t>
      </w:r>
      <w:r w:rsidRPr="00A63FED">
        <w:rPr>
          <w:rFonts w:cs="Calibri"/>
          <w:spacing w:val="26"/>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w:t>
      </w:r>
      <w:r w:rsidRPr="00A63FED">
        <w:rPr>
          <w:rFonts w:cs="Calibri"/>
          <w:spacing w:val="21"/>
          <w:sz w:val="23"/>
          <w:szCs w:val="23"/>
        </w:rPr>
        <w:t xml:space="preserve"> </w:t>
      </w:r>
      <w:r w:rsidRPr="00A63FED">
        <w:rPr>
          <w:rFonts w:cs="Calibri"/>
          <w:sz w:val="23"/>
          <w:szCs w:val="23"/>
        </w:rPr>
        <w:t>mob</w:t>
      </w:r>
      <w:r w:rsidRPr="00A63FED">
        <w:rPr>
          <w:rFonts w:cs="Calibri"/>
          <w:spacing w:val="1"/>
          <w:sz w:val="23"/>
          <w:szCs w:val="23"/>
        </w:rPr>
        <w:t>i</w:t>
      </w:r>
      <w:r w:rsidRPr="00A63FED">
        <w:rPr>
          <w:rFonts w:cs="Calibri"/>
          <w:sz w:val="23"/>
          <w:szCs w:val="23"/>
        </w:rPr>
        <w:t>l</w:t>
      </w:r>
      <w:r w:rsidRPr="00A63FED">
        <w:rPr>
          <w:rFonts w:cs="Calibri"/>
          <w:spacing w:val="1"/>
          <w:sz w:val="23"/>
          <w:szCs w:val="23"/>
        </w:rPr>
        <w:t>iz</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6"/>
          <w:sz w:val="23"/>
          <w:szCs w:val="23"/>
        </w:rPr>
        <w:t xml:space="preserve"> </w:t>
      </w:r>
      <w:r w:rsidRPr="00A63FED">
        <w:rPr>
          <w:rFonts w:cs="Calibri"/>
          <w:spacing w:val="-2"/>
          <w:sz w:val="23"/>
          <w:szCs w:val="23"/>
        </w:rPr>
        <w:t>i</w:t>
      </w:r>
      <w:r w:rsidRPr="00A63FED">
        <w:rPr>
          <w:rFonts w:cs="Calibri"/>
          <w:sz w:val="23"/>
          <w:szCs w:val="23"/>
        </w:rPr>
        <w:t>mprov</w:t>
      </w:r>
      <w:r w:rsidRPr="00A63FED">
        <w:rPr>
          <w:rFonts w:cs="Calibri"/>
          <w:spacing w:val="-1"/>
          <w:sz w:val="23"/>
          <w:szCs w:val="23"/>
        </w:rPr>
        <w:t>e</w:t>
      </w:r>
      <w:r w:rsidRPr="00A63FED">
        <w:rPr>
          <w:rFonts w:cs="Calibri"/>
          <w:sz w:val="23"/>
          <w:szCs w:val="23"/>
        </w:rPr>
        <w:t>d</w:t>
      </w:r>
      <w:r w:rsidRPr="00A63FED">
        <w:rPr>
          <w:rFonts w:cs="Calibri"/>
          <w:spacing w:val="26"/>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rst</w:t>
      </w:r>
      <w:r w:rsidRPr="00A63FED">
        <w:rPr>
          <w:rFonts w:cs="Calibri"/>
          <w:spacing w:val="-1"/>
          <w:sz w:val="23"/>
          <w:szCs w:val="23"/>
        </w:rPr>
        <w:t>a</w:t>
      </w:r>
      <w:r w:rsidRPr="00A63FED">
        <w:rPr>
          <w:rFonts w:cs="Calibri"/>
          <w:sz w:val="23"/>
          <w:szCs w:val="23"/>
        </w:rPr>
        <w:t>ndi</w:t>
      </w:r>
      <w:r w:rsidRPr="00A63FED">
        <w:rPr>
          <w:rFonts w:cs="Calibri"/>
          <w:spacing w:val="3"/>
          <w:sz w:val="23"/>
          <w:szCs w:val="23"/>
        </w:rPr>
        <w:t>n</w:t>
      </w:r>
      <w:r w:rsidRPr="00A63FED">
        <w:rPr>
          <w:rFonts w:cs="Calibri"/>
          <w:sz w:val="23"/>
          <w:szCs w:val="23"/>
        </w:rPr>
        <w:t>g</w:t>
      </w:r>
      <w:r w:rsidRPr="00A63FED">
        <w:rPr>
          <w:rFonts w:cs="Calibri"/>
          <w:spacing w:val="26"/>
          <w:sz w:val="23"/>
          <w:szCs w:val="23"/>
        </w:rPr>
        <w:t xml:space="preserve"> </w:t>
      </w:r>
      <w:r w:rsidRPr="00A63FED">
        <w:rPr>
          <w:rFonts w:cs="Calibri"/>
          <w:sz w:val="23"/>
          <w:szCs w:val="23"/>
        </w:rPr>
        <w:t>of the</w:t>
      </w:r>
      <w:r w:rsidRPr="00A63FED">
        <w:rPr>
          <w:rFonts w:cs="Calibri"/>
          <w:spacing w:val="4"/>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nutrition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k</w:t>
      </w:r>
      <w:r w:rsidRPr="00A63FED">
        <w:rPr>
          <w:rFonts w:cs="Calibri"/>
          <w:spacing w:val="1"/>
          <w:sz w:val="23"/>
          <w:szCs w:val="23"/>
        </w:rPr>
        <w:t>e</w:t>
      </w:r>
      <w:r w:rsidRPr="00A63FED">
        <w:rPr>
          <w:rFonts w:cs="Calibri"/>
          <w:sz w:val="23"/>
          <w:szCs w:val="23"/>
        </w:rPr>
        <w:t xml:space="preserve">y </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nutrition.</w:t>
      </w:r>
      <w:r w:rsidRPr="00A63FED">
        <w:rPr>
          <w:rFonts w:cs="Calibri"/>
          <w:spacing w:val="5"/>
          <w:sz w:val="23"/>
          <w:szCs w:val="23"/>
        </w:rPr>
        <w:t xml:space="preserve"> </w:t>
      </w:r>
      <w:r w:rsidRPr="00A63FED">
        <w:rPr>
          <w:rFonts w:cs="Calibri"/>
          <w:sz w:val="23"/>
          <w:szCs w:val="23"/>
        </w:rPr>
        <w:t>To</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these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2"/>
          <w:sz w:val="23"/>
          <w:szCs w:val="23"/>
        </w:rPr>
        <w:t>y</w:t>
      </w:r>
      <w:r w:rsidRPr="00A63FED">
        <w:rPr>
          <w:rFonts w:cs="Calibri"/>
          <w:spacing w:val="-1"/>
          <w:sz w:val="23"/>
          <w:szCs w:val="23"/>
        </w:rPr>
        <w:t>-</w:t>
      </w:r>
      <w:r w:rsidRPr="00A63FED">
        <w:rPr>
          <w:rFonts w:cs="Calibri"/>
          <w:sz w:val="23"/>
          <w:szCs w:val="23"/>
        </w:rPr>
        <w:t>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nutrition 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4"/>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support</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 xml:space="preserve">of </w:t>
      </w:r>
      <w:r w:rsidRPr="00A63FED">
        <w:rPr>
          <w:rFonts w:cs="Calibri"/>
          <w:spacing w:val="3"/>
          <w:sz w:val="23"/>
          <w:szCs w:val="23"/>
        </w:rPr>
        <w:t>i</w:t>
      </w:r>
      <w:r w:rsidRPr="00A63FED">
        <w:rPr>
          <w:rFonts w:cs="Calibri"/>
          <w:sz w:val="23"/>
          <w:szCs w:val="23"/>
        </w:rPr>
        <w:t>nst</w:t>
      </w:r>
      <w:r w:rsidRPr="00A63FED">
        <w:rPr>
          <w:rFonts w:cs="Calibri"/>
          <w:spacing w:val="1"/>
          <w:sz w:val="23"/>
          <w:szCs w:val="23"/>
        </w:rPr>
        <w:t>i</w:t>
      </w:r>
      <w:r w:rsidRPr="00A63FED">
        <w:rPr>
          <w:rFonts w:cs="Calibri"/>
          <w:sz w:val="23"/>
          <w:szCs w:val="23"/>
        </w:rPr>
        <w:t>tu</w:t>
      </w:r>
      <w:r w:rsidRPr="00A63FED">
        <w:rPr>
          <w:rFonts w:cs="Calibri"/>
          <w:spacing w:val="1"/>
          <w:sz w:val="23"/>
          <w:szCs w:val="23"/>
        </w:rPr>
        <w:t>t</w:t>
      </w:r>
      <w:r w:rsidRPr="00A63FED">
        <w:rPr>
          <w:rFonts w:cs="Calibri"/>
          <w:sz w:val="23"/>
          <w:szCs w:val="23"/>
        </w:rPr>
        <w:t>ional</w:t>
      </w:r>
      <w:r w:rsidRPr="00A63FED">
        <w:rPr>
          <w:rFonts w:cs="Calibri"/>
          <w:spacing w:val="1"/>
          <w:sz w:val="23"/>
          <w:szCs w:val="23"/>
        </w:rPr>
        <w:t xml:space="preserve"> </w:t>
      </w:r>
      <w:r w:rsidRPr="00A63FED">
        <w:rPr>
          <w:rFonts w:cs="Calibri"/>
          <w:spacing w:val="-1"/>
          <w:sz w:val="23"/>
          <w:szCs w:val="23"/>
        </w:rPr>
        <w:t>ca</w:t>
      </w:r>
      <w:r w:rsidRPr="00A63FED">
        <w:rPr>
          <w:rFonts w:cs="Calibri"/>
          <w:sz w:val="23"/>
          <w:szCs w:val="23"/>
        </w:rPr>
        <w:t>p</w:t>
      </w:r>
      <w:r w:rsidRPr="00A63FED">
        <w:rPr>
          <w:rFonts w:cs="Calibri"/>
          <w:spacing w:val="-1"/>
          <w:sz w:val="23"/>
          <w:szCs w:val="23"/>
        </w:rPr>
        <w:t>ac</w:t>
      </w:r>
      <w:r w:rsidRPr="00A63FED">
        <w:rPr>
          <w:rFonts w:cs="Calibri"/>
          <w:sz w:val="23"/>
          <w:szCs w:val="23"/>
        </w:rPr>
        <w:t>i</w:t>
      </w:r>
      <w:r w:rsidRPr="00A63FED">
        <w:rPr>
          <w:rFonts w:cs="Calibri"/>
          <w:spacing w:val="1"/>
          <w:sz w:val="23"/>
          <w:szCs w:val="23"/>
        </w:rPr>
        <w:t>t</w:t>
      </w:r>
      <w:r w:rsidRPr="00A63FED">
        <w:rPr>
          <w:rFonts w:cs="Calibri"/>
          <w:sz w:val="23"/>
          <w:szCs w:val="23"/>
        </w:rPr>
        <w:t>ies</w:t>
      </w:r>
      <w:r w:rsidRPr="00A63FED">
        <w:rPr>
          <w:rFonts w:cs="Calibri"/>
          <w:spacing w:val="1"/>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le</w:t>
      </w:r>
      <w:r w:rsidRPr="00A63FED">
        <w:rPr>
          <w:rFonts w:cs="Calibri"/>
          <w:spacing w:val="2"/>
          <w:sz w:val="23"/>
          <w:szCs w:val="23"/>
        </w:rPr>
        <w:t>v</w:t>
      </w:r>
      <w:r w:rsidRPr="00A63FED">
        <w:rPr>
          <w:rFonts w:cs="Calibri"/>
          <w:spacing w:val="-1"/>
          <w:sz w:val="23"/>
          <w:szCs w:val="23"/>
        </w:rPr>
        <w:t>a</w:t>
      </w:r>
      <w:r w:rsidRPr="00A63FED">
        <w:rPr>
          <w:rFonts w:cs="Calibri"/>
          <w:sz w:val="23"/>
          <w:szCs w:val="23"/>
        </w:rPr>
        <w:t>nt</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 m</w:t>
      </w:r>
      <w:r w:rsidRPr="00A63FED">
        <w:rPr>
          <w:rFonts w:cs="Calibri"/>
          <w:spacing w:val="1"/>
          <w:sz w:val="23"/>
          <w:szCs w:val="23"/>
        </w:rPr>
        <w:t>i</w:t>
      </w:r>
      <w:r w:rsidRPr="00A63FED">
        <w:rPr>
          <w:rFonts w:cs="Calibri"/>
          <w:sz w:val="23"/>
          <w:szCs w:val="23"/>
        </w:rPr>
        <w:t>nis</w:t>
      </w:r>
      <w:r w:rsidRPr="00A63FED">
        <w:rPr>
          <w:rFonts w:cs="Calibri"/>
          <w:spacing w:val="1"/>
          <w:sz w:val="23"/>
          <w:szCs w:val="23"/>
        </w:rPr>
        <w:t>t</w:t>
      </w:r>
      <w:r w:rsidRPr="00A63FED">
        <w:rPr>
          <w:rFonts w:cs="Calibri"/>
          <w:sz w:val="23"/>
          <w:szCs w:val="23"/>
        </w:rPr>
        <w:t>ri</w:t>
      </w:r>
      <w:r w:rsidRPr="00A63FED">
        <w:rPr>
          <w:rFonts w:cs="Calibri"/>
          <w:spacing w:val="-1"/>
          <w:sz w:val="23"/>
          <w:szCs w:val="23"/>
        </w:rPr>
        <w:t>e</w:t>
      </w:r>
      <w:r w:rsidRPr="00A63FED">
        <w:rPr>
          <w:rFonts w:cs="Calibri"/>
          <w:sz w:val="23"/>
          <w:szCs w:val="23"/>
        </w:rPr>
        <w:t xml:space="preserve">s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pacing w:val="-2"/>
          <w:sz w:val="23"/>
          <w:szCs w:val="23"/>
        </w:rPr>
        <w:t>g</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pacing w:val="-1"/>
          <w:sz w:val="23"/>
          <w:szCs w:val="23"/>
        </w:rPr>
        <w:t>c</w:t>
      </w:r>
      <w:r w:rsidRPr="00A63FED">
        <w:rPr>
          <w:rFonts w:cs="Calibri"/>
          <w:spacing w:val="2"/>
          <w:sz w:val="23"/>
          <w:szCs w:val="23"/>
        </w:rPr>
        <w:t>o</w:t>
      </w:r>
      <w:r w:rsidRPr="00A63FED">
        <w:rPr>
          <w:rFonts w:cs="Calibri"/>
          <w:sz w:val="23"/>
          <w:szCs w:val="23"/>
        </w:rPr>
        <w:t>o</w:t>
      </w:r>
      <w:r w:rsidRPr="00A63FED">
        <w:rPr>
          <w:rFonts w:cs="Calibri"/>
          <w:spacing w:val="-1"/>
          <w:sz w:val="23"/>
          <w:szCs w:val="23"/>
        </w:rPr>
        <w:t>r</w:t>
      </w:r>
      <w:r w:rsidRPr="00A63FED">
        <w:rPr>
          <w:rFonts w:cs="Calibri"/>
          <w:sz w:val="23"/>
          <w:szCs w:val="23"/>
        </w:rPr>
        <w:t>dination,</w:t>
      </w:r>
      <w:r w:rsidRPr="00A63FED">
        <w:rPr>
          <w:rFonts w:cs="Calibri"/>
          <w:spacing w:val="1"/>
          <w:sz w:val="23"/>
          <w:szCs w:val="23"/>
        </w:rPr>
        <w:t xml:space="preserve"> </w:t>
      </w:r>
      <w:r w:rsidRPr="00A63FED">
        <w:rPr>
          <w:rFonts w:cs="Calibri"/>
          <w:sz w:val="23"/>
          <w:szCs w:val="23"/>
        </w:rPr>
        <w:t>supe</w:t>
      </w:r>
      <w:r w:rsidRPr="00A63FED">
        <w:rPr>
          <w:rFonts w:cs="Calibri"/>
          <w:spacing w:val="-1"/>
          <w:sz w:val="23"/>
          <w:szCs w:val="23"/>
        </w:rPr>
        <w:t>r</w:t>
      </w:r>
      <w:r w:rsidRPr="00A63FED">
        <w:rPr>
          <w:rFonts w:cs="Calibri"/>
          <w:sz w:val="23"/>
          <w:szCs w:val="23"/>
        </w:rPr>
        <w:t>vis</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a</w:t>
      </w:r>
      <w:r w:rsidRPr="00A63FED">
        <w:rPr>
          <w:rFonts w:cs="Calibri"/>
          <w:sz w:val="23"/>
          <w:szCs w:val="23"/>
        </w:rPr>
        <w:t>nd</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w:t>
      </w:r>
      <w:r w:rsidRPr="00A63FED">
        <w:rPr>
          <w:rFonts w:cs="Calibri"/>
          <w:spacing w:val="-2"/>
          <w:sz w:val="23"/>
          <w:szCs w:val="23"/>
        </w:rPr>
        <w:t>g</w:t>
      </w:r>
      <w:r w:rsidRPr="00A63FED">
        <w:rPr>
          <w:rFonts w:cs="Calibri"/>
          <w:sz w:val="23"/>
          <w:szCs w:val="23"/>
        </w:rPr>
        <w:t>. At</w:t>
      </w:r>
      <w:r w:rsidRPr="00A63FED">
        <w:rPr>
          <w:rFonts w:cs="Calibri"/>
          <w:spacing w:val="3"/>
          <w:sz w:val="23"/>
          <w:szCs w:val="23"/>
        </w:rPr>
        <w:t xml:space="preserve"> </w:t>
      </w:r>
      <w:r w:rsidRPr="00A63FED">
        <w:rPr>
          <w:rFonts w:cs="Calibri"/>
          <w:sz w:val="23"/>
          <w:szCs w:val="23"/>
        </w:rPr>
        <w:t>a n</w:t>
      </w:r>
      <w:r w:rsidRPr="00A63FED">
        <w:rPr>
          <w:rFonts w:cs="Calibri"/>
          <w:spacing w:val="-1"/>
          <w:sz w:val="23"/>
          <w:szCs w:val="23"/>
        </w:rPr>
        <w:t>a</w:t>
      </w:r>
      <w:r w:rsidRPr="00A63FED">
        <w:rPr>
          <w:rFonts w:cs="Calibri"/>
          <w:sz w:val="23"/>
          <w:szCs w:val="23"/>
        </w:rPr>
        <w:t>t</w:t>
      </w:r>
      <w:r w:rsidRPr="00A63FED">
        <w:rPr>
          <w:rFonts w:cs="Calibri"/>
          <w:spacing w:val="3"/>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z w:val="23"/>
          <w:szCs w:val="23"/>
        </w:rPr>
        <w:t>l,</w:t>
      </w:r>
      <w:r w:rsidRPr="00A63FED">
        <w:rPr>
          <w:rFonts w:cs="Calibri"/>
          <w:spacing w:val="1"/>
          <w:sz w:val="23"/>
          <w:szCs w:val="23"/>
        </w:rPr>
        <w:t xml:space="preserve"> </w:t>
      </w:r>
      <w:r w:rsidRPr="00A63FED">
        <w:rPr>
          <w:rFonts w:cs="Calibri"/>
          <w:sz w:val="23"/>
          <w:szCs w:val="23"/>
        </w:rPr>
        <w:t xml:space="preserve">the </w:t>
      </w:r>
      <w:r w:rsidRPr="00A63FED">
        <w:rPr>
          <w:rFonts w:cs="Calibri"/>
          <w:spacing w:val="2"/>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1"/>
          <w:sz w:val="23"/>
          <w:szCs w:val="23"/>
        </w:rPr>
        <w:t xml:space="preserve"> </w:t>
      </w:r>
      <w:r w:rsidRPr="00A63FED">
        <w:rPr>
          <w:rFonts w:cs="Calibri"/>
          <w:sz w:val="23"/>
          <w:szCs w:val="23"/>
        </w:rPr>
        <w:t>w</w:t>
      </w:r>
      <w:r w:rsidRPr="00A63FED">
        <w:rPr>
          <w:rFonts w:cs="Calibri"/>
          <w:spacing w:val="2"/>
          <w:sz w:val="23"/>
          <w:szCs w:val="23"/>
        </w:rPr>
        <w:t>i</w:t>
      </w:r>
      <w:r w:rsidRPr="00A63FED">
        <w:rPr>
          <w:rFonts w:cs="Calibri"/>
          <w:sz w:val="23"/>
          <w:szCs w:val="23"/>
        </w:rPr>
        <w:t>ll support</w:t>
      </w:r>
      <w:r w:rsidRPr="00A63FED">
        <w:rPr>
          <w:rFonts w:cs="Calibri"/>
          <w:spacing w:val="5"/>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5"/>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a</w:t>
      </w:r>
      <w:r w:rsidRPr="00A63FED">
        <w:rPr>
          <w:rFonts w:cs="Calibri"/>
          <w:sz w:val="23"/>
          <w:szCs w:val="23"/>
        </w:rPr>
        <w:t>luation,</w:t>
      </w:r>
      <w:r w:rsidRPr="00A63FED">
        <w:rPr>
          <w:rFonts w:cs="Calibri"/>
          <w:spacing w:val="5"/>
          <w:sz w:val="23"/>
          <w:szCs w:val="23"/>
        </w:rPr>
        <w:t xml:space="preserve"> </w:t>
      </w:r>
      <w:r w:rsidRPr="00A63FED">
        <w:rPr>
          <w:rFonts w:cs="Calibri"/>
          <w:sz w:val="23"/>
          <w:szCs w:val="23"/>
        </w:rPr>
        <w:t>knowl</w:t>
      </w:r>
      <w:r w:rsidRPr="00A63FED">
        <w:rPr>
          <w:rFonts w:cs="Calibri"/>
          <w:spacing w:val="-1"/>
          <w:sz w:val="23"/>
          <w:szCs w:val="23"/>
        </w:rPr>
        <w:t>e</w:t>
      </w:r>
      <w:r w:rsidRPr="00A63FED">
        <w:rPr>
          <w:rFonts w:cs="Calibri"/>
          <w:sz w:val="23"/>
          <w:szCs w:val="23"/>
        </w:rPr>
        <w:t>dge</w:t>
      </w:r>
      <w:r w:rsidRPr="00A63FED">
        <w:rPr>
          <w:rFonts w:cs="Calibri"/>
          <w:spacing w:val="7"/>
          <w:sz w:val="23"/>
          <w:szCs w:val="23"/>
        </w:rPr>
        <w:t xml:space="preserve"> </w:t>
      </w:r>
      <w:r w:rsidRPr="00A63FED">
        <w:rPr>
          <w:rFonts w:cs="Calibri"/>
          <w:sz w:val="23"/>
          <w:szCs w:val="23"/>
        </w:rPr>
        <w:t>dis</w:t>
      </w:r>
      <w:r w:rsidRPr="00A63FED">
        <w:rPr>
          <w:rFonts w:cs="Calibri"/>
          <w:spacing w:val="1"/>
          <w:sz w:val="23"/>
          <w:szCs w:val="23"/>
        </w:rPr>
        <w:t>s</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pol</w:t>
      </w:r>
      <w:r w:rsidRPr="00A63FED">
        <w:rPr>
          <w:rFonts w:cs="Calibri"/>
          <w:spacing w:val="1"/>
          <w:sz w:val="23"/>
          <w:szCs w:val="23"/>
        </w:rPr>
        <w:t>ic</w:t>
      </w:r>
      <w:r w:rsidRPr="00A63FED">
        <w:rPr>
          <w:rFonts w:cs="Calibri"/>
          <w:sz w:val="23"/>
          <w:szCs w:val="23"/>
        </w:rPr>
        <w:t xml:space="preserve">y </w:t>
      </w:r>
      <w:r w:rsidRPr="00A63FED">
        <w:rPr>
          <w:rFonts w:cs="Calibri"/>
          <w:spacing w:val="-1"/>
          <w:sz w:val="23"/>
          <w:szCs w:val="23"/>
        </w:rPr>
        <w:t>a</w:t>
      </w:r>
      <w:r w:rsidRPr="00A63FED">
        <w:rPr>
          <w:rFonts w:cs="Calibri"/>
          <w:sz w:val="23"/>
          <w:szCs w:val="23"/>
        </w:rPr>
        <w:t>dv</w:t>
      </w:r>
      <w:r w:rsidRPr="00A63FED">
        <w:rPr>
          <w:rFonts w:cs="Calibri"/>
          <w:spacing w:val="2"/>
          <w:sz w:val="23"/>
          <w:szCs w:val="23"/>
        </w:rPr>
        <w:t>o</w:t>
      </w:r>
      <w:r w:rsidRPr="00A63FED">
        <w:rPr>
          <w:rFonts w:cs="Calibri"/>
          <w:spacing w:val="-1"/>
          <w:sz w:val="23"/>
          <w:szCs w:val="23"/>
        </w:rPr>
        <w:t>ca</w:t>
      </w:r>
      <w:r w:rsidRPr="00A63FED">
        <w:rPr>
          <w:rFonts w:cs="Calibri"/>
          <w:spacing w:val="1"/>
          <w:sz w:val="23"/>
          <w:szCs w:val="23"/>
        </w:rPr>
        <w:t>c</w:t>
      </w:r>
      <w:r w:rsidRPr="00A63FED">
        <w:rPr>
          <w:rFonts w:cs="Calibri"/>
          <w:spacing w:val="-2"/>
          <w:sz w:val="23"/>
          <w:szCs w:val="23"/>
        </w:rPr>
        <w:t>y</w:t>
      </w:r>
      <w:r w:rsidRPr="00A63FED">
        <w:rPr>
          <w:rFonts w:cs="Calibri"/>
          <w:sz w:val="23"/>
          <w:szCs w:val="23"/>
        </w:rPr>
        <w:t>. Th</w:t>
      </w:r>
      <w:r w:rsidRPr="00A63FED">
        <w:rPr>
          <w:rFonts w:cs="Calibri"/>
          <w:spacing w:val="-1"/>
          <w:sz w:val="23"/>
          <w:szCs w:val="23"/>
        </w:rPr>
        <w:t>e</w:t>
      </w:r>
      <w:r w:rsidRPr="00A63FED">
        <w:rPr>
          <w:rFonts w:cs="Calibri"/>
          <w:sz w:val="23"/>
          <w:szCs w:val="23"/>
        </w:rPr>
        <w:t>se</w:t>
      </w:r>
      <w:r w:rsidRPr="00A63FED">
        <w:rPr>
          <w:rFonts w:cs="Calibri"/>
          <w:spacing w:val="1"/>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be stru</w:t>
      </w:r>
      <w:r w:rsidRPr="00A63FED">
        <w:rPr>
          <w:rFonts w:cs="Calibri"/>
          <w:spacing w:val="-1"/>
          <w:sz w:val="23"/>
          <w:szCs w:val="23"/>
        </w:rPr>
        <w:t>c</w:t>
      </w:r>
      <w:r w:rsidRPr="00A63FED">
        <w:rPr>
          <w:rFonts w:cs="Calibri"/>
          <w:sz w:val="23"/>
          <w:szCs w:val="23"/>
        </w:rPr>
        <w:t>tur</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th</w:t>
      </w:r>
      <w:r w:rsidRPr="00A63FED">
        <w:rPr>
          <w:rFonts w:cs="Calibri"/>
          <w:spacing w:val="2"/>
          <w:sz w:val="23"/>
          <w:szCs w:val="23"/>
        </w:rPr>
        <w:t>r</w:t>
      </w:r>
      <w:r w:rsidRPr="00A63FED">
        <w:rPr>
          <w:rFonts w:cs="Calibri"/>
          <w:spacing w:val="-1"/>
          <w:sz w:val="23"/>
          <w:szCs w:val="23"/>
        </w:rPr>
        <w:t>e</w:t>
      </w:r>
      <w:r w:rsidRPr="00A63FED">
        <w:rPr>
          <w:rFonts w:cs="Calibri"/>
          <w:sz w:val="23"/>
          <w:szCs w:val="23"/>
        </w:rPr>
        <w:t xml:space="preserve">e </w:t>
      </w:r>
      <w:r w:rsidRPr="00A63FED">
        <w:rPr>
          <w:rFonts w:cs="Calibri"/>
          <w:spacing w:val="-1"/>
          <w:sz w:val="23"/>
          <w:szCs w:val="23"/>
        </w:rPr>
        <w:t>c</w:t>
      </w:r>
      <w:r w:rsidRPr="00A63FED">
        <w:rPr>
          <w:rFonts w:cs="Calibri"/>
          <w:spacing w:val="2"/>
          <w:sz w:val="23"/>
          <w:szCs w:val="23"/>
        </w:rPr>
        <w:t>o</w:t>
      </w:r>
      <w:r w:rsidRPr="00A63FED">
        <w:rPr>
          <w:rFonts w:cs="Calibri"/>
          <w:sz w:val="23"/>
          <w:szCs w:val="23"/>
        </w:rPr>
        <w:t>mponents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1"/>
          <w:sz w:val="23"/>
          <w:szCs w:val="23"/>
        </w:rPr>
        <w:t xml:space="preserve"> </w:t>
      </w:r>
      <w:r w:rsidRPr="00A63FED">
        <w:rPr>
          <w:rFonts w:cs="Calibri"/>
          <w:sz w:val="23"/>
          <w:szCs w:val="23"/>
        </w:rPr>
        <w:t>ov</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two</w:t>
      </w:r>
      <w:r w:rsidRPr="00A63FED">
        <w:rPr>
          <w:rFonts w:cs="Calibri"/>
          <w:spacing w:val="5"/>
          <w:sz w:val="23"/>
          <w:szCs w:val="23"/>
        </w:rPr>
        <w:t xml:space="preserve"> </w:t>
      </w:r>
      <w:r w:rsidRPr="00A63FED">
        <w:rPr>
          <w:rFonts w:cs="Calibri"/>
          <w:spacing w:val="-5"/>
          <w:sz w:val="23"/>
          <w:szCs w:val="23"/>
        </w:rPr>
        <w:t>y</w:t>
      </w:r>
      <w:r w:rsidRPr="00A63FED">
        <w:rPr>
          <w:rFonts w:cs="Calibri"/>
          <w:spacing w:val="1"/>
          <w:sz w:val="23"/>
          <w:szCs w:val="23"/>
        </w:rPr>
        <w:t>e</w:t>
      </w:r>
      <w:r w:rsidRPr="00A63FED">
        <w:rPr>
          <w:rFonts w:cs="Calibri"/>
          <w:spacing w:val="-1"/>
          <w:sz w:val="23"/>
          <w:szCs w:val="23"/>
        </w:rPr>
        <w:t>a</w:t>
      </w:r>
      <w:r w:rsidRPr="00A63FED">
        <w:rPr>
          <w:rFonts w:cs="Calibri"/>
          <w:sz w:val="23"/>
          <w:szCs w:val="23"/>
        </w:rPr>
        <w:t>rs.</w:t>
      </w:r>
      <w:r w:rsidRPr="00A63FED">
        <w:rPr>
          <w:rFonts w:cs="Calibri"/>
          <w:spacing w:val="1"/>
          <w:sz w:val="23"/>
          <w:szCs w:val="23"/>
        </w:rPr>
        <w:t xml:space="preserve"> </w:t>
      </w:r>
      <w:r w:rsidRPr="00A63FED">
        <w:rPr>
          <w:rFonts w:cs="Calibri"/>
          <w:sz w:val="23"/>
          <w:szCs w:val="23"/>
        </w:rPr>
        <w:t xml:space="preserve">However, under the Additional Financing facility, COVID-19 control measures have been mainstreamed into the project and these have a bearing on the Health and Safety management of project activities during implementation. This implies that all the three Components will have to be cognizant of eminent COVID-19 risks and impacts. </w:t>
      </w:r>
    </w:p>
    <w:p w14:paraId="27B84745" w14:textId="77777777" w:rsidR="00CC25B8" w:rsidRPr="00A63FED" w:rsidRDefault="00CC25B8" w:rsidP="00CC25B8">
      <w:pPr>
        <w:rPr>
          <w:rFonts w:cs="Calibri"/>
          <w:sz w:val="23"/>
          <w:szCs w:val="23"/>
        </w:rPr>
      </w:pPr>
    </w:p>
    <w:p w14:paraId="6392DE02" w14:textId="3073AB47" w:rsidR="00CC25B8" w:rsidRPr="00A63FED" w:rsidRDefault="00680B99" w:rsidP="008045CC">
      <w:pPr>
        <w:pStyle w:val="Heading2"/>
        <w:spacing w:before="0"/>
        <w:ind w:left="576"/>
        <w:rPr>
          <w:rFonts w:cs="Calibri"/>
          <w:sz w:val="21"/>
          <w:szCs w:val="21"/>
        </w:rPr>
      </w:pPr>
      <w:bookmarkStart w:id="213" w:name="_Toc75530145"/>
      <w:r w:rsidRPr="00A63FED">
        <w:rPr>
          <w:rFonts w:cs="Calibri"/>
          <w:sz w:val="21"/>
          <w:szCs w:val="21"/>
        </w:rPr>
        <w:t xml:space="preserve">COMPONENT 1: </w:t>
      </w:r>
      <w:r w:rsidR="00CC25B8" w:rsidRPr="00A63FED">
        <w:rPr>
          <w:rFonts w:cs="Calibri"/>
          <w:sz w:val="21"/>
          <w:szCs w:val="21"/>
        </w:rPr>
        <w:t>D</w:t>
      </w:r>
      <w:r w:rsidR="00CC25B8" w:rsidRPr="00A63FED">
        <w:rPr>
          <w:rFonts w:cs="Calibri"/>
          <w:spacing w:val="-1"/>
          <w:sz w:val="21"/>
          <w:szCs w:val="21"/>
        </w:rPr>
        <w:t>e</w:t>
      </w:r>
      <w:r w:rsidR="00CC25B8" w:rsidRPr="00A63FED">
        <w:rPr>
          <w:rFonts w:cs="Calibri"/>
          <w:sz w:val="21"/>
          <w:szCs w:val="21"/>
        </w:rPr>
        <w:t>l</w:t>
      </w:r>
      <w:r w:rsidR="00CC25B8" w:rsidRPr="00A63FED">
        <w:rPr>
          <w:rFonts w:cs="Calibri"/>
          <w:spacing w:val="1"/>
          <w:sz w:val="21"/>
          <w:szCs w:val="21"/>
        </w:rPr>
        <w:t>i</w:t>
      </w:r>
      <w:r w:rsidR="00CC25B8" w:rsidRPr="00A63FED">
        <w:rPr>
          <w:rFonts w:cs="Calibri"/>
          <w:sz w:val="21"/>
          <w:szCs w:val="21"/>
        </w:rPr>
        <w:t>v</w:t>
      </w:r>
      <w:r w:rsidR="00CC25B8" w:rsidRPr="00A63FED">
        <w:rPr>
          <w:rFonts w:cs="Calibri"/>
          <w:spacing w:val="-1"/>
          <w:sz w:val="21"/>
          <w:szCs w:val="21"/>
        </w:rPr>
        <w:t>e</w:t>
      </w:r>
      <w:r w:rsidR="00CC25B8" w:rsidRPr="00A63FED">
        <w:rPr>
          <w:rFonts w:cs="Calibri"/>
          <w:spacing w:val="4"/>
          <w:sz w:val="21"/>
          <w:szCs w:val="21"/>
        </w:rPr>
        <w:t>r</w:t>
      </w:r>
      <w:r w:rsidR="00CC25B8" w:rsidRPr="00A63FED">
        <w:rPr>
          <w:rFonts w:cs="Calibri"/>
          <w:sz w:val="21"/>
          <w:szCs w:val="21"/>
        </w:rPr>
        <w:t>y</w:t>
      </w:r>
      <w:r w:rsidR="00CC25B8" w:rsidRPr="00A63FED">
        <w:rPr>
          <w:rFonts w:cs="Calibri"/>
          <w:spacing w:val="-5"/>
          <w:sz w:val="21"/>
          <w:szCs w:val="21"/>
        </w:rPr>
        <w:t xml:space="preserve"> </w:t>
      </w:r>
      <w:r w:rsidR="00CC25B8" w:rsidRPr="00A63FED">
        <w:rPr>
          <w:rFonts w:cs="Calibri"/>
          <w:sz w:val="21"/>
          <w:szCs w:val="21"/>
        </w:rPr>
        <w:t>of Mult</w:t>
      </w:r>
      <w:r w:rsidR="00CC25B8" w:rsidRPr="00A63FED">
        <w:rPr>
          <w:rFonts w:cs="Calibri"/>
          <w:spacing w:val="1"/>
          <w:sz w:val="21"/>
          <w:szCs w:val="21"/>
        </w:rPr>
        <w:t>i</w:t>
      </w:r>
      <w:r w:rsidR="00CC25B8" w:rsidRPr="00A63FED">
        <w:rPr>
          <w:rFonts w:cs="Calibri"/>
          <w:spacing w:val="-1"/>
          <w:sz w:val="21"/>
          <w:szCs w:val="21"/>
        </w:rPr>
        <w:t>-</w:t>
      </w:r>
      <w:r w:rsidR="00CC25B8" w:rsidRPr="00A63FED">
        <w:rPr>
          <w:rFonts w:cs="Calibri"/>
          <w:sz w:val="21"/>
          <w:szCs w:val="21"/>
        </w:rPr>
        <w:t>s</w:t>
      </w:r>
      <w:r w:rsidR="00CC25B8" w:rsidRPr="00A63FED">
        <w:rPr>
          <w:rFonts w:cs="Calibri"/>
          <w:spacing w:val="-1"/>
          <w:sz w:val="21"/>
          <w:szCs w:val="21"/>
        </w:rPr>
        <w:t>ec</w:t>
      </w:r>
      <w:r w:rsidR="00CC25B8" w:rsidRPr="00A63FED">
        <w:rPr>
          <w:rFonts w:cs="Calibri"/>
          <w:sz w:val="21"/>
          <w:szCs w:val="21"/>
        </w:rPr>
        <w:t>t</w:t>
      </w:r>
      <w:r w:rsidR="00CC25B8" w:rsidRPr="00A63FED">
        <w:rPr>
          <w:rFonts w:cs="Calibri"/>
          <w:spacing w:val="3"/>
          <w:sz w:val="21"/>
          <w:szCs w:val="21"/>
        </w:rPr>
        <w:t>o</w:t>
      </w:r>
      <w:r w:rsidR="00CC25B8" w:rsidRPr="00A63FED">
        <w:rPr>
          <w:rFonts w:cs="Calibri"/>
          <w:sz w:val="21"/>
          <w:szCs w:val="21"/>
        </w:rPr>
        <w:t xml:space="preserve">ral Nutrition </w:t>
      </w:r>
      <w:r w:rsidR="00CC25B8" w:rsidRPr="00A63FED">
        <w:rPr>
          <w:rFonts w:cs="Calibri"/>
          <w:spacing w:val="1"/>
          <w:sz w:val="21"/>
          <w:szCs w:val="21"/>
        </w:rPr>
        <w:t>S</w:t>
      </w:r>
      <w:r w:rsidR="00CC25B8" w:rsidRPr="00A63FED">
        <w:rPr>
          <w:rFonts w:cs="Calibri"/>
          <w:spacing w:val="-1"/>
          <w:sz w:val="21"/>
          <w:szCs w:val="21"/>
        </w:rPr>
        <w:t>e</w:t>
      </w:r>
      <w:r w:rsidR="00CC25B8" w:rsidRPr="00A63FED">
        <w:rPr>
          <w:rFonts w:cs="Calibri"/>
          <w:sz w:val="21"/>
          <w:szCs w:val="21"/>
        </w:rPr>
        <w:t>rvi</w:t>
      </w:r>
      <w:r w:rsidR="00CC25B8" w:rsidRPr="00A63FED">
        <w:rPr>
          <w:rFonts w:cs="Calibri"/>
          <w:spacing w:val="-1"/>
          <w:sz w:val="21"/>
          <w:szCs w:val="21"/>
        </w:rPr>
        <w:t>ce</w:t>
      </w:r>
      <w:r w:rsidR="00CC25B8" w:rsidRPr="00A63FED">
        <w:rPr>
          <w:rFonts w:cs="Calibri"/>
          <w:sz w:val="21"/>
          <w:szCs w:val="21"/>
        </w:rPr>
        <w:t>s at Prima</w:t>
      </w:r>
      <w:r w:rsidR="00CC25B8" w:rsidRPr="00A63FED">
        <w:rPr>
          <w:rFonts w:cs="Calibri"/>
          <w:spacing w:val="1"/>
          <w:sz w:val="21"/>
          <w:szCs w:val="21"/>
        </w:rPr>
        <w:t>r</w:t>
      </w:r>
      <w:r w:rsidR="00CC25B8" w:rsidRPr="00A63FED">
        <w:rPr>
          <w:rFonts w:cs="Calibri"/>
          <w:sz w:val="21"/>
          <w:szCs w:val="21"/>
        </w:rPr>
        <w:t>y</w:t>
      </w:r>
      <w:r w:rsidR="00CC25B8" w:rsidRPr="00A63FED">
        <w:rPr>
          <w:rFonts w:cs="Calibri"/>
          <w:spacing w:val="-5"/>
          <w:sz w:val="21"/>
          <w:szCs w:val="21"/>
        </w:rPr>
        <w:t xml:space="preserve"> </w:t>
      </w:r>
      <w:r w:rsidR="00CC25B8" w:rsidRPr="00A63FED">
        <w:rPr>
          <w:rFonts w:cs="Calibri"/>
          <w:spacing w:val="1"/>
          <w:sz w:val="21"/>
          <w:szCs w:val="21"/>
        </w:rPr>
        <w:t>S</w:t>
      </w:r>
      <w:r w:rsidR="00CC25B8" w:rsidRPr="00A63FED">
        <w:rPr>
          <w:rFonts w:cs="Calibri"/>
          <w:spacing w:val="-1"/>
          <w:sz w:val="21"/>
          <w:szCs w:val="21"/>
        </w:rPr>
        <w:t>c</w:t>
      </w:r>
      <w:r w:rsidR="00CC25B8" w:rsidRPr="00A63FED">
        <w:rPr>
          <w:rFonts w:cs="Calibri"/>
          <w:spacing w:val="2"/>
          <w:sz w:val="21"/>
          <w:szCs w:val="21"/>
        </w:rPr>
        <w:t>h</w:t>
      </w:r>
      <w:r w:rsidR="00CC25B8" w:rsidRPr="00A63FED">
        <w:rPr>
          <w:rFonts w:cs="Calibri"/>
          <w:sz w:val="21"/>
          <w:szCs w:val="21"/>
        </w:rPr>
        <w:t>ool and Commun</w:t>
      </w:r>
      <w:r w:rsidR="00CC25B8" w:rsidRPr="00A63FED">
        <w:rPr>
          <w:rFonts w:cs="Calibri"/>
          <w:spacing w:val="1"/>
          <w:sz w:val="21"/>
          <w:szCs w:val="21"/>
        </w:rPr>
        <w:t>i</w:t>
      </w:r>
      <w:r w:rsidR="00CC25B8" w:rsidRPr="00A63FED">
        <w:rPr>
          <w:rFonts w:cs="Calibri"/>
          <w:spacing w:val="3"/>
          <w:sz w:val="21"/>
          <w:szCs w:val="21"/>
        </w:rPr>
        <w:t>t</w:t>
      </w:r>
      <w:r w:rsidR="00CC25B8" w:rsidRPr="00A63FED">
        <w:rPr>
          <w:rFonts w:cs="Calibri"/>
          <w:sz w:val="21"/>
          <w:szCs w:val="21"/>
        </w:rPr>
        <w:t>y</w:t>
      </w:r>
      <w:r w:rsidR="00CC25B8" w:rsidRPr="00A63FED">
        <w:rPr>
          <w:rFonts w:cs="Calibri"/>
          <w:spacing w:val="-5"/>
          <w:sz w:val="21"/>
          <w:szCs w:val="21"/>
        </w:rPr>
        <w:t xml:space="preserve"> </w:t>
      </w:r>
      <w:r w:rsidR="00CC25B8" w:rsidRPr="00A63FED">
        <w:rPr>
          <w:rFonts w:cs="Calibri"/>
          <w:sz w:val="21"/>
          <w:szCs w:val="21"/>
        </w:rPr>
        <w:t>lev</w:t>
      </w:r>
      <w:r w:rsidR="00CC25B8" w:rsidRPr="00A63FED">
        <w:rPr>
          <w:rFonts w:cs="Calibri"/>
          <w:spacing w:val="-1"/>
          <w:sz w:val="21"/>
          <w:szCs w:val="21"/>
        </w:rPr>
        <w:t>e</w:t>
      </w:r>
      <w:r w:rsidR="00CC25B8" w:rsidRPr="00A63FED">
        <w:rPr>
          <w:rFonts w:cs="Calibri"/>
          <w:sz w:val="21"/>
          <w:szCs w:val="21"/>
        </w:rPr>
        <w:t>ls</w:t>
      </w:r>
      <w:bookmarkEnd w:id="213"/>
    </w:p>
    <w:p w14:paraId="145BD88F" w14:textId="77777777" w:rsidR="00CC25B8" w:rsidRPr="00A63FED" w:rsidRDefault="00CC25B8" w:rsidP="00CC25B8">
      <w:pPr>
        <w:jc w:val="both"/>
        <w:rPr>
          <w:rFonts w:cs="Calibri"/>
          <w:sz w:val="23"/>
          <w:szCs w:val="23"/>
        </w:rPr>
      </w:pPr>
      <w:r w:rsidRPr="00A63FED">
        <w:rPr>
          <w:rFonts w:cs="Calibri"/>
          <w:sz w:val="23"/>
          <w:szCs w:val="23"/>
        </w:rPr>
        <w:t>This</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omponent</w:t>
      </w:r>
      <w:r w:rsidRPr="00A63FED">
        <w:rPr>
          <w:rFonts w:cs="Calibri"/>
          <w:spacing w:val="4"/>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ove</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w:t>
      </w:r>
      <w:r w:rsidRPr="00A63FED">
        <w:rPr>
          <w:rFonts w:cs="Calibri"/>
          <w:spacing w:val="2"/>
          <w:sz w:val="23"/>
          <w:szCs w:val="23"/>
        </w:rPr>
        <w:t>i</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pacing w:val="4"/>
          <w:sz w:val="23"/>
          <w:szCs w:val="23"/>
        </w:rPr>
        <w:t>r</w:t>
      </w:r>
      <w:r w:rsidRPr="00A63FED">
        <w:rPr>
          <w:rFonts w:cs="Calibri"/>
          <w:sz w:val="23"/>
          <w:szCs w:val="23"/>
        </w:rPr>
        <w:t xml:space="preserve">y </w:t>
      </w:r>
      <w:r w:rsidRPr="00A63FED">
        <w:rPr>
          <w:rFonts w:cs="Calibri"/>
          <w:spacing w:val="2"/>
          <w:sz w:val="23"/>
          <w:szCs w:val="23"/>
        </w:rPr>
        <w:t>o</w:t>
      </w:r>
      <w:r w:rsidRPr="00A63FED">
        <w:rPr>
          <w:rFonts w:cs="Calibri"/>
          <w:sz w:val="23"/>
          <w:szCs w:val="23"/>
        </w:rPr>
        <w:t>f</w:t>
      </w:r>
      <w:r w:rsidRPr="00A63FED">
        <w:rPr>
          <w:rFonts w:cs="Calibri"/>
          <w:spacing w:val="4"/>
          <w:sz w:val="23"/>
          <w:szCs w:val="23"/>
        </w:rPr>
        <w:t xml:space="preserve"> </w:t>
      </w:r>
      <w:r w:rsidRPr="00A63FED">
        <w:rPr>
          <w:rFonts w:cs="Calibri"/>
          <w:sz w:val="23"/>
          <w:szCs w:val="23"/>
        </w:rPr>
        <w:t>nutrition</w:t>
      </w:r>
      <w:r w:rsidRPr="00A63FED">
        <w:rPr>
          <w:rFonts w:cs="Calibri"/>
          <w:spacing w:val="5"/>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rv</w:t>
      </w:r>
      <w:r w:rsidRPr="00A63FED">
        <w:rPr>
          <w:rFonts w:cs="Calibri"/>
          <w:spacing w:val="-2"/>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ons</w:t>
      </w:r>
      <w:r w:rsidRPr="00A63FED">
        <w:rPr>
          <w:rFonts w:cs="Calibri"/>
          <w:spacing w:val="5"/>
          <w:sz w:val="23"/>
          <w:szCs w:val="23"/>
        </w:rPr>
        <w:t xml:space="preserve"> </w:t>
      </w:r>
      <w:r w:rsidRPr="00A63FED">
        <w:rPr>
          <w:rFonts w:cs="Calibri"/>
          <w:sz w:val="23"/>
          <w:szCs w:val="23"/>
        </w:rPr>
        <w:t>throu</w:t>
      </w:r>
      <w:r w:rsidRPr="00A63FED">
        <w:rPr>
          <w:rFonts w:cs="Calibri"/>
          <w:spacing w:val="-3"/>
          <w:sz w:val="23"/>
          <w:szCs w:val="23"/>
        </w:rPr>
        <w:t>g</w:t>
      </w:r>
      <w:r w:rsidRPr="00A63FED">
        <w:rPr>
          <w:rFonts w:cs="Calibri"/>
          <w:sz w:val="23"/>
          <w:szCs w:val="23"/>
        </w:rPr>
        <w:t>h</w:t>
      </w:r>
      <w:r w:rsidRPr="00A63FED">
        <w:rPr>
          <w:rFonts w:cs="Calibri"/>
          <w:spacing w:val="7"/>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re</w:t>
      </w:r>
      <w:r w:rsidRPr="00A63FED">
        <w:rPr>
          <w:rFonts w:cs="Calibri"/>
          <w:sz w:val="23"/>
          <w:szCs w:val="23"/>
        </w:rPr>
        <w:t>,</w:t>
      </w:r>
      <w:r w:rsidRPr="00A63FED">
        <w:rPr>
          <w:rFonts w:cs="Calibri"/>
          <w:spacing w:val="7"/>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pacing w:val="3"/>
          <w:sz w:val="23"/>
          <w:szCs w:val="23"/>
        </w:rPr>
        <w:t>l</w:t>
      </w:r>
      <w:r w:rsidRPr="00A63FED">
        <w:rPr>
          <w:rFonts w:cs="Calibri"/>
          <w:sz w:val="23"/>
          <w:szCs w:val="23"/>
        </w:rPr>
        <w:t xml:space="preserve">th,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d</w:t>
      </w:r>
      <w:r w:rsidRPr="00A63FED">
        <w:rPr>
          <w:rFonts w:cs="Calibri"/>
          <w:spacing w:val="2"/>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platf</w:t>
      </w:r>
      <w:r w:rsidRPr="00A63FED">
        <w:rPr>
          <w:rFonts w:cs="Calibri"/>
          <w:spacing w:val="1"/>
          <w:sz w:val="23"/>
          <w:szCs w:val="23"/>
        </w:rPr>
        <w:t>o</w:t>
      </w:r>
      <w:r w:rsidRPr="00A63FED">
        <w:rPr>
          <w:rFonts w:cs="Calibri"/>
          <w:sz w:val="23"/>
          <w:szCs w:val="23"/>
        </w:rPr>
        <w:t>rms</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 xml:space="preserve">y </w:t>
      </w:r>
      <w:r w:rsidRPr="00A63FED">
        <w:rPr>
          <w:rFonts w:cs="Calibri"/>
          <w:spacing w:val="2"/>
          <w:sz w:val="23"/>
          <w:szCs w:val="23"/>
        </w:rPr>
        <w:t>s</w:t>
      </w:r>
      <w:r w:rsidRPr="00A63FED">
        <w:rPr>
          <w:rFonts w:cs="Calibri"/>
          <w:spacing w:val="-1"/>
          <w:sz w:val="23"/>
          <w:szCs w:val="23"/>
        </w:rPr>
        <w:t>c</w:t>
      </w:r>
      <w:r w:rsidRPr="00A63FED">
        <w:rPr>
          <w:rFonts w:cs="Calibri"/>
          <w:sz w:val="23"/>
          <w:szCs w:val="23"/>
        </w:rPr>
        <w:t>hoo</w:t>
      </w:r>
      <w:r w:rsidRPr="00A63FED">
        <w:rPr>
          <w:rFonts w:cs="Calibri"/>
          <w:spacing w:val="4"/>
          <w:sz w:val="23"/>
          <w:szCs w:val="23"/>
        </w:rPr>
        <w:t>l</w:t>
      </w:r>
      <w:r w:rsidRPr="00A63FED">
        <w:rPr>
          <w:rFonts w:cs="Calibri"/>
          <w:sz w:val="23"/>
          <w:szCs w:val="23"/>
        </w:rPr>
        <w:t>-</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6"/>
          <w:sz w:val="23"/>
          <w:szCs w:val="23"/>
        </w:rPr>
        <w:t>y</w:t>
      </w:r>
      <w:r w:rsidRPr="00A63FED">
        <w:rPr>
          <w:rFonts w:cs="Calibri"/>
          <w:spacing w:val="-1"/>
          <w:sz w:val="23"/>
          <w:szCs w:val="23"/>
        </w:rPr>
        <w:t>-</w:t>
      </w:r>
      <w:r w:rsidRPr="00A63FED">
        <w:rPr>
          <w:rFonts w:cs="Calibri"/>
          <w:spacing w:val="3"/>
          <w:sz w:val="23"/>
          <w:szCs w:val="23"/>
        </w:rPr>
        <w:t>l</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 xml:space="preserve">ls. </w:t>
      </w:r>
      <w:r w:rsidRPr="00A63FED">
        <w:rPr>
          <w:rFonts w:cs="Calibri"/>
          <w:spacing w:val="27"/>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2"/>
          <w:sz w:val="23"/>
          <w:szCs w:val="23"/>
        </w:rPr>
        <w:t>o</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1"/>
          <w:sz w:val="23"/>
          <w:szCs w:val="23"/>
        </w:rPr>
        <w:t>a</w:t>
      </w:r>
      <w:r w:rsidRPr="00A63FED">
        <w:rPr>
          <w:rFonts w:cs="Calibri"/>
          <w:sz w:val="23"/>
          <w:szCs w:val="23"/>
        </w:rPr>
        <w:t>ll</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roa</w:t>
      </w:r>
      <w:r w:rsidRPr="00A63FED">
        <w:rPr>
          <w:rFonts w:cs="Calibri"/>
          <w:spacing w:val="-1"/>
          <w:sz w:val="23"/>
          <w:szCs w:val="23"/>
        </w:rPr>
        <w:t>c</w:t>
      </w:r>
      <w:r w:rsidRPr="00A63FED">
        <w:rPr>
          <w:rFonts w:cs="Calibri"/>
          <w:sz w:val="23"/>
          <w:szCs w:val="23"/>
        </w:rPr>
        <w:t>h</w:t>
      </w:r>
      <w:r w:rsidRPr="00A63FED">
        <w:rPr>
          <w:rFonts w:cs="Calibri"/>
          <w:spacing w:val="5"/>
          <w:sz w:val="23"/>
          <w:szCs w:val="23"/>
        </w:rPr>
        <w:t xml:space="preserve"> </w:t>
      </w:r>
      <w:r w:rsidRPr="00A63FED">
        <w:rPr>
          <w:rFonts w:cs="Calibri"/>
          <w:sz w:val="23"/>
          <w:szCs w:val="23"/>
        </w:rPr>
        <w:t>will</w:t>
      </w:r>
      <w:r w:rsidRPr="00A63FED">
        <w:rPr>
          <w:rFonts w:cs="Calibri"/>
          <w:spacing w:val="6"/>
          <w:sz w:val="23"/>
          <w:szCs w:val="23"/>
        </w:rPr>
        <w:t xml:space="preserve"> </w:t>
      </w:r>
      <w:r w:rsidRPr="00A63FED">
        <w:rPr>
          <w:rFonts w:cs="Calibri"/>
          <w:sz w:val="23"/>
          <w:szCs w:val="23"/>
        </w:rPr>
        <w:t>be</w:t>
      </w:r>
      <w:r w:rsidRPr="00A63FED">
        <w:rPr>
          <w:rFonts w:cs="Calibri"/>
          <w:spacing w:val="6"/>
          <w:sz w:val="23"/>
          <w:szCs w:val="23"/>
        </w:rPr>
        <w:t xml:space="preserve"> </w:t>
      </w:r>
      <w:r w:rsidRPr="00A63FED">
        <w:rPr>
          <w:rFonts w:cs="Calibri"/>
          <w:spacing w:val="3"/>
          <w:sz w:val="23"/>
          <w:szCs w:val="23"/>
        </w:rPr>
        <w:t>t</w:t>
      </w:r>
      <w:r w:rsidRPr="00A63FED">
        <w:rPr>
          <w:rFonts w:cs="Calibri"/>
          <w:sz w:val="23"/>
          <w:szCs w:val="23"/>
        </w:rPr>
        <w:t>o 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e</w:t>
      </w:r>
      <w:r w:rsidRPr="00A63FED">
        <w:rPr>
          <w:rFonts w:cs="Calibri"/>
          <w:spacing w:val="8"/>
          <w:sz w:val="23"/>
          <w:szCs w:val="23"/>
        </w:rPr>
        <w:t xml:space="preserve"> </w:t>
      </w:r>
      <w:r w:rsidRPr="00A63FED">
        <w:rPr>
          <w:rFonts w:cs="Calibri"/>
          <w:spacing w:val="-5"/>
          <w:sz w:val="23"/>
          <w:szCs w:val="23"/>
        </w:rPr>
        <w:t>y</w:t>
      </w:r>
      <w:r w:rsidRPr="00A63FED">
        <w:rPr>
          <w:rFonts w:cs="Calibri"/>
          <w:spacing w:val="-1"/>
          <w:sz w:val="23"/>
          <w:szCs w:val="23"/>
        </w:rPr>
        <w:t>e</w:t>
      </w:r>
      <w:r w:rsidRPr="00A63FED">
        <w:rPr>
          <w:rFonts w:cs="Calibri"/>
          <w:spacing w:val="1"/>
          <w:sz w:val="23"/>
          <w:szCs w:val="23"/>
        </w:rPr>
        <w:t>a</w:t>
      </w:r>
      <w:r w:rsidRPr="00A63FED">
        <w:rPr>
          <w:rFonts w:cs="Calibri"/>
          <w:sz w:val="23"/>
          <w:szCs w:val="23"/>
        </w:rPr>
        <w:t>r</w:t>
      </w:r>
      <w:r w:rsidRPr="00A63FED">
        <w:rPr>
          <w:rFonts w:cs="Calibri"/>
          <w:spacing w:val="-1"/>
          <w:sz w:val="23"/>
          <w:szCs w:val="23"/>
        </w:rPr>
        <w:t>-</w:t>
      </w:r>
      <w:r w:rsidRPr="00A63FED">
        <w:rPr>
          <w:rFonts w:cs="Calibri"/>
          <w:sz w:val="23"/>
          <w:szCs w:val="23"/>
        </w:rPr>
        <w:t>round</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2"/>
          <w:sz w:val="23"/>
          <w:szCs w:val="23"/>
        </w:rPr>
        <w:t>n</w:t>
      </w:r>
      <w:r w:rsidRPr="00A63FED">
        <w:rPr>
          <w:rFonts w:cs="Calibri"/>
          <w:sz w:val="23"/>
          <w:szCs w:val="23"/>
        </w:rPr>
        <w:t>sumpt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pacing w:val="-1"/>
          <w:sz w:val="23"/>
          <w:szCs w:val="23"/>
        </w:rPr>
        <w:t>c</w:t>
      </w:r>
      <w:r w:rsidRPr="00A63FED">
        <w:rPr>
          <w:rFonts w:cs="Calibri"/>
          <w:sz w:val="23"/>
          <w:szCs w:val="23"/>
        </w:rPr>
        <w:t>ronut</w:t>
      </w:r>
      <w:r w:rsidRPr="00A63FED">
        <w:rPr>
          <w:rFonts w:cs="Calibri"/>
          <w:spacing w:val="-1"/>
          <w:sz w:val="23"/>
          <w:szCs w:val="23"/>
        </w:rPr>
        <w:t>r</w:t>
      </w:r>
      <w:r w:rsidRPr="00A63FED">
        <w:rPr>
          <w:rFonts w:cs="Calibri"/>
          <w:sz w:val="23"/>
          <w:szCs w:val="23"/>
        </w:rPr>
        <w:t>i</w:t>
      </w:r>
      <w:r w:rsidRPr="00A63FED">
        <w:rPr>
          <w:rFonts w:cs="Calibri"/>
          <w:spacing w:val="2"/>
          <w:sz w:val="23"/>
          <w:szCs w:val="23"/>
        </w:rPr>
        <w:t>e</w:t>
      </w:r>
      <w:r w:rsidRPr="00A63FED">
        <w:rPr>
          <w:rFonts w:cs="Calibri"/>
          <w:sz w:val="23"/>
          <w:szCs w:val="23"/>
        </w:rPr>
        <w:t>n</w:t>
      </w:r>
      <w:r w:rsidRPr="00A63FED">
        <w:rPr>
          <w:rFonts w:cs="Calibri"/>
          <w:spacing w:val="3"/>
          <w:sz w:val="23"/>
          <w:szCs w:val="23"/>
        </w:rPr>
        <w:t>t</w:t>
      </w:r>
      <w:r w:rsidRPr="00A63FED">
        <w:rPr>
          <w:rFonts w:cs="Calibri"/>
          <w:spacing w:val="-1"/>
          <w:sz w:val="23"/>
          <w:szCs w:val="23"/>
        </w:rPr>
        <w:t>-</w:t>
      </w:r>
      <w:r w:rsidRPr="00A63FED">
        <w:rPr>
          <w:rFonts w:cs="Calibri"/>
          <w:sz w:val="23"/>
          <w:szCs w:val="23"/>
        </w:rPr>
        <w:t>ri</w:t>
      </w:r>
      <w:r w:rsidRPr="00A63FED">
        <w:rPr>
          <w:rFonts w:cs="Calibri"/>
          <w:spacing w:val="-1"/>
          <w:sz w:val="23"/>
          <w:szCs w:val="23"/>
        </w:rPr>
        <w:t>c</w:t>
      </w:r>
      <w:r w:rsidRPr="00A63FED">
        <w:rPr>
          <w:rFonts w:cs="Calibri"/>
          <w:sz w:val="23"/>
          <w:szCs w:val="23"/>
        </w:rPr>
        <w:t>h</w:t>
      </w:r>
      <w:r w:rsidRPr="00A63FED">
        <w:rPr>
          <w:rFonts w:cs="Calibri"/>
          <w:spacing w:val="4"/>
          <w:sz w:val="23"/>
          <w:szCs w:val="23"/>
        </w:rPr>
        <w:t xml:space="preserve"> </w:t>
      </w:r>
      <w:r w:rsidRPr="00A63FED">
        <w:rPr>
          <w:rFonts w:cs="Calibri"/>
          <w:sz w:val="23"/>
          <w:szCs w:val="23"/>
        </w:rPr>
        <w:t>foods</w:t>
      </w:r>
      <w:r w:rsidRPr="00A63FED">
        <w:rPr>
          <w:rFonts w:cs="Calibri"/>
          <w:spacing w:val="4"/>
          <w:sz w:val="23"/>
          <w:szCs w:val="23"/>
        </w:rPr>
        <w:t xml:space="preserve"> </w:t>
      </w:r>
      <w:r w:rsidRPr="00A63FED">
        <w:rPr>
          <w:rFonts w:cs="Calibri"/>
          <w:spacing w:val="5"/>
          <w:sz w:val="23"/>
          <w:szCs w:val="23"/>
        </w:rPr>
        <w:t>b</w:t>
      </w:r>
      <w:r w:rsidRPr="00A63FED">
        <w:rPr>
          <w:rFonts w:cs="Calibri"/>
          <w:sz w:val="23"/>
          <w:szCs w:val="23"/>
        </w:rPr>
        <w:t>y i</w:t>
      </w:r>
      <w:r w:rsidRPr="00A63FED">
        <w:rPr>
          <w:rFonts w:cs="Calibri"/>
          <w:spacing w:val="3"/>
          <w:sz w:val="23"/>
          <w:szCs w:val="23"/>
        </w:rPr>
        <w:t>n</w:t>
      </w:r>
      <w:r w:rsidRPr="00A63FED">
        <w:rPr>
          <w:rFonts w:cs="Calibri"/>
          <w:spacing w:val="-1"/>
          <w:sz w:val="23"/>
          <w:szCs w:val="23"/>
        </w:rPr>
        <w:t>c</w:t>
      </w:r>
      <w:r w:rsidRPr="00A63FED">
        <w:rPr>
          <w:rFonts w:cs="Calibri"/>
          <w:spacing w:val="1"/>
          <w:sz w:val="23"/>
          <w:szCs w:val="23"/>
        </w:rPr>
        <w:t>r</w:t>
      </w:r>
      <w:r w:rsidRPr="00A63FED">
        <w:rPr>
          <w:rFonts w:cs="Calibri"/>
          <w:spacing w:val="-1"/>
          <w:sz w:val="23"/>
          <w:szCs w:val="23"/>
        </w:rPr>
        <w:t>ea</w:t>
      </w:r>
      <w:r w:rsidRPr="00A63FED">
        <w:rPr>
          <w:rFonts w:cs="Calibri"/>
          <w:sz w:val="23"/>
          <w:szCs w:val="23"/>
        </w:rPr>
        <w:t>s</w:t>
      </w:r>
      <w:r w:rsidRPr="00A63FED">
        <w:rPr>
          <w:rFonts w:cs="Calibri"/>
          <w:spacing w:val="3"/>
          <w:sz w:val="23"/>
          <w:szCs w:val="23"/>
        </w:rPr>
        <w:t>i</w:t>
      </w:r>
      <w:r w:rsidRPr="00A63FED">
        <w:rPr>
          <w:rFonts w:cs="Calibri"/>
          <w:sz w:val="23"/>
          <w:szCs w:val="23"/>
        </w:rPr>
        <w:t>ng</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 know</w:t>
      </w:r>
      <w:r w:rsidRPr="00A63FED">
        <w:rPr>
          <w:rFonts w:cs="Calibri"/>
          <w:spacing w:val="2"/>
          <w:sz w:val="23"/>
          <w:szCs w:val="23"/>
        </w:rPr>
        <w:t>l</w:t>
      </w:r>
      <w:r w:rsidRPr="00A63FED">
        <w:rPr>
          <w:rFonts w:cs="Calibri"/>
          <w:spacing w:val="-1"/>
          <w:sz w:val="23"/>
          <w:szCs w:val="23"/>
        </w:rPr>
        <w:t>e</w:t>
      </w:r>
      <w:r w:rsidRPr="00A63FED">
        <w:rPr>
          <w:rFonts w:cs="Calibri"/>
          <w:spacing w:val="2"/>
          <w:sz w:val="23"/>
          <w:szCs w:val="23"/>
        </w:rPr>
        <w:t>d</w:t>
      </w:r>
      <w:r w:rsidRPr="00A63FED">
        <w:rPr>
          <w:rFonts w:cs="Calibri"/>
          <w:spacing w:val="-2"/>
          <w:sz w:val="23"/>
          <w:szCs w:val="23"/>
        </w:rPr>
        <w:t>g</w:t>
      </w:r>
      <w:r w:rsidRPr="00A63FED">
        <w:rPr>
          <w:rFonts w:cs="Calibri"/>
          <w:sz w:val="23"/>
          <w:szCs w:val="23"/>
        </w:rPr>
        <w:t xml:space="preserve">e </w:t>
      </w:r>
      <w:r w:rsidRPr="00A63FED">
        <w:rPr>
          <w:rFonts w:cs="Calibri"/>
          <w:spacing w:val="-1"/>
          <w:sz w:val="23"/>
          <w:szCs w:val="23"/>
        </w:rPr>
        <w:t>a</w:t>
      </w:r>
      <w:r w:rsidRPr="00A63FED">
        <w:rPr>
          <w:rFonts w:cs="Calibri"/>
          <w:sz w:val="23"/>
          <w:szCs w:val="23"/>
        </w:rPr>
        <w:t>bout</w:t>
      </w:r>
      <w:r w:rsidRPr="00A63FED">
        <w:rPr>
          <w:rFonts w:cs="Calibri"/>
          <w:spacing w:val="1"/>
          <w:sz w:val="23"/>
          <w:szCs w:val="23"/>
        </w:rPr>
        <w:t xml:space="preserve"> </w:t>
      </w:r>
      <w:r w:rsidRPr="00A63FED">
        <w:rPr>
          <w:rFonts w:cs="Calibri"/>
          <w:sz w:val="23"/>
          <w:szCs w:val="23"/>
        </w:rPr>
        <w:t>how to</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w:t>
      </w:r>
      <w:r w:rsidRPr="00A63FED">
        <w:rPr>
          <w:rFonts w:cs="Calibri"/>
          <w:spacing w:val="2"/>
          <w:sz w:val="23"/>
          <w:szCs w:val="23"/>
        </w:rPr>
        <w:t>u</w:t>
      </w:r>
      <w:r w:rsidRPr="00A63FED">
        <w:rPr>
          <w:rFonts w:cs="Calibri"/>
          <w:spacing w:val="-1"/>
          <w:sz w:val="23"/>
          <w:szCs w:val="23"/>
        </w:rPr>
        <w:t>c</w:t>
      </w:r>
      <w:r w:rsidRPr="00A63FED">
        <w:rPr>
          <w:rFonts w:cs="Calibri"/>
          <w:sz w:val="23"/>
          <w:szCs w:val="23"/>
        </w:rPr>
        <w:t>e n</w:t>
      </w:r>
      <w:r w:rsidRPr="00A63FED">
        <w:rPr>
          <w:rFonts w:cs="Calibri"/>
          <w:spacing w:val="2"/>
          <w:sz w:val="23"/>
          <w:szCs w:val="23"/>
        </w:rPr>
        <w:t>u</w:t>
      </w:r>
      <w:r w:rsidRPr="00A63FED">
        <w:rPr>
          <w:rFonts w:cs="Calibri"/>
          <w:sz w:val="23"/>
          <w:szCs w:val="23"/>
        </w:rPr>
        <w:t>trien</w:t>
      </w:r>
      <w:r w:rsidRPr="00A63FED">
        <w:rPr>
          <w:rFonts w:cs="Calibri"/>
          <w:spacing w:val="2"/>
          <w:sz w:val="23"/>
          <w:szCs w:val="23"/>
        </w:rPr>
        <w:t>t</w:t>
      </w:r>
      <w:r w:rsidRPr="00A63FED">
        <w:rPr>
          <w:rFonts w:cs="Calibri"/>
          <w:spacing w:val="-1"/>
          <w:sz w:val="23"/>
          <w:szCs w:val="23"/>
        </w:rPr>
        <w:t>-</w:t>
      </w:r>
      <w:r w:rsidRPr="00A63FED">
        <w:rPr>
          <w:rFonts w:cs="Calibri"/>
          <w:sz w:val="23"/>
          <w:szCs w:val="23"/>
        </w:rPr>
        <w:t>ri</w:t>
      </w:r>
      <w:r w:rsidRPr="00A63FED">
        <w:rPr>
          <w:rFonts w:cs="Calibri"/>
          <w:spacing w:val="-1"/>
          <w:sz w:val="23"/>
          <w:szCs w:val="23"/>
        </w:rPr>
        <w:t>c</w:t>
      </w:r>
      <w:r w:rsidRPr="00A63FED">
        <w:rPr>
          <w:rFonts w:cs="Calibri"/>
          <w:sz w:val="23"/>
          <w:szCs w:val="23"/>
        </w:rPr>
        <w:t>h</w:t>
      </w:r>
      <w:r w:rsidRPr="00A63FED">
        <w:rPr>
          <w:rFonts w:cs="Calibri"/>
          <w:spacing w:val="1"/>
          <w:sz w:val="23"/>
          <w:szCs w:val="23"/>
        </w:rPr>
        <w:t xml:space="preserve"> </w:t>
      </w:r>
      <w:r w:rsidRPr="00A63FED">
        <w:rPr>
          <w:rFonts w:cs="Calibri"/>
          <w:sz w:val="23"/>
          <w:szCs w:val="23"/>
        </w:rPr>
        <w:t>foods,</w:t>
      </w:r>
      <w:r w:rsidRPr="00A63FED">
        <w:rPr>
          <w:rFonts w:cs="Calibri"/>
          <w:spacing w:val="2"/>
          <w:sz w:val="23"/>
          <w:szCs w:val="23"/>
        </w:rPr>
        <w:t xml:space="preserve"> </w:t>
      </w:r>
      <w:r w:rsidRPr="00A63FED">
        <w:rPr>
          <w:rFonts w:cs="Calibri"/>
          <w:spacing w:val="-1"/>
          <w:sz w:val="23"/>
          <w:szCs w:val="23"/>
        </w:rPr>
        <w:t>a</w:t>
      </w:r>
      <w:r w:rsidRPr="00A63FED">
        <w:rPr>
          <w:rFonts w:cs="Calibri"/>
          <w:spacing w:val="2"/>
          <w:sz w:val="23"/>
          <w:szCs w:val="23"/>
        </w:rPr>
        <w:t>w</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ss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bout</w:t>
      </w:r>
      <w:r w:rsidRPr="00A63FED">
        <w:rPr>
          <w:rFonts w:cs="Calibri"/>
          <w:spacing w:val="1"/>
          <w:sz w:val="23"/>
          <w:szCs w:val="23"/>
        </w:rPr>
        <w:t xml:space="preserve"> </w:t>
      </w:r>
      <w:r w:rsidRPr="00A63FED">
        <w:rPr>
          <w:rFonts w:cs="Calibri"/>
          <w:sz w:val="23"/>
          <w:szCs w:val="23"/>
        </w:rPr>
        <w:t>nutrition,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how to</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pacing w:val="2"/>
          <w:sz w:val="23"/>
          <w:szCs w:val="23"/>
        </w:rPr>
        <w:t>p</w:t>
      </w:r>
      <w:r w:rsidRPr="00A63FED">
        <w:rPr>
          <w:rFonts w:cs="Calibri"/>
          <w:spacing w:val="-1"/>
          <w:sz w:val="23"/>
          <w:szCs w:val="23"/>
        </w:rPr>
        <w:t>a</w:t>
      </w:r>
      <w:r w:rsidRPr="00A63FED">
        <w:rPr>
          <w:rFonts w:cs="Calibri"/>
          <w:sz w:val="23"/>
          <w:szCs w:val="23"/>
        </w:rPr>
        <w:t>re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w</w:t>
      </w:r>
      <w:r w:rsidRPr="00A63FED">
        <w:rPr>
          <w:rFonts w:cs="Calibri"/>
          <w:spacing w:val="4"/>
          <w:sz w:val="23"/>
          <w:szCs w:val="23"/>
        </w:rPr>
        <w:t>h</w:t>
      </w:r>
      <w:r w:rsidRPr="00A63FED">
        <w:rPr>
          <w:rFonts w:cs="Calibri"/>
          <w:sz w:val="23"/>
          <w:szCs w:val="23"/>
        </w:rPr>
        <w:t>y</w:t>
      </w:r>
      <w:r w:rsidRPr="00A63FED">
        <w:rPr>
          <w:rFonts w:cs="Calibri"/>
          <w:spacing w:val="1"/>
          <w:sz w:val="23"/>
          <w:szCs w:val="23"/>
        </w:rPr>
        <w:t xml:space="preserve"> </w:t>
      </w:r>
      <w:r w:rsidRPr="00A63FED">
        <w:rPr>
          <w:rFonts w:cs="Calibri"/>
          <w:sz w:val="23"/>
          <w:szCs w:val="23"/>
        </w:rPr>
        <w:t xml:space="preserve">to </w:t>
      </w:r>
      <w:r w:rsidRPr="00A63FED">
        <w:rPr>
          <w:rFonts w:cs="Calibri"/>
          <w:spacing w:val="-1"/>
          <w:sz w:val="23"/>
          <w:szCs w:val="23"/>
        </w:rPr>
        <w:t>c</w:t>
      </w:r>
      <w:r w:rsidRPr="00A63FED">
        <w:rPr>
          <w:rFonts w:cs="Calibri"/>
          <w:sz w:val="23"/>
          <w:szCs w:val="23"/>
        </w:rPr>
        <w:t>onsume</w:t>
      </w:r>
      <w:r w:rsidRPr="00A63FED">
        <w:rPr>
          <w:rFonts w:cs="Calibri"/>
          <w:spacing w:val="1"/>
          <w:sz w:val="23"/>
          <w:szCs w:val="23"/>
        </w:rPr>
        <w:t xml:space="preserve"> </w:t>
      </w:r>
      <w:r w:rsidRPr="00A63FED">
        <w:rPr>
          <w:rFonts w:cs="Calibri"/>
          <w:sz w:val="23"/>
          <w:szCs w:val="23"/>
        </w:rPr>
        <w:t>these</w:t>
      </w:r>
      <w:r w:rsidRPr="00A63FED">
        <w:rPr>
          <w:rFonts w:cs="Calibri"/>
          <w:spacing w:val="3"/>
          <w:sz w:val="23"/>
          <w:szCs w:val="23"/>
        </w:rPr>
        <w:t xml:space="preserve"> </w:t>
      </w:r>
      <w:r w:rsidRPr="00A63FED">
        <w:rPr>
          <w:rFonts w:cs="Calibri"/>
          <w:sz w:val="23"/>
          <w:szCs w:val="23"/>
        </w:rPr>
        <w:t>foods.</w:t>
      </w:r>
      <w:r w:rsidRPr="00A63FED">
        <w:rPr>
          <w:rFonts w:cs="Calibri"/>
          <w:spacing w:val="3"/>
          <w:sz w:val="23"/>
          <w:szCs w:val="23"/>
        </w:rPr>
        <w:t xml:space="preserve"> </w:t>
      </w:r>
      <w:r w:rsidRPr="00A63FED">
        <w:rPr>
          <w:rFonts w:cs="Calibri"/>
          <w:spacing w:val="1"/>
          <w:sz w:val="23"/>
          <w:szCs w:val="23"/>
        </w:rPr>
        <w:t>P</w:t>
      </w:r>
      <w:r w:rsidRPr="00A63FED">
        <w:rPr>
          <w:rFonts w:cs="Calibri"/>
          <w:sz w:val="23"/>
          <w:szCs w:val="23"/>
        </w:rPr>
        <w:t>r</w:t>
      </w:r>
      <w:r w:rsidRPr="00A63FED">
        <w:rPr>
          <w:rFonts w:cs="Calibri"/>
          <w:spacing w:val="2"/>
          <w:sz w:val="23"/>
          <w:szCs w:val="23"/>
        </w:rPr>
        <w:t>i</w:t>
      </w:r>
      <w:r w:rsidRPr="00A63FED">
        <w:rPr>
          <w:rFonts w:cs="Calibri"/>
          <w:sz w:val="23"/>
          <w:szCs w:val="23"/>
        </w:rPr>
        <w:t>ma</w:t>
      </w:r>
      <w:r w:rsidRPr="00A63FED">
        <w:rPr>
          <w:rFonts w:cs="Calibri"/>
          <w:spacing w:val="1"/>
          <w:sz w:val="23"/>
          <w:szCs w:val="23"/>
        </w:rPr>
        <w:t>r</w:t>
      </w:r>
      <w:r w:rsidRPr="00A63FED">
        <w:rPr>
          <w:rFonts w:cs="Calibri"/>
          <w:sz w:val="23"/>
          <w:szCs w:val="23"/>
        </w:rPr>
        <w:t>y s</w:t>
      </w:r>
      <w:r w:rsidRPr="00A63FED">
        <w:rPr>
          <w:rFonts w:cs="Calibri"/>
          <w:spacing w:val="-1"/>
          <w:sz w:val="23"/>
          <w:szCs w:val="23"/>
        </w:rPr>
        <w:t>c</w:t>
      </w:r>
      <w:r w:rsidRPr="00A63FED">
        <w:rPr>
          <w:rFonts w:cs="Calibri"/>
          <w:sz w:val="23"/>
          <w:szCs w:val="23"/>
        </w:rPr>
        <w:t>hools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5"/>
          <w:sz w:val="23"/>
          <w:szCs w:val="23"/>
        </w:rPr>
        <w:t xml:space="preserve"> </w:t>
      </w:r>
      <w:r w:rsidRPr="00A63FED">
        <w:rPr>
          <w:rFonts w:cs="Calibri"/>
          <w:sz w:val="23"/>
          <w:szCs w:val="23"/>
        </w:rPr>
        <w:t>unique</w:t>
      </w:r>
      <w:r w:rsidRPr="00A63FED">
        <w:rPr>
          <w:rFonts w:cs="Calibri"/>
          <w:spacing w:val="2"/>
          <w:sz w:val="23"/>
          <w:szCs w:val="23"/>
        </w:rPr>
        <w:t>l</w:t>
      </w:r>
      <w:r w:rsidRPr="00A63FED">
        <w:rPr>
          <w:rFonts w:cs="Calibri"/>
          <w:sz w:val="23"/>
          <w:szCs w:val="23"/>
        </w:rPr>
        <w:t>y p</w:t>
      </w:r>
      <w:r w:rsidRPr="00A63FED">
        <w:rPr>
          <w:rFonts w:cs="Calibri"/>
          <w:spacing w:val="3"/>
          <w:sz w:val="23"/>
          <w:szCs w:val="23"/>
        </w:rPr>
        <w:t>l</w:t>
      </w:r>
      <w:r w:rsidRPr="00A63FED">
        <w:rPr>
          <w:rFonts w:cs="Calibri"/>
          <w:spacing w:val="-1"/>
          <w:sz w:val="23"/>
          <w:szCs w:val="23"/>
        </w:rPr>
        <w:t>ace</w:t>
      </w:r>
      <w:r w:rsidRPr="00A63FED">
        <w:rPr>
          <w:rFonts w:cs="Calibri"/>
          <w:sz w:val="23"/>
          <w:szCs w:val="23"/>
        </w:rPr>
        <w:t>d</w:t>
      </w:r>
      <w:r w:rsidRPr="00A63FED">
        <w:rPr>
          <w:rFonts w:cs="Calibri"/>
          <w:spacing w:val="4"/>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w:t>
      </w:r>
      <w:r w:rsidRPr="00A63FED">
        <w:rPr>
          <w:rFonts w:cs="Calibri"/>
          <w:spacing w:val="3"/>
          <w:sz w:val="23"/>
          <w:szCs w:val="23"/>
        </w:rPr>
        <w:t>n</w:t>
      </w:r>
      <w:r w:rsidRPr="00A63FED">
        <w:rPr>
          <w:rFonts w:cs="Calibri"/>
          <w:sz w:val="23"/>
          <w:szCs w:val="23"/>
        </w:rPr>
        <w:t>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pacing w:val="-1"/>
          <w:sz w:val="23"/>
          <w:szCs w:val="23"/>
        </w:rPr>
        <w:t>ce</w:t>
      </w:r>
      <w:r w:rsidRPr="00A63FED">
        <w:rPr>
          <w:rFonts w:cs="Calibri"/>
          <w:sz w:val="23"/>
          <w:szCs w:val="23"/>
        </w:rPr>
        <w:t>nt</w:t>
      </w:r>
      <w:r w:rsidRPr="00A63FED">
        <w:rPr>
          <w:rFonts w:cs="Calibri"/>
          <w:spacing w:val="2"/>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1"/>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 xml:space="preserve">l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pacing w:val="2"/>
          <w:sz w:val="23"/>
          <w:szCs w:val="23"/>
        </w:rPr>
        <w:t>n</w:t>
      </w:r>
      <w:r w:rsidRPr="00A63FED">
        <w:rPr>
          <w:rFonts w:cs="Calibri"/>
          <w:spacing w:val="-2"/>
          <w:sz w:val="23"/>
          <w:szCs w:val="23"/>
        </w:rPr>
        <w:t>g</w:t>
      </w:r>
      <w:r w:rsidRPr="00A63FED">
        <w:rPr>
          <w:rFonts w:cs="Calibri"/>
          <w:sz w:val="23"/>
          <w:szCs w:val="23"/>
        </w:rPr>
        <w:t>e</w:t>
      </w:r>
      <w:r w:rsidRPr="00A63FED">
        <w:rPr>
          <w:rFonts w:cs="Calibri"/>
          <w:spacing w:val="2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6"/>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rnin</w:t>
      </w:r>
      <w:r w:rsidRPr="00A63FED">
        <w:rPr>
          <w:rFonts w:cs="Calibri"/>
          <w:spacing w:val="-3"/>
          <w:sz w:val="23"/>
          <w:szCs w:val="23"/>
        </w:rPr>
        <w:t>g</w:t>
      </w:r>
      <w:r w:rsidRPr="00A63FED">
        <w:rPr>
          <w:rFonts w:cs="Calibri"/>
          <w:sz w:val="23"/>
          <w:szCs w:val="23"/>
        </w:rPr>
        <w:t>,</w:t>
      </w:r>
      <w:r w:rsidRPr="00A63FED">
        <w:rPr>
          <w:rFonts w:cs="Calibri"/>
          <w:spacing w:val="26"/>
          <w:sz w:val="23"/>
          <w:szCs w:val="23"/>
        </w:rPr>
        <w:t xml:space="preserve"> </w:t>
      </w:r>
      <w:r w:rsidRPr="00A63FED">
        <w:rPr>
          <w:rFonts w:cs="Calibri"/>
          <w:sz w:val="23"/>
          <w:szCs w:val="23"/>
        </w:rPr>
        <w:t>not</w:t>
      </w:r>
      <w:r w:rsidRPr="00A63FED">
        <w:rPr>
          <w:rFonts w:cs="Calibri"/>
          <w:spacing w:val="29"/>
          <w:sz w:val="23"/>
          <w:szCs w:val="23"/>
        </w:rPr>
        <w:t xml:space="preserve"> </w:t>
      </w:r>
      <w:r w:rsidRPr="00A63FED">
        <w:rPr>
          <w:rFonts w:cs="Calibri"/>
          <w:sz w:val="23"/>
          <w:szCs w:val="23"/>
        </w:rPr>
        <w:t>on</w:t>
      </w:r>
      <w:r w:rsidRPr="00A63FED">
        <w:rPr>
          <w:rFonts w:cs="Calibri"/>
          <w:spacing w:val="3"/>
          <w:sz w:val="23"/>
          <w:szCs w:val="23"/>
        </w:rPr>
        <w:t>l</w:t>
      </w:r>
      <w:r w:rsidRPr="00A63FED">
        <w:rPr>
          <w:rFonts w:cs="Calibri"/>
          <w:sz w:val="23"/>
          <w:szCs w:val="23"/>
        </w:rPr>
        <w:t>y</w:t>
      </w:r>
      <w:r w:rsidRPr="00A63FED">
        <w:rPr>
          <w:rFonts w:cs="Calibri"/>
          <w:spacing w:val="19"/>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25"/>
          <w:sz w:val="23"/>
          <w:szCs w:val="23"/>
        </w:rPr>
        <w:t xml:space="preserve"> </w:t>
      </w:r>
      <w:r w:rsidRPr="00A63FED">
        <w:rPr>
          <w:rFonts w:cs="Calibri"/>
          <w:sz w:val="23"/>
          <w:szCs w:val="23"/>
        </w:rPr>
        <w:t>students</w:t>
      </w:r>
      <w:r w:rsidRPr="00A63FED">
        <w:rPr>
          <w:rFonts w:cs="Calibri"/>
          <w:spacing w:val="27"/>
          <w:sz w:val="23"/>
          <w:szCs w:val="23"/>
        </w:rPr>
        <w:t xml:space="preserve"> </w:t>
      </w:r>
      <w:r w:rsidRPr="00A63FED">
        <w:rPr>
          <w:rFonts w:cs="Calibri"/>
          <w:sz w:val="23"/>
          <w:szCs w:val="23"/>
        </w:rPr>
        <w:t>but</w:t>
      </w:r>
      <w:r w:rsidRPr="00A63FED">
        <w:rPr>
          <w:rFonts w:cs="Calibri"/>
          <w:spacing w:val="27"/>
          <w:sz w:val="23"/>
          <w:szCs w:val="23"/>
        </w:rPr>
        <w:t xml:space="preserve"> </w:t>
      </w:r>
      <w:r w:rsidRPr="00A63FED">
        <w:rPr>
          <w:rFonts w:cs="Calibri"/>
          <w:sz w:val="23"/>
          <w:szCs w:val="23"/>
        </w:rPr>
        <w:t>f</w:t>
      </w:r>
      <w:r w:rsidRPr="00A63FED">
        <w:rPr>
          <w:rFonts w:cs="Calibri"/>
          <w:spacing w:val="-3"/>
          <w:sz w:val="23"/>
          <w:szCs w:val="23"/>
        </w:rPr>
        <w:t>o</w:t>
      </w:r>
      <w:r w:rsidRPr="00A63FED">
        <w:rPr>
          <w:rFonts w:cs="Calibri"/>
          <w:sz w:val="23"/>
          <w:szCs w:val="23"/>
        </w:rPr>
        <w:t>r</w:t>
      </w:r>
      <w:r w:rsidRPr="00A63FED">
        <w:rPr>
          <w:rFonts w:cs="Calibri"/>
          <w:spacing w:val="25"/>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nts</w:t>
      </w:r>
      <w:r w:rsidRPr="00A63FED">
        <w:rPr>
          <w:rFonts w:cs="Calibri"/>
          <w:spacing w:val="2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6"/>
          <w:sz w:val="23"/>
          <w:szCs w:val="23"/>
        </w:rPr>
        <w:t xml:space="preserve"> </w:t>
      </w:r>
      <w:r w:rsidRPr="00A63FED">
        <w:rPr>
          <w:rFonts w:cs="Calibri"/>
          <w:sz w:val="23"/>
          <w:szCs w:val="23"/>
        </w:rPr>
        <w:t>the</w:t>
      </w:r>
      <w:r w:rsidRPr="00A63FED">
        <w:rPr>
          <w:rFonts w:cs="Calibri"/>
          <w:spacing w:val="26"/>
          <w:sz w:val="23"/>
          <w:szCs w:val="23"/>
        </w:rPr>
        <w:t xml:space="preserve"> </w:t>
      </w:r>
      <w:r w:rsidRPr="00A63FED">
        <w:rPr>
          <w:rFonts w:cs="Calibri"/>
          <w:sz w:val="23"/>
          <w:szCs w:val="23"/>
        </w:rPr>
        <w:t>b</w:t>
      </w:r>
      <w:r w:rsidRPr="00A63FED">
        <w:rPr>
          <w:rFonts w:cs="Calibri"/>
          <w:spacing w:val="-1"/>
          <w:sz w:val="23"/>
          <w:szCs w:val="23"/>
        </w:rPr>
        <w:t>r</w:t>
      </w:r>
      <w:r w:rsidRPr="00A63FED">
        <w:rPr>
          <w:rFonts w:cs="Calibri"/>
          <w:sz w:val="23"/>
          <w:szCs w:val="23"/>
        </w:rPr>
        <w:t>o</w:t>
      </w:r>
      <w:r w:rsidRPr="00A63FED">
        <w:rPr>
          <w:rFonts w:cs="Calibri"/>
          <w:spacing w:val="-1"/>
          <w:sz w:val="23"/>
          <w:szCs w:val="23"/>
        </w:rPr>
        <w:t>a</w:t>
      </w:r>
      <w:r w:rsidRPr="00A63FED">
        <w:rPr>
          <w:rFonts w:cs="Calibri"/>
          <w:sz w:val="23"/>
          <w:szCs w:val="23"/>
        </w:rPr>
        <w:t>d</w:t>
      </w:r>
      <w:r w:rsidRPr="00A63FED">
        <w:rPr>
          <w:rFonts w:cs="Calibri"/>
          <w:spacing w:val="1"/>
          <w:sz w:val="23"/>
          <w:szCs w:val="23"/>
        </w:rPr>
        <w:t>e</w:t>
      </w:r>
      <w:r w:rsidRPr="00A63FED">
        <w:rPr>
          <w:rFonts w:cs="Calibri"/>
          <w:sz w:val="23"/>
          <w:szCs w:val="23"/>
        </w:rPr>
        <w:t>r</w:t>
      </w:r>
      <w:r w:rsidRPr="00A63FED">
        <w:rPr>
          <w:rFonts w:cs="Calibri"/>
          <w:spacing w:val="25"/>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pacing w:val="-7"/>
          <w:sz w:val="23"/>
          <w:szCs w:val="23"/>
        </w:rPr>
        <w:t>y</w:t>
      </w:r>
      <w:r w:rsidRPr="00A63FED">
        <w:rPr>
          <w:rFonts w:cs="Calibri"/>
          <w:sz w:val="23"/>
          <w:szCs w:val="23"/>
        </w:rPr>
        <w:t>.</w:t>
      </w:r>
      <w:r w:rsidRPr="00A63FED">
        <w:rPr>
          <w:rFonts w:cs="Calibri"/>
          <w:spacing w:val="29"/>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26"/>
          <w:sz w:val="23"/>
          <w:szCs w:val="23"/>
        </w:rPr>
        <w:t xml:space="preserve"> </w:t>
      </w:r>
      <w:r w:rsidRPr="00A63FED">
        <w:rPr>
          <w:rFonts w:cs="Calibri"/>
          <w:spacing w:val="-1"/>
          <w:sz w:val="23"/>
          <w:szCs w:val="23"/>
        </w:rPr>
        <w:t>a</w:t>
      </w:r>
      <w:r w:rsidRPr="00A63FED">
        <w:rPr>
          <w:rFonts w:cs="Calibri"/>
          <w:sz w:val="23"/>
          <w:szCs w:val="23"/>
        </w:rPr>
        <w:t>ddi</w:t>
      </w:r>
      <w:r w:rsidRPr="00A63FED">
        <w:rPr>
          <w:rFonts w:cs="Calibri"/>
          <w:spacing w:val="1"/>
          <w:sz w:val="23"/>
          <w:szCs w:val="23"/>
        </w:rPr>
        <w:t>t</w:t>
      </w:r>
      <w:r w:rsidRPr="00A63FED">
        <w:rPr>
          <w:rFonts w:cs="Calibri"/>
          <w:sz w:val="23"/>
          <w:szCs w:val="23"/>
        </w:rPr>
        <w:t>i</w:t>
      </w:r>
      <w:r w:rsidRPr="00A63FED">
        <w:rPr>
          <w:rFonts w:cs="Calibri"/>
          <w:spacing w:val="3"/>
          <w:sz w:val="23"/>
          <w:szCs w:val="23"/>
        </w:rPr>
        <w:t>o</w:t>
      </w:r>
      <w:r w:rsidRPr="00A63FED">
        <w:rPr>
          <w:rFonts w:cs="Calibri"/>
          <w:sz w:val="23"/>
          <w:szCs w:val="23"/>
        </w:rPr>
        <w:t>n,</w:t>
      </w:r>
      <w:r w:rsidR="008045CC" w:rsidRPr="00A63FED">
        <w:rPr>
          <w:rFonts w:cs="Calibri"/>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 xml:space="preserve">re </w:t>
      </w:r>
      <w:r w:rsidRPr="00A63FED">
        <w:rPr>
          <w:rFonts w:cs="Calibri"/>
          <w:spacing w:val="2"/>
          <w:sz w:val="23"/>
          <w:szCs w:val="23"/>
        </w:rPr>
        <w:t>w</w:t>
      </w:r>
      <w:r w:rsidRPr="00A63FED">
        <w:rPr>
          <w:rFonts w:cs="Calibri"/>
          <w:spacing w:val="-1"/>
          <w:sz w:val="23"/>
          <w:szCs w:val="23"/>
        </w:rPr>
        <w:t>e</w:t>
      </w:r>
      <w:r w:rsidRPr="00A63FED">
        <w:rPr>
          <w:rFonts w:cs="Calibri"/>
          <w:sz w:val="23"/>
          <w:szCs w:val="23"/>
        </w:rPr>
        <w:t>ll</w:t>
      </w:r>
      <w:r w:rsidRPr="00A63FED">
        <w:rPr>
          <w:rFonts w:cs="Calibri"/>
          <w:spacing w:val="2"/>
          <w:sz w:val="23"/>
          <w:szCs w:val="23"/>
        </w:rPr>
        <w:t xml:space="preserve"> </w:t>
      </w:r>
      <w:r w:rsidRPr="00A63FED">
        <w:rPr>
          <w:rFonts w:cs="Calibri"/>
          <w:sz w:val="23"/>
          <w:szCs w:val="23"/>
        </w:rPr>
        <w:t>posit</w:t>
      </w:r>
      <w:r w:rsidRPr="00A63FED">
        <w:rPr>
          <w:rFonts w:cs="Calibri"/>
          <w:spacing w:val="1"/>
          <w:sz w:val="23"/>
          <w:szCs w:val="23"/>
        </w:rPr>
        <w:t>i</w:t>
      </w:r>
      <w:r w:rsidRPr="00A63FED">
        <w:rPr>
          <w:rFonts w:cs="Calibri"/>
          <w:sz w:val="23"/>
          <w:szCs w:val="23"/>
        </w:rPr>
        <w:t>on</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fu</w:t>
      </w:r>
      <w:r w:rsidRPr="00A63FED">
        <w:rPr>
          <w:rFonts w:cs="Calibri"/>
          <w:spacing w:val="-1"/>
          <w:sz w:val="23"/>
          <w:szCs w:val="23"/>
        </w:rPr>
        <w:t>r</w:t>
      </w:r>
      <w:r w:rsidRPr="00A63FED">
        <w:rPr>
          <w:rFonts w:cs="Calibri"/>
          <w:sz w:val="23"/>
          <w:szCs w:val="23"/>
        </w:rPr>
        <w:t>ther t</w:t>
      </w:r>
      <w:r w:rsidRPr="00A63FED">
        <w:rPr>
          <w:rFonts w:cs="Calibri"/>
          <w:spacing w:val="3"/>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z w:val="23"/>
          <w:szCs w:val="23"/>
        </w:rPr>
        <w:t>obje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pacing w:val="2"/>
          <w:sz w:val="23"/>
          <w:szCs w:val="23"/>
        </w:rPr>
        <w:t>v</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2003</w:t>
      </w:r>
      <w:r w:rsidRPr="00A63FED">
        <w:rPr>
          <w:rFonts w:cs="Calibri"/>
          <w:spacing w:val="2"/>
          <w:sz w:val="23"/>
          <w:szCs w:val="23"/>
        </w:rPr>
        <w:t xml:space="preserve"> U</w:t>
      </w:r>
      <w:r w:rsidRPr="00A63FED">
        <w:rPr>
          <w:rFonts w:cs="Calibri"/>
          <w:sz w:val="23"/>
          <w:szCs w:val="23"/>
        </w:rPr>
        <w:t>g</w:t>
      </w:r>
      <w:r w:rsidRPr="00A63FED">
        <w:rPr>
          <w:rFonts w:cs="Calibri"/>
          <w:spacing w:val="-1"/>
          <w:sz w:val="23"/>
          <w:szCs w:val="23"/>
        </w:rPr>
        <w:t>a</w:t>
      </w:r>
      <w:r w:rsidRPr="00A63FED">
        <w:rPr>
          <w:rFonts w:cs="Calibri"/>
          <w:sz w:val="23"/>
          <w:szCs w:val="23"/>
        </w:rPr>
        <w:t>nda</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ood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Nutrition</w:t>
      </w:r>
      <w:r w:rsidRPr="00A63FED">
        <w:rPr>
          <w:rFonts w:cs="Calibri"/>
          <w:spacing w:val="2"/>
          <w:sz w:val="23"/>
          <w:szCs w:val="23"/>
        </w:rPr>
        <w:t xml:space="preserve"> </w:t>
      </w:r>
      <w:r w:rsidRPr="00A63FED">
        <w:rPr>
          <w:rFonts w:cs="Calibri"/>
          <w:spacing w:val="1"/>
          <w:sz w:val="23"/>
          <w:szCs w:val="23"/>
        </w:rPr>
        <w:t>P</w:t>
      </w:r>
      <w:r w:rsidRPr="00A63FED">
        <w:rPr>
          <w:rFonts w:cs="Calibri"/>
          <w:sz w:val="23"/>
          <w:szCs w:val="23"/>
        </w:rPr>
        <w:t>ol</w:t>
      </w:r>
      <w:r w:rsidRPr="00A63FED">
        <w:rPr>
          <w:rFonts w:cs="Calibri"/>
          <w:spacing w:val="1"/>
          <w:sz w:val="23"/>
          <w:szCs w:val="23"/>
        </w:rPr>
        <w:t>i</w:t>
      </w:r>
      <w:r w:rsidRPr="00A63FED">
        <w:rPr>
          <w:rFonts w:cs="Calibri"/>
          <w:spacing w:val="10"/>
          <w:sz w:val="23"/>
          <w:szCs w:val="23"/>
        </w:rPr>
        <w:t>c</w:t>
      </w:r>
      <w:r w:rsidRPr="00A63FED">
        <w:rPr>
          <w:rFonts w:cs="Calibri"/>
          <w:spacing w:val="-2"/>
          <w:sz w:val="23"/>
          <w:szCs w:val="23"/>
        </w:rPr>
        <w:t>y</w:t>
      </w:r>
      <w:r w:rsidRPr="00A63FED">
        <w:rPr>
          <w:rFonts w:cs="Calibri"/>
          <w:sz w:val="23"/>
          <w:szCs w:val="23"/>
        </w:rPr>
        <w:t xml:space="preserve">; most </w:t>
      </w:r>
      <w:r w:rsidRPr="00A63FED">
        <w:rPr>
          <w:rFonts w:cs="Calibri"/>
          <w:spacing w:val="1"/>
          <w:sz w:val="23"/>
          <w:szCs w:val="23"/>
        </w:rPr>
        <w:t>especially</w:t>
      </w:r>
      <w:r w:rsidRPr="00A63FED">
        <w:rPr>
          <w:rFonts w:cs="Calibri"/>
          <w:spacing w:val="5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pacing w:val="3"/>
          <w:sz w:val="23"/>
          <w:szCs w:val="23"/>
        </w:rPr>
        <w:t>i</w:t>
      </w:r>
      <w:r w:rsidRPr="00A63FED">
        <w:rPr>
          <w:rFonts w:cs="Calibri"/>
          <w:sz w:val="23"/>
          <w:szCs w:val="23"/>
        </w:rPr>
        <w:t xml:space="preserve">on of </w:t>
      </w:r>
      <w:r w:rsidRPr="00A63FED">
        <w:rPr>
          <w:rFonts w:cs="Calibri"/>
          <w:spacing w:val="1"/>
          <w:sz w:val="23"/>
          <w:szCs w:val="23"/>
        </w:rPr>
        <w:t>good</w:t>
      </w:r>
      <w:r w:rsidRPr="00A63FED">
        <w:rPr>
          <w:rFonts w:cs="Calibri"/>
          <w:sz w:val="23"/>
          <w:szCs w:val="23"/>
        </w:rPr>
        <w:t xml:space="preserve"> nutrition, provision of</w:t>
      </w:r>
      <w:r w:rsidRPr="00A63FED">
        <w:rPr>
          <w:rFonts w:cs="Calibri"/>
          <w:spacing w:val="59"/>
          <w:sz w:val="23"/>
          <w:szCs w:val="23"/>
        </w:rPr>
        <w:t xml:space="preserve"> </w:t>
      </w:r>
      <w:r w:rsidRPr="00A63FED">
        <w:rPr>
          <w:rFonts w:cs="Calibri"/>
          <w:sz w:val="23"/>
          <w:szCs w:val="23"/>
        </w:rPr>
        <w:t xml:space="preserve">nutrition </w:t>
      </w:r>
      <w:r w:rsidRPr="00A63FED">
        <w:rPr>
          <w:rFonts w:cs="Calibri"/>
          <w:spacing w:val="-1"/>
          <w:sz w:val="23"/>
          <w:szCs w:val="23"/>
        </w:rPr>
        <w:t>e</w:t>
      </w:r>
      <w:r w:rsidRPr="00A63FED">
        <w:rPr>
          <w:rFonts w:cs="Calibri"/>
          <w:spacing w:val="2"/>
          <w:sz w:val="23"/>
          <w:szCs w:val="23"/>
        </w:rPr>
        <w:t>d</w:t>
      </w:r>
      <w:r w:rsidRPr="00A63FED">
        <w:rPr>
          <w:rFonts w:cs="Calibri"/>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1"/>
          <w:sz w:val="23"/>
          <w:szCs w:val="23"/>
        </w:rPr>
        <w:t>a</w:t>
      </w:r>
      <w:r w:rsidRPr="00A63FED">
        <w:rPr>
          <w:rFonts w:cs="Calibri"/>
          <w:sz w:val="23"/>
          <w:szCs w:val="23"/>
        </w:rPr>
        <w:t>nd t</w:t>
      </w:r>
      <w:r w:rsidRPr="00A63FED">
        <w:rPr>
          <w:rFonts w:cs="Calibri"/>
          <w:spacing w:val="2"/>
          <w:sz w:val="23"/>
          <w:szCs w:val="23"/>
        </w:rPr>
        <w: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 p</w:t>
      </w:r>
      <w:r w:rsidRPr="00A63FED">
        <w:rPr>
          <w:rFonts w:cs="Calibri"/>
          <w:spacing w:val="-1"/>
          <w:sz w:val="23"/>
          <w:szCs w:val="23"/>
        </w:rPr>
        <w:t>r</w:t>
      </w:r>
      <w:r w:rsidRPr="00A63FED">
        <w:rPr>
          <w:rFonts w:cs="Calibri"/>
          <w:sz w:val="23"/>
          <w:szCs w:val="23"/>
        </w:rPr>
        <w:t>ovis</w:t>
      </w:r>
      <w:r w:rsidRPr="00A63FED">
        <w:rPr>
          <w:rFonts w:cs="Calibri"/>
          <w:spacing w:val="1"/>
          <w:sz w:val="23"/>
          <w:szCs w:val="23"/>
        </w:rPr>
        <w:t>i</w:t>
      </w:r>
      <w:r w:rsidRPr="00A63FED">
        <w:rPr>
          <w:rFonts w:cs="Calibri"/>
          <w:sz w:val="23"/>
          <w:szCs w:val="23"/>
        </w:rPr>
        <w:t>on of</w:t>
      </w:r>
      <w:r w:rsidRPr="00A63FED">
        <w:rPr>
          <w:rFonts w:cs="Calibri"/>
          <w:spacing w:val="-1"/>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z w:val="23"/>
          <w:szCs w:val="23"/>
        </w:rPr>
        <w:t>plat</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 xml:space="preserve">m </w:t>
      </w:r>
      <w:r w:rsidRPr="00A63FED">
        <w:rPr>
          <w:rFonts w:cs="Calibri"/>
          <w:spacing w:val="2"/>
          <w:sz w:val="23"/>
          <w:szCs w:val="23"/>
        </w:rPr>
        <w:t>f</w:t>
      </w:r>
      <w:r w:rsidRPr="00A63FED">
        <w:rPr>
          <w:rFonts w:cs="Calibri"/>
          <w:sz w:val="23"/>
          <w:szCs w:val="23"/>
        </w:rPr>
        <w:t>or</w:t>
      </w:r>
      <w:r w:rsidRPr="00A63FED">
        <w:rPr>
          <w:rFonts w:cs="Calibri"/>
          <w:spacing w:val="-1"/>
          <w:sz w:val="23"/>
          <w:szCs w:val="23"/>
        </w:rPr>
        <w:t xml:space="preserve"> e</w:t>
      </w:r>
      <w:r w:rsidRPr="00A63FED">
        <w:rPr>
          <w:rFonts w:cs="Calibri"/>
          <w:sz w:val="23"/>
          <w:szCs w:val="23"/>
        </w:rPr>
        <w:t>f</w:t>
      </w:r>
      <w:r w:rsidRPr="00A63FED">
        <w:rPr>
          <w:rFonts w:cs="Calibri"/>
          <w:spacing w:val="1"/>
          <w:sz w:val="23"/>
          <w:szCs w:val="23"/>
        </w:rPr>
        <w:t>f</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mu</w:t>
      </w:r>
      <w:r w:rsidRPr="00A63FED">
        <w:rPr>
          <w:rFonts w:cs="Calibri"/>
          <w:spacing w:val="1"/>
          <w:sz w:val="23"/>
          <w:szCs w:val="23"/>
        </w:rPr>
        <w:t>l</w:t>
      </w:r>
      <w:r w:rsidRPr="00A63FED">
        <w:rPr>
          <w:rFonts w:cs="Calibri"/>
          <w:sz w:val="23"/>
          <w:szCs w:val="23"/>
        </w:rPr>
        <w:t>t</w:t>
      </w:r>
      <w:r w:rsidRPr="00A63FED">
        <w:rPr>
          <w:rFonts w:cs="Calibri"/>
          <w:spacing w:val="3"/>
          <w:sz w:val="23"/>
          <w:szCs w:val="23"/>
        </w:rPr>
        <w:t>i</w:t>
      </w:r>
      <w:r w:rsidRPr="00A63FED">
        <w:rPr>
          <w:rFonts w:cs="Calibri"/>
          <w:spacing w:val="-1"/>
          <w:sz w:val="23"/>
          <w:szCs w:val="23"/>
        </w:rPr>
        <w:t>-</w:t>
      </w:r>
      <w:r w:rsidRPr="00A63FED">
        <w:rPr>
          <w:rFonts w:cs="Calibri"/>
          <w:sz w:val="23"/>
          <w:szCs w:val="23"/>
        </w:rPr>
        <w:t>s</w:t>
      </w:r>
      <w:r w:rsidRPr="00A63FED">
        <w:rPr>
          <w:rFonts w:cs="Calibri"/>
          <w:spacing w:val="-1"/>
          <w:sz w:val="23"/>
          <w:szCs w:val="23"/>
        </w:rPr>
        <w:t>ec</w:t>
      </w:r>
      <w:r w:rsidRPr="00A63FED">
        <w:rPr>
          <w:rFonts w:cs="Calibri"/>
          <w:sz w:val="23"/>
          <w:szCs w:val="23"/>
        </w:rPr>
        <w:t>to</w:t>
      </w:r>
      <w:r w:rsidRPr="00A63FED">
        <w:rPr>
          <w:rFonts w:cs="Calibri"/>
          <w:spacing w:val="2"/>
          <w:sz w:val="23"/>
          <w:szCs w:val="23"/>
        </w:rPr>
        <w:t>r</w:t>
      </w:r>
      <w:r w:rsidRPr="00A63FED">
        <w:rPr>
          <w:rFonts w:cs="Calibri"/>
          <w:spacing w:val="1"/>
          <w:sz w:val="23"/>
          <w:szCs w:val="23"/>
        </w:rPr>
        <w:t>a</w:t>
      </w:r>
      <w:r w:rsidRPr="00A63FED">
        <w:rPr>
          <w:rFonts w:cs="Calibri"/>
          <w:sz w:val="23"/>
          <w:szCs w:val="23"/>
        </w:rPr>
        <w:t>l coo</w:t>
      </w:r>
      <w:r w:rsidRPr="00A63FED">
        <w:rPr>
          <w:rFonts w:cs="Calibri"/>
          <w:spacing w:val="-1"/>
          <w:sz w:val="23"/>
          <w:szCs w:val="23"/>
        </w:rPr>
        <w:t>r</w:t>
      </w:r>
      <w:r w:rsidRPr="00A63FED">
        <w:rPr>
          <w:rFonts w:cs="Calibri"/>
          <w:sz w:val="23"/>
          <w:szCs w:val="23"/>
        </w:rPr>
        <w:t xml:space="preserve">dination and </w:t>
      </w:r>
      <w:r w:rsidRPr="00A63FED">
        <w:rPr>
          <w:rFonts w:cs="Calibri"/>
          <w:spacing w:val="-1"/>
          <w:sz w:val="23"/>
          <w:szCs w:val="23"/>
        </w:rPr>
        <w:t>a</w:t>
      </w:r>
      <w:r w:rsidRPr="00A63FED">
        <w:rPr>
          <w:rFonts w:cs="Calibri"/>
          <w:sz w:val="23"/>
          <w:szCs w:val="23"/>
        </w:rPr>
        <w:t>dvo</w:t>
      </w:r>
      <w:r w:rsidRPr="00A63FED">
        <w:rPr>
          <w:rFonts w:cs="Calibri"/>
          <w:spacing w:val="1"/>
          <w:sz w:val="23"/>
          <w:szCs w:val="23"/>
        </w:rPr>
        <w:t>c</w:t>
      </w:r>
      <w:r w:rsidRPr="00A63FED">
        <w:rPr>
          <w:rFonts w:cs="Calibri"/>
          <w:spacing w:val="-1"/>
          <w:sz w:val="23"/>
          <w:szCs w:val="23"/>
        </w:rPr>
        <w:t>a</w:t>
      </w:r>
      <w:r w:rsidRPr="00A63FED">
        <w:rPr>
          <w:rFonts w:cs="Calibri"/>
          <w:spacing w:val="4"/>
          <w:sz w:val="23"/>
          <w:szCs w:val="23"/>
        </w:rPr>
        <w:t>c</w:t>
      </w:r>
      <w:r w:rsidRPr="00A63FED">
        <w:rPr>
          <w:rFonts w:cs="Calibri"/>
          <w:sz w:val="23"/>
          <w:szCs w:val="23"/>
        </w:rPr>
        <w:t>y</w:t>
      </w:r>
      <w:r w:rsidRPr="00A63FED">
        <w:rPr>
          <w:rFonts w:cs="Calibri"/>
          <w:spacing w:val="-5"/>
          <w:sz w:val="23"/>
          <w:szCs w:val="23"/>
        </w:rPr>
        <w:t xml:space="preserve"> </w:t>
      </w:r>
      <w:r w:rsidRPr="00A63FED">
        <w:rPr>
          <w:rFonts w:cs="Calibri"/>
          <w:spacing w:val="-1"/>
          <w:sz w:val="23"/>
          <w:szCs w:val="23"/>
        </w:rPr>
        <w:t>f</w:t>
      </w:r>
      <w:r w:rsidRPr="00A63FED">
        <w:rPr>
          <w:rFonts w:cs="Calibri"/>
          <w:sz w:val="23"/>
          <w:szCs w:val="23"/>
        </w:rPr>
        <w:t>or</w:t>
      </w:r>
      <w:r w:rsidRPr="00A63FED">
        <w:rPr>
          <w:rFonts w:cs="Calibri"/>
          <w:spacing w:val="1"/>
          <w:sz w:val="23"/>
          <w:szCs w:val="23"/>
        </w:rPr>
        <w:t xml:space="preserve"> </w:t>
      </w:r>
      <w:r w:rsidRPr="00A63FED">
        <w:rPr>
          <w:rFonts w:cs="Calibri"/>
          <w:sz w:val="23"/>
          <w:szCs w:val="23"/>
        </w:rPr>
        <w:t>food</w:t>
      </w:r>
      <w:r w:rsidRPr="00A63FED">
        <w:rPr>
          <w:rFonts w:cs="Calibri"/>
          <w:spacing w:val="-1"/>
          <w:sz w:val="23"/>
          <w:szCs w:val="23"/>
        </w:rPr>
        <w:t xml:space="preserve"> a</w:t>
      </w:r>
      <w:r w:rsidRPr="00A63FED">
        <w:rPr>
          <w:rFonts w:cs="Calibri"/>
          <w:sz w:val="23"/>
          <w:szCs w:val="23"/>
        </w:rPr>
        <w:t>nd nutriti</w:t>
      </w:r>
      <w:r w:rsidRPr="00A63FED">
        <w:rPr>
          <w:rFonts w:cs="Calibri"/>
          <w:spacing w:val="3"/>
          <w:sz w:val="23"/>
          <w:szCs w:val="23"/>
        </w:rPr>
        <w:t>o</w:t>
      </w:r>
      <w:r w:rsidRPr="00A63FED">
        <w:rPr>
          <w:rFonts w:cs="Calibri"/>
          <w:sz w:val="23"/>
          <w:szCs w:val="23"/>
        </w:rPr>
        <w:t>n.</w:t>
      </w:r>
    </w:p>
    <w:p w14:paraId="228F93A8" w14:textId="77777777" w:rsidR="00CC25B8" w:rsidRPr="00A63FED" w:rsidRDefault="00CC25B8" w:rsidP="00CC25B8">
      <w:pPr>
        <w:rPr>
          <w:rFonts w:cs="Calibri"/>
          <w:sz w:val="23"/>
          <w:szCs w:val="23"/>
        </w:rPr>
      </w:pPr>
    </w:p>
    <w:p w14:paraId="79206639" w14:textId="4FEEB5BA" w:rsidR="00201035" w:rsidRPr="00A63FED" w:rsidRDefault="00CC25B8" w:rsidP="00CC25B8">
      <w:pPr>
        <w:jc w:val="both"/>
        <w:rPr>
          <w:rFonts w:cs="Calibri"/>
          <w:sz w:val="23"/>
          <w:szCs w:val="23"/>
        </w:rPr>
      </w:pPr>
      <w:r w:rsidRPr="00A63FED">
        <w:rPr>
          <w:rFonts w:cs="Calibri"/>
          <w:spacing w:val="1"/>
          <w:sz w:val="23"/>
          <w:szCs w:val="23"/>
        </w:rPr>
        <w:t>P</w:t>
      </w:r>
      <w:r w:rsidRPr="00A63FED">
        <w:rPr>
          <w:rFonts w:cs="Calibri"/>
          <w:sz w:val="23"/>
          <w:szCs w:val="23"/>
        </w:rPr>
        <w:t>rima</w:t>
      </w:r>
      <w:r w:rsidRPr="00A63FED">
        <w:rPr>
          <w:rFonts w:cs="Calibri"/>
          <w:spacing w:val="1"/>
          <w:sz w:val="23"/>
          <w:szCs w:val="23"/>
        </w:rPr>
        <w:t>r</w:t>
      </w:r>
      <w:r w:rsidRPr="00A63FED">
        <w:rPr>
          <w:rFonts w:cs="Calibri"/>
          <w:sz w:val="23"/>
          <w:szCs w:val="23"/>
        </w:rPr>
        <w:t>y s</w:t>
      </w:r>
      <w:r w:rsidRPr="00A63FED">
        <w:rPr>
          <w:rFonts w:cs="Calibri"/>
          <w:spacing w:val="-1"/>
          <w:sz w:val="23"/>
          <w:szCs w:val="23"/>
        </w:rPr>
        <w:t>c</w:t>
      </w:r>
      <w:r w:rsidRPr="00A63FED">
        <w:rPr>
          <w:rFonts w:cs="Calibri"/>
          <w:sz w:val="23"/>
          <w:szCs w:val="23"/>
        </w:rPr>
        <w:t>hools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3"/>
          <w:sz w:val="23"/>
          <w:szCs w:val="23"/>
        </w:rPr>
        <w:t xml:space="preserve"> </w:t>
      </w:r>
      <w:r w:rsidRPr="00A63FED">
        <w:rPr>
          <w:rFonts w:cs="Calibri"/>
          <w:sz w:val="23"/>
          <w:szCs w:val="23"/>
        </w:rPr>
        <w:t>ma</w:t>
      </w:r>
      <w:r w:rsidRPr="00A63FED">
        <w:rPr>
          <w:rFonts w:cs="Calibri"/>
          <w:spacing w:val="2"/>
          <w:sz w:val="23"/>
          <w:szCs w:val="23"/>
        </w:rPr>
        <w:t>n</w:t>
      </w:r>
      <w:r w:rsidRPr="00A63FED">
        <w:rPr>
          <w:rFonts w:cs="Calibri"/>
          <w:sz w:val="23"/>
          <w:szCs w:val="23"/>
        </w:rPr>
        <w:t>d</w:t>
      </w:r>
      <w:r w:rsidRPr="00A63FED">
        <w:rPr>
          <w:rFonts w:cs="Calibri"/>
          <w:spacing w:val="-1"/>
          <w:sz w:val="23"/>
          <w:szCs w:val="23"/>
        </w:rPr>
        <w:t>a</w:t>
      </w:r>
      <w:r w:rsidRPr="00A63FED">
        <w:rPr>
          <w:rFonts w:cs="Calibri"/>
          <w:sz w:val="23"/>
          <w:szCs w:val="23"/>
        </w:rPr>
        <w:t>ted</w:t>
      </w:r>
      <w:r w:rsidRPr="00A63FED">
        <w:rPr>
          <w:rFonts w:cs="Calibri"/>
          <w:spacing w:val="2"/>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stablish</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w:t>
      </w:r>
      <w:r w:rsidRPr="00A63FED">
        <w:rPr>
          <w:rFonts w:cs="Calibri"/>
          <w:spacing w:val="5"/>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pacing w:val="3"/>
          <w:sz w:val="23"/>
          <w:szCs w:val="23"/>
        </w:rPr>
        <w:t>r</w:t>
      </w:r>
      <w:r w:rsidRPr="00A63FED">
        <w:rPr>
          <w:rFonts w:cs="Calibri"/>
          <w:spacing w:val="2"/>
          <w:sz w:val="23"/>
          <w:szCs w:val="23"/>
        </w:rPr>
        <w:t>d</w:t>
      </w:r>
      <w:r w:rsidRPr="00A63FED">
        <w:rPr>
          <w:rFonts w:cs="Calibri"/>
          <w:spacing w:val="-1"/>
          <w:sz w:val="23"/>
          <w:szCs w:val="23"/>
        </w:rPr>
        <w:t>e</w:t>
      </w:r>
      <w:r w:rsidRPr="00A63FED">
        <w:rPr>
          <w:rFonts w:cs="Calibri"/>
          <w:sz w:val="23"/>
          <w:szCs w:val="23"/>
        </w:rPr>
        <w:t>ns</w:t>
      </w:r>
      <w:r w:rsidRPr="00A63FED">
        <w:rPr>
          <w:rFonts w:cs="Calibri"/>
          <w:spacing w:val="2"/>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monst</w:t>
      </w:r>
      <w:r w:rsidRPr="00A63FED">
        <w:rPr>
          <w:rFonts w:cs="Calibri"/>
          <w:spacing w:val="2"/>
          <w:sz w:val="23"/>
          <w:szCs w:val="23"/>
        </w:rPr>
        <w: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purp</w:t>
      </w:r>
      <w:r w:rsidRPr="00A63FED">
        <w:rPr>
          <w:rFonts w:cs="Calibri"/>
          <w:spacing w:val="-1"/>
          <w:sz w:val="23"/>
          <w:szCs w:val="23"/>
        </w:rPr>
        <w:t>o</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pacing w:val="2"/>
          <w:sz w:val="23"/>
          <w:szCs w:val="23"/>
        </w:rPr>
        <w:t>v</w:t>
      </w:r>
      <w:r w:rsidRPr="00A63FED">
        <w:rPr>
          <w:rFonts w:cs="Calibri"/>
          <w:spacing w:val="-1"/>
          <w:sz w:val="23"/>
          <w:szCs w:val="23"/>
        </w:rPr>
        <w:t>e</w:t>
      </w:r>
      <w:r w:rsidRPr="00A63FED">
        <w:rPr>
          <w:rFonts w:cs="Calibri"/>
          <w:sz w:val="23"/>
          <w:szCs w:val="23"/>
        </w:rPr>
        <w:t>r nutrition</w:t>
      </w:r>
      <w:r w:rsidRPr="00A63FED">
        <w:rPr>
          <w:rFonts w:cs="Calibri"/>
          <w:spacing w:val="36"/>
          <w:sz w:val="23"/>
          <w:szCs w:val="23"/>
        </w:rPr>
        <w:t xml:space="preserve"> </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z w:val="23"/>
          <w:szCs w:val="23"/>
        </w:rPr>
        <w:t>ri</w:t>
      </w:r>
      <w:r w:rsidRPr="00A63FED">
        <w:rPr>
          <w:rFonts w:cs="Calibri"/>
          <w:spacing w:val="-1"/>
          <w:sz w:val="23"/>
          <w:szCs w:val="23"/>
        </w:rPr>
        <w:t>c</w:t>
      </w:r>
      <w:r w:rsidRPr="00A63FED">
        <w:rPr>
          <w:rFonts w:cs="Calibri"/>
          <w:sz w:val="23"/>
          <w:szCs w:val="23"/>
        </w:rPr>
        <w:t>ula,</w:t>
      </w:r>
      <w:r w:rsidRPr="00A63FED">
        <w:rPr>
          <w:rFonts w:cs="Calibri"/>
          <w:spacing w:val="35"/>
          <w:sz w:val="23"/>
          <w:szCs w:val="23"/>
        </w:rPr>
        <w:t xml:space="preserve"> </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o</w:t>
      </w:r>
      <w:r w:rsidRPr="00A63FED">
        <w:rPr>
          <w:rFonts w:cs="Calibri"/>
          <w:sz w:val="23"/>
          <w:szCs w:val="23"/>
        </w:rPr>
        <w:t>u</w:t>
      </w:r>
      <w:r w:rsidRPr="00A63FED">
        <w:rPr>
          <w:rFonts w:cs="Calibri"/>
          <w:spacing w:val="-2"/>
          <w:sz w:val="23"/>
          <w:szCs w:val="23"/>
        </w:rPr>
        <w:t>g</w:t>
      </w:r>
      <w:r w:rsidRPr="00A63FED">
        <w:rPr>
          <w:rFonts w:cs="Calibri"/>
          <w:sz w:val="23"/>
          <w:szCs w:val="23"/>
        </w:rPr>
        <w:t>h</w:t>
      </w:r>
      <w:r w:rsidRPr="00A63FED">
        <w:rPr>
          <w:rFonts w:cs="Calibri"/>
          <w:spacing w:val="36"/>
          <w:sz w:val="23"/>
          <w:szCs w:val="23"/>
        </w:rPr>
        <w:t xml:space="preserve"> </w:t>
      </w:r>
      <w:r w:rsidRPr="00A63FED">
        <w:rPr>
          <w:rFonts w:cs="Calibri"/>
          <w:sz w:val="23"/>
          <w:szCs w:val="23"/>
        </w:rPr>
        <w:t>these</w:t>
      </w:r>
      <w:r w:rsidRPr="00A63FED">
        <w:rPr>
          <w:rFonts w:cs="Calibri"/>
          <w:spacing w:val="35"/>
          <w:sz w:val="23"/>
          <w:szCs w:val="23"/>
        </w:rPr>
        <w:t xml:space="preserve"> </w:t>
      </w:r>
      <w:r w:rsidRPr="00A63FED">
        <w:rPr>
          <w:rFonts w:cs="Calibri"/>
          <w:spacing w:val="3"/>
          <w:sz w:val="23"/>
          <w:szCs w:val="23"/>
        </w:rPr>
        <w:t>m</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tes</w:t>
      </w:r>
      <w:r w:rsidRPr="00A63FED">
        <w:rPr>
          <w:rFonts w:cs="Calibri"/>
          <w:spacing w:val="36"/>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36"/>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ten</w:t>
      </w:r>
      <w:r w:rsidRPr="00A63FED">
        <w:rPr>
          <w:rFonts w:cs="Calibri"/>
          <w:spacing w:val="35"/>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pacing w:val="-2"/>
          <w:sz w:val="23"/>
          <w:szCs w:val="23"/>
        </w:rPr>
        <w:t>g</w:t>
      </w:r>
      <w:r w:rsidRPr="00A63FED">
        <w:rPr>
          <w:rFonts w:cs="Calibri"/>
          <w:sz w:val="23"/>
          <w:szCs w:val="23"/>
        </w:rPr>
        <w:t>le</w:t>
      </w:r>
      <w:r w:rsidRPr="00A63FED">
        <w:rPr>
          <w:rFonts w:cs="Calibri"/>
          <w:spacing w:val="-1"/>
          <w:sz w:val="23"/>
          <w:szCs w:val="23"/>
        </w:rPr>
        <w:t>c</w:t>
      </w:r>
      <w:r w:rsidRPr="00A63FED">
        <w:rPr>
          <w:rFonts w:cs="Calibri"/>
          <w:spacing w:val="3"/>
          <w:sz w:val="23"/>
          <w:szCs w:val="23"/>
        </w:rPr>
        <w:t>t</w:t>
      </w:r>
      <w:r w:rsidRPr="00A63FED">
        <w:rPr>
          <w:rFonts w:cs="Calibri"/>
          <w:spacing w:val="-1"/>
          <w:sz w:val="23"/>
          <w:szCs w:val="23"/>
        </w:rPr>
        <w:t>e</w:t>
      </w:r>
      <w:r w:rsidRPr="00A63FED">
        <w:rPr>
          <w:rFonts w:cs="Calibri"/>
          <w:sz w:val="23"/>
          <w:szCs w:val="23"/>
        </w:rPr>
        <w:t>d.</w:t>
      </w:r>
      <w:r w:rsidRPr="00A63FED">
        <w:rPr>
          <w:rFonts w:cs="Calibri"/>
          <w:spacing w:val="40"/>
          <w:sz w:val="23"/>
          <w:szCs w:val="23"/>
        </w:rPr>
        <w:t xml:space="preserve">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hools</w:t>
      </w:r>
      <w:r w:rsidRPr="00A63FED">
        <w:rPr>
          <w:rFonts w:cs="Calibri"/>
          <w:spacing w:val="36"/>
          <w:sz w:val="23"/>
          <w:szCs w:val="23"/>
        </w:rPr>
        <w:t xml:space="preserve"> </w:t>
      </w:r>
      <w:r w:rsidRPr="00A63FED">
        <w:rPr>
          <w:rFonts w:cs="Calibri"/>
          <w:sz w:val="23"/>
          <w:szCs w:val="23"/>
        </w:rPr>
        <w:t>will</w:t>
      </w:r>
      <w:r w:rsidRPr="00A63FED">
        <w:rPr>
          <w:rFonts w:cs="Calibri"/>
          <w:spacing w:val="36"/>
          <w:sz w:val="23"/>
          <w:szCs w:val="23"/>
        </w:rPr>
        <w:t xml:space="preserve"> </w:t>
      </w:r>
      <w:r w:rsidRPr="00A63FED">
        <w:rPr>
          <w:rFonts w:cs="Calibri"/>
          <w:sz w:val="23"/>
          <w:szCs w:val="23"/>
        </w:rPr>
        <w:t>be</w:t>
      </w:r>
      <w:r w:rsidRPr="00A63FED">
        <w:rPr>
          <w:rFonts w:cs="Calibri"/>
          <w:spacing w:val="35"/>
          <w:sz w:val="23"/>
          <w:szCs w:val="23"/>
        </w:rPr>
        <w:t xml:space="preserve"> </w:t>
      </w:r>
      <w:r w:rsidRPr="00A63FED">
        <w:rPr>
          <w:rFonts w:cs="Calibri"/>
          <w:sz w:val="23"/>
          <w:szCs w:val="23"/>
        </w:rPr>
        <w:t>used</w:t>
      </w:r>
      <w:r w:rsidRPr="00A63FED">
        <w:rPr>
          <w:rFonts w:cs="Calibri"/>
          <w:spacing w:val="3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36"/>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36"/>
          <w:sz w:val="23"/>
          <w:szCs w:val="23"/>
        </w:rPr>
        <w:t xml:space="preserve"> </w:t>
      </w:r>
      <w:r w:rsidRPr="00A63FED">
        <w:rPr>
          <w:rFonts w:cs="Calibri"/>
          <w:spacing w:val="-1"/>
          <w:sz w:val="23"/>
          <w:szCs w:val="23"/>
        </w:rPr>
        <w:t>e</w:t>
      </w:r>
      <w:r w:rsidRPr="00A63FED">
        <w:rPr>
          <w:rFonts w:cs="Calibri"/>
          <w:sz w:val="23"/>
          <w:szCs w:val="23"/>
        </w:rPr>
        <w:t>nt</w:t>
      </w:r>
      <w:r w:rsidRPr="00A63FED">
        <w:rPr>
          <w:rFonts w:cs="Calibri"/>
          <w:spacing w:val="4"/>
          <w:sz w:val="23"/>
          <w:szCs w:val="23"/>
        </w:rPr>
        <w:t>r</w:t>
      </w:r>
      <w:r w:rsidRPr="00A63FED">
        <w:rPr>
          <w:rFonts w:cs="Calibri"/>
          <w:sz w:val="23"/>
          <w:szCs w:val="23"/>
        </w:rPr>
        <w:t>y point</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str</w:t>
      </w:r>
      <w:r w:rsidRPr="00A63FED">
        <w:rPr>
          <w:rFonts w:cs="Calibri"/>
          <w:spacing w:val="-1"/>
          <w:sz w:val="23"/>
          <w:szCs w:val="23"/>
        </w:rPr>
        <w:t>e</w:t>
      </w:r>
      <w:r w:rsidRPr="00A63FED">
        <w:rPr>
          <w:rFonts w:cs="Calibri"/>
          <w:sz w:val="23"/>
          <w:szCs w:val="23"/>
        </w:rPr>
        <w:t>n</w:t>
      </w:r>
      <w:r w:rsidRPr="00A63FED">
        <w:rPr>
          <w:rFonts w:cs="Calibri"/>
          <w:spacing w:val="-2"/>
          <w:sz w:val="23"/>
          <w:szCs w:val="23"/>
        </w:rPr>
        <w:t>g</w:t>
      </w:r>
      <w:r w:rsidRPr="00A63FED">
        <w:rPr>
          <w:rFonts w:cs="Calibri"/>
          <w:sz w:val="23"/>
          <w:szCs w:val="23"/>
        </w:rPr>
        <w:t>then</w:t>
      </w:r>
      <w:r w:rsidRPr="00A63FED">
        <w:rPr>
          <w:rFonts w:cs="Calibri"/>
          <w:spacing w:val="6"/>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nk</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t</w:t>
      </w:r>
      <w:r w:rsidRPr="00A63FED">
        <w:rPr>
          <w:rFonts w:cs="Calibri"/>
          <w:spacing w:val="2"/>
          <w:sz w:val="23"/>
          <w:szCs w:val="23"/>
        </w:rPr>
        <w:t>w</w:t>
      </w:r>
      <w:r w:rsidRPr="00A63FED">
        <w:rPr>
          <w:rFonts w:cs="Calibri"/>
          <w:spacing w:val="-1"/>
          <w:sz w:val="23"/>
          <w:szCs w:val="23"/>
        </w:rPr>
        <w:t>ee</w:t>
      </w:r>
      <w:r w:rsidRPr="00A63FED">
        <w:rPr>
          <w:rFonts w:cs="Calibri"/>
          <w:sz w:val="23"/>
          <w:szCs w:val="23"/>
        </w:rPr>
        <w:t>n</w:t>
      </w:r>
      <w:r w:rsidRPr="00A63FED">
        <w:rPr>
          <w:rFonts w:cs="Calibri"/>
          <w:spacing w:val="4"/>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3"/>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6"/>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nis</w:t>
      </w:r>
      <w:r w:rsidRPr="00A63FED">
        <w:rPr>
          <w:rFonts w:cs="Calibri"/>
          <w:spacing w:val="1"/>
          <w:sz w:val="23"/>
          <w:szCs w:val="23"/>
        </w:rPr>
        <w:t>t</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w:t>
      </w:r>
      <w:proofErr w:type="spellStart"/>
      <w:r w:rsidRPr="00A63FED">
        <w:rPr>
          <w:rFonts w:cs="Calibri"/>
          <w:sz w:val="23"/>
          <w:szCs w:val="23"/>
        </w:rPr>
        <w:t>M</w:t>
      </w:r>
      <w:r w:rsidR="00201035" w:rsidRPr="00A63FED">
        <w:rPr>
          <w:rFonts w:cs="Calibri"/>
          <w:spacing w:val="-1"/>
          <w:sz w:val="23"/>
          <w:szCs w:val="23"/>
        </w:rPr>
        <w:t>o</w:t>
      </w:r>
      <w:r w:rsidRPr="00A63FED">
        <w:rPr>
          <w:rFonts w:cs="Calibri"/>
          <w:sz w:val="23"/>
          <w:szCs w:val="23"/>
        </w:rPr>
        <w:t>ES</w:t>
      </w:r>
      <w:proofErr w:type="spellEnd"/>
      <w:r w:rsidR="0018123E" w:rsidRPr="00A63FED">
        <w:rPr>
          <w:rFonts w:cs="Calibri"/>
          <w:sz w:val="23"/>
          <w:szCs w:val="23"/>
        </w:rPr>
        <w:t>-</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y</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w:t>
      </w:r>
      <w:r w:rsidRPr="00A63FED">
        <w:rPr>
          <w:rFonts w:cs="Calibri"/>
          <w:spacing w:val="2"/>
          <w:sz w:val="23"/>
          <w:szCs w:val="23"/>
        </w:rPr>
        <w:t>o</w:t>
      </w:r>
      <w:r w:rsidRPr="00A63FED">
        <w:rPr>
          <w:rFonts w:cs="Calibri"/>
          <w:sz w:val="23"/>
          <w:szCs w:val="23"/>
        </w:rPr>
        <w:t>ol te</w:t>
      </w:r>
      <w:r w:rsidRPr="00A63FED">
        <w:rPr>
          <w:rFonts w:cs="Calibri"/>
          <w:spacing w:val="-1"/>
          <w:sz w:val="23"/>
          <w:szCs w:val="23"/>
        </w:rPr>
        <w:t>ac</w:t>
      </w:r>
      <w:r w:rsidRPr="00A63FED">
        <w:rPr>
          <w:rFonts w:cs="Calibri"/>
          <w:sz w:val="23"/>
          <w:szCs w:val="23"/>
        </w:rPr>
        <w:t>h</w:t>
      </w:r>
      <w:r w:rsidRPr="00A63FED">
        <w:rPr>
          <w:rFonts w:cs="Calibri"/>
          <w:spacing w:val="1"/>
          <w:sz w:val="23"/>
          <w:szCs w:val="23"/>
        </w:rPr>
        <w:t>e</w:t>
      </w:r>
      <w:r w:rsidRPr="00A63FED">
        <w:rPr>
          <w:rFonts w:cs="Calibri"/>
          <w:sz w:val="23"/>
          <w:szCs w:val="23"/>
        </w:rPr>
        <w:t>rs</w:t>
      </w:r>
      <w:r w:rsidRPr="00A63FED">
        <w:rPr>
          <w:rFonts w:cs="Calibri"/>
          <w:spacing w:val="-1"/>
          <w:sz w:val="23"/>
          <w:szCs w:val="23"/>
        </w:rPr>
        <w:t>)</w:t>
      </w:r>
      <w:r w:rsidRPr="00A63FED">
        <w:rPr>
          <w:rFonts w:cs="Calibri"/>
          <w:sz w:val="23"/>
          <w:szCs w:val="23"/>
        </w:rPr>
        <w:t>,</w:t>
      </w:r>
      <w:r w:rsidRPr="00A63FED">
        <w:rPr>
          <w:rFonts w:cs="Calibri"/>
          <w:spacing w:val="4"/>
          <w:sz w:val="23"/>
          <w:szCs w:val="23"/>
        </w:rPr>
        <w:t xml:space="preserve">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6"/>
          <w:sz w:val="23"/>
          <w:szCs w:val="23"/>
        </w:rPr>
        <w:t xml:space="preserve"> </w:t>
      </w:r>
      <w:r w:rsidRPr="00A63FED">
        <w:rPr>
          <w:rFonts w:cs="Calibri"/>
          <w:sz w:val="23"/>
          <w:szCs w:val="23"/>
        </w:rPr>
        <w:t>(ag</w:t>
      </w:r>
      <w:r w:rsidRPr="00A63FED">
        <w:rPr>
          <w:rFonts w:cs="Calibri"/>
          <w:spacing w:val="-1"/>
          <w:sz w:val="23"/>
          <w:szCs w:val="23"/>
        </w:rPr>
        <w:t>r</w:t>
      </w:r>
      <w:r w:rsidRPr="00A63FED">
        <w:rPr>
          <w:rFonts w:cs="Calibri"/>
          <w:sz w:val="23"/>
          <w:szCs w:val="23"/>
        </w:rPr>
        <w:t>i</w:t>
      </w:r>
      <w:r w:rsidRPr="00A63FED">
        <w:rPr>
          <w:rFonts w:cs="Calibri"/>
          <w:spacing w:val="2"/>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4"/>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tension</w:t>
      </w:r>
      <w:r w:rsidRPr="00A63FED">
        <w:rPr>
          <w:rFonts w:cs="Calibri"/>
          <w:spacing w:val="4"/>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proofErr w:type="spellStart"/>
      <w:r w:rsidRPr="00A63FED">
        <w:rPr>
          <w:rFonts w:cs="Calibri"/>
          <w:sz w:val="23"/>
          <w:szCs w:val="23"/>
        </w:rPr>
        <w:t>M</w:t>
      </w:r>
      <w:r w:rsidR="00201035" w:rsidRPr="00A63FED">
        <w:rPr>
          <w:rFonts w:cs="Calibri"/>
          <w:sz w:val="23"/>
          <w:szCs w:val="23"/>
        </w:rPr>
        <w:t>o</w:t>
      </w:r>
      <w:r w:rsidRPr="00A63FED">
        <w:rPr>
          <w:rFonts w:cs="Calibri"/>
          <w:sz w:val="23"/>
          <w:szCs w:val="23"/>
        </w:rPr>
        <w:t>H</w:t>
      </w:r>
      <w:proofErr w:type="spellEnd"/>
      <w:r w:rsidRPr="00A63FED">
        <w:rPr>
          <w:rFonts w:cs="Calibri"/>
          <w:spacing w:val="3"/>
          <w:sz w:val="23"/>
          <w:szCs w:val="23"/>
        </w:rPr>
        <w:t xml:space="preserve"> </w:t>
      </w:r>
      <w:r w:rsidRPr="00A63FED">
        <w:rPr>
          <w:rFonts w:cs="Calibri"/>
          <w:sz w:val="23"/>
          <w:szCs w:val="23"/>
        </w:rPr>
        <w:t>(</w:t>
      </w:r>
      <w:r w:rsidRPr="00A63FED">
        <w:rPr>
          <w:rFonts w:cs="Calibri"/>
          <w:spacing w:val="-1"/>
          <w:sz w:val="23"/>
          <w:szCs w:val="23"/>
        </w:rPr>
        <w:t>H</w:t>
      </w:r>
      <w:r w:rsidRPr="00A63FED">
        <w:rPr>
          <w:rFonts w:cs="Calibri"/>
          <w:spacing w:val="3"/>
          <w:sz w:val="23"/>
          <w:szCs w:val="23"/>
        </w:rPr>
        <w:t>C</w:t>
      </w:r>
      <w:r w:rsidR="00B743D7">
        <w:rPr>
          <w:rFonts w:cs="Calibri"/>
          <w:spacing w:val="3"/>
          <w:sz w:val="23"/>
          <w:szCs w:val="23"/>
        </w:rPr>
        <w:t xml:space="preserve"> </w:t>
      </w:r>
      <w:r w:rsidRPr="00A63FED">
        <w:rPr>
          <w:rFonts w:cs="Calibri"/>
          <w:sz w:val="23"/>
          <w:szCs w:val="23"/>
        </w:rPr>
        <w:t xml:space="preserve">II </w:t>
      </w:r>
      <w:r w:rsidRPr="00A63FED">
        <w:rPr>
          <w:rFonts w:cs="Calibri"/>
          <w:spacing w:val="-1"/>
          <w:sz w:val="23"/>
          <w:szCs w:val="23"/>
        </w:rPr>
        <w:t>a</w:t>
      </w:r>
      <w:r w:rsidRPr="00A63FED">
        <w:rPr>
          <w:rFonts w:cs="Calibri"/>
          <w:sz w:val="23"/>
          <w:szCs w:val="23"/>
        </w:rPr>
        <w:t>nd</w:t>
      </w:r>
      <w:r w:rsidRPr="00A63FED">
        <w:rPr>
          <w:rFonts w:cs="Calibri"/>
          <w:spacing w:val="6"/>
          <w:sz w:val="23"/>
          <w:szCs w:val="23"/>
        </w:rPr>
        <w:t xml:space="preserve"> </w:t>
      </w:r>
      <w:r w:rsidRPr="00A63FED">
        <w:rPr>
          <w:rFonts w:cs="Calibri"/>
          <w:sz w:val="23"/>
          <w:szCs w:val="23"/>
        </w:rPr>
        <w:t>V</w:t>
      </w:r>
      <w:r w:rsidRPr="00A63FED">
        <w:rPr>
          <w:rFonts w:cs="Calibri"/>
          <w:spacing w:val="-1"/>
          <w:sz w:val="23"/>
          <w:szCs w:val="23"/>
        </w:rPr>
        <w:t>H</w:t>
      </w:r>
      <w:r w:rsidRPr="00A63FED">
        <w:rPr>
          <w:rFonts w:cs="Calibri"/>
          <w:sz w:val="23"/>
          <w:szCs w:val="23"/>
        </w:rPr>
        <w:t>Ts). Th</w:t>
      </w:r>
      <w:r w:rsidRPr="00A63FED">
        <w:rPr>
          <w:rFonts w:cs="Calibri"/>
          <w:spacing w:val="-1"/>
          <w:sz w:val="23"/>
          <w:szCs w:val="23"/>
        </w:rPr>
        <w:t>e</w:t>
      </w:r>
      <w:r w:rsidRPr="00A63FED">
        <w:rPr>
          <w:rFonts w:cs="Calibri"/>
          <w:sz w:val="23"/>
          <w:szCs w:val="23"/>
        </w:rPr>
        <w:t>se</w:t>
      </w:r>
      <w:r w:rsidRPr="00A63FED">
        <w:rPr>
          <w:rFonts w:cs="Calibri"/>
          <w:spacing w:val="3"/>
          <w:sz w:val="23"/>
          <w:szCs w:val="23"/>
        </w:rPr>
        <w:t xml:space="preserve"> </w:t>
      </w:r>
      <w:r w:rsidRPr="00A63FED">
        <w:rPr>
          <w:rFonts w:cs="Calibri"/>
          <w:sz w:val="23"/>
          <w:szCs w:val="23"/>
        </w:rPr>
        <w:t>supp</w:t>
      </w:r>
      <w:r w:rsidRPr="00A63FED">
        <w:rPr>
          <w:rFonts w:cs="Calibri"/>
          <w:spacing w:val="3"/>
          <w:sz w:val="23"/>
          <w:szCs w:val="23"/>
        </w:rPr>
        <w:t>l</w:t>
      </w:r>
      <w:r w:rsidRPr="00A63FED">
        <w:rPr>
          <w:rFonts w:cs="Calibri"/>
          <w:spacing w:val="1"/>
          <w:sz w:val="23"/>
          <w:szCs w:val="23"/>
        </w:rPr>
        <w:t>y</w:t>
      </w:r>
      <w:r w:rsidRPr="00A63FED">
        <w:rPr>
          <w:rFonts w:cs="Calibri"/>
          <w:spacing w:val="2"/>
          <w:sz w:val="23"/>
          <w:szCs w:val="23"/>
        </w:rPr>
        <w:t>-</w:t>
      </w:r>
      <w:r w:rsidRPr="00A63FED">
        <w:rPr>
          <w:rFonts w:cs="Calibri"/>
          <w:sz w:val="23"/>
          <w:szCs w:val="23"/>
        </w:rPr>
        <w:t xml:space="preserve">side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4"/>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ment</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b</w:t>
      </w:r>
      <w:r w:rsidRPr="00A63FED">
        <w:rPr>
          <w:rFonts w:cs="Calibri"/>
          <w:sz w:val="23"/>
          <w:szCs w:val="23"/>
        </w:rPr>
        <w:t>y in</w:t>
      </w:r>
      <w:r w:rsidRPr="00A63FED">
        <w:rPr>
          <w:rFonts w:cs="Calibri"/>
          <w:spacing w:val="1"/>
          <w:sz w:val="23"/>
          <w:szCs w:val="23"/>
        </w:rPr>
        <w:t>t</w:t>
      </w:r>
      <w:r w:rsidRPr="00A63FED">
        <w:rPr>
          <w:rFonts w:cs="Calibri"/>
          <w:spacing w:val="-1"/>
          <w:sz w:val="23"/>
          <w:szCs w:val="23"/>
        </w:rPr>
        <w:t>e</w:t>
      </w:r>
      <w:r w:rsidRPr="00A63FED">
        <w:rPr>
          <w:rFonts w:cs="Calibri"/>
          <w:sz w:val="23"/>
          <w:szCs w:val="23"/>
        </w:rPr>
        <w:t>r</w:t>
      </w:r>
      <w:r w:rsidRPr="00A63FED">
        <w:rPr>
          <w:rFonts w:cs="Calibri"/>
          <w:spacing w:val="1"/>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ons</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inc</w:t>
      </w:r>
      <w:r w:rsidRPr="00A63FED">
        <w:rPr>
          <w:rFonts w:cs="Calibri"/>
          <w:spacing w:val="-1"/>
          <w:sz w:val="23"/>
          <w:szCs w:val="23"/>
        </w:rPr>
        <w:t>rea</w:t>
      </w:r>
      <w:r w:rsidRPr="00A63FED">
        <w:rPr>
          <w:rFonts w:cs="Calibri"/>
          <w:sz w:val="23"/>
          <w:szCs w:val="23"/>
        </w:rPr>
        <w:t>se</w:t>
      </w:r>
      <w:r w:rsidRPr="00A63FED">
        <w:rPr>
          <w:rFonts w:cs="Calibri"/>
          <w:spacing w:val="4"/>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mand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ut</w:t>
      </w:r>
      <w:r w:rsidRPr="00A63FED">
        <w:rPr>
          <w:rFonts w:cs="Calibri"/>
          <w:spacing w:val="1"/>
          <w:sz w:val="23"/>
          <w:szCs w:val="23"/>
        </w:rPr>
        <w:t>i</w:t>
      </w:r>
      <w:r w:rsidRPr="00A63FED">
        <w:rPr>
          <w:rFonts w:cs="Calibri"/>
          <w:sz w:val="23"/>
          <w:szCs w:val="23"/>
        </w:rPr>
        <w:t>l</w:t>
      </w:r>
      <w:r w:rsidRPr="00A63FED">
        <w:rPr>
          <w:rFonts w:cs="Calibri"/>
          <w:spacing w:val="1"/>
          <w:sz w:val="23"/>
          <w:szCs w:val="23"/>
        </w:rPr>
        <w:t>iz</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nutri</w:t>
      </w:r>
      <w:r w:rsidRPr="00A63FED">
        <w:rPr>
          <w:rFonts w:cs="Calibri"/>
          <w:spacing w:val="-2"/>
          <w:sz w:val="23"/>
          <w:szCs w:val="23"/>
        </w:rPr>
        <w:t>ti</w:t>
      </w:r>
      <w:r w:rsidRPr="00A63FED">
        <w:rPr>
          <w:rFonts w:cs="Calibri"/>
          <w:sz w:val="23"/>
          <w:szCs w:val="23"/>
        </w:rPr>
        <w:t>on s</w:t>
      </w:r>
      <w:r w:rsidRPr="00A63FED">
        <w:rPr>
          <w:rFonts w:cs="Calibri"/>
          <w:spacing w:val="-1"/>
          <w:sz w:val="23"/>
          <w:szCs w:val="23"/>
        </w:rPr>
        <w:t>e</w:t>
      </w:r>
      <w:r w:rsidRPr="00A63FED">
        <w:rPr>
          <w:rFonts w:cs="Calibri"/>
          <w:sz w:val="23"/>
          <w:szCs w:val="23"/>
        </w:rPr>
        <w:t>rvi</w:t>
      </w:r>
      <w:r w:rsidRPr="00A63FED">
        <w:rPr>
          <w:rFonts w:cs="Calibri"/>
          <w:spacing w:val="-1"/>
          <w:sz w:val="23"/>
          <w:szCs w:val="23"/>
        </w:rPr>
        <w:t>ce</w:t>
      </w:r>
      <w:r w:rsidRPr="00A63FED">
        <w:rPr>
          <w:rFonts w:cs="Calibri"/>
          <w:sz w:val="23"/>
          <w:szCs w:val="23"/>
        </w:rPr>
        <w:t xml:space="preserve">s.  </w:t>
      </w:r>
    </w:p>
    <w:p w14:paraId="6AFEA2DF" w14:textId="77777777" w:rsidR="00201035" w:rsidRPr="00A63FED" w:rsidRDefault="00201035" w:rsidP="00CC25B8">
      <w:pPr>
        <w:jc w:val="both"/>
        <w:rPr>
          <w:rFonts w:cs="Calibri"/>
          <w:sz w:val="23"/>
          <w:szCs w:val="23"/>
        </w:rPr>
      </w:pPr>
    </w:p>
    <w:p w14:paraId="45BB431E" w14:textId="77777777" w:rsidR="00201035" w:rsidRPr="00A63FED" w:rsidRDefault="00CC25B8" w:rsidP="00CC25B8">
      <w:pPr>
        <w:jc w:val="both"/>
        <w:rPr>
          <w:rFonts w:cs="Calibri"/>
          <w:spacing w:val="22"/>
          <w:sz w:val="23"/>
          <w:szCs w:val="23"/>
        </w:rPr>
      </w:pP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ific</w:t>
      </w:r>
      <w:r w:rsidRPr="00A63FED">
        <w:rPr>
          <w:rFonts w:cs="Calibri"/>
          <w:spacing w:val="20"/>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sul</w:t>
      </w:r>
      <w:r w:rsidRPr="00A63FED">
        <w:rPr>
          <w:rFonts w:cs="Calibri"/>
          <w:spacing w:val="1"/>
          <w:sz w:val="23"/>
          <w:szCs w:val="23"/>
        </w:rPr>
        <w:t>t</w:t>
      </w:r>
      <w:r w:rsidRPr="00A63FED">
        <w:rPr>
          <w:rFonts w:cs="Calibri"/>
          <w:sz w:val="23"/>
          <w:szCs w:val="23"/>
        </w:rPr>
        <w:t>s</w:t>
      </w:r>
      <w:r w:rsidRPr="00A63FED">
        <w:rPr>
          <w:rFonts w:cs="Calibri"/>
          <w:spacing w:val="21"/>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w:t>
      </w:r>
      <w:r w:rsidRPr="00A63FED">
        <w:rPr>
          <w:rFonts w:cs="Calibri"/>
          <w:spacing w:val="21"/>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22"/>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w:t>
      </w:r>
      <w:r w:rsidRPr="00A63FED">
        <w:rPr>
          <w:rFonts w:cs="Calibri"/>
          <w:spacing w:val="21"/>
          <w:sz w:val="23"/>
          <w:szCs w:val="23"/>
        </w:rPr>
        <w:t xml:space="preserve"> </w:t>
      </w:r>
      <w:r w:rsidRPr="00A63FED">
        <w:rPr>
          <w:rFonts w:cs="Calibri"/>
          <w:spacing w:val="-1"/>
          <w:sz w:val="23"/>
          <w:szCs w:val="23"/>
        </w:rPr>
        <w:t>c</w:t>
      </w:r>
      <w:r w:rsidRPr="00A63FED">
        <w:rPr>
          <w:rFonts w:cs="Calibri"/>
          <w:sz w:val="23"/>
          <w:szCs w:val="23"/>
        </w:rPr>
        <w:t>omponent</w:t>
      </w:r>
      <w:r w:rsidRPr="00A63FED">
        <w:rPr>
          <w:rFonts w:cs="Calibri"/>
          <w:spacing w:val="21"/>
          <w:sz w:val="23"/>
          <w:szCs w:val="23"/>
        </w:rPr>
        <w:t xml:space="preserve"> </w:t>
      </w:r>
      <w:r w:rsidRPr="00A63FED">
        <w:rPr>
          <w:rFonts w:cs="Calibri"/>
          <w:sz w:val="23"/>
          <w:szCs w:val="23"/>
        </w:rPr>
        <w:t>includ</w:t>
      </w:r>
      <w:r w:rsidRPr="00A63FED">
        <w:rPr>
          <w:rFonts w:cs="Calibri"/>
          <w:spacing w:val="-1"/>
          <w:sz w:val="23"/>
          <w:szCs w:val="23"/>
        </w:rPr>
        <w:t>e</w:t>
      </w:r>
      <w:r w:rsidRPr="00A63FED">
        <w:rPr>
          <w:rFonts w:cs="Calibri"/>
          <w:sz w:val="23"/>
          <w:szCs w:val="23"/>
        </w:rPr>
        <w:t>:</w:t>
      </w:r>
      <w:r w:rsidRPr="00A63FED">
        <w:rPr>
          <w:rFonts w:cs="Calibri"/>
          <w:spacing w:val="22"/>
          <w:sz w:val="23"/>
          <w:szCs w:val="23"/>
        </w:rPr>
        <w:t xml:space="preserve"> </w:t>
      </w:r>
    </w:p>
    <w:p w14:paraId="3C0AA459" w14:textId="77777777" w:rsidR="00201035" w:rsidRPr="00A63FED" w:rsidRDefault="00CC25B8" w:rsidP="00EB06CC">
      <w:pPr>
        <w:pStyle w:val="ListParagraph"/>
        <w:numPr>
          <w:ilvl w:val="2"/>
          <w:numId w:val="71"/>
        </w:numPr>
        <w:ind w:left="864"/>
        <w:jc w:val="both"/>
        <w:rPr>
          <w:rFonts w:ascii="Calibri" w:hAnsi="Calibri" w:cs="Calibri"/>
          <w:sz w:val="23"/>
          <w:szCs w:val="23"/>
          <w:lang w:val="en-US"/>
        </w:rPr>
      </w:pPr>
      <w:r w:rsidRPr="00A63FED">
        <w:rPr>
          <w:rFonts w:ascii="Calibri" w:hAnsi="Calibri" w:cs="Calibri"/>
          <w:sz w:val="23"/>
          <w:szCs w:val="23"/>
          <w:lang w:val="en-US"/>
        </w:rPr>
        <w:t>Use</w:t>
      </w:r>
      <w:r w:rsidRPr="00A63FED">
        <w:rPr>
          <w:rFonts w:ascii="Calibri" w:hAnsi="Calibri" w:cs="Calibri"/>
          <w:spacing w:val="20"/>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0"/>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6"/>
          <w:sz w:val="23"/>
          <w:szCs w:val="23"/>
          <w:lang w:val="en-US"/>
        </w:rPr>
        <w:t>i</w:t>
      </w:r>
      <w:r w:rsidRPr="00A63FED">
        <w:rPr>
          <w:rFonts w:ascii="Calibri" w:hAnsi="Calibri" w:cs="Calibri"/>
          <w:sz w:val="23"/>
          <w:szCs w:val="23"/>
          <w:lang w:val="en-US"/>
        </w:rPr>
        <w:t>ma</w:t>
      </w:r>
      <w:r w:rsidRPr="00A63FED">
        <w:rPr>
          <w:rFonts w:ascii="Calibri" w:hAnsi="Calibri" w:cs="Calibri"/>
          <w:spacing w:val="3"/>
          <w:sz w:val="23"/>
          <w:szCs w:val="23"/>
          <w:lang w:val="en-US"/>
        </w:rPr>
        <w:t>r</w:t>
      </w:r>
      <w:r w:rsidRPr="00A63FED">
        <w:rPr>
          <w:rFonts w:ascii="Calibri" w:hAnsi="Calibri" w:cs="Calibri"/>
          <w:sz w:val="23"/>
          <w:szCs w:val="23"/>
          <w:lang w:val="en-US"/>
        </w:rPr>
        <w:t>y</w:t>
      </w:r>
      <w:r w:rsidRPr="00A63FED">
        <w:rPr>
          <w:rFonts w:ascii="Calibri" w:hAnsi="Calibri" w:cs="Calibri"/>
          <w:spacing w:val="16"/>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c</w:t>
      </w:r>
      <w:r w:rsidRPr="00A63FED">
        <w:rPr>
          <w:rFonts w:ascii="Calibri" w:hAnsi="Calibri" w:cs="Calibri"/>
          <w:sz w:val="23"/>
          <w:szCs w:val="23"/>
          <w:lang w:val="en-US"/>
        </w:rPr>
        <w:t>hools</w:t>
      </w:r>
      <w:r w:rsidRPr="00A63FED">
        <w:rPr>
          <w:rFonts w:ascii="Calibri" w:hAnsi="Calibri" w:cs="Calibri"/>
          <w:spacing w:val="2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a platf</w:t>
      </w:r>
      <w:r w:rsidRPr="00A63FED">
        <w:rPr>
          <w:rFonts w:ascii="Calibri" w:hAnsi="Calibri" w:cs="Calibri"/>
          <w:spacing w:val="-1"/>
          <w:sz w:val="23"/>
          <w:szCs w:val="23"/>
          <w:lang w:val="en-US"/>
        </w:rPr>
        <w:t>o</w:t>
      </w:r>
      <w:r w:rsidRPr="00A63FED">
        <w:rPr>
          <w:rFonts w:ascii="Calibri" w:hAnsi="Calibri" w:cs="Calibri"/>
          <w:sz w:val="23"/>
          <w:szCs w:val="23"/>
          <w:lang w:val="en-US"/>
        </w:rPr>
        <w:t>rm</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w:t>
      </w:r>
      <w:r w:rsidRPr="00A63FED">
        <w:rPr>
          <w:rFonts w:ascii="Calibri" w:hAnsi="Calibri" w:cs="Calibri"/>
          <w:spacing w:val="3"/>
          <w:sz w:val="23"/>
          <w:szCs w:val="23"/>
          <w:lang w:val="en-US"/>
        </w:rPr>
        <w:t>t</w:t>
      </w:r>
      <w:r w:rsidRPr="00A63FED">
        <w:rPr>
          <w:rFonts w:ascii="Calibri" w:hAnsi="Calibri" w:cs="Calibri"/>
          <w:spacing w:val="-2"/>
          <w:sz w:val="23"/>
          <w:szCs w:val="23"/>
          <w:lang w:val="en-US"/>
        </w:rPr>
        <w:t>y</w:t>
      </w:r>
      <w:r w:rsidRPr="00A63FED">
        <w:rPr>
          <w:rFonts w:ascii="Calibri" w:hAnsi="Calibri" w:cs="Calibri"/>
          <w:spacing w:val="-1"/>
          <w:sz w:val="23"/>
          <w:szCs w:val="23"/>
          <w:lang w:val="en-US"/>
        </w:rPr>
        <w:t>-</w:t>
      </w:r>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nutrition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rvi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pacing w:val="4"/>
          <w:sz w:val="23"/>
          <w:szCs w:val="23"/>
          <w:lang w:val="en-US"/>
        </w:rPr>
        <w:t>r</w:t>
      </w:r>
      <w:r w:rsidRPr="00A63FED">
        <w:rPr>
          <w:rFonts w:ascii="Calibri" w:hAnsi="Calibri" w:cs="Calibri"/>
          <w:spacing w:val="-5"/>
          <w:sz w:val="23"/>
          <w:szCs w:val="23"/>
          <w:lang w:val="en-US"/>
        </w:rPr>
        <w:t>y</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spe</w:t>
      </w:r>
      <w:r w:rsidRPr="00A63FED">
        <w:rPr>
          <w:rFonts w:ascii="Calibri" w:hAnsi="Calibri" w:cs="Calibri"/>
          <w:spacing w:val="-2"/>
          <w:sz w:val="23"/>
          <w:szCs w:val="23"/>
          <w:lang w:val="en-US"/>
        </w:rPr>
        <w:t>c</w:t>
      </w:r>
      <w:r w:rsidRPr="00A63FED">
        <w:rPr>
          <w:rFonts w:ascii="Calibri" w:hAnsi="Calibri" w:cs="Calibri"/>
          <w:sz w:val="23"/>
          <w:szCs w:val="23"/>
          <w:lang w:val="en-US"/>
        </w:rPr>
        <w:t>ifi</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3"/>
          <w:sz w:val="23"/>
          <w:szCs w:val="23"/>
          <w:lang w:val="en-US"/>
        </w:rPr>
        <w:t>l</w:t>
      </w:r>
      <w:r w:rsidRPr="00A63FED">
        <w:rPr>
          <w:rFonts w:ascii="Calibri" w:hAnsi="Calibri" w:cs="Calibri"/>
          <w:sz w:val="23"/>
          <w:szCs w:val="23"/>
          <w:lang w:val="en-US"/>
        </w:rPr>
        <w:t xml:space="preserve">y </w:t>
      </w:r>
      <w:r w:rsidRPr="00A63FED">
        <w:rPr>
          <w:rFonts w:ascii="Calibri" w:hAnsi="Calibri" w:cs="Calibri"/>
          <w:spacing w:val="3"/>
          <w:sz w:val="23"/>
          <w:szCs w:val="23"/>
          <w:lang w:val="en-US"/>
        </w:rPr>
        <w:t>t</w:t>
      </w:r>
      <w:r w:rsidRPr="00A63FED">
        <w:rPr>
          <w:rFonts w:ascii="Calibri" w:hAnsi="Calibri" w:cs="Calibri"/>
          <w:sz w:val="23"/>
          <w:szCs w:val="23"/>
          <w:lang w:val="en-US"/>
        </w:rPr>
        <w:t>h</w:t>
      </w:r>
      <w:r w:rsidRPr="00A63FED">
        <w:rPr>
          <w:rFonts w:ascii="Calibri" w:hAnsi="Calibri" w:cs="Calibri"/>
          <w:spacing w:val="-1"/>
          <w:sz w:val="23"/>
          <w:szCs w:val="23"/>
          <w:lang w:val="en-US"/>
        </w:rPr>
        <w:t>r</w:t>
      </w:r>
      <w:r w:rsidRPr="00A63FED">
        <w:rPr>
          <w:rFonts w:ascii="Calibri" w:hAnsi="Calibri" w:cs="Calibri"/>
          <w:sz w:val="23"/>
          <w:szCs w:val="23"/>
          <w:lang w:val="en-US"/>
        </w:rPr>
        <w:t>ou</w:t>
      </w:r>
      <w:r w:rsidRPr="00A63FED">
        <w:rPr>
          <w:rFonts w:ascii="Calibri" w:hAnsi="Calibri" w:cs="Calibri"/>
          <w:spacing w:val="-2"/>
          <w:sz w:val="23"/>
          <w:szCs w:val="23"/>
          <w:lang w:val="en-US"/>
        </w:rPr>
        <w:t>g</w:t>
      </w:r>
      <w:r w:rsidRPr="00A63FED">
        <w:rPr>
          <w:rFonts w:ascii="Calibri" w:hAnsi="Calibri" w:cs="Calibri"/>
          <w:sz w:val="23"/>
          <w:szCs w:val="23"/>
          <w:lang w:val="en-US"/>
        </w:rPr>
        <w:t>h</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ov</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nk</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s b</w:t>
      </w:r>
      <w:r w:rsidRPr="00A63FED">
        <w:rPr>
          <w:rFonts w:ascii="Calibri" w:hAnsi="Calibri" w:cs="Calibri"/>
          <w:spacing w:val="-1"/>
          <w:sz w:val="23"/>
          <w:szCs w:val="23"/>
          <w:lang w:val="en-US"/>
        </w:rPr>
        <w:t>e</w:t>
      </w:r>
      <w:r w:rsidRPr="00A63FED">
        <w:rPr>
          <w:rFonts w:ascii="Calibri" w:hAnsi="Calibri" w:cs="Calibri"/>
          <w:sz w:val="23"/>
          <w:szCs w:val="23"/>
          <w:lang w:val="en-US"/>
        </w:rPr>
        <w:t>tw</w:t>
      </w:r>
      <w:r w:rsidRPr="00A63FED">
        <w:rPr>
          <w:rFonts w:ascii="Calibri" w:hAnsi="Calibri" w:cs="Calibri"/>
          <w:spacing w:val="-1"/>
          <w:sz w:val="23"/>
          <w:szCs w:val="23"/>
          <w:lang w:val="en-US"/>
        </w:rPr>
        <w:t>ee</w:t>
      </w:r>
      <w:r w:rsidRPr="00A63FED">
        <w:rPr>
          <w:rFonts w:ascii="Calibri" w:hAnsi="Calibri" w:cs="Calibri"/>
          <w:sz w:val="23"/>
          <w:szCs w:val="23"/>
          <w:lang w:val="en-US"/>
        </w:rPr>
        <w:t>n</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s</w:t>
      </w:r>
      <w:r w:rsidRPr="00A63FED">
        <w:rPr>
          <w:rFonts w:ascii="Calibri" w:hAnsi="Calibri" w:cs="Calibri"/>
          <w:spacing w:val="-1"/>
          <w:sz w:val="23"/>
          <w:szCs w:val="23"/>
          <w:lang w:val="en-US"/>
        </w:rPr>
        <w:t>c</w:t>
      </w:r>
      <w:r w:rsidRPr="00A63FED">
        <w:rPr>
          <w:rFonts w:ascii="Calibri" w:hAnsi="Calibri" w:cs="Calibri"/>
          <w:sz w:val="23"/>
          <w:szCs w:val="23"/>
          <w:lang w:val="en-US"/>
        </w:rPr>
        <w:t>hools,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3"/>
          <w:sz w:val="23"/>
          <w:szCs w:val="23"/>
          <w:lang w:val="en-US"/>
        </w:rPr>
        <w:t>m</w:t>
      </w:r>
      <w:r w:rsidRPr="00A63FED">
        <w:rPr>
          <w:rFonts w:ascii="Calibri" w:hAnsi="Calibri" w:cs="Calibri"/>
          <w:sz w:val="23"/>
          <w:szCs w:val="23"/>
          <w:lang w:val="en-US"/>
        </w:rPr>
        <w:t>uni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z w:val="23"/>
          <w:szCs w:val="23"/>
          <w:lang w:val="en-US"/>
        </w:rPr>
        <w:t>tension</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nts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w:t>
      </w:r>
      <w:r w:rsidR="00201035" w:rsidRPr="00A63FED">
        <w:rPr>
          <w:rFonts w:ascii="Calibri" w:hAnsi="Calibri" w:cs="Calibri"/>
          <w:spacing w:val="-2"/>
          <w:sz w:val="23"/>
          <w:szCs w:val="23"/>
          <w:lang w:val="en-US"/>
        </w:rPr>
        <w:t>e</w:t>
      </w:r>
      <w:r w:rsidR="00201035" w:rsidRPr="00A63FED">
        <w:rPr>
          <w:rFonts w:ascii="Calibri" w:hAnsi="Calibri" w:cs="Calibri"/>
          <w:spacing w:val="2"/>
          <w:sz w:val="23"/>
          <w:szCs w:val="23"/>
          <w:lang w:val="en-US"/>
        </w:rPr>
        <w:t>.</w:t>
      </w:r>
      <w:r w:rsidR="00201035" w:rsidRPr="00A63FED">
        <w:rPr>
          <w:rFonts w:ascii="Calibri" w:hAnsi="Calibri" w:cs="Calibri"/>
          <w:spacing w:val="-2"/>
          <w:sz w:val="23"/>
          <w:szCs w:val="23"/>
          <w:lang w:val="en-US"/>
        </w:rPr>
        <w:t>g</w:t>
      </w:r>
      <w:r w:rsidR="00201035"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h)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Vil</w:t>
      </w:r>
      <w:r w:rsidRPr="00A63FED">
        <w:rPr>
          <w:rFonts w:ascii="Calibri" w:hAnsi="Calibri" w:cs="Calibri"/>
          <w:spacing w:val="1"/>
          <w:sz w:val="23"/>
          <w:szCs w:val="23"/>
          <w:lang w:val="en-US"/>
        </w:rPr>
        <w:t>la</w:t>
      </w:r>
      <w:r w:rsidRPr="00A63FED">
        <w:rPr>
          <w:rFonts w:ascii="Calibri" w:hAnsi="Calibri" w:cs="Calibri"/>
          <w:spacing w:val="-2"/>
          <w:sz w:val="23"/>
          <w:szCs w:val="23"/>
          <w:lang w:val="en-US"/>
        </w:rPr>
        <w:t>g</w:t>
      </w:r>
      <w:r w:rsidRPr="00A63FED">
        <w:rPr>
          <w:rFonts w:ascii="Calibri" w:hAnsi="Calibri" w:cs="Calibri"/>
          <w:sz w:val="23"/>
          <w:szCs w:val="23"/>
          <w:lang w:val="en-US"/>
        </w:rPr>
        <w:t>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3"/>
          <w:sz w:val="23"/>
          <w:szCs w:val="23"/>
          <w:lang w:val="en-US"/>
        </w:rPr>
        <w:t>t</w:t>
      </w:r>
      <w:r w:rsidRPr="00A63FED">
        <w:rPr>
          <w:rFonts w:ascii="Calibri" w:hAnsi="Calibri" w:cs="Calibri"/>
          <w:sz w:val="23"/>
          <w:szCs w:val="23"/>
          <w:lang w:val="en-US"/>
        </w:rPr>
        <w:t>h T</w:t>
      </w:r>
      <w:r w:rsidRPr="00A63FED">
        <w:rPr>
          <w:rFonts w:ascii="Calibri" w:hAnsi="Calibri" w:cs="Calibri"/>
          <w:spacing w:val="-1"/>
          <w:sz w:val="23"/>
          <w:szCs w:val="23"/>
          <w:lang w:val="en-US"/>
        </w:rPr>
        <w:t>ea</w:t>
      </w:r>
      <w:r w:rsidRPr="00A63FED">
        <w:rPr>
          <w:rFonts w:ascii="Calibri" w:hAnsi="Calibri" w:cs="Calibri"/>
          <w:sz w:val="23"/>
          <w:szCs w:val="23"/>
          <w:lang w:val="en-US"/>
        </w:rPr>
        <w:t>ms (V</w:t>
      </w:r>
      <w:r w:rsidRPr="00A63FED">
        <w:rPr>
          <w:rFonts w:ascii="Calibri" w:hAnsi="Calibri" w:cs="Calibri"/>
          <w:spacing w:val="-1"/>
          <w:sz w:val="23"/>
          <w:szCs w:val="23"/>
          <w:lang w:val="en-US"/>
        </w:rPr>
        <w:t>H</w:t>
      </w:r>
      <w:r w:rsidRPr="00A63FED">
        <w:rPr>
          <w:rFonts w:ascii="Calibri" w:hAnsi="Calibri" w:cs="Calibri"/>
          <w:sz w:val="23"/>
          <w:szCs w:val="23"/>
          <w:lang w:val="en-US"/>
        </w:rPr>
        <w:t>T</w:t>
      </w:r>
      <w:r w:rsidRPr="00A63FED">
        <w:rPr>
          <w:rFonts w:ascii="Calibri" w:hAnsi="Calibri" w:cs="Calibri"/>
          <w:spacing w:val="2"/>
          <w:sz w:val="23"/>
          <w:szCs w:val="23"/>
          <w:lang w:val="en-US"/>
        </w:rPr>
        <w:t>s</w:t>
      </w:r>
      <w:r w:rsidRPr="00A63FED">
        <w:rPr>
          <w:rFonts w:ascii="Calibri" w:hAnsi="Calibri" w:cs="Calibri"/>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z w:val="23"/>
          <w:szCs w:val="23"/>
          <w:lang w:val="en-US"/>
        </w:rPr>
        <w:t xml:space="preserve">s </w:t>
      </w:r>
      <w:r w:rsidRPr="00A63FED">
        <w:rPr>
          <w:rFonts w:ascii="Calibri" w:hAnsi="Calibri" w:cs="Calibri"/>
          <w:spacing w:val="2"/>
          <w:sz w:val="23"/>
          <w:szCs w:val="23"/>
          <w:lang w:val="en-US"/>
        </w:rPr>
        <w:t>w</w:t>
      </w:r>
      <w:r w:rsidRPr="00A63FED">
        <w:rPr>
          <w:rFonts w:ascii="Calibri" w:hAnsi="Calibri" w:cs="Calibri"/>
          <w:spacing w:val="-1"/>
          <w:sz w:val="23"/>
          <w:szCs w:val="23"/>
          <w:lang w:val="en-US"/>
        </w:rPr>
        <w:t>e</w:t>
      </w:r>
      <w:r w:rsidRPr="00A63FED">
        <w:rPr>
          <w:rFonts w:ascii="Calibri" w:hAnsi="Calibri" w:cs="Calibri"/>
          <w:sz w:val="23"/>
          <w:szCs w:val="23"/>
          <w:lang w:val="en-US"/>
        </w:rPr>
        <w:t>ll</w:t>
      </w:r>
      <w:r w:rsidRPr="00A63FED">
        <w:rPr>
          <w:rFonts w:ascii="Calibri" w:hAnsi="Calibri" w:cs="Calibri"/>
          <w:spacing w:val="1"/>
          <w:sz w:val="23"/>
          <w:szCs w:val="23"/>
          <w:lang w:val="en-US"/>
        </w:rPr>
        <w:t xml:space="preserve"> a</w:t>
      </w:r>
      <w:r w:rsidRPr="00A63FED">
        <w:rPr>
          <w:rFonts w:ascii="Calibri" w:hAnsi="Calibri" w:cs="Calibri"/>
          <w:sz w:val="23"/>
          <w:szCs w:val="23"/>
          <w:lang w:val="en-US"/>
        </w:rPr>
        <w:t>s te</w:t>
      </w:r>
      <w:r w:rsidRPr="00A63FED">
        <w:rPr>
          <w:rFonts w:ascii="Calibri" w:hAnsi="Calibri" w:cs="Calibri"/>
          <w:spacing w:val="-1"/>
          <w:sz w:val="23"/>
          <w:szCs w:val="23"/>
          <w:lang w:val="en-US"/>
        </w:rPr>
        <w:t>ac</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rs. T</w:t>
      </w:r>
      <w:r w:rsidRPr="00A63FED">
        <w:rPr>
          <w:rFonts w:ascii="Calibri" w:hAnsi="Calibri" w:cs="Calibri"/>
          <w:spacing w:val="-1"/>
          <w:sz w:val="23"/>
          <w:szCs w:val="23"/>
          <w:lang w:val="en-US"/>
        </w:rPr>
        <w:t>h</w:t>
      </w:r>
      <w:r w:rsidRPr="00A63FED">
        <w:rPr>
          <w:rFonts w:ascii="Calibri" w:hAnsi="Calibri" w:cs="Calibri"/>
          <w:sz w:val="23"/>
          <w:szCs w:val="23"/>
          <w:lang w:val="en-US"/>
        </w:rPr>
        <w:t>is will</w:t>
      </w:r>
      <w:r w:rsidRPr="00A63FED">
        <w:rPr>
          <w:rFonts w:ascii="Calibri" w:hAnsi="Calibri" w:cs="Calibri"/>
          <w:spacing w:val="1"/>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lude </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ree</w:t>
      </w:r>
      <w:r w:rsidRPr="00A63FED">
        <w:rPr>
          <w:rFonts w:ascii="Calibri" w:hAnsi="Calibri" w:cs="Calibri"/>
          <w:sz w:val="23"/>
          <w:szCs w:val="23"/>
          <w:lang w:val="en-US"/>
        </w:rPr>
        <w:t>d</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fin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3"/>
          <w:sz w:val="23"/>
          <w:szCs w:val="23"/>
          <w:lang w:val="en-US"/>
        </w:rPr>
        <w:t>t</w:t>
      </w:r>
      <w:r w:rsidRPr="00A63FED">
        <w:rPr>
          <w:rFonts w:ascii="Calibri" w:hAnsi="Calibri" w:cs="Calibri"/>
          <w:sz w:val="23"/>
          <w:szCs w:val="23"/>
          <w:lang w:val="en-US"/>
        </w:rPr>
        <w:t>o</w:t>
      </w:r>
      <w:r w:rsidRPr="00A63FED">
        <w:rPr>
          <w:rFonts w:ascii="Calibri" w:hAnsi="Calibri" w:cs="Calibri"/>
          <w:spacing w:val="-1"/>
          <w:sz w:val="23"/>
          <w:szCs w:val="23"/>
          <w:lang w:val="en-US"/>
        </w:rPr>
        <w:t>c</w:t>
      </w:r>
      <w:r w:rsidRPr="00A63FED">
        <w:rPr>
          <w:rFonts w:ascii="Calibri" w:hAnsi="Calibri" w:cs="Calibri"/>
          <w:sz w:val="23"/>
          <w:szCs w:val="23"/>
          <w:lang w:val="en-US"/>
        </w:rPr>
        <w:t>ols</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uidelines,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out</w:t>
      </w:r>
      <w:r w:rsidRPr="00A63FED">
        <w:rPr>
          <w:rFonts w:ascii="Calibri" w:hAnsi="Calibri" w:cs="Calibri"/>
          <w:spacing w:val="1"/>
          <w:sz w:val="23"/>
          <w:szCs w:val="23"/>
          <w:lang w:val="en-US"/>
        </w:rPr>
        <w:t>l</w:t>
      </w:r>
      <w:r w:rsidRPr="00A63FED">
        <w:rPr>
          <w:rFonts w:ascii="Calibri" w:hAnsi="Calibri" w:cs="Calibri"/>
          <w:sz w:val="23"/>
          <w:szCs w:val="23"/>
          <w:lang w:val="en-US"/>
        </w:rPr>
        <w:t>ined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pacing w:val="-6"/>
          <w:sz w:val="23"/>
          <w:szCs w:val="23"/>
          <w:lang w:val="en-US"/>
        </w:rPr>
        <w:t>I</w:t>
      </w:r>
      <w:r w:rsidRPr="00A63FED">
        <w:rPr>
          <w:rFonts w:ascii="Calibri" w:hAnsi="Calibri" w:cs="Calibri"/>
          <w:sz w:val="23"/>
          <w:szCs w:val="23"/>
          <w:lang w:val="en-US"/>
        </w:rPr>
        <w:t>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1"/>
          <w:sz w:val="23"/>
          <w:szCs w:val="23"/>
          <w:lang w:val="en-US"/>
        </w:rPr>
        <w:t>u</w:t>
      </w:r>
      <w:r w:rsidRPr="00A63FED">
        <w:rPr>
          <w:rFonts w:ascii="Calibri" w:hAnsi="Calibri" w:cs="Calibri"/>
          <w:spacing w:val="-1"/>
          <w:sz w:val="23"/>
          <w:szCs w:val="23"/>
          <w:lang w:val="en-US"/>
        </w:rPr>
        <w:t>a</w:t>
      </w:r>
      <w:r w:rsidRPr="00A63FED">
        <w:rPr>
          <w:rFonts w:ascii="Calibri" w:hAnsi="Calibri" w:cs="Calibri"/>
          <w:sz w:val="23"/>
          <w:szCs w:val="23"/>
          <w:lang w:val="en-US"/>
        </w:rPr>
        <w:t>l (</w:t>
      </w:r>
      <w:r w:rsidRPr="00A63FED">
        <w:rPr>
          <w:rFonts w:ascii="Calibri" w:hAnsi="Calibri" w:cs="Calibri"/>
          <w:spacing w:val="2"/>
          <w:sz w:val="23"/>
          <w:szCs w:val="23"/>
          <w:lang w:val="en-US"/>
        </w:rPr>
        <w:t>P</w:t>
      </w:r>
      <w:r w:rsidRPr="00A63FED">
        <w:rPr>
          <w:rFonts w:ascii="Calibri" w:hAnsi="Calibri" w:cs="Calibri"/>
          <w:spacing w:val="-6"/>
          <w:sz w:val="23"/>
          <w:szCs w:val="23"/>
          <w:lang w:val="en-US"/>
        </w:rPr>
        <w:t>I</w:t>
      </w:r>
      <w:r w:rsidRPr="00A63FED">
        <w:rPr>
          <w:rFonts w:ascii="Calibri" w:hAnsi="Calibri" w:cs="Calibri"/>
          <w:sz w:val="23"/>
          <w:szCs w:val="23"/>
          <w:lang w:val="en-US"/>
        </w:rPr>
        <w:t>M);</w:t>
      </w:r>
    </w:p>
    <w:p w14:paraId="7F4FCAFC" w14:textId="77777777" w:rsidR="00201035" w:rsidRPr="00A63FED" w:rsidRDefault="00CC25B8" w:rsidP="00EB06CC">
      <w:pPr>
        <w:pStyle w:val="ListParagraph"/>
        <w:numPr>
          <w:ilvl w:val="2"/>
          <w:numId w:val="71"/>
        </w:numPr>
        <w:ind w:left="864"/>
        <w:jc w:val="both"/>
        <w:rPr>
          <w:rFonts w:ascii="Calibri" w:hAnsi="Calibri" w:cs="Calibri"/>
          <w:sz w:val="23"/>
          <w:szCs w:val="23"/>
          <w:lang w:val="en-US"/>
        </w:rPr>
      </w:pPr>
      <w:r w:rsidRPr="00A63FED">
        <w:rPr>
          <w:rFonts w:ascii="Calibri" w:hAnsi="Calibri" w:cs="Calibri"/>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hnol</w:t>
      </w:r>
      <w:r w:rsidRPr="00A63FED">
        <w:rPr>
          <w:rFonts w:ascii="Calibri" w:hAnsi="Calibri" w:cs="Calibri"/>
          <w:spacing w:val="3"/>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y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innovation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tr</w:t>
      </w:r>
      <w:r w:rsidRPr="00A63FED">
        <w:rPr>
          <w:rFonts w:ascii="Calibri" w:hAnsi="Calibri" w:cs="Calibri"/>
          <w:spacing w:val="-1"/>
          <w:sz w:val="23"/>
          <w:szCs w:val="23"/>
          <w:lang w:val="en-US"/>
        </w:rPr>
        <w:t>a</w:t>
      </w:r>
      <w:r w:rsidRPr="00A63FED">
        <w:rPr>
          <w:rFonts w:ascii="Calibri" w:hAnsi="Calibri" w:cs="Calibri"/>
          <w:sz w:val="23"/>
          <w:szCs w:val="23"/>
          <w:lang w:val="en-US"/>
        </w:rPr>
        <w:t>nsf</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t</w:t>
      </w:r>
      <w:r w:rsidRPr="00A63FED">
        <w:rPr>
          <w:rFonts w:ascii="Calibri" w:hAnsi="Calibri" w:cs="Calibri"/>
          <w:sz w:val="23"/>
          <w:szCs w:val="23"/>
          <w:lang w:val="en-US"/>
        </w:rPr>
        <w:t>o</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omo</w:t>
      </w:r>
      <w:r w:rsidRPr="00A63FED">
        <w:rPr>
          <w:rFonts w:ascii="Calibri" w:hAnsi="Calibri" w:cs="Calibri"/>
          <w:spacing w:val="1"/>
          <w:sz w:val="23"/>
          <w:szCs w:val="23"/>
          <w:lang w:val="en-US"/>
        </w:rPr>
        <w:t>t</w:t>
      </w:r>
      <w:r w:rsidRPr="00A63FED">
        <w:rPr>
          <w:rFonts w:ascii="Calibri" w:hAnsi="Calibri" w:cs="Calibri"/>
          <w:sz w:val="23"/>
          <w:szCs w:val="23"/>
          <w:lang w:val="en-US"/>
        </w:rPr>
        <w:t>e</w:t>
      </w:r>
      <w:r w:rsidRPr="00A63FED">
        <w:rPr>
          <w:rFonts w:ascii="Calibri" w:hAnsi="Calibri" w:cs="Calibri"/>
          <w:spacing w:val="8"/>
          <w:sz w:val="23"/>
          <w:szCs w:val="23"/>
          <w:lang w:val="en-US"/>
        </w:rPr>
        <w:t xml:space="preserve"> </w:t>
      </w:r>
      <w:r w:rsidR="00201035" w:rsidRPr="00A63FED">
        <w:rPr>
          <w:rFonts w:ascii="Calibri" w:hAnsi="Calibri" w:cs="Calibri"/>
          <w:spacing w:val="-5"/>
          <w:sz w:val="23"/>
          <w:szCs w:val="23"/>
          <w:lang w:val="en-US"/>
        </w:rPr>
        <w:t>y</w:t>
      </w:r>
      <w:r w:rsidR="00201035" w:rsidRPr="00A63FED">
        <w:rPr>
          <w:rFonts w:ascii="Calibri" w:hAnsi="Calibri" w:cs="Calibri"/>
          <w:spacing w:val="1"/>
          <w:sz w:val="23"/>
          <w:szCs w:val="23"/>
          <w:lang w:val="en-US"/>
        </w:rPr>
        <w:t>e</w:t>
      </w:r>
      <w:r w:rsidR="00201035" w:rsidRPr="00A63FED">
        <w:rPr>
          <w:rFonts w:ascii="Calibri" w:hAnsi="Calibri" w:cs="Calibri"/>
          <w:spacing w:val="-1"/>
          <w:sz w:val="23"/>
          <w:szCs w:val="23"/>
          <w:lang w:val="en-US"/>
        </w:rPr>
        <w:t>a</w:t>
      </w:r>
      <w:r w:rsidR="00201035" w:rsidRPr="00A63FED">
        <w:rPr>
          <w:rFonts w:ascii="Calibri" w:hAnsi="Calibri" w:cs="Calibri"/>
          <w:sz w:val="23"/>
          <w:szCs w:val="23"/>
          <w:lang w:val="en-US"/>
        </w:rPr>
        <w:t>r</w:t>
      </w:r>
      <w:r w:rsidR="00201035" w:rsidRPr="00A63FED">
        <w:rPr>
          <w:rFonts w:ascii="Calibri" w:hAnsi="Calibri" w:cs="Calibri"/>
          <w:spacing w:val="4"/>
          <w:sz w:val="23"/>
          <w:szCs w:val="23"/>
          <w:lang w:val="en-US"/>
        </w:rPr>
        <w:t>-round</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odu</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ronut</w:t>
      </w:r>
      <w:r w:rsidRPr="00A63FED">
        <w:rPr>
          <w:rFonts w:ascii="Calibri" w:hAnsi="Calibri" w:cs="Calibri"/>
          <w:spacing w:val="-1"/>
          <w:sz w:val="23"/>
          <w:szCs w:val="23"/>
          <w:lang w:val="en-US"/>
        </w:rPr>
        <w:t>r</w:t>
      </w:r>
      <w:r w:rsidRPr="00A63FED">
        <w:rPr>
          <w:rFonts w:ascii="Calibri" w:hAnsi="Calibri" w:cs="Calibri"/>
          <w:sz w:val="23"/>
          <w:szCs w:val="23"/>
          <w:lang w:val="en-US"/>
        </w:rPr>
        <w:t>ie</w:t>
      </w:r>
      <w:r w:rsidRPr="00A63FED">
        <w:rPr>
          <w:rFonts w:ascii="Calibri" w:hAnsi="Calibri" w:cs="Calibri"/>
          <w:spacing w:val="2"/>
          <w:sz w:val="23"/>
          <w:szCs w:val="23"/>
          <w:lang w:val="en-US"/>
        </w:rPr>
        <w:t>n</w:t>
      </w:r>
      <w:r w:rsidRPr="00A63FED">
        <w:rPr>
          <w:rFonts w:ascii="Calibri" w:hAnsi="Calibri" w:cs="Calibri"/>
          <w:spacing w:val="8"/>
          <w:sz w:val="23"/>
          <w:szCs w:val="23"/>
          <w:lang w:val="en-US"/>
        </w:rPr>
        <w:t>t</w:t>
      </w:r>
      <w:r w:rsidRPr="00A63FED">
        <w:rPr>
          <w:rFonts w:ascii="Calibri" w:hAnsi="Calibri" w:cs="Calibri"/>
          <w:sz w:val="23"/>
          <w:szCs w:val="23"/>
          <w:lang w:val="en-US"/>
        </w:rPr>
        <w:t xml:space="preserve">- </w:t>
      </w:r>
      <w:r w:rsidR="00201035" w:rsidRPr="00A63FED">
        <w:rPr>
          <w:rFonts w:ascii="Calibri" w:hAnsi="Calibri" w:cs="Calibri"/>
          <w:sz w:val="23"/>
          <w:szCs w:val="23"/>
          <w:lang w:val="en-US"/>
        </w:rPr>
        <w:t>ri</w:t>
      </w:r>
      <w:r w:rsidR="00201035" w:rsidRPr="00A63FED">
        <w:rPr>
          <w:rFonts w:ascii="Calibri" w:hAnsi="Calibri" w:cs="Calibri"/>
          <w:spacing w:val="-1"/>
          <w:sz w:val="23"/>
          <w:szCs w:val="23"/>
          <w:lang w:val="en-US"/>
        </w:rPr>
        <w:t>c</w:t>
      </w:r>
      <w:r w:rsidR="00201035" w:rsidRPr="00A63FED">
        <w:rPr>
          <w:rFonts w:ascii="Calibri" w:hAnsi="Calibri" w:cs="Calibri"/>
          <w:sz w:val="23"/>
          <w:szCs w:val="23"/>
          <w:lang w:val="en-US"/>
        </w:rPr>
        <w:t xml:space="preserve">h </w:t>
      </w:r>
      <w:r w:rsidR="00201035" w:rsidRPr="00A63FED">
        <w:rPr>
          <w:rFonts w:ascii="Calibri" w:hAnsi="Calibri" w:cs="Calibri"/>
          <w:spacing w:val="3"/>
          <w:sz w:val="23"/>
          <w:szCs w:val="23"/>
          <w:lang w:val="en-US"/>
        </w:rPr>
        <w:t>(</w:t>
      </w:r>
      <w:r w:rsidR="00201035" w:rsidRPr="00A63FED">
        <w:rPr>
          <w:rFonts w:ascii="Calibri" w:hAnsi="Calibri" w:cs="Calibri"/>
          <w:sz w:val="23"/>
          <w:szCs w:val="23"/>
          <w:lang w:val="en-US"/>
        </w:rPr>
        <w:t>in</w:t>
      </w:r>
      <w:r w:rsidR="00201035" w:rsidRPr="00A63FED">
        <w:rPr>
          <w:rFonts w:ascii="Calibri" w:hAnsi="Calibri" w:cs="Calibri"/>
          <w:spacing w:val="-1"/>
          <w:sz w:val="23"/>
          <w:szCs w:val="23"/>
          <w:lang w:val="en-US"/>
        </w:rPr>
        <w:t>c</w:t>
      </w:r>
      <w:r w:rsidR="00201035" w:rsidRPr="00A63FED">
        <w:rPr>
          <w:rFonts w:ascii="Calibri" w:hAnsi="Calibri" w:cs="Calibri"/>
          <w:sz w:val="23"/>
          <w:szCs w:val="23"/>
          <w:lang w:val="en-US"/>
        </w:rPr>
        <w:t>lud</w:t>
      </w:r>
      <w:r w:rsidR="00201035" w:rsidRPr="00A63FED">
        <w:rPr>
          <w:rFonts w:ascii="Calibri" w:hAnsi="Calibri" w:cs="Calibri"/>
          <w:spacing w:val="1"/>
          <w:sz w:val="23"/>
          <w:szCs w:val="23"/>
          <w:lang w:val="en-US"/>
        </w:rPr>
        <w:t>i</w:t>
      </w:r>
      <w:r w:rsidR="00201035" w:rsidRPr="00A63FED">
        <w:rPr>
          <w:rFonts w:ascii="Calibri" w:hAnsi="Calibri" w:cs="Calibri"/>
          <w:spacing w:val="2"/>
          <w:sz w:val="23"/>
          <w:szCs w:val="23"/>
          <w:lang w:val="en-US"/>
        </w:rPr>
        <w:t>n</w:t>
      </w:r>
      <w:r w:rsidR="00201035" w:rsidRPr="00A63FED">
        <w:rPr>
          <w:rFonts w:ascii="Calibri" w:hAnsi="Calibri" w:cs="Calibri"/>
          <w:sz w:val="23"/>
          <w:szCs w:val="23"/>
          <w:lang w:val="en-US"/>
        </w:rPr>
        <w:t>g bio</w:t>
      </w:r>
      <w:r w:rsidRPr="00A63FED">
        <w:rPr>
          <w:rFonts w:ascii="Calibri" w:hAnsi="Calibri" w:cs="Calibri"/>
          <w:spacing w:val="-1"/>
          <w:sz w:val="23"/>
          <w:szCs w:val="23"/>
          <w:lang w:val="en-US"/>
        </w:rPr>
        <w:t>-</w:t>
      </w:r>
      <w:r w:rsidR="00201035" w:rsidRPr="00A63FED">
        <w:rPr>
          <w:rFonts w:ascii="Calibri" w:hAnsi="Calibri" w:cs="Calibri"/>
          <w:sz w:val="23"/>
          <w:szCs w:val="23"/>
          <w:lang w:val="en-US"/>
        </w:rPr>
        <w:t>fo</w:t>
      </w:r>
      <w:r w:rsidR="00201035" w:rsidRPr="00A63FED">
        <w:rPr>
          <w:rFonts w:ascii="Calibri" w:hAnsi="Calibri" w:cs="Calibri"/>
          <w:spacing w:val="-1"/>
          <w:sz w:val="23"/>
          <w:szCs w:val="23"/>
          <w:lang w:val="en-US"/>
        </w:rPr>
        <w:t>r</w:t>
      </w:r>
      <w:r w:rsidR="00201035" w:rsidRPr="00A63FED">
        <w:rPr>
          <w:rFonts w:ascii="Calibri" w:hAnsi="Calibri" w:cs="Calibri"/>
          <w:spacing w:val="3"/>
          <w:sz w:val="23"/>
          <w:szCs w:val="23"/>
          <w:lang w:val="en-US"/>
        </w:rPr>
        <w:t>t</w:t>
      </w:r>
      <w:r w:rsidR="00201035" w:rsidRPr="00A63FED">
        <w:rPr>
          <w:rFonts w:ascii="Calibri" w:hAnsi="Calibri" w:cs="Calibri"/>
          <w:sz w:val="23"/>
          <w:szCs w:val="23"/>
          <w:lang w:val="en-US"/>
        </w:rPr>
        <w:t xml:space="preserve">ified) </w:t>
      </w:r>
      <w:r w:rsidR="00201035" w:rsidRPr="00A63FED">
        <w:rPr>
          <w:rFonts w:ascii="Calibri" w:hAnsi="Calibri" w:cs="Calibri"/>
          <w:spacing w:val="1"/>
          <w:sz w:val="23"/>
          <w:szCs w:val="23"/>
          <w:lang w:val="en-US"/>
        </w:rPr>
        <w:t>crops</w:t>
      </w:r>
      <w:r w:rsidRPr="00A63FED">
        <w:rPr>
          <w:rFonts w:ascii="Calibri" w:hAnsi="Calibri" w:cs="Calibri"/>
          <w:sz w:val="23"/>
          <w:szCs w:val="23"/>
          <w:lang w:val="en-US"/>
        </w:rPr>
        <w:t xml:space="preserve">; </w:t>
      </w:r>
    </w:p>
    <w:p w14:paraId="332B31E4" w14:textId="77777777" w:rsidR="00201035" w:rsidRPr="00A63FED" w:rsidRDefault="00201035" w:rsidP="00EB06CC">
      <w:pPr>
        <w:pStyle w:val="ListParagraph"/>
        <w:numPr>
          <w:ilvl w:val="2"/>
          <w:numId w:val="71"/>
        </w:numPr>
        <w:ind w:left="864"/>
        <w:jc w:val="both"/>
        <w:rPr>
          <w:rFonts w:ascii="Calibri" w:hAnsi="Calibri" w:cs="Calibri"/>
          <w:sz w:val="23"/>
          <w:szCs w:val="23"/>
          <w:lang w:val="en-US"/>
        </w:rPr>
      </w:pPr>
      <w:r w:rsidRPr="00A63FED">
        <w:rPr>
          <w:rFonts w:ascii="Calibri" w:hAnsi="Calibri" w:cs="Calibri"/>
          <w:sz w:val="23"/>
          <w:szCs w:val="23"/>
          <w:lang w:val="en-US"/>
        </w:rPr>
        <w:t>T</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sf</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 </w:t>
      </w:r>
      <w:r w:rsidRPr="00A63FED">
        <w:rPr>
          <w:rFonts w:ascii="Calibri" w:hAnsi="Calibri" w:cs="Calibri"/>
          <w:spacing w:val="5"/>
          <w:sz w:val="23"/>
          <w:szCs w:val="23"/>
          <w:lang w:val="en-US"/>
        </w:rPr>
        <w:t>of</w:t>
      </w:r>
      <w:r w:rsidRPr="00A63FED">
        <w:rPr>
          <w:rFonts w:ascii="Calibri" w:hAnsi="Calibri" w:cs="Calibri"/>
          <w:sz w:val="23"/>
          <w:szCs w:val="23"/>
          <w:lang w:val="en-US"/>
        </w:rPr>
        <w:t xml:space="preserve"> </w:t>
      </w:r>
      <w:r w:rsidRPr="00A63FED">
        <w:rPr>
          <w:rFonts w:ascii="Calibri" w:hAnsi="Calibri" w:cs="Calibri"/>
          <w:spacing w:val="2"/>
          <w:sz w:val="23"/>
          <w:szCs w:val="23"/>
          <w:lang w:val="en-US"/>
        </w:rPr>
        <w:t>practical</w:t>
      </w:r>
      <w:r w:rsidRPr="00A63FED">
        <w:rPr>
          <w:rFonts w:ascii="Calibri" w:hAnsi="Calibri" w:cs="Calibri"/>
          <w:sz w:val="23"/>
          <w:szCs w:val="23"/>
          <w:lang w:val="en-US"/>
        </w:rPr>
        <w:t xml:space="preserve"> </w:t>
      </w:r>
      <w:r w:rsidRPr="00A63FED">
        <w:rPr>
          <w:rFonts w:ascii="Calibri" w:hAnsi="Calibri" w:cs="Calibri"/>
          <w:spacing w:val="3"/>
          <w:sz w:val="23"/>
          <w:szCs w:val="23"/>
          <w:lang w:val="en-US"/>
        </w:rPr>
        <w:t>nutrition</w:t>
      </w:r>
      <w:r w:rsidRPr="00A63FED">
        <w:rPr>
          <w:rFonts w:ascii="Calibri" w:hAnsi="Calibri" w:cs="Calibri"/>
          <w:sz w:val="23"/>
          <w:szCs w:val="23"/>
          <w:lang w:val="en-US"/>
        </w:rPr>
        <w:t xml:space="preserve">, </w:t>
      </w:r>
      <w:r w:rsidRPr="00A63FED">
        <w:rPr>
          <w:rFonts w:ascii="Calibri" w:hAnsi="Calibri" w:cs="Calibri"/>
          <w:spacing w:val="3"/>
          <w:sz w:val="23"/>
          <w:szCs w:val="23"/>
          <w:lang w:val="en-US"/>
        </w:rPr>
        <w:t>health</w:t>
      </w:r>
      <w:r w:rsidRPr="00A63FED">
        <w:rPr>
          <w:rFonts w:ascii="Calibri" w:hAnsi="Calibri" w:cs="Calibri"/>
          <w:sz w:val="23"/>
          <w:szCs w:val="23"/>
          <w:lang w:val="en-US"/>
        </w:rPr>
        <w:t xml:space="preserve">, </w:t>
      </w:r>
      <w:r w:rsidRPr="00A63FED">
        <w:rPr>
          <w:rFonts w:ascii="Calibri" w:hAnsi="Calibri" w:cs="Calibri"/>
          <w:spacing w:val="3"/>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3"/>
          <w:sz w:val="23"/>
          <w:szCs w:val="23"/>
          <w:lang w:val="en-US"/>
        </w:rPr>
        <w:t>hygiene</w:t>
      </w:r>
      <w:r w:rsidR="00CC25B8" w:rsidRPr="00A63FED">
        <w:rPr>
          <w:rFonts w:ascii="Calibri" w:hAnsi="Calibri" w:cs="Calibri"/>
          <w:sz w:val="23"/>
          <w:szCs w:val="23"/>
          <w:lang w:val="en-US"/>
        </w:rPr>
        <w:t xml:space="preserve"> knowl</w:t>
      </w:r>
      <w:r w:rsidR="00CC25B8" w:rsidRPr="00A63FED">
        <w:rPr>
          <w:rFonts w:ascii="Calibri" w:hAnsi="Calibri" w:cs="Calibri"/>
          <w:spacing w:val="-1"/>
          <w:sz w:val="23"/>
          <w:szCs w:val="23"/>
          <w:lang w:val="en-US"/>
        </w:rPr>
        <w:t>e</w:t>
      </w:r>
      <w:r w:rsidR="00CC25B8" w:rsidRPr="00A63FED">
        <w:rPr>
          <w:rFonts w:ascii="Calibri" w:hAnsi="Calibri" w:cs="Calibri"/>
          <w:sz w:val="23"/>
          <w:szCs w:val="23"/>
          <w:lang w:val="en-US"/>
        </w:rPr>
        <w:t>dge</w:t>
      </w:r>
      <w:r w:rsidR="00CC25B8" w:rsidRPr="00A63FED">
        <w:rPr>
          <w:rFonts w:ascii="Calibri" w:hAnsi="Calibri" w:cs="Calibri"/>
          <w:spacing w:val="-1"/>
          <w:sz w:val="23"/>
          <w:szCs w:val="23"/>
          <w:lang w:val="en-US"/>
        </w:rPr>
        <w:t xml:space="preserve"> </w:t>
      </w:r>
      <w:r w:rsidR="00CC25B8" w:rsidRPr="00A63FED">
        <w:rPr>
          <w:rFonts w:ascii="Calibri" w:hAnsi="Calibri" w:cs="Calibri"/>
          <w:sz w:val="23"/>
          <w:szCs w:val="23"/>
          <w:lang w:val="en-US"/>
        </w:rPr>
        <w:t>to s</w:t>
      </w:r>
      <w:r w:rsidR="00CC25B8" w:rsidRPr="00A63FED">
        <w:rPr>
          <w:rFonts w:ascii="Calibri" w:hAnsi="Calibri" w:cs="Calibri"/>
          <w:spacing w:val="1"/>
          <w:sz w:val="23"/>
          <w:szCs w:val="23"/>
          <w:lang w:val="en-US"/>
        </w:rPr>
        <w:t>t</w:t>
      </w:r>
      <w:r w:rsidR="00CC25B8" w:rsidRPr="00A63FED">
        <w:rPr>
          <w:rFonts w:ascii="Calibri" w:hAnsi="Calibri" w:cs="Calibri"/>
          <w:sz w:val="23"/>
          <w:szCs w:val="23"/>
          <w:lang w:val="en-US"/>
        </w:rPr>
        <w:t>ud</w:t>
      </w:r>
      <w:r w:rsidR="00CC25B8" w:rsidRPr="00A63FED">
        <w:rPr>
          <w:rFonts w:ascii="Calibri" w:hAnsi="Calibri" w:cs="Calibri"/>
          <w:spacing w:val="-1"/>
          <w:sz w:val="23"/>
          <w:szCs w:val="23"/>
          <w:lang w:val="en-US"/>
        </w:rPr>
        <w:t>e</w:t>
      </w:r>
      <w:r w:rsidR="00CC25B8" w:rsidRPr="00A63FED">
        <w:rPr>
          <w:rFonts w:ascii="Calibri" w:hAnsi="Calibri" w:cs="Calibri"/>
          <w:sz w:val="23"/>
          <w:szCs w:val="23"/>
          <w:lang w:val="en-US"/>
        </w:rPr>
        <w:t>nts</w:t>
      </w:r>
      <w:r w:rsidR="00CC25B8" w:rsidRPr="00A63FED">
        <w:rPr>
          <w:rFonts w:ascii="Calibri" w:hAnsi="Calibri" w:cs="Calibri"/>
          <w:spacing w:val="3"/>
          <w:sz w:val="23"/>
          <w:szCs w:val="23"/>
          <w:lang w:val="en-US"/>
        </w:rPr>
        <w:t xml:space="preserve"> </w:t>
      </w:r>
      <w:r w:rsidR="00CC25B8" w:rsidRPr="00A63FED">
        <w:rPr>
          <w:rFonts w:ascii="Calibri" w:hAnsi="Calibri" w:cs="Calibri"/>
          <w:spacing w:val="-1"/>
          <w:sz w:val="23"/>
          <w:szCs w:val="23"/>
          <w:lang w:val="en-US"/>
        </w:rPr>
        <w:t>a</w:t>
      </w:r>
      <w:r w:rsidR="00CC25B8" w:rsidRPr="00A63FED">
        <w:rPr>
          <w:rFonts w:ascii="Calibri" w:hAnsi="Calibri" w:cs="Calibri"/>
          <w:spacing w:val="2"/>
          <w:sz w:val="23"/>
          <w:szCs w:val="23"/>
          <w:lang w:val="en-US"/>
        </w:rPr>
        <w:t>n</w:t>
      </w:r>
      <w:r w:rsidR="00CC25B8" w:rsidRPr="00A63FED">
        <w:rPr>
          <w:rFonts w:ascii="Calibri" w:hAnsi="Calibri" w:cs="Calibri"/>
          <w:sz w:val="23"/>
          <w:szCs w:val="23"/>
          <w:lang w:val="en-US"/>
        </w:rPr>
        <w:t xml:space="preserve">d </w:t>
      </w:r>
      <w:r w:rsidR="00CC25B8" w:rsidRPr="00A63FED">
        <w:rPr>
          <w:rFonts w:ascii="Calibri" w:hAnsi="Calibri" w:cs="Calibri"/>
          <w:spacing w:val="-1"/>
          <w:sz w:val="23"/>
          <w:szCs w:val="23"/>
          <w:lang w:val="en-US"/>
        </w:rPr>
        <w:t>c</w:t>
      </w:r>
      <w:r w:rsidR="00CC25B8" w:rsidRPr="00A63FED">
        <w:rPr>
          <w:rFonts w:ascii="Calibri" w:hAnsi="Calibri" w:cs="Calibri"/>
          <w:sz w:val="23"/>
          <w:szCs w:val="23"/>
          <w:lang w:val="en-US"/>
        </w:rPr>
        <w:t>om</w:t>
      </w:r>
      <w:r w:rsidR="00CC25B8" w:rsidRPr="00A63FED">
        <w:rPr>
          <w:rFonts w:ascii="Calibri" w:hAnsi="Calibri" w:cs="Calibri"/>
          <w:spacing w:val="1"/>
          <w:sz w:val="23"/>
          <w:szCs w:val="23"/>
          <w:lang w:val="en-US"/>
        </w:rPr>
        <w:t>m</w:t>
      </w:r>
      <w:r w:rsidR="00CC25B8" w:rsidRPr="00A63FED">
        <w:rPr>
          <w:rFonts w:ascii="Calibri" w:hAnsi="Calibri" w:cs="Calibri"/>
          <w:sz w:val="23"/>
          <w:szCs w:val="23"/>
          <w:lang w:val="en-US"/>
        </w:rPr>
        <w:t>uni</w:t>
      </w:r>
      <w:r w:rsidR="00CC25B8" w:rsidRPr="00A63FED">
        <w:rPr>
          <w:rFonts w:ascii="Calibri" w:hAnsi="Calibri" w:cs="Calibri"/>
          <w:spacing w:val="1"/>
          <w:sz w:val="23"/>
          <w:szCs w:val="23"/>
          <w:lang w:val="en-US"/>
        </w:rPr>
        <w:t>t</w:t>
      </w:r>
      <w:r w:rsidR="00CC25B8" w:rsidRPr="00A63FED">
        <w:rPr>
          <w:rFonts w:ascii="Calibri" w:hAnsi="Calibri" w:cs="Calibri"/>
          <w:sz w:val="23"/>
          <w:szCs w:val="23"/>
          <w:lang w:val="en-US"/>
        </w:rPr>
        <w:t>ies;</w:t>
      </w:r>
    </w:p>
    <w:p w14:paraId="1B25B38C" w14:textId="77777777" w:rsidR="00117E9A" w:rsidRPr="00A63FED" w:rsidRDefault="00CC25B8" w:rsidP="00EB06CC">
      <w:pPr>
        <w:pStyle w:val="ListParagraph"/>
        <w:numPr>
          <w:ilvl w:val="2"/>
          <w:numId w:val="71"/>
        </w:numPr>
        <w:ind w:left="864"/>
        <w:jc w:val="both"/>
        <w:rPr>
          <w:rFonts w:ascii="Calibri" w:hAnsi="Calibri" w:cs="Calibri"/>
          <w:sz w:val="23"/>
          <w:szCs w:val="23"/>
          <w:lang w:val="en-US"/>
        </w:rPr>
      </w:pPr>
      <w:r w:rsidRPr="00A63FED">
        <w:rPr>
          <w:rFonts w:ascii="Calibri" w:hAnsi="Calibri" w:cs="Calibri"/>
          <w:spacing w:val="-3"/>
          <w:sz w:val="23"/>
          <w:szCs w:val="23"/>
          <w:lang w:val="en-US"/>
        </w:rPr>
        <w:t>I</w:t>
      </w:r>
      <w:r w:rsidRPr="00A63FED">
        <w:rPr>
          <w:rFonts w:ascii="Calibri" w:hAnsi="Calibri" w:cs="Calibri"/>
          <w:sz w:val="23"/>
          <w:szCs w:val="23"/>
          <w:lang w:val="en-US"/>
        </w:rPr>
        <w:t>m</w:t>
      </w:r>
      <w:r w:rsidRPr="00A63FED">
        <w:rPr>
          <w:rFonts w:ascii="Calibri" w:hAnsi="Calibri" w:cs="Calibri"/>
          <w:spacing w:val="3"/>
          <w:sz w:val="23"/>
          <w:szCs w:val="23"/>
          <w:lang w:val="en-US"/>
        </w:rPr>
        <w:t>p</w:t>
      </w:r>
      <w:r w:rsidRPr="00A63FED">
        <w:rPr>
          <w:rFonts w:ascii="Calibri" w:hAnsi="Calibri" w:cs="Calibri"/>
          <w:sz w:val="23"/>
          <w:szCs w:val="23"/>
          <w:lang w:val="en-US"/>
        </w:rPr>
        <w:t>rov</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ss of s</w:t>
      </w:r>
      <w:r w:rsidRPr="00A63FED">
        <w:rPr>
          <w:rFonts w:ascii="Calibri" w:hAnsi="Calibri" w:cs="Calibri"/>
          <w:spacing w:val="-1"/>
          <w:sz w:val="23"/>
          <w:szCs w:val="23"/>
          <w:lang w:val="en-US"/>
        </w:rPr>
        <w:t>c</w:t>
      </w:r>
      <w:r w:rsidRPr="00A63FED">
        <w:rPr>
          <w:rFonts w:ascii="Calibri" w:hAnsi="Calibri" w:cs="Calibri"/>
          <w:sz w:val="23"/>
          <w:szCs w:val="23"/>
          <w:lang w:val="en-US"/>
        </w:rPr>
        <w:t>hool</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2"/>
          <w:sz w:val="23"/>
          <w:szCs w:val="23"/>
          <w:lang w:val="en-US"/>
        </w:rPr>
        <w:t>h</w:t>
      </w:r>
      <w:r w:rsidRPr="00A63FED">
        <w:rPr>
          <w:rFonts w:ascii="Calibri" w:hAnsi="Calibri" w:cs="Calibri"/>
          <w:sz w:val="23"/>
          <w:szCs w:val="23"/>
          <w:lang w:val="en-US"/>
        </w:rPr>
        <w:t>i</w:t>
      </w:r>
      <w:r w:rsidRPr="00A63FED">
        <w:rPr>
          <w:rFonts w:ascii="Calibri" w:hAnsi="Calibri" w:cs="Calibri"/>
          <w:spacing w:val="1"/>
          <w:sz w:val="23"/>
          <w:szCs w:val="23"/>
          <w:lang w:val="en-US"/>
        </w:rPr>
        <w:t>l</w:t>
      </w:r>
      <w:r w:rsidRPr="00A63FED">
        <w:rPr>
          <w:rFonts w:ascii="Calibri" w:hAnsi="Calibri" w:cs="Calibri"/>
          <w:sz w:val="23"/>
          <w:szCs w:val="23"/>
          <w:lang w:val="en-US"/>
        </w:rPr>
        <w:t>d</w:t>
      </w:r>
      <w:r w:rsidRPr="00A63FED">
        <w:rPr>
          <w:rFonts w:ascii="Calibri" w:hAnsi="Calibri" w:cs="Calibri"/>
          <w:spacing w:val="-1"/>
          <w:sz w:val="23"/>
          <w:szCs w:val="23"/>
          <w:lang w:val="en-US"/>
        </w:rPr>
        <w:t>re</w:t>
      </w:r>
      <w:r w:rsidRPr="00A63FED">
        <w:rPr>
          <w:rFonts w:ascii="Calibri" w:hAnsi="Calibri" w:cs="Calibri"/>
          <w:sz w:val="23"/>
          <w:szCs w:val="23"/>
          <w:lang w:val="en-US"/>
        </w:rPr>
        <w:t>n to he</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 pr</w:t>
      </w:r>
      <w:r w:rsidRPr="00A63FED">
        <w:rPr>
          <w:rFonts w:ascii="Calibri" w:hAnsi="Calibri" w:cs="Calibri"/>
          <w:spacing w:val="-1"/>
          <w:sz w:val="23"/>
          <w:szCs w:val="23"/>
          <w:lang w:val="en-US"/>
        </w:rPr>
        <w:t>o</w:t>
      </w:r>
      <w:r w:rsidRPr="00A63FED">
        <w:rPr>
          <w:rFonts w:ascii="Calibri" w:hAnsi="Calibri" w:cs="Calibri"/>
          <w:sz w:val="23"/>
          <w:szCs w:val="23"/>
          <w:lang w:val="en-US"/>
        </w:rPr>
        <w:t>mo</w:t>
      </w:r>
      <w:r w:rsidRPr="00A63FED">
        <w:rPr>
          <w:rFonts w:ascii="Calibri" w:hAnsi="Calibri" w:cs="Calibri"/>
          <w:spacing w:val="1"/>
          <w:sz w:val="23"/>
          <w:szCs w:val="23"/>
          <w:lang w:val="en-US"/>
        </w:rPr>
        <w:t>t</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z w:val="23"/>
          <w:szCs w:val="23"/>
          <w:lang w:val="en-US"/>
        </w:rPr>
        <w:t>g s</w:t>
      </w:r>
      <w:r w:rsidRPr="00A63FED">
        <w:rPr>
          <w:rFonts w:ascii="Calibri" w:hAnsi="Calibri" w:cs="Calibri"/>
          <w:spacing w:val="-1"/>
          <w:sz w:val="23"/>
          <w:szCs w:val="23"/>
          <w:lang w:val="en-US"/>
        </w:rPr>
        <w:t>e</w:t>
      </w:r>
      <w:r w:rsidRPr="00A63FED">
        <w:rPr>
          <w:rFonts w:ascii="Calibri" w:hAnsi="Calibri" w:cs="Calibri"/>
          <w:sz w:val="23"/>
          <w:szCs w:val="23"/>
          <w:lang w:val="en-US"/>
        </w:rPr>
        <w:t>rvi</w:t>
      </w:r>
      <w:r w:rsidRPr="00A63FED">
        <w:rPr>
          <w:rFonts w:ascii="Calibri" w:hAnsi="Calibri" w:cs="Calibri"/>
          <w:spacing w:val="-1"/>
          <w:sz w:val="23"/>
          <w:szCs w:val="23"/>
          <w:lang w:val="en-US"/>
        </w:rPr>
        <w:t>ce</w:t>
      </w:r>
      <w:r w:rsidRPr="00A63FED">
        <w:rPr>
          <w:rFonts w:ascii="Calibri" w:hAnsi="Calibri" w:cs="Calibri"/>
          <w:sz w:val="23"/>
          <w:szCs w:val="23"/>
          <w:lang w:val="en-US"/>
        </w:rPr>
        <w:t>s</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includi</w:t>
      </w:r>
      <w:r w:rsidRPr="00A63FED">
        <w:rPr>
          <w:rFonts w:ascii="Calibri" w:hAnsi="Calibri" w:cs="Calibri"/>
          <w:spacing w:val="3"/>
          <w:sz w:val="23"/>
          <w:szCs w:val="23"/>
          <w:lang w:val="en-US"/>
        </w:rPr>
        <w:t>n</w:t>
      </w:r>
      <w:r w:rsidRPr="00A63FED">
        <w:rPr>
          <w:rFonts w:ascii="Calibri" w:hAnsi="Calibri" w:cs="Calibri"/>
          <w:sz w:val="23"/>
          <w:szCs w:val="23"/>
          <w:lang w:val="en-US"/>
        </w:rPr>
        <w:t>g d</w:t>
      </w:r>
      <w:r w:rsidRPr="00A63FED">
        <w:rPr>
          <w:rFonts w:ascii="Calibri" w:hAnsi="Calibri" w:cs="Calibri"/>
          <w:spacing w:val="1"/>
          <w:sz w:val="23"/>
          <w:szCs w:val="23"/>
          <w:lang w:val="en-US"/>
        </w:rPr>
        <w:t>e</w:t>
      </w:r>
      <w:r w:rsidRPr="00A63FED">
        <w:rPr>
          <w:rFonts w:ascii="Calibri" w:hAnsi="Calibri" w:cs="Calibri"/>
          <w:spacing w:val="2"/>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ng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
          <w:sz w:val="23"/>
          <w:szCs w:val="23"/>
          <w:lang w:val="en-US"/>
        </w:rPr>
        <w:t xml:space="preserve"> </w:t>
      </w:r>
      <w:r w:rsidR="00201035" w:rsidRPr="00A63FED">
        <w:rPr>
          <w:rFonts w:ascii="Calibri" w:hAnsi="Calibri" w:cs="Calibri"/>
          <w:spacing w:val="1"/>
          <w:sz w:val="23"/>
          <w:szCs w:val="23"/>
          <w:lang w:val="en-US"/>
        </w:rPr>
        <w:t>a</w:t>
      </w:r>
      <w:r w:rsidR="00201035" w:rsidRPr="00A63FED">
        <w:rPr>
          <w:rFonts w:ascii="Calibri" w:hAnsi="Calibri" w:cs="Calibri"/>
          <w:spacing w:val="-2"/>
          <w:sz w:val="23"/>
          <w:szCs w:val="23"/>
          <w:lang w:val="en-US"/>
        </w:rPr>
        <w:t>g</w:t>
      </w:r>
      <w:r w:rsidR="00201035" w:rsidRPr="00A63FED">
        <w:rPr>
          <w:rFonts w:ascii="Calibri" w:hAnsi="Calibri" w:cs="Calibri"/>
          <w:sz w:val="23"/>
          <w:szCs w:val="23"/>
          <w:lang w:val="en-US"/>
        </w:rPr>
        <w:t>e</w:t>
      </w:r>
      <w:r w:rsidR="00201035" w:rsidRPr="00A63FED">
        <w:rPr>
          <w:rFonts w:ascii="Calibri" w:hAnsi="Calibri" w:cs="Calibri"/>
          <w:spacing w:val="4"/>
          <w:sz w:val="23"/>
          <w:szCs w:val="23"/>
          <w:lang w:val="en-US"/>
        </w:rPr>
        <w:t>-appropriate</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pacing w:val="1"/>
          <w:sz w:val="23"/>
          <w:szCs w:val="23"/>
          <w:lang w:val="en-US"/>
        </w:rPr>
        <w:t>F</w:t>
      </w:r>
      <w:r w:rsidRPr="00A63FED">
        <w:rPr>
          <w:rFonts w:ascii="Calibri" w:hAnsi="Calibri" w:cs="Calibri"/>
          <w:sz w:val="23"/>
          <w:szCs w:val="23"/>
          <w:lang w:val="en-US"/>
        </w:rPr>
        <w:t>A;</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
          <w:sz w:val="23"/>
          <w:szCs w:val="23"/>
          <w:lang w:val="en-US"/>
        </w:rPr>
        <w:t xml:space="preserve"> </w:t>
      </w:r>
    </w:p>
    <w:p w14:paraId="1065D2C9" w14:textId="1A0EBEE6" w:rsidR="00CC25B8" w:rsidRPr="00A63FED" w:rsidRDefault="00CC25B8" w:rsidP="00EB06CC">
      <w:pPr>
        <w:pStyle w:val="ListParagraph"/>
        <w:numPr>
          <w:ilvl w:val="2"/>
          <w:numId w:val="71"/>
        </w:numPr>
        <w:ind w:left="864"/>
        <w:jc w:val="both"/>
        <w:rPr>
          <w:rFonts w:ascii="Calibri" w:hAnsi="Calibri" w:cs="Calibri"/>
          <w:sz w:val="23"/>
          <w:szCs w:val="23"/>
          <w:lang w:val="en-US"/>
        </w:rPr>
      </w:pPr>
      <w:r w:rsidRPr="00A63FED">
        <w:rPr>
          <w:rFonts w:ascii="Calibri" w:hAnsi="Calibri" w:cs="Calibri"/>
          <w:spacing w:val="1"/>
          <w:sz w:val="23"/>
          <w:szCs w:val="23"/>
          <w:lang w:val="en-US"/>
        </w:rPr>
        <w:lastRenderedPageBreak/>
        <w:t>S</w:t>
      </w:r>
      <w:r w:rsidRPr="00A63FED">
        <w:rPr>
          <w:rFonts w:ascii="Calibri" w:hAnsi="Calibri" w:cs="Calibri"/>
          <w:sz w:val="23"/>
          <w:szCs w:val="23"/>
          <w:lang w:val="en-US"/>
        </w:rPr>
        <w:t>tr</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out</w:t>
      </w:r>
      <w:r w:rsidRPr="00A63FED">
        <w:rPr>
          <w:rFonts w:ascii="Calibri" w:hAnsi="Calibri" w:cs="Calibri"/>
          <w:spacing w:val="2"/>
          <w:sz w:val="23"/>
          <w:szCs w:val="23"/>
          <w:lang w:val="en-US"/>
        </w:rPr>
        <w:t>r</w:t>
      </w:r>
      <w:r w:rsidRPr="00A63FED">
        <w:rPr>
          <w:rFonts w:ascii="Calibri" w:hAnsi="Calibri" w:cs="Calibri"/>
          <w:spacing w:val="-1"/>
          <w:sz w:val="23"/>
          <w:szCs w:val="23"/>
          <w:lang w:val="en-US"/>
        </w:rPr>
        <w:t>eac</w:t>
      </w:r>
      <w:r w:rsidRPr="00A63FED">
        <w:rPr>
          <w:rFonts w:ascii="Calibri" w:hAnsi="Calibri" w:cs="Calibri"/>
          <w:sz w:val="23"/>
          <w:szCs w:val="23"/>
          <w:lang w:val="en-US"/>
        </w:rPr>
        <w:t>h</w:t>
      </w:r>
      <w:r w:rsidRPr="00A63FED">
        <w:rPr>
          <w:rFonts w:ascii="Calibri" w:hAnsi="Calibri" w:cs="Calibri"/>
          <w:spacing w:val="3"/>
          <w:sz w:val="23"/>
          <w:szCs w:val="23"/>
          <w:lang w:val="en-US"/>
        </w:rPr>
        <w:t xml:space="preserve"> t</w:t>
      </w:r>
      <w:r w:rsidRPr="00A63FED">
        <w:rPr>
          <w:rFonts w:ascii="Calibri" w:hAnsi="Calibri" w:cs="Calibri"/>
          <w:sz w:val="23"/>
          <w:szCs w:val="23"/>
          <w:lang w:val="en-US"/>
        </w:rPr>
        <w:t xml:space="preserve">o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rticul</w:t>
      </w:r>
      <w:r w:rsidRPr="00A63FED">
        <w:rPr>
          <w:rFonts w:ascii="Calibri" w:hAnsi="Calibri" w:cs="Calibri"/>
          <w:spacing w:val="-1"/>
          <w:sz w:val="23"/>
          <w:szCs w:val="23"/>
          <w:lang w:val="en-US"/>
        </w:rPr>
        <w:t>a</w:t>
      </w:r>
      <w:r w:rsidRPr="00A63FED">
        <w:rPr>
          <w:rFonts w:ascii="Calibri" w:hAnsi="Calibri" w:cs="Calibri"/>
          <w:sz w:val="23"/>
          <w:szCs w:val="23"/>
          <w:lang w:val="en-US"/>
        </w:rPr>
        <w:t>rly p</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nts</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pacing w:val="-1"/>
          <w:sz w:val="23"/>
          <w:szCs w:val="23"/>
          <w:lang w:val="en-US"/>
        </w:rPr>
        <w:t>-</w:t>
      </w:r>
      <w:r w:rsidRPr="00A63FED">
        <w:rPr>
          <w:rFonts w:ascii="Calibri" w:hAnsi="Calibri" w:cs="Calibri"/>
          <w:sz w:val="23"/>
          <w:szCs w:val="23"/>
          <w:lang w:val="en-US"/>
        </w:rPr>
        <w:t>2</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hi</w:t>
      </w:r>
      <w:r w:rsidRPr="00A63FED">
        <w:rPr>
          <w:rFonts w:ascii="Calibri" w:hAnsi="Calibri" w:cs="Calibri"/>
          <w:spacing w:val="3"/>
          <w:sz w:val="23"/>
          <w:szCs w:val="23"/>
          <w:lang w:val="en-US"/>
        </w:rPr>
        <w:t>l</w:t>
      </w:r>
      <w:r w:rsidRPr="00A63FED">
        <w:rPr>
          <w:rFonts w:ascii="Calibri" w:hAnsi="Calibri" w:cs="Calibri"/>
          <w:sz w:val="23"/>
          <w:szCs w:val="23"/>
          <w:lang w:val="en-US"/>
        </w:rPr>
        <w:t>d</w:t>
      </w:r>
      <w:r w:rsidRPr="00A63FED">
        <w:rPr>
          <w:rFonts w:ascii="Calibri" w:hAnsi="Calibri" w:cs="Calibri"/>
          <w:spacing w:val="-1"/>
          <w:sz w:val="23"/>
          <w:szCs w:val="23"/>
          <w:lang w:val="en-US"/>
        </w:rPr>
        <w:t>re</w:t>
      </w:r>
      <w:r w:rsidRPr="00A63FED">
        <w:rPr>
          <w:rFonts w:ascii="Calibri" w:hAnsi="Calibri" w:cs="Calibri"/>
          <w:sz w:val="23"/>
          <w:szCs w:val="23"/>
          <w:lang w:val="en-US"/>
        </w:rPr>
        <w:t>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1"/>
          <w:sz w:val="23"/>
          <w:szCs w:val="23"/>
          <w:lang w:val="en-US"/>
        </w:rPr>
        <w:t xml:space="preserve"> </w:t>
      </w:r>
      <w:r w:rsidR="00CB0D13" w:rsidRPr="00A63FED">
        <w:rPr>
          <w:rFonts w:ascii="Calibri" w:hAnsi="Calibri" w:cs="Calibri"/>
          <w:sz w:val="23"/>
          <w:szCs w:val="23"/>
          <w:lang w:val="en-US"/>
        </w:rPr>
        <w:t>b</w:t>
      </w:r>
      <w:r w:rsidR="00CB0D13" w:rsidRPr="00A63FED">
        <w:rPr>
          <w:rFonts w:ascii="Calibri" w:hAnsi="Calibri" w:cs="Calibri"/>
          <w:spacing w:val="-1"/>
          <w:sz w:val="23"/>
          <w:szCs w:val="23"/>
          <w:lang w:val="en-US"/>
        </w:rPr>
        <w:t>e</w:t>
      </w:r>
      <w:r w:rsidR="00CB0D13" w:rsidRPr="00A63FED">
        <w:rPr>
          <w:rFonts w:ascii="Calibri" w:hAnsi="Calibri" w:cs="Calibri"/>
          <w:sz w:val="23"/>
          <w:szCs w:val="23"/>
          <w:lang w:val="en-US"/>
        </w:rPr>
        <w:t>h</w:t>
      </w:r>
      <w:r w:rsidR="00CB0D13" w:rsidRPr="00A63FED">
        <w:rPr>
          <w:rFonts w:ascii="Calibri" w:hAnsi="Calibri" w:cs="Calibri"/>
          <w:spacing w:val="-1"/>
          <w:sz w:val="23"/>
          <w:szCs w:val="23"/>
          <w:lang w:val="en-US"/>
        </w:rPr>
        <w:t>a</w:t>
      </w:r>
      <w:r w:rsidR="00CB0D13" w:rsidRPr="00A63FED">
        <w:rPr>
          <w:rFonts w:ascii="Calibri" w:hAnsi="Calibri" w:cs="Calibri"/>
          <w:sz w:val="23"/>
          <w:szCs w:val="23"/>
          <w:lang w:val="en-US"/>
        </w:rPr>
        <w:t>vior</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nge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to p</w:t>
      </w:r>
      <w:r w:rsidRPr="00A63FED">
        <w:rPr>
          <w:rFonts w:ascii="Calibri" w:hAnsi="Calibri" w:cs="Calibri"/>
          <w:spacing w:val="-1"/>
          <w:sz w:val="23"/>
          <w:szCs w:val="23"/>
          <w:lang w:val="en-US"/>
        </w:rPr>
        <w:t>r</w:t>
      </w:r>
      <w:r w:rsidRPr="00A63FED">
        <w:rPr>
          <w:rFonts w:ascii="Calibri" w:hAnsi="Calibri" w:cs="Calibri"/>
          <w:sz w:val="23"/>
          <w:szCs w:val="23"/>
          <w:lang w:val="en-US"/>
        </w:rPr>
        <w:t>omo</w:t>
      </w:r>
      <w:r w:rsidRPr="00A63FED">
        <w:rPr>
          <w:rFonts w:ascii="Calibri" w:hAnsi="Calibri" w:cs="Calibri"/>
          <w:spacing w:val="1"/>
          <w:sz w:val="23"/>
          <w:szCs w:val="23"/>
          <w:lang w:val="en-US"/>
        </w:rPr>
        <w:t>t</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nutrient</w:t>
      </w:r>
      <w:r w:rsidRPr="00A63FED">
        <w:rPr>
          <w:rFonts w:ascii="Calibri" w:hAnsi="Calibri" w:cs="Calibri"/>
          <w:spacing w:val="-1"/>
          <w:sz w:val="23"/>
          <w:szCs w:val="23"/>
          <w:lang w:val="en-US"/>
        </w:rPr>
        <w:t>-</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h di</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ts, </w:t>
      </w:r>
      <w:r w:rsidRPr="00A63FED">
        <w:rPr>
          <w:rFonts w:ascii="Calibri" w:hAnsi="Calibri" w:cs="Calibri"/>
          <w:spacing w:val="1"/>
          <w:sz w:val="23"/>
          <w:szCs w:val="23"/>
          <w:lang w:val="en-US"/>
        </w:rPr>
        <w:t>i</w:t>
      </w:r>
      <w:r w:rsidRPr="00A63FED">
        <w:rPr>
          <w:rFonts w:ascii="Calibri" w:hAnsi="Calibri" w:cs="Calibri"/>
          <w:sz w:val="23"/>
          <w:szCs w:val="23"/>
          <w:lang w:val="en-US"/>
        </w:rPr>
        <w:t>mprov</w:t>
      </w:r>
      <w:r w:rsidRPr="00A63FED">
        <w:rPr>
          <w:rFonts w:ascii="Calibri" w:hAnsi="Calibri" w:cs="Calibri"/>
          <w:spacing w:val="-1"/>
          <w:sz w:val="23"/>
          <w:szCs w:val="23"/>
          <w:lang w:val="en-US"/>
        </w:rPr>
        <w:t>e</w:t>
      </w:r>
      <w:r w:rsidRPr="00A63FED">
        <w:rPr>
          <w:rFonts w:ascii="Calibri" w:hAnsi="Calibri" w:cs="Calibri"/>
          <w:sz w:val="23"/>
          <w:szCs w:val="23"/>
          <w:lang w:val="en-US"/>
        </w:rPr>
        <w:t>d f</w:t>
      </w:r>
      <w:r w:rsidRPr="00A63FED">
        <w:rPr>
          <w:rFonts w:ascii="Calibri" w:hAnsi="Calibri" w:cs="Calibri"/>
          <w:spacing w:val="-2"/>
          <w:sz w:val="23"/>
          <w:szCs w:val="23"/>
          <w:lang w:val="en-US"/>
        </w:rPr>
        <w:t>e</w:t>
      </w:r>
      <w:r w:rsidRPr="00A63FED">
        <w:rPr>
          <w:rFonts w:ascii="Calibri" w:hAnsi="Calibri" w:cs="Calibri"/>
          <w:spacing w:val="-1"/>
          <w:sz w:val="23"/>
          <w:szCs w:val="23"/>
          <w:lang w:val="en-US"/>
        </w:rPr>
        <w:t>e</w:t>
      </w:r>
      <w:r w:rsidRPr="00A63FED">
        <w:rPr>
          <w:rFonts w:ascii="Calibri" w:hAnsi="Calibri" w:cs="Calibri"/>
          <w:sz w:val="23"/>
          <w:szCs w:val="23"/>
          <w:lang w:val="en-US"/>
        </w:rPr>
        <w:t>di</w:t>
      </w:r>
      <w:r w:rsidRPr="00A63FED">
        <w:rPr>
          <w:rFonts w:ascii="Calibri" w:hAnsi="Calibri" w:cs="Calibri"/>
          <w:spacing w:val="3"/>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ce</w:t>
      </w:r>
      <w:r w:rsidRPr="00A63FED">
        <w:rPr>
          <w:rFonts w:ascii="Calibri" w:hAnsi="Calibri" w:cs="Calibri"/>
          <w:sz w:val="23"/>
          <w:szCs w:val="23"/>
          <w:lang w:val="en-US"/>
        </w:rPr>
        <w:t>s, and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h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5"/>
          <w:sz w:val="23"/>
          <w:szCs w:val="23"/>
          <w:lang w:val="en-US"/>
        </w:rPr>
        <w:t>h</w:t>
      </w:r>
      <w:r w:rsidRPr="00A63FED">
        <w:rPr>
          <w:rFonts w:ascii="Calibri" w:hAnsi="Calibri" w:cs="Calibri"/>
          <w:spacing w:val="-5"/>
          <w:sz w:val="23"/>
          <w:szCs w:val="23"/>
          <w:lang w:val="en-US"/>
        </w:rPr>
        <w:t>y</w:t>
      </w:r>
      <w:r w:rsidRPr="00A63FED">
        <w:rPr>
          <w:rFonts w:ascii="Calibri" w:hAnsi="Calibri" w:cs="Calibri"/>
          <w:sz w:val="23"/>
          <w:szCs w:val="23"/>
          <w:lang w:val="en-US"/>
        </w:rPr>
        <w:t>g</w:t>
      </w:r>
      <w:r w:rsidRPr="00A63FED">
        <w:rPr>
          <w:rFonts w:ascii="Calibri" w:hAnsi="Calibri" w:cs="Calibri"/>
          <w:spacing w:val="3"/>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ne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mess</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s.</w:t>
      </w:r>
    </w:p>
    <w:p w14:paraId="2D542317" w14:textId="77777777" w:rsidR="00CC25B8" w:rsidRPr="00A63FED" w:rsidRDefault="00CC25B8" w:rsidP="00CC25B8">
      <w:pPr>
        <w:rPr>
          <w:rFonts w:cs="Calibri"/>
          <w:sz w:val="23"/>
          <w:szCs w:val="23"/>
        </w:rPr>
      </w:pPr>
    </w:p>
    <w:p w14:paraId="0FD2FA6E" w14:textId="77777777" w:rsidR="00CC25B8" w:rsidRPr="00A63FED" w:rsidRDefault="00CC25B8" w:rsidP="00E85B07">
      <w:pPr>
        <w:pStyle w:val="Heading2"/>
        <w:spacing w:before="0"/>
        <w:ind w:left="576"/>
        <w:rPr>
          <w:rFonts w:cs="Calibri"/>
        </w:rPr>
      </w:pPr>
      <w:bookmarkStart w:id="214" w:name="_Toc75530146"/>
      <w:r w:rsidRPr="00A63FED">
        <w:rPr>
          <w:rFonts w:cs="Calibri"/>
          <w:spacing w:val="-3"/>
        </w:rPr>
        <w:t>P</w:t>
      </w:r>
      <w:r w:rsidRPr="00A63FED">
        <w:rPr>
          <w:rFonts w:cs="Calibri"/>
        </w:rPr>
        <w:t xml:space="preserve">ositive </w:t>
      </w:r>
      <w:r w:rsidRPr="00A63FED">
        <w:rPr>
          <w:rFonts w:cs="Calibri"/>
          <w:spacing w:val="2"/>
        </w:rPr>
        <w:t>I</w:t>
      </w:r>
      <w:r w:rsidRPr="00A63FED">
        <w:rPr>
          <w:rFonts w:cs="Calibri"/>
          <w:spacing w:val="-3"/>
        </w:rPr>
        <w:t>m</w:t>
      </w:r>
      <w:r w:rsidRPr="00A63FED">
        <w:rPr>
          <w:rFonts w:cs="Calibri"/>
          <w:spacing w:val="1"/>
        </w:rPr>
        <w:t>p</w:t>
      </w:r>
      <w:r w:rsidRPr="00A63FED">
        <w:rPr>
          <w:rFonts w:cs="Calibri"/>
          <w:spacing w:val="2"/>
        </w:rPr>
        <w:t>a</w:t>
      </w:r>
      <w:r w:rsidRPr="00A63FED">
        <w:rPr>
          <w:rFonts w:cs="Calibri"/>
          <w:spacing w:val="-1"/>
        </w:rPr>
        <w:t>c</w:t>
      </w:r>
      <w:r w:rsidRPr="00A63FED">
        <w:rPr>
          <w:rFonts w:cs="Calibri"/>
        </w:rPr>
        <w:t>ts</w:t>
      </w:r>
      <w:bookmarkEnd w:id="214"/>
    </w:p>
    <w:p w14:paraId="2BDE15F8" w14:textId="77777777" w:rsidR="00E941CB" w:rsidRPr="00A63FED" w:rsidRDefault="00E941CB" w:rsidP="00E941CB">
      <w:pPr>
        <w:jc w:val="both"/>
        <w:rPr>
          <w:rFonts w:cs="Calibri"/>
          <w:sz w:val="23"/>
          <w:szCs w:val="23"/>
        </w:rPr>
      </w:pPr>
      <w:r w:rsidRPr="00A63FED">
        <w:rPr>
          <w:rFonts w:cs="Calibri"/>
          <w:sz w:val="23"/>
          <w:szCs w:val="23"/>
        </w:rPr>
        <w:t>The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6"/>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pacing w:val="2"/>
          <w:sz w:val="23"/>
          <w:szCs w:val="23"/>
        </w:rPr>
        <w:t>n</w:t>
      </w:r>
      <w:r w:rsidRPr="00A63FED">
        <w:rPr>
          <w:rFonts w:cs="Calibri"/>
          <w:sz w:val="23"/>
          <w:szCs w:val="23"/>
        </w:rPr>
        <w:t>umber</w:t>
      </w:r>
      <w:r w:rsidRPr="00A63FED">
        <w:rPr>
          <w:rFonts w:cs="Calibri"/>
          <w:spacing w:val="3"/>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posit</w:t>
      </w:r>
      <w:r w:rsidRPr="00A63FED">
        <w:rPr>
          <w:rFonts w:cs="Calibri"/>
          <w:spacing w:val="1"/>
          <w:sz w:val="23"/>
          <w:szCs w:val="23"/>
        </w:rPr>
        <w:t>i</w:t>
      </w:r>
      <w:r w:rsidRPr="00A63FED">
        <w:rPr>
          <w:rFonts w:cs="Calibri"/>
          <w:sz w:val="23"/>
          <w:szCs w:val="23"/>
        </w:rPr>
        <w:t>ve</w:t>
      </w:r>
      <w:r w:rsidRPr="00A63FED">
        <w:rPr>
          <w:rFonts w:cs="Calibri"/>
          <w:spacing w:val="4"/>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7"/>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ople</w:t>
      </w:r>
      <w:r w:rsidRPr="00A63FED">
        <w:rPr>
          <w:rFonts w:cs="Calibri"/>
          <w:spacing w:val="4"/>
          <w:sz w:val="23"/>
          <w:szCs w:val="23"/>
        </w:rPr>
        <w:t xml:space="preserve"> </w:t>
      </w:r>
      <w:r w:rsidRPr="00A63FED">
        <w:rPr>
          <w:rFonts w:cs="Calibri"/>
          <w:sz w:val="23"/>
          <w:szCs w:val="23"/>
        </w:rPr>
        <w:t>such</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re</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mp</w:t>
      </w:r>
      <w:r w:rsidRPr="00A63FED">
        <w:rPr>
          <w:rFonts w:cs="Calibri"/>
          <w:spacing w:val="1"/>
          <w:sz w:val="23"/>
          <w:szCs w:val="23"/>
        </w:rPr>
        <w:t>l</w:t>
      </w:r>
      <w:r w:rsidRPr="00A63FED">
        <w:rPr>
          <w:rFonts w:cs="Calibri"/>
          <w:spacing w:val="2"/>
          <w:sz w:val="23"/>
          <w:szCs w:val="23"/>
        </w:rPr>
        <w:t>o</w:t>
      </w:r>
      <w:r w:rsidRPr="00A63FED">
        <w:rPr>
          <w:rFonts w:cs="Calibri"/>
          <w:spacing w:val="-5"/>
          <w:sz w:val="23"/>
          <w:szCs w:val="23"/>
        </w:rPr>
        <w:t>y</w:t>
      </w:r>
      <w:r w:rsidRPr="00A63FED">
        <w:rPr>
          <w:rFonts w:cs="Calibri"/>
          <w:spacing w:val="3"/>
          <w:sz w:val="23"/>
          <w:szCs w:val="23"/>
        </w:rPr>
        <w:t>m</w:t>
      </w:r>
      <w:r w:rsidRPr="00A63FED">
        <w:rPr>
          <w:rFonts w:cs="Calibri"/>
          <w:spacing w:val="1"/>
          <w:sz w:val="23"/>
          <w:szCs w:val="23"/>
        </w:rPr>
        <w:t>e</w:t>
      </w:r>
      <w:r w:rsidRPr="00A63FED">
        <w:rPr>
          <w:rFonts w:cs="Calibri"/>
          <w:sz w:val="23"/>
          <w:szCs w:val="23"/>
        </w:rPr>
        <w:t>nt oppo</w:t>
      </w:r>
      <w:r w:rsidRPr="00A63FED">
        <w:rPr>
          <w:rFonts w:cs="Calibri"/>
          <w:spacing w:val="-1"/>
          <w:sz w:val="23"/>
          <w:szCs w:val="23"/>
        </w:rPr>
        <w:t>r</w:t>
      </w:r>
      <w:r w:rsidRPr="00A63FED">
        <w:rPr>
          <w:rFonts w:cs="Calibri"/>
          <w:sz w:val="23"/>
          <w:szCs w:val="23"/>
        </w:rPr>
        <w:t>tun</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be</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c</w:t>
      </w:r>
      <w:r w:rsidRPr="00A63FED">
        <w:rPr>
          <w:rFonts w:cs="Calibri"/>
          <w:sz w:val="23"/>
          <w:szCs w:val="23"/>
        </w:rPr>
        <w:t>rui</w:t>
      </w:r>
      <w:r w:rsidRPr="00A63FED">
        <w:rPr>
          <w:rFonts w:cs="Calibri"/>
          <w:spacing w:val="2"/>
          <w:sz w:val="23"/>
          <w:szCs w:val="23"/>
        </w:rPr>
        <w:t>t</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on</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ial</w:t>
      </w:r>
      <w:r w:rsidRPr="00A63FED">
        <w:rPr>
          <w:rFonts w:cs="Calibri"/>
          <w:spacing w:val="3"/>
          <w:sz w:val="23"/>
          <w:szCs w:val="23"/>
        </w:rPr>
        <w:t>l</w:t>
      </w:r>
      <w:r w:rsidRPr="00A63FED">
        <w:rPr>
          <w:rFonts w:cs="Calibri"/>
          <w:sz w:val="23"/>
          <w:szCs w:val="23"/>
        </w:rPr>
        <w:t xml:space="preserve">y </w:t>
      </w:r>
      <w:r w:rsidRPr="00A63FED">
        <w:rPr>
          <w:rFonts w:cs="Calibri"/>
          <w:spacing w:val="-1"/>
          <w:sz w:val="23"/>
          <w:szCs w:val="23"/>
        </w:rPr>
        <w:t>a</w:t>
      </w:r>
      <w:r w:rsidRPr="00A63FED">
        <w:rPr>
          <w:rFonts w:cs="Calibri"/>
          <w:sz w:val="23"/>
          <w:szCs w:val="23"/>
        </w:rPr>
        <w:t>mo</w:t>
      </w:r>
      <w:r w:rsidRPr="00A63FED">
        <w:rPr>
          <w:rFonts w:cs="Calibri"/>
          <w:spacing w:val="3"/>
          <w:sz w:val="23"/>
          <w:szCs w:val="23"/>
        </w:rPr>
        <w:t>n</w:t>
      </w:r>
      <w:r w:rsidRPr="00A63FED">
        <w:rPr>
          <w:rFonts w:cs="Calibri"/>
          <w:spacing w:val="-2"/>
          <w:sz w:val="23"/>
          <w:szCs w:val="23"/>
        </w:rPr>
        <w:t>g</w:t>
      </w:r>
      <w:r w:rsidRPr="00A63FED">
        <w:rPr>
          <w:rFonts w:cs="Calibri"/>
          <w:sz w:val="23"/>
          <w:szCs w:val="23"/>
        </w:rPr>
        <w:t>st</w:t>
      </w:r>
      <w:r w:rsidRPr="00A63FED">
        <w:rPr>
          <w:rFonts w:cs="Calibri"/>
          <w:spacing w:val="6"/>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z w:val="23"/>
          <w:szCs w:val="23"/>
        </w:rPr>
        <w:t>i</w:t>
      </w:r>
      <w:r w:rsidRPr="00A63FED">
        <w:rPr>
          <w:rFonts w:cs="Calibri"/>
          <w:spacing w:val="-2"/>
          <w:sz w:val="23"/>
          <w:szCs w:val="23"/>
        </w:rPr>
        <w:t>g</w:t>
      </w:r>
      <w:r w:rsidRPr="00A63FED">
        <w:rPr>
          <w:rFonts w:cs="Calibri"/>
          <w:sz w:val="23"/>
          <w:szCs w:val="23"/>
        </w:rPr>
        <w:t>hb</w:t>
      </w:r>
      <w:r w:rsidRPr="00A63FED">
        <w:rPr>
          <w:rFonts w:cs="Calibri"/>
          <w:spacing w:val="2"/>
          <w:sz w:val="23"/>
          <w:szCs w:val="23"/>
        </w:rPr>
        <w:t>o</w:t>
      </w:r>
      <w:r w:rsidRPr="00A63FED">
        <w:rPr>
          <w:rFonts w:cs="Calibri"/>
          <w:sz w:val="23"/>
          <w:szCs w:val="23"/>
        </w:rPr>
        <w:t xml:space="preserve">ring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r</w:t>
      </w:r>
      <w:r w:rsidRPr="00A63FED">
        <w:rPr>
          <w:rFonts w:cs="Calibri"/>
          <w:sz w:val="23"/>
          <w:szCs w:val="23"/>
        </w:rPr>
        <w:t>e  will  be  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 xml:space="preserve"> </w:t>
      </w:r>
      <w:r w:rsidRPr="00A63FED">
        <w:rPr>
          <w:rFonts w:cs="Calibri"/>
          <w:spacing w:val="-1"/>
          <w:sz w:val="23"/>
          <w:szCs w:val="23"/>
        </w:rPr>
        <w:t>acce</w:t>
      </w:r>
      <w:r w:rsidRPr="00A63FED">
        <w:rPr>
          <w:rFonts w:cs="Calibri"/>
          <w:sz w:val="23"/>
          <w:szCs w:val="23"/>
        </w:rPr>
        <w:t>s</w:t>
      </w:r>
      <w:r w:rsidRPr="00A63FED">
        <w:rPr>
          <w:rFonts w:cs="Calibri"/>
          <w:spacing w:val="3"/>
          <w:sz w:val="23"/>
          <w:szCs w:val="23"/>
        </w:rPr>
        <w:t>s</w:t>
      </w:r>
      <w:r w:rsidRPr="00A63FED">
        <w:rPr>
          <w:rFonts w:cs="Calibri"/>
          <w:sz w:val="23"/>
          <w:szCs w:val="23"/>
        </w:rPr>
        <w:t>ib</w:t>
      </w:r>
      <w:r w:rsidRPr="00A63FED">
        <w:rPr>
          <w:rFonts w:cs="Calibri"/>
          <w:spacing w:val="1"/>
          <w:sz w:val="23"/>
          <w:szCs w:val="23"/>
        </w:rPr>
        <w:t>i</w:t>
      </w:r>
      <w:r w:rsidRPr="00A63FED">
        <w:rPr>
          <w:rFonts w:cs="Calibri"/>
          <w:spacing w:val="3"/>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w:t>
      </w:r>
      <w:r w:rsidRPr="00A63FED">
        <w:rPr>
          <w:rFonts w:cs="Calibri"/>
          <w:spacing w:val="54"/>
          <w:sz w:val="23"/>
          <w:szCs w:val="23"/>
        </w:rPr>
        <w:t xml:space="preserve"> </w:t>
      </w:r>
      <w:r w:rsidRPr="00A63FED">
        <w:rPr>
          <w:rFonts w:cs="Calibri"/>
          <w:sz w:val="23"/>
          <w:szCs w:val="23"/>
        </w:rPr>
        <w:t xml:space="preserve">to </w:t>
      </w:r>
      <w:r w:rsidRPr="00A63FED">
        <w:rPr>
          <w:rFonts w:cs="Calibri"/>
          <w:spacing w:val="2"/>
          <w:sz w:val="23"/>
          <w:szCs w:val="23"/>
        </w:rPr>
        <w:t xml:space="preserve"> </w:t>
      </w:r>
      <w:r w:rsidRPr="00A63FED">
        <w:rPr>
          <w:rFonts w:cs="Calibri"/>
          <w:spacing w:val="1"/>
          <w:sz w:val="23"/>
          <w:szCs w:val="23"/>
        </w:rPr>
        <w:t>f</w:t>
      </w:r>
      <w:r w:rsidRPr="00A63FED">
        <w:rPr>
          <w:rFonts w:cs="Calibri"/>
          <w:spacing w:val="-1"/>
          <w:sz w:val="23"/>
          <w:szCs w:val="23"/>
        </w:rPr>
        <w:t>a</w:t>
      </w:r>
      <w:r w:rsidRPr="00A63FED">
        <w:rPr>
          <w:rFonts w:cs="Calibri"/>
          <w:sz w:val="23"/>
          <w:szCs w:val="23"/>
        </w:rPr>
        <w:t xml:space="preserve">rm </w:t>
      </w:r>
      <w:r w:rsidRPr="00A63FED">
        <w:rPr>
          <w:rFonts w:cs="Calibri"/>
          <w:spacing w:val="1"/>
          <w:sz w:val="23"/>
          <w:szCs w:val="23"/>
        </w:rPr>
        <w:t xml:space="preserve"> </w:t>
      </w:r>
      <w:r w:rsidRPr="00A63FED">
        <w:rPr>
          <w:rFonts w:cs="Calibri"/>
          <w:sz w:val="23"/>
          <w:szCs w:val="23"/>
        </w:rPr>
        <w:t>inpu</w:t>
      </w:r>
      <w:r w:rsidRPr="00A63FED">
        <w:rPr>
          <w:rFonts w:cs="Calibri"/>
          <w:spacing w:val="1"/>
          <w:sz w:val="23"/>
          <w:szCs w:val="23"/>
        </w:rPr>
        <w:t>t</w:t>
      </w:r>
      <w:r w:rsidRPr="00A63FED">
        <w:rPr>
          <w:rFonts w:cs="Calibri"/>
          <w:sz w:val="23"/>
          <w:szCs w:val="23"/>
        </w:rPr>
        <w:t xml:space="preserve">s </w:t>
      </w:r>
      <w:r w:rsidRPr="00A63FED">
        <w:rPr>
          <w:rFonts w:cs="Calibri"/>
          <w:spacing w:val="1"/>
          <w:sz w:val="23"/>
          <w:szCs w:val="23"/>
        </w:rPr>
        <w:t xml:space="preserve"> </w:t>
      </w:r>
      <w:r w:rsidRPr="00A63FED">
        <w:rPr>
          <w:rFonts w:cs="Calibri"/>
          <w:sz w:val="23"/>
          <w:szCs w:val="23"/>
        </w:rPr>
        <w:t xml:space="preserve">such  </w:t>
      </w:r>
      <w:r w:rsidRPr="00A63FED">
        <w:rPr>
          <w:rFonts w:cs="Calibri"/>
          <w:spacing w:val="-1"/>
          <w:sz w:val="23"/>
          <w:szCs w:val="23"/>
        </w:rPr>
        <w:t>a</w:t>
      </w:r>
      <w:r w:rsidRPr="00A63FED">
        <w:rPr>
          <w:rFonts w:cs="Calibri"/>
          <w:sz w:val="23"/>
          <w:szCs w:val="23"/>
        </w:rPr>
        <w:t xml:space="preserve">s </w:t>
      </w:r>
      <w:r w:rsidRPr="00A63FED">
        <w:rPr>
          <w:rFonts w:cs="Calibri"/>
          <w:spacing w:val="1"/>
          <w:sz w:val="23"/>
          <w:szCs w:val="23"/>
        </w:rPr>
        <w:t xml:space="preserve"> </w:t>
      </w:r>
      <w:r w:rsidRPr="00A63FED">
        <w:rPr>
          <w:rFonts w:cs="Calibri"/>
          <w:sz w:val="23"/>
          <w:szCs w:val="23"/>
        </w:rPr>
        <w:t>f</w:t>
      </w:r>
      <w:r w:rsidRPr="00A63FED">
        <w:rPr>
          <w:rFonts w:cs="Calibri"/>
          <w:spacing w:val="-2"/>
          <w:sz w:val="23"/>
          <w:szCs w:val="23"/>
        </w:rPr>
        <w:t>e</w:t>
      </w:r>
      <w:r w:rsidRPr="00A63FED">
        <w:rPr>
          <w:rFonts w:cs="Calibri"/>
          <w:sz w:val="23"/>
          <w:szCs w:val="23"/>
        </w:rPr>
        <w:t>rtil</w:t>
      </w:r>
      <w:r w:rsidRPr="00A63FED">
        <w:rPr>
          <w:rFonts w:cs="Calibri"/>
          <w:spacing w:val="1"/>
          <w:sz w:val="23"/>
          <w:szCs w:val="23"/>
        </w:rPr>
        <w:t>iz</w:t>
      </w:r>
      <w:r w:rsidRPr="00A63FED">
        <w:rPr>
          <w:rFonts w:cs="Calibri"/>
          <w:spacing w:val="-1"/>
          <w:sz w:val="23"/>
          <w:szCs w:val="23"/>
        </w:rPr>
        <w:t>e</w:t>
      </w:r>
      <w:r w:rsidRPr="00A63FED">
        <w:rPr>
          <w:rFonts w:cs="Calibri"/>
          <w:sz w:val="23"/>
          <w:szCs w:val="23"/>
        </w:rPr>
        <w:t xml:space="preserve">rs, </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 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ee</w:t>
      </w:r>
      <w:r w:rsidRPr="00A63FED">
        <w:rPr>
          <w:rFonts w:cs="Calibri"/>
          <w:sz w:val="23"/>
          <w:szCs w:val="23"/>
        </w:rPr>
        <w:t xml:space="preserve">ds, </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pacing w:val="3"/>
          <w:sz w:val="23"/>
          <w:szCs w:val="23"/>
        </w:rPr>
        <w:t>t</w:t>
      </w:r>
      <w:r w:rsidRPr="00A63FED">
        <w:rPr>
          <w:rFonts w:cs="Calibri"/>
          <w:spacing w:val="-1"/>
          <w:sz w:val="23"/>
          <w:szCs w:val="23"/>
        </w:rPr>
        <w:t>e</w:t>
      </w:r>
      <w:r w:rsidRPr="00A63FED">
        <w:rPr>
          <w:rFonts w:cs="Calibri"/>
          <w:sz w:val="23"/>
          <w:szCs w:val="23"/>
        </w:rPr>
        <w:t xml:space="preserve">r </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 xml:space="preserve"> </w:t>
      </w:r>
      <w:r w:rsidRPr="00A63FED">
        <w:rPr>
          <w:rFonts w:cs="Calibri"/>
          <w:sz w:val="23"/>
          <w:szCs w:val="23"/>
        </w:rPr>
        <w:t xml:space="preserve">soil </w:t>
      </w:r>
      <w:r w:rsidRPr="00A63FED">
        <w:rPr>
          <w:rFonts w:cs="Calibri"/>
          <w:spacing w:val="2"/>
          <w:sz w:val="23"/>
          <w:szCs w:val="23"/>
        </w:rPr>
        <w:t xml:space="preserve"> </w:t>
      </w:r>
      <w:r w:rsidRPr="00A63FED">
        <w:rPr>
          <w:rFonts w:cs="Calibri"/>
          <w:sz w:val="23"/>
          <w:szCs w:val="23"/>
        </w:rPr>
        <w:t>ma</w:t>
      </w:r>
      <w:r w:rsidRPr="00A63FED">
        <w:rPr>
          <w:rFonts w:cs="Calibri"/>
          <w:spacing w:val="2"/>
          <w:sz w:val="23"/>
          <w:szCs w:val="23"/>
        </w:rPr>
        <w:t>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 xml:space="preserve">ment,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 xml:space="preserve">s </w:t>
      </w:r>
      <w:r w:rsidRPr="00A63FED">
        <w:rPr>
          <w:rFonts w:cs="Calibri"/>
          <w:spacing w:val="1"/>
          <w:sz w:val="23"/>
          <w:szCs w:val="23"/>
        </w:rPr>
        <w:t xml:space="preserve"> </w:t>
      </w:r>
      <w:r w:rsidRPr="00A63FED">
        <w:rPr>
          <w:rFonts w:cs="Calibri"/>
          <w:sz w:val="23"/>
          <w:szCs w:val="23"/>
        </w:rPr>
        <w:t xml:space="preserve">is </w:t>
      </w:r>
      <w:r w:rsidRPr="00A63FED">
        <w:rPr>
          <w:rFonts w:cs="Calibri"/>
          <w:spacing w:val="4"/>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 xml:space="preserve">ted  to </w:t>
      </w:r>
      <w:r w:rsidRPr="00A63FED">
        <w:rPr>
          <w:rFonts w:cs="Calibri"/>
          <w:spacing w:val="1"/>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ns</w:t>
      </w:r>
      <w:r w:rsidRPr="00A63FED">
        <w:rPr>
          <w:rFonts w:cs="Calibri"/>
          <w:spacing w:val="3"/>
          <w:sz w:val="23"/>
          <w:szCs w:val="23"/>
        </w:rPr>
        <w:t>l</w:t>
      </w:r>
      <w:r w:rsidRPr="00A63FED">
        <w:rPr>
          <w:rFonts w:cs="Calibri"/>
          <w:spacing w:val="-1"/>
          <w:sz w:val="23"/>
          <w:szCs w:val="23"/>
        </w:rPr>
        <w:t>a</w:t>
      </w:r>
      <w:r w:rsidRPr="00A63FED">
        <w:rPr>
          <w:rFonts w:cs="Calibri"/>
          <w:sz w:val="23"/>
          <w:szCs w:val="23"/>
        </w:rPr>
        <w:t>te  i</w:t>
      </w:r>
      <w:r w:rsidRPr="00A63FED">
        <w:rPr>
          <w:rFonts w:cs="Calibri"/>
          <w:spacing w:val="3"/>
          <w:sz w:val="23"/>
          <w:szCs w:val="23"/>
        </w:rPr>
        <w:t>n</w:t>
      </w:r>
      <w:r w:rsidRPr="00A63FED">
        <w:rPr>
          <w:rFonts w:cs="Calibri"/>
          <w:sz w:val="23"/>
          <w:szCs w:val="23"/>
        </w:rPr>
        <w:t>to 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onsumpt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nu</w:t>
      </w:r>
      <w:r w:rsidRPr="00A63FED">
        <w:rPr>
          <w:rFonts w:cs="Calibri"/>
          <w:spacing w:val="3"/>
          <w:sz w:val="23"/>
          <w:szCs w:val="23"/>
        </w:rPr>
        <w:t>t</w:t>
      </w:r>
      <w:r w:rsidRPr="00A63FED">
        <w:rPr>
          <w:rFonts w:cs="Calibri"/>
          <w:sz w:val="23"/>
          <w:szCs w:val="23"/>
        </w:rPr>
        <w:t>ri</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ri</w:t>
      </w:r>
      <w:r w:rsidRPr="00A63FED">
        <w:rPr>
          <w:rFonts w:cs="Calibri"/>
          <w:spacing w:val="-1"/>
          <w:sz w:val="23"/>
          <w:szCs w:val="23"/>
        </w:rPr>
        <w:t>c</w:t>
      </w:r>
      <w:r w:rsidRPr="00A63FED">
        <w:rPr>
          <w:rFonts w:cs="Calibri"/>
          <w:sz w:val="23"/>
          <w:szCs w:val="23"/>
        </w:rPr>
        <w:t>h</w:t>
      </w:r>
      <w:r w:rsidRPr="00A63FED">
        <w:rPr>
          <w:rFonts w:cs="Calibri"/>
          <w:spacing w:val="4"/>
          <w:sz w:val="23"/>
          <w:szCs w:val="23"/>
        </w:rPr>
        <w:t xml:space="preserve"> </w:t>
      </w:r>
      <w:r w:rsidRPr="00A63FED">
        <w:rPr>
          <w:rFonts w:cs="Calibri"/>
          <w:sz w:val="23"/>
          <w:szCs w:val="23"/>
        </w:rPr>
        <w:t>foods,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pacing w:val="6"/>
          <w:sz w:val="23"/>
          <w:szCs w:val="23"/>
        </w:rPr>
        <w:t>t</w:t>
      </w:r>
      <w:r w:rsidRPr="00A63FED">
        <w:rPr>
          <w:rFonts w:cs="Calibri"/>
          <w:sz w:val="23"/>
          <w:szCs w:val="23"/>
        </w:rPr>
        <w:t>hus</w:t>
      </w:r>
      <w:r w:rsidRPr="00A63FED">
        <w:rPr>
          <w:rFonts w:cs="Calibri"/>
          <w:spacing w:val="2"/>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du</w:t>
      </w:r>
      <w:r w:rsidRPr="00A63FED">
        <w:rPr>
          <w:rFonts w:cs="Calibri"/>
          <w:spacing w:val="-1"/>
          <w:sz w:val="23"/>
          <w:szCs w:val="23"/>
        </w:rPr>
        <w:t>c</w:t>
      </w:r>
      <w:r w:rsidRPr="00A63FED">
        <w:rPr>
          <w:rFonts w:cs="Calibri"/>
          <w:sz w:val="23"/>
          <w:szCs w:val="23"/>
        </w:rPr>
        <w:t>i</w:t>
      </w:r>
      <w:r w:rsidRPr="00A63FED">
        <w:rPr>
          <w:rFonts w:cs="Calibri"/>
          <w:spacing w:val="3"/>
          <w:sz w:val="23"/>
          <w:szCs w:val="23"/>
        </w:rPr>
        <w:t>n</w:t>
      </w:r>
      <w:r w:rsidRPr="00A63FED">
        <w:rPr>
          <w:rFonts w:cs="Calibri"/>
          <w:sz w:val="23"/>
          <w:szCs w:val="23"/>
        </w:rPr>
        <w:t>g stun</w:t>
      </w:r>
      <w:r w:rsidRPr="00A63FED">
        <w:rPr>
          <w:rFonts w:cs="Calibri"/>
          <w:spacing w:val="1"/>
          <w:sz w:val="23"/>
          <w:szCs w:val="23"/>
        </w:rPr>
        <w:t>t</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g</w:t>
      </w:r>
      <w:r w:rsidRPr="00A63FED">
        <w:rPr>
          <w:rFonts w:cs="Calibri"/>
          <w:spacing w:val="-1"/>
          <w:sz w:val="23"/>
          <w:szCs w:val="23"/>
        </w:rPr>
        <w:t>r</w:t>
      </w:r>
      <w:r w:rsidRPr="00A63FED">
        <w:rPr>
          <w:rFonts w:cs="Calibri"/>
          <w:sz w:val="23"/>
          <w:szCs w:val="23"/>
        </w:rPr>
        <w:t>owth</w:t>
      </w:r>
      <w:r w:rsidRPr="00A63FED">
        <w:rPr>
          <w:rFonts w:cs="Calibri"/>
          <w:spacing w:val="4"/>
          <w:sz w:val="23"/>
          <w:szCs w:val="23"/>
        </w:rPr>
        <w:t xml:space="preserve"> </w:t>
      </w:r>
      <w:r w:rsidRPr="00A63FED">
        <w:rPr>
          <w:rFonts w:cs="Calibri"/>
          <w:sz w:val="23"/>
          <w:szCs w:val="23"/>
        </w:rPr>
        <w:t xml:space="preserve">in </w:t>
      </w:r>
      <w:r w:rsidRPr="00A63FED">
        <w:rPr>
          <w:rFonts w:cs="Calibri"/>
          <w:spacing w:val="-1"/>
          <w:sz w:val="23"/>
          <w:szCs w:val="23"/>
        </w:rPr>
        <w:t>c</w:t>
      </w:r>
      <w:r w:rsidRPr="00A63FED">
        <w:rPr>
          <w:rFonts w:cs="Calibri"/>
          <w:sz w:val="23"/>
          <w:szCs w:val="23"/>
        </w:rPr>
        <w:t>hi</w:t>
      </w:r>
      <w:r w:rsidRPr="00A63FED">
        <w:rPr>
          <w:rFonts w:cs="Calibri"/>
          <w:spacing w:val="1"/>
          <w:sz w:val="23"/>
          <w:szCs w:val="23"/>
        </w:rPr>
        <w:t>l</w:t>
      </w:r>
      <w:r w:rsidRPr="00A63FED">
        <w:rPr>
          <w:rFonts w:cs="Calibri"/>
          <w:sz w:val="23"/>
          <w:szCs w:val="23"/>
        </w:rPr>
        <w:t>d</w:t>
      </w:r>
      <w:r w:rsidRPr="00A63FED">
        <w:rPr>
          <w:rFonts w:cs="Calibri"/>
          <w:spacing w:val="-1"/>
          <w:sz w:val="23"/>
          <w:szCs w:val="23"/>
        </w:rPr>
        <w:t>re</w:t>
      </w:r>
      <w:r w:rsidRPr="00A63FED">
        <w:rPr>
          <w:rFonts w:cs="Calibri"/>
          <w:sz w:val="23"/>
          <w:szCs w:val="23"/>
        </w:rPr>
        <w:t xml:space="preserve">n </w:t>
      </w:r>
      <w:r w:rsidRPr="00A63FED">
        <w:rPr>
          <w:rFonts w:cs="Calibri"/>
          <w:spacing w:val="-1"/>
          <w:sz w:val="23"/>
          <w:szCs w:val="23"/>
        </w:rPr>
        <w:t>a</w:t>
      </w:r>
      <w:r w:rsidRPr="00A63FED">
        <w:rPr>
          <w:rFonts w:cs="Calibri"/>
          <w:sz w:val="23"/>
          <w:szCs w:val="23"/>
        </w:rPr>
        <w:t>nd 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ovi</w:t>
      </w:r>
      <w:r w:rsidRPr="00A63FED">
        <w:rPr>
          <w:rFonts w:cs="Calibri"/>
          <w:spacing w:val="3"/>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pacing w:val="3"/>
          <w:sz w:val="23"/>
          <w:szCs w:val="23"/>
        </w:rPr>
        <w:t>t</w:t>
      </w:r>
      <w:r w:rsidRPr="00A63FED">
        <w:rPr>
          <w:rFonts w:cs="Calibri"/>
          <w:sz w:val="23"/>
          <w:szCs w:val="23"/>
        </w:rPr>
        <w:t>he</w:t>
      </w:r>
      <w:r w:rsidRPr="00A63FED">
        <w:rPr>
          <w:rFonts w:cs="Calibri"/>
          <w:spacing w:val="-1"/>
          <w:sz w:val="23"/>
          <w:szCs w:val="23"/>
        </w:rPr>
        <w:t xml:space="preserve"> </w:t>
      </w:r>
      <w:r w:rsidRPr="00A63FED">
        <w:rPr>
          <w:rFonts w:cs="Calibri"/>
          <w:sz w:val="23"/>
          <w:szCs w:val="23"/>
        </w:rPr>
        <w:t>g</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l he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 xml:space="preserve">h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pacing w:val="3"/>
          <w:sz w:val="23"/>
          <w:szCs w:val="23"/>
        </w:rPr>
        <w:t>l</w:t>
      </w:r>
      <w:r w:rsidRPr="00A63FED">
        <w:rPr>
          <w:rFonts w:cs="Calibri"/>
          <w:sz w:val="23"/>
          <w:szCs w:val="23"/>
        </w:rPr>
        <w:t>lbeing</w:t>
      </w:r>
      <w:r w:rsidRPr="00A63FED">
        <w:rPr>
          <w:rFonts w:cs="Calibri"/>
          <w:spacing w:val="-2"/>
          <w:sz w:val="23"/>
          <w:szCs w:val="23"/>
        </w:rPr>
        <w:t xml:space="preserve"> </w:t>
      </w:r>
      <w:r w:rsidRPr="00A63FED">
        <w:rPr>
          <w:rFonts w:cs="Calibri"/>
          <w:sz w:val="23"/>
          <w:szCs w:val="23"/>
        </w:rPr>
        <w:t>of the</w:t>
      </w:r>
      <w:r w:rsidRPr="00A63FED">
        <w:rPr>
          <w:rFonts w:cs="Calibri"/>
          <w:spacing w:val="-1"/>
          <w:sz w:val="23"/>
          <w:szCs w:val="23"/>
        </w:rPr>
        <w:t xml:space="preserve"> </w:t>
      </w:r>
      <w:r w:rsidRPr="00A63FED">
        <w:rPr>
          <w:rFonts w:cs="Calibri"/>
          <w:spacing w:val="3"/>
          <w:sz w:val="23"/>
          <w:szCs w:val="23"/>
        </w:rPr>
        <w:t>t</w:t>
      </w:r>
      <w:r w:rsidRPr="00A63FED">
        <w:rPr>
          <w:rFonts w:cs="Calibri"/>
          <w:spacing w:val="-1"/>
          <w:sz w:val="23"/>
          <w:szCs w:val="23"/>
        </w:rPr>
        <w:t>a</w:t>
      </w:r>
      <w:r w:rsidRPr="00A63FED">
        <w:rPr>
          <w:rFonts w:cs="Calibri"/>
          <w:spacing w:val="1"/>
          <w:sz w:val="23"/>
          <w:szCs w:val="23"/>
        </w:rPr>
        <w:t>r</w:t>
      </w:r>
      <w:r w:rsidRPr="00A63FED">
        <w:rPr>
          <w:rFonts w:cs="Calibri"/>
          <w:spacing w:val="-2"/>
          <w:sz w:val="23"/>
          <w:szCs w:val="23"/>
        </w:rPr>
        <w:t>g</w:t>
      </w:r>
      <w:r w:rsidRPr="00A63FED">
        <w:rPr>
          <w:rFonts w:cs="Calibri"/>
          <w:spacing w:val="-1"/>
          <w:sz w:val="23"/>
          <w:szCs w:val="23"/>
        </w:rPr>
        <w:t>e</w:t>
      </w:r>
      <w:r w:rsidRPr="00A63FED">
        <w:rPr>
          <w:rFonts w:cs="Calibri"/>
          <w:sz w:val="23"/>
          <w:szCs w:val="23"/>
        </w:rPr>
        <w:t>t d</w:t>
      </w:r>
      <w:r w:rsidRPr="00A63FED">
        <w:rPr>
          <w:rFonts w:cs="Calibri"/>
          <w:spacing w:val="1"/>
          <w:sz w:val="23"/>
          <w:szCs w:val="23"/>
        </w:rPr>
        <w:t>i</w:t>
      </w:r>
      <w:r w:rsidRPr="00A63FED">
        <w:rPr>
          <w:rFonts w:cs="Calibri"/>
          <w:sz w:val="23"/>
          <w:szCs w:val="23"/>
        </w:rPr>
        <w:t>str</w:t>
      </w:r>
      <w:r w:rsidRPr="00A63FED">
        <w:rPr>
          <w:rFonts w:cs="Calibri"/>
          <w:spacing w:val="3"/>
          <w:sz w:val="23"/>
          <w:szCs w:val="23"/>
        </w:rPr>
        <w:t>i</w:t>
      </w:r>
      <w:r w:rsidRPr="00A63FED">
        <w:rPr>
          <w:rFonts w:cs="Calibri"/>
          <w:spacing w:val="-1"/>
          <w:sz w:val="23"/>
          <w:szCs w:val="23"/>
        </w:rPr>
        <w:t>c</w:t>
      </w:r>
      <w:r w:rsidRPr="00A63FED">
        <w:rPr>
          <w:rFonts w:cs="Calibri"/>
          <w:sz w:val="23"/>
          <w:szCs w:val="23"/>
        </w:rPr>
        <w:t>ts</w:t>
      </w:r>
      <w:r w:rsidRPr="00A63FED">
        <w:rPr>
          <w:rFonts w:cs="Calibri"/>
          <w:spacing w:val="1"/>
          <w:sz w:val="23"/>
          <w:szCs w:val="23"/>
        </w:rPr>
        <w:t>/</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1"/>
          <w:sz w:val="23"/>
          <w:szCs w:val="23"/>
        </w:rPr>
        <w:t>t</w:t>
      </w:r>
      <w:r w:rsidRPr="00A63FED">
        <w:rPr>
          <w:rFonts w:cs="Calibri"/>
          <w:sz w:val="23"/>
          <w:szCs w:val="23"/>
        </w:rPr>
        <w:t>ies.</w:t>
      </w:r>
      <w:r w:rsidRPr="00A63FED">
        <w:rPr>
          <w:rFonts w:cs="Calibri"/>
          <w:position w:val="9"/>
          <w:sz w:val="23"/>
          <w:szCs w:val="23"/>
        </w:rPr>
        <w:t xml:space="preserve"> </w:t>
      </w:r>
      <w:r w:rsidRPr="00A63FED">
        <w:rPr>
          <w:rFonts w:cs="Calibri"/>
          <w:sz w:val="23"/>
          <w:szCs w:val="23"/>
        </w:rPr>
        <w:t>Additional</w:t>
      </w:r>
      <w:r w:rsidRPr="00A63FED">
        <w:rPr>
          <w:rFonts w:cs="Calibri"/>
          <w:spacing w:val="-1"/>
          <w:sz w:val="23"/>
          <w:szCs w:val="23"/>
        </w:rPr>
        <w:t xml:space="preserve"> positive project impacts of the project include: s</w:t>
      </w:r>
      <w:r w:rsidRPr="00A63FED">
        <w:rPr>
          <w:rFonts w:cs="Calibri"/>
          <w:sz w:val="23"/>
          <w:szCs w:val="23"/>
        </w:rPr>
        <w:t>e</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pacing w:val="-1"/>
          <w:sz w:val="23"/>
          <w:szCs w:val="23"/>
        </w:rPr>
        <w:t>s</w:t>
      </w:r>
      <w:r w:rsidRPr="00A63FED">
        <w:rPr>
          <w:rFonts w:cs="Calibri"/>
          <w:sz w:val="23"/>
          <w:szCs w:val="23"/>
        </w:rPr>
        <w:t>ele</w:t>
      </w:r>
      <w:r w:rsidRPr="00A63FED">
        <w:rPr>
          <w:rFonts w:cs="Calibri"/>
          <w:spacing w:val="1"/>
          <w:sz w:val="23"/>
          <w:szCs w:val="23"/>
        </w:rPr>
        <w:t>c</w:t>
      </w:r>
      <w:r w:rsidRPr="00A63FED">
        <w:rPr>
          <w:rFonts w:cs="Calibri"/>
          <w:sz w:val="23"/>
          <w:szCs w:val="23"/>
        </w:rPr>
        <w:t>ti</w:t>
      </w:r>
      <w:r w:rsidRPr="00A63FED">
        <w:rPr>
          <w:rFonts w:cs="Calibri"/>
          <w:spacing w:val="3"/>
          <w:sz w:val="23"/>
          <w:szCs w:val="23"/>
        </w:rPr>
        <w:t>o</w:t>
      </w:r>
      <w:r w:rsidRPr="00A63FED">
        <w:rPr>
          <w:rFonts w:cs="Calibri"/>
          <w:spacing w:val="-1"/>
          <w:sz w:val="23"/>
          <w:szCs w:val="23"/>
        </w:rPr>
        <w:t>n</w:t>
      </w:r>
      <w:r w:rsidRPr="00A63FED">
        <w:rPr>
          <w:rFonts w:cs="Calibri"/>
          <w:spacing w:val="-7"/>
          <w:sz w:val="23"/>
          <w:szCs w:val="23"/>
        </w:rPr>
        <w:t xml:space="preserve"> leading to </w:t>
      </w:r>
      <w:r w:rsidRPr="00A63FED">
        <w:rPr>
          <w:rFonts w:cs="Calibri"/>
          <w:spacing w:val="-1"/>
          <w:sz w:val="23"/>
          <w:szCs w:val="23"/>
        </w:rPr>
        <w:t>us</w:t>
      </w:r>
      <w:r w:rsidRPr="00A63FED">
        <w:rPr>
          <w:rFonts w:cs="Calibri"/>
          <w:sz w:val="23"/>
          <w:szCs w:val="23"/>
        </w:rPr>
        <w:t xml:space="preserve">e </w:t>
      </w:r>
      <w:r w:rsidRPr="00A63FED">
        <w:rPr>
          <w:rFonts w:cs="Calibri"/>
          <w:spacing w:val="1"/>
          <w:sz w:val="23"/>
          <w:szCs w:val="23"/>
        </w:rPr>
        <w:t>o</w:t>
      </w:r>
      <w:r w:rsidRPr="00A63FED">
        <w:rPr>
          <w:rFonts w:cs="Calibri"/>
          <w:sz w:val="23"/>
          <w:szCs w:val="23"/>
        </w:rPr>
        <w:t>f</w:t>
      </w:r>
      <w:r w:rsidRPr="00A63FED">
        <w:rPr>
          <w:rFonts w:cs="Calibri"/>
          <w:spacing w:val="-3"/>
          <w:sz w:val="23"/>
          <w:szCs w:val="23"/>
        </w:rPr>
        <w:t xml:space="preserve"> </w:t>
      </w:r>
      <w:r w:rsidRPr="00A63FED">
        <w:rPr>
          <w:rFonts w:cs="Calibri"/>
          <w:spacing w:val="2"/>
          <w:sz w:val="23"/>
          <w:szCs w:val="23"/>
        </w:rPr>
        <w:t>i</w:t>
      </w:r>
      <w:r w:rsidRPr="00A63FED">
        <w:rPr>
          <w:rFonts w:cs="Calibri"/>
          <w:spacing w:val="-4"/>
          <w:sz w:val="23"/>
          <w:szCs w:val="23"/>
        </w:rPr>
        <w:t>m</w:t>
      </w:r>
      <w:r w:rsidRPr="00A63FED">
        <w:rPr>
          <w:rFonts w:cs="Calibri"/>
          <w:spacing w:val="1"/>
          <w:sz w:val="23"/>
          <w:szCs w:val="23"/>
        </w:rPr>
        <w:t>pro</w:t>
      </w:r>
      <w:r w:rsidRPr="00A63FED">
        <w:rPr>
          <w:rFonts w:cs="Calibri"/>
          <w:spacing w:val="3"/>
          <w:sz w:val="23"/>
          <w:szCs w:val="23"/>
        </w:rPr>
        <w:t>v</w:t>
      </w:r>
      <w:r w:rsidRPr="00A63FED">
        <w:rPr>
          <w:rFonts w:cs="Calibri"/>
          <w:sz w:val="23"/>
          <w:szCs w:val="23"/>
        </w:rPr>
        <w:t>ed</w:t>
      </w:r>
      <w:r w:rsidRPr="00A63FED">
        <w:rPr>
          <w:rFonts w:cs="Calibri"/>
          <w:spacing w:val="-6"/>
          <w:sz w:val="23"/>
          <w:szCs w:val="23"/>
        </w:rPr>
        <w:t xml:space="preserve"> </w:t>
      </w:r>
      <w:r w:rsidRPr="00A63FED">
        <w:rPr>
          <w:rFonts w:cs="Calibri"/>
          <w:spacing w:val="-1"/>
          <w:sz w:val="23"/>
          <w:szCs w:val="23"/>
        </w:rPr>
        <w:t>s</w:t>
      </w:r>
      <w:r w:rsidRPr="00A63FED">
        <w:rPr>
          <w:rFonts w:cs="Calibri"/>
          <w:sz w:val="23"/>
          <w:szCs w:val="23"/>
        </w:rPr>
        <w:t>e</w:t>
      </w:r>
      <w:r w:rsidRPr="00A63FED">
        <w:rPr>
          <w:rFonts w:cs="Calibri"/>
          <w:spacing w:val="1"/>
          <w:sz w:val="23"/>
          <w:szCs w:val="23"/>
        </w:rPr>
        <w:t>ed</w:t>
      </w:r>
      <w:r w:rsidRPr="00A63FED">
        <w:rPr>
          <w:rFonts w:cs="Calibri"/>
          <w:spacing w:val="-1"/>
          <w:sz w:val="23"/>
          <w:szCs w:val="23"/>
        </w:rPr>
        <w:t>s</w:t>
      </w:r>
      <w:r w:rsidRPr="00A63FED">
        <w:rPr>
          <w:rFonts w:cs="Calibri"/>
          <w:sz w:val="23"/>
          <w:szCs w:val="23"/>
        </w:rPr>
        <w:t>,</w:t>
      </w:r>
      <w:r w:rsidRPr="00A63FED">
        <w:rPr>
          <w:rFonts w:cs="Calibri"/>
          <w:spacing w:val="-4"/>
          <w:sz w:val="23"/>
          <w:szCs w:val="23"/>
        </w:rPr>
        <w:t xml:space="preserve"> </w:t>
      </w:r>
      <w:r w:rsidRPr="00A63FED">
        <w:rPr>
          <w:rFonts w:cs="Calibri"/>
          <w:sz w:val="23"/>
          <w:szCs w:val="23"/>
        </w:rPr>
        <w:t>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s</w:t>
      </w:r>
      <w:r w:rsidRPr="00A63FED">
        <w:rPr>
          <w:rFonts w:cs="Calibri"/>
          <w:sz w:val="23"/>
          <w:szCs w:val="23"/>
        </w:rPr>
        <w:t>e</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pacing w:val="2"/>
          <w:sz w:val="23"/>
          <w:szCs w:val="23"/>
        </w:rPr>
        <w:t>s</w:t>
      </w:r>
      <w:r w:rsidRPr="00A63FED">
        <w:rPr>
          <w:rFonts w:cs="Calibri"/>
          <w:sz w:val="23"/>
          <w:szCs w:val="23"/>
        </w:rPr>
        <w:t>t</w:t>
      </w:r>
      <w:r w:rsidRPr="00A63FED">
        <w:rPr>
          <w:rFonts w:cs="Calibri"/>
          <w:spacing w:val="1"/>
          <w:sz w:val="23"/>
          <w:szCs w:val="23"/>
        </w:rPr>
        <w:t>or</w:t>
      </w:r>
      <w:r w:rsidRPr="00A63FED">
        <w:rPr>
          <w:rFonts w:cs="Calibri"/>
          <w:sz w:val="23"/>
          <w:szCs w:val="23"/>
        </w:rPr>
        <w:t>a</w:t>
      </w:r>
      <w:r w:rsidRPr="00A63FED">
        <w:rPr>
          <w:rFonts w:cs="Calibri"/>
          <w:spacing w:val="-1"/>
          <w:sz w:val="23"/>
          <w:szCs w:val="23"/>
        </w:rPr>
        <w:t>g</w:t>
      </w:r>
      <w:r w:rsidRPr="00A63FED">
        <w:rPr>
          <w:rFonts w:cs="Calibri"/>
          <w:sz w:val="23"/>
          <w:szCs w:val="23"/>
        </w:rPr>
        <w:t>e;</w:t>
      </w:r>
      <w:r w:rsidRPr="00A63FED">
        <w:rPr>
          <w:rFonts w:cs="Calibri"/>
          <w:spacing w:val="-6"/>
          <w:sz w:val="23"/>
          <w:szCs w:val="23"/>
        </w:rPr>
        <w:t xml:space="preserve"> </w:t>
      </w:r>
      <w:r w:rsidRPr="00A63FED">
        <w:rPr>
          <w:rFonts w:cs="Calibri"/>
          <w:spacing w:val="2"/>
          <w:sz w:val="23"/>
          <w:szCs w:val="23"/>
        </w:rPr>
        <w:t>i</w:t>
      </w:r>
      <w:r w:rsidRPr="00A63FED">
        <w:rPr>
          <w:rFonts w:cs="Calibri"/>
          <w:spacing w:val="-4"/>
          <w:sz w:val="23"/>
          <w:szCs w:val="23"/>
        </w:rPr>
        <w:t>m</w:t>
      </w:r>
      <w:r w:rsidRPr="00A63FED">
        <w:rPr>
          <w:rFonts w:cs="Calibri"/>
          <w:spacing w:val="1"/>
          <w:sz w:val="23"/>
          <w:szCs w:val="23"/>
        </w:rPr>
        <w:t>pro</w:t>
      </w:r>
      <w:r w:rsidRPr="00A63FED">
        <w:rPr>
          <w:rFonts w:cs="Calibri"/>
          <w:spacing w:val="-1"/>
          <w:sz w:val="23"/>
          <w:szCs w:val="23"/>
        </w:rPr>
        <w:t>v</w:t>
      </w:r>
      <w:r w:rsidRPr="00A63FED">
        <w:rPr>
          <w:rFonts w:cs="Calibri"/>
          <w:sz w:val="23"/>
          <w:szCs w:val="23"/>
        </w:rPr>
        <w:t>ed</w:t>
      </w:r>
      <w:r w:rsidRPr="00A63FED">
        <w:rPr>
          <w:rFonts w:cs="Calibri"/>
          <w:spacing w:val="-4"/>
          <w:sz w:val="23"/>
          <w:szCs w:val="23"/>
        </w:rPr>
        <w:t xml:space="preserve"> </w:t>
      </w:r>
      <w:r w:rsidRPr="00A63FED">
        <w:rPr>
          <w:rFonts w:cs="Calibri"/>
          <w:spacing w:val="-2"/>
          <w:sz w:val="23"/>
          <w:szCs w:val="23"/>
        </w:rPr>
        <w:t>w</w:t>
      </w:r>
      <w:r w:rsidRPr="00A63FED">
        <w:rPr>
          <w:rFonts w:cs="Calibri"/>
          <w:sz w:val="23"/>
          <w:szCs w:val="23"/>
        </w:rPr>
        <w:t>ater</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s</w:t>
      </w:r>
      <w:r w:rsidRPr="00A63FED">
        <w:rPr>
          <w:rFonts w:cs="Calibri"/>
          <w:spacing w:val="3"/>
          <w:sz w:val="23"/>
          <w:szCs w:val="23"/>
        </w:rPr>
        <w:t>o</w:t>
      </w:r>
      <w:r w:rsidRPr="00A63FED">
        <w:rPr>
          <w:rFonts w:cs="Calibri"/>
          <w:sz w:val="23"/>
          <w:szCs w:val="23"/>
        </w:rPr>
        <w:t>il</w:t>
      </w:r>
      <w:r w:rsidRPr="00A63FED">
        <w:rPr>
          <w:rFonts w:cs="Calibri"/>
          <w:spacing w:val="-1"/>
          <w:sz w:val="23"/>
          <w:szCs w:val="23"/>
        </w:rPr>
        <w:t xml:space="preserve"> </w:t>
      </w:r>
      <w:r w:rsidRPr="00A63FED">
        <w:rPr>
          <w:rFonts w:cs="Calibri"/>
          <w:spacing w:val="-4"/>
          <w:sz w:val="23"/>
          <w:szCs w:val="23"/>
        </w:rPr>
        <w:t>m</w:t>
      </w:r>
      <w:r w:rsidRPr="00A63FED">
        <w:rPr>
          <w:rFonts w:cs="Calibri"/>
          <w:spacing w:val="3"/>
          <w:sz w:val="23"/>
          <w:szCs w:val="23"/>
        </w:rPr>
        <w:t>a</w:t>
      </w:r>
      <w:r w:rsidRPr="00A63FED">
        <w:rPr>
          <w:rFonts w:cs="Calibri"/>
          <w:spacing w:val="-1"/>
          <w:sz w:val="23"/>
          <w:szCs w:val="23"/>
        </w:rPr>
        <w:t>n</w:t>
      </w:r>
      <w:r w:rsidRPr="00A63FED">
        <w:rPr>
          <w:rFonts w:cs="Calibri"/>
          <w:sz w:val="23"/>
          <w:szCs w:val="23"/>
        </w:rPr>
        <w:t>a</w:t>
      </w:r>
      <w:r w:rsidRPr="00A63FED">
        <w:rPr>
          <w:rFonts w:cs="Calibri"/>
          <w:spacing w:val="-1"/>
          <w:sz w:val="23"/>
          <w:szCs w:val="23"/>
        </w:rPr>
        <w:t>g</w:t>
      </w:r>
      <w:r w:rsidRPr="00A63FED">
        <w:rPr>
          <w:rFonts w:cs="Calibri"/>
          <w:spacing w:val="3"/>
          <w:sz w:val="23"/>
          <w:szCs w:val="23"/>
        </w:rPr>
        <w:t>e</w:t>
      </w:r>
      <w:r w:rsidRPr="00A63FED">
        <w:rPr>
          <w:rFonts w:cs="Calibri"/>
          <w:spacing w:val="-1"/>
          <w:sz w:val="23"/>
          <w:szCs w:val="23"/>
        </w:rPr>
        <w:t>m</w:t>
      </w:r>
      <w:r w:rsidRPr="00A63FED">
        <w:rPr>
          <w:rFonts w:cs="Calibri"/>
          <w:spacing w:val="3"/>
          <w:sz w:val="23"/>
          <w:szCs w:val="23"/>
        </w:rPr>
        <w:t>e</w:t>
      </w:r>
      <w:r w:rsidRPr="00A63FED">
        <w:rPr>
          <w:rFonts w:cs="Calibri"/>
          <w:spacing w:val="-1"/>
          <w:sz w:val="23"/>
          <w:szCs w:val="23"/>
        </w:rPr>
        <w:t>n</w:t>
      </w:r>
      <w:r w:rsidRPr="00A63FED">
        <w:rPr>
          <w:rFonts w:cs="Calibri"/>
          <w:sz w:val="23"/>
          <w:szCs w:val="23"/>
        </w:rPr>
        <w:t>t;</w:t>
      </w:r>
      <w:r w:rsidRPr="00A63FED">
        <w:rPr>
          <w:rFonts w:cs="Calibri"/>
          <w:spacing w:val="-9"/>
          <w:sz w:val="23"/>
          <w:szCs w:val="23"/>
        </w:rPr>
        <w:t xml:space="preserve"> </w:t>
      </w:r>
      <w:r w:rsidRPr="00A63FED">
        <w:rPr>
          <w:rFonts w:cs="Calibri"/>
          <w:spacing w:val="-1"/>
          <w:sz w:val="23"/>
          <w:szCs w:val="23"/>
        </w:rPr>
        <w:t>us</w:t>
      </w:r>
      <w:r w:rsidRPr="00A63FED">
        <w:rPr>
          <w:rFonts w:cs="Calibri"/>
          <w:sz w:val="23"/>
          <w:szCs w:val="23"/>
        </w:rPr>
        <w:t>e</w:t>
      </w:r>
      <w:r w:rsidRPr="00A63FED">
        <w:rPr>
          <w:rFonts w:cs="Calibri"/>
          <w:spacing w:val="-2"/>
          <w:sz w:val="23"/>
          <w:szCs w:val="23"/>
        </w:rPr>
        <w:t xml:space="preserve"> </w:t>
      </w:r>
      <w:r w:rsidRPr="00A63FED">
        <w:rPr>
          <w:rFonts w:cs="Calibri"/>
          <w:spacing w:val="1"/>
          <w:sz w:val="23"/>
          <w:szCs w:val="23"/>
        </w:rPr>
        <w:t>o</w:t>
      </w:r>
      <w:r w:rsidRPr="00A63FED">
        <w:rPr>
          <w:rFonts w:cs="Calibri"/>
          <w:sz w:val="23"/>
          <w:szCs w:val="23"/>
        </w:rPr>
        <w:t>f</w:t>
      </w:r>
      <w:r w:rsidRPr="00A63FED">
        <w:rPr>
          <w:rFonts w:cs="Calibri"/>
          <w:spacing w:val="-3"/>
          <w:sz w:val="23"/>
          <w:szCs w:val="23"/>
        </w:rPr>
        <w:t xml:space="preserve"> </w:t>
      </w:r>
      <w:r w:rsidRPr="00A63FED">
        <w:rPr>
          <w:rFonts w:cs="Calibri"/>
          <w:spacing w:val="1"/>
          <w:sz w:val="23"/>
          <w:szCs w:val="23"/>
        </w:rPr>
        <w:t>or</w:t>
      </w:r>
      <w:r w:rsidRPr="00A63FED">
        <w:rPr>
          <w:rFonts w:cs="Calibri"/>
          <w:spacing w:val="-1"/>
          <w:sz w:val="23"/>
          <w:szCs w:val="23"/>
        </w:rPr>
        <w:t>g</w:t>
      </w:r>
      <w:r w:rsidRPr="00A63FED">
        <w:rPr>
          <w:rFonts w:cs="Calibri"/>
          <w:spacing w:val="3"/>
          <w:sz w:val="23"/>
          <w:szCs w:val="23"/>
        </w:rPr>
        <w:t>a</w:t>
      </w:r>
      <w:r w:rsidRPr="00A63FED">
        <w:rPr>
          <w:rFonts w:cs="Calibri"/>
          <w:spacing w:val="-1"/>
          <w:sz w:val="23"/>
          <w:szCs w:val="23"/>
        </w:rPr>
        <w:t>n</w:t>
      </w:r>
      <w:r w:rsidRPr="00A63FED">
        <w:rPr>
          <w:rFonts w:cs="Calibri"/>
          <w:sz w:val="23"/>
          <w:szCs w:val="23"/>
        </w:rPr>
        <w:t>ic 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n</w:t>
      </w:r>
      <w:r w:rsidRPr="00A63FED">
        <w:rPr>
          <w:rFonts w:cs="Calibri"/>
          <w:spacing w:val="1"/>
          <w:sz w:val="23"/>
          <w:szCs w:val="23"/>
        </w:rPr>
        <w:t>or</w:t>
      </w:r>
      <w:r w:rsidRPr="00A63FED">
        <w:rPr>
          <w:rFonts w:cs="Calibri"/>
          <w:spacing w:val="-1"/>
          <w:sz w:val="23"/>
          <w:szCs w:val="23"/>
        </w:rPr>
        <w:t>g</w:t>
      </w:r>
      <w:r w:rsidRPr="00A63FED">
        <w:rPr>
          <w:rFonts w:cs="Calibri"/>
          <w:spacing w:val="3"/>
          <w:sz w:val="23"/>
          <w:szCs w:val="23"/>
        </w:rPr>
        <w:t>a</w:t>
      </w:r>
      <w:r w:rsidRPr="00A63FED">
        <w:rPr>
          <w:rFonts w:cs="Calibri"/>
          <w:spacing w:val="-1"/>
          <w:sz w:val="23"/>
          <w:szCs w:val="23"/>
        </w:rPr>
        <w:t>n</w:t>
      </w:r>
      <w:r w:rsidRPr="00A63FED">
        <w:rPr>
          <w:rFonts w:cs="Calibri"/>
          <w:sz w:val="23"/>
          <w:szCs w:val="23"/>
        </w:rPr>
        <w:t>ic</w:t>
      </w:r>
      <w:r w:rsidRPr="00A63FED">
        <w:rPr>
          <w:rFonts w:cs="Calibri"/>
          <w:spacing w:val="-8"/>
          <w:sz w:val="23"/>
          <w:szCs w:val="23"/>
        </w:rPr>
        <w:t xml:space="preserve"> </w:t>
      </w:r>
      <w:r w:rsidRPr="00A63FED">
        <w:rPr>
          <w:rFonts w:cs="Calibri"/>
          <w:spacing w:val="-2"/>
          <w:sz w:val="23"/>
          <w:szCs w:val="23"/>
        </w:rPr>
        <w:t>f</w:t>
      </w:r>
      <w:r w:rsidRPr="00A63FED">
        <w:rPr>
          <w:rFonts w:cs="Calibri"/>
          <w:sz w:val="23"/>
          <w:szCs w:val="23"/>
        </w:rPr>
        <w:t>e</w:t>
      </w:r>
      <w:r w:rsidRPr="00A63FED">
        <w:rPr>
          <w:rFonts w:cs="Calibri"/>
          <w:spacing w:val="1"/>
          <w:sz w:val="23"/>
          <w:szCs w:val="23"/>
        </w:rPr>
        <w:t>r</w:t>
      </w:r>
      <w:r w:rsidRPr="00A63FED">
        <w:rPr>
          <w:rFonts w:cs="Calibri"/>
          <w:spacing w:val="2"/>
          <w:sz w:val="23"/>
          <w:szCs w:val="23"/>
        </w:rPr>
        <w:t>t</w:t>
      </w:r>
      <w:r w:rsidRPr="00A63FED">
        <w:rPr>
          <w:rFonts w:cs="Calibri"/>
          <w:sz w:val="23"/>
          <w:szCs w:val="23"/>
        </w:rPr>
        <w:t>ilizer</w:t>
      </w:r>
      <w:r w:rsidRPr="00A63FED">
        <w:rPr>
          <w:rFonts w:cs="Calibri"/>
          <w:spacing w:val="-4"/>
          <w:sz w:val="23"/>
          <w:szCs w:val="23"/>
        </w:rPr>
        <w:t xml:space="preserve"> </w:t>
      </w:r>
      <w:r w:rsidRPr="00A63FED">
        <w:rPr>
          <w:rFonts w:cs="Calibri"/>
          <w:sz w:val="23"/>
          <w:szCs w:val="23"/>
        </w:rPr>
        <w:t>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p</w:t>
      </w:r>
      <w:r w:rsidRPr="00A63FED">
        <w:rPr>
          <w:rFonts w:cs="Calibri"/>
          <w:sz w:val="23"/>
          <w:szCs w:val="23"/>
        </w:rPr>
        <w:t>est</w:t>
      </w:r>
      <w:r w:rsidRPr="00A63FED">
        <w:rPr>
          <w:rFonts w:cs="Calibri"/>
          <w:spacing w:val="-1"/>
          <w:sz w:val="23"/>
          <w:szCs w:val="23"/>
        </w:rPr>
        <w:t>i</w:t>
      </w:r>
      <w:r w:rsidRPr="00A63FED">
        <w:rPr>
          <w:rFonts w:cs="Calibri"/>
          <w:sz w:val="23"/>
          <w:szCs w:val="23"/>
        </w:rPr>
        <w:t>ci</w:t>
      </w:r>
      <w:r w:rsidRPr="00A63FED">
        <w:rPr>
          <w:rFonts w:cs="Calibri"/>
          <w:spacing w:val="1"/>
          <w:sz w:val="23"/>
          <w:szCs w:val="23"/>
        </w:rPr>
        <w:t>d</w:t>
      </w:r>
      <w:r w:rsidRPr="00A63FED">
        <w:rPr>
          <w:rFonts w:cs="Calibri"/>
          <w:sz w:val="23"/>
          <w:szCs w:val="23"/>
        </w:rPr>
        <w:t>e</w:t>
      </w:r>
      <w:r w:rsidRPr="00A63FED">
        <w:rPr>
          <w:rFonts w:cs="Calibri"/>
          <w:spacing w:val="1"/>
          <w:sz w:val="23"/>
          <w:szCs w:val="23"/>
        </w:rPr>
        <w:t>s</w:t>
      </w:r>
      <w:r w:rsidRPr="00A63FED">
        <w:rPr>
          <w:rFonts w:cs="Calibri"/>
          <w:sz w:val="23"/>
          <w:szCs w:val="23"/>
        </w:rPr>
        <w:t>;</w:t>
      </w:r>
      <w:r w:rsidRPr="00A63FED">
        <w:rPr>
          <w:rFonts w:cs="Calibri"/>
          <w:spacing w:val="-6"/>
          <w:sz w:val="23"/>
          <w:szCs w:val="23"/>
        </w:rPr>
        <w:t xml:space="preserve"> </w:t>
      </w:r>
      <w:r w:rsidRPr="00A63FED">
        <w:rPr>
          <w:rFonts w:cs="Calibri"/>
          <w:spacing w:val="-1"/>
          <w:sz w:val="23"/>
          <w:szCs w:val="23"/>
        </w:rPr>
        <w:t>y</w:t>
      </w:r>
      <w:r w:rsidRPr="00A63FED">
        <w:rPr>
          <w:rFonts w:cs="Calibri"/>
          <w:sz w:val="23"/>
          <w:szCs w:val="23"/>
        </w:rPr>
        <w:t>e</w:t>
      </w:r>
      <w:r w:rsidRPr="00A63FED">
        <w:rPr>
          <w:rFonts w:cs="Calibri"/>
          <w:spacing w:val="1"/>
          <w:sz w:val="23"/>
          <w:szCs w:val="23"/>
        </w:rPr>
        <w:t>ar</w:t>
      </w:r>
      <w:r w:rsidRPr="00A63FED">
        <w:rPr>
          <w:rFonts w:cs="Calibri"/>
          <w:spacing w:val="-2"/>
          <w:sz w:val="23"/>
          <w:szCs w:val="23"/>
        </w:rPr>
        <w:t>-</w:t>
      </w:r>
      <w:r w:rsidRPr="00A63FED">
        <w:rPr>
          <w:rFonts w:cs="Calibri"/>
          <w:spacing w:val="1"/>
          <w:sz w:val="23"/>
          <w:szCs w:val="23"/>
        </w:rPr>
        <w:t>rou</w:t>
      </w:r>
      <w:r w:rsidRPr="00A63FED">
        <w:rPr>
          <w:rFonts w:cs="Calibri"/>
          <w:spacing w:val="-1"/>
          <w:sz w:val="23"/>
          <w:szCs w:val="23"/>
        </w:rPr>
        <w:t>n</w:t>
      </w:r>
      <w:r w:rsidRPr="00A63FED">
        <w:rPr>
          <w:rFonts w:cs="Calibri"/>
          <w:sz w:val="23"/>
          <w:szCs w:val="23"/>
        </w:rPr>
        <w:t>d</w:t>
      </w:r>
      <w:r w:rsidRPr="00A63FED">
        <w:rPr>
          <w:rFonts w:cs="Calibri"/>
          <w:spacing w:val="-8"/>
          <w:sz w:val="23"/>
          <w:szCs w:val="23"/>
        </w:rPr>
        <w:t xml:space="preserve"> </w:t>
      </w:r>
      <w:r w:rsidRPr="00A63FED">
        <w:rPr>
          <w:rFonts w:cs="Calibri"/>
          <w:spacing w:val="1"/>
          <w:sz w:val="23"/>
          <w:szCs w:val="23"/>
        </w:rPr>
        <w:t>prod</w:t>
      </w:r>
      <w:r w:rsidRPr="00A63FED">
        <w:rPr>
          <w:rFonts w:cs="Calibri"/>
          <w:spacing w:val="-1"/>
          <w:sz w:val="23"/>
          <w:szCs w:val="23"/>
        </w:rPr>
        <w:t>u</w:t>
      </w:r>
      <w:r w:rsidRPr="00A63FED">
        <w:rPr>
          <w:rFonts w:cs="Calibri"/>
          <w:sz w:val="23"/>
          <w:szCs w:val="23"/>
        </w:rPr>
        <w:t>cti</w:t>
      </w:r>
      <w:r w:rsidRPr="00A63FED">
        <w:rPr>
          <w:rFonts w:cs="Calibri"/>
          <w:spacing w:val="1"/>
          <w:sz w:val="23"/>
          <w:szCs w:val="23"/>
        </w:rPr>
        <w:t>o</w:t>
      </w:r>
      <w:r w:rsidRPr="00A63FED">
        <w:rPr>
          <w:rFonts w:cs="Calibri"/>
          <w:sz w:val="23"/>
          <w:szCs w:val="23"/>
        </w:rPr>
        <w:t>n</w:t>
      </w:r>
      <w:r w:rsidRPr="00A63FED">
        <w:rPr>
          <w:rFonts w:cs="Calibri"/>
          <w:spacing w:val="-10"/>
          <w:sz w:val="23"/>
          <w:szCs w:val="23"/>
        </w:rPr>
        <w:t xml:space="preserve"> </w:t>
      </w:r>
      <w:r w:rsidRPr="00A63FED">
        <w:rPr>
          <w:rFonts w:cs="Calibri"/>
          <w:spacing w:val="1"/>
          <w:sz w:val="23"/>
          <w:szCs w:val="23"/>
        </w:rPr>
        <w:t>o</w:t>
      </w:r>
      <w:r w:rsidRPr="00A63FED">
        <w:rPr>
          <w:rFonts w:cs="Calibri"/>
          <w:sz w:val="23"/>
          <w:szCs w:val="23"/>
        </w:rPr>
        <w:t>f</w:t>
      </w:r>
      <w:r w:rsidRPr="00A63FED">
        <w:rPr>
          <w:rFonts w:cs="Calibri"/>
          <w:spacing w:val="-3"/>
          <w:sz w:val="23"/>
          <w:szCs w:val="23"/>
        </w:rPr>
        <w:t xml:space="preserve"> </w:t>
      </w:r>
      <w:r w:rsidRPr="00A63FED">
        <w:rPr>
          <w:rFonts w:cs="Calibri"/>
          <w:spacing w:val="1"/>
          <w:sz w:val="23"/>
          <w:szCs w:val="23"/>
        </w:rPr>
        <w:t>n</w:t>
      </w:r>
      <w:r w:rsidRPr="00A63FED">
        <w:rPr>
          <w:rFonts w:cs="Calibri"/>
          <w:spacing w:val="-1"/>
          <w:sz w:val="23"/>
          <w:szCs w:val="23"/>
        </w:rPr>
        <w:t>u</w:t>
      </w:r>
      <w:r w:rsidRPr="00A63FED">
        <w:rPr>
          <w:rFonts w:cs="Calibri"/>
          <w:sz w:val="23"/>
          <w:szCs w:val="23"/>
        </w:rPr>
        <w:t>tri</w:t>
      </w:r>
      <w:r w:rsidRPr="00A63FED">
        <w:rPr>
          <w:rFonts w:cs="Calibri"/>
          <w:spacing w:val="2"/>
          <w:sz w:val="23"/>
          <w:szCs w:val="23"/>
        </w:rPr>
        <w:t>e</w:t>
      </w:r>
      <w:r w:rsidRPr="00A63FED">
        <w:rPr>
          <w:rFonts w:cs="Calibri"/>
          <w:spacing w:val="-1"/>
          <w:sz w:val="23"/>
          <w:szCs w:val="23"/>
        </w:rPr>
        <w:t>n</w:t>
      </w:r>
      <w:r w:rsidRPr="00A63FED">
        <w:rPr>
          <w:rFonts w:cs="Calibri"/>
          <w:spacing w:val="6"/>
          <w:sz w:val="23"/>
          <w:szCs w:val="23"/>
        </w:rPr>
        <w:t>t</w:t>
      </w:r>
      <w:r w:rsidRPr="00A63FED">
        <w:rPr>
          <w:rFonts w:cs="Calibri"/>
          <w:spacing w:val="-2"/>
          <w:sz w:val="23"/>
          <w:szCs w:val="23"/>
        </w:rPr>
        <w:t>-</w:t>
      </w:r>
      <w:r w:rsidRPr="00A63FED">
        <w:rPr>
          <w:rFonts w:cs="Calibri"/>
          <w:spacing w:val="1"/>
          <w:sz w:val="23"/>
          <w:szCs w:val="23"/>
        </w:rPr>
        <w:t>r</w:t>
      </w:r>
      <w:r w:rsidRPr="00A63FED">
        <w:rPr>
          <w:rFonts w:cs="Calibri"/>
          <w:sz w:val="23"/>
          <w:szCs w:val="23"/>
        </w:rPr>
        <w:t>ich</w:t>
      </w:r>
      <w:r w:rsidRPr="00A63FED">
        <w:rPr>
          <w:rFonts w:cs="Calibri"/>
          <w:spacing w:val="-11"/>
          <w:sz w:val="23"/>
          <w:szCs w:val="23"/>
        </w:rPr>
        <w:t xml:space="preserve"> </w:t>
      </w:r>
      <w:r w:rsidRPr="00A63FED">
        <w:rPr>
          <w:rFonts w:cs="Calibri"/>
          <w:sz w:val="23"/>
          <w:szCs w:val="23"/>
        </w:rPr>
        <w:t>c</w:t>
      </w:r>
      <w:r w:rsidRPr="00A63FED">
        <w:rPr>
          <w:rFonts w:cs="Calibri"/>
          <w:spacing w:val="1"/>
          <w:sz w:val="23"/>
          <w:szCs w:val="23"/>
        </w:rPr>
        <w:t>rop</w:t>
      </w:r>
      <w:r w:rsidRPr="00A63FED">
        <w:rPr>
          <w:rFonts w:cs="Calibri"/>
          <w:spacing w:val="-1"/>
          <w:sz w:val="23"/>
          <w:szCs w:val="23"/>
        </w:rPr>
        <w:t>s</w:t>
      </w:r>
      <w:r w:rsidRPr="00A63FED">
        <w:rPr>
          <w:rFonts w:cs="Calibri"/>
          <w:sz w:val="23"/>
          <w:szCs w:val="23"/>
        </w:rPr>
        <w:t>;</w:t>
      </w:r>
      <w:r w:rsidRPr="00A63FED">
        <w:rPr>
          <w:rFonts w:cs="Calibri"/>
          <w:spacing w:val="-5"/>
          <w:sz w:val="23"/>
          <w:szCs w:val="23"/>
        </w:rPr>
        <w:t xml:space="preserve"> </w:t>
      </w:r>
      <w:r w:rsidRPr="00A63FED">
        <w:rPr>
          <w:rFonts w:cs="Calibri"/>
          <w:sz w:val="23"/>
          <w:szCs w:val="23"/>
        </w:rPr>
        <w:t>la</w:t>
      </w:r>
      <w:r w:rsidRPr="00A63FED">
        <w:rPr>
          <w:rFonts w:cs="Calibri"/>
          <w:spacing w:val="1"/>
          <w:sz w:val="23"/>
          <w:szCs w:val="23"/>
        </w:rPr>
        <w:t>bo</w:t>
      </w:r>
      <w:r w:rsidRPr="00A63FED">
        <w:rPr>
          <w:rFonts w:cs="Calibri"/>
          <w:sz w:val="23"/>
          <w:szCs w:val="23"/>
        </w:rPr>
        <w:t>r</w:t>
      </w:r>
      <w:r w:rsidRPr="00A63FED">
        <w:rPr>
          <w:rFonts w:cs="Calibri"/>
          <w:spacing w:val="-3"/>
          <w:sz w:val="23"/>
          <w:szCs w:val="23"/>
        </w:rPr>
        <w:t xml:space="preserve"> </w:t>
      </w:r>
      <w:r w:rsidRPr="00A63FED">
        <w:rPr>
          <w:rFonts w:cs="Calibri"/>
          <w:spacing w:val="-1"/>
          <w:sz w:val="23"/>
          <w:szCs w:val="23"/>
        </w:rPr>
        <w:t>s</w:t>
      </w:r>
      <w:r w:rsidRPr="00A63FED">
        <w:rPr>
          <w:rFonts w:cs="Calibri"/>
          <w:sz w:val="23"/>
          <w:szCs w:val="23"/>
        </w:rPr>
        <w:t>a</w:t>
      </w:r>
      <w:r w:rsidRPr="00A63FED">
        <w:rPr>
          <w:rFonts w:cs="Calibri"/>
          <w:spacing w:val="-1"/>
          <w:sz w:val="23"/>
          <w:szCs w:val="23"/>
        </w:rPr>
        <w:t>v</w:t>
      </w:r>
      <w:r w:rsidRPr="00A63FED">
        <w:rPr>
          <w:rFonts w:cs="Calibri"/>
          <w:spacing w:val="2"/>
          <w:sz w:val="23"/>
          <w:szCs w:val="23"/>
        </w:rPr>
        <w:t>i</w:t>
      </w:r>
      <w:r w:rsidRPr="00A63FED">
        <w:rPr>
          <w:rFonts w:cs="Calibri"/>
          <w:spacing w:val="1"/>
          <w:sz w:val="23"/>
          <w:szCs w:val="23"/>
        </w:rPr>
        <w:t>n</w:t>
      </w:r>
      <w:r w:rsidRPr="00A63FED">
        <w:rPr>
          <w:rFonts w:cs="Calibri"/>
          <w:sz w:val="23"/>
          <w:szCs w:val="23"/>
        </w:rPr>
        <w:t>g</w:t>
      </w:r>
      <w:r w:rsidRPr="00A63FED">
        <w:rPr>
          <w:rFonts w:cs="Calibri"/>
          <w:spacing w:val="-6"/>
          <w:sz w:val="23"/>
          <w:szCs w:val="23"/>
        </w:rPr>
        <w:t xml:space="preserve"> </w:t>
      </w:r>
      <w:r w:rsidRPr="00A63FED">
        <w:rPr>
          <w:rFonts w:cs="Calibri"/>
          <w:sz w:val="23"/>
          <w:szCs w:val="23"/>
        </w:rPr>
        <w:t>tec</w:t>
      </w:r>
      <w:r w:rsidRPr="00A63FED">
        <w:rPr>
          <w:rFonts w:cs="Calibri"/>
          <w:spacing w:val="2"/>
          <w:sz w:val="23"/>
          <w:szCs w:val="23"/>
        </w:rPr>
        <w:t>h</w:t>
      </w:r>
      <w:r w:rsidRPr="00A63FED">
        <w:rPr>
          <w:rFonts w:cs="Calibri"/>
          <w:spacing w:val="-1"/>
          <w:sz w:val="23"/>
          <w:szCs w:val="23"/>
        </w:rPr>
        <w:t>n</w:t>
      </w:r>
      <w:r w:rsidRPr="00A63FED">
        <w:rPr>
          <w:rFonts w:cs="Calibri"/>
          <w:spacing w:val="1"/>
          <w:sz w:val="23"/>
          <w:szCs w:val="23"/>
        </w:rPr>
        <w:t>o</w:t>
      </w:r>
      <w:r w:rsidRPr="00A63FED">
        <w:rPr>
          <w:rFonts w:cs="Calibri"/>
          <w:sz w:val="23"/>
          <w:szCs w:val="23"/>
        </w:rPr>
        <w:t>l</w:t>
      </w:r>
      <w:r w:rsidRPr="00A63FED">
        <w:rPr>
          <w:rFonts w:cs="Calibri"/>
          <w:spacing w:val="1"/>
          <w:sz w:val="23"/>
          <w:szCs w:val="23"/>
        </w:rPr>
        <w:t>o</w:t>
      </w:r>
      <w:r w:rsidRPr="00A63FED">
        <w:rPr>
          <w:rFonts w:cs="Calibri"/>
          <w:spacing w:val="-1"/>
          <w:sz w:val="23"/>
          <w:szCs w:val="23"/>
        </w:rPr>
        <w:t>g</w:t>
      </w:r>
      <w:r w:rsidRPr="00A63FED">
        <w:rPr>
          <w:rFonts w:cs="Calibri"/>
          <w:sz w:val="23"/>
          <w:szCs w:val="23"/>
        </w:rPr>
        <w:t>i</w:t>
      </w:r>
      <w:r w:rsidRPr="00A63FED">
        <w:rPr>
          <w:rFonts w:cs="Calibri"/>
          <w:spacing w:val="2"/>
          <w:sz w:val="23"/>
          <w:szCs w:val="23"/>
        </w:rPr>
        <w:t>e</w:t>
      </w:r>
      <w:r w:rsidRPr="00A63FED">
        <w:rPr>
          <w:rFonts w:cs="Calibri"/>
          <w:sz w:val="23"/>
          <w:szCs w:val="23"/>
        </w:rPr>
        <w:t>s</w:t>
      </w:r>
      <w:r w:rsidRPr="00A63FED">
        <w:rPr>
          <w:rFonts w:cs="Calibri"/>
          <w:spacing w:val="-10"/>
          <w:sz w:val="23"/>
          <w:szCs w:val="23"/>
        </w:rPr>
        <w:t xml:space="preserve"> </w:t>
      </w:r>
      <w:r w:rsidRPr="00A63FED">
        <w:rPr>
          <w:rFonts w:cs="Calibri"/>
          <w:sz w:val="23"/>
          <w:szCs w:val="23"/>
        </w:rPr>
        <w:t>a</w:t>
      </w:r>
      <w:r w:rsidRPr="00A63FED">
        <w:rPr>
          <w:rFonts w:cs="Calibri"/>
          <w:spacing w:val="-1"/>
          <w:sz w:val="23"/>
          <w:szCs w:val="23"/>
        </w:rPr>
        <w:t>n</w:t>
      </w:r>
      <w:r w:rsidRPr="00A63FED">
        <w:rPr>
          <w:rFonts w:cs="Calibri"/>
          <w:sz w:val="23"/>
          <w:szCs w:val="23"/>
        </w:rPr>
        <w:t>d i</w:t>
      </w:r>
      <w:r w:rsidRPr="00A63FED">
        <w:rPr>
          <w:rFonts w:cs="Calibri"/>
          <w:spacing w:val="-1"/>
          <w:sz w:val="23"/>
          <w:szCs w:val="23"/>
        </w:rPr>
        <w:t>nn</w:t>
      </w:r>
      <w:r w:rsidRPr="00A63FED">
        <w:rPr>
          <w:rFonts w:cs="Calibri"/>
          <w:spacing w:val="3"/>
          <w:sz w:val="23"/>
          <w:szCs w:val="23"/>
        </w:rPr>
        <w:t>o</w:t>
      </w:r>
      <w:r w:rsidRPr="00A63FED">
        <w:rPr>
          <w:rFonts w:cs="Calibri"/>
          <w:spacing w:val="-1"/>
          <w:sz w:val="23"/>
          <w:szCs w:val="23"/>
        </w:rPr>
        <w:t>v</w:t>
      </w:r>
      <w:r w:rsidRPr="00A63FED">
        <w:rPr>
          <w:rFonts w:cs="Calibri"/>
          <w:sz w:val="23"/>
          <w:szCs w:val="23"/>
        </w:rPr>
        <w:t>ati</w:t>
      </w:r>
      <w:r w:rsidRPr="00A63FED">
        <w:rPr>
          <w:rFonts w:cs="Calibri"/>
          <w:spacing w:val="1"/>
          <w:sz w:val="23"/>
          <w:szCs w:val="23"/>
        </w:rPr>
        <w:t>on</w:t>
      </w:r>
      <w:r w:rsidRPr="00A63FED">
        <w:rPr>
          <w:rFonts w:cs="Calibri"/>
          <w:spacing w:val="-1"/>
          <w:sz w:val="23"/>
          <w:szCs w:val="23"/>
        </w:rPr>
        <w:t>s</w:t>
      </w:r>
      <w:r w:rsidRPr="00A63FED">
        <w:rPr>
          <w:rFonts w:cs="Calibri"/>
          <w:sz w:val="23"/>
          <w:szCs w:val="23"/>
        </w:rPr>
        <w:t>;</w:t>
      </w:r>
      <w:r w:rsidRPr="00A63FED">
        <w:rPr>
          <w:rFonts w:cs="Calibri"/>
          <w:spacing w:val="-10"/>
          <w:sz w:val="23"/>
          <w:szCs w:val="23"/>
        </w:rPr>
        <w:t xml:space="preserve"> </w:t>
      </w:r>
      <w:r w:rsidRPr="00A63FED">
        <w:rPr>
          <w:rFonts w:cs="Calibri"/>
          <w:spacing w:val="3"/>
          <w:sz w:val="23"/>
          <w:szCs w:val="23"/>
        </w:rPr>
        <w:t>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po</w:t>
      </w:r>
      <w:r w:rsidRPr="00A63FED">
        <w:rPr>
          <w:rFonts w:cs="Calibri"/>
          <w:spacing w:val="-1"/>
          <w:sz w:val="23"/>
          <w:szCs w:val="23"/>
        </w:rPr>
        <w:t>s</w:t>
      </w:r>
      <w:r w:rsidRPr="00A63FED">
        <w:rPr>
          <w:rFonts w:cs="Calibri"/>
          <w:spacing w:val="1"/>
          <w:sz w:val="23"/>
          <w:szCs w:val="23"/>
        </w:rPr>
        <w:t>t</w:t>
      </w:r>
      <w:r w:rsidRPr="00A63FED">
        <w:rPr>
          <w:rFonts w:cs="Calibri"/>
          <w:spacing w:val="-2"/>
          <w:sz w:val="23"/>
          <w:szCs w:val="23"/>
        </w:rPr>
        <w:t>-</w:t>
      </w:r>
      <w:r w:rsidRPr="00A63FED">
        <w:rPr>
          <w:rFonts w:cs="Calibri"/>
          <w:spacing w:val="-1"/>
          <w:sz w:val="23"/>
          <w:szCs w:val="23"/>
        </w:rPr>
        <w:t>h</w:t>
      </w:r>
      <w:r w:rsidRPr="00A63FED">
        <w:rPr>
          <w:rFonts w:cs="Calibri"/>
          <w:sz w:val="23"/>
          <w:szCs w:val="23"/>
        </w:rPr>
        <w:t>a</w:t>
      </w:r>
      <w:r w:rsidRPr="00A63FED">
        <w:rPr>
          <w:rFonts w:cs="Calibri"/>
          <w:spacing w:val="3"/>
          <w:sz w:val="23"/>
          <w:szCs w:val="23"/>
        </w:rPr>
        <w:t>r</w:t>
      </w:r>
      <w:r w:rsidRPr="00A63FED">
        <w:rPr>
          <w:rFonts w:cs="Calibri"/>
          <w:spacing w:val="-1"/>
          <w:sz w:val="23"/>
          <w:szCs w:val="23"/>
        </w:rPr>
        <w:t>v</w:t>
      </w:r>
      <w:r w:rsidRPr="00A63FED">
        <w:rPr>
          <w:rFonts w:cs="Calibri"/>
          <w:sz w:val="23"/>
          <w:szCs w:val="23"/>
        </w:rPr>
        <w:t>est</w:t>
      </w:r>
      <w:r w:rsidRPr="00A63FED">
        <w:rPr>
          <w:rFonts w:cs="Calibri"/>
          <w:spacing w:val="-8"/>
          <w:sz w:val="23"/>
          <w:szCs w:val="23"/>
        </w:rPr>
        <w:t xml:space="preserve"> </w:t>
      </w:r>
      <w:r w:rsidRPr="00A63FED">
        <w:rPr>
          <w:rFonts w:cs="Calibri"/>
          <w:spacing w:val="-1"/>
          <w:sz w:val="23"/>
          <w:szCs w:val="23"/>
        </w:rPr>
        <w:t>h</w:t>
      </w:r>
      <w:r w:rsidRPr="00A63FED">
        <w:rPr>
          <w:rFonts w:cs="Calibri"/>
          <w:sz w:val="23"/>
          <w:szCs w:val="23"/>
        </w:rPr>
        <w:t>a</w:t>
      </w:r>
      <w:r w:rsidRPr="00A63FED">
        <w:rPr>
          <w:rFonts w:cs="Calibri"/>
          <w:spacing w:val="-1"/>
          <w:sz w:val="23"/>
          <w:szCs w:val="23"/>
        </w:rPr>
        <w:t>n</w:t>
      </w:r>
      <w:r w:rsidRPr="00A63FED">
        <w:rPr>
          <w:rFonts w:cs="Calibri"/>
          <w:spacing w:val="1"/>
          <w:sz w:val="23"/>
          <w:szCs w:val="23"/>
        </w:rPr>
        <w:t>d</w:t>
      </w:r>
      <w:r w:rsidRPr="00A63FED">
        <w:rPr>
          <w:rFonts w:cs="Calibri"/>
          <w:sz w:val="23"/>
          <w:szCs w:val="23"/>
        </w:rPr>
        <w:t>l</w:t>
      </w:r>
      <w:r w:rsidRPr="00A63FED">
        <w:rPr>
          <w:rFonts w:cs="Calibri"/>
          <w:spacing w:val="2"/>
          <w:sz w:val="23"/>
          <w:szCs w:val="23"/>
        </w:rPr>
        <w:t>i</w:t>
      </w:r>
      <w:r w:rsidRPr="00A63FED">
        <w:rPr>
          <w:rFonts w:cs="Calibri"/>
          <w:spacing w:val="1"/>
          <w:sz w:val="23"/>
          <w:szCs w:val="23"/>
        </w:rPr>
        <w:t>n</w:t>
      </w:r>
      <w:r w:rsidRPr="00A63FED">
        <w:rPr>
          <w:rFonts w:cs="Calibri"/>
          <w:spacing w:val="-1"/>
          <w:sz w:val="23"/>
          <w:szCs w:val="23"/>
        </w:rPr>
        <w:t>g</w:t>
      </w:r>
      <w:r w:rsidRPr="00A63FED">
        <w:rPr>
          <w:rFonts w:cs="Calibri"/>
          <w:sz w:val="23"/>
          <w:szCs w:val="23"/>
        </w:rPr>
        <w:t>/</w:t>
      </w:r>
      <w:r w:rsidRPr="00A63FED">
        <w:rPr>
          <w:rFonts w:cs="Calibri"/>
          <w:spacing w:val="-1"/>
          <w:sz w:val="23"/>
          <w:szCs w:val="23"/>
        </w:rPr>
        <w:t>v</w:t>
      </w:r>
      <w:r w:rsidRPr="00A63FED">
        <w:rPr>
          <w:rFonts w:cs="Calibri"/>
          <w:spacing w:val="3"/>
          <w:sz w:val="23"/>
          <w:szCs w:val="23"/>
        </w:rPr>
        <w:t>a</w:t>
      </w:r>
      <w:r w:rsidRPr="00A63FED">
        <w:rPr>
          <w:rFonts w:cs="Calibri"/>
          <w:sz w:val="23"/>
          <w:szCs w:val="23"/>
        </w:rPr>
        <w:t>l</w:t>
      </w:r>
      <w:r w:rsidRPr="00A63FED">
        <w:rPr>
          <w:rFonts w:cs="Calibri"/>
          <w:spacing w:val="-1"/>
          <w:sz w:val="23"/>
          <w:szCs w:val="23"/>
        </w:rPr>
        <w:t>u</w:t>
      </w:r>
      <w:r w:rsidRPr="00A63FED">
        <w:rPr>
          <w:rFonts w:cs="Calibri"/>
          <w:sz w:val="23"/>
          <w:szCs w:val="23"/>
        </w:rPr>
        <w:t>e</w:t>
      </w:r>
      <w:r w:rsidRPr="00A63FED">
        <w:rPr>
          <w:rFonts w:cs="Calibri"/>
          <w:spacing w:val="-11"/>
          <w:sz w:val="23"/>
          <w:szCs w:val="23"/>
        </w:rPr>
        <w:t xml:space="preserve"> </w:t>
      </w:r>
      <w:r w:rsidRPr="00A63FED">
        <w:rPr>
          <w:rFonts w:cs="Calibri"/>
          <w:sz w:val="23"/>
          <w:szCs w:val="23"/>
        </w:rPr>
        <w:t>a</w:t>
      </w:r>
      <w:r w:rsidRPr="00A63FED">
        <w:rPr>
          <w:rFonts w:cs="Calibri"/>
          <w:spacing w:val="1"/>
          <w:sz w:val="23"/>
          <w:szCs w:val="23"/>
        </w:rPr>
        <w:t>dd</w:t>
      </w:r>
      <w:r w:rsidRPr="00A63FED">
        <w:rPr>
          <w:rFonts w:cs="Calibri"/>
          <w:sz w:val="23"/>
          <w:szCs w:val="23"/>
        </w:rPr>
        <w:t>ition</w:t>
      </w:r>
      <w:r w:rsidRPr="00A63FED">
        <w:rPr>
          <w:rFonts w:cs="Calibri"/>
          <w:spacing w:val="-8"/>
          <w:sz w:val="23"/>
          <w:szCs w:val="23"/>
        </w:rPr>
        <w:t xml:space="preserve"> </w:t>
      </w:r>
      <w:r w:rsidRPr="00A63FED">
        <w:rPr>
          <w:rFonts w:cs="Calibri"/>
          <w:spacing w:val="3"/>
          <w:sz w:val="23"/>
          <w:szCs w:val="23"/>
        </w:rPr>
        <w:t>a</w:t>
      </w:r>
      <w:r w:rsidRPr="00A63FED">
        <w:rPr>
          <w:rFonts w:cs="Calibri"/>
          <w:spacing w:val="-1"/>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s</w:t>
      </w:r>
      <w:r w:rsidRPr="00A63FED">
        <w:rPr>
          <w:rFonts w:cs="Calibri"/>
          <w:spacing w:val="6"/>
          <w:sz w:val="23"/>
          <w:szCs w:val="23"/>
        </w:rPr>
        <w:t>t</w:t>
      </w:r>
      <w:r w:rsidRPr="00A63FED">
        <w:rPr>
          <w:rFonts w:cs="Calibri"/>
          <w:spacing w:val="1"/>
          <w:sz w:val="23"/>
          <w:szCs w:val="23"/>
        </w:rPr>
        <w:t>or</w:t>
      </w:r>
      <w:r w:rsidRPr="00A63FED">
        <w:rPr>
          <w:rFonts w:cs="Calibri"/>
          <w:sz w:val="23"/>
          <w:szCs w:val="23"/>
        </w:rPr>
        <w:t>a</w:t>
      </w:r>
      <w:r w:rsidRPr="00A63FED">
        <w:rPr>
          <w:rFonts w:cs="Calibri"/>
          <w:spacing w:val="-1"/>
          <w:sz w:val="23"/>
          <w:szCs w:val="23"/>
        </w:rPr>
        <w:t>g</w:t>
      </w:r>
      <w:r w:rsidRPr="00A63FED">
        <w:rPr>
          <w:rFonts w:cs="Calibri"/>
          <w:sz w:val="23"/>
          <w:szCs w:val="23"/>
        </w:rPr>
        <w:t xml:space="preserve">e. </w:t>
      </w:r>
      <w:r w:rsidRPr="00A63FED">
        <w:rPr>
          <w:sz w:val="23"/>
          <w:szCs w:val="23"/>
        </w:rPr>
        <w:t>The project will also lead to better appreciation of the gender element, especially the role played by women, towards sustaining proper nutrition in schools and communities.</w:t>
      </w:r>
    </w:p>
    <w:p w14:paraId="01FD93EE" w14:textId="77777777" w:rsidR="00E941CB" w:rsidRPr="00A63FED" w:rsidRDefault="00E941CB" w:rsidP="00E941CB">
      <w:pPr>
        <w:jc w:val="both"/>
        <w:rPr>
          <w:rFonts w:cs="Calibri"/>
          <w:sz w:val="23"/>
          <w:szCs w:val="23"/>
        </w:rPr>
      </w:pPr>
    </w:p>
    <w:p w14:paraId="7820B3DA" w14:textId="59F801F3" w:rsidR="00E941CB" w:rsidRPr="00A63FED" w:rsidRDefault="00F61DD2" w:rsidP="00E941CB">
      <w:pPr>
        <w:jc w:val="both"/>
        <w:rPr>
          <w:rFonts w:cs="Calibri"/>
          <w:sz w:val="23"/>
          <w:szCs w:val="23"/>
        </w:rPr>
      </w:pPr>
      <w:r>
        <w:rPr>
          <w:noProof/>
        </w:rPr>
        <mc:AlternateContent>
          <mc:Choice Requires="wpg">
            <w:drawing>
              <wp:anchor distT="4294967294" distB="4294967294" distL="114300" distR="114300" simplePos="0" relativeHeight="251663360" behindDoc="1" locked="0" layoutInCell="1" allowOverlap="1" wp14:anchorId="3DF967A3" wp14:editId="50A1604B">
                <wp:simplePos x="0" y="0"/>
                <wp:positionH relativeFrom="page">
                  <wp:posOffset>914400</wp:posOffset>
                </wp:positionH>
                <wp:positionV relativeFrom="paragraph">
                  <wp:posOffset>1225549</wp:posOffset>
                </wp:positionV>
                <wp:extent cx="1828800" cy="0"/>
                <wp:effectExtent l="0" t="0" r="0" b="0"/>
                <wp:wrapNone/>
                <wp:docPr id="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440" y="1930"/>
                          <a:chExt cx="2880" cy="0"/>
                        </a:xfrm>
                      </wpg:grpSpPr>
                      <wps:wsp>
                        <wps:cNvPr id="14" name="Freeform 13"/>
                        <wps:cNvSpPr>
                          <a:spLocks/>
                        </wps:cNvSpPr>
                        <wps:spPr bwMode="auto">
                          <a:xfrm>
                            <a:off x="1440" y="1930"/>
                            <a:ext cx="2880" cy="0"/>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10414">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116FE2C" id="Group 68" o:spid="_x0000_s1026" style="position:absolute;margin-left:1in;margin-top:96.5pt;width:2in;height:0;z-index:-251653120;mso-wrap-distance-top:-6e-5mm;mso-wrap-distance-bottom:-6e-5mm;mso-position-horizontal-relative:page" coordorigin="1440,193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">
                <v:shape id="Freeform 13" o:spid="_x0000_s1027" style="position:absolute;left:1440;top:193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" path="m,l2881,e" filled="f" strokeweight=".82pt">
                  <v:path arrowok="t" o:connecttype="custom" o:connectlocs="0,0;2881,0" o:connectangles="0,0"/>
                </v:shape>
                <w10:wrap anchorx="page"/>
              </v:group>
            </w:pict>
          </mc:Fallback>
        </mc:AlternateContent>
      </w:r>
      <w:r w:rsidR="00E941CB" w:rsidRPr="00A63FED">
        <w:rPr>
          <w:rFonts w:cs="Calibri"/>
          <w:spacing w:val="-3"/>
          <w:sz w:val="23"/>
          <w:szCs w:val="23"/>
        </w:rPr>
        <w:t>I</w:t>
      </w:r>
      <w:r w:rsidR="00AF6970" w:rsidRPr="00A63FED">
        <w:rPr>
          <w:rFonts w:cs="Calibri"/>
          <w:spacing w:val="-3"/>
          <w:sz w:val="23"/>
          <w:szCs w:val="23"/>
        </w:rPr>
        <w:t xml:space="preserve">t is envisaged that, together </w:t>
      </w:r>
      <w:r w:rsidR="00E941CB" w:rsidRPr="00A63FED">
        <w:rPr>
          <w:rFonts w:cs="Calibri"/>
          <w:spacing w:val="1"/>
          <w:sz w:val="23"/>
          <w:szCs w:val="23"/>
        </w:rPr>
        <w:t>with</w:t>
      </w:r>
      <w:r w:rsidR="00E941CB" w:rsidRPr="00A63FED">
        <w:rPr>
          <w:rFonts w:cs="Calibri"/>
          <w:sz w:val="23"/>
          <w:szCs w:val="23"/>
        </w:rPr>
        <w:t xml:space="preserve"> </w:t>
      </w:r>
      <w:r w:rsidR="00E941CB" w:rsidRPr="00A63FED">
        <w:rPr>
          <w:rFonts w:cs="Calibri"/>
          <w:spacing w:val="1"/>
          <w:sz w:val="23"/>
          <w:szCs w:val="23"/>
        </w:rPr>
        <w:t>ACDP</w:t>
      </w:r>
      <w:r w:rsidR="00E941CB" w:rsidRPr="00A63FED">
        <w:rPr>
          <w:rFonts w:cs="Calibri"/>
          <w:sz w:val="23"/>
          <w:szCs w:val="23"/>
        </w:rPr>
        <w:t xml:space="preserve">, </w:t>
      </w:r>
      <w:r w:rsidR="00E941CB" w:rsidRPr="00A63FED">
        <w:rPr>
          <w:rFonts w:cs="Calibri"/>
          <w:spacing w:val="2"/>
          <w:sz w:val="23"/>
          <w:szCs w:val="23"/>
        </w:rPr>
        <w:t>there</w:t>
      </w:r>
      <w:r w:rsidR="00E941CB" w:rsidRPr="00A63FED">
        <w:rPr>
          <w:rFonts w:cs="Calibri"/>
          <w:sz w:val="23"/>
          <w:szCs w:val="23"/>
        </w:rPr>
        <w:t xml:space="preserve"> will </w:t>
      </w:r>
      <w:r w:rsidR="00E941CB" w:rsidRPr="00A63FED">
        <w:rPr>
          <w:rFonts w:cs="Calibri"/>
          <w:spacing w:val="1"/>
          <w:sz w:val="23"/>
          <w:szCs w:val="23"/>
        </w:rPr>
        <w:t>be</w:t>
      </w:r>
      <w:r w:rsidR="00E941CB" w:rsidRPr="00A63FED">
        <w:rPr>
          <w:rFonts w:cs="Calibri"/>
          <w:sz w:val="23"/>
          <w:szCs w:val="23"/>
        </w:rPr>
        <w:t xml:space="preserve"> support </w:t>
      </w:r>
      <w:r w:rsidR="00E941CB" w:rsidRPr="00A63FED">
        <w:rPr>
          <w:rFonts w:cs="Calibri"/>
          <w:spacing w:val="1"/>
          <w:sz w:val="23"/>
          <w:szCs w:val="23"/>
        </w:rPr>
        <w:t>to</w:t>
      </w:r>
      <w:r w:rsidR="00E941CB" w:rsidRPr="00A63FED">
        <w:rPr>
          <w:rFonts w:cs="Calibri"/>
          <w:sz w:val="23"/>
          <w:szCs w:val="23"/>
        </w:rPr>
        <w:t xml:space="preserve"> </w:t>
      </w:r>
      <w:r w:rsidR="00E941CB" w:rsidRPr="00A63FED">
        <w:rPr>
          <w:rFonts w:cs="Calibri"/>
          <w:spacing w:val="1"/>
          <w:sz w:val="23"/>
          <w:szCs w:val="23"/>
        </w:rPr>
        <w:t>the</w:t>
      </w:r>
      <w:r w:rsidR="00E941CB" w:rsidRPr="00A63FED">
        <w:rPr>
          <w:rFonts w:cs="Calibri"/>
          <w:sz w:val="23"/>
          <w:szCs w:val="23"/>
        </w:rPr>
        <w:t xml:space="preserve"> registration </w:t>
      </w:r>
      <w:r w:rsidR="00E941CB" w:rsidRPr="00A63FED">
        <w:rPr>
          <w:rFonts w:cs="Calibri"/>
          <w:spacing w:val="3"/>
          <w:sz w:val="23"/>
          <w:szCs w:val="23"/>
        </w:rPr>
        <w:t>of</w:t>
      </w:r>
      <w:r w:rsidR="00E941CB" w:rsidRPr="00A63FED">
        <w:rPr>
          <w:rFonts w:cs="Calibri"/>
          <w:sz w:val="23"/>
          <w:szCs w:val="23"/>
        </w:rPr>
        <w:t xml:space="preserve"> pesticides, dealers </w:t>
      </w:r>
      <w:r w:rsidR="00E941CB" w:rsidRPr="00A63FED">
        <w:rPr>
          <w:rFonts w:cs="Calibri"/>
          <w:spacing w:val="3"/>
          <w:sz w:val="23"/>
          <w:szCs w:val="23"/>
        </w:rPr>
        <w:t>and</w:t>
      </w:r>
      <w:r w:rsidR="00E941CB" w:rsidRPr="00A63FED">
        <w:rPr>
          <w:rFonts w:cs="Calibri"/>
          <w:sz w:val="23"/>
          <w:szCs w:val="23"/>
        </w:rPr>
        <w:t xml:space="preserve"> p</w:t>
      </w:r>
      <w:r w:rsidR="00E941CB" w:rsidRPr="00A63FED">
        <w:rPr>
          <w:rFonts w:cs="Calibri"/>
          <w:spacing w:val="-1"/>
          <w:sz w:val="23"/>
          <w:szCs w:val="23"/>
        </w:rPr>
        <w:t>re</w:t>
      </w:r>
      <w:r w:rsidR="00E941CB" w:rsidRPr="00A63FED">
        <w:rPr>
          <w:rFonts w:cs="Calibri"/>
          <w:sz w:val="23"/>
          <w:szCs w:val="23"/>
        </w:rPr>
        <w:t>m</w:t>
      </w:r>
      <w:r w:rsidR="00E941CB" w:rsidRPr="00A63FED">
        <w:rPr>
          <w:rFonts w:cs="Calibri"/>
          <w:spacing w:val="1"/>
          <w:sz w:val="23"/>
          <w:szCs w:val="23"/>
        </w:rPr>
        <w:t>i</w:t>
      </w:r>
      <w:r w:rsidR="00E941CB" w:rsidRPr="00A63FED">
        <w:rPr>
          <w:rFonts w:cs="Calibri"/>
          <w:sz w:val="23"/>
          <w:szCs w:val="23"/>
        </w:rPr>
        <w:t>s</w:t>
      </w:r>
      <w:r w:rsidR="00E941CB" w:rsidRPr="00A63FED">
        <w:rPr>
          <w:rFonts w:cs="Calibri"/>
          <w:spacing w:val="-1"/>
          <w:sz w:val="23"/>
          <w:szCs w:val="23"/>
        </w:rPr>
        <w:t>e</w:t>
      </w:r>
      <w:r w:rsidR="00E941CB" w:rsidRPr="00A63FED">
        <w:rPr>
          <w:rFonts w:cs="Calibri"/>
          <w:sz w:val="23"/>
          <w:szCs w:val="23"/>
        </w:rPr>
        <w:t>s</w:t>
      </w:r>
      <w:r w:rsidR="00E941CB" w:rsidRPr="00A63FED">
        <w:rPr>
          <w:rFonts w:cs="Calibri"/>
          <w:spacing w:val="5"/>
          <w:sz w:val="23"/>
          <w:szCs w:val="23"/>
        </w:rPr>
        <w:t xml:space="preserve"> </w:t>
      </w:r>
      <w:r w:rsidR="00E941CB" w:rsidRPr="00A63FED">
        <w:rPr>
          <w:rFonts w:cs="Calibri"/>
          <w:sz w:val="23"/>
          <w:szCs w:val="23"/>
        </w:rPr>
        <w:t>that</w:t>
      </w:r>
      <w:r w:rsidR="00E941CB" w:rsidRPr="00A63FED">
        <w:rPr>
          <w:rFonts w:cs="Calibri"/>
          <w:spacing w:val="7"/>
          <w:sz w:val="23"/>
          <w:szCs w:val="23"/>
        </w:rPr>
        <w:t xml:space="preserve"> </w:t>
      </w:r>
      <w:r w:rsidR="00E941CB" w:rsidRPr="00A63FED">
        <w:rPr>
          <w:rFonts w:cs="Calibri"/>
          <w:spacing w:val="-1"/>
          <w:sz w:val="23"/>
          <w:szCs w:val="23"/>
        </w:rPr>
        <w:t>a</w:t>
      </w:r>
      <w:r w:rsidR="00E941CB" w:rsidRPr="00A63FED">
        <w:rPr>
          <w:rFonts w:cs="Calibri"/>
          <w:sz w:val="23"/>
          <w:szCs w:val="23"/>
        </w:rPr>
        <w:t>re</w:t>
      </w:r>
      <w:r w:rsidR="00E941CB" w:rsidRPr="00A63FED">
        <w:rPr>
          <w:rFonts w:cs="Calibri"/>
          <w:spacing w:val="5"/>
          <w:sz w:val="23"/>
          <w:szCs w:val="23"/>
        </w:rPr>
        <w:t xml:space="preserve"> </w:t>
      </w:r>
      <w:r w:rsidR="00E941CB" w:rsidRPr="00A63FED">
        <w:rPr>
          <w:rFonts w:cs="Calibri"/>
          <w:sz w:val="23"/>
          <w:szCs w:val="23"/>
        </w:rPr>
        <w:t>h</w:t>
      </w:r>
      <w:r w:rsidR="00E941CB" w:rsidRPr="00A63FED">
        <w:rPr>
          <w:rFonts w:cs="Calibri"/>
          <w:spacing w:val="-1"/>
          <w:sz w:val="23"/>
          <w:szCs w:val="23"/>
        </w:rPr>
        <w:t>a</w:t>
      </w:r>
      <w:r w:rsidR="00E941CB" w:rsidRPr="00A63FED">
        <w:rPr>
          <w:rFonts w:cs="Calibri"/>
          <w:sz w:val="23"/>
          <w:szCs w:val="23"/>
        </w:rPr>
        <w:t>ndl</w:t>
      </w:r>
      <w:r w:rsidR="00E941CB" w:rsidRPr="00A63FED">
        <w:rPr>
          <w:rFonts w:cs="Calibri"/>
          <w:spacing w:val="3"/>
          <w:sz w:val="23"/>
          <w:szCs w:val="23"/>
        </w:rPr>
        <w:t>i</w:t>
      </w:r>
      <w:r w:rsidR="00E941CB" w:rsidRPr="00A63FED">
        <w:rPr>
          <w:rFonts w:cs="Calibri"/>
          <w:sz w:val="23"/>
          <w:szCs w:val="23"/>
        </w:rPr>
        <w:t>ng</w:t>
      </w:r>
      <w:r w:rsidR="00E941CB" w:rsidRPr="00A63FED">
        <w:rPr>
          <w:rFonts w:cs="Calibri"/>
          <w:spacing w:val="2"/>
          <w:sz w:val="23"/>
          <w:szCs w:val="23"/>
        </w:rPr>
        <w:t xml:space="preserve"> p</w:t>
      </w:r>
      <w:r w:rsidR="00E941CB" w:rsidRPr="00A63FED">
        <w:rPr>
          <w:rFonts w:cs="Calibri"/>
          <w:spacing w:val="-1"/>
          <w:sz w:val="23"/>
          <w:szCs w:val="23"/>
        </w:rPr>
        <w:t>e</w:t>
      </w:r>
      <w:r w:rsidR="00E941CB" w:rsidRPr="00A63FED">
        <w:rPr>
          <w:rFonts w:cs="Calibri"/>
          <w:sz w:val="23"/>
          <w:szCs w:val="23"/>
        </w:rPr>
        <w:t>st</w:t>
      </w:r>
      <w:r w:rsidR="00E941CB" w:rsidRPr="00A63FED">
        <w:rPr>
          <w:rFonts w:cs="Calibri"/>
          <w:spacing w:val="1"/>
          <w:sz w:val="23"/>
          <w:szCs w:val="23"/>
        </w:rPr>
        <w:t>i</w:t>
      </w:r>
      <w:r w:rsidR="00E941CB" w:rsidRPr="00A63FED">
        <w:rPr>
          <w:rFonts w:cs="Calibri"/>
          <w:spacing w:val="-1"/>
          <w:sz w:val="23"/>
          <w:szCs w:val="23"/>
        </w:rPr>
        <w:t>c</w:t>
      </w:r>
      <w:r w:rsidR="00E941CB" w:rsidRPr="00A63FED">
        <w:rPr>
          <w:rFonts w:cs="Calibri"/>
          <w:sz w:val="23"/>
          <w:szCs w:val="23"/>
        </w:rPr>
        <w:t>i</w:t>
      </w:r>
      <w:r w:rsidR="00E941CB" w:rsidRPr="00A63FED">
        <w:rPr>
          <w:rFonts w:cs="Calibri"/>
          <w:spacing w:val="3"/>
          <w:sz w:val="23"/>
          <w:szCs w:val="23"/>
        </w:rPr>
        <w:t>d</w:t>
      </w:r>
      <w:r w:rsidR="00E941CB" w:rsidRPr="00A63FED">
        <w:rPr>
          <w:rFonts w:cs="Calibri"/>
          <w:spacing w:val="-1"/>
          <w:sz w:val="23"/>
          <w:szCs w:val="23"/>
        </w:rPr>
        <w:t>e</w:t>
      </w:r>
      <w:r w:rsidR="00E941CB" w:rsidRPr="00A63FED">
        <w:rPr>
          <w:rFonts w:cs="Calibri"/>
          <w:sz w:val="23"/>
          <w:szCs w:val="23"/>
        </w:rPr>
        <w:t>s</w:t>
      </w:r>
      <w:r w:rsidR="00E941CB" w:rsidRPr="00A63FED">
        <w:rPr>
          <w:rFonts w:cs="Calibri"/>
          <w:spacing w:val="5"/>
          <w:sz w:val="23"/>
          <w:szCs w:val="23"/>
        </w:rPr>
        <w:t xml:space="preserve"> </w:t>
      </w:r>
      <w:r w:rsidR="00E941CB" w:rsidRPr="00A63FED">
        <w:rPr>
          <w:rFonts w:cs="Calibri"/>
          <w:sz w:val="23"/>
          <w:szCs w:val="23"/>
        </w:rPr>
        <w:t>wh</w:t>
      </w:r>
      <w:r w:rsidR="00E941CB" w:rsidRPr="00A63FED">
        <w:rPr>
          <w:rFonts w:cs="Calibri"/>
          <w:spacing w:val="2"/>
          <w:sz w:val="23"/>
          <w:szCs w:val="23"/>
        </w:rPr>
        <w:t>i</w:t>
      </w:r>
      <w:r w:rsidR="00E941CB" w:rsidRPr="00A63FED">
        <w:rPr>
          <w:rFonts w:cs="Calibri"/>
          <w:spacing w:val="-1"/>
          <w:sz w:val="23"/>
          <w:szCs w:val="23"/>
        </w:rPr>
        <w:t>c</w:t>
      </w:r>
      <w:r w:rsidR="00E941CB" w:rsidRPr="00A63FED">
        <w:rPr>
          <w:rFonts w:cs="Calibri"/>
          <w:sz w:val="23"/>
          <w:szCs w:val="23"/>
        </w:rPr>
        <w:t>h</w:t>
      </w:r>
      <w:r w:rsidR="00E941CB" w:rsidRPr="00A63FED">
        <w:rPr>
          <w:rFonts w:cs="Calibri"/>
          <w:spacing w:val="5"/>
          <w:sz w:val="23"/>
          <w:szCs w:val="23"/>
        </w:rPr>
        <w:t xml:space="preserve"> </w:t>
      </w:r>
      <w:r w:rsidR="00E941CB" w:rsidRPr="00A63FED">
        <w:rPr>
          <w:rFonts w:cs="Calibri"/>
          <w:sz w:val="23"/>
          <w:szCs w:val="23"/>
        </w:rPr>
        <w:t>will</w:t>
      </w:r>
      <w:r w:rsidR="00E941CB" w:rsidRPr="00A63FED">
        <w:rPr>
          <w:rFonts w:cs="Calibri"/>
          <w:spacing w:val="8"/>
          <w:sz w:val="23"/>
          <w:szCs w:val="23"/>
        </w:rPr>
        <w:t xml:space="preserve"> </w:t>
      </w:r>
      <w:r w:rsidR="00E941CB" w:rsidRPr="00A63FED">
        <w:rPr>
          <w:rFonts w:cs="Calibri"/>
          <w:spacing w:val="-2"/>
          <w:sz w:val="23"/>
          <w:szCs w:val="23"/>
        </w:rPr>
        <w:t>g</w:t>
      </w:r>
      <w:r w:rsidR="00E941CB" w:rsidRPr="00A63FED">
        <w:rPr>
          <w:rFonts w:cs="Calibri"/>
          <w:sz w:val="23"/>
          <w:szCs w:val="23"/>
        </w:rPr>
        <w:t>o</w:t>
      </w:r>
      <w:r w:rsidR="00E941CB" w:rsidRPr="00A63FED">
        <w:rPr>
          <w:rFonts w:cs="Calibri"/>
          <w:spacing w:val="7"/>
          <w:sz w:val="23"/>
          <w:szCs w:val="23"/>
        </w:rPr>
        <w:t xml:space="preserve"> </w:t>
      </w:r>
      <w:r w:rsidR="00E941CB" w:rsidRPr="00A63FED">
        <w:rPr>
          <w:rFonts w:cs="Calibri"/>
          <w:sz w:val="23"/>
          <w:szCs w:val="23"/>
        </w:rPr>
        <w:t>a</w:t>
      </w:r>
      <w:r w:rsidR="00E941CB" w:rsidRPr="00A63FED">
        <w:rPr>
          <w:rFonts w:cs="Calibri"/>
          <w:spacing w:val="6"/>
          <w:sz w:val="23"/>
          <w:szCs w:val="23"/>
        </w:rPr>
        <w:t xml:space="preserve"> </w:t>
      </w:r>
      <w:r w:rsidR="00E941CB" w:rsidRPr="00A63FED">
        <w:rPr>
          <w:rFonts w:cs="Calibri"/>
          <w:sz w:val="23"/>
          <w:szCs w:val="23"/>
        </w:rPr>
        <w:t>long</w:t>
      </w:r>
      <w:r w:rsidR="00E941CB" w:rsidRPr="00A63FED">
        <w:rPr>
          <w:rFonts w:cs="Calibri"/>
          <w:spacing w:val="5"/>
          <w:sz w:val="23"/>
          <w:szCs w:val="23"/>
        </w:rPr>
        <w:t xml:space="preserve"> </w:t>
      </w:r>
      <w:r w:rsidR="00E941CB" w:rsidRPr="00A63FED">
        <w:rPr>
          <w:rFonts w:cs="Calibri"/>
          <w:spacing w:val="2"/>
          <w:sz w:val="23"/>
          <w:szCs w:val="23"/>
        </w:rPr>
        <w:t>w</w:t>
      </w:r>
      <w:r w:rsidR="00E941CB" w:rsidRPr="00A63FED">
        <w:rPr>
          <w:rFonts w:cs="Calibri"/>
          <w:spacing w:val="4"/>
          <w:sz w:val="23"/>
          <w:szCs w:val="23"/>
        </w:rPr>
        <w:t>a</w:t>
      </w:r>
      <w:r w:rsidR="00E941CB" w:rsidRPr="00A63FED">
        <w:rPr>
          <w:rFonts w:cs="Calibri"/>
          <w:sz w:val="23"/>
          <w:szCs w:val="23"/>
        </w:rPr>
        <w:t>y to</w:t>
      </w:r>
      <w:r w:rsidR="00E941CB" w:rsidRPr="00A63FED">
        <w:rPr>
          <w:rFonts w:cs="Calibri"/>
          <w:spacing w:val="8"/>
          <w:sz w:val="23"/>
          <w:szCs w:val="23"/>
        </w:rPr>
        <w:t xml:space="preserve"> </w:t>
      </w:r>
      <w:r w:rsidR="00E941CB" w:rsidRPr="00A63FED">
        <w:rPr>
          <w:rFonts w:cs="Calibri"/>
          <w:spacing w:val="-1"/>
          <w:sz w:val="23"/>
          <w:szCs w:val="23"/>
        </w:rPr>
        <w:t>c</w:t>
      </w:r>
      <w:r w:rsidR="00E941CB" w:rsidRPr="00A63FED">
        <w:rPr>
          <w:rFonts w:cs="Calibri"/>
          <w:sz w:val="23"/>
          <w:szCs w:val="23"/>
        </w:rPr>
        <w:t>ont</w:t>
      </w:r>
      <w:r w:rsidR="00E941CB" w:rsidRPr="00A63FED">
        <w:rPr>
          <w:rFonts w:cs="Calibri"/>
          <w:spacing w:val="2"/>
          <w:sz w:val="23"/>
          <w:szCs w:val="23"/>
        </w:rPr>
        <w:t>r</w:t>
      </w:r>
      <w:r w:rsidR="00E941CB" w:rsidRPr="00A63FED">
        <w:rPr>
          <w:rFonts w:cs="Calibri"/>
          <w:sz w:val="23"/>
          <w:szCs w:val="23"/>
        </w:rPr>
        <w:t>ol</w:t>
      </w:r>
      <w:r w:rsidR="00E941CB" w:rsidRPr="00A63FED">
        <w:rPr>
          <w:rFonts w:cs="Calibri"/>
          <w:spacing w:val="5"/>
          <w:sz w:val="23"/>
          <w:szCs w:val="23"/>
        </w:rPr>
        <w:t xml:space="preserve"> </w:t>
      </w:r>
      <w:r w:rsidR="00E941CB" w:rsidRPr="00A63FED">
        <w:rPr>
          <w:rFonts w:cs="Calibri"/>
          <w:sz w:val="23"/>
          <w:szCs w:val="23"/>
        </w:rPr>
        <w:t>ma</w:t>
      </w:r>
      <w:r w:rsidR="00E941CB" w:rsidRPr="00A63FED">
        <w:rPr>
          <w:rFonts w:cs="Calibri"/>
          <w:spacing w:val="-1"/>
          <w:sz w:val="23"/>
          <w:szCs w:val="23"/>
        </w:rPr>
        <w:t>r</w:t>
      </w:r>
      <w:r w:rsidR="00E941CB" w:rsidRPr="00A63FED">
        <w:rPr>
          <w:rFonts w:cs="Calibri"/>
          <w:sz w:val="23"/>
          <w:szCs w:val="23"/>
        </w:rPr>
        <w:t>k</w:t>
      </w:r>
      <w:r w:rsidR="00E941CB" w:rsidRPr="00A63FED">
        <w:rPr>
          <w:rFonts w:cs="Calibri"/>
          <w:spacing w:val="-1"/>
          <w:sz w:val="23"/>
          <w:szCs w:val="23"/>
        </w:rPr>
        <w:t>e</w:t>
      </w:r>
      <w:r w:rsidR="00E941CB" w:rsidRPr="00A63FED">
        <w:rPr>
          <w:rFonts w:cs="Calibri"/>
          <w:sz w:val="23"/>
          <w:szCs w:val="23"/>
        </w:rPr>
        <w:t>t</w:t>
      </w:r>
      <w:r w:rsidR="00E941CB" w:rsidRPr="00A63FED">
        <w:rPr>
          <w:rFonts w:cs="Calibri"/>
          <w:spacing w:val="1"/>
          <w:sz w:val="23"/>
          <w:szCs w:val="23"/>
        </w:rPr>
        <w:t>i</w:t>
      </w:r>
      <w:r w:rsidR="00E941CB" w:rsidRPr="00A63FED">
        <w:rPr>
          <w:rFonts w:cs="Calibri"/>
          <w:spacing w:val="2"/>
          <w:sz w:val="23"/>
          <w:szCs w:val="23"/>
        </w:rPr>
        <w:t>n</w:t>
      </w:r>
      <w:r w:rsidR="00E941CB" w:rsidRPr="00A63FED">
        <w:rPr>
          <w:rFonts w:cs="Calibri"/>
          <w:sz w:val="23"/>
          <w:szCs w:val="23"/>
        </w:rPr>
        <w:t>g</w:t>
      </w:r>
      <w:r w:rsidR="00E941CB" w:rsidRPr="00A63FED">
        <w:rPr>
          <w:rFonts w:cs="Calibri"/>
          <w:spacing w:val="2"/>
          <w:sz w:val="23"/>
          <w:szCs w:val="23"/>
        </w:rPr>
        <w:t xml:space="preserve"> </w:t>
      </w:r>
      <w:r w:rsidR="00E941CB" w:rsidRPr="00A63FED">
        <w:rPr>
          <w:rFonts w:cs="Calibri"/>
          <w:sz w:val="23"/>
          <w:szCs w:val="23"/>
        </w:rPr>
        <w:t>of</w:t>
      </w:r>
      <w:r w:rsidR="00E941CB" w:rsidRPr="00A63FED">
        <w:rPr>
          <w:rFonts w:cs="Calibri"/>
          <w:spacing w:val="6"/>
          <w:sz w:val="23"/>
          <w:szCs w:val="23"/>
        </w:rPr>
        <w:t xml:space="preserve"> </w:t>
      </w:r>
      <w:r w:rsidR="00E941CB" w:rsidRPr="00A63FED">
        <w:rPr>
          <w:rFonts w:cs="Calibri"/>
          <w:spacing w:val="-1"/>
          <w:sz w:val="23"/>
          <w:szCs w:val="23"/>
        </w:rPr>
        <w:t>a</w:t>
      </w:r>
      <w:r w:rsidR="00E941CB" w:rsidRPr="00A63FED">
        <w:rPr>
          <w:rFonts w:cs="Calibri"/>
          <w:sz w:val="23"/>
          <w:szCs w:val="23"/>
        </w:rPr>
        <w:t>dul</w:t>
      </w:r>
      <w:r w:rsidR="00E941CB" w:rsidRPr="00A63FED">
        <w:rPr>
          <w:rFonts w:cs="Calibri"/>
          <w:spacing w:val="1"/>
          <w:sz w:val="23"/>
          <w:szCs w:val="23"/>
        </w:rPr>
        <w:t>t</w:t>
      </w:r>
      <w:r w:rsidR="00E941CB" w:rsidRPr="00A63FED">
        <w:rPr>
          <w:rFonts w:cs="Calibri"/>
          <w:spacing w:val="-1"/>
          <w:sz w:val="23"/>
          <w:szCs w:val="23"/>
        </w:rPr>
        <w:t>e</w:t>
      </w:r>
      <w:r w:rsidR="00E941CB" w:rsidRPr="00A63FED">
        <w:rPr>
          <w:rFonts w:cs="Calibri"/>
          <w:spacing w:val="1"/>
          <w:sz w:val="23"/>
          <w:szCs w:val="23"/>
        </w:rPr>
        <w:t>r</w:t>
      </w:r>
      <w:r w:rsidR="00E941CB" w:rsidRPr="00A63FED">
        <w:rPr>
          <w:rFonts w:cs="Calibri"/>
          <w:spacing w:val="-1"/>
          <w:sz w:val="23"/>
          <w:szCs w:val="23"/>
        </w:rPr>
        <w:t>a</w:t>
      </w:r>
      <w:r w:rsidR="00E941CB" w:rsidRPr="00A63FED">
        <w:rPr>
          <w:rFonts w:cs="Calibri"/>
          <w:spacing w:val="3"/>
          <w:sz w:val="23"/>
          <w:szCs w:val="23"/>
        </w:rPr>
        <w:t>t</w:t>
      </w:r>
      <w:r w:rsidR="00E941CB" w:rsidRPr="00A63FED">
        <w:rPr>
          <w:rFonts w:cs="Calibri"/>
          <w:spacing w:val="-1"/>
          <w:sz w:val="23"/>
          <w:szCs w:val="23"/>
        </w:rPr>
        <w:t>e</w:t>
      </w:r>
      <w:r w:rsidR="00E941CB" w:rsidRPr="00A63FED">
        <w:rPr>
          <w:rFonts w:cs="Calibri"/>
          <w:sz w:val="23"/>
          <w:szCs w:val="23"/>
        </w:rPr>
        <w:t>d inpu</w:t>
      </w:r>
      <w:r w:rsidR="00E941CB" w:rsidRPr="00A63FED">
        <w:rPr>
          <w:rFonts w:cs="Calibri"/>
          <w:spacing w:val="1"/>
          <w:sz w:val="23"/>
          <w:szCs w:val="23"/>
        </w:rPr>
        <w:t>t</w:t>
      </w:r>
      <w:r w:rsidR="00E941CB" w:rsidRPr="00A63FED">
        <w:rPr>
          <w:rFonts w:cs="Calibri"/>
          <w:sz w:val="23"/>
          <w:szCs w:val="23"/>
        </w:rPr>
        <w:t>s.</w:t>
      </w:r>
      <w:r w:rsidR="00E941CB" w:rsidRPr="00A63FED">
        <w:rPr>
          <w:rFonts w:cs="Calibri"/>
          <w:spacing w:val="53"/>
          <w:sz w:val="23"/>
          <w:szCs w:val="23"/>
        </w:rPr>
        <w:t xml:space="preserve"> </w:t>
      </w:r>
      <w:r w:rsidR="00E941CB" w:rsidRPr="00A63FED">
        <w:rPr>
          <w:rFonts w:cs="Calibri"/>
          <w:sz w:val="23"/>
          <w:szCs w:val="23"/>
        </w:rPr>
        <w:t>The</w:t>
      </w:r>
      <w:r w:rsidR="00E941CB" w:rsidRPr="00A63FED">
        <w:rPr>
          <w:rFonts w:cs="Calibri"/>
          <w:spacing w:val="51"/>
          <w:sz w:val="23"/>
          <w:szCs w:val="23"/>
        </w:rPr>
        <w:t xml:space="preserve"> </w:t>
      </w:r>
      <w:r w:rsidR="00E941CB" w:rsidRPr="00A63FED">
        <w:rPr>
          <w:rFonts w:cs="Calibri"/>
          <w:sz w:val="23"/>
          <w:szCs w:val="23"/>
        </w:rPr>
        <w:t>p</w:t>
      </w:r>
      <w:r w:rsidR="00E941CB" w:rsidRPr="00A63FED">
        <w:rPr>
          <w:rFonts w:cs="Calibri"/>
          <w:spacing w:val="-1"/>
          <w:sz w:val="23"/>
          <w:szCs w:val="23"/>
        </w:rPr>
        <w:t>r</w:t>
      </w:r>
      <w:r w:rsidR="00E941CB" w:rsidRPr="00A63FED">
        <w:rPr>
          <w:rFonts w:cs="Calibri"/>
          <w:sz w:val="23"/>
          <w:szCs w:val="23"/>
        </w:rPr>
        <w:t>oje</w:t>
      </w:r>
      <w:r w:rsidR="00E941CB" w:rsidRPr="00A63FED">
        <w:rPr>
          <w:rFonts w:cs="Calibri"/>
          <w:spacing w:val="-1"/>
          <w:sz w:val="23"/>
          <w:szCs w:val="23"/>
        </w:rPr>
        <w:t>c</w:t>
      </w:r>
      <w:r w:rsidR="00E941CB" w:rsidRPr="00A63FED">
        <w:rPr>
          <w:rFonts w:cs="Calibri"/>
          <w:sz w:val="23"/>
          <w:szCs w:val="23"/>
        </w:rPr>
        <w:t>t</w:t>
      </w:r>
      <w:r w:rsidR="00E941CB" w:rsidRPr="00A63FED">
        <w:rPr>
          <w:rFonts w:cs="Calibri"/>
          <w:spacing w:val="53"/>
          <w:sz w:val="23"/>
          <w:szCs w:val="23"/>
        </w:rPr>
        <w:t xml:space="preserve"> </w:t>
      </w:r>
      <w:r w:rsidR="00E941CB" w:rsidRPr="00A63FED">
        <w:rPr>
          <w:rFonts w:cs="Calibri"/>
          <w:sz w:val="23"/>
          <w:szCs w:val="23"/>
        </w:rPr>
        <w:t>will</w:t>
      </w:r>
      <w:r w:rsidR="00E941CB" w:rsidRPr="00A63FED">
        <w:rPr>
          <w:rFonts w:cs="Calibri"/>
          <w:spacing w:val="56"/>
          <w:sz w:val="23"/>
          <w:szCs w:val="23"/>
        </w:rPr>
        <w:t xml:space="preserve"> </w:t>
      </w:r>
      <w:r w:rsidR="00E941CB" w:rsidRPr="00A63FED">
        <w:rPr>
          <w:rFonts w:cs="Calibri"/>
          <w:spacing w:val="-1"/>
          <w:sz w:val="23"/>
          <w:szCs w:val="23"/>
        </w:rPr>
        <w:t>c</w:t>
      </w:r>
      <w:r w:rsidR="00E941CB" w:rsidRPr="00A63FED">
        <w:rPr>
          <w:rFonts w:cs="Calibri"/>
          <w:sz w:val="23"/>
          <w:szCs w:val="23"/>
        </w:rPr>
        <w:t>re</w:t>
      </w:r>
      <w:r w:rsidR="00E941CB" w:rsidRPr="00A63FED">
        <w:rPr>
          <w:rFonts w:cs="Calibri"/>
          <w:spacing w:val="-1"/>
          <w:sz w:val="23"/>
          <w:szCs w:val="23"/>
        </w:rPr>
        <w:t>a</w:t>
      </w:r>
      <w:r w:rsidR="00E941CB" w:rsidRPr="00A63FED">
        <w:rPr>
          <w:rFonts w:cs="Calibri"/>
          <w:sz w:val="23"/>
          <w:szCs w:val="23"/>
        </w:rPr>
        <w:t>te</w:t>
      </w:r>
      <w:r w:rsidR="00E941CB" w:rsidRPr="00A63FED">
        <w:rPr>
          <w:rFonts w:cs="Calibri"/>
          <w:spacing w:val="52"/>
          <w:sz w:val="23"/>
          <w:szCs w:val="23"/>
        </w:rPr>
        <w:t xml:space="preserve"> </w:t>
      </w:r>
      <w:r w:rsidR="00E941CB" w:rsidRPr="00A63FED">
        <w:rPr>
          <w:rFonts w:cs="Calibri"/>
          <w:spacing w:val="-1"/>
          <w:sz w:val="23"/>
          <w:szCs w:val="23"/>
        </w:rPr>
        <w:t>a</w:t>
      </w:r>
      <w:r w:rsidR="00E941CB" w:rsidRPr="00A63FED">
        <w:rPr>
          <w:rFonts w:cs="Calibri"/>
          <w:spacing w:val="2"/>
          <w:sz w:val="23"/>
          <w:szCs w:val="23"/>
        </w:rPr>
        <w:t>w</w:t>
      </w:r>
      <w:r w:rsidR="00E941CB" w:rsidRPr="00A63FED">
        <w:rPr>
          <w:rFonts w:cs="Calibri"/>
          <w:spacing w:val="-1"/>
          <w:sz w:val="23"/>
          <w:szCs w:val="23"/>
        </w:rPr>
        <w:t>a</w:t>
      </w:r>
      <w:r w:rsidR="00E941CB" w:rsidRPr="00A63FED">
        <w:rPr>
          <w:rFonts w:cs="Calibri"/>
          <w:spacing w:val="1"/>
          <w:sz w:val="23"/>
          <w:szCs w:val="23"/>
        </w:rPr>
        <w:t>r</w:t>
      </w:r>
      <w:r w:rsidR="00E941CB" w:rsidRPr="00A63FED">
        <w:rPr>
          <w:rFonts w:cs="Calibri"/>
          <w:spacing w:val="-1"/>
          <w:sz w:val="23"/>
          <w:szCs w:val="23"/>
        </w:rPr>
        <w:t>e</w:t>
      </w:r>
      <w:r w:rsidR="00E941CB" w:rsidRPr="00A63FED">
        <w:rPr>
          <w:rFonts w:cs="Calibri"/>
          <w:sz w:val="23"/>
          <w:szCs w:val="23"/>
        </w:rPr>
        <w:t>n</w:t>
      </w:r>
      <w:r w:rsidR="00E941CB" w:rsidRPr="00A63FED">
        <w:rPr>
          <w:rFonts w:cs="Calibri"/>
          <w:spacing w:val="-1"/>
          <w:sz w:val="23"/>
          <w:szCs w:val="23"/>
        </w:rPr>
        <w:t>e</w:t>
      </w:r>
      <w:r w:rsidR="00E941CB" w:rsidRPr="00A63FED">
        <w:rPr>
          <w:rFonts w:cs="Calibri"/>
          <w:sz w:val="23"/>
          <w:szCs w:val="23"/>
        </w:rPr>
        <w:t>ss</w:t>
      </w:r>
      <w:r w:rsidR="00E941CB" w:rsidRPr="00A63FED">
        <w:rPr>
          <w:rFonts w:cs="Calibri"/>
          <w:spacing w:val="53"/>
          <w:sz w:val="23"/>
          <w:szCs w:val="23"/>
        </w:rPr>
        <w:t xml:space="preserve"> </w:t>
      </w:r>
      <w:r w:rsidR="00E941CB" w:rsidRPr="00A63FED">
        <w:rPr>
          <w:rFonts w:cs="Calibri"/>
          <w:sz w:val="23"/>
          <w:szCs w:val="23"/>
        </w:rPr>
        <w:t>on</w:t>
      </w:r>
      <w:r w:rsidR="00E941CB" w:rsidRPr="00A63FED">
        <w:rPr>
          <w:rFonts w:cs="Calibri"/>
          <w:spacing w:val="53"/>
          <w:sz w:val="23"/>
          <w:szCs w:val="23"/>
        </w:rPr>
        <w:t xml:space="preserve"> </w:t>
      </w:r>
      <w:r w:rsidR="00E941CB" w:rsidRPr="00A63FED">
        <w:rPr>
          <w:rFonts w:cs="Calibri"/>
          <w:spacing w:val="2"/>
          <w:sz w:val="23"/>
          <w:szCs w:val="23"/>
        </w:rPr>
        <w:t>p</w:t>
      </w:r>
      <w:r w:rsidR="00E941CB" w:rsidRPr="00A63FED">
        <w:rPr>
          <w:rFonts w:cs="Calibri"/>
          <w:spacing w:val="-1"/>
          <w:sz w:val="23"/>
          <w:szCs w:val="23"/>
        </w:rPr>
        <w:t>e</w:t>
      </w:r>
      <w:r w:rsidR="00E941CB" w:rsidRPr="00A63FED">
        <w:rPr>
          <w:rFonts w:cs="Calibri"/>
          <w:sz w:val="23"/>
          <w:szCs w:val="23"/>
        </w:rPr>
        <w:t>st</w:t>
      </w:r>
      <w:r w:rsidR="00E941CB" w:rsidRPr="00A63FED">
        <w:rPr>
          <w:rFonts w:cs="Calibri"/>
          <w:spacing w:val="1"/>
          <w:sz w:val="23"/>
          <w:szCs w:val="23"/>
        </w:rPr>
        <w:t>i</w:t>
      </w:r>
      <w:r w:rsidR="00E941CB" w:rsidRPr="00A63FED">
        <w:rPr>
          <w:rFonts w:cs="Calibri"/>
          <w:spacing w:val="-1"/>
          <w:sz w:val="23"/>
          <w:szCs w:val="23"/>
        </w:rPr>
        <w:t>c</w:t>
      </w:r>
      <w:r w:rsidR="00E941CB" w:rsidRPr="00A63FED">
        <w:rPr>
          <w:rFonts w:cs="Calibri"/>
          <w:sz w:val="23"/>
          <w:szCs w:val="23"/>
        </w:rPr>
        <w:t>ide</w:t>
      </w:r>
      <w:r w:rsidR="00E941CB" w:rsidRPr="00A63FED">
        <w:rPr>
          <w:rFonts w:cs="Calibri"/>
          <w:spacing w:val="52"/>
          <w:sz w:val="23"/>
          <w:szCs w:val="23"/>
        </w:rPr>
        <w:t xml:space="preserve"> </w:t>
      </w:r>
      <w:r w:rsidR="00E941CB" w:rsidRPr="00A63FED">
        <w:rPr>
          <w:rFonts w:cs="Calibri"/>
          <w:spacing w:val="-1"/>
          <w:sz w:val="23"/>
          <w:szCs w:val="23"/>
        </w:rPr>
        <w:t>a</w:t>
      </w:r>
      <w:r w:rsidR="00E941CB" w:rsidRPr="00A63FED">
        <w:rPr>
          <w:rFonts w:cs="Calibri"/>
          <w:sz w:val="23"/>
          <w:szCs w:val="23"/>
        </w:rPr>
        <w:t>sp</w:t>
      </w:r>
      <w:r w:rsidR="00E941CB" w:rsidRPr="00A63FED">
        <w:rPr>
          <w:rFonts w:cs="Calibri"/>
          <w:spacing w:val="1"/>
          <w:sz w:val="23"/>
          <w:szCs w:val="23"/>
        </w:rPr>
        <w:t>e</w:t>
      </w:r>
      <w:r w:rsidR="00E941CB" w:rsidRPr="00A63FED">
        <w:rPr>
          <w:rFonts w:cs="Calibri"/>
          <w:spacing w:val="-1"/>
          <w:sz w:val="23"/>
          <w:szCs w:val="23"/>
        </w:rPr>
        <w:t>c</w:t>
      </w:r>
      <w:r w:rsidR="00E941CB" w:rsidRPr="00A63FED">
        <w:rPr>
          <w:rFonts w:cs="Calibri"/>
          <w:sz w:val="23"/>
          <w:szCs w:val="23"/>
        </w:rPr>
        <w:t>ts</w:t>
      </w:r>
      <w:r w:rsidR="00E941CB" w:rsidRPr="00A63FED">
        <w:rPr>
          <w:rFonts w:cs="Calibri"/>
          <w:spacing w:val="53"/>
          <w:sz w:val="23"/>
          <w:szCs w:val="23"/>
        </w:rPr>
        <w:t xml:space="preserve"> </w:t>
      </w:r>
      <w:r w:rsidR="00E941CB" w:rsidRPr="00A63FED">
        <w:rPr>
          <w:rFonts w:cs="Calibri"/>
          <w:sz w:val="23"/>
          <w:szCs w:val="23"/>
        </w:rPr>
        <w:t>such</w:t>
      </w:r>
      <w:r w:rsidR="00E941CB" w:rsidRPr="00A63FED">
        <w:rPr>
          <w:rFonts w:cs="Calibri"/>
          <w:spacing w:val="52"/>
          <w:sz w:val="23"/>
          <w:szCs w:val="23"/>
        </w:rPr>
        <w:t xml:space="preserve"> </w:t>
      </w:r>
      <w:r w:rsidR="00E941CB" w:rsidRPr="00A63FED">
        <w:rPr>
          <w:rFonts w:cs="Calibri"/>
          <w:spacing w:val="-1"/>
          <w:sz w:val="23"/>
          <w:szCs w:val="23"/>
        </w:rPr>
        <w:t>a</w:t>
      </w:r>
      <w:r w:rsidR="00E941CB" w:rsidRPr="00A63FED">
        <w:rPr>
          <w:rFonts w:cs="Calibri"/>
          <w:sz w:val="23"/>
          <w:szCs w:val="23"/>
        </w:rPr>
        <w:t>s</w:t>
      </w:r>
      <w:r w:rsidR="00E941CB" w:rsidRPr="00A63FED">
        <w:rPr>
          <w:rFonts w:cs="Calibri"/>
          <w:spacing w:val="55"/>
          <w:sz w:val="23"/>
          <w:szCs w:val="23"/>
        </w:rPr>
        <w:t xml:space="preserve"> </w:t>
      </w:r>
      <w:r w:rsidR="00E941CB" w:rsidRPr="00A63FED">
        <w:rPr>
          <w:rFonts w:cs="Calibri"/>
          <w:sz w:val="23"/>
          <w:szCs w:val="23"/>
        </w:rPr>
        <w:t>s</w:t>
      </w:r>
      <w:r w:rsidR="00E941CB" w:rsidRPr="00A63FED">
        <w:rPr>
          <w:rFonts w:cs="Calibri"/>
          <w:spacing w:val="-1"/>
          <w:sz w:val="23"/>
          <w:szCs w:val="23"/>
        </w:rPr>
        <w:t>a</w:t>
      </w:r>
      <w:r w:rsidR="00E941CB" w:rsidRPr="00A63FED">
        <w:rPr>
          <w:rFonts w:cs="Calibri"/>
          <w:sz w:val="23"/>
          <w:szCs w:val="23"/>
        </w:rPr>
        <w:t>fe</w:t>
      </w:r>
      <w:r w:rsidR="00E941CB" w:rsidRPr="00A63FED">
        <w:rPr>
          <w:rFonts w:cs="Calibri"/>
          <w:spacing w:val="51"/>
          <w:sz w:val="23"/>
          <w:szCs w:val="23"/>
        </w:rPr>
        <w:t xml:space="preserve"> </w:t>
      </w:r>
      <w:r w:rsidR="00E941CB" w:rsidRPr="00A63FED">
        <w:rPr>
          <w:rFonts w:cs="Calibri"/>
          <w:sz w:val="23"/>
          <w:szCs w:val="23"/>
        </w:rPr>
        <w:t>u</w:t>
      </w:r>
      <w:r w:rsidR="00E941CB" w:rsidRPr="00A63FED">
        <w:rPr>
          <w:rFonts w:cs="Calibri"/>
          <w:spacing w:val="2"/>
          <w:sz w:val="23"/>
          <w:szCs w:val="23"/>
        </w:rPr>
        <w:t>s</w:t>
      </w:r>
      <w:r w:rsidR="00E941CB" w:rsidRPr="00A63FED">
        <w:rPr>
          <w:rFonts w:cs="Calibri"/>
          <w:spacing w:val="1"/>
          <w:sz w:val="23"/>
          <w:szCs w:val="23"/>
        </w:rPr>
        <w:t>a</w:t>
      </w:r>
      <w:r w:rsidR="00E941CB" w:rsidRPr="00A63FED">
        <w:rPr>
          <w:rFonts w:cs="Calibri"/>
          <w:spacing w:val="-2"/>
          <w:sz w:val="23"/>
          <w:szCs w:val="23"/>
        </w:rPr>
        <w:t>g</w:t>
      </w:r>
      <w:r w:rsidR="00E941CB" w:rsidRPr="00A63FED">
        <w:rPr>
          <w:rFonts w:cs="Calibri"/>
          <w:spacing w:val="-1"/>
          <w:sz w:val="23"/>
          <w:szCs w:val="23"/>
        </w:rPr>
        <w:t>e</w:t>
      </w:r>
      <w:r w:rsidR="00E941CB" w:rsidRPr="00A63FED">
        <w:rPr>
          <w:rFonts w:cs="Calibri"/>
          <w:sz w:val="23"/>
          <w:szCs w:val="23"/>
        </w:rPr>
        <w:t>,</w:t>
      </w:r>
      <w:r w:rsidR="00E941CB" w:rsidRPr="00A63FED">
        <w:rPr>
          <w:rFonts w:cs="Calibri"/>
          <w:spacing w:val="53"/>
          <w:sz w:val="23"/>
          <w:szCs w:val="23"/>
        </w:rPr>
        <w:t xml:space="preserve"> </w:t>
      </w:r>
      <w:r w:rsidR="00E941CB" w:rsidRPr="00A63FED">
        <w:rPr>
          <w:rFonts w:cs="Calibri"/>
          <w:sz w:val="23"/>
          <w:szCs w:val="23"/>
        </w:rPr>
        <w:t>h</w:t>
      </w:r>
      <w:r w:rsidR="00E941CB" w:rsidRPr="00A63FED">
        <w:rPr>
          <w:rFonts w:cs="Calibri"/>
          <w:spacing w:val="-1"/>
          <w:sz w:val="23"/>
          <w:szCs w:val="23"/>
        </w:rPr>
        <w:t>a</w:t>
      </w:r>
      <w:r w:rsidR="00E941CB" w:rsidRPr="00A63FED">
        <w:rPr>
          <w:rFonts w:cs="Calibri"/>
          <w:sz w:val="23"/>
          <w:szCs w:val="23"/>
        </w:rPr>
        <w:t>ndl</w:t>
      </w:r>
      <w:r w:rsidR="00E941CB" w:rsidRPr="00A63FED">
        <w:rPr>
          <w:rFonts w:cs="Calibri"/>
          <w:spacing w:val="1"/>
          <w:sz w:val="23"/>
          <w:szCs w:val="23"/>
        </w:rPr>
        <w:t>i</w:t>
      </w:r>
      <w:r w:rsidR="00E941CB" w:rsidRPr="00A63FED">
        <w:rPr>
          <w:rFonts w:cs="Calibri"/>
          <w:spacing w:val="2"/>
          <w:sz w:val="23"/>
          <w:szCs w:val="23"/>
        </w:rPr>
        <w:t>n</w:t>
      </w:r>
      <w:r w:rsidR="00E941CB" w:rsidRPr="00A63FED">
        <w:rPr>
          <w:rFonts w:cs="Calibri"/>
          <w:sz w:val="23"/>
          <w:szCs w:val="23"/>
        </w:rPr>
        <w:t>g</w:t>
      </w:r>
      <w:r w:rsidR="00E941CB" w:rsidRPr="00A63FED">
        <w:rPr>
          <w:rFonts w:cs="Calibri"/>
          <w:spacing w:val="50"/>
          <w:sz w:val="23"/>
          <w:szCs w:val="23"/>
        </w:rPr>
        <w:t xml:space="preserve"> </w:t>
      </w:r>
      <w:r w:rsidR="00E941CB" w:rsidRPr="00A63FED">
        <w:rPr>
          <w:rFonts w:cs="Calibri"/>
          <w:spacing w:val="1"/>
          <w:sz w:val="23"/>
          <w:szCs w:val="23"/>
        </w:rPr>
        <w:t>a</w:t>
      </w:r>
      <w:r w:rsidR="00E941CB" w:rsidRPr="00A63FED">
        <w:rPr>
          <w:rFonts w:cs="Calibri"/>
          <w:sz w:val="23"/>
          <w:szCs w:val="23"/>
        </w:rPr>
        <w:t>nd dispos</w:t>
      </w:r>
      <w:r w:rsidR="00E941CB" w:rsidRPr="00A63FED">
        <w:rPr>
          <w:rFonts w:cs="Calibri"/>
          <w:spacing w:val="-1"/>
          <w:sz w:val="23"/>
          <w:szCs w:val="23"/>
        </w:rPr>
        <w:t>a</w:t>
      </w:r>
      <w:r w:rsidR="00E941CB" w:rsidRPr="00A63FED">
        <w:rPr>
          <w:rFonts w:cs="Calibri"/>
          <w:sz w:val="23"/>
          <w:szCs w:val="23"/>
        </w:rPr>
        <w:t>l</w:t>
      </w:r>
      <w:r w:rsidR="00E941CB" w:rsidRPr="00A63FED">
        <w:rPr>
          <w:rFonts w:cs="Calibri"/>
          <w:spacing w:val="17"/>
          <w:sz w:val="23"/>
          <w:szCs w:val="23"/>
        </w:rPr>
        <w:t xml:space="preserve"> </w:t>
      </w:r>
      <w:r w:rsidR="00E941CB" w:rsidRPr="00A63FED">
        <w:rPr>
          <w:rFonts w:cs="Calibri"/>
          <w:sz w:val="23"/>
          <w:szCs w:val="23"/>
        </w:rPr>
        <w:t>of</w:t>
      </w:r>
      <w:r w:rsidR="00E941CB" w:rsidRPr="00A63FED">
        <w:rPr>
          <w:rFonts w:cs="Calibri"/>
          <w:spacing w:val="16"/>
          <w:sz w:val="23"/>
          <w:szCs w:val="23"/>
        </w:rPr>
        <w:t xml:space="preserve"> </w:t>
      </w:r>
      <w:r w:rsidR="00E941CB" w:rsidRPr="00A63FED">
        <w:rPr>
          <w:rFonts w:cs="Calibri"/>
          <w:sz w:val="23"/>
          <w:szCs w:val="23"/>
        </w:rPr>
        <w:t>p</w:t>
      </w:r>
      <w:r w:rsidR="00E941CB" w:rsidRPr="00A63FED">
        <w:rPr>
          <w:rFonts w:cs="Calibri"/>
          <w:spacing w:val="-1"/>
          <w:sz w:val="23"/>
          <w:szCs w:val="23"/>
        </w:rPr>
        <w:t>e</w:t>
      </w:r>
      <w:r w:rsidR="00E941CB" w:rsidRPr="00A63FED">
        <w:rPr>
          <w:rFonts w:cs="Calibri"/>
          <w:sz w:val="23"/>
          <w:szCs w:val="23"/>
        </w:rPr>
        <w:t>st</w:t>
      </w:r>
      <w:r w:rsidR="00E941CB" w:rsidRPr="00A63FED">
        <w:rPr>
          <w:rFonts w:cs="Calibri"/>
          <w:spacing w:val="1"/>
          <w:sz w:val="23"/>
          <w:szCs w:val="23"/>
        </w:rPr>
        <w:t>i</w:t>
      </w:r>
      <w:r w:rsidR="00E941CB" w:rsidRPr="00A63FED">
        <w:rPr>
          <w:rFonts w:cs="Calibri"/>
          <w:spacing w:val="-1"/>
          <w:sz w:val="23"/>
          <w:szCs w:val="23"/>
        </w:rPr>
        <w:t>c</w:t>
      </w:r>
      <w:r w:rsidR="00E941CB" w:rsidRPr="00A63FED">
        <w:rPr>
          <w:rFonts w:cs="Calibri"/>
          <w:sz w:val="23"/>
          <w:szCs w:val="23"/>
        </w:rPr>
        <w:t>ides,</w:t>
      </w:r>
      <w:r w:rsidR="00E941CB" w:rsidRPr="00A63FED">
        <w:rPr>
          <w:rFonts w:cs="Calibri"/>
          <w:spacing w:val="16"/>
          <w:sz w:val="23"/>
          <w:szCs w:val="23"/>
        </w:rPr>
        <w:t xml:space="preserve"> </w:t>
      </w:r>
      <w:r w:rsidR="00E941CB" w:rsidRPr="00A63FED">
        <w:rPr>
          <w:rFonts w:cs="Calibri"/>
          <w:sz w:val="23"/>
          <w:szCs w:val="23"/>
        </w:rPr>
        <w:t>including</w:t>
      </w:r>
      <w:r w:rsidR="00E941CB" w:rsidRPr="00A63FED">
        <w:rPr>
          <w:rFonts w:cs="Calibri"/>
          <w:spacing w:val="15"/>
          <w:sz w:val="23"/>
          <w:szCs w:val="23"/>
        </w:rPr>
        <w:t xml:space="preserve"> </w:t>
      </w:r>
      <w:r w:rsidR="00E941CB" w:rsidRPr="00A63FED">
        <w:rPr>
          <w:rFonts w:cs="Calibri"/>
          <w:sz w:val="23"/>
          <w:szCs w:val="23"/>
        </w:rPr>
        <w:t>support</w:t>
      </w:r>
      <w:r w:rsidR="00E941CB" w:rsidRPr="00A63FED">
        <w:rPr>
          <w:rFonts w:cs="Calibri"/>
          <w:spacing w:val="17"/>
          <w:sz w:val="23"/>
          <w:szCs w:val="23"/>
        </w:rPr>
        <w:t xml:space="preserve"> </w:t>
      </w:r>
      <w:r w:rsidR="00E941CB" w:rsidRPr="00A63FED">
        <w:rPr>
          <w:rFonts w:cs="Calibri"/>
          <w:sz w:val="23"/>
          <w:szCs w:val="23"/>
        </w:rPr>
        <w:t>to</w:t>
      </w:r>
      <w:r w:rsidR="00E941CB" w:rsidRPr="00A63FED">
        <w:rPr>
          <w:rFonts w:cs="Calibri"/>
          <w:spacing w:val="17"/>
          <w:sz w:val="23"/>
          <w:szCs w:val="23"/>
        </w:rPr>
        <w:t xml:space="preserve"> </w:t>
      </w:r>
      <w:r w:rsidR="00E941CB" w:rsidRPr="00A63FED">
        <w:rPr>
          <w:rFonts w:cs="Calibri"/>
          <w:sz w:val="23"/>
          <w:szCs w:val="23"/>
        </w:rPr>
        <w:t>a</w:t>
      </w:r>
      <w:r w:rsidR="00E941CB" w:rsidRPr="00A63FED">
        <w:rPr>
          <w:rFonts w:cs="Calibri"/>
          <w:spacing w:val="16"/>
          <w:sz w:val="23"/>
          <w:szCs w:val="23"/>
        </w:rPr>
        <w:t xml:space="preserve"> </w:t>
      </w:r>
      <w:r w:rsidR="00E941CB" w:rsidRPr="00A63FED">
        <w:rPr>
          <w:rFonts w:cs="Calibri"/>
          <w:sz w:val="23"/>
          <w:szCs w:val="23"/>
        </w:rPr>
        <w:t>p</w:t>
      </w:r>
      <w:r w:rsidR="00E941CB" w:rsidRPr="00A63FED">
        <w:rPr>
          <w:rFonts w:cs="Calibri"/>
          <w:spacing w:val="-1"/>
          <w:sz w:val="23"/>
          <w:szCs w:val="23"/>
        </w:rPr>
        <w:t>e</w:t>
      </w:r>
      <w:r w:rsidR="00E941CB" w:rsidRPr="00A63FED">
        <w:rPr>
          <w:rFonts w:cs="Calibri"/>
          <w:sz w:val="23"/>
          <w:szCs w:val="23"/>
        </w:rPr>
        <w:t>st</w:t>
      </w:r>
      <w:r w:rsidR="00E941CB" w:rsidRPr="00A63FED">
        <w:rPr>
          <w:rFonts w:cs="Calibri"/>
          <w:spacing w:val="1"/>
          <w:sz w:val="23"/>
          <w:szCs w:val="23"/>
        </w:rPr>
        <w:t>i</w:t>
      </w:r>
      <w:r w:rsidR="00E941CB" w:rsidRPr="00A63FED">
        <w:rPr>
          <w:rFonts w:cs="Calibri"/>
          <w:spacing w:val="-1"/>
          <w:sz w:val="23"/>
          <w:szCs w:val="23"/>
        </w:rPr>
        <w:t>c</w:t>
      </w:r>
      <w:r w:rsidR="00E941CB" w:rsidRPr="00A63FED">
        <w:rPr>
          <w:rFonts w:cs="Calibri"/>
          <w:sz w:val="23"/>
          <w:szCs w:val="23"/>
        </w:rPr>
        <w:t>ide</w:t>
      </w:r>
      <w:r w:rsidR="00E941CB" w:rsidRPr="00A63FED">
        <w:rPr>
          <w:rFonts w:cs="Calibri"/>
          <w:spacing w:val="16"/>
          <w:sz w:val="23"/>
          <w:szCs w:val="23"/>
        </w:rPr>
        <w:t xml:space="preserve"> </w:t>
      </w:r>
      <w:r w:rsidR="00E941CB" w:rsidRPr="00A63FED">
        <w:rPr>
          <w:rFonts w:cs="Calibri"/>
          <w:sz w:val="23"/>
          <w:szCs w:val="23"/>
        </w:rPr>
        <w:t>poison</w:t>
      </w:r>
      <w:r w:rsidR="00E941CB" w:rsidRPr="00A63FED">
        <w:rPr>
          <w:rFonts w:cs="Calibri"/>
          <w:spacing w:val="17"/>
          <w:sz w:val="23"/>
          <w:szCs w:val="23"/>
        </w:rPr>
        <w:t xml:space="preserve"> </w:t>
      </w:r>
      <w:r w:rsidR="00E941CB" w:rsidRPr="00A63FED">
        <w:rPr>
          <w:rFonts w:cs="Calibri"/>
          <w:sz w:val="23"/>
          <w:szCs w:val="23"/>
        </w:rPr>
        <w:t>info</w:t>
      </w:r>
      <w:r w:rsidR="00E941CB" w:rsidRPr="00A63FED">
        <w:rPr>
          <w:rFonts w:cs="Calibri"/>
          <w:spacing w:val="-1"/>
          <w:sz w:val="23"/>
          <w:szCs w:val="23"/>
        </w:rPr>
        <w:t>r</w:t>
      </w:r>
      <w:r w:rsidR="00E941CB" w:rsidRPr="00A63FED">
        <w:rPr>
          <w:rFonts w:cs="Calibri"/>
          <w:sz w:val="23"/>
          <w:szCs w:val="23"/>
        </w:rPr>
        <w:t>mation</w:t>
      </w:r>
      <w:r w:rsidR="00E941CB" w:rsidRPr="00A63FED">
        <w:rPr>
          <w:rFonts w:cs="Calibri"/>
          <w:spacing w:val="17"/>
          <w:sz w:val="23"/>
          <w:szCs w:val="23"/>
        </w:rPr>
        <w:t xml:space="preserve"> </w:t>
      </w:r>
      <w:r w:rsidR="00E941CB" w:rsidRPr="00A63FED">
        <w:rPr>
          <w:rFonts w:cs="Calibri"/>
          <w:sz w:val="23"/>
          <w:szCs w:val="23"/>
        </w:rPr>
        <w:t>f</w:t>
      </w:r>
      <w:r w:rsidR="00E941CB" w:rsidRPr="00A63FED">
        <w:rPr>
          <w:rFonts w:cs="Calibri"/>
          <w:spacing w:val="-2"/>
          <w:sz w:val="23"/>
          <w:szCs w:val="23"/>
        </w:rPr>
        <w:t>a</w:t>
      </w:r>
      <w:r w:rsidR="00E941CB" w:rsidRPr="00A63FED">
        <w:rPr>
          <w:rFonts w:cs="Calibri"/>
          <w:spacing w:val="-1"/>
          <w:sz w:val="23"/>
          <w:szCs w:val="23"/>
        </w:rPr>
        <w:t>c</w:t>
      </w:r>
      <w:r w:rsidR="00E941CB" w:rsidRPr="00A63FED">
        <w:rPr>
          <w:rFonts w:cs="Calibri"/>
          <w:sz w:val="23"/>
          <w:szCs w:val="23"/>
        </w:rPr>
        <w:t>i</w:t>
      </w:r>
      <w:r w:rsidR="00E941CB" w:rsidRPr="00A63FED">
        <w:rPr>
          <w:rFonts w:cs="Calibri"/>
          <w:spacing w:val="1"/>
          <w:sz w:val="23"/>
          <w:szCs w:val="23"/>
        </w:rPr>
        <w:t>l</w:t>
      </w:r>
      <w:r w:rsidR="00E941CB" w:rsidRPr="00A63FED">
        <w:rPr>
          <w:rFonts w:cs="Calibri"/>
          <w:sz w:val="23"/>
          <w:szCs w:val="23"/>
        </w:rPr>
        <w:t>i</w:t>
      </w:r>
      <w:r w:rsidR="00E941CB" w:rsidRPr="00A63FED">
        <w:rPr>
          <w:rFonts w:cs="Calibri"/>
          <w:spacing w:val="3"/>
          <w:sz w:val="23"/>
          <w:szCs w:val="23"/>
        </w:rPr>
        <w:t>t</w:t>
      </w:r>
      <w:r w:rsidR="00E941CB" w:rsidRPr="00A63FED">
        <w:rPr>
          <w:rFonts w:cs="Calibri"/>
          <w:spacing w:val="-5"/>
          <w:sz w:val="23"/>
          <w:szCs w:val="23"/>
        </w:rPr>
        <w:t>y</w:t>
      </w:r>
      <w:r w:rsidR="00E941CB" w:rsidRPr="00A63FED">
        <w:rPr>
          <w:rFonts w:cs="Calibri"/>
          <w:sz w:val="23"/>
          <w:szCs w:val="23"/>
        </w:rPr>
        <w:t>.</w:t>
      </w:r>
      <w:r w:rsidR="00E941CB" w:rsidRPr="00A63FED">
        <w:rPr>
          <w:rFonts w:cs="Calibri"/>
          <w:spacing w:val="17"/>
          <w:sz w:val="23"/>
          <w:szCs w:val="23"/>
        </w:rPr>
        <w:t xml:space="preserve"> </w:t>
      </w:r>
      <w:r w:rsidR="00E941CB" w:rsidRPr="00A63FED">
        <w:rPr>
          <w:rFonts w:cs="Calibri"/>
          <w:sz w:val="23"/>
          <w:szCs w:val="23"/>
        </w:rPr>
        <w:t>The</w:t>
      </w:r>
      <w:r w:rsidR="00E941CB" w:rsidRPr="00A63FED">
        <w:rPr>
          <w:rFonts w:cs="Calibri"/>
          <w:spacing w:val="15"/>
          <w:sz w:val="23"/>
          <w:szCs w:val="23"/>
        </w:rPr>
        <w:t xml:space="preserve"> </w:t>
      </w:r>
      <w:r w:rsidR="00E941CB" w:rsidRPr="00A63FED">
        <w:rPr>
          <w:rFonts w:cs="Calibri"/>
          <w:sz w:val="23"/>
          <w:szCs w:val="23"/>
        </w:rPr>
        <w:t>d</w:t>
      </w:r>
      <w:r w:rsidR="00E941CB" w:rsidRPr="00A63FED">
        <w:rPr>
          <w:rFonts w:cs="Calibri"/>
          <w:spacing w:val="-1"/>
          <w:sz w:val="23"/>
          <w:szCs w:val="23"/>
        </w:rPr>
        <w:t>e</w:t>
      </w:r>
      <w:r w:rsidR="00E941CB" w:rsidRPr="00A63FED">
        <w:rPr>
          <w:rFonts w:cs="Calibri"/>
          <w:spacing w:val="2"/>
          <w:sz w:val="23"/>
          <w:szCs w:val="23"/>
        </w:rPr>
        <w:t>v</w:t>
      </w:r>
      <w:r w:rsidR="00E941CB" w:rsidRPr="00A63FED">
        <w:rPr>
          <w:rFonts w:cs="Calibri"/>
          <w:spacing w:val="-1"/>
          <w:sz w:val="23"/>
          <w:szCs w:val="23"/>
        </w:rPr>
        <w:t>e</w:t>
      </w:r>
      <w:r w:rsidR="00E941CB" w:rsidRPr="00A63FED">
        <w:rPr>
          <w:rFonts w:cs="Calibri"/>
          <w:sz w:val="23"/>
          <w:szCs w:val="23"/>
        </w:rPr>
        <w:t>l</w:t>
      </w:r>
      <w:r w:rsidR="00E941CB" w:rsidRPr="00A63FED">
        <w:rPr>
          <w:rFonts w:cs="Calibri"/>
          <w:spacing w:val="7"/>
          <w:sz w:val="23"/>
          <w:szCs w:val="23"/>
        </w:rPr>
        <w:t>o</w:t>
      </w:r>
      <w:r w:rsidR="00E941CB" w:rsidRPr="00A63FED">
        <w:rPr>
          <w:rFonts w:cs="Calibri"/>
          <w:sz w:val="23"/>
          <w:szCs w:val="23"/>
        </w:rPr>
        <w:t>pm</w:t>
      </w:r>
      <w:r w:rsidR="00E941CB" w:rsidRPr="00A63FED">
        <w:rPr>
          <w:rFonts w:cs="Calibri"/>
          <w:spacing w:val="2"/>
          <w:sz w:val="23"/>
          <w:szCs w:val="23"/>
        </w:rPr>
        <w:t>e</w:t>
      </w:r>
      <w:r w:rsidR="00E941CB" w:rsidRPr="00A63FED">
        <w:rPr>
          <w:rFonts w:cs="Calibri"/>
          <w:sz w:val="23"/>
          <w:szCs w:val="23"/>
        </w:rPr>
        <w:t>nt of</w:t>
      </w:r>
      <w:r w:rsidR="00E941CB" w:rsidRPr="00A63FED">
        <w:rPr>
          <w:rFonts w:cs="Calibri"/>
          <w:spacing w:val="6"/>
          <w:sz w:val="23"/>
          <w:szCs w:val="23"/>
        </w:rPr>
        <w:t xml:space="preserve"> </w:t>
      </w:r>
      <w:r w:rsidR="00E941CB" w:rsidRPr="00A63FED">
        <w:rPr>
          <w:rFonts w:cs="Calibri"/>
          <w:sz w:val="23"/>
          <w:szCs w:val="23"/>
        </w:rPr>
        <w:t>s</w:t>
      </w:r>
      <w:r w:rsidR="00E941CB" w:rsidRPr="00A63FED">
        <w:rPr>
          <w:rFonts w:cs="Calibri"/>
          <w:spacing w:val="-1"/>
          <w:sz w:val="23"/>
          <w:szCs w:val="23"/>
        </w:rPr>
        <w:t>ee</w:t>
      </w:r>
      <w:r w:rsidR="00E941CB" w:rsidRPr="00A63FED">
        <w:rPr>
          <w:rFonts w:cs="Calibri"/>
          <w:sz w:val="23"/>
          <w:szCs w:val="23"/>
        </w:rPr>
        <w:t>d</w:t>
      </w:r>
      <w:r w:rsidR="00E941CB" w:rsidRPr="00A63FED">
        <w:rPr>
          <w:rFonts w:cs="Calibri"/>
          <w:spacing w:val="7"/>
          <w:sz w:val="23"/>
          <w:szCs w:val="23"/>
        </w:rPr>
        <w:t xml:space="preserve"> </w:t>
      </w:r>
      <w:r w:rsidR="00E941CB" w:rsidRPr="00A63FED">
        <w:rPr>
          <w:rFonts w:cs="Calibri"/>
          <w:sz w:val="23"/>
          <w:szCs w:val="23"/>
        </w:rPr>
        <w:t>d</w:t>
      </w:r>
      <w:r w:rsidR="00E941CB" w:rsidRPr="00A63FED">
        <w:rPr>
          <w:rFonts w:cs="Calibri"/>
          <w:spacing w:val="-1"/>
          <w:sz w:val="23"/>
          <w:szCs w:val="23"/>
        </w:rPr>
        <w:t>e</w:t>
      </w:r>
      <w:r w:rsidR="00E941CB" w:rsidRPr="00A63FED">
        <w:rPr>
          <w:rFonts w:cs="Calibri"/>
          <w:sz w:val="23"/>
          <w:szCs w:val="23"/>
        </w:rPr>
        <w:t>mand</w:t>
      </w:r>
      <w:r w:rsidR="00E941CB" w:rsidRPr="00A63FED">
        <w:rPr>
          <w:rFonts w:cs="Calibri"/>
          <w:spacing w:val="6"/>
          <w:sz w:val="23"/>
          <w:szCs w:val="23"/>
        </w:rPr>
        <w:t xml:space="preserve"> </w:t>
      </w:r>
      <w:r w:rsidR="00E941CB" w:rsidRPr="00A63FED">
        <w:rPr>
          <w:rFonts w:cs="Calibri"/>
          <w:sz w:val="23"/>
          <w:szCs w:val="23"/>
        </w:rPr>
        <w:t>info</w:t>
      </w:r>
      <w:r w:rsidR="00E941CB" w:rsidRPr="00A63FED">
        <w:rPr>
          <w:rFonts w:cs="Calibri"/>
          <w:spacing w:val="-1"/>
          <w:sz w:val="23"/>
          <w:szCs w:val="23"/>
        </w:rPr>
        <w:t>r</w:t>
      </w:r>
      <w:r w:rsidR="00E941CB" w:rsidRPr="00A63FED">
        <w:rPr>
          <w:rFonts w:cs="Calibri"/>
          <w:sz w:val="23"/>
          <w:szCs w:val="23"/>
        </w:rPr>
        <w:t>ma</w:t>
      </w:r>
      <w:r w:rsidR="00E941CB" w:rsidRPr="00A63FED">
        <w:rPr>
          <w:rFonts w:cs="Calibri"/>
          <w:spacing w:val="2"/>
          <w:sz w:val="23"/>
          <w:szCs w:val="23"/>
        </w:rPr>
        <w:t>t</w:t>
      </w:r>
      <w:r w:rsidR="00E941CB" w:rsidRPr="00A63FED">
        <w:rPr>
          <w:rFonts w:cs="Calibri"/>
          <w:sz w:val="23"/>
          <w:szCs w:val="23"/>
        </w:rPr>
        <w:t>ion</w:t>
      </w:r>
      <w:r w:rsidR="00E941CB" w:rsidRPr="00A63FED">
        <w:rPr>
          <w:rFonts w:cs="Calibri"/>
          <w:spacing w:val="7"/>
          <w:sz w:val="23"/>
          <w:szCs w:val="23"/>
        </w:rPr>
        <w:t xml:space="preserve"> </w:t>
      </w:r>
      <w:r w:rsidR="00E941CB" w:rsidRPr="00A63FED">
        <w:rPr>
          <w:rFonts w:cs="Calibri"/>
          <w:spacing w:val="2"/>
          <w:sz w:val="23"/>
          <w:szCs w:val="23"/>
        </w:rPr>
        <w:t>s</w:t>
      </w:r>
      <w:r w:rsidR="00E941CB" w:rsidRPr="00A63FED">
        <w:rPr>
          <w:rFonts w:cs="Calibri"/>
          <w:spacing w:val="-7"/>
          <w:sz w:val="23"/>
          <w:szCs w:val="23"/>
        </w:rPr>
        <w:t>y</w:t>
      </w:r>
      <w:r w:rsidR="00E941CB" w:rsidRPr="00A63FED">
        <w:rPr>
          <w:rFonts w:cs="Calibri"/>
          <w:sz w:val="23"/>
          <w:szCs w:val="23"/>
        </w:rPr>
        <w:t>stem</w:t>
      </w:r>
      <w:r w:rsidR="00E941CB" w:rsidRPr="00A63FED">
        <w:rPr>
          <w:rFonts w:cs="Calibri"/>
          <w:spacing w:val="7"/>
          <w:sz w:val="23"/>
          <w:szCs w:val="23"/>
        </w:rPr>
        <w:t xml:space="preserve"> </w:t>
      </w:r>
      <w:r w:rsidR="00E941CB" w:rsidRPr="00A63FED">
        <w:rPr>
          <w:rFonts w:cs="Calibri"/>
          <w:sz w:val="23"/>
          <w:szCs w:val="23"/>
        </w:rPr>
        <w:t>will</w:t>
      </w:r>
      <w:r w:rsidR="00E941CB" w:rsidRPr="00A63FED">
        <w:rPr>
          <w:rFonts w:cs="Calibri"/>
          <w:spacing w:val="8"/>
          <w:sz w:val="23"/>
          <w:szCs w:val="23"/>
        </w:rPr>
        <w:t xml:space="preserve"> </w:t>
      </w:r>
      <w:r w:rsidR="00E941CB" w:rsidRPr="00A63FED">
        <w:rPr>
          <w:rFonts w:cs="Calibri"/>
          <w:sz w:val="23"/>
          <w:szCs w:val="23"/>
        </w:rPr>
        <w:t>s</w:t>
      </w:r>
      <w:r w:rsidR="00E941CB" w:rsidRPr="00A63FED">
        <w:rPr>
          <w:rFonts w:cs="Calibri"/>
          <w:spacing w:val="-1"/>
          <w:sz w:val="23"/>
          <w:szCs w:val="23"/>
        </w:rPr>
        <w:t>e</w:t>
      </w:r>
      <w:r w:rsidR="00E941CB" w:rsidRPr="00A63FED">
        <w:rPr>
          <w:rFonts w:cs="Calibri"/>
          <w:sz w:val="23"/>
          <w:szCs w:val="23"/>
        </w:rPr>
        <w:t>rve</w:t>
      </w:r>
      <w:r w:rsidR="00E941CB" w:rsidRPr="00A63FED">
        <w:rPr>
          <w:rFonts w:cs="Calibri"/>
          <w:spacing w:val="5"/>
          <w:sz w:val="23"/>
          <w:szCs w:val="23"/>
        </w:rPr>
        <w:t xml:space="preserve"> </w:t>
      </w:r>
      <w:r w:rsidR="00E941CB" w:rsidRPr="00A63FED">
        <w:rPr>
          <w:rFonts w:cs="Calibri"/>
          <w:sz w:val="23"/>
          <w:szCs w:val="23"/>
        </w:rPr>
        <w:t>to</w:t>
      </w:r>
      <w:r w:rsidR="00E941CB" w:rsidRPr="00A63FED">
        <w:rPr>
          <w:rFonts w:cs="Calibri"/>
          <w:spacing w:val="7"/>
          <w:sz w:val="23"/>
          <w:szCs w:val="23"/>
        </w:rPr>
        <w:t xml:space="preserve"> </w:t>
      </w:r>
      <w:r w:rsidR="00E941CB" w:rsidRPr="00A63FED">
        <w:rPr>
          <w:rFonts w:cs="Calibri"/>
          <w:sz w:val="23"/>
          <w:szCs w:val="23"/>
        </w:rPr>
        <w:t>info</w:t>
      </w:r>
      <w:r w:rsidR="00E941CB" w:rsidRPr="00A63FED">
        <w:rPr>
          <w:rFonts w:cs="Calibri"/>
          <w:spacing w:val="-1"/>
          <w:sz w:val="23"/>
          <w:szCs w:val="23"/>
        </w:rPr>
        <w:t>r</w:t>
      </w:r>
      <w:r w:rsidR="00E941CB" w:rsidRPr="00A63FED">
        <w:rPr>
          <w:rFonts w:cs="Calibri"/>
          <w:sz w:val="23"/>
          <w:szCs w:val="23"/>
        </w:rPr>
        <w:t>m</w:t>
      </w:r>
      <w:r w:rsidR="00E941CB" w:rsidRPr="00A63FED">
        <w:rPr>
          <w:rFonts w:cs="Calibri"/>
          <w:spacing w:val="7"/>
          <w:sz w:val="23"/>
          <w:szCs w:val="23"/>
        </w:rPr>
        <w:t xml:space="preserve"> </w:t>
      </w:r>
      <w:r w:rsidR="00E941CB" w:rsidRPr="00A63FED">
        <w:rPr>
          <w:rFonts w:cs="Calibri"/>
          <w:sz w:val="23"/>
          <w:szCs w:val="23"/>
        </w:rPr>
        <w:t>stak</w:t>
      </w:r>
      <w:r w:rsidR="00E941CB" w:rsidRPr="00A63FED">
        <w:rPr>
          <w:rFonts w:cs="Calibri"/>
          <w:spacing w:val="-1"/>
          <w:sz w:val="23"/>
          <w:szCs w:val="23"/>
        </w:rPr>
        <w:t>e</w:t>
      </w:r>
      <w:r w:rsidR="00E941CB" w:rsidRPr="00A63FED">
        <w:rPr>
          <w:rFonts w:cs="Calibri"/>
          <w:sz w:val="23"/>
          <w:szCs w:val="23"/>
        </w:rPr>
        <w:t>holde</w:t>
      </w:r>
      <w:r w:rsidR="00E941CB" w:rsidRPr="00A63FED">
        <w:rPr>
          <w:rFonts w:cs="Calibri"/>
          <w:spacing w:val="-1"/>
          <w:sz w:val="23"/>
          <w:szCs w:val="23"/>
        </w:rPr>
        <w:t>r</w:t>
      </w:r>
      <w:r w:rsidR="00E941CB" w:rsidRPr="00A63FED">
        <w:rPr>
          <w:rFonts w:cs="Calibri"/>
          <w:sz w:val="23"/>
          <w:szCs w:val="23"/>
        </w:rPr>
        <w:t>s</w:t>
      </w:r>
      <w:r w:rsidR="00E941CB" w:rsidRPr="00A63FED">
        <w:rPr>
          <w:rFonts w:cs="Calibri"/>
          <w:spacing w:val="7"/>
          <w:sz w:val="23"/>
          <w:szCs w:val="23"/>
        </w:rPr>
        <w:t xml:space="preserve"> </w:t>
      </w:r>
      <w:r w:rsidR="00E941CB" w:rsidRPr="00A63FED">
        <w:rPr>
          <w:rFonts w:cs="Calibri"/>
          <w:spacing w:val="-1"/>
          <w:sz w:val="23"/>
          <w:szCs w:val="23"/>
        </w:rPr>
        <w:t>a</w:t>
      </w:r>
      <w:r w:rsidR="00E941CB" w:rsidRPr="00A63FED">
        <w:rPr>
          <w:rFonts w:cs="Calibri"/>
          <w:sz w:val="23"/>
          <w:szCs w:val="23"/>
        </w:rPr>
        <w:t>b</w:t>
      </w:r>
      <w:r w:rsidR="00E941CB" w:rsidRPr="00A63FED">
        <w:rPr>
          <w:rFonts w:cs="Calibri"/>
          <w:spacing w:val="2"/>
          <w:sz w:val="23"/>
          <w:szCs w:val="23"/>
        </w:rPr>
        <w:t>o</w:t>
      </w:r>
      <w:r w:rsidR="00E941CB" w:rsidRPr="00A63FED">
        <w:rPr>
          <w:rFonts w:cs="Calibri"/>
          <w:sz w:val="23"/>
          <w:szCs w:val="23"/>
        </w:rPr>
        <w:t>ut</w:t>
      </w:r>
      <w:r w:rsidR="00E941CB" w:rsidRPr="00A63FED">
        <w:rPr>
          <w:rFonts w:cs="Calibri"/>
          <w:spacing w:val="7"/>
          <w:sz w:val="23"/>
          <w:szCs w:val="23"/>
        </w:rPr>
        <w:t xml:space="preserve"> </w:t>
      </w:r>
      <w:r w:rsidR="00E941CB" w:rsidRPr="00A63FED">
        <w:rPr>
          <w:rFonts w:cs="Calibri"/>
          <w:spacing w:val="-1"/>
          <w:sz w:val="23"/>
          <w:szCs w:val="23"/>
        </w:rPr>
        <w:t>a</w:t>
      </w:r>
      <w:r w:rsidR="00E941CB" w:rsidRPr="00A63FED">
        <w:rPr>
          <w:rFonts w:cs="Calibri"/>
          <w:sz w:val="23"/>
          <w:szCs w:val="23"/>
        </w:rPr>
        <w:t>v</w:t>
      </w:r>
      <w:r w:rsidR="00E941CB" w:rsidRPr="00A63FED">
        <w:rPr>
          <w:rFonts w:cs="Calibri"/>
          <w:spacing w:val="-1"/>
          <w:sz w:val="23"/>
          <w:szCs w:val="23"/>
        </w:rPr>
        <w:t>a</w:t>
      </w:r>
      <w:r w:rsidR="00E941CB" w:rsidRPr="00A63FED">
        <w:rPr>
          <w:rFonts w:cs="Calibri"/>
          <w:sz w:val="23"/>
          <w:szCs w:val="23"/>
        </w:rPr>
        <w:t>i</w:t>
      </w:r>
      <w:r w:rsidR="00E941CB" w:rsidRPr="00A63FED">
        <w:rPr>
          <w:rFonts w:cs="Calibri"/>
          <w:spacing w:val="1"/>
          <w:sz w:val="23"/>
          <w:szCs w:val="23"/>
        </w:rPr>
        <w:t>l</w:t>
      </w:r>
      <w:r w:rsidR="00E941CB" w:rsidRPr="00A63FED">
        <w:rPr>
          <w:rFonts w:cs="Calibri"/>
          <w:spacing w:val="-1"/>
          <w:sz w:val="23"/>
          <w:szCs w:val="23"/>
        </w:rPr>
        <w:t>a</w:t>
      </w:r>
      <w:r w:rsidR="00E941CB" w:rsidRPr="00A63FED">
        <w:rPr>
          <w:rFonts w:cs="Calibri"/>
          <w:sz w:val="23"/>
          <w:szCs w:val="23"/>
        </w:rPr>
        <w:t>bi</w:t>
      </w:r>
      <w:r w:rsidR="00E941CB" w:rsidRPr="00A63FED">
        <w:rPr>
          <w:rFonts w:cs="Calibri"/>
          <w:spacing w:val="1"/>
          <w:sz w:val="23"/>
          <w:szCs w:val="23"/>
        </w:rPr>
        <w:t>l</w:t>
      </w:r>
      <w:r w:rsidR="00E941CB" w:rsidRPr="00A63FED">
        <w:rPr>
          <w:rFonts w:cs="Calibri"/>
          <w:sz w:val="23"/>
          <w:szCs w:val="23"/>
        </w:rPr>
        <w:t>i</w:t>
      </w:r>
      <w:r w:rsidR="00E941CB" w:rsidRPr="00A63FED">
        <w:rPr>
          <w:rFonts w:cs="Calibri"/>
          <w:spacing w:val="3"/>
          <w:sz w:val="23"/>
          <w:szCs w:val="23"/>
        </w:rPr>
        <w:t>t</w:t>
      </w:r>
      <w:r w:rsidR="00E941CB" w:rsidRPr="00A63FED">
        <w:rPr>
          <w:rFonts w:cs="Calibri"/>
          <w:spacing w:val="-7"/>
          <w:sz w:val="23"/>
          <w:szCs w:val="23"/>
        </w:rPr>
        <w:t>y</w:t>
      </w:r>
      <w:r w:rsidR="00E941CB" w:rsidRPr="00A63FED">
        <w:rPr>
          <w:rFonts w:cs="Calibri"/>
          <w:sz w:val="23"/>
          <w:szCs w:val="23"/>
        </w:rPr>
        <w:t>,</w:t>
      </w:r>
      <w:r w:rsidR="00E941CB" w:rsidRPr="00A63FED">
        <w:rPr>
          <w:rFonts w:cs="Calibri"/>
          <w:spacing w:val="7"/>
          <w:sz w:val="23"/>
          <w:szCs w:val="23"/>
        </w:rPr>
        <w:t xml:space="preserve"> </w:t>
      </w:r>
      <w:r w:rsidR="00E941CB" w:rsidRPr="00A63FED">
        <w:rPr>
          <w:rFonts w:cs="Calibri"/>
          <w:sz w:val="23"/>
          <w:szCs w:val="23"/>
        </w:rPr>
        <w:t>qu</w:t>
      </w:r>
      <w:r w:rsidR="00E941CB" w:rsidRPr="00A63FED">
        <w:rPr>
          <w:rFonts w:cs="Calibri"/>
          <w:spacing w:val="-1"/>
          <w:sz w:val="23"/>
          <w:szCs w:val="23"/>
        </w:rPr>
        <w:t>a</w:t>
      </w:r>
      <w:r w:rsidR="00E941CB" w:rsidRPr="00A63FED">
        <w:rPr>
          <w:rFonts w:cs="Calibri"/>
          <w:sz w:val="23"/>
          <w:szCs w:val="23"/>
        </w:rPr>
        <w:t>l</w:t>
      </w:r>
      <w:r w:rsidR="00E941CB" w:rsidRPr="00A63FED">
        <w:rPr>
          <w:rFonts w:cs="Calibri"/>
          <w:spacing w:val="1"/>
          <w:sz w:val="23"/>
          <w:szCs w:val="23"/>
        </w:rPr>
        <w:t>i</w:t>
      </w:r>
      <w:r w:rsidR="00E941CB" w:rsidRPr="00A63FED">
        <w:rPr>
          <w:rFonts w:cs="Calibri"/>
          <w:spacing w:val="5"/>
          <w:sz w:val="23"/>
          <w:szCs w:val="23"/>
        </w:rPr>
        <w:t>t</w:t>
      </w:r>
      <w:r w:rsidR="00E941CB" w:rsidRPr="00A63FED">
        <w:rPr>
          <w:rFonts w:cs="Calibri"/>
          <w:sz w:val="23"/>
          <w:szCs w:val="23"/>
        </w:rPr>
        <w:t xml:space="preserve">y </w:t>
      </w:r>
      <w:r w:rsidR="00E941CB" w:rsidRPr="00A63FED">
        <w:rPr>
          <w:rFonts w:cs="Calibri"/>
          <w:spacing w:val="-1"/>
          <w:sz w:val="23"/>
          <w:szCs w:val="23"/>
        </w:rPr>
        <w:t>a</w:t>
      </w:r>
      <w:r w:rsidR="00E941CB" w:rsidRPr="00A63FED">
        <w:rPr>
          <w:rFonts w:cs="Calibri"/>
          <w:spacing w:val="2"/>
          <w:sz w:val="23"/>
          <w:szCs w:val="23"/>
        </w:rPr>
        <w:t>n</w:t>
      </w:r>
      <w:r w:rsidR="00E941CB" w:rsidRPr="00A63FED">
        <w:rPr>
          <w:rFonts w:cs="Calibri"/>
          <w:sz w:val="23"/>
          <w:szCs w:val="23"/>
        </w:rPr>
        <w:t>d qu</w:t>
      </w:r>
      <w:r w:rsidR="00E941CB" w:rsidRPr="00A63FED">
        <w:rPr>
          <w:rFonts w:cs="Calibri"/>
          <w:spacing w:val="-1"/>
          <w:sz w:val="23"/>
          <w:szCs w:val="23"/>
        </w:rPr>
        <w:t>a</w:t>
      </w:r>
      <w:r w:rsidR="00E941CB" w:rsidRPr="00A63FED">
        <w:rPr>
          <w:rFonts w:cs="Calibri"/>
          <w:sz w:val="23"/>
          <w:szCs w:val="23"/>
        </w:rPr>
        <w:t>nt</w:t>
      </w:r>
      <w:r w:rsidR="00E941CB" w:rsidRPr="00A63FED">
        <w:rPr>
          <w:rFonts w:cs="Calibri"/>
          <w:spacing w:val="1"/>
          <w:sz w:val="23"/>
          <w:szCs w:val="23"/>
        </w:rPr>
        <w:t>i</w:t>
      </w:r>
      <w:r w:rsidR="00E941CB" w:rsidRPr="00A63FED">
        <w:rPr>
          <w:rFonts w:cs="Calibri"/>
          <w:sz w:val="23"/>
          <w:szCs w:val="23"/>
        </w:rPr>
        <w:t>t</w:t>
      </w:r>
      <w:r w:rsidR="00E941CB" w:rsidRPr="00A63FED">
        <w:rPr>
          <w:rFonts w:cs="Calibri"/>
          <w:spacing w:val="1"/>
          <w:sz w:val="23"/>
          <w:szCs w:val="23"/>
        </w:rPr>
        <w:t>i</w:t>
      </w:r>
      <w:r w:rsidR="00E941CB" w:rsidRPr="00A63FED">
        <w:rPr>
          <w:rFonts w:cs="Calibri"/>
          <w:spacing w:val="-1"/>
          <w:sz w:val="23"/>
          <w:szCs w:val="23"/>
        </w:rPr>
        <w:t>e</w:t>
      </w:r>
      <w:r w:rsidR="00E941CB" w:rsidRPr="00A63FED">
        <w:rPr>
          <w:rFonts w:cs="Calibri"/>
          <w:sz w:val="23"/>
          <w:szCs w:val="23"/>
        </w:rPr>
        <w:t>s of s</w:t>
      </w:r>
      <w:r w:rsidR="00E941CB" w:rsidRPr="00A63FED">
        <w:rPr>
          <w:rFonts w:cs="Calibri"/>
          <w:spacing w:val="-1"/>
          <w:sz w:val="23"/>
          <w:szCs w:val="23"/>
        </w:rPr>
        <w:t>ee</w:t>
      </w:r>
      <w:r w:rsidR="00E941CB" w:rsidRPr="00A63FED">
        <w:rPr>
          <w:rFonts w:cs="Calibri"/>
          <w:sz w:val="23"/>
          <w:szCs w:val="23"/>
        </w:rPr>
        <w:t>d mat</w:t>
      </w:r>
      <w:r w:rsidR="00E941CB" w:rsidRPr="00A63FED">
        <w:rPr>
          <w:rFonts w:cs="Calibri"/>
          <w:spacing w:val="1"/>
          <w:sz w:val="23"/>
          <w:szCs w:val="23"/>
        </w:rPr>
        <w:t>e</w:t>
      </w:r>
      <w:r w:rsidR="00E941CB" w:rsidRPr="00A63FED">
        <w:rPr>
          <w:rFonts w:cs="Calibri"/>
          <w:sz w:val="23"/>
          <w:szCs w:val="23"/>
        </w:rPr>
        <w:t>ri</w:t>
      </w:r>
      <w:r w:rsidR="00E941CB" w:rsidRPr="00A63FED">
        <w:rPr>
          <w:rFonts w:cs="Calibri"/>
          <w:spacing w:val="-1"/>
          <w:sz w:val="23"/>
          <w:szCs w:val="23"/>
        </w:rPr>
        <w:t>a</w:t>
      </w:r>
      <w:r w:rsidR="00E941CB" w:rsidRPr="00A63FED">
        <w:rPr>
          <w:rFonts w:cs="Calibri"/>
          <w:sz w:val="23"/>
          <w:szCs w:val="23"/>
        </w:rPr>
        <w:t xml:space="preserve">ls. </w:t>
      </w:r>
    </w:p>
    <w:p w14:paraId="19A09A5A" w14:textId="77777777" w:rsidR="00E941CB" w:rsidRPr="00A63FED" w:rsidRDefault="00E941CB" w:rsidP="00E941CB">
      <w:pPr>
        <w:jc w:val="both"/>
        <w:rPr>
          <w:rFonts w:cs="Calibri"/>
          <w:sz w:val="23"/>
          <w:szCs w:val="23"/>
        </w:rPr>
      </w:pPr>
      <w:r w:rsidRPr="00A63FED">
        <w:rPr>
          <w:rFonts w:cs="Calibri"/>
          <w:sz w:val="23"/>
          <w:szCs w:val="23"/>
        </w:rPr>
        <w:t>UMFSNP-AF</w:t>
      </w:r>
      <w:r w:rsidRPr="00A63FED">
        <w:rPr>
          <w:rFonts w:cs="Calibri"/>
          <w:spacing w:val="6"/>
          <w:sz w:val="23"/>
          <w:szCs w:val="23"/>
        </w:rPr>
        <w:t xml:space="preserve"> </w:t>
      </w:r>
      <w:r w:rsidRPr="00A63FED">
        <w:rPr>
          <w:rFonts w:cs="Calibri"/>
          <w:sz w:val="23"/>
          <w:szCs w:val="23"/>
        </w:rPr>
        <w:t>is</w:t>
      </w:r>
      <w:r w:rsidRPr="00A63FED">
        <w:rPr>
          <w:rFonts w:cs="Calibri"/>
          <w:spacing w:val="6"/>
          <w:sz w:val="23"/>
          <w:szCs w:val="23"/>
        </w:rPr>
        <w:t xml:space="preserve"> </w:t>
      </w:r>
      <w:r w:rsidRPr="00A63FED">
        <w:rPr>
          <w:rFonts w:cs="Calibri"/>
          <w:spacing w:val="-3"/>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4"/>
          <w:sz w:val="23"/>
          <w:szCs w:val="23"/>
        </w:rPr>
        <w:t xml:space="preserve"> </w:t>
      </w:r>
      <w:r w:rsidRPr="00A63FED">
        <w:rPr>
          <w:rFonts w:cs="Calibri"/>
          <w:sz w:val="23"/>
          <w:szCs w:val="23"/>
        </w:rPr>
        <w:t>si</w:t>
      </w:r>
      <w:r w:rsidRPr="00A63FED">
        <w:rPr>
          <w:rFonts w:cs="Calibri"/>
          <w:spacing w:val="-2"/>
          <w:sz w:val="23"/>
          <w:szCs w:val="23"/>
        </w:rPr>
        <w:t>g</w:t>
      </w:r>
      <w:r w:rsidRPr="00A63FED">
        <w:rPr>
          <w:rFonts w:cs="Calibri"/>
          <w:sz w:val="23"/>
          <w:szCs w:val="23"/>
        </w:rPr>
        <w:t>nifi</w:t>
      </w:r>
      <w:r w:rsidRPr="00A63FED">
        <w:rPr>
          <w:rFonts w:cs="Calibri"/>
          <w:spacing w:val="1"/>
          <w:sz w:val="23"/>
          <w:szCs w:val="23"/>
        </w:rPr>
        <w:t>c</w:t>
      </w:r>
      <w:r w:rsidRPr="00A63FED">
        <w:rPr>
          <w:rFonts w:cs="Calibri"/>
          <w:spacing w:val="-1"/>
          <w:sz w:val="23"/>
          <w:szCs w:val="23"/>
        </w:rPr>
        <w:t>a</w:t>
      </w:r>
      <w:r w:rsidRPr="00A63FED">
        <w:rPr>
          <w:rFonts w:cs="Calibri"/>
          <w:sz w:val="23"/>
          <w:szCs w:val="23"/>
        </w:rPr>
        <w:t>nt</w:t>
      </w:r>
      <w:r w:rsidRPr="00A63FED">
        <w:rPr>
          <w:rFonts w:cs="Calibri"/>
          <w:spacing w:val="5"/>
          <w:sz w:val="23"/>
          <w:szCs w:val="23"/>
        </w:rPr>
        <w:t xml:space="preserve"> </w:t>
      </w:r>
      <w:r w:rsidRPr="00A63FED">
        <w:rPr>
          <w:rFonts w:cs="Calibri"/>
          <w:sz w:val="23"/>
          <w:szCs w:val="23"/>
        </w:rPr>
        <w:t>posit</w:t>
      </w:r>
      <w:r w:rsidRPr="00A63FED">
        <w:rPr>
          <w:rFonts w:cs="Calibri"/>
          <w:spacing w:val="1"/>
          <w:sz w:val="23"/>
          <w:szCs w:val="23"/>
        </w:rPr>
        <w:t>i</w:t>
      </w:r>
      <w:r w:rsidRPr="00A63FED">
        <w:rPr>
          <w:rFonts w:cs="Calibri"/>
          <w:sz w:val="23"/>
          <w:szCs w:val="23"/>
        </w:rPr>
        <w:t>ve</w:t>
      </w:r>
      <w:r w:rsidRPr="00A63FED">
        <w:rPr>
          <w:rFonts w:cs="Calibri"/>
          <w:spacing w:val="4"/>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5"/>
          <w:sz w:val="23"/>
          <w:szCs w:val="23"/>
        </w:rPr>
        <w:t xml:space="preserve"> </w:t>
      </w:r>
      <w:r w:rsidRPr="00A63FED">
        <w:rPr>
          <w:rFonts w:cs="Calibri"/>
          <w:sz w:val="23"/>
          <w:szCs w:val="23"/>
        </w:rPr>
        <w:t>on</w:t>
      </w:r>
      <w:r w:rsidRPr="00A63FED">
        <w:rPr>
          <w:rFonts w:cs="Calibri"/>
          <w:spacing w:val="5"/>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pov</w:t>
      </w:r>
      <w:r w:rsidRPr="00A63FED">
        <w:rPr>
          <w:rFonts w:cs="Calibri"/>
          <w:spacing w:val="-1"/>
          <w:sz w:val="23"/>
          <w:szCs w:val="23"/>
        </w:rPr>
        <w:t>e</w:t>
      </w:r>
      <w:r w:rsidRPr="00A63FED">
        <w:rPr>
          <w:rFonts w:cs="Calibri"/>
          <w:spacing w:val="1"/>
          <w:sz w:val="23"/>
          <w:szCs w:val="23"/>
        </w:rPr>
        <w:t>r</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c</w:t>
      </w:r>
      <w:r w:rsidRPr="00A63FED">
        <w:rPr>
          <w:rFonts w:cs="Calibri"/>
          <w:sz w:val="23"/>
          <w:szCs w:val="23"/>
        </w:rPr>
        <w:t>ondi</w:t>
      </w:r>
      <w:r w:rsidRPr="00A63FED">
        <w:rPr>
          <w:rFonts w:cs="Calibri"/>
          <w:spacing w:val="1"/>
          <w:sz w:val="23"/>
          <w:szCs w:val="23"/>
        </w:rPr>
        <w:t>t</w:t>
      </w:r>
      <w:r w:rsidRPr="00A63FED">
        <w:rPr>
          <w:rFonts w:cs="Calibri"/>
          <w:sz w:val="23"/>
          <w:szCs w:val="23"/>
        </w:rPr>
        <w:t>ions</w:t>
      </w:r>
      <w:r w:rsidRPr="00A63FED">
        <w:rPr>
          <w:rFonts w:cs="Calibri"/>
          <w:spacing w:val="6"/>
          <w:sz w:val="23"/>
          <w:szCs w:val="23"/>
        </w:rPr>
        <w:t xml:space="preserve"> </w:t>
      </w:r>
      <w:r w:rsidRPr="00A63FED">
        <w:rPr>
          <w:rFonts w:cs="Calibri"/>
          <w:spacing w:val="2"/>
          <w:sz w:val="23"/>
          <w:szCs w:val="23"/>
        </w:rPr>
        <w:t>b</w:t>
      </w:r>
      <w:r w:rsidRPr="00A63FED">
        <w:rPr>
          <w:rFonts w:cs="Calibri"/>
          <w:sz w:val="23"/>
          <w:szCs w:val="23"/>
        </w:rPr>
        <w:t>y inc</w:t>
      </w:r>
      <w:r w:rsidRPr="00A63FED">
        <w:rPr>
          <w:rFonts w:cs="Calibri"/>
          <w:spacing w:val="1"/>
          <w:sz w:val="23"/>
          <w:szCs w:val="23"/>
        </w:rPr>
        <w:t>r</w:t>
      </w:r>
      <w:r w:rsidRPr="00A63FED">
        <w:rPr>
          <w:rFonts w:cs="Calibri"/>
          <w:spacing w:val="-1"/>
          <w:sz w:val="23"/>
          <w:szCs w:val="23"/>
        </w:rPr>
        <w:t>ea</w:t>
      </w:r>
      <w:r w:rsidRPr="00A63FED">
        <w:rPr>
          <w:rFonts w:cs="Calibri"/>
          <w:sz w:val="23"/>
          <w:szCs w:val="23"/>
        </w:rPr>
        <w:t>s</w:t>
      </w:r>
      <w:r w:rsidRPr="00A63FED">
        <w:rPr>
          <w:rFonts w:cs="Calibri"/>
          <w:spacing w:val="3"/>
          <w:sz w:val="23"/>
          <w:szCs w:val="23"/>
        </w:rPr>
        <w:t>i</w:t>
      </w:r>
      <w:r w:rsidRPr="00A63FED">
        <w:rPr>
          <w:rFonts w:cs="Calibri"/>
          <w:sz w:val="23"/>
          <w:szCs w:val="23"/>
        </w:rPr>
        <w:t>ng 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produ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6"/>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nutri</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ri</w:t>
      </w:r>
      <w:r w:rsidRPr="00A63FED">
        <w:rPr>
          <w:rFonts w:cs="Calibri"/>
          <w:spacing w:val="-1"/>
          <w:sz w:val="23"/>
          <w:szCs w:val="23"/>
        </w:rPr>
        <w:t>c</w:t>
      </w:r>
      <w:r w:rsidRPr="00A63FED">
        <w:rPr>
          <w:rFonts w:cs="Calibri"/>
          <w:sz w:val="23"/>
          <w:szCs w:val="23"/>
        </w:rPr>
        <w:t>h</w:t>
      </w:r>
      <w:r w:rsidRPr="00A63FED">
        <w:rPr>
          <w:rFonts w:cs="Calibri"/>
          <w:spacing w:val="5"/>
          <w:sz w:val="23"/>
          <w:szCs w:val="23"/>
        </w:rPr>
        <w:t xml:space="preserve"> </w:t>
      </w:r>
      <w:r w:rsidRPr="00A63FED">
        <w:rPr>
          <w:rFonts w:cs="Calibri"/>
          <w:sz w:val="23"/>
          <w:szCs w:val="23"/>
        </w:rPr>
        <w:t>foods</w:t>
      </w:r>
      <w:r w:rsidRPr="00A63FED">
        <w:rPr>
          <w:rFonts w:cs="Calibri"/>
          <w:spacing w:val="4"/>
          <w:sz w:val="23"/>
          <w:szCs w:val="23"/>
        </w:rPr>
        <w:t xml:space="preserve"> </w:t>
      </w:r>
      <w:r w:rsidRPr="00A63FED">
        <w:rPr>
          <w:rFonts w:cs="Calibri"/>
          <w:sz w:val="23"/>
          <w:szCs w:val="23"/>
        </w:rPr>
        <w:t>including</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ing</w:t>
      </w:r>
      <w:r w:rsidRPr="00A63FED">
        <w:rPr>
          <w:rFonts w:cs="Calibri"/>
          <w:spacing w:val="3"/>
          <w:sz w:val="23"/>
          <w:szCs w:val="23"/>
        </w:rPr>
        <w:t xml:space="preserve"> </w:t>
      </w:r>
      <w:r w:rsidRPr="00A63FED">
        <w:rPr>
          <w:rFonts w:cs="Calibri"/>
          <w:sz w:val="23"/>
          <w:szCs w:val="23"/>
        </w:rPr>
        <w:t>their</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onsumpt</w:t>
      </w:r>
      <w:r w:rsidRPr="00A63FED">
        <w:rPr>
          <w:rFonts w:cs="Calibri"/>
          <w:spacing w:val="1"/>
          <w:sz w:val="23"/>
          <w:szCs w:val="23"/>
        </w:rPr>
        <w:t>i</w:t>
      </w:r>
      <w:r w:rsidRPr="00A63FED">
        <w:rPr>
          <w:rFonts w:cs="Calibri"/>
          <w:sz w:val="23"/>
          <w:szCs w:val="23"/>
        </w:rPr>
        <w:t>on. The p</w:t>
      </w:r>
      <w:r w:rsidRPr="00A63FED">
        <w:rPr>
          <w:rFonts w:cs="Calibri"/>
          <w:spacing w:val="-1"/>
          <w:sz w:val="23"/>
          <w:szCs w:val="23"/>
        </w:rPr>
        <w:t>r</w:t>
      </w:r>
      <w:r w:rsidRPr="00A63FED">
        <w:rPr>
          <w:rFonts w:cs="Calibri"/>
          <w:sz w:val="23"/>
          <w:szCs w:val="23"/>
        </w:rPr>
        <w:t>o</w:t>
      </w:r>
      <w:r w:rsidRPr="00A63FED">
        <w:rPr>
          <w:rFonts w:cs="Calibri"/>
          <w:spacing w:val="-1"/>
          <w:sz w:val="23"/>
          <w:szCs w:val="23"/>
        </w:rPr>
        <w:t>ce</w:t>
      </w:r>
      <w:r w:rsidRPr="00A63FED">
        <w:rPr>
          <w:rFonts w:cs="Calibri"/>
          <w:sz w:val="23"/>
          <w:szCs w:val="23"/>
        </w:rPr>
        <w:t>ss</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s</w:t>
      </w:r>
      <w:r w:rsidRPr="00A63FED">
        <w:rPr>
          <w:rFonts w:cs="Calibri"/>
          <w:spacing w:val="3"/>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nsure the</w:t>
      </w:r>
      <w:r w:rsidRPr="00A63FED">
        <w:rPr>
          <w:rFonts w:cs="Calibri"/>
          <w:spacing w:val="1"/>
          <w:sz w:val="23"/>
          <w:szCs w:val="23"/>
        </w:rPr>
        <w:t xml:space="preserve"> </w:t>
      </w:r>
      <w:r w:rsidRPr="00A63FED">
        <w:rPr>
          <w:rFonts w:cs="Calibri"/>
          <w:sz w:val="23"/>
          <w:szCs w:val="23"/>
        </w:rPr>
        <w:t>inclusion</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wom</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pacing w:val="-5"/>
          <w:sz w:val="23"/>
          <w:szCs w:val="23"/>
        </w:rPr>
        <w:t>y</w:t>
      </w:r>
      <w:r w:rsidRPr="00A63FED">
        <w:rPr>
          <w:rFonts w:cs="Calibri"/>
          <w:sz w:val="23"/>
          <w:szCs w:val="23"/>
        </w:rPr>
        <w:t>outh</w:t>
      </w:r>
      <w:r w:rsidRPr="00A63FED">
        <w:rPr>
          <w:rFonts w:cs="Calibri"/>
          <w:spacing w:val="2"/>
          <w:sz w:val="23"/>
          <w:szCs w:val="23"/>
        </w:rPr>
        <w:t xml:space="preserve"> </w:t>
      </w:r>
      <w:r w:rsidRPr="00A63FED">
        <w:rPr>
          <w:rFonts w:cs="Calibri"/>
          <w:sz w:val="23"/>
          <w:szCs w:val="23"/>
        </w:rPr>
        <w:t>in</w:t>
      </w:r>
      <w:r w:rsidRPr="00A63FED">
        <w:rPr>
          <w:rFonts w:cs="Calibri"/>
          <w:spacing w:val="4"/>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f</w:t>
      </w:r>
      <w:r w:rsidRPr="00A63FED">
        <w:rPr>
          <w:rFonts w:cs="Calibri"/>
          <w:spacing w:val="-1"/>
          <w:sz w:val="23"/>
          <w:szCs w:val="23"/>
        </w:rPr>
        <w:t>a</w:t>
      </w:r>
      <w:r w:rsidRPr="00A63FED">
        <w:rPr>
          <w:rFonts w:cs="Calibri"/>
          <w:sz w:val="23"/>
          <w:szCs w:val="23"/>
        </w:rPr>
        <w:t>r</w:t>
      </w:r>
      <w:r w:rsidRPr="00A63FED">
        <w:rPr>
          <w:rFonts w:cs="Calibri"/>
          <w:spacing w:val="2"/>
          <w:sz w:val="23"/>
          <w:szCs w:val="23"/>
        </w:rPr>
        <w:t>m</w:t>
      </w:r>
      <w:r w:rsidRPr="00A63FED">
        <w:rPr>
          <w:rFonts w:cs="Calibri"/>
          <w:sz w:val="23"/>
          <w:szCs w:val="23"/>
        </w:rPr>
        <w:t>s (</w:t>
      </w:r>
      <w:r w:rsidRPr="00A63FED">
        <w:rPr>
          <w:rFonts w:cs="Calibri"/>
          <w:spacing w:val="-2"/>
          <w:sz w:val="23"/>
          <w:szCs w:val="23"/>
        </w:rPr>
        <w:t>a</w:t>
      </w:r>
      <w:r w:rsidRPr="00A63FED">
        <w:rPr>
          <w:rFonts w:cs="Calibri"/>
          <w:sz w:val="23"/>
          <w:szCs w:val="23"/>
        </w:rPr>
        <w:t xml:space="preserve">nd/or </w:t>
      </w:r>
      <w:r w:rsidRPr="00A63FED">
        <w:rPr>
          <w:rFonts w:cs="Calibri"/>
          <w:spacing w:val="1"/>
          <w:sz w:val="23"/>
          <w:szCs w:val="23"/>
        </w:rPr>
        <w:t>a</w:t>
      </w:r>
      <w:r w:rsidRPr="00A63FED">
        <w:rPr>
          <w:rFonts w:cs="Calibri"/>
          <w:spacing w:val="-2"/>
          <w:sz w:val="23"/>
          <w:szCs w:val="23"/>
        </w:rPr>
        <w:t>g</w:t>
      </w:r>
      <w:r w:rsidRPr="00A63FED">
        <w:rPr>
          <w:rFonts w:cs="Calibri"/>
          <w:sz w:val="23"/>
          <w:szCs w:val="23"/>
        </w:rPr>
        <w:t>ribusines</w:t>
      </w:r>
      <w:r w:rsidRPr="00A63FED">
        <w:rPr>
          <w:rFonts w:cs="Calibri"/>
          <w:spacing w:val="2"/>
          <w:sz w:val="23"/>
          <w:szCs w:val="23"/>
        </w:rPr>
        <w:t>s</w:t>
      </w:r>
      <w:r w:rsidRPr="00A63FED">
        <w:rPr>
          <w:rFonts w:cs="Calibri"/>
          <w:sz w:val="23"/>
          <w:szCs w:val="23"/>
        </w:rPr>
        <w:t xml:space="preserve">) </w:t>
      </w:r>
      <w:r w:rsidRPr="00A63FED">
        <w:rPr>
          <w:rFonts w:cs="Calibri"/>
          <w:spacing w:val="-2"/>
          <w:sz w:val="23"/>
          <w:szCs w:val="23"/>
        </w:rPr>
        <w:t>e</w:t>
      </w:r>
      <w:r w:rsidRPr="00A63FED">
        <w:rPr>
          <w:rFonts w:cs="Calibri"/>
          <w:sz w:val="23"/>
          <w:szCs w:val="23"/>
        </w:rPr>
        <w:t>n</w:t>
      </w:r>
      <w:r w:rsidRPr="00A63FED">
        <w:rPr>
          <w:rFonts w:cs="Calibri"/>
          <w:spacing w:val="3"/>
          <w:sz w:val="23"/>
          <w:szCs w:val="23"/>
        </w:rPr>
        <w:t>t</w:t>
      </w:r>
      <w:r w:rsidRPr="00A63FED">
        <w:rPr>
          <w:rFonts w:cs="Calibri"/>
          <w:spacing w:val="-1"/>
          <w:sz w:val="23"/>
          <w:szCs w:val="23"/>
        </w:rPr>
        <w:t>e</w:t>
      </w:r>
      <w:r w:rsidRPr="00A63FED">
        <w:rPr>
          <w:rFonts w:cs="Calibri"/>
          <w:sz w:val="23"/>
          <w:szCs w:val="23"/>
        </w:rPr>
        <w:t>rp</w:t>
      </w:r>
      <w:r w:rsidRPr="00A63FED">
        <w:rPr>
          <w:rFonts w:cs="Calibri"/>
          <w:spacing w:val="-1"/>
          <w:sz w:val="23"/>
          <w:szCs w:val="23"/>
        </w:rPr>
        <w:t>r</w:t>
      </w:r>
      <w:r w:rsidRPr="00A63FED">
        <w:rPr>
          <w:rFonts w:cs="Calibri"/>
          <w:sz w:val="23"/>
          <w:szCs w:val="23"/>
        </w:rPr>
        <w:t xml:space="preserve">ises. The project is also expected to increase community and schools’ level of awareness on infection prevention and control measures against COVID-19, including implementation of Standard Operating Procedures. </w:t>
      </w:r>
    </w:p>
    <w:p w14:paraId="0EC0F06E" w14:textId="77777777" w:rsidR="00B743D7" w:rsidRDefault="00B743D7" w:rsidP="00CC25B8">
      <w:pPr>
        <w:jc w:val="both"/>
        <w:rPr>
          <w:rFonts w:cs="Calibri"/>
          <w:sz w:val="23"/>
          <w:szCs w:val="23"/>
        </w:rPr>
      </w:pPr>
    </w:p>
    <w:p w14:paraId="414E2551" w14:textId="13BE8354" w:rsidR="00CC25B8" w:rsidRPr="00A63FED" w:rsidRDefault="007D7311" w:rsidP="00CC25B8">
      <w:pPr>
        <w:jc w:val="both"/>
        <w:rPr>
          <w:rFonts w:cs="Calibri"/>
          <w:sz w:val="23"/>
          <w:szCs w:val="23"/>
        </w:rPr>
      </w:pPr>
      <w:r w:rsidRPr="00A63FED">
        <w:rPr>
          <w:rFonts w:cs="Calibri"/>
          <w:sz w:val="23"/>
          <w:szCs w:val="23"/>
        </w:rPr>
        <w:t>Overall, the UMFSNP-AF is expected to have the following positive impacts:</w:t>
      </w:r>
    </w:p>
    <w:p w14:paraId="6DFA7E39" w14:textId="14B3D9DC" w:rsidR="007D7311" w:rsidRPr="00A63FED" w:rsidRDefault="007D7311" w:rsidP="00EB06CC">
      <w:pPr>
        <w:pStyle w:val="ListParagraph"/>
        <w:numPr>
          <w:ilvl w:val="0"/>
          <w:numId w:val="91"/>
        </w:numPr>
        <w:ind w:left="504"/>
        <w:jc w:val="both"/>
        <w:rPr>
          <w:rFonts w:ascii="Calibri" w:eastAsia="Calibri" w:hAnsi="Calibri" w:cs="Calibri"/>
          <w:sz w:val="23"/>
          <w:szCs w:val="23"/>
          <w:lang w:val="en-US"/>
        </w:rPr>
      </w:pPr>
      <w:r w:rsidRPr="00A63FED">
        <w:rPr>
          <w:rFonts w:ascii="Calibri" w:hAnsi="Calibri" w:cs="Calibri"/>
          <w:b/>
          <w:bCs/>
          <w:i/>
          <w:iCs/>
          <w:sz w:val="23"/>
          <w:szCs w:val="23"/>
          <w:lang w:val="en-US"/>
        </w:rPr>
        <w:t>Delivery of multi-sectoral health, agricultural and education interventions</w:t>
      </w:r>
      <w:r w:rsidR="00D348BA" w:rsidRPr="00A63FED">
        <w:rPr>
          <w:rFonts w:ascii="Calibri" w:hAnsi="Calibri" w:cs="Calibri"/>
          <w:b/>
          <w:bCs/>
          <w:i/>
          <w:iCs/>
          <w:sz w:val="23"/>
          <w:szCs w:val="23"/>
          <w:lang w:val="en-US"/>
        </w:rPr>
        <w:t>:</w:t>
      </w:r>
      <w:r w:rsidR="00D348BA" w:rsidRPr="00A63FED">
        <w:rPr>
          <w:rFonts w:ascii="Calibri" w:hAnsi="Calibri" w:cs="Calibri"/>
          <w:b/>
          <w:bCs/>
          <w:sz w:val="23"/>
          <w:szCs w:val="23"/>
          <w:lang w:val="en-US"/>
        </w:rPr>
        <w:t xml:space="preserve"> </w:t>
      </w:r>
      <w:r w:rsidRPr="00A63FED">
        <w:rPr>
          <w:rFonts w:ascii="Calibri" w:hAnsi="Calibri" w:cs="Calibri"/>
          <w:sz w:val="23"/>
          <w:szCs w:val="23"/>
          <w:lang w:val="en-US"/>
        </w:rPr>
        <w:t xml:space="preserve">Overall, the PDO seeks mitigate the COVID impacts through integration and diligent delivery of health, agriculture and education sector interventions to promote and ensure short-term changes in high-impact nutrition </w:t>
      </w:r>
      <w:r w:rsidR="00CB0D13" w:rsidRPr="00A63FED">
        <w:rPr>
          <w:rFonts w:ascii="Calibri" w:hAnsi="Calibri" w:cs="Calibri"/>
          <w:sz w:val="23"/>
          <w:szCs w:val="23"/>
          <w:lang w:val="en-US"/>
        </w:rPr>
        <w:t>behaviors</w:t>
      </w:r>
      <w:r w:rsidRPr="00A63FED">
        <w:rPr>
          <w:rFonts w:ascii="Calibri" w:hAnsi="Calibri" w:cs="Calibri"/>
          <w:sz w:val="23"/>
          <w:szCs w:val="23"/>
          <w:lang w:val="en-US"/>
        </w:rPr>
        <w:t xml:space="preserve"> and practices known to contribute to addressing problems of stunting in both the medium and long-term basis. In particular, the proposed measures under UMSFNP will have longer term impacts in the community by increasing the adoption rates of project interventions; consumption of MNR foods to strengthen immunity; upholding new-normal </w:t>
      </w:r>
      <w:r w:rsidR="00CB0D13" w:rsidRPr="00A63FED">
        <w:rPr>
          <w:rFonts w:ascii="Calibri" w:hAnsi="Calibri" w:cs="Calibri"/>
          <w:sz w:val="23"/>
          <w:szCs w:val="23"/>
          <w:lang w:val="en-US"/>
        </w:rPr>
        <w:t>behavior</w:t>
      </w:r>
      <w:r w:rsidRPr="00A63FED">
        <w:rPr>
          <w:rFonts w:ascii="Calibri" w:hAnsi="Calibri" w:cs="Calibri"/>
          <w:sz w:val="23"/>
          <w:szCs w:val="23"/>
          <w:lang w:val="en-US"/>
        </w:rPr>
        <w:t xml:space="preserve"> e.g., sanitation practices, social distancing, etc.; changing superstitious mindset; and therefore, reducing malnutrition among the target groups</w:t>
      </w:r>
      <w:r w:rsidRPr="00A63FED">
        <w:rPr>
          <w:rFonts w:ascii="Calibri" w:eastAsia="Calibri" w:hAnsi="Calibri" w:cs="Calibri"/>
          <w:sz w:val="23"/>
          <w:szCs w:val="23"/>
          <w:lang w:val="en-US"/>
        </w:rPr>
        <w:t xml:space="preserve">. </w:t>
      </w:r>
    </w:p>
    <w:p w14:paraId="3DC93CD4" w14:textId="52B97B2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Reducing risks of COVID-19 and diarrheal diseases</w:t>
      </w:r>
      <w:r w:rsidR="00D348BA" w:rsidRPr="00A63FED">
        <w:rPr>
          <w:rFonts w:ascii="Calibri" w:eastAsia="Calibri" w:hAnsi="Calibri" w:cs="Calibri"/>
          <w:b/>
          <w:bCs/>
          <w:i/>
          <w:iCs/>
          <w:sz w:val="23"/>
          <w:szCs w:val="23"/>
          <w:lang w:val="en-US"/>
        </w:rPr>
        <w:t>:</w:t>
      </w:r>
      <w:r w:rsidR="00D348BA"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Scaling up WASH interventions at community and school levels including procurement of WASH facilities, media campaigns, printing materials for WASH will go a long-way to reducing risks of COVI</w:t>
      </w:r>
      <w:r w:rsidR="00680B99" w:rsidRPr="00A63FED">
        <w:rPr>
          <w:rFonts w:ascii="Calibri" w:eastAsia="Calibri" w:hAnsi="Calibri" w:cs="Calibri"/>
          <w:sz w:val="23"/>
          <w:szCs w:val="23"/>
          <w:lang w:val="en-US"/>
        </w:rPr>
        <w:t>D</w:t>
      </w:r>
      <w:r w:rsidRPr="00A63FED">
        <w:rPr>
          <w:rFonts w:ascii="Calibri" w:eastAsia="Calibri" w:hAnsi="Calibri" w:cs="Calibri"/>
          <w:sz w:val="23"/>
          <w:szCs w:val="23"/>
          <w:lang w:val="en-US"/>
        </w:rPr>
        <w:t>-19 and associated oral diseases. This will improve the awareness and capacity of the communities on COVID-19 situation and reduce the risk of infection in group meetings and schools.</w:t>
      </w:r>
    </w:p>
    <w:p w14:paraId="6C2F6F0C" w14:textId="7777777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Improvement in Micro-Nutrient Rich Crops in the communities</w:t>
      </w:r>
      <w:r w:rsidR="00D348BA" w:rsidRPr="00A63FED">
        <w:rPr>
          <w:rFonts w:ascii="Calibri" w:eastAsia="Calibri" w:hAnsi="Calibri" w:cs="Calibri"/>
          <w:b/>
          <w:bCs/>
          <w:i/>
          <w:iCs/>
          <w:sz w:val="23"/>
          <w:szCs w:val="23"/>
          <w:lang w:val="en-US"/>
        </w:rPr>
        <w:t>:</w:t>
      </w:r>
      <w:r w:rsidR="00D348BA"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This will be facilitated through improved multiplication and adoption rates of the MNR crops among participating community members. Increasing coverage of community level production interventions of Orange Fleshed Sweet </w:t>
      </w:r>
      <w:r w:rsidRPr="00A63FED">
        <w:rPr>
          <w:rFonts w:ascii="Calibri" w:eastAsia="Calibri" w:hAnsi="Calibri" w:cs="Calibri"/>
          <w:sz w:val="23"/>
          <w:szCs w:val="23"/>
          <w:lang w:val="en-US"/>
        </w:rPr>
        <w:lastRenderedPageBreak/>
        <w:t xml:space="preserve">Potatoes (OFSP), Iron Rich Beans (IRB), fruits and vegetables and intensifying ‘nutrition campaigns’ about their consumption will likely have strong linkages to immune system development among project beneficiaries. </w:t>
      </w:r>
    </w:p>
    <w:p w14:paraId="72C41DFC" w14:textId="7777777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Potential increased productivity at household levels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Providing Support to the project’s organized community groups (e.g., lead farmers, parents group, etc.) with interventions such as planting materials (for MNR crop production) and savings schemes is aimed at boosting livelihoods at households their livelihoods through income generating activities. This will improve the capacity of farmers to afford inputs and therefore increased productivity, production and consumption.</w:t>
      </w:r>
    </w:p>
    <w:p w14:paraId="68BF4BD9" w14:textId="77777777" w:rsidR="00953946"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Improvement in the quality of the food, improve farmers’ incomes and promote product diversification</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The planned project interventions targeting strengthening seed systems for multiplication of MNR crops and developing value-chains including strengthening market linkages as well as a focus on capacity building support to organized community groups (including women and youths) to intensify value addition for bio-fortified crop varieties in order to boost incomes and improve the quality of the food products to ensure ‘food security and nutrition’ These will all lead to improved nutrition and product diversification which other achievement is better post-harvest handling and food preservation. </w:t>
      </w:r>
    </w:p>
    <w:p w14:paraId="0DCDB50D" w14:textId="601EB69D"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Empowerment of beneficiary groups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Developing advocacy and </w:t>
      </w:r>
      <w:r w:rsidR="00CB0D13" w:rsidRPr="00A63FED">
        <w:rPr>
          <w:rFonts w:ascii="Calibri" w:eastAsia="Calibri" w:hAnsi="Calibri" w:cs="Calibri"/>
          <w:sz w:val="23"/>
          <w:szCs w:val="23"/>
          <w:lang w:val="en-US"/>
        </w:rPr>
        <w:t>behavioral</w:t>
      </w:r>
      <w:r w:rsidRPr="00A63FED">
        <w:rPr>
          <w:rFonts w:ascii="Calibri" w:eastAsia="Calibri" w:hAnsi="Calibri" w:cs="Calibri"/>
          <w:sz w:val="23"/>
          <w:szCs w:val="23"/>
          <w:lang w:val="en-US"/>
        </w:rPr>
        <w:t xml:space="preserve"> change communication (BCC) strategy towards increased uptake and adoption of project technologies at national and community levels. In addition, the project targets strengthening and sensitization of nutrition related school clubs, organizing nationwide ‘Nutrition Olympiad’ involving school children, and music dance and drama (MDD) as a channel to disseminate recommended nutrition messages all these will build capacity of beneficiaries and uptake of appropriate innovations and technologies in the communities.</w:t>
      </w:r>
    </w:p>
    <w:p w14:paraId="27A778CF" w14:textId="7777777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Enhanced community adoption of nutrition interventions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This is envisaged to be achieved through the planned strengthening and intensifying community demonstration activities including community mobilization, nutrition forum, cookery demonstrations, growth monitoring and promotion (GMP) and WASH interventions. These are aimed at increasing the participation of community people in project activities, which will finally lead to increased adoption of nutrition interventions.</w:t>
      </w:r>
    </w:p>
    <w:p w14:paraId="5ED262CE" w14:textId="7777777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Potential increase production, multiplication and consumption of MNR crops at school and communities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Supporting schools to replicate production of MNR crops beyond the demonstration gardens using a subsidy-based approach will likely increase production, multiplication and consumption of MNR crops at school and communities. However, for effective integration of these into the school schedule, there will be need for matched supportive supervision and capacity building activities needed so that, the academic activities are not compromised. </w:t>
      </w:r>
    </w:p>
    <w:p w14:paraId="48256F39" w14:textId="77777777" w:rsidR="007D7311" w:rsidRPr="00A63FED" w:rsidRDefault="007D7311" w:rsidP="00EB06CC">
      <w:pPr>
        <w:pStyle w:val="ListParagraph"/>
        <w:numPr>
          <w:ilvl w:val="0"/>
          <w:numId w:val="91"/>
        </w:numPr>
        <w:tabs>
          <w:tab w:val="left" w:pos="284"/>
        </w:tabs>
        <w:ind w:left="504"/>
        <w:jc w:val="both"/>
        <w:rPr>
          <w:rFonts w:ascii="Calibri" w:eastAsia="Calibri" w:hAnsi="Calibri" w:cs="Calibri"/>
          <w:sz w:val="23"/>
          <w:szCs w:val="23"/>
          <w:lang w:val="en-US"/>
        </w:rPr>
      </w:pPr>
      <w:r w:rsidRPr="00A63FED">
        <w:rPr>
          <w:rFonts w:ascii="Calibri" w:eastAsia="Calibri" w:hAnsi="Calibri" w:cs="Calibri"/>
          <w:b/>
          <w:bCs/>
          <w:i/>
          <w:iCs/>
          <w:sz w:val="23"/>
          <w:szCs w:val="23"/>
          <w:lang w:val="en-US"/>
        </w:rPr>
        <w:t>Expanding nutrition commodity-specific interventions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Expanding nutrition commodity-specific interventions, especially IFA supplementation to adolescent girls in schools is new and a much needed, and highly appreciated intervention in Uganda, which has been badly affected by the COVID-19 lockdown. This will involve the procurement of more IFA tablets to meet the huge demand of micronutrient deficiencies in the project areas. In addition, implementing annual nutrition assessments of school going children (HB levels for the menstruating girls and anthropometric assessments for all). This will inform the stakeholders about the impact of IFA on the recipients and therefore inform future interventions.</w:t>
      </w:r>
    </w:p>
    <w:p w14:paraId="5F28B73F" w14:textId="77777777" w:rsidR="007D7311" w:rsidRPr="00A63FED" w:rsidRDefault="007D7311" w:rsidP="00EB06CC">
      <w:pPr>
        <w:pStyle w:val="ListParagraph"/>
        <w:numPr>
          <w:ilvl w:val="0"/>
          <w:numId w:val="91"/>
        </w:numPr>
        <w:ind w:left="504"/>
        <w:jc w:val="both"/>
        <w:rPr>
          <w:rFonts w:ascii="Calibri" w:hAnsi="Calibri" w:cs="Calibri"/>
          <w:sz w:val="23"/>
          <w:szCs w:val="23"/>
          <w:lang w:val="en-US"/>
        </w:rPr>
      </w:pPr>
      <w:r w:rsidRPr="00A63FED">
        <w:rPr>
          <w:rFonts w:ascii="Calibri" w:eastAsia="Calibri" w:hAnsi="Calibri" w:cs="Calibri"/>
          <w:b/>
          <w:bCs/>
          <w:i/>
          <w:iCs/>
          <w:sz w:val="23"/>
          <w:szCs w:val="23"/>
          <w:lang w:val="en-US"/>
        </w:rPr>
        <w:t>Optimal use of existing administration structure in delivery of services</w:t>
      </w:r>
      <w:r w:rsidR="00155C56" w:rsidRPr="00A63FED">
        <w:rPr>
          <w:rFonts w:ascii="Calibri" w:eastAsia="Calibri" w:hAnsi="Calibri" w:cs="Calibri"/>
          <w:b/>
          <w:bCs/>
          <w:i/>
          <w:iCs/>
          <w:sz w:val="23"/>
          <w:szCs w:val="23"/>
          <w:lang w:val="en-US"/>
        </w:rPr>
        <w:t>:</w:t>
      </w:r>
      <w:r w:rsidR="00155C56" w:rsidRPr="00A63FED">
        <w:rPr>
          <w:rFonts w:ascii="Calibri" w:eastAsia="Calibri" w:hAnsi="Calibri" w:cs="Calibri"/>
          <w:b/>
          <w:bCs/>
          <w:sz w:val="23"/>
          <w:szCs w:val="23"/>
          <w:lang w:val="en-US"/>
        </w:rPr>
        <w:t xml:space="preserve"> </w:t>
      </w:r>
      <w:r w:rsidRPr="00A63FED">
        <w:rPr>
          <w:rFonts w:ascii="Calibri" w:eastAsia="Calibri" w:hAnsi="Calibri" w:cs="Calibri"/>
          <w:sz w:val="23"/>
          <w:szCs w:val="23"/>
          <w:lang w:val="en-US"/>
        </w:rPr>
        <w:t xml:space="preserve">The existing project will sustain and deepen project outcomes through strategies of using existing Government structures such as districts, sub-counties, schools and health facilities. In addition, the project will strengthen its synergies with other projects including the on-going Agriculture Cluster Development Project (ACDP), which provide agricultural inputs to farmers, and the planned climate smart agriculture (CSA) project. Furthermore, the project also seeks to engage CSOs e.g., </w:t>
      </w:r>
      <w:r w:rsidRPr="00A63FED">
        <w:rPr>
          <w:rFonts w:ascii="Calibri" w:hAnsi="Calibri" w:cs="Calibri"/>
          <w:sz w:val="23"/>
          <w:szCs w:val="23"/>
          <w:lang w:val="en-US"/>
        </w:rPr>
        <w:t>SNV</w:t>
      </w:r>
      <w:r w:rsidRPr="00A63FED">
        <w:rPr>
          <w:rFonts w:ascii="Calibri" w:hAnsi="Calibri" w:cs="Calibri"/>
          <w:sz w:val="23"/>
          <w:szCs w:val="23"/>
          <w:shd w:val="clear" w:color="auto" w:fill="FFFFFF"/>
          <w:lang w:val="en-US"/>
        </w:rPr>
        <w:t xml:space="preserve"> Netherlands Development Organization</w:t>
      </w:r>
      <w:r w:rsidRPr="00A63FED">
        <w:rPr>
          <w:rFonts w:ascii="Calibri" w:hAnsi="Calibri" w:cs="Calibri"/>
          <w:sz w:val="23"/>
          <w:szCs w:val="23"/>
          <w:lang w:val="en-US"/>
        </w:rPr>
        <w:t xml:space="preserve"> </w:t>
      </w:r>
      <w:r w:rsidRPr="00A63FED">
        <w:rPr>
          <w:rFonts w:ascii="Calibri" w:hAnsi="Calibri" w:cs="Calibri"/>
          <w:sz w:val="23"/>
          <w:szCs w:val="23"/>
          <w:lang w:val="en-US"/>
        </w:rPr>
        <w:lastRenderedPageBreak/>
        <w:t>in some districts for community mobilization and effective operationalization of Districts Nutrition Coordination Committees (DNCC) to strengthen monitoring and expedite the implementation.</w:t>
      </w:r>
    </w:p>
    <w:p w14:paraId="380AC80D" w14:textId="77777777" w:rsidR="007D7311" w:rsidRPr="00A63FED" w:rsidRDefault="007D7311" w:rsidP="00CC25B8">
      <w:pPr>
        <w:jc w:val="both"/>
        <w:rPr>
          <w:rFonts w:cs="Calibri"/>
          <w:sz w:val="23"/>
          <w:szCs w:val="23"/>
        </w:rPr>
      </w:pPr>
    </w:p>
    <w:p w14:paraId="10A95E3C" w14:textId="77777777" w:rsidR="00CC25B8" w:rsidRPr="00A63FED" w:rsidRDefault="00CC25B8" w:rsidP="0018252A">
      <w:pPr>
        <w:pStyle w:val="Heading2"/>
        <w:spacing w:before="0"/>
        <w:ind w:left="720"/>
        <w:rPr>
          <w:rFonts w:cs="Calibri"/>
        </w:rPr>
      </w:pPr>
      <w:bookmarkStart w:id="215" w:name="_Toc75530147"/>
      <w:r w:rsidRPr="00A63FED">
        <w:rPr>
          <w:rFonts w:cs="Calibri"/>
          <w:spacing w:val="-3"/>
        </w:rPr>
        <w:t>P</w:t>
      </w:r>
      <w:r w:rsidRPr="00A63FED">
        <w:rPr>
          <w:rFonts w:cs="Calibri"/>
        </w:rPr>
        <w:t>o</w:t>
      </w:r>
      <w:r w:rsidRPr="00A63FED">
        <w:rPr>
          <w:rFonts w:cs="Calibri"/>
          <w:spacing w:val="1"/>
        </w:rPr>
        <w:t>t</w:t>
      </w:r>
      <w:r w:rsidRPr="00A63FED">
        <w:rPr>
          <w:rFonts w:cs="Calibri"/>
          <w:spacing w:val="-1"/>
        </w:rPr>
        <w:t>e</w:t>
      </w:r>
      <w:r w:rsidRPr="00A63FED">
        <w:rPr>
          <w:rFonts w:cs="Calibri"/>
          <w:spacing w:val="1"/>
        </w:rPr>
        <w:t>n</w:t>
      </w:r>
      <w:r w:rsidRPr="00A63FED">
        <w:rPr>
          <w:rFonts w:cs="Calibri"/>
        </w:rPr>
        <w:t>tial N</w:t>
      </w:r>
      <w:r w:rsidRPr="00A63FED">
        <w:rPr>
          <w:rFonts w:cs="Calibri"/>
          <w:spacing w:val="-1"/>
        </w:rPr>
        <w:t>e</w:t>
      </w:r>
      <w:r w:rsidRPr="00A63FED">
        <w:rPr>
          <w:rFonts w:cs="Calibri"/>
        </w:rPr>
        <w:t>gative</w:t>
      </w:r>
      <w:r w:rsidRPr="00A63FED">
        <w:rPr>
          <w:rFonts w:cs="Calibri"/>
          <w:spacing w:val="-1"/>
        </w:rPr>
        <w:t xml:space="preserve"> </w:t>
      </w:r>
      <w:r w:rsidRPr="00A63FED">
        <w:rPr>
          <w:rFonts w:cs="Calibri"/>
          <w:spacing w:val="2"/>
        </w:rPr>
        <w:t>I</w:t>
      </w:r>
      <w:r w:rsidRPr="00A63FED">
        <w:rPr>
          <w:rFonts w:cs="Calibri"/>
          <w:spacing w:val="-3"/>
        </w:rPr>
        <w:t>m</w:t>
      </w:r>
      <w:r w:rsidRPr="00A63FED">
        <w:rPr>
          <w:rFonts w:cs="Calibri"/>
          <w:spacing w:val="3"/>
        </w:rPr>
        <w:t>p</w:t>
      </w:r>
      <w:r w:rsidRPr="00A63FED">
        <w:rPr>
          <w:rFonts w:cs="Calibri"/>
        </w:rPr>
        <w:t>a</w:t>
      </w:r>
      <w:r w:rsidRPr="00A63FED">
        <w:rPr>
          <w:rFonts w:cs="Calibri"/>
          <w:spacing w:val="-1"/>
        </w:rPr>
        <w:t>c</w:t>
      </w:r>
      <w:r w:rsidRPr="00A63FED">
        <w:rPr>
          <w:rFonts w:cs="Calibri"/>
        </w:rPr>
        <w:t>ts and</w:t>
      </w:r>
      <w:r w:rsidRPr="00A63FED">
        <w:rPr>
          <w:rFonts w:cs="Calibri"/>
          <w:spacing w:val="1"/>
        </w:rPr>
        <w:t xml:space="preserve"> </w:t>
      </w:r>
      <w:r w:rsidRPr="00A63FED">
        <w:rPr>
          <w:rFonts w:cs="Calibri"/>
          <w:spacing w:val="-1"/>
        </w:rPr>
        <w:t>M</w:t>
      </w:r>
      <w:r w:rsidRPr="00A63FED">
        <w:rPr>
          <w:rFonts w:cs="Calibri"/>
        </w:rPr>
        <w:t>itigation</w:t>
      </w:r>
      <w:bookmarkEnd w:id="215"/>
    </w:p>
    <w:p w14:paraId="4C90F086" w14:textId="77777777" w:rsidR="00CC25B8" w:rsidRPr="00A63FED" w:rsidRDefault="00CC25B8" w:rsidP="00CC25B8">
      <w:pPr>
        <w:jc w:val="both"/>
        <w:rPr>
          <w:rFonts w:cs="Calibri"/>
          <w:sz w:val="23"/>
          <w:szCs w:val="23"/>
        </w:rPr>
      </w:pPr>
      <w:r w:rsidRPr="00A63FED">
        <w:rPr>
          <w:rFonts w:cs="Calibri"/>
          <w:spacing w:val="1"/>
          <w:sz w:val="23"/>
          <w:szCs w:val="23"/>
        </w:rPr>
        <w:t>S</w:t>
      </w:r>
      <w:r w:rsidRPr="00A63FED">
        <w:rPr>
          <w:rFonts w:cs="Calibri"/>
          <w:sz w:val="23"/>
          <w:szCs w:val="23"/>
        </w:rPr>
        <w:t>ome</w:t>
      </w:r>
      <w:r w:rsidRPr="00A63FED">
        <w:rPr>
          <w:rFonts w:cs="Calibri"/>
          <w:spacing w:val="28"/>
          <w:sz w:val="23"/>
          <w:szCs w:val="23"/>
        </w:rPr>
        <w:t xml:space="preserve"> </w:t>
      </w:r>
      <w:r w:rsidRPr="00A63FED">
        <w:rPr>
          <w:rFonts w:cs="Calibri"/>
          <w:sz w:val="23"/>
          <w:szCs w:val="23"/>
        </w:rPr>
        <w:t>of</w:t>
      </w:r>
      <w:r w:rsidRPr="00A63FED">
        <w:rPr>
          <w:rFonts w:cs="Calibri"/>
          <w:spacing w:val="28"/>
          <w:sz w:val="23"/>
          <w:szCs w:val="23"/>
        </w:rPr>
        <w:t xml:space="preserve"> </w:t>
      </w:r>
      <w:r w:rsidRPr="00A63FED">
        <w:rPr>
          <w:rFonts w:cs="Calibri"/>
          <w:sz w:val="23"/>
          <w:szCs w:val="23"/>
        </w:rPr>
        <w:t>the</w:t>
      </w:r>
      <w:r w:rsidRPr="00A63FED">
        <w:rPr>
          <w:rFonts w:cs="Calibri"/>
          <w:spacing w:val="28"/>
          <w:sz w:val="23"/>
          <w:szCs w:val="23"/>
        </w:rPr>
        <w:t xml:space="preserve"> </w:t>
      </w:r>
      <w:r w:rsidRPr="00A63FED">
        <w:rPr>
          <w:rFonts w:cs="Calibri"/>
          <w:spacing w:val="-1"/>
          <w:sz w:val="23"/>
          <w:szCs w:val="23"/>
        </w:rPr>
        <w:t>a</w:t>
      </w:r>
      <w:r w:rsidRPr="00A63FED">
        <w:rPr>
          <w:rFonts w:cs="Calibri"/>
          <w:sz w:val="23"/>
          <w:szCs w:val="23"/>
        </w:rPr>
        <w:t>ssoci</w:t>
      </w:r>
      <w:r w:rsidRPr="00A63FED">
        <w:rPr>
          <w:rFonts w:cs="Calibri"/>
          <w:spacing w:val="-1"/>
          <w:sz w:val="23"/>
          <w:szCs w:val="23"/>
        </w:rPr>
        <w:t>a</w:t>
      </w:r>
      <w:r w:rsidRPr="00A63FED">
        <w:rPr>
          <w:rFonts w:cs="Calibri"/>
          <w:sz w:val="23"/>
          <w:szCs w:val="23"/>
        </w:rPr>
        <w:t>ted</w:t>
      </w:r>
      <w:r w:rsidRPr="00A63FED">
        <w:rPr>
          <w:rFonts w:cs="Calibri"/>
          <w:spacing w:val="30"/>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28"/>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pacing w:val="3"/>
          <w:sz w:val="23"/>
          <w:szCs w:val="23"/>
        </w:rPr>
        <w:t>t</w:t>
      </w:r>
      <w:r w:rsidRPr="00A63FED">
        <w:rPr>
          <w:rFonts w:cs="Calibri"/>
          <w:spacing w:val="-1"/>
          <w:sz w:val="23"/>
          <w:szCs w:val="23"/>
        </w:rPr>
        <w:t>a</w:t>
      </w:r>
      <w:r w:rsidRPr="00A63FED">
        <w:rPr>
          <w:rFonts w:cs="Calibri"/>
          <w:sz w:val="23"/>
          <w:szCs w:val="23"/>
        </w:rPr>
        <w:t>l</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9"/>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29"/>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29"/>
          <w:sz w:val="23"/>
          <w:szCs w:val="23"/>
        </w:rPr>
        <w:t xml:space="preserve"> </w:t>
      </w:r>
      <w:r w:rsidRPr="00A63FED">
        <w:rPr>
          <w:rFonts w:cs="Calibri"/>
          <w:sz w:val="23"/>
          <w:szCs w:val="23"/>
        </w:rPr>
        <w:t>incl</w:t>
      </w:r>
      <w:r w:rsidRPr="00A63FED">
        <w:rPr>
          <w:rFonts w:cs="Calibri"/>
          <w:spacing w:val="2"/>
          <w:sz w:val="23"/>
          <w:szCs w:val="23"/>
        </w:rPr>
        <w:t>u</w:t>
      </w:r>
      <w:r w:rsidRPr="00A63FED">
        <w:rPr>
          <w:rFonts w:cs="Calibri"/>
          <w:sz w:val="23"/>
          <w:szCs w:val="23"/>
        </w:rPr>
        <w:t>de</w:t>
      </w:r>
      <w:r w:rsidRPr="00A63FED">
        <w:rPr>
          <w:rFonts w:cs="Calibri"/>
          <w:spacing w:val="32"/>
          <w:sz w:val="23"/>
          <w:szCs w:val="23"/>
        </w:rPr>
        <w:t xml:space="preserve"> </w:t>
      </w:r>
      <w:r w:rsidRPr="00A63FED">
        <w:rPr>
          <w:rFonts w:cs="Calibri"/>
          <w:sz w:val="23"/>
          <w:szCs w:val="23"/>
        </w:rPr>
        <w:t>poss</w:t>
      </w:r>
      <w:r w:rsidRPr="00A63FED">
        <w:rPr>
          <w:rFonts w:cs="Calibri"/>
          <w:spacing w:val="1"/>
          <w:sz w:val="23"/>
          <w:szCs w:val="23"/>
        </w:rPr>
        <w:t>i</w:t>
      </w:r>
      <w:r w:rsidRPr="00A63FED">
        <w:rPr>
          <w:rFonts w:cs="Calibri"/>
          <w:sz w:val="23"/>
          <w:szCs w:val="23"/>
        </w:rPr>
        <w:t>ble</w:t>
      </w:r>
      <w:r w:rsidRPr="00A63FED">
        <w:rPr>
          <w:rFonts w:cs="Calibri"/>
          <w:spacing w:val="29"/>
          <w:sz w:val="23"/>
          <w:szCs w:val="23"/>
        </w:rPr>
        <w:t xml:space="preserve"> </w:t>
      </w:r>
      <w:r w:rsidRPr="00A63FED">
        <w:rPr>
          <w:rFonts w:cs="Calibri"/>
          <w:sz w:val="23"/>
          <w:szCs w:val="23"/>
        </w:rPr>
        <w:t>point</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9"/>
          <w:sz w:val="23"/>
          <w:szCs w:val="23"/>
        </w:rPr>
        <w:t xml:space="preserve"> </w:t>
      </w:r>
      <w:r w:rsidRPr="00A63FED">
        <w:rPr>
          <w:rFonts w:cs="Calibri"/>
          <w:sz w:val="23"/>
          <w:szCs w:val="23"/>
        </w:rPr>
        <w:t>no</w:t>
      </w:r>
      <w:r w:rsidRPr="00A63FED">
        <w:rPr>
          <w:rFonts w:cs="Calibri"/>
          <w:spacing w:val="1"/>
          <w:sz w:val="23"/>
          <w:szCs w:val="23"/>
        </w:rPr>
        <w:t>n</w:t>
      </w:r>
      <w:r w:rsidRPr="00A63FED">
        <w:rPr>
          <w:rFonts w:cs="Calibri"/>
          <w:sz w:val="23"/>
          <w:szCs w:val="23"/>
        </w:rPr>
        <w:t>-</w:t>
      </w:r>
    </w:p>
    <w:p w14:paraId="6F681E84" w14:textId="77777777" w:rsidR="00CC25B8" w:rsidRPr="00A63FED" w:rsidRDefault="00CC25B8" w:rsidP="00CC25B8">
      <w:pPr>
        <w:jc w:val="both"/>
        <w:rPr>
          <w:rFonts w:cs="Calibri"/>
          <w:sz w:val="23"/>
          <w:szCs w:val="23"/>
        </w:rPr>
      </w:pPr>
      <w:r w:rsidRPr="00A63FED">
        <w:rPr>
          <w:rFonts w:cs="Calibri"/>
          <w:sz w:val="23"/>
          <w:szCs w:val="23"/>
        </w:rPr>
        <w:t>point</w:t>
      </w:r>
      <w:r w:rsidRPr="00A63FED">
        <w:rPr>
          <w:rFonts w:cs="Calibri"/>
          <w:spacing w:val="6"/>
          <w:sz w:val="23"/>
          <w:szCs w:val="23"/>
        </w:rPr>
        <w:t xml:space="preserve"> </w:t>
      </w:r>
      <w:r w:rsidRPr="00A63FED">
        <w:rPr>
          <w:rFonts w:cs="Calibri"/>
          <w:sz w:val="23"/>
          <w:szCs w:val="23"/>
        </w:rPr>
        <w:t>pol</w:t>
      </w:r>
      <w:r w:rsidRPr="00A63FED">
        <w:rPr>
          <w:rFonts w:cs="Calibri"/>
          <w:spacing w:val="1"/>
          <w:sz w:val="23"/>
          <w:szCs w:val="23"/>
        </w:rPr>
        <w:t>l</w:t>
      </w:r>
      <w:r w:rsidRPr="00A63FED">
        <w:rPr>
          <w:rFonts w:cs="Calibri"/>
          <w:sz w:val="23"/>
          <w:szCs w:val="23"/>
        </w:rPr>
        <w:t>ut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ter</w:t>
      </w:r>
      <w:r w:rsidRPr="00A63FED">
        <w:rPr>
          <w:rFonts w:cs="Calibri"/>
          <w:spacing w:val="4"/>
          <w:sz w:val="23"/>
          <w:szCs w:val="23"/>
        </w:rPr>
        <w:t xml:space="preserve"> </w:t>
      </w:r>
      <w:r w:rsidRPr="00A63FED">
        <w:rPr>
          <w:rFonts w:cs="Calibri"/>
          <w:sz w:val="23"/>
          <w:szCs w:val="23"/>
        </w:rPr>
        <w:t>sour</w:t>
      </w:r>
      <w:r w:rsidRPr="00A63FED">
        <w:rPr>
          <w:rFonts w:cs="Calibri"/>
          <w:spacing w:val="-1"/>
          <w:sz w:val="23"/>
          <w:szCs w:val="23"/>
        </w:rPr>
        <w:t>ce</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f</w:t>
      </w:r>
      <w:r w:rsidRPr="00A63FED">
        <w:rPr>
          <w:rFonts w:cs="Calibri"/>
          <w:sz w:val="23"/>
          <w:szCs w:val="23"/>
        </w:rPr>
        <w:t>rom</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use</w:t>
      </w:r>
      <w:r w:rsidRPr="00A63FED">
        <w:rPr>
          <w:rFonts w:cs="Calibri"/>
          <w:spacing w:val="4"/>
          <w:sz w:val="23"/>
          <w:szCs w:val="23"/>
        </w:rPr>
        <w:t xml:space="preserve"> </w:t>
      </w:r>
      <w:r w:rsidRPr="00A63FED">
        <w:rPr>
          <w:rFonts w:cs="Calibri"/>
          <w:sz w:val="23"/>
          <w:szCs w:val="23"/>
        </w:rPr>
        <w:t>of</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f</w:t>
      </w:r>
      <w:r w:rsidRPr="00A63FED">
        <w:rPr>
          <w:rFonts w:cs="Calibri"/>
          <w:spacing w:val="-1"/>
          <w:sz w:val="23"/>
          <w:szCs w:val="23"/>
        </w:rPr>
        <w:t>e</w:t>
      </w:r>
      <w:r w:rsidRPr="00A63FED">
        <w:rPr>
          <w:rFonts w:cs="Calibri"/>
          <w:sz w:val="23"/>
          <w:szCs w:val="23"/>
        </w:rPr>
        <w:t>rtil</w:t>
      </w:r>
      <w:r w:rsidRPr="00A63FED">
        <w:rPr>
          <w:rFonts w:cs="Calibri"/>
          <w:spacing w:val="1"/>
          <w:sz w:val="23"/>
          <w:szCs w:val="23"/>
        </w:rPr>
        <w:t>iz</w:t>
      </w:r>
      <w:r w:rsidRPr="00A63FED">
        <w:rPr>
          <w:rFonts w:cs="Calibri"/>
          <w:spacing w:val="-1"/>
          <w:sz w:val="23"/>
          <w:szCs w:val="23"/>
        </w:rPr>
        <w:t>e</w:t>
      </w:r>
      <w:r w:rsidRPr="00A63FED">
        <w:rPr>
          <w:rFonts w:cs="Calibri"/>
          <w:sz w:val="23"/>
          <w:szCs w:val="23"/>
        </w:rPr>
        <w:t>rs,</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pacing w:val="1"/>
          <w:sz w:val="23"/>
          <w:szCs w:val="23"/>
        </w:rPr>
        <w:t>f</w:t>
      </w:r>
      <w:r w:rsidRPr="00A63FED">
        <w:rPr>
          <w:rFonts w:cs="Calibri"/>
          <w:spacing w:val="-1"/>
          <w:sz w:val="23"/>
          <w:szCs w:val="23"/>
        </w:rPr>
        <w:t>e</w:t>
      </w:r>
      <w:r w:rsidRPr="00A63FED">
        <w:rPr>
          <w:rFonts w:cs="Calibri"/>
          <w:spacing w:val="5"/>
          <w:sz w:val="23"/>
          <w:szCs w:val="23"/>
        </w:rPr>
        <w:t>t</w:t>
      </w:r>
      <w:r w:rsidRPr="00A63FED">
        <w:rPr>
          <w:rFonts w:cs="Calibri"/>
          <w:sz w:val="23"/>
          <w:szCs w:val="23"/>
        </w:rPr>
        <w:t>y 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 xml:space="preserve">ts </w:t>
      </w:r>
      <w:r w:rsidRPr="00A63FED">
        <w:rPr>
          <w:rFonts w:cs="Calibri"/>
          <w:spacing w:val="-1"/>
          <w:sz w:val="23"/>
          <w:szCs w:val="23"/>
        </w:rPr>
        <w:t>a</w:t>
      </w:r>
      <w:r w:rsidRPr="00A63FED">
        <w:rPr>
          <w:rFonts w:cs="Calibri"/>
          <w:sz w:val="23"/>
          <w:szCs w:val="23"/>
        </w:rPr>
        <w:t>rising</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1"/>
          <w:sz w:val="23"/>
          <w:szCs w:val="23"/>
        </w:rPr>
        <w:t xml:space="preserve"> </w:t>
      </w:r>
      <w:r w:rsidRPr="00A63FED">
        <w:rPr>
          <w:rFonts w:cs="Calibri"/>
          <w:sz w:val="23"/>
          <w:szCs w:val="23"/>
        </w:rPr>
        <w:t>poor</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ndl</w:t>
      </w:r>
      <w:r w:rsidRPr="00A63FED">
        <w:rPr>
          <w:rFonts w:cs="Calibri"/>
          <w:spacing w:val="3"/>
          <w:sz w:val="23"/>
          <w:szCs w:val="23"/>
        </w:rPr>
        <w:t>i</w:t>
      </w:r>
      <w:r w:rsidRPr="00A63FED">
        <w:rPr>
          <w:rFonts w:cs="Calibri"/>
          <w:sz w:val="23"/>
          <w:szCs w:val="23"/>
        </w:rPr>
        <w:t>ng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ppl</w:t>
      </w:r>
      <w:r w:rsidRPr="00A63FED">
        <w:rPr>
          <w:rFonts w:cs="Calibri"/>
          <w:spacing w:val="1"/>
          <w:sz w:val="23"/>
          <w:szCs w:val="23"/>
        </w:rPr>
        <w:t>ic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 xml:space="preserve">of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a</w:t>
      </w:r>
      <w:r w:rsidRPr="00A63FED">
        <w:rPr>
          <w:rFonts w:cs="Calibri"/>
          <w:sz w:val="23"/>
          <w:szCs w:val="23"/>
        </w:rPr>
        <w:t>rm</w:t>
      </w:r>
      <w:r w:rsidRPr="00A63FED">
        <w:rPr>
          <w:rFonts w:cs="Calibri"/>
          <w:spacing w:val="-1"/>
          <w:sz w:val="23"/>
          <w:szCs w:val="23"/>
        </w:rPr>
        <w:t>e</w:t>
      </w:r>
      <w:r w:rsidRPr="00A63FED">
        <w:rPr>
          <w:rFonts w:cs="Calibri"/>
          <w:sz w:val="23"/>
          <w:szCs w:val="23"/>
        </w:rPr>
        <w:t>r</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2"/>
          <w:sz w:val="23"/>
          <w:szCs w:val="23"/>
        </w:rPr>
        <w:t>s</w:t>
      </w:r>
      <w:r w:rsidRPr="00A63FED">
        <w:rPr>
          <w:rFonts w:cs="Calibri"/>
          <w:spacing w:val="-1"/>
          <w:sz w:val="23"/>
          <w:szCs w:val="23"/>
        </w:rPr>
        <w:t>c</w:t>
      </w:r>
      <w:r w:rsidRPr="00A63FED">
        <w:rPr>
          <w:rFonts w:cs="Calibri"/>
          <w:spacing w:val="2"/>
          <w:sz w:val="23"/>
          <w:szCs w:val="23"/>
        </w:rPr>
        <w:t>h</w:t>
      </w:r>
      <w:r w:rsidRPr="00A63FED">
        <w:rPr>
          <w:rFonts w:cs="Calibri"/>
          <w:sz w:val="23"/>
          <w:szCs w:val="23"/>
        </w:rPr>
        <w:t>ool</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pacing w:val="-2"/>
          <w:sz w:val="23"/>
          <w:szCs w:val="23"/>
        </w:rPr>
        <w:t>g</w:t>
      </w:r>
      <w:r w:rsidRPr="00A63FED">
        <w:rPr>
          <w:rFonts w:cs="Calibri"/>
          <w:spacing w:val="-1"/>
          <w:sz w:val="23"/>
          <w:szCs w:val="23"/>
        </w:rPr>
        <w:t>a</w:t>
      </w:r>
      <w:r w:rsidRPr="00A63FED">
        <w:rPr>
          <w:rFonts w:cs="Calibri"/>
          <w:sz w:val="23"/>
          <w:szCs w:val="23"/>
        </w:rPr>
        <w:t>r</w:t>
      </w:r>
      <w:r w:rsidRPr="00A63FED">
        <w:rPr>
          <w:rFonts w:cs="Calibri"/>
          <w:spacing w:val="1"/>
          <w:sz w:val="23"/>
          <w:szCs w:val="23"/>
        </w:rPr>
        <w:t>de</w:t>
      </w:r>
      <w:r w:rsidRPr="00A63FED">
        <w:rPr>
          <w:rFonts w:cs="Calibri"/>
          <w:sz w:val="23"/>
          <w:szCs w:val="23"/>
        </w:rPr>
        <w:t>n</w:t>
      </w:r>
      <w:r w:rsidRPr="00A63FED">
        <w:rPr>
          <w:rFonts w:cs="Calibri"/>
          <w:spacing w:val="4"/>
          <w:sz w:val="23"/>
          <w:szCs w:val="23"/>
        </w:rPr>
        <w:t>s</w:t>
      </w:r>
      <w:r w:rsidRPr="00A63FED">
        <w:rPr>
          <w:rFonts w:cs="Calibri"/>
          <w:sz w:val="23"/>
          <w:szCs w:val="23"/>
        </w:rPr>
        <w:t>. Most</w:t>
      </w:r>
      <w:r w:rsidRPr="00A63FED">
        <w:rPr>
          <w:rFonts w:cs="Calibri"/>
          <w:spacing w:val="10"/>
          <w:sz w:val="23"/>
          <w:szCs w:val="23"/>
        </w:rPr>
        <w:t xml:space="preserve"> </w:t>
      </w:r>
      <w:r w:rsidRPr="00A63FED">
        <w:rPr>
          <w:rFonts w:cs="Calibri"/>
          <w:sz w:val="23"/>
          <w:szCs w:val="23"/>
        </w:rPr>
        <w:t>of</w:t>
      </w:r>
      <w:r w:rsidRPr="00A63FED">
        <w:rPr>
          <w:rFonts w:cs="Calibri"/>
          <w:spacing w:val="9"/>
          <w:sz w:val="23"/>
          <w:szCs w:val="23"/>
        </w:rPr>
        <w:t xml:space="preserve"> </w:t>
      </w:r>
      <w:r w:rsidRPr="00A63FED">
        <w:rPr>
          <w:rFonts w:cs="Calibri"/>
          <w:sz w:val="23"/>
          <w:szCs w:val="23"/>
        </w:rPr>
        <w:t>these</w:t>
      </w:r>
      <w:r w:rsidRPr="00A63FED">
        <w:rPr>
          <w:rFonts w:cs="Calibri"/>
          <w:spacing w:val="10"/>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12"/>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8"/>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nor</w:t>
      </w:r>
      <w:r w:rsidRPr="00A63FED">
        <w:rPr>
          <w:rFonts w:cs="Calibri"/>
          <w:spacing w:val="9"/>
          <w:sz w:val="23"/>
          <w:szCs w:val="23"/>
        </w:rPr>
        <w:t xml:space="preserve"> </w:t>
      </w:r>
      <w:r w:rsidRPr="00A63FED">
        <w:rPr>
          <w:rFonts w:cs="Calibri"/>
          <w:sz w:val="23"/>
          <w:szCs w:val="23"/>
        </w:rPr>
        <w:t>or</w:t>
      </w:r>
      <w:r w:rsidRPr="00A63FED">
        <w:rPr>
          <w:rFonts w:cs="Calibri"/>
          <w:spacing w:val="11"/>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z w:val="23"/>
          <w:szCs w:val="23"/>
        </w:rPr>
        <w:t>lo</w:t>
      </w:r>
      <w:r w:rsidRPr="00A63FED">
        <w:rPr>
          <w:rFonts w:cs="Calibri"/>
          <w:spacing w:val="4"/>
          <w:sz w:val="23"/>
          <w:szCs w:val="23"/>
        </w:rPr>
        <w:t>w</w:t>
      </w:r>
      <w:r w:rsidRPr="00A63FED">
        <w:rPr>
          <w:rFonts w:cs="Calibri"/>
          <w:spacing w:val="-1"/>
          <w:sz w:val="23"/>
          <w:szCs w:val="23"/>
        </w:rPr>
        <w:t>-</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ns</w:t>
      </w:r>
      <w:r w:rsidRPr="00A63FED">
        <w:rPr>
          <w:rFonts w:cs="Calibri"/>
          <w:spacing w:val="3"/>
          <w:sz w:val="23"/>
          <w:szCs w:val="23"/>
        </w:rPr>
        <w:t>it</w:t>
      </w:r>
      <w:r w:rsidRPr="00A63FED">
        <w:rPr>
          <w:rFonts w:cs="Calibri"/>
          <w:spacing w:val="-5"/>
          <w:sz w:val="23"/>
          <w:szCs w:val="23"/>
        </w:rPr>
        <w:t>y</w:t>
      </w:r>
      <w:r w:rsidRPr="00A63FED">
        <w:rPr>
          <w:rFonts w:cs="Calibri"/>
          <w:sz w:val="23"/>
          <w:szCs w:val="23"/>
        </w:rPr>
        <w:t>,</w:t>
      </w:r>
      <w:r w:rsidRPr="00A63FED">
        <w:rPr>
          <w:rFonts w:cs="Calibri"/>
          <w:spacing w:val="9"/>
          <w:sz w:val="23"/>
          <w:szCs w:val="23"/>
        </w:rPr>
        <w:t xml:space="preserve"> </w:t>
      </w:r>
      <w:r w:rsidRPr="00A63FED">
        <w:rPr>
          <w:rFonts w:cs="Calibri"/>
          <w:sz w:val="23"/>
          <w:szCs w:val="23"/>
        </w:rPr>
        <w:t>si</w:t>
      </w:r>
      <w:r w:rsidRPr="00A63FED">
        <w:rPr>
          <w:rFonts w:cs="Calibri"/>
          <w:spacing w:val="1"/>
          <w:sz w:val="23"/>
          <w:szCs w:val="23"/>
        </w:rPr>
        <w:t>te</w:t>
      </w:r>
      <w:r w:rsidRPr="00A63FED">
        <w:rPr>
          <w:rFonts w:cs="Calibri"/>
          <w:spacing w:val="-1"/>
          <w:sz w:val="23"/>
          <w:szCs w:val="23"/>
        </w:rPr>
        <w:t>-</w:t>
      </w:r>
      <w:r w:rsidRPr="00A63FED">
        <w:rPr>
          <w:rFonts w:cs="Calibri"/>
          <w:sz w:val="23"/>
          <w:szCs w:val="23"/>
        </w:rPr>
        <w:t>s</w:t>
      </w:r>
      <w:r w:rsidRPr="00A63FED">
        <w:rPr>
          <w:rFonts w:cs="Calibri"/>
          <w:spacing w:val="2"/>
          <w:sz w:val="23"/>
          <w:szCs w:val="23"/>
        </w:rPr>
        <w:t>p</w:t>
      </w:r>
      <w:r w:rsidRPr="00A63FED">
        <w:rPr>
          <w:rFonts w:cs="Calibri"/>
          <w:spacing w:val="-1"/>
          <w:sz w:val="23"/>
          <w:szCs w:val="23"/>
        </w:rPr>
        <w:t>ec</w:t>
      </w:r>
      <w:r w:rsidRPr="00A63FED">
        <w:rPr>
          <w:rFonts w:cs="Calibri"/>
          <w:sz w:val="23"/>
          <w:szCs w:val="23"/>
        </w:rPr>
        <w:t>ific</w:t>
      </w:r>
      <w:r w:rsidRPr="00A63FED">
        <w:rPr>
          <w:rFonts w:cs="Calibri"/>
          <w:spacing w:val="1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2"/>
          <w:sz w:val="23"/>
          <w:szCs w:val="23"/>
        </w:rPr>
        <w:t xml:space="preserve"> </w:t>
      </w:r>
      <w:r w:rsidRPr="00A63FED">
        <w:rPr>
          <w:rFonts w:cs="Calibri"/>
          <w:sz w:val="23"/>
          <w:szCs w:val="23"/>
        </w:rPr>
        <w:t>thus</w:t>
      </w:r>
      <w:r w:rsidRPr="00A63FED">
        <w:rPr>
          <w:rFonts w:cs="Calibri"/>
          <w:spacing w:val="1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lative</w:t>
      </w:r>
      <w:r w:rsidRPr="00A63FED">
        <w:rPr>
          <w:rFonts w:cs="Calibri"/>
          <w:spacing w:val="5"/>
          <w:sz w:val="23"/>
          <w:szCs w:val="23"/>
        </w:rPr>
        <w:t>l</w:t>
      </w:r>
      <w:r w:rsidRPr="00A63FED">
        <w:rPr>
          <w:rFonts w:cs="Calibri"/>
          <w:sz w:val="23"/>
          <w:szCs w:val="23"/>
        </w:rPr>
        <w:t>y</w:t>
      </w:r>
      <w:r w:rsidRPr="00A63FED">
        <w:rPr>
          <w:rFonts w:cs="Calibri"/>
          <w:spacing w:val="5"/>
          <w:sz w:val="23"/>
          <w:szCs w:val="23"/>
        </w:rPr>
        <w:t xml:space="preserve"> </w:t>
      </w:r>
      <w:r w:rsidRPr="00A63FED">
        <w:rPr>
          <w:rFonts w:cs="Calibri"/>
          <w:sz w:val="23"/>
          <w:szCs w:val="23"/>
        </w:rPr>
        <w:t>str</w:t>
      </w:r>
      <w:r w:rsidRPr="00A63FED">
        <w:rPr>
          <w:rFonts w:cs="Calibri"/>
          <w:spacing w:val="-1"/>
          <w:sz w:val="23"/>
          <w:szCs w:val="23"/>
        </w:rPr>
        <w:t>a</w:t>
      </w:r>
      <w:r w:rsidRPr="00A63FED">
        <w:rPr>
          <w:rFonts w:cs="Calibri"/>
          <w:spacing w:val="3"/>
          <w:sz w:val="23"/>
          <w:szCs w:val="23"/>
        </w:rPr>
        <w:t>i</w:t>
      </w:r>
      <w:r w:rsidRPr="00A63FED">
        <w:rPr>
          <w:rFonts w:cs="Calibri"/>
          <w:spacing w:val="-2"/>
          <w:sz w:val="23"/>
          <w:szCs w:val="23"/>
        </w:rPr>
        <w:t>g</w:t>
      </w:r>
      <w:r w:rsidRPr="00A63FED">
        <w:rPr>
          <w:rFonts w:cs="Calibri"/>
          <w:sz w:val="23"/>
          <w:szCs w:val="23"/>
        </w:rPr>
        <w:t>ht</w:t>
      </w:r>
      <w:r w:rsidRPr="00A63FED">
        <w:rPr>
          <w:rFonts w:cs="Calibri"/>
          <w:spacing w:val="12"/>
          <w:sz w:val="23"/>
          <w:szCs w:val="23"/>
        </w:rPr>
        <w:t xml:space="preserve"> </w:t>
      </w:r>
      <w:r w:rsidRPr="00A63FED">
        <w:rPr>
          <w:rFonts w:cs="Calibri"/>
          <w:sz w:val="23"/>
          <w:szCs w:val="23"/>
        </w:rPr>
        <w:t>fo</w:t>
      </w:r>
      <w:r w:rsidRPr="00A63FED">
        <w:rPr>
          <w:rFonts w:cs="Calibri"/>
          <w:spacing w:val="-1"/>
          <w:sz w:val="23"/>
          <w:szCs w:val="23"/>
        </w:rPr>
        <w:t>r</w:t>
      </w:r>
      <w:r w:rsidRPr="00A63FED">
        <w:rPr>
          <w:rFonts w:cs="Calibri"/>
          <w:spacing w:val="2"/>
          <w:sz w:val="23"/>
          <w:szCs w:val="23"/>
        </w:rPr>
        <w:t>w</w:t>
      </w:r>
      <w:r w:rsidRPr="00A63FED">
        <w:rPr>
          <w:rFonts w:cs="Calibri"/>
          <w:spacing w:val="-1"/>
          <w:sz w:val="23"/>
          <w:szCs w:val="23"/>
        </w:rPr>
        <w:t>a</w:t>
      </w:r>
      <w:r w:rsidRPr="00A63FED">
        <w:rPr>
          <w:rFonts w:cs="Calibri"/>
          <w:spacing w:val="1"/>
          <w:sz w:val="23"/>
          <w:szCs w:val="23"/>
        </w:rPr>
        <w:t>r</w:t>
      </w:r>
      <w:r w:rsidRPr="00A63FED">
        <w:rPr>
          <w:rFonts w:cs="Calibri"/>
          <w:sz w:val="23"/>
          <w:szCs w:val="23"/>
        </w:rPr>
        <w:t xml:space="preserve">d to </w:t>
      </w:r>
      <w:r w:rsidRPr="00A63FED">
        <w:rPr>
          <w:rFonts w:cs="Calibri"/>
          <w:spacing w:val="1"/>
          <w:sz w:val="23"/>
          <w:szCs w:val="23"/>
        </w:rPr>
        <w:t>m</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 with pa</w:t>
      </w:r>
      <w:r w:rsidRPr="00A63FED">
        <w:rPr>
          <w:rFonts w:cs="Calibri"/>
          <w:spacing w:val="-1"/>
          <w:sz w:val="23"/>
          <w:szCs w:val="23"/>
        </w:rPr>
        <w:t>r</w:t>
      </w:r>
      <w:r w:rsidRPr="00A63FED">
        <w:rPr>
          <w:rFonts w:cs="Calibri"/>
          <w:sz w:val="23"/>
          <w:szCs w:val="23"/>
        </w:rPr>
        <w:t>t</w:t>
      </w:r>
      <w:r w:rsidRPr="00A63FED">
        <w:rPr>
          <w:rFonts w:cs="Calibri"/>
          <w:spacing w:val="1"/>
          <w:sz w:val="23"/>
          <w:szCs w:val="23"/>
        </w:rPr>
        <w:t>i</w:t>
      </w:r>
      <w:r w:rsidRPr="00A63FED">
        <w:rPr>
          <w:rFonts w:cs="Calibri"/>
          <w:spacing w:val="-1"/>
          <w:sz w:val="23"/>
          <w:szCs w:val="23"/>
        </w:rPr>
        <w:t>c</w:t>
      </w:r>
      <w:r w:rsidRPr="00A63FED">
        <w:rPr>
          <w:rFonts w:cs="Calibri"/>
          <w:sz w:val="23"/>
          <w:szCs w:val="23"/>
        </w:rPr>
        <w:t>ip</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 of</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5"/>
          <w:sz w:val="23"/>
          <w:szCs w:val="23"/>
        </w:rPr>
        <w:t>L</w:t>
      </w:r>
      <w:r w:rsidRPr="00A63FED">
        <w:rPr>
          <w:rFonts w:cs="Calibri"/>
          <w:spacing w:val="2"/>
          <w:sz w:val="23"/>
          <w:szCs w:val="23"/>
        </w:rPr>
        <w:t>o</w:t>
      </w:r>
      <w:r w:rsidRPr="00A63FED">
        <w:rPr>
          <w:rFonts w:cs="Calibri"/>
          <w:spacing w:val="-1"/>
          <w:sz w:val="23"/>
          <w:szCs w:val="23"/>
        </w:rPr>
        <w:t>ca</w:t>
      </w:r>
      <w:r w:rsidRPr="00A63FED">
        <w:rPr>
          <w:rFonts w:cs="Calibri"/>
          <w:sz w:val="23"/>
          <w:szCs w:val="23"/>
        </w:rPr>
        <w:t>l Gov</w:t>
      </w:r>
      <w:r w:rsidRPr="00A63FED">
        <w:rPr>
          <w:rFonts w:cs="Calibri"/>
          <w:spacing w:val="1"/>
          <w:sz w:val="23"/>
          <w:szCs w:val="23"/>
        </w:rPr>
        <w:t>e</w:t>
      </w:r>
      <w:r w:rsidRPr="00A63FED">
        <w:rPr>
          <w:rFonts w:cs="Calibri"/>
          <w:sz w:val="23"/>
          <w:szCs w:val="23"/>
        </w:rPr>
        <w:t>r</w:t>
      </w:r>
      <w:r w:rsidRPr="00A63FED">
        <w:rPr>
          <w:rFonts w:cs="Calibri"/>
          <w:spacing w:val="1"/>
          <w:sz w:val="23"/>
          <w:szCs w:val="23"/>
        </w:rPr>
        <w:t>n</w:t>
      </w:r>
      <w:r w:rsidRPr="00A63FED">
        <w:rPr>
          <w:rFonts w:cs="Calibri"/>
          <w:sz w:val="23"/>
          <w:szCs w:val="23"/>
        </w:rPr>
        <w:t xml:space="preserve">ments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1"/>
          <w:sz w:val="23"/>
          <w:szCs w:val="23"/>
        </w:rPr>
        <w:t xml:space="preserve"> </w:t>
      </w:r>
      <w:r w:rsidRPr="00A63FED">
        <w:rPr>
          <w:rFonts w:cs="Calibri"/>
          <w:sz w:val="23"/>
          <w:szCs w:val="23"/>
        </w:rPr>
        <w:t>Minis</w:t>
      </w:r>
      <w:r w:rsidRPr="00A63FED">
        <w:rPr>
          <w:rFonts w:cs="Calibri"/>
          <w:spacing w:val="1"/>
          <w:sz w:val="23"/>
          <w:szCs w:val="23"/>
        </w:rPr>
        <w:t>t</w:t>
      </w:r>
      <w:r w:rsidRPr="00A63FED">
        <w:rPr>
          <w:rFonts w:cs="Calibri"/>
          <w:sz w:val="23"/>
          <w:szCs w:val="23"/>
        </w:rPr>
        <w:t>ri</w:t>
      </w:r>
      <w:r w:rsidRPr="00A63FED">
        <w:rPr>
          <w:rFonts w:cs="Calibri"/>
          <w:spacing w:val="-1"/>
          <w:sz w:val="23"/>
          <w:szCs w:val="23"/>
        </w:rPr>
        <w:t>e</w:t>
      </w:r>
      <w:r w:rsidRPr="00A63FED">
        <w:rPr>
          <w:rFonts w:cs="Calibri"/>
          <w:spacing w:val="2"/>
          <w:sz w:val="23"/>
          <w:szCs w:val="23"/>
        </w:rPr>
        <w:t>s</w:t>
      </w:r>
      <w:r w:rsidRPr="00A63FED">
        <w:rPr>
          <w:rFonts w:cs="Calibri"/>
          <w:sz w:val="23"/>
          <w:szCs w:val="23"/>
        </w:rPr>
        <w:t>.</w:t>
      </w:r>
    </w:p>
    <w:p w14:paraId="0867A5FE" w14:textId="77777777" w:rsidR="00CC25B8" w:rsidRPr="00A63FED" w:rsidRDefault="00CC25B8" w:rsidP="00CC25B8">
      <w:pPr>
        <w:rPr>
          <w:rFonts w:cs="Calibri"/>
          <w:sz w:val="23"/>
          <w:szCs w:val="23"/>
        </w:rPr>
      </w:pPr>
    </w:p>
    <w:p w14:paraId="0B57B474" w14:textId="6FB6AD33" w:rsidR="00CC25B8" w:rsidRPr="00A63FED" w:rsidRDefault="00CC25B8" w:rsidP="00CC25B8">
      <w:pPr>
        <w:jc w:val="both"/>
        <w:rPr>
          <w:rFonts w:cs="Calibri"/>
          <w:sz w:val="23"/>
          <w:szCs w:val="23"/>
        </w:rPr>
      </w:pPr>
      <w:r w:rsidRPr="00A63FED">
        <w:rPr>
          <w:rFonts w:cs="Calibri"/>
          <w:spacing w:val="1"/>
          <w:sz w:val="23"/>
          <w:szCs w:val="23"/>
        </w:rPr>
        <w:t>S</w:t>
      </w:r>
      <w:r w:rsidRPr="00A63FED">
        <w:rPr>
          <w:rFonts w:cs="Calibri"/>
          <w:spacing w:val="-1"/>
          <w:sz w:val="23"/>
          <w:szCs w:val="23"/>
        </w:rPr>
        <w:t>e</w:t>
      </w:r>
      <w:r w:rsidRPr="00A63FED">
        <w:rPr>
          <w:rFonts w:cs="Calibri"/>
          <w:sz w:val="23"/>
          <w:szCs w:val="23"/>
        </w:rPr>
        <w:t>nsi</w:t>
      </w:r>
      <w:r w:rsidRPr="00A63FED">
        <w:rPr>
          <w:rFonts w:cs="Calibri"/>
          <w:spacing w:val="1"/>
          <w:sz w:val="23"/>
          <w:szCs w:val="23"/>
        </w:rPr>
        <w:t>t</w:t>
      </w:r>
      <w:r w:rsidRPr="00A63FED">
        <w:rPr>
          <w:rFonts w:cs="Calibri"/>
          <w:sz w:val="23"/>
          <w:szCs w:val="23"/>
        </w:rPr>
        <w:t>i</w:t>
      </w:r>
      <w:r w:rsidRPr="00A63FED">
        <w:rPr>
          <w:rFonts w:cs="Calibri"/>
          <w:spacing w:val="2"/>
          <w:sz w:val="23"/>
          <w:szCs w:val="23"/>
        </w:rPr>
        <w:t>z</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w</w:t>
      </w:r>
      <w:r w:rsidRPr="00A63FED">
        <w:rPr>
          <w:rFonts w:cs="Calibri"/>
          <w:spacing w:val="-1"/>
          <w:sz w:val="23"/>
          <w:szCs w:val="23"/>
        </w:rPr>
        <w:t>a</w:t>
      </w:r>
      <w:r w:rsidRPr="00A63FED">
        <w:rPr>
          <w:rFonts w:cs="Calibri"/>
          <w:sz w:val="23"/>
          <w:szCs w:val="23"/>
        </w:rPr>
        <w:t>re</w:t>
      </w:r>
      <w:r w:rsidRPr="00A63FED">
        <w:rPr>
          <w:rFonts w:cs="Calibri"/>
          <w:spacing w:val="2"/>
          <w:sz w:val="23"/>
          <w:szCs w:val="23"/>
        </w:rPr>
        <w:t>n</w:t>
      </w:r>
      <w:r w:rsidRPr="00A63FED">
        <w:rPr>
          <w:rFonts w:cs="Calibri"/>
          <w:spacing w:val="-1"/>
          <w:sz w:val="23"/>
          <w:szCs w:val="23"/>
        </w:rPr>
        <w:t>e</w:t>
      </w:r>
      <w:r w:rsidRPr="00A63FED">
        <w:rPr>
          <w:rFonts w:cs="Calibri"/>
          <w:sz w:val="23"/>
          <w:szCs w:val="23"/>
        </w:rPr>
        <w:t>ss</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2"/>
          <w:sz w:val="23"/>
          <w:szCs w:val="23"/>
        </w:rPr>
        <w:t>f</w:t>
      </w:r>
      <w:r w:rsidRPr="00A63FED">
        <w:rPr>
          <w:rFonts w:cs="Calibri"/>
          <w:spacing w:val="-1"/>
          <w:sz w:val="23"/>
          <w:szCs w:val="23"/>
        </w:rPr>
        <w:t>a</w:t>
      </w:r>
      <w:r w:rsidRPr="00A63FED">
        <w:rPr>
          <w:rFonts w:cs="Calibri"/>
          <w:sz w:val="23"/>
          <w:szCs w:val="23"/>
        </w:rPr>
        <w:t>rm</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z w:val="23"/>
          <w:szCs w:val="23"/>
        </w:rPr>
        <w:t>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is</w:t>
      </w:r>
      <w:r w:rsidRPr="00A63FED">
        <w:rPr>
          <w:rFonts w:cs="Calibri"/>
          <w:spacing w:val="5"/>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shall</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e 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4"/>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f</w:t>
      </w:r>
      <w:r w:rsidRPr="00A63FED">
        <w:rPr>
          <w:rFonts w:cs="Calibri"/>
          <w:spacing w:val="1"/>
          <w:sz w:val="23"/>
          <w:szCs w:val="23"/>
        </w:rPr>
        <w:t>o</w:t>
      </w:r>
      <w:r w:rsidRPr="00A63FED">
        <w:rPr>
          <w:rFonts w:cs="Calibri"/>
          <w:sz w:val="23"/>
          <w:szCs w:val="23"/>
        </w:rPr>
        <w:t>re st</w:t>
      </w:r>
      <w:r w:rsidRPr="00A63FED">
        <w:rPr>
          <w:rFonts w:cs="Calibri"/>
          <w:spacing w:val="2"/>
          <w:sz w:val="23"/>
          <w:szCs w:val="23"/>
        </w:rPr>
        <w:t>a</w:t>
      </w:r>
      <w:r w:rsidRPr="00A63FED">
        <w:rPr>
          <w:rFonts w:cs="Calibri"/>
          <w:sz w:val="23"/>
          <w:szCs w:val="23"/>
        </w:rPr>
        <w:t>rt</w:t>
      </w:r>
      <w:r w:rsidRPr="00A63FED">
        <w:rPr>
          <w:rFonts w:cs="Calibri"/>
          <w:spacing w:val="2"/>
          <w:sz w:val="23"/>
          <w:szCs w:val="23"/>
        </w:rPr>
        <w:t xml:space="preserve"> o</w:t>
      </w:r>
      <w:r w:rsidRPr="00A63FED">
        <w:rPr>
          <w:rFonts w:cs="Calibri"/>
          <w:sz w:val="23"/>
          <w:szCs w:val="23"/>
        </w:rPr>
        <w:t>f</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8"/>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rticul</w:t>
      </w:r>
      <w:r w:rsidRPr="00A63FED">
        <w:rPr>
          <w:rFonts w:cs="Calibri"/>
          <w:spacing w:val="1"/>
          <w:sz w:val="23"/>
          <w:szCs w:val="23"/>
        </w:rPr>
        <w:t>a</w:t>
      </w:r>
      <w:r w:rsidRPr="00A63FED">
        <w:rPr>
          <w:rFonts w:cs="Calibri"/>
          <w:sz w:val="23"/>
          <w:szCs w:val="23"/>
        </w:rPr>
        <w:t>r,</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fi</w:t>
      </w:r>
      <w:r w:rsidRPr="00A63FED">
        <w:rPr>
          <w:rFonts w:cs="Calibri"/>
          <w:spacing w:val="-1"/>
          <w:sz w:val="23"/>
          <w:szCs w:val="23"/>
        </w:rPr>
        <w:t>c</w:t>
      </w:r>
      <w:r w:rsidRPr="00A63FED">
        <w:rPr>
          <w:rFonts w:cs="Calibri"/>
          <w:sz w:val="23"/>
          <w:szCs w:val="23"/>
        </w:rPr>
        <w:t>i</w:t>
      </w:r>
      <w:r w:rsidRPr="00A63FED">
        <w:rPr>
          <w:rFonts w:cs="Calibri"/>
          <w:spacing w:val="2"/>
          <w:sz w:val="23"/>
          <w:szCs w:val="23"/>
        </w:rPr>
        <w:t>a</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shall</w:t>
      </w:r>
      <w:r w:rsidRPr="00A63FED">
        <w:rPr>
          <w:rFonts w:cs="Calibri"/>
          <w:spacing w:val="2"/>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man</w:t>
      </w:r>
      <w:r w:rsidRPr="00A63FED">
        <w:rPr>
          <w:rFonts w:cs="Calibri"/>
          <w:spacing w:val="2"/>
          <w:sz w:val="23"/>
          <w:szCs w:val="23"/>
        </w:rPr>
        <w:t>d</w:t>
      </w:r>
      <w:r w:rsidRPr="00A63FED">
        <w:rPr>
          <w:rFonts w:cs="Calibri"/>
          <w:spacing w:val="-1"/>
          <w:sz w:val="23"/>
          <w:szCs w:val="23"/>
        </w:rPr>
        <w:t>a</w:t>
      </w:r>
      <w:r w:rsidRPr="00A63FED">
        <w:rPr>
          <w:rFonts w:cs="Calibri"/>
          <w:sz w:val="23"/>
          <w:szCs w:val="23"/>
        </w:rPr>
        <w:t>ted</w:t>
      </w:r>
      <w:r w:rsidRPr="00A63FED">
        <w:rPr>
          <w:rFonts w:cs="Calibri"/>
          <w:spacing w:val="1"/>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go thru</w:t>
      </w:r>
      <w:r w:rsidRPr="00A63FED">
        <w:rPr>
          <w:rFonts w:cs="Calibri"/>
          <w:spacing w:val="4"/>
          <w:sz w:val="23"/>
          <w:szCs w:val="23"/>
        </w:rPr>
        <w:t xml:space="preserve"> </w:t>
      </w:r>
      <w:r w:rsidRPr="00A63FED">
        <w:rPr>
          <w:rFonts w:cs="Calibri"/>
          <w:spacing w:val="1"/>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4"/>
          <w:sz w:val="23"/>
          <w:szCs w:val="23"/>
        </w:rPr>
        <w:t xml:space="preserve"> </w:t>
      </w:r>
      <w:r w:rsidRPr="00A63FED">
        <w:rPr>
          <w:rFonts w:cs="Calibri"/>
          <w:sz w:val="23"/>
          <w:szCs w:val="23"/>
        </w:rPr>
        <w:t>Use</w:t>
      </w:r>
      <w:r w:rsidRPr="00A63FED">
        <w:rPr>
          <w:rFonts w:cs="Calibri"/>
          <w:spacing w:val="3"/>
          <w:sz w:val="23"/>
          <w:szCs w:val="23"/>
        </w:rPr>
        <w:t xml:space="preserve"> </w:t>
      </w:r>
      <w:r w:rsidRPr="00A63FED">
        <w:rPr>
          <w:rFonts w:cs="Calibri"/>
          <w:sz w:val="23"/>
          <w:szCs w:val="23"/>
        </w:rPr>
        <w:t>T</w:t>
      </w:r>
      <w:r w:rsidRPr="00A63FED">
        <w:rPr>
          <w:rFonts w:cs="Calibri"/>
          <w:spacing w:val="-1"/>
          <w:sz w:val="23"/>
          <w:szCs w:val="23"/>
        </w:rPr>
        <w:t>ra</w:t>
      </w:r>
      <w:r w:rsidRPr="00A63FED">
        <w:rPr>
          <w:rFonts w:cs="Calibri"/>
          <w:sz w:val="23"/>
          <w:szCs w:val="23"/>
        </w:rPr>
        <w:t>in</w:t>
      </w:r>
      <w:r w:rsidRPr="00A63FED">
        <w:rPr>
          <w:rFonts w:cs="Calibri"/>
          <w:spacing w:val="1"/>
          <w:sz w:val="23"/>
          <w:szCs w:val="23"/>
        </w:rPr>
        <w:t>i</w:t>
      </w:r>
      <w:r w:rsidRPr="00A63FED">
        <w:rPr>
          <w:rFonts w:cs="Calibri"/>
          <w:sz w:val="23"/>
          <w:szCs w:val="23"/>
        </w:rPr>
        <w:t>ng</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fo</w:t>
      </w:r>
      <w:r w:rsidRPr="00A63FED">
        <w:rPr>
          <w:rFonts w:cs="Calibri"/>
          <w:spacing w:val="1"/>
          <w:sz w:val="23"/>
          <w:szCs w:val="23"/>
        </w:rPr>
        <w:t>r</w:t>
      </w:r>
      <w:r w:rsidRPr="00A63FED">
        <w:rPr>
          <w:rFonts w:cs="Calibri"/>
          <w:sz w:val="23"/>
          <w:szCs w:val="23"/>
        </w:rPr>
        <w:t>e</w:t>
      </w:r>
      <w:r w:rsidRPr="00A63FED">
        <w:rPr>
          <w:rFonts w:cs="Calibri"/>
          <w:spacing w:val="3"/>
          <w:sz w:val="23"/>
          <w:szCs w:val="23"/>
        </w:rPr>
        <w:t xml:space="preserve"> </w:t>
      </w:r>
      <w:r w:rsidRPr="00A63FED">
        <w:rPr>
          <w:rFonts w:cs="Calibri"/>
          <w:sz w:val="23"/>
          <w:szCs w:val="23"/>
        </w:rPr>
        <w:t>using</w:t>
      </w:r>
      <w:r w:rsidRPr="00A63FED">
        <w:rPr>
          <w:rFonts w:cs="Calibri"/>
          <w:spacing w:val="3"/>
          <w:sz w:val="23"/>
          <w:szCs w:val="23"/>
        </w:rPr>
        <w:t xml:space="preserve"> </w:t>
      </w:r>
      <w:r w:rsidRPr="00A63FED">
        <w:rPr>
          <w:rFonts w:cs="Calibri"/>
          <w:sz w:val="23"/>
          <w:szCs w:val="23"/>
        </w:rPr>
        <w:t>them.</w:t>
      </w:r>
      <w:r w:rsidRPr="00A63FED">
        <w:rPr>
          <w:rFonts w:cs="Calibri"/>
          <w:spacing w:val="4"/>
          <w:sz w:val="23"/>
          <w:szCs w:val="23"/>
        </w:rPr>
        <w:t xml:space="preserve"> </w:t>
      </w:r>
      <w:r w:rsidRPr="00A63FED">
        <w:rPr>
          <w:rFonts w:cs="Calibri"/>
          <w:sz w:val="23"/>
          <w:szCs w:val="23"/>
        </w:rPr>
        <w:t>Th</w:t>
      </w:r>
      <w:r w:rsidRPr="00A63FED">
        <w:rPr>
          <w:rFonts w:cs="Calibri"/>
          <w:spacing w:val="1"/>
          <w:sz w:val="23"/>
          <w:szCs w:val="23"/>
        </w:rPr>
        <w:t>e</w:t>
      </w:r>
      <w:r w:rsidRPr="00A63FED">
        <w:rPr>
          <w:rFonts w:cs="Calibri"/>
          <w:sz w:val="23"/>
          <w:szCs w:val="23"/>
        </w:rPr>
        <w:t>y will</w:t>
      </w:r>
      <w:r w:rsidRPr="00A63FED">
        <w:rPr>
          <w:rFonts w:cs="Calibri"/>
          <w:spacing w:val="5"/>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ined</w:t>
      </w:r>
      <w:r w:rsidRPr="00A63FED">
        <w:rPr>
          <w:rFonts w:cs="Calibri"/>
          <w:spacing w:val="4"/>
          <w:sz w:val="23"/>
          <w:szCs w:val="23"/>
        </w:rPr>
        <w:t xml:space="preserve"> </w:t>
      </w:r>
      <w:r w:rsidRPr="00A63FED">
        <w:rPr>
          <w:rFonts w:cs="Calibri"/>
          <w:sz w:val="23"/>
          <w:szCs w:val="23"/>
        </w:rPr>
        <w:t>in</w:t>
      </w:r>
      <w:r w:rsidRPr="00A63FED">
        <w:rPr>
          <w:rFonts w:cs="Calibri"/>
          <w:spacing w:val="12"/>
          <w:sz w:val="23"/>
          <w:szCs w:val="23"/>
        </w:rPr>
        <w:t xml:space="preserve"> </w:t>
      </w:r>
      <w:r w:rsidRPr="00A63FED">
        <w:rPr>
          <w:rFonts w:cs="Calibri"/>
          <w:spacing w:val="-3"/>
          <w:sz w:val="23"/>
          <w:szCs w:val="23"/>
        </w:rPr>
        <w:t>I</w:t>
      </w:r>
      <w:r w:rsidRPr="00A63FED">
        <w:rPr>
          <w:rFonts w:cs="Calibri"/>
          <w:spacing w:val="1"/>
          <w:sz w:val="23"/>
          <w:szCs w:val="23"/>
        </w:rPr>
        <w:t>P</w:t>
      </w:r>
      <w:r w:rsidRPr="00A63FED">
        <w:rPr>
          <w:rFonts w:cs="Calibri"/>
          <w:sz w:val="23"/>
          <w:szCs w:val="23"/>
        </w:rPr>
        <w:t>M</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rac</w:t>
      </w:r>
      <w:r w:rsidRPr="00A63FED">
        <w:rPr>
          <w:rFonts w:cs="Calibri"/>
          <w:sz w:val="23"/>
          <w:szCs w:val="23"/>
        </w:rPr>
        <w:t>t</w:t>
      </w:r>
      <w:r w:rsidRPr="00A63FED">
        <w:rPr>
          <w:rFonts w:cs="Calibri"/>
          <w:spacing w:val="1"/>
          <w:sz w:val="23"/>
          <w:szCs w:val="23"/>
        </w:rPr>
        <w:t>i</w:t>
      </w:r>
      <w:r w:rsidRPr="00A63FED">
        <w:rPr>
          <w:rFonts w:cs="Calibri"/>
          <w:spacing w:val="-1"/>
          <w:sz w:val="23"/>
          <w:szCs w:val="23"/>
        </w:rPr>
        <w:t>ce</w:t>
      </w:r>
      <w:r w:rsidRPr="00A63FED">
        <w:rPr>
          <w:rFonts w:cs="Calibri"/>
          <w:sz w:val="23"/>
          <w:szCs w:val="23"/>
        </w:rPr>
        <w:t>s,</w:t>
      </w:r>
      <w:r w:rsidRPr="00A63FED">
        <w:rPr>
          <w:rFonts w:cs="Calibri"/>
          <w:spacing w:val="6"/>
          <w:sz w:val="23"/>
          <w:szCs w:val="23"/>
        </w:rPr>
        <w:t xml:space="preserve"> </w:t>
      </w:r>
      <w:r w:rsidRPr="00A63FED">
        <w:rPr>
          <w:rFonts w:cs="Calibri"/>
          <w:sz w:val="23"/>
          <w:szCs w:val="23"/>
        </w:rPr>
        <w:t>pos</w:t>
      </w:r>
      <w:r w:rsidRPr="00A63FED">
        <w:rPr>
          <w:rFonts w:cs="Calibri"/>
          <w:spacing w:val="1"/>
          <w:sz w:val="23"/>
          <w:szCs w:val="23"/>
        </w:rPr>
        <w:t>t</w:t>
      </w:r>
      <w:r w:rsidRPr="00A63FED">
        <w:rPr>
          <w:rFonts w:cs="Calibri"/>
          <w:spacing w:val="-1"/>
          <w:sz w:val="23"/>
          <w:szCs w:val="23"/>
        </w:rPr>
        <w:t>-</w:t>
      </w:r>
      <w:r w:rsidRPr="00A63FED">
        <w:rPr>
          <w:rFonts w:cs="Calibri"/>
          <w:sz w:val="23"/>
          <w:szCs w:val="23"/>
        </w:rPr>
        <w:t>h</w:t>
      </w:r>
      <w:r w:rsidRPr="00A63FED">
        <w:rPr>
          <w:rFonts w:cs="Calibri"/>
          <w:spacing w:val="-1"/>
          <w:sz w:val="23"/>
          <w:szCs w:val="23"/>
        </w:rPr>
        <w:t>a</w:t>
      </w:r>
      <w:r w:rsidRPr="00A63FED">
        <w:rPr>
          <w:rFonts w:cs="Calibri"/>
          <w:sz w:val="23"/>
          <w:szCs w:val="23"/>
        </w:rPr>
        <w:t>rvest h</w:t>
      </w:r>
      <w:r w:rsidRPr="00A63FED">
        <w:rPr>
          <w:rFonts w:cs="Calibri"/>
          <w:spacing w:val="-1"/>
          <w:sz w:val="23"/>
          <w:szCs w:val="23"/>
        </w:rPr>
        <w:t>a</w:t>
      </w:r>
      <w:r w:rsidRPr="00A63FED">
        <w:rPr>
          <w:rFonts w:cs="Calibri"/>
          <w:sz w:val="23"/>
          <w:szCs w:val="23"/>
        </w:rPr>
        <w:t>ndl</w:t>
      </w:r>
      <w:r w:rsidRPr="00A63FED">
        <w:rPr>
          <w:rFonts w:cs="Calibri"/>
          <w:spacing w:val="1"/>
          <w:sz w:val="23"/>
          <w:szCs w:val="23"/>
        </w:rPr>
        <w:t>i</w:t>
      </w:r>
      <w:r w:rsidRPr="00A63FED">
        <w:rPr>
          <w:rFonts w:cs="Calibri"/>
          <w:sz w:val="23"/>
          <w:szCs w:val="23"/>
        </w:rPr>
        <w:t xml:space="preserve">ng </w:t>
      </w:r>
      <w:r w:rsidRPr="00A63FED">
        <w:rPr>
          <w:rFonts w:cs="Calibri"/>
          <w:spacing w:val="2"/>
          <w:sz w:val="23"/>
          <w:szCs w:val="23"/>
        </w:rPr>
        <w:t>o</w:t>
      </w:r>
      <w:r w:rsidRPr="00A63FED">
        <w:rPr>
          <w:rFonts w:cs="Calibri"/>
          <w:sz w:val="23"/>
          <w:szCs w:val="23"/>
        </w:rPr>
        <w:t>f</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rops,</w:t>
      </w:r>
      <w:r w:rsidRPr="00A63FED">
        <w:rPr>
          <w:rFonts w:cs="Calibri"/>
          <w:spacing w:val="3"/>
          <w:sz w:val="23"/>
          <w:szCs w:val="23"/>
        </w:rPr>
        <w:t xml:space="preserve"> </w:t>
      </w:r>
      <w:r w:rsidRPr="00A63FED">
        <w:rPr>
          <w:rFonts w:cs="Calibri"/>
          <w:sz w:val="23"/>
          <w:szCs w:val="23"/>
        </w:rPr>
        <w:t>sto</w:t>
      </w:r>
      <w:r w:rsidRPr="00A63FED">
        <w:rPr>
          <w:rFonts w:cs="Calibri"/>
          <w:spacing w:val="2"/>
          <w:sz w:val="23"/>
          <w:szCs w:val="23"/>
        </w:rPr>
        <w:t>r</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w:t>
      </w:r>
      <w:r w:rsidRPr="00A63FED">
        <w:rPr>
          <w:rFonts w:cs="Calibri"/>
          <w:spacing w:val="3"/>
          <w:sz w:val="23"/>
          <w:szCs w:val="23"/>
        </w:rPr>
        <w:t xml:space="preserve"> </w:t>
      </w:r>
      <w:r w:rsidRPr="00A63FED">
        <w:rPr>
          <w:rFonts w:cs="Calibri"/>
          <w:sz w:val="23"/>
          <w:szCs w:val="23"/>
        </w:rPr>
        <w:t>dispos</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pacing w:val="2"/>
          <w:sz w:val="23"/>
          <w:szCs w:val="23"/>
        </w:rPr>
        <w:t>w</w:t>
      </w:r>
      <w:r w:rsidRPr="00A63FED">
        <w:rPr>
          <w:rFonts w:cs="Calibri"/>
          <w:spacing w:val="-1"/>
          <w:sz w:val="23"/>
          <w:szCs w:val="23"/>
        </w:rPr>
        <w:t>e</w:t>
      </w:r>
      <w:r w:rsidRPr="00A63FED">
        <w:rPr>
          <w:rFonts w:cs="Calibri"/>
          <w:sz w:val="23"/>
          <w:szCs w:val="23"/>
        </w:rPr>
        <w:t>ll</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pacing w:val="2"/>
          <w:sz w:val="23"/>
          <w:szCs w:val="23"/>
        </w:rPr>
        <w:t>s</w:t>
      </w:r>
      <w:r w:rsidRPr="00A63FED">
        <w:rPr>
          <w:rFonts w:cs="Calibri"/>
          <w:spacing w:val="-1"/>
          <w:sz w:val="23"/>
          <w:szCs w:val="23"/>
        </w:rPr>
        <w:t>a</w:t>
      </w:r>
      <w:r w:rsidRPr="00A63FED">
        <w:rPr>
          <w:rFonts w:cs="Calibri"/>
          <w:spacing w:val="1"/>
          <w:sz w:val="23"/>
          <w:szCs w:val="23"/>
        </w:rPr>
        <w:t>f</w:t>
      </w:r>
      <w:r w:rsidRPr="00A63FED">
        <w:rPr>
          <w:rFonts w:cs="Calibri"/>
          <w:sz w:val="23"/>
          <w:szCs w:val="23"/>
        </w:rPr>
        <w:t>e</w:t>
      </w:r>
      <w:r w:rsidRPr="00A63FED">
        <w:rPr>
          <w:rFonts w:cs="Calibri"/>
          <w:spacing w:val="2"/>
          <w:sz w:val="23"/>
          <w:szCs w:val="23"/>
        </w:rPr>
        <w:t xml:space="preserve"> </w:t>
      </w:r>
      <w:r w:rsidRPr="00A63FED">
        <w:rPr>
          <w:rFonts w:cs="Calibri"/>
          <w:sz w:val="23"/>
          <w:szCs w:val="23"/>
        </w:rPr>
        <w:t>use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ndl</w:t>
      </w:r>
      <w:r w:rsidRPr="00A63FED">
        <w:rPr>
          <w:rFonts w:cs="Calibri"/>
          <w:spacing w:val="1"/>
          <w:sz w:val="23"/>
          <w:szCs w:val="23"/>
        </w:rPr>
        <w:t>i</w:t>
      </w:r>
      <w:r w:rsidRPr="00A63FED">
        <w:rPr>
          <w:rFonts w:cs="Calibri"/>
          <w:spacing w:val="2"/>
          <w:sz w:val="23"/>
          <w:szCs w:val="23"/>
        </w:rPr>
        <w:t>n</w:t>
      </w:r>
      <w:r w:rsidRPr="00A63FED">
        <w:rPr>
          <w:rFonts w:cs="Calibri"/>
          <w:sz w:val="23"/>
          <w:szCs w:val="23"/>
        </w:rPr>
        <w:t>g of</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
          <w:sz w:val="23"/>
          <w:szCs w:val="23"/>
        </w:rPr>
        <w:t xml:space="preserve"> </w:t>
      </w:r>
      <w:r w:rsidRPr="00A63FED">
        <w:rPr>
          <w:rFonts w:cs="Calibri"/>
          <w:sz w:val="23"/>
          <w:szCs w:val="23"/>
        </w:rPr>
        <w:t>T</w:t>
      </w:r>
      <w:r w:rsidRPr="00A63FED">
        <w:rPr>
          <w:rFonts w:cs="Calibri"/>
          <w:spacing w:val="-1"/>
          <w:sz w:val="23"/>
          <w:szCs w:val="23"/>
        </w:rPr>
        <w:t>ra</w:t>
      </w:r>
      <w:r w:rsidRPr="00A63FED">
        <w:rPr>
          <w:rFonts w:cs="Calibri"/>
          <w:sz w:val="23"/>
          <w:szCs w:val="23"/>
        </w:rPr>
        <w:t>in</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3"/>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pacing w:val="-1"/>
          <w:sz w:val="23"/>
          <w:szCs w:val="23"/>
        </w:rPr>
        <w:t>“</w:t>
      </w:r>
      <w:r w:rsidRPr="00A63FED">
        <w:rPr>
          <w:rFonts w:cs="Calibri"/>
          <w:sz w:val="23"/>
          <w:szCs w:val="23"/>
        </w:rPr>
        <w:t>s</w:t>
      </w:r>
      <w:r w:rsidRPr="00A63FED">
        <w:rPr>
          <w:rFonts w:cs="Calibri"/>
          <w:spacing w:val="1"/>
          <w:sz w:val="23"/>
          <w:szCs w:val="23"/>
        </w:rPr>
        <w:t>a</w:t>
      </w:r>
      <w:r w:rsidRPr="00A63FED">
        <w:rPr>
          <w:rFonts w:cs="Calibri"/>
          <w:sz w:val="23"/>
          <w:szCs w:val="23"/>
        </w:rPr>
        <w:t>f</w:t>
      </w:r>
      <w:r w:rsidRPr="00A63FED">
        <w:rPr>
          <w:rFonts w:cs="Calibri"/>
          <w:spacing w:val="-2"/>
          <w:sz w:val="23"/>
          <w:szCs w:val="23"/>
        </w:rPr>
        <w:t>e</w:t>
      </w:r>
      <w:r w:rsidRPr="00A63FED">
        <w:rPr>
          <w:rFonts w:cs="Calibri"/>
          <w:sz w:val="23"/>
          <w:szCs w:val="23"/>
        </w:rPr>
        <w:t>r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1"/>
          <w:sz w:val="23"/>
          <w:szCs w:val="23"/>
        </w:rPr>
        <w:t xml:space="preserve"> </w:t>
      </w:r>
      <w:r w:rsidRPr="00A63FED">
        <w:rPr>
          <w:rFonts w:cs="Calibri"/>
          <w:sz w:val="23"/>
          <w:szCs w:val="23"/>
        </w:rPr>
        <w:t>use” is</w:t>
      </w:r>
      <w:r w:rsidRPr="00A63FED">
        <w:rPr>
          <w:rFonts w:cs="Calibri"/>
          <w:spacing w:val="2"/>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on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2"/>
          <w:sz w:val="23"/>
          <w:szCs w:val="23"/>
        </w:rPr>
        <w:t>a</w:t>
      </w:r>
      <w:r w:rsidRPr="00A63FED">
        <w:rPr>
          <w:rFonts w:cs="Calibri"/>
          <w:spacing w:val="-1"/>
          <w:sz w:val="23"/>
          <w:szCs w:val="23"/>
        </w:rPr>
        <w:t>c</w:t>
      </w:r>
      <w:r w:rsidRPr="00A63FED">
        <w:rPr>
          <w:rFonts w:cs="Calibri"/>
          <w:sz w:val="23"/>
          <w:szCs w:val="23"/>
        </w:rPr>
        <w:t>h</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te</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potential</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3"/>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 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3"/>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2"/>
          <w:sz w:val="23"/>
          <w:szCs w:val="23"/>
        </w:rPr>
        <w:t>a</w:t>
      </w:r>
      <w:r w:rsidRPr="00A63FED">
        <w:rPr>
          <w:rFonts w:cs="Calibri"/>
          <w:spacing w:val="-1"/>
          <w:sz w:val="23"/>
          <w:szCs w:val="23"/>
        </w:rPr>
        <w:t>c</w:t>
      </w:r>
      <w:r w:rsidRPr="00A63FED">
        <w:rPr>
          <w:rFonts w:cs="Calibri"/>
          <w:sz w:val="23"/>
          <w:szCs w:val="23"/>
        </w:rPr>
        <w:t>h</w:t>
      </w:r>
      <w:r w:rsidRPr="00A63FED">
        <w:rPr>
          <w:rFonts w:cs="Calibri"/>
          <w:spacing w:val="4"/>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du</w:t>
      </w:r>
      <w:r w:rsidRPr="00A63FED">
        <w:rPr>
          <w:rFonts w:cs="Calibri"/>
          <w:spacing w:val="-1"/>
          <w:sz w:val="23"/>
          <w:szCs w:val="23"/>
        </w:rPr>
        <w:t>c</w:t>
      </w:r>
      <w:r w:rsidRPr="00A63FED">
        <w:rPr>
          <w:rFonts w:cs="Calibri"/>
          <w:sz w:val="23"/>
          <w:szCs w:val="23"/>
        </w:rPr>
        <w:t xml:space="preserve">ing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z w:val="23"/>
          <w:szCs w:val="23"/>
        </w:rPr>
        <w:t>risks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y s</w:t>
      </w:r>
      <w:r w:rsidRPr="00A63FED">
        <w:rPr>
          <w:rFonts w:cs="Calibri"/>
          <w:spacing w:val="-1"/>
          <w:sz w:val="23"/>
          <w:szCs w:val="23"/>
        </w:rPr>
        <w:t>a</w:t>
      </w:r>
      <w:r w:rsidRPr="00A63FED">
        <w:rPr>
          <w:rFonts w:cs="Calibri"/>
          <w:sz w:val="23"/>
          <w:szCs w:val="23"/>
        </w:rPr>
        <w:t>f</w:t>
      </w:r>
      <w:r w:rsidRPr="00A63FED">
        <w:rPr>
          <w:rFonts w:cs="Calibri"/>
          <w:spacing w:val="-2"/>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u</w:t>
      </w:r>
      <w:r w:rsidRPr="00A63FED">
        <w:rPr>
          <w:rFonts w:cs="Calibri"/>
          <w:spacing w:val="2"/>
          <w:sz w:val="23"/>
          <w:szCs w:val="23"/>
        </w:rPr>
        <w:t>s</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ts</w:t>
      </w:r>
      <w:r w:rsidRPr="00A63FED">
        <w:rPr>
          <w:rFonts w:cs="Calibri"/>
          <w:spacing w:val="5"/>
          <w:sz w:val="23"/>
          <w:szCs w:val="23"/>
        </w:rPr>
        <w:t xml:space="preserve"> </w:t>
      </w:r>
      <w:r w:rsidRPr="00A63FED">
        <w:rPr>
          <w:rFonts w:cs="Calibri"/>
          <w:sz w:val="23"/>
          <w:szCs w:val="23"/>
        </w:rPr>
        <w:t>throu</w:t>
      </w:r>
      <w:r w:rsidRPr="00A63FED">
        <w:rPr>
          <w:rFonts w:cs="Calibri"/>
          <w:spacing w:val="-3"/>
          <w:sz w:val="23"/>
          <w:szCs w:val="23"/>
        </w:rPr>
        <w:t>g</w:t>
      </w:r>
      <w:r w:rsidRPr="00A63FED">
        <w:rPr>
          <w:rFonts w:cs="Calibri"/>
          <w:sz w:val="23"/>
          <w:szCs w:val="23"/>
        </w:rPr>
        <w:t>h</w:t>
      </w:r>
      <w:r w:rsidRPr="00A63FED">
        <w:rPr>
          <w:rFonts w:cs="Calibri"/>
          <w:spacing w:val="2"/>
          <w:sz w:val="23"/>
          <w:szCs w:val="23"/>
        </w:rPr>
        <w:t xml:space="preserve"> </w:t>
      </w:r>
      <w:r w:rsidRPr="00A63FED">
        <w:rPr>
          <w:rFonts w:cs="Calibri"/>
          <w:sz w:val="23"/>
          <w:szCs w:val="23"/>
        </w:rPr>
        <w:t>t</w:t>
      </w:r>
      <w:r w:rsidRPr="00A63FED">
        <w:rPr>
          <w:rFonts w:cs="Calibri"/>
          <w:spacing w:val="2"/>
          <w:sz w:val="23"/>
          <w:szCs w:val="23"/>
        </w:rPr>
        <w: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2"/>
          <w:sz w:val="23"/>
          <w:szCs w:val="23"/>
        </w:rPr>
        <w:t xml:space="preserve"> </w:t>
      </w:r>
      <w:r w:rsidRPr="00A63FED">
        <w:rPr>
          <w:rFonts w:cs="Calibri"/>
          <w:sz w:val="23"/>
          <w:szCs w:val="23"/>
        </w:rPr>
        <w:t>use</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quip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3"/>
          <w:sz w:val="23"/>
          <w:szCs w:val="23"/>
        </w:rPr>
        <w:t>t</w:t>
      </w:r>
      <w:r w:rsidRPr="00A63FED">
        <w:rPr>
          <w:rFonts w:cs="Calibri"/>
          <w:spacing w:val="-1"/>
          <w:sz w:val="23"/>
          <w:szCs w:val="23"/>
        </w:rPr>
        <w:t>ec</w:t>
      </w:r>
      <w:r w:rsidRPr="00A63FED">
        <w:rPr>
          <w:rFonts w:cs="Calibri"/>
          <w:sz w:val="23"/>
          <w:szCs w:val="23"/>
        </w:rPr>
        <w:t>hnol</w:t>
      </w:r>
      <w:r w:rsidRPr="00A63FED">
        <w:rPr>
          <w:rFonts w:cs="Calibri"/>
          <w:spacing w:val="3"/>
          <w:sz w:val="23"/>
          <w:szCs w:val="23"/>
        </w:rPr>
        <w:t>o</w:t>
      </w:r>
      <w:r w:rsidRPr="00A63FED">
        <w:rPr>
          <w:rFonts w:cs="Calibri"/>
          <w:spacing w:val="2"/>
          <w:sz w:val="23"/>
          <w:szCs w:val="23"/>
        </w:rPr>
        <w:t>g</w:t>
      </w:r>
      <w:r w:rsidRPr="00A63FED">
        <w:rPr>
          <w:rFonts w:cs="Calibri"/>
          <w:sz w:val="23"/>
          <w:szCs w:val="23"/>
        </w:rPr>
        <w:t>y</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r</w:t>
      </w:r>
      <w:r w:rsidRPr="00A63FED">
        <w:rPr>
          <w:rFonts w:cs="Calibri"/>
          <w:sz w:val="23"/>
          <w:szCs w:val="23"/>
        </w:rPr>
        <w:t>ov</w:t>
      </w:r>
      <w:r w:rsidRPr="00A63FED">
        <w:rPr>
          <w:rFonts w:cs="Calibri"/>
          <w:spacing w:val="-1"/>
          <w:sz w:val="23"/>
          <w:szCs w:val="23"/>
        </w:rPr>
        <w:t>e</w:t>
      </w:r>
      <w:r w:rsidRPr="00A63FED">
        <w:rPr>
          <w:rFonts w:cs="Calibri"/>
          <w:sz w:val="23"/>
          <w:szCs w:val="23"/>
        </w:rPr>
        <w:t>ment</w:t>
      </w:r>
      <w:r w:rsidRPr="00A63FED">
        <w:rPr>
          <w:rFonts w:cs="Calibri"/>
          <w:spacing w:val="2"/>
          <w:sz w:val="23"/>
          <w:szCs w:val="23"/>
        </w:rPr>
        <w:t>s</w:t>
      </w:r>
      <w:r w:rsidRPr="00A63FED">
        <w:rPr>
          <w:rFonts w:cs="Calibri"/>
          <w:sz w:val="23"/>
          <w:szCs w:val="23"/>
        </w:rPr>
        <w:t xml:space="preserve">, </w:t>
      </w:r>
      <w:r w:rsidRPr="00A63FED">
        <w:rPr>
          <w:rFonts w:cs="Calibri"/>
          <w:spacing w:val="-1"/>
          <w:sz w:val="23"/>
          <w:szCs w:val="23"/>
        </w:rPr>
        <w:t>a</w:t>
      </w:r>
      <w:r w:rsidRPr="00A63FED">
        <w:rPr>
          <w:rFonts w:cs="Calibri"/>
          <w:sz w:val="23"/>
          <w:szCs w:val="23"/>
        </w:rPr>
        <w:t>s well seeking</w:t>
      </w:r>
      <w:r w:rsidRPr="00A63FED">
        <w:rPr>
          <w:rFonts w:cs="Calibri"/>
          <w:spacing w:val="57"/>
          <w:sz w:val="23"/>
          <w:szCs w:val="23"/>
        </w:rPr>
        <w:t xml:space="preserve"> </w:t>
      </w:r>
      <w:r w:rsidRPr="00A63FED">
        <w:rPr>
          <w:rFonts w:cs="Calibri"/>
          <w:sz w:val="23"/>
          <w:szCs w:val="23"/>
        </w:rPr>
        <w:t>to reduce</w:t>
      </w:r>
      <w:r w:rsidRPr="00A63FED">
        <w:rPr>
          <w:rFonts w:cs="Calibri"/>
          <w:spacing w:val="59"/>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w:t>
      </w:r>
      <w:r w:rsidRPr="00A63FED">
        <w:rPr>
          <w:rFonts w:cs="Calibri"/>
          <w:spacing w:val="3"/>
          <w:sz w:val="23"/>
          <w:szCs w:val="23"/>
        </w:rPr>
        <w:t>d</w:t>
      </w:r>
      <w:r w:rsidRPr="00A63FED">
        <w:rPr>
          <w:rFonts w:cs="Calibri"/>
          <w:sz w:val="23"/>
          <w:szCs w:val="23"/>
        </w:rPr>
        <w:t>e</w:t>
      </w:r>
      <w:r w:rsidRPr="00A63FED">
        <w:rPr>
          <w:rFonts w:cs="Calibri"/>
          <w:spacing w:val="59"/>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pacing w:val="1"/>
          <w:sz w:val="23"/>
          <w:szCs w:val="23"/>
        </w:rPr>
        <w:t>z</w:t>
      </w:r>
      <w:r w:rsidRPr="00A63FED">
        <w:rPr>
          <w:rFonts w:cs="Calibri"/>
          <w:spacing w:val="-1"/>
          <w:sz w:val="23"/>
          <w:szCs w:val="23"/>
        </w:rPr>
        <w:t>a</w:t>
      </w:r>
      <w:r w:rsidRPr="00A63FED">
        <w:rPr>
          <w:rFonts w:cs="Calibri"/>
          <w:sz w:val="23"/>
          <w:szCs w:val="23"/>
        </w:rPr>
        <w:t>rds</w:t>
      </w:r>
      <w:r w:rsidRPr="00A63FED">
        <w:rPr>
          <w:rFonts w:cs="Calibri"/>
          <w:spacing w:val="59"/>
          <w:sz w:val="23"/>
          <w:szCs w:val="23"/>
        </w:rPr>
        <w:t xml:space="preserve"> </w:t>
      </w:r>
      <w:r w:rsidRPr="00A63FED">
        <w:rPr>
          <w:rFonts w:cs="Calibri"/>
          <w:sz w:val="23"/>
          <w:szCs w:val="23"/>
        </w:rPr>
        <w:t>v</w:t>
      </w:r>
      <w:r w:rsidRPr="00A63FED">
        <w:rPr>
          <w:rFonts w:cs="Calibri"/>
          <w:spacing w:val="3"/>
          <w:sz w:val="23"/>
          <w:szCs w:val="23"/>
        </w:rPr>
        <w:t>i</w:t>
      </w:r>
      <w:r w:rsidRPr="00A63FED">
        <w:rPr>
          <w:rFonts w:cs="Calibri"/>
          <w:sz w:val="23"/>
          <w:szCs w:val="23"/>
        </w:rPr>
        <w:t xml:space="preserve">a </w:t>
      </w:r>
      <w:r w:rsidRPr="00A63FED">
        <w:rPr>
          <w:rFonts w:cs="Calibri"/>
          <w:spacing w:val="1"/>
          <w:sz w:val="23"/>
          <w:szCs w:val="23"/>
        </w:rPr>
        <w:t>regulations</w:t>
      </w:r>
      <w:r w:rsidRPr="00A63FED">
        <w:rPr>
          <w:rFonts w:cs="Calibri"/>
          <w:sz w:val="23"/>
          <w:szCs w:val="23"/>
        </w:rPr>
        <w:t xml:space="preserve"> and </w:t>
      </w:r>
      <w:r w:rsidRPr="00A63FED">
        <w:rPr>
          <w:rFonts w:cs="Calibri"/>
          <w:spacing w:val="2"/>
          <w:sz w:val="23"/>
          <w:szCs w:val="23"/>
        </w:rPr>
        <w:t>enforcement</w:t>
      </w:r>
      <w:r w:rsidRPr="00A63FED">
        <w:rPr>
          <w:rFonts w:cs="Calibri"/>
          <w:sz w:val="23"/>
          <w:szCs w:val="23"/>
        </w:rPr>
        <w:t xml:space="preserve"> in </w:t>
      </w:r>
      <w:r w:rsidRPr="00A63FED">
        <w:rPr>
          <w:rFonts w:cs="Calibri"/>
          <w:spacing w:val="8"/>
          <w:sz w:val="23"/>
          <w:szCs w:val="23"/>
        </w:rPr>
        <w:t>addition</w:t>
      </w:r>
      <w:r w:rsidRPr="00A63FED">
        <w:rPr>
          <w:rFonts w:cs="Calibri"/>
          <w:sz w:val="23"/>
          <w:szCs w:val="23"/>
        </w:rPr>
        <w:t xml:space="preserve"> to the 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1"/>
          <w:sz w:val="23"/>
          <w:szCs w:val="23"/>
        </w:rPr>
        <w:t xml:space="preserve"> </w:t>
      </w:r>
      <w:r w:rsidRPr="00A63FED">
        <w:rPr>
          <w:rFonts w:cs="Calibri"/>
          <w:sz w:val="23"/>
          <w:szCs w:val="23"/>
        </w:rPr>
        <w:t>Un</w:t>
      </w:r>
      <w:r w:rsidRPr="00A63FED">
        <w:rPr>
          <w:rFonts w:cs="Calibri"/>
          <w:spacing w:val="2"/>
          <w:sz w:val="23"/>
          <w:szCs w:val="23"/>
        </w:rPr>
        <w:t>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0052441A">
        <w:rPr>
          <w:rFonts w:cs="Calibri"/>
          <w:spacing w:val="1"/>
          <w:sz w:val="23"/>
          <w:szCs w:val="23"/>
        </w:rPr>
        <w:t>the project</w:t>
      </w:r>
      <w:r w:rsidRPr="00A63FED">
        <w:rPr>
          <w:rFonts w:cs="Calibri"/>
          <w:sz w:val="23"/>
          <w:szCs w:val="23"/>
        </w:rPr>
        <w:t>,</w:t>
      </w:r>
      <w:r w:rsidRPr="00A63FED">
        <w:rPr>
          <w:rFonts w:cs="Calibri"/>
          <w:spacing w:val="1"/>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w:t>
      </w:r>
      <w:r w:rsidRPr="00A63FED">
        <w:rPr>
          <w:rFonts w:cs="Calibri"/>
          <w:spacing w:val="2"/>
          <w:sz w:val="23"/>
          <w:szCs w:val="23"/>
        </w:rPr>
        <w:t>l</w:t>
      </w:r>
      <w:r w:rsidRPr="00A63FED">
        <w:rPr>
          <w:rFonts w:cs="Calibri"/>
          <w:spacing w:val="-1"/>
          <w:sz w:val="23"/>
          <w:szCs w:val="23"/>
        </w:rPr>
        <w:t>-</w:t>
      </w:r>
      <w:r w:rsidRPr="00A63FED">
        <w:rPr>
          <w:rFonts w:cs="Calibri"/>
          <w:sz w:val="23"/>
          <w:szCs w:val="23"/>
        </w:rPr>
        <w:t>i</w:t>
      </w:r>
      <w:r w:rsidRPr="00A63FED">
        <w:rPr>
          <w:rFonts w:cs="Calibri"/>
          <w:spacing w:val="1"/>
          <w:sz w:val="23"/>
          <w:szCs w:val="23"/>
        </w:rPr>
        <w:t>l</w:t>
      </w:r>
      <w:r w:rsidRPr="00A63FED">
        <w:rPr>
          <w:rFonts w:cs="Calibri"/>
          <w:sz w:val="23"/>
          <w:szCs w:val="23"/>
        </w:rPr>
        <w:t>lus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ted</w:t>
      </w:r>
      <w:r w:rsidRPr="00A63FED">
        <w:rPr>
          <w:rFonts w:cs="Calibri"/>
          <w:spacing w:val="1"/>
          <w:sz w:val="23"/>
          <w:szCs w:val="23"/>
        </w:rPr>
        <w:t xml:space="preserve"> </w:t>
      </w:r>
      <w:r w:rsidRPr="00A63FED">
        <w:rPr>
          <w:rFonts w:cs="Calibri"/>
          <w:sz w:val="23"/>
          <w:szCs w:val="23"/>
        </w:rPr>
        <w:t>booklet</w:t>
      </w:r>
      <w:r w:rsidRPr="00A63FED">
        <w:rPr>
          <w:rFonts w:cs="Calibri"/>
          <w:spacing w:val="2"/>
          <w:sz w:val="23"/>
          <w:szCs w:val="23"/>
        </w:rPr>
        <w:t xml:space="preserve"> </w:t>
      </w:r>
      <w:r w:rsidRPr="00A63FED">
        <w:rPr>
          <w:rFonts w:cs="Calibri"/>
          <w:sz w:val="23"/>
          <w:szCs w:val="23"/>
        </w:rPr>
        <w:t>on</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1"/>
          <w:sz w:val="23"/>
          <w:szCs w:val="23"/>
        </w:rPr>
        <w:t xml:space="preserve"> </w:t>
      </w:r>
      <w:r w:rsidRPr="00A63FED">
        <w:rPr>
          <w:rFonts w:cs="Calibri"/>
          <w:sz w:val="23"/>
          <w:szCs w:val="23"/>
        </w:rPr>
        <w:t>use</w:t>
      </w:r>
      <w:r w:rsidRPr="00A63FED">
        <w:rPr>
          <w:rFonts w:cs="Calibri"/>
          <w:spacing w:val="2"/>
          <w:sz w:val="23"/>
          <w:szCs w:val="23"/>
        </w:rPr>
        <w:t xml:space="preserve"> d</w:t>
      </w:r>
      <w:r w:rsidRPr="00A63FED">
        <w:rPr>
          <w:rFonts w:cs="Calibri"/>
          <w:spacing w:val="-1"/>
          <w:sz w:val="23"/>
          <w:szCs w:val="23"/>
        </w:rPr>
        <w:t>e</w:t>
      </w:r>
      <w:r w:rsidRPr="00A63FED">
        <w:rPr>
          <w:rFonts w:cs="Calibri"/>
          <w:spacing w:val="2"/>
          <w:sz w:val="23"/>
          <w:szCs w:val="23"/>
        </w:rPr>
        <w:t>s</w:t>
      </w:r>
      <w:r w:rsidRPr="00A63FED">
        <w:rPr>
          <w:rFonts w:cs="Calibri"/>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w:t>
      </w:r>
      <w:r w:rsidRPr="00A63FED">
        <w:rPr>
          <w:rFonts w:cs="Calibri"/>
          <w:spacing w:val="2"/>
          <w:sz w:val="23"/>
          <w:szCs w:val="23"/>
        </w:rPr>
        <w:t>f</w:t>
      </w:r>
      <w:r w:rsidRPr="00A63FED">
        <w:rPr>
          <w:rFonts w:cs="Calibri"/>
          <w:spacing w:val="-1"/>
          <w:sz w:val="23"/>
          <w:szCs w:val="23"/>
        </w:rPr>
        <w:t>-</w:t>
      </w:r>
      <w:r w:rsidRPr="00A63FED">
        <w:rPr>
          <w:rFonts w:cs="Calibri"/>
          <w:sz w:val="23"/>
          <w:szCs w:val="23"/>
        </w:rPr>
        <w:t>l</w:t>
      </w:r>
      <w:r w:rsidRPr="00A63FED">
        <w:rPr>
          <w:rFonts w:cs="Calibri"/>
          <w:spacing w:val="2"/>
          <w:sz w:val="23"/>
          <w:szCs w:val="23"/>
        </w:rPr>
        <w:t>e</w:t>
      </w:r>
      <w:r w:rsidRPr="00A63FED">
        <w:rPr>
          <w:rFonts w:cs="Calibri"/>
          <w:spacing w:val="-1"/>
          <w:sz w:val="23"/>
          <w:szCs w:val="23"/>
        </w:rPr>
        <w:t>a</w:t>
      </w:r>
      <w:r w:rsidRPr="00A63FED">
        <w:rPr>
          <w:rFonts w:cs="Calibri"/>
          <w:sz w:val="23"/>
          <w:szCs w:val="23"/>
        </w:rPr>
        <w:t>rni</w:t>
      </w:r>
      <w:r w:rsidRPr="00A63FED">
        <w:rPr>
          <w:rFonts w:cs="Calibri"/>
          <w:spacing w:val="2"/>
          <w:sz w:val="23"/>
          <w:szCs w:val="23"/>
        </w:rPr>
        <w:t>n</w:t>
      </w:r>
      <w:r w:rsidRPr="00A63FED">
        <w:rPr>
          <w:rFonts w:cs="Calibri"/>
          <w:sz w:val="23"/>
          <w:szCs w:val="23"/>
        </w:rPr>
        <w:t xml:space="preserve">g </w:t>
      </w:r>
      <w:r w:rsidRPr="00A63FED">
        <w:rPr>
          <w:rFonts w:cs="Calibri"/>
          <w:spacing w:val="2"/>
          <w:sz w:val="23"/>
          <w:szCs w:val="23"/>
        </w:rPr>
        <w:t>w</w:t>
      </w:r>
      <w:r w:rsidRPr="00A63FED">
        <w:rPr>
          <w:rFonts w:cs="Calibri"/>
          <w:sz w:val="23"/>
          <w:szCs w:val="23"/>
        </w:rPr>
        <w:t>i</w:t>
      </w:r>
      <w:r w:rsidRPr="00A63FED">
        <w:rPr>
          <w:rFonts w:cs="Calibri"/>
          <w:spacing w:val="1"/>
          <w:sz w:val="23"/>
          <w:szCs w:val="23"/>
        </w:rPr>
        <w:t>l</w:t>
      </w:r>
      <w:r w:rsidRPr="00A63FED">
        <w:rPr>
          <w:rFonts w:cs="Calibri"/>
          <w:sz w:val="23"/>
          <w:szCs w:val="23"/>
        </w:rPr>
        <w:t>l be</w:t>
      </w:r>
      <w:r w:rsidRPr="00A63FED">
        <w:rPr>
          <w:rFonts w:cs="Calibri"/>
          <w:spacing w:val="18"/>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loped</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ribut</w:t>
      </w:r>
      <w:r w:rsidRPr="00A63FED">
        <w:rPr>
          <w:rFonts w:cs="Calibri"/>
          <w:spacing w:val="-1"/>
          <w:sz w:val="23"/>
          <w:szCs w:val="23"/>
        </w:rPr>
        <w:t>e</w:t>
      </w:r>
      <w:r w:rsidRPr="00A63FED">
        <w:rPr>
          <w:rFonts w:cs="Calibri"/>
          <w:sz w:val="23"/>
          <w:szCs w:val="23"/>
        </w:rPr>
        <w:t>d</w:t>
      </w:r>
      <w:r w:rsidRPr="00A63FED">
        <w:rPr>
          <w:rFonts w:cs="Calibri"/>
          <w:spacing w:val="19"/>
          <w:sz w:val="23"/>
          <w:szCs w:val="23"/>
        </w:rPr>
        <w:t xml:space="preserve"> </w:t>
      </w:r>
      <w:r w:rsidRPr="00A63FED">
        <w:rPr>
          <w:rFonts w:cs="Calibri"/>
          <w:sz w:val="23"/>
          <w:szCs w:val="23"/>
        </w:rPr>
        <w:t>to</w:t>
      </w:r>
      <w:r w:rsidRPr="00A63FED">
        <w:rPr>
          <w:rFonts w:cs="Calibri"/>
          <w:spacing w:val="21"/>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rm</w:t>
      </w:r>
      <w:r w:rsidRPr="00A63FED">
        <w:rPr>
          <w:rFonts w:cs="Calibri"/>
          <w:spacing w:val="-1"/>
          <w:sz w:val="23"/>
          <w:szCs w:val="23"/>
        </w:rPr>
        <w:t>e</w:t>
      </w:r>
      <w:r w:rsidRPr="00A63FED">
        <w:rPr>
          <w:rFonts w:cs="Calibri"/>
          <w:sz w:val="23"/>
          <w:szCs w:val="23"/>
        </w:rPr>
        <w:t>rs,</w:t>
      </w:r>
      <w:r w:rsidRPr="00A63FED">
        <w:rPr>
          <w:rFonts w:cs="Calibri"/>
          <w:spacing w:val="19"/>
          <w:sz w:val="23"/>
          <w:szCs w:val="23"/>
        </w:rPr>
        <w:t xml:space="preserve"> </w:t>
      </w:r>
      <w:r w:rsidR="0052441A">
        <w:rPr>
          <w:rFonts w:cs="Calibri"/>
          <w:sz w:val="23"/>
          <w:szCs w:val="23"/>
        </w:rPr>
        <w:t>e</w:t>
      </w:r>
      <w:r w:rsidR="0052441A" w:rsidRPr="00A63FED">
        <w:rPr>
          <w:rFonts w:cs="Calibri"/>
          <w:spacing w:val="2"/>
          <w:sz w:val="23"/>
          <w:szCs w:val="23"/>
        </w:rPr>
        <w:t>x</w:t>
      </w:r>
      <w:r w:rsidR="0052441A" w:rsidRPr="00A63FED">
        <w:rPr>
          <w:rFonts w:cs="Calibri"/>
          <w:sz w:val="23"/>
          <w:szCs w:val="23"/>
        </w:rPr>
        <w:t>tens</w:t>
      </w:r>
      <w:r w:rsidR="0052441A" w:rsidRPr="00A63FED">
        <w:rPr>
          <w:rFonts w:cs="Calibri"/>
          <w:spacing w:val="-2"/>
          <w:sz w:val="23"/>
          <w:szCs w:val="23"/>
        </w:rPr>
        <w:t>i</w:t>
      </w:r>
      <w:r w:rsidR="0052441A" w:rsidRPr="00A63FED">
        <w:rPr>
          <w:rFonts w:cs="Calibri"/>
          <w:sz w:val="23"/>
          <w:szCs w:val="23"/>
        </w:rPr>
        <w:t>on</w:t>
      </w:r>
      <w:r w:rsidR="0052441A" w:rsidRPr="00A63FED">
        <w:rPr>
          <w:rFonts w:cs="Calibri"/>
          <w:spacing w:val="19"/>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19"/>
          <w:sz w:val="23"/>
          <w:szCs w:val="23"/>
        </w:rPr>
        <w:t xml:space="preserve"> </w:t>
      </w:r>
      <w:proofErr w:type="spellStart"/>
      <w:r w:rsidR="00C34662">
        <w:rPr>
          <w:rFonts w:cs="Calibri"/>
          <w:spacing w:val="19"/>
          <w:sz w:val="23"/>
          <w:szCs w:val="23"/>
        </w:rPr>
        <w:t>agro</w:t>
      </w:r>
      <w:proofErr w:type="spellEnd"/>
      <w:r w:rsidR="00C34662">
        <w:rPr>
          <w:rFonts w:cs="Calibri"/>
          <w:spacing w:val="19"/>
          <w:sz w:val="23"/>
          <w:szCs w:val="23"/>
        </w:rPr>
        <w:t xml:space="preserve">-pesticides </w:t>
      </w:r>
      <w:proofErr w:type="spellStart"/>
      <w:r w:rsidRPr="00A63FED">
        <w:rPr>
          <w:rFonts w:cs="Calibri"/>
          <w:sz w:val="23"/>
          <w:szCs w:val="23"/>
        </w:rPr>
        <w:t>stockis</w:t>
      </w:r>
      <w:r w:rsidRPr="00A63FED">
        <w:rPr>
          <w:rFonts w:cs="Calibri"/>
          <w:spacing w:val="1"/>
          <w:sz w:val="23"/>
          <w:szCs w:val="23"/>
        </w:rPr>
        <w:t>t</w:t>
      </w:r>
      <w:r w:rsidRPr="00A63FED">
        <w:rPr>
          <w:rFonts w:cs="Calibri"/>
          <w:sz w:val="23"/>
          <w:szCs w:val="23"/>
        </w:rPr>
        <w:t>s</w:t>
      </w:r>
      <w:proofErr w:type="spellEnd"/>
      <w:r w:rsidRPr="00A63FED">
        <w:rPr>
          <w:rFonts w:cs="Calibri"/>
          <w:spacing w:val="1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pacing w:val="-1"/>
          <w:sz w:val="23"/>
          <w:szCs w:val="23"/>
        </w:rPr>
        <w:t>e</w:t>
      </w:r>
      <w:r w:rsidRPr="00A63FED">
        <w:rPr>
          <w:rFonts w:cs="Calibri"/>
          <w:sz w:val="23"/>
          <w:szCs w:val="23"/>
        </w:rPr>
        <w:t>ir</w:t>
      </w:r>
      <w:r w:rsidRPr="00A63FED">
        <w:rPr>
          <w:rFonts w:cs="Calibri"/>
          <w:spacing w:val="19"/>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19"/>
          <w:sz w:val="23"/>
          <w:szCs w:val="23"/>
        </w:rPr>
        <w:t xml:space="preserve"> </w:t>
      </w:r>
      <w:r w:rsidRPr="00A63FED">
        <w:rPr>
          <w:rFonts w:cs="Calibri"/>
          <w:sz w:val="23"/>
          <w:szCs w:val="23"/>
        </w:rPr>
        <w:t>This</w:t>
      </w:r>
      <w:r w:rsidRPr="00A63FED">
        <w:rPr>
          <w:rFonts w:cs="Calibri"/>
          <w:spacing w:val="19"/>
          <w:sz w:val="23"/>
          <w:szCs w:val="23"/>
        </w:rPr>
        <w:t xml:space="preserve"> </w:t>
      </w:r>
      <w:r w:rsidRPr="00A63FED">
        <w:rPr>
          <w:rFonts w:cs="Calibri"/>
          <w:sz w:val="23"/>
          <w:szCs w:val="23"/>
        </w:rPr>
        <w:t>booklet</w:t>
      </w:r>
      <w:r w:rsidRPr="00A63FED">
        <w:rPr>
          <w:rFonts w:cs="Calibri"/>
          <w:spacing w:val="19"/>
          <w:sz w:val="23"/>
          <w:szCs w:val="23"/>
        </w:rPr>
        <w:t xml:space="preserve"> </w:t>
      </w:r>
      <w:r w:rsidRPr="00A63FED">
        <w:rPr>
          <w:rFonts w:cs="Calibri"/>
          <w:sz w:val="23"/>
          <w:szCs w:val="23"/>
        </w:rPr>
        <w:t>s</w:t>
      </w:r>
      <w:r w:rsidRPr="00A63FED">
        <w:rPr>
          <w:rFonts w:cs="Calibri"/>
          <w:spacing w:val="-2"/>
          <w:sz w:val="23"/>
          <w:szCs w:val="23"/>
        </w:rPr>
        <w:t>h</w:t>
      </w:r>
      <w:r w:rsidRPr="00A63FED">
        <w:rPr>
          <w:rFonts w:cs="Calibri"/>
          <w:spacing w:val="-1"/>
          <w:sz w:val="23"/>
          <w:szCs w:val="23"/>
        </w:rPr>
        <w:t>a</w:t>
      </w:r>
      <w:r w:rsidRPr="00A63FED">
        <w:rPr>
          <w:rFonts w:cs="Calibri"/>
          <w:sz w:val="23"/>
          <w:szCs w:val="23"/>
        </w:rPr>
        <w:t>ll be</w:t>
      </w:r>
      <w:r w:rsidRPr="00A63FED">
        <w:rPr>
          <w:rFonts w:cs="Calibri"/>
          <w:spacing w:val="-1"/>
          <w:sz w:val="23"/>
          <w:szCs w:val="23"/>
        </w:rPr>
        <w:t xml:space="preserve"> a</w:t>
      </w:r>
      <w:r w:rsidRPr="00A63FED">
        <w:rPr>
          <w:rFonts w:cs="Calibri"/>
          <w:sz w:val="23"/>
          <w:szCs w:val="23"/>
        </w:rPr>
        <w:t>ppl</w:t>
      </w:r>
      <w:r w:rsidRPr="00A63FED">
        <w:rPr>
          <w:rFonts w:cs="Calibri"/>
          <w:spacing w:val="1"/>
          <w:sz w:val="23"/>
          <w:szCs w:val="23"/>
        </w:rPr>
        <w:t>i</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a</w:t>
      </w:r>
      <w:r w:rsidRPr="00A63FED">
        <w:rPr>
          <w:rFonts w:cs="Calibri"/>
          <w:sz w:val="23"/>
          <w:szCs w:val="23"/>
        </w:rPr>
        <w:t>nd us</w:t>
      </w:r>
      <w:r w:rsidRPr="00A63FED">
        <w:rPr>
          <w:rFonts w:cs="Calibri"/>
          <w:spacing w:val="-1"/>
          <w:sz w:val="23"/>
          <w:szCs w:val="23"/>
        </w:rPr>
        <w:t>e</w:t>
      </w:r>
      <w:r w:rsidRPr="00A63FED">
        <w:rPr>
          <w:rFonts w:cs="Calibri"/>
          <w:sz w:val="23"/>
          <w:szCs w:val="23"/>
        </w:rPr>
        <w:t xml:space="preserve">d in </w:t>
      </w:r>
      <w:r w:rsidRPr="00A63FED">
        <w:rPr>
          <w:rFonts w:cs="Calibri"/>
          <w:spacing w:val="3"/>
          <w:sz w:val="23"/>
          <w:szCs w:val="23"/>
        </w:rPr>
        <w:t>UMFSNP-AF</w:t>
      </w:r>
      <w:r w:rsidRPr="00A63FED">
        <w:rPr>
          <w:rFonts w:cs="Calibri"/>
          <w:sz w:val="23"/>
          <w:szCs w:val="23"/>
        </w:rPr>
        <w:t>.</w:t>
      </w:r>
    </w:p>
    <w:p w14:paraId="3EB27BF1" w14:textId="77777777" w:rsidR="00CC25B8" w:rsidRPr="00A63FED" w:rsidRDefault="00CC25B8" w:rsidP="00CC25B8">
      <w:pPr>
        <w:jc w:val="both"/>
        <w:rPr>
          <w:rFonts w:cs="Calibri"/>
          <w:sz w:val="23"/>
          <w:szCs w:val="23"/>
        </w:rPr>
      </w:pPr>
    </w:p>
    <w:p w14:paraId="6049900F" w14:textId="2721D7F6" w:rsidR="00CC25B8" w:rsidRPr="00A63FED" w:rsidRDefault="00CC25B8" w:rsidP="00CC25B8">
      <w:pPr>
        <w:jc w:val="both"/>
        <w:rPr>
          <w:rFonts w:cs="Calibri"/>
          <w:sz w:val="23"/>
          <w:szCs w:val="23"/>
        </w:rPr>
      </w:pPr>
      <w:r w:rsidRPr="00A63FED">
        <w:rPr>
          <w:rFonts w:cs="Calibri"/>
          <w:sz w:val="23"/>
          <w:szCs w:val="23"/>
        </w:rPr>
        <w:t xml:space="preserve">In order to advance project implementation amidst COVID-19 environment while following and implementing Standard Operating Procedures developed by Ministry of Health, the risk of COVID-19 infections and spread remains real. </w:t>
      </w:r>
      <w:r w:rsidR="00645552" w:rsidRPr="00A63FED">
        <w:rPr>
          <w:rFonts w:cs="Calibri"/>
          <w:sz w:val="23"/>
          <w:szCs w:val="23"/>
        </w:rPr>
        <w:t xml:space="preserve">Possible infection routes include: weak compliance with the precaution measures for infection prevention and control on COVID-19 including hand washing hygiene, respiratory / cough etiquettes, contact with infected mask; among others for both community members and project workers. </w:t>
      </w:r>
      <w:r w:rsidRPr="00A63FED">
        <w:rPr>
          <w:rFonts w:cs="Calibri"/>
          <w:sz w:val="23"/>
          <w:szCs w:val="23"/>
        </w:rPr>
        <w:t xml:space="preserve">The project will undertake extensive community outreach program on COVID-19 SOPs using IEC materials and VHTs, working closely under the supervision of the respective District COVID-19 Task Teams.  For project activities that involve physical meetings, the project will ensure provision and use of appropriate protective wear such as </w:t>
      </w:r>
      <w:r w:rsidR="007D7311" w:rsidRPr="00A63FED">
        <w:rPr>
          <w:rFonts w:cs="Calibri"/>
          <w:sz w:val="23"/>
          <w:szCs w:val="23"/>
        </w:rPr>
        <w:t xml:space="preserve">face </w:t>
      </w:r>
      <w:r w:rsidRPr="00A63FED">
        <w:rPr>
          <w:rFonts w:cs="Calibri"/>
          <w:sz w:val="23"/>
          <w:szCs w:val="23"/>
        </w:rPr>
        <w:t>masks, hand-sanitization/washing facilities through WASH interventions being upscaled under Component 1</w:t>
      </w:r>
      <w:r w:rsidR="007D7311" w:rsidRPr="00A63FED">
        <w:rPr>
          <w:rFonts w:cs="Calibri"/>
          <w:sz w:val="23"/>
          <w:szCs w:val="23"/>
        </w:rPr>
        <w:t>, observance of Social Distance of 2 meters</w:t>
      </w:r>
      <w:r w:rsidRPr="00A63FED">
        <w:rPr>
          <w:rFonts w:cs="Calibri"/>
          <w:sz w:val="23"/>
          <w:szCs w:val="23"/>
        </w:rPr>
        <w:t xml:space="preserve">.   </w:t>
      </w:r>
    </w:p>
    <w:p w14:paraId="0128828B" w14:textId="77777777" w:rsidR="00645552" w:rsidRPr="00A63FED" w:rsidRDefault="00645552" w:rsidP="00645552">
      <w:pPr>
        <w:snapToGrid w:val="0"/>
        <w:contextualSpacing/>
        <w:jc w:val="both"/>
        <w:rPr>
          <w:rFonts w:cs="Calibri"/>
          <w:sz w:val="23"/>
          <w:szCs w:val="23"/>
        </w:rPr>
      </w:pPr>
    </w:p>
    <w:p w14:paraId="0A24C1FA" w14:textId="77777777" w:rsidR="00645552" w:rsidRPr="00A63FED" w:rsidRDefault="00645552" w:rsidP="00645552">
      <w:pPr>
        <w:jc w:val="both"/>
        <w:rPr>
          <w:rFonts w:cs="Calibri"/>
          <w:b/>
          <w:sz w:val="23"/>
          <w:szCs w:val="23"/>
        </w:rPr>
      </w:pPr>
      <w:r w:rsidRPr="00A63FED">
        <w:rPr>
          <w:rFonts w:cs="Calibri"/>
          <w:b/>
          <w:sz w:val="23"/>
          <w:szCs w:val="23"/>
        </w:rPr>
        <w:t xml:space="preserve">COVID-19 Mitigation Measures </w:t>
      </w:r>
    </w:p>
    <w:p w14:paraId="3F323F21" w14:textId="2ED47E79"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Awareness creation for both school children (</w:t>
      </w:r>
      <w:r w:rsidR="00A2493B" w:rsidRPr="00A63FED">
        <w:rPr>
          <w:rFonts w:cs="Calibri"/>
          <w:sz w:val="23"/>
          <w:szCs w:val="23"/>
        </w:rPr>
        <w:t>pupils</w:t>
      </w:r>
      <w:r w:rsidR="00C90823">
        <w:rPr>
          <w:rFonts w:cs="Calibri"/>
          <w:sz w:val="23"/>
          <w:szCs w:val="23"/>
        </w:rPr>
        <w:t>’</w:t>
      </w:r>
      <w:r w:rsidR="00A2493B">
        <w:rPr>
          <w:rFonts w:cs="Calibri"/>
          <w:sz w:val="23"/>
          <w:szCs w:val="23"/>
        </w:rPr>
        <w:t xml:space="preserve"> </w:t>
      </w:r>
      <w:r w:rsidR="00A2493B" w:rsidRPr="00A63FED">
        <w:rPr>
          <w:rFonts w:cs="Calibri"/>
          <w:sz w:val="23"/>
          <w:szCs w:val="23"/>
        </w:rPr>
        <w:t>teachers</w:t>
      </w:r>
      <w:r w:rsidRPr="00A63FED">
        <w:rPr>
          <w:rFonts w:cs="Calibri"/>
          <w:sz w:val="23"/>
          <w:szCs w:val="23"/>
        </w:rPr>
        <w:t xml:space="preserve"> and community members (especially beneficiaries due to the potential to interact with the project workers) on the signs and symptoms of COVID-19, how it spreads, how to protect themselves and the need to be tested if they have symptoms; </w:t>
      </w:r>
    </w:p>
    <w:p w14:paraId="05ACB9E2"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Use existing grievance procedures to encourage reporting of cases/persons who show outward symptoms, such as ongoing and severe coughing with fever, and do not voluntarily isolate or submit to testing; </w:t>
      </w:r>
    </w:p>
    <w:p w14:paraId="4E63C9A6" w14:textId="0AB5132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All workers and project participants at any given event shall be subjected to rapid C</w:t>
      </w:r>
      <w:r w:rsidR="00F24292" w:rsidRPr="00A63FED">
        <w:rPr>
          <w:rFonts w:cs="Calibri"/>
          <w:sz w:val="23"/>
          <w:szCs w:val="23"/>
        </w:rPr>
        <w:t>OVID</w:t>
      </w:r>
      <w:r w:rsidRPr="00A63FED">
        <w:rPr>
          <w:rFonts w:cs="Calibri"/>
          <w:sz w:val="23"/>
          <w:szCs w:val="23"/>
        </w:rPr>
        <w:t xml:space="preserve">-19 screening which may include temperature check </w:t>
      </w:r>
      <w:r w:rsidR="00F24292">
        <w:rPr>
          <w:rFonts w:cs="Calibri"/>
          <w:sz w:val="23"/>
          <w:szCs w:val="23"/>
        </w:rPr>
        <w:t>especially during meetings</w:t>
      </w:r>
      <w:r w:rsidRPr="00A63FED">
        <w:rPr>
          <w:rFonts w:cs="Calibri"/>
          <w:sz w:val="23"/>
          <w:szCs w:val="23"/>
        </w:rPr>
        <w:t xml:space="preserve">; </w:t>
      </w:r>
    </w:p>
    <w:p w14:paraId="653BC822"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Mandatory provision and use of appropriate Personal Protective Equipment (PPE) shall be required for all project personnel including workers and visitors, and at the bear minimum requiring use of face masks; </w:t>
      </w:r>
    </w:p>
    <w:p w14:paraId="4179B098"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Keep records of all persons (including phone contacts) involved in project implementation; </w:t>
      </w:r>
    </w:p>
    <w:p w14:paraId="747894CD" w14:textId="7EE15CBD"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lastRenderedPageBreak/>
        <w:t xml:space="preserve">Workers are to limit face to face </w:t>
      </w:r>
      <w:r w:rsidR="00A94974">
        <w:rPr>
          <w:rFonts w:cs="Calibri"/>
          <w:sz w:val="23"/>
          <w:szCs w:val="23"/>
        </w:rPr>
        <w:t>contacts especially during their work on demonstrations gardens or sensitization sessions;</w:t>
      </w:r>
    </w:p>
    <w:p w14:paraId="50F177A7"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Consider introducing an enhanced monitoring process for activities where less than 2 m distance may be required; </w:t>
      </w:r>
    </w:p>
    <w:p w14:paraId="5A88332F"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All equipment should be thoroughly cleaned/ disinfected before and after using it;</w:t>
      </w:r>
    </w:p>
    <w:p w14:paraId="36207308"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Provide additional supervision to monitor social distancing; </w:t>
      </w:r>
    </w:p>
    <w:p w14:paraId="15E9D566"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Whenever possible, undertake project activities under proper ventilation conditions/environment; </w:t>
      </w:r>
    </w:p>
    <w:p w14:paraId="46AC5537"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Reusable PPE should be thoroughly cleaned after use and not shared between pupils/ farmers/workers. These should be stored in suitable places; </w:t>
      </w:r>
    </w:p>
    <w:p w14:paraId="5C4DEA6F" w14:textId="26AFB86C"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Single-use PPE</w:t>
      </w:r>
      <w:r w:rsidR="00A94974">
        <w:rPr>
          <w:rFonts w:cs="Calibri"/>
          <w:sz w:val="23"/>
          <w:szCs w:val="23"/>
        </w:rPr>
        <w:t xml:space="preserve">s (such </w:t>
      </w:r>
      <w:r w:rsidR="003C4069">
        <w:rPr>
          <w:rFonts w:cs="Calibri"/>
          <w:sz w:val="23"/>
          <w:szCs w:val="23"/>
        </w:rPr>
        <w:t>as disposable face masks)</w:t>
      </w:r>
      <w:r w:rsidRPr="00A63FED">
        <w:rPr>
          <w:rFonts w:cs="Calibri"/>
          <w:sz w:val="23"/>
          <w:szCs w:val="23"/>
        </w:rPr>
        <w:t xml:space="preserve"> should be disposed of </w:t>
      </w:r>
      <w:r w:rsidR="003C4069">
        <w:rPr>
          <w:rFonts w:cs="Calibri"/>
          <w:sz w:val="23"/>
          <w:szCs w:val="23"/>
        </w:rPr>
        <w:t xml:space="preserve">into waste bins with lids </w:t>
      </w:r>
      <w:r w:rsidRPr="00A63FED">
        <w:rPr>
          <w:rFonts w:cs="Calibri"/>
          <w:sz w:val="23"/>
          <w:szCs w:val="23"/>
        </w:rPr>
        <w:t>so that</w:t>
      </w:r>
      <w:r w:rsidR="003C4069">
        <w:rPr>
          <w:rFonts w:cs="Calibri"/>
          <w:sz w:val="23"/>
          <w:szCs w:val="23"/>
        </w:rPr>
        <w:t xml:space="preserve">, such </w:t>
      </w:r>
      <w:r w:rsidRPr="00A63FED">
        <w:rPr>
          <w:rFonts w:cs="Calibri"/>
          <w:sz w:val="23"/>
          <w:szCs w:val="23"/>
        </w:rPr>
        <w:t xml:space="preserve">cannot be reused and to control potential contamination; </w:t>
      </w:r>
    </w:p>
    <w:p w14:paraId="34277ACB"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 Workers deemed clinically vulnerable should never work within 2 m of persons;</w:t>
      </w:r>
    </w:p>
    <w:p w14:paraId="699E88BF"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Break times should be staggered to reduce congestion and contact at all times;</w:t>
      </w:r>
    </w:p>
    <w:p w14:paraId="01F100C6"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Additional sanitary measures are implemented on-site: hand washing stations with a posted hand washing protocol, hand sanitizer stations, provision of disinfectant wiping products; </w:t>
      </w:r>
    </w:p>
    <w:p w14:paraId="15B7694D"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Avoid concentration of persons at one location, where more than one person </w:t>
      </w:r>
      <w:proofErr w:type="gramStart"/>
      <w:r w:rsidRPr="00A63FED">
        <w:rPr>
          <w:rFonts w:cs="Calibri"/>
          <w:sz w:val="23"/>
          <w:szCs w:val="23"/>
        </w:rPr>
        <w:t>are</w:t>
      </w:r>
      <w:proofErr w:type="gramEnd"/>
      <w:r w:rsidRPr="00A63FED">
        <w:rPr>
          <w:rFonts w:cs="Calibri"/>
          <w:sz w:val="23"/>
          <w:szCs w:val="23"/>
        </w:rPr>
        <w:t xml:space="preserve"> gathered, maintain social distancing of at least 2 meters; and</w:t>
      </w:r>
    </w:p>
    <w:p w14:paraId="384F5963" w14:textId="77777777" w:rsidR="00645552" w:rsidRPr="00A63FED" w:rsidRDefault="00645552" w:rsidP="00EB06CC">
      <w:pPr>
        <w:numPr>
          <w:ilvl w:val="0"/>
          <w:numId w:val="78"/>
        </w:numPr>
        <w:ind w:left="648"/>
        <w:contextualSpacing/>
        <w:jc w:val="both"/>
        <w:rPr>
          <w:rFonts w:cs="Calibri"/>
          <w:sz w:val="23"/>
          <w:szCs w:val="23"/>
        </w:rPr>
      </w:pPr>
      <w:r w:rsidRPr="00A63FED">
        <w:rPr>
          <w:rFonts w:cs="Calibri"/>
          <w:sz w:val="23"/>
          <w:szCs w:val="23"/>
        </w:rPr>
        <w:t xml:space="preserve">Train community member (beneficiaries) and project workers in respiratory hygiene, cough etiquette and hand hygiene. </w:t>
      </w:r>
    </w:p>
    <w:p w14:paraId="5724EE19" w14:textId="77777777" w:rsidR="00335528" w:rsidRPr="00A63FED" w:rsidRDefault="00335528" w:rsidP="00335528">
      <w:pPr>
        <w:sectPr w:rsidR="00335528" w:rsidRPr="00A63FED">
          <w:footerReference w:type="default" r:id="rId24"/>
          <w:pgSz w:w="12240" w:h="15840"/>
          <w:pgMar w:top="1180" w:right="880" w:bottom="280" w:left="1340" w:header="0" w:footer="865" w:gutter="0"/>
          <w:cols w:space="720"/>
        </w:sectPr>
      </w:pPr>
    </w:p>
    <w:p w14:paraId="3ECF2BB2" w14:textId="77777777" w:rsidR="00CC25B8" w:rsidRPr="00A63FED" w:rsidRDefault="00CC25B8" w:rsidP="00F94725">
      <w:pPr>
        <w:pStyle w:val="Heading1"/>
        <w:spacing w:before="0"/>
        <w:rPr>
          <w:rFonts w:cs="Calibri"/>
        </w:rPr>
      </w:pPr>
      <w:bookmarkStart w:id="216" w:name="_Toc75530148"/>
      <w:r w:rsidRPr="00A63FED">
        <w:rPr>
          <w:rFonts w:cs="Calibri"/>
          <w:spacing w:val="-3"/>
        </w:rPr>
        <w:lastRenderedPageBreak/>
        <w:t>P</w:t>
      </w:r>
      <w:r w:rsidRPr="00A63FED">
        <w:rPr>
          <w:rFonts w:cs="Calibri"/>
        </w:rPr>
        <w:t>ROCED</w:t>
      </w:r>
      <w:r w:rsidRPr="00A63FED">
        <w:rPr>
          <w:rFonts w:cs="Calibri"/>
          <w:spacing w:val="1"/>
        </w:rPr>
        <w:t>U</w:t>
      </w:r>
      <w:r w:rsidRPr="00A63FED">
        <w:rPr>
          <w:rFonts w:cs="Calibri"/>
        </w:rPr>
        <w:t>RES</w:t>
      </w:r>
      <w:r w:rsidRPr="00A63FED">
        <w:rPr>
          <w:rFonts w:cs="Calibri"/>
          <w:spacing w:val="1"/>
        </w:rPr>
        <w:t xml:space="preserve"> </w:t>
      </w:r>
      <w:r w:rsidRPr="00A63FED">
        <w:rPr>
          <w:rFonts w:cs="Calibri"/>
          <w:spacing w:val="-3"/>
        </w:rPr>
        <w:t>F</w:t>
      </w:r>
      <w:r w:rsidRPr="00A63FED">
        <w:rPr>
          <w:rFonts w:cs="Calibri"/>
        </w:rPr>
        <w:t>OR</w:t>
      </w:r>
      <w:r w:rsidRPr="00A63FED">
        <w:rPr>
          <w:rFonts w:cs="Calibri"/>
          <w:spacing w:val="3"/>
        </w:rPr>
        <w:t xml:space="preserve"> </w:t>
      </w:r>
      <w:r w:rsidRPr="00A63FED">
        <w:rPr>
          <w:rFonts w:cs="Calibri"/>
          <w:spacing w:val="-1"/>
        </w:rPr>
        <w:t>UMFSNP-AF</w:t>
      </w:r>
      <w:r w:rsidRPr="00A63FED">
        <w:rPr>
          <w:rFonts w:cs="Calibri"/>
          <w:spacing w:val="-2"/>
        </w:rPr>
        <w:t xml:space="preserve"> </w:t>
      </w:r>
      <w:r w:rsidRPr="00A63FED">
        <w:rPr>
          <w:rFonts w:cs="Calibri"/>
          <w:spacing w:val="1"/>
        </w:rPr>
        <w:t>S</w:t>
      </w:r>
      <w:r w:rsidRPr="00A63FED">
        <w:rPr>
          <w:rFonts w:cs="Calibri"/>
        </w:rPr>
        <w:t>UBPROJECT PRE</w:t>
      </w:r>
      <w:r w:rsidRPr="00A63FED">
        <w:rPr>
          <w:rFonts w:cs="Calibri"/>
          <w:spacing w:val="-2"/>
        </w:rPr>
        <w:t>P</w:t>
      </w:r>
      <w:r w:rsidRPr="00A63FED">
        <w:rPr>
          <w:rFonts w:cs="Calibri"/>
        </w:rPr>
        <w:t>A</w:t>
      </w:r>
      <w:r w:rsidRPr="00A63FED">
        <w:rPr>
          <w:rFonts w:cs="Calibri"/>
          <w:spacing w:val="1"/>
        </w:rPr>
        <w:t>R</w:t>
      </w:r>
      <w:r w:rsidRPr="00A63FED">
        <w:rPr>
          <w:rFonts w:cs="Calibri"/>
        </w:rPr>
        <w:t>ATI</w:t>
      </w:r>
      <w:r w:rsidRPr="00A63FED">
        <w:rPr>
          <w:rFonts w:cs="Calibri"/>
          <w:spacing w:val="1"/>
        </w:rPr>
        <w:t>O</w:t>
      </w:r>
      <w:r w:rsidRPr="00A63FED">
        <w:rPr>
          <w:rFonts w:cs="Calibri"/>
        </w:rPr>
        <w:t xml:space="preserve">N </w:t>
      </w:r>
      <w:r w:rsidRPr="00A63FED">
        <w:rPr>
          <w:rFonts w:cs="Calibri"/>
          <w:spacing w:val="-1"/>
        </w:rPr>
        <w:t>A</w:t>
      </w:r>
      <w:r w:rsidRPr="00A63FED">
        <w:rPr>
          <w:rFonts w:cs="Calibri"/>
        </w:rPr>
        <w:t>ND</w:t>
      </w:r>
      <w:r w:rsidRPr="00A63FED">
        <w:rPr>
          <w:rFonts w:cs="Calibri"/>
          <w:spacing w:val="-1"/>
        </w:rPr>
        <w:t xml:space="preserve"> </w:t>
      </w:r>
      <w:r w:rsidRPr="00A63FED">
        <w:rPr>
          <w:rFonts w:cs="Calibri"/>
          <w:spacing w:val="2"/>
        </w:rPr>
        <w:t>A</w:t>
      </w:r>
      <w:r w:rsidRPr="00A63FED">
        <w:rPr>
          <w:rFonts w:cs="Calibri"/>
          <w:spacing w:val="1"/>
        </w:rPr>
        <w:t>SS</w:t>
      </w:r>
      <w:r w:rsidRPr="00A63FED">
        <w:rPr>
          <w:rFonts w:cs="Calibri"/>
        </w:rPr>
        <w:t>E</w:t>
      </w:r>
      <w:r w:rsidRPr="00A63FED">
        <w:rPr>
          <w:rFonts w:cs="Calibri"/>
          <w:spacing w:val="-1"/>
        </w:rPr>
        <w:t>S</w:t>
      </w:r>
      <w:r w:rsidRPr="00A63FED">
        <w:rPr>
          <w:rFonts w:cs="Calibri"/>
          <w:spacing w:val="1"/>
        </w:rPr>
        <w:t>S</w:t>
      </w:r>
      <w:r w:rsidRPr="00A63FED">
        <w:rPr>
          <w:rFonts w:cs="Calibri"/>
          <w:spacing w:val="-1"/>
        </w:rPr>
        <w:t>M</w:t>
      </w:r>
      <w:r w:rsidRPr="00A63FED">
        <w:rPr>
          <w:rFonts w:cs="Calibri"/>
        </w:rPr>
        <w:t>ENT</w:t>
      </w:r>
      <w:bookmarkEnd w:id="216"/>
    </w:p>
    <w:p w14:paraId="2CCC13BF" w14:textId="78308A36" w:rsidR="00CC25B8" w:rsidRPr="0017549C" w:rsidRDefault="00CC25B8" w:rsidP="000703AC">
      <w:pPr>
        <w:jc w:val="both"/>
        <w:rPr>
          <w:spacing w:val="1"/>
          <w:sz w:val="23"/>
        </w:rPr>
      </w:pPr>
      <w:r w:rsidRPr="00A63FED">
        <w:rPr>
          <w:rFonts w:cs="Calibri"/>
          <w:sz w:val="23"/>
          <w:szCs w:val="23"/>
        </w:rPr>
        <w:t xml:space="preserve">This section defines steps, actions and responsibilities </w:t>
      </w:r>
      <w:r w:rsidR="001319B8">
        <w:rPr>
          <w:rFonts w:cs="Calibri"/>
          <w:sz w:val="23"/>
          <w:szCs w:val="23"/>
        </w:rPr>
        <w:t xml:space="preserve">for </w:t>
      </w:r>
      <w:r w:rsidRPr="00A63FED">
        <w:rPr>
          <w:rFonts w:cs="Calibri"/>
          <w:sz w:val="23"/>
          <w:szCs w:val="23"/>
        </w:rPr>
        <w:t>screening potential environmental and social (E&amp;S) issues and classifying risk levels. The</w:t>
      </w:r>
      <w:r w:rsidRPr="00A63FED">
        <w:rPr>
          <w:rFonts w:cs="Calibri"/>
          <w:spacing w:val="15"/>
          <w:sz w:val="23"/>
          <w:szCs w:val="23"/>
        </w:rPr>
        <w:t xml:space="preserve"> </w:t>
      </w:r>
      <w:r w:rsidRPr="00A63FED">
        <w:rPr>
          <w:rFonts w:cs="Calibri"/>
          <w:spacing w:val="-1"/>
          <w:sz w:val="23"/>
          <w:szCs w:val="23"/>
        </w:rPr>
        <w:t>c</w:t>
      </w:r>
      <w:r w:rsidRPr="00A63FED">
        <w:rPr>
          <w:rFonts w:cs="Calibri"/>
          <w:sz w:val="23"/>
          <w:szCs w:val="23"/>
        </w:rPr>
        <w:t>lassifi</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7"/>
          <w:sz w:val="23"/>
          <w:szCs w:val="23"/>
        </w:rPr>
        <w:t xml:space="preserve"> </w:t>
      </w:r>
      <w:r w:rsidRPr="00A63FED">
        <w:rPr>
          <w:rFonts w:cs="Calibri"/>
          <w:sz w:val="23"/>
          <w:szCs w:val="23"/>
        </w:rPr>
        <w:t>of</w:t>
      </w:r>
      <w:r w:rsidRPr="00A63FED">
        <w:rPr>
          <w:rFonts w:cs="Calibri"/>
          <w:spacing w:val="18"/>
          <w:sz w:val="23"/>
          <w:szCs w:val="23"/>
        </w:rPr>
        <w:t xml:space="preserve"> </w:t>
      </w:r>
      <w:r w:rsidRPr="00A63FED">
        <w:rPr>
          <w:rFonts w:cs="Calibri"/>
          <w:spacing w:val="-1"/>
          <w:sz w:val="23"/>
          <w:szCs w:val="23"/>
        </w:rPr>
        <w:t>ea</w:t>
      </w:r>
      <w:r w:rsidRPr="00A63FED">
        <w:rPr>
          <w:rFonts w:cs="Calibri"/>
          <w:spacing w:val="1"/>
          <w:sz w:val="23"/>
          <w:szCs w:val="23"/>
        </w:rPr>
        <w:t>c</w:t>
      </w:r>
      <w:r w:rsidRPr="00A63FED">
        <w:rPr>
          <w:rFonts w:cs="Calibri"/>
          <w:sz w:val="23"/>
          <w:szCs w:val="23"/>
        </w:rPr>
        <w:t>h</w:t>
      </w:r>
      <w:r w:rsidRPr="00A63FED">
        <w:rPr>
          <w:rFonts w:cs="Calibri"/>
          <w:spacing w:val="17"/>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z w:val="23"/>
          <w:szCs w:val="23"/>
        </w:rPr>
        <w:t>t</w:t>
      </w:r>
      <w:r w:rsidRPr="00A63FED">
        <w:rPr>
          <w:rFonts w:cs="Calibri"/>
          <w:spacing w:val="17"/>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16"/>
          <w:sz w:val="23"/>
          <w:szCs w:val="23"/>
        </w:rPr>
        <w:t xml:space="preserve"> </w:t>
      </w:r>
      <w:r w:rsidRPr="00A63FED">
        <w:rPr>
          <w:rFonts w:cs="Calibri"/>
          <w:sz w:val="23"/>
          <w:szCs w:val="23"/>
        </w:rPr>
        <w:t>the</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p</w:t>
      </w:r>
      <w:r w:rsidRPr="00A63FED">
        <w:rPr>
          <w:rFonts w:cs="Calibri"/>
          <w:sz w:val="23"/>
          <w:szCs w:val="23"/>
        </w:rPr>
        <w:t>ri</w:t>
      </w:r>
      <w:r w:rsidRPr="00A63FED">
        <w:rPr>
          <w:rFonts w:cs="Calibri"/>
          <w:spacing w:val="-1"/>
          <w:sz w:val="23"/>
          <w:szCs w:val="23"/>
        </w:rPr>
        <w:t>a</w:t>
      </w:r>
      <w:r w:rsidRPr="00A63FED">
        <w:rPr>
          <w:rFonts w:cs="Calibri"/>
          <w:sz w:val="23"/>
          <w:szCs w:val="23"/>
        </w:rPr>
        <w:t>te</w:t>
      </w:r>
      <w:r w:rsidRPr="00A63FED">
        <w:rPr>
          <w:rFonts w:cs="Calibri"/>
          <w:spacing w:val="16"/>
          <w:sz w:val="23"/>
          <w:szCs w:val="23"/>
        </w:rPr>
        <w:t xml:space="preserve"> </w:t>
      </w:r>
      <w:r w:rsidRPr="00A63FED">
        <w:rPr>
          <w:rFonts w:cs="Calibri"/>
          <w:spacing w:val="-1"/>
          <w:sz w:val="23"/>
          <w:szCs w:val="23"/>
        </w:rPr>
        <w:t>e</w:t>
      </w:r>
      <w:r w:rsidRPr="00A63FED">
        <w:rPr>
          <w:rFonts w:cs="Calibri"/>
          <w:sz w:val="23"/>
          <w:szCs w:val="23"/>
        </w:rPr>
        <w:t>nviron</w:t>
      </w:r>
      <w:r w:rsidRPr="00A63FED">
        <w:rPr>
          <w:rFonts w:cs="Calibri"/>
          <w:spacing w:val="2"/>
          <w:sz w:val="23"/>
          <w:szCs w:val="23"/>
        </w:rPr>
        <w:t>m</w:t>
      </w:r>
      <w:r w:rsidRPr="00A63FED">
        <w:rPr>
          <w:rFonts w:cs="Calibri"/>
          <w:spacing w:val="-1"/>
          <w:sz w:val="23"/>
          <w:szCs w:val="23"/>
        </w:rPr>
        <w:t>e</w:t>
      </w:r>
      <w:r w:rsidRPr="00A63FED">
        <w:rPr>
          <w:rFonts w:cs="Calibri"/>
          <w:sz w:val="23"/>
          <w:szCs w:val="23"/>
        </w:rPr>
        <w:t>ntal</w:t>
      </w:r>
      <w:r w:rsidRPr="00A63FED">
        <w:rPr>
          <w:rFonts w:cs="Calibri"/>
          <w:spacing w:val="19"/>
          <w:sz w:val="23"/>
          <w:szCs w:val="23"/>
        </w:rPr>
        <w:t xml:space="preserve"> risk </w:t>
      </w:r>
      <w:r w:rsidRPr="00A63FED">
        <w:rPr>
          <w:rFonts w:cs="Calibri"/>
          <w:spacing w:val="-1"/>
          <w:sz w:val="23"/>
          <w:szCs w:val="23"/>
        </w:rPr>
        <w:t>ca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o</w:t>
      </w:r>
      <w:r w:rsidRPr="00A63FED">
        <w:rPr>
          <w:rFonts w:cs="Calibri"/>
          <w:spacing w:val="4"/>
          <w:sz w:val="23"/>
          <w:szCs w:val="23"/>
        </w:rPr>
        <w:t>r</w:t>
      </w:r>
      <w:r w:rsidRPr="00A63FED">
        <w:rPr>
          <w:rFonts w:cs="Calibri"/>
          <w:sz w:val="23"/>
          <w:szCs w:val="23"/>
        </w:rPr>
        <w:t>y</w:t>
      </w:r>
      <w:r w:rsidRPr="00A63FED">
        <w:rPr>
          <w:rFonts w:cs="Calibri"/>
          <w:spacing w:val="12"/>
          <w:sz w:val="23"/>
          <w:szCs w:val="23"/>
        </w:rPr>
        <w:t xml:space="preserve"> </w:t>
      </w:r>
      <w:r w:rsidRPr="00A63FED">
        <w:rPr>
          <w:rFonts w:cs="Calibri"/>
          <w:sz w:val="23"/>
          <w:szCs w:val="23"/>
        </w:rPr>
        <w:t>will</w:t>
      </w:r>
      <w:r w:rsidRPr="00A63FED">
        <w:rPr>
          <w:rFonts w:cs="Calibri"/>
          <w:spacing w:val="17"/>
          <w:sz w:val="23"/>
          <w:szCs w:val="23"/>
        </w:rPr>
        <w:t xml:space="preserve"> </w:t>
      </w:r>
      <w:r w:rsidRPr="00A63FED">
        <w:rPr>
          <w:rFonts w:cs="Calibri"/>
          <w:sz w:val="23"/>
          <w:szCs w:val="23"/>
        </w:rPr>
        <w:t>be</w:t>
      </w:r>
      <w:r w:rsidRPr="00A63FED">
        <w:rPr>
          <w:rFonts w:cs="Calibri"/>
          <w:spacing w:val="16"/>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pacing w:val="2"/>
          <w:sz w:val="23"/>
          <w:szCs w:val="23"/>
        </w:rPr>
        <w:t>s</w:t>
      </w:r>
      <w:r w:rsidRPr="00A63FED">
        <w:rPr>
          <w:rFonts w:cs="Calibri"/>
          <w:spacing w:val="-1"/>
          <w:sz w:val="23"/>
          <w:szCs w:val="23"/>
        </w:rPr>
        <w:t>e</w:t>
      </w:r>
      <w:r w:rsidRPr="00A63FED">
        <w:rPr>
          <w:rFonts w:cs="Calibri"/>
          <w:sz w:val="23"/>
          <w:szCs w:val="23"/>
        </w:rPr>
        <w:t>d</w:t>
      </w:r>
      <w:r w:rsidRPr="00A63FED">
        <w:rPr>
          <w:rFonts w:cs="Calibri"/>
          <w:spacing w:val="19"/>
          <w:sz w:val="23"/>
          <w:szCs w:val="23"/>
        </w:rPr>
        <w:t xml:space="preserve"> </w:t>
      </w:r>
      <w:r w:rsidRPr="00A63FED">
        <w:rPr>
          <w:rFonts w:cs="Calibri"/>
          <w:sz w:val="23"/>
          <w:szCs w:val="23"/>
        </w:rPr>
        <w:t>on the</w:t>
      </w:r>
      <w:r w:rsidRPr="00A63FED">
        <w:rPr>
          <w:rFonts w:cs="Calibri"/>
          <w:spacing w:val="18"/>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ovis</w:t>
      </w:r>
      <w:r w:rsidRPr="00A63FED">
        <w:rPr>
          <w:rFonts w:cs="Calibri"/>
          <w:spacing w:val="1"/>
          <w:sz w:val="23"/>
          <w:szCs w:val="23"/>
        </w:rPr>
        <w:t>i</w:t>
      </w:r>
      <w:r w:rsidRPr="00A63FED">
        <w:rPr>
          <w:rFonts w:cs="Calibri"/>
          <w:sz w:val="23"/>
          <w:szCs w:val="23"/>
        </w:rPr>
        <w:t>ons</w:t>
      </w:r>
      <w:r w:rsidRPr="00A63FED">
        <w:rPr>
          <w:rFonts w:cs="Calibri"/>
          <w:spacing w:val="19"/>
          <w:sz w:val="23"/>
          <w:szCs w:val="23"/>
        </w:rPr>
        <w:t xml:space="preserve"> </w:t>
      </w:r>
      <w:r w:rsidRPr="00A63FED">
        <w:rPr>
          <w:rFonts w:cs="Calibri"/>
          <w:sz w:val="23"/>
          <w:szCs w:val="23"/>
        </w:rPr>
        <w:t>of</w:t>
      </w:r>
      <w:r w:rsidRPr="00A63FED">
        <w:rPr>
          <w:rFonts w:cs="Calibri"/>
          <w:spacing w:val="18"/>
          <w:sz w:val="23"/>
          <w:szCs w:val="23"/>
        </w:rPr>
        <w:t xml:space="preserve"> </w:t>
      </w:r>
      <w:r w:rsidRPr="0017549C">
        <w:rPr>
          <w:spacing w:val="1"/>
          <w:sz w:val="23"/>
        </w:rPr>
        <w:t xml:space="preserve">the </w:t>
      </w:r>
      <w:r w:rsidRPr="00A63FED">
        <w:rPr>
          <w:rFonts w:cs="Calibri"/>
          <w:spacing w:val="1"/>
          <w:sz w:val="23"/>
          <w:szCs w:val="23"/>
        </w:rPr>
        <w:t>W</w:t>
      </w:r>
      <w:r w:rsidRPr="0017549C">
        <w:rPr>
          <w:spacing w:val="1"/>
          <w:sz w:val="23"/>
        </w:rPr>
        <w:t xml:space="preserve">orld Bank </w:t>
      </w:r>
      <w:r w:rsidR="002C6F85" w:rsidRPr="0017549C">
        <w:rPr>
          <w:spacing w:val="1"/>
          <w:sz w:val="23"/>
        </w:rPr>
        <w:t>Operational Policy OP4.01 Environmental</w:t>
      </w:r>
      <w:r w:rsidRPr="0017549C">
        <w:rPr>
          <w:spacing w:val="1"/>
          <w:sz w:val="23"/>
        </w:rPr>
        <w:t xml:space="preserve"> Assessment. The screening will also be cognizant of Uganda’s National Environment Act No.5 of 2019, especially Section 113 which provides for Projects Categorization.  </w:t>
      </w:r>
    </w:p>
    <w:p w14:paraId="2C1E5630" w14:textId="77777777" w:rsidR="00CC25B8" w:rsidRPr="00A63FED" w:rsidRDefault="00CC25B8" w:rsidP="00CC25B8">
      <w:pPr>
        <w:rPr>
          <w:rFonts w:cs="Calibri"/>
          <w:sz w:val="23"/>
          <w:szCs w:val="23"/>
        </w:rPr>
      </w:pPr>
    </w:p>
    <w:p w14:paraId="22DD3413" w14:textId="77777777" w:rsidR="00CC25B8" w:rsidRPr="00A63FED" w:rsidRDefault="002C6F85" w:rsidP="00CC25B8">
      <w:pPr>
        <w:jc w:val="both"/>
        <w:rPr>
          <w:rFonts w:cs="Calibri"/>
          <w:i/>
          <w:iCs/>
          <w:sz w:val="23"/>
          <w:szCs w:val="23"/>
        </w:rPr>
      </w:pPr>
      <w:r w:rsidRPr="00A63FED">
        <w:rPr>
          <w:rFonts w:cs="Calibri"/>
          <w:b/>
          <w:sz w:val="23"/>
          <w:szCs w:val="23"/>
        </w:rPr>
        <w:t xml:space="preserve">Environmental Assessment </w:t>
      </w:r>
      <w:r w:rsidR="00CC25B8" w:rsidRPr="00A63FED">
        <w:rPr>
          <w:rFonts w:cs="Calibri"/>
          <w:b/>
          <w:sz w:val="23"/>
          <w:szCs w:val="23"/>
        </w:rPr>
        <w:t>Ca</w:t>
      </w:r>
      <w:r w:rsidR="00CC25B8" w:rsidRPr="00A63FED">
        <w:rPr>
          <w:rFonts w:cs="Calibri"/>
          <w:b/>
          <w:spacing w:val="-1"/>
          <w:sz w:val="23"/>
          <w:szCs w:val="23"/>
        </w:rPr>
        <w:t>te</w:t>
      </w:r>
      <w:r w:rsidR="00CC25B8" w:rsidRPr="00A63FED">
        <w:rPr>
          <w:rFonts w:cs="Calibri"/>
          <w:b/>
          <w:sz w:val="23"/>
          <w:szCs w:val="23"/>
        </w:rPr>
        <w:t>go</w:t>
      </w:r>
      <w:r w:rsidR="00CC25B8" w:rsidRPr="00A63FED">
        <w:rPr>
          <w:rFonts w:cs="Calibri"/>
          <w:b/>
          <w:spacing w:val="-1"/>
          <w:sz w:val="23"/>
          <w:szCs w:val="23"/>
        </w:rPr>
        <w:t>r</w:t>
      </w:r>
      <w:r w:rsidR="00CC25B8" w:rsidRPr="00A63FED">
        <w:rPr>
          <w:rFonts w:cs="Calibri"/>
          <w:b/>
          <w:sz w:val="23"/>
          <w:szCs w:val="23"/>
        </w:rPr>
        <w:t>y</w:t>
      </w:r>
      <w:r w:rsidR="00CC25B8" w:rsidRPr="00A63FED">
        <w:rPr>
          <w:rFonts w:cs="Calibri"/>
          <w:b/>
          <w:spacing w:val="12"/>
          <w:sz w:val="23"/>
          <w:szCs w:val="23"/>
        </w:rPr>
        <w:t xml:space="preserve"> </w:t>
      </w:r>
      <w:r w:rsidR="00CC25B8" w:rsidRPr="00A63FED">
        <w:rPr>
          <w:rFonts w:cs="Calibri"/>
          <w:b/>
          <w:sz w:val="23"/>
          <w:szCs w:val="23"/>
        </w:rPr>
        <w:t xml:space="preserve">A </w:t>
      </w:r>
      <w:r w:rsidRPr="00A63FED">
        <w:rPr>
          <w:rFonts w:cs="Calibri"/>
          <w:b/>
          <w:sz w:val="23"/>
          <w:szCs w:val="23"/>
        </w:rPr>
        <w:t>(WB) requiring Mandatory ESIA (</w:t>
      </w:r>
      <w:r w:rsidR="00CC25B8" w:rsidRPr="00A63FED">
        <w:rPr>
          <w:rFonts w:cs="Calibri"/>
          <w:b/>
          <w:sz w:val="23"/>
          <w:szCs w:val="23"/>
        </w:rPr>
        <w:t xml:space="preserve">Uganda’s </w:t>
      </w:r>
      <w:r w:rsidRPr="00A63FED">
        <w:rPr>
          <w:rFonts w:cs="Calibri"/>
          <w:b/>
          <w:sz w:val="23"/>
          <w:szCs w:val="23"/>
        </w:rPr>
        <w:t>NEA 2019)</w:t>
      </w:r>
      <w:r w:rsidR="00CC25B8" w:rsidRPr="00A63FED">
        <w:rPr>
          <w:rFonts w:cs="Calibri"/>
          <w:sz w:val="23"/>
          <w:szCs w:val="23"/>
        </w:rPr>
        <w:t>:</w:t>
      </w:r>
      <w:r w:rsidR="00CC25B8" w:rsidRPr="00A63FED">
        <w:rPr>
          <w:rFonts w:cs="Calibri"/>
          <w:spacing w:val="12"/>
          <w:sz w:val="23"/>
          <w:szCs w:val="23"/>
        </w:rPr>
        <w:t xml:space="preserve"> </w:t>
      </w:r>
      <w:r w:rsidR="00CC25B8" w:rsidRPr="00A63FED">
        <w:rPr>
          <w:rFonts w:cs="Calibri"/>
          <w:sz w:val="23"/>
          <w:szCs w:val="23"/>
        </w:rPr>
        <w:t>A detailed</w:t>
      </w:r>
      <w:r w:rsidR="00CC25B8" w:rsidRPr="00A63FED">
        <w:rPr>
          <w:rFonts w:cs="Calibri"/>
          <w:spacing w:val="11"/>
          <w:sz w:val="23"/>
          <w:szCs w:val="23"/>
        </w:rPr>
        <w:t xml:space="preserve"> </w:t>
      </w:r>
      <w:r w:rsidR="00CC25B8" w:rsidRPr="00A63FED">
        <w:rPr>
          <w:rFonts w:cs="Calibri"/>
          <w:sz w:val="23"/>
          <w:szCs w:val="23"/>
        </w:rPr>
        <w:t>E</w:t>
      </w:r>
      <w:r w:rsidR="00CC25B8" w:rsidRPr="00A63FED">
        <w:rPr>
          <w:rFonts w:cs="Calibri"/>
          <w:spacing w:val="3"/>
          <w:sz w:val="23"/>
          <w:szCs w:val="23"/>
        </w:rPr>
        <w:t>S</w:t>
      </w:r>
      <w:r w:rsidR="00CC25B8" w:rsidRPr="00A63FED">
        <w:rPr>
          <w:rFonts w:cs="Calibri"/>
          <w:spacing w:val="-3"/>
          <w:sz w:val="23"/>
          <w:szCs w:val="23"/>
        </w:rPr>
        <w:t>I</w:t>
      </w:r>
      <w:r w:rsidR="00CC25B8" w:rsidRPr="00A63FED">
        <w:rPr>
          <w:rFonts w:cs="Calibri"/>
          <w:sz w:val="23"/>
          <w:szCs w:val="23"/>
        </w:rPr>
        <w:t>A</w:t>
      </w:r>
      <w:r w:rsidR="00CC25B8" w:rsidRPr="00A63FED">
        <w:rPr>
          <w:rFonts w:cs="Calibri"/>
          <w:spacing w:val="13"/>
          <w:sz w:val="23"/>
          <w:szCs w:val="23"/>
        </w:rPr>
        <w:t xml:space="preserve"> study </w:t>
      </w:r>
      <w:r w:rsidR="00CC25B8" w:rsidRPr="00A63FED">
        <w:rPr>
          <w:rFonts w:cs="Calibri"/>
          <w:sz w:val="23"/>
          <w:szCs w:val="23"/>
        </w:rPr>
        <w:t>is</w:t>
      </w:r>
      <w:r w:rsidR="00CC25B8" w:rsidRPr="00A63FED">
        <w:rPr>
          <w:rFonts w:cs="Calibri"/>
          <w:spacing w:val="12"/>
          <w:sz w:val="23"/>
          <w:szCs w:val="23"/>
        </w:rPr>
        <w:t xml:space="preserve"> </w:t>
      </w:r>
      <w:r w:rsidR="00CC25B8" w:rsidRPr="00A63FED">
        <w:rPr>
          <w:rFonts w:cs="Calibri"/>
          <w:spacing w:val="-1"/>
          <w:sz w:val="23"/>
          <w:szCs w:val="23"/>
        </w:rPr>
        <w:t>a</w:t>
      </w:r>
      <w:r w:rsidR="00CC25B8" w:rsidRPr="00A63FED">
        <w:rPr>
          <w:rFonts w:cs="Calibri"/>
          <w:sz w:val="23"/>
          <w:szCs w:val="23"/>
        </w:rPr>
        <w:t>lw</w:t>
      </w:r>
      <w:r w:rsidR="00CC25B8" w:rsidRPr="00A63FED">
        <w:rPr>
          <w:rFonts w:cs="Calibri"/>
          <w:spacing w:val="4"/>
          <w:sz w:val="23"/>
          <w:szCs w:val="23"/>
        </w:rPr>
        <w:t>a</w:t>
      </w:r>
      <w:r w:rsidR="00CC25B8" w:rsidRPr="00A63FED">
        <w:rPr>
          <w:rFonts w:cs="Calibri"/>
          <w:spacing w:val="-5"/>
          <w:sz w:val="23"/>
          <w:szCs w:val="23"/>
        </w:rPr>
        <w:t>y</w:t>
      </w:r>
      <w:r w:rsidR="00CC25B8" w:rsidRPr="00A63FED">
        <w:rPr>
          <w:rFonts w:cs="Calibri"/>
          <w:sz w:val="23"/>
          <w:szCs w:val="23"/>
        </w:rPr>
        <w:t>s</w:t>
      </w:r>
      <w:r w:rsidR="00CC25B8" w:rsidRPr="00A63FED">
        <w:rPr>
          <w:rFonts w:cs="Calibri"/>
          <w:spacing w:val="12"/>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qui</w:t>
      </w:r>
      <w:r w:rsidR="00CC25B8" w:rsidRPr="00A63FED">
        <w:rPr>
          <w:rFonts w:cs="Calibri"/>
          <w:spacing w:val="2"/>
          <w:sz w:val="23"/>
          <w:szCs w:val="23"/>
        </w:rPr>
        <w:t>r</w:t>
      </w:r>
      <w:r w:rsidR="00CC25B8" w:rsidRPr="00A63FED">
        <w:rPr>
          <w:rFonts w:cs="Calibri"/>
          <w:spacing w:val="-1"/>
          <w:sz w:val="23"/>
          <w:szCs w:val="23"/>
        </w:rPr>
        <w:t>e</w:t>
      </w:r>
      <w:r w:rsidR="00CC25B8" w:rsidRPr="00A63FED">
        <w:rPr>
          <w:rFonts w:cs="Calibri"/>
          <w:sz w:val="23"/>
          <w:szCs w:val="23"/>
        </w:rPr>
        <w:t>d</w:t>
      </w:r>
      <w:r w:rsidR="00CC25B8" w:rsidRPr="00A63FED">
        <w:rPr>
          <w:rFonts w:cs="Calibri"/>
          <w:spacing w:val="12"/>
          <w:sz w:val="23"/>
          <w:szCs w:val="23"/>
        </w:rPr>
        <w:t xml:space="preserve"> </w:t>
      </w:r>
      <w:r w:rsidR="00CC25B8" w:rsidRPr="00A63FED">
        <w:rPr>
          <w:rFonts w:cs="Calibri"/>
          <w:sz w:val="23"/>
          <w:szCs w:val="23"/>
        </w:rPr>
        <w:t>for</w:t>
      </w:r>
      <w:r w:rsidR="00CC25B8" w:rsidRPr="00A63FED">
        <w:rPr>
          <w:rFonts w:cs="Calibri"/>
          <w:spacing w:val="10"/>
          <w:sz w:val="23"/>
          <w:szCs w:val="23"/>
        </w:rPr>
        <w:t xml:space="preserve"> </w:t>
      </w:r>
      <w:r w:rsidR="00CC25B8" w:rsidRPr="00A63FED">
        <w:rPr>
          <w:rFonts w:cs="Calibri"/>
          <w:sz w:val="23"/>
          <w:szCs w:val="23"/>
        </w:rPr>
        <w:t>p</w:t>
      </w:r>
      <w:r w:rsidR="00CC25B8" w:rsidRPr="00A63FED">
        <w:rPr>
          <w:rFonts w:cs="Calibri"/>
          <w:spacing w:val="-1"/>
          <w:sz w:val="23"/>
          <w:szCs w:val="23"/>
        </w:rPr>
        <w:t>r</w:t>
      </w:r>
      <w:r w:rsidR="00CC25B8" w:rsidRPr="00A63FED">
        <w:rPr>
          <w:rFonts w:cs="Calibri"/>
          <w:spacing w:val="2"/>
          <w:sz w:val="23"/>
          <w:szCs w:val="23"/>
        </w:rPr>
        <w:t>o</w:t>
      </w:r>
      <w:r w:rsidR="00CC25B8" w:rsidRPr="00A63FED">
        <w:rPr>
          <w:rFonts w:cs="Calibri"/>
          <w:sz w:val="23"/>
          <w:szCs w:val="23"/>
        </w:rPr>
        <w:t>je</w:t>
      </w:r>
      <w:r w:rsidR="00CC25B8" w:rsidRPr="00A63FED">
        <w:rPr>
          <w:rFonts w:cs="Calibri"/>
          <w:spacing w:val="-1"/>
          <w:sz w:val="23"/>
          <w:szCs w:val="23"/>
        </w:rPr>
        <w:t>c</w:t>
      </w:r>
      <w:r w:rsidR="00CC25B8" w:rsidRPr="00A63FED">
        <w:rPr>
          <w:rFonts w:cs="Calibri"/>
          <w:sz w:val="23"/>
          <w:szCs w:val="23"/>
        </w:rPr>
        <w:t>ts</w:t>
      </w:r>
      <w:r w:rsidR="00CC25B8" w:rsidRPr="00A63FED">
        <w:rPr>
          <w:rFonts w:cs="Calibri"/>
          <w:spacing w:val="12"/>
          <w:sz w:val="23"/>
          <w:szCs w:val="23"/>
        </w:rPr>
        <w:t xml:space="preserve"> </w:t>
      </w:r>
      <w:r w:rsidR="00CC25B8" w:rsidRPr="00A63FED">
        <w:rPr>
          <w:rFonts w:cs="Calibri"/>
          <w:sz w:val="23"/>
          <w:szCs w:val="23"/>
        </w:rPr>
        <w:t>that</w:t>
      </w:r>
      <w:r w:rsidR="00CC25B8" w:rsidRPr="00A63FED">
        <w:rPr>
          <w:rFonts w:cs="Calibri"/>
          <w:spacing w:val="12"/>
          <w:sz w:val="23"/>
          <w:szCs w:val="23"/>
        </w:rPr>
        <w:t xml:space="preserve"> </w:t>
      </w:r>
      <w:r w:rsidR="00CC25B8" w:rsidRPr="00A63FED">
        <w:rPr>
          <w:rFonts w:cs="Calibri"/>
          <w:spacing w:val="-1"/>
          <w:sz w:val="23"/>
          <w:szCs w:val="23"/>
        </w:rPr>
        <w:t>a</w:t>
      </w:r>
      <w:r w:rsidR="00CC25B8" w:rsidRPr="00A63FED">
        <w:rPr>
          <w:rFonts w:cs="Calibri"/>
          <w:sz w:val="23"/>
          <w:szCs w:val="23"/>
        </w:rPr>
        <w:t>re</w:t>
      </w:r>
      <w:r w:rsidR="00CC25B8" w:rsidRPr="00A63FED">
        <w:rPr>
          <w:rFonts w:cs="Calibri"/>
          <w:spacing w:val="10"/>
          <w:sz w:val="23"/>
          <w:szCs w:val="23"/>
        </w:rPr>
        <w:t xml:space="preserve"> </w:t>
      </w:r>
      <w:r w:rsidR="00CC25B8" w:rsidRPr="00A63FED">
        <w:rPr>
          <w:rFonts w:cs="Calibri"/>
          <w:sz w:val="23"/>
          <w:szCs w:val="23"/>
        </w:rPr>
        <w:t>in</w:t>
      </w:r>
      <w:r w:rsidR="00CC25B8" w:rsidRPr="00A63FED">
        <w:rPr>
          <w:rFonts w:cs="Calibri"/>
          <w:spacing w:val="12"/>
          <w:sz w:val="23"/>
          <w:szCs w:val="23"/>
        </w:rPr>
        <w:t xml:space="preserve"> </w:t>
      </w:r>
      <w:r w:rsidR="00CC25B8" w:rsidRPr="00A63FED">
        <w:rPr>
          <w:rFonts w:cs="Calibri"/>
          <w:sz w:val="23"/>
          <w:szCs w:val="23"/>
        </w:rPr>
        <w:t>th</w:t>
      </w:r>
      <w:r w:rsidR="00CC25B8" w:rsidRPr="00A63FED">
        <w:rPr>
          <w:rFonts w:cs="Calibri"/>
          <w:spacing w:val="1"/>
          <w:sz w:val="23"/>
          <w:szCs w:val="23"/>
        </w:rPr>
        <w:t>i</w:t>
      </w:r>
      <w:r w:rsidR="00CC25B8" w:rsidRPr="00A63FED">
        <w:rPr>
          <w:rFonts w:cs="Calibri"/>
          <w:sz w:val="23"/>
          <w:szCs w:val="23"/>
        </w:rPr>
        <w:t>s</w:t>
      </w:r>
      <w:r w:rsidR="00CC25B8" w:rsidRPr="00A63FED">
        <w:rPr>
          <w:rFonts w:cs="Calibri"/>
          <w:spacing w:val="12"/>
          <w:sz w:val="23"/>
          <w:szCs w:val="23"/>
        </w:rPr>
        <w:t xml:space="preserve"> </w:t>
      </w:r>
      <w:r w:rsidR="00CC25B8" w:rsidRPr="00A63FED">
        <w:rPr>
          <w:rFonts w:cs="Calibri"/>
          <w:spacing w:val="-1"/>
          <w:sz w:val="23"/>
          <w:szCs w:val="23"/>
        </w:rPr>
        <w:t>ca</w:t>
      </w:r>
      <w:r w:rsidR="00CC25B8" w:rsidRPr="00A63FED">
        <w:rPr>
          <w:rFonts w:cs="Calibri"/>
          <w:sz w:val="23"/>
          <w:szCs w:val="23"/>
        </w:rPr>
        <w:t>t</w:t>
      </w:r>
      <w:r w:rsidR="00CC25B8" w:rsidRPr="00A63FED">
        <w:rPr>
          <w:rFonts w:cs="Calibri"/>
          <w:spacing w:val="2"/>
          <w:sz w:val="23"/>
          <w:szCs w:val="23"/>
        </w:rPr>
        <w:t>e</w:t>
      </w:r>
      <w:r w:rsidR="00CC25B8" w:rsidRPr="00A63FED">
        <w:rPr>
          <w:rFonts w:cs="Calibri"/>
          <w:spacing w:val="-2"/>
          <w:sz w:val="23"/>
          <w:szCs w:val="23"/>
        </w:rPr>
        <w:t>g</w:t>
      </w:r>
      <w:r w:rsidR="00CC25B8" w:rsidRPr="00A63FED">
        <w:rPr>
          <w:rFonts w:cs="Calibri"/>
          <w:sz w:val="23"/>
          <w:szCs w:val="23"/>
        </w:rPr>
        <w:t>o</w:t>
      </w:r>
      <w:r w:rsidR="00CC25B8" w:rsidRPr="00A63FED">
        <w:rPr>
          <w:rFonts w:cs="Calibri"/>
          <w:spacing w:val="4"/>
          <w:sz w:val="23"/>
          <w:szCs w:val="23"/>
        </w:rPr>
        <w:t>r</w:t>
      </w:r>
      <w:r w:rsidR="00CC25B8" w:rsidRPr="00A63FED">
        <w:rPr>
          <w:rFonts w:cs="Calibri"/>
          <w:spacing w:val="-5"/>
          <w:sz w:val="23"/>
          <w:szCs w:val="23"/>
        </w:rPr>
        <w:t>y</w:t>
      </w:r>
      <w:r w:rsidR="00CC25B8" w:rsidRPr="00A63FED">
        <w:rPr>
          <w:rFonts w:cs="Calibri"/>
          <w:sz w:val="23"/>
          <w:szCs w:val="23"/>
        </w:rPr>
        <w:t>.</w:t>
      </w:r>
      <w:r w:rsidR="00CC25B8" w:rsidRPr="00A63FED">
        <w:rPr>
          <w:rFonts w:cs="Calibri"/>
          <w:spacing w:val="17"/>
          <w:sz w:val="23"/>
          <w:szCs w:val="23"/>
        </w:rPr>
        <w:t xml:space="preserve"> </w:t>
      </w:r>
      <w:r w:rsidR="00CC25B8" w:rsidRPr="00A63FED">
        <w:rPr>
          <w:rFonts w:cs="Calibri"/>
          <w:spacing w:val="-6"/>
          <w:sz w:val="23"/>
          <w:szCs w:val="23"/>
        </w:rPr>
        <w:t>I</w:t>
      </w:r>
      <w:r w:rsidR="00CC25B8" w:rsidRPr="00A63FED">
        <w:rPr>
          <w:rFonts w:cs="Calibri"/>
          <w:sz w:val="23"/>
          <w:szCs w:val="23"/>
        </w:rPr>
        <w:t>m</w:t>
      </w:r>
      <w:r w:rsidR="00CC25B8" w:rsidRPr="00A63FED">
        <w:rPr>
          <w:rFonts w:cs="Calibri"/>
          <w:spacing w:val="3"/>
          <w:sz w:val="23"/>
          <w:szCs w:val="23"/>
        </w:rPr>
        <w:t>p</w:t>
      </w:r>
      <w:r w:rsidR="00CC25B8" w:rsidRPr="00A63FED">
        <w:rPr>
          <w:rFonts w:cs="Calibri"/>
          <w:spacing w:val="-1"/>
          <w:sz w:val="23"/>
          <w:szCs w:val="23"/>
        </w:rPr>
        <w:t>ac</w:t>
      </w:r>
      <w:r w:rsidR="00CC25B8" w:rsidRPr="00A63FED">
        <w:rPr>
          <w:rFonts w:cs="Calibri"/>
          <w:sz w:val="23"/>
          <w:szCs w:val="23"/>
        </w:rPr>
        <w:t>ts</w:t>
      </w:r>
      <w:r w:rsidR="00CC25B8" w:rsidRPr="00A63FED">
        <w:rPr>
          <w:rFonts w:cs="Calibri"/>
          <w:spacing w:val="12"/>
          <w:sz w:val="23"/>
          <w:szCs w:val="23"/>
        </w:rPr>
        <w:t xml:space="preserve"> </w:t>
      </w:r>
      <w:r w:rsidR="00CC25B8" w:rsidRPr="00A63FED">
        <w:rPr>
          <w:rFonts w:cs="Calibri"/>
          <w:spacing w:val="-1"/>
          <w:sz w:val="23"/>
          <w:szCs w:val="23"/>
        </w:rPr>
        <w:t>a</w:t>
      </w:r>
      <w:r w:rsidR="00CC25B8" w:rsidRPr="00A63FED">
        <w:rPr>
          <w:rFonts w:cs="Calibri"/>
          <w:spacing w:val="1"/>
          <w:sz w:val="23"/>
          <w:szCs w:val="23"/>
        </w:rPr>
        <w:t>r</w:t>
      </w:r>
      <w:r w:rsidR="00CC25B8" w:rsidRPr="00A63FED">
        <w:rPr>
          <w:rFonts w:cs="Calibri"/>
          <w:sz w:val="23"/>
          <w:szCs w:val="23"/>
        </w:rPr>
        <w:t>e</w:t>
      </w:r>
      <w:r w:rsidR="00CC25B8" w:rsidRPr="00A63FED">
        <w:rPr>
          <w:rFonts w:cs="Calibri"/>
          <w:spacing w:val="11"/>
          <w:sz w:val="23"/>
          <w:szCs w:val="23"/>
        </w:rPr>
        <w:t xml:space="preserve"> </w:t>
      </w:r>
      <w:r w:rsidR="00CC25B8" w:rsidRPr="00A63FED">
        <w:rPr>
          <w:rFonts w:cs="Calibri"/>
          <w:spacing w:val="-1"/>
          <w:sz w:val="23"/>
          <w:szCs w:val="23"/>
        </w:rPr>
        <w:t>e</w:t>
      </w:r>
      <w:r w:rsidR="00CC25B8" w:rsidRPr="00A63FED">
        <w:rPr>
          <w:rFonts w:cs="Calibri"/>
          <w:spacing w:val="2"/>
          <w:sz w:val="23"/>
          <w:szCs w:val="23"/>
        </w:rPr>
        <w:t>x</w:t>
      </w:r>
      <w:r w:rsidR="00CC25B8" w:rsidRPr="00A63FED">
        <w:rPr>
          <w:rFonts w:cs="Calibri"/>
          <w:sz w:val="23"/>
          <w:szCs w:val="23"/>
        </w:rPr>
        <w:t>p</w:t>
      </w:r>
      <w:r w:rsidR="00CC25B8" w:rsidRPr="00A63FED">
        <w:rPr>
          <w:rFonts w:cs="Calibri"/>
          <w:spacing w:val="-1"/>
          <w:sz w:val="23"/>
          <w:szCs w:val="23"/>
        </w:rPr>
        <w:t>ec</w:t>
      </w:r>
      <w:r w:rsidR="00CC25B8" w:rsidRPr="00A63FED">
        <w:rPr>
          <w:rFonts w:cs="Calibri"/>
          <w:spacing w:val="3"/>
          <w:sz w:val="23"/>
          <w:szCs w:val="23"/>
        </w:rPr>
        <w:t>t</w:t>
      </w:r>
      <w:r w:rsidR="00CC25B8" w:rsidRPr="00A63FED">
        <w:rPr>
          <w:rFonts w:cs="Calibri"/>
          <w:spacing w:val="-1"/>
          <w:sz w:val="23"/>
          <w:szCs w:val="23"/>
        </w:rPr>
        <w:t>e</w:t>
      </w:r>
      <w:r w:rsidR="00CC25B8" w:rsidRPr="00A63FED">
        <w:rPr>
          <w:rFonts w:cs="Calibri"/>
          <w:sz w:val="23"/>
          <w:szCs w:val="23"/>
        </w:rPr>
        <w:t>d to</w:t>
      </w:r>
      <w:r w:rsidR="00CC25B8" w:rsidRPr="00A63FED">
        <w:rPr>
          <w:rFonts w:cs="Calibri"/>
          <w:spacing w:val="1"/>
          <w:sz w:val="23"/>
          <w:szCs w:val="23"/>
        </w:rPr>
        <w:t xml:space="preserve"> </w:t>
      </w:r>
      <w:r w:rsidR="00CC25B8" w:rsidRPr="00A63FED">
        <w:rPr>
          <w:rFonts w:cs="Calibri"/>
          <w:sz w:val="23"/>
          <w:szCs w:val="23"/>
        </w:rPr>
        <w:t>be ‘</w:t>
      </w:r>
      <w:r w:rsidR="00CC25B8" w:rsidRPr="00A63FED">
        <w:rPr>
          <w:rFonts w:cs="Calibri"/>
          <w:spacing w:val="-2"/>
          <w:sz w:val="23"/>
          <w:szCs w:val="23"/>
        </w:rPr>
        <w:t>a</w:t>
      </w:r>
      <w:r w:rsidR="00CC25B8" w:rsidRPr="00A63FED">
        <w:rPr>
          <w:rFonts w:cs="Calibri"/>
          <w:sz w:val="23"/>
          <w:szCs w:val="23"/>
        </w:rPr>
        <w:t>dv</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2"/>
          <w:sz w:val="23"/>
          <w:szCs w:val="23"/>
        </w:rPr>
        <w:t>s</w:t>
      </w:r>
      <w:r w:rsidR="00CC25B8" w:rsidRPr="00A63FED">
        <w:rPr>
          <w:rFonts w:cs="Calibri"/>
          <w:spacing w:val="-1"/>
          <w:sz w:val="23"/>
          <w:szCs w:val="23"/>
        </w:rPr>
        <w:t>e</w:t>
      </w:r>
      <w:r w:rsidR="00CC25B8" w:rsidRPr="00A63FED">
        <w:rPr>
          <w:rFonts w:cs="Calibri"/>
          <w:sz w:val="23"/>
          <w:szCs w:val="23"/>
        </w:rPr>
        <w:t>,</w:t>
      </w:r>
      <w:r w:rsidR="00CC25B8" w:rsidRPr="00A63FED">
        <w:rPr>
          <w:rFonts w:cs="Calibri"/>
          <w:spacing w:val="1"/>
          <w:sz w:val="23"/>
          <w:szCs w:val="23"/>
        </w:rPr>
        <w:t xml:space="preserve"> </w:t>
      </w:r>
      <w:r w:rsidR="00CC25B8" w:rsidRPr="00A63FED">
        <w:rPr>
          <w:rFonts w:cs="Calibri"/>
          <w:sz w:val="23"/>
          <w:szCs w:val="23"/>
        </w:rPr>
        <w:t>s</w:t>
      </w:r>
      <w:r w:rsidR="00CC25B8" w:rsidRPr="00A63FED">
        <w:rPr>
          <w:rFonts w:cs="Calibri"/>
          <w:spacing w:val="-1"/>
          <w:sz w:val="23"/>
          <w:szCs w:val="23"/>
        </w:rPr>
        <w:t>e</w:t>
      </w:r>
      <w:r w:rsidR="00CC25B8" w:rsidRPr="00A63FED">
        <w:rPr>
          <w:rFonts w:cs="Calibri"/>
          <w:sz w:val="23"/>
          <w:szCs w:val="23"/>
        </w:rPr>
        <w:t>nsi</w:t>
      </w:r>
      <w:r w:rsidR="00CC25B8" w:rsidRPr="00A63FED">
        <w:rPr>
          <w:rFonts w:cs="Calibri"/>
          <w:spacing w:val="1"/>
          <w:sz w:val="23"/>
          <w:szCs w:val="23"/>
        </w:rPr>
        <w:t>t</w:t>
      </w:r>
      <w:r w:rsidR="00CC25B8" w:rsidRPr="00A63FED">
        <w:rPr>
          <w:rFonts w:cs="Calibri"/>
          <w:sz w:val="23"/>
          <w:szCs w:val="23"/>
        </w:rPr>
        <w:t>iv</w:t>
      </w:r>
      <w:r w:rsidR="00CC25B8" w:rsidRPr="00A63FED">
        <w:rPr>
          <w:rFonts w:cs="Calibri"/>
          <w:spacing w:val="2"/>
          <w:sz w:val="23"/>
          <w:szCs w:val="23"/>
        </w:rPr>
        <w:t>e</w:t>
      </w:r>
      <w:r w:rsidR="00CC25B8" w:rsidRPr="00A63FED">
        <w:rPr>
          <w:rFonts w:cs="Calibri"/>
          <w:sz w:val="23"/>
          <w:szCs w:val="23"/>
        </w:rPr>
        <w:t>,</w:t>
      </w:r>
      <w:r w:rsidR="00CC25B8" w:rsidRPr="00A63FED">
        <w:rPr>
          <w:rFonts w:cs="Calibri"/>
          <w:spacing w:val="1"/>
          <w:sz w:val="23"/>
          <w:szCs w:val="23"/>
        </w:rPr>
        <w:t xml:space="preserve"> </w:t>
      </w:r>
      <w:r w:rsidR="00CC25B8" w:rsidRPr="00A63FED">
        <w:rPr>
          <w:rFonts w:cs="Calibri"/>
          <w:sz w:val="23"/>
          <w:szCs w:val="23"/>
        </w:rPr>
        <w:t>ir</w:t>
      </w:r>
      <w:r w:rsidR="00CC25B8" w:rsidRPr="00A63FED">
        <w:rPr>
          <w:rFonts w:cs="Calibri"/>
          <w:spacing w:val="-1"/>
          <w:sz w:val="23"/>
          <w:szCs w:val="23"/>
        </w:rPr>
        <w:t>re</w:t>
      </w:r>
      <w:r w:rsidR="00CC25B8" w:rsidRPr="00A63FED">
        <w:rPr>
          <w:rFonts w:cs="Calibri"/>
          <w:sz w:val="23"/>
          <w:szCs w:val="23"/>
        </w:rPr>
        <w:t>v</w:t>
      </w:r>
      <w:r w:rsidR="00CC25B8" w:rsidRPr="00A63FED">
        <w:rPr>
          <w:rFonts w:cs="Calibri"/>
          <w:spacing w:val="-1"/>
          <w:sz w:val="23"/>
          <w:szCs w:val="23"/>
        </w:rPr>
        <w:t>e</w:t>
      </w:r>
      <w:r w:rsidR="00CC25B8" w:rsidRPr="00A63FED">
        <w:rPr>
          <w:rFonts w:cs="Calibri"/>
          <w:sz w:val="23"/>
          <w:szCs w:val="23"/>
        </w:rPr>
        <w:t>rsible</w:t>
      </w:r>
      <w:r w:rsidR="00CC25B8" w:rsidRPr="00A63FED">
        <w:rPr>
          <w:rFonts w:cs="Calibri"/>
          <w:spacing w:val="3"/>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1"/>
          <w:sz w:val="23"/>
          <w:szCs w:val="23"/>
        </w:rPr>
        <w:t xml:space="preserve"> </w:t>
      </w:r>
      <w:r w:rsidR="00CC25B8" w:rsidRPr="00A63FED">
        <w:rPr>
          <w:rFonts w:cs="Calibri"/>
          <w:sz w:val="23"/>
          <w:szCs w:val="23"/>
        </w:rPr>
        <w:t>dive</w:t>
      </w:r>
      <w:r w:rsidR="00CC25B8" w:rsidRPr="00A63FED">
        <w:rPr>
          <w:rFonts w:cs="Calibri"/>
          <w:spacing w:val="-1"/>
          <w:sz w:val="23"/>
          <w:szCs w:val="23"/>
        </w:rPr>
        <w:t>r</w:t>
      </w:r>
      <w:r w:rsidR="00CC25B8" w:rsidRPr="00A63FED">
        <w:rPr>
          <w:rFonts w:cs="Calibri"/>
          <w:spacing w:val="2"/>
          <w:sz w:val="23"/>
          <w:szCs w:val="23"/>
        </w:rPr>
        <w:t>s</w:t>
      </w:r>
      <w:r w:rsidR="00CC25B8" w:rsidRPr="00A63FED">
        <w:rPr>
          <w:rFonts w:cs="Calibri"/>
          <w:sz w:val="23"/>
          <w:szCs w:val="23"/>
        </w:rPr>
        <w:t>e with</w:t>
      </w:r>
      <w:r w:rsidR="00CC25B8" w:rsidRPr="00A63FED">
        <w:rPr>
          <w:rFonts w:cs="Calibri"/>
          <w:spacing w:val="1"/>
          <w:sz w:val="23"/>
          <w:szCs w:val="23"/>
        </w:rPr>
        <w:t xml:space="preserve"> </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t</w:t>
      </w:r>
      <w:r w:rsidR="00CC25B8" w:rsidRPr="00A63FED">
        <w:rPr>
          <w:rFonts w:cs="Calibri"/>
          <w:sz w:val="23"/>
          <w:szCs w:val="23"/>
        </w:rPr>
        <w:t>ribut</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 xml:space="preserve">such </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3"/>
          <w:sz w:val="23"/>
          <w:szCs w:val="23"/>
        </w:rPr>
        <w:t xml:space="preserve"> </w:t>
      </w:r>
      <w:r w:rsidR="00CC25B8" w:rsidRPr="00A63FED">
        <w:rPr>
          <w:rFonts w:cs="Calibri"/>
          <w:sz w:val="23"/>
          <w:szCs w:val="23"/>
        </w:rPr>
        <w:t>pol</w:t>
      </w:r>
      <w:r w:rsidR="00CC25B8" w:rsidRPr="00A63FED">
        <w:rPr>
          <w:rFonts w:cs="Calibri"/>
          <w:spacing w:val="1"/>
          <w:sz w:val="23"/>
          <w:szCs w:val="23"/>
        </w:rPr>
        <w:t>l</w:t>
      </w:r>
      <w:r w:rsidR="00CC25B8" w:rsidRPr="00A63FED">
        <w:rPr>
          <w:rFonts w:cs="Calibri"/>
          <w:sz w:val="23"/>
          <w:szCs w:val="23"/>
        </w:rPr>
        <w:t>utant</w:t>
      </w:r>
      <w:r w:rsidR="00CC25B8" w:rsidRPr="00A63FED">
        <w:rPr>
          <w:rFonts w:cs="Calibri"/>
          <w:spacing w:val="1"/>
          <w:sz w:val="23"/>
          <w:szCs w:val="23"/>
        </w:rPr>
        <w:t xml:space="preserve"> </w:t>
      </w:r>
      <w:r w:rsidR="00CC25B8" w:rsidRPr="00A63FED">
        <w:rPr>
          <w:rFonts w:cs="Calibri"/>
          <w:sz w:val="23"/>
          <w:szCs w:val="23"/>
        </w:rPr>
        <w:t>disch</w:t>
      </w:r>
      <w:r w:rsidR="00CC25B8" w:rsidRPr="00A63FED">
        <w:rPr>
          <w:rFonts w:cs="Calibri"/>
          <w:spacing w:val="-1"/>
          <w:sz w:val="23"/>
          <w:szCs w:val="23"/>
        </w:rPr>
        <w:t>a</w:t>
      </w:r>
      <w:r w:rsidR="00CC25B8" w:rsidRPr="00A63FED">
        <w:rPr>
          <w:rFonts w:cs="Calibri"/>
          <w:sz w:val="23"/>
          <w:szCs w:val="23"/>
        </w:rPr>
        <w:t>rg</w:t>
      </w:r>
      <w:r w:rsidR="00CC25B8" w:rsidRPr="00A63FED">
        <w:rPr>
          <w:rFonts w:cs="Calibri"/>
          <w:spacing w:val="-2"/>
          <w:sz w:val="23"/>
          <w:szCs w:val="23"/>
        </w:rPr>
        <w:t>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la</w:t>
      </w:r>
      <w:r w:rsidR="00CC25B8" w:rsidRPr="00A63FED">
        <w:rPr>
          <w:rFonts w:cs="Calibri"/>
          <w:spacing w:val="1"/>
          <w:sz w:val="23"/>
          <w:szCs w:val="23"/>
        </w:rPr>
        <w:t>r</w:t>
      </w:r>
      <w:r w:rsidR="00CC25B8" w:rsidRPr="00A63FED">
        <w:rPr>
          <w:rFonts w:cs="Calibri"/>
          <w:spacing w:val="-2"/>
          <w:sz w:val="23"/>
          <w:szCs w:val="23"/>
        </w:rPr>
        <w:t>g</w:t>
      </w:r>
      <w:r w:rsidR="00CC25B8" w:rsidRPr="00A63FED">
        <w:rPr>
          <w:rFonts w:cs="Calibri"/>
          <w:sz w:val="23"/>
          <w:szCs w:val="23"/>
        </w:rPr>
        <w:t xml:space="preserve">e </w:t>
      </w:r>
      <w:r w:rsidR="00CC25B8" w:rsidRPr="00A63FED">
        <w:rPr>
          <w:rFonts w:cs="Calibri"/>
          <w:spacing w:val="-1"/>
          <w:sz w:val="23"/>
          <w:szCs w:val="23"/>
        </w:rPr>
        <w:t>e</w:t>
      </w:r>
      <w:r w:rsidR="00CC25B8" w:rsidRPr="00A63FED">
        <w:rPr>
          <w:rFonts w:cs="Calibri"/>
          <w:sz w:val="23"/>
          <w:szCs w:val="23"/>
        </w:rPr>
        <w:t>nou</w:t>
      </w:r>
      <w:r w:rsidR="00CC25B8" w:rsidRPr="00A63FED">
        <w:rPr>
          <w:rFonts w:cs="Calibri"/>
          <w:spacing w:val="-2"/>
          <w:sz w:val="23"/>
          <w:szCs w:val="23"/>
        </w:rPr>
        <w:t>g</w:t>
      </w:r>
      <w:r w:rsidR="00CC25B8" w:rsidRPr="00A63FED">
        <w:rPr>
          <w:rFonts w:cs="Calibri"/>
          <w:sz w:val="23"/>
          <w:szCs w:val="23"/>
        </w:rPr>
        <w:t>h</w:t>
      </w:r>
      <w:r w:rsidR="00CC25B8" w:rsidRPr="00A63FED">
        <w:rPr>
          <w:rFonts w:cs="Calibri"/>
          <w:spacing w:val="3"/>
          <w:sz w:val="23"/>
          <w:szCs w:val="23"/>
        </w:rPr>
        <w:t xml:space="preserve"> </w:t>
      </w:r>
      <w:r w:rsidR="00CC25B8" w:rsidRPr="00A63FED">
        <w:rPr>
          <w:rFonts w:cs="Calibri"/>
          <w:sz w:val="23"/>
          <w:szCs w:val="23"/>
        </w:rPr>
        <w:t>to</w:t>
      </w:r>
      <w:r w:rsidR="00CC25B8" w:rsidRPr="00A63FED">
        <w:rPr>
          <w:rFonts w:cs="Calibri"/>
          <w:spacing w:val="1"/>
          <w:sz w:val="23"/>
          <w:szCs w:val="23"/>
        </w:rPr>
        <w:t xml:space="preserve"> </w:t>
      </w:r>
      <w:r w:rsidR="00CC25B8" w:rsidRPr="00A63FED">
        <w:rPr>
          <w:rFonts w:cs="Calibri"/>
          <w:spacing w:val="-1"/>
          <w:sz w:val="23"/>
          <w:szCs w:val="23"/>
        </w:rPr>
        <w:t>ca</w:t>
      </w:r>
      <w:r w:rsidR="00CC25B8" w:rsidRPr="00A63FED">
        <w:rPr>
          <w:rFonts w:cs="Calibri"/>
          <w:sz w:val="23"/>
          <w:szCs w:val="23"/>
        </w:rPr>
        <w:t>u</w:t>
      </w:r>
      <w:r w:rsidR="00CC25B8" w:rsidRPr="00A63FED">
        <w:rPr>
          <w:rFonts w:cs="Calibri"/>
          <w:spacing w:val="2"/>
          <w:sz w:val="23"/>
          <w:szCs w:val="23"/>
        </w:rPr>
        <w:t>s</w:t>
      </w:r>
      <w:r w:rsidR="00CC25B8" w:rsidRPr="00A63FED">
        <w:rPr>
          <w:rFonts w:cs="Calibri"/>
          <w:sz w:val="23"/>
          <w:szCs w:val="23"/>
        </w:rPr>
        <w:t>e d</w:t>
      </w:r>
      <w:r w:rsidR="00CC25B8" w:rsidRPr="00A63FED">
        <w:rPr>
          <w:rFonts w:cs="Calibri"/>
          <w:spacing w:val="1"/>
          <w:sz w:val="23"/>
          <w:szCs w:val="23"/>
        </w:rPr>
        <w:t>e</w:t>
      </w:r>
      <w:r w:rsidR="00CC25B8" w:rsidRPr="00A63FED">
        <w:rPr>
          <w:rFonts w:cs="Calibri"/>
          <w:sz w:val="23"/>
          <w:szCs w:val="23"/>
        </w:rPr>
        <w:t>g</w:t>
      </w:r>
      <w:r w:rsidR="00CC25B8" w:rsidRPr="00A63FED">
        <w:rPr>
          <w:rFonts w:cs="Calibri"/>
          <w:spacing w:val="-1"/>
          <w:sz w:val="23"/>
          <w:szCs w:val="23"/>
        </w:rPr>
        <w:t>ra</w:t>
      </w:r>
      <w:r w:rsidR="00CC25B8" w:rsidRPr="00A63FED">
        <w:rPr>
          <w:rFonts w:cs="Calibri"/>
          <w:spacing w:val="2"/>
          <w:sz w:val="23"/>
          <w:szCs w:val="23"/>
        </w:rPr>
        <w:t>d</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1"/>
          <w:sz w:val="23"/>
          <w:szCs w:val="23"/>
        </w:rPr>
        <w:t xml:space="preserve"> </w:t>
      </w:r>
      <w:r w:rsidR="00CC25B8" w:rsidRPr="00A63FED">
        <w:rPr>
          <w:rFonts w:cs="Calibri"/>
          <w:sz w:val="23"/>
          <w:szCs w:val="23"/>
        </w:rPr>
        <w:t xml:space="preserve">of </w:t>
      </w:r>
      <w:r w:rsidR="00CC25B8" w:rsidRPr="00A63FED">
        <w:rPr>
          <w:rFonts w:cs="Calibri"/>
          <w:spacing w:val="-1"/>
          <w:sz w:val="23"/>
          <w:szCs w:val="23"/>
        </w:rPr>
        <w:t>a</w:t>
      </w:r>
      <w:r w:rsidR="00CC25B8" w:rsidRPr="00A63FED">
        <w:rPr>
          <w:rFonts w:cs="Calibri"/>
          <w:sz w:val="23"/>
          <w:szCs w:val="23"/>
        </w:rPr>
        <w:t>ir,</w:t>
      </w:r>
      <w:r w:rsidR="00CC25B8" w:rsidRPr="00A63FED">
        <w:rPr>
          <w:rFonts w:cs="Calibri"/>
          <w:spacing w:val="3"/>
          <w:sz w:val="23"/>
          <w:szCs w:val="23"/>
        </w:rPr>
        <w:t xml:space="preserve"> </w:t>
      </w:r>
      <w:r w:rsidR="00CC25B8" w:rsidRPr="00A63FED">
        <w:rPr>
          <w:rFonts w:cs="Calibri"/>
          <w:sz w:val="23"/>
          <w:szCs w:val="23"/>
        </w:rPr>
        <w:t>w</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2"/>
          <w:sz w:val="23"/>
          <w:szCs w:val="23"/>
        </w:rPr>
        <w:t>e</w:t>
      </w:r>
      <w:r w:rsidR="00CC25B8" w:rsidRPr="00A63FED">
        <w:rPr>
          <w:rFonts w:cs="Calibri"/>
          <w:sz w:val="23"/>
          <w:szCs w:val="23"/>
        </w:rPr>
        <w:t xml:space="preserve">r, or </w:t>
      </w:r>
      <w:r w:rsidR="00CC25B8" w:rsidRPr="00A63FED">
        <w:rPr>
          <w:rFonts w:cs="Calibri"/>
          <w:spacing w:val="2"/>
          <w:sz w:val="23"/>
          <w:szCs w:val="23"/>
        </w:rPr>
        <w:t>s</w:t>
      </w:r>
      <w:r w:rsidR="00CC25B8" w:rsidRPr="00A63FED">
        <w:rPr>
          <w:rFonts w:cs="Calibri"/>
          <w:sz w:val="23"/>
          <w:szCs w:val="23"/>
        </w:rPr>
        <w:t>oi</w:t>
      </w:r>
      <w:r w:rsidR="00CC25B8" w:rsidRPr="00A63FED">
        <w:rPr>
          <w:rFonts w:cs="Calibri"/>
          <w:spacing w:val="1"/>
          <w:sz w:val="23"/>
          <w:szCs w:val="23"/>
        </w:rPr>
        <w:t>l</w:t>
      </w:r>
      <w:r w:rsidR="00CC25B8" w:rsidRPr="00A63FED">
        <w:rPr>
          <w:rFonts w:cs="Calibri"/>
          <w:sz w:val="23"/>
          <w:szCs w:val="23"/>
        </w:rPr>
        <w:t>;</w:t>
      </w:r>
      <w:r w:rsidR="00CC25B8" w:rsidRPr="00A63FED">
        <w:rPr>
          <w:rFonts w:cs="Calibri"/>
          <w:spacing w:val="1"/>
          <w:sz w:val="23"/>
          <w:szCs w:val="23"/>
        </w:rPr>
        <w:t xml:space="preserve"> </w:t>
      </w:r>
      <w:r w:rsidR="00CC25B8" w:rsidRPr="00A63FED">
        <w:rPr>
          <w:rFonts w:cs="Calibri"/>
          <w:sz w:val="23"/>
          <w:szCs w:val="23"/>
        </w:rPr>
        <w:t>la</w:t>
      </w:r>
      <w:r w:rsidR="00CC25B8" w:rsidRPr="00A63FED">
        <w:rPr>
          <w:rFonts w:cs="Calibri"/>
          <w:spacing w:val="-1"/>
          <w:sz w:val="23"/>
          <w:szCs w:val="23"/>
        </w:rPr>
        <w:t>r</w:t>
      </w:r>
      <w:r w:rsidR="00CC25B8" w:rsidRPr="00A63FED">
        <w:rPr>
          <w:rFonts w:cs="Calibri"/>
          <w:spacing w:val="-2"/>
          <w:sz w:val="23"/>
          <w:szCs w:val="23"/>
        </w:rPr>
        <w:t>g</w:t>
      </w:r>
      <w:r w:rsidR="00CC25B8" w:rsidRPr="00A63FED">
        <w:rPr>
          <w:rFonts w:cs="Calibri"/>
          <w:spacing w:val="6"/>
          <w:sz w:val="23"/>
          <w:szCs w:val="23"/>
        </w:rPr>
        <w:t>e</w:t>
      </w:r>
      <w:r w:rsidR="00CC25B8" w:rsidRPr="00A63FED">
        <w:rPr>
          <w:rFonts w:cs="Calibri"/>
          <w:spacing w:val="-1"/>
          <w:sz w:val="23"/>
          <w:szCs w:val="23"/>
        </w:rPr>
        <w:t>-</w:t>
      </w:r>
      <w:r w:rsidR="00CC25B8" w:rsidRPr="00A63FED">
        <w:rPr>
          <w:rFonts w:cs="Calibri"/>
          <w:sz w:val="23"/>
          <w:szCs w:val="23"/>
        </w:rPr>
        <w:t>s</w:t>
      </w:r>
      <w:r w:rsidR="00CC25B8" w:rsidRPr="00A63FED">
        <w:rPr>
          <w:rFonts w:cs="Calibri"/>
          <w:spacing w:val="-1"/>
          <w:sz w:val="23"/>
          <w:szCs w:val="23"/>
        </w:rPr>
        <w:t>ca</w:t>
      </w:r>
      <w:r w:rsidR="00CC25B8" w:rsidRPr="00A63FED">
        <w:rPr>
          <w:rFonts w:cs="Calibri"/>
          <w:spacing w:val="3"/>
          <w:sz w:val="23"/>
          <w:szCs w:val="23"/>
        </w:rPr>
        <w:t>l</w:t>
      </w:r>
      <w:r w:rsidR="00CC25B8" w:rsidRPr="00A63FED">
        <w:rPr>
          <w:rFonts w:cs="Calibri"/>
          <w:sz w:val="23"/>
          <w:szCs w:val="23"/>
        </w:rPr>
        <w:t>e p</w:t>
      </w:r>
      <w:r w:rsidR="00CC25B8" w:rsidRPr="00A63FED">
        <w:rPr>
          <w:rFonts w:cs="Calibri"/>
          <w:spacing w:val="5"/>
          <w:sz w:val="23"/>
          <w:szCs w:val="23"/>
        </w:rPr>
        <w:t>h</w:t>
      </w:r>
      <w:r w:rsidR="00CC25B8" w:rsidRPr="00A63FED">
        <w:rPr>
          <w:rFonts w:cs="Calibri"/>
          <w:spacing w:val="-5"/>
          <w:sz w:val="23"/>
          <w:szCs w:val="23"/>
        </w:rPr>
        <w:t>y</w:t>
      </w:r>
      <w:r w:rsidR="00CC25B8" w:rsidRPr="00A63FED">
        <w:rPr>
          <w:rFonts w:cs="Calibri"/>
          <w:sz w:val="23"/>
          <w:szCs w:val="23"/>
        </w:rPr>
        <w:t>sic</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4"/>
          <w:sz w:val="23"/>
          <w:szCs w:val="23"/>
        </w:rPr>
        <w:t xml:space="preserve"> </w:t>
      </w:r>
      <w:r w:rsidR="00CC25B8" w:rsidRPr="00A63FED">
        <w:rPr>
          <w:rFonts w:cs="Calibri"/>
          <w:sz w:val="23"/>
          <w:szCs w:val="23"/>
        </w:rPr>
        <w:t>dis</w:t>
      </w:r>
      <w:r w:rsidR="00CC25B8" w:rsidRPr="00A63FED">
        <w:rPr>
          <w:rFonts w:cs="Calibri"/>
          <w:spacing w:val="1"/>
          <w:sz w:val="23"/>
          <w:szCs w:val="23"/>
        </w:rPr>
        <w:t>t</w:t>
      </w:r>
      <w:r w:rsidR="00CC25B8" w:rsidRPr="00A63FED">
        <w:rPr>
          <w:rFonts w:cs="Calibri"/>
          <w:sz w:val="23"/>
          <w:szCs w:val="23"/>
        </w:rPr>
        <w:t>u</w:t>
      </w:r>
      <w:r w:rsidR="00CC25B8" w:rsidRPr="00A63FED">
        <w:rPr>
          <w:rFonts w:cs="Calibri"/>
          <w:spacing w:val="-1"/>
          <w:sz w:val="23"/>
          <w:szCs w:val="23"/>
        </w:rPr>
        <w:t>r</w:t>
      </w:r>
      <w:r w:rsidR="00CC25B8" w:rsidRPr="00A63FED">
        <w:rPr>
          <w:rFonts w:cs="Calibri"/>
          <w:sz w:val="23"/>
          <w:szCs w:val="23"/>
        </w:rPr>
        <w:t>b</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 xml:space="preserve">e </w:t>
      </w:r>
      <w:r w:rsidR="00CC25B8" w:rsidRPr="00A63FED">
        <w:rPr>
          <w:rFonts w:cs="Calibri"/>
          <w:spacing w:val="2"/>
          <w:sz w:val="23"/>
          <w:szCs w:val="23"/>
        </w:rPr>
        <w:t>o</w:t>
      </w:r>
      <w:r w:rsidR="00CC25B8" w:rsidRPr="00A63FED">
        <w:rPr>
          <w:rFonts w:cs="Calibri"/>
          <w:sz w:val="23"/>
          <w:szCs w:val="23"/>
        </w:rPr>
        <w:t>f the si</w:t>
      </w:r>
      <w:r w:rsidR="00CC25B8" w:rsidRPr="00A63FED">
        <w:rPr>
          <w:rFonts w:cs="Calibri"/>
          <w:spacing w:val="1"/>
          <w:sz w:val="23"/>
          <w:szCs w:val="23"/>
        </w:rPr>
        <w:t>t</w:t>
      </w:r>
      <w:r w:rsidR="00CC25B8" w:rsidRPr="00A63FED">
        <w:rPr>
          <w:rFonts w:cs="Calibri"/>
          <w:sz w:val="23"/>
          <w:szCs w:val="23"/>
        </w:rPr>
        <w:t>e</w:t>
      </w:r>
      <w:r w:rsidR="00CC25B8" w:rsidRPr="00A63FED">
        <w:rPr>
          <w:rFonts w:cs="Calibri"/>
          <w:spacing w:val="2"/>
          <w:sz w:val="23"/>
          <w:szCs w:val="23"/>
        </w:rPr>
        <w:t xml:space="preserve"> </w:t>
      </w:r>
      <w:r w:rsidR="00CC25B8" w:rsidRPr="00A63FED">
        <w:rPr>
          <w:rFonts w:cs="Calibri"/>
          <w:sz w:val="23"/>
          <w:szCs w:val="23"/>
        </w:rPr>
        <w:t>or sur</w:t>
      </w:r>
      <w:r w:rsidR="00CC25B8" w:rsidRPr="00A63FED">
        <w:rPr>
          <w:rFonts w:cs="Calibri"/>
          <w:spacing w:val="-1"/>
          <w:sz w:val="23"/>
          <w:szCs w:val="23"/>
        </w:rPr>
        <w:t>r</w:t>
      </w:r>
      <w:r w:rsidR="00CC25B8" w:rsidRPr="00A63FED">
        <w:rPr>
          <w:rFonts w:cs="Calibri"/>
          <w:sz w:val="23"/>
          <w:szCs w:val="23"/>
        </w:rPr>
        <w:t>oundin</w:t>
      </w:r>
      <w:r w:rsidR="00CC25B8" w:rsidRPr="00A63FED">
        <w:rPr>
          <w:rFonts w:cs="Calibri"/>
          <w:spacing w:val="-2"/>
          <w:sz w:val="23"/>
          <w:szCs w:val="23"/>
        </w:rPr>
        <w:t>g</w:t>
      </w:r>
      <w:r w:rsidR="00CC25B8" w:rsidRPr="00A63FED">
        <w:rPr>
          <w:rFonts w:cs="Calibri"/>
          <w:sz w:val="23"/>
          <w:szCs w:val="23"/>
        </w:rPr>
        <w:t>s;</w:t>
      </w:r>
      <w:r w:rsidR="00CC25B8" w:rsidRPr="00A63FED">
        <w:rPr>
          <w:rFonts w:cs="Calibri"/>
          <w:spacing w:val="3"/>
          <w:sz w:val="23"/>
          <w:szCs w:val="23"/>
        </w:rPr>
        <w:t xml:space="preserve"> </w:t>
      </w:r>
      <w:r w:rsidR="00CC25B8" w:rsidRPr="00A63FED">
        <w:rPr>
          <w:rFonts w:cs="Calibri"/>
          <w:spacing w:val="-1"/>
          <w:sz w:val="23"/>
          <w:szCs w:val="23"/>
        </w:rPr>
        <w:t>e</w:t>
      </w:r>
      <w:r w:rsidR="00CC25B8" w:rsidRPr="00A63FED">
        <w:rPr>
          <w:rFonts w:cs="Calibri"/>
          <w:spacing w:val="2"/>
          <w:sz w:val="23"/>
          <w:szCs w:val="23"/>
        </w:rPr>
        <w:t>x</w:t>
      </w:r>
      <w:r w:rsidR="00CC25B8" w:rsidRPr="00A63FED">
        <w:rPr>
          <w:rFonts w:cs="Calibri"/>
          <w:sz w:val="23"/>
          <w:szCs w:val="23"/>
        </w:rPr>
        <w:t>tr</w:t>
      </w:r>
      <w:r w:rsidR="00CC25B8" w:rsidRPr="00A63FED">
        <w:rPr>
          <w:rFonts w:cs="Calibri"/>
          <w:spacing w:val="-1"/>
          <w:sz w:val="23"/>
          <w:szCs w:val="23"/>
        </w:rPr>
        <w:t>ac</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2"/>
          <w:sz w:val="23"/>
          <w:szCs w:val="23"/>
        </w:rPr>
        <w:t xml:space="preserve"> </w:t>
      </w:r>
      <w:r w:rsidR="00CC25B8" w:rsidRPr="00A63FED">
        <w:rPr>
          <w:rFonts w:cs="Calibri"/>
          <w:spacing w:val="-1"/>
          <w:sz w:val="23"/>
          <w:szCs w:val="23"/>
        </w:rPr>
        <w:t>c</w:t>
      </w:r>
      <w:r w:rsidR="00CC25B8" w:rsidRPr="00A63FED">
        <w:rPr>
          <w:rFonts w:cs="Calibri"/>
          <w:sz w:val="23"/>
          <w:szCs w:val="23"/>
        </w:rPr>
        <w:t>onsumpt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2"/>
          <w:sz w:val="23"/>
          <w:szCs w:val="23"/>
        </w:rPr>
        <w:t xml:space="preserve"> </w:t>
      </w:r>
      <w:r w:rsidR="00CC25B8" w:rsidRPr="00A63FED">
        <w:rPr>
          <w:rFonts w:cs="Calibri"/>
          <w:sz w:val="23"/>
          <w:szCs w:val="23"/>
        </w:rPr>
        <w:t>or</w:t>
      </w:r>
      <w:r w:rsidR="00CC25B8" w:rsidRPr="00A63FED">
        <w:rPr>
          <w:rFonts w:cs="Calibri"/>
          <w:spacing w:val="1"/>
          <w:sz w:val="23"/>
          <w:szCs w:val="23"/>
        </w:rPr>
        <w:t xml:space="preserve"> </w:t>
      </w:r>
      <w:r w:rsidR="00CC25B8" w:rsidRPr="00A63FED">
        <w:rPr>
          <w:rFonts w:cs="Calibri"/>
          <w:spacing w:val="-1"/>
          <w:sz w:val="23"/>
          <w:szCs w:val="23"/>
        </w:rPr>
        <w:t>c</w:t>
      </w:r>
      <w:r w:rsidR="00CC25B8" w:rsidRPr="00A63FED">
        <w:rPr>
          <w:rFonts w:cs="Calibri"/>
          <w:sz w:val="23"/>
          <w:szCs w:val="23"/>
        </w:rPr>
        <w:t>onv</w:t>
      </w:r>
      <w:r w:rsidR="00CC25B8" w:rsidRPr="00A63FED">
        <w:rPr>
          <w:rFonts w:cs="Calibri"/>
          <w:spacing w:val="-1"/>
          <w:sz w:val="23"/>
          <w:szCs w:val="23"/>
        </w:rPr>
        <w:t>e</w:t>
      </w:r>
      <w:r w:rsidR="00CC25B8" w:rsidRPr="00A63FED">
        <w:rPr>
          <w:rFonts w:cs="Calibri"/>
          <w:sz w:val="23"/>
          <w:szCs w:val="23"/>
        </w:rPr>
        <w:t>rsion</w:t>
      </w:r>
      <w:r w:rsidR="00CC25B8" w:rsidRPr="00A63FED">
        <w:rPr>
          <w:rFonts w:cs="Calibri"/>
          <w:spacing w:val="2"/>
          <w:sz w:val="23"/>
          <w:szCs w:val="23"/>
        </w:rPr>
        <w:t xml:space="preserve"> </w:t>
      </w:r>
      <w:r w:rsidR="00CC25B8" w:rsidRPr="00A63FED">
        <w:rPr>
          <w:rFonts w:cs="Calibri"/>
          <w:sz w:val="23"/>
          <w:szCs w:val="23"/>
        </w:rPr>
        <w:t>of</w:t>
      </w:r>
      <w:r w:rsidR="00CC25B8" w:rsidRPr="00A63FED">
        <w:rPr>
          <w:rFonts w:cs="Calibri"/>
          <w:spacing w:val="1"/>
          <w:sz w:val="23"/>
          <w:szCs w:val="23"/>
        </w:rPr>
        <w:t xml:space="preserve"> </w:t>
      </w:r>
      <w:r w:rsidR="00CC25B8" w:rsidRPr="00A63FED">
        <w:rPr>
          <w:rFonts w:cs="Calibri"/>
          <w:sz w:val="23"/>
          <w:szCs w:val="23"/>
        </w:rPr>
        <w:t>subs</w:t>
      </w:r>
      <w:r w:rsidR="00CC25B8" w:rsidRPr="00A63FED">
        <w:rPr>
          <w:rFonts w:cs="Calibri"/>
          <w:spacing w:val="1"/>
          <w:sz w:val="23"/>
          <w:szCs w:val="23"/>
        </w:rPr>
        <w:t>t</w:t>
      </w:r>
      <w:r w:rsidR="00CC25B8" w:rsidRPr="00A63FED">
        <w:rPr>
          <w:rFonts w:cs="Calibri"/>
          <w:spacing w:val="-1"/>
          <w:sz w:val="23"/>
          <w:szCs w:val="23"/>
        </w:rPr>
        <w:t>a</w:t>
      </w:r>
      <w:r w:rsidR="00CC25B8" w:rsidRPr="00A63FED">
        <w:rPr>
          <w:rFonts w:cs="Calibri"/>
          <w:sz w:val="23"/>
          <w:szCs w:val="23"/>
        </w:rPr>
        <w:t>nt</w:t>
      </w:r>
      <w:r w:rsidR="00CC25B8" w:rsidRPr="00A63FED">
        <w:rPr>
          <w:rFonts w:cs="Calibri"/>
          <w:spacing w:val="1"/>
          <w:sz w:val="23"/>
          <w:szCs w:val="23"/>
        </w:rPr>
        <w:t>i</w:t>
      </w:r>
      <w:r w:rsidR="00CC25B8" w:rsidRPr="00A63FED">
        <w:rPr>
          <w:rFonts w:cs="Calibri"/>
          <w:spacing w:val="-1"/>
          <w:sz w:val="23"/>
          <w:szCs w:val="23"/>
        </w:rPr>
        <w:t>a</w:t>
      </w:r>
      <w:r w:rsidR="00CC25B8" w:rsidRPr="00A63FED">
        <w:rPr>
          <w:rFonts w:cs="Calibri"/>
          <w:sz w:val="23"/>
          <w:szCs w:val="23"/>
        </w:rPr>
        <w:t xml:space="preserve">l </w:t>
      </w:r>
      <w:r w:rsidR="00CC25B8" w:rsidRPr="00A63FED">
        <w:rPr>
          <w:rFonts w:cs="Calibri"/>
          <w:spacing w:val="-1"/>
          <w:sz w:val="23"/>
          <w:szCs w:val="23"/>
        </w:rPr>
        <w:t>a</w:t>
      </w:r>
      <w:r w:rsidR="00CC25B8" w:rsidRPr="00A63FED">
        <w:rPr>
          <w:rFonts w:cs="Calibri"/>
          <w:sz w:val="23"/>
          <w:szCs w:val="23"/>
        </w:rPr>
        <w:t>moun</w:t>
      </w:r>
      <w:r w:rsidR="00CC25B8" w:rsidRPr="00A63FED">
        <w:rPr>
          <w:rFonts w:cs="Calibri"/>
          <w:spacing w:val="1"/>
          <w:sz w:val="23"/>
          <w:szCs w:val="23"/>
        </w:rPr>
        <w:t>t</w:t>
      </w:r>
      <w:r w:rsidR="00CC25B8" w:rsidRPr="00A63FED">
        <w:rPr>
          <w:rFonts w:cs="Calibri"/>
          <w:sz w:val="23"/>
          <w:szCs w:val="23"/>
        </w:rPr>
        <w:t>s</w:t>
      </w:r>
      <w:r w:rsidR="00CC25B8" w:rsidRPr="00A63FED">
        <w:rPr>
          <w:rFonts w:cs="Calibri"/>
          <w:spacing w:val="2"/>
          <w:sz w:val="23"/>
          <w:szCs w:val="23"/>
        </w:rPr>
        <w:t xml:space="preserve"> </w:t>
      </w:r>
      <w:r w:rsidR="00CC25B8" w:rsidRPr="00A63FED">
        <w:rPr>
          <w:rFonts w:cs="Calibri"/>
          <w:sz w:val="23"/>
          <w:szCs w:val="23"/>
        </w:rPr>
        <w:t>of</w:t>
      </w:r>
      <w:r w:rsidR="00CC25B8" w:rsidRPr="00A63FED">
        <w:rPr>
          <w:rFonts w:cs="Calibri"/>
          <w:spacing w:val="1"/>
          <w:sz w:val="23"/>
          <w:szCs w:val="23"/>
        </w:rPr>
        <w:t xml:space="preserve"> </w:t>
      </w:r>
      <w:r w:rsidR="00CC25B8" w:rsidRPr="00A63FED">
        <w:rPr>
          <w:rFonts w:cs="Calibri"/>
          <w:sz w:val="23"/>
          <w:szCs w:val="23"/>
        </w:rPr>
        <w:t>fo</w:t>
      </w:r>
      <w:r w:rsidR="00CC25B8" w:rsidRPr="00A63FED">
        <w:rPr>
          <w:rFonts w:cs="Calibri"/>
          <w:spacing w:val="-1"/>
          <w:sz w:val="23"/>
          <w:szCs w:val="23"/>
        </w:rPr>
        <w:t>re</w:t>
      </w:r>
      <w:r w:rsidR="00CC25B8" w:rsidRPr="00A63FED">
        <w:rPr>
          <w:rFonts w:cs="Calibri"/>
          <w:sz w:val="23"/>
          <w:szCs w:val="23"/>
        </w:rPr>
        <w:t>sts</w:t>
      </w:r>
      <w:r w:rsidR="00CC25B8" w:rsidRPr="00A63FED">
        <w:rPr>
          <w:rFonts w:cs="Calibri"/>
          <w:spacing w:val="3"/>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z w:val="23"/>
          <w:szCs w:val="23"/>
        </w:rPr>
        <w:t>oth</w:t>
      </w:r>
      <w:r w:rsidR="00CC25B8" w:rsidRPr="00A63FED">
        <w:rPr>
          <w:rFonts w:cs="Calibri"/>
          <w:spacing w:val="-3"/>
          <w:sz w:val="23"/>
          <w:szCs w:val="23"/>
        </w:rPr>
        <w:t>e</w:t>
      </w:r>
      <w:r w:rsidR="00CC25B8" w:rsidRPr="00A63FED">
        <w:rPr>
          <w:rFonts w:cs="Calibri"/>
          <w:sz w:val="23"/>
          <w:szCs w:val="23"/>
        </w:rPr>
        <w:t>r n</w:t>
      </w:r>
      <w:r w:rsidR="00CC25B8" w:rsidRPr="00A63FED">
        <w:rPr>
          <w:rFonts w:cs="Calibri"/>
          <w:spacing w:val="-1"/>
          <w:sz w:val="23"/>
          <w:szCs w:val="23"/>
        </w:rPr>
        <w:t>a</w:t>
      </w:r>
      <w:r w:rsidR="00CC25B8" w:rsidRPr="00A63FED">
        <w:rPr>
          <w:rFonts w:cs="Calibri"/>
          <w:sz w:val="23"/>
          <w:szCs w:val="23"/>
        </w:rPr>
        <w:t>tur</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51"/>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sou</w:t>
      </w:r>
      <w:r w:rsidR="00CC25B8" w:rsidRPr="00A63FED">
        <w:rPr>
          <w:rFonts w:cs="Calibri"/>
          <w:spacing w:val="2"/>
          <w:sz w:val="23"/>
          <w:szCs w:val="23"/>
        </w:rPr>
        <w:t>r</w:t>
      </w:r>
      <w:r w:rsidR="00CC25B8" w:rsidRPr="00A63FED">
        <w:rPr>
          <w:rFonts w:cs="Calibri"/>
          <w:spacing w:val="-1"/>
          <w:sz w:val="23"/>
          <w:szCs w:val="23"/>
        </w:rPr>
        <w:t>ce</w:t>
      </w:r>
      <w:r w:rsidR="00CC25B8" w:rsidRPr="00A63FED">
        <w:rPr>
          <w:rFonts w:cs="Calibri"/>
          <w:sz w:val="23"/>
          <w:szCs w:val="23"/>
        </w:rPr>
        <w:t>s;</w:t>
      </w:r>
      <w:r w:rsidR="00CC25B8" w:rsidRPr="00A63FED">
        <w:rPr>
          <w:rFonts w:cs="Calibri"/>
          <w:spacing w:val="51"/>
          <w:sz w:val="23"/>
          <w:szCs w:val="23"/>
        </w:rPr>
        <w:t xml:space="preserve"> </w:t>
      </w:r>
      <w:r w:rsidR="00CC25B8" w:rsidRPr="00A63FED">
        <w:rPr>
          <w:rFonts w:cs="Calibri"/>
          <w:sz w:val="23"/>
          <w:szCs w:val="23"/>
        </w:rPr>
        <w:t>me</w:t>
      </w:r>
      <w:r w:rsidR="00CC25B8" w:rsidRPr="00A63FED">
        <w:rPr>
          <w:rFonts w:cs="Calibri"/>
          <w:spacing w:val="-1"/>
          <w:sz w:val="23"/>
          <w:szCs w:val="23"/>
        </w:rPr>
        <w:t>a</w:t>
      </w:r>
      <w:r w:rsidR="00CC25B8" w:rsidRPr="00A63FED">
        <w:rPr>
          <w:rFonts w:cs="Calibri"/>
          <w:spacing w:val="2"/>
          <w:sz w:val="23"/>
          <w:szCs w:val="23"/>
        </w:rPr>
        <w:t>s</w:t>
      </w:r>
      <w:r w:rsidR="00CC25B8" w:rsidRPr="00A63FED">
        <w:rPr>
          <w:rFonts w:cs="Calibri"/>
          <w:sz w:val="23"/>
          <w:szCs w:val="23"/>
        </w:rPr>
        <w:t>u</w:t>
      </w:r>
      <w:r w:rsidR="00CC25B8" w:rsidRPr="00A63FED">
        <w:rPr>
          <w:rFonts w:cs="Calibri"/>
          <w:spacing w:val="-1"/>
          <w:sz w:val="23"/>
          <w:szCs w:val="23"/>
        </w:rPr>
        <w:t>ra</w:t>
      </w:r>
      <w:r w:rsidR="00CC25B8" w:rsidRPr="00A63FED">
        <w:rPr>
          <w:rFonts w:cs="Calibri"/>
          <w:sz w:val="23"/>
          <w:szCs w:val="23"/>
        </w:rPr>
        <w:t>ble</w:t>
      </w:r>
      <w:r w:rsidR="00CC25B8" w:rsidRPr="00A63FED">
        <w:rPr>
          <w:rFonts w:cs="Calibri"/>
          <w:spacing w:val="50"/>
          <w:sz w:val="23"/>
          <w:szCs w:val="23"/>
        </w:rPr>
        <w:t xml:space="preserve"> </w:t>
      </w:r>
      <w:r w:rsidR="00CC25B8" w:rsidRPr="00A63FED">
        <w:rPr>
          <w:rFonts w:cs="Calibri"/>
          <w:sz w:val="23"/>
          <w:szCs w:val="23"/>
        </w:rPr>
        <w:t>mod</w:t>
      </w:r>
      <w:r w:rsidR="00CC25B8" w:rsidRPr="00A63FED">
        <w:rPr>
          <w:rFonts w:cs="Calibri"/>
          <w:spacing w:val="1"/>
          <w:sz w:val="23"/>
          <w:szCs w:val="23"/>
        </w:rPr>
        <w:t>i</w:t>
      </w:r>
      <w:r w:rsidR="00CC25B8" w:rsidRPr="00A63FED">
        <w:rPr>
          <w:rFonts w:cs="Calibri"/>
          <w:sz w:val="23"/>
          <w:szCs w:val="23"/>
        </w:rPr>
        <w:t>fi</w:t>
      </w:r>
      <w:r w:rsidR="00CC25B8" w:rsidRPr="00A63FED">
        <w:rPr>
          <w:rFonts w:cs="Calibri"/>
          <w:spacing w:val="-1"/>
          <w:sz w:val="23"/>
          <w:szCs w:val="23"/>
        </w:rPr>
        <w:t>ca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50"/>
          <w:sz w:val="23"/>
          <w:szCs w:val="23"/>
        </w:rPr>
        <w:t xml:space="preserve"> </w:t>
      </w:r>
      <w:r w:rsidR="00CC25B8" w:rsidRPr="00A63FED">
        <w:rPr>
          <w:rFonts w:cs="Calibri"/>
          <w:sz w:val="23"/>
          <w:szCs w:val="23"/>
        </w:rPr>
        <w:t>of</w:t>
      </w:r>
      <w:r w:rsidR="00CC25B8" w:rsidRPr="00A63FED">
        <w:rPr>
          <w:rFonts w:cs="Calibri"/>
          <w:spacing w:val="52"/>
          <w:sz w:val="23"/>
          <w:szCs w:val="23"/>
        </w:rPr>
        <w:t xml:space="preserve"> </w:t>
      </w:r>
      <w:r w:rsidR="00CC25B8" w:rsidRPr="00A63FED">
        <w:rPr>
          <w:rFonts w:cs="Calibri"/>
          <w:spacing w:val="2"/>
          <w:sz w:val="23"/>
          <w:szCs w:val="23"/>
        </w:rPr>
        <w:t>h</w:t>
      </w:r>
      <w:r w:rsidR="00CC25B8" w:rsidRPr="00A63FED">
        <w:rPr>
          <w:rFonts w:cs="Calibri"/>
          <w:spacing w:val="-5"/>
          <w:sz w:val="23"/>
          <w:szCs w:val="23"/>
        </w:rPr>
        <w:t>y</w:t>
      </w:r>
      <w:r w:rsidR="00CC25B8" w:rsidRPr="00A63FED">
        <w:rPr>
          <w:rFonts w:cs="Calibri"/>
          <w:sz w:val="23"/>
          <w:szCs w:val="23"/>
        </w:rPr>
        <w:t>d</w:t>
      </w:r>
      <w:r w:rsidR="00CC25B8" w:rsidRPr="00A63FED">
        <w:rPr>
          <w:rFonts w:cs="Calibri"/>
          <w:spacing w:val="-1"/>
          <w:sz w:val="23"/>
          <w:szCs w:val="23"/>
        </w:rPr>
        <w:t>r</w:t>
      </w:r>
      <w:r w:rsidR="00CC25B8" w:rsidRPr="00A63FED">
        <w:rPr>
          <w:rFonts w:cs="Calibri"/>
          <w:sz w:val="23"/>
          <w:szCs w:val="23"/>
        </w:rPr>
        <w:t>ol</w:t>
      </w:r>
      <w:r w:rsidR="00CC25B8" w:rsidRPr="00A63FED">
        <w:rPr>
          <w:rFonts w:cs="Calibri"/>
          <w:spacing w:val="3"/>
          <w:sz w:val="23"/>
          <w:szCs w:val="23"/>
        </w:rPr>
        <w:t>o</w:t>
      </w:r>
      <w:r w:rsidR="00CC25B8" w:rsidRPr="00A63FED">
        <w:rPr>
          <w:rFonts w:cs="Calibri"/>
          <w:spacing w:val="-2"/>
          <w:sz w:val="23"/>
          <w:szCs w:val="23"/>
        </w:rPr>
        <w:t>g</w:t>
      </w:r>
      <w:r w:rsidR="00CC25B8" w:rsidRPr="00A63FED">
        <w:rPr>
          <w:rFonts w:cs="Calibri"/>
          <w:sz w:val="23"/>
          <w:szCs w:val="23"/>
        </w:rPr>
        <w:t>i</w:t>
      </w:r>
      <w:r w:rsidR="00CC25B8" w:rsidRPr="00A63FED">
        <w:rPr>
          <w:rFonts w:cs="Calibri"/>
          <w:spacing w:val="2"/>
          <w:sz w:val="23"/>
          <w:szCs w:val="23"/>
        </w:rPr>
        <w:t>c</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51"/>
          <w:sz w:val="23"/>
          <w:szCs w:val="23"/>
        </w:rPr>
        <w:t xml:space="preserve"> </w:t>
      </w:r>
      <w:r w:rsidR="00CC25B8" w:rsidRPr="00A63FED">
        <w:rPr>
          <w:rFonts w:cs="Calibri"/>
          <w:spacing w:val="4"/>
          <w:sz w:val="23"/>
          <w:szCs w:val="23"/>
        </w:rPr>
        <w:t>c</w:t>
      </w:r>
      <w:r w:rsidR="00CC25B8" w:rsidRPr="00A63FED">
        <w:rPr>
          <w:rFonts w:cs="Calibri"/>
          <w:spacing w:val="-5"/>
          <w:sz w:val="23"/>
          <w:szCs w:val="23"/>
        </w:rPr>
        <w:t>y</w:t>
      </w:r>
      <w:r w:rsidR="00CC25B8" w:rsidRPr="00A63FED">
        <w:rPr>
          <w:rFonts w:cs="Calibri"/>
          <w:spacing w:val="-1"/>
          <w:sz w:val="23"/>
          <w:szCs w:val="23"/>
        </w:rPr>
        <w:t>c</w:t>
      </w:r>
      <w:r w:rsidR="00CC25B8" w:rsidRPr="00A63FED">
        <w:rPr>
          <w:rFonts w:cs="Calibri"/>
          <w:sz w:val="23"/>
          <w:szCs w:val="23"/>
        </w:rPr>
        <w:t>les;</w:t>
      </w:r>
      <w:r w:rsidR="00CC25B8" w:rsidRPr="00A63FED">
        <w:rPr>
          <w:rFonts w:cs="Calibri"/>
          <w:spacing w:val="50"/>
          <w:sz w:val="23"/>
          <w:szCs w:val="23"/>
        </w:rPr>
        <w:t xml:space="preserve"> </w:t>
      </w:r>
      <w:r w:rsidR="00CC25B8" w:rsidRPr="00A63FED">
        <w:rPr>
          <w:rFonts w:cs="Calibri"/>
          <w:sz w:val="23"/>
          <w:szCs w:val="23"/>
        </w:rPr>
        <w:t>use</w:t>
      </w:r>
      <w:r w:rsidR="00CC25B8" w:rsidRPr="00A63FED">
        <w:rPr>
          <w:rFonts w:cs="Calibri"/>
          <w:spacing w:val="52"/>
          <w:sz w:val="23"/>
          <w:szCs w:val="23"/>
        </w:rPr>
        <w:t xml:space="preserve"> </w:t>
      </w:r>
      <w:r w:rsidR="00CC25B8" w:rsidRPr="00A63FED">
        <w:rPr>
          <w:rFonts w:cs="Calibri"/>
          <w:sz w:val="23"/>
          <w:szCs w:val="23"/>
        </w:rPr>
        <w:t>of</w:t>
      </w:r>
      <w:r w:rsidR="00CC25B8" w:rsidRPr="00A63FED">
        <w:rPr>
          <w:rFonts w:cs="Calibri"/>
          <w:spacing w:val="49"/>
          <w:sz w:val="23"/>
          <w:szCs w:val="23"/>
        </w:rPr>
        <w:t xml:space="preserve"> </w:t>
      </w:r>
      <w:r w:rsidR="00CC25B8" w:rsidRPr="00A63FED">
        <w:rPr>
          <w:rFonts w:cs="Calibri"/>
          <w:sz w:val="23"/>
          <w:szCs w:val="23"/>
        </w:rPr>
        <w:t>h</w:t>
      </w:r>
      <w:r w:rsidR="00CC25B8" w:rsidRPr="00A63FED">
        <w:rPr>
          <w:rFonts w:cs="Calibri"/>
          <w:spacing w:val="-1"/>
          <w:sz w:val="23"/>
          <w:szCs w:val="23"/>
        </w:rPr>
        <w:t>a</w:t>
      </w:r>
      <w:r w:rsidR="00CC25B8" w:rsidRPr="00A63FED">
        <w:rPr>
          <w:rFonts w:cs="Calibri"/>
          <w:spacing w:val="1"/>
          <w:sz w:val="23"/>
          <w:szCs w:val="23"/>
        </w:rPr>
        <w:t>z</w:t>
      </w:r>
      <w:r w:rsidR="00CC25B8" w:rsidRPr="00A63FED">
        <w:rPr>
          <w:rFonts w:cs="Calibri"/>
          <w:spacing w:val="-1"/>
          <w:sz w:val="23"/>
          <w:szCs w:val="23"/>
        </w:rPr>
        <w:t>a</w:t>
      </w:r>
      <w:r w:rsidR="00CC25B8" w:rsidRPr="00A63FED">
        <w:rPr>
          <w:rFonts w:cs="Calibri"/>
          <w:sz w:val="23"/>
          <w:szCs w:val="23"/>
        </w:rPr>
        <w:t>rdous</w:t>
      </w:r>
      <w:r w:rsidR="00CC25B8" w:rsidRPr="00A63FED">
        <w:rPr>
          <w:rFonts w:cs="Calibri"/>
          <w:spacing w:val="50"/>
          <w:sz w:val="23"/>
          <w:szCs w:val="23"/>
        </w:rPr>
        <w:t xml:space="preserve"> </w:t>
      </w:r>
      <w:r w:rsidR="00CC25B8" w:rsidRPr="00A63FED">
        <w:rPr>
          <w:rFonts w:cs="Calibri"/>
          <w:sz w:val="23"/>
          <w:szCs w:val="23"/>
        </w:rPr>
        <w:t>mat</w:t>
      </w:r>
      <w:r w:rsidR="00CC25B8" w:rsidRPr="00A63FED">
        <w:rPr>
          <w:rFonts w:cs="Calibri"/>
          <w:spacing w:val="-1"/>
          <w:sz w:val="23"/>
          <w:szCs w:val="23"/>
        </w:rPr>
        <w:t>e</w:t>
      </w:r>
      <w:r w:rsidR="00CC25B8" w:rsidRPr="00A63FED">
        <w:rPr>
          <w:rFonts w:cs="Calibri"/>
          <w:sz w:val="23"/>
          <w:szCs w:val="23"/>
        </w:rPr>
        <w:t>ri</w:t>
      </w:r>
      <w:r w:rsidR="00CC25B8" w:rsidRPr="00A63FED">
        <w:rPr>
          <w:rFonts w:cs="Calibri"/>
          <w:spacing w:val="-1"/>
          <w:sz w:val="23"/>
          <w:szCs w:val="23"/>
        </w:rPr>
        <w:t>a</w:t>
      </w:r>
      <w:r w:rsidR="00CC25B8" w:rsidRPr="00A63FED">
        <w:rPr>
          <w:rFonts w:cs="Calibri"/>
          <w:sz w:val="23"/>
          <w:szCs w:val="23"/>
        </w:rPr>
        <w:t>ls</w:t>
      </w:r>
      <w:r w:rsidR="00CC25B8" w:rsidRPr="00A63FED">
        <w:rPr>
          <w:rFonts w:cs="Calibri"/>
          <w:spacing w:val="53"/>
          <w:sz w:val="23"/>
          <w:szCs w:val="23"/>
        </w:rPr>
        <w:t xml:space="preserve"> </w:t>
      </w:r>
      <w:r w:rsidR="00CC25B8" w:rsidRPr="00A63FED">
        <w:rPr>
          <w:rFonts w:cs="Calibri"/>
          <w:sz w:val="23"/>
          <w:szCs w:val="23"/>
        </w:rPr>
        <w:t>in more</w:t>
      </w:r>
      <w:r w:rsidR="00CC25B8" w:rsidRPr="00A63FED">
        <w:rPr>
          <w:rFonts w:cs="Calibri"/>
          <w:spacing w:val="1"/>
          <w:sz w:val="23"/>
          <w:szCs w:val="23"/>
        </w:rPr>
        <w:t xml:space="preserve"> </w:t>
      </w:r>
      <w:r w:rsidR="00CC25B8" w:rsidRPr="00A63FED">
        <w:rPr>
          <w:rFonts w:cs="Calibri"/>
          <w:sz w:val="23"/>
          <w:szCs w:val="23"/>
        </w:rPr>
        <w:t>than</w:t>
      </w:r>
      <w:r w:rsidR="00CC25B8" w:rsidRPr="00A63FED">
        <w:rPr>
          <w:rFonts w:cs="Calibri"/>
          <w:spacing w:val="2"/>
          <w:sz w:val="23"/>
          <w:szCs w:val="23"/>
        </w:rPr>
        <w:t xml:space="preserve"> </w:t>
      </w:r>
      <w:r w:rsidR="00CC25B8" w:rsidRPr="00A63FED">
        <w:rPr>
          <w:rFonts w:cs="Calibri"/>
          <w:sz w:val="23"/>
          <w:szCs w:val="23"/>
        </w:rPr>
        <w:t>incid</w:t>
      </w:r>
      <w:r w:rsidR="00CC25B8" w:rsidRPr="00A63FED">
        <w:rPr>
          <w:rFonts w:cs="Calibri"/>
          <w:spacing w:val="-1"/>
          <w:sz w:val="23"/>
          <w:szCs w:val="23"/>
        </w:rPr>
        <w:t>e</w:t>
      </w:r>
      <w:r w:rsidR="00CC25B8" w:rsidRPr="00A63FED">
        <w:rPr>
          <w:rFonts w:cs="Calibri"/>
          <w:sz w:val="23"/>
          <w:szCs w:val="23"/>
        </w:rPr>
        <w:t>ntal</w:t>
      </w:r>
      <w:r w:rsidR="00CC25B8" w:rsidRPr="00A63FED">
        <w:rPr>
          <w:rFonts w:cs="Calibri"/>
          <w:spacing w:val="2"/>
          <w:sz w:val="23"/>
          <w:szCs w:val="23"/>
        </w:rPr>
        <w:t xml:space="preserve"> </w:t>
      </w:r>
      <w:r w:rsidR="00CC25B8" w:rsidRPr="00A63FED">
        <w:rPr>
          <w:rFonts w:cs="Calibri"/>
          <w:sz w:val="23"/>
          <w:szCs w:val="23"/>
        </w:rPr>
        <w:t>q</w:t>
      </w:r>
      <w:r w:rsidR="00CC25B8" w:rsidRPr="00A63FED">
        <w:rPr>
          <w:rFonts w:cs="Calibri"/>
          <w:spacing w:val="2"/>
          <w:sz w:val="23"/>
          <w:szCs w:val="23"/>
        </w:rPr>
        <w:t>u</w:t>
      </w:r>
      <w:r w:rsidR="00CC25B8" w:rsidRPr="00A63FED">
        <w:rPr>
          <w:rFonts w:cs="Calibri"/>
          <w:spacing w:val="1"/>
          <w:sz w:val="23"/>
          <w:szCs w:val="23"/>
        </w:rPr>
        <w:t>a</w:t>
      </w:r>
      <w:r w:rsidR="00CC25B8" w:rsidRPr="00A63FED">
        <w:rPr>
          <w:rFonts w:cs="Calibri"/>
          <w:sz w:val="23"/>
          <w:szCs w:val="23"/>
        </w:rPr>
        <w:t>nt</w:t>
      </w:r>
      <w:r w:rsidR="00CC25B8" w:rsidRPr="00A63FED">
        <w:rPr>
          <w:rFonts w:cs="Calibri"/>
          <w:spacing w:val="1"/>
          <w:sz w:val="23"/>
          <w:szCs w:val="23"/>
        </w:rPr>
        <w:t>i</w:t>
      </w:r>
      <w:r w:rsidR="00CC25B8" w:rsidRPr="00A63FED">
        <w:rPr>
          <w:rFonts w:cs="Calibri"/>
          <w:spacing w:val="2"/>
          <w:sz w:val="23"/>
          <w:szCs w:val="23"/>
        </w:rPr>
        <w:t>t</w:t>
      </w:r>
      <w:r w:rsidR="00CC25B8" w:rsidRPr="00A63FED">
        <w:rPr>
          <w:rFonts w:cs="Calibri"/>
          <w:sz w:val="23"/>
          <w:szCs w:val="23"/>
        </w:rPr>
        <w:t>ies;</w:t>
      </w:r>
      <w:r w:rsidR="00CC25B8" w:rsidRPr="00A63FED">
        <w:rPr>
          <w:rFonts w:cs="Calibri"/>
          <w:spacing w:val="3"/>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z w:val="23"/>
          <w:szCs w:val="23"/>
        </w:rPr>
        <w:t>invo</w:t>
      </w:r>
      <w:r w:rsidR="00CC25B8" w:rsidRPr="00A63FED">
        <w:rPr>
          <w:rFonts w:cs="Calibri"/>
          <w:spacing w:val="1"/>
          <w:sz w:val="23"/>
          <w:szCs w:val="23"/>
        </w:rPr>
        <w:t>l</w:t>
      </w:r>
      <w:r w:rsidR="00CC25B8" w:rsidRPr="00A63FED">
        <w:rPr>
          <w:rFonts w:cs="Calibri"/>
          <w:sz w:val="23"/>
          <w:szCs w:val="23"/>
        </w:rPr>
        <w:t>unta</w:t>
      </w:r>
      <w:r w:rsidR="00CC25B8" w:rsidRPr="00A63FED">
        <w:rPr>
          <w:rFonts w:cs="Calibri"/>
          <w:spacing w:val="1"/>
          <w:sz w:val="23"/>
          <w:szCs w:val="23"/>
        </w:rPr>
        <w:t>r</w:t>
      </w:r>
      <w:r w:rsidR="00CC25B8" w:rsidRPr="00A63FED">
        <w:rPr>
          <w:rFonts w:cs="Calibri"/>
          <w:sz w:val="23"/>
          <w:szCs w:val="23"/>
        </w:rPr>
        <w:t>y disp</w:t>
      </w:r>
      <w:r w:rsidR="00CC25B8" w:rsidRPr="00A63FED">
        <w:rPr>
          <w:rFonts w:cs="Calibri"/>
          <w:spacing w:val="1"/>
          <w:sz w:val="23"/>
          <w:szCs w:val="23"/>
        </w:rPr>
        <w:t>l</w:t>
      </w:r>
      <w:r w:rsidR="00CC25B8" w:rsidRPr="00A63FED">
        <w:rPr>
          <w:rFonts w:cs="Calibri"/>
          <w:spacing w:val="-1"/>
          <w:sz w:val="23"/>
          <w:szCs w:val="23"/>
        </w:rPr>
        <w:t>ace</w:t>
      </w:r>
      <w:r w:rsidR="00CC25B8" w:rsidRPr="00A63FED">
        <w:rPr>
          <w:rFonts w:cs="Calibri"/>
          <w:sz w:val="23"/>
          <w:szCs w:val="23"/>
        </w:rPr>
        <w:t>ment</w:t>
      </w:r>
      <w:r w:rsidR="00CC25B8" w:rsidRPr="00A63FED">
        <w:rPr>
          <w:rFonts w:cs="Calibri"/>
          <w:spacing w:val="2"/>
          <w:sz w:val="23"/>
          <w:szCs w:val="23"/>
        </w:rPr>
        <w:t xml:space="preserve"> </w:t>
      </w:r>
      <w:r w:rsidR="00CC25B8" w:rsidRPr="00A63FED">
        <w:rPr>
          <w:rFonts w:cs="Calibri"/>
          <w:sz w:val="23"/>
          <w:szCs w:val="23"/>
        </w:rPr>
        <w:t>of</w:t>
      </w:r>
      <w:r w:rsidR="00CC25B8" w:rsidRPr="00A63FED">
        <w:rPr>
          <w:rFonts w:cs="Calibri"/>
          <w:spacing w:val="2"/>
          <w:sz w:val="23"/>
          <w:szCs w:val="23"/>
        </w:rPr>
        <w:t xml:space="preserve"> p</w:t>
      </w:r>
      <w:r w:rsidR="00CC25B8" w:rsidRPr="00A63FED">
        <w:rPr>
          <w:rFonts w:cs="Calibri"/>
          <w:spacing w:val="-1"/>
          <w:sz w:val="23"/>
          <w:szCs w:val="23"/>
        </w:rPr>
        <w:t>e</w:t>
      </w:r>
      <w:r w:rsidR="00CC25B8" w:rsidRPr="00A63FED">
        <w:rPr>
          <w:rFonts w:cs="Calibri"/>
          <w:sz w:val="23"/>
          <w:szCs w:val="23"/>
        </w:rPr>
        <w:t>ople</w:t>
      </w:r>
      <w:r w:rsidR="00CC25B8" w:rsidRPr="00A63FED">
        <w:rPr>
          <w:rFonts w:cs="Calibri"/>
          <w:spacing w:val="4"/>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z w:val="23"/>
          <w:szCs w:val="23"/>
        </w:rPr>
        <w:t>other</w:t>
      </w:r>
      <w:r w:rsidR="00CC25B8" w:rsidRPr="00A63FED">
        <w:rPr>
          <w:rFonts w:cs="Calibri"/>
          <w:spacing w:val="1"/>
          <w:sz w:val="23"/>
          <w:szCs w:val="23"/>
        </w:rPr>
        <w:t xml:space="preserve"> </w:t>
      </w:r>
      <w:r w:rsidR="00CC25B8" w:rsidRPr="00A63FED">
        <w:rPr>
          <w:rFonts w:cs="Calibri"/>
          <w:sz w:val="23"/>
          <w:szCs w:val="23"/>
        </w:rPr>
        <w:t>s</w:t>
      </w:r>
      <w:r w:rsidR="00CC25B8" w:rsidRPr="00A63FED">
        <w:rPr>
          <w:rFonts w:cs="Calibri"/>
          <w:spacing w:val="3"/>
          <w:sz w:val="23"/>
          <w:szCs w:val="23"/>
        </w:rPr>
        <w:t>i</w:t>
      </w:r>
      <w:r w:rsidR="00CC25B8" w:rsidRPr="00A63FED">
        <w:rPr>
          <w:rFonts w:cs="Calibri"/>
          <w:spacing w:val="-2"/>
          <w:sz w:val="23"/>
          <w:szCs w:val="23"/>
        </w:rPr>
        <w:t>g</w:t>
      </w:r>
      <w:r w:rsidR="00CC25B8" w:rsidRPr="00A63FED">
        <w:rPr>
          <w:rFonts w:cs="Calibri"/>
          <w:sz w:val="23"/>
          <w:szCs w:val="23"/>
        </w:rPr>
        <w:t>nifi</w:t>
      </w:r>
      <w:r w:rsidR="00CC25B8" w:rsidRPr="00A63FED">
        <w:rPr>
          <w:rFonts w:cs="Calibri"/>
          <w:spacing w:val="-1"/>
          <w:sz w:val="23"/>
          <w:szCs w:val="23"/>
        </w:rPr>
        <w:t>ca</w:t>
      </w:r>
      <w:r w:rsidR="00CC25B8" w:rsidRPr="00A63FED">
        <w:rPr>
          <w:rFonts w:cs="Calibri"/>
          <w:sz w:val="23"/>
          <w:szCs w:val="23"/>
        </w:rPr>
        <w:t>nt</w:t>
      </w:r>
      <w:r w:rsidR="00CC25B8" w:rsidRPr="00A63FED">
        <w:rPr>
          <w:rFonts w:cs="Calibri"/>
          <w:spacing w:val="3"/>
          <w:sz w:val="23"/>
          <w:szCs w:val="23"/>
        </w:rPr>
        <w:t xml:space="preserve"> </w:t>
      </w:r>
      <w:r w:rsidR="00CC25B8" w:rsidRPr="00A63FED">
        <w:rPr>
          <w:rFonts w:cs="Calibri"/>
          <w:sz w:val="23"/>
          <w:szCs w:val="23"/>
        </w:rPr>
        <w:t>s</w:t>
      </w:r>
      <w:r w:rsidR="00CC25B8" w:rsidRPr="00A63FED">
        <w:rPr>
          <w:rFonts w:cs="Calibri"/>
          <w:spacing w:val="2"/>
          <w:sz w:val="23"/>
          <w:szCs w:val="23"/>
        </w:rPr>
        <w:t>o</w:t>
      </w:r>
      <w:r w:rsidR="00CC25B8" w:rsidRPr="00A63FED">
        <w:rPr>
          <w:rFonts w:cs="Calibri"/>
          <w:spacing w:val="1"/>
          <w:sz w:val="23"/>
          <w:szCs w:val="23"/>
        </w:rPr>
        <w:t>c</w:t>
      </w:r>
      <w:r w:rsidR="00CC25B8" w:rsidRPr="00A63FED">
        <w:rPr>
          <w:rFonts w:cs="Calibri"/>
          <w:sz w:val="23"/>
          <w:szCs w:val="23"/>
        </w:rPr>
        <w:t>ial dis</w:t>
      </w:r>
      <w:r w:rsidR="00CC25B8" w:rsidRPr="00A63FED">
        <w:rPr>
          <w:rFonts w:cs="Calibri"/>
          <w:spacing w:val="1"/>
          <w:sz w:val="23"/>
          <w:szCs w:val="23"/>
        </w:rPr>
        <w:t>t</w:t>
      </w:r>
      <w:r w:rsidR="00CC25B8" w:rsidRPr="00A63FED">
        <w:rPr>
          <w:rFonts w:cs="Calibri"/>
          <w:sz w:val="23"/>
          <w:szCs w:val="23"/>
        </w:rPr>
        <w:t>u</w:t>
      </w:r>
      <w:r w:rsidR="00CC25B8" w:rsidRPr="00A63FED">
        <w:rPr>
          <w:rFonts w:cs="Calibri"/>
          <w:spacing w:val="-1"/>
          <w:sz w:val="23"/>
          <w:szCs w:val="23"/>
        </w:rPr>
        <w:t>r</w:t>
      </w:r>
      <w:r w:rsidR="00CC25B8" w:rsidRPr="00A63FED">
        <w:rPr>
          <w:rFonts w:cs="Calibri"/>
          <w:sz w:val="23"/>
          <w:szCs w:val="23"/>
        </w:rPr>
        <w:t>b</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ce</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z w:val="23"/>
          <w:szCs w:val="23"/>
        </w:rPr>
        <w:t>The</w:t>
      </w:r>
      <w:r w:rsidR="00CC25B8" w:rsidRPr="00A63FED">
        <w:rPr>
          <w:rFonts w:cs="Calibri"/>
          <w:spacing w:val="4"/>
          <w:sz w:val="23"/>
          <w:szCs w:val="23"/>
        </w:rPr>
        <w:t xml:space="preserve"> </w:t>
      </w:r>
      <w:r w:rsidR="00CC25B8" w:rsidRPr="00A63FED">
        <w:rPr>
          <w:rFonts w:cs="Calibri"/>
          <w:sz w:val="23"/>
          <w:szCs w:val="23"/>
        </w:rPr>
        <w:t>i</w:t>
      </w:r>
      <w:r w:rsidR="00CC25B8" w:rsidRPr="00A63FED">
        <w:rPr>
          <w:rFonts w:cs="Calibri"/>
          <w:spacing w:val="1"/>
          <w:sz w:val="23"/>
          <w:szCs w:val="23"/>
        </w:rPr>
        <w:t>m</w:t>
      </w:r>
      <w:r w:rsidR="00CC25B8" w:rsidRPr="00A63FED">
        <w:rPr>
          <w:rFonts w:cs="Calibri"/>
          <w:sz w:val="23"/>
          <w:szCs w:val="23"/>
        </w:rPr>
        <w:t>p</w:t>
      </w:r>
      <w:r w:rsidR="00CC25B8" w:rsidRPr="00A63FED">
        <w:rPr>
          <w:rFonts w:cs="Calibri"/>
          <w:spacing w:val="-1"/>
          <w:sz w:val="23"/>
          <w:szCs w:val="23"/>
        </w:rPr>
        <w:t>ac</w:t>
      </w:r>
      <w:r w:rsidR="00CC25B8" w:rsidRPr="00A63FED">
        <w:rPr>
          <w:rFonts w:cs="Calibri"/>
          <w:spacing w:val="3"/>
          <w:sz w:val="23"/>
          <w:szCs w:val="23"/>
        </w:rPr>
        <w:t>t</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z w:val="23"/>
          <w:szCs w:val="23"/>
        </w:rPr>
        <w:t>und</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4"/>
          <w:sz w:val="23"/>
          <w:szCs w:val="23"/>
        </w:rPr>
        <w:t xml:space="preserve"> </w:t>
      </w:r>
      <w:r w:rsidR="00CC25B8" w:rsidRPr="00A63FED">
        <w:rPr>
          <w:rFonts w:cs="Calibri"/>
          <w:sz w:val="23"/>
          <w:szCs w:val="23"/>
        </w:rPr>
        <w:t>th</w:t>
      </w:r>
      <w:r w:rsidR="00CC25B8" w:rsidRPr="00A63FED">
        <w:rPr>
          <w:rFonts w:cs="Calibri"/>
          <w:spacing w:val="1"/>
          <w:sz w:val="23"/>
          <w:szCs w:val="23"/>
        </w:rPr>
        <w:t>i</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pacing w:val="-1"/>
          <w:sz w:val="23"/>
          <w:szCs w:val="23"/>
        </w:rPr>
        <w:t>ca</w:t>
      </w:r>
      <w:r w:rsidR="00CC25B8" w:rsidRPr="00A63FED">
        <w:rPr>
          <w:rFonts w:cs="Calibri"/>
          <w:sz w:val="23"/>
          <w:szCs w:val="23"/>
        </w:rPr>
        <w:t>t</w:t>
      </w:r>
      <w:r w:rsidR="00CC25B8" w:rsidRPr="00A63FED">
        <w:rPr>
          <w:rFonts w:cs="Calibri"/>
          <w:spacing w:val="2"/>
          <w:sz w:val="23"/>
          <w:szCs w:val="23"/>
        </w:rPr>
        <w:t>e</w:t>
      </w:r>
      <w:r w:rsidR="00CC25B8" w:rsidRPr="00A63FED">
        <w:rPr>
          <w:rFonts w:cs="Calibri"/>
          <w:spacing w:val="-2"/>
          <w:sz w:val="23"/>
          <w:szCs w:val="23"/>
        </w:rPr>
        <w:t>g</w:t>
      </w:r>
      <w:r w:rsidR="00CC25B8" w:rsidRPr="00A63FED">
        <w:rPr>
          <w:rFonts w:cs="Calibri"/>
          <w:sz w:val="23"/>
          <w:szCs w:val="23"/>
        </w:rPr>
        <w:t>o</w:t>
      </w:r>
      <w:r w:rsidR="00CC25B8" w:rsidRPr="00A63FED">
        <w:rPr>
          <w:rFonts w:cs="Calibri"/>
          <w:spacing w:val="4"/>
          <w:sz w:val="23"/>
          <w:szCs w:val="23"/>
        </w:rPr>
        <w:t>r</w:t>
      </w:r>
      <w:r w:rsidR="00CC25B8" w:rsidRPr="00A63FED">
        <w:rPr>
          <w:rFonts w:cs="Calibri"/>
          <w:sz w:val="23"/>
          <w:szCs w:val="23"/>
        </w:rPr>
        <w:t xml:space="preserve">y </w:t>
      </w:r>
      <w:r w:rsidR="00CC25B8" w:rsidRPr="00A63FED">
        <w:rPr>
          <w:rFonts w:cs="Calibri"/>
          <w:spacing w:val="1"/>
          <w:sz w:val="23"/>
          <w:szCs w:val="23"/>
        </w:rPr>
        <w:t>a</w:t>
      </w:r>
      <w:r w:rsidR="00CC25B8" w:rsidRPr="00A63FED">
        <w:rPr>
          <w:rFonts w:cs="Calibri"/>
          <w:sz w:val="23"/>
          <w:szCs w:val="23"/>
        </w:rPr>
        <w:t>f</w:t>
      </w:r>
      <w:r w:rsidR="00CC25B8" w:rsidRPr="00A63FED">
        <w:rPr>
          <w:rFonts w:cs="Calibri"/>
          <w:spacing w:val="-1"/>
          <w:sz w:val="23"/>
          <w:szCs w:val="23"/>
        </w:rPr>
        <w:t>f</w:t>
      </w:r>
      <w:r w:rsidR="00CC25B8" w:rsidRPr="00A63FED">
        <w:rPr>
          <w:rFonts w:cs="Calibri"/>
          <w:spacing w:val="1"/>
          <w:sz w:val="23"/>
          <w:szCs w:val="23"/>
        </w:rPr>
        <w:t>e</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5"/>
          <w:sz w:val="23"/>
          <w:szCs w:val="23"/>
        </w:rPr>
        <w:t xml:space="preserve"> </w:t>
      </w:r>
      <w:r w:rsidR="00CC25B8" w:rsidRPr="00A63FED">
        <w:rPr>
          <w:rFonts w:cs="Calibri"/>
          <w:sz w:val="23"/>
          <w:szCs w:val="23"/>
        </w:rPr>
        <w:t>b</w:t>
      </w:r>
      <w:r w:rsidR="00CC25B8" w:rsidRPr="00A63FED">
        <w:rPr>
          <w:rFonts w:cs="Calibri"/>
          <w:spacing w:val="-1"/>
          <w:sz w:val="23"/>
          <w:szCs w:val="23"/>
        </w:rPr>
        <w:t>r</w:t>
      </w:r>
      <w:r w:rsidR="00CC25B8" w:rsidRPr="00A63FED">
        <w:rPr>
          <w:rFonts w:cs="Calibri"/>
          <w:sz w:val="23"/>
          <w:szCs w:val="23"/>
        </w:rPr>
        <w:t>o</w:t>
      </w:r>
      <w:r w:rsidR="00CC25B8" w:rsidRPr="00A63FED">
        <w:rPr>
          <w:rFonts w:cs="Calibri"/>
          <w:spacing w:val="-1"/>
          <w:sz w:val="23"/>
          <w:szCs w:val="23"/>
        </w:rPr>
        <w:t>a</w:t>
      </w:r>
      <w:r w:rsidR="00CC25B8" w:rsidRPr="00A63FED">
        <w:rPr>
          <w:rFonts w:cs="Calibri"/>
          <w:sz w:val="23"/>
          <w:szCs w:val="23"/>
        </w:rPr>
        <w:t>d</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7"/>
          <w:sz w:val="23"/>
          <w:szCs w:val="23"/>
        </w:rPr>
        <w:t xml:space="preserve"> </w:t>
      </w:r>
      <w:r w:rsidR="00CC25B8" w:rsidRPr="00A63FED">
        <w:rPr>
          <w:rFonts w:cs="Calibri"/>
          <w:spacing w:val="-1"/>
          <w:sz w:val="23"/>
          <w:szCs w:val="23"/>
        </w:rPr>
        <w:t>a</w:t>
      </w:r>
      <w:r w:rsidR="00CC25B8" w:rsidRPr="00A63FED">
        <w:rPr>
          <w:rFonts w:cs="Calibri"/>
          <w:sz w:val="23"/>
          <w:szCs w:val="23"/>
        </w:rPr>
        <w:t>rea</w:t>
      </w:r>
      <w:r w:rsidR="00CC25B8" w:rsidRPr="00A63FED">
        <w:rPr>
          <w:rFonts w:cs="Calibri"/>
          <w:spacing w:val="4"/>
          <w:sz w:val="23"/>
          <w:szCs w:val="23"/>
        </w:rPr>
        <w:t xml:space="preserve"> </w:t>
      </w:r>
      <w:r w:rsidR="00CC25B8" w:rsidRPr="00A63FED">
        <w:rPr>
          <w:rFonts w:cs="Calibri"/>
          <w:sz w:val="23"/>
          <w:szCs w:val="23"/>
        </w:rPr>
        <w:t>than</w:t>
      </w:r>
      <w:r w:rsidR="00CC25B8" w:rsidRPr="00A63FED">
        <w:rPr>
          <w:rFonts w:cs="Calibri"/>
          <w:spacing w:val="4"/>
          <w:sz w:val="23"/>
          <w:szCs w:val="23"/>
        </w:rPr>
        <w:t xml:space="preserve"> </w:t>
      </w:r>
      <w:r w:rsidR="00CC25B8" w:rsidRPr="00A63FED">
        <w:rPr>
          <w:rFonts w:cs="Calibri"/>
          <w:sz w:val="23"/>
          <w:szCs w:val="23"/>
        </w:rPr>
        <w:t>the</w:t>
      </w:r>
      <w:r w:rsidR="00CC25B8" w:rsidRPr="00A63FED">
        <w:rPr>
          <w:rFonts w:cs="Calibri"/>
          <w:spacing w:val="4"/>
          <w:sz w:val="23"/>
          <w:szCs w:val="23"/>
        </w:rPr>
        <w:t xml:space="preserve"> </w:t>
      </w:r>
      <w:r w:rsidR="00CC25B8" w:rsidRPr="00A63FED">
        <w:rPr>
          <w:rFonts w:cs="Calibri"/>
          <w:spacing w:val="2"/>
          <w:sz w:val="23"/>
          <w:szCs w:val="23"/>
        </w:rPr>
        <w:t>s</w:t>
      </w:r>
      <w:r w:rsidR="00CC25B8" w:rsidRPr="00A63FED">
        <w:rPr>
          <w:rFonts w:cs="Calibri"/>
          <w:sz w:val="23"/>
          <w:szCs w:val="23"/>
        </w:rPr>
        <w:t>i</w:t>
      </w:r>
      <w:r w:rsidR="00CC25B8" w:rsidRPr="00A63FED">
        <w:rPr>
          <w:rFonts w:cs="Calibri"/>
          <w:spacing w:val="1"/>
          <w:sz w:val="23"/>
          <w:szCs w:val="23"/>
        </w:rPr>
        <w:t>t</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z w:val="23"/>
          <w:szCs w:val="23"/>
        </w:rPr>
        <w:t>or</w:t>
      </w:r>
      <w:r w:rsidR="00CC25B8" w:rsidRPr="00A63FED">
        <w:rPr>
          <w:rFonts w:cs="Calibri"/>
          <w:spacing w:val="4"/>
          <w:sz w:val="23"/>
          <w:szCs w:val="23"/>
        </w:rPr>
        <w:t xml:space="preserve"> </w:t>
      </w:r>
      <w:r w:rsidR="00CC25B8" w:rsidRPr="00A63FED">
        <w:rPr>
          <w:rFonts w:cs="Calibri"/>
          <w:sz w:val="23"/>
          <w:szCs w:val="23"/>
        </w:rPr>
        <w:t>f</w:t>
      </w:r>
      <w:r w:rsidR="00CC25B8" w:rsidRPr="00A63FED">
        <w:rPr>
          <w:rFonts w:cs="Calibri"/>
          <w:spacing w:val="-2"/>
          <w:sz w:val="23"/>
          <w:szCs w:val="23"/>
        </w:rPr>
        <w:t>a</w:t>
      </w:r>
      <w:r w:rsidR="00CC25B8" w:rsidRPr="00A63FED">
        <w:rPr>
          <w:rFonts w:cs="Calibri"/>
          <w:spacing w:val="-1"/>
          <w:sz w:val="23"/>
          <w:szCs w:val="23"/>
        </w:rPr>
        <w:t>c</w:t>
      </w:r>
      <w:r w:rsidR="00CC25B8" w:rsidRPr="00A63FED">
        <w:rPr>
          <w:rFonts w:cs="Calibri"/>
          <w:sz w:val="23"/>
          <w:szCs w:val="23"/>
        </w:rPr>
        <w:t>i</w:t>
      </w:r>
      <w:r w:rsidR="00CC25B8" w:rsidRPr="00A63FED">
        <w:rPr>
          <w:rFonts w:cs="Calibri"/>
          <w:spacing w:val="1"/>
          <w:sz w:val="23"/>
          <w:szCs w:val="23"/>
        </w:rPr>
        <w:t>l</w:t>
      </w:r>
      <w:r w:rsidR="00CC25B8" w:rsidRPr="00A63FED">
        <w:rPr>
          <w:rFonts w:cs="Calibri"/>
          <w:sz w:val="23"/>
          <w:szCs w:val="23"/>
        </w:rPr>
        <w:t>i</w:t>
      </w:r>
      <w:r w:rsidR="00CC25B8" w:rsidRPr="00A63FED">
        <w:rPr>
          <w:rFonts w:cs="Calibri"/>
          <w:spacing w:val="1"/>
          <w:sz w:val="23"/>
          <w:szCs w:val="23"/>
        </w:rPr>
        <w:t>t</w:t>
      </w:r>
      <w:r w:rsidR="00CC25B8" w:rsidRPr="00A63FED">
        <w:rPr>
          <w:rFonts w:cs="Calibri"/>
          <w:sz w:val="23"/>
          <w:szCs w:val="23"/>
        </w:rPr>
        <w:t>ies</w:t>
      </w:r>
      <w:r w:rsidR="00CC25B8" w:rsidRPr="00A63FED">
        <w:rPr>
          <w:rFonts w:cs="Calibri"/>
          <w:spacing w:val="5"/>
          <w:sz w:val="23"/>
          <w:szCs w:val="23"/>
        </w:rPr>
        <w:t xml:space="preserve"> </w:t>
      </w:r>
      <w:r w:rsidR="00CC25B8" w:rsidRPr="00A63FED">
        <w:rPr>
          <w:rFonts w:cs="Calibri"/>
          <w:sz w:val="23"/>
          <w:szCs w:val="23"/>
        </w:rPr>
        <w:t>subj</w:t>
      </w:r>
      <w:r w:rsidR="00CC25B8" w:rsidRPr="00A63FED">
        <w:rPr>
          <w:rFonts w:cs="Calibri"/>
          <w:spacing w:val="-1"/>
          <w:sz w:val="23"/>
          <w:szCs w:val="23"/>
        </w:rPr>
        <w:t>ec</w:t>
      </w:r>
      <w:r w:rsidR="00CC25B8" w:rsidRPr="00A63FED">
        <w:rPr>
          <w:rFonts w:cs="Calibri"/>
          <w:sz w:val="23"/>
          <w:szCs w:val="23"/>
        </w:rPr>
        <w:t>t</w:t>
      </w:r>
      <w:r w:rsidR="00CC25B8" w:rsidRPr="00A63FED">
        <w:rPr>
          <w:rFonts w:cs="Calibri"/>
          <w:spacing w:val="5"/>
          <w:sz w:val="23"/>
          <w:szCs w:val="23"/>
        </w:rPr>
        <w:t xml:space="preserve"> </w:t>
      </w:r>
      <w:r w:rsidR="00CC25B8" w:rsidRPr="00A63FED">
        <w:rPr>
          <w:rFonts w:cs="Calibri"/>
          <w:sz w:val="23"/>
          <w:szCs w:val="23"/>
        </w:rPr>
        <w:t>to p</w:t>
      </w:r>
      <w:r w:rsidR="00CC25B8" w:rsidRPr="00A63FED">
        <w:rPr>
          <w:rFonts w:cs="Calibri"/>
          <w:spacing w:val="2"/>
          <w:sz w:val="23"/>
          <w:szCs w:val="23"/>
        </w:rPr>
        <w:t>h</w:t>
      </w:r>
      <w:r w:rsidR="00CC25B8" w:rsidRPr="00A63FED">
        <w:rPr>
          <w:rFonts w:cs="Calibri"/>
          <w:spacing w:val="-5"/>
          <w:sz w:val="23"/>
          <w:szCs w:val="23"/>
        </w:rPr>
        <w:t>y</w:t>
      </w:r>
      <w:r w:rsidR="00CC25B8" w:rsidRPr="00A63FED">
        <w:rPr>
          <w:rFonts w:cs="Calibri"/>
          <w:sz w:val="23"/>
          <w:szCs w:val="23"/>
        </w:rPr>
        <w:t>sic</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3"/>
          <w:sz w:val="23"/>
          <w:szCs w:val="23"/>
        </w:rPr>
        <w:t xml:space="preserve"> </w:t>
      </w:r>
      <w:r w:rsidR="00CC25B8" w:rsidRPr="00A63FED">
        <w:rPr>
          <w:rFonts w:cs="Calibri"/>
          <w:sz w:val="23"/>
          <w:szCs w:val="23"/>
        </w:rPr>
        <w:t>wo</w:t>
      </w:r>
      <w:r w:rsidR="00CC25B8" w:rsidRPr="00A63FED">
        <w:rPr>
          <w:rFonts w:cs="Calibri"/>
          <w:spacing w:val="-1"/>
          <w:sz w:val="23"/>
          <w:szCs w:val="23"/>
        </w:rPr>
        <w:t>r</w:t>
      </w:r>
      <w:r w:rsidR="00CC25B8" w:rsidRPr="00A63FED">
        <w:rPr>
          <w:rFonts w:cs="Calibri"/>
          <w:sz w:val="23"/>
          <w:szCs w:val="23"/>
        </w:rPr>
        <w:t>ks.</w:t>
      </w:r>
      <w:r w:rsidR="00CC25B8" w:rsidRPr="00A63FED">
        <w:rPr>
          <w:rFonts w:cs="Calibri"/>
          <w:spacing w:val="1"/>
          <w:sz w:val="23"/>
          <w:szCs w:val="23"/>
        </w:rPr>
        <w:t xml:space="preserve"> </w:t>
      </w:r>
      <w:r w:rsidR="00CC25B8" w:rsidRPr="00A63FED">
        <w:rPr>
          <w:rFonts w:cs="Calibri"/>
          <w:b/>
          <w:spacing w:val="1"/>
          <w:sz w:val="23"/>
          <w:szCs w:val="23"/>
        </w:rPr>
        <w:t>Su</w:t>
      </w:r>
      <w:r w:rsidR="00CC25B8" w:rsidRPr="00A63FED">
        <w:rPr>
          <w:rFonts w:cs="Calibri"/>
          <w:b/>
          <w:spacing w:val="-1"/>
          <w:sz w:val="23"/>
          <w:szCs w:val="23"/>
        </w:rPr>
        <w:t>c</w:t>
      </w:r>
      <w:r w:rsidR="00CC25B8" w:rsidRPr="00A63FED">
        <w:rPr>
          <w:rFonts w:cs="Calibri"/>
          <w:b/>
          <w:sz w:val="23"/>
          <w:szCs w:val="23"/>
        </w:rPr>
        <w:t>h</w:t>
      </w:r>
      <w:r w:rsidR="00CC25B8" w:rsidRPr="00A63FED">
        <w:rPr>
          <w:rFonts w:cs="Calibri"/>
          <w:b/>
          <w:spacing w:val="1"/>
          <w:sz w:val="23"/>
          <w:szCs w:val="23"/>
        </w:rPr>
        <w:t xml:space="preserve"> </w:t>
      </w:r>
      <w:r w:rsidR="00CC25B8" w:rsidRPr="00A63FED">
        <w:rPr>
          <w:rFonts w:cs="Calibri"/>
          <w:b/>
          <w:sz w:val="23"/>
          <w:szCs w:val="23"/>
        </w:rPr>
        <w:t>s</w:t>
      </w:r>
      <w:r w:rsidR="00CC25B8" w:rsidRPr="00A63FED">
        <w:rPr>
          <w:rFonts w:cs="Calibri"/>
          <w:b/>
          <w:spacing w:val="1"/>
          <w:sz w:val="23"/>
          <w:szCs w:val="23"/>
        </w:rPr>
        <w:t>ubp</w:t>
      </w:r>
      <w:r w:rsidR="00CC25B8" w:rsidRPr="00A63FED">
        <w:rPr>
          <w:rFonts w:cs="Calibri"/>
          <w:b/>
          <w:spacing w:val="-1"/>
          <w:sz w:val="23"/>
          <w:szCs w:val="23"/>
        </w:rPr>
        <w:t>r</w:t>
      </w:r>
      <w:r w:rsidR="00CC25B8" w:rsidRPr="00A63FED">
        <w:rPr>
          <w:rFonts w:cs="Calibri"/>
          <w:b/>
          <w:sz w:val="23"/>
          <w:szCs w:val="23"/>
        </w:rPr>
        <w:t>o</w:t>
      </w:r>
      <w:r w:rsidR="00CC25B8" w:rsidRPr="00A63FED">
        <w:rPr>
          <w:rFonts w:cs="Calibri"/>
          <w:b/>
          <w:spacing w:val="-1"/>
          <w:sz w:val="23"/>
          <w:szCs w:val="23"/>
        </w:rPr>
        <w:t>jec</w:t>
      </w:r>
      <w:r w:rsidR="00CC25B8" w:rsidRPr="00A63FED">
        <w:rPr>
          <w:rFonts w:cs="Calibri"/>
          <w:b/>
          <w:sz w:val="23"/>
          <w:szCs w:val="23"/>
        </w:rPr>
        <w:t xml:space="preserve">ts </w:t>
      </w:r>
      <w:r w:rsidR="00CC25B8" w:rsidRPr="00A63FED">
        <w:rPr>
          <w:rFonts w:cs="Calibri"/>
          <w:b/>
          <w:spacing w:val="1"/>
          <w:sz w:val="23"/>
          <w:szCs w:val="23"/>
        </w:rPr>
        <w:t>w</w:t>
      </w:r>
      <w:r w:rsidR="00CC25B8" w:rsidRPr="00A63FED">
        <w:rPr>
          <w:rFonts w:cs="Calibri"/>
          <w:b/>
          <w:sz w:val="23"/>
          <w:szCs w:val="23"/>
        </w:rPr>
        <w:t>o</w:t>
      </w:r>
      <w:r w:rsidR="00CC25B8" w:rsidRPr="00A63FED">
        <w:rPr>
          <w:rFonts w:cs="Calibri"/>
          <w:b/>
          <w:spacing w:val="1"/>
          <w:sz w:val="23"/>
          <w:szCs w:val="23"/>
        </w:rPr>
        <w:t>u</w:t>
      </w:r>
      <w:r w:rsidR="00CC25B8" w:rsidRPr="00A63FED">
        <w:rPr>
          <w:rFonts w:cs="Calibri"/>
          <w:b/>
          <w:sz w:val="23"/>
          <w:szCs w:val="23"/>
        </w:rPr>
        <w:t>ld</w:t>
      </w:r>
      <w:r w:rsidR="00CC25B8" w:rsidRPr="00A63FED">
        <w:rPr>
          <w:rFonts w:cs="Calibri"/>
          <w:b/>
          <w:spacing w:val="1"/>
          <w:sz w:val="23"/>
          <w:szCs w:val="23"/>
        </w:rPr>
        <w:t xml:space="preserve"> </w:t>
      </w:r>
      <w:r w:rsidR="00CC25B8" w:rsidRPr="00A63FED">
        <w:rPr>
          <w:rFonts w:cs="Calibri"/>
          <w:b/>
          <w:spacing w:val="-1"/>
          <w:sz w:val="23"/>
          <w:szCs w:val="23"/>
        </w:rPr>
        <w:t>re</w:t>
      </w:r>
      <w:r w:rsidR="00CC25B8" w:rsidRPr="00A63FED">
        <w:rPr>
          <w:rFonts w:cs="Calibri"/>
          <w:b/>
          <w:spacing w:val="1"/>
          <w:sz w:val="23"/>
          <w:szCs w:val="23"/>
        </w:rPr>
        <w:t>qu</w:t>
      </w:r>
      <w:r w:rsidR="00CC25B8" w:rsidRPr="00A63FED">
        <w:rPr>
          <w:rFonts w:cs="Calibri"/>
          <w:b/>
          <w:sz w:val="23"/>
          <w:szCs w:val="23"/>
        </w:rPr>
        <w:t>i</w:t>
      </w:r>
      <w:r w:rsidR="00CC25B8" w:rsidRPr="00A63FED">
        <w:rPr>
          <w:rFonts w:cs="Calibri"/>
          <w:b/>
          <w:spacing w:val="-3"/>
          <w:sz w:val="23"/>
          <w:szCs w:val="23"/>
        </w:rPr>
        <w:t>r</w:t>
      </w:r>
      <w:r w:rsidR="00CC25B8" w:rsidRPr="00A63FED">
        <w:rPr>
          <w:rFonts w:cs="Calibri"/>
          <w:b/>
          <w:sz w:val="23"/>
          <w:szCs w:val="23"/>
        </w:rPr>
        <w:t>e</w:t>
      </w:r>
      <w:r w:rsidR="00CC25B8" w:rsidRPr="00A63FED">
        <w:rPr>
          <w:rFonts w:cs="Calibri"/>
          <w:b/>
          <w:spacing w:val="-1"/>
          <w:sz w:val="23"/>
          <w:szCs w:val="23"/>
        </w:rPr>
        <w:t xml:space="preserve"> </w:t>
      </w:r>
      <w:r w:rsidR="00CC25B8" w:rsidRPr="00A63FED">
        <w:rPr>
          <w:rFonts w:cs="Calibri"/>
          <w:b/>
          <w:sz w:val="23"/>
          <w:szCs w:val="23"/>
        </w:rPr>
        <w:t xml:space="preserve">a </w:t>
      </w:r>
      <w:r w:rsidR="00CC25B8" w:rsidRPr="00A63FED">
        <w:rPr>
          <w:rFonts w:cs="Calibri"/>
          <w:b/>
          <w:spacing w:val="1"/>
          <w:sz w:val="23"/>
          <w:szCs w:val="23"/>
        </w:rPr>
        <w:t>fu</w:t>
      </w:r>
      <w:r w:rsidR="00CC25B8" w:rsidRPr="00A63FED">
        <w:rPr>
          <w:rFonts w:cs="Calibri"/>
          <w:b/>
          <w:sz w:val="23"/>
          <w:szCs w:val="23"/>
        </w:rPr>
        <w:t>ll</w:t>
      </w:r>
      <w:r w:rsidR="00CC25B8" w:rsidRPr="00A63FED">
        <w:rPr>
          <w:rFonts w:cs="Calibri"/>
          <w:b/>
          <w:spacing w:val="1"/>
          <w:sz w:val="23"/>
          <w:szCs w:val="23"/>
        </w:rPr>
        <w:t xml:space="preserve"> </w:t>
      </w:r>
      <w:r w:rsidR="00CC25B8" w:rsidRPr="00A63FED">
        <w:rPr>
          <w:rFonts w:cs="Calibri"/>
          <w:b/>
          <w:spacing w:val="-2"/>
          <w:sz w:val="23"/>
          <w:szCs w:val="23"/>
        </w:rPr>
        <w:t>E</w:t>
      </w:r>
      <w:r w:rsidR="00CC25B8" w:rsidRPr="00A63FED">
        <w:rPr>
          <w:rFonts w:cs="Calibri"/>
          <w:b/>
          <w:spacing w:val="1"/>
          <w:sz w:val="23"/>
          <w:szCs w:val="23"/>
        </w:rPr>
        <w:t>S</w:t>
      </w:r>
      <w:r w:rsidR="00CC25B8" w:rsidRPr="00A63FED">
        <w:rPr>
          <w:rFonts w:cs="Calibri"/>
          <w:b/>
          <w:sz w:val="23"/>
          <w:szCs w:val="23"/>
        </w:rPr>
        <w:t xml:space="preserve">IA. </w:t>
      </w:r>
      <w:r w:rsidR="00CC25B8" w:rsidRPr="00A63FED">
        <w:rPr>
          <w:rFonts w:cs="Calibri"/>
          <w:b/>
          <w:i/>
          <w:iCs/>
          <w:sz w:val="23"/>
          <w:szCs w:val="23"/>
        </w:rPr>
        <w:t xml:space="preserve">UMFSNP-AF project activities are not expected to fall under this risk category since the nature, scope and scale of activities is limited and largely localized. </w:t>
      </w:r>
    </w:p>
    <w:p w14:paraId="1B237F11" w14:textId="77777777" w:rsidR="00CC25B8" w:rsidRPr="00A63FED" w:rsidRDefault="00CC25B8" w:rsidP="00CC25B8">
      <w:pPr>
        <w:rPr>
          <w:rFonts w:cs="Calibri"/>
          <w:sz w:val="23"/>
          <w:szCs w:val="23"/>
        </w:rPr>
      </w:pPr>
    </w:p>
    <w:p w14:paraId="3BCE7190" w14:textId="0C43B744" w:rsidR="00CC25B8" w:rsidRPr="00A63FED" w:rsidRDefault="002C6F85" w:rsidP="00CC25B8">
      <w:pPr>
        <w:jc w:val="both"/>
        <w:rPr>
          <w:rFonts w:cs="Calibri"/>
          <w:sz w:val="23"/>
          <w:szCs w:val="23"/>
        </w:rPr>
      </w:pPr>
      <w:r w:rsidRPr="00A63FED">
        <w:rPr>
          <w:rFonts w:cs="Calibri"/>
          <w:b/>
          <w:sz w:val="23"/>
          <w:szCs w:val="23"/>
        </w:rPr>
        <w:t>Environmental Assessment</w:t>
      </w:r>
      <w:r w:rsidR="00CC25B8" w:rsidRPr="00A63FED">
        <w:rPr>
          <w:rFonts w:cs="Calibri"/>
          <w:b/>
          <w:sz w:val="23"/>
          <w:szCs w:val="23"/>
        </w:rPr>
        <w:t xml:space="preserve"> Ca</w:t>
      </w:r>
      <w:r w:rsidR="00CC25B8" w:rsidRPr="00A63FED">
        <w:rPr>
          <w:rFonts w:cs="Calibri"/>
          <w:b/>
          <w:spacing w:val="-1"/>
          <w:sz w:val="23"/>
          <w:szCs w:val="23"/>
        </w:rPr>
        <w:t>te</w:t>
      </w:r>
      <w:r w:rsidR="00CC25B8" w:rsidRPr="00A63FED">
        <w:rPr>
          <w:rFonts w:cs="Calibri"/>
          <w:b/>
          <w:sz w:val="23"/>
          <w:szCs w:val="23"/>
        </w:rPr>
        <w:t>go</w:t>
      </w:r>
      <w:r w:rsidR="00CC25B8" w:rsidRPr="00A63FED">
        <w:rPr>
          <w:rFonts w:cs="Calibri"/>
          <w:b/>
          <w:spacing w:val="-1"/>
          <w:sz w:val="23"/>
          <w:szCs w:val="23"/>
        </w:rPr>
        <w:t>r</w:t>
      </w:r>
      <w:r w:rsidR="00CC25B8" w:rsidRPr="00A63FED">
        <w:rPr>
          <w:rFonts w:cs="Calibri"/>
          <w:b/>
          <w:sz w:val="23"/>
          <w:szCs w:val="23"/>
        </w:rPr>
        <w:t>y</w:t>
      </w:r>
      <w:r w:rsidR="00CC25B8" w:rsidRPr="00A63FED">
        <w:rPr>
          <w:rFonts w:cs="Calibri"/>
          <w:b/>
          <w:spacing w:val="19"/>
          <w:sz w:val="23"/>
          <w:szCs w:val="23"/>
        </w:rPr>
        <w:t xml:space="preserve"> </w:t>
      </w:r>
      <w:r w:rsidR="00CC25B8" w:rsidRPr="00A63FED">
        <w:rPr>
          <w:rFonts w:cs="Calibri"/>
          <w:b/>
          <w:spacing w:val="1"/>
          <w:sz w:val="23"/>
          <w:szCs w:val="23"/>
        </w:rPr>
        <w:t>B</w:t>
      </w:r>
      <w:r w:rsidRPr="00A63FED">
        <w:rPr>
          <w:rFonts w:cs="Calibri"/>
          <w:b/>
          <w:spacing w:val="1"/>
          <w:sz w:val="23"/>
          <w:szCs w:val="23"/>
        </w:rPr>
        <w:t xml:space="preserve"> (WB) requiring ESMP/Project Brief (Uganda’s NEA 2019)</w:t>
      </w:r>
      <w:r w:rsidR="00CC25B8" w:rsidRPr="00A63FED">
        <w:rPr>
          <w:rFonts w:cs="Calibri"/>
          <w:sz w:val="23"/>
          <w:szCs w:val="23"/>
        </w:rPr>
        <w:t>:</w:t>
      </w:r>
      <w:r w:rsidR="00CC25B8" w:rsidRPr="00A63FED">
        <w:rPr>
          <w:rFonts w:cs="Calibri"/>
          <w:spacing w:val="19"/>
          <w:sz w:val="23"/>
          <w:szCs w:val="23"/>
        </w:rPr>
        <w:t xml:space="preserve"> </w:t>
      </w:r>
      <w:r w:rsidR="00CC25B8" w:rsidRPr="00A63FED">
        <w:rPr>
          <w:rFonts w:cs="Calibri"/>
          <w:sz w:val="23"/>
          <w:szCs w:val="23"/>
        </w:rPr>
        <w:t>A</w:t>
      </w:r>
      <w:r w:rsidR="00CC25B8" w:rsidRPr="00A63FED">
        <w:rPr>
          <w:rFonts w:cs="Calibri"/>
          <w:spacing w:val="2"/>
          <w:sz w:val="23"/>
          <w:szCs w:val="23"/>
        </w:rPr>
        <w:t>n</w:t>
      </w:r>
      <w:r w:rsidR="00CC25B8" w:rsidRPr="00A63FED">
        <w:rPr>
          <w:rFonts w:cs="Calibri"/>
          <w:sz w:val="23"/>
          <w:szCs w:val="23"/>
        </w:rPr>
        <w:t>y</w:t>
      </w:r>
      <w:r w:rsidR="00CC25B8" w:rsidRPr="00A63FED">
        <w:rPr>
          <w:rFonts w:cs="Calibri"/>
          <w:spacing w:val="15"/>
          <w:sz w:val="23"/>
          <w:szCs w:val="23"/>
        </w:rPr>
        <w:t xml:space="preserve"> </w:t>
      </w:r>
      <w:r w:rsidR="00CC25B8" w:rsidRPr="00A63FED">
        <w:rPr>
          <w:rFonts w:cs="Calibri"/>
          <w:sz w:val="23"/>
          <w:szCs w:val="23"/>
        </w:rPr>
        <w:t>p</w:t>
      </w:r>
      <w:r w:rsidR="00CC25B8" w:rsidRPr="00A63FED">
        <w:rPr>
          <w:rFonts w:cs="Calibri"/>
          <w:spacing w:val="-1"/>
          <w:sz w:val="23"/>
          <w:szCs w:val="23"/>
        </w:rPr>
        <w:t>r</w:t>
      </w:r>
      <w:r w:rsidR="00CC25B8" w:rsidRPr="00A63FED">
        <w:rPr>
          <w:rFonts w:cs="Calibri"/>
          <w:sz w:val="23"/>
          <w:szCs w:val="23"/>
        </w:rPr>
        <w:t>oj</w:t>
      </w:r>
      <w:r w:rsidR="00CC25B8" w:rsidRPr="00A63FED">
        <w:rPr>
          <w:rFonts w:cs="Calibri"/>
          <w:spacing w:val="2"/>
          <w:sz w:val="23"/>
          <w:szCs w:val="23"/>
        </w:rPr>
        <w:t>e</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19"/>
          <w:sz w:val="23"/>
          <w:szCs w:val="23"/>
        </w:rPr>
        <w:t xml:space="preserve"> </w:t>
      </w:r>
      <w:r w:rsidR="00CC25B8" w:rsidRPr="00A63FED">
        <w:rPr>
          <w:rFonts w:cs="Calibri"/>
          <w:sz w:val="23"/>
          <w:szCs w:val="23"/>
        </w:rPr>
        <w:t>whi</w:t>
      </w:r>
      <w:r w:rsidR="00CC25B8" w:rsidRPr="00A63FED">
        <w:rPr>
          <w:rFonts w:cs="Calibri"/>
          <w:spacing w:val="-1"/>
          <w:sz w:val="23"/>
          <w:szCs w:val="23"/>
        </w:rPr>
        <w:t>c</w:t>
      </w:r>
      <w:r w:rsidR="00CC25B8" w:rsidRPr="00A63FED">
        <w:rPr>
          <w:rFonts w:cs="Calibri"/>
          <w:sz w:val="23"/>
          <w:szCs w:val="23"/>
        </w:rPr>
        <w:t>h</w:t>
      </w:r>
      <w:r w:rsidR="00CC25B8" w:rsidRPr="00A63FED">
        <w:rPr>
          <w:rFonts w:cs="Calibri"/>
          <w:spacing w:val="19"/>
          <w:sz w:val="23"/>
          <w:szCs w:val="23"/>
        </w:rPr>
        <w:t xml:space="preserve"> </w:t>
      </w:r>
      <w:r w:rsidR="00CC25B8" w:rsidRPr="00A63FED">
        <w:rPr>
          <w:rFonts w:cs="Calibri"/>
          <w:sz w:val="23"/>
          <w:szCs w:val="23"/>
        </w:rPr>
        <w:t>is</w:t>
      </w:r>
      <w:r w:rsidR="00CC25B8" w:rsidRPr="00A63FED">
        <w:rPr>
          <w:rFonts w:cs="Calibri"/>
          <w:spacing w:val="17"/>
          <w:sz w:val="23"/>
          <w:szCs w:val="23"/>
        </w:rPr>
        <w:t xml:space="preserve"> </w:t>
      </w:r>
      <w:r w:rsidR="00CC25B8" w:rsidRPr="00A63FED">
        <w:rPr>
          <w:rFonts w:cs="Calibri"/>
          <w:sz w:val="23"/>
          <w:szCs w:val="23"/>
        </w:rPr>
        <w:t>l</w:t>
      </w:r>
      <w:r w:rsidR="00CC25B8" w:rsidRPr="00A63FED">
        <w:rPr>
          <w:rFonts w:cs="Calibri"/>
          <w:spacing w:val="1"/>
          <w:sz w:val="23"/>
          <w:szCs w:val="23"/>
        </w:rPr>
        <w:t>i</w:t>
      </w:r>
      <w:r w:rsidR="00CC25B8" w:rsidRPr="00A63FED">
        <w:rPr>
          <w:rFonts w:cs="Calibri"/>
          <w:sz w:val="23"/>
          <w:szCs w:val="23"/>
        </w:rPr>
        <w:t>k</w:t>
      </w:r>
      <w:r w:rsidR="00CC25B8" w:rsidRPr="00A63FED">
        <w:rPr>
          <w:rFonts w:cs="Calibri"/>
          <w:spacing w:val="-1"/>
          <w:sz w:val="23"/>
          <w:szCs w:val="23"/>
        </w:rPr>
        <w:t>e</w:t>
      </w:r>
      <w:r w:rsidR="00CC25B8" w:rsidRPr="00A63FED">
        <w:rPr>
          <w:rFonts w:cs="Calibri"/>
          <w:spacing w:val="3"/>
          <w:sz w:val="23"/>
          <w:szCs w:val="23"/>
        </w:rPr>
        <w:t>l</w:t>
      </w:r>
      <w:r w:rsidR="00CC25B8" w:rsidRPr="00A63FED">
        <w:rPr>
          <w:rFonts w:cs="Calibri"/>
          <w:sz w:val="23"/>
          <w:szCs w:val="23"/>
        </w:rPr>
        <w:t>y</w:t>
      </w:r>
      <w:r w:rsidR="00CC25B8" w:rsidRPr="00A63FED">
        <w:rPr>
          <w:rFonts w:cs="Calibri"/>
          <w:spacing w:val="12"/>
          <w:sz w:val="23"/>
          <w:szCs w:val="23"/>
        </w:rPr>
        <w:t xml:space="preserve"> </w:t>
      </w:r>
      <w:r w:rsidR="00CC25B8" w:rsidRPr="00A63FED">
        <w:rPr>
          <w:rFonts w:cs="Calibri"/>
          <w:sz w:val="23"/>
          <w:szCs w:val="23"/>
        </w:rPr>
        <w:t>to</w:t>
      </w:r>
      <w:r w:rsidR="00CC25B8" w:rsidRPr="00A63FED">
        <w:rPr>
          <w:rFonts w:cs="Calibri"/>
          <w:spacing w:val="19"/>
          <w:sz w:val="23"/>
          <w:szCs w:val="23"/>
        </w:rPr>
        <w:t xml:space="preserve"> </w:t>
      </w:r>
      <w:r w:rsidR="00CC25B8" w:rsidRPr="00A63FED">
        <w:rPr>
          <w:rFonts w:cs="Calibri"/>
          <w:sz w:val="23"/>
          <w:szCs w:val="23"/>
        </w:rPr>
        <w:t>h</w:t>
      </w:r>
      <w:r w:rsidR="00CC25B8" w:rsidRPr="00A63FED">
        <w:rPr>
          <w:rFonts w:cs="Calibri"/>
          <w:spacing w:val="-1"/>
          <w:sz w:val="23"/>
          <w:szCs w:val="23"/>
        </w:rPr>
        <w:t>a</w:t>
      </w:r>
      <w:r w:rsidR="00CC25B8" w:rsidRPr="00A63FED">
        <w:rPr>
          <w:rFonts w:cs="Calibri"/>
          <w:sz w:val="23"/>
          <w:szCs w:val="23"/>
        </w:rPr>
        <w:t>ve</w:t>
      </w:r>
      <w:r w:rsidR="00CC25B8" w:rsidRPr="00A63FED">
        <w:rPr>
          <w:rFonts w:cs="Calibri"/>
          <w:spacing w:val="20"/>
          <w:sz w:val="23"/>
          <w:szCs w:val="23"/>
        </w:rPr>
        <w:t xml:space="preserve"> </w:t>
      </w:r>
      <w:r w:rsidR="00CC25B8" w:rsidRPr="00A63FED">
        <w:rPr>
          <w:rFonts w:cs="Calibri"/>
          <w:sz w:val="23"/>
          <w:szCs w:val="23"/>
        </w:rPr>
        <w:t>potential</w:t>
      </w:r>
      <w:r w:rsidR="00CC25B8" w:rsidRPr="00A63FED">
        <w:rPr>
          <w:rFonts w:cs="Calibri"/>
          <w:spacing w:val="19"/>
          <w:sz w:val="23"/>
          <w:szCs w:val="23"/>
        </w:rPr>
        <w:t xml:space="preserve"> </w:t>
      </w:r>
      <w:r w:rsidR="00CC25B8" w:rsidRPr="00A63FED">
        <w:rPr>
          <w:rFonts w:cs="Calibri"/>
          <w:spacing w:val="-1"/>
          <w:sz w:val="23"/>
          <w:szCs w:val="23"/>
        </w:rPr>
        <w:t>e</w:t>
      </w:r>
      <w:r w:rsidR="00CC25B8" w:rsidRPr="00A63FED">
        <w:rPr>
          <w:rFonts w:cs="Calibri"/>
          <w:sz w:val="23"/>
          <w:szCs w:val="23"/>
        </w:rPr>
        <w:t>nvironme</w:t>
      </w:r>
      <w:r w:rsidR="00CC25B8" w:rsidRPr="00A63FED">
        <w:rPr>
          <w:rFonts w:cs="Calibri"/>
          <w:spacing w:val="-1"/>
          <w:sz w:val="23"/>
          <w:szCs w:val="23"/>
        </w:rPr>
        <w:t>n</w:t>
      </w:r>
      <w:r w:rsidR="00CC25B8" w:rsidRPr="00A63FED">
        <w:rPr>
          <w:rFonts w:cs="Calibri"/>
          <w:sz w:val="23"/>
          <w:szCs w:val="23"/>
        </w:rPr>
        <w:t>tal</w:t>
      </w:r>
      <w:r w:rsidR="00CC25B8" w:rsidRPr="00A63FED">
        <w:rPr>
          <w:rFonts w:cs="Calibri"/>
          <w:spacing w:val="19"/>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19"/>
          <w:sz w:val="23"/>
          <w:szCs w:val="23"/>
        </w:rPr>
        <w:t xml:space="preserve"> </w:t>
      </w:r>
      <w:r w:rsidR="00CC25B8" w:rsidRPr="00A63FED">
        <w:rPr>
          <w:rFonts w:cs="Calibri"/>
          <w:sz w:val="23"/>
          <w:szCs w:val="23"/>
        </w:rPr>
        <w:t>soci</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19"/>
          <w:sz w:val="23"/>
          <w:szCs w:val="23"/>
        </w:rPr>
        <w:t xml:space="preserve"> </w:t>
      </w:r>
      <w:r w:rsidR="00CC25B8" w:rsidRPr="00A63FED">
        <w:rPr>
          <w:rFonts w:cs="Calibri"/>
          <w:sz w:val="23"/>
          <w:szCs w:val="23"/>
        </w:rPr>
        <w:t>i</w:t>
      </w:r>
      <w:r w:rsidR="00CC25B8" w:rsidRPr="00A63FED">
        <w:rPr>
          <w:rFonts w:cs="Calibri"/>
          <w:spacing w:val="1"/>
          <w:sz w:val="23"/>
          <w:szCs w:val="23"/>
        </w:rPr>
        <w:t>m</w:t>
      </w:r>
      <w:r w:rsidR="00CC25B8" w:rsidRPr="00A63FED">
        <w:rPr>
          <w:rFonts w:cs="Calibri"/>
          <w:sz w:val="23"/>
          <w:szCs w:val="23"/>
        </w:rPr>
        <w:t>p</w:t>
      </w:r>
      <w:r w:rsidR="00CC25B8" w:rsidRPr="00A63FED">
        <w:rPr>
          <w:rFonts w:cs="Calibri"/>
          <w:spacing w:val="-1"/>
          <w:sz w:val="23"/>
          <w:szCs w:val="23"/>
        </w:rPr>
        <w:t>ac</w:t>
      </w:r>
      <w:r w:rsidR="00CC25B8" w:rsidRPr="00A63FED">
        <w:rPr>
          <w:rFonts w:cs="Calibri"/>
          <w:sz w:val="23"/>
          <w:szCs w:val="23"/>
        </w:rPr>
        <w:t>ts,</w:t>
      </w:r>
      <w:r w:rsidR="00CC25B8" w:rsidRPr="00A63FED">
        <w:rPr>
          <w:rFonts w:cs="Calibri"/>
          <w:spacing w:val="20"/>
          <w:sz w:val="23"/>
          <w:szCs w:val="23"/>
        </w:rPr>
        <w:t xml:space="preserve"> </w:t>
      </w:r>
      <w:r w:rsidR="00CC25B8" w:rsidRPr="00A63FED">
        <w:rPr>
          <w:rFonts w:cs="Calibri"/>
          <w:sz w:val="23"/>
          <w:szCs w:val="23"/>
        </w:rPr>
        <w:t>wh</w:t>
      </w:r>
      <w:r w:rsidR="00CC25B8" w:rsidRPr="00A63FED">
        <w:rPr>
          <w:rFonts w:cs="Calibri"/>
          <w:spacing w:val="-2"/>
          <w:sz w:val="23"/>
          <w:szCs w:val="23"/>
        </w:rPr>
        <w:t>i</w:t>
      </w:r>
      <w:r w:rsidR="00CC25B8" w:rsidRPr="00A63FED">
        <w:rPr>
          <w:rFonts w:cs="Calibri"/>
          <w:spacing w:val="-1"/>
          <w:sz w:val="23"/>
          <w:szCs w:val="23"/>
        </w:rPr>
        <w:t>c</w:t>
      </w:r>
      <w:r w:rsidR="00CC25B8" w:rsidRPr="00A63FED">
        <w:rPr>
          <w:rFonts w:cs="Calibri"/>
          <w:sz w:val="23"/>
          <w:szCs w:val="23"/>
        </w:rPr>
        <w:t xml:space="preserve">h </w:t>
      </w:r>
      <w:r w:rsidR="00CC25B8" w:rsidRPr="00A63FED">
        <w:rPr>
          <w:rFonts w:cs="Calibri"/>
          <w:spacing w:val="-1"/>
          <w:sz w:val="23"/>
          <w:szCs w:val="23"/>
        </w:rPr>
        <w:t>a</w:t>
      </w:r>
      <w:r w:rsidR="00CC25B8" w:rsidRPr="00A63FED">
        <w:rPr>
          <w:rFonts w:cs="Calibri"/>
          <w:sz w:val="23"/>
          <w:szCs w:val="23"/>
        </w:rPr>
        <w:t xml:space="preserve">re </w:t>
      </w:r>
      <w:r w:rsidR="00CC25B8" w:rsidRPr="00A63FED">
        <w:rPr>
          <w:rFonts w:cs="Calibri"/>
          <w:spacing w:val="3"/>
          <w:sz w:val="23"/>
          <w:szCs w:val="23"/>
        </w:rPr>
        <w:t>less</w:t>
      </w:r>
      <w:r w:rsidR="00CC25B8" w:rsidRPr="00A63FED">
        <w:rPr>
          <w:rFonts w:cs="Calibri"/>
          <w:sz w:val="23"/>
          <w:szCs w:val="23"/>
        </w:rPr>
        <w:t xml:space="preserve"> </w:t>
      </w:r>
      <w:r w:rsidR="00CC25B8" w:rsidRPr="00A63FED">
        <w:rPr>
          <w:rFonts w:cs="Calibri"/>
          <w:spacing w:val="5"/>
          <w:sz w:val="23"/>
          <w:szCs w:val="23"/>
        </w:rPr>
        <w:t>adverse</w:t>
      </w:r>
      <w:r w:rsidR="00CC25B8" w:rsidRPr="00A63FED">
        <w:rPr>
          <w:rFonts w:cs="Calibri"/>
          <w:sz w:val="23"/>
          <w:szCs w:val="23"/>
        </w:rPr>
        <w:t xml:space="preserve"> </w:t>
      </w:r>
      <w:r w:rsidR="00CC25B8" w:rsidRPr="00A63FED">
        <w:rPr>
          <w:rFonts w:cs="Calibri"/>
          <w:spacing w:val="5"/>
          <w:sz w:val="23"/>
          <w:szCs w:val="23"/>
        </w:rPr>
        <w:t>than</w:t>
      </w:r>
      <w:r w:rsidR="00CC25B8" w:rsidRPr="00A63FED">
        <w:rPr>
          <w:rFonts w:cs="Calibri"/>
          <w:sz w:val="23"/>
          <w:szCs w:val="23"/>
        </w:rPr>
        <w:t xml:space="preserve"> </w:t>
      </w:r>
      <w:r w:rsidR="00CC25B8" w:rsidRPr="00A63FED">
        <w:rPr>
          <w:rFonts w:cs="Calibri"/>
          <w:spacing w:val="4"/>
          <w:sz w:val="23"/>
          <w:szCs w:val="23"/>
        </w:rPr>
        <w:t>those</w:t>
      </w:r>
      <w:r w:rsidR="00CC25B8" w:rsidRPr="00A63FED">
        <w:rPr>
          <w:rFonts w:cs="Calibri"/>
          <w:sz w:val="23"/>
          <w:szCs w:val="23"/>
        </w:rPr>
        <w:t xml:space="preserve"> </w:t>
      </w:r>
      <w:r w:rsidR="00CC25B8" w:rsidRPr="00A63FED">
        <w:rPr>
          <w:rFonts w:cs="Calibri"/>
          <w:spacing w:val="4"/>
          <w:sz w:val="23"/>
          <w:szCs w:val="23"/>
        </w:rPr>
        <w:t>of</w:t>
      </w:r>
      <w:r w:rsidR="00CC25B8" w:rsidRPr="00A63FED">
        <w:rPr>
          <w:rFonts w:cs="Calibri"/>
          <w:sz w:val="23"/>
          <w:szCs w:val="23"/>
        </w:rPr>
        <w:t xml:space="preserve"> </w:t>
      </w:r>
      <w:r w:rsidR="00CC25B8" w:rsidRPr="00A63FED">
        <w:rPr>
          <w:rFonts w:cs="Calibri"/>
          <w:spacing w:val="-1"/>
          <w:sz w:val="23"/>
          <w:szCs w:val="23"/>
        </w:rPr>
        <w:t>Ca</w:t>
      </w:r>
      <w:r w:rsidR="00CC25B8" w:rsidRPr="00A63FED">
        <w:rPr>
          <w:rFonts w:cs="Calibri"/>
          <w:sz w:val="23"/>
          <w:szCs w:val="23"/>
        </w:rPr>
        <w:t>t</w:t>
      </w:r>
      <w:r w:rsidR="00CC25B8" w:rsidRPr="00A63FED">
        <w:rPr>
          <w:rFonts w:cs="Calibri"/>
          <w:spacing w:val="2"/>
          <w:sz w:val="23"/>
          <w:szCs w:val="23"/>
        </w:rPr>
        <w:t>e</w:t>
      </w:r>
      <w:r w:rsidR="00CC25B8" w:rsidRPr="00A63FED">
        <w:rPr>
          <w:rFonts w:cs="Calibri"/>
          <w:spacing w:val="-2"/>
          <w:sz w:val="23"/>
          <w:szCs w:val="23"/>
        </w:rPr>
        <w:t>g</w:t>
      </w:r>
      <w:r w:rsidR="00CC25B8" w:rsidRPr="00A63FED">
        <w:rPr>
          <w:rFonts w:cs="Calibri"/>
          <w:spacing w:val="2"/>
          <w:sz w:val="23"/>
          <w:szCs w:val="23"/>
        </w:rPr>
        <w:t>o</w:t>
      </w:r>
      <w:r w:rsidR="00CC25B8" w:rsidRPr="00A63FED">
        <w:rPr>
          <w:rFonts w:cs="Calibri"/>
          <w:spacing w:val="4"/>
          <w:sz w:val="23"/>
          <w:szCs w:val="23"/>
        </w:rPr>
        <w:t>r</w:t>
      </w:r>
      <w:r w:rsidR="00CC25B8" w:rsidRPr="00A63FED">
        <w:rPr>
          <w:rFonts w:cs="Calibri"/>
          <w:sz w:val="23"/>
          <w:szCs w:val="23"/>
        </w:rPr>
        <w:t xml:space="preserve">y A </w:t>
      </w:r>
      <w:r w:rsidR="00CC25B8" w:rsidRPr="00A63FED">
        <w:rPr>
          <w:rFonts w:cs="Calibri"/>
          <w:spacing w:val="4"/>
          <w:sz w:val="23"/>
          <w:szCs w:val="23"/>
        </w:rPr>
        <w:t>projects</w:t>
      </w:r>
      <w:r w:rsidR="00CC25B8" w:rsidRPr="00A63FED">
        <w:rPr>
          <w:rFonts w:cs="Calibri"/>
          <w:sz w:val="23"/>
          <w:szCs w:val="23"/>
        </w:rPr>
        <w:t xml:space="preserve">, </w:t>
      </w:r>
      <w:r w:rsidR="00CC25B8" w:rsidRPr="00A63FED">
        <w:rPr>
          <w:rFonts w:cs="Calibri"/>
          <w:spacing w:val="5"/>
          <w:sz w:val="23"/>
          <w:szCs w:val="23"/>
        </w:rPr>
        <w:t>on</w:t>
      </w:r>
      <w:r w:rsidR="00CC25B8" w:rsidRPr="00A63FED">
        <w:rPr>
          <w:rFonts w:cs="Calibri"/>
          <w:sz w:val="23"/>
          <w:szCs w:val="23"/>
        </w:rPr>
        <w:t xml:space="preserve"> </w:t>
      </w:r>
      <w:r w:rsidR="00CC25B8" w:rsidRPr="00A63FED">
        <w:rPr>
          <w:rFonts w:cs="Calibri"/>
          <w:spacing w:val="4"/>
          <w:sz w:val="23"/>
          <w:szCs w:val="23"/>
        </w:rPr>
        <w:t>human</w:t>
      </w:r>
      <w:r w:rsidR="00CC25B8" w:rsidRPr="00A63FED">
        <w:rPr>
          <w:rFonts w:cs="Calibri"/>
          <w:sz w:val="23"/>
          <w:szCs w:val="23"/>
        </w:rPr>
        <w:t xml:space="preserve"> </w:t>
      </w:r>
      <w:r w:rsidR="00CC25B8" w:rsidRPr="00A63FED">
        <w:rPr>
          <w:rFonts w:cs="Calibri"/>
          <w:spacing w:val="4"/>
          <w:sz w:val="23"/>
          <w:szCs w:val="23"/>
        </w:rPr>
        <w:t>populations</w:t>
      </w:r>
      <w:r w:rsidR="00CC25B8" w:rsidRPr="00A63FED">
        <w:rPr>
          <w:rFonts w:cs="Calibri"/>
          <w:sz w:val="23"/>
          <w:szCs w:val="23"/>
        </w:rPr>
        <w:t xml:space="preserve"> </w:t>
      </w:r>
      <w:r w:rsidR="00CC25B8" w:rsidRPr="00A63FED">
        <w:rPr>
          <w:rFonts w:cs="Calibri"/>
          <w:spacing w:val="5"/>
          <w:sz w:val="23"/>
          <w:szCs w:val="23"/>
        </w:rPr>
        <w:t>or</w:t>
      </w:r>
      <w:r w:rsidR="00CC25B8" w:rsidRPr="00A63FED">
        <w:rPr>
          <w:rFonts w:cs="Calibri"/>
          <w:sz w:val="23"/>
          <w:szCs w:val="23"/>
        </w:rPr>
        <w:t xml:space="preserve"> </w:t>
      </w:r>
      <w:r w:rsidR="00CC25B8" w:rsidRPr="00A63FED">
        <w:rPr>
          <w:rFonts w:cs="Calibri"/>
          <w:spacing w:val="4"/>
          <w:sz w:val="23"/>
          <w:szCs w:val="23"/>
        </w:rPr>
        <w:t>environmentally</w:t>
      </w:r>
      <w:r w:rsidR="00CC25B8" w:rsidRPr="00A63FED">
        <w:rPr>
          <w:rFonts w:cs="Calibri"/>
          <w:sz w:val="23"/>
          <w:szCs w:val="23"/>
        </w:rPr>
        <w:t xml:space="preserve"> i</w:t>
      </w:r>
      <w:r w:rsidR="00CC25B8" w:rsidRPr="00A63FED">
        <w:rPr>
          <w:rFonts w:cs="Calibri"/>
          <w:spacing w:val="1"/>
          <w:sz w:val="23"/>
          <w:szCs w:val="23"/>
        </w:rPr>
        <w:t>m</w:t>
      </w:r>
      <w:r w:rsidR="00CC25B8" w:rsidRPr="00A63FED">
        <w:rPr>
          <w:rFonts w:cs="Calibri"/>
          <w:sz w:val="23"/>
          <w:szCs w:val="23"/>
        </w:rPr>
        <w:t>port</w:t>
      </w:r>
      <w:r w:rsidR="00CC25B8" w:rsidRPr="00A63FED">
        <w:rPr>
          <w:rFonts w:cs="Calibri"/>
          <w:spacing w:val="-1"/>
          <w:sz w:val="23"/>
          <w:szCs w:val="23"/>
        </w:rPr>
        <w:t>a</w:t>
      </w:r>
      <w:r w:rsidR="00CC25B8" w:rsidRPr="00A63FED">
        <w:rPr>
          <w:rFonts w:cs="Calibri"/>
          <w:sz w:val="23"/>
          <w:szCs w:val="23"/>
        </w:rPr>
        <w:t>nt</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re</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2"/>
          <w:sz w:val="23"/>
          <w:szCs w:val="23"/>
        </w:rPr>
        <w:t xml:space="preserve"> </w:t>
      </w:r>
      <w:r w:rsidR="00CC25B8" w:rsidRPr="00A63FED">
        <w:rPr>
          <w:rFonts w:cs="Calibri"/>
          <w:sz w:val="23"/>
          <w:szCs w:val="23"/>
        </w:rPr>
        <w:t>includi</w:t>
      </w:r>
      <w:r w:rsidR="00CC25B8" w:rsidRPr="00A63FED">
        <w:rPr>
          <w:rFonts w:cs="Calibri"/>
          <w:spacing w:val="3"/>
          <w:sz w:val="23"/>
          <w:szCs w:val="23"/>
        </w:rPr>
        <w:t>n</w:t>
      </w:r>
      <w:r w:rsidR="00CC25B8" w:rsidRPr="00A63FED">
        <w:rPr>
          <w:rFonts w:cs="Calibri"/>
          <w:sz w:val="23"/>
          <w:szCs w:val="23"/>
        </w:rPr>
        <w:t>g</w:t>
      </w:r>
      <w:r w:rsidR="00CC25B8" w:rsidRPr="00A63FED">
        <w:rPr>
          <w:rFonts w:cs="Calibri"/>
          <w:spacing w:val="2"/>
          <w:sz w:val="23"/>
          <w:szCs w:val="23"/>
        </w:rPr>
        <w:t xml:space="preserve"> </w:t>
      </w:r>
      <w:r w:rsidR="00CC25B8" w:rsidRPr="00A63FED">
        <w:rPr>
          <w:rFonts w:cs="Calibri"/>
          <w:sz w:val="23"/>
          <w:szCs w:val="23"/>
        </w:rPr>
        <w:t>w</w:t>
      </w:r>
      <w:r w:rsidR="00CC25B8" w:rsidRPr="00A63FED">
        <w:rPr>
          <w:rFonts w:cs="Calibri"/>
          <w:spacing w:val="-1"/>
          <w:sz w:val="23"/>
          <w:szCs w:val="23"/>
        </w:rPr>
        <w:t>e</w:t>
      </w:r>
      <w:r w:rsidR="00CC25B8" w:rsidRPr="00A63FED">
        <w:rPr>
          <w:rFonts w:cs="Calibri"/>
          <w:sz w:val="23"/>
          <w:szCs w:val="23"/>
        </w:rPr>
        <w:t>t</w:t>
      </w:r>
      <w:r w:rsidR="00CC25B8" w:rsidRPr="00A63FED">
        <w:rPr>
          <w:rFonts w:cs="Calibri"/>
          <w:spacing w:val="1"/>
          <w:sz w:val="23"/>
          <w:szCs w:val="23"/>
        </w:rPr>
        <w:t>l</w:t>
      </w:r>
      <w:r w:rsidR="00CC25B8" w:rsidRPr="00A63FED">
        <w:rPr>
          <w:rFonts w:cs="Calibri"/>
          <w:spacing w:val="-1"/>
          <w:sz w:val="23"/>
          <w:szCs w:val="23"/>
        </w:rPr>
        <w:t>a</w:t>
      </w:r>
      <w:r w:rsidR="00CC25B8" w:rsidRPr="00A63FED">
        <w:rPr>
          <w:rFonts w:cs="Calibri"/>
          <w:sz w:val="23"/>
          <w:szCs w:val="23"/>
        </w:rPr>
        <w:t>nds,</w:t>
      </w:r>
      <w:r w:rsidR="00CC25B8" w:rsidRPr="00A63FED">
        <w:rPr>
          <w:rFonts w:cs="Calibri"/>
          <w:spacing w:val="2"/>
          <w:sz w:val="23"/>
          <w:szCs w:val="23"/>
        </w:rPr>
        <w:t xml:space="preserve"> </w:t>
      </w:r>
      <w:r w:rsidR="00CC25B8" w:rsidRPr="00A63FED">
        <w:rPr>
          <w:rFonts w:cs="Calibri"/>
          <w:sz w:val="23"/>
          <w:szCs w:val="23"/>
        </w:rPr>
        <w:t>f</w:t>
      </w:r>
      <w:r w:rsidR="00CC25B8" w:rsidRPr="00A63FED">
        <w:rPr>
          <w:rFonts w:cs="Calibri"/>
          <w:spacing w:val="1"/>
          <w:sz w:val="23"/>
          <w:szCs w:val="23"/>
        </w:rPr>
        <w:t>o</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st</w:t>
      </w:r>
      <w:r w:rsidR="00CC25B8" w:rsidRPr="00A63FED">
        <w:rPr>
          <w:rFonts w:cs="Calibri"/>
          <w:spacing w:val="1"/>
          <w:sz w:val="23"/>
          <w:szCs w:val="23"/>
        </w:rPr>
        <w:t>s</w:t>
      </w:r>
      <w:r w:rsidR="00CC25B8" w:rsidRPr="00A63FED">
        <w:rPr>
          <w:rFonts w:cs="Calibri"/>
          <w:sz w:val="23"/>
          <w:szCs w:val="23"/>
        </w:rPr>
        <w:t>,</w:t>
      </w:r>
      <w:r w:rsidR="00CC25B8" w:rsidRPr="00A63FED">
        <w:rPr>
          <w:rFonts w:cs="Calibri"/>
          <w:spacing w:val="4"/>
          <w:sz w:val="23"/>
          <w:szCs w:val="23"/>
        </w:rPr>
        <w:t xml:space="preserve"> </w:t>
      </w:r>
      <w:r w:rsidR="00CC25B8" w:rsidRPr="00A63FED">
        <w:rPr>
          <w:rFonts w:cs="Calibri"/>
          <w:spacing w:val="-2"/>
          <w:sz w:val="23"/>
          <w:szCs w:val="23"/>
        </w:rPr>
        <w:t>g</w:t>
      </w:r>
      <w:r w:rsidR="00CC25B8" w:rsidRPr="00A63FED">
        <w:rPr>
          <w:rFonts w:cs="Calibri"/>
          <w:spacing w:val="1"/>
          <w:sz w:val="23"/>
          <w:szCs w:val="23"/>
        </w:rPr>
        <w:t>r</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3"/>
          <w:sz w:val="23"/>
          <w:szCs w:val="23"/>
        </w:rPr>
        <w:t>s</w:t>
      </w:r>
      <w:r w:rsidR="00CC25B8" w:rsidRPr="00A63FED">
        <w:rPr>
          <w:rFonts w:cs="Calibri"/>
          <w:sz w:val="23"/>
          <w:szCs w:val="23"/>
        </w:rPr>
        <w:t>lands</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pacing w:val="5"/>
          <w:sz w:val="23"/>
          <w:szCs w:val="23"/>
        </w:rPr>
        <w:t>n</w:t>
      </w:r>
      <w:r w:rsidR="00CC25B8" w:rsidRPr="00A63FED">
        <w:rPr>
          <w:rFonts w:cs="Calibri"/>
          <w:sz w:val="23"/>
          <w:szCs w:val="23"/>
        </w:rPr>
        <w:t>y other</w:t>
      </w:r>
      <w:r w:rsidR="00CC25B8" w:rsidRPr="00A63FED">
        <w:rPr>
          <w:rFonts w:cs="Calibri"/>
          <w:spacing w:val="3"/>
          <w:sz w:val="23"/>
          <w:szCs w:val="23"/>
        </w:rPr>
        <w:t xml:space="preserve"> </w:t>
      </w:r>
      <w:r w:rsidR="00CC25B8" w:rsidRPr="00A63FED">
        <w:rPr>
          <w:rFonts w:cs="Calibri"/>
          <w:sz w:val="23"/>
          <w:szCs w:val="23"/>
        </w:rPr>
        <w:t>n</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3"/>
          <w:sz w:val="23"/>
          <w:szCs w:val="23"/>
        </w:rPr>
        <w:t>u</w:t>
      </w:r>
      <w:r w:rsidR="00CC25B8" w:rsidRPr="00A63FED">
        <w:rPr>
          <w:rFonts w:cs="Calibri"/>
          <w:sz w:val="23"/>
          <w:szCs w:val="23"/>
        </w:rPr>
        <w:t>r</w:t>
      </w:r>
      <w:r w:rsidR="00CC25B8" w:rsidRPr="00A63FED">
        <w:rPr>
          <w:rFonts w:cs="Calibri"/>
          <w:spacing w:val="-2"/>
          <w:sz w:val="23"/>
          <w:szCs w:val="23"/>
        </w:rPr>
        <w:t>a</w:t>
      </w:r>
      <w:r w:rsidR="00CC25B8" w:rsidRPr="00A63FED">
        <w:rPr>
          <w:rFonts w:cs="Calibri"/>
          <w:sz w:val="23"/>
          <w:szCs w:val="23"/>
        </w:rPr>
        <w:t>l</w:t>
      </w:r>
      <w:r w:rsidR="00CC25B8" w:rsidRPr="00A63FED">
        <w:rPr>
          <w:rFonts w:cs="Calibri"/>
          <w:spacing w:val="2"/>
          <w:sz w:val="23"/>
          <w:szCs w:val="23"/>
        </w:rPr>
        <w:t xml:space="preserve"> </w:t>
      </w:r>
      <w:r w:rsidR="00CC25B8" w:rsidRPr="00A63FED">
        <w:rPr>
          <w:rFonts w:cs="Calibri"/>
          <w:sz w:val="23"/>
          <w:szCs w:val="23"/>
        </w:rPr>
        <w:t>h</w:t>
      </w:r>
      <w:r w:rsidR="00CC25B8" w:rsidRPr="00A63FED">
        <w:rPr>
          <w:rFonts w:cs="Calibri"/>
          <w:spacing w:val="-1"/>
          <w:sz w:val="23"/>
          <w:szCs w:val="23"/>
        </w:rPr>
        <w:t>a</w:t>
      </w:r>
      <w:r w:rsidR="00CC25B8" w:rsidRPr="00A63FED">
        <w:rPr>
          <w:rFonts w:cs="Calibri"/>
          <w:sz w:val="23"/>
          <w:szCs w:val="23"/>
        </w:rPr>
        <w:t>b</w:t>
      </w:r>
      <w:r w:rsidR="00CC25B8" w:rsidRPr="00A63FED">
        <w:rPr>
          <w:rFonts w:cs="Calibri"/>
          <w:spacing w:val="6"/>
          <w:sz w:val="23"/>
          <w:szCs w:val="23"/>
        </w:rPr>
        <w:t>i</w:t>
      </w:r>
      <w:r w:rsidR="00CC25B8" w:rsidRPr="00A63FED">
        <w:rPr>
          <w:rFonts w:cs="Calibri"/>
          <w:sz w:val="23"/>
          <w:szCs w:val="23"/>
        </w:rPr>
        <w:t>tat.</w:t>
      </w:r>
      <w:r w:rsidR="00CC25B8" w:rsidRPr="00A63FED">
        <w:rPr>
          <w:rFonts w:cs="Calibri"/>
          <w:spacing w:val="2"/>
          <w:sz w:val="23"/>
          <w:szCs w:val="23"/>
        </w:rPr>
        <w:t xml:space="preserve"> </w:t>
      </w:r>
      <w:r w:rsidR="00CC25B8" w:rsidRPr="00A63FED">
        <w:rPr>
          <w:rFonts w:cs="Calibri"/>
          <w:sz w:val="23"/>
          <w:szCs w:val="23"/>
        </w:rPr>
        <w:t>T</w:t>
      </w:r>
      <w:r w:rsidR="00CC25B8" w:rsidRPr="00A63FED">
        <w:rPr>
          <w:rFonts w:cs="Calibri"/>
          <w:spacing w:val="2"/>
          <w:sz w:val="23"/>
          <w:szCs w:val="23"/>
        </w:rPr>
        <w:t>h</w:t>
      </w:r>
      <w:r w:rsidR="00CC25B8" w:rsidRPr="00A63FED">
        <w:rPr>
          <w:rFonts w:cs="Calibri"/>
          <w:sz w:val="23"/>
          <w:szCs w:val="23"/>
        </w:rPr>
        <w:t>e</w:t>
      </w:r>
      <w:r w:rsidR="00CC25B8" w:rsidRPr="00A63FED">
        <w:rPr>
          <w:rFonts w:cs="Calibri"/>
          <w:spacing w:val="1"/>
          <w:sz w:val="23"/>
          <w:szCs w:val="23"/>
        </w:rPr>
        <w:t xml:space="preserve"> </w:t>
      </w:r>
      <w:r w:rsidR="00CC25B8" w:rsidRPr="00A63FED">
        <w:rPr>
          <w:rFonts w:cs="Calibri"/>
          <w:sz w:val="23"/>
          <w:szCs w:val="23"/>
        </w:rPr>
        <w:t>i</w:t>
      </w:r>
      <w:r w:rsidR="00CC25B8" w:rsidRPr="00A63FED">
        <w:rPr>
          <w:rFonts w:cs="Calibri"/>
          <w:spacing w:val="1"/>
          <w:sz w:val="23"/>
          <w:szCs w:val="23"/>
        </w:rPr>
        <w:t>m</w:t>
      </w:r>
      <w:r w:rsidR="00CC25B8" w:rsidRPr="00A63FED">
        <w:rPr>
          <w:rFonts w:cs="Calibri"/>
          <w:sz w:val="23"/>
          <w:szCs w:val="23"/>
        </w:rPr>
        <w:t>p</w:t>
      </w:r>
      <w:r w:rsidR="00CC25B8" w:rsidRPr="00A63FED">
        <w:rPr>
          <w:rFonts w:cs="Calibri"/>
          <w:spacing w:val="-1"/>
          <w:sz w:val="23"/>
          <w:szCs w:val="23"/>
        </w:rPr>
        <w:t>ac</w:t>
      </w:r>
      <w:r w:rsidR="00CC25B8" w:rsidRPr="00A63FED">
        <w:rPr>
          <w:rFonts w:cs="Calibri"/>
          <w:sz w:val="23"/>
          <w:szCs w:val="23"/>
        </w:rPr>
        <w:t>ts</w:t>
      </w:r>
      <w:r w:rsidR="00CC25B8" w:rsidRPr="00A63FED">
        <w:rPr>
          <w:rFonts w:cs="Calibri"/>
          <w:spacing w:val="5"/>
          <w:sz w:val="23"/>
          <w:szCs w:val="23"/>
        </w:rPr>
        <w:t xml:space="preserve"> </w:t>
      </w:r>
      <w:r w:rsidR="00CC25B8" w:rsidRPr="00A63FED">
        <w:rPr>
          <w:rFonts w:cs="Calibri"/>
          <w:spacing w:val="-1"/>
          <w:sz w:val="23"/>
          <w:szCs w:val="23"/>
        </w:rPr>
        <w:t>a</w:t>
      </w:r>
      <w:r w:rsidR="00CC25B8" w:rsidRPr="00A63FED">
        <w:rPr>
          <w:rFonts w:cs="Calibri"/>
          <w:sz w:val="23"/>
          <w:szCs w:val="23"/>
        </w:rPr>
        <w:t>re usual</w:t>
      </w:r>
      <w:r w:rsidR="00CC25B8" w:rsidRPr="00A63FED">
        <w:rPr>
          <w:rFonts w:cs="Calibri"/>
          <w:spacing w:val="2"/>
          <w:sz w:val="23"/>
          <w:szCs w:val="23"/>
        </w:rPr>
        <w:t>l</w:t>
      </w:r>
      <w:r w:rsidR="00CC25B8" w:rsidRPr="00A63FED">
        <w:rPr>
          <w:rFonts w:cs="Calibri"/>
          <w:sz w:val="23"/>
          <w:szCs w:val="23"/>
        </w:rPr>
        <w:t>y</w:t>
      </w:r>
      <w:r w:rsidR="00CC25B8" w:rsidRPr="00A63FED">
        <w:rPr>
          <w:rFonts w:cs="Calibri"/>
          <w:spacing w:val="36"/>
          <w:sz w:val="23"/>
          <w:szCs w:val="23"/>
        </w:rPr>
        <w:t xml:space="preserve"> </w:t>
      </w:r>
      <w:r w:rsidR="00CC25B8" w:rsidRPr="00A63FED">
        <w:rPr>
          <w:rFonts w:cs="Calibri"/>
          <w:sz w:val="23"/>
          <w:szCs w:val="23"/>
        </w:rPr>
        <w:t>si</w:t>
      </w:r>
      <w:r w:rsidR="00CC25B8" w:rsidRPr="00A63FED">
        <w:rPr>
          <w:rFonts w:cs="Calibri"/>
          <w:spacing w:val="1"/>
          <w:sz w:val="23"/>
          <w:szCs w:val="23"/>
        </w:rPr>
        <w:t>t</w:t>
      </w:r>
      <w:r w:rsidR="00CC25B8" w:rsidRPr="00A63FED">
        <w:rPr>
          <w:rFonts w:cs="Calibri"/>
          <w:sz w:val="23"/>
          <w:szCs w:val="23"/>
        </w:rPr>
        <w:t>e</w:t>
      </w:r>
      <w:r w:rsidR="00CC25B8" w:rsidRPr="00A63FED">
        <w:rPr>
          <w:rFonts w:cs="Calibri"/>
          <w:spacing w:val="42"/>
          <w:sz w:val="23"/>
          <w:szCs w:val="23"/>
        </w:rPr>
        <w:t xml:space="preserve"> </w:t>
      </w:r>
      <w:r w:rsidR="00CC25B8" w:rsidRPr="00A63FED">
        <w:rPr>
          <w:rFonts w:cs="Calibri"/>
          <w:sz w:val="23"/>
          <w:szCs w:val="23"/>
        </w:rPr>
        <w:t>sp</w:t>
      </w:r>
      <w:r w:rsidR="00CC25B8" w:rsidRPr="00A63FED">
        <w:rPr>
          <w:rFonts w:cs="Calibri"/>
          <w:spacing w:val="1"/>
          <w:sz w:val="23"/>
          <w:szCs w:val="23"/>
        </w:rPr>
        <w:t>e</w:t>
      </w:r>
      <w:r w:rsidR="00CC25B8" w:rsidRPr="00A63FED">
        <w:rPr>
          <w:rFonts w:cs="Calibri"/>
          <w:spacing w:val="-1"/>
          <w:sz w:val="23"/>
          <w:szCs w:val="23"/>
        </w:rPr>
        <w:t>c</w:t>
      </w:r>
      <w:r w:rsidR="00CC25B8" w:rsidRPr="00A63FED">
        <w:rPr>
          <w:rFonts w:cs="Calibri"/>
          <w:sz w:val="23"/>
          <w:szCs w:val="23"/>
        </w:rPr>
        <w:t>ific,</w:t>
      </w:r>
      <w:r w:rsidR="00CC25B8" w:rsidRPr="00A63FED">
        <w:rPr>
          <w:rFonts w:cs="Calibri"/>
          <w:spacing w:val="42"/>
          <w:sz w:val="23"/>
          <w:szCs w:val="23"/>
        </w:rPr>
        <w:t xml:space="preserve"> </w:t>
      </w:r>
      <w:r w:rsidR="00CC25B8" w:rsidRPr="00A63FED">
        <w:rPr>
          <w:rFonts w:cs="Calibri"/>
          <w:sz w:val="23"/>
          <w:szCs w:val="23"/>
        </w:rPr>
        <w:t>few</w:t>
      </w:r>
      <w:r w:rsidR="00CC25B8" w:rsidRPr="00A63FED">
        <w:rPr>
          <w:rFonts w:cs="Calibri"/>
          <w:spacing w:val="42"/>
          <w:sz w:val="23"/>
          <w:szCs w:val="23"/>
        </w:rPr>
        <w:t xml:space="preserve"> </w:t>
      </w:r>
      <w:r w:rsidR="00CC25B8" w:rsidRPr="00A63FED">
        <w:rPr>
          <w:rFonts w:cs="Calibri"/>
          <w:sz w:val="23"/>
          <w:szCs w:val="23"/>
        </w:rPr>
        <w:t>or</w:t>
      </w:r>
      <w:r w:rsidR="00CC25B8" w:rsidRPr="00A63FED">
        <w:rPr>
          <w:rFonts w:cs="Calibri"/>
          <w:spacing w:val="42"/>
          <w:sz w:val="23"/>
          <w:szCs w:val="23"/>
        </w:rPr>
        <w:t xml:space="preserve"> </w:t>
      </w:r>
      <w:r w:rsidR="00CC25B8" w:rsidRPr="00A63FED">
        <w:rPr>
          <w:rFonts w:cs="Calibri"/>
          <w:sz w:val="23"/>
          <w:szCs w:val="23"/>
        </w:rPr>
        <w:t>none</w:t>
      </w:r>
      <w:r w:rsidR="00CC25B8" w:rsidRPr="00A63FED">
        <w:rPr>
          <w:rFonts w:cs="Calibri"/>
          <w:spacing w:val="42"/>
          <w:sz w:val="23"/>
          <w:szCs w:val="23"/>
        </w:rPr>
        <w:t xml:space="preserve"> </w:t>
      </w:r>
      <w:r w:rsidR="00CC25B8" w:rsidRPr="00A63FED">
        <w:rPr>
          <w:rFonts w:cs="Calibri"/>
          <w:sz w:val="23"/>
          <w:szCs w:val="23"/>
        </w:rPr>
        <w:t>of</w:t>
      </w:r>
      <w:r w:rsidR="00CC25B8" w:rsidRPr="00A63FED">
        <w:rPr>
          <w:rFonts w:cs="Calibri"/>
          <w:spacing w:val="42"/>
          <w:sz w:val="23"/>
          <w:szCs w:val="23"/>
        </w:rPr>
        <w:t xml:space="preserve"> </w:t>
      </w:r>
      <w:r w:rsidR="00CC25B8" w:rsidRPr="00A63FED">
        <w:rPr>
          <w:rFonts w:cs="Calibri"/>
          <w:sz w:val="23"/>
          <w:szCs w:val="23"/>
        </w:rPr>
        <w:t>them</w:t>
      </w:r>
      <w:r w:rsidR="00CC25B8" w:rsidRPr="00A63FED">
        <w:rPr>
          <w:rFonts w:cs="Calibri"/>
          <w:spacing w:val="43"/>
          <w:sz w:val="23"/>
          <w:szCs w:val="23"/>
        </w:rPr>
        <w:t xml:space="preserve"> </w:t>
      </w:r>
      <w:r w:rsidR="00CC25B8" w:rsidRPr="00A63FED">
        <w:rPr>
          <w:rFonts w:cs="Calibri"/>
          <w:spacing w:val="-1"/>
          <w:sz w:val="23"/>
          <w:szCs w:val="23"/>
        </w:rPr>
        <w:t>a</w:t>
      </w:r>
      <w:r w:rsidR="00CC25B8" w:rsidRPr="00A63FED">
        <w:rPr>
          <w:rFonts w:cs="Calibri"/>
          <w:sz w:val="23"/>
          <w:szCs w:val="23"/>
        </w:rPr>
        <w:t>re</w:t>
      </w:r>
      <w:r w:rsidR="00CC25B8" w:rsidRPr="00A63FED">
        <w:rPr>
          <w:rFonts w:cs="Calibri"/>
          <w:spacing w:val="41"/>
          <w:sz w:val="23"/>
          <w:szCs w:val="23"/>
        </w:rPr>
        <w:t xml:space="preserve"> </w:t>
      </w:r>
      <w:r w:rsidR="00CC25B8" w:rsidRPr="00A63FED">
        <w:rPr>
          <w:rFonts w:cs="Calibri"/>
          <w:sz w:val="23"/>
          <w:szCs w:val="23"/>
        </w:rPr>
        <w:t>ir</w:t>
      </w:r>
      <w:r w:rsidR="00CC25B8" w:rsidRPr="00A63FED">
        <w:rPr>
          <w:rFonts w:cs="Calibri"/>
          <w:spacing w:val="-1"/>
          <w:sz w:val="23"/>
          <w:szCs w:val="23"/>
        </w:rPr>
        <w:t>re</w:t>
      </w:r>
      <w:r w:rsidR="00CC25B8" w:rsidRPr="00A63FED">
        <w:rPr>
          <w:rFonts w:cs="Calibri"/>
          <w:sz w:val="23"/>
          <w:szCs w:val="23"/>
        </w:rPr>
        <w:t>v</w:t>
      </w:r>
      <w:r w:rsidR="00CC25B8" w:rsidRPr="00A63FED">
        <w:rPr>
          <w:rFonts w:cs="Calibri"/>
          <w:spacing w:val="-1"/>
          <w:sz w:val="23"/>
          <w:szCs w:val="23"/>
        </w:rPr>
        <w:t>e</w:t>
      </w:r>
      <w:r w:rsidR="00CC25B8" w:rsidRPr="00A63FED">
        <w:rPr>
          <w:rFonts w:cs="Calibri"/>
          <w:sz w:val="23"/>
          <w:szCs w:val="23"/>
        </w:rPr>
        <w:t>rsible,</w:t>
      </w:r>
      <w:r w:rsidR="00CC25B8" w:rsidRPr="00A63FED">
        <w:rPr>
          <w:rFonts w:cs="Calibri"/>
          <w:spacing w:val="42"/>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43"/>
          <w:sz w:val="23"/>
          <w:szCs w:val="23"/>
        </w:rPr>
        <w:t xml:space="preserve"> </w:t>
      </w:r>
      <w:r w:rsidR="00CC25B8" w:rsidRPr="00A63FED">
        <w:rPr>
          <w:rFonts w:cs="Calibri"/>
          <w:sz w:val="23"/>
          <w:szCs w:val="23"/>
        </w:rPr>
        <w:t>most</w:t>
      </w:r>
      <w:r w:rsidR="00CC25B8" w:rsidRPr="00A63FED">
        <w:rPr>
          <w:rFonts w:cs="Calibri"/>
          <w:spacing w:val="44"/>
          <w:sz w:val="23"/>
          <w:szCs w:val="23"/>
        </w:rPr>
        <w:t xml:space="preserve"> </w:t>
      </w:r>
      <w:r w:rsidR="00CC25B8" w:rsidRPr="00A63FED">
        <w:rPr>
          <w:rFonts w:cs="Calibri"/>
          <w:sz w:val="23"/>
          <w:szCs w:val="23"/>
        </w:rPr>
        <w:t>of</w:t>
      </w:r>
      <w:r w:rsidR="00CC25B8" w:rsidRPr="00A63FED">
        <w:rPr>
          <w:rFonts w:cs="Calibri"/>
          <w:spacing w:val="42"/>
          <w:sz w:val="23"/>
          <w:szCs w:val="23"/>
        </w:rPr>
        <w:t xml:space="preserve"> </w:t>
      </w:r>
      <w:r w:rsidR="00CC25B8" w:rsidRPr="00A63FED">
        <w:rPr>
          <w:rFonts w:cs="Calibri"/>
          <w:sz w:val="23"/>
          <w:szCs w:val="23"/>
        </w:rPr>
        <w:t>them</w:t>
      </w:r>
      <w:r w:rsidR="00CC25B8" w:rsidRPr="00A63FED">
        <w:rPr>
          <w:rFonts w:cs="Calibri"/>
          <w:spacing w:val="43"/>
          <w:sz w:val="23"/>
          <w:szCs w:val="23"/>
        </w:rPr>
        <w:t xml:space="preserve"> </w:t>
      </w:r>
      <w:r w:rsidR="00CC25B8" w:rsidRPr="00A63FED">
        <w:rPr>
          <w:rFonts w:cs="Calibri"/>
          <w:spacing w:val="-1"/>
          <w:sz w:val="23"/>
          <w:szCs w:val="23"/>
        </w:rPr>
        <w:t>a</w:t>
      </w:r>
      <w:r w:rsidR="00CC25B8" w:rsidRPr="00A63FED">
        <w:rPr>
          <w:rFonts w:cs="Calibri"/>
          <w:sz w:val="23"/>
          <w:szCs w:val="23"/>
        </w:rPr>
        <w:t>re</w:t>
      </w:r>
      <w:r w:rsidR="00CC25B8" w:rsidRPr="00A63FED">
        <w:rPr>
          <w:rFonts w:cs="Calibri"/>
          <w:spacing w:val="41"/>
          <w:sz w:val="23"/>
          <w:szCs w:val="23"/>
        </w:rPr>
        <w:t xml:space="preserve"> </w:t>
      </w:r>
      <w:r w:rsidR="00CC25B8" w:rsidRPr="00A63FED">
        <w:rPr>
          <w:rFonts w:cs="Calibri"/>
          <w:sz w:val="23"/>
          <w:szCs w:val="23"/>
        </w:rPr>
        <w:t>m</w:t>
      </w:r>
      <w:r w:rsidR="00CC25B8" w:rsidRPr="00A63FED">
        <w:rPr>
          <w:rFonts w:cs="Calibri"/>
          <w:spacing w:val="1"/>
          <w:sz w:val="23"/>
          <w:szCs w:val="23"/>
        </w:rPr>
        <w:t>i</w:t>
      </w:r>
      <w:r w:rsidR="00CC25B8" w:rsidRPr="00A63FED">
        <w:rPr>
          <w:rFonts w:cs="Calibri"/>
          <w:sz w:val="23"/>
          <w:szCs w:val="23"/>
        </w:rPr>
        <w:t>t</w:t>
      </w:r>
      <w:r w:rsidR="00CC25B8" w:rsidRPr="00A63FED">
        <w:rPr>
          <w:rFonts w:cs="Calibri"/>
          <w:spacing w:val="1"/>
          <w:sz w:val="23"/>
          <w:szCs w:val="23"/>
        </w:rPr>
        <w:t>i</w:t>
      </w:r>
      <w:r w:rsidR="00CC25B8" w:rsidRPr="00A63FED">
        <w:rPr>
          <w:rFonts w:cs="Calibri"/>
          <w:spacing w:val="-2"/>
          <w:sz w:val="23"/>
          <w:szCs w:val="23"/>
        </w:rPr>
        <w:t>g</w:t>
      </w:r>
      <w:r w:rsidR="00CC25B8" w:rsidRPr="00A63FED">
        <w:rPr>
          <w:rFonts w:cs="Calibri"/>
          <w:spacing w:val="-1"/>
          <w:sz w:val="23"/>
          <w:szCs w:val="23"/>
        </w:rPr>
        <w:t>a</w:t>
      </w:r>
      <w:r w:rsidR="00CC25B8" w:rsidRPr="00A63FED">
        <w:rPr>
          <w:rFonts w:cs="Calibri"/>
          <w:sz w:val="23"/>
          <w:szCs w:val="23"/>
        </w:rPr>
        <w:t>ted</w:t>
      </w:r>
      <w:r w:rsidR="00CC25B8" w:rsidRPr="00A63FED">
        <w:rPr>
          <w:rFonts w:cs="Calibri"/>
          <w:spacing w:val="42"/>
          <w:sz w:val="23"/>
          <w:szCs w:val="23"/>
        </w:rPr>
        <w:t xml:space="preserve"> </w:t>
      </w:r>
      <w:r w:rsidR="00CC25B8" w:rsidRPr="00A63FED">
        <w:rPr>
          <w:rFonts w:cs="Calibri"/>
          <w:sz w:val="23"/>
          <w:szCs w:val="23"/>
        </w:rPr>
        <w:t>more r</w:t>
      </w:r>
      <w:r w:rsidR="00CC25B8" w:rsidRPr="00A63FED">
        <w:rPr>
          <w:rFonts w:cs="Calibri"/>
          <w:spacing w:val="-2"/>
          <w:sz w:val="23"/>
          <w:szCs w:val="23"/>
        </w:rPr>
        <w:t>e</w:t>
      </w:r>
      <w:r w:rsidR="00CC25B8" w:rsidRPr="00A63FED">
        <w:rPr>
          <w:rFonts w:cs="Calibri"/>
          <w:spacing w:val="-1"/>
          <w:sz w:val="23"/>
          <w:szCs w:val="23"/>
        </w:rPr>
        <w:t>a</w:t>
      </w:r>
      <w:r w:rsidR="00CC25B8" w:rsidRPr="00A63FED">
        <w:rPr>
          <w:rFonts w:cs="Calibri"/>
          <w:sz w:val="23"/>
          <w:szCs w:val="23"/>
        </w:rPr>
        <w:t>di</w:t>
      </w:r>
      <w:r w:rsidR="00CC25B8" w:rsidRPr="00A63FED">
        <w:rPr>
          <w:rFonts w:cs="Calibri"/>
          <w:spacing w:val="6"/>
          <w:sz w:val="23"/>
          <w:szCs w:val="23"/>
        </w:rPr>
        <w:t>l</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than imp</w:t>
      </w:r>
      <w:r w:rsidR="00CC25B8" w:rsidRPr="00A63FED">
        <w:rPr>
          <w:rFonts w:cs="Calibri"/>
          <w:spacing w:val="2"/>
          <w:sz w:val="23"/>
          <w:szCs w:val="23"/>
        </w:rPr>
        <w:t>a</w:t>
      </w:r>
      <w:r w:rsidR="00CC25B8" w:rsidRPr="00A63FED">
        <w:rPr>
          <w:rFonts w:cs="Calibri"/>
          <w:spacing w:val="-1"/>
          <w:sz w:val="23"/>
          <w:szCs w:val="23"/>
        </w:rPr>
        <w:t>c</w:t>
      </w:r>
      <w:r w:rsidR="00CC25B8" w:rsidRPr="00A63FED">
        <w:rPr>
          <w:rFonts w:cs="Calibri"/>
          <w:sz w:val="23"/>
          <w:szCs w:val="23"/>
        </w:rPr>
        <w:t>ts fr</w:t>
      </w:r>
      <w:r w:rsidR="00CC25B8" w:rsidRPr="00A63FED">
        <w:rPr>
          <w:rFonts w:cs="Calibri"/>
          <w:spacing w:val="1"/>
          <w:sz w:val="23"/>
          <w:szCs w:val="23"/>
        </w:rPr>
        <w:t>o</w:t>
      </w:r>
      <w:r w:rsidR="00CC25B8" w:rsidRPr="00A63FED">
        <w:rPr>
          <w:rFonts w:cs="Calibri"/>
          <w:sz w:val="23"/>
          <w:szCs w:val="23"/>
        </w:rPr>
        <w:t>m c</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2"/>
          <w:sz w:val="23"/>
          <w:szCs w:val="23"/>
        </w:rPr>
        <w:t>e</w:t>
      </w:r>
      <w:r w:rsidR="00CC25B8" w:rsidRPr="00A63FED">
        <w:rPr>
          <w:rFonts w:cs="Calibri"/>
          <w:spacing w:val="-2"/>
          <w:sz w:val="23"/>
          <w:szCs w:val="23"/>
        </w:rPr>
        <w:t>g</w:t>
      </w:r>
      <w:r w:rsidR="00CC25B8" w:rsidRPr="00A63FED">
        <w:rPr>
          <w:rFonts w:cs="Calibri"/>
          <w:sz w:val="23"/>
          <w:szCs w:val="23"/>
        </w:rPr>
        <w:t>o</w:t>
      </w:r>
      <w:r w:rsidR="00CC25B8" w:rsidRPr="00A63FED">
        <w:rPr>
          <w:rFonts w:cs="Calibri"/>
          <w:spacing w:val="4"/>
          <w:sz w:val="23"/>
          <w:szCs w:val="23"/>
        </w:rPr>
        <w:t>r</w:t>
      </w:r>
      <w:r w:rsidR="00CC25B8" w:rsidRPr="00A63FED">
        <w:rPr>
          <w:rFonts w:cs="Calibri"/>
          <w:spacing w:val="-3"/>
          <w:sz w:val="23"/>
          <w:szCs w:val="23"/>
        </w:rPr>
        <w:t>y</w:t>
      </w:r>
      <w:r w:rsidR="00CC25B8" w:rsidRPr="00A63FED">
        <w:rPr>
          <w:rFonts w:cs="Calibri"/>
          <w:spacing w:val="2"/>
          <w:sz w:val="23"/>
          <w:szCs w:val="23"/>
        </w:rPr>
        <w:t>-</w:t>
      </w:r>
      <w:r w:rsidR="00CC25B8" w:rsidRPr="00A63FED">
        <w:rPr>
          <w:rFonts w:cs="Calibri"/>
          <w:sz w:val="23"/>
          <w:szCs w:val="23"/>
        </w:rPr>
        <w:t>A sub p</w:t>
      </w:r>
      <w:r w:rsidR="00CC25B8" w:rsidRPr="00A63FED">
        <w:rPr>
          <w:rFonts w:cs="Calibri"/>
          <w:spacing w:val="-1"/>
          <w:sz w:val="23"/>
          <w:szCs w:val="23"/>
        </w:rPr>
        <w:t>r</w:t>
      </w:r>
      <w:r w:rsidR="00CC25B8" w:rsidRPr="00A63FED">
        <w:rPr>
          <w:rFonts w:cs="Calibri"/>
          <w:sz w:val="23"/>
          <w:szCs w:val="23"/>
        </w:rPr>
        <w:t>o</w:t>
      </w:r>
      <w:r w:rsidR="00CC25B8" w:rsidRPr="00A63FED">
        <w:rPr>
          <w:rFonts w:cs="Calibri"/>
          <w:spacing w:val="3"/>
          <w:sz w:val="23"/>
          <w:szCs w:val="23"/>
        </w:rPr>
        <w:t>j</w:t>
      </w:r>
      <w:r w:rsidR="00CC25B8" w:rsidRPr="00A63FED">
        <w:rPr>
          <w:rFonts w:cs="Calibri"/>
          <w:spacing w:val="-1"/>
          <w:sz w:val="23"/>
          <w:szCs w:val="23"/>
        </w:rPr>
        <w:t>ec</w:t>
      </w:r>
      <w:r w:rsidR="00CC25B8" w:rsidRPr="00A63FED">
        <w:rPr>
          <w:rFonts w:cs="Calibri"/>
          <w:spacing w:val="3"/>
          <w:sz w:val="23"/>
          <w:szCs w:val="23"/>
        </w:rPr>
        <w:t>t</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b/>
          <w:sz w:val="23"/>
          <w:szCs w:val="23"/>
        </w:rPr>
        <w:t>Altho</w:t>
      </w:r>
      <w:r w:rsidR="00CC25B8" w:rsidRPr="00A63FED">
        <w:rPr>
          <w:rFonts w:cs="Calibri"/>
          <w:b/>
          <w:spacing w:val="1"/>
          <w:sz w:val="23"/>
          <w:szCs w:val="23"/>
        </w:rPr>
        <w:t>u</w:t>
      </w:r>
      <w:r w:rsidR="00CC25B8" w:rsidRPr="00A63FED">
        <w:rPr>
          <w:rFonts w:cs="Calibri"/>
          <w:b/>
          <w:sz w:val="23"/>
          <w:szCs w:val="23"/>
        </w:rPr>
        <w:t>gh</w:t>
      </w:r>
      <w:r w:rsidR="00CC25B8" w:rsidRPr="00A63FED">
        <w:rPr>
          <w:rFonts w:cs="Calibri"/>
          <w:b/>
          <w:spacing w:val="1"/>
          <w:sz w:val="23"/>
          <w:szCs w:val="23"/>
        </w:rPr>
        <w:t xml:space="preserve"> </w:t>
      </w:r>
      <w:r w:rsidR="00CC25B8" w:rsidRPr="00A63FED">
        <w:rPr>
          <w:rFonts w:cs="Calibri"/>
          <w:b/>
          <w:sz w:val="23"/>
          <w:szCs w:val="23"/>
        </w:rPr>
        <w:t>an</w:t>
      </w:r>
      <w:r w:rsidR="00CC25B8" w:rsidRPr="00A63FED">
        <w:rPr>
          <w:rFonts w:cs="Calibri"/>
          <w:b/>
          <w:spacing w:val="1"/>
          <w:sz w:val="23"/>
          <w:szCs w:val="23"/>
        </w:rPr>
        <w:t xml:space="preserve"> </w:t>
      </w:r>
      <w:r w:rsidR="00CC25B8" w:rsidRPr="00A63FED">
        <w:rPr>
          <w:rFonts w:cs="Calibri"/>
          <w:b/>
          <w:sz w:val="23"/>
          <w:szCs w:val="23"/>
        </w:rPr>
        <w:t>E</w:t>
      </w:r>
      <w:r w:rsidR="00CC25B8" w:rsidRPr="00A63FED">
        <w:rPr>
          <w:rFonts w:cs="Calibri"/>
          <w:b/>
          <w:spacing w:val="1"/>
          <w:sz w:val="23"/>
          <w:szCs w:val="23"/>
        </w:rPr>
        <w:t>S</w:t>
      </w:r>
      <w:r w:rsidR="00CC25B8" w:rsidRPr="00A63FED">
        <w:rPr>
          <w:rFonts w:cs="Calibri"/>
          <w:b/>
          <w:sz w:val="23"/>
          <w:szCs w:val="23"/>
        </w:rPr>
        <w:t>IA is</w:t>
      </w:r>
      <w:r w:rsidR="00CC25B8" w:rsidRPr="00A63FED">
        <w:rPr>
          <w:rFonts w:cs="Calibri"/>
          <w:b/>
          <w:spacing w:val="-2"/>
          <w:sz w:val="23"/>
          <w:szCs w:val="23"/>
        </w:rPr>
        <w:t xml:space="preserve"> </w:t>
      </w:r>
      <w:r w:rsidR="00CC25B8" w:rsidRPr="00A63FED">
        <w:rPr>
          <w:rFonts w:cs="Calibri"/>
          <w:b/>
          <w:spacing w:val="1"/>
          <w:sz w:val="23"/>
          <w:szCs w:val="23"/>
        </w:rPr>
        <w:t>n</w:t>
      </w:r>
      <w:r w:rsidR="00CC25B8" w:rsidRPr="00A63FED">
        <w:rPr>
          <w:rFonts w:cs="Calibri"/>
          <w:b/>
          <w:sz w:val="23"/>
          <w:szCs w:val="23"/>
        </w:rPr>
        <w:t>ot</w:t>
      </w:r>
      <w:r w:rsidR="00CC25B8" w:rsidRPr="00A63FED">
        <w:rPr>
          <w:rFonts w:cs="Calibri"/>
          <w:b/>
          <w:spacing w:val="-1"/>
          <w:sz w:val="23"/>
          <w:szCs w:val="23"/>
        </w:rPr>
        <w:t xml:space="preserve"> </w:t>
      </w:r>
      <w:r w:rsidR="00CC25B8" w:rsidRPr="00A63FED">
        <w:rPr>
          <w:rFonts w:cs="Calibri"/>
          <w:b/>
          <w:sz w:val="23"/>
          <w:szCs w:val="23"/>
        </w:rPr>
        <w:t>al</w:t>
      </w:r>
      <w:r w:rsidR="00CC25B8" w:rsidRPr="00A63FED">
        <w:rPr>
          <w:rFonts w:cs="Calibri"/>
          <w:b/>
          <w:spacing w:val="2"/>
          <w:sz w:val="23"/>
          <w:szCs w:val="23"/>
        </w:rPr>
        <w:t>w</w:t>
      </w:r>
      <w:r w:rsidR="00CC25B8" w:rsidRPr="00A63FED">
        <w:rPr>
          <w:rFonts w:cs="Calibri"/>
          <w:b/>
          <w:sz w:val="23"/>
          <w:szCs w:val="23"/>
        </w:rPr>
        <w:t xml:space="preserve">ays </w:t>
      </w:r>
      <w:r w:rsidR="00CC25B8" w:rsidRPr="00A63FED">
        <w:rPr>
          <w:rFonts w:cs="Calibri"/>
          <w:b/>
          <w:spacing w:val="-1"/>
          <w:sz w:val="23"/>
          <w:szCs w:val="23"/>
        </w:rPr>
        <w:t>re</w:t>
      </w:r>
      <w:r w:rsidR="00CC25B8" w:rsidRPr="00A63FED">
        <w:rPr>
          <w:rFonts w:cs="Calibri"/>
          <w:b/>
          <w:spacing w:val="1"/>
          <w:sz w:val="23"/>
          <w:szCs w:val="23"/>
        </w:rPr>
        <w:t>qu</w:t>
      </w:r>
      <w:r w:rsidR="00CC25B8" w:rsidRPr="00A63FED">
        <w:rPr>
          <w:rFonts w:cs="Calibri"/>
          <w:b/>
          <w:sz w:val="23"/>
          <w:szCs w:val="23"/>
        </w:rPr>
        <w:t>ir</w:t>
      </w:r>
      <w:r w:rsidR="00CC25B8" w:rsidRPr="00A63FED">
        <w:rPr>
          <w:rFonts w:cs="Calibri"/>
          <w:b/>
          <w:spacing w:val="-1"/>
          <w:sz w:val="23"/>
          <w:szCs w:val="23"/>
        </w:rPr>
        <w:t>e</w:t>
      </w:r>
      <w:r w:rsidR="00CC25B8" w:rsidRPr="00A63FED">
        <w:rPr>
          <w:rFonts w:cs="Calibri"/>
          <w:b/>
          <w:spacing w:val="1"/>
          <w:sz w:val="23"/>
          <w:szCs w:val="23"/>
        </w:rPr>
        <w:t>d</w:t>
      </w:r>
      <w:r w:rsidR="00CC25B8" w:rsidRPr="00A63FED">
        <w:rPr>
          <w:rFonts w:cs="Calibri"/>
          <w:b/>
          <w:sz w:val="23"/>
          <w:szCs w:val="23"/>
        </w:rPr>
        <w:t xml:space="preserve">, some </w:t>
      </w:r>
      <w:r w:rsidR="00CC25B8" w:rsidRPr="00A63FED">
        <w:rPr>
          <w:rFonts w:cs="Calibri"/>
          <w:b/>
          <w:spacing w:val="-1"/>
          <w:sz w:val="23"/>
          <w:szCs w:val="23"/>
        </w:rPr>
        <w:t>e</w:t>
      </w:r>
      <w:r w:rsidR="00CC25B8" w:rsidRPr="00A63FED">
        <w:rPr>
          <w:rFonts w:cs="Calibri"/>
          <w:b/>
          <w:spacing w:val="1"/>
          <w:sz w:val="23"/>
          <w:szCs w:val="23"/>
        </w:rPr>
        <w:t>n</w:t>
      </w:r>
      <w:r w:rsidR="00CC25B8" w:rsidRPr="00A63FED">
        <w:rPr>
          <w:rFonts w:cs="Calibri"/>
          <w:b/>
          <w:sz w:val="23"/>
          <w:szCs w:val="23"/>
        </w:rPr>
        <w:t>vironm</w:t>
      </w:r>
      <w:r w:rsidR="00CC25B8" w:rsidRPr="00A63FED">
        <w:rPr>
          <w:rFonts w:cs="Calibri"/>
          <w:b/>
          <w:spacing w:val="-1"/>
          <w:sz w:val="23"/>
          <w:szCs w:val="23"/>
        </w:rPr>
        <w:t>e</w:t>
      </w:r>
      <w:r w:rsidR="00CC25B8" w:rsidRPr="00A63FED">
        <w:rPr>
          <w:rFonts w:cs="Calibri"/>
          <w:b/>
          <w:spacing w:val="1"/>
          <w:sz w:val="23"/>
          <w:szCs w:val="23"/>
        </w:rPr>
        <w:t>n</w:t>
      </w:r>
      <w:r w:rsidR="00CC25B8" w:rsidRPr="00A63FED">
        <w:rPr>
          <w:rFonts w:cs="Calibri"/>
          <w:b/>
          <w:sz w:val="23"/>
          <w:szCs w:val="23"/>
        </w:rPr>
        <w:t>tal analys</w:t>
      </w:r>
      <w:r w:rsidR="00CC25B8" w:rsidRPr="00A63FED">
        <w:rPr>
          <w:rFonts w:cs="Calibri"/>
          <w:b/>
          <w:spacing w:val="1"/>
          <w:sz w:val="23"/>
          <w:szCs w:val="23"/>
        </w:rPr>
        <w:t>i</w:t>
      </w:r>
      <w:r w:rsidR="00CC25B8" w:rsidRPr="00A63FED">
        <w:rPr>
          <w:rFonts w:cs="Calibri"/>
          <w:b/>
          <w:sz w:val="23"/>
          <w:szCs w:val="23"/>
        </w:rPr>
        <w:t>s</w:t>
      </w:r>
      <w:r w:rsidR="00CC25B8" w:rsidRPr="00A63FED">
        <w:rPr>
          <w:rFonts w:cs="Calibri"/>
          <w:b/>
          <w:spacing w:val="-2"/>
          <w:sz w:val="23"/>
          <w:szCs w:val="23"/>
        </w:rPr>
        <w:t xml:space="preserve"> </w:t>
      </w:r>
      <w:r w:rsidR="00CC25B8" w:rsidRPr="00A63FED">
        <w:rPr>
          <w:rFonts w:cs="Calibri"/>
          <w:b/>
          <w:sz w:val="23"/>
          <w:szCs w:val="23"/>
        </w:rPr>
        <w:t xml:space="preserve">is </w:t>
      </w:r>
      <w:r w:rsidR="00CC25B8" w:rsidRPr="00A63FED">
        <w:rPr>
          <w:rFonts w:cs="Calibri"/>
          <w:b/>
          <w:spacing w:val="1"/>
          <w:sz w:val="23"/>
          <w:szCs w:val="23"/>
        </w:rPr>
        <w:t>n</w:t>
      </w:r>
      <w:r w:rsidR="00CC25B8" w:rsidRPr="00A63FED">
        <w:rPr>
          <w:rFonts w:cs="Calibri"/>
          <w:b/>
          <w:spacing w:val="-1"/>
          <w:sz w:val="23"/>
          <w:szCs w:val="23"/>
        </w:rPr>
        <w:t>ece</w:t>
      </w:r>
      <w:r w:rsidR="00CC25B8" w:rsidRPr="00A63FED">
        <w:rPr>
          <w:rFonts w:cs="Calibri"/>
          <w:b/>
          <w:sz w:val="23"/>
          <w:szCs w:val="23"/>
        </w:rPr>
        <w:t>ssary.</w:t>
      </w:r>
      <w:r w:rsidR="00CC25B8" w:rsidRPr="00A63FED">
        <w:rPr>
          <w:rFonts w:cs="Calibri"/>
          <w:b/>
          <w:spacing w:val="1"/>
          <w:sz w:val="23"/>
          <w:szCs w:val="23"/>
        </w:rPr>
        <w:t xml:space="preserve"> Su</w:t>
      </w:r>
      <w:r w:rsidR="00CC25B8" w:rsidRPr="00A63FED">
        <w:rPr>
          <w:rFonts w:cs="Calibri"/>
          <w:b/>
          <w:spacing w:val="-1"/>
          <w:sz w:val="23"/>
          <w:szCs w:val="23"/>
        </w:rPr>
        <w:t>c</w:t>
      </w:r>
      <w:r w:rsidR="00CC25B8" w:rsidRPr="00A63FED">
        <w:rPr>
          <w:rFonts w:cs="Calibri"/>
          <w:b/>
          <w:sz w:val="23"/>
          <w:szCs w:val="23"/>
        </w:rPr>
        <w:t>h</w:t>
      </w:r>
      <w:r w:rsidR="00CC25B8" w:rsidRPr="00A63FED">
        <w:rPr>
          <w:rFonts w:cs="Calibri"/>
          <w:b/>
          <w:spacing w:val="1"/>
          <w:sz w:val="23"/>
          <w:szCs w:val="23"/>
        </w:rPr>
        <w:t xml:space="preserve"> </w:t>
      </w:r>
      <w:r w:rsidR="00CC25B8" w:rsidRPr="00A63FED">
        <w:rPr>
          <w:rFonts w:cs="Calibri"/>
          <w:b/>
          <w:sz w:val="23"/>
          <w:szCs w:val="23"/>
        </w:rPr>
        <w:t>s</w:t>
      </w:r>
      <w:r w:rsidR="00CC25B8" w:rsidRPr="00A63FED">
        <w:rPr>
          <w:rFonts w:cs="Calibri"/>
          <w:b/>
          <w:spacing w:val="1"/>
          <w:sz w:val="23"/>
          <w:szCs w:val="23"/>
        </w:rPr>
        <w:t>ub</w:t>
      </w:r>
      <w:r w:rsidR="00CC25B8" w:rsidRPr="00A63FED">
        <w:rPr>
          <w:rFonts w:cs="Calibri"/>
          <w:b/>
          <w:spacing w:val="-1"/>
          <w:sz w:val="23"/>
          <w:szCs w:val="23"/>
        </w:rPr>
        <w:t>pr</w:t>
      </w:r>
      <w:r w:rsidR="00CC25B8" w:rsidRPr="00A63FED">
        <w:rPr>
          <w:rFonts w:cs="Calibri"/>
          <w:b/>
          <w:sz w:val="23"/>
          <w:szCs w:val="23"/>
        </w:rPr>
        <w:t>o</w:t>
      </w:r>
      <w:r w:rsidR="00CC25B8" w:rsidRPr="00A63FED">
        <w:rPr>
          <w:rFonts w:cs="Calibri"/>
          <w:b/>
          <w:spacing w:val="-1"/>
          <w:sz w:val="23"/>
          <w:szCs w:val="23"/>
        </w:rPr>
        <w:t>je</w:t>
      </w:r>
      <w:r w:rsidR="00CC25B8" w:rsidRPr="00A63FED">
        <w:rPr>
          <w:rFonts w:cs="Calibri"/>
          <w:b/>
          <w:spacing w:val="1"/>
          <w:sz w:val="23"/>
          <w:szCs w:val="23"/>
        </w:rPr>
        <w:t>c</w:t>
      </w:r>
      <w:r w:rsidR="00CC25B8" w:rsidRPr="00A63FED">
        <w:rPr>
          <w:rFonts w:cs="Calibri"/>
          <w:b/>
          <w:sz w:val="23"/>
          <w:szCs w:val="23"/>
        </w:rPr>
        <w:t xml:space="preserve">ts </w:t>
      </w:r>
      <w:r w:rsidR="00CC25B8" w:rsidRPr="00A63FED">
        <w:rPr>
          <w:rFonts w:cs="Calibri"/>
          <w:b/>
          <w:spacing w:val="1"/>
          <w:sz w:val="23"/>
          <w:szCs w:val="23"/>
        </w:rPr>
        <w:t>w</w:t>
      </w:r>
      <w:r w:rsidR="00CC25B8" w:rsidRPr="00A63FED">
        <w:rPr>
          <w:rFonts w:cs="Calibri"/>
          <w:b/>
          <w:sz w:val="23"/>
          <w:szCs w:val="23"/>
        </w:rPr>
        <w:t>o</w:t>
      </w:r>
      <w:r w:rsidR="00CC25B8" w:rsidRPr="00A63FED">
        <w:rPr>
          <w:rFonts w:cs="Calibri"/>
          <w:b/>
          <w:spacing w:val="1"/>
          <w:sz w:val="23"/>
          <w:szCs w:val="23"/>
        </w:rPr>
        <w:t>u</w:t>
      </w:r>
      <w:r w:rsidR="00CC25B8" w:rsidRPr="00A63FED">
        <w:rPr>
          <w:rFonts w:cs="Calibri"/>
          <w:b/>
          <w:sz w:val="23"/>
          <w:szCs w:val="23"/>
        </w:rPr>
        <w:t>ld</w:t>
      </w:r>
      <w:r w:rsidR="00CC25B8" w:rsidRPr="00A63FED">
        <w:rPr>
          <w:rFonts w:cs="Calibri"/>
          <w:b/>
          <w:spacing w:val="1"/>
          <w:sz w:val="23"/>
          <w:szCs w:val="23"/>
        </w:rPr>
        <w:t xml:space="preserve"> </w:t>
      </w:r>
      <w:r w:rsidR="00CC25B8" w:rsidRPr="00A63FED">
        <w:rPr>
          <w:rFonts w:cs="Calibri"/>
          <w:b/>
          <w:spacing w:val="-1"/>
          <w:sz w:val="23"/>
          <w:szCs w:val="23"/>
        </w:rPr>
        <w:t>re</w:t>
      </w:r>
      <w:r w:rsidR="00CC25B8" w:rsidRPr="00A63FED">
        <w:rPr>
          <w:rFonts w:cs="Calibri"/>
          <w:b/>
          <w:spacing w:val="1"/>
          <w:sz w:val="23"/>
          <w:szCs w:val="23"/>
        </w:rPr>
        <w:t>qu</w:t>
      </w:r>
      <w:r w:rsidR="00CC25B8" w:rsidRPr="00A63FED">
        <w:rPr>
          <w:rFonts w:cs="Calibri"/>
          <w:b/>
          <w:sz w:val="23"/>
          <w:szCs w:val="23"/>
        </w:rPr>
        <w:t>ire</w:t>
      </w:r>
      <w:r w:rsidR="00CC25B8" w:rsidRPr="00A63FED">
        <w:rPr>
          <w:rFonts w:cs="Calibri"/>
          <w:b/>
          <w:spacing w:val="-1"/>
          <w:sz w:val="23"/>
          <w:szCs w:val="23"/>
        </w:rPr>
        <w:t xml:space="preserve"> </w:t>
      </w:r>
      <w:r w:rsidR="00CC25B8" w:rsidRPr="00A63FED">
        <w:rPr>
          <w:rFonts w:cs="Calibri"/>
          <w:b/>
          <w:sz w:val="23"/>
          <w:szCs w:val="23"/>
        </w:rPr>
        <w:t>an</w:t>
      </w:r>
      <w:r w:rsidR="00CC25B8" w:rsidRPr="00A63FED">
        <w:rPr>
          <w:rFonts w:cs="Calibri"/>
          <w:b/>
          <w:spacing w:val="1"/>
          <w:sz w:val="23"/>
          <w:szCs w:val="23"/>
        </w:rPr>
        <w:t xml:space="preserve"> </w:t>
      </w:r>
      <w:r w:rsidR="00CC25B8" w:rsidRPr="00A63FED">
        <w:rPr>
          <w:rFonts w:cs="Calibri"/>
          <w:b/>
          <w:sz w:val="23"/>
          <w:szCs w:val="23"/>
        </w:rPr>
        <w:t>E</w:t>
      </w:r>
      <w:r w:rsidR="00CC25B8" w:rsidRPr="00A63FED">
        <w:rPr>
          <w:rFonts w:cs="Calibri"/>
          <w:b/>
          <w:spacing w:val="1"/>
          <w:sz w:val="23"/>
          <w:szCs w:val="23"/>
        </w:rPr>
        <w:t>S</w:t>
      </w:r>
      <w:r w:rsidR="00CC25B8" w:rsidRPr="00A63FED">
        <w:rPr>
          <w:rFonts w:cs="Calibri"/>
          <w:b/>
          <w:spacing w:val="-1"/>
          <w:sz w:val="23"/>
          <w:szCs w:val="23"/>
        </w:rPr>
        <w:t>M</w:t>
      </w:r>
      <w:r w:rsidR="00CC25B8" w:rsidRPr="00A63FED">
        <w:rPr>
          <w:rFonts w:cs="Calibri"/>
          <w:b/>
          <w:spacing w:val="-3"/>
          <w:sz w:val="23"/>
          <w:szCs w:val="23"/>
        </w:rPr>
        <w:t>P</w:t>
      </w:r>
      <w:r w:rsidR="00CC25B8" w:rsidRPr="00A63FED">
        <w:rPr>
          <w:rFonts w:cs="Calibri"/>
          <w:b/>
          <w:sz w:val="23"/>
          <w:szCs w:val="23"/>
        </w:rPr>
        <w:t xml:space="preserve">. </w:t>
      </w:r>
      <w:r w:rsidR="00CC25B8" w:rsidRPr="00A63FED">
        <w:rPr>
          <w:rFonts w:cs="Calibri"/>
          <w:b/>
          <w:i/>
          <w:iCs/>
          <w:sz w:val="23"/>
          <w:szCs w:val="23"/>
        </w:rPr>
        <w:t xml:space="preserve">Most of the proposed project activities of UMFSNP-AF fall under this Classification/ Category. </w:t>
      </w:r>
      <w:r w:rsidR="00200024">
        <w:rPr>
          <w:rFonts w:cs="Calibri"/>
          <w:b/>
          <w:i/>
          <w:iCs/>
          <w:sz w:val="23"/>
          <w:szCs w:val="23"/>
        </w:rPr>
        <w:t>Since site/location specific sub-project activities had not yet been determined during preparation</w:t>
      </w:r>
      <w:r w:rsidR="00200024" w:rsidRPr="00200024">
        <w:rPr>
          <w:rFonts w:cs="Calibri"/>
          <w:b/>
          <w:i/>
          <w:iCs/>
          <w:sz w:val="23"/>
          <w:szCs w:val="23"/>
        </w:rPr>
        <w:t xml:space="preserve"> </w:t>
      </w:r>
      <w:r w:rsidR="00200024">
        <w:rPr>
          <w:rFonts w:cs="Calibri"/>
          <w:b/>
          <w:i/>
          <w:iCs/>
          <w:sz w:val="23"/>
          <w:szCs w:val="23"/>
        </w:rPr>
        <w:t xml:space="preserve">of AF-operation, the ESMF of the ongoing operation has been updated to provide overall framework and guidance for screening and/or (as necessary) preparation of the site-specific ESMPs during project implementation. </w:t>
      </w:r>
    </w:p>
    <w:p w14:paraId="79E7789A" w14:textId="77777777" w:rsidR="00CC25B8" w:rsidRPr="00A63FED" w:rsidRDefault="00CC25B8" w:rsidP="00CC25B8">
      <w:pPr>
        <w:rPr>
          <w:rFonts w:cs="Calibri"/>
          <w:sz w:val="23"/>
          <w:szCs w:val="23"/>
        </w:rPr>
      </w:pPr>
    </w:p>
    <w:p w14:paraId="400A9D3D" w14:textId="77777777" w:rsidR="00CC25B8" w:rsidRPr="00A63FED" w:rsidRDefault="002C6F85" w:rsidP="0018252A">
      <w:pPr>
        <w:jc w:val="both"/>
        <w:rPr>
          <w:rFonts w:cs="Calibri"/>
          <w:sz w:val="23"/>
          <w:szCs w:val="23"/>
        </w:rPr>
      </w:pPr>
      <w:r w:rsidRPr="00A63FED">
        <w:rPr>
          <w:rFonts w:cs="Calibri"/>
          <w:b/>
          <w:sz w:val="23"/>
          <w:szCs w:val="23"/>
        </w:rPr>
        <w:t xml:space="preserve">Environmental Assessment </w:t>
      </w:r>
      <w:r w:rsidR="00CC25B8" w:rsidRPr="00A63FED">
        <w:rPr>
          <w:rFonts w:cs="Calibri"/>
          <w:b/>
          <w:sz w:val="23"/>
          <w:szCs w:val="23"/>
        </w:rPr>
        <w:t>Ca</w:t>
      </w:r>
      <w:r w:rsidR="00CC25B8" w:rsidRPr="00A63FED">
        <w:rPr>
          <w:rFonts w:cs="Calibri"/>
          <w:b/>
          <w:spacing w:val="-1"/>
          <w:sz w:val="23"/>
          <w:szCs w:val="23"/>
        </w:rPr>
        <w:t>te</w:t>
      </w:r>
      <w:r w:rsidR="00CC25B8" w:rsidRPr="00A63FED">
        <w:rPr>
          <w:rFonts w:cs="Calibri"/>
          <w:b/>
          <w:sz w:val="23"/>
          <w:szCs w:val="23"/>
        </w:rPr>
        <w:t>go</w:t>
      </w:r>
      <w:r w:rsidR="00CC25B8" w:rsidRPr="00A63FED">
        <w:rPr>
          <w:rFonts w:cs="Calibri"/>
          <w:b/>
          <w:spacing w:val="-1"/>
          <w:sz w:val="23"/>
          <w:szCs w:val="23"/>
        </w:rPr>
        <w:t>r</w:t>
      </w:r>
      <w:r w:rsidR="00CC25B8" w:rsidRPr="00A63FED">
        <w:rPr>
          <w:rFonts w:cs="Calibri"/>
          <w:b/>
          <w:sz w:val="23"/>
          <w:szCs w:val="23"/>
        </w:rPr>
        <w:t>y</w:t>
      </w:r>
      <w:r w:rsidR="00CC25B8" w:rsidRPr="00A63FED">
        <w:rPr>
          <w:rFonts w:cs="Calibri"/>
          <w:b/>
          <w:spacing w:val="2"/>
          <w:sz w:val="23"/>
          <w:szCs w:val="23"/>
        </w:rPr>
        <w:t xml:space="preserve"> </w:t>
      </w:r>
      <w:r w:rsidR="00CC25B8" w:rsidRPr="00A63FED">
        <w:rPr>
          <w:rFonts w:cs="Calibri"/>
          <w:b/>
          <w:sz w:val="23"/>
          <w:szCs w:val="23"/>
        </w:rPr>
        <w:t>C</w:t>
      </w:r>
      <w:r w:rsidRPr="00A63FED">
        <w:rPr>
          <w:rFonts w:cs="Calibri"/>
          <w:b/>
          <w:sz w:val="23"/>
          <w:szCs w:val="23"/>
        </w:rPr>
        <w:t xml:space="preserve"> </w:t>
      </w:r>
      <w:r w:rsidR="00390D15" w:rsidRPr="00A63FED">
        <w:rPr>
          <w:rFonts w:cs="Calibri"/>
          <w:b/>
          <w:sz w:val="23"/>
          <w:szCs w:val="23"/>
        </w:rPr>
        <w:t>(WB) which are exempted from Environmental Assessment (Uganda NEA 2019)</w:t>
      </w:r>
      <w:r w:rsidR="00CC25B8" w:rsidRPr="00A63FED">
        <w:rPr>
          <w:rFonts w:cs="Calibri"/>
          <w:sz w:val="23"/>
          <w:szCs w:val="23"/>
        </w:rPr>
        <w:t>: A</w:t>
      </w:r>
      <w:r w:rsidR="00CC25B8" w:rsidRPr="00A63FED">
        <w:rPr>
          <w:rFonts w:cs="Calibri"/>
          <w:spacing w:val="5"/>
          <w:sz w:val="23"/>
          <w:szCs w:val="23"/>
        </w:rPr>
        <w:t>n</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proj</w:t>
      </w:r>
      <w:r w:rsidR="00CC25B8" w:rsidRPr="00A63FED">
        <w:rPr>
          <w:rFonts w:cs="Calibri"/>
          <w:spacing w:val="-1"/>
          <w:sz w:val="23"/>
          <w:szCs w:val="23"/>
        </w:rPr>
        <w:t>ec</w:t>
      </w:r>
      <w:r w:rsidR="00CC25B8" w:rsidRPr="00A63FED">
        <w:rPr>
          <w:rFonts w:cs="Calibri"/>
          <w:sz w:val="23"/>
          <w:szCs w:val="23"/>
        </w:rPr>
        <w:t>t</w:t>
      </w:r>
      <w:r w:rsidR="00CC25B8" w:rsidRPr="00A63FED">
        <w:rPr>
          <w:rFonts w:cs="Calibri"/>
          <w:spacing w:val="3"/>
          <w:sz w:val="23"/>
          <w:szCs w:val="23"/>
        </w:rPr>
        <w:t xml:space="preserve"> </w:t>
      </w:r>
      <w:r w:rsidR="00CC25B8" w:rsidRPr="00A63FED">
        <w:rPr>
          <w:rFonts w:cs="Calibri"/>
          <w:sz w:val="23"/>
          <w:szCs w:val="23"/>
        </w:rPr>
        <w:t>whi</w:t>
      </w:r>
      <w:r w:rsidR="00CC25B8" w:rsidRPr="00A63FED">
        <w:rPr>
          <w:rFonts w:cs="Calibri"/>
          <w:spacing w:val="-1"/>
          <w:sz w:val="23"/>
          <w:szCs w:val="23"/>
        </w:rPr>
        <w:t>c</w:t>
      </w:r>
      <w:r w:rsidR="00CC25B8" w:rsidRPr="00A63FED">
        <w:rPr>
          <w:rFonts w:cs="Calibri"/>
          <w:sz w:val="23"/>
          <w:szCs w:val="23"/>
        </w:rPr>
        <w:t xml:space="preserve">h is </w:t>
      </w:r>
      <w:r w:rsidR="00CC25B8" w:rsidRPr="00A63FED">
        <w:rPr>
          <w:rFonts w:cs="Calibri"/>
          <w:spacing w:val="1"/>
          <w:sz w:val="23"/>
          <w:szCs w:val="23"/>
        </w:rPr>
        <w:t>l</w:t>
      </w:r>
      <w:r w:rsidR="00CC25B8" w:rsidRPr="00A63FED">
        <w:rPr>
          <w:rFonts w:cs="Calibri"/>
          <w:sz w:val="23"/>
          <w:szCs w:val="23"/>
        </w:rPr>
        <w:t>ike</w:t>
      </w:r>
      <w:r w:rsidR="00CC25B8" w:rsidRPr="00A63FED">
        <w:rPr>
          <w:rFonts w:cs="Calibri"/>
          <w:spacing w:val="2"/>
          <w:sz w:val="23"/>
          <w:szCs w:val="23"/>
        </w:rPr>
        <w:t>l</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to have</w:t>
      </w:r>
      <w:r w:rsidR="00CC25B8" w:rsidRPr="00A63FED">
        <w:rPr>
          <w:rFonts w:cs="Calibri"/>
          <w:spacing w:val="1"/>
          <w:sz w:val="23"/>
          <w:szCs w:val="23"/>
        </w:rPr>
        <w:t xml:space="preserve"> </w:t>
      </w:r>
      <w:r w:rsidR="00CC25B8" w:rsidRPr="00A63FED">
        <w:rPr>
          <w:rFonts w:cs="Calibri"/>
          <w:sz w:val="23"/>
          <w:szCs w:val="23"/>
        </w:rPr>
        <w:t>m</w:t>
      </w:r>
      <w:r w:rsidR="00CC25B8" w:rsidRPr="00A63FED">
        <w:rPr>
          <w:rFonts w:cs="Calibri"/>
          <w:spacing w:val="1"/>
          <w:sz w:val="23"/>
          <w:szCs w:val="23"/>
        </w:rPr>
        <w:t>i</w:t>
      </w:r>
      <w:r w:rsidR="00CC25B8" w:rsidRPr="00A63FED">
        <w:rPr>
          <w:rFonts w:cs="Calibri"/>
          <w:sz w:val="23"/>
          <w:szCs w:val="23"/>
        </w:rPr>
        <w:t>ni</w:t>
      </w:r>
      <w:r w:rsidR="00CC25B8" w:rsidRPr="00A63FED">
        <w:rPr>
          <w:rFonts w:cs="Calibri"/>
          <w:spacing w:val="1"/>
          <w:sz w:val="23"/>
          <w:szCs w:val="23"/>
        </w:rPr>
        <w:t>m</w:t>
      </w:r>
      <w:r w:rsidR="00CC25B8" w:rsidRPr="00A63FED">
        <w:rPr>
          <w:rFonts w:cs="Calibri"/>
          <w:spacing w:val="-1"/>
          <w:sz w:val="23"/>
          <w:szCs w:val="23"/>
        </w:rPr>
        <w:t>a</w:t>
      </w:r>
      <w:r w:rsidR="00CC25B8" w:rsidRPr="00A63FED">
        <w:rPr>
          <w:rFonts w:cs="Calibri"/>
          <w:sz w:val="23"/>
          <w:szCs w:val="23"/>
        </w:rPr>
        <w:t xml:space="preserve">l or no </w:t>
      </w:r>
      <w:r w:rsidR="00CC25B8" w:rsidRPr="00A63FED">
        <w:rPr>
          <w:rFonts w:cs="Calibri"/>
          <w:spacing w:val="-1"/>
          <w:sz w:val="23"/>
          <w:szCs w:val="23"/>
        </w:rPr>
        <w:t>a</w:t>
      </w:r>
      <w:r w:rsidR="00CC25B8" w:rsidRPr="00A63FED">
        <w:rPr>
          <w:rFonts w:cs="Calibri"/>
          <w:sz w:val="23"/>
          <w:szCs w:val="23"/>
        </w:rPr>
        <w:t>dv</w:t>
      </w:r>
      <w:r w:rsidR="00CC25B8" w:rsidRPr="00A63FED">
        <w:rPr>
          <w:rFonts w:cs="Calibri"/>
          <w:spacing w:val="-1"/>
          <w:sz w:val="23"/>
          <w:szCs w:val="23"/>
        </w:rPr>
        <w:t>e</w:t>
      </w:r>
      <w:r w:rsidR="00CC25B8" w:rsidRPr="00A63FED">
        <w:rPr>
          <w:rFonts w:cs="Calibri"/>
          <w:sz w:val="23"/>
          <w:szCs w:val="23"/>
        </w:rPr>
        <w:t>rse</w:t>
      </w:r>
      <w:r w:rsidR="00CC25B8" w:rsidRPr="00A63FED">
        <w:rPr>
          <w:rFonts w:cs="Calibri"/>
          <w:spacing w:val="-1"/>
          <w:sz w:val="23"/>
          <w:szCs w:val="23"/>
        </w:rPr>
        <w:t xml:space="preserve"> e</w:t>
      </w:r>
      <w:r w:rsidR="00CC25B8" w:rsidRPr="00A63FED">
        <w:rPr>
          <w:rFonts w:cs="Calibri"/>
          <w:spacing w:val="2"/>
          <w:sz w:val="23"/>
          <w:szCs w:val="23"/>
        </w:rPr>
        <w:t>n</w:t>
      </w:r>
      <w:r w:rsidR="00CC25B8" w:rsidRPr="00A63FED">
        <w:rPr>
          <w:rFonts w:cs="Calibri"/>
          <w:sz w:val="23"/>
          <w:szCs w:val="23"/>
        </w:rPr>
        <w:t>vironment</w:t>
      </w:r>
      <w:r w:rsidR="00CC25B8" w:rsidRPr="00A63FED">
        <w:rPr>
          <w:rFonts w:cs="Calibri"/>
          <w:spacing w:val="-1"/>
          <w:sz w:val="23"/>
          <w:szCs w:val="23"/>
        </w:rPr>
        <w:t>a</w:t>
      </w:r>
      <w:r w:rsidR="00CC25B8" w:rsidRPr="00A63FED">
        <w:rPr>
          <w:rFonts w:cs="Calibri"/>
          <w:sz w:val="23"/>
          <w:szCs w:val="23"/>
        </w:rPr>
        <w:t>l and so</w:t>
      </w:r>
      <w:r w:rsidR="00CC25B8" w:rsidRPr="00A63FED">
        <w:rPr>
          <w:rFonts w:cs="Calibri"/>
          <w:spacing w:val="-1"/>
          <w:sz w:val="23"/>
          <w:szCs w:val="23"/>
        </w:rPr>
        <w:t>c</w:t>
      </w:r>
      <w:r w:rsidR="00CC25B8" w:rsidRPr="00A63FED">
        <w:rPr>
          <w:rFonts w:cs="Calibri"/>
          <w:sz w:val="23"/>
          <w:szCs w:val="23"/>
        </w:rPr>
        <w:t>ial i</w:t>
      </w:r>
      <w:r w:rsidR="00CC25B8" w:rsidRPr="00A63FED">
        <w:rPr>
          <w:rFonts w:cs="Calibri"/>
          <w:spacing w:val="1"/>
          <w:sz w:val="23"/>
          <w:szCs w:val="23"/>
        </w:rPr>
        <w:t>m</w:t>
      </w:r>
      <w:r w:rsidR="00CC25B8" w:rsidRPr="00A63FED">
        <w:rPr>
          <w:rFonts w:cs="Calibri"/>
          <w:sz w:val="23"/>
          <w:szCs w:val="23"/>
        </w:rPr>
        <w:t>p</w:t>
      </w:r>
      <w:r w:rsidR="00CC25B8" w:rsidRPr="00A63FED">
        <w:rPr>
          <w:rFonts w:cs="Calibri"/>
          <w:spacing w:val="-1"/>
          <w:sz w:val="23"/>
          <w:szCs w:val="23"/>
        </w:rPr>
        <w:t>ac</w:t>
      </w:r>
      <w:r w:rsidR="00CC25B8" w:rsidRPr="00A63FED">
        <w:rPr>
          <w:rFonts w:cs="Calibri"/>
          <w:sz w:val="23"/>
          <w:szCs w:val="23"/>
        </w:rPr>
        <w:t xml:space="preserve">ts. </w:t>
      </w:r>
      <w:r w:rsidR="00CC25B8" w:rsidRPr="00A63FED">
        <w:rPr>
          <w:rFonts w:cs="Calibri"/>
          <w:spacing w:val="-1"/>
          <w:sz w:val="23"/>
          <w:szCs w:val="23"/>
        </w:rPr>
        <w:t>B</w:t>
      </w:r>
      <w:r w:rsidR="00CC25B8" w:rsidRPr="00A63FED">
        <w:rPr>
          <w:rFonts w:cs="Calibri"/>
          <w:spacing w:val="4"/>
          <w:sz w:val="23"/>
          <w:szCs w:val="23"/>
        </w:rPr>
        <w:t>e</w:t>
      </w:r>
      <w:r w:rsidR="00CC25B8" w:rsidRPr="00A63FED">
        <w:rPr>
          <w:rFonts w:cs="Calibri"/>
          <w:spacing w:val="-5"/>
          <w:sz w:val="23"/>
          <w:szCs w:val="23"/>
        </w:rPr>
        <w:t>y</w:t>
      </w:r>
      <w:r w:rsidR="00CC25B8" w:rsidRPr="00A63FED">
        <w:rPr>
          <w:rFonts w:cs="Calibri"/>
          <w:sz w:val="23"/>
          <w:szCs w:val="23"/>
        </w:rPr>
        <w:t>ond s</w:t>
      </w:r>
      <w:r w:rsidR="00CC25B8" w:rsidRPr="00A63FED">
        <w:rPr>
          <w:rFonts w:cs="Calibri"/>
          <w:spacing w:val="1"/>
          <w:sz w:val="23"/>
          <w:szCs w:val="23"/>
        </w:rPr>
        <w:t>c</w:t>
      </w:r>
      <w:r w:rsidR="00CC25B8" w:rsidRPr="00A63FED">
        <w:rPr>
          <w:rFonts w:cs="Calibri"/>
          <w:sz w:val="23"/>
          <w:szCs w:val="23"/>
        </w:rPr>
        <w:t>re</w:t>
      </w:r>
      <w:r w:rsidR="00CC25B8" w:rsidRPr="00A63FED">
        <w:rPr>
          <w:rFonts w:cs="Calibri"/>
          <w:spacing w:val="-1"/>
          <w:sz w:val="23"/>
          <w:szCs w:val="23"/>
        </w:rPr>
        <w:t>e</w:t>
      </w:r>
      <w:r w:rsidR="00CC25B8" w:rsidRPr="00A63FED">
        <w:rPr>
          <w:rFonts w:cs="Calibri"/>
          <w:sz w:val="23"/>
          <w:szCs w:val="23"/>
        </w:rPr>
        <w:t>ning</w:t>
      </w:r>
      <w:r w:rsidR="00CC25B8" w:rsidRPr="00A63FED">
        <w:rPr>
          <w:rFonts w:cs="Calibri"/>
          <w:spacing w:val="-2"/>
          <w:sz w:val="23"/>
          <w:szCs w:val="23"/>
        </w:rPr>
        <w:t xml:space="preserve"> </w:t>
      </w:r>
      <w:r w:rsidR="00CC25B8" w:rsidRPr="00A63FED">
        <w:rPr>
          <w:rFonts w:cs="Calibri"/>
          <w:sz w:val="23"/>
          <w:szCs w:val="23"/>
        </w:rPr>
        <w:t>no f</w:t>
      </w:r>
      <w:r w:rsidR="00CC25B8" w:rsidRPr="00A63FED">
        <w:rPr>
          <w:rFonts w:cs="Calibri"/>
          <w:spacing w:val="1"/>
          <w:sz w:val="23"/>
          <w:szCs w:val="23"/>
        </w:rPr>
        <w:t>u</w:t>
      </w:r>
      <w:r w:rsidR="00CC25B8" w:rsidRPr="00A63FED">
        <w:rPr>
          <w:rFonts w:cs="Calibri"/>
          <w:sz w:val="23"/>
          <w:szCs w:val="23"/>
        </w:rPr>
        <w:t>rth</w:t>
      </w:r>
      <w:r w:rsidR="00CC25B8" w:rsidRPr="00A63FED">
        <w:rPr>
          <w:rFonts w:cs="Calibri"/>
          <w:spacing w:val="-1"/>
          <w:sz w:val="23"/>
          <w:szCs w:val="23"/>
        </w:rPr>
        <w:t>e</w:t>
      </w:r>
      <w:r w:rsidR="00CC25B8" w:rsidRPr="00A63FED">
        <w:rPr>
          <w:rFonts w:cs="Calibri"/>
          <w:sz w:val="23"/>
          <w:szCs w:val="23"/>
        </w:rPr>
        <w:t xml:space="preserve">r </w:t>
      </w:r>
      <w:r w:rsidR="00CC25B8" w:rsidRPr="00A63FED">
        <w:rPr>
          <w:rFonts w:cs="Calibri"/>
          <w:spacing w:val="-1"/>
          <w:sz w:val="23"/>
          <w:szCs w:val="23"/>
        </w:rPr>
        <w:t>E</w:t>
      </w:r>
      <w:r w:rsidR="00CC25B8" w:rsidRPr="00A63FED">
        <w:rPr>
          <w:rFonts w:cs="Calibri"/>
          <w:spacing w:val="1"/>
          <w:sz w:val="23"/>
          <w:szCs w:val="23"/>
        </w:rPr>
        <w:t>S</w:t>
      </w:r>
      <w:r w:rsidR="00CC25B8" w:rsidRPr="00A63FED">
        <w:rPr>
          <w:rFonts w:cs="Calibri"/>
          <w:sz w:val="23"/>
          <w:szCs w:val="23"/>
        </w:rPr>
        <w:t xml:space="preserve">A </w:t>
      </w:r>
      <w:r w:rsidR="00CC25B8" w:rsidRPr="00A63FED">
        <w:rPr>
          <w:rFonts w:cs="Calibri"/>
          <w:spacing w:val="1"/>
          <w:sz w:val="23"/>
          <w:szCs w:val="23"/>
        </w:rPr>
        <w:t>a</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 is r</w:t>
      </w:r>
      <w:r w:rsidR="00CC25B8" w:rsidRPr="00A63FED">
        <w:rPr>
          <w:rFonts w:cs="Calibri"/>
          <w:spacing w:val="-2"/>
          <w:sz w:val="23"/>
          <w:szCs w:val="23"/>
        </w:rPr>
        <w:t>e</w:t>
      </w:r>
      <w:r w:rsidR="00CC25B8" w:rsidRPr="00A63FED">
        <w:rPr>
          <w:rFonts w:cs="Calibri"/>
          <w:sz w:val="23"/>
          <w:szCs w:val="23"/>
        </w:rPr>
        <w:t>quir</w:t>
      </w:r>
      <w:r w:rsidR="00CC25B8" w:rsidRPr="00A63FED">
        <w:rPr>
          <w:rFonts w:cs="Calibri"/>
          <w:spacing w:val="-1"/>
          <w:sz w:val="23"/>
          <w:szCs w:val="23"/>
        </w:rPr>
        <w:t>e</w:t>
      </w:r>
      <w:r w:rsidR="00CC25B8" w:rsidRPr="00A63FED">
        <w:rPr>
          <w:rFonts w:cs="Calibri"/>
          <w:sz w:val="23"/>
          <w:szCs w:val="23"/>
        </w:rPr>
        <w:t>d.</w:t>
      </w:r>
      <w:r w:rsidR="00CC25B8" w:rsidRPr="00A63FED">
        <w:rPr>
          <w:rFonts w:cs="Calibri"/>
          <w:spacing w:val="3"/>
          <w:sz w:val="23"/>
          <w:szCs w:val="23"/>
        </w:rPr>
        <w:t xml:space="preserve"> </w:t>
      </w:r>
      <w:r w:rsidR="00CC25B8" w:rsidRPr="00A63FED">
        <w:rPr>
          <w:rFonts w:cs="Calibri"/>
          <w:b/>
          <w:sz w:val="23"/>
          <w:szCs w:val="23"/>
        </w:rPr>
        <w:t>No ass</w:t>
      </w:r>
      <w:r w:rsidR="00CC25B8" w:rsidRPr="00A63FED">
        <w:rPr>
          <w:rFonts w:cs="Calibri"/>
          <w:b/>
          <w:spacing w:val="-1"/>
          <w:sz w:val="23"/>
          <w:szCs w:val="23"/>
        </w:rPr>
        <w:t>e</w:t>
      </w:r>
      <w:r w:rsidR="00CC25B8" w:rsidRPr="00A63FED">
        <w:rPr>
          <w:rFonts w:cs="Calibri"/>
          <w:b/>
          <w:sz w:val="23"/>
          <w:szCs w:val="23"/>
        </w:rPr>
        <w:t>s</w:t>
      </w:r>
      <w:r w:rsidR="00CC25B8" w:rsidRPr="00A63FED">
        <w:rPr>
          <w:rFonts w:cs="Calibri"/>
          <w:b/>
          <w:spacing w:val="3"/>
          <w:sz w:val="23"/>
          <w:szCs w:val="23"/>
        </w:rPr>
        <w:t>s</w:t>
      </w:r>
      <w:r w:rsidR="00CC25B8" w:rsidRPr="00A63FED">
        <w:rPr>
          <w:rFonts w:cs="Calibri"/>
          <w:b/>
          <w:spacing w:val="-1"/>
          <w:sz w:val="23"/>
          <w:szCs w:val="23"/>
        </w:rPr>
        <w:t>me</w:t>
      </w:r>
      <w:r w:rsidR="00CC25B8" w:rsidRPr="00A63FED">
        <w:rPr>
          <w:rFonts w:cs="Calibri"/>
          <w:b/>
          <w:spacing w:val="1"/>
          <w:sz w:val="23"/>
          <w:szCs w:val="23"/>
        </w:rPr>
        <w:t>n</w:t>
      </w:r>
      <w:r w:rsidR="00CC25B8" w:rsidRPr="00A63FED">
        <w:rPr>
          <w:rFonts w:cs="Calibri"/>
          <w:b/>
          <w:sz w:val="23"/>
          <w:szCs w:val="23"/>
        </w:rPr>
        <w:t xml:space="preserve">t </w:t>
      </w:r>
      <w:r w:rsidR="00CC25B8" w:rsidRPr="00A63FED">
        <w:rPr>
          <w:rFonts w:cs="Calibri"/>
          <w:b/>
          <w:spacing w:val="1"/>
          <w:sz w:val="23"/>
          <w:szCs w:val="23"/>
        </w:rPr>
        <w:t>w</w:t>
      </w:r>
      <w:r w:rsidR="00CC25B8" w:rsidRPr="00A63FED">
        <w:rPr>
          <w:rFonts w:cs="Calibri"/>
          <w:b/>
          <w:sz w:val="23"/>
          <w:szCs w:val="23"/>
        </w:rPr>
        <w:t>o</w:t>
      </w:r>
      <w:r w:rsidR="00CC25B8" w:rsidRPr="00A63FED">
        <w:rPr>
          <w:rFonts w:cs="Calibri"/>
          <w:b/>
          <w:spacing w:val="1"/>
          <w:sz w:val="23"/>
          <w:szCs w:val="23"/>
        </w:rPr>
        <w:t>u</w:t>
      </w:r>
      <w:r w:rsidR="00CC25B8" w:rsidRPr="00A63FED">
        <w:rPr>
          <w:rFonts w:cs="Calibri"/>
          <w:b/>
          <w:sz w:val="23"/>
          <w:szCs w:val="23"/>
        </w:rPr>
        <w:t>ld</w:t>
      </w:r>
      <w:r w:rsidR="00CC25B8" w:rsidRPr="00A63FED">
        <w:rPr>
          <w:rFonts w:cs="Calibri"/>
          <w:b/>
          <w:spacing w:val="-1"/>
          <w:sz w:val="23"/>
          <w:szCs w:val="23"/>
        </w:rPr>
        <w:t xml:space="preserve"> </w:t>
      </w:r>
      <w:r w:rsidR="00CC25B8" w:rsidRPr="00A63FED">
        <w:rPr>
          <w:rFonts w:cs="Calibri"/>
          <w:b/>
          <w:spacing w:val="1"/>
          <w:sz w:val="23"/>
          <w:szCs w:val="23"/>
        </w:rPr>
        <w:t>b</w:t>
      </w:r>
      <w:r w:rsidR="00CC25B8" w:rsidRPr="00A63FED">
        <w:rPr>
          <w:rFonts w:cs="Calibri"/>
          <w:b/>
          <w:sz w:val="23"/>
          <w:szCs w:val="23"/>
        </w:rPr>
        <w:t>e</w:t>
      </w:r>
      <w:r w:rsidR="00CC25B8" w:rsidRPr="00A63FED">
        <w:rPr>
          <w:rFonts w:cs="Calibri"/>
          <w:b/>
          <w:spacing w:val="-1"/>
          <w:sz w:val="23"/>
          <w:szCs w:val="23"/>
        </w:rPr>
        <w:t xml:space="preserve"> re</w:t>
      </w:r>
      <w:r w:rsidR="00CC25B8" w:rsidRPr="00A63FED">
        <w:rPr>
          <w:rFonts w:cs="Calibri"/>
          <w:b/>
          <w:spacing w:val="1"/>
          <w:sz w:val="23"/>
          <w:szCs w:val="23"/>
        </w:rPr>
        <w:t>qu</w:t>
      </w:r>
      <w:r w:rsidR="00CC25B8" w:rsidRPr="00A63FED">
        <w:rPr>
          <w:rFonts w:cs="Calibri"/>
          <w:b/>
          <w:sz w:val="23"/>
          <w:szCs w:val="23"/>
        </w:rPr>
        <w:t>ir</w:t>
      </w:r>
      <w:r w:rsidR="00CC25B8" w:rsidRPr="00A63FED">
        <w:rPr>
          <w:rFonts w:cs="Calibri"/>
          <w:b/>
          <w:spacing w:val="-1"/>
          <w:sz w:val="23"/>
          <w:szCs w:val="23"/>
        </w:rPr>
        <w:t>e</w:t>
      </w:r>
      <w:r w:rsidR="00CC25B8" w:rsidRPr="00A63FED">
        <w:rPr>
          <w:rFonts w:cs="Calibri"/>
          <w:b/>
          <w:sz w:val="23"/>
          <w:szCs w:val="23"/>
        </w:rPr>
        <w:t xml:space="preserve">d </w:t>
      </w:r>
      <w:r w:rsidR="00CC25B8" w:rsidRPr="00A63FED">
        <w:rPr>
          <w:rFonts w:cs="Calibri"/>
          <w:b/>
          <w:spacing w:val="1"/>
          <w:sz w:val="23"/>
          <w:szCs w:val="23"/>
        </w:rPr>
        <w:t>und</w:t>
      </w:r>
      <w:r w:rsidR="00CC25B8" w:rsidRPr="00A63FED">
        <w:rPr>
          <w:rFonts w:cs="Calibri"/>
          <w:b/>
          <w:spacing w:val="-1"/>
          <w:sz w:val="23"/>
          <w:szCs w:val="23"/>
        </w:rPr>
        <w:t>e</w:t>
      </w:r>
      <w:r w:rsidR="00CC25B8" w:rsidRPr="00A63FED">
        <w:rPr>
          <w:rFonts w:cs="Calibri"/>
          <w:b/>
          <w:sz w:val="23"/>
          <w:szCs w:val="23"/>
        </w:rPr>
        <w:t>r</w:t>
      </w:r>
      <w:r w:rsidR="00CC25B8" w:rsidRPr="00A63FED">
        <w:rPr>
          <w:rFonts w:cs="Calibri"/>
          <w:b/>
          <w:spacing w:val="-1"/>
          <w:sz w:val="23"/>
          <w:szCs w:val="23"/>
        </w:rPr>
        <w:t xml:space="preserve"> </w:t>
      </w:r>
      <w:r w:rsidR="00CC25B8" w:rsidRPr="00A63FED">
        <w:rPr>
          <w:rFonts w:cs="Calibri"/>
          <w:b/>
          <w:sz w:val="23"/>
          <w:szCs w:val="23"/>
        </w:rPr>
        <w:t>Wo</w:t>
      </w:r>
      <w:r w:rsidR="00CC25B8" w:rsidRPr="00A63FED">
        <w:rPr>
          <w:rFonts w:cs="Calibri"/>
          <w:b/>
          <w:spacing w:val="-1"/>
          <w:sz w:val="23"/>
          <w:szCs w:val="23"/>
        </w:rPr>
        <w:t>r</w:t>
      </w:r>
      <w:r w:rsidR="00CC25B8" w:rsidRPr="00A63FED">
        <w:rPr>
          <w:rFonts w:cs="Calibri"/>
          <w:b/>
          <w:sz w:val="23"/>
          <w:szCs w:val="23"/>
        </w:rPr>
        <w:t>ld</w:t>
      </w:r>
      <w:r w:rsidR="00CC25B8" w:rsidRPr="00A63FED">
        <w:rPr>
          <w:rFonts w:cs="Calibri"/>
          <w:b/>
          <w:spacing w:val="1"/>
          <w:sz w:val="23"/>
          <w:szCs w:val="23"/>
        </w:rPr>
        <w:t xml:space="preserve"> </w:t>
      </w:r>
      <w:r w:rsidR="00CC25B8" w:rsidRPr="00A63FED">
        <w:rPr>
          <w:rFonts w:cs="Calibri"/>
          <w:b/>
          <w:sz w:val="23"/>
          <w:szCs w:val="23"/>
        </w:rPr>
        <w:t>Ba</w:t>
      </w:r>
      <w:r w:rsidR="00CC25B8" w:rsidRPr="00A63FED">
        <w:rPr>
          <w:rFonts w:cs="Calibri"/>
          <w:b/>
          <w:spacing w:val="-1"/>
          <w:sz w:val="23"/>
          <w:szCs w:val="23"/>
        </w:rPr>
        <w:t>n</w:t>
      </w:r>
      <w:r w:rsidR="00CC25B8" w:rsidRPr="00A63FED">
        <w:rPr>
          <w:rFonts w:cs="Calibri"/>
          <w:b/>
          <w:sz w:val="23"/>
          <w:szCs w:val="23"/>
        </w:rPr>
        <w:t>k</w:t>
      </w:r>
      <w:r w:rsidR="00CC25B8" w:rsidRPr="00A63FED">
        <w:rPr>
          <w:rFonts w:cs="Calibri"/>
          <w:b/>
          <w:spacing w:val="1"/>
          <w:sz w:val="23"/>
          <w:szCs w:val="23"/>
        </w:rPr>
        <w:t xml:space="preserve"> </w:t>
      </w:r>
      <w:r w:rsidR="00CC25B8" w:rsidRPr="00A63FED">
        <w:rPr>
          <w:rFonts w:cs="Calibri"/>
          <w:b/>
          <w:spacing w:val="-1"/>
          <w:sz w:val="23"/>
          <w:szCs w:val="23"/>
        </w:rPr>
        <w:t>re</w:t>
      </w:r>
      <w:r w:rsidR="00CC25B8" w:rsidRPr="00A63FED">
        <w:rPr>
          <w:rFonts w:cs="Calibri"/>
          <w:b/>
          <w:spacing w:val="1"/>
          <w:sz w:val="23"/>
          <w:szCs w:val="23"/>
        </w:rPr>
        <w:t>qu</w:t>
      </w:r>
      <w:r w:rsidR="00CC25B8" w:rsidRPr="00A63FED">
        <w:rPr>
          <w:rFonts w:cs="Calibri"/>
          <w:b/>
          <w:sz w:val="23"/>
          <w:szCs w:val="23"/>
        </w:rPr>
        <w:t>ir</w:t>
      </w:r>
      <w:r w:rsidR="00CC25B8" w:rsidRPr="00A63FED">
        <w:rPr>
          <w:rFonts w:cs="Calibri"/>
          <w:b/>
          <w:spacing w:val="-1"/>
          <w:sz w:val="23"/>
          <w:szCs w:val="23"/>
        </w:rPr>
        <w:t>eme</w:t>
      </w:r>
      <w:r w:rsidR="00CC25B8" w:rsidRPr="00A63FED">
        <w:rPr>
          <w:rFonts w:cs="Calibri"/>
          <w:b/>
          <w:spacing w:val="1"/>
          <w:sz w:val="23"/>
          <w:szCs w:val="23"/>
        </w:rPr>
        <w:t>n</w:t>
      </w:r>
      <w:r w:rsidR="00CC25B8" w:rsidRPr="00A63FED">
        <w:rPr>
          <w:rFonts w:cs="Calibri"/>
          <w:b/>
          <w:sz w:val="23"/>
          <w:szCs w:val="23"/>
        </w:rPr>
        <w:t>ts</w:t>
      </w:r>
      <w:r w:rsidR="00390D15" w:rsidRPr="00A63FED">
        <w:rPr>
          <w:rFonts w:cs="Calibri"/>
          <w:b/>
          <w:sz w:val="23"/>
          <w:szCs w:val="23"/>
        </w:rPr>
        <w:t xml:space="preserve"> and Uganda’s NEA 2019 Schedule 11</w:t>
      </w:r>
      <w:r w:rsidR="00CC25B8" w:rsidRPr="00A63FED">
        <w:rPr>
          <w:rFonts w:cs="Calibri"/>
          <w:b/>
          <w:sz w:val="23"/>
          <w:szCs w:val="23"/>
        </w:rPr>
        <w:t xml:space="preserve">. </w:t>
      </w:r>
      <w:r w:rsidR="00CC25B8" w:rsidRPr="00A63FED">
        <w:rPr>
          <w:rFonts w:cs="Calibri"/>
          <w:b/>
          <w:i/>
          <w:iCs/>
          <w:sz w:val="23"/>
          <w:szCs w:val="23"/>
        </w:rPr>
        <w:t>It should be noted that screening will always be undertaken to qualify the placement of project activities under this classification/ category.</w:t>
      </w:r>
      <w:r w:rsidR="00CC25B8" w:rsidRPr="00A63FED">
        <w:rPr>
          <w:rFonts w:cs="Calibri"/>
          <w:b/>
          <w:sz w:val="23"/>
          <w:szCs w:val="23"/>
        </w:rPr>
        <w:t xml:space="preserve"> T</w:t>
      </w:r>
      <w:r w:rsidR="00CC25B8" w:rsidRPr="00A63FED">
        <w:rPr>
          <w:rFonts w:cs="Calibri"/>
          <w:b/>
          <w:spacing w:val="1"/>
          <w:sz w:val="23"/>
          <w:szCs w:val="23"/>
        </w:rPr>
        <w:t>h</w:t>
      </w:r>
      <w:r w:rsidR="00CC25B8" w:rsidRPr="00A63FED">
        <w:rPr>
          <w:rFonts w:cs="Calibri"/>
          <w:b/>
          <w:sz w:val="23"/>
          <w:szCs w:val="23"/>
        </w:rPr>
        <w:t xml:space="preserve">e </w:t>
      </w:r>
      <w:r w:rsidR="00CC25B8" w:rsidRPr="00A63FED">
        <w:rPr>
          <w:rFonts w:cs="Calibri"/>
          <w:b/>
          <w:spacing w:val="-1"/>
          <w:sz w:val="23"/>
          <w:szCs w:val="23"/>
        </w:rPr>
        <w:t xml:space="preserve">UMFSNP-AF </w:t>
      </w:r>
      <w:r w:rsidR="00CC25B8" w:rsidRPr="00A63FED">
        <w:rPr>
          <w:rFonts w:cs="Calibri"/>
          <w:b/>
          <w:sz w:val="23"/>
          <w:szCs w:val="23"/>
        </w:rPr>
        <w:t>P</w:t>
      </w:r>
      <w:r w:rsidR="00CC25B8" w:rsidRPr="00A63FED">
        <w:rPr>
          <w:rFonts w:cs="Calibri"/>
          <w:b/>
          <w:spacing w:val="-1"/>
          <w:sz w:val="23"/>
          <w:szCs w:val="23"/>
        </w:rPr>
        <w:t>r</w:t>
      </w:r>
      <w:r w:rsidR="00CC25B8" w:rsidRPr="00A63FED">
        <w:rPr>
          <w:rFonts w:cs="Calibri"/>
          <w:b/>
          <w:sz w:val="23"/>
          <w:szCs w:val="23"/>
        </w:rPr>
        <w:t>o</w:t>
      </w:r>
      <w:r w:rsidR="00CC25B8" w:rsidRPr="00A63FED">
        <w:rPr>
          <w:rFonts w:cs="Calibri"/>
          <w:b/>
          <w:spacing w:val="1"/>
          <w:sz w:val="23"/>
          <w:szCs w:val="23"/>
        </w:rPr>
        <w:t>j</w:t>
      </w:r>
      <w:r w:rsidR="00CC25B8" w:rsidRPr="00A63FED">
        <w:rPr>
          <w:rFonts w:cs="Calibri"/>
          <w:b/>
          <w:spacing w:val="-1"/>
          <w:sz w:val="23"/>
          <w:szCs w:val="23"/>
        </w:rPr>
        <w:t>ec</w:t>
      </w:r>
      <w:r w:rsidR="00CC25B8" w:rsidRPr="00A63FED">
        <w:rPr>
          <w:rFonts w:cs="Calibri"/>
          <w:b/>
          <w:sz w:val="23"/>
          <w:szCs w:val="23"/>
        </w:rPr>
        <w:t xml:space="preserve">t </w:t>
      </w:r>
      <w:r w:rsidR="00CC25B8" w:rsidRPr="00A63FED">
        <w:rPr>
          <w:rFonts w:cs="Calibri"/>
          <w:b/>
          <w:spacing w:val="1"/>
          <w:sz w:val="23"/>
          <w:szCs w:val="23"/>
        </w:rPr>
        <w:t>h</w:t>
      </w:r>
      <w:r w:rsidR="00CC25B8" w:rsidRPr="00A63FED">
        <w:rPr>
          <w:rFonts w:cs="Calibri"/>
          <w:b/>
          <w:sz w:val="23"/>
          <w:szCs w:val="23"/>
        </w:rPr>
        <w:t xml:space="preserve">as </w:t>
      </w:r>
      <w:r w:rsidR="00CC25B8" w:rsidRPr="00A63FED">
        <w:rPr>
          <w:rFonts w:cs="Calibri"/>
          <w:b/>
          <w:spacing w:val="1"/>
          <w:sz w:val="23"/>
          <w:szCs w:val="23"/>
        </w:rPr>
        <w:t>b</w:t>
      </w:r>
      <w:r w:rsidR="00CC25B8" w:rsidRPr="00A63FED">
        <w:rPr>
          <w:rFonts w:cs="Calibri"/>
          <w:b/>
          <w:spacing w:val="-1"/>
          <w:sz w:val="23"/>
          <w:szCs w:val="23"/>
        </w:rPr>
        <w:t>ee</w:t>
      </w:r>
      <w:r w:rsidR="00CC25B8" w:rsidRPr="00A63FED">
        <w:rPr>
          <w:rFonts w:cs="Calibri"/>
          <w:b/>
          <w:sz w:val="23"/>
          <w:szCs w:val="23"/>
        </w:rPr>
        <w:t>n</w:t>
      </w:r>
      <w:r w:rsidR="00CC25B8" w:rsidRPr="00A63FED">
        <w:rPr>
          <w:rFonts w:cs="Calibri"/>
          <w:b/>
          <w:spacing w:val="1"/>
          <w:sz w:val="23"/>
          <w:szCs w:val="23"/>
        </w:rPr>
        <w:t xml:space="preserve"> </w:t>
      </w:r>
      <w:r w:rsidR="00CC25B8" w:rsidRPr="00A63FED">
        <w:rPr>
          <w:rFonts w:cs="Calibri"/>
          <w:b/>
          <w:sz w:val="23"/>
          <w:szCs w:val="23"/>
        </w:rPr>
        <w:t>ass</w:t>
      </w:r>
      <w:r w:rsidR="00CC25B8" w:rsidRPr="00A63FED">
        <w:rPr>
          <w:rFonts w:cs="Calibri"/>
          <w:b/>
          <w:spacing w:val="1"/>
          <w:sz w:val="23"/>
          <w:szCs w:val="23"/>
        </w:rPr>
        <w:t>i</w:t>
      </w:r>
      <w:r w:rsidR="00CC25B8" w:rsidRPr="00A63FED">
        <w:rPr>
          <w:rFonts w:cs="Calibri"/>
          <w:b/>
          <w:sz w:val="23"/>
          <w:szCs w:val="23"/>
        </w:rPr>
        <w:t>g</w:t>
      </w:r>
      <w:r w:rsidR="00CC25B8" w:rsidRPr="00A63FED">
        <w:rPr>
          <w:rFonts w:cs="Calibri"/>
          <w:b/>
          <w:spacing w:val="1"/>
          <w:sz w:val="23"/>
          <w:szCs w:val="23"/>
        </w:rPr>
        <w:t>n</w:t>
      </w:r>
      <w:r w:rsidR="00CC25B8" w:rsidRPr="00A63FED">
        <w:rPr>
          <w:rFonts w:cs="Calibri"/>
          <w:b/>
          <w:spacing w:val="-1"/>
          <w:sz w:val="23"/>
          <w:szCs w:val="23"/>
        </w:rPr>
        <w:t>e</w:t>
      </w:r>
      <w:r w:rsidR="00CC25B8" w:rsidRPr="00A63FED">
        <w:rPr>
          <w:rFonts w:cs="Calibri"/>
          <w:b/>
          <w:sz w:val="23"/>
          <w:szCs w:val="23"/>
        </w:rPr>
        <w:t>d</w:t>
      </w:r>
      <w:r w:rsidR="00CC25B8" w:rsidRPr="00A63FED">
        <w:rPr>
          <w:rFonts w:cs="Calibri"/>
          <w:b/>
          <w:spacing w:val="1"/>
          <w:sz w:val="23"/>
          <w:szCs w:val="23"/>
        </w:rPr>
        <w:t xml:space="preserve"> </w:t>
      </w:r>
      <w:r w:rsidR="00CC25B8" w:rsidRPr="00A63FED">
        <w:rPr>
          <w:rFonts w:cs="Calibri"/>
          <w:b/>
          <w:sz w:val="23"/>
          <w:szCs w:val="23"/>
        </w:rPr>
        <w:t>E</w:t>
      </w:r>
      <w:r w:rsidR="00CC25B8" w:rsidRPr="00A63FED">
        <w:rPr>
          <w:rFonts w:cs="Calibri"/>
          <w:b/>
          <w:spacing w:val="1"/>
          <w:sz w:val="23"/>
          <w:szCs w:val="23"/>
        </w:rPr>
        <w:t>n</w:t>
      </w:r>
      <w:r w:rsidR="00CC25B8" w:rsidRPr="00A63FED">
        <w:rPr>
          <w:rFonts w:cs="Calibri"/>
          <w:b/>
          <w:sz w:val="23"/>
          <w:szCs w:val="23"/>
        </w:rPr>
        <w:t>viron</w:t>
      </w:r>
      <w:r w:rsidR="00CC25B8" w:rsidRPr="00A63FED">
        <w:rPr>
          <w:rFonts w:cs="Calibri"/>
          <w:b/>
          <w:spacing w:val="-3"/>
          <w:sz w:val="23"/>
          <w:szCs w:val="23"/>
        </w:rPr>
        <w:t>m</w:t>
      </w:r>
      <w:r w:rsidR="00CC25B8" w:rsidRPr="00A63FED">
        <w:rPr>
          <w:rFonts w:cs="Calibri"/>
          <w:b/>
          <w:spacing w:val="-1"/>
          <w:sz w:val="23"/>
          <w:szCs w:val="23"/>
        </w:rPr>
        <w:t>e</w:t>
      </w:r>
      <w:r w:rsidR="00CC25B8" w:rsidRPr="00A63FED">
        <w:rPr>
          <w:rFonts w:cs="Calibri"/>
          <w:b/>
          <w:spacing w:val="1"/>
          <w:sz w:val="23"/>
          <w:szCs w:val="23"/>
        </w:rPr>
        <w:t>n</w:t>
      </w:r>
      <w:r w:rsidR="00CC25B8" w:rsidRPr="00A63FED">
        <w:rPr>
          <w:rFonts w:cs="Calibri"/>
          <w:b/>
          <w:sz w:val="23"/>
          <w:szCs w:val="23"/>
        </w:rPr>
        <w:t xml:space="preserve">tal </w:t>
      </w:r>
      <w:r w:rsidR="00CC25B8" w:rsidRPr="00A63FED">
        <w:rPr>
          <w:rFonts w:cs="Calibri"/>
          <w:b/>
          <w:spacing w:val="-1"/>
          <w:sz w:val="23"/>
          <w:szCs w:val="23"/>
        </w:rPr>
        <w:t>C</w:t>
      </w:r>
      <w:r w:rsidR="00CC25B8" w:rsidRPr="00A63FED">
        <w:rPr>
          <w:rFonts w:cs="Calibri"/>
          <w:b/>
          <w:sz w:val="23"/>
          <w:szCs w:val="23"/>
        </w:rPr>
        <w:t>a</w:t>
      </w:r>
      <w:r w:rsidR="00CC25B8" w:rsidRPr="00A63FED">
        <w:rPr>
          <w:rFonts w:cs="Calibri"/>
          <w:b/>
          <w:spacing w:val="-1"/>
          <w:sz w:val="23"/>
          <w:szCs w:val="23"/>
        </w:rPr>
        <w:t>te</w:t>
      </w:r>
      <w:r w:rsidR="00CC25B8" w:rsidRPr="00A63FED">
        <w:rPr>
          <w:rFonts w:cs="Calibri"/>
          <w:b/>
          <w:sz w:val="23"/>
          <w:szCs w:val="23"/>
        </w:rPr>
        <w:t>go</w:t>
      </w:r>
      <w:r w:rsidR="00CC25B8" w:rsidRPr="00A63FED">
        <w:rPr>
          <w:rFonts w:cs="Calibri"/>
          <w:b/>
          <w:spacing w:val="-1"/>
          <w:sz w:val="23"/>
          <w:szCs w:val="23"/>
        </w:rPr>
        <w:t>r</w:t>
      </w:r>
      <w:r w:rsidR="00CC25B8" w:rsidRPr="00A63FED">
        <w:rPr>
          <w:rFonts w:cs="Calibri"/>
          <w:b/>
          <w:sz w:val="23"/>
          <w:szCs w:val="23"/>
        </w:rPr>
        <w:t xml:space="preserve">y </w:t>
      </w:r>
      <w:r w:rsidR="00CC25B8" w:rsidRPr="00A63FED">
        <w:rPr>
          <w:rFonts w:cs="Calibri"/>
          <w:b/>
          <w:spacing w:val="4"/>
          <w:sz w:val="23"/>
          <w:szCs w:val="23"/>
        </w:rPr>
        <w:t>B</w:t>
      </w:r>
      <w:r w:rsidR="00390D15" w:rsidRPr="00A63FED">
        <w:rPr>
          <w:rFonts w:cs="Calibri"/>
          <w:b/>
          <w:spacing w:val="4"/>
          <w:sz w:val="23"/>
          <w:szCs w:val="23"/>
        </w:rPr>
        <w:t xml:space="preserve"> requiring ESMP/Project Brief</w:t>
      </w:r>
      <w:r w:rsidR="00CC25B8" w:rsidRPr="00A63FED">
        <w:rPr>
          <w:rFonts w:cs="Calibri"/>
          <w:sz w:val="23"/>
          <w:szCs w:val="23"/>
        </w:rPr>
        <w:t>. T</w:t>
      </w:r>
      <w:r w:rsidR="00CC25B8" w:rsidRPr="00A63FED">
        <w:rPr>
          <w:rFonts w:cs="Calibri"/>
          <w:spacing w:val="2"/>
          <w:sz w:val="23"/>
          <w:szCs w:val="23"/>
        </w:rPr>
        <w:t>h</w:t>
      </w:r>
      <w:r w:rsidR="00CC25B8" w:rsidRPr="00A63FED">
        <w:rPr>
          <w:rFonts w:cs="Calibri"/>
          <w:spacing w:val="-1"/>
          <w:sz w:val="23"/>
          <w:szCs w:val="23"/>
        </w:rPr>
        <w:t>e</w:t>
      </w:r>
      <w:r w:rsidR="00CC25B8" w:rsidRPr="00A63FED">
        <w:rPr>
          <w:rFonts w:cs="Calibri"/>
          <w:sz w:val="23"/>
          <w:szCs w:val="23"/>
        </w:rPr>
        <w:t>refo</w:t>
      </w:r>
      <w:r w:rsidR="00CC25B8" w:rsidRPr="00A63FED">
        <w:rPr>
          <w:rFonts w:cs="Calibri"/>
          <w:spacing w:val="-1"/>
          <w:sz w:val="23"/>
          <w:szCs w:val="23"/>
        </w:rPr>
        <w:t>re</w:t>
      </w:r>
      <w:r w:rsidR="00CC25B8" w:rsidRPr="00A63FED">
        <w:rPr>
          <w:rFonts w:cs="Calibri"/>
          <w:sz w:val="23"/>
          <w:szCs w:val="23"/>
        </w:rPr>
        <w:t>, no su</w:t>
      </w:r>
      <w:r w:rsidR="00CC25B8" w:rsidRPr="00A63FED">
        <w:rPr>
          <w:rFonts w:cs="Calibri"/>
          <w:spacing w:val="1"/>
          <w:sz w:val="23"/>
          <w:szCs w:val="23"/>
        </w:rPr>
        <w:t>b</w:t>
      </w:r>
      <w:r w:rsidR="00CC25B8" w:rsidRPr="00A63FED">
        <w:rPr>
          <w:rFonts w:cs="Calibri"/>
          <w:spacing w:val="-1"/>
          <w:sz w:val="23"/>
          <w:szCs w:val="23"/>
        </w:rPr>
        <w:t>-</w:t>
      </w:r>
      <w:r w:rsidR="00CC25B8" w:rsidRPr="00A63FED">
        <w:rPr>
          <w:rFonts w:cs="Calibri"/>
          <w:spacing w:val="2"/>
          <w:sz w:val="23"/>
          <w:szCs w:val="23"/>
        </w:rPr>
        <w:t>p</w:t>
      </w:r>
      <w:r w:rsidR="00CC25B8" w:rsidRPr="00A63FED">
        <w:rPr>
          <w:rFonts w:cs="Calibri"/>
          <w:sz w:val="23"/>
          <w:szCs w:val="23"/>
        </w:rPr>
        <w:t>roj</w:t>
      </w:r>
      <w:r w:rsidR="00CC25B8" w:rsidRPr="00A63FED">
        <w:rPr>
          <w:rFonts w:cs="Calibri"/>
          <w:spacing w:val="-1"/>
          <w:sz w:val="23"/>
          <w:szCs w:val="23"/>
        </w:rPr>
        <w:t>ec</w:t>
      </w:r>
      <w:r w:rsidR="00CC25B8" w:rsidRPr="00A63FED">
        <w:rPr>
          <w:rFonts w:cs="Calibri"/>
          <w:sz w:val="23"/>
          <w:szCs w:val="23"/>
        </w:rPr>
        <w:t xml:space="preserve">t </w:t>
      </w:r>
      <w:r w:rsidR="00CC25B8" w:rsidRPr="00A63FED">
        <w:rPr>
          <w:rFonts w:cs="Calibri"/>
          <w:spacing w:val="1"/>
          <w:sz w:val="23"/>
          <w:szCs w:val="23"/>
        </w:rPr>
        <w:t>i</w:t>
      </w:r>
      <w:r w:rsidR="00CC25B8" w:rsidRPr="00A63FED">
        <w:rPr>
          <w:rFonts w:cs="Calibri"/>
          <w:sz w:val="23"/>
          <w:szCs w:val="23"/>
        </w:rPr>
        <w:t xml:space="preserve">s </w:t>
      </w:r>
      <w:r w:rsidR="00CC25B8" w:rsidRPr="00A63FED">
        <w:rPr>
          <w:rFonts w:cs="Calibri"/>
          <w:spacing w:val="-1"/>
          <w:sz w:val="23"/>
          <w:szCs w:val="23"/>
        </w:rPr>
        <w:t>e</w:t>
      </w:r>
      <w:r w:rsidR="00CC25B8" w:rsidRPr="00A63FED">
        <w:rPr>
          <w:rFonts w:cs="Calibri"/>
          <w:spacing w:val="2"/>
          <w:sz w:val="23"/>
          <w:szCs w:val="23"/>
        </w:rPr>
        <w:t>x</w:t>
      </w:r>
      <w:r w:rsidR="00CC25B8" w:rsidRPr="00A63FED">
        <w:rPr>
          <w:rFonts w:cs="Calibri"/>
          <w:sz w:val="23"/>
          <w:szCs w:val="23"/>
        </w:rPr>
        <w:t>p</w:t>
      </w:r>
      <w:r w:rsidR="00CC25B8" w:rsidRPr="00A63FED">
        <w:rPr>
          <w:rFonts w:cs="Calibri"/>
          <w:spacing w:val="-1"/>
          <w:sz w:val="23"/>
          <w:szCs w:val="23"/>
        </w:rPr>
        <w:t>ec</w:t>
      </w:r>
      <w:r w:rsidR="00CC25B8" w:rsidRPr="00A63FED">
        <w:rPr>
          <w:rFonts w:cs="Calibri"/>
          <w:sz w:val="23"/>
          <w:szCs w:val="23"/>
        </w:rPr>
        <w:t xml:space="preserve">ted to </w:t>
      </w:r>
      <w:r w:rsidR="00CC25B8" w:rsidRPr="00A63FED">
        <w:rPr>
          <w:rFonts w:cs="Calibri"/>
          <w:spacing w:val="-1"/>
          <w:sz w:val="23"/>
          <w:szCs w:val="23"/>
        </w:rPr>
        <w:t>fa</w:t>
      </w:r>
      <w:r w:rsidR="00CC25B8" w:rsidRPr="00A63FED">
        <w:rPr>
          <w:rFonts w:cs="Calibri"/>
          <w:sz w:val="23"/>
          <w:szCs w:val="23"/>
        </w:rPr>
        <w:t>ll</w:t>
      </w:r>
      <w:r w:rsidR="00CC25B8" w:rsidRPr="00A63FED">
        <w:rPr>
          <w:rFonts w:cs="Calibri"/>
          <w:spacing w:val="1"/>
          <w:sz w:val="23"/>
          <w:szCs w:val="23"/>
        </w:rPr>
        <w:t xml:space="preserve"> </w:t>
      </w:r>
      <w:r w:rsidR="00CC25B8" w:rsidRPr="00A63FED">
        <w:rPr>
          <w:rFonts w:cs="Calibri"/>
          <w:sz w:val="23"/>
          <w:szCs w:val="23"/>
        </w:rPr>
        <w:t>und</w:t>
      </w:r>
      <w:r w:rsidR="00CC25B8" w:rsidRPr="00A63FED">
        <w:rPr>
          <w:rFonts w:cs="Calibri"/>
          <w:spacing w:val="-1"/>
          <w:sz w:val="23"/>
          <w:szCs w:val="23"/>
        </w:rPr>
        <w:t>e</w:t>
      </w:r>
      <w:r w:rsidR="00CC25B8" w:rsidRPr="00A63FED">
        <w:rPr>
          <w:rFonts w:cs="Calibri"/>
          <w:sz w:val="23"/>
          <w:szCs w:val="23"/>
        </w:rPr>
        <w:t xml:space="preserve">r </w:t>
      </w:r>
      <w:r w:rsidR="00CC25B8" w:rsidRPr="00A63FED">
        <w:rPr>
          <w:rFonts w:cs="Calibri"/>
          <w:spacing w:val="1"/>
          <w:sz w:val="23"/>
          <w:szCs w:val="23"/>
        </w:rPr>
        <w:t>E</w:t>
      </w:r>
      <w:r w:rsidR="00CC25B8" w:rsidRPr="00A63FED">
        <w:rPr>
          <w:rFonts w:cs="Calibri"/>
          <w:sz w:val="23"/>
          <w:szCs w:val="23"/>
        </w:rPr>
        <w:t>A C</w:t>
      </w:r>
      <w:r w:rsidR="00CC25B8" w:rsidRPr="00A63FED">
        <w:rPr>
          <w:rFonts w:cs="Calibri"/>
          <w:spacing w:val="-1"/>
          <w:sz w:val="23"/>
          <w:szCs w:val="23"/>
        </w:rPr>
        <w:t>a</w:t>
      </w:r>
      <w:r w:rsidR="00CC25B8" w:rsidRPr="00A63FED">
        <w:rPr>
          <w:rFonts w:cs="Calibri"/>
          <w:sz w:val="23"/>
          <w:szCs w:val="23"/>
        </w:rPr>
        <w:t>te</w:t>
      </w:r>
      <w:r w:rsidR="00CC25B8" w:rsidRPr="00A63FED">
        <w:rPr>
          <w:rFonts w:cs="Calibri"/>
          <w:spacing w:val="-3"/>
          <w:sz w:val="23"/>
          <w:szCs w:val="23"/>
        </w:rPr>
        <w:t>g</w:t>
      </w:r>
      <w:r w:rsidR="00CC25B8" w:rsidRPr="00A63FED">
        <w:rPr>
          <w:rFonts w:cs="Calibri"/>
          <w:spacing w:val="2"/>
          <w:sz w:val="23"/>
          <w:szCs w:val="23"/>
        </w:rPr>
        <w:t>o</w:t>
      </w:r>
      <w:r w:rsidR="00CC25B8" w:rsidRPr="00A63FED">
        <w:rPr>
          <w:rFonts w:cs="Calibri"/>
          <w:spacing w:val="4"/>
          <w:sz w:val="23"/>
          <w:szCs w:val="23"/>
        </w:rPr>
        <w:t>r</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 xml:space="preserve">A. </w:t>
      </w:r>
    </w:p>
    <w:p w14:paraId="723EF936" w14:textId="77777777" w:rsidR="00CC25B8" w:rsidRPr="00A63FED" w:rsidRDefault="00CC25B8" w:rsidP="00CC25B8">
      <w:pPr>
        <w:rPr>
          <w:rFonts w:cs="Calibri"/>
          <w:sz w:val="23"/>
          <w:szCs w:val="23"/>
        </w:rPr>
      </w:pPr>
    </w:p>
    <w:p w14:paraId="74EB7477" w14:textId="77777777" w:rsidR="00CC25B8" w:rsidRPr="00A63FED" w:rsidRDefault="00CC25B8" w:rsidP="008A0842">
      <w:pPr>
        <w:pStyle w:val="Heading2"/>
        <w:spacing w:before="0"/>
        <w:ind w:left="576"/>
        <w:rPr>
          <w:rFonts w:cs="Calibri"/>
        </w:rPr>
      </w:pPr>
      <w:bookmarkStart w:id="217" w:name="_Toc75530149"/>
      <w:r w:rsidRPr="00A63FED">
        <w:rPr>
          <w:rFonts w:cs="Calibri"/>
        </w:rPr>
        <w:t>E</w:t>
      </w:r>
      <w:r w:rsidRPr="00A63FED">
        <w:rPr>
          <w:rFonts w:cs="Calibri"/>
          <w:spacing w:val="1"/>
        </w:rPr>
        <w:t>n</w:t>
      </w:r>
      <w:r w:rsidRPr="00A63FED">
        <w:rPr>
          <w:rFonts w:cs="Calibri"/>
        </w:rPr>
        <w:t>viron</w:t>
      </w:r>
      <w:r w:rsidRPr="00A63FED">
        <w:rPr>
          <w:rFonts w:cs="Calibri"/>
          <w:spacing w:val="-3"/>
        </w:rPr>
        <w:t>m</w:t>
      </w:r>
      <w:r w:rsidRPr="00A63FED">
        <w:rPr>
          <w:rFonts w:cs="Calibri"/>
          <w:spacing w:val="-1"/>
        </w:rPr>
        <w:t>e</w:t>
      </w:r>
      <w:r w:rsidRPr="00A63FED">
        <w:rPr>
          <w:rFonts w:cs="Calibri"/>
          <w:spacing w:val="1"/>
        </w:rPr>
        <w:t>n</w:t>
      </w:r>
      <w:r w:rsidRPr="00A63FED">
        <w:rPr>
          <w:rFonts w:cs="Calibri"/>
        </w:rPr>
        <w:t>tal and</w:t>
      </w:r>
      <w:r w:rsidRPr="00A63FED">
        <w:rPr>
          <w:rFonts w:cs="Calibri"/>
          <w:spacing w:val="1"/>
        </w:rPr>
        <w:t xml:space="preserve"> S</w:t>
      </w:r>
      <w:r w:rsidRPr="00A63FED">
        <w:rPr>
          <w:rFonts w:cs="Calibri"/>
        </w:rPr>
        <w:t>o</w:t>
      </w:r>
      <w:r w:rsidRPr="00A63FED">
        <w:rPr>
          <w:rFonts w:cs="Calibri"/>
          <w:spacing w:val="-1"/>
        </w:rPr>
        <w:t>c</w:t>
      </w:r>
      <w:r w:rsidRPr="00A63FED">
        <w:rPr>
          <w:rFonts w:cs="Calibri"/>
        </w:rPr>
        <w:t>ial</w:t>
      </w:r>
      <w:r w:rsidRPr="00A63FED">
        <w:rPr>
          <w:rFonts w:cs="Calibri"/>
          <w:spacing w:val="1"/>
        </w:rPr>
        <w:t xml:space="preserve"> </w:t>
      </w:r>
      <w:r w:rsidRPr="00A63FED">
        <w:rPr>
          <w:rFonts w:cs="Calibri"/>
        </w:rPr>
        <w:t>Ass</w:t>
      </w:r>
      <w:r w:rsidRPr="00A63FED">
        <w:rPr>
          <w:rFonts w:cs="Calibri"/>
          <w:spacing w:val="-1"/>
        </w:rPr>
        <w:t>e</w:t>
      </w:r>
      <w:r w:rsidRPr="00A63FED">
        <w:rPr>
          <w:rFonts w:cs="Calibri"/>
        </w:rPr>
        <w:t>ssm</w:t>
      </w:r>
      <w:r w:rsidRPr="00A63FED">
        <w:rPr>
          <w:rFonts w:cs="Calibri"/>
          <w:spacing w:val="-1"/>
        </w:rPr>
        <w:t>e</w:t>
      </w:r>
      <w:r w:rsidRPr="00A63FED">
        <w:rPr>
          <w:rFonts w:cs="Calibri"/>
          <w:spacing w:val="1"/>
        </w:rPr>
        <w:t>n</w:t>
      </w:r>
      <w:r w:rsidRPr="00A63FED">
        <w:rPr>
          <w:rFonts w:cs="Calibri"/>
        </w:rPr>
        <w:t>t in Uga</w:t>
      </w:r>
      <w:r w:rsidRPr="00A63FED">
        <w:rPr>
          <w:rFonts w:cs="Calibri"/>
          <w:spacing w:val="1"/>
        </w:rPr>
        <w:t>nd</w:t>
      </w:r>
      <w:r w:rsidRPr="00A63FED">
        <w:rPr>
          <w:rFonts w:cs="Calibri"/>
        </w:rPr>
        <w:t>a</w:t>
      </w:r>
      <w:bookmarkEnd w:id="217"/>
    </w:p>
    <w:p w14:paraId="07DFF025" w14:textId="3B1BEB82" w:rsidR="00CC25B8" w:rsidRPr="00A63FED" w:rsidRDefault="00CC25B8" w:rsidP="00CC25B8">
      <w:pPr>
        <w:jc w:val="both"/>
        <w:rPr>
          <w:rFonts w:cs="Calibri"/>
          <w:sz w:val="23"/>
          <w:szCs w:val="23"/>
        </w:rPr>
      </w:pPr>
      <w:r w:rsidRPr="00A63FED">
        <w:rPr>
          <w:rFonts w:cs="Calibri"/>
          <w:sz w:val="23"/>
          <w:szCs w:val="23"/>
        </w:rPr>
        <w:t xml:space="preserve">The </w:t>
      </w:r>
      <w:r w:rsidRPr="00A63FED">
        <w:rPr>
          <w:rFonts w:cs="Calibri"/>
          <w:spacing w:val="13"/>
          <w:sz w:val="23"/>
          <w:szCs w:val="23"/>
        </w:rPr>
        <w:t>key</w:t>
      </w:r>
      <w:r w:rsidRPr="00A63FED">
        <w:rPr>
          <w:rFonts w:cs="Calibri"/>
          <w:sz w:val="23"/>
          <w:szCs w:val="23"/>
        </w:rPr>
        <w:t xml:space="preserve"> </w:t>
      </w:r>
      <w:r w:rsidRPr="00A63FED">
        <w:rPr>
          <w:rFonts w:cs="Calibri"/>
          <w:spacing w:val="12"/>
          <w:sz w:val="23"/>
          <w:szCs w:val="23"/>
        </w:rPr>
        <w:t>regulations</w:t>
      </w:r>
      <w:r w:rsidRPr="00A63FED">
        <w:rPr>
          <w:rFonts w:cs="Calibri"/>
          <w:sz w:val="23"/>
          <w:szCs w:val="23"/>
        </w:rPr>
        <w:t xml:space="preserve"> </w:t>
      </w:r>
      <w:r w:rsidRPr="00A63FED">
        <w:rPr>
          <w:rFonts w:cs="Calibri"/>
          <w:spacing w:val="17"/>
          <w:sz w:val="23"/>
          <w:szCs w:val="23"/>
        </w:rPr>
        <w:t>for</w:t>
      </w:r>
      <w:r w:rsidRPr="00A63FED">
        <w:rPr>
          <w:rFonts w:cs="Calibri"/>
          <w:sz w:val="23"/>
          <w:szCs w:val="23"/>
        </w:rPr>
        <w:t xml:space="preserve"> </w:t>
      </w:r>
      <w:r w:rsidRPr="00A63FED">
        <w:rPr>
          <w:rFonts w:cs="Calibri"/>
          <w:spacing w:val="13"/>
          <w:sz w:val="23"/>
          <w:szCs w:val="23"/>
        </w:rPr>
        <w:t>environmental</w:t>
      </w:r>
      <w:r w:rsidRPr="00A63FED">
        <w:rPr>
          <w:rFonts w:cs="Calibri"/>
          <w:sz w:val="23"/>
          <w:szCs w:val="23"/>
        </w:rPr>
        <w:t xml:space="preserve"> </w:t>
      </w:r>
      <w:r w:rsidRPr="00A63FED">
        <w:rPr>
          <w:rFonts w:cs="Calibri"/>
          <w:spacing w:val="16"/>
          <w:sz w:val="23"/>
          <w:szCs w:val="23"/>
        </w:rPr>
        <w:t>and</w:t>
      </w:r>
      <w:r w:rsidRPr="00A63FED">
        <w:rPr>
          <w:rFonts w:cs="Calibri"/>
          <w:sz w:val="23"/>
          <w:szCs w:val="23"/>
        </w:rPr>
        <w:t xml:space="preserve"> </w:t>
      </w:r>
      <w:r w:rsidRPr="00A63FED">
        <w:rPr>
          <w:rFonts w:cs="Calibri"/>
          <w:spacing w:val="14"/>
          <w:sz w:val="23"/>
          <w:szCs w:val="23"/>
        </w:rPr>
        <w:t>social</w:t>
      </w:r>
      <w:r w:rsidRPr="00A63FED">
        <w:rPr>
          <w:rFonts w:cs="Calibri"/>
          <w:sz w:val="23"/>
          <w:szCs w:val="23"/>
        </w:rPr>
        <w:t xml:space="preserve"> </w:t>
      </w:r>
      <w:r w:rsidRPr="00A63FED">
        <w:rPr>
          <w:rFonts w:cs="Calibri"/>
          <w:spacing w:val="14"/>
          <w:sz w:val="23"/>
          <w:szCs w:val="23"/>
        </w:rPr>
        <w:t>assessment</w:t>
      </w:r>
      <w:r w:rsidRPr="00A63FED">
        <w:rPr>
          <w:rFonts w:cs="Calibri"/>
          <w:sz w:val="23"/>
          <w:szCs w:val="23"/>
        </w:rPr>
        <w:t xml:space="preserve"> </w:t>
      </w:r>
      <w:r w:rsidRPr="00A63FED">
        <w:rPr>
          <w:rFonts w:cs="Calibri"/>
          <w:spacing w:val="14"/>
          <w:sz w:val="23"/>
          <w:szCs w:val="23"/>
        </w:rPr>
        <w:t>in</w:t>
      </w:r>
      <w:r w:rsidRPr="00A63FED">
        <w:rPr>
          <w:rFonts w:cs="Calibri"/>
          <w:sz w:val="23"/>
          <w:szCs w:val="23"/>
        </w:rPr>
        <w:t xml:space="preserve"> </w:t>
      </w:r>
      <w:r w:rsidRPr="00A63FED">
        <w:rPr>
          <w:rFonts w:cs="Calibri"/>
          <w:spacing w:val="17"/>
          <w:sz w:val="23"/>
          <w:szCs w:val="23"/>
        </w:rPr>
        <w:t>Uganda</w:t>
      </w:r>
      <w:r w:rsidRPr="00A63FED">
        <w:rPr>
          <w:rFonts w:cs="Calibri"/>
          <w:sz w:val="23"/>
          <w:szCs w:val="23"/>
        </w:rPr>
        <w:t xml:space="preserve"> </w:t>
      </w:r>
      <w:r w:rsidRPr="00A63FED">
        <w:rPr>
          <w:rFonts w:cs="Calibri"/>
          <w:spacing w:val="13"/>
          <w:sz w:val="23"/>
          <w:szCs w:val="23"/>
        </w:rPr>
        <w:t>include</w:t>
      </w:r>
      <w:r w:rsidRPr="00A63FED">
        <w:rPr>
          <w:rFonts w:cs="Calibri"/>
          <w:sz w:val="23"/>
          <w:szCs w:val="23"/>
        </w:rPr>
        <w:t xml:space="preserve"> </w:t>
      </w:r>
      <w:r w:rsidRPr="00A63FED">
        <w:rPr>
          <w:rFonts w:cs="Calibri"/>
          <w:spacing w:val="13"/>
          <w:sz w:val="23"/>
          <w:szCs w:val="23"/>
        </w:rPr>
        <w:t>the</w:t>
      </w:r>
      <w:r w:rsidRPr="00A63FED">
        <w:rPr>
          <w:rFonts w:cs="Calibri"/>
          <w:sz w:val="23"/>
          <w:szCs w:val="23"/>
        </w:rPr>
        <w:t xml:space="preserve"> </w:t>
      </w:r>
      <w:r w:rsidRPr="00A63FED">
        <w:rPr>
          <w:rFonts w:cs="Calibri"/>
          <w:spacing w:val="13"/>
          <w:sz w:val="23"/>
          <w:szCs w:val="23"/>
        </w:rPr>
        <w:t>National</w:t>
      </w:r>
      <w:r w:rsidR="000703AC" w:rsidRPr="00A63FED">
        <w:rPr>
          <w:rFonts w:cs="Calibri"/>
          <w:spacing w:val="13"/>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pacing w:val="1"/>
          <w:sz w:val="23"/>
          <w:szCs w:val="23"/>
        </w:rPr>
        <w:t>t</w:t>
      </w:r>
      <w:r w:rsidRPr="00A63FED">
        <w:rPr>
          <w:rFonts w:cs="Calibri"/>
          <w:sz w:val="23"/>
          <w:szCs w:val="23"/>
        </w:rPr>
        <w:t xml:space="preserve">, the </w:t>
      </w:r>
      <w:r w:rsidRPr="00A63FED">
        <w:rPr>
          <w:rFonts w:cs="Calibri"/>
          <w:spacing w:val="2"/>
          <w:sz w:val="23"/>
          <w:szCs w:val="23"/>
        </w:rPr>
        <w:t>E</w:t>
      </w:r>
      <w:r w:rsidRPr="00A63FED">
        <w:rPr>
          <w:rFonts w:cs="Calibri"/>
          <w:spacing w:val="-3"/>
          <w:sz w:val="23"/>
          <w:szCs w:val="23"/>
        </w:rPr>
        <w:t>I</w:t>
      </w:r>
      <w:r w:rsidRPr="00A63FED">
        <w:rPr>
          <w:rFonts w:cs="Calibri"/>
          <w:sz w:val="23"/>
          <w:szCs w:val="23"/>
        </w:rPr>
        <w:t>A R</w:t>
      </w:r>
      <w:r w:rsidRPr="00A63FED">
        <w:rPr>
          <w:rFonts w:cs="Calibri"/>
          <w:spacing w:val="-1"/>
          <w:sz w:val="23"/>
          <w:szCs w:val="23"/>
        </w:rPr>
        <w:t>e</w:t>
      </w:r>
      <w:r w:rsidRPr="00A63FED">
        <w:rPr>
          <w:rFonts w:cs="Calibri"/>
          <w:spacing w:val="-2"/>
          <w:sz w:val="23"/>
          <w:szCs w:val="23"/>
        </w:rPr>
        <w:t>g</w:t>
      </w:r>
      <w:r w:rsidRPr="00A63FED">
        <w:rPr>
          <w:rFonts w:cs="Calibri"/>
          <w:sz w:val="23"/>
          <w:szCs w:val="23"/>
        </w:rPr>
        <w:t>ulations, 1998,</w:t>
      </w:r>
      <w:r w:rsidRPr="00A63FED">
        <w:rPr>
          <w:rFonts w:cs="Calibri"/>
          <w:spacing w:val="3"/>
          <w:sz w:val="23"/>
          <w:szCs w:val="23"/>
        </w:rPr>
        <w:t xml:space="preserve"> </w:t>
      </w:r>
      <w:r w:rsidRPr="00A63FED">
        <w:rPr>
          <w:rFonts w:cs="Calibri"/>
          <w:sz w:val="23"/>
          <w:szCs w:val="23"/>
        </w:rPr>
        <w:t xml:space="preserve">the </w:t>
      </w:r>
      <w:r w:rsidRPr="00A63FED">
        <w:rPr>
          <w:rFonts w:cs="Calibri"/>
          <w:spacing w:val="2"/>
          <w:sz w:val="23"/>
          <w:szCs w:val="23"/>
        </w:rPr>
        <w:t>E</w:t>
      </w:r>
      <w:r w:rsidRPr="00A63FED">
        <w:rPr>
          <w:rFonts w:cs="Calibri"/>
          <w:spacing w:val="-6"/>
          <w:sz w:val="23"/>
          <w:szCs w:val="23"/>
        </w:rPr>
        <w:t>I</w:t>
      </w:r>
      <w:r w:rsidRPr="00A63FED">
        <w:rPr>
          <w:rFonts w:cs="Calibri"/>
          <w:sz w:val="23"/>
          <w:szCs w:val="23"/>
        </w:rPr>
        <w:t>A Guid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 xml:space="preserve">of 1997 </w:t>
      </w:r>
      <w:r w:rsidRPr="00A63FED">
        <w:rPr>
          <w:rFonts w:cs="Calibri"/>
          <w:spacing w:val="-1"/>
          <w:sz w:val="23"/>
          <w:szCs w:val="23"/>
        </w:rPr>
        <w:t>a</w:t>
      </w:r>
      <w:r w:rsidRPr="00A63FED">
        <w:rPr>
          <w:rFonts w:cs="Calibri"/>
          <w:sz w:val="23"/>
          <w:szCs w:val="23"/>
        </w:rPr>
        <w:t>nd the 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w:t>
      </w:r>
      <w:r w:rsidRPr="00A63FED">
        <w:rPr>
          <w:rFonts w:cs="Calibri"/>
          <w:spacing w:val="-2"/>
          <w:sz w:val="23"/>
          <w:szCs w:val="23"/>
        </w:rPr>
        <w:t>n</w:t>
      </w:r>
      <w:r w:rsidRPr="00A63FED">
        <w:rPr>
          <w:rFonts w:cs="Calibri"/>
          <w:spacing w:val="-1"/>
          <w:sz w:val="23"/>
          <w:szCs w:val="23"/>
        </w:rPr>
        <w:t>a</w:t>
      </w:r>
      <w:r w:rsidRPr="00A63FED">
        <w:rPr>
          <w:rFonts w:cs="Calibri"/>
          <w:sz w:val="23"/>
          <w:szCs w:val="23"/>
        </w:rPr>
        <w:t>l Environm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w:t>
      </w:r>
      <w:r w:rsidRPr="00A63FED">
        <w:rPr>
          <w:rFonts w:cs="Calibri"/>
          <w:spacing w:val="-1"/>
          <w:sz w:val="23"/>
          <w:szCs w:val="23"/>
        </w:rPr>
        <w:t>A</w:t>
      </w:r>
      <w:r w:rsidRPr="00A63FED">
        <w:rPr>
          <w:rFonts w:cs="Calibri"/>
          <w:sz w:val="23"/>
          <w:szCs w:val="23"/>
        </w:rPr>
        <w:t>udi</w:t>
      </w:r>
      <w:r w:rsidRPr="00A63FED">
        <w:rPr>
          <w:rFonts w:cs="Calibri"/>
          <w:spacing w:val="1"/>
          <w:sz w:val="23"/>
          <w:szCs w:val="23"/>
        </w:rPr>
        <w:t>t</w:t>
      </w:r>
      <w:r w:rsidRPr="00A63FED">
        <w:rPr>
          <w:rFonts w:cs="Calibri"/>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w:t>
      </w:r>
      <w:r w:rsidRPr="00A63FED">
        <w:rPr>
          <w:rFonts w:cs="Calibri"/>
          <w:spacing w:val="3"/>
          <w:sz w:val="23"/>
          <w:szCs w:val="23"/>
        </w:rPr>
        <w:t>l</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1"/>
          <w:sz w:val="23"/>
          <w:szCs w:val="23"/>
        </w:rPr>
        <w:t xml:space="preserve"> </w:t>
      </w:r>
      <w:r w:rsidRPr="00A63FED">
        <w:rPr>
          <w:rFonts w:cs="Calibri"/>
          <w:sz w:val="23"/>
          <w:szCs w:val="23"/>
        </w:rPr>
        <w:t>2006.</w:t>
      </w:r>
      <w:r w:rsidRPr="00A63FED">
        <w:rPr>
          <w:rFonts w:cs="Calibri"/>
          <w:spacing w:val="4"/>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pacing w:val="2"/>
          <w:sz w:val="23"/>
          <w:szCs w:val="23"/>
        </w:rPr>
        <w:t>n</w:t>
      </w:r>
      <w:r w:rsidRPr="00A63FED">
        <w:rPr>
          <w:rFonts w:cs="Calibri"/>
          <w:sz w:val="23"/>
          <w:szCs w:val="23"/>
        </w:rPr>
        <w:t>t</w:t>
      </w:r>
      <w:r w:rsidRPr="00A63FED">
        <w:rPr>
          <w:rFonts w:cs="Calibri"/>
          <w:spacing w:val="2"/>
          <w:sz w:val="23"/>
          <w:szCs w:val="23"/>
        </w:rPr>
        <w:t xml:space="preserve"> </w:t>
      </w:r>
      <w:r w:rsidRPr="00A63FED">
        <w:rPr>
          <w:rFonts w:cs="Calibri"/>
          <w:sz w:val="23"/>
          <w:szCs w:val="23"/>
        </w:rPr>
        <w:t>(</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4"/>
          <w:sz w:val="23"/>
          <w:szCs w:val="23"/>
        </w:rPr>
        <w:t xml:space="preserve"> </w:t>
      </w:r>
      <w:r w:rsidRPr="00A63FED">
        <w:rPr>
          <w:rFonts w:cs="Calibri"/>
          <w:spacing w:val="-6"/>
          <w:sz w:val="23"/>
          <w:szCs w:val="23"/>
        </w:rPr>
        <w:t>I</w:t>
      </w:r>
      <w:r w:rsidRPr="00A63FED">
        <w:rPr>
          <w:rFonts w:cs="Calibri"/>
          <w:sz w:val="23"/>
          <w:szCs w:val="23"/>
        </w:rPr>
        <w:t>m</w:t>
      </w:r>
      <w:r w:rsidRPr="00A63FED">
        <w:rPr>
          <w:rFonts w:cs="Calibri"/>
          <w:spacing w:val="3"/>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t Ass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ulation</w:t>
      </w:r>
      <w:r w:rsidRPr="00A63FED">
        <w:rPr>
          <w:rFonts w:cs="Calibri"/>
          <w:spacing w:val="3"/>
          <w:sz w:val="23"/>
          <w:szCs w:val="23"/>
        </w:rPr>
        <w:t>s</w:t>
      </w:r>
      <w:r w:rsidRPr="00A63FED">
        <w:rPr>
          <w:rFonts w:cs="Calibri"/>
          <w:sz w:val="23"/>
          <w:szCs w:val="23"/>
        </w:rPr>
        <w:t>,</w:t>
      </w:r>
      <w:r w:rsidRPr="00A63FED">
        <w:rPr>
          <w:rFonts w:cs="Calibri"/>
          <w:spacing w:val="5"/>
          <w:sz w:val="23"/>
          <w:szCs w:val="23"/>
        </w:rPr>
        <w:t xml:space="preserve"> </w:t>
      </w:r>
      <w:r w:rsidRPr="00A63FED">
        <w:rPr>
          <w:rFonts w:cs="Calibri"/>
          <w:sz w:val="23"/>
          <w:szCs w:val="23"/>
        </w:rPr>
        <w:t>1998</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fine</w:t>
      </w:r>
      <w:r w:rsidRPr="00A63FED">
        <w:rPr>
          <w:rFonts w:cs="Calibri"/>
          <w:spacing w:val="4"/>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role</w:t>
      </w:r>
      <w:r w:rsidRPr="00A63FED">
        <w:rPr>
          <w:rFonts w:cs="Calibri"/>
          <w:spacing w:val="6"/>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6"/>
          <w:sz w:val="23"/>
          <w:szCs w:val="23"/>
        </w:rPr>
        <w:t>I</w:t>
      </w:r>
      <w:r w:rsidRPr="00A63FED">
        <w:rPr>
          <w:rFonts w:cs="Calibri"/>
          <w:sz w:val="23"/>
          <w:szCs w:val="23"/>
        </w:rPr>
        <w:t>A</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7"/>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pacing w:val="2"/>
          <w:sz w:val="23"/>
          <w:szCs w:val="23"/>
        </w:rPr>
        <w:t>k</w:t>
      </w:r>
      <w:r w:rsidRPr="00A63FED">
        <w:rPr>
          <w:rFonts w:cs="Calibri"/>
          <w:spacing w:val="4"/>
          <w:sz w:val="23"/>
          <w:szCs w:val="23"/>
        </w:rPr>
        <w:t>e</w:t>
      </w:r>
      <w:r w:rsidRPr="00A63FED">
        <w:rPr>
          <w:rFonts w:cs="Calibri"/>
          <w:sz w:val="23"/>
          <w:szCs w:val="23"/>
        </w:rPr>
        <w:t>y tool</w:t>
      </w:r>
      <w:r w:rsidRPr="00A63FED">
        <w:rPr>
          <w:rFonts w:cs="Calibri"/>
          <w:spacing w:val="5"/>
          <w:sz w:val="23"/>
          <w:szCs w:val="23"/>
        </w:rPr>
        <w:t xml:space="preserve"> </w:t>
      </w:r>
      <w:r w:rsidRPr="00A63FED">
        <w:rPr>
          <w:rFonts w:cs="Calibri"/>
          <w:sz w:val="23"/>
          <w:szCs w:val="23"/>
        </w:rPr>
        <w:t>in</w:t>
      </w:r>
      <w:r w:rsidRPr="00A63FED">
        <w:rPr>
          <w:rFonts w:cs="Calibri"/>
          <w:spacing w:val="15"/>
          <w:sz w:val="23"/>
          <w:szCs w:val="23"/>
        </w:rPr>
        <w:t xml:space="preserve"> </w:t>
      </w:r>
      <w:r w:rsidRPr="00A63FED">
        <w:rPr>
          <w:rFonts w:cs="Calibri"/>
          <w:spacing w:val="-1"/>
          <w:sz w:val="23"/>
          <w:szCs w:val="23"/>
        </w:rPr>
        <w:t>e</w:t>
      </w:r>
      <w:r w:rsidRPr="00A63FED">
        <w:rPr>
          <w:rFonts w:cs="Calibri"/>
          <w:spacing w:val="2"/>
          <w:sz w:val="23"/>
          <w:szCs w:val="23"/>
        </w:rPr>
        <w:t>n</w:t>
      </w:r>
      <w:r w:rsidRPr="00A63FED">
        <w:rPr>
          <w:rFonts w:cs="Calibri"/>
          <w:sz w:val="23"/>
          <w:szCs w:val="23"/>
        </w:rPr>
        <w:t>vironment</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w:t>
      </w:r>
      <w:r w:rsidRPr="00A63FED">
        <w:rPr>
          <w:rFonts w:cs="Calibri"/>
          <w:spacing w:val="2"/>
          <w:sz w:val="23"/>
          <w:szCs w:val="23"/>
        </w:rPr>
        <w:t>n</w:t>
      </w:r>
      <w:r w:rsidRPr="00A63FED">
        <w:rPr>
          <w:rFonts w:cs="Calibri"/>
          <w:sz w:val="23"/>
          <w:szCs w:val="23"/>
        </w:rPr>
        <w:t xml:space="preserve">t, </w:t>
      </w:r>
      <w:r w:rsidRPr="00A63FED">
        <w:rPr>
          <w:rFonts w:cs="Calibri"/>
          <w:spacing w:val="-1"/>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ial</w:t>
      </w:r>
      <w:r w:rsidRPr="00A63FED">
        <w:rPr>
          <w:rFonts w:cs="Calibri"/>
          <w:spacing w:val="5"/>
          <w:sz w:val="23"/>
          <w:szCs w:val="23"/>
        </w:rPr>
        <w:t>l</w:t>
      </w:r>
      <w:r w:rsidRPr="00A63FED">
        <w:rPr>
          <w:rFonts w:cs="Calibri"/>
          <w:sz w:val="23"/>
          <w:szCs w:val="23"/>
        </w:rPr>
        <w:t>y in</w:t>
      </w:r>
      <w:r w:rsidRPr="00A63FED">
        <w:rPr>
          <w:rFonts w:cs="Calibri"/>
          <w:spacing w:val="8"/>
          <w:sz w:val="23"/>
          <w:szCs w:val="23"/>
        </w:rPr>
        <w:t xml:space="preserve"> </w:t>
      </w:r>
      <w:r w:rsidRPr="00A63FED">
        <w:rPr>
          <w:rFonts w:cs="Calibri"/>
          <w:spacing w:val="-1"/>
          <w:sz w:val="23"/>
          <w:szCs w:val="23"/>
        </w:rPr>
        <w:t>a</w:t>
      </w:r>
      <w:r w:rsidRPr="00A63FED">
        <w:rPr>
          <w:rFonts w:cs="Calibri"/>
          <w:sz w:val="23"/>
          <w:szCs w:val="23"/>
        </w:rPr>
        <w:t>dd</w:t>
      </w:r>
      <w:r w:rsidRPr="00A63FED">
        <w:rPr>
          <w:rFonts w:cs="Calibri"/>
          <w:spacing w:val="1"/>
          <w:sz w:val="23"/>
          <w:szCs w:val="23"/>
        </w:rPr>
        <w:t>r</w:t>
      </w:r>
      <w:r w:rsidRPr="00A63FED">
        <w:rPr>
          <w:rFonts w:cs="Calibri"/>
          <w:spacing w:val="-1"/>
          <w:sz w:val="23"/>
          <w:szCs w:val="23"/>
        </w:rPr>
        <w:t>e</w:t>
      </w:r>
      <w:r w:rsidRPr="00A63FED">
        <w:rPr>
          <w:rFonts w:cs="Calibri"/>
          <w:sz w:val="23"/>
          <w:szCs w:val="23"/>
        </w:rPr>
        <w:t>ss</w:t>
      </w:r>
      <w:r w:rsidRPr="00A63FED">
        <w:rPr>
          <w:rFonts w:cs="Calibri"/>
          <w:spacing w:val="1"/>
          <w:sz w:val="23"/>
          <w:szCs w:val="23"/>
        </w:rPr>
        <w:t>i</w:t>
      </w:r>
      <w:r w:rsidRPr="00A63FED">
        <w:rPr>
          <w:rFonts w:cs="Calibri"/>
          <w:sz w:val="23"/>
          <w:szCs w:val="23"/>
        </w:rPr>
        <w:t>ng</w:t>
      </w:r>
      <w:r w:rsidRPr="00A63FED">
        <w:rPr>
          <w:rFonts w:cs="Calibri"/>
          <w:spacing w:val="7"/>
          <w:sz w:val="23"/>
          <w:szCs w:val="23"/>
        </w:rPr>
        <w:t xml:space="preserve"> </w:t>
      </w:r>
      <w:r w:rsidRPr="00A63FED">
        <w:rPr>
          <w:rFonts w:cs="Calibri"/>
          <w:sz w:val="23"/>
          <w:szCs w:val="23"/>
        </w:rPr>
        <w:t>potential</w:t>
      </w:r>
      <w:r w:rsidRPr="00A63FED">
        <w:rPr>
          <w:rFonts w:cs="Calibri"/>
          <w:spacing w:val="7"/>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7"/>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8"/>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8"/>
          <w:sz w:val="23"/>
          <w:szCs w:val="23"/>
        </w:rPr>
        <w:t xml:space="preserve"> </w:t>
      </w:r>
      <w:r w:rsidRPr="00A63FED">
        <w:rPr>
          <w:rFonts w:cs="Calibri"/>
          <w:sz w:val="23"/>
          <w:szCs w:val="23"/>
        </w:rPr>
        <w:t>the</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3"/>
          <w:sz w:val="23"/>
          <w:szCs w:val="23"/>
        </w:rPr>
        <w:t>e</w:t>
      </w:r>
      <w:r w:rsidRPr="00A63FED">
        <w:rPr>
          <w:rFonts w:cs="Calibri"/>
          <w:spacing w:val="-1"/>
          <w:sz w:val="23"/>
          <w:szCs w:val="23"/>
        </w:rPr>
        <w:t>-</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8"/>
          <w:sz w:val="23"/>
          <w:szCs w:val="23"/>
        </w:rPr>
        <w:t xml:space="preserve"> </w:t>
      </w:r>
      <w:r w:rsidRPr="00A63FED">
        <w:rPr>
          <w:rFonts w:cs="Calibri"/>
          <w:sz w:val="23"/>
          <w:szCs w:val="23"/>
        </w:rPr>
        <w:t>stag</w:t>
      </w:r>
      <w:r w:rsidRPr="00A63FED">
        <w:rPr>
          <w:rFonts w:cs="Calibri"/>
          <w:spacing w:val="-1"/>
          <w:sz w:val="23"/>
          <w:szCs w:val="23"/>
        </w:rPr>
        <w:t>e</w:t>
      </w:r>
      <w:r w:rsidRPr="00A63FED">
        <w:rPr>
          <w:rFonts w:cs="Calibri"/>
          <w:sz w:val="23"/>
          <w:szCs w:val="23"/>
        </w:rPr>
        <w:t>.</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ulati</w:t>
      </w:r>
      <w:r w:rsidRPr="00A63FED">
        <w:rPr>
          <w:rFonts w:cs="Calibri"/>
          <w:spacing w:val="3"/>
          <w:sz w:val="23"/>
          <w:szCs w:val="23"/>
        </w:rPr>
        <w:t>o</w:t>
      </w:r>
      <w:r w:rsidRPr="00A63FED">
        <w:rPr>
          <w:rFonts w:cs="Calibri"/>
          <w:sz w:val="23"/>
          <w:szCs w:val="23"/>
        </w:rPr>
        <w:t>ns d</w:t>
      </w:r>
      <w:r w:rsidRPr="00A63FED">
        <w:rPr>
          <w:rFonts w:cs="Calibri"/>
          <w:spacing w:val="-1"/>
          <w:sz w:val="23"/>
          <w:szCs w:val="23"/>
        </w:rPr>
        <w:t>e</w:t>
      </w:r>
      <w:r w:rsidRPr="00A63FED">
        <w:rPr>
          <w:rFonts w:cs="Calibri"/>
          <w:sz w:val="23"/>
          <w:szCs w:val="23"/>
        </w:rPr>
        <w:t>fine the</w:t>
      </w:r>
      <w:r w:rsidRPr="00A63FED">
        <w:rPr>
          <w:rFonts w:cs="Calibri"/>
          <w:spacing w:val="1"/>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rat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ce</w:t>
      </w:r>
      <w:r w:rsidRPr="00A63FED">
        <w:rPr>
          <w:rFonts w:cs="Calibri"/>
          <w:sz w:val="23"/>
          <w:szCs w:val="23"/>
        </w:rPr>
        <w:t>ss,</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w:t>
      </w:r>
      <w:r w:rsidRPr="00A63FED">
        <w:rPr>
          <w:rFonts w:cs="Calibri"/>
          <w:spacing w:val="2"/>
          <w:sz w:val="23"/>
          <w:szCs w:val="23"/>
        </w:rPr>
        <w:t>r</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ontents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2"/>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1"/>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w:t>
      </w:r>
      <w:r w:rsidRPr="00A63FED">
        <w:rPr>
          <w:rFonts w:cs="Calibri"/>
          <w:spacing w:val="1"/>
          <w:sz w:val="23"/>
          <w:szCs w:val="23"/>
        </w:rPr>
        <w:t xml:space="preserve"> 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ppr</w:t>
      </w:r>
      <w:r w:rsidRPr="00A63FED">
        <w:rPr>
          <w:rFonts w:cs="Calibri"/>
          <w:spacing w:val="1"/>
          <w:sz w:val="23"/>
          <w:szCs w:val="23"/>
        </w:rPr>
        <w:t>o</w:t>
      </w:r>
      <w:r w:rsidRPr="00A63FED">
        <w:rPr>
          <w:rFonts w:cs="Calibri"/>
          <w:sz w:val="23"/>
          <w:szCs w:val="23"/>
        </w:rPr>
        <w:t>v</w:t>
      </w:r>
      <w:r w:rsidRPr="00A63FED">
        <w:rPr>
          <w:rFonts w:cs="Calibri"/>
          <w:spacing w:val="-1"/>
          <w:sz w:val="23"/>
          <w:szCs w:val="23"/>
        </w:rPr>
        <w:t>a</w:t>
      </w:r>
      <w:r w:rsidRPr="00A63FED">
        <w:rPr>
          <w:rFonts w:cs="Calibri"/>
          <w:sz w:val="23"/>
          <w:szCs w:val="23"/>
        </w:rPr>
        <w:t>l p</w:t>
      </w:r>
      <w:r w:rsidRPr="00A63FED">
        <w:rPr>
          <w:rFonts w:cs="Calibri"/>
          <w:spacing w:val="-1"/>
          <w:sz w:val="23"/>
          <w:szCs w:val="23"/>
        </w:rPr>
        <w:t>r</w:t>
      </w:r>
      <w:r w:rsidRPr="00A63FED">
        <w:rPr>
          <w:rFonts w:cs="Calibri"/>
          <w:sz w:val="23"/>
          <w:szCs w:val="23"/>
        </w:rPr>
        <w:t>o</w:t>
      </w:r>
      <w:r w:rsidRPr="00A63FED">
        <w:rPr>
          <w:rFonts w:cs="Calibri"/>
          <w:spacing w:val="-1"/>
          <w:sz w:val="23"/>
          <w:szCs w:val="23"/>
        </w:rPr>
        <w:t>ce</w:t>
      </w:r>
      <w:r w:rsidRPr="00A63FED">
        <w:rPr>
          <w:rFonts w:cs="Calibri"/>
          <w:sz w:val="23"/>
          <w:szCs w:val="23"/>
        </w:rPr>
        <w:t>ss</w:t>
      </w:r>
      <w:r w:rsidRPr="00A63FED">
        <w:rPr>
          <w:rFonts w:cs="Calibri"/>
          <w:spacing w:val="3"/>
          <w:sz w:val="23"/>
          <w:szCs w:val="23"/>
        </w:rPr>
        <w:t xml:space="preserve"> </w:t>
      </w:r>
      <w:r w:rsidRPr="00A63FED">
        <w:rPr>
          <w:rFonts w:cs="Calibri"/>
          <w:sz w:val="23"/>
          <w:szCs w:val="23"/>
        </w:rPr>
        <w:t>includi</w:t>
      </w:r>
      <w:r w:rsidRPr="00A63FED">
        <w:rPr>
          <w:rFonts w:cs="Calibri"/>
          <w:spacing w:val="3"/>
          <w:sz w:val="23"/>
          <w:szCs w:val="23"/>
        </w:rPr>
        <w:t>n</w:t>
      </w:r>
      <w:r w:rsidRPr="00A63FED">
        <w:rPr>
          <w:rFonts w:cs="Calibri"/>
          <w:sz w:val="23"/>
          <w:szCs w:val="23"/>
        </w:rPr>
        <w:t>g p</w:t>
      </w:r>
      <w:r w:rsidRPr="00A63FED">
        <w:rPr>
          <w:rFonts w:cs="Calibri"/>
          <w:spacing w:val="-1"/>
          <w:sz w:val="23"/>
          <w:szCs w:val="23"/>
        </w:rPr>
        <w:t>r</w:t>
      </w:r>
      <w:r w:rsidRPr="00A63FED">
        <w:rPr>
          <w:rFonts w:cs="Calibri"/>
          <w:sz w:val="23"/>
          <w:szCs w:val="23"/>
        </w:rPr>
        <w:t>ovi</w:t>
      </w:r>
      <w:r w:rsidRPr="00A63FED">
        <w:rPr>
          <w:rFonts w:cs="Calibri"/>
          <w:spacing w:val="3"/>
          <w:sz w:val="23"/>
          <w:szCs w:val="23"/>
        </w:rPr>
        <w:t>s</w:t>
      </w:r>
      <w:r w:rsidRPr="00A63FED">
        <w:rPr>
          <w:rFonts w:cs="Calibri"/>
          <w:sz w:val="23"/>
          <w:szCs w:val="23"/>
        </w:rPr>
        <w:t>ions</w:t>
      </w:r>
      <w:r w:rsidRPr="00A63FED">
        <w:rPr>
          <w:rFonts w:cs="Calibri"/>
          <w:spacing w:val="3"/>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pu</w:t>
      </w:r>
      <w:r w:rsidRPr="00A63FED">
        <w:rPr>
          <w:rFonts w:cs="Calibri"/>
          <w:spacing w:val="2"/>
          <w:sz w:val="23"/>
          <w:szCs w:val="23"/>
        </w:rPr>
        <w:t>b</w:t>
      </w:r>
      <w:r w:rsidRPr="00A63FED">
        <w:rPr>
          <w:rFonts w:cs="Calibri"/>
          <w:sz w:val="23"/>
          <w:szCs w:val="23"/>
        </w:rPr>
        <w:t>l</w:t>
      </w:r>
      <w:r w:rsidRPr="00A63FED">
        <w:rPr>
          <w:rFonts w:cs="Calibri"/>
          <w:spacing w:val="1"/>
          <w:sz w:val="23"/>
          <w:szCs w:val="23"/>
        </w:rPr>
        <w:t>i</w:t>
      </w:r>
      <w:r w:rsidRPr="00A63FED">
        <w:rPr>
          <w:rFonts w:cs="Calibri"/>
          <w:sz w:val="23"/>
          <w:szCs w:val="23"/>
        </w:rPr>
        <w:t>c</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re</w:t>
      </w:r>
      <w:r w:rsidRPr="00A63FED">
        <w:rPr>
          <w:rFonts w:cs="Calibri"/>
          <w:spacing w:val="-2"/>
          <w:sz w:val="23"/>
          <w:szCs w:val="23"/>
        </w:rPr>
        <w:t>g</w:t>
      </w:r>
      <w:r w:rsidRPr="00A63FED">
        <w:rPr>
          <w:rFonts w:cs="Calibri"/>
          <w:spacing w:val="2"/>
          <w:sz w:val="23"/>
          <w:szCs w:val="23"/>
        </w:rPr>
        <w:t>u</w:t>
      </w:r>
      <w:r w:rsidRPr="00A63FED">
        <w:rPr>
          <w:rFonts w:cs="Calibri"/>
          <w:sz w:val="23"/>
          <w:szCs w:val="23"/>
        </w:rPr>
        <w:t>lations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rp</w:t>
      </w:r>
      <w:r w:rsidRPr="00A63FED">
        <w:rPr>
          <w:rFonts w:cs="Calibri"/>
          <w:spacing w:val="1"/>
          <w:sz w:val="23"/>
          <w:szCs w:val="23"/>
        </w:rPr>
        <w:t>r</w:t>
      </w:r>
      <w:r w:rsidRPr="00A63FED">
        <w:rPr>
          <w:rFonts w:cs="Calibri"/>
          <w:spacing w:val="-1"/>
          <w:sz w:val="23"/>
          <w:szCs w:val="23"/>
        </w:rPr>
        <w:t>e</w:t>
      </w:r>
      <w:r w:rsidRPr="00A63FED">
        <w:rPr>
          <w:rFonts w:cs="Calibri"/>
          <w:sz w:val="23"/>
          <w:szCs w:val="23"/>
        </w:rPr>
        <w:t>ted</w:t>
      </w:r>
      <w:r w:rsidRPr="00A63FED">
        <w:rPr>
          <w:rFonts w:cs="Calibri"/>
          <w:spacing w:val="2"/>
          <w:sz w:val="23"/>
          <w:szCs w:val="23"/>
        </w:rPr>
        <w:t xml:space="preserve"> </w:t>
      </w:r>
      <w:r w:rsidRPr="00A63FED">
        <w:rPr>
          <w:rFonts w:cs="Calibri"/>
          <w:spacing w:val="1"/>
          <w:sz w:val="23"/>
          <w:szCs w:val="23"/>
        </w:rPr>
        <w:t>f</w:t>
      </w:r>
      <w:r w:rsidRPr="00A63FED">
        <w:rPr>
          <w:rFonts w:cs="Calibri"/>
          <w:sz w:val="23"/>
          <w:szCs w:val="23"/>
        </w:rPr>
        <w:t>or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lope</w:t>
      </w:r>
      <w:r w:rsidRPr="00A63FED">
        <w:rPr>
          <w:rFonts w:cs="Calibri"/>
          <w:spacing w:val="-1"/>
          <w:sz w:val="23"/>
          <w:szCs w:val="23"/>
        </w:rPr>
        <w:t>r</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e</w:t>
      </w:r>
      <w:r w:rsidRPr="00A63FED">
        <w:rPr>
          <w:rFonts w:cs="Calibri"/>
          <w:sz w:val="23"/>
          <w:szCs w:val="23"/>
        </w:rPr>
        <w:t>rs</w:t>
      </w:r>
      <w:r w:rsidRPr="00A63FED">
        <w:rPr>
          <w:rFonts w:cs="Calibri"/>
          <w:spacing w:val="1"/>
          <w:sz w:val="23"/>
          <w:szCs w:val="23"/>
        </w:rPr>
        <w:t xml:space="preserve"> </w:t>
      </w:r>
      <w:r w:rsidRPr="00A63FED">
        <w:rPr>
          <w:rFonts w:cs="Calibri"/>
          <w:sz w:val="23"/>
          <w:szCs w:val="23"/>
        </w:rPr>
        <w:t>throu</w:t>
      </w:r>
      <w:r w:rsidRPr="00A63FED">
        <w:rPr>
          <w:rFonts w:cs="Calibri"/>
          <w:spacing w:val="-3"/>
          <w:sz w:val="23"/>
          <w:szCs w:val="23"/>
        </w:rPr>
        <w:t>g</w:t>
      </w:r>
      <w:r w:rsidRPr="00A63FED">
        <w:rPr>
          <w:rFonts w:cs="Calibri"/>
          <w:sz w:val="23"/>
          <w:szCs w:val="23"/>
        </w:rPr>
        <w:t>h</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Guid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pacing w:val="2"/>
          <w:sz w:val="23"/>
          <w:szCs w:val="23"/>
        </w:rPr>
        <w:t>n</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for Environm</w:t>
      </w:r>
      <w:r w:rsidRPr="00A63FED">
        <w:rPr>
          <w:rFonts w:cs="Calibri"/>
          <w:spacing w:val="-1"/>
          <w:sz w:val="23"/>
          <w:szCs w:val="23"/>
        </w:rPr>
        <w:t>e</w:t>
      </w:r>
      <w:r w:rsidRPr="00A63FED">
        <w:rPr>
          <w:rFonts w:cs="Calibri"/>
          <w:sz w:val="23"/>
          <w:szCs w:val="23"/>
        </w:rPr>
        <w:t>ntal</w:t>
      </w:r>
      <w:r w:rsidRPr="00A63FED">
        <w:rPr>
          <w:rFonts w:cs="Calibri"/>
          <w:spacing w:val="4"/>
          <w:sz w:val="23"/>
          <w:szCs w:val="23"/>
        </w:rPr>
        <w:t xml:space="preserve"> </w:t>
      </w:r>
      <w:r w:rsidRPr="00A63FED">
        <w:rPr>
          <w:rFonts w:cs="Calibri"/>
          <w:spacing w:val="-6"/>
          <w:sz w:val="23"/>
          <w:szCs w:val="23"/>
        </w:rPr>
        <w:t>I</w:t>
      </w:r>
      <w:r w:rsidRPr="00A63FED">
        <w:rPr>
          <w:rFonts w:cs="Calibri"/>
          <w:spacing w:val="3"/>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2"/>
          <w:sz w:val="23"/>
          <w:szCs w:val="23"/>
        </w:rPr>
        <w:t xml:space="preserve"> </w:t>
      </w:r>
      <w:r w:rsidRPr="00A63FED">
        <w:rPr>
          <w:rFonts w:cs="Calibri"/>
          <w:sz w:val="23"/>
          <w:szCs w:val="23"/>
        </w:rPr>
        <w:t>Ass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U</w:t>
      </w:r>
      <w:r w:rsidRPr="00A63FED">
        <w:rPr>
          <w:rFonts w:cs="Calibri"/>
          <w:spacing w:val="-3"/>
          <w:sz w:val="23"/>
          <w:szCs w:val="23"/>
        </w:rPr>
        <w:t>g</w:t>
      </w:r>
      <w:r w:rsidRPr="00A63FED">
        <w:rPr>
          <w:rFonts w:cs="Calibri"/>
          <w:spacing w:val="-1"/>
          <w:sz w:val="23"/>
          <w:szCs w:val="23"/>
        </w:rPr>
        <w:t>a</w:t>
      </w:r>
      <w:r w:rsidRPr="00A63FED">
        <w:rPr>
          <w:rFonts w:cs="Calibri"/>
          <w:spacing w:val="2"/>
          <w:sz w:val="23"/>
          <w:szCs w:val="23"/>
        </w:rPr>
        <w:t>n</w:t>
      </w:r>
      <w:r w:rsidRPr="00A63FED">
        <w:rPr>
          <w:rFonts w:cs="Calibri"/>
          <w:sz w:val="23"/>
          <w:szCs w:val="23"/>
        </w:rPr>
        <w:t>da (199</w:t>
      </w:r>
      <w:r w:rsidRPr="00A63FED">
        <w:rPr>
          <w:rFonts w:cs="Calibri"/>
          <w:spacing w:val="-1"/>
          <w:sz w:val="23"/>
          <w:szCs w:val="23"/>
        </w:rPr>
        <w:t>7</w:t>
      </w:r>
      <w:r w:rsidRPr="00A63FED">
        <w:rPr>
          <w:rFonts w:cs="Calibri"/>
          <w:sz w:val="23"/>
          <w:szCs w:val="23"/>
        </w:rPr>
        <w:t>). Altho</w:t>
      </w:r>
      <w:r w:rsidRPr="00A63FED">
        <w:rPr>
          <w:rFonts w:cs="Calibri"/>
          <w:spacing w:val="3"/>
          <w:sz w:val="23"/>
          <w:szCs w:val="23"/>
        </w:rPr>
        <w:t>u</w:t>
      </w:r>
      <w:r w:rsidRPr="00A63FED">
        <w:rPr>
          <w:rFonts w:cs="Calibri"/>
          <w:spacing w:val="-2"/>
          <w:sz w:val="23"/>
          <w:szCs w:val="23"/>
        </w:rPr>
        <w:t>g</w:t>
      </w:r>
      <w:r w:rsidRPr="00A63FED">
        <w:rPr>
          <w:rFonts w:cs="Calibri"/>
          <w:sz w:val="23"/>
          <w:szCs w:val="23"/>
        </w:rPr>
        <w:t>h</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sse</w:t>
      </w:r>
      <w:r w:rsidRPr="00A63FED">
        <w:rPr>
          <w:rFonts w:cs="Calibri"/>
          <w:spacing w:val="2"/>
          <w:sz w:val="23"/>
          <w:szCs w:val="23"/>
        </w:rPr>
        <w:t>s</w:t>
      </w:r>
      <w:r w:rsidRPr="00A63FED">
        <w:rPr>
          <w:rFonts w:cs="Calibri"/>
          <w:sz w:val="23"/>
          <w:szCs w:val="23"/>
        </w:rPr>
        <w:t>sments</w:t>
      </w:r>
      <w:r w:rsidRPr="00A63FED">
        <w:rPr>
          <w:rFonts w:cs="Calibri"/>
          <w:spacing w:val="1"/>
          <w:sz w:val="23"/>
          <w:szCs w:val="23"/>
        </w:rPr>
        <w:t xml:space="preserve"> </w:t>
      </w:r>
      <w:r w:rsidRPr="00A63FED">
        <w:rPr>
          <w:rFonts w:cs="Calibri"/>
          <w:sz w:val="23"/>
          <w:szCs w:val="23"/>
        </w:rPr>
        <w:t>now</w:t>
      </w:r>
      <w:r w:rsidRPr="00A63FED">
        <w:rPr>
          <w:rFonts w:cs="Calibri"/>
          <w:spacing w:val="-1"/>
          <w:sz w:val="23"/>
          <w:szCs w:val="23"/>
        </w:rPr>
        <w:t>a</w:t>
      </w:r>
      <w:r w:rsidRPr="00A63FED">
        <w:rPr>
          <w:rFonts w:cs="Calibri"/>
          <w:sz w:val="23"/>
          <w:szCs w:val="23"/>
        </w:rPr>
        <w:t>d</w:t>
      </w:r>
      <w:r w:rsidRPr="00A63FED">
        <w:rPr>
          <w:rFonts w:cs="Calibri"/>
          <w:spacing w:val="4"/>
          <w:sz w:val="23"/>
          <w:szCs w:val="23"/>
        </w:rPr>
        <w:t>a</w:t>
      </w:r>
      <w:r w:rsidRPr="00A63FED">
        <w:rPr>
          <w:rFonts w:cs="Calibri"/>
          <w:spacing w:val="-5"/>
          <w:sz w:val="23"/>
          <w:szCs w:val="23"/>
        </w:rPr>
        <w:t>y</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w:t>
      </w:r>
      <w:r w:rsidRPr="00A63FED">
        <w:rPr>
          <w:rFonts w:cs="Calibri"/>
          <w:spacing w:val="2"/>
          <w:sz w:val="23"/>
          <w:szCs w:val="23"/>
        </w:rPr>
        <w:t>d</w:t>
      </w:r>
      <w:r w:rsidRPr="00A63FED">
        <w:rPr>
          <w:rFonts w:cs="Calibri"/>
          <w:sz w:val="23"/>
          <w:szCs w:val="23"/>
        </w:rPr>
        <w:t>u</w:t>
      </w:r>
      <w:r w:rsidRPr="00A63FED">
        <w:rPr>
          <w:rFonts w:cs="Calibri"/>
          <w:spacing w:val="-1"/>
          <w:sz w:val="23"/>
          <w:szCs w:val="23"/>
        </w:rPr>
        <w:t>c</w:t>
      </w:r>
      <w:r w:rsidRPr="00A63FED">
        <w:rPr>
          <w:rFonts w:cs="Calibri"/>
          <w:sz w:val="23"/>
          <w:szCs w:val="23"/>
        </w:rPr>
        <w:t xml:space="preserve">ted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submi</w:t>
      </w:r>
      <w:r w:rsidRPr="00A63FED">
        <w:rPr>
          <w:rFonts w:cs="Calibri"/>
          <w:spacing w:val="1"/>
          <w:sz w:val="23"/>
          <w:szCs w:val="23"/>
        </w:rPr>
        <w:t>t</w:t>
      </w:r>
      <w:r w:rsidRPr="00A63FED">
        <w:rPr>
          <w:rFonts w:cs="Calibri"/>
          <w:sz w:val="23"/>
          <w:szCs w:val="23"/>
        </w:rPr>
        <w:t>ted to</w:t>
      </w:r>
      <w:r w:rsidRPr="00A63FED">
        <w:rPr>
          <w:rFonts w:cs="Calibri"/>
          <w:spacing w:val="4"/>
          <w:sz w:val="23"/>
          <w:szCs w:val="23"/>
        </w:rPr>
        <w:t xml:space="preserve"> </w:t>
      </w:r>
      <w:r w:rsidRPr="00A63FED">
        <w:rPr>
          <w:rFonts w:cs="Calibri"/>
          <w:sz w:val="23"/>
          <w:szCs w:val="23"/>
        </w:rPr>
        <w:t xml:space="preserve">NEMA </w:t>
      </w:r>
      <w:r w:rsidRPr="00A63FED">
        <w:rPr>
          <w:rFonts w:cs="Calibri"/>
          <w:spacing w:val="-1"/>
          <w:sz w:val="23"/>
          <w:szCs w:val="23"/>
        </w:rPr>
        <w:t>a</w:t>
      </w:r>
      <w:r w:rsidRPr="00A63FED">
        <w:rPr>
          <w:rFonts w:cs="Calibri"/>
          <w:spacing w:val="1"/>
          <w:sz w:val="23"/>
          <w:szCs w:val="23"/>
        </w:rPr>
        <w:t>r</w:t>
      </w:r>
      <w:r w:rsidRPr="00A63FED">
        <w:rPr>
          <w:rFonts w:cs="Calibri"/>
          <w:sz w:val="23"/>
          <w:szCs w:val="23"/>
        </w:rPr>
        <w:t>e now t</w:t>
      </w:r>
      <w:r w:rsidRPr="00A63FED">
        <w:rPr>
          <w:rFonts w:cs="Calibri"/>
          <w:spacing w:val="2"/>
          <w:sz w:val="23"/>
          <w:szCs w:val="23"/>
        </w:rPr>
        <w:t>e</w:t>
      </w:r>
      <w:r w:rsidRPr="00A63FED">
        <w:rPr>
          <w:rFonts w:cs="Calibri"/>
          <w:sz w:val="23"/>
          <w:szCs w:val="23"/>
        </w:rPr>
        <w:t>r</w:t>
      </w:r>
      <w:r w:rsidRPr="00A63FED">
        <w:rPr>
          <w:rFonts w:cs="Calibri"/>
          <w:spacing w:val="2"/>
          <w:sz w:val="23"/>
          <w:szCs w:val="23"/>
        </w:rPr>
        <w:t>m</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1"/>
          <w:sz w:val="23"/>
          <w:szCs w:val="23"/>
        </w:rPr>
        <w:t>a</w:t>
      </w:r>
      <w:r w:rsidRPr="00A63FED">
        <w:rPr>
          <w:rFonts w:cs="Calibri"/>
          <w:sz w:val="23"/>
          <w:szCs w:val="23"/>
        </w:rPr>
        <w:t>l</w:t>
      </w:r>
      <w:r w:rsidRPr="00A63FED">
        <w:rPr>
          <w:rFonts w:cs="Calibri"/>
          <w:spacing w:val="4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5"/>
          <w:sz w:val="23"/>
          <w:szCs w:val="23"/>
        </w:rPr>
        <w:t xml:space="preserve"> </w:t>
      </w:r>
      <w:r w:rsidRPr="00A63FED">
        <w:rPr>
          <w:rFonts w:cs="Calibri"/>
          <w:spacing w:val="1"/>
          <w:sz w:val="23"/>
          <w:szCs w:val="23"/>
        </w:rPr>
        <w:t>S</w:t>
      </w:r>
      <w:r w:rsidRPr="00A63FED">
        <w:rPr>
          <w:rFonts w:cs="Calibri"/>
          <w:sz w:val="23"/>
          <w:szCs w:val="23"/>
        </w:rPr>
        <w:t>o</w:t>
      </w:r>
      <w:r w:rsidRPr="00A63FED">
        <w:rPr>
          <w:rFonts w:cs="Calibri"/>
          <w:spacing w:val="1"/>
          <w:sz w:val="23"/>
          <w:szCs w:val="23"/>
        </w:rPr>
        <w:t>c</w:t>
      </w:r>
      <w:r w:rsidRPr="00A63FED">
        <w:rPr>
          <w:rFonts w:cs="Calibri"/>
          <w:sz w:val="23"/>
          <w:szCs w:val="23"/>
        </w:rPr>
        <w:t>ial</w:t>
      </w:r>
      <w:r w:rsidRPr="00A63FED">
        <w:rPr>
          <w:rFonts w:cs="Calibri"/>
          <w:spacing w:val="45"/>
          <w:sz w:val="23"/>
          <w:szCs w:val="23"/>
        </w:rPr>
        <w:t xml:space="preserve"> </w:t>
      </w:r>
      <w:r w:rsidRPr="00A63FED">
        <w:rPr>
          <w:rFonts w:cs="Calibri"/>
          <w:spacing w:val="-6"/>
          <w:sz w:val="23"/>
          <w:szCs w:val="23"/>
        </w:rPr>
        <w:t>I</w:t>
      </w:r>
      <w:r w:rsidRPr="00A63FED">
        <w:rPr>
          <w:rFonts w:cs="Calibri"/>
          <w:sz w:val="23"/>
          <w:szCs w:val="23"/>
        </w:rPr>
        <w:t>m</w:t>
      </w:r>
      <w:r w:rsidRPr="00A63FED">
        <w:rPr>
          <w:rFonts w:cs="Calibri"/>
          <w:spacing w:val="3"/>
          <w:sz w:val="23"/>
          <w:szCs w:val="23"/>
        </w:rPr>
        <w:t>p</w:t>
      </w:r>
      <w:r w:rsidRPr="00A63FED">
        <w:rPr>
          <w:rFonts w:cs="Calibri"/>
          <w:spacing w:val="-1"/>
          <w:sz w:val="23"/>
          <w:szCs w:val="23"/>
        </w:rPr>
        <w:t>ac</w:t>
      </w:r>
      <w:r w:rsidRPr="00A63FED">
        <w:rPr>
          <w:rFonts w:cs="Calibri"/>
          <w:sz w:val="23"/>
          <w:szCs w:val="23"/>
        </w:rPr>
        <w:t>t</w:t>
      </w:r>
      <w:r w:rsidRPr="00A63FED">
        <w:rPr>
          <w:rFonts w:cs="Calibri"/>
          <w:spacing w:val="43"/>
          <w:sz w:val="23"/>
          <w:szCs w:val="23"/>
        </w:rPr>
        <w:t xml:space="preserve"> </w:t>
      </w:r>
      <w:r w:rsidRPr="00A63FED">
        <w:rPr>
          <w:rFonts w:cs="Calibri"/>
          <w:sz w:val="23"/>
          <w:szCs w:val="23"/>
        </w:rPr>
        <w:t>As</w:t>
      </w:r>
      <w:r w:rsidRPr="00A63FED">
        <w:rPr>
          <w:rFonts w:cs="Calibri"/>
          <w:spacing w:val="2"/>
          <w:sz w:val="23"/>
          <w:szCs w:val="23"/>
        </w:rPr>
        <w:t>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45"/>
          <w:sz w:val="23"/>
          <w:szCs w:val="23"/>
        </w:rPr>
        <w:t xml:space="preserve"> </w:t>
      </w:r>
      <w:r w:rsidRPr="00A63FED">
        <w:rPr>
          <w:rFonts w:cs="Calibri"/>
          <w:sz w:val="23"/>
          <w:szCs w:val="23"/>
        </w:rPr>
        <w:t>in</w:t>
      </w:r>
      <w:r w:rsidRPr="00A63FED">
        <w:rPr>
          <w:rFonts w:cs="Calibri"/>
          <w:spacing w:val="4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on</w:t>
      </w:r>
      <w:r w:rsidRPr="00A63FED">
        <w:rPr>
          <w:rFonts w:cs="Calibri"/>
          <w:spacing w:val="43"/>
          <w:sz w:val="23"/>
          <w:szCs w:val="23"/>
        </w:rPr>
        <w:t xml:space="preserve"> </w:t>
      </w:r>
      <w:r w:rsidRPr="00A63FED">
        <w:rPr>
          <w:rFonts w:cs="Calibri"/>
          <w:sz w:val="23"/>
          <w:szCs w:val="23"/>
        </w:rPr>
        <w:t>with</w:t>
      </w:r>
      <w:r w:rsidRPr="00A63FED">
        <w:rPr>
          <w:rFonts w:cs="Calibri"/>
          <w:spacing w:val="43"/>
          <w:sz w:val="23"/>
          <w:szCs w:val="23"/>
        </w:rPr>
        <w:t xml:space="preserve"> </w:t>
      </w:r>
      <w:r w:rsidRPr="00A63FED">
        <w:rPr>
          <w:rFonts w:cs="Calibri"/>
          <w:sz w:val="23"/>
          <w:szCs w:val="23"/>
        </w:rPr>
        <w:lastRenderedPageBreak/>
        <w:t>b</w:t>
      </w:r>
      <w:r w:rsidRPr="00A63FED">
        <w:rPr>
          <w:rFonts w:cs="Calibri"/>
          <w:spacing w:val="-1"/>
          <w:sz w:val="23"/>
          <w:szCs w:val="23"/>
        </w:rPr>
        <w:t>e</w:t>
      </w:r>
      <w:r w:rsidRPr="00A63FED">
        <w:rPr>
          <w:rFonts w:cs="Calibri"/>
          <w:sz w:val="23"/>
          <w:szCs w:val="23"/>
        </w:rPr>
        <w:t>st</w:t>
      </w:r>
      <w:r w:rsidRPr="00A63FED">
        <w:rPr>
          <w:rFonts w:cs="Calibri"/>
          <w:spacing w:val="44"/>
          <w:sz w:val="23"/>
          <w:szCs w:val="23"/>
        </w:rPr>
        <w:t xml:space="preserve"> </w:t>
      </w:r>
      <w:r w:rsidRPr="00A63FED">
        <w:rPr>
          <w:rFonts w:cs="Calibri"/>
          <w:spacing w:val="3"/>
          <w:sz w:val="23"/>
          <w:szCs w:val="23"/>
        </w:rPr>
        <w:t>i</w:t>
      </w:r>
      <w:r w:rsidRPr="00A63FED">
        <w:rPr>
          <w:rFonts w:cs="Calibri"/>
          <w:sz w:val="23"/>
          <w:szCs w:val="23"/>
        </w:rPr>
        <w:t>nte</w:t>
      </w:r>
      <w:r w:rsidRPr="00A63FED">
        <w:rPr>
          <w:rFonts w:cs="Calibri"/>
          <w:spacing w:val="-1"/>
          <w:sz w:val="23"/>
          <w:szCs w:val="23"/>
        </w:rPr>
        <w:t>r</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4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pacing w:val="-1"/>
          <w:sz w:val="23"/>
          <w:szCs w:val="23"/>
        </w:rPr>
        <w:t>ce</w:t>
      </w:r>
      <w:r w:rsidRPr="00A63FED">
        <w:rPr>
          <w:rFonts w:cs="Calibri"/>
          <w:sz w:val="23"/>
          <w:szCs w:val="23"/>
        </w:rPr>
        <w:t>,</w:t>
      </w:r>
      <w:r w:rsidRPr="00A63FED">
        <w:rPr>
          <w:rFonts w:cs="Calibri"/>
          <w:spacing w:val="45"/>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 te</w:t>
      </w:r>
      <w:r w:rsidRPr="00A63FED">
        <w:rPr>
          <w:rFonts w:cs="Calibri"/>
          <w:spacing w:val="-1"/>
          <w:sz w:val="23"/>
          <w:szCs w:val="23"/>
        </w:rPr>
        <w:t>r</w:t>
      </w:r>
      <w:r w:rsidRPr="00A63FED">
        <w:rPr>
          <w:rFonts w:cs="Calibri"/>
          <w:sz w:val="23"/>
          <w:szCs w:val="23"/>
        </w:rPr>
        <w:t>m</w:t>
      </w:r>
      <w:r w:rsidRPr="00A63FED">
        <w:rPr>
          <w:rFonts w:cs="Calibri"/>
          <w:spacing w:val="3"/>
          <w:sz w:val="23"/>
          <w:szCs w:val="23"/>
        </w:rPr>
        <w:t xml:space="preserve"> </w:t>
      </w:r>
      <w:r w:rsidRPr="00A63FED">
        <w:rPr>
          <w:rFonts w:cs="Calibri"/>
          <w:sz w:val="23"/>
          <w:szCs w:val="23"/>
        </w:rPr>
        <w:t>is</w:t>
      </w:r>
      <w:r w:rsidRPr="00A63FED">
        <w:rPr>
          <w:rFonts w:cs="Calibri"/>
          <w:spacing w:val="3"/>
          <w:sz w:val="23"/>
          <w:szCs w:val="23"/>
        </w:rPr>
        <w:t xml:space="preserve"> </w:t>
      </w:r>
      <w:r w:rsidRPr="00A63FED">
        <w:rPr>
          <w:rFonts w:cs="Calibri"/>
          <w:sz w:val="23"/>
          <w:szCs w:val="23"/>
        </w:rPr>
        <w:t>not</w:t>
      </w:r>
      <w:r w:rsidRPr="00A63FED">
        <w:rPr>
          <w:rFonts w:cs="Calibri"/>
          <w:spacing w:val="3"/>
          <w:sz w:val="23"/>
          <w:szCs w:val="23"/>
        </w:rPr>
        <w:t xml:space="preserve"> </w:t>
      </w:r>
      <w:r w:rsidRPr="00A63FED">
        <w:rPr>
          <w:rFonts w:cs="Calibri"/>
          <w:sz w:val="23"/>
          <w:szCs w:val="23"/>
        </w:rPr>
        <w:t>used</w:t>
      </w:r>
      <w:r w:rsidRPr="00A63FED">
        <w:rPr>
          <w:rFonts w:cs="Calibri"/>
          <w:spacing w:val="1"/>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n</w:t>
      </w:r>
      <w:r w:rsidRPr="00A63FED">
        <w:rPr>
          <w:rFonts w:cs="Calibri"/>
          <w:sz w:val="23"/>
          <w:szCs w:val="23"/>
        </w:rPr>
        <w:t>vironment</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w:t>
      </w:r>
      <w:r w:rsidRPr="00A63FED">
        <w:rPr>
          <w:rFonts w:cs="Calibri"/>
          <w:spacing w:val="3"/>
          <w:sz w:val="23"/>
          <w:szCs w:val="23"/>
        </w:rPr>
        <w:t>l</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
          <w:sz w:val="23"/>
          <w:szCs w:val="23"/>
        </w:rPr>
        <w:t xml:space="preserve"> </w:t>
      </w:r>
      <w:r w:rsidRPr="00A63FED">
        <w:rPr>
          <w:rFonts w:cs="Calibri"/>
          <w:sz w:val="23"/>
          <w:szCs w:val="23"/>
        </w:rPr>
        <w:t>or</w:t>
      </w:r>
      <w:r w:rsidRPr="00A63FED">
        <w:rPr>
          <w:rFonts w:cs="Calibri"/>
          <w:spacing w:val="1"/>
          <w:sz w:val="23"/>
          <w:szCs w:val="23"/>
        </w:rPr>
        <w:t xml:space="preserve"> </w:t>
      </w:r>
      <w:r w:rsidRPr="00A63FED">
        <w:rPr>
          <w:rFonts w:cs="Calibri"/>
          <w:sz w:val="23"/>
          <w:szCs w:val="23"/>
        </w:rPr>
        <w:t>Guid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n</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pacing w:val="-1"/>
          <w:sz w:val="23"/>
          <w:szCs w:val="23"/>
        </w:rPr>
        <w:t>ac</w:t>
      </w:r>
      <w:r w:rsidRPr="00A63FED">
        <w:rPr>
          <w:rFonts w:cs="Calibri"/>
          <w:sz w:val="23"/>
          <w:szCs w:val="23"/>
        </w:rPr>
        <w:t>ro</w:t>
      </w:r>
      <w:r w:rsidRPr="00A63FED">
        <w:rPr>
          <w:rFonts w:cs="Calibri"/>
          <w:spacing w:val="1"/>
          <w:sz w:val="23"/>
          <w:szCs w:val="23"/>
        </w:rPr>
        <w:t>n</w:t>
      </w:r>
      <w:r w:rsidRPr="00A63FED">
        <w:rPr>
          <w:rFonts w:cs="Calibri"/>
          <w:spacing w:val="-5"/>
          <w:sz w:val="23"/>
          <w:szCs w:val="23"/>
        </w:rPr>
        <w:t>y</w:t>
      </w:r>
      <w:r w:rsidRPr="00A63FED">
        <w:rPr>
          <w:rFonts w:cs="Calibri"/>
          <w:spacing w:val="3"/>
          <w:sz w:val="23"/>
          <w:szCs w:val="23"/>
        </w:rPr>
        <w:t>m</w:t>
      </w:r>
      <w:r w:rsidRPr="00A63FED">
        <w:rPr>
          <w:rFonts w:cs="Calibri"/>
          <w:sz w:val="23"/>
          <w:szCs w:val="23"/>
        </w:rPr>
        <w:t>s</w:t>
      </w:r>
      <w:r w:rsidRPr="00A63FED">
        <w:rPr>
          <w:rFonts w:cs="Calibri"/>
          <w:spacing w:val="2"/>
          <w:sz w:val="23"/>
          <w:szCs w:val="23"/>
        </w:rPr>
        <w:t xml:space="preserve"> E</w:t>
      </w:r>
      <w:r w:rsidRPr="00A63FED">
        <w:rPr>
          <w:rFonts w:cs="Calibri"/>
          <w:spacing w:val="-3"/>
          <w:sz w:val="23"/>
          <w:szCs w:val="23"/>
        </w:rPr>
        <w:t>I</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4"/>
          <w:sz w:val="23"/>
          <w:szCs w:val="23"/>
        </w:rPr>
        <w:t>E</w:t>
      </w:r>
      <w:r w:rsidRPr="00A63FED">
        <w:rPr>
          <w:rFonts w:cs="Calibri"/>
          <w:spacing w:val="-3"/>
          <w:sz w:val="23"/>
          <w:szCs w:val="23"/>
        </w:rPr>
        <w:t>I</w:t>
      </w:r>
      <w:r w:rsidRPr="00A63FED">
        <w:rPr>
          <w:rFonts w:cs="Calibri"/>
          <w:sz w:val="23"/>
          <w:szCs w:val="23"/>
        </w:rPr>
        <w:t>A</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re u</w:t>
      </w:r>
      <w:r w:rsidRPr="00A63FED">
        <w:rPr>
          <w:rFonts w:cs="Calibri"/>
          <w:spacing w:val="2"/>
          <w:sz w:val="23"/>
          <w:szCs w:val="23"/>
        </w:rPr>
        <w:t>s</w:t>
      </w:r>
      <w:r w:rsidRPr="00A63FED">
        <w:rPr>
          <w:rFonts w:cs="Calibri"/>
          <w:spacing w:val="1"/>
          <w:sz w:val="23"/>
          <w:szCs w:val="23"/>
        </w:rPr>
        <w:t>e</w:t>
      </w:r>
      <w:r w:rsidRPr="00A63FED">
        <w:rPr>
          <w:rFonts w:cs="Calibri"/>
          <w:sz w:val="23"/>
          <w:szCs w:val="23"/>
        </w:rPr>
        <w:t>d in</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f</w:t>
      </w:r>
      <w:r w:rsidRPr="00A63FED">
        <w:rPr>
          <w:rFonts w:cs="Calibri"/>
          <w:spacing w:val="-2"/>
          <w:sz w:val="23"/>
          <w:szCs w:val="23"/>
        </w:rPr>
        <w:t>e</w:t>
      </w:r>
      <w:r w:rsidRPr="00A63FED">
        <w:rPr>
          <w:rFonts w:cs="Calibri"/>
          <w:spacing w:val="1"/>
          <w:sz w:val="23"/>
          <w:szCs w:val="23"/>
        </w:rPr>
        <w:t>r</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 to</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nviro</w:t>
      </w:r>
      <w:r w:rsidRPr="00A63FED">
        <w:rPr>
          <w:rFonts w:cs="Calibri"/>
          <w:spacing w:val="2"/>
          <w:sz w:val="23"/>
          <w:szCs w:val="23"/>
        </w:rPr>
        <w:t>n</w:t>
      </w:r>
      <w:r w:rsidRPr="00A63FED">
        <w:rPr>
          <w:rFonts w:cs="Calibri"/>
          <w:sz w:val="23"/>
          <w:szCs w:val="23"/>
        </w:rPr>
        <w:t>ment</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1"/>
          <w:sz w:val="23"/>
          <w:szCs w:val="23"/>
        </w:rPr>
        <w:t xml:space="preserve"> </w:t>
      </w:r>
      <w:r w:rsidRPr="00A63FED">
        <w:rPr>
          <w:rFonts w:cs="Calibri"/>
          <w:sz w:val="23"/>
          <w:szCs w:val="23"/>
        </w:rPr>
        <w:t>stat</w:t>
      </w:r>
      <w:r w:rsidRPr="00A63FED">
        <w:rPr>
          <w:rFonts w:cs="Calibri"/>
          <w:spacing w:val="-1"/>
          <w:sz w:val="23"/>
          <w:szCs w:val="23"/>
        </w:rPr>
        <w:t>e</w:t>
      </w:r>
      <w:r w:rsidRPr="00A63FED">
        <w:rPr>
          <w:rFonts w:cs="Calibri"/>
          <w:sz w:val="23"/>
          <w:szCs w:val="23"/>
        </w:rPr>
        <w:t>ment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2"/>
          <w:sz w:val="23"/>
          <w:szCs w:val="23"/>
        </w:rPr>
        <w:t>p</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pacing w:val="2"/>
          <w:sz w:val="23"/>
          <w:szCs w:val="23"/>
        </w:rPr>
        <w:t>v</w:t>
      </w:r>
      <w:r w:rsidRPr="00A63FED">
        <w:rPr>
          <w:rFonts w:cs="Calibri"/>
          <w:spacing w:val="-1"/>
          <w:sz w:val="23"/>
          <w:szCs w:val="23"/>
        </w:rPr>
        <w:t>e</w:t>
      </w:r>
      <w:r w:rsidRPr="00A63FED">
        <w:rPr>
          <w:rFonts w:cs="Calibri"/>
          <w:spacing w:val="3"/>
          <w:sz w:val="23"/>
          <w:szCs w:val="23"/>
        </w:rPr>
        <w:t>l</w:t>
      </w:r>
      <w:r w:rsidRPr="00A63FED">
        <w:rPr>
          <w:rFonts w:cs="Calibri"/>
          <w:spacing w:val="-5"/>
          <w:sz w:val="23"/>
          <w:szCs w:val="23"/>
        </w:rPr>
        <w:t>y</w:t>
      </w:r>
      <w:r w:rsidRPr="00A63FED">
        <w:rPr>
          <w:rFonts w:cs="Calibri"/>
          <w:sz w:val="23"/>
          <w:szCs w:val="23"/>
        </w:rPr>
        <w:t>. 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 the</w:t>
      </w:r>
      <w:r w:rsidRPr="00A63FED">
        <w:rPr>
          <w:rFonts w:cs="Calibri"/>
          <w:spacing w:val="2"/>
          <w:sz w:val="23"/>
          <w:szCs w:val="23"/>
        </w:rPr>
        <w:t xml:space="preserve"> </w:t>
      </w:r>
      <w:r w:rsidRPr="00A63FED">
        <w:rPr>
          <w:rFonts w:cs="Calibri"/>
          <w:spacing w:val="-1"/>
          <w:sz w:val="23"/>
          <w:szCs w:val="23"/>
        </w:rPr>
        <w:t>ac</w:t>
      </w:r>
      <w:r w:rsidRPr="00A63FED">
        <w:rPr>
          <w:rFonts w:cs="Calibri"/>
          <w:sz w:val="23"/>
          <w:szCs w:val="23"/>
        </w:rPr>
        <w:t>ro</w:t>
      </w:r>
      <w:r w:rsidRPr="00A63FED">
        <w:rPr>
          <w:rFonts w:cs="Calibri"/>
          <w:spacing w:val="4"/>
          <w:sz w:val="23"/>
          <w:szCs w:val="23"/>
        </w:rPr>
        <w:t>n</w:t>
      </w:r>
      <w:r w:rsidRPr="00A63FED">
        <w:rPr>
          <w:rFonts w:cs="Calibri"/>
          <w:spacing w:val="-5"/>
          <w:sz w:val="23"/>
          <w:szCs w:val="23"/>
        </w:rPr>
        <w:t>y</w:t>
      </w:r>
      <w:r w:rsidRPr="00A63FED">
        <w:rPr>
          <w:rFonts w:cs="Calibri"/>
          <w:sz w:val="23"/>
          <w:szCs w:val="23"/>
        </w:rPr>
        <w:t>ms</w:t>
      </w:r>
      <w:r w:rsidRPr="00A63FED">
        <w:rPr>
          <w:rFonts w:cs="Calibri"/>
          <w:spacing w:val="4"/>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6"/>
          <w:sz w:val="23"/>
          <w:szCs w:val="23"/>
        </w:rPr>
        <w:t>I</w:t>
      </w:r>
      <w:r w:rsidRPr="00A63FED">
        <w:rPr>
          <w:rFonts w:cs="Calibri"/>
          <w:sz w:val="23"/>
          <w:szCs w:val="23"/>
        </w:rPr>
        <w:t>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1"/>
          <w:sz w:val="23"/>
          <w:szCs w:val="23"/>
        </w:rPr>
        <w:t xml:space="preserve"> </w:t>
      </w:r>
      <w:r w:rsidRPr="00A63FED">
        <w:rPr>
          <w:rFonts w:cs="Calibri"/>
          <w:sz w:val="23"/>
          <w:szCs w:val="23"/>
        </w:rPr>
        <w:t>used</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in</w:t>
      </w:r>
      <w:r w:rsidRPr="00A63FED">
        <w:rPr>
          <w:rFonts w:cs="Calibri"/>
          <w:spacing w:val="1"/>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ref</w:t>
      </w:r>
      <w:r w:rsidRPr="00A63FED">
        <w:rPr>
          <w:rFonts w:cs="Calibri"/>
          <w:spacing w:val="-2"/>
          <w:sz w:val="23"/>
          <w:szCs w:val="23"/>
        </w:rPr>
        <w:t>e</w:t>
      </w:r>
      <w:r w:rsidRPr="00A63FED">
        <w:rPr>
          <w:rFonts w:cs="Calibri"/>
          <w:sz w:val="23"/>
          <w:szCs w:val="23"/>
        </w:rPr>
        <w:t>r</w:t>
      </w:r>
      <w:r w:rsidRPr="00A63FED">
        <w:rPr>
          <w:rFonts w:cs="Calibri"/>
          <w:spacing w:val="2"/>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nvir</w:t>
      </w:r>
      <w:r w:rsidRPr="00A63FED">
        <w:rPr>
          <w:rFonts w:cs="Calibri"/>
          <w:spacing w:val="2"/>
          <w:sz w:val="23"/>
          <w:szCs w:val="23"/>
        </w:rPr>
        <w:t>o</w:t>
      </w:r>
      <w:r w:rsidRPr="00A63FED">
        <w:rPr>
          <w:rFonts w:cs="Calibri"/>
          <w:sz w:val="23"/>
          <w:szCs w:val="23"/>
        </w:rPr>
        <w:t>nment</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soc</w:t>
      </w:r>
      <w:r w:rsidRPr="00A63FED">
        <w:rPr>
          <w:rFonts w:cs="Calibri"/>
          <w:spacing w:val="2"/>
          <w:sz w:val="23"/>
          <w:szCs w:val="23"/>
        </w:rPr>
        <w:t>i</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w:t>
      </w:r>
      <w:r w:rsidRPr="00A63FED">
        <w:rPr>
          <w:rFonts w:cs="Calibri"/>
          <w:spacing w:val="-1"/>
          <w:sz w:val="23"/>
          <w:szCs w:val="23"/>
        </w:rPr>
        <w:t>c</w:t>
      </w:r>
      <w:r w:rsidRPr="00A63FED">
        <w:rPr>
          <w:rFonts w:cs="Calibri"/>
          <w:sz w:val="23"/>
          <w:szCs w:val="23"/>
        </w:rPr>
        <w:t>t stat</w:t>
      </w:r>
      <w:r w:rsidRPr="00A63FED">
        <w:rPr>
          <w:rFonts w:cs="Calibri"/>
          <w:spacing w:val="-1"/>
          <w:sz w:val="23"/>
          <w:szCs w:val="23"/>
        </w:rPr>
        <w:t>e</w:t>
      </w:r>
      <w:r w:rsidRPr="00A63FED">
        <w:rPr>
          <w:rFonts w:cs="Calibri"/>
          <w:sz w:val="23"/>
          <w:szCs w:val="23"/>
        </w:rPr>
        <w:t xml:space="preserve">ment </w:t>
      </w:r>
      <w:r w:rsidRPr="00A63FED">
        <w:rPr>
          <w:rFonts w:cs="Calibri"/>
          <w:spacing w:val="26"/>
          <w:sz w:val="23"/>
          <w:szCs w:val="23"/>
        </w:rPr>
        <w:t>and</w:t>
      </w:r>
      <w:r w:rsidRPr="00A63FED">
        <w:rPr>
          <w:rFonts w:cs="Calibri"/>
          <w:sz w:val="23"/>
          <w:szCs w:val="23"/>
        </w:rPr>
        <w:t xml:space="preserve"> </w:t>
      </w:r>
      <w:r w:rsidRPr="00A63FED">
        <w:rPr>
          <w:rFonts w:cs="Calibri"/>
          <w:spacing w:val="28"/>
          <w:sz w:val="23"/>
          <w:szCs w:val="23"/>
        </w:rPr>
        <w:t>environmental</w:t>
      </w:r>
      <w:r w:rsidRPr="00A63FED">
        <w:rPr>
          <w:rFonts w:cs="Calibri"/>
          <w:sz w:val="23"/>
          <w:szCs w:val="23"/>
        </w:rPr>
        <w:t xml:space="preserve"> </w:t>
      </w:r>
      <w:r w:rsidRPr="00A63FED">
        <w:rPr>
          <w:rFonts w:cs="Calibri"/>
          <w:spacing w:val="27"/>
          <w:sz w:val="23"/>
          <w:szCs w:val="23"/>
        </w:rPr>
        <w:t>impact</w:t>
      </w:r>
      <w:r w:rsidRPr="00A63FED">
        <w:rPr>
          <w:rFonts w:cs="Calibri"/>
          <w:sz w:val="23"/>
          <w:szCs w:val="23"/>
        </w:rPr>
        <w:t xml:space="preserve"> </w:t>
      </w:r>
      <w:r w:rsidRPr="00A63FED">
        <w:rPr>
          <w:rFonts w:cs="Calibri"/>
          <w:spacing w:val="29"/>
          <w:sz w:val="23"/>
          <w:szCs w:val="23"/>
        </w:rPr>
        <w:t>and</w:t>
      </w:r>
      <w:r w:rsidRPr="00A63FED">
        <w:rPr>
          <w:rFonts w:cs="Calibri"/>
          <w:sz w:val="23"/>
          <w:szCs w:val="23"/>
        </w:rPr>
        <w:t xml:space="preserve"> </w:t>
      </w:r>
      <w:r w:rsidRPr="00A63FED">
        <w:rPr>
          <w:rFonts w:cs="Calibri"/>
          <w:spacing w:val="26"/>
          <w:sz w:val="23"/>
          <w:szCs w:val="23"/>
        </w:rPr>
        <w:t>social</w:t>
      </w:r>
      <w:r w:rsidRPr="00A63FED">
        <w:rPr>
          <w:rFonts w:cs="Calibri"/>
          <w:sz w:val="23"/>
          <w:szCs w:val="23"/>
        </w:rPr>
        <w:t xml:space="preserve"> </w:t>
      </w:r>
      <w:r w:rsidRPr="00A63FED">
        <w:rPr>
          <w:rFonts w:cs="Calibri"/>
          <w:spacing w:val="26"/>
          <w:sz w:val="23"/>
          <w:szCs w:val="23"/>
        </w:rPr>
        <w:t>assessment</w:t>
      </w:r>
      <w:r w:rsidRPr="00A63FED">
        <w:rPr>
          <w:rFonts w:cs="Calibri"/>
          <w:sz w:val="23"/>
          <w:szCs w:val="23"/>
        </w:rPr>
        <w:t xml:space="preserve"> </w:t>
      </w:r>
      <w:r w:rsidRPr="00A63FED">
        <w:rPr>
          <w:rFonts w:cs="Calibri"/>
          <w:spacing w:val="29"/>
          <w:sz w:val="23"/>
          <w:szCs w:val="23"/>
        </w:rPr>
        <w:t>respectively</w:t>
      </w:r>
      <w:r w:rsidRPr="00A63FED">
        <w:rPr>
          <w:rFonts w:cs="Calibri"/>
          <w:sz w:val="23"/>
          <w:szCs w:val="23"/>
        </w:rPr>
        <w:t xml:space="preserve"> </w:t>
      </w:r>
      <w:r w:rsidRPr="00A63FED">
        <w:rPr>
          <w:rFonts w:cs="Calibri"/>
          <w:spacing w:val="21"/>
          <w:sz w:val="23"/>
          <w:szCs w:val="23"/>
        </w:rPr>
        <w:t>to</w:t>
      </w:r>
      <w:r w:rsidRPr="00A63FED">
        <w:rPr>
          <w:rFonts w:cs="Calibri"/>
          <w:sz w:val="23"/>
          <w:szCs w:val="23"/>
        </w:rPr>
        <w:t xml:space="preserve"> </w:t>
      </w:r>
      <w:r w:rsidRPr="00A63FED">
        <w:rPr>
          <w:rFonts w:cs="Calibri"/>
          <w:spacing w:val="29"/>
          <w:sz w:val="23"/>
          <w:szCs w:val="23"/>
        </w:rPr>
        <w:t>include</w:t>
      </w:r>
      <w:r w:rsidRPr="00A63FED">
        <w:rPr>
          <w:rFonts w:cs="Calibri"/>
          <w:sz w:val="23"/>
          <w:szCs w:val="23"/>
        </w:rPr>
        <w:t xml:space="preserve"> </w:t>
      </w:r>
      <w:r w:rsidRPr="00A63FED">
        <w:rPr>
          <w:rFonts w:cs="Calibri"/>
          <w:spacing w:val="27"/>
          <w:sz w:val="23"/>
          <w:szCs w:val="23"/>
        </w:rPr>
        <w:t>the</w:t>
      </w:r>
      <w:r w:rsidRPr="00A63FED">
        <w:rPr>
          <w:rFonts w:cs="Calibri"/>
          <w:sz w:val="23"/>
          <w:szCs w:val="23"/>
        </w:rPr>
        <w:t xml:space="preserve"> </w:t>
      </w:r>
      <w:r w:rsidRPr="00A63FED">
        <w:rPr>
          <w:rFonts w:cs="Calibri"/>
          <w:spacing w:val="26"/>
          <w:sz w:val="23"/>
          <w:szCs w:val="23"/>
        </w:rPr>
        <w:t>social</w:t>
      </w:r>
      <w:r w:rsidRPr="00A63FED">
        <w:rPr>
          <w:rFonts w:cs="Calibri"/>
          <w:sz w:val="23"/>
          <w:szCs w:val="23"/>
        </w:rPr>
        <w:t xml:space="preserve"> component</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1"/>
          <w:sz w:val="23"/>
          <w:szCs w:val="23"/>
        </w:rPr>
        <w:t xml:space="preserve"> </w:t>
      </w:r>
      <w:r w:rsidRPr="00A63FED">
        <w:rPr>
          <w:rFonts w:cs="Calibri"/>
          <w:sz w:val="23"/>
          <w:szCs w:val="23"/>
        </w:rPr>
        <w:t>with</w:t>
      </w:r>
      <w:r w:rsidRPr="00A63FED">
        <w:rPr>
          <w:rFonts w:cs="Calibri"/>
          <w:spacing w:val="4"/>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st</w:t>
      </w:r>
      <w:r w:rsidRPr="00A63FED">
        <w:rPr>
          <w:rFonts w:cs="Calibri"/>
          <w:spacing w:val="2"/>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rn</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a</w:t>
      </w:r>
      <w:r w:rsidRPr="00A63FED">
        <w:rPr>
          <w:rFonts w:cs="Calibri"/>
          <w:spacing w:val="2"/>
          <w:sz w:val="23"/>
          <w:szCs w:val="23"/>
        </w:rPr>
        <w:t>c</w:t>
      </w:r>
      <w:r w:rsidRPr="00A63FED">
        <w:rPr>
          <w:rFonts w:cs="Calibri"/>
          <w:sz w:val="23"/>
          <w:szCs w:val="23"/>
        </w:rPr>
        <w:t>t</w:t>
      </w:r>
      <w:r w:rsidRPr="00A63FED">
        <w:rPr>
          <w:rFonts w:cs="Calibri"/>
          <w:spacing w:val="1"/>
          <w:sz w:val="23"/>
          <w:szCs w:val="23"/>
        </w:rPr>
        <w:t>ic</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 xml:space="preserve">The </w:t>
      </w:r>
      <w:r w:rsidRPr="00A63FED">
        <w:rPr>
          <w:rFonts w:cs="Calibri"/>
          <w:spacing w:val="2"/>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low</w:t>
      </w:r>
      <w:r w:rsidRPr="00A63FED">
        <w:rPr>
          <w:rFonts w:cs="Calibri"/>
          <w:spacing w:val="4"/>
          <w:sz w:val="23"/>
          <w:szCs w:val="23"/>
        </w:rPr>
        <w:t xml:space="preserve"> </w:t>
      </w:r>
      <w:r w:rsidRPr="00A63FED">
        <w:rPr>
          <w:rFonts w:cs="Calibri"/>
          <w:sz w:val="23"/>
          <w:szCs w:val="23"/>
        </w:rPr>
        <w:t>i</w:t>
      </w:r>
      <w:r w:rsidRPr="00A63FED">
        <w:rPr>
          <w:rFonts w:cs="Calibri"/>
          <w:spacing w:val="1"/>
          <w:sz w:val="23"/>
          <w:szCs w:val="23"/>
        </w:rPr>
        <w:t>l</w:t>
      </w:r>
      <w:r w:rsidRPr="00A63FED">
        <w:rPr>
          <w:rFonts w:cs="Calibri"/>
          <w:sz w:val="23"/>
          <w:szCs w:val="23"/>
        </w:rPr>
        <w:t>lus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tes</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steps</w:t>
      </w:r>
      <w:r w:rsidRPr="00A63FED">
        <w:rPr>
          <w:rFonts w:cs="Calibri"/>
          <w:spacing w:val="2"/>
          <w:sz w:val="23"/>
          <w:szCs w:val="23"/>
        </w:rPr>
        <w:t xml:space="preserve"> </w:t>
      </w:r>
      <w:r w:rsidRPr="00A63FED">
        <w:rPr>
          <w:rFonts w:cs="Calibri"/>
          <w:sz w:val="23"/>
          <w:szCs w:val="23"/>
        </w:rPr>
        <w:t>invo</w:t>
      </w:r>
      <w:r w:rsidRPr="00A63FED">
        <w:rPr>
          <w:rFonts w:cs="Calibri"/>
          <w:spacing w:val="1"/>
          <w:sz w:val="23"/>
          <w:szCs w:val="23"/>
        </w:rPr>
        <w:t>l</w:t>
      </w:r>
      <w:r w:rsidRPr="00A63FED">
        <w:rPr>
          <w:rFonts w:cs="Calibri"/>
          <w:spacing w:val="2"/>
          <w:sz w:val="23"/>
          <w:szCs w:val="23"/>
        </w:rPr>
        <w:t>v</w:t>
      </w:r>
      <w:r w:rsidRPr="00A63FED">
        <w:rPr>
          <w:rFonts w:cs="Calibri"/>
          <w:spacing w:val="-1"/>
          <w:sz w:val="23"/>
          <w:szCs w:val="23"/>
        </w:rPr>
        <w:t>e</w:t>
      </w:r>
      <w:r w:rsidRPr="00A63FED">
        <w:rPr>
          <w:rFonts w:cs="Calibri"/>
          <w:sz w:val="23"/>
          <w:szCs w:val="23"/>
        </w:rPr>
        <w:t xml:space="preserve">d during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2"/>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 so</w:t>
      </w:r>
      <w:r w:rsidRPr="00A63FED">
        <w:rPr>
          <w:rFonts w:cs="Calibri"/>
          <w:spacing w:val="-1"/>
          <w:sz w:val="23"/>
          <w:szCs w:val="23"/>
        </w:rPr>
        <w:t>c</w:t>
      </w:r>
      <w:r w:rsidRPr="00A63FED">
        <w:rPr>
          <w:rFonts w:cs="Calibri"/>
          <w:sz w:val="23"/>
          <w:szCs w:val="23"/>
        </w:rPr>
        <w:t xml:space="preserve">ial </w:t>
      </w:r>
      <w:r w:rsidRPr="00A63FED">
        <w:rPr>
          <w:rFonts w:cs="Calibri"/>
          <w:spacing w:val="-1"/>
          <w:sz w:val="23"/>
          <w:szCs w:val="23"/>
        </w:rPr>
        <w:t>a</w:t>
      </w:r>
      <w:r w:rsidRPr="00A63FED">
        <w:rPr>
          <w:rFonts w:cs="Calibri"/>
          <w:sz w:val="23"/>
          <w:szCs w:val="23"/>
        </w:rPr>
        <w:t>s</w:t>
      </w:r>
      <w:r w:rsidRPr="00A63FED">
        <w:rPr>
          <w:rFonts w:cs="Calibri"/>
          <w:spacing w:val="3"/>
          <w:sz w:val="23"/>
          <w:szCs w:val="23"/>
        </w:rPr>
        <w:t>s</w:t>
      </w:r>
      <w:r w:rsidRPr="00A63FED">
        <w:rPr>
          <w:rFonts w:cs="Calibri"/>
          <w:spacing w:val="-1"/>
          <w:sz w:val="23"/>
          <w:szCs w:val="23"/>
        </w:rPr>
        <w:t>e</w:t>
      </w:r>
      <w:r w:rsidRPr="00A63FED">
        <w:rPr>
          <w:rFonts w:cs="Calibri"/>
          <w:sz w:val="23"/>
          <w:szCs w:val="23"/>
        </w:rPr>
        <w:t>ss</w:t>
      </w:r>
      <w:r w:rsidRPr="00A63FED">
        <w:rPr>
          <w:rFonts w:cs="Calibri"/>
          <w:spacing w:val="1"/>
          <w:sz w:val="23"/>
          <w:szCs w:val="23"/>
        </w:rPr>
        <w:t>m</w:t>
      </w:r>
      <w:r w:rsidRPr="00A63FED">
        <w:rPr>
          <w:rFonts w:cs="Calibri"/>
          <w:spacing w:val="-1"/>
          <w:sz w:val="23"/>
          <w:szCs w:val="23"/>
        </w:rPr>
        <w:t>e</w:t>
      </w:r>
      <w:r w:rsidRPr="00A63FED">
        <w:rPr>
          <w:rFonts w:cs="Calibri"/>
          <w:sz w:val="23"/>
          <w:szCs w:val="23"/>
        </w:rPr>
        <w:t>nt and</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 xml:space="preserve">ment </w:t>
      </w:r>
      <w:r w:rsidRPr="00A63FED">
        <w:rPr>
          <w:rFonts w:cs="Calibri"/>
          <w:spacing w:val="2"/>
          <w:sz w:val="23"/>
          <w:szCs w:val="23"/>
        </w:rPr>
        <w:t>p</w:t>
      </w:r>
      <w:r w:rsidRPr="00A63FED">
        <w:rPr>
          <w:rFonts w:cs="Calibri"/>
          <w:sz w:val="23"/>
          <w:szCs w:val="23"/>
        </w:rPr>
        <w:t>ro</w:t>
      </w:r>
      <w:r w:rsidRPr="00A63FED">
        <w:rPr>
          <w:rFonts w:cs="Calibri"/>
          <w:spacing w:val="-2"/>
          <w:sz w:val="23"/>
          <w:szCs w:val="23"/>
        </w:rPr>
        <w:t>c</w:t>
      </w:r>
      <w:r w:rsidRPr="00A63FED">
        <w:rPr>
          <w:rFonts w:cs="Calibri"/>
          <w:spacing w:val="-1"/>
          <w:sz w:val="23"/>
          <w:szCs w:val="23"/>
        </w:rPr>
        <w:t>e</w:t>
      </w:r>
      <w:r w:rsidRPr="00A63FED">
        <w:rPr>
          <w:rFonts w:cs="Calibri"/>
          <w:sz w:val="23"/>
          <w:szCs w:val="23"/>
        </w:rPr>
        <w:t>ss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 xml:space="preserve">s </w:t>
      </w:r>
      <w:r w:rsidRPr="00A63FED">
        <w:rPr>
          <w:rFonts w:cs="Calibri"/>
          <w:spacing w:val="2"/>
          <w:sz w:val="23"/>
          <w:szCs w:val="23"/>
        </w:rPr>
        <w:t>p</w:t>
      </w:r>
      <w:r w:rsidRPr="00A63FED">
        <w:rPr>
          <w:rFonts w:cs="Calibri"/>
          <w:spacing w:val="-1"/>
          <w:sz w:val="23"/>
          <w:szCs w:val="23"/>
        </w:rPr>
        <w:t>e</w:t>
      </w:r>
      <w:r w:rsidRPr="00A63FED">
        <w:rPr>
          <w:rFonts w:cs="Calibri"/>
          <w:sz w:val="23"/>
          <w:szCs w:val="23"/>
        </w:rPr>
        <w:t xml:space="preserve">r </w:t>
      </w:r>
      <w:r w:rsidRPr="00A63FED">
        <w:rPr>
          <w:rFonts w:cs="Calibri"/>
          <w:spacing w:val="1"/>
          <w:sz w:val="23"/>
          <w:szCs w:val="23"/>
        </w:rPr>
        <w:t>U</w:t>
      </w:r>
      <w:r w:rsidRPr="00A63FED">
        <w:rPr>
          <w:rFonts w:cs="Calibri"/>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2"/>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 xml:space="preserve">ulations </w:t>
      </w:r>
      <w:r w:rsidRPr="00A63FED">
        <w:rPr>
          <w:rFonts w:cs="Calibri"/>
          <w:spacing w:val="3"/>
          <w:sz w:val="23"/>
          <w:szCs w:val="23"/>
        </w:rPr>
        <w:t>t</w:t>
      </w:r>
      <w:r w:rsidRPr="00A63FED">
        <w:rPr>
          <w:rFonts w:cs="Calibri"/>
          <w:sz w:val="23"/>
          <w:szCs w:val="23"/>
        </w:rPr>
        <w:t>h</w:t>
      </w:r>
      <w:r w:rsidRPr="00A63FED">
        <w:rPr>
          <w:rFonts w:cs="Calibri"/>
          <w:spacing w:val="-1"/>
          <w:sz w:val="23"/>
          <w:szCs w:val="23"/>
        </w:rPr>
        <w:t>a</w:t>
      </w:r>
      <w:r w:rsidRPr="00A63FED">
        <w:rPr>
          <w:rFonts w:cs="Calibri"/>
          <w:sz w:val="23"/>
          <w:szCs w:val="23"/>
        </w:rPr>
        <w:t>t will</w:t>
      </w:r>
      <w:r w:rsidRPr="00A63FED">
        <w:rPr>
          <w:rFonts w:cs="Calibri"/>
          <w:spacing w:val="1"/>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 xml:space="preserve">d to </w:t>
      </w:r>
      <w:r w:rsidRPr="00A63FED">
        <w:rPr>
          <w:rFonts w:cs="Calibri"/>
          <w:spacing w:val="1"/>
          <w:sz w:val="23"/>
          <w:szCs w:val="23"/>
        </w:rPr>
        <w:t>t</w:t>
      </w:r>
      <w:r w:rsidRPr="00A63FED">
        <w:rPr>
          <w:rFonts w:cs="Calibri"/>
          <w:sz w:val="23"/>
          <w:szCs w:val="23"/>
        </w:rPr>
        <w:t>he</w:t>
      </w:r>
      <w:r w:rsidRPr="00A63FED">
        <w:rPr>
          <w:rFonts w:cs="Calibri"/>
          <w:spacing w:val="-1"/>
          <w:sz w:val="23"/>
          <w:szCs w:val="23"/>
        </w:rPr>
        <w:t xml:space="preserve"> re</w:t>
      </w:r>
      <w:r w:rsidRPr="00A63FED">
        <w:rPr>
          <w:rFonts w:cs="Calibri"/>
          <w:sz w:val="23"/>
          <w:szCs w:val="23"/>
        </w:rPr>
        <w:t>view</w:t>
      </w:r>
      <w:r w:rsidRPr="00A63FED">
        <w:rPr>
          <w:rFonts w:cs="Calibri"/>
          <w:spacing w:val="1"/>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 xml:space="preserve">d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 of subp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ts</w:t>
      </w:r>
      <w:r w:rsidRPr="00A63FED">
        <w:rPr>
          <w:rFonts w:cs="Calibri"/>
          <w:spacing w:val="3"/>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 the</w:t>
      </w:r>
      <w:r w:rsidRPr="00A63FED">
        <w:rPr>
          <w:rFonts w:cs="Calibri"/>
          <w:spacing w:val="1"/>
          <w:sz w:val="23"/>
          <w:szCs w:val="23"/>
        </w:rPr>
        <w:t xml:space="preserve"> </w:t>
      </w:r>
      <w:r w:rsidRPr="00A63FED">
        <w:rPr>
          <w:rFonts w:cs="Calibri"/>
          <w:sz w:val="23"/>
          <w:szCs w:val="23"/>
        </w:rPr>
        <w:t>UMFSNP-AF.</w:t>
      </w:r>
      <w:r w:rsidR="003C7E5B">
        <w:rPr>
          <w:rFonts w:cs="Calibri"/>
          <w:sz w:val="23"/>
          <w:szCs w:val="23"/>
        </w:rPr>
        <w:t xml:space="preserve"> </w:t>
      </w:r>
    </w:p>
    <w:p w14:paraId="350C791C" w14:textId="77777777" w:rsidR="00CC25B8" w:rsidRPr="00A63FED" w:rsidRDefault="00CC25B8" w:rsidP="00CC25B8">
      <w:pPr>
        <w:rPr>
          <w:rFonts w:cs="Calibri"/>
          <w:sz w:val="23"/>
          <w:szCs w:val="23"/>
        </w:rPr>
      </w:pPr>
    </w:p>
    <w:p w14:paraId="3A8EED75" w14:textId="77777777" w:rsidR="00CC25B8" w:rsidRPr="00A63FED" w:rsidRDefault="00CC25B8" w:rsidP="008A0842">
      <w:pPr>
        <w:pStyle w:val="Heading2"/>
        <w:spacing w:before="0"/>
        <w:ind w:left="576"/>
        <w:rPr>
          <w:rFonts w:cs="Calibri"/>
        </w:rPr>
      </w:pPr>
      <w:bookmarkStart w:id="218" w:name="_Toc75530150"/>
      <w:r w:rsidRPr="00A63FED">
        <w:rPr>
          <w:rFonts w:cs="Calibri"/>
          <w:spacing w:val="-2"/>
        </w:rPr>
        <w:t>K</w:t>
      </w:r>
      <w:r w:rsidRPr="00A63FED">
        <w:rPr>
          <w:rFonts w:cs="Calibri"/>
          <w:spacing w:val="-1"/>
        </w:rPr>
        <w:t>e</w:t>
      </w:r>
      <w:r w:rsidRPr="00A63FED">
        <w:rPr>
          <w:rFonts w:cs="Calibri"/>
        </w:rPr>
        <w:t xml:space="preserve">y </w:t>
      </w:r>
      <w:r w:rsidRPr="00A63FED">
        <w:rPr>
          <w:rFonts w:cs="Calibri"/>
          <w:spacing w:val="1"/>
        </w:rPr>
        <w:t>S</w:t>
      </w:r>
      <w:r w:rsidRPr="00A63FED">
        <w:rPr>
          <w:rFonts w:cs="Calibri"/>
        </w:rPr>
        <w:t>t</w:t>
      </w:r>
      <w:r w:rsidRPr="00A63FED">
        <w:rPr>
          <w:rFonts w:cs="Calibri"/>
          <w:spacing w:val="-2"/>
        </w:rPr>
        <w:t>e</w:t>
      </w:r>
      <w:r w:rsidRPr="00A63FED">
        <w:rPr>
          <w:rFonts w:cs="Calibri"/>
          <w:spacing w:val="1"/>
        </w:rPr>
        <w:t>p</w:t>
      </w:r>
      <w:r w:rsidRPr="00A63FED">
        <w:rPr>
          <w:rFonts w:cs="Calibri"/>
        </w:rPr>
        <w:t>s</w:t>
      </w:r>
      <w:bookmarkEnd w:id="218"/>
    </w:p>
    <w:p w14:paraId="18386385" w14:textId="1A613E2C"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47"/>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8"/>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low</w:t>
      </w:r>
      <w:r w:rsidRPr="00A63FED">
        <w:rPr>
          <w:rFonts w:cs="Calibri"/>
          <w:spacing w:val="48"/>
          <w:sz w:val="23"/>
          <w:szCs w:val="23"/>
        </w:rPr>
        <w:t xml:space="preserve"> </w:t>
      </w:r>
      <w:r w:rsidRPr="00A63FED">
        <w:rPr>
          <w:rFonts w:cs="Calibri"/>
          <w:sz w:val="23"/>
          <w:szCs w:val="23"/>
        </w:rPr>
        <w:t>i</w:t>
      </w:r>
      <w:r w:rsidRPr="00A63FED">
        <w:rPr>
          <w:rFonts w:cs="Calibri"/>
          <w:spacing w:val="1"/>
          <w:sz w:val="23"/>
          <w:szCs w:val="23"/>
        </w:rPr>
        <w:t>l</w:t>
      </w:r>
      <w:r w:rsidRPr="00A63FED">
        <w:rPr>
          <w:rFonts w:cs="Calibri"/>
          <w:sz w:val="23"/>
          <w:szCs w:val="23"/>
        </w:rPr>
        <w:t>lus</w:t>
      </w:r>
      <w:r w:rsidRPr="00A63FED">
        <w:rPr>
          <w:rFonts w:cs="Calibri"/>
          <w:spacing w:val="-1"/>
          <w:sz w:val="23"/>
          <w:szCs w:val="23"/>
        </w:rPr>
        <w:t>t</w:t>
      </w:r>
      <w:r w:rsidRPr="00A63FED">
        <w:rPr>
          <w:rFonts w:cs="Calibri"/>
          <w:sz w:val="23"/>
          <w:szCs w:val="23"/>
        </w:rPr>
        <w:t>r</w:t>
      </w:r>
      <w:r w:rsidRPr="00A63FED">
        <w:rPr>
          <w:rFonts w:cs="Calibri"/>
          <w:spacing w:val="-1"/>
          <w:sz w:val="23"/>
          <w:szCs w:val="23"/>
        </w:rPr>
        <w:t>a</w:t>
      </w:r>
      <w:r w:rsidRPr="00A63FED">
        <w:rPr>
          <w:rFonts w:cs="Calibri"/>
          <w:sz w:val="23"/>
          <w:szCs w:val="23"/>
        </w:rPr>
        <w:t>tes</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steps</w:t>
      </w:r>
      <w:r w:rsidRPr="00A63FED">
        <w:rPr>
          <w:rFonts w:cs="Calibri"/>
          <w:spacing w:val="48"/>
          <w:sz w:val="23"/>
          <w:szCs w:val="23"/>
        </w:rPr>
        <w:t xml:space="preserve"> </w:t>
      </w:r>
      <w:r w:rsidRPr="00A63FED">
        <w:rPr>
          <w:rFonts w:cs="Calibri"/>
          <w:sz w:val="23"/>
          <w:szCs w:val="23"/>
        </w:rPr>
        <w:t>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48"/>
          <w:sz w:val="23"/>
          <w:szCs w:val="23"/>
        </w:rPr>
        <w:t xml:space="preserve"> </w:t>
      </w:r>
      <w:r w:rsidRPr="00A63FED">
        <w:rPr>
          <w:rFonts w:cs="Calibri"/>
          <w:sz w:val="23"/>
          <w:szCs w:val="23"/>
        </w:rPr>
        <w:t>during</w:t>
      </w:r>
      <w:r w:rsidRPr="00A63FED">
        <w:rPr>
          <w:rFonts w:cs="Calibri"/>
          <w:spacing w:val="45"/>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ssessment</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nd</w:t>
      </w:r>
      <w:r w:rsidR="000703AC" w:rsidRPr="00A63FED">
        <w:rPr>
          <w:rFonts w:cs="Calibri"/>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1"/>
          <w:sz w:val="23"/>
          <w:szCs w:val="23"/>
        </w:rPr>
        <w:t xml:space="preserve"> </w:t>
      </w:r>
      <w:r w:rsidRPr="00A63FED">
        <w:rPr>
          <w:rFonts w:cs="Calibri"/>
          <w:spacing w:val="2"/>
          <w:sz w:val="23"/>
          <w:szCs w:val="23"/>
        </w:rPr>
        <w:t>p</w:t>
      </w:r>
      <w:r w:rsidRPr="00A63FED">
        <w:rPr>
          <w:rFonts w:cs="Calibri"/>
          <w:sz w:val="23"/>
          <w:szCs w:val="23"/>
        </w:rPr>
        <w:t>ro</w:t>
      </w:r>
      <w:r w:rsidRPr="00A63FED">
        <w:rPr>
          <w:rFonts w:cs="Calibri"/>
          <w:spacing w:val="-2"/>
          <w:sz w:val="23"/>
          <w:szCs w:val="23"/>
        </w:rPr>
        <w:t>c</w:t>
      </w:r>
      <w:r w:rsidRPr="00A63FED">
        <w:rPr>
          <w:rFonts w:cs="Calibri"/>
          <w:spacing w:val="-1"/>
          <w:sz w:val="23"/>
          <w:szCs w:val="23"/>
        </w:rPr>
        <w:t>e</w:t>
      </w:r>
      <w:r w:rsidRPr="00A63FED">
        <w:rPr>
          <w:rFonts w:cs="Calibri"/>
          <w:sz w:val="23"/>
          <w:szCs w:val="23"/>
        </w:rPr>
        <w:t>ss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 xml:space="preserve">r </w:t>
      </w:r>
      <w:r w:rsidRPr="00A63FED">
        <w:rPr>
          <w:rFonts w:cs="Calibri"/>
          <w:spacing w:val="2"/>
          <w:sz w:val="23"/>
          <w:szCs w:val="23"/>
        </w:rPr>
        <w:t>U</w:t>
      </w:r>
      <w:r w:rsidRPr="00A63FED">
        <w:rPr>
          <w:rFonts w:cs="Calibri"/>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n</w:t>
      </w:r>
      <w:r w:rsidRPr="00A63FED">
        <w:rPr>
          <w:rFonts w:cs="Calibri"/>
          <w:spacing w:val="3"/>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ulations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w:t>
      </w:r>
      <w:r w:rsidRPr="00A63FED">
        <w:rPr>
          <w:rFonts w:cs="Calibri"/>
          <w:sz w:val="23"/>
          <w:szCs w:val="23"/>
        </w:rPr>
        <w:t>o</w:t>
      </w:r>
      <w:r w:rsidRPr="00A63FED">
        <w:rPr>
          <w:rFonts w:cs="Calibri"/>
          <w:spacing w:val="-1"/>
          <w:sz w:val="23"/>
          <w:szCs w:val="23"/>
        </w:rPr>
        <w:t>r</w:t>
      </w:r>
      <w:r w:rsidRPr="00A63FED">
        <w:rPr>
          <w:rFonts w:cs="Calibri"/>
          <w:sz w:val="23"/>
          <w:szCs w:val="23"/>
        </w:rPr>
        <w:t>ld</w:t>
      </w:r>
      <w:r w:rsidRPr="00A63FED">
        <w:rPr>
          <w:rFonts w:cs="Calibri"/>
          <w:spacing w:val="1"/>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nk</w:t>
      </w:r>
      <w:r w:rsidRPr="00A63FED">
        <w:rPr>
          <w:rFonts w:cs="Calibri"/>
          <w:spacing w:val="1"/>
          <w:sz w:val="23"/>
          <w:szCs w:val="23"/>
        </w:rPr>
        <w:t xml:space="preserve"> </w:t>
      </w:r>
      <w:r w:rsidR="00390D15" w:rsidRPr="00A63FED">
        <w:rPr>
          <w:rFonts w:cs="Calibri"/>
          <w:spacing w:val="2"/>
          <w:sz w:val="23"/>
          <w:szCs w:val="23"/>
        </w:rPr>
        <w:t>Environmental and Social Safeguards Policies</w:t>
      </w:r>
      <w:r w:rsidR="00390D15" w:rsidRPr="00A63FED">
        <w:rPr>
          <w:rFonts w:cs="Calibri"/>
          <w:spacing w:val="1"/>
          <w:sz w:val="23"/>
          <w:szCs w:val="23"/>
        </w:rPr>
        <w:t xml:space="preserve"> </w:t>
      </w:r>
      <w:r w:rsidRPr="00A63FED">
        <w:rPr>
          <w:rFonts w:cs="Calibri"/>
          <w:sz w:val="23"/>
          <w:szCs w:val="23"/>
        </w:rPr>
        <w:t>that</w:t>
      </w:r>
      <w:r w:rsidRPr="00A63FED">
        <w:rPr>
          <w:rFonts w:cs="Calibri"/>
          <w:spacing w:val="3"/>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d</w:t>
      </w:r>
      <w:r w:rsidRPr="00A63FED">
        <w:rPr>
          <w:rFonts w:cs="Calibri"/>
          <w:spacing w:val="6"/>
          <w:sz w:val="23"/>
          <w:szCs w:val="23"/>
        </w:rPr>
        <w:t xml:space="preserve"> </w:t>
      </w:r>
      <w:r w:rsidRPr="00A63FED">
        <w:rPr>
          <w:rFonts w:cs="Calibri"/>
          <w:sz w:val="23"/>
          <w:szCs w:val="23"/>
        </w:rPr>
        <w:t xml:space="preserve">to the </w:t>
      </w:r>
      <w:r w:rsidRPr="00A63FED">
        <w:rPr>
          <w:rFonts w:cs="Calibri"/>
          <w:spacing w:val="-1"/>
          <w:sz w:val="23"/>
          <w:szCs w:val="23"/>
        </w:rPr>
        <w:t>re</w:t>
      </w:r>
      <w:r w:rsidRPr="00A63FED">
        <w:rPr>
          <w:rFonts w:cs="Calibri"/>
          <w:sz w:val="23"/>
          <w:szCs w:val="23"/>
        </w:rPr>
        <w:t>view</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z w:val="23"/>
          <w:szCs w:val="23"/>
        </w:rPr>
        <w:t>ts und</w:t>
      </w:r>
      <w:r w:rsidRPr="00A63FED">
        <w:rPr>
          <w:rFonts w:cs="Calibri"/>
          <w:spacing w:val="1"/>
          <w:sz w:val="23"/>
          <w:szCs w:val="23"/>
        </w:rPr>
        <w:t>e</w:t>
      </w:r>
      <w:r w:rsidRPr="00A63FED">
        <w:rPr>
          <w:rFonts w:cs="Calibri"/>
          <w:sz w:val="23"/>
          <w:szCs w:val="23"/>
        </w:rPr>
        <w:t>r the</w:t>
      </w:r>
      <w:r w:rsidRPr="00A63FED">
        <w:rPr>
          <w:rFonts w:cs="Calibri"/>
          <w:spacing w:val="3"/>
          <w:sz w:val="23"/>
          <w:szCs w:val="23"/>
        </w:rPr>
        <w:t xml:space="preserve"> </w:t>
      </w:r>
      <w:r w:rsidRPr="00A63FED">
        <w:rPr>
          <w:rFonts w:cs="Calibri"/>
          <w:sz w:val="23"/>
          <w:szCs w:val="23"/>
        </w:rPr>
        <w:t>UMFSNP-AF.</w:t>
      </w:r>
      <w:r w:rsidR="003C7E5B" w:rsidRPr="003C7E5B">
        <w:rPr>
          <w:rFonts w:cs="Calibri"/>
          <w:sz w:val="23"/>
          <w:szCs w:val="23"/>
        </w:rPr>
        <w:t xml:space="preserve"> </w:t>
      </w:r>
      <w:r w:rsidR="003C7E5B">
        <w:rPr>
          <w:rFonts w:cs="Calibri"/>
          <w:sz w:val="23"/>
          <w:szCs w:val="23"/>
        </w:rPr>
        <w:t xml:space="preserve">For clarity and avoidance of doubt, common terms shall be used as applicable with reference to ESIA, ESMP and PMP.  </w:t>
      </w:r>
    </w:p>
    <w:p w14:paraId="464E99C4" w14:textId="77777777" w:rsidR="00CC25B8" w:rsidRPr="00A63FED" w:rsidRDefault="00CC25B8" w:rsidP="00CC25B8">
      <w:pPr>
        <w:rPr>
          <w:rFonts w:cs="Calibri"/>
          <w:sz w:val="23"/>
          <w:szCs w:val="23"/>
        </w:rPr>
      </w:pPr>
    </w:p>
    <w:p w14:paraId="506DD3BC" w14:textId="77777777" w:rsidR="00CC25B8" w:rsidRPr="00A63FED" w:rsidRDefault="00CC25B8" w:rsidP="000703AC">
      <w:pPr>
        <w:pStyle w:val="Heading3"/>
        <w:spacing w:before="0"/>
        <w:rPr>
          <w:rFonts w:cs="Calibri"/>
        </w:rPr>
      </w:pPr>
      <w:bookmarkStart w:id="219" w:name="_Toc75530151"/>
      <w:r w:rsidRPr="00A63FED">
        <w:rPr>
          <w:rFonts w:cs="Calibri"/>
          <w:spacing w:val="1"/>
        </w:rPr>
        <w:t>S</w:t>
      </w:r>
      <w:r w:rsidRPr="00A63FED">
        <w:rPr>
          <w:rFonts w:cs="Calibri"/>
        </w:rPr>
        <w:t xml:space="preserve">tep 1: </w:t>
      </w:r>
      <w:r w:rsidRPr="00A63FED">
        <w:rPr>
          <w:rFonts w:cs="Calibri"/>
          <w:spacing w:val="1"/>
        </w:rPr>
        <w:t>S</w:t>
      </w:r>
      <w:r w:rsidRPr="00A63FED">
        <w:rPr>
          <w:rFonts w:cs="Calibri"/>
          <w:spacing w:val="-1"/>
        </w:rPr>
        <w:t>c</w:t>
      </w:r>
      <w:r w:rsidRPr="00A63FED">
        <w:rPr>
          <w:rFonts w:cs="Calibri"/>
        </w:rPr>
        <w:t>r</w:t>
      </w:r>
      <w:r w:rsidRPr="00A63FED">
        <w:rPr>
          <w:rFonts w:cs="Calibri"/>
          <w:spacing w:val="-2"/>
        </w:rPr>
        <w:t>e</w:t>
      </w:r>
      <w:r w:rsidRPr="00A63FED">
        <w:rPr>
          <w:rFonts w:cs="Calibri"/>
          <w:spacing w:val="-1"/>
        </w:rPr>
        <w:t>e</w:t>
      </w:r>
      <w:r w:rsidRPr="00A63FED">
        <w:rPr>
          <w:rFonts w:cs="Calibri"/>
        </w:rPr>
        <w:t>ning</w:t>
      </w:r>
      <w:r w:rsidRPr="00A63FED">
        <w:rPr>
          <w:rFonts w:cs="Calibri"/>
          <w:spacing w:val="-2"/>
        </w:rPr>
        <w:t xml:space="preserve"> </w:t>
      </w:r>
      <w:r w:rsidRPr="00A63FED">
        <w:rPr>
          <w:rFonts w:cs="Calibri"/>
          <w:spacing w:val="2"/>
        </w:rPr>
        <w:t>o</w:t>
      </w:r>
      <w:r w:rsidRPr="00A63FED">
        <w:rPr>
          <w:rFonts w:cs="Calibri"/>
        </w:rPr>
        <w:t xml:space="preserve">f </w:t>
      </w:r>
      <w:r w:rsidRPr="00A63FED">
        <w:rPr>
          <w:rFonts w:cs="Calibri"/>
          <w:spacing w:val="-1"/>
        </w:rPr>
        <w:t>Ac</w:t>
      </w:r>
      <w:r w:rsidRPr="00A63FED">
        <w:rPr>
          <w:rFonts w:cs="Calibri"/>
        </w:rPr>
        <w:t>t</w:t>
      </w:r>
      <w:r w:rsidRPr="00A63FED">
        <w:rPr>
          <w:rFonts w:cs="Calibri"/>
          <w:spacing w:val="3"/>
        </w:rPr>
        <w:t>i</w:t>
      </w:r>
      <w:r w:rsidRPr="00A63FED">
        <w:rPr>
          <w:rFonts w:cs="Calibri"/>
        </w:rPr>
        <w:t>vi</w:t>
      </w:r>
      <w:r w:rsidRPr="00A63FED">
        <w:rPr>
          <w:rFonts w:cs="Calibri"/>
          <w:spacing w:val="1"/>
        </w:rPr>
        <w:t>t</w:t>
      </w:r>
      <w:r w:rsidRPr="00A63FED">
        <w:rPr>
          <w:rFonts w:cs="Calibri"/>
        </w:rPr>
        <w:t>ies</w:t>
      </w:r>
      <w:r w:rsidRPr="00A63FED">
        <w:rPr>
          <w:rFonts w:cs="Calibri"/>
          <w:spacing w:val="2"/>
        </w:rPr>
        <w:t xml:space="preserve"> </w:t>
      </w:r>
      <w:r w:rsidRPr="00A63FED">
        <w:rPr>
          <w:rFonts w:cs="Calibri"/>
          <w:spacing w:val="-1"/>
        </w:rPr>
        <w:t>a</w:t>
      </w:r>
      <w:r w:rsidRPr="00A63FED">
        <w:rPr>
          <w:rFonts w:cs="Calibri"/>
        </w:rPr>
        <w:t xml:space="preserve">nd </w:t>
      </w:r>
      <w:r w:rsidRPr="00A63FED">
        <w:rPr>
          <w:rFonts w:cs="Calibri"/>
          <w:spacing w:val="1"/>
        </w:rPr>
        <w:t>S</w:t>
      </w:r>
      <w:r w:rsidRPr="00A63FED">
        <w:rPr>
          <w:rFonts w:cs="Calibri"/>
        </w:rPr>
        <w:t>i</w:t>
      </w:r>
      <w:r w:rsidRPr="00A63FED">
        <w:rPr>
          <w:rFonts w:cs="Calibri"/>
          <w:spacing w:val="1"/>
        </w:rPr>
        <w:t>t</w:t>
      </w:r>
      <w:r w:rsidRPr="00A63FED">
        <w:rPr>
          <w:rFonts w:cs="Calibri"/>
          <w:spacing w:val="-1"/>
        </w:rPr>
        <w:t>e</w:t>
      </w:r>
      <w:r w:rsidRPr="00A63FED">
        <w:rPr>
          <w:rFonts w:cs="Calibri"/>
        </w:rPr>
        <w:t>s</w:t>
      </w:r>
      <w:bookmarkEnd w:id="219"/>
    </w:p>
    <w:p w14:paraId="2060C3D7" w14:textId="77777777" w:rsidR="00CC25B8" w:rsidRPr="00A63FED" w:rsidRDefault="00CC25B8" w:rsidP="00CC25B8">
      <w:pPr>
        <w:jc w:val="both"/>
        <w:rPr>
          <w:rFonts w:cs="Calibri"/>
          <w:sz w:val="23"/>
          <w:szCs w:val="23"/>
        </w:rPr>
      </w:pP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3"/>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pacing w:val="-1"/>
          <w:sz w:val="23"/>
          <w:szCs w:val="23"/>
        </w:rPr>
        <w:t>ca</w:t>
      </w:r>
      <w:r w:rsidRPr="00A63FED">
        <w:rPr>
          <w:rFonts w:cs="Calibri"/>
          <w:sz w:val="23"/>
          <w:szCs w:val="23"/>
        </w:rPr>
        <w:t>r</w:t>
      </w:r>
      <w:r w:rsidRPr="00A63FED">
        <w:rPr>
          <w:rFonts w:cs="Calibri"/>
          <w:spacing w:val="3"/>
          <w:sz w:val="23"/>
          <w:szCs w:val="23"/>
        </w:rPr>
        <w:t>r</w:t>
      </w:r>
      <w:r w:rsidRPr="00A63FED">
        <w:rPr>
          <w:rFonts w:cs="Calibri"/>
          <w:sz w:val="23"/>
          <w:szCs w:val="23"/>
        </w:rPr>
        <w:t>y out</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oping</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re</w:t>
      </w:r>
      <w:r w:rsidRPr="00A63FED">
        <w:rPr>
          <w:rFonts w:cs="Calibri"/>
          <w:spacing w:val="-1"/>
          <w:sz w:val="23"/>
          <w:szCs w:val="23"/>
        </w:rPr>
        <w:t>e</w:t>
      </w:r>
      <w:r w:rsidRPr="00A63FED">
        <w:rPr>
          <w:rFonts w:cs="Calibri"/>
          <w:sz w:val="23"/>
          <w:szCs w:val="23"/>
        </w:rPr>
        <w:t>ni</w:t>
      </w:r>
      <w:r w:rsidRPr="00A63FED">
        <w:rPr>
          <w:rFonts w:cs="Calibri"/>
          <w:spacing w:val="3"/>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the</w:t>
      </w:r>
      <w:r w:rsidRPr="00A63FED">
        <w:rPr>
          <w:rFonts w:cs="Calibri"/>
          <w:spacing w:val="8"/>
          <w:sz w:val="23"/>
          <w:szCs w:val="23"/>
        </w:rPr>
        <w:t xml:space="preserve"> </w:t>
      </w:r>
      <w:r w:rsidRPr="00A63FED">
        <w:rPr>
          <w:rFonts w:cs="Calibri"/>
          <w:sz w:val="23"/>
          <w:szCs w:val="23"/>
        </w:rPr>
        <w:t>su</w:t>
      </w:r>
      <w:r w:rsidRPr="00A63FED">
        <w:rPr>
          <w:rFonts w:cs="Calibri"/>
          <w:spacing w:val="1"/>
          <w:sz w:val="23"/>
          <w:szCs w:val="23"/>
        </w:rPr>
        <w:t>b</w:t>
      </w:r>
      <w:r w:rsidRPr="00A63FED">
        <w:rPr>
          <w:rFonts w:cs="Calibri"/>
          <w:spacing w:val="-1"/>
          <w:sz w:val="23"/>
          <w:szCs w:val="23"/>
        </w:rPr>
        <w:t>-</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ts</w:t>
      </w:r>
      <w:r w:rsidRPr="00A63FED">
        <w:rPr>
          <w:rFonts w:cs="Calibri"/>
          <w:spacing w:val="5"/>
          <w:sz w:val="23"/>
          <w:szCs w:val="23"/>
        </w:rPr>
        <w:t xml:space="preserve"> </w:t>
      </w:r>
      <w:r w:rsidRPr="00A63FED">
        <w:rPr>
          <w:rFonts w:cs="Calibri"/>
          <w:sz w:val="23"/>
          <w:szCs w:val="23"/>
        </w:rPr>
        <w:t>using</w:t>
      </w:r>
      <w:r w:rsidRPr="00A63FED">
        <w:rPr>
          <w:rFonts w:cs="Calibri"/>
          <w:spacing w:val="3"/>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ntal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S</w:t>
      </w:r>
      <w:r w:rsidRPr="00A63FED">
        <w:rPr>
          <w:rFonts w:cs="Calibri"/>
          <w:sz w:val="23"/>
          <w:szCs w:val="23"/>
        </w:rPr>
        <w:t>o</w:t>
      </w:r>
      <w:r w:rsidRPr="00A63FED">
        <w:rPr>
          <w:rFonts w:cs="Calibri"/>
          <w:spacing w:val="-1"/>
          <w:sz w:val="23"/>
          <w:szCs w:val="23"/>
        </w:rPr>
        <w:t>c</w:t>
      </w:r>
      <w:r w:rsidRPr="00A63FED">
        <w:rPr>
          <w:rFonts w:cs="Calibri"/>
          <w:spacing w:val="-2"/>
          <w:sz w:val="23"/>
          <w:szCs w:val="23"/>
        </w:rPr>
        <w:t>i</w:t>
      </w:r>
      <w:r w:rsidRPr="00A63FED">
        <w:rPr>
          <w:rFonts w:cs="Calibri"/>
          <w:spacing w:val="-1"/>
          <w:sz w:val="23"/>
          <w:szCs w:val="23"/>
        </w:rPr>
        <w:t>a</w:t>
      </w:r>
      <w:r w:rsidRPr="00A63FED">
        <w:rPr>
          <w:rFonts w:cs="Calibri"/>
          <w:sz w:val="23"/>
          <w:szCs w:val="23"/>
        </w:rPr>
        <w:t xml:space="preserve">l </w:t>
      </w:r>
      <w:r w:rsidRPr="00A63FED">
        <w:rPr>
          <w:rFonts w:cs="Calibri"/>
          <w:spacing w:val="1"/>
          <w:sz w:val="23"/>
          <w:szCs w:val="23"/>
        </w:rPr>
        <w:t>S</w:t>
      </w:r>
      <w:r w:rsidRPr="00A63FED">
        <w:rPr>
          <w:rFonts w:cs="Calibri"/>
          <w:spacing w:val="-1"/>
          <w:sz w:val="23"/>
          <w:szCs w:val="23"/>
        </w:rPr>
        <w:t>c</w:t>
      </w:r>
      <w:r w:rsidRPr="00A63FED">
        <w:rPr>
          <w:rFonts w:cs="Calibri"/>
          <w:sz w:val="23"/>
          <w:szCs w:val="23"/>
        </w:rPr>
        <w:t>r</w:t>
      </w:r>
      <w:r w:rsidRPr="00A63FED">
        <w:rPr>
          <w:rFonts w:cs="Calibri"/>
          <w:spacing w:val="-2"/>
          <w:sz w:val="23"/>
          <w:szCs w:val="23"/>
        </w:rPr>
        <w:t>e</w:t>
      </w:r>
      <w:r w:rsidRPr="00A63FED">
        <w:rPr>
          <w:rFonts w:cs="Calibri"/>
          <w:spacing w:val="-1"/>
          <w:sz w:val="23"/>
          <w:szCs w:val="23"/>
        </w:rPr>
        <w:t>e</w:t>
      </w:r>
      <w:r w:rsidRPr="00A63FED">
        <w:rPr>
          <w:rFonts w:cs="Calibri"/>
          <w:sz w:val="23"/>
          <w:szCs w:val="23"/>
        </w:rPr>
        <w:t>ni</w:t>
      </w:r>
      <w:r w:rsidRPr="00A63FED">
        <w:rPr>
          <w:rFonts w:cs="Calibri"/>
          <w:spacing w:val="3"/>
          <w:sz w:val="23"/>
          <w:szCs w:val="23"/>
        </w:rPr>
        <w:t>n</w:t>
      </w:r>
      <w:r w:rsidRPr="00A63FED">
        <w:rPr>
          <w:rFonts w:cs="Calibri"/>
          <w:sz w:val="23"/>
          <w:szCs w:val="23"/>
        </w:rPr>
        <w:t xml:space="preserve">g </w:t>
      </w:r>
      <w:r w:rsidRPr="00A63FED">
        <w:rPr>
          <w:rFonts w:cs="Calibri"/>
          <w:spacing w:val="2"/>
          <w:sz w:val="23"/>
          <w:szCs w:val="23"/>
        </w:rPr>
        <w:t>Form</w:t>
      </w:r>
      <w:r w:rsidRPr="00A63FED">
        <w:rPr>
          <w:rFonts w:cs="Calibri"/>
          <w:sz w:val="23"/>
          <w:szCs w:val="23"/>
        </w:rPr>
        <w:t xml:space="preserve"> </w:t>
      </w:r>
      <w:r w:rsidRPr="00A63FED">
        <w:rPr>
          <w:rFonts w:cs="Calibri"/>
          <w:spacing w:val="2"/>
          <w:sz w:val="23"/>
          <w:szCs w:val="23"/>
        </w:rPr>
        <w:t>(</w:t>
      </w:r>
      <w:r w:rsidRPr="00A63FED">
        <w:rPr>
          <w:rFonts w:cs="Calibri"/>
          <w:spacing w:val="-1"/>
          <w:sz w:val="23"/>
          <w:szCs w:val="23"/>
        </w:rPr>
        <w:t>E</w:t>
      </w:r>
      <w:r w:rsidRPr="00A63FED">
        <w:rPr>
          <w:rFonts w:cs="Calibri"/>
          <w:spacing w:val="1"/>
          <w:sz w:val="23"/>
          <w:szCs w:val="23"/>
        </w:rPr>
        <w:t>SSF</w:t>
      </w:r>
      <w:r w:rsidRPr="00A63FED">
        <w:rPr>
          <w:rFonts w:cs="Calibri"/>
          <w:sz w:val="23"/>
          <w:szCs w:val="23"/>
        </w:rPr>
        <w:t xml:space="preserve">) </w:t>
      </w:r>
      <w:r w:rsidRPr="00A63FED">
        <w:rPr>
          <w:rFonts w:cs="Calibri"/>
          <w:spacing w:val="1"/>
          <w:sz w:val="23"/>
          <w:szCs w:val="23"/>
        </w:rPr>
        <w:t>in</w:t>
      </w:r>
      <w:r w:rsidRPr="00A63FED">
        <w:rPr>
          <w:rFonts w:cs="Calibri"/>
          <w:sz w:val="23"/>
          <w:szCs w:val="23"/>
        </w:rPr>
        <w:t xml:space="preserve"> </w:t>
      </w:r>
      <w:r w:rsidRPr="00A63FED">
        <w:rPr>
          <w:rFonts w:cs="Calibri"/>
          <w:spacing w:val="2"/>
          <w:sz w:val="23"/>
          <w:szCs w:val="23"/>
        </w:rPr>
        <w:t>Annex</w:t>
      </w:r>
      <w:r w:rsidRPr="00A63FED">
        <w:rPr>
          <w:rFonts w:cs="Calibri"/>
          <w:sz w:val="23"/>
          <w:szCs w:val="23"/>
        </w:rPr>
        <w:t xml:space="preserve"> </w:t>
      </w:r>
      <w:r w:rsidRPr="00A63FED">
        <w:rPr>
          <w:rFonts w:cs="Calibri"/>
          <w:spacing w:val="4"/>
          <w:sz w:val="23"/>
          <w:szCs w:val="23"/>
        </w:rPr>
        <w:t>1</w:t>
      </w:r>
      <w:r w:rsidRPr="00A63FED">
        <w:rPr>
          <w:rFonts w:cs="Calibri"/>
          <w:sz w:val="23"/>
          <w:szCs w:val="23"/>
        </w:rPr>
        <w:t xml:space="preserve">. </w:t>
      </w:r>
      <w:r w:rsidRPr="00A63FED">
        <w:rPr>
          <w:rFonts w:cs="Calibri"/>
          <w:spacing w:val="2"/>
          <w:sz w:val="23"/>
          <w:szCs w:val="23"/>
        </w:rPr>
        <w:t xml:space="preserve"> </w:t>
      </w:r>
      <w:r w:rsidRPr="00A63FED">
        <w:rPr>
          <w:rFonts w:cs="Calibri"/>
          <w:sz w:val="23"/>
          <w:szCs w:val="23"/>
        </w:rPr>
        <w:t xml:space="preserve">The </w:t>
      </w:r>
      <w:r w:rsidRPr="00A63FED">
        <w:rPr>
          <w:rFonts w:cs="Calibri"/>
          <w:spacing w:val="3"/>
          <w:sz w:val="23"/>
          <w:szCs w:val="23"/>
        </w:rPr>
        <w:t>ESSF</w:t>
      </w:r>
      <w:r w:rsidRPr="00A63FED">
        <w:rPr>
          <w:rFonts w:cs="Calibri"/>
          <w:sz w:val="23"/>
          <w:szCs w:val="23"/>
        </w:rPr>
        <w:t xml:space="preserve"> requires </w:t>
      </w:r>
      <w:r w:rsidRPr="00A63FED">
        <w:rPr>
          <w:rFonts w:cs="Calibri"/>
          <w:spacing w:val="4"/>
          <w:sz w:val="23"/>
          <w:szCs w:val="23"/>
        </w:rPr>
        <w:t>information</w:t>
      </w:r>
      <w:r w:rsidRPr="00A63FED">
        <w:rPr>
          <w:rFonts w:cs="Calibri"/>
          <w:sz w:val="23"/>
          <w:szCs w:val="23"/>
        </w:rPr>
        <w:t xml:space="preserve"> </w:t>
      </w:r>
      <w:r w:rsidRPr="00A63FED">
        <w:rPr>
          <w:rFonts w:cs="Calibri"/>
          <w:spacing w:val="2"/>
          <w:sz w:val="23"/>
          <w:szCs w:val="23"/>
        </w:rPr>
        <w:t>that</w:t>
      </w:r>
      <w:r w:rsidRPr="00A63FED">
        <w:rPr>
          <w:rFonts w:cs="Calibri"/>
          <w:sz w:val="23"/>
          <w:szCs w:val="23"/>
        </w:rPr>
        <w:t xml:space="preserve"> </w:t>
      </w:r>
      <w:r w:rsidRPr="00A63FED">
        <w:rPr>
          <w:rFonts w:cs="Calibri"/>
          <w:spacing w:val="2"/>
          <w:sz w:val="23"/>
          <w:szCs w:val="23"/>
        </w:rPr>
        <w:t>determines</w:t>
      </w:r>
      <w:r w:rsidRPr="00A63FED">
        <w:rPr>
          <w:rFonts w:cs="Calibri"/>
          <w:sz w:val="23"/>
          <w:szCs w:val="23"/>
        </w:rPr>
        <w:t xml:space="preserve"> </w:t>
      </w:r>
      <w:r w:rsidRPr="00A63FED">
        <w:rPr>
          <w:rFonts w:cs="Calibri"/>
          <w:spacing w:val="2"/>
          <w:sz w:val="23"/>
          <w:szCs w:val="23"/>
        </w:rPr>
        <w:t>the</w:t>
      </w:r>
      <w:r w:rsidRPr="00A63FED">
        <w:rPr>
          <w:rFonts w:cs="Calibri"/>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ra</w:t>
      </w:r>
      <w:r w:rsidRPr="00A63FED">
        <w:rPr>
          <w:rFonts w:cs="Calibri"/>
          <w:spacing w:val="-1"/>
          <w:sz w:val="23"/>
          <w:szCs w:val="23"/>
        </w:rPr>
        <w:t>c</w:t>
      </w:r>
      <w:r w:rsidRPr="00A63FED">
        <w:rPr>
          <w:rFonts w:cs="Calibri"/>
          <w:sz w:val="23"/>
          <w:szCs w:val="23"/>
        </w:rPr>
        <w:t>te</w:t>
      </w:r>
      <w:r w:rsidRPr="00A63FED">
        <w:rPr>
          <w:rFonts w:cs="Calibri"/>
          <w:spacing w:val="-1"/>
          <w:sz w:val="23"/>
          <w:szCs w:val="23"/>
        </w:rPr>
        <w:t>r</w:t>
      </w:r>
      <w:r w:rsidRPr="00A63FED">
        <w:rPr>
          <w:rFonts w:cs="Calibri"/>
          <w:sz w:val="23"/>
          <w:szCs w:val="23"/>
        </w:rPr>
        <w:t>is</w:t>
      </w:r>
      <w:r w:rsidRPr="00A63FED">
        <w:rPr>
          <w:rFonts w:cs="Calibri"/>
          <w:spacing w:val="1"/>
          <w:sz w:val="23"/>
          <w:szCs w:val="23"/>
        </w:rPr>
        <w:t>t</w:t>
      </w:r>
      <w:r w:rsidRPr="00A63FED">
        <w:rPr>
          <w:rFonts w:cs="Calibri"/>
          <w:sz w:val="23"/>
          <w:szCs w:val="23"/>
        </w:rPr>
        <w:t>ics</w:t>
      </w:r>
      <w:r w:rsidRPr="00A63FED">
        <w:rPr>
          <w:rFonts w:cs="Calibri"/>
          <w:spacing w:val="19"/>
          <w:sz w:val="23"/>
          <w:szCs w:val="23"/>
        </w:rPr>
        <w:t xml:space="preserve"> </w:t>
      </w:r>
      <w:r w:rsidRPr="00A63FED">
        <w:rPr>
          <w:rFonts w:cs="Calibri"/>
          <w:sz w:val="23"/>
          <w:szCs w:val="23"/>
        </w:rPr>
        <w:t>of</w:t>
      </w:r>
      <w:r w:rsidRPr="00A63FED">
        <w:rPr>
          <w:rFonts w:cs="Calibri"/>
          <w:spacing w:val="18"/>
          <w:sz w:val="23"/>
          <w:szCs w:val="23"/>
        </w:rPr>
        <w:t xml:space="preserve"> </w:t>
      </w:r>
      <w:r w:rsidRPr="00A63FED">
        <w:rPr>
          <w:rFonts w:cs="Calibri"/>
          <w:sz w:val="23"/>
          <w:szCs w:val="23"/>
        </w:rPr>
        <w:t>the</w:t>
      </w:r>
      <w:r w:rsidRPr="00A63FED">
        <w:rPr>
          <w:rFonts w:cs="Calibri"/>
          <w:spacing w:val="18"/>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z w:val="23"/>
          <w:szCs w:val="23"/>
        </w:rPr>
        <w:t>ing</w:t>
      </w:r>
      <w:r w:rsidRPr="00A63FED">
        <w:rPr>
          <w:rFonts w:cs="Calibri"/>
          <w:spacing w:val="17"/>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19"/>
          <w:sz w:val="23"/>
          <w:szCs w:val="23"/>
        </w:rPr>
        <w:t xml:space="preserve"> </w:t>
      </w:r>
      <w:r w:rsidRPr="00A63FED">
        <w:rPr>
          <w:rFonts w:cs="Calibri"/>
          <w:sz w:val="23"/>
          <w:szCs w:val="23"/>
        </w:rPr>
        <w:t>bi</w:t>
      </w:r>
      <w:r w:rsidRPr="00A63FED">
        <w:rPr>
          <w:rFonts w:cs="Calibri"/>
          <w:spacing w:val="3"/>
          <w:sz w:val="23"/>
          <w:szCs w:val="23"/>
        </w:rPr>
        <w:t>o</w:t>
      </w:r>
      <w:r w:rsidRPr="00A63FED">
        <w:rPr>
          <w:rFonts w:cs="Calibri"/>
          <w:spacing w:val="-1"/>
          <w:sz w:val="23"/>
          <w:szCs w:val="23"/>
        </w:rPr>
        <w:t>-</w:t>
      </w:r>
      <w:r w:rsidRPr="00A63FED">
        <w:rPr>
          <w:rFonts w:cs="Calibri"/>
          <w:sz w:val="23"/>
          <w:szCs w:val="23"/>
        </w:rPr>
        <w:t>p</w:t>
      </w:r>
      <w:r w:rsidRPr="00A63FED">
        <w:rPr>
          <w:rFonts w:cs="Calibri"/>
          <w:spacing w:val="5"/>
          <w:sz w:val="23"/>
          <w:szCs w:val="23"/>
        </w:rPr>
        <w:t>h</w:t>
      </w:r>
      <w:r w:rsidRPr="00A63FED">
        <w:rPr>
          <w:rFonts w:cs="Calibri"/>
          <w:spacing w:val="-5"/>
          <w:sz w:val="23"/>
          <w:szCs w:val="23"/>
        </w:rPr>
        <w:t>y</w:t>
      </w:r>
      <w:r w:rsidRPr="00A63FED">
        <w:rPr>
          <w:rFonts w:cs="Calibri"/>
          <w:sz w:val="23"/>
          <w:szCs w:val="23"/>
        </w:rPr>
        <w:t>sic</w:t>
      </w:r>
      <w:r w:rsidRPr="00A63FED">
        <w:rPr>
          <w:rFonts w:cs="Calibri"/>
          <w:spacing w:val="1"/>
          <w:sz w:val="23"/>
          <w:szCs w:val="23"/>
        </w:rPr>
        <w:t>a</w:t>
      </w:r>
      <w:r w:rsidRPr="00A63FED">
        <w:rPr>
          <w:rFonts w:cs="Calibri"/>
          <w:sz w:val="23"/>
          <w:szCs w:val="23"/>
        </w:rPr>
        <w:t>l</w:t>
      </w:r>
      <w:r w:rsidRPr="00A63FED">
        <w:rPr>
          <w:rFonts w:cs="Calibri"/>
          <w:spacing w:val="1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9"/>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21"/>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19"/>
          <w:sz w:val="23"/>
          <w:szCs w:val="23"/>
        </w:rPr>
        <w:t xml:space="preserve"> </w:t>
      </w:r>
      <w:r w:rsidRPr="00A63FED">
        <w:rPr>
          <w:rFonts w:cs="Calibri"/>
          <w:sz w:val="23"/>
          <w:szCs w:val="23"/>
        </w:rPr>
        <w:t>with</w:t>
      </w:r>
      <w:r w:rsidRPr="00A63FED">
        <w:rPr>
          <w:rFonts w:cs="Calibri"/>
          <w:spacing w:val="19"/>
          <w:sz w:val="23"/>
          <w:szCs w:val="23"/>
        </w:rPr>
        <w:t xml:space="preserve"> </w:t>
      </w:r>
      <w:r w:rsidRPr="00A63FED">
        <w:rPr>
          <w:rFonts w:cs="Calibri"/>
          <w:sz w:val="23"/>
          <w:szCs w:val="23"/>
        </w:rPr>
        <w:t>the</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im</w:t>
      </w:r>
      <w:r w:rsidRPr="00A63FED">
        <w:rPr>
          <w:rFonts w:cs="Calibri"/>
          <w:spacing w:val="20"/>
          <w:sz w:val="23"/>
          <w:szCs w:val="23"/>
        </w:rPr>
        <w:t xml:space="preserve"> </w:t>
      </w:r>
      <w:r w:rsidRPr="00A63FED">
        <w:rPr>
          <w:rFonts w:cs="Calibri"/>
          <w:sz w:val="23"/>
          <w:szCs w:val="23"/>
        </w:rPr>
        <w:t>of</w:t>
      </w:r>
      <w:r w:rsidRPr="00A63FED">
        <w:rPr>
          <w:rFonts w:cs="Calibri"/>
          <w:spacing w:val="18"/>
          <w:sz w:val="23"/>
          <w:szCs w:val="23"/>
        </w:rPr>
        <w:t xml:space="preserve"> </w:t>
      </w:r>
      <w:r w:rsidRPr="00A63FED">
        <w:rPr>
          <w:rFonts w:cs="Calibri"/>
          <w:spacing w:val="-1"/>
          <w:sz w:val="23"/>
          <w:szCs w:val="23"/>
        </w:rPr>
        <w:t>a</w:t>
      </w:r>
      <w:r w:rsidRPr="00A63FED">
        <w:rPr>
          <w:rFonts w:cs="Calibri"/>
          <w:sz w:val="23"/>
          <w:szCs w:val="23"/>
        </w:rPr>
        <w:t>ssessing the</w:t>
      </w:r>
      <w:r w:rsidRPr="00A63FED">
        <w:rPr>
          <w:rFonts w:cs="Calibri"/>
          <w:spacing w:val="52"/>
          <w:sz w:val="23"/>
          <w:szCs w:val="23"/>
        </w:rPr>
        <w:t xml:space="preserve"> </w:t>
      </w:r>
      <w:r w:rsidRPr="00A63FED">
        <w:rPr>
          <w:rFonts w:cs="Calibri"/>
          <w:sz w:val="23"/>
          <w:szCs w:val="23"/>
        </w:rPr>
        <w:t>potential</w:t>
      </w:r>
      <w:r w:rsidRPr="00A63FED">
        <w:rPr>
          <w:rFonts w:cs="Calibri"/>
          <w:spacing w:val="5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53"/>
          <w:sz w:val="23"/>
          <w:szCs w:val="23"/>
        </w:rPr>
        <w:t xml:space="preserve"> </w:t>
      </w:r>
      <w:r w:rsidRPr="00A63FED">
        <w:rPr>
          <w:rFonts w:cs="Calibri"/>
          <w:sz w:val="23"/>
          <w:szCs w:val="23"/>
        </w:rPr>
        <w:t>i</w:t>
      </w:r>
      <w:r w:rsidRPr="00A63FED">
        <w:rPr>
          <w:rFonts w:cs="Calibri"/>
          <w:spacing w:val="3"/>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53"/>
          <w:sz w:val="23"/>
          <w:szCs w:val="23"/>
        </w:rPr>
        <w:t xml:space="preserve"> </w:t>
      </w:r>
      <w:r w:rsidRPr="00A63FED">
        <w:rPr>
          <w:rFonts w:cs="Calibri"/>
          <w:sz w:val="23"/>
          <w:szCs w:val="23"/>
        </w:rPr>
        <w:t>on</w:t>
      </w:r>
      <w:r w:rsidRPr="00A63FED">
        <w:rPr>
          <w:rFonts w:cs="Calibri"/>
          <w:spacing w:val="53"/>
          <w:sz w:val="23"/>
          <w:szCs w:val="23"/>
        </w:rPr>
        <w:t xml:space="preserve"> </w:t>
      </w:r>
      <w:r w:rsidRPr="00A63FED">
        <w:rPr>
          <w:rFonts w:cs="Calibri"/>
          <w:sz w:val="23"/>
          <w:szCs w:val="23"/>
        </w:rPr>
        <w:t>i</w:t>
      </w:r>
      <w:r w:rsidRPr="00A63FED">
        <w:rPr>
          <w:rFonts w:cs="Calibri"/>
          <w:spacing w:val="1"/>
          <w:sz w:val="23"/>
          <w:szCs w:val="23"/>
        </w:rPr>
        <w:t>t</w:t>
      </w:r>
      <w:r w:rsidRPr="00A63FED">
        <w:rPr>
          <w:rFonts w:cs="Calibri"/>
          <w:sz w:val="23"/>
          <w:szCs w:val="23"/>
        </w:rPr>
        <w:t>.</w:t>
      </w:r>
      <w:r w:rsidRPr="00A63FED">
        <w:rPr>
          <w:rFonts w:cs="Calibri"/>
          <w:spacing w:val="55"/>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ES</w:t>
      </w:r>
      <w:r w:rsidRPr="00A63FED">
        <w:rPr>
          <w:rFonts w:cs="Calibri"/>
          <w:spacing w:val="1"/>
          <w:sz w:val="23"/>
          <w:szCs w:val="23"/>
        </w:rPr>
        <w:t>S</w:t>
      </w:r>
      <w:r w:rsidRPr="00A63FED">
        <w:rPr>
          <w:rFonts w:cs="Calibri"/>
          <w:sz w:val="23"/>
          <w:szCs w:val="23"/>
        </w:rPr>
        <w:t>F</w:t>
      </w:r>
      <w:r w:rsidRPr="00A63FED">
        <w:rPr>
          <w:rFonts w:cs="Calibri"/>
          <w:spacing w:val="54"/>
          <w:sz w:val="23"/>
          <w:szCs w:val="23"/>
        </w:rPr>
        <w:t xml:space="preserve"> </w:t>
      </w:r>
      <w:r w:rsidRPr="00A63FED">
        <w:rPr>
          <w:rFonts w:cs="Calibri"/>
          <w:sz w:val="23"/>
          <w:szCs w:val="23"/>
        </w:rPr>
        <w:t>should</w:t>
      </w:r>
      <w:r w:rsidRPr="00A63FED">
        <w:rPr>
          <w:rFonts w:cs="Calibri"/>
          <w:spacing w:val="53"/>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53"/>
          <w:sz w:val="23"/>
          <w:szCs w:val="23"/>
        </w:rPr>
        <w:t xml:space="preserve"> </w:t>
      </w:r>
      <w:r w:rsidRPr="00A63FED">
        <w:rPr>
          <w:rFonts w:cs="Calibri"/>
          <w:sz w:val="23"/>
          <w:szCs w:val="23"/>
        </w:rPr>
        <w:t>identi</w:t>
      </w:r>
      <w:r w:rsidRPr="00A63FED">
        <w:rPr>
          <w:rFonts w:cs="Calibri"/>
          <w:spacing w:val="4"/>
          <w:sz w:val="23"/>
          <w:szCs w:val="23"/>
        </w:rPr>
        <w:t>f</w:t>
      </w:r>
      <w:r w:rsidRPr="00A63FED">
        <w:rPr>
          <w:rFonts w:cs="Calibri"/>
          <w:sz w:val="23"/>
          <w:szCs w:val="23"/>
        </w:rPr>
        <w:t>y</w:t>
      </w:r>
      <w:r w:rsidRPr="00A63FED">
        <w:rPr>
          <w:rFonts w:cs="Calibri"/>
          <w:spacing w:val="48"/>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potential</w:t>
      </w:r>
      <w:r w:rsidRPr="00A63FED">
        <w:rPr>
          <w:rFonts w:cs="Calibri"/>
          <w:spacing w:val="53"/>
          <w:sz w:val="23"/>
          <w:szCs w:val="23"/>
        </w:rPr>
        <w:t xml:space="preserve"> </w:t>
      </w:r>
      <w:r w:rsidRPr="00A63FED">
        <w:rPr>
          <w:rFonts w:cs="Calibri"/>
          <w:sz w:val="23"/>
          <w:szCs w:val="23"/>
        </w:rPr>
        <w:t>soci</w:t>
      </w:r>
      <w:r w:rsidRPr="00A63FED">
        <w:rPr>
          <w:rFonts w:cs="Calibri"/>
          <w:spacing w:val="6"/>
          <w:sz w:val="23"/>
          <w:szCs w:val="23"/>
        </w:rPr>
        <w:t>o</w:t>
      </w:r>
      <w:r w:rsidRPr="00A63FED">
        <w:rPr>
          <w:rFonts w:cs="Calibri"/>
          <w:spacing w:val="2"/>
          <w:sz w:val="23"/>
          <w:szCs w:val="23"/>
        </w:rPr>
        <w:t>-</w:t>
      </w:r>
      <w:r w:rsidRPr="00A63FED">
        <w:rPr>
          <w:rFonts w:cs="Calibri"/>
          <w:spacing w:val="-1"/>
          <w:sz w:val="23"/>
          <w:szCs w:val="23"/>
        </w:rPr>
        <w:t>ec</w:t>
      </w:r>
      <w:r w:rsidRPr="00A63FED">
        <w:rPr>
          <w:rFonts w:cs="Calibri"/>
          <w:sz w:val="23"/>
          <w:szCs w:val="23"/>
        </w:rPr>
        <w:t>ono</w:t>
      </w:r>
      <w:r w:rsidRPr="00A63FED">
        <w:rPr>
          <w:rFonts w:cs="Calibri"/>
          <w:spacing w:val="3"/>
          <w:sz w:val="23"/>
          <w:szCs w:val="23"/>
        </w:rPr>
        <w:t>m</w:t>
      </w:r>
      <w:r w:rsidRPr="00A63FED">
        <w:rPr>
          <w:rFonts w:cs="Calibri"/>
          <w:sz w:val="23"/>
          <w:szCs w:val="23"/>
        </w:rPr>
        <w:t>ic 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 xml:space="preserve">ts </w:t>
      </w:r>
      <w:r w:rsidRPr="00A63FED">
        <w:rPr>
          <w:rFonts w:cs="Calibri"/>
          <w:spacing w:val="1"/>
          <w:sz w:val="23"/>
          <w:szCs w:val="23"/>
        </w:rPr>
        <w:t>t</w:t>
      </w:r>
      <w:r w:rsidRPr="00A63FED">
        <w:rPr>
          <w:rFonts w:cs="Calibri"/>
          <w:sz w:val="23"/>
          <w:szCs w:val="23"/>
        </w:rPr>
        <w:t>h</w:t>
      </w:r>
      <w:r w:rsidRPr="00A63FED">
        <w:rPr>
          <w:rFonts w:cs="Calibri"/>
          <w:spacing w:val="-1"/>
          <w:sz w:val="23"/>
          <w:szCs w:val="23"/>
        </w:rPr>
        <w:t>a</w:t>
      </w:r>
      <w:r w:rsidRPr="00A63FED">
        <w:rPr>
          <w:rFonts w:cs="Calibri"/>
          <w:sz w:val="23"/>
          <w:szCs w:val="23"/>
        </w:rPr>
        <w:t>t wi</w:t>
      </w:r>
      <w:r w:rsidRPr="00A63FED">
        <w:rPr>
          <w:rFonts w:cs="Calibri"/>
          <w:spacing w:val="1"/>
          <w:sz w:val="23"/>
          <w:szCs w:val="23"/>
        </w:rPr>
        <w:t>l</w:t>
      </w:r>
      <w:r w:rsidRPr="00A63FED">
        <w:rPr>
          <w:rFonts w:cs="Calibri"/>
          <w:sz w:val="23"/>
          <w:szCs w:val="23"/>
        </w:rPr>
        <w:t>l r</w:t>
      </w:r>
      <w:r w:rsidRPr="00A63FED">
        <w:rPr>
          <w:rFonts w:cs="Calibri"/>
          <w:spacing w:val="-1"/>
          <w:sz w:val="23"/>
          <w:szCs w:val="23"/>
        </w:rPr>
        <w:t>e</w:t>
      </w:r>
      <w:r w:rsidRPr="00A63FED">
        <w:rPr>
          <w:rFonts w:cs="Calibri"/>
          <w:sz w:val="23"/>
          <w:szCs w:val="23"/>
        </w:rPr>
        <w:t>quire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 me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or</w:t>
      </w:r>
      <w:r w:rsidRPr="00A63FED">
        <w:rPr>
          <w:rFonts w:cs="Calibri"/>
          <w:spacing w:val="-1"/>
          <w:sz w:val="23"/>
          <w:szCs w:val="23"/>
        </w:rPr>
        <w:t xml:space="preserve"> re</w:t>
      </w:r>
      <w:r w:rsidRPr="00A63FED">
        <w:rPr>
          <w:rFonts w:cs="Calibri"/>
          <w:sz w:val="23"/>
          <w:szCs w:val="23"/>
        </w:rPr>
        <w:t>s</w:t>
      </w:r>
      <w:r w:rsidRPr="00A63FED">
        <w:rPr>
          <w:rFonts w:cs="Calibri"/>
          <w:spacing w:val="-1"/>
          <w:sz w:val="23"/>
          <w:szCs w:val="23"/>
        </w:rPr>
        <w:t>e</w:t>
      </w:r>
      <w:r w:rsidRPr="00A63FED">
        <w:rPr>
          <w:rFonts w:cs="Calibri"/>
          <w:sz w:val="23"/>
          <w:szCs w:val="23"/>
        </w:rPr>
        <w:t>t</w:t>
      </w:r>
      <w:r w:rsidRPr="00A63FED">
        <w:rPr>
          <w:rFonts w:cs="Calibri"/>
          <w:spacing w:val="1"/>
          <w:sz w:val="23"/>
          <w:szCs w:val="23"/>
        </w:rPr>
        <w:t>t</w:t>
      </w:r>
      <w:r w:rsidRPr="00A63FED">
        <w:rPr>
          <w:rFonts w:cs="Calibri"/>
          <w:sz w:val="23"/>
          <w:szCs w:val="23"/>
        </w:rPr>
        <w:t>lem</w:t>
      </w:r>
      <w:r w:rsidRPr="00A63FED">
        <w:rPr>
          <w:rFonts w:cs="Calibri"/>
          <w:spacing w:val="-1"/>
          <w:sz w:val="23"/>
          <w:szCs w:val="23"/>
        </w:rPr>
        <w:t>e</w:t>
      </w:r>
      <w:r w:rsidRPr="00A63FED">
        <w:rPr>
          <w:rFonts w:cs="Calibri"/>
          <w:sz w:val="23"/>
          <w:szCs w:val="23"/>
        </w:rPr>
        <w:t>nt and</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3"/>
          <w:sz w:val="23"/>
          <w:szCs w:val="23"/>
        </w:rPr>
        <w:t>p</w:t>
      </w:r>
      <w:r w:rsidRPr="00A63FED">
        <w:rPr>
          <w:rFonts w:cs="Calibri"/>
          <w:spacing w:val="-1"/>
          <w:sz w:val="23"/>
          <w:szCs w:val="23"/>
        </w:rPr>
        <w:t>e</w:t>
      </w:r>
      <w:r w:rsidRPr="00A63FED">
        <w:rPr>
          <w:rFonts w:cs="Calibri"/>
          <w:sz w:val="23"/>
          <w:szCs w:val="23"/>
        </w:rPr>
        <w:t>nsation.</w:t>
      </w:r>
    </w:p>
    <w:p w14:paraId="3B45E234" w14:textId="77777777" w:rsidR="00CC25B8" w:rsidRPr="00A63FED" w:rsidRDefault="00CC25B8" w:rsidP="00CC25B8">
      <w:pPr>
        <w:rPr>
          <w:rFonts w:cs="Calibri"/>
          <w:sz w:val="23"/>
          <w:szCs w:val="23"/>
        </w:rPr>
      </w:pPr>
    </w:p>
    <w:p w14:paraId="0303A93B" w14:textId="77777777" w:rsidR="00CC25B8" w:rsidRPr="00A63FED" w:rsidRDefault="00CC25B8" w:rsidP="000703AC">
      <w:pPr>
        <w:pStyle w:val="Heading3"/>
        <w:spacing w:before="0"/>
        <w:rPr>
          <w:rFonts w:cs="Calibri"/>
        </w:rPr>
      </w:pPr>
      <w:bookmarkStart w:id="220" w:name="_Toc75530152"/>
      <w:r w:rsidRPr="00A63FED">
        <w:rPr>
          <w:rFonts w:cs="Calibri"/>
          <w:spacing w:val="1"/>
        </w:rPr>
        <w:t>S</w:t>
      </w:r>
      <w:r w:rsidRPr="00A63FED">
        <w:rPr>
          <w:rFonts w:cs="Calibri"/>
        </w:rPr>
        <w:t>tep 2: Assi</w:t>
      </w:r>
      <w:r w:rsidRPr="00A63FED">
        <w:rPr>
          <w:rFonts w:cs="Calibri"/>
          <w:spacing w:val="-2"/>
        </w:rPr>
        <w:t>g</w:t>
      </w:r>
      <w:r w:rsidRPr="00A63FED">
        <w:rPr>
          <w:rFonts w:cs="Calibri"/>
        </w:rPr>
        <w:t>ning</w:t>
      </w:r>
      <w:r w:rsidRPr="00A63FED">
        <w:rPr>
          <w:rFonts w:cs="Calibri"/>
          <w:spacing w:val="-2"/>
        </w:rPr>
        <w:t xml:space="preserve"> </w:t>
      </w:r>
      <w:r w:rsidRPr="00A63FED">
        <w:rPr>
          <w:rFonts w:cs="Calibri"/>
        </w:rPr>
        <w:t>the</w:t>
      </w:r>
      <w:r w:rsidRPr="00A63FED">
        <w:rPr>
          <w:rFonts w:cs="Calibri"/>
          <w:spacing w:val="2"/>
        </w:rPr>
        <w:t xml:space="preserve"> </w:t>
      </w:r>
      <w:r w:rsidRPr="00A63FED">
        <w:rPr>
          <w:rFonts w:cs="Calibri"/>
          <w:spacing w:val="-1"/>
        </w:rPr>
        <w:t>a</w:t>
      </w:r>
      <w:r w:rsidRPr="00A63FED">
        <w:rPr>
          <w:rFonts w:cs="Calibri"/>
          <w:spacing w:val="2"/>
        </w:rPr>
        <w:t>p</w:t>
      </w:r>
      <w:r w:rsidRPr="00A63FED">
        <w:rPr>
          <w:rFonts w:cs="Calibri"/>
        </w:rPr>
        <w:t>p</w:t>
      </w:r>
      <w:r w:rsidRPr="00A63FED">
        <w:rPr>
          <w:rFonts w:cs="Calibri"/>
          <w:spacing w:val="-1"/>
        </w:rPr>
        <w:t>r</w:t>
      </w:r>
      <w:r w:rsidRPr="00A63FED">
        <w:rPr>
          <w:rFonts w:cs="Calibri"/>
        </w:rPr>
        <w:t>opri</w:t>
      </w:r>
      <w:r w:rsidRPr="00A63FED">
        <w:rPr>
          <w:rFonts w:cs="Calibri"/>
          <w:spacing w:val="-1"/>
        </w:rPr>
        <w:t>a</w:t>
      </w:r>
      <w:r w:rsidRPr="00A63FED">
        <w:rPr>
          <w:rFonts w:cs="Calibri"/>
        </w:rPr>
        <w:t>te E</w:t>
      </w:r>
      <w:r w:rsidRPr="00A63FED">
        <w:rPr>
          <w:rFonts w:cs="Calibri"/>
          <w:spacing w:val="-1"/>
        </w:rPr>
        <w:t>n</w:t>
      </w:r>
      <w:r w:rsidRPr="00A63FED">
        <w:rPr>
          <w:rFonts w:cs="Calibri"/>
          <w:spacing w:val="1"/>
        </w:rPr>
        <w:t>v</w:t>
      </w:r>
      <w:r w:rsidRPr="00A63FED">
        <w:rPr>
          <w:rFonts w:cs="Calibri"/>
        </w:rPr>
        <w:t>ironm</w:t>
      </w:r>
      <w:r w:rsidRPr="00A63FED">
        <w:rPr>
          <w:rFonts w:cs="Calibri"/>
          <w:spacing w:val="-1"/>
        </w:rPr>
        <w:t>e</w:t>
      </w:r>
      <w:r w:rsidRPr="00A63FED">
        <w:rPr>
          <w:rFonts w:cs="Calibri"/>
        </w:rPr>
        <w:t>n</w:t>
      </w:r>
      <w:r w:rsidRPr="00A63FED">
        <w:rPr>
          <w:rFonts w:cs="Calibri"/>
          <w:spacing w:val="3"/>
        </w:rPr>
        <w:t>t</w:t>
      </w:r>
      <w:r w:rsidRPr="00A63FED">
        <w:rPr>
          <w:rFonts w:cs="Calibri"/>
          <w:spacing w:val="-1"/>
        </w:rPr>
        <w:t>a</w:t>
      </w:r>
      <w:r w:rsidRPr="00A63FED">
        <w:rPr>
          <w:rFonts w:cs="Calibri"/>
        </w:rPr>
        <w:t xml:space="preserve">l </w:t>
      </w:r>
      <w:r w:rsidRPr="00A63FED">
        <w:rPr>
          <w:rFonts w:cs="Calibri"/>
          <w:spacing w:val="1"/>
        </w:rPr>
        <w:t>C</w:t>
      </w:r>
      <w:r w:rsidRPr="00A63FED">
        <w:rPr>
          <w:rFonts w:cs="Calibri"/>
          <w:spacing w:val="-1"/>
        </w:rPr>
        <w:t>a</w:t>
      </w:r>
      <w:r w:rsidRPr="00A63FED">
        <w:rPr>
          <w:rFonts w:cs="Calibri"/>
        </w:rPr>
        <w:t>te</w:t>
      </w:r>
      <w:r w:rsidRPr="00A63FED">
        <w:rPr>
          <w:rFonts w:cs="Calibri"/>
          <w:spacing w:val="-3"/>
        </w:rPr>
        <w:t>g</w:t>
      </w:r>
      <w:r w:rsidRPr="00A63FED">
        <w:rPr>
          <w:rFonts w:cs="Calibri"/>
          <w:spacing w:val="2"/>
        </w:rPr>
        <w:t>o</w:t>
      </w:r>
      <w:r w:rsidRPr="00A63FED">
        <w:rPr>
          <w:rFonts w:cs="Calibri"/>
        </w:rPr>
        <w:t>ri</w:t>
      </w:r>
      <w:r w:rsidRPr="00A63FED">
        <w:rPr>
          <w:rFonts w:cs="Calibri"/>
          <w:spacing w:val="-1"/>
        </w:rPr>
        <w:t>e</w:t>
      </w:r>
      <w:r w:rsidRPr="00A63FED">
        <w:rPr>
          <w:rFonts w:cs="Calibri"/>
        </w:rPr>
        <w:t>s</w:t>
      </w:r>
      <w:bookmarkEnd w:id="220"/>
    </w:p>
    <w:p w14:paraId="3E7FE2B9" w14:textId="77777777" w:rsidR="00CC25B8" w:rsidRPr="00A63FED" w:rsidRDefault="00CC25B8" w:rsidP="00CC25B8">
      <w:pPr>
        <w:jc w:val="both"/>
        <w:rPr>
          <w:rFonts w:cs="Calibri"/>
          <w:sz w:val="23"/>
          <w:szCs w:val="23"/>
        </w:rPr>
      </w:pP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27"/>
          <w:sz w:val="23"/>
          <w:szCs w:val="23"/>
        </w:rPr>
        <w:t xml:space="preserve"> </w:t>
      </w:r>
      <w:r w:rsidRPr="00A63FED">
        <w:rPr>
          <w:rFonts w:cs="Calibri"/>
          <w:sz w:val="23"/>
          <w:szCs w:val="23"/>
        </w:rPr>
        <w:t>will</w:t>
      </w:r>
      <w:r w:rsidRPr="00A63FED">
        <w:rPr>
          <w:rFonts w:cs="Calibri"/>
          <w:spacing w:val="29"/>
          <w:sz w:val="23"/>
          <w:szCs w:val="23"/>
        </w:rPr>
        <w:t xml:space="preserve"> </w:t>
      </w:r>
      <w:r w:rsidRPr="00A63FED">
        <w:rPr>
          <w:rFonts w:cs="Calibri"/>
          <w:sz w:val="23"/>
          <w:szCs w:val="23"/>
        </w:rPr>
        <w:t>then</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ss</w:t>
      </w:r>
      <w:r w:rsidRPr="00A63FED">
        <w:rPr>
          <w:rFonts w:cs="Calibri"/>
          <w:spacing w:val="3"/>
          <w:sz w:val="23"/>
          <w:szCs w:val="23"/>
        </w:rPr>
        <w:t>i</w:t>
      </w:r>
      <w:r w:rsidRPr="00A63FED">
        <w:rPr>
          <w:rFonts w:cs="Calibri"/>
          <w:spacing w:val="-2"/>
          <w:sz w:val="23"/>
          <w:szCs w:val="23"/>
        </w:rPr>
        <w:t>g</w:t>
      </w:r>
      <w:r w:rsidRPr="00A63FED">
        <w:rPr>
          <w:rFonts w:cs="Calibri"/>
          <w:sz w:val="23"/>
          <w:szCs w:val="23"/>
        </w:rPr>
        <w:t>n</w:t>
      </w:r>
      <w:r w:rsidRPr="00A63FED">
        <w:rPr>
          <w:rFonts w:cs="Calibri"/>
          <w:spacing w:val="31"/>
          <w:sz w:val="23"/>
          <w:szCs w:val="23"/>
        </w:rPr>
        <w:t xml:space="preserve"> </w:t>
      </w:r>
      <w:r w:rsidRPr="00A63FED">
        <w:rPr>
          <w:rFonts w:cs="Calibri"/>
          <w:sz w:val="23"/>
          <w:szCs w:val="23"/>
        </w:rPr>
        <w:t>the</w:t>
      </w:r>
      <w:r w:rsidRPr="00A63FED">
        <w:rPr>
          <w:rFonts w:cs="Calibri"/>
          <w:spacing w:val="28"/>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p</w:t>
      </w:r>
      <w:r w:rsidRPr="00A63FED">
        <w:rPr>
          <w:rFonts w:cs="Calibri"/>
          <w:sz w:val="23"/>
          <w:szCs w:val="23"/>
        </w:rPr>
        <w:t>ri</w:t>
      </w:r>
      <w:r w:rsidRPr="00A63FED">
        <w:rPr>
          <w:rFonts w:cs="Calibri"/>
          <w:spacing w:val="-1"/>
          <w:sz w:val="23"/>
          <w:szCs w:val="23"/>
        </w:rPr>
        <w:t>a</w:t>
      </w:r>
      <w:r w:rsidRPr="00A63FED">
        <w:rPr>
          <w:rFonts w:cs="Calibri"/>
          <w:sz w:val="23"/>
          <w:szCs w:val="23"/>
        </w:rPr>
        <w:t>te</w:t>
      </w:r>
      <w:r w:rsidRPr="00A63FED">
        <w:rPr>
          <w:rFonts w:cs="Calibri"/>
          <w:spacing w:val="30"/>
          <w:sz w:val="23"/>
          <w:szCs w:val="23"/>
        </w:rPr>
        <w:t xml:space="preserve"> risk classification/</w:t>
      </w:r>
      <w:r w:rsidRPr="00A63FED">
        <w:rPr>
          <w:rFonts w:cs="Calibri"/>
          <w:spacing w:val="-1"/>
          <w:sz w:val="23"/>
          <w:szCs w:val="23"/>
        </w:rPr>
        <w:t>e</w:t>
      </w:r>
      <w:r w:rsidRPr="00A63FED">
        <w:rPr>
          <w:rFonts w:cs="Calibri"/>
          <w:sz w:val="23"/>
          <w:szCs w:val="23"/>
        </w:rPr>
        <w:t>nviro</w:t>
      </w:r>
      <w:r w:rsidRPr="00A63FED">
        <w:rPr>
          <w:rFonts w:cs="Calibri"/>
          <w:spacing w:val="2"/>
          <w:sz w:val="23"/>
          <w:szCs w:val="23"/>
        </w:rPr>
        <w:t>n</w:t>
      </w:r>
      <w:r w:rsidRPr="00A63FED">
        <w:rPr>
          <w:rFonts w:cs="Calibri"/>
          <w:sz w:val="23"/>
          <w:szCs w:val="23"/>
        </w:rPr>
        <w:t>ment</w:t>
      </w:r>
      <w:r w:rsidRPr="00A63FED">
        <w:rPr>
          <w:rFonts w:cs="Calibri"/>
          <w:spacing w:val="-1"/>
          <w:sz w:val="23"/>
          <w:szCs w:val="23"/>
        </w:rPr>
        <w:t>a</w:t>
      </w:r>
      <w:r w:rsidRPr="00A63FED">
        <w:rPr>
          <w:rFonts w:cs="Calibri"/>
          <w:sz w:val="23"/>
          <w:szCs w:val="23"/>
        </w:rPr>
        <w:t>l</w:t>
      </w:r>
      <w:r w:rsidRPr="00A63FED">
        <w:rPr>
          <w:rFonts w:cs="Calibri"/>
          <w:spacing w:val="29"/>
          <w:sz w:val="23"/>
          <w:szCs w:val="23"/>
        </w:rPr>
        <w:t xml:space="preserve"> </w:t>
      </w:r>
      <w:r w:rsidRPr="00A63FED">
        <w:rPr>
          <w:rFonts w:cs="Calibri"/>
          <w:spacing w:val="-1"/>
          <w:sz w:val="23"/>
          <w:szCs w:val="23"/>
        </w:rPr>
        <w:t>ca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o</w:t>
      </w:r>
      <w:r w:rsidRPr="00A63FED">
        <w:rPr>
          <w:rFonts w:cs="Calibri"/>
          <w:spacing w:val="4"/>
          <w:sz w:val="23"/>
          <w:szCs w:val="23"/>
        </w:rPr>
        <w:t>r</w:t>
      </w:r>
      <w:r w:rsidRPr="00A63FED">
        <w:rPr>
          <w:rFonts w:cs="Calibri"/>
          <w:sz w:val="23"/>
          <w:szCs w:val="23"/>
        </w:rPr>
        <w:t>y</w:t>
      </w:r>
      <w:r w:rsidRPr="00A63FED">
        <w:rPr>
          <w:rFonts w:cs="Calibri"/>
          <w:spacing w:val="24"/>
          <w:sz w:val="23"/>
          <w:szCs w:val="23"/>
        </w:rPr>
        <w:t xml:space="preserve"> </w:t>
      </w:r>
      <w:r w:rsidRPr="00A63FED">
        <w:rPr>
          <w:rFonts w:cs="Calibri"/>
          <w:sz w:val="23"/>
          <w:szCs w:val="23"/>
        </w:rPr>
        <w:t>to</w:t>
      </w:r>
      <w:r w:rsidRPr="00A63FED">
        <w:rPr>
          <w:rFonts w:cs="Calibri"/>
          <w:spacing w:val="29"/>
          <w:sz w:val="23"/>
          <w:szCs w:val="23"/>
        </w:rPr>
        <w:t xml:space="preserve"> </w:t>
      </w:r>
      <w:r w:rsidRPr="00A63FED">
        <w:rPr>
          <w:rFonts w:cs="Calibri"/>
          <w:sz w:val="23"/>
          <w:szCs w:val="23"/>
        </w:rPr>
        <w:t>the</w:t>
      </w:r>
      <w:r w:rsidRPr="00A63FED">
        <w:rPr>
          <w:rFonts w:cs="Calibri"/>
          <w:spacing w:val="28"/>
          <w:sz w:val="23"/>
          <w:szCs w:val="23"/>
        </w:rPr>
        <w:t xml:space="preserve"> </w:t>
      </w:r>
      <w:r w:rsidRPr="00A63FED">
        <w:rPr>
          <w:rFonts w:cs="Calibri"/>
          <w:spacing w:val="2"/>
          <w:sz w:val="23"/>
          <w:szCs w:val="23"/>
        </w:rPr>
        <w:t>s</w:t>
      </w:r>
      <w:r w:rsidRPr="00A63FED">
        <w:rPr>
          <w:rFonts w:cs="Calibri"/>
          <w:sz w:val="23"/>
          <w:szCs w:val="23"/>
        </w:rPr>
        <w:t>ubpr</w:t>
      </w:r>
      <w:r w:rsidRPr="00A63FED">
        <w:rPr>
          <w:rFonts w:cs="Calibri"/>
          <w:spacing w:val="-1"/>
          <w:sz w:val="23"/>
          <w:szCs w:val="23"/>
        </w:rPr>
        <w:t>o</w:t>
      </w:r>
      <w:r w:rsidRPr="00A63FED">
        <w:rPr>
          <w:rFonts w:cs="Calibri"/>
          <w:sz w:val="23"/>
          <w:szCs w:val="23"/>
        </w:rPr>
        <w:t>je</w:t>
      </w:r>
      <w:r w:rsidRPr="00A63FED">
        <w:rPr>
          <w:rFonts w:cs="Calibri"/>
          <w:spacing w:val="-1"/>
          <w:sz w:val="23"/>
          <w:szCs w:val="23"/>
        </w:rPr>
        <w:t>c</w:t>
      </w:r>
      <w:r w:rsidRPr="00A63FED">
        <w:rPr>
          <w:rFonts w:cs="Calibri"/>
          <w:sz w:val="23"/>
          <w:szCs w:val="23"/>
        </w:rPr>
        <w:t>t</w:t>
      </w:r>
      <w:r w:rsidRPr="00A63FED">
        <w:rPr>
          <w:rFonts w:cs="Calibri"/>
          <w:spacing w:val="29"/>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d</w:t>
      </w:r>
      <w:r w:rsidRPr="00A63FED">
        <w:rPr>
          <w:rFonts w:cs="Calibri"/>
          <w:spacing w:val="29"/>
          <w:sz w:val="23"/>
          <w:szCs w:val="23"/>
        </w:rPr>
        <w:t xml:space="preserve"> </w:t>
      </w:r>
      <w:r w:rsidRPr="00A63FED">
        <w:rPr>
          <w:rFonts w:cs="Calibri"/>
          <w:sz w:val="23"/>
          <w:szCs w:val="23"/>
        </w:rPr>
        <w:t xml:space="preserve">on the information </w:t>
      </w:r>
      <w:r w:rsidRPr="00A63FED">
        <w:rPr>
          <w:rFonts w:cs="Calibri"/>
          <w:spacing w:val="1"/>
          <w:sz w:val="23"/>
          <w:szCs w:val="23"/>
        </w:rPr>
        <w:t>contained</w:t>
      </w:r>
      <w:r w:rsidRPr="00A63FED">
        <w:rPr>
          <w:rFonts w:cs="Calibri"/>
          <w:sz w:val="23"/>
          <w:szCs w:val="23"/>
        </w:rPr>
        <w:t xml:space="preserve"> in </w:t>
      </w:r>
      <w:r w:rsidRPr="00A63FED">
        <w:rPr>
          <w:rFonts w:cs="Calibri"/>
          <w:spacing w:val="1"/>
          <w:sz w:val="23"/>
          <w:szCs w:val="23"/>
        </w:rPr>
        <w:t>the</w:t>
      </w:r>
      <w:r w:rsidRPr="00A63FED">
        <w:rPr>
          <w:rFonts w:cs="Calibri"/>
          <w:sz w:val="23"/>
          <w:szCs w:val="23"/>
        </w:rPr>
        <w:t xml:space="preserve"> ESSF </w:t>
      </w:r>
      <w:r w:rsidRPr="00A63FED">
        <w:rPr>
          <w:rFonts w:cs="Calibri"/>
          <w:spacing w:val="2"/>
          <w:sz w:val="23"/>
          <w:szCs w:val="23"/>
        </w:rPr>
        <w:t>and</w:t>
      </w:r>
      <w:r w:rsidRPr="00A63FED">
        <w:rPr>
          <w:rFonts w:cs="Calibri"/>
          <w:sz w:val="23"/>
          <w:szCs w:val="23"/>
        </w:rPr>
        <w:t xml:space="preserve"> </w:t>
      </w:r>
      <w:r w:rsidRPr="00A63FED">
        <w:rPr>
          <w:rFonts w:cs="Calibri"/>
          <w:spacing w:val="1"/>
          <w:sz w:val="23"/>
          <w:szCs w:val="23"/>
        </w:rPr>
        <w:t>the</w:t>
      </w:r>
      <w:r w:rsidRPr="00A63FED">
        <w:rPr>
          <w:rFonts w:cs="Calibri"/>
          <w:sz w:val="23"/>
          <w:szCs w:val="23"/>
        </w:rPr>
        <w:t xml:space="preserve"> national </w:t>
      </w:r>
      <w:r w:rsidRPr="00A63FED">
        <w:rPr>
          <w:rFonts w:cs="Calibri"/>
          <w:spacing w:val="4"/>
          <w:sz w:val="23"/>
          <w:szCs w:val="23"/>
        </w:rPr>
        <w:t>criteria</w:t>
      </w:r>
      <w:r w:rsidRPr="00A63FED">
        <w:rPr>
          <w:rFonts w:cs="Calibri"/>
          <w:sz w:val="23"/>
          <w:szCs w:val="23"/>
        </w:rPr>
        <w:t xml:space="preserve"> </w:t>
      </w:r>
      <w:r w:rsidRPr="00A63FED">
        <w:rPr>
          <w:rFonts w:cs="Calibri"/>
          <w:spacing w:val="3"/>
          <w:sz w:val="23"/>
          <w:szCs w:val="23"/>
        </w:rPr>
        <w:t>for</w:t>
      </w:r>
      <w:r w:rsidRPr="00A63FED">
        <w:rPr>
          <w:rFonts w:cs="Calibri"/>
          <w:sz w:val="23"/>
          <w:szCs w:val="23"/>
        </w:rPr>
        <w:t xml:space="preserve"> </w:t>
      </w:r>
      <w:r w:rsidRPr="00A63FED">
        <w:rPr>
          <w:rFonts w:cs="Calibri"/>
          <w:spacing w:val="4"/>
          <w:sz w:val="23"/>
          <w:szCs w:val="23"/>
        </w:rPr>
        <w:t>categorization</w:t>
      </w:r>
      <w:r w:rsidRPr="00A63FED">
        <w:rPr>
          <w:rFonts w:cs="Calibri"/>
          <w:sz w:val="23"/>
          <w:szCs w:val="23"/>
        </w:rPr>
        <w:t xml:space="preserve">. </w:t>
      </w:r>
      <w:r w:rsidRPr="00A63FED">
        <w:rPr>
          <w:rFonts w:cs="Calibri"/>
          <w:spacing w:val="1"/>
          <w:sz w:val="23"/>
          <w:szCs w:val="23"/>
        </w:rPr>
        <w:t xml:space="preserve"> </w:t>
      </w:r>
      <w:r w:rsidRPr="00A63FED">
        <w:rPr>
          <w:rFonts w:cs="Calibri"/>
          <w:sz w:val="23"/>
          <w:szCs w:val="23"/>
        </w:rPr>
        <w:t xml:space="preserve">The potential </w:t>
      </w:r>
      <w:r w:rsidRPr="00A63FED">
        <w:rPr>
          <w:rFonts w:cs="Calibri"/>
          <w:spacing w:val="-1"/>
          <w:sz w:val="23"/>
          <w:szCs w:val="23"/>
        </w:rPr>
        <w:t>ca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o</w:t>
      </w:r>
      <w:r w:rsidRPr="00A63FED">
        <w:rPr>
          <w:rFonts w:cs="Calibri"/>
          <w:spacing w:val="-1"/>
          <w:sz w:val="23"/>
          <w:szCs w:val="23"/>
        </w:rPr>
        <w:t>r</w:t>
      </w:r>
      <w:r w:rsidRPr="00A63FED">
        <w:rPr>
          <w:rFonts w:cs="Calibri"/>
          <w:sz w:val="23"/>
          <w:szCs w:val="23"/>
        </w:rPr>
        <w:t>ies, in l</w:t>
      </w:r>
      <w:r w:rsidRPr="00A63FED">
        <w:rPr>
          <w:rFonts w:cs="Calibri"/>
          <w:spacing w:val="3"/>
          <w:sz w:val="23"/>
          <w:szCs w:val="23"/>
        </w:rPr>
        <w:t>i</w:t>
      </w:r>
      <w:r w:rsidRPr="00A63FED">
        <w:rPr>
          <w:rFonts w:cs="Calibri"/>
          <w:sz w:val="23"/>
          <w:szCs w:val="23"/>
        </w:rPr>
        <w:t>ne</w:t>
      </w:r>
      <w:r w:rsidRPr="00A63FED">
        <w:rPr>
          <w:rFonts w:cs="Calibri"/>
          <w:spacing w:val="-1"/>
          <w:sz w:val="23"/>
          <w:szCs w:val="23"/>
        </w:rPr>
        <w:t xml:space="preserve"> </w:t>
      </w:r>
      <w:r w:rsidRPr="00A63FED">
        <w:rPr>
          <w:rFonts w:cs="Calibri"/>
          <w:sz w:val="23"/>
          <w:szCs w:val="23"/>
        </w:rPr>
        <w:t xml:space="preserve">with </w:t>
      </w:r>
      <w:r w:rsidRPr="00A63FED">
        <w:rPr>
          <w:rFonts w:cs="Calibri"/>
          <w:spacing w:val="1"/>
          <w:sz w:val="23"/>
          <w:szCs w:val="23"/>
        </w:rPr>
        <w:t>t</w:t>
      </w:r>
      <w:r w:rsidRPr="00A63FED">
        <w:rPr>
          <w:rFonts w:cs="Calibri"/>
          <w:sz w:val="23"/>
          <w:szCs w:val="23"/>
        </w:rPr>
        <w:t>he</w:t>
      </w:r>
      <w:r w:rsidRPr="00A63FED">
        <w:rPr>
          <w:rFonts w:cs="Calibri"/>
          <w:spacing w:val="-1"/>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 En</w:t>
      </w:r>
      <w:r w:rsidRPr="00A63FED">
        <w:rPr>
          <w:rFonts w:cs="Calibri"/>
          <w:spacing w:val="2"/>
          <w:sz w:val="23"/>
          <w:szCs w:val="23"/>
        </w:rPr>
        <w:t>v</w:t>
      </w:r>
      <w:r w:rsidRPr="00A63FED">
        <w:rPr>
          <w:rFonts w:cs="Calibri"/>
          <w:sz w:val="23"/>
          <w:szCs w:val="23"/>
        </w:rPr>
        <w:t>ironm</w:t>
      </w:r>
      <w:r w:rsidRPr="00A63FED">
        <w:rPr>
          <w:rFonts w:cs="Calibri"/>
          <w:spacing w:val="2"/>
          <w:sz w:val="23"/>
          <w:szCs w:val="23"/>
        </w:rPr>
        <w:t>e</w:t>
      </w:r>
      <w:r w:rsidRPr="00A63FED">
        <w:rPr>
          <w:rFonts w:cs="Calibri"/>
          <w:sz w:val="23"/>
          <w:szCs w:val="23"/>
        </w:rPr>
        <w:t>nt A</w:t>
      </w:r>
      <w:r w:rsidRPr="00A63FED">
        <w:rPr>
          <w:rFonts w:cs="Calibri"/>
          <w:spacing w:val="-1"/>
          <w:sz w:val="23"/>
          <w:szCs w:val="23"/>
        </w:rPr>
        <w:t>c</w:t>
      </w:r>
      <w:r w:rsidRPr="00A63FED">
        <w:rPr>
          <w:rFonts w:cs="Calibri"/>
          <w:sz w:val="23"/>
          <w:szCs w:val="23"/>
        </w:rPr>
        <w:t xml:space="preserve">t and </w:t>
      </w:r>
      <w:r w:rsidRPr="00A63FED">
        <w:rPr>
          <w:rFonts w:cs="Calibri"/>
          <w:spacing w:val="1"/>
          <w:sz w:val="23"/>
          <w:szCs w:val="23"/>
        </w:rPr>
        <w:t>E</w:t>
      </w:r>
      <w:r w:rsidRPr="00A63FED">
        <w:rPr>
          <w:rFonts w:cs="Calibri"/>
          <w:spacing w:val="-3"/>
          <w:sz w:val="23"/>
          <w:szCs w:val="23"/>
        </w:rPr>
        <w:t>I</w:t>
      </w:r>
      <w:r w:rsidRPr="00A63FED">
        <w:rPr>
          <w:rFonts w:cs="Calibri"/>
          <w:sz w:val="23"/>
          <w:szCs w:val="23"/>
        </w:rPr>
        <w:t>A</w:t>
      </w:r>
      <w:r w:rsidRPr="00A63FED">
        <w:rPr>
          <w:rFonts w:cs="Calibri"/>
          <w:spacing w:val="2"/>
          <w:sz w:val="23"/>
          <w:szCs w:val="23"/>
        </w:rPr>
        <w:t xml:space="preserve"> G</w:t>
      </w:r>
      <w:r w:rsidRPr="00A63FED">
        <w:rPr>
          <w:rFonts w:cs="Calibri"/>
          <w:sz w:val="23"/>
          <w:szCs w:val="23"/>
        </w:rPr>
        <w:t xml:space="preserve">uidelines </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w:t>
      </w:r>
    </w:p>
    <w:p w14:paraId="4B29A614" w14:textId="66D0C29C" w:rsidR="00CC25B8" w:rsidRPr="00A63FED" w:rsidRDefault="00CC25B8" w:rsidP="00EB06CC">
      <w:pPr>
        <w:pStyle w:val="ListParagraph"/>
        <w:numPr>
          <w:ilvl w:val="2"/>
          <w:numId w:val="38"/>
        </w:numPr>
        <w:spacing w:after="160" w:line="259" w:lineRule="auto"/>
        <w:ind w:left="324"/>
        <w:jc w:val="both"/>
        <w:rPr>
          <w:rFonts w:ascii="Calibri" w:hAnsi="Calibri" w:cs="Calibri"/>
          <w:sz w:val="23"/>
          <w:szCs w:val="23"/>
          <w:lang w:val="en-US"/>
        </w:rPr>
      </w:pP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quire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full</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Environm</w:t>
      </w:r>
      <w:r w:rsidRPr="00A63FED">
        <w:rPr>
          <w:rFonts w:ascii="Calibri" w:hAnsi="Calibri" w:cs="Calibri"/>
          <w:spacing w:val="-1"/>
          <w:sz w:val="23"/>
          <w:szCs w:val="23"/>
          <w:lang w:val="en-US"/>
        </w:rPr>
        <w:t>e</w:t>
      </w:r>
      <w:r w:rsidRPr="00A63FED">
        <w:rPr>
          <w:rFonts w:ascii="Calibri" w:hAnsi="Calibri" w:cs="Calibri"/>
          <w:sz w:val="23"/>
          <w:szCs w:val="23"/>
          <w:lang w:val="en-US"/>
        </w:rPr>
        <w:t>ntal</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o</w:t>
      </w:r>
      <w:r w:rsidRPr="00A63FED">
        <w:rPr>
          <w:rFonts w:ascii="Calibri" w:hAnsi="Calibri" w:cs="Calibri"/>
          <w:spacing w:val="-1"/>
          <w:sz w:val="23"/>
          <w:szCs w:val="23"/>
          <w:lang w:val="en-US"/>
        </w:rPr>
        <w:t>c</w:t>
      </w:r>
      <w:r w:rsidRPr="00A63FED">
        <w:rPr>
          <w:rFonts w:ascii="Calibri" w:hAnsi="Calibri" w:cs="Calibri"/>
          <w:sz w:val="23"/>
          <w:szCs w:val="23"/>
          <w:lang w:val="en-US"/>
        </w:rPr>
        <w:t>ial</w:t>
      </w:r>
      <w:r w:rsidRPr="00A63FED">
        <w:rPr>
          <w:rFonts w:ascii="Calibri" w:hAnsi="Calibri" w:cs="Calibri"/>
          <w:spacing w:val="7"/>
          <w:sz w:val="23"/>
          <w:szCs w:val="23"/>
          <w:lang w:val="en-US"/>
        </w:rPr>
        <w:t xml:space="preserve"> </w:t>
      </w:r>
      <w:r w:rsidRPr="00A63FED">
        <w:rPr>
          <w:rFonts w:ascii="Calibri" w:hAnsi="Calibri" w:cs="Calibri"/>
          <w:spacing w:val="-6"/>
          <w:sz w:val="23"/>
          <w:szCs w:val="23"/>
          <w:lang w:val="en-US"/>
        </w:rPr>
        <w:t>I</w:t>
      </w:r>
      <w:r w:rsidRPr="00A63FED">
        <w:rPr>
          <w:rFonts w:ascii="Calibri" w:hAnsi="Calibri" w:cs="Calibri"/>
          <w:sz w:val="23"/>
          <w:szCs w:val="23"/>
          <w:lang w:val="en-US"/>
        </w:rPr>
        <w:t>mp</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003C7E5B">
        <w:rPr>
          <w:rFonts w:ascii="Calibri" w:hAnsi="Calibri" w:cs="Calibri"/>
          <w:spacing w:val="1"/>
          <w:sz w:val="23"/>
          <w:szCs w:val="23"/>
          <w:lang w:val="en-US"/>
        </w:rPr>
        <w:t>Assessment (ESIA)</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eca</w:t>
      </w:r>
      <w:r w:rsidRPr="00A63FED">
        <w:rPr>
          <w:rFonts w:ascii="Calibri" w:hAnsi="Calibri" w:cs="Calibri"/>
          <w:sz w:val="23"/>
          <w:szCs w:val="23"/>
          <w:lang w:val="en-US"/>
        </w:rPr>
        <w:t>use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w:t>
      </w:r>
      <w:proofErr w:type="spellStart"/>
      <w:r w:rsidRPr="00A63FED">
        <w:rPr>
          <w:rFonts w:ascii="Calibri" w:hAnsi="Calibri" w:cs="Calibri"/>
          <w:sz w:val="23"/>
          <w:szCs w:val="23"/>
          <w:lang w:val="en-US"/>
        </w:rPr>
        <w:t>i</w:t>
      </w:r>
      <w:proofErr w:type="spellEnd"/>
      <w:r w:rsidRPr="00A63FED">
        <w:rPr>
          <w:rFonts w:ascii="Calibri" w:hAnsi="Calibri" w:cs="Calibri"/>
          <w:sz w:val="23"/>
          <w:szCs w:val="23"/>
          <w:lang w:val="en-US"/>
        </w:rPr>
        <w:t>) th</w:t>
      </w:r>
      <w:r w:rsidRPr="00A63FED">
        <w:rPr>
          <w:rFonts w:ascii="Calibri" w:hAnsi="Calibri" w:cs="Calibri"/>
          <w:spacing w:val="2"/>
          <w:sz w:val="23"/>
          <w:szCs w:val="23"/>
          <w:lang w:val="en-US"/>
        </w:rPr>
        <w:t>e</w:t>
      </w:r>
      <w:r w:rsidRPr="00A63FED">
        <w:rPr>
          <w:rFonts w:ascii="Calibri" w:hAnsi="Calibri" w:cs="Calibri"/>
          <w:sz w:val="23"/>
          <w:szCs w:val="23"/>
          <w:lang w:val="en-US"/>
        </w:rPr>
        <w:t>y me</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7"/>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l</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ria</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 xml:space="preserve">Fifth </w:t>
      </w:r>
      <w:r w:rsidRPr="00A63FED">
        <w:rPr>
          <w:rFonts w:ascii="Calibri" w:hAnsi="Calibri" w:cs="Calibri"/>
          <w:spacing w:val="1"/>
          <w:sz w:val="23"/>
          <w:szCs w:val="23"/>
          <w:lang w:val="en-US"/>
        </w:rPr>
        <w:t>S</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pacing w:val="-2"/>
          <w:sz w:val="23"/>
          <w:szCs w:val="23"/>
          <w:lang w:val="en-US"/>
        </w:rPr>
        <w:t>d</w:t>
      </w:r>
      <w:r w:rsidRPr="00A63FED">
        <w:rPr>
          <w:rFonts w:ascii="Calibri" w:hAnsi="Calibri" w:cs="Calibri"/>
          <w:sz w:val="23"/>
          <w:szCs w:val="23"/>
          <w:lang w:val="en-US"/>
        </w:rPr>
        <w:t>ule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Env</w:t>
      </w:r>
      <w:r w:rsidRPr="00A63FED">
        <w:rPr>
          <w:rFonts w:ascii="Calibri" w:hAnsi="Calibri" w:cs="Calibri"/>
          <w:spacing w:val="-2"/>
          <w:sz w:val="23"/>
          <w:szCs w:val="23"/>
          <w:lang w:val="en-US"/>
        </w:rPr>
        <w:t>i</w:t>
      </w:r>
      <w:r w:rsidRPr="00A63FED">
        <w:rPr>
          <w:rFonts w:ascii="Calibri" w:hAnsi="Calibri" w:cs="Calibri"/>
          <w:sz w:val="23"/>
          <w:szCs w:val="23"/>
          <w:lang w:val="en-US"/>
        </w:rPr>
        <w:t>ronm</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NEA No.5 of 2019 (s</w:t>
      </w:r>
      <w:r w:rsidRPr="00A63FED">
        <w:rPr>
          <w:rFonts w:ascii="Calibri" w:hAnsi="Calibri" w:cs="Calibri"/>
          <w:spacing w:val="-1"/>
          <w:sz w:val="23"/>
          <w:szCs w:val="23"/>
          <w:lang w:val="en-US"/>
        </w:rPr>
        <w:t>e</w:t>
      </w:r>
      <w:r w:rsidRPr="00A63FED">
        <w:rPr>
          <w:rFonts w:ascii="Calibri" w:hAnsi="Calibri" w:cs="Calibri"/>
          <w:sz w:val="23"/>
          <w:szCs w:val="23"/>
          <w:lang w:val="en-US"/>
        </w:rPr>
        <w:t>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Ann</w:t>
      </w:r>
      <w:r w:rsidRPr="00A63FED">
        <w:rPr>
          <w:rFonts w:ascii="Calibri" w:hAnsi="Calibri" w:cs="Calibri"/>
          <w:spacing w:val="-1"/>
          <w:sz w:val="23"/>
          <w:szCs w:val="23"/>
          <w:lang w:val="en-US"/>
        </w:rPr>
        <w:t>e</w:t>
      </w:r>
      <w:r w:rsidRPr="00A63FED">
        <w:rPr>
          <w:rFonts w:ascii="Calibri" w:hAnsi="Calibri" w:cs="Calibri"/>
          <w:sz w:val="23"/>
          <w:szCs w:val="23"/>
          <w:lang w:val="en-US"/>
        </w:rPr>
        <w:t>x</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3</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z w:val="23"/>
          <w:szCs w:val="23"/>
          <w:lang w:val="en-US"/>
        </w:rPr>
        <w:t>tr</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 xml:space="preserve">of the </w:t>
      </w:r>
      <w:r w:rsidRPr="00A63FED">
        <w:rPr>
          <w:rFonts w:ascii="Calibri" w:hAnsi="Calibri" w:cs="Calibri"/>
          <w:spacing w:val="2"/>
          <w:sz w:val="23"/>
          <w:szCs w:val="23"/>
          <w:lang w:val="en-US"/>
        </w:rPr>
        <w:t>N</w:t>
      </w:r>
      <w:r w:rsidRPr="00A63FED">
        <w:rPr>
          <w:rFonts w:ascii="Calibri" w:hAnsi="Calibri" w:cs="Calibri"/>
          <w:sz w:val="23"/>
          <w:szCs w:val="23"/>
          <w:lang w:val="en-US"/>
        </w:rPr>
        <w:t>EA</w:t>
      </w:r>
      <w:r w:rsidRPr="00A63FED">
        <w:rPr>
          <w:rFonts w:ascii="Calibri" w:hAnsi="Calibri" w:cs="Calibri"/>
          <w:spacing w:val="-1"/>
          <w:sz w:val="23"/>
          <w:szCs w:val="23"/>
          <w:lang w:val="en-US"/>
        </w:rPr>
        <w:t>)</w:t>
      </w:r>
      <w:r w:rsidRPr="00A63FED">
        <w:rPr>
          <w:rFonts w:ascii="Calibri" w:hAnsi="Calibri" w:cs="Calibri"/>
          <w:sz w:val="23"/>
          <w:szCs w:val="23"/>
          <w:lang w:val="en-US"/>
        </w:rPr>
        <w: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6"/>
          <w:sz w:val="23"/>
          <w:szCs w:val="23"/>
          <w:lang w:val="en-US"/>
        </w:rPr>
        <w:t>.</w:t>
      </w:r>
      <w:r w:rsidRPr="00A63FED">
        <w:rPr>
          <w:rFonts w:ascii="Calibri" w:hAnsi="Calibri" w:cs="Calibri"/>
          <w:spacing w:val="-1"/>
          <w:sz w:val="23"/>
          <w:szCs w:val="23"/>
          <w:lang w:val="en-US"/>
        </w:rPr>
        <w:t>e</w:t>
      </w:r>
      <w:r w:rsidRPr="00A63FED">
        <w:rPr>
          <w:rFonts w:ascii="Calibri" w:hAnsi="Calibri" w:cs="Calibri"/>
          <w:sz w:val="23"/>
          <w:szCs w:val="23"/>
          <w:lang w:val="en-US"/>
        </w:rPr>
        <w:t>.</w:t>
      </w:r>
      <w:r w:rsidRPr="00A63FED">
        <w:rPr>
          <w:rFonts w:ascii="Calibri" w:hAnsi="Calibri" w:cs="Calibri"/>
          <w:spacing w:val="1"/>
          <w:sz w:val="23"/>
          <w:szCs w:val="23"/>
          <w:lang w:val="en-US"/>
        </w:rPr>
        <w:t xml:space="preserve"> a</w:t>
      </w:r>
      <w:r w:rsidRPr="00A63FED">
        <w:rPr>
          <w:rFonts w:ascii="Calibri" w:hAnsi="Calibri" w:cs="Calibri"/>
          <w:sz w:val="23"/>
          <w:szCs w:val="23"/>
          <w:lang w:val="en-US"/>
        </w:rPr>
        <w:t>re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out</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 xml:space="preserve">of </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ra</w:t>
      </w:r>
      <w:r w:rsidRPr="00A63FED">
        <w:rPr>
          <w:rFonts w:ascii="Calibri" w:hAnsi="Calibri" w:cs="Calibri"/>
          <w:spacing w:val="-1"/>
          <w:sz w:val="23"/>
          <w:szCs w:val="23"/>
          <w:lang w:val="en-US"/>
        </w:rPr>
        <w:t>c</w:t>
      </w:r>
      <w:r w:rsidRPr="00A63FED">
        <w:rPr>
          <w:rFonts w:ascii="Calibri" w:hAnsi="Calibri" w:cs="Calibri"/>
          <w:sz w:val="23"/>
          <w:szCs w:val="23"/>
          <w:lang w:val="en-US"/>
        </w:rPr>
        <w:t>ter</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with</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their s</w:t>
      </w:r>
      <w:r w:rsidRPr="00A63FED">
        <w:rPr>
          <w:rFonts w:ascii="Calibri" w:hAnsi="Calibri" w:cs="Calibri"/>
          <w:spacing w:val="2"/>
          <w:sz w:val="23"/>
          <w:szCs w:val="23"/>
          <w:lang w:val="en-US"/>
        </w:rPr>
        <w:t>u</w:t>
      </w:r>
      <w:r w:rsidRPr="00A63FED">
        <w:rPr>
          <w:rFonts w:ascii="Calibri" w:hAnsi="Calibri" w:cs="Calibri"/>
          <w:sz w:val="23"/>
          <w:szCs w:val="23"/>
          <w:lang w:val="en-US"/>
        </w:rPr>
        <w:t>r</w:t>
      </w:r>
      <w:r w:rsidRPr="00A63FED">
        <w:rPr>
          <w:rFonts w:ascii="Calibri" w:hAnsi="Calibri" w:cs="Calibri"/>
          <w:spacing w:val="-1"/>
          <w:sz w:val="23"/>
          <w:szCs w:val="23"/>
          <w:lang w:val="en-US"/>
        </w:rPr>
        <w:t>r</w:t>
      </w:r>
      <w:r w:rsidRPr="00A63FED">
        <w:rPr>
          <w:rFonts w:ascii="Calibri" w:hAnsi="Calibri" w:cs="Calibri"/>
          <w:sz w:val="23"/>
          <w:szCs w:val="23"/>
          <w:lang w:val="en-US"/>
        </w:rPr>
        <w:t>oundin</w:t>
      </w:r>
      <w:r w:rsidRPr="00A63FED">
        <w:rPr>
          <w:rFonts w:ascii="Calibri" w:hAnsi="Calibri" w:cs="Calibri"/>
          <w:spacing w:val="-2"/>
          <w:sz w:val="23"/>
          <w:szCs w:val="23"/>
          <w:lang w:val="en-US"/>
        </w:rPr>
        <w:t>g</w:t>
      </w:r>
      <w:r w:rsidRPr="00A63FED">
        <w:rPr>
          <w:rFonts w:ascii="Calibri" w:hAnsi="Calibri" w:cs="Calibri"/>
          <w:sz w:val="23"/>
          <w:szCs w:val="23"/>
          <w:lang w:val="en-US"/>
        </w:rPr>
        <w:t>s,</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e of</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 s</w:t>
      </w:r>
      <w:r w:rsidRPr="00A63FED">
        <w:rPr>
          <w:rFonts w:ascii="Calibri" w:hAnsi="Calibri" w:cs="Calibri"/>
          <w:spacing w:val="-1"/>
          <w:sz w:val="23"/>
          <w:szCs w:val="23"/>
          <w:lang w:val="en-US"/>
        </w:rPr>
        <w:t>ca</w:t>
      </w:r>
      <w:r w:rsidRPr="00A63FED">
        <w:rPr>
          <w:rFonts w:ascii="Calibri" w:hAnsi="Calibri" w:cs="Calibri"/>
          <w:sz w:val="23"/>
          <w:szCs w:val="23"/>
          <w:lang w:val="en-US"/>
        </w:rPr>
        <w:t>le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not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1"/>
          <w:sz w:val="23"/>
          <w:szCs w:val="23"/>
          <w:lang w:val="en-US"/>
        </w:rPr>
        <w:t>e</w:t>
      </w:r>
      <w:r w:rsidRPr="00A63FED">
        <w:rPr>
          <w:rFonts w:ascii="Calibri" w:hAnsi="Calibri" w:cs="Calibri"/>
          <w:sz w:val="23"/>
          <w:szCs w:val="23"/>
          <w:lang w:val="en-US"/>
        </w:rPr>
        <w:t>pi</w:t>
      </w:r>
      <w:r w:rsidRPr="00A63FED">
        <w:rPr>
          <w:rFonts w:ascii="Calibri" w:hAnsi="Calibri" w:cs="Calibri"/>
          <w:spacing w:val="3"/>
          <w:sz w:val="23"/>
          <w:szCs w:val="23"/>
          <w:lang w:val="en-US"/>
        </w:rPr>
        <w:t>n</w:t>
      </w:r>
      <w:r w:rsidRPr="00A63FED">
        <w:rPr>
          <w:rFonts w:ascii="Calibri" w:hAnsi="Calibri" w:cs="Calibri"/>
          <w:sz w:val="23"/>
          <w:szCs w:val="23"/>
          <w:lang w:val="en-US"/>
        </w:rPr>
        <w:t>g with</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sur</w:t>
      </w:r>
      <w:r w:rsidRPr="00A63FED">
        <w:rPr>
          <w:rFonts w:ascii="Calibri" w:hAnsi="Calibri" w:cs="Calibri"/>
          <w:spacing w:val="-1"/>
          <w:sz w:val="23"/>
          <w:szCs w:val="23"/>
          <w:lang w:val="en-US"/>
        </w:rPr>
        <w:t>r</w:t>
      </w:r>
      <w:r w:rsidRPr="00A63FED">
        <w:rPr>
          <w:rFonts w:ascii="Calibri" w:hAnsi="Calibri" w:cs="Calibri"/>
          <w:sz w:val="23"/>
          <w:szCs w:val="23"/>
          <w:lang w:val="en-US"/>
        </w:rPr>
        <w:t>oundi</w:t>
      </w:r>
      <w:r w:rsidRPr="00A63FED">
        <w:rPr>
          <w:rFonts w:ascii="Calibri" w:hAnsi="Calibri" w:cs="Calibri"/>
          <w:spacing w:val="3"/>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invo</w:t>
      </w:r>
      <w:r w:rsidRPr="00A63FED">
        <w:rPr>
          <w:rFonts w:ascii="Calibri" w:hAnsi="Calibri" w:cs="Calibri"/>
          <w:spacing w:val="1"/>
          <w:sz w:val="23"/>
          <w:szCs w:val="23"/>
          <w:lang w:val="en-US"/>
        </w:rPr>
        <w:t>l</w:t>
      </w:r>
      <w:r w:rsidRPr="00A63FED">
        <w:rPr>
          <w:rFonts w:ascii="Calibri" w:hAnsi="Calibri" w:cs="Calibri"/>
          <w:sz w:val="23"/>
          <w:szCs w:val="23"/>
          <w:lang w:val="en-US"/>
        </w:rPr>
        <w:t>ve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major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land</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u</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(ii)</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5"/>
          <w:sz w:val="23"/>
          <w:szCs w:val="23"/>
          <w:lang w:val="en-US"/>
        </w:rPr>
        <w:t>t</w:t>
      </w:r>
      <w:r w:rsidRPr="00A63FED">
        <w:rPr>
          <w:rFonts w:ascii="Calibri" w:hAnsi="Calibri" w:cs="Calibri"/>
          <w:spacing w:val="-5"/>
          <w:sz w:val="23"/>
          <w:szCs w:val="23"/>
          <w:lang w:val="en-US"/>
        </w:rPr>
        <w:t>y</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o</w:t>
      </w:r>
      <w:r w:rsidRPr="00A63FED">
        <w:rPr>
          <w:rFonts w:ascii="Calibri" w:hAnsi="Calibri" w:cs="Calibri"/>
          <w:sz w:val="23"/>
          <w:szCs w:val="23"/>
          <w:lang w:val="en-US"/>
        </w:rPr>
        <w:t>f 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sted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Fifth</w:t>
      </w:r>
      <w:r w:rsidRPr="00A63FED">
        <w:rPr>
          <w:rFonts w:ascii="Calibri" w:hAnsi="Calibri" w:cs="Calibri"/>
          <w:spacing w:val="1"/>
          <w:sz w:val="23"/>
          <w:szCs w:val="23"/>
          <w:lang w:val="en-US"/>
        </w:rPr>
        <w:t xml:space="preserve"> S</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dule;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(iii)</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e loc</w:t>
      </w:r>
      <w:r w:rsidRPr="00A63FED">
        <w:rPr>
          <w:rFonts w:ascii="Calibri" w:hAnsi="Calibri" w:cs="Calibri"/>
          <w:spacing w:val="-1"/>
          <w:sz w:val="23"/>
          <w:szCs w:val="23"/>
          <w:lang w:val="en-US"/>
        </w:rPr>
        <w:t>a</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a n</w:t>
      </w:r>
      <w:r w:rsidRPr="00A63FED">
        <w:rPr>
          <w:rFonts w:ascii="Calibri" w:hAnsi="Calibri" w:cs="Calibri"/>
          <w:spacing w:val="-1"/>
          <w:sz w:val="23"/>
          <w:szCs w:val="23"/>
          <w:lang w:val="en-US"/>
        </w:rPr>
        <w:t>a</w:t>
      </w:r>
      <w:r w:rsidRPr="00A63FED">
        <w:rPr>
          <w:rFonts w:ascii="Calibri" w:hAnsi="Calibri" w:cs="Calibri"/>
          <w:sz w:val="23"/>
          <w:szCs w:val="23"/>
          <w:lang w:val="en-US"/>
        </w:rPr>
        <w:t>tu</w:t>
      </w:r>
      <w:r w:rsidRPr="00A63FED">
        <w:rPr>
          <w:rFonts w:ascii="Calibri" w:hAnsi="Calibri" w:cs="Calibri"/>
          <w:spacing w:val="2"/>
          <w:sz w:val="23"/>
          <w:szCs w:val="23"/>
          <w:lang w:val="en-US"/>
        </w:rPr>
        <w:t>r</w:t>
      </w:r>
      <w:r w:rsidRPr="00A63FED">
        <w:rPr>
          <w:rFonts w:ascii="Calibri" w:hAnsi="Calibri" w:cs="Calibri"/>
          <w:sz w:val="23"/>
          <w:szCs w:val="23"/>
          <w:lang w:val="en-US"/>
        </w:rPr>
        <w:t xml:space="preserve">e </w:t>
      </w:r>
      <w:r w:rsidRPr="00A63FED">
        <w:rPr>
          <w:rFonts w:ascii="Calibri" w:hAnsi="Calibri" w:cs="Calibri"/>
          <w:spacing w:val="-1"/>
          <w:sz w:val="23"/>
          <w:szCs w:val="23"/>
          <w:lang w:val="en-US"/>
        </w:rPr>
        <w:t>c</w:t>
      </w:r>
      <w:r w:rsidRPr="00A63FED">
        <w:rPr>
          <w:rFonts w:ascii="Calibri" w:hAnsi="Calibri" w:cs="Calibri"/>
          <w:sz w:val="23"/>
          <w:szCs w:val="23"/>
          <w:lang w:val="en-US"/>
        </w:rPr>
        <w:t>ons</w:t>
      </w:r>
      <w:r w:rsidRPr="00A63FED">
        <w:rPr>
          <w:rFonts w:ascii="Calibri" w:hAnsi="Calibri" w:cs="Calibri"/>
          <w:spacing w:val="1"/>
          <w:sz w:val="23"/>
          <w:szCs w:val="23"/>
          <w:lang w:val="en-US"/>
        </w:rPr>
        <w:t>e</w:t>
      </w:r>
      <w:r w:rsidRPr="00A63FED">
        <w:rPr>
          <w:rFonts w:ascii="Calibri" w:hAnsi="Calibri" w:cs="Calibri"/>
          <w:sz w:val="23"/>
          <w:szCs w:val="23"/>
          <w:lang w:val="en-US"/>
        </w:rPr>
        <w:t>rv</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3"/>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re</w:t>
      </w:r>
      <w:r w:rsidRPr="00A63FED">
        <w:rPr>
          <w:rFonts w:ascii="Calibri" w:hAnsi="Calibri" w:cs="Calibri"/>
          <w:spacing w:val="-1"/>
          <w:sz w:val="23"/>
          <w:szCs w:val="23"/>
          <w:lang w:val="en-US"/>
        </w:rPr>
        <w:t>a</w:t>
      </w:r>
      <w:r w:rsidRPr="00A63FED">
        <w:rPr>
          <w:rFonts w:ascii="Calibri" w:hAnsi="Calibri" w:cs="Calibri"/>
          <w:sz w:val="23"/>
          <w:szCs w:val="23"/>
          <w:lang w:val="en-US"/>
        </w:rPr>
        <w: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or (iv) </w:t>
      </w:r>
      <w:r w:rsidRPr="00A63FED">
        <w:rPr>
          <w:rFonts w:ascii="Calibri" w:hAnsi="Calibri" w:cs="Calibri"/>
          <w:spacing w:val="1"/>
          <w:sz w:val="23"/>
          <w:szCs w:val="23"/>
          <w:lang w:val="en-US"/>
        </w:rPr>
        <w:t>a</w:t>
      </w:r>
      <w:r w:rsidRPr="00A63FED">
        <w:rPr>
          <w:rFonts w:ascii="Calibri" w:hAnsi="Calibri" w:cs="Calibri"/>
          <w:sz w:val="23"/>
          <w:szCs w:val="23"/>
          <w:lang w:val="en-US"/>
        </w:rPr>
        <w:t>re id</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fi</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other</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la</w:t>
      </w:r>
      <w:r w:rsidRPr="00A63FED">
        <w:rPr>
          <w:rFonts w:ascii="Calibri" w:hAnsi="Calibri" w:cs="Calibri"/>
          <w:spacing w:val="-1"/>
          <w:sz w:val="23"/>
          <w:szCs w:val="23"/>
          <w:lang w:val="en-US"/>
        </w:rPr>
        <w:t>w</w:t>
      </w:r>
      <w:r w:rsidRPr="00A63FED">
        <w:rPr>
          <w:rFonts w:ascii="Calibri" w:hAnsi="Calibri" w:cs="Calibri"/>
          <w:sz w:val="23"/>
          <w:szCs w:val="23"/>
          <w:lang w:val="en-US"/>
        </w:rPr>
        <w:t>s</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re</w:t>
      </w:r>
      <w:r w:rsidRPr="00A63FED">
        <w:rPr>
          <w:rFonts w:ascii="Calibri" w:hAnsi="Calibri" w:cs="Calibri"/>
          <w:spacing w:val="-2"/>
          <w:sz w:val="23"/>
          <w:szCs w:val="23"/>
          <w:lang w:val="en-US"/>
        </w:rPr>
        <w:t>g</w:t>
      </w:r>
      <w:r w:rsidRPr="00A63FED">
        <w:rPr>
          <w:rFonts w:ascii="Calibri" w:hAnsi="Calibri" w:cs="Calibri"/>
          <w:sz w:val="23"/>
          <w:szCs w:val="23"/>
          <w:lang w:val="en-US"/>
        </w:rPr>
        <w:t>ulations</w:t>
      </w:r>
      <w:r w:rsidRPr="00A63FED">
        <w:rPr>
          <w:rFonts w:ascii="Calibri" w:hAnsi="Calibri" w:cs="Calibri"/>
          <w:spacing w:val="2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24"/>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quir</w:t>
      </w:r>
      <w:r w:rsidRPr="00A63FED">
        <w:rPr>
          <w:rFonts w:ascii="Calibri" w:hAnsi="Calibri" w:cs="Calibri"/>
          <w:spacing w:val="2"/>
          <w:sz w:val="23"/>
          <w:szCs w:val="23"/>
          <w:lang w:val="en-US"/>
        </w:rPr>
        <w:t>i</w:t>
      </w:r>
      <w:r w:rsidRPr="00A63FED">
        <w:rPr>
          <w:rFonts w:ascii="Calibri" w:hAnsi="Calibri" w:cs="Calibri"/>
          <w:sz w:val="23"/>
          <w:szCs w:val="23"/>
          <w:lang w:val="en-US"/>
        </w:rPr>
        <w:t>ng</w:t>
      </w:r>
      <w:r w:rsidRPr="00A63FED">
        <w:rPr>
          <w:rFonts w:ascii="Calibri" w:hAnsi="Calibri" w:cs="Calibri"/>
          <w:spacing w:val="21"/>
          <w:sz w:val="23"/>
          <w:szCs w:val="23"/>
          <w:lang w:val="en-US"/>
        </w:rPr>
        <w:t xml:space="preserve"> </w:t>
      </w:r>
      <w:r w:rsidRPr="00A63FED">
        <w:rPr>
          <w:rFonts w:ascii="Calibri" w:hAnsi="Calibri" w:cs="Calibri"/>
          <w:spacing w:val="2"/>
          <w:sz w:val="23"/>
          <w:szCs w:val="23"/>
          <w:lang w:val="en-US"/>
        </w:rPr>
        <w:t>E</w:t>
      </w:r>
      <w:r w:rsidRPr="00A63FED">
        <w:rPr>
          <w:rFonts w:ascii="Calibri" w:hAnsi="Calibri" w:cs="Calibri"/>
          <w:spacing w:val="-3"/>
          <w:sz w:val="23"/>
          <w:szCs w:val="23"/>
          <w:lang w:val="en-US"/>
        </w:rPr>
        <w:t>I</w:t>
      </w:r>
      <w:r w:rsidRPr="00A63FED">
        <w:rPr>
          <w:rFonts w:ascii="Calibri" w:hAnsi="Calibri" w:cs="Calibri"/>
          <w:sz w:val="23"/>
          <w:szCs w:val="23"/>
          <w:lang w:val="en-US"/>
        </w:rPr>
        <w:t>A</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use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ir</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loc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ld</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nk</w:t>
      </w:r>
      <w:r w:rsidRPr="00A63FED">
        <w:rPr>
          <w:rFonts w:ascii="Calibri" w:hAnsi="Calibri" w:cs="Calibri"/>
          <w:spacing w:val="4"/>
          <w:sz w:val="23"/>
          <w:szCs w:val="23"/>
          <w:lang w:val="en-US"/>
        </w:rPr>
        <w:t xml:space="preserve"> </w:t>
      </w:r>
      <w:r w:rsidR="00D51C06" w:rsidRPr="00A63FED">
        <w:rPr>
          <w:rFonts w:ascii="Calibri" w:hAnsi="Calibri" w:cs="Calibri"/>
          <w:spacing w:val="-1"/>
          <w:sz w:val="23"/>
          <w:szCs w:val="23"/>
          <w:lang w:val="en-US"/>
        </w:rPr>
        <w:t>Safeguards Categorization</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projects that require full ESIA study</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re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3"/>
          <w:sz w:val="23"/>
          <w:szCs w:val="23"/>
          <w:lang w:val="en-US"/>
        </w:rPr>
        <w:t>l</w:t>
      </w:r>
      <w:r w:rsidRPr="00A63FED">
        <w:rPr>
          <w:rFonts w:ascii="Calibri" w:hAnsi="Calibri" w:cs="Calibri"/>
          <w:sz w:val="23"/>
          <w:szCs w:val="23"/>
          <w:lang w:val="en-US"/>
        </w:rPr>
        <w:t>y to</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pacing w:val="3"/>
          <w:sz w:val="23"/>
          <w:szCs w:val="23"/>
          <w:lang w:val="en-US"/>
        </w:rPr>
        <w:t>l</w:t>
      </w:r>
      <w:r w:rsidRPr="00A63FED">
        <w:rPr>
          <w:rFonts w:ascii="Calibri" w:hAnsi="Calibri" w:cs="Calibri"/>
          <w:sz w:val="23"/>
          <w:szCs w:val="23"/>
          <w:lang w:val="en-US"/>
        </w:rPr>
        <w:t>l</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
          <w:sz w:val="23"/>
          <w:szCs w:val="23"/>
          <w:lang w:val="en-US"/>
        </w:rPr>
        <w:t xml:space="preserve"> </w:t>
      </w:r>
      <w:r w:rsidR="00D51C06" w:rsidRPr="00A63FED">
        <w:rPr>
          <w:rFonts w:ascii="Calibri" w:hAnsi="Calibri" w:cs="Calibri"/>
          <w:sz w:val="23"/>
          <w:szCs w:val="23"/>
          <w:lang w:val="en-US"/>
        </w:rPr>
        <w:t>EA Category A</w:t>
      </w:r>
      <w:r w:rsidRPr="00A63FED">
        <w:rPr>
          <w:rFonts w:ascii="Calibri" w:hAnsi="Calibri" w:cs="Calibri"/>
          <w:sz w:val="23"/>
          <w:szCs w:val="23"/>
          <w:lang w:val="en-US"/>
        </w:rPr>
        <w:t>.</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Th</w:t>
      </w:r>
      <w:r w:rsidRPr="00A63FED">
        <w:rPr>
          <w:rFonts w:ascii="Calibri" w:hAnsi="Calibri" w:cs="Calibri"/>
          <w:spacing w:val="1"/>
          <w:sz w:val="23"/>
          <w:szCs w:val="23"/>
          <w:lang w:val="en-US"/>
        </w:rPr>
        <w:t>er</w:t>
      </w:r>
      <w:r w:rsidRPr="00A63FED">
        <w:rPr>
          <w:rFonts w:ascii="Calibri" w:hAnsi="Calibri" w:cs="Calibri"/>
          <w:spacing w:val="-1"/>
          <w:sz w:val="23"/>
          <w:szCs w:val="23"/>
          <w:lang w:val="en-US"/>
        </w:rPr>
        <w:t>e</w:t>
      </w:r>
      <w:r w:rsidRPr="00A63FED">
        <w:rPr>
          <w:rFonts w:ascii="Calibri" w:hAnsi="Calibri" w:cs="Calibri"/>
          <w:sz w:val="23"/>
          <w:szCs w:val="23"/>
          <w:lang w:val="en-US"/>
        </w:rPr>
        <w:t>fo</w:t>
      </w:r>
      <w:r w:rsidRPr="00A63FED">
        <w:rPr>
          <w:rFonts w:ascii="Calibri" w:hAnsi="Calibri" w:cs="Calibri"/>
          <w:spacing w:val="-1"/>
          <w:sz w:val="23"/>
          <w:szCs w:val="23"/>
          <w:lang w:val="en-US"/>
        </w:rPr>
        <w:t>re</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pacing w:val="2"/>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 activities of UMFSNP-AF the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su</w:t>
      </w:r>
      <w:r w:rsidRPr="00A63FED">
        <w:rPr>
          <w:rFonts w:ascii="Calibri" w:hAnsi="Calibri" w:cs="Calibri"/>
          <w:spacing w:val="4"/>
          <w:sz w:val="23"/>
          <w:szCs w:val="23"/>
          <w:lang w:val="en-US"/>
        </w:rPr>
        <w:t>b</w:t>
      </w:r>
      <w:r w:rsidRPr="00A63FED">
        <w:rPr>
          <w:rFonts w:ascii="Calibri" w:hAnsi="Calibri" w:cs="Calibri"/>
          <w:spacing w:val="-1"/>
          <w:sz w:val="23"/>
          <w:szCs w:val="23"/>
          <w:lang w:val="en-US"/>
        </w:rPr>
        <w:t>-</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5"/>
          <w:sz w:val="23"/>
          <w:szCs w:val="23"/>
          <w:lang w:val="en-US"/>
        </w:rPr>
        <w:t xml:space="preserve"> </w:t>
      </w:r>
      <w:r w:rsidR="003C7E5B">
        <w:rPr>
          <w:rFonts w:ascii="Calibri" w:hAnsi="Calibri" w:cs="Calibri"/>
          <w:spacing w:val="-1"/>
          <w:sz w:val="23"/>
          <w:szCs w:val="23"/>
          <w:lang w:val="en-US"/>
        </w:rPr>
        <w:t>an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MP</w:t>
      </w:r>
      <w:r w:rsidRPr="00A63FED">
        <w:rPr>
          <w:rFonts w:ascii="Calibri" w:hAnsi="Calibri" w:cs="Calibri"/>
          <w:sz w:val="23"/>
          <w:szCs w:val="23"/>
          <w:lang w:val="en-US"/>
        </w:rPr>
        <w: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m</w:t>
      </w:r>
      <w:r w:rsidRPr="00A63FED">
        <w:rPr>
          <w:rFonts w:ascii="Calibri" w:hAnsi="Calibri" w:cs="Calibri"/>
          <w:spacing w:val="4"/>
          <w:sz w:val="23"/>
          <w:szCs w:val="23"/>
          <w:lang w:val="en-US"/>
        </w:rPr>
        <w:t>a</w:t>
      </w:r>
      <w:r w:rsidRPr="00A63FED">
        <w:rPr>
          <w:rFonts w:ascii="Calibri" w:hAnsi="Calibri" w:cs="Calibri"/>
          <w:sz w:val="23"/>
          <w:szCs w:val="23"/>
          <w:lang w:val="en-US"/>
        </w:rPr>
        <w:t>y be</w:t>
      </w:r>
      <w:r w:rsidRPr="00A63FED">
        <w:rPr>
          <w:rFonts w:ascii="Calibri" w:hAnsi="Calibri" w:cs="Calibri"/>
          <w:spacing w:val="-1"/>
          <w:sz w:val="23"/>
          <w:szCs w:val="23"/>
          <w:lang w:val="en-US"/>
        </w:rPr>
        <w:t xml:space="preserve"> e</w:t>
      </w:r>
      <w:r w:rsidRPr="00A63FED">
        <w:rPr>
          <w:rFonts w:ascii="Calibri" w:hAnsi="Calibri" w:cs="Calibri"/>
          <w:spacing w:val="2"/>
          <w:sz w:val="23"/>
          <w:szCs w:val="23"/>
          <w:lang w:val="en-US"/>
        </w:rPr>
        <w:t>x</w:t>
      </w:r>
      <w:r w:rsidRPr="00A63FED">
        <w:rPr>
          <w:rFonts w:ascii="Calibri" w:hAnsi="Calibri" w:cs="Calibri"/>
          <w:spacing w:val="-1"/>
          <w:sz w:val="23"/>
          <w:szCs w:val="23"/>
          <w:lang w:val="en-US"/>
        </w:rPr>
        <w:t>e</w:t>
      </w:r>
      <w:r w:rsidRPr="00A63FED">
        <w:rPr>
          <w:rFonts w:ascii="Calibri" w:hAnsi="Calibri" w:cs="Calibri"/>
          <w:sz w:val="23"/>
          <w:szCs w:val="23"/>
          <w:lang w:val="en-US"/>
        </w:rPr>
        <w:t>mp</w:t>
      </w:r>
      <w:r w:rsidRPr="00A63FED">
        <w:rPr>
          <w:rFonts w:ascii="Calibri" w:hAnsi="Calibri" w:cs="Calibri"/>
          <w:spacing w:val="1"/>
          <w:sz w:val="23"/>
          <w:szCs w:val="23"/>
          <w:lang w:val="en-US"/>
        </w:rPr>
        <w:t>t, and not a full ESIA</w:t>
      </w:r>
      <w:r w:rsidRPr="00A63FED">
        <w:rPr>
          <w:rFonts w:ascii="Calibri" w:hAnsi="Calibri" w:cs="Calibri"/>
          <w:sz w:val="23"/>
          <w:szCs w:val="23"/>
          <w:lang w:val="en-US"/>
        </w:rPr>
        <w:t>.</w:t>
      </w:r>
    </w:p>
    <w:p w14:paraId="17D53A10" w14:textId="3DEF32BC" w:rsidR="00CC25B8" w:rsidRPr="00A63FED" w:rsidRDefault="00CC25B8" w:rsidP="00EB06CC">
      <w:pPr>
        <w:pStyle w:val="ListParagraph"/>
        <w:numPr>
          <w:ilvl w:val="2"/>
          <w:numId w:val="38"/>
        </w:numPr>
        <w:spacing w:after="160" w:line="259" w:lineRule="auto"/>
        <w:ind w:left="324"/>
        <w:jc w:val="both"/>
        <w:rPr>
          <w:rFonts w:ascii="Calibri" w:hAnsi="Calibri" w:cs="Calibri"/>
          <w:sz w:val="23"/>
          <w:szCs w:val="23"/>
          <w:lang w:val="en-US"/>
        </w:rPr>
      </w:pP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ies  </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for   whi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h  </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ddi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ional  </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inf</w:t>
      </w:r>
      <w:r w:rsidRPr="00A63FED">
        <w:rPr>
          <w:rFonts w:ascii="Calibri" w:hAnsi="Calibri" w:cs="Calibri"/>
          <w:spacing w:val="2"/>
          <w:sz w:val="23"/>
          <w:szCs w:val="23"/>
          <w:lang w:val="en-US"/>
        </w:rPr>
        <w:t>o</w:t>
      </w:r>
      <w:r w:rsidRPr="00A63FED">
        <w:rPr>
          <w:rFonts w:ascii="Calibri" w:hAnsi="Calibri" w:cs="Calibri"/>
          <w:sz w:val="23"/>
          <w:szCs w:val="23"/>
          <w:lang w:val="en-US"/>
        </w:rPr>
        <w:t>rm</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is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ee</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to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te</w:t>
      </w:r>
      <w:r w:rsidRPr="00A63FED">
        <w:rPr>
          <w:rFonts w:ascii="Calibri" w:hAnsi="Calibri" w:cs="Calibri"/>
          <w:spacing w:val="-1"/>
          <w:sz w:val="23"/>
          <w:szCs w:val="23"/>
          <w:lang w:val="en-US"/>
        </w:rPr>
        <w:t>r</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ne   wh</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lev</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l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of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pacing w:val="5"/>
          <w:sz w:val="23"/>
          <w:szCs w:val="23"/>
          <w:lang w:val="en-US"/>
        </w:rPr>
        <w:t>l</w:t>
      </w:r>
      <w:r w:rsidRPr="00A63FED">
        <w:rPr>
          <w:rFonts w:ascii="Calibri" w:hAnsi="Calibri" w:cs="Calibri"/>
          <w:spacing w:val="-5"/>
          <w:sz w:val="23"/>
          <w:szCs w:val="23"/>
          <w:lang w:val="en-US"/>
        </w:rPr>
        <w:t>y</w:t>
      </w:r>
      <w:r w:rsidRPr="00A63FED">
        <w:rPr>
          <w:rFonts w:ascii="Calibri" w:hAnsi="Calibri" w:cs="Calibri"/>
          <w:sz w:val="23"/>
          <w:szCs w:val="23"/>
          <w:lang w:val="en-US"/>
        </w:rPr>
        <w:t>sis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nd/or</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p</w:t>
      </w:r>
      <w:r w:rsidRPr="00A63FED">
        <w:rPr>
          <w:rFonts w:ascii="Calibri" w:hAnsi="Calibri" w:cs="Calibri"/>
          <w:sz w:val="23"/>
          <w:szCs w:val="23"/>
          <w:lang w:val="en-US"/>
        </w:rPr>
        <w:t>ri</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for whi</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ea</w:t>
      </w:r>
      <w:r w:rsidRPr="00A63FED">
        <w:rPr>
          <w:rFonts w:ascii="Calibri" w:hAnsi="Calibri" w:cs="Calibri"/>
          <w:sz w:val="23"/>
          <w:szCs w:val="23"/>
          <w:lang w:val="en-US"/>
        </w:rPr>
        <w:t>si</w:t>
      </w:r>
      <w:r w:rsidRPr="00A63FED">
        <w:rPr>
          <w:rFonts w:ascii="Calibri" w:hAnsi="Calibri" w:cs="Calibri"/>
          <w:spacing w:val="3"/>
          <w:sz w:val="23"/>
          <w:szCs w:val="23"/>
          <w:lang w:val="en-US"/>
        </w:rPr>
        <w:t>l</w:t>
      </w:r>
      <w:r w:rsidRPr="00A63FED">
        <w:rPr>
          <w:rFonts w:ascii="Calibri" w:hAnsi="Calibri" w:cs="Calibri"/>
          <w:sz w:val="23"/>
          <w:szCs w:val="23"/>
          <w:lang w:val="en-US"/>
        </w:rPr>
        <w:t>y identifi</w:t>
      </w:r>
      <w:r w:rsidRPr="00A63FED">
        <w:rPr>
          <w:rFonts w:ascii="Calibri" w:hAnsi="Calibri" w:cs="Calibri"/>
          <w:spacing w:val="-1"/>
          <w:sz w:val="23"/>
          <w:szCs w:val="23"/>
          <w:lang w:val="en-US"/>
        </w:rPr>
        <w:t>a</w:t>
      </w:r>
      <w:r w:rsidRPr="00A63FED">
        <w:rPr>
          <w:rFonts w:ascii="Calibri" w:hAnsi="Calibri" w:cs="Calibri"/>
          <w:sz w:val="23"/>
          <w:szCs w:val="23"/>
          <w:lang w:val="en-US"/>
        </w:rPr>
        <w:t>ble.</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Th</w:t>
      </w:r>
      <w:r w:rsidRPr="00A63FED">
        <w:rPr>
          <w:rFonts w:ascii="Calibri" w:hAnsi="Calibri" w:cs="Calibri"/>
          <w:spacing w:val="-1"/>
          <w:sz w:val="23"/>
          <w:szCs w:val="23"/>
          <w:lang w:val="en-US"/>
        </w:rPr>
        <w:t>e</w:t>
      </w:r>
      <w:r w:rsidRPr="00A63FED">
        <w:rPr>
          <w:rFonts w:ascii="Calibri" w:hAnsi="Calibri" w:cs="Calibri"/>
          <w:sz w:val="23"/>
          <w:szCs w:val="23"/>
          <w:lang w:val="en-US"/>
        </w:rPr>
        <w:t>se</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3"/>
          <w:sz w:val="23"/>
          <w:szCs w:val="23"/>
          <w:lang w:val="en-US"/>
        </w:rPr>
        <w:t>l</w:t>
      </w:r>
      <w:r w:rsidRPr="00A63FED">
        <w:rPr>
          <w:rFonts w:ascii="Calibri" w:hAnsi="Calibri" w:cs="Calibri"/>
          <w:sz w:val="23"/>
          <w:szCs w:val="23"/>
          <w:lang w:val="en-US"/>
        </w:rPr>
        <w:t>y</w:t>
      </w:r>
      <w:r w:rsidRPr="00A63FED">
        <w:rPr>
          <w:rFonts w:ascii="Calibri" w:hAnsi="Calibri" w:cs="Calibri"/>
          <w:spacing w:val="33"/>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e</w:t>
      </w:r>
      <w:r w:rsidRPr="00A63FED">
        <w:rPr>
          <w:rFonts w:ascii="Calibri" w:hAnsi="Calibri" w:cs="Calibri"/>
          <w:spacing w:val="40"/>
          <w:sz w:val="23"/>
          <w:szCs w:val="23"/>
          <w:lang w:val="en-US"/>
        </w:rPr>
        <w:t xml:space="preserve"> </w:t>
      </w:r>
      <w:r w:rsidR="00D51C06" w:rsidRPr="00A63FED">
        <w:rPr>
          <w:rFonts w:ascii="Calibri" w:hAnsi="Calibri" w:cs="Calibri"/>
          <w:spacing w:val="40"/>
          <w:sz w:val="23"/>
          <w:szCs w:val="23"/>
          <w:lang w:val="en-US"/>
        </w:rPr>
        <w:t>EA Category B</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0"/>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ld</w:t>
      </w:r>
      <w:r w:rsidRPr="00A63FED">
        <w:rPr>
          <w:rFonts w:ascii="Calibri" w:hAnsi="Calibri" w:cs="Calibri"/>
          <w:spacing w:val="41"/>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nk</w:t>
      </w:r>
      <w:r w:rsidRPr="00A63FED">
        <w:rPr>
          <w:rFonts w:ascii="Calibri" w:hAnsi="Calibri" w:cs="Calibri"/>
          <w:spacing w:val="41"/>
          <w:sz w:val="23"/>
          <w:szCs w:val="23"/>
          <w:lang w:val="en-US"/>
        </w:rPr>
        <w:t xml:space="preserve"> </w:t>
      </w:r>
      <w:r w:rsidR="00D51C06" w:rsidRPr="00A63FED">
        <w:rPr>
          <w:rFonts w:ascii="Calibri" w:hAnsi="Calibri" w:cs="Calibri"/>
          <w:spacing w:val="41"/>
          <w:sz w:val="23"/>
          <w:szCs w:val="23"/>
          <w:lang w:val="en-US"/>
        </w:rPr>
        <w:t xml:space="preserve">safeguards </w:t>
      </w:r>
      <w:r w:rsidRPr="00A63FED">
        <w:rPr>
          <w:rFonts w:ascii="Calibri" w:hAnsi="Calibri" w:cs="Calibri"/>
          <w:spacing w:val="-1"/>
          <w:sz w:val="23"/>
          <w:szCs w:val="23"/>
          <w:lang w:val="en-US"/>
        </w:rPr>
        <w:t>ca</w:t>
      </w:r>
      <w:r w:rsidRPr="00A63FED">
        <w:rPr>
          <w:rFonts w:ascii="Calibri" w:hAnsi="Calibri" w:cs="Calibri"/>
          <w:sz w:val="23"/>
          <w:szCs w:val="23"/>
          <w:lang w:val="en-US"/>
        </w:rPr>
        <w:t>te</w:t>
      </w:r>
      <w:r w:rsidRPr="00A63FED">
        <w:rPr>
          <w:rFonts w:ascii="Calibri" w:hAnsi="Calibri" w:cs="Calibri"/>
          <w:spacing w:val="-3"/>
          <w:sz w:val="23"/>
          <w:szCs w:val="23"/>
          <w:lang w:val="en-US"/>
        </w:rPr>
        <w:t>g</w:t>
      </w:r>
      <w:r w:rsidRPr="00A63FED">
        <w:rPr>
          <w:rFonts w:ascii="Calibri" w:hAnsi="Calibri" w:cs="Calibri"/>
          <w:spacing w:val="2"/>
          <w:sz w:val="23"/>
          <w:szCs w:val="23"/>
          <w:lang w:val="en-US"/>
        </w:rPr>
        <w:t>o</w:t>
      </w:r>
      <w:r w:rsidRPr="00A63FED">
        <w:rPr>
          <w:rFonts w:ascii="Calibri" w:hAnsi="Calibri" w:cs="Calibri"/>
          <w:sz w:val="23"/>
          <w:szCs w:val="23"/>
          <w:lang w:val="en-US"/>
        </w:rPr>
        <w:t>ri</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48"/>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 </w:t>
      </w:r>
      <w:proofErr w:type="spellStart"/>
      <w:r w:rsidRPr="00A63FED">
        <w:rPr>
          <w:rFonts w:ascii="Calibri" w:hAnsi="Calibri" w:cs="Calibri"/>
          <w:sz w:val="23"/>
          <w:szCs w:val="23"/>
          <w:lang w:val="en-US"/>
        </w:rPr>
        <w:t>GoU</w:t>
      </w:r>
      <w:proofErr w:type="spellEnd"/>
      <w:r w:rsidRPr="00A63FED">
        <w:rPr>
          <w:rFonts w:ascii="Calibri" w:hAnsi="Calibri" w:cs="Calibri"/>
          <w:sz w:val="23"/>
          <w:szCs w:val="23"/>
          <w:lang w:val="en-US"/>
        </w:rPr>
        <w:t xml:space="preserve"> r</w:t>
      </w:r>
      <w:r w:rsidRPr="00A63FED">
        <w:rPr>
          <w:rFonts w:ascii="Calibri" w:hAnsi="Calibri" w:cs="Calibri"/>
          <w:spacing w:val="-2"/>
          <w:sz w:val="23"/>
          <w:szCs w:val="23"/>
          <w:lang w:val="en-US"/>
        </w:rPr>
        <w:t>e</w:t>
      </w:r>
      <w:r w:rsidRPr="00A63FED">
        <w:rPr>
          <w:rFonts w:ascii="Calibri" w:hAnsi="Calibri" w:cs="Calibri"/>
          <w:sz w:val="23"/>
          <w:szCs w:val="23"/>
          <w:lang w:val="en-US"/>
        </w:rPr>
        <w:t>qui</w:t>
      </w:r>
      <w:r w:rsidRPr="00A63FED">
        <w:rPr>
          <w:rFonts w:ascii="Calibri" w:hAnsi="Calibri" w:cs="Calibri"/>
          <w:spacing w:val="2"/>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ments,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a </w:t>
      </w:r>
      <w:r w:rsidRPr="00A63FED">
        <w:rPr>
          <w:rFonts w:ascii="Calibri" w:hAnsi="Calibri" w:cs="Calibri"/>
          <w:spacing w:val="1"/>
          <w:sz w:val="23"/>
          <w:szCs w:val="23"/>
          <w:lang w:val="en-US"/>
        </w:rPr>
        <w:t>P</w:t>
      </w:r>
      <w:r w:rsidRPr="00A63FED">
        <w:rPr>
          <w:rFonts w:ascii="Calibri" w:hAnsi="Calibri" w:cs="Calibri"/>
          <w:sz w:val="23"/>
          <w:szCs w:val="23"/>
          <w:lang w:val="en-US"/>
        </w:rPr>
        <w:t>r</w:t>
      </w:r>
      <w:r w:rsidRPr="00A63FED">
        <w:rPr>
          <w:rFonts w:ascii="Calibri" w:hAnsi="Calibri" w:cs="Calibri"/>
          <w:spacing w:val="1"/>
          <w:sz w:val="23"/>
          <w:szCs w:val="23"/>
          <w:lang w:val="en-US"/>
        </w:rPr>
        <w:t>o</w:t>
      </w:r>
      <w:r w:rsidRPr="00A63FED">
        <w:rPr>
          <w:rFonts w:ascii="Calibri" w:hAnsi="Calibri" w:cs="Calibri"/>
          <w:sz w:val="23"/>
          <w:szCs w:val="23"/>
          <w:lang w:val="en-US"/>
        </w:rPr>
        <w:t>je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2"/>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f suf</w:t>
      </w:r>
      <w:r w:rsidRPr="00A63FED">
        <w:rPr>
          <w:rFonts w:ascii="Calibri" w:hAnsi="Calibri" w:cs="Calibri"/>
          <w:spacing w:val="-1"/>
          <w:sz w:val="23"/>
          <w:szCs w:val="23"/>
          <w:lang w:val="en-US"/>
        </w:rPr>
        <w:t>f</w:t>
      </w:r>
      <w:r w:rsidRPr="00A63FED">
        <w:rPr>
          <w:rFonts w:ascii="Calibri" w:hAnsi="Calibri" w:cs="Calibri"/>
          <w:sz w:val="23"/>
          <w:szCs w:val="23"/>
          <w:lang w:val="en-US"/>
        </w:rPr>
        <w:t>i</w:t>
      </w:r>
      <w:r w:rsidRPr="00A63FED">
        <w:rPr>
          <w:rFonts w:ascii="Calibri" w:hAnsi="Calibri" w:cs="Calibri"/>
          <w:spacing w:val="2"/>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u</w:t>
      </w:r>
      <w:r w:rsidRPr="00A63FED">
        <w:rPr>
          <w:rFonts w:ascii="Calibri" w:hAnsi="Calibri" w:cs="Calibri"/>
          <w:spacing w:val="2"/>
          <w:sz w:val="23"/>
          <w:szCs w:val="23"/>
          <w:lang w:val="en-US"/>
        </w:rPr>
        <w:t>n</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r the</w:t>
      </w:r>
      <w:r w:rsidRPr="00A63FED">
        <w:rPr>
          <w:rFonts w:ascii="Calibri" w:hAnsi="Calibri" w:cs="Calibri"/>
          <w:spacing w:val="1"/>
          <w:sz w:val="23"/>
          <w:szCs w:val="23"/>
          <w:lang w:val="en-US"/>
        </w:rPr>
        <w:t xml:space="preserve"> 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ld</w:t>
      </w:r>
      <w:r w:rsidRPr="00A63FED">
        <w:rPr>
          <w:rFonts w:ascii="Calibri" w:hAnsi="Calibri" w:cs="Calibri"/>
          <w:spacing w:val="2"/>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nk</w:t>
      </w:r>
      <w:r w:rsidRPr="00A63FED">
        <w:rPr>
          <w:rFonts w:ascii="Calibri" w:hAnsi="Calibri" w:cs="Calibri"/>
          <w:spacing w:val="1"/>
          <w:sz w:val="23"/>
          <w:szCs w:val="23"/>
          <w:lang w:val="en-US"/>
        </w:rPr>
        <w:t xml:space="preserve"> r</w:t>
      </w:r>
      <w:r w:rsidRPr="00A63FED">
        <w:rPr>
          <w:rFonts w:ascii="Calibri" w:hAnsi="Calibri" w:cs="Calibri"/>
          <w:spacing w:val="-1"/>
          <w:sz w:val="23"/>
          <w:szCs w:val="23"/>
          <w:lang w:val="en-US"/>
        </w:rPr>
        <w:t>e</w:t>
      </w:r>
      <w:r w:rsidRPr="00A63FED">
        <w:rPr>
          <w:rFonts w:ascii="Calibri" w:hAnsi="Calibri" w:cs="Calibri"/>
          <w:sz w:val="23"/>
          <w:szCs w:val="23"/>
          <w:lang w:val="en-US"/>
        </w:rPr>
        <w:t>q</w:t>
      </w:r>
      <w:r w:rsidRPr="00A63FED">
        <w:rPr>
          <w:rFonts w:ascii="Calibri" w:hAnsi="Calibri" w:cs="Calibri"/>
          <w:spacing w:val="2"/>
          <w:sz w:val="23"/>
          <w:szCs w:val="23"/>
          <w:lang w:val="en-US"/>
        </w:rPr>
        <w:t>u</w:t>
      </w:r>
      <w:r w:rsidRPr="00A63FED">
        <w:rPr>
          <w:rFonts w:ascii="Calibri" w:hAnsi="Calibri" w:cs="Calibri"/>
          <w:sz w:val="23"/>
          <w:szCs w:val="23"/>
          <w:lang w:val="en-US"/>
        </w:rPr>
        <w:t>ir</w:t>
      </w:r>
      <w:r w:rsidRPr="00A63FED">
        <w:rPr>
          <w:rFonts w:ascii="Calibri" w:hAnsi="Calibri" w:cs="Calibri"/>
          <w:spacing w:val="-1"/>
          <w:sz w:val="23"/>
          <w:szCs w:val="23"/>
          <w:lang w:val="en-US"/>
        </w:rPr>
        <w:t>e</w:t>
      </w:r>
      <w:r w:rsidRPr="00A63FED">
        <w:rPr>
          <w:rFonts w:ascii="Calibri" w:hAnsi="Calibri" w:cs="Calibri"/>
          <w:sz w:val="23"/>
          <w:szCs w:val="23"/>
          <w:lang w:val="en-US"/>
        </w:rPr>
        <w:t>ments,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z w:val="23"/>
          <w:szCs w:val="23"/>
          <w:lang w:val="en-US"/>
        </w:rPr>
        <w:t>P suf</w:t>
      </w:r>
      <w:r w:rsidRPr="00A63FED">
        <w:rPr>
          <w:rFonts w:ascii="Calibri" w:hAnsi="Calibri" w:cs="Calibri"/>
          <w:spacing w:val="-1"/>
          <w:sz w:val="23"/>
          <w:szCs w:val="23"/>
          <w:lang w:val="en-US"/>
        </w:rPr>
        <w:t>f</w:t>
      </w:r>
      <w:r w:rsidRPr="00A63FED">
        <w:rPr>
          <w:rFonts w:ascii="Calibri" w:hAnsi="Calibri" w:cs="Calibri"/>
          <w:sz w:val="23"/>
          <w:szCs w:val="23"/>
          <w:lang w:val="en-US"/>
        </w:rPr>
        <w:t>ic</w:t>
      </w:r>
      <w:r w:rsidRPr="00A63FED">
        <w:rPr>
          <w:rFonts w:ascii="Calibri" w:hAnsi="Calibri" w:cs="Calibri"/>
          <w:spacing w:val="-1"/>
          <w:sz w:val="23"/>
          <w:szCs w:val="23"/>
          <w:lang w:val="en-US"/>
        </w:rPr>
        <w:t>e</w:t>
      </w:r>
      <w:r w:rsidRPr="00A63FED">
        <w:rPr>
          <w:rFonts w:ascii="Calibri" w:hAnsi="Calibri" w:cs="Calibri"/>
          <w:sz w:val="23"/>
          <w:szCs w:val="23"/>
          <w:lang w:val="en-US"/>
        </w:rPr>
        <w:t>s (NEA No.5 of 2019 Schedule 4). Most of the UMFSNP-AF su</w:t>
      </w:r>
      <w:r w:rsidRPr="00A63FED">
        <w:rPr>
          <w:rFonts w:ascii="Calibri" w:hAnsi="Calibri" w:cs="Calibri"/>
          <w:spacing w:val="4"/>
          <w:sz w:val="23"/>
          <w:szCs w:val="23"/>
          <w:lang w:val="en-US"/>
        </w:rPr>
        <w:t>b</w:t>
      </w:r>
      <w:r w:rsidRPr="00A63FED">
        <w:rPr>
          <w:rFonts w:ascii="Calibri" w:hAnsi="Calibri" w:cs="Calibri"/>
          <w:spacing w:val="-1"/>
          <w:sz w:val="23"/>
          <w:szCs w:val="23"/>
          <w:lang w:val="en-US"/>
        </w:rPr>
        <w:t>-</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i</w:t>
      </w:r>
      <w:r w:rsidRPr="00A63FED">
        <w:rPr>
          <w:rFonts w:ascii="Calibri" w:hAnsi="Calibri" w:cs="Calibri"/>
          <w:spacing w:val="3"/>
          <w:sz w:val="23"/>
          <w:szCs w:val="23"/>
          <w:lang w:val="en-US"/>
        </w:rPr>
        <w:t>t</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quire</w:t>
      </w:r>
      <w:r w:rsidRPr="00A63FED">
        <w:rPr>
          <w:rFonts w:ascii="Calibri" w:hAnsi="Calibri" w:cs="Calibri"/>
          <w:spacing w:val="6"/>
          <w:sz w:val="23"/>
          <w:szCs w:val="23"/>
          <w:lang w:val="en-US"/>
        </w:rPr>
        <w:t xml:space="preserve"> </w:t>
      </w:r>
      <w:r w:rsidR="003C7E5B">
        <w:rPr>
          <w:rFonts w:ascii="Calibri" w:hAnsi="Calibri" w:cs="Calibri"/>
          <w:sz w:val="23"/>
          <w:szCs w:val="23"/>
          <w:lang w:val="en-US"/>
        </w:rPr>
        <w:t>an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ES</w:t>
      </w:r>
      <w:r w:rsidRPr="00A63FED">
        <w:rPr>
          <w:rFonts w:ascii="Calibri" w:hAnsi="Calibri" w:cs="Calibri"/>
          <w:spacing w:val="1"/>
          <w:sz w:val="23"/>
          <w:szCs w:val="23"/>
          <w:lang w:val="en-US"/>
        </w:rPr>
        <w:t>MP</w:t>
      </w:r>
      <w:r w:rsidRPr="00A63FED">
        <w:rPr>
          <w:rFonts w:ascii="Calibri" w:hAnsi="Calibri" w:cs="Calibri"/>
          <w:sz w:val="23"/>
          <w:szCs w:val="23"/>
          <w:lang w:val="en-US"/>
        </w:rPr>
        <w: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m</w:t>
      </w:r>
      <w:r w:rsidRPr="00A63FED">
        <w:rPr>
          <w:rFonts w:ascii="Calibri" w:hAnsi="Calibri" w:cs="Calibri"/>
          <w:spacing w:val="4"/>
          <w:sz w:val="23"/>
          <w:szCs w:val="23"/>
          <w:lang w:val="en-US"/>
        </w:rPr>
        <w:t>a</w:t>
      </w:r>
      <w:r w:rsidRPr="00A63FED">
        <w:rPr>
          <w:rFonts w:ascii="Calibri" w:hAnsi="Calibri" w:cs="Calibri"/>
          <w:sz w:val="23"/>
          <w:szCs w:val="23"/>
          <w:lang w:val="en-US"/>
        </w:rPr>
        <w:t>y be</w:t>
      </w:r>
      <w:r w:rsidRPr="00A63FED">
        <w:rPr>
          <w:rFonts w:ascii="Calibri" w:hAnsi="Calibri" w:cs="Calibri"/>
          <w:spacing w:val="-1"/>
          <w:sz w:val="23"/>
          <w:szCs w:val="23"/>
          <w:lang w:val="en-US"/>
        </w:rPr>
        <w:t xml:space="preserve"> e</w:t>
      </w:r>
      <w:r w:rsidRPr="00A63FED">
        <w:rPr>
          <w:rFonts w:ascii="Calibri" w:hAnsi="Calibri" w:cs="Calibri"/>
          <w:spacing w:val="2"/>
          <w:sz w:val="23"/>
          <w:szCs w:val="23"/>
          <w:lang w:val="en-US"/>
        </w:rPr>
        <w:t>x</w:t>
      </w:r>
      <w:r w:rsidRPr="00A63FED">
        <w:rPr>
          <w:rFonts w:ascii="Calibri" w:hAnsi="Calibri" w:cs="Calibri"/>
          <w:spacing w:val="-1"/>
          <w:sz w:val="23"/>
          <w:szCs w:val="23"/>
          <w:lang w:val="en-US"/>
        </w:rPr>
        <w:t>e</w:t>
      </w:r>
      <w:r w:rsidRPr="00A63FED">
        <w:rPr>
          <w:rFonts w:ascii="Calibri" w:hAnsi="Calibri" w:cs="Calibri"/>
          <w:sz w:val="23"/>
          <w:szCs w:val="23"/>
          <w:lang w:val="en-US"/>
        </w:rPr>
        <w:t>mp</w:t>
      </w:r>
      <w:r w:rsidRPr="00A63FED">
        <w:rPr>
          <w:rFonts w:ascii="Calibri" w:hAnsi="Calibri" w:cs="Calibri"/>
          <w:spacing w:val="1"/>
          <w:sz w:val="23"/>
          <w:szCs w:val="23"/>
          <w:lang w:val="en-US"/>
        </w:rPr>
        <w:t xml:space="preserve">t, and therefore fall under this classification/ categorization. </w:t>
      </w:r>
    </w:p>
    <w:p w14:paraId="6A2147C2" w14:textId="765D9AB6" w:rsidR="00CC25B8" w:rsidRPr="00A63FED" w:rsidRDefault="00CC25B8" w:rsidP="00EB06CC">
      <w:pPr>
        <w:pStyle w:val="ListParagraph"/>
        <w:numPr>
          <w:ilvl w:val="2"/>
          <w:numId w:val="38"/>
        </w:numPr>
        <w:spacing w:after="160" w:line="259" w:lineRule="auto"/>
        <w:ind w:left="324"/>
        <w:jc w:val="both"/>
        <w:rPr>
          <w:rFonts w:ascii="Calibri" w:hAnsi="Calibri" w:cs="Calibri"/>
          <w:sz w:val="23"/>
          <w:szCs w:val="23"/>
          <w:lang w:val="en-US"/>
        </w:rPr>
      </w:pP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re d</w:t>
      </w:r>
      <w:r w:rsidRPr="00A63FED">
        <w:rPr>
          <w:rFonts w:ascii="Calibri" w:hAnsi="Calibri" w:cs="Calibri"/>
          <w:spacing w:val="-1"/>
          <w:sz w:val="23"/>
          <w:szCs w:val="23"/>
          <w:lang w:val="en-US"/>
        </w:rPr>
        <w:t>e</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si</w:t>
      </w:r>
      <w:r w:rsidRPr="00A63FED">
        <w:rPr>
          <w:rFonts w:ascii="Calibri" w:hAnsi="Calibri" w:cs="Calibri"/>
          <w:spacing w:val="-2"/>
          <w:sz w:val="23"/>
          <w:szCs w:val="23"/>
          <w:lang w:val="en-US"/>
        </w:rPr>
        <w:t>g</w:t>
      </w:r>
      <w:r w:rsidRPr="00A63FED">
        <w:rPr>
          <w:rFonts w:ascii="Calibri" w:hAnsi="Calibri" w:cs="Calibri"/>
          <w:sz w:val="23"/>
          <w:szCs w:val="23"/>
          <w:lang w:val="en-US"/>
        </w:rPr>
        <w:t>nif</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nt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2"/>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rse po</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w:t>
      </w:r>
      <w:r w:rsidRPr="00A63FED">
        <w:rPr>
          <w:rFonts w:ascii="Calibri" w:hAnsi="Calibri" w:cs="Calibri"/>
          <w:spacing w:val="2"/>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w:t>
      </w:r>
      <w:r w:rsidRPr="00A63FED">
        <w:rPr>
          <w:rFonts w:ascii="Calibri" w:hAnsi="Calibri" w:cs="Calibri"/>
          <w:spacing w:val="-5"/>
          <w:sz w:val="23"/>
          <w:szCs w:val="23"/>
          <w:lang w:val="en-US"/>
        </w:rPr>
        <w:t>L</w:t>
      </w:r>
      <w:r w:rsidRPr="00A63FED">
        <w:rPr>
          <w:rFonts w:ascii="Calibri" w:hAnsi="Calibri" w:cs="Calibri"/>
          <w:sz w:val="23"/>
          <w:szCs w:val="23"/>
          <w:lang w:val="en-US"/>
        </w:rPr>
        <w:t>ist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A,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x</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2</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of the 1998</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E</w:t>
      </w:r>
      <w:r w:rsidRPr="00A63FED">
        <w:rPr>
          <w:rFonts w:ascii="Calibri" w:hAnsi="Calibri" w:cs="Calibri"/>
          <w:spacing w:val="-3"/>
          <w:sz w:val="23"/>
          <w:szCs w:val="23"/>
          <w:lang w:val="en-US"/>
        </w:rPr>
        <w:t>I</w:t>
      </w:r>
      <w:r w:rsidRPr="00A63FED">
        <w:rPr>
          <w:rFonts w:ascii="Calibri" w:hAnsi="Calibri" w:cs="Calibri"/>
          <w:sz w:val="23"/>
          <w:szCs w:val="23"/>
          <w:lang w:val="en-US"/>
        </w:rPr>
        <w:t>A Guid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Ann</w:t>
      </w:r>
      <w:r w:rsidRPr="00A63FED">
        <w:rPr>
          <w:rFonts w:ascii="Calibri" w:hAnsi="Calibri" w:cs="Calibri"/>
          <w:spacing w:val="-1"/>
          <w:sz w:val="23"/>
          <w:szCs w:val="23"/>
          <w:lang w:val="en-US"/>
        </w:rPr>
        <w:t>e</w:t>
      </w:r>
      <w:r w:rsidRPr="00A63FED">
        <w:rPr>
          <w:rFonts w:ascii="Calibri" w:hAnsi="Calibri" w:cs="Calibri"/>
          <w:sz w:val="23"/>
          <w:szCs w:val="23"/>
          <w:lang w:val="en-US"/>
        </w:rPr>
        <w:t>x</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4</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in).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pacing w:val="3"/>
          <w:sz w:val="23"/>
          <w:szCs w:val="23"/>
          <w:lang w:val="en-US"/>
        </w:rPr>
        <w:t>t</w:t>
      </w:r>
      <w:r w:rsidRPr="00A63FED">
        <w:rPr>
          <w:rFonts w:ascii="Calibri" w:hAnsi="Calibri" w:cs="Calibri"/>
          <w:sz w:val="23"/>
          <w:szCs w:val="23"/>
          <w:lang w:val="en-US"/>
        </w:rPr>
        <w:t>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fin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1"/>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ist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 will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not n</w:t>
      </w:r>
      <w:r w:rsidRPr="00A63FED">
        <w:rPr>
          <w:rFonts w:ascii="Calibri" w:hAnsi="Calibri" w:cs="Calibri"/>
          <w:spacing w:val="-1"/>
          <w:sz w:val="23"/>
          <w:szCs w:val="23"/>
          <w:lang w:val="en-US"/>
        </w:rPr>
        <w:t>ee</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5"/>
          <w:sz w:val="23"/>
          <w:szCs w:val="23"/>
          <w:lang w:val="en-US"/>
        </w:rPr>
        <w:t>n</w:t>
      </w:r>
      <w:r w:rsidRPr="00A63FED">
        <w:rPr>
          <w:rFonts w:ascii="Calibri" w:hAnsi="Calibri" w:cs="Calibri"/>
          <w:sz w:val="23"/>
          <w:szCs w:val="23"/>
          <w:lang w:val="en-US"/>
        </w:rPr>
        <w:t>y fu</w:t>
      </w:r>
      <w:r w:rsidRPr="00A63FED">
        <w:rPr>
          <w:rFonts w:ascii="Calibri" w:hAnsi="Calibri" w:cs="Calibri"/>
          <w:spacing w:val="-1"/>
          <w:sz w:val="23"/>
          <w:szCs w:val="23"/>
          <w:lang w:val="en-US"/>
        </w:rPr>
        <w:t>r</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w</w:t>
      </w:r>
      <w:r w:rsidRPr="00A63FED">
        <w:rPr>
          <w:rFonts w:ascii="Calibri" w:hAnsi="Calibri" w:cs="Calibri"/>
          <w:spacing w:val="2"/>
          <w:sz w:val="23"/>
          <w:szCs w:val="23"/>
          <w:lang w:val="en-US"/>
        </w:rPr>
        <w:t>o</w:t>
      </w:r>
      <w:r w:rsidRPr="00A63FED">
        <w:rPr>
          <w:rFonts w:ascii="Calibri" w:hAnsi="Calibri" w:cs="Calibri"/>
          <w:sz w:val="23"/>
          <w:szCs w:val="23"/>
          <w:lang w:val="en-US"/>
        </w:rPr>
        <w:t>rk</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w:t>
      </w:r>
      <w:r w:rsidRPr="00A63FED">
        <w:rPr>
          <w:rFonts w:ascii="Calibri" w:hAnsi="Calibri" w:cs="Calibri"/>
          <w:spacing w:val="2"/>
          <w:sz w:val="23"/>
          <w:szCs w:val="23"/>
          <w:lang w:val="en-US"/>
        </w:rPr>
        <w:t>e</w:t>
      </w:r>
      <w:r w:rsidRPr="00A63FED">
        <w:rPr>
          <w:rFonts w:ascii="Calibri" w:hAnsi="Calibri" w:cs="Calibri"/>
          <w:sz w:val="23"/>
          <w:szCs w:val="23"/>
          <w:lang w:val="en-US"/>
        </w:rPr>
        <w:t xml:space="preserve">y </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dict</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
          <w:sz w:val="23"/>
          <w:szCs w:val="23"/>
          <w:lang w:val="en-US"/>
        </w:rPr>
        <w:t xml:space="preserve"> </w:t>
      </w:r>
      <w:r w:rsidRPr="00A63FED">
        <w:rPr>
          <w:rFonts w:ascii="Calibri" w:hAnsi="Calibri" w:cs="Calibri"/>
          <w:spacing w:val="2"/>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t</w:t>
      </w:r>
      <w:r w:rsidRPr="00A63FED">
        <w:rPr>
          <w:rFonts w:ascii="Calibri" w:hAnsi="Calibri" w:cs="Calibri"/>
          <w:sz w:val="23"/>
          <w:szCs w:val="23"/>
          <w:lang w:val="en-US"/>
        </w:rPr>
        <w:t>le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or</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no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 (Schedule 11 of NEA).</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ut</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 xml:space="preserve"> P</w:t>
      </w:r>
      <w:r w:rsidRPr="00A63FED">
        <w:rPr>
          <w:rFonts w:ascii="Calibri" w:hAnsi="Calibri" w:cs="Calibri"/>
          <w:sz w:val="23"/>
          <w:szCs w:val="23"/>
          <w:lang w:val="en-US"/>
        </w:rPr>
        <w:t>ro</w:t>
      </w:r>
      <w:r w:rsidRPr="00A63FED">
        <w:rPr>
          <w:rFonts w:ascii="Calibri" w:hAnsi="Calibri" w:cs="Calibri"/>
          <w:spacing w:val="2"/>
          <w:sz w:val="23"/>
          <w:szCs w:val="23"/>
          <w:lang w:val="en-US"/>
        </w:rPr>
        <w:t>j</w:t>
      </w:r>
      <w:r w:rsidRPr="00A63FED">
        <w:rPr>
          <w:rFonts w:ascii="Calibri" w:hAnsi="Calibri" w:cs="Calibri"/>
          <w:spacing w:val="-1"/>
          <w:sz w:val="23"/>
          <w:szCs w:val="23"/>
          <w:lang w:val="en-US"/>
        </w:rPr>
        <w:t>ec</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ri</w:t>
      </w:r>
      <w:r w:rsidRPr="00A63FED">
        <w:rPr>
          <w:rFonts w:ascii="Calibri" w:hAnsi="Calibri" w:cs="Calibri"/>
          <w:spacing w:val="-1"/>
          <w:sz w:val="23"/>
          <w:szCs w:val="23"/>
          <w:lang w:val="en-US"/>
        </w:rPr>
        <w:t>e</w:t>
      </w:r>
      <w:r w:rsidRPr="00A63FED">
        <w:rPr>
          <w:rFonts w:ascii="Calibri" w:hAnsi="Calibri" w:cs="Calibri"/>
          <w:sz w:val="23"/>
          <w:szCs w:val="23"/>
          <w:lang w:val="en-US"/>
        </w:rPr>
        <w:t>f</w:t>
      </w:r>
      <w:r w:rsidR="003C7E5B">
        <w:rPr>
          <w:rFonts w:ascii="Calibri" w:hAnsi="Calibri" w:cs="Calibri"/>
          <w:sz w:val="23"/>
          <w:szCs w:val="23"/>
          <w:lang w:val="en-US"/>
        </w:rPr>
        <w:t>/ESMP</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4"/>
          <w:sz w:val="23"/>
          <w:szCs w:val="23"/>
          <w:lang w:val="en-US"/>
        </w:rPr>
        <w:t>a</w:t>
      </w:r>
      <w:r w:rsidRPr="00A63FED">
        <w:rPr>
          <w:rFonts w:ascii="Calibri" w:hAnsi="Calibri" w:cs="Calibri"/>
          <w:sz w:val="23"/>
          <w:szCs w:val="23"/>
          <w:lang w:val="en-US"/>
        </w:rPr>
        <w:t>y be r</w:t>
      </w:r>
      <w:r w:rsidRPr="00A63FED">
        <w:rPr>
          <w:rFonts w:ascii="Calibri" w:hAnsi="Calibri" w:cs="Calibri"/>
          <w:spacing w:val="-2"/>
          <w:sz w:val="23"/>
          <w:szCs w:val="23"/>
          <w:lang w:val="en-US"/>
        </w:rPr>
        <w:t>e</w:t>
      </w:r>
      <w:r w:rsidRPr="00A63FED">
        <w:rPr>
          <w:rFonts w:ascii="Calibri" w:hAnsi="Calibri" w:cs="Calibri"/>
          <w:sz w:val="23"/>
          <w:szCs w:val="23"/>
          <w:lang w:val="en-US"/>
        </w:rPr>
        <w:t>quir</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submi</w:t>
      </w:r>
      <w:r w:rsidRPr="00A63FED">
        <w:rPr>
          <w:rFonts w:ascii="Calibri" w:hAnsi="Calibri" w:cs="Calibri"/>
          <w:spacing w:val="1"/>
          <w:sz w:val="23"/>
          <w:szCs w:val="23"/>
          <w:lang w:val="en-US"/>
        </w:rPr>
        <w:t>t</w:t>
      </w:r>
      <w:r w:rsidRPr="00A63FED">
        <w:rPr>
          <w:rFonts w:ascii="Calibri" w:hAnsi="Calibri" w:cs="Calibri"/>
          <w:sz w:val="23"/>
          <w:szCs w:val="23"/>
          <w:lang w:val="en-US"/>
        </w:rPr>
        <w:t>ted</w:t>
      </w:r>
      <w:r w:rsidRPr="00A63FED">
        <w:rPr>
          <w:rFonts w:ascii="Calibri" w:hAnsi="Calibri" w:cs="Calibri"/>
          <w:spacing w:val="28"/>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NEM</w:t>
      </w:r>
      <w:r w:rsidRPr="00A63FED">
        <w:rPr>
          <w:rFonts w:ascii="Calibri" w:hAnsi="Calibri" w:cs="Calibri"/>
          <w:spacing w:val="-1"/>
          <w:sz w:val="23"/>
          <w:szCs w:val="23"/>
          <w:lang w:val="en-US"/>
        </w:rPr>
        <w:t>A</w:t>
      </w:r>
      <w:r w:rsidRPr="00A63FED">
        <w:rPr>
          <w:rFonts w:ascii="Calibri" w:hAnsi="Calibri" w:cs="Calibri"/>
          <w:sz w:val="23"/>
          <w:szCs w:val="23"/>
          <w:lang w:val="en-US"/>
        </w:rPr>
        <w:t>.   T</w:t>
      </w:r>
      <w:r w:rsidRPr="00A63FED">
        <w:rPr>
          <w:rFonts w:ascii="Calibri" w:hAnsi="Calibri" w:cs="Calibri"/>
          <w:spacing w:val="2"/>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se</w:t>
      </w:r>
      <w:r w:rsidRPr="00A63FED">
        <w:rPr>
          <w:rFonts w:ascii="Calibri" w:hAnsi="Calibri" w:cs="Calibri"/>
          <w:spacing w:val="28"/>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3"/>
          <w:sz w:val="23"/>
          <w:szCs w:val="23"/>
          <w:lang w:val="en-US"/>
        </w:rPr>
        <w:t>l</w:t>
      </w:r>
      <w:r w:rsidRPr="00A63FED">
        <w:rPr>
          <w:rFonts w:ascii="Calibri" w:hAnsi="Calibri" w:cs="Calibri"/>
          <w:sz w:val="23"/>
          <w:szCs w:val="23"/>
          <w:lang w:val="en-US"/>
        </w:rPr>
        <w:t>y</w:t>
      </w:r>
      <w:r w:rsidRPr="00A63FED">
        <w:rPr>
          <w:rFonts w:ascii="Calibri" w:hAnsi="Calibri" w:cs="Calibri"/>
          <w:spacing w:val="22"/>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e</w:t>
      </w:r>
      <w:r w:rsidRPr="00A63FED">
        <w:rPr>
          <w:rFonts w:ascii="Calibri" w:hAnsi="Calibri" w:cs="Calibri"/>
          <w:spacing w:val="25"/>
          <w:sz w:val="23"/>
          <w:szCs w:val="23"/>
          <w:lang w:val="en-US"/>
        </w:rPr>
        <w:t xml:space="preserve"> </w:t>
      </w:r>
      <w:r w:rsidR="00D51C06" w:rsidRPr="00A63FED">
        <w:rPr>
          <w:rFonts w:ascii="Calibri" w:hAnsi="Calibri" w:cs="Calibri"/>
          <w:sz w:val="23"/>
          <w:szCs w:val="23"/>
          <w:lang w:val="en-US"/>
        </w:rPr>
        <w:t>EA Category C</w:t>
      </w:r>
      <w:r w:rsidRPr="00A63FED">
        <w:rPr>
          <w:rFonts w:ascii="Calibri" w:hAnsi="Calibri" w:cs="Calibri"/>
          <w:spacing w:val="27"/>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ts</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und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6"/>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ld</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nk </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2"/>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2"/>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p>
    <w:p w14:paraId="19CAD66A" w14:textId="77777777" w:rsidR="00CC25B8" w:rsidRPr="00A63FED" w:rsidRDefault="00CC25B8" w:rsidP="000703AC">
      <w:pPr>
        <w:pStyle w:val="Heading3"/>
        <w:rPr>
          <w:rFonts w:cs="Calibri"/>
        </w:rPr>
      </w:pPr>
      <w:bookmarkStart w:id="221" w:name="_Toc75530153"/>
      <w:r w:rsidRPr="00A63FED">
        <w:rPr>
          <w:rFonts w:cs="Calibri"/>
          <w:spacing w:val="1"/>
        </w:rPr>
        <w:t>S</w:t>
      </w:r>
      <w:r w:rsidRPr="00A63FED">
        <w:rPr>
          <w:rFonts w:cs="Calibri"/>
        </w:rPr>
        <w:t>tep 3: C</w:t>
      </w:r>
      <w:r w:rsidRPr="00A63FED">
        <w:rPr>
          <w:rFonts w:cs="Calibri"/>
          <w:spacing w:val="-1"/>
        </w:rPr>
        <w:t>a</w:t>
      </w:r>
      <w:r w:rsidRPr="00A63FED">
        <w:rPr>
          <w:rFonts w:cs="Calibri"/>
        </w:rPr>
        <w:t>r</w:t>
      </w:r>
      <w:r w:rsidRPr="00A63FED">
        <w:rPr>
          <w:rFonts w:cs="Calibri"/>
          <w:spacing w:val="1"/>
        </w:rPr>
        <w:t>r</w:t>
      </w:r>
      <w:r w:rsidRPr="00A63FED">
        <w:rPr>
          <w:rFonts w:cs="Calibri"/>
          <w:spacing w:val="-5"/>
        </w:rPr>
        <w:t>y</w:t>
      </w:r>
      <w:r w:rsidRPr="00A63FED">
        <w:rPr>
          <w:rFonts w:cs="Calibri"/>
        </w:rPr>
        <w:t>i</w:t>
      </w:r>
      <w:r w:rsidRPr="00A63FED">
        <w:rPr>
          <w:rFonts w:cs="Calibri"/>
          <w:spacing w:val="3"/>
        </w:rPr>
        <w:t>n</w:t>
      </w:r>
      <w:r w:rsidRPr="00A63FED">
        <w:rPr>
          <w:rFonts w:cs="Calibri"/>
        </w:rPr>
        <w:t>g</w:t>
      </w:r>
      <w:r w:rsidRPr="00A63FED">
        <w:rPr>
          <w:rFonts w:cs="Calibri"/>
          <w:spacing w:val="-2"/>
        </w:rPr>
        <w:t xml:space="preserve"> </w:t>
      </w:r>
      <w:r w:rsidRPr="00A63FED">
        <w:rPr>
          <w:rFonts w:cs="Calibri"/>
        </w:rPr>
        <w:t>out En</w:t>
      </w:r>
      <w:r w:rsidRPr="00A63FED">
        <w:rPr>
          <w:rFonts w:cs="Calibri"/>
          <w:spacing w:val="2"/>
        </w:rPr>
        <w:t>v</w:t>
      </w:r>
      <w:r w:rsidRPr="00A63FED">
        <w:rPr>
          <w:rFonts w:cs="Calibri"/>
        </w:rPr>
        <w:t>ironm</w:t>
      </w:r>
      <w:r w:rsidRPr="00A63FED">
        <w:rPr>
          <w:rFonts w:cs="Calibri"/>
          <w:spacing w:val="1"/>
        </w:rPr>
        <w:t>e</w:t>
      </w:r>
      <w:r w:rsidRPr="00A63FED">
        <w:rPr>
          <w:rFonts w:cs="Calibri"/>
        </w:rPr>
        <w:t>ntal Ass</w:t>
      </w:r>
      <w:r w:rsidRPr="00A63FED">
        <w:rPr>
          <w:rFonts w:cs="Calibri"/>
          <w:spacing w:val="-1"/>
        </w:rPr>
        <w:t>e</w:t>
      </w:r>
      <w:r w:rsidRPr="00A63FED">
        <w:rPr>
          <w:rFonts w:cs="Calibri"/>
        </w:rPr>
        <w:t>ss</w:t>
      </w:r>
      <w:r w:rsidRPr="00A63FED">
        <w:rPr>
          <w:rFonts w:cs="Calibri"/>
          <w:spacing w:val="1"/>
        </w:rPr>
        <w:t>m</w:t>
      </w:r>
      <w:r w:rsidRPr="00A63FED">
        <w:rPr>
          <w:rFonts w:cs="Calibri"/>
          <w:spacing w:val="-1"/>
        </w:rPr>
        <w:t>e</w:t>
      </w:r>
      <w:r w:rsidRPr="00A63FED">
        <w:rPr>
          <w:rFonts w:cs="Calibri"/>
        </w:rPr>
        <w:t>nt</w:t>
      </w:r>
      <w:bookmarkEnd w:id="221"/>
    </w:p>
    <w:p w14:paraId="15905A6E" w14:textId="0569E0DF" w:rsidR="00CC25B8" w:rsidRPr="00A63FED" w:rsidRDefault="00CC25B8" w:rsidP="00CC25B8">
      <w:pPr>
        <w:jc w:val="both"/>
        <w:rPr>
          <w:rFonts w:cs="Calibri"/>
          <w:sz w:val="23"/>
          <w:szCs w:val="23"/>
        </w:rPr>
      </w:pPr>
      <w:r w:rsidRPr="00A63FED">
        <w:rPr>
          <w:rFonts w:cs="Calibri"/>
          <w:sz w:val="23"/>
          <w:szCs w:val="23"/>
        </w:rPr>
        <w:lastRenderedPageBreak/>
        <w:t>The</w:t>
      </w:r>
      <w:r w:rsidRPr="00A63FED">
        <w:rPr>
          <w:rFonts w:cs="Calibri"/>
          <w:spacing w:val="3"/>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4"/>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ondu</w:t>
      </w:r>
      <w:r w:rsidRPr="00A63FED">
        <w:rPr>
          <w:rFonts w:cs="Calibri"/>
          <w:spacing w:val="-1"/>
          <w:sz w:val="23"/>
          <w:szCs w:val="23"/>
        </w:rPr>
        <w:t>c</w:t>
      </w:r>
      <w:r w:rsidRPr="00A63FED">
        <w:rPr>
          <w:rFonts w:cs="Calibri"/>
          <w:sz w:val="23"/>
          <w:szCs w:val="23"/>
        </w:rPr>
        <w:t>ted</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y the</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onsultan</w:t>
      </w:r>
      <w:r w:rsidRPr="00A63FED">
        <w:rPr>
          <w:rFonts w:cs="Calibri"/>
          <w:spacing w:val="3"/>
          <w:sz w:val="23"/>
          <w:szCs w:val="23"/>
        </w:rPr>
        <w:t>c</w:t>
      </w:r>
      <w:r w:rsidRPr="00A63FED">
        <w:rPr>
          <w:rFonts w:cs="Calibri"/>
          <w:sz w:val="23"/>
          <w:szCs w:val="23"/>
        </w:rPr>
        <w:t xml:space="preserve">y </w:t>
      </w:r>
      <w:r w:rsidRPr="00A63FED">
        <w:rPr>
          <w:rFonts w:cs="Calibri"/>
          <w:spacing w:val="1"/>
          <w:sz w:val="23"/>
          <w:szCs w:val="23"/>
        </w:rPr>
        <w:t>f</w:t>
      </w:r>
      <w:r w:rsidRPr="00A63FED">
        <w:rPr>
          <w:rFonts w:cs="Calibri"/>
          <w:sz w:val="23"/>
          <w:szCs w:val="23"/>
        </w:rPr>
        <w:t>irms</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eg</w:t>
      </w:r>
      <w:r w:rsidRPr="00A63FED">
        <w:rPr>
          <w:rFonts w:cs="Calibri"/>
          <w:sz w:val="23"/>
          <w:szCs w:val="23"/>
        </w:rPr>
        <w:t>is</w:t>
      </w:r>
      <w:r w:rsidRPr="00A63FED">
        <w:rPr>
          <w:rFonts w:cs="Calibri"/>
          <w:spacing w:val="1"/>
          <w:sz w:val="23"/>
          <w:szCs w:val="23"/>
        </w:rPr>
        <w:t>te</w:t>
      </w:r>
      <w:r w:rsidRPr="00A63FED">
        <w:rPr>
          <w:rFonts w:cs="Calibri"/>
          <w:sz w:val="23"/>
          <w:szCs w:val="23"/>
        </w:rPr>
        <w:t>r</w:t>
      </w:r>
      <w:r w:rsidRPr="00A63FED">
        <w:rPr>
          <w:rFonts w:cs="Calibri"/>
          <w:spacing w:val="-2"/>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pacing w:val="5"/>
          <w:sz w:val="23"/>
          <w:szCs w:val="23"/>
        </w:rPr>
        <w:t>b</w:t>
      </w:r>
      <w:r w:rsidRPr="00A63FED">
        <w:rPr>
          <w:rFonts w:cs="Calibri"/>
          <w:sz w:val="23"/>
          <w:szCs w:val="23"/>
        </w:rPr>
        <w:t>y NE</w:t>
      </w:r>
      <w:r w:rsidRPr="00A63FED">
        <w:rPr>
          <w:rFonts w:cs="Calibri"/>
          <w:spacing w:val="2"/>
          <w:sz w:val="23"/>
          <w:szCs w:val="23"/>
        </w:rPr>
        <w:t>M</w:t>
      </w:r>
      <w:r w:rsidRPr="00A63FED">
        <w:rPr>
          <w:rFonts w:cs="Calibri"/>
          <w:sz w:val="23"/>
          <w:szCs w:val="23"/>
        </w:rPr>
        <w:t>A.</w:t>
      </w:r>
      <w:r w:rsidRPr="00A63FED">
        <w:rPr>
          <w:rFonts w:cs="Calibri"/>
          <w:spacing w:val="4"/>
          <w:sz w:val="23"/>
          <w:szCs w:val="23"/>
        </w:rPr>
        <w:t xml:space="preserve"> </w:t>
      </w:r>
      <w:r w:rsidRPr="00A63FED">
        <w:rPr>
          <w:rFonts w:cs="Calibri"/>
          <w:sz w:val="23"/>
          <w:szCs w:val="23"/>
        </w:rPr>
        <w:t>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5"/>
          <w:sz w:val="23"/>
          <w:szCs w:val="23"/>
        </w:rPr>
        <w:t xml:space="preserve"> </w:t>
      </w:r>
      <w:r w:rsidRPr="00A63FED">
        <w:rPr>
          <w:rFonts w:cs="Calibri"/>
          <w:sz w:val="23"/>
          <w:szCs w:val="23"/>
        </w:rPr>
        <w:t>Bri</w:t>
      </w:r>
      <w:r w:rsidRPr="00A63FED">
        <w:rPr>
          <w:rFonts w:cs="Calibri"/>
          <w:spacing w:val="-1"/>
          <w:sz w:val="23"/>
          <w:szCs w:val="23"/>
        </w:rPr>
        <w:t>e</w:t>
      </w:r>
      <w:r w:rsidRPr="00A63FED">
        <w:rPr>
          <w:rFonts w:cs="Calibri"/>
          <w:sz w:val="23"/>
          <w:szCs w:val="23"/>
        </w:rPr>
        <w:t>fs</w:t>
      </w:r>
      <w:r w:rsidR="003C7E5B">
        <w:rPr>
          <w:rFonts w:cs="Calibri"/>
          <w:sz w:val="23"/>
          <w:szCs w:val="23"/>
        </w:rPr>
        <w:t>/ESMPs</w:t>
      </w:r>
      <w:r w:rsidRPr="00A63FED">
        <w:rPr>
          <w:rFonts w:cs="Calibri"/>
          <w:sz w:val="23"/>
          <w:szCs w:val="23"/>
        </w:rPr>
        <w:t xml:space="preserve"> m</w:t>
      </w:r>
      <w:r w:rsidRPr="00A63FED">
        <w:rPr>
          <w:rFonts w:cs="Calibri"/>
          <w:spacing w:val="2"/>
          <w:sz w:val="23"/>
          <w:szCs w:val="23"/>
        </w:rPr>
        <w:t>a</w:t>
      </w:r>
      <w:r w:rsidRPr="00A63FED">
        <w:rPr>
          <w:rFonts w:cs="Calibri"/>
          <w:sz w:val="23"/>
          <w:szCs w:val="23"/>
        </w:rPr>
        <w:t>y be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y no</w:t>
      </w:r>
      <w:r w:rsidRPr="00A63FED">
        <w:rPr>
          <w:rFonts w:cs="Calibri"/>
          <w:spacing w:val="4"/>
          <w:sz w:val="23"/>
          <w:szCs w:val="23"/>
        </w:rPr>
        <w:t>n</w:t>
      </w:r>
      <w:r w:rsidRPr="00A63FED">
        <w:rPr>
          <w:rFonts w:cs="Calibri"/>
          <w:spacing w:val="-1"/>
          <w:sz w:val="23"/>
          <w:szCs w:val="23"/>
        </w:rPr>
        <w:t>-</w:t>
      </w:r>
      <w:r w:rsidRPr="00A63FED">
        <w:rPr>
          <w:rFonts w:cs="Calibri"/>
          <w:sz w:val="23"/>
          <w:szCs w:val="23"/>
        </w:rPr>
        <w:t>NEMA</w:t>
      </w:r>
      <w:r w:rsidRPr="00A63FED">
        <w:rPr>
          <w:rFonts w:cs="Calibri"/>
          <w:spacing w:val="4"/>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is</w:t>
      </w:r>
      <w:r w:rsidRPr="00A63FED">
        <w:rPr>
          <w:rFonts w:cs="Calibri"/>
          <w:spacing w:val="1"/>
          <w:sz w:val="23"/>
          <w:szCs w:val="23"/>
        </w:rPr>
        <w:t>t</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rs</w:t>
      </w:r>
      <w:r w:rsidRPr="00A63FED">
        <w:rPr>
          <w:rFonts w:cs="Calibri"/>
          <w:spacing w:val="2"/>
          <w:sz w:val="23"/>
          <w:szCs w:val="23"/>
        </w:rPr>
        <w:t>o</w:t>
      </w:r>
      <w:r w:rsidRPr="00A63FED">
        <w:rPr>
          <w:rFonts w:cs="Calibri"/>
          <w:sz w:val="23"/>
          <w:szCs w:val="23"/>
        </w:rPr>
        <w:t>ns.</w:t>
      </w:r>
      <w:r w:rsidRPr="00A63FED">
        <w:rPr>
          <w:rFonts w:cs="Calibri"/>
          <w:spacing w:val="5"/>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ri</w:t>
      </w:r>
      <w:r w:rsidRPr="00A63FED">
        <w:rPr>
          <w:rFonts w:cs="Calibri"/>
          <w:spacing w:val="-1"/>
          <w:sz w:val="23"/>
          <w:szCs w:val="23"/>
        </w:rPr>
        <w:t>e</w:t>
      </w:r>
      <w:r w:rsidRPr="00A63FED">
        <w:rPr>
          <w:rFonts w:cs="Calibri"/>
          <w:sz w:val="23"/>
          <w:szCs w:val="23"/>
        </w:rPr>
        <w:t>f</w:t>
      </w:r>
      <w:r w:rsidR="00F4358E">
        <w:rPr>
          <w:rFonts w:cs="Calibri"/>
          <w:sz w:val="23"/>
          <w:szCs w:val="23"/>
        </w:rPr>
        <w:t>/ESMP</w:t>
      </w:r>
      <w:r w:rsidRPr="00A63FED">
        <w:rPr>
          <w:rFonts w:cs="Calibri"/>
          <w:spacing w:val="4"/>
          <w:sz w:val="23"/>
          <w:szCs w:val="23"/>
        </w:rPr>
        <w:t xml:space="preserve"> </w:t>
      </w:r>
      <w:r w:rsidRPr="00A63FED">
        <w:rPr>
          <w:rFonts w:cs="Calibri"/>
          <w:sz w:val="23"/>
          <w:szCs w:val="23"/>
        </w:rPr>
        <w:t>do</w:t>
      </w:r>
      <w:r w:rsidRPr="00A63FED">
        <w:rPr>
          <w:rFonts w:cs="Calibri"/>
          <w:spacing w:val="-1"/>
          <w:sz w:val="23"/>
          <w:szCs w:val="23"/>
        </w:rPr>
        <w:t>e</w:t>
      </w:r>
      <w:r w:rsidRPr="00A63FED">
        <w:rPr>
          <w:rFonts w:cs="Calibri"/>
          <w:spacing w:val="2"/>
          <w:sz w:val="23"/>
          <w:szCs w:val="23"/>
        </w:rPr>
        <w:t>s</w:t>
      </w:r>
      <w:r w:rsidRPr="00A63FED">
        <w:rPr>
          <w:rFonts w:cs="Calibri"/>
          <w:sz w:val="23"/>
          <w:szCs w:val="23"/>
        </w:rPr>
        <w:t>n</w:t>
      </w:r>
      <w:r w:rsidRPr="00A63FED">
        <w:rPr>
          <w:rFonts w:cs="Calibri"/>
          <w:spacing w:val="-1"/>
          <w:sz w:val="23"/>
          <w:szCs w:val="23"/>
        </w:rPr>
        <w:t>’</w:t>
      </w:r>
      <w:r w:rsidRPr="00A63FED">
        <w:rPr>
          <w:rFonts w:cs="Calibri"/>
          <w:sz w:val="23"/>
          <w:szCs w:val="23"/>
        </w:rPr>
        <w:t>t</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quire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pacing w:val="2"/>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 xml:space="preserve">f </w:t>
      </w:r>
      <w:proofErr w:type="spellStart"/>
      <w:r w:rsidRPr="00A63FED">
        <w:rPr>
          <w:rFonts w:cs="Calibri"/>
          <w:sz w:val="23"/>
          <w:szCs w:val="23"/>
        </w:rPr>
        <w:t>ToRs</w:t>
      </w:r>
      <w:proofErr w:type="spellEnd"/>
      <w:r w:rsidRPr="00A63FED">
        <w:rPr>
          <w:rFonts w:cs="Calibri"/>
          <w:spacing w:val="5"/>
          <w:sz w:val="23"/>
          <w:szCs w:val="23"/>
        </w:rPr>
        <w:t xml:space="preserve"> </w:t>
      </w:r>
      <w:r w:rsidRPr="00A63FED">
        <w:rPr>
          <w:rFonts w:cs="Calibri"/>
          <w:sz w:val="23"/>
          <w:szCs w:val="23"/>
        </w:rPr>
        <w:t>but</w:t>
      </w:r>
      <w:r w:rsidRPr="00A63FED">
        <w:rPr>
          <w:rFonts w:cs="Calibri"/>
          <w:spacing w:val="5"/>
          <w:sz w:val="23"/>
          <w:szCs w:val="23"/>
        </w:rPr>
        <w:t xml:space="preserve"> </w:t>
      </w:r>
      <w:r w:rsidRPr="00A63FED">
        <w:rPr>
          <w:rFonts w:cs="Calibri"/>
          <w:sz w:val="23"/>
          <w:szCs w:val="23"/>
        </w:rPr>
        <w:t>their</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w:t>
      </w:r>
      <w:r w:rsidRPr="00A63FED">
        <w:rPr>
          <w:rFonts w:cs="Calibri"/>
          <w:spacing w:val="8"/>
          <w:sz w:val="23"/>
          <w:szCs w:val="23"/>
        </w:rPr>
        <w:t xml:space="preserve"> </w:t>
      </w:r>
      <w:r w:rsidRPr="00A63FED">
        <w:rPr>
          <w:rFonts w:cs="Calibri"/>
          <w:sz w:val="23"/>
          <w:szCs w:val="23"/>
        </w:rPr>
        <w:t>is</w:t>
      </w:r>
      <w:r w:rsidRPr="00A63FED">
        <w:rPr>
          <w:rFonts w:cs="Calibri"/>
          <w:spacing w:val="5"/>
          <w:sz w:val="23"/>
          <w:szCs w:val="23"/>
        </w:rPr>
        <w:t xml:space="preserve"> </w:t>
      </w:r>
      <w:r w:rsidRPr="00A63FED">
        <w:rPr>
          <w:rFonts w:cs="Calibri"/>
          <w:sz w:val="23"/>
          <w:szCs w:val="23"/>
        </w:rPr>
        <w:t>done</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 xml:space="preserve">y </w:t>
      </w:r>
      <w:r w:rsidRPr="00A63FED">
        <w:rPr>
          <w:rFonts w:cs="Calibri"/>
          <w:spacing w:val="2"/>
          <w:sz w:val="23"/>
          <w:szCs w:val="23"/>
        </w:rPr>
        <w:t>N</w:t>
      </w:r>
      <w:r w:rsidRPr="00A63FED">
        <w:rPr>
          <w:rFonts w:cs="Calibri"/>
          <w:sz w:val="23"/>
          <w:szCs w:val="23"/>
        </w:rPr>
        <w:t>EMA.</w:t>
      </w:r>
      <w:r w:rsidRPr="00A63FED">
        <w:rPr>
          <w:rFonts w:cs="Calibri"/>
          <w:spacing w:val="4"/>
          <w:sz w:val="23"/>
          <w:szCs w:val="23"/>
        </w:rPr>
        <w:t xml:space="preserve"> </w:t>
      </w:r>
      <w:r w:rsidRPr="00A63FED">
        <w:rPr>
          <w:rFonts w:cs="Calibri"/>
          <w:sz w:val="23"/>
          <w:szCs w:val="23"/>
        </w:rPr>
        <w:t>Ho</w:t>
      </w:r>
      <w:r w:rsidRPr="00A63FED">
        <w:rPr>
          <w:rFonts w:cs="Calibri"/>
          <w:spacing w:val="1"/>
          <w:sz w:val="23"/>
          <w:szCs w:val="23"/>
        </w:rPr>
        <w:t>w</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5"/>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se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7"/>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4"/>
          <w:sz w:val="23"/>
          <w:szCs w:val="23"/>
        </w:rPr>
        <w:t xml:space="preserve"> </w:t>
      </w:r>
      <w:r w:rsidRPr="00A63FED">
        <w:rPr>
          <w:rFonts w:cs="Calibri"/>
          <w:spacing w:val="2"/>
          <w:sz w:val="23"/>
          <w:szCs w:val="23"/>
        </w:rPr>
        <w:t>n</w:t>
      </w:r>
      <w:r w:rsidRPr="00A63FED">
        <w:rPr>
          <w:rFonts w:cs="Calibri"/>
          <w:spacing w:val="-1"/>
          <w:sz w:val="23"/>
          <w:szCs w:val="23"/>
        </w:rPr>
        <w:t>ee</w:t>
      </w:r>
      <w:r w:rsidRPr="00A63FED">
        <w:rPr>
          <w:rFonts w:cs="Calibri"/>
          <w:sz w:val="23"/>
          <w:szCs w:val="23"/>
        </w:rPr>
        <w:t>ds</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4"/>
          <w:sz w:val="23"/>
          <w:szCs w:val="23"/>
        </w:rPr>
        <w:t xml:space="preserve"> </w:t>
      </w:r>
      <w:r w:rsidRPr="00A63FED">
        <w:rPr>
          <w:rFonts w:cs="Calibri"/>
          <w:spacing w:val="3"/>
          <w:sz w:val="23"/>
          <w:szCs w:val="23"/>
        </w:rPr>
        <w:t>t</w:t>
      </w:r>
      <w:r w:rsidRPr="00A63FED">
        <w:rPr>
          <w:rFonts w:cs="Calibri"/>
          <w:sz w:val="23"/>
          <w:szCs w:val="23"/>
        </w:rPr>
        <w:t xml:space="preserve">he </w:t>
      </w:r>
      <w:proofErr w:type="spellStart"/>
      <w:r w:rsidRPr="00A63FED">
        <w:rPr>
          <w:rFonts w:cs="Calibri"/>
          <w:sz w:val="23"/>
          <w:szCs w:val="23"/>
        </w:rPr>
        <w:t>ToRs</w:t>
      </w:r>
      <w:proofErr w:type="spellEnd"/>
      <w:r w:rsidRPr="00A63FED">
        <w:rPr>
          <w:rFonts w:cs="Calibri"/>
          <w:spacing w:val="10"/>
          <w:sz w:val="23"/>
          <w:szCs w:val="23"/>
        </w:rPr>
        <w:t xml:space="preserve"> </w:t>
      </w:r>
      <w:r w:rsidRPr="00A63FED">
        <w:rPr>
          <w:rFonts w:cs="Calibri"/>
          <w:sz w:val="23"/>
          <w:szCs w:val="23"/>
        </w:rPr>
        <w:t>for</w:t>
      </w:r>
      <w:r w:rsidRPr="00A63FED">
        <w:rPr>
          <w:rFonts w:cs="Calibri"/>
          <w:spacing w:val="8"/>
          <w:sz w:val="23"/>
          <w:szCs w:val="23"/>
        </w:rPr>
        <w:t xml:space="preserve"> </w:t>
      </w:r>
      <w:r w:rsidRPr="00A63FED">
        <w:rPr>
          <w:rFonts w:cs="Calibri"/>
          <w:sz w:val="23"/>
          <w:szCs w:val="23"/>
        </w:rPr>
        <w:t>the</w:t>
      </w:r>
      <w:r w:rsidRPr="00A63FED">
        <w:rPr>
          <w:rFonts w:cs="Calibri"/>
          <w:spacing w:val="9"/>
          <w:sz w:val="23"/>
          <w:szCs w:val="23"/>
        </w:rPr>
        <w:t xml:space="preserve"> </w:t>
      </w:r>
      <w:r w:rsidRPr="00A63FED">
        <w:rPr>
          <w:rFonts w:cs="Calibri"/>
          <w:sz w:val="23"/>
          <w:szCs w:val="23"/>
        </w:rPr>
        <w:t>stu</w:t>
      </w:r>
      <w:r w:rsidRPr="00A63FED">
        <w:rPr>
          <w:rFonts w:cs="Calibri"/>
          <w:spacing w:val="3"/>
          <w:sz w:val="23"/>
          <w:szCs w:val="23"/>
        </w:rPr>
        <w:t>d</w:t>
      </w:r>
      <w:r w:rsidRPr="00A63FED">
        <w:rPr>
          <w:rFonts w:cs="Calibri"/>
          <w:sz w:val="23"/>
          <w:szCs w:val="23"/>
        </w:rPr>
        <w:t>y</w:t>
      </w:r>
      <w:r w:rsidRPr="00A63FED">
        <w:rPr>
          <w:rFonts w:cs="Calibri"/>
          <w:spacing w:val="2"/>
          <w:sz w:val="23"/>
          <w:szCs w:val="23"/>
        </w:rPr>
        <w:t xml:space="preserve"> </w:t>
      </w:r>
      <w:r w:rsidRPr="00A63FED">
        <w:rPr>
          <w:rFonts w:cs="Calibri"/>
          <w:sz w:val="23"/>
          <w:szCs w:val="23"/>
        </w:rPr>
        <w:t>will</w:t>
      </w:r>
      <w:r w:rsidRPr="00A63FED">
        <w:rPr>
          <w:rFonts w:cs="Calibri"/>
          <w:spacing w:val="10"/>
          <w:sz w:val="23"/>
          <w:szCs w:val="23"/>
        </w:rPr>
        <w:t xml:space="preserve"> </w:t>
      </w:r>
      <w:r w:rsidRPr="00A63FED">
        <w:rPr>
          <w:rFonts w:cs="Calibri"/>
          <w:sz w:val="23"/>
          <w:szCs w:val="23"/>
        </w:rPr>
        <w:t>be</w:t>
      </w:r>
      <w:r w:rsidRPr="00A63FED">
        <w:rPr>
          <w:rFonts w:cs="Calibri"/>
          <w:spacing w:val="8"/>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p</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w:t>
      </w:r>
      <w:r w:rsidRPr="00A63FED">
        <w:rPr>
          <w:rFonts w:cs="Calibri"/>
          <w:sz w:val="23"/>
          <w:szCs w:val="23"/>
        </w:rPr>
        <w:t>d</w:t>
      </w:r>
      <w:r w:rsidRPr="00A63FED">
        <w:rPr>
          <w:rFonts w:cs="Calibri"/>
          <w:spacing w:val="9"/>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w:t>
      </w:r>
      <w:r w:rsidRPr="00A63FED">
        <w:rPr>
          <w:rFonts w:cs="Calibri"/>
          <w:spacing w:val="3"/>
          <w:sz w:val="23"/>
          <w:szCs w:val="23"/>
        </w:rPr>
        <w:t>t</w:t>
      </w:r>
      <w:r w:rsidRPr="00A63FED">
        <w:rPr>
          <w:rFonts w:cs="Calibri"/>
          <w:sz w:val="23"/>
          <w:szCs w:val="23"/>
        </w:rPr>
        <w:t>ing</w:t>
      </w:r>
      <w:r w:rsidRPr="00A63FED">
        <w:rPr>
          <w:rFonts w:cs="Calibri"/>
          <w:spacing w:val="7"/>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4"/>
          <w:sz w:val="23"/>
          <w:szCs w:val="23"/>
        </w:rPr>
        <w:t>c</w:t>
      </w:r>
      <w:r w:rsidRPr="00A63FED">
        <w:rPr>
          <w:rFonts w:cs="Calibri"/>
          <w:sz w:val="23"/>
          <w:szCs w:val="23"/>
        </w:rPr>
        <w:t>y</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9"/>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t>
      </w:r>
      <w:r w:rsidRPr="00A63FED">
        <w:rPr>
          <w:rFonts w:cs="Calibri"/>
          <w:spacing w:val="1"/>
          <w:sz w:val="23"/>
          <w:szCs w:val="23"/>
        </w:rPr>
        <w:t>w</w:t>
      </w:r>
      <w:r w:rsidRPr="00A63FED">
        <w:rPr>
          <w:rFonts w:cs="Calibri"/>
          <w:spacing w:val="-1"/>
          <w:sz w:val="23"/>
          <w:szCs w:val="23"/>
        </w:rPr>
        <w:t>e</w:t>
      </w:r>
      <w:r w:rsidRPr="00A63FED">
        <w:rPr>
          <w:rFonts w:cs="Calibri"/>
          <w:sz w:val="23"/>
          <w:szCs w:val="23"/>
        </w:rPr>
        <w:t>d</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ve</w:t>
      </w:r>
      <w:r w:rsidRPr="00A63FED">
        <w:rPr>
          <w:rFonts w:cs="Calibri"/>
          <w:sz w:val="23"/>
          <w:szCs w:val="23"/>
        </w:rPr>
        <w:t>d</w:t>
      </w:r>
      <w:r w:rsidRPr="00A63FED">
        <w:rPr>
          <w:rFonts w:cs="Calibri"/>
          <w:spacing w:val="9"/>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5"/>
          <w:sz w:val="23"/>
          <w:szCs w:val="23"/>
        </w:rPr>
        <w:t xml:space="preserve"> </w:t>
      </w:r>
      <w:r w:rsidRPr="00A63FED">
        <w:rPr>
          <w:rFonts w:cs="Calibri"/>
          <w:sz w:val="23"/>
          <w:szCs w:val="23"/>
        </w:rPr>
        <w:t>NE</w:t>
      </w:r>
      <w:r w:rsidRPr="00A63FED">
        <w:rPr>
          <w:rFonts w:cs="Calibri"/>
          <w:spacing w:val="2"/>
          <w:sz w:val="23"/>
          <w:szCs w:val="23"/>
        </w:rPr>
        <w:t>M</w:t>
      </w:r>
      <w:r w:rsidRPr="00A63FED">
        <w:rPr>
          <w:rFonts w:cs="Calibri"/>
          <w:sz w:val="23"/>
          <w:szCs w:val="23"/>
        </w:rPr>
        <w:t>A and the World Bank. The</w:t>
      </w:r>
      <w:r w:rsidRPr="00A63FED">
        <w:rPr>
          <w:rFonts w:cs="Calibri"/>
          <w:spacing w:val="47"/>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3"/>
          <w:sz w:val="23"/>
          <w:szCs w:val="23"/>
        </w:rPr>
        <w:t>I</w:t>
      </w:r>
      <w:r w:rsidRPr="00A63FED">
        <w:rPr>
          <w:rFonts w:cs="Calibri"/>
          <w:sz w:val="23"/>
          <w:szCs w:val="23"/>
        </w:rPr>
        <w:t>A</w:t>
      </w:r>
      <w:r w:rsidRPr="00A63FED">
        <w:rPr>
          <w:rFonts w:cs="Calibri"/>
          <w:spacing w:val="49"/>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p</w:t>
      </w:r>
      <w:r w:rsidRPr="00A63FED">
        <w:rPr>
          <w:rFonts w:cs="Calibri"/>
          <w:spacing w:val="2"/>
          <w:sz w:val="23"/>
          <w:szCs w:val="23"/>
        </w:rPr>
        <w:t>o</w:t>
      </w:r>
      <w:r w:rsidRPr="00A63FED">
        <w:rPr>
          <w:rFonts w:cs="Calibri"/>
          <w:sz w:val="23"/>
          <w:szCs w:val="23"/>
        </w:rPr>
        <w:t>rt</w:t>
      </w:r>
      <w:r w:rsidRPr="00A63FED">
        <w:rPr>
          <w:rFonts w:cs="Calibri"/>
          <w:spacing w:val="48"/>
          <w:sz w:val="23"/>
          <w:szCs w:val="23"/>
        </w:rPr>
        <w:t xml:space="preserve"> </w:t>
      </w:r>
      <w:r w:rsidRPr="00A63FED">
        <w:rPr>
          <w:rFonts w:cs="Calibri"/>
          <w:sz w:val="23"/>
          <w:szCs w:val="23"/>
        </w:rPr>
        <w:t>will</w:t>
      </w:r>
      <w:r w:rsidRPr="00A63FED">
        <w:rPr>
          <w:rFonts w:cs="Calibri"/>
          <w:spacing w:val="48"/>
          <w:sz w:val="23"/>
          <w:szCs w:val="23"/>
        </w:rPr>
        <w:t xml:space="preserve"> </w:t>
      </w:r>
      <w:r w:rsidRPr="00A63FED">
        <w:rPr>
          <w:rFonts w:cs="Calibri"/>
          <w:spacing w:val="3"/>
          <w:sz w:val="23"/>
          <w:szCs w:val="23"/>
        </w:rPr>
        <w:t>i</w:t>
      </w:r>
      <w:r w:rsidRPr="00A63FED">
        <w:rPr>
          <w:rFonts w:cs="Calibri"/>
          <w:sz w:val="23"/>
          <w:szCs w:val="23"/>
        </w:rPr>
        <w:t>d</w:t>
      </w:r>
      <w:r w:rsidRPr="00A63FED">
        <w:rPr>
          <w:rFonts w:cs="Calibri"/>
          <w:spacing w:val="-1"/>
          <w:sz w:val="23"/>
          <w:szCs w:val="23"/>
        </w:rPr>
        <w:t>e</w:t>
      </w:r>
      <w:r w:rsidRPr="00A63FED">
        <w:rPr>
          <w:rFonts w:cs="Calibri"/>
          <w:sz w:val="23"/>
          <w:szCs w:val="23"/>
        </w:rPr>
        <w:t>nt</w:t>
      </w:r>
      <w:r w:rsidRPr="00A63FED">
        <w:rPr>
          <w:rFonts w:cs="Calibri"/>
          <w:spacing w:val="1"/>
          <w:sz w:val="23"/>
          <w:szCs w:val="23"/>
        </w:rPr>
        <w:t>if</w:t>
      </w:r>
      <w:r w:rsidRPr="00A63FED">
        <w:rPr>
          <w:rFonts w:cs="Calibri"/>
          <w:sz w:val="23"/>
          <w:szCs w:val="23"/>
        </w:rPr>
        <w:t>y</w:t>
      </w:r>
      <w:r w:rsidRPr="00A63FED">
        <w:rPr>
          <w:rFonts w:cs="Calibri"/>
          <w:spacing w:val="4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0"/>
          <w:sz w:val="23"/>
          <w:szCs w:val="23"/>
        </w:rPr>
        <w:t xml:space="preserve"> </w:t>
      </w:r>
      <w:r w:rsidRPr="00A63FED">
        <w:rPr>
          <w:rFonts w:cs="Calibri"/>
          <w:spacing w:val="-1"/>
          <w:sz w:val="23"/>
          <w:szCs w:val="23"/>
        </w:rPr>
        <w:t>a</w:t>
      </w:r>
      <w:r w:rsidRPr="00A63FED">
        <w:rPr>
          <w:rFonts w:cs="Calibri"/>
          <w:sz w:val="23"/>
          <w:szCs w:val="23"/>
        </w:rPr>
        <w:t>ssess</w:t>
      </w:r>
      <w:r w:rsidRPr="00A63FED">
        <w:rPr>
          <w:rFonts w:cs="Calibri"/>
          <w:spacing w:val="50"/>
          <w:sz w:val="23"/>
          <w:szCs w:val="23"/>
        </w:rPr>
        <w:t xml:space="preserve"> </w:t>
      </w:r>
      <w:r w:rsidRPr="00A63FED">
        <w:rPr>
          <w:rFonts w:cs="Calibri"/>
          <w:sz w:val="23"/>
          <w:szCs w:val="23"/>
        </w:rPr>
        <w:t>the</w:t>
      </w:r>
      <w:r w:rsidRPr="00A63FED">
        <w:rPr>
          <w:rFonts w:cs="Calibri"/>
          <w:spacing w:val="50"/>
          <w:sz w:val="24"/>
          <w:szCs w:val="24"/>
        </w:rPr>
        <w:t xml:space="preserve"> </w:t>
      </w:r>
      <w:r w:rsidRPr="00A63FED">
        <w:rPr>
          <w:rFonts w:cs="Calibri"/>
          <w:sz w:val="23"/>
          <w:szCs w:val="23"/>
        </w:rPr>
        <w:t>potential</w:t>
      </w:r>
      <w:r w:rsidRPr="00A63FED">
        <w:rPr>
          <w:rFonts w:cs="Calibri"/>
          <w:spacing w:val="48"/>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5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50"/>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51"/>
          <w:sz w:val="23"/>
          <w:szCs w:val="23"/>
        </w:rPr>
        <w:t xml:space="preserve"> </w:t>
      </w:r>
      <w:r w:rsidRPr="00A63FED">
        <w:rPr>
          <w:rFonts w:cs="Calibri"/>
          <w:sz w:val="23"/>
          <w:szCs w:val="23"/>
        </w:rPr>
        <w:t>for</w:t>
      </w:r>
      <w:r w:rsidRPr="00A63FED">
        <w:rPr>
          <w:rFonts w:cs="Calibri"/>
          <w:spacing w:val="46"/>
          <w:sz w:val="23"/>
          <w:szCs w:val="23"/>
        </w:rPr>
        <w:t xml:space="preserve"> </w:t>
      </w:r>
      <w:r w:rsidRPr="00A63FED">
        <w:rPr>
          <w:rFonts w:cs="Calibri"/>
          <w:spacing w:val="3"/>
          <w:sz w:val="23"/>
          <w:szCs w:val="23"/>
        </w:rPr>
        <w:t>t</w:t>
      </w:r>
      <w:r w:rsidRPr="00A63FED">
        <w:rPr>
          <w:rFonts w:cs="Calibri"/>
          <w:sz w:val="23"/>
          <w:szCs w:val="23"/>
        </w:rPr>
        <w:t>he plann</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1"/>
          <w:sz w:val="23"/>
          <w:szCs w:val="23"/>
        </w:rPr>
        <w:t xml:space="preserve"> </w:t>
      </w:r>
      <w:r w:rsidRPr="00A63FED">
        <w:rPr>
          <w:rFonts w:cs="Calibri"/>
          <w:sz w:val="23"/>
          <w:szCs w:val="23"/>
        </w:rPr>
        <w:t>assess</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pacing w:val="-1"/>
          <w:sz w:val="23"/>
          <w:szCs w:val="23"/>
        </w:rPr>
        <w:t>e</w:t>
      </w:r>
      <w:r w:rsidRPr="00A63FED">
        <w:rPr>
          <w:rFonts w:cs="Calibri"/>
          <w:sz w:val="23"/>
          <w:szCs w:val="23"/>
        </w:rPr>
        <w:t>r</w:t>
      </w:r>
      <w:r w:rsidRPr="00A63FED">
        <w:rPr>
          <w:rFonts w:cs="Calibri"/>
          <w:spacing w:val="1"/>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ve solu</w:t>
      </w:r>
      <w:r w:rsidRPr="00A63FED">
        <w:rPr>
          <w:rFonts w:cs="Calibri"/>
          <w:spacing w:val="1"/>
          <w:sz w:val="23"/>
          <w:szCs w:val="23"/>
        </w:rPr>
        <w:t>t</w:t>
      </w:r>
      <w:r w:rsidRPr="00A63FED">
        <w:rPr>
          <w:rFonts w:cs="Calibri"/>
          <w:sz w:val="23"/>
          <w:szCs w:val="23"/>
        </w:rPr>
        <w:t>ions,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s</w:t>
      </w:r>
      <w:r w:rsidRPr="00A63FED">
        <w:rPr>
          <w:rFonts w:cs="Calibri"/>
          <w:spacing w:val="3"/>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1"/>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 mon</w:t>
      </w:r>
      <w:r w:rsidRPr="00A63FED">
        <w:rPr>
          <w:rFonts w:cs="Calibri"/>
          <w:spacing w:val="1"/>
          <w:sz w:val="23"/>
          <w:szCs w:val="23"/>
        </w:rPr>
        <w:t>i</w:t>
      </w:r>
      <w:r w:rsidRPr="00A63FED">
        <w:rPr>
          <w:rFonts w:cs="Calibri"/>
          <w:sz w:val="23"/>
          <w:szCs w:val="23"/>
        </w:rPr>
        <w:t>toring</w:t>
      </w:r>
      <w:r w:rsidRPr="00A63FED">
        <w:rPr>
          <w:rFonts w:cs="Calibri"/>
          <w:spacing w:val="-2"/>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1"/>
          <w:sz w:val="23"/>
          <w:szCs w:val="23"/>
        </w:rPr>
        <w:t>e</w:t>
      </w:r>
      <w:r w:rsidRPr="00A63FED">
        <w:rPr>
          <w:rFonts w:cs="Calibri"/>
          <w:sz w:val="23"/>
          <w:szCs w:val="23"/>
        </w:rPr>
        <w:t>s to be</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p>
    <w:p w14:paraId="5DE9F118" w14:textId="77777777" w:rsidR="00CC25B8" w:rsidRPr="00A63FED" w:rsidRDefault="00CC25B8" w:rsidP="00CC25B8">
      <w:pPr>
        <w:jc w:val="both"/>
        <w:rPr>
          <w:rFonts w:cs="Calibri"/>
          <w:sz w:val="23"/>
          <w:szCs w:val="23"/>
        </w:rPr>
      </w:pPr>
    </w:p>
    <w:p w14:paraId="72D31C54" w14:textId="64D84673" w:rsidR="00CC25B8" w:rsidRPr="00A63FED" w:rsidRDefault="00CC25B8" w:rsidP="00CC25B8">
      <w:pPr>
        <w:jc w:val="both"/>
        <w:rPr>
          <w:rFonts w:cs="Calibri"/>
          <w:sz w:val="23"/>
          <w:szCs w:val="23"/>
        </w:rPr>
      </w:pPr>
      <w:r w:rsidRPr="00A63FED">
        <w:rPr>
          <w:rFonts w:cs="Calibri"/>
          <w:sz w:val="23"/>
          <w:szCs w:val="23"/>
        </w:rPr>
        <w:t>A</w:t>
      </w:r>
      <w:r w:rsidRPr="00A63FED">
        <w:rPr>
          <w:rFonts w:cs="Calibri"/>
          <w:spacing w:val="-1"/>
          <w:sz w:val="23"/>
          <w:szCs w:val="23"/>
        </w:rPr>
        <w:t>cc</w:t>
      </w:r>
      <w:r w:rsidRPr="00A63FED">
        <w:rPr>
          <w:rFonts w:cs="Calibri"/>
          <w:sz w:val="23"/>
          <w:szCs w:val="23"/>
        </w:rPr>
        <w:t>o</w:t>
      </w:r>
      <w:r w:rsidRPr="00A63FED">
        <w:rPr>
          <w:rFonts w:cs="Calibri"/>
          <w:spacing w:val="-1"/>
          <w:sz w:val="23"/>
          <w:szCs w:val="23"/>
        </w:rPr>
        <w:t>r</w:t>
      </w:r>
      <w:r w:rsidRPr="00A63FED">
        <w:rPr>
          <w:rFonts w:cs="Calibri"/>
          <w:sz w:val="23"/>
          <w:szCs w:val="23"/>
        </w:rPr>
        <w:t>di</w:t>
      </w:r>
      <w:r w:rsidRPr="00A63FED">
        <w:rPr>
          <w:rFonts w:cs="Calibri"/>
          <w:spacing w:val="3"/>
          <w:sz w:val="23"/>
          <w:szCs w:val="23"/>
        </w:rPr>
        <w:t>n</w:t>
      </w:r>
      <w:r w:rsidRPr="00A63FED">
        <w:rPr>
          <w:rFonts w:cs="Calibri"/>
          <w:sz w:val="23"/>
          <w:szCs w:val="23"/>
        </w:rPr>
        <w:t>g</w:t>
      </w:r>
      <w:r w:rsidRPr="00A63FED">
        <w:rPr>
          <w:rFonts w:cs="Calibri"/>
          <w:spacing w:val="3"/>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2"/>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2"/>
          <w:sz w:val="23"/>
          <w:szCs w:val="23"/>
        </w:rPr>
        <w:t>"</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3"/>
          <w:sz w:val="23"/>
          <w:szCs w:val="23"/>
        </w:rPr>
        <w:t>j</w:t>
      </w:r>
      <w:r w:rsidRPr="00A63FED">
        <w:rPr>
          <w:rFonts w:cs="Calibri"/>
          <w:spacing w:val="-1"/>
          <w:sz w:val="23"/>
          <w:szCs w:val="23"/>
        </w:rPr>
        <w:t>ec</w:t>
      </w:r>
      <w:r w:rsidRPr="00A63FED">
        <w:rPr>
          <w:rFonts w:cs="Calibri"/>
          <w:sz w:val="23"/>
          <w:szCs w:val="23"/>
        </w:rPr>
        <w:t>t</w:t>
      </w:r>
      <w:r w:rsidRPr="00A63FED">
        <w:rPr>
          <w:rFonts w:cs="Calibri"/>
          <w:spacing w:val="5"/>
          <w:sz w:val="23"/>
          <w:szCs w:val="23"/>
        </w:rPr>
        <w:t xml:space="preserve"> </w:t>
      </w:r>
      <w:r w:rsidRPr="00A63FED">
        <w:rPr>
          <w:rFonts w:cs="Calibri"/>
          <w:sz w:val="23"/>
          <w:szCs w:val="23"/>
        </w:rPr>
        <w:t>b</w:t>
      </w:r>
      <w:r w:rsidRPr="00A63FED">
        <w:rPr>
          <w:rFonts w:cs="Calibri"/>
          <w:spacing w:val="-1"/>
          <w:sz w:val="23"/>
          <w:szCs w:val="23"/>
        </w:rPr>
        <w:t>r</w:t>
      </w:r>
      <w:r w:rsidRPr="00A63FED">
        <w:rPr>
          <w:rFonts w:cs="Calibri"/>
          <w:sz w:val="23"/>
          <w:szCs w:val="23"/>
        </w:rPr>
        <w:t>ie</w:t>
      </w:r>
      <w:r w:rsidRPr="00A63FED">
        <w:rPr>
          <w:rFonts w:cs="Calibri"/>
          <w:spacing w:val="1"/>
          <w:sz w:val="23"/>
          <w:szCs w:val="23"/>
        </w:rPr>
        <w:t>f</w:t>
      </w:r>
      <w:r w:rsidRPr="00A63FED">
        <w:rPr>
          <w:rFonts w:cs="Calibri"/>
          <w:sz w:val="23"/>
          <w:szCs w:val="23"/>
        </w:rPr>
        <w:t>"</w:t>
      </w:r>
      <w:r w:rsidRPr="00A63FED">
        <w:rPr>
          <w:rFonts w:cs="Calibri"/>
          <w:spacing w:val="3"/>
          <w:sz w:val="23"/>
          <w:szCs w:val="23"/>
        </w:rPr>
        <w:t xml:space="preserve"> </w:t>
      </w:r>
      <w:r w:rsidRPr="00A63FED">
        <w:rPr>
          <w:rFonts w:cs="Calibri"/>
          <w:sz w:val="23"/>
          <w:szCs w:val="23"/>
        </w:rPr>
        <w:t>m</w:t>
      </w:r>
      <w:r w:rsidRPr="00A63FED">
        <w:rPr>
          <w:rFonts w:cs="Calibri"/>
          <w:spacing w:val="2"/>
          <w:sz w:val="23"/>
          <w:szCs w:val="23"/>
        </w:rPr>
        <w:t>e</w:t>
      </w:r>
      <w:r w:rsidRPr="00A63FED">
        <w:rPr>
          <w:rFonts w:cs="Calibri"/>
          <w:spacing w:val="-1"/>
          <w:sz w:val="23"/>
          <w:szCs w:val="23"/>
        </w:rPr>
        <w:t>a</w:t>
      </w:r>
      <w:r w:rsidRPr="00A63FED">
        <w:rPr>
          <w:rFonts w:cs="Calibri"/>
          <w:sz w:val="23"/>
          <w:szCs w:val="23"/>
        </w:rPr>
        <w:t>ns</w:t>
      </w:r>
      <w:r w:rsidRPr="00A63FED">
        <w:rPr>
          <w:rFonts w:cs="Calibri"/>
          <w:spacing w:val="5"/>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sum</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y stat</w:t>
      </w:r>
      <w:r w:rsidRPr="00A63FED">
        <w:rPr>
          <w:rFonts w:cs="Calibri"/>
          <w:spacing w:val="-1"/>
          <w:sz w:val="23"/>
          <w:szCs w:val="23"/>
        </w:rPr>
        <w:t>e</w:t>
      </w:r>
      <w:r w:rsidRPr="00A63FED">
        <w:rPr>
          <w:rFonts w:cs="Calibri"/>
          <w:sz w:val="23"/>
          <w:szCs w:val="23"/>
        </w:rPr>
        <w:t>ment</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k</w:t>
      </w:r>
      <w:r w:rsidRPr="00A63FED">
        <w:rPr>
          <w:rFonts w:cs="Calibri"/>
          <w:spacing w:val="-1"/>
          <w:sz w:val="23"/>
          <w:szCs w:val="23"/>
        </w:rPr>
        <w:t>e</w:t>
      </w:r>
      <w:r w:rsidRPr="00A63FED">
        <w:rPr>
          <w:rFonts w:cs="Calibri"/>
          <w:spacing w:val="5"/>
          <w:sz w:val="23"/>
          <w:szCs w:val="23"/>
        </w:rPr>
        <w:t>l</w:t>
      </w:r>
      <w:r w:rsidRPr="00A63FED">
        <w:rPr>
          <w:rFonts w:cs="Calibri"/>
          <w:sz w:val="23"/>
          <w:szCs w:val="23"/>
        </w:rPr>
        <w:t xml:space="preserve">y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f</w:t>
      </w:r>
      <w:r w:rsidRPr="00A63FED">
        <w:rPr>
          <w:rFonts w:cs="Calibri"/>
          <w:spacing w:val="1"/>
          <w:sz w:val="23"/>
          <w:szCs w:val="23"/>
        </w:rPr>
        <w:t>f</w:t>
      </w:r>
      <w:r w:rsidRPr="00A63FED">
        <w:rPr>
          <w:rFonts w:cs="Calibri"/>
          <w:spacing w:val="-1"/>
          <w:sz w:val="23"/>
          <w:szCs w:val="23"/>
        </w:rPr>
        <w:t>ec</w:t>
      </w:r>
      <w:r w:rsidRPr="00A63FED">
        <w:rPr>
          <w:rFonts w:cs="Calibri"/>
          <w:sz w:val="23"/>
          <w:szCs w:val="23"/>
        </w:rPr>
        <w:t>ts</w:t>
      </w:r>
      <w:r w:rsidRPr="00A63FED">
        <w:rPr>
          <w:rFonts w:cs="Calibri"/>
          <w:spacing w:val="2"/>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z w:val="23"/>
          <w:szCs w:val="23"/>
        </w:rPr>
        <w:t>a 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fer</w:t>
      </w:r>
      <w:r w:rsidRPr="00A63FED">
        <w:rPr>
          <w:rFonts w:cs="Calibri"/>
          <w:spacing w:val="-1"/>
          <w:sz w:val="23"/>
          <w:szCs w:val="23"/>
        </w:rPr>
        <w:t>re</w:t>
      </w:r>
      <w:r w:rsidRPr="00A63FED">
        <w:rPr>
          <w:rFonts w:cs="Calibri"/>
          <w:sz w:val="23"/>
          <w:szCs w:val="23"/>
        </w:rPr>
        <w:t>d</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112.</w:t>
      </w:r>
      <w:r w:rsidRPr="00A63FED">
        <w:rPr>
          <w:rFonts w:cs="Calibri"/>
          <w:spacing w:val="1"/>
          <w:sz w:val="23"/>
          <w:szCs w:val="23"/>
        </w:rPr>
        <w:t xml:space="preserve"> </w:t>
      </w:r>
      <w:r w:rsidRPr="00A63FED">
        <w:rPr>
          <w:rFonts w:cs="Calibri"/>
          <w:sz w:val="23"/>
          <w:szCs w:val="23"/>
        </w:rPr>
        <w:t>Unlike</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E</w:t>
      </w:r>
      <w:r w:rsidRPr="00A63FED">
        <w:rPr>
          <w:rFonts w:cs="Calibri"/>
          <w:spacing w:val="3"/>
          <w:sz w:val="23"/>
          <w:szCs w:val="23"/>
        </w:rPr>
        <w:t>S</w:t>
      </w:r>
      <w:r w:rsidRPr="00A63FED">
        <w:rPr>
          <w:rFonts w:cs="Calibri"/>
          <w:spacing w:val="-6"/>
          <w:sz w:val="23"/>
          <w:szCs w:val="23"/>
        </w:rPr>
        <w:t>I</w:t>
      </w:r>
      <w:r w:rsidRPr="00A63FED">
        <w:rPr>
          <w:rFonts w:cs="Calibri"/>
          <w:sz w:val="23"/>
          <w:szCs w:val="23"/>
        </w:rPr>
        <w:t>A,</w:t>
      </w:r>
      <w:r w:rsidRPr="00A63FED">
        <w:rPr>
          <w:rFonts w:cs="Calibri"/>
          <w:spacing w:val="1"/>
          <w:sz w:val="23"/>
          <w:szCs w:val="23"/>
        </w:rPr>
        <w:t xml:space="preserve"> </w:t>
      </w:r>
      <w:r w:rsidRPr="00A63FED">
        <w:rPr>
          <w:rFonts w:cs="Calibri"/>
          <w:sz w:val="23"/>
          <w:szCs w:val="23"/>
        </w:rPr>
        <w:t xml:space="preserve">a </w:t>
      </w:r>
      <w:r w:rsidRPr="00A63FED">
        <w:rPr>
          <w:rFonts w:cs="Calibri"/>
          <w:spacing w:val="2"/>
          <w:sz w:val="23"/>
          <w:szCs w:val="23"/>
        </w:rPr>
        <w:t>p</w:t>
      </w:r>
      <w:r w:rsidRPr="00A63FED">
        <w:rPr>
          <w:rFonts w:cs="Calibri"/>
          <w:sz w:val="23"/>
          <w:szCs w:val="23"/>
        </w:rPr>
        <w:t>roj</w:t>
      </w:r>
      <w:r w:rsidRPr="00A63FED">
        <w:rPr>
          <w:rFonts w:cs="Calibri"/>
          <w:spacing w:val="1"/>
          <w:sz w:val="23"/>
          <w:szCs w:val="23"/>
        </w:rPr>
        <w:t>e</w:t>
      </w:r>
      <w:r w:rsidRPr="00A63FED">
        <w:rPr>
          <w:rFonts w:cs="Calibri"/>
          <w:spacing w:val="-1"/>
          <w:sz w:val="23"/>
          <w:szCs w:val="23"/>
        </w:rPr>
        <w:t>c</w:t>
      </w:r>
      <w:r w:rsidRPr="00A63FED">
        <w:rPr>
          <w:rFonts w:cs="Calibri"/>
          <w:sz w:val="23"/>
          <w:szCs w:val="23"/>
        </w:rPr>
        <w:t>t b</w:t>
      </w:r>
      <w:r w:rsidRPr="00A63FED">
        <w:rPr>
          <w:rFonts w:cs="Calibri"/>
          <w:spacing w:val="-1"/>
          <w:sz w:val="23"/>
          <w:szCs w:val="23"/>
        </w:rPr>
        <w:t>r</w:t>
      </w:r>
      <w:r w:rsidRPr="00A63FED">
        <w:rPr>
          <w:rFonts w:cs="Calibri"/>
          <w:sz w:val="23"/>
          <w:szCs w:val="23"/>
        </w:rPr>
        <w:t>ief</w:t>
      </w:r>
      <w:r w:rsidR="00F4358E">
        <w:rPr>
          <w:rFonts w:cs="Calibri"/>
          <w:sz w:val="23"/>
          <w:szCs w:val="23"/>
        </w:rPr>
        <w:t>/ESMP</w:t>
      </w:r>
      <w:r w:rsidRPr="00A63FED">
        <w:rPr>
          <w:rFonts w:cs="Calibri"/>
          <w:sz w:val="23"/>
          <w:szCs w:val="23"/>
        </w:rPr>
        <w:t xml:space="preserve"> do</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not</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w:t>
      </w:r>
      <w:r w:rsidRPr="00A63FED">
        <w:rPr>
          <w:rFonts w:cs="Calibri"/>
          <w:spacing w:val="2"/>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a</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 xml:space="preserve">oping </w:t>
      </w:r>
      <w:r w:rsidRPr="00A63FED">
        <w:rPr>
          <w:rFonts w:cs="Calibri"/>
          <w:spacing w:val="1"/>
          <w:sz w:val="23"/>
          <w:szCs w:val="23"/>
        </w:rPr>
        <w:t>r</w:t>
      </w:r>
      <w:r w:rsidRPr="00A63FED">
        <w:rPr>
          <w:rFonts w:cs="Calibri"/>
          <w:spacing w:val="-1"/>
          <w:sz w:val="23"/>
          <w:szCs w:val="23"/>
        </w:rPr>
        <w:t>e</w:t>
      </w:r>
      <w:r w:rsidRPr="00A63FED">
        <w:rPr>
          <w:rFonts w:cs="Calibri"/>
          <w:sz w:val="23"/>
          <w:szCs w:val="23"/>
        </w:rPr>
        <w:t>port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z w:val="23"/>
          <w:szCs w:val="23"/>
        </w:rPr>
        <w:t>i</w:t>
      </w:r>
      <w:r w:rsidRPr="00A63FED">
        <w:rPr>
          <w:rFonts w:cs="Calibri"/>
          <w:spacing w:val="1"/>
          <w:sz w:val="23"/>
          <w:szCs w:val="23"/>
        </w:rPr>
        <w:t>t</w:t>
      </w:r>
      <w:r w:rsidRPr="00A63FED">
        <w:rPr>
          <w:rFonts w:cs="Calibri"/>
          <w:spacing w:val="2"/>
          <w:sz w:val="23"/>
          <w:szCs w:val="23"/>
        </w:rPr>
        <w:t>h</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submis</w:t>
      </w:r>
      <w:r w:rsidRPr="00A63FED">
        <w:rPr>
          <w:rFonts w:cs="Calibri"/>
          <w:spacing w:val="1"/>
          <w:sz w:val="23"/>
          <w:szCs w:val="23"/>
        </w:rPr>
        <w:t>s</w:t>
      </w:r>
      <w:r w:rsidRPr="00A63FED">
        <w:rPr>
          <w:rFonts w:cs="Calibri"/>
          <w:sz w:val="23"/>
          <w:szCs w:val="23"/>
        </w:rPr>
        <w:t>ion</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te</w:t>
      </w:r>
      <w:r w:rsidRPr="00A63FED">
        <w:rPr>
          <w:rFonts w:cs="Calibri"/>
          <w:spacing w:val="-1"/>
          <w:sz w:val="23"/>
          <w:szCs w:val="23"/>
        </w:rPr>
        <w:t>r</w:t>
      </w:r>
      <w:r w:rsidRPr="00A63FED">
        <w:rPr>
          <w:rFonts w:cs="Calibri"/>
          <w:sz w:val="23"/>
          <w:szCs w:val="23"/>
        </w:rPr>
        <w:t>ms</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f</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y NEM</w:t>
      </w:r>
      <w:r w:rsidRPr="00A63FED">
        <w:rPr>
          <w:rFonts w:cs="Calibri"/>
          <w:spacing w:val="-1"/>
          <w:sz w:val="23"/>
          <w:szCs w:val="23"/>
        </w:rPr>
        <w:t>A</w:t>
      </w:r>
      <w:r w:rsidRPr="00A63FED">
        <w:rPr>
          <w:rFonts w:cs="Calibri"/>
          <w:sz w:val="23"/>
          <w:szCs w:val="23"/>
        </w:rPr>
        <w:t>.</w:t>
      </w:r>
      <w:r w:rsidRPr="00A63FED">
        <w:rPr>
          <w:rFonts w:cs="Calibri"/>
          <w:spacing w:val="2"/>
          <w:sz w:val="23"/>
          <w:szCs w:val="23"/>
        </w:rPr>
        <w:t xml:space="preserve"> </w:t>
      </w:r>
      <w:r w:rsidRPr="00A63FED">
        <w:rPr>
          <w:rFonts w:cs="Calibri"/>
          <w:sz w:val="23"/>
          <w:szCs w:val="23"/>
        </w:rPr>
        <w:t>The ES</w:t>
      </w:r>
      <w:r w:rsidRPr="00A63FED">
        <w:rPr>
          <w:rFonts w:cs="Calibri"/>
          <w:spacing w:val="1"/>
          <w:sz w:val="23"/>
          <w:szCs w:val="23"/>
        </w:rPr>
        <w:t>M</w:t>
      </w:r>
      <w:r w:rsidRPr="00A63FED">
        <w:rPr>
          <w:rFonts w:cs="Calibri"/>
          <w:sz w:val="23"/>
          <w:szCs w:val="23"/>
        </w:rPr>
        <w:t>P</w:t>
      </w:r>
      <w:r w:rsidRPr="00A63FED">
        <w:rPr>
          <w:rFonts w:cs="Calibri"/>
          <w:spacing w:val="2"/>
          <w:sz w:val="23"/>
          <w:szCs w:val="23"/>
        </w:rPr>
        <w:t xml:space="preserve"> </w:t>
      </w:r>
      <w:r w:rsidRPr="00A63FED">
        <w:rPr>
          <w:rFonts w:cs="Calibri"/>
          <w:sz w:val="23"/>
          <w:szCs w:val="23"/>
        </w:rPr>
        <w:t>or</w:t>
      </w:r>
      <w:r w:rsidRPr="00A63FED">
        <w:rPr>
          <w:rFonts w:cs="Calibri"/>
          <w:spacing w:val="1"/>
          <w:sz w:val="23"/>
          <w:szCs w:val="23"/>
        </w:rPr>
        <w:t xml:space="preserve"> 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w:t>
      </w:r>
      <w:r w:rsidRPr="00A63FED">
        <w:rPr>
          <w:rFonts w:cs="Calibri"/>
          <w:spacing w:val="-2"/>
          <w:sz w:val="23"/>
          <w:szCs w:val="23"/>
        </w:rPr>
        <w:t>B</w:t>
      </w:r>
      <w:r w:rsidRPr="00A63FED">
        <w:rPr>
          <w:rFonts w:cs="Calibri"/>
          <w:sz w:val="23"/>
          <w:szCs w:val="23"/>
        </w:rPr>
        <w:t>ri</w:t>
      </w:r>
      <w:r w:rsidRPr="00A63FED">
        <w:rPr>
          <w:rFonts w:cs="Calibri"/>
          <w:spacing w:val="1"/>
          <w:sz w:val="23"/>
          <w:szCs w:val="23"/>
        </w:rPr>
        <w:t>e</w:t>
      </w:r>
      <w:r w:rsidRPr="00A63FED">
        <w:rPr>
          <w:rFonts w:cs="Calibri"/>
          <w:sz w:val="23"/>
          <w:szCs w:val="23"/>
        </w:rPr>
        <w:t>f</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 xml:space="preserve">for </w:t>
      </w:r>
      <w:r w:rsidRPr="00A63FED">
        <w:rPr>
          <w:rFonts w:cs="Calibri"/>
          <w:spacing w:val="1"/>
          <w:sz w:val="23"/>
          <w:szCs w:val="23"/>
        </w:rPr>
        <w:t>e</w:t>
      </w:r>
      <w:r w:rsidRPr="00A63FED">
        <w:rPr>
          <w:rFonts w:cs="Calibri"/>
          <w:spacing w:val="-1"/>
          <w:sz w:val="23"/>
          <w:szCs w:val="23"/>
        </w:rPr>
        <w:t>ac</w:t>
      </w:r>
      <w:r w:rsidRPr="00A63FED">
        <w:rPr>
          <w:rFonts w:cs="Calibri"/>
          <w:sz w:val="23"/>
          <w:szCs w:val="23"/>
        </w:rPr>
        <w:t>h</w:t>
      </w:r>
      <w:r w:rsidRPr="00A63FED">
        <w:rPr>
          <w:rFonts w:cs="Calibri"/>
          <w:spacing w:val="1"/>
          <w:sz w:val="23"/>
          <w:szCs w:val="23"/>
        </w:rPr>
        <w:t xml:space="preserve"> </w:t>
      </w:r>
      <w:r w:rsidRPr="00A63FED">
        <w:rPr>
          <w:rFonts w:cs="Calibri"/>
          <w:sz w:val="23"/>
          <w:szCs w:val="23"/>
        </w:rPr>
        <w:t>potential</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c</w:t>
      </w:r>
      <w:r w:rsidRPr="00A63FED">
        <w:rPr>
          <w:rFonts w:cs="Calibri"/>
          <w:sz w:val="23"/>
          <w:szCs w:val="23"/>
        </w:rPr>
        <w:t>lude: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6"/>
          <w:sz w:val="23"/>
          <w:szCs w:val="23"/>
        </w:rPr>
        <w:t>e</w:t>
      </w:r>
      <w:r w:rsidRPr="00A63FED">
        <w:rPr>
          <w:rFonts w:cs="Calibri"/>
          <w:sz w:val="23"/>
          <w:szCs w:val="23"/>
        </w:rPr>
        <w:t>s, mon</w:t>
      </w:r>
      <w:r w:rsidRPr="00A63FED">
        <w:rPr>
          <w:rFonts w:cs="Calibri"/>
          <w:spacing w:val="1"/>
          <w:sz w:val="23"/>
          <w:szCs w:val="23"/>
        </w:rPr>
        <w:t>i</w:t>
      </w:r>
      <w:r w:rsidRPr="00A63FED">
        <w:rPr>
          <w:rFonts w:cs="Calibri"/>
          <w:sz w:val="23"/>
          <w:szCs w:val="23"/>
        </w:rPr>
        <w:t>toring ind</w:t>
      </w:r>
      <w:r w:rsidRPr="00A63FED">
        <w:rPr>
          <w:rFonts w:cs="Calibri"/>
          <w:spacing w:val="1"/>
          <w:sz w:val="23"/>
          <w:szCs w:val="23"/>
        </w:rPr>
        <w:t>i</w:t>
      </w:r>
      <w:r w:rsidRPr="00A63FED">
        <w:rPr>
          <w:rFonts w:cs="Calibri"/>
          <w:spacing w:val="-1"/>
          <w:sz w:val="23"/>
          <w:szCs w:val="23"/>
        </w:rPr>
        <w:t>ca</w:t>
      </w:r>
      <w:r w:rsidRPr="00A63FED">
        <w:rPr>
          <w:rFonts w:cs="Calibri"/>
          <w:sz w:val="23"/>
          <w:szCs w:val="23"/>
        </w:rPr>
        <w:t>tors,</w:t>
      </w:r>
      <w:r w:rsidRPr="00A63FED">
        <w:rPr>
          <w:rFonts w:cs="Calibri"/>
          <w:spacing w:val="2"/>
          <w:sz w:val="23"/>
          <w:szCs w:val="23"/>
        </w:rPr>
        <w:t xml:space="preserve"> </w:t>
      </w:r>
      <w:r w:rsidRPr="00A63FED">
        <w:rPr>
          <w:rFonts w:cs="Calibri"/>
          <w:spacing w:val="3"/>
          <w:sz w:val="23"/>
          <w:szCs w:val="23"/>
        </w:rPr>
        <w:t>i</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 xml:space="preserve">menting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pacing w:val="3"/>
          <w:sz w:val="23"/>
          <w:szCs w:val="23"/>
        </w:rPr>
        <w:t>t</w:t>
      </w:r>
      <w:r w:rsidRPr="00A63FED">
        <w:rPr>
          <w:rFonts w:cs="Calibri"/>
          <w:sz w:val="23"/>
          <w:szCs w:val="23"/>
        </w:rPr>
        <w:t>o</w:t>
      </w:r>
      <w:r w:rsidRPr="00A63FED">
        <w:rPr>
          <w:rFonts w:cs="Calibri"/>
          <w:spacing w:val="-1"/>
          <w:sz w:val="23"/>
          <w:szCs w:val="23"/>
        </w:rPr>
        <w:t>r</w:t>
      </w:r>
      <w:r w:rsidRPr="00A63FED">
        <w:rPr>
          <w:rFonts w:cs="Calibri"/>
          <w:sz w:val="23"/>
          <w:szCs w:val="23"/>
        </w:rPr>
        <w:t>ing</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pacing w:val="3"/>
          <w:sz w:val="23"/>
          <w:szCs w:val="23"/>
        </w:rPr>
        <w:t>i</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pacing w:val="-1"/>
          <w:sz w:val="23"/>
          <w:szCs w:val="23"/>
        </w:rPr>
        <w:t>e</w:t>
      </w:r>
      <w:r w:rsidRPr="00A63FED">
        <w:rPr>
          <w:rFonts w:cs="Calibri"/>
          <w:sz w:val="23"/>
          <w:szCs w:val="23"/>
        </w:rPr>
        <w:t>qu</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c</w:t>
      </w:r>
      <w:r w:rsidRPr="00A63FED">
        <w:rPr>
          <w:rFonts w:cs="Calibri"/>
          <w:sz w:val="23"/>
          <w:szCs w:val="23"/>
        </w:rPr>
        <w:t>y of</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ost</w:t>
      </w:r>
      <w:r w:rsidRPr="00A63FED">
        <w:rPr>
          <w:rFonts w:cs="Calibri"/>
          <w:spacing w:val="5"/>
          <w:sz w:val="23"/>
          <w:szCs w:val="23"/>
        </w:rPr>
        <w:t xml:space="preserve"> </w:t>
      </w:r>
      <w:r w:rsidRPr="00A63FED">
        <w:rPr>
          <w:rFonts w:cs="Calibri"/>
          <w:sz w:val="23"/>
          <w:szCs w:val="23"/>
        </w:rPr>
        <w:t>of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9"/>
          <w:sz w:val="23"/>
          <w:szCs w:val="23"/>
        </w:rPr>
        <w:t xml:space="preserve"> </w:t>
      </w:r>
      <w:r w:rsidRPr="00A63FED">
        <w:rPr>
          <w:rFonts w:cs="Calibri"/>
          <w:sz w:val="23"/>
          <w:szCs w:val="23"/>
        </w:rPr>
        <w:t>n</w:t>
      </w:r>
      <w:r w:rsidRPr="00A63FED">
        <w:rPr>
          <w:rFonts w:cs="Calibri"/>
          <w:spacing w:val="1"/>
          <w:sz w:val="23"/>
          <w:szCs w:val="23"/>
        </w:rPr>
        <w:t>ec</w:t>
      </w:r>
      <w:r w:rsidRPr="00A63FED">
        <w:rPr>
          <w:rFonts w:cs="Calibri"/>
          <w:spacing w:val="-1"/>
          <w:sz w:val="23"/>
          <w:szCs w:val="23"/>
        </w:rPr>
        <w:t>e</w:t>
      </w:r>
      <w:r w:rsidRPr="00A63FED">
        <w:rPr>
          <w:rFonts w:cs="Calibri"/>
          <w:sz w:val="23"/>
          <w:szCs w:val="23"/>
        </w:rPr>
        <w:t>ssa</w:t>
      </w:r>
      <w:r w:rsidRPr="00A63FED">
        <w:rPr>
          <w:rFonts w:cs="Calibri"/>
          <w:spacing w:val="3"/>
          <w:sz w:val="23"/>
          <w:szCs w:val="23"/>
        </w:rPr>
        <w:t>r</w:t>
      </w:r>
      <w:r w:rsidRPr="00A63FED">
        <w:rPr>
          <w:rFonts w:cs="Calibri"/>
          <w:sz w:val="23"/>
          <w:szCs w:val="23"/>
        </w:rPr>
        <w:t>y</w:t>
      </w:r>
      <w:r w:rsidRPr="00A63FED">
        <w:rPr>
          <w:rFonts w:cs="Calibri"/>
          <w:spacing w:val="26"/>
          <w:sz w:val="23"/>
          <w:szCs w:val="23"/>
        </w:rPr>
        <w:t xml:space="preserve"> </w:t>
      </w:r>
      <w:r w:rsidRPr="00A63FED">
        <w:rPr>
          <w:rFonts w:cs="Calibri"/>
          <w:spacing w:val="-1"/>
          <w:sz w:val="23"/>
          <w:szCs w:val="23"/>
        </w:rPr>
        <w:t>ca</w:t>
      </w:r>
      <w:r w:rsidRPr="00A63FED">
        <w:rPr>
          <w:rFonts w:cs="Calibri"/>
          <w:spacing w:val="2"/>
          <w:sz w:val="23"/>
          <w:szCs w:val="23"/>
        </w:rPr>
        <w:t>p</w:t>
      </w:r>
      <w:r w:rsidRPr="00A63FED">
        <w:rPr>
          <w:rFonts w:cs="Calibri"/>
          <w:spacing w:val="-1"/>
          <w:sz w:val="23"/>
          <w:szCs w:val="23"/>
        </w:rPr>
        <w:t>ac</w:t>
      </w:r>
      <w:r w:rsidRPr="00A63FED">
        <w:rPr>
          <w:rFonts w:cs="Calibri"/>
          <w:sz w:val="23"/>
          <w:szCs w:val="23"/>
        </w:rPr>
        <w:t>i</w:t>
      </w:r>
      <w:r w:rsidRPr="00A63FED">
        <w:rPr>
          <w:rFonts w:cs="Calibri"/>
          <w:spacing w:val="6"/>
          <w:sz w:val="23"/>
          <w:szCs w:val="23"/>
        </w:rPr>
        <w:t>t</w:t>
      </w:r>
      <w:r w:rsidRPr="00A63FED">
        <w:rPr>
          <w:rFonts w:cs="Calibri"/>
          <w:spacing w:val="-2"/>
          <w:sz w:val="23"/>
          <w:szCs w:val="23"/>
        </w:rPr>
        <w:t>y</w:t>
      </w:r>
      <w:r w:rsidRPr="00A63FED">
        <w:rPr>
          <w:rFonts w:cs="Calibri"/>
          <w:spacing w:val="-1"/>
          <w:sz w:val="23"/>
          <w:szCs w:val="23"/>
        </w:rPr>
        <w:t>-</w:t>
      </w:r>
      <w:r w:rsidRPr="00A63FED">
        <w:rPr>
          <w:rFonts w:cs="Calibri"/>
          <w:sz w:val="23"/>
          <w:szCs w:val="23"/>
        </w:rPr>
        <w:t>bui</w:t>
      </w:r>
      <w:r w:rsidRPr="00A63FED">
        <w:rPr>
          <w:rFonts w:cs="Calibri"/>
          <w:spacing w:val="1"/>
          <w:sz w:val="23"/>
          <w:szCs w:val="23"/>
        </w:rPr>
        <w:t>l</w:t>
      </w:r>
      <w:r w:rsidRPr="00A63FED">
        <w:rPr>
          <w:rFonts w:cs="Calibri"/>
          <w:sz w:val="23"/>
          <w:szCs w:val="23"/>
        </w:rPr>
        <w:t>din</w:t>
      </w:r>
      <w:r w:rsidRPr="00A63FED">
        <w:rPr>
          <w:rFonts w:cs="Calibri"/>
          <w:spacing w:val="-2"/>
          <w:sz w:val="23"/>
          <w:szCs w:val="23"/>
        </w:rPr>
        <w:t>g</w:t>
      </w:r>
      <w:r w:rsidRPr="00A63FED">
        <w:rPr>
          <w:rFonts w:cs="Calibri"/>
          <w:sz w:val="23"/>
          <w:szCs w:val="23"/>
        </w:rPr>
        <w:t>.</w:t>
      </w:r>
      <w:r w:rsidRPr="00A63FED">
        <w:rPr>
          <w:rFonts w:cs="Calibri"/>
          <w:spacing w:val="33"/>
          <w:sz w:val="23"/>
          <w:szCs w:val="23"/>
        </w:rPr>
        <w:t xml:space="preserve"> </w:t>
      </w:r>
      <w:r w:rsidRPr="00A63FED">
        <w:rPr>
          <w:rFonts w:cs="Calibri"/>
          <w:spacing w:val="-3"/>
          <w:sz w:val="23"/>
          <w:szCs w:val="23"/>
        </w:rPr>
        <w:t>I</w:t>
      </w:r>
      <w:r w:rsidRPr="00A63FED">
        <w:rPr>
          <w:rFonts w:cs="Calibri"/>
          <w:sz w:val="23"/>
          <w:szCs w:val="23"/>
        </w:rPr>
        <w:t>t</w:t>
      </w:r>
      <w:r w:rsidRPr="00A63FED">
        <w:rPr>
          <w:rFonts w:cs="Calibri"/>
          <w:spacing w:val="29"/>
          <w:sz w:val="23"/>
          <w:szCs w:val="23"/>
        </w:rPr>
        <w:t xml:space="preserve"> </w:t>
      </w:r>
      <w:r w:rsidRPr="00A63FED">
        <w:rPr>
          <w:rFonts w:cs="Calibri"/>
          <w:sz w:val="23"/>
          <w:szCs w:val="23"/>
        </w:rPr>
        <w:t>is</w:t>
      </w:r>
      <w:r w:rsidRPr="00A63FED">
        <w:rPr>
          <w:rFonts w:cs="Calibri"/>
          <w:spacing w:val="29"/>
          <w:sz w:val="23"/>
          <w:szCs w:val="23"/>
        </w:rPr>
        <w:t xml:space="preserve"> </w:t>
      </w:r>
      <w:r w:rsidRPr="00A63FED">
        <w:rPr>
          <w:rFonts w:cs="Calibri"/>
          <w:sz w:val="23"/>
          <w:szCs w:val="23"/>
        </w:rPr>
        <w:t>poss</w:t>
      </w:r>
      <w:r w:rsidRPr="00A63FED">
        <w:rPr>
          <w:rFonts w:cs="Calibri"/>
          <w:spacing w:val="1"/>
          <w:sz w:val="23"/>
          <w:szCs w:val="23"/>
        </w:rPr>
        <w:t>i</w:t>
      </w:r>
      <w:r w:rsidRPr="00A63FED">
        <w:rPr>
          <w:rFonts w:cs="Calibri"/>
          <w:sz w:val="23"/>
          <w:szCs w:val="23"/>
        </w:rPr>
        <w:t>ble</w:t>
      </w:r>
      <w:r w:rsidRPr="00A63FED">
        <w:rPr>
          <w:rFonts w:cs="Calibri"/>
          <w:spacing w:val="28"/>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pacing w:val="-1"/>
          <w:sz w:val="23"/>
          <w:szCs w:val="23"/>
        </w:rPr>
        <w:t>a</w:t>
      </w:r>
      <w:r w:rsidRPr="00A63FED">
        <w:rPr>
          <w:rFonts w:cs="Calibri"/>
          <w:sz w:val="23"/>
          <w:szCs w:val="23"/>
        </w:rPr>
        <w:t>t</w:t>
      </w:r>
      <w:r w:rsidRPr="00A63FED">
        <w:rPr>
          <w:rFonts w:cs="Calibri"/>
          <w:spacing w:val="29"/>
          <w:sz w:val="23"/>
          <w:szCs w:val="23"/>
        </w:rPr>
        <w:t xml:space="preserve"> </w:t>
      </w:r>
      <w:r w:rsidRPr="00A63FED">
        <w:rPr>
          <w:rFonts w:cs="Calibri"/>
          <w:spacing w:val="1"/>
          <w:sz w:val="23"/>
          <w:szCs w:val="23"/>
        </w:rPr>
        <w:t>a</w:t>
      </w:r>
      <w:r w:rsidRPr="00A63FED">
        <w:rPr>
          <w:rFonts w:cs="Calibri"/>
          <w:sz w:val="23"/>
          <w:szCs w:val="23"/>
        </w:rPr>
        <w:t>ft</w:t>
      </w:r>
      <w:r w:rsidRPr="00A63FED">
        <w:rPr>
          <w:rFonts w:cs="Calibri"/>
          <w:spacing w:val="-1"/>
          <w:sz w:val="23"/>
          <w:szCs w:val="23"/>
        </w:rPr>
        <w:t>e</w:t>
      </w:r>
      <w:r w:rsidRPr="00A63FED">
        <w:rPr>
          <w:rFonts w:cs="Calibri"/>
          <w:sz w:val="23"/>
          <w:szCs w:val="23"/>
        </w:rPr>
        <w:t>r</w:t>
      </w:r>
      <w:r w:rsidRPr="00A63FED">
        <w:rPr>
          <w:rFonts w:cs="Calibri"/>
          <w:spacing w:val="30"/>
          <w:sz w:val="23"/>
          <w:szCs w:val="23"/>
        </w:rPr>
        <w:t xml:space="preserve"> </w:t>
      </w:r>
      <w:r w:rsidRPr="00A63FED">
        <w:rPr>
          <w:rFonts w:cs="Calibri"/>
          <w:spacing w:val="-1"/>
          <w:sz w:val="23"/>
          <w:szCs w:val="23"/>
        </w:rPr>
        <w:t>c</w:t>
      </w:r>
      <w:r w:rsidRPr="00A63FED">
        <w:rPr>
          <w:rFonts w:cs="Calibri"/>
          <w:sz w:val="23"/>
          <w:szCs w:val="23"/>
        </w:rPr>
        <w:t>omp</w:t>
      </w:r>
      <w:r w:rsidRPr="00A63FED">
        <w:rPr>
          <w:rFonts w:cs="Calibri"/>
          <w:spacing w:val="1"/>
          <w:sz w:val="23"/>
          <w:szCs w:val="23"/>
        </w:rPr>
        <w:t>l</w:t>
      </w:r>
      <w:r w:rsidRPr="00A63FED">
        <w:rPr>
          <w:rFonts w:cs="Calibri"/>
          <w:spacing w:val="-1"/>
          <w:sz w:val="23"/>
          <w:szCs w:val="23"/>
        </w:rPr>
        <w:t>e</w:t>
      </w:r>
      <w:r w:rsidRPr="00A63FED">
        <w:rPr>
          <w:rFonts w:cs="Calibri"/>
          <w:sz w:val="23"/>
          <w:szCs w:val="23"/>
        </w:rPr>
        <w:t>t</w:t>
      </w:r>
      <w:r w:rsidRPr="00A63FED">
        <w:rPr>
          <w:rFonts w:cs="Calibri"/>
          <w:spacing w:val="1"/>
          <w:sz w:val="23"/>
          <w:szCs w:val="23"/>
        </w:rPr>
        <w:t>i</w:t>
      </w:r>
      <w:r w:rsidRPr="00A63FED">
        <w:rPr>
          <w:rFonts w:cs="Calibri"/>
          <w:sz w:val="23"/>
          <w:szCs w:val="23"/>
        </w:rPr>
        <w:t>ng</w:t>
      </w:r>
      <w:r w:rsidRPr="00A63FED">
        <w:rPr>
          <w:rFonts w:cs="Calibri"/>
          <w:spacing w:val="26"/>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28"/>
          <w:sz w:val="23"/>
          <w:szCs w:val="23"/>
        </w:rPr>
        <w:t xml:space="preserve"> </w:t>
      </w:r>
      <w:r w:rsidR="00E74DFE">
        <w:rPr>
          <w:rFonts w:cs="Calibri"/>
          <w:spacing w:val="28"/>
          <w:sz w:val="23"/>
          <w:szCs w:val="23"/>
        </w:rPr>
        <w:t xml:space="preserve">Environmental and Social Screening Form (ESSF) </w:t>
      </w:r>
      <w:r w:rsidRPr="00A63FED">
        <w:rPr>
          <w:rFonts w:cs="Calibri"/>
          <w:sz w:val="23"/>
          <w:szCs w:val="23"/>
        </w:rPr>
        <w:t>Ch</w:t>
      </w:r>
      <w:r w:rsidRPr="00A63FED">
        <w:rPr>
          <w:rFonts w:cs="Calibri"/>
          <w:spacing w:val="-1"/>
          <w:sz w:val="23"/>
          <w:szCs w:val="23"/>
        </w:rPr>
        <w:t>ec</w:t>
      </w:r>
      <w:r w:rsidRPr="00A63FED">
        <w:rPr>
          <w:rFonts w:cs="Calibri"/>
          <w:sz w:val="23"/>
          <w:szCs w:val="23"/>
        </w:rPr>
        <w:t>kl</w:t>
      </w:r>
      <w:r w:rsidRPr="00A63FED">
        <w:rPr>
          <w:rFonts w:cs="Calibri"/>
          <w:spacing w:val="1"/>
          <w:sz w:val="23"/>
          <w:szCs w:val="23"/>
        </w:rPr>
        <w:t>i</w:t>
      </w:r>
      <w:r w:rsidRPr="00A63FED">
        <w:rPr>
          <w:rFonts w:cs="Calibri"/>
          <w:spacing w:val="2"/>
          <w:sz w:val="23"/>
          <w:szCs w:val="23"/>
        </w:rPr>
        <w:t>s</w:t>
      </w:r>
      <w:r w:rsidRPr="00A63FED">
        <w:rPr>
          <w:rFonts w:cs="Calibri"/>
          <w:sz w:val="23"/>
          <w:szCs w:val="23"/>
        </w:rPr>
        <w:t>t, the</w:t>
      </w:r>
      <w:r w:rsidRPr="00A63FED">
        <w:rPr>
          <w:rFonts w:cs="Calibri"/>
          <w:spacing w:val="4"/>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ntal</w:t>
      </w:r>
      <w:r w:rsidRPr="00A63FED">
        <w:rPr>
          <w:rFonts w:cs="Calibri"/>
          <w:spacing w:val="4"/>
          <w:sz w:val="23"/>
          <w:szCs w:val="23"/>
        </w:rPr>
        <w:t xml:space="preserve"> </w:t>
      </w: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pacing w:val="3"/>
          <w:sz w:val="23"/>
          <w:szCs w:val="23"/>
        </w:rPr>
        <w:t>i</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z w:val="23"/>
          <w:szCs w:val="23"/>
        </w:rPr>
        <w:t>st</w:t>
      </w:r>
      <w:r w:rsidRPr="00A63FED">
        <w:rPr>
          <w:rFonts w:cs="Calibri"/>
          <w:spacing w:val="5"/>
          <w:sz w:val="23"/>
          <w:szCs w:val="23"/>
        </w:rPr>
        <w:t xml:space="preserve"> </w:t>
      </w:r>
      <w:r w:rsidRPr="00A63FED">
        <w:rPr>
          <w:rFonts w:cs="Calibri"/>
          <w:sz w:val="23"/>
          <w:szCs w:val="23"/>
        </w:rPr>
        <w:t>m</w:t>
      </w:r>
      <w:r w:rsidRPr="00A63FED">
        <w:rPr>
          <w:rFonts w:cs="Calibri"/>
          <w:spacing w:val="2"/>
          <w:sz w:val="23"/>
          <w:szCs w:val="23"/>
        </w:rPr>
        <w:t>a</w:t>
      </w:r>
      <w:r w:rsidRPr="00A63FED">
        <w:rPr>
          <w:rFonts w:cs="Calibri"/>
          <w:sz w:val="23"/>
          <w:szCs w:val="23"/>
        </w:rPr>
        <w:t>y re</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nd</w:t>
      </w:r>
      <w:r w:rsidRPr="00A63FED">
        <w:rPr>
          <w:rFonts w:cs="Calibri"/>
          <w:spacing w:val="4"/>
          <w:sz w:val="23"/>
          <w:szCs w:val="23"/>
        </w:rPr>
        <w:t xml:space="preserve"> </w:t>
      </w:r>
      <w:r w:rsidRPr="00A63FED">
        <w:rPr>
          <w:rFonts w:cs="Calibri"/>
          <w:sz w:val="23"/>
          <w:szCs w:val="23"/>
        </w:rPr>
        <w:t>th</w:t>
      </w:r>
      <w:r w:rsidRPr="00A63FED">
        <w:rPr>
          <w:rFonts w:cs="Calibri"/>
          <w:spacing w:val="2"/>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subpr</w:t>
      </w:r>
      <w:r w:rsidRPr="00A63FED">
        <w:rPr>
          <w:rFonts w:cs="Calibri"/>
          <w:spacing w:val="4"/>
          <w:sz w:val="23"/>
          <w:szCs w:val="23"/>
        </w:rPr>
        <w:t>o</w:t>
      </w:r>
      <w:r w:rsidRPr="00A63FED">
        <w:rPr>
          <w:rFonts w:cs="Calibri"/>
          <w:sz w:val="23"/>
          <w:szCs w:val="23"/>
        </w:rPr>
        <w:t>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on</w:t>
      </w:r>
      <w:r w:rsidRPr="00A63FED">
        <w:rPr>
          <w:rFonts w:cs="Calibri"/>
          <w:spacing w:val="-1"/>
          <w:sz w:val="23"/>
          <w:szCs w:val="23"/>
        </w:rPr>
        <w:t>c</w:t>
      </w:r>
      <w:r w:rsidRPr="00A63FED">
        <w:rPr>
          <w:rFonts w:cs="Calibri"/>
          <w:spacing w:val="1"/>
          <w:sz w:val="23"/>
          <w:szCs w:val="23"/>
        </w:rPr>
        <w:t>e</w:t>
      </w:r>
      <w:r w:rsidRPr="00A63FED">
        <w:rPr>
          <w:rFonts w:cs="Calibri"/>
          <w:sz w:val="23"/>
          <w:szCs w:val="23"/>
        </w:rPr>
        <w:t>rned</w:t>
      </w:r>
      <w:r w:rsidRPr="00A63FED">
        <w:rPr>
          <w:rFonts w:cs="Calibri"/>
          <w:spacing w:val="4"/>
          <w:sz w:val="23"/>
          <w:szCs w:val="23"/>
        </w:rPr>
        <w:t xml:space="preserve"> </w:t>
      </w:r>
      <w:r w:rsidRPr="00A63FED">
        <w:rPr>
          <w:rFonts w:cs="Calibri"/>
          <w:sz w:val="23"/>
          <w:szCs w:val="23"/>
        </w:rPr>
        <w:t>should</w:t>
      </w:r>
      <w:r w:rsidRPr="00A63FED">
        <w:rPr>
          <w:rFonts w:cs="Calibri"/>
          <w:spacing w:val="4"/>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z w:val="23"/>
          <w:szCs w:val="23"/>
        </w:rPr>
        <w:t>subj</w:t>
      </w:r>
      <w:r w:rsidRPr="00A63FED">
        <w:rPr>
          <w:rFonts w:cs="Calibri"/>
          <w:spacing w:val="-1"/>
          <w:sz w:val="23"/>
          <w:szCs w:val="23"/>
        </w:rPr>
        <w:t>ec</w:t>
      </w:r>
      <w:r w:rsidRPr="00A63FED">
        <w:rPr>
          <w:rFonts w:cs="Calibri"/>
          <w:sz w:val="23"/>
          <w:szCs w:val="23"/>
        </w:rPr>
        <w:t>ted</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a full E</w:t>
      </w:r>
      <w:r w:rsidRPr="00A63FED">
        <w:rPr>
          <w:rFonts w:cs="Calibri"/>
          <w:spacing w:val="3"/>
          <w:sz w:val="23"/>
          <w:szCs w:val="23"/>
        </w:rPr>
        <w:t>S</w:t>
      </w:r>
      <w:r w:rsidRPr="00A63FED">
        <w:rPr>
          <w:rFonts w:cs="Calibri"/>
          <w:spacing w:val="-6"/>
          <w:sz w:val="23"/>
          <w:szCs w:val="23"/>
        </w:rPr>
        <w:t>I</w:t>
      </w:r>
      <w:r w:rsidRPr="00A63FED">
        <w:rPr>
          <w:rFonts w:cs="Calibri"/>
          <w:sz w:val="23"/>
          <w:szCs w:val="23"/>
        </w:rPr>
        <w:t>A,</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 submi</w:t>
      </w:r>
      <w:r w:rsidRPr="00A63FED">
        <w:rPr>
          <w:rFonts w:cs="Calibri"/>
          <w:spacing w:val="1"/>
          <w:sz w:val="23"/>
          <w:szCs w:val="23"/>
        </w:rPr>
        <w:t>t</w:t>
      </w:r>
      <w:r w:rsidRPr="00A63FED">
        <w:rPr>
          <w:rFonts w:cs="Calibri"/>
          <w:sz w:val="23"/>
          <w:szCs w:val="23"/>
        </w:rPr>
        <w:t>ted</w:t>
      </w:r>
      <w:r w:rsidRPr="00A63FED">
        <w:rPr>
          <w:rFonts w:cs="Calibri"/>
          <w:spacing w:val="2"/>
          <w:sz w:val="23"/>
          <w:szCs w:val="23"/>
        </w:rPr>
        <w:t xml:space="preserve"> </w:t>
      </w:r>
      <w:r w:rsidRPr="00A63FED">
        <w:rPr>
          <w:rFonts w:cs="Calibri"/>
          <w:sz w:val="23"/>
          <w:szCs w:val="23"/>
        </w:rPr>
        <w:t xml:space="preserve">to NEMA </w:t>
      </w:r>
      <w:r w:rsidRPr="00A63FED">
        <w:rPr>
          <w:rFonts w:cs="Calibri"/>
          <w:spacing w:val="-1"/>
          <w:sz w:val="23"/>
          <w:szCs w:val="23"/>
        </w:rPr>
        <w:t>f</w:t>
      </w:r>
      <w:r w:rsidRPr="00A63FED">
        <w:rPr>
          <w:rFonts w:cs="Calibri"/>
          <w:sz w:val="23"/>
          <w:szCs w:val="23"/>
        </w:rPr>
        <w:t>or</w:t>
      </w:r>
      <w:r w:rsidRPr="00A63FED">
        <w:rPr>
          <w:rFonts w:cs="Calibri"/>
          <w:spacing w:val="1"/>
          <w:sz w:val="23"/>
          <w:szCs w:val="23"/>
        </w:rPr>
        <w:t xml:space="preserve"> </w:t>
      </w:r>
      <w:r w:rsidRPr="00A63FED">
        <w:rPr>
          <w:rFonts w:cs="Calibri"/>
          <w:spacing w:val="-1"/>
          <w:sz w:val="23"/>
          <w:szCs w:val="23"/>
        </w:rPr>
        <w:t>re</w:t>
      </w:r>
      <w:r w:rsidRPr="00A63FED">
        <w:rPr>
          <w:rFonts w:cs="Calibri"/>
          <w:sz w:val="23"/>
          <w:szCs w:val="23"/>
        </w:rPr>
        <w:t>v</w:t>
      </w:r>
      <w:r w:rsidRPr="00A63FED">
        <w:rPr>
          <w:rFonts w:cs="Calibri"/>
          <w:spacing w:val="3"/>
          <w:sz w:val="23"/>
          <w:szCs w:val="23"/>
        </w:rPr>
        <w:t>i</w:t>
      </w:r>
      <w:r w:rsidRPr="00A63FED">
        <w:rPr>
          <w:rFonts w:cs="Calibri"/>
          <w:spacing w:val="-1"/>
          <w:sz w:val="23"/>
          <w:szCs w:val="23"/>
        </w:rPr>
        <w:t>e</w:t>
      </w:r>
      <w:r w:rsidRPr="00A63FED">
        <w:rPr>
          <w:rFonts w:cs="Calibri"/>
          <w:sz w:val="23"/>
          <w:szCs w:val="23"/>
        </w:rPr>
        <w:t xml:space="preserve">w </w:t>
      </w:r>
      <w:r w:rsidRPr="00A63FED">
        <w:rPr>
          <w:rFonts w:cs="Calibri"/>
          <w:spacing w:val="-1"/>
          <w:sz w:val="23"/>
          <w:szCs w:val="23"/>
        </w:rPr>
        <w:t>a</w:t>
      </w:r>
      <w:r w:rsidRPr="00A63FED">
        <w:rPr>
          <w:rFonts w:cs="Calibri"/>
          <w:spacing w:val="2"/>
          <w:sz w:val="23"/>
          <w:szCs w:val="23"/>
        </w:rPr>
        <w:t>n</w:t>
      </w:r>
      <w:r w:rsidRPr="00A63FED">
        <w:rPr>
          <w:rFonts w:cs="Calibri"/>
          <w:sz w:val="23"/>
          <w:szCs w:val="23"/>
        </w:rPr>
        <w:t>d d</w:t>
      </w:r>
      <w:r w:rsidRPr="00A63FED">
        <w:rPr>
          <w:rFonts w:cs="Calibri"/>
          <w:spacing w:val="-1"/>
          <w:sz w:val="23"/>
          <w:szCs w:val="23"/>
        </w:rPr>
        <w:t>ec</w:t>
      </w:r>
      <w:r w:rsidRPr="00A63FED">
        <w:rPr>
          <w:rFonts w:cs="Calibri"/>
          <w:sz w:val="23"/>
          <w:szCs w:val="23"/>
        </w:rPr>
        <w:t>is</w:t>
      </w:r>
      <w:r w:rsidRPr="00A63FED">
        <w:rPr>
          <w:rFonts w:cs="Calibri"/>
          <w:spacing w:val="1"/>
          <w:sz w:val="23"/>
          <w:szCs w:val="23"/>
        </w:rPr>
        <w:t>i</w:t>
      </w:r>
      <w:r w:rsidRPr="00A63FED">
        <w:rPr>
          <w:rFonts w:cs="Calibri"/>
          <w:sz w:val="23"/>
          <w:szCs w:val="23"/>
        </w:rPr>
        <w:t>on maki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p>
    <w:p w14:paraId="27F2B0F6" w14:textId="77777777" w:rsidR="00477B77" w:rsidRPr="00A63FED" w:rsidRDefault="00477B77" w:rsidP="00CC25B8">
      <w:pPr>
        <w:jc w:val="both"/>
        <w:rPr>
          <w:rFonts w:cs="Calibri"/>
          <w:sz w:val="23"/>
          <w:szCs w:val="23"/>
        </w:rPr>
      </w:pPr>
    </w:p>
    <w:p w14:paraId="247B9D51" w14:textId="77777777" w:rsidR="00477B77" w:rsidRPr="00A63FED" w:rsidRDefault="00477B77" w:rsidP="00477B77">
      <w:pPr>
        <w:pStyle w:val="Heading3"/>
        <w:spacing w:before="0"/>
        <w:rPr>
          <w:rFonts w:cs="Calibri"/>
        </w:rPr>
      </w:pPr>
      <w:bookmarkStart w:id="222" w:name="_Toc75530154"/>
      <w:r w:rsidRPr="00A63FED">
        <w:rPr>
          <w:rFonts w:cs="Calibri"/>
          <w:spacing w:val="1"/>
        </w:rPr>
        <w:t>S</w:t>
      </w:r>
      <w:r w:rsidRPr="00A63FED">
        <w:rPr>
          <w:rFonts w:cs="Calibri"/>
        </w:rPr>
        <w:t xml:space="preserve">tep 4: </w:t>
      </w:r>
      <w:r w:rsidRPr="00A63FED">
        <w:rPr>
          <w:rFonts w:cs="Calibri"/>
          <w:spacing w:val="1"/>
        </w:rPr>
        <w:t>P</w:t>
      </w:r>
      <w:r w:rsidRPr="00A63FED">
        <w:rPr>
          <w:rFonts w:cs="Calibri"/>
        </w:rPr>
        <w:t>ubl</w:t>
      </w:r>
      <w:r w:rsidRPr="00A63FED">
        <w:rPr>
          <w:rFonts w:cs="Calibri"/>
          <w:spacing w:val="1"/>
        </w:rPr>
        <w:t>i</w:t>
      </w:r>
      <w:r w:rsidRPr="00A63FED">
        <w:rPr>
          <w:rFonts w:cs="Calibri"/>
        </w:rPr>
        <w:t>c</w:t>
      </w:r>
      <w:r w:rsidRPr="00A63FED">
        <w:rPr>
          <w:rFonts w:cs="Calibri"/>
          <w:spacing w:val="-1"/>
        </w:rPr>
        <w:t xml:space="preserve"> </w:t>
      </w:r>
      <w:r w:rsidRPr="00A63FED">
        <w:rPr>
          <w:rFonts w:cs="Calibri"/>
        </w:rPr>
        <w:t>Consu</w:t>
      </w:r>
      <w:r w:rsidRPr="00A63FED">
        <w:rPr>
          <w:rFonts w:cs="Calibri"/>
          <w:spacing w:val="-2"/>
        </w:rPr>
        <w:t>l</w:t>
      </w:r>
      <w:r w:rsidRPr="00A63FED">
        <w:rPr>
          <w:rFonts w:cs="Calibri"/>
        </w:rPr>
        <w:t>tat</w:t>
      </w:r>
      <w:r w:rsidRPr="00A63FED">
        <w:rPr>
          <w:rFonts w:cs="Calibri"/>
          <w:spacing w:val="-2"/>
        </w:rPr>
        <w:t>i</w:t>
      </w:r>
      <w:r w:rsidRPr="00A63FED">
        <w:rPr>
          <w:rFonts w:cs="Calibri"/>
        </w:rPr>
        <w:t xml:space="preserve">ons </w:t>
      </w:r>
      <w:r w:rsidRPr="00A63FED">
        <w:rPr>
          <w:rFonts w:cs="Calibri"/>
          <w:spacing w:val="-1"/>
        </w:rPr>
        <w:t>a</w:t>
      </w:r>
      <w:r w:rsidRPr="00A63FED">
        <w:rPr>
          <w:rFonts w:cs="Calibri"/>
        </w:rPr>
        <w:t>nd Dis</w:t>
      </w:r>
      <w:r w:rsidRPr="00A63FED">
        <w:rPr>
          <w:rFonts w:cs="Calibri"/>
          <w:spacing w:val="-1"/>
        </w:rPr>
        <w:t>c</w:t>
      </w:r>
      <w:r w:rsidRPr="00A63FED">
        <w:rPr>
          <w:rFonts w:cs="Calibri"/>
        </w:rPr>
        <w:t>losure</w:t>
      </w:r>
      <w:bookmarkEnd w:id="222"/>
    </w:p>
    <w:p w14:paraId="354EFEFF" w14:textId="4F136DAE" w:rsidR="00477B77" w:rsidRPr="00A63FED" w:rsidRDefault="00F4358E" w:rsidP="00477B77">
      <w:pPr>
        <w:jc w:val="both"/>
        <w:rPr>
          <w:rFonts w:cs="Calibri"/>
          <w:sz w:val="23"/>
          <w:szCs w:val="23"/>
        </w:rPr>
      </w:pPr>
      <w:r>
        <w:rPr>
          <w:rFonts w:cs="Calibri"/>
          <w:spacing w:val="1"/>
          <w:sz w:val="23"/>
          <w:szCs w:val="23"/>
        </w:rPr>
        <w:t xml:space="preserve">Under this step of the ESIA process in Uganda and under WB Safeguards Policies, </w:t>
      </w:r>
      <w:r w:rsidR="00477B77" w:rsidRPr="00A63FED">
        <w:rPr>
          <w:rFonts w:cs="Calibri"/>
          <w:spacing w:val="1"/>
          <w:sz w:val="23"/>
          <w:szCs w:val="23"/>
        </w:rPr>
        <w:t>P</w:t>
      </w:r>
      <w:r w:rsidR="00477B77" w:rsidRPr="00A63FED">
        <w:rPr>
          <w:rFonts w:cs="Calibri"/>
          <w:sz w:val="23"/>
          <w:szCs w:val="23"/>
        </w:rPr>
        <w:t>ubl</w:t>
      </w:r>
      <w:r w:rsidR="00477B77" w:rsidRPr="00A63FED">
        <w:rPr>
          <w:rFonts w:cs="Calibri"/>
          <w:spacing w:val="1"/>
          <w:sz w:val="23"/>
          <w:szCs w:val="23"/>
        </w:rPr>
        <w:t>i</w:t>
      </w:r>
      <w:r w:rsidR="00477B77" w:rsidRPr="00A63FED">
        <w:rPr>
          <w:rFonts w:cs="Calibri"/>
          <w:sz w:val="23"/>
          <w:szCs w:val="23"/>
        </w:rPr>
        <w:t>c</w:t>
      </w:r>
      <w:r w:rsidR="00477B77" w:rsidRPr="00A63FED">
        <w:rPr>
          <w:rFonts w:cs="Calibri"/>
          <w:spacing w:val="1"/>
          <w:sz w:val="23"/>
          <w:szCs w:val="23"/>
        </w:rPr>
        <w:t xml:space="preserve"> </w:t>
      </w:r>
      <w:r w:rsidR="00477B77" w:rsidRPr="00A63FED">
        <w:rPr>
          <w:rFonts w:cs="Calibri"/>
          <w:spacing w:val="-1"/>
          <w:sz w:val="23"/>
          <w:szCs w:val="23"/>
        </w:rPr>
        <w:t>c</w:t>
      </w:r>
      <w:r w:rsidR="00477B77" w:rsidRPr="00A63FED">
        <w:rPr>
          <w:rFonts w:cs="Calibri"/>
          <w:sz w:val="23"/>
          <w:szCs w:val="23"/>
        </w:rPr>
        <w:t>onsultation</w:t>
      </w:r>
      <w:r w:rsidR="00477B77" w:rsidRPr="00A63FED">
        <w:rPr>
          <w:rFonts w:cs="Calibri"/>
          <w:spacing w:val="3"/>
          <w:sz w:val="23"/>
          <w:szCs w:val="23"/>
        </w:rPr>
        <w:t xml:space="preserve"> </w:t>
      </w:r>
      <w:r w:rsidR="002A4BA5">
        <w:rPr>
          <w:rFonts w:cs="Calibri"/>
          <w:sz w:val="23"/>
          <w:szCs w:val="23"/>
        </w:rPr>
        <w:t>is usually</w:t>
      </w:r>
      <w:r w:rsidR="00477B77" w:rsidRPr="00A63FED">
        <w:rPr>
          <w:rFonts w:cs="Calibri"/>
          <w:spacing w:val="1"/>
          <w:sz w:val="23"/>
          <w:szCs w:val="23"/>
        </w:rPr>
        <w:t xml:space="preserve"> </w:t>
      </w:r>
      <w:r w:rsidR="00477B77" w:rsidRPr="00A63FED">
        <w:rPr>
          <w:rFonts w:cs="Calibri"/>
          <w:sz w:val="23"/>
          <w:szCs w:val="23"/>
        </w:rPr>
        <w:t>in</w:t>
      </w:r>
      <w:r w:rsidR="00477B77" w:rsidRPr="00A63FED">
        <w:rPr>
          <w:rFonts w:cs="Calibri"/>
          <w:spacing w:val="1"/>
          <w:sz w:val="23"/>
          <w:szCs w:val="23"/>
        </w:rPr>
        <w:t>i</w:t>
      </w:r>
      <w:r w:rsidR="00477B77" w:rsidRPr="00A63FED">
        <w:rPr>
          <w:rFonts w:cs="Calibri"/>
          <w:sz w:val="23"/>
          <w:szCs w:val="23"/>
        </w:rPr>
        <w:t>t</w:t>
      </w:r>
      <w:r w:rsidR="00477B77" w:rsidRPr="00A63FED">
        <w:rPr>
          <w:rFonts w:cs="Calibri"/>
          <w:spacing w:val="1"/>
          <w:sz w:val="23"/>
          <w:szCs w:val="23"/>
        </w:rPr>
        <w:t>i</w:t>
      </w:r>
      <w:r w:rsidR="00477B77" w:rsidRPr="00A63FED">
        <w:rPr>
          <w:rFonts w:cs="Calibri"/>
          <w:spacing w:val="-1"/>
          <w:sz w:val="23"/>
          <w:szCs w:val="23"/>
        </w:rPr>
        <w:t>a</w:t>
      </w:r>
      <w:r w:rsidR="00477B77" w:rsidRPr="00A63FED">
        <w:rPr>
          <w:rFonts w:cs="Calibri"/>
          <w:sz w:val="23"/>
          <w:szCs w:val="23"/>
        </w:rPr>
        <w:t>ted</w:t>
      </w:r>
      <w:r w:rsidR="00477B77" w:rsidRPr="00A63FED">
        <w:rPr>
          <w:rFonts w:cs="Calibri"/>
          <w:spacing w:val="2"/>
          <w:sz w:val="23"/>
          <w:szCs w:val="23"/>
        </w:rPr>
        <w:t xml:space="preserve"> </w:t>
      </w:r>
      <w:r w:rsidR="00477B77" w:rsidRPr="00A63FED">
        <w:rPr>
          <w:rFonts w:cs="Calibri"/>
          <w:sz w:val="23"/>
          <w:szCs w:val="23"/>
        </w:rPr>
        <w:t>during the</w:t>
      </w:r>
      <w:r w:rsidR="00477B77" w:rsidRPr="00A63FED">
        <w:rPr>
          <w:rFonts w:cs="Calibri"/>
          <w:spacing w:val="2"/>
          <w:sz w:val="23"/>
          <w:szCs w:val="23"/>
        </w:rPr>
        <w:t xml:space="preserve"> </w:t>
      </w:r>
      <w:r w:rsidR="00477B77" w:rsidRPr="00A63FED">
        <w:rPr>
          <w:rFonts w:cs="Calibri"/>
          <w:sz w:val="23"/>
          <w:szCs w:val="23"/>
        </w:rPr>
        <w:t>s</w:t>
      </w:r>
      <w:r w:rsidR="00477B77" w:rsidRPr="00A63FED">
        <w:rPr>
          <w:rFonts w:cs="Calibri"/>
          <w:spacing w:val="-1"/>
          <w:sz w:val="23"/>
          <w:szCs w:val="23"/>
        </w:rPr>
        <w:t>c</w:t>
      </w:r>
      <w:r w:rsidR="00477B77" w:rsidRPr="00A63FED">
        <w:rPr>
          <w:rFonts w:cs="Calibri"/>
          <w:sz w:val="23"/>
          <w:szCs w:val="23"/>
        </w:rPr>
        <w:t xml:space="preserve">oping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2"/>
          <w:sz w:val="23"/>
          <w:szCs w:val="23"/>
        </w:rPr>
        <w:t xml:space="preserve"> </w:t>
      </w:r>
      <w:r w:rsidR="00477B77" w:rsidRPr="00A63FED">
        <w:rPr>
          <w:rFonts w:cs="Calibri"/>
          <w:sz w:val="23"/>
          <w:szCs w:val="23"/>
        </w:rPr>
        <w:t>E</w:t>
      </w:r>
      <w:r w:rsidR="00477B77" w:rsidRPr="00A63FED">
        <w:rPr>
          <w:rFonts w:cs="Calibri"/>
          <w:spacing w:val="3"/>
          <w:sz w:val="23"/>
          <w:szCs w:val="23"/>
        </w:rPr>
        <w:t>S</w:t>
      </w:r>
      <w:r w:rsidR="00477B77" w:rsidRPr="00A63FED">
        <w:rPr>
          <w:rFonts w:cs="Calibri"/>
          <w:spacing w:val="-3"/>
          <w:sz w:val="23"/>
          <w:szCs w:val="23"/>
        </w:rPr>
        <w:t>I</w:t>
      </w:r>
      <w:r w:rsidR="00477B77" w:rsidRPr="00A63FED">
        <w:rPr>
          <w:rFonts w:cs="Calibri"/>
          <w:sz w:val="23"/>
          <w:szCs w:val="23"/>
        </w:rPr>
        <w:t>A</w:t>
      </w:r>
      <w:r w:rsidR="00477B77" w:rsidRPr="00A63FED">
        <w:rPr>
          <w:rFonts w:cs="Calibri"/>
          <w:spacing w:val="2"/>
          <w:sz w:val="23"/>
          <w:szCs w:val="23"/>
        </w:rPr>
        <w:t xml:space="preserve"> </w:t>
      </w:r>
      <w:r w:rsidR="00477B77" w:rsidRPr="00A63FED">
        <w:rPr>
          <w:rFonts w:cs="Calibri"/>
          <w:spacing w:val="5"/>
          <w:sz w:val="23"/>
          <w:szCs w:val="23"/>
        </w:rPr>
        <w:t>p</w:t>
      </w:r>
      <w:r w:rsidR="00477B77" w:rsidRPr="00A63FED">
        <w:rPr>
          <w:rFonts w:cs="Calibri"/>
          <w:spacing w:val="1"/>
          <w:sz w:val="23"/>
          <w:szCs w:val="23"/>
        </w:rPr>
        <w:t>r</w:t>
      </w:r>
      <w:r w:rsidR="00477B77" w:rsidRPr="00A63FED">
        <w:rPr>
          <w:rFonts w:cs="Calibri"/>
          <w:spacing w:val="-1"/>
          <w:sz w:val="23"/>
          <w:szCs w:val="23"/>
        </w:rPr>
        <w:t>e</w:t>
      </w:r>
      <w:r w:rsidR="00477B77" w:rsidRPr="00A63FED">
        <w:rPr>
          <w:rFonts w:cs="Calibri"/>
          <w:sz w:val="23"/>
          <w:szCs w:val="23"/>
        </w:rPr>
        <w:t>p</w:t>
      </w:r>
      <w:r w:rsidR="00477B77" w:rsidRPr="00A63FED">
        <w:rPr>
          <w:rFonts w:cs="Calibri"/>
          <w:spacing w:val="-1"/>
          <w:sz w:val="23"/>
          <w:szCs w:val="23"/>
        </w:rPr>
        <w:t>a</w:t>
      </w:r>
      <w:r w:rsidR="00477B77" w:rsidRPr="00A63FED">
        <w:rPr>
          <w:rFonts w:cs="Calibri"/>
          <w:spacing w:val="1"/>
          <w:sz w:val="23"/>
          <w:szCs w:val="23"/>
        </w:rPr>
        <w:t>r</w:t>
      </w:r>
      <w:r w:rsidR="00477B77" w:rsidRPr="00A63FED">
        <w:rPr>
          <w:rFonts w:cs="Calibri"/>
          <w:spacing w:val="-1"/>
          <w:sz w:val="23"/>
          <w:szCs w:val="23"/>
        </w:rPr>
        <w:t>a</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on</w:t>
      </w:r>
      <w:r w:rsidR="00477B77" w:rsidRPr="00A63FED">
        <w:rPr>
          <w:rFonts w:cs="Calibri"/>
          <w:spacing w:val="2"/>
          <w:sz w:val="23"/>
          <w:szCs w:val="23"/>
        </w:rPr>
        <w:t xml:space="preserve"> </w:t>
      </w:r>
      <w:r w:rsidR="00477B77" w:rsidRPr="00A63FED">
        <w:rPr>
          <w:rFonts w:cs="Calibri"/>
          <w:sz w:val="23"/>
          <w:szCs w:val="23"/>
        </w:rPr>
        <w:t>sta</w:t>
      </w:r>
      <w:r w:rsidR="00477B77" w:rsidRPr="00A63FED">
        <w:rPr>
          <w:rFonts w:cs="Calibri"/>
          <w:spacing w:val="-3"/>
          <w:sz w:val="23"/>
          <w:szCs w:val="23"/>
        </w:rPr>
        <w:t>g</w:t>
      </w:r>
      <w:r w:rsidR="00477B77" w:rsidRPr="00A63FED">
        <w:rPr>
          <w:rFonts w:cs="Calibri"/>
          <w:spacing w:val="-1"/>
          <w:sz w:val="23"/>
          <w:szCs w:val="23"/>
        </w:rPr>
        <w:t>e</w:t>
      </w:r>
      <w:r w:rsidR="00477B77" w:rsidRPr="00A63FED">
        <w:rPr>
          <w:rFonts w:cs="Calibri"/>
          <w:sz w:val="23"/>
          <w:szCs w:val="23"/>
        </w:rPr>
        <w:t>s</w:t>
      </w:r>
      <w:r w:rsidR="00477B77" w:rsidRPr="00A63FED">
        <w:rPr>
          <w:rFonts w:cs="Calibri"/>
          <w:spacing w:val="3"/>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2"/>
          <w:sz w:val="23"/>
          <w:szCs w:val="23"/>
        </w:rPr>
        <w:t xml:space="preserve"> </w:t>
      </w:r>
      <w:r w:rsidR="00477B77" w:rsidRPr="00A63FED">
        <w:rPr>
          <w:rFonts w:cs="Calibri"/>
          <w:sz w:val="23"/>
          <w:szCs w:val="23"/>
        </w:rPr>
        <w:t>vie</w:t>
      </w:r>
      <w:r w:rsidR="00477B77" w:rsidRPr="00A63FED">
        <w:rPr>
          <w:rFonts w:cs="Calibri"/>
          <w:spacing w:val="-1"/>
          <w:sz w:val="23"/>
          <w:szCs w:val="23"/>
        </w:rPr>
        <w:t>w</w:t>
      </w:r>
      <w:r w:rsidR="00477B77" w:rsidRPr="00A63FED">
        <w:rPr>
          <w:rFonts w:cs="Calibri"/>
          <w:sz w:val="23"/>
          <w:szCs w:val="23"/>
        </w:rPr>
        <w:t>s</w:t>
      </w:r>
      <w:r w:rsidR="00477B77" w:rsidRPr="00A63FED">
        <w:rPr>
          <w:rFonts w:cs="Calibri"/>
          <w:spacing w:val="5"/>
          <w:sz w:val="23"/>
          <w:szCs w:val="23"/>
        </w:rPr>
        <w:t xml:space="preserve"> </w:t>
      </w:r>
      <w:r w:rsidR="00477B77" w:rsidRPr="00A63FED">
        <w:rPr>
          <w:rFonts w:cs="Calibri"/>
          <w:sz w:val="23"/>
          <w:szCs w:val="23"/>
        </w:rPr>
        <w:t>of stak</w:t>
      </w:r>
      <w:r w:rsidR="00477B77" w:rsidRPr="00A63FED">
        <w:rPr>
          <w:rFonts w:cs="Calibri"/>
          <w:spacing w:val="-1"/>
          <w:sz w:val="23"/>
          <w:szCs w:val="23"/>
        </w:rPr>
        <w:t>e</w:t>
      </w:r>
      <w:r w:rsidR="00477B77" w:rsidRPr="00A63FED">
        <w:rPr>
          <w:rFonts w:cs="Calibri"/>
          <w:sz w:val="23"/>
          <w:szCs w:val="23"/>
        </w:rPr>
        <w:t>holde</w:t>
      </w:r>
      <w:r w:rsidR="00477B77" w:rsidRPr="00A63FED">
        <w:rPr>
          <w:rFonts w:cs="Calibri"/>
          <w:spacing w:val="-1"/>
          <w:sz w:val="23"/>
          <w:szCs w:val="23"/>
        </w:rPr>
        <w:t>r</w:t>
      </w:r>
      <w:r w:rsidR="00477B77" w:rsidRPr="00A63FED">
        <w:rPr>
          <w:rFonts w:cs="Calibri"/>
          <w:sz w:val="23"/>
          <w:szCs w:val="23"/>
        </w:rPr>
        <w:t>s</w:t>
      </w:r>
      <w:r w:rsidR="00477B77" w:rsidRPr="00A63FED">
        <w:rPr>
          <w:rFonts w:cs="Calibri"/>
          <w:spacing w:val="2"/>
          <w:sz w:val="23"/>
          <w:szCs w:val="23"/>
        </w:rPr>
        <w:t xml:space="preserve"> </w:t>
      </w:r>
      <w:r w:rsidR="00477B77" w:rsidRPr="00A63FED">
        <w:rPr>
          <w:rFonts w:cs="Calibri"/>
          <w:spacing w:val="1"/>
          <w:sz w:val="23"/>
          <w:szCs w:val="23"/>
        </w:rPr>
        <w:t>(</w:t>
      </w:r>
      <w:r w:rsidR="00477B77" w:rsidRPr="00A63FED">
        <w:rPr>
          <w:rFonts w:cs="Calibri"/>
          <w:sz w:val="23"/>
          <w:szCs w:val="23"/>
        </w:rPr>
        <w:t>g</w:t>
      </w:r>
      <w:r w:rsidR="00477B77" w:rsidRPr="00A63FED">
        <w:rPr>
          <w:rFonts w:cs="Calibri"/>
          <w:spacing w:val="-1"/>
          <w:sz w:val="23"/>
          <w:szCs w:val="23"/>
        </w:rPr>
        <w:t>e</w:t>
      </w:r>
      <w:r w:rsidR="00477B77" w:rsidRPr="00A63FED">
        <w:rPr>
          <w:rFonts w:cs="Calibri"/>
          <w:sz w:val="23"/>
          <w:szCs w:val="23"/>
        </w:rPr>
        <w:t>n</w:t>
      </w:r>
      <w:r w:rsidR="00477B77" w:rsidRPr="00A63FED">
        <w:rPr>
          <w:rFonts w:cs="Calibri"/>
          <w:spacing w:val="1"/>
          <w:sz w:val="23"/>
          <w:szCs w:val="23"/>
        </w:rPr>
        <w:t>e</w:t>
      </w:r>
      <w:r w:rsidR="00477B77" w:rsidRPr="00A63FED">
        <w:rPr>
          <w:rFonts w:cs="Calibri"/>
          <w:sz w:val="23"/>
          <w:szCs w:val="23"/>
        </w:rPr>
        <w:t>r</w:t>
      </w:r>
      <w:r w:rsidR="00477B77" w:rsidRPr="00A63FED">
        <w:rPr>
          <w:rFonts w:cs="Calibri"/>
          <w:spacing w:val="-2"/>
          <w:sz w:val="23"/>
          <w:szCs w:val="23"/>
        </w:rPr>
        <w:t>a</w:t>
      </w:r>
      <w:r w:rsidR="00477B77" w:rsidRPr="00A63FED">
        <w:rPr>
          <w:rFonts w:cs="Calibri"/>
          <w:sz w:val="23"/>
          <w:szCs w:val="23"/>
        </w:rPr>
        <w:t>l</w:t>
      </w:r>
      <w:r w:rsidR="00477B77" w:rsidRPr="00A63FED">
        <w:rPr>
          <w:rFonts w:cs="Calibri"/>
          <w:spacing w:val="2"/>
          <w:sz w:val="23"/>
          <w:szCs w:val="23"/>
        </w:rPr>
        <w:t xml:space="preserve"> </w:t>
      </w:r>
      <w:r w:rsidR="00477B77" w:rsidRPr="00A63FED">
        <w:rPr>
          <w:rFonts w:cs="Calibri"/>
          <w:sz w:val="23"/>
          <w:szCs w:val="23"/>
        </w:rPr>
        <w:t>p</w:t>
      </w:r>
      <w:r w:rsidR="00477B77" w:rsidRPr="00A63FED">
        <w:rPr>
          <w:rFonts w:cs="Calibri"/>
          <w:spacing w:val="2"/>
          <w:sz w:val="23"/>
          <w:szCs w:val="23"/>
        </w:rPr>
        <w:t>u</w:t>
      </w:r>
      <w:r w:rsidR="00477B77" w:rsidRPr="00A63FED">
        <w:rPr>
          <w:rFonts w:cs="Calibri"/>
          <w:sz w:val="23"/>
          <w:szCs w:val="23"/>
        </w:rPr>
        <w:t>bl</w:t>
      </w:r>
      <w:r w:rsidR="00477B77" w:rsidRPr="00A63FED">
        <w:rPr>
          <w:rFonts w:cs="Calibri"/>
          <w:spacing w:val="1"/>
          <w:sz w:val="23"/>
          <w:szCs w:val="23"/>
        </w:rPr>
        <w:t>i</w:t>
      </w:r>
      <w:r w:rsidR="00477B77" w:rsidRPr="00A63FED">
        <w:rPr>
          <w:rFonts w:cs="Calibri"/>
          <w:sz w:val="23"/>
          <w:szCs w:val="23"/>
        </w:rPr>
        <w:t xml:space="preserve">c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1"/>
          <w:sz w:val="23"/>
          <w:szCs w:val="23"/>
        </w:rPr>
        <w:t xml:space="preserve"> </w:t>
      </w:r>
      <w:r w:rsidR="00477B77" w:rsidRPr="00A63FED">
        <w:rPr>
          <w:rFonts w:cs="Calibri"/>
          <w:sz w:val="23"/>
          <w:szCs w:val="23"/>
        </w:rPr>
        <w:t>le</w:t>
      </w:r>
      <w:r w:rsidR="00477B77" w:rsidRPr="00A63FED">
        <w:rPr>
          <w:rFonts w:cs="Calibri"/>
          <w:spacing w:val="-1"/>
          <w:sz w:val="23"/>
          <w:szCs w:val="23"/>
        </w:rPr>
        <w:t>a</w:t>
      </w:r>
      <w:r w:rsidR="00477B77" w:rsidRPr="00A63FED">
        <w:rPr>
          <w:rFonts w:cs="Calibri"/>
          <w:sz w:val="23"/>
          <w:szCs w:val="23"/>
        </w:rPr>
        <w:t>d</w:t>
      </w:r>
      <w:r w:rsidR="00477B77" w:rsidRPr="00A63FED">
        <w:rPr>
          <w:rFonts w:cs="Calibri"/>
          <w:spacing w:val="4"/>
          <w:sz w:val="23"/>
          <w:szCs w:val="23"/>
        </w:rPr>
        <w:t xml:space="preserve"> </w:t>
      </w:r>
      <w:r w:rsidR="00477B77" w:rsidRPr="00A63FED">
        <w:rPr>
          <w:rFonts w:cs="Calibri"/>
          <w:spacing w:val="1"/>
          <w:sz w:val="23"/>
          <w:szCs w:val="23"/>
        </w:rPr>
        <w:t>a</w:t>
      </w:r>
      <w:r w:rsidR="00477B77" w:rsidRPr="00A63FED">
        <w:rPr>
          <w:rFonts w:cs="Calibri"/>
          <w:spacing w:val="-2"/>
          <w:sz w:val="23"/>
          <w:szCs w:val="23"/>
        </w:rPr>
        <w:t>g</w:t>
      </w:r>
      <w:r w:rsidR="00477B77" w:rsidRPr="00A63FED">
        <w:rPr>
          <w:rFonts w:cs="Calibri"/>
          <w:spacing w:val="-1"/>
          <w:sz w:val="23"/>
          <w:szCs w:val="23"/>
        </w:rPr>
        <w:t>e</w:t>
      </w:r>
      <w:r w:rsidR="00477B77" w:rsidRPr="00A63FED">
        <w:rPr>
          <w:rFonts w:cs="Calibri"/>
          <w:spacing w:val="2"/>
          <w:sz w:val="23"/>
          <w:szCs w:val="23"/>
        </w:rPr>
        <w:t>n</w:t>
      </w:r>
      <w:r w:rsidR="00477B77" w:rsidRPr="00A63FED">
        <w:rPr>
          <w:rFonts w:cs="Calibri"/>
          <w:spacing w:val="-1"/>
          <w:sz w:val="23"/>
          <w:szCs w:val="23"/>
        </w:rPr>
        <w:t>c</w:t>
      </w:r>
      <w:r w:rsidR="00477B77" w:rsidRPr="00A63FED">
        <w:rPr>
          <w:rFonts w:cs="Calibri"/>
          <w:sz w:val="23"/>
          <w:szCs w:val="23"/>
        </w:rPr>
        <w:t xml:space="preserve">ies) </w:t>
      </w:r>
      <w:r w:rsidR="00477B77" w:rsidRPr="00A63FED">
        <w:rPr>
          <w:rFonts w:cs="Calibri"/>
          <w:spacing w:val="2"/>
          <w:sz w:val="23"/>
          <w:szCs w:val="23"/>
        </w:rPr>
        <w:t>h</w:t>
      </w:r>
      <w:r w:rsidR="00477B77" w:rsidRPr="00A63FED">
        <w:rPr>
          <w:rFonts w:cs="Calibri"/>
          <w:spacing w:val="-1"/>
          <w:sz w:val="23"/>
          <w:szCs w:val="23"/>
        </w:rPr>
        <w:t>a</w:t>
      </w:r>
      <w:r w:rsidR="00477B77" w:rsidRPr="00A63FED">
        <w:rPr>
          <w:rFonts w:cs="Calibri"/>
          <w:sz w:val="23"/>
          <w:szCs w:val="23"/>
        </w:rPr>
        <w:t>ve to</w:t>
      </w:r>
      <w:r w:rsidR="00477B77" w:rsidRPr="00A63FED">
        <w:rPr>
          <w:rFonts w:cs="Calibri"/>
          <w:spacing w:val="2"/>
          <w:sz w:val="23"/>
          <w:szCs w:val="23"/>
        </w:rPr>
        <w:t xml:space="preserve"> </w:t>
      </w:r>
      <w:r w:rsidR="00477B77" w:rsidRPr="00A63FED">
        <w:rPr>
          <w:rFonts w:cs="Calibri"/>
          <w:sz w:val="23"/>
          <w:szCs w:val="23"/>
        </w:rPr>
        <w:t>be</w:t>
      </w:r>
      <w:r w:rsidR="00477B77" w:rsidRPr="00A63FED">
        <w:rPr>
          <w:rFonts w:cs="Calibri"/>
          <w:spacing w:val="3"/>
          <w:sz w:val="23"/>
          <w:szCs w:val="23"/>
        </w:rPr>
        <w:t xml:space="preserve"> </w:t>
      </w:r>
      <w:r w:rsidR="00477B77" w:rsidRPr="00A63FED">
        <w:rPr>
          <w:rFonts w:cs="Calibri"/>
          <w:sz w:val="23"/>
          <w:szCs w:val="23"/>
        </w:rPr>
        <w:t>includ</w:t>
      </w:r>
      <w:r w:rsidR="00477B77" w:rsidRPr="00A63FED">
        <w:rPr>
          <w:rFonts w:cs="Calibri"/>
          <w:spacing w:val="-1"/>
          <w:sz w:val="23"/>
          <w:szCs w:val="23"/>
        </w:rPr>
        <w:t>e</w:t>
      </w:r>
      <w:r w:rsidR="00477B77" w:rsidRPr="00A63FED">
        <w:rPr>
          <w:rFonts w:cs="Calibri"/>
          <w:sz w:val="23"/>
          <w:szCs w:val="23"/>
        </w:rPr>
        <w:t>d</w:t>
      </w:r>
      <w:r w:rsidR="00477B77" w:rsidRPr="00A63FED">
        <w:rPr>
          <w:rFonts w:cs="Calibri"/>
          <w:spacing w:val="1"/>
          <w:sz w:val="23"/>
          <w:szCs w:val="23"/>
        </w:rPr>
        <w:t xml:space="preserve"> </w:t>
      </w:r>
      <w:r w:rsidR="00477B77" w:rsidRPr="00A63FED">
        <w:rPr>
          <w:rFonts w:cs="Calibri"/>
          <w:sz w:val="23"/>
          <w:szCs w:val="23"/>
        </w:rPr>
        <w:t>in</w:t>
      </w:r>
      <w:r w:rsidR="00477B77" w:rsidRPr="00A63FED">
        <w:rPr>
          <w:rFonts w:cs="Calibri"/>
          <w:spacing w:val="4"/>
          <w:sz w:val="23"/>
          <w:szCs w:val="23"/>
        </w:rPr>
        <w:t xml:space="preserve"> </w:t>
      </w:r>
      <w:r w:rsidR="00477B77" w:rsidRPr="00A63FED">
        <w:rPr>
          <w:rFonts w:cs="Calibri"/>
          <w:sz w:val="23"/>
          <w:szCs w:val="23"/>
        </w:rPr>
        <w:t xml:space="preserve">a </w:t>
      </w:r>
      <w:r w:rsidR="00477B77" w:rsidRPr="00A63FED">
        <w:rPr>
          <w:rFonts w:cs="Calibri"/>
          <w:spacing w:val="3"/>
          <w:sz w:val="23"/>
          <w:szCs w:val="23"/>
        </w:rPr>
        <w:t>P</w:t>
      </w:r>
      <w:r w:rsidR="00477B77" w:rsidRPr="00A63FED">
        <w:rPr>
          <w:rFonts w:cs="Calibri"/>
          <w:sz w:val="23"/>
          <w:szCs w:val="23"/>
        </w:rPr>
        <w:t>roj</w:t>
      </w:r>
      <w:r w:rsidR="00477B77" w:rsidRPr="00A63FED">
        <w:rPr>
          <w:rFonts w:cs="Calibri"/>
          <w:spacing w:val="-1"/>
          <w:sz w:val="23"/>
          <w:szCs w:val="23"/>
        </w:rPr>
        <w:t>ec</w:t>
      </w:r>
      <w:r w:rsidR="00477B77" w:rsidRPr="00A63FED">
        <w:rPr>
          <w:rFonts w:cs="Calibri"/>
          <w:sz w:val="23"/>
          <w:szCs w:val="23"/>
        </w:rPr>
        <w:t>t</w:t>
      </w:r>
      <w:r w:rsidR="00477B77" w:rsidRPr="00A63FED">
        <w:rPr>
          <w:rFonts w:cs="Calibri"/>
          <w:spacing w:val="4"/>
          <w:sz w:val="23"/>
          <w:szCs w:val="23"/>
        </w:rPr>
        <w:t xml:space="preserve"> </w:t>
      </w:r>
      <w:r w:rsidR="00477B77" w:rsidRPr="00A63FED">
        <w:rPr>
          <w:rFonts w:cs="Calibri"/>
          <w:spacing w:val="-2"/>
          <w:sz w:val="23"/>
          <w:szCs w:val="23"/>
        </w:rPr>
        <w:t>B</w:t>
      </w:r>
      <w:r w:rsidR="00477B77" w:rsidRPr="00A63FED">
        <w:rPr>
          <w:rFonts w:cs="Calibri"/>
          <w:sz w:val="23"/>
          <w:szCs w:val="23"/>
        </w:rPr>
        <w:t>ri</w:t>
      </w:r>
      <w:r w:rsidR="00477B77" w:rsidRPr="00A63FED">
        <w:rPr>
          <w:rFonts w:cs="Calibri"/>
          <w:spacing w:val="-1"/>
          <w:sz w:val="23"/>
          <w:szCs w:val="23"/>
        </w:rPr>
        <w:t>e</w:t>
      </w:r>
      <w:r w:rsidR="00477B77" w:rsidRPr="00A63FED">
        <w:rPr>
          <w:rFonts w:cs="Calibri"/>
          <w:sz w:val="23"/>
          <w:szCs w:val="23"/>
        </w:rPr>
        <w:t>f</w:t>
      </w:r>
      <w:r w:rsidR="00477B77" w:rsidRPr="00A63FED">
        <w:rPr>
          <w:rFonts w:cs="Calibri"/>
          <w:spacing w:val="3"/>
          <w:sz w:val="23"/>
          <w:szCs w:val="23"/>
        </w:rPr>
        <w:t xml:space="preserve"> </w:t>
      </w:r>
      <w:r w:rsidR="00477B77" w:rsidRPr="00A63FED">
        <w:rPr>
          <w:rFonts w:cs="Calibri"/>
          <w:spacing w:val="-1"/>
          <w:sz w:val="23"/>
          <w:szCs w:val="23"/>
        </w:rPr>
        <w:t>a</w:t>
      </w:r>
      <w:r w:rsidR="00477B77" w:rsidRPr="00A63FED">
        <w:rPr>
          <w:rFonts w:cs="Calibri"/>
          <w:sz w:val="23"/>
          <w:szCs w:val="23"/>
        </w:rPr>
        <w:t>s</w:t>
      </w:r>
      <w:r w:rsidR="00477B77" w:rsidRPr="00A63FED">
        <w:rPr>
          <w:rFonts w:cs="Calibri"/>
          <w:spacing w:val="2"/>
          <w:sz w:val="23"/>
          <w:szCs w:val="23"/>
        </w:rPr>
        <w:t xml:space="preserve"> w</w:t>
      </w:r>
      <w:r w:rsidR="00477B77" w:rsidRPr="00A63FED">
        <w:rPr>
          <w:rFonts w:cs="Calibri"/>
          <w:spacing w:val="-1"/>
          <w:sz w:val="23"/>
          <w:szCs w:val="23"/>
        </w:rPr>
        <w:t>e</w:t>
      </w:r>
      <w:r w:rsidR="00477B77" w:rsidRPr="00A63FED">
        <w:rPr>
          <w:rFonts w:cs="Calibri"/>
          <w:sz w:val="23"/>
          <w:szCs w:val="23"/>
        </w:rPr>
        <w:t>l</w:t>
      </w:r>
      <w:r w:rsidR="00477B77" w:rsidRPr="00A63FED">
        <w:rPr>
          <w:rFonts w:cs="Calibri"/>
          <w:spacing w:val="1"/>
          <w:sz w:val="23"/>
          <w:szCs w:val="23"/>
        </w:rPr>
        <w:t>l</w:t>
      </w:r>
      <w:r w:rsidR="00477B77" w:rsidRPr="00A63FED">
        <w:rPr>
          <w:rFonts w:cs="Calibri"/>
          <w:sz w:val="23"/>
          <w:szCs w:val="23"/>
        </w:rPr>
        <w:t>.</w:t>
      </w:r>
      <w:r w:rsidR="00477B77" w:rsidRPr="00A63FED">
        <w:rPr>
          <w:rFonts w:cs="Calibri"/>
          <w:spacing w:val="1"/>
          <w:sz w:val="23"/>
          <w:szCs w:val="23"/>
        </w:rPr>
        <w:t xml:space="preserve"> </w:t>
      </w:r>
      <w:r w:rsidR="002A4BA5">
        <w:rPr>
          <w:rFonts w:cs="Calibri"/>
          <w:spacing w:val="1"/>
          <w:sz w:val="23"/>
          <w:szCs w:val="23"/>
        </w:rPr>
        <w:t xml:space="preserve">It is useful to note that </w:t>
      </w:r>
      <w:r w:rsidR="00477B77" w:rsidRPr="00A63FED">
        <w:rPr>
          <w:rFonts w:cs="Calibri"/>
          <w:spacing w:val="1"/>
          <w:sz w:val="23"/>
          <w:szCs w:val="23"/>
        </w:rPr>
        <w:t>P</w:t>
      </w:r>
      <w:r w:rsidR="00477B77" w:rsidRPr="00A63FED">
        <w:rPr>
          <w:rFonts w:cs="Calibri"/>
          <w:sz w:val="23"/>
          <w:szCs w:val="23"/>
        </w:rPr>
        <w:t>ubl</w:t>
      </w:r>
      <w:r w:rsidR="00477B77" w:rsidRPr="00A63FED">
        <w:rPr>
          <w:rFonts w:cs="Calibri"/>
          <w:spacing w:val="1"/>
          <w:sz w:val="23"/>
          <w:szCs w:val="23"/>
        </w:rPr>
        <w:t>i</w:t>
      </w:r>
      <w:r w:rsidR="00477B77" w:rsidRPr="00A63FED">
        <w:rPr>
          <w:rFonts w:cs="Calibri"/>
          <w:sz w:val="23"/>
          <w:szCs w:val="23"/>
        </w:rPr>
        <w:t xml:space="preserve">c </w:t>
      </w:r>
      <w:r w:rsidR="00477B77" w:rsidRPr="00A63FED">
        <w:rPr>
          <w:rFonts w:cs="Calibri"/>
          <w:spacing w:val="-1"/>
          <w:sz w:val="23"/>
          <w:szCs w:val="23"/>
        </w:rPr>
        <w:t>c</w:t>
      </w:r>
      <w:r w:rsidR="00477B77" w:rsidRPr="00A63FED">
        <w:rPr>
          <w:rFonts w:cs="Calibri"/>
          <w:sz w:val="23"/>
          <w:szCs w:val="23"/>
        </w:rPr>
        <w:t>onsultation</w:t>
      </w:r>
      <w:r w:rsidR="00477B77" w:rsidRPr="00A63FED">
        <w:rPr>
          <w:rFonts w:cs="Calibri"/>
          <w:spacing w:val="4"/>
          <w:sz w:val="23"/>
          <w:szCs w:val="23"/>
        </w:rPr>
        <w:t xml:space="preserve"> </w:t>
      </w:r>
      <w:r w:rsidR="00477B77" w:rsidRPr="00A63FED">
        <w:rPr>
          <w:rFonts w:cs="Calibri"/>
          <w:sz w:val="23"/>
          <w:szCs w:val="23"/>
        </w:rPr>
        <w:t>will</w:t>
      </w:r>
      <w:r w:rsidR="00477B77" w:rsidRPr="00A63FED">
        <w:rPr>
          <w:rFonts w:cs="Calibri"/>
          <w:spacing w:val="4"/>
          <w:sz w:val="23"/>
          <w:szCs w:val="23"/>
        </w:rPr>
        <w:t xml:space="preserve"> </w:t>
      </w:r>
      <w:r w:rsidR="00477B77" w:rsidRPr="00A63FED">
        <w:rPr>
          <w:rFonts w:cs="Calibri"/>
          <w:sz w:val="23"/>
          <w:szCs w:val="23"/>
        </w:rPr>
        <w:t xml:space="preserve">be </w:t>
      </w:r>
      <w:r w:rsidR="00477B77" w:rsidRPr="00A63FED">
        <w:rPr>
          <w:rFonts w:cs="Calibri"/>
          <w:spacing w:val="-1"/>
          <w:sz w:val="23"/>
          <w:szCs w:val="23"/>
        </w:rPr>
        <w:t>a</w:t>
      </w:r>
      <w:r w:rsidR="00477B77" w:rsidRPr="00A63FED">
        <w:rPr>
          <w:rFonts w:cs="Calibri"/>
          <w:sz w:val="23"/>
          <w:szCs w:val="23"/>
        </w:rPr>
        <w:t>n</w:t>
      </w:r>
      <w:r w:rsidR="00477B77" w:rsidRPr="00A63FED">
        <w:rPr>
          <w:rFonts w:cs="Calibri"/>
          <w:spacing w:val="4"/>
          <w:sz w:val="23"/>
          <w:szCs w:val="23"/>
        </w:rPr>
        <w:t xml:space="preserve"> </w:t>
      </w:r>
      <w:r w:rsidR="00477B77" w:rsidRPr="00A63FED">
        <w:rPr>
          <w:rFonts w:cs="Calibri"/>
          <w:sz w:val="23"/>
          <w:szCs w:val="23"/>
        </w:rPr>
        <w:t>in</w:t>
      </w:r>
      <w:r w:rsidR="00477B77" w:rsidRPr="00A63FED">
        <w:rPr>
          <w:rFonts w:cs="Calibri"/>
          <w:spacing w:val="1"/>
          <w:sz w:val="23"/>
          <w:szCs w:val="23"/>
        </w:rPr>
        <w:t>t</w:t>
      </w:r>
      <w:r w:rsidR="00477B77" w:rsidRPr="00A63FED">
        <w:rPr>
          <w:rFonts w:cs="Calibri"/>
          <w:spacing w:val="-1"/>
          <w:sz w:val="23"/>
          <w:szCs w:val="23"/>
        </w:rPr>
        <w:t>e</w:t>
      </w:r>
      <w:r w:rsidR="00477B77" w:rsidRPr="00A63FED">
        <w:rPr>
          <w:rFonts w:cs="Calibri"/>
          <w:spacing w:val="-2"/>
          <w:sz w:val="23"/>
          <w:szCs w:val="23"/>
        </w:rPr>
        <w:t>g</w:t>
      </w:r>
      <w:r w:rsidR="00477B77" w:rsidRPr="00A63FED">
        <w:rPr>
          <w:rFonts w:cs="Calibri"/>
          <w:spacing w:val="1"/>
          <w:sz w:val="23"/>
          <w:szCs w:val="23"/>
        </w:rPr>
        <w:t>r</w:t>
      </w:r>
      <w:r w:rsidR="00477B77" w:rsidRPr="00A63FED">
        <w:rPr>
          <w:rFonts w:cs="Calibri"/>
          <w:spacing w:val="-1"/>
          <w:sz w:val="23"/>
          <w:szCs w:val="23"/>
        </w:rPr>
        <w:t>a</w:t>
      </w:r>
      <w:r w:rsidR="00477B77" w:rsidRPr="00A63FED">
        <w:rPr>
          <w:rFonts w:cs="Calibri"/>
          <w:sz w:val="23"/>
          <w:szCs w:val="23"/>
        </w:rPr>
        <w:t>l</w:t>
      </w:r>
      <w:r w:rsidR="00477B77" w:rsidRPr="00A63FED">
        <w:rPr>
          <w:rFonts w:cs="Calibri"/>
          <w:spacing w:val="4"/>
          <w:sz w:val="23"/>
          <w:szCs w:val="23"/>
        </w:rPr>
        <w:t xml:space="preserve"> </w:t>
      </w:r>
      <w:r w:rsidR="00477B77" w:rsidRPr="00A63FED">
        <w:rPr>
          <w:rFonts w:cs="Calibri"/>
          <w:sz w:val="23"/>
          <w:szCs w:val="23"/>
        </w:rPr>
        <w:t>p</w:t>
      </w:r>
      <w:r w:rsidR="00477B77" w:rsidRPr="00A63FED">
        <w:rPr>
          <w:rFonts w:cs="Calibri"/>
          <w:spacing w:val="-1"/>
          <w:sz w:val="23"/>
          <w:szCs w:val="23"/>
        </w:rPr>
        <w:t>a</w:t>
      </w:r>
      <w:r w:rsidR="00477B77" w:rsidRPr="00A63FED">
        <w:rPr>
          <w:rFonts w:cs="Calibri"/>
          <w:sz w:val="23"/>
          <w:szCs w:val="23"/>
        </w:rPr>
        <w:t>rt</w:t>
      </w:r>
      <w:r w:rsidR="00477B77" w:rsidRPr="00A63FED">
        <w:rPr>
          <w:rFonts w:cs="Calibri"/>
          <w:spacing w:val="4"/>
          <w:sz w:val="23"/>
          <w:szCs w:val="23"/>
        </w:rPr>
        <w:t xml:space="preserve"> </w:t>
      </w:r>
      <w:r w:rsidR="00477B77" w:rsidRPr="00A63FED">
        <w:rPr>
          <w:rFonts w:cs="Calibri"/>
          <w:sz w:val="23"/>
          <w:szCs w:val="23"/>
        </w:rPr>
        <w:t>of</w:t>
      </w:r>
      <w:r w:rsidR="00477B77" w:rsidRPr="00A63FED">
        <w:rPr>
          <w:rFonts w:cs="Calibri"/>
          <w:spacing w:val="3"/>
          <w:sz w:val="23"/>
          <w:szCs w:val="23"/>
        </w:rPr>
        <w:t xml:space="preserve"> </w:t>
      </w:r>
      <w:r w:rsidR="00477B77" w:rsidRPr="00A63FED">
        <w:rPr>
          <w:rFonts w:cs="Calibri"/>
          <w:sz w:val="23"/>
          <w:szCs w:val="23"/>
        </w:rPr>
        <w:t>the</w:t>
      </w:r>
      <w:r w:rsidR="00477B77" w:rsidRPr="00A63FED">
        <w:rPr>
          <w:rFonts w:cs="Calibri"/>
          <w:spacing w:val="3"/>
          <w:sz w:val="23"/>
          <w:szCs w:val="23"/>
        </w:rPr>
        <w:t xml:space="preserve"> </w:t>
      </w:r>
      <w:r w:rsidR="00477B77" w:rsidRPr="00A63FED">
        <w:rPr>
          <w:rFonts w:cs="Calibri"/>
          <w:sz w:val="23"/>
          <w:szCs w:val="23"/>
        </w:rPr>
        <w:t>p</w:t>
      </w:r>
      <w:r w:rsidR="00477B77" w:rsidRPr="00A63FED">
        <w:rPr>
          <w:rFonts w:cs="Calibri"/>
          <w:spacing w:val="1"/>
          <w:sz w:val="23"/>
          <w:szCs w:val="23"/>
        </w:rPr>
        <w:t>r</w:t>
      </w:r>
      <w:r w:rsidR="00477B77" w:rsidRPr="00A63FED">
        <w:rPr>
          <w:rFonts w:cs="Calibri"/>
          <w:sz w:val="23"/>
          <w:szCs w:val="23"/>
        </w:rPr>
        <w:t>o</w:t>
      </w:r>
      <w:r w:rsidR="00477B77" w:rsidRPr="00A63FED">
        <w:rPr>
          <w:rFonts w:cs="Calibri"/>
          <w:spacing w:val="-1"/>
          <w:sz w:val="23"/>
          <w:szCs w:val="23"/>
        </w:rPr>
        <w:t>ce</w:t>
      </w:r>
      <w:r w:rsidR="00477B77" w:rsidRPr="00A63FED">
        <w:rPr>
          <w:rFonts w:cs="Calibri"/>
          <w:sz w:val="23"/>
          <w:szCs w:val="23"/>
        </w:rPr>
        <w:t>ss</w:t>
      </w:r>
      <w:r w:rsidR="00477B77" w:rsidRPr="00A63FED">
        <w:rPr>
          <w:rFonts w:cs="Calibri"/>
          <w:spacing w:val="4"/>
          <w:sz w:val="23"/>
          <w:szCs w:val="23"/>
        </w:rPr>
        <w:t xml:space="preserve"> </w:t>
      </w:r>
      <w:r w:rsidR="00477B77" w:rsidRPr="00A63FED">
        <w:rPr>
          <w:rFonts w:cs="Calibri"/>
          <w:sz w:val="23"/>
          <w:szCs w:val="23"/>
        </w:rPr>
        <w:t>throu</w:t>
      </w:r>
      <w:r w:rsidR="00477B77" w:rsidRPr="00A63FED">
        <w:rPr>
          <w:rFonts w:cs="Calibri"/>
          <w:spacing w:val="-3"/>
          <w:sz w:val="23"/>
          <w:szCs w:val="23"/>
        </w:rPr>
        <w:t>g</w:t>
      </w:r>
      <w:r w:rsidR="00477B77" w:rsidRPr="00A63FED">
        <w:rPr>
          <w:rFonts w:cs="Calibri"/>
          <w:sz w:val="23"/>
          <w:szCs w:val="23"/>
        </w:rPr>
        <w:t>hout</w:t>
      </w:r>
      <w:r w:rsidR="00477B77" w:rsidRPr="00A63FED">
        <w:rPr>
          <w:rFonts w:cs="Calibri"/>
          <w:spacing w:val="4"/>
          <w:sz w:val="23"/>
          <w:szCs w:val="23"/>
        </w:rPr>
        <w:t xml:space="preserve"> </w:t>
      </w:r>
      <w:r w:rsidR="00477B77" w:rsidRPr="00A63FED">
        <w:rPr>
          <w:rFonts w:cs="Calibri"/>
          <w:sz w:val="23"/>
          <w:szCs w:val="23"/>
        </w:rPr>
        <w:t>the</w:t>
      </w:r>
      <w:r w:rsidR="00477B77" w:rsidRPr="00A63FED">
        <w:rPr>
          <w:rFonts w:cs="Calibri"/>
          <w:spacing w:val="3"/>
          <w:sz w:val="23"/>
          <w:szCs w:val="23"/>
        </w:rPr>
        <w:t xml:space="preserve"> </w:t>
      </w:r>
      <w:r w:rsidR="00477B77" w:rsidRPr="00A63FED">
        <w:rPr>
          <w:rFonts w:cs="Calibri"/>
          <w:sz w:val="23"/>
          <w:szCs w:val="23"/>
        </w:rPr>
        <w:t>pl</w:t>
      </w:r>
      <w:r w:rsidR="00477B77" w:rsidRPr="00A63FED">
        <w:rPr>
          <w:rFonts w:cs="Calibri"/>
          <w:spacing w:val="2"/>
          <w:sz w:val="23"/>
          <w:szCs w:val="23"/>
        </w:rPr>
        <w:t>a</w:t>
      </w:r>
      <w:r w:rsidR="00477B77" w:rsidRPr="00A63FED">
        <w:rPr>
          <w:rFonts w:cs="Calibri"/>
          <w:sz w:val="23"/>
          <w:szCs w:val="23"/>
        </w:rPr>
        <w:t>nning</w:t>
      </w:r>
      <w:r w:rsidR="00477B77" w:rsidRPr="00A63FED">
        <w:rPr>
          <w:rFonts w:cs="Calibri"/>
          <w:spacing w:val="2"/>
          <w:sz w:val="23"/>
          <w:szCs w:val="23"/>
        </w:rPr>
        <w:t xml:space="preserve"> </w:t>
      </w:r>
      <w:r w:rsidR="00477B77" w:rsidRPr="00A63FED">
        <w:rPr>
          <w:rFonts w:cs="Calibri"/>
          <w:spacing w:val="5"/>
          <w:sz w:val="23"/>
          <w:szCs w:val="23"/>
        </w:rPr>
        <w:t>a</w:t>
      </w:r>
      <w:r w:rsidR="00477B77" w:rsidRPr="00A63FED">
        <w:rPr>
          <w:rFonts w:cs="Calibri"/>
          <w:sz w:val="23"/>
          <w:szCs w:val="23"/>
        </w:rPr>
        <w:t>nd</w:t>
      </w:r>
      <w:r w:rsidR="00477B77" w:rsidRPr="00A63FED">
        <w:rPr>
          <w:rFonts w:cs="Calibri"/>
          <w:spacing w:val="4"/>
          <w:sz w:val="23"/>
          <w:szCs w:val="23"/>
        </w:rPr>
        <w:t xml:space="preserve"> </w:t>
      </w:r>
      <w:r w:rsidR="00477B77" w:rsidRPr="00A63FED">
        <w:rPr>
          <w:rFonts w:cs="Calibri"/>
          <w:spacing w:val="-1"/>
          <w:sz w:val="23"/>
          <w:szCs w:val="23"/>
        </w:rPr>
        <w:t>e</w:t>
      </w:r>
      <w:r w:rsidR="00477B77" w:rsidRPr="00A63FED">
        <w:rPr>
          <w:rFonts w:cs="Calibri"/>
          <w:spacing w:val="2"/>
          <w:sz w:val="23"/>
          <w:szCs w:val="23"/>
        </w:rPr>
        <w:t>x</w:t>
      </w:r>
      <w:r w:rsidR="00477B77" w:rsidRPr="00A63FED">
        <w:rPr>
          <w:rFonts w:cs="Calibri"/>
          <w:spacing w:val="-1"/>
          <w:sz w:val="23"/>
          <w:szCs w:val="23"/>
        </w:rPr>
        <w:t>ec</w:t>
      </w:r>
      <w:r w:rsidR="00477B77" w:rsidRPr="00A63FED">
        <w:rPr>
          <w:rFonts w:cs="Calibri"/>
          <w:sz w:val="23"/>
          <w:szCs w:val="23"/>
        </w:rPr>
        <w:t>ut</w:t>
      </w:r>
      <w:r w:rsidR="00477B77" w:rsidRPr="00A63FED">
        <w:rPr>
          <w:rFonts w:cs="Calibri"/>
          <w:spacing w:val="1"/>
          <w:sz w:val="23"/>
          <w:szCs w:val="23"/>
        </w:rPr>
        <w:t>i</w:t>
      </w:r>
      <w:r w:rsidR="00477B77" w:rsidRPr="00A63FED">
        <w:rPr>
          <w:rFonts w:cs="Calibri"/>
          <w:sz w:val="23"/>
          <w:szCs w:val="23"/>
        </w:rPr>
        <w:t>on</w:t>
      </w:r>
      <w:r w:rsidR="00477B77" w:rsidRPr="00A63FED">
        <w:rPr>
          <w:rFonts w:cs="Calibri"/>
          <w:spacing w:val="4"/>
          <w:sz w:val="23"/>
          <w:szCs w:val="23"/>
        </w:rPr>
        <w:t xml:space="preserve"> </w:t>
      </w:r>
      <w:r w:rsidR="00477B77" w:rsidRPr="00A63FED">
        <w:rPr>
          <w:rFonts w:cs="Calibri"/>
          <w:sz w:val="23"/>
          <w:szCs w:val="23"/>
        </w:rPr>
        <w:t>of</w:t>
      </w:r>
      <w:r w:rsidR="00477B77" w:rsidRPr="00A63FED">
        <w:rPr>
          <w:rFonts w:cs="Calibri"/>
          <w:spacing w:val="3"/>
          <w:sz w:val="23"/>
          <w:szCs w:val="23"/>
        </w:rPr>
        <w:t xml:space="preserve"> </w:t>
      </w:r>
      <w:r w:rsidR="00477B77" w:rsidRPr="00A63FED">
        <w:rPr>
          <w:rFonts w:cs="Calibri"/>
          <w:sz w:val="23"/>
          <w:szCs w:val="23"/>
        </w:rPr>
        <w:t>the p</w:t>
      </w:r>
      <w:r w:rsidR="00477B77" w:rsidRPr="00A63FED">
        <w:rPr>
          <w:rFonts w:cs="Calibri"/>
          <w:spacing w:val="-1"/>
          <w:sz w:val="23"/>
          <w:szCs w:val="23"/>
        </w:rPr>
        <w:t>r</w:t>
      </w:r>
      <w:r w:rsidR="00477B77" w:rsidRPr="00A63FED">
        <w:rPr>
          <w:rFonts w:cs="Calibri"/>
          <w:sz w:val="23"/>
          <w:szCs w:val="23"/>
        </w:rPr>
        <w:t>oje</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5"/>
          <w:sz w:val="23"/>
          <w:szCs w:val="23"/>
        </w:rPr>
        <w:t xml:space="preserve"> </w:t>
      </w:r>
      <w:r w:rsidR="00477B77" w:rsidRPr="00A63FED">
        <w:rPr>
          <w:rFonts w:cs="Calibri"/>
          <w:sz w:val="23"/>
          <w:szCs w:val="23"/>
        </w:rPr>
        <w:t>MA</w:t>
      </w:r>
      <w:r w:rsidR="00477B77" w:rsidRPr="00A63FED">
        <w:rPr>
          <w:rFonts w:cs="Calibri"/>
          <w:spacing w:val="1"/>
          <w:sz w:val="23"/>
          <w:szCs w:val="23"/>
        </w:rPr>
        <w:t>A</w:t>
      </w:r>
      <w:r w:rsidR="00477B77" w:rsidRPr="00A63FED">
        <w:rPr>
          <w:rFonts w:cs="Calibri"/>
          <w:spacing w:val="-3"/>
          <w:sz w:val="23"/>
          <w:szCs w:val="23"/>
        </w:rPr>
        <w:t>I</w:t>
      </w:r>
      <w:r w:rsidR="00477B77" w:rsidRPr="00A63FED">
        <w:rPr>
          <w:rFonts w:cs="Calibri"/>
          <w:sz w:val="23"/>
          <w:szCs w:val="23"/>
        </w:rPr>
        <w:t>F</w:t>
      </w:r>
      <w:r w:rsidR="00477B77" w:rsidRPr="00A63FED">
        <w:rPr>
          <w:rFonts w:cs="Calibri"/>
          <w:spacing w:val="6"/>
          <w:sz w:val="23"/>
          <w:szCs w:val="23"/>
        </w:rPr>
        <w:t xml:space="preserve"> </w:t>
      </w:r>
      <w:r w:rsidR="00477B77" w:rsidRPr="00A63FED">
        <w:rPr>
          <w:rFonts w:cs="Calibri"/>
          <w:sz w:val="23"/>
          <w:szCs w:val="23"/>
        </w:rPr>
        <w:t>will</w:t>
      </w:r>
      <w:r w:rsidR="00477B77" w:rsidRPr="00A63FED">
        <w:rPr>
          <w:rFonts w:cs="Calibri"/>
          <w:spacing w:val="6"/>
          <w:sz w:val="23"/>
          <w:szCs w:val="23"/>
        </w:rPr>
        <w:t xml:space="preserve"> </w:t>
      </w:r>
      <w:r w:rsidR="00477B77" w:rsidRPr="00A63FED">
        <w:rPr>
          <w:rFonts w:cs="Calibri"/>
          <w:sz w:val="23"/>
          <w:szCs w:val="23"/>
        </w:rPr>
        <w:t>in</w:t>
      </w:r>
      <w:r w:rsidR="00477B77" w:rsidRPr="00A63FED">
        <w:rPr>
          <w:rFonts w:cs="Calibri"/>
          <w:spacing w:val="1"/>
          <w:sz w:val="23"/>
          <w:szCs w:val="23"/>
        </w:rPr>
        <w:t>t</w:t>
      </w:r>
      <w:r w:rsidR="00477B77" w:rsidRPr="00A63FED">
        <w:rPr>
          <w:rFonts w:cs="Calibri"/>
          <w:spacing w:val="-1"/>
          <w:sz w:val="23"/>
          <w:szCs w:val="23"/>
        </w:rPr>
        <w:t>e</w:t>
      </w:r>
      <w:r w:rsidR="00477B77" w:rsidRPr="00A63FED">
        <w:rPr>
          <w:rFonts w:cs="Calibri"/>
          <w:sz w:val="23"/>
          <w:szCs w:val="23"/>
        </w:rPr>
        <w:t>r</w:t>
      </w:r>
      <w:r w:rsidR="00477B77" w:rsidRPr="00A63FED">
        <w:rPr>
          <w:rFonts w:cs="Calibri"/>
          <w:spacing w:val="-2"/>
          <w:sz w:val="23"/>
          <w:szCs w:val="23"/>
        </w:rPr>
        <w:t>a</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5"/>
          <w:sz w:val="23"/>
          <w:szCs w:val="23"/>
        </w:rPr>
        <w:t xml:space="preserve"> </w:t>
      </w:r>
      <w:r w:rsidR="00477B77" w:rsidRPr="00A63FED">
        <w:rPr>
          <w:rFonts w:cs="Calibri"/>
          <w:spacing w:val="-1"/>
          <w:sz w:val="23"/>
          <w:szCs w:val="23"/>
        </w:rPr>
        <w:t>c</w:t>
      </w:r>
      <w:r w:rsidR="00477B77" w:rsidRPr="00A63FED">
        <w:rPr>
          <w:rFonts w:cs="Calibri"/>
          <w:sz w:val="23"/>
          <w:szCs w:val="23"/>
        </w:rPr>
        <w:t>lose</w:t>
      </w:r>
      <w:r w:rsidR="00477B77" w:rsidRPr="00A63FED">
        <w:rPr>
          <w:rFonts w:cs="Calibri"/>
          <w:spacing w:val="5"/>
          <w:sz w:val="23"/>
          <w:szCs w:val="23"/>
        </w:rPr>
        <w:t>l</w:t>
      </w:r>
      <w:r w:rsidR="00477B77" w:rsidRPr="00A63FED">
        <w:rPr>
          <w:rFonts w:cs="Calibri"/>
          <w:sz w:val="23"/>
          <w:szCs w:val="23"/>
        </w:rPr>
        <w:t>y with</w:t>
      </w:r>
      <w:r w:rsidR="00477B77" w:rsidRPr="00A63FED">
        <w:rPr>
          <w:rFonts w:cs="Calibri"/>
          <w:spacing w:val="5"/>
          <w:sz w:val="23"/>
          <w:szCs w:val="23"/>
        </w:rPr>
        <w:t xml:space="preserve"> </w:t>
      </w:r>
      <w:r w:rsidR="002A4BA5">
        <w:rPr>
          <w:rFonts w:cs="Calibri"/>
          <w:spacing w:val="1"/>
          <w:sz w:val="23"/>
          <w:szCs w:val="23"/>
        </w:rPr>
        <w:t xml:space="preserve">project beneficiary </w:t>
      </w:r>
      <w:r w:rsidR="00477B77" w:rsidRPr="00A63FED">
        <w:rPr>
          <w:rFonts w:cs="Calibri"/>
          <w:spacing w:val="-1"/>
          <w:sz w:val="23"/>
          <w:szCs w:val="23"/>
        </w:rPr>
        <w:t>c</w:t>
      </w:r>
      <w:r w:rsidR="00477B77" w:rsidRPr="00A63FED">
        <w:rPr>
          <w:rFonts w:cs="Calibri"/>
          <w:sz w:val="23"/>
          <w:szCs w:val="23"/>
        </w:rPr>
        <w:t>om</w:t>
      </w:r>
      <w:r w:rsidR="00477B77" w:rsidRPr="00A63FED">
        <w:rPr>
          <w:rFonts w:cs="Calibri"/>
          <w:spacing w:val="1"/>
          <w:sz w:val="23"/>
          <w:szCs w:val="23"/>
        </w:rPr>
        <w:t>m</w:t>
      </w:r>
      <w:r w:rsidR="00477B77" w:rsidRPr="00A63FED">
        <w:rPr>
          <w:rFonts w:cs="Calibri"/>
          <w:sz w:val="23"/>
          <w:szCs w:val="23"/>
        </w:rPr>
        <w:t>uni</w:t>
      </w:r>
      <w:r w:rsidR="00477B77" w:rsidRPr="00A63FED">
        <w:rPr>
          <w:rFonts w:cs="Calibri"/>
          <w:spacing w:val="1"/>
          <w:sz w:val="23"/>
          <w:szCs w:val="23"/>
        </w:rPr>
        <w:t>t</w:t>
      </w:r>
      <w:r w:rsidR="00477B77" w:rsidRPr="00A63FED">
        <w:rPr>
          <w:rFonts w:cs="Calibri"/>
          <w:sz w:val="23"/>
          <w:szCs w:val="23"/>
        </w:rPr>
        <w:t>ies,</w:t>
      </w:r>
      <w:r w:rsidR="00477B77" w:rsidRPr="00A63FED">
        <w:rPr>
          <w:rFonts w:cs="Calibri"/>
          <w:spacing w:val="5"/>
          <w:sz w:val="23"/>
          <w:szCs w:val="23"/>
        </w:rPr>
        <w:t xml:space="preserve"> </w:t>
      </w:r>
      <w:r w:rsidR="00477B77" w:rsidRPr="00A63FED">
        <w:rPr>
          <w:rFonts w:cs="Calibri"/>
          <w:sz w:val="23"/>
          <w:szCs w:val="23"/>
        </w:rPr>
        <w:t>p</w:t>
      </w:r>
      <w:r w:rsidR="00477B77" w:rsidRPr="00A63FED">
        <w:rPr>
          <w:rFonts w:cs="Calibri"/>
          <w:spacing w:val="-1"/>
          <w:sz w:val="23"/>
          <w:szCs w:val="23"/>
        </w:rPr>
        <w:t>r</w:t>
      </w:r>
      <w:r w:rsidR="00477B77" w:rsidRPr="00A63FED">
        <w:rPr>
          <w:rFonts w:cs="Calibri"/>
          <w:sz w:val="23"/>
          <w:szCs w:val="23"/>
        </w:rPr>
        <w:t>oje</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5"/>
          <w:sz w:val="23"/>
          <w:szCs w:val="23"/>
        </w:rPr>
        <w:t xml:space="preserve"> </w:t>
      </w:r>
      <w:r w:rsidR="00477B77" w:rsidRPr="00A63FED">
        <w:rPr>
          <w:rFonts w:cs="Calibri"/>
          <w:sz w:val="23"/>
          <w:szCs w:val="23"/>
        </w:rPr>
        <w:t>p</w:t>
      </w:r>
      <w:r w:rsidR="00477B77" w:rsidRPr="00A63FED">
        <w:rPr>
          <w:rFonts w:cs="Calibri"/>
          <w:spacing w:val="-1"/>
          <w:sz w:val="23"/>
          <w:szCs w:val="23"/>
        </w:rPr>
        <w:t>e</w:t>
      </w:r>
      <w:r w:rsidR="00477B77" w:rsidRPr="00A63FED">
        <w:rPr>
          <w:rFonts w:cs="Calibri"/>
          <w:sz w:val="23"/>
          <w:szCs w:val="23"/>
        </w:rPr>
        <w:t>rsonn</w:t>
      </w:r>
      <w:r w:rsidR="00477B77" w:rsidRPr="00A63FED">
        <w:rPr>
          <w:rFonts w:cs="Calibri"/>
          <w:spacing w:val="-1"/>
          <w:sz w:val="23"/>
          <w:szCs w:val="23"/>
        </w:rPr>
        <w:t>e</w:t>
      </w:r>
      <w:r w:rsidR="00477B77" w:rsidRPr="00A63FED">
        <w:rPr>
          <w:rFonts w:cs="Calibri"/>
          <w:sz w:val="23"/>
          <w:szCs w:val="23"/>
        </w:rPr>
        <w:t>l,</w:t>
      </w:r>
      <w:r w:rsidR="00477B77" w:rsidRPr="00A63FED">
        <w:rPr>
          <w:rFonts w:cs="Calibri"/>
          <w:spacing w:val="8"/>
          <w:sz w:val="23"/>
          <w:szCs w:val="23"/>
        </w:rPr>
        <w:t xml:space="preserve"> </w:t>
      </w:r>
      <w:r w:rsidR="00477B77" w:rsidRPr="00A63FED">
        <w:rPr>
          <w:rFonts w:cs="Calibri"/>
          <w:spacing w:val="-2"/>
          <w:sz w:val="23"/>
          <w:szCs w:val="23"/>
        </w:rPr>
        <w:t>g</w:t>
      </w:r>
      <w:r w:rsidR="00477B77" w:rsidRPr="00A63FED">
        <w:rPr>
          <w:rFonts w:cs="Calibri"/>
          <w:sz w:val="23"/>
          <w:szCs w:val="23"/>
        </w:rPr>
        <w:t>ov</w:t>
      </w:r>
      <w:r w:rsidR="00477B77" w:rsidRPr="00A63FED">
        <w:rPr>
          <w:rFonts w:cs="Calibri"/>
          <w:spacing w:val="-1"/>
          <w:sz w:val="23"/>
          <w:szCs w:val="23"/>
        </w:rPr>
        <w:t>e</w:t>
      </w:r>
      <w:r w:rsidR="00477B77" w:rsidRPr="00A63FED">
        <w:rPr>
          <w:rFonts w:cs="Calibri"/>
          <w:sz w:val="23"/>
          <w:szCs w:val="23"/>
        </w:rPr>
        <w:t>rn</w:t>
      </w:r>
      <w:r w:rsidR="00477B77" w:rsidRPr="00A63FED">
        <w:rPr>
          <w:rFonts w:cs="Calibri"/>
          <w:spacing w:val="2"/>
          <w:sz w:val="23"/>
          <w:szCs w:val="23"/>
        </w:rPr>
        <w:t>m</w:t>
      </w:r>
      <w:r w:rsidR="00477B77" w:rsidRPr="00A63FED">
        <w:rPr>
          <w:rFonts w:cs="Calibri"/>
          <w:spacing w:val="1"/>
          <w:sz w:val="23"/>
          <w:szCs w:val="23"/>
        </w:rPr>
        <w:t>e</w:t>
      </w:r>
      <w:r w:rsidR="00477B77" w:rsidRPr="00A63FED">
        <w:rPr>
          <w:rFonts w:cs="Calibri"/>
          <w:sz w:val="23"/>
          <w:szCs w:val="23"/>
        </w:rPr>
        <w:t>nt d</w:t>
      </w:r>
      <w:r w:rsidR="00477B77" w:rsidRPr="00A63FED">
        <w:rPr>
          <w:rFonts w:cs="Calibri"/>
          <w:spacing w:val="-1"/>
          <w:sz w:val="23"/>
          <w:szCs w:val="23"/>
        </w:rPr>
        <w:t>e</w:t>
      </w:r>
      <w:r w:rsidR="00477B77" w:rsidRPr="00A63FED">
        <w:rPr>
          <w:rFonts w:cs="Calibri"/>
          <w:sz w:val="23"/>
          <w:szCs w:val="23"/>
        </w:rPr>
        <w:t>p</w:t>
      </w:r>
      <w:r w:rsidR="00477B77" w:rsidRPr="00A63FED">
        <w:rPr>
          <w:rFonts w:cs="Calibri"/>
          <w:spacing w:val="-1"/>
          <w:sz w:val="23"/>
          <w:szCs w:val="23"/>
        </w:rPr>
        <w:t>a</w:t>
      </w:r>
      <w:r w:rsidR="00477B77" w:rsidRPr="00A63FED">
        <w:rPr>
          <w:rFonts w:cs="Calibri"/>
          <w:sz w:val="23"/>
          <w:szCs w:val="23"/>
        </w:rPr>
        <w:t>rtme</w:t>
      </w:r>
      <w:r w:rsidR="00477B77" w:rsidRPr="00A63FED">
        <w:rPr>
          <w:rFonts w:cs="Calibri"/>
          <w:spacing w:val="-1"/>
          <w:sz w:val="23"/>
          <w:szCs w:val="23"/>
        </w:rPr>
        <w:t>n</w:t>
      </w:r>
      <w:r w:rsidR="00477B77" w:rsidRPr="00A63FED">
        <w:rPr>
          <w:rFonts w:cs="Calibri"/>
          <w:sz w:val="23"/>
          <w:szCs w:val="23"/>
        </w:rPr>
        <w:t>ts,</w:t>
      </w:r>
      <w:r w:rsidR="00477B77" w:rsidRPr="00A63FED">
        <w:rPr>
          <w:rFonts w:cs="Calibri"/>
          <w:spacing w:val="6"/>
          <w:sz w:val="23"/>
          <w:szCs w:val="23"/>
        </w:rPr>
        <w:t xml:space="preserve"> </w:t>
      </w:r>
      <w:r w:rsidR="00477B77" w:rsidRPr="00A63FED">
        <w:rPr>
          <w:rFonts w:cs="Calibri"/>
          <w:sz w:val="23"/>
          <w:szCs w:val="23"/>
        </w:rPr>
        <w:t>N</w:t>
      </w:r>
      <w:r w:rsidR="00477B77" w:rsidRPr="00A63FED">
        <w:rPr>
          <w:rFonts w:cs="Calibri"/>
          <w:spacing w:val="-1"/>
          <w:sz w:val="23"/>
          <w:szCs w:val="23"/>
        </w:rPr>
        <w:t>G</w:t>
      </w:r>
      <w:r w:rsidR="00477B77" w:rsidRPr="00A63FED">
        <w:rPr>
          <w:rFonts w:cs="Calibri"/>
          <w:sz w:val="23"/>
          <w:szCs w:val="23"/>
        </w:rPr>
        <w:t>Os</w:t>
      </w:r>
      <w:r w:rsidR="00477B77" w:rsidRPr="00A63FED">
        <w:rPr>
          <w:rFonts w:cs="Calibri"/>
          <w:spacing w:val="5"/>
          <w:sz w:val="23"/>
          <w:szCs w:val="23"/>
        </w:rPr>
        <w:t xml:space="preserve"> </w:t>
      </w:r>
      <w:r w:rsidR="00477B77" w:rsidRPr="00A63FED">
        <w:rPr>
          <w:rFonts w:cs="Calibri"/>
          <w:sz w:val="23"/>
          <w:szCs w:val="23"/>
        </w:rPr>
        <w:t>r</w:t>
      </w:r>
      <w:r w:rsidR="00477B77" w:rsidRPr="00A63FED">
        <w:rPr>
          <w:rFonts w:cs="Calibri"/>
          <w:spacing w:val="2"/>
          <w:sz w:val="23"/>
          <w:szCs w:val="23"/>
        </w:rPr>
        <w:t>i</w:t>
      </w:r>
      <w:r w:rsidR="00477B77" w:rsidRPr="00A63FED">
        <w:rPr>
          <w:rFonts w:cs="Calibri"/>
          <w:spacing w:val="-2"/>
          <w:sz w:val="23"/>
          <w:szCs w:val="23"/>
        </w:rPr>
        <w:t>g</w:t>
      </w:r>
      <w:r w:rsidR="00477B77" w:rsidRPr="00A63FED">
        <w:rPr>
          <w:rFonts w:cs="Calibri"/>
          <w:spacing w:val="2"/>
          <w:sz w:val="23"/>
          <w:szCs w:val="23"/>
        </w:rPr>
        <w:t>h</w:t>
      </w:r>
      <w:r w:rsidR="00477B77" w:rsidRPr="00A63FED">
        <w:rPr>
          <w:rFonts w:cs="Calibri"/>
          <w:sz w:val="23"/>
          <w:szCs w:val="23"/>
        </w:rPr>
        <w:t>t</w:t>
      </w:r>
      <w:r w:rsidR="00477B77" w:rsidRPr="00A63FED">
        <w:rPr>
          <w:rFonts w:cs="Calibri"/>
          <w:spacing w:val="6"/>
          <w:sz w:val="23"/>
          <w:szCs w:val="23"/>
        </w:rPr>
        <w:t xml:space="preserve"> </w:t>
      </w:r>
      <w:r w:rsidR="00477B77" w:rsidRPr="00A63FED">
        <w:rPr>
          <w:rFonts w:cs="Calibri"/>
          <w:sz w:val="23"/>
          <w:szCs w:val="23"/>
        </w:rPr>
        <w:t>f</w:t>
      </w:r>
      <w:r w:rsidR="00477B77" w:rsidRPr="00A63FED">
        <w:rPr>
          <w:rFonts w:cs="Calibri"/>
          <w:spacing w:val="-1"/>
          <w:sz w:val="23"/>
          <w:szCs w:val="23"/>
        </w:rPr>
        <w:t>r</w:t>
      </w:r>
      <w:r w:rsidR="00477B77" w:rsidRPr="00A63FED">
        <w:rPr>
          <w:rFonts w:cs="Calibri"/>
          <w:sz w:val="23"/>
          <w:szCs w:val="23"/>
        </w:rPr>
        <w:t>om</w:t>
      </w:r>
      <w:r w:rsidR="00477B77" w:rsidRPr="00A63FED">
        <w:rPr>
          <w:rFonts w:cs="Calibri"/>
          <w:spacing w:val="6"/>
          <w:sz w:val="23"/>
          <w:szCs w:val="23"/>
        </w:rPr>
        <w:t xml:space="preserve"> </w:t>
      </w:r>
      <w:r w:rsidR="00477B77" w:rsidRPr="00A63FED">
        <w:rPr>
          <w:rFonts w:cs="Calibri"/>
          <w:sz w:val="23"/>
          <w:szCs w:val="23"/>
        </w:rPr>
        <w:t>the</w:t>
      </w:r>
      <w:r w:rsidR="00477B77" w:rsidRPr="00A63FED">
        <w:rPr>
          <w:rFonts w:cs="Calibri"/>
          <w:spacing w:val="5"/>
          <w:sz w:val="23"/>
          <w:szCs w:val="23"/>
        </w:rPr>
        <w:t xml:space="preserve"> </w:t>
      </w:r>
      <w:r w:rsidR="00477B77" w:rsidRPr="00A63FED">
        <w:rPr>
          <w:rFonts w:cs="Calibri"/>
          <w:spacing w:val="-1"/>
          <w:sz w:val="23"/>
          <w:szCs w:val="23"/>
        </w:rPr>
        <w:t>ea</w:t>
      </w:r>
      <w:r w:rsidR="00477B77" w:rsidRPr="00A63FED">
        <w:rPr>
          <w:rFonts w:cs="Calibri"/>
          <w:sz w:val="23"/>
          <w:szCs w:val="23"/>
        </w:rPr>
        <w:t>r</w:t>
      </w:r>
      <w:r w:rsidR="00477B77" w:rsidRPr="00A63FED">
        <w:rPr>
          <w:rFonts w:cs="Calibri"/>
          <w:spacing w:val="2"/>
          <w:sz w:val="23"/>
          <w:szCs w:val="23"/>
        </w:rPr>
        <w:t>l</w:t>
      </w:r>
      <w:r w:rsidR="00477B77" w:rsidRPr="00A63FED">
        <w:rPr>
          <w:rFonts w:cs="Calibri"/>
          <w:sz w:val="23"/>
          <w:szCs w:val="23"/>
        </w:rPr>
        <w:t>y st</w:t>
      </w:r>
      <w:r w:rsidR="00477B77" w:rsidRPr="00A63FED">
        <w:rPr>
          <w:rFonts w:cs="Calibri"/>
          <w:spacing w:val="2"/>
          <w:sz w:val="23"/>
          <w:szCs w:val="23"/>
        </w:rPr>
        <w:t>a</w:t>
      </w:r>
      <w:r w:rsidR="00477B77" w:rsidRPr="00A63FED">
        <w:rPr>
          <w:rFonts w:cs="Calibri"/>
          <w:spacing w:val="-2"/>
          <w:sz w:val="23"/>
          <w:szCs w:val="23"/>
        </w:rPr>
        <w:t>g</w:t>
      </w:r>
      <w:r w:rsidR="00477B77" w:rsidRPr="00A63FED">
        <w:rPr>
          <w:rFonts w:cs="Calibri"/>
          <w:spacing w:val="-1"/>
          <w:sz w:val="23"/>
          <w:szCs w:val="23"/>
        </w:rPr>
        <w:t>e</w:t>
      </w:r>
      <w:r w:rsidR="00477B77" w:rsidRPr="00A63FED">
        <w:rPr>
          <w:rFonts w:cs="Calibri"/>
          <w:sz w:val="23"/>
          <w:szCs w:val="23"/>
        </w:rPr>
        <w:t>s</w:t>
      </w:r>
      <w:r w:rsidR="00477B77" w:rsidRPr="00A63FED">
        <w:rPr>
          <w:rFonts w:cs="Calibri"/>
          <w:spacing w:val="8"/>
          <w:sz w:val="23"/>
          <w:szCs w:val="23"/>
        </w:rPr>
        <w:t xml:space="preserve"> </w:t>
      </w:r>
      <w:r w:rsidR="00477B77" w:rsidRPr="00A63FED">
        <w:rPr>
          <w:rFonts w:cs="Calibri"/>
          <w:sz w:val="23"/>
          <w:szCs w:val="23"/>
        </w:rPr>
        <w:t>of</w:t>
      </w:r>
      <w:r w:rsidR="00477B77" w:rsidRPr="00A63FED">
        <w:rPr>
          <w:rFonts w:cs="Calibri"/>
          <w:spacing w:val="4"/>
          <w:sz w:val="23"/>
          <w:szCs w:val="23"/>
        </w:rPr>
        <w:t xml:space="preserve"> </w:t>
      </w:r>
      <w:r w:rsidR="00477B77" w:rsidRPr="00A63FED">
        <w:rPr>
          <w:rFonts w:cs="Calibri"/>
          <w:sz w:val="23"/>
          <w:szCs w:val="23"/>
        </w:rPr>
        <w:t>the</w:t>
      </w:r>
      <w:r w:rsidR="00477B77" w:rsidRPr="00A63FED">
        <w:rPr>
          <w:rFonts w:cs="Calibri"/>
          <w:spacing w:val="5"/>
          <w:sz w:val="23"/>
          <w:szCs w:val="23"/>
        </w:rPr>
        <w:t xml:space="preserve"> </w:t>
      </w:r>
      <w:r w:rsidR="00477B77" w:rsidRPr="00A63FED">
        <w:rPr>
          <w:rFonts w:cs="Calibri"/>
          <w:sz w:val="23"/>
          <w:szCs w:val="23"/>
        </w:rPr>
        <w:t>p</w:t>
      </w:r>
      <w:r w:rsidR="00477B77" w:rsidRPr="00A63FED">
        <w:rPr>
          <w:rFonts w:cs="Calibri"/>
          <w:spacing w:val="-1"/>
          <w:sz w:val="23"/>
          <w:szCs w:val="23"/>
        </w:rPr>
        <w:t>r</w:t>
      </w:r>
      <w:r w:rsidR="00477B77" w:rsidRPr="00A63FED">
        <w:rPr>
          <w:rFonts w:cs="Calibri"/>
          <w:sz w:val="23"/>
          <w:szCs w:val="23"/>
        </w:rPr>
        <w:t>oje</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6"/>
          <w:sz w:val="23"/>
          <w:szCs w:val="23"/>
        </w:rPr>
        <w:t xml:space="preserve"> </w:t>
      </w:r>
      <w:r w:rsidR="00477B77" w:rsidRPr="00A63FED">
        <w:rPr>
          <w:rFonts w:cs="Calibri"/>
          <w:sz w:val="23"/>
          <w:szCs w:val="23"/>
        </w:rPr>
        <w:t>p</w:t>
      </w:r>
      <w:r w:rsidR="00477B77" w:rsidRPr="00A63FED">
        <w:rPr>
          <w:rFonts w:cs="Calibri"/>
          <w:spacing w:val="-1"/>
          <w:sz w:val="23"/>
          <w:szCs w:val="23"/>
        </w:rPr>
        <w:t>re</w:t>
      </w:r>
      <w:r w:rsidR="00477B77" w:rsidRPr="00A63FED">
        <w:rPr>
          <w:rFonts w:cs="Calibri"/>
          <w:sz w:val="23"/>
          <w:szCs w:val="23"/>
        </w:rPr>
        <w:t>p</w:t>
      </w:r>
      <w:r w:rsidR="00477B77" w:rsidRPr="00A63FED">
        <w:rPr>
          <w:rFonts w:cs="Calibri"/>
          <w:spacing w:val="-1"/>
          <w:sz w:val="23"/>
          <w:szCs w:val="23"/>
        </w:rPr>
        <w:t>a</w:t>
      </w:r>
      <w:r w:rsidR="00477B77" w:rsidRPr="00A63FED">
        <w:rPr>
          <w:rFonts w:cs="Calibri"/>
          <w:spacing w:val="1"/>
          <w:sz w:val="23"/>
          <w:szCs w:val="23"/>
        </w:rPr>
        <w:t>r</w:t>
      </w:r>
      <w:r w:rsidR="00477B77" w:rsidRPr="00A63FED">
        <w:rPr>
          <w:rFonts w:cs="Calibri"/>
          <w:spacing w:val="-1"/>
          <w:sz w:val="23"/>
          <w:szCs w:val="23"/>
        </w:rPr>
        <w:t>a</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on</w:t>
      </w:r>
      <w:r w:rsidR="00477B77" w:rsidRPr="00A63FED">
        <w:rPr>
          <w:rFonts w:cs="Calibri"/>
          <w:spacing w:val="5"/>
          <w:sz w:val="23"/>
          <w:szCs w:val="23"/>
        </w:rPr>
        <w:t xml:space="preserve"> </w:t>
      </w:r>
      <w:r w:rsidR="00477B77" w:rsidRPr="00A63FED">
        <w:rPr>
          <w:rFonts w:cs="Calibri"/>
          <w:sz w:val="23"/>
          <w:szCs w:val="23"/>
        </w:rPr>
        <w:t>on</w:t>
      </w:r>
      <w:r w:rsidR="00477B77" w:rsidRPr="00A63FED">
        <w:rPr>
          <w:rFonts w:cs="Calibri"/>
          <w:spacing w:val="5"/>
          <w:sz w:val="23"/>
          <w:szCs w:val="23"/>
        </w:rPr>
        <w:t xml:space="preserve"> </w:t>
      </w:r>
      <w:r w:rsidR="00477B77" w:rsidRPr="00A63FED">
        <w:rPr>
          <w:rFonts w:cs="Calibri"/>
          <w:sz w:val="23"/>
          <w:szCs w:val="23"/>
        </w:rPr>
        <w:t>a</w:t>
      </w:r>
      <w:r w:rsidR="00477B77" w:rsidRPr="00A63FED">
        <w:rPr>
          <w:rFonts w:cs="Calibri"/>
          <w:spacing w:val="4"/>
          <w:sz w:val="23"/>
          <w:szCs w:val="23"/>
        </w:rPr>
        <w:t xml:space="preserve"> </w:t>
      </w:r>
      <w:r w:rsidR="00477B77" w:rsidRPr="00A63FED">
        <w:rPr>
          <w:rFonts w:cs="Calibri"/>
          <w:sz w:val="23"/>
          <w:szCs w:val="23"/>
        </w:rPr>
        <w:t>r</w:t>
      </w:r>
      <w:r w:rsidR="00477B77" w:rsidRPr="00A63FED">
        <w:rPr>
          <w:rFonts w:cs="Calibri"/>
          <w:spacing w:val="-2"/>
          <w:sz w:val="23"/>
          <w:szCs w:val="23"/>
        </w:rPr>
        <w:t>eg</w:t>
      </w:r>
      <w:r w:rsidR="00477B77" w:rsidRPr="00A63FED">
        <w:rPr>
          <w:rFonts w:cs="Calibri"/>
          <w:sz w:val="23"/>
          <w:szCs w:val="23"/>
        </w:rPr>
        <w:t>ular</w:t>
      </w:r>
      <w:r w:rsidR="00477B77" w:rsidRPr="00A63FED">
        <w:rPr>
          <w:rFonts w:cs="Calibri"/>
          <w:spacing w:val="4"/>
          <w:sz w:val="23"/>
          <w:szCs w:val="23"/>
        </w:rPr>
        <w:t xml:space="preserve"> </w:t>
      </w:r>
      <w:r w:rsidR="00477B77" w:rsidRPr="00A63FED">
        <w:rPr>
          <w:rFonts w:cs="Calibri"/>
          <w:sz w:val="23"/>
          <w:szCs w:val="23"/>
        </w:rPr>
        <w:t>b</w:t>
      </w:r>
      <w:r w:rsidR="00477B77" w:rsidRPr="00A63FED">
        <w:rPr>
          <w:rFonts w:cs="Calibri"/>
          <w:spacing w:val="-1"/>
          <w:sz w:val="23"/>
          <w:szCs w:val="23"/>
        </w:rPr>
        <w:t>a</w:t>
      </w:r>
      <w:r w:rsidR="00477B77" w:rsidRPr="00A63FED">
        <w:rPr>
          <w:rFonts w:cs="Calibri"/>
          <w:sz w:val="23"/>
          <w:szCs w:val="23"/>
        </w:rPr>
        <w:t>sis</w:t>
      </w:r>
      <w:r w:rsidR="00477B77" w:rsidRPr="00A63FED">
        <w:rPr>
          <w:rFonts w:cs="Calibri"/>
          <w:spacing w:val="6"/>
          <w:sz w:val="23"/>
          <w:szCs w:val="23"/>
        </w:rPr>
        <w:t xml:space="preserve"> </w:t>
      </w:r>
      <w:r w:rsidR="00477B77" w:rsidRPr="00A63FED">
        <w:rPr>
          <w:rFonts w:cs="Calibri"/>
          <w:spacing w:val="1"/>
          <w:sz w:val="23"/>
          <w:szCs w:val="23"/>
        </w:rPr>
        <w:t>f</w:t>
      </w:r>
      <w:r w:rsidR="00477B77" w:rsidRPr="00A63FED">
        <w:rPr>
          <w:rFonts w:cs="Calibri"/>
          <w:sz w:val="23"/>
          <w:szCs w:val="23"/>
        </w:rPr>
        <w:t>or d</w:t>
      </w:r>
      <w:r w:rsidR="00477B77" w:rsidRPr="00A63FED">
        <w:rPr>
          <w:rFonts w:cs="Calibri"/>
          <w:spacing w:val="-1"/>
          <w:sz w:val="23"/>
          <w:szCs w:val="23"/>
        </w:rPr>
        <w:t>e</w:t>
      </w:r>
      <w:r w:rsidR="00477B77" w:rsidRPr="00A63FED">
        <w:rPr>
          <w:rFonts w:cs="Calibri"/>
          <w:sz w:val="23"/>
          <w:szCs w:val="23"/>
        </w:rPr>
        <w:t>v</w:t>
      </w:r>
      <w:r w:rsidR="00477B77" w:rsidRPr="00A63FED">
        <w:rPr>
          <w:rFonts w:cs="Calibri"/>
          <w:spacing w:val="-1"/>
          <w:sz w:val="23"/>
          <w:szCs w:val="23"/>
        </w:rPr>
        <w:t>e</w:t>
      </w:r>
      <w:r w:rsidR="00477B77" w:rsidRPr="00A63FED">
        <w:rPr>
          <w:rFonts w:cs="Calibri"/>
          <w:sz w:val="23"/>
          <w:szCs w:val="23"/>
        </w:rPr>
        <w:t>lop</w:t>
      </w:r>
      <w:r w:rsidR="00477B77" w:rsidRPr="00A63FED">
        <w:rPr>
          <w:rFonts w:cs="Calibri"/>
          <w:spacing w:val="1"/>
          <w:sz w:val="23"/>
          <w:szCs w:val="23"/>
        </w:rPr>
        <w:t>i</w:t>
      </w:r>
      <w:r w:rsidR="00477B77" w:rsidRPr="00A63FED">
        <w:rPr>
          <w:rFonts w:cs="Calibri"/>
          <w:sz w:val="23"/>
          <w:szCs w:val="23"/>
        </w:rPr>
        <w:t>ng</w:t>
      </w:r>
      <w:r w:rsidR="00477B77" w:rsidRPr="00A63FED">
        <w:rPr>
          <w:rFonts w:cs="Calibri"/>
          <w:spacing w:val="2"/>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2"/>
          <w:sz w:val="23"/>
          <w:szCs w:val="23"/>
        </w:rPr>
        <w:t xml:space="preserve"> </w:t>
      </w:r>
      <w:r w:rsidR="00477B77" w:rsidRPr="00A63FED">
        <w:rPr>
          <w:rFonts w:cs="Calibri"/>
          <w:sz w:val="23"/>
          <w:szCs w:val="23"/>
        </w:rPr>
        <w:t>i</w:t>
      </w:r>
      <w:r w:rsidR="00477B77" w:rsidRPr="00A63FED">
        <w:rPr>
          <w:rFonts w:cs="Calibri"/>
          <w:spacing w:val="1"/>
          <w:sz w:val="23"/>
          <w:szCs w:val="23"/>
        </w:rPr>
        <w:t>m</w:t>
      </w:r>
      <w:r w:rsidR="00477B77" w:rsidRPr="00A63FED">
        <w:rPr>
          <w:rFonts w:cs="Calibri"/>
          <w:sz w:val="23"/>
          <w:szCs w:val="23"/>
        </w:rPr>
        <w:t>plem</w:t>
      </w:r>
      <w:r w:rsidR="00477B77" w:rsidRPr="00A63FED">
        <w:rPr>
          <w:rFonts w:cs="Calibri"/>
          <w:spacing w:val="-1"/>
          <w:sz w:val="23"/>
          <w:szCs w:val="23"/>
        </w:rPr>
        <w:t>e</w:t>
      </w:r>
      <w:r w:rsidR="00477B77" w:rsidRPr="00A63FED">
        <w:rPr>
          <w:rFonts w:cs="Calibri"/>
          <w:sz w:val="23"/>
          <w:szCs w:val="23"/>
        </w:rPr>
        <w:t>nt</w:t>
      </w:r>
      <w:r w:rsidR="00477B77" w:rsidRPr="00A63FED">
        <w:rPr>
          <w:rFonts w:cs="Calibri"/>
          <w:spacing w:val="1"/>
          <w:sz w:val="23"/>
          <w:szCs w:val="23"/>
        </w:rPr>
        <w:t>i</w:t>
      </w:r>
      <w:r w:rsidR="00477B77" w:rsidRPr="00A63FED">
        <w:rPr>
          <w:rFonts w:cs="Calibri"/>
          <w:sz w:val="23"/>
          <w:szCs w:val="23"/>
        </w:rPr>
        <w:t>ng the</w:t>
      </w:r>
      <w:r w:rsidR="00477B77" w:rsidRPr="00A63FED">
        <w:rPr>
          <w:rFonts w:cs="Calibri"/>
          <w:spacing w:val="1"/>
          <w:sz w:val="23"/>
          <w:szCs w:val="23"/>
        </w:rPr>
        <w:t xml:space="preserve"> </w:t>
      </w:r>
      <w:r w:rsidR="00477B77" w:rsidRPr="00A63FED">
        <w:rPr>
          <w:rFonts w:cs="Calibri"/>
          <w:sz w:val="23"/>
          <w:szCs w:val="23"/>
        </w:rPr>
        <w:t>r</w:t>
      </w:r>
      <w:r w:rsidR="00477B77" w:rsidRPr="00A63FED">
        <w:rPr>
          <w:rFonts w:cs="Calibri"/>
          <w:spacing w:val="-2"/>
          <w:sz w:val="23"/>
          <w:szCs w:val="23"/>
        </w:rPr>
        <w:t>e</w:t>
      </w:r>
      <w:r w:rsidR="00477B77" w:rsidRPr="00A63FED">
        <w:rPr>
          <w:rFonts w:cs="Calibri"/>
          <w:sz w:val="23"/>
          <w:szCs w:val="23"/>
        </w:rPr>
        <w:t>s</w:t>
      </w:r>
      <w:r w:rsidR="00477B77" w:rsidRPr="00A63FED">
        <w:rPr>
          <w:rFonts w:cs="Calibri"/>
          <w:spacing w:val="2"/>
          <w:sz w:val="23"/>
          <w:szCs w:val="23"/>
        </w:rPr>
        <w:t>p</w:t>
      </w:r>
      <w:r w:rsidR="00477B77" w:rsidRPr="00A63FED">
        <w:rPr>
          <w:rFonts w:cs="Calibri"/>
          <w:spacing w:val="-1"/>
          <w:sz w:val="23"/>
          <w:szCs w:val="23"/>
        </w:rPr>
        <w:t>ec</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ve</w:t>
      </w:r>
      <w:r w:rsidR="00477B77" w:rsidRPr="00A63FED">
        <w:rPr>
          <w:rFonts w:cs="Calibri"/>
          <w:spacing w:val="1"/>
          <w:sz w:val="23"/>
          <w:szCs w:val="23"/>
        </w:rPr>
        <w:t xml:space="preserve"> </w:t>
      </w:r>
      <w:r w:rsidR="00477B77" w:rsidRPr="00A63FED">
        <w:rPr>
          <w:rFonts w:cs="Calibri"/>
          <w:sz w:val="23"/>
          <w:szCs w:val="23"/>
        </w:rPr>
        <w:t>p</w:t>
      </w:r>
      <w:r w:rsidR="00477B77" w:rsidRPr="00A63FED">
        <w:rPr>
          <w:rFonts w:cs="Calibri"/>
          <w:spacing w:val="1"/>
          <w:sz w:val="23"/>
          <w:szCs w:val="23"/>
        </w:rPr>
        <w:t>r</w:t>
      </w:r>
      <w:r w:rsidR="00477B77" w:rsidRPr="00A63FED">
        <w:rPr>
          <w:rFonts w:cs="Calibri"/>
          <w:sz w:val="23"/>
          <w:szCs w:val="23"/>
        </w:rPr>
        <w:t>oje</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2"/>
          <w:sz w:val="23"/>
          <w:szCs w:val="23"/>
        </w:rPr>
        <w:t xml:space="preserve"> </w:t>
      </w:r>
      <w:r w:rsidR="002A4BA5">
        <w:rPr>
          <w:rFonts w:cs="Calibri"/>
          <w:sz w:val="23"/>
          <w:szCs w:val="23"/>
        </w:rPr>
        <w:t>ESMPs</w:t>
      </w:r>
      <w:r w:rsidR="00477B77" w:rsidRPr="00A63FED">
        <w:rPr>
          <w:rFonts w:cs="Calibri"/>
          <w:spacing w:val="2"/>
          <w:sz w:val="23"/>
          <w:szCs w:val="23"/>
        </w:rPr>
        <w:t xml:space="preserve"> </w:t>
      </w:r>
      <w:r w:rsidR="00477B77" w:rsidRPr="00A63FED">
        <w:rPr>
          <w:rFonts w:cs="Calibri"/>
          <w:sz w:val="23"/>
          <w:szCs w:val="23"/>
        </w:rPr>
        <w:t>wh</w:t>
      </w:r>
      <w:r w:rsidR="00477B77" w:rsidRPr="00A63FED">
        <w:rPr>
          <w:rFonts w:cs="Calibri"/>
          <w:spacing w:val="-1"/>
          <w:sz w:val="23"/>
          <w:szCs w:val="23"/>
        </w:rPr>
        <w:t>e</w:t>
      </w:r>
      <w:r w:rsidR="00477B77" w:rsidRPr="00A63FED">
        <w:rPr>
          <w:rFonts w:cs="Calibri"/>
          <w:sz w:val="23"/>
          <w:szCs w:val="23"/>
        </w:rPr>
        <w:t xml:space="preserve">re </w:t>
      </w:r>
      <w:r w:rsidR="00477B77" w:rsidRPr="00A63FED">
        <w:rPr>
          <w:rFonts w:cs="Calibri"/>
          <w:spacing w:val="-1"/>
          <w:sz w:val="23"/>
          <w:szCs w:val="23"/>
        </w:rPr>
        <w:t>a</w:t>
      </w:r>
      <w:r w:rsidR="00477B77" w:rsidRPr="00A63FED">
        <w:rPr>
          <w:rFonts w:cs="Calibri"/>
          <w:sz w:val="23"/>
          <w:szCs w:val="23"/>
        </w:rPr>
        <w:t>ppl</w:t>
      </w:r>
      <w:r w:rsidR="00477B77" w:rsidRPr="00A63FED">
        <w:rPr>
          <w:rFonts w:cs="Calibri"/>
          <w:spacing w:val="1"/>
          <w:sz w:val="23"/>
          <w:szCs w:val="23"/>
        </w:rPr>
        <w:t>ic</w:t>
      </w:r>
      <w:r w:rsidR="00477B77" w:rsidRPr="00A63FED">
        <w:rPr>
          <w:rFonts w:cs="Calibri"/>
          <w:spacing w:val="-1"/>
          <w:sz w:val="23"/>
          <w:szCs w:val="23"/>
        </w:rPr>
        <w:t>a</w:t>
      </w:r>
      <w:r w:rsidR="00477B77" w:rsidRPr="00A63FED">
        <w:rPr>
          <w:rFonts w:cs="Calibri"/>
          <w:sz w:val="23"/>
          <w:szCs w:val="23"/>
        </w:rPr>
        <w:t>ble</w:t>
      </w:r>
      <w:r w:rsidR="002A4BA5">
        <w:rPr>
          <w:rFonts w:cs="Calibri"/>
          <w:sz w:val="23"/>
          <w:szCs w:val="23"/>
        </w:rPr>
        <w:t xml:space="preserve"> after E&amp;S screening</w:t>
      </w:r>
      <w:r w:rsidR="00477B77" w:rsidRPr="00A63FED">
        <w:rPr>
          <w:rFonts w:cs="Calibri"/>
          <w:sz w:val="23"/>
          <w:szCs w:val="23"/>
        </w:rPr>
        <w:t>.</w:t>
      </w:r>
      <w:r w:rsidR="00477B77" w:rsidRPr="00A63FED">
        <w:rPr>
          <w:rFonts w:cs="Calibri"/>
          <w:spacing w:val="1"/>
          <w:sz w:val="23"/>
          <w:szCs w:val="23"/>
        </w:rPr>
        <w:t xml:space="preserve"> </w:t>
      </w:r>
      <w:r w:rsidR="00477B77" w:rsidRPr="00A63FED">
        <w:rPr>
          <w:rFonts w:cs="Calibri"/>
          <w:spacing w:val="-1"/>
          <w:sz w:val="23"/>
          <w:szCs w:val="23"/>
        </w:rPr>
        <w:t>F</w:t>
      </w:r>
      <w:r w:rsidR="00477B77" w:rsidRPr="00A63FED">
        <w:rPr>
          <w:rFonts w:cs="Calibri"/>
          <w:spacing w:val="2"/>
          <w:sz w:val="23"/>
          <w:szCs w:val="23"/>
        </w:rPr>
        <w:t>o</w:t>
      </w:r>
      <w:r w:rsidR="00477B77" w:rsidRPr="00A63FED">
        <w:rPr>
          <w:rFonts w:cs="Calibri"/>
          <w:sz w:val="23"/>
          <w:szCs w:val="23"/>
        </w:rPr>
        <w:t>r</w:t>
      </w:r>
      <w:r w:rsidR="00477B77" w:rsidRPr="00A63FED">
        <w:rPr>
          <w:rFonts w:cs="Calibri"/>
          <w:spacing w:val="1"/>
          <w:sz w:val="23"/>
          <w:szCs w:val="23"/>
        </w:rPr>
        <w:t xml:space="preserve"> </w:t>
      </w:r>
      <w:r w:rsidR="00477B77" w:rsidRPr="00A63FED">
        <w:rPr>
          <w:rFonts w:cs="Calibri"/>
          <w:sz w:val="23"/>
          <w:szCs w:val="23"/>
        </w:rPr>
        <w:t>t</w:t>
      </w:r>
      <w:r w:rsidR="00477B77" w:rsidRPr="00A63FED">
        <w:rPr>
          <w:rFonts w:cs="Calibri"/>
          <w:spacing w:val="8"/>
          <w:sz w:val="23"/>
          <w:szCs w:val="23"/>
        </w:rPr>
        <w:t>h</w:t>
      </w:r>
      <w:r w:rsidR="00477B77" w:rsidRPr="00A63FED">
        <w:rPr>
          <w:rFonts w:cs="Calibri"/>
          <w:sz w:val="23"/>
          <w:szCs w:val="23"/>
        </w:rPr>
        <w:t>is purp</w:t>
      </w:r>
      <w:r w:rsidR="00477B77" w:rsidRPr="00A63FED">
        <w:rPr>
          <w:rFonts w:cs="Calibri"/>
          <w:spacing w:val="-1"/>
          <w:sz w:val="23"/>
          <w:szCs w:val="23"/>
        </w:rPr>
        <w:t>o</w:t>
      </w:r>
      <w:r w:rsidR="00477B77" w:rsidRPr="00A63FED">
        <w:rPr>
          <w:rFonts w:cs="Calibri"/>
          <w:sz w:val="23"/>
          <w:szCs w:val="23"/>
        </w:rPr>
        <w:t>s</w:t>
      </w:r>
      <w:r w:rsidR="00477B77" w:rsidRPr="00A63FED">
        <w:rPr>
          <w:rFonts w:cs="Calibri"/>
          <w:spacing w:val="-1"/>
          <w:sz w:val="23"/>
          <w:szCs w:val="23"/>
        </w:rPr>
        <w:t>e</w:t>
      </w:r>
      <w:r w:rsidR="00477B77" w:rsidRPr="00A63FED">
        <w:rPr>
          <w:rFonts w:cs="Calibri"/>
          <w:sz w:val="23"/>
          <w:szCs w:val="23"/>
        </w:rPr>
        <w:t>,</w:t>
      </w:r>
      <w:r w:rsidR="00477B77" w:rsidRPr="00A63FED">
        <w:rPr>
          <w:rFonts w:cs="Calibri"/>
          <w:spacing w:val="7"/>
          <w:sz w:val="23"/>
          <w:szCs w:val="23"/>
        </w:rPr>
        <w:t xml:space="preserve"> </w:t>
      </w:r>
      <w:r w:rsidR="00477B77" w:rsidRPr="00A63FED">
        <w:rPr>
          <w:rFonts w:cs="Calibri"/>
          <w:sz w:val="23"/>
          <w:szCs w:val="23"/>
        </w:rPr>
        <w:t>publ</w:t>
      </w:r>
      <w:r w:rsidR="00477B77" w:rsidRPr="00A63FED">
        <w:rPr>
          <w:rFonts w:cs="Calibri"/>
          <w:spacing w:val="1"/>
          <w:sz w:val="23"/>
          <w:szCs w:val="23"/>
        </w:rPr>
        <w:t>i</w:t>
      </w:r>
      <w:r w:rsidR="00477B77" w:rsidRPr="00A63FED">
        <w:rPr>
          <w:rFonts w:cs="Calibri"/>
          <w:sz w:val="23"/>
          <w:szCs w:val="23"/>
        </w:rPr>
        <w:t>c</w:t>
      </w:r>
      <w:r w:rsidR="00477B77" w:rsidRPr="00A63FED">
        <w:rPr>
          <w:rFonts w:cs="Calibri"/>
          <w:spacing w:val="6"/>
          <w:sz w:val="23"/>
          <w:szCs w:val="23"/>
        </w:rPr>
        <w:t xml:space="preserve"> </w:t>
      </w:r>
      <w:r w:rsidR="00477B77" w:rsidRPr="00A63FED">
        <w:rPr>
          <w:rFonts w:cs="Calibri"/>
          <w:spacing w:val="-1"/>
          <w:sz w:val="23"/>
          <w:szCs w:val="23"/>
        </w:rPr>
        <w:t>c</w:t>
      </w:r>
      <w:r w:rsidR="00477B77" w:rsidRPr="00A63FED">
        <w:rPr>
          <w:rFonts w:cs="Calibri"/>
          <w:sz w:val="23"/>
          <w:szCs w:val="23"/>
        </w:rPr>
        <w:t>onta</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9"/>
          <w:sz w:val="23"/>
          <w:szCs w:val="23"/>
        </w:rPr>
        <w:t xml:space="preserve"> </w:t>
      </w:r>
      <w:r w:rsidR="00477B77" w:rsidRPr="00A63FED">
        <w:rPr>
          <w:rFonts w:cs="Calibri"/>
          <w:sz w:val="23"/>
          <w:szCs w:val="23"/>
        </w:rPr>
        <w:t>d</w:t>
      </w:r>
      <w:r w:rsidR="00477B77" w:rsidRPr="00A63FED">
        <w:rPr>
          <w:rFonts w:cs="Calibri"/>
          <w:spacing w:val="-1"/>
          <w:sz w:val="23"/>
          <w:szCs w:val="23"/>
        </w:rPr>
        <w:t>r</w:t>
      </w:r>
      <w:r w:rsidR="00477B77" w:rsidRPr="00A63FED">
        <w:rPr>
          <w:rFonts w:cs="Calibri"/>
          <w:sz w:val="23"/>
          <w:szCs w:val="23"/>
        </w:rPr>
        <w:t>ives</w:t>
      </w:r>
      <w:r w:rsidR="00477B77" w:rsidRPr="00A63FED">
        <w:rPr>
          <w:rFonts w:cs="Calibri"/>
          <w:spacing w:val="7"/>
          <w:sz w:val="23"/>
          <w:szCs w:val="23"/>
        </w:rPr>
        <w:t xml:space="preserve"> </w:t>
      </w:r>
      <w:r w:rsidR="00477B77" w:rsidRPr="00A63FED">
        <w:rPr>
          <w:rFonts w:cs="Calibri"/>
          <w:sz w:val="23"/>
          <w:szCs w:val="23"/>
        </w:rPr>
        <w:t>shall</w:t>
      </w:r>
      <w:r w:rsidR="00477B77" w:rsidRPr="00A63FED">
        <w:rPr>
          <w:rFonts w:cs="Calibri"/>
          <w:spacing w:val="8"/>
          <w:sz w:val="23"/>
          <w:szCs w:val="23"/>
        </w:rPr>
        <w:t xml:space="preserve"> </w:t>
      </w:r>
      <w:r w:rsidR="00477B77" w:rsidRPr="00A63FED">
        <w:rPr>
          <w:rFonts w:cs="Calibri"/>
          <w:sz w:val="23"/>
          <w:szCs w:val="23"/>
        </w:rPr>
        <w:t>be</w:t>
      </w:r>
      <w:r w:rsidR="00477B77" w:rsidRPr="00A63FED">
        <w:rPr>
          <w:rFonts w:cs="Calibri"/>
          <w:spacing w:val="6"/>
          <w:sz w:val="23"/>
          <w:szCs w:val="23"/>
        </w:rPr>
        <w:t xml:space="preserve"> </w:t>
      </w:r>
      <w:r w:rsidR="00477B77" w:rsidRPr="00A63FED">
        <w:rPr>
          <w:rFonts w:cs="Calibri"/>
          <w:sz w:val="23"/>
          <w:szCs w:val="23"/>
        </w:rPr>
        <w:t>o</w:t>
      </w:r>
      <w:r w:rsidR="00477B77" w:rsidRPr="00A63FED">
        <w:rPr>
          <w:rFonts w:cs="Calibri"/>
          <w:spacing w:val="-1"/>
          <w:sz w:val="23"/>
          <w:szCs w:val="23"/>
        </w:rPr>
        <w:t>r</w:t>
      </w:r>
      <w:r w:rsidR="00477B77" w:rsidRPr="00A63FED">
        <w:rPr>
          <w:rFonts w:cs="Calibri"/>
          <w:sz w:val="23"/>
          <w:szCs w:val="23"/>
        </w:rPr>
        <w:t>g</w:t>
      </w:r>
      <w:r w:rsidR="00477B77" w:rsidRPr="00A63FED">
        <w:rPr>
          <w:rFonts w:cs="Calibri"/>
          <w:spacing w:val="-1"/>
          <w:sz w:val="23"/>
          <w:szCs w:val="23"/>
        </w:rPr>
        <w:t>a</w:t>
      </w:r>
      <w:r w:rsidR="00477B77" w:rsidRPr="00A63FED">
        <w:rPr>
          <w:rFonts w:cs="Calibri"/>
          <w:sz w:val="23"/>
          <w:szCs w:val="23"/>
        </w:rPr>
        <w:t>ni</w:t>
      </w:r>
      <w:r w:rsidR="00477B77" w:rsidRPr="00A63FED">
        <w:rPr>
          <w:rFonts w:cs="Calibri"/>
          <w:spacing w:val="2"/>
          <w:sz w:val="23"/>
          <w:szCs w:val="23"/>
        </w:rPr>
        <w:t>z</w:t>
      </w:r>
      <w:r w:rsidR="00477B77" w:rsidRPr="00A63FED">
        <w:rPr>
          <w:rFonts w:cs="Calibri"/>
          <w:spacing w:val="-1"/>
          <w:sz w:val="23"/>
          <w:szCs w:val="23"/>
        </w:rPr>
        <w:t>e</w:t>
      </w:r>
      <w:r w:rsidR="00477B77" w:rsidRPr="00A63FED">
        <w:rPr>
          <w:rFonts w:cs="Calibri"/>
          <w:sz w:val="23"/>
          <w:szCs w:val="23"/>
        </w:rPr>
        <w:t>d</w:t>
      </w:r>
      <w:r w:rsidR="00477B77" w:rsidRPr="00A63FED">
        <w:rPr>
          <w:rFonts w:cs="Calibri"/>
          <w:spacing w:val="7"/>
          <w:sz w:val="23"/>
          <w:szCs w:val="23"/>
        </w:rPr>
        <w:t xml:space="preserve"> </w:t>
      </w:r>
      <w:r w:rsidR="00477B77" w:rsidRPr="00A63FED">
        <w:rPr>
          <w:rFonts w:cs="Calibri"/>
          <w:spacing w:val="2"/>
          <w:sz w:val="23"/>
          <w:szCs w:val="23"/>
        </w:rPr>
        <w:t>b</w:t>
      </w:r>
      <w:r w:rsidR="00477B77" w:rsidRPr="00A63FED">
        <w:rPr>
          <w:rFonts w:cs="Calibri"/>
          <w:sz w:val="23"/>
          <w:szCs w:val="23"/>
        </w:rPr>
        <w:t xml:space="preserve">y </w:t>
      </w:r>
      <w:r w:rsidR="00477B77" w:rsidRPr="00A63FED">
        <w:rPr>
          <w:rFonts w:cs="Calibri"/>
          <w:spacing w:val="2"/>
          <w:sz w:val="23"/>
          <w:szCs w:val="23"/>
        </w:rPr>
        <w:t>M</w:t>
      </w:r>
      <w:r w:rsidR="00477B77" w:rsidRPr="00A63FED">
        <w:rPr>
          <w:rFonts w:cs="Calibri"/>
          <w:sz w:val="23"/>
          <w:szCs w:val="23"/>
        </w:rPr>
        <w:t>A</w:t>
      </w:r>
      <w:r w:rsidR="00477B77" w:rsidRPr="00A63FED">
        <w:rPr>
          <w:rFonts w:cs="Calibri"/>
          <w:spacing w:val="1"/>
          <w:sz w:val="23"/>
          <w:szCs w:val="23"/>
        </w:rPr>
        <w:t>A</w:t>
      </w:r>
      <w:r w:rsidR="00477B77" w:rsidRPr="00A63FED">
        <w:rPr>
          <w:rFonts w:cs="Calibri"/>
          <w:spacing w:val="-3"/>
          <w:sz w:val="23"/>
          <w:szCs w:val="23"/>
        </w:rPr>
        <w:t>I</w:t>
      </w:r>
      <w:r w:rsidR="00477B77" w:rsidRPr="00A63FED">
        <w:rPr>
          <w:rFonts w:cs="Calibri"/>
          <w:sz w:val="23"/>
          <w:szCs w:val="23"/>
        </w:rPr>
        <w:t>F</w:t>
      </w:r>
      <w:r w:rsidR="00477B77" w:rsidRPr="00A63FED">
        <w:rPr>
          <w:rFonts w:cs="Calibri"/>
          <w:spacing w:val="12"/>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7"/>
          <w:sz w:val="23"/>
          <w:szCs w:val="23"/>
        </w:rPr>
        <w:t xml:space="preserve"> </w:t>
      </w:r>
      <w:r w:rsidR="00477B77" w:rsidRPr="00A63FED">
        <w:rPr>
          <w:rFonts w:cs="Calibri"/>
          <w:sz w:val="23"/>
          <w:szCs w:val="23"/>
        </w:rPr>
        <w:t>publ</w:t>
      </w:r>
      <w:r w:rsidR="00477B77" w:rsidRPr="00A63FED">
        <w:rPr>
          <w:rFonts w:cs="Calibri"/>
          <w:spacing w:val="1"/>
          <w:sz w:val="23"/>
          <w:szCs w:val="23"/>
        </w:rPr>
        <w:t>i</w:t>
      </w:r>
      <w:r w:rsidR="00477B77" w:rsidRPr="00A63FED">
        <w:rPr>
          <w:rFonts w:cs="Calibri"/>
          <w:sz w:val="23"/>
          <w:szCs w:val="23"/>
        </w:rPr>
        <w:t>c</w:t>
      </w:r>
      <w:r w:rsidR="00477B77" w:rsidRPr="00A63FED">
        <w:rPr>
          <w:rFonts w:cs="Calibri"/>
          <w:spacing w:val="6"/>
          <w:sz w:val="23"/>
          <w:szCs w:val="23"/>
        </w:rPr>
        <w:t xml:space="preserve"> </w:t>
      </w:r>
      <w:r w:rsidR="00477B77" w:rsidRPr="00A63FED">
        <w:rPr>
          <w:rFonts w:cs="Calibri"/>
          <w:spacing w:val="-1"/>
          <w:sz w:val="23"/>
          <w:szCs w:val="23"/>
        </w:rPr>
        <w:t>a</w:t>
      </w:r>
      <w:r w:rsidR="00477B77" w:rsidRPr="00A63FED">
        <w:rPr>
          <w:rFonts w:cs="Calibri"/>
          <w:sz w:val="23"/>
          <w:szCs w:val="23"/>
        </w:rPr>
        <w:t>w</w:t>
      </w:r>
      <w:r w:rsidR="00477B77" w:rsidRPr="00A63FED">
        <w:rPr>
          <w:rFonts w:cs="Calibri"/>
          <w:spacing w:val="-1"/>
          <w:sz w:val="23"/>
          <w:szCs w:val="23"/>
        </w:rPr>
        <w:t>a</w:t>
      </w:r>
      <w:r w:rsidR="00477B77" w:rsidRPr="00A63FED">
        <w:rPr>
          <w:rFonts w:cs="Calibri"/>
          <w:spacing w:val="1"/>
          <w:sz w:val="23"/>
          <w:szCs w:val="23"/>
        </w:rPr>
        <w:t>r</w:t>
      </w:r>
      <w:r w:rsidR="00477B77" w:rsidRPr="00A63FED">
        <w:rPr>
          <w:rFonts w:cs="Calibri"/>
          <w:spacing w:val="-1"/>
          <w:sz w:val="23"/>
          <w:szCs w:val="23"/>
        </w:rPr>
        <w:t>e</w:t>
      </w:r>
      <w:r w:rsidR="00477B77" w:rsidRPr="00A63FED">
        <w:rPr>
          <w:rFonts w:cs="Calibri"/>
          <w:sz w:val="23"/>
          <w:szCs w:val="23"/>
        </w:rPr>
        <w:t>n</w:t>
      </w:r>
      <w:r w:rsidR="00477B77" w:rsidRPr="00A63FED">
        <w:rPr>
          <w:rFonts w:cs="Calibri"/>
          <w:spacing w:val="-1"/>
          <w:sz w:val="23"/>
          <w:szCs w:val="23"/>
        </w:rPr>
        <w:t>e</w:t>
      </w:r>
      <w:r w:rsidR="00477B77" w:rsidRPr="00A63FED">
        <w:rPr>
          <w:rFonts w:cs="Calibri"/>
          <w:sz w:val="23"/>
          <w:szCs w:val="23"/>
        </w:rPr>
        <w:t>ss</w:t>
      </w:r>
      <w:r w:rsidR="00477B77" w:rsidRPr="00A63FED">
        <w:rPr>
          <w:rFonts w:cs="Calibri"/>
          <w:spacing w:val="8"/>
          <w:sz w:val="23"/>
          <w:szCs w:val="23"/>
        </w:rPr>
        <w:t xml:space="preserve"> </w:t>
      </w:r>
      <w:r w:rsidR="00477B77" w:rsidRPr="00A63FED">
        <w:rPr>
          <w:rFonts w:cs="Calibri"/>
          <w:sz w:val="23"/>
          <w:szCs w:val="23"/>
        </w:rPr>
        <w:t>shall</w:t>
      </w:r>
      <w:r w:rsidR="00477B77" w:rsidRPr="00A63FED">
        <w:rPr>
          <w:rFonts w:cs="Calibri"/>
          <w:spacing w:val="8"/>
          <w:sz w:val="23"/>
          <w:szCs w:val="23"/>
        </w:rPr>
        <w:t xml:space="preserve"> </w:t>
      </w:r>
      <w:r w:rsidR="00477B77" w:rsidRPr="00A63FED">
        <w:rPr>
          <w:rFonts w:cs="Calibri"/>
          <w:spacing w:val="-1"/>
          <w:sz w:val="23"/>
          <w:szCs w:val="23"/>
        </w:rPr>
        <w:t>a</w:t>
      </w:r>
      <w:r w:rsidR="00477B77" w:rsidRPr="00A63FED">
        <w:rPr>
          <w:rFonts w:cs="Calibri"/>
          <w:sz w:val="23"/>
          <w:szCs w:val="23"/>
        </w:rPr>
        <w:t>lso</w:t>
      </w:r>
      <w:r w:rsidR="00477B77" w:rsidRPr="00A63FED">
        <w:rPr>
          <w:rFonts w:cs="Calibri"/>
          <w:spacing w:val="8"/>
          <w:sz w:val="23"/>
          <w:szCs w:val="23"/>
        </w:rPr>
        <w:t xml:space="preserve"> </w:t>
      </w:r>
      <w:r w:rsidR="00477B77" w:rsidRPr="00A63FED">
        <w:rPr>
          <w:rFonts w:cs="Calibri"/>
          <w:sz w:val="23"/>
          <w:szCs w:val="23"/>
        </w:rPr>
        <w:t xml:space="preserve">be </w:t>
      </w:r>
      <w:r w:rsidR="00477B77" w:rsidRPr="00A63FED">
        <w:rPr>
          <w:rFonts w:cs="Calibri"/>
          <w:spacing w:val="-1"/>
          <w:sz w:val="23"/>
          <w:szCs w:val="23"/>
        </w:rPr>
        <w:t>c</w:t>
      </w:r>
      <w:r w:rsidR="00477B77" w:rsidRPr="00A63FED">
        <w:rPr>
          <w:rFonts w:cs="Calibri"/>
          <w:sz w:val="23"/>
          <w:szCs w:val="23"/>
        </w:rPr>
        <w:t>r</w:t>
      </w:r>
      <w:r w:rsidR="00477B77" w:rsidRPr="00A63FED">
        <w:rPr>
          <w:rFonts w:cs="Calibri"/>
          <w:spacing w:val="-2"/>
          <w:sz w:val="23"/>
          <w:szCs w:val="23"/>
        </w:rPr>
        <w:t>e</w:t>
      </w:r>
      <w:r w:rsidR="00477B77" w:rsidRPr="00A63FED">
        <w:rPr>
          <w:rFonts w:cs="Calibri"/>
          <w:spacing w:val="-1"/>
          <w:sz w:val="23"/>
          <w:szCs w:val="23"/>
        </w:rPr>
        <w:t>a</w:t>
      </w:r>
      <w:r w:rsidR="00477B77" w:rsidRPr="00A63FED">
        <w:rPr>
          <w:rFonts w:cs="Calibri"/>
          <w:spacing w:val="3"/>
          <w:sz w:val="23"/>
          <w:szCs w:val="23"/>
        </w:rPr>
        <w:t>t</w:t>
      </w:r>
      <w:r w:rsidR="00477B77" w:rsidRPr="00A63FED">
        <w:rPr>
          <w:rFonts w:cs="Calibri"/>
          <w:spacing w:val="-1"/>
          <w:sz w:val="23"/>
          <w:szCs w:val="23"/>
        </w:rPr>
        <w:t>e</w:t>
      </w:r>
      <w:r w:rsidR="00477B77" w:rsidRPr="00A63FED">
        <w:rPr>
          <w:rFonts w:cs="Calibri"/>
          <w:sz w:val="23"/>
          <w:szCs w:val="23"/>
        </w:rPr>
        <w:t>d</w:t>
      </w:r>
      <w:r w:rsidR="00477B77" w:rsidRPr="00A63FED">
        <w:rPr>
          <w:rFonts w:cs="Calibri"/>
          <w:spacing w:val="3"/>
          <w:sz w:val="23"/>
          <w:szCs w:val="23"/>
        </w:rPr>
        <w:t xml:space="preserve"> </w:t>
      </w:r>
      <w:r w:rsidR="00477B77" w:rsidRPr="00A63FED">
        <w:rPr>
          <w:rFonts w:cs="Calibri"/>
          <w:sz w:val="23"/>
          <w:szCs w:val="23"/>
        </w:rPr>
        <w:t>with</w:t>
      </w:r>
      <w:r w:rsidR="00477B77" w:rsidRPr="00A63FED">
        <w:rPr>
          <w:rFonts w:cs="Calibri"/>
          <w:spacing w:val="3"/>
          <w:sz w:val="23"/>
          <w:szCs w:val="23"/>
        </w:rPr>
        <w:t xml:space="preserve"> </w:t>
      </w:r>
      <w:r w:rsidR="00477B77" w:rsidRPr="00A63FED">
        <w:rPr>
          <w:rFonts w:cs="Calibri"/>
          <w:sz w:val="23"/>
          <w:szCs w:val="23"/>
        </w:rPr>
        <w:t>N</w:t>
      </w:r>
      <w:r w:rsidR="00477B77" w:rsidRPr="00A63FED">
        <w:rPr>
          <w:rFonts w:cs="Calibri"/>
          <w:spacing w:val="-1"/>
          <w:sz w:val="23"/>
          <w:szCs w:val="23"/>
        </w:rPr>
        <w:t>G</w:t>
      </w:r>
      <w:r w:rsidR="00477B77" w:rsidRPr="00A63FED">
        <w:rPr>
          <w:rFonts w:cs="Calibri"/>
          <w:spacing w:val="2"/>
          <w:sz w:val="23"/>
          <w:szCs w:val="23"/>
        </w:rPr>
        <w:t>O</w:t>
      </w:r>
      <w:r w:rsidR="00477B77" w:rsidRPr="00A63FED">
        <w:rPr>
          <w:rFonts w:cs="Calibri"/>
          <w:sz w:val="23"/>
          <w:szCs w:val="23"/>
        </w:rPr>
        <w:t>’s</w:t>
      </w:r>
      <w:r w:rsidR="00477B77" w:rsidRPr="00A63FED">
        <w:rPr>
          <w:rFonts w:cs="Calibri"/>
          <w:spacing w:val="2"/>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5"/>
          <w:sz w:val="23"/>
          <w:szCs w:val="23"/>
        </w:rPr>
        <w:t xml:space="preserve"> </w:t>
      </w:r>
      <w:r w:rsidR="00477B77" w:rsidRPr="00A63FED">
        <w:rPr>
          <w:rFonts w:cs="Calibri"/>
          <w:sz w:val="23"/>
          <w:szCs w:val="23"/>
        </w:rPr>
        <w:t>other</w:t>
      </w:r>
      <w:r w:rsidR="00477B77" w:rsidRPr="00A63FED">
        <w:rPr>
          <w:rFonts w:cs="Calibri"/>
          <w:spacing w:val="2"/>
          <w:sz w:val="23"/>
          <w:szCs w:val="23"/>
        </w:rPr>
        <w:t xml:space="preserve"> </w:t>
      </w:r>
      <w:r w:rsidR="00477B77" w:rsidRPr="00A63FED">
        <w:rPr>
          <w:rFonts w:cs="Calibri"/>
          <w:sz w:val="23"/>
          <w:szCs w:val="23"/>
        </w:rPr>
        <w:t>soci</w:t>
      </w:r>
      <w:r w:rsidR="00477B77" w:rsidRPr="00A63FED">
        <w:rPr>
          <w:rFonts w:cs="Calibri"/>
          <w:spacing w:val="-1"/>
          <w:sz w:val="23"/>
          <w:szCs w:val="23"/>
        </w:rPr>
        <w:t>a</w:t>
      </w:r>
      <w:r w:rsidR="00477B77" w:rsidRPr="00A63FED">
        <w:rPr>
          <w:rFonts w:cs="Calibri"/>
          <w:sz w:val="23"/>
          <w:szCs w:val="23"/>
        </w:rPr>
        <w:t>l</w:t>
      </w:r>
      <w:r w:rsidR="00477B77" w:rsidRPr="00A63FED">
        <w:rPr>
          <w:rFonts w:cs="Calibri"/>
          <w:spacing w:val="3"/>
          <w:sz w:val="23"/>
          <w:szCs w:val="23"/>
        </w:rPr>
        <w:t xml:space="preserve"> </w:t>
      </w:r>
      <w:r w:rsidR="00477B77" w:rsidRPr="00A63FED">
        <w:rPr>
          <w:rFonts w:cs="Calibri"/>
          <w:spacing w:val="2"/>
          <w:sz w:val="23"/>
          <w:szCs w:val="23"/>
        </w:rPr>
        <w:t>o</w:t>
      </w:r>
      <w:r w:rsidR="00477B77" w:rsidRPr="00A63FED">
        <w:rPr>
          <w:rFonts w:cs="Calibri"/>
          <w:spacing w:val="1"/>
          <w:sz w:val="23"/>
          <w:szCs w:val="23"/>
        </w:rPr>
        <w:t>r</w:t>
      </w:r>
      <w:r w:rsidR="00477B77" w:rsidRPr="00A63FED">
        <w:rPr>
          <w:rFonts w:cs="Calibri"/>
          <w:spacing w:val="-2"/>
          <w:sz w:val="23"/>
          <w:szCs w:val="23"/>
        </w:rPr>
        <w:t>g</w:t>
      </w:r>
      <w:r w:rsidR="00477B77" w:rsidRPr="00A63FED">
        <w:rPr>
          <w:rFonts w:cs="Calibri"/>
          <w:spacing w:val="-1"/>
          <w:sz w:val="23"/>
          <w:szCs w:val="23"/>
        </w:rPr>
        <w:t>a</w:t>
      </w:r>
      <w:r w:rsidR="00477B77" w:rsidRPr="00A63FED">
        <w:rPr>
          <w:rFonts w:cs="Calibri"/>
          <w:sz w:val="23"/>
          <w:szCs w:val="23"/>
        </w:rPr>
        <w:t>ni</w:t>
      </w:r>
      <w:r w:rsidR="00477B77" w:rsidRPr="00A63FED">
        <w:rPr>
          <w:rFonts w:cs="Calibri"/>
          <w:spacing w:val="2"/>
          <w:sz w:val="23"/>
          <w:szCs w:val="23"/>
        </w:rPr>
        <w:t>z</w:t>
      </w:r>
      <w:r w:rsidR="00477B77" w:rsidRPr="00A63FED">
        <w:rPr>
          <w:rFonts w:cs="Calibri"/>
          <w:spacing w:val="-1"/>
          <w:sz w:val="23"/>
          <w:szCs w:val="23"/>
        </w:rPr>
        <w:t>a</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ons</w:t>
      </w:r>
      <w:r w:rsidR="00477B77" w:rsidRPr="00A63FED">
        <w:rPr>
          <w:rFonts w:cs="Calibri"/>
          <w:spacing w:val="3"/>
          <w:sz w:val="23"/>
          <w:szCs w:val="23"/>
        </w:rPr>
        <w:t xml:space="preserve"> </w:t>
      </w:r>
      <w:r w:rsidR="00477B77" w:rsidRPr="00A63FED">
        <w:rPr>
          <w:rFonts w:cs="Calibri"/>
          <w:spacing w:val="-1"/>
          <w:sz w:val="23"/>
          <w:szCs w:val="23"/>
        </w:rPr>
        <w:t>ac</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ve</w:t>
      </w:r>
      <w:r w:rsidR="00477B77" w:rsidRPr="00A63FED">
        <w:rPr>
          <w:rFonts w:cs="Calibri"/>
          <w:spacing w:val="2"/>
          <w:sz w:val="23"/>
          <w:szCs w:val="23"/>
        </w:rPr>
        <w:t xml:space="preserve"> </w:t>
      </w:r>
      <w:r w:rsidR="00477B77" w:rsidRPr="00A63FED">
        <w:rPr>
          <w:rFonts w:cs="Calibri"/>
          <w:sz w:val="23"/>
          <w:szCs w:val="23"/>
        </w:rPr>
        <w:t>in</w:t>
      </w:r>
      <w:r w:rsidR="00477B77" w:rsidRPr="00A63FED">
        <w:rPr>
          <w:rFonts w:cs="Calibri"/>
          <w:spacing w:val="3"/>
          <w:sz w:val="23"/>
          <w:szCs w:val="23"/>
        </w:rPr>
        <w:t xml:space="preserve"> </w:t>
      </w:r>
      <w:r w:rsidR="00477B77" w:rsidRPr="00A63FED">
        <w:rPr>
          <w:rFonts w:cs="Calibri"/>
          <w:sz w:val="23"/>
          <w:szCs w:val="23"/>
        </w:rPr>
        <w:t>the</w:t>
      </w:r>
      <w:r w:rsidR="00477B77" w:rsidRPr="00A63FED">
        <w:rPr>
          <w:rFonts w:cs="Calibri"/>
          <w:spacing w:val="5"/>
          <w:sz w:val="23"/>
          <w:szCs w:val="23"/>
        </w:rPr>
        <w:t xml:space="preserve"> </w:t>
      </w:r>
      <w:r w:rsidR="00477B77" w:rsidRPr="00A63FED">
        <w:rPr>
          <w:rFonts w:cs="Calibri"/>
          <w:spacing w:val="-1"/>
          <w:sz w:val="23"/>
          <w:szCs w:val="23"/>
        </w:rPr>
        <w:t>a</w:t>
      </w:r>
      <w:r w:rsidR="00477B77" w:rsidRPr="00A63FED">
        <w:rPr>
          <w:rFonts w:cs="Calibri"/>
          <w:sz w:val="23"/>
          <w:szCs w:val="23"/>
        </w:rPr>
        <w:t>f</w:t>
      </w:r>
      <w:r w:rsidR="00477B77" w:rsidRPr="00A63FED">
        <w:rPr>
          <w:rFonts w:cs="Calibri"/>
          <w:spacing w:val="1"/>
          <w:sz w:val="23"/>
          <w:szCs w:val="23"/>
        </w:rPr>
        <w:t>f</w:t>
      </w:r>
      <w:r w:rsidR="00477B77" w:rsidRPr="00A63FED">
        <w:rPr>
          <w:rFonts w:cs="Calibri"/>
          <w:spacing w:val="-1"/>
          <w:sz w:val="23"/>
          <w:szCs w:val="23"/>
        </w:rPr>
        <w:t>ec</w:t>
      </w:r>
      <w:r w:rsidR="00477B77" w:rsidRPr="00A63FED">
        <w:rPr>
          <w:rFonts w:cs="Calibri"/>
          <w:sz w:val="23"/>
          <w:szCs w:val="23"/>
        </w:rPr>
        <w:t>ted</w:t>
      </w:r>
      <w:r w:rsidR="00477B77" w:rsidRPr="00A63FED">
        <w:rPr>
          <w:rFonts w:cs="Calibri"/>
          <w:spacing w:val="4"/>
          <w:sz w:val="23"/>
          <w:szCs w:val="23"/>
        </w:rPr>
        <w:t xml:space="preserve"> </w:t>
      </w:r>
      <w:r w:rsidR="00477B77" w:rsidRPr="00A63FED">
        <w:rPr>
          <w:rFonts w:cs="Calibri"/>
          <w:spacing w:val="-1"/>
          <w:sz w:val="23"/>
          <w:szCs w:val="23"/>
        </w:rPr>
        <w:t>a</w:t>
      </w:r>
      <w:r w:rsidR="00477B77" w:rsidRPr="00A63FED">
        <w:rPr>
          <w:rFonts w:cs="Calibri"/>
          <w:sz w:val="23"/>
          <w:szCs w:val="23"/>
        </w:rPr>
        <w:t>re</w:t>
      </w:r>
      <w:r w:rsidR="00477B77" w:rsidRPr="00A63FED">
        <w:rPr>
          <w:rFonts w:cs="Calibri"/>
          <w:spacing w:val="-1"/>
          <w:sz w:val="23"/>
          <w:szCs w:val="23"/>
        </w:rPr>
        <w:t>a</w:t>
      </w:r>
      <w:r w:rsidR="00477B77" w:rsidRPr="00A63FED">
        <w:rPr>
          <w:rFonts w:cs="Calibri"/>
          <w:sz w:val="23"/>
          <w:szCs w:val="23"/>
        </w:rPr>
        <w:t>s.</w:t>
      </w:r>
      <w:r w:rsidR="00477B77" w:rsidRPr="00A63FED">
        <w:rPr>
          <w:rFonts w:cs="Calibri"/>
          <w:spacing w:val="3"/>
          <w:sz w:val="23"/>
          <w:szCs w:val="23"/>
        </w:rPr>
        <w:t xml:space="preserve"> </w:t>
      </w:r>
      <w:r w:rsidR="00477B77" w:rsidRPr="00A63FED">
        <w:rPr>
          <w:rFonts w:cs="Calibri"/>
          <w:sz w:val="23"/>
          <w:szCs w:val="23"/>
        </w:rPr>
        <w:t>Du</w:t>
      </w:r>
      <w:r w:rsidR="00477B77" w:rsidRPr="00A63FED">
        <w:rPr>
          <w:rFonts w:cs="Calibri"/>
          <w:spacing w:val="-1"/>
          <w:sz w:val="23"/>
          <w:szCs w:val="23"/>
        </w:rPr>
        <w:t>r</w:t>
      </w:r>
      <w:r w:rsidR="00477B77" w:rsidRPr="00A63FED">
        <w:rPr>
          <w:rFonts w:cs="Calibri"/>
          <w:sz w:val="23"/>
          <w:szCs w:val="23"/>
        </w:rPr>
        <w:t>i</w:t>
      </w:r>
      <w:r w:rsidR="00477B77" w:rsidRPr="00A63FED">
        <w:rPr>
          <w:rFonts w:cs="Calibri"/>
          <w:spacing w:val="3"/>
          <w:sz w:val="23"/>
          <w:szCs w:val="23"/>
        </w:rPr>
        <w:t>n</w:t>
      </w:r>
      <w:r w:rsidR="00477B77" w:rsidRPr="00A63FED">
        <w:rPr>
          <w:rFonts w:cs="Calibri"/>
          <w:sz w:val="23"/>
          <w:szCs w:val="23"/>
        </w:rPr>
        <w:t>g the</w:t>
      </w:r>
      <w:r w:rsidR="00477B77" w:rsidRPr="00A63FED">
        <w:rPr>
          <w:rFonts w:cs="Calibri"/>
          <w:spacing w:val="4"/>
          <w:sz w:val="23"/>
          <w:szCs w:val="23"/>
        </w:rPr>
        <w:t xml:space="preserve"> </w:t>
      </w:r>
      <w:r w:rsidR="00477B77" w:rsidRPr="00A63FED">
        <w:rPr>
          <w:rFonts w:cs="Calibri"/>
          <w:sz w:val="23"/>
          <w:szCs w:val="23"/>
        </w:rPr>
        <w:t>publ</w:t>
      </w:r>
      <w:r w:rsidR="00477B77" w:rsidRPr="00A63FED">
        <w:rPr>
          <w:rFonts w:cs="Calibri"/>
          <w:spacing w:val="1"/>
          <w:sz w:val="23"/>
          <w:szCs w:val="23"/>
        </w:rPr>
        <w:t>i</w:t>
      </w:r>
      <w:r w:rsidR="00477B77" w:rsidRPr="00A63FED">
        <w:rPr>
          <w:rFonts w:cs="Calibri"/>
          <w:sz w:val="23"/>
          <w:szCs w:val="23"/>
        </w:rPr>
        <w:t xml:space="preserve">c </w:t>
      </w:r>
      <w:r w:rsidR="00477B77" w:rsidRPr="00A63FED">
        <w:rPr>
          <w:rFonts w:cs="Calibri"/>
          <w:spacing w:val="-1"/>
          <w:sz w:val="23"/>
          <w:szCs w:val="23"/>
        </w:rPr>
        <w:t>a</w:t>
      </w:r>
      <w:r w:rsidR="00477B77" w:rsidRPr="00A63FED">
        <w:rPr>
          <w:rFonts w:cs="Calibri"/>
          <w:sz w:val="23"/>
          <w:szCs w:val="23"/>
        </w:rPr>
        <w:t>w</w:t>
      </w:r>
      <w:r w:rsidR="00477B77" w:rsidRPr="00A63FED">
        <w:rPr>
          <w:rFonts w:cs="Calibri"/>
          <w:spacing w:val="-1"/>
          <w:sz w:val="23"/>
          <w:szCs w:val="23"/>
        </w:rPr>
        <w:t>a</w:t>
      </w:r>
      <w:r w:rsidR="00477B77" w:rsidRPr="00A63FED">
        <w:rPr>
          <w:rFonts w:cs="Calibri"/>
          <w:spacing w:val="1"/>
          <w:sz w:val="23"/>
          <w:szCs w:val="23"/>
        </w:rPr>
        <w:t>r</w:t>
      </w:r>
      <w:r w:rsidR="00477B77" w:rsidRPr="00A63FED">
        <w:rPr>
          <w:rFonts w:cs="Calibri"/>
          <w:spacing w:val="-1"/>
          <w:sz w:val="23"/>
          <w:szCs w:val="23"/>
        </w:rPr>
        <w:t>e</w:t>
      </w:r>
      <w:r w:rsidR="00477B77" w:rsidRPr="00A63FED">
        <w:rPr>
          <w:rFonts w:cs="Calibri"/>
          <w:sz w:val="23"/>
          <w:szCs w:val="23"/>
        </w:rPr>
        <w:t>n</w:t>
      </w:r>
      <w:r w:rsidR="00477B77" w:rsidRPr="00A63FED">
        <w:rPr>
          <w:rFonts w:cs="Calibri"/>
          <w:spacing w:val="-1"/>
          <w:sz w:val="23"/>
          <w:szCs w:val="23"/>
        </w:rPr>
        <w:t>e</w:t>
      </w:r>
      <w:r w:rsidR="00477B77" w:rsidRPr="00A63FED">
        <w:rPr>
          <w:rFonts w:cs="Calibri"/>
          <w:sz w:val="23"/>
          <w:szCs w:val="23"/>
        </w:rPr>
        <w:t>ss</w:t>
      </w:r>
      <w:r w:rsidR="00477B77" w:rsidRPr="00A63FED">
        <w:rPr>
          <w:rFonts w:cs="Calibri"/>
          <w:spacing w:val="5"/>
          <w:sz w:val="23"/>
          <w:szCs w:val="23"/>
        </w:rPr>
        <w:t xml:space="preserve"> </w:t>
      </w:r>
      <w:r w:rsidR="00477B77" w:rsidRPr="00A63FED">
        <w:rPr>
          <w:rFonts w:cs="Calibri"/>
          <w:sz w:val="23"/>
          <w:szCs w:val="23"/>
        </w:rPr>
        <w:t>d</w:t>
      </w:r>
      <w:r w:rsidR="00477B77" w:rsidRPr="00A63FED">
        <w:rPr>
          <w:rFonts w:cs="Calibri"/>
          <w:spacing w:val="-1"/>
          <w:sz w:val="23"/>
          <w:szCs w:val="23"/>
        </w:rPr>
        <w:t>r</w:t>
      </w:r>
      <w:r w:rsidR="00477B77" w:rsidRPr="00A63FED">
        <w:rPr>
          <w:rFonts w:cs="Calibri"/>
          <w:sz w:val="23"/>
          <w:szCs w:val="23"/>
        </w:rPr>
        <w:t>ives,</w:t>
      </w:r>
      <w:r w:rsidR="00477B77" w:rsidRPr="00A63FED">
        <w:rPr>
          <w:rFonts w:cs="Calibri"/>
          <w:spacing w:val="4"/>
          <w:sz w:val="23"/>
          <w:szCs w:val="23"/>
        </w:rPr>
        <w:t xml:space="preserve"> </w:t>
      </w:r>
      <w:r w:rsidR="00477B77" w:rsidRPr="00A63FED">
        <w:rPr>
          <w:rFonts w:cs="Calibri"/>
          <w:sz w:val="23"/>
          <w:szCs w:val="23"/>
        </w:rPr>
        <w:t>it</w:t>
      </w:r>
      <w:r w:rsidR="00477B77" w:rsidRPr="00A63FED">
        <w:rPr>
          <w:rFonts w:cs="Calibri"/>
          <w:spacing w:val="5"/>
          <w:sz w:val="23"/>
          <w:szCs w:val="23"/>
        </w:rPr>
        <w:t xml:space="preserve"> </w:t>
      </w:r>
      <w:r w:rsidR="00477B77" w:rsidRPr="00A63FED">
        <w:rPr>
          <w:rFonts w:cs="Calibri"/>
          <w:sz w:val="23"/>
          <w:szCs w:val="23"/>
        </w:rPr>
        <w:t>will</w:t>
      </w:r>
      <w:r w:rsidR="00477B77" w:rsidRPr="00A63FED">
        <w:rPr>
          <w:rFonts w:cs="Calibri"/>
          <w:spacing w:val="3"/>
          <w:sz w:val="23"/>
          <w:szCs w:val="23"/>
        </w:rPr>
        <w:t xml:space="preserve"> </w:t>
      </w:r>
      <w:r w:rsidR="00477B77" w:rsidRPr="00A63FED">
        <w:rPr>
          <w:rFonts w:cs="Calibri"/>
          <w:sz w:val="23"/>
          <w:szCs w:val="23"/>
        </w:rPr>
        <w:t>be</w:t>
      </w:r>
      <w:r w:rsidR="00477B77" w:rsidRPr="00A63FED">
        <w:rPr>
          <w:rFonts w:cs="Calibri"/>
          <w:spacing w:val="4"/>
          <w:sz w:val="23"/>
          <w:szCs w:val="23"/>
        </w:rPr>
        <w:t xml:space="preserve"> </w:t>
      </w:r>
      <w:r w:rsidR="00477B77" w:rsidRPr="00A63FED">
        <w:rPr>
          <w:rFonts w:cs="Calibri"/>
          <w:spacing w:val="-1"/>
          <w:sz w:val="23"/>
          <w:szCs w:val="23"/>
        </w:rPr>
        <w:t>e</w:t>
      </w:r>
      <w:r w:rsidR="00477B77" w:rsidRPr="00A63FED">
        <w:rPr>
          <w:rFonts w:cs="Calibri"/>
          <w:sz w:val="23"/>
          <w:szCs w:val="23"/>
        </w:rPr>
        <w:t>nsur</w:t>
      </w:r>
      <w:r w:rsidR="00477B77" w:rsidRPr="00A63FED">
        <w:rPr>
          <w:rFonts w:cs="Calibri"/>
          <w:spacing w:val="-1"/>
          <w:sz w:val="23"/>
          <w:szCs w:val="23"/>
        </w:rPr>
        <w:t>e</w:t>
      </w:r>
      <w:r w:rsidR="00477B77" w:rsidRPr="00A63FED">
        <w:rPr>
          <w:rFonts w:cs="Calibri"/>
          <w:sz w:val="23"/>
          <w:szCs w:val="23"/>
        </w:rPr>
        <w:t>d</w:t>
      </w:r>
      <w:r w:rsidR="00477B77" w:rsidRPr="00A63FED">
        <w:rPr>
          <w:rFonts w:cs="Calibri"/>
          <w:spacing w:val="5"/>
          <w:sz w:val="23"/>
          <w:szCs w:val="23"/>
        </w:rPr>
        <w:t xml:space="preserve"> </w:t>
      </w:r>
      <w:r w:rsidR="00477B77" w:rsidRPr="00A63FED">
        <w:rPr>
          <w:rFonts w:cs="Calibri"/>
          <w:sz w:val="23"/>
          <w:szCs w:val="23"/>
        </w:rPr>
        <w:t>that</w:t>
      </w:r>
      <w:r w:rsidR="00477B77" w:rsidRPr="00A63FED">
        <w:rPr>
          <w:rFonts w:cs="Calibri"/>
          <w:spacing w:val="5"/>
          <w:sz w:val="23"/>
          <w:szCs w:val="23"/>
        </w:rPr>
        <w:t xml:space="preserve"> </w:t>
      </w:r>
      <w:r w:rsidR="00477B77" w:rsidRPr="00A63FED">
        <w:rPr>
          <w:rFonts w:cs="Calibri"/>
          <w:sz w:val="23"/>
          <w:szCs w:val="23"/>
        </w:rPr>
        <w:t>on</w:t>
      </w:r>
      <w:r w:rsidR="00477B77" w:rsidRPr="00A63FED">
        <w:rPr>
          <w:rFonts w:cs="Calibri"/>
          <w:spacing w:val="3"/>
          <w:sz w:val="23"/>
          <w:szCs w:val="23"/>
        </w:rPr>
        <w:t>l</w:t>
      </w:r>
      <w:r w:rsidR="00477B77" w:rsidRPr="00A63FED">
        <w:rPr>
          <w:rFonts w:cs="Calibri"/>
          <w:sz w:val="23"/>
          <w:szCs w:val="23"/>
        </w:rPr>
        <w:t xml:space="preserve">y </w:t>
      </w:r>
      <w:r w:rsidR="00477B77" w:rsidRPr="00A63FED">
        <w:rPr>
          <w:rFonts w:cs="Calibri"/>
          <w:spacing w:val="1"/>
          <w:sz w:val="23"/>
          <w:szCs w:val="23"/>
        </w:rPr>
        <w:t>a</w:t>
      </w:r>
      <w:r w:rsidR="00477B77" w:rsidRPr="00A63FED">
        <w:rPr>
          <w:rFonts w:cs="Calibri"/>
          <w:spacing w:val="-1"/>
          <w:sz w:val="23"/>
          <w:szCs w:val="23"/>
        </w:rPr>
        <w:t>c</w:t>
      </w:r>
      <w:r w:rsidR="00477B77" w:rsidRPr="00A63FED">
        <w:rPr>
          <w:rFonts w:cs="Calibri"/>
          <w:spacing w:val="1"/>
          <w:sz w:val="23"/>
          <w:szCs w:val="23"/>
        </w:rPr>
        <w:t>c</w:t>
      </w:r>
      <w:r w:rsidR="00477B77" w:rsidRPr="00A63FED">
        <w:rPr>
          <w:rFonts w:cs="Calibri"/>
          <w:sz w:val="23"/>
          <w:szCs w:val="23"/>
        </w:rPr>
        <w:t>u</w:t>
      </w:r>
      <w:r w:rsidR="00477B77" w:rsidRPr="00A63FED">
        <w:rPr>
          <w:rFonts w:cs="Calibri"/>
          <w:spacing w:val="-1"/>
          <w:sz w:val="23"/>
          <w:szCs w:val="23"/>
        </w:rPr>
        <w:t>ra</w:t>
      </w:r>
      <w:r w:rsidR="00477B77" w:rsidRPr="00A63FED">
        <w:rPr>
          <w:rFonts w:cs="Calibri"/>
          <w:sz w:val="23"/>
          <w:szCs w:val="23"/>
        </w:rPr>
        <w:t>te</w:t>
      </w:r>
      <w:r w:rsidR="00477B77" w:rsidRPr="00A63FED">
        <w:rPr>
          <w:rFonts w:cs="Calibri"/>
          <w:spacing w:val="4"/>
          <w:sz w:val="23"/>
          <w:szCs w:val="23"/>
        </w:rPr>
        <w:t xml:space="preserve"> </w:t>
      </w:r>
      <w:r w:rsidR="00477B77" w:rsidRPr="00A63FED">
        <w:rPr>
          <w:rFonts w:cs="Calibri"/>
          <w:sz w:val="23"/>
          <w:szCs w:val="23"/>
        </w:rPr>
        <w:t>info</w:t>
      </w:r>
      <w:r w:rsidR="00477B77" w:rsidRPr="00A63FED">
        <w:rPr>
          <w:rFonts w:cs="Calibri"/>
          <w:spacing w:val="4"/>
          <w:sz w:val="23"/>
          <w:szCs w:val="23"/>
        </w:rPr>
        <w:t>r</w:t>
      </w:r>
      <w:r w:rsidR="00477B77" w:rsidRPr="00A63FED">
        <w:rPr>
          <w:rFonts w:cs="Calibri"/>
          <w:sz w:val="23"/>
          <w:szCs w:val="23"/>
        </w:rPr>
        <w:t>mation</w:t>
      </w:r>
      <w:r w:rsidR="00477B77" w:rsidRPr="00A63FED">
        <w:rPr>
          <w:rFonts w:cs="Calibri"/>
          <w:spacing w:val="5"/>
          <w:sz w:val="23"/>
          <w:szCs w:val="23"/>
        </w:rPr>
        <w:t xml:space="preserve"> </w:t>
      </w:r>
      <w:r w:rsidR="00477B77" w:rsidRPr="00A63FED">
        <w:rPr>
          <w:rFonts w:cs="Calibri"/>
          <w:sz w:val="23"/>
          <w:szCs w:val="23"/>
        </w:rPr>
        <w:t>is</w:t>
      </w:r>
      <w:r w:rsidR="00477B77" w:rsidRPr="00A63FED">
        <w:rPr>
          <w:rFonts w:cs="Calibri"/>
          <w:spacing w:val="5"/>
          <w:sz w:val="23"/>
          <w:szCs w:val="23"/>
        </w:rPr>
        <w:t xml:space="preserve"> </w:t>
      </w:r>
      <w:r w:rsidR="00477B77" w:rsidRPr="00A63FED">
        <w:rPr>
          <w:rFonts w:cs="Calibri"/>
          <w:spacing w:val="-2"/>
          <w:sz w:val="23"/>
          <w:szCs w:val="23"/>
        </w:rPr>
        <w:t>g</w:t>
      </w:r>
      <w:r w:rsidR="00477B77" w:rsidRPr="00A63FED">
        <w:rPr>
          <w:rFonts w:cs="Calibri"/>
          <w:sz w:val="23"/>
          <w:szCs w:val="23"/>
        </w:rPr>
        <w:t>iv</w:t>
      </w:r>
      <w:r w:rsidR="00477B77" w:rsidRPr="00A63FED">
        <w:rPr>
          <w:rFonts w:cs="Calibri"/>
          <w:spacing w:val="2"/>
          <w:sz w:val="23"/>
          <w:szCs w:val="23"/>
        </w:rPr>
        <w:t>e</w:t>
      </w:r>
      <w:r w:rsidR="00477B77" w:rsidRPr="00A63FED">
        <w:rPr>
          <w:rFonts w:cs="Calibri"/>
          <w:sz w:val="23"/>
          <w:szCs w:val="23"/>
        </w:rPr>
        <w:t>n</w:t>
      </w:r>
      <w:r w:rsidR="00477B77" w:rsidRPr="00A63FED">
        <w:rPr>
          <w:rFonts w:cs="Calibri"/>
          <w:spacing w:val="5"/>
          <w:sz w:val="23"/>
          <w:szCs w:val="23"/>
        </w:rPr>
        <w:t xml:space="preserve"> </w:t>
      </w:r>
      <w:r w:rsidR="00477B77" w:rsidRPr="00A63FED">
        <w:rPr>
          <w:rFonts w:cs="Calibri"/>
          <w:spacing w:val="-1"/>
          <w:sz w:val="23"/>
          <w:szCs w:val="23"/>
        </w:rPr>
        <w:t>a</w:t>
      </w:r>
      <w:r w:rsidR="00477B77" w:rsidRPr="00A63FED">
        <w:rPr>
          <w:rFonts w:cs="Calibri"/>
          <w:sz w:val="23"/>
          <w:szCs w:val="23"/>
        </w:rPr>
        <w:t>bout</w:t>
      </w:r>
      <w:r w:rsidR="00477B77" w:rsidRPr="00A63FED">
        <w:rPr>
          <w:rFonts w:cs="Calibri"/>
          <w:spacing w:val="5"/>
          <w:sz w:val="23"/>
          <w:szCs w:val="23"/>
        </w:rPr>
        <w:t xml:space="preserve"> </w:t>
      </w:r>
      <w:r w:rsidR="00477B77" w:rsidRPr="00A63FED">
        <w:rPr>
          <w:rFonts w:cs="Calibri"/>
          <w:sz w:val="23"/>
          <w:szCs w:val="23"/>
        </w:rPr>
        <w:t>the</w:t>
      </w:r>
      <w:r w:rsidR="00477B77" w:rsidRPr="00A63FED">
        <w:rPr>
          <w:rFonts w:cs="Calibri"/>
          <w:spacing w:val="4"/>
          <w:sz w:val="23"/>
          <w:szCs w:val="23"/>
        </w:rPr>
        <w:t xml:space="preserve"> </w:t>
      </w:r>
      <w:r w:rsidR="00477B77" w:rsidRPr="00A63FED">
        <w:rPr>
          <w:rFonts w:cs="Calibri"/>
          <w:sz w:val="23"/>
          <w:szCs w:val="23"/>
        </w:rPr>
        <w:t>p</w:t>
      </w:r>
      <w:r w:rsidR="00477B77" w:rsidRPr="00A63FED">
        <w:rPr>
          <w:rFonts w:cs="Calibri"/>
          <w:spacing w:val="-1"/>
          <w:sz w:val="23"/>
          <w:szCs w:val="23"/>
        </w:rPr>
        <w:t>r</w:t>
      </w:r>
      <w:r w:rsidR="00477B77" w:rsidRPr="00A63FED">
        <w:rPr>
          <w:rFonts w:cs="Calibri"/>
          <w:sz w:val="23"/>
          <w:szCs w:val="23"/>
        </w:rPr>
        <w:t>oje</w:t>
      </w:r>
      <w:r w:rsidR="00477B77" w:rsidRPr="00A63FED">
        <w:rPr>
          <w:rFonts w:cs="Calibri"/>
          <w:spacing w:val="-1"/>
          <w:sz w:val="23"/>
          <w:szCs w:val="23"/>
        </w:rPr>
        <w:t>c</w:t>
      </w:r>
      <w:r w:rsidR="00477B77" w:rsidRPr="00A63FED">
        <w:rPr>
          <w:rFonts w:cs="Calibri"/>
          <w:sz w:val="23"/>
          <w:szCs w:val="23"/>
        </w:rPr>
        <w:t>t</w:t>
      </w:r>
      <w:r w:rsidR="00477B77" w:rsidRPr="00A63FED">
        <w:rPr>
          <w:rFonts w:cs="Calibri"/>
          <w:spacing w:val="5"/>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5"/>
          <w:sz w:val="23"/>
          <w:szCs w:val="23"/>
        </w:rPr>
        <w:t xml:space="preserve"> </w:t>
      </w:r>
      <w:r w:rsidR="00477B77" w:rsidRPr="00A63FED">
        <w:rPr>
          <w:rFonts w:cs="Calibri"/>
          <w:spacing w:val="-2"/>
          <w:sz w:val="23"/>
          <w:szCs w:val="23"/>
        </w:rPr>
        <w:t>i</w:t>
      </w:r>
      <w:r w:rsidR="00477B77" w:rsidRPr="00A63FED">
        <w:rPr>
          <w:rFonts w:cs="Calibri"/>
          <w:sz w:val="23"/>
          <w:szCs w:val="23"/>
        </w:rPr>
        <w:t>ts poss</w:t>
      </w:r>
      <w:r w:rsidR="00477B77" w:rsidRPr="00A63FED">
        <w:rPr>
          <w:rFonts w:cs="Calibri"/>
          <w:spacing w:val="1"/>
          <w:sz w:val="23"/>
          <w:szCs w:val="23"/>
        </w:rPr>
        <w:t>i</w:t>
      </w:r>
      <w:r w:rsidR="00477B77" w:rsidRPr="00A63FED">
        <w:rPr>
          <w:rFonts w:cs="Calibri"/>
          <w:sz w:val="23"/>
          <w:szCs w:val="23"/>
        </w:rPr>
        <w:t>ble</w:t>
      </w:r>
      <w:r w:rsidR="00477B77" w:rsidRPr="00A63FED">
        <w:rPr>
          <w:rFonts w:cs="Calibri"/>
          <w:spacing w:val="4"/>
          <w:sz w:val="23"/>
          <w:szCs w:val="23"/>
        </w:rPr>
        <w:t xml:space="preserve"> </w:t>
      </w:r>
      <w:r w:rsidR="00477B77" w:rsidRPr="00A63FED">
        <w:rPr>
          <w:rFonts w:cs="Calibri"/>
          <w:spacing w:val="-1"/>
          <w:sz w:val="23"/>
          <w:szCs w:val="23"/>
        </w:rPr>
        <w:t>e</w:t>
      </w:r>
      <w:r w:rsidR="00477B77" w:rsidRPr="00A63FED">
        <w:rPr>
          <w:rFonts w:cs="Calibri"/>
          <w:sz w:val="23"/>
          <w:szCs w:val="23"/>
        </w:rPr>
        <w:t>nvironme</w:t>
      </w:r>
      <w:r w:rsidR="00477B77" w:rsidRPr="00A63FED">
        <w:rPr>
          <w:rFonts w:cs="Calibri"/>
          <w:spacing w:val="-1"/>
          <w:sz w:val="23"/>
          <w:szCs w:val="23"/>
        </w:rPr>
        <w:t>n</w:t>
      </w:r>
      <w:r w:rsidR="00477B77" w:rsidRPr="00A63FED">
        <w:rPr>
          <w:rFonts w:cs="Calibri"/>
          <w:sz w:val="23"/>
          <w:szCs w:val="23"/>
        </w:rPr>
        <w:t>tal</w:t>
      </w:r>
      <w:r w:rsidR="00477B77" w:rsidRPr="00A63FED">
        <w:rPr>
          <w:rFonts w:cs="Calibri"/>
          <w:spacing w:val="5"/>
          <w:sz w:val="23"/>
          <w:szCs w:val="23"/>
        </w:rPr>
        <w:t xml:space="preserve"> </w:t>
      </w:r>
      <w:r w:rsidR="00477B77" w:rsidRPr="00A63FED">
        <w:rPr>
          <w:rFonts w:cs="Calibri"/>
          <w:spacing w:val="-1"/>
          <w:sz w:val="23"/>
          <w:szCs w:val="23"/>
        </w:rPr>
        <w:t>a</w:t>
      </w:r>
      <w:r w:rsidR="00477B77" w:rsidRPr="00A63FED">
        <w:rPr>
          <w:rFonts w:cs="Calibri"/>
          <w:sz w:val="23"/>
          <w:szCs w:val="23"/>
        </w:rPr>
        <w:t>nd</w:t>
      </w:r>
      <w:r w:rsidR="00477B77" w:rsidRPr="00A63FED">
        <w:rPr>
          <w:rFonts w:cs="Calibri"/>
          <w:spacing w:val="5"/>
          <w:sz w:val="23"/>
          <w:szCs w:val="23"/>
        </w:rPr>
        <w:t xml:space="preserve"> </w:t>
      </w:r>
      <w:r w:rsidR="00477B77" w:rsidRPr="00A63FED">
        <w:rPr>
          <w:rFonts w:cs="Calibri"/>
          <w:sz w:val="23"/>
          <w:szCs w:val="23"/>
        </w:rPr>
        <w:t>soci</w:t>
      </w:r>
      <w:r w:rsidR="00477B77" w:rsidRPr="00A63FED">
        <w:rPr>
          <w:rFonts w:cs="Calibri"/>
          <w:spacing w:val="-1"/>
          <w:sz w:val="23"/>
          <w:szCs w:val="23"/>
        </w:rPr>
        <w:t>a</w:t>
      </w:r>
      <w:r w:rsidR="00477B77" w:rsidRPr="00A63FED">
        <w:rPr>
          <w:rFonts w:cs="Calibri"/>
          <w:sz w:val="23"/>
          <w:szCs w:val="23"/>
        </w:rPr>
        <w:t>l</w:t>
      </w:r>
      <w:r w:rsidR="00477B77" w:rsidRPr="00A63FED">
        <w:rPr>
          <w:rFonts w:cs="Calibri"/>
          <w:spacing w:val="5"/>
          <w:sz w:val="23"/>
          <w:szCs w:val="23"/>
        </w:rPr>
        <w:t xml:space="preserve"> </w:t>
      </w:r>
      <w:r w:rsidR="00477B77" w:rsidRPr="00A63FED">
        <w:rPr>
          <w:rFonts w:cs="Calibri"/>
          <w:sz w:val="23"/>
          <w:szCs w:val="23"/>
        </w:rPr>
        <w:t>i</w:t>
      </w:r>
      <w:r w:rsidR="00477B77" w:rsidRPr="00A63FED">
        <w:rPr>
          <w:rFonts w:cs="Calibri"/>
          <w:spacing w:val="1"/>
          <w:sz w:val="23"/>
          <w:szCs w:val="23"/>
        </w:rPr>
        <w:t>m</w:t>
      </w:r>
      <w:r w:rsidR="00477B77" w:rsidRPr="00A63FED">
        <w:rPr>
          <w:rFonts w:cs="Calibri"/>
          <w:sz w:val="23"/>
          <w:szCs w:val="23"/>
        </w:rPr>
        <w:t>p</w:t>
      </w:r>
      <w:r w:rsidR="00477B77" w:rsidRPr="00A63FED">
        <w:rPr>
          <w:rFonts w:cs="Calibri"/>
          <w:spacing w:val="-1"/>
          <w:sz w:val="23"/>
          <w:szCs w:val="23"/>
        </w:rPr>
        <w:t>ac</w:t>
      </w:r>
      <w:r w:rsidR="00477B77" w:rsidRPr="00A63FED">
        <w:rPr>
          <w:rFonts w:cs="Calibri"/>
          <w:sz w:val="23"/>
          <w:szCs w:val="23"/>
        </w:rPr>
        <w:t>ts.</w:t>
      </w:r>
      <w:r w:rsidR="00477B77" w:rsidRPr="00A63FED">
        <w:rPr>
          <w:rFonts w:cs="Calibri"/>
          <w:spacing w:val="5"/>
          <w:sz w:val="23"/>
          <w:szCs w:val="23"/>
        </w:rPr>
        <w:t xml:space="preserve"> </w:t>
      </w:r>
      <w:r w:rsidR="002A4BA5">
        <w:rPr>
          <w:rFonts w:cs="Calibri"/>
          <w:spacing w:val="-1"/>
          <w:sz w:val="23"/>
          <w:szCs w:val="23"/>
        </w:rPr>
        <w:t>C</w:t>
      </w:r>
      <w:r w:rsidR="00477B77" w:rsidRPr="00A63FED">
        <w:rPr>
          <w:rFonts w:cs="Calibri"/>
          <w:sz w:val="23"/>
          <w:szCs w:val="23"/>
        </w:rPr>
        <w:t>om</w:t>
      </w:r>
      <w:r w:rsidR="00477B77" w:rsidRPr="00A63FED">
        <w:rPr>
          <w:rFonts w:cs="Calibri"/>
          <w:spacing w:val="1"/>
          <w:sz w:val="23"/>
          <w:szCs w:val="23"/>
        </w:rPr>
        <w:t>m</w:t>
      </w:r>
      <w:r w:rsidR="00477B77" w:rsidRPr="00A63FED">
        <w:rPr>
          <w:rFonts w:cs="Calibri"/>
          <w:sz w:val="23"/>
          <w:szCs w:val="23"/>
        </w:rPr>
        <w:t>uni</w:t>
      </w:r>
      <w:r w:rsidR="00477B77" w:rsidRPr="00A63FED">
        <w:rPr>
          <w:rFonts w:cs="Calibri"/>
          <w:spacing w:val="3"/>
          <w:sz w:val="23"/>
          <w:szCs w:val="23"/>
        </w:rPr>
        <w:t>t</w:t>
      </w:r>
      <w:r w:rsidR="00477B77" w:rsidRPr="00A63FED">
        <w:rPr>
          <w:rFonts w:cs="Calibri"/>
          <w:spacing w:val="-5"/>
          <w:sz w:val="23"/>
          <w:szCs w:val="23"/>
        </w:rPr>
        <w:t>y</w:t>
      </w:r>
      <w:r w:rsidR="002A4BA5">
        <w:rPr>
          <w:rFonts w:cs="Calibri"/>
          <w:spacing w:val="-5"/>
          <w:sz w:val="23"/>
          <w:szCs w:val="23"/>
        </w:rPr>
        <w:t xml:space="preserve"> </w:t>
      </w:r>
      <w:r w:rsidR="002A4BA5">
        <w:rPr>
          <w:rFonts w:cs="Calibri"/>
          <w:sz w:val="23"/>
          <w:szCs w:val="23"/>
        </w:rPr>
        <w:t>views and aspects</w:t>
      </w:r>
      <w:r w:rsidR="00477B77" w:rsidRPr="00A63FED">
        <w:rPr>
          <w:rFonts w:cs="Calibri"/>
          <w:spacing w:val="1"/>
          <w:sz w:val="23"/>
          <w:szCs w:val="23"/>
        </w:rPr>
        <w:t xml:space="preserve"> </w:t>
      </w:r>
      <w:r w:rsidR="00477B77" w:rsidRPr="00A63FED">
        <w:rPr>
          <w:rFonts w:cs="Calibri"/>
          <w:sz w:val="23"/>
          <w:szCs w:val="23"/>
        </w:rPr>
        <w:t>s</w:t>
      </w:r>
      <w:r w:rsidR="00477B77" w:rsidRPr="00A63FED">
        <w:rPr>
          <w:rFonts w:cs="Calibri"/>
          <w:spacing w:val="2"/>
          <w:sz w:val="23"/>
          <w:szCs w:val="23"/>
        </w:rPr>
        <w:t>h</w:t>
      </w:r>
      <w:r w:rsidR="00477B77" w:rsidRPr="00A63FED">
        <w:rPr>
          <w:rFonts w:cs="Calibri"/>
          <w:spacing w:val="-1"/>
          <w:sz w:val="23"/>
          <w:szCs w:val="23"/>
        </w:rPr>
        <w:t>a</w:t>
      </w:r>
      <w:r w:rsidR="00477B77" w:rsidRPr="00A63FED">
        <w:rPr>
          <w:rFonts w:cs="Calibri"/>
          <w:sz w:val="23"/>
          <w:szCs w:val="23"/>
        </w:rPr>
        <w:t>ll</w:t>
      </w:r>
      <w:r w:rsidR="00477B77" w:rsidRPr="00A63FED">
        <w:rPr>
          <w:rFonts w:cs="Calibri"/>
          <w:spacing w:val="2"/>
          <w:sz w:val="23"/>
          <w:szCs w:val="23"/>
        </w:rPr>
        <w:t xml:space="preserve"> </w:t>
      </w:r>
      <w:r w:rsidR="00477B77" w:rsidRPr="00A63FED">
        <w:rPr>
          <w:rFonts w:cs="Calibri"/>
          <w:sz w:val="23"/>
          <w:szCs w:val="23"/>
        </w:rPr>
        <w:t>be inco</w:t>
      </w:r>
      <w:r w:rsidR="00477B77" w:rsidRPr="00A63FED">
        <w:rPr>
          <w:rFonts w:cs="Calibri"/>
          <w:spacing w:val="-1"/>
          <w:sz w:val="23"/>
          <w:szCs w:val="23"/>
        </w:rPr>
        <w:t>r</w:t>
      </w:r>
      <w:r w:rsidR="00477B77" w:rsidRPr="00A63FED">
        <w:rPr>
          <w:rFonts w:cs="Calibri"/>
          <w:sz w:val="23"/>
          <w:szCs w:val="23"/>
        </w:rPr>
        <w:t>p</w:t>
      </w:r>
      <w:r w:rsidR="00477B77" w:rsidRPr="00A63FED">
        <w:rPr>
          <w:rFonts w:cs="Calibri"/>
          <w:spacing w:val="2"/>
          <w:sz w:val="23"/>
          <w:szCs w:val="23"/>
        </w:rPr>
        <w:t>o</w:t>
      </w:r>
      <w:r w:rsidR="00477B77" w:rsidRPr="00A63FED">
        <w:rPr>
          <w:rFonts w:cs="Calibri"/>
          <w:spacing w:val="1"/>
          <w:sz w:val="23"/>
          <w:szCs w:val="23"/>
        </w:rPr>
        <w:t>r</w:t>
      </w:r>
      <w:r w:rsidR="00477B77" w:rsidRPr="00A63FED">
        <w:rPr>
          <w:rFonts w:cs="Calibri"/>
          <w:spacing w:val="-1"/>
          <w:sz w:val="23"/>
          <w:szCs w:val="23"/>
        </w:rPr>
        <w:t>a</w:t>
      </w:r>
      <w:r w:rsidR="00477B77" w:rsidRPr="00A63FED">
        <w:rPr>
          <w:rFonts w:cs="Calibri"/>
          <w:sz w:val="23"/>
          <w:szCs w:val="23"/>
        </w:rPr>
        <w:t>ted</w:t>
      </w:r>
      <w:r w:rsidR="00477B77" w:rsidRPr="00A63FED">
        <w:rPr>
          <w:rFonts w:cs="Calibri"/>
          <w:spacing w:val="1"/>
          <w:sz w:val="23"/>
          <w:szCs w:val="23"/>
        </w:rPr>
        <w:t xml:space="preserve"> </w:t>
      </w:r>
      <w:r w:rsidR="00477B77" w:rsidRPr="00A63FED">
        <w:rPr>
          <w:rFonts w:cs="Calibri"/>
          <w:sz w:val="23"/>
          <w:szCs w:val="23"/>
        </w:rPr>
        <w:t>in</w:t>
      </w:r>
      <w:r w:rsidR="00477B77" w:rsidRPr="00A63FED">
        <w:rPr>
          <w:rFonts w:cs="Calibri"/>
          <w:spacing w:val="2"/>
          <w:sz w:val="23"/>
          <w:szCs w:val="23"/>
        </w:rPr>
        <w:t xml:space="preserve"> </w:t>
      </w:r>
      <w:r w:rsidR="00477B77" w:rsidRPr="00A63FED">
        <w:rPr>
          <w:rFonts w:cs="Calibri"/>
          <w:sz w:val="23"/>
          <w:szCs w:val="23"/>
        </w:rPr>
        <w:t>the</w:t>
      </w:r>
      <w:r w:rsidR="00477B77" w:rsidRPr="00A63FED">
        <w:rPr>
          <w:rFonts w:cs="Calibri"/>
          <w:spacing w:val="1"/>
          <w:sz w:val="23"/>
          <w:szCs w:val="23"/>
        </w:rPr>
        <w:t xml:space="preserve"> </w:t>
      </w:r>
      <w:r w:rsidR="00477B77" w:rsidRPr="00A63FED">
        <w:rPr>
          <w:rFonts w:cs="Calibri"/>
          <w:sz w:val="23"/>
          <w:szCs w:val="23"/>
        </w:rPr>
        <w:t>r</w:t>
      </w:r>
      <w:r w:rsidR="00477B77" w:rsidRPr="00A63FED">
        <w:rPr>
          <w:rFonts w:cs="Calibri"/>
          <w:spacing w:val="-2"/>
          <w:sz w:val="23"/>
          <w:szCs w:val="23"/>
        </w:rPr>
        <w:t>e</w:t>
      </w:r>
      <w:r w:rsidR="00477B77" w:rsidRPr="00A63FED">
        <w:rPr>
          <w:rFonts w:cs="Calibri"/>
          <w:sz w:val="23"/>
          <w:szCs w:val="23"/>
        </w:rPr>
        <w:t>s</w:t>
      </w:r>
      <w:r w:rsidR="00477B77" w:rsidRPr="00A63FED">
        <w:rPr>
          <w:rFonts w:cs="Calibri"/>
          <w:spacing w:val="2"/>
          <w:sz w:val="23"/>
          <w:szCs w:val="23"/>
        </w:rPr>
        <w:t>p</w:t>
      </w:r>
      <w:r w:rsidR="00477B77" w:rsidRPr="00A63FED">
        <w:rPr>
          <w:rFonts w:cs="Calibri"/>
          <w:spacing w:val="-1"/>
          <w:sz w:val="23"/>
          <w:szCs w:val="23"/>
        </w:rPr>
        <w:t>ec</w:t>
      </w:r>
      <w:r w:rsidR="00477B77" w:rsidRPr="00A63FED">
        <w:rPr>
          <w:rFonts w:cs="Calibri"/>
          <w:sz w:val="23"/>
          <w:szCs w:val="23"/>
        </w:rPr>
        <w:t>t</w:t>
      </w:r>
      <w:r w:rsidR="00477B77" w:rsidRPr="00A63FED">
        <w:rPr>
          <w:rFonts w:cs="Calibri"/>
          <w:spacing w:val="1"/>
          <w:sz w:val="23"/>
          <w:szCs w:val="23"/>
        </w:rPr>
        <w:t>i</w:t>
      </w:r>
      <w:r w:rsidR="00477B77" w:rsidRPr="00A63FED">
        <w:rPr>
          <w:rFonts w:cs="Calibri"/>
          <w:sz w:val="23"/>
          <w:szCs w:val="23"/>
        </w:rPr>
        <w:t xml:space="preserve">ve </w:t>
      </w:r>
      <w:r w:rsidR="002A4BA5">
        <w:rPr>
          <w:rFonts w:cs="Calibri"/>
          <w:sz w:val="23"/>
          <w:szCs w:val="23"/>
        </w:rPr>
        <w:t>ESMPs where necessary</w:t>
      </w:r>
      <w:r w:rsidR="00477B77" w:rsidRPr="00A63FED">
        <w:rPr>
          <w:rFonts w:cs="Calibri"/>
          <w:sz w:val="23"/>
          <w:szCs w:val="23"/>
        </w:rPr>
        <w:t>.</w:t>
      </w:r>
      <w:r w:rsidR="00477B77" w:rsidRPr="00A63FED">
        <w:rPr>
          <w:rFonts w:cs="Calibri"/>
          <w:spacing w:val="1"/>
          <w:sz w:val="23"/>
          <w:szCs w:val="23"/>
        </w:rPr>
        <w:t xml:space="preserve"> </w:t>
      </w:r>
      <w:r w:rsidR="002A4BA5">
        <w:rPr>
          <w:rFonts w:cs="Calibri"/>
          <w:spacing w:val="1"/>
          <w:sz w:val="23"/>
          <w:szCs w:val="23"/>
        </w:rPr>
        <w:t xml:space="preserve">Where ESMPs are prepared during implementation, </w:t>
      </w:r>
      <w:r w:rsidR="002A4BA5">
        <w:rPr>
          <w:rFonts w:cs="Calibri"/>
          <w:sz w:val="23"/>
          <w:szCs w:val="23"/>
        </w:rPr>
        <w:t>they</w:t>
      </w:r>
      <w:r w:rsidR="00477B77" w:rsidRPr="00A63FED">
        <w:rPr>
          <w:rFonts w:cs="Calibri"/>
          <w:spacing w:val="33"/>
          <w:sz w:val="23"/>
          <w:szCs w:val="23"/>
        </w:rPr>
        <w:t xml:space="preserve"> </w:t>
      </w:r>
      <w:r w:rsidR="00477B77" w:rsidRPr="00A63FED">
        <w:rPr>
          <w:rFonts w:cs="Calibri"/>
          <w:sz w:val="23"/>
          <w:szCs w:val="23"/>
        </w:rPr>
        <w:t>shall</w:t>
      </w:r>
      <w:r w:rsidR="00477B77" w:rsidRPr="00A63FED">
        <w:rPr>
          <w:rFonts w:cs="Calibri"/>
          <w:spacing w:val="34"/>
          <w:sz w:val="23"/>
          <w:szCs w:val="23"/>
        </w:rPr>
        <w:t xml:space="preserve"> </w:t>
      </w:r>
      <w:r w:rsidR="00477B77" w:rsidRPr="00A63FED">
        <w:rPr>
          <w:rFonts w:cs="Calibri"/>
          <w:sz w:val="23"/>
          <w:szCs w:val="23"/>
        </w:rPr>
        <w:t>be</w:t>
      </w:r>
      <w:r w:rsidR="00477B77" w:rsidRPr="00A63FED">
        <w:rPr>
          <w:rFonts w:cs="Calibri"/>
          <w:spacing w:val="32"/>
          <w:sz w:val="23"/>
          <w:szCs w:val="23"/>
        </w:rPr>
        <w:t xml:space="preserve"> </w:t>
      </w:r>
      <w:r w:rsidR="00477B77" w:rsidRPr="00A63FED">
        <w:rPr>
          <w:rFonts w:cs="Calibri"/>
          <w:sz w:val="23"/>
          <w:szCs w:val="23"/>
        </w:rPr>
        <w:t>disclosed</w:t>
      </w:r>
      <w:r w:rsidR="00477B77" w:rsidRPr="00A63FED">
        <w:rPr>
          <w:rFonts w:cs="Calibri"/>
          <w:spacing w:val="33"/>
          <w:sz w:val="23"/>
          <w:szCs w:val="23"/>
        </w:rPr>
        <w:t xml:space="preserve"> </w:t>
      </w:r>
      <w:r w:rsidR="00477B77" w:rsidRPr="00A63FED">
        <w:rPr>
          <w:rFonts w:cs="Calibri"/>
          <w:sz w:val="23"/>
          <w:szCs w:val="23"/>
        </w:rPr>
        <w:t>b</w:t>
      </w:r>
      <w:r w:rsidR="00477B77" w:rsidRPr="00A63FED">
        <w:rPr>
          <w:rFonts w:cs="Calibri"/>
          <w:spacing w:val="2"/>
          <w:sz w:val="23"/>
          <w:szCs w:val="23"/>
        </w:rPr>
        <w:t>o</w:t>
      </w:r>
      <w:r w:rsidR="00477B77" w:rsidRPr="00A63FED">
        <w:rPr>
          <w:rFonts w:cs="Calibri"/>
          <w:sz w:val="23"/>
          <w:szCs w:val="23"/>
        </w:rPr>
        <w:t>th</w:t>
      </w:r>
      <w:r w:rsidR="00477B77" w:rsidRPr="00A63FED">
        <w:rPr>
          <w:rFonts w:cs="Calibri"/>
          <w:spacing w:val="34"/>
          <w:sz w:val="23"/>
          <w:szCs w:val="23"/>
        </w:rPr>
        <w:t xml:space="preserve"> </w:t>
      </w:r>
      <w:r w:rsidR="00477B77" w:rsidRPr="00A63FED">
        <w:rPr>
          <w:rFonts w:cs="Calibri"/>
          <w:sz w:val="23"/>
          <w:szCs w:val="23"/>
        </w:rPr>
        <w:t>in</w:t>
      </w:r>
      <w:r w:rsidR="00477B77" w:rsidRPr="00A63FED">
        <w:rPr>
          <w:rFonts w:cs="Calibri"/>
          <w:spacing w:val="34"/>
          <w:sz w:val="23"/>
          <w:szCs w:val="23"/>
        </w:rPr>
        <w:t xml:space="preserve"> </w:t>
      </w:r>
      <w:r w:rsidR="00477B77" w:rsidRPr="00A63FED">
        <w:rPr>
          <w:rFonts w:cs="Calibri"/>
          <w:sz w:val="23"/>
          <w:szCs w:val="23"/>
        </w:rPr>
        <w:t>U</w:t>
      </w:r>
      <w:r w:rsidR="00477B77" w:rsidRPr="00A63FED">
        <w:rPr>
          <w:rFonts w:cs="Calibri"/>
          <w:spacing w:val="-3"/>
          <w:sz w:val="23"/>
          <w:szCs w:val="23"/>
        </w:rPr>
        <w:t>g</w:t>
      </w:r>
      <w:r w:rsidR="00477B77" w:rsidRPr="00A63FED">
        <w:rPr>
          <w:rFonts w:cs="Calibri"/>
          <w:spacing w:val="-1"/>
          <w:sz w:val="23"/>
          <w:szCs w:val="23"/>
        </w:rPr>
        <w:t>a</w:t>
      </w:r>
      <w:r w:rsidR="00477B77" w:rsidRPr="00A63FED">
        <w:rPr>
          <w:rFonts w:cs="Calibri"/>
          <w:sz w:val="23"/>
          <w:szCs w:val="23"/>
        </w:rPr>
        <w:t>nda</w:t>
      </w:r>
      <w:r w:rsidR="00477B77" w:rsidRPr="00A63FED">
        <w:rPr>
          <w:rFonts w:cs="Calibri"/>
          <w:spacing w:val="32"/>
          <w:sz w:val="23"/>
          <w:szCs w:val="23"/>
        </w:rPr>
        <w:t xml:space="preserve"> </w:t>
      </w:r>
      <w:r w:rsidR="00477B77" w:rsidRPr="00A63FED">
        <w:rPr>
          <w:rFonts w:cs="Calibri"/>
          <w:sz w:val="23"/>
          <w:szCs w:val="23"/>
        </w:rPr>
        <w:t>thro</w:t>
      </w:r>
      <w:r w:rsidR="00477B77" w:rsidRPr="00A63FED">
        <w:rPr>
          <w:rFonts w:cs="Calibri"/>
          <w:spacing w:val="2"/>
          <w:sz w:val="23"/>
          <w:szCs w:val="23"/>
        </w:rPr>
        <w:t>u</w:t>
      </w:r>
      <w:r w:rsidR="00477B77" w:rsidRPr="00A63FED">
        <w:rPr>
          <w:rFonts w:cs="Calibri"/>
          <w:spacing w:val="-2"/>
          <w:sz w:val="23"/>
          <w:szCs w:val="23"/>
        </w:rPr>
        <w:t>g</w:t>
      </w:r>
      <w:r w:rsidR="00477B77" w:rsidRPr="00A63FED">
        <w:rPr>
          <w:rFonts w:cs="Calibri"/>
          <w:sz w:val="23"/>
          <w:szCs w:val="23"/>
        </w:rPr>
        <w:t>h</w:t>
      </w:r>
      <w:r w:rsidR="00477B77" w:rsidRPr="00A63FED">
        <w:rPr>
          <w:rFonts w:cs="Calibri"/>
          <w:spacing w:val="33"/>
          <w:sz w:val="23"/>
          <w:szCs w:val="23"/>
        </w:rPr>
        <w:t xml:space="preserve"> </w:t>
      </w:r>
      <w:r w:rsidR="00477B77" w:rsidRPr="00A63FED">
        <w:rPr>
          <w:rFonts w:cs="Calibri"/>
          <w:sz w:val="23"/>
          <w:szCs w:val="23"/>
        </w:rPr>
        <w:t>t</w:t>
      </w:r>
      <w:r w:rsidR="00477B77" w:rsidRPr="00A63FED">
        <w:rPr>
          <w:rFonts w:cs="Calibri"/>
          <w:spacing w:val="3"/>
          <w:sz w:val="23"/>
          <w:szCs w:val="23"/>
        </w:rPr>
        <w:t>h</w:t>
      </w:r>
      <w:r w:rsidR="00477B77" w:rsidRPr="00A63FED">
        <w:rPr>
          <w:rFonts w:cs="Calibri"/>
          <w:sz w:val="23"/>
          <w:szCs w:val="23"/>
        </w:rPr>
        <w:t>e d</w:t>
      </w:r>
      <w:r w:rsidR="00477B77" w:rsidRPr="00A63FED">
        <w:rPr>
          <w:rFonts w:cs="Calibri"/>
          <w:spacing w:val="-1"/>
          <w:sz w:val="23"/>
          <w:szCs w:val="23"/>
        </w:rPr>
        <w:t>a</w:t>
      </w:r>
      <w:r w:rsidR="00477B77" w:rsidRPr="00A63FED">
        <w:rPr>
          <w:rFonts w:cs="Calibri"/>
          <w:sz w:val="23"/>
          <w:szCs w:val="23"/>
        </w:rPr>
        <w:t>i</w:t>
      </w:r>
      <w:r w:rsidR="00477B77" w:rsidRPr="00A63FED">
        <w:rPr>
          <w:rFonts w:cs="Calibri"/>
          <w:spacing w:val="3"/>
          <w:sz w:val="23"/>
          <w:szCs w:val="23"/>
        </w:rPr>
        <w:t>l</w:t>
      </w:r>
      <w:r w:rsidR="00477B77" w:rsidRPr="00A63FED">
        <w:rPr>
          <w:rFonts w:cs="Calibri"/>
          <w:sz w:val="23"/>
          <w:szCs w:val="23"/>
        </w:rPr>
        <w:t>y</w:t>
      </w:r>
      <w:r w:rsidR="00477B77" w:rsidRPr="00A63FED">
        <w:rPr>
          <w:rFonts w:cs="Calibri"/>
          <w:spacing w:val="-5"/>
          <w:sz w:val="23"/>
          <w:szCs w:val="23"/>
        </w:rPr>
        <w:t xml:space="preserve"> </w:t>
      </w:r>
      <w:r w:rsidR="00477B77" w:rsidRPr="00A63FED">
        <w:rPr>
          <w:rFonts w:cs="Calibri"/>
          <w:sz w:val="23"/>
          <w:szCs w:val="23"/>
        </w:rPr>
        <w:t>print m</w:t>
      </w:r>
      <w:r w:rsidR="00477B77" w:rsidRPr="00A63FED">
        <w:rPr>
          <w:rFonts w:cs="Calibri"/>
          <w:spacing w:val="-1"/>
          <w:sz w:val="23"/>
          <w:szCs w:val="23"/>
        </w:rPr>
        <w:t>e</w:t>
      </w:r>
      <w:r w:rsidR="00477B77" w:rsidRPr="00A63FED">
        <w:rPr>
          <w:rFonts w:cs="Calibri"/>
          <w:sz w:val="23"/>
          <w:szCs w:val="23"/>
        </w:rPr>
        <w:t xml:space="preserve">dia </w:t>
      </w:r>
      <w:r w:rsidR="00477B77" w:rsidRPr="00A63FED">
        <w:rPr>
          <w:rFonts w:cs="Calibri"/>
          <w:spacing w:val="4"/>
          <w:sz w:val="23"/>
          <w:szCs w:val="23"/>
        </w:rPr>
        <w:t>b</w:t>
      </w:r>
      <w:r w:rsidR="00477B77" w:rsidRPr="00A63FED">
        <w:rPr>
          <w:rFonts w:cs="Calibri"/>
          <w:sz w:val="23"/>
          <w:szCs w:val="23"/>
        </w:rPr>
        <w:t xml:space="preserve">y </w:t>
      </w:r>
      <w:r w:rsidR="00477B77" w:rsidRPr="00A63FED">
        <w:rPr>
          <w:rFonts w:cs="Calibri"/>
          <w:spacing w:val="-6"/>
          <w:sz w:val="23"/>
          <w:szCs w:val="23"/>
        </w:rPr>
        <w:t>I</w:t>
      </w:r>
      <w:r w:rsidR="00477B77" w:rsidRPr="00A63FED">
        <w:rPr>
          <w:rFonts w:cs="Calibri"/>
          <w:sz w:val="23"/>
          <w:szCs w:val="23"/>
        </w:rPr>
        <w:t>mp</w:t>
      </w:r>
      <w:r w:rsidR="00477B77" w:rsidRPr="00A63FED">
        <w:rPr>
          <w:rFonts w:cs="Calibri"/>
          <w:spacing w:val="3"/>
          <w:sz w:val="23"/>
          <w:szCs w:val="23"/>
        </w:rPr>
        <w:t>l</w:t>
      </w:r>
      <w:r w:rsidR="00477B77" w:rsidRPr="00A63FED">
        <w:rPr>
          <w:rFonts w:cs="Calibri"/>
          <w:spacing w:val="-1"/>
          <w:sz w:val="23"/>
          <w:szCs w:val="23"/>
        </w:rPr>
        <w:t>e</w:t>
      </w:r>
      <w:r w:rsidR="00477B77" w:rsidRPr="00A63FED">
        <w:rPr>
          <w:rFonts w:cs="Calibri"/>
          <w:sz w:val="23"/>
          <w:szCs w:val="23"/>
        </w:rPr>
        <w:t>menting</w:t>
      </w:r>
      <w:r w:rsidR="00477B77" w:rsidRPr="00A63FED">
        <w:rPr>
          <w:rFonts w:cs="Calibri"/>
          <w:spacing w:val="-2"/>
          <w:sz w:val="23"/>
          <w:szCs w:val="23"/>
        </w:rPr>
        <w:t xml:space="preserve"> </w:t>
      </w:r>
      <w:r w:rsidR="00477B77" w:rsidRPr="00A63FED">
        <w:rPr>
          <w:rFonts w:cs="Calibri"/>
          <w:spacing w:val="2"/>
          <w:sz w:val="23"/>
          <w:szCs w:val="23"/>
        </w:rPr>
        <w:t>A</w:t>
      </w:r>
      <w:r w:rsidR="00477B77" w:rsidRPr="00A63FED">
        <w:rPr>
          <w:rFonts w:cs="Calibri"/>
          <w:sz w:val="23"/>
          <w:szCs w:val="23"/>
        </w:rPr>
        <w:t>g</w:t>
      </w:r>
      <w:r w:rsidR="00477B77" w:rsidRPr="00A63FED">
        <w:rPr>
          <w:rFonts w:cs="Calibri"/>
          <w:spacing w:val="-1"/>
          <w:sz w:val="23"/>
          <w:szCs w:val="23"/>
        </w:rPr>
        <w:t>e</w:t>
      </w:r>
      <w:r w:rsidR="00477B77" w:rsidRPr="00A63FED">
        <w:rPr>
          <w:rFonts w:cs="Calibri"/>
          <w:sz w:val="23"/>
          <w:szCs w:val="23"/>
        </w:rPr>
        <w:t>n</w:t>
      </w:r>
      <w:r w:rsidR="00477B77" w:rsidRPr="00A63FED">
        <w:rPr>
          <w:rFonts w:cs="Calibri"/>
          <w:spacing w:val="4"/>
          <w:sz w:val="23"/>
          <w:szCs w:val="23"/>
        </w:rPr>
        <w:t>c</w:t>
      </w:r>
      <w:r w:rsidR="00477B77" w:rsidRPr="00A63FED">
        <w:rPr>
          <w:rFonts w:cs="Calibri"/>
          <w:sz w:val="23"/>
          <w:szCs w:val="23"/>
        </w:rPr>
        <w:t>y, on their Website, NEMA’s Website</w:t>
      </w:r>
      <w:r w:rsidR="00477B77" w:rsidRPr="00A63FED">
        <w:rPr>
          <w:rFonts w:cs="Calibri"/>
          <w:spacing w:val="-3"/>
          <w:sz w:val="23"/>
          <w:szCs w:val="23"/>
        </w:rPr>
        <w:t xml:space="preserve"> </w:t>
      </w:r>
      <w:r w:rsidR="00477B77" w:rsidRPr="00A63FED">
        <w:rPr>
          <w:rFonts w:cs="Calibri"/>
          <w:spacing w:val="-1"/>
          <w:sz w:val="23"/>
          <w:szCs w:val="23"/>
        </w:rPr>
        <w:t>a</w:t>
      </w:r>
      <w:r w:rsidR="00477B77" w:rsidRPr="00A63FED">
        <w:rPr>
          <w:rFonts w:cs="Calibri"/>
          <w:sz w:val="23"/>
          <w:szCs w:val="23"/>
        </w:rPr>
        <w:t xml:space="preserve">nd </w:t>
      </w:r>
      <w:r w:rsidR="00477B77" w:rsidRPr="00A63FED">
        <w:rPr>
          <w:rFonts w:cs="Calibri"/>
          <w:spacing w:val="-1"/>
          <w:sz w:val="23"/>
          <w:szCs w:val="23"/>
        </w:rPr>
        <w:t>a</w:t>
      </w:r>
      <w:r w:rsidR="00477B77" w:rsidRPr="00A63FED">
        <w:rPr>
          <w:rFonts w:cs="Calibri"/>
          <w:sz w:val="23"/>
          <w:szCs w:val="23"/>
        </w:rPr>
        <w:t>t</w:t>
      </w:r>
      <w:r w:rsidR="00477B77" w:rsidRPr="00A63FED">
        <w:rPr>
          <w:rFonts w:cs="Calibri"/>
          <w:spacing w:val="3"/>
          <w:sz w:val="23"/>
          <w:szCs w:val="23"/>
        </w:rPr>
        <w:t xml:space="preserve"> </w:t>
      </w:r>
      <w:r w:rsidR="00477B77" w:rsidRPr="00A63FED">
        <w:rPr>
          <w:rFonts w:cs="Calibri"/>
          <w:spacing w:val="1"/>
          <w:sz w:val="23"/>
          <w:szCs w:val="23"/>
        </w:rPr>
        <w:t>W</w:t>
      </w:r>
      <w:r w:rsidR="00477B77" w:rsidRPr="00A63FED">
        <w:rPr>
          <w:rFonts w:cs="Calibri"/>
          <w:spacing w:val="-2"/>
          <w:sz w:val="23"/>
          <w:szCs w:val="23"/>
        </w:rPr>
        <w:t>B</w:t>
      </w:r>
      <w:r w:rsidR="00477B77" w:rsidRPr="00A63FED">
        <w:rPr>
          <w:rFonts w:cs="Calibri"/>
          <w:sz w:val="23"/>
          <w:szCs w:val="23"/>
        </w:rPr>
        <w:t>’s</w:t>
      </w:r>
      <w:r w:rsidR="00477B77" w:rsidRPr="00A63FED">
        <w:rPr>
          <w:rFonts w:cs="Calibri"/>
          <w:spacing w:val="3"/>
          <w:sz w:val="23"/>
          <w:szCs w:val="23"/>
        </w:rPr>
        <w:t xml:space="preserve"> </w:t>
      </w:r>
      <w:r w:rsidR="00477B77" w:rsidRPr="00A63FED">
        <w:rPr>
          <w:rFonts w:cs="Calibri"/>
          <w:i/>
          <w:sz w:val="23"/>
          <w:szCs w:val="23"/>
        </w:rPr>
        <w:t xml:space="preserve">Website </w:t>
      </w:r>
      <w:r w:rsidR="00477B77" w:rsidRPr="00A63FED">
        <w:rPr>
          <w:rFonts w:cs="Calibri"/>
          <w:spacing w:val="2"/>
          <w:sz w:val="23"/>
          <w:szCs w:val="23"/>
        </w:rPr>
        <w:t>b</w:t>
      </w:r>
      <w:r w:rsidR="00477B77" w:rsidRPr="00A63FED">
        <w:rPr>
          <w:rFonts w:cs="Calibri"/>
          <w:sz w:val="23"/>
          <w:szCs w:val="23"/>
        </w:rPr>
        <w:t xml:space="preserve">y </w:t>
      </w:r>
      <w:r w:rsidR="00477B77" w:rsidRPr="00A63FED">
        <w:rPr>
          <w:rFonts w:cs="Calibri"/>
          <w:spacing w:val="-3"/>
          <w:sz w:val="23"/>
          <w:szCs w:val="23"/>
        </w:rPr>
        <w:t>I</w:t>
      </w:r>
      <w:r w:rsidR="00477B77" w:rsidRPr="00A63FED">
        <w:rPr>
          <w:rFonts w:cs="Calibri"/>
          <w:sz w:val="23"/>
          <w:szCs w:val="23"/>
        </w:rPr>
        <w:t>D</w:t>
      </w:r>
      <w:r w:rsidR="00477B77" w:rsidRPr="00A63FED">
        <w:rPr>
          <w:rFonts w:cs="Calibri"/>
          <w:spacing w:val="-1"/>
          <w:sz w:val="23"/>
          <w:szCs w:val="23"/>
        </w:rPr>
        <w:t>A</w:t>
      </w:r>
      <w:r w:rsidR="00477B77" w:rsidRPr="00A63FED">
        <w:rPr>
          <w:rFonts w:cs="Calibri"/>
          <w:sz w:val="23"/>
          <w:szCs w:val="23"/>
        </w:rPr>
        <w:t>.</w:t>
      </w:r>
      <w:r w:rsidR="002A4BA5">
        <w:rPr>
          <w:rFonts w:cs="Calibri"/>
          <w:sz w:val="23"/>
          <w:szCs w:val="23"/>
        </w:rPr>
        <w:t xml:space="preserve"> </w:t>
      </w:r>
    </w:p>
    <w:p w14:paraId="32995CEC" w14:textId="77777777" w:rsidR="00477B77" w:rsidRPr="00A63FED" w:rsidRDefault="00477B77" w:rsidP="00CC25B8">
      <w:pPr>
        <w:jc w:val="both"/>
        <w:rPr>
          <w:rFonts w:cs="Calibri"/>
          <w:sz w:val="23"/>
          <w:szCs w:val="23"/>
        </w:rPr>
      </w:pPr>
    </w:p>
    <w:p w14:paraId="408E8CDF" w14:textId="77777777" w:rsidR="00CC25B8" w:rsidRPr="00A63FED" w:rsidRDefault="00CC25B8" w:rsidP="00477B77">
      <w:pPr>
        <w:pStyle w:val="Heading3"/>
        <w:spacing w:before="0"/>
        <w:rPr>
          <w:rFonts w:cs="Calibri"/>
        </w:rPr>
      </w:pPr>
      <w:bookmarkStart w:id="223" w:name="_Toc75530155"/>
      <w:r w:rsidRPr="00A63FED">
        <w:rPr>
          <w:rFonts w:cs="Calibri"/>
        </w:rPr>
        <w:t>Format of the Project Briefs</w:t>
      </w:r>
      <w:bookmarkEnd w:id="223"/>
      <w:r w:rsidRPr="00A63FED">
        <w:rPr>
          <w:rFonts w:cs="Calibri"/>
        </w:rPr>
        <w:t xml:space="preserve"> </w:t>
      </w:r>
    </w:p>
    <w:p w14:paraId="37BF1743" w14:textId="77777777" w:rsidR="00CC25B8" w:rsidRPr="00A63FED" w:rsidRDefault="00CC25B8" w:rsidP="00CC25B8">
      <w:pPr>
        <w:spacing w:line="246" w:lineRule="auto"/>
        <w:jc w:val="both"/>
        <w:rPr>
          <w:rFonts w:cs="Calibri"/>
          <w:color w:val="363435"/>
          <w:sz w:val="23"/>
          <w:szCs w:val="23"/>
        </w:rPr>
      </w:pPr>
      <w:r w:rsidRPr="00A63FED">
        <w:rPr>
          <w:rFonts w:cs="Calibri"/>
          <w:color w:val="363435"/>
          <w:sz w:val="23"/>
          <w:szCs w:val="23"/>
        </w:rPr>
        <w:t>The National Environment (Environmental and Social Assessment) Regulations 2020 in Regulations, 2020 and Sub-section 5 provides that, the</w:t>
      </w:r>
      <w:r w:rsidRPr="00A63FED">
        <w:rPr>
          <w:rFonts w:cs="Calibri"/>
          <w:color w:val="363435"/>
          <w:spacing w:val="4"/>
          <w:sz w:val="23"/>
          <w:szCs w:val="23"/>
        </w:rPr>
        <w:t xml:space="preserve"> </w:t>
      </w:r>
      <w:r w:rsidRPr="00A63FED">
        <w:rPr>
          <w:rFonts w:cs="Calibri"/>
          <w:color w:val="363435"/>
          <w:sz w:val="23"/>
          <w:szCs w:val="23"/>
        </w:rPr>
        <w:t>project</w:t>
      </w:r>
      <w:r w:rsidRPr="00A63FED">
        <w:rPr>
          <w:rFonts w:cs="Calibri"/>
          <w:color w:val="363435"/>
          <w:spacing w:val="4"/>
          <w:sz w:val="23"/>
          <w:szCs w:val="23"/>
        </w:rPr>
        <w:t xml:space="preserve"> </w:t>
      </w:r>
      <w:r w:rsidRPr="00A63FED">
        <w:rPr>
          <w:rFonts w:cs="Calibri"/>
          <w:color w:val="363435"/>
          <w:sz w:val="23"/>
          <w:szCs w:val="23"/>
        </w:rPr>
        <w:t>brief</w:t>
      </w:r>
      <w:r w:rsidRPr="00A63FED">
        <w:rPr>
          <w:rFonts w:cs="Calibri"/>
          <w:color w:val="363435"/>
          <w:spacing w:val="4"/>
          <w:sz w:val="23"/>
          <w:szCs w:val="23"/>
        </w:rPr>
        <w:t xml:space="preserve"> </w:t>
      </w:r>
      <w:r w:rsidRPr="00A63FED">
        <w:rPr>
          <w:rFonts w:cs="Calibri"/>
          <w:color w:val="363435"/>
          <w:sz w:val="23"/>
          <w:szCs w:val="23"/>
        </w:rPr>
        <w:t>shall</w:t>
      </w:r>
      <w:r w:rsidRPr="00A63FED">
        <w:rPr>
          <w:rFonts w:cs="Calibri"/>
          <w:color w:val="363435"/>
          <w:spacing w:val="4"/>
          <w:sz w:val="23"/>
          <w:szCs w:val="23"/>
        </w:rPr>
        <w:t xml:space="preserve"> </w:t>
      </w:r>
      <w:r w:rsidRPr="00A63FED">
        <w:rPr>
          <w:rFonts w:cs="Calibri"/>
          <w:color w:val="363435"/>
          <w:sz w:val="23"/>
          <w:szCs w:val="23"/>
        </w:rPr>
        <w:t>contain</w:t>
      </w:r>
      <w:r w:rsidRPr="00A63FED">
        <w:rPr>
          <w:rFonts w:cs="Calibri"/>
          <w:color w:val="363435"/>
          <w:spacing w:val="4"/>
          <w:sz w:val="23"/>
          <w:szCs w:val="23"/>
        </w:rPr>
        <w:t xml:space="preserve"> </w:t>
      </w:r>
      <w:r w:rsidRPr="00A63FED">
        <w:rPr>
          <w:rFonts w:cs="Calibri"/>
          <w:color w:val="363435"/>
          <w:sz w:val="23"/>
          <w:szCs w:val="23"/>
        </w:rPr>
        <w:t>the</w:t>
      </w:r>
      <w:r w:rsidRPr="00A63FED">
        <w:rPr>
          <w:rFonts w:cs="Calibri"/>
          <w:color w:val="363435"/>
          <w:spacing w:val="4"/>
          <w:sz w:val="23"/>
          <w:szCs w:val="23"/>
        </w:rPr>
        <w:t xml:space="preserve"> </w:t>
      </w:r>
      <w:r w:rsidRPr="00A63FED">
        <w:rPr>
          <w:rFonts w:cs="Calibri"/>
          <w:color w:val="363435"/>
          <w:sz w:val="23"/>
          <w:szCs w:val="23"/>
        </w:rPr>
        <w:t>following</w:t>
      </w:r>
      <w:r w:rsidRPr="00A63FED">
        <w:rPr>
          <w:rFonts w:cs="Calibri"/>
          <w:color w:val="363435"/>
          <w:spacing w:val="5"/>
          <w:sz w:val="23"/>
          <w:szCs w:val="23"/>
        </w:rPr>
        <w:t xml:space="preserve"> </w:t>
      </w:r>
      <w:r w:rsidRPr="00A63FED">
        <w:rPr>
          <w:rFonts w:cs="Calibri"/>
          <w:color w:val="363435"/>
          <w:sz w:val="23"/>
          <w:szCs w:val="23"/>
        </w:rPr>
        <w:t>information,</w:t>
      </w:r>
      <w:r w:rsidRPr="00A63FED">
        <w:rPr>
          <w:rFonts w:cs="Calibri"/>
          <w:color w:val="363435"/>
          <w:spacing w:val="4"/>
          <w:sz w:val="23"/>
          <w:szCs w:val="23"/>
        </w:rPr>
        <w:t xml:space="preserve"> </w:t>
      </w:r>
      <w:r w:rsidRPr="00A63FED">
        <w:rPr>
          <w:rFonts w:cs="Calibri"/>
          <w:color w:val="363435"/>
          <w:sz w:val="23"/>
          <w:szCs w:val="23"/>
        </w:rPr>
        <w:t>in a concise manner:</w:t>
      </w:r>
    </w:p>
    <w:p w14:paraId="38EC2D6C"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pacing w:val="3"/>
          <w:sz w:val="23"/>
          <w:szCs w:val="23"/>
          <w:lang w:val="en-US"/>
        </w:rPr>
        <w:t xml:space="preserve">a </w:t>
      </w:r>
      <w:r w:rsidRPr="00A63FED">
        <w:rPr>
          <w:rFonts w:ascii="Calibri" w:hAnsi="Calibri" w:cs="Calibri"/>
          <w:color w:val="363435"/>
          <w:sz w:val="23"/>
          <w:szCs w:val="23"/>
          <w:lang w:val="en-US"/>
        </w:rPr>
        <w:t>description</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proposed</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including</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name, purpose and nature of the project in accordance with the categories in Schedule 4 of the</w:t>
      </w:r>
      <w:r w:rsidRPr="00A63FED">
        <w:rPr>
          <w:rFonts w:ascii="Calibri" w:hAnsi="Calibri" w:cs="Calibri"/>
          <w:color w:val="363435"/>
          <w:spacing w:val="-13"/>
          <w:sz w:val="23"/>
          <w:szCs w:val="23"/>
          <w:lang w:val="en-US"/>
        </w:rPr>
        <w:t xml:space="preserve"> </w:t>
      </w:r>
      <w:r w:rsidRPr="00A63FED">
        <w:rPr>
          <w:rFonts w:ascii="Calibri" w:hAnsi="Calibri" w:cs="Calibri"/>
          <w:color w:val="363435"/>
          <w:sz w:val="23"/>
          <w:szCs w:val="23"/>
          <w:lang w:val="en-US"/>
        </w:rPr>
        <w:t>Act;</w:t>
      </w:r>
    </w:p>
    <w:p w14:paraId="57975808"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the</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proposed</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location</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physical</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boundaries,</w:t>
      </w:r>
      <w:r w:rsidRPr="00A63FED">
        <w:rPr>
          <w:rFonts w:ascii="Calibri" w:hAnsi="Calibri" w:cs="Calibri"/>
          <w:color w:val="363435"/>
          <w:spacing w:val="14"/>
          <w:sz w:val="23"/>
          <w:szCs w:val="23"/>
          <w:lang w:val="en-US"/>
        </w:rPr>
        <w:t xml:space="preserve"> </w:t>
      </w:r>
      <w:r w:rsidRPr="00A63FED">
        <w:rPr>
          <w:rFonts w:ascii="Calibri" w:hAnsi="Calibri" w:cs="Calibri"/>
          <w:color w:val="363435"/>
          <w:sz w:val="23"/>
          <w:szCs w:val="23"/>
          <w:lang w:val="en-US"/>
        </w:rPr>
        <w:t>including a map and coordinates of the project clearly showing the projected area of land or air</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that may be a</w:t>
      </w:r>
      <w:r w:rsidRPr="00A63FED">
        <w:rPr>
          <w:rFonts w:ascii="Calibri" w:hAnsi="Calibri" w:cs="Calibri"/>
          <w:color w:val="363435"/>
          <w:spacing w:val="-4"/>
          <w:sz w:val="23"/>
          <w:szCs w:val="23"/>
          <w:lang w:val="en-US"/>
        </w:rPr>
        <w:t>f</w:t>
      </w:r>
      <w:r w:rsidRPr="00A63FED">
        <w:rPr>
          <w:rFonts w:ascii="Calibri" w:hAnsi="Calibri" w:cs="Calibri"/>
          <w:color w:val="363435"/>
          <w:sz w:val="23"/>
          <w:szCs w:val="23"/>
          <w:lang w:val="en-US"/>
        </w:rPr>
        <w:t>fected by the project activities, o</w:t>
      </w:r>
      <w:r w:rsidRPr="00A63FED">
        <w:rPr>
          <w:rFonts w:ascii="Calibri" w:hAnsi="Calibri" w:cs="Calibri"/>
          <w:color w:val="363435"/>
          <w:spacing w:val="-10"/>
          <w:sz w:val="23"/>
          <w:szCs w:val="23"/>
          <w:lang w:val="en-US"/>
        </w:rPr>
        <w:t>r</w:t>
      </w:r>
      <w:r w:rsidRPr="00A63FED">
        <w:rPr>
          <w:rFonts w:ascii="Calibri" w:hAnsi="Calibri" w:cs="Calibri"/>
          <w:color w:val="363435"/>
          <w:sz w:val="23"/>
          <w:szCs w:val="23"/>
          <w:lang w:val="en-US"/>
        </w:rPr>
        <w:t xml:space="preserve">, if it is: </w:t>
      </w:r>
    </w:p>
    <w:p w14:paraId="641915E7" w14:textId="77777777" w:rsidR="00CC25B8" w:rsidRPr="00A63FED" w:rsidRDefault="00CC25B8" w:rsidP="00EB06CC">
      <w:pPr>
        <w:pStyle w:val="ListParagraph"/>
        <w:numPr>
          <w:ilvl w:val="0"/>
          <w:numId w:val="39"/>
        </w:numPr>
        <w:spacing w:line="246" w:lineRule="auto"/>
        <w:ind w:left="1080"/>
        <w:jc w:val="both"/>
        <w:rPr>
          <w:rFonts w:ascii="Calibri" w:hAnsi="Calibri" w:cs="Calibri"/>
          <w:color w:val="363435"/>
          <w:sz w:val="23"/>
          <w:szCs w:val="23"/>
          <w:lang w:val="en-US"/>
        </w:rPr>
      </w:pPr>
      <w:r w:rsidRPr="00A63FED">
        <w:rPr>
          <w:rFonts w:ascii="Calibri" w:hAnsi="Calibri" w:cs="Calibri"/>
          <w:color w:val="363435"/>
          <w:sz w:val="23"/>
          <w:szCs w:val="23"/>
          <w:lang w:val="en-US"/>
        </w:rPr>
        <w:t>a</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linear</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activit</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a</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description</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route</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42"/>
          <w:sz w:val="23"/>
          <w:szCs w:val="23"/>
          <w:lang w:val="en-US"/>
        </w:rPr>
        <w:t xml:space="preserve"> </w:t>
      </w:r>
      <w:r w:rsidRPr="00A63FED">
        <w:rPr>
          <w:rFonts w:ascii="Calibri" w:hAnsi="Calibri" w:cs="Calibri"/>
          <w:color w:val="363435"/>
          <w:sz w:val="23"/>
          <w:szCs w:val="23"/>
          <w:lang w:val="en-US"/>
        </w:rPr>
        <w:t>the activity and an alternative route, if any; or</w:t>
      </w:r>
    </w:p>
    <w:p w14:paraId="316A2772" w14:textId="77777777" w:rsidR="00CC25B8" w:rsidRPr="00A63FED" w:rsidRDefault="00CC25B8" w:rsidP="00EB06CC">
      <w:pPr>
        <w:pStyle w:val="ListParagraph"/>
        <w:numPr>
          <w:ilvl w:val="0"/>
          <w:numId w:val="39"/>
        </w:numPr>
        <w:spacing w:line="246" w:lineRule="auto"/>
        <w:ind w:left="1080"/>
        <w:jc w:val="both"/>
        <w:rPr>
          <w:rFonts w:ascii="Calibri" w:hAnsi="Calibri" w:cs="Calibri"/>
          <w:color w:val="363435"/>
          <w:sz w:val="23"/>
          <w:szCs w:val="23"/>
          <w:lang w:val="en-US"/>
        </w:rPr>
      </w:pPr>
      <w:r w:rsidRPr="00A63FED">
        <w:rPr>
          <w:rFonts w:ascii="Calibri" w:hAnsi="Calibri" w:cs="Calibri"/>
          <w:color w:val="363435"/>
          <w:sz w:val="23"/>
          <w:szCs w:val="23"/>
          <w:lang w:val="en-US"/>
        </w:rPr>
        <w:t>an</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activity</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on</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a</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water</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bod</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coordinates</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within which the activity is to be undertaken;</w:t>
      </w:r>
    </w:p>
    <w:p w14:paraId="507802CD"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an</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evaluation</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alternatives,</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including</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a</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zero</w:t>
      </w:r>
      <w:r w:rsidRPr="00A63FED">
        <w:rPr>
          <w:rFonts w:ascii="Calibri" w:hAnsi="Calibri" w:cs="Calibri"/>
          <w:color w:val="363435"/>
          <w:spacing w:val="24"/>
          <w:sz w:val="23"/>
          <w:szCs w:val="23"/>
          <w:lang w:val="en-US"/>
        </w:rPr>
        <w:t xml:space="preserve"> </w:t>
      </w:r>
      <w:r w:rsidRPr="00A63FED">
        <w:rPr>
          <w:rFonts w:ascii="Calibri" w:hAnsi="Calibri" w:cs="Calibri"/>
          <w:color w:val="363435"/>
          <w:sz w:val="23"/>
          <w:szCs w:val="23"/>
          <w:lang w:val="en-US"/>
        </w:rPr>
        <w:t>or no-project alternative in terms of project location, project design</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or</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technologies</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to</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be</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used,</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a</w:t>
      </w:r>
      <w:r w:rsidRPr="00A63FED">
        <w:rPr>
          <w:rFonts w:ascii="Calibri" w:hAnsi="Calibri" w:cs="Calibri"/>
          <w:color w:val="363435"/>
          <w:spacing w:val="11"/>
          <w:sz w:val="23"/>
          <w:szCs w:val="23"/>
          <w:lang w:val="en-US"/>
        </w:rPr>
        <w:t xml:space="preserve"> </w:t>
      </w:r>
      <w:r w:rsidRPr="00A63FED">
        <w:rPr>
          <w:rFonts w:ascii="Calibri" w:hAnsi="Calibri" w:cs="Calibri"/>
          <w:color w:val="363435"/>
          <w:sz w:val="23"/>
          <w:szCs w:val="23"/>
          <w:lang w:val="en-US"/>
        </w:rPr>
        <w:t>justification for selecting the chosen option;</w:t>
      </w:r>
    </w:p>
    <w:p w14:paraId="271049C4"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the</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design</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any</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other</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48"/>
          <w:sz w:val="23"/>
          <w:szCs w:val="23"/>
          <w:lang w:val="en-US"/>
        </w:rPr>
        <w:t xml:space="preserve"> </w:t>
      </w:r>
      <w:r w:rsidRPr="00A63FED">
        <w:rPr>
          <w:rFonts w:ascii="Calibri" w:hAnsi="Calibri" w:cs="Calibri"/>
          <w:color w:val="363435"/>
          <w:sz w:val="23"/>
          <w:szCs w:val="23"/>
          <w:lang w:val="en-US"/>
        </w:rPr>
        <w:t>related components and associated</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facilities, including</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the activities that shall be undertaken</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and a description</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of the major material inputs to be used during construction or development and operation of the project;</w:t>
      </w:r>
    </w:p>
    <w:p w14:paraId="36EAAF22"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lastRenderedPageBreak/>
        <w:t>the</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estimated</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cost</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evidenced</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by</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a</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certificate of</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valuation</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capital</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investment</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9"/>
          <w:sz w:val="23"/>
          <w:szCs w:val="23"/>
          <w:lang w:val="en-US"/>
        </w:rPr>
        <w:t xml:space="preserve"> </w:t>
      </w:r>
      <w:r w:rsidRPr="00A63FED">
        <w:rPr>
          <w:rFonts w:ascii="Calibri" w:hAnsi="Calibri" w:cs="Calibri"/>
          <w:color w:val="363435"/>
          <w:sz w:val="23"/>
          <w:szCs w:val="23"/>
          <w:lang w:val="en-US"/>
        </w:rPr>
        <w:t>issued by a qualified</w:t>
      </w:r>
      <w:r w:rsidRPr="00A63FED">
        <w:rPr>
          <w:rFonts w:ascii="Calibri" w:hAnsi="Calibri" w:cs="Calibri"/>
          <w:color w:val="363435"/>
          <w:spacing w:val="-17"/>
          <w:sz w:val="23"/>
          <w:szCs w:val="23"/>
          <w:lang w:val="en-US"/>
        </w:rPr>
        <w:t xml:space="preserve"> </w:t>
      </w:r>
      <w:r w:rsidRPr="00A63FED">
        <w:rPr>
          <w:rFonts w:ascii="Calibri" w:hAnsi="Calibri" w:cs="Calibri"/>
          <w:color w:val="363435"/>
          <w:sz w:val="23"/>
          <w:szCs w:val="23"/>
          <w:lang w:val="en-US"/>
        </w:rPr>
        <w:t>and registered valuer;</w:t>
      </w:r>
    </w:p>
    <w:p w14:paraId="644D7767"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the size of the workforce;</w:t>
      </w:r>
    </w:p>
    <w:p w14:paraId="0AEA9246"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description</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manner</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in</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which</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proposed</w:t>
      </w:r>
      <w:r w:rsidRPr="00A63FED">
        <w:rPr>
          <w:rFonts w:ascii="Calibri" w:hAnsi="Calibri" w:cs="Calibri"/>
          <w:color w:val="363435"/>
          <w:spacing w:val="2"/>
          <w:sz w:val="23"/>
          <w:szCs w:val="23"/>
          <w:lang w:val="en-US"/>
        </w:rPr>
        <w:t xml:space="preserve"> </w:t>
      </w:r>
      <w:r w:rsidRPr="00A63FED">
        <w:rPr>
          <w:rFonts w:ascii="Calibri" w:hAnsi="Calibri" w:cs="Calibri"/>
          <w:color w:val="363435"/>
          <w:sz w:val="23"/>
          <w:szCs w:val="23"/>
          <w:lang w:val="en-US"/>
        </w:rPr>
        <w:t>project and its location conform to existing laws, standards and international</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agreements</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governing</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projects,</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including reference to relevant</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plans required under the Physical Planning</w:t>
      </w:r>
      <w:r w:rsidRPr="00A63FED">
        <w:rPr>
          <w:rFonts w:ascii="Calibri" w:hAnsi="Calibri" w:cs="Calibri"/>
          <w:color w:val="363435"/>
          <w:spacing w:val="-13"/>
          <w:sz w:val="23"/>
          <w:szCs w:val="23"/>
          <w:lang w:val="en-US"/>
        </w:rPr>
        <w:t xml:space="preserve"> </w:t>
      </w:r>
      <w:r w:rsidRPr="00A63FED">
        <w:rPr>
          <w:rFonts w:ascii="Calibri" w:hAnsi="Calibri" w:cs="Calibri"/>
          <w:color w:val="363435"/>
          <w:sz w:val="23"/>
          <w:szCs w:val="23"/>
          <w:lang w:val="en-US"/>
        </w:rPr>
        <w:t>Act, 2010 and Building Control</w:t>
      </w:r>
      <w:r w:rsidRPr="00A63FED">
        <w:rPr>
          <w:rFonts w:ascii="Calibri" w:hAnsi="Calibri" w:cs="Calibri"/>
          <w:color w:val="363435"/>
          <w:spacing w:val="-13"/>
          <w:sz w:val="23"/>
          <w:szCs w:val="23"/>
          <w:lang w:val="en-US"/>
        </w:rPr>
        <w:t xml:space="preserve"> </w:t>
      </w:r>
      <w:r w:rsidRPr="00A63FED">
        <w:rPr>
          <w:rFonts w:ascii="Calibri" w:hAnsi="Calibri" w:cs="Calibri"/>
          <w:color w:val="363435"/>
          <w:sz w:val="23"/>
          <w:szCs w:val="23"/>
          <w:lang w:val="en-US"/>
        </w:rPr>
        <w:t>Act, 2013;</w:t>
      </w:r>
    </w:p>
    <w:p w14:paraId="63FA3176"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an</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indication</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permits,</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licenses</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or</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other</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approvals</w:t>
      </w:r>
      <w:r w:rsidRPr="00A63FED">
        <w:rPr>
          <w:rFonts w:ascii="Calibri" w:hAnsi="Calibri" w:cs="Calibri"/>
          <w:color w:val="363435"/>
          <w:spacing w:val="19"/>
          <w:sz w:val="23"/>
          <w:szCs w:val="23"/>
          <w:lang w:val="en-US"/>
        </w:rPr>
        <w:t xml:space="preserve"> </w:t>
      </w:r>
      <w:r w:rsidRPr="00A63FED">
        <w:rPr>
          <w:rFonts w:ascii="Calibri" w:hAnsi="Calibri" w:cs="Calibri"/>
          <w:color w:val="363435"/>
          <w:sz w:val="23"/>
          <w:szCs w:val="23"/>
          <w:lang w:val="en-US"/>
        </w:rPr>
        <w:t>that may be required for the project;</w:t>
      </w:r>
    </w:p>
    <w:p w14:paraId="10487840"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baseline</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conditions</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physical,</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biological</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socio- economic</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environment</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project</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area,</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including</w:t>
      </w:r>
      <w:r w:rsidRPr="00A63FED">
        <w:rPr>
          <w:rFonts w:ascii="Calibri" w:hAnsi="Calibri" w:cs="Calibri"/>
          <w:color w:val="363435"/>
          <w:spacing w:val="-23"/>
          <w:sz w:val="23"/>
          <w:szCs w:val="23"/>
          <w:lang w:val="en-US"/>
        </w:rPr>
        <w:t xml:space="preserve"> </w:t>
      </w:r>
      <w:r w:rsidRPr="00A63FED">
        <w:rPr>
          <w:rFonts w:ascii="Calibri" w:hAnsi="Calibri" w:cs="Calibri"/>
          <w:color w:val="363435"/>
          <w:sz w:val="23"/>
          <w:szCs w:val="23"/>
          <w:lang w:val="en-US"/>
        </w:rPr>
        <w:t>results of</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relevant</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studies</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other</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geophysical</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geotechnical studies;</w:t>
      </w:r>
    </w:p>
    <w:p w14:paraId="4739F6CE"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 xml:space="preserve">a description of potential  </w:t>
      </w:r>
      <w:r w:rsidRPr="00A63FED">
        <w:rPr>
          <w:rFonts w:ascii="Calibri" w:hAnsi="Calibri" w:cs="Calibri"/>
          <w:color w:val="363435"/>
          <w:spacing w:val="7"/>
          <w:sz w:val="23"/>
          <w:szCs w:val="23"/>
          <w:lang w:val="en-US"/>
        </w:rPr>
        <w:t xml:space="preserve"> </w:t>
      </w:r>
      <w:r w:rsidRPr="00A63FED">
        <w:rPr>
          <w:rFonts w:ascii="Calibri" w:hAnsi="Calibri" w:cs="Calibri"/>
          <w:color w:val="363435"/>
          <w:sz w:val="23"/>
          <w:szCs w:val="23"/>
          <w:lang w:val="en-US"/>
        </w:rPr>
        <w:t>direct, indirect, induced, cumulative, transboundar</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 temporary and permanent environmental, health, social, economic and cultural impacts of the project and their severit</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 and the proposed mitigation measures to be taken during the planning, design, pre-construction, construction, operational and decommissioning phases of the project;</w:t>
      </w:r>
    </w:p>
    <w:p w14:paraId="15BE2896"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 xml:space="preserve">proposed  </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 xml:space="preserve">mitigation  </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 xml:space="preserve">and  </w:t>
      </w:r>
      <w:r w:rsidRPr="00A63FED">
        <w:rPr>
          <w:rFonts w:ascii="Calibri" w:hAnsi="Calibri" w:cs="Calibri"/>
          <w:color w:val="363435"/>
          <w:spacing w:val="4"/>
          <w:sz w:val="23"/>
          <w:szCs w:val="23"/>
          <w:lang w:val="en-US"/>
        </w:rPr>
        <w:t xml:space="preserve"> </w:t>
      </w:r>
      <w:r w:rsidRPr="00A63FED">
        <w:rPr>
          <w:rFonts w:ascii="Calibri" w:hAnsi="Calibri" w:cs="Calibri"/>
          <w:color w:val="363435"/>
          <w:sz w:val="23"/>
          <w:szCs w:val="23"/>
          <w:lang w:val="en-US"/>
        </w:rPr>
        <w:t xml:space="preserve">preparedness  </w:t>
      </w:r>
      <w:r w:rsidRPr="00A63FED">
        <w:rPr>
          <w:rFonts w:ascii="Calibri" w:hAnsi="Calibri" w:cs="Calibri"/>
          <w:color w:val="363435"/>
          <w:spacing w:val="3"/>
          <w:sz w:val="23"/>
          <w:szCs w:val="23"/>
          <w:lang w:val="en-US"/>
        </w:rPr>
        <w:t xml:space="preserve"> </w:t>
      </w:r>
      <w:r w:rsidRPr="00A63FED">
        <w:rPr>
          <w:rFonts w:ascii="Calibri" w:hAnsi="Calibri" w:cs="Calibri"/>
          <w:color w:val="363435"/>
          <w:sz w:val="23"/>
          <w:szCs w:val="23"/>
          <w:lang w:val="en-US"/>
        </w:rPr>
        <w:t xml:space="preserve">measures  </w:t>
      </w:r>
      <w:r w:rsidRPr="00A63FED">
        <w:rPr>
          <w:rFonts w:ascii="Calibri" w:hAnsi="Calibri" w:cs="Calibri"/>
          <w:color w:val="363435"/>
          <w:spacing w:val="4"/>
          <w:sz w:val="23"/>
          <w:szCs w:val="23"/>
          <w:lang w:val="en-US"/>
        </w:rPr>
        <w:t xml:space="preserve"> </w:t>
      </w:r>
      <w:r w:rsidRPr="00A63FED">
        <w:rPr>
          <w:rFonts w:ascii="Calibri" w:hAnsi="Calibri" w:cs="Calibri"/>
          <w:color w:val="363435"/>
          <w:sz w:val="23"/>
          <w:szCs w:val="23"/>
          <w:lang w:val="en-US"/>
        </w:rPr>
        <w:t>for potential undesirable impacts that may arise at project implementation, but were not contemplated at the time of undertaking the project brief;</w:t>
      </w:r>
    </w:p>
    <w:p w14:paraId="3B27BD9C"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description</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climate-related</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impacts</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associated</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with</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the project,</w:t>
      </w:r>
      <w:r w:rsidRPr="00A63FED">
        <w:rPr>
          <w:rFonts w:ascii="Calibri" w:hAnsi="Calibri" w:cs="Calibri"/>
          <w:color w:val="363435"/>
          <w:spacing w:val="30"/>
          <w:sz w:val="23"/>
          <w:szCs w:val="23"/>
          <w:lang w:val="en-US"/>
        </w:rPr>
        <w:t xml:space="preserve"> </w:t>
      </w:r>
      <w:r w:rsidRPr="00A63FED">
        <w:rPr>
          <w:rFonts w:ascii="Calibri" w:hAnsi="Calibri" w:cs="Calibri"/>
          <w:color w:val="363435"/>
          <w:sz w:val="23"/>
          <w:szCs w:val="23"/>
          <w:lang w:val="en-US"/>
        </w:rPr>
        <w:t>including   potential</w:t>
      </w:r>
      <w:r w:rsidRPr="00A63FED">
        <w:rPr>
          <w:rFonts w:ascii="Calibri" w:hAnsi="Calibri" w:cs="Calibri"/>
          <w:color w:val="363435"/>
          <w:spacing w:val="30"/>
          <w:sz w:val="23"/>
          <w:szCs w:val="23"/>
          <w:lang w:val="en-US"/>
        </w:rPr>
        <w:t xml:space="preserve"> </w:t>
      </w:r>
      <w:r w:rsidRPr="00A63FED">
        <w:rPr>
          <w:rFonts w:ascii="Calibri" w:hAnsi="Calibri" w:cs="Calibri"/>
          <w:color w:val="363435"/>
          <w:sz w:val="23"/>
          <w:szCs w:val="23"/>
          <w:lang w:val="en-US"/>
        </w:rPr>
        <w:t>climate</w:t>
      </w:r>
      <w:r w:rsidRPr="00A63FED">
        <w:rPr>
          <w:rFonts w:ascii="Calibri" w:hAnsi="Calibri" w:cs="Calibri"/>
          <w:color w:val="363435"/>
          <w:spacing w:val="30"/>
          <w:sz w:val="23"/>
          <w:szCs w:val="23"/>
          <w:lang w:val="en-US"/>
        </w:rPr>
        <w:t xml:space="preserve"> </w:t>
      </w:r>
      <w:r w:rsidRPr="00A63FED">
        <w:rPr>
          <w:rFonts w:ascii="Calibri" w:hAnsi="Calibri" w:cs="Calibri"/>
          <w:color w:val="363435"/>
          <w:sz w:val="23"/>
          <w:szCs w:val="23"/>
          <w:lang w:val="en-US"/>
        </w:rPr>
        <w:t>benefits</w:t>
      </w:r>
      <w:r w:rsidRPr="00A63FED">
        <w:rPr>
          <w:rFonts w:ascii="Calibri" w:hAnsi="Calibri" w:cs="Calibri"/>
          <w:color w:val="363435"/>
          <w:spacing w:val="15"/>
          <w:sz w:val="23"/>
          <w:szCs w:val="23"/>
          <w:lang w:val="en-US"/>
        </w:rPr>
        <w:t xml:space="preserve"> </w:t>
      </w:r>
      <w:r w:rsidRPr="00A63FED">
        <w:rPr>
          <w:rFonts w:ascii="Calibri" w:hAnsi="Calibri" w:cs="Calibri"/>
          <w:color w:val="363435"/>
          <w:sz w:val="23"/>
          <w:szCs w:val="23"/>
          <w:lang w:val="en-US"/>
        </w:rPr>
        <w:t>and</w:t>
      </w:r>
      <w:r w:rsidRPr="00A63FED">
        <w:rPr>
          <w:rFonts w:ascii="Calibri" w:hAnsi="Calibri" w:cs="Calibri"/>
          <w:color w:val="363435"/>
          <w:spacing w:val="30"/>
          <w:sz w:val="23"/>
          <w:szCs w:val="23"/>
          <w:lang w:val="en-US"/>
        </w:rPr>
        <w:t xml:space="preserve"> </w:t>
      </w:r>
      <w:r w:rsidRPr="00A63FED">
        <w:rPr>
          <w:rFonts w:ascii="Calibri" w:hAnsi="Calibri" w:cs="Calibri"/>
          <w:color w:val="363435"/>
          <w:sz w:val="23"/>
          <w:szCs w:val="23"/>
          <w:lang w:val="en-US"/>
        </w:rPr>
        <w:t>carbon footprints of the proposed project, as well as the potential vulnerability of the proposed project or activity to climate change, and the proposed adaptation and mitigation measures;</w:t>
      </w:r>
    </w:p>
    <w:p w14:paraId="7EA1EF92"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description</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of</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alternative</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resettlement</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areas</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for</w:t>
      </w:r>
      <w:r w:rsidRPr="00A63FED">
        <w:rPr>
          <w:rFonts w:ascii="Calibri" w:hAnsi="Calibri" w:cs="Calibri"/>
          <w:color w:val="363435"/>
          <w:spacing w:val="20"/>
          <w:sz w:val="23"/>
          <w:szCs w:val="23"/>
          <w:lang w:val="en-US"/>
        </w:rPr>
        <w:t xml:space="preserve"> </w:t>
      </w:r>
      <w:r w:rsidRPr="00A63FED">
        <w:rPr>
          <w:rFonts w:ascii="Calibri" w:hAnsi="Calibri" w:cs="Calibri"/>
          <w:color w:val="363435"/>
          <w:sz w:val="23"/>
          <w:szCs w:val="23"/>
          <w:lang w:val="en-US"/>
        </w:rPr>
        <w:t>project a</w:t>
      </w:r>
      <w:r w:rsidRPr="00A63FED">
        <w:rPr>
          <w:rFonts w:ascii="Calibri" w:hAnsi="Calibri" w:cs="Calibri"/>
          <w:color w:val="363435"/>
          <w:spacing w:val="-4"/>
          <w:sz w:val="23"/>
          <w:szCs w:val="23"/>
          <w:lang w:val="en-US"/>
        </w:rPr>
        <w:t>f</w:t>
      </w:r>
      <w:r w:rsidRPr="00A63FED">
        <w:rPr>
          <w:rFonts w:ascii="Calibri" w:hAnsi="Calibri" w:cs="Calibri"/>
          <w:color w:val="363435"/>
          <w:sz w:val="23"/>
          <w:szCs w:val="23"/>
          <w:lang w:val="en-US"/>
        </w:rPr>
        <w:t>fected persons, if an</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w:t>
      </w:r>
      <w:r w:rsidRPr="00A63FED">
        <w:rPr>
          <w:rFonts w:ascii="Calibri" w:hAnsi="Calibri" w:cs="Calibri"/>
          <w:color w:val="363435"/>
          <w:spacing w:val="1"/>
          <w:sz w:val="23"/>
          <w:szCs w:val="23"/>
          <w:lang w:val="en-US"/>
        </w:rPr>
        <w:t xml:space="preserve"> </w:t>
      </w:r>
      <w:r w:rsidRPr="00A63FED">
        <w:rPr>
          <w:rFonts w:ascii="Calibri" w:hAnsi="Calibri" w:cs="Calibri"/>
          <w:color w:val="363435"/>
          <w:sz w:val="23"/>
          <w:szCs w:val="23"/>
          <w:lang w:val="en-US"/>
        </w:rPr>
        <w:t>their associated environmental and social impacts, and or any plans for compensation to project a</w:t>
      </w:r>
      <w:r w:rsidRPr="00A63FED">
        <w:rPr>
          <w:rFonts w:ascii="Calibri" w:hAnsi="Calibri" w:cs="Calibri"/>
          <w:color w:val="363435"/>
          <w:spacing w:val="-4"/>
          <w:sz w:val="23"/>
          <w:szCs w:val="23"/>
          <w:lang w:val="en-US"/>
        </w:rPr>
        <w:t>f</w:t>
      </w:r>
      <w:r w:rsidRPr="00A63FED">
        <w:rPr>
          <w:rFonts w:ascii="Calibri" w:hAnsi="Calibri" w:cs="Calibri"/>
          <w:color w:val="363435"/>
          <w:sz w:val="23"/>
          <w:szCs w:val="23"/>
          <w:lang w:val="en-US"/>
        </w:rPr>
        <w:t>fected persons;</w:t>
      </w:r>
    </w:p>
    <w:p w14:paraId="2570B571"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 xml:space="preserve">an </w:t>
      </w:r>
      <w:r w:rsidRPr="00A63FED">
        <w:rPr>
          <w:rFonts w:ascii="Calibri" w:hAnsi="Calibri" w:cs="Calibri"/>
          <w:color w:val="363435"/>
          <w:spacing w:val="58"/>
          <w:sz w:val="23"/>
          <w:szCs w:val="23"/>
          <w:lang w:val="en-US"/>
        </w:rPr>
        <w:t>environmental</w:t>
      </w:r>
      <w:r w:rsidRPr="00A63FED">
        <w:rPr>
          <w:rFonts w:ascii="Calibri" w:hAnsi="Calibri" w:cs="Calibri"/>
          <w:color w:val="363435"/>
          <w:sz w:val="23"/>
          <w:szCs w:val="23"/>
          <w:lang w:val="en-US"/>
        </w:rPr>
        <w:t xml:space="preserve"> </w:t>
      </w:r>
      <w:r w:rsidRPr="00A63FED">
        <w:rPr>
          <w:rFonts w:ascii="Calibri" w:hAnsi="Calibri" w:cs="Calibri"/>
          <w:color w:val="363435"/>
          <w:spacing w:val="58"/>
          <w:sz w:val="23"/>
          <w:szCs w:val="23"/>
          <w:lang w:val="en-US"/>
        </w:rPr>
        <w:t>management</w:t>
      </w:r>
      <w:r w:rsidRPr="00A63FED">
        <w:rPr>
          <w:rFonts w:ascii="Calibri" w:hAnsi="Calibri" w:cs="Calibri"/>
          <w:color w:val="363435"/>
          <w:sz w:val="23"/>
          <w:szCs w:val="23"/>
          <w:lang w:val="en-US"/>
        </w:rPr>
        <w:t xml:space="preserve"> </w:t>
      </w:r>
      <w:r w:rsidRPr="00A63FED">
        <w:rPr>
          <w:rFonts w:ascii="Calibri" w:hAnsi="Calibri" w:cs="Calibri"/>
          <w:color w:val="363435"/>
          <w:spacing w:val="58"/>
          <w:sz w:val="23"/>
          <w:szCs w:val="23"/>
          <w:lang w:val="en-US"/>
        </w:rPr>
        <w:t>and</w:t>
      </w:r>
      <w:r w:rsidRPr="00A63FED">
        <w:rPr>
          <w:rFonts w:ascii="Calibri" w:hAnsi="Calibri" w:cs="Calibri"/>
          <w:color w:val="363435"/>
          <w:sz w:val="23"/>
          <w:szCs w:val="23"/>
          <w:lang w:val="en-US"/>
        </w:rPr>
        <w:t xml:space="preserve"> </w:t>
      </w:r>
      <w:r w:rsidRPr="00A63FED">
        <w:rPr>
          <w:rFonts w:ascii="Calibri" w:hAnsi="Calibri" w:cs="Calibri"/>
          <w:color w:val="363435"/>
          <w:spacing w:val="58"/>
          <w:sz w:val="23"/>
          <w:szCs w:val="23"/>
          <w:lang w:val="en-US"/>
        </w:rPr>
        <w:t>monitoring</w:t>
      </w:r>
      <w:r w:rsidRPr="00A63FED">
        <w:rPr>
          <w:rFonts w:ascii="Calibri" w:hAnsi="Calibri" w:cs="Calibri"/>
          <w:color w:val="363435"/>
          <w:sz w:val="23"/>
          <w:szCs w:val="23"/>
          <w:lang w:val="en-US"/>
        </w:rPr>
        <w:t xml:space="preserve"> </w:t>
      </w:r>
      <w:r w:rsidRPr="00A63FED">
        <w:rPr>
          <w:rFonts w:ascii="Calibri" w:hAnsi="Calibri" w:cs="Calibri"/>
          <w:color w:val="363435"/>
          <w:spacing w:val="58"/>
          <w:sz w:val="23"/>
          <w:szCs w:val="23"/>
          <w:lang w:val="en-US"/>
        </w:rPr>
        <w:t>plan</w:t>
      </w:r>
      <w:r w:rsidRPr="00A63FED">
        <w:rPr>
          <w:rFonts w:ascii="Calibri" w:hAnsi="Calibri" w:cs="Calibri"/>
          <w:color w:val="363435"/>
          <w:sz w:val="23"/>
          <w:szCs w:val="23"/>
          <w:lang w:val="en-US"/>
        </w:rPr>
        <w:t xml:space="preserve"> developed</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in</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accordance</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with</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regulation</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46,</w:t>
      </w:r>
      <w:r w:rsidRPr="00A63FED">
        <w:rPr>
          <w:rFonts w:ascii="Calibri" w:hAnsi="Calibri" w:cs="Calibri"/>
          <w:color w:val="363435"/>
          <w:spacing w:val="-8"/>
          <w:sz w:val="23"/>
          <w:szCs w:val="23"/>
          <w:lang w:val="en-US"/>
        </w:rPr>
        <w:t xml:space="preserve"> </w:t>
      </w:r>
      <w:r w:rsidRPr="00A63FED">
        <w:rPr>
          <w:rFonts w:ascii="Calibri" w:hAnsi="Calibri" w:cs="Calibri"/>
          <w:color w:val="363435"/>
          <w:sz w:val="23"/>
          <w:szCs w:val="23"/>
          <w:lang w:val="en-US"/>
        </w:rPr>
        <w:t>incorporating climate adaptation and mitigation plan;</w:t>
      </w:r>
    </w:p>
    <w:p w14:paraId="6FED7E33"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pacing w:val="-2"/>
          <w:sz w:val="23"/>
          <w:szCs w:val="23"/>
          <w:lang w:val="en-US"/>
        </w:rPr>
        <w:t>pla</w:t>
      </w:r>
      <w:r w:rsidRPr="00A63FED">
        <w:rPr>
          <w:rFonts w:ascii="Calibri" w:hAnsi="Calibri" w:cs="Calibri"/>
          <w:color w:val="363435"/>
          <w:sz w:val="23"/>
          <w:szCs w:val="23"/>
          <w:lang w:val="en-US"/>
        </w:rPr>
        <w:t>n</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fo</w:t>
      </w:r>
      <w:r w:rsidRPr="00A63FED">
        <w:rPr>
          <w:rFonts w:ascii="Calibri" w:hAnsi="Calibri" w:cs="Calibri"/>
          <w:color w:val="363435"/>
          <w:sz w:val="23"/>
          <w:szCs w:val="23"/>
          <w:lang w:val="en-US"/>
        </w:rPr>
        <w:t>r</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stakeholde</w:t>
      </w:r>
      <w:r w:rsidRPr="00A63FED">
        <w:rPr>
          <w:rFonts w:ascii="Calibri" w:hAnsi="Calibri" w:cs="Calibri"/>
          <w:color w:val="363435"/>
          <w:sz w:val="23"/>
          <w:szCs w:val="23"/>
          <w:lang w:val="en-US"/>
        </w:rPr>
        <w:t>r</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engagemen</w:t>
      </w:r>
      <w:r w:rsidRPr="00A63FED">
        <w:rPr>
          <w:rFonts w:ascii="Calibri" w:hAnsi="Calibri" w:cs="Calibri"/>
          <w:color w:val="363435"/>
          <w:sz w:val="23"/>
          <w:szCs w:val="23"/>
          <w:lang w:val="en-US"/>
        </w:rPr>
        <w:t>t</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throughou</w:t>
      </w:r>
      <w:r w:rsidRPr="00A63FED">
        <w:rPr>
          <w:rFonts w:ascii="Calibri" w:hAnsi="Calibri" w:cs="Calibri"/>
          <w:color w:val="363435"/>
          <w:sz w:val="23"/>
          <w:szCs w:val="23"/>
          <w:lang w:val="en-US"/>
        </w:rPr>
        <w:t>t</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th</w:t>
      </w:r>
      <w:r w:rsidRPr="00A63FED">
        <w:rPr>
          <w:rFonts w:ascii="Calibri" w:hAnsi="Calibri" w:cs="Calibri"/>
          <w:color w:val="363435"/>
          <w:sz w:val="23"/>
          <w:szCs w:val="23"/>
          <w:lang w:val="en-US"/>
        </w:rPr>
        <w:t>e</w:t>
      </w:r>
      <w:r w:rsidRPr="00A63FED">
        <w:rPr>
          <w:rFonts w:ascii="Calibri" w:hAnsi="Calibri" w:cs="Calibri"/>
          <w:color w:val="363435"/>
          <w:spacing w:val="19"/>
          <w:sz w:val="23"/>
          <w:szCs w:val="23"/>
          <w:lang w:val="en-US"/>
        </w:rPr>
        <w:t xml:space="preserve"> </w:t>
      </w:r>
      <w:r w:rsidRPr="00A63FED">
        <w:rPr>
          <w:rFonts w:ascii="Calibri" w:hAnsi="Calibri" w:cs="Calibri"/>
          <w:color w:val="363435"/>
          <w:spacing w:val="-2"/>
          <w:sz w:val="23"/>
          <w:szCs w:val="23"/>
          <w:lang w:val="en-US"/>
        </w:rPr>
        <w:t>proposed projec</w:t>
      </w:r>
      <w:r w:rsidRPr="00A63FED">
        <w:rPr>
          <w:rFonts w:ascii="Calibri" w:hAnsi="Calibri" w:cs="Calibri"/>
          <w:color w:val="363435"/>
          <w:sz w:val="23"/>
          <w:szCs w:val="23"/>
          <w:lang w:val="en-US"/>
        </w:rPr>
        <w:t>t</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o</w:t>
      </w:r>
      <w:r w:rsidRPr="00A63FED">
        <w:rPr>
          <w:rFonts w:ascii="Calibri" w:hAnsi="Calibri" w:cs="Calibri"/>
          <w:color w:val="363435"/>
          <w:sz w:val="23"/>
          <w:szCs w:val="23"/>
          <w:lang w:val="en-US"/>
        </w:rPr>
        <w:t>r</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activit</w:t>
      </w:r>
      <w:r w:rsidRPr="00A63FED">
        <w:rPr>
          <w:rFonts w:ascii="Calibri" w:hAnsi="Calibri" w:cs="Calibri"/>
          <w:color w:val="363435"/>
          <w:sz w:val="23"/>
          <w:szCs w:val="23"/>
          <w:lang w:val="en-US"/>
        </w:rPr>
        <w:t>y</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development</w:t>
      </w:r>
      <w:r w:rsidRPr="00A63FED">
        <w:rPr>
          <w:rFonts w:ascii="Calibri" w:hAnsi="Calibri" w:cs="Calibri"/>
          <w:color w:val="363435"/>
          <w:sz w:val="23"/>
          <w:szCs w:val="23"/>
          <w:lang w:val="en-US"/>
        </w:rPr>
        <w:t>,</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includin</w:t>
      </w:r>
      <w:r w:rsidRPr="00A63FED">
        <w:rPr>
          <w:rFonts w:ascii="Calibri" w:hAnsi="Calibri" w:cs="Calibri"/>
          <w:color w:val="363435"/>
          <w:sz w:val="23"/>
          <w:szCs w:val="23"/>
          <w:lang w:val="en-US"/>
        </w:rPr>
        <w:t>g</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detail</w:t>
      </w:r>
      <w:r w:rsidRPr="00A63FED">
        <w:rPr>
          <w:rFonts w:ascii="Calibri" w:hAnsi="Calibri" w:cs="Calibri"/>
          <w:color w:val="363435"/>
          <w:sz w:val="23"/>
          <w:szCs w:val="23"/>
          <w:lang w:val="en-US"/>
        </w:rPr>
        <w:t>s</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o</w:t>
      </w:r>
      <w:r w:rsidRPr="00A63FED">
        <w:rPr>
          <w:rFonts w:ascii="Calibri" w:hAnsi="Calibri" w:cs="Calibri"/>
          <w:color w:val="363435"/>
          <w:sz w:val="23"/>
          <w:szCs w:val="23"/>
          <w:lang w:val="en-US"/>
        </w:rPr>
        <w:t>n</w:t>
      </w:r>
      <w:r w:rsidRPr="00A63FED">
        <w:rPr>
          <w:rFonts w:ascii="Calibri" w:hAnsi="Calibri" w:cs="Calibri"/>
          <w:color w:val="363435"/>
          <w:spacing w:val="24"/>
          <w:sz w:val="23"/>
          <w:szCs w:val="23"/>
          <w:lang w:val="en-US"/>
        </w:rPr>
        <w:t xml:space="preserve"> </w:t>
      </w:r>
      <w:r w:rsidRPr="00A63FED">
        <w:rPr>
          <w:rFonts w:ascii="Calibri" w:hAnsi="Calibri" w:cs="Calibri"/>
          <w:color w:val="363435"/>
          <w:spacing w:val="-2"/>
          <w:sz w:val="23"/>
          <w:szCs w:val="23"/>
          <w:lang w:val="en-US"/>
        </w:rPr>
        <w:t>how t</w:t>
      </w:r>
      <w:r w:rsidRPr="00A63FED">
        <w:rPr>
          <w:rFonts w:ascii="Calibri" w:hAnsi="Calibri" w:cs="Calibri"/>
          <w:color w:val="363435"/>
          <w:sz w:val="23"/>
          <w:szCs w:val="23"/>
          <w:lang w:val="en-US"/>
        </w:rPr>
        <w:t xml:space="preserve">o </w:t>
      </w:r>
      <w:r w:rsidRPr="00A63FED">
        <w:rPr>
          <w:rFonts w:ascii="Calibri" w:hAnsi="Calibri" w:cs="Calibri"/>
          <w:color w:val="363435"/>
          <w:spacing w:val="-2"/>
          <w:sz w:val="23"/>
          <w:szCs w:val="23"/>
          <w:lang w:val="en-US"/>
        </w:rPr>
        <w:t>addres</w:t>
      </w:r>
      <w:r w:rsidRPr="00A63FED">
        <w:rPr>
          <w:rFonts w:ascii="Calibri" w:hAnsi="Calibri" w:cs="Calibri"/>
          <w:color w:val="363435"/>
          <w:sz w:val="23"/>
          <w:szCs w:val="23"/>
          <w:lang w:val="en-US"/>
        </w:rPr>
        <w:t xml:space="preserve">s </w:t>
      </w:r>
      <w:r w:rsidRPr="00A63FED">
        <w:rPr>
          <w:rFonts w:ascii="Calibri" w:hAnsi="Calibri" w:cs="Calibri"/>
          <w:color w:val="363435"/>
          <w:spacing w:val="-2"/>
          <w:sz w:val="23"/>
          <w:szCs w:val="23"/>
          <w:lang w:val="en-US"/>
        </w:rPr>
        <w:t>potentia</w:t>
      </w:r>
      <w:r w:rsidRPr="00A63FED">
        <w:rPr>
          <w:rFonts w:ascii="Calibri" w:hAnsi="Calibri" w:cs="Calibri"/>
          <w:color w:val="363435"/>
          <w:sz w:val="23"/>
          <w:szCs w:val="23"/>
          <w:lang w:val="en-US"/>
        </w:rPr>
        <w:t>l</w:t>
      </w:r>
      <w:r w:rsidRPr="00A63FED">
        <w:rPr>
          <w:rFonts w:ascii="Calibri" w:hAnsi="Calibri" w:cs="Calibri"/>
          <w:color w:val="363435"/>
          <w:spacing w:val="1"/>
          <w:sz w:val="23"/>
          <w:szCs w:val="23"/>
          <w:lang w:val="en-US"/>
        </w:rPr>
        <w:t xml:space="preserve"> </w:t>
      </w:r>
      <w:r w:rsidRPr="00A63FED">
        <w:rPr>
          <w:rFonts w:ascii="Calibri" w:hAnsi="Calibri" w:cs="Calibri"/>
          <w:color w:val="363435"/>
          <w:spacing w:val="-2"/>
          <w:sz w:val="23"/>
          <w:szCs w:val="23"/>
          <w:lang w:val="en-US"/>
        </w:rPr>
        <w:t>relate</w:t>
      </w:r>
      <w:r w:rsidRPr="00A63FED">
        <w:rPr>
          <w:rFonts w:ascii="Calibri" w:hAnsi="Calibri" w:cs="Calibri"/>
          <w:color w:val="363435"/>
          <w:sz w:val="23"/>
          <w:szCs w:val="23"/>
          <w:lang w:val="en-US"/>
        </w:rPr>
        <w:t xml:space="preserve">d </w:t>
      </w:r>
      <w:r w:rsidRPr="00A63FED">
        <w:rPr>
          <w:rFonts w:ascii="Calibri" w:hAnsi="Calibri" w:cs="Calibri"/>
          <w:color w:val="363435"/>
          <w:spacing w:val="-2"/>
          <w:sz w:val="23"/>
          <w:szCs w:val="23"/>
          <w:lang w:val="en-US"/>
        </w:rPr>
        <w:t>grievance</w:t>
      </w:r>
      <w:r w:rsidRPr="00A63FED">
        <w:rPr>
          <w:rFonts w:ascii="Calibri" w:hAnsi="Calibri" w:cs="Calibri"/>
          <w:color w:val="363435"/>
          <w:sz w:val="23"/>
          <w:szCs w:val="23"/>
          <w:lang w:val="en-US"/>
        </w:rPr>
        <w:t xml:space="preserve">s </w:t>
      </w:r>
      <w:r w:rsidRPr="00A63FED">
        <w:rPr>
          <w:rFonts w:ascii="Calibri" w:hAnsi="Calibri" w:cs="Calibri"/>
          <w:color w:val="363435"/>
          <w:spacing w:val="-2"/>
          <w:sz w:val="23"/>
          <w:szCs w:val="23"/>
          <w:lang w:val="en-US"/>
        </w:rPr>
        <w:t>o</w:t>
      </w:r>
      <w:r w:rsidRPr="00A63FED">
        <w:rPr>
          <w:rFonts w:ascii="Calibri" w:hAnsi="Calibri" w:cs="Calibri"/>
          <w:color w:val="363435"/>
          <w:sz w:val="23"/>
          <w:szCs w:val="23"/>
          <w:lang w:val="en-US"/>
        </w:rPr>
        <w:t xml:space="preserve">r </w:t>
      </w:r>
      <w:r w:rsidRPr="00A63FED">
        <w:rPr>
          <w:rFonts w:ascii="Calibri" w:hAnsi="Calibri" w:cs="Calibri"/>
          <w:color w:val="363435"/>
          <w:spacing w:val="-2"/>
          <w:sz w:val="23"/>
          <w:szCs w:val="23"/>
          <w:lang w:val="en-US"/>
        </w:rPr>
        <w:t>request</w:t>
      </w:r>
      <w:r w:rsidRPr="00A63FED">
        <w:rPr>
          <w:rFonts w:ascii="Calibri" w:hAnsi="Calibri" w:cs="Calibri"/>
          <w:color w:val="363435"/>
          <w:sz w:val="23"/>
          <w:szCs w:val="23"/>
          <w:lang w:val="en-US"/>
        </w:rPr>
        <w:t xml:space="preserve">s </w:t>
      </w:r>
      <w:r w:rsidRPr="00A63FED">
        <w:rPr>
          <w:rFonts w:ascii="Calibri" w:hAnsi="Calibri" w:cs="Calibri"/>
          <w:color w:val="363435"/>
          <w:spacing w:val="-2"/>
          <w:sz w:val="23"/>
          <w:szCs w:val="23"/>
          <w:lang w:val="en-US"/>
        </w:rPr>
        <w:t>for information</w:t>
      </w:r>
      <w:r w:rsidRPr="00A63FED">
        <w:rPr>
          <w:rFonts w:ascii="Calibri" w:hAnsi="Calibri" w:cs="Calibri"/>
          <w:color w:val="363435"/>
          <w:sz w:val="23"/>
          <w:szCs w:val="23"/>
          <w:lang w:val="en-US"/>
        </w:rPr>
        <w:t>,</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an</w:t>
      </w:r>
      <w:r w:rsidRPr="00A63FED">
        <w:rPr>
          <w:rFonts w:ascii="Calibri" w:hAnsi="Calibri" w:cs="Calibri"/>
          <w:color w:val="363435"/>
          <w:sz w:val="23"/>
          <w:szCs w:val="23"/>
          <w:lang w:val="en-US"/>
        </w:rPr>
        <w:t>d</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evidenc</w:t>
      </w:r>
      <w:r w:rsidRPr="00A63FED">
        <w:rPr>
          <w:rFonts w:ascii="Calibri" w:hAnsi="Calibri" w:cs="Calibri"/>
          <w:color w:val="363435"/>
          <w:sz w:val="23"/>
          <w:szCs w:val="23"/>
          <w:lang w:val="en-US"/>
        </w:rPr>
        <w:t>e</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o</w:t>
      </w:r>
      <w:r w:rsidRPr="00A63FED">
        <w:rPr>
          <w:rFonts w:ascii="Calibri" w:hAnsi="Calibri" w:cs="Calibri"/>
          <w:color w:val="363435"/>
          <w:sz w:val="23"/>
          <w:szCs w:val="23"/>
          <w:lang w:val="en-US"/>
        </w:rPr>
        <w:t>f</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stakeholde</w:t>
      </w:r>
      <w:r w:rsidRPr="00A63FED">
        <w:rPr>
          <w:rFonts w:ascii="Calibri" w:hAnsi="Calibri" w:cs="Calibri"/>
          <w:color w:val="363435"/>
          <w:sz w:val="23"/>
          <w:szCs w:val="23"/>
          <w:lang w:val="en-US"/>
        </w:rPr>
        <w:t>r</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consultation</w:t>
      </w:r>
      <w:r w:rsidRPr="00A63FED">
        <w:rPr>
          <w:rFonts w:ascii="Calibri" w:hAnsi="Calibri" w:cs="Calibri"/>
          <w:color w:val="363435"/>
          <w:sz w:val="23"/>
          <w:szCs w:val="23"/>
          <w:lang w:val="en-US"/>
        </w:rPr>
        <w:t>;</w:t>
      </w:r>
      <w:r w:rsidRPr="00A63FED">
        <w:rPr>
          <w:rFonts w:ascii="Calibri" w:hAnsi="Calibri" w:cs="Calibri"/>
          <w:color w:val="363435"/>
          <w:spacing w:val="-5"/>
          <w:sz w:val="23"/>
          <w:szCs w:val="23"/>
          <w:lang w:val="en-US"/>
        </w:rPr>
        <w:t xml:space="preserve"> </w:t>
      </w:r>
      <w:r w:rsidRPr="00A63FED">
        <w:rPr>
          <w:rFonts w:ascii="Calibri" w:hAnsi="Calibri" w:cs="Calibri"/>
          <w:color w:val="363435"/>
          <w:spacing w:val="-2"/>
          <w:sz w:val="23"/>
          <w:szCs w:val="23"/>
          <w:lang w:val="en-US"/>
        </w:rPr>
        <w:t>and</w:t>
      </w:r>
    </w:p>
    <w:p w14:paraId="050F55AE" w14:textId="77777777" w:rsidR="00CC25B8" w:rsidRPr="00A63FED" w:rsidRDefault="00CC25B8" w:rsidP="00EB06CC">
      <w:pPr>
        <w:pStyle w:val="ListParagraph"/>
        <w:numPr>
          <w:ilvl w:val="0"/>
          <w:numId w:val="40"/>
        </w:numPr>
        <w:spacing w:line="246" w:lineRule="auto"/>
        <w:ind w:left="504"/>
        <w:jc w:val="both"/>
        <w:rPr>
          <w:rFonts w:ascii="Calibri" w:hAnsi="Calibri" w:cs="Calibri"/>
          <w:color w:val="363435"/>
          <w:sz w:val="23"/>
          <w:szCs w:val="23"/>
          <w:lang w:val="en-US"/>
        </w:rPr>
      </w:pPr>
      <w:r w:rsidRPr="00A63FED">
        <w:rPr>
          <w:rFonts w:ascii="Calibri" w:hAnsi="Calibri" w:cs="Calibri"/>
          <w:color w:val="363435"/>
          <w:sz w:val="23"/>
          <w:szCs w:val="23"/>
          <w:lang w:val="en-US"/>
        </w:rPr>
        <w:t>any</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other</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information</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required</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by</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the</w:t>
      </w:r>
      <w:r w:rsidRPr="00A63FED">
        <w:rPr>
          <w:rFonts w:ascii="Calibri" w:hAnsi="Calibri" w:cs="Calibri"/>
          <w:color w:val="363435"/>
          <w:spacing w:val="18"/>
          <w:sz w:val="23"/>
          <w:szCs w:val="23"/>
          <w:lang w:val="en-US"/>
        </w:rPr>
        <w:t xml:space="preserve"> </w:t>
      </w:r>
      <w:r w:rsidRPr="00A63FED">
        <w:rPr>
          <w:rFonts w:ascii="Calibri" w:hAnsi="Calibri" w:cs="Calibri"/>
          <w:color w:val="363435"/>
          <w:sz w:val="23"/>
          <w:szCs w:val="23"/>
          <w:lang w:val="en-US"/>
        </w:rPr>
        <w:t>Authority</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or</w:t>
      </w:r>
      <w:r w:rsidRPr="00A63FED">
        <w:rPr>
          <w:rFonts w:ascii="Calibri" w:hAnsi="Calibri" w:cs="Calibri"/>
          <w:color w:val="363435"/>
          <w:spacing w:val="31"/>
          <w:sz w:val="23"/>
          <w:szCs w:val="23"/>
          <w:lang w:val="en-US"/>
        </w:rPr>
        <w:t xml:space="preserve"> </w:t>
      </w:r>
      <w:r w:rsidRPr="00A63FED">
        <w:rPr>
          <w:rFonts w:ascii="Calibri" w:hAnsi="Calibri" w:cs="Calibri"/>
          <w:color w:val="363435"/>
          <w:sz w:val="23"/>
          <w:szCs w:val="23"/>
          <w:lang w:val="en-US"/>
        </w:rPr>
        <w:t>lead agenc</w:t>
      </w:r>
      <w:r w:rsidRPr="00A63FED">
        <w:rPr>
          <w:rFonts w:ascii="Calibri" w:hAnsi="Calibri" w:cs="Calibri"/>
          <w:color w:val="363435"/>
          <w:spacing w:val="-16"/>
          <w:sz w:val="23"/>
          <w:szCs w:val="23"/>
          <w:lang w:val="en-US"/>
        </w:rPr>
        <w:t>y</w:t>
      </w:r>
      <w:r w:rsidRPr="00A63FED">
        <w:rPr>
          <w:rFonts w:ascii="Calibri" w:hAnsi="Calibri" w:cs="Calibri"/>
          <w:color w:val="363435"/>
          <w:sz w:val="23"/>
          <w:szCs w:val="23"/>
          <w:lang w:val="en-US"/>
        </w:rPr>
        <w:t>.</w:t>
      </w:r>
    </w:p>
    <w:p w14:paraId="38569E19" w14:textId="77777777" w:rsidR="00CC25B8" w:rsidRPr="00A63FED" w:rsidRDefault="00CC25B8" w:rsidP="00CC25B8">
      <w:pPr>
        <w:jc w:val="both"/>
        <w:rPr>
          <w:rFonts w:cs="Calibri"/>
        </w:rPr>
      </w:pPr>
    </w:p>
    <w:p w14:paraId="6DFBED29" w14:textId="77777777" w:rsidR="00CC25B8" w:rsidRPr="00A63FED" w:rsidRDefault="00CC25B8" w:rsidP="002645D7">
      <w:pPr>
        <w:pStyle w:val="Heading3"/>
        <w:spacing w:before="0"/>
        <w:rPr>
          <w:rFonts w:cs="Calibri"/>
        </w:rPr>
      </w:pPr>
      <w:bookmarkStart w:id="224" w:name="_Toc75530156"/>
      <w:r w:rsidRPr="00A63FED">
        <w:rPr>
          <w:rFonts w:cs="Calibri"/>
          <w:spacing w:val="1"/>
        </w:rPr>
        <w:t>S</w:t>
      </w:r>
      <w:r w:rsidRPr="00A63FED">
        <w:rPr>
          <w:rFonts w:cs="Calibri"/>
        </w:rPr>
        <w:t xml:space="preserve">tep </w:t>
      </w:r>
      <w:r w:rsidR="002645D7" w:rsidRPr="00A63FED">
        <w:rPr>
          <w:rFonts w:cs="Calibri"/>
        </w:rPr>
        <w:t>6</w:t>
      </w:r>
      <w:r w:rsidRPr="00A63FED">
        <w:rPr>
          <w:rFonts w:cs="Calibri"/>
        </w:rPr>
        <w:t>: R</w:t>
      </w:r>
      <w:r w:rsidRPr="00A63FED">
        <w:rPr>
          <w:rFonts w:cs="Calibri"/>
          <w:spacing w:val="-1"/>
        </w:rPr>
        <w:t>e</w:t>
      </w:r>
      <w:r w:rsidRPr="00A63FED">
        <w:rPr>
          <w:rFonts w:cs="Calibri"/>
        </w:rPr>
        <w:t>view</w:t>
      </w:r>
      <w:r w:rsidRPr="00A63FED">
        <w:rPr>
          <w:rFonts w:cs="Calibri"/>
          <w:spacing w:val="-1"/>
        </w:rPr>
        <w:t xml:space="preserve"> a</w:t>
      </w:r>
      <w:r w:rsidRPr="00A63FED">
        <w:rPr>
          <w:rFonts w:cs="Calibri"/>
        </w:rPr>
        <w:t>nd App</w:t>
      </w:r>
      <w:r w:rsidRPr="00A63FED">
        <w:rPr>
          <w:rFonts w:cs="Calibri"/>
          <w:spacing w:val="1"/>
        </w:rPr>
        <w:t>r</w:t>
      </w:r>
      <w:r w:rsidRPr="00A63FED">
        <w:rPr>
          <w:rFonts w:cs="Calibri"/>
        </w:rPr>
        <w:t>ov</w:t>
      </w:r>
      <w:r w:rsidRPr="00A63FED">
        <w:rPr>
          <w:rFonts w:cs="Calibri"/>
          <w:spacing w:val="-1"/>
        </w:rPr>
        <w:t>a</w:t>
      </w:r>
      <w:r w:rsidRPr="00A63FED">
        <w:rPr>
          <w:rFonts w:cs="Calibri"/>
        </w:rPr>
        <w:t>l</w:t>
      </w:r>
      <w:bookmarkEnd w:id="224"/>
    </w:p>
    <w:p w14:paraId="74C6340E" w14:textId="5E801911" w:rsidR="00CC25B8" w:rsidRPr="00A63FED" w:rsidRDefault="00CC25B8" w:rsidP="00CC25B8">
      <w:pPr>
        <w:jc w:val="both"/>
        <w:rPr>
          <w:rFonts w:cs="Calibri"/>
          <w:sz w:val="23"/>
          <w:szCs w:val="23"/>
        </w:rPr>
      </w:pPr>
      <w:r w:rsidRPr="00A63FED">
        <w:rPr>
          <w:rFonts w:cs="Calibri"/>
          <w:spacing w:val="-1"/>
          <w:sz w:val="23"/>
          <w:szCs w:val="23"/>
        </w:rPr>
        <w:t>F</w:t>
      </w:r>
      <w:r w:rsidRPr="00A63FED">
        <w:rPr>
          <w:rFonts w:cs="Calibri"/>
          <w:sz w:val="23"/>
          <w:szCs w:val="23"/>
        </w:rPr>
        <w:t>ol</w:t>
      </w:r>
      <w:r w:rsidRPr="00A63FED">
        <w:rPr>
          <w:rFonts w:cs="Calibri"/>
          <w:spacing w:val="1"/>
          <w:sz w:val="23"/>
          <w:szCs w:val="23"/>
        </w:rPr>
        <w:t>l</w:t>
      </w:r>
      <w:r w:rsidRPr="00A63FED">
        <w:rPr>
          <w:rFonts w:cs="Calibri"/>
          <w:sz w:val="23"/>
          <w:szCs w:val="23"/>
        </w:rPr>
        <w:t>owing</w:t>
      </w:r>
      <w:r w:rsidRPr="00A63FED">
        <w:rPr>
          <w:rFonts w:cs="Calibri"/>
          <w:spacing w:val="19"/>
          <w:sz w:val="23"/>
          <w:szCs w:val="23"/>
        </w:rPr>
        <w:t xml:space="preserve"> </w:t>
      </w:r>
      <w:r w:rsidRPr="00A63FED">
        <w:rPr>
          <w:rFonts w:cs="Calibri"/>
          <w:sz w:val="23"/>
          <w:szCs w:val="23"/>
        </w:rPr>
        <w:t>in</w:t>
      </w:r>
      <w:r w:rsidRPr="00A63FED">
        <w:rPr>
          <w:rFonts w:cs="Calibri"/>
          <w:spacing w:val="1"/>
          <w:sz w:val="23"/>
          <w:szCs w:val="23"/>
        </w:rPr>
        <w:t>te</w:t>
      </w:r>
      <w:r w:rsidRPr="00A63FED">
        <w:rPr>
          <w:rFonts w:cs="Calibri"/>
          <w:sz w:val="23"/>
          <w:szCs w:val="23"/>
        </w:rPr>
        <w:t>rn</w:t>
      </w:r>
      <w:r w:rsidRPr="00A63FED">
        <w:rPr>
          <w:rFonts w:cs="Calibri"/>
          <w:spacing w:val="-2"/>
          <w:sz w:val="23"/>
          <w:szCs w:val="23"/>
        </w:rPr>
        <w:t>a</w:t>
      </w:r>
      <w:r w:rsidRPr="00A63FED">
        <w:rPr>
          <w:rFonts w:cs="Calibri"/>
          <w:sz w:val="23"/>
          <w:szCs w:val="23"/>
        </w:rPr>
        <w:t>l</w:t>
      </w:r>
      <w:r w:rsidRPr="00A63FED">
        <w:rPr>
          <w:rFonts w:cs="Calibri"/>
          <w:spacing w:val="22"/>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vi</w:t>
      </w:r>
      <w:r w:rsidRPr="00A63FED">
        <w:rPr>
          <w:rFonts w:cs="Calibri"/>
          <w:spacing w:val="2"/>
          <w:sz w:val="23"/>
          <w:szCs w:val="23"/>
        </w:rPr>
        <w:t>e</w:t>
      </w:r>
      <w:r w:rsidRPr="00A63FED">
        <w:rPr>
          <w:rFonts w:cs="Calibri"/>
          <w:sz w:val="23"/>
          <w:szCs w:val="23"/>
        </w:rPr>
        <w:t>w</w:t>
      </w:r>
      <w:r w:rsidRPr="00A63FED">
        <w:rPr>
          <w:rFonts w:cs="Calibri"/>
          <w:spacing w:val="21"/>
          <w:sz w:val="23"/>
          <w:szCs w:val="23"/>
        </w:rPr>
        <w:t xml:space="preserve"> </w:t>
      </w:r>
      <w:r w:rsidRPr="00A63FED">
        <w:rPr>
          <w:rFonts w:cs="Calibri"/>
          <w:sz w:val="23"/>
          <w:szCs w:val="23"/>
        </w:rPr>
        <w:t>of</w:t>
      </w:r>
      <w:r w:rsidRPr="00A63FED">
        <w:rPr>
          <w:rFonts w:cs="Calibri"/>
          <w:spacing w:val="21"/>
          <w:sz w:val="23"/>
          <w:szCs w:val="23"/>
        </w:rPr>
        <w:t xml:space="preserve"> </w:t>
      </w:r>
      <w:r w:rsidRPr="00A63FED">
        <w:rPr>
          <w:rFonts w:cs="Calibri"/>
          <w:sz w:val="23"/>
          <w:szCs w:val="23"/>
        </w:rPr>
        <w:t>the</w:t>
      </w:r>
      <w:r w:rsidRPr="00A63FED">
        <w:rPr>
          <w:rFonts w:cs="Calibri"/>
          <w:spacing w:val="21"/>
          <w:sz w:val="23"/>
          <w:szCs w:val="23"/>
        </w:rPr>
        <w:t xml:space="preserve"> </w:t>
      </w:r>
      <w:r w:rsidR="00F50F94">
        <w:rPr>
          <w:rFonts w:cs="Calibri"/>
          <w:sz w:val="23"/>
          <w:szCs w:val="23"/>
        </w:rPr>
        <w:t>ESIA</w:t>
      </w:r>
      <w:r w:rsidR="00F50F94" w:rsidRPr="00A63FED">
        <w:rPr>
          <w:rFonts w:cs="Calibri"/>
          <w:spacing w:val="22"/>
          <w:sz w:val="23"/>
          <w:szCs w:val="23"/>
        </w:rPr>
        <w:t xml:space="preserve"> </w:t>
      </w:r>
      <w:r w:rsidRPr="00A63FED">
        <w:rPr>
          <w:rFonts w:cs="Calibri"/>
          <w:sz w:val="23"/>
          <w:szCs w:val="23"/>
        </w:rPr>
        <w:t>or</w:t>
      </w:r>
      <w:r w:rsidRPr="00A63FED">
        <w:rPr>
          <w:rFonts w:cs="Calibri"/>
          <w:spacing w:val="21"/>
          <w:sz w:val="23"/>
          <w:szCs w:val="23"/>
        </w:rPr>
        <w:t xml:space="preserve"> </w:t>
      </w:r>
      <w:r w:rsidRPr="00A63FED">
        <w:rPr>
          <w:rFonts w:cs="Calibri"/>
          <w:spacing w:val="3"/>
          <w:sz w:val="23"/>
          <w:szCs w:val="23"/>
        </w:rPr>
        <w:t>P</w:t>
      </w:r>
      <w:r w:rsidRPr="00A63FED">
        <w:rPr>
          <w:rFonts w:cs="Calibri"/>
          <w:spacing w:val="-2"/>
          <w:sz w:val="23"/>
          <w:szCs w:val="23"/>
        </w:rPr>
        <w:t>B</w:t>
      </w:r>
      <w:r w:rsidRPr="00A63FED">
        <w:rPr>
          <w:rFonts w:cs="Calibri"/>
          <w:sz w:val="23"/>
          <w:szCs w:val="23"/>
        </w:rPr>
        <w:t>,</w:t>
      </w:r>
      <w:r w:rsidRPr="00A63FED">
        <w:rPr>
          <w:rFonts w:cs="Calibri"/>
          <w:spacing w:val="21"/>
          <w:sz w:val="23"/>
          <w:szCs w:val="23"/>
        </w:rPr>
        <w:t xml:space="preserve"> </w:t>
      </w:r>
      <w:r w:rsidRPr="00A63FED">
        <w:rPr>
          <w:rFonts w:cs="Calibri"/>
          <w:spacing w:val="5"/>
          <w:sz w:val="23"/>
          <w:szCs w:val="23"/>
        </w:rPr>
        <w:t>b</w:t>
      </w:r>
      <w:r w:rsidRPr="00A63FED">
        <w:rPr>
          <w:rFonts w:cs="Calibri"/>
          <w:sz w:val="23"/>
          <w:szCs w:val="23"/>
        </w:rPr>
        <w:t>y</w:t>
      </w:r>
      <w:r w:rsidRPr="00A63FED">
        <w:rPr>
          <w:rFonts w:cs="Calibri"/>
          <w:spacing w:val="19"/>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20"/>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ng</w:t>
      </w:r>
      <w:r w:rsidRPr="00A63FED">
        <w:rPr>
          <w:rFonts w:cs="Calibri"/>
          <w:spacing w:val="26"/>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4"/>
          <w:sz w:val="23"/>
          <w:szCs w:val="23"/>
        </w:rPr>
        <w:t>c</w:t>
      </w:r>
      <w:r w:rsidRPr="00A63FED">
        <w:rPr>
          <w:rFonts w:cs="Calibri"/>
          <w:sz w:val="23"/>
          <w:szCs w:val="23"/>
        </w:rPr>
        <w:t>y</w:t>
      </w:r>
      <w:r w:rsidRPr="00A63FED">
        <w:rPr>
          <w:rFonts w:cs="Calibri"/>
          <w:spacing w:val="1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4"/>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nk the</w:t>
      </w:r>
      <w:r w:rsidRPr="00A63FED">
        <w:rPr>
          <w:rFonts w:cs="Calibri"/>
          <w:spacing w:val="11"/>
          <w:sz w:val="23"/>
          <w:szCs w:val="23"/>
        </w:rPr>
        <w:t xml:space="preserve"> </w:t>
      </w:r>
      <w:r w:rsidR="00F50F94">
        <w:rPr>
          <w:rFonts w:cs="Calibri"/>
          <w:sz w:val="23"/>
          <w:szCs w:val="23"/>
        </w:rPr>
        <w:t>ESIA</w:t>
      </w:r>
      <w:r w:rsidR="00F50F94" w:rsidRPr="00A63FED">
        <w:rPr>
          <w:rFonts w:cs="Calibri"/>
          <w:spacing w:val="12"/>
          <w:sz w:val="23"/>
          <w:szCs w:val="23"/>
        </w:rPr>
        <w:t xml:space="preserve"> </w:t>
      </w:r>
      <w:r w:rsidRPr="00A63FED">
        <w:rPr>
          <w:rFonts w:cs="Calibri"/>
          <w:sz w:val="23"/>
          <w:szCs w:val="23"/>
        </w:rPr>
        <w:t>or</w:t>
      </w:r>
      <w:r w:rsidRPr="00A63FED">
        <w:rPr>
          <w:rFonts w:cs="Calibri"/>
          <w:spacing w:val="11"/>
          <w:sz w:val="23"/>
          <w:szCs w:val="23"/>
        </w:rPr>
        <w:t xml:space="preserve"> </w:t>
      </w:r>
      <w:r w:rsidRPr="00A63FED">
        <w:rPr>
          <w:rFonts w:cs="Calibri"/>
          <w:spacing w:val="1"/>
          <w:sz w:val="23"/>
          <w:szCs w:val="23"/>
        </w:rPr>
        <w:t>P</w:t>
      </w:r>
      <w:r w:rsidRPr="00A63FED">
        <w:rPr>
          <w:rFonts w:cs="Calibri"/>
          <w:sz w:val="23"/>
          <w:szCs w:val="23"/>
        </w:rPr>
        <w:t>B</w:t>
      </w:r>
      <w:r w:rsidRPr="00A63FED">
        <w:rPr>
          <w:rFonts w:cs="Calibri"/>
          <w:spacing w:val="10"/>
          <w:sz w:val="23"/>
          <w:szCs w:val="23"/>
        </w:rPr>
        <w:t xml:space="preserve"> </w:t>
      </w:r>
      <w:r w:rsidRPr="00A63FED">
        <w:rPr>
          <w:rFonts w:cs="Calibri"/>
          <w:sz w:val="23"/>
          <w:szCs w:val="23"/>
        </w:rPr>
        <w:t>will</w:t>
      </w:r>
      <w:r w:rsidRPr="00A63FED">
        <w:rPr>
          <w:rFonts w:cs="Calibri"/>
          <w:spacing w:val="12"/>
          <w:sz w:val="23"/>
          <w:szCs w:val="23"/>
        </w:rPr>
        <w:t xml:space="preserve"> </w:t>
      </w:r>
      <w:r w:rsidRPr="00A63FED">
        <w:rPr>
          <w:rFonts w:cs="Calibri"/>
          <w:sz w:val="23"/>
          <w:szCs w:val="23"/>
        </w:rPr>
        <w:t>be</w:t>
      </w:r>
      <w:r w:rsidRPr="00A63FED">
        <w:rPr>
          <w:rFonts w:cs="Calibri"/>
          <w:spacing w:val="11"/>
          <w:sz w:val="23"/>
          <w:szCs w:val="23"/>
        </w:rPr>
        <w:t xml:space="preserve"> </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w</w:t>
      </w:r>
      <w:r w:rsidRPr="00A63FED">
        <w:rPr>
          <w:rFonts w:cs="Calibri"/>
          <w:spacing w:val="-1"/>
          <w:sz w:val="23"/>
          <w:szCs w:val="23"/>
        </w:rPr>
        <w:t>a</w:t>
      </w:r>
      <w:r w:rsidRPr="00A63FED">
        <w:rPr>
          <w:rFonts w:cs="Calibri"/>
          <w:sz w:val="23"/>
          <w:szCs w:val="23"/>
        </w:rPr>
        <w:t>r</w:t>
      </w:r>
      <w:r w:rsidRPr="00A63FED">
        <w:rPr>
          <w:rFonts w:cs="Calibri"/>
          <w:spacing w:val="1"/>
          <w:sz w:val="23"/>
          <w:szCs w:val="23"/>
        </w:rPr>
        <w:t>d</w:t>
      </w:r>
      <w:r w:rsidRPr="00A63FED">
        <w:rPr>
          <w:rFonts w:cs="Calibri"/>
          <w:spacing w:val="-1"/>
          <w:sz w:val="23"/>
          <w:szCs w:val="23"/>
        </w:rPr>
        <w:t>e</w:t>
      </w:r>
      <w:r w:rsidRPr="00A63FED">
        <w:rPr>
          <w:rFonts w:cs="Calibri"/>
          <w:sz w:val="23"/>
          <w:szCs w:val="23"/>
        </w:rPr>
        <w:t>d</w:t>
      </w:r>
      <w:r w:rsidRPr="00A63FED">
        <w:rPr>
          <w:rFonts w:cs="Calibri"/>
          <w:spacing w:val="12"/>
          <w:sz w:val="23"/>
          <w:szCs w:val="23"/>
        </w:rPr>
        <w:t xml:space="preserve"> </w:t>
      </w:r>
      <w:r w:rsidRPr="00A63FED">
        <w:rPr>
          <w:rFonts w:cs="Calibri"/>
          <w:sz w:val="23"/>
          <w:szCs w:val="23"/>
        </w:rPr>
        <w:t>to</w:t>
      </w:r>
      <w:r w:rsidRPr="00A63FED">
        <w:rPr>
          <w:rFonts w:cs="Calibri"/>
          <w:spacing w:val="12"/>
          <w:sz w:val="23"/>
          <w:szCs w:val="23"/>
        </w:rPr>
        <w:t xml:space="preserve"> </w:t>
      </w:r>
      <w:r w:rsidRPr="00A63FED">
        <w:rPr>
          <w:rFonts w:cs="Calibri"/>
          <w:sz w:val="23"/>
          <w:szCs w:val="23"/>
        </w:rPr>
        <w:t>NEMA</w:t>
      </w:r>
      <w:r w:rsidRPr="00A63FED">
        <w:rPr>
          <w:rFonts w:cs="Calibri"/>
          <w:spacing w:val="11"/>
          <w:sz w:val="23"/>
          <w:szCs w:val="23"/>
        </w:rPr>
        <w:t xml:space="preserve"> </w:t>
      </w:r>
      <w:r w:rsidRPr="00A63FED">
        <w:rPr>
          <w:rFonts w:cs="Calibri"/>
          <w:sz w:val="23"/>
          <w:szCs w:val="23"/>
        </w:rPr>
        <w:t>for</w:t>
      </w:r>
      <w:r w:rsidRPr="00A63FED">
        <w:rPr>
          <w:rFonts w:cs="Calibri"/>
          <w:spacing w:val="10"/>
          <w:sz w:val="23"/>
          <w:szCs w:val="23"/>
        </w:rPr>
        <w:t xml:space="preserve"> </w:t>
      </w:r>
      <w:r w:rsidRPr="00A63FED">
        <w:rPr>
          <w:rFonts w:cs="Calibri"/>
          <w:spacing w:val="1"/>
          <w:sz w:val="23"/>
          <w:szCs w:val="23"/>
        </w:rPr>
        <w:t>f</w:t>
      </w:r>
      <w:r w:rsidRPr="00A63FED">
        <w:rPr>
          <w:rFonts w:cs="Calibri"/>
          <w:sz w:val="23"/>
          <w:szCs w:val="23"/>
        </w:rPr>
        <w:t>inal</w:t>
      </w:r>
      <w:r w:rsidRPr="00A63FED">
        <w:rPr>
          <w:rFonts w:cs="Calibri"/>
          <w:spacing w:val="1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w:t>
      </w:r>
      <w:r w:rsidRPr="00A63FED">
        <w:rPr>
          <w:rFonts w:cs="Calibri"/>
          <w:spacing w:val="1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7"/>
          <w:sz w:val="23"/>
          <w:szCs w:val="23"/>
        </w:rPr>
        <w:t xml:space="preserve"> </w:t>
      </w:r>
      <w:r w:rsidRPr="00A63FED">
        <w:rPr>
          <w:rFonts w:cs="Calibri"/>
          <w:spacing w:val="2"/>
          <w:sz w:val="23"/>
          <w:szCs w:val="23"/>
        </w:rPr>
        <w:t>d</w:t>
      </w:r>
      <w:r w:rsidRPr="00A63FED">
        <w:rPr>
          <w:rFonts w:cs="Calibri"/>
          <w:spacing w:val="-1"/>
          <w:sz w:val="23"/>
          <w:szCs w:val="23"/>
        </w:rPr>
        <w:t>ec</w:t>
      </w:r>
      <w:r w:rsidRPr="00A63FED">
        <w:rPr>
          <w:rFonts w:cs="Calibri"/>
          <w:sz w:val="23"/>
          <w:szCs w:val="23"/>
        </w:rPr>
        <w:t>is</w:t>
      </w:r>
      <w:r w:rsidRPr="00A63FED">
        <w:rPr>
          <w:rFonts w:cs="Calibri"/>
          <w:spacing w:val="1"/>
          <w:sz w:val="23"/>
          <w:szCs w:val="23"/>
        </w:rPr>
        <w:t>i</w:t>
      </w:r>
      <w:r w:rsidRPr="00A63FED">
        <w:rPr>
          <w:rFonts w:cs="Calibri"/>
          <w:sz w:val="23"/>
          <w:szCs w:val="23"/>
        </w:rPr>
        <w:t>on</w:t>
      </w:r>
      <w:r w:rsidRPr="00A63FED">
        <w:rPr>
          <w:rFonts w:cs="Calibri"/>
          <w:spacing w:val="12"/>
          <w:sz w:val="23"/>
          <w:szCs w:val="23"/>
        </w:rPr>
        <w:t xml:space="preserve"> </w:t>
      </w:r>
      <w:r w:rsidRPr="00A63FED">
        <w:rPr>
          <w:rFonts w:cs="Calibri"/>
          <w:sz w:val="23"/>
          <w:szCs w:val="23"/>
        </w:rPr>
        <w:t>(</w:t>
      </w:r>
      <w:r w:rsidRPr="00A63FED">
        <w:rPr>
          <w:rFonts w:cs="Calibri"/>
          <w:spacing w:val="-2"/>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w:t>
      </w:r>
      <w:r w:rsidRPr="00A63FED">
        <w:rPr>
          <w:rFonts w:cs="Calibri"/>
          <w:spacing w:val="12"/>
          <w:sz w:val="23"/>
          <w:szCs w:val="23"/>
        </w:rPr>
        <w:t xml:space="preserve"> </w:t>
      </w:r>
      <w:r w:rsidRPr="00A63FED">
        <w:rPr>
          <w:rFonts w:cs="Calibri"/>
          <w:sz w:val="23"/>
          <w:szCs w:val="23"/>
        </w:rPr>
        <w:t>or</w:t>
      </w:r>
      <w:r w:rsidRPr="00A63FED">
        <w:rPr>
          <w:rFonts w:cs="Calibri"/>
          <w:spacing w:val="11"/>
          <w:sz w:val="23"/>
          <w:szCs w:val="23"/>
        </w:rPr>
        <w:t xml:space="preserve"> </w:t>
      </w:r>
      <w:r w:rsidRPr="00A63FED">
        <w:rPr>
          <w:rFonts w:cs="Calibri"/>
          <w:sz w:val="23"/>
          <w:szCs w:val="23"/>
        </w:rPr>
        <w:t>disap</w:t>
      </w:r>
      <w:r w:rsidRPr="00A63FED">
        <w:rPr>
          <w:rFonts w:cs="Calibri"/>
          <w:spacing w:val="2"/>
          <w:sz w:val="23"/>
          <w:szCs w:val="23"/>
        </w:rPr>
        <w:t>p</w:t>
      </w:r>
      <w:r w:rsidRPr="00A63FED">
        <w:rPr>
          <w:rFonts w:cs="Calibri"/>
          <w:sz w:val="23"/>
          <w:szCs w:val="23"/>
        </w:rPr>
        <w:t>rov</w:t>
      </w:r>
      <w:r w:rsidRPr="00A63FED">
        <w:rPr>
          <w:rFonts w:cs="Calibri"/>
          <w:spacing w:val="-2"/>
          <w:sz w:val="23"/>
          <w:szCs w:val="23"/>
        </w:rPr>
        <w:t>a</w:t>
      </w:r>
      <w:r w:rsidRPr="00A63FED">
        <w:rPr>
          <w:rFonts w:cs="Calibri"/>
          <w:spacing w:val="3"/>
          <w:sz w:val="23"/>
          <w:szCs w:val="23"/>
        </w:rPr>
        <w:t>l</w:t>
      </w:r>
      <w:r w:rsidRPr="00A63FED">
        <w:rPr>
          <w:rFonts w:cs="Calibri"/>
          <w:spacing w:val="2"/>
          <w:sz w:val="23"/>
          <w:szCs w:val="23"/>
        </w:rPr>
        <w:t>)</w:t>
      </w:r>
      <w:r w:rsidRPr="00A63FED">
        <w:rPr>
          <w:rFonts w:cs="Calibri"/>
          <w:sz w:val="23"/>
          <w:szCs w:val="23"/>
        </w:rPr>
        <w:t xml:space="preserve">. </w:t>
      </w:r>
      <w:r w:rsidRPr="00A63FED">
        <w:rPr>
          <w:rFonts w:cs="Calibri"/>
          <w:spacing w:val="-3"/>
          <w:sz w:val="23"/>
          <w:szCs w:val="23"/>
        </w:rPr>
        <w:t>I</w:t>
      </w:r>
      <w:r w:rsidRPr="00A63FED">
        <w:rPr>
          <w:rFonts w:cs="Calibri"/>
          <w:sz w:val="23"/>
          <w:szCs w:val="23"/>
        </w:rPr>
        <w:t>f</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E</w:t>
      </w:r>
      <w:r w:rsidRPr="00A63FED">
        <w:rPr>
          <w:rFonts w:cs="Calibri"/>
          <w:spacing w:val="2"/>
          <w:sz w:val="23"/>
          <w:szCs w:val="23"/>
        </w:rPr>
        <w:t>x</w:t>
      </w:r>
      <w:r w:rsidRPr="00A63FED">
        <w:rPr>
          <w:rFonts w:cs="Calibri"/>
          <w:spacing w:val="-1"/>
          <w:sz w:val="23"/>
          <w:szCs w:val="23"/>
        </w:rPr>
        <w:t>ec</w:t>
      </w:r>
      <w:r w:rsidRPr="00A63FED">
        <w:rPr>
          <w:rFonts w:cs="Calibri"/>
          <w:sz w:val="23"/>
          <w:szCs w:val="23"/>
        </w:rPr>
        <w:t>ut</w:t>
      </w:r>
      <w:r w:rsidRPr="00A63FED">
        <w:rPr>
          <w:rFonts w:cs="Calibri"/>
          <w:spacing w:val="1"/>
          <w:sz w:val="23"/>
          <w:szCs w:val="23"/>
        </w:rPr>
        <w:t>i</w:t>
      </w:r>
      <w:r w:rsidRPr="00A63FED">
        <w:rPr>
          <w:rFonts w:cs="Calibri"/>
          <w:sz w:val="23"/>
          <w:szCs w:val="23"/>
        </w:rPr>
        <w:t>ve</w:t>
      </w:r>
      <w:r w:rsidRPr="00A63FED">
        <w:rPr>
          <w:rFonts w:cs="Calibri"/>
          <w:spacing w:val="2"/>
          <w:sz w:val="23"/>
          <w:szCs w:val="23"/>
        </w:rPr>
        <w:t xml:space="preserve"> </w:t>
      </w:r>
      <w:r w:rsidRPr="00A63FED">
        <w:rPr>
          <w:rFonts w:cs="Calibri"/>
          <w:sz w:val="23"/>
          <w:szCs w:val="23"/>
        </w:rPr>
        <w:t>Dire</w:t>
      </w:r>
      <w:r w:rsidRPr="00A63FED">
        <w:rPr>
          <w:rFonts w:cs="Calibri"/>
          <w:spacing w:val="-1"/>
          <w:sz w:val="23"/>
          <w:szCs w:val="23"/>
        </w:rPr>
        <w:t>c</w:t>
      </w:r>
      <w:r w:rsidRPr="00A63FED">
        <w:rPr>
          <w:rFonts w:cs="Calibri"/>
          <w:sz w:val="23"/>
          <w:szCs w:val="23"/>
        </w:rPr>
        <w:t>tor</w:t>
      </w:r>
      <w:r w:rsidRPr="00A63FED">
        <w:rPr>
          <w:rFonts w:cs="Calibri"/>
          <w:spacing w:val="3"/>
          <w:sz w:val="23"/>
          <w:szCs w:val="23"/>
        </w:rPr>
        <w:t xml:space="preserve"> </w:t>
      </w:r>
      <w:r w:rsidRPr="00A63FED">
        <w:rPr>
          <w:rFonts w:cs="Calibri"/>
          <w:sz w:val="23"/>
          <w:szCs w:val="23"/>
        </w:rPr>
        <w:t>is</w:t>
      </w:r>
      <w:r w:rsidRPr="00A63FED">
        <w:rPr>
          <w:rFonts w:cs="Calibri"/>
          <w:spacing w:val="4"/>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sfi</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z w:val="23"/>
          <w:szCs w:val="23"/>
        </w:rPr>
        <w:t>that</w:t>
      </w:r>
      <w:r w:rsidRPr="00A63FED">
        <w:rPr>
          <w:rFonts w:cs="Calibri"/>
          <w:spacing w:val="3"/>
          <w:sz w:val="23"/>
          <w:szCs w:val="23"/>
        </w:rPr>
        <w:t xml:space="preserve"> </w:t>
      </w:r>
      <w:r w:rsidRPr="00A63FED">
        <w:rPr>
          <w:rFonts w:cs="Calibri"/>
          <w:sz w:val="23"/>
          <w:szCs w:val="23"/>
        </w:rPr>
        <w:t>the subproj</w:t>
      </w:r>
      <w:r w:rsidRPr="00A63FED">
        <w:rPr>
          <w:rFonts w:cs="Calibri"/>
          <w:spacing w:val="-1"/>
          <w:sz w:val="23"/>
          <w:szCs w:val="23"/>
        </w:rPr>
        <w:t>ec</w:t>
      </w:r>
      <w:r w:rsidRPr="00A63FED">
        <w:rPr>
          <w:rFonts w:cs="Calibri"/>
          <w:sz w:val="23"/>
          <w:szCs w:val="23"/>
        </w:rPr>
        <w:t>t</w:t>
      </w:r>
      <w:r w:rsidRPr="00A63FED">
        <w:rPr>
          <w:rFonts w:cs="Calibri"/>
          <w:spacing w:val="3"/>
          <w:sz w:val="23"/>
          <w:szCs w:val="23"/>
        </w:rPr>
        <w:t xml:space="preserve"> </w:t>
      </w:r>
      <w:r w:rsidRPr="00A63FED">
        <w:rPr>
          <w:rFonts w:cs="Calibri"/>
          <w:sz w:val="23"/>
          <w:szCs w:val="23"/>
        </w:rPr>
        <w:t>will</w:t>
      </w:r>
      <w:r w:rsidRPr="00A63FED">
        <w:rPr>
          <w:rFonts w:cs="Calibri"/>
          <w:spacing w:val="4"/>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2"/>
          <w:sz w:val="23"/>
          <w:szCs w:val="23"/>
        </w:rPr>
        <w:t xml:space="preserve"> </w:t>
      </w:r>
      <w:r w:rsidRPr="00A63FED">
        <w:rPr>
          <w:rFonts w:cs="Calibri"/>
          <w:sz w:val="23"/>
          <w:szCs w:val="23"/>
        </w:rPr>
        <w:t>no</w:t>
      </w:r>
      <w:r w:rsidRPr="00A63FED">
        <w:rPr>
          <w:rFonts w:cs="Calibri"/>
          <w:spacing w:val="3"/>
          <w:sz w:val="23"/>
          <w:szCs w:val="23"/>
        </w:rPr>
        <w:t xml:space="preserve"> </w:t>
      </w:r>
      <w:r w:rsidRPr="00A63FED">
        <w:rPr>
          <w:rFonts w:cs="Calibri"/>
          <w:sz w:val="23"/>
          <w:szCs w:val="23"/>
        </w:rPr>
        <w:t>si</w:t>
      </w:r>
      <w:r w:rsidRPr="00A63FED">
        <w:rPr>
          <w:rFonts w:cs="Calibri"/>
          <w:spacing w:val="-2"/>
          <w:sz w:val="23"/>
          <w:szCs w:val="23"/>
        </w:rPr>
        <w:t>g</w:t>
      </w:r>
      <w:r w:rsidRPr="00A63FED">
        <w:rPr>
          <w:rFonts w:cs="Calibri"/>
          <w:sz w:val="23"/>
          <w:szCs w:val="23"/>
        </w:rPr>
        <w:t>nifi</w:t>
      </w:r>
      <w:r w:rsidRPr="00A63FED">
        <w:rPr>
          <w:rFonts w:cs="Calibri"/>
          <w:spacing w:val="-1"/>
          <w:sz w:val="23"/>
          <w:szCs w:val="23"/>
        </w:rPr>
        <w:t>ca</w:t>
      </w:r>
      <w:r w:rsidRPr="00A63FED">
        <w:rPr>
          <w:rFonts w:cs="Calibri"/>
          <w:sz w:val="23"/>
          <w:szCs w:val="23"/>
        </w:rPr>
        <w:t>nt</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w:t>
      </w:r>
      <w:r w:rsidRPr="00A63FED">
        <w:rPr>
          <w:rFonts w:cs="Calibri"/>
          <w:spacing w:val="3"/>
          <w:sz w:val="23"/>
          <w:szCs w:val="23"/>
        </w:rPr>
        <w:t xml:space="preserve"> </w:t>
      </w:r>
      <w:r w:rsidRPr="00A63FED">
        <w:rPr>
          <w:rFonts w:cs="Calibri"/>
          <w:sz w:val="23"/>
          <w:szCs w:val="23"/>
        </w:rPr>
        <w:t>on</w:t>
      </w:r>
      <w:r w:rsidRPr="00A63FED">
        <w:rPr>
          <w:rFonts w:cs="Calibri"/>
          <w:spacing w:val="3"/>
          <w:sz w:val="23"/>
          <w:szCs w:val="23"/>
        </w:rPr>
        <w:t xml:space="preserve"> </w:t>
      </w:r>
      <w:r w:rsidRPr="00A63FED">
        <w:rPr>
          <w:rFonts w:cs="Calibri"/>
          <w:sz w:val="23"/>
          <w:szCs w:val="23"/>
        </w:rPr>
        <w:t xml:space="preserve">the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17"/>
          <w:sz w:val="23"/>
          <w:szCs w:val="23"/>
        </w:rPr>
        <w:t xml:space="preserve"> </w:t>
      </w:r>
      <w:r w:rsidRPr="00A63FED">
        <w:rPr>
          <w:rFonts w:cs="Calibri"/>
          <w:sz w:val="23"/>
          <w:szCs w:val="23"/>
        </w:rPr>
        <w:t>or</w:t>
      </w:r>
      <w:r w:rsidRPr="00A63FED">
        <w:rPr>
          <w:rFonts w:cs="Calibri"/>
          <w:spacing w:val="18"/>
          <w:sz w:val="23"/>
          <w:szCs w:val="23"/>
        </w:rPr>
        <w:t xml:space="preserve"> </w:t>
      </w:r>
      <w:r w:rsidRPr="00A63FED">
        <w:rPr>
          <w:rFonts w:cs="Calibri"/>
          <w:sz w:val="23"/>
          <w:szCs w:val="23"/>
        </w:rPr>
        <w:t>that</w:t>
      </w:r>
      <w:r w:rsidRPr="00A63FED">
        <w:rPr>
          <w:rFonts w:cs="Calibri"/>
          <w:spacing w:val="17"/>
          <w:sz w:val="23"/>
          <w:szCs w:val="23"/>
        </w:rPr>
        <w:t xml:space="preserve"> </w:t>
      </w:r>
      <w:r w:rsidRPr="00A63FED">
        <w:rPr>
          <w:rFonts w:cs="Calibri"/>
          <w:sz w:val="23"/>
          <w:szCs w:val="23"/>
        </w:rPr>
        <w:t>the</w:t>
      </w:r>
      <w:r w:rsidRPr="00A63FED">
        <w:rPr>
          <w:rFonts w:cs="Calibri"/>
          <w:spacing w:val="21"/>
          <w:sz w:val="23"/>
          <w:szCs w:val="23"/>
        </w:rPr>
        <w:t xml:space="preserve"> </w:t>
      </w:r>
      <w:r w:rsidRPr="00A63FED">
        <w:rPr>
          <w:rFonts w:cs="Calibri"/>
          <w:spacing w:val="-1"/>
          <w:sz w:val="23"/>
          <w:szCs w:val="23"/>
        </w:rPr>
        <w:t>a</w:t>
      </w:r>
      <w:r w:rsidRPr="00A63FED">
        <w:rPr>
          <w:rFonts w:cs="Calibri"/>
          <w:sz w:val="23"/>
          <w:szCs w:val="23"/>
        </w:rPr>
        <w:t>ssessment</w:t>
      </w:r>
      <w:r w:rsidRPr="00A63FED">
        <w:rPr>
          <w:rFonts w:cs="Calibri"/>
          <w:spacing w:val="17"/>
          <w:sz w:val="23"/>
          <w:szCs w:val="23"/>
        </w:rPr>
        <w:t xml:space="preserve"> </w:t>
      </w:r>
      <w:r w:rsidRPr="00A63FED">
        <w:rPr>
          <w:rFonts w:cs="Calibri"/>
          <w:sz w:val="23"/>
          <w:szCs w:val="23"/>
        </w:rPr>
        <w:t>(Pr</w:t>
      </w:r>
      <w:r w:rsidRPr="00A63FED">
        <w:rPr>
          <w:rFonts w:cs="Calibri"/>
          <w:spacing w:val="2"/>
          <w:sz w:val="23"/>
          <w:szCs w:val="23"/>
        </w:rPr>
        <w:t>o</w:t>
      </w:r>
      <w:r w:rsidRPr="00A63FED">
        <w:rPr>
          <w:rFonts w:cs="Calibri"/>
          <w:sz w:val="23"/>
          <w:szCs w:val="23"/>
        </w:rPr>
        <w:t>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19"/>
          <w:sz w:val="23"/>
          <w:szCs w:val="23"/>
        </w:rPr>
        <w:t xml:space="preserve"> </w:t>
      </w:r>
      <w:r w:rsidRPr="00A63FED">
        <w:rPr>
          <w:rFonts w:cs="Calibri"/>
          <w:spacing w:val="-2"/>
          <w:sz w:val="23"/>
          <w:szCs w:val="23"/>
        </w:rPr>
        <w:t>B</w:t>
      </w:r>
      <w:r w:rsidRPr="00A63FED">
        <w:rPr>
          <w:rFonts w:cs="Calibri"/>
          <w:sz w:val="23"/>
          <w:szCs w:val="23"/>
        </w:rPr>
        <w:t>ri</w:t>
      </w:r>
      <w:r w:rsidRPr="00A63FED">
        <w:rPr>
          <w:rFonts w:cs="Calibri"/>
          <w:spacing w:val="1"/>
          <w:sz w:val="23"/>
          <w:szCs w:val="23"/>
        </w:rPr>
        <w:t>e</w:t>
      </w:r>
      <w:r w:rsidRPr="00A63FED">
        <w:rPr>
          <w:rFonts w:cs="Calibri"/>
          <w:sz w:val="23"/>
          <w:szCs w:val="23"/>
        </w:rPr>
        <w:t>f</w:t>
      </w:r>
      <w:r w:rsidRPr="00A63FED">
        <w:rPr>
          <w:rFonts w:cs="Calibri"/>
          <w:spacing w:val="16"/>
          <w:sz w:val="23"/>
          <w:szCs w:val="23"/>
        </w:rPr>
        <w:t xml:space="preserve"> </w:t>
      </w:r>
      <w:r w:rsidRPr="00A63FED">
        <w:rPr>
          <w:rFonts w:cs="Calibri"/>
          <w:sz w:val="23"/>
          <w:szCs w:val="23"/>
        </w:rPr>
        <w:t>or</w:t>
      </w:r>
      <w:r w:rsidRPr="00A63FED">
        <w:rPr>
          <w:rFonts w:cs="Calibri"/>
          <w:spacing w:val="18"/>
          <w:sz w:val="23"/>
          <w:szCs w:val="23"/>
        </w:rPr>
        <w:t xml:space="preserve"> </w:t>
      </w:r>
      <w:r w:rsidR="00F50F94" w:rsidRPr="00A63FED">
        <w:rPr>
          <w:rFonts w:cs="Calibri"/>
          <w:sz w:val="23"/>
          <w:szCs w:val="23"/>
        </w:rPr>
        <w:t>E</w:t>
      </w:r>
      <w:r w:rsidR="00F50F94" w:rsidRPr="00A63FED">
        <w:rPr>
          <w:rFonts w:cs="Calibri"/>
          <w:spacing w:val="3"/>
          <w:sz w:val="23"/>
          <w:szCs w:val="23"/>
        </w:rPr>
        <w:t>S</w:t>
      </w:r>
      <w:r w:rsidR="00F50F94" w:rsidRPr="00A63FED">
        <w:rPr>
          <w:rFonts w:cs="Calibri"/>
          <w:spacing w:val="-6"/>
          <w:sz w:val="23"/>
          <w:szCs w:val="23"/>
        </w:rPr>
        <w:t>I</w:t>
      </w:r>
      <w:r w:rsidR="00F50F94">
        <w:rPr>
          <w:rFonts w:cs="Calibri"/>
          <w:spacing w:val="1"/>
          <w:sz w:val="23"/>
          <w:szCs w:val="23"/>
        </w:rPr>
        <w:t>A</w:t>
      </w:r>
      <w:r w:rsidRPr="00A63FED">
        <w:rPr>
          <w:rFonts w:cs="Calibri"/>
          <w:sz w:val="23"/>
          <w:szCs w:val="23"/>
        </w:rPr>
        <w:t>)</w:t>
      </w:r>
      <w:r w:rsidRPr="00A63FED">
        <w:rPr>
          <w:rFonts w:cs="Calibri"/>
          <w:spacing w:val="18"/>
          <w:sz w:val="23"/>
          <w:szCs w:val="23"/>
        </w:rPr>
        <w:t xml:space="preserve"> </w:t>
      </w:r>
      <w:r w:rsidRPr="00A63FED">
        <w:rPr>
          <w:rFonts w:cs="Calibri"/>
          <w:sz w:val="23"/>
          <w:szCs w:val="23"/>
        </w:rPr>
        <w:t>discloses</w:t>
      </w:r>
      <w:r w:rsidRPr="00A63FED">
        <w:rPr>
          <w:rFonts w:cs="Calibri"/>
          <w:spacing w:val="16"/>
          <w:sz w:val="23"/>
          <w:szCs w:val="23"/>
        </w:rPr>
        <w:t xml:space="preserve"> </w:t>
      </w:r>
      <w:r w:rsidRPr="00A63FED">
        <w:rPr>
          <w:rFonts w:cs="Calibri"/>
          <w:sz w:val="23"/>
          <w:szCs w:val="23"/>
        </w:rPr>
        <w:t>s</w:t>
      </w:r>
      <w:r w:rsidRPr="00A63FED">
        <w:rPr>
          <w:rFonts w:cs="Calibri"/>
          <w:spacing w:val="2"/>
          <w:sz w:val="23"/>
          <w:szCs w:val="23"/>
        </w:rPr>
        <w:t>u</w:t>
      </w:r>
      <w:r w:rsidRPr="00A63FED">
        <w:rPr>
          <w:rFonts w:cs="Calibri"/>
          <w:sz w:val="23"/>
          <w:szCs w:val="23"/>
        </w:rPr>
        <w:t>f</w:t>
      </w:r>
      <w:r w:rsidRPr="00A63FED">
        <w:rPr>
          <w:rFonts w:cs="Calibri"/>
          <w:spacing w:val="1"/>
          <w:sz w:val="23"/>
          <w:szCs w:val="23"/>
        </w:rPr>
        <w:t>f</w:t>
      </w:r>
      <w:r w:rsidRPr="00A63FED">
        <w:rPr>
          <w:rFonts w:cs="Calibri"/>
          <w:sz w:val="23"/>
          <w:szCs w:val="23"/>
        </w:rPr>
        <w:t>ici</w:t>
      </w:r>
      <w:r w:rsidRPr="00A63FED">
        <w:rPr>
          <w:rFonts w:cs="Calibri"/>
          <w:spacing w:val="-1"/>
          <w:sz w:val="23"/>
          <w:szCs w:val="23"/>
        </w:rPr>
        <w:t>e</w:t>
      </w:r>
      <w:r w:rsidRPr="00A63FED">
        <w:rPr>
          <w:rFonts w:cs="Calibri"/>
          <w:sz w:val="23"/>
          <w:szCs w:val="23"/>
        </w:rPr>
        <w:t>nt</w:t>
      </w:r>
      <w:r w:rsidRPr="00A63FED">
        <w:rPr>
          <w:rFonts w:cs="Calibri"/>
          <w:spacing w:val="17"/>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7"/>
          <w:sz w:val="23"/>
          <w:szCs w:val="23"/>
        </w:rPr>
        <w:t xml:space="preserve"> </w:t>
      </w:r>
      <w:r w:rsidRPr="00A63FED">
        <w:rPr>
          <w:rFonts w:cs="Calibri"/>
          <w:sz w:val="23"/>
          <w:szCs w:val="23"/>
        </w:rPr>
        <w:t>m</w:t>
      </w:r>
      <w:r w:rsidRPr="00A63FED">
        <w:rPr>
          <w:rFonts w:cs="Calibri"/>
          <w:spacing w:val="2"/>
          <w:sz w:val="23"/>
          <w:szCs w:val="23"/>
        </w:rPr>
        <w:t>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1"/>
          <w:sz w:val="23"/>
          <w:szCs w:val="23"/>
        </w:rPr>
        <w:t>e</w:t>
      </w:r>
      <w:r w:rsidRPr="00A63FED">
        <w:rPr>
          <w:rFonts w:cs="Calibri"/>
          <w:sz w:val="23"/>
          <w:szCs w:val="23"/>
        </w:rPr>
        <w:t>s to</w:t>
      </w:r>
      <w:r w:rsidRPr="00A63FED">
        <w:rPr>
          <w:rFonts w:cs="Calibri"/>
          <w:spacing w:val="15"/>
          <w:sz w:val="23"/>
          <w:szCs w:val="23"/>
        </w:rPr>
        <w:t xml:space="preserve"> </w:t>
      </w:r>
      <w:r w:rsidRPr="00A63FED">
        <w:rPr>
          <w:rFonts w:cs="Calibri"/>
          <w:spacing w:val="-1"/>
          <w:sz w:val="23"/>
          <w:szCs w:val="23"/>
        </w:rPr>
        <w:t>c</w:t>
      </w:r>
      <w:r w:rsidRPr="00A63FED">
        <w:rPr>
          <w:rFonts w:cs="Calibri"/>
          <w:sz w:val="23"/>
          <w:szCs w:val="23"/>
        </w:rPr>
        <w:t>ope</w:t>
      </w:r>
      <w:r w:rsidRPr="00A63FED">
        <w:rPr>
          <w:rFonts w:cs="Calibri"/>
          <w:spacing w:val="13"/>
          <w:sz w:val="23"/>
          <w:szCs w:val="23"/>
        </w:rPr>
        <w:t xml:space="preserve"> </w:t>
      </w:r>
      <w:r w:rsidRPr="00A63FED">
        <w:rPr>
          <w:rFonts w:cs="Calibri"/>
          <w:sz w:val="23"/>
          <w:szCs w:val="23"/>
        </w:rPr>
        <w:t>with</w:t>
      </w:r>
      <w:r w:rsidRPr="00A63FED">
        <w:rPr>
          <w:rFonts w:cs="Calibri"/>
          <w:spacing w:val="15"/>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pacing w:val="-1"/>
          <w:sz w:val="23"/>
          <w:szCs w:val="23"/>
        </w:rPr>
        <w:t>a</w:t>
      </w:r>
      <w:r w:rsidRPr="00A63FED">
        <w:rPr>
          <w:rFonts w:cs="Calibri"/>
          <w:sz w:val="23"/>
          <w:szCs w:val="23"/>
        </w:rPr>
        <w:t>nt</w:t>
      </w:r>
      <w:r w:rsidRPr="00A63FED">
        <w:rPr>
          <w:rFonts w:cs="Calibri"/>
          <w:spacing w:val="1"/>
          <w:sz w:val="23"/>
          <w:szCs w:val="23"/>
        </w:rPr>
        <w:t>i</w:t>
      </w:r>
      <w:r w:rsidRPr="00A63FED">
        <w:rPr>
          <w:rFonts w:cs="Calibri"/>
          <w:spacing w:val="-1"/>
          <w:sz w:val="23"/>
          <w:szCs w:val="23"/>
        </w:rPr>
        <w:t>c</w:t>
      </w:r>
      <w:r w:rsidRPr="00A63FED">
        <w:rPr>
          <w:rFonts w:cs="Calibri"/>
          <w:sz w:val="23"/>
          <w:szCs w:val="23"/>
        </w:rPr>
        <w:t>ip</w:t>
      </w:r>
      <w:r w:rsidRPr="00A63FED">
        <w:rPr>
          <w:rFonts w:cs="Calibri"/>
          <w:spacing w:val="2"/>
          <w:sz w:val="23"/>
          <w:szCs w:val="23"/>
        </w:rPr>
        <w:t>a</w:t>
      </w:r>
      <w:r w:rsidRPr="00A63FED">
        <w:rPr>
          <w:rFonts w:cs="Calibri"/>
          <w:sz w:val="23"/>
          <w:szCs w:val="23"/>
        </w:rPr>
        <w:t>ted</w:t>
      </w:r>
      <w:r w:rsidRPr="00A63FED">
        <w:rPr>
          <w:rFonts w:cs="Calibri"/>
          <w:spacing w:val="14"/>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15"/>
          <w:sz w:val="23"/>
          <w:szCs w:val="23"/>
        </w:rPr>
        <w:t xml:space="preserve"> </w:t>
      </w:r>
      <w:r w:rsidRPr="00A63FED">
        <w:rPr>
          <w:rFonts w:cs="Calibri"/>
          <w:sz w:val="23"/>
          <w:szCs w:val="23"/>
        </w:rPr>
        <w:t>he</w:t>
      </w:r>
      <w:r w:rsidRPr="00A63FED">
        <w:rPr>
          <w:rFonts w:cs="Calibri"/>
          <w:spacing w:val="13"/>
          <w:sz w:val="23"/>
          <w:szCs w:val="23"/>
        </w:rPr>
        <w:t xml:space="preserve"> </w:t>
      </w:r>
      <w:r w:rsidRPr="00A63FED">
        <w:rPr>
          <w:rFonts w:cs="Calibri"/>
          <w:sz w:val="23"/>
          <w:szCs w:val="23"/>
        </w:rPr>
        <w:t>m</w:t>
      </w:r>
      <w:r w:rsidRPr="00A63FED">
        <w:rPr>
          <w:rFonts w:cs="Calibri"/>
          <w:spacing w:val="4"/>
          <w:sz w:val="23"/>
          <w:szCs w:val="23"/>
        </w:rPr>
        <w:t>a</w:t>
      </w:r>
      <w:r w:rsidRPr="00A63FED">
        <w:rPr>
          <w:rFonts w:cs="Calibri"/>
          <w:sz w:val="23"/>
          <w:szCs w:val="23"/>
        </w:rPr>
        <w:t>y</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rove</w:t>
      </w:r>
      <w:r w:rsidRPr="00A63FED">
        <w:rPr>
          <w:rFonts w:cs="Calibri"/>
          <w:spacing w:val="12"/>
          <w:sz w:val="23"/>
          <w:szCs w:val="23"/>
        </w:rPr>
        <w:t xml:space="preserve"> </w:t>
      </w:r>
      <w:r w:rsidRPr="00A63FED">
        <w:rPr>
          <w:rFonts w:cs="Calibri"/>
          <w:sz w:val="23"/>
          <w:szCs w:val="23"/>
        </w:rPr>
        <w:t>the</w:t>
      </w:r>
      <w:r w:rsidRPr="00A63FED">
        <w:rPr>
          <w:rFonts w:cs="Calibri"/>
          <w:spacing w:val="1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15"/>
          <w:sz w:val="23"/>
          <w:szCs w:val="23"/>
        </w:rPr>
        <w:t xml:space="preserve"> </w:t>
      </w:r>
      <w:r w:rsidRPr="00A63FED">
        <w:rPr>
          <w:rFonts w:cs="Calibri"/>
          <w:sz w:val="23"/>
          <w:szCs w:val="23"/>
        </w:rPr>
        <w:t>The</w:t>
      </w:r>
      <w:r w:rsidRPr="00A63FED">
        <w:rPr>
          <w:rFonts w:cs="Calibri"/>
          <w:spacing w:val="13"/>
          <w:sz w:val="23"/>
          <w:szCs w:val="23"/>
        </w:rPr>
        <w:t xml:space="preserve"> </w:t>
      </w:r>
      <w:r w:rsidRPr="00A63FED">
        <w:rPr>
          <w:rFonts w:cs="Calibri"/>
          <w:sz w:val="23"/>
          <w:szCs w:val="23"/>
        </w:rPr>
        <w:t>E</w:t>
      </w:r>
      <w:r w:rsidRPr="00A63FED">
        <w:rPr>
          <w:rFonts w:cs="Calibri"/>
          <w:spacing w:val="2"/>
          <w:sz w:val="23"/>
          <w:szCs w:val="23"/>
        </w:rPr>
        <w:t>x</w:t>
      </w:r>
      <w:r w:rsidRPr="00A63FED">
        <w:rPr>
          <w:rFonts w:cs="Calibri"/>
          <w:spacing w:val="-1"/>
          <w:sz w:val="23"/>
          <w:szCs w:val="23"/>
        </w:rPr>
        <w:t>ec</w:t>
      </w:r>
      <w:r w:rsidRPr="00A63FED">
        <w:rPr>
          <w:rFonts w:cs="Calibri"/>
          <w:sz w:val="23"/>
          <w:szCs w:val="23"/>
        </w:rPr>
        <w:t>ut</w:t>
      </w:r>
      <w:r w:rsidRPr="00A63FED">
        <w:rPr>
          <w:rFonts w:cs="Calibri"/>
          <w:spacing w:val="1"/>
          <w:sz w:val="23"/>
          <w:szCs w:val="23"/>
        </w:rPr>
        <w:t>i</w:t>
      </w:r>
      <w:r w:rsidRPr="00A63FED">
        <w:rPr>
          <w:rFonts w:cs="Calibri"/>
          <w:sz w:val="23"/>
          <w:szCs w:val="23"/>
        </w:rPr>
        <w:t>ve</w:t>
      </w:r>
      <w:r w:rsidRPr="00A63FED">
        <w:rPr>
          <w:rFonts w:cs="Calibri"/>
          <w:spacing w:val="13"/>
          <w:sz w:val="23"/>
          <w:szCs w:val="23"/>
        </w:rPr>
        <w:t xml:space="preserve"> </w:t>
      </w:r>
      <w:r w:rsidRPr="00A63FED">
        <w:rPr>
          <w:rFonts w:cs="Calibri"/>
          <w:sz w:val="23"/>
          <w:szCs w:val="23"/>
        </w:rPr>
        <w:t>Dire</w:t>
      </w:r>
      <w:r w:rsidRPr="00A63FED">
        <w:rPr>
          <w:rFonts w:cs="Calibri"/>
          <w:spacing w:val="-1"/>
          <w:sz w:val="23"/>
          <w:szCs w:val="23"/>
        </w:rPr>
        <w:t>c</w:t>
      </w:r>
      <w:r w:rsidRPr="00A63FED">
        <w:rPr>
          <w:rFonts w:cs="Calibri"/>
          <w:sz w:val="23"/>
          <w:szCs w:val="23"/>
        </w:rPr>
        <w:t>tor</w:t>
      </w:r>
      <w:r w:rsidRPr="00A63FED">
        <w:rPr>
          <w:rFonts w:cs="Calibri"/>
          <w:spacing w:val="14"/>
          <w:sz w:val="23"/>
          <w:szCs w:val="23"/>
        </w:rPr>
        <w:t xml:space="preserve"> </w:t>
      </w:r>
      <w:r w:rsidRPr="00A63FED">
        <w:rPr>
          <w:rFonts w:cs="Calibri"/>
          <w:sz w:val="23"/>
          <w:szCs w:val="23"/>
        </w:rPr>
        <w:t>of</w:t>
      </w:r>
      <w:r w:rsidRPr="00A63FED">
        <w:rPr>
          <w:rFonts w:cs="Calibri"/>
          <w:spacing w:val="13"/>
          <w:sz w:val="23"/>
          <w:szCs w:val="23"/>
        </w:rPr>
        <w:t xml:space="preserve"> </w:t>
      </w:r>
      <w:r w:rsidRPr="00A63FED">
        <w:rPr>
          <w:rFonts w:cs="Calibri"/>
          <w:spacing w:val="2"/>
          <w:sz w:val="23"/>
          <w:szCs w:val="23"/>
        </w:rPr>
        <w:t>N</w:t>
      </w:r>
      <w:r w:rsidRPr="00A63FED">
        <w:rPr>
          <w:rFonts w:cs="Calibri"/>
          <w:sz w:val="23"/>
          <w:szCs w:val="23"/>
        </w:rPr>
        <w:t>EMA or</w:t>
      </w:r>
      <w:r w:rsidRPr="00A63FED">
        <w:rPr>
          <w:rFonts w:cs="Calibri"/>
          <w:spacing w:val="-1"/>
          <w:sz w:val="23"/>
          <w:szCs w:val="23"/>
        </w:rPr>
        <w:t xml:space="preserve"> </w:t>
      </w:r>
      <w:r w:rsidRPr="00A63FED">
        <w:rPr>
          <w:rFonts w:cs="Calibri"/>
          <w:sz w:val="23"/>
          <w:szCs w:val="23"/>
        </w:rPr>
        <w:t>his d</w:t>
      </w:r>
      <w:r w:rsidRPr="00A63FED">
        <w:rPr>
          <w:rFonts w:cs="Calibri"/>
          <w:spacing w:val="-1"/>
          <w:sz w:val="23"/>
          <w:szCs w:val="23"/>
        </w:rPr>
        <w:t>e</w:t>
      </w:r>
      <w:r w:rsidRPr="00A63FED">
        <w:rPr>
          <w:rFonts w:cs="Calibri"/>
          <w:sz w:val="23"/>
          <w:szCs w:val="23"/>
        </w:rPr>
        <w:t>l</w:t>
      </w:r>
      <w:r w:rsidRPr="00A63FED">
        <w:rPr>
          <w:rFonts w:cs="Calibri"/>
          <w:spacing w:val="2"/>
          <w:sz w:val="23"/>
          <w:szCs w:val="23"/>
        </w:rPr>
        <w:t>e</w:t>
      </w:r>
      <w:r w:rsidRPr="00A63FED">
        <w:rPr>
          <w:rFonts w:cs="Calibri"/>
          <w:spacing w:val="-2"/>
          <w:sz w:val="23"/>
          <w:szCs w:val="23"/>
        </w:rPr>
        <w:t>g</w:t>
      </w:r>
      <w:r w:rsidRPr="00A63FED">
        <w:rPr>
          <w:rFonts w:cs="Calibri"/>
          <w:spacing w:val="-1"/>
          <w:sz w:val="23"/>
          <w:szCs w:val="23"/>
        </w:rPr>
        <w:t>a</w:t>
      </w:r>
      <w:r w:rsidRPr="00A63FED">
        <w:rPr>
          <w:rFonts w:cs="Calibri"/>
          <w:sz w:val="23"/>
          <w:szCs w:val="23"/>
        </w:rPr>
        <w:t>ted o</w:t>
      </w:r>
      <w:r w:rsidRPr="00A63FED">
        <w:rPr>
          <w:rFonts w:cs="Calibri"/>
          <w:spacing w:val="1"/>
          <w:sz w:val="23"/>
          <w:szCs w:val="23"/>
        </w:rPr>
        <w:t>f</w:t>
      </w:r>
      <w:r w:rsidRPr="00A63FED">
        <w:rPr>
          <w:rFonts w:cs="Calibri"/>
          <w:sz w:val="23"/>
          <w:szCs w:val="23"/>
        </w:rPr>
        <w:t>fi</w:t>
      </w:r>
      <w:r w:rsidRPr="00A63FED">
        <w:rPr>
          <w:rFonts w:cs="Calibri"/>
          <w:spacing w:val="-1"/>
          <w:sz w:val="23"/>
          <w:szCs w:val="23"/>
        </w:rPr>
        <w:t>c</w:t>
      </w:r>
      <w:r w:rsidRPr="00A63FED">
        <w:rPr>
          <w:rFonts w:cs="Calibri"/>
          <w:sz w:val="23"/>
          <w:szCs w:val="23"/>
        </w:rPr>
        <w:t xml:space="preserve">ial </w:t>
      </w:r>
      <w:r w:rsidRPr="00A63FED">
        <w:rPr>
          <w:rFonts w:cs="Calibri"/>
          <w:spacing w:val="2"/>
          <w:sz w:val="23"/>
          <w:szCs w:val="23"/>
        </w:rPr>
        <w:t>s</w:t>
      </w:r>
      <w:r w:rsidRPr="00A63FED">
        <w:rPr>
          <w:rFonts w:cs="Calibri"/>
          <w:sz w:val="23"/>
          <w:szCs w:val="23"/>
        </w:rPr>
        <w:t>h</w:t>
      </w:r>
      <w:r w:rsidRPr="00A63FED">
        <w:rPr>
          <w:rFonts w:cs="Calibri"/>
          <w:spacing w:val="-1"/>
          <w:sz w:val="23"/>
          <w:szCs w:val="23"/>
        </w:rPr>
        <w:t>a</w:t>
      </w:r>
      <w:r w:rsidRPr="00A63FED">
        <w:rPr>
          <w:rFonts w:cs="Calibri"/>
          <w:sz w:val="23"/>
          <w:szCs w:val="23"/>
        </w:rPr>
        <w:t>ll</w:t>
      </w:r>
      <w:r w:rsidRPr="00A63FED">
        <w:rPr>
          <w:rFonts w:cs="Calibri"/>
          <w:spacing w:val="1"/>
          <w:sz w:val="23"/>
          <w:szCs w:val="23"/>
        </w:rPr>
        <w:t xml:space="preserve"> </w:t>
      </w:r>
      <w:r w:rsidRPr="00A63FED">
        <w:rPr>
          <w:rFonts w:cs="Calibri"/>
          <w:sz w:val="23"/>
          <w:szCs w:val="23"/>
        </w:rPr>
        <w:t>then issue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 xml:space="preserve">n </w:t>
      </w:r>
      <w:r w:rsidRPr="00A63FED">
        <w:rPr>
          <w:rFonts w:cs="Calibri"/>
          <w:spacing w:val="2"/>
          <w:sz w:val="23"/>
          <w:szCs w:val="23"/>
        </w:rPr>
        <w:t>E</w:t>
      </w:r>
      <w:r w:rsidRPr="00A63FED">
        <w:rPr>
          <w:rFonts w:cs="Calibri"/>
          <w:spacing w:val="-3"/>
          <w:sz w:val="23"/>
          <w:szCs w:val="23"/>
        </w:rPr>
        <w:t>I</w:t>
      </w:r>
      <w:r w:rsidRPr="00A63FED">
        <w:rPr>
          <w:rFonts w:cs="Calibri"/>
          <w:sz w:val="23"/>
          <w:szCs w:val="23"/>
        </w:rPr>
        <w:t>A C</w:t>
      </w:r>
      <w:r w:rsidRPr="00A63FED">
        <w:rPr>
          <w:rFonts w:cs="Calibri"/>
          <w:spacing w:val="1"/>
          <w:sz w:val="23"/>
          <w:szCs w:val="23"/>
        </w:rPr>
        <w:t>e</w:t>
      </w:r>
      <w:r w:rsidRPr="00A63FED">
        <w:rPr>
          <w:rFonts w:cs="Calibri"/>
          <w:sz w:val="23"/>
          <w:szCs w:val="23"/>
        </w:rPr>
        <w:t>rtifi</w:t>
      </w:r>
      <w:r w:rsidRPr="00A63FED">
        <w:rPr>
          <w:rFonts w:cs="Calibri"/>
          <w:spacing w:val="-1"/>
          <w:sz w:val="23"/>
          <w:szCs w:val="23"/>
        </w:rPr>
        <w:t>ca</w:t>
      </w:r>
      <w:r w:rsidRPr="00A63FED">
        <w:rPr>
          <w:rFonts w:cs="Calibri"/>
          <w:sz w:val="23"/>
          <w:szCs w:val="23"/>
        </w:rPr>
        <w:t>te of</w:t>
      </w:r>
      <w:r w:rsidRPr="00A63FED">
        <w:rPr>
          <w:rFonts w:cs="Calibri"/>
          <w:spacing w:val="-1"/>
          <w:sz w:val="23"/>
          <w:szCs w:val="23"/>
        </w:rPr>
        <w:t xml:space="preserve"> </w:t>
      </w:r>
      <w:r w:rsidRPr="00A63FED">
        <w:rPr>
          <w:rFonts w:cs="Calibri"/>
          <w:sz w:val="23"/>
          <w:szCs w:val="23"/>
        </w:rPr>
        <w:t>Ap</w:t>
      </w:r>
      <w:r w:rsidRPr="00A63FED">
        <w:rPr>
          <w:rFonts w:cs="Calibri"/>
          <w:spacing w:val="2"/>
          <w:sz w:val="23"/>
          <w:szCs w:val="23"/>
        </w:rPr>
        <w:t>p</w:t>
      </w:r>
      <w:r w:rsidRPr="00A63FED">
        <w:rPr>
          <w:rFonts w:cs="Calibri"/>
          <w:sz w:val="23"/>
          <w:szCs w:val="23"/>
        </w:rPr>
        <w:t>rov</w:t>
      </w:r>
      <w:r w:rsidRPr="00A63FED">
        <w:rPr>
          <w:rFonts w:cs="Calibri"/>
          <w:spacing w:val="-2"/>
          <w:sz w:val="23"/>
          <w:szCs w:val="23"/>
        </w:rPr>
        <w:t>a</w:t>
      </w:r>
      <w:r w:rsidRPr="00A63FED">
        <w:rPr>
          <w:rFonts w:cs="Calibri"/>
          <w:sz w:val="23"/>
          <w:szCs w:val="23"/>
        </w:rPr>
        <w:t>l f</w:t>
      </w:r>
      <w:r w:rsidRPr="00A63FED">
        <w:rPr>
          <w:rFonts w:cs="Calibri"/>
          <w:spacing w:val="2"/>
          <w:sz w:val="23"/>
          <w:szCs w:val="23"/>
        </w:rPr>
        <w:t>o</w:t>
      </w:r>
      <w:r w:rsidRPr="00A63FED">
        <w:rPr>
          <w:rFonts w:cs="Calibri"/>
          <w:sz w:val="23"/>
          <w:szCs w:val="23"/>
        </w:rPr>
        <w:t>r the</w:t>
      </w:r>
      <w:r w:rsidRPr="00A63FED">
        <w:rPr>
          <w:rFonts w:cs="Calibri"/>
          <w:spacing w:val="-1"/>
          <w:sz w:val="23"/>
          <w:szCs w:val="23"/>
        </w:rPr>
        <w:t xml:space="preserve"> </w:t>
      </w:r>
      <w:r w:rsidRPr="00A63FED">
        <w:rPr>
          <w:rFonts w:cs="Calibri"/>
          <w:sz w:val="23"/>
          <w:szCs w:val="23"/>
        </w:rPr>
        <w:t>proj</w:t>
      </w:r>
      <w:r w:rsidRPr="00A63FED">
        <w:rPr>
          <w:rFonts w:cs="Calibri"/>
          <w:spacing w:val="-1"/>
          <w:sz w:val="23"/>
          <w:szCs w:val="23"/>
        </w:rPr>
        <w:t>ec</w:t>
      </w:r>
      <w:r w:rsidRPr="00A63FED">
        <w:rPr>
          <w:rFonts w:cs="Calibri"/>
          <w:sz w:val="23"/>
          <w:szCs w:val="23"/>
        </w:rPr>
        <w:t>t.</w:t>
      </w:r>
    </w:p>
    <w:p w14:paraId="72C7E828" w14:textId="77777777" w:rsidR="00CC25B8" w:rsidRPr="00A63FED" w:rsidRDefault="00CC25B8" w:rsidP="00CC25B8">
      <w:pPr>
        <w:rPr>
          <w:rFonts w:cs="Calibri"/>
          <w:sz w:val="23"/>
          <w:szCs w:val="23"/>
        </w:rPr>
      </w:pPr>
    </w:p>
    <w:p w14:paraId="7A223619" w14:textId="4E56EBFD" w:rsidR="00CC25B8" w:rsidRPr="00A63FED" w:rsidRDefault="00CC25B8" w:rsidP="00CC25B8">
      <w:pPr>
        <w:jc w:val="both"/>
        <w:rPr>
          <w:rFonts w:cs="Calibri"/>
          <w:sz w:val="23"/>
          <w:szCs w:val="23"/>
        </w:rPr>
      </w:pPr>
      <w:r w:rsidRPr="00A63FED">
        <w:rPr>
          <w:rFonts w:cs="Calibri"/>
          <w:spacing w:val="-3"/>
          <w:sz w:val="23"/>
          <w:szCs w:val="23"/>
        </w:rPr>
        <w:t>I</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i</w:t>
      </w:r>
      <w:r w:rsidRPr="00A63FED">
        <w:rPr>
          <w:rFonts w:cs="Calibri"/>
          <w:sz w:val="23"/>
          <w:szCs w:val="23"/>
        </w:rPr>
        <w:t>s</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w:t>
      </w:r>
      <w:r w:rsidRPr="00A63FED">
        <w:rPr>
          <w:rFonts w:cs="Calibri"/>
          <w:spacing w:val="-1"/>
          <w:sz w:val="23"/>
          <w:szCs w:val="23"/>
        </w:rPr>
        <w:t>a</w:t>
      </w:r>
      <w:r w:rsidRPr="00A63FED">
        <w:rPr>
          <w:rFonts w:cs="Calibri"/>
          <w:sz w:val="23"/>
          <w:szCs w:val="23"/>
        </w:rPr>
        <w:t>nt</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n</w:t>
      </w:r>
      <w:r w:rsidRPr="00A63FED">
        <w:rPr>
          <w:rFonts w:cs="Calibri"/>
          <w:spacing w:val="-2"/>
          <w:sz w:val="23"/>
          <w:szCs w:val="23"/>
        </w:rPr>
        <w:t>o</w:t>
      </w:r>
      <w:r w:rsidRPr="00A63FED">
        <w:rPr>
          <w:rFonts w:cs="Calibri"/>
          <w:sz w:val="23"/>
          <w:szCs w:val="23"/>
        </w:rPr>
        <w:t>te</w:t>
      </w:r>
      <w:r w:rsidRPr="00A63FED">
        <w:rPr>
          <w:rFonts w:cs="Calibri"/>
          <w:spacing w:val="2"/>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pacing w:val="-1"/>
          <w:sz w:val="23"/>
          <w:szCs w:val="23"/>
        </w:rPr>
        <w:t>a</w:t>
      </w:r>
      <w:r w:rsidRPr="00A63FED">
        <w:rPr>
          <w:rFonts w:cs="Calibri"/>
          <w:sz w:val="23"/>
          <w:szCs w:val="23"/>
        </w:rPr>
        <w:t>t</w:t>
      </w:r>
      <w:r w:rsidRPr="00A63FED">
        <w:rPr>
          <w:rFonts w:cs="Calibri"/>
          <w:spacing w:val="3"/>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ce</w:t>
      </w:r>
      <w:r w:rsidRPr="00A63FED">
        <w:rPr>
          <w:rFonts w:cs="Calibri"/>
          <w:sz w:val="23"/>
          <w:szCs w:val="23"/>
        </w:rPr>
        <w:t>ss</w:t>
      </w:r>
      <w:r w:rsidRPr="00A63FED">
        <w:rPr>
          <w:rFonts w:cs="Calibri"/>
          <w:spacing w:val="3"/>
          <w:sz w:val="23"/>
          <w:szCs w:val="23"/>
        </w:rPr>
        <w:t xml:space="preserve"> </w:t>
      </w:r>
      <w:r w:rsidRPr="00A63FED">
        <w:rPr>
          <w:rFonts w:cs="Calibri"/>
          <w:sz w:val="23"/>
          <w:szCs w:val="23"/>
        </w:rPr>
        <w:t>is</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pacing w:val="-1"/>
          <w:sz w:val="23"/>
          <w:szCs w:val="23"/>
        </w:rPr>
        <w:t>ca</w:t>
      </w:r>
      <w:r w:rsidRPr="00A63FED">
        <w:rPr>
          <w:rFonts w:cs="Calibri"/>
          <w:sz w:val="23"/>
          <w:szCs w:val="23"/>
        </w:rPr>
        <w:t>r</w:t>
      </w:r>
      <w:r w:rsidRPr="00A63FED">
        <w:rPr>
          <w:rFonts w:cs="Calibri"/>
          <w:spacing w:val="-1"/>
          <w:sz w:val="23"/>
          <w:szCs w:val="23"/>
        </w:rPr>
        <w:t>r</w:t>
      </w:r>
      <w:r w:rsidRPr="00A63FED">
        <w:rPr>
          <w:rFonts w:cs="Calibri"/>
          <w:sz w:val="23"/>
          <w:szCs w:val="23"/>
        </w:rPr>
        <w:t>ied</w:t>
      </w:r>
      <w:r w:rsidRPr="00A63FED">
        <w:rPr>
          <w:rFonts w:cs="Calibri"/>
          <w:spacing w:val="2"/>
          <w:sz w:val="23"/>
          <w:szCs w:val="23"/>
        </w:rPr>
        <w:t xml:space="preserve"> </w:t>
      </w:r>
      <w:r w:rsidRPr="00A63FED">
        <w:rPr>
          <w:rFonts w:cs="Calibri"/>
          <w:sz w:val="23"/>
          <w:szCs w:val="23"/>
        </w:rPr>
        <w:t>out</w:t>
      </w:r>
      <w:r w:rsidRPr="00A63FED">
        <w:rPr>
          <w:rFonts w:cs="Calibri"/>
          <w:spacing w:val="3"/>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1"/>
          <w:sz w:val="23"/>
          <w:szCs w:val="23"/>
        </w:rPr>
        <w:t>l</w:t>
      </w:r>
      <w:r w:rsidRPr="00A63FED">
        <w:rPr>
          <w:rFonts w:cs="Calibri"/>
          <w:spacing w:val="-1"/>
          <w:sz w:val="23"/>
          <w:szCs w:val="23"/>
        </w:rPr>
        <w:t>e</w:t>
      </w:r>
      <w:r w:rsidRPr="00A63FED">
        <w:rPr>
          <w:rFonts w:cs="Calibri"/>
          <w:sz w:val="23"/>
          <w:szCs w:val="23"/>
        </w:rPr>
        <w:t>l</w:t>
      </w:r>
      <w:r w:rsidRPr="00A63FED">
        <w:rPr>
          <w:rFonts w:cs="Calibri"/>
          <w:spacing w:val="3"/>
          <w:sz w:val="23"/>
          <w:szCs w:val="23"/>
        </w:rPr>
        <w:t xml:space="preserve"> </w:t>
      </w:r>
      <w:r w:rsidRPr="00A63FED">
        <w:rPr>
          <w:rFonts w:cs="Calibri"/>
          <w:sz w:val="23"/>
          <w:szCs w:val="23"/>
        </w:rPr>
        <w:t>with t</w:t>
      </w:r>
      <w:r w:rsidRPr="00A63FED">
        <w:rPr>
          <w:rFonts w:cs="Calibri"/>
          <w:spacing w:val="-2"/>
          <w:sz w:val="23"/>
          <w:szCs w:val="23"/>
        </w:rPr>
        <w:t>h</w:t>
      </w:r>
      <w:r w:rsidRPr="00A63FED">
        <w:rPr>
          <w:rFonts w:cs="Calibri"/>
          <w:sz w:val="23"/>
          <w:szCs w:val="23"/>
        </w:rPr>
        <w:t>e r</w:t>
      </w:r>
      <w:r w:rsidRPr="00A63FED">
        <w:rPr>
          <w:rFonts w:cs="Calibri"/>
          <w:spacing w:val="-2"/>
          <w:sz w:val="23"/>
          <w:szCs w:val="23"/>
        </w:rPr>
        <w:t>e</w:t>
      </w:r>
      <w:r w:rsidRPr="00A63FED">
        <w:rPr>
          <w:rFonts w:cs="Calibri"/>
          <w:sz w:val="23"/>
          <w:szCs w:val="23"/>
        </w:rPr>
        <w:t>view</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rov</w:t>
      </w:r>
      <w:r w:rsidRPr="00A63FED">
        <w:rPr>
          <w:rFonts w:cs="Calibri"/>
          <w:spacing w:val="-2"/>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the te</w:t>
      </w:r>
      <w:r w:rsidRPr="00A63FED">
        <w:rPr>
          <w:rFonts w:cs="Calibri"/>
          <w:spacing w:val="-1"/>
          <w:sz w:val="23"/>
          <w:szCs w:val="23"/>
        </w:rPr>
        <w:t>c</w:t>
      </w:r>
      <w:r w:rsidRPr="00A63FED">
        <w:rPr>
          <w:rFonts w:cs="Calibri"/>
          <w:sz w:val="23"/>
          <w:szCs w:val="23"/>
        </w:rPr>
        <w:t>hni</w:t>
      </w:r>
      <w:r w:rsidRPr="00A63FED">
        <w:rPr>
          <w:rFonts w:cs="Calibri"/>
          <w:spacing w:val="2"/>
          <w:sz w:val="23"/>
          <w:szCs w:val="23"/>
        </w:rPr>
        <w:t>c</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e</w:t>
      </w:r>
      <w:r w:rsidRPr="00A63FED">
        <w:rPr>
          <w:rFonts w:cs="Calibri"/>
          <w:spacing w:val="-1"/>
          <w:sz w:val="23"/>
          <w:szCs w:val="23"/>
        </w:rPr>
        <w:t>c</w:t>
      </w:r>
      <w:r w:rsidRPr="00A63FED">
        <w:rPr>
          <w:rFonts w:cs="Calibri"/>
          <w:sz w:val="23"/>
          <w:szCs w:val="23"/>
        </w:rPr>
        <w:t>onom</w:t>
      </w:r>
      <w:r w:rsidRPr="00A63FED">
        <w:rPr>
          <w:rFonts w:cs="Calibri"/>
          <w:spacing w:val="1"/>
          <w:sz w:val="23"/>
          <w:szCs w:val="23"/>
        </w:rPr>
        <w:t>i</w:t>
      </w:r>
      <w:r w:rsidRPr="00A63FED">
        <w:rPr>
          <w:rFonts w:cs="Calibri"/>
          <w:spacing w:val="-1"/>
          <w:sz w:val="23"/>
          <w:szCs w:val="23"/>
        </w:rPr>
        <w:t>c</w:t>
      </w:r>
      <w:r w:rsidRPr="00A63FED">
        <w:rPr>
          <w:rFonts w:cs="Calibri"/>
          <w:sz w:val="23"/>
          <w:szCs w:val="23"/>
        </w:rPr>
        <w:t>, fin</w:t>
      </w:r>
      <w:r w:rsidRPr="00A63FED">
        <w:rPr>
          <w:rFonts w:cs="Calibri"/>
          <w:spacing w:val="-1"/>
          <w:sz w:val="23"/>
          <w:szCs w:val="23"/>
        </w:rPr>
        <w:t>a</w:t>
      </w:r>
      <w:r w:rsidRPr="00A63FED">
        <w:rPr>
          <w:rFonts w:cs="Calibri"/>
          <w:spacing w:val="2"/>
          <w:sz w:val="23"/>
          <w:szCs w:val="23"/>
        </w:rPr>
        <w:t>n</w:t>
      </w:r>
      <w:r w:rsidRPr="00A63FED">
        <w:rPr>
          <w:rFonts w:cs="Calibri"/>
          <w:spacing w:val="-1"/>
          <w:sz w:val="23"/>
          <w:szCs w:val="23"/>
        </w:rPr>
        <w:t>c</w:t>
      </w:r>
      <w:r w:rsidRPr="00A63FED">
        <w:rPr>
          <w:rFonts w:cs="Calibri"/>
          <w:sz w:val="23"/>
          <w:szCs w:val="23"/>
        </w:rPr>
        <w:t xml:space="preserve">ial </w:t>
      </w:r>
      <w:r w:rsidRPr="00A63FED">
        <w:rPr>
          <w:rFonts w:cs="Calibri"/>
          <w:spacing w:val="-1"/>
          <w:sz w:val="23"/>
          <w:szCs w:val="23"/>
        </w:rPr>
        <w:t>a</w:t>
      </w:r>
      <w:r w:rsidRPr="00A63FED">
        <w:rPr>
          <w:rFonts w:cs="Calibri"/>
          <w:sz w:val="23"/>
          <w:szCs w:val="23"/>
        </w:rPr>
        <w:t>nd ot</w:t>
      </w:r>
      <w:r w:rsidRPr="00A63FED">
        <w:rPr>
          <w:rFonts w:cs="Calibri"/>
          <w:spacing w:val="3"/>
          <w:sz w:val="23"/>
          <w:szCs w:val="23"/>
        </w:rPr>
        <w:t>h</w:t>
      </w:r>
      <w:r w:rsidRPr="00A63FED">
        <w:rPr>
          <w:rFonts w:cs="Calibri"/>
          <w:spacing w:val="-1"/>
          <w:sz w:val="23"/>
          <w:szCs w:val="23"/>
        </w:rPr>
        <w:t>e</w:t>
      </w:r>
      <w:r w:rsidRPr="00A63FED">
        <w:rPr>
          <w:rFonts w:cs="Calibri"/>
          <w:sz w:val="23"/>
          <w:szCs w:val="23"/>
        </w:rPr>
        <w:t xml:space="preserve">r </w:t>
      </w:r>
      <w:r w:rsidRPr="00A63FED">
        <w:rPr>
          <w:rFonts w:cs="Calibri"/>
          <w:spacing w:val="1"/>
          <w:sz w:val="23"/>
          <w:szCs w:val="23"/>
        </w:rPr>
        <w:t>a</w:t>
      </w:r>
      <w:r w:rsidRPr="00A63FED">
        <w:rPr>
          <w:rFonts w:cs="Calibri"/>
          <w:sz w:val="23"/>
          <w:szCs w:val="23"/>
        </w:rPr>
        <w:t>spe</w:t>
      </w:r>
      <w:r w:rsidRPr="00A63FED">
        <w:rPr>
          <w:rFonts w:cs="Calibri"/>
          <w:spacing w:val="-2"/>
          <w:sz w:val="23"/>
          <w:szCs w:val="23"/>
        </w:rPr>
        <w:t>c</w:t>
      </w:r>
      <w:r w:rsidRPr="00A63FED">
        <w:rPr>
          <w:rFonts w:cs="Calibri"/>
          <w:sz w:val="23"/>
          <w:szCs w:val="23"/>
        </w:rPr>
        <w:t>ts</w:t>
      </w:r>
      <w:r w:rsidRPr="00A63FED">
        <w:rPr>
          <w:rFonts w:cs="Calibri"/>
          <w:spacing w:val="1"/>
          <w:sz w:val="23"/>
          <w:szCs w:val="23"/>
        </w:rPr>
        <w:t xml:space="preserve"> </w:t>
      </w:r>
      <w:r w:rsidRPr="00A63FED">
        <w:rPr>
          <w:rFonts w:cs="Calibri"/>
          <w:sz w:val="23"/>
          <w:szCs w:val="23"/>
        </w:rPr>
        <w:t>of the</w:t>
      </w:r>
      <w:r w:rsidRPr="00A63FED">
        <w:rPr>
          <w:rFonts w:cs="Calibri"/>
          <w:spacing w:val="2"/>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pacing w:val="3"/>
          <w:sz w:val="23"/>
          <w:szCs w:val="23"/>
        </w:rPr>
        <w:t>t</w:t>
      </w:r>
      <w:r w:rsidRPr="00A63FED">
        <w:rPr>
          <w:rFonts w:cs="Calibri"/>
          <w:sz w:val="23"/>
          <w:szCs w:val="23"/>
        </w:rPr>
        <w:t xml:space="preserve">s. </w:t>
      </w:r>
      <w:r w:rsidRPr="00A63FED">
        <w:rPr>
          <w:rFonts w:cs="Calibri"/>
          <w:spacing w:val="-3"/>
          <w:sz w:val="23"/>
          <w:szCs w:val="23"/>
        </w:rPr>
        <w:t>I</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w:t>
      </w:r>
      <w:r w:rsidRPr="00A63FED">
        <w:rPr>
          <w:rFonts w:cs="Calibri"/>
          <w:spacing w:val="2"/>
          <w:sz w:val="23"/>
          <w:szCs w:val="23"/>
        </w:rPr>
        <w:t>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3"/>
          <w:sz w:val="23"/>
          <w:szCs w:val="23"/>
        </w:rPr>
        <w:t xml:space="preserve"> </w:t>
      </w:r>
      <w:r w:rsidRPr="00A63FED">
        <w:rPr>
          <w:rFonts w:cs="Calibri"/>
          <w:sz w:val="23"/>
          <w:szCs w:val="23"/>
        </w:rPr>
        <w:t>of</w:t>
      </w:r>
      <w:r w:rsidRPr="00A63FED">
        <w:rPr>
          <w:rFonts w:cs="Calibri"/>
          <w:spacing w:val="42"/>
          <w:sz w:val="23"/>
          <w:szCs w:val="23"/>
        </w:rPr>
        <w:t xml:space="preserve"> </w:t>
      </w:r>
      <w:r w:rsidRPr="00A63FED">
        <w:rPr>
          <w:rFonts w:cs="Calibri"/>
          <w:sz w:val="23"/>
          <w:szCs w:val="23"/>
        </w:rPr>
        <w:t>sub</w:t>
      </w:r>
      <w:r w:rsidRPr="00A63FED">
        <w:rPr>
          <w:rFonts w:cs="Calibri"/>
          <w:spacing w:val="2"/>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ts</w:t>
      </w:r>
      <w:r w:rsidRPr="00A63FED">
        <w:rPr>
          <w:rFonts w:cs="Calibri"/>
          <w:spacing w:val="44"/>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nnot</w:t>
      </w:r>
      <w:r w:rsidRPr="00A63FED">
        <w:rPr>
          <w:rFonts w:cs="Calibri"/>
          <w:spacing w:val="4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42"/>
          <w:sz w:val="23"/>
          <w:szCs w:val="23"/>
        </w:rPr>
        <w:t xml:space="preserve"> </w:t>
      </w:r>
      <w:r w:rsidRPr="00A63FED">
        <w:rPr>
          <w:rFonts w:cs="Calibri"/>
          <w:sz w:val="23"/>
          <w:szCs w:val="23"/>
        </w:rPr>
        <w:t>unt</w:t>
      </w:r>
      <w:r w:rsidRPr="00A63FED">
        <w:rPr>
          <w:rFonts w:cs="Calibri"/>
          <w:spacing w:val="1"/>
          <w:sz w:val="23"/>
          <w:szCs w:val="23"/>
        </w:rPr>
        <w:t>i</w:t>
      </w:r>
      <w:r w:rsidRPr="00A63FED">
        <w:rPr>
          <w:rFonts w:cs="Calibri"/>
          <w:sz w:val="23"/>
          <w:szCs w:val="23"/>
        </w:rPr>
        <w:t>l</w:t>
      </w:r>
      <w:r w:rsidRPr="00A63FED">
        <w:rPr>
          <w:rFonts w:cs="Calibri"/>
          <w:spacing w:val="43"/>
          <w:sz w:val="23"/>
          <w:szCs w:val="23"/>
        </w:rPr>
        <w:t xml:space="preserve"> </w:t>
      </w:r>
      <w:r w:rsidRPr="00A63FED">
        <w:rPr>
          <w:rFonts w:cs="Calibri"/>
          <w:sz w:val="23"/>
          <w:szCs w:val="23"/>
        </w:rPr>
        <w:t>the</w:t>
      </w:r>
      <w:r w:rsidRPr="00A63FED">
        <w:rPr>
          <w:rFonts w:cs="Calibri"/>
          <w:spacing w:val="42"/>
          <w:sz w:val="23"/>
          <w:szCs w:val="23"/>
        </w:rPr>
        <w:t xml:space="preserve"> </w:t>
      </w:r>
      <w:r w:rsidRPr="00A63FED">
        <w:rPr>
          <w:rFonts w:cs="Calibri"/>
          <w:spacing w:val="-1"/>
          <w:sz w:val="23"/>
          <w:szCs w:val="23"/>
        </w:rPr>
        <w:t>e</w:t>
      </w:r>
      <w:r w:rsidRPr="00A63FED">
        <w:rPr>
          <w:rFonts w:cs="Calibri"/>
          <w:sz w:val="23"/>
          <w:szCs w:val="23"/>
        </w:rPr>
        <w:t>nv</w:t>
      </w:r>
      <w:r w:rsidRPr="00A63FED">
        <w:rPr>
          <w:rFonts w:cs="Calibri"/>
          <w:spacing w:val="5"/>
          <w:sz w:val="23"/>
          <w:szCs w:val="23"/>
        </w:rPr>
        <w:t>i</w:t>
      </w:r>
      <w:r w:rsidRPr="00A63FED">
        <w:rPr>
          <w:rFonts w:cs="Calibri"/>
          <w:sz w:val="23"/>
          <w:szCs w:val="23"/>
        </w:rPr>
        <w:t>ronm</w:t>
      </w:r>
      <w:r w:rsidRPr="00A63FED">
        <w:rPr>
          <w:rFonts w:cs="Calibri"/>
          <w:spacing w:val="-1"/>
          <w:sz w:val="23"/>
          <w:szCs w:val="23"/>
        </w:rPr>
        <w:t>e</w:t>
      </w:r>
      <w:r w:rsidRPr="00A63FED">
        <w:rPr>
          <w:rFonts w:cs="Calibri"/>
          <w:sz w:val="23"/>
          <w:szCs w:val="23"/>
        </w:rPr>
        <w:t>n</w:t>
      </w:r>
      <w:r w:rsidRPr="00A63FED">
        <w:rPr>
          <w:rFonts w:cs="Calibri"/>
          <w:spacing w:val="3"/>
          <w:sz w:val="23"/>
          <w:szCs w:val="23"/>
        </w:rPr>
        <w:t>t</w:t>
      </w:r>
      <w:r w:rsidRPr="00A63FED">
        <w:rPr>
          <w:rFonts w:cs="Calibri"/>
          <w:spacing w:val="-1"/>
          <w:sz w:val="23"/>
          <w:szCs w:val="23"/>
        </w:rPr>
        <w:t>a</w:t>
      </w:r>
      <w:r w:rsidRPr="00A63FED">
        <w:rPr>
          <w:rFonts w:cs="Calibri"/>
          <w:sz w:val="23"/>
          <w:szCs w:val="23"/>
        </w:rPr>
        <w:t>l</w:t>
      </w:r>
      <w:r w:rsidRPr="00A63FED">
        <w:rPr>
          <w:rFonts w:cs="Calibri"/>
          <w:spacing w:val="4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3"/>
          <w:sz w:val="23"/>
          <w:szCs w:val="23"/>
        </w:rPr>
        <w:t xml:space="preserve"> </w:t>
      </w:r>
      <w:r w:rsidRPr="00A63FED">
        <w:rPr>
          <w:rFonts w:cs="Calibri"/>
          <w:sz w:val="23"/>
          <w:szCs w:val="23"/>
        </w:rPr>
        <w:t>soc</w:t>
      </w:r>
      <w:r w:rsidRPr="00A63FED">
        <w:rPr>
          <w:rFonts w:cs="Calibri"/>
          <w:spacing w:val="2"/>
          <w:sz w:val="23"/>
          <w:szCs w:val="23"/>
        </w:rPr>
        <w:t>i</w:t>
      </w:r>
      <w:r w:rsidRPr="00A63FED">
        <w:rPr>
          <w:rFonts w:cs="Calibri"/>
          <w:spacing w:val="-1"/>
          <w:sz w:val="23"/>
          <w:szCs w:val="23"/>
        </w:rPr>
        <w:t>a</w:t>
      </w:r>
      <w:r w:rsidRPr="00A63FED">
        <w:rPr>
          <w:rFonts w:cs="Calibri"/>
          <w:sz w:val="23"/>
          <w:szCs w:val="23"/>
        </w:rPr>
        <w:t>l</w:t>
      </w:r>
      <w:r w:rsidRPr="00A63FED">
        <w:rPr>
          <w:rFonts w:cs="Calibri"/>
          <w:spacing w:val="43"/>
          <w:sz w:val="23"/>
          <w:szCs w:val="23"/>
        </w:rPr>
        <w:t xml:space="preserve"> </w:t>
      </w:r>
      <w:r w:rsidRPr="00A63FED">
        <w:rPr>
          <w:rFonts w:cs="Calibri"/>
          <w:spacing w:val="-1"/>
          <w:sz w:val="23"/>
          <w:szCs w:val="23"/>
        </w:rPr>
        <w:t>a</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ts</w:t>
      </w:r>
      <w:r w:rsidRPr="00A63FED">
        <w:rPr>
          <w:rFonts w:cs="Calibri"/>
          <w:spacing w:val="44"/>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b</w:t>
      </w:r>
      <w:r w:rsidRPr="00A63FED">
        <w:rPr>
          <w:rFonts w:cs="Calibri"/>
          <w:spacing w:val="-1"/>
          <w:sz w:val="23"/>
          <w:szCs w:val="23"/>
        </w:rPr>
        <w:t>ee</w:t>
      </w:r>
      <w:r w:rsidRPr="00A63FED">
        <w:rPr>
          <w:rFonts w:cs="Calibri"/>
          <w:sz w:val="23"/>
          <w:szCs w:val="23"/>
        </w:rPr>
        <w:t>n</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t>
      </w:r>
      <w:r w:rsidRPr="00A63FED">
        <w:rPr>
          <w:rFonts w:cs="Calibri"/>
          <w:spacing w:val="1"/>
          <w:sz w:val="23"/>
          <w:szCs w:val="23"/>
        </w:rPr>
        <w:t>w</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pp</w:t>
      </w:r>
      <w:r w:rsidRPr="00A63FED">
        <w:rPr>
          <w:rFonts w:cs="Calibri"/>
          <w:spacing w:val="1"/>
          <w:sz w:val="23"/>
          <w:szCs w:val="23"/>
        </w:rPr>
        <w:t>r</w:t>
      </w:r>
      <w:r w:rsidRPr="00A63FED">
        <w:rPr>
          <w:rFonts w:cs="Calibri"/>
          <w:sz w:val="23"/>
          <w:szCs w:val="23"/>
        </w:rPr>
        <w:t>opri</w:t>
      </w:r>
      <w:r w:rsidRPr="00A63FED">
        <w:rPr>
          <w:rFonts w:cs="Calibri"/>
          <w:spacing w:val="-1"/>
          <w:sz w:val="23"/>
          <w:szCs w:val="23"/>
        </w:rPr>
        <w:t>a</w:t>
      </w:r>
      <w:r w:rsidRPr="00A63FED">
        <w:rPr>
          <w:rFonts w:cs="Calibri"/>
          <w:sz w:val="23"/>
          <w:szCs w:val="23"/>
        </w:rPr>
        <w:t>te</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b</w:t>
      </w:r>
      <w:r w:rsidRPr="00A63FED">
        <w:rPr>
          <w:rFonts w:cs="Calibri"/>
          <w:spacing w:val="-1"/>
          <w:sz w:val="23"/>
          <w:szCs w:val="23"/>
        </w:rPr>
        <w:t>ee</w:t>
      </w:r>
      <w:r w:rsidRPr="00A63FED">
        <w:rPr>
          <w:rFonts w:cs="Calibri"/>
          <w:sz w:val="23"/>
          <w:szCs w:val="23"/>
        </w:rPr>
        <w:t>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dop</w:t>
      </w:r>
      <w:r w:rsidRPr="00A63FED">
        <w:rPr>
          <w:rFonts w:cs="Calibri"/>
          <w:spacing w:val="3"/>
          <w:sz w:val="23"/>
          <w:szCs w:val="23"/>
        </w:rPr>
        <w:t>t</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As</w:t>
      </w:r>
      <w:r w:rsidRPr="00A63FED">
        <w:rPr>
          <w:rFonts w:cs="Calibri"/>
          <w:spacing w:val="1"/>
          <w:sz w:val="23"/>
          <w:szCs w:val="23"/>
        </w:rPr>
        <w:t xml:space="preserve"> </w:t>
      </w:r>
      <w:r w:rsidRPr="00A63FED">
        <w:rPr>
          <w:rFonts w:cs="Calibri"/>
          <w:sz w:val="23"/>
          <w:szCs w:val="23"/>
        </w:rPr>
        <w:t>poss</w:t>
      </w:r>
      <w:r w:rsidRPr="00A63FED">
        <w:rPr>
          <w:rFonts w:cs="Calibri"/>
          <w:spacing w:val="1"/>
          <w:sz w:val="23"/>
          <w:szCs w:val="23"/>
        </w:rPr>
        <w:t>i</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1"/>
          <w:sz w:val="23"/>
          <w:szCs w:val="23"/>
        </w:rPr>
        <w:t>t</w:t>
      </w:r>
      <w:r w:rsidRPr="00A63FED">
        <w:rPr>
          <w:rFonts w:cs="Calibri"/>
          <w:sz w:val="23"/>
          <w:szCs w:val="23"/>
        </w:rPr>
        <w:t>ies</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soc</w:t>
      </w:r>
      <w:r w:rsidRPr="00A63FED">
        <w:rPr>
          <w:rFonts w:cs="Calibri"/>
          <w:spacing w:val="-3"/>
          <w:sz w:val="23"/>
          <w:szCs w:val="23"/>
        </w:rPr>
        <w:t>i</w:t>
      </w:r>
      <w:r w:rsidRPr="00A63FED">
        <w:rPr>
          <w:rFonts w:cs="Calibri"/>
          <w:spacing w:val="-1"/>
          <w:sz w:val="23"/>
          <w:szCs w:val="23"/>
        </w:rPr>
        <w:t>a</w:t>
      </w:r>
      <w:r w:rsidRPr="00A63FED">
        <w:rPr>
          <w:rFonts w:cs="Calibri"/>
          <w:sz w:val="23"/>
          <w:szCs w:val="23"/>
        </w:rPr>
        <w:t>l i</w:t>
      </w:r>
      <w:r w:rsidRPr="00A63FED">
        <w:rPr>
          <w:rFonts w:cs="Calibri"/>
          <w:spacing w:val="1"/>
          <w:sz w:val="23"/>
          <w:szCs w:val="23"/>
        </w:rPr>
        <w:t>m</w:t>
      </w:r>
      <w:r w:rsidRPr="00A63FED">
        <w:rPr>
          <w:rFonts w:cs="Calibri"/>
          <w:sz w:val="23"/>
          <w:szCs w:val="23"/>
        </w:rPr>
        <w:t>p</w:t>
      </w:r>
      <w:r w:rsidRPr="00A63FED">
        <w:rPr>
          <w:rFonts w:cs="Calibri"/>
          <w:spacing w:val="-1"/>
          <w:sz w:val="23"/>
          <w:szCs w:val="23"/>
        </w:rPr>
        <w:t>ac</w:t>
      </w:r>
      <w:r w:rsidRPr="00A63FED">
        <w:rPr>
          <w:rFonts w:cs="Calibri"/>
          <w:sz w:val="23"/>
          <w:szCs w:val="23"/>
        </w:rPr>
        <w:t>ts</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g</w:t>
      </w:r>
      <w:r w:rsidRPr="00A63FED">
        <w:rPr>
          <w:rFonts w:cs="Calibri"/>
          <w:spacing w:val="-1"/>
          <w:sz w:val="23"/>
          <w:szCs w:val="23"/>
        </w:rPr>
        <w:t>a</w:t>
      </w:r>
      <w:r w:rsidRPr="00A63FED">
        <w:rPr>
          <w:rFonts w:cs="Calibri"/>
          <w:sz w:val="23"/>
          <w:szCs w:val="23"/>
        </w:rPr>
        <w:t>rdi</w:t>
      </w:r>
      <w:r w:rsidRPr="00A63FED">
        <w:rPr>
          <w:rFonts w:cs="Calibri"/>
          <w:spacing w:val="2"/>
          <w:sz w:val="23"/>
          <w:szCs w:val="23"/>
        </w:rPr>
        <w:t>n</w:t>
      </w:r>
      <w:r w:rsidRPr="00A63FED">
        <w:rPr>
          <w:rFonts w:cs="Calibri"/>
          <w:sz w:val="23"/>
          <w:szCs w:val="23"/>
        </w:rPr>
        <w:t>g land</w:t>
      </w:r>
      <w:r w:rsidRPr="00A63FED">
        <w:rPr>
          <w:rFonts w:cs="Calibri"/>
          <w:spacing w:val="4"/>
          <w:sz w:val="23"/>
          <w:szCs w:val="23"/>
        </w:rPr>
        <w:t xml:space="preserve"> </w:t>
      </w:r>
      <w:r w:rsidRPr="00A63FED">
        <w:rPr>
          <w:rFonts w:cs="Calibri"/>
          <w:spacing w:val="-1"/>
          <w:sz w:val="23"/>
          <w:szCs w:val="23"/>
        </w:rPr>
        <w:t>ac</w:t>
      </w:r>
      <w:r w:rsidRPr="00A63FED">
        <w:rPr>
          <w:rFonts w:cs="Calibri"/>
          <w:sz w:val="23"/>
          <w:szCs w:val="23"/>
        </w:rPr>
        <w:t>quis</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pacing w:val="-2"/>
          <w:sz w:val="23"/>
          <w:szCs w:val="23"/>
        </w:rPr>
        <w:t>i</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z w:val="23"/>
          <w:szCs w:val="23"/>
        </w:rPr>
        <w:t>ts</w:t>
      </w:r>
      <w:r w:rsidRPr="00A63FED">
        <w:rPr>
          <w:rFonts w:cs="Calibri"/>
          <w:spacing w:val="3"/>
          <w:sz w:val="23"/>
          <w:szCs w:val="23"/>
        </w:rPr>
        <w:t xml:space="preserve"> </w:t>
      </w:r>
      <w:r w:rsidRPr="00A63FED">
        <w:rPr>
          <w:rFonts w:cs="Calibri"/>
          <w:spacing w:val="-1"/>
          <w:sz w:val="23"/>
          <w:szCs w:val="23"/>
        </w:rPr>
        <w:t>ca</w:t>
      </w:r>
      <w:r w:rsidRPr="00A63FED">
        <w:rPr>
          <w:rFonts w:cs="Calibri"/>
          <w:sz w:val="23"/>
          <w:szCs w:val="23"/>
        </w:rPr>
        <w:t>nnot</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cee</w:t>
      </w:r>
      <w:r w:rsidRPr="00A63FED">
        <w:rPr>
          <w:rFonts w:cs="Calibri"/>
          <w:sz w:val="23"/>
          <w:szCs w:val="23"/>
        </w:rPr>
        <w:t>d</w:t>
      </w:r>
      <w:r w:rsidRPr="00A63FED">
        <w:rPr>
          <w:rFonts w:cs="Calibri"/>
          <w:spacing w:val="2"/>
          <w:sz w:val="23"/>
          <w:szCs w:val="23"/>
        </w:rPr>
        <w:t xml:space="preserve"> </w:t>
      </w:r>
      <w:r w:rsidRPr="00A63FED">
        <w:rPr>
          <w:rFonts w:cs="Calibri"/>
          <w:sz w:val="23"/>
          <w:szCs w:val="23"/>
        </w:rPr>
        <w:t>unt</w:t>
      </w:r>
      <w:r w:rsidRPr="00A63FED">
        <w:rPr>
          <w:rFonts w:cs="Calibri"/>
          <w:spacing w:val="1"/>
          <w:sz w:val="23"/>
          <w:szCs w:val="23"/>
        </w:rPr>
        <w:t>i</w:t>
      </w:r>
      <w:r w:rsidRPr="00A63FED">
        <w:rPr>
          <w:rFonts w:cs="Calibri"/>
          <w:sz w:val="23"/>
          <w:szCs w:val="23"/>
        </w:rPr>
        <w:t>l</w:t>
      </w:r>
      <w:r w:rsidRPr="00A63FED">
        <w:rPr>
          <w:rFonts w:cs="Calibri"/>
          <w:spacing w:val="2"/>
          <w:sz w:val="23"/>
          <w:szCs w:val="23"/>
        </w:rPr>
        <w:t xml:space="preserve"> </w:t>
      </w:r>
      <w:r w:rsidRPr="00A63FED">
        <w:rPr>
          <w:rFonts w:cs="Calibri"/>
          <w:sz w:val="23"/>
          <w:szCs w:val="23"/>
        </w:rPr>
        <w:t>the r</w:t>
      </w:r>
      <w:r w:rsidRPr="00A63FED">
        <w:rPr>
          <w:rFonts w:cs="Calibri"/>
          <w:spacing w:val="-2"/>
          <w:sz w:val="23"/>
          <w:szCs w:val="23"/>
        </w:rPr>
        <w:t>e</w:t>
      </w:r>
      <w:r w:rsidRPr="00A63FED">
        <w:rPr>
          <w:rFonts w:cs="Calibri"/>
          <w:sz w:val="23"/>
          <w:szCs w:val="23"/>
        </w:rPr>
        <w:t>s</w:t>
      </w:r>
      <w:r w:rsidRPr="00A63FED">
        <w:rPr>
          <w:rFonts w:cs="Calibri"/>
          <w:spacing w:val="-1"/>
          <w:sz w:val="23"/>
          <w:szCs w:val="23"/>
        </w:rPr>
        <w:t>e</w:t>
      </w:r>
      <w:r w:rsidRPr="00A63FED">
        <w:rPr>
          <w:rFonts w:cs="Calibri"/>
          <w:sz w:val="23"/>
          <w:szCs w:val="23"/>
        </w:rPr>
        <w:t>t</w:t>
      </w:r>
      <w:r w:rsidRPr="00A63FED">
        <w:rPr>
          <w:rFonts w:cs="Calibri"/>
          <w:spacing w:val="1"/>
          <w:sz w:val="23"/>
          <w:szCs w:val="23"/>
        </w:rPr>
        <w:t>t</w:t>
      </w:r>
      <w:r w:rsidRPr="00A63FED">
        <w:rPr>
          <w:rFonts w:cs="Calibri"/>
          <w:sz w:val="23"/>
          <w:szCs w:val="23"/>
        </w:rPr>
        <w:t>lem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nd/or</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3"/>
          <w:sz w:val="23"/>
          <w:szCs w:val="23"/>
        </w:rPr>
        <w:t>m</w:t>
      </w:r>
      <w:r w:rsidRPr="00A63FED">
        <w:rPr>
          <w:rFonts w:cs="Calibri"/>
          <w:sz w:val="23"/>
          <w:szCs w:val="23"/>
        </w:rPr>
        <w:t>p</w:t>
      </w:r>
      <w:r w:rsidRPr="00A63FED">
        <w:rPr>
          <w:rFonts w:cs="Calibri"/>
          <w:spacing w:val="-1"/>
          <w:sz w:val="23"/>
          <w:szCs w:val="23"/>
        </w:rPr>
        <w:t>e</w:t>
      </w:r>
      <w:r w:rsidRPr="00A63FED">
        <w:rPr>
          <w:rFonts w:cs="Calibri"/>
          <w:sz w:val="23"/>
          <w:szCs w:val="23"/>
        </w:rPr>
        <w:t>nsati</w:t>
      </w:r>
      <w:r w:rsidRPr="00A63FED">
        <w:rPr>
          <w:rFonts w:cs="Calibri"/>
          <w:spacing w:val="2"/>
          <w:sz w:val="23"/>
          <w:szCs w:val="23"/>
        </w:rPr>
        <w:t>o</w:t>
      </w:r>
      <w:r w:rsidRPr="00A63FED">
        <w:rPr>
          <w:rFonts w:cs="Calibri"/>
          <w:sz w:val="23"/>
          <w:szCs w:val="23"/>
        </w:rPr>
        <w:t>n</w:t>
      </w:r>
      <w:r w:rsidRPr="00A63FED">
        <w:rPr>
          <w:rFonts w:cs="Calibri"/>
          <w:spacing w:val="5"/>
          <w:sz w:val="23"/>
          <w:szCs w:val="23"/>
        </w:rPr>
        <w:t xml:space="preserve"> </w:t>
      </w:r>
      <w:r w:rsidRPr="00A63FED">
        <w:rPr>
          <w:rFonts w:cs="Calibri"/>
          <w:sz w:val="23"/>
          <w:szCs w:val="23"/>
        </w:rPr>
        <w:t>plans</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pacing w:val="2"/>
          <w:sz w:val="23"/>
          <w:szCs w:val="23"/>
        </w:rPr>
        <w:t>v</w:t>
      </w:r>
      <w:r w:rsidRPr="00A63FED">
        <w:rPr>
          <w:rFonts w:cs="Calibri"/>
          <w:sz w:val="23"/>
          <w:szCs w:val="23"/>
        </w:rPr>
        <w:t>e</w:t>
      </w:r>
      <w:r w:rsidRPr="00A63FED">
        <w:rPr>
          <w:rFonts w:cs="Calibri"/>
          <w:spacing w:val="4"/>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d</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ft</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l</w:t>
      </w:r>
      <w:r w:rsidRPr="00A63FED">
        <w:rPr>
          <w:rFonts w:cs="Calibri"/>
          <w:spacing w:val="2"/>
          <w:sz w:val="23"/>
          <w:szCs w:val="23"/>
        </w:rPr>
        <w:t>e</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4"/>
          <w:sz w:val="23"/>
          <w:szCs w:val="23"/>
        </w:rPr>
        <w:t xml:space="preserve"> </w:t>
      </w:r>
      <w:r w:rsidRPr="00A63FED">
        <w:rPr>
          <w:rFonts w:cs="Calibri"/>
          <w:spacing w:val="5"/>
          <w:sz w:val="23"/>
          <w:szCs w:val="23"/>
        </w:rPr>
        <w:t>b</w:t>
      </w:r>
      <w:r w:rsidRPr="00A63FED">
        <w:rPr>
          <w:rFonts w:cs="Calibri"/>
          <w:sz w:val="23"/>
          <w:szCs w:val="23"/>
        </w:rPr>
        <w:t xml:space="preserve">y </w:t>
      </w:r>
      <w:r w:rsidRPr="00A63FED">
        <w:rPr>
          <w:rFonts w:cs="Calibri"/>
          <w:spacing w:val="3"/>
          <w:sz w:val="23"/>
          <w:szCs w:val="23"/>
        </w:rPr>
        <w:t>t</w:t>
      </w:r>
      <w:r w:rsidRPr="00A63FED">
        <w:rPr>
          <w:rFonts w:cs="Calibri"/>
          <w:sz w:val="23"/>
          <w:szCs w:val="23"/>
        </w:rPr>
        <w:t>he Chief</w:t>
      </w:r>
      <w:r w:rsidRPr="00A63FED">
        <w:rPr>
          <w:rFonts w:cs="Calibri"/>
          <w:spacing w:val="6"/>
          <w:sz w:val="23"/>
          <w:szCs w:val="23"/>
        </w:rPr>
        <w:t xml:space="preserve"> </w:t>
      </w:r>
      <w:r w:rsidRPr="00A63FED">
        <w:rPr>
          <w:rFonts w:cs="Calibri"/>
          <w:sz w:val="23"/>
          <w:szCs w:val="23"/>
        </w:rPr>
        <w:t>Gov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l</w:t>
      </w:r>
      <w:r w:rsidRPr="00A63FED">
        <w:rPr>
          <w:rFonts w:cs="Calibri"/>
          <w:spacing w:val="3"/>
          <w:sz w:val="23"/>
          <w:szCs w:val="23"/>
        </w:rPr>
        <w:t>u</w:t>
      </w:r>
      <w:r w:rsidRPr="00A63FED">
        <w:rPr>
          <w:rFonts w:cs="Calibri"/>
          <w:spacing w:val="-1"/>
          <w:sz w:val="23"/>
          <w:szCs w:val="23"/>
        </w:rPr>
        <w:t>e</w:t>
      </w:r>
      <w:r w:rsidRPr="00A63FED">
        <w:rPr>
          <w:rFonts w:cs="Calibri"/>
          <w:sz w:val="23"/>
          <w:szCs w:val="23"/>
        </w:rPr>
        <w:t>r</w:t>
      </w:r>
      <w:r w:rsidRPr="00A63FED">
        <w:rPr>
          <w:rFonts w:cs="Calibri"/>
          <w:spacing w:val="6"/>
          <w:sz w:val="23"/>
          <w:szCs w:val="23"/>
        </w:rPr>
        <w:t xml:space="preserve"> </w:t>
      </w:r>
      <w:r w:rsidR="002D38A7" w:rsidRPr="00A63FED">
        <w:rPr>
          <w:rFonts w:cs="Calibri"/>
          <w:spacing w:val="6"/>
          <w:sz w:val="23"/>
          <w:szCs w:val="23"/>
        </w:rPr>
        <w:t xml:space="preserve">(CGV) </w:t>
      </w:r>
      <w:r w:rsidRPr="00A63FED">
        <w:rPr>
          <w:rFonts w:cs="Calibri"/>
          <w:sz w:val="23"/>
          <w:szCs w:val="23"/>
        </w:rPr>
        <w:t>in</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Mini</w:t>
      </w:r>
      <w:r w:rsidRPr="00A63FED">
        <w:rPr>
          <w:rFonts w:cs="Calibri"/>
          <w:spacing w:val="-2"/>
          <w:sz w:val="23"/>
          <w:szCs w:val="23"/>
        </w:rPr>
        <w:t>s</w:t>
      </w:r>
      <w:r w:rsidRPr="00A63FED">
        <w:rPr>
          <w:rFonts w:cs="Calibri"/>
          <w:sz w:val="23"/>
          <w:szCs w:val="23"/>
        </w:rPr>
        <w:t>t</w:t>
      </w:r>
      <w:r w:rsidRPr="00A63FED">
        <w:rPr>
          <w:rFonts w:cs="Calibri"/>
          <w:spacing w:val="2"/>
          <w:sz w:val="23"/>
          <w:szCs w:val="23"/>
        </w:rPr>
        <w:t>r</w:t>
      </w:r>
      <w:r w:rsidRPr="00A63FED">
        <w:rPr>
          <w:rFonts w:cs="Calibri"/>
          <w:sz w:val="23"/>
          <w:szCs w:val="23"/>
        </w:rPr>
        <w:t xml:space="preserve">y </w:t>
      </w:r>
      <w:r w:rsidRPr="00A63FED">
        <w:rPr>
          <w:rFonts w:cs="Calibri"/>
          <w:spacing w:val="2"/>
          <w:sz w:val="23"/>
          <w:szCs w:val="23"/>
        </w:rPr>
        <w:t>o</w:t>
      </w:r>
      <w:r w:rsidRPr="00A63FED">
        <w:rPr>
          <w:rFonts w:cs="Calibri"/>
          <w:sz w:val="23"/>
          <w:szCs w:val="23"/>
        </w:rPr>
        <w:t>f</w:t>
      </w:r>
      <w:r w:rsidRPr="00A63FED">
        <w:rPr>
          <w:rFonts w:cs="Calibri"/>
          <w:spacing w:val="8"/>
          <w:sz w:val="23"/>
          <w:szCs w:val="23"/>
        </w:rPr>
        <w:t xml:space="preserve"> </w:t>
      </w:r>
      <w:r w:rsidRPr="00A63FED">
        <w:rPr>
          <w:rFonts w:cs="Calibri"/>
          <w:spacing w:val="-3"/>
          <w:sz w:val="23"/>
          <w:szCs w:val="23"/>
        </w:rPr>
        <w:t>L</w:t>
      </w:r>
      <w:r w:rsidRPr="00A63FED">
        <w:rPr>
          <w:rFonts w:cs="Calibri"/>
          <w:spacing w:val="1"/>
          <w:sz w:val="23"/>
          <w:szCs w:val="23"/>
        </w:rPr>
        <w:t>a</w:t>
      </w:r>
      <w:r w:rsidRPr="00A63FED">
        <w:rPr>
          <w:rFonts w:cs="Calibri"/>
          <w:sz w:val="23"/>
          <w:szCs w:val="23"/>
        </w:rPr>
        <w:t>nds,</w:t>
      </w:r>
      <w:r w:rsidRPr="00A63FED">
        <w:rPr>
          <w:rFonts w:cs="Calibri"/>
          <w:spacing w:val="7"/>
          <w:sz w:val="23"/>
          <w:szCs w:val="23"/>
        </w:rPr>
        <w:t xml:space="preserve"> </w:t>
      </w:r>
      <w:r w:rsidRPr="00A63FED">
        <w:rPr>
          <w:rFonts w:cs="Calibri"/>
          <w:sz w:val="23"/>
          <w:szCs w:val="23"/>
        </w:rPr>
        <w:t>Housing</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z w:val="23"/>
          <w:szCs w:val="23"/>
        </w:rPr>
        <w:t>U</w:t>
      </w:r>
      <w:r w:rsidRPr="00A63FED">
        <w:rPr>
          <w:rFonts w:cs="Calibri"/>
          <w:spacing w:val="-1"/>
          <w:sz w:val="23"/>
          <w:szCs w:val="23"/>
        </w:rPr>
        <w:t>r</w:t>
      </w:r>
      <w:r w:rsidRPr="00A63FED">
        <w:rPr>
          <w:rFonts w:cs="Calibri"/>
          <w:sz w:val="23"/>
          <w:szCs w:val="23"/>
        </w:rPr>
        <w:t>b</w:t>
      </w:r>
      <w:r w:rsidRPr="00A63FED">
        <w:rPr>
          <w:rFonts w:cs="Calibri"/>
          <w:spacing w:val="-1"/>
          <w:sz w:val="23"/>
          <w:szCs w:val="23"/>
        </w:rPr>
        <w:t>a</w:t>
      </w:r>
      <w:r w:rsidRPr="00A63FED">
        <w:rPr>
          <w:rFonts w:cs="Calibri"/>
          <w:sz w:val="23"/>
          <w:szCs w:val="23"/>
        </w:rPr>
        <w:t>n</w:t>
      </w:r>
      <w:r w:rsidRPr="00A63FED">
        <w:rPr>
          <w:rFonts w:cs="Calibri"/>
          <w:spacing w:val="9"/>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pacing w:val="6"/>
          <w:sz w:val="23"/>
          <w:szCs w:val="23"/>
        </w:rPr>
        <w:t>(</w:t>
      </w:r>
      <w:proofErr w:type="spellStart"/>
      <w:r w:rsidRPr="00A63FED">
        <w:rPr>
          <w:rFonts w:cs="Calibri"/>
          <w:sz w:val="23"/>
          <w:szCs w:val="23"/>
        </w:rPr>
        <w:t>M</w:t>
      </w:r>
      <w:r w:rsidRPr="00A63FED">
        <w:rPr>
          <w:rFonts w:cs="Calibri"/>
          <w:spacing w:val="2"/>
          <w:sz w:val="23"/>
          <w:szCs w:val="23"/>
        </w:rPr>
        <w:t>o</w:t>
      </w:r>
      <w:r w:rsidRPr="00A63FED">
        <w:rPr>
          <w:rFonts w:cs="Calibri"/>
          <w:spacing w:val="-5"/>
          <w:sz w:val="23"/>
          <w:szCs w:val="23"/>
        </w:rPr>
        <w:t>L</w:t>
      </w:r>
      <w:r w:rsidRPr="00A63FED">
        <w:rPr>
          <w:rFonts w:cs="Calibri"/>
          <w:spacing w:val="2"/>
          <w:sz w:val="23"/>
          <w:szCs w:val="23"/>
        </w:rPr>
        <w:t>HU</w:t>
      </w:r>
      <w:r w:rsidRPr="00A63FED">
        <w:rPr>
          <w:rFonts w:cs="Calibri"/>
          <w:sz w:val="23"/>
          <w:szCs w:val="23"/>
        </w:rPr>
        <w:t>D</w:t>
      </w:r>
      <w:proofErr w:type="spellEnd"/>
      <w:r w:rsidRPr="00A63FED">
        <w:rPr>
          <w:rFonts w:cs="Calibri"/>
          <w:spacing w:val="-1"/>
          <w:sz w:val="23"/>
          <w:szCs w:val="23"/>
        </w:rPr>
        <w:t>)</w:t>
      </w:r>
      <w:r w:rsidRPr="00A63FED">
        <w:rPr>
          <w:rFonts w:cs="Calibri"/>
          <w:sz w:val="23"/>
          <w:szCs w:val="23"/>
        </w:rPr>
        <w:t>. Ho</w:t>
      </w:r>
      <w:r w:rsidRPr="00A63FED">
        <w:rPr>
          <w:rFonts w:cs="Calibri"/>
          <w:spacing w:val="-1"/>
          <w:sz w:val="23"/>
          <w:szCs w:val="23"/>
        </w:rPr>
        <w:t>we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6"/>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w:t>
      </w:r>
      <w:r w:rsidRPr="00A63FED">
        <w:rPr>
          <w:rFonts w:cs="Calibri"/>
          <w:spacing w:val="8"/>
          <w:sz w:val="23"/>
          <w:szCs w:val="23"/>
        </w:rPr>
        <w:t xml:space="preserve"> </w:t>
      </w:r>
      <w:r w:rsidRPr="00A63FED">
        <w:rPr>
          <w:rFonts w:cs="Calibri"/>
          <w:sz w:val="23"/>
          <w:szCs w:val="23"/>
        </w:rPr>
        <w:t>will not</w:t>
      </w:r>
      <w:r w:rsidRPr="00A63FED">
        <w:rPr>
          <w:rFonts w:cs="Calibri"/>
          <w:spacing w:val="10"/>
          <w:sz w:val="23"/>
          <w:szCs w:val="23"/>
        </w:rPr>
        <w:t xml:space="preserve"> </w:t>
      </w:r>
      <w:r w:rsidRPr="00A63FED">
        <w:rPr>
          <w:rFonts w:cs="Calibri"/>
          <w:spacing w:val="-1"/>
          <w:sz w:val="23"/>
          <w:szCs w:val="23"/>
        </w:rPr>
        <w:t>a</w:t>
      </w:r>
      <w:r w:rsidRPr="00A63FED">
        <w:rPr>
          <w:rFonts w:cs="Calibri"/>
          <w:sz w:val="23"/>
          <w:szCs w:val="23"/>
        </w:rPr>
        <w:t>pp</w:t>
      </w:r>
      <w:r w:rsidRPr="00A63FED">
        <w:rPr>
          <w:rFonts w:cs="Calibri"/>
          <w:spacing w:val="3"/>
          <w:sz w:val="23"/>
          <w:szCs w:val="23"/>
        </w:rPr>
        <w:t>l</w:t>
      </w:r>
      <w:r w:rsidRPr="00A63FED">
        <w:rPr>
          <w:rFonts w:cs="Calibri"/>
          <w:sz w:val="23"/>
          <w:szCs w:val="23"/>
        </w:rPr>
        <w:t>y to</w:t>
      </w:r>
      <w:r w:rsidRPr="00A63FED">
        <w:rPr>
          <w:rFonts w:cs="Calibri"/>
          <w:spacing w:val="8"/>
          <w:sz w:val="23"/>
          <w:szCs w:val="23"/>
        </w:rPr>
        <w:t xml:space="preserve"> </w:t>
      </w:r>
      <w:r w:rsidRPr="00A63FED">
        <w:rPr>
          <w:rFonts w:cs="Calibri"/>
          <w:sz w:val="23"/>
          <w:szCs w:val="23"/>
        </w:rPr>
        <w:t>UMFSNP-AF</w:t>
      </w:r>
      <w:r w:rsidRPr="00A63FED">
        <w:rPr>
          <w:rFonts w:cs="Calibri"/>
          <w:spacing w:val="8"/>
          <w:sz w:val="23"/>
          <w:szCs w:val="23"/>
        </w:rPr>
        <w:t xml:space="preserve"> </w:t>
      </w:r>
      <w:r w:rsidRPr="00A63FED">
        <w:rPr>
          <w:rFonts w:cs="Calibri"/>
          <w:sz w:val="23"/>
          <w:szCs w:val="23"/>
        </w:rPr>
        <w:t>b</w:t>
      </w:r>
      <w:r w:rsidRPr="00A63FED">
        <w:rPr>
          <w:rFonts w:cs="Calibri"/>
          <w:spacing w:val="-1"/>
          <w:sz w:val="23"/>
          <w:szCs w:val="23"/>
        </w:rPr>
        <w:t>eca</w:t>
      </w:r>
      <w:r w:rsidRPr="00A63FED">
        <w:rPr>
          <w:rFonts w:cs="Calibri"/>
          <w:sz w:val="23"/>
          <w:szCs w:val="23"/>
        </w:rPr>
        <w:t>u</w:t>
      </w:r>
      <w:r w:rsidRPr="00A63FED">
        <w:rPr>
          <w:rFonts w:cs="Calibri"/>
          <w:spacing w:val="2"/>
          <w:sz w:val="23"/>
          <w:szCs w:val="23"/>
        </w:rPr>
        <w:t>s</w:t>
      </w:r>
      <w:r w:rsidRPr="00A63FED">
        <w:rPr>
          <w:rFonts w:cs="Calibri"/>
          <w:sz w:val="23"/>
          <w:szCs w:val="23"/>
        </w:rPr>
        <w:t>e</w:t>
      </w:r>
      <w:r w:rsidRPr="00A63FED">
        <w:rPr>
          <w:rFonts w:cs="Calibri"/>
          <w:spacing w:val="6"/>
          <w:sz w:val="23"/>
          <w:szCs w:val="23"/>
        </w:rPr>
        <w:t xml:space="preserve"> </w:t>
      </w:r>
      <w:r w:rsidRPr="00A63FED">
        <w:rPr>
          <w:rFonts w:cs="Calibri"/>
          <w:sz w:val="23"/>
          <w:szCs w:val="23"/>
        </w:rPr>
        <w:t>the</w:t>
      </w:r>
      <w:r w:rsidRPr="00A63FED">
        <w:rPr>
          <w:rFonts w:cs="Calibri"/>
          <w:spacing w:val="7"/>
          <w:sz w:val="23"/>
          <w:szCs w:val="23"/>
        </w:rPr>
        <w:t xml:space="preserve"> </w:t>
      </w:r>
      <w:r w:rsidR="00A2493B" w:rsidRPr="00A63FED">
        <w:rPr>
          <w:rFonts w:cs="Calibri"/>
          <w:spacing w:val="1"/>
          <w:sz w:val="23"/>
          <w:szCs w:val="23"/>
        </w:rPr>
        <w:t>schools</w:t>
      </w:r>
      <w:r w:rsidRPr="00A63FED">
        <w:rPr>
          <w:rFonts w:cs="Calibri"/>
          <w:spacing w:val="8"/>
          <w:sz w:val="23"/>
          <w:szCs w:val="23"/>
        </w:rPr>
        <w:t xml:space="preserve"> </w:t>
      </w:r>
      <w:r w:rsidRPr="00A63FED">
        <w:rPr>
          <w:rFonts w:cs="Calibri"/>
          <w:sz w:val="23"/>
          <w:szCs w:val="23"/>
        </w:rPr>
        <w:t>that</w:t>
      </w:r>
      <w:r w:rsidRPr="00A63FED">
        <w:rPr>
          <w:rFonts w:cs="Calibri"/>
          <w:spacing w:val="7"/>
          <w:sz w:val="23"/>
          <w:szCs w:val="23"/>
        </w:rPr>
        <w:t xml:space="preserve"> </w:t>
      </w:r>
      <w:r w:rsidRPr="00A63FED">
        <w:rPr>
          <w:rFonts w:cs="Calibri"/>
          <w:sz w:val="23"/>
          <w:szCs w:val="23"/>
        </w:rPr>
        <w:t>are</w:t>
      </w:r>
      <w:r w:rsidRPr="00A63FED">
        <w:rPr>
          <w:rFonts w:cs="Calibri"/>
          <w:spacing w:val="6"/>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7"/>
          <w:sz w:val="23"/>
          <w:szCs w:val="23"/>
        </w:rPr>
        <w:t xml:space="preserve"> </w:t>
      </w:r>
      <w:r w:rsidRPr="00A63FED">
        <w:rPr>
          <w:rFonts w:cs="Calibri"/>
          <w:sz w:val="23"/>
          <w:szCs w:val="23"/>
        </w:rPr>
        <w:t>to</w:t>
      </w:r>
      <w:r w:rsidRPr="00A63FED">
        <w:rPr>
          <w:rFonts w:cs="Calibri"/>
          <w:spacing w:val="8"/>
          <w:sz w:val="23"/>
          <w:szCs w:val="23"/>
        </w:rPr>
        <w:t xml:space="preserve"> </w:t>
      </w:r>
      <w:r w:rsidRPr="00A63FED">
        <w:rPr>
          <w:rFonts w:cs="Calibri"/>
          <w:sz w:val="23"/>
          <w:szCs w:val="23"/>
        </w:rPr>
        <w:t>host</w:t>
      </w:r>
      <w:r w:rsidRPr="00A63FED">
        <w:rPr>
          <w:rFonts w:cs="Calibri"/>
          <w:spacing w:val="8"/>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 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g</w:t>
      </w:r>
      <w:r w:rsidRPr="00A63FED">
        <w:rPr>
          <w:rFonts w:cs="Calibri"/>
          <w:spacing w:val="-1"/>
          <w:sz w:val="23"/>
          <w:szCs w:val="23"/>
        </w:rPr>
        <w:t>a</w:t>
      </w:r>
      <w:r w:rsidRPr="00A63FED">
        <w:rPr>
          <w:rFonts w:cs="Calibri"/>
          <w:sz w:val="23"/>
          <w:szCs w:val="23"/>
        </w:rPr>
        <w:t>r</w:t>
      </w:r>
      <w:r w:rsidRPr="00A63FED">
        <w:rPr>
          <w:rFonts w:cs="Calibri"/>
          <w:spacing w:val="1"/>
          <w:sz w:val="23"/>
          <w:szCs w:val="23"/>
        </w:rPr>
        <w:t>d</w:t>
      </w:r>
      <w:r w:rsidRPr="00A63FED">
        <w:rPr>
          <w:rFonts w:cs="Calibri"/>
          <w:spacing w:val="-1"/>
          <w:sz w:val="23"/>
          <w:szCs w:val="23"/>
        </w:rPr>
        <w:t>e</w:t>
      </w:r>
      <w:r w:rsidRPr="00A63FED">
        <w:rPr>
          <w:rFonts w:cs="Calibri"/>
          <w:sz w:val="23"/>
          <w:szCs w:val="23"/>
        </w:rPr>
        <w:t>ns</w:t>
      </w:r>
      <w:r w:rsidRPr="00A63FED">
        <w:rPr>
          <w:rFonts w:cs="Calibri"/>
          <w:spacing w:val="5"/>
          <w:sz w:val="23"/>
          <w:szCs w:val="23"/>
        </w:rPr>
        <w:t xml:space="preserve"> </w:t>
      </w:r>
      <w:r w:rsidRPr="00A63FED">
        <w:rPr>
          <w:rFonts w:cs="Calibri"/>
          <w:spacing w:val="2"/>
          <w:sz w:val="23"/>
          <w:szCs w:val="23"/>
        </w:rPr>
        <w:t>are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ho</w:t>
      </w:r>
      <w:r w:rsidRPr="00A63FED">
        <w:rPr>
          <w:rFonts w:cs="Calibri"/>
          <w:spacing w:val="2"/>
          <w:sz w:val="23"/>
          <w:szCs w:val="23"/>
        </w:rPr>
        <w:t>s</w:t>
      </w:r>
      <w:r w:rsidRPr="00A63FED">
        <w:rPr>
          <w:rFonts w:cs="Calibri"/>
          <w:spacing w:val="-1"/>
          <w:sz w:val="23"/>
          <w:szCs w:val="23"/>
        </w:rPr>
        <w:t>e</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ft</w:t>
      </w:r>
      <w:r w:rsidRPr="00A63FED">
        <w:rPr>
          <w:rFonts w:cs="Calibri"/>
          <w:spacing w:val="-1"/>
          <w:sz w:val="23"/>
          <w:szCs w:val="23"/>
        </w:rPr>
        <w:t>e</w:t>
      </w:r>
      <w:r w:rsidRPr="00A63FED">
        <w:rPr>
          <w:rFonts w:cs="Calibri"/>
          <w:sz w:val="23"/>
          <w:szCs w:val="23"/>
        </w:rPr>
        <w:t>r</w:t>
      </w:r>
      <w:r w:rsidRPr="00A63FED">
        <w:rPr>
          <w:rFonts w:cs="Calibri"/>
          <w:spacing w:val="7"/>
          <w:sz w:val="23"/>
          <w:szCs w:val="23"/>
        </w:rPr>
        <w:t xml:space="preserve"> </w:t>
      </w:r>
      <w:r w:rsidRPr="00A63FED">
        <w:rPr>
          <w:rFonts w:cs="Calibri"/>
          <w:spacing w:val="-1"/>
          <w:sz w:val="23"/>
          <w:szCs w:val="23"/>
        </w:rPr>
        <w:t>c</w:t>
      </w:r>
      <w:r w:rsidRPr="00A63FED">
        <w:rPr>
          <w:rFonts w:cs="Calibri"/>
          <w:spacing w:val="2"/>
          <w:sz w:val="23"/>
          <w:szCs w:val="23"/>
        </w:rPr>
        <w:t>o</w:t>
      </w:r>
      <w:r w:rsidRPr="00A63FED">
        <w:rPr>
          <w:rFonts w:cs="Calibri"/>
          <w:sz w:val="23"/>
          <w:szCs w:val="23"/>
        </w:rPr>
        <w:t>n</w:t>
      </w:r>
      <w:r w:rsidRPr="00A63FED">
        <w:rPr>
          <w:rFonts w:cs="Calibri"/>
          <w:spacing w:val="-1"/>
          <w:sz w:val="23"/>
          <w:szCs w:val="23"/>
        </w:rPr>
        <w:t>f</w:t>
      </w:r>
      <w:r w:rsidRPr="00A63FED">
        <w:rPr>
          <w:rFonts w:cs="Calibri"/>
          <w:sz w:val="23"/>
          <w:szCs w:val="23"/>
        </w:rPr>
        <w:t>irming</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2"/>
          <w:sz w:val="23"/>
          <w:szCs w:val="23"/>
        </w:rPr>
        <w:t>o</w:t>
      </w:r>
      <w:r w:rsidRPr="00A63FED">
        <w:rPr>
          <w:rFonts w:cs="Calibri"/>
          <w:sz w:val="23"/>
          <w:szCs w:val="23"/>
        </w:rPr>
        <w:t>f</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st</w:t>
      </w:r>
      <w:r w:rsidRPr="00A63FED">
        <w:rPr>
          <w:rFonts w:cs="Calibri"/>
          <w:spacing w:val="6"/>
          <w:sz w:val="23"/>
          <w:szCs w:val="23"/>
        </w:rPr>
        <w:t xml:space="preserve"> </w:t>
      </w:r>
      <w:r w:rsidRPr="00A63FED">
        <w:rPr>
          <w:rFonts w:cs="Calibri"/>
          <w:sz w:val="23"/>
          <w:szCs w:val="23"/>
        </w:rPr>
        <w:t>o</w:t>
      </w:r>
      <w:r w:rsidRPr="00A63FED">
        <w:rPr>
          <w:rFonts w:cs="Calibri"/>
          <w:spacing w:val="2"/>
          <w:sz w:val="23"/>
          <w:szCs w:val="23"/>
        </w:rPr>
        <w:t>n</w:t>
      </w:r>
      <w:r w:rsidRPr="00A63FED">
        <w:rPr>
          <w:rFonts w:cs="Calibri"/>
          <w:sz w:val="23"/>
          <w:szCs w:val="23"/>
        </w:rPr>
        <w:t>e</w:t>
      </w:r>
      <w:r w:rsidRPr="00A63FED">
        <w:rPr>
          <w:rFonts w:cs="Calibri"/>
          <w:spacing w:val="4"/>
          <w:sz w:val="23"/>
          <w:szCs w:val="23"/>
        </w:rPr>
        <w:t xml:space="preserve">-half </w:t>
      </w:r>
      <w:r w:rsidRPr="00A63FED">
        <w:rPr>
          <w:rFonts w:cs="Calibri"/>
          <w:spacing w:val="1"/>
          <w:sz w:val="23"/>
          <w:szCs w:val="23"/>
        </w:rPr>
        <w:t>a</w:t>
      </w:r>
      <w:r w:rsidRPr="00A63FED">
        <w:rPr>
          <w:rFonts w:cs="Calibri"/>
          <w:spacing w:val="-1"/>
          <w:sz w:val="23"/>
          <w:szCs w:val="23"/>
        </w:rPr>
        <w:t>c</w:t>
      </w:r>
      <w:r w:rsidRPr="00A63FED">
        <w:rPr>
          <w:rFonts w:cs="Calibri"/>
          <w:sz w:val="23"/>
          <w:szCs w:val="23"/>
        </w:rPr>
        <w:t>re</w:t>
      </w:r>
      <w:r w:rsidRPr="00A63FED">
        <w:rPr>
          <w:rFonts w:cs="Calibri"/>
          <w:spacing w:val="8"/>
          <w:sz w:val="23"/>
          <w:szCs w:val="23"/>
        </w:rPr>
        <w:t xml:space="preserve"> </w:t>
      </w:r>
      <w:r w:rsidRPr="00A63FED">
        <w:rPr>
          <w:rFonts w:cs="Calibri"/>
          <w:sz w:val="23"/>
          <w:szCs w:val="23"/>
        </w:rPr>
        <w:t xml:space="preserve">of </w:t>
      </w:r>
      <w:r w:rsidRPr="00A63FED">
        <w:rPr>
          <w:rFonts w:cs="Calibri"/>
          <w:spacing w:val="-1"/>
          <w:sz w:val="23"/>
          <w:szCs w:val="23"/>
        </w:rPr>
        <w:t>a</w:t>
      </w:r>
      <w:r w:rsidRPr="00A63FED">
        <w:rPr>
          <w:rFonts w:cs="Calibri"/>
          <w:sz w:val="23"/>
          <w:szCs w:val="23"/>
        </w:rPr>
        <w:t>v</w:t>
      </w:r>
      <w:r w:rsidRPr="00A63FED">
        <w:rPr>
          <w:rFonts w:cs="Calibri"/>
          <w:spacing w:val="-1"/>
          <w:sz w:val="23"/>
          <w:szCs w:val="23"/>
        </w:rPr>
        <w:t>a</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 xml:space="preserve">ble </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ble l</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with</w:t>
      </w:r>
      <w:r w:rsidRPr="00A63FED">
        <w:rPr>
          <w:rFonts w:cs="Calibri"/>
          <w:spacing w:val="1"/>
          <w:sz w:val="23"/>
          <w:szCs w:val="23"/>
        </w:rPr>
        <w:t>i</w:t>
      </w:r>
      <w:r w:rsidRPr="00A63FED">
        <w:rPr>
          <w:rFonts w:cs="Calibri"/>
          <w:sz w:val="23"/>
          <w:szCs w:val="23"/>
        </w:rPr>
        <w:t>n the s</w:t>
      </w:r>
      <w:r w:rsidRPr="00A63FED">
        <w:rPr>
          <w:rFonts w:cs="Calibri"/>
          <w:spacing w:val="-1"/>
          <w:sz w:val="23"/>
          <w:szCs w:val="23"/>
        </w:rPr>
        <w:t>c</w:t>
      </w:r>
      <w:r w:rsidRPr="00A63FED">
        <w:rPr>
          <w:rFonts w:cs="Calibri"/>
          <w:sz w:val="23"/>
          <w:szCs w:val="23"/>
        </w:rPr>
        <w:t>hool bounda</w:t>
      </w:r>
      <w:r w:rsidRPr="00A63FED">
        <w:rPr>
          <w:rFonts w:cs="Calibri"/>
          <w:spacing w:val="-1"/>
          <w:sz w:val="23"/>
          <w:szCs w:val="23"/>
        </w:rPr>
        <w:t>r</w:t>
      </w:r>
      <w:r w:rsidRPr="00A63FED">
        <w:rPr>
          <w:rFonts w:cs="Calibri"/>
          <w:sz w:val="23"/>
          <w:szCs w:val="23"/>
        </w:rPr>
        <w:t>i</w:t>
      </w:r>
      <w:r w:rsidRPr="00A63FED">
        <w:rPr>
          <w:rFonts w:cs="Calibri"/>
          <w:spacing w:val="2"/>
          <w:sz w:val="23"/>
          <w:szCs w:val="23"/>
        </w:rPr>
        <w:t>e</w:t>
      </w:r>
      <w:r w:rsidRPr="00A63FED">
        <w:rPr>
          <w:rFonts w:cs="Calibri"/>
          <w:sz w:val="23"/>
          <w:szCs w:val="23"/>
        </w:rPr>
        <w:t>s and</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re</w:t>
      </w:r>
      <w:r w:rsidRPr="00A63FED">
        <w:rPr>
          <w:rFonts w:cs="Calibri"/>
          <w:sz w:val="23"/>
          <w:szCs w:val="23"/>
        </w:rPr>
        <w:t>f</w:t>
      </w:r>
      <w:r w:rsidRPr="00A63FED">
        <w:rPr>
          <w:rFonts w:cs="Calibri"/>
          <w:spacing w:val="1"/>
          <w:sz w:val="23"/>
          <w:szCs w:val="23"/>
        </w:rPr>
        <w:t>o</w:t>
      </w:r>
      <w:r w:rsidRPr="00A63FED">
        <w:rPr>
          <w:rFonts w:cs="Calibri"/>
          <w:sz w:val="23"/>
          <w:szCs w:val="23"/>
        </w:rPr>
        <w:t>re</w:t>
      </w:r>
      <w:r w:rsidRPr="00A63FED">
        <w:rPr>
          <w:rFonts w:cs="Calibri"/>
          <w:spacing w:val="-2"/>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re</w:t>
      </w:r>
      <w:r w:rsidRPr="00A63FED">
        <w:rPr>
          <w:rFonts w:cs="Calibri"/>
          <w:spacing w:val="-2"/>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 xml:space="preserve">no land </w:t>
      </w:r>
      <w:r w:rsidRPr="00A63FED">
        <w:rPr>
          <w:rFonts w:cs="Calibri"/>
          <w:spacing w:val="-1"/>
          <w:sz w:val="23"/>
          <w:szCs w:val="23"/>
        </w:rPr>
        <w:t>ac</w:t>
      </w:r>
      <w:r w:rsidRPr="00A63FED">
        <w:rPr>
          <w:rFonts w:cs="Calibri"/>
          <w:sz w:val="23"/>
          <w:szCs w:val="23"/>
        </w:rPr>
        <w:t>quis</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on.</w:t>
      </w:r>
    </w:p>
    <w:p w14:paraId="0D8248C2" w14:textId="77777777" w:rsidR="00CC25B8" w:rsidRPr="00A63FED" w:rsidRDefault="00CC25B8" w:rsidP="00CC25B8">
      <w:pPr>
        <w:rPr>
          <w:rFonts w:cs="Calibri"/>
          <w:sz w:val="23"/>
          <w:szCs w:val="23"/>
        </w:rPr>
      </w:pPr>
    </w:p>
    <w:p w14:paraId="5A2DEEB3" w14:textId="77777777" w:rsidR="00CC25B8" w:rsidRPr="00A63FED" w:rsidRDefault="00CC25B8" w:rsidP="002645D7">
      <w:pPr>
        <w:pStyle w:val="Heading3"/>
        <w:spacing w:before="0"/>
        <w:rPr>
          <w:rFonts w:cs="Calibri"/>
        </w:rPr>
      </w:pPr>
      <w:bookmarkStart w:id="225" w:name="_Toc75530157"/>
      <w:r w:rsidRPr="00A63FED">
        <w:rPr>
          <w:rFonts w:cs="Calibri"/>
          <w:spacing w:val="1"/>
        </w:rPr>
        <w:t>S</w:t>
      </w:r>
      <w:r w:rsidRPr="00A63FED">
        <w:rPr>
          <w:rFonts w:cs="Calibri"/>
        </w:rPr>
        <w:t xml:space="preserve">tep </w:t>
      </w:r>
      <w:r w:rsidR="002645D7" w:rsidRPr="00A63FED">
        <w:rPr>
          <w:rFonts w:cs="Calibri"/>
        </w:rPr>
        <w:t>7</w:t>
      </w:r>
      <w:r w:rsidRPr="00A63FED">
        <w:rPr>
          <w:rFonts w:cs="Calibri"/>
        </w:rPr>
        <w:t>: Environm</w:t>
      </w:r>
      <w:r w:rsidRPr="00A63FED">
        <w:rPr>
          <w:rFonts w:cs="Calibri"/>
          <w:spacing w:val="-1"/>
        </w:rPr>
        <w:t>e</w:t>
      </w:r>
      <w:r w:rsidRPr="00A63FED">
        <w:rPr>
          <w:rFonts w:cs="Calibri"/>
        </w:rPr>
        <w:t>ntal Monitoring</w:t>
      </w:r>
      <w:bookmarkEnd w:id="225"/>
    </w:p>
    <w:p w14:paraId="2F2B3A05" w14:textId="46FFD147" w:rsidR="00CC25B8" w:rsidRPr="00A63FED" w:rsidRDefault="00CC25B8" w:rsidP="00CC25B8">
      <w:pPr>
        <w:jc w:val="both"/>
        <w:rPr>
          <w:rFonts w:cs="Calibri"/>
          <w:sz w:val="23"/>
          <w:szCs w:val="23"/>
        </w:rPr>
      </w:pPr>
      <w:r w:rsidRPr="00A63FED">
        <w:rPr>
          <w:rFonts w:cs="Calibri"/>
          <w:sz w:val="23"/>
          <w:szCs w:val="23"/>
        </w:rPr>
        <w:lastRenderedPageBreak/>
        <w:t>Environm</w:t>
      </w:r>
      <w:r w:rsidRPr="00A63FED">
        <w:rPr>
          <w:rFonts w:cs="Calibri"/>
          <w:spacing w:val="-1"/>
          <w:sz w:val="23"/>
          <w:szCs w:val="23"/>
        </w:rPr>
        <w:t>e</w:t>
      </w:r>
      <w:r w:rsidRPr="00A63FED">
        <w:rPr>
          <w:rFonts w:cs="Calibri"/>
          <w:sz w:val="23"/>
          <w:szCs w:val="23"/>
        </w:rPr>
        <w:t>ntal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soc</w:t>
      </w:r>
      <w:r w:rsidRPr="00A63FED">
        <w:rPr>
          <w:rFonts w:cs="Calibri"/>
          <w:spacing w:val="2"/>
          <w:sz w:val="23"/>
          <w:szCs w:val="23"/>
        </w:rPr>
        <w:t>i</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 xml:space="preserve">toring </w:t>
      </w:r>
      <w:r w:rsidRPr="00A63FED">
        <w:rPr>
          <w:rFonts w:cs="Calibri"/>
          <w:spacing w:val="1"/>
          <w:sz w:val="23"/>
          <w:szCs w:val="23"/>
        </w:rPr>
        <w:t>a</w:t>
      </w:r>
      <w:r w:rsidRPr="00A63FED">
        <w:rPr>
          <w:rFonts w:cs="Calibri"/>
          <w:sz w:val="23"/>
          <w:szCs w:val="23"/>
        </w:rPr>
        <w:t>i</w:t>
      </w:r>
      <w:r w:rsidRPr="00A63FED">
        <w:rPr>
          <w:rFonts w:cs="Calibri"/>
          <w:spacing w:val="1"/>
          <w:sz w:val="23"/>
          <w:szCs w:val="23"/>
        </w:rPr>
        <w:t>m</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ec</w:t>
      </w:r>
      <w:r w:rsidRPr="00A63FED">
        <w:rPr>
          <w:rFonts w:cs="Calibri"/>
          <w:sz w:val="23"/>
          <w:szCs w:val="23"/>
        </w:rPr>
        <w:t>ki</w:t>
      </w:r>
      <w:r w:rsidRPr="00A63FED">
        <w:rPr>
          <w:rFonts w:cs="Calibri"/>
          <w:spacing w:val="3"/>
          <w:sz w:val="23"/>
          <w:szCs w:val="23"/>
        </w:rPr>
        <w:t>n</w:t>
      </w:r>
      <w:r w:rsidRPr="00A63FED">
        <w:rPr>
          <w:rFonts w:cs="Calibri"/>
          <w:sz w:val="23"/>
          <w:szCs w:val="23"/>
        </w:rPr>
        <w:t>g the</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f</w:t>
      </w:r>
      <w:r w:rsidRPr="00A63FED">
        <w:rPr>
          <w:rFonts w:cs="Calibri"/>
          <w:spacing w:val="-1"/>
          <w:sz w:val="23"/>
          <w:szCs w:val="23"/>
        </w:rPr>
        <w:t>f</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ss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le</w:t>
      </w:r>
      <w:r w:rsidRPr="00A63FED">
        <w:rPr>
          <w:rFonts w:cs="Calibri"/>
          <w:spacing w:val="2"/>
          <w:sz w:val="23"/>
          <w:szCs w:val="23"/>
        </w:rPr>
        <w:t>v</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1"/>
          <w:sz w:val="23"/>
          <w:szCs w:val="23"/>
        </w:rPr>
        <w:t xml:space="preserve"> </w:t>
      </w:r>
      <w:r w:rsidRPr="00A63FED">
        <w:rPr>
          <w:rFonts w:cs="Calibri"/>
          <w:sz w:val="23"/>
          <w:szCs w:val="23"/>
        </w:rPr>
        <w:t>the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3"/>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me</w:t>
      </w:r>
      <w:r w:rsidRPr="00A63FED">
        <w:rPr>
          <w:rFonts w:cs="Calibri"/>
          <w:spacing w:val="-1"/>
          <w:sz w:val="23"/>
          <w:szCs w:val="23"/>
        </w:rPr>
        <w:t>a</w:t>
      </w:r>
      <w:r w:rsidRPr="00A63FED">
        <w:rPr>
          <w:rFonts w:cs="Calibri"/>
          <w:sz w:val="23"/>
          <w:szCs w:val="23"/>
        </w:rPr>
        <w:t>s</w:t>
      </w:r>
      <w:r w:rsidRPr="00A63FED">
        <w:rPr>
          <w:rFonts w:cs="Calibri"/>
          <w:spacing w:val="2"/>
          <w:sz w:val="23"/>
          <w:szCs w:val="23"/>
        </w:rPr>
        <w:t>u</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 xml:space="preserve">Monitoring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w:t>
      </w:r>
      <w:r w:rsidRPr="00A63FED">
        <w:rPr>
          <w:rFonts w:cs="Calibri"/>
          <w:sz w:val="23"/>
          <w:szCs w:val="23"/>
        </w:rPr>
        <w:t>r</w:t>
      </w:r>
      <w:r w:rsidRPr="00A63FED">
        <w:rPr>
          <w:rFonts w:cs="Calibri"/>
          <w:spacing w:val="-2"/>
          <w:sz w:val="23"/>
          <w:szCs w:val="23"/>
        </w:rPr>
        <w:t>c</w:t>
      </w:r>
      <w:r w:rsidRPr="00A63FED">
        <w:rPr>
          <w:rFonts w:cs="Calibri"/>
          <w:sz w:val="23"/>
          <w:szCs w:val="23"/>
        </w:rPr>
        <w:t>i</w:t>
      </w:r>
      <w:r w:rsidRPr="00A63FED">
        <w:rPr>
          <w:rFonts w:cs="Calibri"/>
          <w:spacing w:val="3"/>
          <w:sz w:val="23"/>
          <w:szCs w:val="23"/>
        </w:rPr>
        <w:t>s</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should</w:t>
      </w:r>
      <w:r w:rsidRPr="00A63FED">
        <w:rPr>
          <w:rFonts w:cs="Calibri"/>
          <w:spacing w:val="2"/>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pacing w:val="3"/>
          <w:sz w:val="23"/>
          <w:szCs w:val="23"/>
        </w:rPr>
        <w:t>i</w:t>
      </w:r>
      <w:r w:rsidRPr="00A63FED">
        <w:rPr>
          <w:rFonts w:cs="Calibri"/>
          <w:sz w:val="23"/>
          <w:szCs w:val="23"/>
        </w:rPr>
        <w:t>n s</w:t>
      </w:r>
      <w:r w:rsidRPr="00A63FED">
        <w:rPr>
          <w:rFonts w:cs="Calibri"/>
          <w:spacing w:val="-1"/>
          <w:sz w:val="23"/>
          <w:szCs w:val="23"/>
        </w:rPr>
        <w:t>e</w:t>
      </w:r>
      <w:r w:rsidRPr="00A63FED">
        <w:rPr>
          <w:rFonts w:cs="Calibri"/>
          <w:sz w:val="23"/>
          <w:szCs w:val="23"/>
        </w:rPr>
        <w:t>qu</w:t>
      </w:r>
      <w:r w:rsidRPr="00A63FED">
        <w:rPr>
          <w:rFonts w:cs="Calibri"/>
          <w:spacing w:val="-1"/>
          <w:sz w:val="23"/>
          <w:szCs w:val="23"/>
        </w:rPr>
        <w:t>e</w:t>
      </w:r>
      <w:r w:rsidRPr="00A63FED">
        <w:rPr>
          <w:rFonts w:cs="Calibri"/>
          <w:sz w:val="23"/>
          <w:szCs w:val="23"/>
        </w:rPr>
        <w:t>n</w:t>
      </w:r>
      <w:r w:rsidRPr="00A63FED">
        <w:rPr>
          <w:rFonts w:cs="Calibri"/>
          <w:spacing w:val="-1"/>
          <w:sz w:val="23"/>
          <w:szCs w:val="23"/>
        </w:rPr>
        <w:t>ce</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f</w:t>
      </w:r>
      <w:r w:rsidRPr="00A63FED">
        <w:rPr>
          <w:rFonts w:cs="Calibri"/>
          <w:spacing w:val="-1"/>
          <w:sz w:val="23"/>
          <w:szCs w:val="23"/>
        </w:rPr>
        <w:t>re</w:t>
      </w:r>
      <w:r w:rsidRPr="00A63FED">
        <w:rPr>
          <w:rFonts w:cs="Calibri"/>
          <w:sz w:val="23"/>
          <w:szCs w:val="23"/>
        </w:rPr>
        <w:t>q</w:t>
      </w:r>
      <w:r w:rsidRPr="00A63FED">
        <w:rPr>
          <w:rFonts w:cs="Calibri"/>
          <w:spacing w:val="2"/>
          <w:sz w:val="23"/>
          <w:szCs w:val="23"/>
        </w:rPr>
        <w:t>u</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pacing w:val="3"/>
          <w:sz w:val="23"/>
          <w:szCs w:val="23"/>
        </w:rPr>
        <w:t>i</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st</w:t>
      </w:r>
      <w:r w:rsidRPr="00A63FED">
        <w:rPr>
          <w:rFonts w:cs="Calibri"/>
          <w:spacing w:val="1"/>
          <w:sz w:val="23"/>
          <w:szCs w:val="23"/>
        </w:rPr>
        <w:t>i</w:t>
      </w:r>
      <w:r w:rsidRPr="00A63FED">
        <w:rPr>
          <w:rFonts w:cs="Calibri"/>
          <w:sz w:val="23"/>
          <w:szCs w:val="23"/>
        </w:rPr>
        <w:t>pulat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 xml:space="preserve">the </w:t>
      </w:r>
      <w:r w:rsidR="00F50F94" w:rsidRPr="00A63FED">
        <w:rPr>
          <w:rFonts w:cs="Calibri"/>
          <w:sz w:val="23"/>
          <w:szCs w:val="23"/>
        </w:rPr>
        <w:t>E</w:t>
      </w:r>
      <w:r w:rsidR="00F50F94" w:rsidRPr="00A63FED">
        <w:rPr>
          <w:rFonts w:cs="Calibri"/>
          <w:spacing w:val="3"/>
          <w:sz w:val="23"/>
          <w:szCs w:val="23"/>
        </w:rPr>
        <w:t>S</w:t>
      </w:r>
      <w:r w:rsidR="00F50F94" w:rsidRPr="00A63FED">
        <w:rPr>
          <w:rFonts w:cs="Calibri"/>
          <w:spacing w:val="-3"/>
          <w:sz w:val="23"/>
          <w:szCs w:val="23"/>
        </w:rPr>
        <w:t>I</w:t>
      </w:r>
      <w:r w:rsidR="00F50F94">
        <w:rPr>
          <w:rFonts w:cs="Calibri"/>
          <w:spacing w:val="1"/>
          <w:sz w:val="23"/>
          <w:szCs w:val="23"/>
        </w:rPr>
        <w:t>A</w:t>
      </w:r>
      <w:r w:rsidRPr="00A63FED">
        <w:rPr>
          <w:rFonts w:cs="Calibri"/>
          <w:sz w:val="23"/>
          <w:szCs w:val="23"/>
        </w:rPr>
        <w:t>,</w:t>
      </w:r>
      <w:r w:rsidRPr="00A63FED">
        <w:rPr>
          <w:rFonts w:cs="Calibri"/>
          <w:spacing w:val="3"/>
          <w:sz w:val="23"/>
          <w:szCs w:val="23"/>
        </w:rPr>
        <w:t xml:space="preserve"> </w:t>
      </w:r>
      <w:r w:rsidRPr="00A63FED">
        <w:rPr>
          <w:rFonts w:cs="Calibri"/>
          <w:spacing w:val="1"/>
          <w:sz w:val="23"/>
          <w:szCs w:val="23"/>
        </w:rPr>
        <w:t>P</w:t>
      </w:r>
      <w:r w:rsidRPr="00A63FED">
        <w:rPr>
          <w:rFonts w:cs="Calibri"/>
          <w:spacing w:val="-2"/>
          <w:sz w:val="23"/>
          <w:szCs w:val="23"/>
        </w:rPr>
        <w:t>B</w:t>
      </w:r>
      <w:r w:rsidRPr="00A63FED">
        <w:rPr>
          <w:rFonts w:cs="Calibri"/>
          <w:sz w:val="23"/>
          <w:szCs w:val="23"/>
        </w:rPr>
        <w:t>s,</w:t>
      </w:r>
      <w:r w:rsidRPr="00A63FED">
        <w:rPr>
          <w:rFonts w:cs="Calibri"/>
          <w:spacing w:val="1"/>
          <w:sz w:val="23"/>
          <w:szCs w:val="23"/>
        </w:rPr>
        <w:t xml:space="preserve"> </w:t>
      </w:r>
      <w:r w:rsidRPr="00A63FED">
        <w:rPr>
          <w:rFonts w:cs="Calibri"/>
          <w:sz w:val="23"/>
          <w:szCs w:val="23"/>
        </w:rPr>
        <w:t>or ES</w:t>
      </w:r>
      <w:r w:rsidRPr="00A63FED">
        <w:rPr>
          <w:rFonts w:cs="Calibri"/>
          <w:spacing w:val="1"/>
          <w:sz w:val="23"/>
          <w:szCs w:val="23"/>
        </w:rPr>
        <w:t>MP</w:t>
      </w:r>
      <w:r w:rsidRPr="00A63FED">
        <w:rPr>
          <w:rFonts w:cs="Calibri"/>
          <w:sz w:val="23"/>
          <w:szCs w:val="23"/>
        </w:rPr>
        <w:t>s.</w:t>
      </w:r>
      <w:r w:rsidRPr="00A63FED">
        <w:rPr>
          <w:rFonts w:cs="Calibri"/>
          <w:spacing w:val="1"/>
          <w:sz w:val="23"/>
          <w:szCs w:val="23"/>
        </w:rPr>
        <w:t xml:space="preserve"> </w:t>
      </w:r>
      <w:r w:rsidRPr="00A63FED">
        <w:rPr>
          <w:rFonts w:cs="Calibri"/>
          <w:spacing w:val="-3"/>
          <w:sz w:val="23"/>
          <w:szCs w:val="23"/>
        </w:rPr>
        <w:t>L</w:t>
      </w:r>
      <w:r w:rsidRPr="00A63FED">
        <w:rPr>
          <w:rFonts w:cs="Calibri"/>
          <w:sz w:val="23"/>
          <w:szCs w:val="23"/>
        </w:rPr>
        <w:t>o</w:t>
      </w:r>
      <w:r w:rsidRPr="00A63FED">
        <w:rPr>
          <w:rFonts w:cs="Calibri"/>
          <w:spacing w:val="1"/>
          <w:sz w:val="23"/>
          <w:szCs w:val="23"/>
        </w:rPr>
        <w:t>c</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z w:val="23"/>
          <w:szCs w:val="23"/>
        </w:rPr>
        <w:t>Go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l</w:t>
      </w:r>
      <w:r w:rsidRPr="00A63FED">
        <w:rPr>
          <w:rFonts w:cs="Calibri"/>
          <w:spacing w:val="2"/>
          <w:sz w:val="23"/>
          <w:szCs w:val="23"/>
        </w:rPr>
        <w:t>e</w:t>
      </w:r>
      <w:r w:rsidRPr="00A63FED">
        <w:rPr>
          <w:rFonts w:cs="Calibri"/>
          <w:spacing w:val="-1"/>
          <w:sz w:val="23"/>
          <w:szCs w:val="23"/>
        </w:rPr>
        <w:t>a</w:t>
      </w:r>
      <w:r w:rsidRPr="00A63FED">
        <w:rPr>
          <w:rFonts w:cs="Calibri"/>
          <w:sz w:val="23"/>
          <w:szCs w:val="23"/>
        </w:rPr>
        <w:t>d</w:t>
      </w:r>
      <w:r w:rsidRPr="00A63FED">
        <w:rPr>
          <w:rFonts w:cs="Calibri"/>
          <w:spacing w:val="1"/>
          <w:sz w:val="23"/>
          <w:szCs w:val="23"/>
        </w:rPr>
        <w:t>e</w:t>
      </w:r>
      <w:r w:rsidRPr="00A63FED">
        <w:rPr>
          <w:rFonts w:cs="Calibri"/>
          <w:sz w:val="23"/>
          <w:szCs w:val="23"/>
        </w:rPr>
        <w:t>rs, Distri</w:t>
      </w:r>
      <w:r w:rsidRPr="00A63FED">
        <w:rPr>
          <w:rFonts w:cs="Calibri"/>
          <w:spacing w:val="-1"/>
          <w:sz w:val="23"/>
          <w:szCs w:val="23"/>
        </w:rPr>
        <w:t>c</w:t>
      </w:r>
      <w:r w:rsidRPr="00A63FED">
        <w:rPr>
          <w:rFonts w:cs="Calibri"/>
          <w:sz w:val="23"/>
          <w:szCs w:val="23"/>
        </w:rPr>
        <w:t>t</w:t>
      </w:r>
      <w:r w:rsidRPr="00A63FED">
        <w:rPr>
          <w:rFonts w:cs="Calibri"/>
          <w:spacing w:val="6"/>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6"/>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ce</w:t>
      </w:r>
      <w:r w:rsidRPr="00A63FED">
        <w:rPr>
          <w:rFonts w:cs="Calibri"/>
          <w:sz w:val="23"/>
          <w:szCs w:val="23"/>
        </w:rPr>
        <w:t>rs,</w:t>
      </w:r>
      <w:r w:rsidRPr="00A63FED">
        <w:rPr>
          <w:rFonts w:cs="Calibri"/>
          <w:spacing w:val="5"/>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6"/>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ce</w:t>
      </w:r>
      <w:r w:rsidRPr="00A63FED">
        <w:rPr>
          <w:rFonts w:cs="Calibri"/>
          <w:sz w:val="23"/>
          <w:szCs w:val="23"/>
        </w:rPr>
        <w:t>rs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8"/>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N</w:t>
      </w:r>
      <w:r w:rsidRPr="00A63FED">
        <w:rPr>
          <w:rFonts w:cs="Calibri"/>
          <w:spacing w:val="-1"/>
          <w:sz w:val="23"/>
          <w:szCs w:val="23"/>
        </w:rPr>
        <w:t>G</w:t>
      </w:r>
      <w:r w:rsidRPr="00A63FED">
        <w:rPr>
          <w:rFonts w:cs="Calibri"/>
          <w:sz w:val="23"/>
          <w:szCs w:val="23"/>
        </w:rPr>
        <w:t>Os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C</w:t>
      </w:r>
      <w:r w:rsidRPr="00A63FED">
        <w:rPr>
          <w:rFonts w:cs="Calibri"/>
          <w:spacing w:val="-2"/>
          <w:sz w:val="23"/>
          <w:szCs w:val="23"/>
        </w:rPr>
        <w:t>B</w:t>
      </w:r>
      <w:r w:rsidRPr="00A63FED">
        <w:rPr>
          <w:rFonts w:cs="Calibri"/>
          <w:sz w:val="23"/>
          <w:szCs w:val="23"/>
        </w:rPr>
        <w:t>Os</w:t>
      </w:r>
      <w:r w:rsidRPr="00A63FED">
        <w:rPr>
          <w:rFonts w:cs="Calibri"/>
          <w:spacing w:val="5"/>
          <w:sz w:val="23"/>
          <w:szCs w:val="23"/>
        </w:rPr>
        <w:t xml:space="preserve"> </w:t>
      </w:r>
      <w:r w:rsidRPr="00A63FED">
        <w:rPr>
          <w:rFonts w:cs="Calibri"/>
          <w:sz w:val="23"/>
          <w:szCs w:val="23"/>
        </w:rPr>
        <w:t>will 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ke</w:t>
      </w:r>
      <w:r w:rsidRPr="00A63FED">
        <w:rPr>
          <w:rFonts w:cs="Calibri"/>
          <w:spacing w:val="4"/>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5"/>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w:t>
      </w:r>
      <w:r w:rsidRPr="00A63FED">
        <w:rPr>
          <w:rFonts w:cs="Calibri"/>
          <w:sz w:val="23"/>
          <w:szCs w:val="23"/>
        </w:rPr>
        <w:t>r</w:t>
      </w:r>
      <w:r w:rsidRPr="00A63FED">
        <w:rPr>
          <w:rFonts w:cs="Calibri"/>
          <w:spacing w:val="-2"/>
          <w:sz w:val="23"/>
          <w:szCs w:val="23"/>
        </w:rPr>
        <w:t>c</w:t>
      </w:r>
      <w:r w:rsidRPr="00A63FED">
        <w:rPr>
          <w:rFonts w:cs="Calibri"/>
          <w:sz w:val="23"/>
          <w:szCs w:val="23"/>
        </w:rPr>
        <w:t>ises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quir</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y t</w:t>
      </w:r>
      <w:r w:rsidRPr="00A63FED">
        <w:rPr>
          <w:rFonts w:cs="Calibri"/>
          <w:spacing w:val="3"/>
          <w:sz w:val="23"/>
          <w:szCs w:val="23"/>
        </w:rPr>
        <w:t>h</w:t>
      </w:r>
      <w:r w:rsidRPr="00A63FED">
        <w:rPr>
          <w:rFonts w:cs="Calibri"/>
          <w:sz w:val="23"/>
          <w:szCs w:val="23"/>
        </w:rPr>
        <w:t>e</w:t>
      </w:r>
      <w:r w:rsidRPr="00A63FED">
        <w:rPr>
          <w:rFonts w:cs="Calibri"/>
          <w:spacing w:val="4"/>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Envir</w:t>
      </w:r>
      <w:r w:rsidRPr="00A63FED">
        <w:rPr>
          <w:rFonts w:cs="Calibri"/>
          <w:spacing w:val="2"/>
          <w:sz w:val="23"/>
          <w:szCs w:val="23"/>
        </w:rPr>
        <w:t>o</w:t>
      </w:r>
      <w:r w:rsidRPr="00A63FED">
        <w:rPr>
          <w:rFonts w:cs="Calibri"/>
          <w:sz w:val="23"/>
          <w:szCs w:val="23"/>
        </w:rPr>
        <w:t>nment</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 Environm</w:t>
      </w:r>
      <w:r w:rsidRPr="00A63FED">
        <w:rPr>
          <w:rFonts w:cs="Calibri"/>
          <w:spacing w:val="-1"/>
          <w:sz w:val="23"/>
          <w:szCs w:val="23"/>
        </w:rPr>
        <w:t>e</w:t>
      </w:r>
      <w:r w:rsidRPr="00A63FED">
        <w:rPr>
          <w:rFonts w:cs="Calibri"/>
          <w:sz w:val="23"/>
          <w:szCs w:val="23"/>
        </w:rPr>
        <w:t>nt</w:t>
      </w:r>
      <w:r w:rsidRPr="00A63FED">
        <w:rPr>
          <w:rFonts w:cs="Calibri"/>
          <w:spacing w:val="8"/>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ce</w:t>
      </w:r>
      <w:r w:rsidRPr="00A63FED">
        <w:rPr>
          <w:rFonts w:cs="Calibri"/>
          <w:sz w:val="23"/>
          <w:szCs w:val="23"/>
        </w:rPr>
        <w:t>r</w:t>
      </w:r>
      <w:r w:rsidRPr="00A63FED">
        <w:rPr>
          <w:rFonts w:cs="Calibri"/>
          <w:spacing w:val="7"/>
          <w:sz w:val="23"/>
          <w:szCs w:val="23"/>
        </w:rPr>
        <w:t xml:space="preserve"> </w:t>
      </w:r>
      <w:r w:rsidRPr="00A63FED">
        <w:rPr>
          <w:rFonts w:cs="Calibri"/>
          <w:sz w:val="23"/>
          <w:szCs w:val="23"/>
        </w:rPr>
        <w:t>in</w:t>
      </w:r>
      <w:r w:rsidRPr="00A63FED">
        <w:rPr>
          <w:rFonts w:cs="Calibri"/>
          <w:spacing w:val="10"/>
          <w:sz w:val="23"/>
          <w:szCs w:val="23"/>
        </w:rPr>
        <w:t xml:space="preserve"> </w:t>
      </w:r>
      <w:r w:rsidRPr="00A63FED">
        <w:rPr>
          <w:rFonts w:cs="Calibri"/>
          <w:spacing w:val="-1"/>
          <w:sz w:val="23"/>
          <w:szCs w:val="23"/>
        </w:rPr>
        <w:t>c</w:t>
      </w:r>
      <w:r w:rsidRPr="00A63FED">
        <w:rPr>
          <w:rFonts w:cs="Calibri"/>
          <w:sz w:val="23"/>
          <w:szCs w:val="23"/>
        </w:rPr>
        <w:t>onjunction</w:t>
      </w:r>
      <w:r w:rsidRPr="00A63FED">
        <w:rPr>
          <w:rFonts w:cs="Calibri"/>
          <w:spacing w:val="8"/>
          <w:sz w:val="23"/>
          <w:szCs w:val="23"/>
        </w:rPr>
        <w:t xml:space="preserve"> </w:t>
      </w:r>
      <w:r w:rsidRPr="00A63FED">
        <w:rPr>
          <w:rFonts w:cs="Calibri"/>
          <w:sz w:val="23"/>
          <w:szCs w:val="23"/>
        </w:rPr>
        <w:t>with</w:t>
      </w:r>
      <w:r w:rsidRPr="00A63FED">
        <w:rPr>
          <w:rFonts w:cs="Calibri"/>
          <w:spacing w:val="8"/>
          <w:sz w:val="23"/>
          <w:szCs w:val="23"/>
        </w:rPr>
        <w:t xml:space="preserve"> </w:t>
      </w:r>
      <w:r w:rsidRPr="00A63FED">
        <w:rPr>
          <w:rFonts w:cs="Calibri"/>
          <w:sz w:val="23"/>
          <w:szCs w:val="23"/>
        </w:rPr>
        <w:t>the</w:t>
      </w:r>
      <w:r w:rsidRPr="00A63FED">
        <w:rPr>
          <w:rFonts w:cs="Calibri"/>
          <w:spacing w:val="7"/>
          <w:sz w:val="23"/>
          <w:szCs w:val="23"/>
        </w:rPr>
        <w:t xml:space="preserve"> </w:t>
      </w:r>
      <w:r w:rsidRPr="00A63FED">
        <w:rPr>
          <w:rFonts w:cs="Calibri"/>
          <w:sz w:val="23"/>
          <w:szCs w:val="23"/>
        </w:rPr>
        <w:t>Di</w:t>
      </w:r>
      <w:r w:rsidRPr="00A63FED">
        <w:rPr>
          <w:rFonts w:cs="Calibri"/>
          <w:spacing w:val="-2"/>
          <w:sz w:val="23"/>
          <w:szCs w:val="23"/>
        </w:rPr>
        <w:t>s</w:t>
      </w:r>
      <w:r w:rsidRPr="00A63FED">
        <w:rPr>
          <w:rFonts w:cs="Calibri"/>
          <w:sz w:val="23"/>
          <w:szCs w:val="23"/>
        </w:rPr>
        <w:t>trict</w:t>
      </w:r>
      <w:r w:rsidRPr="00A63FED">
        <w:rPr>
          <w:rFonts w:cs="Calibri"/>
          <w:spacing w:val="7"/>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w:t>
      </w:r>
      <w:r w:rsidRPr="00A63FED">
        <w:rPr>
          <w:rFonts w:cs="Calibri"/>
          <w:spacing w:val="3"/>
          <w:sz w:val="23"/>
          <w:szCs w:val="23"/>
        </w:rPr>
        <w:t>o</w:t>
      </w:r>
      <w:r w:rsidRPr="00A63FED">
        <w:rPr>
          <w:rFonts w:cs="Calibri"/>
          <w:sz w:val="23"/>
          <w:szCs w:val="23"/>
        </w:rPr>
        <w:t>pment</w:t>
      </w:r>
      <w:r w:rsidRPr="00A63FED">
        <w:rPr>
          <w:rFonts w:cs="Calibri"/>
          <w:spacing w:val="8"/>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3"/>
          <w:sz w:val="23"/>
          <w:szCs w:val="23"/>
        </w:rPr>
        <w:t>c</w:t>
      </w:r>
      <w:r w:rsidRPr="00A63FED">
        <w:rPr>
          <w:rFonts w:cs="Calibri"/>
          <w:spacing w:val="-1"/>
          <w:sz w:val="23"/>
          <w:szCs w:val="23"/>
        </w:rPr>
        <w:t>e</w:t>
      </w:r>
      <w:r w:rsidRPr="00A63FED">
        <w:rPr>
          <w:rFonts w:cs="Calibri"/>
          <w:sz w:val="23"/>
          <w:szCs w:val="23"/>
        </w:rPr>
        <w:t>r</w:t>
      </w:r>
      <w:r w:rsidRPr="00A63FED">
        <w:rPr>
          <w:rFonts w:cs="Calibri"/>
          <w:spacing w:val="7"/>
          <w:sz w:val="23"/>
          <w:szCs w:val="23"/>
        </w:rPr>
        <w:t xml:space="preserve"> </w:t>
      </w:r>
      <w:r w:rsidRPr="00A63FED">
        <w:rPr>
          <w:rFonts w:cs="Calibri"/>
          <w:sz w:val="23"/>
          <w:szCs w:val="23"/>
        </w:rPr>
        <w:t>will</w:t>
      </w:r>
      <w:r w:rsidRPr="00A63FED">
        <w:rPr>
          <w:rFonts w:cs="Calibri"/>
          <w:spacing w:val="8"/>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pacing w:val="-2"/>
          <w:sz w:val="23"/>
          <w:szCs w:val="23"/>
        </w:rPr>
        <w:t>t</w:t>
      </w:r>
      <w:r w:rsidRPr="00A63FED">
        <w:rPr>
          <w:rFonts w:cs="Calibri"/>
          <w:sz w:val="23"/>
          <w:szCs w:val="23"/>
        </w:rPr>
        <w:t>or the imp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 of</w:t>
      </w:r>
      <w:r w:rsidRPr="00A63FED">
        <w:rPr>
          <w:rFonts w:cs="Calibri"/>
          <w:spacing w:val="-1"/>
          <w:sz w:val="23"/>
          <w:szCs w:val="23"/>
        </w:rPr>
        <w:t xml:space="preserve"> e</w:t>
      </w:r>
      <w:r w:rsidRPr="00A63FED">
        <w:rPr>
          <w:rFonts w:cs="Calibri"/>
          <w:spacing w:val="2"/>
          <w:sz w:val="23"/>
          <w:szCs w:val="23"/>
        </w:rPr>
        <w:t>n</w:t>
      </w:r>
      <w:r w:rsidRPr="00A63FED">
        <w:rPr>
          <w:rFonts w:cs="Calibri"/>
          <w:sz w:val="23"/>
          <w:szCs w:val="23"/>
        </w:rPr>
        <w:t>vironment</w:t>
      </w:r>
      <w:r w:rsidRPr="00A63FED">
        <w:rPr>
          <w:rFonts w:cs="Calibri"/>
          <w:spacing w:val="-1"/>
          <w:sz w:val="23"/>
          <w:szCs w:val="23"/>
        </w:rPr>
        <w:t>a</w:t>
      </w:r>
      <w:r w:rsidRPr="00A63FED">
        <w:rPr>
          <w:rFonts w:cs="Calibri"/>
          <w:sz w:val="23"/>
          <w:szCs w:val="23"/>
        </w:rPr>
        <w:t>l and so</w:t>
      </w:r>
      <w:r w:rsidRPr="00A63FED">
        <w:rPr>
          <w:rFonts w:cs="Calibri"/>
          <w:spacing w:val="-1"/>
          <w:sz w:val="23"/>
          <w:szCs w:val="23"/>
        </w:rPr>
        <w:t>c</w:t>
      </w:r>
      <w:r w:rsidRPr="00A63FED">
        <w:rPr>
          <w:rFonts w:cs="Calibri"/>
          <w:sz w:val="23"/>
          <w:szCs w:val="23"/>
        </w:rPr>
        <w:t xml:space="preserve">ial </w:t>
      </w:r>
      <w:r w:rsidRPr="00A63FED">
        <w:rPr>
          <w:rFonts w:cs="Calibri"/>
          <w:spacing w:val="3"/>
          <w:sz w:val="23"/>
          <w:szCs w:val="23"/>
        </w:rPr>
        <w:t>m</w:t>
      </w:r>
      <w:r w:rsidRPr="00A63FED">
        <w:rPr>
          <w:rFonts w:cs="Calibri"/>
          <w:sz w:val="23"/>
          <w:szCs w:val="23"/>
        </w:rPr>
        <w:t>i</w:t>
      </w:r>
      <w:r w:rsidRPr="00A63FED">
        <w:rPr>
          <w:rFonts w:cs="Calibri"/>
          <w:spacing w:val="1"/>
          <w:sz w:val="23"/>
          <w:szCs w:val="23"/>
        </w:rPr>
        <w:t>t</w:t>
      </w:r>
      <w:r w:rsidRPr="00A63FED">
        <w:rPr>
          <w:rFonts w:cs="Calibri"/>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 me</w:t>
      </w:r>
      <w:r w:rsidRPr="00A63FED">
        <w:rPr>
          <w:rFonts w:cs="Calibri"/>
          <w:spacing w:val="-1"/>
          <w:sz w:val="23"/>
          <w:szCs w:val="23"/>
        </w:rPr>
        <w:t>a</w:t>
      </w:r>
      <w:r w:rsidRPr="00A63FED">
        <w:rPr>
          <w:rFonts w:cs="Calibri"/>
          <w:sz w:val="23"/>
          <w:szCs w:val="23"/>
        </w:rPr>
        <w:t>su</w:t>
      </w:r>
      <w:r w:rsidRPr="00A63FED">
        <w:rPr>
          <w:rFonts w:cs="Calibri"/>
          <w:spacing w:val="2"/>
          <w:sz w:val="23"/>
          <w:szCs w:val="23"/>
        </w:rPr>
        <w:t>r</w:t>
      </w:r>
      <w:r w:rsidRPr="00A63FED">
        <w:rPr>
          <w:rFonts w:cs="Calibri"/>
          <w:spacing w:val="-1"/>
          <w:sz w:val="23"/>
          <w:szCs w:val="23"/>
        </w:rPr>
        <w:t>e</w:t>
      </w:r>
      <w:r w:rsidRPr="00A63FED">
        <w:rPr>
          <w:rFonts w:cs="Calibri"/>
          <w:sz w:val="23"/>
          <w:szCs w:val="23"/>
        </w:rPr>
        <w:t>s.</w:t>
      </w:r>
    </w:p>
    <w:p w14:paraId="285DA85C" w14:textId="77777777" w:rsidR="00CC25B8" w:rsidRPr="00A63FED" w:rsidRDefault="00CC25B8" w:rsidP="00CC25B8">
      <w:pPr>
        <w:rPr>
          <w:rFonts w:cs="Calibri"/>
          <w:sz w:val="23"/>
          <w:szCs w:val="23"/>
        </w:rPr>
      </w:pPr>
    </w:p>
    <w:p w14:paraId="2A39069F" w14:textId="508D8BC3" w:rsidR="00CC25B8" w:rsidRDefault="00CC25B8" w:rsidP="00CC25B8">
      <w:pPr>
        <w:jc w:val="both"/>
        <w:rPr>
          <w:rFonts w:cs="Calibri"/>
          <w:sz w:val="23"/>
          <w:szCs w:val="23"/>
        </w:rPr>
      </w:pPr>
      <w:r w:rsidRPr="00A63FED">
        <w:rPr>
          <w:rFonts w:cs="Calibri"/>
          <w:sz w:val="23"/>
          <w:szCs w:val="23"/>
        </w:rPr>
        <w:t>The</w:t>
      </w:r>
      <w:r w:rsidRPr="00A63FED">
        <w:rPr>
          <w:rFonts w:cs="Calibri"/>
          <w:spacing w:val="4"/>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3"/>
          <w:sz w:val="23"/>
          <w:szCs w:val="23"/>
        </w:rPr>
        <w:t xml:space="preserve"> </w:t>
      </w:r>
      <w:r w:rsidRPr="00A63FED">
        <w:rPr>
          <w:rFonts w:cs="Calibri"/>
          <w:sz w:val="23"/>
          <w:szCs w:val="23"/>
        </w:rPr>
        <w:t>ind</w:t>
      </w:r>
      <w:r w:rsidRPr="00A63FED">
        <w:rPr>
          <w:rFonts w:cs="Calibri"/>
          <w:spacing w:val="1"/>
          <w:sz w:val="23"/>
          <w:szCs w:val="23"/>
        </w:rPr>
        <w:t>i</w:t>
      </w:r>
      <w:r w:rsidRPr="00A63FED">
        <w:rPr>
          <w:rFonts w:cs="Calibri"/>
          <w:spacing w:val="-1"/>
          <w:sz w:val="23"/>
          <w:szCs w:val="23"/>
        </w:rPr>
        <w:t>ca</w:t>
      </w:r>
      <w:r w:rsidRPr="00A63FED">
        <w:rPr>
          <w:rFonts w:cs="Calibri"/>
          <w:sz w:val="23"/>
          <w:szCs w:val="23"/>
        </w:rPr>
        <w:t>tors</w:t>
      </w:r>
      <w:r w:rsidRPr="00A63FED">
        <w:rPr>
          <w:rFonts w:cs="Calibri"/>
          <w:spacing w:val="5"/>
          <w:sz w:val="23"/>
          <w:szCs w:val="23"/>
        </w:rPr>
        <w:t xml:space="preserve"> </w:t>
      </w:r>
      <w:r w:rsidRPr="00A63FED">
        <w:rPr>
          <w:rFonts w:cs="Calibri"/>
          <w:sz w:val="23"/>
          <w:szCs w:val="23"/>
        </w:rPr>
        <w:t>will</w:t>
      </w:r>
      <w:r w:rsidRPr="00A63FED">
        <w:rPr>
          <w:rFonts w:cs="Calibri"/>
          <w:spacing w:val="6"/>
          <w:sz w:val="23"/>
          <w:szCs w:val="23"/>
        </w:rPr>
        <w:t xml:space="preserve"> </w:t>
      </w:r>
      <w:r w:rsidRPr="00A63FED">
        <w:rPr>
          <w:rFonts w:cs="Calibri"/>
          <w:sz w:val="23"/>
          <w:szCs w:val="23"/>
        </w:rPr>
        <w:t>be</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loped</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y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pacing w:val="4"/>
          <w:sz w:val="23"/>
          <w:szCs w:val="23"/>
        </w:rPr>
        <w:t>n</w:t>
      </w:r>
      <w:r w:rsidRPr="00A63FED">
        <w:rPr>
          <w:rFonts w:cs="Calibri"/>
          <w:sz w:val="23"/>
          <w:szCs w:val="23"/>
        </w:rPr>
        <w:t>g</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ie</w:t>
      </w:r>
      <w:r w:rsidRPr="00A63FED">
        <w:rPr>
          <w:rFonts w:cs="Calibri"/>
          <w:spacing w:val="2"/>
          <w:sz w:val="23"/>
          <w:szCs w:val="23"/>
        </w:rPr>
        <w:t>s</w:t>
      </w:r>
      <w:r w:rsidRPr="00A63FED">
        <w:rPr>
          <w:rFonts w:cs="Calibri"/>
          <w:sz w:val="23"/>
          <w:szCs w:val="23"/>
        </w:rPr>
        <w:t>’</w:t>
      </w:r>
      <w:r w:rsidRPr="00A63FED">
        <w:rPr>
          <w:rFonts w:cs="Calibri"/>
          <w:spacing w:val="5"/>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ntal</w:t>
      </w:r>
      <w:r w:rsidRPr="00A63FED">
        <w:rPr>
          <w:rFonts w:cs="Calibri"/>
          <w:spacing w:val="5"/>
          <w:sz w:val="23"/>
          <w:szCs w:val="23"/>
        </w:rPr>
        <w:t xml:space="preserve"> </w:t>
      </w: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ialis</w:t>
      </w:r>
      <w:r w:rsidRPr="00A63FED">
        <w:rPr>
          <w:rFonts w:cs="Calibri"/>
          <w:spacing w:val="1"/>
          <w:sz w:val="23"/>
          <w:szCs w:val="23"/>
        </w:rPr>
        <w:t>t</w:t>
      </w:r>
      <w:r w:rsidRPr="00A63FED">
        <w:rPr>
          <w:rFonts w:cs="Calibri"/>
          <w:sz w:val="23"/>
          <w:szCs w:val="23"/>
        </w:rPr>
        <w:t>s 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 xml:space="preserve">d on </w:t>
      </w:r>
      <w:r w:rsidRPr="00A63FED">
        <w:rPr>
          <w:rFonts w:cs="Calibri"/>
          <w:spacing w:val="2"/>
          <w:sz w:val="23"/>
          <w:szCs w:val="23"/>
        </w:rPr>
        <w:t>the</w:t>
      </w:r>
      <w:r w:rsidRPr="00A63FED">
        <w:rPr>
          <w:rFonts w:cs="Calibri"/>
          <w:spacing w:val="59"/>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measures and </w:t>
      </w:r>
      <w:r w:rsidRPr="00A63FED">
        <w:rPr>
          <w:rFonts w:cs="Calibri"/>
          <w:spacing w:val="2"/>
          <w:sz w:val="23"/>
          <w:szCs w:val="23"/>
        </w:rPr>
        <w:t>the</w:t>
      </w:r>
      <w:r w:rsidRPr="00A63FED">
        <w:rPr>
          <w:rFonts w:cs="Calibri"/>
          <w:sz w:val="23"/>
          <w:szCs w:val="23"/>
        </w:rPr>
        <w:t xml:space="preserve"> </w:t>
      </w:r>
      <w:r w:rsidRPr="00A63FED">
        <w:rPr>
          <w:rFonts w:cs="Calibri"/>
          <w:spacing w:val="1"/>
          <w:sz w:val="23"/>
          <w:szCs w:val="23"/>
        </w:rPr>
        <w:t>ESMP</w:t>
      </w:r>
      <w:r w:rsidR="00097EA4">
        <w:rPr>
          <w:rFonts w:cs="Calibri"/>
          <w:spacing w:val="1"/>
          <w:sz w:val="23"/>
          <w:szCs w:val="23"/>
        </w:rPr>
        <w:t xml:space="preserve"> as summarized herein below</w:t>
      </w:r>
      <w:r w:rsidRPr="00A63FED">
        <w:rPr>
          <w:rFonts w:cs="Calibri"/>
          <w:sz w:val="23"/>
          <w:szCs w:val="23"/>
        </w:rPr>
        <w:t>.  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4"/>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3"/>
          <w:sz w:val="23"/>
          <w:szCs w:val="23"/>
        </w:rPr>
        <w:t>l</w:t>
      </w:r>
      <w:r w:rsidRPr="00A63FED">
        <w:rPr>
          <w:rFonts w:cs="Calibri"/>
          <w:spacing w:val="-1"/>
          <w:sz w:val="23"/>
          <w:szCs w:val="23"/>
        </w:rPr>
        <w:t>e</w:t>
      </w:r>
      <w:r w:rsidRPr="00A63FED">
        <w:rPr>
          <w:rFonts w:cs="Calibri"/>
          <w:spacing w:val="1"/>
          <w:sz w:val="23"/>
          <w:szCs w:val="23"/>
        </w:rPr>
        <w:t>a</w:t>
      </w:r>
      <w:r w:rsidRPr="00A63FED">
        <w:rPr>
          <w:rFonts w:cs="Calibri"/>
          <w:sz w:val="23"/>
          <w:szCs w:val="23"/>
        </w:rPr>
        <w:t>d</w:t>
      </w:r>
      <w:r w:rsidRPr="00A63FED">
        <w:rPr>
          <w:rFonts w:cs="Calibri"/>
          <w:spacing w:val="2"/>
          <w:sz w:val="23"/>
          <w:szCs w:val="23"/>
        </w:rPr>
        <w:t xml:space="preserve"> </w:t>
      </w:r>
      <w:r w:rsidRPr="00A63FED">
        <w:rPr>
          <w:rFonts w:cs="Calibri"/>
          <w:sz w:val="23"/>
          <w:szCs w:val="23"/>
        </w:rPr>
        <w:t>role</w:t>
      </w:r>
      <w:r w:rsidRPr="00A63FED">
        <w:rPr>
          <w:rFonts w:cs="Calibri"/>
          <w:spacing w:val="1"/>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 to</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nsure</w:t>
      </w:r>
      <w:r w:rsidRPr="00A63FED">
        <w:rPr>
          <w:rFonts w:cs="Calibri"/>
          <w:spacing w:val="1"/>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rious</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w:t>
      </w:r>
      <w:r w:rsidRPr="00A63FED">
        <w:rPr>
          <w:rFonts w:cs="Calibri"/>
          <w:spacing w:val="2"/>
          <w:sz w:val="23"/>
          <w:szCs w:val="23"/>
        </w:rPr>
        <w:t>o</w:t>
      </w:r>
      <w:r w:rsidRPr="00A63FED">
        <w:rPr>
          <w:rFonts w:cs="Calibri"/>
          <w:spacing w:val="-1"/>
          <w:sz w:val="23"/>
          <w:szCs w:val="23"/>
        </w:rPr>
        <w:t>c</w:t>
      </w:r>
      <w:r w:rsidRPr="00A63FED">
        <w:rPr>
          <w:rFonts w:cs="Calibri"/>
          <w:sz w:val="23"/>
          <w:szCs w:val="23"/>
        </w:rPr>
        <w:t>ial obl</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re met,</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nsure that</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quir</w:t>
      </w:r>
      <w:r w:rsidRPr="00A63FED">
        <w:rPr>
          <w:rFonts w:cs="Calibri"/>
          <w:spacing w:val="-1"/>
          <w:sz w:val="23"/>
          <w:szCs w:val="23"/>
        </w:rPr>
        <w:t>e</w:t>
      </w:r>
      <w:r w:rsidRPr="00A63FED">
        <w:rPr>
          <w:rFonts w:cs="Calibri"/>
          <w:sz w:val="23"/>
          <w:szCs w:val="23"/>
        </w:rPr>
        <w:t>ment</w:t>
      </w:r>
      <w:r w:rsidRPr="00A63FED">
        <w:rPr>
          <w:rFonts w:cs="Calibri"/>
          <w:spacing w:val="2"/>
          <w:sz w:val="23"/>
          <w:szCs w:val="23"/>
        </w:rPr>
        <w:t xml:space="preserve"> </w:t>
      </w:r>
      <w:r w:rsidRPr="00A63FED">
        <w:rPr>
          <w:rFonts w:cs="Calibri"/>
          <w:sz w:val="23"/>
          <w:szCs w:val="23"/>
        </w:rPr>
        <w:t xml:space="preserve">for </w:t>
      </w:r>
      <w:r w:rsidRPr="00A63FED">
        <w:rPr>
          <w:rFonts w:cs="Calibri"/>
          <w:spacing w:val="-1"/>
          <w:sz w:val="23"/>
          <w:szCs w:val="23"/>
        </w:rPr>
        <w:t>a</w:t>
      </w:r>
      <w:r w:rsidRPr="00A63FED">
        <w:rPr>
          <w:rFonts w:cs="Calibri"/>
          <w:sz w:val="23"/>
          <w:szCs w:val="23"/>
        </w:rPr>
        <w:t>n</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nviro</w:t>
      </w:r>
      <w:r w:rsidRPr="00A63FED">
        <w:rPr>
          <w:rFonts w:cs="Calibri"/>
          <w:spacing w:val="2"/>
          <w:sz w:val="23"/>
          <w:szCs w:val="23"/>
        </w:rPr>
        <w:t>n</w:t>
      </w:r>
      <w:r w:rsidRPr="00A63FED">
        <w:rPr>
          <w:rFonts w:cs="Calibri"/>
          <w:sz w:val="23"/>
          <w:szCs w:val="23"/>
        </w:rPr>
        <w:t>ment</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udit</w:t>
      </w:r>
      <w:r w:rsidRPr="00A63FED">
        <w:rPr>
          <w:rFonts w:cs="Calibri"/>
          <w:spacing w:val="2"/>
          <w:sz w:val="23"/>
          <w:szCs w:val="23"/>
        </w:rPr>
        <w:t xml:space="preserve"> </w:t>
      </w:r>
      <w:r w:rsidRPr="00A63FED">
        <w:rPr>
          <w:rFonts w:cs="Calibri"/>
          <w:sz w:val="23"/>
          <w:szCs w:val="23"/>
        </w:rPr>
        <w:t>is ful</w:t>
      </w:r>
      <w:r w:rsidRPr="00A63FED">
        <w:rPr>
          <w:rFonts w:cs="Calibri"/>
          <w:spacing w:val="-1"/>
          <w:sz w:val="23"/>
          <w:szCs w:val="23"/>
        </w:rPr>
        <w:t>f</w:t>
      </w:r>
      <w:r w:rsidRPr="00A63FED">
        <w:rPr>
          <w:rFonts w:cs="Calibri"/>
          <w:sz w:val="23"/>
          <w:szCs w:val="23"/>
        </w:rPr>
        <w:t>i</w:t>
      </w:r>
      <w:r w:rsidRPr="00A63FED">
        <w:rPr>
          <w:rFonts w:cs="Calibri"/>
          <w:spacing w:val="1"/>
          <w:sz w:val="23"/>
          <w:szCs w:val="23"/>
        </w:rPr>
        <w:t>l</w:t>
      </w:r>
      <w:r w:rsidRPr="00A63FED">
        <w:rPr>
          <w:rFonts w:cs="Calibri"/>
          <w:sz w:val="23"/>
          <w:szCs w:val="23"/>
        </w:rPr>
        <w:t>led not</w:t>
      </w:r>
      <w:r w:rsidRPr="00A63FED">
        <w:rPr>
          <w:rFonts w:cs="Calibri"/>
          <w:spacing w:val="1"/>
          <w:sz w:val="23"/>
          <w:szCs w:val="23"/>
        </w:rPr>
        <w:t xml:space="preserve"> </w:t>
      </w:r>
      <w:r w:rsidRPr="00A63FED">
        <w:rPr>
          <w:rFonts w:cs="Calibri"/>
          <w:sz w:val="23"/>
          <w:szCs w:val="23"/>
        </w:rPr>
        <w:t>less</w:t>
      </w:r>
      <w:r w:rsidRPr="00A63FED">
        <w:rPr>
          <w:rFonts w:cs="Calibri"/>
          <w:spacing w:val="1"/>
          <w:sz w:val="23"/>
          <w:szCs w:val="23"/>
        </w:rPr>
        <w:t xml:space="preserve"> </w:t>
      </w:r>
      <w:r w:rsidRPr="00A63FED">
        <w:rPr>
          <w:rFonts w:cs="Calibri"/>
          <w:sz w:val="23"/>
          <w:szCs w:val="23"/>
        </w:rPr>
        <w:t>than 12</w:t>
      </w:r>
      <w:r w:rsidRPr="00A63FED">
        <w:rPr>
          <w:rFonts w:cs="Calibri"/>
          <w:spacing w:val="1"/>
          <w:sz w:val="23"/>
          <w:szCs w:val="23"/>
        </w:rPr>
        <w:t xml:space="preserve"> </w:t>
      </w:r>
      <w:r w:rsidRPr="00A63FED">
        <w:rPr>
          <w:rFonts w:cs="Calibri"/>
          <w:sz w:val="23"/>
          <w:szCs w:val="23"/>
        </w:rPr>
        <w:t>nor more than 36</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t</w:t>
      </w:r>
      <w:r w:rsidRPr="00A63FED">
        <w:rPr>
          <w:rFonts w:cs="Calibri"/>
          <w:sz w:val="23"/>
          <w:szCs w:val="23"/>
        </w:rPr>
        <w:t>hs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ft</w:t>
      </w:r>
      <w:r w:rsidRPr="00A63FED">
        <w:rPr>
          <w:rFonts w:cs="Calibri"/>
          <w:spacing w:val="-1"/>
          <w:sz w:val="23"/>
          <w:szCs w:val="23"/>
        </w:rPr>
        <w:t>e</w:t>
      </w:r>
      <w:r w:rsidRPr="00A63FED">
        <w:rPr>
          <w:rFonts w:cs="Calibri"/>
          <w:sz w:val="23"/>
          <w:szCs w:val="23"/>
        </w:rPr>
        <w:t>r 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omp</w:t>
      </w:r>
      <w:r w:rsidRPr="00A63FED">
        <w:rPr>
          <w:rFonts w:cs="Calibri"/>
          <w:spacing w:val="1"/>
          <w:sz w:val="23"/>
          <w:szCs w:val="23"/>
        </w:rPr>
        <w:t>l</w:t>
      </w:r>
      <w:r w:rsidRPr="00A63FED">
        <w:rPr>
          <w:rFonts w:cs="Calibri"/>
          <w:spacing w:val="-1"/>
          <w:sz w:val="23"/>
          <w:szCs w:val="23"/>
        </w:rPr>
        <w:t>e</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 xml:space="preserve">or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w:t>
      </w:r>
      <w:r w:rsidRPr="00A63FED">
        <w:rPr>
          <w:rFonts w:cs="Calibri"/>
          <w:spacing w:val="-1"/>
          <w:sz w:val="23"/>
          <w:szCs w:val="23"/>
        </w:rPr>
        <w:t>ce</w:t>
      </w:r>
      <w:r w:rsidRPr="00A63FED">
        <w:rPr>
          <w:rFonts w:cs="Calibri"/>
          <w:sz w:val="23"/>
          <w:szCs w:val="23"/>
        </w:rPr>
        <w:t>ment</w:t>
      </w:r>
      <w:r w:rsidRPr="00A63FED">
        <w:rPr>
          <w:rFonts w:cs="Calibri"/>
          <w:spacing w:val="3"/>
          <w:sz w:val="23"/>
          <w:szCs w:val="23"/>
        </w:rPr>
        <w:t xml:space="preserve"> </w:t>
      </w:r>
      <w:r w:rsidRPr="00A63FED">
        <w:rPr>
          <w:rFonts w:cs="Calibri"/>
          <w:sz w:val="23"/>
          <w:szCs w:val="23"/>
        </w:rPr>
        <w:t>of op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50"/>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pacing w:val="3"/>
          <w:sz w:val="23"/>
          <w:szCs w:val="23"/>
        </w:rPr>
        <w:t>l</w:t>
      </w:r>
      <w:r w:rsidRPr="00A63FED">
        <w:rPr>
          <w:rFonts w:cs="Calibri"/>
          <w:sz w:val="23"/>
          <w:szCs w:val="23"/>
        </w:rPr>
        <w:t>y</w:t>
      </w:r>
      <w:r w:rsidRPr="00A63FED">
        <w:rPr>
          <w:rFonts w:cs="Calibri"/>
          <w:spacing w:val="45"/>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50"/>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ne</w:t>
      </w:r>
      <w:r w:rsidRPr="00A63FED">
        <w:rPr>
          <w:rFonts w:cs="Calibri"/>
          <w:spacing w:val="49"/>
          <w:sz w:val="23"/>
          <w:szCs w:val="23"/>
        </w:rPr>
        <w:t xml:space="preserve"> </w:t>
      </w:r>
      <w:r w:rsidRPr="00A63FED">
        <w:rPr>
          <w:rFonts w:cs="Calibri"/>
          <w:sz w:val="23"/>
          <w:szCs w:val="23"/>
        </w:rPr>
        <w:t>with</w:t>
      </w:r>
      <w:r w:rsidRPr="00A63FED">
        <w:rPr>
          <w:rFonts w:cs="Calibri"/>
          <w:spacing w:val="48"/>
          <w:sz w:val="23"/>
          <w:szCs w:val="23"/>
        </w:rPr>
        <w:t xml:space="preserve"> </w:t>
      </w:r>
      <w:r w:rsidRPr="00A63FED">
        <w:rPr>
          <w:rFonts w:cs="Calibri"/>
          <w:sz w:val="23"/>
          <w:szCs w:val="23"/>
        </w:rPr>
        <w:t>the</w:t>
      </w:r>
      <w:r w:rsidRPr="00A63FED">
        <w:rPr>
          <w:rFonts w:cs="Calibri"/>
          <w:spacing w:val="50"/>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1"/>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51"/>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5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z w:val="23"/>
          <w:szCs w:val="23"/>
        </w:rPr>
        <w:t>the</w:t>
      </w:r>
      <w:r w:rsidRPr="00A63FED">
        <w:rPr>
          <w:rFonts w:cs="Calibri"/>
          <w:spacing w:val="50"/>
          <w:sz w:val="23"/>
          <w:szCs w:val="23"/>
        </w:rPr>
        <w:t xml:space="preserve"> </w:t>
      </w:r>
      <w:r w:rsidRPr="00A63FED">
        <w:rPr>
          <w:rFonts w:cs="Calibri"/>
          <w:sz w:val="23"/>
          <w:szCs w:val="23"/>
        </w:rPr>
        <w:t>Audit</w:t>
      </w:r>
      <w:r w:rsidRPr="00A63FED">
        <w:rPr>
          <w:rFonts w:cs="Calibri"/>
          <w:spacing w:val="51"/>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ulations</w:t>
      </w:r>
      <w:r w:rsidRPr="00A63FED">
        <w:rPr>
          <w:rFonts w:cs="Calibri"/>
          <w:spacing w:val="51"/>
          <w:sz w:val="23"/>
          <w:szCs w:val="23"/>
        </w:rPr>
        <w:t xml:space="preserve"> </w:t>
      </w:r>
      <w:r w:rsidR="00097EA4" w:rsidRPr="00A63FED">
        <w:rPr>
          <w:rFonts w:cs="Calibri"/>
          <w:spacing w:val="-2"/>
          <w:sz w:val="23"/>
          <w:szCs w:val="23"/>
        </w:rPr>
        <w:t>o</w:t>
      </w:r>
      <w:r w:rsidR="00097EA4" w:rsidRPr="00A63FED">
        <w:rPr>
          <w:rFonts w:cs="Calibri"/>
          <w:sz w:val="23"/>
          <w:szCs w:val="23"/>
        </w:rPr>
        <w:t xml:space="preserve">f </w:t>
      </w:r>
      <w:r w:rsidR="00097EA4">
        <w:rPr>
          <w:rFonts w:cs="Calibri"/>
          <w:sz w:val="23"/>
          <w:szCs w:val="23"/>
        </w:rPr>
        <w:t>2006</w:t>
      </w:r>
      <w:r w:rsidRPr="00A63FED">
        <w:rPr>
          <w:rFonts w:cs="Calibri"/>
          <w:spacing w:val="2"/>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5"/>
          <w:sz w:val="23"/>
          <w:szCs w:val="23"/>
        </w:rPr>
        <w:t xml:space="preserve"> </w:t>
      </w:r>
      <w:r w:rsidRPr="00A63FED">
        <w:rPr>
          <w:rFonts w:cs="Calibri"/>
          <w:sz w:val="23"/>
          <w:szCs w:val="23"/>
        </w:rPr>
        <w:t>is</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ritic</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note</w:t>
      </w:r>
      <w:r w:rsidRPr="00A63FED">
        <w:rPr>
          <w:rFonts w:cs="Calibri"/>
          <w:spacing w:val="4"/>
          <w:sz w:val="23"/>
          <w:szCs w:val="23"/>
        </w:rPr>
        <w:t xml:space="preserve"> </w:t>
      </w:r>
      <w:r w:rsidRPr="00A63FED">
        <w:rPr>
          <w:rFonts w:cs="Calibri"/>
          <w:sz w:val="23"/>
          <w:szCs w:val="23"/>
        </w:rPr>
        <w:t>that</w:t>
      </w:r>
      <w:r w:rsidRPr="00A63FED">
        <w:rPr>
          <w:rFonts w:cs="Calibri"/>
          <w:spacing w:val="5"/>
          <w:sz w:val="23"/>
          <w:szCs w:val="23"/>
        </w:rPr>
        <w:t xml:space="preserve"> </w:t>
      </w:r>
      <w:r w:rsidRPr="00A63FED">
        <w:rPr>
          <w:rFonts w:cs="Calibri"/>
          <w:sz w:val="23"/>
          <w:szCs w:val="23"/>
        </w:rPr>
        <w:t>NEMA</w:t>
      </w:r>
      <w:r w:rsidRPr="00A63FED">
        <w:rPr>
          <w:rFonts w:cs="Calibri"/>
          <w:spacing w:val="4"/>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eg</w:t>
      </w:r>
      <w:r w:rsidRPr="00A63FED">
        <w:rPr>
          <w:rFonts w:cs="Calibri"/>
          <w:sz w:val="23"/>
          <w:szCs w:val="23"/>
        </w:rPr>
        <w:t>ul</w:t>
      </w:r>
      <w:r w:rsidRPr="00A63FED">
        <w:rPr>
          <w:rFonts w:cs="Calibri"/>
          <w:spacing w:val="2"/>
          <w:sz w:val="23"/>
          <w:szCs w:val="23"/>
        </w:rPr>
        <w:t>a</w:t>
      </w:r>
      <w:r w:rsidRPr="00A63FED">
        <w:rPr>
          <w:rFonts w:cs="Calibri"/>
          <w:sz w:val="23"/>
          <w:szCs w:val="23"/>
        </w:rPr>
        <w:t>to</w:t>
      </w:r>
      <w:r w:rsidRPr="00A63FED">
        <w:rPr>
          <w:rFonts w:cs="Calibri"/>
          <w:spacing w:val="2"/>
          <w:sz w:val="23"/>
          <w:szCs w:val="23"/>
        </w:rPr>
        <w:t>r</w:t>
      </w:r>
      <w:r w:rsidRPr="00A63FED">
        <w:rPr>
          <w:rFonts w:cs="Calibri"/>
          <w:sz w:val="23"/>
          <w:szCs w:val="23"/>
        </w:rPr>
        <w:t xml:space="preserve">y </w:t>
      </w:r>
      <w:r w:rsidRPr="00A63FED">
        <w:rPr>
          <w:rFonts w:cs="Calibri"/>
          <w:spacing w:val="-1"/>
          <w:sz w:val="23"/>
          <w:szCs w:val="23"/>
        </w:rPr>
        <w:t>c</w:t>
      </w:r>
      <w:r w:rsidRPr="00A63FED">
        <w:rPr>
          <w:rFonts w:cs="Calibri"/>
          <w:sz w:val="23"/>
          <w:szCs w:val="23"/>
        </w:rPr>
        <w:t>oordi</w:t>
      </w:r>
      <w:r w:rsidRPr="00A63FED">
        <w:rPr>
          <w:rFonts w:cs="Calibri"/>
          <w:spacing w:val="2"/>
          <w:sz w:val="23"/>
          <w:szCs w:val="23"/>
        </w:rPr>
        <w:t>n</w:t>
      </w:r>
      <w:r w:rsidRPr="00A63FED">
        <w:rPr>
          <w:rFonts w:cs="Calibri"/>
          <w:spacing w:val="-1"/>
          <w:sz w:val="23"/>
          <w:szCs w:val="23"/>
        </w:rPr>
        <w:t>a</w:t>
      </w:r>
      <w:r w:rsidRPr="00A63FED">
        <w:rPr>
          <w:rFonts w:cs="Calibri"/>
          <w:sz w:val="23"/>
          <w:szCs w:val="23"/>
        </w:rPr>
        <w:t>t</w:t>
      </w:r>
      <w:r w:rsidRPr="00A63FED">
        <w:rPr>
          <w:rFonts w:cs="Calibri"/>
          <w:spacing w:val="5"/>
          <w:sz w:val="23"/>
          <w:szCs w:val="23"/>
        </w:rPr>
        <w:t>i</w:t>
      </w:r>
      <w:r w:rsidRPr="00A63FED">
        <w:rPr>
          <w:rFonts w:cs="Calibri"/>
          <w:sz w:val="23"/>
          <w:szCs w:val="23"/>
        </w:rPr>
        <w:t>ng</w:t>
      </w:r>
      <w:r w:rsidRPr="00A63FED">
        <w:rPr>
          <w:rFonts w:cs="Calibri"/>
          <w:spacing w:val="2"/>
          <w:sz w:val="23"/>
          <w:szCs w:val="23"/>
        </w:rPr>
        <w:t xml:space="preserve"> </w:t>
      </w:r>
      <w:r w:rsidRPr="00A63FED">
        <w:rPr>
          <w:rFonts w:cs="Calibri"/>
          <w:sz w:val="23"/>
          <w:szCs w:val="23"/>
        </w:rPr>
        <w:t>role</w:t>
      </w:r>
      <w:r w:rsidRPr="00A63FED">
        <w:rPr>
          <w:rFonts w:cs="Calibri"/>
          <w:spacing w:val="4"/>
          <w:sz w:val="23"/>
          <w:szCs w:val="23"/>
        </w:rPr>
        <w:t xml:space="preserve"> </w:t>
      </w:r>
      <w:r w:rsidRPr="00A63FED">
        <w:rPr>
          <w:rFonts w:cs="Calibri"/>
          <w:sz w:val="23"/>
          <w:szCs w:val="23"/>
        </w:rPr>
        <w:t>in</w:t>
      </w:r>
      <w:r w:rsidRPr="00A63FED">
        <w:rPr>
          <w:rFonts w:cs="Calibri"/>
          <w:spacing w:val="8"/>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3"/>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omp</w:t>
      </w:r>
      <w:r w:rsidRPr="00A63FED">
        <w:rPr>
          <w:rFonts w:cs="Calibri"/>
          <w:spacing w:val="1"/>
          <w:sz w:val="23"/>
          <w:szCs w:val="23"/>
        </w:rPr>
        <w:t>l</w:t>
      </w:r>
      <w:r w:rsidRPr="00A63FED">
        <w:rPr>
          <w:rFonts w:cs="Calibri"/>
          <w:sz w:val="23"/>
          <w:szCs w:val="23"/>
        </w:rPr>
        <w:t>ian</w:t>
      </w:r>
      <w:r w:rsidRPr="00A63FED">
        <w:rPr>
          <w:rFonts w:cs="Calibri"/>
          <w:spacing w:val="1"/>
          <w:sz w:val="23"/>
          <w:szCs w:val="23"/>
        </w:rPr>
        <w:t>c</w:t>
      </w:r>
      <w:r w:rsidRPr="00A63FED">
        <w:rPr>
          <w:rFonts w:cs="Calibri"/>
          <w:sz w:val="23"/>
          <w:szCs w:val="23"/>
        </w:rPr>
        <w:t>e with</w:t>
      </w:r>
      <w:r w:rsidRPr="00A63FED">
        <w:rPr>
          <w:rFonts w:cs="Calibri"/>
          <w:spacing w:val="48"/>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rmit</w:t>
      </w:r>
      <w:r w:rsidRPr="00A63FED">
        <w:rPr>
          <w:rFonts w:cs="Calibri"/>
          <w:spacing w:val="1"/>
          <w:sz w:val="23"/>
          <w:szCs w:val="23"/>
        </w:rPr>
        <w:t>s</w:t>
      </w:r>
      <w:r w:rsidRPr="00A63FED">
        <w:rPr>
          <w:rFonts w:cs="Calibri"/>
          <w:sz w:val="23"/>
          <w:szCs w:val="23"/>
        </w:rPr>
        <w:t>,</w:t>
      </w:r>
      <w:r w:rsidRPr="00A63FED">
        <w:rPr>
          <w:rFonts w:cs="Calibri"/>
          <w:spacing w:val="48"/>
          <w:sz w:val="23"/>
          <w:szCs w:val="23"/>
        </w:rPr>
        <w:t xml:space="preserve"> </w:t>
      </w:r>
      <w:r w:rsidRPr="00A63FED">
        <w:rPr>
          <w:rFonts w:cs="Calibri"/>
          <w:sz w:val="23"/>
          <w:szCs w:val="23"/>
        </w:rPr>
        <w:t>stand</w:t>
      </w:r>
      <w:r w:rsidRPr="00A63FED">
        <w:rPr>
          <w:rFonts w:cs="Calibri"/>
          <w:spacing w:val="-1"/>
          <w:sz w:val="23"/>
          <w:szCs w:val="23"/>
        </w:rPr>
        <w:t>a</w:t>
      </w:r>
      <w:r w:rsidRPr="00A63FED">
        <w:rPr>
          <w:rFonts w:cs="Calibri"/>
          <w:sz w:val="23"/>
          <w:szCs w:val="23"/>
        </w:rPr>
        <w:t>rds,</w:t>
      </w:r>
      <w:r w:rsidRPr="00A63FED">
        <w:rPr>
          <w:rFonts w:cs="Calibri"/>
          <w:spacing w:val="47"/>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ulations</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ll</w:t>
      </w:r>
      <w:r w:rsidRPr="00A63FED">
        <w:rPr>
          <w:rFonts w:cs="Calibri"/>
          <w:spacing w:val="48"/>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rov</w:t>
      </w:r>
      <w:r w:rsidRPr="00A63FED">
        <w:rPr>
          <w:rFonts w:cs="Calibri"/>
          <w:spacing w:val="-2"/>
          <w:sz w:val="23"/>
          <w:szCs w:val="23"/>
        </w:rPr>
        <w:t>a</w:t>
      </w:r>
      <w:r w:rsidRPr="00A63FED">
        <w:rPr>
          <w:rFonts w:cs="Calibri"/>
          <w:sz w:val="23"/>
          <w:szCs w:val="23"/>
        </w:rPr>
        <w:t>l</w:t>
      </w:r>
      <w:r w:rsidRPr="00A63FED">
        <w:rPr>
          <w:rFonts w:cs="Calibri"/>
          <w:spacing w:val="48"/>
          <w:sz w:val="23"/>
          <w:szCs w:val="23"/>
        </w:rPr>
        <w:t xml:space="preserve"> </w:t>
      </w:r>
      <w:r w:rsidRPr="00A63FED">
        <w:rPr>
          <w:rFonts w:cs="Calibri"/>
          <w:spacing w:val="-1"/>
          <w:sz w:val="23"/>
          <w:szCs w:val="23"/>
        </w:rPr>
        <w:t>c</w:t>
      </w:r>
      <w:r w:rsidRPr="00A63FED">
        <w:rPr>
          <w:rFonts w:cs="Calibri"/>
          <w:sz w:val="23"/>
          <w:szCs w:val="23"/>
        </w:rPr>
        <w:t>ondi</w:t>
      </w:r>
      <w:r w:rsidRPr="00A63FED">
        <w:rPr>
          <w:rFonts w:cs="Calibri"/>
          <w:spacing w:val="1"/>
          <w:sz w:val="23"/>
          <w:szCs w:val="23"/>
        </w:rPr>
        <w:t>t</w:t>
      </w:r>
      <w:r w:rsidRPr="00A63FED">
        <w:rPr>
          <w:rFonts w:cs="Calibri"/>
          <w:sz w:val="23"/>
          <w:szCs w:val="23"/>
        </w:rPr>
        <w:t>ions.</w:t>
      </w:r>
      <w:r w:rsidRPr="00A63FED">
        <w:rPr>
          <w:rFonts w:cs="Calibri"/>
          <w:spacing w:val="53"/>
          <w:sz w:val="23"/>
          <w:szCs w:val="23"/>
        </w:rPr>
        <w:t xml:space="preserve"> </w:t>
      </w:r>
      <w:r w:rsidRPr="00A63FED">
        <w:rPr>
          <w:rFonts w:cs="Calibri"/>
          <w:sz w:val="23"/>
          <w:szCs w:val="23"/>
        </w:rPr>
        <w:t>Ho</w:t>
      </w:r>
      <w:r w:rsidRPr="00A63FED">
        <w:rPr>
          <w:rFonts w:cs="Calibri"/>
          <w:spacing w:val="-1"/>
          <w:sz w:val="23"/>
          <w:szCs w:val="23"/>
        </w:rPr>
        <w:t>w</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r,</w:t>
      </w:r>
      <w:r w:rsidRPr="00A63FED">
        <w:rPr>
          <w:rFonts w:cs="Calibri"/>
          <w:spacing w:val="49"/>
          <w:sz w:val="23"/>
          <w:szCs w:val="23"/>
        </w:rPr>
        <w:t xml:space="preserve"> </w:t>
      </w:r>
      <w:r w:rsidRPr="00A63FED">
        <w:rPr>
          <w:rFonts w:cs="Calibri"/>
          <w:spacing w:val="-2"/>
          <w:sz w:val="23"/>
          <w:szCs w:val="23"/>
        </w:rPr>
        <w:t>g</w:t>
      </w:r>
      <w:r w:rsidRPr="00A63FED">
        <w:rPr>
          <w:rFonts w:cs="Calibri"/>
          <w:sz w:val="23"/>
          <w:szCs w:val="23"/>
        </w:rPr>
        <w:t>iven</w:t>
      </w:r>
      <w:r w:rsidRPr="00A63FED">
        <w:rPr>
          <w:rFonts w:cs="Calibri"/>
          <w:spacing w:val="47"/>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pacing w:val="-1"/>
          <w:sz w:val="23"/>
          <w:szCs w:val="23"/>
        </w:rPr>
        <w:t>a</w:t>
      </w:r>
      <w:r w:rsidRPr="00A63FED">
        <w:rPr>
          <w:rFonts w:cs="Calibri"/>
          <w:sz w:val="23"/>
          <w:szCs w:val="23"/>
        </w:rPr>
        <w:t>le</w:t>
      </w:r>
      <w:r w:rsidRPr="00A63FED">
        <w:rPr>
          <w:rFonts w:cs="Calibri"/>
          <w:spacing w:val="47"/>
          <w:sz w:val="23"/>
          <w:szCs w:val="23"/>
        </w:rPr>
        <w:t xml:space="preserve"> </w:t>
      </w:r>
      <w:r w:rsidRPr="00A63FED">
        <w:rPr>
          <w:rFonts w:cs="Calibri"/>
          <w:sz w:val="23"/>
          <w:szCs w:val="23"/>
        </w:rPr>
        <w:t>of</w:t>
      </w:r>
      <w:r w:rsidRPr="00A63FED">
        <w:rPr>
          <w:rFonts w:cs="Calibri"/>
          <w:spacing w:val="47"/>
          <w:sz w:val="23"/>
          <w:szCs w:val="23"/>
        </w:rPr>
        <w:t xml:space="preserve"> </w:t>
      </w:r>
      <w:r w:rsidRPr="00A63FED">
        <w:rPr>
          <w:rFonts w:cs="Calibri"/>
          <w:spacing w:val="3"/>
          <w:sz w:val="23"/>
          <w:szCs w:val="23"/>
        </w:rPr>
        <w:t>t</w:t>
      </w:r>
      <w:r w:rsidRPr="00A63FED">
        <w:rPr>
          <w:rFonts w:cs="Calibri"/>
          <w:sz w:val="23"/>
          <w:szCs w:val="23"/>
        </w:rPr>
        <w:t>he s</w:t>
      </w:r>
      <w:r w:rsidRPr="00A63FED">
        <w:rPr>
          <w:rFonts w:cs="Calibri"/>
          <w:spacing w:val="-1"/>
          <w:sz w:val="23"/>
          <w:szCs w:val="23"/>
        </w:rPr>
        <w:t>c</w:t>
      </w:r>
      <w:r w:rsidRPr="00A63FED">
        <w:rPr>
          <w:rFonts w:cs="Calibri"/>
          <w:sz w:val="23"/>
          <w:szCs w:val="23"/>
        </w:rPr>
        <w:t>hool</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farm</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2"/>
          <w:sz w:val="23"/>
          <w:szCs w:val="23"/>
        </w:rPr>
        <w:t>g</w:t>
      </w:r>
      <w:r w:rsidRPr="00A63FED">
        <w:rPr>
          <w:rFonts w:cs="Calibri"/>
          <w:spacing w:val="1"/>
          <w:sz w:val="23"/>
          <w:szCs w:val="23"/>
        </w:rPr>
        <w:t>a</w:t>
      </w:r>
      <w:r w:rsidRPr="00A63FED">
        <w:rPr>
          <w:rFonts w:cs="Calibri"/>
          <w:sz w:val="23"/>
          <w:szCs w:val="23"/>
        </w:rPr>
        <w:t>rd</w:t>
      </w:r>
      <w:r w:rsidRPr="00A63FED">
        <w:rPr>
          <w:rFonts w:cs="Calibri"/>
          <w:spacing w:val="-2"/>
          <w:sz w:val="23"/>
          <w:szCs w:val="23"/>
        </w:rPr>
        <w:t>e</w:t>
      </w:r>
      <w:r w:rsidRPr="00A63FED">
        <w:rPr>
          <w:rFonts w:cs="Calibri"/>
          <w:sz w:val="23"/>
          <w:szCs w:val="23"/>
        </w:rPr>
        <w:t>ns</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b</w:t>
      </w:r>
      <w:r w:rsidRPr="00A63FED">
        <w:rPr>
          <w:rFonts w:cs="Calibri"/>
          <w:sz w:val="23"/>
          <w:szCs w:val="23"/>
        </w:rPr>
        <w:t xml:space="preserve">e </w:t>
      </w:r>
      <w:r w:rsidRPr="00A63FED">
        <w:rPr>
          <w:rFonts w:cs="Calibri"/>
          <w:spacing w:val="-1"/>
          <w:sz w:val="23"/>
          <w:szCs w:val="23"/>
        </w:rPr>
        <w:t>e</w:t>
      </w:r>
      <w:r w:rsidRPr="00A63FED">
        <w:rPr>
          <w:rFonts w:cs="Calibri"/>
          <w:sz w:val="23"/>
          <w:szCs w:val="23"/>
        </w:rPr>
        <w:t>stablished,</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r</w:t>
      </w:r>
      <w:r w:rsidRPr="00A63FED">
        <w:rPr>
          <w:rFonts w:cs="Calibri"/>
          <w:spacing w:val="-1"/>
          <w:sz w:val="23"/>
          <w:szCs w:val="23"/>
        </w:rPr>
        <w:t>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 Distri</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 O</w:t>
      </w:r>
      <w:r w:rsidRPr="00A63FED">
        <w:rPr>
          <w:rFonts w:cs="Calibri"/>
          <w:spacing w:val="-1"/>
          <w:sz w:val="23"/>
          <w:szCs w:val="23"/>
        </w:rPr>
        <w:t>f</w:t>
      </w:r>
      <w:r w:rsidRPr="00A63FED">
        <w:rPr>
          <w:rFonts w:cs="Calibri"/>
          <w:sz w:val="23"/>
          <w:szCs w:val="23"/>
        </w:rPr>
        <w:t>fi</w:t>
      </w:r>
      <w:r w:rsidRPr="00A63FED">
        <w:rPr>
          <w:rFonts w:cs="Calibri"/>
          <w:spacing w:val="-1"/>
          <w:sz w:val="23"/>
          <w:szCs w:val="23"/>
        </w:rPr>
        <w:t>c</w:t>
      </w:r>
      <w:r w:rsidRPr="00A63FED">
        <w:rPr>
          <w:rFonts w:cs="Calibri"/>
          <w:spacing w:val="1"/>
          <w:sz w:val="23"/>
          <w:szCs w:val="23"/>
        </w:rPr>
        <w:t>e</w:t>
      </w:r>
      <w:r w:rsidRPr="00A63FED">
        <w:rPr>
          <w:rFonts w:cs="Calibri"/>
          <w:sz w:val="23"/>
          <w:szCs w:val="23"/>
        </w:rPr>
        <w:t>rs</w:t>
      </w:r>
      <w:r w:rsidRPr="00A63FED">
        <w:rPr>
          <w:rFonts w:cs="Calibri"/>
          <w:spacing w:val="6"/>
          <w:sz w:val="23"/>
          <w:szCs w:val="23"/>
        </w:rPr>
        <w:t xml:space="preserve"> </w:t>
      </w:r>
      <w:r w:rsidRPr="00A63FED">
        <w:rPr>
          <w:rFonts w:cs="Calibri"/>
          <w:sz w:val="23"/>
          <w:szCs w:val="23"/>
        </w:rPr>
        <w:t>shall</w:t>
      </w:r>
      <w:r w:rsidRPr="00A63FED">
        <w:rPr>
          <w:rFonts w:cs="Calibri"/>
          <w:spacing w:val="7"/>
          <w:sz w:val="23"/>
          <w:szCs w:val="23"/>
        </w:rPr>
        <w:t xml:space="preserve"> </w:t>
      </w:r>
      <w:r w:rsidRPr="00A63FED">
        <w:rPr>
          <w:rFonts w:cs="Calibri"/>
          <w:sz w:val="23"/>
          <w:szCs w:val="23"/>
        </w:rPr>
        <w:t>b</w:t>
      </w:r>
      <w:r w:rsidRPr="00A63FED">
        <w:rPr>
          <w:rFonts w:cs="Calibri"/>
          <w:spacing w:val="-1"/>
          <w:sz w:val="23"/>
          <w:szCs w:val="23"/>
        </w:rPr>
        <w:t>ea</w:t>
      </w:r>
      <w:r w:rsidRPr="00A63FED">
        <w:rPr>
          <w:rFonts w:cs="Calibri"/>
          <w:sz w:val="23"/>
          <w:szCs w:val="23"/>
        </w:rPr>
        <w:t>r</w:t>
      </w:r>
      <w:r w:rsidRPr="00A63FED">
        <w:rPr>
          <w:rFonts w:cs="Calibri"/>
          <w:spacing w:val="6"/>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main</w:t>
      </w:r>
      <w:r w:rsidRPr="00A63FED">
        <w:rPr>
          <w:rFonts w:cs="Calibri"/>
          <w:spacing w:val="9"/>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3"/>
          <w:sz w:val="23"/>
          <w:szCs w:val="23"/>
        </w:rPr>
        <w:t>t</w:t>
      </w:r>
      <w:r w:rsidRPr="00A63FED">
        <w:rPr>
          <w:rFonts w:cs="Calibri"/>
          <w:sz w:val="23"/>
          <w:szCs w:val="23"/>
        </w:rPr>
        <w:t>y of</w:t>
      </w:r>
      <w:r w:rsidRPr="00A63FED">
        <w:rPr>
          <w:rFonts w:cs="Calibri"/>
          <w:spacing w:val="6"/>
          <w:sz w:val="23"/>
          <w:szCs w:val="23"/>
        </w:rPr>
        <w:t xml:space="preserve"> </w:t>
      </w:r>
      <w:r w:rsidRPr="00A63FED">
        <w:rPr>
          <w:rFonts w:cs="Calibri"/>
          <w:sz w:val="23"/>
          <w:szCs w:val="23"/>
        </w:rPr>
        <w:t>foll</w:t>
      </w:r>
      <w:r w:rsidRPr="00A63FED">
        <w:rPr>
          <w:rFonts w:cs="Calibri"/>
          <w:spacing w:val="2"/>
          <w:sz w:val="23"/>
          <w:szCs w:val="23"/>
        </w:rPr>
        <w:t>o</w:t>
      </w:r>
      <w:r w:rsidRPr="00A63FED">
        <w:rPr>
          <w:rFonts w:cs="Calibri"/>
          <w:sz w:val="23"/>
          <w:szCs w:val="23"/>
        </w:rPr>
        <w:t>w</w:t>
      </w:r>
      <w:r w:rsidRPr="00A63FED">
        <w:rPr>
          <w:rFonts w:cs="Calibri"/>
          <w:spacing w:val="6"/>
          <w:sz w:val="23"/>
          <w:szCs w:val="23"/>
        </w:rPr>
        <w:t xml:space="preserve"> </w:t>
      </w:r>
      <w:r w:rsidRPr="00A63FED">
        <w:rPr>
          <w:rFonts w:cs="Calibri"/>
          <w:sz w:val="23"/>
          <w:szCs w:val="23"/>
        </w:rPr>
        <w:t>up</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ovis</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quir</w:t>
      </w:r>
      <w:r w:rsidRPr="00A63FED">
        <w:rPr>
          <w:rFonts w:cs="Calibri"/>
          <w:spacing w:val="-1"/>
          <w:sz w:val="23"/>
          <w:szCs w:val="23"/>
        </w:rPr>
        <w:t>e</w:t>
      </w:r>
      <w:r w:rsidRPr="00A63FED">
        <w:rPr>
          <w:rFonts w:cs="Calibri"/>
          <w:sz w:val="23"/>
          <w:szCs w:val="23"/>
        </w:rPr>
        <w:t>d</w:t>
      </w:r>
      <w:r w:rsidRPr="00A63FED">
        <w:rPr>
          <w:rFonts w:cs="Calibri"/>
          <w:spacing w:val="7"/>
          <w:sz w:val="23"/>
          <w:szCs w:val="23"/>
        </w:rPr>
        <w:t xml:space="preserve"> </w:t>
      </w:r>
      <w:r w:rsidRPr="00A63FED">
        <w:rPr>
          <w:rFonts w:cs="Calibri"/>
          <w:spacing w:val="-2"/>
          <w:sz w:val="23"/>
          <w:szCs w:val="23"/>
        </w:rPr>
        <w:t>g</w:t>
      </w:r>
      <w:r w:rsidRPr="00A63FED">
        <w:rPr>
          <w:rFonts w:cs="Calibri"/>
          <w:sz w:val="23"/>
          <w:szCs w:val="23"/>
        </w:rPr>
        <w:t>uida</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7"/>
          <w:sz w:val="23"/>
          <w:szCs w:val="23"/>
        </w:rPr>
        <w:t xml:space="preserve"> </w:t>
      </w:r>
      <w:r w:rsidRPr="00A63FED">
        <w:rPr>
          <w:rFonts w:cs="Calibri"/>
          <w:sz w:val="23"/>
          <w:szCs w:val="23"/>
        </w:rPr>
        <w:t>t</w:t>
      </w:r>
      <w:r w:rsidRPr="00A63FED">
        <w:rPr>
          <w:rFonts w:cs="Calibri"/>
          <w:spacing w:val="1"/>
          <w:sz w:val="23"/>
          <w:szCs w:val="23"/>
        </w:rPr>
        <w:t>i</w:t>
      </w:r>
      <w:r w:rsidRPr="00A63FED">
        <w:rPr>
          <w:rFonts w:cs="Calibri"/>
          <w:sz w:val="23"/>
          <w:szCs w:val="23"/>
        </w:rPr>
        <w:t xml:space="preserve">me to </w:t>
      </w:r>
      <w:r w:rsidRPr="00A63FED">
        <w:rPr>
          <w:rFonts w:cs="Calibri"/>
          <w:spacing w:val="1"/>
          <w:sz w:val="23"/>
          <w:szCs w:val="23"/>
        </w:rPr>
        <w:t>t</w:t>
      </w:r>
      <w:r w:rsidRPr="00A63FED">
        <w:rPr>
          <w:rFonts w:cs="Calibri"/>
          <w:sz w:val="23"/>
          <w:szCs w:val="23"/>
        </w:rPr>
        <w:t>i</w:t>
      </w:r>
      <w:r w:rsidRPr="00A63FED">
        <w:rPr>
          <w:rFonts w:cs="Calibri"/>
          <w:spacing w:val="1"/>
          <w:sz w:val="23"/>
          <w:szCs w:val="23"/>
        </w:rPr>
        <w:t>m</w:t>
      </w:r>
      <w:r w:rsidRPr="00A63FED">
        <w:rPr>
          <w:rFonts w:cs="Calibri"/>
          <w:spacing w:val="-1"/>
          <w:sz w:val="23"/>
          <w:szCs w:val="23"/>
        </w:rPr>
        <w:t>e</w:t>
      </w:r>
      <w:r w:rsidRPr="00A63FED">
        <w:rPr>
          <w:rFonts w:cs="Calibri"/>
          <w:sz w:val="23"/>
          <w:szCs w:val="23"/>
        </w:rPr>
        <w:t>.</w:t>
      </w:r>
    </w:p>
    <w:p w14:paraId="61378D42" w14:textId="77777777" w:rsidR="00CC105F" w:rsidRDefault="00CC105F" w:rsidP="00CC25B8">
      <w:pPr>
        <w:jc w:val="both"/>
        <w:rPr>
          <w:rFonts w:cs="Calibri"/>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143"/>
        <w:gridCol w:w="944"/>
        <w:gridCol w:w="839"/>
        <w:gridCol w:w="1077"/>
        <w:gridCol w:w="1883"/>
        <w:gridCol w:w="732"/>
        <w:gridCol w:w="1218"/>
        <w:gridCol w:w="1081"/>
        <w:gridCol w:w="636"/>
      </w:tblGrid>
      <w:tr w:rsidR="00097EA4" w:rsidRPr="003A03C3" w14:paraId="6044E5F7" w14:textId="77777777" w:rsidTr="00097EA4">
        <w:trPr>
          <w:trHeight w:val="312"/>
          <w:tblHeader/>
        </w:trPr>
        <w:tc>
          <w:tcPr>
            <w:tcW w:w="230" w:type="pct"/>
            <w:vMerge w:val="restart"/>
            <w:tcBorders>
              <w:bottom w:val="nil"/>
            </w:tcBorders>
            <w:shd w:val="clear" w:color="auto" w:fill="DAEEF3"/>
          </w:tcPr>
          <w:p w14:paraId="6CFFF4C1" w14:textId="77777777" w:rsidR="00097EA4" w:rsidRPr="0017549C" w:rsidRDefault="00097EA4" w:rsidP="001061D4">
            <w:pPr>
              <w:jc w:val="both"/>
              <w:rPr>
                <w:rFonts w:cs="Calibri"/>
                <w:b/>
                <w:sz w:val="19"/>
                <w:szCs w:val="19"/>
              </w:rPr>
            </w:pPr>
            <w:r w:rsidRPr="0017549C">
              <w:rPr>
                <w:rFonts w:cs="Calibri"/>
                <w:b/>
                <w:sz w:val="19"/>
                <w:szCs w:val="19"/>
              </w:rPr>
              <w:t>N</w:t>
            </w:r>
            <w:r w:rsidRPr="0017549C">
              <w:rPr>
                <w:rFonts w:cs="Calibri"/>
                <w:b/>
                <w:sz w:val="19"/>
                <w:szCs w:val="19"/>
                <w:vertAlign w:val="superscript"/>
              </w:rPr>
              <w:t>o</w:t>
            </w:r>
            <w:r w:rsidRPr="0017549C">
              <w:rPr>
                <w:rFonts w:cs="Calibri"/>
                <w:b/>
                <w:sz w:val="19"/>
                <w:szCs w:val="19"/>
              </w:rPr>
              <w:t>.</w:t>
            </w:r>
          </w:p>
        </w:tc>
        <w:tc>
          <w:tcPr>
            <w:tcW w:w="576" w:type="pct"/>
            <w:vMerge w:val="restart"/>
            <w:tcBorders>
              <w:bottom w:val="nil"/>
            </w:tcBorders>
            <w:shd w:val="clear" w:color="auto" w:fill="DAEEF3"/>
          </w:tcPr>
          <w:p w14:paraId="325D720C" w14:textId="77777777" w:rsidR="00097EA4" w:rsidRPr="0017549C" w:rsidRDefault="00097EA4" w:rsidP="001061D4">
            <w:pPr>
              <w:jc w:val="both"/>
              <w:rPr>
                <w:rFonts w:cs="Calibri"/>
                <w:b/>
                <w:sz w:val="19"/>
                <w:szCs w:val="19"/>
              </w:rPr>
            </w:pPr>
            <w:r w:rsidRPr="0017549C">
              <w:rPr>
                <w:rFonts w:cs="Calibri"/>
                <w:b/>
                <w:sz w:val="19"/>
                <w:szCs w:val="19"/>
              </w:rPr>
              <w:t>Project Component</w:t>
            </w:r>
          </w:p>
        </w:tc>
        <w:tc>
          <w:tcPr>
            <w:tcW w:w="477" w:type="pct"/>
            <w:vMerge w:val="restart"/>
            <w:tcBorders>
              <w:bottom w:val="nil"/>
            </w:tcBorders>
            <w:shd w:val="clear" w:color="auto" w:fill="DAEEF3"/>
          </w:tcPr>
          <w:p w14:paraId="45ECF96C" w14:textId="77777777" w:rsidR="00097EA4" w:rsidRPr="0017549C" w:rsidRDefault="00097EA4" w:rsidP="001061D4">
            <w:pPr>
              <w:jc w:val="both"/>
              <w:rPr>
                <w:rFonts w:cs="Calibri"/>
                <w:b/>
                <w:sz w:val="19"/>
                <w:szCs w:val="19"/>
              </w:rPr>
            </w:pPr>
            <w:r w:rsidRPr="0017549C">
              <w:rPr>
                <w:rFonts w:cs="Calibri"/>
                <w:b/>
                <w:sz w:val="19"/>
                <w:szCs w:val="19"/>
              </w:rPr>
              <w:t>Activities</w:t>
            </w:r>
          </w:p>
        </w:tc>
        <w:tc>
          <w:tcPr>
            <w:tcW w:w="423" w:type="pct"/>
            <w:vMerge w:val="restart"/>
            <w:tcBorders>
              <w:bottom w:val="nil"/>
            </w:tcBorders>
            <w:shd w:val="clear" w:color="auto" w:fill="DAEEF3"/>
          </w:tcPr>
          <w:p w14:paraId="2F296D84" w14:textId="77777777" w:rsidR="00097EA4" w:rsidRPr="0017549C" w:rsidRDefault="00097EA4" w:rsidP="001061D4">
            <w:pPr>
              <w:jc w:val="both"/>
              <w:rPr>
                <w:rFonts w:cs="Calibri"/>
                <w:b/>
                <w:sz w:val="19"/>
                <w:szCs w:val="19"/>
              </w:rPr>
            </w:pPr>
            <w:r w:rsidRPr="0017549C">
              <w:rPr>
                <w:rFonts w:cs="Calibri"/>
                <w:b/>
                <w:sz w:val="19"/>
                <w:szCs w:val="19"/>
              </w:rPr>
              <w:t>Impacts</w:t>
            </w:r>
          </w:p>
        </w:tc>
        <w:tc>
          <w:tcPr>
            <w:tcW w:w="1349" w:type="pct"/>
            <w:vMerge w:val="restart"/>
            <w:tcBorders>
              <w:bottom w:val="nil"/>
            </w:tcBorders>
            <w:shd w:val="clear" w:color="auto" w:fill="DAEEF3"/>
          </w:tcPr>
          <w:p w14:paraId="635B2D27" w14:textId="77777777" w:rsidR="00097EA4" w:rsidRPr="0017549C" w:rsidRDefault="00097EA4" w:rsidP="001061D4">
            <w:pPr>
              <w:jc w:val="both"/>
              <w:rPr>
                <w:rFonts w:cs="Calibri"/>
                <w:b/>
                <w:sz w:val="19"/>
                <w:szCs w:val="19"/>
              </w:rPr>
            </w:pPr>
            <w:r w:rsidRPr="0017549C">
              <w:rPr>
                <w:rFonts w:cs="Calibri"/>
                <w:b/>
                <w:sz w:val="19"/>
                <w:szCs w:val="19"/>
              </w:rPr>
              <w:t>Mitigation Measures</w:t>
            </w:r>
          </w:p>
        </w:tc>
        <w:tc>
          <w:tcPr>
            <w:tcW w:w="128" w:type="pct"/>
            <w:vMerge w:val="restart"/>
            <w:tcBorders>
              <w:bottom w:val="nil"/>
            </w:tcBorders>
            <w:shd w:val="clear" w:color="auto" w:fill="DAEEF3"/>
          </w:tcPr>
          <w:p w14:paraId="3BE026F5" w14:textId="77777777" w:rsidR="00097EA4" w:rsidRPr="0017549C" w:rsidRDefault="00097EA4" w:rsidP="001061D4">
            <w:pPr>
              <w:jc w:val="both"/>
              <w:rPr>
                <w:rFonts w:cs="Calibri"/>
                <w:b/>
                <w:sz w:val="19"/>
                <w:szCs w:val="19"/>
              </w:rPr>
            </w:pPr>
            <w:r w:rsidRPr="0017549C">
              <w:rPr>
                <w:rFonts w:cs="Calibri"/>
                <w:b/>
                <w:sz w:val="19"/>
                <w:szCs w:val="19"/>
              </w:rPr>
              <w:t>Results Indicators/Reference Situation/baseline</w:t>
            </w:r>
          </w:p>
        </w:tc>
        <w:tc>
          <w:tcPr>
            <w:tcW w:w="369" w:type="pct"/>
            <w:vMerge w:val="restart"/>
            <w:tcBorders>
              <w:bottom w:val="nil"/>
            </w:tcBorders>
            <w:shd w:val="clear" w:color="auto" w:fill="DAEEF3"/>
          </w:tcPr>
          <w:p w14:paraId="21434D29" w14:textId="77777777" w:rsidR="00097EA4" w:rsidRPr="0017549C" w:rsidRDefault="00097EA4" w:rsidP="001061D4">
            <w:pPr>
              <w:jc w:val="both"/>
              <w:rPr>
                <w:rFonts w:cs="Calibri"/>
                <w:b/>
                <w:sz w:val="19"/>
                <w:szCs w:val="19"/>
              </w:rPr>
            </w:pPr>
            <w:r w:rsidRPr="0017549C">
              <w:rPr>
                <w:rFonts w:cs="Calibri"/>
                <w:b/>
                <w:sz w:val="19"/>
                <w:szCs w:val="19"/>
              </w:rPr>
              <w:t>Period</w:t>
            </w:r>
          </w:p>
        </w:tc>
        <w:tc>
          <w:tcPr>
            <w:tcW w:w="1112" w:type="pct"/>
            <w:gridSpan w:val="2"/>
            <w:tcBorders>
              <w:bottom w:val="single" w:sz="4" w:space="0" w:color="auto"/>
            </w:tcBorders>
            <w:shd w:val="clear" w:color="auto" w:fill="DAEEF3"/>
          </w:tcPr>
          <w:p w14:paraId="2DF3F4AA" w14:textId="77777777" w:rsidR="00097EA4" w:rsidRPr="0017549C" w:rsidRDefault="00097EA4" w:rsidP="001061D4">
            <w:pPr>
              <w:jc w:val="both"/>
              <w:rPr>
                <w:rFonts w:cs="Calibri"/>
                <w:b/>
                <w:sz w:val="19"/>
                <w:szCs w:val="19"/>
              </w:rPr>
            </w:pPr>
            <w:r w:rsidRPr="0017549C">
              <w:rPr>
                <w:rFonts w:cs="Calibri"/>
                <w:b/>
                <w:sz w:val="19"/>
                <w:szCs w:val="19"/>
              </w:rPr>
              <w:t>Surveillance</w:t>
            </w:r>
          </w:p>
        </w:tc>
        <w:tc>
          <w:tcPr>
            <w:tcW w:w="337" w:type="pct"/>
            <w:vMerge w:val="restart"/>
            <w:tcBorders>
              <w:bottom w:val="nil"/>
            </w:tcBorders>
            <w:shd w:val="clear" w:color="auto" w:fill="DAEEF3"/>
          </w:tcPr>
          <w:p w14:paraId="02FDDE46" w14:textId="0649390E" w:rsidR="00097EA4" w:rsidRPr="0017549C" w:rsidRDefault="00097EA4" w:rsidP="001061D4">
            <w:pPr>
              <w:jc w:val="both"/>
              <w:rPr>
                <w:rFonts w:cs="Calibri"/>
                <w:b/>
                <w:sz w:val="19"/>
                <w:szCs w:val="19"/>
              </w:rPr>
            </w:pPr>
            <w:r w:rsidRPr="0017549C">
              <w:rPr>
                <w:rFonts w:cs="Calibri"/>
                <w:b/>
                <w:sz w:val="19"/>
                <w:szCs w:val="19"/>
              </w:rPr>
              <w:t>Cost (</w:t>
            </w:r>
            <w:proofErr w:type="spellStart"/>
            <w:r>
              <w:rPr>
                <w:rFonts w:cs="Calibri"/>
                <w:b/>
                <w:sz w:val="19"/>
                <w:szCs w:val="19"/>
              </w:rPr>
              <w:t>Ugx</w:t>
            </w:r>
            <w:proofErr w:type="spellEnd"/>
            <w:r w:rsidRPr="0017549C">
              <w:rPr>
                <w:rFonts w:cs="Calibri"/>
                <w:b/>
                <w:sz w:val="19"/>
                <w:szCs w:val="19"/>
              </w:rPr>
              <w:t>)</w:t>
            </w:r>
          </w:p>
        </w:tc>
      </w:tr>
      <w:tr w:rsidR="00097EA4" w:rsidRPr="003A03C3" w14:paraId="109C6F6C" w14:textId="77777777" w:rsidTr="00097EA4">
        <w:trPr>
          <w:trHeight w:val="312"/>
          <w:tblHeader/>
        </w:trPr>
        <w:tc>
          <w:tcPr>
            <w:tcW w:w="230" w:type="pct"/>
            <w:vMerge/>
            <w:tcBorders>
              <w:top w:val="nil"/>
            </w:tcBorders>
            <w:shd w:val="clear" w:color="auto" w:fill="DAEEF3"/>
          </w:tcPr>
          <w:p w14:paraId="4E3719F6" w14:textId="77777777" w:rsidR="00097EA4" w:rsidRPr="003A03C3" w:rsidRDefault="00097EA4" w:rsidP="001061D4">
            <w:pPr>
              <w:jc w:val="both"/>
              <w:rPr>
                <w:rFonts w:cs="Calibri"/>
                <w:b/>
              </w:rPr>
            </w:pPr>
          </w:p>
        </w:tc>
        <w:tc>
          <w:tcPr>
            <w:tcW w:w="576" w:type="pct"/>
            <w:vMerge/>
            <w:tcBorders>
              <w:top w:val="nil"/>
            </w:tcBorders>
            <w:shd w:val="clear" w:color="auto" w:fill="DAEEF3"/>
          </w:tcPr>
          <w:p w14:paraId="32EBCC0F" w14:textId="77777777" w:rsidR="00097EA4" w:rsidRPr="003A03C3" w:rsidRDefault="00097EA4" w:rsidP="001061D4">
            <w:pPr>
              <w:jc w:val="both"/>
              <w:rPr>
                <w:rFonts w:cs="Calibri"/>
                <w:b/>
              </w:rPr>
            </w:pPr>
          </w:p>
        </w:tc>
        <w:tc>
          <w:tcPr>
            <w:tcW w:w="477" w:type="pct"/>
            <w:vMerge/>
            <w:tcBorders>
              <w:top w:val="nil"/>
            </w:tcBorders>
            <w:shd w:val="clear" w:color="auto" w:fill="DAEEF3"/>
          </w:tcPr>
          <w:p w14:paraId="1B001F30" w14:textId="77777777" w:rsidR="00097EA4" w:rsidRPr="003A03C3" w:rsidRDefault="00097EA4" w:rsidP="001061D4">
            <w:pPr>
              <w:jc w:val="both"/>
              <w:rPr>
                <w:rFonts w:cs="Calibri"/>
                <w:b/>
              </w:rPr>
            </w:pPr>
          </w:p>
        </w:tc>
        <w:tc>
          <w:tcPr>
            <w:tcW w:w="423" w:type="pct"/>
            <w:vMerge/>
            <w:tcBorders>
              <w:top w:val="nil"/>
            </w:tcBorders>
            <w:shd w:val="clear" w:color="auto" w:fill="DAEEF3"/>
          </w:tcPr>
          <w:p w14:paraId="6EB92FB4" w14:textId="77777777" w:rsidR="00097EA4" w:rsidRPr="003A03C3" w:rsidRDefault="00097EA4" w:rsidP="001061D4">
            <w:pPr>
              <w:jc w:val="both"/>
              <w:rPr>
                <w:rFonts w:cs="Calibri"/>
                <w:b/>
              </w:rPr>
            </w:pPr>
          </w:p>
        </w:tc>
        <w:tc>
          <w:tcPr>
            <w:tcW w:w="1349" w:type="pct"/>
            <w:vMerge/>
            <w:tcBorders>
              <w:top w:val="nil"/>
            </w:tcBorders>
            <w:shd w:val="clear" w:color="auto" w:fill="DAEEF3"/>
          </w:tcPr>
          <w:p w14:paraId="5168003B" w14:textId="77777777" w:rsidR="00097EA4" w:rsidRPr="003A03C3" w:rsidRDefault="00097EA4" w:rsidP="001061D4">
            <w:pPr>
              <w:jc w:val="both"/>
              <w:rPr>
                <w:rFonts w:cs="Calibri"/>
                <w:b/>
              </w:rPr>
            </w:pPr>
          </w:p>
        </w:tc>
        <w:tc>
          <w:tcPr>
            <w:tcW w:w="128" w:type="pct"/>
            <w:vMerge/>
            <w:tcBorders>
              <w:top w:val="nil"/>
            </w:tcBorders>
            <w:shd w:val="clear" w:color="auto" w:fill="DAEEF3"/>
          </w:tcPr>
          <w:p w14:paraId="1DDDAA62" w14:textId="77777777" w:rsidR="00097EA4" w:rsidRPr="003A03C3" w:rsidRDefault="00097EA4" w:rsidP="001061D4">
            <w:pPr>
              <w:jc w:val="both"/>
              <w:rPr>
                <w:rFonts w:cs="Calibri"/>
                <w:b/>
              </w:rPr>
            </w:pPr>
          </w:p>
        </w:tc>
        <w:tc>
          <w:tcPr>
            <w:tcW w:w="369" w:type="pct"/>
            <w:vMerge/>
            <w:tcBorders>
              <w:top w:val="nil"/>
            </w:tcBorders>
            <w:shd w:val="clear" w:color="auto" w:fill="DAEEF3"/>
          </w:tcPr>
          <w:p w14:paraId="5BDE2800" w14:textId="77777777" w:rsidR="00097EA4" w:rsidRPr="003A03C3" w:rsidRDefault="00097EA4" w:rsidP="001061D4">
            <w:pPr>
              <w:jc w:val="both"/>
              <w:rPr>
                <w:rFonts w:cs="Calibri"/>
                <w:b/>
              </w:rPr>
            </w:pPr>
          </w:p>
        </w:tc>
        <w:tc>
          <w:tcPr>
            <w:tcW w:w="589" w:type="pct"/>
            <w:tcBorders>
              <w:top w:val="single" w:sz="4" w:space="0" w:color="auto"/>
            </w:tcBorders>
            <w:shd w:val="clear" w:color="auto" w:fill="DAEEF3"/>
          </w:tcPr>
          <w:p w14:paraId="74B15CE4" w14:textId="77777777" w:rsidR="00097EA4" w:rsidRPr="003A03C3" w:rsidRDefault="00097EA4" w:rsidP="001061D4">
            <w:pPr>
              <w:jc w:val="both"/>
              <w:rPr>
                <w:rFonts w:cs="Calibri"/>
                <w:b/>
              </w:rPr>
            </w:pPr>
            <w:r w:rsidRPr="003A03C3">
              <w:rPr>
                <w:rFonts w:cs="Calibri"/>
                <w:b/>
              </w:rPr>
              <w:t>Responsible Entity</w:t>
            </w:r>
          </w:p>
        </w:tc>
        <w:tc>
          <w:tcPr>
            <w:tcW w:w="523" w:type="pct"/>
            <w:tcBorders>
              <w:top w:val="single" w:sz="4" w:space="0" w:color="auto"/>
            </w:tcBorders>
            <w:shd w:val="clear" w:color="auto" w:fill="DAEEF3"/>
          </w:tcPr>
          <w:p w14:paraId="53458F50" w14:textId="77777777" w:rsidR="00097EA4" w:rsidRPr="003A03C3" w:rsidRDefault="00097EA4" w:rsidP="001061D4">
            <w:pPr>
              <w:jc w:val="both"/>
              <w:rPr>
                <w:rFonts w:cs="Calibri"/>
                <w:b/>
              </w:rPr>
            </w:pPr>
            <w:r w:rsidRPr="003A03C3">
              <w:rPr>
                <w:rFonts w:cs="Calibri"/>
                <w:b/>
              </w:rPr>
              <w:t>Frequency</w:t>
            </w:r>
          </w:p>
        </w:tc>
        <w:tc>
          <w:tcPr>
            <w:tcW w:w="337" w:type="pct"/>
            <w:vMerge/>
            <w:tcBorders>
              <w:top w:val="nil"/>
            </w:tcBorders>
            <w:shd w:val="clear" w:color="auto" w:fill="DAEEF3"/>
          </w:tcPr>
          <w:p w14:paraId="2E97CCE6" w14:textId="77777777" w:rsidR="00097EA4" w:rsidRPr="003A03C3" w:rsidRDefault="00097EA4" w:rsidP="001061D4">
            <w:pPr>
              <w:jc w:val="both"/>
              <w:rPr>
                <w:rFonts w:cs="Calibri"/>
                <w:b/>
              </w:rPr>
            </w:pPr>
          </w:p>
        </w:tc>
      </w:tr>
    </w:tbl>
    <w:p w14:paraId="7CF20D94" w14:textId="77777777" w:rsidR="00097EA4" w:rsidRPr="00A63FED" w:rsidRDefault="00097EA4" w:rsidP="00CC25B8">
      <w:pPr>
        <w:jc w:val="both"/>
        <w:rPr>
          <w:rFonts w:cs="Calibri"/>
          <w:sz w:val="23"/>
          <w:szCs w:val="23"/>
        </w:rPr>
      </w:pPr>
    </w:p>
    <w:p w14:paraId="68BFBFA6" w14:textId="77777777" w:rsidR="00CC25B8" w:rsidRPr="00A63FED" w:rsidRDefault="00CC25B8" w:rsidP="000703AC">
      <w:pPr>
        <w:pStyle w:val="Heading2"/>
        <w:ind w:left="576"/>
        <w:rPr>
          <w:rFonts w:cs="Calibri"/>
        </w:rPr>
      </w:pPr>
      <w:bookmarkStart w:id="226" w:name="_Toc75530158"/>
      <w:r w:rsidRPr="00A63FED">
        <w:rPr>
          <w:rFonts w:cs="Calibri"/>
        </w:rPr>
        <w:t>Other</w:t>
      </w:r>
      <w:r w:rsidRPr="00A63FED">
        <w:rPr>
          <w:rFonts w:cs="Calibri"/>
          <w:spacing w:val="-1"/>
        </w:rPr>
        <w:t xml:space="preserve"> </w:t>
      </w:r>
      <w:r w:rsidRPr="00A63FED">
        <w:rPr>
          <w:rFonts w:cs="Calibri"/>
          <w:spacing w:val="1"/>
        </w:rPr>
        <w:t>S</w:t>
      </w:r>
      <w:r w:rsidRPr="00A63FED">
        <w:rPr>
          <w:rFonts w:cs="Calibri"/>
        </w:rPr>
        <w:t>a</w:t>
      </w:r>
      <w:r w:rsidRPr="00A63FED">
        <w:rPr>
          <w:rFonts w:cs="Calibri"/>
          <w:spacing w:val="1"/>
        </w:rPr>
        <w:t>f</w:t>
      </w:r>
      <w:r w:rsidRPr="00A63FED">
        <w:rPr>
          <w:rFonts w:cs="Calibri"/>
          <w:spacing w:val="-1"/>
        </w:rPr>
        <w:t>e</w:t>
      </w:r>
      <w:r w:rsidRPr="00A63FED">
        <w:rPr>
          <w:rFonts w:cs="Calibri"/>
        </w:rPr>
        <w:t>g</w:t>
      </w:r>
      <w:r w:rsidRPr="00A63FED">
        <w:rPr>
          <w:rFonts w:cs="Calibri"/>
          <w:spacing w:val="1"/>
        </w:rPr>
        <w:t>u</w:t>
      </w:r>
      <w:r w:rsidRPr="00A63FED">
        <w:rPr>
          <w:rFonts w:cs="Calibri"/>
        </w:rPr>
        <w:t>a</w:t>
      </w:r>
      <w:r w:rsidRPr="00A63FED">
        <w:rPr>
          <w:rFonts w:cs="Calibri"/>
          <w:spacing w:val="-1"/>
        </w:rPr>
        <w:t>r</w:t>
      </w:r>
      <w:r w:rsidRPr="00A63FED">
        <w:rPr>
          <w:rFonts w:cs="Calibri"/>
          <w:spacing w:val="2"/>
        </w:rPr>
        <w:t>d</w:t>
      </w:r>
      <w:r w:rsidRPr="00A63FED">
        <w:rPr>
          <w:rFonts w:cs="Calibri"/>
        </w:rPr>
        <w:t xml:space="preserve">s </w:t>
      </w:r>
      <w:r w:rsidRPr="00A63FED">
        <w:rPr>
          <w:rFonts w:cs="Calibri"/>
          <w:spacing w:val="-2"/>
        </w:rPr>
        <w:t>G</w:t>
      </w:r>
      <w:r w:rsidRPr="00A63FED">
        <w:rPr>
          <w:rFonts w:cs="Calibri"/>
          <w:spacing w:val="1"/>
        </w:rPr>
        <w:t>u</w:t>
      </w:r>
      <w:r w:rsidRPr="00A63FED">
        <w:rPr>
          <w:rFonts w:cs="Calibri"/>
        </w:rPr>
        <w:t>i</w:t>
      </w:r>
      <w:r w:rsidRPr="00A63FED">
        <w:rPr>
          <w:rFonts w:cs="Calibri"/>
          <w:spacing w:val="-1"/>
        </w:rPr>
        <w:t>d</w:t>
      </w:r>
      <w:r w:rsidRPr="00A63FED">
        <w:rPr>
          <w:rFonts w:cs="Calibri"/>
        </w:rPr>
        <w:t>i</w:t>
      </w:r>
      <w:r w:rsidRPr="00A63FED">
        <w:rPr>
          <w:rFonts w:cs="Calibri"/>
          <w:spacing w:val="1"/>
        </w:rPr>
        <w:t>n</w:t>
      </w:r>
      <w:r w:rsidRPr="00A63FED">
        <w:rPr>
          <w:rFonts w:cs="Calibri"/>
        </w:rPr>
        <w:t>g</w:t>
      </w:r>
      <w:r w:rsidRPr="00A63FED">
        <w:rPr>
          <w:rFonts w:cs="Calibri"/>
          <w:spacing w:val="1"/>
        </w:rPr>
        <w:t xml:space="preserve"> </w:t>
      </w:r>
      <w:r w:rsidRPr="00A63FED">
        <w:rPr>
          <w:rFonts w:cs="Calibri"/>
        </w:rPr>
        <w:t>Do</w:t>
      </w:r>
      <w:r w:rsidRPr="00A63FED">
        <w:rPr>
          <w:rFonts w:cs="Calibri"/>
          <w:spacing w:val="-1"/>
        </w:rPr>
        <w:t>c</w:t>
      </w:r>
      <w:r w:rsidRPr="00A63FED">
        <w:rPr>
          <w:rFonts w:cs="Calibri"/>
          <w:spacing w:val="1"/>
        </w:rPr>
        <w:t>u</w:t>
      </w:r>
      <w:r w:rsidRPr="00A63FED">
        <w:rPr>
          <w:rFonts w:cs="Calibri"/>
          <w:spacing w:val="-3"/>
        </w:rPr>
        <w:t>m</w:t>
      </w:r>
      <w:r w:rsidRPr="00A63FED">
        <w:rPr>
          <w:rFonts w:cs="Calibri"/>
          <w:spacing w:val="-1"/>
        </w:rPr>
        <w:t>e</w:t>
      </w:r>
      <w:r w:rsidRPr="00A63FED">
        <w:rPr>
          <w:rFonts w:cs="Calibri"/>
          <w:spacing w:val="1"/>
        </w:rPr>
        <w:t>n</w:t>
      </w:r>
      <w:r w:rsidRPr="00A63FED">
        <w:rPr>
          <w:rFonts w:cs="Calibri"/>
        </w:rPr>
        <w:t>ts</w:t>
      </w:r>
      <w:bookmarkEnd w:id="226"/>
    </w:p>
    <w:p w14:paraId="1F2844DC" w14:textId="77777777" w:rsidR="00CC25B8" w:rsidRPr="00A63FED" w:rsidRDefault="00CC25B8" w:rsidP="00CC25B8">
      <w:pPr>
        <w:rPr>
          <w:rFonts w:cs="Calibri"/>
        </w:rPr>
      </w:pPr>
    </w:p>
    <w:p w14:paraId="66E66192" w14:textId="77777777" w:rsidR="00CC25B8" w:rsidRPr="00A63FED" w:rsidRDefault="00CC25B8" w:rsidP="000703AC">
      <w:pPr>
        <w:pStyle w:val="Heading3"/>
        <w:spacing w:before="0"/>
        <w:rPr>
          <w:rFonts w:cs="Calibri"/>
        </w:rPr>
      </w:pPr>
      <w:bookmarkStart w:id="227" w:name="_Toc75530159"/>
      <w:r w:rsidRPr="00A63FED">
        <w:rPr>
          <w:rFonts w:cs="Calibri"/>
        </w:rPr>
        <w:t>Managing Risks and Impacts of Corona Virus Disease (COVID-19)</w:t>
      </w:r>
      <w:bookmarkEnd w:id="227"/>
      <w:r w:rsidRPr="00A63FED">
        <w:rPr>
          <w:rFonts w:cs="Calibri"/>
        </w:rPr>
        <w:t xml:space="preserve"> </w:t>
      </w:r>
    </w:p>
    <w:p w14:paraId="2F39F9FA" w14:textId="77777777" w:rsidR="00CC25B8" w:rsidRPr="00A63FED" w:rsidRDefault="00CC25B8" w:rsidP="00CC25B8">
      <w:pPr>
        <w:jc w:val="both"/>
        <w:rPr>
          <w:rFonts w:cs="Calibri"/>
          <w:sz w:val="24"/>
          <w:szCs w:val="24"/>
        </w:rPr>
      </w:pPr>
      <w:r w:rsidRPr="00A63FED">
        <w:rPr>
          <w:rFonts w:cs="Calibri"/>
          <w:sz w:val="24"/>
          <w:szCs w:val="24"/>
        </w:rPr>
        <w:t xml:space="preserve">During implementation of the project, there is need to be cognizant of COVID-19 pandemic and its associated risks of infection, if the required measures are not followed. The World Health Organization declared COVID-19 a global pandemic after assessing both its alarming levels of spread and severity, and the alarming levels of inaction. Consequentially, WHO issued various measures to prevent the spread of the virus, and these measures have been adopted worldwide. In Uganda, Ministry of Health has adopted most of the WHO measures and as a result the government has enforced lockdown measures, restricted movements and introduced social distancing guidelines among other Standard Operating Procedures (SOPs). While a number of countries in Asia and Europe have started to ease the conditions and allowed restricted human interaction, WHO has warned the virus might persist and become a way of life, thus requiring Standard Operating Procedure (SOPs) throughout. Therefore, nearly all aspects of the project implementation and completion are affected. More so, project stakeholder and public consultations, including mobilization and execution of activities will have to be undertaken at a slower and cautious pace, than usual, taking into consideration COVID-19 SOPs and guidelines from the Ministry of Health guidelines, including the Presidential directives issued on the same. </w:t>
      </w:r>
    </w:p>
    <w:p w14:paraId="5E37C0CA" w14:textId="77777777" w:rsidR="00CC25B8" w:rsidRPr="00A63FED" w:rsidRDefault="00CC25B8" w:rsidP="00CC25B8">
      <w:pPr>
        <w:jc w:val="both"/>
        <w:rPr>
          <w:rFonts w:cs="Calibri"/>
          <w:sz w:val="24"/>
          <w:szCs w:val="24"/>
        </w:rPr>
      </w:pPr>
    </w:p>
    <w:p w14:paraId="1BEBDE7A" w14:textId="77777777" w:rsidR="00CC25B8" w:rsidRPr="00A63FED" w:rsidRDefault="00CC25B8" w:rsidP="00CC25B8">
      <w:pPr>
        <w:jc w:val="both"/>
        <w:rPr>
          <w:rFonts w:cs="Calibri"/>
          <w:sz w:val="24"/>
          <w:szCs w:val="24"/>
        </w:rPr>
      </w:pPr>
      <w:r w:rsidRPr="00A63FED">
        <w:rPr>
          <w:rFonts w:cs="Calibri"/>
          <w:sz w:val="24"/>
          <w:szCs w:val="24"/>
        </w:rPr>
        <w:t xml:space="preserve">The UMFSNP-AF has mainstreamed COVID-19 measures and overall project implementation shall follow the stipulated SOPs. Therefore, in order to ensure project implementation is not greatly affected the following measures shall be followed by the project implementers; </w:t>
      </w:r>
    </w:p>
    <w:p w14:paraId="42C2A0AC" w14:textId="724EF173"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MAAIF shall develop as part of Project Implementation Manual, the COVID-19 Standard Operating Procedures (SOPs) for managing the spread of </w:t>
      </w:r>
      <w:r w:rsidR="00B43CB4" w:rsidRPr="00A63FED">
        <w:rPr>
          <w:rFonts w:cs="Calibri"/>
          <w:sz w:val="24"/>
          <w:szCs w:val="24"/>
        </w:rPr>
        <w:t>COVID-19</w:t>
      </w:r>
      <w:r w:rsidRPr="00A63FED">
        <w:rPr>
          <w:rFonts w:cs="Calibri"/>
          <w:sz w:val="24"/>
          <w:szCs w:val="24"/>
        </w:rPr>
        <w:t>. The SOPs shall be prepared jointly in consultation with the Ministry of Health and the District COVID-19 Task Forces;</w:t>
      </w:r>
    </w:p>
    <w:p w14:paraId="3F9AC2B9" w14:textId="77777777" w:rsidR="00CC25B8" w:rsidRPr="00A63FED" w:rsidRDefault="00CC25B8" w:rsidP="00EB06CC">
      <w:pPr>
        <w:numPr>
          <w:ilvl w:val="0"/>
          <w:numId w:val="46"/>
        </w:numPr>
        <w:ind w:left="576"/>
        <w:jc w:val="both"/>
        <w:rPr>
          <w:rFonts w:cs="Calibri"/>
          <w:sz w:val="24"/>
          <w:szCs w:val="24"/>
        </w:rPr>
      </w:pPr>
      <w:r w:rsidRPr="00A63FED">
        <w:rPr>
          <w:rFonts w:cs="Calibri"/>
          <w:sz w:val="24"/>
          <w:szCs w:val="24"/>
        </w:rPr>
        <w:lastRenderedPageBreak/>
        <w:t xml:space="preserve">At the bare minimum, the following measures shall be ensured: observance of social distance </w:t>
      </w:r>
      <w:r w:rsidR="00D51C06" w:rsidRPr="00A63FED">
        <w:rPr>
          <w:rFonts w:cs="Calibri"/>
          <w:sz w:val="24"/>
          <w:szCs w:val="24"/>
        </w:rPr>
        <w:t xml:space="preserve">of at least 2 meters or </w:t>
      </w:r>
      <w:r w:rsidRPr="00A63FED">
        <w:rPr>
          <w:rFonts w:cs="Calibri"/>
          <w:sz w:val="24"/>
          <w:szCs w:val="24"/>
        </w:rPr>
        <w:t xml:space="preserve">as guided by </w:t>
      </w:r>
      <w:proofErr w:type="spellStart"/>
      <w:r w:rsidRPr="00A63FED">
        <w:rPr>
          <w:rFonts w:cs="Calibri"/>
          <w:sz w:val="24"/>
          <w:szCs w:val="24"/>
        </w:rPr>
        <w:t>MoH</w:t>
      </w:r>
      <w:proofErr w:type="spellEnd"/>
      <w:r w:rsidRPr="00A63FED">
        <w:rPr>
          <w:rFonts w:cs="Calibri"/>
          <w:sz w:val="24"/>
          <w:szCs w:val="24"/>
        </w:rPr>
        <w:t xml:space="preserve">, non-shaking of hands, regular use of hand-sanitizers and washing hands with soap, wearing of face masks while in public, use of temperature guns to screen project participants during project events that bring participants together, reporting protocol of any likely infection of persons, regular training </w:t>
      </w:r>
      <w:r w:rsidR="00D51C06" w:rsidRPr="00A63FED">
        <w:rPr>
          <w:rFonts w:cs="Calibri"/>
          <w:sz w:val="24"/>
          <w:szCs w:val="24"/>
        </w:rPr>
        <w:t xml:space="preserve">and sensitization </w:t>
      </w:r>
      <w:r w:rsidRPr="00A63FED">
        <w:rPr>
          <w:rFonts w:cs="Calibri"/>
          <w:sz w:val="24"/>
          <w:szCs w:val="24"/>
        </w:rPr>
        <w:t>of communities and leaders on COVID-19 control measures</w:t>
      </w:r>
      <w:r w:rsidR="00D51C06" w:rsidRPr="00A63FED">
        <w:rPr>
          <w:rFonts w:cs="Calibri"/>
          <w:sz w:val="24"/>
          <w:szCs w:val="24"/>
        </w:rPr>
        <w:t>, display of COVID-19 IEC materials at active project sites</w:t>
      </w:r>
      <w:r w:rsidRPr="00A63FED">
        <w:rPr>
          <w:rFonts w:cs="Calibri"/>
          <w:sz w:val="24"/>
          <w:szCs w:val="24"/>
        </w:rPr>
        <w:t xml:space="preserve">; etc. </w:t>
      </w:r>
    </w:p>
    <w:p w14:paraId="2F2CFDB0" w14:textId="78DCCDF6"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Provision of appropriate Personal Protective Equipment (PPE) </w:t>
      </w:r>
      <w:r w:rsidR="00B43CB4">
        <w:rPr>
          <w:rFonts w:cs="Calibri"/>
          <w:sz w:val="24"/>
          <w:szCs w:val="24"/>
        </w:rPr>
        <w:t xml:space="preserve">and mainly face masks </w:t>
      </w:r>
      <w:r w:rsidRPr="00A63FED">
        <w:rPr>
          <w:rFonts w:cs="Calibri"/>
          <w:sz w:val="24"/>
          <w:szCs w:val="24"/>
        </w:rPr>
        <w:t>to all project workers and visitors;</w:t>
      </w:r>
    </w:p>
    <w:p w14:paraId="6C0D118A" w14:textId="77777777"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Adopting electronic means of consulting stakeholders, whenever possible. At community Level stakeholders, telephone communication is encouraged. </w:t>
      </w:r>
    </w:p>
    <w:p w14:paraId="4C66DBB6" w14:textId="77777777"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Upon guidance by </w:t>
      </w:r>
      <w:proofErr w:type="spellStart"/>
      <w:r w:rsidRPr="00A63FED">
        <w:rPr>
          <w:rFonts w:cs="Calibri"/>
          <w:sz w:val="24"/>
          <w:szCs w:val="24"/>
        </w:rPr>
        <w:t>MoH</w:t>
      </w:r>
      <w:proofErr w:type="spellEnd"/>
      <w:r w:rsidRPr="00A63FED">
        <w:rPr>
          <w:rFonts w:cs="Calibri"/>
          <w:sz w:val="24"/>
          <w:szCs w:val="24"/>
        </w:rPr>
        <w:t xml:space="preserve">, the project shall adopt rapid testing of workers and participating communities for covid-19 on a regular basis; </w:t>
      </w:r>
    </w:p>
    <w:p w14:paraId="2107A345" w14:textId="77777777"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The project will liaise with </w:t>
      </w:r>
      <w:proofErr w:type="spellStart"/>
      <w:r w:rsidRPr="00A63FED">
        <w:rPr>
          <w:rFonts w:cs="Calibri"/>
          <w:sz w:val="24"/>
          <w:szCs w:val="24"/>
        </w:rPr>
        <w:t>MoH</w:t>
      </w:r>
      <w:proofErr w:type="spellEnd"/>
      <w:r w:rsidRPr="00A63FED">
        <w:rPr>
          <w:rFonts w:cs="Calibri"/>
          <w:sz w:val="24"/>
          <w:szCs w:val="24"/>
        </w:rPr>
        <w:t xml:space="preserve"> and District COVID-19 Task Forces to make special effort to ensure that healthcare providers effectively include vulnerable groups such as those with underlying conditions, the elderly, disabled, etc. For example, in case of COVID-19 outbreak, health personnel with specific knowledge of their social customs and culture should be included in teams providing emergency services to vulnerable groups; and</w:t>
      </w:r>
    </w:p>
    <w:p w14:paraId="3D0F52DA" w14:textId="77777777" w:rsidR="00CC25B8" w:rsidRPr="00A63FED" w:rsidRDefault="00CC25B8" w:rsidP="00EB06CC">
      <w:pPr>
        <w:numPr>
          <w:ilvl w:val="0"/>
          <w:numId w:val="46"/>
        </w:numPr>
        <w:ind w:left="576"/>
        <w:jc w:val="both"/>
        <w:rPr>
          <w:rFonts w:cs="Calibri"/>
          <w:sz w:val="24"/>
          <w:szCs w:val="24"/>
        </w:rPr>
      </w:pPr>
      <w:r w:rsidRPr="00A63FED">
        <w:rPr>
          <w:rFonts w:cs="Calibri"/>
          <w:sz w:val="24"/>
          <w:szCs w:val="24"/>
        </w:rPr>
        <w:t xml:space="preserve">Corroboration with the Ministry of Health and COVID-19 District Task Forces will be key in ensuring that the potential impact of COVID-19 on the project is minimized as much as possible. </w:t>
      </w:r>
    </w:p>
    <w:p w14:paraId="0FEA454C" w14:textId="77777777" w:rsidR="00CC25B8" w:rsidRPr="00A63FED" w:rsidRDefault="00CC25B8" w:rsidP="00CC25B8">
      <w:pPr>
        <w:ind w:left="576"/>
        <w:jc w:val="both"/>
        <w:rPr>
          <w:rFonts w:cs="Calibri"/>
          <w:sz w:val="24"/>
          <w:szCs w:val="24"/>
        </w:rPr>
      </w:pPr>
    </w:p>
    <w:p w14:paraId="29712EC1" w14:textId="77777777" w:rsidR="00CC25B8" w:rsidRPr="00A63FED" w:rsidRDefault="00CC25B8" w:rsidP="000703AC">
      <w:pPr>
        <w:pStyle w:val="Heading3"/>
        <w:spacing w:before="0"/>
        <w:rPr>
          <w:rFonts w:cs="Calibri"/>
        </w:rPr>
      </w:pPr>
      <w:bookmarkStart w:id="228" w:name="_Toc75530160"/>
      <w:r w:rsidRPr="00A63FED">
        <w:rPr>
          <w:rFonts w:cs="Calibri"/>
        </w:rPr>
        <w:t>G</w:t>
      </w:r>
      <w:r w:rsidRPr="00A63FED">
        <w:rPr>
          <w:rFonts w:cs="Calibri"/>
          <w:spacing w:val="-1"/>
        </w:rPr>
        <w:t>r</w:t>
      </w:r>
      <w:r w:rsidRPr="00A63FED">
        <w:rPr>
          <w:rFonts w:cs="Calibri"/>
        </w:rPr>
        <w:t>iev</w:t>
      </w:r>
      <w:r w:rsidRPr="00A63FED">
        <w:rPr>
          <w:rFonts w:cs="Calibri"/>
          <w:spacing w:val="-1"/>
        </w:rPr>
        <w:t>a</w:t>
      </w:r>
      <w:r w:rsidRPr="00A63FED">
        <w:rPr>
          <w:rFonts w:cs="Calibri"/>
        </w:rPr>
        <w:t>n</w:t>
      </w:r>
      <w:r w:rsidRPr="00A63FED">
        <w:rPr>
          <w:rFonts w:cs="Calibri"/>
          <w:spacing w:val="1"/>
        </w:rPr>
        <w:t>c</w:t>
      </w:r>
      <w:r w:rsidRPr="00A63FED">
        <w:rPr>
          <w:rFonts w:cs="Calibri"/>
        </w:rPr>
        <w:t>e</w:t>
      </w:r>
      <w:r w:rsidRPr="00A63FED">
        <w:rPr>
          <w:rFonts w:cs="Calibri"/>
          <w:spacing w:val="-1"/>
        </w:rPr>
        <w:t xml:space="preserve"> </w:t>
      </w:r>
      <w:r w:rsidRPr="00A63FED">
        <w:rPr>
          <w:rFonts w:cs="Calibri"/>
        </w:rPr>
        <w:t>R</w:t>
      </w:r>
      <w:r w:rsidRPr="00A63FED">
        <w:rPr>
          <w:rFonts w:cs="Calibri"/>
          <w:spacing w:val="-1"/>
        </w:rPr>
        <w:t>e</w:t>
      </w:r>
      <w:r w:rsidRPr="00A63FED">
        <w:rPr>
          <w:rFonts w:cs="Calibri"/>
        </w:rPr>
        <w:t>d</w:t>
      </w:r>
      <w:r w:rsidRPr="00A63FED">
        <w:rPr>
          <w:rFonts w:cs="Calibri"/>
          <w:spacing w:val="1"/>
        </w:rPr>
        <w:t>r</w:t>
      </w:r>
      <w:r w:rsidRPr="00A63FED">
        <w:rPr>
          <w:rFonts w:cs="Calibri"/>
          <w:spacing w:val="-1"/>
        </w:rPr>
        <w:t>e</w:t>
      </w:r>
      <w:r w:rsidRPr="00A63FED">
        <w:rPr>
          <w:rFonts w:cs="Calibri"/>
        </w:rPr>
        <w:t>ss</w:t>
      </w:r>
      <w:r w:rsidRPr="00A63FED">
        <w:rPr>
          <w:rFonts w:cs="Calibri"/>
          <w:spacing w:val="1"/>
        </w:rPr>
        <w:t xml:space="preserve"> </w:t>
      </w:r>
      <w:r w:rsidRPr="00A63FED">
        <w:rPr>
          <w:rFonts w:cs="Calibri"/>
        </w:rPr>
        <w:t>Me</w:t>
      </w:r>
      <w:r w:rsidRPr="00A63FED">
        <w:rPr>
          <w:rFonts w:cs="Calibri"/>
          <w:spacing w:val="-2"/>
        </w:rPr>
        <w:t>c</w:t>
      </w:r>
      <w:r w:rsidRPr="00A63FED">
        <w:rPr>
          <w:rFonts w:cs="Calibri"/>
          <w:spacing w:val="2"/>
        </w:rPr>
        <w:t>h</w:t>
      </w:r>
      <w:r w:rsidRPr="00A63FED">
        <w:rPr>
          <w:rFonts w:cs="Calibri"/>
          <w:spacing w:val="-1"/>
        </w:rPr>
        <w:t>a</w:t>
      </w:r>
      <w:r w:rsidRPr="00A63FED">
        <w:rPr>
          <w:rFonts w:cs="Calibri"/>
        </w:rPr>
        <w:t>nism</w:t>
      </w:r>
      <w:bookmarkEnd w:id="228"/>
    </w:p>
    <w:p w14:paraId="761B7A27" w14:textId="368E8D50" w:rsidR="00590EF2" w:rsidRPr="00A63FED" w:rsidRDefault="00590EF2" w:rsidP="00590EF2">
      <w:pPr>
        <w:jc w:val="both"/>
        <w:rPr>
          <w:rFonts w:cs="Calibri"/>
          <w:sz w:val="24"/>
          <w:szCs w:val="24"/>
        </w:rPr>
      </w:pPr>
      <w:r w:rsidRPr="00A63FED">
        <w:rPr>
          <w:rFonts w:cs="Calibri"/>
          <w:sz w:val="24"/>
          <w:szCs w:val="24"/>
        </w:rPr>
        <w:t>G</w:t>
      </w:r>
      <w:r w:rsidRPr="00A63FED">
        <w:rPr>
          <w:rFonts w:cs="Calibri"/>
          <w:spacing w:val="-1"/>
          <w:sz w:val="24"/>
          <w:szCs w:val="24"/>
        </w:rPr>
        <w:t>r</w:t>
      </w:r>
      <w:r w:rsidRPr="00A63FED">
        <w:rPr>
          <w:rFonts w:cs="Calibri"/>
          <w:sz w:val="24"/>
          <w:szCs w:val="24"/>
        </w:rPr>
        <w:t>iev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z w:val="24"/>
          <w:szCs w:val="24"/>
        </w:rPr>
        <w:t>e</w:t>
      </w:r>
      <w:r w:rsidRPr="00A63FED">
        <w:rPr>
          <w:rFonts w:cs="Calibri"/>
          <w:spacing w:val="6"/>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d</w:t>
      </w:r>
      <w:r w:rsidRPr="00A63FED">
        <w:rPr>
          <w:rFonts w:cs="Calibri"/>
          <w:spacing w:val="1"/>
          <w:sz w:val="24"/>
          <w:szCs w:val="24"/>
        </w:rPr>
        <w:t>r</w:t>
      </w:r>
      <w:r w:rsidRPr="00A63FED">
        <w:rPr>
          <w:rFonts w:cs="Calibri"/>
          <w:spacing w:val="-1"/>
          <w:sz w:val="24"/>
          <w:szCs w:val="24"/>
        </w:rPr>
        <w:t>e</w:t>
      </w:r>
      <w:r w:rsidRPr="00A63FED">
        <w:rPr>
          <w:rFonts w:cs="Calibri"/>
          <w:sz w:val="24"/>
          <w:szCs w:val="24"/>
        </w:rPr>
        <w:t>ss</w:t>
      </w:r>
      <w:r w:rsidRPr="00A63FED">
        <w:rPr>
          <w:rFonts w:cs="Calibri"/>
          <w:spacing w:val="8"/>
          <w:sz w:val="24"/>
          <w:szCs w:val="24"/>
        </w:rPr>
        <w:t xml:space="preserve"> </w:t>
      </w:r>
      <w:r w:rsidRPr="00A63FED">
        <w:rPr>
          <w:rFonts w:cs="Calibri"/>
          <w:sz w:val="24"/>
          <w:szCs w:val="24"/>
        </w:rPr>
        <w:t>me</w:t>
      </w:r>
      <w:r w:rsidRPr="00A63FED">
        <w:rPr>
          <w:rFonts w:cs="Calibri"/>
          <w:spacing w:val="-1"/>
          <w:sz w:val="24"/>
          <w:szCs w:val="24"/>
        </w:rPr>
        <w:t>c</w:t>
      </w:r>
      <w:r w:rsidRPr="00A63FED">
        <w:rPr>
          <w:rFonts w:cs="Calibri"/>
          <w:sz w:val="24"/>
          <w:szCs w:val="24"/>
        </w:rPr>
        <w:t>h</w:t>
      </w:r>
      <w:r w:rsidRPr="00A63FED">
        <w:rPr>
          <w:rFonts w:cs="Calibri"/>
          <w:spacing w:val="1"/>
          <w:sz w:val="24"/>
          <w:szCs w:val="24"/>
        </w:rPr>
        <w:t>a</w:t>
      </w:r>
      <w:r w:rsidRPr="00A63FED">
        <w:rPr>
          <w:rFonts w:cs="Calibri"/>
          <w:sz w:val="24"/>
          <w:szCs w:val="24"/>
        </w:rPr>
        <w:t>nis</w:t>
      </w:r>
      <w:r w:rsidRPr="00A63FED">
        <w:rPr>
          <w:rFonts w:cs="Calibri"/>
          <w:spacing w:val="1"/>
          <w:sz w:val="24"/>
          <w:szCs w:val="24"/>
        </w:rPr>
        <w:t>m</w:t>
      </w:r>
      <w:r w:rsidRPr="00A63FED">
        <w:rPr>
          <w:rFonts w:cs="Calibri"/>
          <w:sz w:val="24"/>
          <w:szCs w:val="24"/>
        </w:rPr>
        <w:t>s</w:t>
      </w:r>
      <w:r w:rsidRPr="00A63FED">
        <w:rPr>
          <w:rFonts w:cs="Calibri"/>
          <w:spacing w:val="8"/>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ovide</w:t>
      </w:r>
      <w:r w:rsidRPr="00A63FED">
        <w:rPr>
          <w:rFonts w:cs="Calibri"/>
          <w:spacing w:val="7"/>
          <w:sz w:val="24"/>
          <w:szCs w:val="24"/>
        </w:rPr>
        <w:t xml:space="preserve"> </w:t>
      </w:r>
      <w:r w:rsidRPr="00A63FED">
        <w:rPr>
          <w:rFonts w:cs="Calibri"/>
          <w:sz w:val="24"/>
          <w:szCs w:val="24"/>
        </w:rPr>
        <w:t>a</w:t>
      </w:r>
      <w:r w:rsidRPr="00A63FED">
        <w:rPr>
          <w:rFonts w:cs="Calibri"/>
          <w:spacing w:val="6"/>
          <w:sz w:val="24"/>
          <w:szCs w:val="24"/>
        </w:rPr>
        <w:t xml:space="preserve"> </w:t>
      </w:r>
      <w:r w:rsidRPr="00A63FED">
        <w:rPr>
          <w:rFonts w:cs="Calibri"/>
          <w:sz w:val="24"/>
          <w:szCs w:val="24"/>
        </w:rPr>
        <w:t>w</w:t>
      </w:r>
      <w:r w:rsidRPr="00A63FED">
        <w:rPr>
          <w:rFonts w:cs="Calibri"/>
          <w:spacing w:val="1"/>
          <w:sz w:val="24"/>
          <w:szCs w:val="24"/>
        </w:rPr>
        <w:t>a</w:t>
      </w:r>
      <w:r w:rsidRPr="00A63FED">
        <w:rPr>
          <w:rFonts w:cs="Calibri"/>
          <w:sz w:val="24"/>
          <w:szCs w:val="24"/>
        </w:rPr>
        <w:t>y to</w:t>
      </w:r>
      <w:r w:rsidRPr="00A63FED">
        <w:rPr>
          <w:rFonts w:cs="Calibri"/>
          <w:spacing w:val="8"/>
          <w:sz w:val="24"/>
          <w:szCs w:val="24"/>
        </w:rPr>
        <w:t xml:space="preserve"> </w:t>
      </w:r>
      <w:r w:rsidR="004D237B">
        <w:rPr>
          <w:rFonts w:cs="Calibri"/>
          <w:sz w:val="24"/>
          <w:szCs w:val="24"/>
        </w:rPr>
        <w:t>give</w:t>
      </w:r>
      <w:r w:rsidRPr="00A63FED">
        <w:rPr>
          <w:rFonts w:cs="Calibri"/>
          <w:spacing w:val="7"/>
          <w:sz w:val="24"/>
          <w:szCs w:val="24"/>
        </w:rPr>
        <w:t xml:space="preserve"> </w:t>
      </w:r>
      <w:r w:rsidRPr="00A63FED">
        <w:rPr>
          <w:rFonts w:cs="Calibri"/>
          <w:spacing w:val="-1"/>
          <w:sz w:val="24"/>
          <w:szCs w:val="24"/>
        </w:rPr>
        <w:t>a</w:t>
      </w:r>
      <w:r w:rsidRPr="00A63FED">
        <w:rPr>
          <w:rFonts w:cs="Calibri"/>
          <w:sz w:val="24"/>
          <w:szCs w:val="24"/>
        </w:rPr>
        <w:t>n</w:t>
      </w:r>
      <w:r w:rsidRPr="00A63FED">
        <w:rPr>
          <w:rFonts w:cs="Calibri"/>
          <w:spacing w:val="7"/>
          <w:sz w:val="24"/>
          <w:szCs w:val="24"/>
        </w:rPr>
        <w:t xml:space="preserve"> </w:t>
      </w:r>
      <w:r w:rsidRPr="00A63FED">
        <w:rPr>
          <w:rFonts w:cs="Calibri"/>
          <w:spacing w:val="-1"/>
          <w:sz w:val="24"/>
          <w:szCs w:val="24"/>
        </w:rPr>
        <w:t>e</w:t>
      </w:r>
      <w:r w:rsidRPr="00A63FED">
        <w:rPr>
          <w:rFonts w:cs="Calibri"/>
          <w:sz w:val="24"/>
          <w:szCs w:val="24"/>
        </w:rPr>
        <w:t>f</w:t>
      </w:r>
      <w:r w:rsidRPr="00A63FED">
        <w:rPr>
          <w:rFonts w:cs="Calibri"/>
          <w:spacing w:val="-1"/>
          <w:sz w:val="24"/>
          <w:szCs w:val="24"/>
        </w:rPr>
        <w:t>f</w:t>
      </w:r>
      <w:r w:rsidRPr="00A63FED">
        <w:rPr>
          <w:rFonts w:cs="Calibri"/>
          <w:spacing w:val="1"/>
          <w:sz w:val="24"/>
          <w:szCs w:val="24"/>
        </w:rPr>
        <w:t>e</w:t>
      </w:r>
      <w:r w:rsidRPr="00A63FED">
        <w:rPr>
          <w:rFonts w:cs="Calibri"/>
          <w:spacing w:val="-1"/>
          <w:sz w:val="24"/>
          <w:szCs w:val="24"/>
        </w:rPr>
        <w:t>c</w:t>
      </w:r>
      <w:r w:rsidRPr="00A63FED">
        <w:rPr>
          <w:rFonts w:cs="Calibri"/>
          <w:sz w:val="24"/>
          <w:szCs w:val="24"/>
        </w:rPr>
        <w:t>t</w:t>
      </w:r>
      <w:r w:rsidRPr="00A63FED">
        <w:rPr>
          <w:rFonts w:cs="Calibri"/>
          <w:spacing w:val="1"/>
          <w:sz w:val="24"/>
          <w:szCs w:val="24"/>
        </w:rPr>
        <w:t>i</w:t>
      </w:r>
      <w:r w:rsidRPr="00A63FED">
        <w:rPr>
          <w:rFonts w:cs="Calibri"/>
          <w:sz w:val="24"/>
          <w:szCs w:val="24"/>
        </w:rPr>
        <w:t>ve</w:t>
      </w:r>
      <w:r w:rsidRPr="00A63FED">
        <w:rPr>
          <w:rFonts w:cs="Calibri"/>
          <w:spacing w:val="6"/>
          <w:sz w:val="24"/>
          <w:szCs w:val="24"/>
        </w:rPr>
        <w:t xml:space="preserve"> </w:t>
      </w:r>
      <w:r w:rsidRPr="00A63FED">
        <w:rPr>
          <w:rFonts w:cs="Calibri"/>
          <w:spacing w:val="-1"/>
          <w:sz w:val="24"/>
          <w:szCs w:val="24"/>
        </w:rPr>
        <w:t>a</w:t>
      </w:r>
      <w:r w:rsidRPr="00A63FED">
        <w:rPr>
          <w:rFonts w:cs="Calibri"/>
          <w:sz w:val="24"/>
          <w:szCs w:val="24"/>
        </w:rPr>
        <w:t>v</w:t>
      </w:r>
      <w:r w:rsidRPr="00A63FED">
        <w:rPr>
          <w:rFonts w:cs="Calibri"/>
          <w:spacing w:val="-1"/>
          <w:sz w:val="24"/>
          <w:szCs w:val="24"/>
        </w:rPr>
        <w:t>e</w:t>
      </w:r>
      <w:r w:rsidRPr="00A63FED">
        <w:rPr>
          <w:rFonts w:cs="Calibri"/>
          <w:spacing w:val="2"/>
          <w:sz w:val="24"/>
          <w:szCs w:val="24"/>
        </w:rPr>
        <w:t>n</w:t>
      </w:r>
      <w:r w:rsidRPr="00A63FED">
        <w:rPr>
          <w:rFonts w:cs="Calibri"/>
          <w:sz w:val="24"/>
          <w:szCs w:val="24"/>
        </w:rPr>
        <w:t>ue</w:t>
      </w:r>
      <w:r w:rsidRPr="00A63FED">
        <w:rPr>
          <w:rFonts w:cs="Calibri"/>
          <w:spacing w:val="6"/>
          <w:sz w:val="24"/>
          <w:szCs w:val="24"/>
        </w:rPr>
        <w:t xml:space="preserve"> </w:t>
      </w:r>
      <w:r w:rsidRPr="00A63FED">
        <w:rPr>
          <w:rFonts w:cs="Calibri"/>
          <w:sz w:val="24"/>
          <w:szCs w:val="24"/>
        </w:rPr>
        <w:t>for</w:t>
      </w:r>
      <w:r w:rsidRPr="00A63FED">
        <w:rPr>
          <w:rFonts w:cs="Calibri"/>
          <w:spacing w:val="6"/>
          <w:sz w:val="24"/>
          <w:szCs w:val="24"/>
        </w:rPr>
        <w:t xml:space="preserv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re</w:t>
      </w:r>
      <w:r w:rsidRPr="00A63FED">
        <w:rPr>
          <w:rFonts w:cs="Calibri"/>
          <w:sz w:val="24"/>
          <w:szCs w:val="24"/>
        </w:rPr>
        <w:t>ss</w:t>
      </w:r>
      <w:r w:rsidRPr="00A63FED">
        <w:rPr>
          <w:rFonts w:cs="Calibri"/>
          <w:spacing w:val="1"/>
          <w:sz w:val="24"/>
          <w:szCs w:val="24"/>
        </w:rPr>
        <w:t>i</w:t>
      </w:r>
      <w:r w:rsidRPr="00A63FED">
        <w:rPr>
          <w:rFonts w:cs="Calibri"/>
          <w:sz w:val="24"/>
          <w:szCs w:val="24"/>
        </w:rPr>
        <w:t>ng</w:t>
      </w:r>
      <w:r w:rsidRPr="00A63FED">
        <w:rPr>
          <w:rFonts w:cs="Calibri"/>
          <w:spacing w:val="5"/>
          <w:sz w:val="24"/>
          <w:szCs w:val="24"/>
        </w:rPr>
        <w:t xml:space="preserve"> </w:t>
      </w:r>
      <w:r w:rsidRPr="00A63FED">
        <w:rPr>
          <w:rFonts w:cs="Calibri"/>
          <w:spacing w:val="-1"/>
          <w:sz w:val="24"/>
          <w:szCs w:val="24"/>
        </w:rPr>
        <w:t>c</w:t>
      </w:r>
      <w:r w:rsidRPr="00A63FED">
        <w:rPr>
          <w:rFonts w:cs="Calibri"/>
          <w:sz w:val="24"/>
          <w:szCs w:val="24"/>
        </w:rPr>
        <w:t>on</w:t>
      </w:r>
      <w:r w:rsidRPr="00A63FED">
        <w:rPr>
          <w:rFonts w:cs="Calibri"/>
          <w:spacing w:val="-1"/>
          <w:sz w:val="24"/>
          <w:szCs w:val="24"/>
        </w:rPr>
        <w:t>c</w:t>
      </w:r>
      <w:r w:rsidRPr="00A63FED">
        <w:rPr>
          <w:rFonts w:cs="Calibri"/>
          <w:spacing w:val="1"/>
          <w:sz w:val="24"/>
          <w:szCs w:val="24"/>
        </w:rPr>
        <w:t>er</w:t>
      </w:r>
      <w:r w:rsidRPr="00A63FED">
        <w:rPr>
          <w:rFonts w:cs="Calibri"/>
          <w:sz w:val="24"/>
          <w:szCs w:val="24"/>
        </w:rPr>
        <w:t xml:space="preserve">ns </w:t>
      </w:r>
      <w:r w:rsidRPr="00A63FED">
        <w:rPr>
          <w:rFonts w:cs="Calibri"/>
          <w:spacing w:val="-1"/>
          <w:sz w:val="24"/>
          <w:szCs w:val="24"/>
        </w:rPr>
        <w:t>a</w:t>
      </w:r>
      <w:r w:rsidRPr="00A63FED">
        <w:rPr>
          <w:rFonts w:cs="Calibri"/>
          <w:sz w:val="24"/>
          <w:szCs w:val="24"/>
        </w:rPr>
        <w:t>nd</w:t>
      </w:r>
      <w:r w:rsidRPr="00A63FED">
        <w:rPr>
          <w:rFonts w:cs="Calibri"/>
          <w:spacing w:val="19"/>
          <w:sz w:val="24"/>
          <w:szCs w:val="24"/>
        </w:rPr>
        <w:t xml:space="preserve"> </w:t>
      </w:r>
      <w:r w:rsidRPr="00A63FED">
        <w:rPr>
          <w:rFonts w:cs="Calibri"/>
          <w:spacing w:val="1"/>
          <w:sz w:val="24"/>
          <w:szCs w:val="24"/>
        </w:rPr>
        <w:t>a</w:t>
      </w:r>
      <w:r w:rsidRPr="00A63FED">
        <w:rPr>
          <w:rFonts w:cs="Calibri"/>
          <w:spacing w:val="-1"/>
          <w:sz w:val="24"/>
          <w:szCs w:val="24"/>
        </w:rPr>
        <w:t>c</w:t>
      </w:r>
      <w:r w:rsidRPr="00A63FED">
        <w:rPr>
          <w:rFonts w:cs="Calibri"/>
          <w:sz w:val="24"/>
          <w:szCs w:val="24"/>
        </w:rPr>
        <w:t>hievi</w:t>
      </w:r>
      <w:r w:rsidRPr="00A63FED">
        <w:rPr>
          <w:rFonts w:cs="Calibri"/>
          <w:spacing w:val="2"/>
          <w:sz w:val="24"/>
          <w:szCs w:val="24"/>
        </w:rPr>
        <w:t>n</w:t>
      </w:r>
      <w:r w:rsidRPr="00A63FED">
        <w:rPr>
          <w:rFonts w:cs="Calibri"/>
          <w:sz w:val="24"/>
          <w:szCs w:val="24"/>
        </w:rPr>
        <w:t>g</w:t>
      </w:r>
      <w:r w:rsidRPr="00A63FED">
        <w:rPr>
          <w:rFonts w:cs="Calibri"/>
          <w:spacing w:val="17"/>
          <w:sz w:val="24"/>
          <w:szCs w:val="24"/>
        </w:rPr>
        <w:t xml:space="preserve"> </w:t>
      </w:r>
      <w:r w:rsidRPr="00A63FED">
        <w:rPr>
          <w:rFonts w:cs="Calibri"/>
          <w:spacing w:val="1"/>
          <w:sz w:val="24"/>
          <w:szCs w:val="24"/>
        </w:rPr>
        <w:t>r</w:t>
      </w:r>
      <w:r w:rsidRPr="00A63FED">
        <w:rPr>
          <w:rFonts w:cs="Calibri"/>
          <w:spacing w:val="-1"/>
          <w:sz w:val="24"/>
          <w:szCs w:val="24"/>
        </w:rPr>
        <w:t>e</w:t>
      </w:r>
      <w:r w:rsidRPr="00A63FED">
        <w:rPr>
          <w:rFonts w:cs="Calibri"/>
          <w:sz w:val="24"/>
          <w:szCs w:val="24"/>
        </w:rPr>
        <w:t>medi</w:t>
      </w:r>
      <w:r w:rsidRPr="00A63FED">
        <w:rPr>
          <w:rFonts w:cs="Calibri"/>
          <w:spacing w:val="-1"/>
          <w:sz w:val="24"/>
          <w:szCs w:val="24"/>
        </w:rPr>
        <w:t>e</w:t>
      </w:r>
      <w:r w:rsidRPr="00A63FED">
        <w:rPr>
          <w:rFonts w:cs="Calibri"/>
          <w:sz w:val="24"/>
          <w:szCs w:val="24"/>
        </w:rPr>
        <w:t>s</w:t>
      </w:r>
      <w:r w:rsidRPr="00A63FED">
        <w:rPr>
          <w:rFonts w:cs="Calibri"/>
          <w:spacing w:val="22"/>
          <w:sz w:val="24"/>
          <w:szCs w:val="24"/>
        </w:rPr>
        <w:t xml:space="preserve"> </w:t>
      </w:r>
      <w:r w:rsidRPr="00A63FED">
        <w:rPr>
          <w:rFonts w:cs="Calibri"/>
          <w:sz w:val="24"/>
          <w:szCs w:val="24"/>
        </w:rPr>
        <w:t>for</w:t>
      </w:r>
      <w:r w:rsidRPr="00A63FED">
        <w:rPr>
          <w:rFonts w:cs="Calibri"/>
          <w:spacing w:val="18"/>
          <w:sz w:val="24"/>
          <w:szCs w:val="24"/>
        </w:rPr>
        <w:t xml:space="preserve"> </w:t>
      </w:r>
      <w:r w:rsidRPr="00A63FED">
        <w:rPr>
          <w:rFonts w:cs="Calibri"/>
          <w:spacing w:val="-1"/>
          <w:sz w:val="24"/>
          <w:szCs w:val="24"/>
        </w:rPr>
        <w:t>c</w:t>
      </w:r>
      <w:r w:rsidRPr="00A63FED">
        <w:rPr>
          <w:rFonts w:cs="Calibri"/>
          <w:sz w:val="24"/>
          <w:szCs w:val="24"/>
        </w:rPr>
        <w:t>om</w:t>
      </w:r>
      <w:r w:rsidRPr="00A63FED">
        <w:rPr>
          <w:rFonts w:cs="Calibri"/>
          <w:spacing w:val="1"/>
          <w:sz w:val="24"/>
          <w:szCs w:val="24"/>
        </w:rPr>
        <w:t>m</w:t>
      </w:r>
      <w:r w:rsidRPr="00A63FED">
        <w:rPr>
          <w:rFonts w:cs="Calibri"/>
          <w:sz w:val="24"/>
          <w:szCs w:val="24"/>
        </w:rPr>
        <w:t>uni</w:t>
      </w:r>
      <w:r w:rsidRPr="00A63FED">
        <w:rPr>
          <w:rFonts w:cs="Calibri"/>
          <w:spacing w:val="1"/>
          <w:sz w:val="24"/>
          <w:szCs w:val="24"/>
        </w:rPr>
        <w:t>t</w:t>
      </w:r>
      <w:r w:rsidRPr="00A63FED">
        <w:rPr>
          <w:rFonts w:cs="Calibri"/>
          <w:sz w:val="24"/>
          <w:szCs w:val="24"/>
        </w:rPr>
        <w:t>ies,</w:t>
      </w:r>
      <w:r w:rsidRPr="00A63FED">
        <w:rPr>
          <w:rFonts w:cs="Calibri"/>
          <w:spacing w:val="19"/>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omo</w:t>
      </w:r>
      <w:r w:rsidRPr="00A63FED">
        <w:rPr>
          <w:rFonts w:cs="Calibri"/>
          <w:spacing w:val="3"/>
          <w:sz w:val="24"/>
          <w:szCs w:val="24"/>
        </w:rPr>
        <w:t>t</w:t>
      </w:r>
      <w:r w:rsidRPr="00A63FED">
        <w:rPr>
          <w:rFonts w:cs="Calibri"/>
          <w:sz w:val="24"/>
          <w:szCs w:val="24"/>
        </w:rPr>
        <w:t>e</w:t>
      </w:r>
      <w:r w:rsidRPr="00A63FED">
        <w:rPr>
          <w:rFonts w:cs="Calibri"/>
          <w:spacing w:val="18"/>
          <w:sz w:val="24"/>
          <w:szCs w:val="24"/>
        </w:rPr>
        <w:t xml:space="preserve"> </w:t>
      </w:r>
      <w:r w:rsidRPr="00A63FED">
        <w:rPr>
          <w:rFonts w:cs="Calibri"/>
          <w:sz w:val="24"/>
          <w:szCs w:val="24"/>
        </w:rPr>
        <w:t>a</w:t>
      </w:r>
      <w:r w:rsidRPr="00A63FED">
        <w:rPr>
          <w:rFonts w:cs="Calibri"/>
          <w:spacing w:val="20"/>
          <w:sz w:val="24"/>
          <w:szCs w:val="24"/>
        </w:rPr>
        <w:t xml:space="preserve"> </w:t>
      </w:r>
      <w:r w:rsidRPr="00A63FED">
        <w:rPr>
          <w:rFonts w:cs="Calibri"/>
          <w:sz w:val="24"/>
          <w:szCs w:val="24"/>
        </w:rPr>
        <w:t>mu</w:t>
      </w:r>
      <w:r w:rsidRPr="00A63FED">
        <w:rPr>
          <w:rFonts w:cs="Calibri"/>
          <w:spacing w:val="1"/>
          <w:sz w:val="24"/>
          <w:szCs w:val="24"/>
        </w:rPr>
        <w:t>t</w:t>
      </w:r>
      <w:r w:rsidRPr="00A63FED">
        <w:rPr>
          <w:rFonts w:cs="Calibri"/>
          <w:sz w:val="24"/>
          <w:szCs w:val="24"/>
        </w:rPr>
        <w:t>u</w:t>
      </w:r>
      <w:r w:rsidRPr="00A63FED">
        <w:rPr>
          <w:rFonts w:cs="Calibri"/>
          <w:spacing w:val="-1"/>
          <w:sz w:val="24"/>
          <w:szCs w:val="24"/>
        </w:rPr>
        <w:t>a</w:t>
      </w:r>
      <w:r w:rsidRPr="00A63FED">
        <w:rPr>
          <w:rFonts w:cs="Calibri"/>
          <w:sz w:val="24"/>
          <w:szCs w:val="24"/>
        </w:rPr>
        <w:t>l</w:t>
      </w:r>
      <w:r w:rsidRPr="00A63FED">
        <w:rPr>
          <w:rFonts w:cs="Calibri"/>
          <w:spacing w:val="3"/>
          <w:sz w:val="24"/>
          <w:szCs w:val="24"/>
        </w:rPr>
        <w:t>l</w:t>
      </w:r>
      <w:r w:rsidRPr="00A63FED">
        <w:rPr>
          <w:rFonts w:cs="Calibri"/>
          <w:sz w:val="24"/>
          <w:szCs w:val="24"/>
        </w:rPr>
        <w:t>y</w:t>
      </w:r>
      <w:r w:rsidRPr="00A63FED">
        <w:rPr>
          <w:rFonts w:cs="Calibri"/>
          <w:spacing w:val="17"/>
          <w:sz w:val="24"/>
          <w:szCs w:val="24"/>
        </w:rPr>
        <w:t xml:space="preserve"> </w:t>
      </w:r>
      <w:r w:rsidRPr="00A63FED">
        <w:rPr>
          <w:rFonts w:cs="Calibri"/>
          <w:spacing w:val="-1"/>
          <w:sz w:val="24"/>
          <w:szCs w:val="24"/>
        </w:rPr>
        <w:t>c</w:t>
      </w:r>
      <w:r w:rsidRPr="00A63FED">
        <w:rPr>
          <w:rFonts w:cs="Calibri"/>
          <w:sz w:val="24"/>
          <w:szCs w:val="24"/>
        </w:rPr>
        <w:t>onstru</w:t>
      </w:r>
      <w:r w:rsidRPr="00A63FED">
        <w:rPr>
          <w:rFonts w:cs="Calibri"/>
          <w:spacing w:val="-2"/>
          <w:sz w:val="24"/>
          <w:szCs w:val="24"/>
        </w:rPr>
        <w:t>c</w:t>
      </w:r>
      <w:r w:rsidRPr="00A63FED">
        <w:rPr>
          <w:rFonts w:cs="Calibri"/>
          <w:sz w:val="24"/>
          <w:szCs w:val="24"/>
        </w:rPr>
        <w:t>t</w:t>
      </w:r>
      <w:r w:rsidRPr="00A63FED">
        <w:rPr>
          <w:rFonts w:cs="Calibri"/>
          <w:spacing w:val="1"/>
          <w:sz w:val="24"/>
          <w:szCs w:val="24"/>
        </w:rPr>
        <w:t>i</w:t>
      </w:r>
      <w:r w:rsidRPr="00A63FED">
        <w:rPr>
          <w:rFonts w:cs="Calibri"/>
          <w:spacing w:val="2"/>
          <w:sz w:val="24"/>
          <w:szCs w:val="24"/>
        </w:rPr>
        <w:t>v</w:t>
      </w:r>
      <w:r w:rsidRPr="00A63FED">
        <w:rPr>
          <w:rFonts w:cs="Calibri"/>
          <w:sz w:val="24"/>
          <w:szCs w:val="24"/>
        </w:rPr>
        <w:t>e</w:t>
      </w:r>
      <w:r w:rsidRPr="00A63FED">
        <w:rPr>
          <w:rFonts w:cs="Calibri"/>
          <w:spacing w:val="18"/>
          <w:sz w:val="24"/>
          <w:szCs w:val="24"/>
        </w:rPr>
        <w:t xml:space="preserve"> </w:t>
      </w:r>
      <w:r w:rsidRPr="00A63FED">
        <w:rPr>
          <w:rFonts w:cs="Calibri"/>
          <w:spacing w:val="1"/>
          <w:sz w:val="24"/>
          <w:szCs w:val="24"/>
        </w:rPr>
        <w:t>r</w:t>
      </w:r>
      <w:r w:rsidRPr="00A63FED">
        <w:rPr>
          <w:rFonts w:cs="Calibri"/>
          <w:spacing w:val="-1"/>
          <w:sz w:val="24"/>
          <w:szCs w:val="24"/>
        </w:rPr>
        <w:t>e</w:t>
      </w:r>
      <w:r w:rsidRPr="00A63FED">
        <w:rPr>
          <w:rFonts w:cs="Calibri"/>
          <w:sz w:val="24"/>
          <w:szCs w:val="24"/>
        </w:rPr>
        <w:t>lationship</w:t>
      </w:r>
      <w:r w:rsidRPr="00A63FED">
        <w:rPr>
          <w:rFonts w:cs="Calibri"/>
          <w:spacing w:val="19"/>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1"/>
          <w:sz w:val="24"/>
          <w:szCs w:val="24"/>
        </w:rPr>
        <w:t xml:space="preserve"> </w:t>
      </w:r>
      <w:r w:rsidRPr="00A63FED">
        <w:rPr>
          <w:rFonts w:cs="Calibri"/>
          <w:spacing w:val="-1"/>
          <w:sz w:val="24"/>
          <w:szCs w:val="24"/>
        </w:rPr>
        <w:t>e</w:t>
      </w:r>
      <w:r w:rsidRPr="00A63FED">
        <w:rPr>
          <w:rFonts w:cs="Calibri"/>
          <w:sz w:val="24"/>
          <w:szCs w:val="24"/>
        </w:rPr>
        <w:t>nh</w:t>
      </w:r>
      <w:r w:rsidRPr="00A63FED">
        <w:rPr>
          <w:rFonts w:cs="Calibri"/>
          <w:spacing w:val="-1"/>
          <w:sz w:val="24"/>
          <w:szCs w:val="24"/>
        </w:rPr>
        <w:t>a</w:t>
      </w:r>
      <w:r w:rsidRPr="00A63FED">
        <w:rPr>
          <w:rFonts w:cs="Calibri"/>
          <w:spacing w:val="2"/>
          <w:sz w:val="24"/>
          <w:szCs w:val="24"/>
        </w:rPr>
        <w:t>n</w:t>
      </w:r>
      <w:r w:rsidRPr="00A63FED">
        <w:rPr>
          <w:rFonts w:cs="Calibri"/>
          <w:spacing w:val="-1"/>
          <w:sz w:val="24"/>
          <w:szCs w:val="24"/>
        </w:rPr>
        <w:t>c</w:t>
      </w:r>
      <w:r w:rsidRPr="00A63FED">
        <w:rPr>
          <w:rFonts w:cs="Calibri"/>
          <w:sz w:val="24"/>
          <w:szCs w:val="24"/>
        </w:rPr>
        <w:t xml:space="preserve">e the </w:t>
      </w:r>
      <w:r w:rsidRPr="00A63FED">
        <w:rPr>
          <w:rFonts w:cs="Calibri"/>
          <w:spacing w:val="-1"/>
          <w:sz w:val="24"/>
          <w:szCs w:val="24"/>
        </w:rPr>
        <w:t>ac</w:t>
      </w:r>
      <w:r w:rsidRPr="00A63FED">
        <w:rPr>
          <w:rFonts w:cs="Calibri"/>
          <w:sz w:val="24"/>
          <w:szCs w:val="24"/>
        </w:rPr>
        <w:t>hie</w:t>
      </w:r>
      <w:r w:rsidRPr="00A63FED">
        <w:rPr>
          <w:rFonts w:cs="Calibri"/>
          <w:spacing w:val="2"/>
          <w:sz w:val="24"/>
          <w:szCs w:val="24"/>
        </w:rPr>
        <w:t>v</w:t>
      </w:r>
      <w:r w:rsidRPr="00A63FED">
        <w:rPr>
          <w:rFonts w:cs="Calibri"/>
          <w:spacing w:val="-1"/>
          <w:sz w:val="24"/>
          <w:szCs w:val="24"/>
        </w:rPr>
        <w:t>e</w:t>
      </w:r>
      <w:r w:rsidRPr="00A63FED">
        <w:rPr>
          <w:rFonts w:cs="Calibri"/>
          <w:sz w:val="24"/>
          <w:szCs w:val="24"/>
        </w:rPr>
        <w:t>ment</w:t>
      </w:r>
      <w:r w:rsidRPr="00A63FED">
        <w:rPr>
          <w:rFonts w:cs="Calibri"/>
          <w:spacing w:val="1"/>
          <w:sz w:val="24"/>
          <w:szCs w:val="24"/>
        </w:rPr>
        <w:t xml:space="preserve"> </w:t>
      </w:r>
      <w:r w:rsidRPr="00A63FED">
        <w:rPr>
          <w:rFonts w:cs="Calibri"/>
          <w:sz w:val="24"/>
          <w:szCs w:val="24"/>
        </w:rPr>
        <w:t xml:space="preserve">of </w:t>
      </w:r>
      <w:r w:rsidRPr="00A63FED">
        <w:rPr>
          <w:rFonts w:cs="Calibri"/>
          <w:spacing w:val="2"/>
          <w:sz w:val="24"/>
          <w:szCs w:val="24"/>
        </w:rPr>
        <w:t>p</w:t>
      </w:r>
      <w:r w:rsidRPr="00A63FED">
        <w:rPr>
          <w:rFonts w:cs="Calibri"/>
          <w:sz w:val="24"/>
          <w:szCs w:val="24"/>
        </w:rPr>
        <w:t>roj</w:t>
      </w:r>
      <w:r w:rsidRPr="00A63FED">
        <w:rPr>
          <w:rFonts w:cs="Calibri"/>
          <w:spacing w:val="1"/>
          <w:sz w:val="24"/>
          <w:szCs w:val="24"/>
        </w:rPr>
        <w:t>e</w:t>
      </w:r>
      <w:r w:rsidRPr="00A63FED">
        <w:rPr>
          <w:rFonts w:cs="Calibri"/>
          <w:spacing w:val="-1"/>
          <w:sz w:val="24"/>
          <w:szCs w:val="24"/>
        </w:rPr>
        <w:t>c</w:t>
      </w:r>
      <w:r w:rsidRPr="00A63FED">
        <w:rPr>
          <w:rFonts w:cs="Calibri"/>
          <w:sz w:val="24"/>
          <w:szCs w:val="24"/>
        </w:rPr>
        <w:t>t</w:t>
      </w:r>
      <w:r w:rsidRPr="00A63FED">
        <w:rPr>
          <w:rFonts w:cs="Calibri"/>
          <w:spacing w:val="1"/>
          <w:sz w:val="24"/>
          <w:szCs w:val="24"/>
        </w:rPr>
        <w:t xml:space="preserve"> </w:t>
      </w:r>
      <w:r w:rsidRPr="00A63FED">
        <w:rPr>
          <w:rFonts w:cs="Calibri"/>
          <w:sz w:val="24"/>
          <w:szCs w:val="24"/>
        </w:rPr>
        <w:t>d</w:t>
      </w:r>
      <w:r w:rsidRPr="00A63FED">
        <w:rPr>
          <w:rFonts w:cs="Calibri"/>
          <w:spacing w:val="-1"/>
          <w:sz w:val="24"/>
          <w:szCs w:val="24"/>
        </w:rPr>
        <w:t>e</w:t>
      </w:r>
      <w:r w:rsidRPr="00A63FED">
        <w:rPr>
          <w:rFonts w:cs="Calibri"/>
          <w:sz w:val="24"/>
          <w:szCs w:val="24"/>
        </w:rPr>
        <w:t>v</w:t>
      </w:r>
      <w:r w:rsidRPr="00A63FED">
        <w:rPr>
          <w:rFonts w:cs="Calibri"/>
          <w:spacing w:val="-1"/>
          <w:sz w:val="24"/>
          <w:szCs w:val="24"/>
        </w:rPr>
        <w:t>e</w:t>
      </w:r>
      <w:r w:rsidRPr="00A63FED">
        <w:rPr>
          <w:rFonts w:cs="Calibri"/>
          <w:sz w:val="24"/>
          <w:szCs w:val="24"/>
        </w:rPr>
        <w:t>lop</w:t>
      </w:r>
      <w:r w:rsidRPr="00A63FED">
        <w:rPr>
          <w:rFonts w:cs="Calibri"/>
          <w:spacing w:val="1"/>
          <w:sz w:val="24"/>
          <w:szCs w:val="24"/>
        </w:rPr>
        <w:t>m</w:t>
      </w:r>
      <w:r w:rsidRPr="00A63FED">
        <w:rPr>
          <w:rFonts w:cs="Calibri"/>
          <w:spacing w:val="-1"/>
          <w:sz w:val="24"/>
          <w:szCs w:val="24"/>
        </w:rPr>
        <w:t>e</w:t>
      </w:r>
      <w:r w:rsidRPr="00A63FED">
        <w:rPr>
          <w:rFonts w:cs="Calibri"/>
          <w:sz w:val="24"/>
          <w:szCs w:val="24"/>
        </w:rPr>
        <w:t>nt</w:t>
      </w:r>
      <w:r w:rsidRPr="00A63FED">
        <w:rPr>
          <w:rFonts w:cs="Calibri"/>
          <w:spacing w:val="1"/>
          <w:sz w:val="24"/>
          <w:szCs w:val="24"/>
        </w:rPr>
        <w:t xml:space="preserve"> </w:t>
      </w:r>
      <w:r w:rsidRPr="00A63FED">
        <w:rPr>
          <w:rFonts w:cs="Calibri"/>
          <w:sz w:val="24"/>
          <w:szCs w:val="24"/>
        </w:rPr>
        <w:t>obj</w:t>
      </w:r>
      <w:r w:rsidRPr="00A63FED">
        <w:rPr>
          <w:rFonts w:cs="Calibri"/>
          <w:spacing w:val="2"/>
          <w:sz w:val="24"/>
          <w:szCs w:val="24"/>
        </w:rPr>
        <w:t>e</w:t>
      </w:r>
      <w:r w:rsidRPr="00A63FED">
        <w:rPr>
          <w:rFonts w:cs="Calibri"/>
          <w:spacing w:val="-1"/>
          <w:sz w:val="24"/>
          <w:szCs w:val="24"/>
        </w:rPr>
        <w:t>c</w:t>
      </w:r>
      <w:r w:rsidRPr="00A63FED">
        <w:rPr>
          <w:rFonts w:cs="Calibri"/>
          <w:sz w:val="24"/>
          <w:szCs w:val="24"/>
        </w:rPr>
        <w:t>t</w:t>
      </w:r>
      <w:r w:rsidRPr="00A63FED">
        <w:rPr>
          <w:rFonts w:cs="Calibri"/>
          <w:spacing w:val="1"/>
          <w:sz w:val="24"/>
          <w:szCs w:val="24"/>
        </w:rPr>
        <w:t>i</w:t>
      </w:r>
      <w:r w:rsidRPr="00A63FED">
        <w:rPr>
          <w:rFonts w:cs="Calibri"/>
          <w:sz w:val="24"/>
          <w:szCs w:val="24"/>
        </w:rPr>
        <w:t>v</w:t>
      </w:r>
      <w:r w:rsidRPr="00A63FED">
        <w:rPr>
          <w:rFonts w:cs="Calibri"/>
          <w:spacing w:val="2"/>
          <w:sz w:val="24"/>
          <w:szCs w:val="24"/>
        </w:rPr>
        <w:t>e</w:t>
      </w:r>
      <w:r w:rsidRPr="00A63FED">
        <w:rPr>
          <w:rFonts w:cs="Calibri"/>
          <w:sz w:val="24"/>
          <w:szCs w:val="24"/>
        </w:rPr>
        <w:t>s.</w:t>
      </w:r>
      <w:r w:rsidRPr="00A63FED">
        <w:rPr>
          <w:rFonts w:cs="Calibri"/>
          <w:spacing w:val="1"/>
          <w:sz w:val="24"/>
          <w:szCs w:val="24"/>
        </w:rPr>
        <w:t xml:space="preserve"> </w:t>
      </w:r>
      <w:r w:rsidRPr="00A63FED">
        <w:rPr>
          <w:rFonts w:cs="Calibri"/>
          <w:sz w:val="24"/>
          <w:szCs w:val="24"/>
        </w:rPr>
        <w:t>Gender sensitive g</w:t>
      </w:r>
      <w:r w:rsidRPr="00A63FED">
        <w:rPr>
          <w:rFonts w:cs="Calibri"/>
          <w:spacing w:val="-1"/>
          <w:sz w:val="24"/>
          <w:szCs w:val="24"/>
        </w:rPr>
        <w:t>r</w:t>
      </w:r>
      <w:r w:rsidRPr="00A63FED">
        <w:rPr>
          <w:rFonts w:cs="Calibri"/>
          <w:sz w:val="24"/>
          <w:szCs w:val="24"/>
        </w:rPr>
        <w:t>ie</w:t>
      </w:r>
      <w:r w:rsidRPr="00A63FED">
        <w:rPr>
          <w:rFonts w:cs="Calibri"/>
          <w:spacing w:val="2"/>
          <w:sz w:val="24"/>
          <w:szCs w:val="24"/>
        </w:rPr>
        <w:t>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z w:val="24"/>
          <w:szCs w:val="24"/>
        </w:rPr>
        <w:t>e</w:t>
      </w:r>
      <w:r w:rsidRPr="00A63FED">
        <w:rPr>
          <w:rFonts w:cs="Calibri"/>
          <w:spacing w:val="2"/>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d</w:t>
      </w:r>
      <w:r w:rsidRPr="00A63FED">
        <w:rPr>
          <w:rFonts w:cs="Calibri"/>
          <w:spacing w:val="1"/>
          <w:sz w:val="24"/>
          <w:szCs w:val="24"/>
        </w:rPr>
        <w:t>r</w:t>
      </w:r>
      <w:r w:rsidRPr="00A63FED">
        <w:rPr>
          <w:rFonts w:cs="Calibri"/>
          <w:spacing w:val="-1"/>
          <w:sz w:val="24"/>
          <w:szCs w:val="24"/>
        </w:rPr>
        <w:t>e</w:t>
      </w:r>
      <w:r w:rsidRPr="00A63FED">
        <w:rPr>
          <w:rFonts w:cs="Calibri"/>
          <w:sz w:val="24"/>
          <w:szCs w:val="24"/>
        </w:rPr>
        <w:t>ss</w:t>
      </w:r>
      <w:r w:rsidRPr="00A63FED">
        <w:rPr>
          <w:rFonts w:cs="Calibri"/>
          <w:spacing w:val="1"/>
          <w:sz w:val="24"/>
          <w:szCs w:val="24"/>
        </w:rPr>
        <w:t xml:space="preserve"> </w:t>
      </w:r>
      <w:r w:rsidRPr="00A63FED">
        <w:rPr>
          <w:rFonts w:cs="Calibri"/>
          <w:spacing w:val="3"/>
          <w:sz w:val="24"/>
          <w:szCs w:val="24"/>
        </w:rPr>
        <w:t>m</w:t>
      </w:r>
      <w:r w:rsidRPr="00A63FED">
        <w:rPr>
          <w:rFonts w:cs="Calibri"/>
          <w:spacing w:val="-1"/>
          <w:sz w:val="24"/>
          <w:szCs w:val="24"/>
        </w:rPr>
        <w:t>ec</w:t>
      </w:r>
      <w:r w:rsidRPr="00A63FED">
        <w:rPr>
          <w:rFonts w:cs="Calibri"/>
          <w:sz w:val="24"/>
          <w:szCs w:val="24"/>
        </w:rPr>
        <w:t>h</w:t>
      </w:r>
      <w:r w:rsidRPr="00A63FED">
        <w:rPr>
          <w:rFonts w:cs="Calibri"/>
          <w:spacing w:val="-1"/>
          <w:sz w:val="24"/>
          <w:szCs w:val="24"/>
        </w:rPr>
        <w:t>a</w:t>
      </w:r>
      <w:r w:rsidRPr="00A63FED">
        <w:rPr>
          <w:rFonts w:cs="Calibri"/>
          <w:sz w:val="24"/>
          <w:szCs w:val="24"/>
        </w:rPr>
        <w:t>nis</w:t>
      </w:r>
      <w:r w:rsidRPr="00A63FED">
        <w:rPr>
          <w:rFonts w:cs="Calibri"/>
          <w:spacing w:val="1"/>
          <w:sz w:val="24"/>
          <w:szCs w:val="24"/>
        </w:rPr>
        <w:t>m</w:t>
      </w:r>
      <w:r w:rsidRPr="00A63FED">
        <w:rPr>
          <w:rFonts w:cs="Calibri"/>
          <w:sz w:val="24"/>
          <w:szCs w:val="24"/>
        </w:rPr>
        <w:t>s</w:t>
      </w:r>
      <w:r w:rsidRPr="00A63FED">
        <w:rPr>
          <w:rFonts w:cs="Calibri"/>
          <w:spacing w:val="1"/>
          <w:sz w:val="24"/>
          <w:szCs w:val="24"/>
        </w:rPr>
        <w:t xml:space="preserve"> </w:t>
      </w:r>
      <w:r w:rsidRPr="00A63FED">
        <w:rPr>
          <w:rFonts w:cs="Calibri"/>
          <w:spacing w:val="-1"/>
          <w:sz w:val="24"/>
          <w:szCs w:val="24"/>
        </w:rPr>
        <w:t>a</w:t>
      </w:r>
      <w:r w:rsidRPr="00A63FED">
        <w:rPr>
          <w:rFonts w:cs="Calibri"/>
          <w:spacing w:val="1"/>
          <w:sz w:val="24"/>
          <w:szCs w:val="24"/>
        </w:rPr>
        <w:t>r</w:t>
      </w:r>
      <w:r w:rsidRPr="00A63FED">
        <w:rPr>
          <w:rFonts w:cs="Calibri"/>
          <w:sz w:val="24"/>
          <w:szCs w:val="24"/>
        </w:rPr>
        <w:t>e inc</w:t>
      </w:r>
      <w:r w:rsidRPr="00A63FED">
        <w:rPr>
          <w:rFonts w:cs="Calibri"/>
          <w:spacing w:val="1"/>
          <w:sz w:val="24"/>
          <w:szCs w:val="24"/>
        </w:rPr>
        <w:t>r</w:t>
      </w:r>
      <w:r w:rsidRPr="00A63FED">
        <w:rPr>
          <w:rFonts w:cs="Calibri"/>
          <w:spacing w:val="-1"/>
          <w:sz w:val="24"/>
          <w:szCs w:val="24"/>
        </w:rPr>
        <w:t>ea</w:t>
      </w:r>
      <w:r w:rsidRPr="00A63FED">
        <w:rPr>
          <w:rFonts w:cs="Calibri"/>
          <w:sz w:val="24"/>
          <w:szCs w:val="24"/>
        </w:rPr>
        <w:t>si</w:t>
      </w:r>
      <w:r w:rsidRPr="00A63FED">
        <w:rPr>
          <w:rFonts w:cs="Calibri"/>
          <w:spacing w:val="3"/>
          <w:sz w:val="24"/>
          <w:szCs w:val="24"/>
        </w:rPr>
        <w:t>n</w:t>
      </w:r>
      <w:r w:rsidRPr="00A63FED">
        <w:rPr>
          <w:rFonts w:cs="Calibri"/>
          <w:sz w:val="24"/>
          <w:szCs w:val="24"/>
        </w:rPr>
        <w:t>g</w:t>
      </w:r>
      <w:r w:rsidRPr="00A63FED">
        <w:rPr>
          <w:rFonts w:cs="Calibri"/>
          <w:spacing w:val="3"/>
          <w:sz w:val="24"/>
          <w:szCs w:val="24"/>
        </w:rPr>
        <w:t>l</w:t>
      </w:r>
      <w:r w:rsidRPr="00A63FED">
        <w:rPr>
          <w:rFonts w:cs="Calibri"/>
          <w:sz w:val="24"/>
          <w:szCs w:val="24"/>
        </w:rPr>
        <w:t>y i</w:t>
      </w:r>
      <w:r w:rsidRPr="00A63FED">
        <w:rPr>
          <w:rFonts w:cs="Calibri"/>
          <w:spacing w:val="1"/>
          <w:sz w:val="24"/>
          <w:szCs w:val="24"/>
        </w:rPr>
        <w:t>m</w:t>
      </w:r>
      <w:r w:rsidRPr="00A63FED">
        <w:rPr>
          <w:rFonts w:cs="Calibri"/>
          <w:sz w:val="24"/>
          <w:szCs w:val="24"/>
        </w:rPr>
        <w:t>port</w:t>
      </w:r>
      <w:r w:rsidRPr="00A63FED">
        <w:rPr>
          <w:rFonts w:cs="Calibri"/>
          <w:spacing w:val="-1"/>
          <w:sz w:val="24"/>
          <w:szCs w:val="24"/>
        </w:rPr>
        <w:t>a</w:t>
      </w:r>
      <w:r w:rsidRPr="00A63FED">
        <w:rPr>
          <w:rFonts w:cs="Calibri"/>
          <w:sz w:val="24"/>
          <w:szCs w:val="24"/>
        </w:rPr>
        <w:t>nt</w:t>
      </w:r>
      <w:r w:rsidRPr="00A63FED">
        <w:rPr>
          <w:rFonts w:cs="Calibri"/>
          <w:spacing w:val="39"/>
          <w:sz w:val="24"/>
          <w:szCs w:val="24"/>
        </w:rPr>
        <w:t xml:space="preserve"> </w:t>
      </w:r>
      <w:r w:rsidRPr="00A63FED">
        <w:rPr>
          <w:rFonts w:cs="Calibri"/>
          <w:sz w:val="24"/>
          <w:szCs w:val="24"/>
        </w:rPr>
        <w:t>for</w:t>
      </w:r>
      <w:r w:rsidRPr="00A63FED">
        <w:rPr>
          <w:rFonts w:cs="Calibri"/>
          <w:spacing w:val="37"/>
          <w:sz w:val="24"/>
          <w:szCs w:val="24"/>
        </w:rPr>
        <w:t xml:space="preserve"> </w:t>
      </w:r>
      <w:r w:rsidRPr="00A63FED">
        <w:rPr>
          <w:rFonts w:cs="Calibri"/>
          <w:sz w:val="24"/>
          <w:szCs w:val="24"/>
        </w:rPr>
        <w:t>d</w:t>
      </w:r>
      <w:r w:rsidRPr="00A63FED">
        <w:rPr>
          <w:rFonts w:cs="Calibri"/>
          <w:spacing w:val="-1"/>
          <w:sz w:val="24"/>
          <w:szCs w:val="24"/>
        </w:rPr>
        <w:t>e</w:t>
      </w:r>
      <w:r w:rsidRPr="00A63FED">
        <w:rPr>
          <w:rFonts w:cs="Calibri"/>
          <w:spacing w:val="2"/>
          <w:sz w:val="24"/>
          <w:szCs w:val="24"/>
        </w:rPr>
        <w:t>v</w:t>
      </w:r>
      <w:r w:rsidRPr="00A63FED">
        <w:rPr>
          <w:rFonts w:cs="Calibri"/>
          <w:spacing w:val="-1"/>
          <w:sz w:val="24"/>
          <w:szCs w:val="24"/>
        </w:rPr>
        <w:t>e</w:t>
      </w:r>
      <w:r w:rsidRPr="00A63FED">
        <w:rPr>
          <w:rFonts w:cs="Calibri"/>
          <w:sz w:val="24"/>
          <w:szCs w:val="24"/>
        </w:rPr>
        <w:t>lop</w:t>
      </w:r>
      <w:r w:rsidRPr="00A63FED">
        <w:rPr>
          <w:rFonts w:cs="Calibri"/>
          <w:spacing w:val="1"/>
          <w:sz w:val="24"/>
          <w:szCs w:val="24"/>
        </w:rPr>
        <w:t>m</w:t>
      </w:r>
      <w:r w:rsidRPr="00A63FED">
        <w:rPr>
          <w:rFonts w:cs="Calibri"/>
          <w:spacing w:val="-1"/>
          <w:sz w:val="24"/>
          <w:szCs w:val="24"/>
        </w:rPr>
        <w:t>e</w:t>
      </w:r>
      <w:r w:rsidRPr="00A63FED">
        <w:rPr>
          <w:rFonts w:cs="Calibri"/>
          <w:sz w:val="24"/>
          <w:szCs w:val="24"/>
        </w:rPr>
        <w:t>nt</w:t>
      </w:r>
      <w:r w:rsidRPr="00A63FED">
        <w:rPr>
          <w:rFonts w:cs="Calibri"/>
          <w:spacing w:val="39"/>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oje</w:t>
      </w:r>
      <w:r w:rsidRPr="00A63FED">
        <w:rPr>
          <w:rFonts w:cs="Calibri"/>
          <w:spacing w:val="-1"/>
          <w:sz w:val="24"/>
          <w:szCs w:val="24"/>
        </w:rPr>
        <w:t>c</w:t>
      </w:r>
      <w:r w:rsidRPr="00A63FED">
        <w:rPr>
          <w:rFonts w:cs="Calibri"/>
          <w:sz w:val="24"/>
          <w:szCs w:val="24"/>
        </w:rPr>
        <w:t>ts</w:t>
      </w:r>
      <w:r w:rsidRPr="00A63FED">
        <w:rPr>
          <w:rFonts w:cs="Calibri"/>
          <w:spacing w:val="41"/>
          <w:sz w:val="24"/>
          <w:szCs w:val="24"/>
        </w:rPr>
        <w:t xml:space="preserve"> </w:t>
      </w:r>
      <w:r w:rsidRPr="00A63FED">
        <w:rPr>
          <w:rFonts w:cs="Calibri"/>
          <w:sz w:val="24"/>
          <w:szCs w:val="24"/>
        </w:rPr>
        <w:t>wh</w:t>
      </w:r>
      <w:r w:rsidRPr="00A63FED">
        <w:rPr>
          <w:rFonts w:cs="Calibri"/>
          <w:spacing w:val="-1"/>
          <w:sz w:val="24"/>
          <w:szCs w:val="24"/>
        </w:rPr>
        <w:t>e</w:t>
      </w:r>
      <w:r w:rsidRPr="00A63FED">
        <w:rPr>
          <w:rFonts w:cs="Calibri"/>
          <w:spacing w:val="1"/>
          <w:sz w:val="24"/>
          <w:szCs w:val="24"/>
        </w:rPr>
        <w:t>r</w:t>
      </w:r>
      <w:r w:rsidRPr="00A63FED">
        <w:rPr>
          <w:rFonts w:cs="Calibri"/>
          <w:sz w:val="24"/>
          <w:szCs w:val="24"/>
        </w:rPr>
        <w:t>e</w:t>
      </w:r>
      <w:r w:rsidRPr="00A63FED">
        <w:rPr>
          <w:rFonts w:cs="Calibri"/>
          <w:spacing w:val="37"/>
          <w:sz w:val="24"/>
          <w:szCs w:val="24"/>
        </w:rPr>
        <w:t xml:space="preserve"> </w:t>
      </w:r>
      <w:r w:rsidRPr="00A63FED">
        <w:rPr>
          <w:rFonts w:cs="Calibri"/>
          <w:sz w:val="24"/>
          <w:szCs w:val="24"/>
        </w:rPr>
        <w:t>o</w:t>
      </w:r>
      <w:r w:rsidRPr="00A63FED">
        <w:rPr>
          <w:rFonts w:cs="Calibri"/>
          <w:spacing w:val="2"/>
          <w:sz w:val="24"/>
          <w:szCs w:val="24"/>
        </w:rPr>
        <w:t>n</w:t>
      </w:r>
      <w:r w:rsidRPr="00A63FED">
        <w:rPr>
          <w:rFonts w:cs="Calibri"/>
          <w:spacing w:val="-2"/>
          <w:sz w:val="24"/>
          <w:szCs w:val="24"/>
        </w:rPr>
        <w:t>g</w:t>
      </w:r>
      <w:r w:rsidRPr="00A63FED">
        <w:rPr>
          <w:rFonts w:cs="Calibri"/>
          <w:spacing w:val="2"/>
          <w:sz w:val="24"/>
          <w:szCs w:val="24"/>
        </w:rPr>
        <w:t>o</w:t>
      </w:r>
      <w:r w:rsidRPr="00A63FED">
        <w:rPr>
          <w:rFonts w:cs="Calibri"/>
          <w:sz w:val="24"/>
          <w:szCs w:val="24"/>
        </w:rPr>
        <w:t>ing</w:t>
      </w:r>
      <w:r w:rsidRPr="00A63FED">
        <w:rPr>
          <w:rFonts w:cs="Calibri"/>
          <w:spacing w:val="36"/>
          <w:sz w:val="24"/>
          <w:szCs w:val="24"/>
        </w:rPr>
        <w:t xml:space="preserve"> </w:t>
      </w:r>
      <w:r w:rsidRPr="00A63FED">
        <w:rPr>
          <w:rFonts w:cs="Calibri"/>
          <w:sz w:val="24"/>
          <w:szCs w:val="24"/>
        </w:rPr>
        <w:t>risks</w:t>
      </w:r>
      <w:r w:rsidRPr="00A63FED">
        <w:rPr>
          <w:rFonts w:cs="Calibri"/>
          <w:spacing w:val="38"/>
          <w:sz w:val="24"/>
          <w:szCs w:val="24"/>
        </w:rPr>
        <w:t xml:space="preserve"> </w:t>
      </w:r>
      <w:r w:rsidRPr="00A63FED">
        <w:rPr>
          <w:rFonts w:cs="Calibri"/>
          <w:spacing w:val="2"/>
          <w:sz w:val="24"/>
          <w:szCs w:val="24"/>
        </w:rPr>
        <w:t>o</w:t>
      </w:r>
      <w:r w:rsidRPr="00A63FED">
        <w:rPr>
          <w:rFonts w:cs="Calibri"/>
          <w:sz w:val="24"/>
          <w:szCs w:val="24"/>
        </w:rPr>
        <w:t>r</w:t>
      </w:r>
      <w:r w:rsidRPr="00A63FED">
        <w:rPr>
          <w:rFonts w:cs="Calibri"/>
          <w:spacing w:val="37"/>
          <w:sz w:val="24"/>
          <w:szCs w:val="24"/>
        </w:rPr>
        <w:t xml:space="preserve"> </w:t>
      </w:r>
      <w:r w:rsidRPr="00A63FED">
        <w:rPr>
          <w:rFonts w:cs="Calibri"/>
          <w:spacing w:val="-1"/>
          <w:sz w:val="24"/>
          <w:szCs w:val="24"/>
        </w:rPr>
        <w:t>a</w:t>
      </w:r>
      <w:r w:rsidRPr="00A63FED">
        <w:rPr>
          <w:rFonts w:cs="Calibri"/>
          <w:sz w:val="24"/>
          <w:szCs w:val="24"/>
        </w:rPr>
        <w:t>d</w:t>
      </w:r>
      <w:r w:rsidRPr="00A63FED">
        <w:rPr>
          <w:rFonts w:cs="Calibri"/>
          <w:spacing w:val="2"/>
          <w:sz w:val="24"/>
          <w:szCs w:val="24"/>
        </w:rPr>
        <w:t>v</w:t>
      </w:r>
      <w:r w:rsidRPr="00A63FED">
        <w:rPr>
          <w:rFonts w:cs="Calibri"/>
          <w:spacing w:val="-1"/>
          <w:sz w:val="24"/>
          <w:szCs w:val="24"/>
        </w:rPr>
        <w:t>e</w:t>
      </w:r>
      <w:r w:rsidRPr="00A63FED">
        <w:rPr>
          <w:rFonts w:cs="Calibri"/>
          <w:sz w:val="24"/>
          <w:szCs w:val="24"/>
        </w:rPr>
        <w:t>rse</w:t>
      </w:r>
      <w:r w:rsidRPr="00A63FED">
        <w:rPr>
          <w:rFonts w:cs="Calibri"/>
          <w:spacing w:val="39"/>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ac</w:t>
      </w:r>
      <w:r w:rsidRPr="00A63FED">
        <w:rPr>
          <w:rFonts w:cs="Calibri"/>
          <w:sz w:val="24"/>
          <w:szCs w:val="24"/>
        </w:rPr>
        <w:t>ts</w:t>
      </w:r>
      <w:r w:rsidRPr="00A63FED">
        <w:rPr>
          <w:rFonts w:cs="Calibri"/>
          <w:spacing w:val="39"/>
          <w:sz w:val="24"/>
          <w:szCs w:val="24"/>
        </w:rPr>
        <w:t xml:space="preserve"> </w:t>
      </w:r>
      <w:r w:rsidRPr="00A63FED">
        <w:rPr>
          <w:rFonts w:cs="Calibri"/>
          <w:spacing w:val="-1"/>
          <w:sz w:val="24"/>
          <w:szCs w:val="24"/>
        </w:rPr>
        <w:t>a</w:t>
      </w:r>
      <w:r w:rsidRPr="00A63FED">
        <w:rPr>
          <w:rFonts w:cs="Calibri"/>
          <w:spacing w:val="1"/>
          <w:sz w:val="24"/>
          <w:szCs w:val="24"/>
        </w:rPr>
        <w:t>r</w:t>
      </w:r>
      <w:r w:rsidRPr="00A63FED">
        <w:rPr>
          <w:rFonts w:cs="Calibri"/>
          <w:sz w:val="24"/>
          <w:szCs w:val="24"/>
        </w:rPr>
        <w:t>e</w:t>
      </w:r>
      <w:r w:rsidRPr="00A63FED">
        <w:rPr>
          <w:rFonts w:cs="Calibri"/>
          <w:spacing w:val="40"/>
          <w:sz w:val="24"/>
          <w:szCs w:val="24"/>
        </w:rPr>
        <w:t xml:space="preserve"> </w:t>
      </w:r>
      <w:r w:rsidRPr="00A63FED">
        <w:rPr>
          <w:rFonts w:cs="Calibri"/>
          <w:spacing w:val="-1"/>
          <w:sz w:val="24"/>
          <w:szCs w:val="24"/>
        </w:rPr>
        <w:t>a</w:t>
      </w:r>
      <w:r w:rsidRPr="00A63FED">
        <w:rPr>
          <w:rFonts w:cs="Calibri"/>
          <w:sz w:val="24"/>
          <w:szCs w:val="24"/>
        </w:rPr>
        <w:t>nt</w:t>
      </w:r>
      <w:r w:rsidRPr="00A63FED">
        <w:rPr>
          <w:rFonts w:cs="Calibri"/>
          <w:spacing w:val="1"/>
          <w:sz w:val="24"/>
          <w:szCs w:val="24"/>
        </w:rPr>
        <w:t>i</w:t>
      </w:r>
      <w:r w:rsidRPr="00A63FED">
        <w:rPr>
          <w:rFonts w:cs="Calibri"/>
          <w:spacing w:val="-1"/>
          <w:sz w:val="24"/>
          <w:szCs w:val="24"/>
        </w:rPr>
        <w:t>c</w:t>
      </w:r>
      <w:r w:rsidRPr="00A63FED">
        <w:rPr>
          <w:rFonts w:cs="Calibri"/>
          <w:sz w:val="24"/>
          <w:szCs w:val="24"/>
        </w:rPr>
        <w:t>ipat</w:t>
      </w:r>
      <w:r w:rsidRPr="00A63FED">
        <w:rPr>
          <w:rFonts w:cs="Calibri"/>
          <w:spacing w:val="-1"/>
          <w:sz w:val="24"/>
          <w:szCs w:val="24"/>
        </w:rPr>
        <w:t>e</w:t>
      </w:r>
      <w:r w:rsidRPr="00A63FED">
        <w:rPr>
          <w:rFonts w:cs="Calibri"/>
          <w:sz w:val="24"/>
          <w:szCs w:val="24"/>
        </w:rPr>
        <w:t>d.</w:t>
      </w:r>
      <w:r w:rsidRPr="00A63FED">
        <w:rPr>
          <w:rFonts w:cs="Calibri"/>
          <w:spacing w:val="38"/>
          <w:sz w:val="24"/>
          <w:szCs w:val="24"/>
        </w:rPr>
        <w:t xml:space="preserve"> </w:t>
      </w:r>
      <w:r w:rsidRPr="00A63FED">
        <w:rPr>
          <w:rFonts w:cs="Calibri"/>
          <w:spacing w:val="2"/>
          <w:sz w:val="24"/>
          <w:szCs w:val="24"/>
        </w:rPr>
        <w:t>T</w:t>
      </w:r>
      <w:r w:rsidRPr="00A63FED">
        <w:rPr>
          <w:rFonts w:cs="Calibri"/>
          <w:sz w:val="24"/>
          <w:szCs w:val="24"/>
        </w:rPr>
        <w:t>h</w:t>
      </w:r>
      <w:r w:rsidRPr="00A63FED">
        <w:rPr>
          <w:rFonts w:cs="Calibri"/>
          <w:spacing w:val="4"/>
          <w:sz w:val="24"/>
          <w:szCs w:val="24"/>
        </w:rPr>
        <w:t>e</w:t>
      </w:r>
      <w:r w:rsidRPr="00A63FED">
        <w:rPr>
          <w:rFonts w:cs="Calibri"/>
          <w:sz w:val="24"/>
          <w:szCs w:val="24"/>
        </w:rPr>
        <w:t>y s</w:t>
      </w:r>
      <w:r w:rsidRPr="00A63FED">
        <w:rPr>
          <w:rFonts w:cs="Calibri"/>
          <w:spacing w:val="-1"/>
          <w:sz w:val="24"/>
          <w:szCs w:val="24"/>
        </w:rPr>
        <w:t>e</w:t>
      </w:r>
      <w:r w:rsidRPr="00A63FED">
        <w:rPr>
          <w:rFonts w:cs="Calibri"/>
          <w:sz w:val="24"/>
          <w:szCs w:val="24"/>
        </w:rPr>
        <w:t>rve</w:t>
      </w:r>
      <w:r w:rsidRPr="00A63FED">
        <w:rPr>
          <w:rFonts w:cs="Calibri"/>
          <w:spacing w:val="20"/>
          <w:sz w:val="24"/>
          <w:szCs w:val="24"/>
        </w:rPr>
        <w:t xml:space="preserve"> </w:t>
      </w:r>
      <w:r w:rsidRPr="00A63FED">
        <w:rPr>
          <w:rFonts w:cs="Calibri"/>
          <w:spacing w:val="-1"/>
          <w:sz w:val="24"/>
          <w:szCs w:val="24"/>
        </w:rPr>
        <w:t>a</w:t>
      </w:r>
      <w:r w:rsidRPr="00A63FED">
        <w:rPr>
          <w:rFonts w:cs="Calibri"/>
          <w:sz w:val="24"/>
          <w:szCs w:val="24"/>
        </w:rPr>
        <w:t>s</w:t>
      </w:r>
      <w:r w:rsidRPr="00A63FED">
        <w:rPr>
          <w:rFonts w:cs="Calibri"/>
          <w:spacing w:val="22"/>
          <w:sz w:val="24"/>
          <w:szCs w:val="24"/>
        </w:rPr>
        <w:t xml:space="preserve"> </w:t>
      </w:r>
      <w:r w:rsidRPr="00A63FED">
        <w:rPr>
          <w:rFonts w:cs="Calibri"/>
          <w:sz w:val="24"/>
          <w:szCs w:val="24"/>
        </w:rPr>
        <w:t>a</w:t>
      </w:r>
      <w:r w:rsidRPr="00A63FED">
        <w:rPr>
          <w:rFonts w:cs="Calibri"/>
          <w:spacing w:val="20"/>
          <w:sz w:val="24"/>
          <w:szCs w:val="24"/>
        </w:rPr>
        <w:t xml:space="preserve"> </w:t>
      </w:r>
      <w:r w:rsidRPr="00A63FED">
        <w:rPr>
          <w:rFonts w:cs="Calibri"/>
          <w:sz w:val="24"/>
          <w:szCs w:val="24"/>
        </w:rPr>
        <w:t>w</w:t>
      </w:r>
      <w:r w:rsidRPr="00A63FED">
        <w:rPr>
          <w:rFonts w:cs="Calibri"/>
          <w:spacing w:val="3"/>
          <w:sz w:val="24"/>
          <w:szCs w:val="24"/>
        </w:rPr>
        <w:t>a</w:t>
      </w:r>
      <w:r w:rsidRPr="00A63FED">
        <w:rPr>
          <w:rFonts w:cs="Calibri"/>
          <w:sz w:val="24"/>
          <w:szCs w:val="24"/>
        </w:rPr>
        <w:t>y</w:t>
      </w:r>
      <w:r w:rsidRPr="00A63FED">
        <w:rPr>
          <w:rFonts w:cs="Calibri"/>
          <w:spacing w:val="17"/>
          <w:sz w:val="24"/>
          <w:szCs w:val="24"/>
        </w:rPr>
        <w:t xml:space="preserve"> </w:t>
      </w:r>
      <w:r w:rsidRPr="00A63FED">
        <w:rPr>
          <w:rFonts w:cs="Calibri"/>
          <w:sz w:val="24"/>
          <w:szCs w:val="24"/>
        </w:rPr>
        <w:t>to</w:t>
      </w:r>
      <w:r w:rsidRPr="00A63FED">
        <w:rPr>
          <w:rFonts w:cs="Calibri"/>
          <w:spacing w:val="22"/>
          <w:sz w:val="24"/>
          <w:szCs w:val="24"/>
        </w:rPr>
        <w:t xml:space="preserve"> </w:t>
      </w:r>
      <w:r w:rsidRPr="00A63FED">
        <w:rPr>
          <w:rFonts w:cs="Calibri"/>
          <w:sz w:val="24"/>
          <w:szCs w:val="24"/>
        </w:rPr>
        <w:t>p</w:t>
      </w:r>
      <w:r w:rsidRPr="00A63FED">
        <w:rPr>
          <w:rFonts w:cs="Calibri"/>
          <w:spacing w:val="-1"/>
          <w:sz w:val="24"/>
          <w:szCs w:val="24"/>
        </w:rPr>
        <w:t>re</w:t>
      </w:r>
      <w:r w:rsidRPr="00A63FED">
        <w:rPr>
          <w:rFonts w:cs="Calibri"/>
          <w:sz w:val="24"/>
          <w:szCs w:val="24"/>
        </w:rPr>
        <w:t>v</w:t>
      </w:r>
      <w:r w:rsidRPr="00A63FED">
        <w:rPr>
          <w:rFonts w:cs="Calibri"/>
          <w:spacing w:val="-1"/>
          <w:sz w:val="24"/>
          <w:szCs w:val="24"/>
        </w:rPr>
        <w:t>e</w:t>
      </w:r>
      <w:r w:rsidRPr="00A63FED">
        <w:rPr>
          <w:rFonts w:cs="Calibri"/>
          <w:spacing w:val="2"/>
          <w:sz w:val="24"/>
          <w:szCs w:val="24"/>
        </w:rPr>
        <w:t>n</w:t>
      </w:r>
      <w:r w:rsidRPr="00A63FED">
        <w:rPr>
          <w:rFonts w:cs="Calibri"/>
          <w:sz w:val="24"/>
          <w:szCs w:val="24"/>
        </w:rPr>
        <w:t>t</w:t>
      </w:r>
      <w:r w:rsidRPr="00A63FED">
        <w:rPr>
          <w:rFonts w:cs="Calibri"/>
          <w:spacing w:val="22"/>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1"/>
          <w:sz w:val="24"/>
          <w:szCs w:val="24"/>
        </w:rPr>
        <w:t xml:space="preserve"> </w:t>
      </w:r>
      <w:r w:rsidRPr="00A63FED">
        <w:rPr>
          <w:rFonts w:cs="Calibri"/>
          <w:spacing w:val="-1"/>
          <w:sz w:val="24"/>
          <w:szCs w:val="24"/>
        </w:rPr>
        <w:t>a</w:t>
      </w:r>
      <w:r w:rsidRPr="00A63FED">
        <w:rPr>
          <w:rFonts w:cs="Calibri"/>
          <w:sz w:val="24"/>
          <w:szCs w:val="24"/>
        </w:rPr>
        <w:t>ddr</w:t>
      </w:r>
      <w:r w:rsidRPr="00A63FED">
        <w:rPr>
          <w:rFonts w:cs="Calibri"/>
          <w:spacing w:val="-2"/>
          <w:sz w:val="24"/>
          <w:szCs w:val="24"/>
        </w:rPr>
        <w:t>e</w:t>
      </w:r>
      <w:r w:rsidRPr="00A63FED">
        <w:rPr>
          <w:rFonts w:cs="Calibri"/>
          <w:sz w:val="24"/>
          <w:szCs w:val="24"/>
        </w:rPr>
        <w:t>ss</w:t>
      </w:r>
      <w:r w:rsidRPr="00A63FED">
        <w:rPr>
          <w:rFonts w:cs="Calibri"/>
          <w:spacing w:val="22"/>
          <w:sz w:val="24"/>
          <w:szCs w:val="24"/>
        </w:rPr>
        <w:t xml:space="preserve"> </w:t>
      </w:r>
      <w:r w:rsidRPr="00A63FED">
        <w:rPr>
          <w:rFonts w:cs="Calibri"/>
          <w:spacing w:val="-1"/>
          <w:sz w:val="24"/>
          <w:szCs w:val="24"/>
        </w:rPr>
        <w:t>c</w:t>
      </w:r>
      <w:r w:rsidRPr="00A63FED">
        <w:rPr>
          <w:rFonts w:cs="Calibri"/>
          <w:sz w:val="24"/>
          <w:szCs w:val="24"/>
        </w:rPr>
        <w:t>om</w:t>
      </w:r>
      <w:r w:rsidRPr="00A63FED">
        <w:rPr>
          <w:rFonts w:cs="Calibri"/>
          <w:spacing w:val="1"/>
          <w:sz w:val="24"/>
          <w:szCs w:val="24"/>
        </w:rPr>
        <w:t>m</w:t>
      </w:r>
      <w:r w:rsidRPr="00A63FED">
        <w:rPr>
          <w:rFonts w:cs="Calibri"/>
          <w:sz w:val="24"/>
          <w:szCs w:val="24"/>
        </w:rPr>
        <w:t>uni</w:t>
      </w:r>
      <w:r w:rsidRPr="00A63FED">
        <w:rPr>
          <w:rFonts w:cs="Calibri"/>
          <w:spacing w:val="-1"/>
          <w:sz w:val="24"/>
          <w:szCs w:val="24"/>
        </w:rPr>
        <w:t>t</w:t>
      </w:r>
      <w:r w:rsidRPr="00A63FED">
        <w:rPr>
          <w:rFonts w:cs="Calibri"/>
          <w:sz w:val="24"/>
          <w:szCs w:val="24"/>
        </w:rPr>
        <w:t>y</w:t>
      </w:r>
      <w:r w:rsidRPr="00A63FED">
        <w:rPr>
          <w:rFonts w:cs="Calibri"/>
          <w:spacing w:val="19"/>
          <w:sz w:val="24"/>
          <w:szCs w:val="24"/>
        </w:rPr>
        <w:t xml:space="preserve"> </w:t>
      </w:r>
      <w:r w:rsidRPr="00A63FED">
        <w:rPr>
          <w:rFonts w:cs="Calibri"/>
          <w:spacing w:val="-1"/>
          <w:sz w:val="24"/>
          <w:szCs w:val="24"/>
        </w:rPr>
        <w:t>c</w:t>
      </w:r>
      <w:r w:rsidRPr="00A63FED">
        <w:rPr>
          <w:rFonts w:cs="Calibri"/>
          <w:sz w:val="24"/>
          <w:szCs w:val="24"/>
        </w:rPr>
        <w:t>on</w:t>
      </w:r>
      <w:r w:rsidRPr="00A63FED">
        <w:rPr>
          <w:rFonts w:cs="Calibri"/>
          <w:spacing w:val="1"/>
          <w:sz w:val="24"/>
          <w:szCs w:val="24"/>
        </w:rPr>
        <w:t>c</w:t>
      </w:r>
      <w:r w:rsidRPr="00A63FED">
        <w:rPr>
          <w:rFonts w:cs="Calibri"/>
          <w:spacing w:val="-1"/>
          <w:sz w:val="24"/>
          <w:szCs w:val="24"/>
        </w:rPr>
        <w:t>e</w:t>
      </w:r>
      <w:r w:rsidRPr="00A63FED">
        <w:rPr>
          <w:rFonts w:cs="Calibri"/>
          <w:sz w:val="24"/>
          <w:szCs w:val="24"/>
        </w:rPr>
        <w:t>rns,</w:t>
      </w:r>
      <w:r w:rsidRPr="00A63FED">
        <w:rPr>
          <w:rFonts w:cs="Calibri"/>
          <w:spacing w:val="21"/>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d</w:t>
      </w:r>
      <w:r w:rsidRPr="00A63FED">
        <w:rPr>
          <w:rFonts w:cs="Calibri"/>
          <w:spacing w:val="2"/>
          <w:sz w:val="24"/>
          <w:szCs w:val="24"/>
        </w:rPr>
        <w:t>u</w:t>
      </w:r>
      <w:r w:rsidRPr="00A63FED">
        <w:rPr>
          <w:rFonts w:cs="Calibri"/>
          <w:spacing w:val="-1"/>
          <w:sz w:val="24"/>
          <w:szCs w:val="24"/>
        </w:rPr>
        <w:t>c</w:t>
      </w:r>
      <w:r w:rsidRPr="00A63FED">
        <w:rPr>
          <w:rFonts w:cs="Calibri"/>
          <w:sz w:val="24"/>
          <w:szCs w:val="24"/>
        </w:rPr>
        <w:t>e</w:t>
      </w:r>
      <w:r w:rsidRPr="00A63FED">
        <w:rPr>
          <w:rFonts w:cs="Calibri"/>
          <w:spacing w:val="20"/>
          <w:sz w:val="24"/>
          <w:szCs w:val="24"/>
        </w:rPr>
        <w:t xml:space="preserve"> </w:t>
      </w:r>
      <w:r w:rsidRPr="00A63FED">
        <w:rPr>
          <w:rFonts w:cs="Calibri"/>
          <w:sz w:val="24"/>
          <w:szCs w:val="24"/>
        </w:rPr>
        <w:t>risk,</w:t>
      </w:r>
      <w:r w:rsidRPr="00A63FED">
        <w:rPr>
          <w:rFonts w:cs="Calibri"/>
          <w:spacing w:val="2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1"/>
          <w:sz w:val="24"/>
          <w:szCs w:val="24"/>
        </w:rPr>
        <w:t xml:space="preserve"> </w:t>
      </w:r>
      <w:r w:rsidRPr="00A63FED">
        <w:rPr>
          <w:rFonts w:cs="Calibri"/>
          <w:spacing w:val="-1"/>
          <w:sz w:val="24"/>
          <w:szCs w:val="24"/>
        </w:rPr>
        <w:t>a</w:t>
      </w:r>
      <w:r w:rsidRPr="00A63FED">
        <w:rPr>
          <w:rFonts w:cs="Calibri"/>
          <w:sz w:val="24"/>
          <w:szCs w:val="24"/>
        </w:rPr>
        <w:t>ss</w:t>
      </w:r>
      <w:r w:rsidRPr="00A63FED">
        <w:rPr>
          <w:rFonts w:cs="Calibri"/>
          <w:spacing w:val="1"/>
          <w:sz w:val="24"/>
          <w:szCs w:val="24"/>
        </w:rPr>
        <w:t>i</w:t>
      </w:r>
      <w:r w:rsidRPr="00A63FED">
        <w:rPr>
          <w:rFonts w:cs="Calibri"/>
          <w:sz w:val="24"/>
          <w:szCs w:val="24"/>
        </w:rPr>
        <w:t>st</w:t>
      </w:r>
      <w:r w:rsidRPr="00A63FED">
        <w:rPr>
          <w:rFonts w:cs="Calibri"/>
          <w:spacing w:val="22"/>
          <w:sz w:val="24"/>
          <w:szCs w:val="24"/>
        </w:rPr>
        <w:t xml:space="preserve"> </w:t>
      </w:r>
      <w:r w:rsidRPr="00A63FED">
        <w:rPr>
          <w:rFonts w:cs="Calibri"/>
          <w:sz w:val="24"/>
          <w:szCs w:val="24"/>
        </w:rPr>
        <w:t>la</w:t>
      </w:r>
      <w:r w:rsidRPr="00A63FED">
        <w:rPr>
          <w:rFonts w:cs="Calibri"/>
          <w:spacing w:val="-1"/>
          <w:sz w:val="24"/>
          <w:szCs w:val="24"/>
        </w:rPr>
        <w:t>r</w:t>
      </w:r>
      <w:r w:rsidRPr="00A63FED">
        <w:rPr>
          <w:rFonts w:cs="Calibri"/>
          <w:spacing w:val="-2"/>
          <w:sz w:val="24"/>
          <w:szCs w:val="24"/>
        </w:rPr>
        <w:t>g</w:t>
      </w:r>
      <w:r w:rsidRPr="00A63FED">
        <w:rPr>
          <w:rFonts w:cs="Calibri"/>
          <w:spacing w:val="-1"/>
          <w:sz w:val="24"/>
          <w:szCs w:val="24"/>
        </w:rPr>
        <w:t>e</w:t>
      </w:r>
      <w:r w:rsidRPr="00A63FED">
        <w:rPr>
          <w:rFonts w:cs="Calibri"/>
          <w:sz w:val="24"/>
          <w:szCs w:val="24"/>
        </w:rPr>
        <w:t>r</w:t>
      </w:r>
      <w:r w:rsidRPr="00A63FED">
        <w:rPr>
          <w:rFonts w:cs="Calibri"/>
          <w:spacing w:val="21"/>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pacing w:val="2"/>
          <w:sz w:val="24"/>
          <w:szCs w:val="24"/>
        </w:rPr>
        <w:t>o</w:t>
      </w:r>
      <w:r w:rsidRPr="00A63FED">
        <w:rPr>
          <w:rFonts w:cs="Calibri"/>
          <w:spacing w:val="-1"/>
          <w:sz w:val="24"/>
          <w:szCs w:val="24"/>
        </w:rPr>
        <w:t>ce</w:t>
      </w:r>
      <w:r w:rsidRPr="00A63FED">
        <w:rPr>
          <w:rFonts w:cs="Calibri"/>
          <w:sz w:val="24"/>
          <w:szCs w:val="24"/>
        </w:rPr>
        <w:t>s</w:t>
      </w:r>
      <w:r w:rsidRPr="00A63FED">
        <w:rPr>
          <w:rFonts w:cs="Calibri"/>
          <w:spacing w:val="3"/>
          <w:sz w:val="24"/>
          <w:szCs w:val="24"/>
        </w:rPr>
        <w:t>s</w:t>
      </w:r>
      <w:r w:rsidRPr="00A63FED">
        <w:rPr>
          <w:rFonts w:cs="Calibri"/>
          <w:spacing w:val="-1"/>
          <w:sz w:val="24"/>
          <w:szCs w:val="24"/>
        </w:rPr>
        <w:t>e</w:t>
      </w:r>
      <w:r w:rsidRPr="00A63FED">
        <w:rPr>
          <w:rFonts w:cs="Calibri"/>
          <w:sz w:val="24"/>
          <w:szCs w:val="24"/>
        </w:rPr>
        <w:t>s that</w:t>
      </w:r>
      <w:r w:rsidRPr="00A63FED">
        <w:rPr>
          <w:rFonts w:cs="Calibri"/>
          <w:spacing w:val="1"/>
          <w:sz w:val="24"/>
          <w:szCs w:val="24"/>
        </w:rPr>
        <w:t xml:space="preserve"> </w:t>
      </w:r>
      <w:r w:rsidRPr="00A63FED">
        <w:rPr>
          <w:rFonts w:cs="Calibri"/>
          <w:spacing w:val="-1"/>
          <w:sz w:val="24"/>
          <w:szCs w:val="24"/>
        </w:rPr>
        <w:t>c</w:t>
      </w:r>
      <w:r w:rsidRPr="00A63FED">
        <w:rPr>
          <w:rFonts w:cs="Calibri"/>
          <w:sz w:val="24"/>
          <w:szCs w:val="24"/>
        </w:rPr>
        <w:t>r</w:t>
      </w:r>
      <w:r w:rsidRPr="00A63FED">
        <w:rPr>
          <w:rFonts w:cs="Calibri"/>
          <w:spacing w:val="-2"/>
          <w:sz w:val="24"/>
          <w:szCs w:val="24"/>
        </w:rPr>
        <w:t>e</w:t>
      </w:r>
      <w:r w:rsidRPr="00A63FED">
        <w:rPr>
          <w:rFonts w:cs="Calibri"/>
          <w:spacing w:val="-1"/>
          <w:sz w:val="24"/>
          <w:szCs w:val="24"/>
        </w:rPr>
        <w:t>a</w:t>
      </w:r>
      <w:r w:rsidRPr="00A63FED">
        <w:rPr>
          <w:rFonts w:cs="Calibri"/>
          <w:spacing w:val="3"/>
          <w:sz w:val="24"/>
          <w:szCs w:val="24"/>
        </w:rPr>
        <w:t>t</w:t>
      </w:r>
      <w:r w:rsidRPr="00A63FED">
        <w:rPr>
          <w:rFonts w:cs="Calibri"/>
          <w:sz w:val="24"/>
          <w:szCs w:val="24"/>
        </w:rPr>
        <w:t>e posit</w:t>
      </w:r>
      <w:r w:rsidRPr="00A63FED">
        <w:rPr>
          <w:rFonts w:cs="Calibri"/>
          <w:spacing w:val="1"/>
          <w:sz w:val="24"/>
          <w:szCs w:val="24"/>
        </w:rPr>
        <w:t>i</w:t>
      </w:r>
      <w:r w:rsidRPr="00A63FED">
        <w:rPr>
          <w:rFonts w:cs="Calibri"/>
          <w:sz w:val="24"/>
          <w:szCs w:val="24"/>
        </w:rPr>
        <w:t>ve soci</w:t>
      </w:r>
      <w:r w:rsidRPr="00A63FED">
        <w:rPr>
          <w:rFonts w:cs="Calibri"/>
          <w:spacing w:val="-1"/>
          <w:sz w:val="24"/>
          <w:szCs w:val="24"/>
        </w:rPr>
        <w:t>a</w:t>
      </w:r>
      <w:r w:rsidRPr="00A63FED">
        <w:rPr>
          <w:rFonts w:cs="Calibri"/>
          <w:sz w:val="24"/>
          <w:szCs w:val="24"/>
        </w:rPr>
        <w:t>l</w:t>
      </w:r>
      <w:r w:rsidRPr="00A63FED">
        <w:rPr>
          <w:rFonts w:cs="Calibri"/>
          <w:spacing w:val="1"/>
          <w:sz w:val="24"/>
          <w:szCs w:val="24"/>
        </w:rPr>
        <w:t xml:space="preserve"> </w:t>
      </w:r>
      <w:r w:rsidRPr="00A63FED">
        <w:rPr>
          <w:rFonts w:cs="Calibri"/>
          <w:spacing w:val="-1"/>
          <w:sz w:val="24"/>
          <w:szCs w:val="24"/>
        </w:rPr>
        <w:t>c</w:t>
      </w:r>
      <w:r w:rsidRPr="00A63FED">
        <w:rPr>
          <w:rFonts w:cs="Calibri"/>
          <w:sz w:val="24"/>
          <w:szCs w:val="24"/>
        </w:rPr>
        <w:t>h</w:t>
      </w:r>
      <w:r w:rsidRPr="00A63FED">
        <w:rPr>
          <w:rFonts w:cs="Calibri"/>
          <w:spacing w:val="-1"/>
          <w:sz w:val="24"/>
          <w:szCs w:val="24"/>
        </w:rPr>
        <w:t>a</w:t>
      </w:r>
      <w:r w:rsidRPr="00A63FED">
        <w:rPr>
          <w:rFonts w:cs="Calibri"/>
          <w:spacing w:val="2"/>
          <w:sz w:val="24"/>
          <w:szCs w:val="24"/>
        </w:rPr>
        <w:t>n</w:t>
      </w:r>
      <w:r w:rsidRPr="00A63FED">
        <w:rPr>
          <w:rFonts w:cs="Calibri"/>
          <w:spacing w:val="-2"/>
          <w:sz w:val="24"/>
          <w:szCs w:val="24"/>
        </w:rPr>
        <w:t>g</w:t>
      </w:r>
      <w:r w:rsidRPr="00A63FED">
        <w:rPr>
          <w:rFonts w:cs="Calibri"/>
          <w:spacing w:val="-1"/>
          <w:sz w:val="24"/>
          <w:szCs w:val="24"/>
        </w:rPr>
        <w:t>e, taking into account critical gender and vulnerability concerns</w:t>
      </w:r>
      <w:r w:rsidRPr="00A63FED">
        <w:rPr>
          <w:rFonts w:cs="Calibri"/>
          <w:sz w:val="24"/>
          <w:szCs w:val="24"/>
        </w:rPr>
        <w:t>.</w:t>
      </w:r>
      <w:r w:rsidRPr="00A63FED">
        <w:rPr>
          <w:rFonts w:cs="Calibri"/>
          <w:spacing w:val="3"/>
          <w:sz w:val="24"/>
          <w:szCs w:val="24"/>
        </w:rPr>
        <w:t xml:space="preserve"> </w:t>
      </w:r>
      <w:r w:rsidRPr="00A63FED">
        <w:rPr>
          <w:rFonts w:cs="Calibri"/>
          <w:spacing w:val="-3"/>
          <w:sz w:val="24"/>
          <w:szCs w:val="24"/>
        </w:rPr>
        <w:t>I</w:t>
      </w:r>
      <w:r w:rsidRPr="00A63FED">
        <w:rPr>
          <w:rFonts w:cs="Calibri"/>
          <w:sz w:val="24"/>
          <w:szCs w:val="24"/>
        </w:rPr>
        <w:t>t</w:t>
      </w:r>
      <w:r w:rsidRPr="00A63FED">
        <w:rPr>
          <w:rFonts w:cs="Calibri"/>
          <w:spacing w:val="1"/>
          <w:sz w:val="24"/>
          <w:szCs w:val="24"/>
        </w:rPr>
        <w:t xml:space="preserve"> </w:t>
      </w:r>
      <w:r w:rsidRPr="00A63FED">
        <w:rPr>
          <w:rFonts w:cs="Calibri"/>
          <w:spacing w:val="2"/>
          <w:sz w:val="24"/>
          <w:szCs w:val="24"/>
        </w:rPr>
        <w:t>h</w:t>
      </w:r>
      <w:r w:rsidRPr="00A63FED">
        <w:rPr>
          <w:rFonts w:cs="Calibri"/>
          <w:spacing w:val="-1"/>
          <w:sz w:val="24"/>
          <w:szCs w:val="24"/>
        </w:rPr>
        <w:t>a</w:t>
      </w:r>
      <w:r w:rsidRPr="00A63FED">
        <w:rPr>
          <w:rFonts w:cs="Calibri"/>
          <w:sz w:val="24"/>
          <w:szCs w:val="24"/>
        </w:rPr>
        <w:t>s</w:t>
      </w:r>
      <w:r w:rsidRPr="00A63FED">
        <w:rPr>
          <w:rFonts w:cs="Calibri"/>
          <w:spacing w:val="1"/>
          <w:sz w:val="24"/>
          <w:szCs w:val="24"/>
        </w:rPr>
        <w:t xml:space="preserve"> </w:t>
      </w:r>
      <w:r w:rsidRPr="00A63FED">
        <w:rPr>
          <w:rFonts w:cs="Calibri"/>
          <w:sz w:val="24"/>
          <w:szCs w:val="24"/>
        </w:rPr>
        <w:t>b</w:t>
      </w:r>
      <w:r w:rsidRPr="00A63FED">
        <w:rPr>
          <w:rFonts w:cs="Calibri"/>
          <w:spacing w:val="-1"/>
          <w:sz w:val="24"/>
          <w:szCs w:val="24"/>
        </w:rPr>
        <w:t>ee</w:t>
      </w:r>
      <w:r w:rsidRPr="00A63FED">
        <w:rPr>
          <w:rFonts w:cs="Calibri"/>
          <w:sz w:val="24"/>
          <w:szCs w:val="24"/>
        </w:rPr>
        <w:t>n</w:t>
      </w:r>
      <w:r w:rsidRPr="00A63FED">
        <w:rPr>
          <w:rFonts w:cs="Calibri"/>
          <w:spacing w:val="1"/>
          <w:sz w:val="24"/>
          <w:szCs w:val="24"/>
        </w:rPr>
        <w:t xml:space="preserve"> </w:t>
      </w:r>
      <w:r w:rsidRPr="00A63FED">
        <w:rPr>
          <w:rFonts w:cs="Calibri"/>
          <w:spacing w:val="3"/>
          <w:sz w:val="24"/>
          <w:szCs w:val="24"/>
        </w:rPr>
        <w:t>l</w:t>
      </w:r>
      <w:r w:rsidRPr="00A63FED">
        <w:rPr>
          <w:rFonts w:cs="Calibri"/>
          <w:spacing w:val="-1"/>
          <w:sz w:val="24"/>
          <w:szCs w:val="24"/>
        </w:rPr>
        <w:t>ea</w:t>
      </w:r>
      <w:r w:rsidRPr="00A63FED">
        <w:rPr>
          <w:rFonts w:cs="Calibri"/>
          <w:sz w:val="24"/>
          <w:szCs w:val="24"/>
        </w:rPr>
        <w:t>rn</w:t>
      </w:r>
      <w:r w:rsidRPr="00A63FED">
        <w:rPr>
          <w:rFonts w:cs="Calibri"/>
          <w:spacing w:val="-2"/>
          <w:sz w:val="24"/>
          <w:szCs w:val="24"/>
        </w:rPr>
        <w:t>e</w:t>
      </w:r>
      <w:r w:rsidRPr="00A63FED">
        <w:rPr>
          <w:rFonts w:cs="Calibri"/>
          <w:sz w:val="24"/>
          <w:szCs w:val="24"/>
        </w:rPr>
        <w:t>d</w:t>
      </w:r>
      <w:r w:rsidRPr="00A63FED">
        <w:rPr>
          <w:rFonts w:cs="Calibri"/>
          <w:spacing w:val="3"/>
          <w:sz w:val="24"/>
          <w:szCs w:val="24"/>
        </w:rPr>
        <w:t xml:space="preserve"> </w:t>
      </w:r>
      <w:r w:rsidRPr="00A63FED">
        <w:rPr>
          <w:rFonts w:cs="Calibri"/>
          <w:sz w:val="24"/>
          <w:szCs w:val="24"/>
        </w:rPr>
        <w:t>f</w:t>
      </w:r>
      <w:r w:rsidRPr="00A63FED">
        <w:rPr>
          <w:rFonts w:cs="Calibri"/>
          <w:spacing w:val="-1"/>
          <w:sz w:val="24"/>
          <w:szCs w:val="24"/>
        </w:rPr>
        <w:t>r</w:t>
      </w:r>
      <w:r w:rsidRPr="00A63FED">
        <w:rPr>
          <w:rFonts w:cs="Calibri"/>
          <w:sz w:val="24"/>
          <w:szCs w:val="24"/>
        </w:rPr>
        <w:t>om</w:t>
      </w:r>
      <w:r w:rsidRPr="00A63FED">
        <w:rPr>
          <w:rFonts w:cs="Calibri"/>
          <w:spacing w:val="1"/>
          <w:sz w:val="24"/>
          <w:szCs w:val="24"/>
        </w:rPr>
        <w:t xml:space="preserve"> </w:t>
      </w:r>
      <w:r w:rsidRPr="00A63FED">
        <w:rPr>
          <w:rFonts w:cs="Calibri"/>
          <w:sz w:val="24"/>
          <w:szCs w:val="24"/>
        </w:rPr>
        <w:t>ma</w:t>
      </w:r>
      <w:r w:rsidRPr="00A63FED">
        <w:rPr>
          <w:rFonts w:cs="Calibri"/>
          <w:spacing w:val="4"/>
          <w:sz w:val="24"/>
          <w:szCs w:val="24"/>
        </w:rPr>
        <w:t>n</w:t>
      </w:r>
      <w:r w:rsidRPr="00A63FED">
        <w:rPr>
          <w:rFonts w:cs="Calibri"/>
          <w:sz w:val="24"/>
          <w:szCs w:val="24"/>
        </w:rPr>
        <w:t>y</w:t>
      </w:r>
      <w:r w:rsidRPr="00A63FED">
        <w:rPr>
          <w:rFonts w:cs="Calibri"/>
          <w:spacing w:val="1"/>
          <w:sz w:val="24"/>
          <w:szCs w:val="24"/>
        </w:rPr>
        <w:t xml:space="preserve"> </w:t>
      </w:r>
      <w:r w:rsidRPr="00A63FED">
        <w:rPr>
          <w:rFonts w:cs="Calibri"/>
          <w:spacing w:val="-5"/>
          <w:sz w:val="24"/>
          <w:szCs w:val="24"/>
        </w:rPr>
        <w:t>y</w:t>
      </w:r>
      <w:r w:rsidRPr="00A63FED">
        <w:rPr>
          <w:rFonts w:cs="Calibri"/>
          <w:spacing w:val="1"/>
          <w:sz w:val="24"/>
          <w:szCs w:val="24"/>
        </w:rPr>
        <w:t>e</w:t>
      </w:r>
      <w:r w:rsidRPr="00A63FED">
        <w:rPr>
          <w:rFonts w:cs="Calibri"/>
          <w:spacing w:val="-1"/>
          <w:sz w:val="24"/>
          <w:szCs w:val="24"/>
        </w:rPr>
        <w:t>a</w:t>
      </w:r>
      <w:r w:rsidRPr="00A63FED">
        <w:rPr>
          <w:rFonts w:cs="Calibri"/>
          <w:spacing w:val="1"/>
          <w:sz w:val="24"/>
          <w:szCs w:val="24"/>
        </w:rPr>
        <w:t>r</w:t>
      </w:r>
      <w:r w:rsidRPr="00A63FED">
        <w:rPr>
          <w:rFonts w:cs="Calibri"/>
          <w:sz w:val="24"/>
          <w:szCs w:val="24"/>
        </w:rPr>
        <w:t>s</w:t>
      </w:r>
      <w:r w:rsidRPr="00A63FED">
        <w:rPr>
          <w:rFonts w:cs="Calibri"/>
          <w:spacing w:val="1"/>
          <w:sz w:val="24"/>
          <w:szCs w:val="24"/>
        </w:rPr>
        <w:t xml:space="preserve"> </w:t>
      </w:r>
      <w:r w:rsidRPr="00A63FED">
        <w:rPr>
          <w:rFonts w:cs="Calibri"/>
          <w:sz w:val="24"/>
          <w:szCs w:val="24"/>
        </w:rPr>
        <w:t xml:space="preserve">of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w:t>
      </w:r>
      <w:r w:rsidRPr="00A63FED">
        <w:rPr>
          <w:rFonts w:cs="Calibri"/>
          <w:sz w:val="24"/>
          <w:szCs w:val="24"/>
        </w:rPr>
        <w:t>ri</w:t>
      </w:r>
      <w:r w:rsidRPr="00A63FED">
        <w:rPr>
          <w:rFonts w:cs="Calibri"/>
          <w:spacing w:val="-1"/>
          <w:sz w:val="24"/>
          <w:szCs w:val="24"/>
        </w:rPr>
        <w:t>e</w:t>
      </w:r>
      <w:r w:rsidRPr="00A63FED">
        <w:rPr>
          <w:rFonts w:cs="Calibri"/>
          <w:sz w:val="24"/>
          <w:szCs w:val="24"/>
        </w:rPr>
        <w:t>n</w:t>
      </w:r>
      <w:r w:rsidRPr="00A63FED">
        <w:rPr>
          <w:rFonts w:cs="Calibri"/>
          <w:spacing w:val="-1"/>
          <w:sz w:val="24"/>
          <w:szCs w:val="24"/>
        </w:rPr>
        <w:t>c</w:t>
      </w:r>
      <w:r w:rsidRPr="00A63FED">
        <w:rPr>
          <w:rFonts w:cs="Calibri"/>
          <w:sz w:val="24"/>
          <w:szCs w:val="24"/>
        </w:rPr>
        <w:t>e that</w:t>
      </w:r>
      <w:r w:rsidRPr="00A63FED">
        <w:rPr>
          <w:rFonts w:cs="Calibri"/>
          <w:spacing w:val="1"/>
          <w:sz w:val="24"/>
          <w:szCs w:val="24"/>
        </w:rPr>
        <w:t xml:space="preserve"> </w:t>
      </w:r>
      <w:r w:rsidRPr="00A63FED">
        <w:rPr>
          <w:rFonts w:cs="Calibri"/>
          <w:sz w:val="24"/>
          <w:szCs w:val="24"/>
        </w:rPr>
        <w:t>o</w:t>
      </w:r>
      <w:r w:rsidRPr="00A63FED">
        <w:rPr>
          <w:rFonts w:cs="Calibri"/>
          <w:spacing w:val="2"/>
          <w:sz w:val="24"/>
          <w:szCs w:val="24"/>
        </w:rPr>
        <w:t>p</w:t>
      </w:r>
      <w:r w:rsidRPr="00A63FED">
        <w:rPr>
          <w:rFonts w:cs="Calibri"/>
          <w:spacing w:val="-1"/>
          <w:sz w:val="24"/>
          <w:szCs w:val="24"/>
        </w:rPr>
        <w:t>e</w:t>
      </w:r>
      <w:r w:rsidRPr="00A63FED">
        <w:rPr>
          <w:rFonts w:cs="Calibri"/>
          <w:sz w:val="24"/>
          <w:szCs w:val="24"/>
        </w:rPr>
        <w:t>n dialo</w:t>
      </w:r>
      <w:r w:rsidRPr="00A63FED">
        <w:rPr>
          <w:rFonts w:cs="Calibri"/>
          <w:spacing w:val="-2"/>
          <w:sz w:val="24"/>
          <w:szCs w:val="24"/>
        </w:rPr>
        <w:t>g</w:t>
      </w:r>
      <w:r w:rsidRPr="00A63FED">
        <w:rPr>
          <w:rFonts w:cs="Calibri"/>
          <w:sz w:val="24"/>
          <w:szCs w:val="24"/>
        </w:rPr>
        <w:t>ue</w:t>
      </w:r>
      <w:r w:rsidRPr="00A63FED">
        <w:rPr>
          <w:rFonts w:cs="Calibri"/>
          <w:spacing w:val="59"/>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57"/>
          <w:sz w:val="24"/>
          <w:szCs w:val="24"/>
        </w:rPr>
        <w:t xml:space="preserve"> </w:t>
      </w:r>
      <w:r w:rsidRPr="00A63FED">
        <w:rPr>
          <w:rFonts w:cs="Calibri"/>
          <w:spacing w:val="-1"/>
          <w:sz w:val="24"/>
          <w:szCs w:val="24"/>
        </w:rPr>
        <w:t>c</w:t>
      </w:r>
      <w:r w:rsidRPr="00A63FED">
        <w:rPr>
          <w:rFonts w:cs="Calibri"/>
          <w:sz w:val="24"/>
          <w:szCs w:val="24"/>
        </w:rPr>
        <w:t>ol</w:t>
      </w:r>
      <w:r w:rsidRPr="00A63FED">
        <w:rPr>
          <w:rFonts w:cs="Calibri"/>
          <w:spacing w:val="1"/>
          <w:sz w:val="24"/>
          <w:szCs w:val="24"/>
        </w:rPr>
        <w:t>l</w:t>
      </w:r>
      <w:r w:rsidRPr="00A63FED">
        <w:rPr>
          <w:rFonts w:cs="Calibri"/>
          <w:spacing w:val="-1"/>
          <w:sz w:val="24"/>
          <w:szCs w:val="24"/>
        </w:rPr>
        <w:t>a</w:t>
      </w:r>
      <w:r w:rsidRPr="00A63FED">
        <w:rPr>
          <w:rFonts w:cs="Calibri"/>
          <w:sz w:val="24"/>
          <w:szCs w:val="24"/>
        </w:rPr>
        <w:t>bor</w:t>
      </w:r>
      <w:r w:rsidRPr="00A63FED">
        <w:rPr>
          <w:rFonts w:cs="Calibri"/>
          <w:spacing w:val="-2"/>
          <w:sz w:val="24"/>
          <w:szCs w:val="24"/>
        </w:rPr>
        <w:t>a</w:t>
      </w:r>
      <w:r w:rsidRPr="00A63FED">
        <w:rPr>
          <w:rFonts w:cs="Calibri"/>
          <w:sz w:val="24"/>
          <w:szCs w:val="24"/>
        </w:rPr>
        <w:t>t</w:t>
      </w:r>
      <w:r w:rsidRPr="00A63FED">
        <w:rPr>
          <w:rFonts w:cs="Calibri"/>
          <w:spacing w:val="3"/>
          <w:sz w:val="24"/>
          <w:szCs w:val="24"/>
        </w:rPr>
        <w:t>i</w:t>
      </w:r>
      <w:r w:rsidRPr="00A63FED">
        <w:rPr>
          <w:rFonts w:cs="Calibri"/>
          <w:sz w:val="24"/>
          <w:szCs w:val="24"/>
        </w:rPr>
        <w:t>ve</w:t>
      </w:r>
      <w:r w:rsidRPr="00A63FED">
        <w:rPr>
          <w:rFonts w:cs="Calibri"/>
          <w:spacing w:val="56"/>
          <w:sz w:val="24"/>
          <w:szCs w:val="24"/>
        </w:rPr>
        <w:t xml:space="preserve"> </w:t>
      </w:r>
      <w:r w:rsidRPr="00A63FED">
        <w:rPr>
          <w:rFonts w:cs="Calibri"/>
          <w:sz w:val="24"/>
          <w:szCs w:val="24"/>
        </w:rPr>
        <w:t>g</w:t>
      </w:r>
      <w:r w:rsidRPr="00A63FED">
        <w:rPr>
          <w:rFonts w:cs="Calibri"/>
          <w:spacing w:val="-1"/>
          <w:sz w:val="24"/>
          <w:szCs w:val="24"/>
        </w:rPr>
        <w:t>r</w:t>
      </w:r>
      <w:r w:rsidRPr="00A63FED">
        <w:rPr>
          <w:rFonts w:cs="Calibri"/>
          <w:sz w:val="24"/>
          <w:szCs w:val="24"/>
        </w:rPr>
        <w:t>iev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z w:val="24"/>
          <w:szCs w:val="24"/>
        </w:rPr>
        <w:t>e</w:t>
      </w:r>
      <w:r w:rsidRPr="00A63FED">
        <w:rPr>
          <w:rFonts w:cs="Calibri"/>
          <w:spacing w:val="56"/>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solu</w:t>
      </w:r>
      <w:r w:rsidRPr="00A63FED">
        <w:rPr>
          <w:rFonts w:cs="Calibri"/>
          <w:spacing w:val="1"/>
          <w:sz w:val="24"/>
          <w:szCs w:val="24"/>
        </w:rPr>
        <w:t>t</w:t>
      </w:r>
      <w:r w:rsidRPr="00A63FED">
        <w:rPr>
          <w:rFonts w:cs="Calibri"/>
          <w:sz w:val="24"/>
          <w:szCs w:val="24"/>
        </w:rPr>
        <w:t>ion simply</w:t>
      </w:r>
      <w:r w:rsidRPr="00A63FED">
        <w:rPr>
          <w:rFonts w:cs="Calibri"/>
          <w:spacing w:val="50"/>
          <w:sz w:val="24"/>
          <w:szCs w:val="24"/>
        </w:rPr>
        <w:t xml:space="preserve"> </w:t>
      </w:r>
      <w:r w:rsidRPr="00A63FED">
        <w:rPr>
          <w:rFonts w:cs="Calibri"/>
          <w:spacing w:val="1"/>
          <w:sz w:val="24"/>
          <w:szCs w:val="24"/>
        </w:rPr>
        <w:t>r</w:t>
      </w:r>
      <w:r w:rsidRPr="00A63FED">
        <w:rPr>
          <w:rFonts w:cs="Calibri"/>
          <w:spacing w:val="-1"/>
          <w:sz w:val="24"/>
          <w:szCs w:val="24"/>
        </w:rPr>
        <w:t>e</w:t>
      </w:r>
      <w:r w:rsidRPr="00A63FED">
        <w:rPr>
          <w:rFonts w:cs="Calibri"/>
          <w:sz w:val="24"/>
          <w:szCs w:val="24"/>
        </w:rPr>
        <w:t>p</w:t>
      </w:r>
      <w:r w:rsidRPr="00A63FED">
        <w:rPr>
          <w:rFonts w:cs="Calibri"/>
          <w:spacing w:val="-1"/>
          <w:sz w:val="24"/>
          <w:szCs w:val="24"/>
        </w:rPr>
        <w:t>re</w:t>
      </w:r>
      <w:r w:rsidRPr="00A63FED">
        <w:rPr>
          <w:rFonts w:cs="Calibri"/>
          <w:spacing w:val="2"/>
          <w:sz w:val="24"/>
          <w:szCs w:val="24"/>
        </w:rPr>
        <w:t>s</w:t>
      </w:r>
      <w:r w:rsidRPr="00A63FED">
        <w:rPr>
          <w:rFonts w:cs="Calibri"/>
          <w:spacing w:val="-1"/>
          <w:sz w:val="24"/>
          <w:szCs w:val="24"/>
        </w:rPr>
        <w:t>e</w:t>
      </w:r>
      <w:r w:rsidRPr="00A63FED">
        <w:rPr>
          <w:rFonts w:cs="Calibri"/>
          <w:sz w:val="24"/>
          <w:szCs w:val="24"/>
        </w:rPr>
        <w:t>nt</w:t>
      </w:r>
      <w:r w:rsidRPr="00A63FED">
        <w:rPr>
          <w:rFonts w:cs="Calibri"/>
          <w:spacing w:val="58"/>
          <w:sz w:val="24"/>
          <w:szCs w:val="24"/>
        </w:rPr>
        <w:t xml:space="preserve"> </w:t>
      </w:r>
      <w:r w:rsidRPr="00A63FED">
        <w:rPr>
          <w:rFonts w:cs="Calibri"/>
          <w:spacing w:val="-2"/>
          <w:sz w:val="24"/>
          <w:szCs w:val="24"/>
        </w:rPr>
        <w:t>g</w:t>
      </w:r>
      <w:r w:rsidRPr="00A63FED">
        <w:rPr>
          <w:rFonts w:cs="Calibri"/>
          <w:sz w:val="24"/>
          <w:szCs w:val="24"/>
        </w:rPr>
        <w:t>ood business</w:t>
      </w:r>
      <w:r w:rsidRPr="00A63FED">
        <w:rPr>
          <w:rFonts w:cs="Calibri"/>
          <w:spacing w:val="58"/>
          <w:sz w:val="24"/>
          <w:szCs w:val="24"/>
        </w:rPr>
        <w:t xml:space="preserve"> </w:t>
      </w:r>
      <w:r w:rsidRPr="00A63FED">
        <w:rPr>
          <w:rFonts w:cs="Calibri"/>
          <w:sz w:val="24"/>
          <w:szCs w:val="24"/>
        </w:rPr>
        <w:t>p</w:t>
      </w:r>
      <w:r w:rsidRPr="00A63FED">
        <w:rPr>
          <w:rFonts w:cs="Calibri"/>
          <w:spacing w:val="-1"/>
          <w:sz w:val="24"/>
          <w:szCs w:val="24"/>
        </w:rPr>
        <w:t>rac</w:t>
      </w:r>
      <w:r w:rsidRPr="00A63FED">
        <w:rPr>
          <w:rFonts w:cs="Calibri"/>
          <w:sz w:val="24"/>
          <w:szCs w:val="24"/>
        </w:rPr>
        <w:t>t</w:t>
      </w:r>
      <w:r w:rsidRPr="00A63FED">
        <w:rPr>
          <w:rFonts w:cs="Calibri"/>
          <w:spacing w:val="1"/>
          <w:sz w:val="24"/>
          <w:szCs w:val="24"/>
        </w:rPr>
        <w:t>i</w:t>
      </w:r>
      <w:r w:rsidRPr="00A63FED">
        <w:rPr>
          <w:rFonts w:cs="Calibri"/>
          <w:spacing w:val="-1"/>
          <w:sz w:val="24"/>
          <w:szCs w:val="24"/>
        </w:rPr>
        <w:t>c</w:t>
      </w:r>
      <w:r w:rsidRPr="00A63FED">
        <w:rPr>
          <w:rFonts w:cs="Calibri"/>
          <w:sz w:val="24"/>
          <w:szCs w:val="24"/>
        </w:rPr>
        <w:t>e</w:t>
      </w:r>
      <w:r w:rsidRPr="00A63FED">
        <w:rPr>
          <w:rFonts w:cs="Calibri"/>
          <w:spacing w:val="56"/>
          <w:sz w:val="24"/>
          <w:szCs w:val="24"/>
        </w:rPr>
        <w:t xml:space="preserve"> </w:t>
      </w:r>
      <w:r w:rsidRPr="00A63FED">
        <w:rPr>
          <w:rFonts w:cs="Calibri"/>
          <w:sz w:val="24"/>
          <w:szCs w:val="24"/>
        </w:rPr>
        <w:t>both in man</w:t>
      </w:r>
      <w:r w:rsidRPr="00A63FED">
        <w:rPr>
          <w:rFonts w:cs="Calibri"/>
          <w:spacing w:val="1"/>
          <w:sz w:val="24"/>
          <w:szCs w:val="24"/>
        </w:rPr>
        <w:t>a</w:t>
      </w:r>
      <w:r w:rsidRPr="00A63FED">
        <w:rPr>
          <w:rFonts w:cs="Calibri"/>
          <w:spacing w:val="-2"/>
          <w:sz w:val="24"/>
          <w:szCs w:val="24"/>
        </w:rPr>
        <w:t>g</w:t>
      </w:r>
      <w:r w:rsidRPr="00A63FED">
        <w:rPr>
          <w:rFonts w:cs="Calibri"/>
          <w:sz w:val="24"/>
          <w:szCs w:val="24"/>
        </w:rPr>
        <w:t>ing</w:t>
      </w:r>
      <w:r w:rsidRPr="00A63FED">
        <w:rPr>
          <w:rFonts w:cs="Calibri"/>
          <w:spacing w:val="5"/>
          <w:sz w:val="24"/>
          <w:szCs w:val="24"/>
        </w:rPr>
        <w:t xml:space="preserve"> </w:t>
      </w:r>
      <w:r w:rsidRPr="00A63FED">
        <w:rPr>
          <w:rFonts w:cs="Calibri"/>
          <w:sz w:val="24"/>
          <w:szCs w:val="24"/>
        </w:rPr>
        <w:t>f</w:t>
      </w:r>
      <w:r w:rsidRPr="00A63FED">
        <w:rPr>
          <w:rFonts w:cs="Calibri"/>
          <w:spacing w:val="1"/>
          <w:sz w:val="24"/>
          <w:szCs w:val="24"/>
        </w:rPr>
        <w:t>o</w:t>
      </w:r>
      <w:r w:rsidRPr="00A63FED">
        <w:rPr>
          <w:rFonts w:cs="Calibri"/>
          <w:sz w:val="24"/>
          <w:szCs w:val="24"/>
        </w:rPr>
        <w:t>r</w:t>
      </w:r>
      <w:r w:rsidRPr="00A63FED">
        <w:rPr>
          <w:rFonts w:cs="Calibri"/>
          <w:spacing w:val="6"/>
          <w:sz w:val="24"/>
          <w:szCs w:val="24"/>
        </w:rPr>
        <w:t xml:space="preserve"> </w:t>
      </w:r>
      <w:r w:rsidRPr="00A63FED">
        <w:rPr>
          <w:rFonts w:cs="Calibri"/>
          <w:sz w:val="24"/>
          <w:szCs w:val="24"/>
        </w:rPr>
        <w:t>soci</w:t>
      </w:r>
      <w:r w:rsidRPr="00A63FED">
        <w:rPr>
          <w:rFonts w:cs="Calibri"/>
          <w:spacing w:val="-1"/>
          <w:sz w:val="24"/>
          <w:szCs w:val="24"/>
        </w:rPr>
        <w:t>a</w:t>
      </w:r>
      <w:r w:rsidRPr="00A63FED">
        <w:rPr>
          <w:rFonts w:cs="Calibri"/>
          <w:sz w:val="24"/>
          <w:szCs w:val="24"/>
        </w:rPr>
        <w:t>l</w:t>
      </w:r>
      <w:r w:rsidRPr="00A63FED">
        <w:rPr>
          <w:rFonts w:cs="Calibri"/>
          <w:spacing w:val="7"/>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9"/>
          <w:sz w:val="24"/>
          <w:szCs w:val="24"/>
        </w:rPr>
        <w:t xml:space="preserve"> </w:t>
      </w:r>
      <w:r w:rsidRPr="00A63FED">
        <w:rPr>
          <w:rFonts w:cs="Calibri"/>
          <w:spacing w:val="-1"/>
          <w:sz w:val="24"/>
          <w:szCs w:val="24"/>
        </w:rPr>
        <w:t>e</w:t>
      </w:r>
      <w:r w:rsidRPr="00A63FED">
        <w:rPr>
          <w:rFonts w:cs="Calibri"/>
          <w:sz w:val="24"/>
          <w:szCs w:val="24"/>
        </w:rPr>
        <w:t>nvironme</w:t>
      </w:r>
      <w:r w:rsidRPr="00A63FED">
        <w:rPr>
          <w:rFonts w:cs="Calibri"/>
          <w:spacing w:val="-1"/>
          <w:sz w:val="24"/>
          <w:szCs w:val="24"/>
        </w:rPr>
        <w:t>n</w:t>
      </w:r>
      <w:r w:rsidRPr="00A63FED">
        <w:rPr>
          <w:rFonts w:cs="Calibri"/>
          <w:sz w:val="24"/>
          <w:szCs w:val="24"/>
        </w:rPr>
        <w:t>tal</w:t>
      </w:r>
      <w:r w:rsidRPr="00A63FED">
        <w:rPr>
          <w:rFonts w:cs="Calibri"/>
          <w:spacing w:val="7"/>
          <w:sz w:val="24"/>
          <w:szCs w:val="24"/>
        </w:rPr>
        <w:t xml:space="preserve"> </w:t>
      </w:r>
      <w:r w:rsidRPr="00A63FED">
        <w:rPr>
          <w:rFonts w:cs="Calibri"/>
          <w:sz w:val="24"/>
          <w:szCs w:val="24"/>
        </w:rPr>
        <w:t>risk</w:t>
      </w:r>
      <w:r w:rsidRPr="00A63FED">
        <w:rPr>
          <w:rFonts w:cs="Calibri"/>
          <w:spacing w:val="7"/>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7"/>
          <w:sz w:val="24"/>
          <w:szCs w:val="24"/>
        </w:rPr>
        <w:t xml:space="preserve"> </w:t>
      </w:r>
      <w:r w:rsidRPr="00A63FED">
        <w:rPr>
          <w:rFonts w:cs="Calibri"/>
          <w:sz w:val="24"/>
          <w:szCs w:val="24"/>
        </w:rPr>
        <w:t>in</w:t>
      </w:r>
      <w:r w:rsidRPr="00A63FED">
        <w:rPr>
          <w:rFonts w:cs="Calibri"/>
          <w:spacing w:val="7"/>
          <w:sz w:val="24"/>
          <w:szCs w:val="24"/>
        </w:rPr>
        <w:t xml:space="preserve"> </w:t>
      </w:r>
      <w:r w:rsidRPr="00A63FED">
        <w:rPr>
          <w:rFonts w:cs="Calibri"/>
          <w:sz w:val="24"/>
          <w:szCs w:val="24"/>
        </w:rPr>
        <w:t>fu</w:t>
      </w:r>
      <w:r w:rsidRPr="00A63FED">
        <w:rPr>
          <w:rFonts w:cs="Calibri"/>
          <w:spacing w:val="-1"/>
          <w:sz w:val="24"/>
          <w:szCs w:val="24"/>
        </w:rPr>
        <w:t>r</w:t>
      </w:r>
      <w:r w:rsidRPr="00A63FED">
        <w:rPr>
          <w:rFonts w:cs="Calibri"/>
          <w:sz w:val="24"/>
          <w:szCs w:val="24"/>
        </w:rPr>
        <w:t>the</w:t>
      </w:r>
      <w:r w:rsidRPr="00A63FED">
        <w:rPr>
          <w:rFonts w:cs="Calibri"/>
          <w:spacing w:val="-1"/>
          <w:sz w:val="24"/>
          <w:szCs w:val="24"/>
        </w:rPr>
        <w:t>r</w:t>
      </w:r>
      <w:r w:rsidRPr="00A63FED">
        <w:rPr>
          <w:rFonts w:cs="Calibri"/>
          <w:sz w:val="24"/>
          <w:szCs w:val="24"/>
        </w:rPr>
        <w:t>ing</w:t>
      </w:r>
      <w:r w:rsidRPr="00A63FED">
        <w:rPr>
          <w:rFonts w:cs="Calibri"/>
          <w:spacing w:val="5"/>
          <w:sz w:val="24"/>
          <w:szCs w:val="24"/>
        </w:rPr>
        <w:t xml:space="preserve"> </w:t>
      </w:r>
      <w:r w:rsidRPr="00A63FED">
        <w:rPr>
          <w:rFonts w:cs="Calibri"/>
          <w:spacing w:val="2"/>
          <w:sz w:val="24"/>
          <w:szCs w:val="24"/>
        </w:rPr>
        <w:t>p</w:t>
      </w:r>
      <w:r w:rsidRPr="00A63FED">
        <w:rPr>
          <w:rFonts w:cs="Calibri"/>
          <w:sz w:val="24"/>
          <w:szCs w:val="24"/>
        </w:rPr>
        <w:t>roj</w:t>
      </w:r>
      <w:r w:rsidRPr="00A63FED">
        <w:rPr>
          <w:rFonts w:cs="Calibri"/>
          <w:spacing w:val="-1"/>
          <w:sz w:val="24"/>
          <w:szCs w:val="24"/>
        </w:rPr>
        <w:t>ec</w:t>
      </w:r>
      <w:r w:rsidRPr="00A63FED">
        <w:rPr>
          <w:rFonts w:cs="Calibri"/>
          <w:sz w:val="24"/>
          <w:szCs w:val="24"/>
        </w:rPr>
        <w:t>t</w:t>
      </w:r>
      <w:r w:rsidRPr="00A63FED">
        <w:rPr>
          <w:rFonts w:cs="Calibri"/>
          <w:spacing w:val="7"/>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9"/>
          <w:sz w:val="24"/>
          <w:szCs w:val="24"/>
        </w:rPr>
        <w:t xml:space="preserve"> </w:t>
      </w:r>
      <w:r w:rsidRPr="00A63FED">
        <w:rPr>
          <w:rFonts w:cs="Calibri"/>
          <w:spacing w:val="-1"/>
          <w:sz w:val="24"/>
          <w:szCs w:val="24"/>
        </w:rPr>
        <w:t>c</w:t>
      </w:r>
      <w:r w:rsidRPr="00A63FED">
        <w:rPr>
          <w:rFonts w:cs="Calibri"/>
          <w:sz w:val="24"/>
          <w:szCs w:val="24"/>
        </w:rPr>
        <w:t>o</w:t>
      </w:r>
      <w:r w:rsidRPr="00A63FED">
        <w:rPr>
          <w:rFonts w:cs="Calibri"/>
          <w:spacing w:val="5"/>
          <w:sz w:val="24"/>
          <w:szCs w:val="24"/>
        </w:rPr>
        <w:t>m</w:t>
      </w:r>
      <w:r w:rsidRPr="00A63FED">
        <w:rPr>
          <w:rFonts w:cs="Calibri"/>
          <w:sz w:val="24"/>
          <w:szCs w:val="24"/>
        </w:rPr>
        <w:t>mun</w:t>
      </w:r>
      <w:r w:rsidRPr="00A63FED">
        <w:rPr>
          <w:rFonts w:cs="Calibri"/>
          <w:spacing w:val="1"/>
          <w:sz w:val="24"/>
          <w:szCs w:val="24"/>
        </w:rPr>
        <w:t>i</w:t>
      </w:r>
      <w:r w:rsidRPr="00A63FED">
        <w:rPr>
          <w:rFonts w:cs="Calibri"/>
          <w:spacing w:val="3"/>
          <w:sz w:val="24"/>
          <w:szCs w:val="24"/>
        </w:rPr>
        <w:t>t</w:t>
      </w:r>
      <w:r w:rsidRPr="00A63FED">
        <w:rPr>
          <w:rFonts w:cs="Calibri"/>
          <w:sz w:val="24"/>
          <w:szCs w:val="24"/>
        </w:rPr>
        <w:t xml:space="preserve">y </w:t>
      </w:r>
      <w:r w:rsidRPr="00A63FED">
        <w:rPr>
          <w:rFonts w:cs="Calibri"/>
          <w:spacing w:val="2"/>
          <w:sz w:val="24"/>
          <w:szCs w:val="24"/>
        </w:rPr>
        <w:t>d</w:t>
      </w:r>
      <w:r w:rsidRPr="00A63FED">
        <w:rPr>
          <w:rFonts w:cs="Calibri"/>
          <w:spacing w:val="-1"/>
          <w:sz w:val="24"/>
          <w:szCs w:val="24"/>
        </w:rPr>
        <w:t>e</w:t>
      </w:r>
      <w:r w:rsidRPr="00A63FED">
        <w:rPr>
          <w:rFonts w:cs="Calibri"/>
          <w:sz w:val="24"/>
          <w:szCs w:val="24"/>
        </w:rPr>
        <w:t>v</w:t>
      </w:r>
      <w:r w:rsidRPr="00A63FED">
        <w:rPr>
          <w:rFonts w:cs="Calibri"/>
          <w:spacing w:val="-1"/>
          <w:sz w:val="24"/>
          <w:szCs w:val="24"/>
        </w:rPr>
        <w:t>e</w:t>
      </w:r>
      <w:r w:rsidRPr="00A63FED">
        <w:rPr>
          <w:rFonts w:cs="Calibri"/>
          <w:sz w:val="24"/>
          <w:szCs w:val="24"/>
        </w:rPr>
        <w:t>lop</w:t>
      </w:r>
      <w:r w:rsidRPr="00A63FED">
        <w:rPr>
          <w:rFonts w:cs="Calibri"/>
          <w:spacing w:val="1"/>
          <w:sz w:val="24"/>
          <w:szCs w:val="24"/>
        </w:rPr>
        <w:t>m</w:t>
      </w:r>
      <w:r w:rsidRPr="00A63FED">
        <w:rPr>
          <w:rFonts w:cs="Calibri"/>
          <w:spacing w:val="-1"/>
          <w:sz w:val="24"/>
          <w:szCs w:val="24"/>
        </w:rPr>
        <w:t>e</w:t>
      </w:r>
      <w:r w:rsidRPr="00A63FED">
        <w:rPr>
          <w:rFonts w:cs="Calibri"/>
          <w:spacing w:val="2"/>
          <w:sz w:val="24"/>
          <w:szCs w:val="24"/>
        </w:rPr>
        <w:t>n</w:t>
      </w:r>
      <w:r w:rsidRPr="00A63FED">
        <w:rPr>
          <w:rFonts w:cs="Calibri"/>
          <w:sz w:val="24"/>
          <w:szCs w:val="24"/>
        </w:rPr>
        <w:t>t obje</w:t>
      </w:r>
      <w:r w:rsidRPr="00A63FED">
        <w:rPr>
          <w:rFonts w:cs="Calibri"/>
          <w:spacing w:val="-1"/>
          <w:sz w:val="24"/>
          <w:szCs w:val="24"/>
        </w:rPr>
        <w:t>c</w:t>
      </w:r>
      <w:r w:rsidRPr="00A63FED">
        <w:rPr>
          <w:rFonts w:cs="Calibri"/>
          <w:sz w:val="24"/>
          <w:szCs w:val="24"/>
        </w:rPr>
        <w:t>t</w:t>
      </w:r>
      <w:r w:rsidRPr="00A63FED">
        <w:rPr>
          <w:rFonts w:cs="Calibri"/>
          <w:spacing w:val="1"/>
          <w:sz w:val="24"/>
          <w:szCs w:val="24"/>
        </w:rPr>
        <w:t>i</w:t>
      </w:r>
      <w:r w:rsidRPr="00A63FED">
        <w:rPr>
          <w:rFonts w:cs="Calibri"/>
          <w:sz w:val="24"/>
          <w:szCs w:val="24"/>
        </w:rPr>
        <w:t>v</w:t>
      </w:r>
      <w:r w:rsidRPr="00A63FED">
        <w:rPr>
          <w:rFonts w:cs="Calibri"/>
          <w:spacing w:val="-1"/>
          <w:sz w:val="24"/>
          <w:szCs w:val="24"/>
        </w:rPr>
        <w:t>e</w:t>
      </w:r>
      <w:r w:rsidRPr="00A63FED">
        <w:rPr>
          <w:rFonts w:cs="Calibri"/>
          <w:sz w:val="24"/>
          <w:szCs w:val="24"/>
        </w:rPr>
        <w:t>s.</w:t>
      </w:r>
      <w:r w:rsidR="00B55D66" w:rsidRPr="00A63FED">
        <w:rPr>
          <w:rFonts w:cs="Calibri"/>
          <w:sz w:val="24"/>
          <w:szCs w:val="24"/>
        </w:rPr>
        <w:t xml:space="preserve"> The </w:t>
      </w:r>
      <w:r w:rsidR="00F50F94">
        <w:rPr>
          <w:rFonts w:cs="Calibri"/>
          <w:sz w:val="24"/>
          <w:szCs w:val="24"/>
        </w:rPr>
        <w:t xml:space="preserve">existing </w:t>
      </w:r>
      <w:r w:rsidR="00B55D66" w:rsidRPr="00A63FED">
        <w:rPr>
          <w:rFonts w:cs="Calibri"/>
          <w:sz w:val="24"/>
          <w:szCs w:val="24"/>
        </w:rPr>
        <w:t xml:space="preserve">GRM under </w:t>
      </w:r>
      <w:r w:rsidR="00F50F94">
        <w:rPr>
          <w:rFonts w:cs="Calibri"/>
          <w:sz w:val="24"/>
          <w:szCs w:val="24"/>
        </w:rPr>
        <w:t>the original project consisted of representative</w:t>
      </w:r>
      <w:r w:rsidR="00212B7E">
        <w:rPr>
          <w:rFonts w:cs="Calibri"/>
          <w:sz w:val="24"/>
          <w:szCs w:val="24"/>
        </w:rPr>
        <w:t>s</w:t>
      </w:r>
      <w:r w:rsidR="00F50F94">
        <w:rPr>
          <w:rFonts w:cs="Calibri"/>
          <w:sz w:val="24"/>
          <w:szCs w:val="24"/>
        </w:rPr>
        <w:t xml:space="preserve"> of the project beneficiary communities (Lead Farmers), </w:t>
      </w:r>
      <w:r w:rsidR="00212B7E">
        <w:rPr>
          <w:rFonts w:cs="Calibri"/>
          <w:sz w:val="24"/>
          <w:szCs w:val="24"/>
        </w:rPr>
        <w:t xml:space="preserve">participating </w:t>
      </w:r>
      <w:r w:rsidR="00F50F94">
        <w:rPr>
          <w:rFonts w:cs="Calibri"/>
          <w:sz w:val="24"/>
          <w:szCs w:val="24"/>
        </w:rPr>
        <w:t>schools (Focal Teachers), Village Health Teams</w:t>
      </w:r>
      <w:r w:rsidR="00212B7E">
        <w:rPr>
          <w:rFonts w:cs="Calibri"/>
          <w:sz w:val="24"/>
          <w:szCs w:val="24"/>
        </w:rPr>
        <w:t>, Local Council-1 Chairpersons</w:t>
      </w:r>
      <w:r w:rsidR="00F50F94">
        <w:rPr>
          <w:rFonts w:cs="Calibri"/>
          <w:sz w:val="24"/>
          <w:szCs w:val="24"/>
        </w:rPr>
        <w:t xml:space="preserve"> and guided by the extension workers. </w:t>
      </w:r>
      <w:r w:rsidR="00212B7E">
        <w:rPr>
          <w:rFonts w:cs="Calibri"/>
          <w:sz w:val="24"/>
          <w:szCs w:val="24"/>
        </w:rPr>
        <w:t>The GRM Committees worked closely with the Local Council 1 Chairpersons to receive and process grievances. It is useful to note that no major grievances were registered by the parent Nutrition project, since most feedback received related to requests of more community members expressing interest to be part of the project. Such feedback was taken up by the project and such community members allowed to visit the School demonstration gardens for their learning</w:t>
      </w:r>
      <w:r w:rsidR="002A5EA6">
        <w:rPr>
          <w:rFonts w:cs="Calibri"/>
          <w:sz w:val="24"/>
          <w:szCs w:val="24"/>
        </w:rPr>
        <w:t xml:space="preserve"> and participate in monthly nutrition forum and cooking demonstrations. </w:t>
      </w:r>
    </w:p>
    <w:p w14:paraId="172A146B" w14:textId="77777777" w:rsidR="00590EF2" w:rsidRPr="00A63FED" w:rsidRDefault="00590EF2" w:rsidP="00590EF2">
      <w:pPr>
        <w:rPr>
          <w:rFonts w:cs="Calibri"/>
          <w:sz w:val="11"/>
          <w:szCs w:val="11"/>
        </w:rPr>
      </w:pPr>
    </w:p>
    <w:p w14:paraId="445E163A" w14:textId="77777777" w:rsidR="00590EF2" w:rsidRPr="00A63FED" w:rsidRDefault="00590EF2" w:rsidP="00590EF2">
      <w:pPr>
        <w:rPr>
          <w:rFonts w:cs="Calibri"/>
        </w:rPr>
      </w:pPr>
    </w:p>
    <w:p w14:paraId="6887823D" w14:textId="77777777" w:rsidR="00590EF2" w:rsidRPr="00A63FED" w:rsidRDefault="00590EF2" w:rsidP="00590EF2">
      <w:pPr>
        <w:pStyle w:val="Heading4"/>
        <w:spacing w:before="0"/>
        <w:rPr>
          <w:rFonts w:cs="Calibri"/>
        </w:rPr>
      </w:pPr>
      <w:r w:rsidRPr="00A63FED">
        <w:rPr>
          <w:rFonts w:cs="Calibri"/>
        </w:rPr>
        <w:t>C</w:t>
      </w:r>
      <w:r w:rsidRPr="00A63FED">
        <w:rPr>
          <w:rFonts w:cs="Calibri"/>
          <w:spacing w:val="2"/>
        </w:rPr>
        <w:t>o</w:t>
      </w:r>
      <w:r w:rsidRPr="00A63FED">
        <w:rPr>
          <w:rFonts w:cs="Calibri"/>
          <w:spacing w:val="-1"/>
        </w:rPr>
        <w:t>m</w:t>
      </w:r>
      <w:r w:rsidRPr="00A63FED">
        <w:rPr>
          <w:rFonts w:cs="Calibri"/>
          <w:spacing w:val="-3"/>
        </w:rPr>
        <w:t>m</w:t>
      </w:r>
      <w:r w:rsidRPr="00A63FED">
        <w:rPr>
          <w:rFonts w:cs="Calibri"/>
          <w:spacing w:val="1"/>
        </w:rPr>
        <w:t>un</w:t>
      </w:r>
      <w:r w:rsidRPr="00A63FED">
        <w:rPr>
          <w:rFonts w:cs="Calibri"/>
        </w:rPr>
        <w:t>ity Ex</w:t>
      </w:r>
      <w:r w:rsidRPr="00A63FED">
        <w:rPr>
          <w:rFonts w:cs="Calibri"/>
          <w:spacing w:val="1"/>
        </w:rPr>
        <w:t>p</w:t>
      </w:r>
      <w:r w:rsidRPr="00A63FED">
        <w:rPr>
          <w:rFonts w:cs="Calibri"/>
          <w:spacing w:val="-1"/>
        </w:rPr>
        <w:t>ec</w:t>
      </w:r>
      <w:r w:rsidRPr="00A63FED">
        <w:rPr>
          <w:rFonts w:cs="Calibri"/>
        </w:rPr>
        <w:t>ta</w:t>
      </w:r>
      <w:r w:rsidRPr="00A63FED">
        <w:rPr>
          <w:rFonts w:cs="Calibri"/>
          <w:spacing w:val="-1"/>
        </w:rPr>
        <w:t>t</w:t>
      </w:r>
      <w:r w:rsidRPr="00A63FED">
        <w:rPr>
          <w:rFonts w:cs="Calibri"/>
        </w:rPr>
        <w:t>i</w:t>
      </w:r>
      <w:r w:rsidRPr="00A63FED">
        <w:rPr>
          <w:rFonts w:cs="Calibri"/>
          <w:spacing w:val="3"/>
        </w:rPr>
        <w:t>o</w:t>
      </w:r>
      <w:r w:rsidRPr="00A63FED">
        <w:rPr>
          <w:rFonts w:cs="Calibri"/>
          <w:spacing w:val="1"/>
        </w:rPr>
        <w:t>n</w:t>
      </w:r>
      <w:r w:rsidRPr="00A63FED">
        <w:rPr>
          <w:rFonts w:cs="Calibri"/>
        </w:rPr>
        <w:t>s W</w:t>
      </w:r>
      <w:r w:rsidRPr="00A63FED">
        <w:rPr>
          <w:rFonts w:cs="Calibri"/>
          <w:spacing w:val="1"/>
        </w:rPr>
        <w:t>h</w:t>
      </w:r>
      <w:r w:rsidRPr="00A63FED">
        <w:rPr>
          <w:rFonts w:cs="Calibri"/>
          <w:spacing w:val="-1"/>
        </w:rPr>
        <w:t>e</w:t>
      </w:r>
      <w:r w:rsidRPr="00A63FED">
        <w:rPr>
          <w:rFonts w:cs="Calibri"/>
        </w:rPr>
        <w:t>n</w:t>
      </w:r>
      <w:r w:rsidRPr="00A63FED">
        <w:rPr>
          <w:rFonts w:cs="Calibri"/>
          <w:spacing w:val="1"/>
        </w:rPr>
        <w:t xml:space="preserve"> </w:t>
      </w:r>
      <w:r w:rsidRPr="00A63FED">
        <w:rPr>
          <w:rFonts w:cs="Calibri"/>
          <w:spacing w:val="-2"/>
        </w:rPr>
        <w:t>G</w:t>
      </w:r>
      <w:r w:rsidRPr="00A63FED">
        <w:rPr>
          <w:rFonts w:cs="Calibri"/>
          <w:spacing w:val="-1"/>
        </w:rPr>
        <w:t>r</w:t>
      </w:r>
      <w:r w:rsidRPr="00A63FED">
        <w:rPr>
          <w:rFonts w:cs="Calibri"/>
        </w:rPr>
        <w:t>ievanc</w:t>
      </w:r>
      <w:r w:rsidRPr="00A63FED">
        <w:rPr>
          <w:rFonts w:cs="Calibri"/>
          <w:spacing w:val="-1"/>
        </w:rPr>
        <w:t>e</w:t>
      </w:r>
      <w:r w:rsidRPr="00A63FED">
        <w:rPr>
          <w:rFonts w:cs="Calibri"/>
        </w:rPr>
        <w:t>s A</w:t>
      </w:r>
      <w:r w:rsidRPr="00A63FED">
        <w:rPr>
          <w:rFonts w:cs="Calibri"/>
          <w:spacing w:val="1"/>
        </w:rPr>
        <w:t>r</w:t>
      </w:r>
      <w:r w:rsidRPr="00A63FED">
        <w:rPr>
          <w:rFonts w:cs="Calibri"/>
        </w:rPr>
        <w:t>ise</w:t>
      </w:r>
    </w:p>
    <w:p w14:paraId="319C4FD4" w14:textId="77777777" w:rsidR="00590EF2" w:rsidRPr="00A63FED" w:rsidRDefault="00590EF2" w:rsidP="00590EF2">
      <w:pPr>
        <w:jc w:val="both"/>
        <w:rPr>
          <w:rFonts w:cs="Calibri"/>
          <w:sz w:val="24"/>
          <w:szCs w:val="24"/>
        </w:rPr>
      </w:pPr>
      <w:r w:rsidRPr="00A63FED">
        <w:rPr>
          <w:rFonts w:cs="Calibri"/>
          <w:spacing w:val="1"/>
          <w:sz w:val="24"/>
          <w:szCs w:val="24"/>
        </w:rPr>
        <w:t>W</w:t>
      </w:r>
      <w:r w:rsidRPr="00A63FED">
        <w:rPr>
          <w:rFonts w:cs="Calibri"/>
          <w:sz w:val="24"/>
          <w:szCs w:val="24"/>
        </w:rPr>
        <w:t>h</w:t>
      </w:r>
      <w:r w:rsidRPr="00A63FED">
        <w:rPr>
          <w:rFonts w:cs="Calibri"/>
          <w:spacing w:val="-1"/>
          <w:sz w:val="24"/>
          <w:szCs w:val="24"/>
        </w:rPr>
        <w:t>e</w:t>
      </w:r>
      <w:r w:rsidRPr="00A63FED">
        <w:rPr>
          <w:rFonts w:cs="Calibri"/>
          <w:sz w:val="24"/>
          <w:szCs w:val="24"/>
        </w:rPr>
        <w:t>n loc</w:t>
      </w:r>
      <w:r w:rsidRPr="00A63FED">
        <w:rPr>
          <w:rFonts w:cs="Calibri"/>
          <w:spacing w:val="-1"/>
          <w:sz w:val="24"/>
          <w:szCs w:val="24"/>
        </w:rPr>
        <w:t>a</w:t>
      </w:r>
      <w:r w:rsidRPr="00A63FED">
        <w:rPr>
          <w:rFonts w:cs="Calibri"/>
          <w:sz w:val="24"/>
          <w:szCs w:val="24"/>
        </w:rPr>
        <w:t>l people</w:t>
      </w:r>
      <w:r w:rsidRPr="00A63FED">
        <w:rPr>
          <w:rFonts w:cs="Calibri"/>
          <w:spacing w:val="-1"/>
          <w:sz w:val="24"/>
          <w:szCs w:val="24"/>
        </w:rPr>
        <w:t xml:space="preserve"> </w:t>
      </w:r>
      <w:r w:rsidRPr="00A63FED">
        <w:rPr>
          <w:rFonts w:cs="Calibri"/>
          <w:sz w:val="24"/>
          <w:szCs w:val="24"/>
        </w:rPr>
        <w:t>pr</w:t>
      </w:r>
      <w:r w:rsidRPr="00A63FED">
        <w:rPr>
          <w:rFonts w:cs="Calibri"/>
          <w:spacing w:val="-2"/>
          <w:sz w:val="24"/>
          <w:szCs w:val="24"/>
        </w:rPr>
        <w:t>e</w:t>
      </w:r>
      <w:r w:rsidRPr="00A63FED">
        <w:rPr>
          <w:rFonts w:cs="Calibri"/>
          <w:spacing w:val="2"/>
          <w:sz w:val="24"/>
          <w:szCs w:val="24"/>
        </w:rPr>
        <w:t>s</w:t>
      </w:r>
      <w:r w:rsidRPr="00A63FED">
        <w:rPr>
          <w:rFonts w:cs="Calibri"/>
          <w:spacing w:val="1"/>
          <w:sz w:val="24"/>
          <w:szCs w:val="24"/>
        </w:rPr>
        <w:t>e</w:t>
      </w:r>
      <w:r w:rsidRPr="00A63FED">
        <w:rPr>
          <w:rFonts w:cs="Calibri"/>
          <w:sz w:val="24"/>
          <w:szCs w:val="24"/>
        </w:rPr>
        <w:t xml:space="preserve">nt a </w:t>
      </w:r>
      <w:r w:rsidRPr="00A63FED">
        <w:rPr>
          <w:rFonts w:cs="Calibri"/>
          <w:spacing w:val="-3"/>
          <w:sz w:val="24"/>
          <w:szCs w:val="24"/>
        </w:rPr>
        <w:t>g</w:t>
      </w:r>
      <w:r w:rsidRPr="00A63FED">
        <w:rPr>
          <w:rFonts w:cs="Calibri"/>
          <w:sz w:val="24"/>
          <w:szCs w:val="24"/>
        </w:rPr>
        <w:t>r</w:t>
      </w:r>
      <w:r w:rsidRPr="00A63FED">
        <w:rPr>
          <w:rFonts w:cs="Calibri"/>
          <w:spacing w:val="2"/>
          <w:sz w:val="24"/>
          <w:szCs w:val="24"/>
        </w:rPr>
        <w:t>i</w:t>
      </w:r>
      <w:r w:rsidRPr="00A63FED">
        <w:rPr>
          <w:rFonts w:cs="Calibri"/>
          <w:spacing w:val="-1"/>
          <w:sz w:val="24"/>
          <w:szCs w:val="24"/>
        </w:rPr>
        <w:t>e</w:t>
      </w:r>
      <w:r w:rsidRPr="00A63FED">
        <w:rPr>
          <w:rFonts w:cs="Calibri"/>
          <w:sz w:val="24"/>
          <w:szCs w:val="24"/>
        </w:rPr>
        <w:t>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pacing w:val="-1"/>
          <w:sz w:val="24"/>
          <w:szCs w:val="24"/>
        </w:rPr>
        <w:t>e</w:t>
      </w:r>
      <w:r w:rsidRPr="00A63FED">
        <w:rPr>
          <w:rFonts w:cs="Calibri"/>
          <w:sz w:val="24"/>
          <w:szCs w:val="24"/>
        </w:rPr>
        <w:t>, th</w:t>
      </w:r>
      <w:r w:rsidRPr="00A63FED">
        <w:rPr>
          <w:rFonts w:cs="Calibri"/>
          <w:spacing w:val="4"/>
          <w:sz w:val="24"/>
          <w:szCs w:val="24"/>
        </w:rPr>
        <w:t>e</w:t>
      </w:r>
      <w:r w:rsidRPr="00A63FED">
        <w:rPr>
          <w:rFonts w:cs="Calibri"/>
          <w:sz w:val="24"/>
          <w:szCs w:val="24"/>
        </w:rPr>
        <w:t>y</w:t>
      </w:r>
      <w:r w:rsidRPr="00A63FED">
        <w:rPr>
          <w:rFonts w:cs="Calibri"/>
          <w:spacing w:val="-3"/>
          <w:sz w:val="24"/>
          <w:szCs w:val="24"/>
        </w:rPr>
        <w:t xml:space="preserve"> </w:t>
      </w:r>
      <w:r w:rsidRPr="00A63FED">
        <w:rPr>
          <w:rFonts w:cs="Calibri"/>
          <w:spacing w:val="-2"/>
          <w:sz w:val="24"/>
          <w:szCs w:val="24"/>
        </w:rPr>
        <w:t>g</w:t>
      </w:r>
      <w:r w:rsidRPr="00A63FED">
        <w:rPr>
          <w:rFonts w:cs="Calibri"/>
          <w:spacing w:val="-1"/>
          <w:sz w:val="24"/>
          <w:szCs w:val="24"/>
        </w:rPr>
        <w:t>e</w:t>
      </w:r>
      <w:r w:rsidRPr="00A63FED">
        <w:rPr>
          <w:rFonts w:cs="Calibri"/>
          <w:spacing w:val="2"/>
          <w:sz w:val="24"/>
          <w:szCs w:val="24"/>
        </w:rPr>
        <w:t>n</w:t>
      </w:r>
      <w:r w:rsidRPr="00A63FED">
        <w:rPr>
          <w:rFonts w:cs="Calibri"/>
          <w:spacing w:val="1"/>
          <w:sz w:val="24"/>
          <w:szCs w:val="24"/>
        </w:rPr>
        <w:t>e</w:t>
      </w:r>
      <w:r w:rsidRPr="00A63FED">
        <w:rPr>
          <w:rFonts w:cs="Calibri"/>
          <w:sz w:val="24"/>
          <w:szCs w:val="24"/>
        </w:rPr>
        <w:t>r</w:t>
      </w:r>
      <w:r w:rsidRPr="00A63FED">
        <w:rPr>
          <w:rFonts w:cs="Calibri"/>
          <w:spacing w:val="-2"/>
          <w:sz w:val="24"/>
          <w:szCs w:val="24"/>
        </w:rPr>
        <w:t>a</w:t>
      </w:r>
      <w:r w:rsidRPr="00A63FED">
        <w:rPr>
          <w:rFonts w:cs="Calibri"/>
          <w:sz w:val="24"/>
          <w:szCs w:val="24"/>
        </w:rPr>
        <w:t>l</w:t>
      </w:r>
      <w:r w:rsidRPr="00A63FED">
        <w:rPr>
          <w:rFonts w:cs="Calibri"/>
          <w:spacing w:val="3"/>
          <w:sz w:val="24"/>
          <w:szCs w:val="24"/>
        </w:rPr>
        <w:t>l</w:t>
      </w:r>
      <w:r w:rsidRPr="00A63FED">
        <w:rPr>
          <w:rFonts w:cs="Calibri"/>
          <w:sz w:val="24"/>
          <w:szCs w:val="24"/>
        </w:rPr>
        <w:t>y</w:t>
      </w:r>
      <w:r w:rsidRPr="00A63FED">
        <w:rPr>
          <w:rFonts w:cs="Calibri"/>
          <w:spacing w:val="-3"/>
          <w:sz w:val="24"/>
          <w:szCs w:val="24"/>
        </w:rPr>
        <w:t xml:space="preserv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ec</w:t>
      </w:r>
      <w:r w:rsidRPr="00A63FED">
        <w:rPr>
          <w:rFonts w:cs="Calibri"/>
          <w:sz w:val="24"/>
          <w:szCs w:val="24"/>
        </w:rPr>
        <w:t xml:space="preserve">t </w:t>
      </w:r>
      <w:r w:rsidRPr="00A63FED">
        <w:rPr>
          <w:rFonts w:cs="Calibri"/>
          <w:spacing w:val="1"/>
          <w:sz w:val="24"/>
          <w:szCs w:val="24"/>
        </w:rPr>
        <w:t>t</w:t>
      </w:r>
      <w:r w:rsidRPr="00A63FED">
        <w:rPr>
          <w:rFonts w:cs="Calibri"/>
          <w:sz w:val="24"/>
          <w:szCs w:val="24"/>
        </w:rPr>
        <w:t>o r</w:t>
      </w:r>
      <w:r w:rsidRPr="00A63FED">
        <w:rPr>
          <w:rFonts w:cs="Calibri"/>
          <w:spacing w:val="-2"/>
          <w:sz w:val="24"/>
          <w:szCs w:val="24"/>
        </w:rPr>
        <w:t>e</w:t>
      </w:r>
      <w:r w:rsidRPr="00A63FED">
        <w:rPr>
          <w:rFonts w:cs="Calibri"/>
          <w:spacing w:val="-1"/>
          <w:sz w:val="24"/>
          <w:szCs w:val="24"/>
        </w:rPr>
        <w:t>ce</w:t>
      </w:r>
      <w:r w:rsidRPr="00A63FED">
        <w:rPr>
          <w:rFonts w:cs="Calibri"/>
          <w:sz w:val="24"/>
          <w:szCs w:val="24"/>
        </w:rPr>
        <w:t>i</w:t>
      </w:r>
      <w:r w:rsidRPr="00A63FED">
        <w:rPr>
          <w:rFonts w:cs="Calibri"/>
          <w:spacing w:val="3"/>
          <w:sz w:val="24"/>
          <w:szCs w:val="24"/>
        </w:rPr>
        <w:t>v</w:t>
      </w:r>
      <w:r w:rsidRPr="00A63FED">
        <w:rPr>
          <w:rFonts w:cs="Calibri"/>
          <w:sz w:val="24"/>
          <w:szCs w:val="24"/>
        </w:rPr>
        <w:t>e</w:t>
      </w:r>
      <w:r w:rsidRPr="00A63FED">
        <w:rPr>
          <w:rFonts w:cs="Calibri"/>
          <w:spacing w:val="-1"/>
          <w:sz w:val="24"/>
          <w:szCs w:val="24"/>
        </w:rPr>
        <w:t xml:space="preserve"> </w:t>
      </w:r>
      <w:r w:rsidRPr="00A63FED">
        <w:rPr>
          <w:rFonts w:cs="Calibri"/>
          <w:sz w:val="24"/>
          <w:szCs w:val="24"/>
        </w:rPr>
        <w:t>o</w:t>
      </w:r>
      <w:r w:rsidRPr="00A63FED">
        <w:rPr>
          <w:rFonts w:cs="Calibri"/>
          <w:spacing w:val="2"/>
          <w:sz w:val="24"/>
          <w:szCs w:val="24"/>
        </w:rPr>
        <w:t>n</w:t>
      </w:r>
      <w:r w:rsidRPr="00A63FED">
        <w:rPr>
          <w:rFonts w:cs="Calibri"/>
          <w:sz w:val="24"/>
          <w:szCs w:val="24"/>
        </w:rPr>
        <w:t>e</w:t>
      </w:r>
      <w:r w:rsidRPr="00A63FED">
        <w:rPr>
          <w:rFonts w:cs="Calibri"/>
          <w:spacing w:val="-1"/>
          <w:sz w:val="24"/>
          <w:szCs w:val="24"/>
        </w:rPr>
        <w:t xml:space="preserve"> </w:t>
      </w:r>
      <w:r w:rsidRPr="00A63FED">
        <w:rPr>
          <w:rFonts w:cs="Calibri"/>
          <w:sz w:val="24"/>
          <w:szCs w:val="24"/>
        </w:rPr>
        <w:t>or mo</w:t>
      </w:r>
      <w:r w:rsidRPr="00A63FED">
        <w:rPr>
          <w:rFonts w:cs="Calibri"/>
          <w:spacing w:val="-1"/>
          <w:sz w:val="24"/>
          <w:szCs w:val="24"/>
        </w:rPr>
        <w:t>r</w:t>
      </w:r>
      <w:r w:rsidRPr="00A63FED">
        <w:rPr>
          <w:rFonts w:cs="Calibri"/>
          <w:sz w:val="24"/>
          <w:szCs w:val="24"/>
        </w:rPr>
        <w:t>e</w:t>
      </w:r>
      <w:r w:rsidRPr="00A63FED">
        <w:rPr>
          <w:rFonts w:cs="Calibri"/>
          <w:spacing w:val="-1"/>
          <w:sz w:val="24"/>
          <w:szCs w:val="24"/>
        </w:rPr>
        <w:t xml:space="preserve"> </w:t>
      </w:r>
      <w:r w:rsidRPr="00A63FED">
        <w:rPr>
          <w:rFonts w:cs="Calibri"/>
          <w:sz w:val="24"/>
          <w:szCs w:val="24"/>
        </w:rPr>
        <w:t>of t</w:t>
      </w:r>
      <w:r w:rsidRPr="00A63FED">
        <w:rPr>
          <w:rFonts w:cs="Calibri"/>
          <w:spacing w:val="2"/>
          <w:sz w:val="24"/>
          <w:szCs w:val="24"/>
        </w:rPr>
        <w:t>h</w:t>
      </w:r>
      <w:r w:rsidRPr="00A63FED">
        <w:rPr>
          <w:rFonts w:cs="Calibri"/>
          <w:sz w:val="24"/>
          <w:szCs w:val="24"/>
        </w:rPr>
        <w:t>e</w:t>
      </w:r>
      <w:r w:rsidRPr="00A63FED">
        <w:rPr>
          <w:rFonts w:cs="Calibri"/>
          <w:spacing w:val="-1"/>
          <w:sz w:val="24"/>
          <w:szCs w:val="24"/>
        </w:rPr>
        <w:t xml:space="preserve"> f</w:t>
      </w:r>
      <w:r w:rsidRPr="00A63FED">
        <w:rPr>
          <w:rFonts w:cs="Calibri"/>
          <w:sz w:val="24"/>
          <w:szCs w:val="24"/>
        </w:rPr>
        <w:t>ol</w:t>
      </w:r>
      <w:r w:rsidRPr="00A63FED">
        <w:rPr>
          <w:rFonts w:cs="Calibri"/>
          <w:spacing w:val="1"/>
          <w:sz w:val="24"/>
          <w:szCs w:val="24"/>
        </w:rPr>
        <w:t>l</w:t>
      </w:r>
      <w:r w:rsidRPr="00A63FED">
        <w:rPr>
          <w:rFonts w:cs="Calibri"/>
          <w:sz w:val="24"/>
          <w:szCs w:val="24"/>
        </w:rPr>
        <w:t>owi</w:t>
      </w:r>
      <w:r w:rsidRPr="00A63FED">
        <w:rPr>
          <w:rFonts w:cs="Calibri"/>
          <w:spacing w:val="2"/>
          <w:sz w:val="24"/>
          <w:szCs w:val="24"/>
        </w:rPr>
        <w:t>n</w:t>
      </w:r>
      <w:r w:rsidRPr="00A63FED">
        <w:rPr>
          <w:rFonts w:cs="Calibri"/>
          <w:spacing w:val="-2"/>
          <w:sz w:val="24"/>
          <w:szCs w:val="24"/>
        </w:rPr>
        <w:t>g</w:t>
      </w:r>
      <w:r w:rsidRPr="00A63FED">
        <w:rPr>
          <w:rFonts w:cs="Calibri"/>
          <w:sz w:val="24"/>
          <w:szCs w:val="24"/>
        </w:rPr>
        <w:t>:</w:t>
      </w:r>
    </w:p>
    <w:p w14:paraId="54AF408C"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lang w:val="en-US"/>
        </w:rPr>
        <w:t>A</w:t>
      </w:r>
      <w:r w:rsidRPr="00A63FED">
        <w:rPr>
          <w:rFonts w:ascii="Calibri" w:hAnsi="Calibri" w:cs="Calibri"/>
          <w:spacing w:val="-1"/>
          <w:lang w:val="en-US"/>
        </w:rPr>
        <w:t>c</w:t>
      </w:r>
      <w:r w:rsidRPr="00A63FED">
        <w:rPr>
          <w:rFonts w:ascii="Calibri" w:hAnsi="Calibri" w:cs="Calibri"/>
          <w:lang w:val="en-US"/>
        </w:rPr>
        <w:t>knowl</w:t>
      </w:r>
      <w:r w:rsidRPr="00A63FED">
        <w:rPr>
          <w:rFonts w:ascii="Calibri" w:hAnsi="Calibri" w:cs="Calibri"/>
          <w:spacing w:val="-1"/>
          <w:lang w:val="en-US"/>
        </w:rPr>
        <w:t>e</w:t>
      </w:r>
      <w:r w:rsidRPr="00A63FED">
        <w:rPr>
          <w:rFonts w:ascii="Calibri" w:hAnsi="Calibri" w:cs="Calibri"/>
          <w:spacing w:val="2"/>
          <w:lang w:val="en-US"/>
        </w:rPr>
        <w:t>d</w:t>
      </w:r>
      <w:r w:rsidRPr="00A63FED">
        <w:rPr>
          <w:rFonts w:ascii="Calibri" w:hAnsi="Calibri" w:cs="Calibri"/>
          <w:spacing w:val="-2"/>
          <w:lang w:val="en-US"/>
        </w:rPr>
        <w:t>g</w:t>
      </w:r>
      <w:r w:rsidRPr="00A63FED">
        <w:rPr>
          <w:rFonts w:ascii="Calibri" w:hAnsi="Calibri" w:cs="Calibri"/>
          <w:lang w:val="en-US"/>
        </w:rPr>
        <w:t>ment of</w:t>
      </w:r>
      <w:r w:rsidRPr="00A63FED">
        <w:rPr>
          <w:rFonts w:ascii="Calibri" w:hAnsi="Calibri" w:cs="Calibri"/>
          <w:spacing w:val="-1"/>
          <w:lang w:val="en-US"/>
        </w:rPr>
        <w:t xml:space="preserve"> </w:t>
      </w:r>
      <w:r w:rsidRPr="00A63FED">
        <w:rPr>
          <w:rFonts w:ascii="Calibri" w:hAnsi="Calibri" w:cs="Calibri"/>
          <w:lang w:val="en-US"/>
        </w:rPr>
        <w:t>the</w:t>
      </w:r>
      <w:r w:rsidRPr="00A63FED">
        <w:rPr>
          <w:rFonts w:ascii="Calibri" w:hAnsi="Calibri" w:cs="Calibri"/>
          <w:spacing w:val="2"/>
          <w:lang w:val="en-US"/>
        </w:rPr>
        <w:t>i</w:t>
      </w:r>
      <w:r w:rsidRPr="00A63FED">
        <w:rPr>
          <w:rFonts w:ascii="Calibri" w:hAnsi="Calibri" w:cs="Calibri"/>
          <w:lang w:val="en-US"/>
        </w:rPr>
        <w:t>r p</w:t>
      </w:r>
      <w:r w:rsidRPr="00A63FED">
        <w:rPr>
          <w:rFonts w:ascii="Calibri" w:hAnsi="Calibri" w:cs="Calibri"/>
          <w:spacing w:val="-1"/>
          <w:lang w:val="en-US"/>
        </w:rPr>
        <w:t>r</w:t>
      </w:r>
      <w:r w:rsidRPr="00A63FED">
        <w:rPr>
          <w:rFonts w:ascii="Calibri" w:hAnsi="Calibri" w:cs="Calibri"/>
          <w:lang w:val="en-US"/>
        </w:rPr>
        <w:t>oblem</w:t>
      </w:r>
    </w:p>
    <w:p w14:paraId="624C0E1A"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lang w:val="en-US"/>
        </w:rPr>
        <w:t>An hon</w:t>
      </w:r>
      <w:r w:rsidRPr="00A63FED">
        <w:rPr>
          <w:rFonts w:ascii="Calibri" w:hAnsi="Calibri" w:cs="Calibri"/>
          <w:spacing w:val="-1"/>
          <w:lang w:val="en-US"/>
        </w:rPr>
        <w:t>e</w:t>
      </w:r>
      <w:r w:rsidRPr="00A63FED">
        <w:rPr>
          <w:rFonts w:ascii="Calibri" w:hAnsi="Calibri" w:cs="Calibri"/>
          <w:lang w:val="en-US"/>
        </w:rPr>
        <w:t>st r</w:t>
      </w:r>
      <w:r w:rsidRPr="00A63FED">
        <w:rPr>
          <w:rFonts w:ascii="Calibri" w:hAnsi="Calibri" w:cs="Calibri"/>
          <w:spacing w:val="-1"/>
          <w:lang w:val="en-US"/>
        </w:rPr>
        <w:t>e</w:t>
      </w:r>
      <w:r w:rsidRPr="00A63FED">
        <w:rPr>
          <w:rFonts w:ascii="Calibri" w:hAnsi="Calibri" w:cs="Calibri"/>
          <w:lang w:val="en-US"/>
        </w:rPr>
        <w:t>sponse to q</w:t>
      </w:r>
      <w:r w:rsidRPr="00A63FED">
        <w:rPr>
          <w:rFonts w:ascii="Calibri" w:hAnsi="Calibri" w:cs="Calibri"/>
          <w:spacing w:val="2"/>
          <w:lang w:val="en-US"/>
        </w:rPr>
        <w:t>u</w:t>
      </w:r>
      <w:r w:rsidRPr="00A63FED">
        <w:rPr>
          <w:rFonts w:ascii="Calibri" w:hAnsi="Calibri" w:cs="Calibri"/>
          <w:spacing w:val="-1"/>
          <w:lang w:val="en-US"/>
        </w:rPr>
        <w:t>e</w:t>
      </w:r>
      <w:r w:rsidRPr="00A63FED">
        <w:rPr>
          <w:rFonts w:ascii="Calibri" w:hAnsi="Calibri" w:cs="Calibri"/>
          <w:lang w:val="en-US"/>
        </w:rPr>
        <w:t>st</w:t>
      </w:r>
      <w:r w:rsidRPr="00A63FED">
        <w:rPr>
          <w:rFonts w:ascii="Calibri" w:hAnsi="Calibri" w:cs="Calibri"/>
          <w:spacing w:val="1"/>
          <w:lang w:val="en-US"/>
        </w:rPr>
        <w:t>i</w:t>
      </w:r>
      <w:r w:rsidRPr="00A63FED">
        <w:rPr>
          <w:rFonts w:ascii="Calibri" w:hAnsi="Calibri" w:cs="Calibri"/>
          <w:lang w:val="en-US"/>
        </w:rPr>
        <w:t xml:space="preserve">ons </w:t>
      </w:r>
      <w:r w:rsidRPr="00A63FED">
        <w:rPr>
          <w:rFonts w:ascii="Calibri" w:hAnsi="Calibri" w:cs="Calibri"/>
          <w:spacing w:val="-1"/>
          <w:lang w:val="en-US"/>
        </w:rPr>
        <w:t>a</w:t>
      </w:r>
      <w:r w:rsidRPr="00A63FED">
        <w:rPr>
          <w:rFonts w:ascii="Calibri" w:hAnsi="Calibri" w:cs="Calibri"/>
          <w:lang w:val="en-US"/>
        </w:rPr>
        <w:t>bout proj</w:t>
      </w:r>
      <w:r w:rsidRPr="00A63FED">
        <w:rPr>
          <w:rFonts w:ascii="Calibri" w:hAnsi="Calibri" w:cs="Calibri"/>
          <w:spacing w:val="-1"/>
          <w:lang w:val="en-US"/>
        </w:rPr>
        <w:t>ec</w:t>
      </w:r>
      <w:r w:rsidRPr="00A63FED">
        <w:rPr>
          <w:rFonts w:ascii="Calibri" w:hAnsi="Calibri" w:cs="Calibri"/>
          <w:lang w:val="en-US"/>
        </w:rPr>
        <w:t>t</w:t>
      </w:r>
      <w:r w:rsidRPr="00A63FED">
        <w:rPr>
          <w:rFonts w:ascii="Calibri" w:hAnsi="Calibri" w:cs="Calibri"/>
          <w:spacing w:val="2"/>
          <w:lang w:val="en-US"/>
        </w:rPr>
        <w:t xml:space="preserve"> </w:t>
      </w:r>
      <w:r w:rsidRPr="00A63FED">
        <w:rPr>
          <w:rFonts w:ascii="Calibri" w:hAnsi="Calibri" w:cs="Calibri"/>
          <w:spacing w:val="-1"/>
          <w:lang w:val="en-US"/>
        </w:rPr>
        <w:t>ac</w:t>
      </w:r>
      <w:r w:rsidRPr="00A63FED">
        <w:rPr>
          <w:rFonts w:ascii="Calibri" w:hAnsi="Calibri" w:cs="Calibri"/>
          <w:lang w:val="en-US"/>
        </w:rPr>
        <w:t>t</w:t>
      </w:r>
      <w:r w:rsidRPr="00A63FED">
        <w:rPr>
          <w:rFonts w:ascii="Calibri" w:hAnsi="Calibri" w:cs="Calibri"/>
          <w:spacing w:val="3"/>
          <w:lang w:val="en-US"/>
        </w:rPr>
        <w:t>i</w:t>
      </w:r>
      <w:r w:rsidRPr="00A63FED">
        <w:rPr>
          <w:rFonts w:ascii="Calibri" w:hAnsi="Calibri" w:cs="Calibri"/>
          <w:lang w:val="en-US"/>
        </w:rPr>
        <w:t>vi</w:t>
      </w:r>
      <w:r w:rsidRPr="00A63FED">
        <w:rPr>
          <w:rFonts w:ascii="Calibri" w:hAnsi="Calibri" w:cs="Calibri"/>
          <w:spacing w:val="1"/>
          <w:lang w:val="en-US"/>
        </w:rPr>
        <w:t>t</w:t>
      </w:r>
      <w:r w:rsidRPr="00A63FED">
        <w:rPr>
          <w:rFonts w:ascii="Calibri" w:hAnsi="Calibri" w:cs="Calibri"/>
          <w:lang w:val="en-US"/>
        </w:rPr>
        <w:t>ies</w:t>
      </w:r>
    </w:p>
    <w:p w14:paraId="1AC5F415"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lang w:val="en-US"/>
        </w:rPr>
        <w:t xml:space="preserve">An </w:t>
      </w:r>
      <w:r w:rsidRPr="00A63FED">
        <w:rPr>
          <w:rFonts w:ascii="Calibri" w:hAnsi="Calibri" w:cs="Calibri"/>
          <w:spacing w:val="-1"/>
          <w:lang w:val="en-US"/>
        </w:rPr>
        <w:t>a</w:t>
      </w:r>
      <w:r w:rsidRPr="00A63FED">
        <w:rPr>
          <w:rFonts w:ascii="Calibri" w:hAnsi="Calibri" w:cs="Calibri"/>
          <w:lang w:val="en-US"/>
        </w:rPr>
        <w:t>polo</w:t>
      </w:r>
      <w:r w:rsidRPr="00A63FED">
        <w:rPr>
          <w:rFonts w:ascii="Calibri" w:hAnsi="Calibri" w:cs="Calibri"/>
          <w:spacing w:val="3"/>
          <w:lang w:val="en-US"/>
        </w:rPr>
        <w:t>g</w:t>
      </w:r>
      <w:r w:rsidRPr="00A63FED">
        <w:rPr>
          <w:rFonts w:ascii="Calibri" w:hAnsi="Calibri" w:cs="Calibri"/>
          <w:lang w:val="en-US"/>
        </w:rPr>
        <w:t>y</w:t>
      </w:r>
    </w:p>
    <w:p w14:paraId="37318E0A"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lang w:val="en-US"/>
        </w:rPr>
        <w:t>Compens</w:t>
      </w:r>
      <w:r w:rsidRPr="00A63FED">
        <w:rPr>
          <w:rFonts w:ascii="Calibri" w:hAnsi="Calibri" w:cs="Calibri"/>
          <w:spacing w:val="-1"/>
          <w:lang w:val="en-US"/>
        </w:rPr>
        <w:t>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w:t>
      </w:r>
    </w:p>
    <w:p w14:paraId="0322E942"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lang w:val="en-US"/>
        </w:rPr>
        <w:t>Modifi</w:t>
      </w:r>
      <w:r w:rsidRPr="00A63FED">
        <w:rPr>
          <w:rFonts w:ascii="Calibri" w:hAnsi="Calibri" w:cs="Calibri"/>
          <w:spacing w:val="-1"/>
          <w:lang w:val="en-US"/>
        </w:rPr>
        <w:t>ca</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lang w:val="en-US"/>
        </w:rPr>
        <w:t>on of</w:t>
      </w:r>
      <w:r w:rsidRPr="00A63FED">
        <w:rPr>
          <w:rFonts w:ascii="Calibri" w:hAnsi="Calibri" w:cs="Calibri"/>
          <w:spacing w:val="-1"/>
          <w:lang w:val="en-US"/>
        </w:rPr>
        <w:t xml:space="preserve"> </w:t>
      </w:r>
      <w:r w:rsidRPr="00A63FED">
        <w:rPr>
          <w:rFonts w:ascii="Calibri" w:hAnsi="Calibri" w:cs="Calibri"/>
          <w:lang w:val="en-US"/>
        </w:rPr>
        <w:t xml:space="preserve">the </w:t>
      </w:r>
      <w:r w:rsidRPr="00A63FED">
        <w:rPr>
          <w:rFonts w:ascii="Calibri" w:hAnsi="Calibri" w:cs="Calibri"/>
          <w:spacing w:val="-1"/>
          <w:lang w:val="en-US"/>
        </w:rPr>
        <w:t>c</w:t>
      </w:r>
      <w:r w:rsidRPr="00A63FED">
        <w:rPr>
          <w:rFonts w:ascii="Calibri" w:hAnsi="Calibri" w:cs="Calibri"/>
          <w:lang w:val="en-US"/>
        </w:rPr>
        <w:t>on</w:t>
      </w:r>
      <w:r w:rsidRPr="00A63FED">
        <w:rPr>
          <w:rFonts w:ascii="Calibri" w:hAnsi="Calibri" w:cs="Calibri"/>
          <w:spacing w:val="2"/>
          <w:lang w:val="en-US"/>
        </w:rPr>
        <w:t>d</w:t>
      </w:r>
      <w:r w:rsidRPr="00A63FED">
        <w:rPr>
          <w:rFonts w:ascii="Calibri" w:hAnsi="Calibri" w:cs="Calibri"/>
          <w:lang w:val="en-US"/>
        </w:rPr>
        <w:t>u</w:t>
      </w:r>
      <w:r w:rsidRPr="00A63FED">
        <w:rPr>
          <w:rFonts w:ascii="Calibri" w:hAnsi="Calibri" w:cs="Calibri"/>
          <w:spacing w:val="-1"/>
          <w:lang w:val="en-US"/>
        </w:rPr>
        <w:t>c</w:t>
      </w:r>
      <w:r w:rsidRPr="00A63FED">
        <w:rPr>
          <w:rFonts w:ascii="Calibri" w:hAnsi="Calibri" w:cs="Calibri"/>
          <w:lang w:val="en-US"/>
        </w:rPr>
        <w:t xml:space="preserve">t </w:t>
      </w:r>
      <w:r w:rsidRPr="00A63FED">
        <w:rPr>
          <w:rFonts w:ascii="Calibri" w:hAnsi="Calibri" w:cs="Calibri"/>
          <w:spacing w:val="1"/>
          <w:lang w:val="en-US"/>
        </w:rPr>
        <w:t>t</w:t>
      </w:r>
      <w:r w:rsidRPr="00A63FED">
        <w:rPr>
          <w:rFonts w:ascii="Calibri" w:hAnsi="Calibri" w:cs="Calibri"/>
          <w:lang w:val="en-US"/>
        </w:rPr>
        <w:t>h</w:t>
      </w:r>
      <w:r w:rsidRPr="00A63FED">
        <w:rPr>
          <w:rFonts w:ascii="Calibri" w:hAnsi="Calibri" w:cs="Calibri"/>
          <w:spacing w:val="-1"/>
          <w:lang w:val="en-US"/>
        </w:rPr>
        <w:t>a</w:t>
      </w:r>
      <w:r w:rsidRPr="00A63FED">
        <w:rPr>
          <w:rFonts w:ascii="Calibri" w:hAnsi="Calibri" w:cs="Calibri"/>
          <w:lang w:val="en-US"/>
        </w:rPr>
        <w:t>t c</w:t>
      </w:r>
      <w:r w:rsidRPr="00A63FED">
        <w:rPr>
          <w:rFonts w:ascii="Calibri" w:hAnsi="Calibri" w:cs="Calibri"/>
          <w:spacing w:val="-1"/>
          <w:lang w:val="en-US"/>
        </w:rPr>
        <w:t>a</w:t>
      </w:r>
      <w:r w:rsidRPr="00A63FED">
        <w:rPr>
          <w:rFonts w:ascii="Calibri" w:hAnsi="Calibri" w:cs="Calibri"/>
          <w:lang w:val="en-US"/>
        </w:rPr>
        <w:t>used</w:t>
      </w:r>
      <w:r w:rsidRPr="00A63FED">
        <w:rPr>
          <w:rFonts w:ascii="Calibri" w:hAnsi="Calibri" w:cs="Calibri"/>
          <w:spacing w:val="-1"/>
          <w:lang w:val="en-US"/>
        </w:rPr>
        <w:t xml:space="preserve"> </w:t>
      </w:r>
      <w:r w:rsidRPr="00A63FED">
        <w:rPr>
          <w:rFonts w:ascii="Calibri" w:hAnsi="Calibri" w:cs="Calibri"/>
          <w:lang w:val="en-US"/>
        </w:rPr>
        <w:t>the</w:t>
      </w:r>
      <w:r w:rsidRPr="00A63FED">
        <w:rPr>
          <w:rFonts w:ascii="Calibri" w:hAnsi="Calibri" w:cs="Calibri"/>
          <w:spacing w:val="2"/>
          <w:lang w:val="en-US"/>
        </w:rPr>
        <w:t xml:space="preserve"> </w:t>
      </w:r>
      <w:r w:rsidRPr="00A63FED">
        <w:rPr>
          <w:rFonts w:ascii="Calibri" w:hAnsi="Calibri" w:cs="Calibri"/>
          <w:lang w:val="en-US"/>
        </w:rPr>
        <w:t>g</w:t>
      </w:r>
      <w:r w:rsidRPr="00A63FED">
        <w:rPr>
          <w:rFonts w:ascii="Calibri" w:hAnsi="Calibri" w:cs="Calibri"/>
          <w:spacing w:val="-1"/>
          <w:lang w:val="en-US"/>
        </w:rPr>
        <w:t>r</w:t>
      </w:r>
      <w:r w:rsidRPr="00A63FED">
        <w:rPr>
          <w:rFonts w:ascii="Calibri" w:hAnsi="Calibri" w:cs="Calibri"/>
          <w:lang w:val="en-US"/>
        </w:rPr>
        <w:t>iev</w:t>
      </w:r>
      <w:r w:rsidRPr="00A63FED">
        <w:rPr>
          <w:rFonts w:ascii="Calibri" w:hAnsi="Calibri" w:cs="Calibri"/>
          <w:spacing w:val="1"/>
          <w:lang w:val="en-US"/>
        </w:rPr>
        <w:t>a</w:t>
      </w:r>
      <w:r w:rsidRPr="00A63FED">
        <w:rPr>
          <w:rFonts w:ascii="Calibri" w:hAnsi="Calibri" w:cs="Calibri"/>
          <w:lang w:val="en-US"/>
        </w:rPr>
        <w:t>n</w:t>
      </w:r>
      <w:r w:rsidRPr="00A63FED">
        <w:rPr>
          <w:rFonts w:ascii="Calibri" w:hAnsi="Calibri" w:cs="Calibri"/>
          <w:spacing w:val="-1"/>
          <w:lang w:val="en-US"/>
        </w:rPr>
        <w:t>c</w:t>
      </w:r>
      <w:r w:rsidRPr="00A63FED">
        <w:rPr>
          <w:rFonts w:ascii="Calibri" w:hAnsi="Calibri" w:cs="Calibri"/>
          <w:lang w:val="en-US"/>
        </w:rPr>
        <w:t>e</w:t>
      </w:r>
    </w:p>
    <w:p w14:paraId="6D5B315C" w14:textId="77777777" w:rsidR="00590EF2" w:rsidRPr="00A63FED" w:rsidRDefault="00590EF2" w:rsidP="00EB06CC">
      <w:pPr>
        <w:pStyle w:val="ListParagraph"/>
        <w:numPr>
          <w:ilvl w:val="1"/>
          <w:numId w:val="47"/>
        </w:numPr>
        <w:spacing w:line="259" w:lineRule="auto"/>
        <w:ind w:left="648"/>
        <w:rPr>
          <w:rFonts w:ascii="Calibri" w:hAnsi="Calibri" w:cs="Calibri"/>
          <w:lang w:val="en-US"/>
        </w:rPr>
      </w:pPr>
      <w:r w:rsidRPr="00A63FED">
        <w:rPr>
          <w:rFonts w:ascii="Calibri" w:hAnsi="Calibri" w:cs="Calibri"/>
          <w:spacing w:val="1"/>
          <w:lang w:val="en-US"/>
        </w:rPr>
        <w:lastRenderedPageBreak/>
        <w:t>S</w:t>
      </w:r>
      <w:r w:rsidRPr="00A63FED">
        <w:rPr>
          <w:rFonts w:ascii="Calibri" w:hAnsi="Calibri" w:cs="Calibri"/>
          <w:lang w:val="en-US"/>
        </w:rPr>
        <w:t>ome oth</w:t>
      </w:r>
      <w:r w:rsidRPr="00A63FED">
        <w:rPr>
          <w:rFonts w:ascii="Calibri" w:hAnsi="Calibri" w:cs="Calibri"/>
          <w:spacing w:val="-1"/>
          <w:lang w:val="en-US"/>
        </w:rPr>
        <w:t>e</w:t>
      </w:r>
      <w:r w:rsidRPr="00A63FED">
        <w:rPr>
          <w:rFonts w:ascii="Calibri" w:hAnsi="Calibri" w:cs="Calibri"/>
          <w:lang w:val="en-US"/>
        </w:rPr>
        <w:t xml:space="preserve">r </w:t>
      </w:r>
      <w:r w:rsidRPr="00A63FED">
        <w:rPr>
          <w:rFonts w:ascii="Calibri" w:hAnsi="Calibri" w:cs="Calibri"/>
          <w:spacing w:val="-1"/>
          <w:lang w:val="en-US"/>
        </w:rPr>
        <w:t>fa</w:t>
      </w:r>
      <w:r w:rsidRPr="00A63FED">
        <w:rPr>
          <w:rFonts w:ascii="Calibri" w:hAnsi="Calibri" w:cs="Calibri"/>
          <w:lang w:val="en-US"/>
        </w:rPr>
        <w:t xml:space="preserve">ir </w:t>
      </w:r>
      <w:r w:rsidRPr="00A63FED">
        <w:rPr>
          <w:rFonts w:ascii="Calibri" w:hAnsi="Calibri" w:cs="Calibri"/>
          <w:spacing w:val="1"/>
          <w:lang w:val="en-US"/>
        </w:rPr>
        <w:t>r</w:t>
      </w:r>
      <w:r w:rsidRPr="00A63FED">
        <w:rPr>
          <w:rFonts w:ascii="Calibri" w:hAnsi="Calibri" w:cs="Calibri"/>
          <w:spacing w:val="-1"/>
          <w:lang w:val="en-US"/>
        </w:rPr>
        <w:t>e</w:t>
      </w:r>
      <w:r w:rsidRPr="00A63FED">
        <w:rPr>
          <w:rFonts w:ascii="Calibri" w:hAnsi="Calibri" w:cs="Calibri"/>
          <w:lang w:val="en-US"/>
        </w:rPr>
        <w:t>me</w:t>
      </w:r>
      <w:r w:rsidRPr="00A63FED">
        <w:rPr>
          <w:rFonts w:ascii="Calibri" w:hAnsi="Calibri" w:cs="Calibri"/>
          <w:spacing w:val="4"/>
          <w:lang w:val="en-US"/>
        </w:rPr>
        <w:t>d</w:t>
      </w:r>
      <w:r w:rsidRPr="00A63FED">
        <w:rPr>
          <w:rFonts w:ascii="Calibri" w:hAnsi="Calibri" w:cs="Calibri"/>
          <w:spacing w:val="-5"/>
          <w:lang w:val="en-US"/>
        </w:rPr>
        <w:t>y</w:t>
      </w:r>
      <w:r w:rsidRPr="00A63FED">
        <w:rPr>
          <w:rFonts w:ascii="Calibri" w:hAnsi="Calibri" w:cs="Calibri"/>
          <w:lang w:val="en-US"/>
        </w:rPr>
        <w:t>.</w:t>
      </w:r>
    </w:p>
    <w:p w14:paraId="5E8192F4" w14:textId="34939593" w:rsidR="00590EF2" w:rsidRPr="00A63FED" w:rsidRDefault="00590EF2" w:rsidP="00590EF2">
      <w:pPr>
        <w:jc w:val="both"/>
        <w:rPr>
          <w:rFonts w:cs="Calibri"/>
          <w:sz w:val="24"/>
          <w:szCs w:val="24"/>
        </w:rPr>
      </w:pPr>
      <w:r w:rsidRPr="00A63FED">
        <w:rPr>
          <w:rFonts w:cs="Calibri"/>
          <w:spacing w:val="-3"/>
          <w:sz w:val="24"/>
          <w:szCs w:val="24"/>
        </w:rPr>
        <w:t>I</w:t>
      </w:r>
      <w:r w:rsidRPr="00A63FED">
        <w:rPr>
          <w:rFonts w:cs="Calibri"/>
          <w:sz w:val="24"/>
          <w:szCs w:val="24"/>
        </w:rPr>
        <w:t>n</w:t>
      </w:r>
      <w:r w:rsidRPr="00A63FED">
        <w:rPr>
          <w:rFonts w:cs="Calibri"/>
          <w:spacing w:val="2"/>
          <w:sz w:val="24"/>
          <w:szCs w:val="24"/>
        </w:rPr>
        <w:t xml:space="preserve"> </w:t>
      </w:r>
      <w:r w:rsidRPr="00A63FED">
        <w:rPr>
          <w:rFonts w:cs="Calibri"/>
          <w:sz w:val="24"/>
          <w:szCs w:val="24"/>
        </w:rPr>
        <w:t>vo</w:t>
      </w:r>
      <w:r w:rsidRPr="00A63FED">
        <w:rPr>
          <w:rFonts w:cs="Calibri"/>
          <w:spacing w:val="3"/>
          <w:sz w:val="24"/>
          <w:szCs w:val="24"/>
        </w:rPr>
        <w:t>i</w:t>
      </w:r>
      <w:r w:rsidRPr="00A63FED">
        <w:rPr>
          <w:rFonts w:cs="Calibri"/>
          <w:spacing w:val="-1"/>
          <w:sz w:val="24"/>
          <w:szCs w:val="24"/>
        </w:rPr>
        <w:t>c</w:t>
      </w:r>
      <w:r w:rsidRPr="00A63FED">
        <w:rPr>
          <w:rFonts w:cs="Calibri"/>
          <w:sz w:val="24"/>
          <w:szCs w:val="24"/>
        </w:rPr>
        <w:t>ing</w:t>
      </w:r>
      <w:r w:rsidRPr="00A63FED">
        <w:rPr>
          <w:rFonts w:cs="Calibri"/>
          <w:spacing w:val="3"/>
          <w:sz w:val="24"/>
          <w:szCs w:val="24"/>
        </w:rPr>
        <w:t xml:space="preserve"> </w:t>
      </w:r>
      <w:r w:rsidRPr="00A63FED">
        <w:rPr>
          <w:rFonts w:cs="Calibri"/>
          <w:sz w:val="24"/>
          <w:szCs w:val="24"/>
        </w:rPr>
        <w:t>their</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o</w:t>
      </w:r>
      <w:r w:rsidRPr="00A63FED">
        <w:rPr>
          <w:rFonts w:cs="Calibri"/>
          <w:spacing w:val="2"/>
          <w:sz w:val="24"/>
          <w:szCs w:val="24"/>
        </w:rPr>
        <w:t>n</w:t>
      </w:r>
      <w:r w:rsidRPr="00A63FED">
        <w:rPr>
          <w:rFonts w:cs="Calibri"/>
          <w:spacing w:val="-1"/>
          <w:sz w:val="24"/>
          <w:szCs w:val="24"/>
        </w:rPr>
        <w:t>c</w:t>
      </w:r>
      <w:r w:rsidRPr="00A63FED">
        <w:rPr>
          <w:rFonts w:cs="Calibri"/>
          <w:spacing w:val="1"/>
          <w:sz w:val="24"/>
          <w:szCs w:val="24"/>
        </w:rPr>
        <w:t>e</w:t>
      </w:r>
      <w:r w:rsidRPr="00A63FED">
        <w:rPr>
          <w:rFonts w:cs="Calibri"/>
          <w:sz w:val="24"/>
          <w:szCs w:val="24"/>
        </w:rPr>
        <w:t>r</w:t>
      </w:r>
      <w:r w:rsidRPr="00A63FED">
        <w:rPr>
          <w:rFonts w:cs="Calibri"/>
          <w:spacing w:val="1"/>
          <w:sz w:val="24"/>
          <w:szCs w:val="24"/>
        </w:rPr>
        <w:t>n</w:t>
      </w:r>
      <w:r w:rsidRPr="00A63FED">
        <w:rPr>
          <w:rFonts w:cs="Calibri"/>
          <w:sz w:val="24"/>
          <w:szCs w:val="24"/>
        </w:rPr>
        <w:t>s,</w:t>
      </w:r>
      <w:r w:rsidRPr="00A63FED">
        <w:rPr>
          <w:rFonts w:cs="Calibri"/>
          <w:spacing w:val="3"/>
          <w:sz w:val="24"/>
          <w:szCs w:val="24"/>
        </w:rPr>
        <w:t xml:space="preserve"> </w:t>
      </w:r>
      <w:r w:rsidRPr="00A63FED">
        <w:rPr>
          <w:rFonts w:cs="Calibri"/>
          <w:sz w:val="24"/>
          <w:szCs w:val="24"/>
        </w:rPr>
        <w:t>th</w:t>
      </w:r>
      <w:r w:rsidRPr="00A63FED">
        <w:rPr>
          <w:rFonts w:cs="Calibri"/>
          <w:spacing w:val="2"/>
          <w:sz w:val="24"/>
          <w:szCs w:val="24"/>
        </w:rPr>
        <w:t>e</w:t>
      </w:r>
      <w:r w:rsidRPr="00A63FED">
        <w:rPr>
          <w:rFonts w:cs="Calibri"/>
          <w:sz w:val="24"/>
          <w:szCs w:val="24"/>
        </w:rPr>
        <w:t xml:space="preserve"> local people </w:t>
      </w:r>
      <w:r w:rsidRPr="00A63FED">
        <w:rPr>
          <w:rFonts w:cs="Calibri"/>
          <w:spacing w:val="-1"/>
          <w:sz w:val="24"/>
          <w:szCs w:val="24"/>
        </w:rPr>
        <w:t>a</w:t>
      </w:r>
      <w:r w:rsidRPr="00A63FED">
        <w:rPr>
          <w:rFonts w:cs="Calibri"/>
          <w:sz w:val="24"/>
          <w:szCs w:val="24"/>
        </w:rPr>
        <w:t>lso</w:t>
      </w:r>
      <w:r w:rsidRPr="00A63FED">
        <w:rPr>
          <w:rFonts w:cs="Calibri"/>
          <w:spacing w:val="3"/>
          <w:sz w:val="24"/>
          <w:szCs w:val="24"/>
        </w:rPr>
        <w:t xml:space="preserve"> </w:t>
      </w:r>
      <w:r w:rsidRPr="00A63FED">
        <w:rPr>
          <w:rFonts w:cs="Calibri"/>
          <w:spacing w:val="-1"/>
          <w:sz w:val="24"/>
          <w:szCs w:val="24"/>
        </w:rPr>
        <w:t>e</w:t>
      </w:r>
      <w:r w:rsidRPr="00A63FED">
        <w:rPr>
          <w:rFonts w:cs="Calibri"/>
          <w:spacing w:val="2"/>
          <w:sz w:val="24"/>
          <w:szCs w:val="24"/>
        </w:rPr>
        <w:t>x</w:t>
      </w:r>
      <w:r w:rsidRPr="00A63FED">
        <w:rPr>
          <w:rFonts w:cs="Calibri"/>
          <w:sz w:val="24"/>
          <w:szCs w:val="24"/>
        </w:rPr>
        <w:t>p</w:t>
      </w:r>
      <w:r w:rsidRPr="00A63FED">
        <w:rPr>
          <w:rFonts w:cs="Calibri"/>
          <w:spacing w:val="-1"/>
          <w:sz w:val="24"/>
          <w:szCs w:val="24"/>
        </w:rPr>
        <w:t>ec</w:t>
      </w:r>
      <w:r w:rsidRPr="00A63FED">
        <w:rPr>
          <w:rFonts w:cs="Calibri"/>
          <w:sz w:val="24"/>
          <w:szCs w:val="24"/>
        </w:rPr>
        <w:t>t</w:t>
      </w:r>
      <w:r w:rsidRPr="00A63FED">
        <w:rPr>
          <w:rFonts w:cs="Calibri"/>
          <w:spacing w:val="3"/>
          <w:sz w:val="24"/>
          <w:szCs w:val="24"/>
        </w:rPr>
        <w:t xml:space="preserve"> </w:t>
      </w:r>
      <w:r w:rsidRPr="00A63FED">
        <w:rPr>
          <w:rFonts w:cs="Calibri"/>
          <w:sz w:val="24"/>
          <w:szCs w:val="24"/>
        </w:rPr>
        <w:t>to</w:t>
      </w:r>
      <w:r w:rsidRPr="00A63FED">
        <w:rPr>
          <w:rFonts w:cs="Calibri"/>
          <w:spacing w:val="3"/>
          <w:sz w:val="24"/>
          <w:szCs w:val="24"/>
        </w:rPr>
        <w:t xml:space="preserve"> </w:t>
      </w:r>
      <w:r w:rsidRPr="00A63FED">
        <w:rPr>
          <w:rFonts w:cs="Calibri"/>
          <w:sz w:val="24"/>
          <w:szCs w:val="24"/>
        </w:rPr>
        <w:t>be</w:t>
      </w:r>
      <w:r w:rsidRPr="00A63FED">
        <w:rPr>
          <w:rFonts w:cs="Calibri"/>
          <w:spacing w:val="4"/>
          <w:sz w:val="24"/>
          <w:szCs w:val="24"/>
        </w:rPr>
        <w:t xml:space="preserve"> </w:t>
      </w:r>
      <w:r w:rsidRPr="00A63FED">
        <w:rPr>
          <w:rFonts w:cs="Calibri"/>
          <w:sz w:val="24"/>
          <w:szCs w:val="24"/>
        </w:rPr>
        <w:t>h</w:t>
      </w:r>
      <w:r w:rsidRPr="00A63FED">
        <w:rPr>
          <w:rFonts w:cs="Calibri"/>
          <w:spacing w:val="-1"/>
          <w:sz w:val="24"/>
          <w:szCs w:val="24"/>
        </w:rPr>
        <w:t>ea</w:t>
      </w:r>
      <w:r w:rsidRPr="00A63FED">
        <w:rPr>
          <w:rFonts w:cs="Calibri"/>
          <w:sz w:val="24"/>
          <w:szCs w:val="24"/>
        </w:rPr>
        <w:t>rd</w:t>
      </w:r>
      <w:r w:rsidRPr="00A63FED">
        <w:rPr>
          <w:rFonts w:cs="Calibri"/>
          <w:spacing w:val="4"/>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ta</w:t>
      </w:r>
      <w:r w:rsidRPr="00A63FED">
        <w:rPr>
          <w:rFonts w:cs="Calibri"/>
          <w:spacing w:val="2"/>
          <w:sz w:val="24"/>
          <w:szCs w:val="24"/>
        </w:rPr>
        <w:t>k</w:t>
      </w:r>
      <w:r w:rsidRPr="00A63FED">
        <w:rPr>
          <w:rFonts w:cs="Calibri"/>
          <w:spacing w:val="-1"/>
          <w:sz w:val="24"/>
          <w:szCs w:val="24"/>
        </w:rPr>
        <w:t>e</w:t>
      </w:r>
      <w:r w:rsidRPr="00A63FED">
        <w:rPr>
          <w:rFonts w:cs="Calibri"/>
          <w:sz w:val="24"/>
          <w:szCs w:val="24"/>
        </w:rPr>
        <w:t>n</w:t>
      </w:r>
      <w:r w:rsidRPr="00A63FED">
        <w:rPr>
          <w:rFonts w:cs="Calibri"/>
          <w:spacing w:val="2"/>
          <w:sz w:val="24"/>
          <w:szCs w:val="24"/>
        </w:rPr>
        <w:t xml:space="preserve"> </w:t>
      </w:r>
      <w:r w:rsidRPr="00A63FED">
        <w:rPr>
          <w:rFonts w:cs="Calibri"/>
          <w:sz w:val="24"/>
          <w:szCs w:val="24"/>
        </w:rPr>
        <w:t>s</w:t>
      </w:r>
      <w:r w:rsidRPr="00A63FED">
        <w:rPr>
          <w:rFonts w:cs="Calibri"/>
          <w:spacing w:val="-1"/>
          <w:sz w:val="24"/>
          <w:szCs w:val="24"/>
        </w:rPr>
        <w:t>e</w:t>
      </w:r>
      <w:r w:rsidRPr="00A63FED">
        <w:rPr>
          <w:rFonts w:cs="Calibri"/>
          <w:sz w:val="24"/>
          <w:szCs w:val="24"/>
        </w:rPr>
        <w:t>riou</w:t>
      </w:r>
      <w:r w:rsidRPr="00A63FED">
        <w:rPr>
          <w:rFonts w:cs="Calibri"/>
          <w:spacing w:val="2"/>
          <w:sz w:val="24"/>
          <w:szCs w:val="24"/>
        </w:rPr>
        <w:t>s</w:t>
      </w:r>
      <w:r w:rsidRPr="00A63FED">
        <w:rPr>
          <w:rFonts w:cs="Calibri"/>
          <w:spacing w:val="3"/>
          <w:sz w:val="24"/>
          <w:szCs w:val="24"/>
        </w:rPr>
        <w:t>l</w:t>
      </w:r>
      <w:r w:rsidRPr="00A63FED">
        <w:rPr>
          <w:rFonts w:cs="Calibri"/>
          <w:spacing w:val="-5"/>
          <w:sz w:val="24"/>
          <w:szCs w:val="24"/>
        </w:rPr>
        <w:t>y</w:t>
      </w:r>
      <w:r w:rsidRPr="00A63FED">
        <w:rPr>
          <w:rFonts w:cs="Calibri"/>
          <w:sz w:val="24"/>
          <w:szCs w:val="24"/>
        </w:rPr>
        <w:t>.</w:t>
      </w:r>
      <w:r w:rsidRPr="00A63FED">
        <w:rPr>
          <w:rFonts w:cs="Calibri"/>
          <w:spacing w:val="2"/>
          <w:sz w:val="24"/>
          <w:szCs w:val="24"/>
        </w:rPr>
        <w:t xml:space="preserve"> </w:t>
      </w:r>
      <w:r w:rsidRPr="00A63FED">
        <w:rPr>
          <w:rFonts w:cs="Calibri"/>
          <w:sz w:val="24"/>
          <w:szCs w:val="24"/>
        </w:rPr>
        <w:t>Th</w:t>
      </w:r>
      <w:r w:rsidRPr="00A63FED">
        <w:rPr>
          <w:rFonts w:cs="Calibri"/>
          <w:spacing w:val="1"/>
          <w:sz w:val="24"/>
          <w:szCs w:val="24"/>
        </w:rPr>
        <w:t>e</w:t>
      </w:r>
      <w:r w:rsidRPr="00A63FED">
        <w:rPr>
          <w:rFonts w:cs="Calibri"/>
          <w:sz w:val="24"/>
          <w:szCs w:val="24"/>
        </w:rPr>
        <w:t>r</w:t>
      </w:r>
      <w:r w:rsidRPr="00A63FED">
        <w:rPr>
          <w:rFonts w:cs="Calibri"/>
          <w:spacing w:val="-2"/>
          <w:sz w:val="24"/>
          <w:szCs w:val="24"/>
        </w:rPr>
        <w:t>e</w:t>
      </w:r>
      <w:r w:rsidRPr="00A63FED">
        <w:rPr>
          <w:rFonts w:cs="Calibri"/>
          <w:sz w:val="24"/>
          <w:szCs w:val="24"/>
        </w:rPr>
        <w:t>f</w:t>
      </w:r>
      <w:r w:rsidRPr="00A63FED">
        <w:rPr>
          <w:rFonts w:cs="Calibri"/>
          <w:spacing w:val="1"/>
          <w:sz w:val="24"/>
          <w:szCs w:val="24"/>
        </w:rPr>
        <w:t>o</w:t>
      </w:r>
      <w:r w:rsidRPr="00A63FED">
        <w:rPr>
          <w:rFonts w:cs="Calibri"/>
          <w:sz w:val="24"/>
          <w:szCs w:val="24"/>
        </w:rPr>
        <w:t>r</w:t>
      </w:r>
      <w:r w:rsidRPr="00A63FED">
        <w:rPr>
          <w:rFonts w:cs="Calibri"/>
          <w:spacing w:val="-2"/>
          <w:sz w:val="24"/>
          <w:szCs w:val="24"/>
        </w:rPr>
        <w:t>e</w:t>
      </w:r>
      <w:r w:rsidRPr="00A63FED">
        <w:rPr>
          <w:rFonts w:cs="Calibri"/>
          <w:sz w:val="24"/>
          <w:szCs w:val="24"/>
        </w:rPr>
        <w:t>,</w:t>
      </w:r>
      <w:r w:rsidRPr="00A63FED">
        <w:rPr>
          <w:rFonts w:cs="Calibri"/>
          <w:spacing w:val="2"/>
          <w:sz w:val="24"/>
          <w:szCs w:val="24"/>
        </w:rPr>
        <w:t xml:space="preserve"> </w:t>
      </w:r>
      <w:r w:rsidRPr="00A63FED">
        <w:rPr>
          <w:rFonts w:cs="Calibri"/>
          <w:sz w:val="24"/>
          <w:szCs w:val="24"/>
        </w:rPr>
        <w:t>the</w:t>
      </w:r>
      <w:r w:rsidRPr="00A63FED">
        <w:rPr>
          <w:rFonts w:cs="Calibri"/>
          <w:spacing w:val="4"/>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oje</w:t>
      </w:r>
      <w:r w:rsidRPr="00A63FED">
        <w:rPr>
          <w:rFonts w:cs="Calibri"/>
          <w:spacing w:val="1"/>
          <w:sz w:val="24"/>
          <w:szCs w:val="24"/>
        </w:rPr>
        <w:t>c</w:t>
      </w:r>
      <w:r w:rsidRPr="00A63FED">
        <w:rPr>
          <w:rFonts w:cs="Calibri"/>
          <w:sz w:val="24"/>
          <w:szCs w:val="24"/>
        </w:rPr>
        <w:t xml:space="preserve">t’s </w:t>
      </w:r>
      <w:r w:rsidRPr="00A63FED">
        <w:rPr>
          <w:rFonts w:cs="Calibri"/>
          <w:spacing w:val="1"/>
          <w:sz w:val="24"/>
          <w:szCs w:val="24"/>
        </w:rPr>
        <w:t>P</w:t>
      </w:r>
      <w:r w:rsidRPr="00A63FED">
        <w:rPr>
          <w:rFonts w:cs="Calibri"/>
          <w:sz w:val="24"/>
          <w:szCs w:val="24"/>
        </w:rPr>
        <w:t>CUs</w:t>
      </w:r>
      <w:r w:rsidRPr="00A63FED">
        <w:rPr>
          <w:rFonts w:cs="Calibri"/>
          <w:spacing w:val="2"/>
          <w:sz w:val="24"/>
          <w:szCs w:val="24"/>
        </w:rPr>
        <w:t xml:space="preserve"> </w:t>
      </w:r>
      <w:r w:rsidRPr="00A63FED">
        <w:rPr>
          <w:rFonts w:cs="Calibri"/>
          <w:sz w:val="24"/>
          <w:szCs w:val="24"/>
        </w:rPr>
        <w:t>must</w:t>
      </w:r>
      <w:r w:rsidRPr="00A63FED">
        <w:rPr>
          <w:rFonts w:cs="Calibri"/>
          <w:spacing w:val="3"/>
          <w:sz w:val="24"/>
          <w:szCs w:val="24"/>
        </w:rPr>
        <w:t xml:space="preserve"> </w:t>
      </w:r>
      <w:r w:rsidRPr="00A63FED">
        <w:rPr>
          <w:rFonts w:cs="Calibri"/>
          <w:spacing w:val="-1"/>
          <w:sz w:val="24"/>
          <w:szCs w:val="24"/>
        </w:rPr>
        <w:t>c</w:t>
      </w:r>
      <w:r w:rsidRPr="00A63FED">
        <w:rPr>
          <w:rFonts w:cs="Calibri"/>
          <w:sz w:val="24"/>
          <w:szCs w:val="24"/>
        </w:rPr>
        <w:t>onvince</w:t>
      </w:r>
      <w:r w:rsidRPr="00A63FED">
        <w:rPr>
          <w:rFonts w:cs="Calibri"/>
          <w:spacing w:val="1"/>
          <w:sz w:val="24"/>
          <w:szCs w:val="24"/>
        </w:rPr>
        <w:t xml:space="preserve"> </w:t>
      </w:r>
      <w:r w:rsidRPr="00A63FED">
        <w:rPr>
          <w:rFonts w:cs="Calibri"/>
          <w:sz w:val="24"/>
          <w:szCs w:val="24"/>
        </w:rPr>
        <w:t>them</w:t>
      </w:r>
      <w:r w:rsidRPr="00A63FED">
        <w:rPr>
          <w:rFonts w:cs="Calibri"/>
          <w:spacing w:val="1"/>
          <w:sz w:val="24"/>
          <w:szCs w:val="24"/>
        </w:rPr>
        <w:t xml:space="preserve"> </w:t>
      </w:r>
      <w:r w:rsidRPr="00A63FED">
        <w:rPr>
          <w:rFonts w:cs="Calibri"/>
          <w:sz w:val="24"/>
          <w:szCs w:val="24"/>
        </w:rPr>
        <w:t>that</w:t>
      </w:r>
      <w:r w:rsidRPr="00A63FED">
        <w:rPr>
          <w:rFonts w:cs="Calibri"/>
          <w:spacing w:val="2"/>
          <w:sz w:val="24"/>
          <w:szCs w:val="24"/>
        </w:rPr>
        <w:t xml:space="preserve"> </w:t>
      </w:r>
      <w:r w:rsidRPr="00A63FED">
        <w:rPr>
          <w:rFonts w:cs="Calibri"/>
          <w:sz w:val="24"/>
          <w:szCs w:val="24"/>
        </w:rPr>
        <w:t>th</w:t>
      </w:r>
      <w:r w:rsidRPr="00A63FED">
        <w:rPr>
          <w:rFonts w:cs="Calibri"/>
          <w:spacing w:val="4"/>
          <w:sz w:val="24"/>
          <w:szCs w:val="24"/>
        </w:rPr>
        <w:t>e</w:t>
      </w:r>
      <w:r w:rsidRPr="00A63FED">
        <w:rPr>
          <w:rFonts w:cs="Calibri"/>
          <w:sz w:val="24"/>
          <w:szCs w:val="24"/>
        </w:rPr>
        <w:t xml:space="preserve">y </w:t>
      </w:r>
      <w:r w:rsidRPr="00A63FED">
        <w:rPr>
          <w:rFonts w:cs="Calibri"/>
          <w:spacing w:val="-1"/>
          <w:sz w:val="24"/>
          <w:szCs w:val="24"/>
        </w:rPr>
        <w:t>ca</w:t>
      </w:r>
      <w:r w:rsidRPr="00A63FED">
        <w:rPr>
          <w:rFonts w:cs="Calibri"/>
          <w:sz w:val="24"/>
          <w:szCs w:val="24"/>
        </w:rPr>
        <w:t>n</w:t>
      </w:r>
      <w:r w:rsidRPr="00A63FED">
        <w:rPr>
          <w:rFonts w:cs="Calibri"/>
          <w:spacing w:val="8"/>
          <w:sz w:val="24"/>
          <w:szCs w:val="24"/>
        </w:rPr>
        <w:t xml:space="preserve"> </w:t>
      </w:r>
      <w:r w:rsidRPr="00A63FED">
        <w:rPr>
          <w:rFonts w:cs="Calibri"/>
          <w:sz w:val="24"/>
          <w:szCs w:val="24"/>
        </w:rPr>
        <w:t>voice</w:t>
      </w:r>
      <w:r w:rsidRPr="00A63FED">
        <w:rPr>
          <w:rFonts w:cs="Calibri"/>
          <w:spacing w:val="3"/>
          <w:sz w:val="24"/>
          <w:szCs w:val="24"/>
        </w:rPr>
        <w:t xml:space="preserve"> </w:t>
      </w:r>
      <w:r w:rsidRPr="00A63FED">
        <w:rPr>
          <w:rFonts w:cs="Calibri"/>
          <w:sz w:val="24"/>
          <w:szCs w:val="24"/>
        </w:rPr>
        <w:t>g</w:t>
      </w:r>
      <w:r w:rsidRPr="00A63FED">
        <w:rPr>
          <w:rFonts w:cs="Calibri"/>
          <w:spacing w:val="-1"/>
          <w:sz w:val="24"/>
          <w:szCs w:val="24"/>
        </w:rPr>
        <w:t>r</w:t>
      </w:r>
      <w:r w:rsidRPr="00A63FED">
        <w:rPr>
          <w:rFonts w:cs="Calibri"/>
          <w:sz w:val="24"/>
          <w:szCs w:val="24"/>
        </w:rPr>
        <w:t>iev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pacing w:val="-1"/>
          <w:sz w:val="24"/>
          <w:szCs w:val="24"/>
        </w:rPr>
        <w:t>e</w:t>
      </w:r>
      <w:r w:rsidRPr="00A63FED">
        <w:rPr>
          <w:rFonts w:cs="Calibri"/>
          <w:sz w:val="24"/>
          <w:szCs w:val="24"/>
        </w:rPr>
        <w:t>s</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4"/>
          <w:sz w:val="24"/>
          <w:szCs w:val="24"/>
        </w:rPr>
        <w:t xml:space="preserve"> </w:t>
      </w:r>
      <w:r w:rsidRPr="00A63FED">
        <w:rPr>
          <w:rFonts w:cs="Calibri"/>
          <w:sz w:val="24"/>
          <w:szCs w:val="24"/>
        </w:rPr>
        <w:t>the</w:t>
      </w:r>
      <w:r w:rsidRPr="00A63FED">
        <w:rPr>
          <w:rFonts w:cs="Calibri"/>
          <w:spacing w:val="1"/>
          <w:sz w:val="24"/>
          <w:szCs w:val="24"/>
        </w:rPr>
        <w:t xml:space="preserve"> </w:t>
      </w:r>
      <w:r w:rsidRPr="00A63FED">
        <w:rPr>
          <w:rFonts w:cs="Calibri"/>
          <w:spacing w:val="2"/>
          <w:sz w:val="24"/>
          <w:szCs w:val="24"/>
        </w:rPr>
        <w:t>p</w:t>
      </w:r>
      <w:r w:rsidRPr="00A63FED">
        <w:rPr>
          <w:rFonts w:cs="Calibri"/>
          <w:sz w:val="24"/>
          <w:szCs w:val="24"/>
        </w:rPr>
        <w:t>roj</w:t>
      </w:r>
      <w:r w:rsidRPr="00A63FED">
        <w:rPr>
          <w:rFonts w:cs="Calibri"/>
          <w:spacing w:val="-1"/>
          <w:sz w:val="24"/>
          <w:szCs w:val="24"/>
        </w:rPr>
        <w:t>ec</w:t>
      </w:r>
      <w:r w:rsidRPr="00A63FED">
        <w:rPr>
          <w:rFonts w:cs="Calibri"/>
          <w:sz w:val="24"/>
          <w:szCs w:val="24"/>
        </w:rPr>
        <w:t>t</w:t>
      </w:r>
      <w:r w:rsidRPr="00A63FED">
        <w:rPr>
          <w:rFonts w:cs="Calibri"/>
          <w:spacing w:val="5"/>
          <w:sz w:val="24"/>
          <w:szCs w:val="24"/>
        </w:rPr>
        <w:t xml:space="preserve"> </w:t>
      </w:r>
      <w:r w:rsidRPr="00A63FED">
        <w:rPr>
          <w:rFonts w:cs="Calibri"/>
          <w:sz w:val="24"/>
          <w:szCs w:val="24"/>
        </w:rPr>
        <w:t>will</w:t>
      </w:r>
      <w:r w:rsidRPr="00A63FED">
        <w:rPr>
          <w:rFonts w:cs="Calibri"/>
          <w:spacing w:val="3"/>
          <w:sz w:val="24"/>
          <w:szCs w:val="24"/>
        </w:rPr>
        <w:t xml:space="preserve"> </w:t>
      </w:r>
      <w:r w:rsidRPr="00A63FED">
        <w:rPr>
          <w:rFonts w:cs="Calibri"/>
          <w:sz w:val="24"/>
          <w:szCs w:val="24"/>
        </w:rPr>
        <w:t>wo</w:t>
      </w:r>
      <w:r w:rsidRPr="00A63FED">
        <w:rPr>
          <w:rFonts w:cs="Calibri"/>
          <w:spacing w:val="-1"/>
          <w:sz w:val="24"/>
          <w:szCs w:val="24"/>
        </w:rPr>
        <w:t>r</w:t>
      </w:r>
      <w:r w:rsidRPr="00A63FED">
        <w:rPr>
          <w:rFonts w:cs="Calibri"/>
          <w:sz w:val="24"/>
          <w:szCs w:val="24"/>
        </w:rPr>
        <w:t>k</w:t>
      </w:r>
      <w:r w:rsidRPr="00A63FED">
        <w:rPr>
          <w:rFonts w:cs="Calibri"/>
          <w:spacing w:val="2"/>
          <w:sz w:val="24"/>
          <w:szCs w:val="24"/>
        </w:rPr>
        <w:t xml:space="preserve"> </w:t>
      </w:r>
      <w:r w:rsidRPr="00A63FED">
        <w:rPr>
          <w:rFonts w:cs="Calibri"/>
          <w:sz w:val="24"/>
          <w:szCs w:val="24"/>
        </w:rPr>
        <w:t>to</w:t>
      </w:r>
      <w:r w:rsidRPr="00A63FED">
        <w:rPr>
          <w:rFonts w:cs="Calibri"/>
          <w:spacing w:val="5"/>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solve</w:t>
      </w:r>
      <w:r w:rsidRPr="00A63FED">
        <w:rPr>
          <w:rFonts w:cs="Calibri"/>
          <w:spacing w:val="2"/>
          <w:sz w:val="24"/>
          <w:szCs w:val="24"/>
        </w:rPr>
        <w:t xml:space="preserve"> </w:t>
      </w:r>
      <w:r w:rsidRPr="00A63FED">
        <w:rPr>
          <w:rFonts w:cs="Calibri"/>
          <w:sz w:val="24"/>
          <w:szCs w:val="24"/>
        </w:rPr>
        <w:t>t</w:t>
      </w:r>
      <w:r w:rsidRPr="00A63FED">
        <w:rPr>
          <w:rFonts w:cs="Calibri"/>
          <w:spacing w:val="3"/>
          <w:sz w:val="24"/>
          <w:szCs w:val="24"/>
        </w:rPr>
        <w:t>h</w:t>
      </w:r>
      <w:r w:rsidRPr="00A63FED">
        <w:rPr>
          <w:rFonts w:cs="Calibri"/>
          <w:spacing w:val="1"/>
          <w:sz w:val="24"/>
          <w:szCs w:val="24"/>
        </w:rPr>
        <w:t>e</w:t>
      </w:r>
      <w:r w:rsidRPr="00A63FED">
        <w:rPr>
          <w:rFonts w:cs="Calibri"/>
          <w:sz w:val="24"/>
          <w:szCs w:val="24"/>
        </w:rPr>
        <w:t>m without</w:t>
      </w:r>
      <w:r w:rsidRPr="00A63FED">
        <w:rPr>
          <w:rFonts w:cs="Calibri"/>
          <w:spacing w:val="1"/>
          <w:sz w:val="24"/>
          <w:szCs w:val="24"/>
        </w:rPr>
        <w:t xml:space="preserve"> </w:t>
      </w:r>
      <w:r w:rsidRPr="00A63FED">
        <w:rPr>
          <w:rFonts w:cs="Calibri"/>
          <w:spacing w:val="-1"/>
          <w:sz w:val="24"/>
          <w:szCs w:val="24"/>
        </w:rPr>
        <w:t>re</w:t>
      </w:r>
      <w:r w:rsidRPr="00A63FED">
        <w:rPr>
          <w:rFonts w:cs="Calibri"/>
          <w:sz w:val="24"/>
          <w:szCs w:val="24"/>
        </w:rPr>
        <w:t xml:space="preserve">taliation. </w:t>
      </w:r>
      <w:r w:rsidR="002A5EA6">
        <w:rPr>
          <w:rFonts w:cs="Calibri"/>
          <w:sz w:val="24"/>
          <w:szCs w:val="24"/>
        </w:rPr>
        <w:t xml:space="preserve">The existing </w:t>
      </w:r>
      <w:r w:rsidRPr="00A63FED">
        <w:rPr>
          <w:rFonts w:cs="Calibri"/>
          <w:sz w:val="24"/>
          <w:szCs w:val="24"/>
        </w:rPr>
        <w:t xml:space="preserve">Grievance resolution mechanisms </w:t>
      </w:r>
      <w:r w:rsidR="002A5EA6">
        <w:rPr>
          <w:rFonts w:cs="Calibri"/>
          <w:sz w:val="24"/>
          <w:szCs w:val="24"/>
        </w:rPr>
        <w:t>shall continue to</w:t>
      </w:r>
      <w:r w:rsidR="002A5EA6" w:rsidRPr="00A63FED">
        <w:rPr>
          <w:rFonts w:cs="Calibri"/>
          <w:sz w:val="24"/>
          <w:szCs w:val="24"/>
        </w:rPr>
        <w:t xml:space="preserve"> </w:t>
      </w:r>
      <w:r w:rsidRPr="00A63FED">
        <w:rPr>
          <w:rFonts w:cs="Calibri"/>
          <w:sz w:val="24"/>
          <w:szCs w:val="24"/>
        </w:rPr>
        <w:t xml:space="preserve">take special care to provide a platform for and take special measures to protect women, children, the poor and other vulnerable groups and be sensitive to their concerns. </w:t>
      </w:r>
    </w:p>
    <w:p w14:paraId="2BEF8737" w14:textId="77777777" w:rsidR="00590EF2" w:rsidRPr="00A63FED" w:rsidRDefault="00590EF2" w:rsidP="00590EF2">
      <w:pPr>
        <w:rPr>
          <w:rFonts w:cs="Calibri"/>
          <w:sz w:val="11"/>
          <w:szCs w:val="11"/>
        </w:rPr>
      </w:pPr>
    </w:p>
    <w:p w14:paraId="1F230407" w14:textId="77777777" w:rsidR="00590EF2" w:rsidRPr="00A63FED" w:rsidRDefault="00590EF2" w:rsidP="00590EF2">
      <w:pPr>
        <w:pStyle w:val="Heading4"/>
        <w:spacing w:before="0"/>
        <w:rPr>
          <w:rFonts w:cs="Calibri"/>
        </w:rPr>
      </w:pPr>
      <w:r w:rsidRPr="00A63FED">
        <w:rPr>
          <w:rFonts w:cs="Calibri"/>
          <w:spacing w:val="-3"/>
        </w:rPr>
        <w:t>P</w:t>
      </w:r>
      <w:r w:rsidRPr="00A63FED">
        <w:rPr>
          <w:rFonts w:cs="Calibri"/>
          <w:spacing w:val="-1"/>
        </w:rPr>
        <w:t>r</w:t>
      </w:r>
      <w:r w:rsidRPr="00A63FED">
        <w:rPr>
          <w:rFonts w:cs="Calibri"/>
          <w:spacing w:val="2"/>
        </w:rPr>
        <w:t>o</w:t>
      </w:r>
      <w:r w:rsidRPr="00A63FED">
        <w:rPr>
          <w:rFonts w:cs="Calibri"/>
          <w:spacing w:val="-1"/>
        </w:rPr>
        <w:t>ce</w:t>
      </w:r>
      <w:r w:rsidRPr="00A63FED">
        <w:rPr>
          <w:rFonts w:cs="Calibri"/>
          <w:spacing w:val="1"/>
        </w:rPr>
        <w:t>du</w:t>
      </w:r>
      <w:r w:rsidRPr="00A63FED">
        <w:rPr>
          <w:rFonts w:cs="Calibri"/>
          <w:spacing w:val="-1"/>
        </w:rPr>
        <w:t>re</w:t>
      </w:r>
      <w:r w:rsidRPr="00A63FED">
        <w:rPr>
          <w:rFonts w:cs="Calibri"/>
        </w:rPr>
        <w:t>s a</w:t>
      </w:r>
      <w:r w:rsidRPr="00A63FED">
        <w:rPr>
          <w:rFonts w:cs="Calibri"/>
          <w:spacing w:val="1"/>
        </w:rPr>
        <w:t>n</w:t>
      </w:r>
      <w:r w:rsidRPr="00A63FED">
        <w:rPr>
          <w:rFonts w:cs="Calibri"/>
        </w:rPr>
        <w:t>d</w:t>
      </w:r>
      <w:r w:rsidRPr="00A63FED">
        <w:rPr>
          <w:rFonts w:cs="Calibri"/>
          <w:spacing w:val="1"/>
        </w:rPr>
        <w:t xml:space="preserve"> </w:t>
      </w:r>
      <w:r w:rsidRPr="00A63FED">
        <w:rPr>
          <w:rFonts w:cs="Calibri"/>
        </w:rPr>
        <w:t>Time</w:t>
      </w:r>
      <w:r w:rsidRPr="00A63FED">
        <w:rPr>
          <w:rFonts w:cs="Calibri"/>
          <w:spacing w:val="1"/>
        </w:rPr>
        <w:t xml:space="preserve"> </w:t>
      </w:r>
      <w:r w:rsidRPr="00A63FED">
        <w:rPr>
          <w:rFonts w:cs="Calibri"/>
        </w:rPr>
        <w:t>F</w:t>
      </w:r>
      <w:r w:rsidRPr="00A63FED">
        <w:rPr>
          <w:rFonts w:cs="Calibri"/>
          <w:spacing w:val="-1"/>
        </w:rPr>
        <w:t>r</w:t>
      </w:r>
      <w:r w:rsidRPr="00A63FED">
        <w:rPr>
          <w:rFonts w:cs="Calibri"/>
          <w:spacing w:val="2"/>
        </w:rPr>
        <w:t>a</w:t>
      </w:r>
      <w:r w:rsidRPr="00A63FED">
        <w:rPr>
          <w:rFonts w:cs="Calibri"/>
          <w:spacing w:val="-3"/>
        </w:rPr>
        <w:t>m</w:t>
      </w:r>
      <w:r w:rsidRPr="00A63FED">
        <w:rPr>
          <w:rFonts w:cs="Calibri"/>
          <w:spacing w:val="-1"/>
        </w:rPr>
        <w:t>e</w:t>
      </w:r>
      <w:r w:rsidRPr="00A63FED">
        <w:rPr>
          <w:rFonts w:cs="Calibri"/>
        </w:rPr>
        <w:t>s</w:t>
      </w:r>
    </w:p>
    <w:p w14:paraId="1D5E391E" w14:textId="41140AE7" w:rsidR="00590EF2" w:rsidRPr="00A63FED" w:rsidRDefault="00590EF2" w:rsidP="001C0DCD">
      <w:pPr>
        <w:jc w:val="both"/>
        <w:rPr>
          <w:rFonts w:cs="Calibri"/>
          <w:sz w:val="24"/>
          <w:szCs w:val="24"/>
        </w:rPr>
      </w:pPr>
      <w:r w:rsidRPr="00A63FED">
        <w:rPr>
          <w:rFonts w:cs="Calibri"/>
          <w:sz w:val="24"/>
          <w:szCs w:val="24"/>
        </w:rPr>
        <w:t>Th</w:t>
      </w:r>
      <w:r w:rsidRPr="00A63FED">
        <w:rPr>
          <w:rFonts w:cs="Calibri"/>
          <w:spacing w:val="-1"/>
          <w:sz w:val="24"/>
          <w:szCs w:val="24"/>
        </w:rPr>
        <w:t>e</w:t>
      </w:r>
      <w:r w:rsidRPr="00A63FED">
        <w:rPr>
          <w:rFonts w:cs="Calibri"/>
          <w:sz w:val="24"/>
          <w:szCs w:val="24"/>
        </w:rPr>
        <w:t>re is</w:t>
      </w:r>
      <w:r w:rsidRPr="00A63FED">
        <w:rPr>
          <w:rFonts w:cs="Calibri"/>
          <w:spacing w:val="2"/>
          <w:sz w:val="24"/>
          <w:szCs w:val="24"/>
        </w:rPr>
        <w:t xml:space="preserve"> </w:t>
      </w:r>
      <w:r w:rsidRPr="00A63FED">
        <w:rPr>
          <w:rFonts w:cs="Calibri"/>
          <w:sz w:val="24"/>
          <w:szCs w:val="24"/>
        </w:rPr>
        <w:t>no</w:t>
      </w:r>
      <w:r w:rsidRPr="00A63FED">
        <w:rPr>
          <w:rFonts w:cs="Calibri"/>
          <w:spacing w:val="2"/>
          <w:sz w:val="24"/>
          <w:szCs w:val="24"/>
        </w:rPr>
        <w:t xml:space="preserve"> </w:t>
      </w:r>
      <w:r w:rsidRPr="00A63FED">
        <w:rPr>
          <w:rFonts w:cs="Calibri"/>
          <w:sz w:val="24"/>
          <w:szCs w:val="24"/>
        </w:rPr>
        <w:t>ide</w:t>
      </w:r>
      <w:r w:rsidRPr="00A63FED">
        <w:rPr>
          <w:rFonts w:cs="Calibri"/>
          <w:spacing w:val="-1"/>
          <w:sz w:val="24"/>
          <w:szCs w:val="24"/>
        </w:rPr>
        <w:t>a</w:t>
      </w:r>
      <w:r w:rsidRPr="00A63FED">
        <w:rPr>
          <w:rFonts w:cs="Calibri"/>
          <w:sz w:val="24"/>
          <w:szCs w:val="24"/>
        </w:rPr>
        <w:t>l</w:t>
      </w:r>
      <w:r w:rsidRPr="00A63FED">
        <w:rPr>
          <w:rFonts w:cs="Calibri"/>
          <w:spacing w:val="2"/>
          <w:sz w:val="24"/>
          <w:szCs w:val="24"/>
        </w:rPr>
        <w:t xml:space="preserve"> </w:t>
      </w:r>
      <w:r w:rsidRPr="00A63FED">
        <w:rPr>
          <w:rFonts w:cs="Calibri"/>
          <w:sz w:val="24"/>
          <w:szCs w:val="24"/>
        </w:rPr>
        <w:t>model</w:t>
      </w:r>
      <w:r w:rsidRPr="00A63FED">
        <w:rPr>
          <w:rFonts w:cs="Calibri"/>
          <w:spacing w:val="4"/>
          <w:sz w:val="24"/>
          <w:szCs w:val="24"/>
        </w:rPr>
        <w:t xml:space="preserve"> </w:t>
      </w:r>
      <w:r w:rsidRPr="00A63FED">
        <w:rPr>
          <w:rFonts w:cs="Calibri"/>
          <w:sz w:val="24"/>
          <w:szCs w:val="24"/>
        </w:rPr>
        <w:t>or</w:t>
      </w:r>
      <w:r w:rsidRPr="00A63FED">
        <w:rPr>
          <w:rFonts w:cs="Calibri"/>
          <w:spacing w:val="1"/>
          <w:sz w:val="24"/>
          <w:szCs w:val="24"/>
        </w:rPr>
        <w:t xml:space="preserve"> </w:t>
      </w:r>
      <w:r w:rsidRPr="00A63FED">
        <w:rPr>
          <w:rFonts w:cs="Calibri"/>
          <w:sz w:val="24"/>
          <w:szCs w:val="24"/>
        </w:rPr>
        <w:t>on</w:t>
      </w:r>
      <w:r w:rsidRPr="00A63FED">
        <w:rPr>
          <w:rFonts w:cs="Calibri"/>
          <w:spacing w:val="1"/>
          <w:sz w:val="24"/>
          <w:szCs w:val="24"/>
        </w:rPr>
        <w:t>e</w:t>
      </w:r>
      <w:r w:rsidRPr="00A63FED">
        <w:rPr>
          <w:rFonts w:eastAsia="Cambria Math" w:cs="Calibri"/>
          <w:sz w:val="24"/>
          <w:szCs w:val="24"/>
        </w:rPr>
        <w:t>‐</w:t>
      </w:r>
      <w:r w:rsidRPr="00A63FED">
        <w:rPr>
          <w:rFonts w:cs="Calibri"/>
          <w:sz w:val="24"/>
          <w:szCs w:val="24"/>
        </w:rPr>
        <w:t>si</w:t>
      </w:r>
      <w:r w:rsidRPr="00A63FED">
        <w:rPr>
          <w:rFonts w:cs="Calibri"/>
          <w:spacing w:val="2"/>
          <w:sz w:val="24"/>
          <w:szCs w:val="24"/>
        </w:rPr>
        <w:t>z</w:t>
      </w:r>
      <w:r w:rsidRPr="00A63FED">
        <w:rPr>
          <w:rFonts w:cs="Calibri"/>
          <w:spacing w:val="-1"/>
          <w:sz w:val="24"/>
          <w:szCs w:val="24"/>
        </w:rPr>
        <w:t>e</w:t>
      </w:r>
      <w:r w:rsidRPr="00A63FED">
        <w:rPr>
          <w:rFonts w:eastAsia="Cambria Math" w:cs="Calibri"/>
          <w:sz w:val="24"/>
          <w:szCs w:val="24"/>
        </w:rPr>
        <w:t>‐</w:t>
      </w:r>
      <w:r w:rsidRPr="00A63FED">
        <w:rPr>
          <w:rFonts w:cs="Calibri"/>
          <w:sz w:val="24"/>
          <w:szCs w:val="24"/>
        </w:rPr>
        <w:t>fits</w:t>
      </w:r>
      <w:r w:rsidRPr="00A63FED">
        <w:rPr>
          <w:rFonts w:eastAsia="Cambria Math" w:cs="Calibri"/>
          <w:sz w:val="24"/>
          <w:szCs w:val="24"/>
        </w:rPr>
        <w:t>‐</w:t>
      </w:r>
      <w:r w:rsidRPr="00A63FED">
        <w:rPr>
          <w:rFonts w:cs="Calibri"/>
          <w:spacing w:val="-1"/>
          <w:sz w:val="24"/>
          <w:szCs w:val="24"/>
        </w:rPr>
        <w:t>a</w:t>
      </w:r>
      <w:r w:rsidRPr="00A63FED">
        <w:rPr>
          <w:rFonts w:cs="Calibri"/>
          <w:sz w:val="24"/>
          <w:szCs w:val="24"/>
        </w:rPr>
        <w:t>ll</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pp</w:t>
      </w:r>
      <w:r w:rsidRPr="00A63FED">
        <w:rPr>
          <w:rFonts w:cs="Calibri"/>
          <w:spacing w:val="1"/>
          <w:sz w:val="24"/>
          <w:szCs w:val="24"/>
        </w:rPr>
        <w:t>r</w:t>
      </w:r>
      <w:r w:rsidRPr="00A63FED">
        <w:rPr>
          <w:rFonts w:cs="Calibri"/>
          <w:sz w:val="24"/>
          <w:szCs w:val="24"/>
        </w:rPr>
        <w:t>o</w:t>
      </w:r>
      <w:r w:rsidRPr="00A63FED">
        <w:rPr>
          <w:rFonts w:cs="Calibri"/>
          <w:spacing w:val="-1"/>
          <w:sz w:val="24"/>
          <w:szCs w:val="24"/>
        </w:rPr>
        <w:t>ac</w:t>
      </w:r>
      <w:r w:rsidRPr="00A63FED">
        <w:rPr>
          <w:rFonts w:cs="Calibri"/>
          <w:sz w:val="24"/>
          <w:szCs w:val="24"/>
        </w:rPr>
        <w:t>h</w:t>
      </w:r>
      <w:r w:rsidRPr="00A63FED">
        <w:rPr>
          <w:rFonts w:cs="Calibri"/>
          <w:spacing w:val="2"/>
          <w:sz w:val="24"/>
          <w:szCs w:val="24"/>
        </w:rPr>
        <w:t xml:space="preserve"> </w:t>
      </w:r>
      <w:r w:rsidRPr="00A63FED">
        <w:rPr>
          <w:rFonts w:cs="Calibri"/>
          <w:sz w:val="24"/>
          <w:szCs w:val="24"/>
        </w:rPr>
        <w:t>to</w:t>
      </w:r>
      <w:r w:rsidRPr="00A63FED">
        <w:rPr>
          <w:rFonts w:cs="Calibri"/>
          <w:spacing w:val="4"/>
          <w:sz w:val="24"/>
          <w:szCs w:val="24"/>
        </w:rPr>
        <w:t xml:space="preserve"> </w:t>
      </w:r>
      <w:r w:rsidRPr="00A63FED">
        <w:rPr>
          <w:rFonts w:cs="Calibri"/>
          <w:spacing w:val="-2"/>
          <w:sz w:val="24"/>
          <w:szCs w:val="24"/>
        </w:rPr>
        <w:t>g</w:t>
      </w:r>
      <w:r w:rsidRPr="00A63FED">
        <w:rPr>
          <w:rFonts w:cs="Calibri"/>
          <w:sz w:val="24"/>
          <w:szCs w:val="24"/>
        </w:rPr>
        <w:t>ri</w:t>
      </w:r>
      <w:r w:rsidRPr="00A63FED">
        <w:rPr>
          <w:rFonts w:cs="Calibri"/>
          <w:spacing w:val="-1"/>
          <w:sz w:val="24"/>
          <w:szCs w:val="24"/>
        </w:rPr>
        <w:t>e</w:t>
      </w:r>
      <w:r w:rsidRPr="00A63FED">
        <w:rPr>
          <w:rFonts w:cs="Calibri"/>
          <w:sz w:val="24"/>
          <w:szCs w:val="24"/>
        </w:rPr>
        <w:t>v</w:t>
      </w:r>
      <w:r w:rsidRPr="00A63FED">
        <w:rPr>
          <w:rFonts w:cs="Calibri"/>
          <w:spacing w:val="-1"/>
          <w:sz w:val="24"/>
          <w:szCs w:val="24"/>
        </w:rPr>
        <w:t>a</w:t>
      </w:r>
      <w:r w:rsidRPr="00A63FED">
        <w:rPr>
          <w:rFonts w:cs="Calibri"/>
          <w:spacing w:val="2"/>
          <w:sz w:val="24"/>
          <w:szCs w:val="24"/>
        </w:rPr>
        <w:t>n</w:t>
      </w:r>
      <w:r w:rsidRPr="00A63FED">
        <w:rPr>
          <w:rFonts w:cs="Calibri"/>
          <w:spacing w:val="-1"/>
          <w:sz w:val="24"/>
          <w:szCs w:val="24"/>
        </w:rPr>
        <w:t>c</w:t>
      </w:r>
      <w:r w:rsidRPr="00A63FED">
        <w:rPr>
          <w:rFonts w:cs="Calibri"/>
          <w:sz w:val="24"/>
          <w:szCs w:val="24"/>
        </w:rPr>
        <w:t>e</w:t>
      </w:r>
      <w:r w:rsidRPr="00A63FED">
        <w:rPr>
          <w:rFonts w:cs="Calibri"/>
          <w:spacing w:val="3"/>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sol</w:t>
      </w:r>
      <w:r w:rsidRPr="00A63FED">
        <w:rPr>
          <w:rFonts w:cs="Calibri"/>
          <w:spacing w:val="3"/>
          <w:sz w:val="24"/>
          <w:szCs w:val="24"/>
        </w:rPr>
        <w:t>u</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2"/>
          <w:sz w:val="24"/>
          <w:szCs w:val="24"/>
        </w:rPr>
        <w:t xml:space="preserve"> </w:t>
      </w:r>
      <w:r w:rsidRPr="00A63FED">
        <w:rPr>
          <w:rFonts w:cs="Calibri"/>
          <w:sz w:val="24"/>
          <w:szCs w:val="24"/>
        </w:rPr>
        <w:t>The b</w:t>
      </w:r>
      <w:r w:rsidRPr="00A63FED">
        <w:rPr>
          <w:rFonts w:cs="Calibri"/>
          <w:spacing w:val="-1"/>
          <w:sz w:val="24"/>
          <w:szCs w:val="24"/>
        </w:rPr>
        <w:t>e</w:t>
      </w:r>
      <w:r w:rsidRPr="00A63FED">
        <w:rPr>
          <w:rFonts w:cs="Calibri"/>
          <w:sz w:val="24"/>
          <w:szCs w:val="24"/>
        </w:rPr>
        <w:t>st</w:t>
      </w:r>
      <w:r w:rsidRPr="00A63FED">
        <w:rPr>
          <w:rFonts w:cs="Calibri"/>
          <w:spacing w:val="2"/>
          <w:sz w:val="24"/>
          <w:szCs w:val="24"/>
        </w:rPr>
        <w:t xml:space="preserve"> </w:t>
      </w:r>
      <w:r w:rsidRPr="00A63FED">
        <w:rPr>
          <w:rFonts w:cs="Calibri"/>
          <w:sz w:val="24"/>
          <w:szCs w:val="24"/>
        </w:rPr>
        <w:t>solu</w:t>
      </w:r>
      <w:r w:rsidRPr="00A63FED">
        <w:rPr>
          <w:rFonts w:cs="Calibri"/>
          <w:spacing w:val="1"/>
          <w:sz w:val="24"/>
          <w:szCs w:val="24"/>
        </w:rPr>
        <w:t>t</w:t>
      </w:r>
      <w:r w:rsidRPr="00A63FED">
        <w:rPr>
          <w:rFonts w:cs="Calibri"/>
          <w:sz w:val="24"/>
          <w:szCs w:val="24"/>
        </w:rPr>
        <w:t xml:space="preserve">ions to </w:t>
      </w:r>
      <w:r w:rsidRPr="00A63FED">
        <w:rPr>
          <w:rFonts w:cs="Calibri"/>
          <w:spacing w:val="-1"/>
          <w:sz w:val="24"/>
          <w:szCs w:val="24"/>
        </w:rPr>
        <w:t>c</w:t>
      </w:r>
      <w:r w:rsidRPr="00A63FED">
        <w:rPr>
          <w:rFonts w:cs="Calibri"/>
          <w:sz w:val="24"/>
          <w:szCs w:val="24"/>
        </w:rPr>
        <w:t>onfli</w:t>
      </w:r>
      <w:r w:rsidRPr="00A63FED">
        <w:rPr>
          <w:rFonts w:cs="Calibri"/>
          <w:spacing w:val="-1"/>
          <w:sz w:val="24"/>
          <w:szCs w:val="24"/>
        </w:rPr>
        <w:t>c</w:t>
      </w:r>
      <w:r w:rsidRPr="00A63FED">
        <w:rPr>
          <w:rFonts w:cs="Calibri"/>
          <w:sz w:val="24"/>
          <w:szCs w:val="24"/>
        </w:rPr>
        <w:t>ts</w:t>
      </w:r>
      <w:r w:rsidRPr="00A63FED">
        <w:rPr>
          <w:rFonts w:cs="Calibri"/>
          <w:spacing w:val="56"/>
          <w:sz w:val="24"/>
          <w:szCs w:val="24"/>
        </w:rPr>
        <w:t xml:space="preserve"> </w:t>
      </w:r>
      <w:r w:rsidRPr="00A63FED">
        <w:rPr>
          <w:rFonts w:cs="Calibri"/>
          <w:spacing w:val="1"/>
          <w:sz w:val="24"/>
          <w:szCs w:val="24"/>
        </w:rPr>
        <w:t>a</w:t>
      </w:r>
      <w:r w:rsidRPr="00A63FED">
        <w:rPr>
          <w:rFonts w:cs="Calibri"/>
          <w:sz w:val="24"/>
          <w:szCs w:val="24"/>
        </w:rPr>
        <w:t>re</w:t>
      </w:r>
      <w:r w:rsidRPr="00A63FED">
        <w:rPr>
          <w:rFonts w:cs="Calibri"/>
          <w:spacing w:val="56"/>
          <w:sz w:val="24"/>
          <w:szCs w:val="24"/>
        </w:rPr>
        <w:t xml:space="preserve"> </w:t>
      </w:r>
      <w:r w:rsidRPr="00A63FED">
        <w:rPr>
          <w:rFonts w:cs="Calibri"/>
          <w:sz w:val="24"/>
          <w:szCs w:val="24"/>
        </w:rPr>
        <w:t>g</w:t>
      </w:r>
      <w:r w:rsidRPr="00A63FED">
        <w:rPr>
          <w:rFonts w:cs="Calibri"/>
          <w:spacing w:val="-1"/>
          <w:sz w:val="24"/>
          <w:szCs w:val="24"/>
        </w:rPr>
        <w:t>e</w:t>
      </w:r>
      <w:r w:rsidRPr="00A63FED">
        <w:rPr>
          <w:rFonts w:cs="Calibri"/>
          <w:sz w:val="24"/>
          <w:szCs w:val="24"/>
        </w:rPr>
        <w:t>n</w:t>
      </w:r>
      <w:r w:rsidRPr="00A63FED">
        <w:rPr>
          <w:rFonts w:cs="Calibri"/>
          <w:spacing w:val="1"/>
          <w:sz w:val="24"/>
          <w:szCs w:val="24"/>
        </w:rPr>
        <w:t>e</w:t>
      </w:r>
      <w:r w:rsidRPr="00A63FED">
        <w:rPr>
          <w:rFonts w:cs="Calibri"/>
          <w:sz w:val="24"/>
          <w:szCs w:val="24"/>
        </w:rPr>
        <w:t>r</w:t>
      </w:r>
      <w:r w:rsidRPr="00A63FED">
        <w:rPr>
          <w:rFonts w:cs="Calibri"/>
          <w:spacing w:val="-2"/>
          <w:sz w:val="24"/>
          <w:szCs w:val="24"/>
        </w:rPr>
        <w:t>a</w:t>
      </w:r>
      <w:r w:rsidRPr="00A63FED">
        <w:rPr>
          <w:rFonts w:cs="Calibri"/>
          <w:sz w:val="24"/>
          <w:szCs w:val="24"/>
        </w:rPr>
        <w:t>l</w:t>
      </w:r>
      <w:r w:rsidRPr="00A63FED">
        <w:rPr>
          <w:rFonts w:cs="Calibri"/>
          <w:spacing w:val="3"/>
          <w:sz w:val="24"/>
          <w:szCs w:val="24"/>
        </w:rPr>
        <w:t>l</w:t>
      </w:r>
      <w:r w:rsidRPr="00A63FED">
        <w:rPr>
          <w:rFonts w:cs="Calibri"/>
          <w:sz w:val="24"/>
          <w:szCs w:val="24"/>
        </w:rPr>
        <w:t>y</w:t>
      </w:r>
      <w:r w:rsidRPr="00A63FED">
        <w:rPr>
          <w:rFonts w:cs="Calibri"/>
          <w:spacing w:val="55"/>
          <w:sz w:val="24"/>
          <w:szCs w:val="24"/>
        </w:rPr>
        <w:t xml:space="preserve"> </w:t>
      </w:r>
      <w:r w:rsidRPr="00A63FED">
        <w:rPr>
          <w:rFonts w:cs="Calibri"/>
          <w:spacing w:val="-1"/>
          <w:sz w:val="24"/>
          <w:szCs w:val="24"/>
        </w:rPr>
        <w:t>ac</w:t>
      </w:r>
      <w:r w:rsidRPr="00A63FED">
        <w:rPr>
          <w:rFonts w:cs="Calibri"/>
          <w:sz w:val="24"/>
          <w:szCs w:val="24"/>
        </w:rPr>
        <w:t>hiev</w:t>
      </w:r>
      <w:r w:rsidRPr="00A63FED">
        <w:rPr>
          <w:rFonts w:cs="Calibri"/>
          <w:spacing w:val="-1"/>
          <w:sz w:val="24"/>
          <w:szCs w:val="24"/>
        </w:rPr>
        <w:t>e</w:t>
      </w:r>
      <w:r w:rsidRPr="00A63FED">
        <w:rPr>
          <w:rFonts w:cs="Calibri"/>
          <w:sz w:val="24"/>
          <w:szCs w:val="24"/>
        </w:rPr>
        <w:t>d</w:t>
      </w:r>
      <w:r w:rsidRPr="00A63FED">
        <w:rPr>
          <w:rFonts w:cs="Calibri"/>
          <w:spacing w:val="57"/>
          <w:sz w:val="24"/>
          <w:szCs w:val="24"/>
        </w:rPr>
        <w:t xml:space="preserve"> </w:t>
      </w:r>
      <w:r w:rsidRPr="00A63FED">
        <w:rPr>
          <w:rFonts w:cs="Calibri"/>
          <w:sz w:val="24"/>
          <w:szCs w:val="24"/>
        </w:rPr>
        <w:t>thro</w:t>
      </w:r>
      <w:r w:rsidRPr="00A63FED">
        <w:rPr>
          <w:rFonts w:cs="Calibri"/>
          <w:spacing w:val="2"/>
          <w:sz w:val="24"/>
          <w:szCs w:val="24"/>
        </w:rPr>
        <w:t>u</w:t>
      </w:r>
      <w:r w:rsidRPr="00A63FED">
        <w:rPr>
          <w:rFonts w:cs="Calibri"/>
          <w:spacing w:val="-2"/>
          <w:sz w:val="24"/>
          <w:szCs w:val="24"/>
        </w:rPr>
        <w:t>g</w:t>
      </w:r>
      <w:r w:rsidRPr="00A63FED">
        <w:rPr>
          <w:rFonts w:cs="Calibri"/>
          <w:sz w:val="24"/>
          <w:szCs w:val="24"/>
        </w:rPr>
        <w:t>h</w:t>
      </w:r>
      <w:r w:rsidRPr="00A63FED">
        <w:rPr>
          <w:rFonts w:cs="Calibri"/>
          <w:spacing w:val="55"/>
          <w:sz w:val="24"/>
          <w:szCs w:val="24"/>
        </w:rPr>
        <w:t xml:space="preserve"> </w:t>
      </w:r>
      <w:r w:rsidRPr="00A63FED">
        <w:rPr>
          <w:rFonts w:cs="Calibri"/>
          <w:sz w:val="24"/>
          <w:szCs w:val="24"/>
        </w:rPr>
        <w:t>l</w:t>
      </w:r>
      <w:r w:rsidRPr="00A63FED">
        <w:rPr>
          <w:rFonts w:cs="Calibri"/>
          <w:spacing w:val="3"/>
          <w:sz w:val="24"/>
          <w:szCs w:val="24"/>
        </w:rPr>
        <w:t>o</w:t>
      </w:r>
      <w:r w:rsidRPr="00A63FED">
        <w:rPr>
          <w:rFonts w:cs="Calibri"/>
          <w:spacing w:val="-1"/>
          <w:sz w:val="24"/>
          <w:szCs w:val="24"/>
        </w:rPr>
        <w:t>ca</w:t>
      </w:r>
      <w:r w:rsidRPr="00A63FED">
        <w:rPr>
          <w:rFonts w:cs="Calibri"/>
          <w:sz w:val="24"/>
          <w:szCs w:val="24"/>
        </w:rPr>
        <w:t>l</w:t>
      </w:r>
      <w:r w:rsidRPr="00A63FED">
        <w:rPr>
          <w:rFonts w:cs="Calibri"/>
          <w:spacing w:val="3"/>
          <w:sz w:val="24"/>
          <w:szCs w:val="24"/>
        </w:rPr>
        <w:t>i</w:t>
      </w:r>
      <w:r w:rsidRPr="00A63FED">
        <w:rPr>
          <w:rFonts w:cs="Calibri"/>
          <w:spacing w:val="1"/>
          <w:sz w:val="24"/>
          <w:szCs w:val="24"/>
        </w:rPr>
        <w:t>z</w:t>
      </w:r>
      <w:r w:rsidRPr="00A63FED">
        <w:rPr>
          <w:rFonts w:cs="Calibri"/>
          <w:spacing w:val="-1"/>
          <w:sz w:val="24"/>
          <w:szCs w:val="24"/>
        </w:rPr>
        <w:t>e</w:t>
      </w:r>
      <w:r w:rsidRPr="00A63FED">
        <w:rPr>
          <w:rFonts w:cs="Calibri"/>
          <w:sz w:val="24"/>
          <w:szCs w:val="24"/>
        </w:rPr>
        <w:t>d</w:t>
      </w:r>
      <w:r w:rsidRPr="00A63FED">
        <w:rPr>
          <w:rFonts w:cs="Calibri"/>
          <w:spacing w:val="55"/>
          <w:sz w:val="24"/>
          <w:szCs w:val="24"/>
        </w:rPr>
        <w:t xml:space="preserve"> </w:t>
      </w:r>
      <w:r w:rsidRPr="00A63FED">
        <w:rPr>
          <w:rFonts w:cs="Calibri"/>
          <w:sz w:val="24"/>
          <w:szCs w:val="24"/>
        </w:rPr>
        <w:t>me</w:t>
      </w:r>
      <w:r w:rsidRPr="00A63FED">
        <w:rPr>
          <w:rFonts w:cs="Calibri"/>
          <w:spacing w:val="-1"/>
          <w:sz w:val="24"/>
          <w:szCs w:val="24"/>
        </w:rPr>
        <w:t>c</w:t>
      </w:r>
      <w:r w:rsidRPr="00A63FED">
        <w:rPr>
          <w:rFonts w:cs="Calibri"/>
          <w:sz w:val="24"/>
          <w:szCs w:val="24"/>
        </w:rPr>
        <w:t>h</w:t>
      </w:r>
      <w:r w:rsidRPr="00A63FED">
        <w:rPr>
          <w:rFonts w:cs="Calibri"/>
          <w:spacing w:val="-1"/>
          <w:sz w:val="24"/>
          <w:szCs w:val="24"/>
        </w:rPr>
        <w:t>a</w:t>
      </w:r>
      <w:r w:rsidRPr="00A63FED">
        <w:rPr>
          <w:rFonts w:cs="Calibri"/>
          <w:sz w:val="24"/>
          <w:szCs w:val="24"/>
        </w:rPr>
        <w:t>nis</w:t>
      </w:r>
      <w:r w:rsidRPr="00A63FED">
        <w:rPr>
          <w:rFonts w:cs="Calibri"/>
          <w:spacing w:val="1"/>
          <w:sz w:val="24"/>
          <w:szCs w:val="24"/>
        </w:rPr>
        <w:t>m</w:t>
      </w:r>
      <w:r w:rsidRPr="00A63FED">
        <w:rPr>
          <w:rFonts w:cs="Calibri"/>
          <w:sz w:val="24"/>
          <w:szCs w:val="24"/>
        </w:rPr>
        <w:t>s</w:t>
      </w:r>
      <w:r w:rsidRPr="00A63FED">
        <w:rPr>
          <w:rFonts w:cs="Calibri"/>
          <w:spacing w:val="55"/>
          <w:sz w:val="24"/>
          <w:szCs w:val="24"/>
        </w:rPr>
        <w:t xml:space="preserve"> </w:t>
      </w:r>
      <w:r w:rsidRPr="00A63FED">
        <w:rPr>
          <w:rFonts w:cs="Calibri"/>
          <w:sz w:val="24"/>
          <w:szCs w:val="24"/>
        </w:rPr>
        <w:t>that</w:t>
      </w:r>
      <w:r w:rsidRPr="00A63FED">
        <w:rPr>
          <w:rFonts w:cs="Calibri"/>
          <w:spacing w:val="57"/>
          <w:sz w:val="24"/>
          <w:szCs w:val="24"/>
        </w:rPr>
        <w:t xml:space="preserve"> </w:t>
      </w:r>
      <w:r w:rsidRPr="00A63FED">
        <w:rPr>
          <w:rFonts w:cs="Calibri"/>
          <w:sz w:val="24"/>
          <w:szCs w:val="24"/>
        </w:rPr>
        <w:t>t</w:t>
      </w:r>
      <w:r w:rsidRPr="00A63FED">
        <w:rPr>
          <w:rFonts w:cs="Calibri"/>
          <w:spacing w:val="2"/>
          <w:sz w:val="24"/>
          <w:szCs w:val="24"/>
        </w:rPr>
        <w:t>a</w:t>
      </w:r>
      <w:r w:rsidRPr="00A63FED">
        <w:rPr>
          <w:rFonts w:cs="Calibri"/>
          <w:sz w:val="24"/>
          <w:szCs w:val="24"/>
        </w:rPr>
        <w:t>ke</w:t>
      </w:r>
      <w:r w:rsidRPr="00A63FED">
        <w:rPr>
          <w:rFonts w:cs="Calibri"/>
          <w:spacing w:val="54"/>
          <w:sz w:val="24"/>
          <w:szCs w:val="24"/>
        </w:rPr>
        <w:t xml:space="preserve"> </w:t>
      </w:r>
      <w:r w:rsidRPr="00A63FED">
        <w:rPr>
          <w:rFonts w:cs="Calibri"/>
          <w:spacing w:val="1"/>
          <w:sz w:val="24"/>
          <w:szCs w:val="24"/>
        </w:rPr>
        <w:t>a</w:t>
      </w:r>
      <w:r w:rsidRPr="00A63FED">
        <w:rPr>
          <w:rFonts w:cs="Calibri"/>
          <w:spacing w:val="-1"/>
          <w:sz w:val="24"/>
          <w:szCs w:val="24"/>
        </w:rPr>
        <w:t>cc</w:t>
      </w:r>
      <w:r w:rsidRPr="00A63FED">
        <w:rPr>
          <w:rFonts w:cs="Calibri"/>
          <w:sz w:val="24"/>
          <w:szCs w:val="24"/>
        </w:rPr>
        <w:t>ount</w:t>
      </w:r>
      <w:r w:rsidRPr="00A63FED">
        <w:rPr>
          <w:rFonts w:cs="Calibri"/>
          <w:spacing w:val="55"/>
          <w:sz w:val="24"/>
          <w:szCs w:val="24"/>
        </w:rPr>
        <w:t xml:space="preserve"> </w:t>
      </w:r>
      <w:r w:rsidRPr="00A63FED">
        <w:rPr>
          <w:rFonts w:cs="Calibri"/>
          <w:spacing w:val="2"/>
          <w:sz w:val="24"/>
          <w:szCs w:val="24"/>
        </w:rPr>
        <w:t>o</w:t>
      </w:r>
      <w:r w:rsidRPr="00A63FED">
        <w:rPr>
          <w:rFonts w:cs="Calibri"/>
          <w:sz w:val="24"/>
          <w:szCs w:val="24"/>
        </w:rPr>
        <w:t>f</w:t>
      </w:r>
      <w:r w:rsidRPr="00A63FED">
        <w:rPr>
          <w:rFonts w:cs="Calibri"/>
          <w:spacing w:val="54"/>
          <w:sz w:val="24"/>
          <w:szCs w:val="24"/>
        </w:rPr>
        <w:t xml:space="preserve"> </w:t>
      </w:r>
      <w:r w:rsidRPr="00A63FED">
        <w:rPr>
          <w:rFonts w:cs="Calibri"/>
          <w:sz w:val="24"/>
          <w:szCs w:val="24"/>
        </w:rPr>
        <w:t>the</w:t>
      </w:r>
      <w:r w:rsidRPr="00A63FED">
        <w:rPr>
          <w:rFonts w:cs="Calibri"/>
          <w:spacing w:val="57"/>
          <w:sz w:val="24"/>
          <w:szCs w:val="24"/>
        </w:rPr>
        <w:t xml:space="preserve"> </w:t>
      </w:r>
      <w:r w:rsidRPr="00A63FED">
        <w:rPr>
          <w:rFonts w:cs="Calibri"/>
          <w:sz w:val="24"/>
          <w:szCs w:val="24"/>
        </w:rPr>
        <w:t>sp</w:t>
      </w:r>
      <w:r w:rsidRPr="00A63FED">
        <w:rPr>
          <w:rFonts w:cs="Calibri"/>
          <w:spacing w:val="1"/>
          <w:sz w:val="24"/>
          <w:szCs w:val="24"/>
        </w:rPr>
        <w:t>e</w:t>
      </w:r>
      <w:r w:rsidRPr="00A63FED">
        <w:rPr>
          <w:rFonts w:cs="Calibri"/>
          <w:spacing w:val="-1"/>
          <w:sz w:val="24"/>
          <w:szCs w:val="24"/>
        </w:rPr>
        <w:t>c</w:t>
      </w:r>
      <w:r w:rsidRPr="00A63FED">
        <w:rPr>
          <w:rFonts w:cs="Calibri"/>
          <w:sz w:val="24"/>
          <w:szCs w:val="24"/>
        </w:rPr>
        <w:t>ific is</w:t>
      </w:r>
      <w:r w:rsidRPr="00A63FED">
        <w:rPr>
          <w:rFonts w:cs="Calibri"/>
          <w:spacing w:val="1"/>
          <w:sz w:val="24"/>
          <w:szCs w:val="24"/>
        </w:rPr>
        <w:t>s</w:t>
      </w:r>
      <w:r w:rsidRPr="00A63FED">
        <w:rPr>
          <w:rFonts w:cs="Calibri"/>
          <w:sz w:val="24"/>
          <w:szCs w:val="24"/>
        </w:rPr>
        <w:t>u</w:t>
      </w:r>
      <w:r w:rsidRPr="00A63FED">
        <w:rPr>
          <w:rFonts w:cs="Calibri"/>
          <w:spacing w:val="-1"/>
          <w:sz w:val="24"/>
          <w:szCs w:val="24"/>
        </w:rPr>
        <w:t>e</w:t>
      </w:r>
      <w:r w:rsidRPr="00A63FED">
        <w:rPr>
          <w:rFonts w:cs="Calibri"/>
          <w:sz w:val="24"/>
          <w:szCs w:val="24"/>
        </w:rPr>
        <w:t>s,</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ul</w:t>
      </w:r>
      <w:r w:rsidRPr="00A63FED">
        <w:rPr>
          <w:rFonts w:cs="Calibri"/>
          <w:spacing w:val="1"/>
          <w:sz w:val="24"/>
          <w:szCs w:val="24"/>
        </w:rPr>
        <w:t>t</w:t>
      </w:r>
      <w:r w:rsidRPr="00A63FED">
        <w:rPr>
          <w:rFonts w:cs="Calibri"/>
          <w:sz w:val="24"/>
          <w:szCs w:val="24"/>
        </w:rPr>
        <w:t>u</w:t>
      </w:r>
      <w:r w:rsidRPr="00A63FED">
        <w:rPr>
          <w:rFonts w:cs="Calibri"/>
          <w:spacing w:val="-1"/>
          <w:sz w:val="24"/>
          <w:szCs w:val="24"/>
        </w:rPr>
        <w:t>ra</w:t>
      </w:r>
      <w:r w:rsidRPr="00A63FED">
        <w:rPr>
          <w:rFonts w:cs="Calibri"/>
          <w:sz w:val="24"/>
          <w:szCs w:val="24"/>
        </w:rPr>
        <w:t>l</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onte</w:t>
      </w:r>
      <w:r w:rsidRPr="00A63FED">
        <w:rPr>
          <w:rFonts w:cs="Calibri"/>
          <w:spacing w:val="2"/>
          <w:sz w:val="24"/>
          <w:szCs w:val="24"/>
        </w:rPr>
        <w:t>x</w:t>
      </w:r>
      <w:r w:rsidRPr="00A63FED">
        <w:rPr>
          <w:rFonts w:cs="Calibri"/>
          <w:sz w:val="24"/>
          <w:szCs w:val="24"/>
        </w:rPr>
        <w:t>t, loc</w:t>
      </w:r>
      <w:r w:rsidRPr="00A63FED">
        <w:rPr>
          <w:rFonts w:cs="Calibri"/>
          <w:spacing w:val="-1"/>
          <w:sz w:val="24"/>
          <w:szCs w:val="24"/>
        </w:rPr>
        <w:t>a</w:t>
      </w:r>
      <w:r w:rsidRPr="00A63FED">
        <w:rPr>
          <w:rFonts w:cs="Calibri"/>
          <w:sz w:val="24"/>
          <w:szCs w:val="24"/>
        </w:rPr>
        <w:t>l</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usto</w:t>
      </w:r>
      <w:r w:rsidRPr="00A63FED">
        <w:rPr>
          <w:rFonts w:cs="Calibri"/>
          <w:spacing w:val="1"/>
          <w:sz w:val="24"/>
          <w:szCs w:val="24"/>
        </w:rPr>
        <w:t>m</w:t>
      </w:r>
      <w:r w:rsidRPr="00A63FED">
        <w:rPr>
          <w:rFonts w:cs="Calibri"/>
          <w:sz w:val="24"/>
          <w:szCs w:val="24"/>
        </w:rPr>
        <w:t>s,</w:t>
      </w:r>
      <w:r w:rsidRPr="00A63FED">
        <w:rPr>
          <w:rFonts w:cs="Calibri"/>
          <w:spacing w:val="2"/>
          <w:sz w:val="24"/>
          <w:szCs w:val="24"/>
        </w:rPr>
        <w:t xml:space="preserve"> sensitivity to women and other vulnerable groups,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oje</w:t>
      </w:r>
      <w:r w:rsidRPr="00A63FED">
        <w:rPr>
          <w:rFonts w:cs="Calibri"/>
          <w:spacing w:val="-1"/>
          <w:sz w:val="24"/>
          <w:szCs w:val="24"/>
        </w:rPr>
        <w:t>c</w:t>
      </w:r>
      <w:r w:rsidRPr="00A63FED">
        <w:rPr>
          <w:rFonts w:cs="Calibri"/>
          <w:sz w:val="24"/>
          <w:szCs w:val="24"/>
        </w:rPr>
        <w:t>t</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ondi</w:t>
      </w:r>
      <w:r w:rsidRPr="00A63FED">
        <w:rPr>
          <w:rFonts w:cs="Calibri"/>
          <w:spacing w:val="1"/>
          <w:sz w:val="24"/>
          <w:szCs w:val="24"/>
        </w:rPr>
        <w:t>t</w:t>
      </w:r>
      <w:r w:rsidRPr="00A63FED">
        <w:rPr>
          <w:rFonts w:cs="Calibri"/>
          <w:sz w:val="24"/>
          <w:szCs w:val="24"/>
        </w:rPr>
        <w:t>ions</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s</w:t>
      </w:r>
      <w:r w:rsidRPr="00A63FED">
        <w:rPr>
          <w:rFonts w:cs="Calibri"/>
          <w:spacing w:val="-1"/>
          <w:sz w:val="24"/>
          <w:szCs w:val="24"/>
        </w:rPr>
        <w:t>ca</w:t>
      </w:r>
      <w:r w:rsidRPr="00A63FED">
        <w:rPr>
          <w:rFonts w:cs="Calibri"/>
          <w:sz w:val="24"/>
          <w:szCs w:val="24"/>
        </w:rPr>
        <w:t>le.</w:t>
      </w:r>
      <w:r w:rsidRPr="00A63FED">
        <w:rPr>
          <w:rFonts w:cs="Calibri"/>
          <w:spacing w:val="4"/>
          <w:sz w:val="24"/>
          <w:szCs w:val="24"/>
        </w:rPr>
        <w:t xml:space="preserve"> </w:t>
      </w:r>
      <w:r w:rsidR="00F565F0">
        <w:rPr>
          <w:rFonts w:cs="Calibri"/>
          <w:spacing w:val="-6"/>
          <w:sz w:val="24"/>
          <w:szCs w:val="24"/>
        </w:rPr>
        <w:t>The original</w:t>
      </w:r>
      <w:r w:rsidRPr="00A63FED">
        <w:rPr>
          <w:rFonts w:cs="Calibri"/>
          <w:sz w:val="24"/>
          <w:szCs w:val="24"/>
        </w:rPr>
        <w:t xml:space="preserve"> </w:t>
      </w:r>
      <w:r w:rsidR="00F565F0">
        <w:rPr>
          <w:rFonts w:cs="Calibri"/>
          <w:sz w:val="24"/>
          <w:szCs w:val="24"/>
        </w:rPr>
        <w:t xml:space="preserve">project </w:t>
      </w:r>
      <w:r w:rsidRPr="00A63FED">
        <w:rPr>
          <w:rFonts w:cs="Calibri"/>
          <w:spacing w:val="-2"/>
          <w:sz w:val="24"/>
          <w:szCs w:val="24"/>
        </w:rPr>
        <w:t>g</w:t>
      </w:r>
      <w:r w:rsidRPr="00A63FED">
        <w:rPr>
          <w:rFonts w:cs="Calibri"/>
          <w:sz w:val="24"/>
          <w:szCs w:val="24"/>
        </w:rPr>
        <w:t>ri</w:t>
      </w:r>
      <w:r w:rsidRPr="00A63FED">
        <w:rPr>
          <w:rFonts w:cs="Calibri"/>
          <w:spacing w:val="-1"/>
          <w:sz w:val="24"/>
          <w:szCs w:val="24"/>
        </w:rPr>
        <w:t>e</w:t>
      </w:r>
      <w:r w:rsidRPr="00A63FED">
        <w:rPr>
          <w:rFonts w:cs="Calibri"/>
          <w:spacing w:val="2"/>
          <w:sz w:val="24"/>
          <w:szCs w:val="24"/>
        </w:rPr>
        <w:t>v</w:t>
      </w:r>
      <w:r w:rsidRPr="00A63FED">
        <w:rPr>
          <w:rFonts w:cs="Calibri"/>
          <w:spacing w:val="-1"/>
          <w:sz w:val="24"/>
          <w:szCs w:val="24"/>
        </w:rPr>
        <w:t>a</w:t>
      </w:r>
      <w:r w:rsidRPr="00A63FED">
        <w:rPr>
          <w:rFonts w:cs="Calibri"/>
          <w:sz w:val="24"/>
          <w:szCs w:val="24"/>
        </w:rPr>
        <w:t>n</w:t>
      </w:r>
      <w:r w:rsidRPr="00A63FED">
        <w:rPr>
          <w:rFonts w:cs="Calibri"/>
          <w:spacing w:val="1"/>
          <w:sz w:val="24"/>
          <w:szCs w:val="24"/>
        </w:rPr>
        <w:t>c</w:t>
      </w:r>
      <w:r w:rsidRPr="00A63FED">
        <w:rPr>
          <w:rFonts w:cs="Calibri"/>
          <w:sz w:val="24"/>
          <w:szCs w:val="24"/>
        </w:rPr>
        <w:t>e</w:t>
      </w:r>
      <w:r w:rsidRPr="00A63FED">
        <w:rPr>
          <w:rFonts w:cs="Calibri"/>
          <w:spacing w:val="-1"/>
          <w:sz w:val="24"/>
          <w:szCs w:val="24"/>
        </w:rPr>
        <w:t xml:space="preserve"> </w:t>
      </w:r>
      <w:r w:rsidRPr="00A63FED">
        <w:rPr>
          <w:rFonts w:cs="Calibri"/>
          <w:sz w:val="24"/>
          <w:szCs w:val="24"/>
        </w:rPr>
        <w:t>me</w:t>
      </w:r>
      <w:r w:rsidRPr="00A63FED">
        <w:rPr>
          <w:rFonts w:cs="Calibri"/>
          <w:spacing w:val="-1"/>
          <w:sz w:val="24"/>
          <w:szCs w:val="24"/>
        </w:rPr>
        <w:t>c</w:t>
      </w:r>
      <w:r w:rsidRPr="00A63FED">
        <w:rPr>
          <w:rFonts w:cs="Calibri"/>
          <w:spacing w:val="2"/>
          <w:sz w:val="24"/>
          <w:szCs w:val="24"/>
        </w:rPr>
        <w:t>h</w:t>
      </w:r>
      <w:r w:rsidRPr="00A63FED">
        <w:rPr>
          <w:rFonts w:cs="Calibri"/>
          <w:spacing w:val="-1"/>
          <w:sz w:val="24"/>
          <w:szCs w:val="24"/>
        </w:rPr>
        <w:t>a</w:t>
      </w:r>
      <w:r w:rsidRPr="00A63FED">
        <w:rPr>
          <w:rFonts w:cs="Calibri"/>
          <w:sz w:val="24"/>
          <w:szCs w:val="24"/>
        </w:rPr>
        <w:t>nism</w:t>
      </w:r>
      <w:r w:rsidRPr="00A63FED">
        <w:rPr>
          <w:rFonts w:cs="Calibri"/>
          <w:spacing w:val="1"/>
          <w:sz w:val="24"/>
          <w:szCs w:val="24"/>
        </w:rPr>
        <w:t xml:space="preserve"> </w:t>
      </w:r>
      <w:r w:rsidR="00F565F0">
        <w:rPr>
          <w:rFonts w:cs="Calibri"/>
          <w:spacing w:val="-1"/>
          <w:sz w:val="24"/>
          <w:szCs w:val="24"/>
        </w:rPr>
        <w:t xml:space="preserve">consisted of and will continue to have </w:t>
      </w:r>
      <w:r w:rsidRPr="00A63FED">
        <w:rPr>
          <w:rFonts w:cs="Calibri"/>
          <w:spacing w:val="1"/>
          <w:sz w:val="24"/>
          <w:szCs w:val="24"/>
        </w:rPr>
        <w:t>t</w:t>
      </w:r>
      <w:r w:rsidRPr="00A63FED">
        <w:rPr>
          <w:rFonts w:cs="Calibri"/>
          <w:spacing w:val="2"/>
          <w:sz w:val="24"/>
          <w:szCs w:val="24"/>
        </w:rPr>
        <w:t>h</w:t>
      </w:r>
      <w:r w:rsidRPr="00A63FED">
        <w:rPr>
          <w:rFonts w:cs="Calibri"/>
          <w:sz w:val="24"/>
          <w:szCs w:val="24"/>
        </w:rPr>
        <w:t>e</w:t>
      </w:r>
      <w:r w:rsidRPr="00A63FED">
        <w:rPr>
          <w:rFonts w:cs="Calibri"/>
          <w:spacing w:val="-1"/>
          <w:sz w:val="24"/>
          <w:szCs w:val="24"/>
        </w:rPr>
        <w:t xml:space="preserve"> f</w:t>
      </w:r>
      <w:r w:rsidRPr="00A63FED">
        <w:rPr>
          <w:rFonts w:cs="Calibri"/>
          <w:sz w:val="24"/>
          <w:szCs w:val="24"/>
        </w:rPr>
        <w:t>ol</w:t>
      </w:r>
      <w:r w:rsidRPr="00A63FED">
        <w:rPr>
          <w:rFonts w:cs="Calibri"/>
          <w:spacing w:val="1"/>
          <w:sz w:val="24"/>
          <w:szCs w:val="24"/>
        </w:rPr>
        <w:t>l</w:t>
      </w:r>
      <w:r w:rsidRPr="00A63FED">
        <w:rPr>
          <w:rFonts w:cs="Calibri"/>
          <w:sz w:val="24"/>
          <w:szCs w:val="24"/>
        </w:rPr>
        <w:t>owing</w:t>
      </w:r>
      <w:r w:rsidRPr="00A63FED">
        <w:rPr>
          <w:rFonts w:cs="Calibri"/>
          <w:spacing w:val="-2"/>
          <w:sz w:val="24"/>
          <w:szCs w:val="24"/>
        </w:rPr>
        <w:t xml:space="preserve"> </w:t>
      </w:r>
      <w:r w:rsidRPr="00A63FED">
        <w:rPr>
          <w:rFonts w:cs="Calibri"/>
          <w:spacing w:val="2"/>
          <w:sz w:val="24"/>
          <w:szCs w:val="24"/>
        </w:rPr>
        <w:t>p</w:t>
      </w:r>
      <w:r w:rsidRPr="00A63FED">
        <w:rPr>
          <w:rFonts w:cs="Calibri"/>
          <w:sz w:val="24"/>
          <w:szCs w:val="24"/>
        </w:rPr>
        <w:t>rima</w:t>
      </w:r>
      <w:r w:rsidRPr="00A63FED">
        <w:rPr>
          <w:rFonts w:cs="Calibri"/>
          <w:spacing w:val="3"/>
          <w:sz w:val="24"/>
          <w:szCs w:val="24"/>
        </w:rPr>
        <w:t>r</w:t>
      </w:r>
      <w:r w:rsidRPr="00A63FED">
        <w:rPr>
          <w:rFonts w:cs="Calibri"/>
          <w:sz w:val="24"/>
          <w:szCs w:val="24"/>
        </w:rPr>
        <w:t>y</w:t>
      </w:r>
      <w:r w:rsidRPr="00A63FED">
        <w:rPr>
          <w:rFonts w:cs="Calibri"/>
          <w:spacing w:val="-5"/>
          <w:sz w:val="24"/>
          <w:szCs w:val="24"/>
        </w:rPr>
        <w:t xml:space="preserve"> </w:t>
      </w:r>
      <w:r w:rsidRPr="00A63FED">
        <w:rPr>
          <w:rFonts w:cs="Calibri"/>
          <w:spacing w:val="-1"/>
          <w:sz w:val="24"/>
          <w:szCs w:val="24"/>
        </w:rPr>
        <w:t>c</w:t>
      </w:r>
      <w:r w:rsidRPr="00A63FED">
        <w:rPr>
          <w:rFonts w:cs="Calibri"/>
          <w:sz w:val="24"/>
          <w:szCs w:val="24"/>
        </w:rPr>
        <w:t>o</w:t>
      </w:r>
      <w:r w:rsidRPr="00A63FED">
        <w:rPr>
          <w:rFonts w:cs="Calibri"/>
          <w:spacing w:val="3"/>
          <w:sz w:val="24"/>
          <w:szCs w:val="24"/>
        </w:rPr>
        <w:t>m</w:t>
      </w:r>
      <w:r w:rsidRPr="00A63FED">
        <w:rPr>
          <w:rFonts w:cs="Calibri"/>
          <w:sz w:val="24"/>
          <w:szCs w:val="24"/>
        </w:rPr>
        <w:t>pon</w:t>
      </w:r>
      <w:r w:rsidRPr="00A63FED">
        <w:rPr>
          <w:rFonts w:cs="Calibri"/>
          <w:spacing w:val="-1"/>
          <w:sz w:val="24"/>
          <w:szCs w:val="24"/>
        </w:rPr>
        <w:t>e</w:t>
      </w:r>
      <w:r w:rsidRPr="00A63FED">
        <w:rPr>
          <w:rFonts w:cs="Calibri"/>
          <w:sz w:val="24"/>
          <w:szCs w:val="24"/>
        </w:rPr>
        <w:t>nts:</w:t>
      </w:r>
    </w:p>
    <w:p w14:paraId="42C1ECB2"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lang w:val="en-US"/>
        </w:rPr>
        <w:t>R</w:t>
      </w:r>
      <w:r w:rsidRPr="00A63FED">
        <w:rPr>
          <w:rFonts w:ascii="Calibri" w:hAnsi="Calibri" w:cs="Calibri"/>
          <w:spacing w:val="-1"/>
          <w:lang w:val="en-US"/>
        </w:rPr>
        <w:t>ece</w:t>
      </w:r>
      <w:r w:rsidRPr="00A63FED">
        <w:rPr>
          <w:rFonts w:ascii="Calibri" w:hAnsi="Calibri" w:cs="Calibri"/>
          <w:lang w:val="en-US"/>
        </w:rPr>
        <w:t xml:space="preserve">iving </w:t>
      </w:r>
      <w:r w:rsidRPr="00A63FED">
        <w:rPr>
          <w:rFonts w:ascii="Calibri" w:hAnsi="Calibri" w:cs="Calibri"/>
          <w:spacing w:val="-1"/>
          <w:lang w:val="en-US"/>
        </w:rPr>
        <w:t>a</w:t>
      </w:r>
      <w:r w:rsidRPr="00A63FED">
        <w:rPr>
          <w:rFonts w:ascii="Calibri" w:hAnsi="Calibri" w:cs="Calibri"/>
          <w:lang w:val="en-US"/>
        </w:rPr>
        <w:t>nd</w:t>
      </w:r>
      <w:r w:rsidRPr="00A63FED">
        <w:rPr>
          <w:rFonts w:ascii="Calibri" w:hAnsi="Calibri" w:cs="Calibri"/>
          <w:spacing w:val="2"/>
          <w:lang w:val="en-US"/>
        </w:rPr>
        <w:t xml:space="preserve"> </w:t>
      </w:r>
      <w:r w:rsidRPr="00A63FED">
        <w:rPr>
          <w:rFonts w:ascii="Calibri" w:hAnsi="Calibri" w:cs="Calibri"/>
          <w:lang w:val="en-US"/>
        </w:rPr>
        <w:t>re</w:t>
      </w:r>
      <w:r w:rsidRPr="00A63FED">
        <w:rPr>
          <w:rFonts w:ascii="Calibri" w:hAnsi="Calibri" w:cs="Calibri"/>
          <w:spacing w:val="-2"/>
          <w:lang w:val="en-US"/>
        </w:rPr>
        <w:t>g</w:t>
      </w:r>
      <w:r w:rsidRPr="00A63FED">
        <w:rPr>
          <w:rFonts w:ascii="Calibri" w:hAnsi="Calibri" w:cs="Calibri"/>
          <w:lang w:val="en-US"/>
        </w:rPr>
        <w:t>is</w:t>
      </w:r>
      <w:r w:rsidRPr="00A63FED">
        <w:rPr>
          <w:rFonts w:ascii="Calibri" w:hAnsi="Calibri" w:cs="Calibri"/>
          <w:spacing w:val="1"/>
          <w:lang w:val="en-US"/>
        </w:rPr>
        <w:t>t</w:t>
      </w:r>
      <w:r w:rsidRPr="00A63FED">
        <w:rPr>
          <w:rFonts w:ascii="Calibri" w:hAnsi="Calibri" w:cs="Calibri"/>
          <w:spacing w:val="-1"/>
          <w:lang w:val="en-US"/>
        </w:rPr>
        <w:t>e</w:t>
      </w:r>
      <w:r w:rsidRPr="00A63FED">
        <w:rPr>
          <w:rFonts w:ascii="Calibri" w:hAnsi="Calibri" w:cs="Calibri"/>
          <w:lang w:val="en-US"/>
        </w:rPr>
        <w:t>ring</w:t>
      </w:r>
      <w:r w:rsidRPr="00A63FED">
        <w:rPr>
          <w:rFonts w:ascii="Calibri" w:hAnsi="Calibri" w:cs="Calibri"/>
          <w:spacing w:val="1"/>
          <w:lang w:val="en-US"/>
        </w:rPr>
        <w:t xml:space="preserve"> </w:t>
      </w:r>
      <w:r w:rsidRPr="00A63FED">
        <w:rPr>
          <w:rFonts w:ascii="Calibri" w:hAnsi="Calibri" w:cs="Calibri"/>
          <w:lang w:val="en-US"/>
        </w:rPr>
        <w:t>a</w:t>
      </w:r>
      <w:r w:rsidRPr="00A63FED">
        <w:rPr>
          <w:rFonts w:ascii="Calibri" w:hAnsi="Calibri" w:cs="Calibri"/>
          <w:spacing w:val="-1"/>
          <w:lang w:val="en-US"/>
        </w:rPr>
        <w:t xml:space="preserve"> c</w:t>
      </w:r>
      <w:r w:rsidRPr="00A63FED">
        <w:rPr>
          <w:rFonts w:ascii="Calibri" w:hAnsi="Calibri" w:cs="Calibri"/>
          <w:spacing w:val="2"/>
          <w:lang w:val="en-US"/>
        </w:rPr>
        <w:t>o</w:t>
      </w:r>
      <w:r w:rsidRPr="00A63FED">
        <w:rPr>
          <w:rFonts w:ascii="Calibri" w:hAnsi="Calibri" w:cs="Calibri"/>
          <w:lang w:val="en-US"/>
        </w:rPr>
        <w:t>mp</w:t>
      </w:r>
      <w:r w:rsidRPr="00A63FED">
        <w:rPr>
          <w:rFonts w:ascii="Calibri" w:hAnsi="Calibri" w:cs="Calibri"/>
          <w:spacing w:val="1"/>
          <w:lang w:val="en-US"/>
        </w:rPr>
        <w:t>l</w:t>
      </w:r>
      <w:r w:rsidRPr="00A63FED">
        <w:rPr>
          <w:rFonts w:ascii="Calibri" w:hAnsi="Calibri" w:cs="Calibri"/>
          <w:spacing w:val="-1"/>
          <w:lang w:val="en-US"/>
        </w:rPr>
        <w:t>a</w:t>
      </w:r>
      <w:r w:rsidRPr="00A63FED">
        <w:rPr>
          <w:rFonts w:ascii="Calibri" w:hAnsi="Calibri" w:cs="Calibri"/>
          <w:lang w:val="en-US"/>
        </w:rPr>
        <w:t>in</w:t>
      </w:r>
      <w:r w:rsidRPr="00A63FED">
        <w:rPr>
          <w:rFonts w:ascii="Calibri" w:hAnsi="Calibri" w:cs="Calibri"/>
          <w:spacing w:val="1"/>
          <w:lang w:val="en-US"/>
        </w:rPr>
        <w:t>t</w:t>
      </w:r>
      <w:r w:rsidRPr="00A63FED">
        <w:rPr>
          <w:rFonts w:ascii="Calibri" w:hAnsi="Calibri" w:cs="Calibri"/>
          <w:lang w:val="en-US"/>
        </w:rPr>
        <w:t xml:space="preserve">. </w:t>
      </w:r>
    </w:p>
    <w:p w14:paraId="24A2365E"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1"/>
          <w:lang w:val="en-US"/>
        </w:rPr>
        <w:t>S</w:t>
      </w:r>
      <w:r w:rsidRPr="00A63FED">
        <w:rPr>
          <w:rFonts w:ascii="Calibri" w:hAnsi="Calibri" w:cs="Calibri"/>
          <w:spacing w:val="-1"/>
          <w:lang w:val="en-US"/>
        </w:rPr>
        <w:t>c</w:t>
      </w:r>
      <w:r w:rsidRPr="00A63FED">
        <w:rPr>
          <w:rFonts w:ascii="Calibri" w:hAnsi="Calibri" w:cs="Calibri"/>
          <w:lang w:val="en-US"/>
        </w:rPr>
        <w:t>r</w:t>
      </w:r>
      <w:r w:rsidRPr="00A63FED">
        <w:rPr>
          <w:rFonts w:ascii="Calibri" w:hAnsi="Calibri" w:cs="Calibri"/>
          <w:spacing w:val="-2"/>
          <w:lang w:val="en-US"/>
        </w:rPr>
        <w:t>e</w:t>
      </w:r>
      <w:r w:rsidRPr="00A63FED">
        <w:rPr>
          <w:rFonts w:ascii="Calibri" w:hAnsi="Calibri" w:cs="Calibri"/>
          <w:spacing w:val="-1"/>
          <w:lang w:val="en-US"/>
        </w:rPr>
        <w:t>e</w:t>
      </w:r>
      <w:r w:rsidRPr="00A63FED">
        <w:rPr>
          <w:rFonts w:ascii="Calibri" w:hAnsi="Calibri" w:cs="Calibri"/>
          <w:lang w:val="en-US"/>
        </w:rPr>
        <w:t xml:space="preserve">ning </w:t>
      </w:r>
      <w:r w:rsidRPr="00A63FED">
        <w:rPr>
          <w:rFonts w:ascii="Calibri" w:hAnsi="Calibri" w:cs="Calibri"/>
          <w:spacing w:val="-1"/>
          <w:lang w:val="en-US"/>
        </w:rPr>
        <w:t>a</w:t>
      </w:r>
      <w:r w:rsidRPr="00A63FED">
        <w:rPr>
          <w:rFonts w:ascii="Calibri" w:hAnsi="Calibri" w:cs="Calibri"/>
          <w:lang w:val="en-US"/>
        </w:rPr>
        <w:t xml:space="preserve">nd </w:t>
      </w:r>
      <w:r w:rsidRPr="00A63FED">
        <w:rPr>
          <w:rFonts w:ascii="Calibri" w:hAnsi="Calibri" w:cs="Calibri"/>
          <w:spacing w:val="2"/>
          <w:lang w:val="en-US"/>
        </w:rPr>
        <w:t>v</w:t>
      </w:r>
      <w:r w:rsidRPr="00A63FED">
        <w:rPr>
          <w:rFonts w:ascii="Calibri" w:hAnsi="Calibri" w:cs="Calibri"/>
          <w:spacing w:val="-1"/>
          <w:lang w:val="en-US"/>
        </w:rPr>
        <w:t>a</w:t>
      </w:r>
      <w:r w:rsidRPr="00A63FED">
        <w:rPr>
          <w:rFonts w:ascii="Calibri" w:hAnsi="Calibri" w:cs="Calibri"/>
          <w:lang w:val="en-US"/>
        </w:rPr>
        <w:t>l</w:t>
      </w:r>
      <w:r w:rsidRPr="00A63FED">
        <w:rPr>
          <w:rFonts w:ascii="Calibri" w:hAnsi="Calibri" w:cs="Calibri"/>
          <w:spacing w:val="1"/>
          <w:lang w:val="en-US"/>
        </w:rPr>
        <w:t>i</w:t>
      </w:r>
      <w:r w:rsidRPr="00A63FED">
        <w:rPr>
          <w:rFonts w:ascii="Calibri" w:hAnsi="Calibri" w:cs="Calibri"/>
          <w:lang w:val="en-US"/>
        </w:rPr>
        <w:t>d</w:t>
      </w:r>
      <w:r w:rsidRPr="00A63FED">
        <w:rPr>
          <w:rFonts w:ascii="Calibri" w:hAnsi="Calibri" w:cs="Calibri"/>
          <w:spacing w:val="-1"/>
          <w:lang w:val="en-US"/>
        </w:rPr>
        <w:t>a</w:t>
      </w:r>
      <w:r w:rsidRPr="00A63FED">
        <w:rPr>
          <w:rFonts w:ascii="Calibri" w:hAnsi="Calibri" w:cs="Calibri"/>
          <w:lang w:val="en-US"/>
        </w:rPr>
        <w:t>ting the</w:t>
      </w:r>
      <w:r w:rsidRPr="00A63FED">
        <w:rPr>
          <w:rFonts w:ascii="Calibri" w:hAnsi="Calibri" w:cs="Calibri"/>
          <w:spacing w:val="1"/>
          <w:lang w:val="en-US"/>
        </w:rPr>
        <w:t xml:space="preserve"> c</w:t>
      </w:r>
      <w:r w:rsidRPr="00A63FED">
        <w:rPr>
          <w:rFonts w:ascii="Calibri" w:hAnsi="Calibri" w:cs="Calibri"/>
          <w:lang w:val="en-US"/>
        </w:rPr>
        <w:t>omp</w:t>
      </w:r>
      <w:r w:rsidRPr="00A63FED">
        <w:rPr>
          <w:rFonts w:ascii="Calibri" w:hAnsi="Calibri" w:cs="Calibri"/>
          <w:spacing w:val="1"/>
          <w:lang w:val="en-US"/>
        </w:rPr>
        <w:t>l</w:t>
      </w:r>
      <w:r w:rsidRPr="00A63FED">
        <w:rPr>
          <w:rFonts w:ascii="Calibri" w:hAnsi="Calibri" w:cs="Calibri"/>
          <w:spacing w:val="-1"/>
          <w:lang w:val="en-US"/>
        </w:rPr>
        <w:t>a</w:t>
      </w:r>
      <w:r w:rsidRPr="00A63FED">
        <w:rPr>
          <w:rFonts w:ascii="Calibri" w:hAnsi="Calibri" w:cs="Calibri"/>
          <w:lang w:val="en-US"/>
        </w:rPr>
        <w:t>in</w:t>
      </w:r>
      <w:r w:rsidRPr="00A63FED">
        <w:rPr>
          <w:rFonts w:ascii="Calibri" w:hAnsi="Calibri" w:cs="Calibri"/>
          <w:spacing w:val="1"/>
          <w:lang w:val="en-US"/>
        </w:rPr>
        <w:t>t</w:t>
      </w:r>
      <w:r w:rsidRPr="00A63FED">
        <w:rPr>
          <w:rFonts w:ascii="Calibri" w:hAnsi="Calibri" w:cs="Calibri"/>
          <w:lang w:val="en-US"/>
        </w:rPr>
        <w:t xml:space="preserve">. </w:t>
      </w:r>
    </w:p>
    <w:p w14:paraId="7E0C757C"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1"/>
          <w:lang w:val="en-US"/>
        </w:rPr>
        <w:t>F</w:t>
      </w:r>
      <w:r w:rsidRPr="00A63FED">
        <w:rPr>
          <w:rFonts w:ascii="Calibri" w:hAnsi="Calibri" w:cs="Calibri"/>
          <w:lang w:val="en-US"/>
        </w:rPr>
        <w:t>o</w:t>
      </w:r>
      <w:r w:rsidRPr="00A63FED">
        <w:rPr>
          <w:rFonts w:ascii="Calibri" w:hAnsi="Calibri" w:cs="Calibri"/>
          <w:spacing w:val="-1"/>
          <w:lang w:val="en-US"/>
        </w:rPr>
        <w:t>r</w:t>
      </w:r>
      <w:r w:rsidRPr="00A63FED">
        <w:rPr>
          <w:rFonts w:ascii="Calibri" w:hAnsi="Calibri" w:cs="Calibri"/>
          <w:lang w:val="en-US"/>
        </w:rPr>
        <w:t>mu</w:t>
      </w:r>
      <w:r w:rsidRPr="00A63FED">
        <w:rPr>
          <w:rFonts w:ascii="Calibri" w:hAnsi="Calibri" w:cs="Calibri"/>
          <w:spacing w:val="1"/>
          <w:lang w:val="en-US"/>
        </w:rPr>
        <w:t>l</w:t>
      </w:r>
      <w:r w:rsidRPr="00A63FED">
        <w:rPr>
          <w:rFonts w:ascii="Calibri" w:hAnsi="Calibri" w:cs="Calibri"/>
          <w:spacing w:val="-1"/>
          <w:lang w:val="en-US"/>
        </w:rPr>
        <w:t>a</w:t>
      </w:r>
      <w:r w:rsidRPr="00A63FED">
        <w:rPr>
          <w:rFonts w:ascii="Calibri" w:hAnsi="Calibri" w:cs="Calibri"/>
          <w:lang w:val="en-US"/>
        </w:rPr>
        <w:t>ting a</w:t>
      </w:r>
      <w:r w:rsidRPr="00A63FED">
        <w:rPr>
          <w:rFonts w:ascii="Calibri" w:hAnsi="Calibri" w:cs="Calibri"/>
          <w:spacing w:val="1"/>
          <w:lang w:val="en-US"/>
        </w:rPr>
        <w:t xml:space="preserve"> </w:t>
      </w:r>
      <w:r w:rsidRPr="00A63FED">
        <w:rPr>
          <w:rFonts w:ascii="Calibri" w:hAnsi="Calibri" w:cs="Calibri"/>
          <w:lang w:val="en-US"/>
        </w:rPr>
        <w:t>r</w:t>
      </w:r>
      <w:r w:rsidRPr="00A63FED">
        <w:rPr>
          <w:rFonts w:ascii="Calibri" w:hAnsi="Calibri" w:cs="Calibri"/>
          <w:spacing w:val="-2"/>
          <w:lang w:val="en-US"/>
        </w:rPr>
        <w:t>e</w:t>
      </w:r>
      <w:r w:rsidRPr="00A63FED">
        <w:rPr>
          <w:rFonts w:ascii="Calibri" w:hAnsi="Calibri" w:cs="Calibri"/>
          <w:lang w:val="en-US"/>
        </w:rPr>
        <w:t>sponse.</w:t>
      </w:r>
    </w:p>
    <w:p w14:paraId="3F03FEDF"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1"/>
          <w:lang w:val="en-US"/>
        </w:rPr>
        <w:t>S</w:t>
      </w:r>
      <w:r w:rsidRPr="00A63FED">
        <w:rPr>
          <w:rFonts w:ascii="Calibri" w:hAnsi="Calibri" w:cs="Calibri"/>
          <w:spacing w:val="-1"/>
          <w:lang w:val="en-US"/>
        </w:rPr>
        <w:t>e</w:t>
      </w:r>
      <w:r w:rsidRPr="00A63FED">
        <w:rPr>
          <w:rFonts w:ascii="Calibri" w:hAnsi="Calibri" w:cs="Calibri"/>
          <w:lang w:val="en-US"/>
        </w:rPr>
        <w:t>le</w:t>
      </w:r>
      <w:r w:rsidRPr="00A63FED">
        <w:rPr>
          <w:rFonts w:ascii="Calibri" w:hAnsi="Calibri" w:cs="Calibri"/>
          <w:spacing w:val="-1"/>
          <w:lang w:val="en-US"/>
        </w:rPr>
        <w:t>c</w:t>
      </w:r>
      <w:r w:rsidRPr="00A63FED">
        <w:rPr>
          <w:rFonts w:ascii="Calibri" w:hAnsi="Calibri" w:cs="Calibri"/>
          <w:lang w:val="en-US"/>
        </w:rPr>
        <w:t xml:space="preserve">ting a </w:t>
      </w:r>
      <w:r w:rsidRPr="00A63FED">
        <w:rPr>
          <w:rFonts w:ascii="Calibri" w:hAnsi="Calibri" w:cs="Calibri"/>
          <w:spacing w:val="-1"/>
          <w:lang w:val="en-US"/>
        </w:rPr>
        <w:t>re</w:t>
      </w:r>
      <w:r w:rsidRPr="00A63FED">
        <w:rPr>
          <w:rFonts w:ascii="Calibri" w:hAnsi="Calibri" w:cs="Calibri"/>
          <w:lang w:val="en-US"/>
        </w:rPr>
        <w:t>solu</w:t>
      </w:r>
      <w:r w:rsidRPr="00A63FED">
        <w:rPr>
          <w:rFonts w:ascii="Calibri" w:hAnsi="Calibri" w:cs="Calibri"/>
          <w:spacing w:val="1"/>
          <w:lang w:val="en-US"/>
        </w:rPr>
        <w:t>t</w:t>
      </w:r>
      <w:r w:rsidRPr="00A63FED">
        <w:rPr>
          <w:rFonts w:ascii="Calibri" w:hAnsi="Calibri" w:cs="Calibri"/>
          <w:lang w:val="en-US"/>
        </w:rPr>
        <w:t>ion app</w:t>
      </w:r>
      <w:r w:rsidRPr="00A63FED">
        <w:rPr>
          <w:rFonts w:ascii="Calibri" w:hAnsi="Calibri" w:cs="Calibri"/>
          <w:spacing w:val="-1"/>
          <w:lang w:val="en-US"/>
        </w:rPr>
        <w:t>r</w:t>
      </w:r>
      <w:r w:rsidRPr="00A63FED">
        <w:rPr>
          <w:rFonts w:ascii="Calibri" w:hAnsi="Calibri" w:cs="Calibri"/>
          <w:spacing w:val="2"/>
          <w:lang w:val="en-US"/>
        </w:rPr>
        <w:t>o</w:t>
      </w:r>
      <w:r w:rsidRPr="00A63FED">
        <w:rPr>
          <w:rFonts w:ascii="Calibri" w:hAnsi="Calibri" w:cs="Calibri"/>
          <w:spacing w:val="-1"/>
          <w:lang w:val="en-US"/>
        </w:rPr>
        <w:t>ac</w:t>
      </w:r>
      <w:r w:rsidRPr="00A63FED">
        <w:rPr>
          <w:rFonts w:ascii="Calibri" w:hAnsi="Calibri" w:cs="Calibri"/>
          <w:lang w:val="en-US"/>
        </w:rPr>
        <w:t>h, b</w:t>
      </w:r>
      <w:r w:rsidRPr="00A63FED">
        <w:rPr>
          <w:rFonts w:ascii="Calibri" w:hAnsi="Calibri" w:cs="Calibri"/>
          <w:spacing w:val="-1"/>
          <w:lang w:val="en-US"/>
        </w:rPr>
        <w:t>a</w:t>
      </w:r>
      <w:r w:rsidRPr="00A63FED">
        <w:rPr>
          <w:rFonts w:ascii="Calibri" w:hAnsi="Calibri" w:cs="Calibri"/>
          <w:lang w:val="en-US"/>
        </w:rPr>
        <w:t>s</w:t>
      </w:r>
      <w:r w:rsidRPr="00A63FED">
        <w:rPr>
          <w:rFonts w:ascii="Calibri" w:hAnsi="Calibri" w:cs="Calibri"/>
          <w:spacing w:val="-1"/>
          <w:lang w:val="en-US"/>
        </w:rPr>
        <w:t>e</w:t>
      </w:r>
      <w:r w:rsidRPr="00A63FED">
        <w:rPr>
          <w:rFonts w:ascii="Calibri" w:hAnsi="Calibri" w:cs="Calibri"/>
          <w:lang w:val="en-US"/>
        </w:rPr>
        <w:t>d on</w:t>
      </w:r>
      <w:r w:rsidRPr="00A63FED">
        <w:rPr>
          <w:rFonts w:ascii="Calibri" w:hAnsi="Calibri" w:cs="Calibri"/>
          <w:spacing w:val="2"/>
          <w:lang w:val="en-US"/>
        </w:rPr>
        <w:t xml:space="preserve"> </w:t>
      </w:r>
      <w:r w:rsidRPr="00A63FED">
        <w:rPr>
          <w:rFonts w:ascii="Calibri" w:hAnsi="Calibri" w:cs="Calibri"/>
          <w:spacing w:val="-1"/>
          <w:lang w:val="en-US"/>
        </w:rPr>
        <w:t>c</w:t>
      </w:r>
      <w:r w:rsidRPr="00A63FED">
        <w:rPr>
          <w:rFonts w:ascii="Calibri" w:hAnsi="Calibri" w:cs="Calibri"/>
          <w:lang w:val="en-US"/>
        </w:rPr>
        <w:t>onsultation wi</w:t>
      </w:r>
      <w:r w:rsidRPr="00A63FED">
        <w:rPr>
          <w:rFonts w:ascii="Calibri" w:hAnsi="Calibri" w:cs="Calibri"/>
          <w:spacing w:val="1"/>
          <w:lang w:val="en-US"/>
        </w:rPr>
        <w:t>t</w:t>
      </w:r>
      <w:r w:rsidRPr="00A63FED">
        <w:rPr>
          <w:rFonts w:ascii="Calibri" w:hAnsi="Calibri" w:cs="Calibri"/>
          <w:lang w:val="en-US"/>
        </w:rPr>
        <w:t xml:space="preserve">h </w:t>
      </w:r>
      <w:r w:rsidRPr="00A63FED">
        <w:rPr>
          <w:rFonts w:ascii="Calibri" w:hAnsi="Calibri" w:cs="Calibri"/>
          <w:spacing w:val="-1"/>
          <w:lang w:val="en-US"/>
        </w:rPr>
        <w:t>a</w:t>
      </w:r>
      <w:r w:rsidRPr="00A63FED">
        <w:rPr>
          <w:rFonts w:ascii="Calibri" w:hAnsi="Calibri" w:cs="Calibri"/>
          <w:lang w:val="en-US"/>
        </w:rPr>
        <w:t>f</w:t>
      </w:r>
      <w:r w:rsidRPr="00A63FED">
        <w:rPr>
          <w:rFonts w:ascii="Calibri" w:hAnsi="Calibri" w:cs="Calibri"/>
          <w:spacing w:val="-1"/>
          <w:lang w:val="en-US"/>
        </w:rPr>
        <w:t>f</w:t>
      </w:r>
      <w:r w:rsidRPr="00A63FED">
        <w:rPr>
          <w:rFonts w:ascii="Calibri" w:hAnsi="Calibri" w:cs="Calibri"/>
          <w:spacing w:val="1"/>
          <w:lang w:val="en-US"/>
        </w:rPr>
        <w:t>e</w:t>
      </w:r>
      <w:r w:rsidRPr="00A63FED">
        <w:rPr>
          <w:rFonts w:ascii="Calibri" w:hAnsi="Calibri" w:cs="Calibri"/>
          <w:spacing w:val="-1"/>
          <w:lang w:val="en-US"/>
        </w:rPr>
        <w:t>c</w:t>
      </w:r>
      <w:r w:rsidRPr="00A63FED">
        <w:rPr>
          <w:rFonts w:ascii="Calibri" w:hAnsi="Calibri" w:cs="Calibri"/>
          <w:lang w:val="en-US"/>
        </w:rPr>
        <w:t>ted p</w:t>
      </w:r>
      <w:r w:rsidRPr="00A63FED">
        <w:rPr>
          <w:rFonts w:ascii="Calibri" w:hAnsi="Calibri" w:cs="Calibri"/>
          <w:spacing w:val="-1"/>
          <w:lang w:val="en-US"/>
        </w:rPr>
        <w:t>e</w:t>
      </w:r>
      <w:r w:rsidRPr="00A63FED">
        <w:rPr>
          <w:rFonts w:ascii="Calibri" w:hAnsi="Calibri" w:cs="Calibri"/>
          <w:lang w:val="en-US"/>
        </w:rPr>
        <w:t>rson</w:t>
      </w:r>
      <w:r w:rsidRPr="00A63FED">
        <w:rPr>
          <w:rFonts w:ascii="Calibri" w:hAnsi="Calibri" w:cs="Calibri"/>
          <w:spacing w:val="2"/>
          <w:lang w:val="en-US"/>
        </w:rPr>
        <w:t>/</w:t>
      </w:r>
      <w:r w:rsidRPr="00A63FED">
        <w:rPr>
          <w:rFonts w:ascii="Calibri" w:hAnsi="Calibri" w:cs="Calibri"/>
          <w:spacing w:val="-2"/>
          <w:lang w:val="en-US"/>
        </w:rPr>
        <w:t>g</w:t>
      </w:r>
      <w:r w:rsidRPr="00A63FED">
        <w:rPr>
          <w:rFonts w:ascii="Calibri" w:hAnsi="Calibri" w:cs="Calibri"/>
          <w:spacing w:val="1"/>
          <w:lang w:val="en-US"/>
        </w:rPr>
        <w:t>r</w:t>
      </w:r>
      <w:r w:rsidRPr="00A63FED">
        <w:rPr>
          <w:rFonts w:ascii="Calibri" w:hAnsi="Calibri" w:cs="Calibri"/>
          <w:lang w:val="en-US"/>
        </w:rPr>
        <w:t>o</w:t>
      </w:r>
      <w:r w:rsidRPr="00A63FED">
        <w:rPr>
          <w:rFonts w:ascii="Calibri" w:hAnsi="Calibri" w:cs="Calibri"/>
          <w:spacing w:val="4"/>
          <w:lang w:val="en-US"/>
        </w:rPr>
        <w:t>u</w:t>
      </w:r>
      <w:r w:rsidRPr="00A63FED">
        <w:rPr>
          <w:rFonts w:ascii="Calibri" w:hAnsi="Calibri" w:cs="Calibri"/>
          <w:lang w:val="en-US"/>
        </w:rPr>
        <w:t xml:space="preserve">p. </w:t>
      </w:r>
    </w:p>
    <w:p w14:paraId="17558F59"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3"/>
          <w:lang w:val="en-US"/>
        </w:rPr>
        <w:t>I</w:t>
      </w:r>
      <w:r w:rsidRPr="00A63FED">
        <w:rPr>
          <w:rFonts w:ascii="Calibri" w:hAnsi="Calibri" w:cs="Calibri"/>
          <w:lang w:val="en-US"/>
        </w:rPr>
        <w:t>mp</w:t>
      </w:r>
      <w:r w:rsidRPr="00A63FED">
        <w:rPr>
          <w:rFonts w:ascii="Calibri" w:hAnsi="Calibri" w:cs="Calibri"/>
          <w:spacing w:val="1"/>
          <w:lang w:val="en-US"/>
        </w:rPr>
        <w:t>l</w:t>
      </w:r>
      <w:r w:rsidRPr="00A63FED">
        <w:rPr>
          <w:rFonts w:ascii="Calibri" w:hAnsi="Calibri" w:cs="Calibri"/>
          <w:spacing w:val="-1"/>
          <w:lang w:val="en-US"/>
        </w:rPr>
        <w:t>e</w:t>
      </w:r>
      <w:r w:rsidRPr="00A63FED">
        <w:rPr>
          <w:rFonts w:ascii="Calibri" w:hAnsi="Calibri" w:cs="Calibri"/>
          <w:lang w:val="en-US"/>
        </w:rPr>
        <w:t>menting the</w:t>
      </w:r>
      <w:r w:rsidRPr="00A63FED">
        <w:rPr>
          <w:rFonts w:ascii="Calibri" w:hAnsi="Calibri" w:cs="Calibri"/>
          <w:spacing w:val="2"/>
          <w:lang w:val="en-US"/>
        </w:rPr>
        <w:t xml:space="preserve"> </w:t>
      </w:r>
      <w:r w:rsidRPr="00A63FED">
        <w:rPr>
          <w:rFonts w:ascii="Calibri" w:hAnsi="Calibri" w:cs="Calibri"/>
          <w:spacing w:val="-1"/>
          <w:lang w:val="en-US"/>
        </w:rPr>
        <w:t>a</w:t>
      </w:r>
      <w:r w:rsidRPr="00A63FED">
        <w:rPr>
          <w:rFonts w:ascii="Calibri" w:hAnsi="Calibri" w:cs="Calibri"/>
          <w:lang w:val="en-US"/>
        </w:rPr>
        <w:t>ppr</w:t>
      </w:r>
      <w:r w:rsidRPr="00A63FED">
        <w:rPr>
          <w:rFonts w:ascii="Calibri" w:hAnsi="Calibri" w:cs="Calibri"/>
          <w:spacing w:val="1"/>
          <w:lang w:val="en-US"/>
        </w:rPr>
        <w:t>o</w:t>
      </w:r>
      <w:r w:rsidRPr="00A63FED">
        <w:rPr>
          <w:rFonts w:ascii="Calibri" w:hAnsi="Calibri" w:cs="Calibri"/>
          <w:spacing w:val="-1"/>
          <w:lang w:val="en-US"/>
        </w:rPr>
        <w:t>ac</w:t>
      </w:r>
      <w:r w:rsidRPr="00A63FED">
        <w:rPr>
          <w:rFonts w:ascii="Calibri" w:hAnsi="Calibri" w:cs="Calibri"/>
          <w:lang w:val="en-US"/>
        </w:rPr>
        <w:t>h.</w:t>
      </w:r>
    </w:p>
    <w:p w14:paraId="4869171B"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1"/>
          <w:lang w:val="en-US"/>
        </w:rPr>
        <w:t>S</w:t>
      </w:r>
      <w:r w:rsidRPr="00A63FED">
        <w:rPr>
          <w:rFonts w:ascii="Calibri" w:hAnsi="Calibri" w:cs="Calibri"/>
          <w:spacing w:val="-1"/>
          <w:lang w:val="en-US"/>
        </w:rPr>
        <w:t>e</w:t>
      </w:r>
      <w:r w:rsidRPr="00A63FED">
        <w:rPr>
          <w:rFonts w:ascii="Calibri" w:hAnsi="Calibri" w:cs="Calibri"/>
          <w:lang w:val="en-US"/>
        </w:rPr>
        <w:t>t</w:t>
      </w:r>
      <w:r w:rsidRPr="00A63FED">
        <w:rPr>
          <w:rFonts w:ascii="Calibri" w:hAnsi="Calibri" w:cs="Calibri"/>
          <w:spacing w:val="1"/>
          <w:lang w:val="en-US"/>
        </w:rPr>
        <w:t>t</w:t>
      </w:r>
      <w:r w:rsidRPr="00A63FED">
        <w:rPr>
          <w:rFonts w:ascii="Calibri" w:hAnsi="Calibri" w:cs="Calibri"/>
          <w:lang w:val="en-US"/>
        </w:rPr>
        <w:t>ling the</w:t>
      </w:r>
      <w:r w:rsidRPr="00A63FED">
        <w:rPr>
          <w:rFonts w:ascii="Calibri" w:hAnsi="Calibri" w:cs="Calibri"/>
          <w:spacing w:val="-1"/>
          <w:lang w:val="en-US"/>
        </w:rPr>
        <w:t xml:space="preserve"> </w:t>
      </w:r>
      <w:r w:rsidRPr="00A63FED">
        <w:rPr>
          <w:rFonts w:ascii="Calibri" w:hAnsi="Calibri" w:cs="Calibri"/>
          <w:lang w:val="en-US"/>
        </w:rPr>
        <w:t>is</w:t>
      </w:r>
      <w:r w:rsidRPr="00A63FED">
        <w:rPr>
          <w:rFonts w:ascii="Calibri" w:hAnsi="Calibri" w:cs="Calibri"/>
          <w:spacing w:val="1"/>
          <w:lang w:val="en-US"/>
        </w:rPr>
        <w:t>s</w:t>
      </w:r>
      <w:r w:rsidRPr="00A63FED">
        <w:rPr>
          <w:rFonts w:ascii="Calibri" w:hAnsi="Calibri" w:cs="Calibri"/>
          <w:lang w:val="en-US"/>
        </w:rPr>
        <w:t>u</w:t>
      </w:r>
      <w:r w:rsidRPr="00A63FED">
        <w:rPr>
          <w:rFonts w:ascii="Calibri" w:hAnsi="Calibri" w:cs="Calibri"/>
          <w:spacing w:val="-1"/>
          <w:lang w:val="en-US"/>
        </w:rPr>
        <w:t>e</w:t>
      </w:r>
      <w:r w:rsidRPr="00A63FED">
        <w:rPr>
          <w:rFonts w:ascii="Calibri" w:hAnsi="Calibri" w:cs="Calibri"/>
          <w:lang w:val="en-US"/>
        </w:rPr>
        <w:t>s.</w:t>
      </w:r>
    </w:p>
    <w:p w14:paraId="02A8557B"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lang w:val="en-US"/>
        </w:rPr>
        <w:t>T</w:t>
      </w:r>
      <w:r w:rsidRPr="00A63FED">
        <w:rPr>
          <w:rFonts w:ascii="Calibri" w:hAnsi="Calibri" w:cs="Calibri"/>
          <w:spacing w:val="-1"/>
          <w:lang w:val="en-US"/>
        </w:rPr>
        <w:t>rac</w:t>
      </w:r>
      <w:r w:rsidRPr="00A63FED">
        <w:rPr>
          <w:rFonts w:ascii="Calibri" w:hAnsi="Calibri" w:cs="Calibri"/>
          <w:lang w:val="en-US"/>
        </w:rPr>
        <w:t>king</w:t>
      </w:r>
      <w:r w:rsidRPr="00A63FED">
        <w:rPr>
          <w:rFonts w:ascii="Calibri" w:hAnsi="Calibri" w:cs="Calibri"/>
          <w:spacing w:val="2"/>
          <w:lang w:val="en-US"/>
        </w:rPr>
        <w:t xml:space="preserve"> </w:t>
      </w:r>
      <w:r w:rsidRPr="00A63FED">
        <w:rPr>
          <w:rFonts w:ascii="Calibri" w:hAnsi="Calibri" w:cs="Calibri"/>
          <w:spacing w:val="-1"/>
          <w:lang w:val="en-US"/>
        </w:rPr>
        <w:t>a</w:t>
      </w:r>
      <w:r w:rsidRPr="00A63FED">
        <w:rPr>
          <w:rFonts w:ascii="Calibri" w:hAnsi="Calibri" w:cs="Calibri"/>
          <w:lang w:val="en-US"/>
        </w:rPr>
        <w:t xml:space="preserve">nd </w:t>
      </w:r>
      <w:r w:rsidRPr="00A63FED">
        <w:rPr>
          <w:rFonts w:ascii="Calibri" w:hAnsi="Calibri" w:cs="Calibri"/>
          <w:spacing w:val="-1"/>
          <w:lang w:val="en-US"/>
        </w:rPr>
        <w:t>e</w:t>
      </w:r>
      <w:r w:rsidRPr="00A63FED">
        <w:rPr>
          <w:rFonts w:ascii="Calibri" w:hAnsi="Calibri" w:cs="Calibri"/>
          <w:lang w:val="en-US"/>
        </w:rPr>
        <w:t>v</w:t>
      </w:r>
      <w:r w:rsidRPr="00A63FED">
        <w:rPr>
          <w:rFonts w:ascii="Calibri" w:hAnsi="Calibri" w:cs="Calibri"/>
          <w:spacing w:val="-1"/>
          <w:lang w:val="en-US"/>
        </w:rPr>
        <w:t>a</w:t>
      </w:r>
      <w:r w:rsidRPr="00A63FED">
        <w:rPr>
          <w:rFonts w:ascii="Calibri" w:hAnsi="Calibri" w:cs="Calibri"/>
          <w:lang w:val="en-US"/>
        </w:rPr>
        <w:t>l</w:t>
      </w:r>
      <w:r w:rsidRPr="00A63FED">
        <w:rPr>
          <w:rFonts w:ascii="Calibri" w:hAnsi="Calibri" w:cs="Calibri"/>
          <w:spacing w:val="3"/>
          <w:lang w:val="en-US"/>
        </w:rPr>
        <w:t>u</w:t>
      </w:r>
      <w:r w:rsidRPr="00A63FED">
        <w:rPr>
          <w:rFonts w:ascii="Calibri" w:hAnsi="Calibri" w:cs="Calibri"/>
          <w:spacing w:val="-1"/>
          <w:lang w:val="en-US"/>
        </w:rPr>
        <w:t>a</w:t>
      </w:r>
      <w:r w:rsidRPr="00A63FED">
        <w:rPr>
          <w:rFonts w:ascii="Calibri" w:hAnsi="Calibri" w:cs="Calibri"/>
          <w:lang w:val="en-US"/>
        </w:rPr>
        <w:t xml:space="preserve">ting </w:t>
      </w:r>
      <w:r w:rsidRPr="00A63FED">
        <w:rPr>
          <w:rFonts w:ascii="Calibri" w:hAnsi="Calibri" w:cs="Calibri"/>
          <w:spacing w:val="-1"/>
          <w:lang w:val="en-US"/>
        </w:rPr>
        <w:t>re</w:t>
      </w:r>
      <w:r w:rsidRPr="00A63FED">
        <w:rPr>
          <w:rFonts w:ascii="Calibri" w:hAnsi="Calibri" w:cs="Calibri"/>
          <w:lang w:val="en-US"/>
        </w:rPr>
        <w:t>sul</w:t>
      </w:r>
      <w:r w:rsidRPr="00A63FED">
        <w:rPr>
          <w:rFonts w:ascii="Calibri" w:hAnsi="Calibri" w:cs="Calibri"/>
          <w:spacing w:val="3"/>
          <w:lang w:val="en-US"/>
        </w:rPr>
        <w:t>t</w:t>
      </w:r>
      <w:r w:rsidRPr="00A63FED">
        <w:rPr>
          <w:rFonts w:ascii="Calibri" w:hAnsi="Calibri" w:cs="Calibri"/>
          <w:lang w:val="en-US"/>
        </w:rPr>
        <w:t>s.</w:t>
      </w:r>
    </w:p>
    <w:p w14:paraId="0EE40E07" w14:textId="77777777" w:rsidR="00590EF2" w:rsidRPr="00A63FED" w:rsidRDefault="00590EF2" w:rsidP="00C90823">
      <w:pPr>
        <w:pStyle w:val="ListParagraph"/>
        <w:numPr>
          <w:ilvl w:val="0"/>
          <w:numId w:val="48"/>
        </w:numPr>
        <w:ind w:left="504"/>
        <w:jc w:val="both"/>
        <w:rPr>
          <w:rFonts w:ascii="Calibri" w:hAnsi="Calibri" w:cs="Calibri"/>
          <w:lang w:val="en-US"/>
        </w:rPr>
      </w:pPr>
      <w:r w:rsidRPr="00A63FED">
        <w:rPr>
          <w:rFonts w:ascii="Calibri" w:hAnsi="Calibri" w:cs="Calibri"/>
          <w:spacing w:val="-3"/>
          <w:lang w:val="en-US"/>
        </w:rPr>
        <w:t>L</w:t>
      </w:r>
      <w:r w:rsidRPr="00A63FED">
        <w:rPr>
          <w:rFonts w:ascii="Calibri" w:hAnsi="Calibri" w:cs="Calibri"/>
          <w:spacing w:val="1"/>
          <w:lang w:val="en-US"/>
        </w:rPr>
        <w:t>e</w:t>
      </w:r>
      <w:r w:rsidRPr="00A63FED">
        <w:rPr>
          <w:rFonts w:ascii="Calibri" w:hAnsi="Calibri" w:cs="Calibri"/>
          <w:spacing w:val="-1"/>
          <w:lang w:val="en-US"/>
        </w:rPr>
        <w:t>a</w:t>
      </w:r>
      <w:r w:rsidRPr="00A63FED">
        <w:rPr>
          <w:rFonts w:ascii="Calibri" w:hAnsi="Calibri" w:cs="Calibri"/>
          <w:lang w:val="en-US"/>
        </w:rPr>
        <w:t xml:space="preserve">rning </w:t>
      </w:r>
      <w:r w:rsidRPr="00A63FED">
        <w:rPr>
          <w:rFonts w:ascii="Calibri" w:hAnsi="Calibri" w:cs="Calibri"/>
          <w:spacing w:val="1"/>
          <w:lang w:val="en-US"/>
        </w:rPr>
        <w:t>f</w:t>
      </w:r>
      <w:r w:rsidRPr="00A63FED">
        <w:rPr>
          <w:rFonts w:ascii="Calibri" w:hAnsi="Calibri" w:cs="Calibri"/>
          <w:lang w:val="en-US"/>
        </w:rPr>
        <w:t xml:space="preserve">rom the </w:t>
      </w:r>
      <w:r w:rsidRPr="00A63FED">
        <w:rPr>
          <w:rFonts w:ascii="Calibri" w:hAnsi="Calibri" w:cs="Calibri"/>
          <w:spacing w:val="-2"/>
          <w:lang w:val="en-US"/>
        </w:rPr>
        <w:t>e</w:t>
      </w:r>
      <w:r w:rsidRPr="00A63FED">
        <w:rPr>
          <w:rFonts w:ascii="Calibri" w:hAnsi="Calibri" w:cs="Calibri"/>
          <w:spacing w:val="2"/>
          <w:lang w:val="en-US"/>
        </w:rPr>
        <w:t>x</w:t>
      </w:r>
      <w:r w:rsidRPr="00A63FED">
        <w:rPr>
          <w:rFonts w:ascii="Calibri" w:hAnsi="Calibri" w:cs="Calibri"/>
          <w:lang w:val="en-US"/>
        </w:rPr>
        <w:t>p</w:t>
      </w:r>
      <w:r w:rsidRPr="00A63FED">
        <w:rPr>
          <w:rFonts w:ascii="Calibri" w:hAnsi="Calibri" w:cs="Calibri"/>
          <w:spacing w:val="-1"/>
          <w:lang w:val="en-US"/>
        </w:rPr>
        <w:t>e</w:t>
      </w:r>
      <w:r w:rsidRPr="00A63FED">
        <w:rPr>
          <w:rFonts w:ascii="Calibri" w:hAnsi="Calibri" w:cs="Calibri"/>
          <w:lang w:val="en-US"/>
        </w:rPr>
        <w:t>ri</w:t>
      </w:r>
      <w:r w:rsidRPr="00A63FED">
        <w:rPr>
          <w:rFonts w:ascii="Calibri" w:hAnsi="Calibri" w:cs="Calibri"/>
          <w:spacing w:val="-1"/>
          <w:lang w:val="en-US"/>
        </w:rPr>
        <w:t>e</w:t>
      </w:r>
      <w:r w:rsidRPr="00A63FED">
        <w:rPr>
          <w:rFonts w:ascii="Calibri" w:hAnsi="Calibri" w:cs="Calibri"/>
          <w:lang w:val="en-US"/>
        </w:rPr>
        <w:t>n</w:t>
      </w:r>
      <w:r w:rsidRPr="00A63FED">
        <w:rPr>
          <w:rFonts w:ascii="Calibri" w:hAnsi="Calibri" w:cs="Calibri"/>
          <w:spacing w:val="1"/>
          <w:lang w:val="en-US"/>
        </w:rPr>
        <w:t>c</w:t>
      </w:r>
      <w:r w:rsidRPr="00A63FED">
        <w:rPr>
          <w:rFonts w:ascii="Calibri" w:hAnsi="Calibri" w:cs="Calibri"/>
          <w:lang w:val="en-US"/>
        </w:rPr>
        <w:t>e</w:t>
      </w:r>
      <w:r w:rsidRPr="00A63FED">
        <w:rPr>
          <w:rFonts w:ascii="Calibri" w:hAnsi="Calibri" w:cs="Calibri"/>
          <w:spacing w:val="-1"/>
          <w:lang w:val="en-US"/>
        </w:rPr>
        <w:t xml:space="preserve"> a</w:t>
      </w:r>
      <w:r w:rsidRPr="00A63FED">
        <w:rPr>
          <w:rFonts w:ascii="Calibri" w:hAnsi="Calibri" w:cs="Calibri"/>
          <w:lang w:val="en-US"/>
        </w:rPr>
        <w:t xml:space="preserve">nd </w:t>
      </w:r>
      <w:r w:rsidRPr="00A63FED">
        <w:rPr>
          <w:rFonts w:ascii="Calibri" w:hAnsi="Calibri" w:cs="Calibri"/>
          <w:spacing w:val="-1"/>
          <w:lang w:val="en-US"/>
        </w:rPr>
        <w:t>c</w:t>
      </w:r>
      <w:r w:rsidRPr="00A63FED">
        <w:rPr>
          <w:rFonts w:ascii="Calibri" w:hAnsi="Calibri" w:cs="Calibri"/>
          <w:lang w:val="en-US"/>
        </w:rPr>
        <w:t>om</w:t>
      </w:r>
      <w:r w:rsidRPr="00A63FED">
        <w:rPr>
          <w:rFonts w:ascii="Calibri" w:hAnsi="Calibri" w:cs="Calibri"/>
          <w:spacing w:val="1"/>
          <w:lang w:val="en-US"/>
        </w:rPr>
        <w:t>m</w:t>
      </w:r>
      <w:r w:rsidRPr="00A63FED">
        <w:rPr>
          <w:rFonts w:ascii="Calibri" w:hAnsi="Calibri" w:cs="Calibri"/>
          <w:lang w:val="en-US"/>
        </w:rPr>
        <w:t>unic</w:t>
      </w:r>
      <w:r w:rsidRPr="00A63FED">
        <w:rPr>
          <w:rFonts w:ascii="Calibri" w:hAnsi="Calibri" w:cs="Calibri"/>
          <w:spacing w:val="-1"/>
          <w:lang w:val="en-US"/>
        </w:rPr>
        <w:t>a</w:t>
      </w:r>
      <w:r w:rsidRPr="00A63FED">
        <w:rPr>
          <w:rFonts w:ascii="Calibri" w:hAnsi="Calibri" w:cs="Calibri"/>
          <w:spacing w:val="3"/>
          <w:lang w:val="en-US"/>
        </w:rPr>
        <w:t>t</w:t>
      </w:r>
      <w:r w:rsidRPr="00A63FED">
        <w:rPr>
          <w:rFonts w:ascii="Calibri" w:hAnsi="Calibri" w:cs="Calibri"/>
          <w:lang w:val="en-US"/>
        </w:rPr>
        <w:t>e</w:t>
      </w:r>
      <w:r w:rsidRPr="00A63FED">
        <w:rPr>
          <w:rFonts w:ascii="Calibri" w:hAnsi="Calibri" w:cs="Calibri"/>
          <w:spacing w:val="-1"/>
          <w:lang w:val="en-US"/>
        </w:rPr>
        <w:t xml:space="preserve"> </w:t>
      </w:r>
      <w:r w:rsidRPr="00A63FED">
        <w:rPr>
          <w:rFonts w:ascii="Calibri" w:hAnsi="Calibri" w:cs="Calibri"/>
          <w:lang w:val="en-US"/>
        </w:rPr>
        <w:t>b</w:t>
      </w:r>
      <w:r w:rsidRPr="00A63FED">
        <w:rPr>
          <w:rFonts w:ascii="Calibri" w:hAnsi="Calibri" w:cs="Calibri"/>
          <w:spacing w:val="-1"/>
          <w:lang w:val="en-US"/>
        </w:rPr>
        <w:t>ac</w:t>
      </w:r>
      <w:r w:rsidRPr="00A63FED">
        <w:rPr>
          <w:rFonts w:ascii="Calibri" w:hAnsi="Calibri" w:cs="Calibri"/>
          <w:lang w:val="en-US"/>
        </w:rPr>
        <w:t>k</w:t>
      </w:r>
      <w:r w:rsidRPr="00A63FED">
        <w:rPr>
          <w:rFonts w:ascii="Calibri" w:hAnsi="Calibri" w:cs="Calibri"/>
          <w:spacing w:val="2"/>
          <w:lang w:val="en-US"/>
        </w:rPr>
        <w:t xml:space="preserve"> </w:t>
      </w:r>
      <w:r w:rsidRPr="00A63FED">
        <w:rPr>
          <w:rFonts w:ascii="Calibri" w:hAnsi="Calibri" w:cs="Calibri"/>
          <w:lang w:val="en-US"/>
        </w:rPr>
        <w:t>to all pa</w:t>
      </w:r>
      <w:r w:rsidRPr="00A63FED">
        <w:rPr>
          <w:rFonts w:ascii="Calibri" w:hAnsi="Calibri" w:cs="Calibri"/>
          <w:spacing w:val="-1"/>
          <w:lang w:val="en-US"/>
        </w:rPr>
        <w:t>r</w:t>
      </w:r>
      <w:r w:rsidRPr="00A63FED">
        <w:rPr>
          <w:rFonts w:ascii="Calibri" w:hAnsi="Calibri" w:cs="Calibri"/>
          <w:lang w:val="en-US"/>
        </w:rPr>
        <w:t>t</w:t>
      </w:r>
      <w:r w:rsidRPr="00A63FED">
        <w:rPr>
          <w:rFonts w:ascii="Calibri" w:hAnsi="Calibri" w:cs="Calibri"/>
          <w:spacing w:val="1"/>
          <w:lang w:val="en-US"/>
        </w:rPr>
        <w:t>i</w:t>
      </w:r>
      <w:r w:rsidRPr="00A63FED">
        <w:rPr>
          <w:rFonts w:ascii="Calibri" w:hAnsi="Calibri" w:cs="Calibri"/>
          <w:spacing w:val="-1"/>
          <w:lang w:val="en-US"/>
        </w:rPr>
        <w:t>e</w:t>
      </w:r>
      <w:r w:rsidRPr="00A63FED">
        <w:rPr>
          <w:rFonts w:ascii="Calibri" w:hAnsi="Calibri" w:cs="Calibri"/>
          <w:lang w:val="en-US"/>
        </w:rPr>
        <w:t>s involved.</w:t>
      </w:r>
    </w:p>
    <w:p w14:paraId="5DFADAD1" w14:textId="77777777" w:rsidR="00CC25B8" w:rsidRPr="00A63FED" w:rsidRDefault="00CC25B8" w:rsidP="00CC25B8">
      <w:pPr>
        <w:rPr>
          <w:rFonts w:cs="Calibri"/>
          <w:sz w:val="11"/>
          <w:szCs w:val="11"/>
        </w:rPr>
      </w:pPr>
    </w:p>
    <w:p w14:paraId="7BA95E36" w14:textId="77777777" w:rsidR="00CC25B8" w:rsidRPr="00A63FED" w:rsidRDefault="00CC25B8" w:rsidP="00CC25B8">
      <w:pPr>
        <w:rPr>
          <w:rFonts w:cs="Calibri"/>
        </w:rPr>
      </w:pPr>
    </w:p>
    <w:p w14:paraId="2B90391A" w14:textId="77777777" w:rsidR="00CC25B8" w:rsidRPr="00A63FED" w:rsidRDefault="00CC25B8" w:rsidP="008A0842">
      <w:pPr>
        <w:pStyle w:val="Heading4"/>
        <w:spacing w:before="0"/>
        <w:rPr>
          <w:rFonts w:cs="Calibri"/>
        </w:rPr>
      </w:pPr>
      <w:r w:rsidRPr="00A63FED">
        <w:rPr>
          <w:rFonts w:cs="Calibri"/>
          <w:spacing w:val="-2"/>
        </w:rPr>
        <w:t>G</w:t>
      </w:r>
      <w:r w:rsidRPr="00A63FED">
        <w:rPr>
          <w:rFonts w:cs="Calibri"/>
          <w:spacing w:val="-1"/>
        </w:rPr>
        <w:t>r</w:t>
      </w:r>
      <w:r w:rsidRPr="00A63FED">
        <w:rPr>
          <w:rFonts w:cs="Calibri"/>
        </w:rPr>
        <w:t>ievan</w:t>
      </w:r>
      <w:r w:rsidRPr="00A63FED">
        <w:rPr>
          <w:rFonts w:cs="Calibri"/>
          <w:spacing w:val="2"/>
        </w:rPr>
        <w:t>c</w:t>
      </w:r>
      <w:r w:rsidRPr="00A63FED">
        <w:rPr>
          <w:rFonts w:cs="Calibri"/>
        </w:rPr>
        <w:t>e</w:t>
      </w:r>
      <w:r w:rsidRPr="00A63FED">
        <w:rPr>
          <w:rFonts w:cs="Calibri"/>
          <w:spacing w:val="1"/>
        </w:rPr>
        <w:t xml:space="preserve"> </w:t>
      </w:r>
      <w:r w:rsidRPr="00A63FED">
        <w:rPr>
          <w:rFonts w:cs="Calibri"/>
          <w:spacing w:val="-3"/>
        </w:rPr>
        <w:t>P</w:t>
      </w:r>
      <w:r w:rsidRPr="00A63FED">
        <w:rPr>
          <w:rFonts w:cs="Calibri"/>
          <w:spacing w:val="1"/>
        </w:rPr>
        <w:t>r</w:t>
      </w:r>
      <w:r w:rsidRPr="00A63FED">
        <w:rPr>
          <w:rFonts w:cs="Calibri"/>
          <w:spacing w:val="-1"/>
        </w:rPr>
        <w:t>e</w:t>
      </w:r>
      <w:r w:rsidRPr="00A63FED">
        <w:rPr>
          <w:rFonts w:cs="Calibri"/>
        </w:rPr>
        <w:t>v</w:t>
      </w:r>
      <w:r w:rsidRPr="00A63FED">
        <w:rPr>
          <w:rFonts w:cs="Calibri"/>
          <w:spacing w:val="-1"/>
        </w:rPr>
        <w:t>e</w:t>
      </w:r>
      <w:r w:rsidRPr="00A63FED">
        <w:rPr>
          <w:rFonts w:cs="Calibri"/>
          <w:spacing w:val="1"/>
        </w:rPr>
        <w:t>n</w:t>
      </w:r>
      <w:r w:rsidRPr="00A63FED">
        <w:rPr>
          <w:rFonts w:cs="Calibri"/>
        </w:rPr>
        <w:t>tion</w:t>
      </w:r>
    </w:p>
    <w:p w14:paraId="56EB5B1B" w14:textId="77777777" w:rsidR="00CC25B8" w:rsidRPr="00A63FED" w:rsidRDefault="00CC25B8" w:rsidP="00590EF2">
      <w:pPr>
        <w:jc w:val="both"/>
        <w:rPr>
          <w:rFonts w:cs="Calibri"/>
          <w:sz w:val="23"/>
          <w:szCs w:val="23"/>
        </w:rPr>
      </w:pPr>
      <w:r w:rsidRPr="00A63FED">
        <w:rPr>
          <w:rFonts w:cs="Calibri"/>
          <w:sz w:val="23"/>
          <w:szCs w:val="23"/>
        </w:rPr>
        <w:t>Th</w:t>
      </w:r>
      <w:r w:rsidRPr="00A63FED">
        <w:rPr>
          <w:rFonts w:cs="Calibri"/>
          <w:spacing w:val="-1"/>
          <w:sz w:val="23"/>
          <w:szCs w:val="23"/>
        </w:rPr>
        <w:t>e</w:t>
      </w:r>
      <w:r w:rsidRPr="00A63FED">
        <w:rPr>
          <w:rFonts w:cs="Calibri"/>
          <w:sz w:val="23"/>
          <w:szCs w:val="23"/>
        </w:rPr>
        <w:t>re</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5"/>
          <w:sz w:val="23"/>
          <w:szCs w:val="23"/>
        </w:rPr>
        <w:t xml:space="preserve"> </w:t>
      </w:r>
      <w:r w:rsidRPr="00A63FED">
        <w:rPr>
          <w:rFonts w:cs="Calibri"/>
          <w:sz w:val="23"/>
          <w:szCs w:val="23"/>
        </w:rPr>
        <w:t>w</w:t>
      </w:r>
      <w:r w:rsidRPr="00A63FED">
        <w:rPr>
          <w:rFonts w:cs="Calibri"/>
          <w:spacing w:val="3"/>
          <w:sz w:val="23"/>
          <w:szCs w:val="23"/>
        </w:rPr>
        <w:t>a</w:t>
      </w:r>
      <w:r w:rsidRPr="00A63FED">
        <w:rPr>
          <w:rFonts w:cs="Calibri"/>
          <w:spacing w:val="-5"/>
          <w:sz w:val="23"/>
          <w:szCs w:val="23"/>
        </w:rPr>
        <w:t>y</w:t>
      </w:r>
      <w:r w:rsidRPr="00A63FED">
        <w:rPr>
          <w:rFonts w:cs="Calibri"/>
          <w:sz w:val="23"/>
          <w:szCs w:val="23"/>
        </w:rPr>
        <w:t>s</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a</w:t>
      </w:r>
      <w:r w:rsidRPr="00A63FED">
        <w:rPr>
          <w:rFonts w:cs="Calibri"/>
          <w:spacing w:val="-1"/>
          <w:sz w:val="23"/>
          <w:szCs w:val="23"/>
        </w:rPr>
        <w:t>c</w:t>
      </w:r>
      <w:r w:rsidRPr="00A63FED">
        <w:rPr>
          <w:rFonts w:cs="Calibri"/>
          <w:spacing w:val="3"/>
          <w:sz w:val="23"/>
          <w:szCs w:val="23"/>
        </w:rPr>
        <w:t>t</w:t>
      </w:r>
      <w:r w:rsidRPr="00A63FED">
        <w:rPr>
          <w:rFonts w:cs="Calibri"/>
          <w:sz w:val="23"/>
          <w:szCs w:val="23"/>
        </w:rPr>
        <w:t>ive</w:t>
      </w:r>
      <w:r w:rsidRPr="00A63FED">
        <w:rPr>
          <w:rFonts w:cs="Calibri"/>
          <w:spacing w:val="2"/>
          <w:sz w:val="23"/>
          <w:szCs w:val="23"/>
        </w:rPr>
        <w:t>l</w:t>
      </w:r>
      <w:r w:rsidRPr="00A63FED">
        <w:rPr>
          <w:rFonts w:cs="Calibri"/>
          <w:sz w:val="23"/>
          <w:szCs w:val="23"/>
        </w:rPr>
        <w:t>y solve</w:t>
      </w:r>
      <w:r w:rsidRPr="00A63FED">
        <w:rPr>
          <w:rFonts w:cs="Calibri"/>
          <w:spacing w:val="4"/>
          <w:sz w:val="23"/>
          <w:szCs w:val="23"/>
        </w:rPr>
        <w:t xml:space="preserve"> </w:t>
      </w:r>
      <w:r w:rsidRPr="00A63FED">
        <w:rPr>
          <w:rFonts w:cs="Calibri"/>
          <w:sz w:val="23"/>
          <w:szCs w:val="23"/>
        </w:rPr>
        <w:t>is</w:t>
      </w:r>
      <w:r w:rsidRPr="00A63FED">
        <w:rPr>
          <w:rFonts w:cs="Calibri"/>
          <w:spacing w:val="1"/>
          <w:sz w:val="23"/>
          <w:szCs w:val="23"/>
        </w:rPr>
        <w:t>s</w:t>
      </w:r>
      <w:r w:rsidRPr="00A63FED">
        <w:rPr>
          <w:rFonts w:cs="Calibri"/>
          <w:sz w:val="23"/>
          <w:szCs w:val="23"/>
        </w:rPr>
        <w:t>u</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z w:val="23"/>
          <w:szCs w:val="23"/>
        </w:rPr>
        <w:t>fo</w:t>
      </w:r>
      <w:r w:rsidRPr="00A63FED">
        <w:rPr>
          <w:rFonts w:cs="Calibri"/>
          <w:spacing w:val="-1"/>
          <w:sz w:val="23"/>
          <w:szCs w:val="23"/>
        </w:rPr>
        <w:t>r</w:t>
      </w:r>
      <w:r w:rsidRPr="00A63FED">
        <w:rPr>
          <w:rFonts w:cs="Calibri"/>
          <w:sz w:val="23"/>
          <w:szCs w:val="23"/>
        </w:rPr>
        <w:t>e</w:t>
      </w:r>
      <w:r w:rsidRPr="00A63FED">
        <w:rPr>
          <w:rFonts w:cs="Calibri"/>
          <w:spacing w:val="6"/>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y</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w:t>
      </w:r>
      <w:r w:rsidRPr="00A63FED">
        <w:rPr>
          <w:rFonts w:cs="Calibri"/>
          <w:spacing w:val="5"/>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1"/>
          <w:sz w:val="23"/>
          <w:szCs w:val="23"/>
        </w:rPr>
        <w:t>c</w:t>
      </w:r>
      <w:r w:rsidRPr="00A63FED">
        <w:rPr>
          <w:rFonts w:cs="Calibri"/>
          <w:sz w:val="23"/>
          <w:szCs w:val="23"/>
        </w:rPr>
        <w:t>ome</w:t>
      </w:r>
      <w:r w:rsidRPr="00A63FED">
        <w:rPr>
          <w:rFonts w:cs="Calibri"/>
          <w:spacing w:val="6"/>
          <w:sz w:val="23"/>
          <w:szCs w:val="23"/>
        </w:rPr>
        <w:t xml:space="preserve"> </w:t>
      </w:r>
      <w:r w:rsidRPr="00A63FED">
        <w:rPr>
          <w:rFonts w:cs="Calibri"/>
          <w:spacing w:val="-2"/>
          <w:sz w:val="23"/>
          <w:szCs w:val="23"/>
        </w:rPr>
        <w:t>g</w:t>
      </w:r>
      <w:r w:rsidRPr="00A63FED">
        <w:rPr>
          <w:rFonts w:cs="Calibri"/>
          <w:sz w:val="23"/>
          <w:szCs w:val="23"/>
        </w:rPr>
        <w:t>ri</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s.</w:t>
      </w:r>
      <w:r w:rsidRPr="00A63FED">
        <w:rPr>
          <w:rFonts w:cs="Calibri"/>
          <w:spacing w:val="7"/>
          <w:sz w:val="23"/>
          <w:szCs w:val="23"/>
        </w:rPr>
        <w:t xml:space="preserve"> </w:t>
      </w:r>
      <w:r w:rsidRPr="00A63FED">
        <w:rPr>
          <w:rFonts w:cs="Calibri"/>
          <w:spacing w:val="-3"/>
          <w:sz w:val="23"/>
          <w:szCs w:val="23"/>
        </w:rPr>
        <w:t>I</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w:t>
      </w:r>
      <w:r w:rsidRPr="00A63FED">
        <w:rPr>
          <w:rFonts w:cs="Calibri"/>
          <w:spacing w:val="7"/>
          <w:sz w:val="23"/>
          <w:szCs w:val="23"/>
        </w:rPr>
        <w:t>t</w:t>
      </w:r>
      <w:r w:rsidRPr="00A63FED">
        <w:rPr>
          <w:rFonts w:cs="Calibri"/>
          <w:spacing w:val="1"/>
          <w:sz w:val="23"/>
          <w:szCs w:val="23"/>
        </w:rPr>
        <w:t>e</w:t>
      </w:r>
      <w:r w:rsidRPr="00A63FED">
        <w:rPr>
          <w:rFonts w:cs="Calibri"/>
          <w:sz w:val="23"/>
          <w:szCs w:val="23"/>
        </w:rPr>
        <w:t>rs</w:t>
      </w:r>
      <w:r w:rsidRPr="00A63FED">
        <w:rPr>
          <w:rFonts w:cs="Calibri"/>
          <w:spacing w:val="4"/>
          <w:sz w:val="23"/>
          <w:szCs w:val="23"/>
        </w:rPr>
        <w:t xml:space="preserve"> </w:t>
      </w:r>
      <w:r w:rsidRPr="00A63FED">
        <w:rPr>
          <w:rFonts w:cs="Calibri"/>
          <w:sz w:val="23"/>
          <w:szCs w:val="23"/>
        </w:rPr>
        <w:t>should be</w:t>
      </w:r>
      <w:r w:rsidRPr="00A63FED">
        <w:rPr>
          <w:rFonts w:cs="Calibri"/>
          <w:spacing w:val="-1"/>
          <w:sz w:val="23"/>
          <w:szCs w:val="23"/>
        </w:rPr>
        <w:t xml:space="preserve"> a</w:t>
      </w:r>
      <w:r w:rsidRPr="00A63FED">
        <w:rPr>
          <w:rFonts w:cs="Calibri"/>
          <w:spacing w:val="2"/>
          <w:sz w:val="23"/>
          <w:szCs w:val="23"/>
        </w:rPr>
        <w:t>w</w:t>
      </w:r>
      <w:r w:rsidRPr="00A63FED">
        <w:rPr>
          <w:rFonts w:cs="Calibri"/>
          <w:spacing w:val="-1"/>
          <w:sz w:val="23"/>
          <w:szCs w:val="23"/>
        </w:rPr>
        <w:t>a</w:t>
      </w:r>
      <w:r w:rsidRPr="00A63FED">
        <w:rPr>
          <w:rFonts w:cs="Calibri"/>
          <w:sz w:val="23"/>
          <w:szCs w:val="23"/>
        </w:rPr>
        <w:t xml:space="preserve">re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w:t>
      </w:r>
      <w:r w:rsidRPr="00A63FED">
        <w:rPr>
          <w:rFonts w:cs="Calibri"/>
          <w:spacing w:val="1"/>
          <w:sz w:val="23"/>
          <w:szCs w:val="23"/>
        </w:rPr>
        <w:t>c</w:t>
      </w:r>
      <w:r w:rsidRPr="00A63FED">
        <w:rPr>
          <w:rFonts w:cs="Calibri"/>
          <w:spacing w:val="-1"/>
          <w:sz w:val="23"/>
          <w:szCs w:val="23"/>
        </w:rPr>
        <w:t>ce</w:t>
      </w:r>
      <w:r w:rsidRPr="00A63FED">
        <w:rPr>
          <w:rFonts w:cs="Calibri"/>
          <w:sz w:val="23"/>
          <w:szCs w:val="23"/>
        </w:rPr>
        <w:t xml:space="preserve">pt </w:t>
      </w:r>
      <w:r w:rsidRPr="00A63FED">
        <w:rPr>
          <w:rFonts w:cs="Calibri"/>
          <w:spacing w:val="1"/>
          <w:sz w:val="23"/>
          <w:szCs w:val="23"/>
        </w:rPr>
        <w:t>t</w:t>
      </w:r>
      <w:r w:rsidRPr="00A63FED">
        <w:rPr>
          <w:rFonts w:cs="Calibri"/>
          <w:sz w:val="23"/>
          <w:szCs w:val="23"/>
        </w:rPr>
        <w:t>h</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pacing w:val="-2"/>
          <w:sz w:val="23"/>
          <w:szCs w:val="23"/>
        </w:rPr>
        <w:t>g</w:t>
      </w:r>
      <w:r w:rsidRPr="00A63FED">
        <w:rPr>
          <w:rFonts w:cs="Calibri"/>
          <w:sz w:val="23"/>
          <w:szCs w:val="23"/>
        </w:rPr>
        <w:t>ri</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pacing w:val="-1"/>
          <w:sz w:val="23"/>
          <w:szCs w:val="23"/>
        </w:rPr>
        <w:t>e</w:t>
      </w:r>
      <w:r w:rsidRPr="00A63FED">
        <w:rPr>
          <w:rFonts w:cs="Calibri"/>
          <w:sz w:val="23"/>
          <w:szCs w:val="23"/>
        </w:rPr>
        <w:t xml:space="preserve">s do </w:t>
      </w:r>
      <w:r w:rsidRPr="00A63FED">
        <w:rPr>
          <w:rFonts w:cs="Calibri"/>
          <w:spacing w:val="2"/>
          <w:sz w:val="23"/>
          <w:szCs w:val="23"/>
        </w:rPr>
        <w:t>o</w:t>
      </w:r>
      <w:r w:rsidRPr="00A63FED">
        <w:rPr>
          <w:rFonts w:cs="Calibri"/>
          <w:spacing w:val="-1"/>
          <w:sz w:val="23"/>
          <w:szCs w:val="23"/>
        </w:rPr>
        <w:t>cc</w:t>
      </w:r>
      <w:r w:rsidRPr="00A63FED">
        <w:rPr>
          <w:rFonts w:cs="Calibri"/>
          <w:sz w:val="23"/>
          <w:szCs w:val="23"/>
        </w:rPr>
        <w:t>u</w:t>
      </w:r>
      <w:r w:rsidRPr="00A63FED">
        <w:rPr>
          <w:rFonts w:cs="Calibri"/>
          <w:spacing w:val="-1"/>
          <w:sz w:val="23"/>
          <w:szCs w:val="23"/>
        </w:rPr>
        <w:t>r</w:t>
      </w:r>
      <w:r w:rsidRPr="00A63FED">
        <w:rPr>
          <w:rFonts w:cs="Calibri"/>
          <w:sz w:val="23"/>
          <w:szCs w:val="23"/>
        </w:rPr>
        <w:t>,</w:t>
      </w:r>
      <w:r w:rsidRPr="00A63FED">
        <w:rPr>
          <w:rFonts w:cs="Calibri"/>
          <w:spacing w:val="2"/>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ea</w:t>
      </w:r>
      <w:r w:rsidRPr="00A63FED">
        <w:rPr>
          <w:rFonts w:cs="Calibri"/>
          <w:sz w:val="23"/>
          <w:szCs w:val="23"/>
        </w:rPr>
        <w:t>l</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 xml:space="preserve">with </w:t>
      </w:r>
      <w:r w:rsidRPr="00A63FED">
        <w:rPr>
          <w:rFonts w:cs="Calibri"/>
          <w:spacing w:val="1"/>
          <w:sz w:val="23"/>
          <w:szCs w:val="23"/>
        </w:rPr>
        <w:t>t</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3"/>
          <w:sz w:val="23"/>
          <w:szCs w:val="23"/>
        </w:rPr>
        <w:t xml:space="preserve"> </w:t>
      </w:r>
      <w:r w:rsidRPr="00A63FED">
        <w:rPr>
          <w:rFonts w:cs="Calibri"/>
          <w:sz w:val="23"/>
          <w:szCs w:val="23"/>
        </w:rPr>
        <w:t>is pa</w:t>
      </w:r>
      <w:r w:rsidRPr="00A63FED">
        <w:rPr>
          <w:rFonts w:cs="Calibri"/>
          <w:spacing w:val="-1"/>
          <w:sz w:val="23"/>
          <w:szCs w:val="23"/>
        </w:rPr>
        <w:t>r</w:t>
      </w:r>
      <w:r w:rsidRPr="00A63FED">
        <w:rPr>
          <w:rFonts w:cs="Calibri"/>
          <w:sz w:val="23"/>
          <w:szCs w:val="23"/>
        </w:rPr>
        <w:t>t</w:t>
      </w:r>
      <w:r w:rsidRPr="00A63FED">
        <w:rPr>
          <w:rFonts w:cs="Calibri"/>
          <w:spacing w:val="3"/>
          <w:sz w:val="23"/>
          <w:szCs w:val="23"/>
        </w:rPr>
        <w:t xml:space="preserve"> </w:t>
      </w:r>
      <w:r w:rsidRPr="00A63FED">
        <w:rPr>
          <w:rFonts w:cs="Calibri"/>
          <w:sz w:val="23"/>
          <w:szCs w:val="23"/>
        </w:rPr>
        <w:t>of the</w:t>
      </w:r>
      <w:r w:rsidRPr="00A63FED">
        <w:rPr>
          <w:rFonts w:cs="Calibri"/>
          <w:spacing w:val="1"/>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 that</w:t>
      </w:r>
      <w:r w:rsidRPr="00A63FED">
        <w:rPr>
          <w:rFonts w:cs="Calibri"/>
          <w:spacing w:val="2"/>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y should be</w:t>
      </w:r>
      <w:r w:rsidRPr="00A63FED">
        <w:rPr>
          <w:rFonts w:cs="Calibri"/>
          <w:spacing w:val="-1"/>
          <w:sz w:val="23"/>
          <w:szCs w:val="23"/>
        </w:rPr>
        <w:t xml:space="preserve"> c</w:t>
      </w:r>
      <w:r w:rsidRPr="00A63FED">
        <w:rPr>
          <w:rFonts w:cs="Calibri"/>
          <w:sz w:val="23"/>
          <w:szCs w:val="23"/>
        </w:rPr>
        <w:t>onsid</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d in a</w:t>
      </w:r>
      <w:r w:rsidRPr="00A63FED">
        <w:rPr>
          <w:rFonts w:cs="Calibri"/>
          <w:spacing w:val="2"/>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 plan.</w:t>
      </w:r>
      <w:r w:rsidRPr="00A63FED">
        <w:rPr>
          <w:rFonts w:cs="Calibri"/>
          <w:spacing w:val="2"/>
          <w:sz w:val="23"/>
          <w:szCs w:val="23"/>
        </w:rPr>
        <w:t xml:space="preserve"> </w:t>
      </w:r>
      <w:r w:rsidRPr="00A63FED">
        <w:rPr>
          <w:rFonts w:cs="Calibri"/>
          <w:spacing w:val="-3"/>
          <w:sz w:val="23"/>
          <w:szCs w:val="23"/>
        </w:rPr>
        <w:t>I</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ment</w:t>
      </w:r>
      <w:r w:rsidRPr="00A63FED">
        <w:rPr>
          <w:rFonts w:cs="Calibri"/>
          <w:spacing w:val="1"/>
          <w:sz w:val="23"/>
          <w:szCs w:val="23"/>
        </w:rPr>
        <w:t>er</w:t>
      </w:r>
      <w:r w:rsidRPr="00A63FED">
        <w:rPr>
          <w:rFonts w:cs="Calibri"/>
          <w:sz w:val="23"/>
          <w:szCs w:val="23"/>
        </w:rPr>
        <w:t>s shou</w:t>
      </w:r>
      <w:r w:rsidRPr="00A63FED">
        <w:rPr>
          <w:rFonts w:cs="Calibri"/>
          <w:spacing w:val="1"/>
          <w:sz w:val="23"/>
          <w:szCs w:val="23"/>
        </w:rPr>
        <w:t>l</w:t>
      </w:r>
      <w:r w:rsidRPr="00A63FED">
        <w:rPr>
          <w:rFonts w:cs="Calibri"/>
          <w:sz w:val="23"/>
          <w:szCs w:val="23"/>
        </w:rPr>
        <w:t xml:space="preserve">d do the </w:t>
      </w:r>
      <w:r w:rsidRPr="00A63FED">
        <w:rPr>
          <w:rFonts w:cs="Calibri"/>
          <w:spacing w:val="-1"/>
          <w:sz w:val="23"/>
          <w:szCs w:val="23"/>
        </w:rPr>
        <w:t>f</w:t>
      </w:r>
      <w:r w:rsidRPr="00A63FED">
        <w:rPr>
          <w:rFonts w:cs="Calibri"/>
          <w:sz w:val="23"/>
          <w:szCs w:val="23"/>
        </w:rPr>
        <w:t>ol</w:t>
      </w:r>
      <w:r w:rsidRPr="00A63FED">
        <w:rPr>
          <w:rFonts w:cs="Calibri"/>
          <w:spacing w:val="1"/>
          <w:sz w:val="23"/>
          <w:szCs w:val="23"/>
        </w:rPr>
        <w:t>l</w:t>
      </w:r>
      <w:r w:rsidRPr="00A63FED">
        <w:rPr>
          <w:rFonts w:cs="Calibri"/>
          <w:sz w:val="23"/>
          <w:szCs w:val="23"/>
        </w:rPr>
        <w:t>owing:</w:t>
      </w:r>
    </w:p>
    <w:p w14:paraId="1E1311A6" w14:textId="05A69147" w:rsidR="00CC25B8" w:rsidRPr="00A63FED" w:rsidRDefault="00CC25B8" w:rsidP="00EB06CC">
      <w:pPr>
        <w:pStyle w:val="ListParagraph"/>
        <w:numPr>
          <w:ilvl w:val="0"/>
          <w:numId w:val="49"/>
        </w:numPr>
        <w:spacing w:after="160"/>
        <w:ind w:left="504"/>
        <w:jc w:val="both"/>
        <w:rPr>
          <w:rFonts w:ascii="Calibri" w:hAnsi="Calibri" w:cs="Calibri"/>
          <w:sz w:val="23"/>
          <w:szCs w:val="23"/>
          <w:lang w:val="en-US"/>
        </w:rPr>
      </w:pPr>
      <w:r w:rsidRPr="00A63FED">
        <w:rPr>
          <w:rFonts w:ascii="Calibri" w:hAnsi="Calibri" w:cs="Calibri"/>
          <w:b/>
          <w:spacing w:val="-3"/>
          <w:sz w:val="23"/>
          <w:szCs w:val="23"/>
          <w:lang w:val="en-US"/>
        </w:rPr>
        <w:t>P</w:t>
      </w:r>
      <w:r w:rsidRPr="00A63FED">
        <w:rPr>
          <w:rFonts w:ascii="Calibri" w:hAnsi="Calibri" w:cs="Calibri"/>
          <w:b/>
          <w:spacing w:val="-1"/>
          <w:sz w:val="23"/>
          <w:szCs w:val="23"/>
          <w:lang w:val="en-US"/>
        </w:rPr>
        <w:t>r</w:t>
      </w:r>
      <w:r w:rsidRPr="00A63FED">
        <w:rPr>
          <w:rFonts w:ascii="Calibri" w:hAnsi="Calibri" w:cs="Calibri"/>
          <w:b/>
          <w:sz w:val="23"/>
          <w:szCs w:val="23"/>
          <w:lang w:val="en-US"/>
        </w:rPr>
        <w:t>ovi</w:t>
      </w:r>
      <w:r w:rsidRPr="00A63FED">
        <w:rPr>
          <w:rFonts w:ascii="Calibri" w:hAnsi="Calibri" w:cs="Calibri"/>
          <w:b/>
          <w:spacing w:val="1"/>
          <w:sz w:val="23"/>
          <w:szCs w:val="23"/>
          <w:lang w:val="en-US"/>
        </w:rPr>
        <w:t>d</w:t>
      </w:r>
      <w:r w:rsidRPr="00A63FED">
        <w:rPr>
          <w:rFonts w:ascii="Calibri" w:hAnsi="Calibri" w:cs="Calibri"/>
          <w:b/>
          <w:sz w:val="23"/>
          <w:szCs w:val="23"/>
          <w:lang w:val="en-US"/>
        </w:rPr>
        <w:t>e</w:t>
      </w:r>
      <w:r w:rsidRPr="00A63FED">
        <w:rPr>
          <w:rFonts w:ascii="Calibri" w:hAnsi="Calibri" w:cs="Calibri"/>
          <w:b/>
          <w:spacing w:val="2"/>
          <w:sz w:val="23"/>
          <w:szCs w:val="23"/>
          <w:lang w:val="en-US"/>
        </w:rPr>
        <w:t xml:space="preserve"> </w:t>
      </w:r>
      <w:r w:rsidRPr="00A63FED">
        <w:rPr>
          <w:rFonts w:ascii="Calibri" w:hAnsi="Calibri" w:cs="Calibri"/>
          <w:b/>
          <w:sz w:val="23"/>
          <w:szCs w:val="23"/>
          <w:lang w:val="en-US"/>
        </w:rPr>
        <w:t>s</w:t>
      </w:r>
      <w:r w:rsidRPr="00A63FED">
        <w:rPr>
          <w:rFonts w:ascii="Calibri" w:hAnsi="Calibri" w:cs="Calibri"/>
          <w:b/>
          <w:spacing w:val="1"/>
          <w:sz w:val="23"/>
          <w:szCs w:val="23"/>
          <w:lang w:val="en-US"/>
        </w:rPr>
        <w:t>uff</w:t>
      </w:r>
      <w:r w:rsidRPr="00A63FED">
        <w:rPr>
          <w:rFonts w:ascii="Calibri" w:hAnsi="Calibri" w:cs="Calibri"/>
          <w:b/>
          <w:sz w:val="23"/>
          <w:szCs w:val="23"/>
          <w:lang w:val="en-US"/>
        </w:rPr>
        <w:t>ici</w:t>
      </w:r>
      <w:r w:rsidRPr="00A63FED">
        <w:rPr>
          <w:rFonts w:ascii="Calibri" w:hAnsi="Calibri" w:cs="Calibri"/>
          <w:b/>
          <w:spacing w:val="-1"/>
          <w:sz w:val="23"/>
          <w:szCs w:val="23"/>
          <w:lang w:val="en-US"/>
        </w:rPr>
        <w:t>e</w:t>
      </w:r>
      <w:r w:rsidRPr="00A63FED">
        <w:rPr>
          <w:rFonts w:ascii="Calibri" w:hAnsi="Calibri" w:cs="Calibri"/>
          <w:b/>
          <w:spacing w:val="1"/>
          <w:sz w:val="23"/>
          <w:szCs w:val="23"/>
          <w:lang w:val="en-US"/>
        </w:rPr>
        <w:t>n</w:t>
      </w:r>
      <w:r w:rsidRPr="00A63FED">
        <w:rPr>
          <w:rFonts w:ascii="Calibri" w:hAnsi="Calibri" w:cs="Calibri"/>
          <w:b/>
          <w:sz w:val="23"/>
          <w:szCs w:val="23"/>
          <w:lang w:val="en-US"/>
        </w:rPr>
        <w:t>t</w:t>
      </w:r>
      <w:r w:rsidRPr="00A63FED">
        <w:rPr>
          <w:rFonts w:ascii="Calibri" w:hAnsi="Calibri" w:cs="Calibri"/>
          <w:b/>
          <w:spacing w:val="2"/>
          <w:sz w:val="23"/>
          <w:szCs w:val="23"/>
          <w:lang w:val="en-US"/>
        </w:rPr>
        <w:t xml:space="preserve"> </w:t>
      </w:r>
      <w:r w:rsidRPr="00A63FED">
        <w:rPr>
          <w:rFonts w:ascii="Calibri" w:hAnsi="Calibri" w:cs="Calibri"/>
          <w:b/>
          <w:sz w:val="23"/>
          <w:szCs w:val="23"/>
          <w:lang w:val="en-US"/>
        </w:rPr>
        <w:t>a</w:t>
      </w:r>
      <w:r w:rsidRPr="00A63FED">
        <w:rPr>
          <w:rFonts w:ascii="Calibri" w:hAnsi="Calibri" w:cs="Calibri"/>
          <w:b/>
          <w:spacing w:val="1"/>
          <w:sz w:val="23"/>
          <w:szCs w:val="23"/>
          <w:lang w:val="en-US"/>
        </w:rPr>
        <w:t>n</w:t>
      </w:r>
      <w:r w:rsidRPr="00A63FED">
        <w:rPr>
          <w:rFonts w:ascii="Calibri" w:hAnsi="Calibri" w:cs="Calibri"/>
          <w:b/>
          <w:sz w:val="23"/>
          <w:szCs w:val="23"/>
          <w:lang w:val="en-US"/>
        </w:rPr>
        <w:t>d</w:t>
      </w:r>
      <w:r w:rsidRPr="00A63FED">
        <w:rPr>
          <w:rFonts w:ascii="Calibri" w:hAnsi="Calibri" w:cs="Calibri"/>
          <w:b/>
          <w:spacing w:val="3"/>
          <w:sz w:val="23"/>
          <w:szCs w:val="23"/>
          <w:lang w:val="en-US"/>
        </w:rPr>
        <w:t xml:space="preserve"> </w:t>
      </w:r>
      <w:r w:rsidRPr="00A63FED">
        <w:rPr>
          <w:rFonts w:ascii="Calibri" w:hAnsi="Calibri" w:cs="Calibri"/>
          <w:b/>
          <w:spacing w:val="-3"/>
          <w:sz w:val="23"/>
          <w:szCs w:val="23"/>
          <w:lang w:val="en-US"/>
        </w:rPr>
        <w:t>t</w:t>
      </w:r>
      <w:r w:rsidRPr="00A63FED">
        <w:rPr>
          <w:rFonts w:ascii="Calibri" w:hAnsi="Calibri" w:cs="Calibri"/>
          <w:b/>
          <w:sz w:val="23"/>
          <w:szCs w:val="23"/>
          <w:lang w:val="en-US"/>
        </w:rPr>
        <w:t>i</w:t>
      </w:r>
      <w:r w:rsidRPr="00A63FED">
        <w:rPr>
          <w:rFonts w:ascii="Calibri" w:hAnsi="Calibri" w:cs="Calibri"/>
          <w:b/>
          <w:spacing w:val="-3"/>
          <w:sz w:val="23"/>
          <w:szCs w:val="23"/>
          <w:lang w:val="en-US"/>
        </w:rPr>
        <w:t>m</w:t>
      </w:r>
      <w:r w:rsidRPr="00A63FED">
        <w:rPr>
          <w:rFonts w:ascii="Calibri" w:hAnsi="Calibri" w:cs="Calibri"/>
          <w:b/>
          <w:spacing w:val="-1"/>
          <w:sz w:val="23"/>
          <w:szCs w:val="23"/>
          <w:lang w:val="en-US"/>
        </w:rPr>
        <w:t>e</w:t>
      </w:r>
      <w:r w:rsidRPr="00A63FED">
        <w:rPr>
          <w:rFonts w:ascii="Calibri" w:hAnsi="Calibri" w:cs="Calibri"/>
          <w:b/>
          <w:sz w:val="23"/>
          <w:szCs w:val="23"/>
          <w:lang w:val="en-US"/>
        </w:rPr>
        <w:t>ly</w:t>
      </w:r>
      <w:r w:rsidRPr="00A63FED">
        <w:rPr>
          <w:rFonts w:ascii="Calibri" w:hAnsi="Calibri" w:cs="Calibri"/>
          <w:b/>
          <w:spacing w:val="3"/>
          <w:sz w:val="23"/>
          <w:szCs w:val="23"/>
          <w:lang w:val="en-US"/>
        </w:rPr>
        <w:t xml:space="preserve"> </w:t>
      </w:r>
      <w:r w:rsidRPr="00A63FED">
        <w:rPr>
          <w:rFonts w:ascii="Calibri" w:hAnsi="Calibri" w:cs="Calibri"/>
          <w:b/>
          <w:sz w:val="23"/>
          <w:szCs w:val="23"/>
          <w:lang w:val="en-US"/>
        </w:rPr>
        <w:t>i</w:t>
      </w:r>
      <w:r w:rsidRPr="00A63FED">
        <w:rPr>
          <w:rFonts w:ascii="Calibri" w:hAnsi="Calibri" w:cs="Calibri"/>
          <w:b/>
          <w:spacing w:val="1"/>
          <w:sz w:val="23"/>
          <w:szCs w:val="23"/>
          <w:lang w:val="en-US"/>
        </w:rPr>
        <w:t>nf</w:t>
      </w:r>
      <w:r w:rsidRPr="00A63FED">
        <w:rPr>
          <w:rFonts w:ascii="Calibri" w:hAnsi="Calibri" w:cs="Calibri"/>
          <w:b/>
          <w:sz w:val="23"/>
          <w:szCs w:val="23"/>
          <w:lang w:val="en-US"/>
        </w:rPr>
        <w:t>o</w:t>
      </w:r>
      <w:r w:rsidRPr="00A63FED">
        <w:rPr>
          <w:rFonts w:ascii="Calibri" w:hAnsi="Calibri" w:cs="Calibri"/>
          <w:b/>
          <w:spacing w:val="1"/>
          <w:sz w:val="23"/>
          <w:szCs w:val="23"/>
          <w:lang w:val="en-US"/>
        </w:rPr>
        <w:t>r</w:t>
      </w:r>
      <w:r w:rsidRPr="00A63FED">
        <w:rPr>
          <w:rFonts w:ascii="Calibri" w:hAnsi="Calibri" w:cs="Calibri"/>
          <w:b/>
          <w:spacing w:val="-3"/>
          <w:sz w:val="23"/>
          <w:szCs w:val="23"/>
          <w:lang w:val="en-US"/>
        </w:rPr>
        <w:t>m</w:t>
      </w:r>
      <w:r w:rsidRPr="00A63FED">
        <w:rPr>
          <w:rFonts w:ascii="Calibri" w:hAnsi="Calibri" w:cs="Calibri"/>
          <w:b/>
          <w:sz w:val="23"/>
          <w:szCs w:val="23"/>
          <w:lang w:val="en-US"/>
        </w:rPr>
        <w:t>a</w:t>
      </w:r>
      <w:r w:rsidRPr="00A63FED">
        <w:rPr>
          <w:rFonts w:ascii="Calibri" w:hAnsi="Calibri" w:cs="Calibri"/>
          <w:b/>
          <w:spacing w:val="-1"/>
          <w:sz w:val="23"/>
          <w:szCs w:val="23"/>
          <w:lang w:val="en-US"/>
        </w:rPr>
        <w:t>t</w:t>
      </w:r>
      <w:r w:rsidRPr="00A63FED">
        <w:rPr>
          <w:rFonts w:ascii="Calibri" w:hAnsi="Calibri" w:cs="Calibri"/>
          <w:b/>
          <w:sz w:val="23"/>
          <w:szCs w:val="23"/>
          <w:lang w:val="en-US"/>
        </w:rPr>
        <w:t>ion</w:t>
      </w:r>
      <w:r w:rsidRPr="00A63FED">
        <w:rPr>
          <w:rFonts w:ascii="Calibri" w:hAnsi="Calibri" w:cs="Calibri"/>
          <w:b/>
          <w:spacing w:val="4"/>
          <w:sz w:val="23"/>
          <w:szCs w:val="23"/>
          <w:lang w:val="en-US"/>
        </w:rPr>
        <w:t xml:space="preserve"> </w:t>
      </w:r>
      <w:r w:rsidRPr="00A63FED">
        <w:rPr>
          <w:rFonts w:ascii="Calibri" w:hAnsi="Calibri" w:cs="Calibri"/>
          <w:b/>
          <w:sz w:val="23"/>
          <w:szCs w:val="23"/>
          <w:lang w:val="en-US"/>
        </w:rPr>
        <w:t>to</w:t>
      </w:r>
      <w:r w:rsidRPr="00A63FED">
        <w:rPr>
          <w:rFonts w:ascii="Calibri" w:hAnsi="Calibri" w:cs="Calibri"/>
          <w:b/>
          <w:spacing w:val="2"/>
          <w:sz w:val="23"/>
          <w:szCs w:val="23"/>
          <w:lang w:val="en-US"/>
        </w:rPr>
        <w:t xml:space="preserve"> </w:t>
      </w:r>
      <w:r w:rsidRPr="00A63FED">
        <w:rPr>
          <w:rFonts w:ascii="Calibri" w:hAnsi="Calibri" w:cs="Calibri"/>
          <w:b/>
          <w:spacing w:val="-1"/>
          <w:sz w:val="23"/>
          <w:szCs w:val="23"/>
          <w:lang w:val="en-US"/>
        </w:rPr>
        <w:t>c</w:t>
      </w:r>
      <w:r w:rsidRPr="00A63FED">
        <w:rPr>
          <w:rFonts w:ascii="Calibri" w:hAnsi="Calibri" w:cs="Calibri"/>
          <w:b/>
          <w:spacing w:val="2"/>
          <w:sz w:val="23"/>
          <w:szCs w:val="23"/>
          <w:lang w:val="en-US"/>
        </w:rPr>
        <w:t>o</w:t>
      </w:r>
      <w:r w:rsidRPr="00A63FED">
        <w:rPr>
          <w:rFonts w:ascii="Calibri" w:hAnsi="Calibri" w:cs="Calibri"/>
          <w:b/>
          <w:spacing w:val="-1"/>
          <w:sz w:val="23"/>
          <w:szCs w:val="23"/>
          <w:lang w:val="en-US"/>
        </w:rPr>
        <w:t>m</w:t>
      </w:r>
      <w:r w:rsidRPr="00A63FED">
        <w:rPr>
          <w:rFonts w:ascii="Calibri" w:hAnsi="Calibri" w:cs="Calibri"/>
          <w:b/>
          <w:spacing w:val="-3"/>
          <w:sz w:val="23"/>
          <w:szCs w:val="23"/>
          <w:lang w:val="en-US"/>
        </w:rPr>
        <w:t>m</w:t>
      </w:r>
      <w:r w:rsidRPr="00A63FED">
        <w:rPr>
          <w:rFonts w:ascii="Calibri" w:hAnsi="Calibri" w:cs="Calibri"/>
          <w:b/>
          <w:spacing w:val="1"/>
          <w:sz w:val="23"/>
          <w:szCs w:val="23"/>
          <w:lang w:val="en-US"/>
        </w:rPr>
        <w:t>un</w:t>
      </w:r>
      <w:r w:rsidRPr="00A63FED">
        <w:rPr>
          <w:rFonts w:ascii="Calibri" w:hAnsi="Calibri" w:cs="Calibri"/>
          <w:b/>
          <w:sz w:val="23"/>
          <w:szCs w:val="23"/>
          <w:lang w:val="en-US"/>
        </w:rPr>
        <w:t>itie</w:t>
      </w:r>
      <w:r w:rsidRPr="00A63FED">
        <w:rPr>
          <w:rFonts w:ascii="Calibri" w:hAnsi="Calibri" w:cs="Calibri"/>
          <w:b/>
          <w:spacing w:val="5"/>
          <w:sz w:val="23"/>
          <w:szCs w:val="23"/>
          <w:lang w:val="en-US"/>
        </w:rPr>
        <w:t>s</w:t>
      </w:r>
      <w:r w:rsidRPr="00A63FED">
        <w:rPr>
          <w:rFonts w:ascii="Calibri" w:hAnsi="Calibri" w:cs="Calibri"/>
          <w:sz w:val="23"/>
          <w:szCs w:val="23"/>
          <w:lang w:val="en-US"/>
        </w:rPr>
        <w:t>.</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Ma</w:t>
      </w:r>
      <w:r w:rsidRPr="00A63FED">
        <w:rPr>
          <w:rFonts w:ascii="Calibri" w:hAnsi="Calibri" w:cs="Calibri"/>
          <w:spacing w:val="4"/>
          <w:sz w:val="23"/>
          <w:szCs w:val="23"/>
          <w:lang w:val="en-US"/>
        </w:rPr>
        <w:t>n</w:t>
      </w:r>
      <w:r w:rsidRPr="00A63FED">
        <w:rPr>
          <w:rFonts w:ascii="Calibri" w:hAnsi="Calibri" w:cs="Calibri"/>
          <w:sz w:val="23"/>
          <w:szCs w:val="23"/>
          <w:lang w:val="en-US"/>
        </w:rPr>
        <w:t>y g</w:t>
      </w:r>
      <w:r w:rsidRPr="00A63FED">
        <w:rPr>
          <w:rFonts w:ascii="Calibri" w:hAnsi="Calibri" w:cs="Calibri"/>
          <w:spacing w:val="-1"/>
          <w:sz w:val="23"/>
          <w:szCs w:val="23"/>
          <w:lang w:val="en-US"/>
        </w:rPr>
        <w:t>r</w:t>
      </w:r>
      <w:r w:rsidRPr="00A63FED">
        <w:rPr>
          <w:rFonts w:ascii="Calibri" w:hAnsi="Calibri" w:cs="Calibri"/>
          <w:spacing w:val="1"/>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ce</w:t>
      </w:r>
      <w:r w:rsidRPr="00A63FED">
        <w:rPr>
          <w:rFonts w:ascii="Calibri" w:hAnsi="Calibri" w:cs="Calibri"/>
          <w:sz w:val="23"/>
          <w:szCs w:val="23"/>
          <w:lang w:val="en-US"/>
        </w:rPr>
        <w:t>s</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ri</w:t>
      </w:r>
      <w:r w:rsidRPr="00A63FED">
        <w:rPr>
          <w:rFonts w:ascii="Calibri" w:hAnsi="Calibri" w:cs="Calibri"/>
          <w:spacing w:val="2"/>
          <w:sz w:val="23"/>
          <w:szCs w:val="23"/>
          <w:lang w:val="en-US"/>
        </w:rPr>
        <w:t>s</w:t>
      </w:r>
      <w:r w:rsidRPr="00A63FED">
        <w:rPr>
          <w:rFonts w:ascii="Calibri" w:hAnsi="Calibri" w:cs="Calibri"/>
          <w:sz w:val="23"/>
          <w:szCs w:val="23"/>
          <w:lang w:val="en-US"/>
        </w:rPr>
        <w:t>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u</w:t>
      </w:r>
      <w:r w:rsidRPr="00A63FED">
        <w:rPr>
          <w:rFonts w:ascii="Calibri" w:hAnsi="Calibri" w:cs="Calibri"/>
          <w:spacing w:val="2"/>
          <w:sz w:val="23"/>
          <w:szCs w:val="23"/>
          <w:lang w:val="en-US"/>
        </w:rPr>
        <w:t>s</w:t>
      </w:r>
      <w:r w:rsidRPr="00A63FED">
        <w:rPr>
          <w:rFonts w:ascii="Calibri" w:hAnsi="Calibri" w:cs="Calibri"/>
          <w:sz w:val="23"/>
          <w:szCs w:val="23"/>
          <w:lang w:val="en-US"/>
        </w:rPr>
        <w:t>e of   m</w:t>
      </w:r>
      <w:r w:rsidRPr="00A63FED">
        <w:rPr>
          <w:rFonts w:ascii="Calibri" w:hAnsi="Calibri" w:cs="Calibri"/>
          <w:spacing w:val="1"/>
          <w:sz w:val="23"/>
          <w:szCs w:val="23"/>
          <w:lang w:val="en-US"/>
        </w:rPr>
        <w:t>i</w:t>
      </w:r>
      <w:r w:rsidRPr="00A63FED">
        <w:rPr>
          <w:rFonts w:ascii="Calibri" w:hAnsi="Calibri" w:cs="Calibri"/>
          <w:sz w:val="23"/>
          <w:szCs w:val="23"/>
          <w:lang w:val="en-US"/>
        </w:rPr>
        <w:t>sund</w:t>
      </w:r>
      <w:r w:rsidRPr="00A63FED">
        <w:rPr>
          <w:rFonts w:ascii="Calibri" w:hAnsi="Calibri" w:cs="Calibri"/>
          <w:spacing w:val="-1"/>
          <w:sz w:val="23"/>
          <w:szCs w:val="23"/>
          <w:lang w:val="en-US"/>
        </w:rPr>
        <w:t>e</w:t>
      </w:r>
      <w:r w:rsidRPr="00A63FED">
        <w:rPr>
          <w:rFonts w:ascii="Calibri" w:hAnsi="Calibri" w:cs="Calibri"/>
          <w:sz w:val="23"/>
          <w:szCs w:val="23"/>
          <w:lang w:val="en-US"/>
        </w:rPr>
        <w:t>rst</w:t>
      </w:r>
      <w:r w:rsidRPr="00A63FED">
        <w:rPr>
          <w:rFonts w:ascii="Calibri" w:hAnsi="Calibri" w:cs="Calibri"/>
          <w:spacing w:val="-1"/>
          <w:sz w:val="23"/>
          <w:szCs w:val="23"/>
          <w:lang w:val="en-US"/>
        </w:rPr>
        <w:t>a</w:t>
      </w:r>
      <w:r w:rsidRPr="00A63FED">
        <w:rPr>
          <w:rFonts w:ascii="Calibri" w:hAnsi="Calibri" w:cs="Calibri"/>
          <w:sz w:val="23"/>
          <w:szCs w:val="23"/>
          <w:lang w:val="en-US"/>
        </w:rPr>
        <w:t>ndi</w:t>
      </w:r>
      <w:r w:rsidRPr="00A63FED">
        <w:rPr>
          <w:rFonts w:ascii="Calibri" w:hAnsi="Calibri" w:cs="Calibri"/>
          <w:spacing w:val="3"/>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s; lack of </w:t>
      </w:r>
      <w:r w:rsidRPr="00A63FED">
        <w:rPr>
          <w:rFonts w:ascii="Calibri" w:hAnsi="Calibri" w:cs="Calibri"/>
          <w:spacing w:val="2"/>
          <w:sz w:val="23"/>
          <w:szCs w:val="23"/>
          <w:lang w:val="en-US"/>
        </w:rPr>
        <w:t>information</w:t>
      </w:r>
      <w:r w:rsidRPr="00A63FED">
        <w:rPr>
          <w:rFonts w:ascii="Calibri" w:hAnsi="Calibri" w:cs="Calibri"/>
          <w:sz w:val="23"/>
          <w:szCs w:val="23"/>
          <w:lang w:val="en-US"/>
        </w:rPr>
        <w:t>; or   d</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4"/>
          <w:sz w:val="23"/>
          <w:szCs w:val="23"/>
          <w:lang w:val="en-US"/>
        </w:rPr>
        <w:t>a</w:t>
      </w:r>
      <w:r w:rsidRPr="00A63FED">
        <w:rPr>
          <w:rFonts w:ascii="Calibri" w:hAnsi="Calibri" w:cs="Calibri"/>
          <w:spacing w:val="-5"/>
          <w:sz w:val="23"/>
          <w:szCs w:val="23"/>
          <w:lang w:val="en-US"/>
        </w:rPr>
        <w:t>y</w:t>
      </w:r>
      <w:r w:rsidRPr="00A63FED">
        <w:rPr>
          <w:rFonts w:ascii="Calibri" w:hAnsi="Calibri" w:cs="Calibri"/>
          <w:spacing w:val="1"/>
          <w:sz w:val="23"/>
          <w:szCs w:val="23"/>
          <w:lang w:val="en-US"/>
        </w:rPr>
        <w:t>e</w:t>
      </w:r>
      <w:r w:rsidRPr="00A63FED">
        <w:rPr>
          <w:rFonts w:ascii="Calibri" w:hAnsi="Calibri" w:cs="Calibri"/>
          <w:sz w:val="23"/>
          <w:szCs w:val="23"/>
          <w:lang w:val="en-US"/>
        </w:rPr>
        <w:t>d, inconsistent, or   insuf</w:t>
      </w:r>
      <w:r w:rsidRPr="00A63FED">
        <w:rPr>
          <w:rFonts w:ascii="Calibri" w:hAnsi="Calibri" w:cs="Calibri"/>
          <w:spacing w:val="-1"/>
          <w:sz w:val="23"/>
          <w:szCs w:val="23"/>
          <w:lang w:val="en-US"/>
        </w:rPr>
        <w:t>f</w:t>
      </w:r>
      <w:r w:rsidRPr="00A63FED">
        <w:rPr>
          <w:rFonts w:ascii="Calibri" w:hAnsi="Calibri" w:cs="Calibri"/>
          <w:sz w:val="23"/>
          <w:szCs w:val="23"/>
          <w:lang w:val="en-US"/>
        </w:rPr>
        <w:t>ic</w:t>
      </w:r>
      <w:r w:rsidRPr="00A63FED">
        <w:rPr>
          <w:rFonts w:ascii="Calibri" w:hAnsi="Calibri" w:cs="Calibri"/>
          <w:spacing w:val="2"/>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nt info</w:t>
      </w:r>
      <w:r w:rsidRPr="00A63FED">
        <w:rPr>
          <w:rFonts w:ascii="Calibri" w:hAnsi="Calibri" w:cs="Calibri"/>
          <w:spacing w:val="-1"/>
          <w:sz w:val="23"/>
          <w:szCs w:val="23"/>
          <w:lang w:val="en-US"/>
        </w:rPr>
        <w:t>r</w:t>
      </w:r>
      <w:r w:rsidRPr="00A63FED">
        <w:rPr>
          <w:rFonts w:ascii="Calibri" w:hAnsi="Calibri" w:cs="Calibri"/>
          <w:sz w:val="23"/>
          <w:szCs w:val="23"/>
          <w:lang w:val="en-US"/>
        </w:rPr>
        <w:t>mation.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cc</w:t>
      </w:r>
      <w:r w:rsidRPr="00A63FED">
        <w:rPr>
          <w:rFonts w:ascii="Calibri" w:hAnsi="Calibri" w:cs="Calibri"/>
          <w:sz w:val="23"/>
          <w:szCs w:val="23"/>
          <w:lang w:val="en-US"/>
        </w:rPr>
        <w:t>u</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1"/>
          <w:sz w:val="23"/>
          <w:szCs w:val="23"/>
          <w:lang w:val="en-US"/>
        </w:rPr>
        <w:t xml:space="preserve"> 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qu</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info</w:t>
      </w:r>
      <w:r w:rsidRPr="00A63FED">
        <w:rPr>
          <w:rFonts w:ascii="Calibri" w:hAnsi="Calibri" w:cs="Calibri"/>
          <w:spacing w:val="-1"/>
          <w:sz w:val="23"/>
          <w:szCs w:val="23"/>
          <w:lang w:val="en-US"/>
        </w:rPr>
        <w:t>r</w:t>
      </w:r>
      <w:r w:rsidRPr="00A63FED">
        <w:rPr>
          <w:rFonts w:ascii="Calibri" w:hAnsi="Calibri" w:cs="Calibri"/>
          <w:spacing w:val="3"/>
          <w:sz w:val="23"/>
          <w:szCs w:val="23"/>
          <w:lang w:val="en-US"/>
        </w:rPr>
        <w:t>m</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bout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 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plus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 </w:t>
      </w:r>
      <w:r w:rsidRPr="00A63FED">
        <w:rPr>
          <w:rFonts w:ascii="Calibri" w:hAnsi="Calibri" w:cs="Calibri"/>
          <w:spacing w:val="-1"/>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x</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te </w:t>
      </w:r>
      <w:r w:rsidRPr="00A63FED">
        <w:rPr>
          <w:rFonts w:ascii="Calibri" w:hAnsi="Calibri" w:cs="Calibri"/>
          <w:spacing w:val="57"/>
          <w:sz w:val="23"/>
          <w:szCs w:val="23"/>
          <w:lang w:val="en-US"/>
        </w:rPr>
        <w:t>implementation</w:t>
      </w:r>
      <w:r w:rsidRPr="00A63FED">
        <w:rPr>
          <w:rFonts w:ascii="Calibri" w:hAnsi="Calibri" w:cs="Calibri"/>
          <w:sz w:val="23"/>
          <w:szCs w:val="23"/>
          <w:lang w:val="en-US"/>
        </w:rPr>
        <w:t xml:space="preserve"> </w:t>
      </w:r>
      <w:r w:rsidRPr="00A63FED">
        <w:rPr>
          <w:rFonts w:ascii="Calibri" w:hAnsi="Calibri" w:cs="Calibri"/>
          <w:spacing w:val="58"/>
          <w:sz w:val="23"/>
          <w:szCs w:val="23"/>
          <w:lang w:val="en-US"/>
        </w:rPr>
        <w:t>schedule</w:t>
      </w:r>
      <w:r w:rsidRPr="00A63FED">
        <w:rPr>
          <w:rFonts w:ascii="Calibri" w:hAnsi="Calibri" w:cs="Calibri"/>
          <w:sz w:val="23"/>
          <w:szCs w:val="23"/>
          <w:lang w:val="en-US"/>
        </w:rPr>
        <w:t xml:space="preserve">, </w:t>
      </w:r>
      <w:r w:rsidRPr="00A63FED">
        <w:rPr>
          <w:rFonts w:ascii="Calibri" w:hAnsi="Calibri" w:cs="Calibri"/>
          <w:spacing w:val="57"/>
          <w:sz w:val="23"/>
          <w:szCs w:val="23"/>
          <w:lang w:val="en-US"/>
        </w:rPr>
        <w:t>should</w:t>
      </w:r>
      <w:r w:rsidRPr="00A63FED">
        <w:rPr>
          <w:rFonts w:ascii="Calibri" w:hAnsi="Calibri" w:cs="Calibri"/>
          <w:sz w:val="23"/>
          <w:szCs w:val="23"/>
          <w:lang w:val="en-US"/>
        </w:rPr>
        <w:t xml:space="preserve"> be</w:t>
      </w:r>
      <w:r w:rsidR="00B55D66" w:rsidRPr="00A63FED">
        <w:rPr>
          <w:rFonts w:ascii="Calibri" w:hAnsi="Calibri" w:cs="Calibri"/>
          <w:sz w:val="23"/>
          <w:szCs w:val="23"/>
          <w:lang w:val="en-US"/>
        </w:rPr>
        <w:t xml:space="preserve"> documented in the SEP </w:t>
      </w:r>
      <w:r w:rsidR="001C0DCD" w:rsidRPr="00A63FED">
        <w:rPr>
          <w:rFonts w:ascii="Calibri" w:hAnsi="Calibri" w:cs="Calibri"/>
          <w:sz w:val="23"/>
          <w:szCs w:val="23"/>
          <w:lang w:val="en-US"/>
        </w:rPr>
        <w:t>and communicated</w:t>
      </w:r>
      <w:r w:rsidRPr="00A63FED">
        <w:rPr>
          <w:rFonts w:ascii="Calibri" w:hAnsi="Calibri" w:cs="Calibri"/>
          <w:sz w:val="23"/>
          <w:szCs w:val="23"/>
          <w:lang w:val="en-US"/>
        </w:rPr>
        <w:t xml:space="preserve"> </w:t>
      </w:r>
      <w:r w:rsidRPr="00A63FED">
        <w:rPr>
          <w:rFonts w:ascii="Calibri" w:hAnsi="Calibri" w:cs="Calibri"/>
          <w:spacing w:val="57"/>
          <w:sz w:val="23"/>
          <w:szCs w:val="23"/>
          <w:lang w:val="en-US"/>
        </w:rPr>
        <w:t>to</w:t>
      </w:r>
      <w:r w:rsidRPr="00A63FED">
        <w:rPr>
          <w:rFonts w:ascii="Calibri" w:hAnsi="Calibri" w:cs="Calibri"/>
          <w:sz w:val="23"/>
          <w:szCs w:val="23"/>
          <w:lang w:val="en-US"/>
        </w:rPr>
        <w:t xml:space="preserve"> the </w:t>
      </w:r>
      <w:r w:rsidRPr="00A63FED">
        <w:rPr>
          <w:rFonts w:ascii="Calibri" w:hAnsi="Calibri" w:cs="Calibri"/>
          <w:spacing w:val="57"/>
          <w:sz w:val="23"/>
          <w:szCs w:val="23"/>
          <w:lang w:val="en-US"/>
        </w:rPr>
        <w:t>communities</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spe</w:t>
      </w:r>
      <w:r w:rsidRPr="00A63FED">
        <w:rPr>
          <w:rFonts w:ascii="Calibri" w:hAnsi="Calibri" w:cs="Calibri"/>
          <w:spacing w:val="-2"/>
          <w:sz w:val="23"/>
          <w:szCs w:val="23"/>
          <w:lang w:val="en-US"/>
        </w:rPr>
        <w:t>c</w:t>
      </w:r>
      <w:r w:rsidRPr="00A63FED">
        <w:rPr>
          <w:rFonts w:ascii="Calibri" w:hAnsi="Calibri" w:cs="Calibri"/>
          <w:sz w:val="23"/>
          <w:szCs w:val="23"/>
          <w:lang w:val="en-US"/>
        </w:rPr>
        <w:t>ial</w:t>
      </w:r>
      <w:r w:rsidRPr="00A63FED">
        <w:rPr>
          <w:rFonts w:ascii="Calibri" w:hAnsi="Calibri" w:cs="Calibri"/>
          <w:spacing w:val="5"/>
          <w:sz w:val="23"/>
          <w:szCs w:val="23"/>
          <w:lang w:val="en-US"/>
        </w:rPr>
        <w:t>l</w:t>
      </w:r>
      <w:r w:rsidRPr="00A63FED">
        <w:rPr>
          <w:rFonts w:ascii="Calibri" w:hAnsi="Calibri" w:cs="Calibri"/>
          <w:sz w:val="23"/>
          <w:szCs w:val="23"/>
          <w:lang w:val="en-US"/>
        </w:rPr>
        <w:t xml:space="preserve">y PAPs, </w:t>
      </w:r>
      <w:r w:rsidRPr="00A63FED">
        <w:rPr>
          <w:rFonts w:ascii="Calibri" w:hAnsi="Calibri" w:cs="Calibri"/>
          <w:spacing w:val="5"/>
          <w:sz w:val="23"/>
          <w:szCs w:val="23"/>
          <w:lang w:val="en-US"/>
        </w:rPr>
        <w:t>regularly</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Ap</w:t>
      </w:r>
      <w:r w:rsidRPr="00A63FED">
        <w:rPr>
          <w:rFonts w:ascii="Calibri" w:hAnsi="Calibri" w:cs="Calibri"/>
          <w:spacing w:val="2"/>
          <w:sz w:val="23"/>
          <w:szCs w:val="23"/>
          <w:lang w:val="en-US"/>
        </w:rPr>
        <w:t>p</w:t>
      </w:r>
      <w:r w:rsidRPr="00A63FED">
        <w:rPr>
          <w:rFonts w:ascii="Calibri" w:hAnsi="Calibri" w:cs="Calibri"/>
          <w:sz w:val="23"/>
          <w:szCs w:val="23"/>
          <w:lang w:val="en-US"/>
        </w:rPr>
        <w:t>rop</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iate </w:t>
      </w:r>
      <w:r w:rsidRPr="00A63FED">
        <w:rPr>
          <w:rFonts w:ascii="Calibri" w:hAnsi="Calibri" w:cs="Calibri"/>
          <w:spacing w:val="4"/>
          <w:sz w:val="23"/>
          <w:szCs w:val="23"/>
          <w:lang w:val="en-US"/>
        </w:rPr>
        <w:t>communication</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channels</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means</w:t>
      </w:r>
      <w:r w:rsidRPr="00A63FED">
        <w:rPr>
          <w:rFonts w:ascii="Calibri" w:hAnsi="Calibri" w:cs="Calibri"/>
          <w:sz w:val="23"/>
          <w:szCs w:val="23"/>
          <w:lang w:val="en-US"/>
        </w:rPr>
        <w:t xml:space="preserve"> of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should be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use</w:t>
      </w:r>
      <w:r w:rsidRPr="00A63FED">
        <w:rPr>
          <w:rFonts w:ascii="Calibri" w:hAnsi="Calibri" w:cs="Calibri"/>
          <w:spacing w:val="-1"/>
          <w:sz w:val="23"/>
          <w:szCs w:val="23"/>
          <w:lang w:val="en-US"/>
        </w:rPr>
        <w:t>d</w:t>
      </w:r>
      <w:r w:rsidR="00113905" w:rsidRPr="00A63FED">
        <w:rPr>
          <w:rFonts w:ascii="Calibri" w:hAnsi="Calibri" w:cs="Calibri"/>
          <w:sz w:val="23"/>
          <w:szCs w:val="23"/>
          <w:lang w:val="en-US"/>
        </w:rPr>
        <w:t>;</w:t>
      </w:r>
    </w:p>
    <w:p w14:paraId="5C98C3ED" w14:textId="1149E812" w:rsidR="00CC25B8" w:rsidRPr="00A63FED" w:rsidRDefault="00CC25B8" w:rsidP="00EB06CC">
      <w:pPr>
        <w:pStyle w:val="ListParagraph"/>
        <w:numPr>
          <w:ilvl w:val="0"/>
          <w:numId w:val="49"/>
        </w:numPr>
        <w:spacing w:after="160"/>
        <w:ind w:left="504"/>
        <w:jc w:val="both"/>
        <w:rPr>
          <w:rFonts w:ascii="Calibri" w:hAnsi="Calibri" w:cs="Calibri"/>
          <w:sz w:val="23"/>
          <w:szCs w:val="23"/>
          <w:lang w:val="en-US"/>
        </w:rPr>
      </w:pPr>
      <w:r w:rsidRPr="00A63FED">
        <w:rPr>
          <w:rFonts w:ascii="Calibri" w:hAnsi="Calibri" w:cs="Calibri"/>
          <w:b/>
          <w:sz w:val="23"/>
          <w:szCs w:val="23"/>
          <w:lang w:val="en-US"/>
        </w:rPr>
        <w:t>Con</w:t>
      </w:r>
      <w:r w:rsidRPr="00A63FED">
        <w:rPr>
          <w:rFonts w:ascii="Calibri" w:hAnsi="Calibri" w:cs="Calibri"/>
          <w:b/>
          <w:spacing w:val="1"/>
          <w:sz w:val="23"/>
          <w:szCs w:val="23"/>
          <w:lang w:val="en-US"/>
        </w:rPr>
        <w:t>du</w:t>
      </w:r>
      <w:r w:rsidRPr="00A63FED">
        <w:rPr>
          <w:rFonts w:ascii="Calibri" w:hAnsi="Calibri" w:cs="Calibri"/>
          <w:b/>
          <w:spacing w:val="-1"/>
          <w:sz w:val="23"/>
          <w:szCs w:val="23"/>
          <w:lang w:val="en-US"/>
        </w:rPr>
        <w:t>c</w:t>
      </w:r>
      <w:r w:rsidRPr="00A63FED">
        <w:rPr>
          <w:rFonts w:ascii="Calibri" w:hAnsi="Calibri" w:cs="Calibri"/>
          <w:b/>
          <w:sz w:val="23"/>
          <w:szCs w:val="23"/>
          <w:lang w:val="en-US"/>
        </w:rPr>
        <w:t>t</w:t>
      </w:r>
      <w:r w:rsidRPr="00A63FED">
        <w:rPr>
          <w:rFonts w:ascii="Calibri" w:hAnsi="Calibri" w:cs="Calibri"/>
          <w:b/>
          <w:spacing w:val="54"/>
          <w:sz w:val="23"/>
          <w:szCs w:val="23"/>
          <w:lang w:val="en-US"/>
        </w:rPr>
        <w:t xml:space="preserve"> </w:t>
      </w:r>
      <w:r w:rsidRPr="00A63FED">
        <w:rPr>
          <w:rFonts w:ascii="Calibri" w:hAnsi="Calibri" w:cs="Calibri"/>
          <w:b/>
          <w:spacing w:val="-3"/>
          <w:sz w:val="23"/>
          <w:szCs w:val="23"/>
          <w:lang w:val="en-US"/>
        </w:rPr>
        <w:t>m</w:t>
      </w:r>
      <w:r w:rsidRPr="00A63FED">
        <w:rPr>
          <w:rFonts w:ascii="Calibri" w:hAnsi="Calibri" w:cs="Calibri"/>
          <w:b/>
          <w:spacing w:val="-1"/>
          <w:sz w:val="23"/>
          <w:szCs w:val="23"/>
          <w:lang w:val="en-US"/>
        </w:rPr>
        <w:t>e</w:t>
      </w:r>
      <w:r w:rsidRPr="00A63FED">
        <w:rPr>
          <w:rFonts w:ascii="Calibri" w:hAnsi="Calibri" w:cs="Calibri"/>
          <w:b/>
          <w:sz w:val="23"/>
          <w:szCs w:val="23"/>
          <w:lang w:val="en-US"/>
        </w:rPr>
        <w:t>a</w:t>
      </w:r>
      <w:r w:rsidRPr="00A63FED">
        <w:rPr>
          <w:rFonts w:ascii="Calibri" w:hAnsi="Calibri" w:cs="Calibri"/>
          <w:b/>
          <w:spacing w:val="1"/>
          <w:sz w:val="23"/>
          <w:szCs w:val="23"/>
          <w:lang w:val="en-US"/>
        </w:rPr>
        <w:t>n</w:t>
      </w:r>
      <w:r w:rsidRPr="00A63FED">
        <w:rPr>
          <w:rFonts w:ascii="Calibri" w:hAnsi="Calibri" w:cs="Calibri"/>
          <w:b/>
          <w:sz w:val="23"/>
          <w:szCs w:val="23"/>
          <w:lang w:val="en-US"/>
        </w:rPr>
        <w:t>i</w:t>
      </w:r>
      <w:r w:rsidRPr="00A63FED">
        <w:rPr>
          <w:rFonts w:ascii="Calibri" w:hAnsi="Calibri" w:cs="Calibri"/>
          <w:b/>
          <w:spacing w:val="1"/>
          <w:sz w:val="23"/>
          <w:szCs w:val="23"/>
          <w:lang w:val="en-US"/>
        </w:rPr>
        <w:t>n</w:t>
      </w:r>
      <w:r w:rsidRPr="00A63FED">
        <w:rPr>
          <w:rFonts w:ascii="Calibri" w:hAnsi="Calibri" w:cs="Calibri"/>
          <w:b/>
          <w:sz w:val="23"/>
          <w:szCs w:val="23"/>
          <w:lang w:val="en-US"/>
        </w:rPr>
        <w:t>g</w:t>
      </w:r>
      <w:r w:rsidRPr="00A63FED">
        <w:rPr>
          <w:rFonts w:ascii="Calibri" w:hAnsi="Calibri" w:cs="Calibri"/>
          <w:b/>
          <w:spacing w:val="1"/>
          <w:sz w:val="23"/>
          <w:szCs w:val="23"/>
          <w:lang w:val="en-US"/>
        </w:rPr>
        <w:t>fu</w:t>
      </w:r>
      <w:r w:rsidRPr="00A63FED">
        <w:rPr>
          <w:rFonts w:ascii="Calibri" w:hAnsi="Calibri" w:cs="Calibri"/>
          <w:b/>
          <w:sz w:val="23"/>
          <w:szCs w:val="23"/>
          <w:lang w:val="en-US"/>
        </w:rPr>
        <w:t>l</w:t>
      </w:r>
      <w:r w:rsidRPr="00A63FED">
        <w:rPr>
          <w:rFonts w:ascii="Calibri" w:hAnsi="Calibri" w:cs="Calibri"/>
          <w:b/>
          <w:spacing w:val="53"/>
          <w:sz w:val="23"/>
          <w:szCs w:val="23"/>
          <w:lang w:val="en-US"/>
        </w:rPr>
        <w:t xml:space="preserve"> </w:t>
      </w:r>
      <w:r w:rsidRPr="00A63FED">
        <w:rPr>
          <w:rFonts w:ascii="Calibri" w:hAnsi="Calibri" w:cs="Calibri"/>
          <w:b/>
          <w:spacing w:val="-1"/>
          <w:sz w:val="23"/>
          <w:szCs w:val="23"/>
          <w:lang w:val="en-US"/>
        </w:rPr>
        <w:t>c</w:t>
      </w:r>
      <w:r w:rsidRPr="00A63FED">
        <w:rPr>
          <w:rFonts w:ascii="Calibri" w:hAnsi="Calibri" w:cs="Calibri"/>
          <w:b/>
          <w:sz w:val="23"/>
          <w:szCs w:val="23"/>
          <w:lang w:val="en-US"/>
        </w:rPr>
        <w:t>om</w:t>
      </w:r>
      <w:r w:rsidRPr="00A63FED">
        <w:rPr>
          <w:rFonts w:ascii="Calibri" w:hAnsi="Calibri" w:cs="Calibri"/>
          <w:b/>
          <w:spacing w:val="-4"/>
          <w:sz w:val="23"/>
          <w:szCs w:val="23"/>
          <w:lang w:val="en-US"/>
        </w:rPr>
        <w:t>m</w:t>
      </w:r>
      <w:r w:rsidRPr="00A63FED">
        <w:rPr>
          <w:rFonts w:ascii="Calibri" w:hAnsi="Calibri" w:cs="Calibri"/>
          <w:b/>
          <w:spacing w:val="1"/>
          <w:sz w:val="23"/>
          <w:szCs w:val="23"/>
          <w:lang w:val="en-US"/>
        </w:rPr>
        <w:t>un</w:t>
      </w:r>
      <w:r w:rsidRPr="00A63FED">
        <w:rPr>
          <w:rFonts w:ascii="Calibri" w:hAnsi="Calibri" w:cs="Calibri"/>
          <w:b/>
          <w:sz w:val="23"/>
          <w:szCs w:val="23"/>
          <w:lang w:val="en-US"/>
        </w:rPr>
        <w:t>ity</w:t>
      </w:r>
      <w:r w:rsidRPr="00A63FED">
        <w:rPr>
          <w:rFonts w:ascii="Calibri" w:hAnsi="Calibri" w:cs="Calibri"/>
          <w:b/>
          <w:spacing w:val="55"/>
          <w:sz w:val="23"/>
          <w:szCs w:val="23"/>
          <w:lang w:val="en-US"/>
        </w:rPr>
        <w:t xml:space="preserve"> </w:t>
      </w:r>
      <w:r w:rsidRPr="00A63FED">
        <w:rPr>
          <w:rFonts w:ascii="Calibri" w:hAnsi="Calibri" w:cs="Calibri"/>
          <w:b/>
          <w:spacing w:val="-1"/>
          <w:sz w:val="23"/>
          <w:szCs w:val="23"/>
          <w:lang w:val="en-US"/>
        </w:rPr>
        <w:t>c</w:t>
      </w:r>
      <w:r w:rsidRPr="00A63FED">
        <w:rPr>
          <w:rFonts w:ascii="Calibri" w:hAnsi="Calibri" w:cs="Calibri"/>
          <w:b/>
          <w:sz w:val="23"/>
          <w:szCs w:val="23"/>
          <w:lang w:val="en-US"/>
        </w:rPr>
        <w:t>o</w:t>
      </w:r>
      <w:r w:rsidRPr="00A63FED">
        <w:rPr>
          <w:rFonts w:ascii="Calibri" w:hAnsi="Calibri" w:cs="Calibri"/>
          <w:b/>
          <w:spacing w:val="1"/>
          <w:sz w:val="23"/>
          <w:szCs w:val="23"/>
          <w:lang w:val="en-US"/>
        </w:rPr>
        <w:t>n</w:t>
      </w:r>
      <w:r w:rsidRPr="00A63FED">
        <w:rPr>
          <w:rFonts w:ascii="Calibri" w:hAnsi="Calibri" w:cs="Calibri"/>
          <w:b/>
          <w:sz w:val="23"/>
          <w:szCs w:val="23"/>
          <w:lang w:val="en-US"/>
        </w:rPr>
        <w:t>s</w:t>
      </w:r>
      <w:r w:rsidRPr="00A63FED">
        <w:rPr>
          <w:rFonts w:ascii="Calibri" w:hAnsi="Calibri" w:cs="Calibri"/>
          <w:b/>
          <w:spacing w:val="1"/>
          <w:sz w:val="23"/>
          <w:szCs w:val="23"/>
          <w:lang w:val="en-US"/>
        </w:rPr>
        <w:t>u</w:t>
      </w:r>
      <w:r w:rsidRPr="00A63FED">
        <w:rPr>
          <w:rFonts w:ascii="Calibri" w:hAnsi="Calibri" w:cs="Calibri"/>
          <w:b/>
          <w:sz w:val="23"/>
          <w:szCs w:val="23"/>
          <w:lang w:val="en-US"/>
        </w:rPr>
        <w:t>lta</w:t>
      </w:r>
      <w:r w:rsidRPr="00A63FED">
        <w:rPr>
          <w:rFonts w:ascii="Calibri" w:hAnsi="Calibri" w:cs="Calibri"/>
          <w:b/>
          <w:spacing w:val="-1"/>
          <w:sz w:val="23"/>
          <w:szCs w:val="23"/>
          <w:lang w:val="en-US"/>
        </w:rPr>
        <w:t>t</w:t>
      </w:r>
      <w:r w:rsidRPr="00A63FED">
        <w:rPr>
          <w:rFonts w:ascii="Calibri" w:hAnsi="Calibri" w:cs="Calibri"/>
          <w:b/>
          <w:sz w:val="23"/>
          <w:szCs w:val="23"/>
          <w:lang w:val="en-US"/>
        </w:rPr>
        <w:t>io</w:t>
      </w:r>
      <w:r w:rsidRPr="00A63FED">
        <w:rPr>
          <w:rFonts w:ascii="Calibri" w:hAnsi="Calibri" w:cs="Calibri"/>
          <w:b/>
          <w:spacing w:val="1"/>
          <w:sz w:val="23"/>
          <w:szCs w:val="23"/>
          <w:lang w:val="en-US"/>
        </w:rPr>
        <w:t>n</w:t>
      </w:r>
      <w:r w:rsidRPr="00A63FED">
        <w:rPr>
          <w:rFonts w:ascii="Calibri" w:hAnsi="Calibri" w:cs="Calibri"/>
          <w:b/>
          <w:spacing w:val="5"/>
          <w:sz w:val="23"/>
          <w:szCs w:val="23"/>
          <w:lang w:val="en-US"/>
        </w:rPr>
        <w:t>s</w:t>
      </w:r>
      <w:r w:rsidRPr="00A63FED">
        <w:rPr>
          <w:rFonts w:ascii="Calibri" w:hAnsi="Calibri" w:cs="Calibri"/>
          <w:sz w:val="23"/>
          <w:szCs w:val="23"/>
          <w:lang w:val="en-US"/>
        </w:rPr>
        <w:t>.</w:t>
      </w:r>
      <w:r w:rsidRPr="00A63FED">
        <w:rPr>
          <w:rFonts w:ascii="Calibri" w:hAnsi="Calibri" w:cs="Calibri"/>
          <w:spacing w:val="55"/>
          <w:sz w:val="23"/>
          <w:szCs w:val="23"/>
          <w:lang w:val="en-US"/>
        </w:rPr>
        <w:t xml:space="preserve"> </w:t>
      </w:r>
      <w:r w:rsidRPr="00A63FED">
        <w:rPr>
          <w:rFonts w:ascii="Calibri" w:hAnsi="Calibri" w:cs="Calibri"/>
          <w:sz w:val="23"/>
          <w:szCs w:val="23"/>
          <w:lang w:val="en-US"/>
        </w:rPr>
        <w:t>MA</w:t>
      </w:r>
      <w:r w:rsidRPr="00A63FED">
        <w:rPr>
          <w:rFonts w:ascii="Calibri" w:hAnsi="Calibri" w:cs="Calibri"/>
          <w:spacing w:val="1"/>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54"/>
          <w:sz w:val="23"/>
          <w:szCs w:val="23"/>
          <w:lang w:val="en-US"/>
        </w:rPr>
        <w:t xml:space="preserve"> </w:t>
      </w:r>
      <w:r w:rsidR="00F565F0">
        <w:rPr>
          <w:rFonts w:ascii="Calibri" w:hAnsi="Calibri" w:cs="Calibri"/>
          <w:sz w:val="23"/>
          <w:szCs w:val="23"/>
          <w:lang w:val="en-US"/>
        </w:rPr>
        <w:t xml:space="preserve">shall continue undertaking community </w:t>
      </w:r>
      <w:r w:rsidRPr="00A63FED">
        <w:rPr>
          <w:rFonts w:ascii="Calibri" w:hAnsi="Calibri" w:cs="Calibri"/>
          <w:spacing w:val="-1"/>
          <w:sz w:val="23"/>
          <w:szCs w:val="23"/>
          <w:lang w:val="en-US"/>
        </w:rPr>
        <w:t>c</w:t>
      </w:r>
      <w:r w:rsidRPr="00A63FED">
        <w:rPr>
          <w:rFonts w:ascii="Calibri" w:hAnsi="Calibri" w:cs="Calibri"/>
          <w:sz w:val="23"/>
          <w:szCs w:val="23"/>
          <w:lang w:val="en-US"/>
        </w:rPr>
        <w:t>onsultation</w:t>
      </w:r>
      <w:r w:rsidR="00F565F0">
        <w:rPr>
          <w:rFonts w:ascii="Calibri" w:hAnsi="Calibri" w:cs="Calibri"/>
          <w:sz w:val="23"/>
          <w:szCs w:val="23"/>
          <w:lang w:val="en-US"/>
        </w:rPr>
        <w:t>s</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dial</w:t>
      </w:r>
      <w:r w:rsidRPr="00A63FED">
        <w:rPr>
          <w:rFonts w:ascii="Calibri" w:hAnsi="Calibri" w:cs="Calibri"/>
          <w:spacing w:val="2"/>
          <w:sz w:val="23"/>
          <w:szCs w:val="23"/>
          <w:lang w:val="en-US"/>
        </w:rPr>
        <w:t>o</w:t>
      </w:r>
      <w:r w:rsidRPr="00A63FED">
        <w:rPr>
          <w:rFonts w:ascii="Calibri" w:hAnsi="Calibri" w:cs="Calibri"/>
          <w:spacing w:val="-2"/>
          <w:sz w:val="23"/>
          <w:szCs w:val="23"/>
          <w:lang w:val="en-US"/>
        </w:rPr>
        <w:t>g</w:t>
      </w:r>
      <w:r w:rsidRPr="00A63FED">
        <w:rPr>
          <w:rFonts w:ascii="Calibri" w:hAnsi="Calibri" w:cs="Calibri"/>
          <w:spacing w:val="2"/>
          <w:sz w:val="23"/>
          <w:szCs w:val="23"/>
          <w:lang w:val="en-US"/>
        </w:rPr>
        <w:t>u</w:t>
      </w:r>
      <w:r w:rsidRPr="00A63FED">
        <w:rPr>
          <w:rFonts w:ascii="Calibri" w:hAnsi="Calibri" w:cs="Calibri"/>
          <w:sz w:val="23"/>
          <w:szCs w:val="23"/>
          <w:lang w:val="en-US"/>
        </w:rPr>
        <w:t>e thro</w:t>
      </w:r>
      <w:r w:rsidRPr="00A63FED">
        <w:rPr>
          <w:rFonts w:ascii="Calibri" w:hAnsi="Calibri" w:cs="Calibri"/>
          <w:spacing w:val="2"/>
          <w:sz w:val="23"/>
          <w:szCs w:val="23"/>
          <w:lang w:val="en-US"/>
        </w:rPr>
        <w:t>u</w:t>
      </w:r>
      <w:r w:rsidRPr="00A63FED">
        <w:rPr>
          <w:rFonts w:ascii="Calibri" w:hAnsi="Calibri" w:cs="Calibri"/>
          <w:spacing w:val="-2"/>
          <w:sz w:val="23"/>
          <w:szCs w:val="23"/>
          <w:lang w:val="en-US"/>
        </w:rPr>
        <w:t>g</w:t>
      </w:r>
      <w:r w:rsidRPr="00A63FED">
        <w:rPr>
          <w:rFonts w:ascii="Calibri" w:hAnsi="Calibri" w:cs="Calibri"/>
          <w:sz w:val="23"/>
          <w:szCs w:val="23"/>
          <w:lang w:val="en-US"/>
        </w:rPr>
        <w:t>hout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i</w:t>
      </w:r>
      <w:r w:rsidRPr="00A63FED">
        <w:rPr>
          <w:rFonts w:ascii="Calibri" w:hAnsi="Calibri" w:cs="Calibri"/>
          <w:spacing w:val="1"/>
          <w:sz w:val="23"/>
          <w:szCs w:val="23"/>
          <w:lang w:val="en-US"/>
        </w:rPr>
        <w:t>m</w:t>
      </w:r>
      <w:r w:rsidRPr="00A63FED">
        <w:rPr>
          <w:rFonts w:ascii="Calibri" w:hAnsi="Calibri" w:cs="Calibri"/>
          <w:sz w:val="23"/>
          <w:szCs w:val="23"/>
          <w:lang w:val="en-US"/>
        </w:rPr>
        <w:t>ple</w:t>
      </w:r>
      <w:r w:rsidRPr="00A63FED">
        <w:rPr>
          <w:rFonts w:ascii="Calibri" w:hAnsi="Calibri" w:cs="Calibri"/>
          <w:spacing w:val="6"/>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ntation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of the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 xml:space="preserve"> S</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ring</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info</w:t>
      </w:r>
      <w:r w:rsidRPr="00A63FED">
        <w:rPr>
          <w:rFonts w:ascii="Calibri" w:hAnsi="Calibri" w:cs="Calibri"/>
          <w:spacing w:val="-1"/>
          <w:sz w:val="23"/>
          <w:szCs w:val="23"/>
          <w:lang w:val="en-US"/>
        </w:rPr>
        <w:t>r</w:t>
      </w:r>
      <w:r w:rsidRPr="00A63FED">
        <w:rPr>
          <w:rFonts w:ascii="Calibri" w:hAnsi="Calibri" w:cs="Calibri"/>
          <w:sz w:val="23"/>
          <w:szCs w:val="23"/>
          <w:lang w:val="en-US"/>
        </w:rPr>
        <w:t>mation, r</w:t>
      </w:r>
      <w:r w:rsidRPr="00A63FED">
        <w:rPr>
          <w:rFonts w:ascii="Calibri" w:hAnsi="Calibri" w:cs="Calibri"/>
          <w:spacing w:val="-2"/>
          <w:sz w:val="23"/>
          <w:szCs w:val="23"/>
          <w:lang w:val="en-US"/>
        </w:rPr>
        <w:t>e</w:t>
      </w:r>
      <w:r w:rsidRPr="00A63FED">
        <w:rPr>
          <w:rFonts w:ascii="Calibri" w:hAnsi="Calibri" w:cs="Calibri"/>
          <w:sz w:val="23"/>
          <w:szCs w:val="23"/>
          <w:lang w:val="en-US"/>
        </w:rPr>
        <w:t>porti</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pacing w:val="2"/>
          <w:sz w:val="23"/>
          <w:szCs w:val="23"/>
          <w:lang w:val="en-US"/>
        </w:rPr>
        <w:t>o</w:t>
      </w:r>
      <w:r w:rsidRPr="00A63FED">
        <w:rPr>
          <w:rFonts w:ascii="Calibri" w:hAnsi="Calibri" w:cs="Calibri"/>
          <w:sz w:val="23"/>
          <w:szCs w:val="23"/>
          <w:lang w:val="en-US"/>
        </w:rPr>
        <w:t>g</w:t>
      </w:r>
      <w:r w:rsidRPr="00A63FED">
        <w:rPr>
          <w:rFonts w:ascii="Calibri" w:hAnsi="Calibri" w:cs="Calibri"/>
          <w:spacing w:val="-1"/>
          <w:sz w:val="23"/>
          <w:szCs w:val="23"/>
          <w:lang w:val="en-US"/>
        </w:rPr>
        <w:t>re</w:t>
      </w:r>
      <w:r w:rsidRPr="00A63FED">
        <w:rPr>
          <w:rFonts w:ascii="Calibri" w:hAnsi="Calibri" w:cs="Calibri"/>
          <w:sz w:val="23"/>
          <w:szCs w:val="23"/>
          <w:lang w:val="en-US"/>
        </w:rPr>
        <w:t>ss,</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ovid</w:t>
      </w:r>
      <w:r w:rsidRPr="00A63FED">
        <w:rPr>
          <w:rFonts w:ascii="Calibri" w:hAnsi="Calibri" w:cs="Calibri"/>
          <w:spacing w:val="1"/>
          <w:sz w:val="23"/>
          <w:szCs w:val="23"/>
          <w:lang w:val="en-US"/>
        </w:rPr>
        <w:t>i</w:t>
      </w:r>
      <w:r w:rsidRPr="00A63FED">
        <w:rPr>
          <w:rFonts w:ascii="Calibri" w:hAnsi="Calibri" w:cs="Calibri"/>
          <w:sz w:val="23"/>
          <w:szCs w:val="23"/>
          <w:lang w:val="en-US"/>
        </w:rPr>
        <w:t>ng</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w:t>
      </w:r>
      <w:r w:rsidRPr="00A63FED">
        <w:rPr>
          <w:rFonts w:ascii="Calibri" w:hAnsi="Calibri" w:cs="Calibri"/>
          <w:spacing w:val="3"/>
          <w:sz w:val="23"/>
          <w:szCs w:val="23"/>
          <w:lang w:val="en-US"/>
        </w:rPr>
        <w:t>t</w:t>
      </w:r>
      <w:r w:rsidRPr="00A63FED">
        <w:rPr>
          <w:rFonts w:ascii="Calibri" w:hAnsi="Calibri" w:cs="Calibri"/>
          <w:sz w:val="23"/>
          <w:szCs w:val="23"/>
          <w:lang w:val="en-US"/>
        </w:rPr>
        <w:t>y memb</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with</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op</w:t>
      </w:r>
      <w:r w:rsidRPr="00A63FED">
        <w:rPr>
          <w:rFonts w:ascii="Calibri" w:hAnsi="Calibri" w:cs="Calibri"/>
          <w:spacing w:val="2"/>
          <w:sz w:val="23"/>
          <w:szCs w:val="23"/>
          <w:lang w:val="en-US"/>
        </w:rPr>
        <w:t>p</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tun</w:t>
      </w:r>
      <w:r w:rsidRPr="00A63FED">
        <w:rPr>
          <w:rFonts w:ascii="Calibri" w:hAnsi="Calibri" w:cs="Calibri"/>
          <w:spacing w:val="1"/>
          <w:sz w:val="23"/>
          <w:szCs w:val="23"/>
          <w:lang w:val="en-US"/>
        </w:rPr>
        <w:t>i</w:t>
      </w:r>
      <w:r w:rsidRPr="00A63FED">
        <w:rPr>
          <w:rFonts w:ascii="Calibri" w:hAnsi="Calibri" w:cs="Calibri"/>
          <w:spacing w:val="3"/>
          <w:sz w:val="23"/>
          <w:szCs w:val="23"/>
          <w:lang w:val="en-US"/>
        </w:rPr>
        <w:t>t</w:t>
      </w:r>
      <w:r w:rsidRPr="00A63FED">
        <w:rPr>
          <w:rFonts w:ascii="Calibri" w:hAnsi="Calibri" w:cs="Calibri"/>
          <w:sz w:val="23"/>
          <w:szCs w:val="23"/>
          <w:lang w:val="en-US"/>
        </w:rPr>
        <w:t>y to</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z w:val="23"/>
          <w:szCs w:val="23"/>
          <w:lang w:val="en-US"/>
        </w:rPr>
        <w:t>p</w:t>
      </w:r>
      <w:r w:rsidRPr="00A63FED">
        <w:rPr>
          <w:rFonts w:ascii="Calibri" w:hAnsi="Calibri" w:cs="Calibri"/>
          <w:spacing w:val="-1"/>
          <w:sz w:val="23"/>
          <w:szCs w:val="23"/>
          <w:lang w:val="en-US"/>
        </w:rPr>
        <w:t>re</w:t>
      </w:r>
      <w:r w:rsidRPr="00A63FED">
        <w:rPr>
          <w:rFonts w:ascii="Calibri" w:hAnsi="Calibri" w:cs="Calibri"/>
          <w:sz w:val="23"/>
          <w:szCs w:val="23"/>
          <w:lang w:val="en-US"/>
        </w:rPr>
        <w:t>ss their</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rns,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l</w:t>
      </w:r>
      <w:r w:rsidRPr="00A63FED">
        <w:rPr>
          <w:rFonts w:ascii="Calibri" w:hAnsi="Calibri" w:cs="Calibri"/>
          <w:spacing w:val="2"/>
          <w:sz w:val="23"/>
          <w:szCs w:val="23"/>
          <w:lang w:val="en-US"/>
        </w:rPr>
        <w:t>a</w:t>
      </w:r>
      <w:r w:rsidRPr="00A63FED">
        <w:rPr>
          <w:rFonts w:ascii="Calibri" w:hAnsi="Calibri" w:cs="Calibri"/>
          <w:sz w:val="23"/>
          <w:szCs w:val="23"/>
          <w:lang w:val="en-US"/>
        </w:rPr>
        <w:t>ri</w:t>
      </w:r>
      <w:r w:rsidRPr="00A63FED">
        <w:rPr>
          <w:rFonts w:ascii="Calibri" w:hAnsi="Calibri" w:cs="Calibri"/>
          <w:spacing w:val="4"/>
          <w:sz w:val="23"/>
          <w:szCs w:val="23"/>
          <w:lang w:val="en-US"/>
        </w:rPr>
        <w:t>f</w:t>
      </w:r>
      <w:r w:rsidRPr="00A63FED">
        <w:rPr>
          <w:rFonts w:ascii="Calibri" w:hAnsi="Calibri" w:cs="Calibri"/>
          <w:spacing w:val="-7"/>
          <w:sz w:val="23"/>
          <w:szCs w:val="23"/>
          <w:lang w:val="en-US"/>
        </w:rPr>
        <w:t>y</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z w:val="23"/>
          <w:szCs w:val="23"/>
          <w:lang w:val="en-US"/>
        </w:rPr>
        <w:t xml:space="preserve">g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spondi</w:t>
      </w:r>
      <w:r w:rsidRPr="00A63FED">
        <w:rPr>
          <w:rFonts w:ascii="Calibri" w:hAnsi="Calibri" w:cs="Calibri"/>
          <w:spacing w:val="2"/>
          <w:sz w:val="23"/>
          <w:szCs w:val="23"/>
          <w:lang w:val="en-US"/>
        </w:rPr>
        <w:t>n</w:t>
      </w:r>
      <w:r w:rsidRPr="00A63FED">
        <w:rPr>
          <w:rFonts w:ascii="Calibri" w:hAnsi="Calibri" w:cs="Calibri"/>
          <w:sz w:val="23"/>
          <w:szCs w:val="23"/>
          <w:lang w:val="en-US"/>
        </w:rPr>
        <w:t>g to</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w:t>
      </w:r>
      <w:r w:rsidRPr="00A63FED">
        <w:rPr>
          <w:rFonts w:ascii="Calibri" w:hAnsi="Calibri" w:cs="Calibri"/>
          <w:spacing w:val="2"/>
          <w:sz w:val="23"/>
          <w:szCs w:val="23"/>
          <w:lang w:val="en-US"/>
        </w:rPr>
        <w:t>e</w:t>
      </w:r>
      <w:r w:rsidRPr="00A63FED">
        <w:rPr>
          <w:rFonts w:ascii="Calibri" w:hAnsi="Calibri" w:cs="Calibri"/>
          <w:sz w:val="23"/>
          <w:szCs w:val="23"/>
          <w:lang w:val="en-US"/>
        </w:rPr>
        <w:t>ir</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1"/>
          <w:sz w:val="23"/>
          <w:szCs w:val="23"/>
          <w:lang w:val="en-US"/>
        </w:rPr>
        <w:t>s</w:t>
      </w:r>
      <w:r w:rsidRPr="00A63FED">
        <w:rPr>
          <w:rFonts w:ascii="Calibri" w:hAnsi="Calibri" w:cs="Calibri"/>
          <w:sz w:val="23"/>
          <w:szCs w:val="23"/>
          <w:lang w:val="en-US"/>
        </w:rPr>
        <w:t>u</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ing </w:t>
      </w:r>
      <w:r w:rsidRPr="00A63FED">
        <w:rPr>
          <w:rFonts w:ascii="Calibri" w:hAnsi="Calibri" w:cs="Calibri"/>
          <w:spacing w:val="-1"/>
          <w:sz w:val="23"/>
          <w:szCs w:val="23"/>
          <w:lang w:val="en-US"/>
        </w:rPr>
        <w:t>c</w:t>
      </w:r>
      <w:r w:rsidRPr="00A63FED">
        <w:rPr>
          <w:rFonts w:ascii="Calibri" w:hAnsi="Calibri" w:cs="Calibri"/>
          <w:sz w:val="23"/>
          <w:szCs w:val="23"/>
          <w:lang w:val="en-US"/>
        </w:rPr>
        <w:t>o</w:t>
      </w:r>
      <w:r w:rsidRPr="00A63FED">
        <w:rPr>
          <w:rFonts w:ascii="Calibri" w:hAnsi="Calibri" w:cs="Calibri"/>
          <w:spacing w:val="3"/>
          <w:sz w:val="23"/>
          <w:szCs w:val="23"/>
          <w:lang w:val="en-US"/>
        </w:rPr>
        <w:t>m</w:t>
      </w:r>
      <w:r w:rsidRPr="00A63FED">
        <w:rPr>
          <w:rFonts w:ascii="Calibri" w:hAnsi="Calibri" w:cs="Calibri"/>
          <w:sz w:val="23"/>
          <w:szCs w:val="23"/>
          <w:lang w:val="en-US"/>
        </w:rPr>
        <w:t>mun</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sʹ</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vie</w:t>
      </w:r>
      <w:r w:rsidRPr="00A63FED">
        <w:rPr>
          <w:rFonts w:ascii="Calibri" w:hAnsi="Calibri" w:cs="Calibri"/>
          <w:spacing w:val="-1"/>
          <w:sz w:val="23"/>
          <w:szCs w:val="23"/>
          <w:lang w:val="en-US"/>
        </w:rPr>
        <w:t>w</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r</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ce</w:t>
      </w:r>
      <w:r w:rsidRPr="00A63FED">
        <w:rPr>
          <w:rFonts w:ascii="Calibri" w:hAnsi="Calibri" w:cs="Calibri"/>
          <w:sz w:val="23"/>
          <w:szCs w:val="23"/>
          <w:lang w:val="en-US"/>
        </w:rPr>
        <w:t>iv</w:t>
      </w:r>
      <w:r w:rsidRPr="00A63FED">
        <w:rPr>
          <w:rFonts w:ascii="Calibri" w:hAnsi="Calibri" w:cs="Calibri"/>
          <w:spacing w:val="1"/>
          <w:sz w:val="23"/>
          <w:szCs w:val="23"/>
          <w:lang w:val="en-US"/>
        </w:rPr>
        <w:t>i</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pacing w:val="-1"/>
          <w:sz w:val="23"/>
          <w:szCs w:val="23"/>
          <w:lang w:val="en-US"/>
        </w:rPr>
        <w:t>ee</w:t>
      </w:r>
      <w:r w:rsidRPr="00A63FED">
        <w:rPr>
          <w:rFonts w:ascii="Calibri" w:hAnsi="Calibri" w:cs="Calibri"/>
          <w:sz w:val="23"/>
          <w:szCs w:val="23"/>
          <w:lang w:val="en-US"/>
        </w:rPr>
        <w:t>d</w:t>
      </w:r>
      <w:r w:rsidRPr="00A63FED">
        <w:rPr>
          <w:rFonts w:ascii="Calibri" w:hAnsi="Calibri" w:cs="Calibri"/>
          <w:spacing w:val="2"/>
          <w:sz w:val="23"/>
          <w:szCs w:val="23"/>
          <w:lang w:val="en-US"/>
        </w:rPr>
        <w:t>b</w:t>
      </w:r>
      <w:r w:rsidRPr="00A63FED">
        <w:rPr>
          <w:rFonts w:ascii="Calibri" w:hAnsi="Calibri" w:cs="Calibri"/>
          <w:spacing w:val="-1"/>
          <w:sz w:val="23"/>
          <w:szCs w:val="23"/>
          <w:lang w:val="en-US"/>
        </w:rPr>
        <w:t>ac</w:t>
      </w:r>
      <w:r w:rsidRPr="00A63FED">
        <w:rPr>
          <w:rFonts w:ascii="Calibri" w:hAnsi="Calibri" w:cs="Calibri"/>
          <w:sz w:val="23"/>
          <w:szCs w:val="23"/>
          <w:lang w:val="en-US"/>
        </w:rPr>
        <w:t>k on in</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rv</w:t>
      </w:r>
      <w:r w:rsidRPr="00A63FED">
        <w:rPr>
          <w:rFonts w:ascii="Calibri" w:hAnsi="Calibri" w:cs="Calibri"/>
          <w:spacing w:val="-2"/>
          <w:sz w:val="23"/>
          <w:szCs w:val="23"/>
          <w:lang w:val="en-US"/>
        </w:rPr>
        <w:t>e</w:t>
      </w:r>
      <w:r w:rsidRPr="00A63FED">
        <w:rPr>
          <w:rFonts w:ascii="Calibri" w:hAnsi="Calibri" w:cs="Calibri"/>
          <w:sz w:val="23"/>
          <w:szCs w:val="23"/>
          <w:lang w:val="en-US"/>
        </w:rPr>
        <w:t>nt</w:t>
      </w:r>
      <w:r w:rsidRPr="00A63FED">
        <w:rPr>
          <w:rFonts w:ascii="Calibri" w:hAnsi="Calibri" w:cs="Calibri"/>
          <w:spacing w:val="1"/>
          <w:sz w:val="23"/>
          <w:szCs w:val="23"/>
          <w:lang w:val="en-US"/>
        </w:rPr>
        <w:t>i</w:t>
      </w:r>
      <w:r w:rsidRPr="00A63FED">
        <w:rPr>
          <w:rFonts w:ascii="Calibri" w:hAnsi="Calibri" w:cs="Calibri"/>
          <w:sz w:val="23"/>
          <w:szCs w:val="23"/>
          <w:lang w:val="en-US"/>
        </w:rPr>
        <w:t>ons will ben</w:t>
      </w:r>
      <w:r w:rsidRPr="00A63FED">
        <w:rPr>
          <w:rFonts w:ascii="Calibri" w:hAnsi="Calibri" w:cs="Calibri"/>
          <w:spacing w:val="-1"/>
          <w:sz w:val="23"/>
          <w:szCs w:val="23"/>
          <w:lang w:val="en-US"/>
        </w:rPr>
        <w:t>e</w:t>
      </w:r>
      <w:r w:rsidRPr="00A63FED">
        <w:rPr>
          <w:rFonts w:ascii="Calibri" w:hAnsi="Calibri" w:cs="Calibri"/>
          <w:sz w:val="23"/>
          <w:szCs w:val="23"/>
          <w:lang w:val="en-US"/>
        </w:rPr>
        <w:t>fit t</w:t>
      </w:r>
      <w:r w:rsidRPr="00A63FED">
        <w:rPr>
          <w:rFonts w:ascii="Calibri" w:hAnsi="Calibri" w:cs="Calibri"/>
          <w:spacing w:val="2"/>
          <w:sz w:val="23"/>
          <w:szCs w:val="23"/>
          <w:lang w:val="en-US"/>
        </w:rPr>
        <w:t>h</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ies </w:t>
      </w:r>
      <w:r w:rsidRPr="00A63FED">
        <w:rPr>
          <w:rFonts w:ascii="Calibri" w:hAnsi="Calibri" w:cs="Calibri"/>
          <w:spacing w:val="-1"/>
          <w:sz w:val="23"/>
          <w:szCs w:val="23"/>
          <w:lang w:val="en-US"/>
        </w:rPr>
        <w:t>a</w:t>
      </w:r>
      <w:r w:rsidRPr="00A63FED">
        <w:rPr>
          <w:rFonts w:ascii="Calibri" w:hAnsi="Calibri" w:cs="Calibri"/>
          <w:sz w:val="23"/>
          <w:szCs w:val="23"/>
          <w:lang w:val="en-US"/>
        </w:rPr>
        <w:t>nd the 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t </w:t>
      </w:r>
      <w:r w:rsidRPr="00A63FED">
        <w:rPr>
          <w:rFonts w:ascii="Calibri" w:hAnsi="Calibri" w:cs="Calibri"/>
          <w:spacing w:val="1"/>
          <w:sz w:val="23"/>
          <w:szCs w:val="23"/>
          <w:lang w:val="en-US"/>
        </w:rPr>
        <w:t>m</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00113905" w:rsidRPr="00A63FED">
        <w:rPr>
          <w:rFonts w:ascii="Calibri" w:hAnsi="Calibri" w:cs="Calibri"/>
          <w:sz w:val="23"/>
          <w:szCs w:val="23"/>
          <w:lang w:val="en-US"/>
        </w:rPr>
        <w:t>; and</w:t>
      </w:r>
    </w:p>
    <w:p w14:paraId="6BA144E5" w14:textId="5B58BD13" w:rsidR="00CC25B8" w:rsidRPr="00A63FED" w:rsidRDefault="00CC25B8" w:rsidP="00EB06CC">
      <w:pPr>
        <w:pStyle w:val="ListParagraph"/>
        <w:numPr>
          <w:ilvl w:val="0"/>
          <w:numId w:val="49"/>
        </w:numPr>
        <w:spacing w:after="160"/>
        <w:ind w:left="504"/>
        <w:jc w:val="both"/>
        <w:rPr>
          <w:rFonts w:ascii="Calibri" w:hAnsi="Calibri" w:cs="Calibri"/>
          <w:sz w:val="23"/>
          <w:szCs w:val="23"/>
          <w:lang w:val="en-US"/>
        </w:rPr>
      </w:pPr>
      <w:r w:rsidRPr="00A63FED">
        <w:rPr>
          <w:rFonts w:ascii="Calibri" w:hAnsi="Calibri" w:cs="Calibri"/>
          <w:b/>
          <w:iCs/>
          <w:sz w:val="23"/>
          <w:szCs w:val="23"/>
          <w:lang w:val="en-US"/>
        </w:rPr>
        <w:t>Build capacity for project staff, particularly community facilitators and other field‐level staff</w:t>
      </w:r>
      <w:r w:rsidRPr="00A63FED">
        <w:rPr>
          <w:rFonts w:ascii="Calibri" w:hAnsi="Calibri" w:cs="Calibri"/>
          <w:i/>
          <w:sz w:val="23"/>
          <w:szCs w:val="23"/>
          <w:lang w:val="en-US"/>
        </w:rPr>
        <w:t>.</w:t>
      </w:r>
      <w:r w:rsidRPr="00A63FED">
        <w:rPr>
          <w:rFonts w:ascii="Calibri" w:hAnsi="Calibri" w:cs="Calibri"/>
          <w:sz w:val="23"/>
          <w:szCs w:val="23"/>
          <w:lang w:val="en-US"/>
        </w:rPr>
        <w:t xml:space="preserve"> The community‐level facilitators and field‐level staff of MAAIF and the participating Districts </w:t>
      </w:r>
      <w:r w:rsidR="00F565F0">
        <w:rPr>
          <w:rFonts w:ascii="Calibri" w:hAnsi="Calibri" w:cs="Calibri"/>
          <w:sz w:val="23"/>
          <w:szCs w:val="23"/>
          <w:lang w:val="en-US"/>
        </w:rPr>
        <w:t>shall continue to</w:t>
      </w:r>
      <w:r w:rsidR="00F565F0" w:rsidRPr="00A63FED">
        <w:rPr>
          <w:rFonts w:ascii="Calibri" w:hAnsi="Calibri" w:cs="Calibri"/>
          <w:sz w:val="23"/>
          <w:szCs w:val="23"/>
          <w:lang w:val="en-US"/>
        </w:rPr>
        <w:t xml:space="preserve"> </w:t>
      </w:r>
      <w:r w:rsidRPr="00A63FED">
        <w:rPr>
          <w:rFonts w:ascii="Calibri" w:hAnsi="Calibri" w:cs="Calibri"/>
          <w:sz w:val="23"/>
          <w:szCs w:val="23"/>
          <w:lang w:val="en-US"/>
        </w:rPr>
        <w:t xml:space="preserve">be provided with adequate information on the project such as project design, activities, implementing schedules, and institutional arrangements as well as enhanced skills in effective communication, understanding community dynamics and processes, negotiation and conflict resolution, and empathizing with communities and their needs. Building trust and maintaining good rapport with the communities by providing relevant information on the project and responding effectively to the needs and concerns of the community members will help solve issues before they even become grievances. It is also important that community facilitators and field‐level staff provide </w:t>
      </w:r>
      <w:r w:rsidRPr="00A63FED">
        <w:rPr>
          <w:rFonts w:ascii="Calibri" w:hAnsi="Calibri" w:cs="Calibri"/>
          <w:sz w:val="23"/>
          <w:szCs w:val="23"/>
          <w:lang w:val="en-US"/>
        </w:rPr>
        <w:lastRenderedPageBreak/>
        <w:t>regular feedback on their interactions with the communities to the higher levels of the implementing agencies</w:t>
      </w:r>
      <w:r w:rsidR="00EE050F">
        <w:rPr>
          <w:rFonts w:ascii="Calibri" w:hAnsi="Calibri" w:cs="Calibri"/>
          <w:sz w:val="23"/>
          <w:szCs w:val="23"/>
          <w:lang w:val="en-US"/>
        </w:rPr>
        <w:t xml:space="preserve"> as will be in both the Project Implementation Manual and, the SEP to be prepared later</w:t>
      </w:r>
      <w:r w:rsidRPr="00A63FED">
        <w:rPr>
          <w:rFonts w:ascii="Calibri" w:hAnsi="Calibri" w:cs="Calibri"/>
          <w:sz w:val="23"/>
          <w:szCs w:val="23"/>
          <w:lang w:val="en-US"/>
        </w:rPr>
        <w:t xml:space="preserve">. </w:t>
      </w:r>
    </w:p>
    <w:p w14:paraId="24DCF151" w14:textId="77777777" w:rsidR="00CC25B8" w:rsidRPr="00A63FED" w:rsidRDefault="00CC25B8" w:rsidP="00CC25B8">
      <w:pPr>
        <w:rPr>
          <w:rFonts w:cs="Calibri"/>
          <w:sz w:val="23"/>
          <w:szCs w:val="23"/>
        </w:rPr>
      </w:pPr>
    </w:p>
    <w:p w14:paraId="4B226819" w14:textId="77777777" w:rsidR="00CC25B8" w:rsidRPr="00A63FED" w:rsidRDefault="00CC25B8" w:rsidP="000703AC">
      <w:pPr>
        <w:pStyle w:val="Heading4"/>
        <w:spacing w:before="0"/>
        <w:rPr>
          <w:rFonts w:cs="Calibri"/>
          <w:sz w:val="23"/>
          <w:szCs w:val="23"/>
        </w:rPr>
      </w:pPr>
      <w:r w:rsidRPr="00A63FED">
        <w:rPr>
          <w:rFonts w:cs="Calibri"/>
          <w:sz w:val="23"/>
          <w:szCs w:val="23"/>
        </w:rPr>
        <w:t xml:space="preserve">Mechanism under UMFSNP-AF </w:t>
      </w:r>
    </w:p>
    <w:p w14:paraId="33041345" w14:textId="3FA056C7" w:rsidR="000959A5" w:rsidRDefault="00F565F0" w:rsidP="00E05213">
      <w:pPr>
        <w:jc w:val="both"/>
        <w:rPr>
          <w:rStyle w:val="normaltextrun"/>
          <w:rFonts w:cs="Calibri"/>
          <w:sz w:val="23"/>
          <w:szCs w:val="23"/>
          <w:shd w:val="clear" w:color="auto" w:fill="FFFFFF"/>
        </w:rPr>
      </w:pPr>
      <w:r>
        <w:rPr>
          <w:rFonts w:cs="Calibri"/>
          <w:spacing w:val="-3"/>
          <w:sz w:val="23"/>
          <w:szCs w:val="23"/>
        </w:rPr>
        <w:t xml:space="preserve">The existing </w:t>
      </w:r>
      <w:r w:rsidR="00CC25B8" w:rsidRPr="00A63FED">
        <w:rPr>
          <w:rFonts w:cs="Calibri"/>
          <w:spacing w:val="-3"/>
          <w:sz w:val="23"/>
          <w:szCs w:val="23"/>
        </w:rPr>
        <w:t>L</w:t>
      </w:r>
      <w:r w:rsidR="00CC25B8" w:rsidRPr="00A63FED">
        <w:rPr>
          <w:rFonts w:cs="Calibri"/>
          <w:sz w:val="23"/>
          <w:szCs w:val="23"/>
        </w:rPr>
        <w:t>o</w:t>
      </w:r>
      <w:r w:rsidR="00CC25B8" w:rsidRPr="00A63FED">
        <w:rPr>
          <w:rFonts w:cs="Calibri"/>
          <w:spacing w:val="1"/>
          <w:sz w:val="23"/>
          <w:szCs w:val="23"/>
        </w:rPr>
        <w:t>c</w:t>
      </w:r>
      <w:r w:rsidR="00CC25B8" w:rsidRPr="00A63FED">
        <w:rPr>
          <w:rFonts w:cs="Calibri"/>
          <w:spacing w:val="-1"/>
          <w:sz w:val="23"/>
          <w:szCs w:val="23"/>
        </w:rPr>
        <w:t>a</w:t>
      </w:r>
      <w:r w:rsidR="00CC25B8" w:rsidRPr="00A63FED">
        <w:rPr>
          <w:rFonts w:cs="Calibri"/>
          <w:sz w:val="23"/>
          <w:szCs w:val="23"/>
        </w:rPr>
        <w:t>l</w:t>
      </w:r>
      <w:r w:rsidR="00CC25B8" w:rsidRPr="00A63FED">
        <w:rPr>
          <w:rFonts w:cs="Calibri"/>
          <w:spacing w:val="4"/>
          <w:sz w:val="23"/>
          <w:szCs w:val="23"/>
        </w:rPr>
        <w:t xml:space="preserve">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z w:val="23"/>
          <w:szCs w:val="23"/>
        </w:rPr>
        <w:t>v</w:t>
      </w:r>
      <w:r w:rsidR="00CC25B8" w:rsidRPr="00A63FED">
        <w:rPr>
          <w:rFonts w:cs="Calibri"/>
          <w:spacing w:val="-1"/>
          <w:sz w:val="23"/>
          <w:szCs w:val="23"/>
        </w:rPr>
        <w:t>a</w:t>
      </w:r>
      <w:r w:rsidR="00CC25B8" w:rsidRPr="00A63FED">
        <w:rPr>
          <w:rFonts w:cs="Calibri"/>
          <w:spacing w:val="2"/>
          <w:sz w:val="23"/>
          <w:szCs w:val="23"/>
        </w:rPr>
        <w:t>n</w:t>
      </w:r>
      <w:r w:rsidR="00CC25B8" w:rsidRPr="00A63FED">
        <w:rPr>
          <w:rFonts w:cs="Calibri"/>
          <w:spacing w:val="-1"/>
          <w:sz w:val="23"/>
          <w:szCs w:val="23"/>
        </w:rPr>
        <w:t>c</w:t>
      </w:r>
      <w:r w:rsidR="00CC25B8" w:rsidRPr="00A63FED">
        <w:rPr>
          <w:rFonts w:cs="Calibri"/>
          <w:sz w:val="23"/>
          <w:szCs w:val="23"/>
        </w:rPr>
        <w:t xml:space="preserve">e </w:t>
      </w:r>
      <w:r w:rsidR="00CC25B8" w:rsidRPr="00A63FED">
        <w:rPr>
          <w:rFonts w:cs="Calibri"/>
          <w:spacing w:val="1"/>
          <w:sz w:val="23"/>
          <w:szCs w:val="23"/>
        </w:rPr>
        <w:t>r</w:t>
      </w:r>
      <w:r w:rsidR="00CC25B8" w:rsidRPr="00A63FED">
        <w:rPr>
          <w:rFonts w:cs="Calibri"/>
          <w:spacing w:val="-1"/>
          <w:sz w:val="23"/>
          <w:szCs w:val="23"/>
        </w:rPr>
        <w:t>e</w:t>
      </w:r>
      <w:r w:rsidR="00CC25B8" w:rsidRPr="00A63FED">
        <w:rPr>
          <w:rFonts w:cs="Calibri"/>
          <w:sz w:val="23"/>
          <w:szCs w:val="23"/>
        </w:rPr>
        <w:t>d</w:t>
      </w:r>
      <w:r w:rsidR="00CC25B8" w:rsidRPr="00A63FED">
        <w:rPr>
          <w:rFonts w:cs="Calibri"/>
          <w:spacing w:val="-1"/>
          <w:sz w:val="23"/>
          <w:szCs w:val="23"/>
        </w:rPr>
        <w:t>re</w:t>
      </w:r>
      <w:r w:rsidR="00CC25B8" w:rsidRPr="00A63FED">
        <w:rPr>
          <w:rFonts w:cs="Calibri"/>
          <w:sz w:val="23"/>
          <w:szCs w:val="23"/>
        </w:rPr>
        <w:t>ss</w:t>
      </w:r>
      <w:r w:rsidR="00CC25B8" w:rsidRPr="00A63FED">
        <w:rPr>
          <w:rFonts w:cs="Calibri"/>
          <w:spacing w:val="4"/>
          <w:sz w:val="23"/>
          <w:szCs w:val="23"/>
        </w:rPr>
        <w:t xml:space="preserve"> </w:t>
      </w:r>
      <w:r w:rsidR="00CC25B8" w:rsidRPr="00A63FED">
        <w:rPr>
          <w:rFonts w:cs="Calibri"/>
          <w:spacing w:val="-1"/>
          <w:sz w:val="23"/>
          <w:szCs w:val="23"/>
        </w:rPr>
        <w:t>c</w:t>
      </w:r>
      <w:r w:rsidR="00CC25B8" w:rsidRPr="00A63FED">
        <w:rPr>
          <w:rFonts w:cs="Calibri"/>
          <w:sz w:val="23"/>
          <w:szCs w:val="23"/>
        </w:rPr>
        <w:t>om</w:t>
      </w:r>
      <w:r w:rsidR="00CC25B8" w:rsidRPr="00A63FED">
        <w:rPr>
          <w:rFonts w:cs="Calibri"/>
          <w:spacing w:val="1"/>
          <w:sz w:val="23"/>
          <w:szCs w:val="23"/>
        </w:rPr>
        <w:t>m</w:t>
      </w:r>
      <w:r w:rsidR="00CC25B8" w:rsidRPr="00A63FED">
        <w:rPr>
          <w:rFonts w:cs="Calibri"/>
          <w:sz w:val="23"/>
          <w:szCs w:val="23"/>
        </w:rPr>
        <w:t>i</w:t>
      </w:r>
      <w:r w:rsidR="00CC25B8" w:rsidRPr="00A63FED">
        <w:rPr>
          <w:rFonts w:cs="Calibri"/>
          <w:spacing w:val="1"/>
          <w:sz w:val="23"/>
          <w:szCs w:val="23"/>
        </w:rPr>
        <w:t>t</w:t>
      </w:r>
      <w:r w:rsidR="00CC25B8" w:rsidRPr="00A63FED">
        <w:rPr>
          <w:rFonts w:cs="Calibri"/>
          <w:sz w:val="23"/>
          <w:szCs w:val="23"/>
        </w:rPr>
        <w:t>te</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pacing w:val="-3"/>
          <w:sz w:val="23"/>
          <w:szCs w:val="23"/>
        </w:rPr>
        <w:t>L</w:t>
      </w:r>
      <w:r w:rsidR="00CC25B8" w:rsidRPr="00A63FED">
        <w:rPr>
          <w:rFonts w:cs="Calibri"/>
          <w:sz w:val="23"/>
          <w:szCs w:val="23"/>
        </w:rPr>
        <w:t>GR</w:t>
      </w:r>
      <w:r w:rsidR="00CC25B8" w:rsidRPr="00A63FED">
        <w:rPr>
          <w:rFonts w:cs="Calibri"/>
          <w:spacing w:val="1"/>
          <w:sz w:val="23"/>
          <w:szCs w:val="23"/>
        </w:rPr>
        <w:t>C</w:t>
      </w:r>
      <w:r w:rsidR="00CC25B8" w:rsidRPr="00A63FED">
        <w:rPr>
          <w:rFonts w:cs="Calibri"/>
          <w:sz w:val="23"/>
          <w:szCs w:val="23"/>
        </w:rPr>
        <w:t xml:space="preserve">) </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2"/>
          <w:sz w:val="23"/>
          <w:szCs w:val="23"/>
        </w:rPr>
        <w:t xml:space="preserve"> </w:t>
      </w:r>
      <w:r w:rsidR="00CC25B8" w:rsidRPr="00A63FED">
        <w:rPr>
          <w:rFonts w:cs="Calibri"/>
          <w:sz w:val="23"/>
          <w:szCs w:val="23"/>
        </w:rPr>
        <w:t>the</w:t>
      </w:r>
      <w:r w:rsidR="00CC25B8" w:rsidRPr="00A63FED">
        <w:rPr>
          <w:rFonts w:cs="Calibri"/>
          <w:spacing w:val="6"/>
          <w:sz w:val="23"/>
          <w:szCs w:val="23"/>
        </w:rPr>
        <w:t xml:space="preserve"> </w:t>
      </w:r>
      <w:r w:rsidR="00CC25B8" w:rsidRPr="00A63FED">
        <w:rPr>
          <w:rFonts w:cs="Calibri"/>
          <w:sz w:val="23"/>
          <w:szCs w:val="23"/>
        </w:rPr>
        <w:t>s</w:t>
      </w:r>
      <w:r w:rsidR="00CC25B8" w:rsidRPr="00A63FED">
        <w:rPr>
          <w:rFonts w:cs="Calibri"/>
          <w:spacing w:val="-1"/>
          <w:sz w:val="23"/>
          <w:szCs w:val="23"/>
        </w:rPr>
        <w:t>c</w:t>
      </w:r>
      <w:r w:rsidR="00CC25B8" w:rsidRPr="00A63FED">
        <w:rPr>
          <w:rFonts w:cs="Calibri"/>
          <w:sz w:val="23"/>
          <w:szCs w:val="23"/>
        </w:rPr>
        <w:t>hool</w:t>
      </w:r>
      <w:r w:rsidR="00CC25B8" w:rsidRPr="00A63FED">
        <w:rPr>
          <w:rFonts w:cs="Calibri"/>
          <w:spacing w:val="1"/>
          <w:sz w:val="23"/>
          <w:szCs w:val="23"/>
        </w:rPr>
        <w:t>/</w:t>
      </w:r>
      <w:r w:rsidR="00CC25B8" w:rsidRPr="00A63FED">
        <w:rPr>
          <w:rFonts w:cs="Calibri"/>
          <w:sz w:val="23"/>
          <w:szCs w:val="23"/>
        </w:rPr>
        <w:t>vi</w:t>
      </w:r>
      <w:r w:rsidR="00CC25B8" w:rsidRPr="00A63FED">
        <w:rPr>
          <w:rFonts w:cs="Calibri"/>
          <w:spacing w:val="1"/>
          <w:sz w:val="23"/>
          <w:szCs w:val="23"/>
        </w:rPr>
        <w:t>l</w:t>
      </w:r>
      <w:r w:rsidR="00CC25B8" w:rsidRPr="00A63FED">
        <w:rPr>
          <w:rFonts w:cs="Calibri"/>
          <w:sz w:val="23"/>
          <w:szCs w:val="23"/>
        </w:rPr>
        <w:t>la</w:t>
      </w:r>
      <w:r w:rsidR="00CC25B8" w:rsidRPr="00A63FED">
        <w:rPr>
          <w:rFonts w:cs="Calibri"/>
          <w:spacing w:val="-3"/>
          <w:sz w:val="23"/>
          <w:szCs w:val="23"/>
        </w:rPr>
        <w:t>g</w:t>
      </w:r>
      <w:r w:rsidR="00CC25B8" w:rsidRPr="00A63FED">
        <w:rPr>
          <w:rFonts w:cs="Calibri"/>
          <w:sz w:val="23"/>
          <w:szCs w:val="23"/>
        </w:rPr>
        <w:t>e lev</w:t>
      </w:r>
      <w:r w:rsidR="00CC25B8" w:rsidRPr="00A63FED">
        <w:rPr>
          <w:rFonts w:cs="Calibri"/>
          <w:spacing w:val="-1"/>
          <w:sz w:val="23"/>
          <w:szCs w:val="23"/>
        </w:rPr>
        <w:t>e</w:t>
      </w:r>
      <w:r w:rsidR="00CC25B8" w:rsidRPr="00A63FED">
        <w:rPr>
          <w:rFonts w:cs="Calibri"/>
          <w:sz w:val="23"/>
          <w:szCs w:val="23"/>
        </w:rPr>
        <w:t>l</w:t>
      </w:r>
      <w:r w:rsidR="00CC25B8" w:rsidRPr="00A63FED">
        <w:rPr>
          <w:rFonts w:cs="Calibri"/>
          <w:spacing w:val="2"/>
          <w:sz w:val="23"/>
          <w:szCs w:val="23"/>
        </w:rPr>
        <w:t xml:space="preserve"> </w:t>
      </w:r>
      <w:r>
        <w:rPr>
          <w:rFonts w:cs="Calibri"/>
          <w:spacing w:val="2"/>
          <w:sz w:val="23"/>
          <w:szCs w:val="23"/>
        </w:rPr>
        <w:t xml:space="preserve">shall continue to operate under the UMFSNP-AF Operation </w:t>
      </w:r>
      <w:r w:rsidR="00CC25B8" w:rsidRPr="00A63FED">
        <w:rPr>
          <w:rFonts w:cs="Calibri"/>
          <w:sz w:val="23"/>
          <w:szCs w:val="23"/>
        </w:rPr>
        <w:t>to</w:t>
      </w:r>
      <w:r w:rsidR="00CC25B8" w:rsidRPr="00A63FED">
        <w:rPr>
          <w:rFonts w:cs="Calibri"/>
          <w:spacing w:val="2"/>
          <w:sz w:val="23"/>
          <w:szCs w:val="23"/>
        </w:rPr>
        <w:t xml:space="preserve"> </w:t>
      </w:r>
      <w:r w:rsidR="00CC25B8" w:rsidRPr="00A63FED">
        <w:rPr>
          <w:rFonts w:cs="Calibri"/>
          <w:sz w:val="23"/>
          <w:szCs w:val="23"/>
        </w:rPr>
        <w:t>re</w:t>
      </w:r>
      <w:r w:rsidR="00CC25B8" w:rsidRPr="00A63FED">
        <w:rPr>
          <w:rFonts w:cs="Calibri"/>
          <w:spacing w:val="-1"/>
          <w:sz w:val="23"/>
          <w:szCs w:val="23"/>
        </w:rPr>
        <w:t>c</w:t>
      </w:r>
      <w:r w:rsidR="00CC25B8" w:rsidRPr="00A63FED">
        <w:rPr>
          <w:rFonts w:cs="Calibri"/>
          <w:spacing w:val="2"/>
          <w:sz w:val="23"/>
          <w:szCs w:val="23"/>
        </w:rPr>
        <w:t>o</w:t>
      </w:r>
      <w:r w:rsidR="00CC25B8" w:rsidRPr="00A63FED">
        <w:rPr>
          <w:rFonts w:cs="Calibri"/>
          <w:sz w:val="23"/>
          <w:szCs w:val="23"/>
        </w:rPr>
        <w:t xml:space="preserve">rd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pacing w:val="2"/>
          <w:sz w:val="23"/>
          <w:szCs w:val="23"/>
        </w:rPr>
        <w:t>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48"/>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50"/>
          <w:sz w:val="23"/>
          <w:szCs w:val="23"/>
        </w:rPr>
        <w:t xml:space="preserve"> </w:t>
      </w:r>
      <w:r w:rsidR="00CC25B8" w:rsidRPr="00A63FED">
        <w:rPr>
          <w:rFonts w:cs="Calibri"/>
          <w:spacing w:val="-1"/>
          <w:sz w:val="23"/>
          <w:szCs w:val="23"/>
        </w:rPr>
        <w:t>a</w:t>
      </w:r>
      <w:r w:rsidR="00CC25B8" w:rsidRPr="00A63FED">
        <w:rPr>
          <w:rFonts w:cs="Calibri"/>
          <w:sz w:val="23"/>
          <w:szCs w:val="23"/>
        </w:rPr>
        <w:t>lso</w:t>
      </w:r>
      <w:r w:rsidR="00CC25B8" w:rsidRPr="00A63FED">
        <w:rPr>
          <w:rFonts w:cs="Calibri"/>
          <w:spacing w:val="51"/>
          <w:sz w:val="23"/>
          <w:szCs w:val="23"/>
        </w:rPr>
        <w:t xml:space="preserve"> </w:t>
      </w:r>
      <w:r w:rsidR="00CC25B8" w:rsidRPr="00A63FED">
        <w:rPr>
          <w:rFonts w:cs="Calibri"/>
          <w:sz w:val="23"/>
          <w:szCs w:val="23"/>
        </w:rPr>
        <w:t>h</w:t>
      </w:r>
      <w:r w:rsidR="00CC25B8" w:rsidRPr="00A63FED">
        <w:rPr>
          <w:rFonts w:cs="Calibri"/>
          <w:spacing w:val="-1"/>
          <w:sz w:val="23"/>
          <w:szCs w:val="23"/>
        </w:rPr>
        <w:t>e</w:t>
      </w:r>
      <w:r w:rsidR="00CC25B8" w:rsidRPr="00A63FED">
        <w:rPr>
          <w:rFonts w:cs="Calibri"/>
          <w:spacing w:val="3"/>
          <w:sz w:val="23"/>
          <w:szCs w:val="23"/>
        </w:rPr>
        <w:t>l</w:t>
      </w:r>
      <w:r w:rsidR="00CC25B8" w:rsidRPr="00A63FED">
        <w:rPr>
          <w:rFonts w:cs="Calibri"/>
          <w:sz w:val="23"/>
          <w:szCs w:val="23"/>
        </w:rPr>
        <w:t>p</w:t>
      </w:r>
      <w:r w:rsidR="00CC25B8" w:rsidRPr="00A63FED">
        <w:rPr>
          <w:rFonts w:cs="Calibri"/>
          <w:spacing w:val="48"/>
          <w:sz w:val="23"/>
          <w:szCs w:val="23"/>
        </w:rPr>
        <w:t xml:space="preserve"> </w:t>
      </w:r>
      <w:r w:rsidR="00CC25B8" w:rsidRPr="00A63FED">
        <w:rPr>
          <w:rFonts w:cs="Calibri"/>
          <w:sz w:val="23"/>
          <w:szCs w:val="23"/>
        </w:rPr>
        <w:t>in</w:t>
      </w:r>
      <w:r w:rsidR="00CC25B8" w:rsidRPr="00A63FED">
        <w:rPr>
          <w:rFonts w:cs="Calibri"/>
          <w:spacing w:val="48"/>
          <w:sz w:val="23"/>
          <w:szCs w:val="23"/>
        </w:rPr>
        <w:t xml:space="preserve"> </w:t>
      </w:r>
      <w:r>
        <w:rPr>
          <w:rFonts w:cs="Calibri"/>
          <w:sz w:val="23"/>
          <w:szCs w:val="23"/>
        </w:rPr>
        <w:t>their resolution</w:t>
      </w:r>
      <w:r w:rsidR="00CC25B8" w:rsidRPr="00A63FED">
        <w:rPr>
          <w:rFonts w:cs="Calibri"/>
          <w:sz w:val="23"/>
          <w:szCs w:val="23"/>
        </w:rPr>
        <w:t>.</w:t>
      </w:r>
      <w:r w:rsidR="00CC25B8" w:rsidRPr="00A63FED">
        <w:rPr>
          <w:rFonts w:cs="Calibri"/>
          <w:spacing w:val="48"/>
          <w:sz w:val="23"/>
          <w:szCs w:val="23"/>
        </w:rPr>
        <w:t xml:space="preserve"> </w:t>
      </w:r>
      <w:r w:rsidR="00CC25B8" w:rsidRPr="00A63FED">
        <w:rPr>
          <w:rFonts w:cs="Calibri"/>
          <w:sz w:val="23"/>
          <w:szCs w:val="23"/>
        </w:rPr>
        <w:t>This</w:t>
      </w:r>
      <w:r w:rsidR="00CC25B8" w:rsidRPr="00A63FED">
        <w:rPr>
          <w:rFonts w:cs="Calibri"/>
          <w:spacing w:val="51"/>
          <w:sz w:val="23"/>
          <w:szCs w:val="23"/>
        </w:rPr>
        <w:t xml:space="preserve"> </w:t>
      </w:r>
      <w:r w:rsidR="00CC25B8" w:rsidRPr="00A63FED">
        <w:rPr>
          <w:rFonts w:cs="Calibri"/>
          <w:spacing w:val="-1"/>
          <w:sz w:val="23"/>
          <w:szCs w:val="23"/>
        </w:rPr>
        <w:t>c</w:t>
      </w:r>
      <w:r w:rsidR="00CC25B8" w:rsidRPr="00A63FED">
        <w:rPr>
          <w:rFonts w:cs="Calibri"/>
          <w:spacing w:val="2"/>
          <w:sz w:val="23"/>
          <w:szCs w:val="23"/>
        </w:rPr>
        <w:t>o</w:t>
      </w:r>
      <w:r w:rsidR="00CC25B8" w:rsidRPr="00A63FED">
        <w:rPr>
          <w:rFonts w:cs="Calibri"/>
          <w:sz w:val="23"/>
          <w:szCs w:val="23"/>
        </w:rPr>
        <w:t>m</w:t>
      </w:r>
      <w:r w:rsidR="00CC25B8" w:rsidRPr="00A63FED">
        <w:rPr>
          <w:rFonts w:cs="Calibri"/>
          <w:spacing w:val="1"/>
          <w:sz w:val="23"/>
          <w:szCs w:val="23"/>
        </w:rPr>
        <w:t>m</w:t>
      </w:r>
      <w:r w:rsidR="00CC25B8" w:rsidRPr="00A63FED">
        <w:rPr>
          <w:rFonts w:cs="Calibri"/>
          <w:sz w:val="23"/>
          <w:szCs w:val="23"/>
        </w:rPr>
        <w:t>i</w:t>
      </w:r>
      <w:r w:rsidR="00CC25B8" w:rsidRPr="00A63FED">
        <w:rPr>
          <w:rFonts w:cs="Calibri"/>
          <w:spacing w:val="1"/>
          <w:sz w:val="23"/>
          <w:szCs w:val="23"/>
        </w:rPr>
        <w:t>t</w:t>
      </w:r>
      <w:r w:rsidR="00CC25B8" w:rsidRPr="00A63FED">
        <w:rPr>
          <w:rFonts w:cs="Calibri"/>
          <w:sz w:val="23"/>
          <w:szCs w:val="23"/>
        </w:rPr>
        <w:t>tee</w:t>
      </w:r>
      <w:r>
        <w:rPr>
          <w:rFonts w:cs="Calibri"/>
          <w:sz w:val="23"/>
          <w:szCs w:val="23"/>
        </w:rPr>
        <w:t>s</w:t>
      </w:r>
      <w:r w:rsidR="00CC25B8" w:rsidRPr="00A63FED">
        <w:rPr>
          <w:rFonts w:cs="Calibri"/>
          <w:spacing w:val="46"/>
          <w:sz w:val="23"/>
          <w:szCs w:val="23"/>
        </w:rPr>
        <w:t xml:space="preserve"> </w:t>
      </w:r>
      <w:r w:rsidR="00CC25B8" w:rsidRPr="00A63FED">
        <w:rPr>
          <w:rFonts w:cs="Calibri"/>
          <w:spacing w:val="-1"/>
          <w:sz w:val="23"/>
          <w:szCs w:val="23"/>
        </w:rPr>
        <w:t>c</w:t>
      </w:r>
      <w:r w:rsidR="00CC25B8" w:rsidRPr="00A63FED">
        <w:rPr>
          <w:rFonts w:cs="Calibri"/>
          <w:sz w:val="23"/>
          <w:szCs w:val="23"/>
        </w:rPr>
        <w:t>omprise</w:t>
      </w:r>
      <w:r w:rsidR="00CC25B8" w:rsidRPr="00A63FED">
        <w:rPr>
          <w:rFonts w:cs="Calibri"/>
          <w:spacing w:val="47"/>
          <w:sz w:val="23"/>
          <w:szCs w:val="23"/>
        </w:rPr>
        <w:t xml:space="preserve"> </w:t>
      </w:r>
      <w:r w:rsidR="00CC25B8" w:rsidRPr="00A63FED">
        <w:rPr>
          <w:rFonts w:cs="Calibri"/>
          <w:spacing w:val="3"/>
          <w:sz w:val="23"/>
          <w:szCs w:val="23"/>
        </w:rPr>
        <w:t>t</w:t>
      </w:r>
      <w:r w:rsidR="00CC25B8" w:rsidRPr="00A63FED">
        <w:rPr>
          <w:rFonts w:cs="Calibri"/>
          <w:sz w:val="23"/>
          <w:szCs w:val="23"/>
        </w:rPr>
        <w:t>he</w:t>
      </w:r>
      <w:r w:rsidR="00CC25B8" w:rsidRPr="00A63FED">
        <w:rPr>
          <w:rFonts w:cs="Calibri"/>
          <w:spacing w:val="49"/>
          <w:sz w:val="23"/>
          <w:szCs w:val="23"/>
        </w:rPr>
        <w:t xml:space="preserve"> </w:t>
      </w:r>
      <w:r w:rsidR="00CC25B8" w:rsidRPr="00A63FED">
        <w:rPr>
          <w:rFonts w:cs="Calibri"/>
          <w:spacing w:val="-3"/>
          <w:sz w:val="23"/>
          <w:szCs w:val="23"/>
        </w:rPr>
        <w:t>L</w:t>
      </w:r>
      <w:r w:rsidR="00CC25B8" w:rsidRPr="00A63FED">
        <w:rPr>
          <w:rFonts w:cs="Calibri"/>
          <w:sz w:val="23"/>
          <w:szCs w:val="23"/>
        </w:rPr>
        <w:t>C</w:t>
      </w:r>
      <w:r w:rsidR="00CC25B8" w:rsidRPr="00A63FED">
        <w:rPr>
          <w:rFonts w:cs="Calibri"/>
          <w:spacing w:val="51"/>
          <w:sz w:val="23"/>
          <w:szCs w:val="23"/>
        </w:rPr>
        <w:t xml:space="preserve"> </w:t>
      </w:r>
      <w:r w:rsidR="00CC25B8" w:rsidRPr="00A63FED">
        <w:rPr>
          <w:rFonts w:cs="Calibri"/>
          <w:sz w:val="23"/>
          <w:szCs w:val="23"/>
        </w:rPr>
        <w:t>I</w:t>
      </w:r>
      <w:r w:rsidR="00CC25B8" w:rsidRPr="00A63FED">
        <w:rPr>
          <w:rFonts w:cs="Calibri"/>
          <w:spacing w:val="47"/>
          <w:sz w:val="23"/>
          <w:szCs w:val="23"/>
        </w:rPr>
        <w:t xml:space="preserve"> </w:t>
      </w:r>
      <w:r w:rsidR="00CC25B8" w:rsidRPr="00A63FED">
        <w:rPr>
          <w:rFonts w:cs="Calibri"/>
          <w:sz w:val="23"/>
          <w:szCs w:val="23"/>
        </w:rPr>
        <w:t>Ch</w:t>
      </w:r>
      <w:r w:rsidR="00CC25B8" w:rsidRPr="00A63FED">
        <w:rPr>
          <w:rFonts w:cs="Calibri"/>
          <w:spacing w:val="-1"/>
          <w:sz w:val="23"/>
          <w:szCs w:val="23"/>
        </w:rPr>
        <w:t>a</w:t>
      </w:r>
      <w:r w:rsidR="00CC25B8" w:rsidRPr="00A63FED">
        <w:rPr>
          <w:rFonts w:cs="Calibri"/>
          <w:sz w:val="23"/>
          <w:szCs w:val="23"/>
        </w:rPr>
        <w:t>ir</w:t>
      </w:r>
      <w:r w:rsidR="00CC25B8" w:rsidRPr="00A63FED">
        <w:rPr>
          <w:rFonts w:cs="Calibri"/>
          <w:spacing w:val="2"/>
          <w:sz w:val="23"/>
          <w:szCs w:val="23"/>
        </w:rPr>
        <w:t>p</w:t>
      </w:r>
      <w:r w:rsidR="00CC25B8" w:rsidRPr="00A63FED">
        <w:rPr>
          <w:rFonts w:cs="Calibri"/>
          <w:spacing w:val="-1"/>
          <w:sz w:val="23"/>
          <w:szCs w:val="23"/>
        </w:rPr>
        <w:t>e</w:t>
      </w:r>
      <w:r w:rsidR="00CC25B8" w:rsidRPr="00A63FED">
        <w:rPr>
          <w:rFonts w:cs="Calibri"/>
          <w:sz w:val="23"/>
          <w:szCs w:val="23"/>
        </w:rPr>
        <w:t>rson,</w:t>
      </w:r>
      <w:r w:rsidR="00CC25B8" w:rsidRPr="00A63FED">
        <w:rPr>
          <w:rFonts w:cs="Calibri"/>
          <w:spacing w:val="55"/>
          <w:sz w:val="23"/>
          <w:szCs w:val="23"/>
        </w:rPr>
        <w:t xml:space="preserve"> </w:t>
      </w:r>
      <w:r w:rsidR="00CC25B8" w:rsidRPr="00A63FED">
        <w:rPr>
          <w:rFonts w:cs="Calibri"/>
          <w:spacing w:val="3"/>
          <w:sz w:val="23"/>
          <w:szCs w:val="23"/>
        </w:rPr>
        <w:t>t</w:t>
      </w:r>
      <w:r w:rsidR="00CC25B8" w:rsidRPr="00A63FED">
        <w:rPr>
          <w:rFonts w:cs="Calibri"/>
          <w:sz w:val="23"/>
          <w:szCs w:val="23"/>
        </w:rPr>
        <w:t xml:space="preserve">he </w:t>
      </w:r>
      <w:r w:rsidR="00CC25B8" w:rsidRPr="00A63FED">
        <w:rPr>
          <w:rFonts w:cs="Calibri"/>
          <w:spacing w:val="1"/>
          <w:sz w:val="23"/>
          <w:szCs w:val="23"/>
        </w:rPr>
        <w:t>S</w:t>
      </w:r>
      <w:r w:rsidR="00CC25B8" w:rsidRPr="00A63FED">
        <w:rPr>
          <w:rFonts w:cs="Calibri"/>
          <w:spacing w:val="-1"/>
          <w:sz w:val="23"/>
          <w:szCs w:val="23"/>
        </w:rPr>
        <w:t>c</w:t>
      </w:r>
      <w:r w:rsidR="00CC25B8" w:rsidRPr="00A63FED">
        <w:rPr>
          <w:rFonts w:cs="Calibri"/>
          <w:sz w:val="23"/>
          <w:szCs w:val="23"/>
        </w:rPr>
        <w:t>hool</w:t>
      </w:r>
      <w:r w:rsidR="00CC25B8" w:rsidRPr="00A63FED">
        <w:rPr>
          <w:rFonts w:cs="Calibri"/>
          <w:spacing w:val="1"/>
          <w:sz w:val="23"/>
          <w:szCs w:val="23"/>
        </w:rPr>
        <w:t xml:space="preserve"> </w:t>
      </w:r>
      <w:r w:rsidR="00CC25B8" w:rsidRPr="00A63FED">
        <w:rPr>
          <w:rFonts w:cs="Calibri"/>
          <w:sz w:val="23"/>
          <w:szCs w:val="23"/>
        </w:rPr>
        <w:t>H</w:t>
      </w:r>
      <w:r w:rsidR="00CC25B8" w:rsidRPr="00A63FED">
        <w:rPr>
          <w:rFonts w:cs="Calibri"/>
          <w:spacing w:val="-1"/>
          <w:sz w:val="23"/>
          <w:szCs w:val="23"/>
        </w:rPr>
        <w:t>ea</w:t>
      </w:r>
      <w:r w:rsidR="00CC25B8" w:rsidRPr="00A63FED">
        <w:rPr>
          <w:rFonts w:cs="Calibri"/>
          <w:sz w:val="23"/>
          <w:szCs w:val="23"/>
        </w:rPr>
        <w:t>d</w:t>
      </w:r>
      <w:r w:rsidR="00CC25B8" w:rsidRPr="00A63FED">
        <w:rPr>
          <w:rFonts w:cs="Calibri"/>
          <w:spacing w:val="1"/>
          <w:sz w:val="23"/>
          <w:szCs w:val="23"/>
        </w:rPr>
        <w:t xml:space="preserve"> </w:t>
      </w:r>
      <w:r w:rsidR="00CC25B8" w:rsidRPr="00A63FED">
        <w:rPr>
          <w:rFonts w:cs="Calibri"/>
          <w:sz w:val="23"/>
          <w:szCs w:val="23"/>
        </w:rPr>
        <w:t>T</w:t>
      </w:r>
      <w:r w:rsidR="00CC25B8" w:rsidRPr="00A63FED">
        <w:rPr>
          <w:rFonts w:cs="Calibri"/>
          <w:spacing w:val="-1"/>
          <w:sz w:val="23"/>
          <w:szCs w:val="23"/>
        </w:rPr>
        <w:t>eac</w:t>
      </w:r>
      <w:r w:rsidR="00CC25B8" w:rsidRPr="00A63FED">
        <w:rPr>
          <w:rFonts w:cs="Calibri"/>
          <w:spacing w:val="2"/>
          <w:sz w:val="23"/>
          <w:szCs w:val="23"/>
        </w:rPr>
        <w:t>h</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1"/>
          <w:sz w:val="23"/>
          <w:szCs w:val="23"/>
        </w:rPr>
        <w:t xml:space="preserve"> </w:t>
      </w:r>
      <w:r w:rsidR="00CC25B8" w:rsidRPr="00A63FED">
        <w:rPr>
          <w:rFonts w:cs="Calibri"/>
          <w:sz w:val="23"/>
          <w:szCs w:val="23"/>
        </w:rPr>
        <w:t>a trusted vi</w:t>
      </w:r>
      <w:r w:rsidR="00CC25B8" w:rsidRPr="00A63FED">
        <w:rPr>
          <w:rFonts w:cs="Calibri"/>
          <w:spacing w:val="1"/>
          <w:sz w:val="23"/>
          <w:szCs w:val="23"/>
        </w:rPr>
        <w:t>l</w:t>
      </w:r>
      <w:r w:rsidR="00CC25B8" w:rsidRPr="00A63FED">
        <w:rPr>
          <w:rFonts w:cs="Calibri"/>
          <w:sz w:val="23"/>
          <w:szCs w:val="23"/>
        </w:rPr>
        <w:t>la</w:t>
      </w:r>
      <w:r w:rsidR="00CC25B8" w:rsidRPr="00A63FED">
        <w:rPr>
          <w:rFonts w:cs="Calibri"/>
          <w:spacing w:val="-3"/>
          <w:sz w:val="23"/>
          <w:szCs w:val="23"/>
        </w:rPr>
        <w:t>g</w:t>
      </w:r>
      <w:r w:rsidR="00CC25B8" w:rsidRPr="00A63FED">
        <w:rPr>
          <w:rFonts w:cs="Calibri"/>
          <w:sz w:val="23"/>
          <w:szCs w:val="23"/>
        </w:rPr>
        <w:t xml:space="preserve">e </w:t>
      </w:r>
      <w:r w:rsidR="00CC25B8" w:rsidRPr="00A63FED">
        <w:rPr>
          <w:rFonts w:cs="Calibri"/>
          <w:spacing w:val="-1"/>
          <w:sz w:val="23"/>
          <w:szCs w:val="23"/>
        </w:rPr>
        <w:t>e</w:t>
      </w:r>
      <w:r w:rsidR="00CC25B8" w:rsidRPr="00A63FED">
        <w:rPr>
          <w:rFonts w:cs="Calibri"/>
          <w:sz w:val="23"/>
          <w:szCs w:val="23"/>
        </w:rPr>
        <w:t>ld</w:t>
      </w:r>
      <w:r w:rsidR="00CC25B8" w:rsidRPr="00A63FED">
        <w:rPr>
          <w:rFonts w:cs="Calibri"/>
          <w:spacing w:val="2"/>
          <w:sz w:val="23"/>
          <w:szCs w:val="23"/>
        </w:rPr>
        <w:t>e</w:t>
      </w:r>
      <w:r w:rsidR="00CC25B8" w:rsidRPr="00A63FED">
        <w:rPr>
          <w:rFonts w:cs="Calibri"/>
          <w:sz w:val="23"/>
          <w:szCs w:val="23"/>
        </w:rPr>
        <w:t>r</w:t>
      </w:r>
      <w:r>
        <w:rPr>
          <w:rFonts w:cs="Calibri"/>
          <w:sz w:val="23"/>
          <w:szCs w:val="23"/>
        </w:rPr>
        <w:t xml:space="preserve"> (Lead Farmers)</w:t>
      </w:r>
      <w:r w:rsidR="00CC25B8" w:rsidRPr="00A63FED">
        <w:rPr>
          <w:rFonts w:cs="Calibri"/>
          <w:sz w:val="23"/>
          <w:szCs w:val="23"/>
        </w:rPr>
        <w:t>, a r</w:t>
      </w:r>
      <w:r w:rsidR="00CC25B8" w:rsidRPr="00A63FED">
        <w:rPr>
          <w:rFonts w:cs="Calibri"/>
          <w:spacing w:val="-2"/>
          <w:sz w:val="23"/>
          <w:szCs w:val="23"/>
        </w:rPr>
        <w:t>e</w:t>
      </w:r>
      <w:r w:rsidR="00CC25B8" w:rsidRPr="00A63FED">
        <w:rPr>
          <w:rFonts w:cs="Calibri"/>
          <w:spacing w:val="3"/>
          <w:sz w:val="23"/>
          <w:szCs w:val="23"/>
        </w:rPr>
        <w:t>l</w:t>
      </w:r>
      <w:r w:rsidR="00CC25B8" w:rsidRPr="00A63FED">
        <w:rPr>
          <w:rFonts w:cs="Calibri"/>
          <w:sz w:val="23"/>
          <w:szCs w:val="23"/>
        </w:rPr>
        <w:t>i</w:t>
      </w:r>
      <w:r w:rsidR="00CC25B8" w:rsidRPr="00A63FED">
        <w:rPr>
          <w:rFonts w:cs="Calibri"/>
          <w:spacing w:val="-2"/>
          <w:sz w:val="23"/>
          <w:szCs w:val="23"/>
        </w:rPr>
        <w:t>g</w:t>
      </w:r>
      <w:r w:rsidR="00CC25B8" w:rsidRPr="00A63FED">
        <w:rPr>
          <w:rFonts w:cs="Calibri"/>
          <w:sz w:val="23"/>
          <w:szCs w:val="23"/>
        </w:rPr>
        <w:t>ious</w:t>
      </w:r>
      <w:r w:rsidR="00CC25B8" w:rsidRPr="00A63FED">
        <w:rPr>
          <w:rFonts w:cs="Calibri"/>
          <w:spacing w:val="1"/>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p</w:t>
      </w:r>
      <w:r w:rsidR="00CC25B8" w:rsidRPr="00A63FED">
        <w:rPr>
          <w:rFonts w:cs="Calibri"/>
          <w:spacing w:val="-1"/>
          <w:sz w:val="23"/>
          <w:szCs w:val="23"/>
        </w:rPr>
        <w:t>re</w:t>
      </w:r>
      <w:r w:rsidR="00CC25B8" w:rsidRPr="00A63FED">
        <w:rPr>
          <w:rFonts w:cs="Calibri"/>
          <w:spacing w:val="2"/>
          <w:sz w:val="23"/>
          <w:szCs w:val="23"/>
        </w:rPr>
        <w:t>s</w:t>
      </w:r>
      <w:r w:rsidR="00CC25B8" w:rsidRPr="00A63FED">
        <w:rPr>
          <w:rFonts w:cs="Calibri"/>
          <w:spacing w:val="-1"/>
          <w:sz w:val="23"/>
          <w:szCs w:val="23"/>
        </w:rPr>
        <w:t>e</w:t>
      </w:r>
      <w:r w:rsidR="00CC25B8" w:rsidRPr="00A63FED">
        <w:rPr>
          <w:rFonts w:cs="Calibri"/>
          <w:sz w:val="23"/>
          <w:szCs w:val="23"/>
        </w:rPr>
        <w:t xml:space="preserve">ntative, </w:t>
      </w:r>
      <w:r w:rsidR="00CC25B8" w:rsidRPr="00A63FED">
        <w:rPr>
          <w:rFonts w:cs="Calibri"/>
          <w:spacing w:val="-1"/>
          <w:sz w:val="23"/>
          <w:szCs w:val="23"/>
        </w:rPr>
        <w:t>a</w:t>
      </w:r>
      <w:r w:rsidR="00CC25B8" w:rsidRPr="00A63FED">
        <w:rPr>
          <w:rFonts w:cs="Calibri"/>
          <w:spacing w:val="2"/>
          <w:sz w:val="23"/>
          <w:szCs w:val="23"/>
        </w:rPr>
        <w:t>n</w:t>
      </w:r>
      <w:r w:rsidR="00CC25B8" w:rsidRPr="00A63FED">
        <w:rPr>
          <w:rFonts w:cs="Calibri"/>
          <w:sz w:val="23"/>
          <w:szCs w:val="23"/>
        </w:rPr>
        <w:t>d</w:t>
      </w:r>
      <w:r w:rsidR="00CC25B8" w:rsidRPr="00A63FED">
        <w:rPr>
          <w:rFonts w:cs="Calibri"/>
          <w:spacing w:val="1"/>
          <w:sz w:val="23"/>
          <w:szCs w:val="23"/>
        </w:rPr>
        <w:t xml:space="preserve"> </w:t>
      </w:r>
      <w:r w:rsidR="00CC25B8" w:rsidRPr="00A63FED">
        <w:rPr>
          <w:rFonts w:cs="Calibri"/>
          <w:sz w:val="23"/>
          <w:szCs w:val="23"/>
        </w:rPr>
        <w:t>spe</w:t>
      </w:r>
      <w:r w:rsidR="00CC25B8" w:rsidRPr="00A63FED">
        <w:rPr>
          <w:rFonts w:cs="Calibri"/>
          <w:spacing w:val="-2"/>
          <w:sz w:val="23"/>
          <w:szCs w:val="23"/>
        </w:rPr>
        <w:t>c</w:t>
      </w:r>
      <w:r w:rsidR="00CC25B8" w:rsidRPr="00A63FED">
        <w:rPr>
          <w:rFonts w:cs="Calibri"/>
          <w:sz w:val="23"/>
          <w:szCs w:val="23"/>
        </w:rPr>
        <w:t>ific vulne</w:t>
      </w:r>
      <w:r w:rsidR="00CC25B8" w:rsidRPr="00A63FED">
        <w:rPr>
          <w:rFonts w:cs="Calibri"/>
          <w:spacing w:val="-1"/>
          <w:sz w:val="23"/>
          <w:szCs w:val="23"/>
        </w:rPr>
        <w:t>ra</w:t>
      </w:r>
      <w:r w:rsidR="00CC25B8" w:rsidRPr="00A63FED">
        <w:rPr>
          <w:rFonts w:cs="Calibri"/>
          <w:sz w:val="23"/>
          <w:szCs w:val="23"/>
        </w:rPr>
        <w:t>ble</w:t>
      </w:r>
      <w:r w:rsidR="00CC25B8" w:rsidRPr="00A63FED">
        <w:rPr>
          <w:rFonts w:cs="Calibri"/>
          <w:spacing w:val="2"/>
          <w:sz w:val="23"/>
          <w:szCs w:val="23"/>
        </w:rPr>
        <w:t xml:space="preserve"> </w:t>
      </w:r>
      <w:r w:rsidR="00CC25B8" w:rsidRPr="00A63FED">
        <w:rPr>
          <w:rFonts w:cs="Calibri"/>
          <w:spacing w:val="-2"/>
          <w:sz w:val="23"/>
          <w:szCs w:val="23"/>
        </w:rPr>
        <w:t>g</w:t>
      </w:r>
      <w:r w:rsidR="00CC25B8" w:rsidRPr="00A63FED">
        <w:rPr>
          <w:rFonts w:cs="Calibri"/>
          <w:sz w:val="23"/>
          <w:szCs w:val="23"/>
        </w:rPr>
        <w:t>r</w:t>
      </w:r>
      <w:r w:rsidR="00CC25B8" w:rsidRPr="00A63FED">
        <w:rPr>
          <w:rFonts w:cs="Calibri"/>
          <w:spacing w:val="1"/>
          <w:sz w:val="23"/>
          <w:szCs w:val="23"/>
        </w:rPr>
        <w:t>o</w:t>
      </w:r>
      <w:r w:rsidR="00CC25B8" w:rsidRPr="00A63FED">
        <w:rPr>
          <w:rFonts w:cs="Calibri"/>
          <w:sz w:val="23"/>
          <w:szCs w:val="23"/>
        </w:rPr>
        <w:t>up r</w:t>
      </w:r>
      <w:r w:rsidR="00CC25B8" w:rsidRPr="00A63FED">
        <w:rPr>
          <w:rFonts w:cs="Calibri"/>
          <w:spacing w:val="-2"/>
          <w:sz w:val="23"/>
          <w:szCs w:val="23"/>
        </w:rPr>
        <w:t>e</w:t>
      </w:r>
      <w:r w:rsidR="00CC25B8" w:rsidRPr="00A63FED">
        <w:rPr>
          <w:rFonts w:cs="Calibri"/>
          <w:sz w:val="23"/>
          <w:szCs w:val="23"/>
        </w:rPr>
        <w:t>p</w:t>
      </w:r>
      <w:r w:rsidR="00CC25B8" w:rsidRPr="00A63FED">
        <w:rPr>
          <w:rFonts w:cs="Calibri"/>
          <w:spacing w:val="-1"/>
          <w:sz w:val="23"/>
          <w:szCs w:val="23"/>
        </w:rPr>
        <w:t>re</w:t>
      </w:r>
      <w:r w:rsidR="00CC25B8" w:rsidRPr="00A63FED">
        <w:rPr>
          <w:rFonts w:cs="Calibri"/>
          <w:spacing w:val="2"/>
          <w:sz w:val="23"/>
          <w:szCs w:val="23"/>
        </w:rPr>
        <w:t>s</w:t>
      </w:r>
      <w:r w:rsidR="00CC25B8" w:rsidRPr="00A63FED">
        <w:rPr>
          <w:rFonts w:cs="Calibri"/>
          <w:spacing w:val="-1"/>
          <w:sz w:val="23"/>
          <w:szCs w:val="23"/>
        </w:rPr>
        <w:t>e</w:t>
      </w:r>
      <w:r w:rsidR="00CC25B8" w:rsidRPr="00A63FED">
        <w:rPr>
          <w:rFonts w:cs="Calibri"/>
          <w:sz w:val="23"/>
          <w:szCs w:val="23"/>
        </w:rPr>
        <w:t>ntatives</w:t>
      </w:r>
      <w:r w:rsidR="00CC25B8" w:rsidRPr="00A63FED">
        <w:rPr>
          <w:rFonts w:cs="Calibri"/>
          <w:spacing w:val="19"/>
          <w:sz w:val="23"/>
          <w:szCs w:val="23"/>
        </w:rPr>
        <w:t xml:space="preserve"> </w:t>
      </w:r>
      <w:r w:rsidR="00CC25B8" w:rsidRPr="00A63FED">
        <w:rPr>
          <w:rFonts w:cs="Calibri"/>
          <w:sz w:val="23"/>
          <w:szCs w:val="23"/>
        </w:rPr>
        <w:t>of</w:t>
      </w:r>
      <w:r w:rsidR="00CC25B8" w:rsidRPr="00A63FED">
        <w:rPr>
          <w:rFonts w:cs="Calibri"/>
          <w:spacing w:val="18"/>
          <w:sz w:val="23"/>
          <w:szCs w:val="23"/>
        </w:rPr>
        <w:t xml:space="preserve"> </w:t>
      </w:r>
      <w:r w:rsidR="00CC25B8" w:rsidRPr="00A63FED">
        <w:rPr>
          <w:rFonts w:cs="Calibri"/>
          <w:spacing w:val="1"/>
          <w:sz w:val="23"/>
          <w:szCs w:val="23"/>
        </w:rPr>
        <w:t>r</w:t>
      </w:r>
      <w:r w:rsidR="00CC25B8" w:rsidRPr="00A63FED">
        <w:rPr>
          <w:rFonts w:cs="Calibri"/>
          <w:spacing w:val="-1"/>
          <w:sz w:val="23"/>
          <w:szCs w:val="23"/>
        </w:rPr>
        <w:t>e</w:t>
      </w:r>
      <w:r w:rsidR="00CC25B8" w:rsidRPr="00A63FED">
        <w:rPr>
          <w:rFonts w:cs="Calibri"/>
          <w:sz w:val="23"/>
          <w:szCs w:val="23"/>
        </w:rPr>
        <w:t>lev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18"/>
          <w:sz w:val="23"/>
          <w:szCs w:val="23"/>
        </w:rPr>
        <w:t xml:space="preserve"> </w:t>
      </w:r>
      <w:r w:rsidR="00CC25B8" w:rsidRPr="00A63FED">
        <w:rPr>
          <w:rFonts w:cs="Calibri"/>
          <w:sz w:val="23"/>
          <w:szCs w:val="23"/>
        </w:rPr>
        <w:t>to</w:t>
      </w:r>
      <w:r w:rsidR="00CC25B8" w:rsidRPr="00A63FED">
        <w:rPr>
          <w:rFonts w:cs="Calibri"/>
          <w:spacing w:val="19"/>
          <w:sz w:val="23"/>
          <w:szCs w:val="23"/>
        </w:rPr>
        <w:t xml:space="preserve"> </w:t>
      </w:r>
      <w:r w:rsidR="00CC25B8" w:rsidRPr="00A63FED">
        <w:rPr>
          <w:rFonts w:cs="Calibri"/>
          <w:sz w:val="23"/>
          <w:szCs w:val="23"/>
        </w:rPr>
        <w:t>the</w:t>
      </w:r>
      <w:r w:rsidR="00CC25B8" w:rsidRPr="00A63FED">
        <w:rPr>
          <w:rFonts w:cs="Calibri"/>
          <w:spacing w:val="18"/>
          <w:sz w:val="23"/>
          <w:szCs w:val="23"/>
        </w:rPr>
        <w:t xml:space="preserve"> </w:t>
      </w:r>
      <w:r w:rsidR="00CC25B8" w:rsidRPr="00A63FED">
        <w:rPr>
          <w:rFonts w:cs="Calibri"/>
          <w:sz w:val="23"/>
          <w:szCs w:val="23"/>
        </w:rPr>
        <w:t>vi</w:t>
      </w:r>
      <w:r w:rsidR="00CC25B8" w:rsidRPr="00A63FED">
        <w:rPr>
          <w:rFonts w:cs="Calibri"/>
          <w:spacing w:val="1"/>
          <w:sz w:val="23"/>
          <w:szCs w:val="23"/>
        </w:rPr>
        <w:t>l</w:t>
      </w:r>
      <w:r w:rsidR="00CC25B8" w:rsidRPr="00A63FED">
        <w:rPr>
          <w:rFonts w:cs="Calibri"/>
          <w:sz w:val="23"/>
          <w:szCs w:val="23"/>
        </w:rPr>
        <w:t>l</w:t>
      </w:r>
      <w:r w:rsidR="00CC25B8" w:rsidRPr="00A63FED">
        <w:rPr>
          <w:rFonts w:cs="Calibri"/>
          <w:spacing w:val="2"/>
          <w:sz w:val="23"/>
          <w:szCs w:val="23"/>
        </w:rPr>
        <w:t>a</w:t>
      </w:r>
      <w:r w:rsidR="00CC25B8" w:rsidRPr="00A63FED">
        <w:rPr>
          <w:rFonts w:cs="Calibri"/>
          <w:spacing w:val="-2"/>
          <w:sz w:val="23"/>
          <w:szCs w:val="23"/>
        </w:rPr>
        <w:t>g</w:t>
      </w:r>
      <w:r w:rsidR="00CC25B8" w:rsidRPr="00A63FED">
        <w:rPr>
          <w:rFonts w:cs="Calibri"/>
          <w:sz w:val="23"/>
          <w:szCs w:val="23"/>
        </w:rPr>
        <w:t>e</w:t>
      </w:r>
      <w:r w:rsidR="00CC25B8" w:rsidRPr="00A63FED">
        <w:rPr>
          <w:rFonts w:cs="Calibri"/>
          <w:spacing w:val="18"/>
          <w:sz w:val="23"/>
          <w:szCs w:val="23"/>
        </w:rPr>
        <w:t xml:space="preserve"> </w:t>
      </w:r>
      <w:r w:rsidR="00CC25B8" w:rsidRPr="00A63FED">
        <w:rPr>
          <w:rFonts w:cs="Calibri"/>
          <w:sz w:val="23"/>
          <w:szCs w:val="23"/>
        </w:rPr>
        <w:t>i.e.,</w:t>
      </w:r>
      <w:r w:rsidR="00CC25B8" w:rsidRPr="00A63FED">
        <w:rPr>
          <w:rFonts w:cs="Calibri"/>
          <w:spacing w:val="18"/>
          <w:sz w:val="23"/>
          <w:szCs w:val="23"/>
        </w:rPr>
        <w:t xml:space="preserve"> </w:t>
      </w:r>
      <w:r w:rsidR="00CC25B8" w:rsidRPr="00A63FED">
        <w:rPr>
          <w:rFonts w:cs="Calibri"/>
          <w:sz w:val="23"/>
          <w:szCs w:val="23"/>
        </w:rPr>
        <w:t>w</w:t>
      </w:r>
      <w:r w:rsidR="00CC25B8" w:rsidRPr="00A63FED">
        <w:rPr>
          <w:rFonts w:cs="Calibri"/>
          <w:spacing w:val="2"/>
          <w:sz w:val="23"/>
          <w:szCs w:val="23"/>
        </w:rPr>
        <w:t>o</w:t>
      </w:r>
      <w:r w:rsidR="00CC25B8" w:rsidRPr="00A63FED">
        <w:rPr>
          <w:rFonts w:cs="Calibri"/>
          <w:sz w:val="23"/>
          <w:szCs w:val="23"/>
        </w:rPr>
        <w:t>men</w:t>
      </w:r>
      <w:r w:rsidR="00CC25B8" w:rsidRPr="00A63FED">
        <w:rPr>
          <w:rFonts w:cs="Calibri"/>
          <w:spacing w:val="18"/>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19"/>
          <w:sz w:val="23"/>
          <w:szCs w:val="23"/>
        </w:rPr>
        <w:t xml:space="preserve"> </w:t>
      </w:r>
      <w:r w:rsidR="00CC25B8" w:rsidRPr="00A63FED">
        <w:rPr>
          <w:rFonts w:cs="Calibri"/>
          <w:sz w:val="23"/>
          <w:szCs w:val="23"/>
        </w:rPr>
        <w:t>the</w:t>
      </w:r>
      <w:r w:rsidR="00CC25B8" w:rsidRPr="00A63FED">
        <w:rPr>
          <w:rFonts w:cs="Calibri"/>
          <w:spacing w:val="23"/>
          <w:sz w:val="23"/>
          <w:szCs w:val="23"/>
        </w:rPr>
        <w:t xml:space="preserve"> </w:t>
      </w:r>
      <w:r w:rsidR="00CC25B8" w:rsidRPr="00A63FED">
        <w:rPr>
          <w:rFonts w:cs="Calibri"/>
          <w:sz w:val="23"/>
          <w:szCs w:val="23"/>
        </w:rPr>
        <w:t>disabled</w:t>
      </w:r>
      <w:r>
        <w:rPr>
          <w:rFonts w:cs="Calibri"/>
          <w:sz w:val="23"/>
          <w:szCs w:val="23"/>
        </w:rPr>
        <w:t>, representative of Village Health Teams and technically guided by the extension staff in the respective project areas</w:t>
      </w:r>
      <w:r w:rsidR="00CC25B8" w:rsidRPr="00A63FED">
        <w:rPr>
          <w:rFonts w:cs="Calibri"/>
          <w:sz w:val="23"/>
          <w:szCs w:val="23"/>
        </w:rPr>
        <w:t>.</w:t>
      </w:r>
      <w:r w:rsidR="00CC25B8" w:rsidRPr="00A63FED">
        <w:rPr>
          <w:rFonts w:cs="Calibri"/>
          <w:spacing w:val="18"/>
          <w:sz w:val="23"/>
          <w:szCs w:val="23"/>
        </w:rPr>
        <w:t xml:space="preserve"> </w:t>
      </w:r>
      <w:r w:rsidR="00CC25B8" w:rsidRPr="00A63FED">
        <w:rPr>
          <w:rFonts w:cs="Calibri"/>
          <w:spacing w:val="2"/>
          <w:sz w:val="23"/>
          <w:szCs w:val="23"/>
        </w:rPr>
        <w:t>D</w:t>
      </w:r>
      <w:r w:rsidR="00CC25B8" w:rsidRPr="00A63FED">
        <w:rPr>
          <w:rFonts w:cs="Calibri"/>
          <w:sz w:val="23"/>
          <w:szCs w:val="23"/>
        </w:rPr>
        <w:t>ispu</w:t>
      </w:r>
      <w:r w:rsidR="00CC25B8" w:rsidRPr="00A63FED">
        <w:rPr>
          <w:rFonts w:cs="Calibri"/>
          <w:spacing w:val="1"/>
          <w:sz w:val="23"/>
          <w:szCs w:val="23"/>
        </w:rPr>
        <w:t>t</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19"/>
          <w:sz w:val="23"/>
          <w:szCs w:val="23"/>
        </w:rPr>
        <w:t xml:space="preserve"> </w:t>
      </w:r>
      <w:r w:rsidR="00CC25B8" w:rsidRPr="00A63FED">
        <w:rPr>
          <w:rFonts w:cs="Calibri"/>
          <w:sz w:val="23"/>
          <w:szCs w:val="23"/>
        </w:rPr>
        <w:t>will</w:t>
      </w:r>
      <w:r w:rsidR="00CC25B8" w:rsidRPr="00A63FED">
        <w:rPr>
          <w:rFonts w:cs="Calibri"/>
          <w:spacing w:val="20"/>
          <w:sz w:val="23"/>
          <w:szCs w:val="23"/>
        </w:rPr>
        <w:t xml:space="preserve"> </w:t>
      </w:r>
      <w:r>
        <w:rPr>
          <w:rFonts w:cs="Calibri"/>
          <w:spacing w:val="20"/>
          <w:sz w:val="23"/>
          <w:szCs w:val="23"/>
        </w:rPr>
        <w:t xml:space="preserve">continue </w:t>
      </w:r>
      <w:r w:rsidR="001C0DCD">
        <w:rPr>
          <w:rFonts w:cs="Calibri"/>
          <w:spacing w:val="20"/>
          <w:sz w:val="23"/>
          <w:szCs w:val="23"/>
        </w:rPr>
        <w:t>to</w:t>
      </w:r>
      <w:r w:rsidR="001C0DCD" w:rsidRPr="00A63FED">
        <w:rPr>
          <w:rFonts w:cs="Calibri"/>
          <w:sz w:val="23"/>
          <w:szCs w:val="23"/>
        </w:rPr>
        <w:t xml:space="preserve"> be</w:t>
      </w:r>
      <w:r w:rsidR="00CC25B8" w:rsidRPr="00A63FED">
        <w:rPr>
          <w:rFonts w:cs="Calibri"/>
          <w:spacing w:val="18"/>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solved</w:t>
      </w:r>
      <w:r w:rsidR="00CC25B8" w:rsidRPr="00A63FED">
        <w:rPr>
          <w:rFonts w:cs="Calibri"/>
          <w:spacing w:val="21"/>
          <w:sz w:val="23"/>
          <w:szCs w:val="23"/>
        </w:rPr>
        <w:t xml:space="preserve"> </w:t>
      </w:r>
      <w:r w:rsidR="00CC25B8" w:rsidRPr="00A63FED">
        <w:rPr>
          <w:rFonts w:cs="Calibri"/>
          <w:spacing w:val="-1"/>
          <w:sz w:val="23"/>
          <w:szCs w:val="23"/>
        </w:rPr>
        <w:t>a</w:t>
      </w:r>
      <w:r w:rsidR="00CC25B8" w:rsidRPr="00A63FED">
        <w:rPr>
          <w:rFonts w:cs="Calibri"/>
          <w:sz w:val="23"/>
          <w:szCs w:val="23"/>
        </w:rPr>
        <w:t>t the</w:t>
      </w:r>
      <w:r w:rsidR="00CC25B8" w:rsidRPr="00A63FED">
        <w:rPr>
          <w:rFonts w:cs="Calibri"/>
          <w:spacing w:val="4"/>
          <w:sz w:val="23"/>
          <w:szCs w:val="23"/>
        </w:rPr>
        <w:t xml:space="preserve"> </w:t>
      </w:r>
      <w:r w:rsidR="00CC25B8" w:rsidRPr="00A63FED">
        <w:rPr>
          <w:rFonts w:cs="Calibri"/>
          <w:sz w:val="23"/>
          <w:szCs w:val="23"/>
        </w:rPr>
        <w:t>vi</w:t>
      </w:r>
      <w:r w:rsidR="00CC25B8" w:rsidRPr="00A63FED">
        <w:rPr>
          <w:rFonts w:cs="Calibri"/>
          <w:spacing w:val="1"/>
          <w:sz w:val="23"/>
          <w:szCs w:val="23"/>
        </w:rPr>
        <w:t>l</w:t>
      </w:r>
      <w:r w:rsidR="00CC25B8" w:rsidRPr="00A63FED">
        <w:rPr>
          <w:rFonts w:cs="Calibri"/>
          <w:sz w:val="23"/>
          <w:szCs w:val="23"/>
        </w:rPr>
        <w:t>la</w:t>
      </w:r>
      <w:r w:rsidR="00CC25B8" w:rsidRPr="00A63FED">
        <w:rPr>
          <w:rFonts w:cs="Calibri"/>
          <w:spacing w:val="-3"/>
          <w:sz w:val="23"/>
          <w:szCs w:val="23"/>
        </w:rPr>
        <w:t>g</w:t>
      </w:r>
      <w:r w:rsidR="00CC25B8" w:rsidRPr="00A63FED">
        <w:rPr>
          <w:rFonts w:cs="Calibri"/>
          <w:sz w:val="23"/>
          <w:szCs w:val="23"/>
        </w:rPr>
        <w:t>e</w:t>
      </w:r>
      <w:r w:rsidR="00CC25B8" w:rsidRPr="00A63FED">
        <w:rPr>
          <w:rFonts w:cs="Calibri"/>
          <w:spacing w:val="6"/>
          <w:sz w:val="23"/>
          <w:szCs w:val="23"/>
        </w:rPr>
        <w:t xml:space="preserve"> </w:t>
      </w:r>
      <w:r w:rsidR="00CC25B8" w:rsidRPr="00A63FED">
        <w:rPr>
          <w:rFonts w:cs="Calibri"/>
          <w:sz w:val="23"/>
          <w:szCs w:val="23"/>
        </w:rPr>
        <w:t>lev</w:t>
      </w:r>
      <w:r w:rsidR="00CC25B8" w:rsidRPr="00A63FED">
        <w:rPr>
          <w:rFonts w:cs="Calibri"/>
          <w:spacing w:val="-1"/>
          <w:sz w:val="23"/>
          <w:szCs w:val="23"/>
        </w:rPr>
        <w:t>e</w:t>
      </w:r>
      <w:r w:rsidR="00CC25B8" w:rsidRPr="00A63FED">
        <w:rPr>
          <w:rFonts w:cs="Calibri"/>
          <w:sz w:val="23"/>
          <w:szCs w:val="23"/>
        </w:rPr>
        <w:t>l</w:t>
      </w:r>
      <w:r w:rsidR="00CC25B8" w:rsidRPr="00A63FED">
        <w:rPr>
          <w:rFonts w:cs="Calibri"/>
          <w:spacing w:val="7"/>
          <w:sz w:val="23"/>
          <w:szCs w:val="23"/>
        </w:rPr>
        <w:t xml:space="preserve"> </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z w:val="23"/>
          <w:szCs w:val="23"/>
        </w:rPr>
        <w:t>far</w:t>
      </w:r>
      <w:r w:rsidR="00CC25B8" w:rsidRPr="00A63FED">
        <w:rPr>
          <w:rFonts w:cs="Calibri"/>
          <w:spacing w:val="6"/>
          <w:sz w:val="23"/>
          <w:szCs w:val="23"/>
        </w:rPr>
        <w:t xml:space="preserve"> </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z w:val="23"/>
          <w:szCs w:val="23"/>
        </w:rPr>
        <w:t>poss</w:t>
      </w:r>
      <w:r w:rsidR="00CC25B8" w:rsidRPr="00A63FED">
        <w:rPr>
          <w:rFonts w:cs="Calibri"/>
          <w:spacing w:val="1"/>
          <w:sz w:val="23"/>
          <w:szCs w:val="23"/>
        </w:rPr>
        <w:t>i</w:t>
      </w:r>
      <w:r w:rsidR="00CC25B8" w:rsidRPr="00A63FED">
        <w:rPr>
          <w:rFonts w:cs="Calibri"/>
          <w:sz w:val="23"/>
          <w:szCs w:val="23"/>
        </w:rPr>
        <w:t>ble.</w:t>
      </w:r>
      <w:r w:rsidR="00CC25B8" w:rsidRPr="00A63FED">
        <w:rPr>
          <w:rFonts w:cs="Calibri"/>
          <w:spacing w:val="4"/>
          <w:sz w:val="23"/>
          <w:szCs w:val="23"/>
        </w:rPr>
        <w:t xml:space="preserve"> </w:t>
      </w:r>
      <w:r w:rsidR="00CC25B8" w:rsidRPr="00A63FED">
        <w:rPr>
          <w:rFonts w:cs="Calibri"/>
          <w:sz w:val="23"/>
          <w:szCs w:val="23"/>
        </w:rPr>
        <w:t>The</w:t>
      </w:r>
      <w:r w:rsidR="00CC25B8" w:rsidRPr="00A63FED">
        <w:rPr>
          <w:rFonts w:cs="Calibri"/>
          <w:spacing w:val="3"/>
          <w:sz w:val="23"/>
          <w:szCs w:val="23"/>
        </w:rPr>
        <w:t xml:space="preserve"> </w:t>
      </w:r>
      <w:r>
        <w:rPr>
          <w:rFonts w:cs="Calibri"/>
          <w:spacing w:val="3"/>
          <w:sz w:val="23"/>
          <w:szCs w:val="23"/>
        </w:rPr>
        <w:t xml:space="preserve">existing </w:t>
      </w:r>
      <w:r w:rsidR="00CC25B8" w:rsidRPr="00A63FED">
        <w:rPr>
          <w:rFonts w:cs="Calibri"/>
          <w:sz w:val="23"/>
          <w:szCs w:val="23"/>
        </w:rPr>
        <w:t>GRC</w:t>
      </w:r>
      <w:r w:rsidR="00CC25B8" w:rsidRPr="00A63FED">
        <w:rPr>
          <w:rFonts w:cs="Calibri"/>
          <w:spacing w:val="5"/>
          <w:sz w:val="23"/>
          <w:szCs w:val="23"/>
        </w:rPr>
        <w:t xml:space="preserve"> </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5"/>
          <w:sz w:val="23"/>
          <w:szCs w:val="23"/>
        </w:rPr>
        <w:t xml:space="preserve"> </w:t>
      </w:r>
      <w:r w:rsidR="00CC25B8" w:rsidRPr="00A63FED">
        <w:rPr>
          <w:rFonts w:cs="Calibri"/>
          <w:sz w:val="23"/>
          <w:szCs w:val="23"/>
        </w:rPr>
        <w:t>the</w:t>
      </w:r>
      <w:r w:rsidR="00CC25B8" w:rsidRPr="00A63FED">
        <w:rPr>
          <w:rFonts w:cs="Calibri"/>
          <w:spacing w:val="4"/>
          <w:sz w:val="23"/>
          <w:szCs w:val="23"/>
        </w:rPr>
        <w:t xml:space="preserve"> </w:t>
      </w:r>
      <w:r w:rsidR="00CC25B8" w:rsidRPr="00A63FED">
        <w:rPr>
          <w:rFonts w:cs="Calibri"/>
          <w:spacing w:val="1"/>
          <w:sz w:val="23"/>
          <w:szCs w:val="23"/>
        </w:rPr>
        <w:t>S</w:t>
      </w:r>
      <w:r w:rsidR="00CC25B8" w:rsidRPr="00A63FED">
        <w:rPr>
          <w:rFonts w:cs="Calibri"/>
          <w:sz w:val="23"/>
          <w:szCs w:val="23"/>
        </w:rPr>
        <w:t>ub</w:t>
      </w:r>
      <w:r w:rsidR="00CC25B8" w:rsidRPr="00A63FED">
        <w:rPr>
          <w:rFonts w:cs="Calibri"/>
          <w:spacing w:val="4"/>
          <w:sz w:val="23"/>
          <w:szCs w:val="23"/>
        </w:rPr>
        <w:t xml:space="preserve"> </w:t>
      </w:r>
      <w:r w:rsidR="00CC25B8" w:rsidRPr="00A63FED">
        <w:rPr>
          <w:rFonts w:cs="Calibri"/>
          <w:sz w:val="23"/>
          <w:szCs w:val="23"/>
        </w:rPr>
        <w:t>Coun</w:t>
      </w:r>
      <w:r w:rsidR="00CC25B8" w:rsidRPr="00A63FED">
        <w:rPr>
          <w:rFonts w:cs="Calibri"/>
          <w:spacing w:val="3"/>
          <w:sz w:val="23"/>
          <w:szCs w:val="23"/>
        </w:rPr>
        <w:t>t</w:t>
      </w:r>
      <w:r w:rsidR="00CC25B8" w:rsidRPr="00A63FED">
        <w:rPr>
          <w:rFonts w:cs="Calibri"/>
          <w:sz w:val="23"/>
          <w:szCs w:val="23"/>
        </w:rPr>
        <w:t>y lev</w:t>
      </w:r>
      <w:r w:rsidR="00CC25B8" w:rsidRPr="00A63FED">
        <w:rPr>
          <w:rFonts w:cs="Calibri"/>
          <w:spacing w:val="-1"/>
          <w:sz w:val="23"/>
          <w:szCs w:val="23"/>
        </w:rPr>
        <w:t>e</w:t>
      </w:r>
      <w:r w:rsidR="00CC25B8" w:rsidRPr="00A63FED">
        <w:rPr>
          <w:rFonts w:cs="Calibri"/>
          <w:sz w:val="23"/>
          <w:szCs w:val="23"/>
        </w:rPr>
        <w:t>l</w:t>
      </w:r>
      <w:r w:rsidR="00CC25B8" w:rsidRPr="00A63FED">
        <w:rPr>
          <w:rFonts w:cs="Calibri"/>
          <w:spacing w:val="7"/>
          <w:sz w:val="23"/>
          <w:szCs w:val="23"/>
        </w:rPr>
        <w:t xml:space="preserve"> </w:t>
      </w:r>
      <w:r w:rsidR="00CC25B8" w:rsidRPr="00A63FED">
        <w:rPr>
          <w:rFonts w:cs="Calibri"/>
          <w:spacing w:val="-1"/>
          <w:sz w:val="23"/>
          <w:szCs w:val="23"/>
        </w:rPr>
        <w:t>c</w:t>
      </w:r>
      <w:r w:rsidR="00CC25B8" w:rsidRPr="00A63FED">
        <w:rPr>
          <w:rFonts w:cs="Calibri"/>
          <w:sz w:val="23"/>
          <w:szCs w:val="23"/>
        </w:rPr>
        <w:t>omprise</w:t>
      </w:r>
      <w:r>
        <w:rPr>
          <w:rFonts w:cs="Calibri"/>
          <w:sz w:val="23"/>
          <w:szCs w:val="23"/>
        </w:rPr>
        <w:t>d of</w:t>
      </w:r>
      <w:r w:rsidR="00CC25B8" w:rsidRPr="00A63FED">
        <w:rPr>
          <w:rFonts w:cs="Calibri"/>
          <w:spacing w:val="4"/>
          <w:sz w:val="23"/>
          <w:szCs w:val="23"/>
        </w:rPr>
        <w:t xml:space="preserve"> </w:t>
      </w:r>
      <w:r w:rsidR="00CC25B8" w:rsidRPr="00A63FED">
        <w:rPr>
          <w:rFonts w:cs="Calibri"/>
          <w:sz w:val="23"/>
          <w:szCs w:val="23"/>
        </w:rPr>
        <w:t>the</w:t>
      </w:r>
      <w:r w:rsidR="00CC25B8" w:rsidRPr="00A63FED">
        <w:rPr>
          <w:rFonts w:cs="Calibri"/>
          <w:spacing w:val="6"/>
          <w:sz w:val="23"/>
          <w:szCs w:val="23"/>
        </w:rPr>
        <w:t xml:space="preserve"> </w:t>
      </w:r>
      <w:r w:rsidR="00CC25B8" w:rsidRPr="00A63FED">
        <w:rPr>
          <w:rFonts w:cs="Calibri"/>
          <w:spacing w:val="-3"/>
          <w:sz w:val="23"/>
          <w:szCs w:val="23"/>
        </w:rPr>
        <w:t>L</w:t>
      </w:r>
      <w:r w:rsidR="00CC25B8" w:rsidRPr="00A63FED">
        <w:rPr>
          <w:rFonts w:cs="Calibri"/>
          <w:sz w:val="23"/>
          <w:szCs w:val="23"/>
        </w:rPr>
        <w:t>C</w:t>
      </w:r>
      <w:r w:rsidR="00CC25B8" w:rsidRPr="00A63FED">
        <w:rPr>
          <w:rFonts w:cs="Calibri"/>
          <w:spacing w:val="7"/>
          <w:sz w:val="23"/>
          <w:szCs w:val="23"/>
        </w:rPr>
        <w:t xml:space="preserve"> </w:t>
      </w:r>
      <w:r w:rsidR="00CC25B8" w:rsidRPr="00A63FED">
        <w:rPr>
          <w:rFonts w:cs="Calibri"/>
          <w:sz w:val="23"/>
          <w:szCs w:val="23"/>
        </w:rPr>
        <w:t>I</w:t>
      </w:r>
      <w:r w:rsidR="00CC25B8" w:rsidRPr="00A63FED">
        <w:rPr>
          <w:rFonts w:cs="Calibri"/>
          <w:spacing w:val="1"/>
          <w:sz w:val="23"/>
          <w:szCs w:val="23"/>
        </w:rPr>
        <w:t>I</w:t>
      </w:r>
      <w:r w:rsidR="00CC25B8" w:rsidRPr="00A63FED">
        <w:rPr>
          <w:rFonts w:cs="Calibri"/>
          <w:sz w:val="23"/>
          <w:szCs w:val="23"/>
        </w:rPr>
        <w:t>I Ch</w:t>
      </w:r>
      <w:r w:rsidR="00CC25B8" w:rsidRPr="00A63FED">
        <w:rPr>
          <w:rFonts w:cs="Calibri"/>
          <w:spacing w:val="-1"/>
          <w:sz w:val="23"/>
          <w:szCs w:val="23"/>
        </w:rPr>
        <w:t>a</w:t>
      </w:r>
      <w:r w:rsidR="00CC25B8" w:rsidRPr="00A63FED">
        <w:rPr>
          <w:rFonts w:cs="Calibri"/>
          <w:sz w:val="23"/>
          <w:szCs w:val="23"/>
        </w:rPr>
        <w:t>irp</w:t>
      </w:r>
      <w:r w:rsidR="00CC25B8" w:rsidRPr="00A63FED">
        <w:rPr>
          <w:rFonts w:cs="Calibri"/>
          <w:spacing w:val="-1"/>
          <w:sz w:val="23"/>
          <w:szCs w:val="23"/>
        </w:rPr>
        <w:t>e</w:t>
      </w:r>
      <w:r w:rsidR="00CC25B8" w:rsidRPr="00A63FED">
        <w:rPr>
          <w:rFonts w:cs="Calibri"/>
          <w:sz w:val="23"/>
          <w:szCs w:val="23"/>
        </w:rPr>
        <w:t xml:space="preserve">rson, </w:t>
      </w:r>
      <w:r w:rsidR="00CC25B8" w:rsidRPr="00A63FED">
        <w:rPr>
          <w:rFonts w:cs="Calibri"/>
          <w:spacing w:val="4"/>
          <w:sz w:val="23"/>
          <w:szCs w:val="23"/>
        </w:rPr>
        <w:t>Sub</w:t>
      </w:r>
      <w:r w:rsidR="00CC25B8" w:rsidRPr="00A63FED">
        <w:rPr>
          <w:rFonts w:cs="Calibri"/>
          <w:sz w:val="23"/>
          <w:szCs w:val="23"/>
        </w:rPr>
        <w:t xml:space="preserve"> </w:t>
      </w:r>
      <w:r w:rsidR="00CC25B8" w:rsidRPr="00A63FED">
        <w:rPr>
          <w:rFonts w:cs="Calibri"/>
          <w:spacing w:val="5"/>
          <w:sz w:val="23"/>
          <w:szCs w:val="23"/>
        </w:rPr>
        <w:t>County</w:t>
      </w:r>
      <w:r w:rsidR="00CC25B8" w:rsidRPr="00A63FED">
        <w:rPr>
          <w:rFonts w:cs="Calibri"/>
          <w:sz w:val="23"/>
          <w:szCs w:val="23"/>
        </w:rPr>
        <w:t xml:space="preserve"> Chief, </w:t>
      </w:r>
      <w:r w:rsidR="00CC25B8" w:rsidRPr="00A63FED">
        <w:rPr>
          <w:rFonts w:cs="Calibri"/>
          <w:spacing w:val="7"/>
          <w:sz w:val="23"/>
          <w:szCs w:val="23"/>
        </w:rPr>
        <w:t>a</w:t>
      </w:r>
      <w:r w:rsidR="00CC25B8" w:rsidRPr="00A63FED">
        <w:rPr>
          <w:rFonts w:cs="Calibri"/>
          <w:sz w:val="23"/>
          <w:szCs w:val="23"/>
        </w:rPr>
        <w:t xml:space="preserve"> </w:t>
      </w:r>
      <w:r w:rsidR="00CC25B8" w:rsidRPr="00A63FED">
        <w:rPr>
          <w:rFonts w:cs="Calibri"/>
          <w:spacing w:val="4"/>
          <w:sz w:val="23"/>
          <w:szCs w:val="23"/>
        </w:rPr>
        <w:t>representative</w:t>
      </w:r>
      <w:r w:rsidR="00CC25B8" w:rsidRPr="00A63FED">
        <w:rPr>
          <w:rFonts w:cs="Calibri"/>
          <w:sz w:val="23"/>
          <w:szCs w:val="23"/>
        </w:rPr>
        <w:t xml:space="preserve"> </w:t>
      </w:r>
      <w:r w:rsidR="00CC25B8" w:rsidRPr="00A63FED">
        <w:rPr>
          <w:rFonts w:cs="Calibri"/>
          <w:spacing w:val="4"/>
          <w:sz w:val="23"/>
          <w:szCs w:val="23"/>
        </w:rPr>
        <w:t>of</w:t>
      </w:r>
      <w:r w:rsidR="00CC25B8" w:rsidRPr="00A63FED">
        <w:rPr>
          <w:rFonts w:cs="Calibri"/>
          <w:sz w:val="23"/>
          <w:szCs w:val="23"/>
        </w:rPr>
        <w:t xml:space="preserve"> </w:t>
      </w:r>
      <w:r w:rsidR="00CC25B8" w:rsidRPr="00A63FED">
        <w:rPr>
          <w:rFonts w:cs="Calibri"/>
          <w:spacing w:val="4"/>
          <w:sz w:val="23"/>
          <w:szCs w:val="23"/>
        </w:rPr>
        <w:t>vulnerable</w:t>
      </w:r>
      <w:r w:rsidR="00CC25B8" w:rsidRPr="00A63FED">
        <w:rPr>
          <w:rFonts w:cs="Calibri"/>
          <w:sz w:val="23"/>
          <w:szCs w:val="23"/>
        </w:rPr>
        <w:t xml:space="preserve"> </w:t>
      </w:r>
      <w:r w:rsidR="00CC25B8" w:rsidRPr="00A63FED">
        <w:rPr>
          <w:rFonts w:cs="Calibri"/>
          <w:spacing w:val="9"/>
          <w:sz w:val="23"/>
          <w:szCs w:val="23"/>
        </w:rPr>
        <w:t>groups</w:t>
      </w:r>
      <w:r w:rsidR="00CC25B8" w:rsidRPr="00A63FED">
        <w:rPr>
          <w:rFonts w:cs="Calibri"/>
          <w:sz w:val="23"/>
          <w:szCs w:val="23"/>
        </w:rPr>
        <w:t xml:space="preserve"> </w:t>
      </w:r>
      <w:r w:rsidR="00CC25B8" w:rsidRPr="00A63FED">
        <w:rPr>
          <w:rFonts w:cs="Calibri"/>
          <w:spacing w:val="5"/>
          <w:sz w:val="23"/>
          <w:szCs w:val="23"/>
        </w:rPr>
        <w:t>(</w:t>
      </w:r>
      <w:r w:rsidR="00CC25B8" w:rsidRPr="00A63FED">
        <w:rPr>
          <w:rFonts w:cs="Calibri"/>
          <w:spacing w:val="-1"/>
          <w:sz w:val="23"/>
          <w:szCs w:val="23"/>
        </w:rPr>
        <w:t>w</w:t>
      </w:r>
      <w:r w:rsidR="00CC25B8" w:rsidRPr="00A63FED">
        <w:rPr>
          <w:rFonts w:cs="Calibri"/>
          <w:sz w:val="23"/>
          <w:szCs w:val="23"/>
        </w:rPr>
        <w:t xml:space="preserve">omen </w:t>
      </w:r>
      <w:r w:rsidR="00CC25B8" w:rsidRPr="00A63FED">
        <w:rPr>
          <w:rFonts w:cs="Calibri"/>
          <w:spacing w:val="7"/>
          <w:sz w:val="23"/>
          <w:szCs w:val="23"/>
        </w:rPr>
        <w:t>etc.</w:t>
      </w:r>
      <w:r w:rsidR="00CC25B8" w:rsidRPr="00A63FED">
        <w:rPr>
          <w:rFonts w:cs="Calibri"/>
          <w:sz w:val="23"/>
          <w:szCs w:val="23"/>
        </w:rPr>
        <w:t xml:space="preserve">) </w:t>
      </w:r>
      <w:r w:rsidR="00CC25B8" w:rsidRPr="00A63FED">
        <w:rPr>
          <w:rFonts w:cs="Calibri"/>
          <w:spacing w:val="6"/>
          <w:sz w:val="23"/>
          <w:szCs w:val="23"/>
        </w:rPr>
        <w:t xml:space="preserve"> </w:t>
      </w:r>
      <w:r w:rsidR="00CC25B8" w:rsidRPr="00A63FED">
        <w:rPr>
          <w:rFonts w:cs="Calibri"/>
          <w:spacing w:val="-1"/>
          <w:sz w:val="23"/>
          <w:szCs w:val="23"/>
        </w:rPr>
        <w:t>a</w:t>
      </w:r>
      <w:r w:rsidR="00CC25B8" w:rsidRPr="00A63FED">
        <w:rPr>
          <w:rFonts w:cs="Calibri"/>
          <w:sz w:val="23"/>
          <w:szCs w:val="23"/>
        </w:rPr>
        <w:t xml:space="preserve">nd </w:t>
      </w:r>
      <w:r w:rsidR="00CC25B8" w:rsidRPr="00A63FED">
        <w:rPr>
          <w:rFonts w:cs="Calibri"/>
          <w:spacing w:val="5"/>
          <w:sz w:val="23"/>
          <w:szCs w:val="23"/>
        </w:rPr>
        <w:t>the</w:t>
      </w:r>
      <w:r w:rsidR="00CC25B8" w:rsidRPr="00A63FED">
        <w:rPr>
          <w:rFonts w:cs="Calibri"/>
          <w:sz w:val="23"/>
          <w:szCs w:val="23"/>
        </w:rPr>
        <w:t xml:space="preserve"> Coun</w:t>
      </w:r>
      <w:r w:rsidR="00CC25B8" w:rsidRPr="00A63FED">
        <w:rPr>
          <w:rFonts w:cs="Calibri"/>
          <w:spacing w:val="-1"/>
          <w:sz w:val="23"/>
          <w:szCs w:val="23"/>
        </w:rPr>
        <w:t>c</w:t>
      </w:r>
      <w:r w:rsidR="00CC25B8" w:rsidRPr="00A63FED">
        <w:rPr>
          <w:rFonts w:cs="Calibri"/>
          <w:sz w:val="23"/>
          <w:szCs w:val="23"/>
        </w:rPr>
        <w:t>i</w:t>
      </w:r>
      <w:r w:rsidR="00CC25B8" w:rsidRPr="00A63FED">
        <w:rPr>
          <w:rFonts w:cs="Calibri"/>
          <w:spacing w:val="1"/>
          <w:sz w:val="23"/>
          <w:szCs w:val="23"/>
        </w:rPr>
        <w:t>l</w:t>
      </w:r>
      <w:r w:rsidR="00CC25B8" w:rsidRPr="00A63FED">
        <w:rPr>
          <w:rFonts w:cs="Calibri"/>
          <w:sz w:val="23"/>
          <w:szCs w:val="23"/>
        </w:rPr>
        <w:t>or</w:t>
      </w:r>
      <w:r w:rsidR="00CC25B8" w:rsidRPr="00A63FED">
        <w:rPr>
          <w:rFonts w:cs="Calibri"/>
          <w:spacing w:val="16"/>
          <w:sz w:val="23"/>
          <w:szCs w:val="23"/>
        </w:rPr>
        <w:t xml:space="preserve"> </w:t>
      </w:r>
      <w:r w:rsidR="00CC25B8" w:rsidRPr="00A63FED">
        <w:rPr>
          <w:rFonts w:cs="Calibri"/>
          <w:sz w:val="23"/>
          <w:szCs w:val="23"/>
        </w:rPr>
        <w:t>of</w:t>
      </w:r>
      <w:r w:rsidR="00CC25B8" w:rsidRPr="00A63FED">
        <w:rPr>
          <w:rFonts w:cs="Calibri"/>
          <w:spacing w:val="16"/>
          <w:sz w:val="23"/>
          <w:szCs w:val="23"/>
        </w:rPr>
        <w:t xml:space="preserve"> </w:t>
      </w:r>
      <w:r w:rsidR="00CC25B8" w:rsidRPr="00A63FED">
        <w:rPr>
          <w:rFonts w:cs="Calibri"/>
          <w:sz w:val="23"/>
          <w:szCs w:val="23"/>
        </w:rPr>
        <w:t>the</w:t>
      </w:r>
      <w:r w:rsidR="00CC25B8" w:rsidRPr="00A63FED">
        <w:rPr>
          <w:rFonts w:cs="Calibri"/>
          <w:spacing w:val="16"/>
          <w:sz w:val="23"/>
          <w:szCs w:val="23"/>
        </w:rPr>
        <w:t xml:space="preserve"> </w:t>
      </w:r>
      <w:r w:rsidR="00CC25B8" w:rsidRPr="00A63FED">
        <w:rPr>
          <w:rFonts w:cs="Calibri"/>
          <w:spacing w:val="1"/>
          <w:sz w:val="23"/>
          <w:szCs w:val="23"/>
        </w:rPr>
        <w:t>P</w:t>
      </w:r>
      <w:r w:rsidR="00CC25B8" w:rsidRPr="00A63FED">
        <w:rPr>
          <w:rFonts w:cs="Calibri"/>
          <w:spacing w:val="-1"/>
          <w:sz w:val="23"/>
          <w:szCs w:val="23"/>
        </w:rPr>
        <w:t>a</w:t>
      </w:r>
      <w:r w:rsidR="00CC25B8" w:rsidRPr="00A63FED">
        <w:rPr>
          <w:rFonts w:cs="Calibri"/>
          <w:sz w:val="23"/>
          <w:szCs w:val="23"/>
        </w:rPr>
        <w:t>rish</w:t>
      </w:r>
      <w:r w:rsidR="003F7654">
        <w:rPr>
          <w:rFonts w:cs="Calibri"/>
          <w:sz w:val="23"/>
          <w:szCs w:val="23"/>
        </w:rPr>
        <w:t xml:space="preserve"> under the original project shall continue to handle any grievances under the UMFSNP-AF</w:t>
      </w:r>
      <w:r w:rsidR="00CC25B8" w:rsidRPr="00A63FED">
        <w:rPr>
          <w:rFonts w:cs="Calibri"/>
          <w:sz w:val="23"/>
          <w:szCs w:val="23"/>
        </w:rPr>
        <w:t>.</w:t>
      </w:r>
      <w:r w:rsidR="00CC25B8" w:rsidRPr="00A63FED">
        <w:rPr>
          <w:rFonts w:cs="Calibri"/>
          <w:spacing w:val="14"/>
          <w:sz w:val="23"/>
          <w:szCs w:val="23"/>
        </w:rPr>
        <w:t xml:space="preserve"> </w:t>
      </w:r>
      <w:r w:rsidR="003F7654">
        <w:rPr>
          <w:rFonts w:cs="Calibri"/>
          <w:spacing w:val="14"/>
          <w:sz w:val="23"/>
          <w:szCs w:val="23"/>
        </w:rPr>
        <w:t xml:space="preserve">Similarly, at </w:t>
      </w:r>
      <w:r w:rsidR="00CC25B8" w:rsidRPr="00A63FED">
        <w:rPr>
          <w:rFonts w:cs="Calibri"/>
          <w:sz w:val="23"/>
          <w:szCs w:val="23"/>
        </w:rPr>
        <w:t>the</w:t>
      </w:r>
      <w:r w:rsidR="00CC25B8" w:rsidRPr="00A63FED">
        <w:rPr>
          <w:rFonts w:cs="Calibri"/>
          <w:spacing w:val="19"/>
          <w:sz w:val="23"/>
          <w:szCs w:val="23"/>
        </w:rPr>
        <w:t xml:space="preserve"> </w:t>
      </w:r>
      <w:r w:rsidR="00CC25B8" w:rsidRPr="00A63FED">
        <w:rPr>
          <w:rFonts w:cs="Calibri"/>
          <w:sz w:val="23"/>
          <w:szCs w:val="23"/>
        </w:rPr>
        <w:t>Distri</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17"/>
          <w:sz w:val="23"/>
          <w:szCs w:val="23"/>
        </w:rPr>
        <w:t xml:space="preserve"> </w:t>
      </w:r>
      <w:r w:rsidR="00CC25B8" w:rsidRPr="00A63FED">
        <w:rPr>
          <w:rFonts w:cs="Calibri"/>
          <w:spacing w:val="-5"/>
          <w:sz w:val="23"/>
          <w:szCs w:val="23"/>
        </w:rPr>
        <w:t>L</w:t>
      </w:r>
      <w:r w:rsidR="00CC25B8" w:rsidRPr="00A63FED">
        <w:rPr>
          <w:rFonts w:cs="Calibri"/>
          <w:spacing w:val="-1"/>
          <w:sz w:val="23"/>
          <w:szCs w:val="23"/>
        </w:rPr>
        <w:t>e</w:t>
      </w:r>
      <w:r w:rsidR="00CC25B8" w:rsidRPr="00A63FED">
        <w:rPr>
          <w:rFonts w:cs="Calibri"/>
          <w:spacing w:val="2"/>
          <w:sz w:val="23"/>
          <w:szCs w:val="23"/>
        </w:rPr>
        <w:t>v</w:t>
      </w:r>
      <w:r w:rsidR="00CC25B8" w:rsidRPr="00A63FED">
        <w:rPr>
          <w:rFonts w:cs="Calibri"/>
          <w:spacing w:val="-1"/>
          <w:sz w:val="23"/>
          <w:szCs w:val="23"/>
        </w:rPr>
        <w:t>e</w:t>
      </w:r>
      <w:r w:rsidR="00CC25B8" w:rsidRPr="00A63FED">
        <w:rPr>
          <w:rFonts w:cs="Calibri"/>
          <w:sz w:val="23"/>
          <w:szCs w:val="23"/>
        </w:rPr>
        <w:t>l,</w:t>
      </w:r>
      <w:r w:rsidR="00CC25B8" w:rsidRPr="00A63FED">
        <w:rPr>
          <w:rFonts w:cs="Calibri"/>
          <w:spacing w:val="17"/>
          <w:sz w:val="23"/>
          <w:szCs w:val="23"/>
        </w:rPr>
        <w:t xml:space="preserve"> </w:t>
      </w:r>
      <w:r w:rsidR="00CC25B8" w:rsidRPr="00A63FED">
        <w:rPr>
          <w:rFonts w:cs="Calibri"/>
          <w:sz w:val="23"/>
          <w:szCs w:val="23"/>
        </w:rPr>
        <w:t>the</w:t>
      </w:r>
      <w:r w:rsidR="00CC25B8" w:rsidRPr="00A63FED">
        <w:rPr>
          <w:rFonts w:cs="Calibri"/>
          <w:spacing w:val="16"/>
          <w:sz w:val="23"/>
          <w:szCs w:val="23"/>
        </w:rPr>
        <w:t xml:space="preserve"> </w:t>
      </w:r>
      <w:r w:rsidR="00CC25B8" w:rsidRPr="00A63FED">
        <w:rPr>
          <w:rFonts w:cs="Calibri"/>
          <w:sz w:val="23"/>
          <w:szCs w:val="23"/>
        </w:rPr>
        <w:t>G</w:t>
      </w:r>
      <w:r w:rsidR="00CC25B8" w:rsidRPr="00A63FED">
        <w:rPr>
          <w:rFonts w:cs="Calibri"/>
          <w:spacing w:val="-1"/>
          <w:sz w:val="23"/>
          <w:szCs w:val="23"/>
        </w:rPr>
        <w:t>r</w:t>
      </w:r>
      <w:r w:rsidR="00CC25B8" w:rsidRPr="00A63FED">
        <w:rPr>
          <w:rFonts w:cs="Calibri"/>
          <w:sz w:val="23"/>
          <w:szCs w:val="23"/>
        </w:rPr>
        <w:t>iev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16"/>
          <w:sz w:val="23"/>
          <w:szCs w:val="23"/>
        </w:rPr>
        <w:t xml:space="preserve"> </w:t>
      </w:r>
      <w:r w:rsidR="00CC25B8" w:rsidRPr="00A63FED">
        <w:rPr>
          <w:rFonts w:cs="Calibri"/>
          <w:sz w:val="23"/>
          <w:szCs w:val="23"/>
        </w:rPr>
        <w:t>R</w:t>
      </w:r>
      <w:r w:rsidR="00CC25B8" w:rsidRPr="00A63FED">
        <w:rPr>
          <w:rFonts w:cs="Calibri"/>
          <w:spacing w:val="-1"/>
          <w:sz w:val="23"/>
          <w:szCs w:val="23"/>
        </w:rPr>
        <w:t>e</w:t>
      </w:r>
      <w:r w:rsidR="00CC25B8" w:rsidRPr="00A63FED">
        <w:rPr>
          <w:rFonts w:cs="Calibri"/>
          <w:sz w:val="23"/>
          <w:szCs w:val="23"/>
        </w:rPr>
        <w:t>d</w:t>
      </w:r>
      <w:r w:rsidR="00CC25B8" w:rsidRPr="00A63FED">
        <w:rPr>
          <w:rFonts w:cs="Calibri"/>
          <w:spacing w:val="1"/>
          <w:sz w:val="23"/>
          <w:szCs w:val="23"/>
        </w:rPr>
        <w:t>r</w:t>
      </w:r>
      <w:r w:rsidR="00CC25B8" w:rsidRPr="00A63FED">
        <w:rPr>
          <w:rFonts w:cs="Calibri"/>
          <w:spacing w:val="-1"/>
          <w:sz w:val="23"/>
          <w:szCs w:val="23"/>
        </w:rPr>
        <w:t>e</w:t>
      </w:r>
      <w:r w:rsidR="00CC25B8" w:rsidRPr="00A63FED">
        <w:rPr>
          <w:rFonts w:cs="Calibri"/>
          <w:sz w:val="23"/>
          <w:szCs w:val="23"/>
        </w:rPr>
        <w:t>ss</w:t>
      </w:r>
      <w:r w:rsidR="00CC25B8" w:rsidRPr="00A63FED">
        <w:rPr>
          <w:rFonts w:cs="Calibri"/>
          <w:spacing w:val="17"/>
          <w:sz w:val="23"/>
          <w:szCs w:val="23"/>
        </w:rPr>
        <w:t xml:space="preserve"> </w:t>
      </w:r>
      <w:r w:rsidR="00CC25B8" w:rsidRPr="00A63FED">
        <w:rPr>
          <w:rFonts w:cs="Calibri"/>
          <w:sz w:val="23"/>
          <w:szCs w:val="23"/>
        </w:rPr>
        <w:t>Com</w:t>
      </w:r>
      <w:r w:rsidR="00CC25B8" w:rsidRPr="00A63FED">
        <w:rPr>
          <w:rFonts w:cs="Calibri"/>
          <w:spacing w:val="1"/>
          <w:sz w:val="23"/>
          <w:szCs w:val="23"/>
        </w:rPr>
        <w:t>m</w:t>
      </w:r>
      <w:r w:rsidR="00CC25B8" w:rsidRPr="00A63FED">
        <w:rPr>
          <w:rFonts w:cs="Calibri"/>
          <w:sz w:val="23"/>
          <w:szCs w:val="23"/>
        </w:rPr>
        <w:t>i</w:t>
      </w:r>
      <w:r w:rsidR="00CC25B8" w:rsidRPr="00A63FED">
        <w:rPr>
          <w:rFonts w:cs="Calibri"/>
          <w:spacing w:val="1"/>
          <w:sz w:val="23"/>
          <w:szCs w:val="23"/>
        </w:rPr>
        <w:t>t</w:t>
      </w:r>
      <w:r w:rsidR="00CC25B8" w:rsidRPr="00A63FED">
        <w:rPr>
          <w:rFonts w:cs="Calibri"/>
          <w:sz w:val="23"/>
          <w:szCs w:val="23"/>
        </w:rPr>
        <w:t>tee</w:t>
      </w:r>
      <w:r w:rsidR="00CC25B8" w:rsidRPr="00A63FED">
        <w:rPr>
          <w:rFonts w:cs="Calibri"/>
          <w:spacing w:val="15"/>
          <w:sz w:val="23"/>
          <w:szCs w:val="23"/>
        </w:rPr>
        <w:t xml:space="preserve"> </w:t>
      </w:r>
      <w:r w:rsidR="00CC25B8" w:rsidRPr="00A63FED">
        <w:rPr>
          <w:rFonts w:cs="Calibri"/>
          <w:sz w:val="23"/>
          <w:szCs w:val="23"/>
        </w:rPr>
        <w:t>will</w:t>
      </w:r>
      <w:r w:rsidR="00CC25B8" w:rsidRPr="00A63FED">
        <w:rPr>
          <w:rFonts w:cs="Calibri"/>
          <w:spacing w:val="2"/>
          <w:sz w:val="23"/>
          <w:szCs w:val="23"/>
        </w:rPr>
        <w:t xml:space="preserve"> </w:t>
      </w:r>
      <w:r w:rsidR="003F7654">
        <w:rPr>
          <w:rFonts w:cs="Calibri"/>
          <w:spacing w:val="-1"/>
          <w:sz w:val="23"/>
          <w:szCs w:val="23"/>
        </w:rPr>
        <w:t>maintain the original structure and composition of</w:t>
      </w:r>
      <w:r w:rsidR="00CC25B8" w:rsidRPr="00A63FED">
        <w:rPr>
          <w:rFonts w:cs="Calibri"/>
          <w:spacing w:val="2"/>
          <w:sz w:val="23"/>
          <w:szCs w:val="23"/>
        </w:rPr>
        <w:t xml:space="preserve"> </w:t>
      </w:r>
      <w:r w:rsidR="00CC25B8" w:rsidRPr="00A63FED">
        <w:rPr>
          <w:rFonts w:cs="Calibri"/>
          <w:sz w:val="23"/>
          <w:szCs w:val="23"/>
        </w:rPr>
        <w:t>the</w:t>
      </w:r>
      <w:r w:rsidR="00CC25B8" w:rsidRPr="00A63FED">
        <w:rPr>
          <w:rFonts w:cs="Calibri"/>
          <w:spacing w:val="3"/>
          <w:sz w:val="23"/>
          <w:szCs w:val="23"/>
        </w:rPr>
        <w:t xml:space="preserve"> </w:t>
      </w:r>
      <w:r w:rsidR="00CC25B8" w:rsidRPr="00A63FED">
        <w:rPr>
          <w:rFonts w:cs="Calibri"/>
          <w:spacing w:val="-5"/>
          <w:sz w:val="23"/>
          <w:szCs w:val="23"/>
        </w:rPr>
        <w:t>L</w:t>
      </w:r>
      <w:r w:rsidR="00CC25B8" w:rsidRPr="00A63FED">
        <w:rPr>
          <w:rFonts w:cs="Calibri"/>
          <w:sz w:val="23"/>
          <w:szCs w:val="23"/>
        </w:rPr>
        <w:t>C</w:t>
      </w:r>
      <w:r w:rsidR="00EE050F">
        <w:rPr>
          <w:rFonts w:cs="Calibri"/>
          <w:sz w:val="23"/>
          <w:szCs w:val="23"/>
        </w:rPr>
        <w:t xml:space="preserve"> </w:t>
      </w:r>
      <w:r w:rsidR="00CC25B8" w:rsidRPr="00A63FED">
        <w:rPr>
          <w:rFonts w:cs="Calibri"/>
          <w:sz w:val="23"/>
          <w:szCs w:val="23"/>
        </w:rPr>
        <w:t>3</w:t>
      </w:r>
      <w:r w:rsidR="00CC25B8" w:rsidRPr="00A63FED">
        <w:rPr>
          <w:rFonts w:cs="Calibri"/>
          <w:spacing w:val="3"/>
          <w:sz w:val="23"/>
          <w:szCs w:val="23"/>
        </w:rPr>
        <w:t xml:space="preserve"> </w:t>
      </w:r>
      <w:r w:rsidR="00CC25B8" w:rsidRPr="00A63FED">
        <w:rPr>
          <w:rFonts w:cs="Calibri"/>
          <w:spacing w:val="1"/>
          <w:sz w:val="23"/>
          <w:szCs w:val="23"/>
        </w:rPr>
        <w:t>r</w:t>
      </w:r>
      <w:r w:rsidR="00CC25B8" w:rsidRPr="00A63FED">
        <w:rPr>
          <w:rFonts w:cs="Calibri"/>
          <w:spacing w:val="-1"/>
          <w:sz w:val="23"/>
          <w:szCs w:val="23"/>
        </w:rPr>
        <w:t>e</w:t>
      </w:r>
      <w:r w:rsidR="00CC25B8" w:rsidRPr="00A63FED">
        <w:rPr>
          <w:rFonts w:cs="Calibri"/>
          <w:sz w:val="23"/>
          <w:szCs w:val="23"/>
        </w:rPr>
        <w:t>p</w:t>
      </w:r>
      <w:r w:rsidR="00CC25B8" w:rsidRPr="00A63FED">
        <w:rPr>
          <w:rFonts w:cs="Calibri"/>
          <w:spacing w:val="-1"/>
          <w:sz w:val="23"/>
          <w:szCs w:val="23"/>
        </w:rPr>
        <w:t>re</w:t>
      </w:r>
      <w:r w:rsidR="00CC25B8" w:rsidRPr="00A63FED">
        <w:rPr>
          <w:rFonts w:cs="Calibri"/>
          <w:sz w:val="23"/>
          <w:szCs w:val="23"/>
        </w:rPr>
        <w:t>s</w:t>
      </w:r>
      <w:r w:rsidR="00CC25B8" w:rsidRPr="00A63FED">
        <w:rPr>
          <w:rFonts w:cs="Calibri"/>
          <w:spacing w:val="-1"/>
          <w:sz w:val="23"/>
          <w:szCs w:val="23"/>
        </w:rPr>
        <w:t>e</w:t>
      </w:r>
      <w:r w:rsidR="00CC25B8" w:rsidRPr="00A63FED">
        <w:rPr>
          <w:rFonts w:cs="Calibri"/>
          <w:sz w:val="23"/>
          <w:szCs w:val="23"/>
        </w:rPr>
        <w:t>n</w:t>
      </w:r>
      <w:r w:rsidR="00CC25B8" w:rsidRPr="00A63FED">
        <w:rPr>
          <w:rFonts w:cs="Calibri"/>
          <w:spacing w:val="3"/>
          <w:sz w:val="23"/>
          <w:szCs w:val="23"/>
        </w:rPr>
        <w:t>t</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v</w:t>
      </w:r>
      <w:r w:rsidR="00CC25B8" w:rsidRPr="00A63FED">
        <w:rPr>
          <w:rFonts w:cs="Calibri"/>
          <w:spacing w:val="-1"/>
          <w:sz w:val="23"/>
          <w:szCs w:val="23"/>
        </w:rPr>
        <w:t>e</w:t>
      </w:r>
      <w:r w:rsidR="00CC25B8" w:rsidRPr="00A63FED">
        <w:rPr>
          <w:rFonts w:cs="Calibri"/>
          <w:sz w:val="23"/>
          <w:szCs w:val="23"/>
        </w:rPr>
        <w:t>,</w:t>
      </w:r>
      <w:r w:rsidR="00CC25B8" w:rsidRPr="00A63FED">
        <w:rPr>
          <w:rFonts w:cs="Calibri"/>
          <w:spacing w:val="1"/>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pacing w:val="2"/>
          <w:sz w:val="23"/>
          <w:szCs w:val="23"/>
        </w:rPr>
        <w:t>p</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s</w:t>
      </w:r>
      <w:r w:rsidR="00CC25B8" w:rsidRPr="00A63FED">
        <w:rPr>
          <w:rFonts w:cs="Calibri"/>
          <w:spacing w:val="-1"/>
          <w:sz w:val="23"/>
          <w:szCs w:val="23"/>
        </w:rPr>
        <w:t>e</w:t>
      </w:r>
      <w:r w:rsidR="00CC25B8" w:rsidRPr="00A63FED">
        <w:rPr>
          <w:rFonts w:cs="Calibri"/>
          <w:sz w:val="23"/>
          <w:szCs w:val="23"/>
        </w:rPr>
        <w:t>nt</w:t>
      </w:r>
      <w:r w:rsidR="00CC25B8" w:rsidRPr="00A63FED">
        <w:rPr>
          <w:rFonts w:cs="Calibri"/>
          <w:spacing w:val="2"/>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v</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of vulne</w:t>
      </w:r>
      <w:r w:rsidR="00CC25B8" w:rsidRPr="00A63FED">
        <w:rPr>
          <w:rFonts w:cs="Calibri"/>
          <w:spacing w:val="-1"/>
          <w:sz w:val="23"/>
          <w:szCs w:val="23"/>
        </w:rPr>
        <w:t>ra</w:t>
      </w:r>
      <w:r w:rsidR="00CC25B8" w:rsidRPr="00A63FED">
        <w:rPr>
          <w:rFonts w:cs="Calibri"/>
          <w:sz w:val="23"/>
          <w:szCs w:val="23"/>
        </w:rPr>
        <w:t>ble</w:t>
      </w:r>
      <w:r w:rsidR="00CC25B8" w:rsidRPr="00A63FED">
        <w:rPr>
          <w:rFonts w:cs="Calibri"/>
          <w:spacing w:val="10"/>
          <w:sz w:val="23"/>
          <w:szCs w:val="23"/>
        </w:rPr>
        <w:t xml:space="preserve"> </w:t>
      </w:r>
      <w:r w:rsidR="00CC25B8" w:rsidRPr="00A63FED">
        <w:rPr>
          <w:rFonts w:cs="Calibri"/>
          <w:sz w:val="23"/>
          <w:szCs w:val="23"/>
        </w:rPr>
        <w:t>g</w:t>
      </w:r>
      <w:r w:rsidR="00CC25B8" w:rsidRPr="00A63FED">
        <w:rPr>
          <w:rFonts w:cs="Calibri"/>
          <w:spacing w:val="-1"/>
          <w:sz w:val="23"/>
          <w:szCs w:val="23"/>
        </w:rPr>
        <w:t>r</w:t>
      </w:r>
      <w:r w:rsidR="00CC25B8" w:rsidRPr="00A63FED">
        <w:rPr>
          <w:rFonts w:cs="Calibri"/>
          <w:sz w:val="23"/>
          <w:szCs w:val="23"/>
        </w:rPr>
        <w:t>o</w:t>
      </w:r>
      <w:r w:rsidR="00CC25B8" w:rsidRPr="00A63FED">
        <w:rPr>
          <w:rFonts w:cs="Calibri"/>
          <w:spacing w:val="2"/>
          <w:sz w:val="23"/>
          <w:szCs w:val="23"/>
        </w:rPr>
        <w:t>u</w:t>
      </w:r>
      <w:r w:rsidR="00CC25B8" w:rsidRPr="00A63FED">
        <w:rPr>
          <w:rFonts w:cs="Calibri"/>
          <w:sz w:val="23"/>
          <w:szCs w:val="23"/>
        </w:rPr>
        <w:t>ps, Distri</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8"/>
          <w:sz w:val="23"/>
          <w:szCs w:val="23"/>
        </w:rPr>
        <w:t xml:space="preserve"> </w:t>
      </w:r>
      <w:r w:rsidR="00CC25B8" w:rsidRPr="00A63FED">
        <w:rPr>
          <w:rFonts w:cs="Calibri"/>
          <w:spacing w:val="-5"/>
          <w:sz w:val="23"/>
          <w:szCs w:val="23"/>
        </w:rPr>
        <w:t>L</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5"/>
          <w:sz w:val="23"/>
          <w:szCs w:val="23"/>
        </w:rPr>
        <w:t xml:space="preserve"> </w:t>
      </w:r>
      <w:r w:rsidR="00CC25B8" w:rsidRPr="00A63FED">
        <w:rPr>
          <w:rFonts w:cs="Calibri"/>
          <w:spacing w:val="2"/>
          <w:sz w:val="23"/>
          <w:szCs w:val="23"/>
        </w:rPr>
        <w:t>O</w:t>
      </w:r>
      <w:r w:rsidR="00CC25B8" w:rsidRPr="00A63FED">
        <w:rPr>
          <w:rFonts w:cs="Calibri"/>
          <w:sz w:val="23"/>
          <w:szCs w:val="23"/>
        </w:rPr>
        <w:t>f</w:t>
      </w:r>
      <w:r w:rsidR="00CC25B8" w:rsidRPr="00A63FED">
        <w:rPr>
          <w:rFonts w:cs="Calibri"/>
          <w:spacing w:val="-1"/>
          <w:sz w:val="23"/>
          <w:szCs w:val="23"/>
        </w:rPr>
        <w:t>f</w:t>
      </w:r>
      <w:r w:rsidR="00CC25B8" w:rsidRPr="00A63FED">
        <w:rPr>
          <w:rFonts w:cs="Calibri"/>
          <w:sz w:val="23"/>
          <w:szCs w:val="23"/>
        </w:rPr>
        <w:t>i</w:t>
      </w:r>
      <w:r w:rsidR="00CC25B8" w:rsidRPr="00A63FED">
        <w:rPr>
          <w:rFonts w:cs="Calibri"/>
          <w:spacing w:val="2"/>
          <w:sz w:val="23"/>
          <w:szCs w:val="23"/>
        </w:rPr>
        <w:t>c</w:t>
      </w:r>
      <w:r w:rsidR="00CC25B8" w:rsidRPr="00A63FED">
        <w:rPr>
          <w:rFonts w:cs="Calibri"/>
          <w:spacing w:val="-1"/>
          <w:sz w:val="23"/>
          <w:szCs w:val="23"/>
        </w:rPr>
        <w:t>e</w:t>
      </w:r>
      <w:r w:rsidR="00CC25B8" w:rsidRPr="00A63FED">
        <w:rPr>
          <w:rFonts w:cs="Calibri"/>
          <w:sz w:val="23"/>
          <w:szCs w:val="23"/>
        </w:rPr>
        <w:t>r/Surv</w:t>
      </w:r>
      <w:r w:rsidR="00CC25B8" w:rsidRPr="00A63FED">
        <w:rPr>
          <w:rFonts w:cs="Calibri"/>
          <w:spacing w:val="4"/>
          <w:sz w:val="23"/>
          <w:szCs w:val="23"/>
        </w:rPr>
        <w:t>e</w:t>
      </w:r>
      <w:r w:rsidR="00CC25B8" w:rsidRPr="00A63FED">
        <w:rPr>
          <w:rFonts w:cs="Calibri"/>
          <w:spacing w:val="-5"/>
          <w:sz w:val="23"/>
          <w:szCs w:val="23"/>
        </w:rPr>
        <w:t>y</w:t>
      </w:r>
      <w:r w:rsidR="00CC25B8" w:rsidRPr="00A63FED">
        <w:rPr>
          <w:rFonts w:cs="Calibri"/>
          <w:sz w:val="23"/>
          <w:szCs w:val="23"/>
        </w:rPr>
        <w:t>o</w:t>
      </w:r>
      <w:r w:rsidR="00CC25B8" w:rsidRPr="00A63FED">
        <w:rPr>
          <w:rFonts w:cs="Calibri"/>
          <w:spacing w:val="-1"/>
          <w:sz w:val="23"/>
          <w:szCs w:val="23"/>
        </w:rPr>
        <w:t>r</w:t>
      </w:r>
      <w:r w:rsidR="00CC25B8" w:rsidRPr="00A63FED">
        <w:rPr>
          <w:rFonts w:cs="Calibri"/>
          <w:sz w:val="23"/>
          <w:szCs w:val="23"/>
        </w:rPr>
        <w:t>,</w:t>
      </w:r>
      <w:r w:rsidR="00CC25B8" w:rsidRPr="00A63FED">
        <w:rPr>
          <w:rFonts w:cs="Calibri"/>
          <w:spacing w:val="5"/>
          <w:sz w:val="23"/>
          <w:szCs w:val="23"/>
        </w:rPr>
        <w:t xml:space="preserve"> </w:t>
      </w:r>
      <w:r w:rsidR="00CC25B8" w:rsidRPr="00A63FED">
        <w:rPr>
          <w:rFonts w:cs="Calibri"/>
          <w:sz w:val="23"/>
          <w:szCs w:val="23"/>
        </w:rPr>
        <w:t>Distri</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5"/>
          <w:sz w:val="23"/>
          <w:szCs w:val="23"/>
        </w:rPr>
        <w:t xml:space="preserve"> </w:t>
      </w:r>
      <w:r w:rsidR="00CC25B8" w:rsidRPr="00A63FED">
        <w:rPr>
          <w:rFonts w:cs="Calibri"/>
          <w:sz w:val="23"/>
          <w:szCs w:val="23"/>
        </w:rPr>
        <w:t>Com</w:t>
      </w:r>
      <w:r w:rsidR="00CC25B8" w:rsidRPr="00A63FED">
        <w:rPr>
          <w:rFonts w:cs="Calibri"/>
          <w:spacing w:val="1"/>
          <w:sz w:val="23"/>
          <w:szCs w:val="23"/>
        </w:rPr>
        <w:t>m</w:t>
      </w:r>
      <w:r w:rsidR="00CC25B8" w:rsidRPr="00A63FED">
        <w:rPr>
          <w:rFonts w:cs="Calibri"/>
          <w:sz w:val="23"/>
          <w:szCs w:val="23"/>
        </w:rPr>
        <w:t>uni</w:t>
      </w:r>
      <w:r w:rsidR="00CC25B8" w:rsidRPr="00A63FED">
        <w:rPr>
          <w:rFonts w:cs="Calibri"/>
          <w:spacing w:val="3"/>
          <w:sz w:val="23"/>
          <w:szCs w:val="23"/>
        </w:rPr>
        <w:t>t</w:t>
      </w:r>
      <w:r w:rsidR="00CC25B8" w:rsidRPr="00A63FED">
        <w:rPr>
          <w:rFonts w:cs="Calibri"/>
          <w:sz w:val="23"/>
          <w:szCs w:val="23"/>
        </w:rPr>
        <w:t>y D</w:t>
      </w:r>
      <w:r w:rsidR="00CC25B8" w:rsidRPr="00A63FED">
        <w:rPr>
          <w:rFonts w:cs="Calibri"/>
          <w:spacing w:val="-1"/>
          <w:sz w:val="23"/>
          <w:szCs w:val="23"/>
        </w:rPr>
        <w:t>e</w:t>
      </w:r>
      <w:r w:rsidR="00CC25B8" w:rsidRPr="00A63FED">
        <w:rPr>
          <w:rFonts w:cs="Calibri"/>
          <w:sz w:val="23"/>
          <w:szCs w:val="23"/>
        </w:rPr>
        <w:t>v</w:t>
      </w:r>
      <w:r w:rsidR="00CC25B8" w:rsidRPr="00A63FED">
        <w:rPr>
          <w:rFonts w:cs="Calibri"/>
          <w:spacing w:val="-1"/>
          <w:sz w:val="23"/>
          <w:szCs w:val="23"/>
        </w:rPr>
        <w:t>e</w:t>
      </w:r>
      <w:r w:rsidR="00CC25B8" w:rsidRPr="00A63FED">
        <w:rPr>
          <w:rFonts w:cs="Calibri"/>
          <w:sz w:val="23"/>
          <w:szCs w:val="23"/>
        </w:rPr>
        <w:t>lop</w:t>
      </w:r>
      <w:r w:rsidR="00CC25B8" w:rsidRPr="00A63FED">
        <w:rPr>
          <w:rFonts w:cs="Calibri"/>
          <w:spacing w:val="1"/>
          <w:sz w:val="23"/>
          <w:szCs w:val="23"/>
        </w:rPr>
        <w:t>m</w:t>
      </w:r>
      <w:r w:rsidR="00CC25B8" w:rsidRPr="00A63FED">
        <w:rPr>
          <w:rFonts w:cs="Calibri"/>
          <w:spacing w:val="-1"/>
          <w:sz w:val="23"/>
          <w:szCs w:val="23"/>
        </w:rPr>
        <w:t>e</w:t>
      </w:r>
      <w:r w:rsidR="00CC25B8" w:rsidRPr="00A63FED">
        <w:rPr>
          <w:rFonts w:cs="Calibri"/>
          <w:sz w:val="23"/>
          <w:szCs w:val="23"/>
        </w:rPr>
        <w:t>nt</w:t>
      </w:r>
      <w:r w:rsidR="00CC25B8" w:rsidRPr="00A63FED">
        <w:rPr>
          <w:rFonts w:cs="Calibri"/>
          <w:spacing w:val="5"/>
          <w:sz w:val="23"/>
          <w:szCs w:val="23"/>
        </w:rPr>
        <w:t xml:space="preserve"> </w:t>
      </w:r>
      <w:r w:rsidR="00CC25B8" w:rsidRPr="00A63FED">
        <w:rPr>
          <w:rFonts w:cs="Calibri"/>
          <w:spacing w:val="2"/>
          <w:sz w:val="23"/>
          <w:szCs w:val="23"/>
        </w:rPr>
        <w:t>O</w:t>
      </w:r>
      <w:r w:rsidR="00CC25B8" w:rsidRPr="00A63FED">
        <w:rPr>
          <w:rFonts w:cs="Calibri"/>
          <w:sz w:val="23"/>
          <w:szCs w:val="23"/>
        </w:rPr>
        <w:t>f</w:t>
      </w:r>
      <w:r w:rsidR="00CC25B8" w:rsidRPr="00A63FED">
        <w:rPr>
          <w:rFonts w:cs="Calibri"/>
          <w:spacing w:val="-1"/>
          <w:sz w:val="23"/>
          <w:szCs w:val="23"/>
        </w:rPr>
        <w:t>f</w:t>
      </w:r>
      <w:r w:rsidR="00CC25B8" w:rsidRPr="00A63FED">
        <w:rPr>
          <w:rFonts w:cs="Calibri"/>
          <w:sz w:val="23"/>
          <w:szCs w:val="23"/>
        </w:rPr>
        <w:t>i</w:t>
      </w:r>
      <w:r w:rsidR="00CC25B8" w:rsidRPr="00A63FED">
        <w:rPr>
          <w:rFonts w:cs="Calibri"/>
          <w:spacing w:val="2"/>
          <w:sz w:val="23"/>
          <w:szCs w:val="23"/>
        </w:rPr>
        <w:t>c</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4"/>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5"/>
          <w:sz w:val="23"/>
          <w:szCs w:val="23"/>
        </w:rPr>
        <w:t xml:space="preserve"> </w:t>
      </w:r>
      <w:r w:rsidR="00CC25B8" w:rsidRPr="00A63FED">
        <w:rPr>
          <w:rFonts w:cs="Calibri"/>
          <w:sz w:val="23"/>
          <w:szCs w:val="23"/>
        </w:rPr>
        <w:t>a</w:t>
      </w:r>
      <w:r w:rsidR="00CC25B8" w:rsidRPr="00A63FED">
        <w:rPr>
          <w:rFonts w:cs="Calibri"/>
          <w:spacing w:val="4"/>
          <w:sz w:val="23"/>
          <w:szCs w:val="23"/>
        </w:rPr>
        <w:t xml:space="preserve">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z w:val="23"/>
          <w:szCs w:val="23"/>
        </w:rPr>
        <w:t>v</w:t>
      </w:r>
      <w:r w:rsidR="00CC25B8" w:rsidRPr="00A63FED">
        <w:rPr>
          <w:rFonts w:cs="Calibri"/>
          <w:spacing w:val="-1"/>
          <w:sz w:val="23"/>
          <w:szCs w:val="23"/>
        </w:rPr>
        <w:t>a</w:t>
      </w:r>
      <w:r w:rsidR="00CC25B8" w:rsidRPr="00A63FED">
        <w:rPr>
          <w:rFonts w:cs="Calibri"/>
          <w:spacing w:val="2"/>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4"/>
          <w:sz w:val="23"/>
          <w:szCs w:val="23"/>
        </w:rPr>
        <w:t xml:space="preserve"> </w:t>
      </w:r>
      <w:r w:rsidR="00CC25B8" w:rsidRPr="00A63FED">
        <w:rPr>
          <w:rFonts w:cs="Calibri"/>
          <w:sz w:val="23"/>
          <w:szCs w:val="23"/>
        </w:rPr>
        <w:t>O</w:t>
      </w:r>
      <w:r w:rsidR="00CC25B8" w:rsidRPr="00A63FED">
        <w:rPr>
          <w:rFonts w:cs="Calibri"/>
          <w:spacing w:val="1"/>
          <w:sz w:val="23"/>
          <w:szCs w:val="23"/>
        </w:rPr>
        <w:t>f</w:t>
      </w:r>
      <w:r w:rsidR="00CC25B8" w:rsidRPr="00A63FED">
        <w:rPr>
          <w:rFonts w:cs="Calibri"/>
          <w:sz w:val="23"/>
          <w:szCs w:val="23"/>
        </w:rPr>
        <w:t>f</w:t>
      </w:r>
      <w:r w:rsidR="00CC25B8" w:rsidRPr="00A63FED">
        <w:rPr>
          <w:rFonts w:cs="Calibri"/>
          <w:spacing w:val="2"/>
          <w:sz w:val="23"/>
          <w:szCs w:val="23"/>
        </w:rPr>
        <w:t>i</w:t>
      </w:r>
      <w:r w:rsidR="00CC25B8" w:rsidRPr="00A63FED">
        <w:rPr>
          <w:rFonts w:cs="Calibri"/>
          <w:spacing w:val="-1"/>
          <w:sz w:val="23"/>
          <w:szCs w:val="23"/>
        </w:rPr>
        <w:t>ce</w:t>
      </w:r>
      <w:r w:rsidR="00CC25B8" w:rsidRPr="00A63FED">
        <w:rPr>
          <w:rFonts w:cs="Calibri"/>
          <w:sz w:val="23"/>
          <w:szCs w:val="23"/>
        </w:rPr>
        <w:t>r f</w:t>
      </w:r>
      <w:r w:rsidR="00CC25B8" w:rsidRPr="00A63FED">
        <w:rPr>
          <w:rFonts w:cs="Calibri"/>
          <w:spacing w:val="-1"/>
          <w:sz w:val="23"/>
          <w:szCs w:val="23"/>
        </w:rPr>
        <w:t>r</w:t>
      </w:r>
      <w:r w:rsidR="00CC25B8" w:rsidRPr="00A63FED">
        <w:rPr>
          <w:rFonts w:cs="Calibri"/>
          <w:sz w:val="23"/>
          <w:szCs w:val="23"/>
        </w:rPr>
        <w:t>om</w:t>
      </w:r>
      <w:r w:rsidR="00CC25B8" w:rsidRPr="00A63FED">
        <w:rPr>
          <w:rFonts w:cs="Calibri"/>
          <w:spacing w:val="5"/>
          <w:sz w:val="23"/>
          <w:szCs w:val="23"/>
        </w:rPr>
        <w:t xml:space="preserve"> </w:t>
      </w:r>
      <w:r w:rsidR="00CC25B8" w:rsidRPr="00A63FED">
        <w:rPr>
          <w:rFonts w:cs="Calibri"/>
          <w:sz w:val="23"/>
          <w:szCs w:val="23"/>
        </w:rPr>
        <w:t>the</w:t>
      </w:r>
      <w:r w:rsidR="00CC25B8" w:rsidRPr="00A63FED">
        <w:rPr>
          <w:rFonts w:cs="Calibri"/>
          <w:spacing w:val="4"/>
          <w:sz w:val="23"/>
          <w:szCs w:val="23"/>
        </w:rPr>
        <w:t xml:space="preserve"> </w:t>
      </w:r>
      <w:r w:rsidR="00CC25B8" w:rsidRPr="00A63FED">
        <w:rPr>
          <w:rFonts w:cs="Calibri"/>
          <w:sz w:val="23"/>
          <w:szCs w:val="23"/>
        </w:rPr>
        <w:t>i</w:t>
      </w:r>
      <w:r w:rsidR="00CC25B8" w:rsidRPr="00A63FED">
        <w:rPr>
          <w:rFonts w:cs="Calibri"/>
          <w:spacing w:val="1"/>
          <w:sz w:val="23"/>
          <w:szCs w:val="23"/>
        </w:rPr>
        <w:t>m</w:t>
      </w:r>
      <w:r w:rsidR="00CC25B8" w:rsidRPr="00A63FED">
        <w:rPr>
          <w:rFonts w:cs="Calibri"/>
          <w:sz w:val="23"/>
          <w:szCs w:val="23"/>
        </w:rPr>
        <w:t>plem</w:t>
      </w:r>
      <w:r w:rsidR="00CC25B8" w:rsidRPr="00A63FED">
        <w:rPr>
          <w:rFonts w:cs="Calibri"/>
          <w:spacing w:val="-1"/>
          <w:sz w:val="23"/>
          <w:szCs w:val="23"/>
        </w:rPr>
        <w:t>e</w:t>
      </w:r>
      <w:r w:rsidR="00CC25B8" w:rsidRPr="00A63FED">
        <w:rPr>
          <w:rFonts w:cs="Calibri"/>
          <w:sz w:val="23"/>
          <w:szCs w:val="23"/>
        </w:rPr>
        <w:t>nt</w:t>
      </w:r>
      <w:r w:rsidR="00CC25B8" w:rsidRPr="00A63FED">
        <w:rPr>
          <w:rFonts w:cs="Calibri"/>
          <w:spacing w:val="1"/>
          <w:sz w:val="23"/>
          <w:szCs w:val="23"/>
        </w:rPr>
        <w:t>i</w:t>
      </w:r>
      <w:r w:rsidR="00CC25B8" w:rsidRPr="00A63FED">
        <w:rPr>
          <w:rFonts w:cs="Calibri"/>
          <w:sz w:val="23"/>
          <w:szCs w:val="23"/>
        </w:rPr>
        <w:t>ng</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pacing w:val="-2"/>
          <w:sz w:val="23"/>
          <w:szCs w:val="23"/>
        </w:rPr>
        <w:t>g</w:t>
      </w:r>
      <w:r w:rsidR="00CC25B8" w:rsidRPr="00A63FED">
        <w:rPr>
          <w:rFonts w:cs="Calibri"/>
          <w:spacing w:val="-1"/>
          <w:sz w:val="23"/>
          <w:szCs w:val="23"/>
        </w:rPr>
        <w:t>e</w:t>
      </w:r>
      <w:r w:rsidR="00CC25B8" w:rsidRPr="00A63FED">
        <w:rPr>
          <w:rFonts w:cs="Calibri"/>
          <w:spacing w:val="2"/>
          <w:sz w:val="23"/>
          <w:szCs w:val="23"/>
        </w:rPr>
        <w:t>n</w:t>
      </w:r>
      <w:r w:rsidR="00CC25B8" w:rsidRPr="00A63FED">
        <w:rPr>
          <w:rFonts w:cs="Calibri"/>
          <w:spacing w:val="4"/>
          <w:sz w:val="23"/>
          <w:szCs w:val="23"/>
        </w:rPr>
        <w:t>c</w:t>
      </w:r>
      <w:r w:rsidR="00CC25B8" w:rsidRPr="00A63FED">
        <w:rPr>
          <w:rFonts w:cs="Calibri"/>
          <w:sz w:val="23"/>
          <w:szCs w:val="23"/>
        </w:rPr>
        <w:t>y who</w:t>
      </w:r>
      <w:r w:rsidR="00CC25B8" w:rsidRPr="00A63FED">
        <w:rPr>
          <w:rFonts w:cs="Calibri"/>
          <w:spacing w:val="4"/>
          <w:sz w:val="23"/>
          <w:szCs w:val="23"/>
        </w:rPr>
        <w:t xml:space="preserve"> </w:t>
      </w:r>
      <w:r w:rsidR="00CC25B8" w:rsidRPr="00A63FED">
        <w:rPr>
          <w:rFonts w:cs="Calibri"/>
          <w:sz w:val="23"/>
          <w:szCs w:val="23"/>
        </w:rPr>
        <w:t>will</w:t>
      </w:r>
      <w:r w:rsidR="00CC25B8" w:rsidRPr="00A63FED">
        <w:rPr>
          <w:rFonts w:cs="Calibri"/>
          <w:spacing w:val="5"/>
          <w:sz w:val="23"/>
          <w:szCs w:val="23"/>
        </w:rPr>
        <w:t xml:space="preserve"> </w:t>
      </w:r>
      <w:r w:rsidR="00CC25B8" w:rsidRPr="00A63FED">
        <w:rPr>
          <w:rFonts w:cs="Calibri"/>
          <w:sz w:val="23"/>
          <w:szCs w:val="23"/>
        </w:rPr>
        <w:t>ov</w:t>
      </w:r>
      <w:r w:rsidR="00CC25B8" w:rsidRPr="00A63FED">
        <w:rPr>
          <w:rFonts w:cs="Calibri"/>
          <w:spacing w:val="-1"/>
          <w:sz w:val="23"/>
          <w:szCs w:val="23"/>
        </w:rPr>
        <w:t>e</w:t>
      </w:r>
      <w:r w:rsidR="00CC25B8" w:rsidRPr="00A63FED">
        <w:rPr>
          <w:rFonts w:cs="Calibri"/>
          <w:sz w:val="23"/>
          <w:szCs w:val="23"/>
        </w:rPr>
        <w:t>rs</w:t>
      </w:r>
      <w:r w:rsidR="00CC25B8" w:rsidRPr="00A63FED">
        <w:rPr>
          <w:rFonts w:cs="Calibri"/>
          <w:spacing w:val="-1"/>
          <w:sz w:val="23"/>
          <w:szCs w:val="23"/>
        </w:rPr>
        <w:t>e</w:t>
      </w:r>
      <w:r w:rsidR="00CC25B8" w:rsidRPr="00A63FED">
        <w:rPr>
          <w:rFonts w:cs="Calibri"/>
          <w:sz w:val="23"/>
          <w:szCs w:val="23"/>
        </w:rPr>
        <w:t>e</w:t>
      </w:r>
      <w:r w:rsidR="00CC25B8" w:rsidRPr="00A63FED">
        <w:rPr>
          <w:rFonts w:cs="Calibri"/>
          <w:spacing w:val="6"/>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5"/>
          <w:sz w:val="23"/>
          <w:szCs w:val="23"/>
        </w:rPr>
        <w:t xml:space="preserve"> </w:t>
      </w:r>
      <w:r w:rsidR="00CC25B8" w:rsidRPr="00A63FED">
        <w:rPr>
          <w:rFonts w:cs="Calibri"/>
          <w:spacing w:val="-1"/>
          <w:sz w:val="23"/>
          <w:szCs w:val="23"/>
        </w:rPr>
        <w:t>c</w:t>
      </w:r>
      <w:r w:rsidR="00CC25B8" w:rsidRPr="00A63FED">
        <w:rPr>
          <w:rFonts w:cs="Calibri"/>
          <w:sz w:val="23"/>
          <w:szCs w:val="23"/>
        </w:rPr>
        <w:t>oordin</w:t>
      </w:r>
      <w:r w:rsidR="00CC25B8" w:rsidRPr="00A63FED">
        <w:rPr>
          <w:rFonts w:cs="Calibri"/>
          <w:spacing w:val="-1"/>
          <w:sz w:val="23"/>
          <w:szCs w:val="23"/>
        </w:rPr>
        <w:t>a</w:t>
      </w:r>
      <w:r w:rsidR="00CC25B8" w:rsidRPr="00A63FED">
        <w:rPr>
          <w:rFonts w:cs="Calibri"/>
          <w:sz w:val="23"/>
          <w:szCs w:val="23"/>
        </w:rPr>
        <w:t>te</w:t>
      </w:r>
      <w:r w:rsidR="00CC25B8" w:rsidRPr="00A63FED">
        <w:rPr>
          <w:rFonts w:cs="Calibri"/>
          <w:spacing w:val="6"/>
          <w:sz w:val="23"/>
          <w:szCs w:val="23"/>
        </w:rPr>
        <w:t xml:space="preserve">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pacing w:val="2"/>
          <w:sz w:val="23"/>
          <w:szCs w:val="23"/>
        </w:rPr>
        <w:t>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6"/>
          <w:sz w:val="23"/>
          <w:szCs w:val="23"/>
        </w:rPr>
        <w:t xml:space="preserve"> </w:t>
      </w:r>
      <w:r w:rsidR="00CC25B8" w:rsidRPr="00A63FED">
        <w:rPr>
          <w:rFonts w:cs="Calibri"/>
          <w:sz w:val="23"/>
          <w:szCs w:val="23"/>
        </w:rPr>
        <w:t>is</w:t>
      </w:r>
      <w:r w:rsidR="00CC25B8" w:rsidRPr="00A63FED">
        <w:rPr>
          <w:rFonts w:cs="Calibri"/>
          <w:spacing w:val="1"/>
          <w:sz w:val="23"/>
          <w:szCs w:val="23"/>
        </w:rPr>
        <w:t>s</w:t>
      </w:r>
      <w:r w:rsidR="00CC25B8" w:rsidRPr="00A63FED">
        <w:rPr>
          <w:rFonts w:cs="Calibri"/>
          <w:sz w:val="23"/>
          <w:szCs w:val="23"/>
        </w:rPr>
        <w:t>u</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5"/>
          <w:sz w:val="23"/>
          <w:szCs w:val="23"/>
        </w:rPr>
        <w:t xml:space="preserve"> </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5"/>
          <w:sz w:val="23"/>
          <w:szCs w:val="23"/>
        </w:rPr>
        <w:t xml:space="preserve"> </w:t>
      </w:r>
      <w:r w:rsidR="00CC25B8" w:rsidRPr="00A63FED">
        <w:rPr>
          <w:rFonts w:cs="Calibri"/>
          <w:sz w:val="23"/>
          <w:szCs w:val="23"/>
        </w:rPr>
        <w:t>the</w:t>
      </w:r>
      <w:r w:rsidR="00CC25B8" w:rsidRPr="00A63FED">
        <w:rPr>
          <w:rFonts w:cs="Calibri"/>
          <w:spacing w:val="4"/>
          <w:sz w:val="23"/>
          <w:szCs w:val="23"/>
        </w:rPr>
        <w:t xml:space="preserve"> </w:t>
      </w:r>
      <w:r w:rsidR="00CC25B8" w:rsidRPr="00A63FED">
        <w:rPr>
          <w:rFonts w:cs="Calibri"/>
          <w:sz w:val="23"/>
          <w:szCs w:val="23"/>
        </w:rPr>
        <w:t>v</w:t>
      </w:r>
      <w:r w:rsidR="00CC25B8" w:rsidRPr="00A63FED">
        <w:rPr>
          <w:rFonts w:cs="Calibri"/>
          <w:spacing w:val="-2"/>
          <w:sz w:val="23"/>
          <w:szCs w:val="23"/>
        </w:rPr>
        <w:t>i</w:t>
      </w:r>
      <w:r w:rsidR="00CC25B8" w:rsidRPr="00A63FED">
        <w:rPr>
          <w:rFonts w:cs="Calibri"/>
          <w:sz w:val="23"/>
          <w:szCs w:val="23"/>
        </w:rPr>
        <w:t>l</w:t>
      </w:r>
      <w:r w:rsidR="00CC25B8" w:rsidRPr="00A63FED">
        <w:rPr>
          <w:rFonts w:cs="Calibri"/>
          <w:spacing w:val="1"/>
          <w:sz w:val="23"/>
          <w:szCs w:val="23"/>
        </w:rPr>
        <w:t>l</w:t>
      </w:r>
      <w:r w:rsidR="00CC25B8" w:rsidRPr="00A63FED">
        <w:rPr>
          <w:rFonts w:cs="Calibri"/>
          <w:spacing w:val="-1"/>
          <w:sz w:val="23"/>
          <w:szCs w:val="23"/>
        </w:rPr>
        <w:t>a</w:t>
      </w:r>
      <w:r w:rsidR="00CC25B8" w:rsidRPr="00A63FED">
        <w:rPr>
          <w:rFonts w:cs="Calibri"/>
          <w:spacing w:val="-2"/>
          <w:sz w:val="23"/>
          <w:szCs w:val="23"/>
        </w:rPr>
        <w:t>g</w:t>
      </w:r>
      <w:r w:rsidR="00CC25B8" w:rsidRPr="00A63FED">
        <w:rPr>
          <w:rFonts w:cs="Calibri"/>
          <w:sz w:val="23"/>
          <w:szCs w:val="23"/>
        </w:rPr>
        <w:t>e</w:t>
      </w:r>
      <w:r w:rsidR="00CC25B8" w:rsidRPr="00A63FED">
        <w:rPr>
          <w:rFonts w:cs="Calibri"/>
          <w:spacing w:val="4"/>
          <w:sz w:val="23"/>
          <w:szCs w:val="23"/>
        </w:rPr>
        <w:t xml:space="preserve"> </w:t>
      </w:r>
      <w:r w:rsidR="00CC25B8" w:rsidRPr="00A63FED">
        <w:rPr>
          <w:rFonts w:cs="Calibri"/>
          <w:sz w:val="23"/>
          <w:szCs w:val="23"/>
        </w:rPr>
        <w:t>le</w:t>
      </w:r>
      <w:r w:rsidR="00CC25B8" w:rsidRPr="00A63FED">
        <w:rPr>
          <w:rFonts w:cs="Calibri"/>
          <w:spacing w:val="2"/>
          <w:sz w:val="23"/>
          <w:szCs w:val="23"/>
        </w:rPr>
        <w:t>v</w:t>
      </w:r>
      <w:r w:rsidR="00CC25B8" w:rsidRPr="00A63FED">
        <w:rPr>
          <w:rFonts w:cs="Calibri"/>
          <w:spacing w:val="-1"/>
          <w:sz w:val="23"/>
          <w:szCs w:val="23"/>
        </w:rPr>
        <w:t>e</w:t>
      </w:r>
      <w:r w:rsidR="00CC25B8" w:rsidRPr="00A63FED">
        <w:rPr>
          <w:rFonts w:cs="Calibri"/>
          <w:sz w:val="23"/>
          <w:szCs w:val="23"/>
        </w:rPr>
        <w:t>l including s</w:t>
      </w:r>
      <w:r w:rsidR="00CC25B8" w:rsidRPr="00A63FED">
        <w:rPr>
          <w:rFonts w:cs="Calibri"/>
          <w:spacing w:val="-1"/>
          <w:sz w:val="23"/>
          <w:szCs w:val="23"/>
        </w:rPr>
        <w:t>e</w:t>
      </w:r>
      <w:r w:rsidR="00CC25B8" w:rsidRPr="00A63FED">
        <w:rPr>
          <w:rFonts w:cs="Calibri"/>
          <w:sz w:val="23"/>
          <w:szCs w:val="23"/>
        </w:rPr>
        <w:t>t</w:t>
      </w:r>
      <w:r w:rsidR="00CC25B8" w:rsidRPr="00A63FED">
        <w:rPr>
          <w:rFonts w:cs="Calibri"/>
          <w:spacing w:val="1"/>
          <w:sz w:val="23"/>
          <w:szCs w:val="23"/>
        </w:rPr>
        <w:t>t</w:t>
      </w:r>
      <w:r w:rsidR="00CC25B8" w:rsidRPr="00A63FED">
        <w:rPr>
          <w:rFonts w:cs="Calibri"/>
          <w:sz w:val="23"/>
          <w:szCs w:val="23"/>
        </w:rPr>
        <w:t>ing up</w:t>
      </w:r>
      <w:r w:rsidR="00CC25B8" w:rsidRPr="00A63FED">
        <w:rPr>
          <w:rFonts w:cs="Calibri"/>
          <w:spacing w:val="2"/>
          <w:sz w:val="23"/>
          <w:szCs w:val="23"/>
        </w:rPr>
        <w:t xml:space="preserve"> </w:t>
      </w:r>
      <w:r w:rsidR="00CC25B8" w:rsidRPr="00A63FED">
        <w:rPr>
          <w:rFonts w:cs="Calibri"/>
          <w:sz w:val="23"/>
          <w:szCs w:val="23"/>
        </w:rPr>
        <w:t>of</w:t>
      </w:r>
      <w:r w:rsidR="00CC25B8" w:rsidRPr="00A63FED">
        <w:rPr>
          <w:rFonts w:cs="Calibri"/>
          <w:spacing w:val="4"/>
          <w:sz w:val="23"/>
          <w:szCs w:val="23"/>
        </w:rPr>
        <w:t xml:space="preserve"> </w:t>
      </w:r>
      <w:r w:rsidR="00CC25B8" w:rsidRPr="00A63FED">
        <w:rPr>
          <w:rFonts w:cs="Calibri"/>
          <w:sz w:val="23"/>
          <w:szCs w:val="23"/>
        </w:rPr>
        <w:t>LGRCs,</w:t>
      </w:r>
      <w:r w:rsidR="00CC25B8" w:rsidRPr="00A63FED">
        <w:rPr>
          <w:rFonts w:cs="Calibri"/>
          <w:spacing w:val="2"/>
          <w:sz w:val="23"/>
          <w:szCs w:val="23"/>
        </w:rPr>
        <w:t xml:space="preserve"> </w:t>
      </w:r>
      <w:r w:rsidR="00CC25B8" w:rsidRPr="00A63FED">
        <w:rPr>
          <w:rFonts w:cs="Calibri"/>
          <w:sz w:val="23"/>
          <w:szCs w:val="23"/>
        </w:rPr>
        <w:t>p</w:t>
      </w:r>
      <w:r w:rsidR="00CC25B8" w:rsidRPr="00A63FED">
        <w:rPr>
          <w:rFonts w:cs="Calibri"/>
          <w:spacing w:val="-1"/>
          <w:sz w:val="23"/>
          <w:szCs w:val="23"/>
        </w:rPr>
        <w:t>r</w:t>
      </w:r>
      <w:r w:rsidR="00CC25B8" w:rsidRPr="00A63FED">
        <w:rPr>
          <w:rFonts w:cs="Calibri"/>
          <w:sz w:val="23"/>
          <w:szCs w:val="23"/>
        </w:rPr>
        <w:t>ovis</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2"/>
          <w:sz w:val="23"/>
          <w:szCs w:val="23"/>
        </w:rPr>
        <w:t xml:space="preserve"> </w:t>
      </w:r>
      <w:r w:rsidR="00CC25B8" w:rsidRPr="00A63FED">
        <w:rPr>
          <w:rFonts w:cs="Calibri"/>
          <w:sz w:val="23"/>
          <w:szCs w:val="23"/>
        </w:rPr>
        <w:t>of</w:t>
      </w:r>
      <w:r w:rsidR="00CC25B8" w:rsidRPr="00A63FED">
        <w:rPr>
          <w:rFonts w:cs="Calibri"/>
          <w:spacing w:val="1"/>
          <w:sz w:val="23"/>
          <w:szCs w:val="23"/>
        </w:rPr>
        <w:t xml:space="preserve"> </w:t>
      </w:r>
      <w:r w:rsidR="00CC25B8" w:rsidRPr="00A63FED">
        <w:rPr>
          <w:rFonts w:cs="Calibri"/>
          <w:sz w:val="23"/>
          <w:szCs w:val="23"/>
        </w:rPr>
        <w:t>G</w:t>
      </w:r>
      <w:r w:rsidR="00CC25B8" w:rsidRPr="00A63FED">
        <w:rPr>
          <w:rFonts w:cs="Calibri"/>
          <w:spacing w:val="-1"/>
          <w:sz w:val="23"/>
          <w:szCs w:val="23"/>
        </w:rPr>
        <w:t>r</w:t>
      </w:r>
      <w:r w:rsidR="00CC25B8" w:rsidRPr="00A63FED">
        <w:rPr>
          <w:rFonts w:cs="Calibri"/>
          <w:sz w:val="23"/>
          <w:szCs w:val="23"/>
        </w:rPr>
        <w:t>iev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7"/>
          <w:sz w:val="23"/>
          <w:szCs w:val="23"/>
        </w:rPr>
        <w:t xml:space="preserve"> </w:t>
      </w:r>
      <w:r w:rsidR="00CC25B8" w:rsidRPr="00A63FED">
        <w:rPr>
          <w:rFonts w:cs="Calibri"/>
          <w:spacing w:val="-3"/>
          <w:sz w:val="23"/>
          <w:szCs w:val="23"/>
        </w:rPr>
        <w:t>L</w:t>
      </w:r>
      <w:r w:rsidR="00CC25B8" w:rsidRPr="00A63FED">
        <w:rPr>
          <w:rFonts w:cs="Calibri"/>
          <w:spacing w:val="2"/>
          <w:sz w:val="23"/>
          <w:szCs w:val="23"/>
        </w:rPr>
        <w:t>o</w:t>
      </w:r>
      <w:r w:rsidR="00CC25B8" w:rsidRPr="00A63FED">
        <w:rPr>
          <w:rFonts w:cs="Calibri"/>
          <w:spacing w:val="-2"/>
          <w:sz w:val="23"/>
          <w:szCs w:val="23"/>
        </w:rPr>
        <w:t>g</w:t>
      </w:r>
      <w:r w:rsidR="00CC25B8" w:rsidRPr="00A63FED">
        <w:rPr>
          <w:rFonts w:cs="Calibri"/>
          <w:sz w:val="23"/>
          <w:szCs w:val="23"/>
        </w:rPr>
        <w:t>books</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pacing w:val="3"/>
          <w:sz w:val="23"/>
          <w:szCs w:val="23"/>
        </w:rPr>
        <w:t>l</w:t>
      </w:r>
      <w:r w:rsidR="00CC25B8" w:rsidRPr="00A63FED">
        <w:rPr>
          <w:rFonts w:cs="Calibri"/>
          <w:spacing w:val="-1"/>
          <w:sz w:val="23"/>
          <w:szCs w:val="23"/>
        </w:rPr>
        <w:t>a</w:t>
      </w:r>
      <w:r w:rsidR="00CC25B8" w:rsidRPr="00A63FED">
        <w:rPr>
          <w:rFonts w:cs="Calibri"/>
          <w:sz w:val="23"/>
          <w:szCs w:val="23"/>
        </w:rPr>
        <w:t>ted</w:t>
      </w:r>
      <w:r w:rsidR="00CC25B8" w:rsidRPr="00A63FED">
        <w:rPr>
          <w:rFonts w:cs="Calibri"/>
          <w:spacing w:val="1"/>
          <w:sz w:val="23"/>
          <w:szCs w:val="23"/>
        </w:rPr>
        <w:t xml:space="preserve"> </w:t>
      </w:r>
      <w:r w:rsidR="00CC25B8" w:rsidRPr="00A63FED">
        <w:rPr>
          <w:rFonts w:cs="Calibri"/>
          <w:sz w:val="23"/>
          <w:szCs w:val="23"/>
        </w:rPr>
        <w:t>lo</w:t>
      </w:r>
      <w:r w:rsidR="00CC25B8" w:rsidRPr="00A63FED">
        <w:rPr>
          <w:rFonts w:cs="Calibri"/>
          <w:spacing w:val="-2"/>
          <w:sz w:val="23"/>
          <w:szCs w:val="23"/>
        </w:rPr>
        <w:t>g</w:t>
      </w:r>
      <w:r w:rsidR="00CC25B8" w:rsidRPr="00A63FED">
        <w:rPr>
          <w:rFonts w:cs="Calibri"/>
          <w:sz w:val="23"/>
          <w:szCs w:val="23"/>
        </w:rPr>
        <w:t>is</w:t>
      </w:r>
      <w:r w:rsidR="00CC25B8" w:rsidRPr="00A63FED">
        <w:rPr>
          <w:rFonts w:cs="Calibri"/>
          <w:spacing w:val="1"/>
          <w:sz w:val="23"/>
          <w:szCs w:val="23"/>
        </w:rPr>
        <w:t>t</w:t>
      </w:r>
      <w:r w:rsidR="00CC25B8" w:rsidRPr="00A63FED">
        <w:rPr>
          <w:rFonts w:cs="Calibri"/>
          <w:sz w:val="23"/>
          <w:szCs w:val="23"/>
        </w:rPr>
        <w:t>ics,</w:t>
      </w:r>
      <w:r w:rsidR="00CC25B8" w:rsidRPr="00A63FED">
        <w:rPr>
          <w:rFonts w:cs="Calibri"/>
          <w:spacing w:val="2"/>
          <w:sz w:val="23"/>
          <w:szCs w:val="23"/>
        </w:rPr>
        <w:t xml:space="preserve"> </w:t>
      </w:r>
      <w:r w:rsidR="00CC25B8" w:rsidRPr="00A63FED">
        <w:rPr>
          <w:rFonts w:cs="Calibri"/>
          <w:sz w:val="23"/>
          <w:szCs w:val="23"/>
        </w:rPr>
        <w:t>tr</w:t>
      </w:r>
      <w:r w:rsidR="00CC25B8" w:rsidRPr="00A63FED">
        <w:rPr>
          <w:rFonts w:cs="Calibri"/>
          <w:spacing w:val="-1"/>
          <w:sz w:val="23"/>
          <w:szCs w:val="23"/>
        </w:rPr>
        <w:t>a</w:t>
      </w:r>
      <w:r w:rsidR="00CC25B8" w:rsidRPr="00A63FED">
        <w:rPr>
          <w:rFonts w:cs="Calibri"/>
          <w:sz w:val="23"/>
          <w:szCs w:val="23"/>
        </w:rPr>
        <w:t>in</w:t>
      </w:r>
      <w:r w:rsidR="00CC25B8" w:rsidRPr="00A63FED">
        <w:rPr>
          <w:rFonts w:cs="Calibri"/>
          <w:spacing w:val="1"/>
          <w:sz w:val="23"/>
          <w:szCs w:val="23"/>
        </w:rPr>
        <w:t>i</w:t>
      </w:r>
      <w:r w:rsidR="00CC25B8" w:rsidRPr="00A63FED">
        <w:rPr>
          <w:rFonts w:cs="Calibri"/>
          <w:sz w:val="23"/>
          <w:szCs w:val="23"/>
        </w:rPr>
        <w:t>ng</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nd o</w:t>
      </w:r>
      <w:r w:rsidR="00CC25B8" w:rsidRPr="00A63FED">
        <w:rPr>
          <w:rFonts w:cs="Calibri"/>
          <w:spacing w:val="-1"/>
          <w:sz w:val="23"/>
          <w:szCs w:val="23"/>
        </w:rPr>
        <w:t>r</w:t>
      </w:r>
      <w:r w:rsidR="00CC25B8" w:rsidRPr="00A63FED">
        <w:rPr>
          <w:rFonts w:cs="Calibri"/>
          <w:sz w:val="23"/>
          <w:szCs w:val="23"/>
        </w:rPr>
        <w:t>ient</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14"/>
          <w:sz w:val="23"/>
          <w:szCs w:val="23"/>
        </w:rPr>
        <w:t xml:space="preserve"> </w:t>
      </w:r>
      <w:r w:rsidR="00CC25B8" w:rsidRPr="00A63FED">
        <w:rPr>
          <w:rFonts w:cs="Calibri"/>
          <w:sz w:val="23"/>
          <w:szCs w:val="23"/>
        </w:rPr>
        <w:t>of</w:t>
      </w:r>
      <w:r w:rsidR="00CC25B8" w:rsidRPr="00A63FED">
        <w:rPr>
          <w:rFonts w:cs="Calibri"/>
          <w:spacing w:val="16"/>
          <w:sz w:val="23"/>
          <w:szCs w:val="23"/>
        </w:rPr>
        <w:t xml:space="preserve"> </w:t>
      </w:r>
      <w:r w:rsidR="00CC25B8" w:rsidRPr="00A63FED">
        <w:rPr>
          <w:rFonts w:cs="Calibri"/>
          <w:spacing w:val="-3"/>
          <w:sz w:val="23"/>
          <w:szCs w:val="23"/>
        </w:rPr>
        <w:t>L</w:t>
      </w:r>
      <w:r w:rsidR="00CC25B8" w:rsidRPr="00A63FED">
        <w:rPr>
          <w:rFonts w:cs="Calibri"/>
          <w:sz w:val="23"/>
          <w:szCs w:val="23"/>
        </w:rPr>
        <w:t>GR</w:t>
      </w:r>
      <w:r w:rsidR="00CC25B8" w:rsidRPr="00A63FED">
        <w:rPr>
          <w:rFonts w:cs="Calibri"/>
          <w:spacing w:val="1"/>
          <w:sz w:val="23"/>
          <w:szCs w:val="23"/>
        </w:rPr>
        <w:t>C</w:t>
      </w:r>
      <w:r w:rsidR="00CC25B8" w:rsidRPr="00A63FED">
        <w:rPr>
          <w:rFonts w:cs="Calibri"/>
          <w:sz w:val="23"/>
          <w:szCs w:val="23"/>
        </w:rPr>
        <w:t>s,</w:t>
      </w:r>
      <w:r w:rsidR="00CC25B8" w:rsidRPr="00A63FED">
        <w:rPr>
          <w:rFonts w:cs="Calibri"/>
          <w:spacing w:val="14"/>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14"/>
          <w:sz w:val="23"/>
          <w:szCs w:val="23"/>
        </w:rPr>
        <w:t xml:space="preserve"> </w:t>
      </w:r>
      <w:r w:rsidR="00CC25B8" w:rsidRPr="00A63FED">
        <w:rPr>
          <w:rFonts w:cs="Calibri"/>
          <w:sz w:val="23"/>
          <w:szCs w:val="23"/>
        </w:rPr>
        <w:t>p</w:t>
      </w:r>
      <w:r w:rsidR="00CC25B8" w:rsidRPr="00A63FED">
        <w:rPr>
          <w:rFonts w:cs="Calibri"/>
          <w:spacing w:val="-1"/>
          <w:sz w:val="23"/>
          <w:szCs w:val="23"/>
        </w:rPr>
        <w:t>r</w:t>
      </w:r>
      <w:r w:rsidR="00CC25B8" w:rsidRPr="00A63FED">
        <w:rPr>
          <w:rFonts w:cs="Calibri"/>
          <w:sz w:val="23"/>
          <w:szCs w:val="23"/>
        </w:rPr>
        <w:t>ovid</w:t>
      </w:r>
      <w:r w:rsidR="00CC25B8" w:rsidRPr="00A63FED">
        <w:rPr>
          <w:rFonts w:cs="Calibri"/>
          <w:spacing w:val="1"/>
          <w:sz w:val="23"/>
          <w:szCs w:val="23"/>
        </w:rPr>
        <w:t>i</w:t>
      </w:r>
      <w:r w:rsidR="00CC25B8" w:rsidRPr="00A63FED">
        <w:rPr>
          <w:rFonts w:cs="Calibri"/>
          <w:sz w:val="23"/>
          <w:szCs w:val="23"/>
        </w:rPr>
        <w:t>ng</w:t>
      </w:r>
      <w:r w:rsidR="00CC25B8" w:rsidRPr="00A63FED">
        <w:rPr>
          <w:rFonts w:cs="Calibri"/>
          <w:spacing w:val="12"/>
          <w:sz w:val="23"/>
          <w:szCs w:val="23"/>
        </w:rPr>
        <w:t xml:space="preserve"> </w:t>
      </w:r>
      <w:r w:rsidR="00CC25B8" w:rsidRPr="00A63FED">
        <w:rPr>
          <w:rFonts w:cs="Calibri"/>
          <w:spacing w:val="-1"/>
          <w:sz w:val="23"/>
          <w:szCs w:val="23"/>
        </w:rPr>
        <w:t>a</w:t>
      </w:r>
      <w:r w:rsidR="00CC25B8" w:rsidRPr="00A63FED">
        <w:rPr>
          <w:rFonts w:cs="Calibri"/>
          <w:sz w:val="23"/>
          <w:szCs w:val="23"/>
        </w:rPr>
        <w:t>dvi</w:t>
      </w:r>
      <w:r w:rsidR="00CC25B8" w:rsidRPr="00A63FED">
        <w:rPr>
          <w:rFonts w:cs="Calibri"/>
          <w:spacing w:val="2"/>
          <w:sz w:val="23"/>
          <w:szCs w:val="23"/>
        </w:rPr>
        <w:t>c</w:t>
      </w:r>
      <w:r w:rsidR="00CC25B8" w:rsidRPr="00A63FED">
        <w:rPr>
          <w:rFonts w:cs="Calibri"/>
          <w:sz w:val="23"/>
          <w:szCs w:val="23"/>
        </w:rPr>
        <w:t>e</w:t>
      </w:r>
      <w:r w:rsidR="00CC25B8" w:rsidRPr="00A63FED">
        <w:rPr>
          <w:rFonts w:cs="Calibri"/>
          <w:spacing w:val="13"/>
          <w:sz w:val="23"/>
          <w:szCs w:val="23"/>
        </w:rPr>
        <w:t xml:space="preserve"> </w:t>
      </w:r>
      <w:r w:rsidR="00CC25B8" w:rsidRPr="00A63FED">
        <w:rPr>
          <w:rFonts w:cs="Calibri"/>
          <w:sz w:val="23"/>
          <w:szCs w:val="23"/>
        </w:rPr>
        <w:t>on</w:t>
      </w:r>
      <w:r w:rsidR="00CC25B8" w:rsidRPr="00A63FED">
        <w:rPr>
          <w:rFonts w:cs="Calibri"/>
          <w:spacing w:val="17"/>
          <w:sz w:val="23"/>
          <w:szCs w:val="23"/>
        </w:rPr>
        <w:t xml:space="preserve">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pacing w:val="2"/>
          <w:sz w:val="23"/>
          <w:szCs w:val="23"/>
        </w:rPr>
        <w:t>v</w:t>
      </w:r>
      <w:r w:rsidR="00CC25B8" w:rsidRPr="00A63FED">
        <w:rPr>
          <w:rFonts w:cs="Calibri"/>
          <w:spacing w:val="-1"/>
          <w:sz w:val="23"/>
          <w:szCs w:val="23"/>
        </w:rPr>
        <w:t>a</w:t>
      </w:r>
      <w:r w:rsidR="00CC25B8" w:rsidRPr="00A63FED">
        <w:rPr>
          <w:rFonts w:cs="Calibri"/>
          <w:sz w:val="23"/>
          <w:szCs w:val="23"/>
        </w:rPr>
        <w:t>n</w:t>
      </w:r>
      <w:r w:rsidR="00CC25B8" w:rsidRPr="00A63FED">
        <w:rPr>
          <w:rFonts w:cs="Calibri"/>
          <w:spacing w:val="1"/>
          <w:sz w:val="23"/>
          <w:szCs w:val="23"/>
        </w:rPr>
        <w:t>c</w:t>
      </w:r>
      <w:r w:rsidR="00CC25B8" w:rsidRPr="00A63FED">
        <w:rPr>
          <w:rFonts w:cs="Calibri"/>
          <w:sz w:val="23"/>
          <w:szCs w:val="23"/>
        </w:rPr>
        <w:t>e</w:t>
      </w:r>
      <w:r w:rsidR="00CC25B8" w:rsidRPr="00A63FED">
        <w:rPr>
          <w:rFonts w:cs="Calibri"/>
          <w:spacing w:val="13"/>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solu</w:t>
      </w:r>
      <w:r w:rsidR="00CC25B8" w:rsidRPr="00A63FED">
        <w:rPr>
          <w:rFonts w:cs="Calibri"/>
          <w:spacing w:val="1"/>
          <w:sz w:val="23"/>
          <w:szCs w:val="23"/>
        </w:rPr>
        <w:t>t</w:t>
      </w:r>
      <w:r w:rsidR="00CC25B8" w:rsidRPr="00A63FED">
        <w:rPr>
          <w:rFonts w:cs="Calibri"/>
          <w:sz w:val="23"/>
          <w:szCs w:val="23"/>
        </w:rPr>
        <w:t>ion</w:t>
      </w:r>
      <w:r w:rsidR="00CC25B8" w:rsidRPr="00A63FED">
        <w:rPr>
          <w:rFonts w:cs="Calibri"/>
          <w:spacing w:val="15"/>
          <w:sz w:val="23"/>
          <w:szCs w:val="23"/>
        </w:rPr>
        <w:t xml:space="preserve"> </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17"/>
          <w:sz w:val="23"/>
          <w:szCs w:val="23"/>
        </w:rPr>
        <w:t xml:space="preserve"> </w:t>
      </w:r>
      <w:r w:rsidR="00CC25B8" w:rsidRPr="00A63FED">
        <w:rPr>
          <w:rFonts w:cs="Calibri"/>
          <w:sz w:val="23"/>
          <w:szCs w:val="23"/>
        </w:rPr>
        <w:t>w</w:t>
      </w:r>
      <w:r w:rsidR="00CC25B8" w:rsidRPr="00A63FED">
        <w:rPr>
          <w:rFonts w:cs="Calibri"/>
          <w:spacing w:val="-1"/>
          <w:sz w:val="23"/>
          <w:szCs w:val="23"/>
        </w:rPr>
        <w:t>e</w:t>
      </w:r>
      <w:r w:rsidR="00CC25B8" w:rsidRPr="00A63FED">
        <w:rPr>
          <w:rFonts w:cs="Calibri"/>
          <w:sz w:val="23"/>
          <w:szCs w:val="23"/>
        </w:rPr>
        <w:t>ll</w:t>
      </w:r>
      <w:r w:rsidR="00CC25B8" w:rsidRPr="00A63FED">
        <w:rPr>
          <w:rFonts w:cs="Calibri"/>
          <w:spacing w:val="15"/>
          <w:sz w:val="23"/>
          <w:szCs w:val="23"/>
        </w:rPr>
        <w:t xml:space="preserve"> </w:t>
      </w:r>
      <w:r w:rsidR="00CC25B8" w:rsidRPr="00A63FED">
        <w:rPr>
          <w:rFonts w:cs="Calibri"/>
          <w:spacing w:val="-1"/>
          <w:sz w:val="23"/>
          <w:szCs w:val="23"/>
        </w:rPr>
        <w:t>a</w:t>
      </w:r>
      <w:r w:rsidR="00CC25B8" w:rsidRPr="00A63FED">
        <w:rPr>
          <w:rFonts w:cs="Calibri"/>
          <w:sz w:val="23"/>
          <w:szCs w:val="23"/>
        </w:rPr>
        <w:t>s</w:t>
      </w:r>
      <w:r w:rsidR="00CC25B8" w:rsidRPr="00A63FED">
        <w:rPr>
          <w:rFonts w:cs="Calibri"/>
          <w:spacing w:val="14"/>
          <w:sz w:val="23"/>
          <w:szCs w:val="23"/>
        </w:rPr>
        <w:t xml:space="preserve"> </w:t>
      </w:r>
      <w:r w:rsidR="00CC25B8" w:rsidRPr="00A63FED">
        <w:rPr>
          <w:rFonts w:cs="Calibri"/>
          <w:spacing w:val="-1"/>
          <w:sz w:val="23"/>
          <w:szCs w:val="23"/>
        </w:rPr>
        <w:t>c</w:t>
      </w:r>
      <w:r w:rsidR="00CC25B8" w:rsidRPr="00A63FED">
        <w:rPr>
          <w:rFonts w:cs="Calibri"/>
          <w:sz w:val="23"/>
          <w:szCs w:val="23"/>
        </w:rPr>
        <w:t>omp</w:t>
      </w:r>
      <w:r w:rsidR="00CC25B8" w:rsidRPr="00A63FED">
        <w:rPr>
          <w:rFonts w:cs="Calibri"/>
          <w:spacing w:val="1"/>
          <w:sz w:val="23"/>
          <w:szCs w:val="23"/>
        </w:rPr>
        <w:t>i</w:t>
      </w:r>
      <w:r w:rsidR="00CC25B8" w:rsidRPr="00A63FED">
        <w:rPr>
          <w:rFonts w:cs="Calibri"/>
          <w:sz w:val="23"/>
          <w:szCs w:val="23"/>
        </w:rPr>
        <w:t>l</w:t>
      </w:r>
      <w:r w:rsidR="00CC25B8" w:rsidRPr="00A63FED">
        <w:rPr>
          <w:rFonts w:cs="Calibri"/>
          <w:spacing w:val="1"/>
          <w:sz w:val="23"/>
          <w:szCs w:val="23"/>
        </w:rPr>
        <w:t>i</w:t>
      </w:r>
      <w:r w:rsidR="00CC25B8" w:rsidRPr="00A63FED">
        <w:rPr>
          <w:rFonts w:cs="Calibri"/>
          <w:sz w:val="23"/>
          <w:szCs w:val="23"/>
        </w:rPr>
        <w:t>ng</w:t>
      </w:r>
      <w:r w:rsidR="00CC25B8" w:rsidRPr="00A63FED">
        <w:rPr>
          <w:rFonts w:cs="Calibri"/>
          <w:spacing w:val="12"/>
          <w:sz w:val="23"/>
          <w:szCs w:val="23"/>
        </w:rPr>
        <w:t xml:space="preserve"> </w:t>
      </w:r>
      <w:r w:rsidR="00CC25B8" w:rsidRPr="00A63FED">
        <w:rPr>
          <w:rFonts w:cs="Calibri"/>
          <w:spacing w:val="1"/>
          <w:sz w:val="23"/>
          <w:szCs w:val="23"/>
        </w:rPr>
        <w:t>r</w:t>
      </w:r>
      <w:r w:rsidR="00CC25B8" w:rsidRPr="00A63FED">
        <w:rPr>
          <w:rFonts w:cs="Calibri"/>
          <w:spacing w:val="-1"/>
          <w:sz w:val="23"/>
          <w:szCs w:val="23"/>
        </w:rPr>
        <w:t>ec</w:t>
      </w:r>
      <w:r w:rsidR="00CC25B8" w:rsidRPr="00A63FED">
        <w:rPr>
          <w:rFonts w:cs="Calibri"/>
          <w:sz w:val="23"/>
          <w:szCs w:val="23"/>
        </w:rPr>
        <w:t>o</w:t>
      </w:r>
      <w:r w:rsidR="00CC25B8" w:rsidRPr="00A63FED">
        <w:rPr>
          <w:rFonts w:cs="Calibri"/>
          <w:spacing w:val="-1"/>
          <w:sz w:val="23"/>
          <w:szCs w:val="23"/>
        </w:rPr>
        <w:t>r</w:t>
      </w:r>
      <w:r w:rsidR="00CC25B8" w:rsidRPr="00A63FED">
        <w:rPr>
          <w:rFonts w:cs="Calibri"/>
          <w:spacing w:val="2"/>
          <w:sz w:val="23"/>
          <w:szCs w:val="23"/>
        </w:rPr>
        <w:t>d</w:t>
      </w:r>
      <w:r w:rsidR="00CC25B8" w:rsidRPr="00A63FED">
        <w:rPr>
          <w:rFonts w:cs="Calibri"/>
          <w:sz w:val="23"/>
          <w:szCs w:val="23"/>
        </w:rPr>
        <w:t>s</w:t>
      </w:r>
      <w:r w:rsidR="00CC25B8" w:rsidRPr="00A63FED">
        <w:rPr>
          <w:rFonts w:cs="Calibri"/>
          <w:spacing w:val="14"/>
          <w:sz w:val="23"/>
          <w:szCs w:val="23"/>
        </w:rPr>
        <w:t xml:space="preserve"> </w:t>
      </w:r>
      <w:r w:rsidR="00CC25B8" w:rsidRPr="00A63FED">
        <w:rPr>
          <w:rFonts w:cs="Calibri"/>
          <w:sz w:val="23"/>
          <w:szCs w:val="23"/>
        </w:rPr>
        <w:t xml:space="preserve">of </w:t>
      </w:r>
      <w:r w:rsidR="00CC25B8" w:rsidRPr="00A63FED">
        <w:rPr>
          <w:rFonts w:cs="Calibri"/>
          <w:spacing w:val="-1"/>
          <w:sz w:val="23"/>
          <w:szCs w:val="23"/>
        </w:rPr>
        <w:t>a</w:t>
      </w:r>
      <w:r w:rsidR="00CC25B8" w:rsidRPr="00A63FED">
        <w:rPr>
          <w:rFonts w:cs="Calibri"/>
          <w:sz w:val="23"/>
          <w:szCs w:val="23"/>
        </w:rPr>
        <w:t>ll</w:t>
      </w:r>
      <w:r w:rsidR="00CC25B8" w:rsidRPr="00A63FED">
        <w:rPr>
          <w:rFonts w:cs="Calibri"/>
          <w:spacing w:val="2"/>
          <w:sz w:val="23"/>
          <w:szCs w:val="23"/>
        </w:rPr>
        <w:t xml:space="preserve"> </w:t>
      </w:r>
      <w:r w:rsidR="00CC25B8" w:rsidRPr="00A63FED">
        <w:rPr>
          <w:rFonts w:cs="Calibri"/>
          <w:spacing w:val="-2"/>
          <w:sz w:val="23"/>
          <w:szCs w:val="23"/>
        </w:rPr>
        <w:t>g</w:t>
      </w:r>
      <w:r w:rsidR="00CC25B8" w:rsidRPr="00A63FED">
        <w:rPr>
          <w:rFonts w:cs="Calibri"/>
          <w:sz w:val="23"/>
          <w:szCs w:val="23"/>
        </w:rPr>
        <w:t>ri</w:t>
      </w:r>
      <w:r w:rsidR="00CC25B8" w:rsidRPr="00A63FED">
        <w:rPr>
          <w:rFonts w:cs="Calibri"/>
          <w:spacing w:val="-1"/>
          <w:sz w:val="23"/>
          <w:szCs w:val="23"/>
        </w:rPr>
        <w:t>e</w:t>
      </w:r>
      <w:r w:rsidR="00CC25B8" w:rsidRPr="00A63FED">
        <w:rPr>
          <w:rFonts w:cs="Calibri"/>
          <w:sz w:val="23"/>
          <w:szCs w:val="23"/>
        </w:rPr>
        <w:t>v</w:t>
      </w:r>
      <w:r w:rsidR="00CC25B8" w:rsidRPr="00A63FED">
        <w:rPr>
          <w:rFonts w:cs="Calibri"/>
          <w:spacing w:val="-1"/>
          <w:sz w:val="23"/>
          <w:szCs w:val="23"/>
        </w:rPr>
        <w:t>a</w:t>
      </w:r>
      <w:r w:rsidR="00CC25B8" w:rsidRPr="00A63FED">
        <w:rPr>
          <w:rFonts w:cs="Calibri"/>
          <w:spacing w:val="2"/>
          <w:sz w:val="23"/>
          <w:szCs w:val="23"/>
        </w:rPr>
        <w:t>n</w:t>
      </w:r>
      <w:r w:rsidR="00CC25B8" w:rsidRPr="00A63FED">
        <w:rPr>
          <w:rFonts w:cs="Calibri"/>
          <w:spacing w:val="-1"/>
          <w:sz w:val="23"/>
          <w:szCs w:val="23"/>
        </w:rPr>
        <w:t>ce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r</w:t>
      </w:r>
      <w:r w:rsidR="00CC25B8" w:rsidRPr="00A63FED">
        <w:rPr>
          <w:rFonts w:cs="Calibri"/>
          <w:spacing w:val="-2"/>
          <w:sz w:val="23"/>
          <w:szCs w:val="23"/>
        </w:rPr>
        <w:t>a</w:t>
      </w:r>
      <w:r w:rsidR="00CC25B8" w:rsidRPr="00A63FED">
        <w:rPr>
          <w:rFonts w:cs="Calibri"/>
          <w:sz w:val="23"/>
          <w:szCs w:val="23"/>
        </w:rPr>
        <w:t>ised</w:t>
      </w:r>
      <w:r w:rsidR="00CC25B8" w:rsidRPr="00A63FED">
        <w:rPr>
          <w:rFonts w:cs="Calibri"/>
          <w:spacing w:val="1"/>
          <w:sz w:val="23"/>
          <w:szCs w:val="23"/>
        </w:rPr>
        <w:t xml:space="preserve"> </w:t>
      </w:r>
      <w:r w:rsidR="00CC25B8" w:rsidRPr="00A63FED">
        <w:rPr>
          <w:rFonts w:cs="Calibri"/>
          <w:spacing w:val="-1"/>
          <w:sz w:val="23"/>
          <w:szCs w:val="23"/>
        </w:rPr>
        <w:t>a</w:t>
      </w:r>
      <w:r w:rsidR="00CC25B8" w:rsidRPr="00A63FED">
        <w:rPr>
          <w:rFonts w:cs="Calibri"/>
          <w:spacing w:val="2"/>
          <w:sz w:val="23"/>
          <w:szCs w:val="23"/>
        </w:rPr>
        <w:t>n</w:t>
      </w:r>
      <w:r w:rsidR="00CC25B8" w:rsidRPr="00A63FED">
        <w:rPr>
          <w:rFonts w:cs="Calibri"/>
          <w:sz w:val="23"/>
          <w:szCs w:val="23"/>
        </w:rPr>
        <w:t>d</w:t>
      </w:r>
      <w:r w:rsidR="00CC25B8" w:rsidRPr="00A63FED">
        <w:rPr>
          <w:rFonts w:cs="Calibri"/>
          <w:spacing w:val="1"/>
          <w:sz w:val="23"/>
          <w:szCs w:val="23"/>
        </w:rPr>
        <w:t xml:space="preserve"> </w:t>
      </w:r>
      <w:r w:rsidR="00CC25B8" w:rsidRPr="00A63FED">
        <w:rPr>
          <w:rFonts w:cs="Calibri"/>
          <w:sz w:val="23"/>
          <w:szCs w:val="23"/>
        </w:rPr>
        <w:t>their medi</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1"/>
          <w:sz w:val="23"/>
          <w:szCs w:val="23"/>
        </w:rPr>
        <w:t xml:space="preserve"> </w:t>
      </w:r>
      <w:r w:rsidR="00CC25B8" w:rsidRPr="00A63FED">
        <w:rPr>
          <w:rFonts w:cs="Calibri"/>
          <w:sz w:val="23"/>
          <w:szCs w:val="23"/>
        </w:rPr>
        <w:t>for t</w:t>
      </w:r>
      <w:r w:rsidR="00CC25B8" w:rsidRPr="00A63FED">
        <w:rPr>
          <w:rFonts w:cs="Calibri"/>
          <w:spacing w:val="-2"/>
          <w:sz w:val="23"/>
          <w:szCs w:val="23"/>
        </w:rPr>
        <w:t>h</w:t>
      </w:r>
      <w:r w:rsidR="00CC25B8" w:rsidRPr="00A63FED">
        <w:rPr>
          <w:rFonts w:cs="Calibri"/>
          <w:sz w:val="23"/>
          <w:szCs w:val="23"/>
        </w:rPr>
        <w:t>e whole dis</w:t>
      </w:r>
      <w:r w:rsidR="00CC25B8" w:rsidRPr="00A63FED">
        <w:rPr>
          <w:rFonts w:cs="Calibri"/>
          <w:spacing w:val="1"/>
          <w:sz w:val="23"/>
          <w:szCs w:val="23"/>
        </w:rPr>
        <w:t>t</w:t>
      </w:r>
      <w:r w:rsidR="00CC25B8" w:rsidRPr="00A63FED">
        <w:rPr>
          <w:rFonts w:cs="Calibri"/>
          <w:sz w:val="23"/>
          <w:szCs w:val="23"/>
        </w:rPr>
        <w:t>ri</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2"/>
          <w:sz w:val="23"/>
          <w:szCs w:val="23"/>
        </w:rPr>
        <w:t xml:space="preserve"> </w:t>
      </w:r>
      <w:r w:rsidR="00E05213" w:rsidRPr="00A63FED">
        <w:rPr>
          <w:rFonts w:cs="Calibri"/>
          <w:spacing w:val="2"/>
          <w:sz w:val="23"/>
          <w:szCs w:val="23"/>
        </w:rPr>
        <w:t xml:space="preserve">Following the update of the ESMF, GRCs are required to capture and handle the following grievances: </w:t>
      </w:r>
      <w:r w:rsidR="00E05213" w:rsidRPr="00A63FED">
        <w:rPr>
          <w:rStyle w:val="normaltextrun"/>
          <w:rFonts w:cs="Calibri"/>
          <w:sz w:val="23"/>
          <w:szCs w:val="23"/>
          <w:shd w:val="clear" w:color="auto" w:fill="FFFFFF"/>
        </w:rPr>
        <w:t>labor complaints</w:t>
      </w:r>
      <w:r w:rsidR="00BD68B0">
        <w:rPr>
          <w:rStyle w:val="normaltextrun"/>
          <w:rFonts w:cs="Calibri"/>
          <w:sz w:val="23"/>
          <w:szCs w:val="23"/>
          <w:shd w:val="clear" w:color="auto" w:fill="FFFFFF"/>
        </w:rPr>
        <w:t xml:space="preserve"> </w:t>
      </w:r>
      <w:r w:rsidR="00D835E7">
        <w:rPr>
          <w:rStyle w:val="normaltextrun"/>
          <w:rFonts w:cs="Calibri"/>
          <w:sz w:val="23"/>
          <w:szCs w:val="23"/>
          <w:shd w:val="clear" w:color="auto" w:fill="FFFFFF"/>
        </w:rPr>
        <w:t>(</w:t>
      </w:r>
      <w:r w:rsidR="00BD68B0">
        <w:rPr>
          <w:rStyle w:val="normaltextrun"/>
          <w:rFonts w:cs="Calibri"/>
          <w:sz w:val="23"/>
          <w:szCs w:val="23"/>
          <w:shd w:val="clear" w:color="auto" w:fill="FFFFFF"/>
        </w:rPr>
        <w:t>especially those who will be</w:t>
      </w:r>
      <w:r w:rsidR="00C07844">
        <w:rPr>
          <w:rStyle w:val="normaltextrun"/>
          <w:rFonts w:cs="Calibri"/>
          <w:sz w:val="23"/>
          <w:szCs w:val="23"/>
          <w:shd w:val="clear" w:color="auto" w:fill="FFFFFF"/>
        </w:rPr>
        <w:t xml:space="preserve"> involved</w:t>
      </w:r>
      <w:r w:rsidR="003D7729">
        <w:rPr>
          <w:rStyle w:val="normaltextrun"/>
          <w:rFonts w:cs="Calibri"/>
          <w:sz w:val="23"/>
          <w:szCs w:val="23"/>
          <w:shd w:val="clear" w:color="auto" w:fill="FFFFFF"/>
        </w:rPr>
        <w:t xml:space="preserve"> in expansion for commodity </w:t>
      </w:r>
      <w:r w:rsidR="00BD68B0">
        <w:rPr>
          <w:rStyle w:val="normaltextrun"/>
          <w:rFonts w:cs="Calibri"/>
          <w:sz w:val="23"/>
          <w:szCs w:val="23"/>
          <w:shd w:val="clear" w:color="auto" w:fill="FFFFFF"/>
        </w:rPr>
        <w:t xml:space="preserve"> </w:t>
      </w:r>
      <w:r w:rsidR="003D7729">
        <w:rPr>
          <w:rStyle w:val="normaltextrun"/>
          <w:rFonts w:cs="Calibri"/>
          <w:sz w:val="23"/>
          <w:szCs w:val="23"/>
          <w:shd w:val="clear" w:color="auto" w:fill="FFFFFF"/>
        </w:rPr>
        <w:t xml:space="preserve">specific interventions as well as </w:t>
      </w:r>
      <w:r w:rsidR="00D835E7">
        <w:rPr>
          <w:rStyle w:val="normaltextrun"/>
          <w:rFonts w:cs="Calibri"/>
          <w:sz w:val="23"/>
          <w:szCs w:val="23"/>
          <w:shd w:val="clear" w:color="auto" w:fill="FFFFFF"/>
        </w:rPr>
        <w:t>activities involving strengthening and intensification of community demonstration activities)</w:t>
      </w:r>
      <w:r w:rsidR="00E05213" w:rsidRPr="00A63FED">
        <w:rPr>
          <w:rStyle w:val="normaltextrun"/>
          <w:rFonts w:cs="Calibri"/>
          <w:sz w:val="23"/>
          <w:szCs w:val="23"/>
          <w:shd w:val="clear" w:color="auto" w:fill="FFFFFF"/>
        </w:rPr>
        <w:t xml:space="preserve">, including terms and conditions of work and occupational health and safety issues; SEA/SH complaints, with strict application of work and confidentiality, and survivor safety; and implementing COVID-19 enhanced communication and awareness/dissemination campaigns. </w:t>
      </w:r>
      <w:r w:rsidR="00F466B6">
        <w:rPr>
          <w:rStyle w:val="normaltextrun"/>
          <w:rFonts w:cs="Calibri"/>
          <w:sz w:val="23"/>
          <w:szCs w:val="23"/>
          <w:shd w:val="clear" w:color="auto" w:fill="FFFFFF"/>
        </w:rPr>
        <w:t xml:space="preserve">These complaints will be handled through </w:t>
      </w:r>
      <w:r w:rsidR="000959A5">
        <w:rPr>
          <w:rStyle w:val="normaltextrun"/>
          <w:rFonts w:cs="Calibri"/>
          <w:sz w:val="23"/>
          <w:szCs w:val="23"/>
          <w:shd w:val="clear" w:color="auto" w:fill="FFFFFF"/>
        </w:rPr>
        <w:t xml:space="preserve">existing </w:t>
      </w:r>
      <w:r w:rsidR="003F7654">
        <w:rPr>
          <w:rStyle w:val="normaltextrun"/>
          <w:rFonts w:cs="Calibri"/>
          <w:sz w:val="23"/>
          <w:szCs w:val="23"/>
          <w:shd w:val="clear" w:color="auto" w:fill="FFFFFF"/>
        </w:rPr>
        <w:t xml:space="preserve">GRM-Committees and the </w:t>
      </w:r>
      <w:r w:rsidR="000959A5">
        <w:rPr>
          <w:rStyle w:val="normaltextrun"/>
          <w:rFonts w:cs="Calibri"/>
          <w:sz w:val="23"/>
          <w:szCs w:val="23"/>
          <w:shd w:val="clear" w:color="auto" w:fill="FFFFFF"/>
        </w:rPr>
        <w:t xml:space="preserve">LCs system and can be escalated to higher levels depending on levels of the grievance and that can involve police and </w:t>
      </w:r>
      <w:r w:rsidR="00AE1F59">
        <w:rPr>
          <w:rStyle w:val="normaltextrun"/>
          <w:rFonts w:cs="Calibri"/>
          <w:sz w:val="23"/>
          <w:szCs w:val="23"/>
          <w:shd w:val="clear" w:color="auto" w:fill="FFFFFF"/>
        </w:rPr>
        <w:t xml:space="preserve">prosecution in the courts of laws. </w:t>
      </w:r>
    </w:p>
    <w:p w14:paraId="02005F5A" w14:textId="56E890B3" w:rsidR="00E05213" w:rsidRPr="00A63FED" w:rsidRDefault="00E05213" w:rsidP="00E05213">
      <w:pPr>
        <w:jc w:val="both"/>
        <w:rPr>
          <w:rFonts w:cs="Calibri"/>
          <w:sz w:val="23"/>
          <w:szCs w:val="23"/>
        </w:rPr>
      </w:pPr>
      <w:r w:rsidRPr="00A63FED">
        <w:rPr>
          <w:rStyle w:val="normaltextrun"/>
          <w:rFonts w:cs="Calibri"/>
          <w:sz w:val="23"/>
          <w:szCs w:val="23"/>
          <w:shd w:val="clear" w:color="auto" w:fill="FFFFFF"/>
        </w:rPr>
        <w:t xml:space="preserve">The PCU and District Extension staff shall offer the necessary training to all participating schools and communities about the introduction of these new areas to be handled by the GRCs. The GRCs shall also be trained on how to handle these new/additional aspects of grievances. </w:t>
      </w:r>
    </w:p>
    <w:p w14:paraId="6356B21F" w14:textId="77777777" w:rsidR="00CC25B8" w:rsidRPr="00A63FED" w:rsidRDefault="00CC25B8" w:rsidP="00CC25B8">
      <w:pPr>
        <w:jc w:val="both"/>
        <w:rPr>
          <w:rFonts w:cs="Calibri"/>
          <w:spacing w:val="2"/>
          <w:sz w:val="23"/>
          <w:szCs w:val="23"/>
        </w:rPr>
      </w:pPr>
    </w:p>
    <w:p w14:paraId="0FFC3279" w14:textId="4EF75AF4" w:rsidR="00CC25B8" w:rsidRPr="00A63FED" w:rsidRDefault="00CC25B8" w:rsidP="00CC25B8">
      <w:pPr>
        <w:jc w:val="both"/>
        <w:rPr>
          <w:rFonts w:cs="Calibri"/>
          <w:sz w:val="23"/>
          <w:szCs w:val="23"/>
        </w:rPr>
      </w:pPr>
      <w:r w:rsidRPr="00A63FED">
        <w:rPr>
          <w:rFonts w:cs="Calibri"/>
          <w:sz w:val="23"/>
          <w:szCs w:val="23"/>
        </w:rPr>
        <w:t xml:space="preserve">The </w:t>
      </w:r>
      <w:r w:rsidRPr="00A63FED">
        <w:rPr>
          <w:rFonts w:cs="Calibri"/>
          <w:spacing w:val="-2"/>
          <w:sz w:val="23"/>
          <w:szCs w:val="23"/>
        </w:rPr>
        <w:t>g</w:t>
      </w:r>
      <w:r w:rsidRPr="00A63FED">
        <w:rPr>
          <w:rFonts w:cs="Calibri"/>
          <w:sz w:val="23"/>
          <w:szCs w:val="23"/>
        </w:rPr>
        <w:t>ri</w:t>
      </w:r>
      <w:r w:rsidRPr="00A63FED">
        <w:rPr>
          <w:rFonts w:cs="Calibri"/>
          <w:spacing w:val="-1"/>
          <w:sz w:val="23"/>
          <w:szCs w:val="23"/>
        </w:rPr>
        <w:t>e</w:t>
      </w:r>
      <w:r w:rsidRPr="00A63FED">
        <w:rPr>
          <w:rFonts w:cs="Calibri"/>
          <w:sz w:val="23"/>
          <w:szCs w:val="23"/>
        </w:rPr>
        <w:t>v</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 me</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nism</w:t>
      </w:r>
      <w:r w:rsidRPr="00A63FED">
        <w:rPr>
          <w:rFonts w:cs="Calibri"/>
          <w:spacing w:val="2"/>
          <w:sz w:val="23"/>
          <w:szCs w:val="23"/>
        </w:rPr>
        <w:t xml:space="preserve"> </w:t>
      </w:r>
      <w:r w:rsidRPr="00A63FED">
        <w:rPr>
          <w:rFonts w:cs="Calibri"/>
          <w:sz w:val="23"/>
          <w:szCs w:val="23"/>
        </w:rPr>
        <w:t>for the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w:t>
      </w:r>
      <w:r w:rsidRPr="00A63FED">
        <w:rPr>
          <w:rFonts w:cs="Calibri"/>
          <w:spacing w:val="1"/>
          <w:sz w:val="23"/>
          <w:szCs w:val="23"/>
        </w:rPr>
        <w:t>o</w:t>
      </w:r>
      <w:r w:rsidRPr="00A63FED">
        <w:rPr>
          <w:rFonts w:cs="Calibri"/>
          <w:sz w:val="23"/>
          <w:szCs w:val="23"/>
        </w:rPr>
        <w:t>n pr</w:t>
      </w:r>
      <w:r w:rsidRPr="00A63FED">
        <w:rPr>
          <w:rFonts w:cs="Calibri"/>
          <w:spacing w:val="-1"/>
          <w:sz w:val="23"/>
          <w:szCs w:val="23"/>
        </w:rPr>
        <w:t>oce</w:t>
      </w:r>
      <w:r w:rsidRPr="00A63FED">
        <w:rPr>
          <w:rFonts w:cs="Calibri"/>
          <w:sz w:val="23"/>
          <w:szCs w:val="23"/>
        </w:rPr>
        <w:t xml:space="preserve">ss </w:t>
      </w:r>
      <w:r w:rsidR="003F7654">
        <w:rPr>
          <w:rFonts w:cs="Calibri"/>
          <w:spacing w:val="1"/>
          <w:sz w:val="23"/>
          <w:szCs w:val="23"/>
        </w:rPr>
        <w:t>shall continue to be undertaken</w:t>
      </w:r>
      <w:r w:rsidR="003F7654" w:rsidRPr="00A63FED">
        <w:rPr>
          <w:rFonts w:cs="Calibri"/>
          <w:sz w:val="23"/>
          <w:szCs w:val="23"/>
        </w:rPr>
        <w:t xml:space="preserve"> </w:t>
      </w:r>
      <w:r w:rsidRPr="00A63FED">
        <w:rPr>
          <w:rFonts w:cs="Calibri"/>
          <w:sz w:val="23"/>
          <w:szCs w:val="23"/>
        </w:rPr>
        <w:t xml:space="preserve">as </w:t>
      </w:r>
      <w:r w:rsidRPr="00A63FED">
        <w:rPr>
          <w:rFonts w:cs="Calibri"/>
          <w:spacing w:val="-1"/>
          <w:sz w:val="23"/>
          <w:szCs w:val="23"/>
        </w:rPr>
        <w:t>f</w:t>
      </w:r>
      <w:r w:rsidRPr="00A63FED">
        <w:rPr>
          <w:rFonts w:cs="Calibri"/>
          <w:sz w:val="23"/>
          <w:szCs w:val="23"/>
        </w:rPr>
        <w:t>ol</w:t>
      </w:r>
      <w:r w:rsidRPr="00A63FED">
        <w:rPr>
          <w:rFonts w:cs="Calibri"/>
          <w:spacing w:val="1"/>
          <w:sz w:val="23"/>
          <w:szCs w:val="23"/>
        </w:rPr>
        <w:t>l</w:t>
      </w:r>
      <w:r w:rsidRPr="00A63FED">
        <w:rPr>
          <w:rFonts w:cs="Calibri"/>
          <w:sz w:val="23"/>
          <w:szCs w:val="23"/>
        </w:rPr>
        <w:t>ows:</w:t>
      </w:r>
    </w:p>
    <w:p w14:paraId="592902F4" w14:textId="1CA44D70" w:rsidR="00CC25B8" w:rsidRPr="00A63FED" w:rsidRDefault="00CC25B8" w:rsidP="00EB06CC">
      <w:pPr>
        <w:pStyle w:val="ListParagraph"/>
        <w:numPr>
          <w:ilvl w:val="0"/>
          <w:numId w:val="50"/>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8"/>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GRC</w:t>
      </w:r>
      <w:r w:rsidRPr="00A63FED">
        <w:rPr>
          <w:rFonts w:ascii="Calibri" w:hAnsi="Calibri" w:cs="Calibri"/>
          <w:spacing w:val="18"/>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18"/>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1"/>
          <w:sz w:val="23"/>
          <w:szCs w:val="23"/>
          <w:lang w:val="en-US"/>
        </w:rPr>
        <w:t>r</w:t>
      </w:r>
      <w:r w:rsidRPr="00A63FED">
        <w:rPr>
          <w:rFonts w:ascii="Calibri" w:hAnsi="Calibri" w:cs="Calibri"/>
          <w:sz w:val="23"/>
          <w:szCs w:val="23"/>
          <w:lang w:val="en-US"/>
        </w:rPr>
        <w:t>og</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16"/>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6"/>
          <w:sz w:val="23"/>
          <w:szCs w:val="23"/>
          <w:lang w:val="en-US"/>
        </w:rPr>
        <w:t xml:space="preserve"> </w:t>
      </w:r>
      <w:r w:rsidR="003F7654">
        <w:rPr>
          <w:rFonts w:ascii="Calibri" w:hAnsi="Calibri" w:cs="Calibri"/>
          <w:spacing w:val="1"/>
          <w:sz w:val="23"/>
          <w:szCs w:val="23"/>
          <w:lang w:val="en-US"/>
        </w:rPr>
        <w:t>complainant</w:t>
      </w:r>
      <w:r w:rsidR="003F7654" w:rsidRPr="00A63FED">
        <w:rPr>
          <w:rFonts w:ascii="Calibri" w:hAnsi="Calibri" w:cs="Calibri"/>
          <w:spacing w:val="17"/>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6"/>
          <w:sz w:val="23"/>
          <w:szCs w:val="23"/>
          <w:lang w:val="en-US"/>
        </w:rPr>
        <w:t xml:space="preserve"> </w:t>
      </w:r>
      <w:r w:rsidRPr="00A63FED">
        <w:rPr>
          <w:rFonts w:ascii="Calibri" w:hAnsi="Calibri" w:cs="Calibri"/>
          <w:sz w:val="23"/>
          <w:szCs w:val="23"/>
          <w:lang w:val="en-US"/>
        </w:rPr>
        <w:t>loc</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lan</w:t>
      </w:r>
      <w:r w:rsidRPr="00A63FED">
        <w:rPr>
          <w:rFonts w:ascii="Calibri" w:hAnsi="Calibri" w:cs="Calibri"/>
          <w:spacing w:val="-3"/>
          <w:sz w:val="23"/>
          <w:szCs w:val="23"/>
          <w:lang w:val="en-US"/>
        </w:rPr>
        <w:t>g</w:t>
      </w:r>
      <w:r w:rsidRPr="00A63FED">
        <w:rPr>
          <w:rFonts w:ascii="Calibri" w:hAnsi="Calibri" w:cs="Calibri"/>
          <w:spacing w:val="2"/>
          <w:sz w:val="23"/>
          <w:szCs w:val="23"/>
          <w:lang w:val="en-US"/>
        </w:rPr>
        <w:t>u</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e</w:t>
      </w:r>
      <w:r w:rsidRPr="00A63FED">
        <w:rPr>
          <w:rFonts w:ascii="Calibri" w:hAnsi="Calibri" w:cs="Calibri"/>
          <w:spacing w:val="16"/>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9"/>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e</w:t>
      </w:r>
      <w:r w:rsidRPr="00A63FED">
        <w:rPr>
          <w:rFonts w:ascii="Calibri" w:hAnsi="Calibri" w:cs="Calibri"/>
          <w:sz w:val="23"/>
          <w:szCs w:val="23"/>
          <w:lang w:val="en-US"/>
        </w:rPr>
        <w:t>te</w:t>
      </w:r>
      <w:r w:rsidRPr="00A63FED">
        <w:rPr>
          <w:rFonts w:ascii="Calibri" w:hAnsi="Calibri" w:cs="Calibri"/>
          <w:spacing w:val="19"/>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6"/>
          <w:sz w:val="23"/>
          <w:szCs w:val="23"/>
          <w:lang w:val="en-US"/>
        </w:rPr>
        <w:t xml:space="preserve"> </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iev</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8"/>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m whi</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si</w:t>
      </w:r>
      <w:r w:rsidRPr="00A63FED">
        <w:rPr>
          <w:rFonts w:ascii="Calibri" w:hAnsi="Calibri" w:cs="Calibri"/>
          <w:spacing w:val="-2"/>
          <w:sz w:val="23"/>
          <w:szCs w:val="23"/>
          <w:lang w:val="en-US"/>
        </w:rPr>
        <w:t>g</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pacing w:val="5"/>
          <w:sz w:val="23"/>
          <w:szCs w:val="23"/>
          <w:lang w:val="en-US"/>
        </w:rPr>
        <w:t>b</w:t>
      </w:r>
      <w:r w:rsidRPr="00A63FED">
        <w:rPr>
          <w:rFonts w:ascii="Calibri" w:hAnsi="Calibri" w:cs="Calibri"/>
          <w:sz w:val="23"/>
          <w:szCs w:val="23"/>
          <w:lang w:val="en-US"/>
        </w:rPr>
        <w:t>y the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le</w:t>
      </w:r>
      <w:r w:rsidRPr="00A63FED">
        <w:rPr>
          <w:rFonts w:ascii="Calibri" w:hAnsi="Calibri" w:cs="Calibri"/>
          <w:spacing w:val="-1"/>
          <w:sz w:val="23"/>
          <w:szCs w:val="23"/>
          <w:lang w:val="en-US"/>
        </w:rPr>
        <w:t>a</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GRC</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inant.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This</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then</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be </w:t>
      </w:r>
      <w:r w:rsidR="003F7654" w:rsidRPr="00A63FED">
        <w:rPr>
          <w:rFonts w:ascii="Calibri" w:hAnsi="Calibri" w:cs="Calibri"/>
          <w:sz w:val="23"/>
          <w:szCs w:val="23"/>
          <w:lang w:val="en-US"/>
        </w:rPr>
        <w:t>lo</w:t>
      </w:r>
      <w:r w:rsidR="003F7654">
        <w:rPr>
          <w:rFonts w:ascii="Calibri" w:hAnsi="Calibri" w:cs="Calibri"/>
          <w:sz w:val="23"/>
          <w:szCs w:val="23"/>
          <w:lang w:val="en-US"/>
        </w:rPr>
        <w:t>g</w:t>
      </w:r>
      <w:r w:rsidR="003F7654" w:rsidRPr="00A63FED">
        <w:rPr>
          <w:rFonts w:ascii="Calibri" w:hAnsi="Calibri" w:cs="Calibri"/>
          <w:spacing w:val="-2"/>
          <w:sz w:val="23"/>
          <w:szCs w:val="23"/>
          <w:lang w:val="en-US"/>
        </w:rPr>
        <w:t>g</w:t>
      </w:r>
      <w:r w:rsidR="003F7654" w:rsidRPr="00A63FED">
        <w:rPr>
          <w:rFonts w:ascii="Calibri" w:hAnsi="Calibri" w:cs="Calibri"/>
          <w:spacing w:val="-1"/>
          <w:sz w:val="23"/>
          <w:szCs w:val="23"/>
          <w:lang w:val="en-US"/>
        </w:rPr>
        <w:t>e</w:t>
      </w:r>
      <w:r w:rsidR="003F7654" w:rsidRPr="00A63FED">
        <w:rPr>
          <w:rFonts w:ascii="Calibri" w:hAnsi="Calibri" w:cs="Calibri"/>
          <w:sz w:val="23"/>
          <w:szCs w:val="23"/>
          <w:lang w:val="en-US"/>
        </w:rPr>
        <w:t xml:space="preserve">d </w:t>
      </w:r>
      <w:r w:rsidRPr="00A63FED">
        <w:rPr>
          <w:rFonts w:ascii="Calibri" w:hAnsi="Calibri" w:cs="Calibri"/>
          <w:sz w:val="23"/>
          <w:szCs w:val="23"/>
          <w:lang w:val="en-US"/>
        </w:rPr>
        <w:t xml:space="preserve">in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pacing w:val="2"/>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1"/>
          <w:sz w:val="23"/>
          <w:szCs w:val="23"/>
          <w:lang w:val="en-US"/>
        </w:rPr>
        <w:t>Re</w:t>
      </w:r>
      <w:r w:rsidRPr="00A63FED">
        <w:rPr>
          <w:rFonts w:ascii="Calibri" w:hAnsi="Calibri" w:cs="Calibri"/>
          <w:spacing w:val="-2"/>
          <w:sz w:val="23"/>
          <w:szCs w:val="23"/>
          <w:lang w:val="en-US"/>
        </w:rPr>
        <w:t>g</w:t>
      </w:r>
      <w:r w:rsidRPr="00A63FED">
        <w:rPr>
          <w:rFonts w:ascii="Calibri" w:hAnsi="Calibri" w:cs="Calibri"/>
          <w:sz w:val="23"/>
          <w:szCs w:val="23"/>
          <w:lang w:val="en-US"/>
        </w:rPr>
        <w:t>is</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 p</w:t>
      </w:r>
      <w:r w:rsidRPr="00A63FED">
        <w:rPr>
          <w:rFonts w:ascii="Calibri" w:hAnsi="Calibri" w:cs="Calibri"/>
          <w:spacing w:val="-1"/>
          <w:sz w:val="23"/>
          <w:szCs w:val="23"/>
          <w:lang w:val="en-US"/>
        </w:rPr>
        <w:t>r</w:t>
      </w:r>
      <w:r w:rsidRPr="00A63FED">
        <w:rPr>
          <w:rFonts w:ascii="Calibri" w:hAnsi="Calibri" w:cs="Calibri"/>
          <w:sz w:val="23"/>
          <w:szCs w:val="23"/>
          <w:lang w:val="en-US"/>
        </w:rPr>
        <w:t>ovi</w:t>
      </w:r>
      <w:r w:rsidRPr="00A63FED">
        <w:rPr>
          <w:rFonts w:ascii="Calibri" w:hAnsi="Calibri" w:cs="Calibri"/>
          <w:spacing w:val="3"/>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2"/>
          <w:sz w:val="23"/>
          <w:szCs w:val="23"/>
          <w:lang w:val="en-US"/>
        </w:rPr>
        <w:t>b</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5"/>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1"/>
          <w:sz w:val="23"/>
          <w:szCs w:val="23"/>
          <w:lang w:val="en-US"/>
        </w:rPr>
        <w:t>f</w:t>
      </w:r>
      <w:r w:rsidRPr="00A63FED">
        <w:rPr>
          <w:rFonts w:ascii="Calibri" w:hAnsi="Calibri" w:cs="Calibri"/>
          <w:sz w:val="23"/>
          <w:szCs w:val="23"/>
          <w:lang w:val="en-US"/>
        </w:rPr>
        <w:t>ic</w:t>
      </w:r>
      <w:r w:rsidRPr="00A63FED">
        <w:rPr>
          <w:rFonts w:ascii="Calibri" w:hAnsi="Calibri" w:cs="Calibri"/>
          <w:spacing w:val="1"/>
          <w:sz w:val="23"/>
          <w:szCs w:val="23"/>
          <w:lang w:val="en-US"/>
        </w:rPr>
        <w:t>e</w:t>
      </w:r>
      <w:r w:rsidRPr="00A63FED">
        <w:rPr>
          <w:rFonts w:ascii="Calibri" w:hAnsi="Calibri" w:cs="Calibri"/>
          <w:sz w:val="23"/>
          <w:szCs w:val="23"/>
          <w:lang w:val="en-US"/>
        </w:rPr>
        <w:t>r;</w:t>
      </w:r>
    </w:p>
    <w:p w14:paraId="156330EC" w14:textId="1169A52D" w:rsidR="00CC25B8" w:rsidRPr="00A63FED" w:rsidRDefault="00CC25B8" w:rsidP="00EB06CC">
      <w:pPr>
        <w:pStyle w:val="ListParagraph"/>
        <w:numPr>
          <w:ilvl w:val="0"/>
          <w:numId w:val="50"/>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8"/>
          <w:sz w:val="23"/>
          <w:szCs w:val="23"/>
          <w:lang w:val="en-US"/>
        </w:rPr>
        <w:t xml:space="preserve"> </w:t>
      </w:r>
      <w:r w:rsidR="003F7654">
        <w:rPr>
          <w:rFonts w:ascii="Calibri" w:hAnsi="Calibri" w:cs="Calibri"/>
          <w:spacing w:val="1"/>
          <w:sz w:val="23"/>
          <w:szCs w:val="23"/>
          <w:lang w:val="en-US"/>
        </w:rPr>
        <w:t>complainant</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should</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z w:val="23"/>
          <w:szCs w:val="23"/>
          <w:lang w:val="en-US"/>
        </w:rPr>
        <w:t>p</w:t>
      </w:r>
      <w:r w:rsidRPr="00A63FED">
        <w:rPr>
          <w:rFonts w:ascii="Calibri" w:hAnsi="Calibri" w:cs="Calibri"/>
          <w:spacing w:val="-1"/>
          <w:sz w:val="23"/>
          <w:szCs w:val="23"/>
          <w:lang w:val="en-US"/>
        </w:rPr>
        <w:t>ec</w:t>
      </w:r>
      <w:r w:rsidRPr="00A63FED">
        <w:rPr>
          <w:rFonts w:ascii="Calibri" w:hAnsi="Calibri" w:cs="Calibri"/>
          <w:sz w:val="23"/>
          <w:szCs w:val="23"/>
          <w:lang w:val="en-US"/>
        </w:rPr>
        <w:t>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sponse</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1"/>
          <w:sz w:val="23"/>
          <w:szCs w:val="23"/>
          <w:lang w:val="en-US"/>
        </w:rPr>
        <w:t>r</w:t>
      </w:r>
      <w:r w:rsidRPr="00A63FED">
        <w:rPr>
          <w:rFonts w:ascii="Calibri" w:hAnsi="Calibri" w:cs="Calibri"/>
          <w:sz w:val="23"/>
          <w:szCs w:val="23"/>
          <w:lang w:val="en-US"/>
        </w:rPr>
        <w:t>om</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1"/>
          <w:sz w:val="23"/>
          <w:szCs w:val="23"/>
          <w:lang w:val="en-US"/>
        </w:rPr>
        <w:t xml:space="preserve"> </w:t>
      </w:r>
      <w:r w:rsidRPr="00A63FED">
        <w:rPr>
          <w:rFonts w:ascii="Calibri" w:hAnsi="Calibri" w:cs="Calibri"/>
          <w:spacing w:val="-5"/>
          <w:sz w:val="23"/>
          <w:szCs w:val="23"/>
          <w:lang w:val="en-US"/>
        </w:rPr>
        <w:t>L</w:t>
      </w:r>
      <w:r w:rsidRPr="00A63FED">
        <w:rPr>
          <w:rFonts w:ascii="Calibri" w:hAnsi="Calibri" w:cs="Calibri"/>
          <w:spacing w:val="2"/>
          <w:sz w:val="23"/>
          <w:szCs w:val="23"/>
          <w:lang w:val="en-US"/>
        </w:rPr>
        <w:t>G</w:t>
      </w:r>
      <w:r w:rsidRPr="00A63FED">
        <w:rPr>
          <w:rFonts w:ascii="Calibri" w:hAnsi="Calibri" w:cs="Calibri"/>
          <w:sz w:val="23"/>
          <w:szCs w:val="23"/>
          <w:lang w:val="en-US"/>
        </w:rPr>
        <w:t>RC</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with</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pacing w:val="-5"/>
          <w:sz w:val="23"/>
          <w:szCs w:val="23"/>
          <w:lang w:val="en-US"/>
        </w:rPr>
        <w:t>y</w:t>
      </w:r>
      <w:r w:rsidRPr="00A63FED">
        <w:rPr>
          <w:rFonts w:ascii="Calibri" w:hAnsi="Calibri" w:cs="Calibri"/>
          <w:sz w:val="23"/>
          <w:szCs w:val="23"/>
          <w:lang w:val="en-US"/>
        </w:rPr>
        <w:t>s</w:t>
      </w:r>
      <w:r w:rsidRPr="00A63FED">
        <w:rPr>
          <w:rFonts w:ascii="Calibri" w:hAnsi="Calibri" w:cs="Calibri"/>
          <w:spacing w:val="10"/>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filing</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9"/>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8"/>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1"/>
          <w:sz w:val="23"/>
          <w:szCs w:val="23"/>
          <w:lang w:val="en-US"/>
        </w:rPr>
        <w:t>s</w:t>
      </w:r>
      <w:r w:rsidRPr="00A63FED">
        <w:rPr>
          <w:rFonts w:ascii="Calibri" w:hAnsi="Calibri" w:cs="Calibri"/>
          <w:sz w:val="23"/>
          <w:szCs w:val="23"/>
          <w:lang w:val="en-US"/>
        </w:rPr>
        <w:t>ue</w:t>
      </w:r>
      <w:r w:rsidRPr="00A63FED">
        <w:rPr>
          <w:rFonts w:ascii="Calibri" w:hAnsi="Calibri" w:cs="Calibri"/>
          <w:spacing w:val="37"/>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not</w:t>
      </w:r>
      <w:r w:rsidRPr="00A63FED">
        <w:rPr>
          <w:rFonts w:ascii="Calibri" w:hAnsi="Calibri" w:cs="Calibri"/>
          <w:spacing w:val="4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so</w:t>
      </w:r>
      <w:r w:rsidRPr="00A63FED">
        <w:rPr>
          <w:rFonts w:ascii="Calibri" w:hAnsi="Calibri" w:cs="Calibri"/>
          <w:spacing w:val="3"/>
          <w:sz w:val="23"/>
          <w:szCs w:val="23"/>
          <w:lang w:val="en-US"/>
        </w:rPr>
        <w:t>l</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38"/>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0"/>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GRC</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fo</w:t>
      </w:r>
      <w:r w:rsidRPr="00A63FED">
        <w:rPr>
          <w:rFonts w:ascii="Calibri" w:hAnsi="Calibri" w:cs="Calibri"/>
          <w:spacing w:val="1"/>
          <w:sz w:val="23"/>
          <w:szCs w:val="23"/>
          <w:lang w:val="en-US"/>
        </w:rPr>
        <w:t>r</w:t>
      </w:r>
      <w:r w:rsidRPr="00A63FED">
        <w:rPr>
          <w:rFonts w:ascii="Calibri" w:hAnsi="Calibri" w:cs="Calibri"/>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rd</w:t>
      </w:r>
      <w:r w:rsidRPr="00A63FED">
        <w:rPr>
          <w:rFonts w:ascii="Calibri" w:hAnsi="Calibri" w:cs="Calibri"/>
          <w:spacing w:val="3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0"/>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int</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8"/>
          <w:sz w:val="23"/>
          <w:szCs w:val="23"/>
          <w:lang w:val="en-US"/>
        </w:rPr>
        <w:t xml:space="preserve"> </w:t>
      </w:r>
      <w:r w:rsidRPr="00A63FED">
        <w:rPr>
          <w:rFonts w:ascii="Calibri" w:hAnsi="Calibri" w:cs="Calibri"/>
          <w:sz w:val="23"/>
          <w:szCs w:val="23"/>
          <w:lang w:val="en-US"/>
        </w:rPr>
        <w:t>GRC</w:t>
      </w:r>
      <w:r w:rsidRPr="00A63FED">
        <w:rPr>
          <w:rFonts w:ascii="Calibri" w:hAnsi="Calibri" w:cs="Calibri"/>
          <w:spacing w:val="39"/>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39"/>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8"/>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ub-Coun</w:t>
      </w:r>
      <w:r w:rsidRPr="00A63FED">
        <w:rPr>
          <w:rFonts w:ascii="Calibri" w:hAnsi="Calibri" w:cs="Calibri"/>
          <w:spacing w:val="3"/>
          <w:sz w:val="23"/>
          <w:szCs w:val="23"/>
          <w:lang w:val="en-US"/>
        </w:rPr>
        <w:t>t</w:t>
      </w:r>
      <w:r w:rsidRPr="00A63FED">
        <w:rPr>
          <w:rFonts w:ascii="Calibri" w:hAnsi="Calibri" w:cs="Calibri"/>
          <w:spacing w:val="-7"/>
          <w:sz w:val="23"/>
          <w:szCs w:val="23"/>
          <w:lang w:val="en-US"/>
        </w:rPr>
        <w:t>y</w:t>
      </w:r>
      <w:r w:rsidRPr="00A63FED">
        <w:rPr>
          <w:rFonts w:ascii="Calibri" w:hAnsi="Calibri" w:cs="Calibri"/>
          <w:sz w:val="23"/>
          <w:szCs w:val="23"/>
          <w:lang w:val="en-US"/>
        </w:rPr>
        <w:t>;</w:t>
      </w:r>
    </w:p>
    <w:p w14:paraId="19587EE4" w14:textId="61929F29" w:rsidR="00CC25B8" w:rsidRPr="00A63FED" w:rsidRDefault="00CC25B8" w:rsidP="00EB06CC">
      <w:pPr>
        <w:pStyle w:val="ListParagraph"/>
        <w:numPr>
          <w:ilvl w:val="0"/>
          <w:numId w:val="50"/>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GRC</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z w:val="23"/>
          <w:szCs w:val="23"/>
          <w:lang w:val="en-US"/>
        </w:rPr>
        <w:t>e</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ub</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C</w:t>
      </w:r>
      <w:r w:rsidRPr="00A63FED">
        <w:rPr>
          <w:rFonts w:ascii="Calibri" w:hAnsi="Calibri" w:cs="Calibri"/>
          <w:spacing w:val="2"/>
          <w:sz w:val="23"/>
          <w:szCs w:val="23"/>
          <w:lang w:val="en-US"/>
        </w:rPr>
        <w:t>o</w:t>
      </w:r>
      <w:r w:rsidRPr="00A63FED">
        <w:rPr>
          <w:rFonts w:ascii="Calibri" w:hAnsi="Calibri" w:cs="Calibri"/>
          <w:sz w:val="23"/>
          <w:szCs w:val="23"/>
          <w:lang w:val="en-US"/>
        </w:rPr>
        <w:t>un</w:t>
      </w:r>
      <w:r w:rsidRPr="00A63FED">
        <w:rPr>
          <w:rFonts w:ascii="Calibri" w:hAnsi="Calibri" w:cs="Calibri"/>
          <w:spacing w:val="3"/>
          <w:sz w:val="23"/>
          <w:szCs w:val="23"/>
          <w:lang w:val="en-US"/>
        </w:rPr>
        <w:t>t</w:t>
      </w:r>
      <w:r w:rsidRPr="00A63FED">
        <w:rPr>
          <w:rFonts w:ascii="Calibri" w:hAnsi="Calibri" w:cs="Calibri"/>
          <w:sz w:val="23"/>
          <w:szCs w:val="23"/>
          <w:lang w:val="en-US"/>
        </w:rPr>
        <w:t>y will</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8"/>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iven</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fo</w:t>
      </w:r>
      <w:r w:rsidRPr="00A63FED">
        <w:rPr>
          <w:rFonts w:ascii="Calibri" w:hAnsi="Calibri" w:cs="Calibri"/>
          <w:spacing w:val="1"/>
          <w:sz w:val="23"/>
          <w:szCs w:val="23"/>
          <w:lang w:val="en-US"/>
        </w:rPr>
        <w:t>ur</w:t>
      </w:r>
      <w:r w:rsidRPr="00A63FED">
        <w:rPr>
          <w:rFonts w:ascii="Calibri" w:hAnsi="Calibri" w:cs="Calibri"/>
          <w:sz w:val="23"/>
          <w:szCs w:val="23"/>
          <w:lang w:val="en-US"/>
        </w:rPr>
        <w:t>te</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4"/>
          <w:sz w:val="23"/>
          <w:szCs w:val="23"/>
          <w:lang w:val="en-US"/>
        </w:rPr>
        <w:t>-day</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not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hold</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me</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Two</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4"/>
          <w:sz w:val="23"/>
          <w:szCs w:val="23"/>
          <w:lang w:val="en-US"/>
        </w:rPr>
        <w:t>a</w:t>
      </w:r>
      <w:r w:rsidRPr="00A63FED">
        <w:rPr>
          <w:rFonts w:ascii="Calibri" w:hAnsi="Calibri" w:cs="Calibri"/>
          <w:spacing w:val="-5"/>
          <w:sz w:val="23"/>
          <w:szCs w:val="23"/>
          <w:lang w:val="en-US"/>
        </w:rPr>
        <w:t>y</w:t>
      </w:r>
      <w:r w:rsidRPr="00A63FED">
        <w:rPr>
          <w:rFonts w:ascii="Calibri" w:hAnsi="Calibri" w:cs="Calibri"/>
          <w:sz w:val="23"/>
          <w:szCs w:val="23"/>
          <w:lang w:val="en-US"/>
        </w:rPr>
        <w:t xml:space="preserve">s </w:t>
      </w:r>
      <w:r w:rsidRPr="00A63FED">
        <w:rPr>
          <w:rFonts w:ascii="Calibri" w:hAnsi="Calibri" w:cs="Calibri"/>
          <w:spacing w:val="-1"/>
          <w:sz w:val="23"/>
          <w:szCs w:val="23"/>
          <w:lang w:val="en-US"/>
        </w:rPr>
        <w:t>a</w:t>
      </w:r>
      <w:r w:rsidRPr="00A63FED">
        <w:rPr>
          <w:rFonts w:ascii="Calibri" w:hAnsi="Calibri" w:cs="Calibri"/>
          <w:sz w:val="23"/>
          <w:szCs w:val="23"/>
          <w:lang w:val="en-US"/>
        </w:rPr>
        <w:t>ft</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ub</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Coun</w:t>
      </w:r>
      <w:r w:rsidRPr="00A63FED">
        <w:rPr>
          <w:rFonts w:ascii="Calibri" w:hAnsi="Calibri" w:cs="Calibri"/>
          <w:spacing w:val="3"/>
          <w:sz w:val="23"/>
          <w:szCs w:val="23"/>
          <w:lang w:val="en-US"/>
        </w:rPr>
        <w:t>t</w:t>
      </w:r>
      <w:r w:rsidRPr="00A63FED">
        <w:rPr>
          <w:rFonts w:ascii="Calibri" w:hAnsi="Calibri" w:cs="Calibri"/>
          <w:sz w:val="23"/>
          <w:szCs w:val="23"/>
          <w:lang w:val="en-US"/>
        </w:rPr>
        <w:t>y GRC</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ll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003F7654">
        <w:rPr>
          <w:rFonts w:ascii="Calibri" w:hAnsi="Calibri" w:cs="Calibri"/>
          <w:spacing w:val="1"/>
          <w:sz w:val="23"/>
          <w:szCs w:val="23"/>
          <w:lang w:val="en-US"/>
        </w:rPr>
        <w:t>complainant</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7"/>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GRC</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or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discussions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d r</w:t>
      </w:r>
      <w:r w:rsidRPr="00A63FED">
        <w:rPr>
          <w:rFonts w:ascii="Calibri" w:hAnsi="Calibri" w:cs="Calibri"/>
          <w:spacing w:val="-2"/>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nted</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003F7654">
        <w:rPr>
          <w:rFonts w:ascii="Calibri" w:hAnsi="Calibri" w:cs="Calibri"/>
          <w:spacing w:val="1"/>
          <w:sz w:val="23"/>
          <w:szCs w:val="23"/>
          <w:lang w:val="en-US"/>
        </w:rPr>
        <w:t>complainant</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w</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ten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fo</w:t>
      </w:r>
      <w:r w:rsidRPr="00A63FED">
        <w:rPr>
          <w:rFonts w:ascii="Calibri" w:hAnsi="Calibri" w:cs="Calibri"/>
          <w:spacing w:val="-1"/>
          <w:sz w:val="23"/>
          <w:szCs w:val="23"/>
          <w:lang w:val="en-US"/>
        </w:rPr>
        <w:t>r</w:t>
      </w:r>
      <w:r w:rsidRPr="00A63FED">
        <w:rPr>
          <w:rFonts w:ascii="Calibri" w:hAnsi="Calibri" w:cs="Calibri"/>
          <w:sz w:val="23"/>
          <w:szCs w:val="23"/>
          <w:lang w:val="en-US"/>
        </w:rPr>
        <w:t>m</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wi</w:t>
      </w:r>
      <w:r w:rsidRPr="00A63FED">
        <w:rPr>
          <w:rFonts w:ascii="Calibri" w:hAnsi="Calibri" w:cs="Calibri"/>
          <w:spacing w:val="3"/>
          <w:sz w:val="23"/>
          <w:szCs w:val="23"/>
          <w:lang w:val="en-US"/>
        </w:rPr>
        <w:t>t</w:t>
      </w:r>
      <w:r w:rsidRPr="00A63FED">
        <w:rPr>
          <w:rFonts w:ascii="Calibri" w:hAnsi="Calibri" w:cs="Calibri"/>
          <w:sz w:val="23"/>
          <w:szCs w:val="23"/>
          <w:lang w:val="en-US"/>
        </w:rPr>
        <w:t>hin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me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4"/>
          <w:sz w:val="23"/>
          <w:szCs w:val="23"/>
          <w:lang w:val="en-US"/>
        </w:rPr>
        <w:t>a</w:t>
      </w:r>
      <w:r w:rsidRPr="00A63FED">
        <w:rPr>
          <w:rFonts w:ascii="Calibri" w:hAnsi="Calibri" w:cs="Calibri"/>
          <w:sz w:val="23"/>
          <w:szCs w:val="23"/>
          <w:lang w:val="en-US"/>
        </w:rPr>
        <w:t>y of the</w:t>
      </w:r>
      <w:r w:rsidRPr="00A63FED">
        <w:rPr>
          <w:rFonts w:ascii="Calibri" w:hAnsi="Calibri" w:cs="Calibri"/>
          <w:spacing w:val="28"/>
          <w:sz w:val="23"/>
          <w:szCs w:val="23"/>
          <w:lang w:val="en-US"/>
        </w:rPr>
        <w:t xml:space="preserve"> </w:t>
      </w:r>
      <w:r w:rsidRPr="00A63FED">
        <w:rPr>
          <w:rFonts w:ascii="Calibri" w:hAnsi="Calibri" w:cs="Calibri"/>
          <w:sz w:val="23"/>
          <w:szCs w:val="23"/>
          <w:lang w:val="en-US"/>
        </w:rPr>
        <w:t>me</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33"/>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28"/>
          <w:sz w:val="23"/>
          <w:szCs w:val="23"/>
          <w:lang w:val="en-US"/>
        </w:rPr>
        <w:t xml:space="preserve"> </w:t>
      </w:r>
      <w:r w:rsidRPr="00A63FED">
        <w:rPr>
          <w:rFonts w:ascii="Calibri" w:hAnsi="Calibri" w:cs="Calibri"/>
          <w:sz w:val="23"/>
          <w:szCs w:val="23"/>
          <w:lang w:val="en-US"/>
        </w:rPr>
        <w:t>th</w:t>
      </w:r>
      <w:r w:rsidRPr="00A63FED">
        <w:rPr>
          <w:rFonts w:ascii="Calibri" w:hAnsi="Calibri" w:cs="Calibri"/>
          <w:spacing w:val="2"/>
          <w:sz w:val="23"/>
          <w:szCs w:val="23"/>
          <w:lang w:val="en-US"/>
        </w:rPr>
        <w:t>e</w:t>
      </w:r>
      <w:r w:rsidRPr="00A63FED">
        <w:rPr>
          <w:rFonts w:ascii="Calibri" w:hAnsi="Calibri" w:cs="Calibri"/>
          <w:sz w:val="23"/>
          <w:szCs w:val="23"/>
          <w:lang w:val="en-US"/>
        </w:rPr>
        <w:t>re</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no</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8"/>
          <w:sz w:val="23"/>
          <w:szCs w:val="23"/>
          <w:lang w:val="en-US"/>
        </w:rPr>
        <w:t xml:space="preserve"> </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2"/>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ce</w:t>
      </w:r>
      <w:r w:rsidRPr="00A63FED">
        <w:rPr>
          <w:rFonts w:ascii="Calibri" w:hAnsi="Calibri" w:cs="Calibri"/>
          <w:sz w:val="23"/>
          <w:szCs w:val="23"/>
          <w:lang w:val="en-US"/>
        </w:rPr>
        <w:t>,</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30"/>
          <w:sz w:val="23"/>
          <w:szCs w:val="23"/>
          <w:lang w:val="en-US"/>
        </w:rPr>
        <w:t xml:space="preserve"> </w:t>
      </w:r>
      <w:r w:rsidRPr="00A63FED">
        <w:rPr>
          <w:rFonts w:ascii="Calibri" w:hAnsi="Calibri" w:cs="Calibri"/>
          <w:sz w:val="23"/>
          <w:szCs w:val="23"/>
          <w:lang w:val="en-US"/>
        </w:rPr>
        <w:t>GRC</w:t>
      </w:r>
      <w:r w:rsidRPr="00A63FED">
        <w:rPr>
          <w:rFonts w:ascii="Calibri" w:hAnsi="Calibri" w:cs="Calibri"/>
          <w:spacing w:val="29"/>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8"/>
          <w:sz w:val="23"/>
          <w:szCs w:val="23"/>
          <w:lang w:val="en-US"/>
        </w:rPr>
        <w:t xml:space="preserve"> </w:t>
      </w:r>
      <w:r w:rsidRPr="00A63FED">
        <w:rPr>
          <w:rFonts w:ascii="Calibri" w:hAnsi="Calibri" w:cs="Calibri"/>
          <w:spacing w:val="3"/>
          <w:sz w:val="23"/>
          <w:szCs w:val="23"/>
          <w:lang w:val="en-US"/>
        </w:rPr>
        <w:t>S</w:t>
      </w:r>
      <w:r w:rsidRPr="00A63FED">
        <w:rPr>
          <w:rFonts w:ascii="Calibri" w:hAnsi="Calibri" w:cs="Calibri"/>
          <w:sz w:val="23"/>
          <w:szCs w:val="23"/>
          <w:lang w:val="en-US"/>
        </w:rPr>
        <w:t>ub</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Coun</w:t>
      </w:r>
      <w:r w:rsidRPr="00A63FED">
        <w:rPr>
          <w:rFonts w:ascii="Calibri" w:hAnsi="Calibri" w:cs="Calibri"/>
          <w:spacing w:val="3"/>
          <w:sz w:val="23"/>
          <w:szCs w:val="23"/>
          <w:lang w:val="en-US"/>
        </w:rPr>
        <w:t>t</w:t>
      </w:r>
      <w:r w:rsidRPr="00A63FED">
        <w:rPr>
          <w:rFonts w:ascii="Calibri" w:hAnsi="Calibri" w:cs="Calibri"/>
          <w:sz w:val="23"/>
          <w:szCs w:val="23"/>
          <w:lang w:val="en-US"/>
        </w:rPr>
        <w:t>y</w:t>
      </w:r>
      <w:r w:rsidRPr="00A63FED">
        <w:rPr>
          <w:rFonts w:ascii="Calibri" w:hAnsi="Calibri" w:cs="Calibri"/>
          <w:spacing w:val="2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 xml:space="preserve">the </w:t>
      </w:r>
      <w:r w:rsidR="003F7654">
        <w:rPr>
          <w:rFonts w:ascii="Calibri" w:hAnsi="Calibri" w:cs="Calibri"/>
          <w:spacing w:val="1"/>
          <w:sz w:val="23"/>
          <w:szCs w:val="23"/>
          <w:lang w:val="en-US"/>
        </w:rPr>
        <w:t>complainant</w:t>
      </w:r>
      <w:r w:rsidRPr="00A63FED">
        <w:rPr>
          <w:rFonts w:ascii="Calibri" w:hAnsi="Calibri" w:cs="Calibri"/>
          <w:sz w:val="23"/>
          <w:szCs w:val="23"/>
          <w:lang w:val="en-US"/>
        </w:rPr>
        <w:t xml:space="preserve"> sh</w:t>
      </w:r>
      <w:r w:rsidRPr="00A63FED">
        <w:rPr>
          <w:rFonts w:ascii="Calibri" w:hAnsi="Calibri" w:cs="Calibri"/>
          <w:spacing w:val="-1"/>
          <w:sz w:val="23"/>
          <w:szCs w:val="23"/>
          <w:lang w:val="en-US"/>
        </w:rPr>
        <w:t>a</w:t>
      </w:r>
      <w:r w:rsidRPr="00A63FED">
        <w:rPr>
          <w:rFonts w:ascii="Calibri" w:hAnsi="Calibri" w:cs="Calibri"/>
          <w:sz w:val="23"/>
          <w:szCs w:val="23"/>
          <w:lang w:val="en-US"/>
        </w:rPr>
        <w:t>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then </w:t>
      </w:r>
      <w:r w:rsidRPr="00A63FED">
        <w:rPr>
          <w:rFonts w:ascii="Calibri" w:hAnsi="Calibri" w:cs="Calibri"/>
          <w:spacing w:val="-1"/>
          <w:sz w:val="23"/>
          <w:szCs w:val="23"/>
          <w:lang w:val="en-US"/>
        </w:rPr>
        <w:t>re</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z w:val="23"/>
          <w:szCs w:val="23"/>
          <w:lang w:val="en-US"/>
        </w:rPr>
        <w:t>r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matter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to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GRC</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Distri</w:t>
      </w:r>
      <w:r w:rsidRPr="00A63FED">
        <w:rPr>
          <w:rFonts w:ascii="Calibri" w:hAnsi="Calibri" w:cs="Calibri"/>
          <w:spacing w:val="-1"/>
          <w:sz w:val="23"/>
          <w:szCs w:val="23"/>
          <w:lang w:val="en-US"/>
        </w:rPr>
        <w:t>c</w:t>
      </w:r>
      <w:r w:rsidRPr="00A63FED">
        <w:rPr>
          <w:rFonts w:ascii="Calibri" w:hAnsi="Calibri" w:cs="Calibri"/>
          <w:sz w:val="23"/>
          <w:szCs w:val="23"/>
          <w:lang w:val="en-US"/>
        </w:rPr>
        <w:t>t;</w:t>
      </w:r>
    </w:p>
    <w:p w14:paraId="7308AA4C" w14:textId="0EBD8EDB" w:rsidR="00CC25B8" w:rsidRPr="00A63FED" w:rsidRDefault="00CC25B8" w:rsidP="00EB06CC">
      <w:pPr>
        <w:pStyle w:val="ListParagraph"/>
        <w:numPr>
          <w:ilvl w:val="0"/>
          <w:numId w:val="50"/>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GRC</w:t>
      </w:r>
      <w:r w:rsidRPr="00A63FED">
        <w:rPr>
          <w:rFonts w:ascii="Calibri" w:hAnsi="Calibri" w:cs="Calibri"/>
          <w:spacing w:val="8"/>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2"/>
          <w:sz w:val="23"/>
          <w:szCs w:val="23"/>
          <w:lang w:val="en-US"/>
        </w:rPr>
        <w:t>i</w:t>
      </w:r>
      <w:r w:rsidRPr="00A63FED">
        <w:rPr>
          <w:rFonts w:ascii="Calibri" w:hAnsi="Calibri" w:cs="Calibri"/>
          <w:sz w:val="23"/>
          <w:szCs w:val="23"/>
          <w:lang w:val="en-US"/>
        </w:rPr>
        <w:t>strict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6"/>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iven</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fou</w:t>
      </w:r>
      <w:r w:rsidRPr="00A63FED">
        <w:rPr>
          <w:rFonts w:ascii="Calibri" w:hAnsi="Calibri" w:cs="Calibri"/>
          <w:spacing w:val="-1"/>
          <w:sz w:val="23"/>
          <w:szCs w:val="23"/>
          <w:lang w:val="en-US"/>
        </w:rPr>
        <w:t>r</w:t>
      </w:r>
      <w:r w:rsidRPr="00A63FED">
        <w:rPr>
          <w:rFonts w:ascii="Calibri" w:hAnsi="Calibri" w:cs="Calibri"/>
          <w:sz w:val="23"/>
          <w:szCs w:val="23"/>
          <w:lang w:val="en-US"/>
        </w:rPr>
        <w:t>te</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7"/>
          <w:sz w:val="23"/>
          <w:szCs w:val="23"/>
          <w:lang w:val="en-US"/>
        </w:rPr>
        <w:t>-day</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not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hold</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me</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Two</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4"/>
          <w:sz w:val="23"/>
          <w:szCs w:val="23"/>
          <w:lang w:val="en-US"/>
        </w:rPr>
        <w:t>a</w:t>
      </w:r>
      <w:r w:rsidRPr="00A63FED">
        <w:rPr>
          <w:rFonts w:ascii="Calibri" w:hAnsi="Calibri" w:cs="Calibri"/>
          <w:spacing w:val="-7"/>
          <w:sz w:val="23"/>
          <w:szCs w:val="23"/>
          <w:lang w:val="en-US"/>
        </w:rPr>
        <w:t>y</w:t>
      </w:r>
      <w:r w:rsidRPr="00A63FED">
        <w:rPr>
          <w:rFonts w:ascii="Calibri" w:hAnsi="Calibri" w:cs="Calibri"/>
          <w:sz w:val="23"/>
          <w:szCs w:val="23"/>
          <w:lang w:val="en-US"/>
        </w:rPr>
        <w:t>s</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ft</w:t>
      </w:r>
      <w:r w:rsidRPr="00A63FED">
        <w:rPr>
          <w:rFonts w:ascii="Calibri" w:hAnsi="Calibri" w:cs="Calibri"/>
          <w:spacing w:val="-1"/>
          <w:sz w:val="23"/>
          <w:szCs w:val="23"/>
          <w:lang w:val="en-US"/>
        </w:rPr>
        <w:t>e</w:t>
      </w:r>
      <w:r w:rsidRPr="00A63FED">
        <w:rPr>
          <w:rFonts w:ascii="Calibri" w:hAnsi="Calibri" w:cs="Calibri"/>
          <w:sz w:val="23"/>
          <w:szCs w:val="23"/>
          <w:lang w:val="en-US"/>
        </w:rPr>
        <w:t>r the me</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2"/>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GRC</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ca</w:t>
      </w:r>
      <w:r w:rsidRPr="00A63FED">
        <w:rPr>
          <w:rFonts w:ascii="Calibri" w:hAnsi="Calibri" w:cs="Calibri"/>
          <w:sz w:val="23"/>
          <w:szCs w:val="23"/>
          <w:lang w:val="en-US"/>
        </w:rPr>
        <w:t>ll</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the </w:t>
      </w:r>
      <w:r w:rsidR="003F7654">
        <w:rPr>
          <w:rFonts w:ascii="Calibri" w:hAnsi="Calibri" w:cs="Calibri"/>
          <w:spacing w:val="1"/>
          <w:sz w:val="23"/>
          <w:szCs w:val="23"/>
          <w:lang w:val="en-US"/>
        </w:rPr>
        <w:t>complainant</w:t>
      </w:r>
      <w:r w:rsidR="003F7654" w:rsidRPr="00A63FED" w:rsidDel="003F7654">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3"/>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z w:val="23"/>
          <w:szCs w:val="23"/>
          <w:lang w:val="en-US"/>
        </w:rPr>
        <w:t>GRC</w:t>
      </w:r>
      <w:r w:rsidRPr="00A63FED">
        <w:rPr>
          <w:rFonts w:ascii="Calibri" w:hAnsi="Calibri" w:cs="Calibri"/>
          <w:spacing w:val="2"/>
          <w:sz w:val="23"/>
          <w:szCs w:val="23"/>
          <w:lang w:val="en-US"/>
        </w:rPr>
        <w:t xml:space="preserve"> </w:t>
      </w:r>
      <w:r w:rsidRPr="00A63FED">
        <w:rPr>
          <w:rFonts w:ascii="Calibri" w:hAnsi="Calibri" w:cs="Calibri"/>
          <w:spacing w:val="4"/>
          <w:sz w:val="23"/>
          <w:szCs w:val="23"/>
          <w:lang w:val="en-US"/>
        </w:rPr>
        <w:t>f</w:t>
      </w:r>
      <w:r w:rsidRPr="00A63FED">
        <w:rPr>
          <w:rFonts w:ascii="Calibri" w:hAnsi="Calibri" w:cs="Calibri"/>
          <w:spacing w:val="2"/>
          <w:sz w:val="23"/>
          <w:szCs w:val="23"/>
          <w:lang w:val="en-US"/>
        </w:rPr>
        <w:t>o</w:t>
      </w:r>
      <w:r w:rsidRPr="00A63FED">
        <w:rPr>
          <w:rFonts w:ascii="Calibri" w:hAnsi="Calibri" w:cs="Calibri"/>
          <w:sz w:val="23"/>
          <w:szCs w:val="23"/>
          <w:lang w:val="en-US"/>
        </w:rPr>
        <w:t>r discussions</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r</w:t>
      </w:r>
      <w:r w:rsidRPr="00A63FED">
        <w:rPr>
          <w:rFonts w:ascii="Calibri" w:hAnsi="Calibri" w:cs="Calibri"/>
          <w:spacing w:val="-2"/>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 wi</w:t>
      </w:r>
      <w:r w:rsidRPr="00A63FED">
        <w:rPr>
          <w:rFonts w:ascii="Calibri" w:hAnsi="Calibri" w:cs="Calibri"/>
          <w:spacing w:val="1"/>
          <w:sz w:val="23"/>
          <w:szCs w:val="23"/>
          <w:lang w:val="en-US"/>
        </w:rPr>
        <w:t>l</w:t>
      </w:r>
      <w:r w:rsidRPr="00A63FED">
        <w:rPr>
          <w:rFonts w:ascii="Calibri" w:hAnsi="Calibri" w:cs="Calibri"/>
          <w:sz w:val="23"/>
          <w:szCs w:val="23"/>
          <w:lang w:val="en-US"/>
        </w:rPr>
        <w:t>l be p</w:t>
      </w:r>
      <w:r w:rsidRPr="00A63FED">
        <w:rPr>
          <w:rFonts w:ascii="Calibri" w:hAnsi="Calibri" w:cs="Calibri"/>
          <w:spacing w:val="-1"/>
          <w:sz w:val="23"/>
          <w:szCs w:val="23"/>
          <w:lang w:val="en-US"/>
        </w:rPr>
        <w:t>re</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to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003F7654">
        <w:rPr>
          <w:rFonts w:ascii="Calibri" w:hAnsi="Calibri" w:cs="Calibri"/>
          <w:spacing w:val="1"/>
          <w:sz w:val="23"/>
          <w:szCs w:val="23"/>
          <w:lang w:val="en-US"/>
        </w:rPr>
        <w:t>complainant</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i</w:t>
      </w:r>
      <w:r w:rsidRPr="00A63FED">
        <w:rPr>
          <w:rFonts w:ascii="Calibri" w:hAnsi="Calibri" w:cs="Calibri"/>
          <w:sz w:val="23"/>
          <w:szCs w:val="23"/>
          <w:lang w:val="en-US"/>
        </w:rPr>
        <w:t>n w</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ten </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m wi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hin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same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4"/>
          <w:sz w:val="23"/>
          <w:szCs w:val="23"/>
          <w:lang w:val="en-US"/>
        </w:rPr>
        <w:t>a</w:t>
      </w:r>
      <w:r w:rsidRPr="00A63FED">
        <w:rPr>
          <w:rFonts w:ascii="Calibri" w:hAnsi="Calibri" w:cs="Calibri"/>
          <w:sz w:val="23"/>
          <w:szCs w:val="23"/>
          <w:lang w:val="en-US"/>
        </w:rPr>
        <w:t>y</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m</w:t>
      </w:r>
      <w:r w:rsidRPr="00A63FED">
        <w:rPr>
          <w:rFonts w:ascii="Calibri" w:hAnsi="Calibri" w:cs="Calibri"/>
          <w:spacing w:val="-1"/>
          <w:sz w:val="23"/>
          <w:szCs w:val="23"/>
          <w:lang w:val="en-US"/>
        </w:rPr>
        <w:t>ee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pacing w:val="2"/>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w:t>
      </w:r>
    </w:p>
    <w:p w14:paraId="2E7A0BAA" w14:textId="69D4FD4F" w:rsidR="00CC25B8" w:rsidRPr="00A63FED" w:rsidRDefault="00CC25B8" w:rsidP="00EB06CC">
      <w:pPr>
        <w:pStyle w:val="ListParagraph"/>
        <w:numPr>
          <w:ilvl w:val="0"/>
          <w:numId w:val="50"/>
        </w:numPr>
        <w:spacing w:line="259" w:lineRule="auto"/>
        <w:ind w:left="504"/>
        <w:jc w:val="both"/>
        <w:rPr>
          <w:rFonts w:ascii="Calibri" w:hAnsi="Calibri" w:cs="Calibri"/>
          <w:sz w:val="23"/>
          <w:szCs w:val="23"/>
          <w:lang w:val="en-US"/>
        </w:rPr>
      </w:pP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
          <w:sz w:val="23"/>
          <w:szCs w:val="23"/>
          <w:lang w:val="en-US"/>
        </w:rPr>
        <w:t>r</w:t>
      </w:r>
      <w:r w:rsidRPr="00A63FED">
        <w:rPr>
          <w:rFonts w:ascii="Calibri" w:hAnsi="Calibri" w:cs="Calibri"/>
          <w:sz w:val="23"/>
          <w:szCs w:val="23"/>
          <w:lang w:val="en-US"/>
        </w:rPr>
        <w:t>e is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no</w:t>
      </w:r>
      <w:r w:rsidRPr="00A63FED">
        <w:rPr>
          <w:rFonts w:ascii="Calibri" w:hAnsi="Calibri" w:cs="Calibri"/>
          <w:spacing w:val="1"/>
          <w:sz w:val="23"/>
          <w:szCs w:val="23"/>
          <w:lang w:val="en-US"/>
        </w:rPr>
        <w:t xml:space="preserve"> r</w:t>
      </w:r>
      <w:r w:rsidRPr="00A63FED">
        <w:rPr>
          <w:rFonts w:ascii="Calibri" w:hAnsi="Calibri" w:cs="Calibri"/>
          <w:spacing w:val="-1"/>
          <w:sz w:val="23"/>
          <w:szCs w:val="23"/>
          <w:lang w:val="en-US"/>
        </w:rPr>
        <w:t>e</w:t>
      </w:r>
      <w:r w:rsidRPr="00A63FED">
        <w:rPr>
          <w:rFonts w:ascii="Calibri" w:hAnsi="Calibri" w:cs="Calibri"/>
          <w:sz w:val="23"/>
          <w:szCs w:val="23"/>
          <w:lang w:val="en-US"/>
        </w:rPr>
        <w:t>solu</w:t>
      </w:r>
      <w:r w:rsidRPr="00A63FED">
        <w:rPr>
          <w:rFonts w:ascii="Calibri" w:hAnsi="Calibri" w:cs="Calibri"/>
          <w:spacing w:val="1"/>
          <w:sz w:val="23"/>
          <w:szCs w:val="23"/>
          <w:lang w:val="en-US"/>
        </w:rPr>
        <w:t>t</w:t>
      </w:r>
      <w:r w:rsidRPr="00A63FED">
        <w:rPr>
          <w:rFonts w:ascii="Calibri" w:hAnsi="Calibri" w:cs="Calibri"/>
          <w:sz w:val="23"/>
          <w:szCs w:val="23"/>
          <w:lang w:val="en-US"/>
        </w:rPr>
        <w:t>ion</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2"/>
          <w:sz w:val="23"/>
          <w:szCs w:val="23"/>
          <w:lang w:val="en-US"/>
        </w:rPr>
        <w:t>g</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G</w:t>
      </w:r>
      <w:r w:rsidRPr="00A63FED">
        <w:rPr>
          <w:rFonts w:ascii="Calibri" w:hAnsi="Calibri" w:cs="Calibri"/>
          <w:spacing w:val="2"/>
          <w:sz w:val="23"/>
          <w:szCs w:val="23"/>
          <w:lang w:val="en-US"/>
        </w:rPr>
        <w:t>R</w:t>
      </w:r>
      <w:r w:rsidRPr="00A63FED">
        <w:rPr>
          <w:rFonts w:ascii="Calibri" w:hAnsi="Calibri" w:cs="Calibri"/>
          <w:sz w:val="23"/>
          <w:szCs w:val="23"/>
          <w:lang w:val="en-US"/>
        </w:rPr>
        <w:t>C</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the dis</w:t>
      </w:r>
      <w:r w:rsidRPr="00A63FED">
        <w:rPr>
          <w:rFonts w:ascii="Calibri" w:hAnsi="Calibri" w:cs="Calibri"/>
          <w:spacing w:val="1"/>
          <w:sz w:val="23"/>
          <w:szCs w:val="23"/>
          <w:lang w:val="en-US"/>
        </w:rPr>
        <w:t>t</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 </w:t>
      </w:r>
      <w:r w:rsidR="003F7654">
        <w:rPr>
          <w:rFonts w:ascii="Calibri" w:hAnsi="Calibri" w:cs="Calibri"/>
          <w:spacing w:val="1"/>
          <w:sz w:val="23"/>
          <w:szCs w:val="23"/>
          <w:lang w:val="en-US"/>
        </w:rPr>
        <w:t>complainant</w:t>
      </w:r>
      <w:r w:rsidR="003F7654" w:rsidRPr="00A63FED" w:rsidDel="003F7654">
        <w:rPr>
          <w:rFonts w:ascii="Calibri" w:hAnsi="Calibri" w:cs="Calibri"/>
          <w:spacing w:val="1"/>
          <w:sz w:val="23"/>
          <w:szCs w:val="23"/>
          <w:lang w:val="en-US"/>
        </w:rPr>
        <w:t xml:space="preserve"> </w:t>
      </w:r>
      <w:r w:rsidRPr="00A63FED">
        <w:rPr>
          <w:rFonts w:ascii="Calibri" w:hAnsi="Calibri" w:cs="Calibri"/>
          <w:sz w:val="23"/>
          <w:szCs w:val="23"/>
          <w:lang w:val="en-US"/>
        </w:rPr>
        <w:t>shall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z w:val="23"/>
          <w:szCs w:val="23"/>
          <w:lang w:val="en-US"/>
        </w:rPr>
        <w:t>r 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matter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3"/>
          <w:sz w:val="23"/>
          <w:szCs w:val="23"/>
          <w:lang w:val="en-US"/>
        </w:rPr>
        <w:t>A</w:t>
      </w:r>
      <w:r w:rsidRPr="00A63FED">
        <w:rPr>
          <w:rFonts w:ascii="Calibri" w:hAnsi="Calibri" w:cs="Calibri"/>
          <w:spacing w:val="2"/>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 h</w:t>
      </w:r>
      <w:r w:rsidRPr="00A63FED">
        <w:rPr>
          <w:rFonts w:ascii="Calibri" w:hAnsi="Calibri" w:cs="Calibri"/>
          <w:spacing w:val="-1"/>
          <w:sz w:val="23"/>
          <w:szCs w:val="23"/>
          <w:lang w:val="en-US"/>
        </w:rPr>
        <w:t>ea</w:t>
      </w:r>
      <w:r w:rsidRPr="00A63FED">
        <w:rPr>
          <w:rFonts w:ascii="Calibri" w:hAnsi="Calibri" w:cs="Calibri"/>
          <w:sz w:val="23"/>
          <w:szCs w:val="23"/>
          <w:lang w:val="en-US"/>
        </w:rPr>
        <w:t>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1"/>
          <w:sz w:val="23"/>
          <w:szCs w:val="23"/>
          <w:lang w:val="en-US"/>
        </w:rPr>
        <w:t>f</w:t>
      </w:r>
      <w:r w:rsidRPr="00A63FED">
        <w:rPr>
          <w:rFonts w:ascii="Calibri" w:hAnsi="Calibri" w:cs="Calibri"/>
          <w:sz w:val="23"/>
          <w:szCs w:val="23"/>
          <w:lang w:val="en-US"/>
        </w:rPr>
        <w:t>fi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for </w:t>
      </w:r>
      <w:r w:rsidRPr="00A63FED">
        <w:rPr>
          <w:rFonts w:ascii="Calibri" w:hAnsi="Calibri" w:cs="Calibri"/>
          <w:spacing w:val="-1"/>
          <w:sz w:val="23"/>
          <w:szCs w:val="23"/>
          <w:lang w:val="en-US"/>
        </w:rPr>
        <w:t>a</w:t>
      </w:r>
      <w:r w:rsidRPr="00A63FED">
        <w:rPr>
          <w:rFonts w:ascii="Calibri" w:hAnsi="Calibri" w:cs="Calibri"/>
          <w:sz w:val="23"/>
          <w:szCs w:val="23"/>
          <w:lang w:val="en-US"/>
        </w:rPr>
        <w:t>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other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gri</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ce</w:t>
      </w:r>
      <w:r w:rsidRPr="00A63FED">
        <w:rPr>
          <w:rFonts w:ascii="Calibri" w:hAnsi="Calibri" w:cs="Calibri"/>
          <w:sz w:val="23"/>
          <w:szCs w:val="23"/>
          <w:lang w:val="en-US"/>
        </w:rPr>
        <w:t xml:space="preserve">s; and </w:t>
      </w:r>
    </w:p>
    <w:p w14:paraId="1B1E3B86" w14:textId="18FA2C1B" w:rsidR="00CC25B8" w:rsidRPr="00A63FED" w:rsidRDefault="00CC25B8" w:rsidP="00EB06CC">
      <w:pPr>
        <w:pStyle w:val="ListParagraph"/>
        <w:numPr>
          <w:ilvl w:val="0"/>
          <w:numId w:val="50"/>
        </w:numPr>
        <w:tabs>
          <w:tab w:val="left" w:pos="460"/>
        </w:tabs>
        <w:spacing w:line="259" w:lineRule="auto"/>
        <w:ind w:left="504"/>
        <w:jc w:val="both"/>
        <w:rPr>
          <w:rFonts w:ascii="Calibri" w:hAnsi="Calibri" w:cs="Calibri"/>
          <w:color w:val="000000"/>
          <w:sz w:val="23"/>
          <w:szCs w:val="23"/>
          <w:lang w:val="en-US"/>
        </w:rPr>
      </w:pPr>
      <w:r w:rsidRPr="00A63FED">
        <w:rPr>
          <w:rFonts w:ascii="Calibri" w:hAnsi="Calibri" w:cs="Calibri"/>
          <w:sz w:val="23"/>
          <w:szCs w:val="23"/>
          <w:lang w:val="en-US"/>
        </w:rPr>
        <w:lastRenderedPageBreak/>
        <w:t>App</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Court</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2"/>
          <w:sz w:val="23"/>
          <w:szCs w:val="23"/>
          <w:lang w:val="en-US"/>
        </w:rPr>
        <w:t>h</w:t>
      </w:r>
      <w:r w:rsidRPr="00A63FED">
        <w:rPr>
          <w:rFonts w:ascii="Calibri" w:hAnsi="Calibri" w:cs="Calibri"/>
          <w:sz w:val="23"/>
          <w:szCs w:val="23"/>
          <w:lang w:val="en-US"/>
        </w:rPr>
        <w:t>e</w:t>
      </w:r>
      <w:r w:rsidRPr="00A63FED">
        <w:rPr>
          <w:rFonts w:ascii="Calibri" w:hAnsi="Calibri" w:cs="Calibri"/>
          <w:spacing w:val="11"/>
          <w:sz w:val="23"/>
          <w:szCs w:val="23"/>
          <w:lang w:val="en-US"/>
        </w:rPr>
        <w:t xml:space="preserve"> </w:t>
      </w:r>
      <w:r w:rsidRPr="00A63FED">
        <w:rPr>
          <w:rFonts w:ascii="Calibri" w:hAnsi="Calibri" w:cs="Calibri"/>
          <w:spacing w:val="2"/>
          <w:sz w:val="23"/>
          <w:szCs w:val="23"/>
          <w:lang w:val="en-US"/>
        </w:rPr>
        <w:t>U</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la</w:t>
      </w:r>
      <w:r w:rsidRPr="00A63FED">
        <w:rPr>
          <w:rFonts w:ascii="Calibri" w:hAnsi="Calibri" w:cs="Calibri"/>
          <w:spacing w:val="-1"/>
          <w:sz w:val="23"/>
          <w:szCs w:val="23"/>
          <w:lang w:val="en-US"/>
        </w:rPr>
        <w:t>w</w:t>
      </w:r>
      <w:r w:rsidRPr="00A63FED">
        <w:rPr>
          <w:rFonts w:ascii="Calibri" w:hAnsi="Calibri" w:cs="Calibri"/>
          <w:sz w:val="23"/>
          <w:szCs w:val="23"/>
          <w:lang w:val="en-US"/>
        </w:rPr>
        <w:t>s</w:t>
      </w:r>
      <w:r w:rsidRPr="00A63FED">
        <w:rPr>
          <w:rFonts w:ascii="Calibri" w:hAnsi="Calibri" w:cs="Calibri"/>
          <w:spacing w:val="1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
          <w:sz w:val="23"/>
          <w:szCs w:val="23"/>
          <w:lang w:val="en-US"/>
        </w:rPr>
        <w:t>l</w:t>
      </w:r>
      <w:r w:rsidRPr="00A63FED">
        <w:rPr>
          <w:rFonts w:ascii="Calibri" w:hAnsi="Calibri" w:cs="Calibri"/>
          <w:sz w:val="23"/>
          <w:szCs w:val="23"/>
          <w:lang w:val="en-US"/>
        </w:rPr>
        <w:t>ow</w:t>
      </w:r>
      <w:r w:rsidRPr="00A63FED">
        <w:rPr>
          <w:rFonts w:ascii="Calibri" w:hAnsi="Calibri" w:cs="Calibri"/>
          <w:spacing w:val="1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5"/>
          <w:sz w:val="23"/>
          <w:szCs w:val="23"/>
          <w:lang w:val="en-US"/>
        </w:rPr>
        <w:t>n</w:t>
      </w:r>
      <w:r w:rsidRPr="00A63FED">
        <w:rPr>
          <w:rFonts w:ascii="Calibri" w:hAnsi="Calibri" w:cs="Calibri"/>
          <w:sz w:val="23"/>
          <w:szCs w:val="23"/>
          <w:lang w:val="en-US"/>
        </w:rPr>
        <w:t>y</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rson</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i</w:t>
      </w:r>
      <w:r w:rsidRPr="00A63FED">
        <w:rPr>
          <w:rFonts w:ascii="Calibri" w:hAnsi="Calibri" w:cs="Calibri"/>
          <w:spacing w:val="-2"/>
          <w:sz w:val="23"/>
          <w:szCs w:val="23"/>
          <w:lang w:val="en-US"/>
        </w:rPr>
        <w:t>g</w:t>
      </w:r>
      <w:r w:rsidRPr="00A63FED">
        <w:rPr>
          <w:rFonts w:ascii="Calibri" w:hAnsi="Calibri" w:cs="Calibri"/>
          <w:sz w:val="23"/>
          <w:szCs w:val="23"/>
          <w:lang w:val="en-US"/>
        </w:rPr>
        <w:t>ht</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12"/>
          <w:sz w:val="23"/>
          <w:szCs w:val="23"/>
          <w:lang w:val="en-US"/>
        </w:rPr>
        <w:t xml:space="preserve"> </w:t>
      </w:r>
      <w:r w:rsidRPr="00A63FED">
        <w:rPr>
          <w:rFonts w:ascii="Calibri" w:hAnsi="Calibri" w:cs="Calibri"/>
          <w:spacing w:val="-1"/>
          <w:sz w:val="23"/>
          <w:szCs w:val="23"/>
          <w:lang w:val="en-US"/>
        </w:rPr>
        <w:t>ac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ss</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Court of la</w:t>
      </w:r>
      <w:r w:rsidRPr="00A63FED">
        <w:rPr>
          <w:rFonts w:ascii="Calibri" w:hAnsi="Calibri" w:cs="Calibri"/>
          <w:spacing w:val="-1"/>
          <w:sz w:val="23"/>
          <w:szCs w:val="23"/>
          <w:lang w:val="en-US"/>
        </w:rPr>
        <w:t>w</w:t>
      </w:r>
      <w:r w:rsidRPr="00A63FED">
        <w:rPr>
          <w:rFonts w:ascii="Calibri" w:hAnsi="Calibri" w:cs="Calibri"/>
          <w:sz w:val="23"/>
          <w:szCs w:val="23"/>
          <w:lang w:val="en-US"/>
        </w:rPr>
        <w:t>.</w:t>
      </w:r>
      <w:r w:rsidRPr="00A63FED">
        <w:rPr>
          <w:rFonts w:ascii="Calibri" w:hAnsi="Calibri" w:cs="Calibri"/>
          <w:spacing w:val="3"/>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f t</w:t>
      </w:r>
      <w:r w:rsidRPr="00A63FED">
        <w:rPr>
          <w:rFonts w:ascii="Calibri" w:hAnsi="Calibri" w:cs="Calibri"/>
          <w:spacing w:val="3"/>
          <w:sz w:val="23"/>
          <w:szCs w:val="23"/>
          <w:lang w:val="en-US"/>
        </w:rPr>
        <w:t>h</w:t>
      </w:r>
      <w:r w:rsidRPr="00A63FED">
        <w:rPr>
          <w:rFonts w:ascii="Calibri" w:hAnsi="Calibri" w:cs="Calibri"/>
          <w:sz w:val="23"/>
          <w:szCs w:val="23"/>
          <w:lang w:val="en-US"/>
        </w:rPr>
        <w:t xml:space="preserve">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ina</w:t>
      </w:r>
      <w:r w:rsidRPr="00A63FED">
        <w:rPr>
          <w:rFonts w:ascii="Calibri" w:hAnsi="Calibri" w:cs="Calibri"/>
          <w:spacing w:val="2"/>
          <w:sz w:val="23"/>
          <w:szCs w:val="23"/>
          <w:lang w:val="en-US"/>
        </w:rPr>
        <w:t>n</w:t>
      </w:r>
      <w:r w:rsidRPr="00A63FED">
        <w:rPr>
          <w:rFonts w:ascii="Calibri" w:hAnsi="Calibri" w:cs="Calibri"/>
          <w:sz w:val="23"/>
          <w:szCs w:val="23"/>
          <w:lang w:val="en-US"/>
        </w:rPr>
        <w:t>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z w:val="23"/>
          <w:szCs w:val="23"/>
          <w:lang w:val="en-US"/>
        </w:rPr>
        <w:t>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mains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dis</w:t>
      </w:r>
      <w:r w:rsidRPr="00A63FED">
        <w:rPr>
          <w:rFonts w:ascii="Calibri" w:hAnsi="Calibri" w:cs="Calibri"/>
          <w:spacing w:val="1"/>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sfi</w:t>
      </w:r>
      <w:r w:rsidRPr="00A63FED">
        <w:rPr>
          <w:rFonts w:ascii="Calibri" w:hAnsi="Calibri" w:cs="Calibri"/>
          <w:spacing w:val="-3"/>
          <w:sz w:val="23"/>
          <w:szCs w:val="23"/>
          <w:lang w:val="en-US"/>
        </w:rPr>
        <w:t>e</w:t>
      </w:r>
      <w:r w:rsidRPr="00A63FED">
        <w:rPr>
          <w:rFonts w:ascii="Calibri" w:hAnsi="Calibri" w:cs="Calibri"/>
          <w:sz w:val="23"/>
          <w:szCs w:val="23"/>
          <w:lang w:val="en-US"/>
        </w:rPr>
        <w:t>d</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with</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MA</w:t>
      </w:r>
      <w:r w:rsidRPr="00A63FED">
        <w:rPr>
          <w:rFonts w:ascii="Calibri" w:hAnsi="Calibri" w:cs="Calibri"/>
          <w:spacing w:val="1"/>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 top</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K</w:t>
      </w:r>
      <w:r w:rsidRPr="00A63FED">
        <w:rPr>
          <w:rFonts w:ascii="Calibri" w:hAnsi="Calibri" w:cs="Calibri"/>
          <w:spacing w:val="-1"/>
          <w:sz w:val="23"/>
          <w:szCs w:val="23"/>
          <w:lang w:val="en-US"/>
        </w:rPr>
        <w:t>a</w:t>
      </w:r>
      <w:r w:rsidRPr="00A63FED">
        <w:rPr>
          <w:rFonts w:ascii="Calibri" w:hAnsi="Calibri" w:cs="Calibri"/>
          <w:sz w:val="23"/>
          <w:szCs w:val="23"/>
          <w:lang w:val="en-US"/>
        </w:rPr>
        <w:t>mpal</w:t>
      </w:r>
      <w:r w:rsidRPr="00A63FED">
        <w:rPr>
          <w:rFonts w:ascii="Calibri" w:hAnsi="Calibri" w:cs="Calibri"/>
          <w:spacing w:val="-1"/>
          <w:sz w:val="23"/>
          <w:szCs w:val="23"/>
          <w:lang w:val="en-US"/>
        </w:rPr>
        <w:t>a</w:t>
      </w:r>
      <w:r w:rsidRPr="00A63FED">
        <w:rPr>
          <w:rFonts w:ascii="Calibri" w:hAnsi="Calibri" w:cs="Calibri"/>
          <w:sz w:val="23"/>
          <w:szCs w:val="23"/>
          <w:lang w:val="en-US"/>
        </w:rPr>
        <w:t>,</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omp</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inant</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opt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pursue</w:t>
      </w:r>
      <w:r w:rsidRPr="00A63FED">
        <w:rPr>
          <w:rFonts w:ascii="Calibri" w:hAnsi="Calibri" w:cs="Calibri"/>
          <w:spacing w:val="22"/>
          <w:sz w:val="23"/>
          <w:szCs w:val="23"/>
          <w:lang w:val="en-US"/>
        </w:rPr>
        <w:t xml:space="preserve"> </w:t>
      </w:r>
      <w:r w:rsidRPr="00A63FED">
        <w:rPr>
          <w:rFonts w:ascii="Calibri" w:hAnsi="Calibri" w:cs="Calibri"/>
          <w:spacing w:val="-3"/>
          <w:sz w:val="23"/>
          <w:szCs w:val="23"/>
          <w:lang w:val="en-US"/>
        </w:rPr>
        <w:t>a</w:t>
      </w:r>
      <w:r w:rsidRPr="00A63FED">
        <w:rPr>
          <w:rFonts w:ascii="Calibri" w:hAnsi="Calibri" w:cs="Calibri"/>
          <w:sz w:val="23"/>
          <w:szCs w:val="23"/>
          <w:lang w:val="en-US"/>
        </w:rPr>
        <w:t>ppro</w:t>
      </w:r>
      <w:r w:rsidRPr="00A63FED">
        <w:rPr>
          <w:rFonts w:ascii="Calibri" w:hAnsi="Calibri" w:cs="Calibri"/>
          <w:spacing w:val="-1"/>
          <w:sz w:val="23"/>
          <w:szCs w:val="23"/>
          <w:lang w:val="en-US"/>
        </w:rPr>
        <w:t>p</w:t>
      </w:r>
      <w:r w:rsidRPr="00A63FED">
        <w:rPr>
          <w:rFonts w:ascii="Calibri" w:hAnsi="Calibri" w:cs="Calibri"/>
          <w:sz w:val="23"/>
          <w:szCs w:val="23"/>
          <w:lang w:val="en-US"/>
        </w:rPr>
        <w:t>ri</w:t>
      </w:r>
      <w:r w:rsidRPr="00A63FED">
        <w:rPr>
          <w:rFonts w:ascii="Calibri" w:hAnsi="Calibri" w:cs="Calibri"/>
          <w:spacing w:val="-1"/>
          <w:sz w:val="23"/>
          <w:szCs w:val="23"/>
          <w:lang w:val="en-US"/>
        </w:rPr>
        <w:t>a</w:t>
      </w:r>
      <w:r w:rsidRPr="00A63FED">
        <w:rPr>
          <w:rFonts w:ascii="Calibri" w:hAnsi="Calibri" w:cs="Calibri"/>
          <w:sz w:val="23"/>
          <w:szCs w:val="23"/>
          <w:lang w:val="en-US"/>
        </w:rPr>
        <w:t>te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re</w:t>
      </w:r>
      <w:r w:rsidRPr="00A63FED">
        <w:rPr>
          <w:rFonts w:ascii="Calibri" w:hAnsi="Calibri" w:cs="Calibri"/>
          <w:spacing w:val="-1"/>
          <w:sz w:val="23"/>
          <w:szCs w:val="23"/>
          <w:lang w:val="en-US"/>
        </w:rPr>
        <w:t>c</w:t>
      </w:r>
      <w:r w:rsidRPr="00A63FED">
        <w:rPr>
          <w:rFonts w:ascii="Calibri" w:hAnsi="Calibri" w:cs="Calibri"/>
          <w:sz w:val="23"/>
          <w:szCs w:val="23"/>
          <w:lang w:val="en-US"/>
        </w:rPr>
        <w:t>our</w:t>
      </w:r>
      <w:r w:rsidRPr="00A63FED">
        <w:rPr>
          <w:rFonts w:ascii="Calibri" w:hAnsi="Calibri" w:cs="Calibri"/>
          <w:spacing w:val="2"/>
          <w:sz w:val="23"/>
          <w:szCs w:val="23"/>
          <w:lang w:val="en-US"/>
        </w:rPr>
        <w:t>s</w:t>
      </w:r>
      <w:r w:rsidRPr="00A63FED">
        <w:rPr>
          <w:rFonts w:ascii="Calibri" w:hAnsi="Calibri" w:cs="Calibri"/>
          <w:sz w:val="23"/>
          <w:szCs w:val="23"/>
          <w:lang w:val="en-US"/>
        </w:rPr>
        <w:t>e via</w:t>
      </w:r>
      <w:r w:rsidRPr="00A63FED">
        <w:rPr>
          <w:rFonts w:ascii="Calibri" w:hAnsi="Calibri" w:cs="Calibri"/>
          <w:spacing w:val="30"/>
          <w:sz w:val="23"/>
          <w:szCs w:val="23"/>
          <w:lang w:val="en-US"/>
        </w:rPr>
        <w:t xml:space="preserve"> </w:t>
      </w:r>
      <w:r w:rsidRPr="00A63FED">
        <w:rPr>
          <w:rFonts w:ascii="Calibri" w:hAnsi="Calibri" w:cs="Calibri"/>
          <w:sz w:val="23"/>
          <w:szCs w:val="23"/>
          <w:lang w:val="en-US"/>
        </w:rPr>
        <w:t>jud</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ial</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1"/>
          <w:sz w:val="23"/>
          <w:szCs w:val="23"/>
          <w:lang w:val="en-US"/>
        </w:rPr>
        <w:t>ce</w:t>
      </w:r>
      <w:r w:rsidRPr="00A63FED">
        <w:rPr>
          <w:rFonts w:ascii="Calibri" w:hAnsi="Calibri" w:cs="Calibri"/>
          <w:sz w:val="23"/>
          <w:szCs w:val="23"/>
          <w:lang w:val="en-US"/>
        </w:rPr>
        <w:t>ss</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4"/>
          <w:sz w:val="23"/>
          <w:szCs w:val="23"/>
          <w:lang w:val="en-US"/>
        </w:rPr>
        <w:t xml:space="preserve"> </w:t>
      </w:r>
      <w:r w:rsidRPr="00A63FED">
        <w:rPr>
          <w:rFonts w:ascii="Calibri" w:hAnsi="Calibri" w:cs="Calibri"/>
          <w:sz w:val="23"/>
          <w:szCs w:val="23"/>
          <w:lang w:val="en-US"/>
        </w:rPr>
        <w:t>Ug</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a</w:t>
      </w:r>
      <w:r w:rsidRPr="00A63FED">
        <w:rPr>
          <w:rFonts w:ascii="Calibri" w:hAnsi="Calibri" w:cs="Calibri"/>
          <w:sz w:val="23"/>
          <w:szCs w:val="23"/>
          <w:lang w:val="en-US"/>
        </w:rPr>
        <w:t>.</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Courts</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30"/>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w</w:t>
      </w:r>
      <w:r w:rsidRPr="00A63FED">
        <w:rPr>
          <w:rFonts w:ascii="Calibri" w:hAnsi="Calibri" w:cs="Calibri"/>
          <w:spacing w:val="33"/>
          <w:sz w:val="23"/>
          <w:szCs w:val="23"/>
          <w:lang w:val="en-US"/>
        </w:rPr>
        <w:t xml:space="preserve"> </w:t>
      </w:r>
      <w:r w:rsidRPr="00A63FED">
        <w:rPr>
          <w:rFonts w:ascii="Calibri" w:hAnsi="Calibri" w:cs="Calibri"/>
          <w:sz w:val="23"/>
          <w:szCs w:val="23"/>
          <w:lang w:val="en-US"/>
        </w:rPr>
        <w:t>will</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30"/>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30"/>
          <w:sz w:val="23"/>
          <w:szCs w:val="23"/>
          <w:lang w:val="en-US"/>
        </w:rPr>
        <w:t xml:space="preserve"> </w:t>
      </w:r>
      <w:r w:rsidRPr="00A63FED">
        <w:rPr>
          <w:rFonts w:ascii="Calibri" w:hAnsi="Calibri" w:cs="Calibri"/>
          <w:spacing w:val="-1"/>
          <w:sz w:val="23"/>
          <w:szCs w:val="23"/>
          <w:lang w:val="en-US"/>
        </w:rPr>
        <w:t>“</w:t>
      </w:r>
      <w:r w:rsidRPr="00A63FED">
        <w:rPr>
          <w:rFonts w:ascii="Calibri" w:hAnsi="Calibri" w:cs="Calibri"/>
          <w:sz w:val="23"/>
          <w:szCs w:val="23"/>
          <w:lang w:val="en-US"/>
        </w:rPr>
        <w:t>last</w:t>
      </w:r>
      <w:r w:rsidRPr="00A63FED">
        <w:rPr>
          <w:rFonts w:ascii="Calibri" w:hAnsi="Calibri" w:cs="Calibri"/>
          <w:spacing w:val="31"/>
          <w:sz w:val="23"/>
          <w:szCs w:val="23"/>
          <w:lang w:val="en-US"/>
        </w:rPr>
        <w:t xml:space="preserve">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sort”</w:t>
      </w:r>
      <w:r w:rsidRPr="00A63FED">
        <w:rPr>
          <w:rFonts w:ascii="Calibri" w:hAnsi="Calibri" w:cs="Calibri"/>
          <w:spacing w:val="30"/>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pt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view</w:t>
      </w:r>
      <w:r w:rsidRPr="00A63FED">
        <w:rPr>
          <w:rFonts w:ascii="Calibri" w:hAnsi="Calibri" w:cs="Calibri"/>
          <w:spacing w:val="30"/>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30"/>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1"/>
          <w:sz w:val="23"/>
          <w:szCs w:val="23"/>
          <w:lang w:val="en-US"/>
        </w:rPr>
        <w:t>a</w:t>
      </w:r>
      <w:r w:rsidRPr="00A63FED">
        <w:rPr>
          <w:rFonts w:ascii="Calibri" w:hAnsi="Calibri" w:cs="Calibri"/>
          <w:sz w:val="23"/>
          <w:szCs w:val="23"/>
          <w:lang w:val="en-US"/>
        </w:rPr>
        <w:t>bove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me</w:t>
      </w:r>
      <w:r w:rsidRPr="00A63FED">
        <w:rPr>
          <w:rFonts w:ascii="Calibri" w:hAnsi="Calibri" w:cs="Calibri"/>
          <w:spacing w:val="-1"/>
          <w:sz w:val="23"/>
          <w:szCs w:val="23"/>
          <w:lang w:val="en-US"/>
        </w:rPr>
        <w:t>c</w:t>
      </w:r>
      <w:r w:rsidRPr="00A63FED">
        <w:rPr>
          <w:rFonts w:ascii="Calibri" w:hAnsi="Calibri" w:cs="Calibri"/>
          <w:spacing w:val="2"/>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nis</w:t>
      </w:r>
      <w:r w:rsidRPr="00A63FED">
        <w:rPr>
          <w:rFonts w:ascii="Calibri" w:hAnsi="Calibri" w:cs="Calibri"/>
          <w:spacing w:val="1"/>
          <w:sz w:val="23"/>
          <w:szCs w:val="23"/>
          <w:lang w:val="en-US"/>
        </w:rPr>
        <w:t>m</w:t>
      </w:r>
      <w:r w:rsidRPr="00A63FED">
        <w:rPr>
          <w:rFonts w:ascii="Calibri" w:hAnsi="Calibri" w:cs="Calibri"/>
          <w:sz w:val="23"/>
          <w:szCs w:val="23"/>
          <w:lang w:val="en-US"/>
        </w:rPr>
        <w:t>.</w:t>
      </w:r>
    </w:p>
    <w:p w14:paraId="71DE3115" w14:textId="77777777" w:rsidR="00E05213" w:rsidRPr="00A63FED" w:rsidRDefault="00E05213" w:rsidP="00E05213">
      <w:pPr>
        <w:tabs>
          <w:tab w:val="left" w:pos="460"/>
        </w:tabs>
        <w:spacing w:line="259" w:lineRule="auto"/>
        <w:jc w:val="both"/>
        <w:rPr>
          <w:rFonts w:cs="Calibri"/>
          <w:color w:val="000000"/>
          <w:sz w:val="22"/>
        </w:rPr>
      </w:pPr>
    </w:p>
    <w:p w14:paraId="740DF5AD" w14:textId="77777777" w:rsidR="007D2445" w:rsidRPr="00A63FED" w:rsidRDefault="007D2445" w:rsidP="007D2445">
      <w:pPr>
        <w:pStyle w:val="Heading4"/>
        <w:spacing w:before="0"/>
        <w:rPr>
          <w:rFonts w:cs="Calibri"/>
        </w:rPr>
      </w:pPr>
      <w:r w:rsidRPr="00A63FED">
        <w:rPr>
          <w:rFonts w:cs="Calibri"/>
        </w:rPr>
        <w:t xml:space="preserve">COVID-19 Specific risk considerations </w:t>
      </w:r>
    </w:p>
    <w:p w14:paraId="5696E236" w14:textId="77777777" w:rsidR="007D2445" w:rsidRPr="00A63FED" w:rsidRDefault="007D2445" w:rsidP="008A0842">
      <w:pPr>
        <w:pStyle w:val="NormalWeb"/>
        <w:spacing w:before="0" w:beforeAutospacing="0" w:after="0" w:afterAutospacing="0"/>
        <w:jc w:val="both"/>
        <w:rPr>
          <w:rFonts w:ascii="Calibri" w:hAnsi="Calibri" w:cs="Calibri"/>
          <w:sz w:val="23"/>
          <w:szCs w:val="23"/>
        </w:rPr>
      </w:pPr>
      <w:r w:rsidRPr="00A63FED">
        <w:rPr>
          <w:rFonts w:ascii="Calibri" w:hAnsi="Calibri" w:cs="Calibri"/>
          <w:sz w:val="23"/>
          <w:szCs w:val="23"/>
        </w:rPr>
        <w:t xml:space="preserve">Based on the task team and PCU’s assessment to date, the additional environmental risk posed by COVID-19 to the additional financing activities is very limited. </w:t>
      </w:r>
      <w:r w:rsidRPr="00A63FED">
        <w:rPr>
          <w:rFonts w:ascii="Calibri" w:hAnsi="Calibri" w:cs="Calibri"/>
          <w:b/>
          <w:sz w:val="23"/>
          <w:szCs w:val="23"/>
        </w:rPr>
        <w:t xml:space="preserve">As mandated by the </w:t>
      </w:r>
      <w:proofErr w:type="spellStart"/>
      <w:r w:rsidRPr="00A63FED">
        <w:rPr>
          <w:rFonts w:ascii="Calibri" w:hAnsi="Calibri" w:cs="Calibri"/>
          <w:b/>
          <w:sz w:val="23"/>
          <w:szCs w:val="23"/>
        </w:rPr>
        <w:t>GoU</w:t>
      </w:r>
      <w:proofErr w:type="spellEnd"/>
      <w:r w:rsidRPr="00A63FED">
        <w:rPr>
          <w:rFonts w:ascii="Calibri" w:hAnsi="Calibri" w:cs="Calibri"/>
          <w:b/>
          <w:sz w:val="23"/>
          <w:szCs w:val="23"/>
        </w:rPr>
        <w:t>, the UMFSNP is adhering to the national COVID-19 containment protocols.</w:t>
      </w:r>
      <w:r w:rsidRPr="00A63FED">
        <w:rPr>
          <w:rFonts w:ascii="Calibri" w:hAnsi="Calibri" w:cs="Calibri"/>
          <w:sz w:val="23"/>
          <w:szCs w:val="23"/>
        </w:rPr>
        <w:t xml:space="preserve"> Project monitoring has shown that UMFSNP districts, schools and other project sites are complying with the Government of Uganda’s hand washing (with soap or sanitizers) and social distancing policies by reducing the number of people gathered in the project activities at any given time where applicable, and temporarily halting operations where health risks are posed. All the participating 1,500 primary schools of the 15 project districts remained closed from mid-March to December 2020. These schools are re-opening sequentially, following the protective health measures guided by the Ministry of Health (</w:t>
      </w:r>
      <w:proofErr w:type="spellStart"/>
      <w:r w:rsidRPr="00A63FED">
        <w:rPr>
          <w:rFonts w:ascii="Calibri" w:hAnsi="Calibri" w:cs="Calibri"/>
          <w:sz w:val="23"/>
          <w:szCs w:val="23"/>
        </w:rPr>
        <w:t>MoH</w:t>
      </w:r>
      <w:proofErr w:type="spellEnd"/>
      <w:r w:rsidRPr="00A63FED">
        <w:rPr>
          <w:rFonts w:ascii="Calibri" w:hAnsi="Calibri" w:cs="Calibri"/>
          <w:sz w:val="23"/>
          <w:szCs w:val="23"/>
        </w:rPr>
        <w:t xml:space="preserve">). Given that UMFSNP interventions are largely school centered and community focused they need to abide by the hand washing, social distancing and other health requirements during interactions at different nutrition forum/meetings. </w:t>
      </w:r>
    </w:p>
    <w:p w14:paraId="26FDF3B6" w14:textId="77777777" w:rsidR="008A0842" w:rsidRPr="00A63FED" w:rsidRDefault="008A0842" w:rsidP="008A0842">
      <w:pPr>
        <w:pStyle w:val="NormalWeb"/>
        <w:spacing w:before="0" w:beforeAutospacing="0" w:after="0" w:afterAutospacing="0"/>
        <w:jc w:val="both"/>
        <w:rPr>
          <w:rFonts w:ascii="Calibri" w:hAnsi="Calibri" w:cs="Calibri"/>
          <w:sz w:val="23"/>
          <w:szCs w:val="23"/>
        </w:rPr>
      </w:pPr>
    </w:p>
    <w:p w14:paraId="777B4636" w14:textId="53612636" w:rsidR="007D2445" w:rsidRPr="00A63FED" w:rsidRDefault="007D2445" w:rsidP="007D2445">
      <w:pPr>
        <w:pStyle w:val="Heading4"/>
        <w:spacing w:before="0"/>
        <w:rPr>
          <w:rFonts w:cs="Calibri"/>
        </w:rPr>
      </w:pPr>
      <w:r w:rsidRPr="00A63FED">
        <w:rPr>
          <w:rFonts w:cs="Calibri"/>
        </w:rPr>
        <w:t xml:space="preserve">Occupational health and safety </w:t>
      </w:r>
    </w:p>
    <w:p w14:paraId="4F416F31" w14:textId="64E484FC" w:rsidR="007D2445" w:rsidRDefault="007D2445" w:rsidP="007D2445">
      <w:pPr>
        <w:pStyle w:val="Default"/>
        <w:jc w:val="both"/>
        <w:rPr>
          <w:rFonts w:ascii="Calibri" w:hAnsi="Calibri" w:cs="Calibri"/>
          <w:sz w:val="23"/>
          <w:szCs w:val="23"/>
        </w:rPr>
      </w:pPr>
      <w:r w:rsidRPr="00A63FED">
        <w:rPr>
          <w:rFonts w:ascii="Calibri" w:hAnsi="Calibri" w:cs="Calibri"/>
          <w:sz w:val="23"/>
          <w:szCs w:val="23"/>
        </w:rPr>
        <w:t xml:space="preserve">Standard labor related risks are covered by the Occupational Health Safety (OHS) provisions in the existing ESMF instrument. The Occupational Health Safety Act, 2006 provides for the prevention and protection of persons at all workplaces from injuries, diseases, death, and damage to property. </w:t>
      </w:r>
      <w:r w:rsidRPr="00A63FED">
        <w:rPr>
          <w:rFonts w:ascii="Calibri" w:hAnsi="Calibri" w:cs="Calibri"/>
          <w:bCs/>
          <w:iCs/>
          <w:sz w:val="23"/>
          <w:szCs w:val="23"/>
        </w:rPr>
        <w:t>The existing ESMF provides for provision of safety gear for workers during implementation at UMFSNP schools and selected Farmer Groups activities</w:t>
      </w:r>
      <w:r w:rsidRPr="00A63FED">
        <w:rPr>
          <w:rFonts w:ascii="Calibri" w:hAnsi="Calibri" w:cs="Calibri"/>
          <w:b/>
          <w:bCs/>
          <w:i/>
          <w:iCs/>
          <w:sz w:val="23"/>
          <w:szCs w:val="23"/>
        </w:rPr>
        <w:t xml:space="preserve">. </w:t>
      </w:r>
      <w:r w:rsidRPr="00A63FED">
        <w:rPr>
          <w:rFonts w:ascii="Calibri" w:hAnsi="Calibri" w:cs="Calibri"/>
          <w:sz w:val="23"/>
          <w:szCs w:val="23"/>
        </w:rPr>
        <w:t>In addition to supporting clients’ access to finances during the COVID-19 crisis, the project also supports UMFSNP-AF activities in building resilience and compliance with social distancing practices. This includes a transition from in-person to remote project meeting and training; reduced number of participants in community nutrition forum; using Personal Protective Equipment (PPE) and WASH facilities when/if needed (</w:t>
      </w:r>
      <w:r w:rsidR="008A0842" w:rsidRPr="00A63FED">
        <w:rPr>
          <w:rFonts w:ascii="Calibri" w:hAnsi="Calibri" w:cs="Calibri"/>
          <w:sz w:val="23"/>
          <w:szCs w:val="23"/>
        </w:rPr>
        <w:t>e.g.,</w:t>
      </w:r>
      <w:r w:rsidRPr="00A63FED">
        <w:rPr>
          <w:rFonts w:ascii="Calibri" w:hAnsi="Calibri" w:cs="Calibri"/>
          <w:sz w:val="23"/>
          <w:szCs w:val="23"/>
        </w:rPr>
        <w:t xml:space="preserve"> handling </w:t>
      </w:r>
      <w:proofErr w:type="spellStart"/>
      <w:r w:rsidRPr="00A63FED">
        <w:rPr>
          <w:rFonts w:ascii="Calibri" w:hAnsi="Calibri" w:cs="Calibri"/>
          <w:sz w:val="23"/>
          <w:szCs w:val="23"/>
        </w:rPr>
        <w:t>agro</w:t>
      </w:r>
      <w:proofErr w:type="spellEnd"/>
      <w:r w:rsidRPr="00A63FED">
        <w:rPr>
          <w:rFonts w:ascii="Calibri" w:hAnsi="Calibri" w:cs="Calibri"/>
          <w:sz w:val="23"/>
          <w:szCs w:val="23"/>
        </w:rPr>
        <w:t xml:space="preserve">-chemical waste, cooking demonstrations, etc.); increasing remote monitoring &amp; supervision for data collection using geo-enabled smart phone apps; and intensifying community sensitization through radio &amp; other media messages. The PCU and UMFSNP district project assistants (DPAs) shall also </w:t>
      </w:r>
      <w:r w:rsidR="008A0842" w:rsidRPr="00A63FED">
        <w:rPr>
          <w:rFonts w:ascii="Calibri" w:hAnsi="Calibri" w:cs="Calibri"/>
          <w:sz w:val="23"/>
          <w:szCs w:val="23"/>
        </w:rPr>
        <w:t>maintain</w:t>
      </w:r>
      <w:r w:rsidRPr="00A63FED">
        <w:rPr>
          <w:rFonts w:ascii="Calibri" w:hAnsi="Calibri" w:cs="Calibri"/>
          <w:sz w:val="23"/>
          <w:szCs w:val="23"/>
        </w:rPr>
        <w:t xml:space="preserve"> contact with the community facilitators (CFs) via zoom meeting, phone calls, and messaging. This assistance is aiding districts and communities to continue operations while complying with health and safety directives by the government of Uganda. Further actions will be taken as the situation evolves to encourage and support safe approaches to operating under COVID-19 conditions. </w:t>
      </w:r>
    </w:p>
    <w:p w14:paraId="2DCEAB63" w14:textId="6C91C7C2" w:rsidR="002A675F" w:rsidRDefault="002A675F" w:rsidP="007D2445">
      <w:pPr>
        <w:pStyle w:val="Default"/>
        <w:jc w:val="both"/>
        <w:rPr>
          <w:rFonts w:ascii="Calibri" w:hAnsi="Calibri" w:cs="Calibri"/>
          <w:sz w:val="23"/>
          <w:szCs w:val="23"/>
        </w:rPr>
      </w:pPr>
    </w:p>
    <w:p w14:paraId="3AD7B54E" w14:textId="77777777" w:rsidR="00796C0A" w:rsidRDefault="00796C0A" w:rsidP="0017549C">
      <w:pPr>
        <w:pStyle w:val="Heading4"/>
        <w:spacing w:before="0"/>
      </w:pPr>
      <w:r w:rsidRPr="00837E50">
        <w:t xml:space="preserve">The Community Health and Safety </w:t>
      </w:r>
    </w:p>
    <w:p w14:paraId="2FA952AA" w14:textId="084D293B" w:rsidR="002A675F" w:rsidRPr="0017549C" w:rsidRDefault="002A675F" w:rsidP="007D2445">
      <w:pPr>
        <w:pStyle w:val="Default"/>
        <w:jc w:val="both"/>
        <w:rPr>
          <w:rFonts w:asciiTheme="minorHAnsi" w:hAnsiTheme="minorHAnsi" w:cstheme="minorHAnsi"/>
          <w:sz w:val="23"/>
          <w:szCs w:val="23"/>
        </w:rPr>
      </w:pPr>
      <w:r w:rsidRPr="0017549C">
        <w:rPr>
          <w:rFonts w:asciiTheme="minorHAnsi" w:hAnsiTheme="minorHAnsi" w:cstheme="minorHAnsi"/>
          <w:color w:val="181818"/>
          <w:sz w:val="23"/>
          <w:szCs w:val="23"/>
        </w:rPr>
        <w:t xml:space="preserve">The Community Health and Safety Standard recognizes that project activities, equipment, and infrastructure can increase community exposure to risks and impacts. Potential negative impacts affecting health and safety may arise from project supported activities which in this case may include management impacts from rehabilitation of </w:t>
      </w:r>
      <w:r w:rsidR="00470363" w:rsidRPr="0017549C">
        <w:rPr>
          <w:rFonts w:asciiTheme="minorHAnsi" w:hAnsiTheme="minorHAnsi" w:cstheme="minorHAnsi"/>
          <w:color w:val="181818"/>
          <w:sz w:val="23"/>
          <w:szCs w:val="23"/>
        </w:rPr>
        <w:t>demonstration gardens</w:t>
      </w:r>
      <w:r w:rsidRPr="0017549C">
        <w:rPr>
          <w:rFonts w:asciiTheme="minorHAnsi" w:hAnsiTheme="minorHAnsi" w:cstheme="minorHAnsi"/>
          <w:color w:val="181818"/>
          <w:sz w:val="23"/>
          <w:szCs w:val="23"/>
        </w:rPr>
        <w:t xml:space="preserve">, </w:t>
      </w:r>
      <w:r w:rsidR="008C4A95" w:rsidRPr="00CD5EB1">
        <w:rPr>
          <w:rFonts w:asciiTheme="minorHAnsi" w:hAnsiTheme="minorHAnsi" w:cstheme="minorHAnsi"/>
          <w:color w:val="181818"/>
          <w:sz w:val="23"/>
          <w:szCs w:val="23"/>
        </w:rPr>
        <w:t xml:space="preserve">safe </w:t>
      </w:r>
      <w:r w:rsidR="0006491B" w:rsidRPr="006D457E">
        <w:rPr>
          <w:rFonts w:asciiTheme="minorHAnsi" w:hAnsiTheme="minorHAnsi" w:cstheme="minorHAnsi"/>
          <w:color w:val="181818"/>
          <w:sz w:val="23"/>
          <w:szCs w:val="23"/>
        </w:rPr>
        <w:t xml:space="preserve">disposal of </w:t>
      </w:r>
      <w:r w:rsidR="0006491B" w:rsidRPr="005937D7">
        <w:rPr>
          <w:rFonts w:asciiTheme="minorHAnsi" w:hAnsiTheme="minorHAnsi" w:cstheme="minorHAnsi"/>
          <w:color w:val="181818"/>
          <w:sz w:val="23"/>
          <w:szCs w:val="23"/>
        </w:rPr>
        <w:t>obsolete</w:t>
      </w:r>
      <w:r w:rsidR="0006491B" w:rsidRPr="00586B96">
        <w:rPr>
          <w:rFonts w:asciiTheme="minorHAnsi" w:hAnsiTheme="minorHAnsi" w:cstheme="minorHAnsi"/>
          <w:color w:val="181818"/>
          <w:sz w:val="23"/>
          <w:szCs w:val="23"/>
        </w:rPr>
        <w:t xml:space="preserve"> pesti</w:t>
      </w:r>
      <w:r w:rsidR="008C4A95" w:rsidRPr="0017549C">
        <w:rPr>
          <w:rFonts w:asciiTheme="minorHAnsi" w:hAnsiTheme="minorHAnsi" w:cstheme="minorHAnsi"/>
          <w:color w:val="181818"/>
          <w:sz w:val="23"/>
          <w:szCs w:val="23"/>
        </w:rPr>
        <w:t xml:space="preserve">cides and associated packaging amongst others. It is therefore important that, </w:t>
      </w:r>
      <w:r w:rsidR="00C22175" w:rsidRPr="0017549C">
        <w:rPr>
          <w:rFonts w:asciiTheme="minorHAnsi" w:hAnsiTheme="minorHAnsi" w:cstheme="minorHAnsi"/>
          <w:color w:val="181818"/>
          <w:sz w:val="23"/>
          <w:szCs w:val="23"/>
        </w:rPr>
        <w:t xml:space="preserve">the project strictly observes </w:t>
      </w:r>
      <w:r w:rsidRPr="0017549C">
        <w:rPr>
          <w:rFonts w:asciiTheme="minorHAnsi" w:hAnsiTheme="minorHAnsi" w:cstheme="minorHAnsi"/>
          <w:color w:val="181818"/>
          <w:sz w:val="23"/>
          <w:szCs w:val="23"/>
        </w:rPr>
        <w:t xml:space="preserve">the need to avoid or minimize the risks and impacts to community health, safety and security that may arise from </w:t>
      </w:r>
      <w:r w:rsidR="00C22175" w:rsidRPr="00CD5EB1">
        <w:rPr>
          <w:rFonts w:asciiTheme="minorHAnsi" w:hAnsiTheme="minorHAnsi" w:cstheme="minorHAnsi"/>
          <w:color w:val="181818"/>
          <w:sz w:val="23"/>
          <w:szCs w:val="23"/>
        </w:rPr>
        <w:t xml:space="preserve">its </w:t>
      </w:r>
      <w:r w:rsidRPr="0017549C">
        <w:rPr>
          <w:rFonts w:asciiTheme="minorHAnsi" w:hAnsiTheme="minorHAnsi" w:cstheme="minorHAnsi"/>
          <w:color w:val="181818"/>
          <w:sz w:val="23"/>
          <w:szCs w:val="23"/>
        </w:rPr>
        <w:t>with particular attention given to</w:t>
      </w:r>
      <w:r w:rsidR="00C22175" w:rsidRPr="00CD5EB1">
        <w:rPr>
          <w:rFonts w:asciiTheme="minorHAnsi" w:hAnsiTheme="minorHAnsi" w:cstheme="minorHAnsi"/>
          <w:color w:val="181818"/>
          <w:sz w:val="23"/>
          <w:szCs w:val="23"/>
        </w:rPr>
        <w:t xml:space="preserve"> the health of the pupils and</w:t>
      </w:r>
      <w:r w:rsidR="00C22175" w:rsidRPr="006D457E">
        <w:rPr>
          <w:rFonts w:asciiTheme="minorHAnsi" w:hAnsiTheme="minorHAnsi" w:cstheme="minorHAnsi"/>
          <w:color w:val="181818"/>
          <w:sz w:val="23"/>
          <w:szCs w:val="23"/>
        </w:rPr>
        <w:t xml:space="preserve"> women</w:t>
      </w:r>
      <w:r w:rsidRPr="0017549C">
        <w:rPr>
          <w:rFonts w:asciiTheme="minorHAnsi" w:hAnsiTheme="minorHAnsi" w:cstheme="minorHAnsi"/>
          <w:color w:val="181818"/>
          <w:sz w:val="23"/>
          <w:szCs w:val="23"/>
        </w:rPr>
        <w:t xml:space="preserve">. </w:t>
      </w:r>
      <w:r w:rsidR="00C22175" w:rsidRPr="00CD5EB1">
        <w:rPr>
          <w:rFonts w:asciiTheme="minorHAnsi" w:hAnsiTheme="minorHAnsi" w:cstheme="minorHAnsi"/>
          <w:color w:val="181818"/>
          <w:sz w:val="23"/>
          <w:szCs w:val="23"/>
        </w:rPr>
        <w:t>Therefore</w:t>
      </w:r>
      <w:r w:rsidR="00C22175" w:rsidRPr="006D457E">
        <w:rPr>
          <w:rFonts w:asciiTheme="minorHAnsi" w:hAnsiTheme="minorHAnsi" w:cstheme="minorHAnsi"/>
          <w:color w:val="181818"/>
          <w:sz w:val="23"/>
          <w:szCs w:val="23"/>
        </w:rPr>
        <w:t xml:space="preserve">, it is </w:t>
      </w:r>
      <w:r w:rsidR="00C22175" w:rsidRPr="005937D7">
        <w:rPr>
          <w:rFonts w:asciiTheme="minorHAnsi" w:hAnsiTheme="minorHAnsi" w:cstheme="minorHAnsi"/>
          <w:color w:val="181818"/>
          <w:sz w:val="23"/>
          <w:szCs w:val="23"/>
        </w:rPr>
        <w:t>important</w:t>
      </w:r>
      <w:r w:rsidR="00C22175" w:rsidRPr="00586B96">
        <w:rPr>
          <w:rFonts w:asciiTheme="minorHAnsi" w:hAnsiTheme="minorHAnsi" w:cstheme="minorHAnsi"/>
          <w:color w:val="181818"/>
          <w:sz w:val="23"/>
          <w:szCs w:val="23"/>
        </w:rPr>
        <w:t xml:space="preserve"> </w:t>
      </w:r>
      <w:r w:rsidR="00C22175" w:rsidRPr="0017549C">
        <w:rPr>
          <w:rFonts w:asciiTheme="minorHAnsi" w:hAnsiTheme="minorHAnsi" w:cstheme="minorHAnsi"/>
          <w:color w:val="181818"/>
          <w:sz w:val="23"/>
          <w:szCs w:val="23"/>
        </w:rPr>
        <w:t xml:space="preserve">to </w:t>
      </w:r>
      <w:r w:rsidR="00796C0A" w:rsidRPr="0017549C">
        <w:rPr>
          <w:rFonts w:asciiTheme="minorHAnsi" w:hAnsiTheme="minorHAnsi" w:cstheme="minorHAnsi"/>
          <w:color w:val="181818"/>
          <w:sz w:val="23"/>
          <w:szCs w:val="23"/>
        </w:rPr>
        <w:t>ensure that</w:t>
      </w:r>
      <w:r w:rsidR="00C22175" w:rsidRPr="0017549C">
        <w:rPr>
          <w:rFonts w:asciiTheme="minorHAnsi" w:hAnsiTheme="minorHAnsi" w:cstheme="minorHAnsi"/>
          <w:color w:val="181818"/>
          <w:sz w:val="23"/>
          <w:szCs w:val="23"/>
        </w:rPr>
        <w:t xml:space="preserve">, </w:t>
      </w:r>
      <w:r w:rsidR="00022732" w:rsidRPr="0017549C">
        <w:rPr>
          <w:rFonts w:asciiTheme="minorHAnsi" w:hAnsiTheme="minorHAnsi" w:cstheme="minorHAnsi"/>
          <w:color w:val="181818"/>
          <w:sz w:val="23"/>
          <w:szCs w:val="23"/>
        </w:rPr>
        <w:t>the project</w:t>
      </w:r>
      <w:r w:rsidR="00796C0A" w:rsidRPr="0017549C">
        <w:rPr>
          <w:rFonts w:asciiTheme="minorHAnsi" w:hAnsiTheme="minorHAnsi" w:cstheme="minorHAnsi"/>
          <w:color w:val="181818"/>
          <w:sz w:val="23"/>
          <w:szCs w:val="23"/>
        </w:rPr>
        <w:t xml:space="preserve"> avoid or minimize the potential for community exposure to health risks (</w:t>
      </w:r>
      <w:r w:rsidR="00CD5EB1" w:rsidRPr="00CD5EB1">
        <w:rPr>
          <w:rFonts w:asciiTheme="minorHAnsi" w:hAnsiTheme="minorHAnsi" w:cstheme="minorHAnsi"/>
          <w:color w:val="181818"/>
          <w:sz w:val="23"/>
          <w:szCs w:val="23"/>
        </w:rPr>
        <w:t>e.g.,</w:t>
      </w:r>
      <w:r w:rsidR="00796C0A" w:rsidRPr="0017549C">
        <w:rPr>
          <w:rFonts w:asciiTheme="minorHAnsi" w:hAnsiTheme="minorHAnsi" w:cstheme="minorHAnsi"/>
          <w:color w:val="181818"/>
          <w:sz w:val="23"/>
          <w:szCs w:val="23"/>
        </w:rPr>
        <w:t xml:space="preserve"> pollution, contaminated areas/resources) and diseases that could result from or be exacerbated by vector-borne diseases, and communicable diseases, injuries, nutritional disorders, mental health, and well-being. Where project</w:t>
      </w:r>
      <w:r w:rsidR="00022732" w:rsidRPr="0017549C">
        <w:rPr>
          <w:rFonts w:asciiTheme="minorHAnsi" w:hAnsiTheme="minorHAnsi" w:cstheme="minorHAnsi"/>
          <w:color w:val="181818"/>
          <w:sz w:val="23"/>
          <w:szCs w:val="23"/>
        </w:rPr>
        <w:t xml:space="preserve"> i</w:t>
      </w:r>
      <w:r w:rsidR="00796C0A" w:rsidRPr="0017549C">
        <w:rPr>
          <w:rFonts w:asciiTheme="minorHAnsi" w:hAnsiTheme="minorHAnsi" w:cstheme="minorHAnsi"/>
          <w:color w:val="181818"/>
          <w:sz w:val="23"/>
          <w:szCs w:val="23"/>
        </w:rPr>
        <w:t xml:space="preserve">s </w:t>
      </w:r>
      <w:r w:rsidR="00022732" w:rsidRPr="0017549C">
        <w:rPr>
          <w:rFonts w:asciiTheme="minorHAnsi" w:hAnsiTheme="minorHAnsi" w:cstheme="minorHAnsi"/>
          <w:color w:val="181818"/>
          <w:sz w:val="23"/>
          <w:szCs w:val="23"/>
        </w:rPr>
        <w:t xml:space="preserve">to provide nutritional </w:t>
      </w:r>
      <w:r w:rsidR="007B26DB" w:rsidRPr="007B26DB">
        <w:rPr>
          <w:rFonts w:asciiTheme="minorHAnsi" w:hAnsiTheme="minorHAnsi" w:cstheme="minorHAnsi"/>
          <w:color w:val="181818"/>
          <w:sz w:val="23"/>
          <w:szCs w:val="23"/>
        </w:rPr>
        <w:t>supplements,</w:t>
      </w:r>
      <w:r w:rsidR="00022732" w:rsidRPr="0017549C">
        <w:rPr>
          <w:rFonts w:asciiTheme="minorHAnsi" w:hAnsiTheme="minorHAnsi" w:cstheme="minorHAnsi"/>
          <w:color w:val="181818"/>
          <w:sz w:val="23"/>
          <w:szCs w:val="23"/>
        </w:rPr>
        <w:t xml:space="preserve"> measures be undertaken to ensure </w:t>
      </w:r>
      <w:r w:rsidR="00CD5EB1" w:rsidRPr="0017549C">
        <w:rPr>
          <w:rFonts w:asciiTheme="minorHAnsi" w:hAnsiTheme="minorHAnsi" w:cstheme="minorHAnsi"/>
          <w:color w:val="181818"/>
          <w:sz w:val="23"/>
          <w:szCs w:val="23"/>
        </w:rPr>
        <w:t xml:space="preserve">their safe storage, transportation, prescription and usage. </w:t>
      </w:r>
    </w:p>
    <w:p w14:paraId="1C538218" w14:textId="77777777" w:rsidR="007D2445" w:rsidRPr="00A63FED" w:rsidRDefault="007D2445" w:rsidP="007D2445">
      <w:pPr>
        <w:pStyle w:val="NormalWeb"/>
        <w:spacing w:before="0" w:beforeAutospacing="0" w:after="0" w:afterAutospacing="0"/>
        <w:jc w:val="both"/>
      </w:pPr>
    </w:p>
    <w:p w14:paraId="4AB29DA6" w14:textId="77777777" w:rsidR="007D2445" w:rsidRPr="00A63FED" w:rsidRDefault="007D2445" w:rsidP="007D2445">
      <w:pPr>
        <w:pStyle w:val="Heading4"/>
        <w:spacing w:before="0"/>
        <w:rPr>
          <w:rFonts w:cs="Calibri"/>
        </w:rPr>
      </w:pPr>
      <w:r w:rsidRPr="00A63FED">
        <w:rPr>
          <w:rFonts w:cs="Calibri"/>
        </w:rPr>
        <w:t xml:space="preserve">disadvantaged / Vulnerable groups and gbv aspects  </w:t>
      </w:r>
    </w:p>
    <w:p w14:paraId="4156B55B" w14:textId="56EB9A4F" w:rsidR="007D2445" w:rsidRPr="0017549C" w:rsidRDefault="007D2445" w:rsidP="007D2445">
      <w:pPr>
        <w:pStyle w:val="NormalWeb"/>
        <w:spacing w:before="0" w:beforeAutospacing="0" w:after="0" w:afterAutospacing="0"/>
        <w:jc w:val="both"/>
        <w:rPr>
          <w:rFonts w:asciiTheme="minorHAnsi" w:hAnsiTheme="minorHAnsi" w:cstheme="minorHAnsi"/>
          <w:sz w:val="23"/>
          <w:szCs w:val="23"/>
        </w:rPr>
      </w:pPr>
      <w:r w:rsidRPr="0017549C">
        <w:rPr>
          <w:rFonts w:asciiTheme="minorHAnsi" w:hAnsiTheme="minorHAnsi" w:cstheme="minorHAnsi"/>
          <w:sz w:val="23"/>
          <w:szCs w:val="23"/>
        </w:rPr>
        <w:t xml:space="preserve">By design disadvantaged or vulnerable groups were identified </w:t>
      </w:r>
      <w:r w:rsidR="001307F2" w:rsidRPr="001307F2">
        <w:rPr>
          <w:rFonts w:asciiTheme="minorHAnsi" w:hAnsiTheme="minorHAnsi" w:cstheme="minorHAnsi"/>
          <w:sz w:val="23"/>
          <w:szCs w:val="23"/>
        </w:rPr>
        <w:t>i.e.,</w:t>
      </w:r>
      <w:r w:rsidR="006E7176" w:rsidRPr="0017549C">
        <w:rPr>
          <w:rFonts w:asciiTheme="minorHAnsi" w:hAnsiTheme="minorHAnsi" w:cstheme="minorHAnsi"/>
          <w:sz w:val="23"/>
          <w:szCs w:val="23"/>
        </w:rPr>
        <w:t xml:space="preserve"> </w:t>
      </w:r>
      <w:r w:rsidR="006E7176" w:rsidRPr="0017549C">
        <w:rPr>
          <w:rFonts w:asciiTheme="minorHAnsi" w:hAnsiTheme="minorHAnsi" w:cstheme="minorHAnsi"/>
          <w:bCs/>
          <w:color w:val="000000"/>
          <w:sz w:val="23"/>
          <w:szCs w:val="23"/>
        </w:rPr>
        <w:t xml:space="preserve">pregnant and lactating women and under-2 children </w:t>
      </w:r>
      <w:r w:rsidRPr="0017549C">
        <w:rPr>
          <w:rFonts w:asciiTheme="minorHAnsi" w:hAnsiTheme="minorHAnsi" w:cstheme="minorHAnsi"/>
          <w:sz w:val="23"/>
          <w:szCs w:val="23"/>
        </w:rPr>
        <w:t xml:space="preserve">and are key targets under the parent Project. Project information collected to date suggests that women (60% of project beneficiaries) are key actors in this multisectoral food security and nutrition project network. They are </w:t>
      </w:r>
      <w:r w:rsidRPr="0017549C">
        <w:rPr>
          <w:rFonts w:asciiTheme="minorHAnsi" w:eastAsia="Lucida Console" w:hAnsiTheme="minorHAnsi" w:cstheme="minorHAnsi"/>
          <w:sz w:val="23"/>
          <w:szCs w:val="23"/>
        </w:rPr>
        <w:t>extensively involved in making important decisions (</w:t>
      </w:r>
      <w:r w:rsidR="00DB7C75" w:rsidRPr="0017549C">
        <w:rPr>
          <w:rFonts w:asciiTheme="minorHAnsi" w:eastAsia="Lucida Console" w:hAnsiTheme="minorHAnsi" w:cstheme="minorHAnsi"/>
          <w:sz w:val="23"/>
          <w:szCs w:val="23"/>
        </w:rPr>
        <w:t>e.g.,</w:t>
      </w:r>
      <w:r w:rsidRPr="0017549C">
        <w:rPr>
          <w:rFonts w:asciiTheme="minorHAnsi" w:eastAsia="Lucida Console" w:hAnsiTheme="minorHAnsi" w:cstheme="minorHAnsi"/>
          <w:sz w:val="23"/>
          <w:szCs w:val="23"/>
        </w:rPr>
        <w:t xml:space="preserve"> financial/crop production/food consumption) in their households</w:t>
      </w:r>
      <w:r w:rsidRPr="0017549C">
        <w:rPr>
          <w:rFonts w:asciiTheme="minorHAnsi" w:hAnsiTheme="minorHAnsi" w:cstheme="minorHAnsi"/>
          <w:sz w:val="23"/>
          <w:szCs w:val="23"/>
        </w:rPr>
        <w:t xml:space="preserve">. However, data from around the world suggests increased risk of gender-based domestic violence during the COVID-19 pandemic. The task team will make use of key service providers (NGOs) offering support, and use DPAs, CFs, and other nutrition training forum/meetings to sensitize and inform clients and communities, and sensitively and appropriately expand the use of the grievance redress mechanism for addressing the same. Additional information is provided in </w:t>
      </w:r>
      <w:r w:rsidR="002C090C" w:rsidRPr="0017549C">
        <w:rPr>
          <w:rFonts w:asciiTheme="minorHAnsi" w:hAnsiTheme="minorHAnsi" w:cstheme="minorHAnsi"/>
          <w:sz w:val="23"/>
          <w:szCs w:val="23"/>
        </w:rPr>
        <w:t xml:space="preserve">Chapter 6 and </w:t>
      </w:r>
      <w:r w:rsidRPr="0017549C">
        <w:rPr>
          <w:rFonts w:asciiTheme="minorHAnsi" w:hAnsiTheme="minorHAnsi" w:cstheme="minorHAnsi"/>
          <w:sz w:val="23"/>
          <w:szCs w:val="23"/>
        </w:rPr>
        <w:t xml:space="preserve">Annex on specific mitigation measures in place to respond to COVID-19 risk considerations related to UMFSNP project activities. </w:t>
      </w:r>
    </w:p>
    <w:p w14:paraId="36784BE9" w14:textId="77777777" w:rsidR="007D2445" w:rsidRPr="00A63FED" w:rsidRDefault="007D2445" w:rsidP="007D2445">
      <w:pPr>
        <w:pStyle w:val="NormalWeb"/>
        <w:spacing w:before="0" w:beforeAutospacing="0" w:after="0" w:afterAutospacing="0"/>
        <w:jc w:val="both"/>
        <w:rPr>
          <w:rFonts w:ascii="Calibri" w:hAnsi="Calibri" w:cs="Calibri"/>
          <w:sz w:val="23"/>
          <w:szCs w:val="23"/>
        </w:rPr>
      </w:pPr>
    </w:p>
    <w:p w14:paraId="4004FA0B" w14:textId="77777777" w:rsidR="00860345" w:rsidRPr="00A63FED" w:rsidRDefault="007D2445" w:rsidP="007D2445">
      <w:pPr>
        <w:jc w:val="both"/>
        <w:rPr>
          <w:rFonts w:cs="Calibri"/>
          <w:iCs/>
          <w:sz w:val="23"/>
          <w:szCs w:val="23"/>
        </w:rPr>
      </w:pPr>
      <w:r w:rsidRPr="00A63FED">
        <w:rPr>
          <w:rFonts w:cs="Calibri"/>
          <w:sz w:val="23"/>
          <w:szCs w:val="23"/>
        </w:rPr>
        <w:t>Gender based violence</w:t>
      </w:r>
      <w:r w:rsidRPr="00A63FED">
        <w:rPr>
          <w:rFonts w:cs="Calibri"/>
          <w:color w:val="000000"/>
          <w:sz w:val="23"/>
          <w:szCs w:val="23"/>
        </w:rPr>
        <w:t xml:space="preserve"> (GBV)</w:t>
      </w:r>
      <w:r w:rsidR="002C090C" w:rsidRPr="00A63FED">
        <w:rPr>
          <w:rFonts w:cs="Calibri"/>
          <w:color w:val="000000"/>
          <w:sz w:val="23"/>
          <w:szCs w:val="23"/>
        </w:rPr>
        <w:t xml:space="preserve">/ </w:t>
      </w:r>
      <w:r w:rsidRPr="00A63FED">
        <w:rPr>
          <w:rFonts w:cs="Calibri"/>
          <w:sz w:val="23"/>
          <w:szCs w:val="23"/>
        </w:rPr>
        <w:t xml:space="preserve">Sexual Exploitation and Abuse </w:t>
      </w:r>
      <w:r w:rsidRPr="00A63FED">
        <w:rPr>
          <w:rFonts w:cs="Calibri"/>
          <w:color w:val="222222"/>
          <w:sz w:val="23"/>
          <w:szCs w:val="23"/>
        </w:rPr>
        <w:t xml:space="preserve">(SEA)/Sexual Harassment </w:t>
      </w:r>
      <w:r w:rsidRPr="00A63FED">
        <w:rPr>
          <w:rFonts w:cs="Calibri"/>
          <w:sz w:val="23"/>
          <w:szCs w:val="23"/>
        </w:rPr>
        <w:t>(SH) assessment would not be necessary as GBV/SEA/SH have been criminalized in Uganda through the National Gender Policy of 1997 and law enforcement mechanisms are in place and operational, up to the lowest administration level. It is a tool to guide and direct the planning, resource allocation and implementation of development programs with a gender perspective. The adoption of the gender policy has facilitated Uganda’s gender mainstreaming programs in all sectors of the economy. U</w:t>
      </w:r>
      <w:r w:rsidRPr="00A63FED">
        <w:rPr>
          <w:rFonts w:cs="Calibri"/>
          <w:iCs/>
          <w:sz w:val="23"/>
          <w:szCs w:val="23"/>
        </w:rPr>
        <w:t>MFSNP has already mainstreamed gender dimensions into its formulation, planning and implementation framework, hence, its compliance with the National Gender Policy for Uganda.</w:t>
      </w:r>
    </w:p>
    <w:p w14:paraId="19F94E04" w14:textId="77777777" w:rsidR="003749B6" w:rsidRPr="00A63FED" w:rsidRDefault="003749B6" w:rsidP="007D2445">
      <w:pPr>
        <w:jc w:val="both"/>
        <w:rPr>
          <w:rFonts w:cs="Calibri"/>
          <w:iCs/>
          <w:sz w:val="23"/>
          <w:szCs w:val="23"/>
        </w:rPr>
        <w:sectPr w:rsidR="003749B6" w:rsidRPr="00A63FED">
          <w:footerReference w:type="default" r:id="rId25"/>
          <w:pgSz w:w="12240" w:h="15840"/>
          <w:pgMar w:top="920" w:right="880" w:bottom="280" w:left="1340" w:header="0" w:footer="883" w:gutter="0"/>
          <w:cols w:space="720"/>
        </w:sectPr>
      </w:pPr>
    </w:p>
    <w:p w14:paraId="0C32B703" w14:textId="16BB09DA" w:rsidR="00CC25B8" w:rsidRPr="00A63FED" w:rsidRDefault="00CC25B8" w:rsidP="00CC105F">
      <w:pPr>
        <w:pStyle w:val="Heading1"/>
        <w:spacing w:before="0"/>
        <w:rPr>
          <w:rFonts w:cs="Calibri"/>
          <w:sz w:val="23"/>
          <w:szCs w:val="23"/>
        </w:rPr>
      </w:pPr>
      <w:bookmarkStart w:id="229" w:name="_Toc75530161"/>
      <w:r w:rsidRPr="00A63FED">
        <w:rPr>
          <w:rFonts w:cs="Calibri"/>
          <w:sz w:val="23"/>
          <w:szCs w:val="23"/>
        </w:rPr>
        <w:lastRenderedPageBreak/>
        <w:t>E</w:t>
      </w:r>
      <w:r w:rsidRPr="00A63FED">
        <w:rPr>
          <w:rFonts w:cs="Calibri"/>
          <w:spacing w:val="1"/>
          <w:sz w:val="23"/>
          <w:szCs w:val="23"/>
        </w:rPr>
        <w:t>S</w:t>
      </w:r>
      <w:r w:rsidRPr="00A63FED">
        <w:rPr>
          <w:rFonts w:cs="Calibri"/>
          <w:spacing w:val="-1"/>
          <w:sz w:val="23"/>
          <w:szCs w:val="23"/>
        </w:rPr>
        <w:t>M</w:t>
      </w:r>
      <w:r w:rsidRPr="00A63FED">
        <w:rPr>
          <w:rFonts w:cs="Calibri"/>
          <w:sz w:val="23"/>
          <w:szCs w:val="23"/>
        </w:rPr>
        <w:t>F</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pacing w:val="-3"/>
          <w:sz w:val="23"/>
          <w:szCs w:val="23"/>
        </w:rPr>
        <w:t>P</w:t>
      </w:r>
      <w:r w:rsidRPr="00A63FED">
        <w:rPr>
          <w:rFonts w:cs="Calibri"/>
          <w:sz w:val="23"/>
          <w:szCs w:val="23"/>
        </w:rPr>
        <w:t>LE</w:t>
      </w:r>
      <w:r w:rsidRPr="00A63FED">
        <w:rPr>
          <w:rFonts w:cs="Calibri"/>
          <w:spacing w:val="-1"/>
          <w:sz w:val="23"/>
          <w:szCs w:val="23"/>
        </w:rPr>
        <w:t>M</w:t>
      </w:r>
      <w:r w:rsidRPr="00A63FED">
        <w:rPr>
          <w:rFonts w:cs="Calibri"/>
          <w:sz w:val="23"/>
          <w:szCs w:val="23"/>
        </w:rPr>
        <w:t>ENT</w:t>
      </w:r>
      <w:r w:rsidRPr="00A63FED">
        <w:rPr>
          <w:rFonts w:cs="Calibri"/>
          <w:spacing w:val="2"/>
          <w:sz w:val="23"/>
          <w:szCs w:val="23"/>
        </w:rPr>
        <w:t>A</w:t>
      </w:r>
      <w:r w:rsidRPr="00A63FED">
        <w:rPr>
          <w:rFonts w:cs="Calibri"/>
          <w:sz w:val="23"/>
          <w:szCs w:val="23"/>
        </w:rPr>
        <w:t>TION</w:t>
      </w:r>
      <w:r w:rsidRPr="00A63FED">
        <w:rPr>
          <w:rFonts w:cs="Calibri"/>
          <w:spacing w:val="2"/>
          <w:sz w:val="23"/>
          <w:szCs w:val="23"/>
        </w:rPr>
        <w:t xml:space="preserve"> </w:t>
      </w:r>
      <w:r w:rsidRPr="00A63FED">
        <w:rPr>
          <w:rFonts w:cs="Calibri"/>
          <w:spacing w:val="-3"/>
          <w:sz w:val="23"/>
          <w:szCs w:val="23"/>
        </w:rPr>
        <w:t>F</w:t>
      </w:r>
      <w:r w:rsidRPr="00A63FED">
        <w:rPr>
          <w:rFonts w:cs="Calibri"/>
          <w:sz w:val="23"/>
          <w:szCs w:val="23"/>
        </w:rPr>
        <w:t>R</w:t>
      </w:r>
      <w:r w:rsidRPr="00A63FED">
        <w:rPr>
          <w:rFonts w:cs="Calibri"/>
          <w:spacing w:val="1"/>
          <w:sz w:val="23"/>
          <w:szCs w:val="23"/>
        </w:rPr>
        <w:t>A</w:t>
      </w:r>
      <w:r w:rsidRPr="00A63FED">
        <w:rPr>
          <w:rFonts w:cs="Calibri"/>
          <w:spacing w:val="-1"/>
          <w:sz w:val="23"/>
          <w:szCs w:val="23"/>
        </w:rPr>
        <w:t>M</w:t>
      </w:r>
      <w:r w:rsidRPr="00A63FED">
        <w:rPr>
          <w:rFonts w:cs="Calibri"/>
          <w:sz w:val="23"/>
          <w:szCs w:val="23"/>
        </w:rPr>
        <w:t>EWORK</w:t>
      </w:r>
      <w:bookmarkEnd w:id="229"/>
    </w:p>
    <w:p w14:paraId="10A3B37A" w14:textId="77777777" w:rsidR="00CC25B8" w:rsidRPr="00A63FED" w:rsidRDefault="00CC25B8" w:rsidP="00CC25B8">
      <w:pPr>
        <w:rPr>
          <w:rFonts w:cs="Calibri"/>
          <w:sz w:val="23"/>
          <w:szCs w:val="23"/>
        </w:rPr>
      </w:pPr>
    </w:p>
    <w:p w14:paraId="73290A70" w14:textId="77777777" w:rsidR="00CC25B8" w:rsidRPr="00A63FED" w:rsidRDefault="00CC25B8" w:rsidP="00C53676">
      <w:pPr>
        <w:pStyle w:val="Heading2"/>
        <w:spacing w:before="0"/>
        <w:ind w:left="576"/>
        <w:rPr>
          <w:rFonts w:cs="Calibri"/>
          <w:sz w:val="23"/>
          <w:szCs w:val="23"/>
        </w:rPr>
      </w:pPr>
      <w:bookmarkStart w:id="230" w:name="_Toc75530162"/>
      <w:r w:rsidRPr="00A63FED">
        <w:rPr>
          <w:rFonts w:cs="Calibri"/>
          <w:sz w:val="23"/>
          <w:szCs w:val="23"/>
        </w:rPr>
        <w:t>Ministry of Agriculture, Animal Industry and Fisheries</w:t>
      </w:r>
      <w:bookmarkEnd w:id="230"/>
      <w:r w:rsidRPr="00A63FED">
        <w:rPr>
          <w:rFonts w:cs="Calibri"/>
          <w:sz w:val="23"/>
          <w:szCs w:val="23"/>
        </w:rPr>
        <w:t xml:space="preserve"> </w:t>
      </w:r>
    </w:p>
    <w:p w14:paraId="08825098" w14:textId="5A332F83" w:rsidR="00CC25B8" w:rsidRPr="00A63FED" w:rsidRDefault="00CC25B8" w:rsidP="00CC25B8">
      <w:pPr>
        <w:jc w:val="both"/>
        <w:rPr>
          <w:rFonts w:cs="Calibri"/>
          <w:sz w:val="23"/>
          <w:szCs w:val="23"/>
        </w:rPr>
      </w:pPr>
      <w:r w:rsidRPr="00A63FED">
        <w:rPr>
          <w:rFonts w:cs="Calibri"/>
          <w:b/>
          <w:spacing w:val="-1"/>
          <w:sz w:val="23"/>
          <w:szCs w:val="23"/>
        </w:rPr>
        <w:t>M</w:t>
      </w:r>
      <w:r w:rsidRPr="00A63FED">
        <w:rPr>
          <w:rFonts w:cs="Calibri"/>
          <w:b/>
          <w:sz w:val="23"/>
          <w:szCs w:val="23"/>
        </w:rPr>
        <w:t>a</w:t>
      </w:r>
      <w:r w:rsidRPr="00A63FED">
        <w:rPr>
          <w:rFonts w:cs="Calibri"/>
          <w:b/>
          <w:spacing w:val="1"/>
          <w:sz w:val="23"/>
          <w:szCs w:val="23"/>
        </w:rPr>
        <w:t>nd</w:t>
      </w:r>
      <w:r w:rsidRPr="00A63FED">
        <w:rPr>
          <w:rFonts w:cs="Calibri"/>
          <w:b/>
          <w:sz w:val="23"/>
          <w:szCs w:val="23"/>
        </w:rPr>
        <w:t>a</w:t>
      </w:r>
      <w:r w:rsidRPr="00A63FED">
        <w:rPr>
          <w:rFonts w:cs="Calibri"/>
          <w:b/>
          <w:spacing w:val="-1"/>
          <w:sz w:val="23"/>
          <w:szCs w:val="23"/>
        </w:rPr>
        <w:t>t</w:t>
      </w:r>
      <w:r w:rsidRPr="00A63FED">
        <w:rPr>
          <w:rFonts w:cs="Calibri"/>
          <w:b/>
          <w:sz w:val="23"/>
          <w:szCs w:val="23"/>
        </w:rPr>
        <w:t>e</w:t>
      </w:r>
      <w:r w:rsidRPr="00A63FED">
        <w:rPr>
          <w:rFonts w:cs="Calibri"/>
          <w:b/>
          <w:spacing w:val="56"/>
          <w:sz w:val="23"/>
          <w:szCs w:val="23"/>
        </w:rPr>
        <w:t xml:space="preserve"> </w:t>
      </w:r>
      <w:r w:rsidRPr="00A63FED">
        <w:rPr>
          <w:rFonts w:cs="Calibri"/>
          <w:b/>
          <w:sz w:val="23"/>
          <w:szCs w:val="23"/>
        </w:rPr>
        <w:t>a</w:t>
      </w:r>
      <w:r w:rsidRPr="00A63FED">
        <w:rPr>
          <w:rFonts w:cs="Calibri"/>
          <w:b/>
          <w:spacing w:val="1"/>
          <w:sz w:val="23"/>
          <w:szCs w:val="23"/>
        </w:rPr>
        <w:t>n</w:t>
      </w:r>
      <w:r w:rsidRPr="00A63FED">
        <w:rPr>
          <w:rFonts w:cs="Calibri"/>
          <w:b/>
          <w:sz w:val="23"/>
          <w:szCs w:val="23"/>
        </w:rPr>
        <w:t>d</w:t>
      </w:r>
      <w:r w:rsidRPr="00A63FED">
        <w:rPr>
          <w:rFonts w:cs="Calibri"/>
          <w:b/>
          <w:spacing w:val="58"/>
          <w:sz w:val="23"/>
          <w:szCs w:val="23"/>
        </w:rPr>
        <w:t xml:space="preserve"> </w:t>
      </w:r>
      <w:r w:rsidRPr="00A63FED">
        <w:rPr>
          <w:rFonts w:cs="Calibri"/>
          <w:b/>
          <w:sz w:val="23"/>
          <w:szCs w:val="23"/>
        </w:rPr>
        <w:t>R</w:t>
      </w:r>
      <w:r w:rsidRPr="00A63FED">
        <w:rPr>
          <w:rFonts w:cs="Calibri"/>
          <w:b/>
          <w:spacing w:val="-1"/>
          <w:sz w:val="23"/>
          <w:szCs w:val="23"/>
        </w:rPr>
        <w:t>e</w:t>
      </w:r>
      <w:r w:rsidRPr="00A63FED">
        <w:rPr>
          <w:rFonts w:cs="Calibri"/>
          <w:b/>
          <w:sz w:val="23"/>
          <w:szCs w:val="23"/>
        </w:rPr>
        <w:t>s</w:t>
      </w:r>
      <w:r w:rsidRPr="00A63FED">
        <w:rPr>
          <w:rFonts w:cs="Calibri"/>
          <w:b/>
          <w:spacing w:val="1"/>
          <w:sz w:val="23"/>
          <w:szCs w:val="23"/>
        </w:rPr>
        <w:t>p</w:t>
      </w:r>
      <w:r w:rsidRPr="00A63FED">
        <w:rPr>
          <w:rFonts w:cs="Calibri"/>
          <w:b/>
          <w:sz w:val="23"/>
          <w:szCs w:val="23"/>
        </w:rPr>
        <w:t>o</w:t>
      </w:r>
      <w:r w:rsidRPr="00A63FED">
        <w:rPr>
          <w:rFonts w:cs="Calibri"/>
          <w:b/>
          <w:spacing w:val="1"/>
          <w:sz w:val="23"/>
          <w:szCs w:val="23"/>
        </w:rPr>
        <w:t>n</w:t>
      </w:r>
      <w:r w:rsidRPr="00A63FED">
        <w:rPr>
          <w:rFonts w:cs="Calibri"/>
          <w:b/>
          <w:spacing w:val="-2"/>
          <w:sz w:val="23"/>
          <w:szCs w:val="23"/>
        </w:rPr>
        <w:t>s</w:t>
      </w:r>
      <w:r w:rsidRPr="00A63FED">
        <w:rPr>
          <w:rFonts w:cs="Calibri"/>
          <w:b/>
          <w:sz w:val="23"/>
          <w:szCs w:val="23"/>
        </w:rPr>
        <w:t>i</w:t>
      </w:r>
      <w:r w:rsidRPr="00A63FED">
        <w:rPr>
          <w:rFonts w:cs="Calibri"/>
          <w:b/>
          <w:spacing w:val="1"/>
          <w:sz w:val="23"/>
          <w:szCs w:val="23"/>
        </w:rPr>
        <w:t>b</w:t>
      </w:r>
      <w:r w:rsidRPr="00A63FED">
        <w:rPr>
          <w:rFonts w:cs="Calibri"/>
          <w:b/>
          <w:sz w:val="23"/>
          <w:szCs w:val="23"/>
        </w:rPr>
        <w:t>i</w:t>
      </w:r>
      <w:r w:rsidRPr="00A63FED">
        <w:rPr>
          <w:rFonts w:cs="Calibri"/>
          <w:b/>
          <w:spacing w:val="1"/>
          <w:sz w:val="23"/>
          <w:szCs w:val="23"/>
        </w:rPr>
        <w:t>l</w:t>
      </w:r>
      <w:r w:rsidRPr="00A63FED">
        <w:rPr>
          <w:rFonts w:cs="Calibri"/>
          <w:b/>
          <w:sz w:val="23"/>
          <w:szCs w:val="23"/>
        </w:rPr>
        <w:t>ity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56"/>
          <w:sz w:val="23"/>
          <w:szCs w:val="23"/>
        </w:rPr>
        <w:t xml:space="preserve"> </w:t>
      </w:r>
      <w:r w:rsidRPr="00A63FED">
        <w:rPr>
          <w:rFonts w:cs="Calibri"/>
          <w:sz w:val="23"/>
          <w:szCs w:val="23"/>
        </w:rPr>
        <w:t>is</w:t>
      </w:r>
      <w:r w:rsidRPr="00A63FED">
        <w:rPr>
          <w:rFonts w:cs="Calibri"/>
          <w:spacing w:val="58"/>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2"/>
          <w:sz w:val="23"/>
          <w:szCs w:val="23"/>
        </w:rPr>
        <w:t>s</w:t>
      </w:r>
      <w:r w:rsidRPr="00A63FED">
        <w:rPr>
          <w:rFonts w:cs="Calibri"/>
          <w:sz w:val="23"/>
          <w:szCs w:val="23"/>
        </w:rPr>
        <w:t>ponsible</w:t>
      </w:r>
      <w:r w:rsidRPr="00A63FED">
        <w:rPr>
          <w:rFonts w:cs="Calibri"/>
          <w:spacing w:val="57"/>
          <w:sz w:val="23"/>
          <w:szCs w:val="23"/>
        </w:rPr>
        <w:t xml:space="preserve"> </w:t>
      </w:r>
      <w:r w:rsidRPr="00A63FED">
        <w:rPr>
          <w:rFonts w:cs="Calibri"/>
          <w:sz w:val="23"/>
          <w:szCs w:val="23"/>
        </w:rPr>
        <w:t>for</w:t>
      </w:r>
      <w:r w:rsidRPr="00A63FED">
        <w:rPr>
          <w:rFonts w:cs="Calibri"/>
          <w:spacing w:val="56"/>
          <w:sz w:val="23"/>
          <w:szCs w:val="23"/>
        </w:rPr>
        <w:t xml:space="preserve"> </w:t>
      </w:r>
      <w:r w:rsidRPr="00A63FED">
        <w:rPr>
          <w:rFonts w:cs="Calibri"/>
          <w:sz w:val="23"/>
          <w:szCs w:val="23"/>
        </w:rPr>
        <w:t>pol</w:t>
      </w:r>
      <w:r w:rsidRPr="00A63FED">
        <w:rPr>
          <w:rFonts w:cs="Calibri"/>
          <w:spacing w:val="1"/>
          <w:sz w:val="23"/>
          <w:szCs w:val="23"/>
        </w:rPr>
        <w:t>ic</w:t>
      </w:r>
      <w:r w:rsidRPr="00A63FED">
        <w:rPr>
          <w:rFonts w:cs="Calibri"/>
          <w:sz w:val="23"/>
          <w:szCs w:val="23"/>
        </w:rPr>
        <w:t>y</w:t>
      </w:r>
      <w:r w:rsidRPr="00A63FED">
        <w:rPr>
          <w:rFonts w:cs="Calibri"/>
          <w:spacing w:val="53"/>
          <w:sz w:val="23"/>
          <w:szCs w:val="23"/>
        </w:rPr>
        <w:t xml:space="preserve"> </w:t>
      </w:r>
      <w:r w:rsidRPr="00A63FED">
        <w:rPr>
          <w:rFonts w:cs="Calibri"/>
          <w:sz w:val="23"/>
          <w:szCs w:val="23"/>
        </w:rPr>
        <w:t>fo</w:t>
      </w:r>
      <w:r w:rsidRPr="00A63FED">
        <w:rPr>
          <w:rFonts w:cs="Calibri"/>
          <w:spacing w:val="1"/>
          <w:sz w:val="23"/>
          <w:szCs w:val="23"/>
        </w:rPr>
        <w:t>r</w:t>
      </w:r>
      <w:r w:rsidRPr="00A63FED">
        <w:rPr>
          <w:rFonts w:cs="Calibri"/>
          <w:sz w:val="23"/>
          <w:szCs w:val="23"/>
        </w:rPr>
        <w:t>mu</w:t>
      </w:r>
      <w:r w:rsidRPr="00A63FED">
        <w:rPr>
          <w:rFonts w:cs="Calibri"/>
          <w:spacing w:val="1"/>
          <w:sz w:val="23"/>
          <w:szCs w:val="23"/>
        </w:rPr>
        <w:t>l</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7"/>
          <w:sz w:val="23"/>
          <w:szCs w:val="23"/>
        </w:rPr>
        <w:t xml:space="preserve"> </w:t>
      </w:r>
      <w:r w:rsidRPr="00A63FED">
        <w:rPr>
          <w:rFonts w:cs="Calibri"/>
          <w:sz w:val="23"/>
          <w:szCs w:val="23"/>
        </w:rPr>
        <w:t>plannin</w:t>
      </w:r>
      <w:r w:rsidRPr="00A63FED">
        <w:rPr>
          <w:rFonts w:cs="Calibri"/>
          <w:spacing w:val="-2"/>
          <w:sz w:val="23"/>
          <w:szCs w:val="23"/>
        </w:rPr>
        <w:t>g</w:t>
      </w:r>
      <w:r w:rsidRPr="00A63FED">
        <w:rPr>
          <w:rFonts w:cs="Calibri"/>
          <w:sz w:val="23"/>
          <w:szCs w:val="23"/>
        </w:rPr>
        <w:t>,</w:t>
      </w:r>
      <w:r w:rsidRPr="00A63FED">
        <w:rPr>
          <w:rFonts w:cs="Calibri"/>
          <w:spacing w:val="57"/>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t</w:t>
      </w:r>
      <w:r w:rsidRPr="00A63FED">
        <w:rPr>
          <w:rFonts w:cs="Calibri"/>
          <w:spacing w:val="1"/>
          <w:sz w:val="23"/>
          <w:szCs w:val="23"/>
        </w:rPr>
        <w:t>t</w:t>
      </w:r>
      <w:r w:rsidRPr="00A63FED">
        <w:rPr>
          <w:rFonts w:cs="Calibri"/>
          <w:sz w:val="23"/>
          <w:szCs w:val="23"/>
        </w:rPr>
        <w:t>ing stand</w:t>
      </w:r>
      <w:r w:rsidRPr="00A63FED">
        <w:rPr>
          <w:rFonts w:cs="Calibri"/>
          <w:spacing w:val="-1"/>
          <w:sz w:val="23"/>
          <w:szCs w:val="23"/>
        </w:rPr>
        <w:t>a</w:t>
      </w:r>
      <w:r w:rsidRPr="00A63FED">
        <w:rPr>
          <w:rFonts w:cs="Calibri"/>
          <w:sz w:val="23"/>
          <w:szCs w:val="23"/>
        </w:rPr>
        <w:t>rds on</w:t>
      </w:r>
      <w:r w:rsidRPr="00A63FED">
        <w:rPr>
          <w:rFonts w:cs="Calibri"/>
          <w:spacing w:val="1"/>
          <w:sz w:val="23"/>
          <w:szCs w:val="23"/>
        </w:rPr>
        <w:t xml:space="preserve"> </w:t>
      </w:r>
      <w:r w:rsidRPr="00A63FED">
        <w:rPr>
          <w:rFonts w:cs="Calibri"/>
          <w:sz w:val="23"/>
          <w:szCs w:val="23"/>
        </w:rPr>
        <w:t>ir</w:t>
      </w:r>
      <w:r w:rsidRPr="00A63FED">
        <w:rPr>
          <w:rFonts w:cs="Calibri"/>
          <w:spacing w:val="-1"/>
          <w:sz w:val="23"/>
          <w:szCs w:val="23"/>
        </w:rPr>
        <w:t>r</w:t>
      </w:r>
      <w:r w:rsidRPr="00A63FED">
        <w:rPr>
          <w:rFonts w:cs="Calibri"/>
          <w:spacing w:val="3"/>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qu</w:t>
      </w:r>
      <w:r w:rsidRPr="00A63FED">
        <w:rPr>
          <w:rFonts w:cs="Calibri"/>
          <w:spacing w:val="-1"/>
          <w:sz w:val="23"/>
          <w:szCs w:val="23"/>
        </w:rPr>
        <w:t>ac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z w:val="23"/>
          <w:szCs w:val="23"/>
        </w:rPr>
        <w:t>e</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pacing w:val="3"/>
          <w:sz w:val="23"/>
          <w:szCs w:val="23"/>
        </w:rPr>
        <w:t>t</w:t>
      </w:r>
      <w:r w:rsidRPr="00A63FED">
        <w:rPr>
          <w:rFonts w:cs="Calibri"/>
          <w:spacing w:val="-1"/>
          <w:sz w:val="23"/>
          <w:szCs w:val="23"/>
        </w:rPr>
        <w:t>e</w:t>
      </w:r>
      <w:r w:rsidRPr="00A63FED">
        <w:rPr>
          <w:rFonts w:cs="Calibri"/>
          <w:sz w:val="23"/>
          <w:szCs w:val="23"/>
        </w:rPr>
        <w:t xml:space="preserve">r </w:t>
      </w:r>
      <w:r w:rsidRPr="00A63FED">
        <w:rPr>
          <w:rFonts w:cs="Calibri"/>
          <w:spacing w:val="1"/>
          <w:sz w:val="23"/>
          <w:szCs w:val="23"/>
        </w:rPr>
        <w:t>f</w:t>
      </w:r>
      <w:r w:rsidRPr="00A63FED">
        <w:rPr>
          <w:rFonts w:cs="Calibri"/>
          <w:sz w:val="23"/>
          <w:szCs w:val="23"/>
        </w:rPr>
        <w:t>or 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stock.</w:t>
      </w:r>
      <w:r w:rsidRPr="00A63FED">
        <w:rPr>
          <w:rFonts w:cs="Calibri"/>
          <w:spacing w:val="5"/>
          <w:sz w:val="23"/>
          <w:szCs w:val="23"/>
        </w:rPr>
        <w:t xml:space="preserve"> </w:t>
      </w:r>
      <w:r w:rsidRPr="00A63FED">
        <w:rPr>
          <w:rFonts w:cs="Calibri"/>
          <w:sz w:val="23"/>
          <w:szCs w:val="23"/>
        </w:rPr>
        <w:t>The Crop</w:t>
      </w:r>
      <w:r w:rsidRPr="00A63FED">
        <w:rPr>
          <w:rFonts w:cs="Calibri"/>
          <w:spacing w:val="3"/>
          <w:sz w:val="23"/>
          <w:szCs w:val="23"/>
        </w:rPr>
        <w:t xml:space="preserve"> </w:t>
      </w:r>
      <w:r w:rsidRPr="00A63FED">
        <w:rPr>
          <w:rFonts w:cs="Calibri"/>
          <w:spacing w:val="1"/>
          <w:sz w:val="23"/>
          <w:szCs w:val="23"/>
        </w:rPr>
        <w:t>P</w:t>
      </w:r>
      <w:r w:rsidRPr="00A63FED">
        <w:rPr>
          <w:rFonts w:cs="Calibri"/>
          <w:sz w:val="23"/>
          <w:szCs w:val="23"/>
        </w:rPr>
        <w:t>rot</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D</w:t>
      </w:r>
      <w:r w:rsidRPr="00A63FED">
        <w:rPr>
          <w:rFonts w:cs="Calibri"/>
          <w:sz w:val="23"/>
          <w:szCs w:val="23"/>
        </w:rPr>
        <w:t>ir</w:t>
      </w:r>
      <w:r w:rsidRPr="00A63FED">
        <w:rPr>
          <w:rFonts w:cs="Calibri"/>
          <w:spacing w:val="-1"/>
          <w:sz w:val="23"/>
          <w:szCs w:val="23"/>
        </w:rPr>
        <w:t>ec</w:t>
      </w:r>
      <w:r w:rsidRPr="00A63FED">
        <w:rPr>
          <w:rFonts w:cs="Calibri"/>
          <w:sz w:val="23"/>
          <w:szCs w:val="23"/>
        </w:rPr>
        <w:t>to</w:t>
      </w:r>
      <w:r w:rsidRPr="00A63FED">
        <w:rPr>
          <w:rFonts w:cs="Calibri"/>
          <w:spacing w:val="2"/>
          <w:sz w:val="23"/>
          <w:szCs w:val="23"/>
        </w:rPr>
        <w:t>r</w:t>
      </w:r>
      <w:r w:rsidRPr="00A63FED">
        <w:rPr>
          <w:rFonts w:cs="Calibri"/>
          <w:spacing w:val="-1"/>
          <w:sz w:val="23"/>
          <w:szCs w:val="23"/>
        </w:rPr>
        <w:t>a</w:t>
      </w:r>
      <w:r w:rsidRPr="00A63FED">
        <w:rPr>
          <w:rFonts w:cs="Calibri"/>
          <w:sz w:val="23"/>
          <w:szCs w:val="23"/>
        </w:rPr>
        <w:t>te</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f MA</w:t>
      </w:r>
      <w:r w:rsidRPr="00A63FED">
        <w:rPr>
          <w:rFonts w:cs="Calibri"/>
          <w:spacing w:val="1"/>
          <w:sz w:val="23"/>
          <w:szCs w:val="23"/>
        </w:rPr>
        <w:t>A</w:t>
      </w:r>
      <w:r w:rsidRPr="00A63FED">
        <w:rPr>
          <w:rFonts w:cs="Calibri"/>
          <w:spacing w:val="-3"/>
          <w:sz w:val="23"/>
          <w:szCs w:val="23"/>
        </w:rPr>
        <w:t>I</w:t>
      </w:r>
      <w:r w:rsidRPr="00A63FED">
        <w:rPr>
          <w:rFonts w:cs="Calibri"/>
          <w:sz w:val="23"/>
          <w:szCs w:val="23"/>
        </w:rPr>
        <w:t>F is</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pacing w:val="1"/>
          <w:sz w:val="23"/>
          <w:szCs w:val="23"/>
        </w:rPr>
        <w:t>r</w:t>
      </w:r>
      <w:r w:rsidRPr="00A63FED">
        <w:rPr>
          <w:rFonts w:cs="Calibri"/>
          <w:sz w:val="23"/>
          <w:szCs w:val="23"/>
        </w:rPr>
        <w:t>ge</w:t>
      </w:r>
      <w:r w:rsidRPr="00A63FED">
        <w:rPr>
          <w:rFonts w:cs="Calibri"/>
          <w:spacing w:val="1"/>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l</w:t>
      </w:r>
      <w:r w:rsidRPr="00A63FED">
        <w:rPr>
          <w:rFonts w:cs="Calibri"/>
          <w:sz w:val="23"/>
          <w:szCs w:val="23"/>
        </w:rPr>
        <w:t>l</w:t>
      </w:r>
      <w:r w:rsidRPr="00A63FED">
        <w:rPr>
          <w:rFonts w:cs="Calibri"/>
          <w:spacing w:val="2"/>
          <w:sz w:val="23"/>
          <w:szCs w:val="23"/>
        </w:rPr>
        <w:t xml:space="preserve"> </w:t>
      </w:r>
      <w:r w:rsidRPr="00A63FED">
        <w:rPr>
          <w:rFonts w:cs="Calibri"/>
          <w:sz w:val="23"/>
          <w:szCs w:val="23"/>
        </w:rPr>
        <w:t>matte</w:t>
      </w:r>
      <w:r w:rsidRPr="00A63FED">
        <w:rPr>
          <w:rFonts w:cs="Calibri"/>
          <w:spacing w:val="-1"/>
          <w:sz w:val="23"/>
          <w:szCs w:val="23"/>
        </w:rPr>
        <w:t>r</w:t>
      </w:r>
      <w:r w:rsidRPr="00A63FED">
        <w:rPr>
          <w:rFonts w:cs="Calibri"/>
          <w:sz w:val="23"/>
          <w:szCs w:val="23"/>
        </w:rPr>
        <w:t>s</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pl</w:t>
      </w:r>
      <w:r w:rsidRPr="00A63FED">
        <w:rPr>
          <w:rFonts w:cs="Calibri"/>
          <w:spacing w:val="2"/>
          <w:sz w:val="23"/>
          <w:szCs w:val="23"/>
        </w:rPr>
        <w:t>a</w:t>
      </w:r>
      <w:r w:rsidRPr="00A63FED">
        <w:rPr>
          <w:rFonts w:cs="Calibri"/>
          <w:sz w:val="23"/>
          <w:szCs w:val="23"/>
        </w:rPr>
        <w:t>nt</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z w:val="23"/>
          <w:szCs w:val="23"/>
        </w:rPr>
        <w:t>including is</w:t>
      </w:r>
      <w:r w:rsidRPr="00A63FED">
        <w:rPr>
          <w:rFonts w:cs="Calibri"/>
          <w:spacing w:val="1"/>
          <w:sz w:val="23"/>
          <w:szCs w:val="23"/>
        </w:rPr>
        <w:t>s</w:t>
      </w:r>
      <w:r w:rsidRPr="00A63FED">
        <w:rPr>
          <w:rFonts w:cs="Calibri"/>
          <w:sz w:val="23"/>
          <w:szCs w:val="23"/>
        </w:rPr>
        <w:t>u</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port p</w:t>
      </w:r>
      <w:r w:rsidRPr="00A63FED">
        <w:rPr>
          <w:rFonts w:cs="Calibri"/>
          <w:spacing w:val="2"/>
          <w:sz w:val="23"/>
          <w:szCs w:val="23"/>
        </w:rPr>
        <w:t>h</w:t>
      </w:r>
      <w:r w:rsidRPr="00A63FED">
        <w:rPr>
          <w:rFonts w:cs="Calibri"/>
          <w:spacing w:val="-5"/>
          <w:sz w:val="23"/>
          <w:szCs w:val="23"/>
        </w:rPr>
        <w:t>y</w:t>
      </w:r>
      <w:r w:rsidRPr="00A63FED">
        <w:rPr>
          <w:rFonts w:cs="Calibri"/>
          <w:sz w:val="23"/>
          <w:szCs w:val="23"/>
        </w:rPr>
        <w:t>tosanit</w:t>
      </w:r>
      <w:r w:rsidRPr="00A63FED">
        <w:rPr>
          <w:rFonts w:cs="Calibri"/>
          <w:spacing w:val="-1"/>
          <w:sz w:val="23"/>
          <w:szCs w:val="23"/>
        </w:rPr>
        <w:t>a</w:t>
      </w:r>
      <w:r w:rsidRPr="00A63FED">
        <w:rPr>
          <w:rFonts w:cs="Calibri"/>
          <w:spacing w:val="4"/>
          <w:sz w:val="23"/>
          <w:szCs w:val="23"/>
        </w:rPr>
        <w:t>r</w:t>
      </w:r>
      <w:r w:rsidRPr="00A63FED">
        <w:rPr>
          <w:rFonts w:cs="Calibri"/>
          <w:sz w:val="23"/>
          <w:szCs w:val="23"/>
        </w:rPr>
        <w:t xml:space="preserve">y </w:t>
      </w:r>
      <w:r w:rsidRPr="00A63FED">
        <w:rPr>
          <w:rFonts w:cs="Calibri"/>
          <w:spacing w:val="1"/>
          <w:sz w:val="23"/>
          <w:szCs w:val="23"/>
        </w:rPr>
        <w:t>c</w:t>
      </w:r>
      <w:r w:rsidRPr="00A63FED">
        <w:rPr>
          <w:rFonts w:cs="Calibri"/>
          <w:spacing w:val="-1"/>
          <w:sz w:val="23"/>
          <w:szCs w:val="23"/>
        </w:rPr>
        <w:t>e</w:t>
      </w:r>
      <w:r w:rsidRPr="00A63FED">
        <w:rPr>
          <w:rFonts w:cs="Calibri"/>
          <w:sz w:val="23"/>
          <w:szCs w:val="23"/>
        </w:rPr>
        <w:t>rtifi</w:t>
      </w:r>
      <w:r w:rsidRPr="00A63FED">
        <w:rPr>
          <w:rFonts w:cs="Calibri"/>
          <w:spacing w:val="1"/>
          <w:sz w:val="23"/>
          <w:szCs w:val="23"/>
        </w:rPr>
        <w:t>c</w:t>
      </w:r>
      <w:r w:rsidRPr="00A63FED">
        <w:rPr>
          <w:rFonts w:cs="Calibri"/>
          <w:spacing w:val="-1"/>
          <w:sz w:val="23"/>
          <w:szCs w:val="23"/>
        </w:rPr>
        <w:t>a</w:t>
      </w:r>
      <w:r w:rsidRPr="00A63FED">
        <w:rPr>
          <w:rFonts w:cs="Calibri"/>
          <w:sz w:val="23"/>
          <w:szCs w:val="23"/>
        </w:rPr>
        <w:t>t</w:t>
      </w:r>
      <w:r w:rsidRPr="00A63FED">
        <w:rPr>
          <w:rFonts w:cs="Calibri"/>
          <w:spacing w:val="2"/>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ve</w:t>
      </w:r>
      <w:r w:rsidRPr="00A63FED">
        <w:rPr>
          <w:rFonts w:cs="Calibri"/>
          <w:spacing w:val="3"/>
          <w:sz w:val="23"/>
          <w:szCs w:val="23"/>
        </w:rPr>
        <w:t xml:space="preserve"> </w:t>
      </w:r>
      <w:r w:rsidRPr="00A63FED">
        <w:rPr>
          <w:rFonts w:cs="Calibri"/>
          <w:sz w:val="23"/>
          <w:szCs w:val="23"/>
        </w:rPr>
        <w:t>plant</w:t>
      </w:r>
      <w:r w:rsidRPr="00A63FED">
        <w:rPr>
          <w:rFonts w:cs="Calibri"/>
          <w:spacing w:val="4"/>
          <w:sz w:val="23"/>
          <w:szCs w:val="23"/>
        </w:rPr>
        <w:t xml:space="preserve"> </w:t>
      </w:r>
      <w:r w:rsidRPr="00A63FED">
        <w:rPr>
          <w:rFonts w:cs="Calibri"/>
          <w:sz w:val="23"/>
          <w:szCs w:val="23"/>
        </w:rPr>
        <w:t>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horti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rops,</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plant</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 p</w:t>
      </w:r>
      <w:r w:rsidRPr="00A63FED">
        <w:rPr>
          <w:rFonts w:cs="Calibri"/>
          <w:spacing w:val="-1"/>
          <w:sz w:val="23"/>
          <w:szCs w:val="23"/>
        </w:rPr>
        <w:t>re</w:t>
      </w:r>
      <w:r w:rsidRPr="00A63FED">
        <w:rPr>
          <w:rFonts w:cs="Calibri"/>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w:t>
      </w:r>
      <w:r w:rsidRPr="00A63FED">
        <w:rPr>
          <w:rFonts w:cs="Calibri"/>
          <w:spacing w:val="21"/>
          <w:sz w:val="23"/>
          <w:szCs w:val="23"/>
        </w:rPr>
        <w:t xml:space="preserve"> </w:t>
      </w:r>
      <w:r w:rsidRPr="00A63FED">
        <w:rPr>
          <w:rFonts w:cs="Calibri"/>
          <w:sz w:val="23"/>
          <w:szCs w:val="23"/>
        </w:rPr>
        <w:t>or</w:t>
      </w:r>
      <w:r w:rsidRPr="00A63FED">
        <w:rPr>
          <w:rFonts w:cs="Calibri"/>
          <w:spacing w:val="21"/>
          <w:sz w:val="23"/>
          <w:szCs w:val="23"/>
        </w:rPr>
        <w:t xml:space="preserve"> </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dic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4"/>
          <w:sz w:val="23"/>
          <w:szCs w:val="23"/>
        </w:rPr>
        <w:t xml:space="preserve"> </w:t>
      </w:r>
      <w:proofErr w:type="spellStart"/>
      <w:r w:rsidRPr="00A63FED">
        <w:rPr>
          <w:rFonts w:cs="Calibri"/>
          <w:sz w:val="23"/>
          <w:szCs w:val="23"/>
        </w:rPr>
        <w:t>p</w:t>
      </w:r>
      <w:r w:rsidRPr="00A63FED">
        <w:rPr>
          <w:rFonts w:cs="Calibri"/>
          <w:spacing w:val="-1"/>
          <w:sz w:val="23"/>
          <w:szCs w:val="23"/>
        </w:rPr>
        <w:t>r</w:t>
      </w:r>
      <w:r w:rsidRPr="00A63FED">
        <w:rPr>
          <w:rFonts w:cs="Calibri"/>
          <w:sz w:val="23"/>
          <w:szCs w:val="23"/>
        </w:rPr>
        <w:t>ogr</w:t>
      </w:r>
      <w:r w:rsidRPr="00A63FED">
        <w:rPr>
          <w:rFonts w:cs="Calibri"/>
          <w:spacing w:val="-2"/>
          <w:sz w:val="23"/>
          <w:szCs w:val="23"/>
        </w:rPr>
        <w:t>a</w:t>
      </w:r>
      <w:r w:rsidRPr="00A63FED">
        <w:rPr>
          <w:rFonts w:cs="Calibri"/>
          <w:sz w:val="23"/>
          <w:szCs w:val="23"/>
        </w:rPr>
        <w:t>m</w:t>
      </w:r>
      <w:r w:rsidRPr="00A63FED">
        <w:rPr>
          <w:rFonts w:cs="Calibri"/>
          <w:spacing w:val="1"/>
          <w:sz w:val="23"/>
          <w:szCs w:val="23"/>
        </w:rPr>
        <w:t>m</w:t>
      </w:r>
      <w:r w:rsidRPr="00A63FED">
        <w:rPr>
          <w:rFonts w:cs="Calibri"/>
          <w:spacing w:val="-1"/>
          <w:sz w:val="23"/>
          <w:szCs w:val="23"/>
        </w:rPr>
        <w:t>e</w:t>
      </w:r>
      <w:r w:rsidRPr="00A63FED">
        <w:rPr>
          <w:rFonts w:cs="Calibri"/>
          <w:sz w:val="23"/>
          <w:szCs w:val="23"/>
        </w:rPr>
        <w:t>s</w:t>
      </w:r>
      <w:proofErr w:type="spellEnd"/>
      <w:r w:rsidRPr="00A63FED">
        <w:rPr>
          <w:rFonts w:cs="Calibri"/>
          <w:sz w:val="23"/>
          <w:szCs w:val="23"/>
        </w:rPr>
        <w:t>.</w:t>
      </w:r>
      <w:r w:rsidRPr="00A63FED">
        <w:rPr>
          <w:rFonts w:cs="Calibri"/>
          <w:spacing w:val="22"/>
          <w:sz w:val="23"/>
          <w:szCs w:val="23"/>
        </w:rPr>
        <w:t xml:space="preserve"> </w:t>
      </w:r>
      <w:r w:rsidRPr="00A63FED">
        <w:rPr>
          <w:rFonts w:cs="Calibri"/>
          <w:sz w:val="23"/>
          <w:szCs w:val="23"/>
        </w:rPr>
        <w:t>The</w:t>
      </w:r>
      <w:r w:rsidRPr="00A63FED">
        <w:rPr>
          <w:rFonts w:cs="Calibri"/>
          <w:spacing w:val="20"/>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pacing w:val="1"/>
          <w:sz w:val="23"/>
          <w:szCs w:val="23"/>
        </w:rPr>
        <w:t>r</w:t>
      </w:r>
      <w:r w:rsidRPr="00A63FED">
        <w:rPr>
          <w:rFonts w:cs="Calibri"/>
          <w:sz w:val="23"/>
          <w:szCs w:val="23"/>
        </w:rPr>
        <w:t>t</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2"/>
          <w:sz w:val="23"/>
          <w:szCs w:val="23"/>
        </w:rPr>
        <w:t xml:space="preserve"> </w:t>
      </w:r>
      <w:r w:rsidRPr="00A63FED">
        <w:rPr>
          <w:rFonts w:cs="Calibri"/>
          <w:sz w:val="23"/>
          <w:szCs w:val="23"/>
        </w:rPr>
        <w:t>is</w:t>
      </w:r>
      <w:r w:rsidRPr="00A63FED">
        <w:rPr>
          <w:rFonts w:cs="Calibri"/>
          <w:spacing w:val="22"/>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2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w:t>
      </w:r>
      <w:r w:rsidRPr="00A63FED">
        <w:rPr>
          <w:rFonts w:cs="Calibri"/>
          <w:spacing w:val="21"/>
          <w:sz w:val="23"/>
          <w:szCs w:val="23"/>
        </w:rPr>
        <w:t xml:space="preserve"> </w:t>
      </w:r>
      <w:r w:rsidRPr="00A63FED">
        <w:rPr>
          <w:rFonts w:cs="Calibri"/>
          <w:sz w:val="23"/>
          <w:szCs w:val="23"/>
        </w:rPr>
        <w:t>for</w:t>
      </w:r>
      <w:r w:rsidRPr="00A63FED">
        <w:rPr>
          <w:rFonts w:cs="Calibri"/>
          <w:spacing w:val="20"/>
          <w:sz w:val="23"/>
          <w:szCs w:val="23"/>
        </w:rPr>
        <w:t xml:space="preserve"> </w:t>
      </w:r>
      <w:r w:rsidRPr="00A63FED">
        <w:rPr>
          <w:rFonts w:cs="Calibri"/>
          <w:spacing w:val="-1"/>
          <w:sz w:val="23"/>
          <w:szCs w:val="23"/>
        </w:rPr>
        <w:t>e</w:t>
      </w:r>
      <w:r w:rsidRPr="00A63FED">
        <w:rPr>
          <w:rFonts w:cs="Calibri"/>
          <w:spacing w:val="5"/>
          <w:sz w:val="23"/>
          <w:szCs w:val="23"/>
        </w:rPr>
        <w:t>n</w:t>
      </w:r>
      <w:r w:rsidRPr="00A63FED">
        <w:rPr>
          <w:rFonts w:cs="Calibri"/>
          <w:sz w:val="23"/>
          <w:szCs w:val="23"/>
        </w:rPr>
        <w:t>fo</w:t>
      </w:r>
      <w:r w:rsidRPr="00A63FED">
        <w:rPr>
          <w:rFonts w:cs="Calibri"/>
          <w:spacing w:val="1"/>
          <w:sz w:val="23"/>
          <w:szCs w:val="23"/>
        </w:rPr>
        <w:t>r</w:t>
      </w:r>
      <w:r w:rsidRPr="00A63FED">
        <w:rPr>
          <w:rFonts w:cs="Calibri"/>
          <w:spacing w:val="-1"/>
          <w:sz w:val="23"/>
          <w:szCs w:val="23"/>
        </w:rPr>
        <w:t>c</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19"/>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ulatio</w:t>
      </w:r>
      <w:r w:rsidRPr="00A63FED">
        <w:rPr>
          <w:rFonts w:cs="Calibri"/>
          <w:spacing w:val="3"/>
          <w:sz w:val="23"/>
          <w:szCs w:val="23"/>
        </w:rPr>
        <w:t>n</w:t>
      </w:r>
      <w:r w:rsidRPr="00A63FED">
        <w:rPr>
          <w:rFonts w:cs="Calibri"/>
          <w:sz w:val="23"/>
          <w:szCs w:val="23"/>
        </w:rPr>
        <w:t>s on</w:t>
      </w:r>
      <w:r w:rsidRPr="00A63FED">
        <w:rPr>
          <w:rFonts w:cs="Calibri"/>
          <w:spacing w:val="57"/>
          <w:sz w:val="23"/>
          <w:szCs w:val="23"/>
        </w:rPr>
        <w:t xml:space="preserve"> </w:t>
      </w:r>
      <w:r w:rsidRPr="00A63FED">
        <w:rPr>
          <w:rFonts w:cs="Calibri"/>
          <w:sz w:val="23"/>
          <w:szCs w:val="23"/>
        </w:rPr>
        <w:t>r</w:t>
      </w:r>
      <w:r w:rsidRPr="00A63FED">
        <w:rPr>
          <w:rFonts w:cs="Calibri"/>
          <w:spacing w:val="-2"/>
          <w:sz w:val="23"/>
          <w:szCs w:val="23"/>
        </w:rPr>
        <w:t>eg</w:t>
      </w:r>
      <w:r w:rsidRPr="00A63FED">
        <w:rPr>
          <w:rFonts w:cs="Calibri"/>
          <w:sz w:val="23"/>
          <w:szCs w:val="23"/>
        </w:rPr>
        <w:t>is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7"/>
          <w:sz w:val="23"/>
          <w:szCs w:val="23"/>
        </w:rPr>
        <w:t xml:space="preserve"> </w:t>
      </w:r>
      <w:r w:rsidRPr="00A63FED">
        <w:rPr>
          <w:rFonts w:cs="Calibri"/>
          <w:sz w:val="23"/>
          <w:szCs w:val="23"/>
        </w:rPr>
        <w:t>the</w:t>
      </w:r>
      <w:r w:rsidRPr="00A63FED">
        <w:rPr>
          <w:rFonts w:cs="Calibri"/>
          <w:spacing w:val="57"/>
          <w:sz w:val="23"/>
          <w:szCs w:val="23"/>
        </w:rPr>
        <w:t xml:space="preserve"> </w:t>
      </w:r>
      <w:r w:rsidRPr="00A63FED">
        <w:rPr>
          <w:rFonts w:cs="Calibri"/>
          <w:sz w:val="23"/>
          <w:szCs w:val="23"/>
        </w:rPr>
        <w:t>use</w:t>
      </w:r>
      <w:r w:rsidRPr="00A63FED">
        <w:rPr>
          <w:rFonts w:cs="Calibri"/>
          <w:spacing w:val="57"/>
          <w:sz w:val="23"/>
          <w:szCs w:val="23"/>
        </w:rPr>
        <w:t xml:space="preserve"> </w:t>
      </w:r>
      <w:r w:rsidRPr="00A63FED">
        <w:rPr>
          <w:rFonts w:cs="Calibri"/>
          <w:sz w:val="23"/>
          <w:szCs w:val="23"/>
        </w:rPr>
        <w:t>of</w:t>
      </w:r>
      <w:r w:rsidRPr="00A63FED">
        <w:rPr>
          <w:rFonts w:cs="Calibri"/>
          <w:spacing w:val="57"/>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5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7"/>
          <w:sz w:val="23"/>
          <w:szCs w:val="23"/>
        </w:rPr>
        <w:t xml:space="preserve"> </w:t>
      </w:r>
      <w:r w:rsidRPr="00A63FED">
        <w:rPr>
          <w:rFonts w:cs="Calibri"/>
          <w:sz w:val="23"/>
          <w:szCs w:val="23"/>
        </w:rPr>
        <w:t>other</w:t>
      </w:r>
      <w:r w:rsidRPr="00A63FED">
        <w:rPr>
          <w:rFonts w:cs="Calibri"/>
          <w:spacing w:val="56"/>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pacing w:val="2"/>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 xml:space="preserve">ls. </w:t>
      </w:r>
      <w:r w:rsidRPr="00A63FED">
        <w:rPr>
          <w:rFonts w:cs="Calibri"/>
          <w:spacing w:val="3"/>
          <w:sz w:val="23"/>
          <w:szCs w:val="23"/>
        </w:rPr>
        <w:t xml:space="preserve"> </w:t>
      </w:r>
      <w:r w:rsidRPr="00A63FED">
        <w:rPr>
          <w:rFonts w:cs="Calibri"/>
          <w:sz w:val="23"/>
          <w:szCs w:val="23"/>
        </w:rPr>
        <w:t>The</w:t>
      </w:r>
      <w:r w:rsidRPr="00A63FED">
        <w:rPr>
          <w:rFonts w:cs="Calibri"/>
          <w:spacing w:val="58"/>
          <w:sz w:val="23"/>
          <w:szCs w:val="23"/>
        </w:rPr>
        <w:t xml:space="preserve"> </w:t>
      </w:r>
      <w:r w:rsidRPr="00A63FED">
        <w:rPr>
          <w:rFonts w:cs="Calibri"/>
          <w:sz w:val="23"/>
          <w:szCs w:val="23"/>
        </w:rPr>
        <w:t>Minis</w:t>
      </w:r>
      <w:r w:rsidRPr="00A63FED">
        <w:rPr>
          <w:rFonts w:cs="Calibri"/>
          <w:spacing w:val="1"/>
          <w:sz w:val="23"/>
          <w:szCs w:val="23"/>
        </w:rPr>
        <w:t>tr</w:t>
      </w:r>
      <w:r w:rsidRPr="00A63FED">
        <w:rPr>
          <w:rFonts w:cs="Calibri"/>
          <w:sz w:val="23"/>
          <w:szCs w:val="23"/>
        </w:rPr>
        <w:t>y</w:t>
      </w:r>
      <w:r w:rsidRPr="00A63FED">
        <w:rPr>
          <w:rFonts w:cs="Calibri"/>
          <w:spacing w:val="50"/>
          <w:sz w:val="23"/>
          <w:szCs w:val="23"/>
        </w:rPr>
        <w:t xml:space="preserve"> </w:t>
      </w:r>
      <w:r w:rsidRPr="00A63FED">
        <w:rPr>
          <w:rFonts w:cs="Calibri"/>
          <w:sz w:val="23"/>
          <w:szCs w:val="23"/>
        </w:rPr>
        <w:t>of</w:t>
      </w:r>
      <w:r w:rsidRPr="00A63FED">
        <w:rPr>
          <w:rFonts w:cs="Calibri"/>
          <w:spacing w:val="57"/>
          <w:sz w:val="23"/>
          <w:szCs w:val="23"/>
        </w:rPr>
        <w:t xml:space="preserve"> </w:t>
      </w:r>
      <w:r w:rsidRPr="00A63FED">
        <w:rPr>
          <w:rFonts w:cs="Calibri"/>
          <w:spacing w:val="2"/>
          <w:sz w:val="23"/>
          <w:szCs w:val="23"/>
        </w:rPr>
        <w:t>A</w:t>
      </w:r>
      <w:r w:rsidRPr="00A63FED">
        <w:rPr>
          <w:rFonts w:cs="Calibri"/>
          <w:spacing w:val="-2"/>
          <w:sz w:val="23"/>
          <w:szCs w:val="23"/>
        </w:rPr>
        <w:t>g</w:t>
      </w:r>
      <w:r w:rsidRPr="00A63FED">
        <w:rPr>
          <w:rFonts w:cs="Calibri"/>
          <w:sz w:val="23"/>
          <w:szCs w:val="23"/>
        </w:rPr>
        <w:t>ri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w:t>
      </w:r>
      <w:r w:rsidRPr="00A63FED">
        <w:rPr>
          <w:rFonts w:cs="Calibri"/>
          <w:spacing w:val="-1"/>
          <w:sz w:val="23"/>
          <w:szCs w:val="23"/>
        </w:rPr>
        <w:t>e</w:t>
      </w:r>
      <w:r w:rsidRPr="00A63FED">
        <w:rPr>
          <w:rFonts w:cs="Calibri"/>
          <w:sz w:val="23"/>
          <w:szCs w:val="23"/>
        </w:rPr>
        <w:t>, Animal</w:t>
      </w:r>
      <w:r w:rsidRPr="00A63FED">
        <w:rPr>
          <w:rFonts w:cs="Calibri"/>
          <w:spacing w:val="5"/>
          <w:sz w:val="23"/>
          <w:szCs w:val="23"/>
        </w:rPr>
        <w:t xml:space="preserve"> </w:t>
      </w:r>
      <w:r w:rsidRPr="00A63FED">
        <w:rPr>
          <w:rFonts w:cs="Calibri"/>
          <w:spacing w:val="-6"/>
          <w:sz w:val="23"/>
          <w:szCs w:val="23"/>
        </w:rPr>
        <w:t>I</w:t>
      </w:r>
      <w:r w:rsidRPr="00A63FED">
        <w:rPr>
          <w:rFonts w:cs="Calibri"/>
          <w:sz w:val="23"/>
          <w:szCs w:val="23"/>
        </w:rPr>
        <w:t>ndust</w:t>
      </w:r>
      <w:r w:rsidRPr="00A63FED">
        <w:rPr>
          <w:rFonts w:cs="Calibri"/>
          <w:spacing w:val="4"/>
          <w:sz w:val="23"/>
          <w:szCs w:val="23"/>
        </w:rPr>
        <w:t>r</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F</w:t>
      </w:r>
      <w:r w:rsidRPr="00A63FED">
        <w:rPr>
          <w:rFonts w:cs="Calibri"/>
          <w:sz w:val="23"/>
          <w:szCs w:val="23"/>
        </w:rPr>
        <w:t>i</w:t>
      </w:r>
      <w:r w:rsidRPr="00A63FED">
        <w:rPr>
          <w:rFonts w:cs="Calibri"/>
          <w:spacing w:val="3"/>
          <w:sz w:val="23"/>
          <w:szCs w:val="23"/>
        </w:rPr>
        <w:t>s</w:t>
      </w:r>
      <w:r w:rsidRPr="00A63FED">
        <w:rPr>
          <w:rFonts w:cs="Calibri"/>
          <w:sz w:val="23"/>
          <w:szCs w:val="23"/>
        </w:rPr>
        <w:t>h</w:t>
      </w:r>
      <w:r w:rsidRPr="00A63FED">
        <w:rPr>
          <w:rFonts w:cs="Calibri"/>
          <w:spacing w:val="-1"/>
          <w:sz w:val="23"/>
          <w:szCs w:val="23"/>
        </w:rPr>
        <w:t>e</w:t>
      </w:r>
      <w:r w:rsidRPr="00A63FED">
        <w:rPr>
          <w:rFonts w:cs="Calibri"/>
          <w:sz w:val="23"/>
          <w:szCs w:val="23"/>
        </w:rPr>
        <w:t>ri</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w:t>
      </w:r>
      <w:r w:rsidRPr="00A63FED">
        <w:rPr>
          <w:rFonts w:cs="Calibri"/>
          <w:spacing w:val="2"/>
          <w:sz w:val="23"/>
          <w:szCs w:val="23"/>
        </w:rPr>
        <w:t xml:space="preserve">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1"/>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main</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ng unit</w:t>
      </w:r>
      <w:r w:rsidRPr="00A63FED">
        <w:rPr>
          <w:rFonts w:cs="Calibri"/>
          <w:spacing w:val="3"/>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w:t>
      </w:r>
      <w:r w:rsidRPr="00A63FED">
        <w:rPr>
          <w:rFonts w:cs="Calibri"/>
          <w:spacing w:val="-1"/>
          <w:sz w:val="23"/>
          <w:szCs w:val="23"/>
        </w:rPr>
        <w:t>i</w:t>
      </w:r>
      <w:r w:rsidRPr="00A63FED">
        <w:rPr>
          <w:rFonts w:cs="Calibri"/>
          <w:sz w:val="23"/>
          <w:szCs w:val="23"/>
        </w:rPr>
        <w:t>s</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3"/>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pacing w:val="-2"/>
          <w:sz w:val="23"/>
          <w:szCs w:val="23"/>
        </w:rPr>
        <w:t>o</w:t>
      </w:r>
      <w:r w:rsidRPr="00A63FED">
        <w:rPr>
          <w:rFonts w:cs="Calibri"/>
          <w:sz w:val="23"/>
          <w:szCs w:val="23"/>
        </w:rPr>
        <w:t>n</w:t>
      </w:r>
      <w:r w:rsidRPr="00A63FED">
        <w:rPr>
          <w:rFonts w:cs="Calibri"/>
          <w:spacing w:val="-1"/>
          <w:sz w:val="23"/>
          <w:szCs w:val="23"/>
        </w:rPr>
        <w:t>a</w:t>
      </w:r>
      <w:r w:rsidRPr="00A63FED">
        <w:rPr>
          <w:rFonts w:cs="Calibri"/>
          <w:sz w:val="23"/>
          <w:szCs w:val="23"/>
        </w:rPr>
        <w:t>l lev</w:t>
      </w:r>
      <w:r w:rsidRPr="00A63FED">
        <w:rPr>
          <w:rFonts w:cs="Calibri"/>
          <w:spacing w:val="-1"/>
          <w:sz w:val="23"/>
          <w:szCs w:val="23"/>
        </w:rPr>
        <w:t>e</w:t>
      </w:r>
      <w:r w:rsidRPr="00A63FED">
        <w:rPr>
          <w:rFonts w:cs="Calibri"/>
          <w:sz w:val="23"/>
          <w:szCs w:val="23"/>
        </w:rPr>
        <w:t>l, wo</w:t>
      </w:r>
      <w:r w:rsidRPr="00A63FED">
        <w:rPr>
          <w:rFonts w:cs="Calibri"/>
          <w:spacing w:val="-1"/>
          <w:sz w:val="23"/>
          <w:szCs w:val="23"/>
        </w:rPr>
        <w:t>r</w:t>
      </w:r>
      <w:r w:rsidRPr="00A63FED">
        <w:rPr>
          <w:rFonts w:cs="Calibri"/>
          <w:sz w:val="23"/>
          <w:szCs w:val="23"/>
        </w:rPr>
        <w:t>ki</w:t>
      </w:r>
      <w:r w:rsidRPr="00A63FED">
        <w:rPr>
          <w:rFonts w:cs="Calibri"/>
          <w:spacing w:val="3"/>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 xml:space="preserve">in </w:t>
      </w:r>
      <w:r w:rsidRPr="00A63FED">
        <w:rPr>
          <w:rFonts w:cs="Calibri"/>
          <w:spacing w:val="1"/>
          <w:sz w:val="23"/>
          <w:szCs w:val="23"/>
        </w:rPr>
        <w:t>l</w:t>
      </w:r>
      <w:r w:rsidRPr="00A63FED">
        <w:rPr>
          <w:rFonts w:cs="Calibri"/>
          <w:sz w:val="23"/>
          <w:szCs w:val="23"/>
        </w:rPr>
        <w:t>iaison with loc</w:t>
      </w:r>
      <w:r w:rsidRPr="00A63FED">
        <w:rPr>
          <w:rFonts w:cs="Calibri"/>
          <w:spacing w:val="-1"/>
          <w:sz w:val="23"/>
          <w:szCs w:val="23"/>
        </w:rPr>
        <w:t>a</w:t>
      </w:r>
      <w:r w:rsidRPr="00A63FED">
        <w:rPr>
          <w:rFonts w:cs="Calibri"/>
          <w:sz w:val="23"/>
          <w:szCs w:val="23"/>
        </w:rPr>
        <w:t xml:space="preserve">l </w:t>
      </w:r>
      <w:r w:rsidRPr="00A63FED">
        <w:rPr>
          <w:rFonts w:cs="Calibri"/>
          <w:spacing w:val="-2"/>
          <w:sz w:val="23"/>
          <w:szCs w:val="23"/>
        </w:rPr>
        <w:t>g</w:t>
      </w:r>
      <w:r w:rsidRPr="00A63FED">
        <w:rPr>
          <w:rFonts w:cs="Calibri"/>
          <w:spacing w:val="1"/>
          <w:sz w:val="23"/>
          <w:szCs w:val="23"/>
        </w:rPr>
        <w:t>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 xml:space="preserve">nts </w:t>
      </w:r>
      <w:r w:rsidRPr="00A63FED">
        <w:rPr>
          <w:rFonts w:cs="Calibri"/>
          <w:spacing w:val="3"/>
          <w:sz w:val="23"/>
          <w:szCs w:val="23"/>
        </w:rPr>
        <w:t>i</w:t>
      </w:r>
      <w:r w:rsidRPr="00A63FED">
        <w:rPr>
          <w:rFonts w:cs="Calibri"/>
          <w:sz w:val="23"/>
          <w:szCs w:val="23"/>
        </w:rPr>
        <w:t xml:space="preserve">n the </w:t>
      </w:r>
      <w:r w:rsidRPr="00A63FED">
        <w:rPr>
          <w:rFonts w:cs="Calibri"/>
          <w:spacing w:val="-1"/>
          <w:sz w:val="23"/>
          <w:szCs w:val="23"/>
        </w:rPr>
        <w:t>re</w:t>
      </w:r>
      <w:r w:rsidRPr="00A63FED">
        <w:rPr>
          <w:rFonts w:cs="Calibri"/>
          <w:sz w:val="23"/>
          <w:szCs w:val="23"/>
        </w:rPr>
        <w:t>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 xml:space="preserve">ts. </w:t>
      </w: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ific</w:t>
      </w:r>
      <w:r w:rsidRPr="00A63FED">
        <w:rPr>
          <w:rFonts w:cs="Calibri"/>
          <w:spacing w:val="-2"/>
          <w:sz w:val="23"/>
          <w:szCs w:val="23"/>
        </w:rPr>
        <w:t>a</w:t>
      </w:r>
      <w:r w:rsidRPr="00A63FED">
        <w:rPr>
          <w:rFonts w:cs="Calibri"/>
          <w:sz w:val="23"/>
          <w:szCs w:val="23"/>
        </w:rPr>
        <w:t>l</w:t>
      </w:r>
      <w:r w:rsidRPr="00A63FED">
        <w:rPr>
          <w:rFonts w:cs="Calibri"/>
          <w:spacing w:val="6"/>
          <w:sz w:val="23"/>
          <w:szCs w:val="23"/>
        </w:rPr>
        <w:t>l</w:t>
      </w:r>
      <w:r w:rsidRPr="00A63FED">
        <w:rPr>
          <w:rFonts w:cs="Calibri"/>
          <w:sz w:val="23"/>
          <w:szCs w:val="23"/>
        </w:rPr>
        <w:t>y, for</w:t>
      </w:r>
      <w:r w:rsidRPr="00A63FED">
        <w:rPr>
          <w:rFonts w:cs="Calibri"/>
          <w:spacing w:val="3"/>
          <w:sz w:val="23"/>
          <w:szCs w:val="23"/>
        </w:rPr>
        <w:t xml:space="preserve"> </w:t>
      </w:r>
      <w:r w:rsidRPr="00A63FED">
        <w:rPr>
          <w:rFonts w:cs="Calibri"/>
          <w:sz w:val="23"/>
          <w:szCs w:val="23"/>
        </w:rPr>
        <w:t>UMFSNP-AF,</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pacing w:val="-3"/>
          <w:sz w:val="23"/>
          <w:szCs w:val="23"/>
        </w:rPr>
        <w:t>y</w:t>
      </w:r>
      <w:r w:rsidRPr="00A63FED">
        <w:rPr>
          <w:rFonts w:cs="Calibri"/>
          <w:sz w:val="23"/>
          <w:szCs w:val="23"/>
        </w:rPr>
        <w:t>-t</w:t>
      </w:r>
      <w:r w:rsidRPr="00A63FED">
        <w:rPr>
          <w:rFonts w:cs="Calibri"/>
          <w:spacing w:val="2"/>
          <w:sz w:val="23"/>
          <w:szCs w:val="23"/>
        </w:rPr>
        <w:t>o</w:t>
      </w:r>
      <w:r w:rsidRPr="00A63FED">
        <w:rPr>
          <w:rFonts w:cs="Calibri"/>
          <w:spacing w:val="-1"/>
          <w:sz w:val="23"/>
          <w:szCs w:val="23"/>
        </w:rPr>
        <w:t>-</w:t>
      </w:r>
      <w:r w:rsidRPr="00A63FED">
        <w:rPr>
          <w:rFonts w:cs="Calibri"/>
          <w:sz w:val="23"/>
          <w:szCs w:val="23"/>
        </w:rPr>
        <w:t>d</w:t>
      </w:r>
      <w:r w:rsidRPr="00A63FED">
        <w:rPr>
          <w:rFonts w:cs="Calibri"/>
          <w:spacing w:val="4"/>
          <w:sz w:val="23"/>
          <w:szCs w:val="23"/>
        </w:rPr>
        <w:t>a</w:t>
      </w:r>
      <w:r w:rsidRPr="00A63FED">
        <w:rPr>
          <w:rFonts w:cs="Calibri"/>
          <w:sz w:val="23"/>
          <w:szCs w:val="23"/>
        </w:rPr>
        <w:t>y 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pacing w:val="1"/>
          <w:sz w:val="23"/>
          <w:szCs w:val="23"/>
        </w:rPr>
        <w:t>t</w:t>
      </w:r>
      <w:r w:rsidRPr="00A63FED">
        <w:rPr>
          <w:rFonts w:cs="Calibri"/>
          <w:spacing w:val="-1"/>
          <w:sz w:val="23"/>
          <w:szCs w:val="23"/>
        </w:rPr>
        <w:t>-</w:t>
      </w:r>
      <w:r w:rsidRPr="00A63FED">
        <w:rPr>
          <w:rFonts w:cs="Calibri"/>
          <w:sz w:val="23"/>
          <w:szCs w:val="23"/>
        </w:rPr>
        <w:t>wide</w:t>
      </w:r>
      <w:r w:rsidRPr="00A63FED">
        <w:rPr>
          <w:rFonts w:cs="Calibri"/>
          <w:spacing w:val="4"/>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5"/>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4"/>
          <w:sz w:val="23"/>
          <w:szCs w:val="23"/>
        </w:rPr>
        <w:t xml:space="preserve"> </w:t>
      </w:r>
      <w:r w:rsidRPr="00A63FED">
        <w:rPr>
          <w:rFonts w:cs="Calibri"/>
          <w:spacing w:val="-2"/>
          <w:sz w:val="23"/>
          <w:szCs w:val="23"/>
        </w:rPr>
        <w:t>u</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a</w:t>
      </w:r>
      <w:r w:rsidRPr="00A63FED">
        <w:rPr>
          <w:rFonts w:cs="Calibri"/>
          <w:spacing w:val="1"/>
          <w:sz w:val="23"/>
          <w:szCs w:val="23"/>
        </w:rPr>
        <w:t>e</w:t>
      </w:r>
      <w:r w:rsidRPr="00A63FED">
        <w:rPr>
          <w:rFonts w:cs="Calibri"/>
          <w:spacing w:val="-2"/>
          <w:sz w:val="23"/>
          <w:szCs w:val="23"/>
        </w:rPr>
        <w:t>g</w:t>
      </w:r>
      <w:r w:rsidRPr="00A63FED">
        <w:rPr>
          <w:rFonts w:cs="Calibri"/>
          <w:sz w:val="23"/>
          <w:szCs w:val="23"/>
        </w:rPr>
        <w:t>is</w:t>
      </w:r>
      <w:r w:rsidRPr="00A63FED">
        <w:rPr>
          <w:rFonts w:cs="Calibri"/>
          <w:spacing w:val="5"/>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di</w:t>
      </w:r>
      <w:r w:rsidRPr="00A63FED">
        <w:rPr>
          <w:rFonts w:cs="Calibri"/>
          <w:spacing w:val="2"/>
          <w:sz w:val="23"/>
          <w:szCs w:val="23"/>
        </w:rPr>
        <w:t>c</w:t>
      </w:r>
      <w:r w:rsidRPr="00A63FED">
        <w:rPr>
          <w:rFonts w:cs="Calibri"/>
          <w:spacing w:val="-1"/>
          <w:sz w:val="23"/>
          <w:szCs w:val="23"/>
        </w:rPr>
        <w:t>a</w:t>
      </w:r>
      <w:r w:rsidRPr="00A63FED">
        <w:rPr>
          <w:rFonts w:cs="Calibri"/>
          <w:sz w:val="23"/>
          <w:szCs w:val="23"/>
        </w:rPr>
        <w:t xml:space="preserve">ted </w:t>
      </w:r>
      <w:r w:rsidRPr="00A63FED">
        <w:rPr>
          <w:rFonts w:cs="Calibri"/>
          <w:spacing w:val="1"/>
          <w:sz w:val="23"/>
          <w:szCs w:val="23"/>
        </w:rPr>
        <w:t>P</w:t>
      </w:r>
      <w:r w:rsidRPr="00A63FED">
        <w:rPr>
          <w:rFonts w:cs="Calibri"/>
          <w:sz w:val="23"/>
          <w:szCs w:val="23"/>
        </w:rPr>
        <w:t>roj</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w:t>
      </w:r>
      <w:r w:rsidRPr="00A63FED">
        <w:rPr>
          <w:rFonts w:cs="Calibri"/>
          <w:sz w:val="23"/>
          <w:szCs w:val="23"/>
        </w:rPr>
        <w:t>Coordin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Unit</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C</w:t>
      </w:r>
      <w:r w:rsidRPr="00A63FED">
        <w:rPr>
          <w:rFonts w:cs="Calibri"/>
          <w:sz w:val="23"/>
          <w:szCs w:val="23"/>
        </w:rPr>
        <w:t>U) whi</w:t>
      </w:r>
      <w:r w:rsidRPr="00A63FED">
        <w:rPr>
          <w:rFonts w:cs="Calibri"/>
          <w:spacing w:val="-1"/>
          <w:sz w:val="23"/>
          <w:szCs w:val="23"/>
        </w:rPr>
        <w:t>c</w:t>
      </w:r>
      <w:r w:rsidRPr="00A63FED">
        <w:rPr>
          <w:rFonts w:cs="Calibri"/>
          <w:sz w:val="23"/>
          <w:szCs w:val="23"/>
        </w:rPr>
        <w:t>h</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ports</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 xml:space="preserve">F </w:t>
      </w:r>
      <w:r w:rsidRPr="00A63FED">
        <w:rPr>
          <w:rFonts w:cs="Calibri"/>
          <w:spacing w:val="1"/>
          <w:sz w:val="23"/>
          <w:szCs w:val="23"/>
        </w:rPr>
        <w:t>P</w:t>
      </w:r>
      <w:r w:rsidRPr="00A63FED">
        <w:rPr>
          <w:rFonts w:cs="Calibri"/>
          <w:spacing w:val="-1"/>
          <w:sz w:val="23"/>
          <w:szCs w:val="23"/>
        </w:rPr>
        <w:t>e</w:t>
      </w:r>
      <w:r w:rsidRPr="00A63FED">
        <w:rPr>
          <w:rFonts w:cs="Calibri"/>
          <w:sz w:val="23"/>
          <w:szCs w:val="23"/>
        </w:rPr>
        <w:t>r</w:t>
      </w:r>
      <w:r w:rsidRPr="00A63FED">
        <w:rPr>
          <w:rFonts w:cs="Calibri"/>
          <w:spacing w:val="2"/>
          <w:sz w:val="23"/>
          <w:szCs w:val="23"/>
        </w:rPr>
        <w:t>m</w:t>
      </w:r>
      <w:r w:rsidRPr="00A63FED">
        <w:rPr>
          <w:rFonts w:cs="Calibri"/>
          <w:spacing w:val="-1"/>
          <w:sz w:val="23"/>
          <w:szCs w:val="23"/>
        </w:rPr>
        <w:t>a</w:t>
      </w:r>
      <w:r w:rsidRPr="00A63FED">
        <w:rPr>
          <w:rFonts w:cs="Calibri"/>
          <w:sz w:val="23"/>
          <w:szCs w:val="23"/>
        </w:rPr>
        <w:t>n</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pacing w:val="1"/>
          <w:sz w:val="23"/>
          <w:szCs w:val="23"/>
        </w:rPr>
        <w:t>S</w:t>
      </w:r>
      <w:r w:rsidRPr="00A63FED">
        <w:rPr>
          <w:rFonts w:cs="Calibri"/>
          <w:spacing w:val="-1"/>
          <w:sz w:val="23"/>
          <w:szCs w:val="23"/>
        </w:rPr>
        <w:t>ec</w:t>
      </w:r>
      <w:r w:rsidRPr="00A63FED">
        <w:rPr>
          <w:rFonts w:cs="Calibri"/>
          <w:sz w:val="23"/>
          <w:szCs w:val="23"/>
        </w:rPr>
        <w:t>r</w:t>
      </w:r>
      <w:r w:rsidRPr="00A63FED">
        <w:rPr>
          <w:rFonts w:cs="Calibri"/>
          <w:spacing w:val="-2"/>
          <w:sz w:val="23"/>
          <w:szCs w:val="23"/>
        </w:rPr>
        <w:t>e</w:t>
      </w:r>
      <w:r w:rsidRPr="00A63FED">
        <w:rPr>
          <w:rFonts w:cs="Calibri"/>
          <w:spacing w:val="3"/>
          <w:sz w:val="23"/>
          <w:szCs w:val="23"/>
        </w:rPr>
        <w:t>t</w:t>
      </w:r>
      <w:r w:rsidRPr="00A63FED">
        <w:rPr>
          <w:rFonts w:cs="Calibri"/>
          <w:spacing w:val="-1"/>
          <w:sz w:val="23"/>
          <w:szCs w:val="23"/>
        </w:rPr>
        <w:t>a</w:t>
      </w:r>
      <w:r w:rsidRPr="00A63FED">
        <w:rPr>
          <w:rFonts w:cs="Calibri"/>
          <w:spacing w:val="4"/>
          <w:sz w:val="23"/>
          <w:szCs w:val="23"/>
        </w:rPr>
        <w:t>r</w:t>
      </w:r>
      <w:r w:rsidRPr="00A63FED">
        <w:rPr>
          <w:rFonts w:cs="Calibri"/>
          <w:spacing w:val="2"/>
          <w:sz w:val="23"/>
          <w:szCs w:val="23"/>
        </w:rPr>
        <w:t>y</w:t>
      </w:r>
      <w:r w:rsidRPr="00A63FED">
        <w:rPr>
          <w:rFonts w:cs="Calibri"/>
          <w:sz w:val="23"/>
          <w:szCs w:val="23"/>
        </w:rPr>
        <w:t>.</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P</w:t>
      </w:r>
      <w:r w:rsidRPr="00A63FED">
        <w:rPr>
          <w:rFonts w:cs="Calibri"/>
          <w:sz w:val="23"/>
          <w:szCs w:val="23"/>
        </w:rPr>
        <w:t>CU</w:t>
      </w:r>
      <w:r w:rsidRPr="00A63FED">
        <w:rPr>
          <w:rFonts w:cs="Calibri"/>
          <w:spacing w:val="2"/>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 xml:space="preserve">be </w:t>
      </w:r>
      <w:r w:rsidRPr="00A63FED">
        <w:rPr>
          <w:rFonts w:cs="Calibri"/>
          <w:spacing w:val="-1"/>
          <w:sz w:val="23"/>
          <w:szCs w:val="23"/>
        </w:rPr>
        <w:t>c</w:t>
      </w:r>
      <w:r w:rsidRPr="00A63FED">
        <w:rPr>
          <w:rFonts w:cs="Calibri"/>
          <w:sz w:val="23"/>
          <w:szCs w:val="23"/>
        </w:rPr>
        <w:t xml:space="preserve">omprised of a Project </w:t>
      </w:r>
      <w:r w:rsidRPr="00A63FED">
        <w:rPr>
          <w:rFonts w:cs="Calibri"/>
          <w:spacing w:val="1"/>
          <w:sz w:val="23"/>
          <w:szCs w:val="23"/>
        </w:rPr>
        <w:t>Coordinator</w:t>
      </w:r>
      <w:r w:rsidRPr="00A63FED">
        <w:rPr>
          <w:rFonts w:cs="Calibri"/>
          <w:sz w:val="23"/>
          <w:szCs w:val="23"/>
        </w:rPr>
        <w:t xml:space="preserve">, </w:t>
      </w:r>
      <w:r w:rsidRPr="00A63FED">
        <w:rPr>
          <w:rFonts w:cs="Calibri"/>
          <w:spacing w:val="1"/>
          <w:sz w:val="23"/>
          <w:szCs w:val="23"/>
        </w:rPr>
        <w:t>administrator</w:t>
      </w:r>
      <w:r w:rsidRPr="00A63FED">
        <w:rPr>
          <w:rFonts w:cs="Calibri"/>
          <w:sz w:val="23"/>
          <w:szCs w:val="23"/>
        </w:rPr>
        <w:t xml:space="preserve">, </w:t>
      </w:r>
      <w:r w:rsidRPr="00A63FED">
        <w:rPr>
          <w:rFonts w:cs="Calibri"/>
          <w:spacing w:val="1"/>
          <w:sz w:val="23"/>
          <w:szCs w:val="23"/>
        </w:rPr>
        <w:t>procurement</w:t>
      </w:r>
      <w:r w:rsidRPr="00A63FED">
        <w:rPr>
          <w:rFonts w:cs="Calibri"/>
          <w:sz w:val="23"/>
          <w:szCs w:val="23"/>
        </w:rPr>
        <w:t xml:space="preserve"> </w:t>
      </w:r>
      <w:r w:rsidRPr="00A63FED">
        <w:rPr>
          <w:rFonts w:cs="Calibri"/>
          <w:spacing w:val="1"/>
          <w:sz w:val="23"/>
          <w:szCs w:val="23"/>
        </w:rPr>
        <w:t>specialist</w:t>
      </w:r>
      <w:r w:rsidRPr="00A63FED">
        <w:rPr>
          <w:rFonts w:cs="Calibri"/>
          <w:sz w:val="23"/>
          <w:szCs w:val="23"/>
        </w:rPr>
        <w:t xml:space="preserve">, </w:t>
      </w:r>
      <w:r w:rsidRPr="00A63FED">
        <w:rPr>
          <w:rFonts w:cs="Calibri"/>
          <w:spacing w:val="1"/>
          <w:sz w:val="23"/>
          <w:szCs w:val="23"/>
        </w:rPr>
        <w:t>accountant</w:t>
      </w:r>
      <w:r w:rsidRPr="00A63FED">
        <w:rPr>
          <w:rFonts w:cs="Calibri"/>
          <w:sz w:val="23"/>
          <w:szCs w:val="23"/>
        </w:rPr>
        <w:t xml:space="preserve">, </w:t>
      </w:r>
      <w:r w:rsidRPr="00A63FED">
        <w:rPr>
          <w:rFonts w:cs="Calibri"/>
          <w:spacing w:val="1"/>
          <w:sz w:val="23"/>
          <w:szCs w:val="23"/>
        </w:rPr>
        <w:t>M</w:t>
      </w:r>
      <w:r w:rsidRPr="00A63FED">
        <w:rPr>
          <w:rFonts w:cs="Calibri"/>
          <w:sz w:val="23"/>
          <w:szCs w:val="23"/>
        </w:rPr>
        <w:t>&amp;E spe</w:t>
      </w:r>
      <w:r w:rsidRPr="00A63FED">
        <w:rPr>
          <w:rFonts w:cs="Calibri"/>
          <w:spacing w:val="-2"/>
          <w:sz w:val="23"/>
          <w:szCs w:val="23"/>
        </w:rPr>
        <w:t>c</w:t>
      </w:r>
      <w:r w:rsidRPr="00A63FED">
        <w:rPr>
          <w:rFonts w:cs="Calibri"/>
          <w:sz w:val="23"/>
          <w:szCs w:val="23"/>
        </w:rPr>
        <w:t xml:space="preserve">ialist </w:t>
      </w:r>
      <w:r w:rsidRPr="00A63FED">
        <w:rPr>
          <w:rFonts w:cs="Calibri"/>
          <w:spacing w:val="2"/>
          <w:sz w:val="23"/>
          <w:szCs w:val="23"/>
        </w:rPr>
        <w:t>and</w:t>
      </w:r>
      <w:r w:rsidRPr="00A63FED">
        <w:rPr>
          <w:rFonts w:cs="Calibri"/>
          <w:sz w:val="23"/>
          <w:szCs w:val="23"/>
        </w:rPr>
        <w:t xml:space="preserve"> </w:t>
      </w:r>
      <w:r w:rsidRPr="00A63FED">
        <w:rPr>
          <w:rFonts w:cs="Calibri"/>
          <w:spacing w:val="1"/>
          <w:sz w:val="23"/>
          <w:szCs w:val="23"/>
        </w:rPr>
        <w:t>support</w:t>
      </w:r>
      <w:r w:rsidRPr="00A63FED">
        <w:rPr>
          <w:rFonts w:cs="Calibri"/>
          <w:sz w:val="23"/>
          <w:szCs w:val="23"/>
        </w:rPr>
        <w:t xml:space="preserve"> </w:t>
      </w:r>
      <w:r w:rsidRPr="00A63FED">
        <w:rPr>
          <w:rFonts w:cs="Calibri"/>
          <w:spacing w:val="1"/>
          <w:sz w:val="23"/>
          <w:szCs w:val="23"/>
        </w:rPr>
        <w:t>staff</w:t>
      </w:r>
      <w:r w:rsidRPr="00A63FED">
        <w:rPr>
          <w:rFonts w:cs="Calibri"/>
          <w:sz w:val="23"/>
          <w:szCs w:val="23"/>
        </w:rPr>
        <w:t>. (</w:t>
      </w:r>
      <w:r w:rsidRPr="00A63FED">
        <w:rPr>
          <w:rFonts w:cs="Calibri"/>
          <w:spacing w:val="-1"/>
          <w:sz w:val="23"/>
          <w:szCs w:val="23"/>
        </w:rPr>
        <w:t>T</w:t>
      </w:r>
      <w:r w:rsidRPr="00A63FED">
        <w:rPr>
          <w:rFonts w:cs="Calibri"/>
          <w:spacing w:val="1"/>
          <w:sz w:val="23"/>
          <w:szCs w:val="23"/>
        </w:rPr>
        <w:t>e</w:t>
      </w:r>
      <w:r w:rsidRPr="00A63FED">
        <w:rPr>
          <w:rFonts w:cs="Calibri"/>
          <w:spacing w:val="-1"/>
          <w:sz w:val="23"/>
          <w:szCs w:val="23"/>
        </w:rPr>
        <w:t>c</w:t>
      </w:r>
      <w:r w:rsidRPr="00A63FED">
        <w:rPr>
          <w:rFonts w:cs="Calibri"/>
          <w:sz w:val="23"/>
          <w:szCs w:val="23"/>
        </w:rPr>
        <w:t>hnic</w:t>
      </w:r>
      <w:r w:rsidRPr="00A63FED">
        <w:rPr>
          <w:rFonts w:cs="Calibri"/>
          <w:spacing w:val="-1"/>
          <w:sz w:val="23"/>
          <w:szCs w:val="23"/>
        </w:rPr>
        <w:t>a</w:t>
      </w:r>
      <w:r w:rsidRPr="00A63FED">
        <w:rPr>
          <w:rFonts w:cs="Calibri"/>
          <w:sz w:val="23"/>
          <w:szCs w:val="23"/>
        </w:rPr>
        <w:t xml:space="preserve">l </w:t>
      </w:r>
      <w:r w:rsidRPr="00A63FED">
        <w:rPr>
          <w:rFonts w:cs="Calibri"/>
          <w:spacing w:val="2"/>
          <w:sz w:val="23"/>
          <w:szCs w:val="23"/>
        </w:rPr>
        <w:t>support</w:t>
      </w:r>
      <w:r w:rsidRPr="00A63FED">
        <w:rPr>
          <w:rFonts w:cs="Calibri"/>
          <w:sz w:val="23"/>
          <w:szCs w:val="23"/>
        </w:rPr>
        <w:t xml:space="preserve"> </w:t>
      </w:r>
      <w:r w:rsidRPr="00A63FED">
        <w:rPr>
          <w:rFonts w:cs="Calibri"/>
          <w:spacing w:val="2"/>
          <w:sz w:val="23"/>
          <w:szCs w:val="23"/>
        </w:rPr>
        <w:t>will</w:t>
      </w:r>
      <w:r w:rsidRPr="00A63FED">
        <w:rPr>
          <w:rFonts w:cs="Calibri"/>
          <w:sz w:val="23"/>
          <w:szCs w:val="23"/>
        </w:rPr>
        <w:t xml:space="preserve"> </w:t>
      </w:r>
      <w:r w:rsidRPr="00A63FED">
        <w:rPr>
          <w:rFonts w:cs="Calibri"/>
          <w:spacing w:val="2"/>
          <w:sz w:val="23"/>
          <w:szCs w:val="23"/>
        </w:rPr>
        <w:t>be</w:t>
      </w:r>
      <w:r w:rsidRPr="00A63FED">
        <w:rPr>
          <w:rFonts w:cs="Calibri"/>
          <w:sz w:val="23"/>
          <w:szCs w:val="23"/>
        </w:rPr>
        <w:t xml:space="preserve"> provided </w:t>
      </w:r>
      <w:r w:rsidRPr="00A63FED">
        <w:rPr>
          <w:rFonts w:cs="Calibri"/>
          <w:spacing w:val="1"/>
          <w:sz w:val="23"/>
          <w:szCs w:val="23"/>
        </w:rPr>
        <w:t>particularly</w:t>
      </w:r>
      <w:r w:rsidRPr="00A63FED">
        <w:rPr>
          <w:rFonts w:cs="Calibri"/>
          <w:spacing w:val="56"/>
          <w:sz w:val="23"/>
          <w:szCs w:val="23"/>
        </w:rPr>
        <w:t xml:space="preserve"> </w:t>
      </w:r>
      <w:r w:rsidRPr="00A63FED">
        <w:rPr>
          <w:rFonts w:cs="Calibri"/>
          <w:sz w:val="23"/>
          <w:szCs w:val="23"/>
        </w:rPr>
        <w:t xml:space="preserve">for financial </w:t>
      </w:r>
      <w:r w:rsidRPr="00A63FED">
        <w:rPr>
          <w:rFonts w:cs="Calibri"/>
          <w:spacing w:val="1"/>
          <w:sz w:val="23"/>
          <w:szCs w:val="23"/>
        </w:rPr>
        <w:t>and</w:t>
      </w:r>
      <w:r w:rsidRPr="00A63FED">
        <w:rPr>
          <w:rFonts w:cs="Calibri"/>
          <w:sz w:val="23"/>
          <w:szCs w:val="23"/>
        </w:rPr>
        <w:t xml:space="preserve"> p</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z w:val="23"/>
          <w:szCs w:val="23"/>
        </w:rPr>
        <w:t>u</w:t>
      </w:r>
      <w:r w:rsidRPr="00A63FED">
        <w:rPr>
          <w:rFonts w:cs="Calibri"/>
          <w:spacing w:val="-1"/>
          <w:sz w:val="23"/>
          <w:szCs w:val="23"/>
        </w:rPr>
        <w:t>re</w:t>
      </w:r>
      <w:r w:rsidRPr="00A63FED">
        <w:rPr>
          <w:rFonts w:cs="Calibri"/>
          <w:spacing w:val="3"/>
          <w:sz w:val="23"/>
          <w:szCs w:val="23"/>
        </w:rPr>
        <w:t>m</w:t>
      </w:r>
      <w:r w:rsidRPr="00A63FED">
        <w:rPr>
          <w:rFonts w:cs="Calibri"/>
          <w:spacing w:val="-1"/>
          <w:sz w:val="23"/>
          <w:szCs w:val="23"/>
        </w:rPr>
        <w:t>e</w:t>
      </w:r>
      <w:r w:rsidRPr="00A63FED">
        <w:rPr>
          <w:rFonts w:cs="Calibri"/>
          <w:sz w:val="23"/>
          <w:szCs w:val="23"/>
        </w:rPr>
        <w:t xml:space="preserve">nt </w:t>
      </w:r>
      <w:r w:rsidRPr="00A63FED">
        <w:rPr>
          <w:rFonts w:cs="Calibri"/>
          <w:spacing w:val="1"/>
          <w:sz w:val="23"/>
          <w:szCs w:val="23"/>
        </w:rPr>
        <w:t>m</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3"/>
          <w:sz w:val="23"/>
          <w:szCs w:val="23"/>
        </w:rPr>
        <w:t>m</w:t>
      </w:r>
      <w:r w:rsidRPr="00A63FED">
        <w:rPr>
          <w:rFonts w:cs="Calibri"/>
          <w:spacing w:val="-1"/>
          <w:sz w:val="23"/>
          <w:szCs w:val="23"/>
        </w:rPr>
        <w:t>e</w:t>
      </w:r>
      <w:r w:rsidRPr="00A63FED">
        <w:rPr>
          <w:rFonts w:cs="Calibri"/>
          <w:spacing w:val="2"/>
          <w:sz w:val="23"/>
          <w:szCs w:val="23"/>
        </w:rPr>
        <w:t>n</w:t>
      </w:r>
      <w:r w:rsidRPr="00A63FED">
        <w:rPr>
          <w:rFonts w:cs="Calibri"/>
          <w:sz w:val="23"/>
          <w:szCs w:val="23"/>
        </w:rPr>
        <w:t>t, and moni</w:t>
      </w:r>
      <w:r w:rsidRPr="00A63FED">
        <w:rPr>
          <w:rFonts w:cs="Calibri"/>
          <w:spacing w:val="1"/>
          <w:sz w:val="23"/>
          <w:szCs w:val="23"/>
        </w:rPr>
        <w:t>t</w:t>
      </w:r>
      <w:r w:rsidRPr="00A63FED">
        <w:rPr>
          <w:rFonts w:cs="Calibri"/>
          <w:sz w:val="23"/>
          <w:szCs w:val="23"/>
        </w:rPr>
        <w:t>o</w:t>
      </w:r>
      <w:r w:rsidRPr="00A63FED">
        <w:rPr>
          <w:rFonts w:cs="Calibri"/>
          <w:spacing w:val="-1"/>
          <w:sz w:val="23"/>
          <w:szCs w:val="23"/>
        </w:rPr>
        <w:t>r</w:t>
      </w:r>
      <w:r w:rsidRPr="00A63FED">
        <w:rPr>
          <w:rFonts w:cs="Calibri"/>
          <w:sz w:val="23"/>
          <w:szCs w:val="23"/>
        </w:rPr>
        <w:t>ing</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a</w:t>
      </w:r>
      <w:r w:rsidRPr="00A63FED">
        <w:rPr>
          <w:rFonts w:cs="Calibri"/>
          <w:sz w:val="23"/>
          <w:szCs w:val="23"/>
        </w:rPr>
        <w:t>luation).</w:t>
      </w:r>
    </w:p>
    <w:p w14:paraId="0A5A8BE6" w14:textId="77777777" w:rsidR="007C2683" w:rsidRPr="00A63FED" w:rsidRDefault="007C2683" w:rsidP="00CC25B8">
      <w:pPr>
        <w:jc w:val="both"/>
        <w:rPr>
          <w:rFonts w:cs="Calibri"/>
          <w:sz w:val="23"/>
          <w:szCs w:val="23"/>
        </w:rPr>
      </w:pPr>
    </w:p>
    <w:p w14:paraId="4EB59E44" w14:textId="49D96197" w:rsidR="00C53676" w:rsidRPr="00A63FED" w:rsidRDefault="00FC31AE" w:rsidP="00C53676">
      <w:pPr>
        <w:jc w:val="both"/>
        <w:rPr>
          <w:rFonts w:cs="Calibri"/>
          <w:sz w:val="23"/>
          <w:szCs w:val="23"/>
        </w:rPr>
      </w:pPr>
      <w:r w:rsidRPr="00A63FED">
        <w:rPr>
          <w:rFonts w:cs="Calibri"/>
          <w:b/>
          <w:spacing w:val="1"/>
          <w:sz w:val="23"/>
          <w:szCs w:val="23"/>
        </w:rPr>
        <w:t>S</w:t>
      </w:r>
      <w:r w:rsidRPr="00A63FED">
        <w:rPr>
          <w:rFonts w:cs="Calibri"/>
          <w:b/>
          <w:sz w:val="23"/>
          <w:szCs w:val="23"/>
        </w:rPr>
        <w:t>a</w:t>
      </w:r>
      <w:r w:rsidRPr="00A63FED">
        <w:rPr>
          <w:rFonts w:cs="Calibri"/>
          <w:b/>
          <w:spacing w:val="1"/>
          <w:sz w:val="23"/>
          <w:szCs w:val="23"/>
        </w:rPr>
        <w:t>f</w:t>
      </w:r>
      <w:r w:rsidRPr="00A63FED">
        <w:rPr>
          <w:rFonts w:cs="Calibri"/>
          <w:b/>
          <w:spacing w:val="-1"/>
          <w:sz w:val="23"/>
          <w:szCs w:val="23"/>
        </w:rPr>
        <w:t>e</w:t>
      </w:r>
      <w:r w:rsidRPr="00A63FED">
        <w:rPr>
          <w:rFonts w:cs="Calibri"/>
          <w:b/>
          <w:sz w:val="23"/>
          <w:szCs w:val="23"/>
        </w:rPr>
        <w:t>g</w:t>
      </w:r>
      <w:r w:rsidRPr="00A63FED">
        <w:rPr>
          <w:rFonts w:cs="Calibri"/>
          <w:b/>
          <w:spacing w:val="1"/>
          <w:sz w:val="23"/>
          <w:szCs w:val="23"/>
        </w:rPr>
        <w:t>u</w:t>
      </w:r>
      <w:r w:rsidRPr="00A63FED">
        <w:rPr>
          <w:rFonts w:cs="Calibri"/>
          <w:b/>
          <w:sz w:val="23"/>
          <w:szCs w:val="23"/>
        </w:rPr>
        <w:t>a</w:t>
      </w:r>
      <w:r w:rsidRPr="00A63FED">
        <w:rPr>
          <w:rFonts w:cs="Calibri"/>
          <w:b/>
          <w:spacing w:val="-1"/>
          <w:sz w:val="23"/>
          <w:szCs w:val="23"/>
        </w:rPr>
        <w:t>r</w:t>
      </w:r>
      <w:r w:rsidRPr="00A63FED">
        <w:rPr>
          <w:rFonts w:cs="Calibri"/>
          <w:b/>
          <w:spacing w:val="1"/>
          <w:sz w:val="23"/>
          <w:szCs w:val="23"/>
        </w:rPr>
        <w:t>d</w:t>
      </w:r>
      <w:r w:rsidRPr="00A63FED">
        <w:rPr>
          <w:rFonts w:cs="Calibri"/>
          <w:b/>
          <w:sz w:val="23"/>
          <w:szCs w:val="23"/>
        </w:rPr>
        <w:t>s Capacity</w:t>
      </w:r>
      <w:r w:rsidR="00CC25B8" w:rsidRPr="00A63FED">
        <w:rPr>
          <w:rFonts w:cs="Calibri"/>
          <w:spacing w:val="-2"/>
          <w:sz w:val="23"/>
          <w:szCs w:val="23"/>
        </w:rPr>
        <w:t>–</w:t>
      </w:r>
      <w:r w:rsidR="00CC25B8" w:rsidRPr="00A63FED">
        <w:rPr>
          <w:rFonts w:cs="Calibri"/>
          <w:sz w:val="23"/>
          <w:szCs w:val="23"/>
        </w:rPr>
        <w:t xml:space="preserve">During preparation of UMFSNP project, MAAIF in </w:t>
      </w:r>
      <w:r w:rsidR="00976265">
        <w:rPr>
          <w:rFonts w:cs="Calibri"/>
          <w:sz w:val="23"/>
          <w:szCs w:val="23"/>
        </w:rPr>
        <w:t>c</w:t>
      </w:r>
      <w:r w:rsidR="00976265" w:rsidRPr="00A63FED">
        <w:rPr>
          <w:rFonts w:cs="Calibri"/>
          <w:sz w:val="23"/>
          <w:szCs w:val="23"/>
        </w:rPr>
        <w:t xml:space="preserve">onsultation </w:t>
      </w:r>
      <w:r w:rsidR="00CC25B8" w:rsidRPr="00A63FED">
        <w:rPr>
          <w:rFonts w:cs="Calibri"/>
          <w:sz w:val="23"/>
          <w:szCs w:val="23"/>
        </w:rPr>
        <w:t>with the World Bank agreed the A</w:t>
      </w:r>
      <w:r w:rsidR="00CC25B8" w:rsidRPr="00A63FED">
        <w:rPr>
          <w:rFonts w:cs="Calibri"/>
          <w:spacing w:val="2"/>
          <w:sz w:val="23"/>
          <w:szCs w:val="23"/>
        </w:rPr>
        <w:t>C</w:t>
      </w:r>
      <w:r w:rsidR="00CC25B8" w:rsidRPr="00A63FED">
        <w:rPr>
          <w:rFonts w:cs="Calibri"/>
          <w:sz w:val="23"/>
          <w:szCs w:val="23"/>
        </w:rPr>
        <w:t xml:space="preserve">DP (Bank funded project) Safeguards Staff to support the project, since the scope of UMFSNP project activities do not warrant hiring of separate Safeguards Staff. </w:t>
      </w:r>
      <w:r w:rsidR="00976265">
        <w:rPr>
          <w:rFonts w:cs="Calibri"/>
          <w:sz w:val="23"/>
          <w:szCs w:val="23"/>
        </w:rPr>
        <w:t>During the preparation of this ESMF, it is established that, UMF</w:t>
      </w:r>
      <w:r w:rsidR="00D61767">
        <w:rPr>
          <w:rFonts w:cs="Calibri"/>
          <w:sz w:val="23"/>
          <w:szCs w:val="23"/>
        </w:rPr>
        <w:t xml:space="preserve">SNP very much needs its own in-house environmental and social safeguards team of </w:t>
      </w:r>
      <w:r w:rsidR="001061D4">
        <w:rPr>
          <w:rFonts w:cs="Calibri"/>
          <w:sz w:val="23"/>
          <w:szCs w:val="23"/>
        </w:rPr>
        <w:t>at least</w:t>
      </w:r>
      <w:r w:rsidR="00D61767">
        <w:rPr>
          <w:rFonts w:cs="Calibri"/>
          <w:sz w:val="23"/>
          <w:szCs w:val="23"/>
        </w:rPr>
        <w:t xml:space="preserve"> 2N</w:t>
      </w:r>
      <w:r w:rsidR="00D61767" w:rsidRPr="0017549C">
        <w:rPr>
          <w:rFonts w:cs="Calibri"/>
          <w:sz w:val="23"/>
          <w:szCs w:val="23"/>
          <w:vertAlign w:val="superscript"/>
        </w:rPr>
        <w:t>o</w:t>
      </w:r>
      <w:r w:rsidR="00D61767">
        <w:rPr>
          <w:rFonts w:cs="Calibri"/>
          <w:sz w:val="23"/>
          <w:szCs w:val="23"/>
        </w:rPr>
        <w:t xml:space="preserve">. persons </w:t>
      </w:r>
      <w:r w:rsidR="004E1543">
        <w:rPr>
          <w:rFonts w:cs="Calibri"/>
          <w:sz w:val="23"/>
          <w:szCs w:val="23"/>
        </w:rPr>
        <w:t>i.e.,</w:t>
      </w:r>
      <w:r w:rsidR="00D61767">
        <w:rPr>
          <w:rFonts w:cs="Calibri"/>
          <w:sz w:val="23"/>
          <w:szCs w:val="23"/>
        </w:rPr>
        <w:t xml:space="preserve"> an Environmental </w:t>
      </w:r>
      <w:r w:rsidR="004E1543">
        <w:rPr>
          <w:rFonts w:cs="Calibri"/>
          <w:sz w:val="23"/>
          <w:szCs w:val="23"/>
        </w:rPr>
        <w:t xml:space="preserve">Safeguards </w:t>
      </w:r>
      <w:r w:rsidR="00D61767">
        <w:rPr>
          <w:rFonts w:cs="Calibri"/>
          <w:sz w:val="23"/>
          <w:szCs w:val="23"/>
        </w:rPr>
        <w:t xml:space="preserve">Specialist and Social </w:t>
      </w:r>
      <w:r w:rsidR="004E1543">
        <w:rPr>
          <w:rFonts w:cs="Calibri"/>
          <w:sz w:val="23"/>
          <w:szCs w:val="23"/>
        </w:rPr>
        <w:t xml:space="preserve">Safeguards Specialist to oversee safeguards implementation, supervision and reporting. The earlier </w:t>
      </w:r>
      <w:r w:rsidR="001061D4">
        <w:rPr>
          <w:rFonts w:cs="Calibri"/>
          <w:sz w:val="23"/>
          <w:szCs w:val="23"/>
        </w:rPr>
        <w:t xml:space="preserve">proposal of shared staff is not feasible because ACDP has a lot of compliance requirements since </w:t>
      </w:r>
      <w:proofErr w:type="gramStart"/>
      <w:r w:rsidR="001061D4">
        <w:rPr>
          <w:rFonts w:cs="Calibri"/>
          <w:sz w:val="23"/>
          <w:szCs w:val="23"/>
        </w:rPr>
        <w:t>it</w:t>
      </w:r>
      <w:proofErr w:type="gramEnd"/>
      <w:r w:rsidR="001061D4">
        <w:rPr>
          <w:rFonts w:cs="Calibri"/>
          <w:sz w:val="23"/>
          <w:szCs w:val="23"/>
        </w:rPr>
        <w:t xml:space="preserve"> large infrastructure projects involving irrigation amongst others. </w:t>
      </w:r>
    </w:p>
    <w:p w14:paraId="28857AE2" w14:textId="77777777" w:rsidR="00C53676" w:rsidRPr="00A63FED" w:rsidRDefault="00C53676" w:rsidP="00C53676">
      <w:pPr>
        <w:jc w:val="both"/>
        <w:rPr>
          <w:rFonts w:cs="Calibri"/>
          <w:sz w:val="23"/>
          <w:szCs w:val="23"/>
        </w:rPr>
      </w:pPr>
    </w:p>
    <w:p w14:paraId="23C80453" w14:textId="77777777" w:rsidR="00CC25B8" w:rsidRPr="00A63FED" w:rsidRDefault="00CC25B8" w:rsidP="00C53676">
      <w:pPr>
        <w:pStyle w:val="Heading2"/>
        <w:spacing w:before="0"/>
        <w:ind w:left="576"/>
        <w:rPr>
          <w:rFonts w:cs="Calibri"/>
          <w:sz w:val="23"/>
          <w:szCs w:val="23"/>
        </w:rPr>
      </w:pPr>
      <w:bookmarkStart w:id="231" w:name="_Toc75530163"/>
      <w:r w:rsidRPr="00A63FED">
        <w:rPr>
          <w:rFonts w:cs="Calibri"/>
          <w:sz w:val="23"/>
          <w:szCs w:val="23"/>
        </w:rPr>
        <w:t>Agricultural Chemicals Control Board</w:t>
      </w:r>
      <w:r w:rsidR="00C53676" w:rsidRPr="00A63FED">
        <w:rPr>
          <w:rFonts w:cs="Calibri"/>
          <w:sz w:val="23"/>
          <w:szCs w:val="23"/>
        </w:rPr>
        <w:t>-</w:t>
      </w:r>
      <w:r w:rsidRPr="00A63FED">
        <w:rPr>
          <w:rFonts w:cs="Calibri"/>
          <w:sz w:val="23"/>
          <w:szCs w:val="23"/>
        </w:rPr>
        <w:t>ACB</w:t>
      </w:r>
      <w:bookmarkEnd w:id="231"/>
      <w:r w:rsidRPr="00A63FED">
        <w:rPr>
          <w:rFonts w:cs="Calibri"/>
          <w:sz w:val="23"/>
          <w:szCs w:val="23"/>
        </w:rPr>
        <w:t xml:space="preserve"> </w:t>
      </w:r>
    </w:p>
    <w:p w14:paraId="4B5A9DEC" w14:textId="77777777" w:rsidR="00CC25B8" w:rsidRPr="00A63FED" w:rsidRDefault="00CC25B8" w:rsidP="00CC25B8">
      <w:pPr>
        <w:jc w:val="both"/>
        <w:rPr>
          <w:rFonts w:cs="Calibri"/>
          <w:spacing w:val="9"/>
          <w:sz w:val="23"/>
          <w:szCs w:val="23"/>
        </w:rPr>
      </w:pPr>
      <w:r w:rsidRPr="00A63FED">
        <w:rPr>
          <w:rFonts w:cs="Calibri"/>
          <w:sz w:val="23"/>
          <w:szCs w:val="23"/>
        </w:rPr>
        <w:t>This</w:t>
      </w:r>
      <w:r w:rsidRPr="00A63FED">
        <w:rPr>
          <w:rFonts w:cs="Calibri"/>
          <w:spacing w:val="6"/>
          <w:sz w:val="23"/>
          <w:szCs w:val="23"/>
        </w:rPr>
        <w:t xml:space="preserve"> </w:t>
      </w:r>
      <w:r w:rsidRPr="00A63FED">
        <w:rPr>
          <w:rFonts w:cs="Calibri"/>
          <w:sz w:val="23"/>
          <w:szCs w:val="23"/>
        </w:rPr>
        <w:t>is</w:t>
      </w:r>
      <w:r w:rsidRPr="00A63FED">
        <w:rPr>
          <w:rFonts w:cs="Calibri"/>
          <w:spacing w:val="6"/>
          <w:sz w:val="23"/>
          <w:szCs w:val="23"/>
        </w:rPr>
        <w:t xml:space="preserve"> </w:t>
      </w:r>
      <w:r w:rsidRPr="00A63FED">
        <w:rPr>
          <w:rFonts w:cs="Calibri"/>
          <w:sz w:val="23"/>
          <w:szCs w:val="23"/>
        </w:rPr>
        <w:t>a</w:t>
      </w:r>
      <w:r w:rsidRPr="00A63FED">
        <w:rPr>
          <w:rFonts w:cs="Calibri"/>
          <w:spacing w:val="7"/>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8"/>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n</w:t>
      </w:r>
      <w:r w:rsidRPr="00A63FED">
        <w:rPr>
          <w:rFonts w:cs="Calibri"/>
          <w:spacing w:val="4"/>
          <w:sz w:val="23"/>
          <w:szCs w:val="23"/>
        </w:rPr>
        <w:t>c</w:t>
      </w:r>
      <w:r w:rsidRPr="00A63FED">
        <w:rPr>
          <w:rFonts w:cs="Calibri"/>
          <w:sz w:val="23"/>
          <w:szCs w:val="23"/>
        </w:rPr>
        <w:t xml:space="preserve">y </w:t>
      </w:r>
      <w:r w:rsidRPr="00A63FED">
        <w:rPr>
          <w:rFonts w:cs="Calibri"/>
          <w:spacing w:val="1"/>
          <w:sz w:val="23"/>
          <w:szCs w:val="23"/>
        </w:rPr>
        <w:t>r</w:t>
      </w:r>
      <w:r w:rsidRPr="00A63FED">
        <w:rPr>
          <w:rFonts w:cs="Calibri"/>
          <w:spacing w:val="-1"/>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w:t>
      </w:r>
      <w:r w:rsidRPr="00A63FED">
        <w:rPr>
          <w:rFonts w:cs="Calibri"/>
          <w:spacing w:val="5"/>
          <w:sz w:val="23"/>
          <w:szCs w:val="23"/>
        </w:rPr>
        <w:t xml:space="preserve"> </w:t>
      </w:r>
      <w:r w:rsidRPr="00A63FED">
        <w:rPr>
          <w:rFonts w:cs="Calibri"/>
          <w:sz w:val="23"/>
          <w:szCs w:val="23"/>
        </w:rPr>
        <w:t>for</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2"/>
          <w:sz w:val="23"/>
          <w:szCs w:val="23"/>
        </w:rPr>
        <w:t>n</w:t>
      </w:r>
      <w:r w:rsidRPr="00A63FED">
        <w:rPr>
          <w:rFonts w:cs="Calibri"/>
          <w:sz w:val="23"/>
          <w:szCs w:val="23"/>
        </w:rPr>
        <w:t>troll</w:t>
      </w:r>
      <w:r w:rsidRPr="00A63FED">
        <w:rPr>
          <w:rFonts w:cs="Calibri"/>
          <w:spacing w:val="1"/>
          <w:sz w:val="23"/>
          <w:szCs w:val="23"/>
        </w:rPr>
        <w:t>i</w:t>
      </w:r>
      <w:r w:rsidRPr="00A63FED">
        <w:rPr>
          <w:rFonts w:cs="Calibri"/>
          <w:sz w:val="23"/>
          <w:szCs w:val="23"/>
        </w:rPr>
        <w:t>ng</w:t>
      </w:r>
      <w:r w:rsidRPr="00A63FED">
        <w:rPr>
          <w:rFonts w:cs="Calibri"/>
          <w:spacing w:val="3"/>
          <w:sz w:val="23"/>
          <w:szCs w:val="23"/>
        </w:rPr>
        <w:t xml:space="preserve"> </w:t>
      </w:r>
      <w:r w:rsidRPr="00A63FED">
        <w:rPr>
          <w:rFonts w:cs="Calibri"/>
          <w:sz w:val="23"/>
          <w:szCs w:val="23"/>
        </w:rPr>
        <w:t>the</w:t>
      </w:r>
      <w:r w:rsidRPr="00A63FED">
        <w:rPr>
          <w:rFonts w:cs="Calibri"/>
          <w:spacing w:val="5"/>
          <w:sz w:val="23"/>
          <w:szCs w:val="23"/>
        </w:rPr>
        <w:t xml:space="preserve"> </w:t>
      </w:r>
      <w:r w:rsidRPr="00A63FED">
        <w:rPr>
          <w:rFonts w:cs="Calibri"/>
          <w:sz w:val="23"/>
          <w:szCs w:val="23"/>
        </w:rPr>
        <w:t>use</w:t>
      </w:r>
      <w:r w:rsidRPr="00A63FED">
        <w:rPr>
          <w:rFonts w:cs="Calibri"/>
          <w:spacing w:val="7"/>
          <w:sz w:val="23"/>
          <w:szCs w:val="23"/>
        </w:rPr>
        <w:t xml:space="preserve"> </w:t>
      </w:r>
      <w:r w:rsidRPr="00A63FED">
        <w:rPr>
          <w:rFonts w:cs="Calibri"/>
          <w:sz w:val="23"/>
          <w:szCs w:val="23"/>
        </w:rPr>
        <w:t>of</w:t>
      </w:r>
      <w:r w:rsidRPr="00A63FED">
        <w:rPr>
          <w:rFonts w:cs="Calibri"/>
          <w:spacing w:val="7"/>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5"/>
          <w:sz w:val="23"/>
          <w:szCs w:val="23"/>
        </w:rPr>
        <w:t>r</w:t>
      </w:r>
      <w:r w:rsidRPr="00A63FED">
        <w:rPr>
          <w:rFonts w:cs="Calibri"/>
          <w:sz w:val="23"/>
          <w:szCs w:val="23"/>
        </w:rPr>
        <w:t>ic</w:t>
      </w:r>
      <w:r w:rsidRPr="00A63FED">
        <w:rPr>
          <w:rFonts w:cs="Calibri"/>
          <w:spacing w:val="2"/>
          <w:sz w:val="23"/>
          <w:szCs w:val="23"/>
        </w:rPr>
        <w:t>u</w:t>
      </w:r>
      <w:r w:rsidRPr="00A63FED">
        <w:rPr>
          <w:rFonts w:cs="Calibri"/>
          <w:sz w:val="23"/>
          <w:szCs w:val="23"/>
        </w:rPr>
        <w:t>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6"/>
          <w:sz w:val="23"/>
          <w:szCs w:val="23"/>
        </w:rPr>
        <w:t xml:space="preserve"> </w:t>
      </w:r>
      <w:r w:rsidRPr="00A63FED">
        <w:rPr>
          <w:rFonts w:cs="Calibri"/>
          <w:sz w:val="23"/>
          <w:szCs w:val="23"/>
        </w:rPr>
        <w:t>in</w:t>
      </w:r>
      <w:r w:rsidRPr="00A63FED">
        <w:rPr>
          <w:rFonts w:cs="Calibri"/>
          <w:spacing w:val="8"/>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pacing w:val="2"/>
          <w:sz w:val="23"/>
          <w:szCs w:val="23"/>
        </w:rPr>
        <w:t>n</w:t>
      </w:r>
      <w:r w:rsidRPr="00A63FED">
        <w:rPr>
          <w:rFonts w:cs="Calibri"/>
          <w:sz w:val="23"/>
          <w:szCs w:val="23"/>
        </w:rPr>
        <w:t>da main</w:t>
      </w:r>
      <w:r w:rsidRPr="00A63FED">
        <w:rPr>
          <w:rFonts w:cs="Calibri"/>
          <w:spacing w:val="3"/>
          <w:sz w:val="23"/>
          <w:szCs w:val="23"/>
        </w:rPr>
        <w:t>l</w:t>
      </w:r>
      <w:r w:rsidRPr="00A63FED">
        <w:rPr>
          <w:rFonts w:cs="Calibri"/>
          <w:sz w:val="23"/>
          <w:szCs w:val="23"/>
        </w:rPr>
        <w:t>y</w:t>
      </w:r>
      <w:r w:rsidRPr="00A63FED">
        <w:rPr>
          <w:rFonts w:cs="Calibri"/>
          <w:spacing w:val="2"/>
          <w:sz w:val="23"/>
          <w:szCs w:val="23"/>
        </w:rPr>
        <w:t xml:space="preserve"> </w:t>
      </w:r>
      <w:r w:rsidRPr="00A63FED">
        <w:rPr>
          <w:rFonts w:cs="Calibri"/>
          <w:sz w:val="23"/>
          <w:szCs w:val="23"/>
        </w:rPr>
        <w:t>for</w:t>
      </w:r>
      <w:r w:rsidRPr="00A63FED">
        <w:rPr>
          <w:rFonts w:cs="Calibri"/>
          <w:spacing w:val="6"/>
          <w:sz w:val="23"/>
          <w:szCs w:val="23"/>
        </w:rPr>
        <w:t xml:space="preserve"> </w:t>
      </w:r>
      <w:proofErr w:type="spellStart"/>
      <w:r w:rsidRPr="00A63FED">
        <w:rPr>
          <w:rFonts w:cs="Calibri"/>
          <w:sz w:val="23"/>
          <w:szCs w:val="23"/>
        </w:rPr>
        <w:t>p</w:t>
      </w:r>
      <w:r w:rsidRPr="00A63FED">
        <w:rPr>
          <w:rFonts w:cs="Calibri"/>
          <w:spacing w:val="2"/>
          <w:sz w:val="23"/>
          <w:szCs w:val="23"/>
        </w:rPr>
        <w:t>h</w:t>
      </w:r>
      <w:r w:rsidRPr="00A63FED">
        <w:rPr>
          <w:rFonts w:cs="Calibri"/>
          <w:spacing w:val="-5"/>
          <w:sz w:val="23"/>
          <w:szCs w:val="23"/>
        </w:rPr>
        <w:t>y</w:t>
      </w:r>
      <w:r w:rsidRPr="00A63FED">
        <w:rPr>
          <w:rFonts w:cs="Calibri"/>
          <w:sz w:val="23"/>
          <w:szCs w:val="23"/>
        </w:rPr>
        <w:t>t</w:t>
      </w:r>
      <w:r w:rsidRPr="00A63FED">
        <w:rPr>
          <w:rFonts w:cs="Calibri"/>
          <w:spacing w:val="4"/>
          <w:sz w:val="23"/>
          <w:szCs w:val="23"/>
        </w:rPr>
        <w:t>o</w:t>
      </w:r>
      <w:proofErr w:type="spellEnd"/>
      <w:r w:rsidRPr="00A63FED">
        <w:rPr>
          <w:rFonts w:cs="Calibri"/>
          <w:spacing w:val="-1"/>
          <w:sz w:val="23"/>
          <w:szCs w:val="23"/>
        </w:rPr>
        <w:t>-</w:t>
      </w:r>
      <w:r w:rsidRPr="00A63FED">
        <w:rPr>
          <w:rFonts w:cs="Calibri"/>
          <w:sz w:val="23"/>
          <w:szCs w:val="23"/>
        </w:rPr>
        <w:t>s</w:t>
      </w:r>
      <w:r w:rsidRPr="00A63FED">
        <w:rPr>
          <w:rFonts w:cs="Calibri"/>
          <w:spacing w:val="-1"/>
          <w:sz w:val="23"/>
          <w:szCs w:val="23"/>
        </w:rPr>
        <w:t>a</w:t>
      </w:r>
      <w:r w:rsidRPr="00A63FED">
        <w:rPr>
          <w:rFonts w:cs="Calibri"/>
          <w:sz w:val="23"/>
          <w:szCs w:val="23"/>
        </w:rPr>
        <w:t>ni</w:t>
      </w:r>
      <w:r w:rsidRPr="00A63FED">
        <w:rPr>
          <w:rFonts w:cs="Calibri"/>
          <w:spacing w:val="1"/>
          <w:sz w:val="23"/>
          <w:szCs w:val="23"/>
        </w:rPr>
        <w:t>t</w:t>
      </w:r>
      <w:r w:rsidRPr="00A63FED">
        <w:rPr>
          <w:rFonts w:cs="Calibri"/>
          <w:spacing w:val="-1"/>
          <w:sz w:val="23"/>
          <w:szCs w:val="23"/>
        </w:rPr>
        <w:t>a</w:t>
      </w:r>
      <w:r w:rsidRPr="00A63FED">
        <w:rPr>
          <w:rFonts w:cs="Calibri"/>
          <w:spacing w:val="1"/>
          <w:sz w:val="23"/>
          <w:szCs w:val="23"/>
        </w:rPr>
        <w:t>r</w:t>
      </w:r>
      <w:r w:rsidRPr="00A63FED">
        <w:rPr>
          <w:rFonts w:cs="Calibri"/>
          <w:sz w:val="23"/>
          <w:szCs w:val="23"/>
        </w:rPr>
        <w:t>y</w:t>
      </w:r>
      <w:r w:rsidRPr="00A63FED">
        <w:rPr>
          <w:rFonts w:cs="Calibri"/>
          <w:spacing w:val="5"/>
          <w:sz w:val="23"/>
          <w:szCs w:val="23"/>
        </w:rPr>
        <w:t xml:space="preserve"> </w:t>
      </w:r>
      <w:r w:rsidRPr="00A63FED">
        <w:rPr>
          <w:rFonts w:cs="Calibri"/>
          <w:sz w:val="23"/>
          <w:szCs w:val="23"/>
        </w:rPr>
        <w:t>plant/c</w:t>
      </w:r>
      <w:r w:rsidRPr="00A63FED">
        <w:rPr>
          <w:rFonts w:cs="Calibri"/>
          <w:spacing w:val="-1"/>
          <w:sz w:val="23"/>
          <w:szCs w:val="23"/>
        </w:rPr>
        <w:t>r</w:t>
      </w:r>
      <w:r w:rsidRPr="00A63FED">
        <w:rPr>
          <w:rFonts w:cs="Calibri"/>
          <w:sz w:val="23"/>
          <w:szCs w:val="23"/>
        </w:rPr>
        <w:t>op</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z w:val="23"/>
          <w:szCs w:val="23"/>
        </w:rPr>
        <w:t>purp</w:t>
      </w:r>
      <w:r w:rsidRPr="00A63FED">
        <w:rPr>
          <w:rFonts w:cs="Calibri"/>
          <w:spacing w:val="-1"/>
          <w:sz w:val="23"/>
          <w:szCs w:val="23"/>
        </w:rPr>
        <w:t>o</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7"/>
          <w:sz w:val="23"/>
          <w:szCs w:val="23"/>
        </w:rPr>
        <w:t xml:space="preserve"> </w:t>
      </w:r>
      <w:r w:rsidRPr="00A63FED">
        <w:rPr>
          <w:rFonts w:cs="Calibri"/>
          <w:sz w:val="23"/>
          <w:szCs w:val="23"/>
        </w:rPr>
        <w:t>This</w:t>
      </w:r>
      <w:r w:rsidRPr="00A63FED">
        <w:rPr>
          <w:rFonts w:cs="Calibri"/>
          <w:spacing w:val="8"/>
          <w:sz w:val="23"/>
          <w:szCs w:val="23"/>
        </w:rPr>
        <w:t xml:space="preserve"> </w:t>
      </w:r>
      <w:r w:rsidRPr="00A63FED">
        <w:rPr>
          <w:rFonts w:cs="Calibri"/>
          <w:sz w:val="23"/>
          <w:szCs w:val="23"/>
        </w:rPr>
        <w:t>bo</w:t>
      </w:r>
      <w:r w:rsidRPr="00A63FED">
        <w:rPr>
          <w:rFonts w:cs="Calibri"/>
          <w:spacing w:val="2"/>
          <w:sz w:val="23"/>
          <w:szCs w:val="23"/>
        </w:rPr>
        <w:t>d</w:t>
      </w:r>
      <w:r w:rsidRPr="00A63FED">
        <w:rPr>
          <w:rFonts w:cs="Calibri"/>
          <w:sz w:val="23"/>
          <w:szCs w:val="23"/>
        </w:rPr>
        <w:t xml:space="preserve">y </w:t>
      </w:r>
      <w:r w:rsidRPr="00A63FED">
        <w:rPr>
          <w:rFonts w:cs="Calibri"/>
          <w:spacing w:val="1"/>
          <w:sz w:val="23"/>
          <w:szCs w:val="23"/>
        </w:rPr>
        <w:t>re</w:t>
      </w:r>
      <w:r w:rsidRPr="00A63FED">
        <w:rPr>
          <w:rFonts w:cs="Calibri"/>
          <w:sz w:val="23"/>
          <w:szCs w:val="23"/>
        </w:rPr>
        <w:t>gulat</w:t>
      </w:r>
      <w:r w:rsidRPr="00A63FED">
        <w:rPr>
          <w:rFonts w:cs="Calibri"/>
          <w:spacing w:val="-1"/>
          <w:sz w:val="23"/>
          <w:szCs w:val="23"/>
        </w:rPr>
        <w:t>e</w:t>
      </w:r>
      <w:r w:rsidRPr="00A63FED">
        <w:rPr>
          <w:rFonts w:cs="Calibri"/>
          <w:sz w:val="23"/>
          <w:szCs w:val="23"/>
        </w:rPr>
        <w:t>s:</w:t>
      </w:r>
      <w:r w:rsidRPr="00A63FED">
        <w:rPr>
          <w:rFonts w:cs="Calibri"/>
          <w:spacing w:val="8"/>
          <w:sz w:val="23"/>
          <w:szCs w:val="23"/>
        </w:rPr>
        <w:t xml:space="preserve"> </w:t>
      </w:r>
      <w:r w:rsidRPr="00A63FED">
        <w:rPr>
          <w:rFonts w:cs="Calibri"/>
          <w:sz w:val="23"/>
          <w:szCs w:val="23"/>
        </w:rPr>
        <w:t>(</w:t>
      </w:r>
      <w:proofErr w:type="spellStart"/>
      <w:r w:rsidRPr="00A63FED">
        <w:rPr>
          <w:rFonts w:cs="Calibri"/>
          <w:sz w:val="23"/>
          <w:szCs w:val="23"/>
        </w:rPr>
        <w:t>i</w:t>
      </w:r>
      <w:proofErr w:type="spellEnd"/>
      <w:r w:rsidRPr="00A63FED">
        <w:rPr>
          <w:rFonts w:cs="Calibri"/>
          <w:sz w:val="23"/>
          <w:szCs w:val="23"/>
        </w:rPr>
        <w:t>)</w:t>
      </w:r>
      <w:r w:rsidRPr="00A63FED">
        <w:rPr>
          <w:rFonts w:cs="Calibri"/>
          <w:spacing w:val="6"/>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z w:val="23"/>
          <w:szCs w:val="23"/>
        </w:rPr>
        <w:t>rbi</w:t>
      </w:r>
      <w:r w:rsidRPr="00A63FED">
        <w:rPr>
          <w:rFonts w:cs="Calibri"/>
          <w:spacing w:val="-1"/>
          <w:sz w:val="23"/>
          <w:szCs w:val="23"/>
        </w:rPr>
        <w:t>c</w:t>
      </w:r>
      <w:r w:rsidRPr="00A63FED">
        <w:rPr>
          <w:rFonts w:cs="Calibri"/>
          <w:sz w:val="23"/>
          <w:szCs w:val="23"/>
        </w:rPr>
        <w:t>ides;</w:t>
      </w:r>
      <w:r w:rsidRPr="00A63FED">
        <w:rPr>
          <w:rFonts w:cs="Calibri"/>
          <w:spacing w:val="7"/>
          <w:sz w:val="23"/>
          <w:szCs w:val="23"/>
        </w:rPr>
        <w:t xml:space="preserve"> </w:t>
      </w:r>
      <w:r w:rsidRPr="00A63FED">
        <w:rPr>
          <w:rFonts w:cs="Calibri"/>
          <w:sz w:val="23"/>
          <w:szCs w:val="23"/>
        </w:rPr>
        <w:t>(ii) 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
          <w:sz w:val="23"/>
          <w:szCs w:val="23"/>
        </w:rPr>
        <w:t xml:space="preserve"> </w:t>
      </w:r>
      <w:r w:rsidRPr="00A63FED">
        <w:rPr>
          <w:rFonts w:cs="Calibri"/>
          <w:sz w:val="23"/>
          <w:szCs w:val="23"/>
        </w:rPr>
        <w:t>(iii)</w:t>
      </w:r>
      <w:r w:rsidRPr="00A63FED">
        <w:rPr>
          <w:rFonts w:cs="Calibri"/>
          <w:spacing w:val="2"/>
          <w:sz w:val="23"/>
          <w:szCs w:val="23"/>
        </w:rPr>
        <w:t xml:space="preserve"> </w:t>
      </w:r>
      <w:r w:rsidRPr="00A63FED">
        <w:rPr>
          <w:rFonts w:cs="Calibri"/>
          <w:sz w:val="23"/>
          <w:szCs w:val="23"/>
        </w:rPr>
        <w:t>fun</w:t>
      </w:r>
      <w:r w:rsidRPr="00A63FED">
        <w:rPr>
          <w:rFonts w:cs="Calibri"/>
          <w:spacing w:val="-3"/>
          <w:sz w:val="23"/>
          <w:szCs w:val="23"/>
        </w:rPr>
        <w:t>g</w:t>
      </w:r>
      <w:r w:rsidRPr="00A63FED">
        <w:rPr>
          <w:rFonts w:cs="Calibri"/>
          <w:sz w:val="23"/>
          <w:szCs w:val="23"/>
        </w:rPr>
        <w:t>icid</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(iv)</w:t>
      </w:r>
      <w:r w:rsidRPr="00A63FED">
        <w:rPr>
          <w:rFonts w:cs="Calibri"/>
          <w:spacing w:val="1"/>
          <w:sz w:val="23"/>
          <w:szCs w:val="23"/>
        </w:rPr>
        <w:t xml:space="preserve"> </w:t>
      </w:r>
      <w:r w:rsidRPr="00A63FED">
        <w:rPr>
          <w:rFonts w:cs="Calibri"/>
          <w:sz w:val="23"/>
          <w:szCs w:val="23"/>
        </w:rPr>
        <w:t>f</w:t>
      </w:r>
      <w:r w:rsidRPr="00A63FED">
        <w:rPr>
          <w:rFonts w:cs="Calibri"/>
          <w:spacing w:val="-2"/>
          <w:sz w:val="23"/>
          <w:szCs w:val="23"/>
        </w:rPr>
        <w:t>e</w:t>
      </w:r>
      <w:r w:rsidRPr="00A63FED">
        <w:rPr>
          <w:rFonts w:cs="Calibri"/>
          <w:sz w:val="23"/>
          <w:szCs w:val="23"/>
        </w:rPr>
        <w:t>rtil</w:t>
      </w:r>
      <w:r w:rsidRPr="00A63FED">
        <w:rPr>
          <w:rFonts w:cs="Calibri"/>
          <w:spacing w:val="1"/>
          <w:sz w:val="23"/>
          <w:szCs w:val="23"/>
        </w:rPr>
        <w:t>iz</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z w:val="23"/>
          <w:szCs w:val="23"/>
        </w:rPr>
        <w:t xml:space="preserve">(v) </w:t>
      </w:r>
      <w:r w:rsidRPr="00A63FED">
        <w:rPr>
          <w:rFonts w:cs="Calibri"/>
          <w:spacing w:val="-2"/>
          <w:sz w:val="23"/>
          <w:szCs w:val="23"/>
        </w:rPr>
        <w:t>i</w:t>
      </w:r>
      <w:r w:rsidRPr="00A63FED">
        <w:rPr>
          <w:rFonts w:cs="Calibri"/>
          <w:sz w:val="23"/>
          <w:szCs w:val="23"/>
        </w:rPr>
        <w:t>nse</w:t>
      </w:r>
      <w:r w:rsidRPr="00A63FED">
        <w:rPr>
          <w:rFonts w:cs="Calibri"/>
          <w:spacing w:val="-2"/>
          <w:sz w:val="23"/>
          <w:szCs w:val="23"/>
        </w:rPr>
        <w:t>c</w:t>
      </w:r>
      <w:r w:rsidRPr="00A63FED">
        <w:rPr>
          <w:rFonts w:cs="Calibri"/>
          <w:sz w:val="23"/>
          <w:szCs w:val="23"/>
        </w:rPr>
        <w:t>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2"/>
          <w:sz w:val="23"/>
          <w:szCs w:val="23"/>
        </w:rPr>
        <w:t xml:space="preserve"> </w:t>
      </w:r>
      <w:r w:rsidRPr="00A63FED">
        <w:rPr>
          <w:rFonts w:cs="Calibri"/>
          <w:sz w:val="23"/>
          <w:szCs w:val="23"/>
        </w:rPr>
        <w:t>(vi)</w:t>
      </w:r>
      <w:r w:rsidRPr="00A63FED">
        <w:rPr>
          <w:rFonts w:cs="Calibri"/>
          <w:spacing w:val="1"/>
          <w:sz w:val="23"/>
          <w:szCs w:val="23"/>
        </w:rPr>
        <w:t xml:space="preserve"> </w:t>
      </w:r>
      <w:r w:rsidRPr="00A63FED">
        <w:rPr>
          <w:rFonts w:cs="Calibri"/>
          <w:sz w:val="23"/>
          <w:szCs w:val="23"/>
        </w:rPr>
        <w:t>plant</w:t>
      </w:r>
      <w:r w:rsidRPr="00A63FED">
        <w:rPr>
          <w:rFonts w:cs="Calibri"/>
          <w:spacing w:val="2"/>
          <w:sz w:val="23"/>
          <w:szCs w:val="23"/>
        </w:rPr>
        <w:t xml:space="preserve"> </w:t>
      </w:r>
      <w:r w:rsidRPr="00A63FED">
        <w:rPr>
          <w:rFonts w:cs="Calibri"/>
          <w:spacing w:val="-2"/>
          <w:sz w:val="23"/>
          <w:szCs w:val="23"/>
        </w:rPr>
        <w:t>g</w:t>
      </w:r>
      <w:r w:rsidRPr="00A63FED">
        <w:rPr>
          <w:rFonts w:cs="Calibri"/>
          <w:spacing w:val="1"/>
          <w:sz w:val="23"/>
          <w:szCs w:val="23"/>
        </w:rPr>
        <w:t>r</w:t>
      </w:r>
      <w:r w:rsidRPr="00A63FED">
        <w:rPr>
          <w:rFonts w:cs="Calibri"/>
          <w:sz w:val="23"/>
          <w:szCs w:val="23"/>
        </w:rPr>
        <w:t>owth</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eg</w:t>
      </w:r>
      <w:r w:rsidRPr="00A63FED">
        <w:rPr>
          <w:rFonts w:cs="Calibri"/>
          <w:sz w:val="23"/>
          <w:szCs w:val="23"/>
        </w:rPr>
        <w:t>ulato</w:t>
      </w:r>
      <w:r w:rsidRPr="00A63FED">
        <w:rPr>
          <w:rFonts w:cs="Calibri"/>
          <w:spacing w:val="-1"/>
          <w:sz w:val="23"/>
          <w:szCs w:val="23"/>
        </w:rPr>
        <w:t>r</w:t>
      </w:r>
      <w:r w:rsidRPr="00A63FED">
        <w:rPr>
          <w:rFonts w:cs="Calibri"/>
          <w:sz w:val="23"/>
          <w:szCs w:val="23"/>
        </w:rPr>
        <w:t>s;</w:t>
      </w:r>
      <w:r w:rsidRPr="00A63FED">
        <w:rPr>
          <w:rFonts w:cs="Calibri"/>
          <w:spacing w:val="2"/>
          <w:sz w:val="23"/>
          <w:szCs w:val="23"/>
        </w:rPr>
        <w:t xml:space="preserve"> </w:t>
      </w:r>
      <w:r w:rsidRPr="00A63FED">
        <w:rPr>
          <w:rFonts w:cs="Calibri"/>
          <w:sz w:val="23"/>
          <w:szCs w:val="23"/>
        </w:rPr>
        <w:t>(vii)</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1"/>
          <w:sz w:val="23"/>
          <w:szCs w:val="23"/>
        </w:rPr>
        <w:t>e</w:t>
      </w:r>
      <w:r w:rsidRPr="00A63FED">
        <w:rPr>
          <w:rFonts w:cs="Calibri"/>
          <w:sz w:val="23"/>
          <w:szCs w:val="23"/>
        </w:rPr>
        <w:t>d tr</w:t>
      </w:r>
      <w:r w:rsidRPr="00A63FED">
        <w:rPr>
          <w:rFonts w:cs="Calibri"/>
          <w:spacing w:val="-1"/>
          <w:sz w:val="23"/>
          <w:szCs w:val="23"/>
        </w:rPr>
        <w:t>ea</w:t>
      </w:r>
      <w:r w:rsidRPr="00A63FED">
        <w:rPr>
          <w:rFonts w:cs="Calibri"/>
          <w:sz w:val="23"/>
          <w:szCs w:val="23"/>
        </w:rPr>
        <w:t>t</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ic</w:t>
      </w:r>
      <w:r w:rsidRPr="00A63FED">
        <w:rPr>
          <w:rFonts w:cs="Calibri"/>
          <w:spacing w:val="-1"/>
          <w:sz w:val="23"/>
          <w:szCs w:val="23"/>
        </w:rPr>
        <w:t>a</w:t>
      </w:r>
      <w:r w:rsidRPr="00A63FED">
        <w:rPr>
          <w:rFonts w:cs="Calibri"/>
          <w:sz w:val="23"/>
          <w:szCs w:val="23"/>
        </w:rPr>
        <w:t>l</w:t>
      </w:r>
      <w:r w:rsidRPr="00A63FED">
        <w:rPr>
          <w:rFonts w:cs="Calibri"/>
          <w:spacing w:val="2"/>
          <w:sz w:val="23"/>
          <w:szCs w:val="23"/>
        </w:rPr>
        <w:t>s</w:t>
      </w:r>
      <w:r w:rsidRPr="00A63FED">
        <w:rPr>
          <w:rFonts w:cs="Calibri"/>
          <w:sz w:val="23"/>
          <w:szCs w:val="23"/>
        </w:rPr>
        <w:t>;</w:t>
      </w:r>
      <w:r w:rsidRPr="00A63FED">
        <w:rPr>
          <w:rFonts w:cs="Calibri"/>
          <w:spacing w:val="5"/>
          <w:sz w:val="23"/>
          <w:szCs w:val="23"/>
        </w:rPr>
        <w:t xml:space="preserve"> </w:t>
      </w:r>
      <w:r w:rsidRPr="00A63FED">
        <w:rPr>
          <w:rFonts w:cs="Calibri"/>
          <w:sz w:val="23"/>
          <w:szCs w:val="23"/>
        </w:rPr>
        <w:t>(viii)</w:t>
      </w:r>
      <w:r w:rsidRPr="00A63FED">
        <w:rPr>
          <w:rFonts w:cs="Calibri"/>
          <w:spacing w:val="5"/>
          <w:sz w:val="23"/>
          <w:szCs w:val="23"/>
        </w:rPr>
        <w:t xml:space="preserve"> </w:t>
      </w:r>
      <w:r w:rsidRPr="00A63FED">
        <w:rPr>
          <w:rFonts w:cs="Calibri"/>
          <w:sz w:val="23"/>
          <w:szCs w:val="23"/>
        </w:rPr>
        <w:t>bio</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5"/>
          <w:sz w:val="23"/>
          <w:szCs w:val="23"/>
        </w:rPr>
        <w:t xml:space="preserve"> </w:t>
      </w:r>
      <w:r w:rsidRPr="00A63FED">
        <w:rPr>
          <w:rFonts w:cs="Calibri"/>
          <w:sz w:val="23"/>
          <w:szCs w:val="23"/>
        </w:rPr>
        <w:t>(i</w:t>
      </w:r>
      <w:r w:rsidRPr="00A63FED">
        <w:rPr>
          <w:rFonts w:cs="Calibri"/>
          <w:spacing w:val="2"/>
          <w:sz w:val="23"/>
          <w:szCs w:val="23"/>
        </w:rPr>
        <w:t>x</w:t>
      </w:r>
      <w:r w:rsidRPr="00A63FED">
        <w:rPr>
          <w:rFonts w:cs="Calibri"/>
          <w:sz w:val="23"/>
          <w:szCs w:val="23"/>
        </w:rPr>
        <w:t>)</w:t>
      </w:r>
      <w:r w:rsidRPr="00A63FED">
        <w:rPr>
          <w:rFonts w:cs="Calibri"/>
          <w:spacing w:val="4"/>
          <w:sz w:val="23"/>
          <w:szCs w:val="23"/>
        </w:rPr>
        <w:t xml:space="preserve"> </w:t>
      </w:r>
      <w:r w:rsidRPr="00A63FED">
        <w:rPr>
          <w:rFonts w:cs="Calibri"/>
          <w:spacing w:val="-3"/>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6"/>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z w:val="23"/>
          <w:szCs w:val="23"/>
        </w:rPr>
        <w:t>wood</w:t>
      </w:r>
      <w:r w:rsidRPr="00A63FED">
        <w:rPr>
          <w:rFonts w:cs="Calibri"/>
          <w:spacing w:val="4"/>
          <w:sz w:val="23"/>
          <w:szCs w:val="23"/>
        </w:rPr>
        <w:t xml:space="preserve"> </w:t>
      </w:r>
      <w:r w:rsidRPr="00A63FED">
        <w:rPr>
          <w:rFonts w:cs="Calibri"/>
          <w:sz w:val="23"/>
          <w:szCs w:val="23"/>
        </w:rPr>
        <w:t>ind</w:t>
      </w:r>
      <w:r w:rsidRPr="00A63FED">
        <w:rPr>
          <w:rFonts w:cs="Calibri"/>
          <w:spacing w:val="3"/>
          <w:sz w:val="23"/>
          <w:szCs w:val="23"/>
        </w:rPr>
        <w:t>u</w:t>
      </w:r>
      <w:r w:rsidRPr="00A63FED">
        <w:rPr>
          <w:rFonts w:cs="Calibri"/>
          <w:sz w:val="23"/>
          <w:szCs w:val="23"/>
        </w:rPr>
        <w:t>st</w:t>
      </w:r>
      <w:r w:rsidRPr="00A63FED">
        <w:rPr>
          <w:rFonts w:cs="Calibri"/>
          <w:spacing w:val="2"/>
          <w:sz w:val="23"/>
          <w:szCs w:val="23"/>
        </w:rPr>
        <w:t>r</w:t>
      </w:r>
      <w:r w:rsidRPr="00A63FED">
        <w:rPr>
          <w:rFonts w:cs="Calibri"/>
          <w:sz w:val="23"/>
          <w:szCs w:val="23"/>
        </w:rPr>
        <w:t>y (</w:t>
      </w:r>
      <w:r w:rsidRPr="00A63FED">
        <w:rPr>
          <w:rFonts w:cs="Calibri"/>
          <w:spacing w:val="1"/>
          <w:sz w:val="23"/>
          <w:szCs w:val="23"/>
        </w:rPr>
        <w:t>p</w:t>
      </w:r>
      <w:r w:rsidRPr="00A63FED">
        <w:rPr>
          <w:rFonts w:cs="Calibri"/>
          <w:spacing w:val="-1"/>
          <w:sz w:val="23"/>
          <w:szCs w:val="23"/>
        </w:rPr>
        <w:t>e</w:t>
      </w:r>
      <w:r w:rsidRPr="00A63FED">
        <w:rPr>
          <w:rFonts w:cs="Calibri"/>
          <w:sz w:val="23"/>
          <w:szCs w:val="23"/>
        </w:rPr>
        <w:t>trol</w:t>
      </w:r>
      <w:r w:rsidRPr="00A63FED">
        <w:rPr>
          <w:rFonts w:cs="Calibri"/>
          <w:spacing w:val="-1"/>
          <w:sz w:val="23"/>
          <w:szCs w:val="23"/>
        </w:rPr>
        <w:t>e</w:t>
      </w:r>
      <w:r w:rsidRPr="00A63FED">
        <w:rPr>
          <w:rFonts w:cs="Calibri"/>
          <w:sz w:val="23"/>
          <w:szCs w:val="23"/>
        </w:rPr>
        <w:t>um</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w</w:t>
      </w:r>
      <w:r w:rsidRPr="00A63FED">
        <w:rPr>
          <w:rFonts w:cs="Calibri"/>
          <w:spacing w:val="2"/>
          <w:sz w:val="23"/>
          <w:szCs w:val="23"/>
        </w:rPr>
        <w:t>o</w:t>
      </w:r>
      <w:r w:rsidRPr="00A63FED">
        <w:rPr>
          <w:rFonts w:cs="Calibri"/>
          <w:sz w:val="23"/>
          <w:szCs w:val="23"/>
        </w:rPr>
        <w:t>od tr</w:t>
      </w:r>
      <w:r w:rsidRPr="00A63FED">
        <w:rPr>
          <w:rFonts w:cs="Calibri"/>
          <w:spacing w:val="-1"/>
          <w:sz w:val="23"/>
          <w:szCs w:val="23"/>
        </w:rPr>
        <w:t>ea</w:t>
      </w:r>
      <w:r w:rsidRPr="00A63FED">
        <w:rPr>
          <w:rFonts w:cs="Calibri"/>
          <w:sz w:val="23"/>
          <w:szCs w:val="23"/>
        </w:rPr>
        <w:t>t</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w:t>
      </w:r>
      <w:r w:rsidRPr="00A63FED">
        <w:rPr>
          <w:rFonts w:cs="Calibri"/>
          <w:spacing w:val="1"/>
          <w:sz w:val="23"/>
          <w:szCs w:val="23"/>
        </w:rPr>
        <w:t>x</w:t>
      </w:r>
      <w:r w:rsidRPr="00A63FED">
        <w:rPr>
          <w:rFonts w:cs="Calibri"/>
          <w:sz w:val="23"/>
          <w:szCs w:val="23"/>
        </w:rPr>
        <w:t>)</w:t>
      </w:r>
      <w:r w:rsidRPr="00A63FED">
        <w:rPr>
          <w:rFonts w:cs="Calibri"/>
          <w:spacing w:val="1"/>
          <w:sz w:val="23"/>
          <w:szCs w:val="23"/>
        </w:rPr>
        <w:t xml:space="preserve"> </w:t>
      </w:r>
      <w:r w:rsidRPr="00A63FED">
        <w:rPr>
          <w:rFonts w:cs="Calibri"/>
          <w:sz w:val="23"/>
          <w:szCs w:val="23"/>
        </w:rPr>
        <w:t>v</w:t>
      </w:r>
      <w:r w:rsidRPr="00A63FED">
        <w:rPr>
          <w:rFonts w:cs="Calibri"/>
          <w:spacing w:val="-1"/>
          <w:sz w:val="23"/>
          <w:szCs w:val="23"/>
        </w:rPr>
        <w:t>ec</w:t>
      </w:r>
      <w:r w:rsidRPr="00A63FED">
        <w:rPr>
          <w:rFonts w:cs="Calibri"/>
          <w:sz w:val="23"/>
          <w:szCs w:val="23"/>
        </w:rPr>
        <w:t>tor</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ontro</w:t>
      </w:r>
      <w:r w:rsidRPr="00A63FED">
        <w:rPr>
          <w:rFonts w:cs="Calibri"/>
          <w:spacing w:val="2"/>
          <w:sz w:val="23"/>
          <w:szCs w:val="23"/>
        </w:rPr>
        <w:t>l</w:t>
      </w:r>
      <w:r w:rsidRPr="00A63FED">
        <w:rPr>
          <w:rFonts w:cs="Calibri"/>
          <w:spacing w:val="-1"/>
          <w:sz w:val="23"/>
          <w:szCs w:val="23"/>
        </w:rPr>
        <w:t>-</w:t>
      </w:r>
      <w:r w:rsidRPr="00A63FED">
        <w:rPr>
          <w:rFonts w:cs="Calibri"/>
          <w:sz w:val="23"/>
          <w:szCs w:val="23"/>
        </w:rPr>
        <w:t>the</w:t>
      </w:r>
      <w:r w:rsidRPr="00A63FED">
        <w:rPr>
          <w:rFonts w:cs="Calibri"/>
          <w:spacing w:val="1"/>
          <w:sz w:val="23"/>
          <w:szCs w:val="23"/>
        </w:rPr>
        <w:t xml:space="preserve"> </w:t>
      </w:r>
      <w:r w:rsidRPr="00A63FED">
        <w:rPr>
          <w:rFonts w:cs="Calibri"/>
          <w:spacing w:val="-2"/>
          <w:sz w:val="23"/>
          <w:szCs w:val="23"/>
        </w:rPr>
        <w:t>B</w:t>
      </w:r>
      <w:r w:rsidRPr="00A63FED">
        <w:rPr>
          <w:rFonts w:cs="Calibri"/>
          <w:sz w:val="23"/>
          <w:szCs w:val="23"/>
        </w:rPr>
        <w:t>o</w:t>
      </w:r>
      <w:r w:rsidRPr="00A63FED">
        <w:rPr>
          <w:rFonts w:cs="Calibri"/>
          <w:spacing w:val="1"/>
          <w:sz w:val="23"/>
          <w:szCs w:val="23"/>
        </w:rPr>
        <w:t>a</w:t>
      </w:r>
      <w:r w:rsidRPr="00A63FED">
        <w:rPr>
          <w:rFonts w:cs="Calibri"/>
          <w:sz w:val="23"/>
          <w:szCs w:val="23"/>
        </w:rPr>
        <w:t>rd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ndles</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2"/>
          <w:sz w:val="23"/>
          <w:szCs w:val="23"/>
        </w:rPr>
        <w:t xml:space="preserve"> </w:t>
      </w:r>
      <w:r w:rsidRPr="00A63FED">
        <w:rPr>
          <w:rFonts w:cs="Calibri"/>
          <w:sz w:val="23"/>
          <w:szCs w:val="23"/>
        </w:rPr>
        <w:t>for t</w:t>
      </w:r>
      <w:r w:rsidRPr="00A63FED">
        <w:rPr>
          <w:rFonts w:cs="Calibri"/>
          <w:spacing w:val="3"/>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ontrol</w:t>
      </w:r>
      <w:r w:rsidRPr="00A63FED">
        <w:rPr>
          <w:rFonts w:cs="Calibri"/>
          <w:spacing w:val="2"/>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pidemic</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 xml:space="preserve">sts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diseases</w:t>
      </w:r>
      <w:r w:rsidRPr="00A63FED">
        <w:rPr>
          <w:rFonts w:cs="Calibri"/>
          <w:sz w:val="23"/>
          <w:szCs w:val="23"/>
        </w:rPr>
        <w:t xml:space="preserve">. </w:t>
      </w:r>
      <w:r w:rsidRPr="00A63FED">
        <w:rPr>
          <w:rFonts w:cs="Calibri"/>
          <w:spacing w:val="1"/>
          <w:sz w:val="23"/>
          <w:szCs w:val="23"/>
        </w:rPr>
        <w:t xml:space="preserve"> </w:t>
      </w:r>
      <w:r w:rsidRPr="00A63FED">
        <w:rPr>
          <w:rFonts w:cs="Calibri"/>
          <w:sz w:val="23"/>
          <w:szCs w:val="23"/>
        </w:rPr>
        <w:t xml:space="preserve">The </w:t>
      </w:r>
      <w:r w:rsidRPr="00A63FED">
        <w:rPr>
          <w:rFonts w:cs="Calibri"/>
          <w:spacing w:val="2"/>
          <w:sz w:val="23"/>
          <w:szCs w:val="23"/>
        </w:rPr>
        <w:t>Agricultural</w:t>
      </w:r>
      <w:r w:rsidRPr="00A63FED">
        <w:rPr>
          <w:rFonts w:cs="Calibri"/>
          <w:sz w:val="23"/>
          <w:szCs w:val="23"/>
        </w:rPr>
        <w:t xml:space="preserve"> </w:t>
      </w:r>
      <w:r w:rsidRPr="00A63FED">
        <w:rPr>
          <w:rFonts w:cs="Calibri"/>
          <w:spacing w:val="1"/>
          <w:sz w:val="23"/>
          <w:szCs w:val="23"/>
        </w:rPr>
        <w:t>Chemicals</w:t>
      </w:r>
      <w:r w:rsidRPr="00A63FED">
        <w:rPr>
          <w:rFonts w:cs="Calibri"/>
          <w:sz w:val="23"/>
          <w:szCs w:val="23"/>
        </w:rPr>
        <w:t xml:space="preserve"> </w:t>
      </w:r>
      <w:r w:rsidRPr="00A63FED">
        <w:rPr>
          <w:rFonts w:cs="Calibri"/>
          <w:spacing w:val="4"/>
          <w:sz w:val="23"/>
          <w:szCs w:val="23"/>
        </w:rPr>
        <w:t>Board</w:t>
      </w:r>
      <w:r w:rsidRPr="00A63FED">
        <w:rPr>
          <w:rFonts w:cs="Calibri"/>
          <w:sz w:val="23"/>
          <w:szCs w:val="23"/>
        </w:rPr>
        <w:t xml:space="preserve"> also </w:t>
      </w:r>
      <w:r w:rsidRPr="00A63FED">
        <w:rPr>
          <w:rFonts w:cs="Calibri"/>
          <w:spacing w:val="4"/>
          <w:sz w:val="23"/>
          <w:szCs w:val="23"/>
        </w:rPr>
        <w:t>gives</w:t>
      </w:r>
      <w:r w:rsidRPr="00A63FED">
        <w:rPr>
          <w:rFonts w:cs="Calibri"/>
          <w:sz w:val="23"/>
          <w:szCs w:val="23"/>
        </w:rPr>
        <w:t xml:space="preserve"> </w:t>
      </w:r>
      <w:r w:rsidRPr="00A63FED">
        <w:rPr>
          <w:rFonts w:cs="Calibri"/>
          <w:spacing w:val="3"/>
          <w:sz w:val="23"/>
          <w:szCs w:val="23"/>
        </w:rPr>
        <w:t>permits</w:t>
      </w:r>
      <w:r w:rsidRPr="00A63FED">
        <w:rPr>
          <w:rFonts w:cs="Calibri"/>
          <w:sz w:val="23"/>
          <w:szCs w:val="23"/>
        </w:rPr>
        <w:t xml:space="preserve"> </w:t>
      </w:r>
      <w:r w:rsidRPr="00A63FED">
        <w:rPr>
          <w:rFonts w:cs="Calibri"/>
          <w:spacing w:val="2"/>
          <w:sz w:val="23"/>
          <w:szCs w:val="23"/>
        </w:rPr>
        <w:t>to</w:t>
      </w:r>
      <w:r w:rsidRPr="00A63FED">
        <w:rPr>
          <w:rFonts w:cs="Calibri"/>
          <w:sz w:val="23"/>
          <w:szCs w:val="23"/>
        </w:rPr>
        <w:t xml:space="preserve"> </w:t>
      </w:r>
      <w:r w:rsidRPr="00A63FED">
        <w:rPr>
          <w:rFonts w:cs="Calibri"/>
          <w:spacing w:val="1"/>
          <w:sz w:val="23"/>
          <w:szCs w:val="23"/>
        </w:rPr>
        <w:t>suitable</w:t>
      </w:r>
      <w:r w:rsidRPr="00A63FED">
        <w:rPr>
          <w:rFonts w:cs="Calibri"/>
          <w:sz w:val="23"/>
          <w:szCs w:val="23"/>
        </w:rPr>
        <w:t xml:space="preserve"> and </w:t>
      </w:r>
      <w:r w:rsidRPr="00A63FED">
        <w:rPr>
          <w:rFonts w:cs="Calibri"/>
          <w:spacing w:val="3"/>
          <w:sz w:val="23"/>
          <w:szCs w:val="23"/>
        </w:rPr>
        <w:t>approved</w:t>
      </w:r>
      <w:r w:rsidRPr="00A63FED">
        <w:rPr>
          <w:rFonts w:cs="Calibri"/>
          <w:sz w:val="23"/>
          <w:szCs w:val="23"/>
        </w:rPr>
        <w:t xml:space="preserve"> i</w:t>
      </w:r>
      <w:r w:rsidRPr="00A63FED">
        <w:rPr>
          <w:rFonts w:cs="Calibri"/>
          <w:spacing w:val="1"/>
          <w:sz w:val="23"/>
          <w:szCs w:val="23"/>
        </w:rPr>
        <w:t>m</w:t>
      </w:r>
      <w:r w:rsidRPr="00A63FED">
        <w:rPr>
          <w:rFonts w:cs="Calibri"/>
          <w:sz w:val="23"/>
          <w:szCs w:val="23"/>
        </w:rPr>
        <w:t>port</w:t>
      </w:r>
      <w:r w:rsidRPr="00A63FED">
        <w:rPr>
          <w:rFonts w:cs="Calibri"/>
          <w:spacing w:val="-1"/>
          <w:sz w:val="23"/>
          <w:szCs w:val="23"/>
        </w:rPr>
        <w:t>e</w:t>
      </w:r>
      <w:r w:rsidRPr="00A63FED">
        <w:rPr>
          <w:rFonts w:cs="Calibri"/>
          <w:sz w:val="23"/>
          <w:szCs w:val="23"/>
        </w:rPr>
        <w:t xml:space="preserve">rs of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o</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ic</w:t>
      </w:r>
      <w:r w:rsidRPr="00A63FED">
        <w:rPr>
          <w:rFonts w:cs="Calibri"/>
          <w:spacing w:val="-1"/>
          <w:sz w:val="23"/>
          <w:szCs w:val="23"/>
        </w:rPr>
        <w:t>a</w:t>
      </w:r>
      <w:r w:rsidRPr="00A63FED">
        <w:rPr>
          <w:rFonts w:cs="Calibri"/>
          <w:sz w:val="23"/>
          <w:szCs w:val="23"/>
        </w:rPr>
        <w:t>ls.</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2"/>
          <w:sz w:val="23"/>
          <w:szCs w:val="23"/>
        </w:rPr>
        <w:t>B</w:t>
      </w:r>
      <w:r w:rsidRPr="00A63FED">
        <w:rPr>
          <w:rFonts w:cs="Calibri"/>
          <w:sz w:val="23"/>
          <w:szCs w:val="23"/>
        </w:rPr>
        <w:t>o</w:t>
      </w:r>
      <w:r w:rsidRPr="00A63FED">
        <w:rPr>
          <w:rFonts w:cs="Calibri"/>
          <w:spacing w:val="-1"/>
          <w:sz w:val="23"/>
          <w:szCs w:val="23"/>
        </w:rPr>
        <w:t>a</w:t>
      </w:r>
      <w:r w:rsidRPr="00A63FED">
        <w:rPr>
          <w:rFonts w:cs="Calibri"/>
          <w:sz w:val="23"/>
          <w:szCs w:val="23"/>
        </w:rPr>
        <w:t>rd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2"/>
          <w:sz w:val="23"/>
          <w:szCs w:val="23"/>
        </w:rPr>
        <w:t xml:space="preserve"> </w:t>
      </w:r>
      <w:r w:rsidRPr="00A63FED">
        <w:rPr>
          <w:rFonts w:cs="Calibri"/>
          <w:sz w:val="23"/>
          <w:szCs w:val="23"/>
        </w:rPr>
        <w:t>ma</w:t>
      </w:r>
      <w:r w:rsidRPr="00A63FED">
        <w:rPr>
          <w:rFonts w:cs="Calibri"/>
          <w:spacing w:val="2"/>
          <w:sz w:val="23"/>
          <w:szCs w:val="23"/>
        </w:rPr>
        <w:t>i</w:t>
      </w:r>
      <w:r w:rsidRPr="00A63FED">
        <w:rPr>
          <w:rFonts w:cs="Calibri"/>
          <w:sz w:val="23"/>
          <w:szCs w:val="23"/>
        </w:rPr>
        <w:t>ntains</w:t>
      </w:r>
      <w:r w:rsidRPr="00A63FED">
        <w:rPr>
          <w:rFonts w:cs="Calibri"/>
          <w:spacing w:val="1"/>
          <w:sz w:val="23"/>
          <w:szCs w:val="23"/>
        </w:rPr>
        <w:t xml:space="preserve"> </w:t>
      </w:r>
      <w:r w:rsidRPr="00A63FED">
        <w:rPr>
          <w:rFonts w:cs="Calibri"/>
          <w:sz w:val="23"/>
          <w:szCs w:val="23"/>
        </w:rPr>
        <w:t>a stati</w:t>
      </w:r>
      <w:r w:rsidRPr="00A63FED">
        <w:rPr>
          <w:rFonts w:cs="Calibri"/>
          <w:spacing w:val="1"/>
          <w:sz w:val="23"/>
          <w:szCs w:val="23"/>
        </w:rPr>
        <w:t>s</w:t>
      </w:r>
      <w:r w:rsidRPr="00A63FED">
        <w:rPr>
          <w:rFonts w:cs="Calibri"/>
          <w:sz w:val="23"/>
          <w:szCs w:val="23"/>
        </w:rPr>
        <w:t>t</w:t>
      </w:r>
      <w:r w:rsidRPr="00A63FED">
        <w:rPr>
          <w:rFonts w:cs="Calibri"/>
          <w:spacing w:val="1"/>
          <w:sz w:val="23"/>
          <w:szCs w:val="23"/>
        </w:rPr>
        <w:t>i</w:t>
      </w:r>
      <w:r w:rsidRPr="00A63FED">
        <w:rPr>
          <w:rFonts w:cs="Calibri"/>
          <w:spacing w:val="-1"/>
          <w:sz w:val="23"/>
          <w:szCs w:val="23"/>
        </w:rPr>
        <w:t>ca</w:t>
      </w:r>
      <w:r w:rsidRPr="00A63FED">
        <w:rPr>
          <w:rFonts w:cs="Calibri"/>
          <w:sz w:val="23"/>
          <w:szCs w:val="23"/>
        </w:rPr>
        <w:t>l</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z w:val="23"/>
          <w:szCs w:val="23"/>
        </w:rPr>
        <w:t>ta</w:t>
      </w:r>
      <w:r w:rsidRPr="00A63FED">
        <w:rPr>
          <w:rFonts w:cs="Calibri"/>
          <w:spacing w:val="2"/>
          <w:sz w:val="23"/>
          <w:szCs w:val="23"/>
        </w:rPr>
        <w:t>b</w:t>
      </w:r>
      <w:r w:rsidRPr="00A63FED">
        <w:rPr>
          <w:rFonts w:cs="Calibri"/>
          <w:spacing w:val="1"/>
          <w:sz w:val="23"/>
          <w:szCs w:val="23"/>
        </w:rPr>
        <w:t>a</w:t>
      </w:r>
      <w:r w:rsidRPr="00A63FED">
        <w:rPr>
          <w:rFonts w:cs="Calibri"/>
          <w:sz w:val="23"/>
          <w:szCs w:val="23"/>
        </w:rPr>
        <w:t>se of the</w:t>
      </w:r>
      <w:r w:rsidRPr="00A63FED">
        <w:rPr>
          <w:rFonts w:cs="Calibri"/>
          <w:spacing w:val="2"/>
          <w:sz w:val="23"/>
          <w:szCs w:val="23"/>
        </w:rPr>
        <w:t>s</w:t>
      </w:r>
      <w:r w:rsidRPr="00A63FED">
        <w:rPr>
          <w:rFonts w:cs="Calibri"/>
          <w:sz w:val="23"/>
          <w:szCs w:val="23"/>
        </w:rPr>
        <w:t xml:space="preserve">e </w:t>
      </w:r>
      <w:r w:rsidRPr="00A63FED">
        <w:rPr>
          <w:rFonts w:cs="Calibri"/>
          <w:spacing w:val="-1"/>
          <w:sz w:val="23"/>
          <w:szCs w:val="23"/>
        </w:rPr>
        <w:t>c</w:t>
      </w:r>
      <w:r w:rsidRPr="00A63FED">
        <w:rPr>
          <w:rFonts w:cs="Calibri"/>
          <w:spacing w:val="2"/>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9"/>
          <w:sz w:val="23"/>
          <w:szCs w:val="23"/>
        </w:rPr>
        <w:t xml:space="preserve"> </w:t>
      </w:r>
    </w:p>
    <w:p w14:paraId="6E69424B" w14:textId="77777777" w:rsidR="00CC25B8" w:rsidRPr="00A63FED" w:rsidRDefault="00CC25B8" w:rsidP="00CC25B8">
      <w:pPr>
        <w:jc w:val="both"/>
        <w:rPr>
          <w:rFonts w:cs="Calibri"/>
          <w:spacing w:val="9"/>
          <w:sz w:val="23"/>
          <w:szCs w:val="23"/>
        </w:rPr>
      </w:pPr>
    </w:p>
    <w:p w14:paraId="57213619" w14:textId="77777777" w:rsidR="00CC25B8" w:rsidRPr="00A63FED" w:rsidRDefault="00CC25B8" w:rsidP="00CC25B8">
      <w:pPr>
        <w:jc w:val="both"/>
        <w:rPr>
          <w:rFonts w:cs="Calibri"/>
          <w:sz w:val="23"/>
          <w:szCs w:val="23"/>
        </w:rPr>
      </w:pPr>
      <w:r w:rsidRPr="00A63FED">
        <w:rPr>
          <w:rFonts w:cs="Calibri"/>
          <w:spacing w:val="2"/>
          <w:sz w:val="23"/>
          <w:szCs w:val="23"/>
        </w:rPr>
        <w:t>T</w:t>
      </w:r>
      <w:r w:rsidRPr="00A63FED">
        <w:rPr>
          <w:rFonts w:cs="Calibri"/>
          <w:sz w:val="23"/>
          <w:szCs w:val="23"/>
        </w:rPr>
        <w:t>he 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bi</w:t>
      </w:r>
      <w:r w:rsidRPr="00A63FED">
        <w:rPr>
          <w:rFonts w:cs="Calibri"/>
          <w:spacing w:val="1"/>
          <w:sz w:val="23"/>
          <w:szCs w:val="23"/>
        </w:rPr>
        <w:t>l</w:t>
      </w:r>
      <w:r w:rsidRPr="00A63FED">
        <w:rPr>
          <w:rFonts w:cs="Calibri"/>
          <w:sz w:val="23"/>
          <w:szCs w:val="23"/>
        </w:rPr>
        <w:t>i</w:t>
      </w:r>
      <w:r w:rsidRPr="00A63FED">
        <w:rPr>
          <w:rFonts w:cs="Calibri"/>
          <w:spacing w:val="1"/>
          <w:sz w:val="23"/>
          <w:szCs w:val="23"/>
        </w:rPr>
        <w:t>t</w:t>
      </w:r>
      <w:r w:rsidRPr="00A63FED">
        <w:rPr>
          <w:rFonts w:cs="Calibri"/>
          <w:sz w:val="23"/>
          <w:szCs w:val="23"/>
        </w:rPr>
        <w:t>ies of</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 xml:space="preserve">l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 xml:space="preserve">ls </w:t>
      </w:r>
      <w:r w:rsidRPr="00A63FED">
        <w:rPr>
          <w:rFonts w:cs="Calibri"/>
          <w:spacing w:val="-1"/>
          <w:sz w:val="23"/>
          <w:szCs w:val="23"/>
        </w:rPr>
        <w:t>B</w:t>
      </w:r>
      <w:r w:rsidRPr="00A63FED">
        <w:rPr>
          <w:rFonts w:cs="Calibri"/>
          <w:spacing w:val="2"/>
          <w:sz w:val="23"/>
          <w:szCs w:val="23"/>
        </w:rPr>
        <w:t>o</w:t>
      </w:r>
      <w:r w:rsidRPr="00A63FED">
        <w:rPr>
          <w:rFonts w:cs="Calibri"/>
          <w:spacing w:val="1"/>
          <w:sz w:val="23"/>
          <w:szCs w:val="23"/>
        </w:rPr>
        <w:t>a</w:t>
      </w:r>
      <w:r w:rsidRPr="00A63FED">
        <w:rPr>
          <w:rFonts w:cs="Calibri"/>
          <w:sz w:val="23"/>
          <w:szCs w:val="23"/>
        </w:rPr>
        <w:t>rd u</w:t>
      </w:r>
      <w:r w:rsidRPr="00A63FED">
        <w:rPr>
          <w:rFonts w:cs="Calibri"/>
          <w:spacing w:val="-1"/>
          <w:sz w:val="23"/>
          <w:szCs w:val="23"/>
        </w:rPr>
        <w:t>n</w:t>
      </w:r>
      <w:r w:rsidRPr="00A63FED">
        <w:rPr>
          <w:rFonts w:cs="Calibri"/>
          <w:sz w:val="23"/>
          <w:szCs w:val="23"/>
        </w:rPr>
        <w:t>d</w:t>
      </w:r>
      <w:r w:rsidRPr="00A63FED">
        <w:rPr>
          <w:rFonts w:cs="Calibri"/>
          <w:spacing w:val="-1"/>
          <w:sz w:val="23"/>
          <w:szCs w:val="23"/>
        </w:rPr>
        <w:t>e</w:t>
      </w:r>
      <w:r w:rsidRPr="00A63FED">
        <w:rPr>
          <w:rFonts w:cs="Calibri"/>
          <w:sz w:val="23"/>
          <w:szCs w:val="23"/>
        </w:rPr>
        <w:t>r the</w:t>
      </w:r>
      <w:r w:rsidRPr="00A63FED">
        <w:rPr>
          <w:rFonts w:cs="Calibri"/>
          <w:spacing w:val="1"/>
          <w:sz w:val="23"/>
          <w:szCs w:val="23"/>
        </w:rPr>
        <w:t xml:space="preserve"> </w:t>
      </w:r>
      <w:r w:rsidRPr="00A63FED">
        <w:rPr>
          <w:rFonts w:cs="Calibri"/>
          <w:sz w:val="23"/>
          <w:szCs w:val="23"/>
        </w:rPr>
        <w:t>UMFSNP-AF</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includ</w:t>
      </w:r>
      <w:r w:rsidRPr="00A63FED">
        <w:rPr>
          <w:rFonts w:cs="Calibri"/>
          <w:spacing w:val="-1"/>
          <w:sz w:val="23"/>
          <w:szCs w:val="23"/>
        </w:rPr>
        <w:t>e</w:t>
      </w:r>
      <w:r w:rsidRPr="00A63FED">
        <w:rPr>
          <w:rFonts w:cs="Calibri"/>
          <w:sz w:val="23"/>
          <w:szCs w:val="23"/>
        </w:rPr>
        <w:t>:</w:t>
      </w:r>
    </w:p>
    <w:p w14:paraId="30254ADA" w14:textId="77777777" w:rsidR="00CC25B8" w:rsidRPr="00A63FED" w:rsidRDefault="00CC25B8" w:rsidP="00EB06CC">
      <w:pPr>
        <w:pStyle w:val="ListParagraph"/>
        <w:numPr>
          <w:ilvl w:val="1"/>
          <w:numId w:val="51"/>
        </w:numPr>
        <w:spacing w:line="259" w:lineRule="auto"/>
        <w:ind w:left="504"/>
        <w:rPr>
          <w:rFonts w:ascii="Calibri" w:hAnsi="Calibri" w:cs="Calibri"/>
          <w:sz w:val="23"/>
          <w:szCs w:val="23"/>
          <w:lang w:val="en-US"/>
        </w:rPr>
      </w:pP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is</w:t>
      </w:r>
      <w:r w:rsidRPr="00A63FED">
        <w:rPr>
          <w:rFonts w:ascii="Calibri" w:hAnsi="Calibri" w:cs="Calibri"/>
          <w:spacing w:val="1"/>
          <w:sz w:val="23"/>
          <w:szCs w:val="23"/>
          <w:lang w:val="en-US"/>
        </w:rPr>
        <w:t>t</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 of</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w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3"/>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ides </w:t>
      </w:r>
      <w:r w:rsidRPr="00A63FED">
        <w:rPr>
          <w:rFonts w:ascii="Calibri" w:hAnsi="Calibri" w:cs="Calibri"/>
          <w:spacing w:val="-1"/>
          <w:sz w:val="23"/>
          <w:szCs w:val="23"/>
          <w:lang w:val="en-US"/>
        </w:rPr>
        <w:t>re</w:t>
      </w:r>
      <w:r w:rsidRPr="00A63FED">
        <w:rPr>
          <w:rFonts w:ascii="Calibri" w:hAnsi="Calibri" w:cs="Calibri"/>
          <w:sz w:val="23"/>
          <w:szCs w:val="23"/>
          <w:lang w:val="en-US"/>
        </w:rPr>
        <w:t>qui</w:t>
      </w:r>
      <w:r w:rsidRPr="00A63FED">
        <w:rPr>
          <w:rFonts w:ascii="Calibri" w:hAnsi="Calibri" w:cs="Calibri"/>
          <w:spacing w:val="2"/>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d und</w:t>
      </w:r>
      <w:r w:rsidRPr="00A63FED">
        <w:rPr>
          <w:rFonts w:ascii="Calibri" w:hAnsi="Calibri" w:cs="Calibri"/>
          <w:spacing w:val="-1"/>
          <w:sz w:val="23"/>
          <w:szCs w:val="23"/>
          <w:lang w:val="en-US"/>
        </w:rPr>
        <w:t>e</w:t>
      </w:r>
      <w:r w:rsidRPr="00A63FED">
        <w:rPr>
          <w:rFonts w:ascii="Calibri" w:hAnsi="Calibri" w:cs="Calibri"/>
          <w:sz w:val="23"/>
          <w:szCs w:val="23"/>
          <w:lang w:val="en-US"/>
        </w:rPr>
        <w:t>r t</w:t>
      </w:r>
      <w:r w:rsidRPr="00A63FED">
        <w:rPr>
          <w:rFonts w:ascii="Calibri" w:hAnsi="Calibri" w:cs="Calibri"/>
          <w:spacing w:val="2"/>
          <w:sz w:val="23"/>
          <w:szCs w:val="23"/>
          <w:lang w:val="en-US"/>
        </w:rPr>
        <w:t>h</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oje</w:t>
      </w:r>
      <w:r w:rsidRPr="00A63FED">
        <w:rPr>
          <w:rFonts w:ascii="Calibri" w:hAnsi="Calibri" w:cs="Calibri"/>
          <w:spacing w:val="-1"/>
          <w:sz w:val="23"/>
          <w:szCs w:val="23"/>
          <w:lang w:val="en-US"/>
        </w:rPr>
        <w:t>c</w:t>
      </w:r>
      <w:r w:rsidRPr="00A63FED">
        <w:rPr>
          <w:rFonts w:ascii="Calibri" w:hAnsi="Calibri" w:cs="Calibri"/>
          <w:sz w:val="23"/>
          <w:szCs w:val="23"/>
          <w:lang w:val="en-US"/>
        </w:rPr>
        <w:t>t.</w:t>
      </w:r>
    </w:p>
    <w:p w14:paraId="21B56B02" w14:textId="77777777" w:rsidR="00CC25B8" w:rsidRPr="00A63FED" w:rsidRDefault="00CC25B8" w:rsidP="00EB06CC">
      <w:pPr>
        <w:pStyle w:val="ListParagraph"/>
        <w:numPr>
          <w:ilvl w:val="1"/>
          <w:numId w:val="51"/>
        </w:numPr>
        <w:spacing w:line="259" w:lineRule="auto"/>
        <w:ind w:left="504"/>
        <w:rPr>
          <w:rFonts w:ascii="Calibri" w:hAnsi="Calibri" w:cs="Calibri"/>
          <w:sz w:val="23"/>
          <w:szCs w:val="23"/>
          <w:lang w:val="en-US"/>
        </w:rPr>
      </w:pPr>
      <w:r w:rsidRPr="00A63FED">
        <w:rPr>
          <w:rFonts w:ascii="Calibri" w:hAnsi="Calibri" w:cs="Calibri"/>
          <w:spacing w:val="-3"/>
          <w:sz w:val="23"/>
          <w:szCs w:val="23"/>
          <w:lang w:val="en-US"/>
        </w:rPr>
        <w:t>L</w:t>
      </w:r>
      <w:r w:rsidRPr="00A63FED">
        <w:rPr>
          <w:rFonts w:ascii="Calibri" w:hAnsi="Calibri" w:cs="Calibri"/>
          <w:sz w:val="23"/>
          <w:szCs w:val="23"/>
          <w:lang w:val="en-US"/>
        </w:rPr>
        <w:t>i</w:t>
      </w:r>
      <w:r w:rsidRPr="00A63FED">
        <w:rPr>
          <w:rFonts w:ascii="Calibri" w:hAnsi="Calibri" w:cs="Calibri"/>
          <w:spacing w:val="2"/>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nsing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on </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w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pacing w:val="3"/>
          <w:sz w:val="23"/>
          <w:szCs w:val="23"/>
          <w:lang w:val="en-US"/>
        </w:rPr>
        <w:t>i</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s supp</w:t>
      </w:r>
      <w:r w:rsidRPr="00A63FED">
        <w:rPr>
          <w:rFonts w:ascii="Calibri" w:hAnsi="Calibri" w:cs="Calibri"/>
          <w:spacing w:val="1"/>
          <w:sz w:val="23"/>
          <w:szCs w:val="23"/>
          <w:lang w:val="en-US"/>
        </w:rPr>
        <w:t>l</w:t>
      </w:r>
      <w:r w:rsidRPr="00A63FED">
        <w:rPr>
          <w:rFonts w:ascii="Calibri" w:hAnsi="Calibri" w:cs="Calibri"/>
          <w:sz w:val="23"/>
          <w:szCs w:val="23"/>
          <w:lang w:val="en-US"/>
        </w:rPr>
        <w:t>ie</w:t>
      </w:r>
      <w:r w:rsidRPr="00A63FED">
        <w:rPr>
          <w:rFonts w:ascii="Calibri" w:hAnsi="Calibri" w:cs="Calibri"/>
          <w:spacing w:val="-1"/>
          <w:sz w:val="23"/>
          <w:szCs w:val="23"/>
          <w:lang w:val="en-US"/>
        </w:rPr>
        <w:t>r</w:t>
      </w:r>
      <w:r w:rsidRPr="00A63FED">
        <w:rPr>
          <w:rFonts w:ascii="Calibri" w:hAnsi="Calibri" w:cs="Calibri"/>
          <w:sz w:val="23"/>
          <w:szCs w:val="23"/>
          <w:lang w:val="en-US"/>
        </w:rPr>
        <w:t>s</w:t>
      </w:r>
    </w:p>
    <w:p w14:paraId="47D6EF16" w14:textId="77777777" w:rsidR="00CC25B8" w:rsidRPr="00A63FED" w:rsidRDefault="00CC25B8" w:rsidP="00EB06CC">
      <w:pPr>
        <w:pStyle w:val="ListParagraph"/>
        <w:numPr>
          <w:ilvl w:val="1"/>
          <w:numId w:val="51"/>
        </w:numPr>
        <w:spacing w:line="259" w:lineRule="auto"/>
        <w:ind w:left="504"/>
        <w:rPr>
          <w:rFonts w:ascii="Calibri" w:hAnsi="Calibri" w:cs="Calibri"/>
          <w:sz w:val="23"/>
          <w:szCs w:val="23"/>
          <w:lang w:val="en-US"/>
        </w:rPr>
      </w:pP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of the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 spe</w:t>
      </w:r>
      <w:r w:rsidRPr="00A63FED">
        <w:rPr>
          <w:rFonts w:ascii="Calibri" w:hAnsi="Calibri" w:cs="Calibri"/>
          <w:spacing w:val="-1"/>
          <w:sz w:val="23"/>
          <w:szCs w:val="23"/>
          <w:lang w:val="en-US"/>
        </w:rPr>
        <w:t>c</w:t>
      </w:r>
      <w:r w:rsidRPr="00A63FED">
        <w:rPr>
          <w:rFonts w:ascii="Calibri" w:hAnsi="Calibri" w:cs="Calibri"/>
          <w:sz w:val="23"/>
          <w:szCs w:val="23"/>
          <w:lang w:val="en-US"/>
        </w:rPr>
        <w:t>if</w:t>
      </w:r>
      <w:r w:rsidRPr="00A63FED">
        <w:rPr>
          <w:rFonts w:ascii="Calibri" w:hAnsi="Calibri" w:cs="Calibri"/>
          <w:spacing w:val="2"/>
          <w:sz w:val="23"/>
          <w:szCs w:val="23"/>
          <w:lang w:val="en-US"/>
        </w:rPr>
        <w:t>i</w:t>
      </w:r>
      <w:r w:rsidRPr="00A63FED">
        <w:rPr>
          <w:rFonts w:ascii="Calibri" w:hAnsi="Calibri" w:cs="Calibri"/>
          <w:sz w:val="23"/>
          <w:szCs w:val="23"/>
          <w:lang w:val="en-US"/>
        </w:rPr>
        <w:t>c</w:t>
      </w:r>
      <w:r w:rsidRPr="00A63FED">
        <w:rPr>
          <w:rFonts w:ascii="Calibri" w:hAnsi="Calibri" w:cs="Calibri"/>
          <w:spacing w:val="1"/>
          <w:sz w:val="23"/>
          <w:szCs w:val="23"/>
          <w:lang w:val="en-US"/>
        </w:rPr>
        <w:t xml:space="preserve"> </w:t>
      </w:r>
      <w:r w:rsidRPr="00A63FED">
        <w:rPr>
          <w:rFonts w:ascii="Calibri" w:hAnsi="Calibri" w:cs="Calibri"/>
          <w:spacing w:val="-6"/>
          <w:sz w:val="23"/>
          <w:szCs w:val="23"/>
          <w:lang w:val="en-US"/>
        </w:rPr>
        <w:t>I</w:t>
      </w:r>
      <w:r w:rsidRPr="00A63FED">
        <w:rPr>
          <w:rFonts w:ascii="Calibri" w:hAnsi="Calibri" w:cs="Calibri"/>
          <w:spacing w:val="1"/>
          <w:sz w:val="23"/>
          <w:szCs w:val="23"/>
          <w:lang w:val="en-US"/>
        </w:rPr>
        <w:t>P</w:t>
      </w:r>
      <w:r w:rsidRPr="00A63FED">
        <w:rPr>
          <w:rFonts w:ascii="Calibri" w:hAnsi="Calibri" w:cs="Calibri"/>
          <w:sz w:val="23"/>
          <w:szCs w:val="23"/>
          <w:lang w:val="en-US"/>
        </w:rPr>
        <w:t xml:space="preserve">M </w:t>
      </w:r>
      <w:r w:rsidRPr="00A63FED">
        <w:rPr>
          <w:rFonts w:ascii="Calibri" w:hAnsi="Calibri" w:cs="Calibri"/>
          <w:spacing w:val="1"/>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w:t>
      </w:r>
      <w:r w:rsidRPr="00A63FED">
        <w:rPr>
          <w:rFonts w:ascii="Calibri" w:hAnsi="Calibri" w:cs="Calibri"/>
          <w:spacing w:val="3"/>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5"/>
          <w:sz w:val="23"/>
          <w:szCs w:val="23"/>
          <w:lang w:val="en-US"/>
        </w:rPr>
        <w:t>L</w:t>
      </w:r>
      <w:r w:rsidRPr="00A63FED">
        <w:rPr>
          <w:rFonts w:ascii="Calibri" w:hAnsi="Calibri" w:cs="Calibri"/>
          <w:sz w:val="23"/>
          <w:szCs w:val="23"/>
          <w:lang w:val="en-US"/>
        </w:rPr>
        <w:t>ist</w:t>
      </w:r>
    </w:p>
    <w:p w14:paraId="1B9F0426" w14:textId="77777777" w:rsidR="00CC25B8" w:rsidRPr="00A63FED" w:rsidRDefault="00CC25B8" w:rsidP="00EB06CC">
      <w:pPr>
        <w:pStyle w:val="ListParagraph"/>
        <w:numPr>
          <w:ilvl w:val="1"/>
          <w:numId w:val="51"/>
        </w:numPr>
        <w:spacing w:line="259" w:lineRule="auto"/>
        <w:ind w:left="504"/>
        <w:rPr>
          <w:rFonts w:ascii="Calibri" w:hAnsi="Calibri" w:cs="Calibri"/>
          <w:sz w:val="23"/>
          <w:szCs w:val="23"/>
          <w:lang w:val="en-US"/>
        </w:rPr>
      </w:pP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k with MA</w:t>
      </w:r>
      <w:r w:rsidRPr="00A63FED">
        <w:rPr>
          <w:rFonts w:ascii="Calibri" w:hAnsi="Calibri" w:cs="Calibri"/>
          <w:spacing w:val="1"/>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insp</w:t>
      </w:r>
      <w:r w:rsidRPr="00A63FED">
        <w:rPr>
          <w:rFonts w:ascii="Calibri" w:hAnsi="Calibri" w:cs="Calibri"/>
          <w:spacing w:val="2"/>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tors to en</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rtine</w:t>
      </w:r>
      <w:r w:rsidRPr="00A63FED">
        <w:rPr>
          <w:rFonts w:ascii="Calibri" w:hAnsi="Calibri" w:cs="Calibri"/>
          <w:spacing w:val="-1"/>
          <w:sz w:val="23"/>
          <w:szCs w:val="23"/>
          <w:lang w:val="en-US"/>
        </w:rPr>
        <w:t>n</w:t>
      </w:r>
      <w:r w:rsidRPr="00A63FED">
        <w:rPr>
          <w:rFonts w:ascii="Calibri" w:hAnsi="Calibri" w:cs="Calibri"/>
          <w:sz w:val="23"/>
          <w:szCs w:val="23"/>
          <w:lang w:val="en-US"/>
        </w:rPr>
        <w:t xml:space="preserve">t </w:t>
      </w:r>
      <w:r w:rsidRPr="00A63FED">
        <w:rPr>
          <w:rFonts w:ascii="Calibri" w:hAnsi="Calibri" w:cs="Calibri"/>
          <w:spacing w:val="1"/>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ws</w:t>
      </w:r>
    </w:p>
    <w:p w14:paraId="3E6EE186" w14:textId="77777777" w:rsidR="00CC25B8" w:rsidRPr="00A63FED" w:rsidRDefault="00CC25B8" w:rsidP="00CC25B8">
      <w:pPr>
        <w:jc w:val="both"/>
        <w:rPr>
          <w:rFonts w:cs="Calibri"/>
          <w:b/>
          <w:i/>
          <w:sz w:val="23"/>
          <w:szCs w:val="23"/>
        </w:rPr>
      </w:pPr>
      <w:r w:rsidRPr="00A63FED">
        <w:rPr>
          <w:rFonts w:cs="Calibri"/>
          <w:b/>
          <w:sz w:val="23"/>
          <w:szCs w:val="23"/>
        </w:rPr>
        <w:t>Capaci</w:t>
      </w:r>
      <w:r w:rsidRPr="00A63FED">
        <w:rPr>
          <w:rFonts w:cs="Calibri"/>
          <w:b/>
          <w:spacing w:val="-1"/>
          <w:sz w:val="23"/>
          <w:szCs w:val="23"/>
        </w:rPr>
        <w:t>t</w:t>
      </w:r>
      <w:r w:rsidRPr="00A63FED">
        <w:rPr>
          <w:rFonts w:cs="Calibri"/>
          <w:b/>
          <w:sz w:val="23"/>
          <w:szCs w:val="23"/>
        </w:rPr>
        <w:t>y</w:t>
      </w:r>
      <w:r w:rsidRPr="00A63FED">
        <w:rPr>
          <w:rFonts w:cs="Calibri"/>
          <w:sz w:val="23"/>
          <w:szCs w:val="23"/>
        </w:rPr>
        <w:t>–ACB</w:t>
      </w:r>
      <w:r w:rsidRPr="00A63FED">
        <w:rPr>
          <w:rFonts w:cs="Calibri"/>
          <w:spacing w:val="6"/>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8"/>
          <w:sz w:val="23"/>
          <w:szCs w:val="23"/>
        </w:rPr>
        <w:t xml:space="preserve"> </w:t>
      </w:r>
      <w:r w:rsidRPr="00A63FED">
        <w:rPr>
          <w:rFonts w:cs="Calibri"/>
          <w:sz w:val="23"/>
          <w:szCs w:val="23"/>
        </w:rPr>
        <w:t>a</w:t>
      </w:r>
      <w:r w:rsidRPr="00A63FED">
        <w:rPr>
          <w:rFonts w:cs="Calibri"/>
          <w:spacing w:val="6"/>
          <w:sz w:val="23"/>
          <w:szCs w:val="23"/>
        </w:rPr>
        <w:t xml:space="preserve"> </w:t>
      </w:r>
      <w:r w:rsidRPr="00A63FED">
        <w:rPr>
          <w:rFonts w:cs="Calibri"/>
          <w:sz w:val="23"/>
          <w:szCs w:val="23"/>
        </w:rPr>
        <w:t>low</w:t>
      </w:r>
      <w:r w:rsidRPr="00A63FED">
        <w:rPr>
          <w:rFonts w:cs="Calibri"/>
          <w:spacing w:val="5"/>
          <w:sz w:val="23"/>
          <w:szCs w:val="23"/>
        </w:rPr>
        <w:t xml:space="preserve"> </w:t>
      </w:r>
      <w:r w:rsidRPr="00A63FED">
        <w:rPr>
          <w:rFonts w:cs="Calibri"/>
          <w:sz w:val="23"/>
          <w:szCs w:val="23"/>
        </w:rPr>
        <w:t>labo</w:t>
      </w:r>
      <w:r w:rsidRPr="00A63FED">
        <w:rPr>
          <w:rFonts w:cs="Calibri"/>
          <w:spacing w:val="-1"/>
          <w:sz w:val="23"/>
          <w:szCs w:val="23"/>
        </w:rPr>
        <w:t>ra</w:t>
      </w:r>
      <w:r w:rsidRPr="00A63FED">
        <w:rPr>
          <w:rFonts w:cs="Calibri"/>
          <w:sz w:val="23"/>
          <w:szCs w:val="23"/>
        </w:rPr>
        <w:t>to</w:t>
      </w:r>
      <w:r w:rsidRPr="00A63FED">
        <w:rPr>
          <w:rFonts w:cs="Calibri"/>
          <w:spacing w:val="4"/>
          <w:sz w:val="23"/>
          <w:szCs w:val="23"/>
        </w:rPr>
        <w:t>r</w:t>
      </w:r>
      <w:r w:rsidRPr="00A63FED">
        <w:rPr>
          <w:rFonts w:cs="Calibri"/>
          <w:sz w:val="23"/>
          <w:szCs w:val="23"/>
        </w:rPr>
        <w:t>y</w:t>
      </w:r>
      <w:r w:rsidRPr="00A63FED">
        <w:rPr>
          <w:rFonts w:cs="Calibri"/>
          <w:spacing w:val="3"/>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6"/>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pacing w:val="2"/>
          <w:sz w:val="23"/>
          <w:szCs w:val="23"/>
        </w:rPr>
        <w:t>p</w:t>
      </w:r>
      <w:r w:rsidRPr="00A63FED">
        <w:rPr>
          <w:rFonts w:cs="Calibri"/>
          <w:spacing w:val="-1"/>
          <w:sz w:val="23"/>
          <w:szCs w:val="23"/>
        </w:rPr>
        <w:t>ac</w:t>
      </w:r>
      <w:r w:rsidRPr="00A63FED">
        <w:rPr>
          <w:rFonts w:cs="Calibri"/>
          <w:sz w:val="23"/>
          <w:szCs w:val="23"/>
        </w:rPr>
        <w:t>i</w:t>
      </w:r>
      <w:r w:rsidRPr="00A63FED">
        <w:rPr>
          <w:rFonts w:cs="Calibri"/>
          <w:spacing w:val="3"/>
          <w:sz w:val="23"/>
          <w:szCs w:val="23"/>
        </w:rPr>
        <w:t>t</w:t>
      </w:r>
      <w:r w:rsidRPr="00A63FED">
        <w:rPr>
          <w:rFonts w:cs="Calibri"/>
          <w:sz w:val="23"/>
          <w:szCs w:val="23"/>
        </w:rPr>
        <w:t>y</w:t>
      </w:r>
      <w:r w:rsidRPr="00A63FED">
        <w:rPr>
          <w:rFonts w:cs="Calibri"/>
          <w:spacing w:val="3"/>
          <w:sz w:val="23"/>
          <w:szCs w:val="23"/>
        </w:rPr>
        <w:t xml:space="preserve"> </w:t>
      </w:r>
      <w:r w:rsidRPr="00A63FED">
        <w:rPr>
          <w:rFonts w:cs="Calibri"/>
          <w:sz w:val="23"/>
          <w:szCs w:val="23"/>
        </w:rPr>
        <w:t>with</w:t>
      </w:r>
      <w:r w:rsidRPr="00A63FED">
        <w:rPr>
          <w:rFonts w:cs="Calibri"/>
          <w:spacing w:val="5"/>
          <w:sz w:val="23"/>
          <w:szCs w:val="23"/>
        </w:rPr>
        <w:t xml:space="preserve"> </w:t>
      </w:r>
      <w:r w:rsidRPr="00A63FED">
        <w:rPr>
          <w:rFonts w:cs="Calibri"/>
          <w:sz w:val="23"/>
          <w:szCs w:val="23"/>
        </w:rPr>
        <w:t>on</w:t>
      </w:r>
      <w:r w:rsidRPr="00A63FED">
        <w:rPr>
          <w:rFonts w:cs="Calibri"/>
          <w:spacing w:val="5"/>
          <w:sz w:val="23"/>
          <w:szCs w:val="23"/>
        </w:rPr>
        <w:t>l</w:t>
      </w:r>
      <w:r w:rsidRPr="00A63FED">
        <w:rPr>
          <w:rFonts w:cs="Calibri"/>
          <w:sz w:val="23"/>
          <w:szCs w:val="23"/>
        </w:rPr>
        <w:t>y two</w:t>
      </w:r>
      <w:r w:rsidRPr="00A63FED">
        <w:rPr>
          <w:rFonts w:cs="Calibri"/>
          <w:spacing w:val="7"/>
          <w:sz w:val="23"/>
          <w:szCs w:val="23"/>
        </w:rPr>
        <w:t xml:space="preserve"> </w:t>
      </w:r>
      <w:r w:rsidRPr="00A63FED">
        <w:rPr>
          <w:rFonts w:cs="Calibri"/>
          <w:sz w:val="23"/>
          <w:szCs w:val="23"/>
        </w:rPr>
        <w:t>fu</w:t>
      </w:r>
      <w:r w:rsidRPr="00A63FED">
        <w:rPr>
          <w:rFonts w:cs="Calibri"/>
          <w:spacing w:val="2"/>
          <w:sz w:val="23"/>
          <w:szCs w:val="23"/>
        </w:rPr>
        <w:t>l</w:t>
      </w:r>
      <w:r w:rsidRPr="00A63FED">
        <w:rPr>
          <w:rFonts w:cs="Calibri"/>
          <w:spacing w:val="3"/>
          <w:sz w:val="23"/>
          <w:szCs w:val="23"/>
        </w:rPr>
        <w:t>l</w:t>
      </w:r>
      <w:r w:rsidRPr="00A63FED">
        <w:rPr>
          <w:rFonts w:cs="Calibri"/>
          <w:sz w:val="23"/>
          <w:szCs w:val="23"/>
        </w:rPr>
        <w:t>y q</w:t>
      </w:r>
      <w:r w:rsidRPr="00A63FED">
        <w:rPr>
          <w:rFonts w:cs="Calibri"/>
          <w:spacing w:val="2"/>
          <w:sz w:val="23"/>
          <w:szCs w:val="23"/>
        </w:rPr>
        <w:t>u</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z w:val="23"/>
          <w:szCs w:val="23"/>
        </w:rPr>
        <w:t>fi</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2"/>
          <w:sz w:val="23"/>
          <w:szCs w:val="23"/>
        </w:rPr>
        <w:t>n</w:t>
      </w:r>
      <w:r w:rsidRPr="00A63FED">
        <w:rPr>
          <w:rFonts w:cs="Calibri"/>
          <w:sz w:val="23"/>
          <w:szCs w:val="23"/>
        </w:rPr>
        <w:t>o labo</w:t>
      </w:r>
      <w:r w:rsidRPr="00A63FED">
        <w:rPr>
          <w:rFonts w:cs="Calibri"/>
          <w:spacing w:val="-1"/>
          <w:sz w:val="23"/>
          <w:szCs w:val="23"/>
        </w:rPr>
        <w:t>ra</w:t>
      </w:r>
      <w:r w:rsidRPr="00A63FED">
        <w:rPr>
          <w:rFonts w:cs="Calibri"/>
          <w:sz w:val="23"/>
          <w:szCs w:val="23"/>
        </w:rPr>
        <w:t>to</w:t>
      </w:r>
      <w:r w:rsidRPr="00A63FED">
        <w:rPr>
          <w:rFonts w:cs="Calibri"/>
          <w:spacing w:val="4"/>
          <w:sz w:val="23"/>
          <w:szCs w:val="23"/>
        </w:rPr>
        <w:t>r</w:t>
      </w:r>
      <w:r w:rsidRPr="00A63FED">
        <w:rPr>
          <w:rFonts w:cs="Calibri"/>
          <w:sz w:val="23"/>
          <w:szCs w:val="23"/>
        </w:rPr>
        <w:t>y</w:t>
      </w:r>
      <w:r w:rsidRPr="00A63FED">
        <w:rPr>
          <w:rFonts w:cs="Calibri"/>
          <w:spacing w:val="12"/>
          <w:sz w:val="23"/>
          <w:szCs w:val="23"/>
        </w:rPr>
        <w:t xml:space="preserve"> </w:t>
      </w:r>
      <w:r w:rsidRPr="00A63FED">
        <w:rPr>
          <w:rFonts w:cs="Calibri"/>
          <w:spacing w:val="-1"/>
          <w:sz w:val="23"/>
          <w:szCs w:val="23"/>
        </w:rPr>
        <w:t>e</w:t>
      </w:r>
      <w:r w:rsidRPr="00A63FED">
        <w:rPr>
          <w:rFonts w:cs="Calibri"/>
          <w:sz w:val="23"/>
          <w:szCs w:val="23"/>
        </w:rPr>
        <w:t>quip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15"/>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16"/>
          <w:sz w:val="23"/>
          <w:szCs w:val="23"/>
        </w:rPr>
        <w:t xml:space="preserve"> </w:t>
      </w:r>
      <w:r w:rsidRPr="00A63FED">
        <w:rPr>
          <w:rFonts w:cs="Calibri"/>
          <w:spacing w:val="-1"/>
          <w:sz w:val="23"/>
          <w:szCs w:val="23"/>
        </w:rPr>
        <w:t>a</w:t>
      </w:r>
      <w:r w:rsidRPr="00A63FED">
        <w:rPr>
          <w:rFonts w:cs="Calibri"/>
          <w:sz w:val="23"/>
          <w:szCs w:val="23"/>
        </w:rPr>
        <w:t>ssessi</w:t>
      </w:r>
      <w:r w:rsidRPr="00A63FED">
        <w:rPr>
          <w:rFonts w:cs="Calibri"/>
          <w:spacing w:val="3"/>
          <w:sz w:val="23"/>
          <w:szCs w:val="23"/>
        </w:rPr>
        <w:t>n</w:t>
      </w:r>
      <w:r w:rsidRPr="00A63FED">
        <w:rPr>
          <w:rFonts w:cs="Calibri"/>
          <w:sz w:val="23"/>
          <w:szCs w:val="23"/>
        </w:rPr>
        <w:t>g</w:t>
      </w:r>
      <w:r w:rsidRPr="00A63FED">
        <w:rPr>
          <w:rFonts w:cs="Calibri"/>
          <w:spacing w:val="12"/>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14"/>
          <w:sz w:val="23"/>
          <w:szCs w:val="23"/>
        </w:rPr>
        <w:t xml:space="preserve"> </w:t>
      </w:r>
      <w:r w:rsidRPr="00A63FED">
        <w:rPr>
          <w:rFonts w:cs="Calibri"/>
          <w:spacing w:val="-1"/>
          <w:sz w:val="23"/>
          <w:szCs w:val="23"/>
        </w:rPr>
        <w:t>c</w:t>
      </w:r>
      <w:r w:rsidRPr="00A63FED">
        <w:rPr>
          <w:rFonts w:cs="Calibri"/>
          <w:spacing w:val="2"/>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17"/>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17"/>
          <w:sz w:val="23"/>
          <w:szCs w:val="23"/>
        </w:rPr>
        <w:t xml:space="preserve"> </w:t>
      </w:r>
      <w:r w:rsidRPr="00A63FED">
        <w:rPr>
          <w:rFonts w:cs="Calibri"/>
          <w:spacing w:val="-1"/>
          <w:sz w:val="23"/>
          <w:szCs w:val="23"/>
        </w:rPr>
        <w:t>a</w:t>
      </w:r>
      <w:r w:rsidRPr="00A63FED">
        <w:rPr>
          <w:rFonts w:cs="Calibri"/>
          <w:sz w:val="23"/>
          <w:szCs w:val="23"/>
        </w:rPr>
        <w:t>ddi</w:t>
      </w:r>
      <w:r w:rsidRPr="00A63FED">
        <w:rPr>
          <w:rFonts w:cs="Calibri"/>
          <w:spacing w:val="1"/>
          <w:sz w:val="23"/>
          <w:szCs w:val="23"/>
        </w:rPr>
        <w:t>t</w:t>
      </w:r>
      <w:r w:rsidRPr="00A63FED">
        <w:rPr>
          <w:rFonts w:cs="Calibri"/>
          <w:sz w:val="23"/>
          <w:szCs w:val="23"/>
        </w:rPr>
        <w:t>ion,</w:t>
      </w:r>
      <w:r w:rsidRPr="00A63FED">
        <w:rPr>
          <w:rFonts w:cs="Calibri"/>
          <w:spacing w:val="15"/>
          <w:sz w:val="23"/>
          <w:szCs w:val="23"/>
        </w:rPr>
        <w:t xml:space="preserve"> </w:t>
      </w:r>
      <w:r w:rsidRPr="00A63FED">
        <w:rPr>
          <w:rFonts w:cs="Calibri"/>
          <w:sz w:val="23"/>
          <w:szCs w:val="23"/>
        </w:rPr>
        <w:t>the</w:t>
      </w:r>
      <w:r w:rsidRPr="00A63FED">
        <w:rPr>
          <w:rFonts w:cs="Calibri"/>
          <w:spacing w:val="16"/>
          <w:sz w:val="23"/>
          <w:szCs w:val="23"/>
        </w:rPr>
        <w:t xml:space="preserve"> </w:t>
      </w:r>
      <w:r w:rsidRPr="00A63FED">
        <w:rPr>
          <w:rFonts w:cs="Calibri"/>
          <w:sz w:val="23"/>
          <w:szCs w:val="23"/>
        </w:rPr>
        <w:t>ACB</w:t>
      </w:r>
      <w:r w:rsidRPr="00A63FED">
        <w:rPr>
          <w:rFonts w:cs="Calibri"/>
          <w:spacing w:val="13"/>
          <w:sz w:val="23"/>
          <w:szCs w:val="23"/>
        </w:rPr>
        <w:t xml:space="preserve"> </w:t>
      </w:r>
      <w:r w:rsidRPr="00A63FED">
        <w:rPr>
          <w:rFonts w:cs="Calibri"/>
          <w:sz w:val="23"/>
          <w:szCs w:val="23"/>
        </w:rPr>
        <w:t>is</w:t>
      </w:r>
      <w:r w:rsidRPr="00A63FED">
        <w:rPr>
          <w:rFonts w:cs="Calibri"/>
          <w:spacing w:val="15"/>
          <w:sz w:val="23"/>
          <w:szCs w:val="23"/>
        </w:rPr>
        <w:t xml:space="preserve"> </w:t>
      </w:r>
      <w:r w:rsidRPr="00A63FED">
        <w:rPr>
          <w:rFonts w:cs="Calibri"/>
          <w:sz w:val="23"/>
          <w:szCs w:val="23"/>
        </w:rPr>
        <w:t>u</w:t>
      </w:r>
      <w:r w:rsidRPr="00A63FED">
        <w:rPr>
          <w:rFonts w:cs="Calibri"/>
          <w:spacing w:val="2"/>
          <w:sz w:val="23"/>
          <w:szCs w:val="23"/>
        </w:rPr>
        <w:t>n</w:t>
      </w:r>
      <w:r w:rsidRPr="00A63FED">
        <w:rPr>
          <w:rFonts w:cs="Calibri"/>
          <w:spacing w:val="-1"/>
          <w:sz w:val="23"/>
          <w:szCs w:val="23"/>
        </w:rPr>
        <w:t>a</w:t>
      </w:r>
      <w:r w:rsidRPr="00A63FED">
        <w:rPr>
          <w:rFonts w:cs="Calibri"/>
          <w:sz w:val="23"/>
          <w:szCs w:val="23"/>
        </w:rPr>
        <w:t>ble</w:t>
      </w:r>
      <w:r w:rsidRPr="00A63FED">
        <w:rPr>
          <w:rFonts w:cs="Calibri"/>
          <w:spacing w:val="14"/>
          <w:sz w:val="23"/>
          <w:szCs w:val="23"/>
        </w:rPr>
        <w:t xml:space="preserve"> </w:t>
      </w:r>
      <w:r w:rsidRPr="00A63FED">
        <w:rPr>
          <w:rFonts w:cs="Calibri"/>
          <w:sz w:val="23"/>
          <w:szCs w:val="23"/>
        </w:rPr>
        <w:t>to</w:t>
      </w:r>
      <w:r w:rsidRPr="00A63FED">
        <w:rPr>
          <w:rFonts w:cs="Calibri"/>
          <w:spacing w:val="17"/>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w:t>
      </w:r>
      <w:r w:rsidRPr="00A63FED">
        <w:rPr>
          <w:rFonts w:cs="Calibri"/>
          <w:spacing w:val="2"/>
          <w:sz w:val="23"/>
          <w:szCs w:val="23"/>
        </w:rPr>
        <w:t>a</w:t>
      </w:r>
      <w:r w:rsidRPr="00A63FED">
        <w:rPr>
          <w:rFonts w:cs="Calibri"/>
          <w:sz w:val="23"/>
          <w:szCs w:val="23"/>
        </w:rPr>
        <w:t>r</w:t>
      </w:r>
      <w:r w:rsidRPr="00A63FED">
        <w:rPr>
          <w:rFonts w:cs="Calibri"/>
          <w:spacing w:val="2"/>
          <w:sz w:val="23"/>
          <w:szCs w:val="23"/>
        </w:rPr>
        <w:t>l</w:t>
      </w:r>
      <w:r w:rsidRPr="00A63FED">
        <w:rPr>
          <w:rFonts w:cs="Calibri"/>
          <w:sz w:val="23"/>
          <w:szCs w:val="23"/>
        </w:rPr>
        <w:t>y sit</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ssess</w:t>
      </w:r>
      <w:r w:rsidRPr="00A63FED">
        <w:rPr>
          <w:rFonts w:cs="Calibri"/>
          <w:spacing w:val="2"/>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m</w:t>
      </w:r>
      <w:r w:rsidRPr="00A63FED">
        <w:rPr>
          <w:rFonts w:cs="Calibri"/>
          <w:spacing w:val="1"/>
          <w:sz w:val="23"/>
          <w:szCs w:val="23"/>
        </w:rPr>
        <w:t>i</w:t>
      </w:r>
      <w:r w:rsidRPr="00A63FED">
        <w:rPr>
          <w:rFonts w:cs="Calibri"/>
          <w:spacing w:val="-1"/>
          <w:sz w:val="23"/>
          <w:szCs w:val="23"/>
        </w:rPr>
        <w:t>ca</w:t>
      </w:r>
      <w:r w:rsidRPr="00A63FED">
        <w:rPr>
          <w:rFonts w:cs="Calibri"/>
          <w:sz w:val="23"/>
          <w:szCs w:val="23"/>
        </w:rPr>
        <w:t>ls</w:t>
      </w:r>
      <w:r w:rsidRPr="00A63FED">
        <w:rPr>
          <w:rFonts w:cs="Calibri"/>
          <w:spacing w:val="5"/>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ount</w:t>
      </w:r>
      <w:r w:rsidRPr="00A63FED">
        <w:rPr>
          <w:rFonts w:cs="Calibri"/>
          <w:spacing w:val="2"/>
          <w:sz w:val="23"/>
          <w:szCs w:val="23"/>
        </w:rPr>
        <w:t>r</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make</w:t>
      </w:r>
      <w:r w:rsidRPr="00A63FED">
        <w:rPr>
          <w:rFonts w:cs="Calibri"/>
          <w:spacing w:val="3"/>
          <w:sz w:val="23"/>
          <w:szCs w:val="23"/>
        </w:rPr>
        <w:t xml:space="preserve"> </w:t>
      </w:r>
      <w:r w:rsidRPr="00A63FED">
        <w:rPr>
          <w:rFonts w:cs="Calibri"/>
          <w:sz w:val="23"/>
          <w:szCs w:val="23"/>
        </w:rPr>
        <w:t>d</w:t>
      </w:r>
      <w:r w:rsidRPr="00A63FED">
        <w:rPr>
          <w:rFonts w:cs="Calibri"/>
          <w:spacing w:val="-1"/>
          <w:sz w:val="23"/>
          <w:szCs w:val="23"/>
        </w:rPr>
        <w:t>ec</w:t>
      </w:r>
      <w:r w:rsidRPr="00A63FED">
        <w:rPr>
          <w:rFonts w:cs="Calibri"/>
          <w:sz w:val="23"/>
          <w:szCs w:val="23"/>
        </w:rPr>
        <w:t>is</w:t>
      </w:r>
      <w:r w:rsidRPr="00A63FED">
        <w:rPr>
          <w:rFonts w:cs="Calibri"/>
          <w:spacing w:val="1"/>
          <w:sz w:val="23"/>
          <w:szCs w:val="23"/>
        </w:rPr>
        <w:t>i</w:t>
      </w:r>
      <w:r w:rsidRPr="00A63FED">
        <w:rPr>
          <w:rFonts w:cs="Calibri"/>
          <w:sz w:val="23"/>
          <w:szCs w:val="23"/>
        </w:rPr>
        <w:t>ons;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the</w:t>
      </w:r>
      <w:r w:rsidRPr="00A63FED">
        <w:rPr>
          <w:rFonts w:cs="Calibri"/>
          <w:spacing w:val="-1"/>
          <w:sz w:val="23"/>
          <w:szCs w:val="23"/>
        </w:rPr>
        <w:t>r</w:t>
      </w:r>
      <w:r w:rsidRPr="00A63FED">
        <w:rPr>
          <w:rFonts w:cs="Calibri"/>
          <w:sz w:val="23"/>
          <w:szCs w:val="23"/>
        </w:rPr>
        <w:t>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3"/>
          <w:sz w:val="23"/>
          <w:szCs w:val="23"/>
        </w:rPr>
        <w:t xml:space="preserve"> </w:t>
      </w:r>
      <w:r w:rsidRPr="00A63FED">
        <w:rPr>
          <w:rFonts w:cs="Calibri"/>
          <w:sz w:val="23"/>
          <w:szCs w:val="23"/>
        </w:rPr>
        <w:t>no</w:t>
      </w:r>
      <w:r w:rsidRPr="00A63FED">
        <w:rPr>
          <w:rFonts w:cs="Calibri"/>
          <w:spacing w:val="4"/>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w:t>
      </w:r>
      <w:r w:rsidRPr="00A63FED">
        <w:rPr>
          <w:rFonts w:cs="Calibri"/>
          <w:spacing w:val="2"/>
          <w:sz w:val="23"/>
          <w:szCs w:val="23"/>
        </w:rPr>
        <w:t>a</w:t>
      </w:r>
      <w:r w:rsidRPr="00A63FED">
        <w:rPr>
          <w:rFonts w:cs="Calibri"/>
          <w:sz w:val="23"/>
          <w:szCs w:val="23"/>
        </w:rPr>
        <w:t>r</w:t>
      </w:r>
      <w:r w:rsidRPr="00A63FED">
        <w:rPr>
          <w:rFonts w:cs="Calibri"/>
          <w:spacing w:val="4"/>
          <w:sz w:val="23"/>
          <w:szCs w:val="23"/>
        </w:rPr>
        <w:t xml:space="preserve"> </w:t>
      </w:r>
      <w:r w:rsidRPr="00A63FED">
        <w:rPr>
          <w:rFonts w:cs="Calibri"/>
          <w:sz w:val="23"/>
          <w:szCs w:val="23"/>
        </w:rPr>
        <w:t>fi</w:t>
      </w:r>
      <w:r w:rsidRPr="00A63FED">
        <w:rPr>
          <w:rFonts w:cs="Calibri"/>
          <w:spacing w:val="-1"/>
          <w:sz w:val="23"/>
          <w:szCs w:val="23"/>
        </w:rPr>
        <w:t>e</w:t>
      </w:r>
      <w:r w:rsidRPr="00A63FED">
        <w:rPr>
          <w:rFonts w:cs="Calibri"/>
          <w:spacing w:val="3"/>
          <w:sz w:val="23"/>
          <w:szCs w:val="23"/>
        </w:rPr>
        <w:t>l</w:t>
      </w:r>
      <w:r w:rsidRPr="00A63FED">
        <w:rPr>
          <w:rFonts w:cs="Calibri"/>
          <w:sz w:val="23"/>
          <w:szCs w:val="23"/>
        </w:rPr>
        <w:t>d inspe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surv</w:t>
      </w:r>
      <w:r w:rsidRPr="00A63FED">
        <w:rPr>
          <w:rFonts w:cs="Calibri"/>
          <w:spacing w:val="-1"/>
          <w:sz w:val="23"/>
          <w:szCs w:val="23"/>
        </w:rPr>
        <w:t>e</w:t>
      </w:r>
      <w:r w:rsidRPr="00A63FED">
        <w:rPr>
          <w:rFonts w:cs="Calibri"/>
          <w:sz w:val="23"/>
          <w:szCs w:val="23"/>
        </w:rPr>
        <w:t>i</w:t>
      </w:r>
      <w:r w:rsidRPr="00A63FED">
        <w:rPr>
          <w:rFonts w:cs="Calibri"/>
          <w:spacing w:val="1"/>
          <w:sz w:val="23"/>
          <w:szCs w:val="23"/>
        </w:rPr>
        <w:t>l</w:t>
      </w:r>
      <w:r w:rsidRPr="00A63FED">
        <w:rPr>
          <w:rFonts w:cs="Calibri"/>
          <w:spacing w:val="3"/>
          <w:sz w:val="23"/>
          <w:szCs w:val="23"/>
        </w:rPr>
        <w:t>l</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 d</w:t>
      </w:r>
      <w:r w:rsidRPr="00A63FED">
        <w:rPr>
          <w:rFonts w:cs="Calibri"/>
          <w:spacing w:val="2"/>
          <w:sz w:val="23"/>
          <w:szCs w:val="23"/>
        </w:rPr>
        <w:t>u</w:t>
      </w:r>
      <w:r w:rsidRPr="00A63FED">
        <w:rPr>
          <w:rFonts w:cs="Calibri"/>
          <w:sz w:val="23"/>
          <w:szCs w:val="23"/>
        </w:rPr>
        <w:t>e to</w:t>
      </w:r>
      <w:r w:rsidRPr="00A63FED">
        <w:rPr>
          <w:rFonts w:cs="Calibri"/>
          <w:spacing w:val="1"/>
          <w:sz w:val="23"/>
          <w:szCs w:val="23"/>
        </w:rPr>
        <w:t xml:space="preserve"> </w:t>
      </w:r>
      <w:r w:rsidRPr="00A63FED">
        <w:rPr>
          <w:rFonts w:cs="Calibri"/>
          <w:sz w:val="23"/>
          <w:szCs w:val="23"/>
        </w:rPr>
        <w:t>a</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m</w:t>
      </w:r>
      <w:r w:rsidRPr="00A63FED">
        <w:rPr>
          <w:rFonts w:cs="Calibri"/>
          <w:spacing w:val="1"/>
          <w:sz w:val="23"/>
          <w:szCs w:val="23"/>
        </w:rPr>
        <w:t>i</w:t>
      </w:r>
      <w:r w:rsidRPr="00A63FED">
        <w:rPr>
          <w:rFonts w:cs="Calibri"/>
          <w:sz w:val="23"/>
          <w:szCs w:val="23"/>
        </w:rPr>
        <w:t>ted bud</w:t>
      </w:r>
      <w:r w:rsidRPr="00A63FED">
        <w:rPr>
          <w:rFonts w:cs="Calibri"/>
          <w:spacing w:val="-2"/>
          <w:sz w:val="23"/>
          <w:szCs w:val="23"/>
        </w:rPr>
        <w:t>g</w:t>
      </w:r>
      <w:r w:rsidRPr="00A63FED">
        <w:rPr>
          <w:rFonts w:cs="Calibri"/>
          <w:spacing w:val="-1"/>
          <w:sz w:val="23"/>
          <w:szCs w:val="23"/>
        </w:rPr>
        <w:t>e</w:t>
      </w:r>
      <w:r w:rsidRPr="00A63FED">
        <w:rPr>
          <w:rFonts w:cs="Calibri"/>
          <w:sz w:val="23"/>
          <w:szCs w:val="23"/>
        </w:rPr>
        <w:t>t.</w:t>
      </w:r>
      <w:r w:rsidRPr="00A63FED">
        <w:rPr>
          <w:rFonts w:cs="Calibri"/>
          <w:spacing w:val="6"/>
          <w:sz w:val="23"/>
          <w:szCs w:val="23"/>
        </w:rPr>
        <w:t xml:space="preserve"> </w:t>
      </w:r>
      <w:r w:rsidRPr="00A63FED">
        <w:rPr>
          <w:rFonts w:cs="Calibri"/>
          <w:b/>
          <w:i/>
          <w:sz w:val="23"/>
          <w:szCs w:val="23"/>
        </w:rPr>
        <w:t>The</w:t>
      </w:r>
      <w:r w:rsidRPr="00A63FED">
        <w:rPr>
          <w:rFonts w:cs="Calibri"/>
          <w:b/>
          <w:i/>
          <w:spacing w:val="3"/>
          <w:sz w:val="23"/>
          <w:szCs w:val="23"/>
        </w:rPr>
        <w:t xml:space="preserve"> </w:t>
      </w:r>
      <w:r w:rsidRPr="00A63FED">
        <w:rPr>
          <w:rFonts w:cs="Calibri"/>
          <w:b/>
          <w:i/>
          <w:sz w:val="23"/>
          <w:szCs w:val="23"/>
        </w:rPr>
        <w:t xml:space="preserve">ACDP </w:t>
      </w:r>
      <w:r w:rsidRPr="00A63FED">
        <w:rPr>
          <w:rFonts w:cs="Calibri"/>
          <w:b/>
          <w:i/>
          <w:spacing w:val="2"/>
          <w:sz w:val="23"/>
          <w:szCs w:val="23"/>
        </w:rPr>
        <w:t>w</w:t>
      </w:r>
      <w:r w:rsidRPr="00A63FED">
        <w:rPr>
          <w:rFonts w:cs="Calibri"/>
          <w:b/>
          <w:i/>
          <w:sz w:val="23"/>
          <w:szCs w:val="23"/>
        </w:rPr>
        <w:t>i</w:t>
      </w:r>
      <w:r w:rsidRPr="00A63FED">
        <w:rPr>
          <w:rFonts w:cs="Calibri"/>
          <w:b/>
          <w:i/>
          <w:spacing w:val="1"/>
          <w:sz w:val="23"/>
          <w:szCs w:val="23"/>
        </w:rPr>
        <w:t>l</w:t>
      </w:r>
      <w:r w:rsidRPr="00A63FED">
        <w:rPr>
          <w:rFonts w:cs="Calibri"/>
          <w:b/>
          <w:i/>
          <w:sz w:val="23"/>
          <w:szCs w:val="23"/>
        </w:rPr>
        <w:t>l</w:t>
      </w:r>
      <w:r w:rsidRPr="00A63FED">
        <w:rPr>
          <w:rFonts w:cs="Calibri"/>
          <w:b/>
          <w:i/>
          <w:spacing w:val="1"/>
          <w:sz w:val="23"/>
          <w:szCs w:val="23"/>
        </w:rPr>
        <w:t xml:space="preserve"> </w:t>
      </w:r>
      <w:r w:rsidRPr="00A63FED">
        <w:rPr>
          <w:rFonts w:cs="Calibri"/>
          <w:b/>
          <w:i/>
          <w:sz w:val="23"/>
          <w:szCs w:val="23"/>
        </w:rPr>
        <w:t>s</w:t>
      </w:r>
      <w:r w:rsidRPr="00A63FED">
        <w:rPr>
          <w:rFonts w:cs="Calibri"/>
          <w:b/>
          <w:i/>
          <w:spacing w:val="-1"/>
          <w:sz w:val="23"/>
          <w:szCs w:val="23"/>
        </w:rPr>
        <w:t>e</w:t>
      </w:r>
      <w:r w:rsidRPr="00A63FED">
        <w:rPr>
          <w:rFonts w:cs="Calibri"/>
          <w:b/>
          <w:i/>
          <w:sz w:val="23"/>
          <w:szCs w:val="23"/>
        </w:rPr>
        <w:t>t</w:t>
      </w:r>
      <w:r w:rsidRPr="00A63FED">
        <w:rPr>
          <w:rFonts w:cs="Calibri"/>
          <w:b/>
          <w:i/>
          <w:spacing w:val="1"/>
          <w:sz w:val="23"/>
          <w:szCs w:val="23"/>
        </w:rPr>
        <w:t xml:space="preserve"> </w:t>
      </w:r>
      <w:r w:rsidRPr="00A63FED">
        <w:rPr>
          <w:rFonts w:cs="Calibri"/>
          <w:b/>
          <w:i/>
          <w:sz w:val="23"/>
          <w:szCs w:val="23"/>
        </w:rPr>
        <w:t>aside</w:t>
      </w:r>
      <w:r w:rsidRPr="00A63FED">
        <w:rPr>
          <w:rFonts w:cs="Calibri"/>
          <w:b/>
          <w:i/>
          <w:spacing w:val="1"/>
          <w:sz w:val="23"/>
          <w:szCs w:val="23"/>
        </w:rPr>
        <w:t xml:space="preserve"> </w:t>
      </w:r>
      <w:r w:rsidRPr="00A63FED">
        <w:rPr>
          <w:rFonts w:cs="Calibri"/>
          <w:b/>
          <w:i/>
          <w:sz w:val="23"/>
          <w:szCs w:val="23"/>
        </w:rPr>
        <w:t>r</w:t>
      </w:r>
      <w:r w:rsidRPr="00A63FED">
        <w:rPr>
          <w:rFonts w:cs="Calibri"/>
          <w:b/>
          <w:i/>
          <w:spacing w:val="-1"/>
          <w:sz w:val="23"/>
          <w:szCs w:val="23"/>
        </w:rPr>
        <w:t>e</w:t>
      </w:r>
      <w:r w:rsidRPr="00A63FED">
        <w:rPr>
          <w:rFonts w:cs="Calibri"/>
          <w:b/>
          <w:i/>
          <w:sz w:val="23"/>
          <w:szCs w:val="23"/>
        </w:rPr>
        <w:t>so</w:t>
      </w:r>
      <w:r w:rsidRPr="00A63FED">
        <w:rPr>
          <w:rFonts w:cs="Calibri"/>
          <w:b/>
          <w:i/>
          <w:spacing w:val="1"/>
          <w:sz w:val="23"/>
          <w:szCs w:val="23"/>
        </w:rPr>
        <w:t>u</w:t>
      </w:r>
      <w:r w:rsidRPr="00A63FED">
        <w:rPr>
          <w:rFonts w:cs="Calibri"/>
          <w:b/>
          <w:i/>
          <w:sz w:val="23"/>
          <w:szCs w:val="23"/>
        </w:rPr>
        <w:t>r</w:t>
      </w:r>
      <w:r w:rsidRPr="00A63FED">
        <w:rPr>
          <w:rFonts w:cs="Calibri"/>
          <w:b/>
          <w:i/>
          <w:spacing w:val="-1"/>
          <w:sz w:val="23"/>
          <w:szCs w:val="23"/>
        </w:rPr>
        <w:t>ce</w:t>
      </w:r>
      <w:r w:rsidRPr="00A63FED">
        <w:rPr>
          <w:rFonts w:cs="Calibri"/>
          <w:b/>
          <w:i/>
          <w:sz w:val="23"/>
          <w:szCs w:val="23"/>
        </w:rPr>
        <w:t>s</w:t>
      </w:r>
      <w:r w:rsidRPr="00A63FED">
        <w:rPr>
          <w:rFonts w:cs="Calibri"/>
          <w:b/>
          <w:i/>
          <w:spacing w:val="4"/>
          <w:sz w:val="23"/>
          <w:szCs w:val="23"/>
        </w:rPr>
        <w:t xml:space="preserve"> </w:t>
      </w:r>
      <w:r w:rsidRPr="00A63FED">
        <w:rPr>
          <w:rFonts w:cs="Calibri"/>
          <w:b/>
          <w:i/>
          <w:spacing w:val="1"/>
          <w:sz w:val="23"/>
          <w:szCs w:val="23"/>
        </w:rPr>
        <w:t>f</w:t>
      </w:r>
      <w:r w:rsidRPr="00A63FED">
        <w:rPr>
          <w:rFonts w:cs="Calibri"/>
          <w:b/>
          <w:i/>
          <w:sz w:val="23"/>
          <w:szCs w:val="23"/>
        </w:rPr>
        <w:t>or laboratory a</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te</w:t>
      </w:r>
      <w:r w:rsidRPr="00A63FED">
        <w:rPr>
          <w:rFonts w:cs="Calibri"/>
          <w:b/>
          <w:i/>
          <w:spacing w:val="-1"/>
          <w:sz w:val="23"/>
          <w:szCs w:val="23"/>
        </w:rPr>
        <w:t>c</w:t>
      </w:r>
      <w:r w:rsidRPr="00A63FED">
        <w:rPr>
          <w:rFonts w:cs="Calibri"/>
          <w:b/>
          <w:i/>
          <w:spacing w:val="1"/>
          <w:sz w:val="23"/>
          <w:szCs w:val="23"/>
        </w:rPr>
        <w:t>hn</w:t>
      </w:r>
      <w:r w:rsidRPr="00A63FED">
        <w:rPr>
          <w:rFonts w:cs="Calibri"/>
          <w:b/>
          <w:i/>
          <w:sz w:val="23"/>
          <w:szCs w:val="23"/>
        </w:rPr>
        <w:t>ical</w:t>
      </w:r>
      <w:r w:rsidRPr="00A63FED">
        <w:rPr>
          <w:rFonts w:cs="Calibri"/>
          <w:b/>
          <w:i/>
          <w:spacing w:val="1"/>
          <w:sz w:val="23"/>
          <w:szCs w:val="23"/>
        </w:rPr>
        <w:t xml:space="preserve"> </w:t>
      </w:r>
      <w:r w:rsidRPr="00A63FED">
        <w:rPr>
          <w:rFonts w:cs="Calibri"/>
          <w:b/>
          <w:i/>
          <w:spacing w:val="-1"/>
          <w:sz w:val="23"/>
          <w:szCs w:val="23"/>
        </w:rPr>
        <w:t>c</w:t>
      </w:r>
      <w:r w:rsidRPr="00A63FED">
        <w:rPr>
          <w:rFonts w:cs="Calibri"/>
          <w:b/>
          <w:i/>
          <w:sz w:val="23"/>
          <w:szCs w:val="23"/>
        </w:rPr>
        <w:t>apa</w:t>
      </w:r>
      <w:r w:rsidRPr="00A63FED">
        <w:rPr>
          <w:rFonts w:cs="Calibri"/>
          <w:b/>
          <w:i/>
          <w:spacing w:val="-1"/>
          <w:sz w:val="23"/>
          <w:szCs w:val="23"/>
        </w:rPr>
        <w:t>c</w:t>
      </w:r>
      <w:r w:rsidRPr="00A63FED">
        <w:rPr>
          <w:rFonts w:cs="Calibri"/>
          <w:b/>
          <w:i/>
          <w:sz w:val="23"/>
          <w:szCs w:val="23"/>
        </w:rPr>
        <w:t>i</w:t>
      </w:r>
      <w:r w:rsidRPr="00A63FED">
        <w:rPr>
          <w:rFonts w:cs="Calibri"/>
          <w:b/>
          <w:i/>
          <w:spacing w:val="1"/>
          <w:sz w:val="23"/>
          <w:szCs w:val="23"/>
        </w:rPr>
        <w:t>t</w:t>
      </w:r>
      <w:r w:rsidRPr="00A63FED">
        <w:rPr>
          <w:rFonts w:cs="Calibri"/>
          <w:b/>
          <w:i/>
          <w:sz w:val="23"/>
          <w:szCs w:val="23"/>
        </w:rPr>
        <w:t xml:space="preserve">y </w:t>
      </w:r>
      <w:r w:rsidRPr="00A63FED">
        <w:rPr>
          <w:rFonts w:cs="Calibri"/>
          <w:b/>
          <w:i/>
          <w:spacing w:val="-1"/>
          <w:sz w:val="23"/>
          <w:szCs w:val="23"/>
        </w:rPr>
        <w:t>e</w:t>
      </w:r>
      <w:r w:rsidRPr="00A63FED">
        <w:rPr>
          <w:rFonts w:cs="Calibri"/>
          <w:b/>
          <w:i/>
          <w:spacing w:val="1"/>
          <w:sz w:val="23"/>
          <w:szCs w:val="23"/>
        </w:rPr>
        <w:t>nh</w:t>
      </w:r>
      <w:r w:rsidRPr="00A63FED">
        <w:rPr>
          <w:rFonts w:cs="Calibri"/>
          <w:b/>
          <w:i/>
          <w:sz w:val="23"/>
          <w:szCs w:val="23"/>
        </w:rPr>
        <w:t>a</w:t>
      </w:r>
      <w:r w:rsidRPr="00A63FED">
        <w:rPr>
          <w:rFonts w:cs="Calibri"/>
          <w:b/>
          <w:i/>
          <w:spacing w:val="1"/>
          <w:sz w:val="23"/>
          <w:szCs w:val="23"/>
        </w:rPr>
        <w:t>n</w:t>
      </w:r>
      <w:r w:rsidRPr="00A63FED">
        <w:rPr>
          <w:rFonts w:cs="Calibri"/>
          <w:b/>
          <w:i/>
          <w:spacing w:val="-1"/>
          <w:sz w:val="23"/>
          <w:szCs w:val="23"/>
        </w:rPr>
        <w:t>ce</w:t>
      </w:r>
      <w:r w:rsidRPr="00A63FED">
        <w:rPr>
          <w:rFonts w:cs="Calibri"/>
          <w:b/>
          <w:i/>
          <w:spacing w:val="3"/>
          <w:sz w:val="23"/>
          <w:szCs w:val="23"/>
        </w:rPr>
        <w:t>m</w:t>
      </w:r>
      <w:r w:rsidRPr="00A63FED">
        <w:rPr>
          <w:rFonts w:cs="Calibri"/>
          <w:b/>
          <w:i/>
          <w:spacing w:val="-1"/>
          <w:sz w:val="23"/>
          <w:szCs w:val="23"/>
        </w:rPr>
        <w:t>e</w:t>
      </w:r>
      <w:r w:rsidRPr="00A63FED">
        <w:rPr>
          <w:rFonts w:cs="Calibri"/>
          <w:b/>
          <w:i/>
          <w:spacing w:val="1"/>
          <w:sz w:val="23"/>
          <w:szCs w:val="23"/>
        </w:rPr>
        <w:t>n</w:t>
      </w:r>
      <w:r w:rsidRPr="00A63FED">
        <w:rPr>
          <w:rFonts w:cs="Calibri"/>
          <w:b/>
          <w:i/>
          <w:sz w:val="23"/>
          <w:szCs w:val="23"/>
        </w:rPr>
        <w:t>t</w:t>
      </w:r>
      <w:r w:rsidRPr="00A63FED">
        <w:rPr>
          <w:rFonts w:cs="Calibri"/>
          <w:b/>
          <w:i/>
          <w:spacing w:val="1"/>
          <w:sz w:val="23"/>
          <w:szCs w:val="23"/>
        </w:rPr>
        <w:t xml:space="preserve"> </w:t>
      </w:r>
      <w:r w:rsidRPr="00A63FED">
        <w:rPr>
          <w:rFonts w:cs="Calibri"/>
          <w:b/>
          <w:i/>
          <w:sz w:val="23"/>
          <w:szCs w:val="23"/>
        </w:rPr>
        <w:t>for t</w:t>
      </w:r>
      <w:r w:rsidRPr="00A63FED">
        <w:rPr>
          <w:rFonts w:cs="Calibri"/>
          <w:b/>
          <w:i/>
          <w:spacing w:val="1"/>
          <w:sz w:val="23"/>
          <w:szCs w:val="23"/>
        </w:rPr>
        <w:t>h</w:t>
      </w:r>
      <w:r w:rsidRPr="00A63FED">
        <w:rPr>
          <w:rFonts w:cs="Calibri"/>
          <w:b/>
          <w:i/>
          <w:sz w:val="23"/>
          <w:szCs w:val="23"/>
        </w:rPr>
        <w:t>e k</w:t>
      </w:r>
      <w:r w:rsidRPr="00A63FED">
        <w:rPr>
          <w:rFonts w:cs="Calibri"/>
          <w:b/>
          <w:i/>
          <w:spacing w:val="-1"/>
          <w:sz w:val="23"/>
          <w:szCs w:val="23"/>
        </w:rPr>
        <w:t>e</w:t>
      </w:r>
      <w:r w:rsidRPr="00A63FED">
        <w:rPr>
          <w:rFonts w:cs="Calibri"/>
          <w:b/>
          <w:i/>
          <w:sz w:val="23"/>
          <w:szCs w:val="23"/>
        </w:rPr>
        <w:t>y</w:t>
      </w:r>
      <w:r w:rsidRPr="00A63FED">
        <w:rPr>
          <w:rFonts w:cs="Calibri"/>
          <w:b/>
          <w:i/>
          <w:spacing w:val="2"/>
          <w:sz w:val="23"/>
          <w:szCs w:val="23"/>
        </w:rPr>
        <w:t xml:space="preserve"> </w:t>
      </w:r>
      <w:r w:rsidRPr="00A63FED">
        <w:rPr>
          <w:rFonts w:cs="Calibri"/>
          <w:b/>
          <w:i/>
          <w:sz w:val="23"/>
          <w:szCs w:val="23"/>
        </w:rPr>
        <w:t>stakeho</w:t>
      </w:r>
      <w:r w:rsidRPr="00A63FED">
        <w:rPr>
          <w:rFonts w:cs="Calibri"/>
          <w:b/>
          <w:i/>
          <w:spacing w:val="1"/>
          <w:sz w:val="23"/>
          <w:szCs w:val="23"/>
        </w:rPr>
        <w:t>l</w:t>
      </w:r>
      <w:r w:rsidRPr="00A63FED">
        <w:rPr>
          <w:rFonts w:cs="Calibri"/>
          <w:b/>
          <w:i/>
          <w:sz w:val="23"/>
          <w:szCs w:val="23"/>
        </w:rPr>
        <w:t>d</w:t>
      </w:r>
      <w:r w:rsidRPr="00A63FED">
        <w:rPr>
          <w:rFonts w:cs="Calibri"/>
          <w:b/>
          <w:i/>
          <w:spacing w:val="-1"/>
          <w:sz w:val="23"/>
          <w:szCs w:val="23"/>
        </w:rPr>
        <w:t>e</w:t>
      </w:r>
      <w:r w:rsidRPr="00A63FED">
        <w:rPr>
          <w:rFonts w:cs="Calibri"/>
          <w:b/>
          <w:i/>
          <w:sz w:val="23"/>
          <w:szCs w:val="23"/>
        </w:rPr>
        <w:t>rs</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 xml:space="preserve"> </w:t>
      </w:r>
      <w:r w:rsidRPr="00A63FED">
        <w:rPr>
          <w:rFonts w:cs="Calibri"/>
          <w:b/>
          <w:i/>
          <w:sz w:val="23"/>
          <w:szCs w:val="23"/>
        </w:rPr>
        <w:t>plan</w:t>
      </w:r>
      <w:r w:rsidRPr="00A63FED">
        <w:rPr>
          <w:rFonts w:cs="Calibri"/>
          <w:b/>
          <w:i/>
          <w:spacing w:val="2"/>
          <w:sz w:val="23"/>
          <w:szCs w:val="23"/>
        </w:rPr>
        <w:t xml:space="preserve"> </w:t>
      </w:r>
      <w:r w:rsidRPr="00A63FED">
        <w:rPr>
          <w:rFonts w:cs="Calibri"/>
          <w:b/>
          <w:i/>
          <w:sz w:val="23"/>
          <w:szCs w:val="23"/>
        </w:rPr>
        <w:t>to</w:t>
      </w:r>
      <w:r w:rsidRPr="00A63FED">
        <w:rPr>
          <w:rFonts w:cs="Calibri"/>
          <w:b/>
          <w:i/>
          <w:spacing w:val="1"/>
          <w:sz w:val="23"/>
          <w:szCs w:val="23"/>
        </w:rPr>
        <w:t xml:space="preserve"> h</w:t>
      </w:r>
      <w:r w:rsidRPr="00A63FED">
        <w:rPr>
          <w:rFonts w:cs="Calibri"/>
          <w:b/>
          <w:i/>
          <w:sz w:val="23"/>
          <w:szCs w:val="23"/>
        </w:rPr>
        <w:t>a</w:t>
      </w:r>
      <w:r w:rsidRPr="00A63FED">
        <w:rPr>
          <w:rFonts w:cs="Calibri"/>
          <w:b/>
          <w:i/>
          <w:spacing w:val="-2"/>
          <w:sz w:val="23"/>
          <w:szCs w:val="23"/>
        </w:rPr>
        <w:t>r</w:t>
      </w:r>
      <w:r w:rsidRPr="00A63FED">
        <w:rPr>
          <w:rFonts w:cs="Calibri"/>
          <w:b/>
          <w:i/>
          <w:spacing w:val="3"/>
          <w:sz w:val="23"/>
          <w:szCs w:val="23"/>
        </w:rPr>
        <w:t>m</w:t>
      </w:r>
      <w:r w:rsidRPr="00A63FED">
        <w:rPr>
          <w:rFonts w:cs="Calibri"/>
          <w:b/>
          <w:i/>
          <w:sz w:val="23"/>
          <w:szCs w:val="23"/>
        </w:rPr>
        <w:t>o</w:t>
      </w:r>
      <w:r w:rsidRPr="00A63FED">
        <w:rPr>
          <w:rFonts w:cs="Calibri"/>
          <w:b/>
          <w:i/>
          <w:spacing w:val="1"/>
          <w:sz w:val="23"/>
          <w:szCs w:val="23"/>
        </w:rPr>
        <w:t>n</w:t>
      </w:r>
      <w:r w:rsidRPr="00A63FED">
        <w:rPr>
          <w:rFonts w:cs="Calibri"/>
          <w:b/>
          <w:i/>
          <w:sz w:val="23"/>
          <w:szCs w:val="23"/>
        </w:rPr>
        <w:t>i</w:t>
      </w:r>
      <w:r w:rsidRPr="00A63FED">
        <w:rPr>
          <w:rFonts w:cs="Calibri"/>
          <w:b/>
          <w:i/>
          <w:spacing w:val="-2"/>
          <w:sz w:val="23"/>
          <w:szCs w:val="23"/>
        </w:rPr>
        <w:t>z</w:t>
      </w:r>
      <w:r w:rsidRPr="00A63FED">
        <w:rPr>
          <w:rFonts w:cs="Calibri"/>
          <w:b/>
          <w:i/>
          <w:sz w:val="23"/>
          <w:szCs w:val="23"/>
        </w:rPr>
        <w:t>e a</w:t>
      </w:r>
      <w:r w:rsidRPr="00A63FED">
        <w:rPr>
          <w:rFonts w:cs="Calibri"/>
          <w:b/>
          <w:i/>
          <w:spacing w:val="-1"/>
          <w:sz w:val="23"/>
          <w:szCs w:val="23"/>
        </w:rPr>
        <w:t>c</w:t>
      </w:r>
      <w:r w:rsidRPr="00A63FED">
        <w:rPr>
          <w:rFonts w:cs="Calibri"/>
          <w:b/>
          <w:i/>
          <w:sz w:val="23"/>
          <w:szCs w:val="23"/>
        </w:rPr>
        <w:t>t</w:t>
      </w:r>
      <w:r w:rsidRPr="00A63FED">
        <w:rPr>
          <w:rFonts w:cs="Calibri"/>
          <w:b/>
          <w:i/>
          <w:spacing w:val="1"/>
          <w:sz w:val="23"/>
          <w:szCs w:val="23"/>
        </w:rPr>
        <w:t>i</w:t>
      </w:r>
      <w:r w:rsidRPr="00A63FED">
        <w:rPr>
          <w:rFonts w:cs="Calibri"/>
          <w:b/>
          <w:i/>
          <w:spacing w:val="-1"/>
          <w:sz w:val="23"/>
          <w:szCs w:val="23"/>
        </w:rPr>
        <w:t>v</w:t>
      </w:r>
      <w:r w:rsidRPr="00A63FED">
        <w:rPr>
          <w:rFonts w:cs="Calibri"/>
          <w:b/>
          <w:i/>
          <w:sz w:val="23"/>
          <w:szCs w:val="23"/>
        </w:rPr>
        <w:t>i</w:t>
      </w:r>
      <w:r w:rsidRPr="00A63FED">
        <w:rPr>
          <w:rFonts w:cs="Calibri"/>
          <w:b/>
          <w:i/>
          <w:spacing w:val="1"/>
          <w:sz w:val="23"/>
          <w:szCs w:val="23"/>
        </w:rPr>
        <w:t>t</w:t>
      </w:r>
      <w:r w:rsidRPr="00A63FED">
        <w:rPr>
          <w:rFonts w:cs="Calibri"/>
          <w:b/>
          <w:i/>
          <w:sz w:val="23"/>
          <w:szCs w:val="23"/>
        </w:rPr>
        <w:t>ies and s</w:t>
      </w:r>
      <w:r w:rsidRPr="00A63FED">
        <w:rPr>
          <w:rFonts w:cs="Calibri"/>
          <w:b/>
          <w:i/>
          <w:spacing w:val="1"/>
          <w:sz w:val="23"/>
          <w:szCs w:val="23"/>
        </w:rPr>
        <w:t>h</w:t>
      </w:r>
      <w:r w:rsidRPr="00A63FED">
        <w:rPr>
          <w:rFonts w:cs="Calibri"/>
          <w:b/>
          <w:i/>
          <w:sz w:val="23"/>
          <w:szCs w:val="23"/>
        </w:rPr>
        <w:t>are r</w:t>
      </w:r>
      <w:r w:rsidRPr="00A63FED">
        <w:rPr>
          <w:rFonts w:cs="Calibri"/>
          <w:b/>
          <w:i/>
          <w:spacing w:val="-1"/>
          <w:sz w:val="23"/>
          <w:szCs w:val="23"/>
        </w:rPr>
        <w:t>e</w:t>
      </w:r>
      <w:r w:rsidRPr="00A63FED">
        <w:rPr>
          <w:rFonts w:cs="Calibri"/>
          <w:b/>
          <w:i/>
          <w:sz w:val="23"/>
          <w:szCs w:val="23"/>
        </w:rPr>
        <w:t>so</w:t>
      </w:r>
      <w:r w:rsidRPr="00A63FED">
        <w:rPr>
          <w:rFonts w:cs="Calibri"/>
          <w:b/>
          <w:i/>
          <w:spacing w:val="1"/>
          <w:sz w:val="23"/>
          <w:szCs w:val="23"/>
        </w:rPr>
        <w:t>u</w:t>
      </w:r>
      <w:r w:rsidRPr="00A63FED">
        <w:rPr>
          <w:rFonts w:cs="Calibri"/>
          <w:b/>
          <w:i/>
          <w:sz w:val="23"/>
          <w:szCs w:val="23"/>
        </w:rPr>
        <w:t>r</w:t>
      </w:r>
      <w:r w:rsidRPr="00A63FED">
        <w:rPr>
          <w:rFonts w:cs="Calibri"/>
          <w:b/>
          <w:i/>
          <w:spacing w:val="-1"/>
          <w:sz w:val="23"/>
          <w:szCs w:val="23"/>
        </w:rPr>
        <w:t>ce</w:t>
      </w:r>
      <w:r w:rsidRPr="00A63FED">
        <w:rPr>
          <w:rFonts w:cs="Calibri"/>
          <w:b/>
          <w:i/>
          <w:sz w:val="23"/>
          <w:szCs w:val="23"/>
        </w:rPr>
        <w:t xml:space="preserve">s </w:t>
      </w:r>
      <w:r w:rsidRPr="00A63FED">
        <w:rPr>
          <w:rFonts w:cs="Calibri"/>
          <w:b/>
          <w:i/>
          <w:spacing w:val="1"/>
          <w:sz w:val="23"/>
          <w:szCs w:val="23"/>
        </w:rPr>
        <w:t>wh</w:t>
      </w:r>
      <w:r w:rsidRPr="00A63FED">
        <w:rPr>
          <w:rFonts w:cs="Calibri"/>
          <w:b/>
          <w:i/>
          <w:spacing w:val="-1"/>
          <w:sz w:val="23"/>
          <w:szCs w:val="23"/>
        </w:rPr>
        <w:t>e</w:t>
      </w:r>
      <w:r w:rsidRPr="00A63FED">
        <w:rPr>
          <w:rFonts w:cs="Calibri"/>
          <w:b/>
          <w:i/>
          <w:sz w:val="23"/>
          <w:szCs w:val="23"/>
        </w:rPr>
        <w:t>re</w:t>
      </w:r>
      <w:r w:rsidRPr="00A63FED">
        <w:rPr>
          <w:rFonts w:cs="Calibri"/>
          <w:b/>
          <w:i/>
          <w:spacing w:val="-1"/>
          <w:sz w:val="23"/>
          <w:szCs w:val="23"/>
        </w:rPr>
        <w:t xml:space="preserve"> c</w:t>
      </w:r>
      <w:r w:rsidRPr="00A63FED">
        <w:rPr>
          <w:rFonts w:cs="Calibri"/>
          <w:b/>
          <w:i/>
          <w:sz w:val="23"/>
          <w:szCs w:val="23"/>
        </w:rPr>
        <w:t>apa</w:t>
      </w:r>
      <w:r w:rsidRPr="00A63FED">
        <w:rPr>
          <w:rFonts w:cs="Calibri"/>
          <w:b/>
          <w:i/>
          <w:spacing w:val="-1"/>
          <w:sz w:val="23"/>
          <w:szCs w:val="23"/>
        </w:rPr>
        <w:t>c</w:t>
      </w:r>
      <w:r w:rsidRPr="00A63FED">
        <w:rPr>
          <w:rFonts w:cs="Calibri"/>
          <w:b/>
          <w:i/>
          <w:sz w:val="23"/>
          <w:szCs w:val="23"/>
        </w:rPr>
        <w:t>i</w:t>
      </w:r>
      <w:r w:rsidRPr="00A63FED">
        <w:rPr>
          <w:rFonts w:cs="Calibri"/>
          <w:b/>
          <w:i/>
          <w:spacing w:val="1"/>
          <w:sz w:val="23"/>
          <w:szCs w:val="23"/>
        </w:rPr>
        <w:t>t</w:t>
      </w:r>
      <w:r w:rsidRPr="00A63FED">
        <w:rPr>
          <w:rFonts w:cs="Calibri"/>
          <w:b/>
          <w:i/>
          <w:sz w:val="23"/>
          <w:szCs w:val="23"/>
        </w:rPr>
        <w:t>y</w:t>
      </w:r>
      <w:r w:rsidRPr="00A63FED">
        <w:rPr>
          <w:rFonts w:cs="Calibri"/>
          <w:b/>
          <w:i/>
          <w:spacing w:val="-1"/>
          <w:sz w:val="23"/>
          <w:szCs w:val="23"/>
        </w:rPr>
        <w:t xml:space="preserve"> </w:t>
      </w:r>
      <w:r w:rsidRPr="00A63FED">
        <w:rPr>
          <w:rFonts w:cs="Calibri"/>
          <w:b/>
          <w:i/>
          <w:sz w:val="23"/>
          <w:szCs w:val="23"/>
        </w:rPr>
        <w:t>is</w:t>
      </w:r>
      <w:r w:rsidRPr="00A63FED">
        <w:rPr>
          <w:rFonts w:cs="Calibri"/>
          <w:b/>
          <w:i/>
          <w:spacing w:val="3"/>
          <w:sz w:val="23"/>
          <w:szCs w:val="23"/>
        </w:rPr>
        <w:t xml:space="preserve"> </w:t>
      </w:r>
      <w:r w:rsidRPr="00A63FED">
        <w:rPr>
          <w:rFonts w:cs="Calibri"/>
          <w:b/>
          <w:i/>
          <w:spacing w:val="1"/>
          <w:sz w:val="23"/>
          <w:szCs w:val="23"/>
        </w:rPr>
        <w:t>h</w:t>
      </w:r>
      <w:r w:rsidRPr="00A63FED">
        <w:rPr>
          <w:rFonts w:cs="Calibri"/>
          <w:b/>
          <w:i/>
          <w:sz w:val="23"/>
          <w:szCs w:val="23"/>
        </w:rPr>
        <w:t>ig</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r.</w:t>
      </w:r>
    </w:p>
    <w:p w14:paraId="3ECEA29A" w14:textId="77777777" w:rsidR="00CC25B8" w:rsidRPr="00A63FED" w:rsidRDefault="00CC25B8" w:rsidP="00CC25B8">
      <w:pPr>
        <w:jc w:val="both"/>
        <w:rPr>
          <w:rFonts w:cs="Calibri"/>
          <w:b/>
          <w:i/>
          <w:sz w:val="23"/>
          <w:szCs w:val="23"/>
        </w:rPr>
      </w:pPr>
    </w:p>
    <w:p w14:paraId="1840CE61" w14:textId="77777777" w:rsidR="00860345" w:rsidRPr="00A63FED" w:rsidRDefault="00860345" w:rsidP="00CC25B8">
      <w:pPr>
        <w:jc w:val="both"/>
        <w:rPr>
          <w:rFonts w:cs="Calibri"/>
          <w:b/>
          <w:i/>
          <w:sz w:val="23"/>
          <w:szCs w:val="23"/>
        </w:rPr>
      </w:pPr>
    </w:p>
    <w:p w14:paraId="093A3050" w14:textId="77777777" w:rsidR="00860345" w:rsidRPr="00A63FED" w:rsidRDefault="00860345" w:rsidP="00CC25B8">
      <w:pPr>
        <w:jc w:val="both"/>
        <w:rPr>
          <w:rFonts w:cs="Calibri"/>
          <w:b/>
          <w:i/>
          <w:sz w:val="23"/>
          <w:szCs w:val="23"/>
        </w:rPr>
      </w:pPr>
    </w:p>
    <w:p w14:paraId="185C3512" w14:textId="77777777" w:rsidR="00CC25B8" w:rsidRPr="00A63FED" w:rsidRDefault="00CC25B8" w:rsidP="00927A8F">
      <w:pPr>
        <w:pStyle w:val="Heading2"/>
        <w:spacing w:before="0"/>
        <w:ind w:left="576"/>
        <w:rPr>
          <w:rFonts w:cs="Calibri"/>
          <w:sz w:val="23"/>
          <w:szCs w:val="23"/>
        </w:rPr>
      </w:pPr>
      <w:bookmarkStart w:id="232" w:name="_Toc75530164"/>
      <w:r w:rsidRPr="00A63FED">
        <w:rPr>
          <w:rFonts w:cs="Calibri"/>
          <w:sz w:val="23"/>
          <w:szCs w:val="23"/>
        </w:rPr>
        <w:t>Minis</w:t>
      </w:r>
      <w:r w:rsidRPr="00A63FED">
        <w:rPr>
          <w:rFonts w:cs="Calibri"/>
          <w:spacing w:val="1"/>
          <w:sz w:val="23"/>
          <w:szCs w:val="23"/>
        </w:rPr>
        <w:t>tr</w:t>
      </w:r>
      <w:r w:rsidRPr="00A63FED">
        <w:rPr>
          <w:rFonts w:cs="Calibri"/>
          <w:sz w:val="23"/>
          <w:szCs w:val="23"/>
        </w:rPr>
        <w:t>y</w:t>
      </w:r>
      <w:r w:rsidRPr="00A63FED">
        <w:rPr>
          <w:rFonts w:cs="Calibri"/>
          <w:spacing w:val="-5"/>
          <w:sz w:val="23"/>
          <w:szCs w:val="23"/>
        </w:rPr>
        <w:t xml:space="preserve"> </w:t>
      </w:r>
      <w:r w:rsidRPr="00A63FED">
        <w:rPr>
          <w:rFonts w:cs="Calibri"/>
          <w:sz w:val="23"/>
          <w:szCs w:val="23"/>
        </w:rPr>
        <w:t xml:space="preserve">of </w:t>
      </w:r>
      <w:r w:rsidRPr="00A63FED">
        <w:rPr>
          <w:rFonts w:cs="Calibri"/>
          <w:spacing w:val="-1"/>
          <w:sz w:val="23"/>
          <w:szCs w:val="23"/>
        </w:rPr>
        <w:t>H</w:t>
      </w:r>
      <w:r w:rsidRPr="00A63FED">
        <w:rPr>
          <w:rFonts w:cs="Calibri"/>
          <w:spacing w:val="1"/>
          <w:sz w:val="23"/>
          <w:szCs w:val="23"/>
        </w:rPr>
        <w:t>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h</w:t>
      </w:r>
      <w:bookmarkEnd w:id="232"/>
    </w:p>
    <w:p w14:paraId="246CBC5F" w14:textId="77777777" w:rsidR="00CC25B8" w:rsidRPr="00A63FED" w:rsidRDefault="00CC25B8" w:rsidP="00CC25B8">
      <w:pPr>
        <w:jc w:val="both"/>
        <w:rPr>
          <w:rFonts w:cs="Calibri"/>
          <w:sz w:val="23"/>
          <w:szCs w:val="23"/>
        </w:rPr>
      </w:pPr>
      <w:r w:rsidRPr="00A63FED">
        <w:rPr>
          <w:rFonts w:cs="Calibri"/>
          <w:sz w:val="23"/>
          <w:szCs w:val="23"/>
        </w:rPr>
        <w:t>Com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7"/>
          <w:sz w:val="23"/>
          <w:szCs w:val="23"/>
        </w:rPr>
        <w:t xml:space="preserve"> </w:t>
      </w:r>
      <w:r w:rsidRPr="00A63FED">
        <w:rPr>
          <w:rFonts w:cs="Calibri"/>
          <w:sz w:val="23"/>
          <w:szCs w:val="23"/>
        </w:rPr>
        <w:t>(C</w:t>
      </w:r>
      <w:r w:rsidRPr="00A63FED">
        <w:rPr>
          <w:rFonts w:cs="Calibri"/>
          <w:spacing w:val="2"/>
          <w:sz w:val="23"/>
          <w:szCs w:val="23"/>
        </w:rPr>
        <w:t>H</w:t>
      </w:r>
      <w:r w:rsidRPr="00A63FED">
        <w:rPr>
          <w:rFonts w:cs="Calibri"/>
          <w:sz w:val="23"/>
          <w:szCs w:val="23"/>
        </w:rPr>
        <w:t>)</w:t>
      </w:r>
      <w:r w:rsidRPr="00A63FED">
        <w:rPr>
          <w:rFonts w:cs="Calibri"/>
          <w:spacing w:val="6"/>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rtme</w:t>
      </w:r>
      <w:r w:rsidRPr="00A63FED">
        <w:rPr>
          <w:rFonts w:cs="Calibri"/>
          <w:spacing w:val="-1"/>
          <w:sz w:val="23"/>
          <w:szCs w:val="23"/>
        </w:rPr>
        <w:t>n</w:t>
      </w:r>
      <w:r w:rsidRPr="00A63FED">
        <w:rPr>
          <w:rFonts w:cs="Calibri"/>
          <w:sz w:val="23"/>
          <w:szCs w:val="23"/>
        </w:rPr>
        <w:t>t</w:t>
      </w:r>
      <w:r w:rsidRPr="00A63FED">
        <w:rPr>
          <w:rFonts w:cs="Calibri"/>
          <w:spacing w:val="7"/>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Minis</w:t>
      </w:r>
      <w:r w:rsidRPr="00A63FED">
        <w:rPr>
          <w:rFonts w:cs="Calibri"/>
          <w:spacing w:val="1"/>
          <w:sz w:val="23"/>
          <w:szCs w:val="23"/>
        </w:rPr>
        <w:t>tr</w:t>
      </w:r>
      <w:r w:rsidRPr="00A63FED">
        <w:rPr>
          <w:rFonts w:cs="Calibri"/>
          <w:sz w:val="23"/>
          <w:szCs w:val="23"/>
        </w:rPr>
        <w:t xml:space="preserve">y </w:t>
      </w:r>
      <w:r w:rsidRPr="00A63FED">
        <w:rPr>
          <w:rFonts w:cs="Calibri"/>
          <w:spacing w:val="2"/>
          <w:sz w:val="23"/>
          <w:szCs w:val="23"/>
        </w:rPr>
        <w:t>o</w:t>
      </w:r>
      <w:r w:rsidRPr="00A63FED">
        <w:rPr>
          <w:rFonts w:cs="Calibri"/>
          <w:sz w:val="23"/>
          <w:szCs w:val="23"/>
        </w:rPr>
        <w:t>f</w:t>
      </w:r>
      <w:r w:rsidRPr="00A63FED">
        <w:rPr>
          <w:rFonts w:cs="Calibri"/>
          <w:spacing w:val="6"/>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6"/>
          <w:sz w:val="23"/>
          <w:szCs w:val="23"/>
        </w:rPr>
        <w:t>t</w:t>
      </w:r>
      <w:r w:rsidRPr="00A63FED">
        <w:rPr>
          <w:rFonts w:cs="Calibri"/>
          <w:sz w:val="23"/>
          <w:szCs w:val="23"/>
        </w:rPr>
        <w:t>h</w:t>
      </w:r>
      <w:r w:rsidRPr="00A63FED">
        <w:rPr>
          <w:rFonts w:cs="Calibri"/>
          <w:spacing w:val="7"/>
          <w:sz w:val="23"/>
          <w:szCs w:val="23"/>
        </w:rPr>
        <w:t xml:space="preserve"> </w:t>
      </w:r>
      <w:r w:rsidRPr="00A63FED">
        <w:rPr>
          <w:rFonts w:cs="Calibri"/>
          <w:sz w:val="23"/>
          <w:szCs w:val="23"/>
        </w:rPr>
        <w:t>in</w:t>
      </w:r>
      <w:r w:rsidRPr="00A63FED">
        <w:rPr>
          <w:rFonts w:cs="Calibri"/>
          <w:spacing w:val="7"/>
          <w:sz w:val="23"/>
          <w:szCs w:val="23"/>
        </w:rPr>
        <w:t xml:space="preserve"> </w:t>
      </w:r>
      <w:r w:rsidRPr="00A63FED">
        <w:rPr>
          <w:rFonts w:cs="Calibri"/>
          <w:sz w:val="23"/>
          <w:szCs w:val="23"/>
        </w:rPr>
        <w:t>U</w:t>
      </w:r>
      <w:r w:rsidRPr="00A63FED">
        <w:rPr>
          <w:rFonts w:cs="Calibri"/>
          <w:spacing w:val="-3"/>
          <w:sz w:val="23"/>
          <w:szCs w:val="23"/>
        </w:rPr>
        <w:t>g</w:t>
      </w:r>
      <w:r w:rsidRPr="00A63FED">
        <w:rPr>
          <w:rFonts w:cs="Calibri"/>
          <w:spacing w:val="-1"/>
          <w:sz w:val="23"/>
          <w:szCs w:val="23"/>
        </w:rPr>
        <w:t>a</w:t>
      </w:r>
      <w:r w:rsidRPr="00A63FED">
        <w:rPr>
          <w:rFonts w:cs="Calibri"/>
          <w:spacing w:val="2"/>
          <w:sz w:val="23"/>
          <w:szCs w:val="23"/>
        </w:rPr>
        <w:t>n</w:t>
      </w:r>
      <w:r w:rsidRPr="00A63FED">
        <w:rPr>
          <w:rFonts w:cs="Calibri"/>
          <w:sz w:val="23"/>
          <w:szCs w:val="23"/>
        </w:rPr>
        <w:t>da</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omprises</w:t>
      </w:r>
      <w:r w:rsidRPr="00A63FED">
        <w:rPr>
          <w:rFonts w:cs="Calibri"/>
          <w:spacing w:val="7"/>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ros</w:t>
      </w:r>
      <w:r w:rsidRPr="00A63FED">
        <w:rPr>
          <w:rFonts w:cs="Calibri"/>
          <w:spacing w:val="2"/>
          <w:sz w:val="23"/>
          <w:szCs w:val="23"/>
        </w:rPr>
        <w:t>s</w:t>
      </w:r>
      <w:r w:rsidRPr="00A63FED">
        <w:rPr>
          <w:rFonts w:cs="Calibri"/>
          <w:sz w:val="23"/>
          <w:szCs w:val="23"/>
        </w:rPr>
        <w:t xml:space="preserve">- </w:t>
      </w:r>
      <w:r w:rsidRPr="00A63FED">
        <w:rPr>
          <w:rFonts w:cs="Calibri"/>
          <w:spacing w:val="-1"/>
          <w:sz w:val="23"/>
          <w:szCs w:val="23"/>
        </w:rPr>
        <w:t>c</w:t>
      </w:r>
      <w:r w:rsidRPr="00A63FED">
        <w:rPr>
          <w:rFonts w:cs="Calibri"/>
          <w:sz w:val="23"/>
          <w:szCs w:val="23"/>
        </w:rPr>
        <w:t>ut</w:t>
      </w:r>
      <w:r w:rsidRPr="00A63FED">
        <w:rPr>
          <w:rFonts w:cs="Calibri"/>
          <w:spacing w:val="1"/>
          <w:sz w:val="23"/>
          <w:szCs w:val="23"/>
        </w:rPr>
        <w:t>t</w:t>
      </w:r>
      <w:r w:rsidRPr="00A63FED">
        <w:rPr>
          <w:rFonts w:cs="Calibri"/>
          <w:sz w:val="23"/>
          <w:szCs w:val="23"/>
        </w:rPr>
        <w:t xml:space="preserve">ing  </w:t>
      </w:r>
      <w:r w:rsidRPr="00A63FED">
        <w:rPr>
          <w:rFonts w:cs="Calibri"/>
          <w:spacing w:val="17"/>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ea</w:t>
      </w:r>
      <w:r w:rsidRPr="00A63FED">
        <w:rPr>
          <w:rFonts w:cs="Calibri"/>
          <w:sz w:val="23"/>
          <w:szCs w:val="23"/>
        </w:rPr>
        <w:t xml:space="preserve">s  </w:t>
      </w:r>
      <w:r w:rsidRPr="00A63FED">
        <w:rPr>
          <w:rFonts w:cs="Calibri"/>
          <w:spacing w:val="19"/>
          <w:sz w:val="23"/>
          <w:szCs w:val="23"/>
        </w:rPr>
        <w:t xml:space="preserve"> </w:t>
      </w:r>
      <w:r w:rsidRPr="00A63FED">
        <w:rPr>
          <w:rFonts w:cs="Calibri"/>
          <w:sz w:val="23"/>
          <w:szCs w:val="23"/>
        </w:rPr>
        <w:t xml:space="preserve">of  </w:t>
      </w:r>
      <w:r w:rsidRPr="00A63FED">
        <w:rPr>
          <w:rFonts w:cs="Calibri"/>
          <w:spacing w:val="18"/>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 xml:space="preserve">h  </w:t>
      </w:r>
      <w:r w:rsidRPr="00A63FED">
        <w:rPr>
          <w:rFonts w:cs="Calibri"/>
          <w:spacing w:val="19"/>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 xml:space="preserve">ion, disease  </w:t>
      </w:r>
      <w:r w:rsidRPr="00A63FED">
        <w:rPr>
          <w:rFonts w:cs="Calibri"/>
          <w:spacing w:val="18"/>
          <w:sz w:val="23"/>
          <w:szCs w:val="23"/>
        </w:rPr>
        <w:t xml:space="preserve"> </w:t>
      </w:r>
      <w:r w:rsidRPr="00A63FED">
        <w:rPr>
          <w:rFonts w:cs="Calibri"/>
          <w:sz w:val="23"/>
          <w:szCs w:val="23"/>
        </w:rPr>
        <w:t>p</w:t>
      </w:r>
      <w:r w:rsidRPr="00A63FED">
        <w:rPr>
          <w:rFonts w:cs="Calibri"/>
          <w:spacing w:val="-1"/>
          <w:sz w:val="23"/>
          <w:szCs w:val="23"/>
        </w:rPr>
        <w:t>re</w:t>
      </w:r>
      <w:r w:rsidRPr="00A63FED">
        <w:rPr>
          <w:rFonts w:cs="Calibri"/>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 xml:space="preserve">on, and  </w:t>
      </w:r>
      <w:r w:rsidRPr="00A63FED">
        <w:rPr>
          <w:rFonts w:cs="Calibri"/>
          <w:spacing w:val="19"/>
          <w:sz w:val="23"/>
          <w:szCs w:val="23"/>
        </w:rPr>
        <w:t xml:space="preserve"> </w:t>
      </w:r>
      <w:r w:rsidRPr="00A63FED">
        <w:rPr>
          <w:rFonts w:cs="Calibri"/>
          <w:spacing w:val="-1"/>
          <w:sz w:val="23"/>
          <w:szCs w:val="23"/>
        </w:rPr>
        <w:t>c</w:t>
      </w:r>
      <w:r w:rsidRPr="00A63FED">
        <w:rPr>
          <w:rFonts w:cs="Calibri"/>
          <w:sz w:val="23"/>
          <w:szCs w:val="23"/>
        </w:rPr>
        <w:t>o</w:t>
      </w:r>
      <w:r w:rsidRPr="00A63FED">
        <w:rPr>
          <w:rFonts w:cs="Calibri"/>
          <w:spacing w:val="3"/>
          <w:sz w:val="23"/>
          <w:szCs w:val="23"/>
        </w:rPr>
        <w:t>m</w:t>
      </w:r>
      <w:r w:rsidRPr="00A63FED">
        <w:rPr>
          <w:rFonts w:cs="Calibri"/>
          <w:sz w:val="23"/>
          <w:szCs w:val="23"/>
        </w:rPr>
        <w:t>mun</w:t>
      </w:r>
      <w:r w:rsidRPr="00A63FED">
        <w:rPr>
          <w:rFonts w:cs="Calibri"/>
          <w:spacing w:val="1"/>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12"/>
          <w:sz w:val="23"/>
          <w:szCs w:val="23"/>
        </w:rPr>
        <w:t xml:space="preserve">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 xml:space="preserve">h  </w:t>
      </w:r>
      <w:r w:rsidRPr="00A63FED">
        <w:rPr>
          <w:rFonts w:cs="Calibri"/>
          <w:spacing w:val="19"/>
          <w:sz w:val="23"/>
          <w:szCs w:val="23"/>
        </w:rPr>
        <w:t xml:space="preserve"> </w:t>
      </w:r>
      <w:r w:rsidRPr="00A63FED">
        <w:rPr>
          <w:rFonts w:cs="Calibri"/>
          <w:sz w:val="23"/>
          <w:szCs w:val="23"/>
        </w:rPr>
        <w:t>in</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w:t>
      </w:r>
      <w:r w:rsidR="00927A8F" w:rsidRPr="00A63FED">
        <w:rPr>
          <w:rFonts w:cs="Calibri"/>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1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2"/>
          <w:sz w:val="23"/>
          <w:szCs w:val="23"/>
        </w:rPr>
        <w:t xml:space="preserve"> </w:t>
      </w:r>
      <w:r w:rsidRPr="00A63FED">
        <w:rPr>
          <w:rFonts w:cs="Calibri"/>
          <w:sz w:val="23"/>
          <w:szCs w:val="23"/>
        </w:rPr>
        <w:t>s</w:t>
      </w:r>
      <w:r w:rsidRPr="00A63FED">
        <w:rPr>
          <w:rFonts w:cs="Calibri"/>
          <w:spacing w:val="-1"/>
          <w:sz w:val="23"/>
          <w:szCs w:val="23"/>
        </w:rPr>
        <w:t>c</w:t>
      </w:r>
      <w:r w:rsidRPr="00A63FED">
        <w:rPr>
          <w:rFonts w:cs="Calibri"/>
          <w:sz w:val="23"/>
          <w:szCs w:val="23"/>
        </w:rPr>
        <w:t>hool</w:t>
      </w:r>
      <w:r w:rsidRPr="00A63FED">
        <w:rPr>
          <w:rFonts w:cs="Calibri"/>
          <w:spacing w:val="1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12"/>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2"/>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1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2"/>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2"/>
          <w:sz w:val="23"/>
          <w:szCs w:val="23"/>
        </w:rPr>
        <w:t xml:space="preserve"> </w:t>
      </w:r>
      <w:r w:rsidRPr="00A63FED">
        <w:rPr>
          <w:rFonts w:cs="Calibri"/>
          <w:sz w:val="23"/>
          <w:szCs w:val="23"/>
        </w:rPr>
        <w:t>The</w:t>
      </w:r>
      <w:r w:rsidRPr="00A63FED">
        <w:rPr>
          <w:rFonts w:cs="Calibri"/>
          <w:spacing w:val="11"/>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rtme</w:t>
      </w:r>
      <w:r w:rsidRPr="00A63FED">
        <w:rPr>
          <w:rFonts w:cs="Calibri"/>
          <w:spacing w:val="-1"/>
          <w:sz w:val="23"/>
          <w:szCs w:val="23"/>
        </w:rPr>
        <w:t>n</w:t>
      </w:r>
      <w:r w:rsidRPr="00A63FED">
        <w:rPr>
          <w:rFonts w:cs="Calibri"/>
          <w:sz w:val="23"/>
          <w:szCs w:val="23"/>
        </w:rPr>
        <w:t>t’s</w:t>
      </w:r>
      <w:r w:rsidRPr="00A63FED">
        <w:rPr>
          <w:rFonts w:cs="Calibri"/>
          <w:spacing w:val="12"/>
          <w:sz w:val="23"/>
          <w:szCs w:val="23"/>
        </w:rPr>
        <w:t xml:space="preserve"> </w:t>
      </w:r>
      <w:r w:rsidRPr="00A63FED">
        <w:rPr>
          <w:rFonts w:cs="Calibri"/>
          <w:sz w:val="23"/>
          <w:szCs w:val="23"/>
        </w:rPr>
        <w:t>major</w:t>
      </w:r>
      <w:r w:rsidRPr="00A63FED">
        <w:rPr>
          <w:rFonts w:cs="Calibri"/>
          <w:spacing w:val="11"/>
          <w:sz w:val="23"/>
          <w:szCs w:val="23"/>
        </w:rPr>
        <w:t xml:space="preserve"> </w:t>
      </w:r>
      <w:r w:rsidRPr="00A63FED">
        <w:rPr>
          <w:rFonts w:cs="Calibri"/>
          <w:sz w:val="23"/>
          <w:szCs w:val="23"/>
        </w:rPr>
        <w:t>obje</w:t>
      </w:r>
      <w:r w:rsidRPr="00A63FED">
        <w:rPr>
          <w:rFonts w:cs="Calibri"/>
          <w:spacing w:val="-1"/>
          <w:sz w:val="23"/>
          <w:szCs w:val="23"/>
        </w:rPr>
        <w:t>c</w:t>
      </w:r>
      <w:r w:rsidRPr="00A63FED">
        <w:rPr>
          <w:rFonts w:cs="Calibri"/>
          <w:spacing w:val="3"/>
          <w:sz w:val="23"/>
          <w:szCs w:val="23"/>
        </w:rPr>
        <w:t>t</w:t>
      </w:r>
      <w:r w:rsidRPr="00A63FED">
        <w:rPr>
          <w:rFonts w:cs="Calibri"/>
          <w:sz w:val="23"/>
          <w:szCs w:val="23"/>
        </w:rPr>
        <w:t>ive is</w:t>
      </w:r>
      <w:r w:rsidRPr="00A63FED">
        <w:rPr>
          <w:rFonts w:cs="Calibri"/>
          <w:spacing w:val="6"/>
          <w:sz w:val="23"/>
          <w:szCs w:val="23"/>
        </w:rPr>
        <w:t xml:space="preserve"> </w:t>
      </w:r>
      <w:r w:rsidRPr="00A63FED">
        <w:rPr>
          <w:rFonts w:cs="Calibri"/>
          <w:sz w:val="23"/>
          <w:szCs w:val="23"/>
        </w:rPr>
        <w:t>to</w:t>
      </w:r>
      <w:r w:rsidRPr="00A63FED">
        <w:rPr>
          <w:rFonts w:cs="Calibri"/>
          <w:spacing w:val="6"/>
          <w:sz w:val="23"/>
          <w:szCs w:val="23"/>
        </w:rPr>
        <w:t xml:space="preserve"> </w:t>
      </w:r>
      <w:r w:rsidRPr="00A63FED">
        <w:rPr>
          <w:rFonts w:cs="Calibri"/>
          <w:sz w:val="23"/>
          <w:szCs w:val="23"/>
        </w:rPr>
        <w:t>inc</w:t>
      </w:r>
      <w:r w:rsidRPr="00A63FED">
        <w:rPr>
          <w:rFonts w:cs="Calibri"/>
          <w:spacing w:val="-1"/>
          <w:sz w:val="23"/>
          <w:szCs w:val="23"/>
        </w:rPr>
        <w:t>rea</w:t>
      </w:r>
      <w:r w:rsidRPr="00A63FED">
        <w:rPr>
          <w:rFonts w:cs="Calibri"/>
          <w:sz w:val="23"/>
          <w:szCs w:val="23"/>
        </w:rPr>
        <w:t>se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w</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7"/>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te</w:t>
      </w:r>
      <w:r w:rsidRPr="00A63FED">
        <w:rPr>
          <w:rFonts w:cs="Calibri"/>
          <w:spacing w:val="-1"/>
          <w:sz w:val="23"/>
          <w:szCs w:val="23"/>
        </w:rPr>
        <w:t>ra</w:t>
      </w:r>
      <w:r w:rsidRPr="00A63FED">
        <w:rPr>
          <w:rFonts w:cs="Calibri"/>
          <w:spacing w:val="4"/>
          <w:sz w:val="23"/>
          <w:szCs w:val="23"/>
        </w:rPr>
        <w:t>c</w:t>
      </w:r>
      <w:r w:rsidRPr="00A63FED">
        <w:rPr>
          <w:rFonts w:cs="Calibri"/>
          <w:sz w:val="23"/>
          <w:szCs w:val="23"/>
        </w:rPr>
        <w:t>y on</w:t>
      </w:r>
      <w:r w:rsidRPr="00A63FED">
        <w:rPr>
          <w:rFonts w:cs="Calibri"/>
          <w:spacing w:val="5"/>
          <w:sz w:val="23"/>
          <w:szCs w:val="23"/>
        </w:rPr>
        <w:t xml:space="preserve"> </w:t>
      </w:r>
      <w:r w:rsidRPr="00A63FED">
        <w:rPr>
          <w:rFonts w:cs="Calibri"/>
          <w:sz w:val="23"/>
          <w:szCs w:val="23"/>
        </w:rPr>
        <w:t>dise</w:t>
      </w:r>
      <w:r w:rsidRPr="00A63FED">
        <w:rPr>
          <w:rFonts w:cs="Calibri"/>
          <w:spacing w:val="-1"/>
          <w:sz w:val="23"/>
          <w:szCs w:val="23"/>
        </w:rPr>
        <w:t>a</w:t>
      </w:r>
      <w:r w:rsidRPr="00A63FED">
        <w:rPr>
          <w:rFonts w:cs="Calibri"/>
          <w:spacing w:val="2"/>
          <w:sz w:val="23"/>
          <w:szCs w:val="23"/>
        </w:rPr>
        <w:t>s</w:t>
      </w:r>
      <w:r w:rsidRPr="00A63FED">
        <w:rPr>
          <w:rFonts w:cs="Calibri"/>
          <w:sz w:val="23"/>
          <w:szCs w:val="23"/>
        </w:rPr>
        <w:t>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ion</w:t>
      </w:r>
      <w:r w:rsidRPr="00A63FED">
        <w:rPr>
          <w:rFonts w:cs="Calibri"/>
          <w:spacing w:val="6"/>
          <w:sz w:val="23"/>
          <w:szCs w:val="23"/>
        </w:rPr>
        <w:t xml:space="preserve"> </w:t>
      </w:r>
      <w:r w:rsidRPr="00A63FED">
        <w:rPr>
          <w:rFonts w:cs="Calibri"/>
          <w:sz w:val="23"/>
          <w:szCs w:val="23"/>
        </w:rPr>
        <w:t>of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pacing w:val="2"/>
          <w:sz w:val="23"/>
          <w:szCs w:val="23"/>
        </w:rPr>
        <w:t>h</w:t>
      </w:r>
      <w:r w:rsidRPr="00A63FED">
        <w:rPr>
          <w:rFonts w:cs="Calibri"/>
          <w:sz w:val="23"/>
          <w:szCs w:val="23"/>
        </w:rPr>
        <w:t>y</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f</w:t>
      </w:r>
      <w:r w:rsidRPr="00A63FED">
        <w:rPr>
          <w:rFonts w:cs="Calibri"/>
          <w:spacing w:val="-2"/>
          <w:sz w:val="23"/>
          <w:szCs w:val="23"/>
        </w:rPr>
        <w:t>e</w:t>
      </w:r>
      <w:r w:rsidRPr="00A63FED">
        <w:rPr>
          <w:rFonts w:cs="Calibri"/>
          <w:sz w:val="23"/>
          <w:szCs w:val="23"/>
        </w:rPr>
        <w:t>s</w:t>
      </w:r>
      <w:r w:rsidRPr="00A63FED">
        <w:rPr>
          <w:rFonts w:cs="Calibri"/>
          <w:spacing w:val="5"/>
          <w:sz w:val="23"/>
          <w:szCs w:val="23"/>
        </w:rPr>
        <w:t>t</w:t>
      </w:r>
      <w:r w:rsidRPr="00A63FED">
        <w:rPr>
          <w:rFonts w:cs="Calibri"/>
          <w:spacing w:val="-5"/>
          <w:sz w:val="23"/>
          <w:szCs w:val="23"/>
        </w:rPr>
        <w:t>y</w:t>
      </w:r>
      <w:r w:rsidRPr="00A63FED">
        <w:rPr>
          <w:rFonts w:cs="Calibri"/>
          <w:sz w:val="23"/>
          <w:szCs w:val="23"/>
        </w:rPr>
        <w:t>les</w:t>
      </w:r>
      <w:r w:rsidRPr="00A63FED">
        <w:rPr>
          <w:rFonts w:cs="Calibri"/>
          <w:spacing w:val="4"/>
          <w:sz w:val="23"/>
          <w:szCs w:val="23"/>
        </w:rPr>
        <w:t xml:space="preserve"> </w:t>
      </w:r>
      <w:r w:rsidRPr="00A63FED">
        <w:rPr>
          <w:rFonts w:cs="Calibri"/>
          <w:sz w:val="23"/>
          <w:szCs w:val="23"/>
        </w:rPr>
        <w:t>in</w:t>
      </w:r>
      <w:r w:rsidRPr="00A63FED">
        <w:rPr>
          <w:rFonts w:cs="Calibri"/>
          <w:spacing w:val="7"/>
          <w:sz w:val="23"/>
          <w:szCs w:val="23"/>
        </w:rPr>
        <w:t xml:space="preserve"> </w:t>
      </w:r>
      <w:r w:rsidRPr="00A63FED">
        <w:rPr>
          <w:rFonts w:cs="Calibri"/>
          <w:sz w:val="23"/>
          <w:szCs w:val="23"/>
        </w:rPr>
        <w:t>o</w:t>
      </w:r>
      <w:r w:rsidRPr="00A63FED">
        <w:rPr>
          <w:rFonts w:cs="Calibri"/>
          <w:spacing w:val="-1"/>
          <w:sz w:val="23"/>
          <w:szCs w:val="23"/>
        </w:rPr>
        <w:t>r</w:t>
      </w:r>
      <w:r w:rsidRPr="00A63FED">
        <w:rPr>
          <w:rFonts w:cs="Calibri"/>
          <w:sz w:val="23"/>
          <w:szCs w:val="23"/>
        </w:rPr>
        <w:t>d</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pacing w:val="2"/>
          <w:sz w:val="23"/>
          <w:szCs w:val="23"/>
        </w:rPr>
        <w:t>v</w:t>
      </w:r>
      <w:r w:rsidRPr="00A63FED">
        <w:rPr>
          <w:rFonts w:cs="Calibri"/>
          <w:sz w:val="23"/>
          <w:szCs w:val="23"/>
        </w:rPr>
        <w:t>e</w:t>
      </w:r>
      <w:r w:rsidRPr="00A63FED">
        <w:rPr>
          <w:rFonts w:cs="Calibri"/>
          <w:spacing w:val="6"/>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pacing w:val="5"/>
          <w:sz w:val="23"/>
          <w:szCs w:val="23"/>
        </w:rPr>
        <w:t>h</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9"/>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4"/>
          <w:sz w:val="23"/>
          <w:szCs w:val="23"/>
        </w:rPr>
        <w:t xml:space="preserve"> </w:t>
      </w:r>
      <w:r w:rsidRPr="00A63FED">
        <w:rPr>
          <w:rFonts w:cs="Calibri"/>
          <w:sz w:val="23"/>
          <w:szCs w:val="23"/>
        </w:rPr>
        <w:t>population</w:t>
      </w:r>
      <w:r w:rsidRPr="00A63FED">
        <w:rPr>
          <w:rFonts w:cs="Calibri"/>
          <w:spacing w:val="5"/>
          <w:sz w:val="23"/>
          <w:szCs w:val="23"/>
        </w:rPr>
        <w:t xml:space="preserve"> </w:t>
      </w:r>
      <w:r w:rsidRPr="00A63FED">
        <w:rPr>
          <w:rFonts w:cs="Calibri"/>
          <w:sz w:val="23"/>
          <w:szCs w:val="23"/>
        </w:rPr>
        <w:t>in</w:t>
      </w:r>
      <w:r w:rsidRPr="00A63FED">
        <w:rPr>
          <w:rFonts w:cs="Calibri"/>
          <w:spacing w:val="7"/>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nd</w:t>
      </w:r>
      <w:r w:rsidRPr="00A63FED">
        <w:rPr>
          <w:rFonts w:cs="Calibri"/>
          <w:spacing w:val="-1"/>
          <w:sz w:val="23"/>
          <w:szCs w:val="23"/>
        </w:rPr>
        <w:t>a</w:t>
      </w:r>
      <w:r w:rsidRPr="00A63FED">
        <w:rPr>
          <w:rFonts w:cs="Calibri"/>
          <w:sz w:val="23"/>
          <w:szCs w:val="23"/>
        </w:rPr>
        <w:t>.</w:t>
      </w:r>
      <w:r w:rsidRPr="00A63FED">
        <w:rPr>
          <w:rFonts w:cs="Calibri"/>
          <w:spacing w:val="7"/>
          <w:sz w:val="23"/>
          <w:szCs w:val="23"/>
        </w:rPr>
        <w:t xml:space="preserve"> </w:t>
      </w:r>
      <w:r w:rsidRPr="00A63FED">
        <w:rPr>
          <w:rFonts w:cs="Calibri"/>
          <w:sz w:val="23"/>
          <w:szCs w:val="23"/>
        </w:rPr>
        <w:t>To</w:t>
      </w:r>
      <w:r w:rsidRPr="00A63FED">
        <w:rPr>
          <w:rFonts w:cs="Calibri"/>
          <w:spacing w:val="6"/>
          <w:sz w:val="23"/>
          <w:szCs w:val="23"/>
        </w:rPr>
        <w:t xml:space="preserve"> </w:t>
      </w:r>
      <w:r w:rsidRPr="00A63FED">
        <w:rPr>
          <w:rFonts w:cs="Calibri"/>
          <w:spacing w:val="-1"/>
          <w:sz w:val="23"/>
          <w:szCs w:val="23"/>
        </w:rPr>
        <w:t>ac</w:t>
      </w:r>
      <w:r w:rsidRPr="00A63FED">
        <w:rPr>
          <w:rFonts w:cs="Calibri"/>
          <w:sz w:val="23"/>
          <w:szCs w:val="23"/>
        </w:rPr>
        <w:t>hie</w:t>
      </w:r>
      <w:r w:rsidRPr="00A63FED">
        <w:rPr>
          <w:rFonts w:cs="Calibri"/>
          <w:spacing w:val="2"/>
          <w:sz w:val="23"/>
          <w:szCs w:val="23"/>
        </w:rPr>
        <w:t>v</w:t>
      </w:r>
      <w:r w:rsidRPr="00A63FED">
        <w:rPr>
          <w:rFonts w:cs="Calibri"/>
          <w:sz w:val="23"/>
          <w:szCs w:val="23"/>
        </w:rPr>
        <w:t>e</w:t>
      </w:r>
      <w:r w:rsidRPr="00A63FED">
        <w:rPr>
          <w:rFonts w:cs="Calibri"/>
          <w:spacing w:val="4"/>
          <w:sz w:val="23"/>
          <w:szCs w:val="23"/>
        </w:rPr>
        <w:t xml:space="preserve"> </w:t>
      </w:r>
      <w:r w:rsidRPr="00A63FED">
        <w:rPr>
          <w:rFonts w:cs="Calibri"/>
          <w:sz w:val="23"/>
          <w:szCs w:val="23"/>
        </w:rPr>
        <w:t>th</w:t>
      </w:r>
      <w:r w:rsidRPr="00A63FED">
        <w:rPr>
          <w:rFonts w:cs="Calibri"/>
          <w:spacing w:val="3"/>
          <w:sz w:val="23"/>
          <w:szCs w:val="23"/>
        </w:rPr>
        <w:t>i</w:t>
      </w:r>
      <w:r w:rsidRPr="00A63FED">
        <w:rPr>
          <w:rFonts w:cs="Calibri"/>
          <w:sz w:val="23"/>
          <w:szCs w:val="23"/>
        </w:rPr>
        <w:t>s obje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w:t>
      </w:r>
      <w:r w:rsidRPr="00A63FED">
        <w:rPr>
          <w:rFonts w:cs="Calibri"/>
          <w:spacing w:val="1"/>
          <w:sz w:val="23"/>
          <w:szCs w:val="23"/>
        </w:rPr>
        <w:t>e</w:t>
      </w:r>
      <w:r w:rsidRPr="00A63FED">
        <w:rPr>
          <w:rFonts w:cs="Calibri"/>
          <w:spacing w:val="-1"/>
          <w:sz w:val="23"/>
          <w:szCs w:val="23"/>
        </w:rPr>
        <w:t>a</w:t>
      </w:r>
      <w:r w:rsidRPr="00A63FED">
        <w:rPr>
          <w:rFonts w:cs="Calibri"/>
          <w:sz w:val="23"/>
          <w:szCs w:val="23"/>
        </w:rPr>
        <w:t>r</w:t>
      </w:r>
      <w:r w:rsidRPr="00A63FED">
        <w:rPr>
          <w:rFonts w:cs="Calibri"/>
          <w:spacing w:val="-2"/>
          <w:sz w:val="23"/>
          <w:szCs w:val="23"/>
        </w:rPr>
        <w:t>c</w:t>
      </w:r>
      <w:r w:rsidRPr="00A63FED">
        <w:rPr>
          <w:rFonts w:cs="Calibri"/>
          <w:sz w:val="23"/>
          <w:szCs w:val="23"/>
        </w:rPr>
        <w:t>h</w:t>
      </w:r>
      <w:r w:rsidRPr="00A63FED">
        <w:rPr>
          <w:rFonts w:cs="Calibri"/>
          <w:spacing w:val="5"/>
          <w:sz w:val="23"/>
          <w:szCs w:val="23"/>
        </w:rPr>
        <w:t xml:space="preserve"> </w:t>
      </w:r>
      <w:r w:rsidRPr="00A63FED">
        <w:rPr>
          <w:rFonts w:cs="Calibri"/>
          <w:sz w:val="23"/>
          <w:szCs w:val="23"/>
        </w:rPr>
        <w:t>is</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ritic</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viden</w:t>
      </w:r>
      <w:r w:rsidRPr="00A63FED">
        <w:rPr>
          <w:rFonts w:cs="Calibri"/>
          <w:spacing w:val="1"/>
          <w:sz w:val="23"/>
          <w:szCs w:val="23"/>
        </w:rPr>
        <w:t>c</w:t>
      </w:r>
      <w:r w:rsidRPr="00A63FED">
        <w:rPr>
          <w:rFonts w:cs="Calibri"/>
          <w:sz w:val="23"/>
          <w:szCs w:val="23"/>
        </w:rPr>
        <w:t>e</w:t>
      </w:r>
      <w:r w:rsidRPr="00A63FED">
        <w:rPr>
          <w:rFonts w:cs="Calibri"/>
          <w:spacing w:val="4"/>
          <w:sz w:val="23"/>
          <w:szCs w:val="23"/>
        </w:rPr>
        <w:t>-based</w:t>
      </w:r>
      <w:r w:rsidRPr="00A63FED">
        <w:rPr>
          <w:rFonts w:cs="Calibri"/>
          <w:spacing w:val="5"/>
          <w:sz w:val="23"/>
          <w:szCs w:val="23"/>
        </w:rPr>
        <w:t xml:space="preserve"> </w:t>
      </w:r>
      <w:r w:rsidRPr="00A63FED">
        <w:rPr>
          <w:rFonts w:cs="Calibri"/>
          <w:sz w:val="23"/>
          <w:szCs w:val="23"/>
        </w:rPr>
        <w:t>pol</w:t>
      </w:r>
      <w:r w:rsidRPr="00A63FED">
        <w:rPr>
          <w:rFonts w:cs="Calibri"/>
          <w:spacing w:val="1"/>
          <w:sz w:val="23"/>
          <w:szCs w:val="23"/>
        </w:rPr>
        <w:t>ic</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ec</w:t>
      </w:r>
      <w:r w:rsidRPr="00A63FED">
        <w:rPr>
          <w:rFonts w:cs="Calibri"/>
          <w:sz w:val="23"/>
          <w:szCs w:val="23"/>
        </w:rPr>
        <w:t>is</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ma</w:t>
      </w:r>
      <w:r w:rsidRPr="00A63FED">
        <w:rPr>
          <w:rFonts w:cs="Calibri"/>
          <w:spacing w:val="2"/>
          <w:sz w:val="23"/>
          <w:szCs w:val="23"/>
        </w:rPr>
        <w:t>k</w:t>
      </w:r>
      <w:r w:rsidRPr="00A63FED">
        <w:rPr>
          <w:rFonts w:cs="Calibri"/>
          <w:sz w:val="23"/>
          <w:szCs w:val="23"/>
        </w:rPr>
        <w:t>in</w:t>
      </w:r>
      <w:r w:rsidRPr="00A63FED">
        <w:rPr>
          <w:rFonts w:cs="Calibri"/>
          <w:spacing w:val="-2"/>
          <w:sz w:val="23"/>
          <w:szCs w:val="23"/>
        </w:rPr>
        <w:t>g</w:t>
      </w:r>
      <w:r w:rsidRPr="00A63FED">
        <w:rPr>
          <w:rFonts w:cs="Calibri"/>
          <w:sz w:val="23"/>
          <w:szCs w:val="23"/>
        </w:rPr>
        <w:t>.</w:t>
      </w:r>
      <w:r w:rsidRPr="00A63FED">
        <w:rPr>
          <w:rFonts w:cs="Calibri"/>
          <w:spacing w:val="5"/>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ntal</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pacing w:val="5"/>
          <w:sz w:val="23"/>
          <w:szCs w:val="23"/>
        </w:rPr>
        <w:t>a</w:t>
      </w:r>
      <w:r w:rsidRPr="00A63FED">
        <w:rPr>
          <w:rFonts w:cs="Calibri"/>
          <w:sz w:val="23"/>
          <w:szCs w:val="23"/>
        </w:rPr>
        <w:t>l</w:t>
      </w:r>
      <w:r w:rsidRPr="00A63FED">
        <w:rPr>
          <w:rFonts w:cs="Calibri"/>
          <w:spacing w:val="3"/>
          <w:sz w:val="23"/>
          <w:szCs w:val="23"/>
        </w:rPr>
        <w:t>t</w:t>
      </w:r>
      <w:r w:rsidRPr="00A63FED">
        <w:rPr>
          <w:rFonts w:cs="Calibri"/>
          <w:sz w:val="23"/>
          <w:szCs w:val="23"/>
        </w:rPr>
        <w:t xml:space="preserve">h </w:t>
      </w:r>
      <w:proofErr w:type="spellStart"/>
      <w:r w:rsidRPr="00A63FED">
        <w:rPr>
          <w:rFonts w:cs="Calibri"/>
          <w:sz w:val="23"/>
          <w:szCs w:val="23"/>
        </w:rPr>
        <w:t>p</w:t>
      </w:r>
      <w:r w:rsidRPr="00A63FED">
        <w:rPr>
          <w:rFonts w:cs="Calibri"/>
          <w:spacing w:val="-1"/>
          <w:sz w:val="23"/>
          <w:szCs w:val="23"/>
        </w:rPr>
        <w:t>r</w:t>
      </w:r>
      <w:r w:rsidRPr="00A63FED">
        <w:rPr>
          <w:rFonts w:cs="Calibri"/>
          <w:sz w:val="23"/>
          <w:szCs w:val="23"/>
        </w:rPr>
        <w:t>ogr</w:t>
      </w:r>
      <w:r w:rsidRPr="00A63FED">
        <w:rPr>
          <w:rFonts w:cs="Calibri"/>
          <w:spacing w:val="-2"/>
          <w:sz w:val="23"/>
          <w:szCs w:val="23"/>
        </w:rPr>
        <w:t>a</w:t>
      </w:r>
      <w:r w:rsidRPr="00A63FED">
        <w:rPr>
          <w:rFonts w:cs="Calibri"/>
          <w:sz w:val="23"/>
          <w:szCs w:val="23"/>
        </w:rPr>
        <w:t>m</w:t>
      </w:r>
      <w:r w:rsidRPr="00A63FED">
        <w:rPr>
          <w:rFonts w:cs="Calibri"/>
          <w:spacing w:val="1"/>
          <w:sz w:val="23"/>
          <w:szCs w:val="23"/>
        </w:rPr>
        <w:t>m</w:t>
      </w:r>
      <w:r w:rsidRPr="00A63FED">
        <w:rPr>
          <w:rFonts w:cs="Calibri"/>
          <w:sz w:val="23"/>
          <w:szCs w:val="23"/>
        </w:rPr>
        <w:t>e</w:t>
      </w:r>
      <w:proofErr w:type="spellEnd"/>
      <w:r w:rsidRPr="00A63FED">
        <w:rPr>
          <w:rFonts w:cs="Calibri"/>
          <w:spacing w:val="6"/>
          <w:sz w:val="23"/>
          <w:szCs w:val="23"/>
        </w:rPr>
        <w:t xml:space="preserve"> </w:t>
      </w:r>
      <w:r w:rsidRPr="00A63FED">
        <w:rPr>
          <w:rFonts w:cs="Calibri"/>
          <w:sz w:val="23"/>
          <w:szCs w:val="23"/>
        </w:rPr>
        <w:t>is</w:t>
      </w:r>
      <w:r w:rsidRPr="00A63FED">
        <w:rPr>
          <w:rFonts w:cs="Calibri"/>
          <w:spacing w:val="8"/>
          <w:sz w:val="23"/>
          <w:szCs w:val="23"/>
        </w:rPr>
        <w:t xml:space="preserve"> </w:t>
      </w:r>
      <w:r w:rsidRPr="00A63FED">
        <w:rPr>
          <w:rFonts w:cs="Calibri"/>
          <w:sz w:val="23"/>
          <w:szCs w:val="23"/>
        </w:rPr>
        <w:t>one</w:t>
      </w:r>
      <w:r w:rsidRPr="00A63FED">
        <w:rPr>
          <w:rFonts w:cs="Calibri"/>
          <w:spacing w:val="6"/>
          <w:sz w:val="23"/>
          <w:szCs w:val="23"/>
        </w:rPr>
        <w:t xml:space="preserve"> </w:t>
      </w:r>
      <w:r w:rsidRPr="00A63FED">
        <w:rPr>
          <w:rFonts w:cs="Calibri"/>
          <w:sz w:val="23"/>
          <w:szCs w:val="23"/>
        </w:rPr>
        <w:t>of</w:t>
      </w:r>
      <w:r w:rsidRPr="00A63FED">
        <w:rPr>
          <w:rFonts w:cs="Calibri"/>
          <w:spacing w:val="7"/>
          <w:sz w:val="23"/>
          <w:szCs w:val="23"/>
        </w:rPr>
        <w:t xml:space="preserve"> </w:t>
      </w:r>
      <w:r w:rsidRPr="00A63FED">
        <w:rPr>
          <w:rFonts w:cs="Calibri"/>
          <w:sz w:val="23"/>
          <w:szCs w:val="23"/>
        </w:rPr>
        <w:t>the</w:t>
      </w:r>
      <w:r w:rsidRPr="00A63FED">
        <w:rPr>
          <w:rFonts w:cs="Calibri"/>
          <w:spacing w:val="7"/>
          <w:sz w:val="23"/>
          <w:szCs w:val="23"/>
        </w:rPr>
        <w:t xml:space="preserve"> </w:t>
      </w:r>
      <w:r w:rsidRPr="00A63FED">
        <w:rPr>
          <w:rFonts w:cs="Calibri"/>
          <w:sz w:val="23"/>
          <w:szCs w:val="23"/>
        </w:rPr>
        <w:t>main</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omponents</w:t>
      </w:r>
      <w:r w:rsidRPr="00A63FED">
        <w:rPr>
          <w:rFonts w:cs="Calibri"/>
          <w:spacing w:val="8"/>
          <w:sz w:val="23"/>
          <w:szCs w:val="23"/>
        </w:rPr>
        <w:t xml:space="preserve"> </w:t>
      </w:r>
      <w:r w:rsidRPr="00A63FED">
        <w:rPr>
          <w:rFonts w:cs="Calibri"/>
          <w:sz w:val="23"/>
          <w:szCs w:val="23"/>
        </w:rPr>
        <w:t>of</w:t>
      </w:r>
      <w:r w:rsidRPr="00A63FED">
        <w:rPr>
          <w:rFonts w:cs="Calibri"/>
          <w:spacing w:val="7"/>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8"/>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8"/>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0"/>
          <w:sz w:val="23"/>
          <w:szCs w:val="23"/>
        </w:rPr>
        <w:t xml:space="preserve"> </w:t>
      </w:r>
      <w:r w:rsidRPr="00A63FED">
        <w:rPr>
          <w:rFonts w:cs="Calibri"/>
          <w:spacing w:val="1"/>
          <w:sz w:val="23"/>
          <w:szCs w:val="23"/>
        </w:rPr>
        <w:t>P</w:t>
      </w:r>
      <w:r w:rsidRPr="00A63FED">
        <w:rPr>
          <w:rFonts w:cs="Calibri"/>
          <w:sz w:val="23"/>
          <w:szCs w:val="23"/>
        </w:rPr>
        <w:t>ol</w:t>
      </w:r>
      <w:r w:rsidRPr="00A63FED">
        <w:rPr>
          <w:rFonts w:cs="Calibri"/>
          <w:spacing w:val="1"/>
          <w:sz w:val="23"/>
          <w:szCs w:val="23"/>
        </w:rPr>
        <w:t>ic</w:t>
      </w:r>
      <w:r w:rsidRPr="00A63FED">
        <w:rPr>
          <w:rFonts w:cs="Calibri"/>
          <w:sz w:val="23"/>
          <w:szCs w:val="23"/>
        </w:rPr>
        <w:t>y of</w:t>
      </w:r>
      <w:r w:rsidRPr="00A63FED">
        <w:rPr>
          <w:rFonts w:cs="Calibri"/>
          <w:spacing w:val="7"/>
          <w:sz w:val="23"/>
          <w:szCs w:val="23"/>
        </w:rPr>
        <w:t xml:space="preserve"> </w:t>
      </w:r>
      <w:r w:rsidRPr="00A63FED">
        <w:rPr>
          <w:rFonts w:cs="Calibri"/>
          <w:spacing w:val="2"/>
          <w:sz w:val="23"/>
          <w:szCs w:val="23"/>
        </w:rPr>
        <w:t>U</w:t>
      </w:r>
      <w:r w:rsidRPr="00A63FED">
        <w:rPr>
          <w:rFonts w:cs="Calibri"/>
          <w:spacing w:val="-2"/>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z w:val="23"/>
          <w:szCs w:val="23"/>
        </w:rPr>
        <w:t>a</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8"/>
          <w:sz w:val="23"/>
          <w:szCs w:val="23"/>
        </w:rPr>
        <w:t xml:space="preserve"> </w:t>
      </w:r>
      <w:r w:rsidRPr="00A63FED">
        <w:rPr>
          <w:rFonts w:cs="Calibri"/>
          <w:sz w:val="23"/>
          <w:szCs w:val="23"/>
        </w:rPr>
        <w:t>it</w:t>
      </w:r>
      <w:r w:rsidRPr="00A63FED">
        <w:rPr>
          <w:rFonts w:cs="Calibri"/>
          <w:spacing w:val="8"/>
          <w:sz w:val="23"/>
          <w:szCs w:val="23"/>
        </w:rPr>
        <w:t xml:space="preserve"> </w:t>
      </w:r>
      <w:r w:rsidRPr="00A63FED">
        <w:rPr>
          <w:rFonts w:cs="Calibri"/>
          <w:spacing w:val="-2"/>
          <w:sz w:val="23"/>
          <w:szCs w:val="23"/>
        </w:rPr>
        <w:t>i</w:t>
      </w:r>
      <w:r w:rsidRPr="00A63FED">
        <w:rPr>
          <w:rFonts w:cs="Calibri"/>
          <w:sz w:val="23"/>
          <w:szCs w:val="23"/>
        </w:rPr>
        <w:t xml:space="preserve">s </w:t>
      </w:r>
      <w:r w:rsidRPr="00A63FED">
        <w:rPr>
          <w:rFonts w:cs="Calibri"/>
          <w:spacing w:val="-1"/>
          <w:sz w:val="23"/>
          <w:szCs w:val="23"/>
        </w:rPr>
        <w:t>e</w:t>
      </w:r>
      <w:r w:rsidRPr="00A63FED">
        <w:rPr>
          <w:rFonts w:cs="Calibri"/>
          <w:sz w:val="23"/>
          <w:szCs w:val="23"/>
        </w:rPr>
        <w:t>vident</w:t>
      </w:r>
      <w:r w:rsidRPr="00A63FED">
        <w:rPr>
          <w:rFonts w:cs="Calibri"/>
          <w:spacing w:val="1"/>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1"/>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pacing w:val="-1"/>
          <w:sz w:val="23"/>
          <w:szCs w:val="23"/>
        </w:rPr>
        <w:t>c</w:t>
      </w:r>
      <w:r w:rsidRPr="00A63FED">
        <w:rPr>
          <w:rFonts w:cs="Calibri"/>
          <w:sz w:val="23"/>
          <w:szCs w:val="23"/>
        </w:rPr>
        <w:t>tors</w:t>
      </w:r>
      <w:r w:rsidRPr="00A63FED">
        <w:rPr>
          <w:rFonts w:cs="Calibri"/>
          <w:spacing w:val="3"/>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 xml:space="preserve">e major </w:t>
      </w:r>
      <w:r w:rsidRPr="00A63FED">
        <w:rPr>
          <w:rFonts w:cs="Calibri"/>
          <w:spacing w:val="2"/>
          <w:sz w:val="23"/>
          <w:szCs w:val="23"/>
        </w:rPr>
        <w:t>d</w:t>
      </w:r>
      <w:r w:rsidRPr="00A63FED">
        <w:rPr>
          <w:rFonts w:cs="Calibri"/>
          <w:spacing w:val="1"/>
          <w:sz w:val="23"/>
          <w:szCs w:val="23"/>
        </w:rPr>
        <w:t>e</w:t>
      </w:r>
      <w:r w:rsidRPr="00A63FED">
        <w:rPr>
          <w:rFonts w:cs="Calibri"/>
          <w:sz w:val="23"/>
          <w:szCs w:val="23"/>
        </w:rPr>
        <w:t>te</w:t>
      </w:r>
      <w:r w:rsidRPr="00A63FED">
        <w:rPr>
          <w:rFonts w:cs="Calibri"/>
          <w:spacing w:val="-1"/>
          <w:sz w:val="23"/>
          <w:szCs w:val="23"/>
        </w:rPr>
        <w:t>r</w:t>
      </w:r>
      <w:r w:rsidRPr="00A63FED">
        <w:rPr>
          <w:rFonts w:cs="Calibri"/>
          <w:sz w:val="23"/>
          <w:szCs w:val="23"/>
        </w:rPr>
        <w:t>m</w:t>
      </w:r>
      <w:r w:rsidRPr="00A63FED">
        <w:rPr>
          <w:rFonts w:cs="Calibri"/>
          <w:spacing w:val="1"/>
          <w:sz w:val="23"/>
          <w:szCs w:val="23"/>
        </w:rPr>
        <w:t>i</w:t>
      </w:r>
      <w:r w:rsidRPr="00A63FED">
        <w:rPr>
          <w:rFonts w:cs="Calibri"/>
          <w:sz w:val="23"/>
          <w:szCs w:val="23"/>
        </w:rPr>
        <w:t>n</w:t>
      </w:r>
      <w:r w:rsidRPr="00A63FED">
        <w:rPr>
          <w:rFonts w:cs="Calibri"/>
          <w:spacing w:val="-1"/>
          <w:sz w:val="23"/>
          <w:szCs w:val="23"/>
        </w:rPr>
        <w:t>a</w:t>
      </w:r>
      <w:r w:rsidRPr="00A63FED">
        <w:rPr>
          <w:rFonts w:cs="Calibri"/>
          <w:sz w:val="23"/>
          <w:szCs w:val="23"/>
        </w:rPr>
        <w:t>nts</w:t>
      </w:r>
      <w:r w:rsidRPr="00A63FED">
        <w:rPr>
          <w:rFonts w:cs="Calibri"/>
          <w:spacing w:val="2"/>
          <w:sz w:val="23"/>
          <w:szCs w:val="23"/>
        </w:rPr>
        <w:t xml:space="preserve"> </w:t>
      </w:r>
      <w:r w:rsidRPr="00A63FED">
        <w:rPr>
          <w:rFonts w:cs="Calibri"/>
          <w:sz w:val="23"/>
          <w:szCs w:val="23"/>
        </w:rPr>
        <w:t>of publ</w:t>
      </w:r>
      <w:r w:rsidRPr="00A63FED">
        <w:rPr>
          <w:rFonts w:cs="Calibri"/>
          <w:spacing w:val="1"/>
          <w:sz w:val="23"/>
          <w:szCs w:val="23"/>
        </w:rPr>
        <w:t>i</w:t>
      </w:r>
      <w:r w:rsidRPr="00A63FED">
        <w:rPr>
          <w:rFonts w:cs="Calibri"/>
          <w:sz w:val="23"/>
          <w:szCs w:val="23"/>
        </w:rPr>
        <w:t xml:space="preserve">c </w:t>
      </w:r>
      <w:r w:rsidRPr="00A63FED">
        <w:rPr>
          <w:rFonts w:cs="Calibri"/>
          <w:spacing w:val="2"/>
          <w:sz w:val="23"/>
          <w:szCs w:val="23"/>
        </w:rPr>
        <w:t>h</w:t>
      </w:r>
      <w:r w:rsidRPr="00A63FED">
        <w:rPr>
          <w:rFonts w:cs="Calibri"/>
          <w:spacing w:val="1"/>
          <w:sz w:val="23"/>
          <w:szCs w:val="23"/>
        </w:rPr>
        <w:t>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1"/>
          <w:sz w:val="23"/>
          <w:szCs w:val="23"/>
        </w:rPr>
        <w:t xml:space="preserve"> </w:t>
      </w:r>
      <w:r w:rsidRPr="00A63FED">
        <w:rPr>
          <w:rFonts w:cs="Calibri"/>
          <w:sz w:val="23"/>
          <w:szCs w:val="23"/>
        </w:rPr>
        <w:t>outcom</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 xml:space="preserve">The </w:t>
      </w:r>
      <w:r w:rsidRPr="00A63FED">
        <w:rPr>
          <w:rFonts w:cs="Calibri"/>
          <w:spacing w:val="3"/>
          <w:sz w:val="23"/>
          <w:szCs w:val="23"/>
        </w:rPr>
        <w:t>m</w:t>
      </w:r>
      <w:r w:rsidRPr="00A63FED">
        <w:rPr>
          <w:rFonts w:cs="Calibri"/>
          <w:spacing w:val="-1"/>
          <w:sz w:val="23"/>
          <w:szCs w:val="23"/>
        </w:rPr>
        <w:t>a</w:t>
      </w:r>
      <w:r w:rsidRPr="00A63FED">
        <w:rPr>
          <w:rFonts w:cs="Calibri"/>
          <w:sz w:val="23"/>
          <w:szCs w:val="23"/>
        </w:rPr>
        <w:t>in obje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 xml:space="preserve">ve of the </w:t>
      </w:r>
      <w:proofErr w:type="spellStart"/>
      <w:r w:rsidRPr="00A63FED">
        <w:rPr>
          <w:rFonts w:cs="Calibri"/>
          <w:spacing w:val="2"/>
          <w:sz w:val="23"/>
          <w:szCs w:val="23"/>
        </w:rPr>
        <w:t>p</w:t>
      </w:r>
      <w:r w:rsidRPr="00A63FED">
        <w:rPr>
          <w:rFonts w:cs="Calibri"/>
          <w:sz w:val="23"/>
          <w:szCs w:val="23"/>
        </w:rPr>
        <w:t>r</w:t>
      </w:r>
      <w:r w:rsidRPr="00A63FED">
        <w:rPr>
          <w:rFonts w:cs="Calibri"/>
          <w:spacing w:val="1"/>
          <w:sz w:val="23"/>
          <w:szCs w:val="23"/>
        </w:rPr>
        <w:t>o</w:t>
      </w:r>
      <w:r w:rsidRPr="00A63FED">
        <w:rPr>
          <w:rFonts w:cs="Calibri"/>
          <w:spacing w:val="-2"/>
          <w:sz w:val="23"/>
          <w:szCs w:val="23"/>
        </w:rPr>
        <w:t>g</w:t>
      </w:r>
      <w:r w:rsidRPr="00A63FED">
        <w:rPr>
          <w:rFonts w:cs="Calibri"/>
          <w:sz w:val="23"/>
          <w:szCs w:val="23"/>
        </w:rPr>
        <w:t>r</w:t>
      </w:r>
      <w:r w:rsidRPr="00A63FED">
        <w:rPr>
          <w:rFonts w:cs="Calibri"/>
          <w:spacing w:val="-2"/>
          <w:sz w:val="23"/>
          <w:szCs w:val="23"/>
        </w:rPr>
        <w:t>a</w:t>
      </w:r>
      <w:r w:rsidRPr="00A63FED">
        <w:rPr>
          <w:rFonts w:cs="Calibri"/>
          <w:spacing w:val="3"/>
          <w:sz w:val="23"/>
          <w:szCs w:val="23"/>
        </w:rPr>
        <w:t>m</w:t>
      </w:r>
      <w:r w:rsidRPr="00A63FED">
        <w:rPr>
          <w:rFonts w:cs="Calibri"/>
          <w:sz w:val="23"/>
          <w:szCs w:val="23"/>
        </w:rPr>
        <w:t>me</w:t>
      </w:r>
      <w:proofErr w:type="spellEnd"/>
      <w:r w:rsidRPr="00A63FED">
        <w:rPr>
          <w:rFonts w:cs="Calibri"/>
          <w:sz w:val="23"/>
          <w:szCs w:val="23"/>
        </w:rPr>
        <w:t xml:space="preserve"> is</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ontribute to</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a</w:t>
      </w:r>
      <w:r w:rsidRPr="00A63FED">
        <w:rPr>
          <w:rFonts w:cs="Calibri"/>
          <w:sz w:val="23"/>
          <w:szCs w:val="23"/>
        </w:rPr>
        <w:t>t</w:t>
      </w:r>
      <w:r w:rsidRPr="00A63FED">
        <w:rPr>
          <w:rFonts w:cs="Calibri"/>
          <w:spacing w:val="1"/>
          <w:sz w:val="23"/>
          <w:szCs w:val="23"/>
        </w:rPr>
        <w:t>t</w:t>
      </w:r>
      <w:r w:rsidRPr="00A63FED">
        <w:rPr>
          <w:rFonts w:cs="Calibri"/>
          <w:spacing w:val="-1"/>
          <w:sz w:val="23"/>
          <w:szCs w:val="23"/>
        </w:rPr>
        <w:t>a</w:t>
      </w:r>
      <w:r w:rsidRPr="00A63FED">
        <w:rPr>
          <w:rFonts w:cs="Calibri"/>
          <w:sz w:val="23"/>
          <w:szCs w:val="23"/>
        </w:rPr>
        <w:t>in</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6"/>
          <w:sz w:val="23"/>
          <w:szCs w:val="23"/>
        </w:rPr>
        <w:t xml:space="preserve"> </w:t>
      </w:r>
      <w:r w:rsidRPr="00A63FED">
        <w:rPr>
          <w:rFonts w:cs="Calibri"/>
          <w:sz w:val="23"/>
          <w:szCs w:val="23"/>
        </w:rPr>
        <w:t>of a</w:t>
      </w:r>
      <w:r w:rsidRPr="00A63FED">
        <w:rPr>
          <w:rFonts w:cs="Calibri"/>
          <w:spacing w:val="2"/>
          <w:sz w:val="23"/>
          <w:szCs w:val="23"/>
        </w:rPr>
        <w:t xml:space="preserve"> </w:t>
      </w:r>
      <w:r w:rsidRPr="00A63FED">
        <w:rPr>
          <w:rFonts w:cs="Calibri"/>
          <w:sz w:val="23"/>
          <w:szCs w:val="23"/>
        </w:rPr>
        <w:t>si</w:t>
      </w:r>
      <w:r w:rsidRPr="00A63FED">
        <w:rPr>
          <w:rFonts w:cs="Calibri"/>
          <w:spacing w:val="-2"/>
          <w:sz w:val="23"/>
          <w:szCs w:val="23"/>
        </w:rPr>
        <w:t>g</w:t>
      </w:r>
      <w:r w:rsidRPr="00A63FED">
        <w:rPr>
          <w:rFonts w:cs="Calibri"/>
          <w:sz w:val="23"/>
          <w:szCs w:val="23"/>
        </w:rPr>
        <w:t>nif</w:t>
      </w:r>
      <w:r w:rsidRPr="00A63FED">
        <w:rPr>
          <w:rFonts w:cs="Calibri"/>
          <w:spacing w:val="2"/>
          <w:sz w:val="23"/>
          <w:szCs w:val="23"/>
        </w:rPr>
        <w:t>i</w:t>
      </w:r>
      <w:r w:rsidRPr="00A63FED">
        <w:rPr>
          <w:rFonts w:cs="Calibri"/>
          <w:spacing w:val="1"/>
          <w:sz w:val="23"/>
          <w:szCs w:val="23"/>
        </w:rPr>
        <w:t>c</w:t>
      </w:r>
      <w:r w:rsidRPr="00A63FED">
        <w:rPr>
          <w:rFonts w:cs="Calibri"/>
          <w:spacing w:val="-1"/>
          <w:sz w:val="23"/>
          <w:szCs w:val="23"/>
        </w:rPr>
        <w:t>a</w:t>
      </w:r>
      <w:r w:rsidRPr="00A63FED">
        <w:rPr>
          <w:rFonts w:cs="Calibri"/>
          <w:sz w:val="23"/>
          <w:szCs w:val="23"/>
        </w:rPr>
        <w:t>nt</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du</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morbidi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 mort</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y</w:t>
      </w:r>
      <w:r w:rsidRPr="00A63FED">
        <w:rPr>
          <w:rFonts w:cs="Calibri"/>
          <w:spacing w:val="-5"/>
          <w:sz w:val="23"/>
          <w:szCs w:val="23"/>
        </w:rPr>
        <w:t xml:space="preserve"> </w:t>
      </w:r>
      <w:r w:rsidRPr="00A63FED">
        <w:rPr>
          <w:rFonts w:cs="Calibri"/>
          <w:sz w:val="23"/>
          <w:szCs w:val="23"/>
        </w:rPr>
        <w:t>due</w:t>
      </w:r>
      <w:r w:rsidRPr="00A63FED">
        <w:rPr>
          <w:rFonts w:cs="Calibri"/>
          <w:spacing w:val="-1"/>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 xml:space="preserve">h </w:t>
      </w:r>
      <w:r w:rsidRPr="00A63FED">
        <w:rPr>
          <w:rFonts w:cs="Calibri"/>
          <w:spacing w:val="1"/>
          <w:sz w:val="23"/>
          <w:szCs w:val="23"/>
        </w:rPr>
        <w:t>r</w:t>
      </w:r>
      <w:r w:rsidRPr="00A63FED">
        <w:rPr>
          <w:rFonts w:cs="Calibri"/>
          <w:spacing w:val="-1"/>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ondi</w:t>
      </w:r>
      <w:r w:rsidRPr="00A63FED">
        <w:rPr>
          <w:rFonts w:cs="Calibri"/>
          <w:spacing w:val="1"/>
          <w:sz w:val="23"/>
          <w:szCs w:val="23"/>
        </w:rPr>
        <w:t>t</w:t>
      </w:r>
      <w:r w:rsidRPr="00A63FED">
        <w:rPr>
          <w:rFonts w:cs="Calibri"/>
          <w:sz w:val="23"/>
          <w:szCs w:val="23"/>
        </w:rPr>
        <w:t>ions.</w:t>
      </w:r>
    </w:p>
    <w:p w14:paraId="7A835144" w14:textId="77777777" w:rsidR="00CC25B8" w:rsidRPr="00A63FED" w:rsidRDefault="00CC25B8" w:rsidP="00CC25B8">
      <w:pPr>
        <w:rPr>
          <w:rFonts w:cs="Calibri"/>
          <w:sz w:val="23"/>
          <w:szCs w:val="23"/>
        </w:rPr>
      </w:pPr>
    </w:p>
    <w:p w14:paraId="1AD185DB" w14:textId="77777777" w:rsidR="00CC25B8" w:rsidRPr="00A63FED" w:rsidRDefault="00CC25B8" w:rsidP="00CC25B8">
      <w:pPr>
        <w:jc w:val="both"/>
        <w:rPr>
          <w:rFonts w:cs="Calibri"/>
          <w:sz w:val="23"/>
          <w:szCs w:val="23"/>
        </w:rPr>
      </w:pPr>
      <w:r w:rsidRPr="00A63FED">
        <w:rPr>
          <w:rFonts w:cs="Calibri"/>
          <w:spacing w:val="-3"/>
          <w:sz w:val="23"/>
          <w:szCs w:val="23"/>
        </w:rPr>
        <w:t>I</w:t>
      </w:r>
      <w:r w:rsidRPr="00A63FED">
        <w:rPr>
          <w:rFonts w:cs="Calibri"/>
          <w:sz w:val="23"/>
          <w:szCs w:val="23"/>
        </w:rPr>
        <w:t>n</w:t>
      </w:r>
      <w:r w:rsidRPr="00A63FED">
        <w:rPr>
          <w:rFonts w:cs="Calibri"/>
          <w:spacing w:val="12"/>
          <w:sz w:val="23"/>
          <w:szCs w:val="23"/>
        </w:rPr>
        <w:t xml:space="preserve"> </w:t>
      </w:r>
      <w:r w:rsidRPr="00A63FED">
        <w:rPr>
          <w:rFonts w:cs="Calibri"/>
          <w:sz w:val="23"/>
          <w:szCs w:val="23"/>
        </w:rPr>
        <w:t>the</w:t>
      </w:r>
      <w:r w:rsidRPr="00A63FED">
        <w:rPr>
          <w:rFonts w:cs="Calibri"/>
          <w:spacing w:val="13"/>
          <w:sz w:val="23"/>
          <w:szCs w:val="23"/>
        </w:rPr>
        <w:t xml:space="preserve"> </w:t>
      </w:r>
      <w:r w:rsidRPr="00A63FED">
        <w:rPr>
          <w:rFonts w:cs="Calibri"/>
          <w:spacing w:val="-1"/>
          <w:sz w:val="23"/>
          <w:szCs w:val="23"/>
        </w:rPr>
        <w:t>a</w:t>
      </w:r>
      <w:r w:rsidRPr="00A63FED">
        <w:rPr>
          <w:rFonts w:cs="Calibri"/>
          <w:sz w:val="23"/>
          <w:szCs w:val="23"/>
        </w:rPr>
        <w:t>bse</w:t>
      </w:r>
      <w:r w:rsidRPr="00A63FED">
        <w:rPr>
          <w:rFonts w:cs="Calibri"/>
          <w:spacing w:val="1"/>
          <w:sz w:val="23"/>
          <w:szCs w:val="23"/>
        </w:rPr>
        <w:t>n</w:t>
      </w:r>
      <w:r w:rsidRPr="00A63FED">
        <w:rPr>
          <w:rFonts w:cs="Calibri"/>
          <w:spacing w:val="-1"/>
          <w:sz w:val="23"/>
          <w:szCs w:val="23"/>
        </w:rPr>
        <w:t>c</w:t>
      </w:r>
      <w:r w:rsidRPr="00A63FED">
        <w:rPr>
          <w:rFonts w:cs="Calibri"/>
          <w:sz w:val="23"/>
          <w:szCs w:val="23"/>
        </w:rPr>
        <w:t>e</w:t>
      </w:r>
      <w:r w:rsidRPr="00A63FED">
        <w:rPr>
          <w:rFonts w:cs="Calibri"/>
          <w:spacing w:val="11"/>
          <w:sz w:val="23"/>
          <w:szCs w:val="23"/>
        </w:rPr>
        <w:t xml:space="preserve"> </w:t>
      </w:r>
      <w:r w:rsidRPr="00A63FED">
        <w:rPr>
          <w:rFonts w:cs="Calibri"/>
          <w:sz w:val="23"/>
          <w:szCs w:val="23"/>
        </w:rPr>
        <w:t>of</w:t>
      </w:r>
      <w:r w:rsidRPr="00A63FED">
        <w:rPr>
          <w:rFonts w:cs="Calibri"/>
          <w:spacing w:val="11"/>
          <w:sz w:val="23"/>
          <w:szCs w:val="23"/>
        </w:rPr>
        <w:t xml:space="preserve"> </w:t>
      </w:r>
      <w:r w:rsidRPr="00A63FED">
        <w:rPr>
          <w:rFonts w:cs="Calibri"/>
          <w:spacing w:val="5"/>
          <w:sz w:val="23"/>
          <w:szCs w:val="23"/>
        </w:rPr>
        <w:t>s</w:t>
      </w:r>
      <w:r w:rsidRPr="00A63FED">
        <w:rPr>
          <w:rFonts w:cs="Calibri"/>
          <w:spacing w:val="-5"/>
          <w:sz w:val="23"/>
          <w:szCs w:val="23"/>
        </w:rPr>
        <w:t>y</w:t>
      </w:r>
      <w:r w:rsidRPr="00A63FED">
        <w:rPr>
          <w:rFonts w:cs="Calibri"/>
          <w:sz w:val="23"/>
          <w:szCs w:val="23"/>
        </w:rPr>
        <w:t>ste</w:t>
      </w:r>
      <w:r w:rsidRPr="00A63FED">
        <w:rPr>
          <w:rFonts w:cs="Calibri"/>
          <w:spacing w:val="2"/>
          <w:sz w:val="23"/>
          <w:szCs w:val="23"/>
        </w:rPr>
        <w:t>m</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c</w:t>
      </w:r>
      <w:r w:rsidRPr="00A63FED">
        <w:rPr>
          <w:rFonts w:cs="Calibri"/>
          <w:spacing w:val="11"/>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z w:val="23"/>
          <w:szCs w:val="23"/>
        </w:rPr>
        <w:t>ta</w:t>
      </w:r>
      <w:r w:rsidRPr="00A63FED">
        <w:rPr>
          <w:rFonts w:cs="Calibri"/>
          <w:spacing w:val="11"/>
          <w:sz w:val="23"/>
          <w:szCs w:val="23"/>
        </w:rPr>
        <w:t xml:space="preserve"> </w:t>
      </w:r>
      <w:r w:rsidRPr="00A63FED">
        <w:rPr>
          <w:rFonts w:cs="Calibri"/>
          <w:spacing w:val="-1"/>
          <w:sz w:val="23"/>
          <w:szCs w:val="23"/>
        </w:rPr>
        <w:t>c</w:t>
      </w:r>
      <w:r w:rsidRPr="00A63FED">
        <w:rPr>
          <w:rFonts w:cs="Calibri"/>
          <w:sz w:val="23"/>
          <w:szCs w:val="23"/>
        </w:rPr>
        <w:t>ol</w:t>
      </w:r>
      <w:r w:rsidRPr="00A63FED">
        <w:rPr>
          <w:rFonts w:cs="Calibri"/>
          <w:spacing w:val="1"/>
          <w:sz w:val="23"/>
          <w:szCs w:val="23"/>
        </w:rPr>
        <w:t>le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12"/>
          <w:sz w:val="23"/>
          <w:szCs w:val="23"/>
        </w:rPr>
        <w:t xml:space="preserve"> </w:t>
      </w:r>
      <w:r w:rsidRPr="00A63FED">
        <w:rPr>
          <w:rFonts w:cs="Calibri"/>
          <w:sz w:val="23"/>
          <w:szCs w:val="23"/>
        </w:rPr>
        <w:t>to</w:t>
      </w:r>
      <w:r w:rsidRPr="00A63FED">
        <w:rPr>
          <w:rFonts w:cs="Calibri"/>
          <w:spacing w:val="1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11"/>
          <w:sz w:val="23"/>
          <w:szCs w:val="23"/>
        </w:rPr>
        <w:t xml:space="preserve"> </w:t>
      </w:r>
      <w:r w:rsidRPr="00A63FED">
        <w:rPr>
          <w:rFonts w:cs="Calibri"/>
          <w:sz w:val="23"/>
          <w:szCs w:val="23"/>
        </w:rPr>
        <w:t>poisoning</w:t>
      </w:r>
      <w:r w:rsidRPr="00A63FED">
        <w:rPr>
          <w:rFonts w:cs="Calibri"/>
          <w:spacing w:val="12"/>
          <w:sz w:val="23"/>
          <w:szCs w:val="23"/>
        </w:rPr>
        <w:t xml:space="preserve"> </w:t>
      </w:r>
      <w:r w:rsidRPr="00A63FED">
        <w:rPr>
          <w:rFonts w:cs="Calibri"/>
          <w:sz w:val="23"/>
          <w:szCs w:val="23"/>
        </w:rPr>
        <w:t>(</w:t>
      </w:r>
      <w:r w:rsidRPr="00A63FED">
        <w:rPr>
          <w:rFonts w:cs="Calibri"/>
          <w:spacing w:val="-2"/>
          <w:sz w:val="23"/>
          <w:szCs w:val="23"/>
        </w:rPr>
        <w:t>a</w:t>
      </w:r>
      <w:r w:rsidRPr="00A63FED">
        <w:rPr>
          <w:rFonts w:cs="Calibri"/>
          <w:spacing w:val="-1"/>
          <w:sz w:val="23"/>
          <w:szCs w:val="23"/>
        </w:rPr>
        <w:t>cc</w:t>
      </w:r>
      <w:r w:rsidRPr="00A63FED">
        <w:rPr>
          <w:rFonts w:cs="Calibri"/>
          <w:sz w:val="23"/>
          <w:szCs w:val="23"/>
        </w:rPr>
        <w:t>i</w:t>
      </w:r>
      <w:r w:rsidRPr="00A63FED">
        <w:rPr>
          <w:rFonts w:cs="Calibri"/>
          <w:spacing w:val="3"/>
          <w:sz w:val="23"/>
          <w:szCs w:val="23"/>
        </w:rPr>
        <w:t>d</w:t>
      </w:r>
      <w:r w:rsidRPr="00A63FED">
        <w:rPr>
          <w:rFonts w:cs="Calibri"/>
          <w:spacing w:val="-1"/>
          <w:sz w:val="23"/>
          <w:szCs w:val="23"/>
        </w:rPr>
        <w:t>e</w:t>
      </w:r>
      <w:r w:rsidRPr="00A63FED">
        <w:rPr>
          <w:rFonts w:cs="Calibri"/>
          <w:sz w:val="23"/>
          <w:szCs w:val="23"/>
        </w:rPr>
        <w:t>ntal</w:t>
      </w:r>
      <w:r w:rsidRPr="00A63FED">
        <w:rPr>
          <w:rFonts w:cs="Calibri"/>
          <w:spacing w:val="12"/>
          <w:sz w:val="23"/>
          <w:szCs w:val="23"/>
        </w:rPr>
        <w:t xml:space="preserve"> </w:t>
      </w:r>
      <w:r w:rsidRPr="00A63FED">
        <w:rPr>
          <w:rFonts w:cs="Calibri"/>
          <w:sz w:val="23"/>
          <w:szCs w:val="23"/>
        </w:rPr>
        <w:t>or</w:t>
      </w:r>
      <w:r w:rsidRPr="00A63FED">
        <w:rPr>
          <w:rFonts w:cs="Calibri"/>
          <w:spacing w:val="11"/>
          <w:sz w:val="23"/>
          <w:szCs w:val="23"/>
        </w:rPr>
        <w:t xml:space="preserve"> </w:t>
      </w:r>
      <w:r w:rsidRPr="00A63FED">
        <w:rPr>
          <w:rFonts w:cs="Calibri"/>
          <w:sz w:val="23"/>
          <w:szCs w:val="23"/>
        </w:rPr>
        <w:t>in</w:t>
      </w:r>
      <w:r w:rsidRPr="00A63FED">
        <w:rPr>
          <w:rFonts w:cs="Calibri"/>
          <w:spacing w:val="1"/>
          <w:sz w:val="23"/>
          <w:szCs w:val="23"/>
        </w:rPr>
        <w:t>t</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pacing w:val="3"/>
          <w:sz w:val="23"/>
          <w:szCs w:val="23"/>
        </w:rPr>
        <w:t>l</w:t>
      </w:r>
      <w:r w:rsidRPr="00A63FED">
        <w:rPr>
          <w:rFonts w:cs="Calibri"/>
          <w:sz w:val="23"/>
          <w:szCs w:val="23"/>
        </w:rPr>
        <w:t>), it</w:t>
      </w:r>
      <w:r w:rsidRPr="00A63FED">
        <w:rPr>
          <w:rFonts w:cs="Calibri"/>
          <w:spacing w:val="1"/>
          <w:sz w:val="23"/>
          <w:szCs w:val="23"/>
        </w:rPr>
        <w:t xml:space="preserve"> </w:t>
      </w:r>
      <w:r w:rsidRPr="00A63FED">
        <w:rPr>
          <w:rFonts w:cs="Calibri"/>
          <w:sz w:val="23"/>
          <w:szCs w:val="23"/>
        </w:rPr>
        <w:t>is d</w:t>
      </w:r>
      <w:r w:rsidRPr="00A63FED">
        <w:rPr>
          <w:rFonts w:cs="Calibri"/>
          <w:spacing w:val="1"/>
          <w:sz w:val="23"/>
          <w:szCs w:val="23"/>
        </w:rPr>
        <w:t>i</w:t>
      </w:r>
      <w:r w:rsidRPr="00A63FED">
        <w:rPr>
          <w:rFonts w:cs="Calibri"/>
          <w:sz w:val="23"/>
          <w:szCs w:val="23"/>
        </w:rPr>
        <w:t>f</w:t>
      </w:r>
      <w:r w:rsidRPr="00A63FED">
        <w:rPr>
          <w:rFonts w:cs="Calibri"/>
          <w:spacing w:val="-1"/>
          <w:sz w:val="23"/>
          <w:szCs w:val="23"/>
        </w:rPr>
        <w:t>f</w:t>
      </w:r>
      <w:r w:rsidRPr="00A63FED">
        <w:rPr>
          <w:rFonts w:cs="Calibri"/>
          <w:sz w:val="23"/>
          <w:szCs w:val="23"/>
        </w:rPr>
        <w:t xml:space="preserve">icult </w:t>
      </w:r>
      <w:r w:rsidRPr="00A63FED">
        <w:rPr>
          <w:rFonts w:cs="Calibri"/>
          <w:spacing w:val="1"/>
          <w:sz w:val="23"/>
          <w:szCs w:val="23"/>
        </w:rPr>
        <w:t>t</w:t>
      </w:r>
      <w:r w:rsidRPr="00A63FED">
        <w:rPr>
          <w:rFonts w:cs="Calibri"/>
          <w:sz w:val="23"/>
          <w:szCs w:val="23"/>
        </w:rPr>
        <w:t>o und</w:t>
      </w:r>
      <w:r w:rsidRPr="00A63FED">
        <w:rPr>
          <w:rFonts w:cs="Calibri"/>
          <w:spacing w:val="-1"/>
          <w:sz w:val="23"/>
          <w:szCs w:val="23"/>
        </w:rPr>
        <w:t>e</w:t>
      </w:r>
      <w:r w:rsidRPr="00A63FED">
        <w:rPr>
          <w:rFonts w:cs="Calibri"/>
          <w:sz w:val="23"/>
          <w:szCs w:val="23"/>
        </w:rPr>
        <w:t>rst</w:t>
      </w:r>
      <w:r w:rsidRPr="00A63FED">
        <w:rPr>
          <w:rFonts w:cs="Calibri"/>
          <w:spacing w:val="-1"/>
          <w:sz w:val="23"/>
          <w:szCs w:val="23"/>
        </w:rPr>
        <w:t>a</w:t>
      </w:r>
      <w:r w:rsidRPr="00A63FED">
        <w:rPr>
          <w:rFonts w:cs="Calibri"/>
          <w:spacing w:val="2"/>
          <w:sz w:val="23"/>
          <w:szCs w:val="23"/>
        </w:rPr>
        <w:t>n</w:t>
      </w:r>
      <w:r w:rsidRPr="00A63FED">
        <w:rPr>
          <w:rFonts w:cs="Calibri"/>
          <w:sz w:val="23"/>
          <w:szCs w:val="23"/>
        </w:rPr>
        <w:t xml:space="preserve">d </w:t>
      </w:r>
      <w:r w:rsidRPr="00A63FED">
        <w:rPr>
          <w:rFonts w:cs="Calibri"/>
          <w:spacing w:val="-1"/>
          <w:sz w:val="23"/>
          <w:szCs w:val="23"/>
        </w:rPr>
        <w:t>a</w:t>
      </w:r>
      <w:r w:rsidRPr="00A63FED">
        <w:rPr>
          <w:rFonts w:cs="Calibri"/>
          <w:sz w:val="23"/>
          <w:szCs w:val="23"/>
        </w:rPr>
        <w:t>nd ta</w:t>
      </w:r>
      <w:r w:rsidRPr="00A63FED">
        <w:rPr>
          <w:rFonts w:cs="Calibri"/>
          <w:spacing w:val="-1"/>
          <w:sz w:val="23"/>
          <w:szCs w:val="23"/>
        </w:rPr>
        <w:t>c</w:t>
      </w:r>
      <w:r w:rsidRPr="00A63FED">
        <w:rPr>
          <w:rFonts w:cs="Calibri"/>
          <w:sz w:val="23"/>
          <w:szCs w:val="23"/>
        </w:rPr>
        <w:t>k</w:t>
      </w:r>
      <w:r w:rsidRPr="00A63FED">
        <w:rPr>
          <w:rFonts w:cs="Calibri"/>
          <w:spacing w:val="3"/>
          <w:sz w:val="23"/>
          <w:szCs w:val="23"/>
        </w:rPr>
        <w:t>l</w:t>
      </w:r>
      <w:r w:rsidRPr="00A63FED">
        <w:rPr>
          <w:rFonts w:cs="Calibri"/>
          <w:sz w:val="23"/>
          <w:szCs w:val="23"/>
        </w:rPr>
        <w:t>e</w:t>
      </w:r>
      <w:r w:rsidRPr="00A63FED">
        <w:rPr>
          <w:rFonts w:cs="Calibri"/>
          <w:spacing w:val="-1"/>
          <w:sz w:val="23"/>
          <w:szCs w:val="23"/>
        </w:rPr>
        <w:t xml:space="preserve"> </w:t>
      </w:r>
      <w:r w:rsidRPr="00A63FED">
        <w:rPr>
          <w:rFonts w:cs="Calibri"/>
          <w:sz w:val="23"/>
          <w:szCs w:val="23"/>
        </w:rPr>
        <w:t xml:space="preserve">the </w:t>
      </w:r>
      <w:r w:rsidRPr="00A63FED">
        <w:rPr>
          <w:rFonts w:cs="Calibri"/>
          <w:spacing w:val="2"/>
          <w:sz w:val="23"/>
          <w:szCs w:val="23"/>
        </w:rPr>
        <w:t>p</w:t>
      </w:r>
      <w:r w:rsidRPr="00A63FED">
        <w:rPr>
          <w:rFonts w:cs="Calibri"/>
          <w:spacing w:val="1"/>
          <w:sz w:val="23"/>
          <w:szCs w:val="23"/>
        </w:rPr>
        <w:t>r</w:t>
      </w:r>
      <w:r w:rsidRPr="00A63FED">
        <w:rPr>
          <w:rFonts w:cs="Calibri"/>
          <w:sz w:val="23"/>
          <w:szCs w:val="23"/>
        </w:rPr>
        <w:t>oblem. The</w:t>
      </w:r>
      <w:r w:rsidRPr="00A63FED">
        <w:rPr>
          <w:rFonts w:cs="Calibri"/>
          <w:spacing w:val="-1"/>
          <w:sz w:val="23"/>
          <w:szCs w:val="23"/>
        </w:rPr>
        <w:t xml:space="preserve"> </w:t>
      </w:r>
      <w:r w:rsidRPr="00A63FED">
        <w:rPr>
          <w:rFonts w:cs="Calibri"/>
          <w:sz w:val="23"/>
          <w:szCs w:val="23"/>
        </w:rPr>
        <w:t>Minis</w:t>
      </w:r>
      <w:r w:rsidRPr="00A63FED">
        <w:rPr>
          <w:rFonts w:cs="Calibri"/>
          <w:spacing w:val="1"/>
          <w:sz w:val="23"/>
          <w:szCs w:val="23"/>
        </w:rPr>
        <w:t>tr</w:t>
      </w:r>
      <w:r w:rsidRPr="00A63FED">
        <w:rPr>
          <w:rFonts w:cs="Calibri"/>
          <w:sz w:val="23"/>
          <w:szCs w:val="23"/>
        </w:rPr>
        <w:t>y</w:t>
      </w:r>
      <w:r w:rsidRPr="00A63FED">
        <w:rPr>
          <w:rFonts w:cs="Calibri"/>
          <w:spacing w:val="-3"/>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 xml:space="preserve">h </w:t>
      </w:r>
      <w:r w:rsidRPr="00A63FED">
        <w:rPr>
          <w:rFonts w:cs="Calibri"/>
          <w:spacing w:val="3"/>
          <w:sz w:val="23"/>
          <w:szCs w:val="23"/>
        </w:rPr>
        <w:t>i</w:t>
      </w:r>
      <w:r w:rsidRPr="00A63FED">
        <w:rPr>
          <w:rFonts w:cs="Calibri"/>
          <w:sz w:val="23"/>
          <w:szCs w:val="23"/>
        </w:rPr>
        <w:t>s e</w:t>
      </w:r>
      <w:r w:rsidRPr="00A63FED">
        <w:rPr>
          <w:rFonts w:cs="Calibri"/>
          <w:spacing w:val="1"/>
          <w:sz w:val="23"/>
          <w:szCs w:val="23"/>
        </w:rPr>
        <w:t>x</w:t>
      </w:r>
      <w:r w:rsidRPr="00A63FED">
        <w:rPr>
          <w:rFonts w:cs="Calibri"/>
          <w:sz w:val="23"/>
          <w:szCs w:val="23"/>
        </w:rPr>
        <w:t>p</w:t>
      </w:r>
      <w:r w:rsidRPr="00A63FED">
        <w:rPr>
          <w:rFonts w:cs="Calibri"/>
          <w:spacing w:val="-1"/>
          <w:sz w:val="23"/>
          <w:szCs w:val="23"/>
        </w:rPr>
        <w:t>ec</w:t>
      </w:r>
      <w:r w:rsidRPr="00A63FED">
        <w:rPr>
          <w:rFonts w:cs="Calibri"/>
          <w:sz w:val="23"/>
          <w:szCs w:val="23"/>
        </w:rPr>
        <w:t>ted to k</w:t>
      </w:r>
      <w:r w:rsidRPr="00A63FED">
        <w:rPr>
          <w:rFonts w:cs="Calibri"/>
          <w:spacing w:val="-1"/>
          <w:sz w:val="23"/>
          <w:szCs w:val="23"/>
        </w:rPr>
        <w:t>e</w:t>
      </w:r>
      <w:r w:rsidRPr="00A63FED">
        <w:rPr>
          <w:rFonts w:cs="Calibri"/>
          <w:spacing w:val="1"/>
          <w:sz w:val="23"/>
          <w:szCs w:val="23"/>
        </w:rPr>
        <w:t>e</w:t>
      </w:r>
      <w:r w:rsidRPr="00A63FED">
        <w:rPr>
          <w:rFonts w:cs="Calibri"/>
          <w:sz w:val="23"/>
          <w:szCs w:val="23"/>
        </w:rPr>
        <w:t>p re</w:t>
      </w:r>
      <w:r w:rsidRPr="00A63FED">
        <w:rPr>
          <w:rFonts w:cs="Calibri"/>
          <w:spacing w:val="-1"/>
          <w:sz w:val="23"/>
          <w:szCs w:val="23"/>
        </w:rPr>
        <w:t>c</w:t>
      </w:r>
      <w:r w:rsidRPr="00A63FED">
        <w:rPr>
          <w:rFonts w:cs="Calibri"/>
          <w:sz w:val="23"/>
          <w:szCs w:val="23"/>
        </w:rPr>
        <w:t>o</w:t>
      </w:r>
      <w:r w:rsidRPr="00A63FED">
        <w:rPr>
          <w:rFonts w:cs="Calibri"/>
          <w:spacing w:val="-1"/>
          <w:sz w:val="23"/>
          <w:szCs w:val="23"/>
        </w:rPr>
        <w:t>r</w:t>
      </w:r>
      <w:r w:rsidRPr="00A63FED">
        <w:rPr>
          <w:rFonts w:cs="Calibri"/>
          <w:spacing w:val="2"/>
          <w:sz w:val="23"/>
          <w:szCs w:val="23"/>
        </w:rPr>
        <w:t>d</w:t>
      </w:r>
      <w:r w:rsidRPr="00A63FED">
        <w:rPr>
          <w:rFonts w:cs="Calibri"/>
          <w:sz w:val="23"/>
          <w:szCs w:val="23"/>
        </w:rPr>
        <w:t>s on</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4"/>
          <w:sz w:val="23"/>
          <w:szCs w:val="23"/>
        </w:rPr>
        <w:t xml:space="preserve"> </w:t>
      </w:r>
      <w:r w:rsidRPr="00A63FED">
        <w:rPr>
          <w:rFonts w:cs="Calibri"/>
          <w:sz w:val="23"/>
          <w:szCs w:val="23"/>
        </w:rPr>
        <w:t>poisoni</w:t>
      </w:r>
      <w:r w:rsidRPr="00A63FED">
        <w:rPr>
          <w:rFonts w:cs="Calibri"/>
          <w:spacing w:val="3"/>
          <w:sz w:val="23"/>
          <w:szCs w:val="23"/>
        </w:rPr>
        <w:t>n</w:t>
      </w:r>
      <w:r w:rsidRPr="00A63FED">
        <w:rPr>
          <w:rFonts w:cs="Calibri"/>
          <w:sz w:val="23"/>
          <w:szCs w:val="23"/>
        </w:rPr>
        <w:t>g</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pacing w:val="1"/>
          <w:sz w:val="23"/>
          <w:szCs w:val="23"/>
        </w:rPr>
        <w:t>a</w:t>
      </w:r>
      <w:r w:rsidRPr="00A63FED">
        <w:rPr>
          <w:rFonts w:cs="Calibri"/>
          <w:spacing w:val="-1"/>
          <w:sz w:val="23"/>
          <w:szCs w:val="23"/>
        </w:rPr>
        <w:t>cc</w:t>
      </w:r>
      <w:r w:rsidRPr="00A63FED">
        <w:rPr>
          <w:rFonts w:cs="Calibri"/>
          <w:sz w:val="23"/>
          <w:szCs w:val="23"/>
        </w:rPr>
        <w:t>idents.</w:t>
      </w:r>
      <w:r w:rsidRPr="00A63FED">
        <w:rPr>
          <w:rFonts w:cs="Calibri"/>
          <w:spacing w:val="7"/>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Mi</w:t>
      </w:r>
      <w:r w:rsidRPr="00A63FED">
        <w:rPr>
          <w:rFonts w:cs="Calibri"/>
          <w:spacing w:val="2"/>
          <w:sz w:val="23"/>
          <w:szCs w:val="23"/>
        </w:rPr>
        <w:t>n</w:t>
      </w:r>
      <w:r w:rsidRPr="00A63FED">
        <w:rPr>
          <w:rFonts w:cs="Calibri"/>
          <w:sz w:val="23"/>
          <w:szCs w:val="23"/>
        </w:rPr>
        <w:t>is</w:t>
      </w:r>
      <w:r w:rsidRPr="00A63FED">
        <w:rPr>
          <w:rFonts w:cs="Calibri"/>
          <w:spacing w:val="1"/>
          <w:sz w:val="23"/>
          <w:szCs w:val="23"/>
        </w:rPr>
        <w:t>tr</w:t>
      </w:r>
      <w:r w:rsidRPr="00A63FED">
        <w:rPr>
          <w:rFonts w:cs="Calibri"/>
          <w:sz w:val="23"/>
          <w:szCs w:val="23"/>
        </w:rPr>
        <w:t xml:space="preserve">y </w:t>
      </w:r>
      <w:r w:rsidRPr="00A63FED">
        <w:rPr>
          <w:rFonts w:cs="Calibri"/>
          <w:spacing w:val="2"/>
          <w:sz w:val="23"/>
          <w:szCs w:val="23"/>
        </w:rPr>
        <w:t>n</w:t>
      </w:r>
      <w:r w:rsidRPr="00A63FED">
        <w:rPr>
          <w:rFonts w:cs="Calibri"/>
          <w:spacing w:val="-1"/>
          <w:sz w:val="23"/>
          <w:szCs w:val="23"/>
        </w:rPr>
        <w:t>ee</w:t>
      </w:r>
      <w:r w:rsidRPr="00A63FED">
        <w:rPr>
          <w:rFonts w:cs="Calibri"/>
          <w:sz w:val="23"/>
          <w:szCs w:val="23"/>
        </w:rPr>
        <w:t>ds</w:t>
      </w:r>
      <w:r w:rsidRPr="00A63FED">
        <w:rPr>
          <w:rFonts w:cs="Calibri"/>
          <w:spacing w:val="5"/>
          <w:sz w:val="23"/>
          <w:szCs w:val="23"/>
        </w:rPr>
        <w:t xml:space="preserve"> </w:t>
      </w:r>
      <w:r w:rsidRPr="00A63FED">
        <w:rPr>
          <w:rFonts w:cs="Calibri"/>
          <w:sz w:val="23"/>
          <w:szCs w:val="23"/>
        </w:rPr>
        <w:t>to</w:t>
      </w:r>
      <w:r w:rsidRPr="00A63FED">
        <w:rPr>
          <w:rFonts w:cs="Calibri"/>
          <w:spacing w:val="7"/>
          <w:sz w:val="23"/>
          <w:szCs w:val="23"/>
        </w:rPr>
        <w:t xml:space="preserve"> </w:t>
      </w:r>
      <w:r w:rsidRPr="00A63FED">
        <w:rPr>
          <w:rFonts w:cs="Calibri"/>
          <w:sz w:val="23"/>
          <w:szCs w:val="23"/>
        </w:rPr>
        <w:t>be</w:t>
      </w:r>
      <w:r w:rsidRPr="00A63FED">
        <w:rPr>
          <w:rFonts w:cs="Calibri"/>
          <w:spacing w:val="6"/>
          <w:sz w:val="23"/>
          <w:szCs w:val="23"/>
        </w:rPr>
        <w:t xml:space="preserve"> </w:t>
      </w:r>
      <w:r w:rsidRPr="00A63FED">
        <w:rPr>
          <w:rFonts w:cs="Calibri"/>
          <w:sz w:val="23"/>
          <w:szCs w:val="23"/>
        </w:rPr>
        <w:t>supp</w:t>
      </w:r>
      <w:r w:rsidRPr="00A63FED">
        <w:rPr>
          <w:rFonts w:cs="Calibri"/>
          <w:spacing w:val="2"/>
          <w:sz w:val="23"/>
          <w:szCs w:val="23"/>
        </w:rPr>
        <w:t>o</w:t>
      </w:r>
      <w:r w:rsidRPr="00A63FED">
        <w:rPr>
          <w:rFonts w:cs="Calibri"/>
          <w:sz w:val="23"/>
          <w:szCs w:val="23"/>
        </w:rPr>
        <w:t>rt</w:t>
      </w:r>
      <w:r w:rsidRPr="00A63FED">
        <w:rPr>
          <w:rFonts w:cs="Calibri"/>
          <w:spacing w:val="-1"/>
          <w:sz w:val="23"/>
          <w:szCs w:val="23"/>
        </w:rPr>
        <w:t>e</w:t>
      </w:r>
      <w:r w:rsidRPr="00A63FED">
        <w:rPr>
          <w:rFonts w:cs="Calibri"/>
          <w:sz w:val="23"/>
          <w:szCs w:val="23"/>
        </w:rPr>
        <w:t>d</w:t>
      </w:r>
      <w:r w:rsidRPr="00A63FED">
        <w:rPr>
          <w:rFonts w:cs="Calibri"/>
          <w:spacing w:val="4"/>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w:t>
      </w:r>
      <w:r w:rsidRPr="00A63FED">
        <w:rPr>
          <w:rFonts w:cs="Calibri"/>
          <w:spacing w:val="4"/>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ol</w:t>
      </w:r>
      <w:r w:rsidRPr="00A63FED">
        <w:rPr>
          <w:rFonts w:cs="Calibri"/>
          <w:spacing w:val="1"/>
          <w:sz w:val="23"/>
          <w:szCs w:val="23"/>
        </w:rPr>
        <w:t>l</w:t>
      </w:r>
      <w:r w:rsidRPr="00A63FED">
        <w:rPr>
          <w:rFonts w:cs="Calibri"/>
          <w:spacing w:val="-1"/>
          <w:sz w:val="23"/>
          <w:szCs w:val="23"/>
        </w:rPr>
        <w:t>ec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 k</w:t>
      </w:r>
      <w:r w:rsidRPr="00A63FED">
        <w:rPr>
          <w:rFonts w:cs="Calibri"/>
          <w:spacing w:val="-1"/>
          <w:sz w:val="23"/>
          <w:szCs w:val="23"/>
        </w:rPr>
        <w:t>ee</w:t>
      </w:r>
      <w:r w:rsidRPr="00A63FED">
        <w:rPr>
          <w:rFonts w:cs="Calibri"/>
          <w:sz w:val="23"/>
          <w:szCs w:val="23"/>
        </w:rPr>
        <w:t>pi</w:t>
      </w:r>
      <w:r w:rsidRPr="00A63FED">
        <w:rPr>
          <w:rFonts w:cs="Calibri"/>
          <w:spacing w:val="3"/>
          <w:sz w:val="23"/>
          <w:szCs w:val="23"/>
        </w:rPr>
        <w:t>n</w:t>
      </w:r>
      <w:r w:rsidRPr="00A63FED">
        <w:rPr>
          <w:rFonts w:cs="Calibri"/>
          <w:sz w:val="23"/>
          <w:szCs w:val="23"/>
        </w:rPr>
        <w:t>g of</w:t>
      </w:r>
      <w:r w:rsidRPr="00A63FED">
        <w:rPr>
          <w:rFonts w:cs="Calibri"/>
          <w:spacing w:val="2"/>
          <w:sz w:val="23"/>
          <w:szCs w:val="23"/>
        </w:rPr>
        <w:t xml:space="preserve"> </w:t>
      </w:r>
      <w:r w:rsidRPr="00A63FED">
        <w:rPr>
          <w:rFonts w:cs="Calibri"/>
          <w:spacing w:val="1"/>
          <w:sz w:val="23"/>
          <w:szCs w:val="23"/>
        </w:rPr>
        <w:t>a</w:t>
      </w:r>
      <w:r w:rsidRPr="00A63FED">
        <w:rPr>
          <w:rFonts w:cs="Calibri"/>
          <w:spacing w:val="-1"/>
          <w:sz w:val="23"/>
          <w:szCs w:val="23"/>
        </w:rPr>
        <w:t>cc</w:t>
      </w:r>
      <w:r w:rsidRPr="00A63FED">
        <w:rPr>
          <w:rFonts w:cs="Calibri"/>
          <w:sz w:val="23"/>
          <w:szCs w:val="23"/>
        </w:rPr>
        <w:t>u</w:t>
      </w:r>
      <w:r w:rsidRPr="00A63FED">
        <w:rPr>
          <w:rFonts w:cs="Calibri"/>
          <w:spacing w:val="1"/>
          <w:sz w:val="23"/>
          <w:szCs w:val="23"/>
        </w:rPr>
        <w:t>r</w:t>
      </w:r>
      <w:r w:rsidRPr="00A63FED">
        <w:rPr>
          <w:rFonts w:cs="Calibri"/>
          <w:spacing w:val="-1"/>
          <w:sz w:val="23"/>
          <w:szCs w:val="23"/>
        </w:rPr>
        <w:t>a</w:t>
      </w:r>
      <w:r w:rsidRPr="00A63FED">
        <w:rPr>
          <w:rFonts w:cs="Calibri"/>
          <w:sz w:val="23"/>
          <w:szCs w:val="23"/>
        </w:rPr>
        <w:t>te</w:t>
      </w:r>
      <w:r w:rsidRPr="00A63FED">
        <w:rPr>
          <w:rFonts w:cs="Calibri"/>
          <w:spacing w:val="2"/>
          <w:sz w:val="23"/>
          <w:szCs w:val="23"/>
        </w:rPr>
        <w:t xml:space="preserve"> </w:t>
      </w:r>
      <w:r w:rsidRPr="00A63FED">
        <w:rPr>
          <w:rFonts w:cs="Calibri"/>
          <w:sz w:val="23"/>
          <w:szCs w:val="23"/>
        </w:rPr>
        <w:t>stat</w:t>
      </w:r>
      <w:r w:rsidRPr="00A63FED">
        <w:rPr>
          <w:rFonts w:cs="Calibri"/>
          <w:spacing w:val="3"/>
          <w:sz w:val="23"/>
          <w:szCs w:val="23"/>
        </w:rPr>
        <w:t>i</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s</w:t>
      </w:r>
      <w:r w:rsidRPr="00A63FED">
        <w:rPr>
          <w:rFonts w:cs="Calibri"/>
          <w:spacing w:val="3"/>
          <w:sz w:val="23"/>
          <w:szCs w:val="23"/>
        </w:rPr>
        <w:t xml:space="preserve"> </w:t>
      </w:r>
      <w:r w:rsidRPr="00A63FED">
        <w:rPr>
          <w:rFonts w:cs="Calibri"/>
          <w:sz w:val="23"/>
          <w:szCs w:val="23"/>
        </w:rPr>
        <w:t>on</w:t>
      </w:r>
      <w:r w:rsidRPr="00A63FED">
        <w:rPr>
          <w:rFonts w:cs="Calibri"/>
          <w:spacing w:val="3"/>
          <w:sz w:val="23"/>
          <w:szCs w:val="23"/>
        </w:rPr>
        <w:t xml:space="preserve"> </w:t>
      </w:r>
      <w:r w:rsidRPr="00A63FED">
        <w:rPr>
          <w:rFonts w:cs="Calibri"/>
          <w:sz w:val="23"/>
          <w:szCs w:val="23"/>
        </w:rPr>
        <w:t>these</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nts.</w:t>
      </w:r>
      <w:r w:rsidRPr="00A63FED">
        <w:rPr>
          <w:rFonts w:cs="Calibri"/>
          <w:spacing w:val="3"/>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w:t>
      </w:r>
      <w:r w:rsidRPr="00A63FED">
        <w:rPr>
          <w:rFonts w:cs="Calibri"/>
          <w:spacing w:val="2"/>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hospitals</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2"/>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3"/>
          <w:sz w:val="23"/>
          <w:szCs w:val="23"/>
        </w:rPr>
        <w:t xml:space="preserve"> </w:t>
      </w:r>
      <w:r w:rsidRPr="00A63FED">
        <w:rPr>
          <w:rFonts w:cs="Calibri"/>
          <w:sz w:val="23"/>
          <w:szCs w:val="23"/>
        </w:rPr>
        <w:t>C</w:t>
      </w:r>
      <w:r w:rsidRPr="00A63FED">
        <w:rPr>
          <w:rFonts w:cs="Calibri"/>
          <w:spacing w:val="-1"/>
          <w:sz w:val="23"/>
          <w:szCs w:val="23"/>
        </w:rPr>
        <w:t>e</w:t>
      </w:r>
      <w:r w:rsidRPr="00A63FED">
        <w:rPr>
          <w:rFonts w:cs="Calibri"/>
          <w:sz w:val="23"/>
          <w:szCs w:val="23"/>
        </w:rPr>
        <w:t>nte</w:t>
      </w:r>
      <w:r w:rsidRPr="00A63FED">
        <w:rPr>
          <w:rFonts w:cs="Calibri"/>
          <w:spacing w:val="-1"/>
          <w:sz w:val="23"/>
          <w:szCs w:val="23"/>
        </w:rPr>
        <w:t>r</w:t>
      </w:r>
      <w:r w:rsidRPr="00A63FED">
        <w:rPr>
          <w:rFonts w:cs="Calibri"/>
          <w:sz w:val="23"/>
          <w:szCs w:val="23"/>
        </w:rPr>
        <w:t>s</w:t>
      </w:r>
      <w:r w:rsidRPr="00A63FED">
        <w:rPr>
          <w:rFonts w:cs="Calibri"/>
          <w:spacing w:val="3"/>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lus</w:t>
      </w:r>
      <w:r w:rsidRPr="00A63FED">
        <w:rPr>
          <w:rFonts w:cs="Calibri"/>
          <w:spacing w:val="11"/>
          <w:sz w:val="23"/>
          <w:szCs w:val="23"/>
        </w:rPr>
        <w:t>t</w:t>
      </w:r>
      <w:r w:rsidRPr="00A63FED">
        <w:rPr>
          <w:rFonts w:cs="Calibri"/>
          <w:spacing w:val="-1"/>
          <w:sz w:val="23"/>
          <w:szCs w:val="23"/>
        </w:rPr>
        <w:t>e</w:t>
      </w:r>
      <w:r w:rsidRPr="00A63FED">
        <w:rPr>
          <w:rFonts w:cs="Calibri"/>
          <w:sz w:val="23"/>
          <w:szCs w:val="23"/>
        </w:rPr>
        <w:t>r 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ts</w:t>
      </w:r>
      <w:r w:rsidRPr="00A63FED">
        <w:rPr>
          <w:rFonts w:cs="Calibri"/>
          <w:spacing w:val="44"/>
          <w:sz w:val="23"/>
          <w:szCs w:val="23"/>
        </w:rPr>
        <w:t xml:space="preserve"> </w:t>
      </w:r>
      <w:r w:rsidRPr="00A63FED">
        <w:rPr>
          <w:rFonts w:cs="Calibri"/>
          <w:sz w:val="23"/>
          <w:szCs w:val="23"/>
        </w:rPr>
        <w:t>will</w:t>
      </w:r>
      <w:r w:rsidRPr="00A63FED">
        <w:rPr>
          <w:rFonts w:cs="Calibri"/>
          <w:spacing w:val="44"/>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t</w:t>
      </w:r>
      <w:r w:rsidRPr="00A63FED">
        <w:rPr>
          <w:rFonts w:cs="Calibri"/>
          <w:spacing w:val="43"/>
          <w:sz w:val="23"/>
          <w:szCs w:val="23"/>
        </w:rPr>
        <w:t xml:space="preserve"> </w:t>
      </w:r>
      <w:r w:rsidRPr="00A63FED">
        <w:rPr>
          <w:rFonts w:cs="Calibri"/>
          <w:sz w:val="23"/>
          <w:szCs w:val="23"/>
        </w:rPr>
        <w:t>up</w:t>
      </w:r>
      <w:r w:rsidRPr="00A63FED">
        <w:rPr>
          <w:rFonts w:cs="Calibri"/>
          <w:spacing w:val="43"/>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z w:val="23"/>
          <w:szCs w:val="23"/>
        </w:rPr>
        <w:t>tab</w:t>
      </w:r>
      <w:r w:rsidRPr="00A63FED">
        <w:rPr>
          <w:rFonts w:cs="Calibri"/>
          <w:spacing w:val="-1"/>
          <w:sz w:val="23"/>
          <w:szCs w:val="23"/>
        </w:rPr>
        <w:t>a</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43"/>
          <w:sz w:val="23"/>
          <w:szCs w:val="23"/>
        </w:rPr>
        <w:t xml:space="preserve"> </w:t>
      </w:r>
      <w:r w:rsidRPr="00A63FED">
        <w:rPr>
          <w:rFonts w:cs="Calibri"/>
          <w:sz w:val="23"/>
          <w:szCs w:val="23"/>
        </w:rPr>
        <w:t>on</w:t>
      </w:r>
      <w:r w:rsidRPr="00A63FED">
        <w:rPr>
          <w:rFonts w:cs="Calibri"/>
          <w:spacing w:val="43"/>
          <w:sz w:val="23"/>
          <w:szCs w:val="23"/>
        </w:rPr>
        <w:t xml:space="preserve"> </w:t>
      </w:r>
      <w:r w:rsidRPr="00A63FED">
        <w:rPr>
          <w:rFonts w:cs="Calibri"/>
          <w:sz w:val="23"/>
          <w:szCs w:val="23"/>
        </w:rPr>
        <w:t>incid</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42"/>
          <w:sz w:val="23"/>
          <w:szCs w:val="23"/>
        </w:rPr>
        <w:t xml:space="preserve"> </w:t>
      </w:r>
      <w:r w:rsidRPr="00A63FED">
        <w:rPr>
          <w:rFonts w:cs="Calibri"/>
          <w:sz w:val="23"/>
          <w:szCs w:val="23"/>
        </w:rPr>
        <w:t>of</w:t>
      </w:r>
      <w:r w:rsidRPr="00A63FED">
        <w:rPr>
          <w:rFonts w:cs="Calibri"/>
          <w:spacing w:val="42"/>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42"/>
          <w:sz w:val="23"/>
          <w:szCs w:val="23"/>
        </w:rPr>
        <w:t xml:space="preserve"> </w:t>
      </w:r>
      <w:r w:rsidRPr="00A63FED">
        <w:rPr>
          <w:rFonts w:cs="Calibri"/>
          <w:sz w:val="23"/>
          <w:szCs w:val="23"/>
        </w:rPr>
        <w:t>poisonin</w:t>
      </w:r>
      <w:r w:rsidRPr="00A63FED">
        <w:rPr>
          <w:rFonts w:cs="Calibri"/>
          <w:spacing w:val="-2"/>
          <w:sz w:val="23"/>
          <w:szCs w:val="23"/>
        </w:rPr>
        <w:t>g</w:t>
      </w:r>
      <w:r w:rsidRPr="00A63FED">
        <w:rPr>
          <w:rFonts w:cs="Calibri"/>
          <w:sz w:val="23"/>
          <w:szCs w:val="23"/>
        </w:rPr>
        <w:t>,</w:t>
      </w:r>
      <w:r w:rsidRPr="00A63FED">
        <w:rPr>
          <w:rFonts w:cs="Calibri"/>
          <w:spacing w:val="43"/>
          <w:sz w:val="23"/>
          <w:szCs w:val="23"/>
        </w:rPr>
        <w:t xml:space="preserve"> </w:t>
      </w:r>
      <w:r w:rsidRPr="00A63FED">
        <w:rPr>
          <w:rFonts w:cs="Calibri"/>
          <w:spacing w:val="-1"/>
          <w:sz w:val="23"/>
          <w:szCs w:val="23"/>
        </w:rPr>
        <w:t>e</w:t>
      </w:r>
      <w:r w:rsidRPr="00A63FED">
        <w:rPr>
          <w:rFonts w:cs="Calibri"/>
          <w:spacing w:val="1"/>
          <w:sz w:val="23"/>
          <w:szCs w:val="23"/>
        </w:rPr>
        <w:t>f</w:t>
      </w:r>
      <w:r w:rsidRPr="00A63FED">
        <w:rPr>
          <w:rFonts w:cs="Calibri"/>
          <w:sz w:val="23"/>
          <w:szCs w:val="23"/>
        </w:rPr>
        <w:t>fe</w:t>
      </w:r>
      <w:r w:rsidRPr="00A63FED">
        <w:rPr>
          <w:rFonts w:cs="Calibri"/>
          <w:spacing w:val="1"/>
          <w:sz w:val="23"/>
          <w:szCs w:val="23"/>
        </w:rPr>
        <w:t>c</w:t>
      </w:r>
      <w:r w:rsidRPr="00A63FED">
        <w:rPr>
          <w:rFonts w:cs="Calibri"/>
          <w:sz w:val="23"/>
          <w:szCs w:val="23"/>
        </w:rPr>
        <w:t>t</w:t>
      </w:r>
      <w:r w:rsidRPr="00A63FED">
        <w:rPr>
          <w:rFonts w:cs="Calibri"/>
          <w:spacing w:val="43"/>
          <w:sz w:val="23"/>
          <w:szCs w:val="23"/>
        </w:rPr>
        <w:t xml:space="preserve"> </w:t>
      </w:r>
      <w:r w:rsidRPr="00A63FED">
        <w:rPr>
          <w:rFonts w:cs="Calibri"/>
          <w:sz w:val="23"/>
          <w:szCs w:val="23"/>
        </w:rPr>
        <w:t>of</w:t>
      </w:r>
      <w:r w:rsidRPr="00A63FED">
        <w:rPr>
          <w:rFonts w:cs="Calibri"/>
          <w:spacing w:val="4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43"/>
          <w:sz w:val="23"/>
          <w:szCs w:val="23"/>
        </w:rPr>
        <w:t xml:space="preserve"> </w:t>
      </w:r>
      <w:r w:rsidRPr="00A63FED">
        <w:rPr>
          <w:rFonts w:cs="Calibri"/>
          <w:sz w:val="23"/>
          <w:szCs w:val="23"/>
        </w:rPr>
        <w:t>on</w:t>
      </w:r>
      <w:r w:rsidRPr="00A63FED">
        <w:rPr>
          <w:rFonts w:cs="Calibri"/>
          <w:spacing w:val="43"/>
          <w:sz w:val="23"/>
          <w:szCs w:val="23"/>
        </w:rPr>
        <w:t xml:space="preserve"> </w:t>
      </w:r>
      <w:r w:rsidRPr="00A63FED">
        <w:rPr>
          <w:rFonts w:cs="Calibri"/>
          <w:sz w:val="23"/>
          <w:szCs w:val="23"/>
        </w:rPr>
        <w:t>human 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2"/>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ontamination.</w:t>
      </w:r>
      <w:r w:rsidRPr="00A63FED">
        <w:rPr>
          <w:rFonts w:cs="Calibri"/>
          <w:spacing w:val="2"/>
          <w:sz w:val="23"/>
          <w:szCs w:val="23"/>
        </w:rPr>
        <w:t xml:space="preserve"> </w:t>
      </w:r>
      <w:r w:rsidRPr="00A63FED">
        <w:rPr>
          <w:rFonts w:cs="Calibri"/>
          <w:sz w:val="23"/>
          <w:szCs w:val="23"/>
        </w:rPr>
        <w:t>Cu</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3"/>
          <w:sz w:val="23"/>
          <w:szCs w:val="23"/>
        </w:rPr>
        <w:t>l</w:t>
      </w:r>
      <w:r w:rsidRPr="00A63FED">
        <w:rPr>
          <w:rFonts w:cs="Calibri"/>
          <w:spacing w:val="-5"/>
          <w:sz w:val="23"/>
          <w:szCs w:val="23"/>
        </w:rPr>
        <w:t>y</w:t>
      </w:r>
      <w:r w:rsidRPr="00A63FED">
        <w:rPr>
          <w:rFonts w:cs="Calibri"/>
          <w:sz w:val="23"/>
          <w:szCs w:val="23"/>
        </w:rPr>
        <w:t>,</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a</w:t>
      </w:r>
      <w:r w:rsidRPr="00A63FED">
        <w:rPr>
          <w:rFonts w:cs="Calibri"/>
          <w:sz w:val="23"/>
          <w:szCs w:val="23"/>
        </w:rPr>
        <w:t>ta</w:t>
      </w:r>
      <w:r w:rsidRPr="00A63FED">
        <w:rPr>
          <w:rFonts w:cs="Calibri"/>
          <w:spacing w:val="1"/>
          <w:sz w:val="23"/>
          <w:szCs w:val="23"/>
        </w:rPr>
        <w:t xml:space="preserve"> </w:t>
      </w:r>
      <w:r w:rsidRPr="00A63FED">
        <w:rPr>
          <w:rFonts w:cs="Calibri"/>
          <w:sz w:val="23"/>
          <w:szCs w:val="23"/>
        </w:rPr>
        <w:t>on</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3"/>
          <w:sz w:val="23"/>
          <w:szCs w:val="23"/>
        </w:rPr>
        <w:t xml:space="preserve"> </w:t>
      </w:r>
      <w:r w:rsidRPr="00A63FED">
        <w:rPr>
          <w:rFonts w:cs="Calibri"/>
          <w:sz w:val="23"/>
          <w:szCs w:val="23"/>
        </w:rPr>
        <w:t xml:space="preserve">poisoning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acc</w:t>
      </w:r>
      <w:r w:rsidRPr="00A63FED">
        <w:rPr>
          <w:rFonts w:cs="Calibri"/>
          <w:sz w:val="23"/>
          <w:szCs w:val="23"/>
        </w:rPr>
        <w:t>iden</w:t>
      </w:r>
      <w:r w:rsidRPr="00A63FED">
        <w:rPr>
          <w:rFonts w:cs="Calibri"/>
          <w:spacing w:val="2"/>
          <w:sz w:val="23"/>
          <w:szCs w:val="23"/>
        </w:rPr>
        <w:t>t</w:t>
      </w:r>
      <w:r w:rsidRPr="00A63FED">
        <w:rPr>
          <w:rFonts w:cs="Calibri"/>
          <w:sz w:val="23"/>
          <w:szCs w:val="23"/>
        </w:rPr>
        <w:t>s r</w:t>
      </w:r>
      <w:r w:rsidRPr="00A63FED">
        <w:rPr>
          <w:rFonts w:cs="Calibri"/>
          <w:spacing w:val="-2"/>
          <w:sz w:val="23"/>
          <w:szCs w:val="23"/>
        </w:rPr>
        <w:t>e</w:t>
      </w:r>
      <w:r w:rsidRPr="00A63FED">
        <w:rPr>
          <w:rFonts w:cs="Calibri"/>
          <w:sz w:val="23"/>
          <w:szCs w:val="23"/>
        </w:rPr>
        <w:t>sul</w:t>
      </w:r>
      <w:r w:rsidRPr="00A63FED">
        <w:rPr>
          <w:rFonts w:cs="Calibri"/>
          <w:spacing w:val="1"/>
          <w:sz w:val="23"/>
          <w:szCs w:val="23"/>
        </w:rPr>
        <w:t>t</w:t>
      </w:r>
      <w:r w:rsidRPr="00A63FED">
        <w:rPr>
          <w:rFonts w:cs="Calibri"/>
          <w:sz w:val="23"/>
          <w:szCs w:val="23"/>
        </w:rPr>
        <w:t>ing f</w:t>
      </w:r>
      <w:r w:rsidRPr="00A63FED">
        <w:rPr>
          <w:rFonts w:cs="Calibri"/>
          <w:spacing w:val="-1"/>
          <w:sz w:val="23"/>
          <w:szCs w:val="23"/>
        </w:rPr>
        <w:t>r</w:t>
      </w:r>
      <w:r w:rsidRPr="00A63FED">
        <w:rPr>
          <w:rFonts w:cs="Calibri"/>
          <w:sz w:val="23"/>
          <w:szCs w:val="23"/>
        </w:rPr>
        <w:t>om</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w:t>
      </w:r>
      <w:r w:rsidRPr="00A63FED">
        <w:rPr>
          <w:rFonts w:cs="Calibri"/>
          <w:spacing w:val="2"/>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use</w:t>
      </w:r>
      <w:r w:rsidRPr="00A63FED">
        <w:rPr>
          <w:rFonts w:cs="Calibri"/>
          <w:spacing w:val="2"/>
          <w:sz w:val="23"/>
          <w:szCs w:val="23"/>
        </w:rPr>
        <w:t xml:space="preserve"> </w:t>
      </w:r>
      <w:r w:rsidRPr="00A63FED">
        <w:rPr>
          <w:rFonts w:cs="Calibri"/>
          <w:sz w:val="23"/>
          <w:szCs w:val="23"/>
        </w:rPr>
        <w:t>or</w:t>
      </w:r>
      <w:r w:rsidRPr="00A63FED">
        <w:rPr>
          <w:rFonts w:cs="Calibri"/>
          <w:spacing w:val="2"/>
          <w:sz w:val="23"/>
          <w:szCs w:val="23"/>
        </w:rPr>
        <w:t xml:space="preserve"> </w:t>
      </w:r>
      <w:r w:rsidRPr="00A63FED">
        <w:rPr>
          <w:rFonts w:cs="Calibri"/>
          <w:sz w:val="23"/>
          <w:szCs w:val="23"/>
        </w:rPr>
        <w:t>dispos</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must</w:t>
      </w:r>
      <w:r w:rsidRPr="00A63FED">
        <w:rPr>
          <w:rFonts w:cs="Calibri"/>
          <w:spacing w:val="1"/>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pacing w:val="1"/>
          <w:sz w:val="23"/>
          <w:szCs w:val="23"/>
        </w:rPr>
        <w:t>a</w:t>
      </w:r>
      <w:r w:rsidRPr="00A63FED">
        <w:rPr>
          <w:rFonts w:cs="Calibri"/>
          <w:spacing w:val="-2"/>
          <w:sz w:val="23"/>
          <w:szCs w:val="23"/>
        </w:rPr>
        <w:t>g</w:t>
      </w:r>
      <w:r w:rsidRPr="00A63FED">
        <w:rPr>
          <w:rFonts w:cs="Calibri"/>
          <w:sz w:val="23"/>
          <w:szCs w:val="23"/>
        </w:rPr>
        <w:t>me</w:t>
      </w:r>
      <w:r w:rsidRPr="00A63FED">
        <w:rPr>
          <w:rFonts w:cs="Calibri"/>
          <w:spacing w:val="4"/>
          <w:sz w:val="23"/>
          <w:szCs w:val="23"/>
        </w:rPr>
        <w:t>n</w:t>
      </w:r>
      <w:r w:rsidRPr="00A63FED">
        <w:rPr>
          <w:rFonts w:cs="Calibri"/>
          <w:sz w:val="23"/>
          <w:szCs w:val="23"/>
        </w:rPr>
        <w:t>ted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st</w:t>
      </w:r>
      <w:r w:rsidRPr="00A63FED">
        <w:rPr>
          <w:rFonts w:cs="Calibri"/>
          <w:spacing w:val="1"/>
          <w:sz w:val="23"/>
          <w:szCs w:val="23"/>
        </w:rPr>
        <w:t>i</w:t>
      </w:r>
      <w:r w:rsidRPr="00A63FED">
        <w:rPr>
          <w:rFonts w:cs="Calibri"/>
          <w:sz w:val="23"/>
          <w:szCs w:val="23"/>
        </w:rPr>
        <w:t>ll</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mains</w:t>
      </w:r>
      <w:r w:rsidRPr="00A63FED">
        <w:rPr>
          <w:rFonts w:cs="Calibri"/>
          <w:spacing w:val="3"/>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rious n</w:t>
      </w:r>
      <w:r w:rsidRPr="00A63FED">
        <w:rPr>
          <w:rFonts w:cs="Calibri"/>
          <w:spacing w:val="-1"/>
          <w:sz w:val="23"/>
          <w:szCs w:val="23"/>
        </w:rPr>
        <w:t>e</w:t>
      </w:r>
      <w:r w:rsidRPr="00A63FED">
        <w:rPr>
          <w:rFonts w:cs="Calibri"/>
          <w:sz w:val="23"/>
          <w:szCs w:val="23"/>
        </w:rPr>
        <w:t>wsp</w:t>
      </w:r>
      <w:r w:rsidRPr="00A63FED">
        <w:rPr>
          <w:rFonts w:cs="Calibri"/>
          <w:spacing w:val="-1"/>
          <w:sz w:val="23"/>
          <w:szCs w:val="23"/>
        </w:rPr>
        <w:t>a</w:t>
      </w:r>
      <w:r w:rsidRPr="00A63FED">
        <w:rPr>
          <w:rFonts w:cs="Calibri"/>
          <w:sz w:val="23"/>
          <w:szCs w:val="23"/>
        </w:rPr>
        <w:t>p</w:t>
      </w:r>
      <w:r w:rsidRPr="00A63FED">
        <w:rPr>
          <w:rFonts w:cs="Calibri"/>
          <w:spacing w:val="1"/>
          <w:sz w:val="23"/>
          <w:szCs w:val="23"/>
        </w:rPr>
        <w:t>e</w:t>
      </w:r>
      <w:r w:rsidRPr="00A63FED">
        <w:rPr>
          <w:rFonts w:cs="Calibri"/>
          <w:sz w:val="23"/>
          <w:szCs w:val="23"/>
        </w:rPr>
        <w:t>rs</w:t>
      </w:r>
      <w:r w:rsidRPr="00A63FED">
        <w:rPr>
          <w:rFonts w:cs="Calibri"/>
          <w:spacing w:val="2"/>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1"/>
          <w:sz w:val="23"/>
          <w:szCs w:val="23"/>
        </w:rPr>
        <w:t xml:space="preserve"> </w:t>
      </w:r>
      <w:r w:rsidRPr="00A63FED">
        <w:rPr>
          <w:rFonts w:cs="Calibri"/>
          <w:sz w:val="23"/>
          <w:szCs w:val="23"/>
        </w:rPr>
        <w:t>report</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such</w:t>
      </w:r>
      <w:r w:rsidRPr="00A63FED">
        <w:rPr>
          <w:rFonts w:cs="Calibri"/>
          <w:spacing w:val="1"/>
          <w:sz w:val="23"/>
          <w:szCs w:val="23"/>
        </w:rPr>
        <w:t xml:space="preserve"> </w:t>
      </w:r>
      <w:r w:rsidRPr="00A63FED">
        <w:rPr>
          <w:rFonts w:cs="Calibri"/>
          <w:spacing w:val="-1"/>
          <w:sz w:val="23"/>
          <w:szCs w:val="23"/>
        </w:rPr>
        <w:t>ca</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v</w:t>
      </w:r>
      <w:r w:rsidRPr="00A63FED">
        <w:rPr>
          <w:rFonts w:cs="Calibri"/>
          <w:spacing w:val="-1"/>
          <w:sz w:val="23"/>
          <w:szCs w:val="23"/>
        </w:rPr>
        <w:t>a</w:t>
      </w:r>
      <w:r w:rsidRPr="00A63FED">
        <w:rPr>
          <w:rFonts w:cs="Calibri"/>
          <w:sz w:val="23"/>
          <w:szCs w:val="23"/>
        </w:rPr>
        <w:t>rious</w:t>
      </w:r>
      <w:r w:rsidRPr="00A63FED">
        <w:rPr>
          <w:rFonts w:cs="Calibri"/>
          <w:spacing w:val="2"/>
          <w:sz w:val="23"/>
          <w:szCs w:val="23"/>
        </w:rPr>
        <w:t xml:space="preserve"> </w:t>
      </w:r>
      <w:r w:rsidRPr="00A63FED">
        <w:rPr>
          <w:rFonts w:cs="Calibri"/>
          <w:sz w:val="23"/>
          <w:szCs w:val="23"/>
        </w:rPr>
        <w:t>hospital</w:t>
      </w:r>
      <w:r w:rsidRPr="00A63FED">
        <w:rPr>
          <w:rFonts w:cs="Calibri"/>
          <w:spacing w:val="2"/>
          <w:sz w:val="23"/>
          <w:szCs w:val="23"/>
        </w:rPr>
        <w:t xml:space="preserve"> </w:t>
      </w:r>
      <w:r w:rsidRPr="00A63FED">
        <w:rPr>
          <w:rFonts w:cs="Calibri"/>
          <w:spacing w:val="-1"/>
          <w:sz w:val="23"/>
          <w:szCs w:val="23"/>
        </w:rPr>
        <w:t>ca</w:t>
      </w:r>
      <w:r w:rsidRPr="00A63FED">
        <w:rPr>
          <w:rFonts w:cs="Calibri"/>
          <w:sz w:val="23"/>
          <w:szCs w:val="23"/>
        </w:rPr>
        <w:t>s</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Th</w:t>
      </w:r>
      <w:r w:rsidRPr="00A63FED">
        <w:rPr>
          <w:rFonts w:cs="Calibri"/>
          <w:spacing w:val="-1"/>
          <w:sz w:val="23"/>
          <w:szCs w:val="23"/>
        </w:rPr>
        <w:t>e</w:t>
      </w:r>
      <w:r w:rsidRPr="00A63FED">
        <w:rPr>
          <w:rFonts w:cs="Calibri"/>
          <w:sz w:val="23"/>
          <w:szCs w:val="23"/>
        </w:rPr>
        <w:t>re is</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ee</w:t>
      </w:r>
      <w:r w:rsidRPr="00A63FED">
        <w:rPr>
          <w:rFonts w:cs="Calibri"/>
          <w:sz w:val="23"/>
          <w:szCs w:val="23"/>
        </w:rPr>
        <w:t>d</w:t>
      </w:r>
      <w:r w:rsidRPr="00A63FED">
        <w:rPr>
          <w:rFonts w:cs="Calibri"/>
          <w:spacing w:val="2"/>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re</w:t>
      </w:r>
      <w:r w:rsidRPr="00A63FED">
        <w:rPr>
          <w:rFonts w:cs="Calibri"/>
          <w:spacing w:val="-1"/>
          <w:sz w:val="23"/>
          <w:szCs w:val="23"/>
        </w:rPr>
        <w:t>a</w:t>
      </w:r>
      <w:r w:rsidRPr="00A63FED">
        <w:rPr>
          <w:rFonts w:cs="Calibri"/>
          <w:sz w:val="23"/>
          <w:szCs w:val="23"/>
        </w:rPr>
        <w:t xml:space="preserve">te </w:t>
      </w:r>
      <w:r w:rsidRPr="00A63FED">
        <w:rPr>
          <w:rFonts w:cs="Calibri"/>
          <w:spacing w:val="-1"/>
          <w:sz w:val="23"/>
          <w:szCs w:val="23"/>
        </w:rPr>
        <w:t>a</w:t>
      </w:r>
      <w:r w:rsidRPr="00A63FED">
        <w:rPr>
          <w:rFonts w:cs="Calibri"/>
          <w:sz w:val="23"/>
          <w:szCs w:val="23"/>
        </w:rPr>
        <w:t>w</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1"/>
          <w:sz w:val="23"/>
          <w:szCs w:val="23"/>
        </w:rPr>
        <w:t xml:space="preserve"> r</w:t>
      </w:r>
      <w:r w:rsidRPr="00A63FED">
        <w:rPr>
          <w:rFonts w:cs="Calibri"/>
          <w:spacing w:val="-1"/>
          <w:sz w:val="23"/>
          <w:szCs w:val="23"/>
        </w:rPr>
        <w:t>a</w:t>
      </w:r>
      <w:r w:rsidRPr="00A63FED">
        <w:rPr>
          <w:rFonts w:cs="Calibri"/>
          <w:sz w:val="23"/>
          <w:szCs w:val="23"/>
        </w:rPr>
        <w:t>is</w:t>
      </w:r>
      <w:r w:rsidRPr="00A63FED">
        <w:rPr>
          <w:rFonts w:cs="Calibri"/>
          <w:spacing w:val="1"/>
          <w:sz w:val="23"/>
          <w:szCs w:val="23"/>
        </w:rPr>
        <w:t>i</w:t>
      </w:r>
      <w:r w:rsidRPr="00A63FED">
        <w:rPr>
          <w:rFonts w:cs="Calibri"/>
          <w:sz w:val="23"/>
          <w:szCs w:val="23"/>
        </w:rPr>
        <w:t>ng</w:t>
      </w:r>
      <w:r w:rsidRPr="00A63FED">
        <w:rPr>
          <w:rFonts w:cs="Calibri"/>
          <w:spacing w:val="1"/>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o</w:t>
      </w:r>
      <w:r w:rsidRPr="00A63FED">
        <w:rPr>
          <w:rFonts w:cs="Calibri"/>
          <w:spacing w:val="2"/>
          <w:sz w:val="23"/>
          <w:szCs w:val="23"/>
        </w:rPr>
        <w:t>n</w:t>
      </w:r>
      <w:r w:rsidRPr="00A63FED">
        <w:rPr>
          <w:rFonts w:cs="Calibri"/>
          <w:sz w:val="23"/>
          <w:szCs w:val="23"/>
        </w:rPr>
        <w:t>s</w:t>
      </w:r>
      <w:r w:rsidRPr="00A63FED">
        <w:rPr>
          <w:rFonts w:cs="Calibri"/>
          <w:spacing w:val="1"/>
          <w:sz w:val="23"/>
          <w:szCs w:val="23"/>
        </w:rPr>
        <w:t xml:space="preserve"> </w:t>
      </w:r>
      <w:r w:rsidRPr="00A63FED">
        <w:rPr>
          <w:rFonts w:cs="Calibri"/>
          <w:sz w:val="23"/>
          <w:szCs w:val="23"/>
        </w:rPr>
        <w:t>that</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ta</w:t>
      </w:r>
      <w:r w:rsidRPr="00A63FED">
        <w:rPr>
          <w:rFonts w:cs="Calibri"/>
          <w:spacing w:val="1"/>
          <w:sz w:val="23"/>
          <w:szCs w:val="23"/>
        </w:rPr>
        <w:t>r</w:t>
      </w:r>
      <w:r w:rsidRPr="00A63FED">
        <w:rPr>
          <w:rFonts w:cs="Calibri"/>
          <w:spacing w:val="-2"/>
          <w:sz w:val="23"/>
          <w:szCs w:val="23"/>
        </w:rPr>
        <w:t>g</w:t>
      </w:r>
      <w:r w:rsidRPr="00A63FED">
        <w:rPr>
          <w:rFonts w:cs="Calibri"/>
          <w:spacing w:val="-1"/>
          <w:sz w:val="23"/>
          <w:szCs w:val="23"/>
        </w:rPr>
        <w:t>e</w:t>
      </w:r>
      <w:r w:rsidRPr="00A63FED">
        <w:rPr>
          <w:rFonts w:cs="Calibri"/>
          <w:sz w:val="23"/>
          <w:szCs w:val="23"/>
        </w:rPr>
        <w:t>t</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dif</w:t>
      </w:r>
      <w:r w:rsidRPr="00A63FED">
        <w:rPr>
          <w:rFonts w:cs="Calibri"/>
          <w:spacing w:val="1"/>
          <w:sz w:val="23"/>
          <w:szCs w:val="23"/>
        </w:rPr>
        <w:t>f</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 use</w:t>
      </w:r>
      <w:r w:rsidRPr="00A63FED">
        <w:rPr>
          <w:rFonts w:cs="Calibri"/>
          <w:spacing w:val="-1"/>
          <w:sz w:val="23"/>
          <w:szCs w:val="23"/>
        </w:rPr>
        <w:t>r</w:t>
      </w:r>
      <w:r w:rsidRPr="00A63FED">
        <w:rPr>
          <w:rFonts w:cs="Calibri"/>
          <w:sz w:val="23"/>
          <w:szCs w:val="23"/>
        </w:rPr>
        <w:t>s</w:t>
      </w:r>
      <w:r w:rsidRPr="00A63FED">
        <w:rPr>
          <w:rFonts w:cs="Calibri"/>
          <w:spacing w:val="3"/>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rd</w:t>
      </w:r>
      <w:r w:rsidRPr="00A63FED">
        <w:rPr>
          <w:rFonts w:cs="Calibri"/>
          <w:spacing w:val="-2"/>
          <w:sz w:val="23"/>
          <w:szCs w:val="23"/>
        </w:rPr>
        <w:t>e</w:t>
      </w:r>
      <w:r w:rsidRPr="00A63FED">
        <w:rPr>
          <w:rFonts w:cs="Calibri"/>
          <w:sz w:val="23"/>
          <w:szCs w:val="23"/>
        </w:rPr>
        <w:t>r to</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void</w:t>
      </w:r>
      <w:r w:rsidRPr="00A63FED">
        <w:rPr>
          <w:rFonts w:cs="Calibri"/>
          <w:spacing w:val="1"/>
          <w:sz w:val="23"/>
          <w:szCs w:val="23"/>
        </w:rPr>
        <w:t xml:space="preserve"> a</w:t>
      </w:r>
      <w:r w:rsidRPr="00A63FED">
        <w:rPr>
          <w:rFonts w:cs="Calibri"/>
          <w:spacing w:val="-1"/>
          <w:sz w:val="23"/>
          <w:szCs w:val="23"/>
        </w:rPr>
        <w:t>cc</w:t>
      </w:r>
      <w:r w:rsidRPr="00A63FED">
        <w:rPr>
          <w:rFonts w:cs="Calibri"/>
          <w:sz w:val="23"/>
          <w:szCs w:val="23"/>
        </w:rPr>
        <w:t>idents</w:t>
      </w:r>
      <w:r w:rsidRPr="00A63FED">
        <w:rPr>
          <w:rFonts w:cs="Calibri"/>
          <w:spacing w:val="1"/>
          <w:sz w:val="23"/>
          <w:szCs w:val="23"/>
        </w:rPr>
        <w:t xml:space="preserve"> a</w:t>
      </w:r>
      <w:r w:rsidRPr="00A63FED">
        <w:rPr>
          <w:rFonts w:cs="Calibri"/>
          <w:sz w:val="23"/>
          <w:szCs w:val="23"/>
        </w:rPr>
        <w:t>nd incid</w:t>
      </w:r>
      <w:r w:rsidRPr="00A63FED">
        <w:rPr>
          <w:rFonts w:cs="Calibri"/>
          <w:spacing w:val="-1"/>
          <w:sz w:val="23"/>
          <w:szCs w:val="23"/>
        </w:rPr>
        <w:t>e</w:t>
      </w:r>
      <w:r w:rsidRPr="00A63FED">
        <w:rPr>
          <w:rFonts w:cs="Calibri"/>
          <w:sz w:val="23"/>
          <w:szCs w:val="23"/>
        </w:rPr>
        <w:t>nts.</w:t>
      </w:r>
    </w:p>
    <w:p w14:paraId="7308E89D" w14:textId="77777777" w:rsidR="00CC25B8" w:rsidRPr="00A63FED" w:rsidRDefault="00CC25B8" w:rsidP="00CC25B8">
      <w:pPr>
        <w:rPr>
          <w:rFonts w:cs="Calibri"/>
          <w:sz w:val="23"/>
          <w:szCs w:val="23"/>
        </w:rPr>
      </w:pPr>
    </w:p>
    <w:p w14:paraId="37D0C8DF" w14:textId="77777777" w:rsidR="00CC25B8" w:rsidRPr="00A63FED" w:rsidRDefault="00CC25B8" w:rsidP="00CC25B8">
      <w:pPr>
        <w:jc w:val="both"/>
        <w:rPr>
          <w:rFonts w:cs="Calibri"/>
          <w:sz w:val="23"/>
          <w:szCs w:val="23"/>
        </w:rPr>
      </w:pPr>
      <w:r w:rsidRPr="00A63FED">
        <w:rPr>
          <w:rFonts w:cs="Calibri"/>
          <w:sz w:val="23"/>
          <w:szCs w:val="23"/>
        </w:rPr>
        <w:t>Und</w:t>
      </w:r>
      <w:r w:rsidRPr="00A63FED">
        <w:rPr>
          <w:rFonts w:cs="Calibri"/>
          <w:spacing w:val="-1"/>
          <w:sz w:val="23"/>
          <w:szCs w:val="23"/>
        </w:rPr>
        <w:t>e</w:t>
      </w:r>
      <w:r w:rsidRPr="00A63FED">
        <w:rPr>
          <w:rFonts w:cs="Calibri"/>
          <w:sz w:val="23"/>
          <w:szCs w:val="23"/>
        </w:rPr>
        <w:t xml:space="preserve">r </w:t>
      </w:r>
      <w:r w:rsidRPr="00A63FED">
        <w:rPr>
          <w:rFonts w:cs="Calibri"/>
          <w:spacing w:val="6"/>
          <w:sz w:val="23"/>
          <w:szCs w:val="23"/>
        </w:rPr>
        <w:t>the</w:t>
      </w:r>
      <w:r w:rsidRPr="00A63FED">
        <w:rPr>
          <w:rFonts w:cs="Calibri"/>
          <w:sz w:val="23"/>
          <w:szCs w:val="23"/>
        </w:rPr>
        <w:t xml:space="preserve"> </w:t>
      </w:r>
      <w:r w:rsidRPr="00A63FED">
        <w:rPr>
          <w:rFonts w:cs="Calibri"/>
          <w:spacing w:val="7"/>
          <w:sz w:val="23"/>
          <w:szCs w:val="23"/>
        </w:rPr>
        <w:t>UNFSNP</w:t>
      </w:r>
      <w:r w:rsidRPr="00A63FED">
        <w:rPr>
          <w:rFonts w:cs="Calibri"/>
          <w:sz w:val="23"/>
          <w:szCs w:val="23"/>
        </w:rPr>
        <w:t xml:space="preserve">-AF, </w:t>
      </w:r>
      <w:r w:rsidRPr="00A63FED">
        <w:rPr>
          <w:rFonts w:cs="Calibri"/>
          <w:spacing w:val="7"/>
          <w:sz w:val="23"/>
          <w:szCs w:val="23"/>
        </w:rPr>
        <w:t>the</w:t>
      </w:r>
      <w:r w:rsidRPr="00A63FED">
        <w:rPr>
          <w:rFonts w:cs="Calibri"/>
          <w:sz w:val="23"/>
          <w:szCs w:val="23"/>
        </w:rPr>
        <w:t xml:space="preserve"> </w:t>
      </w:r>
      <w:r w:rsidRPr="00A63FED">
        <w:rPr>
          <w:rFonts w:cs="Calibri"/>
          <w:spacing w:val="7"/>
          <w:sz w:val="23"/>
          <w:szCs w:val="23"/>
        </w:rPr>
        <w:t>Department</w:t>
      </w:r>
      <w:r w:rsidRPr="00A63FED">
        <w:rPr>
          <w:rFonts w:cs="Calibri"/>
          <w:sz w:val="23"/>
          <w:szCs w:val="23"/>
        </w:rPr>
        <w:t xml:space="preserve"> </w:t>
      </w:r>
      <w:r w:rsidRPr="00A63FED">
        <w:rPr>
          <w:rFonts w:cs="Calibri"/>
          <w:spacing w:val="7"/>
          <w:sz w:val="23"/>
          <w:szCs w:val="23"/>
        </w:rPr>
        <w:t>of</w:t>
      </w:r>
      <w:r w:rsidRPr="00A63FED">
        <w:rPr>
          <w:rFonts w:cs="Calibri"/>
          <w:sz w:val="23"/>
          <w:szCs w:val="23"/>
        </w:rPr>
        <w:t xml:space="preserve"> </w:t>
      </w:r>
      <w:r w:rsidRPr="00A63FED">
        <w:rPr>
          <w:rFonts w:cs="Calibri"/>
          <w:spacing w:val="6"/>
          <w:sz w:val="23"/>
          <w:szCs w:val="23"/>
        </w:rPr>
        <w:t>Environmental</w:t>
      </w:r>
      <w:r w:rsidRPr="00A63FED">
        <w:rPr>
          <w:rFonts w:cs="Calibri"/>
          <w:sz w:val="23"/>
          <w:szCs w:val="23"/>
        </w:rPr>
        <w:t xml:space="preserve"> </w:t>
      </w:r>
      <w:r w:rsidRPr="00A63FED">
        <w:rPr>
          <w:rFonts w:cs="Calibri"/>
          <w:spacing w:val="7"/>
          <w:sz w:val="23"/>
          <w:szCs w:val="23"/>
        </w:rPr>
        <w:t>Health</w:t>
      </w:r>
      <w:r w:rsidRPr="00A63FED">
        <w:rPr>
          <w:rFonts w:cs="Calibri"/>
          <w:sz w:val="23"/>
          <w:szCs w:val="23"/>
        </w:rPr>
        <w:t xml:space="preserve"> </w:t>
      </w:r>
      <w:r w:rsidRPr="00A63FED">
        <w:rPr>
          <w:rFonts w:cs="Calibri"/>
          <w:spacing w:val="7"/>
          <w:sz w:val="23"/>
          <w:szCs w:val="23"/>
        </w:rPr>
        <w:t>in</w:t>
      </w:r>
      <w:r w:rsidRPr="00A63FED">
        <w:rPr>
          <w:rFonts w:cs="Calibri"/>
          <w:sz w:val="23"/>
          <w:szCs w:val="23"/>
        </w:rPr>
        <w:t xml:space="preserve"> </w:t>
      </w:r>
      <w:r w:rsidRPr="00A63FED">
        <w:rPr>
          <w:rFonts w:cs="Calibri"/>
          <w:spacing w:val="7"/>
          <w:sz w:val="23"/>
          <w:szCs w:val="23"/>
        </w:rPr>
        <w:t>the</w:t>
      </w:r>
      <w:r w:rsidRPr="00A63FED">
        <w:rPr>
          <w:rFonts w:cs="Calibri"/>
          <w:sz w:val="23"/>
          <w:szCs w:val="23"/>
        </w:rPr>
        <w:t xml:space="preserve"> </w:t>
      </w:r>
      <w:r w:rsidRPr="00A63FED">
        <w:rPr>
          <w:rFonts w:cs="Calibri"/>
          <w:spacing w:val="9"/>
          <w:sz w:val="23"/>
          <w:szCs w:val="23"/>
        </w:rPr>
        <w:t>Ministry</w:t>
      </w:r>
      <w:r w:rsidRPr="00A63FED">
        <w:rPr>
          <w:rFonts w:cs="Calibri"/>
          <w:sz w:val="23"/>
          <w:szCs w:val="23"/>
        </w:rPr>
        <w:t xml:space="preserve"> of </w:t>
      </w:r>
      <w:r w:rsidRPr="00A63FED">
        <w:rPr>
          <w:rFonts w:cs="Calibri"/>
          <w:spacing w:val="6"/>
          <w:sz w:val="23"/>
          <w:szCs w:val="23"/>
        </w:rPr>
        <w:t>Health</w:t>
      </w:r>
      <w:r w:rsidRPr="00A63FED">
        <w:rPr>
          <w:rFonts w:cs="Calibri"/>
          <w:sz w:val="23"/>
          <w:szCs w:val="23"/>
        </w:rPr>
        <w:t xml:space="preserve"> </w:t>
      </w:r>
      <w:r w:rsidRPr="00A63FED">
        <w:rPr>
          <w:rFonts w:cs="Calibri"/>
          <w:spacing w:val="7"/>
          <w:sz w:val="23"/>
          <w:szCs w:val="23"/>
        </w:rPr>
        <w:t>will</w:t>
      </w:r>
      <w:r w:rsidRPr="00A63FED">
        <w:rPr>
          <w:rFonts w:cs="Calibri"/>
          <w:sz w:val="23"/>
          <w:szCs w:val="23"/>
        </w:rPr>
        <w:t xml:space="preserve"> </w:t>
      </w:r>
      <w:r w:rsidRPr="00A63FED">
        <w:rPr>
          <w:rFonts w:cs="Calibri"/>
          <w:spacing w:val="8"/>
          <w:sz w:val="23"/>
          <w:szCs w:val="23"/>
        </w:rPr>
        <w:t>be</w:t>
      </w:r>
      <w:r w:rsidRPr="00A63FED">
        <w:rPr>
          <w:rFonts w:cs="Calibri"/>
          <w:sz w:val="23"/>
          <w:szCs w:val="23"/>
        </w:rPr>
        <w:t xml:space="preserve"> support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to</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ol</w:t>
      </w:r>
      <w:r w:rsidRPr="00A63FED">
        <w:rPr>
          <w:rFonts w:cs="Calibri"/>
          <w:spacing w:val="1"/>
          <w:sz w:val="23"/>
          <w:szCs w:val="23"/>
        </w:rPr>
        <w:t>l</w:t>
      </w:r>
      <w:r w:rsidRPr="00A63FED">
        <w:rPr>
          <w:rFonts w:cs="Calibri"/>
          <w:spacing w:val="-1"/>
          <w:sz w:val="23"/>
          <w:szCs w:val="23"/>
        </w:rPr>
        <w:t>ec</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k</w:t>
      </w:r>
      <w:r w:rsidRPr="00A63FED">
        <w:rPr>
          <w:rFonts w:cs="Calibri"/>
          <w:spacing w:val="-1"/>
          <w:sz w:val="23"/>
          <w:szCs w:val="23"/>
        </w:rPr>
        <w:t>ee</w:t>
      </w:r>
      <w:r w:rsidRPr="00A63FED">
        <w:rPr>
          <w:rFonts w:cs="Calibri"/>
          <w:sz w:val="23"/>
          <w:szCs w:val="23"/>
        </w:rPr>
        <w:t>p</w:t>
      </w:r>
      <w:r w:rsidRPr="00A63FED">
        <w:rPr>
          <w:rFonts w:cs="Calibri"/>
          <w:spacing w:val="1"/>
          <w:sz w:val="23"/>
          <w:szCs w:val="23"/>
        </w:rPr>
        <w:t xml:space="preserve"> a</w:t>
      </w:r>
      <w:r w:rsidRPr="00A63FED">
        <w:rPr>
          <w:rFonts w:cs="Calibri"/>
          <w:spacing w:val="-1"/>
          <w:sz w:val="23"/>
          <w:szCs w:val="23"/>
        </w:rPr>
        <w:t>cc</w:t>
      </w:r>
      <w:r w:rsidRPr="00A63FED">
        <w:rPr>
          <w:rFonts w:cs="Calibri"/>
          <w:spacing w:val="2"/>
          <w:sz w:val="23"/>
          <w:szCs w:val="23"/>
        </w:rPr>
        <w:t>u</w:t>
      </w:r>
      <w:r w:rsidRPr="00A63FED">
        <w:rPr>
          <w:rFonts w:cs="Calibri"/>
          <w:sz w:val="23"/>
          <w:szCs w:val="23"/>
        </w:rPr>
        <w:t>r</w:t>
      </w:r>
      <w:r w:rsidRPr="00A63FED">
        <w:rPr>
          <w:rFonts w:cs="Calibri"/>
          <w:spacing w:val="-2"/>
          <w:sz w:val="23"/>
          <w:szCs w:val="23"/>
        </w:rPr>
        <w:t>a</w:t>
      </w:r>
      <w:r w:rsidRPr="00A63FED">
        <w:rPr>
          <w:rFonts w:cs="Calibri"/>
          <w:sz w:val="23"/>
          <w:szCs w:val="23"/>
        </w:rPr>
        <w:t>te stati</w:t>
      </w:r>
      <w:r w:rsidRPr="00A63FED">
        <w:rPr>
          <w:rFonts w:cs="Calibri"/>
          <w:spacing w:val="1"/>
          <w:sz w:val="23"/>
          <w:szCs w:val="23"/>
        </w:rPr>
        <w:t>s</w:t>
      </w:r>
      <w:r w:rsidRPr="00A63FED">
        <w:rPr>
          <w:rFonts w:cs="Calibri"/>
          <w:sz w:val="23"/>
          <w:szCs w:val="23"/>
        </w:rPr>
        <w:t>t</w:t>
      </w:r>
      <w:r w:rsidRPr="00A63FED">
        <w:rPr>
          <w:rFonts w:cs="Calibri"/>
          <w:spacing w:val="1"/>
          <w:sz w:val="23"/>
          <w:szCs w:val="23"/>
        </w:rPr>
        <w:t>i</w:t>
      </w:r>
      <w:r w:rsidRPr="00A63FED">
        <w:rPr>
          <w:rFonts w:cs="Calibri"/>
          <w:spacing w:val="-1"/>
          <w:sz w:val="23"/>
          <w:szCs w:val="23"/>
        </w:rPr>
        <w:t>c</w:t>
      </w:r>
      <w:r w:rsidRPr="00A63FED">
        <w:rPr>
          <w:rFonts w:cs="Calibri"/>
          <w:sz w:val="23"/>
          <w:szCs w:val="23"/>
        </w:rPr>
        <w:t>s</w:t>
      </w:r>
      <w:r w:rsidRPr="00A63FED">
        <w:rPr>
          <w:rFonts w:cs="Calibri"/>
          <w:spacing w:val="3"/>
          <w:sz w:val="23"/>
          <w:szCs w:val="23"/>
        </w:rPr>
        <w:t xml:space="preserve"> </w:t>
      </w:r>
      <w:r w:rsidRPr="00A63FED">
        <w:rPr>
          <w:rFonts w:cs="Calibri"/>
          <w:sz w:val="23"/>
          <w:szCs w:val="23"/>
        </w:rPr>
        <w:t>on</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 poisonin</w:t>
      </w:r>
      <w:r w:rsidRPr="00A63FED">
        <w:rPr>
          <w:rFonts w:cs="Calibri"/>
          <w:spacing w:val="-2"/>
          <w:sz w:val="23"/>
          <w:szCs w:val="23"/>
        </w:rPr>
        <w:t>g</w:t>
      </w:r>
      <w:r w:rsidRPr="00A63FED">
        <w:rPr>
          <w:rFonts w:cs="Calibri"/>
          <w:sz w:val="23"/>
          <w:szCs w:val="23"/>
        </w:rPr>
        <w:t>s</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nts and also spearhead implementation of COVID-19 SOPs during implementation of various project activities.</w:t>
      </w:r>
      <w:r w:rsidRPr="00A63FED">
        <w:rPr>
          <w:rFonts w:cs="Calibri"/>
          <w:spacing w:val="4"/>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ddi</w:t>
      </w:r>
      <w:r w:rsidRPr="00A63FED">
        <w:rPr>
          <w:rFonts w:cs="Calibri"/>
          <w:spacing w:val="1"/>
          <w:sz w:val="23"/>
          <w:szCs w:val="23"/>
        </w:rPr>
        <w:t>t</w:t>
      </w:r>
      <w:r w:rsidRPr="00A63FED">
        <w:rPr>
          <w:rFonts w:cs="Calibri"/>
          <w:sz w:val="23"/>
          <w:szCs w:val="23"/>
        </w:rPr>
        <w:t>ion,</w:t>
      </w:r>
      <w:r w:rsidRPr="00A63FED">
        <w:rPr>
          <w:rFonts w:cs="Calibri"/>
          <w:spacing w:val="1"/>
          <w:sz w:val="23"/>
          <w:szCs w:val="23"/>
        </w:rPr>
        <w:t xml:space="preserve"> </w:t>
      </w:r>
      <w:r w:rsidRPr="00A63FED">
        <w:rPr>
          <w:rFonts w:cs="Calibri"/>
          <w:sz w:val="23"/>
          <w:szCs w:val="23"/>
        </w:rPr>
        <w:t>it</w:t>
      </w:r>
      <w:r w:rsidRPr="00A63FED">
        <w:rPr>
          <w:rFonts w:cs="Calibri"/>
          <w:spacing w:val="1"/>
          <w:sz w:val="23"/>
          <w:szCs w:val="23"/>
        </w:rPr>
        <w:t xml:space="preserve"> </w:t>
      </w:r>
      <w:r w:rsidRPr="00A63FED">
        <w:rPr>
          <w:rFonts w:cs="Calibri"/>
          <w:sz w:val="23"/>
          <w:szCs w:val="23"/>
        </w:rPr>
        <w:t>w</w:t>
      </w:r>
      <w:r w:rsidRPr="00A63FED">
        <w:rPr>
          <w:rFonts w:cs="Calibri"/>
          <w:spacing w:val="2"/>
          <w:sz w:val="23"/>
          <w:szCs w:val="23"/>
        </w:rPr>
        <w:t>i</w:t>
      </w:r>
      <w:r w:rsidRPr="00A63FED">
        <w:rPr>
          <w:rFonts w:cs="Calibri"/>
          <w:sz w:val="23"/>
          <w:szCs w:val="23"/>
        </w:rPr>
        <w:t xml:space="preserve">ll </w:t>
      </w:r>
      <w:r w:rsidRPr="00A63FED">
        <w:rPr>
          <w:rFonts w:cs="Calibri"/>
          <w:spacing w:val="-1"/>
          <w:sz w:val="23"/>
          <w:szCs w:val="23"/>
        </w:rPr>
        <w:t>c</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pacing w:val="3"/>
          <w:sz w:val="23"/>
          <w:szCs w:val="23"/>
        </w:rPr>
        <w:t>t</w:t>
      </w:r>
      <w:r w:rsidRPr="00A63FED">
        <w:rPr>
          <w:rFonts w:cs="Calibri"/>
          <w:sz w:val="23"/>
          <w:szCs w:val="23"/>
        </w:rPr>
        <w:t>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w</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a</w:t>
      </w:r>
      <w:r w:rsidRPr="00A63FED">
        <w:rPr>
          <w:rFonts w:cs="Calibri"/>
          <w:sz w:val="23"/>
          <w:szCs w:val="23"/>
        </w:rPr>
        <w:t>is</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ons</w:t>
      </w:r>
      <w:r w:rsidRPr="00A63FED">
        <w:rPr>
          <w:rFonts w:cs="Calibri"/>
          <w:spacing w:val="2"/>
          <w:sz w:val="23"/>
          <w:szCs w:val="23"/>
        </w:rPr>
        <w:t xml:space="preserve"> </w:t>
      </w:r>
      <w:r w:rsidRPr="00A63FED">
        <w:rPr>
          <w:rFonts w:cs="Calibri"/>
          <w:sz w:val="23"/>
          <w:szCs w:val="23"/>
        </w:rPr>
        <w:t>that</w:t>
      </w:r>
      <w:r w:rsidRPr="00A63FED">
        <w:rPr>
          <w:rFonts w:cs="Calibri"/>
          <w:spacing w:val="2"/>
          <w:sz w:val="23"/>
          <w:szCs w:val="23"/>
        </w:rPr>
        <w:t xml:space="preserve"> </w:t>
      </w:r>
      <w:r w:rsidRPr="00A63FED">
        <w:rPr>
          <w:rFonts w:cs="Calibri"/>
          <w:sz w:val="23"/>
          <w:szCs w:val="23"/>
        </w:rPr>
        <w:t>will ta</w:t>
      </w:r>
      <w:r w:rsidRPr="00A63FED">
        <w:rPr>
          <w:rFonts w:cs="Calibri"/>
          <w:spacing w:val="-1"/>
          <w:sz w:val="23"/>
          <w:szCs w:val="23"/>
        </w:rPr>
        <w:t>r</w:t>
      </w:r>
      <w:r w:rsidRPr="00A63FED">
        <w:rPr>
          <w:rFonts w:cs="Calibri"/>
          <w:spacing w:val="-2"/>
          <w:sz w:val="23"/>
          <w:szCs w:val="23"/>
        </w:rPr>
        <w:t>g</w:t>
      </w:r>
      <w:r w:rsidRPr="00A63FED">
        <w:rPr>
          <w:rFonts w:cs="Calibri"/>
          <w:spacing w:val="-1"/>
          <w:sz w:val="23"/>
          <w:szCs w:val="23"/>
        </w:rPr>
        <w:t>e</w:t>
      </w:r>
      <w:r w:rsidRPr="00A63FED">
        <w:rPr>
          <w:rFonts w:cs="Calibri"/>
          <w:sz w:val="23"/>
          <w:szCs w:val="23"/>
        </w:rPr>
        <w:t>t</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dif</w:t>
      </w:r>
      <w:r w:rsidRPr="00A63FED">
        <w:rPr>
          <w:rFonts w:cs="Calibri"/>
          <w:spacing w:val="-1"/>
          <w:sz w:val="23"/>
          <w:szCs w:val="23"/>
        </w:rPr>
        <w:t>fe</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w:t>
      </w:r>
      <w:r w:rsidRPr="00A63FED">
        <w:rPr>
          <w:rFonts w:cs="Calibri"/>
          <w:spacing w:val="5"/>
          <w:sz w:val="23"/>
          <w:szCs w:val="23"/>
        </w:rPr>
        <w:t>t</w:t>
      </w:r>
      <w:r w:rsidRPr="00A63FED">
        <w:rPr>
          <w:rFonts w:cs="Calibri"/>
          <w:sz w:val="23"/>
          <w:szCs w:val="23"/>
        </w:rPr>
        <w:t>icide</w:t>
      </w:r>
      <w:r w:rsidRPr="00A63FED">
        <w:rPr>
          <w:rFonts w:cs="Calibri"/>
          <w:spacing w:val="1"/>
          <w:sz w:val="23"/>
          <w:szCs w:val="23"/>
        </w:rPr>
        <w:t xml:space="preserve"> </w:t>
      </w:r>
      <w:r w:rsidRPr="00A63FED">
        <w:rPr>
          <w:rFonts w:cs="Calibri"/>
          <w:sz w:val="23"/>
          <w:szCs w:val="23"/>
        </w:rPr>
        <w:t>use</w:t>
      </w:r>
      <w:r w:rsidRPr="00A63FED">
        <w:rPr>
          <w:rFonts w:cs="Calibri"/>
          <w:spacing w:val="-1"/>
          <w:sz w:val="23"/>
          <w:szCs w:val="23"/>
        </w:rPr>
        <w:t>r</w:t>
      </w:r>
      <w:r w:rsidRPr="00A63FED">
        <w:rPr>
          <w:rFonts w:cs="Calibri"/>
          <w:sz w:val="23"/>
          <w:szCs w:val="23"/>
        </w:rPr>
        <w:t>s</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o</w:t>
      </w:r>
      <w:r w:rsidRPr="00A63FED">
        <w:rPr>
          <w:rFonts w:cs="Calibri"/>
          <w:spacing w:val="-1"/>
          <w:sz w:val="23"/>
          <w:szCs w:val="23"/>
        </w:rPr>
        <w:t>r</w:t>
      </w:r>
      <w:r w:rsidRPr="00A63FED">
        <w:rPr>
          <w:rFonts w:cs="Calibri"/>
          <w:sz w:val="23"/>
          <w:szCs w:val="23"/>
        </w:rPr>
        <w:t>d</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void</w:t>
      </w:r>
      <w:r w:rsidRPr="00A63FED">
        <w:rPr>
          <w:rFonts w:cs="Calibri"/>
          <w:spacing w:val="2"/>
          <w:sz w:val="23"/>
          <w:szCs w:val="23"/>
        </w:rPr>
        <w:t xml:space="preserve"> </w:t>
      </w:r>
      <w:r w:rsidRPr="00A63FED">
        <w:rPr>
          <w:rFonts w:cs="Calibri"/>
          <w:sz w:val="23"/>
          <w:szCs w:val="23"/>
        </w:rPr>
        <w:t>su</w:t>
      </w:r>
      <w:r w:rsidRPr="00A63FED">
        <w:rPr>
          <w:rFonts w:cs="Calibri"/>
          <w:spacing w:val="-3"/>
          <w:sz w:val="23"/>
          <w:szCs w:val="23"/>
        </w:rPr>
        <w:t>c</w:t>
      </w:r>
      <w:r w:rsidRPr="00A63FED">
        <w:rPr>
          <w:rFonts w:cs="Calibri"/>
          <w:sz w:val="23"/>
          <w:szCs w:val="23"/>
        </w:rPr>
        <w:t xml:space="preserve">h </w:t>
      </w:r>
      <w:r w:rsidRPr="00A63FED">
        <w:rPr>
          <w:rFonts w:cs="Calibri"/>
          <w:spacing w:val="-1"/>
          <w:sz w:val="23"/>
          <w:szCs w:val="23"/>
        </w:rPr>
        <w:t>acc</w:t>
      </w:r>
      <w:r w:rsidRPr="00A63FED">
        <w:rPr>
          <w:rFonts w:cs="Calibri"/>
          <w:sz w:val="23"/>
          <w:szCs w:val="23"/>
        </w:rPr>
        <w:t>idents</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incid</w:t>
      </w:r>
      <w:r w:rsidRPr="00A63FED">
        <w:rPr>
          <w:rFonts w:cs="Calibri"/>
          <w:spacing w:val="-1"/>
          <w:sz w:val="23"/>
          <w:szCs w:val="23"/>
        </w:rPr>
        <w:t>e</w:t>
      </w:r>
      <w:r w:rsidRPr="00A63FED">
        <w:rPr>
          <w:rFonts w:cs="Calibri"/>
          <w:sz w:val="23"/>
          <w:szCs w:val="23"/>
        </w:rPr>
        <w:t>nts, including undertaking awareness campaigns on COVID-19 SOPs.</w:t>
      </w:r>
      <w:r w:rsidRPr="00A63FED">
        <w:rPr>
          <w:rFonts w:cs="Calibri"/>
          <w:spacing w:val="5"/>
          <w:sz w:val="23"/>
          <w:szCs w:val="23"/>
        </w:rPr>
        <w:t xml:space="preserve"> </w:t>
      </w:r>
      <w:r w:rsidRPr="00A63FED">
        <w:rPr>
          <w:rFonts w:cs="Calibri"/>
          <w:sz w:val="23"/>
          <w:szCs w:val="23"/>
        </w:rPr>
        <w:t>The 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rtme</w:t>
      </w:r>
      <w:r w:rsidRPr="00A63FED">
        <w:rPr>
          <w:rFonts w:cs="Calibri"/>
          <w:spacing w:val="-1"/>
          <w:sz w:val="23"/>
          <w:szCs w:val="23"/>
        </w:rPr>
        <w:t>n</w:t>
      </w:r>
      <w:r w:rsidRPr="00A63FED">
        <w:rPr>
          <w:rFonts w:cs="Calibri"/>
          <w:sz w:val="23"/>
          <w:szCs w:val="23"/>
        </w:rPr>
        <w:t>t</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4"/>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w:t>
      </w:r>
      <w:r w:rsidRPr="00A63FED">
        <w:rPr>
          <w:rFonts w:cs="Calibri"/>
          <w:spacing w:val="-1"/>
          <w:sz w:val="23"/>
          <w:szCs w:val="23"/>
        </w:rPr>
        <w:t>e</w:t>
      </w:r>
      <w:r w:rsidRPr="00A63FED">
        <w:rPr>
          <w:rFonts w:cs="Calibri"/>
          <w:sz w:val="23"/>
          <w:szCs w:val="23"/>
        </w:rPr>
        <w:t>rts</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dd</w:t>
      </w:r>
      <w:r w:rsidRPr="00A63FED">
        <w:rPr>
          <w:rFonts w:cs="Calibri"/>
          <w:spacing w:val="1"/>
          <w:sz w:val="23"/>
          <w:szCs w:val="23"/>
        </w:rPr>
        <w:t>r</w:t>
      </w:r>
      <w:r w:rsidRPr="00A63FED">
        <w:rPr>
          <w:rFonts w:cs="Calibri"/>
          <w:spacing w:val="-1"/>
          <w:sz w:val="23"/>
          <w:szCs w:val="23"/>
        </w:rPr>
        <w:t>e</w:t>
      </w:r>
      <w:r w:rsidRPr="00A63FED">
        <w:rPr>
          <w:rFonts w:cs="Calibri"/>
          <w:sz w:val="23"/>
          <w:szCs w:val="23"/>
        </w:rPr>
        <w:t>ss</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3"/>
          <w:sz w:val="23"/>
          <w:szCs w:val="23"/>
        </w:rPr>
        <w:t xml:space="preserve"> </w:t>
      </w:r>
      <w:r w:rsidRPr="00A63FED">
        <w:rPr>
          <w:rFonts w:cs="Calibri"/>
          <w:sz w:val="23"/>
          <w:szCs w:val="23"/>
        </w:rPr>
        <w:t>is</w:t>
      </w:r>
      <w:r w:rsidRPr="00A63FED">
        <w:rPr>
          <w:rFonts w:cs="Calibri"/>
          <w:spacing w:val="1"/>
          <w:sz w:val="23"/>
          <w:szCs w:val="23"/>
        </w:rPr>
        <w:t>s</w:t>
      </w:r>
      <w:r w:rsidRPr="00A63FED">
        <w:rPr>
          <w:rFonts w:cs="Calibri"/>
          <w:sz w:val="23"/>
          <w:szCs w:val="23"/>
        </w:rPr>
        <w:t>u</w:t>
      </w:r>
      <w:r w:rsidRPr="00A63FED">
        <w:rPr>
          <w:rFonts w:cs="Calibri"/>
          <w:spacing w:val="-1"/>
          <w:sz w:val="23"/>
          <w:szCs w:val="23"/>
        </w:rPr>
        <w:t>e</w:t>
      </w:r>
      <w:r w:rsidRPr="00A63FED">
        <w:rPr>
          <w:rFonts w:cs="Calibri"/>
          <w:sz w:val="23"/>
          <w:szCs w:val="23"/>
        </w:rPr>
        <w:t>s</w:t>
      </w:r>
      <w:r w:rsidRPr="00A63FED">
        <w:rPr>
          <w:rFonts w:cs="Calibri"/>
          <w:spacing w:val="2"/>
          <w:sz w:val="23"/>
          <w:szCs w:val="23"/>
        </w:rPr>
        <w:t xml:space="preserve"> </w:t>
      </w:r>
      <w:r w:rsidRPr="00A63FED">
        <w:rPr>
          <w:rFonts w:cs="Calibri"/>
          <w:sz w:val="23"/>
          <w:szCs w:val="23"/>
        </w:rPr>
        <w:t>but</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ee</w:t>
      </w:r>
      <w:r w:rsidRPr="00A63FED">
        <w:rPr>
          <w:rFonts w:cs="Calibri"/>
          <w:sz w:val="23"/>
          <w:szCs w:val="23"/>
        </w:rPr>
        <w:t>d</w:t>
      </w:r>
      <w:r w:rsidRPr="00A63FED">
        <w:rPr>
          <w:rFonts w:cs="Calibri"/>
          <w:spacing w:val="2"/>
          <w:sz w:val="23"/>
          <w:szCs w:val="23"/>
        </w:rPr>
        <w:t xml:space="preserve"> </w:t>
      </w:r>
      <w:r w:rsidRPr="00A63FED">
        <w:rPr>
          <w:rFonts w:cs="Calibri"/>
          <w:sz w:val="23"/>
          <w:szCs w:val="23"/>
        </w:rPr>
        <w:t>supp</w:t>
      </w:r>
      <w:r w:rsidRPr="00A63FED">
        <w:rPr>
          <w:rFonts w:cs="Calibri"/>
          <w:spacing w:val="2"/>
          <w:sz w:val="23"/>
          <w:szCs w:val="23"/>
        </w:rPr>
        <w:t>o</w:t>
      </w:r>
      <w:r w:rsidRPr="00A63FED">
        <w:rPr>
          <w:rFonts w:cs="Calibri"/>
          <w:sz w:val="23"/>
          <w:szCs w:val="23"/>
        </w:rPr>
        <w:t>rt</w:t>
      </w:r>
      <w:r w:rsidRPr="00A63FED">
        <w:rPr>
          <w:rFonts w:cs="Calibri"/>
          <w:spacing w:val="4"/>
          <w:sz w:val="23"/>
          <w:szCs w:val="23"/>
        </w:rPr>
        <w:t xml:space="preserve"> </w:t>
      </w:r>
      <w:r w:rsidRPr="00A63FED">
        <w:rPr>
          <w:rFonts w:cs="Calibri"/>
          <w:sz w:val="23"/>
          <w:szCs w:val="23"/>
        </w:rPr>
        <w:t xml:space="preserve">to </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3"/>
          <w:sz w:val="23"/>
          <w:szCs w:val="23"/>
        </w:rPr>
        <w:t>h</w:t>
      </w:r>
      <w:r w:rsidRPr="00A63FED">
        <w:rPr>
          <w:rFonts w:cs="Calibri"/>
          <w:spacing w:val="-1"/>
          <w:sz w:val="23"/>
          <w:szCs w:val="23"/>
        </w:rPr>
        <w:t>e</w:t>
      </w:r>
      <w:r w:rsidRPr="00A63FED">
        <w:rPr>
          <w:rFonts w:cs="Calibri"/>
          <w:sz w:val="23"/>
          <w:szCs w:val="23"/>
        </w:rPr>
        <w:t>r in</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mation as</w:t>
      </w:r>
      <w:r w:rsidRPr="00A63FED">
        <w:rPr>
          <w:rFonts w:cs="Calibri"/>
          <w:spacing w:val="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 to c</w:t>
      </w:r>
      <w:r w:rsidRPr="00A63FED">
        <w:rPr>
          <w:rFonts w:cs="Calibri"/>
          <w:spacing w:val="-1"/>
          <w:sz w:val="23"/>
          <w:szCs w:val="23"/>
        </w:rPr>
        <w:t>rea</w:t>
      </w:r>
      <w:r w:rsidRPr="00A63FED">
        <w:rPr>
          <w:rFonts w:cs="Calibri"/>
          <w:sz w:val="23"/>
          <w:szCs w:val="23"/>
        </w:rPr>
        <w:t>te</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w</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3"/>
          <w:sz w:val="23"/>
          <w:szCs w:val="23"/>
        </w:rPr>
        <w:t xml:space="preserve"> </w:t>
      </w:r>
      <w:r w:rsidRPr="00A63FED">
        <w:rPr>
          <w:rFonts w:cs="Calibri"/>
          <w:sz w:val="23"/>
          <w:szCs w:val="23"/>
        </w:rPr>
        <w:t>on s</w:t>
      </w:r>
      <w:r w:rsidRPr="00A63FED">
        <w:rPr>
          <w:rFonts w:cs="Calibri"/>
          <w:spacing w:val="-1"/>
          <w:sz w:val="23"/>
          <w:szCs w:val="23"/>
        </w:rPr>
        <w:t>a</w:t>
      </w:r>
      <w:r w:rsidRPr="00A63FED">
        <w:rPr>
          <w:rFonts w:cs="Calibri"/>
          <w:sz w:val="23"/>
          <w:szCs w:val="23"/>
        </w:rPr>
        <w:t>fe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 u</w:t>
      </w:r>
      <w:r w:rsidRPr="00A63FED">
        <w:rPr>
          <w:rFonts w:cs="Calibri"/>
          <w:spacing w:val="2"/>
          <w:sz w:val="23"/>
          <w:szCs w:val="23"/>
        </w:rPr>
        <w:t>s</w:t>
      </w:r>
      <w:r w:rsidRPr="00A63FED">
        <w:rPr>
          <w:rFonts w:cs="Calibri"/>
          <w:spacing w:val="-1"/>
          <w:sz w:val="23"/>
          <w:szCs w:val="23"/>
        </w:rPr>
        <w:t>e and observance of COVID-19 SOPs</w:t>
      </w:r>
      <w:r w:rsidRPr="00A63FED">
        <w:rPr>
          <w:rFonts w:cs="Calibri"/>
          <w:sz w:val="23"/>
          <w:szCs w:val="23"/>
        </w:rPr>
        <w:t>.</w:t>
      </w:r>
    </w:p>
    <w:p w14:paraId="5FB6D3F9" w14:textId="77777777" w:rsidR="00CC25B8" w:rsidRPr="00A63FED" w:rsidRDefault="00CC25B8" w:rsidP="00CC25B8">
      <w:pPr>
        <w:jc w:val="both"/>
        <w:rPr>
          <w:rFonts w:cs="Calibri"/>
          <w:sz w:val="23"/>
          <w:szCs w:val="23"/>
        </w:rPr>
      </w:pPr>
    </w:p>
    <w:p w14:paraId="03EEE3CF" w14:textId="77777777" w:rsidR="00927A8F" w:rsidRPr="00A63FED" w:rsidRDefault="00CC25B8" w:rsidP="00927A8F">
      <w:pPr>
        <w:jc w:val="both"/>
        <w:rPr>
          <w:rFonts w:cs="Calibri"/>
          <w:sz w:val="23"/>
          <w:szCs w:val="23"/>
        </w:rPr>
      </w:pP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ific</w:t>
      </w:r>
      <w:r w:rsidRPr="00A63FED">
        <w:rPr>
          <w:rFonts w:cs="Calibri"/>
          <w:spacing w:val="-2"/>
          <w:sz w:val="23"/>
          <w:szCs w:val="23"/>
        </w:rPr>
        <w:t>a</w:t>
      </w:r>
      <w:r w:rsidRPr="00A63FED">
        <w:rPr>
          <w:rFonts w:cs="Calibri"/>
          <w:sz w:val="23"/>
          <w:szCs w:val="23"/>
        </w:rPr>
        <w:t>l</w:t>
      </w:r>
      <w:r w:rsidRPr="00A63FED">
        <w:rPr>
          <w:rFonts w:cs="Calibri"/>
          <w:spacing w:val="6"/>
          <w:sz w:val="23"/>
          <w:szCs w:val="23"/>
        </w:rPr>
        <w:t>l</w:t>
      </w:r>
      <w:r w:rsidRPr="00A63FED">
        <w:rPr>
          <w:rFonts w:cs="Calibri"/>
          <w:sz w:val="23"/>
          <w:szCs w:val="23"/>
        </w:rPr>
        <w:t>y, for</w:t>
      </w:r>
      <w:r w:rsidRPr="00A63FED">
        <w:rPr>
          <w:rFonts w:cs="Calibri"/>
          <w:spacing w:val="4"/>
          <w:sz w:val="23"/>
          <w:szCs w:val="23"/>
        </w:rPr>
        <w:t xml:space="preserve"> </w:t>
      </w:r>
      <w:r w:rsidRPr="00A63FED">
        <w:rPr>
          <w:rFonts w:cs="Calibri"/>
          <w:sz w:val="23"/>
          <w:szCs w:val="23"/>
        </w:rPr>
        <w:t>UMFSNP-AF,</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5"/>
          <w:sz w:val="23"/>
          <w:szCs w:val="23"/>
        </w:rPr>
        <w:t xml:space="preserve"> </w:t>
      </w:r>
      <w:r w:rsidRPr="00A63FED">
        <w:rPr>
          <w:rFonts w:cs="Calibri"/>
          <w:sz w:val="23"/>
          <w:szCs w:val="23"/>
        </w:rPr>
        <w:t>the</w:t>
      </w:r>
      <w:r w:rsidRPr="00A63FED">
        <w:rPr>
          <w:rFonts w:cs="Calibri"/>
          <w:spacing w:val="7"/>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pacing w:val="1"/>
          <w:sz w:val="23"/>
          <w:szCs w:val="23"/>
        </w:rPr>
        <w:t>l</w:t>
      </w:r>
      <w:r w:rsidRPr="00A63FED">
        <w:rPr>
          <w:rFonts w:cs="Calibri"/>
          <w:sz w:val="23"/>
          <w:szCs w:val="23"/>
        </w:rPr>
        <w:t>,</w:t>
      </w:r>
      <w:r w:rsidRPr="00A63FED">
        <w:rPr>
          <w:rFonts w:cs="Calibri"/>
          <w:spacing w:val="5"/>
          <w:sz w:val="23"/>
          <w:szCs w:val="23"/>
        </w:rPr>
        <w:t xml:space="preserve"> </w:t>
      </w:r>
      <w:r w:rsidRPr="00A63FED">
        <w:rPr>
          <w:rFonts w:cs="Calibri"/>
          <w:spacing w:val="1"/>
          <w:sz w:val="23"/>
          <w:szCs w:val="23"/>
        </w:rPr>
        <w:t>t</w:t>
      </w:r>
      <w:r w:rsidRPr="00A63FED">
        <w:rPr>
          <w:rFonts w:cs="Calibri"/>
          <w:sz w:val="23"/>
          <w:szCs w:val="23"/>
        </w:rPr>
        <w:t>he</w:t>
      </w:r>
      <w:r w:rsidRPr="00A63FED">
        <w:rPr>
          <w:rFonts w:cs="Calibri"/>
          <w:spacing w:val="4"/>
          <w:sz w:val="23"/>
          <w:szCs w:val="23"/>
        </w:rPr>
        <w:t xml:space="preserve"> </w:t>
      </w:r>
      <w:r w:rsidRPr="00A63FED">
        <w:rPr>
          <w:rFonts w:cs="Calibri"/>
          <w:spacing w:val="-2"/>
          <w:sz w:val="23"/>
          <w:szCs w:val="23"/>
        </w:rPr>
        <w:t>M</w:t>
      </w:r>
      <w:r w:rsidRPr="00A63FED">
        <w:rPr>
          <w:rFonts w:cs="Calibri"/>
          <w:sz w:val="23"/>
          <w:szCs w:val="23"/>
        </w:rPr>
        <w:t>OH</w:t>
      </w:r>
      <w:r w:rsidRPr="00A63FED">
        <w:rPr>
          <w:rFonts w:cs="Calibri"/>
          <w:spacing w:val="4"/>
          <w:sz w:val="23"/>
          <w:szCs w:val="23"/>
        </w:rPr>
        <w:t xml:space="preserve"> </w:t>
      </w:r>
      <w:r w:rsidRPr="00A63FED">
        <w:rPr>
          <w:rFonts w:cs="Calibri"/>
          <w:sz w:val="23"/>
          <w:szCs w:val="23"/>
        </w:rPr>
        <w:t>nutrition</w:t>
      </w:r>
      <w:r w:rsidRPr="00A63FED">
        <w:rPr>
          <w:rFonts w:cs="Calibri"/>
          <w:spacing w:val="5"/>
          <w:sz w:val="23"/>
          <w:szCs w:val="23"/>
        </w:rPr>
        <w:t xml:space="preserve"> </w:t>
      </w:r>
      <w:r w:rsidRPr="00A63FED">
        <w:rPr>
          <w:rFonts w:cs="Calibri"/>
          <w:sz w:val="23"/>
          <w:szCs w:val="23"/>
        </w:rPr>
        <w:t>unit</w:t>
      </w:r>
      <w:r w:rsidRPr="00A63FED">
        <w:rPr>
          <w:rFonts w:cs="Calibri"/>
          <w:spacing w:val="4"/>
          <w:sz w:val="23"/>
          <w:szCs w:val="23"/>
        </w:rPr>
        <w:t xml:space="preserve"> </w:t>
      </w:r>
      <w:r w:rsidRPr="00A63FED">
        <w:rPr>
          <w:rFonts w:cs="Calibri"/>
          <w:sz w:val="23"/>
          <w:szCs w:val="23"/>
        </w:rPr>
        <w:t>will</w:t>
      </w:r>
      <w:r w:rsidRPr="00A63FED">
        <w:rPr>
          <w:rFonts w:cs="Calibri"/>
          <w:spacing w:val="6"/>
          <w:sz w:val="23"/>
          <w:szCs w:val="23"/>
        </w:rPr>
        <w:t xml:space="preserve"> </w:t>
      </w:r>
      <w:r w:rsidRPr="00A63FED">
        <w:rPr>
          <w:rFonts w:cs="Calibri"/>
          <w:sz w:val="23"/>
          <w:szCs w:val="23"/>
        </w:rPr>
        <w:t>be</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w:t>
      </w:r>
      <w:r w:rsidRPr="00A63FED">
        <w:rPr>
          <w:rFonts w:cs="Calibri"/>
          <w:spacing w:val="4"/>
          <w:sz w:val="23"/>
          <w:szCs w:val="23"/>
        </w:rPr>
        <w:t xml:space="preserve"> </w:t>
      </w:r>
      <w:r w:rsidRPr="00A63FED">
        <w:rPr>
          <w:rFonts w:cs="Calibri"/>
          <w:sz w:val="23"/>
          <w:szCs w:val="23"/>
        </w:rPr>
        <w:t>fo</w:t>
      </w:r>
      <w:r w:rsidRPr="00A63FED">
        <w:rPr>
          <w:rFonts w:cs="Calibri"/>
          <w:spacing w:val="-1"/>
          <w:sz w:val="23"/>
          <w:szCs w:val="23"/>
        </w:rPr>
        <w:t>r</w:t>
      </w:r>
      <w:r w:rsidRPr="00A63FED">
        <w:rPr>
          <w:rFonts w:cs="Calibri"/>
          <w:sz w:val="23"/>
          <w:szCs w:val="23"/>
        </w:rPr>
        <w:t>:</w:t>
      </w:r>
      <w:r w:rsidRPr="00A63FED">
        <w:rPr>
          <w:rFonts w:cs="Calibri"/>
          <w:spacing w:val="5"/>
          <w:sz w:val="23"/>
          <w:szCs w:val="23"/>
        </w:rPr>
        <w:t xml:space="preserve"> </w:t>
      </w:r>
      <w:r w:rsidRPr="00A63FED">
        <w:rPr>
          <w:rFonts w:cs="Calibri"/>
          <w:sz w:val="23"/>
          <w:szCs w:val="23"/>
        </w:rPr>
        <w:t>(</w:t>
      </w:r>
      <w:proofErr w:type="spellStart"/>
      <w:r w:rsidRPr="00A63FED">
        <w:rPr>
          <w:rFonts w:cs="Calibri"/>
          <w:sz w:val="23"/>
          <w:szCs w:val="23"/>
        </w:rPr>
        <w:t>i</w:t>
      </w:r>
      <w:proofErr w:type="spellEnd"/>
      <w:r w:rsidRPr="00A63FED">
        <w:rPr>
          <w:rFonts w:cs="Calibri"/>
          <w:sz w:val="23"/>
          <w:szCs w:val="23"/>
        </w:rPr>
        <w:t>)</w:t>
      </w:r>
      <w:r w:rsidRPr="00A63FED">
        <w:rPr>
          <w:rFonts w:cs="Calibri"/>
          <w:spacing w:val="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w:t>
      </w:r>
      <w:r w:rsidRPr="00A63FED">
        <w:rPr>
          <w:rFonts w:cs="Calibri"/>
          <w:spacing w:val="2"/>
          <w:sz w:val="23"/>
          <w:szCs w:val="23"/>
        </w:rPr>
        <w:t>e</w:t>
      </w:r>
      <w:r w:rsidRPr="00A63FED">
        <w:rPr>
          <w:rFonts w:cs="Calibri"/>
          <w:sz w:val="23"/>
          <w:szCs w:val="23"/>
        </w:rPr>
        <w:t xml:space="preserve">w </w:t>
      </w:r>
      <w:r w:rsidRPr="00A63FED">
        <w:rPr>
          <w:rFonts w:cs="Calibri"/>
          <w:spacing w:val="-1"/>
          <w:sz w:val="23"/>
          <w:szCs w:val="23"/>
        </w:rPr>
        <w:t>a</w:t>
      </w:r>
      <w:r w:rsidRPr="00A63FED">
        <w:rPr>
          <w:rFonts w:cs="Calibri"/>
          <w:sz w:val="23"/>
          <w:szCs w:val="23"/>
        </w:rPr>
        <w:t xml:space="preserve">nd revision of </w:t>
      </w:r>
      <w:r w:rsidRPr="00A63FED">
        <w:rPr>
          <w:rFonts w:cs="Calibri"/>
          <w:spacing w:val="1"/>
          <w:sz w:val="23"/>
          <w:szCs w:val="23"/>
        </w:rPr>
        <w:t>existing</w:t>
      </w:r>
      <w:r w:rsidRPr="00A63FED">
        <w:rPr>
          <w:rFonts w:cs="Calibri"/>
          <w:spacing w:val="58"/>
          <w:sz w:val="23"/>
          <w:szCs w:val="23"/>
        </w:rPr>
        <w:t xml:space="preserve"> </w:t>
      </w:r>
      <w:r w:rsidRPr="00A63FED">
        <w:rPr>
          <w:rFonts w:cs="Calibri"/>
          <w:sz w:val="23"/>
          <w:szCs w:val="23"/>
        </w:rPr>
        <w:t>V</w:t>
      </w:r>
      <w:r w:rsidRPr="00A63FED">
        <w:rPr>
          <w:rFonts w:cs="Calibri"/>
          <w:spacing w:val="-1"/>
          <w:sz w:val="23"/>
          <w:szCs w:val="23"/>
        </w:rPr>
        <w:t>H</w:t>
      </w:r>
      <w:r w:rsidRPr="00A63FED">
        <w:rPr>
          <w:rFonts w:cs="Calibri"/>
          <w:sz w:val="23"/>
          <w:szCs w:val="23"/>
        </w:rPr>
        <w:t xml:space="preserve">T nutrition training modules as needed </w:t>
      </w:r>
      <w:r w:rsidRPr="00A63FED">
        <w:rPr>
          <w:rFonts w:cs="Calibri"/>
          <w:spacing w:val="2"/>
          <w:sz w:val="23"/>
          <w:szCs w:val="23"/>
        </w:rPr>
        <w:t>and</w:t>
      </w:r>
      <w:r w:rsidRPr="00A63FED">
        <w:rPr>
          <w:rFonts w:cs="Calibri"/>
          <w:sz w:val="23"/>
          <w:szCs w:val="23"/>
        </w:rPr>
        <w:t xml:space="preserve"> distribution of</w:t>
      </w:r>
      <w:r w:rsidRPr="00A63FED">
        <w:rPr>
          <w:rFonts w:cs="Calibri"/>
          <w:spacing w:val="59"/>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ng 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ls;</w:t>
      </w:r>
      <w:r w:rsidRPr="00A63FED">
        <w:rPr>
          <w:rFonts w:cs="Calibri"/>
          <w:spacing w:val="3"/>
          <w:sz w:val="23"/>
          <w:szCs w:val="23"/>
        </w:rPr>
        <w:t xml:space="preserve"> </w:t>
      </w:r>
      <w:r w:rsidRPr="00A63FED">
        <w:rPr>
          <w:rFonts w:cs="Calibri"/>
          <w:sz w:val="23"/>
          <w:szCs w:val="23"/>
        </w:rPr>
        <w:t>(ii)</w:t>
      </w:r>
      <w:r w:rsidRPr="00A63FED">
        <w:rPr>
          <w:rFonts w:cs="Calibri"/>
          <w:spacing w:val="2"/>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ng of</w:t>
      </w:r>
      <w:r w:rsidRPr="00A63FED">
        <w:rPr>
          <w:rFonts w:cs="Calibri"/>
          <w:spacing w:val="1"/>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ine</w:t>
      </w:r>
      <w:r w:rsidRPr="00A63FED">
        <w:rPr>
          <w:rFonts w:cs="Calibri"/>
          <w:spacing w:val="-1"/>
          <w:sz w:val="23"/>
          <w:szCs w:val="23"/>
        </w:rPr>
        <w:t>r</w:t>
      </w:r>
      <w:r w:rsidRPr="00A63FED">
        <w:rPr>
          <w:rFonts w:cs="Calibri"/>
          <w:sz w:val="23"/>
          <w:szCs w:val="23"/>
        </w:rPr>
        <w:t>s</w:t>
      </w:r>
      <w:r w:rsidRPr="00A63FED">
        <w:rPr>
          <w:rFonts w:cs="Calibri"/>
          <w:spacing w:val="2"/>
          <w:sz w:val="23"/>
          <w:szCs w:val="23"/>
        </w:rPr>
        <w:t xml:space="preserve"> </w:t>
      </w:r>
      <w:r w:rsidRPr="00A63FED">
        <w:rPr>
          <w:rFonts w:cs="Calibri"/>
          <w:sz w:val="23"/>
          <w:szCs w:val="23"/>
        </w:rPr>
        <w:t>(M</w:t>
      </w:r>
      <w:r w:rsidRPr="00A63FED">
        <w:rPr>
          <w:rFonts w:cs="Calibri"/>
          <w:spacing w:val="-1"/>
          <w:sz w:val="23"/>
          <w:szCs w:val="23"/>
        </w:rPr>
        <w:t>a</w:t>
      </w:r>
      <w:r w:rsidRPr="00A63FED">
        <w:rPr>
          <w:rFonts w:cs="Calibri"/>
          <w:sz w:val="23"/>
          <w:szCs w:val="23"/>
        </w:rPr>
        <w:t>ster</w:t>
      </w:r>
      <w:r w:rsidRPr="00A63FED">
        <w:rPr>
          <w:rFonts w:cs="Calibri"/>
          <w:spacing w:val="1"/>
          <w:sz w:val="23"/>
          <w:szCs w:val="23"/>
        </w:rPr>
        <w:t xml:space="preserve"> </w:t>
      </w:r>
      <w:r w:rsidRPr="00A63FED">
        <w:rPr>
          <w:rFonts w:cs="Calibri"/>
          <w:sz w:val="23"/>
          <w:szCs w:val="23"/>
        </w:rPr>
        <w:t>T</w:t>
      </w:r>
      <w:r w:rsidRPr="00A63FED">
        <w:rPr>
          <w:rFonts w:cs="Calibri"/>
          <w:spacing w:val="-1"/>
          <w:sz w:val="23"/>
          <w:szCs w:val="23"/>
        </w:rPr>
        <w:t>ra</w:t>
      </w:r>
      <w:r w:rsidRPr="00A63FED">
        <w:rPr>
          <w:rFonts w:cs="Calibri"/>
          <w:sz w:val="23"/>
          <w:szCs w:val="23"/>
        </w:rPr>
        <w:t>in</w:t>
      </w:r>
      <w:r w:rsidRPr="00A63FED">
        <w:rPr>
          <w:rFonts w:cs="Calibri"/>
          <w:spacing w:val="2"/>
          <w:sz w:val="23"/>
          <w:szCs w:val="23"/>
        </w:rPr>
        <w:t>e</w:t>
      </w:r>
      <w:r w:rsidRPr="00A63FED">
        <w:rPr>
          <w:rFonts w:cs="Calibri"/>
          <w:sz w:val="23"/>
          <w:szCs w:val="23"/>
        </w:rPr>
        <w:t>rs)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z w:val="23"/>
          <w:szCs w:val="23"/>
        </w:rPr>
        <w:t>ssur</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ca</w:t>
      </w:r>
      <w:r w:rsidRPr="00A63FED">
        <w:rPr>
          <w:rFonts w:cs="Calibri"/>
          <w:spacing w:val="2"/>
          <w:sz w:val="23"/>
          <w:szCs w:val="23"/>
        </w:rPr>
        <w:t>s</w:t>
      </w:r>
      <w:r w:rsidRPr="00A63FED">
        <w:rPr>
          <w:rFonts w:cs="Calibri"/>
          <w:spacing w:val="-1"/>
          <w:sz w:val="23"/>
          <w:szCs w:val="23"/>
        </w:rPr>
        <w:t>c</w:t>
      </w:r>
      <w:r w:rsidRPr="00A63FED">
        <w:rPr>
          <w:rFonts w:cs="Calibri"/>
          <w:spacing w:val="1"/>
          <w:sz w:val="23"/>
          <w:szCs w:val="23"/>
        </w:rPr>
        <w:t>a</w:t>
      </w:r>
      <w:r w:rsidRPr="00A63FED">
        <w:rPr>
          <w:rFonts w:cs="Calibri"/>
          <w:sz w:val="23"/>
          <w:szCs w:val="23"/>
        </w:rPr>
        <w:t>de t</w:t>
      </w:r>
      <w:r w:rsidRPr="00A63FED">
        <w:rPr>
          <w:rFonts w:cs="Calibri"/>
          <w:spacing w:val="-1"/>
          <w:sz w:val="23"/>
          <w:szCs w:val="23"/>
        </w:rPr>
        <w:t>ra</w:t>
      </w:r>
      <w:r w:rsidRPr="00A63FED">
        <w:rPr>
          <w:rFonts w:cs="Calibri"/>
          <w:sz w:val="23"/>
          <w:szCs w:val="23"/>
        </w:rPr>
        <w:t>in</w:t>
      </w:r>
      <w:r w:rsidRPr="00A63FED">
        <w:rPr>
          <w:rFonts w:cs="Calibri"/>
          <w:spacing w:val="1"/>
          <w:sz w:val="23"/>
          <w:szCs w:val="23"/>
        </w:rPr>
        <w:t>i</w:t>
      </w:r>
      <w:r w:rsidRPr="00A63FED">
        <w:rPr>
          <w:rFonts w:cs="Calibri"/>
          <w:sz w:val="23"/>
          <w:szCs w:val="23"/>
        </w:rPr>
        <w:t>n</w:t>
      </w:r>
      <w:r w:rsidRPr="00A63FED">
        <w:rPr>
          <w:rFonts w:cs="Calibri"/>
          <w:spacing w:val="-2"/>
          <w:sz w:val="23"/>
          <w:szCs w:val="23"/>
        </w:rPr>
        <w:t>g</w:t>
      </w:r>
      <w:r w:rsidRPr="00A63FED">
        <w:rPr>
          <w:rFonts w:cs="Calibri"/>
          <w:sz w:val="23"/>
          <w:szCs w:val="23"/>
        </w:rPr>
        <w:t>;</w:t>
      </w:r>
      <w:r w:rsidRPr="00A63FED">
        <w:rPr>
          <w:rFonts w:cs="Calibri"/>
          <w:spacing w:val="3"/>
          <w:sz w:val="23"/>
          <w:szCs w:val="23"/>
        </w:rPr>
        <w:t xml:space="preserve"> </w:t>
      </w:r>
      <w:r w:rsidRPr="00A63FED">
        <w:rPr>
          <w:rFonts w:cs="Calibri"/>
          <w:sz w:val="23"/>
          <w:szCs w:val="23"/>
        </w:rPr>
        <w:t>(iii)</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ol</w:t>
      </w:r>
      <w:r w:rsidRPr="00A63FED">
        <w:rPr>
          <w:rFonts w:cs="Calibri"/>
          <w:spacing w:val="1"/>
          <w:sz w:val="23"/>
          <w:szCs w:val="23"/>
        </w:rPr>
        <w:t>le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ng</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onsolidating</w:t>
      </w:r>
      <w:r w:rsidRPr="00A63FED">
        <w:rPr>
          <w:rFonts w:cs="Calibri"/>
          <w:spacing w:val="1"/>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2"/>
          <w:sz w:val="23"/>
          <w:szCs w:val="23"/>
        </w:rPr>
        <w:t xml:space="preserve"> </w:t>
      </w:r>
      <w:r w:rsidRPr="00A63FED">
        <w:rPr>
          <w:rFonts w:cs="Calibri"/>
          <w:sz w:val="23"/>
          <w:szCs w:val="23"/>
        </w:rPr>
        <w:t>k</w:t>
      </w:r>
      <w:r w:rsidRPr="00A63FED">
        <w:rPr>
          <w:rFonts w:cs="Calibri"/>
          <w:spacing w:val="1"/>
          <w:sz w:val="23"/>
          <w:szCs w:val="23"/>
        </w:rPr>
        <w:t>e</w:t>
      </w:r>
      <w:r w:rsidRPr="00A63FED">
        <w:rPr>
          <w:rFonts w:cs="Calibri"/>
          <w:sz w:val="23"/>
          <w:szCs w:val="23"/>
        </w:rPr>
        <w:t>y 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pacing w:val="3"/>
          <w:sz w:val="23"/>
          <w:szCs w:val="23"/>
        </w:rPr>
        <w:t>m</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2"/>
          <w:sz w:val="23"/>
          <w:szCs w:val="23"/>
        </w:rPr>
        <w:t xml:space="preserve"> </w:t>
      </w:r>
      <w:r w:rsidRPr="00A63FED">
        <w:rPr>
          <w:rFonts w:cs="Calibri"/>
          <w:sz w:val="23"/>
          <w:szCs w:val="23"/>
        </w:rPr>
        <w:t>ind</w:t>
      </w:r>
      <w:r w:rsidRPr="00A63FED">
        <w:rPr>
          <w:rFonts w:cs="Calibri"/>
          <w:spacing w:val="1"/>
          <w:sz w:val="23"/>
          <w:szCs w:val="23"/>
        </w:rPr>
        <w:t>ic</w:t>
      </w:r>
      <w:r w:rsidRPr="00A63FED">
        <w:rPr>
          <w:rFonts w:cs="Calibri"/>
          <w:spacing w:val="-1"/>
          <w:sz w:val="23"/>
          <w:szCs w:val="23"/>
        </w:rPr>
        <w:t>a</w:t>
      </w:r>
      <w:r w:rsidRPr="00A63FED">
        <w:rPr>
          <w:rFonts w:cs="Calibri"/>
          <w:sz w:val="23"/>
          <w:szCs w:val="23"/>
        </w:rPr>
        <w:t>to</w:t>
      </w:r>
      <w:r w:rsidRPr="00A63FED">
        <w:rPr>
          <w:rFonts w:cs="Calibri"/>
          <w:spacing w:val="2"/>
          <w:sz w:val="23"/>
          <w:szCs w:val="23"/>
        </w:rPr>
        <w:t>r</w:t>
      </w:r>
      <w:r w:rsidRPr="00A63FED">
        <w:rPr>
          <w:rFonts w:cs="Calibri"/>
          <w:sz w:val="23"/>
          <w:szCs w:val="23"/>
        </w:rPr>
        <w:t>s</w:t>
      </w:r>
      <w:r w:rsidRPr="00A63FED">
        <w:rPr>
          <w:rFonts w:cs="Calibri"/>
          <w:spacing w:val="3"/>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w:t>
      </w:r>
      <w:r w:rsidRPr="00A63FED">
        <w:rPr>
          <w:rFonts w:cs="Calibri"/>
          <w:spacing w:val="2"/>
          <w:sz w:val="23"/>
          <w:szCs w:val="23"/>
        </w:rPr>
        <w:t>i</w:t>
      </w:r>
      <w:r w:rsidRPr="00A63FED">
        <w:rPr>
          <w:rFonts w:cs="Calibri"/>
          <w:sz w:val="23"/>
          <w:szCs w:val="23"/>
        </w:rPr>
        <w:t>v) 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1"/>
          <w:sz w:val="23"/>
          <w:szCs w:val="23"/>
        </w:rPr>
        <w:t xml:space="preserve"> </w:t>
      </w:r>
      <w:r w:rsidRPr="00A63FED">
        <w:rPr>
          <w:rFonts w:cs="Calibri"/>
          <w:sz w:val="23"/>
          <w:szCs w:val="23"/>
        </w:rPr>
        <w:t xml:space="preserve">of </w:t>
      </w:r>
      <w:r w:rsidRPr="00A63FED">
        <w:rPr>
          <w:rFonts w:cs="Calibri"/>
          <w:spacing w:val="2"/>
          <w:sz w:val="23"/>
          <w:szCs w:val="23"/>
        </w:rPr>
        <w:t>p</w:t>
      </w:r>
      <w:r w:rsidRPr="00A63FED">
        <w:rPr>
          <w:rFonts w:cs="Calibri"/>
          <w:sz w:val="23"/>
          <w:szCs w:val="23"/>
        </w:rPr>
        <w:t>ropos</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o</w:t>
      </w:r>
      <w:r w:rsidRPr="00A63FED">
        <w:rPr>
          <w:rFonts w:cs="Calibri"/>
          <w:spacing w:val="2"/>
          <w:sz w:val="23"/>
          <w:szCs w:val="23"/>
        </w:rPr>
        <w:t>p</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re</w:t>
      </w:r>
      <w:r w:rsidRPr="00A63FED">
        <w:rPr>
          <w:rFonts w:cs="Calibri"/>
          <w:sz w:val="23"/>
          <w:szCs w:val="23"/>
        </w:rPr>
        <w:t>s</w:t>
      </w:r>
      <w:r w:rsidRPr="00A63FED">
        <w:rPr>
          <w:rFonts w:cs="Calibri"/>
          <w:spacing w:val="-1"/>
          <w:sz w:val="23"/>
          <w:szCs w:val="23"/>
        </w:rPr>
        <w:t>ea</w:t>
      </w:r>
      <w:r w:rsidRPr="00A63FED">
        <w:rPr>
          <w:rFonts w:cs="Calibri"/>
          <w:sz w:val="23"/>
          <w:szCs w:val="23"/>
        </w:rPr>
        <w:t>r</w:t>
      </w:r>
      <w:r w:rsidRPr="00A63FED">
        <w:rPr>
          <w:rFonts w:cs="Calibri"/>
          <w:spacing w:val="-2"/>
          <w:sz w:val="23"/>
          <w:szCs w:val="23"/>
        </w:rPr>
        <w:t>c</w:t>
      </w:r>
      <w:r w:rsidRPr="00A63FED">
        <w:rPr>
          <w:rFonts w:cs="Calibri"/>
          <w:sz w:val="23"/>
          <w:szCs w:val="23"/>
        </w:rPr>
        <w:t>h.</w:t>
      </w:r>
      <w:r w:rsidRPr="00A63FED">
        <w:rPr>
          <w:rFonts w:cs="Calibri"/>
          <w:spacing w:val="1"/>
          <w:sz w:val="23"/>
          <w:szCs w:val="23"/>
        </w:rPr>
        <w:t xml:space="preserve"> </w:t>
      </w:r>
      <w:r w:rsidRPr="00A63FED">
        <w:rPr>
          <w:rFonts w:cs="Calibri"/>
          <w:spacing w:val="3"/>
          <w:sz w:val="23"/>
          <w:szCs w:val="23"/>
        </w:rPr>
        <w:t>R</w:t>
      </w:r>
      <w:r w:rsidRPr="00A63FED">
        <w:rPr>
          <w:rFonts w:cs="Calibri"/>
          <w:spacing w:val="-1"/>
          <w:sz w:val="23"/>
          <w:szCs w:val="23"/>
        </w:rPr>
        <w:t>e</w:t>
      </w:r>
      <w:r w:rsidRPr="00A63FED">
        <w:rPr>
          <w:rFonts w:cs="Calibri"/>
          <w:sz w:val="23"/>
          <w:szCs w:val="23"/>
        </w:rPr>
        <w:t>lev</w:t>
      </w:r>
      <w:r w:rsidRPr="00A63FED">
        <w:rPr>
          <w:rFonts w:cs="Calibri"/>
          <w:spacing w:val="-1"/>
          <w:sz w:val="23"/>
          <w:szCs w:val="23"/>
        </w:rPr>
        <w:t>a</w:t>
      </w:r>
      <w:r w:rsidRPr="00A63FED">
        <w:rPr>
          <w:rFonts w:cs="Calibri"/>
          <w:sz w:val="23"/>
          <w:szCs w:val="23"/>
        </w:rPr>
        <w:t>nt</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2"/>
          <w:sz w:val="23"/>
          <w:szCs w:val="23"/>
        </w:rPr>
        <w:t>p</w:t>
      </w:r>
      <w:r w:rsidRPr="00A63FED">
        <w:rPr>
          <w:rFonts w:cs="Calibri"/>
          <w:spacing w:val="-1"/>
          <w:sz w:val="23"/>
          <w:szCs w:val="23"/>
        </w:rPr>
        <w:t>a</w:t>
      </w:r>
      <w:r w:rsidRPr="00A63FED">
        <w:rPr>
          <w:rFonts w:cs="Calibri"/>
          <w:sz w:val="23"/>
          <w:szCs w:val="23"/>
        </w:rPr>
        <w:t>r</w:t>
      </w:r>
      <w:r w:rsidRPr="00A63FED">
        <w:rPr>
          <w:rFonts w:cs="Calibri"/>
          <w:spacing w:val="2"/>
          <w:sz w:val="23"/>
          <w:szCs w:val="23"/>
        </w:rPr>
        <w:t>t</w:t>
      </w:r>
      <w:r w:rsidRPr="00A63FED">
        <w:rPr>
          <w:rFonts w:cs="Calibri"/>
          <w:sz w:val="23"/>
          <w:szCs w:val="23"/>
        </w:rPr>
        <w:t>ments</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be 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 n</w:t>
      </w:r>
      <w:r w:rsidRPr="00A63FED">
        <w:rPr>
          <w:rFonts w:cs="Calibri"/>
          <w:spacing w:val="-1"/>
          <w:sz w:val="23"/>
          <w:szCs w:val="23"/>
        </w:rPr>
        <w:t>ee</w:t>
      </w:r>
      <w:r w:rsidRPr="00A63FED">
        <w:rPr>
          <w:rFonts w:cs="Calibri"/>
          <w:sz w:val="23"/>
          <w:szCs w:val="23"/>
        </w:rPr>
        <w:t>d</w:t>
      </w:r>
      <w:r w:rsidRPr="00A63FED">
        <w:rPr>
          <w:rFonts w:cs="Calibri"/>
          <w:spacing w:val="-1"/>
          <w:sz w:val="23"/>
          <w:szCs w:val="23"/>
        </w:rPr>
        <w:t>e</w:t>
      </w:r>
      <w:r w:rsidRPr="00A63FED">
        <w:rPr>
          <w:rFonts w:cs="Calibri"/>
          <w:sz w:val="23"/>
          <w:szCs w:val="23"/>
        </w:rPr>
        <w:t>d to ens</w:t>
      </w:r>
      <w:r w:rsidRPr="00A63FED">
        <w:rPr>
          <w:rFonts w:cs="Calibri"/>
          <w:spacing w:val="2"/>
          <w:sz w:val="23"/>
          <w:szCs w:val="23"/>
        </w:rPr>
        <w:t>u</w:t>
      </w:r>
      <w:r w:rsidRPr="00A63FED">
        <w:rPr>
          <w:rFonts w:cs="Calibri"/>
          <w:sz w:val="23"/>
          <w:szCs w:val="23"/>
        </w:rPr>
        <w:t>re</w:t>
      </w:r>
      <w:r w:rsidRPr="00A63FED">
        <w:rPr>
          <w:rFonts w:cs="Calibri"/>
          <w:spacing w:val="-2"/>
          <w:sz w:val="23"/>
          <w:szCs w:val="23"/>
        </w:rPr>
        <w:t xml:space="preserve"> </w:t>
      </w:r>
      <w:r w:rsidRPr="00A63FED">
        <w:rPr>
          <w:rFonts w:cs="Calibri"/>
          <w:sz w:val="23"/>
          <w:szCs w:val="23"/>
        </w:rPr>
        <w:t xml:space="preserve">that </w:t>
      </w:r>
      <w:r w:rsidRPr="00A63FED">
        <w:rPr>
          <w:rFonts w:cs="Calibri"/>
          <w:spacing w:val="1"/>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f</w:t>
      </w:r>
      <w:r w:rsidRPr="00A63FED">
        <w:rPr>
          <w:rFonts w:cs="Calibri"/>
          <w:sz w:val="23"/>
          <w:szCs w:val="23"/>
        </w:rPr>
        <w:t>ol</w:t>
      </w:r>
      <w:r w:rsidRPr="00A63FED">
        <w:rPr>
          <w:rFonts w:cs="Calibri"/>
          <w:spacing w:val="1"/>
          <w:sz w:val="23"/>
          <w:szCs w:val="23"/>
        </w:rPr>
        <w:t>l</w:t>
      </w:r>
      <w:r w:rsidRPr="00A63FED">
        <w:rPr>
          <w:rFonts w:cs="Calibri"/>
          <w:sz w:val="23"/>
          <w:szCs w:val="23"/>
        </w:rPr>
        <w:t>ow the</w:t>
      </w:r>
      <w:r w:rsidRPr="00A63FED">
        <w:rPr>
          <w:rFonts w:cs="Calibri"/>
          <w:spacing w:val="-1"/>
          <w:sz w:val="23"/>
          <w:szCs w:val="23"/>
        </w:rPr>
        <w:t xml:space="preserve"> 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ing</w:t>
      </w:r>
      <w:r w:rsidRPr="00A63FED">
        <w:rPr>
          <w:rFonts w:cs="Calibri"/>
          <w:spacing w:val="-2"/>
          <w:sz w:val="23"/>
          <w:szCs w:val="23"/>
        </w:rPr>
        <w:t xml:space="preserve"> </w:t>
      </w:r>
      <w:r w:rsidRPr="00A63FED">
        <w:rPr>
          <w:rFonts w:cs="Calibri"/>
          <w:sz w:val="23"/>
          <w:szCs w:val="23"/>
        </w:rPr>
        <w:t>stru</w:t>
      </w:r>
      <w:r w:rsidRPr="00A63FED">
        <w:rPr>
          <w:rFonts w:cs="Calibri"/>
          <w:spacing w:val="-1"/>
          <w:sz w:val="23"/>
          <w:szCs w:val="23"/>
        </w:rPr>
        <w:t>c</w:t>
      </w:r>
      <w:r w:rsidRPr="00A63FED">
        <w:rPr>
          <w:rFonts w:cs="Calibri"/>
          <w:sz w:val="23"/>
          <w:szCs w:val="23"/>
        </w:rPr>
        <w:t>tur</w:t>
      </w:r>
      <w:r w:rsidRPr="00A63FED">
        <w:rPr>
          <w:rFonts w:cs="Calibri"/>
          <w:spacing w:val="1"/>
          <w:sz w:val="23"/>
          <w:szCs w:val="23"/>
        </w:rPr>
        <w:t>e</w:t>
      </w:r>
      <w:r w:rsidRPr="00A63FED">
        <w:rPr>
          <w:rFonts w:cs="Calibri"/>
          <w:sz w:val="23"/>
          <w:szCs w:val="23"/>
        </w:rPr>
        <w:t xml:space="preserve">s in </w:t>
      </w:r>
      <w:r w:rsidRPr="00A63FED">
        <w:rPr>
          <w:rFonts w:cs="Calibri"/>
          <w:spacing w:val="1"/>
          <w:sz w:val="23"/>
          <w:szCs w:val="23"/>
        </w:rPr>
        <w:t>M</w:t>
      </w:r>
      <w:r w:rsidRPr="00A63FED">
        <w:rPr>
          <w:rFonts w:cs="Calibri"/>
          <w:sz w:val="23"/>
          <w:szCs w:val="23"/>
        </w:rPr>
        <w:t>O</w:t>
      </w:r>
      <w:r w:rsidRPr="00A63FED">
        <w:rPr>
          <w:rFonts w:cs="Calibri"/>
          <w:spacing w:val="-1"/>
          <w:sz w:val="23"/>
          <w:szCs w:val="23"/>
        </w:rPr>
        <w:t>H, including those related to management of COVID-19 pandemic risks and impacts</w:t>
      </w:r>
      <w:r w:rsidRPr="00A63FED">
        <w:rPr>
          <w:rFonts w:cs="Calibri"/>
          <w:sz w:val="23"/>
          <w:szCs w:val="23"/>
        </w:rPr>
        <w:t>.</w:t>
      </w:r>
    </w:p>
    <w:p w14:paraId="7EA62256" w14:textId="77777777" w:rsidR="00927A8F" w:rsidRPr="00A63FED" w:rsidRDefault="00927A8F" w:rsidP="00927A8F">
      <w:pPr>
        <w:jc w:val="both"/>
        <w:rPr>
          <w:rFonts w:cs="Calibri"/>
          <w:sz w:val="23"/>
          <w:szCs w:val="23"/>
        </w:rPr>
      </w:pPr>
    </w:p>
    <w:p w14:paraId="4680288A" w14:textId="5F0BAD03" w:rsidR="00CC25B8" w:rsidRPr="00A63FED" w:rsidRDefault="00CC25B8" w:rsidP="00927A8F">
      <w:pPr>
        <w:pStyle w:val="Heading2"/>
        <w:spacing w:before="0"/>
        <w:ind w:left="576"/>
        <w:rPr>
          <w:rFonts w:cs="Calibri"/>
          <w:sz w:val="23"/>
          <w:szCs w:val="23"/>
        </w:rPr>
      </w:pPr>
      <w:bookmarkStart w:id="233" w:name="_Toc75530165"/>
      <w:r w:rsidRPr="00A63FED">
        <w:rPr>
          <w:rFonts w:cs="Calibri"/>
          <w:sz w:val="23"/>
          <w:szCs w:val="23"/>
        </w:rPr>
        <w:t>National Environment Management Authority</w:t>
      </w:r>
      <w:r w:rsidR="00927A8F" w:rsidRPr="00A63FED">
        <w:rPr>
          <w:rFonts w:cs="Calibri"/>
          <w:sz w:val="23"/>
          <w:szCs w:val="23"/>
        </w:rPr>
        <w:t>-</w:t>
      </w:r>
      <w:r w:rsidRPr="00A63FED">
        <w:rPr>
          <w:rFonts w:cs="Calibri"/>
          <w:sz w:val="23"/>
          <w:szCs w:val="23"/>
        </w:rPr>
        <w:t>NEMA</w:t>
      </w:r>
      <w:bookmarkEnd w:id="233"/>
      <w:r w:rsidRPr="00A63FED">
        <w:rPr>
          <w:rFonts w:cs="Calibri"/>
          <w:sz w:val="23"/>
          <w:szCs w:val="23"/>
        </w:rPr>
        <w:t xml:space="preserve"> </w:t>
      </w:r>
    </w:p>
    <w:p w14:paraId="0A01C8F2" w14:textId="1FBD95A2" w:rsidR="000144E0" w:rsidRPr="0017549C" w:rsidRDefault="00CC25B8" w:rsidP="0017549C">
      <w:pPr>
        <w:pStyle w:val="CommentText"/>
        <w:spacing w:after="0" w:line="240" w:lineRule="auto"/>
        <w:jc w:val="both"/>
        <w:rPr>
          <w:sz w:val="23"/>
          <w:szCs w:val="23"/>
        </w:rPr>
      </w:pPr>
      <w:r w:rsidRPr="000144E0">
        <w:rPr>
          <w:rFonts w:cs="Calibri"/>
          <w:sz w:val="23"/>
          <w:szCs w:val="23"/>
        </w:rPr>
        <w:t>NEMA</w:t>
      </w:r>
      <w:r w:rsidRPr="000144E0">
        <w:rPr>
          <w:rFonts w:cs="Calibri"/>
          <w:spacing w:val="6"/>
          <w:sz w:val="23"/>
          <w:szCs w:val="23"/>
        </w:rPr>
        <w:t xml:space="preserve"> </w:t>
      </w:r>
      <w:r w:rsidRPr="000144E0">
        <w:rPr>
          <w:rFonts w:cs="Calibri"/>
          <w:sz w:val="23"/>
          <w:szCs w:val="23"/>
        </w:rPr>
        <w:t>is</w:t>
      </w:r>
      <w:r w:rsidRPr="000144E0">
        <w:rPr>
          <w:rFonts w:cs="Calibri"/>
          <w:spacing w:val="8"/>
          <w:sz w:val="23"/>
          <w:szCs w:val="23"/>
        </w:rPr>
        <w:t xml:space="preserve"> </w:t>
      </w:r>
      <w:r w:rsidRPr="000144E0">
        <w:rPr>
          <w:rFonts w:cs="Calibri"/>
          <w:sz w:val="23"/>
          <w:szCs w:val="23"/>
        </w:rPr>
        <w:t>spe</w:t>
      </w:r>
      <w:r w:rsidRPr="000144E0">
        <w:rPr>
          <w:rFonts w:cs="Calibri"/>
          <w:spacing w:val="-2"/>
          <w:sz w:val="23"/>
          <w:szCs w:val="23"/>
        </w:rPr>
        <w:t>c</w:t>
      </w:r>
      <w:r w:rsidRPr="000144E0">
        <w:rPr>
          <w:rFonts w:cs="Calibri"/>
          <w:sz w:val="23"/>
          <w:szCs w:val="23"/>
        </w:rPr>
        <w:t>ific</w:t>
      </w:r>
      <w:r w:rsidRPr="000144E0">
        <w:rPr>
          <w:rFonts w:cs="Calibri"/>
          <w:spacing w:val="-2"/>
          <w:sz w:val="23"/>
          <w:szCs w:val="23"/>
        </w:rPr>
        <w:t>a</w:t>
      </w:r>
      <w:r w:rsidRPr="000144E0">
        <w:rPr>
          <w:rFonts w:cs="Calibri"/>
          <w:sz w:val="23"/>
          <w:szCs w:val="23"/>
        </w:rPr>
        <w:t>l</w:t>
      </w:r>
      <w:r w:rsidRPr="000144E0">
        <w:rPr>
          <w:rFonts w:cs="Calibri"/>
          <w:spacing w:val="6"/>
          <w:sz w:val="23"/>
          <w:szCs w:val="23"/>
        </w:rPr>
        <w:t>l</w:t>
      </w:r>
      <w:r w:rsidRPr="000144E0">
        <w:rPr>
          <w:rFonts w:cs="Calibri"/>
          <w:sz w:val="23"/>
          <w:szCs w:val="23"/>
        </w:rPr>
        <w:t xml:space="preserve">y </w:t>
      </w:r>
      <w:r w:rsidRPr="000144E0">
        <w:rPr>
          <w:rFonts w:cs="Calibri"/>
          <w:spacing w:val="3"/>
          <w:sz w:val="23"/>
          <w:szCs w:val="23"/>
        </w:rPr>
        <w:t>m</w:t>
      </w:r>
      <w:r w:rsidRPr="000144E0">
        <w:rPr>
          <w:rFonts w:cs="Calibri"/>
          <w:spacing w:val="-1"/>
          <w:sz w:val="23"/>
          <w:szCs w:val="23"/>
        </w:rPr>
        <w:t>a</w:t>
      </w:r>
      <w:r w:rsidRPr="000144E0">
        <w:rPr>
          <w:rFonts w:cs="Calibri"/>
          <w:sz w:val="23"/>
          <w:szCs w:val="23"/>
        </w:rPr>
        <w:t>nd</w:t>
      </w:r>
      <w:r w:rsidRPr="000144E0">
        <w:rPr>
          <w:rFonts w:cs="Calibri"/>
          <w:spacing w:val="-1"/>
          <w:sz w:val="23"/>
          <w:szCs w:val="23"/>
        </w:rPr>
        <w:t>a</w:t>
      </w:r>
      <w:r w:rsidRPr="000144E0">
        <w:rPr>
          <w:rFonts w:cs="Calibri"/>
          <w:sz w:val="23"/>
          <w:szCs w:val="23"/>
        </w:rPr>
        <w:t>ted</w:t>
      </w:r>
      <w:r w:rsidRPr="000144E0">
        <w:rPr>
          <w:rFonts w:cs="Calibri"/>
          <w:spacing w:val="7"/>
          <w:sz w:val="23"/>
          <w:szCs w:val="23"/>
        </w:rPr>
        <w:t xml:space="preserve"> </w:t>
      </w:r>
      <w:r w:rsidRPr="000144E0">
        <w:rPr>
          <w:rFonts w:cs="Calibri"/>
          <w:spacing w:val="5"/>
          <w:sz w:val="23"/>
          <w:szCs w:val="23"/>
        </w:rPr>
        <w:t>b</w:t>
      </w:r>
      <w:r w:rsidRPr="000144E0">
        <w:rPr>
          <w:rFonts w:cs="Calibri"/>
          <w:sz w:val="23"/>
          <w:szCs w:val="23"/>
        </w:rPr>
        <w:t>y</w:t>
      </w:r>
      <w:r w:rsidRPr="000144E0">
        <w:rPr>
          <w:rFonts w:cs="Calibri"/>
          <w:spacing w:val="3"/>
          <w:sz w:val="23"/>
          <w:szCs w:val="23"/>
        </w:rPr>
        <w:t xml:space="preserve"> </w:t>
      </w:r>
      <w:r w:rsidRPr="000144E0">
        <w:rPr>
          <w:rFonts w:cs="Calibri"/>
          <w:sz w:val="23"/>
          <w:szCs w:val="23"/>
        </w:rPr>
        <w:t>the</w:t>
      </w:r>
      <w:r w:rsidRPr="000144E0">
        <w:rPr>
          <w:rFonts w:cs="Calibri"/>
          <w:spacing w:val="7"/>
          <w:sz w:val="23"/>
          <w:szCs w:val="23"/>
        </w:rPr>
        <w:t xml:space="preserve"> </w:t>
      </w:r>
      <w:r w:rsidRPr="000144E0">
        <w:rPr>
          <w:rFonts w:cs="Calibri"/>
          <w:sz w:val="23"/>
          <w:szCs w:val="23"/>
        </w:rPr>
        <w:t>N</w:t>
      </w:r>
      <w:r w:rsidRPr="000144E0">
        <w:rPr>
          <w:rFonts w:cs="Calibri"/>
          <w:spacing w:val="-1"/>
          <w:sz w:val="23"/>
          <w:szCs w:val="23"/>
        </w:rPr>
        <w:t>a</w:t>
      </w:r>
      <w:r w:rsidRPr="000144E0">
        <w:rPr>
          <w:rFonts w:cs="Calibri"/>
          <w:sz w:val="23"/>
          <w:szCs w:val="23"/>
        </w:rPr>
        <w:t>t</w:t>
      </w:r>
      <w:r w:rsidRPr="000144E0">
        <w:rPr>
          <w:rFonts w:cs="Calibri"/>
          <w:spacing w:val="1"/>
          <w:sz w:val="23"/>
          <w:szCs w:val="23"/>
        </w:rPr>
        <w:t>i</w:t>
      </w:r>
      <w:r w:rsidRPr="000144E0">
        <w:rPr>
          <w:rFonts w:cs="Calibri"/>
          <w:sz w:val="23"/>
          <w:szCs w:val="23"/>
        </w:rPr>
        <w:t>on</w:t>
      </w:r>
      <w:r w:rsidRPr="000144E0">
        <w:rPr>
          <w:rFonts w:cs="Calibri"/>
          <w:spacing w:val="-1"/>
          <w:sz w:val="23"/>
          <w:szCs w:val="23"/>
        </w:rPr>
        <w:t>a</w:t>
      </w:r>
      <w:r w:rsidRPr="000144E0">
        <w:rPr>
          <w:rFonts w:cs="Calibri"/>
          <w:sz w:val="23"/>
          <w:szCs w:val="23"/>
        </w:rPr>
        <w:t>l</w:t>
      </w:r>
      <w:r w:rsidRPr="000144E0">
        <w:rPr>
          <w:rFonts w:cs="Calibri"/>
          <w:spacing w:val="10"/>
          <w:sz w:val="23"/>
          <w:szCs w:val="23"/>
        </w:rPr>
        <w:t xml:space="preserve"> </w:t>
      </w:r>
      <w:r w:rsidRPr="000144E0">
        <w:rPr>
          <w:rFonts w:cs="Calibri"/>
          <w:sz w:val="23"/>
          <w:szCs w:val="23"/>
        </w:rPr>
        <w:t>Environm</w:t>
      </w:r>
      <w:r w:rsidRPr="000144E0">
        <w:rPr>
          <w:rFonts w:cs="Calibri"/>
          <w:spacing w:val="-1"/>
          <w:sz w:val="23"/>
          <w:szCs w:val="23"/>
        </w:rPr>
        <w:t>e</w:t>
      </w:r>
      <w:r w:rsidRPr="000144E0">
        <w:rPr>
          <w:rFonts w:cs="Calibri"/>
          <w:sz w:val="23"/>
          <w:szCs w:val="23"/>
        </w:rPr>
        <w:t>nt</w:t>
      </w:r>
      <w:r w:rsidRPr="000144E0">
        <w:rPr>
          <w:rFonts w:cs="Calibri"/>
          <w:spacing w:val="8"/>
          <w:sz w:val="23"/>
          <w:szCs w:val="23"/>
        </w:rPr>
        <w:t xml:space="preserve"> </w:t>
      </w:r>
      <w:r w:rsidRPr="000144E0">
        <w:rPr>
          <w:rFonts w:cs="Calibri"/>
          <w:sz w:val="23"/>
          <w:szCs w:val="23"/>
        </w:rPr>
        <w:t>A</w:t>
      </w:r>
      <w:r w:rsidRPr="000144E0">
        <w:rPr>
          <w:rFonts w:cs="Calibri"/>
          <w:spacing w:val="-1"/>
          <w:sz w:val="23"/>
          <w:szCs w:val="23"/>
        </w:rPr>
        <w:t>c</w:t>
      </w:r>
      <w:r w:rsidRPr="000144E0">
        <w:rPr>
          <w:rFonts w:cs="Calibri"/>
          <w:sz w:val="23"/>
          <w:szCs w:val="23"/>
        </w:rPr>
        <w:t>t</w:t>
      </w:r>
      <w:r w:rsidRPr="000144E0">
        <w:rPr>
          <w:rFonts w:cs="Calibri"/>
          <w:spacing w:val="8"/>
          <w:sz w:val="23"/>
          <w:szCs w:val="23"/>
        </w:rPr>
        <w:t xml:space="preserve"> </w:t>
      </w:r>
      <w:r w:rsidRPr="000144E0">
        <w:rPr>
          <w:rFonts w:cs="Calibri"/>
          <w:sz w:val="23"/>
          <w:szCs w:val="23"/>
        </w:rPr>
        <w:t>(</w:t>
      </w:r>
      <w:r w:rsidRPr="000144E0">
        <w:rPr>
          <w:rFonts w:cs="Calibri"/>
          <w:spacing w:val="-1"/>
          <w:sz w:val="23"/>
          <w:szCs w:val="23"/>
        </w:rPr>
        <w:t>N</w:t>
      </w:r>
      <w:r w:rsidRPr="000144E0">
        <w:rPr>
          <w:rFonts w:cs="Calibri"/>
          <w:sz w:val="23"/>
          <w:szCs w:val="23"/>
        </w:rPr>
        <w:t>EA)</w:t>
      </w:r>
      <w:r w:rsidRPr="000144E0">
        <w:rPr>
          <w:rFonts w:cs="Calibri"/>
          <w:spacing w:val="8"/>
          <w:sz w:val="23"/>
          <w:szCs w:val="23"/>
        </w:rPr>
        <w:t xml:space="preserve"> </w:t>
      </w:r>
      <w:r w:rsidRPr="000144E0">
        <w:rPr>
          <w:rFonts w:cs="Calibri"/>
          <w:sz w:val="23"/>
          <w:szCs w:val="23"/>
        </w:rPr>
        <w:t>N</w:t>
      </w:r>
      <w:r w:rsidRPr="000144E0">
        <w:rPr>
          <w:rFonts w:cs="Calibri"/>
          <w:sz w:val="23"/>
          <w:szCs w:val="23"/>
          <w:vertAlign w:val="superscript"/>
        </w:rPr>
        <w:t>o</w:t>
      </w:r>
      <w:r w:rsidRPr="000144E0">
        <w:rPr>
          <w:rFonts w:cs="Calibri"/>
          <w:sz w:val="23"/>
          <w:szCs w:val="23"/>
        </w:rPr>
        <w:t>.05 of 2019</w:t>
      </w:r>
      <w:r w:rsidRPr="000144E0">
        <w:rPr>
          <w:rFonts w:cs="Calibri"/>
          <w:spacing w:val="7"/>
          <w:sz w:val="23"/>
          <w:szCs w:val="23"/>
        </w:rPr>
        <w:t xml:space="preserve"> </w:t>
      </w:r>
      <w:r w:rsidRPr="000144E0">
        <w:rPr>
          <w:rFonts w:cs="Calibri"/>
          <w:spacing w:val="-1"/>
          <w:sz w:val="23"/>
          <w:szCs w:val="23"/>
        </w:rPr>
        <w:t>a</w:t>
      </w:r>
      <w:r w:rsidRPr="0092517E">
        <w:rPr>
          <w:rFonts w:cs="Calibri"/>
          <w:sz w:val="23"/>
          <w:szCs w:val="23"/>
        </w:rPr>
        <w:t>s</w:t>
      </w:r>
      <w:r w:rsidRPr="00586B96">
        <w:rPr>
          <w:rFonts w:cs="Calibri"/>
          <w:spacing w:val="8"/>
          <w:sz w:val="23"/>
          <w:szCs w:val="23"/>
        </w:rPr>
        <w:t xml:space="preserve"> </w:t>
      </w:r>
      <w:r w:rsidRPr="0017549C">
        <w:rPr>
          <w:rFonts w:cs="Calibri"/>
          <w:sz w:val="23"/>
          <w:szCs w:val="23"/>
        </w:rPr>
        <w:t>the</w:t>
      </w:r>
      <w:r w:rsidRPr="0017549C">
        <w:rPr>
          <w:rFonts w:cs="Calibri"/>
          <w:spacing w:val="7"/>
          <w:sz w:val="23"/>
          <w:szCs w:val="23"/>
        </w:rPr>
        <w:t xml:space="preserve"> </w:t>
      </w:r>
      <w:r w:rsidRPr="0017549C">
        <w:rPr>
          <w:rFonts w:cs="Calibri"/>
          <w:sz w:val="23"/>
          <w:szCs w:val="23"/>
        </w:rPr>
        <w:t>p</w:t>
      </w:r>
      <w:r w:rsidRPr="0017549C">
        <w:rPr>
          <w:rFonts w:cs="Calibri"/>
          <w:spacing w:val="-1"/>
          <w:sz w:val="23"/>
          <w:szCs w:val="23"/>
        </w:rPr>
        <w:t>r</w:t>
      </w:r>
      <w:r w:rsidRPr="0017549C">
        <w:rPr>
          <w:rFonts w:cs="Calibri"/>
          <w:sz w:val="23"/>
          <w:szCs w:val="23"/>
        </w:rPr>
        <w:t>incip</w:t>
      </w:r>
      <w:r w:rsidRPr="0017549C">
        <w:rPr>
          <w:rFonts w:cs="Calibri"/>
          <w:spacing w:val="-1"/>
          <w:sz w:val="23"/>
          <w:szCs w:val="23"/>
        </w:rPr>
        <w:t>a</w:t>
      </w:r>
      <w:r w:rsidRPr="0017549C">
        <w:rPr>
          <w:rFonts w:cs="Calibri"/>
          <w:sz w:val="23"/>
          <w:szCs w:val="23"/>
        </w:rPr>
        <w:t xml:space="preserve">l </w:t>
      </w:r>
      <w:r w:rsidRPr="0017549C">
        <w:rPr>
          <w:rFonts w:cs="Calibri"/>
          <w:spacing w:val="-1"/>
          <w:sz w:val="23"/>
          <w:szCs w:val="23"/>
        </w:rPr>
        <w:t>a</w:t>
      </w:r>
      <w:r w:rsidRPr="0017549C">
        <w:rPr>
          <w:rFonts w:cs="Calibri"/>
          <w:sz w:val="23"/>
          <w:szCs w:val="23"/>
        </w:rPr>
        <w:t>g</w:t>
      </w:r>
      <w:r w:rsidRPr="0017549C">
        <w:rPr>
          <w:rFonts w:cs="Calibri"/>
          <w:spacing w:val="-1"/>
          <w:sz w:val="23"/>
          <w:szCs w:val="23"/>
        </w:rPr>
        <w:t>e</w:t>
      </w:r>
      <w:r w:rsidRPr="0017549C">
        <w:rPr>
          <w:rFonts w:cs="Calibri"/>
          <w:sz w:val="23"/>
          <w:szCs w:val="23"/>
        </w:rPr>
        <w:t>n</w:t>
      </w:r>
      <w:r w:rsidRPr="0017549C">
        <w:rPr>
          <w:rFonts w:cs="Calibri"/>
          <w:spacing w:val="4"/>
          <w:sz w:val="23"/>
          <w:szCs w:val="23"/>
        </w:rPr>
        <w:t>c</w:t>
      </w:r>
      <w:r w:rsidRPr="0017549C">
        <w:rPr>
          <w:rFonts w:cs="Calibri"/>
          <w:sz w:val="23"/>
          <w:szCs w:val="23"/>
        </w:rPr>
        <w:t>y</w:t>
      </w:r>
      <w:r w:rsidRPr="0017549C">
        <w:rPr>
          <w:rFonts w:cs="Calibri"/>
          <w:spacing w:val="53"/>
          <w:sz w:val="23"/>
          <w:szCs w:val="23"/>
        </w:rPr>
        <w:t xml:space="preserve"> </w:t>
      </w:r>
      <w:r w:rsidRPr="0017549C">
        <w:rPr>
          <w:rFonts w:cs="Calibri"/>
          <w:sz w:val="23"/>
          <w:szCs w:val="23"/>
        </w:rPr>
        <w:t>in</w:t>
      </w:r>
      <w:r w:rsidRPr="0017549C">
        <w:rPr>
          <w:rFonts w:cs="Calibri"/>
          <w:spacing w:val="58"/>
          <w:sz w:val="23"/>
          <w:szCs w:val="23"/>
        </w:rPr>
        <w:t xml:space="preserve"> </w:t>
      </w:r>
      <w:r w:rsidRPr="0017549C">
        <w:rPr>
          <w:rFonts w:cs="Calibri"/>
          <w:spacing w:val="2"/>
          <w:sz w:val="23"/>
          <w:szCs w:val="23"/>
        </w:rPr>
        <w:t>U</w:t>
      </w:r>
      <w:r w:rsidRPr="0017549C">
        <w:rPr>
          <w:rFonts w:cs="Calibri"/>
          <w:sz w:val="23"/>
          <w:szCs w:val="23"/>
        </w:rPr>
        <w:t>g</w:t>
      </w:r>
      <w:r w:rsidRPr="0017549C">
        <w:rPr>
          <w:rFonts w:cs="Calibri"/>
          <w:spacing w:val="-1"/>
          <w:sz w:val="23"/>
          <w:szCs w:val="23"/>
        </w:rPr>
        <w:t>a</w:t>
      </w:r>
      <w:r w:rsidRPr="0017549C">
        <w:rPr>
          <w:rFonts w:cs="Calibri"/>
          <w:sz w:val="23"/>
          <w:szCs w:val="23"/>
        </w:rPr>
        <w:t>nda</w:t>
      </w:r>
      <w:r w:rsidRPr="0017549C">
        <w:rPr>
          <w:rFonts w:cs="Calibri"/>
          <w:spacing w:val="59"/>
          <w:sz w:val="23"/>
          <w:szCs w:val="23"/>
        </w:rPr>
        <w:t xml:space="preserve"> </w:t>
      </w:r>
      <w:r w:rsidRPr="0017549C">
        <w:rPr>
          <w:rFonts w:cs="Calibri"/>
          <w:spacing w:val="-1"/>
          <w:sz w:val="23"/>
          <w:szCs w:val="23"/>
        </w:rPr>
        <w:t>c</w:t>
      </w:r>
      <w:r w:rsidRPr="0017549C">
        <w:rPr>
          <w:rFonts w:cs="Calibri"/>
          <w:sz w:val="23"/>
          <w:szCs w:val="23"/>
        </w:rPr>
        <w:t>h</w:t>
      </w:r>
      <w:r w:rsidRPr="0017549C">
        <w:rPr>
          <w:rFonts w:cs="Calibri"/>
          <w:spacing w:val="-1"/>
          <w:sz w:val="23"/>
          <w:szCs w:val="23"/>
        </w:rPr>
        <w:t>a</w:t>
      </w:r>
      <w:r w:rsidRPr="0017549C">
        <w:rPr>
          <w:rFonts w:cs="Calibri"/>
          <w:spacing w:val="1"/>
          <w:sz w:val="23"/>
          <w:szCs w:val="23"/>
        </w:rPr>
        <w:t>r</w:t>
      </w:r>
      <w:r w:rsidRPr="0017549C">
        <w:rPr>
          <w:rFonts w:cs="Calibri"/>
          <w:spacing w:val="-2"/>
          <w:sz w:val="23"/>
          <w:szCs w:val="23"/>
        </w:rPr>
        <w:t>g</w:t>
      </w:r>
      <w:r w:rsidRPr="0017549C">
        <w:rPr>
          <w:rFonts w:cs="Calibri"/>
          <w:spacing w:val="-1"/>
          <w:sz w:val="23"/>
          <w:szCs w:val="23"/>
        </w:rPr>
        <w:t>e</w:t>
      </w:r>
      <w:r w:rsidRPr="0017549C">
        <w:rPr>
          <w:rFonts w:cs="Calibri"/>
          <w:sz w:val="23"/>
          <w:szCs w:val="23"/>
        </w:rPr>
        <w:t>d with</w:t>
      </w:r>
      <w:r w:rsidRPr="0017549C">
        <w:rPr>
          <w:rFonts w:cs="Calibri"/>
          <w:spacing w:val="58"/>
          <w:sz w:val="23"/>
          <w:szCs w:val="23"/>
        </w:rPr>
        <w:t xml:space="preserve"> </w:t>
      </w:r>
      <w:r w:rsidRPr="0017549C">
        <w:rPr>
          <w:rFonts w:cs="Calibri"/>
          <w:sz w:val="23"/>
          <w:szCs w:val="23"/>
        </w:rPr>
        <w:t>the</w:t>
      </w:r>
      <w:r w:rsidRPr="0017549C">
        <w:rPr>
          <w:rFonts w:cs="Calibri"/>
          <w:spacing w:val="57"/>
          <w:sz w:val="23"/>
          <w:szCs w:val="23"/>
        </w:rPr>
        <w:t xml:space="preserve"> </w:t>
      </w:r>
      <w:r w:rsidRPr="0017549C">
        <w:rPr>
          <w:rFonts w:cs="Calibri"/>
          <w:sz w:val="23"/>
          <w:szCs w:val="23"/>
        </w:rPr>
        <w:t>r</w:t>
      </w:r>
      <w:r w:rsidRPr="0017549C">
        <w:rPr>
          <w:rFonts w:cs="Calibri"/>
          <w:spacing w:val="-2"/>
          <w:sz w:val="23"/>
          <w:szCs w:val="23"/>
        </w:rPr>
        <w:t>e</w:t>
      </w:r>
      <w:r w:rsidRPr="0017549C">
        <w:rPr>
          <w:rFonts w:cs="Calibri"/>
          <w:sz w:val="23"/>
          <w:szCs w:val="23"/>
        </w:rPr>
        <w:t>spons</w:t>
      </w:r>
      <w:r w:rsidRPr="0017549C">
        <w:rPr>
          <w:rFonts w:cs="Calibri"/>
          <w:spacing w:val="1"/>
          <w:sz w:val="23"/>
          <w:szCs w:val="23"/>
        </w:rPr>
        <w:t>i</w:t>
      </w:r>
      <w:r w:rsidRPr="0017549C">
        <w:rPr>
          <w:rFonts w:cs="Calibri"/>
          <w:sz w:val="23"/>
          <w:szCs w:val="23"/>
        </w:rPr>
        <w:t>b</w:t>
      </w:r>
      <w:r w:rsidRPr="0017549C">
        <w:rPr>
          <w:rFonts w:cs="Calibri"/>
          <w:spacing w:val="3"/>
          <w:sz w:val="23"/>
          <w:szCs w:val="23"/>
        </w:rPr>
        <w:t>i</w:t>
      </w:r>
      <w:r w:rsidRPr="0017549C">
        <w:rPr>
          <w:rFonts w:cs="Calibri"/>
          <w:sz w:val="23"/>
          <w:szCs w:val="23"/>
        </w:rPr>
        <w:t>l</w:t>
      </w:r>
      <w:r w:rsidRPr="0017549C">
        <w:rPr>
          <w:rFonts w:cs="Calibri"/>
          <w:spacing w:val="1"/>
          <w:sz w:val="23"/>
          <w:szCs w:val="23"/>
        </w:rPr>
        <w:t>i</w:t>
      </w:r>
      <w:r w:rsidRPr="0017549C">
        <w:rPr>
          <w:rFonts w:cs="Calibri"/>
          <w:spacing w:val="3"/>
          <w:sz w:val="23"/>
          <w:szCs w:val="23"/>
        </w:rPr>
        <w:t>t</w:t>
      </w:r>
      <w:r w:rsidRPr="0017549C">
        <w:rPr>
          <w:rFonts w:cs="Calibri"/>
          <w:sz w:val="23"/>
          <w:szCs w:val="23"/>
        </w:rPr>
        <w:t>y</w:t>
      </w:r>
      <w:r w:rsidRPr="0017549C">
        <w:rPr>
          <w:rFonts w:cs="Calibri"/>
          <w:spacing w:val="50"/>
          <w:sz w:val="23"/>
          <w:szCs w:val="23"/>
        </w:rPr>
        <w:t xml:space="preserve"> </w:t>
      </w:r>
      <w:r w:rsidRPr="0017549C">
        <w:rPr>
          <w:rFonts w:cs="Calibri"/>
          <w:spacing w:val="2"/>
          <w:sz w:val="23"/>
          <w:szCs w:val="23"/>
        </w:rPr>
        <w:t>o</w:t>
      </w:r>
      <w:r w:rsidRPr="0017549C">
        <w:rPr>
          <w:rFonts w:cs="Calibri"/>
          <w:sz w:val="23"/>
          <w:szCs w:val="23"/>
        </w:rPr>
        <w:t>f</w:t>
      </w:r>
      <w:r w:rsidRPr="0017549C">
        <w:rPr>
          <w:rFonts w:cs="Calibri"/>
          <w:spacing w:val="57"/>
          <w:sz w:val="23"/>
          <w:szCs w:val="23"/>
        </w:rPr>
        <w:t xml:space="preserve"> </w:t>
      </w:r>
      <w:r w:rsidRPr="0017549C">
        <w:rPr>
          <w:rFonts w:cs="Calibri"/>
          <w:spacing w:val="-1"/>
          <w:sz w:val="23"/>
          <w:szCs w:val="23"/>
        </w:rPr>
        <w:t>c</w:t>
      </w:r>
      <w:r w:rsidRPr="0017549C">
        <w:rPr>
          <w:rFonts w:cs="Calibri"/>
          <w:sz w:val="23"/>
          <w:szCs w:val="23"/>
        </w:rPr>
        <w:t>oordi</w:t>
      </w:r>
      <w:r w:rsidRPr="0017549C">
        <w:rPr>
          <w:rFonts w:cs="Calibri"/>
          <w:spacing w:val="2"/>
          <w:sz w:val="23"/>
          <w:szCs w:val="23"/>
        </w:rPr>
        <w:t>n</w:t>
      </w:r>
      <w:r w:rsidRPr="0017549C">
        <w:rPr>
          <w:rFonts w:cs="Calibri"/>
          <w:spacing w:val="-1"/>
          <w:sz w:val="23"/>
          <w:szCs w:val="23"/>
        </w:rPr>
        <w:t>a</w:t>
      </w:r>
      <w:r w:rsidRPr="0017549C">
        <w:rPr>
          <w:rFonts w:cs="Calibri"/>
          <w:sz w:val="23"/>
          <w:szCs w:val="23"/>
        </w:rPr>
        <w:t>t</w:t>
      </w:r>
      <w:r w:rsidRPr="0017549C">
        <w:rPr>
          <w:rFonts w:cs="Calibri"/>
          <w:spacing w:val="1"/>
          <w:sz w:val="23"/>
          <w:szCs w:val="23"/>
        </w:rPr>
        <w:t>i</w:t>
      </w:r>
      <w:r w:rsidRPr="0017549C">
        <w:rPr>
          <w:rFonts w:cs="Calibri"/>
          <w:sz w:val="23"/>
          <w:szCs w:val="23"/>
        </w:rPr>
        <w:t>n</w:t>
      </w:r>
      <w:r w:rsidRPr="0017549C">
        <w:rPr>
          <w:rFonts w:cs="Calibri"/>
          <w:spacing w:val="-2"/>
          <w:sz w:val="23"/>
          <w:szCs w:val="23"/>
        </w:rPr>
        <w:t>g</w:t>
      </w:r>
      <w:r w:rsidRPr="0017549C">
        <w:rPr>
          <w:rFonts w:cs="Calibri"/>
          <w:sz w:val="23"/>
          <w:szCs w:val="23"/>
        </w:rPr>
        <w:t>,</w:t>
      </w:r>
      <w:r w:rsidRPr="0017549C">
        <w:rPr>
          <w:rFonts w:cs="Calibri"/>
          <w:spacing w:val="57"/>
          <w:sz w:val="23"/>
          <w:szCs w:val="23"/>
        </w:rPr>
        <w:t xml:space="preserve"> </w:t>
      </w:r>
      <w:r w:rsidRPr="0017549C">
        <w:rPr>
          <w:rFonts w:cs="Calibri"/>
          <w:sz w:val="23"/>
          <w:szCs w:val="23"/>
        </w:rPr>
        <w:t>m</w:t>
      </w:r>
      <w:r w:rsidRPr="0017549C">
        <w:rPr>
          <w:rFonts w:cs="Calibri"/>
          <w:spacing w:val="3"/>
          <w:sz w:val="23"/>
          <w:szCs w:val="23"/>
        </w:rPr>
        <w:t>o</w:t>
      </w:r>
      <w:r w:rsidRPr="0017549C">
        <w:rPr>
          <w:rFonts w:cs="Calibri"/>
          <w:sz w:val="23"/>
          <w:szCs w:val="23"/>
        </w:rPr>
        <w:t>ni</w:t>
      </w:r>
      <w:r w:rsidRPr="0017549C">
        <w:rPr>
          <w:rFonts w:cs="Calibri"/>
          <w:spacing w:val="1"/>
          <w:sz w:val="23"/>
          <w:szCs w:val="23"/>
        </w:rPr>
        <w:t>t</w:t>
      </w:r>
      <w:r w:rsidRPr="0017549C">
        <w:rPr>
          <w:rFonts w:cs="Calibri"/>
          <w:sz w:val="23"/>
          <w:szCs w:val="23"/>
        </w:rPr>
        <w:t>o</w:t>
      </w:r>
      <w:r w:rsidRPr="0017549C">
        <w:rPr>
          <w:rFonts w:cs="Calibri"/>
          <w:spacing w:val="-1"/>
          <w:sz w:val="23"/>
          <w:szCs w:val="23"/>
        </w:rPr>
        <w:t>r</w:t>
      </w:r>
      <w:r w:rsidRPr="0017549C">
        <w:rPr>
          <w:rFonts w:cs="Calibri"/>
          <w:sz w:val="23"/>
          <w:szCs w:val="23"/>
        </w:rPr>
        <w:t>in</w:t>
      </w:r>
      <w:r w:rsidRPr="0017549C">
        <w:rPr>
          <w:rFonts w:cs="Calibri"/>
          <w:spacing w:val="-2"/>
          <w:sz w:val="23"/>
          <w:szCs w:val="23"/>
        </w:rPr>
        <w:t>g</w:t>
      </w:r>
      <w:r w:rsidRPr="0017549C">
        <w:rPr>
          <w:rFonts w:cs="Calibri"/>
          <w:sz w:val="23"/>
          <w:szCs w:val="23"/>
        </w:rPr>
        <w:t>,</w:t>
      </w:r>
      <w:r w:rsidRPr="0017549C">
        <w:rPr>
          <w:rFonts w:cs="Calibri"/>
          <w:spacing w:val="57"/>
          <w:sz w:val="23"/>
          <w:szCs w:val="23"/>
        </w:rPr>
        <w:t xml:space="preserve"> </w:t>
      </w:r>
      <w:r w:rsidRPr="0017549C">
        <w:rPr>
          <w:rFonts w:cs="Calibri"/>
          <w:sz w:val="23"/>
          <w:szCs w:val="23"/>
        </w:rPr>
        <w:t>supe</w:t>
      </w:r>
      <w:r w:rsidRPr="0017549C">
        <w:rPr>
          <w:rFonts w:cs="Calibri"/>
          <w:spacing w:val="-1"/>
          <w:sz w:val="23"/>
          <w:szCs w:val="23"/>
        </w:rPr>
        <w:t>r</w:t>
      </w:r>
      <w:r w:rsidRPr="0017549C">
        <w:rPr>
          <w:rFonts w:cs="Calibri"/>
          <w:sz w:val="23"/>
          <w:szCs w:val="23"/>
        </w:rPr>
        <w:t>vis</w:t>
      </w:r>
      <w:r w:rsidRPr="0017549C">
        <w:rPr>
          <w:rFonts w:cs="Calibri"/>
          <w:spacing w:val="1"/>
          <w:sz w:val="23"/>
          <w:szCs w:val="23"/>
        </w:rPr>
        <w:t>i</w:t>
      </w:r>
      <w:r w:rsidRPr="0017549C">
        <w:rPr>
          <w:rFonts w:cs="Calibri"/>
          <w:spacing w:val="2"/>
          <w:sz w:val="23"/>
          <w:szCs w:val="23"/>
        </w:rPr>
        <w:t>n</w:t>
      </w:r>
      <w:r w:rsidRPr="0017549C">
        <w:rPr>
          <w:rFonts w:cs="Calibri"/>
          <w:spacing w:val="-2"/>
          <w:sz w:val="23"/>
          <w:szCs w:val="23"/>
        </w:rPr>
        <w:t>g</w:t>
      </w:r>
      <w:r w:rsidRPr="0017549C">
        <w:rPr>
          <w:rFonts w:cs="Calibri"/>
          <w:sz w:val="23"/>
          <w:szCs w:val="23"/>
        </w:rPr>
        <w:t>,</w:t>
      </w:r>
      <w:r w:rsidRPr="0017549C">
        <w:rPr>
          <w:rFonts w:cs="Calibri"/>
          <w:spacing w:val="57"/>
          <w:sz w:val="23"/>
          <w:szCs w:val="23"/>
        </w:rPr>
        <w:t xml:space="preserve"> </w:t>
      </w:r>
      <w:r w:rsidRPr="0017549C">
        <w:rPr>
          <w:rFonts w:cs="Calibri"/>
          <w:spacing w:val="-1"/>
          <w:sz w:val="23"/>
          <w:szCs w:val="23"/>
        </w:rPr>
        <w:t>a</w:t>
      </w:r>
      <w:r w:rsidRPr="0017549C">
        <w:rPr>
          <w:rFonts w:cs="Calibri"/>
          <w:spacing w:val="2"/>
          <w:sz w:val="23"/>
          <w:szCs w:val="23"/>
        </w:rPr>
        <w:t>n</w:t>
      </w:r>
      <w:r w:rsidRPr="0017549C">
        <w:rPr>
          <w:rFonts w:cs="Calibri"/>
          <w:sz w:val="23"/>
          <w:szCs w:val="23"/>
        </w:rPr>
        <w:t>d re</w:t>
      </w:r>
      <w:r w:rsidRPr="0017549C">
        <w:rPr>
          <w:rFonts w:cs="Calibri"/>
          <w:spacing w:val="-2"/>
          <w:sz w:val="23"/>
          <w:szCs w:val="23"/>
        </w:rPr>
        <w:t>g</w:t>
      </w:r>
      <w:r w:rsidRPr="0017549C">
        <w:rPr>
          <w:rFonts w:cs="Calibri"/>
          <w:sz w:val="23"/>
          <w:szCs w:val="23"/>
        </w:rPr>
        <w:t xml:space="preserve">ulating </w:t>
      </w:r>
      <w:r w:rsidRPr="0017549C">
        <w:rPr>
          <w:rFonts w:cs="Calibri"/>
          <w:spacing w:val="6"/>
          <w:sz w:val="23"/>
          <w:szCs w:val="23"/>
        </w:rPr>
        <w:t>all</w:t>
      </w:r>
      <w:r w:rsidRPr="0017549C">
        <w:rPr>
          <w:rFonts w:cs="Calibri"/>
          <w:sz w:val="23"/>
          <w:szCs w:val="23"/>
        </w:rPr>
        <w:t xml:space="preserve"> </w:t>
      </w:r>
      <w:r w:rsidRPr="0017549C">
        <w:rPr>
          <w:rFonts w:cs="Calibri"/>
          <w:spacing w:val="6"/>
          <w:sz w:val="23"/>
          <w:szCs w:val="23"/>
        </w:rPr>
        <w:t>environmental</w:t>
      </w:r>
      <w:r w:rsidRPr="0017549C">
        <w:rPr>
          <w:rFonts w:cs="Calibri"/>
          <w:sz w:val="23"/>
          <w:szCs w:val="23"/>
        </w:rPr>
        <w:t xml:space="preserve"> </w:t>
      </w:r>
      <w:r w:rsidRPr="0017549C">
        <w:rPr>
          <w:rFonts w:cs="Calibri"/>
          <w:spacing w:val="5"/>
          <w:sz w:val="23"/>
          <w:szCs w:val="23"/>
        </w:rPr>
        <w:t>management</w:t>
      </w:r>
      <w:r w:rsidRPr="0017549C">
        <w:rPr>
          <w:rFonts w:cs="Calibri"/>
          <w:sz w:val="23"/>
          <w:szCs w:val="23"/>
        </w:rPr>
        <w:t xml:space="preserve"> </w:t>
      </w:r>
      <w:r w:rsidRPr="0017549C">
        <w:rPr>
          <w:rFonts w:cs="Calibri"/>
          <w:spacing w:val="6"/>
          <w:sz w:val="23"/>
          <w:szCs w:val="23"/>
        </w:rPr>
        <w:t>matters</w:t>
      </w:r>
      <w:r w:rsidRPr="0017549C">
        <w:rPr>
          <w:rFonts w:cs="Calibri"/>
          <w:sz w:val="23"/>
          <w:szCs w:val="23"/>
        </w:rPr>
        <w:t xml:space="preserve"> </w:t>
      </w:r>
      <w:r w:rsidRPr="0017549C">
        <w:rPr>
          <w:rFonts w:cs="Calibri"/>
          <w:spacing w:val="5"/>
          <w:sz w:val="23"/>
          <w:szCs w:val="23"/>
        </w:rPr>
        <w:t>in</w:t>
      </w:r>
      <w:r w:rsidRPr="0017549C">
        <w:rPr>
          <w:rFonts w:cs="Calibri"/>
          <w:sz w:val="23"/>
          <w:szCs w:val="23"/>
        </w:rPr>
        <w:t xml:space="preserve"> </w:t>
      </w:r>
      <w:r w:rsidRPr="0017549C">
        <w:rPr>
          <w:rFonts w:cs="Calibri"/>
          <w:spacing w:val="6"/>
          <w:sz w:val="23"/>
          <w:szCs w:val="23"/>
        </w:rPr>
        <w:t>the</w:t>
      </w:r>
      <w:r w:rsidRPr="0017549C">
        <w:rPr>
          <w:rFonts w:cs="Calibri"/>
          <w:sz w:val="23"/>
          <w:szCs w:val="23"/>
        </w:rPr>
        <w:t xml:space="preserve"> </w:t>
      </w:r>
      <w:r w:rsidRPr="0017549C">
        <w:rPr>
          <w:rFonts w:cs="Calibri"/>
          <w:spacing w:val="5"/>
          <w:sz w:val="23"/>
          <w:szCs w:val="23"/>
        </w:rPr>
        <w:t>country</w:t>
      </w:r>
      <w:r w:rsidRPr="0017549C">
        <w:rPr>
          <w:rFonts w:cs="Calibri"/>
          <w:sz w:val="23"/>
          <w:szCs w:val="23"/>
        </w:rPr>
        <w:t xml:space="preserve">. </w:t>
      </w:r>
      <w:r w:rsidRPr="0017549C">
        <w:rPr>
          <w:rFonts w:cs="Calibri"/>
          <w:spacing w:val="8"/>
          <w:sz w:val="23"/>
          <w:szCs w:val="23"/>
        </w:rPr>
        <w:t xml:space="preserve"> </w:t>
      </w:r>
      <w:r w:rsidRPr="0017549C">
        <w:rPr>
          <w:rFonts w:cs="Calibri"/>
          <w:sz w:val="23"/>
          <w:szCs w:val="23"/>
        </w:rPr>
        <w:t>O</w:t>
      </w:r>
      <w:r w:rsidRPr="0017549C">
        <w:rPr>
          <w:rFonts w:cs="Calibri"/>
          <w:spacing w:val="2"/>
          <w:sz w:val="23"/>
          <w:szCs w:val="23"/>
        </w:rPr>
        <w:t>n</w:t>
      </w:r>
      <w:r w:rsidRPr="0017549C">
        <w:rPr>
          <w:rFonts w:cs="Calibri"/>
          <w:sz w:val="23"/>
          <w:szCs w:val="23"/>
        </w:rPr>
        <w:t xml:space="preserve">e </w:t>
      </w:r>
      <w:r w:rsidRPr="0017549C">
        <w:rPr>
          <w:rFonts w:cs="Calibri"/>
          <w:spacing w:val="4"/>
          <w:sz w:val="23"/>
          <w:szCs w:val="23"/>
        </w:rPr>
        <w:t>of</w:t>
      </w:r>
      <w:r w:rsidRPr="0017549C">
        <w:rPr>
          <w:rFonts w:cs="Calibri"/>
          <w:sz w:val="23"/>
          <w:szCs w:val="23"/>
        </w:rPr>
        <w:t xml:space="preserve"> the </w:t>
      </w:r>
      <w:r w:rsidRPr="0017549C">
        <w:rPr>
          <w:rFonts w:cs="Calibri"/>
          <w:spacing w:val="2"/>
          <w:sz w:val="23"/>
          <w:szCs w:val="23"/>
        </w:rPr>
        <w:t>k</w:t>
      </w:r>
      <w:r w:rsidRPr="0017549C">
        <w:rPr>
          <w:rFonts w:cs="Calibri"/>
          <w:spacing w:val="4"/>
          <w:sz w:val="23"/>
          <w:szCs w:val="23"/>
        </w:rPr>
        <w:t>e</w:t>
      </w:r>
      <w:r w:rsidRPr="0017549C">
        <w:rPr>
          <w:rFonts w:cs="Calibri"/>
          <w:sz w:val="23"/>
          <w:szCs w:val="23"/>
        </w:rPr>
        <w:t>y ins</w:t>
      </w:r>
      <w:r w:rsidRPr="0017549C">
        <w:rPr>
          <w:rFonts w:cs="Calibri"/>
          <w:spacing w:val="1"/>
          <w:sz w:val="23"/>
          <w:szCs w:val="23"/>
        </w:rPr>
        <w:t>t</w:t>
      </w:r>
      <w:r w:rsidRPr="0017549C">
        <w:rPr>
          <w:rFonts w:cs="Calibri"/>
          <w:sz w:val="23"/>
          <w:szCs w:val="23"/>
        </w:rPr>
        <w:t>i</w:t>
      </w:r>
      <w:r w:rsidRPr="0017549C">
        <w:rPr>
          <w:rFonts w:cs="Calibri"/>
          <w:spacing w:val="1"/>
          <w:sz w:val="23"/>
          <w:szCs w:val="23"/>
        </w:rPr>
        <w:t>t</w:t>
      </w:r>
      <w:r w:rsidRPr="0017549C">
        <w:rPr>
          <w:rFonts w:cs="Calibri"/>
          <w:sz w:val="23"/>
          <w:szCs w:val="23"/>
        </w:rPr>
        <w:t>ut</w:t>
      </w:r>
      <w:r w:rsidRPr="0017549C">
        <w:rPr>
          <w:rFonts w:cs="Calibri"/>
          <w:spacing w:val="1"/>
          <w:sz w:val="23"/>
          <w:szCs w:val="23"/>
        </w:rPr>
        <w:t>i</w:t>
      </w:r>
      <w:r w:rsidRPr="0017549C">
        <w:rPr>
          <w:rFonts w:cs="Calibri"/>
          <w:spacing w:val="-2"/>
          <w:sz w:val="23"/>
          <w:szCs w:val="23"/>
        </w:rPr>
        <w:t>o</w:t>
      </w:r>
      <w:r w:rsidRPr="0017549C">
        <w:rPr>
          <w:rFonts w:cs="Calibri"/>
          <w:sz w:val="23"/>
          <w:szCs w:val="23"/>
        </w:rPr>
        <w:t>n</w:t>
      </w:r>
      <w:r w:rsidRPr="0017549C">
        <w:rPr>
          <w:rFonts w:cs="Calibri"/>
          <w:spacing w:val="-1"/>
          <w:sz w:val="23"/>
          <w:szCs w:val="23"/>
        </w:rPr>
        <w:t>a</w:t>
      </w:r>
      <w:r w:rsidRPr="0017549C">
        <w:rPr>
          <w:rFonts w:cs="Calibri"/>
          <w:sz w:val="23"/>
          <w:szCs w:val="23"/>
        </w:rPr>
        <w:t>l mand</w:t>
      </w:r>
      <w:r w:rsidRPr="0017549C">
        <w:rPr>
          <w:rFonts w:cs="Calibri"/>
          <w:spacing w:val="-1"/>
          <w:sz w:val="23"/>
          <w:szCs w:val="23"/>
        </w:rPr>
        <w:t>a</w:t>
      </w:r>
      <w:r w:rsidRPr="0017549C">
        <w:rPr>
          <w:rFonts w:cs="Calibri"/>
          <w:sz w:val="23"/>
          <w:szCs w:val="23"/>
        </w:rPr>
        <w:t>tes</w:t>
      </w:r>
      <w:r w:rsidRPr="0017549C">
        <w:rPr>
          <w:rFonts w:cs="Calibri"/>
          <w:spacing w:val="2"/>
          <w:sz w:val="23"/>
          <w:szCs w:val="23"/>
        </w:rPr>
        <w:t xml:space="preserve"> </w:t>
      </w:r>
      <w:r w:rsidRPr="0017549C">
        <w:rPr>
          <w:rFonts w:cs="Calibri"/>
          <w:sz w:val="23"/>
          <w:szCs w:val="23"/>
        </w:rPr>
        <w:t>of</w:t>
      </w:r>
      <w:r w:rsidRPr="0017549C">
        <w:rPr>
          <w:rFonts w:cs="Calibri"/>
          <w:spacing w:val="2"/>
          <w:sz w:val="23"/>
          <w:szCs w:val="23"/>
        </w:rPr>
        <w:t xml:space="preserve"> </w:t>
      </w:r>
      <w:r w:rsidRPr="0017549C">
        <w:rPr>
          <w:rFonts w:cs="Calibri"/>
          <w:sz w:val="23"/>
          <w:szCs w:val="23"/>
        </w:rPr>
        <w:t>NEMA</w:t>
      </w:r>
      <w:r w:rsidRPr="0017549C">
        <w:rPr>
          <w:rFonts w:cs="Calibri"/>
          <w:spacing w:val="1"/>
          <w:sz w:val="23"/>
          <w:szCs w:val="23"/>
        </w:rPr>
        <w:t xml:space="preserve"> </w:t>
      </w:r>
      <w:r w:rsidRPr="0017549C">
        <w:rPr>
          <w:rFonts w:cs="Calibri"/>
          <w:sz w:val="23"/>
          <w:szCs w:val="23"/>
        </w:rPr>
        <w:t>include</w:t>
      </w:r>
      <w:r w:rsidRPr="0017549C">
        <w:rPr>
          <w:rFonts w:cs="Calibri"/>
          <w:spacing w:val="1"/>
          <w:sz w:val="23"/>
          <w:szCs w:val="23"/>
        </w:rPr>
        <w:t xml:space="preserve"> </w:t>
      </w:r>
      <w:r w:rsidRPr="0017549C">
        <w:rPr>
          <w:rFonts w:cs="Calibri"/>
          <w:spacing w:val="-1"/>
          <w:sz w:val="23"/>
          <w:szCs w:val="23"/>
        </w:rPr>
        <w:t>a</w:t>
      </w:r>
      <w:r w:rsidRPr="0017549C">
        <w:rPr>
          <w:rFonts w:cs="Calibri"/>
          <w:sz w:val="23"/>
          <w:szCs w:val="23"/>
        </w:rPr>
        <w:t>mong othe</w:t>
      </w:r>
      <w:r w:rsidRPr="0017549C">
        <w:rPr>
          <w:rFonts w:cs="Calibri"/>
          <w:spacing w:val="-1"/>
          <w:sz w:val="23"/>
          <w:szCs w:val="23"/>
        </w:rPr>
        <w:t>r</w:t>
      </w:r>
      <w:r w:rsidRPr="0017549C">
        <w:rPr>
          <w:rFonts w:cs="Calibri"/>
          <w:sz w:val="23"/>
          <w:szCs w:val="23"/>
        </w:rPr>
        <w:t>s</w:t>
      </w:r>
      <w:r w:rsidRPr="0017549C">
        <w:rPr>
          <w:rFonts w:cs="Calibri"/>
          <w:spacing w:val="3"/>
          <w:sz w:val="23"/>
          <w:szCs w:val="23"/>
        </w:rPr>
        <w:t xml:space="preserve"> </w:t>
      </w:r>
      <w:r w:rsidRPr="0017549C">
        <w:rPr>
          <w:rFonts w:cs="Calibri"/>
          <w:spacing w:val="-1"/>
          <w:sz w:val="23"/>
          <w:szCs w:val="23"/>
        </w:rPr>
        <w:t>e</w:t>
      </w:r>
      <w:r w:rsidRPr="0017549C">
        <w:rPr>
          <w:rFonts w:cs="Calibri"/>
          <w:sz w:val="23"/>
          <w:szCs w:val="23"/>
        </w:rPr>
        <w:t>ns</w:t>
      </w:r>
      <w:r w:rsidRPr="0017549C">
        <w:rPr>
          <w:rFonts w:cs="Calibri"/>
          <w:spacing w:val="2"/>
          <w:sz w:val="23"/>
          <w:szCs w:val="23"/>
        </w:rPr>
        <w:t>u</w:t>
      </w:r>
      <w:r w:rsidRPr="0017549C">
        <w:rPr>
          <w:rFonts w:cs="Calibri"/>
          <w:sz w:val="23"/>
          <w:szCs w:val="23"/>
        </w:rPr>
        <w:t>ring the</w:t>
      </w:r>
      <w:r w:rsidRPr="0017549C">
        <w:rPr>
          <w:rFonts w:cs="Calibri"/>
          <w:spacing w:val="2"/>
          <w:sz w:val="23"/>
          <w:szCs w:val="23"/>
        </w:rPr>
        <w:t xml:space="preserve"> </w:t>
      </w:r>
      <w:r w:rsidRPr="0017549C">
        <w:rPr>
          <w:rFonts w:cs="Calibri"/>
          <w:sz w:val="23"/>
          <w:szCs w:val="23"/>
        </w:rPr>
        <w:t>obse</w:t>
      </w:r>
      <w:r w:rsidRPr="0017549C">
        <w:rPr>
          <w:rFonts w:cs="Calibri"/>
          <w:spacing w:val="-1"/>
          <w:sz w:val="23"/>
          <w:szCs w:val="23"/>
        </w:rPr>
        <w:t>r</w:t>
      </w:r>
      <w:r w:rsidRPr="0017549C">
        <w:rPr>
          <w:rFonts w:cs="Calibri"/>
          <w:sz w:val="23"/>
          <w:szCs w:val="23"/>
        </w:rPr>
        <w:t>v</w:t>
      </w:r>
      <w:r w:rsidRPr="0017549C">
        <w:rPr>
          <w:rFonts w:cs="Calibri"/>
          <w:spacing w:val="-1"/>
          <w:sz w:val="23"/>
          <w:szCs w:val="23"/>
        </w:rPr>
        <w:t>a</w:t>
      </w:r>
      <w:r w:rsidRPr="0017549C">
        <w:rPr>
          <w:rFonts w:cs="Calibri"/>
          <w:spacing w:val="2"/>
          <w:sz w:val="23"/>
          <w:szCs w:val="23"/>
        </w:rPr>
        <w:t>n</w:t>
      </w:r>
      <w:r w:rsidRPr="0017549C">
        <w:rPr>
          <w:rFonts w:cs="Calibri"/>
          <w:spacing w:val="-1"/>
          <w:sz w:val="23"/>
          <w:szCs w:val="23"/>
        </w:rPr>
        <w:t>c</w:t>
      </w:r>
      <w:r w:rsidRPr="0017549C">
        <w:rPr>
          <w:rFonts w:cs="Calibri"/>
          <w:sz w:val="23"/>
          <w:szCs w:val="23"/>
        </w:rPr>
        <w:t>e</w:t>
      </w:r>
      <w:r w:rsidRPr="0017549C">
        <w:rPr>
          <w:rFonts w:cs="Calibri"/>
          <w:spacing w:val="1"/>
          <w:sz w:val="23"/>
          <w:szCs w:val="23"/>
        </w:rPr>
        <w:t xml:space="preserve"> </w:t>
      </w:r>
      <w:r w:rsidRPr="0017549C">
        <w:rPr>
          <w:rFonts w:cs="Calibri"/>
          <w:sz w:val="23"/>
          <w:szCs w:val="23"/>
        </w:rPr>
        <w:t>of</w:t>
      </w:r>
      <w:r w:rsidRPr="0017549C">
        <w:rPr>
          <w:rFonts w:cs="Calibri"/>
          <w:spacing w:val="4"/>
          <w:sz w:val="23"/>
          <w:szCs w:val="23"/>
        </w:rPr>
        <w:t xml:space="preserve"> </w:t>
      </w:r>
      <w:r w:rsidRPr="0017549C">
        <w:rPr>
          <w:rFonts w:cs="Calibri"/>
          <w:sz w:val="23"/>
          <w:szCs w:val="23"/>
        </w:rPr>
        <w:t>p</w:t>
      </w:r>
      <w:r w:rsidRPr="0017549C">
        <w:rPr>
          <w:rFonts w:cs="Calibri"/>
          <w:spacing w:val="-1"/>
          <w:sz w:val="23"/>
          <w:szCs w:val="23"/>
        </w:rPr>
        <w:t>r</w:t>
      </w:r>
      <w:r w:rsidRPr="0017549C">
        <w:rPr>
          <w:rFonts w:cs="Calibri"/>
          <w:sz w:val="23"/>
          <w:szCs w:val="23"/>
        </w:rPr>
        <w:t>op</w:t>
      </w:r>
      <w:r w:rsidRPr="0017549C">
        <w:rPr>
          <w:rFonts w:cs="Calibri"/>
          <w:spacing w:val="-1"/>
          <w:sz w:val="23"/>
          <w:szCs w:val="23"/>
        </w:rPr>
        <w:t>e</w:t>
      </w:r>
      <w:r w:rsidRPr="0017549C">
        <w:rPr>
          <w:rFonts w:cs="Calibri"/>
          <w:sz w:val="23"/>
          <w:szCs w:val="23"/>
        </w:rPr>
        <w:t>r</w:t>
      </w:r>
      <w:r w:rsidRPr="0017549C">
        <w:rPr>
          <w:rFonts w:cs="Calibri"/>
          <w:spacing w:val="2"/>
          <w:sz w:val="23"/>
          <w:szCs w:val="23"/>
        </w:rPr>
        <w:t xml:space="preserve"> </w:t>
      </w:r>
      <w:r w:rsidRPr="0017549C">
        <w:rPr>
          <w:rFonts w:cs="Calibri"/>
          <w:sz w:val="23"/>
          <w:szCs w:val="23"/>
        </w:rPr>
        <w:t>s</w:t>
      </w:r>
      <w:r w:rsidRPr="0017549C">
        <w:rPr>
          <w:rFonts w:cs="Calibri"/>
          <w:spacing w:val="-1"/>
          <w:sz w:val="23"/>
          <w:szCs w:val="23"/>
        </w:rPr>
        <w:t>a</w:t>
      </w:r>
      <w:r w:rsidRPr="0017549C">
        <w:rPr>
          <w:rFonts w:cs="Calibri"/>
          <w:spacing w:val="1"/>
          <w:sz w:val="23"/>
          <w:szCs w:val="23"/>
        </w:rPr>
        <w:t>fe</w:t>
      </w:r>
      <w:r w:rsidRPr="0017549C">
        <w:rPr>
          <w:rFonts w:cs="Calibri"/>
          <w:spacing w:val="-2"/>
          <w:sz w:val="23"/>
          <w:szCs w:val="23"/>
        </w:rPr>
        <w:t>g</w:t>
      </w:r>
      <w:r w:rsidRPr="0017549C">
        <w:rPr>
          <w:rFonts w:cs="Calibri"/>
          <w:sz w:val="23"/>
          <w:szCs w:val="23"/>
        </w:rPr>
        <w:t>u</w:t>
      </w:r>
      <w:r w:rsidRPr="0017549C">
        <w:rPr>
          <w:rFonts w:cs="Calibri"/>
          <w:spacing w:val="-1"/>
          <w:sz w:val="23"/>
          <w:szCs w:val="23"/>
        </w:rPr>
        <w:t>a</w:t>
      </w:r>
      <w:r w:rsidRPr="0017549C">
        <w:rPr>
          <w:rFonts w:cs="Calibri"/>
          <w:sz w:val="23"/>
          <w:szCs w:val="23"/>
        </w:rPr>
        <w:t>rds</w:t>
      </w:r>
      <w:r w:rsidRPr="0017549C">
        <w:rPr>
          <w:rFonts w:cs="Calibri"/>
          <w:spacing w:val="2"/>
          <w:sz w:val="23"/>
          <w:szCs w:val="23"/>
        </w:rPr>
        <w:t xml:space="preserve"> </w:t>
      </w:r>
      <w:r w:rsidRPr="0017549C">
        <w:rPr>
          <w:rFonts w:cs="Calibri"/>
          <w:sz w:val="23"/>
          <w:szCs w:val="23"/>
        </w:rPr>
        <w:t>in</w:t>
      </w:r>
      <w:r w:rsidRPr="0017549C">
        <w:rPr>
          <w:rFonts w:cs="Calibri"/>
          <w:spacing w:val="3"/>
          <w:sz w:val="23"/>
          <w:szCs w:val="23"/>
        </w:rPr>
        <w:t xml:space="preserve"> </w:t>
      </w:r>
      <w:r w:rsidRPr="0017549C">
        <w:rPr>
          <w:rFonts w:cs="Calibri"/>
          <w:sz w:val="23"/>
          <w:szCs w:val="23"/>
        </w:rPr>
        <w:t>the planning</w:t>
      </w:r>
      <w:r w:rsidRPr="0017549C">
        <w:rPr>
          <w:rFonts w:cs="Calibri"/>
          <w:spacing w:val="3"/>
          <w:sz w:val="23"/>
          <w:szCs w:val="23"/>
        </w:rPr>
        <w:t xml:space="preserve"> </w:t>
      </w:r>
      <w:r w:rsidRPr="0017549C">
        <w:rPr>
          <w:rFonts w:cs="Calibri"/>
          <w:spacing w:val="-1"/>
          <w:sz w:val="23"/>
          <w:szCs w:val="23"/>
        </w:rPr>
        <w:t>a</w:t>
      </w:r>
      <w:r w:rsidRPr="0017549C">
        <w:rPr>
          <w:rFonts w:cs="Calibri"/>
          <w:sz w:val="23"/>
          <w:szCs w:val="23"/>
        </w:rPr>
        <w:t>nd</w:t>
      </w:r>
      <w:r w:rsidRPr="0017549C">
        <w:rPr>
          <w:rFonts w:cs="Calibri"/>
          <w:spacing w:val="5"/>
          <w:sz w:val="23"/>
          <w:szCs w:val="23"/>
        </w:rPr>
        <w:t xml:space="preserve"> </w:t>
      </w:r>
      <w:r w:rsidRPr="0017549C">
        <w:rPr>
          <w:rFonts w:cs="Calibri"/>
          <w:spacing w:val="-1"/>
          <w:sz w:val="23"/>
          <w:szCs w:val="23"/>
        </w:rPr>
        <w:t>e</w:t>
      </w:r>
      <w:r w:rsidRPr="0017549C">
        <w:rPr>
          <w:rFonts w:cs="Calibri"/>
          <w:spacing w:val="2"/>
          <w:sz w:val="23"/>
          <w:szCs w:val="23"/>
        </w:rPr>
        <w:t>x</w:t>
      </w:r>
      <w:r w:rsidRPr="0017549C">
        <w:rPr>
          <w:rFonts w:cs="Calibri"/>
          <w:spacing w:val="-1"/>
          <w:sz w:val="23"/>
          <w:szCs w:val="23"/>
        </w:rPr>
        <w:t>ec</w:t>
      </w:r>
      <w:r w:rsidRPr="0017549C">
        <w:rPr>
          <w:rFonts w:cs="Calibri"/>
          <w:sz w:val="23"/>
          <w:szCs w:val="23"/>
        </w:rPr>
        <w:t>ut</w:t>
      </w:r>
      <w:r w:rsidRPr="0017549C">
        <w:rPr>
          <w:rFonts w:cs="Calibri"/>
          <w:spacing w:val="1"/>
          <w:sz w:val="23"/>
          <w:szCs w:val="23"/>
        </w:rPr>
        <w:t>i</w:t>
      </w:r>
      <w:r w:rsidRPr="0017549C">
        <w:rPr>
          <w:rFonts w:cs="Calibri"/>
          <w:sz w:val="23"/>
          <w:szCs w:val="23"/>
        </w:rPr>
        <w:t>on</w:t>
      </w:r>
      <w:r w:rsidRPr="0017549C">
        <w:rPr>
          <w:rFonts w:cs="Calibri"/>
          <w:spacing w:val="8"/>
          <w:sz w:val="23"/>
          <w:szCs w:val="23"/>
        </w:rPr>
        <w:t xml:space="preserve"> </w:t>
      </w:r>
      <w:r w:rsidRPr="0017549C">
        <w:rPr>
          <w:rFonts w:cs="Calibri"/>
          <w:sz w:val="23"/>
          <w:szCs w:val="23"/>
        </w:rPr>
        <w:t>of</w:t>
      </w:r>
      <w:r w:rsidRPr="0017549C">
        <w:rPr>
          <w:rFonts w:cs="Calibri"/>
          <w:spacing w:val="4"/>
          <w:sz w:val="23"/>
          <w:szCs w:val="23"/>
        </w:rPr>
        <w:t xml:space="preserve"> </w:t>
      </w:r>
      <w:r w:rsidRPr="0017549C">
        <w:rPr>
          <w:rFonts w:cs="Calibri"/>
          <w:spacing w:val="-1"/>
          <w:sz w:val="23"/>
          <w:szCs w:val="23"/>
        </w:rPr>
        <w:t>a</w:t>
      </w:r>
      <w:r w:rsidRPr="0017549C">
        <w:rPr>
          <w:rFonts w:cs="Calibri"/>
          <w:sz w:val="23"/>
          <w:szCs w:val="23"/>
        </w:rPr>
        <w:t>ll</w:t>
      </w:r>
      <w:r w:rsidRPr="0017549C">
        <w:rPr>
          <w:rFonts w:cs="Calibri"/>
          <w:spacing w:val="6"/>
          <w:sz w:val="23"/>
          <w:szCs w:val="23"/>
        </w:rPr>
        <w:t xml:space="preserve"> </w:t>
      </w:r>
      <w:r w:rsidRPr="0017549C">
        <w:rPr>
          <w:rFonts w:cs="Calibri"/>
          <w:sz w:val="23"/>
          <w:szCs w:val="23"/>
        </w:rPr>
        <w:t>d</w:t>
      </w:r>
      <w:r w:rsidRPr="0017549C">
        <w:rPr>
          <w:rFonts w:cs="Calibri"/>
          <w:spacing w:val="-1"/>
          <w:sz w:val="23"/>
          <w:szCs w:val="23"/>
        </w:rPr>
        <w:t>e</w:t>
      </w:r>
      <w:r w:rsidRPr="0017549C">
        <w:rPr>
          <w:rFonts w:cs="Calibri"/>
          <w:sz w:val="23"/>
          <w:szCs w:val="23"/>
        </w:rPr>
        <w:t>v</w:t>
      </w:r>
      <w:r w:rsidRPr="0017549C">
        <w:rPr>
          <w:rFonts w:cs="Calibri"/>
          <w:spacing w:val="-1"/>
          <w:sz w:val="23"/>
          <w:szCs w:val="23"/>
        </w:rPr>
        <w:t>e</w:t>
      </w:r>
      <w:r w:rsidRPr="0017549C">
        <w:rPr>
          <w:rFonts w:cs="Calibri"/>
          <w:sz w:val="23"/>
          <w:szCs w:val="23"/>
        </w:rPr>
        <w:t>lop</w:t>
      </w:r>
      <w:r w:rsidRPr="0017549C">
        <w:rPr>
          <w:rFonts w:cs="Calibri"/>
          <w:spacing w:val="1"/>
          <w:sz w:val="23"/>
          <w:szCs w:val="23"/>
        </w:rPr>
        <w:t>m</w:t>
      </w:r>
      <w:r w:rsidRPr="0017549C">
        <w:rPr>
          <w:rFonts w:cs="Calibri"/>
          <w:spacing w:val="-1"/>
          <w:sz w:val="23"/>
          <w:szCs w:val="23"/>
        </w:rPr>
        <w:t>e</w:t>
      </w:r>
      <w:r w:rsidRPr="0017549C">
        <w:rPr>
          <w:rFonts w:cs="Calibri"/>
          <w:sz w:val="23"/>
          <w:szCs w:val="23"/>
        </w:rPr>
        <w:t>nt</w:t>
      </w:r>
      <w:r w:rsidRPr="0017549C">
        <w:rPr>
          <w:rFonts w:cs="Calibri"/>
          <w:spacing w:val="6"/>
          <w:sz w:val="23"/>
          <w:szCs w:val="23"/>
        </w:rPr>
        <w:t xml:space="preserve"> </w:t>
      </w:r>
      <w:r w:rsidRPr="0017549C">
        <w:rPr>
          <w:rFonts w:cs="Calibri"/>
          <w:sz w:val="23"/>
          <w:szCs w:val="23"/>
        </w:rPr>
        <w:t>p</w:t>
      </w:r>
      <w:r w:rsidRPr="0017549C">
        <w:rPr>
          <w:rFonts w:cs="Calibri"/>
          <w:spacing w:val="-1"/>
          <w:sz w:val="23"/>
          <w:szCs w:val="23"/>
        </w:rPr>
        <w:t>r</w:t>
      </w:r>
      <w:r w:rsidRPr="0017549C">
        <w:rPr>
          <w:rFonts w:cs="Calibri"/>
          <w:sz w:val="23"/>
          <w:szCs w:val="23"/>
        </w:rPr>
        <w:t>oj</w:t>
      </w:r>
      <w:r w:rsidRPr="0017549C">
        <w:rPr>
          <w:rFonts w:cs="Calibri"/>
          <w:spacing w:val="2"/>
          <w:sz w:val="23"/>
          <w:szCs w:val="23"/>
        </w:rPr>
        <w:t>e</w:t>
      </w:r>
      <w:r w:rsidRPr="0017549C">
        <w:rPr>
          <w:rFonts w:cs="Calibri"/>
          <w:spacing w:val="-1"/>
          <w:sz w:val="23"/>
          <w:szCs w:val="23"/>
        </w:rPr>
        <w:t>c</w:t>
      </w:r>
      <w:r w:rsidRPr="0017549C">
        <w:rPr>
          <w:rFonts w:cs="Calibri"/>
          <w:sz w:val="23"/>
          <w:szCs w:val="23"/>
        </w:rPr>
        <w:t>ts</w:t>
      </w:r>
      <w:r w:rsidRPr="0017549C">
        <w:rPr>
          <w:rFonts w:cs="Calibri"/>
          <w:spacing w:val="6"/>
          <w:sz w:val="23"/>
          <w:szCs w:val="23"/>
        </w:rPr>
        <w:t xml:space="preserve"> </w:t>
      </w:r>
      <w:r w:rsidRPr="0017549C">
        <w:rPr>
          <w:rFonts w:cs="Calibri"/>
          <w:sz w:val="23"/>
          <w:szCs w:val="23"/>
        </w:rPr>
        <w:t>including</w:t>
      </w:r>
      <w:r w:rsidRPr="0017549C">
        <w:rPr>
          <w:rFonts w:cs="Calibri"/>
          <w:spacing w:val="3"/>
          <w:sz w:val="23"/>
          <w:szCs w:val="23"/>
        </w:rPr>
        <w:t xml:space="preserve"> </w:t>
      </w:r>
      <w:r w:rsidRPr="0017549C">
        <w:rPr>
          <w:rFonts w:cs="Calibri"/>
          <w:sz w:val="23"/>
          <w:szCs w:val="23"/>
        </w:rPr>
        <w:t>those</w:t>
      </w:r>
      <w:r w:rsidRPr="0017549C">
        <w:rPr>
          <w:rFonts w:cs="Calibri"/>
          <w:spacing w:val="5"/>
          <w:sz w:val="23"/>
          <w:szCs w:val="23"/>
        </w:rPr>
        <w:t xml:space="preserve"> </w:t>
      </w:r>
      <w:r w:rsidRPr="0017549C">
        <w:rPr>
          <w:rFonts w:cs="Calibri"/>
          <w:spacing w:val="-1"/>
          <w:sz w:val="23"/>
          <w:szCs w:val="23"/>
        </w:rPr>
        <w:t>a</w:t>
      </w:r>
      <w:r w:rsidRPr="0017549C">
        <w:rPr>
          <w:rFonts w:cs="Calibri"/>
          <w:sz w:val="23"/>
          <w:szCs w:val="23"/>
        </w:rPr>
        <w:t>lr</w:t>
      </w:r>
      <w:r w:rsidRPr="0017549C">
        <w:rPr>
          <w:rFonts w:cs="Calibri"/>
          <w:spacing w:val="1"/>
          <w:sz w:val="23"/>
          <w:szCs w:val="23"/>
        </w:rPr>
        <w:t>ea</w:t>
      </w:r>
      <w:r w:rsidRPr="0017549C">
        <w:rPr>
          <w:rFonts w:cs="Calibri"/>
          <w:spacing w:val="2"/>
          <w:sz w:val="23"/>
          <w:szCs w:val="23"/>
        </w:rPr>
        <w:t>d</w:t>
      </w:r>
      <w:r w:rsidRPr="0017549C">
        <w:rPr>
          <w:rFonts w:cs="Calibri"/>
          <w:sz w:val="23"/>
          <w:szCs w:val="23"/>
        </w:rPr>
        <w:t>y in</w:t>
      </w:r>
      <w:r w:rsidRPr="0017549C">
        <w:rPr>
          <w:rFonts w:cs="Calibri"/>
          <w:spacing w:val="6"/>
          <w:sz w:val="23"/>
          <w:szCs w:val="23"/>
        </w:rPr>
        <w:t xml:space="preserve"> </w:t>
      </w:r>
      <w:r w:rsidRPr="0017549C">
        <w:rPr>
          <w:rFonts w:cs="Calibri"/>
          <w:spacing w:val="-1"/>
          <w:sz w:val="23"/>
          <w:szCs w:val="23"/>
        </w:rPr>
        <w:t>e</w:t>
      </w:r>
      <w:r w:rsidRPr="0017549C">
        <w:rPr>
          <w:rFonts w:cs="Calibri"/>
          <w:spacing w:val="2"/>
          <w:sz w:val="23"/>
          <w:szCs w:val="23"/>
        </w:rPr>
        <w:t>x</w:t>
      </w:r>
      <w:r w:rsidRPr="0017549C">
        <w:rPr>
          <w:rFonts w:cs="Calibri"/>
          <w:sz w:val="23"/>
          <w:szCs w:val="23"/>
        </w:rPr>
        <w:t>is</w:t>
      </w:r>
      <w:r w:rsidRPr="0017549C">
        <w:rPr>
          <w:rFonts w:cs="Calibri"/>
          <w:spacing w:val="1"/>
          <w:sz w:val="23"/>
          <w:szCs w:val="23"/>
        </w:rPr>
        <w:t>t</w:t>
      </w:r>
      <w:r w:rsidRPr="0017549C">
        <w:rPr>
          <w:rFonts w:cs="Calibri"/>
          <w:spacing w:val="-1"/>
          <w:sz w:val="23"/>
          <w:szCs w:val="23"/>
        </w:rPr>
        <w:t>e</w:t>
      </w:r>
      <w:r w:rsidRPr="0017549C">
        <w:rPr>
          <w:rFonts w:cs="Calibri"/>
          <w:sz w:val="23"/>
          <w:szCs w:val="23"/>
        </w:rPr>
        <w:t>n</w:t>
      </w:r>
      <w:r w:rsidRPr="0017549C">
        <w:rPr>
          <w:rFonts w:cs="Calibri"/>
          <w:spacing w:val="6"/>
          <w:sz w:val="23"/>
          <w:szCs w:val="23"/>
        </w:rPr>
        <w:t>c</w:t>
      </w:r>
      <w:r w:rsidRPr="0017549C">
        <w:rPr>
          <w:rFonts w:cs="Calibri"/>
          <w:sz w:val="23"/>
          <w:szCs w:val="23"/>
        </w:rPr>
        <w:t>e</w:t>
      </w:r>
      <w:r w:rsidRPr="0017549C">
        <w:rPr>
          <w:rFonts w:cs="Calibri"/>
          <w:spacing w:val="4"/>
          <w:sz w:val="23"/>
          <w:szCs w:val="23"/>
        </w:rPr>
        <w:t xml:space="preserve"> </w:t>
      </w:r>
      <w:r w:rsidRPr="0017549C">
        <w:rPr>
          <w:rFonts w:cs="Calibri"/>
          <w:sz w:val="23"/>
          <w:szCs w:val="23"/>
        </w:rPr>
        <w:t>that</w:t>
      </w:r>
      <w:r w:rsidRPr="0017549C">
        <w:rPr>
          <w:rFonts w:cs="Calibri"/>
          <w:spacing w:val="5"/>
          <w:sz w:val="23"/>
          <w:szCs w:val="23"/>
        </w:rPr>
        <w:t xml:space="preserve"> </w:t>
      </w:r>
      <w:r w:rsidRPr="0017549C">
        <w:rPr>
          <w:rFonts w:cs="Calibri"/>
          <w:sz w:val="23"/>
          <w:szCs w:val="23"/>
        </w:rPr>
        <w:t>h</w:t>
      </w:r>
      <w:r w:rsidRPr="0017549C">
        <w:rPr>
          <w:rFonts w:cs="Calibri"/>
          <w:spacing w:val="-1"/>
          <w:sz w:val="23"/>
          <w:szCs w:val="23"/>
        </w:rPr>
        <w:t>a</w:t>
      </w:r>
      <w:r w:rsidRPr="0017549C">
        <w:rPr>
          <w:rFonts w:cs="Calibri"/>
          <w:sz w:val="23"/>
          <w:szCs w:val="23"/>
        </w:rPr>
        <w:t>ve</w:t>
      </w:r>
      <w:r w:rsidRPr="0017549C">
        <w:rPr>
          <w:rFonts w:cs="Calibri"/>
          <w:spacing w:val="6"/>
          <w:sz w:val="23"/>
          <w:szCs w:val="23"/>
        </w:rPr>
        <w:t xml:space="preserve"> </w:t>
      </w:r>
      <w:r w:rsidRPr="0017549C">
        <w:rPr>
          <w:rFonts w:cs="Calibri"/>
          <w:sz w:val="23"/>
          <w:szCs w:val="23"/>
        </w:rPr>
        <w:t xml:space="preserve">or </w:t>
      </w:r>
      <w:r w:rsidRPr="0017549C">
        <w:rPr>
          <w:rFonts w:cs="Calibri"/>
          <w:spacing w:val="-1"/>
          <w:sz w:val="23"/>
          <w:szCs w:val="23"/>
        </w:rPr>
        <w:t>a</w:t>
      </w:r>
      <w:r w:rsidRPr="0017549C">
        <w:rPr>
          <w:rFonts w:cs="Calibri"/>
          <w:sz w:val="23"/>
          <w:szCs w:val="23"/>
        </w:rPr>
        <w:t>re</w:t>
      </w:r>
      <w:r w:rsidRPr="0017549C">
        <w:rPr>
          <w:rFonts w:cs="Calibri"/>
          <w:spacing w:val="5"/>
          <w:sz w:val="23"/>
          <w:szCs w:val="23"/>
        </w:rPr>
        <w:t xml:space="preserve"> </w:t>
      </w:r>
      <w:r w:rsidRPr="0017549C">
        <w:rPr>
          <w:rFonts w:cs="Calibri"/>
          <w:sz w:val="23"/>
          <w:szCs w:val="23"/>
        </w:rPr>
        <w:t>l</w:t>
      </w:r>
      <w:r w:rsidRPr="0017549C">
        <w:rPr>
          <w:rFonts w:cs="Calibri"/>
          <w:spacing w:val="1"/>
          <w:sz w:val="23"/>
          <w:szCs w:val="23"/>
        </w:rPr>
        <w:t>i</w:t>
      </w:r>
      <w:r w:rsidRPr="0017549C">
        <w:rPr>
          <w:rFonts w:cs="Calibri"/>
          <w:sz w:val="23"/>
          <w:szCs w:val="23"/>
        </w:rPr>
        <w:t>k</w:t>
      </w:r>
      <w:r w:rsidRPr="0017549C">
        <w:rPr>
          <w:rFonts w:cs="Calibri"/>
          <w:spacing w:val="-1"/>
          <w:sz w:val="23"/>
          <w:szCs w:val="23"/>
        </w:rPr>
        <w:t>e</w:t>
      </w:r>
      <w:r w:rsidRPr="0017549C">
        <w:rPr>
          <w:rFonts w:cs="Calibri"/>
          <w:spacing w:val="5"/>
          <w:sz w:val="23"/>
          <w:szCs w:val="23"/>
        </w:rPr>
        <w:t>l</w:t>
      </w:r>
      <w:r w:rsidRPr="0017549C">
        <w:rPr>
          <w:rFonts w:cs="Calibri"/>
          <w:sz w:val="23"/>
          <w:szCs w:val="23"/>
        </w:rPr>
        <w:t>y to</w:t>
      </w:r>
      <w:r w:rsidRPr="0017549C">
        <w:rPr>
          <w:rFonts w:cs="Calibri"/>
          <w:spacing w:val="7"/>
          <w:sz w:val="23"/>
          <w:szCs w:val="23"/>
        </w:rPr>
        <w:t xml:space="preserve"> </w:t>
      </w:r>
      <w:r w:rsidRPr="0017549C">
        <w:rPr>
          <w:rFonts w:cs="Calibri"/>
          <w:sz w:val="23"/>
          <w:szCs w:val="23"/>
        </w:rPr>
        <w:t>h</w:t>
      </w:r>
      <w:r w:rsidRPr="0017549C">
        <w:rPr>
          <w:rFonts w:cs="Calibri"/>
          <w:spacing w:val="-1"/>
          <w:sz w:val="23"/>
          <w:szCs w:val="23"/>
        </w:rPr>
        <w:t>a</w:t>
      </w:r>
      <w:r w:rsidRPr="0017549C">
        <w:rPr>
          <w:rFonts w:cs="Calibri"/>
          <w:sz w:val="23"/>
          <w:szCs w:val="23"/>
        </w:rPr>
        <w:t>ve</w:t>
      </w:r>
      <w:r w:rsidRPr="0017549C">
        <w:rPr>
          <w:rFonts w:cs="Calibri"/>
          <w:spacing w:val="6"/>
          <w:sz w:val="23"/>
          <w:szCs w:val="23"/>
        </w:rPr>
        <w:t xml:space="preserve"> </w:t>
      </w:r>
      <w:r w:rsidRPr="0017549C">
        <w:rPr>
          <w:rFonts w:cs="Calibri"/>
          <w:sz w:val="23"/>
          <w:szCs w:val="23"/>
        </w:rPr>
        <w:t>s</w:t>
      </w:r>
      <w:r w:rsidRPr="0017549C">
        <w:rPr>
          <w:rFonts w:cs="Calibri"/>
          <w:spacing w:val="3"/>
          <w:sz w:val="23"/>
          <w:szCs w:val="23"/>
        </w:rPr>
        <w:t>i</w:t>
      </w:r>
      <w:r w:rsidRPr="0017549C">
        <w:rPr>
          <w:rFonts w:cs="Calibri"/>
          <w:spacing w:val="-2"/>
          <w:sz w:val="23"/>
          <w:szCs w:val="23"/>
        </w:rPr>
        <w:t>g</w:t>
      </w:r>
      <w:r w:rsidRPr="0017549C">
        <w:rPr>
          <w:rFonts w:cs="Calibri"/>
          <w:sz w:val="23"/>
          <w:szCs w:val="23"/>
        </w:rPr>
        <w:t>nif</w:t>
      </w:r>
      <w:r w:rsidRPr="0017549C">
        <w:rPr>
          <w:rFonts w:cs="Calibri"/>
          <w:spacing w:val="2"/>
          <w:sz w:val="23"/>
          <w:szCs w:val="23"/>
        </w:rPr>
        <w:t>i</w:t>
      </w:r>
      <w:r w:rsidRPr="0017549C">
        <w:rPr>
          <w:rFonts w:cs="Calibri"/>
          <w:spacing w:val="-1"/>
          <w:sz w:val="23"/>
          <w:szCs w:val="23"/>
        </w:rPr>
        <w:t>ca</w:t>
      </w:r>
      <w:r w:rsidRPr="0017549C">
        <w:rPr>
          <w:rFonts w:cs="Calibri"/>
          <w:sz w:val="23"/>
          <w:szCs w:val="23"/>
        </w:rPr>
        <w:t>nt</w:t>
      </w:r>
      <w:r w:rsidRPr="0017549C">
        <w:rPr>
          <w:rFonts w:cs="Calibri"/>
          <w:spacing w:val="7"/>
          <w:sz w:val="23"/>
          <w:szCs w:val="23"/>
        </w:rPr>
        <w:t xml:space="preserve"> </w:t>
      </w:r>
      <w:r w:rsidRPr="0017549C">
        <w:rPr>
          <w:rFonts w:cs="Calibri"/>
          <w:sz w:val="23"/>
          <w:szCs w:val="23"/>
        </w:rPr>
        <w:t>i</w:t>
      </w:r>
      <w:r w:rsidRPr="0017549C">
        <w:rPr>
          <w:rFonts w:cs="Calibri"/>
          <w:spacing w:val="1"/>
          <w:sz w:val="23"/>
          <w:szCs w:val="23"/>
        </w:rPr>
        <w:t>m</w:t>
      </w:r>
      <w:r w:rsidRPr="0017549C">
        <w:rPr>
          <w:rFonts w:cs="Calibri"/>
          <w:sz w:val="23"/>
          <w:szCs w:val="23"/>
        </w:rPr>
        <w:t>p</w:t>
      </w:r>
      <w:r w:rsidRPr="0017549C">
        <w:rPr>
          <w:rFonts w:cs="Calibri"/>
          <w:spacing w:val="-1"/>
          <w:sz w:val="23"/>
          <w:szCs w:val="23"/>
        </w:rPr>
        <w:t>ac</w:t>
      </w:r>
      <w:r w:rsidRPr="0017549C">
        <w:rPr>
          <w:rFonts w:cs="Calibri"/>
          <w:sz w:val="23"/>
          <w:szCs w:val="23"/>
        </w:rPr>
        <w:t>t</w:t>
      </w:r>
      <w:r w:rsidRPr="0017549C">
        <w:rPr>
          <w:rFonts w:cs="Calibri"/>
          <w:spacing w:val="7"/>
          <w:sz w:val="23"/>
          <w:szCs w:val="23"/>
        </w:rPr>
        <w:t xml:space="preserve"> </w:t>
      </w:r>
      <w:r w:rsidRPr="0017549C">
        <w:rPr>
          <w:rFonts w:cs="Calibri"/>
          <w:sz w:val="23"/>
          <w:szCs w:val="23"/>
        </w:rPr>
        <w:t>on</w:t>
      </w:r>
      <w:r w:rsidRPr="0017549C">
        <w:rPr>
          <w:rFonts w:cs="Calibri"/>
          <w:spacing w:val="7"/>
          <w:sz w:val="23"/>
          <w:szCs w:val="23"/>
        </w:rPr>
        <w:t xml:space="preserve"> </w:t>
      </w:r>
      <w:r w:rsidRPr="0017549C">
        <w:rPr>
          <w:rFonts w:cs="Calibri"/>
          <w:sz w:val="23"/>
          <w:szCs w:val="23"/>
        </w:rPr>
        <w:t>the</w:t>
      </w:r>
      <w:r w:rsidRPr="0017549C">
        <w:rPr>
          <w:rFonts w:cs="Calibri"/>
          <w:spacing w:val="6"/>
          <w:sz w:val="23"/>
          <w:szCs w:val="23"/>
        </w:rPr>
        <w:t xml:space="preserve"> </w:t>
      </w:r>
      <w:r w:rsidRPr="0017549C">
        <w:rPr>
          <w:rFonts w:cs="Calibri"/>
          <w:spacing w:val="-1"/>
          <w:sz w:val="23"/>
          <w:szCs w:val="23"/>
        </w:rPr>
        <w:t>e</w:t>
      </w:r>
      <w:r w:rsidRPr="0017549C">
        <w:rPr>
          <w:rFonts w:cs="Calibri"/>
          <w:sz w:val="23"/>
          <w:szCs w:val="23"/>
        </w:rPr>
        <w:t>nvironme</w:t>
      </w:r>
      <w:r w:rsidRPr="0017549C">
        <w:rPr>
          <w:rFonts w:cs="Calibri"/>
          <w:spacing w:val="-1"/>
          <w:sz w:val="23"/>
          <w:szCs w:val="23"/>
        </w:rPr>
        <w:t>n</w:t>
      </w:r>
      <w:r w:rsidRPr="0017549C">
        <w:rPr>
          <w:rFonts w:cs="Calibri"/>
          <w:sz w:val="23"/>
          <w:szCs w:val="23"/>
        </w:rPr>
        <w:t>t.</w:t>
      </w:r>
      <w:r w:rsidRPr="0017549C">
        <w:rPr>
          <w:rFonts w:cs="Calibri"/>
          <w:spacing w:val="7"/>
          <w:sz w:val="23"/>
          <w:szCs w:val="23"/>
        </w:rPr>
        <w:t xml:space="preserve"> </w:t>
      </w:r>
      <w:r w:rsidRPr="0017549C">
        <w:rPr>
          <w:rFonts w:cs="Calibri"/>
          <w:sz w:val="23"/>
          <w:szCs w:val="23"/>
        </w:rPr>
        <w:t>The</w:t>
      </w:r>
      <w:r w:rsidRPr="0017549C">
        <w:rPr>
          <w:rFonts w:cs="Calibri"/>
          <w:spacing w:val="6"/>
          <w:sz w:val="23"/>
          <w:szCs w:val="23"/>
        </w:rPr>
        <w:t xml:space="preserve"> </w:t>
      </w:r>
      <w:r w:rsidRPr="0017549C">
        <w:rPr>
          <w:rFonts w:cs="Calibri"/>
          <w:sz w:val="23"/>
          <w:szCs w:val="23"/>
        </w:rPr>
        <w:t>role</w:t>
      </w:r>
      <w:r w:rsidRPr="0017549C">
        <w:rPr>
          <w:rFonts w:cs="Calibri"/>
          <w:spacing w:val="6"/>
          <w:sz w:val="23"/>
          <w:szCs w:val="23"/>
        </w:rPr>
        <w:t xml:space="preserve"> </w:t>
      </w:r>
      <w:r w:rsidRPr="0017549C">
        <w:rPr>
          <w:rFonts w:cs="Calibri"/>
          <w:sz w:val="23"/>
          <w:szCs w:val="23"/>
        </w:rPr>
        <w:t>of</w:t>
      </w:r>
      <w:r w:rsidRPr="0017549C">
        <w:rPr>
          <w:rFonts w:cs="Calibri"/>
          <w:spacing w:val="6"/>
          <w:sz w:val="23"/>
          <w:szCs w:val="23"/>
        </w:rPr>
        <w:t xml:space="preserve"> </w:t>
      </w:r>
      <w:r w:rsidRPr="0017549C">
        <w:rPr>
          <w:rFonts w:cs="Calibri"/>
          <w:sz w:val="23"/>
          <w:szCs w:val="23"/>
        </w:rPr>
        <w:t>NEMA</w:t>
      </w:r>
      <w:r w:rsidRPr="0017549C">
        <w:rPr>
          <w:rFonts w:cs="Calibri"/>
          <w:spacing w:val="6"/>
          <w:sz w:val="23"/>
          <w:szCs w:val="23"/>
        </w:rPr>
        <w:t xml:space="preserve"> </w:t>
      </w:r>
      <w:r w:rsidRPr="0017549C">
        <w:rPr>
          <w:rFonts w:cs="Calibri"/>
          <w:sz w:val="23"/>
          <w:szCs w:val="23"/>
        </w:rPr>
        <w:t>will</w:t>
      </w:r>
      <w:r w:rsidRPr="0017549C">
        <w:rPr>
          <w:rFonts w:cs="Calibri"/>
          <w:spacing w:val="7"/>
          <w:sz w:val="23"/>
          <w:szCs w:val="23"/>
        </w:rPr>
        <w:t xml:space="preserve"> </w:t>
      </w:r>
      <w:r w:rsidRPr="0017549C">
        <w:rPr>
          <w:rFonts w:cs="Calibri"/>
          <w:sz w:val="23"/>
          <w:szCs w:val="23"/>
        </w:rPr>
        <w:t>be</w:t>
      </w:r>
      <w:r w:rsidRPr="0017549C">
        <w:rPr>
          <w:rFonts w:cs="Calibri"/>
          <w:spacing w:val="6"/>
          <w:sz w:val="23"/>
          <w:szCs w:val="23"/>
        </w:rPr>
        <w:t xml:space="preserve"> </w:t>
      </w:r>
      <w:r w:rsidRPr="0017549C">
        <w:rPr>
          <w:rFonts w:cs="Calibri"/>
          <w:sz w:val="23"/>
          <w:szCs w:val="23"/>
        </w:rPr>
        <w:t>to</w:t>
      </w:r>
      <w:r w:rsidRPr="0017549C">
        <w:rPr>
          <w:rFonts w:cs="Calibri"/>
          <w:spacing w:val="7"/>
          <w:sz w:val="23"/>
          <w:szCs w:val="23"/>
        </w:rPr>
        <w:t xml:space="preserve"> </w:t>
      </w:r>
      <w:r w:rsidRPr="0017549C">
        <w:rPr>
          <w:rFonts w:cs="Calibri"/>
          <w:sz w:val="23"/>
          <w:szCs w:val="23"/>
        </w:rPr>
        <w:t>r</w:t>
      </w:r>
      <w:r w:rsidRPr="0017549C">
        <w:rPr>
          <w:rFonts w:cs="Calibri"/>
          <w:spacing w:val="-2"/>
          <w:sz w:val="23"/>
          <w:szCs w:val="23"/>
        </w:rPr>
        <w:t>e</w:t>
      </w:r>
      <w:r w:rsidRPr="0017549C">
        <w:rPr>
          <w:rFonts w:cs="Calibri"/>
          <w:sz w:val="23"/>
          <w:szCs w:val="23"/>
        </w:rPr>
        <w:t>view</w:t>
      </w:r>
      <w:r w:rsidRPr="0017549C">
        <w:rPr>
          <w:rFonts w:cs="Calibri"/>
          <w:spacing w:val="6"/>
          <w:sz w:val="23"/>
          <w:szCs w:val="23"/>
        </w:rPr>
        <w:t xml:space="preserve"> </w:t>
      </w:r>
      <w:r w:rsidRPr="0017549C">
        <w:rPr>
          <w:rFonts w:cs="Calibri"/>
          <w:spacing w:val="-1"/>
          <w:sz w:val="23"/>
          <w:szCs w:val="23"/>
        </w:rPr>
        <w:t>a</w:t>
      </w:r>
      <w:r w:rsidRPr="0017549C">
        <w:rPr>
          <w:rFonts w:cs="Calibri"/>
          <w:sz w:val="23"/>
          <w:szCs w:val="23"/>
        </w:rPr>
        <w:t xml:space="preserve">nd </w:t>
      </w:r>
      <w:r w:rsidRPr="0017549C">
        <w:rPr>
          <w:rFonts w:cs="Calibri"/>
          <w:spacing w:val="-1"/>
          <w:sz w:val="23"/>
          <w:szCs w:val="23"/>
        </w:rPr>
        <w:t>a</w:t>
      </w:r>
      <w:r w:rsidRPr="0017549C">
        <w:rPr>
          <w:rFonts w:cs="Calibri"/>
          <w:sz w:val="23"/>
          <w:szCs w:val="23"/>
        </w:rPr>
        <w:t>ppro</w:t>
      </w:r>
      <w:r w:rsidRPr="0017549C">
        <w:rPr>
          <w:rFonts w:cs="Calibri"/>
          <w:spacing w:val="-1"/>
          <w:sz w:val="23"/>
          <w:szCs w:val="23"/>
        </w:rPr>
        <w:t>v</w:t>
      </w:r>
      <w:r w:rsidRPr="0017549C">
        <w:rPr>
          <w:rFonts w:cs="Calibri"/>
          <w:sz w:val="23"/>
          <w:szCs w:val="23"/>
        </w:rPr>
        <w:t xml:space="preserve">e </w:t>
      </w:r>
      <w:r w:rsidRPr="0017549C">
        <w:rPr>
          <w:rFonts w:cs="Calibri"/>
          <w:spacing w:val="2"/>
          <w:sz w:val="23"/>
          <w:szCs w:val="23"/>
        </w:rPr>
        <w:t>environmental</w:t>
      </w:r>
      <w:r w:rsidRPr="0017549C">
        <w:rPr>
          <w:rFonts w:cs="Calibri"/>
          <w:sz w:val="23"/>
          <w:szCs w:val="23"/>
        </w:rPr>
        <w:t xml:space="preserve"> </w:t>
      </w:r>
      <w:r w:rsidRPr="0017549C">
        <w:rPr>
          <w:rFonts w:cs="Calibri"/>
          <w:spacing w:val="5"/>
          <w:sz w:val="23"/>
          <w:szCs w:val="23"/>
        </w:rPr>
        <w:t>impact</w:t>
      </w:r>
      <w:r w:rsidRPr="0017549C">
        <w:rPr>
          <w:rFonts w:cs="Calibri"/>
          <w:sz w:val="23"/>
          <w:szCs w:val="23"/>
        </w:rPr>
        <w:t xml:space="preserve"> </w:t>
      </w:r>
      <w:r w:rsidRPr="0017549C">
        <w:rPr>
          <w:rFonts w:cs="Calibri"/>
          <w:spacing w:val="3"/>
          <w:sz w:val="23"/>
          <w:szCs w:val="23"/>
        </w:rPr>
        <w:t>assessments</w:t>
      </w:r>
      <w:r w:rsidRPr="0017549C">
        <w:rPr>
          <w:rFonts w:cs="Calibri"/>
          <w:sz w:val="23"/>
          <w:szCs w:val="23"/>
        </w:rPr>
        <w:t xml:space="preserve"> </w:t>
      </w:r>
      <w:r w:rsidRPr="0017549C">
        <w:rPr>
          <w:rFonts w:cs="Calibri"/>
          <w:spacing w:val="3"/>
          <w:sz w:val="23"/>
          <w:szCs w:val="23"/>
        </w:rPr>
        <w:t>and</w:t>
      </w:r>
      <w:r w:rsidRPr="0017549C">
        <w:rPr>
          <w:rFonts w:cs="Calibri"/>
          <w:sz w:val="23"/>
          <w:szCs w:val="23"/>
        </w:rPr>
        <w:t xml:space="preserve"> </w:t>
      </w:r>
      <w:r w:rsidRPr="0017549C">
        <w:rPr>
          <w:rFonts w:cs="Calibri"/>
          <w:spacing w:val="3"/>
          <w:sz w:val="23"/>
          <w:szCs w:val="23"/>
        </w:rPr>
        <w:t>Project</w:t>
      </w:r>
      <w:r w:rsidRPr="0017549C">
        <w:rPr>
          <w:rFonts w:cs="Calibri"/>
          <w:sz w:val="23"/>
          <w:szCs w:val="23"/>
        </w:rPr>
        <w:t xml:space="preserve"> </w:t>
      </w:r>
      <w:r w:rsidRPr="0017549C">
        <w:rPr>
          <w:rFonts w:cs="Calibri"/>
          <w:spacing w:val="3"/>
          <w:sz w:val="23"/>
          <w:szCs w:val="23"/>
        </w:rPr>
        <w:t>Briefs</w:t>
      </w:r>
      <w:r w:rsidRPr="0017549C">
        <w:rPr>
          <w:rFonts w:cs="Calibri"/>
          <w:sz w:val="23"/>
          <w:szCs w:val="23"/>
        </w:rPr>
        <w:t xml:space="preserve"> </w:t>
      </w:r>
      <w:r w:rsidRPr="0017549C">
        <w:rPr>
          <w:rFonts w:cs="Calibri"/>
          <w:spacing w:val="2"/>
          <w:sz w:val="23"/>
          <w:szCs w:val="23"/>
        </w:rPr>
        <w:t>as</w:t>
      </w:r>
      <w:r w:rsidRPr="0017549C">
        <w:rPr>
          <w:rFonts w:cs="Calibri"/>
          <w:sz w:val="23"/>
          <w:szCs w:val="23"/>
        </w:rPr>
        <w:t xml:space="preserve"> </w:t>
      </w:r>
      <w:r w:rsidRPr="0017549C">
        <w:rPr>
          <w:rFonts w:cs="Calibri"/>
          <w:spacing w:val="5"/>
          <w:sz w:val="23"/>
          <w:szCs w:val="23"/>
        </w:rPr>
        <w:t>well</w:t>
      </w:r>
      <w:r w:rsidRPr="0017549C">
        <w:rPr>
          <w:rFonts w:cs="Calibri"/>
          <w:sz w:val="23"/>
          <w:szCs w:val="23"/>
        </w:rPr>
        <w:t xml:space="preserve"> </w:t>
      </w:r>
      <w:r w:rsidRPr="0017549C">
        <w:rPr>
          <w:rFonts w:cs="Calibri"/>
          <w:spacing w:val="3"/>
          <w:sz w:val="23"/>
          <w:szCs w:val="23"/>
        </w:rPr>
        <w:t>as</w:t>
      </w:r>
      <w:r w:rsidRPr="0017549C">
        <w:rPr>
          <w:rFonts w:cs="Calibri"/>
          <w:sz w:val="23"/>
          <w:szCs w:val="23"/>
        </w:rPr>
        <w:t xml:space="preserve"> </w:t>
      </w:r>
      <w:r w:rsidRPr="0017549C">
        <w:rPr>
          <w:rFonts w:cs="Calibri"/>
          <w:spacing w:val="3"/>
          <w:sz w:val="23"/>
          <w:szCs w:val="23"/>
        </w:rPr>
        <w:t>monitoring</w:t>
      </w:r>
      <w:r w:rsidRPr="0017549C">
        <w:rPr>
          <w:rFonts w:cs="Calibri"/>
          <w:sz w:val="23"/>
          <w:szCs w:val="23"/>
        </w:rPr>
        <w:t xml:space="preserve"> records submi</w:t>
      </w:r>
      <w:r w:rsidRPr="0017549C">
        <w:rPr>
          <w:rFonts w:cs="Calibri"/>
          <w:spacing w:val="1"/>
          <w:sz w:val="23"/>
          <w:szCs w:val="23"/>
        </w:rPr>
        <w:t>t</w:t>
      </w:r>
      <w:r w:rsidRPr="0017549C">
        <w:rPr>
          <w:rFonts w:cs="Calibri"/>
          <w:sz w:val="23"/>
          <w:szCs w:val="23"/>
        </w:rPr>
        <w:t xml:space="preserve">ted in </w:t>
      </w:r>
      <w:r w:rsidRPr="0017549C">
        <w:rPr>
          <w:rFonts w:cs="Calibri"/>
          <w:spacing w:val="-1"/>
          <w:sz w:val="23"/>
          <w:szCs w:val="23"/>
        </w:rPr>
        <w:t>acc</w:t>
      </w:r>
      <w:r w:rsidRPr="0017549C">
        <w:rPr>
          <w:rFonts w:cs="Calibri"/>
          <w:sz w:val="23"/>
          <w:szCs w:val="23"/>
        </w:rPr>
        <w:t>o</w:t>
      </w:r>
      <w:r w:rsidRPr="0017549C">
        <w:rPr>
          <w:rFonts w:cs="Calibri"/>
          <w:spacing w:val="-1"/>
          <w:sz w:val="23"/>
          <w:szCs w:val="23"/>
        </w:rPr>
        <w:t>r</w:t>
      </w:r>
      <w:r w:rsidRPr="0017549C">
        <w:rPr>
          <w:rFonts w:cs="Calibri"/>
          <w:sz w:val="23"/>
          <w:szCs w:val="23"/>
        </w:rPr>
        <w:t>d</w:t>
      </w:r>
      <w:r w:rsidRPr="0017549C">
        <w:rPr>
          <w:rFonts w:cs="Calibri"/>
          <w:spacing w:val="-1"/>
          <w:sz w:val="23"/>
          <w:szCs w:val="23"/>
        </w:rPr>
        <w:t>a</w:t>
      </w:r>
      <w:r w:rsidRPr="0017549C">
        <w:rPr>
          <w:rFonts w:cs="Calibri"/>
          <w:spacing w:val="2"/>
          <w:sz w:val="23"/>
          <w:szCs w:val="23"/>
        </w:rPr>
        <w:t>n</w:t>
      </w:r>
      <w:r w:rsidRPr="0017549C">
        <w:rPr>
          <w:rFonts w:cs="Calibri"/>
          <w:spacing w:val="-1"/>
          <w:sz w:val="23"/>
          <w:szCs w:val="23"/>
        </w:rPr>
        <w:t>c</w:t>
      </w:r>
      <w:r w:rsidRPr="0017549C">
        <w:rPr>
          <w:rFonts w:cs="Calibri"/>
          <w:sz w:val="23"/>
          <w:szCs w:val="23"/>
        </w:rPr>
        <w:t>e</w:t>
      </w:r>
      <w:r w:rsidRPr="0017549C">
        <w:rPr>
          <w:rFonts w:cs="Calibri"/>
          <w:spacing w:val="1"/>
          <w:sz w:val="23"/>
          <w:szCs w:val="23"/>
        </w:rPr>
        <w:t xml:space="preserve"> </w:t>
      </w:r>
      <w:r w:rsidRPr="0017549C">
        <w:rPr>
          <w:rFonts w:cs="Calibri"/>
          <w:sz w:val="23"/>
          <w:szCs w:val="23"/>
        </w:rPr>
        <w:t xml:space="preserve">with </w:t>
      </w:r>
      <w:r w:rsidRPr="0017549C">
        <w:rPr>
          <w:rFonts w:cs="Calibri"/>
          <w:spacing w:val="1"/>
          <w:sz w:val="23"/>
          <w:szCs w:val="23"/>
        </w:rPr>
        <w:t>t</w:t>
      </w:r>
      <w:r w:rsidRPr="0017549C">
        <w:rPr>
          <w:rFonts w:cs="Calibri"/>
          <w:sz w:val="23"/>
          <w:szCs w:val="23"/>
        </w:rPr>
        <w:t>he</w:t>
      </w:r>
      <w:r w:rsidRPr="0017549C">
        <w:rPr>
          <w:rFonts w:cs="Calibri"/>
          <w:spacing w:val="-1"/>
          <w:sz w:val="23"/>
          <w:szCs w:val="23"/>
        </w:rPr>
        <w:t xml:space="preserve"> </w:t>
      </w:r>
      <w:r w:rsidRPr="0017549C">
        <w:rPr>
          <w:rFonts w:cs="Calibri"/>
          <w:sz w:val="23"/>
          <w:szCs w:val="23"/>
        </w:rPr>
        <w:t>N</w:t>
      </w:r>
      <w:r w:rsidRPr="0017549C">
        <w:rPr>
          <w:rFonts w:cs="Calibri"/>
          <w:spacing w:val="-1"/>
          <w:sz w:val="23"/>
          <w:szCs w:val="23"/>
        </w:rPr>
        <w:t>a</w:t>
      </w:r>
      <w:r w:rsidRPr="0017549C">
        <w:rPr>
          <w:rFonts w:cs="Calibri"/>
          <w:sz w:val="23"/>
          <w:szCs w:val="23"/>
        </w:rPr>
        <w:t>t</w:t>
      </w:r>
      <w:r w:rsidRPr="0017549C">
        <w:rPr>
          <w:rFonts w:cs="Calibri"/>
          <w:spacing w:val="1"/>
          <w:sz w:val="23"/>
          <w:szCs w:val="23"/>
        </w:rPr>
        <w:t>i</w:t>
      </w:r>
      <w:r w:rsidRPr="0017549C">
        <w:rPr>
          <w:rFonts w:cs="Calibri"/>
          <w:sz w:val="23"/>
          <w:szCs w:val="23"/>
        </w:rPr>
        <w:t>on</w:t>
      </w:r>
      <w:r w:rsidRPr="0017549C">
        <w:rPr>
          <w:rFonts w:cs="Calibri"/>
          <w:spacing w:val="-1"/>
          <w:sz w:val="23"/>
          <w:szCs w:val="23"/>
        </w:rPr>
        <w:t>a</w:t>
      </w:r>
      <w:r w:rsidRPr="0017549C">
        <w:rPr>
          <w:rFonts w:cs="Calibri"/>
          <w:sz w:val="23"/>
          <w:szCs w:val="23"/>
        </w:rPr>
        <w:t>l Envir</w:t>
      </w:r>
      <w:r w:rsidRPr="0017549C">
        <w:rPr>
          <w:rFonts w:cs="Calibri"/>
          <w:spacing w:val="1"/>
          <w:sz w:val="23"/>
          <w:szCs w:val="23"/>
        </w:rPr>
        <w:t>o</w:t>
      </w:r>
      <w:r w:rsidRPr="0017549C">
        <w:rPr>
          <w:rFonts w:cs="Calibri"/>
          <w:sz w:val="23"/>
          <w:szCs w:val="23"/>
        </w:rPr>
        <w:t>nment</w:t>
      </w:r>
      <w:r w:rsidRPr="0017549C">
        <w:rPr>
          <w:rFonts w:cs="Calibri"/>
          <w:spacing w:val="3"/>
          <w:sz w:val="23"/>
          <w:szCs w:val="23"/>
        </w:rPr>
        <w:t xml:space="preserve"> </w:t>
      </w:r>
      <w:r w:rsidRPr="0017549C">
        <w:rPr>
          <w:rFonts w:cs="Calibri"/>
          <w:sz w:val="23"/>
          <w:szCs w:val="23"/>
        </w:rPr>
        <w:t>A</w:t>
      </w:r>
      <w:r w:rsidRPr="0017549C">
        <w:rPr>
          <w:rFonts w:cs="Calibri"/>
          <w:spacing w:val="-1"/>
          <w:sz w:val="23"/>
          <w:szCs w:val="23"/>
        </w:rPr>
        <w:t>c</w:t>
      </w:r>
      <w:r w:rsidRPr="0017549C">
        <w:rPr>
          <w:rFonts w:cs="Calibri"/>
          <w:sz w:val="23"/>
          <w:szCs w:val="23"/>
        </w:rPr>
        <w:t>t and the</w:t>
      </w:r>
      <w:r w:rsidRPr="0017549C">
        <w:rPr>
          <w:rFonts w:cs="Calibri"/>
          <w:spacing w:val="-1"/>
          <w:sz w:val="23"/>
          <w:szCs w:val="23"/>
        </w:rPr>
        <w:t xml:space="preserve"> </w:t>
      </w:r>
      <w:r w:rsidRPr="0017549C">
        <w:rPr>
          <w:rFonts w:cs="Calibri"/>
          <w:spacing w:val="1"/>
          <w:sz w:val="23"/>
          <w:szCs w:val="23"/>
        </w:rPr>
        <w:t>r</w:t>
      </w:r>
      <w:r w:rsidRPr="0017549C">
        <w:rPr>
          <w:rFonts w:cs="Calibri"/>
          <w:spacing w:val="-1"/>
          <w:sz w:val="23"/>
          <w:szCs w:val="23"/>
        </w:rPr>
        <w:t>e</w:t>
      </w:r>
      <w:r w:rsidRPr="0017549C">
        <w:rPr>
          <w:rFonts w:cs="Calibri"/>
          <w:sz w:val="23"/>
          <w:szCs w:val="23"/>
        </w:rPr>
        <w:t>spect</w:t>
      </w:r>
      <w:r w:rsidRPr="0017549C">
        <w:rPr>
          <w:rFonts w:cs="Calibri"/>
          <w:spacing w:val="1"/>
          <w:sz w:val="23"/>
          <w:szCs w:val="23"/>
        </w:rPr>
        <w:t>i</w:t>
      </w:r>
      <w:r w:rsidRPr="0017549C">
        <w:rPr>
          <w:rFonts w:cs="Calibri"/>
          <w:sz w:val="23"/>
          <w:szCs w:val="23"/>
        </w:rPr>
        <w:t>ve</w:t>
      </w:r>
      <w:r w:rsidRPr="0017549C">
        <w:rPr>
          <w:rFonts w:cs="Calibri"/>
          <w:spacing w:val="-1"/>
          <w:sz w:val="23"/>
          <w:szCs w:val="23"/>
        </w:rPr>
        <w:t xml:space="preserve"> r</w:t>
      </w:r>
      <w:r w:rsidRPr="0017549C">
        <w:rPr>
          <w:rFonts w:cs="Calibri"/>
          <w:spacing w:val="1"/>
          <w:sz w:val="23"/>
          <w:szCs w:val="23"/>
        </w:rPr>
        <w:t>e</w:t>
      </w:r>
      <w:r w:rsidRPr="0017549C">
        <w:rPr>
          <w:rFonts w:cs="Calibri"/>
          <w:spacing w:val="-2"/>
          <w:sz w:val="23"/>
          <w:szCs w:val="23"/>
        </w:rPr>
        <w:t>g</w:t>
      </w:r>
      <w:r w:rsidRPr="0017549C">
        <w:rPr>
          <w:rFonts w:cs="Calibri"/>
          <w:sz w:val="23"/>
          <w:szCs w:val="23"/>
        </w:rPr>
        <w:t>ulations.</w:t>
      </w:r>
      <w:r w:rsidR="000144E0" w:rsidRPr="0017549C">
        <w:rPr>
          <w:rFonts w:cs="Calibri"/>
          <w:sz w:val="23"/>
          <w:szCs w:val="23"/>
        </w:rPr>
        <w:t xml:space="preserve"> In addition, </w:t>
      </w:r>
      <w:r w:rsidR="000144E0">
        <w:rPr>
          <w:rFonts w:cs="Calibri"/>
          <w:sz w:val="23"/>
          <w:szCs w:val="23"/>
        </w:rPr>
        <w:t xml:space="preserve">NEMA’s </w:t>
      </w:r>
      <w:r w:rsidR="000144E0" w:rsidRPr="0017549C">
        <w:rPr>
          <w:sz w:val="23"/>
          <w:szCs w:val="23"/>
        </w:rPr>
        <w:t>role</w:t>
      </w:r>
      <w:r w:rsidR="000144E0">
        <w:rPr>
          <w:sz w:val="23"/>
          <w:szCs w:val="23"/>
        </w:rPr>
        <w:t xml:space="preserve"> in the project will </w:t>
      </w:r>
      <w:r w:rsidR="000144E0" w:rsidRPr="0017549C">
        <w:rPr>
          <w:sz w:val="23"/>
          <w:szCs w:val="23"/>
        </w:rPr>
        <w:t>includ</w:t>
      </w:r>
      <w:r w:rsidR="000144E0">
        <w:rPr>
          <w:sz w:val="23"/>
          <w:szCs w:val="23"/>
        </w:rPr>
        <w:t>e</w:t>
      </w:r>
      <w:r w:rsidR="000144E0" w:rsidRPr="0017549C">
        <w:rPr>
          <w:sz w:val="23"/>
          <w:szCs w:val="23"/>
        </w:rPr>
        <w:t xml:space="preserve"> monitoring and supervision during implementation, review of audit reports, issuance of permits etc.</w:t>
      </w:r>
    </w:p>
    <w:p w14:paraId="3DA0142B" w14:textId="018692F5" w:rsidR="00CC25B8" w:rsidRPr="00A63FED" w:rsidRDefault="00CC25B8" w:rsidP="00CC25B8">
      <w:pPr>
        <w:jc w:val="both"/>
        <w:rPr>
          <w:rFonts w:cs="Calibri"/>
          <w:sz w:val="23"/>
          <w:szCs w:val="23"/>
        </w:rPr>
      </w:pPr>
    </w:p>
    <w:p w14:paraId="4B7A1641" w14:textId="7766B2C7" w:rsidR="00927A8F" w:rsidRPr="00A63FED" w:rsidRDefault="00CC25B8" w:rsidP="00CC25B8">
      <w:pPr>
        <w:jc w:val="both"/>
        <w:rPr>
          <w:rFonts w:cs="Calibri"/>
          <w:sz w:val="23"/>
          <w:szCs w:val="23"/>
        </w:rPr>
      </w:pPr>
      <w:r w:rsidRPr="00A63FED">
        <w:rPr>
          <w:rFonts w:cs="Calibri"/>
          <w:b/>
          <w:spacing w:val="1"/>
          <w:sz w:val="23"/>
          <w:szCs w:val="23"/>
        </w:rPr>
        <w:t>S</w:t>
      </w:r>
      <w:r w:rsidRPr="00A63FED">
        <w:rPr>
          <w:rFonts w:cs="Calibri"/>
          <w:b/>
          <w:sz w:val="23"/>
          <w:szCs w:val="23"/>
        </w:rPr>
        <w:t>a</w:t>
      </w:r>
      <w:r w:rsidRPr="00A63FED">
        <w:rPr>
          <w:rFonts w:cs="Calibri"/>
          <w:b/>
          <w:spacing w:val="1"/>
          <w:sz w:val="23"/>
          <w:szCs w:val="23"/>
        </w:rPr>
        <w:t>f</w:t>
      </w:r>
      <w:r w:rsidRPr="00A63FED">
        <w:rPr>
          <w:rFonts w:cs="Calibri"/>
          <w:b/>
          <w:spacing w:val="-1"/>
          <w:sz w:val="23"/>
          <w:szCs w:val="23"/>
        </w:rPr>
        <w:t>e</w:t>
      </w:r>
      <w:r w:rsidRPr="00A63FED">
        <w:rPr>
          <w:rFonts w:cs="Calibri"/>
          <w:b/>
          <w:sz w:val="23"/>
          <w:szCs w:val="23"/>
        </w:rPr>
        <w:t>g</w:t>
      </w:r>
      <w:r w:rsidRPr="00A63FED">
        <w:rPr>
          <w:rFonts w:cs="Calibri"/>
          <w:b/>
          <w:spacing w:val="1"/>
          <w:sz w:val="23"/>
          <w:szCs w:val="23"/>
        </w:rPr>
        <w:t>u</w:t>
      </w:r>
      <w:r w:rsidRPr="00A63FED">
        <w:rPr>
          <w:rFonts w:cs="Calibri"/>
          <w:b/>
          <w:sz w:val="23"/>
          <w:szCs w:val="23"/>
        </w:rPr>
        <w:t>a</w:t>
      </w:r>
      <w:r w:rsidRPr="00A63FED">
        <w:rPr>
          <w:rFonts w:cs="Calibri"/>
          <w:b/>
          <w:spacing w:val="-1"/>
          <w:sz w:val="23"/>
          <w:szCs w:val="23"/>
        </w:rPr>
        <w:t>r</w:t>
      </w:r>
      <w:r w:rsidRPr="00A63FED">
        <w:rPr>
          <w:rFonts w:cs="Calibri"/>
          <w:b/>
          <w:spacing w:val="1"/>
          <w:sz w:val="23"/>
          <w:szCs w:val="23"/>
        </w:rPr>
        <w:t>d</w:t>
      </w:r>
      <w:r w:rsidRPr="00A63FED">
        <w:rPr>
          <w:rFonts w:cs="Calibri"/>
          <w:b/>
          <w:sz w:val="23"/>
          <w:szCs w:val="23"/>
        </w:rPr>
        <w:t>s</w:t>
      </w:r>
      <w:r w:rsidRPr="00A63FED">
        <w:rPr>
          <w:rFonts w:cs="Calibri"/>
          <w:b/>
          <w:spacing w:val="7"/>
          <w:sz w:val="23"/>
          <w:szCs w:val="23"/>
        </w:rPr>
        <w:t xml:space="preserve"> </w:t>
      </w:r>
      <w:r w:rsidRPr="00A63FED">
        <w:rPr>
          <w:rFonts w:cs="Calibri"/>
          <w:b/>
          <w:sz w:val="23"/>
          <w:szCs w:val="23"/>
        </w:rPr>
        <w:t>Capaci</w:t>
      </w:r>
      <w:r w:rsidRPr="00A63FED">
        <w:rPr>
          <w:rFonts w:cs="Calibri"/>
          <w:b/>
          <w:spacing w:val="-1"/>
          <w:sz w:val="23"/>
          <w:szCs w:val="23"/>
        </w:rPr>
        <w:t>t</w:t>
      </w:r>
      <w:r w:rsidRPr="00A63FED">
        <w:rPr>
          <w:rFonts w:cs="Calibri"/>
          <w:b/>
          <w:sz w:val="23"/>
          <w:szCs w:val="23"/>
        </w:rPr>
        <w:t>y</w:t>
      </w:r>
      <w:r w:rsidRPr="00A63FED">
        <w:rPr>
          <w:rFonts w:cs="Calibri"/>
          <w:sz w:val="23"/>
          <w:szCs w:val="23"/>
        </w:rPr>
        <w:t>–</w:t>
      </w:r>
      <w:r w:rsidRPr="00A63FED">
        <w:rPr>
          <w:rFonts w:cs="Calibri"/>
          <w:spacing w:val="-3"/>
          <w:sz w:val="23"/>
          <w:szCs w:val="23"/>
        </w:rPr>
        <w:t>I</w:t>
      </w:r>
      <w:r w:rsidRPr="00A63FED">
        <w:rPr>
          <w:rFonts w:cs="Calibri"/>
          <w:sz w:val="23"/>
          <w:szCs w:val="23"/>
        </w:rPr>
        <w:t>n</w:t>
      </w:r>
      <w:r w:rsidRPr="00A63FED">
        <w:rPr>
          <w:rFonts w:cs="Calibri"/>
          <w:spacing w:val="7"/>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8"/>
          <w:sz w:val="23"/>
          <w:szCs w:val="23"/>
        </w:rPr>
        <w:t xml:space="preserve"> </w:t>
      </w:r>
      <w:r w:rsidRPr="00A63FED">
        <w:rPr>
          <w:rFonts w:cs="Calibri"/>
          <w:sz w:val="23"/>
          <w:szCs w:val="23"/>
        </w:rPr>
        <w:t>NEMA</w:t>
      </w:r>
      <w:r w:rsidRPr="00A63FED">
        <w:rPr>
          <w:rFonts w:cs="Calibri"/>
          <w:spacing w:val="6"/>
          <w:sz w:val="23"/>
          <w:szCs w:val="23"/>
        </w:rPr>
        <w:t xml:space="preserve"> </w:t>
      </w:r>
      <w:r w:rsidR="0092517E">
        <w:rPr>
          <w:rFonts w:cs="Calibri"/>
          <w:spacing w:val="6"/>
          <w:sz w:val="23"/>
          <w:szCs w:val="23"/>
        </w:rPr>
        <w:t xml:space="preserve">has a fully-fledged Environmental Compliance and Monitoring </w:t>
      </w:r>
      <w:r w:rsidR="00180652">
        <w:rPr>
          <w:rFonts w:cs="Calibri"/>
          <w:spacing w:val="6"/>
          <w:sz w:val="23"/>
          <w:szCs w:val="23"/>
        </w:rPr>
        <w:t xml:space="preserve">Directorate with staff to undertake the mandate of compliance monitoring. In addition, the Authority has established working mechanisms with the local governments </w:t>
      </w:r>
      <w:r w:rsidR="0076502E">
        <w:rPr>
          <w:rFonts w:cs="Calibri"/>
          <w:spacing w:val="6"/>
          <w:sz w:val="23"/>
          <w:szCs w:val="23"/>
        </w:rPr>
        <w:t xml:space="preserve">in areas of environmental and monitoring and such, this function on matters of this project will be implemented under its existing and functional framework without requiring additional staffing. </w:t>
      </w:r>
    </w:p>
    <w:p w14:paraId="25B49ED2" w14:textId="77777777" w:rsidR="00927A8F" w:rsidRPr="00A63FED" w:rsidRDefault="00927A8F" w:rsidP="00CC25B8">
      <w:pPr>
        <w:jc w:val="both"/>
        <w:rPr>
          <w:rFonts w:cs="Calibri"/>
          <w:sz w:val="23"/>
          <w:szCs w:val="23"/>
        </w:rPr>
      </w:pPr>
    </w:p>
    <w:p w14:paraId="1D3DA4A6" w14:textId="77777777" w:rsidR="00CC25B8" w:rsidRPr="00A63FED" w:rsidRDefault="00CC25B8" w:rsidP="00927A8F">
      <w:pPr>
        <w:pStyle w:val="Heading2"/>
        <w:spacing w:before="0"/>
        <w:ind w:left="576"/>
        <w:rPr>
          <w:rFonts w:cs="Calibri"/>
          <w:sz w:val="23"/>
          <w:szCs w:val="23"/>
        </w:rPr>
      </w:pPr>
      <w:bookmarkStart w:id="234" w:name="_Toc75530166"/>
      <w:r w:rsidRPr="00A63FED">
        <w:rPr>
          <w:rFonts w:cs="Calibri"/>
          <w:sz w:val="23"/>
          <w:szCs w:val="23"/>
        </w:rPr>
        <w:t>Uganda National Bureau of Standards</w:t>
      </w:r>
      <w:bookmarkEnd w:id="234"/>
      <w:r w:rsidRPr="00A63FED">
        <w:rPr>
          <w:rFonts w:cs="Calibri"/>
          <w:sz w:val="23"/>
          <w:szCs w:val="23"/>
        </w:rPr>
        <w:t xml:space="preserve"> </w:t>
      </w:r>
    </w:p>
    <w:p w14:paraId="60E23D48" w14:textId="77777777" w:rsidR="00CC25B8" w:rsidRPr="00A63FED" w:rsidRDefault="00CC25B8" w:rsidP="00CC25B8">
      <w:pPr>
        <w:jc w:val="both"/>
        <w:rPr>
          <w:rFonts w:cs="Calibri"/>
          <w:sz w:val="23"/>
          <w:szCs w:val="23"/>
        </w:rPr>
      </w:pPr>
      <w:r w:rsidRPr="00A63FED">
        <w:rPr>
          <w:rFonts w:cs="Calibri"/>
          <w:sz w:val="23"/>
          <w:szCs w:val="23"/>
        </w:rPr>
        <w:t xml:space="preserve">The </w:t>
      </w:r>
      <w:r w:rsidRPr="00A63FED">
        <w:rPr>
          <w:rFonts w:cs="Calibri"/>
          <w:spacing w:val="3"/>
          <w:sz w:val="23"/>
          <w:szCs w:val="23"/>
        </w:rPr>
        <w:t>UNBS</w:t>
      </w:r>
      <w:r w:rsidRPr="00A63FED">
        <w:rPr>
          <w:rFonts w:cs="Calibri"/>
          <w:sz w:val="23"/>
          <w:szCs w:val="23"/>
        </w:rPr>
        <w:t xml:space="preserve"> </w:t>
      </w:r>
      <w:r w:rsidRPr="00A63FED">
        <w:rPr>
          <w:rFonts w:cs="Calibri"/>
          <w:spacing w:val="5"/>
          <w:sz w:val="23"/>
          <w:szCs w:val="23"/>
        </w:rPr>
        <w:t>is</w:t>
      </w:r>
      <w:r w:rsidRPr="00A63FED">
        <w:rPr>
          <w:rFonts w:cs="Calibri"/>
          <w:sz w:val="23"/>
          <w:szCs w:val="23"/>
        </w:rPr>
        <w:t xml:space="preserve"> </w:t>
      </w:r>
      <w:r w:rsidRPr="00A63FED">
        <w:rPr>
          <w:rFonts w:cs="Calibri"/>
          <w:spacing w:val="5"/>
          <w:sz w:val="23"/>
          <w:szCs w:val="23"/>
        </w:rPr>
        <w:t>mandated</w:t>
      </w:r>
      <w:r w:rsidRPr="00A63FED">
        <w:rPr>
          <w:rFonts w:cs="Calibri"/>
          <w:sz w:val="23"/>
          <w:szCs w:val="23"/>
        </w:rPr>
        <w:t xml:space="preserve"> </w:t>
      </w:r>
      <w:r w:rsidRPr="00A63FED">
        <w:rPr>
          <w:rFonts w:cs="Calibri"/>
          <w:spacing w:val="4"/>
          <w:sz w:val="23"/>
          <w:szCs w:val="23"/>
        </w:rPr>
        <w:t>to</w:t>
      </w:r>
      <w:r w:rsidRPr="00A63FED">
        <w:rPr>
          <w:rFonts w:cs="Calibri"/>
          <w:sz w:val="23"/>
          <w:szCs w:val="23"/>
        </w:rPr>
        <w:t xml:space="preserve"> </w:t>
      </w:r>
      <w:r w:rsidRPr="00A63FED">
        <w:rPr>
          <w:rFonts w:cs="Calibri"/>
          <w:spacing w:val="5"/>
          <w:sz w:val="23"/>
          <w:szCs w:val="23"/>
        </w:rPr>
        <w:t>develop</w:t>
      </w:r>
      <w:r w:rsidRPr="00A63FED">
        <w:rPr>
          <w:rFonts w:cs="Calibri"/>
          <w:sz w:val="23"/>
          <w:szCs w:val="23"/>
        </w:rPr>
        <w:t xml:space="preserve"> </w:t>
      </w:r>
      <w:r w:rsidRPr="00A63FED">
        <w:rPr>
          <w:rFonts w:cs="Calibri"/>
          <w:spacing w:val="5"/>
          <w:sz w:val="23"/>
          <w:szCs w:val="23"/>
        </w:rPr>
        <w:t>and</w:t>
      </w:r>
      <w:r w:rsidRPr="00A63FED">
        <w:rPr>
          <w:rFonts w:cs="Calibri"/>
          <w:sz w:val="23"/>
          <w:szCs w:val="23"/>
        </w:rPr>
        <w:t xml:space="preserve"> </w:t>
      </w:r>
      <w:r w:rsidRPr="00A63FED">
        <w:rPr>
          <w:rFonts w:cs="Calibri"/>
          <w:spacing w:val="4"/>
          <w:sz w:val="23"/>
          <w:szCs w:val="23"/>
        </w:rPr>
        <w:t>promote</w:t>
      </w:r>
      <w:r w:rsidRPr="00A63FED">
        <w:rPr>
          <w:rFonts w:cs="Calibri"/>
          <w:sz w:val="23"/>
          <w:szCs w:val="23"/>
        </w:rPr>
        <w:t xml:space="preserve"> </w:t>
      </w:r>
      <w:r w:rsidRPr="00A63FED">
        <w:rPr>
          <w:rFonts w:cs="Calibri"/>
          <w:spacing w:val="3"/>
          <w:sz w:val="23"/>
          <w:szCs w:val="23"/>
        </w:rPr>
        <w:t>standardization</w:t>
      </w:r>
      <w:r w:rsidRPr="00A63FED">
        <w:rPr>
          <w:rFonts w:cs="Calibri"/>
          <w:sz w:val="23"/>
          <w:szCs w:val="23"/>
        </w:rPr>
        <w:t xml:space="preserve">; </w:t>
      </w:r>
      <w:r w:rsidRPr="00A63FED">
        <w:rPr>
          <w:rFonts w:cs="Calibri"/>
          <w:spacing w:val="5"/>
          <w:sz w:val="23"/>
          <w:szCs w:val="23"/>
        </w:rPr>
        <w:t>quality</w:t>
      </w:r>
      <w:r w:rsidRPr="00A63FED">
        <w:rPr>
          <w:rFonts w:cs="Calibri"/>
          <w:sz w:val="23"/>
          <w:szCs w:val="23"/>
        </w:rPr>
        <w:t xml:space="preserve"> assurance; </w:t>
      </w:r>
      <w:r w:rsidRPr="00A63FED">
        <w:rPr>
          <w:rFonts w:cs="Calibri"/>
          <w:spacing w:val="5"/>
          <w:sz w:val="23"/>
          <w:szCs w:val="23"/>
        </w:rPr>
        <w:t>laboratory</w:t>
      </w:r>
      <w:r w:rsidRPr="00A63FED">
        <w:rPr>
          <w:rFonts w:cs="Calibri"/>
          <w:sz w:val="23"/>
          <w:szCs w:val="23"/>
        </w:rPr>
        <w:t xml:space="preserve"> testin</w:t>
      </w:r>
      <w:r w:rsidRPr="00A63FED">
        <w:rPr>
          <w:rFonts w:cs="Calibri"/>
          <w:spacing w:val="-2"/>
          <w:sz w:val="23"/>
          <w:szCs w:val="23"/>
        </w:rPr>
        <w:t>g</w:t>
      </w:r>
      <w:r w:rsidRPr="00A63FED">
        <w:rPr>
          <w:rFonts w:cs="Calibri"/>
          <w:sz w:val="23"/>
          <w:szCs w:val="23"/>
        </w:rPr>
        <w:t>;</w:t>
      </w:r>
      <w:r w:rsidRPr="00A63FED">
        <w:rPr>
          <w:rFonts w:cs="Calibri"/>
          <w:spacing w:val="2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4"/>
          <w:sz w:val="23"/>
          <w:szCs w:val="23"/>
        </w:rPr>
        <w:t xml:space="preserve"> </w:t>
      </w:r>
      <w:r w:rsidRPr="00A63FED">
        <w:rPr>
          <w:rFonts w:cs="Calibri"/>
          <w:sz w:val="23"/>
          <w:szCs w:val="23"/>
        </w:rPr>
        <w:t>metr</w:t>
      </w:r>
      <w:r w:rsidRPr="00A63FED">
        <w:rPr>
          <w:rFonts w:cs="Calibri"/>
          <w:spacing w:val="-1"/>
          <w:sz w:val="23"/>
          <w:szCs w:val="23"/>
        </w:rPr>
        <w:t>o</w:t>
      </w:r>
      <w:r w:rsidRPr="00A63FED">
        <w:rPr>
          <w:rFonts w:cs="Calibri"/>
          <w:sz w:val="23"/>
          <w:szCs w:val="23"/>
        </w:rPr>
        <w:t>lo</w:t>
      </w:r>
      <w:r w:rsidRPr="00A63FED">
        <w:rPr>
          <w:rFonts w:cs="Calibri"/>
          <w:spacing w:val="3"/>
          <w:sz w:val="23"/>
          <w:szCs w:val="23"/>
        </w:rPr>
        <w:t>g</w:t>
      </w:r>
      <w:r w:rsidRPr="00A63FED">
        <w:rPr>
          <w:rFonts w:cs="Calibri"/>
          <w:sz w:val="23"/>
          <w:szCs w:val="23"/>
        </w:rPr>
        <w:t>y</w:t>
      </w:r>
      <w:r w:rsidRPr="00A63FED">
        <w:rPr>
          <w:rFonts w:cs="Calibri"/>
          <w:spacing w:val="19"/>
          <w:sz w:val="23"/>
          <w:szCs w:val="23"/>
        </w:rPr>
        <w:t xml:space="preserve"> </w:t>
      </w:r>
      <w:r w:rsidRPr="00A63FED">
        <w:rPr>
          <w:rFonts w:cs="Calibri"/>
          <w:spacing w:val="3"/>
          <w:sz w:val="23"/>
          <w:szCs w:val="23"/>
        </w:rPr>
        <w:t>t</w:t>
      </w:r>
      <w:r w:rsidRPr="00A63FED">
        <w:rPr>
          <w:rFonts w:cs="Calibri"/>
          <w:sz w:val="23"/>
          <w:szCs w:val="23"/>
        </w:rPr>
        <w:t>o</w:t>
      </w:r>
      <w:r w:rsidRPr="00A63FED">
        <w:rPr>
          <w:rFonts w:cs="Calibri"/>
          <w:spacing w:val="24"/>
          <w:sz w:val="23"/>
          <w:szCs w:val="23"/>
        </w:rPr>
        <w:t xml:space="preserve"> </w:t>
      </w:r>
      <w:r w:rsidRPr="00A63FED">
        <w:rPr>
          <w:rFonts w:cs="Calibri"/>
          <w:spacing w:val="-1"/>
          <w:sz w:val="23"/>
          <w:szCs w:val="23"/>
        </w:rPr>
        <w:t>e</w:t>
      </w:r>
      <w:r w:rsidRPr="00A63FED">
        <w:rPr>
          <w:rFonts w:cs="Calibri"/>
          <w:sz w:val="23"/>
          <w:szCs w:val="23"/>
        </w:rPr>
        <w:t>nh</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23"/>
          <w:sz w:val="23"/>
          <w:szCs w:val="23"/>
        </w:rPr>
        <w:t xml:space="preserve"> </w:t>
      </w:r>
      <w:r w:rsidRPr="00A63FED">
        <w:rPr>
          <w:rFonts w:cs="Calibri"/>
          <w:sz w:val="23"/>
          <w:szCs w:val="23"/>
        </w:rPr>
        <w:t>the</w:t>
      </w:r>
      <w:r w:rsidRPr="00A63FED">
        <w:rPr>
          <w:rFonts w:cs="Calibri"/>
          <w:spacing w:val="2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3"/>
          <w:sz w:val="23"/>
          <w:szCs w:val="23"/>
        </w:rPr>
        <w:t>p</w:t>
      </w:r>
      <w:r w:rsidRPr="00A63FED">
        <w:rPr>
          <w:rFonts w:cs="Calibri"/>
          <w:spacing w:val="-1"/>
          <w:sz w:val="23"/>
          <w:szCs w:val="23"/>
        </w:rPr>
        <w:t>e</w:t>
      </w:r>
      <w:r w:rsidRPr="00A63FED">
        <w:rPr>
          <w:rFonts w:cs="Calibri"/>
          <w:sz w:val="23"/>
          <w:szCs w:val="23"/>
        </w:rPr>
        <w:t>t</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24"/>
          <w:sz w:val="23"/>
          <w:szCs w:val="23"/>
        </w:rPr>
        <w:t xml:space="preserve"> </w:t>
      </w:r>
      <w:r w:rsidRPr="00A63FED">
        <w:rPr>
          <w:rFonts w:cs="Calibri"/>
          <w:sz w:val="23"/>
          <w:szCs w:val="23"/>
        </w:rPr>
        <w:t>of</w:t>
      </w:r>
      <w:r w:rsidRPr="00A63FED">
        <w:rPr>
          <w:rFonts w:cs="Calibri"/>
          <w:spacing w:val="23"/>
          <w:sz w:val="23"/>
          <w:szCs w:val="23"/>
        </w:rPr>
        <w:t xml:space="preserve"> </w:t>
      </w:r>
      <w:r w:rsidRPr="00A63FED">
        <w:rPr>
          <w:rFonts w:cs="Calibri"/>
          <w:sz w:val="23"/>
          <w:szCs w:val="23"/>
        </w:rPr>
        <w:t>loc</w:t>
      </w:r>
      <w:r w:rsidRPr="00A63FED">
        <w:rPr>
          <w:rFonts w:cs="Calibri"/>
          <w:spacing w:val="-1"/>
          <w:sz w:val="23"/>
          <w:szCs w:val="23"/>
        </w:rPr>
        <w:t>a</w:t>
      </w:r>
      <w:r w:rsidRPr="00A63FED">
        <w:rPr>
          <w:rFonts w:cs="Calibri"/>
          <w:sz w:val="23"/>
          <w:szCs w:val="23"/>
        </w:rPr>
        <w:t>l</w:t>
      </w:r>
      <w:r w:rsidRPr="00A63FED">
        <w:rPr>
          <w:rFonts w:cs="Calibri"/>
          <w:spacing w:val="24"/>
          <w:sz w:val="23"/>
          <w:szCs w:val="23"/>
        </w:rPr>
        <w:t xml:space="preserve"> </w:t>
      </w:r>
      <w:r w:rsidRPr="00A63FED">
        <w:rPr>
          <w:rFonts w:cs="Calibri"/>
          <w:sz w:val="23"/>
          <w:szCs w:val="23"/>
        </w:rPr>
        <w:t>indust</w:t>
      </w:r>
      <w:r w:rsidRPr="00A63FED">
        <w:rPr>
          <w:rFonts w:cs="Calibri"/>
          <w:spacing w:val="2"/>
          <w:sz w:val="23"/>
          <w:szCs w:val="23"/>
        </w:rPr>
        <w:t>r</w:t>
      </w:r>
      <w:r w:rsidRPr="00A63FED">
        <w:rPr>
          <w:rFonts w:cs="Calibri"/>
          <w:sz w:val="23"/>
          <w:szCs w:val="23"/>
        </w:rPr>
        <w:t>y</w:t>
      </w:r>
      <w:r w:rsidRPr="00A63FED">
        <w:rPr>
          <w:rFonts w:cs="Calibri"/>
          <w:spacing w:val="2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4"/>
          <w:sz w:val="23"/>
          <w:szCs w:val="23"/>
        </w:rPr>
        <w:t xml:space="preserve"> </w:t>
      </w:r>
      <w:r w:rsidRPr="00A63FED">
        <w:rPr>
          <w:rFonts w:cs="Calibri"/>
          <w:sz w:val="23"/>
          <w:szCs w:val="23"/>
        </w:rPr>
        <w:t>to</w:t>
      </w:r>
      <w:r w:rsidRPr="00A63FED">
        <w:rPr>
          <w:rFonts w:cs="Calibri"/>
          <w:spacing w:val="24"/>
          <w:sz w:val="23"/>
          <w:szCs w:val="23"/>
        </w:rPr>
        <w:t xml:space="preserve"> </w:t>
      </w:r>
      <w:r w:rsidRPr="00A63FED">
        <w:rPr>
          <w:rFonts w:cs="Calibri"/>
          <w:sz w:val="23"/>
          <w:szCs w:val="23"/>
        </w:rPr>
        <w:t>str</w:t>
      </w:r>
      <w:r w:rsidRPr="00A63FED">
        <w:rPr>
          <w:rFonts w:cs="Calibri"/>
          <w:spacing w:val="-1"/>
          <w:sz w:val="23"/>
          <w:szCs w:val="23"/>
        </w:rPr>
        <w:t>e</w:t>
      </w:r>
      <w:r w:rsidRPr="00A63FED">
        <w:rPr>
          <w:rFonts w:cs="Calibri"/>
          <w:sz w:val="23"/>
          <w:szCs w:val="23"/>
        </w:rPr>
        <w:t>n</w:t>
      </w:r>
      <w:r w:rsidRPr="00A63FED">
        <w:rPr>
          <w:rFonts w:cs="Calibri"/>
          <w:spacing w:val="-2"/>
          <w:sz w:val="23"/>
          <w:szCs w:val="23"/>
        </w:rPr>
        <w:t>g</w:t>
      </w:r>
      <w:r w:rsidRPr="00A63FED">
        <w:rPr>
          <w:rFonts w:cs="Calibri"/>
          <w:sz w:val="23"/>
          <w:szCs w:val="23"/>
        </w:rPr>
        <w:t>then</w:t>
      </w:r>
      <w:r w:rsidRPr="00A63FED">
        <w:rPr>
          <w:rFonts w:cs="Calibri"/>
          <w:spacing w:val="23"/>
          <w:sz w:val="23"/>
          <w:szCs w:val="23"/>
        </w:rPr>
        <w:t xml:space="preserve"> </w:t>
      </w:r>
      <w:r w:rsidRPr="00A63FED">
        <w:rPr>
          <w:rFonts w:cs="Calibri"/>
          <w:spacing w:val="2"/>
          <w:sz w:val="23"/>
          <w:szCs w:val="23"/>
        </w:rPr>
        <w:t>U</w:t>
      </w:r>
      <w:r w:rsidRPr="00A63FED">
        <w:rPr>
          <w:rFonts w:cs="Calibri"/>
          <w:sz w:val="23"/>
          <w:szCs w:val="23"/>
        </w:rPr>
        <w:t>g</w:t>
      </w:r>
      <w:r w:rsidRPr="00A63FED">
        <w:rPr>
          <w:rFonts w:cs="Calibri"/>
          <w:spacing w:val="-1"/>
          <w:sz w:val="23"/>
          <w:szCs w:val="23"/>
        </w:rPr>
        <w:t>a</w:t>
      </w:r>
      <w:r w:rsidRPr="00A63FED">
        <w:rPr>
          <w:rFonts w:cs="Calibri"/>
          <w:sz w:val="23"/>
          <w:szCs w:val="23"/>
        </w:rPr>
        <w:t>n</w:t>
      </w:r>
      <w:r w:rsidRPr="00A63FED">
        <w:rPr>
          <w:rFonts w:cs="Calibri"/>
          <w:spacing w:val="2"/>
          <w:sz w:val="23"/>
          <w:szCs w:val="23"/>
        </w:rPr>
        <w:t>d</w:t>
      </w:r>
      <w:r w:rsidRPr="00A63FED">
        <w:rPr>
          <w:rFonts w:cs="Calibri"/>
          <w:spacing w:val="-1"/>
          <w:sz w:val="23"/>
          <w:szCs w:val="23"/>
        </w:rPr>
        <w:t>a</w:t>
      </w:r>
      <w:r w:rsidRPr="00A63FED">
        <w:rPr>
          <w:rFonts w:cs="Calibri"/>
          <w:spacing w:val="-2"/>
          <w:sz w:val="23"/>
          <w:szCs w:val="23"/>
        </w:rPr>
        <w:t>'</w:t>
      </w:r>
      <w:r w:rsidRPr="00A63FED">
        <w:rPr>
          <w:rFonts w:cs="Calibri"/>
          <w:sz w:val="23"/>
          <w:szCs w:val="23"/>
        </w:rPr>
        <w:t>s</w:t>
      </w:r>
    </w:p>
    <w:p w14:paraId="6255F036" w14:textId="77777777" w:rsidR="00CC25B8" w:rsidRPr="00A63FED" w:rsidRDefault="00CC25B8" w:rsidP="00CC25B8">
      <w:pPr>
        <w:jc w:val="both"/>
        <w:rPr>
          <w:rFonts w:cs="Calibri"/>
          <w:sz w:val="23"/>
          <w:szCs w:val="23"/>
        </w:rPr>
      </w:pPr>
      <w:r w:rsidRPr="00A63FED">
        <w:rPr>
          <w:rFonts w:cs="Calibri"/>
          <w:spacing w:val="-1"/>
          <w:sz w:val="23"/>
          <w:szCs w:val="23"/>
        </w:rPr>
        <w:t>ec</w:t>
      </w:r>
      <w:r w:rsidRPr="00A63FED">
        <w:rPr>
          <w:rFonts w:cs="Calibri"/>
          <w:sz w:val="23"/>
          <w:szCs w:val="23"/>
        </w:rPr>
        <w:t>ono</w:t>
      </w:r>
      <w:r w:rsidRPr="00A63FED">
        <w:rPr>
          <w:rFonts w:cs="Calibri"/>
          <w:spacing w:val="5"/>
          <w:sz w:val="23"/>
          <w:szCs w:val="23"/>
        </w:rPr>
        <w:t>m</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omo</w:t>
      </w:r>
      <w:r w:rsidRPr="00A63FED">
        <w:rPr>
          <w:rFonts w:cs="Calibri"/>
          <w:spacing w:val="1"/>
          <w:sz w:val="23"/>
          <w:szCs w:val="23"/>
        </w:rPr>
        <w:t>t</w:t>
      </w:r>
      <w:r w:rsidRPr="00A63FED">
        <w:rPr>
          <w:rFonts w:cs="Calibri"/>
          <w:sz w:val="23"/>
          <w:szCs w:val="23"/>
        </w:rPr>
        <w:t>e</w:t>
      </w:r>
      <w:r w:rsidRPr="00A63FED">
        <w:rPr>
          <w:rFonts w:cs="Calibri"/>
          <w:spacing w:val="6"/>
          <w:sz w:val="23"/>
          <w:szCs w:val="23"/>
        </w:rPr>
        <w:t xml:space="preserve"> </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pacing w:val="-5"/>
          <w:sz w:val="23"/>
          <w:szCs w:val="23"/>
        </w:rPr>
        <w:t>y</w:t>
      </w:r>
      <w:r w:rsidRPr="00A63FED">
        <w:rPr>
          <w:rFonts w:cs="Calibri"/>
          <w:sz w:val="23"/>
          <w:szCs w:val="23"/>
        </w:rPr>
        <w:t>,</w:t>
      </w:r>
      <w:r w:rsidRPr="00A63FED">
        <w:rPr>
          <w:rFonts w:cs="Calibri"/>
          <w:spacing w:val="4"/>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pacing w:val="1"/>
          <w:sz w:val="23"/>
          <w:szCs w:val="23"/>
        </w:rPr>
        <w:t>f</w:t>
      </w:r>
      <w:r w:rsidRPr="00A63FED">
        <w:rPr>
          <w:rFonts w:cs="Calibri"/>
          <w:spacing w:val="-1"/>
          <w:sz w:val="23"/>
          <w:szCs w:val="23"/>
        </w:rPr>
        <w:t>e</w:t>
      </w:r>
      <w:r w:rsidRPr="00A63FED">
        <w:rPr>
          <w:rFonts w:cs="Calibri"/>
          <w:spacing w:val="3"/>
          <w:sz w:val="23"/>
          <w:szCs w:val="23"/>
        </w:rPr>
        <w:t>t</w:t>
      </w:r>
      <w:r w:rsidRPr="00A63FED">
        <w:rPr>
          <w:rFonts w:cs="Calibri"/>
          <w:sz w:val="23"/>
          <w:szCs w:val="23"/>
        </w:rPr>
        <w:t>y</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f</w:t>
      </w:r>
      <w:r w:rsidRPr="00A63FED">
        <w:rPr>
          <w:rFonts w:cs="Calibri"/>
          <w:spacing w:val="-2"/>
          <w:sz w:val="23"/>
          <w:szCs w:val="23"/>
        </w:rPr>
        <w:t>a</w:t>
      </w:r>
      <w:r w:rsidRPr="00A63FED">
        <w:rPr>
          <w:rFonts w:cs="Calibri"/>
          <w:sz w:val="23"/>
          <w:szCs w:val="23"/>
        </w:rPr>
        <w:t>ir</w:t>
      </w:r>
      <w:r w:rsidRPr="00A63FED">
        <w:rPr>
          <w:rFonts w:cs="Calibri"/>
          <w:spacing w:val="7"/>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d</w:t>
      </w:r>
      <w:r w:rsidRPr="00A63FED">
        <w:rPr>
          <w:rFonts w:cs="Calibri"/>
          <w:spacing w:val="-1"/>
          <w:sz w:val="23"/>
          <w:szCs w:val="23"/>
        </w:rPr>
        <w:t>e</w:t>
      </w:r>
      <w:r w:rsidRPr="00A63FED">
        <w:rPr>
          <w:rFonts w:cs="Calibri"/>
          <w:sz w:val="23"/>
          <w:szCs w:val="23"/>
        </w:rPr>
        <w:t>.</w:t>
      </w:r>
      <w:r w:rsidRPr="00A63FED">
        <w:rPr>
          <w:rFonts w:cs="Calibri"/>
          <w:spacing w:val="4"/>
          <w:sz w:val="23"/>
          <w:szCs w:val="23"/>
        </w:rPr>
        <w:t xml:space="preserve"> </w:t>
      </w:r>
      <w:r w:rsidRPr="00A63FED">
        <w:rPr>
          <w:rFonts w:cs="Calibri"/>
          <w:sz w:val="23"/>
          <w:szCs w:val="23"/>
        </w:rPr>
        <w:t>U</w:t>
      </w:r>
      <w:r w:rsidRPr="00A63FED">
        <w:rPr>
          <w:rFonts w:cs="Calibri"/>
          <w:spacing w:val="1"/>
          <w:sz w:val="23"/>
          <w:szCs w:val="23"/>
        </w:rPr>
        <w:t>N</w:t>
      </w:r>
      <w:r w:rsidRPr="00A63FED">
        <w:rPr>
          <w:rFonts w:cs="Calibri"/>
          <w:spacing w:val="-2"/>
          <w:sz w:val="23"/>
          <w:szCs w:val="23"/>
        </w:rPr>
        <w:t>B</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nsu</w:t>
      </w:r>
      <w:r w:rsidRPr="00A63FED">
        <w:rPr>
          <w:rFonts w:cs="Calibri"/>
          <w:spacing w:val="2"/>
          <w:sz w:val="23"/>
          <w:szCs w:val="23"/>
        </w:rPr>
        <w:t>r</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qu</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y i</w:t>
      </w:r>
      <w:r w:rsidRPr="00A63FED">
        <w:rPr>
          <w:rFonts w:cs="Calibri"/>
          <w:spacing w:val="1"/>
          <w:sz w:val="23"/>
          <w:szCs w:val="23"/>
        </w:rPr>
        <w:t>m</w:t>
      </w:r>
      <w:r w:rsidRPr="00A63FED">
        <w:rPr>
          <w:rFonts w:cs="Calibri"/>
          <w:sz w:val="23"/>
          <w:szCs w:val="23"/>
        </w:rPr>
        <w:t>ports</w:t>
      </w:r>
      <w:r w:rsidRPr="00A63FED">
        <w:rPr>
          <w:rFonts w:cs="Calibri"/>
          <w:spacing w:val="4"/>
          <w:sz w:val="23"/>
          <w:szCs w:val="23"/>
        </w:rPr>
        <w:t xml:space="preserve"> </w:t>
      </w:r>
      <w:r w:rsidRPr="00A63FED">
        <w:rPr>
          <w:rFonts w:cs="Calibri"/>
          <w:sz w:val="23"/>
          <w:szCs w:val="23"/>
        </w:rPr>
        <w:t>throu</w:t>
      </w:r>
      <w:r w:rsidRPr="00A63FED">
        <w:rPr>
          <w:rFonts w:cs="Calibri"/>
          <w:spacing w:val="-3"/>
          <w:sz w:val="23"/>
          <w:szCs w:val="23"/>
        </w:rPr>
        <w:t>g</w:t>
      </w:r>
      <w:r w:rsidRPr="00A63FED">
        <w:rPr>
          <w:rFonts w:cs="Calibri"/>
          <w:sz w:val="23"/>
          <w:szCs w:val="23"/>
        </w:rPr>
        <w:t>h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15"/>
          <w:sz w:val="23"/>
          <w:szCs w:val="23"/>
        </w:rPr>
        <w:t xml:space="preserve"> </w:t>
      </w:r>
      <w:r w:rsidRPr="00A63FED">
        <w:rPr>
          <w:rFonts w:cs="Calibri"/>
          <w:sz w:val="23"/>
          <w:szCs w:val="23"/>
        </w:rPr>
        <w:t>of</w:t>
      </w:r>
      <w:r w:rsidRPr="00A63FED">
        <w:rPr>
          <w:rFonts w:cs="Calibri"/>
          <w:spacing w:val="13"/>
          <w:sz w:val="23"/>
          <w:szCs w:val="23"/>
        </w:rPr>
        <w:t xml:space="preserve"> </w:t>
      </w:r>
      <w:r w:rsidRPr="00A63FED">
        <w:rPr>
          <w:rFonts w:cs="Calibri"/>
          <w:sz w:val="23"/>
          <w:szCs w:val="23"/>
        </w:rPr>
        <w:t>the</w:t>
      </w:r>
      <w:r w:rsidRPr="00A63FED">
        <w:rPr>
          <w:rFonts w:cs="Calibri"/>
          <w:spacing w:val="17"/>
          <w:sz w:val="23"/>
          <w:szCs w:val="23"/>
        </w:rPr>
        <w:t xml:space="preserve"> </w:t>
      </w:r>
      <w:r w:rsidRPr="00A63FED">
        <w:rPr>
          <w:rFonts w:cs="Calibri"/>
          <w:spacing w:val="-3"/>
          <w:sz w:val="23"/>
          <w:szCs w:val="23"/>
        </w:rPr>
        <w:t>I</w:t>
      </w:r>
      <w:r w:rsidRPr="00A63FED">
        <w:rPr>
          <w:rFonts w:cs="Calibri"/>
          <w:sz w:val="23"/>
          <w:szCs w:val="23"/>
        </w:rPr>
        <w:t>mport</w:t>
      </w:r>
      <w:r w:rsidRPr="00A63FED">
        <w:rPr>
          <w:rFonts w:cs="Calibri"/>
          <w:spacing w:val="17"/>
          <w:sz w:val="23"/>
          <w:szCs w:val="23"/>
        </w:rPr>
        <w:t xml:space="preserve"> </w:t>
      </w:r>
      <w:r w:rsidRPr="00A63FED">
        <w:rPr>
          <w:rFonts w:cs="Calibri"/>
          <w:spacing w:val="-6"/>
          <w:sz w:val="23"/>
          <w:szCs w:val="23"/>
        </w:rPr>
        <w:t>I</w:t>
      </w:r>
      <w:r w:rsidRPr="00A63FED">
        <w:rPr>
          <w:rFonts w:cs="Calibri"/>
          <w:sz w:val="23"/>
          <w:szCs w:val="23"/>
        </w:rPr>
        <w:t>nsp</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4"/>
          <w:sz w:val="23"/>
          <w:szCs w:val="23"/>
        </w:rPr>
        <w:t xml:space="preserve"> </w:t>
      </w:r>
      <w:r w:rsidRPr="00A63FED">
        <w:rPr>
          <w:rFonts w:cs="Calibri"/>
          <w:sz w:val="23"/>
          <w:szCs w:val="23"/>
        </w:rPr>
        <w:t>Cle</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pacing w:val="2"/>
          <w:sz w:val="23"/>
          <w:szCs w:val="23"/>
        </w:rPr>
        <w:t>n</w:t>
      </w:r>
      <w:r w:rsidRPr="00A63FED">
        <w:rPr>
          <w:rFonts w:cs="Calibri"/>
          <w:spacing w:val="-1"/>
          <w:sz w:val="23"/>
          <w:szCs w:val="23"/>
        </w:rPr>
        <w:t>c</w:t>
      </w:r>
      <w:r w:rsidRPr="00A63FED">
        <w:rPr>
          <w:rFonts w:cs="Calibri"/>
          <w:sz w:val="23"/>
          <w:szCs w:val="23"/>
        </w:rPr>
        <w:t>e</w:t>
      </w:r>
      <w:r w:rsidRPr="00A63FED">
        <w:rPr>
          <w:rFonts w:cs="Calibri"/>
          <w:spacing w:val="13"/>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ulations</w:t>
      </w:r>
      <w:r w:rsidRPr="00A63FED">
        <w:rPr>
          <w:rFonts w:cs="Calibri"/>
          <w:spacing w:val="15"/>
          <w:sz w:val="23"/>
          <w:szCs w:val="23"/>
        </w:rPr>
        <w:t xml:space="preserve"> </w:t>
      </w:r>
      <w:r w:rsidRPr="00A63FED">
        <w:rPr>
          <w:rFonts w:cs="Calibri"/>
          <w:sz w:val="23"/>
          <w:szCs w:val="23"/>
        </w:rPr>
        <w:t>20</w:t>
      </w:r>
      <w:r w:rsidRPr="00A63FED">
        <w:rPr>
          <w:rFonts w:cs="Calibri"/>
          <w:spacing w:val="2"/>
          <w:sz w:val="23"/>
          <w:szCs w:val="23"/>
        </w:rPr>
        <w:t>0</w:t>
      </w:r>
      <w:r w:rsidRPr="00A63FED">
        <w:rPr>
          <w:rFonts w:cs="Calibri"/>
          <w:sz w:val="23"/>
          <w:szCs w:val="23"/>
        </w:rPr>
        <w:t>2</w:t>
      </w:r>
      <w:r w:rsidRPr="00A63FED">
        <w:rPr>
          <w:rFonts w:cs="Calibri"/>
          <w:spacing w:val="14"/>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9"/>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r</w:t>
      </w:r>
      <w:r w:rsidRPr="00A63FED">
        <w:rPr>
          <w:rFonts w:cs="Calibri"/>
          <w:spacing w:val="3"/>
          <w:sz w:val="23"/>
          <w:szCs w:val="23"/>
        </w:rPr>
        <w:t>r</w:t>
      </w:r>
      <w:r w:rsidRPr="00A63FED">
        <w:rPr>
          <w:rFonts w:cs="Calibri"/>
          <w:spacing w:val="-5"/>
          <w:sz w:val="23"/>
          <w:szCs w:val="23"/>
        </w:rPr>
        <w:t>y</w:t>
      </w:r>
      <w:r w:rsidRPr="00A63FED">
        <w:rPr>
          <w:rFonts w:cs="Calibri"/>
          <w:sz w:val="23"/>
          <w:szCs w:val="23"/>
        </w:rPr>
        <w:t>i</w:t>
      </w:r>
      <w:r w:rsidRPr="00A63FED">
        <w:rPr>
          <w:rFonts w:cs="Calibri"/>
          <w:spacing w:val="3"/>
          <w:sz w:val="23"/>
          <w:szCs w:val="23"/>
        </w:rPr>
        <w:t>n</w:t>
      </w:r>
      <w:r w:rsidRPr="00A63FED">
        <w:rPr>
          <w:rFonts w:cs="Calibri"/>
          <w:sz w:val="23"/>
          <w:szCs w:val="23"/>
        </w:rPr>
        <w:t>g</w:t>
      </w:r>
      <w:r w:rsidRPr="00A63FED">
        <w:rPr>
          <w:rFonts w:cs="Calibri"/>
          <w:spacing w:val="12"/>
          <w:sz w:val="23"/>
          <w:szCs w:val="23"/>
        </w:rPr>
        <w:t xml:space="preserve"> </w:t>
      </w:r>
      <w:r w:rsidRPr="00A63FED">
        <w:rPr>
          <w:rFonts w:cs="Calibri"/>
          <w:sz w:val="23"/>
          <w:szCs w:val="23"/>
        </w:rPr>
        <w:t>out</w:t>
      </w:r>
      <w:r w:rsidRPr="00A63FED">
        <w:rPr>
          <w:rFonts w:cs="Calibri"/>
          <w:spacing w:val="15"/>
          <w:sz w:val="23"/>
          <w:szCs w:val="23"/>
        </w:rPr>
        <w:t xml:space="preserve"> </w:t>
      </w:r>
      <w:r w:rsidRPr="00A63FED">
        <w:rPr>
          <w:rFonts w:cs="Calibri"/>
          <w:sz w:val="23"/>
          <w:szCs w:val="23"/>
        </w:rPr>
        <w:t>inspe</w:t>
      </w:r>
      <w:r w:rsidRPr="00A63FED">
        <w:rPr>
          <w:rFonts w:cs="Calibri"/>
          <w:spacing w:val="-1"/>
          <w:sz w:val="23"/>
          <w:szCs w:val="23"/>
        </w:rPr>
        <w:t>c</w:t>
      </w:r>
      <w:r w:rsidRPr="00A63FED">
        <w:rPr>
          <w:rFonts w:cs="Calibri"/>
          <w:spacing w:val="3"/>
          <w:sz w:val="23"/>
          <w:szCs w:val="23"/>
        </w:rPr>
        <w:t>t</w:t>
      </w:r>
      <w:r w:rsidRPr="00A63FED">
        <w:rPr>
          <w:rFonts w:cs="Calibri"/>
          <w:sz w:val="23"/>
          <w:szCs w:val="23"/>
        </w:rPr>
        <w:t>ion of</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ports to:</w:t>
      </w:r>
    </w:p>
    <w:p w14:paraId="15ED2787" w14:textId="77777777" w:rsidR="00CC25B8" w:rsidRPr="00A63FED" w:rsidRDefault="00CC25B8" w:rsidP="00EB06CC">
      <w:pPr>
        <w:pStyle w:val="ListParagraph"/>
        <w:numPr>
          <w:ilvl w:val="1"/>
          <w:numId w:val="52"/>
        </w:numPr>
        <w:tabs>
          <w:tab w:val="left" w:pos="820"/>
        </w:tabs>
        <w:spacing w:line="259" w:lineRule="auto"/>
        <w:ind w:left="504"/>
        <w:jc w:val="both"/>
        <w:rPr>
          <w:rFonts w:ascii="Calibri" w:hAnsi="Calibri" w:cs="Calibri"/>
          <w:sz w:val="23"/>
          <w:szCs w:val="23"/>
          <w:lang w:val="en-US"/>
        </w:rPr>
      </w:pPr>
      <w:r w:rsidRPr="00A63FED">
        <w:rPr>
          <w:rFonts w:ascii="Calibri" w:hAnsi="Calibri" w:cs="Calibri"/>
          <w:spacing w:val="1"/>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fe</w:t>
      </w:r>
      <w:r w:rsidRPr="00A63FED">
        <w:rPr>
          <w:rFonts w:ascii="Calibri" w:hAnsi="Calibri" w:cs="Calibri"/>
          <w:spacing w:val="-2"/>
          <w:sz w:val="23"/>
          <w:szCs w:val="23"/>
          <w:lang w:val="en-US"/>
        </w:rPr>
        <w:t>g</w:t>
      </w:r>
      <w:r w:rsidRPr="00A63FED">
        <w:rPr>
          <w:rFonts w:ascii="Calibri" w:hAnsi="Calibri" w:cs="Calibri"/>
          <w:sz w:val="23"/>
          <w:szCs w:val="23"/>
          <w:lang w:val="en-US"/>
        </w:rPr>
        <w:t>u</w:t>
      </w:r>
      <w:r w:rsidRPr="00A63FED">
        <w:rPr>
          <w:rFonts w:ascii="Calibri" w:hAnsi="Calibri" w:cs="Calibri"/>
          <w:spacing w:val="-1"/>
          <w:sz w:val="23"/>
          <w:szCs w:val="23"/>
          <w:lang w:val="en-US"/>
        </w:rPr>
        <w:t>a</w:t>
      </w:r>
      <w:r w:rsidRPr="00A63FED">
        <w:rPr>
          <w:rFonts w:ascii="Calibri" w:hAnsi="Calibri" w:cs="Calibri"/>
          <w:sz w:val="23"/>
          <w:szCs w:val="23"/>
          <w:lang w:val="en-US"/>
        </w:rPr>
        <w:t>rd</w:t>
      </w:r>
      <w:r w:rsidRPr="00A63FED">
        <w:rPr>
          <w:rFonts w:ascii="Calibri" w:hAnsi="Calibri" w:cs="Calibri"/>
          <w:spacing w:val="56"/>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54"/>
          <w:sz w:val="23"/>
          <w:szCs w:val="23"/>
          <w:lang w:val="en-US"/>
        </w:rPr>
        <w:t xml:space="preserve"> </w:t>
      </w:r>
      <w:r w:rsidRPr="00A63FED">
        <w:rPr>
          <w:rFonts w:ascii="Calibri" w:hAnsi="Calibri" w:cs="Calibri"/>
          <w:spacing w:val="2"/>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w:t>
      </w:r>
      <w:r w:rsidRPr="00A63FED">
        <w:rPr>
          <w:rFonts w:ascii="Calibri" w:hAnsi="Calibri" w:cs="Calibri"/>
          <w:spacing w:val="5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d</w:t>
      </w:r>
      <w:r w:rsidRPr="00A63FED">
        <w:rPr>
          <w:rFonts w:ascii="Calibri" w:hAnsi="Calibri" w:cs="Calibri"/>
          <w:spacing w:val="55"/>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pacing w:val="5"/>
          <w:sz w:val="23"/>
          <w:szCs w:val="23"/>
          <w:lang w:val="en-US"/>
        </w:rPr>
        <w:t>t</w:t>
      </w:r>
      <w:r w:rsidRPr="00A63FED">
        <w:rPr>
          <w:rFonts w:ascii="Calibri" w:hAnsi="Calibri" w:cs="Calibri"/>
          <w:sz w:val="23"/>
          <w:szCs w:val="23"/>
          <w:lang w:val="en-US"/>
        </w:rPr>
        <w:t>y</w:t>
      </w:r>
      <w:r w:rsidRPr="00A63FED">
        <w:rPr>
          <w:rFonts w:ascii="Calibri" w:hAnsi="Calibri" w:cs="Calibri"/>
          <w:spacing w:val="5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54"/>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z w:val="23"/>
          <w:szCs w:val="23"/>
          <w:lang w:val="en-US"/>
        </w:rPr>
        <w:t>e</w:t>
      </w:r>
      <w:r w:rsidRPr="00A63FED">
        <w:rPr>
          <w:rFonts w:ascii="Calibri" w:hAnsi="Calibri" w:cs="Calibri"/>
          <w:spacing w:val="54"/>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onsu</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54"/>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57"/>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w:t>
      </w:r>
      <w:r w:rsidRPr="00A63FED">
        <w:rPr>
          <w:rFonts w:ascii="Calibri" w:hAnsi="Calibri" w:cs="Calibri"/>
          <w:spacing w:val="5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inst</w:t>
      </w:r>
      <w:r w:rsidRPr="00A63FED">
        <w:rPr>
          <w:rFonts w:ascii="Calibri" w:hAnsi="Calibri" w:cs="Calibri"/>
          <w:spacing w:val="56"/>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port</w:t>
      </w:r>
      <w:r w:rsidRPr="00A63FED">
        <w:rPr>
          <w:rFonts w:ascii="Calibri" w:hAnsi="Calibri" w:cs="Calibri"/>
          <w:spacing w:val="-1"/>
          <w:sz w:val="23"/>
          <w:szCs w:val="23"/>
          <w:lang w:val="en-US"/>
        </w:rPr>
        <w:t>e</w:t>
      </w:r>
      <w:r w:rsidRPr="00A63FED">
        <w:rPr>
          <w:rFonts w:ascii="Calibri" w:hAnsi="Calibri" w:cs="Calibri"/>
          <w:sz w:val="23"/>
          <w:szCs w:val="23"/>
          <w:lang w:val="en-US"/>
        </w:rPr>
        <w:t>d subs</w:t>
      </w:r>
      <w:r w:rsidRPr="00A63FED">
        <w:rPr>
          <w:rFonts w:ascii="Calibri" w:hAnsi="Calibri" w:cs="Calibri"/>
          <w:spacing w:val="1"/>
          <w:sz w:val="23"/>
          <w:szCs w:val="23"/>
          <w:lang w:val="en-US"/>
        </w:rPr>
        <w:t>t</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a</w:t>
      </w:r>
      <w:r w:rsidRPr="00A63FED">
        <w:rPr>
          <w:rFonts w:ascii="Calibri" w:hAnsi="Calibri" w:cs="Calibri"/>
          <w:sz w:val="23"/>
          <w:szCs w:val="23"/>
          <w:lang w:val="en-US"/>
        </w:rPr>
        <w:t>rd, shod</w:t>
      </w:r>
      <w:r w:rsidRPr="00A63FED">
        <w:rPr>
          <w:rFonts w:ascii="Calibri" w:hAnsi="Calibri" w:cs="Calibri"/>
          <w:spacing w:val="4"/>
          <w:sz w:val="23"/>
          <w:szCs w:val="23"/>
          <w:lang w:val="en-US"/>
        </w:rPr>
        <w:t>d</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1"/>
          <w:sz w:val="23"/>
          <w:szCs w:val="23"/>
          <w:lang w:val="en-US"/>
        </w:rPr>
        <w:t>z</w:t>
      </w:r>
      <w:r w:rsidRPr="00A63FED">
        <w:rPr>
          <w:rFonts w:ascii="Calibri" w:hAnsi="Calibri" w:cs="Calibri"/>
          <w:spacing w:val="-1"/>
          <w:sz w:val="23"/>
          <w:szCs w:val="23"/>
          <w:lang w:val="en-US"/>
        </w:rPr>
        <w:t>a</w:t>
      </w:r>
      <w:r w:rsidRPr="00A63FED">
        <w:rPr>
          <w:rFonts w:ascii="Calibri" w:hAnsi="Calibri" w:cs="Calibri"/>
          <w:sz w:val="23"/>
          <w:szCs w:val="23"/>
          <w:lang w:val="en-US"/>
        </w:rPr>
        <w:t>rdous p</w:t>
      </w:r>
      <w:r w:rsidRPr="00A63FED">
        <w:rPr>
          <w:rFonts w:ascii="Calibri" w:hAnsi="Calibri" w:cs="Calibri"/>
          <w:spacing w:val="-1"/>
          <w:sz w:val="23"/>
          <w:szCs w:val="23"/>
          <w:lang w:val="en-US"/>
        </w:rPr>
        <w:t>r</w:t>
      </w:r>
      <w:r w:rsidRPr="00A63FED">
        <w:rPr>
          <w:rFonts w:ascii="Calibri" w:hAnsi="Calibri" w:cs="Calibri"/>
          <w:sz w:val="23"/>
          <w:szCs w:val="23"/>
          <w:lang w:val="en-US"/>
        </w:rPr>
        <w:t>odu</w:t>
      </w:r>
      <w:r w:rsidRPr="00A63FED">
        <w:rPr>
          <w:rFonts w:ascii="Calibri" w:hAnsi="Calibri" w:cs="Calibri"/>
          <w:spacing w:val="-1"/>
          <w:sz w:val="23"/>
          <w:szCs w:val="23"/>
          <w:lang w:val="en-US"/>
        </w:rPr>
        <w:t>c</w:t>
      </w:r>
      <w:r w:rsidRPr="00A63FED">
        <w:rPr>
          <w:rFonts w:ascii="Calibri" w:hAnsi="Calibri" w:cs="Calibri"/>
          <w:sz w:val="23"/>
          <w:szCs w:val="23"/>
          <w:lang w:val="en-US"/>
        </w:rPr>
        <w:t>ts;</w:t>
      </w:r>
    </w:p>
    <w:p w14:paraId="46122CB3" w14:textId="77777777" w:rsidR="00CC25B8" w:rsidRPr="00A63FED" w:rsidRDefault="00CC25B8" w:rsidP="00EB06CC">
      <w:pPr>
        <w:pStyle w:val="ListParagraph"/>
        <w:numPr>
          <w:ilvl w:val="1"/>
          <w:numId w:val="52"/>
        </w:numPr>
        <w:tabs>
          <w:tab w:val="left" w:pos="820"/>
        </w:tabs>
        <w:spacing w:line="259" w:lineRule="auto"/>
        <w:ind w:left="504"/>
        <w:jc w:val="both"/>
        <w:rPr>
          <w:rFonts w:ascii="Calibri" w:hAnsi="Calibri" w:cs="Calibri"/>
          <w:sz w:val="23"/>
          <w:szCs w:val="23"/>
          <w:lang w:val="en-US"/>
        </w:rPr>
      </w:pPr>
      <w:r w:rsidRPr="00A63FED">
        <w:rPr>
          <w:rFonts w:ascii="Calibri" w:hAnsi="Calibri" w:cs="Calibri"/>
          <w:spacing w:val="1"/>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fe</w:t>
      </w:r>
      <w:r w:rsidRPr="00A63FED">
        <w:rPr>
          <w:rFonts w:ascii="Calibri" w:hAnsi="Calibri" w:cs="Calibri"/>
          <w:spacing w:val="-2"/>
          <w:sz w:val="23"/>
          <w:szCs w:val="23"/>
          <w:lang w:val="en-US"/>
        </w:rPr>
        <w:t>g</w:t>
      </w:r>
      <w:r w:rsidRPr="00A63FED">
        <w:rPr>
          <w:rFonts w:ascii="Calibri" w:hAnsi="Calibri" w:cs="Calibri"/>
          <w:sz w:val="23"/>
          <w:szCs w:val="23"/>
          <w:lang w:val="en-US"/>
        </w:rPr>
        <w:t>u</w:t>
      </w:r>
      <w:r w:rsidRPr="00A63FED">
        <w:rPr>
          <w:rFonts w:ascii="Calibri" w:hAnsi="Calibri" w:cs="Calibri"/>
          <w:spacing w:val="-1"/>
          <w:sz w:val="23"/>
          <w:szCs w:val="23"/>
          <w:lang w:val="en-US"/>
        </w:rPr>
        <w:t>a</w:t>
      </w:r>
      <w:r w:rsidRPr="00A63FED">
        <w:rPr>
          <w:rFonts w:ascii="Calibri" w:hAnsi="Calibri" w:cs="Calibri"/>
          <w:sz w:val="23"/>
          <w:szCs w:val="23"/>
          <w:lang w:val="en-US"/>
        </w:rPr>
        <w:t>rd</w:t>
      </w:r>
      <w:r w:rsidRPr="00A63FED">
        <w:rPr>
          <w:rFonts w:ascii="Calibri" w:hAnsi="Calibri" w:cs="Calibri"/>
          <w:spacing w:val="42"/>
          <w:sz w:val="23"/>
          <w:szCs w:val="23"/>
          <w:lang w:val="en-US"/>
        </w:rPr>
        <w:t xml:space="preserve"> </w:t>
      </w:r>
      <w:r w:rsidRPr="00A63FED">
        <w:rPr>
          <w:rFonts w:ascii="Calibri" w:hAnsi="Calibri" w:cs="Calibri"/>
          <w:sz w:val="23"/>
          <w:szCs w:val="23"/>
          <w:lang w:val="en-US"/>
        </w:rPr>
        <w:t>our</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industries</w:t>
      </w:r>
      <w:r w:rsidRPr="00A63FED">
        <w:rPr>
          <w:rFonts w:ascii="Calibri" w:hAnsi="Calibri" w:cs="Calibri"/>
          <w:spacing w:val="42"/>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1"/>
          <w:sz w:val="23"/>
          <w:szCs w:val="23"/>
          <w:lang w:val="en-US"/>
        </w:rPr>
        <w:t>r</w:t>
      </w:r>
      <w:r w:rsidRPr="00A63FED">
        <w:rPr>
          <w:rFonts w:ascii="Calibri" w:hAnsi="Calibri" w:cs="Calibri"/>
          <w:sz w:val="23"/>
          <w:szCs w:val="23"/>
          <w:lang w:val="en-US"/>
        </w:rPr>
        <w:t>om</w:t>
      </w:r>
      <w:r w:rsidRPr="00A63FED">
        <w:rPr>
          <w:rFonts w:ascii="Calibri" w:hAnsi="Calibri" w:cs="Calibri"/>
          <w:spacing w:val="41"/>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2"/>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p</w:t>
      </w:r>
      <w:r w:rsidRPr="00A63FED">
        <w:rPr>
          <w:rFonts w:ascii="Calibri" w:hAnsi="Calibri" w:cs="Calibri"/>
          <w:spacing w:val="46"/>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ounte</w:t>
      </w:r>
      <w:r w:rsidRPr="00A63FED">
        <w:rPr>
          <w:rFonts w:ascii="Calibri" w:hAnsi="Calibri" w:cs="Calibri"/>
          <w:spacing w:val="1"/>
          <w:sz w:val="23"/>
          <w:szCs w:val="23"/>
          <w:lang w:val="en-US"/>
        </w:rPr>
        <w:t>r</w:t>
      </w:r>
      <w:r w:rsidRPr="00A63FED">
        <w:rPr>
          <w:rFonts w:ascii="Calibri" w:hAnsi="Calibri" w:cs="Calibri"/>
          <w:sz w:val="23"/>
          <w:szCs w:val="23"/>
          <w:lang w:val="en-US"/>
        </w:rPr>
        <w:t>f</w:t>
      </w:r>
      <w:r w:rsidRPr="00A63FED">
        <w:rPr>
          <w:rFonts w:ascii="Calibri" w:hAnsi="Calibri" w:cs="Calibri"/>
          <w:spacing w:val="-2"/>
          <w:sz w:val="23"/>
          <w:szCs w:val="23"/>
          <w:lang w:val="en-US"/>
        </w:rPr>
        <w:t>e</w:t>
      </w:r>
      <w:r w:rsidRPr="00A63FED">
        <w:rPr>
          <w:rFonts w:ascii="Calibri" w:hAnsi="Calibri" w:cs="Calibri"/>
          <w:sz w:val="23"/>
          <w:szCs w:val="23"/>
          <w:lang w:val="en-US"/>
        </w:rPr>
        <w:t>it</w:t>
      </w:r>
      <w:r w:rsidRPr="00A63FED">
        <w:rPr>
          <w:rFonts w:ascii="Calibri" w:hAnsi="Calibri" w:cs="Calibri"/>
          <w:spacing w:val="44"/>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ports</w:t>
      </w:r>
      <w:r w:rsidRPr="00A63FED">
        <w:rPr>
          <w:rFonts w:ascii="Calibri" w:hAnsi="Calibri" w:cs="Calibri"/>
          <w:spacing w:val="41"/>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41"/>
          <w:sz w:val="23"/>
          <w:szCs w:val="23"/>
          <w:lang w:val="en-US"/>
        </w:rPr>
        <w:t xml:space="preserve"> </w:t>
      </w:r>
      <w:r w:rsidRPr="00A63FED">
        <w:rPr>
          <w:rFonts w:ascii="Calibri" w:hAnsi="Calibri" w:cs="Calibri"/>
          <w:spacing w:val="-1"/>
          <w:sz w:val="23"/>
          <w:szCs w:val="23"/>
          <w:lang w:val="en-US"/>
        </w:rPr>
        <w:t>ca</w:t>
      </w:r>
      <w:r w:rsidRPr="00A63FED">
        <w:rPr>
          <w:rFonts w:ascii="Calibri" w:hAnsi="Calibri" w:cs="Calibri"/>
          <w:sz w:val="23"/>
          <w:szCs w:val="23"/>
          <w:lang w:val="en-US"/>
        </w:rPr>
        <w:t>n</w:t>
      </w:r>
      <w:r w:rsidRPr="00A63FED">
        <w:rPr>
          <w:rFonts w:ascii="Calibri" w:hAnsi="Calibri" w:cs="Calibri"/>
          <w:spacing w:val="43"/>
          <w:sz w:val="23"/>
          <w:szCs w:val="23"/>
          <w:lang w:val="en-US"/>
        </w:rPr>
        <w:t xml:space="preserve"> </w:t>
      </w:r>
      <w:r w:rsidRPr="00A63FED">
        <w:rPr>
          <w:rFonts w:ascii="Calibri" w:hAnsi="Calibri" w:cs="Calibri"/>
          <w:sz w:val="23"/>
          <w:szCs w:val="23"/>
          <w:lang w:val="en-US"/>
        </w:rPr>
        <w:t>be</w:t>
      </w:r>
      <w:r w:rsidRPr="00A63FED">
        <w:rPr>
          <w:rFonts w:ascii="Calibri" w:hAnsi="Calibri" w:cs="Calibri"/>
          <w:spacing w:val="42"/>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40"/>
          <w:sz w:val="23"/>
          <w:szCs w:val="23"/>
          <w:lang w:val="en-US"/>
        </w:rPr>
        <w:t xml:space="preserve"> </w:t>
      </w:r>
      <w:r w:rsidRPr="00A63FED">
        <w:rPr>
          <w:rFonts w:ascii="Calibri" w:hAnsi="Calibri" w:cs="Calibri"/>
          <w:spacing w:val="3"/>
          <w:sz w:val="23"/>
          <w:szCs w:val="23"/>
          <w:lang w:val="en-US"/>
        </w:rPr>
        <w:t>t</w:t>
      </w:r>
      <w:r w:rsidRPr="00A63FED">
        <w:rPr>
          <w:rFonts w:ascii="Calibri" w:hAnsi="Calibri" w:cs="Calibri"/>
          <w:sz w:val="23"/>
          <w:szCs w:val="23"/>
          <w:lang w:val="en-US"/>
        </w:rPr>
        <w:t>h</w:t>
      </w:r>
      <w:r w:rsidRPr="00A63FED">
        <w:rPr>
          <w:rFonts w:ascii="Calibri" w:hAnsi="Calibri" w:cs="Calibri"/>
          <w:spacing w:val="-1"/>
          <w:sz w:val="23"/>
          <w:szCs w:val="23"/>
          <w:lang w:val="en-US"/>
        </w:rPr>
        <w:t>rea</w:t>
      </w:r>
      <w:r w:rsidRPr="00A63FED">
        <w:rPr>
          <w:rFonts w:ascii="Calibri" w:hAnsi="Calibri" w:cs="Calibri"/>
          <w:sz w:val="23"/>
          <w:szCs w:val="23"/>
          <w:lang w:val="en-US"/>
        </w:rPr>
        <w:t>t</w:t>
      </w:r>
      <w:r w:rsidRPr="00A63FED">
        <w:rPr>
          <w:rFonts w:ascii="Calibri" w:hAnsi="Calibri" w:cs="Calibri"/>
          <w:spacing w:val="41"/>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41"/>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2"/>
          <w:sz w:val="23"/>
          <w:szCs w:val="23"/>
          <w:lang w:val="en-US"/>
        </w:rPr>
        <w:t>u</w:t>
      </w:r>
      <w:r w:rsidRPr="00A63FED">
        <w:rPr>
          <w:rFonts w:ascii="Calibri" w:hAnsi="Calibri" w:cs="Calibri"/>
          <w:sz w:val="23"/>
          <w:szCs w:val="23"/>
          <w:lang w:val="en-US"/>
        </w:rPr>
        <w:t>r</w:t>
      </w:r>
      <w:r w:rsidRPr="00A63FED">
        <w:rPr>
          <w:rFonts w:ascii="Calibri" w:hAnsi="Calibri" w:cs="Calibri"/>
          <w:spacing w:val="40"/>
          <w:sz w:val="23"/>
          <w:szCs w:val="23"/>
          <w:lang w:val="en-US"/>
        </w:rPr>
        <w:t xml:space="preserve"> </w:t>
      </w:r>
      <w:r w:rsidRPr="00A63FED">
        <w:rPr>
          <w:rFonts w:ascii="Calibri" w:hAnsi="Calibri" w:cs="Calibri"/>
          <w:sz w:val="23"/>
          <w:szCs w:val="23"/>
          <w:lang w:val="en-US"/>
        </w:rPr>
        <w:t>inf</w:t>
      </w:r>
      <w:r w:rsidRPr="00A63FED">
        <w:rPr>
          <w:rFonts w:ascii="Calibri" w:hAnsi="Calibri" w:cs="Calibri"/>
          <w:spacing w:val="-1"/>
          <w:sz w:val="23"/>
          <w:szCs w:val="23"/>
          <w:lang w:val="en-US"/>
        </w:rPr>
        <w:t>a</w:t>
      </w:r>
      <w:r w:rsidRPr="00A63FED">
        <w:rPr>
          <w:rFonts w:ascii="Calibri" w:hAnsi="Calibri" w:cs="Calibri"/>
          <w:sz w:val="23"/>
          <w:szCs w:val="23"/>
          <w:lang w:val="en-US"/>
        </w:rPr>
        <w:t>nt industries; and</w:t>
      </w:r>
    </w:p>
    <w:p w14:paraId="4249B3E2" w14:textId="77777777" w:rsidR="00CC25B8" w:rsidRPr="00A63FED" w:rsidRDefault="00CC25B8" w:rsidP="00EB06CC">
      <w:pPr>
        <w:pStyle w:val="ListParagraph"/>
        <w:numPr>
          <w:ilvl w:val="1"/>
          <w:numId w:val="52"/>
        </w:numPr>
        <w:tabs>
          <w:tab w:val="left" w:pos="820"/>
        </w:tabs>
        <w:spacing w:line="259" w:lineRule="auto"/>
        <w:ind w:left="504"/>
        <w:jc w:val="both"/>
        <w:rPr>
          <w:rFonts w:ascii="Calibri" w:hAnsi="Calibri" w:cs="Calibri"/>
          <w:sz w:val="23"/>
          <w:szCs w:val="23"/>
          <w:lang w:val="en-US"/>
        </w:rPr>
      </w:pPr>
      <w:r w:rsidRPr="00A63FED">
        <w:rPr>
          <w:rFonts w:ascii="Calibri" w:hAnsi="Calibri" w:cs="Calibri"/>
          <w:sz w:val="23"/>
          <w:szCs w:val="23"/>
          <w:lang w:val="en-US"/>
        </w:rPr>
        <w:t>Ensu</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that</w:t>
      </w:r>
      <w:r w:rsidRPr="00A63FED">
        <w:rPr>
          <w:rFonts w:ascii="Calibri" w:hAnsi="Calibri" w:cs="Calibri"/>
          <w:spacing w:val="7"/>
          <w:sz w:val="23"/>
          <w:szCs w:val="23"/>
          <w:lang w:val="en-US"/>
        </w:rPr>
        <w:t xml:space="preserve"> </w:t>
      </w:r>
      <w:r w:rsidRPr="00A63FED">
        <w:rPr>
          <w:rFonts w:ascii="Calibri" w:hAnsi="Calibri" w:cs="Calibri"/>
          <w:spacing w:val="2"/>
          <w:sz w:val="23"/>
          <w:szCs w:val="23"/>
          <w:lang w:val="en-US"/>
        </w:rPr>
        <w:t>U</w:t>
      </w:r>
      <w:r w:rsidRPr="00A63FED">
        <w:rPr>
          <w:rFonts w:ascii="Calibri" w:hAnsi="Calibri" w:cs="Calibri"/>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a</w:t>
      </w:r>
      <w:r w:rsidRPr="00A63FED">
        <w:rPr>
          <w:rFonts w:ascii="Calibri" w:hAnsi="Calibri" w:cs="Calibri"/>
          <w:spacing w:val="-2"/>
          <w:sz w:val="23"/>
          <w:szCs w:val="23"/>
          <w:lang w:val="en-US"/>
        </w:rPr>
        <w:t>'</w:t>
      </w:r>
      <w:r w:rsidRPr="00A63FED">
        <w:rPr>
          <w:rFonts w:ascii="Calibri" w:hAnsi="Calibri" w:cs="Calibri"/>
          <w:sz w:val="23"/>
          <w:szCs w:val="23"/>
          <w:lang w:val="en-US"/>
        </w:rPr>
        <w:t>s</w:t>
      </w:r>
      <w:r w:rsidRPr="00A63FED">
        <w:rPr>
          <w:rFonts w:ascii="Calibri" w:hAnsi="Calibri" w:cs="Calibri"/>
          <w:spacing w:val="7"/>
          <w:sz w:val="23"/>
          <w:szCs w:val="23"/>
          <w:lang w:val="en-US"/>
        </w:rPr>
        <w:t xml:space="preserve"> </w:t>
      </w:r>
      <w:r w:rsidRPr="00A63FED">
        <w:rPr>
          <w:rFonts w:ascii="Calibri" w:hAnsi="Calibri" w:cs="Calibri"/>
          <w:spacing w:val="2"/>
          <w:sz w:val="23"/>
          <w:szCs w:val="23"/>
          <w:lang w:val="en-US"/>
        </w:rPr>
        <w:t>h</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pacing w:val="2"/>
          <w:sz w:val="23"/>
          <w:szCs w:val="23"/>
          <w:lang w:val="en-US"/>
        </w:rPr>
        <w:t>d</w:t>
      </w:r>
      <w:r w:rsidRPr="00A63FED">
        <w:rPr>
          <w:rFonts w:ascii="Calibri" w:hAnsi="Calibri" w:cs="Calibri"/>
          <w:spacing w:val="-1"/>
          <w:sz w:val="23"/>
          <w:szCs w:val="23"/>
          <w:lang w:val="en-US"/>
        </w:rPr>
        <w:t>-ea</w:t>
      </w:r>
      <w:r w:rsidRPr="00A63FED">
        <w:rPr>
          <w:rFonts w:ascii="Calibri" w:hAnsi="Calibri" w:cs="Calibri"/>
          <w:sz w:val="23"/>
          <w:szCs w:val="23"/>
          <w:lang w:val="en-US"/>
        </w:rPr>
        <w:t>r</w:t>
      </w:r>
      <w:r w:rsidRPr="00A63FED">
        <w:rPr>
          <w:rFonts w:ascii="Calibri" w:hAnsi="Calibri" w:cs="Calibri"/>
          <w:spacing w:val="1"/>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1"/>
          <w:sz w:val="23"/>
          <w:szCs w:val="23"/>
          <w:lang w:val="en-US"/>
        </w:rPr>
        <w:t>o</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pacing w:val="3"/>
          <w:sz w:val="23"/>
          <w:szCs w:val="23"/>
          <w:lang w:val="en-US"/>
        </w:rPr>
        <w:t>i</w:t>
      </w:r>
      <w:r w:rsidRPr="00A63FED">
        <w:rPr>
          <w:rFonts w:ascii="Calibri" w:hAnsi="Calibri" w:cs="Calibri"/>
          <w:spacing w:val="-2"/>
          <w:sz w:val="23"/>
          <w:szCs w:val="23"/>
          <w:lang w:val="en-US"/>
        </w:rPr>
        <w:t>g</w:t>
      </w:r>
      <w:r w:rsidRPr="00A63FED">
        <w:rPr>
          <w:rFonts w:ascii="Calibri" w:hAnsi="Calibri" w:cs="Calibri"/>
          <w:sz w:val="23"/>
          <w:szCs w:val="23"/>
          <w:lang w:val="en-US"/>
        </w:rPr>
        <w:t>n</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pacing w:val="2"/>
          <w:sz w:val="23"/>
          <w:szCs w:val="23"/>
          <w:lang w:val="en-US"/>
        </w:rPr>
        <w:t>x</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e</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is</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not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sted</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sho</w:t>
      </w:r>
      <w:r w:rsidRPr="00A63FED">
        <w:rPr>
          <w:rFonts w:ascii="Calibri" w:hAnsi="Calibri" w:cs="Calibri"/>
          <w:spacing w:val="2"/>
          <w:sz w:val="23"/>
          <w:szCs w:val="23"/>
          <w:lang w:val="en-US"/>
        </w:rPr>
        <w:t>dd</w:t>
      </w:r>
      <w:r w:rsidRPr="00A63FED">
        <w:rPr>
          <w:rFonts w:ascii="Calibri" w:hAnsi="Calibri" w:cs="Calibri"/>
          <w:spacing w:val="-5"/>
          <w:sz w:val="23"/>
          <w:szCs w:val="23"/>
          <w:lang w:val="en-US"/>
        </w:rPr>
        <w:t>y</w:t>
      </w:r>
      <w:r w:rsidRPr="00A63FED">
        <w:rPr>
          <w:rFonts w:ascii="Calibri" w:hAnsi="Calibri" w:cs="Calibri"/>
          <w:sz w:val="23"/>
          <w:szCs w:val="23"/>
          <w:lang w:val="en-US"/>
        </w:rPr>
        <w:t>,</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subs</w:t>
      </w:r>
      <w:r w:rsidRPr="00A63FED">
        <w:rPr>
          <w:rFonts w:ascii="Calibri" w:hAnsi="Calibri" w:cs="Calibri"/>
          <w:spacing w:val="1"/>
          <w:sz w:val="23"/>
          <w:szCs w:val="23"/>
          <w:lang w:val="en-US"/>
        </w:rPr>
        <w:t>t</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rd</w:t>
      </w:r>
      <w:r w:rsidRPr="00A63FED">
        <w:rPr>
          <w:rFonts w:ascii="Calibri" w:hAnsi="Calibri" w:cs="Calibri"/>
          <w:spacing w:val="9"/>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sometimes</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ng</w:t>
      </w:r>
      <w:r w:rsidRPr="00A63FED">
        <w:rPr>
          <w:rFonts w:ascii="Calibri" w:hAnsi="Calibri" w:cs="Calibri"/>
          <w:spacing w:val="-1"/>
          <w:sz w:val="23"/>
          <w:szCs w:val="23"/>
          <w:lang w:val="en-US"/>
        </w:rPr>
        <w:t>e</w:t>
      </w:r>
      <w:r w:rsidRPr="00A63FED">
        <w:rPr>
          <w:rFonts w:ascii="Calibri" w:hAnsi="Calibri" w:cs="Calibri"/>
          <w:sz w:val="23"/>
          <w:szCs w:val="23"/>
          <w:lang w:val="en-US"/>
        </w:rPr>
        <w:t>rous</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r</w:t>
      </w:r>
      <w:r w:rsidRPr="00A63FED">
        <w:rPr>
          <w:rFonts w:ascii="Calibri" w:hAnsi="Calibri" w:cs="Calibri"/>
          <w:sz w:val="23"/>
          <w:szCs w:val="23"/>
          <w:lang w:val="en-US"/>
        </w:rPr>
        <w:t>odu</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whi</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4"/>
          <w:sz w:val="23"/>
          <w:szCs w:val="23"/>
          <w:lang w:val="en-US"/>
        </w:rPr>
        <w:t>a</w:t>
      </w:r>
      <w:r w:rsidRPr="00A63FED">
        <w:rPr>
          <w:rFonts w:ascii="Calibri" w:hAnsi="Calibri" w:cs="Calibri"/>
          <w:sz w:val="23"/>
          <w:szCs w:val="23"/>
          <w:lang w:val="en-US"/>
        </w:rPr>
        <w:t>y not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on</w:t>
      </w:r>
      <w:r w:rsidRPr="00A63FED">
        <w:rPr>
          <w:rFonts w:ascii="Calibri" w:hAnsi="Calibri" w:cs="Calibri"/>
          <w:spacing w:val="3"/>
          <w:sz w:val="23"/>
          <w:szCs w:val="23"/>
          <w:lang w:val="en-US"/>
        </w:rPr>
        <w:t>l</w:t>
      </w:r>
      <w:r w:rsidRPr="00A63FED">
        <w:rPr>
          <w:rFonts w:ascii="Calibri" w:hAnsi="Calibri" w:cs="Calibri"/>
          <w:sz w:val="23"/>
          <w:szCs w:val="23"/>
          <w:lang w:val="en-US"/>
        </w:rPr>
        <w:t>y fu</w:t>
      </w:r>
      <w:r w:rsidRPr="00A63FED">
        <w:rPr>
          <w:rFonts w:ascii="Calibri" w:hAnsi="Calibri" w:cs="Calibri"/>
          <w:spacing w:val="-1"/>
          <w:sz w:val="23"/>
          <w:szCs w:val="23"/>
          <w:lang w:val="en-US"/>
        </w:rPr>
        <w:t>r</w:t>
      </w:r>
      <w:r w:rsidRPr="00A63FED">
        <w:rPr>
          <w:rFonts w:ascii="Calibri" w:hAnsi="Calibri" w:cs="Calibri"/>
          <w:sz w:val="23"/>
          <w:szCs w:val="23"/>
          <w:lang w:val="en-US"/>
        </w:rPr>
        <w:t>t</w:t>
      </w:r>
      <w:r w:rsidRPr="00A63FED">
        <w:rPr>
          <w:rFonts w:ascii="Calibri" w:hAnsi="Calibri" w:cs="Calibri"/>
          <w:spacing w:val="3"/>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pov</w:t>
      </w:r>
      <w:r w:rsidRPr="00A63FED">
        <w:rPr>
          <w:rFonts w:ascii="Calibri" w:hAnsi="Calibri" w:cs="Calibri"/>
          <w:spacing w:val="-1"/>
          <w:sz w:val="23"/>
          <w:szCs w:val="23"/>
          <w:lang w:val="en-US"/>
        </w:rPr>
        <w:t>e</w:t>
      </w:r>
      <w:r w:rsidRPr="00A63FED">
        <w:rPr>
          <w:rFonts w:ascii="Calibri" w:hAnsi="Calibri" w:cs="Calibri"/>
          <w:sz w:val="23"/>
          <w:szCs w:val="23"/>
          <w:lang w:val="en-US"/>
        </w:rPr>
        <w:t>rish</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ople</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but</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lso </w:t>
      </w:r>
      <w:r w:rsidRPr="00A63FED">
        <w:rPr>
          <w:rFonts w:ascii="Calibri" w:hAnsi="Calibri" w:cs="Calibri"/>
          <w:spacing w:val="-1"/>
          <w:sz w:val="23"/>
          <w:szCs w:val="23"/>
          <w:lang w:val="en-US"/>
        </w:rPr>
        <w:t>ca</w:t>
      </w:r>
      <w:r w:rsidRPr="00A63FED">
        <w:rPr>
          <w:rFonts w:ascii="Calibri" w:hAnsi="Calibri" w:cs="Calibri"/>
          <w:sz w:val="23"/>
          <w:szCs w:val="23"/>
          <w:lang w:val="en-US"/>
        </w:rPr>
        <w:t>use ill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 som</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m</w:t>
      </w:r>
      <w:r w:rsidRPr="00A63FED">
        <w:rPr>
          <w:rFonts w:ascii="Calibri" w:hAnsi="Calibri" w:cs="Calibri"/>
          <w:spacing w:val="2"/>
          <w:sz w:val="23"/>
          <w:szCs w:val="23"/>
          <w:lang w:val="en-US"/>
        </w:rPr>
        <w:t>e</w:t>
      </w:r>
      <w:r w:rsidRPr="00A63FED">
        <w:rPr>
          <w:rFonts w:ascii="Calibri" w:hAnsi="Calibri" w:cs="Calibri"/>
          <w:sz w:val="23"/>
          <w:szCs w:val="23"/>
          <w:lang w:val="en-US"/>
        </w:rPr>
        <w:t>s r</w:t>
      </w:r>
      <w:r w:rsidRPr="00A63FED">
        <w:rPr>
          <w:rFonts w:ascii="Calibri" w:hAnsi="Calibri" w:cs="Calibri"/>
          <w:spacing w:val="-1"/>
          <w:sz w:val="23"/>
          <w:szCs w:val="23"/>
          <w:lang w:val="en-US"/>
        </w:rPr>
        <w:t>e</w:t>
      </w:r>
      <w:r w:rsidRPr="00A63FED">
        <w:rPr>
          <w:rFonts w:ascii="Calibri" w:hAnsi="Calibri" w:cs="Calibri"/>
          <w:sz w:val="23"/>
          <w:szCs w:val="23"/>
          <w:lang w:val="en-US"/>
        </w:rPr>
        <w:t>sul</w:t>
      </w:r>
      <w:r w:rsidRPr="00A63FED">
        <w:rPr>
          <w:rFonts w:ascii="Calibri" w:hAnsi="Calibri" w:cs="Calibri"/>
          <w:spacing w:val="1"/>
          <w:sz w:val="23"/>
          <w:szCs w:val="23"/>
          <w:lang w:val="en-US"/>
        </w:rPr>
        <w:t>t</w:t>
      </w:r>
      <w:r w:rsidRPr="00A63FED">
        <w:rPr>
          <w:rFonts w:ascii="Calibri" w:hAnsi="Calibri" w:cs="Calibri"/>
          <w:sz w:val="23"/>
          <w:szCs w:val="23"/>
          <w:lang w:val="en-US"/>
        </w:rPr>
        <w:t>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in de</w:t>
      </w:r>
      <w:r w:rsidRPr="00A63FED">
        <w:rPr>
          <w:rFonts w:ascii="Calibri" w:hAnsi="Calibri" w:cs="Calibri"/>
          <w:spacing w:val="-1"/>
          <w:sz w:val="23"/>
          <w:szCs w:val="23"/>
          <w:lang w:val="en-US"/>
        </w:rPr>
        <w:t>a</w:t>
      </w:r>
      <w:r w:rsidRPr="00A63FED">
        <w:rPr>
          <w:rFonts w:ascii="Calibri" w:hAnsi="Calibri" w:cs="Calibri"/>
          <w:sz w:val="23"/>
          <w:szCs w:val="23"/>
          <w:lang w:val="en-US"/>
        </w:rPr>
        <w:t>th.</w:t>
      </w:r>
    </w:p>
    <w:p w14:paraId="2086AB50" w14:textId="77777777" w:rsidR="00CC25B8" w:rsidRPr="00A63FED" w:rsidRDefault="00CC25B8" w:rsidP="00CC25B8">
      <w:pPr>
        <w:rPr>
          <w:rFonts w:cs="Calibri"/>
          <w:sz w:val="23"/>
          <w:szCs w:val="23"/>
        </w:rPr>
      </w:pPr>
      <w:r w:rsidRPr="00A63FED">
        <w:rPr>
          <w:rFonts w:cs="Calibri"/>
          <w:b/>
          <w:i/>
          <w:sz w:val="23"/>
          <w:szCs w:val="23"/>
        </w:rPr>
        <w:t>U</w:t>
      </w:r>
      <w:r w:rsidRPr="00A63FED">
        <w:rPr>
          <w:rFonts w:cs="Calibri"/>
          <w:b/>
          <w:i/>
          <w:spacing w:val="-1"/>
          <w:sz w:val="23"/>
          <w:szCs w:val="23"/>
        </w:rPr>
        <w:t>N</w:t>
      </w:r>
      <w:r w:rsidRPr="00A63FED">
        <w:rPr>
          <w:rFonts w:cs="Calibri"/>
          <w:b/>
          <w:i/>
          <w:sz w:val="23"/>
          <w:szCs w:val="23"/>
        </w:rPr>
        <w:t>BS</w:t>
      </w:r>
      <w:r w:rsidRPr="00A63FED">
        <w:rPr>
          <w:rFonts w:cs="Calibri"/>
          <w:b/>
          <w:i/>
          <w:spacing w:val="1"/>
          <w:sz w:val="23"/>
          <w:szCs w:val="23"/>
        </w:rPr>
        <w:t xml:space="preserve"> </w:t>
      </w:r>
      <w:r w:rsidRPr="00A63FED">
        <w:rPr>
          <w:rFonts w:cs="Calibri"/>
          <w:b/>
          <w:i/>
          <w:sz w:val="23"/>
          <w:szCs w:val="23"/>
        </w:rPr>
        <w:t>wi</w:t>
      </w:r>
      <w:r w:rsidRPr="00A63FED">
        <w:rPr>
          <w:rFonts w:cs="Calibri"/>
          <w:b/>
          <w:i/>
          <w:spacing w:val="1"/>
          <w:sz w:val="23"/>
          <w:szCs w:val="23"/>
        </w:rPr>
        <w:t>l</w:t>
      </w:r>
      <w:r w:rsidRPr="00A63FED">
        <w:rPr>
          <w:rFonts w:cs="Calibri"/>
          <w:b/>
          <w:i/>
          <w:sz w:val="23"/>
          <w:szCs w:val="23"/>
        </w:rPr>
        <w:t xml:space="preserve">l </w:t>
      </w:r>
      <w:r w:rsidRPr="00A63FED">
        <w:rPr>
          <w:rFonts w:cs="Calibri"/>
          <w:b/>
          <w:i/>
          <w:spacing w:val="1"/>
          <w:sz w:val="23"/>
          <w:szCs w:val="23"/>
        </w:rPr>
        <w:t>w</w:t>
      </w:r>
      <w:r w:rsidRPr="00A63FED">
        <w:rPr>
          <w:rFonts w:cs="Calibri"/>
          <w:b/>
          <w:i/>
          <w:spacing w:val="-2"/>
          <w:sz w:val="23"/>
          <w:szCs w:val="23"/>
        </w:rPr>
        <w:t>o</w:t>
      </w:r>
      <w:r w:rsidRPr="00A63FED">
        <w:rPr>
          <w:rFonts w:cs="Calibri"/>
          <w:b/>
          <w:i/>
          <w:sz w:val="23"/>
          <w:szCs w:val="23"/>
        </w:rPr>
        <w:t xml:space="preserve">rk </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n</w:t>
      </w:r>
      <w:r w:rsidRPr="00A63FED">
        <w:rPr>
          <w:rFonts w:cs="Calibri"/>
          <w:b/>
          <w:i/>
          <w:sz w:val="23"/>
          <w:szCs w:val="23"/>
        </w:rPr>
        <w:t xml:space="preserve">d </w:t>
      </w:r>
      <w:r w:rsidRPr="00A63FED">
        <w:rPr>
          <w:rFonts w:cs="Calibri"/>
          <w:b/>
          <w:i/>
          <w:spacing w:val="-2"/>
          <w:sz w:val="23"/>
          <w:szCs w:val="23"/>
        </w:rPr>
        <w:t>i</w:t>
      </w:r>
      <w:r w:rsidRPr="00A63FED">
        <w:rPr>
          <w:rFonts w:cs="Calibri"/>
          <w:b/>
          <w:i/>
          <w:sz w:val="23"/>
          <w:szCs w:val="23"/>
        </w:rPr>
        <w:t>n</w:t>
      </w:r>
      <w:r w:rsidRPr="00A63FED">
        <w:rPr>
          <w:rFonts w:cs="Calibri"/>
          <w:b/>
          <w:i/>
          <w:spacing w:val="-1"/>
          <w:sz w:val="23"/>
          <w:szCs w:val="23"/>
        </w:rPr>
        <w:t xml:space="preserve"> </w:t>
      </w:r>
      <w:r w:rsidRPr="00A63FED">
        <w:rPr>
          <w:rFonts w:cs="Calibri"/>
          <w:b/>
          <w:i/>
          <w:spacing w:val="1"/>
          <w:sz w:val="23"/>
          <w:szCs w:val="23"/>
        </w:rPr>
        <w:t>h</w:t>
      </w:r>
      <w:r w:rsidRPr="00A63FED">
        <w:rPr>
          <w:rFonts w:cs="Calibri"/>
          <w:b/>
          <w:i/>
          <w:sz w:val="23"/>
          <w:szCs w:val="23"/>
        </w:rPr>
        <w:t>a</w:t>
      </w:r>
      <w:r w:rsidRPr="00A63FED">
        <w:rPr>
          <w:rFonts w:cs="Calibri"/>
          <w:b/>
          <w:i/>
          <w:spacing w:val="1"/>
          <w:sz w:val="23"/>
          <w:szCs w:val="23"/>
        </w:rPr>
        <w:t>n</w:t>
      </w:r>
      <w:r w:rsidRPr="00A63FED">
        <w:rPr>
          <w:rFonts w:cs="Calibri"/>
          <w:b/>
          <w:i/>
          <w:sz w:val="23"/>
          <w:szCs w:val="23"/>
        </w:rPr>
        <w:t>d w</w:t>
      </w:r>
      <w:r w:rsidRPr="00A63FED">
        <w:rPr>
          <w:rFonts w:cs="Calibri"/>
          <w:b/>
          <w:i/>
          <w:spacing w:val="1"/>
          <w:sz w:val="23"/>
          <w:szCs w:val="23"/>
        </w:rPr>
        <w:t>i</w:t>
      </w:r>
      <w:r w:rsidRPr="00A63FED">
        <w:rPr>
          <w:rFonts w:cs="Calibri"/>
          <w:b/>
          <w:i/>
          <w:spacing w:val="-2"/>
          <w:sz w:val="23"/>
          <w:szCs w:val="23"/>
        </w:rPr>
        <w:t>t</w:t>
      </w:r>
      <w:r w:rsidRPr="00A63FED">
        <w:rPr>
          <w:rFonts w:cs="Calibri"/>
          <w:b/>
          <w:i/>
          <w:sz w:val="23"/>
          <w:szCs w:val="23"/>
        </w:rPr>
        <w:t>h</w:t>
      </w:r>
      <w:r w:rsidRPr="00A63FED">
        <w:rPr>
          <w:rFonts w:cs="Calibri"/>
          <w:b/>
          <w:i/>
          <w:spacing w:val="1"/>
          <w:sz w:val="23"/>
          <w:szCs w:val="23"/>
        </w:rPr>
        <w:t xml:space="preserve"> </w:t>
      </w:r>
      <w:r w:rsidRPr="00A63FED">
        <w:rPr>
          <w:rFonts w:cs="Calibri"/>
          <w:b/>
          <w:i/>
          <w:sz w:val="23"/>
          <w:szCs w:val="23"/>
        </w:rPr>
        <w:t>A</w:t>
      </w:r>
      <w:r w:rsidRPr="00A63FED">
        <w:rPr>
          <w:rFonts w:cs="Calibri"/>
          <w:b/>
          <w:i/>
          <w:spacing w:val="-2"/>
          <w:sz w:val="23"/>
          <w:szCs w:val="23"/>
        </w:rPr>
        <w:t>C</w:t>
      </w:r>
      <w:r w:rsidRPr="00A63FED">
        <w:rPr>
          <w:rFonts w:cs="Calibri"/>
          <w:b/>
          <w:i/>
          <w:sz w:val="23"/>
          <w:szCs w:val="23"/>
        </w:rPr>
        <w:t>B, N</w:t>
      </w:r>
      <w:r w:rsidRPr="00A63FED">
        <w:rPr>
          <w:rFonts w:cs="Calibri"/>
          <w:b/>
          <w:i/>
          <w:spacing w:val="-1"/>
          <w:sz w:val="23"/>
          <w:szCs w:val="23"/>
        </w:rPr>
        <w:t>D</w:t>
      </w:r>
      <w:r w:rsidRPr="00A63FED">
        <w:rPr>
          <w:rFonts w:cs="Calibri"/>
          <w:b/>
          <w:i/>
          <w:sz w:val="23"/>
          <w:szCs w:val="23"/>
        </w:rPr>
        <w:t>A,</w:t>
      </w:r>
      <w:r w:rsidRPr="00A63FED">
        <w:rPr>
          <w:rFonts w:cs="Calibri"/>
          <w:b/>
          <w:i/>
          <w:spacing w:val="-2"/>
          <w:sz w:val="23"/>
          <w:szCs w:val="23"/>
        </w:rPr>
        <w:t xml:space="preserve"> </w:t>
      </w:r>
      <w:r w:rsidRPr="00A63FED">
        <w:rPr>
          <w:rFonts w:cs="Calibri"/>
          <w:b/>
          <w:i/>
          <w:sz w:val="23"/>
          <w:szCs w:val="23"/>
        </w:rPr>
        <w:t>URA</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 M</w:t>
      </w:r>
      <w:r w:rsidRPr="00A63FED">
        <w:rPr>
          <w:rFonts w:cs="Calibri"/>
          <w:b/>
          <w:i/>
          <w:spacing w:val="1"/>
          <w:sz w:val="23"/>
          <w:szCs w:val="23"/>
        </w:rPr>
        <w:t>A</w:t>
      </w:r>
      <w:r w:rsidRPr="00A63FED">
        <w:rPr>
          <w:rFonts w:cs="Calibri"/>
          <w:b/>
          <w:i/>
          <w:sz w:val="23"/>
          <w:szCs w:val="23"/>
        </w:rPr>
        <w:t>A</w:t>
      </w:r>
      <w:r w:rsidRPr="00A63FED">
        <w:rPr>
          <w:rFonts w:cs="Calibri"/>
          <w:b/>
          <w:i/>
          <w:spacing w:val="-2"/>
          <w:sz w:val="23"/>
          <w:szCs w:val="23"/>
        </w:rPr>
        <w:t>I</w:t>
      </w:r>
      <w:r w:rsidRPr="00A63FED">
        <w:rPr>
          <w:rFonts w:cs="Calibri"/>
          <w:b/>
          <w:i/>
          <w:sz w:val="23"/>
          <w:szCs w:val="23"/>
        </w:rPr>
        <w:t>F to ad</w:t>
      </w:r>
      <w:r w:rsidRPr="00A63FED">
        <w:rPr>
          <w:rFonts w:cs="Calibri"/>
          <w:b/>
          <w:i/>
          <w:spacing w:val="-2"/>
          <w:sz w:val="23"/>
          <w:szCs w:val="23"/>
        </w:rPr>
        <w:t>d</w:t>
      </w:r>
      <w:r w:rsidRPr="00A63FED">
        <w:rPr>
          <w:rFonts w:cs="Calibri"/>
          <w:b/>
          <w:i/>
          <w:sz w:val="23"/>
          <w:szCs w:val="23"/>
        </w:rPr>
        <w:t>r</w:t>
      </w:r>
      <w:r w:rsidRPr="00A63FED">
        <w:rPr>
          <w:rFonts w:cs="Calibri"/>
          <w:b/>
          <w:i/>
          <w:spacing w:val="-1"/>
          <w:sz w:val="23"/>
          <w:szCs w:val="23"/>
        </w:rPr>
        <w:t>e</w:t>
      </w:r>
      <w:r w:rsidRPr="00A63FED">
        <w:rPr>
          <w:rFonts w:cs="Calibri"/>
          <w:b/>
          <w:i/>
          <w:sz w:val="23"/>
          <w:szCs w:val="23"/>
        </w:rPr>
        <w:t xml:space="preserve">ss </w:t>
      </w:r>
      <w:r w:rsidRPr="00A63FED">
        <w:rPr>
          <w:rFonts w:cs="Calibri"/>
          <w:b/>
          <w:i/>
          <w:spacing w:val="1"/>
          <w:sz w:val="23"/>
          <w:szCs w:val="23"/>
        </w:rPr>
        <w:t>i</w:t>
      </w:r>
      <w:r w:rsidRPr="00A63FED">
        <w:rPr>
          <w:rFonts w:cs="Calibri"/>
          <w:b/>
          <w:i/>
          <w:sz w:val="23"/>
          <w:szCs w:val="23"/>
        </w:rPr>
        <w:t>ss</w:t>
      </w:r>
      <w:r w:rsidRPr="00A63FED">
        <w:rPr>
          <w:rFonts w:cs="Calibri"/>
          <w:b/>
          <w:i/>
          <w:spacing w:val="1"/>
          <w:sz w:val="23"/>
          <w:szCs w:val="23"/>
        </w:rPr>
        <w:t>u</w:t>
      </w:r>
      <w:r w:rsidRPr="00A63FED">
        <w:rPr>
          <w:rFonts w:cs="Calibri"/>
          <w:b/>
          <w:i/>
          <w:spacing w:val="-1"/>
          <w:sz w:val="23"/>
          <w:szCs w:val="23"/>
        </w:rPr>
        <w:t>e</w:t>
      </w:r>
      <w:r w:rsidRPr="00A63FED">
        <w:rPr>
          <w:rFonts w:cs="Calibri"/>
          <w:b/>
          <w:i/>
          <w:sz w:val="23"/>
          <w:szCs w:val="23"/>
        </w:rPr>
        <w:t>s of p</w:t>
      </w:r>
      <w:r w:rsidRPr="00A63FED">
        <w:rPr>
          <w:rFonts w:cs="Calibri"/>
          <w:b/>
          <w:i/>
          <w:spacing w:val="-1"/>
          <w:sz w:val="23"/>
          <w:szCs w:val="23"/>
        </w:rPr>
        <w:t>e</w:t>
      </w:r>
      <w:r w:rsidRPr="00A63FED">
        <w:rPr>
          <w:rFonts w:cs="Calibri"/>
          <w:b/>
          <w:i/>
          <w:sz w:val="23"/>
          <w:szCs w:val="23"/>
        </w:rPr>
        <w:t>st</w:t>
      </w:r>
      <w:r w:rsidRPr="00A63FED">
        <w:rPr>
          <w:rFonts w:cs="Calibri"/>
          <w:b/>
          <w:i/>
          <w:spacing w:val="1"/>
          <w:sz w:val="23"/>
          <w:szCs w:val="23"/>
        </w:rPr>
        <w:t>i</w:t>
      </w:r>
      <w:r w:rsidRPr="00A63FED">
        <w:rPr>
          <w:rFonts w:cs="Calibri"/>
          <w:b/>
          <w:i/>
          <w:spacing w:val="-1"/>
          <w:sz w:val="23"/>
          <w:szCs w:val="23"/>
        </w:rPr>
        <w:t>c</w:t>
      </w:r>
      <w:r w:rsidRPr="00A63FED">
        <w:rPr>
          <w:rFonts w:cs="Calibri"/>
          <w:b/>
          <w:i/>
          <w:sz w:val="23"/>
          <w:szCs w:val="23"/>
        </w:rPr>
        <w:t>ides q</w:t>
      </w:r>
      <w:r w:rsidRPr="00A63FED">
        <w:rPr>
          <w:rFonts w:cs="Calibri"/>
          <w:b/>
          <w:i/>
          <w:spacing w:val="1"/>
          <w:sz w:val="23"/>
          <w:szCs w:val="23"/>
        </w:rPr>
        <w:t>u</w:t>
      </w:r>
      <w:r w:rsidRPr="00A63FED">
        <w:rPr>
          <w:rFonts w:cs="Calibri"/>
          <w:b/>
          <w:i/>
          <w:sz w:val="23"/>
          <w:szCs w:val="23"/>
        </w:rPr>
        <w:t>al</w:t>
      </w:r>
      <w:r w:rsidRPr="00A63FED">
        <w:rPr>
          <w:rFonts w:cs="Calibri"/>
          <w:b/>
          <w:i/>
          <w:spacing w:val="1"/>
          <w:sz w:val="23"/>
          <w:szCs w:val="23"/>
        </w:rPr>
        <w:t>i</w:t>
      </w:r>
      <w:r w:rsidRPr="00A63FED">
        <w:rPr>
          <w:rFonts w:cs="Calibri"/>
          <w:b/>
          <w:i/>
          <w:sz w:val="23"/>
          <w:szCs w:val="23"/>
        </w:rPr>
        <w:t>ty.</w:t>
      </w:r>
    </w:p>
    <w:p w14:paraId="6966D71B" w14:textId="77777777" w:rsidR="00FC31AE" w:rsidRPr="00A63FED" w:rsidRDefault="00FC31AE" w:rsidP="00FC31AE">
      <w:pPr>
        <w:spacing w:line="259" w:lineRule="auto"/>
        <w:jc w:val="both"/>
        <w:rPr>
          <w:rFonts w:cs="Calibri"/>
          <w:sz w:val="23"/>
          <w:szCs w:val="23"/>
        </w:rPr>
      </w:pPr>
    </w:p>
    <w:p w14:paraId="295705BF" w14:textId="77777777" w:rsidR="00CC25B8" w:rsidRPr="00A63FED" w:rsidRDefault="00CC25B8" w:rsidP="00FC31AE">
      <w:pPr>
        <w:pStyle w:val="Heading2"/>
        <w:spacing w:before="0"/>
        <w:ind w:left="576"/>
        <w:rPr>
          <w:rFonts w:cs="Calibri"/>
          <w:sz w:val="23"/>
          <w:szCs w:val="23"/>
        </w:rPr>
      </w:pPr>
      <w:bookmarkStart w:id="235" w:name="_Toc75530167"/>
      <w:r w:rsidRPr="00A63FED">
        <w:rPr>
          <w:rFonts w:cs="Calibri"/>
          <w:sz w:val="23"/>
          <w:szCs w:val="23"/>
        </w:rPr>
        <w:t>Gov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 A</w:t>
      </w:r>
      <w:r w:rsidRPr="00A63FED">
        <w:rPr>
          <w:rFonts w:cs="Calibri"/>
          <w:spacing w:val="2"/>
          <w:sz w:val="23"/>
          <w:szCs w:val="23"/>
        </w:rPr>
        <w:t>n</w:t>
      </w:r>
      <w:r w:rsidRPr="00A63FED">
        <w:rPr>
          <w:rFonts w:cs="Calibri"/>
          <w:spacing w:val="-1"/>
          <w:sz w:val="23"/>
          <w:szCs w:val="23"/>
        </w:rPr>
        <w:t>a</w:t>
      </w:r>
      <w:r w:rsidRPr="00A63FED">
        <w:rPr>
          <w:rFonts w:cs="Calibri"/>
          <w:spacing w:val="3"/>
          <w:sz w:val="23"/>
          <w:szCs w:val="23"/>
        </w:rPr>
        <w:t>l</w:t>
      </w:r>
      <w:r w:rsidRPr="00A63FED">
        <w:rPr>
          <w:rFonts w:cs="Calibri"/>
          <w:spacing w:val="-5"/>
          <w:sz w:val="23"/>
          <w:szCs w:val="23"/>
        </w:rPr>
        <w:t>y</w:t>
      </w:r>
      <w:r w:rsidRPr="00A63FED">
        <w:rPr>
          <w:rFonts w:cs="Calibri"/>
          <w:sz w:val="23"/>
          <w:szCs w:val="23"/>
        </w:rPr>
        <w:t>t</w:t>
      </w:r>
      <w:r w:rsidRPr="00A63FED">
        <w:rPr>
          <w:rFonts w:cs="Calibri"/>
          <w:spacing w:val="1"/>
          <w:sz w:val="23"/>
          <w:szCs w:val="23"/>
        </w:rPr>
        <w:t>ic</w:t>
      </w:r>
      <w:r w:rsidRPr="00A63FED">
        <w:rPr>
          <w:rFonts w:cs="Calibri"/>
          <w:spacing w:val="-1"/>
          <w:sz w:val="23"/>
          <w:szCs w:val="23"/>
        </w:rPr>
        <w:t>a</w:t>
      </w:r>
      <w:r w:rsidRPr="00A63FED">
        <w:rPr>
          <w:rFonts w:cs="Calibri"/>
          <w:sz w:val="23"/>
          <w:szCs w:val="23"/>
        </w:rPr>
        <w:t xml:space="preserve">l </w:t>
      </w:r>
      <w:r w:rsidRPr="00A63FED">
        <w:rPr>
          <w:rFonts w:cs="Calibri"/>
          <w:spacing w:val="-2"/>
          <w:sz w:val="23"/>
          <w:szCs w:val="23"/>
        </w:rPr>
        <w:t>L</w:t>
      </w:r>
      <w:r w:rsidRPr="00A63FED">
        <w:rPr>
          <w:rFonts w:cs="Calibri"/>
          <w:spacing w:val="-1"/>
          <w:sz w:val="23"/>
          <w:szCs w:val="23"/>
        </w:rPr>
        <w:t>a</w:t>
      </w:r>
      <w:r w:rsidRPr="00A63FED">
        <w:rPr>
          <w:rFonts w:cs="Calibri"/>
          <w:sz w:val="23"/>
          <w:szCs w:val="23"/>
        </w:rPr>
        <w:t>b</w:t>
      </w:r>
      <w:r w:rsidRPr="00A63FED">
        <w:rPr>
          <w:rFonts w:cs="Calibri"/>
          <w:spacing w:val="2"/>
          <w:sz w:val="23"/>
          <w:szCs w:val="23"/>
        </w:rPr>
        <w:t>o</w:t>
      </w:r>
      <w:r w:rsidRPr="00A63FED">
        <w:rPr>
          <w:rFonts w:cs="Calibri"/>
          <w:sz w:val="23"/>
          <w:szCs w:val="23"/>
        </w:rPr>
        <w:t>r</w:t>
      </w:r>
      <w:r w:rsidRPr="00A63FED">
        <w:rPr>
          <w:rFonts w:cs="Calibri"/>
          <w:spacing w:val="-2"/>
          <w:sz w:val="23"/>
          <w:szCs w:val="23"/>
        </w:rPr>
        <w:t>a</w:t>
      </w:r>
      <w:r w:rsidRPr="00A63FED">
        <w:rPr>
          <w:rFonts w:cs="Calibri"/>
          <w:sz w:val="23"/>
          <w:szCs w:val="23"/>
        </w:rPr>
        <w:t>to</w:t>
      </w:r>
      <w:r w:rsidRPr="00A63FED">
        <w:rPr>
          <w:rFonts w:cs="Calibri"/>
          <w:spacing w:val="4"/>
          <w:sz w:val="23"/>
          <w:szCs w:val="23"/>
        </w:rPr>
        <w:t>r</w:t>
      </w:r>
      <w:r w:rsidRPr="00A63FED">
        <w:rPr>
          <w:rFonts w:cs="Calibri"/>
          <w:sz w:val="23"/>
          <w:szCs w:val="23"/>
        </w:rPr>
        <w:t>y</w:t>
      </w:r>
      <w:bookmarkEnd w:id="235"/>
      <w:r w:rsidRPr="00A63FED">
        <w:rPr>
          <w:rFonts w:cs="Calibri"/>
          <w:spacing w:val="-3"/>
          <w:sz w:val="23"/>
          <w:szCs w:val="23"/>
        </w:rPr>
        <w:t xml:space="preserve"> </w:t>
      </w:r>
    </w:p>
    <w:p w14:paraId="0A842930"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37"/>
          <w:sz w:val="23"/>
          <w:szCs w:val="23"/>
        </w:rPr>
        <w:t xml:space="preserve"> Government Analytical Laboratory (</w:t>
      </w:r>
      <w:r w:rsidRPr="00A63FED">
        <w:rPr>
          <w:rFonts w:cs="Calibri"/>
          <w:sz w:val="23"/>
          <w:szCs w:val="23"/>
        </w:rPr>
        <w:t>G</w:t>
      </w:r>
      <w:r w:rsidRPr="00A63FED">
        <w:rPr>
          <w:rFonts w:cs="Calibri"/>
          <w:spacing w:val="1"/>
          <w:sz w:val="23"/>
          <w:szCs w:val="23"/>
        </w:rPr>
        <w:t>A</w:t>
      </w:r>
      <w:r w:rsidRPr="00A63FED">
        <w:rPr>
          <w:rFonts w:cs="Calibri"/>
          <w:sz w:val="23"/>
          <w:szCs w:val="23"/>
        </w:rPr>
        <w:t>L)</w:t>
      </w:r>
      <w:r w:rsidRPr="00A63FED">
        <w:rPr>
          <w:rFonts w:cs="Calibri"/>
          <w:spacing w:val="33"/>
          <w:sz w:val="23"/>
          <w:szCs w:val="23"/>
        </w:rPr>
        <w:t xml:space="preserve"> </w:t>
      </w:r>
      <w:r w:rsidRPr="00A63FED">
        <w:rPr>
          <w:rFonts w:cs="Calibri"/>
          <w:sz w:val="23"/>
          <w:szCs w:val="23"/>
        </w:rPr>
        <w:t>is</w:t>
      </w:r>
      <w:r w:rsidRPr="00A63FED">
        <w:rPr>
          <w:rFonts w:cs="Calibri"/>
          <w:spacing w:val="39"/>
          <w:sz w:val="23"/>
          <w:szCs w:val="23"/>
        </w:rPr>
        <w:t xml:space="preserve"> </w:t>
      </w:r>
      <w:r w:rsidRPr="00A63FED">
        <w:rPr>
          <w:rFonts w:cs="Calibri"/>
          <w:sz w:val="23"/>
          <w:szCs w:val="23"/>
        </w:rPr>
        <w:t>a</w:t>
      </w:r>
      <w:r w:rsidRPr="00A63FED">
        <w:rPr>
          <w:rFonts w:cs="Calibri"/>
          <w:spacing w:val="37"/>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rt</w:t>
      </w:r>
      <w:r w:rsidRPr="00A63FED">
        <w:rPr>
          <w:rFonts w:cs="Calibri"/>
          <w:spacing w:val="2"/>
          <w:sz w:val="23"/>
          <w:szCs w:val="23"/>
        </w:rPr>
        <w:t>m</w:t>
      </w:r>
      <w:r w:rsidRPr="00A63FED">
        <w:rPr>
          <w:rFonts w:cs="Calibri"/>
          <w:spacing w:val="-1"/>
          <w:sz w:val="23"/>
          <w:szCs w:val="23"/>
        </w:rPr>
        <w:t>e</w:t>
      </w:r>
      <w:r w:rsidRPr="00A63FED">
        <w:rPr>
          <w:rFonts w:cs="Calibri"/>
          <w:sz w:val="23"/>
          <w:szCs w:val="23"/>
        </w:rPr>
        <w:t>nt</w:t>
      </w:r>
      <w:r w:rsidRPr="00A63FED">
        <w:rPr>
          <w:rFonts w:cs="Calibri"/>
          <w:spacing w:val="39"/>
          <w:sz w:val="23"/>
          <w:szCs w:val="23"/>
        </w:rPr>
        <w:t xml:space="preserve"> </w:t>
      </w:r>
      <w:r w:rsidRPr="00A63FED">
        <w:rPr>
          <w:rFonts w:cs="Calibri"/>
          <w:sz w:val="23"/>
          <w:szCs w:val="23"/>
        </w:rPr>
        <w:t>und</w:t>
      </w:r>
      <w:r w:rsidRPr="00A63FED">
        <w:rPr>
          <w:rFonts w:cs="Calibri"/>
          <w:spacing w:val="-1"/>
          <w:sz w:val="23"/>
          <w:szCs w:val="23"/>
        </w:rPr>
        <w:t>e</w:t>
      </w:r>
      <w:r w:rsidRPr="00A63FED">
        <w:rPr>
          <w:rFonts w:cs="Calibri"/>
          <w:sz w:val="23"/>
          <w:szCs w:val="23"/>
        </w:rPr>
        <w:t>r</w:t>
      </w:r>
      <w:r w:rsidRPr="00A63FED">
        <w:rPr>
          <w:rFonts w:cs="Calibri"/>
          <w:spacing w:val="37"/>
          <w:sz w:val="23"/>
          <w:szCs w:val="23"/>
        </w:rPr>
        <w:t xml:space="preserve"> </w:t>
      </w:r>
      <w:r w:rsidRPr="00A63FED">
        <w:rPr>
          <w:rFonts w:cs="Calibri"/>
          <w:sz w:val="23"/>
          <w:szCs w:val="23"/>
        </w:rPr>
        <w:t>the</w:t>
      </w:r>
      <w:r w:rsidRPr="00A63FED">
        <w:rPr>
          <w:rFonts w:cs="Calibri"/>
          <w:spacing w:val="38"/>
          <w:sz w:val="23"/>
          <w:szCs w:val="23"/>
        </w:rPr>
        <w:t xml:space="preserve"> </w:t>
      </w:r>
      <w:r w:rsidRPr="00A63FED">
        <w:rPr>
          <w:rFonts w:cs="Calibri"/>
          <w:sz w:val="23"/>
          <w:szCs w:val="23"/>
        </w:rPr>
        <w:t>Minis</w:t>
      </w:r>
      <w:r w:rsidRPr="00A63FED">
        <w:rPr>
          <w:rFonts w:cs="Calibri"/>
          <w:spacing w:val="1"/>
          <w:sz w:val="23"/>
          <w:szCs w:val="23"/>
        </w:rPr>
        <w:t>tr</w:t>
      </w:r>
      <w:r w:rsidRPr="00A63FED">
        <w:rPr>
          <w:rFonts w:cs="Calibri"/>
          <w:sz w:val="23"/>
          <w:szCs w:val="23"/>
        </w:rPr>
        <w:t>y</w:t>
      </w:r>
      <w:r w:rsidRPr="00A63FED">
        <w:rPr>
          <w:rFonts w:cs="Calibri"/>
          <w:spacing w:val="33"/>
          <w:sz w:val="23"/>
          <w:szCs w:val="23"/>
        </w:rPr>
        <w:t xml:space="preserve"> </w:t>
      </w:r>
      <w:r w:rsidRPr="00A63FED">
        <w:rPr>
          <w:rFonts w:cs="Calibri"/>
          <w:sz w:val="23"/>
          <w:szCs w:val="23"/>
        </w:rPr>
        <w:t>of</w:t>
      </w:r>
      <w:r w:rsidRPr="00A63FED">
        <w:rPr>
          <w:rFonts w:cs="Calibri"/>
          <w:spacing w:val="40"/>
          <w:sz w:val="23"/>
          <w:szCs w:val="23"/>
        </w:rPr>
        <w:t xml:space="preserve"> </w:t>
      </w:r>
      <w:r w:rsidRPr="00A63FED">
        <w:rPr>
          <w:rFonts w:cs="Calibri"/>
          <w:spacing w:val="-6"/>
          <w:sz w:val="23"/>
          <w:szCs w:val="23"/>
        </w:rPr>
        <w:t>I</w:t>
      </w:r>
      <w:r w:rsidRPr="00A63FED">
        <w:rPr>
          <w:rFonts w:cs="Calibri"/>
          <w:sz w:val="23"/>
          <w:szCs w:val="23"/>
        </w:rPr>
        <w:t>nt</w:t>
      </w:r>
      <w:r w:rsidRPr="00A63FED">
        <w:rPr>
          <w:rFonts w:cs="Calibri"/>
          <w:spacing w:val="2"/>
          <w:sz w:val="23"/>
          <w:szCs w:val="23"/>
        </w:rPr>
        <w:t>e</w:t>
      </w:r>
      <w:r w:rsidRPr="00A63FED">
        <w:rPr>
          <w:rFonts w:cs="Calibri"/>
          <w:sz w:val="23"/>
          <w:szCs w:val="23"/>
        </w:rPr>
        <w:t>rn</w:t>
      </w:r>
      <w:r w:rsidRPr="00A63FED">
        <w:rPr>
          <w:rFonts w:cs="Calibri"/>
          <w:spacing w:val="-2"/>
          <w:sz w:val="23"/>
          <w:szCs w:val="23"/>
        </w:rPr>
        <w:t>a</w:t>
      </w:r>
      <w:r w:rsidRPr="00A63FED">
        <w:rPr>
          <w:rFonts w:cs="Calibri"/>
          <w:sz w:val="23"/>
          <w:szCs w:val="23"/>
        </w:rPr>
        <w:t>l</w:t>
      </w:r>
      <w:r w:rsidRPr="00A63FED">
        <w:rPr>
          <w:rFonts w:cs="Calibri"/>
          <w:spacing w:val="39"/>
          <w:sz w:val="23"/>
          <w:szCs w:val="23"/>
        </w:rPr>
        <w:t xml:space="preserve"> </w:t>
      </w:r>
      <w:r w:rsidRPr="00A63FED">
        <w:rPr>
          <w:rFonts w:cs="Calibri"/>
          <w:sz w:val="23"/>
          <w:szCs w:val="23"/>
        </w:rPr>
        <w:t>A</w:t>
      </w:r>
      <w:r w:rsidRPr="00A63FED">
        <w:rPr>
          <w:rFonts w:cs="Calibri"/>
          <w:spacing w:val="-1"/>
          <w:sz w:val="23"/>
          <w:szCs w:val="23"/>
        </w:rPr>
        <w:t>f</w:t>
      </w:r>
      <w:r w:rsidRPr="00A63FED">
        <w:rPr>
          <w:rFonts w:cs="Calibri"/>
          <w:spacing w:val="1"/>
          <w:sz w:val="23"/>
          <w:szCs w:val="23"/>
        </w:rPr>
        <w:t>f</w:t>
      </w:r>
      <w:r w:rsidRPr="00A63FED">
        <w:rPr>
          <w:rFonts w:cs="Calibri"/>
          <w:spacing w:val="-1"/>
          <w:sz w:val="23"/>
          <w:szCs w:val="23"/>
        </w:rPr>
        <w:t>a</w:t>
      </w:r>
      <w:r w:rsidRPr="00A63FED">
        <w:rPr>
          <w:rFonts w:cs="Calibri"/>
          <w:sz w:val="23"/>
          <w:szCs w:val="23"/>
        </w:rPr>
        <w:t>irs</w:t>
      </w:r>
      <w:r w:rsidRPr="00A63FED">
        <w:rPr>
          <w:rFonts w:cs="Calibri"/>
          <w:spacing w:val="3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8"/>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s</w:t>
      </w:r>
      <w:r w:rsidRPr="00A63FED">
        <w:rPr>
          <w:rFonts w:cs="Calibri"/>
          <w:spacing w:val="38"/>
          <w:sz w:val="23"/>
          <w:szCs w:val="23"/>
        </w:rPr>
        <w:t xml:space="preserve"> </w:t>
      </w:r>
      <w:r w:rsidRPr="00A63FED">
        <w:rPr>
          <w:rFonts w:cs="Calibri"/>
          <w:sz w:val="23"/>
          <w:szCs w:val="23"/>
        </w:rPr>
        <w:t>b</w:t>
      </w:r>
      <w:r w:rsidRPr="00A63FED">
        <w:rPr>
          <w:rFonts w:cs="Calibri"/>
          <w:spacing w:val="-1"/>
          <w:sz w:val="23"/>
          <w:szCs w:val="23"/>
        </w:rPr>
        <w:t>ee</w:t>
      </w:r>
      <w:r w:rsidRPr="00A63FED">
        <w:rPr>
          <w:rFonts w:cs="Calibri"/>
          <w:sz w:val="23"/>
          <w:szCs w:val="23"/>
        </w:rPr>
        <w:t>n</w:t>
      </w:r>
      <w:r w:rsidRPr="00A63FED">
        <w:rPr>
          <w:rFonts w:cs="Calibri"/>
          <w:spacing w:val="38"/>
          <w:sz w:val="23"/>
          <w:szCs w:val="23"/>
        </w:rPr>
        <w:t xml:space="preserve"> </w:t>
      </w:r>
      <w:r w:rsidRPr="00A63FED">
        <w:rPr>
          <w:rFonts w:cs="Calibri"/>
          <w:sz w:val="23"/>
          <w:szCs w:val="23"/>
        </w:rPr>
        <w:t>in</w:t>
      </w:r>
      <w:r w:rsidRPr="00A63FED">
        <w:rPr>
          <w:rFonts w:cs="Calibri"/>
          <w:spacing w:val="39"/>
          <w:sz w:val="23"/>
          <w:szCs w:val="23"/>
        </w:rPr>
        <w:t xml:space="preserve"> </w:t>
      </w:r>
      <w:r w:rsidRPr="00A63FED">
        <w:rPr>
          <w:rFonts w:cs="Calibri"/>
          <w:spacing w:val="6"/>
          <w:sz w:val="23"/>
          <w:szCs w:val="23"/>
        </w:rPr>
        <w:t>e</w:t>
      </w:r>
      <w:r w:rsidRPr="00A63FED">
        <w:rPr>
          <w:rFonts w:cs="Calibri"/>
          <w:spacing w:val="2"/>
          <w:sz w:val="23"/>
          <w:szCs w:val="23"/>
        </w:rPr>
        <w:t>x</w:t>
      </w:r>
      <w:r w:rsidRPr="00A63FED">
        <w:rPr>
          <w:rFonts w:cs="Calibri"/>
          <w:sz w:val="23"/>
          <w:szCs w:val="23"/>
        </w:rPr>
        <w:t>i</w:t>
      </w:r>
      <w:r w:rsidRPr="00A63FED">
        <w:rPr>
          <w:rFonts w:cs="Calibri"/>
          <w:spacing w:val="-2"/>
          <w:sz w:val="23"/>
          <w:szCs w:val="23"/>
        </w:rPr>
        <w:t>s</w:t>
      </w:r>
      <w:r w:rsidRPr="00A63FED">
        <w:rPr>
          <w:rFonts w:cs="Calibri"/>
          <w:sz w:val="23"/>
          <w:szCs w:val="23"/>
        </w:rPr>
        <w:t>ten</w:t>
      </w:r>
      <w:r w:rsidRPr="00A63FED">
        <w:rPr>
          <w:rFonts w:cs="Calibri"/>
          <w:spacing w:val="-1"/>
          <w:sz w:val="23"/>
          <w:szCs w:val="23"/>
        </w:rPr>
        <w:t>c</w:t>
      </w:r>
      <w:r w:rsidRPr="00A63FED">
        <w:rPr>
          <w:rFonts w:cs="Calibri"/>
          <w:sz w:val="23"/>
          <w:szCs w:val="23"/>
        </w:rPr>
        <w:t>e</w:t>
      </w:r>
      <w:r w:rsidRPr="00A63FED">
        <w:rPr>
          <w:rFonts w:cs="Calibri"/>
          <w:spacing w:val="37"/>
          <w:sz w:val="23"/>
          <w:szCs w:val="23"/>
        </w:rPr>
        <w:t xml:space="preserve"> </w:t>
      </w:r>
      <w:r w:rsidRPr="00A63FED">
        <w:rPr>
          <w:rFonts w:cs="Calibri"/>
          <w:sz w:val="23"/>
          <w:szCs w:val="23"/>
        </w:rPr>
        <w:t>since 1930</w:t>
      </w:r>
      <w:r w:rsidRPr="00A63FED">
        <w:rPr>
          <w:rFonts w:cs="Calibri"/>
          <w:spacing w:val="-1"/>
          <w:sz w:val="23"/>
          <w:szCs w:val="23"/>
        </w:rPr>
        <w:t>’</w:t>
      </w:r>
      <w:r w:rsidRPr="00A63FED">
        <w:rPr>
          <w:rFonts w:cs="Calibri"/>
          <w:sz w:val="23"/>
          <w:szCs w:val="23"/>
        </w:rPr>
        <w:t>s.</w:t>
      </w:r>
      <w:r w:rsidRPr="00A63FED">
        <w:rPr>
          <w:rFonts w:cs="Calibri"/>
          <w:spacing w:val="5"/>
          <w:sz w:val="23"/>
          <w:szCs w:val="23"/>
        </w:rPr>
        <w:t xml:space="preserve"> </w:t>
      </w:r>
      <w:r w:rsidRPr="00A63FED">
        <w:rPr>
          <w:rFonts w:cs="Calibri"/>
          <w:spacing w:val="-3"/>
          <w:sz w:val="23"/>
          <w:szCs w:val="23"/>
        </w:rPr>
        <w:t>I</w:t>
      </w:r>
      <w:r w:rsidRPr="00A63FED">
        <w:rPr>
          <w:rFonts w:cs="Calibri"/>
          <w:sz w:val="23"/>
          <w:szCs w:val="23"/>
        </w:rPr>
        <w:t>t</w:t>
      </w:r>
      <w:r w:rsidRPr="00A63FED">
        <w:rPr>
          <w:rFonts w:cs="Calibri"/>
          <w:spacing w:val="3"/>
          <w:sz w:val="23"/>
          <w:szCs w:val="23"/>
        </w:rPr>
        <w:t xml:space="preserve"> </w:t>
      </w:r>
      <w:r w:rsidRPr="00A63FED">
        <w:rPr>
          <w:rFonts w:cs="Calibri"/>
          <w:sz w:val="23"/>
          <w:szCs w:val="23"/>
        </w:rPr>
        <w:t>is</w:t>
      </w:r>
      <w:r w:rsidRPr="00A63FED">
        <w:rPr>
          <w:rFonts w:cs="Calibri"/>
          <w:spacing w:val="3"/>
          <w:sz w:val="23"/>
          <w:szCs w:val="23"/>
        </w:rPr>
        <w:t xml:space="preserve"> </w:t>
      </w:r>
      <w:r w:rsidRPr="00A63FED">
        <w:rPr>
          <w:rFonts w:cs="Calibri"/>
          <w:sz w:val="23"/>
          <w:szCs w:val="23"/>
        </w:rPr>
        <w:t>man</w:t>
      </w:r>
      <w:r w:rsidRPr="00A63FED">
        <w:rPr>
          <w:rFonts w:cs="Calibri"/>
          <w:spacing w:val="2"/>
          <w:sz w:val="23"/>
          <w:szCs w:val="23"/>
        </w:rPr>
        <w:t>d</w:t>
      </w:r>
      <w:r w:rsidRPr="00A63FED">
        <w:rPr>
          <w:rFonts w:cs="Calibri"/>
          <w:spacing w:val="-1"/>
          <w:sz w:val="23"/>
          <w:szCs w:val="23"/>
        </w:rPr>
        <w:t>a</w:t>
      </w:r>
      <w:r w:rsidRPr="00A63FED">
        <w:rPr>
          <w:rFonts w:cs="Calibri"/>
          <w:sz w:val="23"/>
          <w:szCs w:val="23"/>
        </w:rPr>
        <w:t>ted</w:t>
      </w:r>
      <w:r w:rsidRPr="00A63FED">
        <w:rPr>
          <w:rFonts w:cs="Calibri"/>
          <w:spacing w:val="2"/>
          <w:sz w:val="23"/>
          <w:szCs w:val="23"/>
        </w:rPr>
        <w:t xml:space="preserve"> </w:t>
      </w:r>
      <w:r w:rsidRPr="00A63FED">
        <w:rPr>
          <w:rFonts w:cs="Calibri"/>
          <w:spacing w:val="3"/>
          <w:sz w:val="23"/>
          <w:szCs w:val="23"/>
        </w:rPr>
        <w:t>t</w:t>
      </w:r>
      <w:r w:rsidRPr="00A63FED">
        <w:rPr>
          <w:rFonts w:cs="Calibri"/>
          <w:sz w:val="23"/>
          <w:szCs w:val="23"/>
        </w:rPr>
        <w:t>o</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w:t>
      </w:r>
      <w:r w:rsidRPr="00A63FED">
        <w:rPr>
          <w:rFonts w:cs="Calibri"/>
          <w:spacing w:val="-2"/>
          <w:sz w:val="23"/>
          <w:szCs w:val="23"/>
        </w:rPr>
        <w:t>g</w:t>
      </w:r>
      <w:r w:rsidRPr="00A63FED">
        <w:rPr>
          <w:rFonts w:cs="Calibri"/>
          <w:spacing w:val="2"/>
          <w:sz w:val="23"/>
          <w:szCs w:val="23"/>
        </w:rPr>
        <w:t>u</w:t>
      </w:r>
      <w:r w:rsidRPr="00A63FED">
        <w:rPr>
          <w:rFonts w:cs="Calibri"/>
          <w:spacing w:val="-1"/>
          <w:sz w:val="23"/>
          <w:szCs w:val="23"/>
        </w:rPr>
        <w:t>a</w:t>
      </w:r>
      <w:r w:rsidRPr="00A63FED">
        <w:rPr>
          <w:rFonts w:cs="Calibri"/>
          <w:sz w:val="23"/>
          <w:szCs w:val="23"/>
        </w:rPr>
        <w:t>rd</w:t>
      </w:r>
      <w:r w:rsidRPr="00A63FED">
        <w:rPr>
          <w:rFonts w:cs="Calibri"/>
          <w:spacing w:val="2"/>
          <w:sz w:val="23"/>
          <w:szCs w:val="23"/>
        </w:rPr>
        <w:t xml:space="preserve"> </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z w:val="23"/>
          <w:szCs w:val="23"/>
        </w:rPr>
        <w:t>of</w:t>
      </w:r>
      <w:r w:rsidRPr="00A63FED">
        <w:rPr>
          <w:rFonts w:cs="Calibri"/>
          <w:spacing w:val="2"/>
          <w:sz w:val="23"/>
          <w:szCs w:val="23"/>
        </w:rPr>
        <w:t xml:space="preserve"> p</w:t>
      </w:r>
      <w:r w:rsidRPr="00A63FED">
        <w:rPr>
          <w:rFonts w:cs="Calibri"/>
          <w:spacing w:val="-1"/>
          <w:sz w:val="23"/>
          <w:szCs w:val="23"/>
        </w:rPr>
        <w:t>e</w:t>
      </w:r>
      <w:r w:rsidRPr="00A63FED">
        <w:rPr>
          <w:rFonts w:cs="Calibri"/>
          <w:spacing w:val="2"/>
          <w:sz w:val="23"/>
          <w:szCs w:val="23"/>
        </w:rPr>
        <w:t>o</w:t>
      </w:r>
      <w:r w:rsidRPr="00A63FED">
        <w:rPr>
          <w:rFonts w:cs="Calibri"/>
          <w:sz w:val="23"/>
          <w:szCs w:val="23"/>
        </w:rPr>
        <w:t>ple</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7"/>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nh</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i</w:t>
      </w:r>
      <w:r w:rsidRPr="00A63FED">
        <w:rPr>
          <w:rFonts w:cs="Calibri"/>
          <w:spacing w:val="3"/>
          <w:sz w:val="23"/>
          <w:szCs w:val="23"/>
        </w:rPr>
        <w:t>n</w:t>
      </w:r>
      <w:r w:rsidRPr="00A63FED">
        <w:rPr>
          <w:rFonts w:cs="Calibri"/>
          <w:sz w:val="23"/>
          <w:szCs w:val="23"/>
        </w:rPr>
        <w:t xml:space="preserve">g </w:t>
      </w:r>
      <w:r w:rsidRPr="00A63FED">
        <w:rPr>
          <w:rFonts w:cs="Calibri"/>
          <w:spacing w:val="3"/>
          <w:sz w:val="23"/>
          <w:szCs w:val="23"/>
        </w:rPr>
        <w:t>m</w:t>
      </w:r>
      <w:r w:rsidRPr="00A63FED">
        <w:rPr>
          <w:rFonts w:cs="Calibri"/>
          <w:spacing w:val="-1"/>
          <w:sz w:val="23"/>
          <w:szCs w:val="23"/>
        </w:rPr>
        <w:t>a</w:t>
      </w:r>
      <w:r w:rsidRPr="00A63FED">
        <w:rPr>
          <w:rFonts w:cs="Calibri"/>
          <w:sz w:val="23"/>
          <w:szCs w:val="23"/>
        </w:rPr>
        <w:t>r</w:t>
      </w:r>
      <w:r w:rsidRPr="00A63FED">
        <w:rPr>
          <w:rFonts w:cs="Calibri"/>
          <w:spacing w:val="1"/>
          <w:sz w:val="23"/>
          <w:szCs w:val="23"/>
        </w:rPr>
        <w:t>k</w:t>
      </w:r>
      <w:r w:rsidRPr="00A63FED">
        <w:rPr>
          <w:rFonts w:cs="Calibri"/>
          <w:spacing w:val="-1"/>
          <w:sz w:val="23"/>
          <w:szCs w:val="23"/>
        </w:rPr>
        <w:t>e</w:t>
      </w:r>
      <w:r w:rsidRPr="00A63FED">
        <w:rPr>
          <w:rFonts w:cs="Calibri"/>
          <w:sz w:val="23"/>
          <w:szCs w:val="23"/>
        </w:rPr>
        <w:t xml:space="preserve">t </w:t>
      </w:r>
      <w:r w:rsidRPr="00A63FED">
        <w:rPr>
          <w:rFonts w:cs="Calibri"/>
          <w:spacing w:val="-1"/>
          <w:sz w:val="23"/>
          <w:szCs w:val="23"/>
        </w:rPr>
        <w:t>c</w:t>
      </w:r>
      <w:r w:rsidRPr="00A63FED">
        <w:rPr>
          <w:rFonts w:cs="Calibri"/>
          <w:sz w:val="23"/>
          <w:szCs w:val="23"/>
        </w:rPr>
        <w:t>ompeti</w:t>
      </w:r>
      <w:r w:rsidRPr="00A63FED">
        <w:rPr>
          <w:rFonts w:cs="Calibri"/>
          <w:spacing w:val="1"/>
          <w:sz w:val="23"/>
          <w:szCs w:val="23"/>
        </w:rPr>
        <w:t>t</w:t>
      </w:r>
      <w:r w:rsidRPr="00A63FED">
        <w:rPr>
          <w:rFonts w:cs="Calibri"/>
          <w:sz w:val="23"/>
          <w:szCs w:val="23"/>
        </w:rPr>
        <w:t>iven</w:t>
      </w:r>
      <w:r w:rsidRPr="00A63FED">
        <w:rPr>
          <w:rFonts w:cs="Calibri"/>
          <w:spacing w:val="-1"/>
          <w:sz w:val="23"/>
          <w:szCs w:val="23"/>
        </w:rPr>
        <w:t>e</w:t>
      </w:r>
      <w:r w:rsidRPr="00A63FED">
        <w:rPr>
          <w:rFonts w:cs="Calibri"/>
          <w:sz w:val="23"/>
          <w:szCs w:val="23"/>
        </w:rPr>
        <w:t>ss</w:t>
      </w:r>
      <w:r w:rsidRPr="00A63FED">
        <w:rPr>
          <w:rFonts w:cs="Calibri"/>
          <w:spacing w:val="1"/>
          <w:sz w:val="23"/>
          <w:szCs w:val="23"/>
        </w:rPr>
        <w:t xml:space="preserve"> </w:t>
      </w:r>
      <w:r w:rsidRPr="00A63FED">
        <w:rPr>
          <w:rFonts w:cs="Calibri"/>
          <w:sz w:val="23"/>
          <w:szCs w:val="23"/>
        </w:rPr>
        <w:t>of p</w:t>
      </w:r>
      <w:r w:rsidRPr="00A63FED">
        <w:rPr>
          <w:rFonts w:cs="Calibri"/>
          <w:spacing w:val="-1"/>
          <w:sz w:val="23"/>
          <w:szCs w:val="23"/>
        </w:rPr>
        <w:t>r</w:t>
      </w:r>
      <w:r w:rsidRPr="00A63FED">
        <w:rPr>
          <w:rFonts w:cs="Calibri"/>
          <w:sz w:val="23"/>
          <w:szCs w:val="23"/>
        </w:rPr>
        <w:t>od</w:t>
      </w:r>
      <w:r w:rsidRPr="00A63FED">
        <w:rPr>
          <w:rFonts w:cs="Calibri"/>
          <w:spacing w:val="2"/>
          <w:sz w:val="23"/>
          <w:szCs w:val="23"/>
        </w:rPr>
        <w:t>u</w:t>
      </w:r>
      <w:r w:rsidRPr="00A63FED">
        <w:rPr>
          <w:rFonts w:cs="Calibri"/>
          <w:spacing w:val="-1"/>
          <w:sz w:val="23"/>
          <w:szCs w:val="23"/>
        </w:rPr>
        <w:t>c</w:t>
      </w:r>
      <w:r w:rsidRPr="00A63FED">
        <w:rPr>
          <w:rFonts w:cs="Calibri"/>
          <w:sz w:val="23"/>
          <w:szCs w:val="23"/>
        </w:rPr>
        <w:t>ts</w:t>
      </w:r>
      <w:r w:rsidRPr="00A63FED">
        <w:rPr>
          <w:rFonts w:cs="Calibri"/>
          <w:spacing w:val="1"/>
          <w:sz w:val="23"/>
          <w:szCs w:val="23"/>
        </w:rPr>
        <w:t xml:space="preserve"> </w:t>
      </w:r>
      <w:r w:rsidRPr="00A63FED">
        <w:rPr>
          <w:rFonts w:cs="Calibri"/>
          <w:sz w:val="23"/>
          <w:szCs w:val="23"/>
        </w:rPr>
        <w:t>throu</w:t>
      </w:r>
      <w:r w:rsidRPr="00A63FED">
        <w:rPr>
          <w:rFonts w:cs="Calibri"/>
          <w:spacing w:val="-3"/>
          <w:sz w:val="23"/>
          <w:szCs w:val="23"/>
        </w:rPr>
        <w:t>g</w:t>
      </w:r>
      <w:r w:rsidRPr="00A63FED">
        <w:rPr>
          <w:rFonts w:cs="Calibri"/>
          <w:sz w:val="23"/>
          <w:szCs w:val="23"/>
        </w:rPr>
        <w:t xml:space="preserve">h </w:t>
      </w:r>
      <w:r w:rsidRPr="00A63FED">
        <w:rPr>
          <w:rFonts w:cs="Calibri"/>
          <w:spacing w:val="2"/>
          <w:sz w:val="23"/>
          <w:szCs w:val="23"/>
        </w:rPr>
        <w:t>p</w:t>
      </w:r>
      <w:r w:rsidRPr="00A63FED">
        <w:rPr>
          <w:rFonts w:cs="Calibri"/>
          <w:sz w:val="23"/>
          <w:szCs w:val="23"/>
        </w:rPr>
        <w:t>rovisions</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fo</w:t>
      </w:r>
      <w:r w:rsidRPr="00A63FED">
        <w:rPr>
          <w:rFonts w:cs="Calibri"/>
          <w:spacing w:val="-1"/>
          <w:sz w:val="23"/>
          <w:szCs w:val="23"/>
        </w:rPr>
        <w:t>re</w:t>
      </w:r>
      <w:r w:rsidRPr="00A63FED">
        <w:rPr>
          <w:rFonts w:cs="Calibri"/>
          <w:sz w:val="23"/>
          <w:szCs w:val="23"/>
        </w:rPr>
        <w:t>nsic</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pacing w:val="2"/>
          <w:sz w:val="23"/>
          <w:szCs w:val="23"/>
        </w:rPr>
        <w:t>s</w:t>
      </w:r>
      <w:r w:rsidRPr="00A63FED">
        <w:rPr>
          <w:rFonts w:cs="Calibri"/>
          <w:spacing w:val="-1"/>
          <w:sz w:val="23"/>
          <w:szCs w:val="23"/>
        </w:rPr>
        <w:t>c</w:t>
      </w:r>
      <w:r w:rsidRPr="00A63FED">
        <w:rPr>
          <w:rFonts w:cs="Calibri"/>
          <w:sz w:val="23"/>
          <w:szCs w:val="23"/>
        </w:rPr>
        <w:t>ientific s</w:t>
      </w:r>
      <w:r w:rsidRPr="00A63FED">
        <w:rPr>
          <w:rFonts w:cs="Calibri"/>
          <w:spacing w:val="-1"/>
          <w:sz w:val="23"/>
          <w:szCs w:val="23"/>
        </w:rPr>
        <w:t>e</w:t>
      </w:r>
      <w:r w:rsidRPr="00A63FED">
        <w:rPr>
          <w:rFonts w:cs="Calibri"/>
          <w:sz w:val="23"/>
          <w:szCs w:val="23"/>
        </w:rPr>
        <w:t>rvi</w:t>
      </w:r>
      <w:r w:rsidRPr="00A63FED">
        <w:rPr>
          <w:rFonts w:cs="Calibri"/>
          <w:spacing w:val="1"/>
          <w:sz w:val="23"/>
          <w:szCs w:val="23"/>
        </w:rPr>
        <w:t>c</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Cu</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3"/>
          <w:sz w:val="23"/>
          <w:szCs w:val="23"/>
        </w:rPr>
        <w:t>l</w:t>
      </w:r>
      <w:r w:rsidRPr="00A63FED">
        <w:rPr>
          <w:rFonts w:cs="Calibri"/>
          <w:spacing w:val="-5"/>
          <w:sz w:val="23"/>
          <w:szCs w:val="23"/>
        </w:rPr>
        <w:t>y</w:t>
      </w:r>
      <w:r w:rsidRPr="00A63FED">
        <w:rPr>
          <w:rFonts w:cs="Calibri"/>
          <w:sz w:val="23"/>
          <w:szCs w:val="23"/>
        </w:rPr>
        <w:t>, the m</w:t>
      </w:r>
      <w:r w:rsidRPr="00A63FED">
        <w:rPr>
          <w:rFonts w:cs="Calibri"/>
          <w:spacing w:val="-1"/>
          <w:sz w:val="23"/>
          <w:szCs w:val="23"/>
        </w:rPr>
        <w:t>a</w:t>
      </w:r>
      <w:r w:rsidRPr="00A63FED">
        <w:rPr>
          <w:rFonts w:cs="Calibri"/>
          <w:sz w:val="23"/>
          <w:szCs w:val="23"/>
        </w:rPr>
        <w:t>in fun</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 xml:space="preserve">ons of </w:t>
      </w:r>
      <w:r w:rsidRPr="00A63FED">
        <w:rPr>
          <w:rFonts w:cs="Calibri"/>
          <w:spacing w:val="-1"/>
          <w:sz w:val="23"/>
          <w:szCs w:val="23"/>
        </w:rPr>
        <w:t>G</w:t>
      </w:r>
      <w:r w:rsidRPr="00A63FED">
        <w:rPr>
          <w:rFonts w:cs="Calibri"/>
          <w:spacing w:val="2"/>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n be</w:t>
      </w:r>
      <w:r w:rsidRPr="00A63FED">
        <w:rPr>
          <w:rFonts w:cs="Calibri"/>
          <w:spacing w:val="-1"/>
          <w:sz w:val="23"/>
          <w:szCs w:val="23"/>
        </w:rPr>
        <w:t xml:space="preserve"> </w:t>
      </w:r>
      <w:r w:rsidRPr="00A63FED">
        <w:rPr>
          <w:rFonts w:cs="Calibri"/>
          <w:spacing w:val="2"/>
          <w:sz w:val="23"/>
          <w:szCs w:val="23"/>
        </w:rPr>
        <w:t>b</w:t>
      </w:r>
      <w:r w:rsidRPr="00A63FED">
        <w:rPr>
          <w:rFonts w:cs="Calibri"/>
          <w:sz w:val="23"/>
          <w:szCs w:val="23"/>
        </w:rPr>
        <w:t>ro</w:t>
      </w:r>
      <w:r w:rsidRPr="00A63FED">
        <w:rPr>
          <w:rFonts w:cs="Calibri"/>
          <w:spacing w:val="-2"/>
          <w:sz w:val="23"/>
          <w:szCs w:val="23"/>
        </w:rPr>
        <w:t>a</w:t>
      </w:r>
      <w:r w:rsidRPr="00A63FED">
        <w:rPr>
          <w:rFonts w:cs="Calibri"/>
          <w:sz w:val="23"/>
          <w:szCs w:val="23"/>
        </w:rPr>
        <w:t>d</w:t>
      </w:r>
      <w:r w:rsidRPr="00A63FED">
        <w:rPr>
          <w:rFonts w:cs="Calibri"/>
          <w:spacing w:val="5"/>
          <w:sz w:val="23"/>
          <w:szCs w:val="23"/>
        </w:rPr>
        <w:t>l</w:t>
      </w:r>
      <w:r w:rsidRPr="00A63FED">
        <w:rPr>
          <w:rFonts w:cs="Calibri"/>
          <w:sz w:val="23"/>
          <w:szCs w:val="23"/>
        </w:rPr>
        <w:t>y</w:t>
      </w:r>
      <w:r w:rsidRPr="00A63FED">
        <w:rPr>
          <w:rFonts w:cs="Calibri"/>
          <w:spacing w:val="-5"/>
          <w:sz w:val="23"/>
          <w:szCs w:val="23"/>
        </w:rPr>
        <w:t xml:space="preserve"> </w:t>
      </w:r>
      <w:r w:rsidRPr="00A63FED">
        <w:rPr>
          <w:rFonts w:cs="Calibri"/>
          <w:spacing w:val="3"/>
          <w:sz w:val="23"/>
          <w:szCs w:val="23"/>
        </w:rPr>
        <w:t>c</w:t>
      </w:r>
      <w:r w:rsidRPr="00A63FED">
        <w:rPr>
          <w:rFonts w:cs="Calibri"/>
          <w:spacing w:val="-1"/>
          <w:sz w:val="23"/>
          <w:szCs w:val="23"/>
        </w:rPr>
        <w:t>a</w:t>
      </w:r>
      <w:r w:rsidRPr="00A63FED">
        <w:rPr>
          <w:rFonts w:cs="Calibri"/>
          <w:sz w:val="23"/>
          <w:szCs w:val="23"/>
        </w:rPr>
        <w:t>t</w:t>
      </w:r>
      <w:r w:rsidRPr="00A63FED">
        <w:rPr>
          <w:rFonts w:cs="Calibri"/>
          <w:spacing w:val="2"/>
          <w:sz w:val="23"/>
          <w:szCs w:val="23"/>
        </w:rPr>
        <w:t>e</w:t>
      </w:r>
      <w:r w:rsidRPr="00A63FED">
        <w:rPr>
          <w:rFonts w:cs="Calibri"/>
          <w:spacing w:val="-2"/>
          <w:sz w:val="23"/>
          <w:szCs w:val="23"/>
        </w:rPr>
        <w:t>g</w:t>
      </w:r>
      <w:r w:rsidRPr="00A63FED">
        <w:rPr>
          <w:rFonts w:cs="Calibri"/>
          <w:sz w:val="23"/>
          <w:szCs w:val="23"/>
        </w:rPr>
        <w:t>o</w:t>
      </w:r>
      <w:r w:rsidRPr="00A63FED">
        <w:rPr>
          <w:rFonts w:cs="Calibri"/>
          <w:spacing w:val="-1"/>
          <w:sz w:val="23"/>
          <w:szCs w:val="23"/>
        </w:rPr>
        <w:t>r</w:t>
      </w:r>
      <w:r w:rsidRPr="00A63FED">
        <w:rPr>
          <w:rFonts w:cs="Calibri"/>
          <w:spacing w:val="3"/>
          <w:sz w:val="23"/>
          <w:szCs w:val="23"/>
        </w:rPr>
        <w:t>i</w:t>
      </w:r>
      <w:r w:rsidRPr="00A63FED">
        <w:rPr>
          <w:rFonts w:cs="Calibri"/>
          <w:spacing w:val="1"/>
          <w:sz w:val="23"/>
          <w:szCs w:val="23"/>
        </w:rPr>
        <w:t>z</w:t>
      </w:r>
      <w:r w:rsidRPr="00A63FED">
        <w:rPr>
          <w:rFonts w:cs="Calibri"/>
          <w:spacing w:val="-1"/>
          <w:sz w:val="23"/>
          <w:szCs w:val="23"/>
        </w:rPr>
        <w:t>e</w:t>
      </w:r>
      <w:r w:rsidRPr="00A63FED">
        <w:rPr>
          <w:rFonts w:cs="Calibri"/>
          <w:sz w:val="23"/>
          <w:szCs w:val="23"/>
        </w:rPr>
        <w:t xml:space="preserve">d </w:t>
      </w:r>
      <w:r w:rsidRPr="00A63FED">
        <w:rPr>
          <w:rFonts w:cs="Calibri"/>
          <w:spacing w:val="-1"/>
          <w:sz w:val="23"/>
          <w:szCs w:val="23"/>
        </w:rPr>
        <w:t>a</w:t>
      </w:r>
      <w:r w:rsidRPr="00A63FED">
        <w:rPr>
          <w:rFonts w:cs="Calibri"/>
          <w:sz w:val="23"/>
          <w:szCs w:val="23"/>
        </w:rPr>
        <w:t>s follows:</w:t>
      </w:r>
    </w:p>
    <w:p w14:paraId="0B2CBDC7" w14:textId="77777777" w:rsidR="00CC25B8" w:rsidRPr="00A63FED" w:rsidRDefault="00CC25B8" w:rsidP="00EB06CC">
      <w:pPr>
        <w:pStyle w:val="ListParagraph"/>
        <w:numPr>
          <w:ilvl w:val="0"/>
          <w:numId w:val="53"/>
        </w:numPr>
        <w:spacing w:line="259" w:lineRule="auto"/>
        <w:ind w:left="504"/>
        <w:jc w:val="both"/>
        <w:rPr>
          <w:rFonts w:ascii="Calibri" w:hAnsi="Calibri" w:cs="Calibri"/>
          <w:sz w:val="23"/>
          <w:szCs w:val="23"/>
          <w:lang w:val="en-US"/>
        </w:rPr>
      </w:pPr>
      <w:r w:rsidRPr="00A63FED">
        <w:rPr>
          <w:rFonts w:ascii="Calibri" w:hAnsi="Calibri" w:cs="Calibri"/>
          <w:spacing w:val="1"/>
          <w:sz w:val="23"/>
          <w:szCs w:val="23"/>
          <w:lang w:val="en-US"/>
        </w:rPr>
        <w:t>P</w:t>
      </w:r>
      <w:r w:rsidRPr="00A63FED">
        <w:rPr>
          <w:rFonts w:ascii="Calibri" w:hAnsi="Calibri" w:cs="Calibri"/>
          <w:sz w:val="23"/>
          <w:szCs w:val="23"/>
          <w:lang w:val="en-US"/>
        </w:rPr>
        <w:t>rovision</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re</w:t>
      </w:r>
      <w:r w:rsidRPr="00A63FED">
        <w:rPr>
          <w:rFonts w:ascii="Calibri" w:hAnsi="Calibri" w:cs="Calibri"/>
          <w:sz w:val="23"/>
          <w:szCs w:val="23"/>
          <w:lang w:val="en-US"/>
        </w:rPr>
        <w:t>nsic</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c</w:t>
      </w:r>
      <w:r w:rsidRPr="00A63FED">
        <w:rPr>
          <w:rFonts w:ascii="Calibri" w:hAnsi="Calibri" w:cs="Calibri"/>
          <w:spacing w:val="3"/>
          <w:sz w:val="23"/>
          <w:szCs w:val="23"/>
          <w:lang w:val="en-US"/>
        </w:rPr>
        <w:t>i</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rvi</w:t>
      </w:r>
      <w:r w:rsidRPr="00A63FED">
        <w:rPr>
          <w:rFonts w:ascii="Calibri" w:hAnsi="Calibri" w:cs="Calibri"/>
          <w:spacing w:val="-1"/>
          <w:sz w:val="23"/>
          <w:szCs w:val="23"/>
          <w:lang w:val="en-US"/>
        </w:rPr>
        <w:t>ce</w:t>
      </w:r>
      <w:r w:rsidRPr="00A63FED">
        <w:rPr>
          <w:rFonts w:ascii="Calibri" w:hAnsi="Calibri" w:cs="Calibri"/>
          <w:sz w:val="23"/>
          <w:szCs w:val="23"/>
          <w:lang w:val="en-US"/>
        </w:rPr>
        <w:t>s</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k</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up</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ssuring </w:t>
      </w:r>
      <w:r w:rsidRPr="00A63FED">
        <w:rPr>
          <w:rFonts w:ascii="Calibri" w:hAnsi="Calibri" w:cs="Calibri"/>
          <w:spacing w:val="2"/>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ec</w:t>
      </w:r>
      <w:r w:rsidRPr="00A63FED">
        <w:rPr>
          <w:rFonts w:ascii="Calibri" w:hAnsi="Calibri" w:cs="Calibri"/>
          <w:sz w:val="23"/>
          <w:szCs w:val="23"/>
          <w:lang w:val="en-US"/>
        </w:rPr>
        <w:t>u</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6"/>
          <w:sz w:val="23"/>
          <w:szCs w:val="23"/>
          <w:lang w:val="en-US"/>
        </w:rPr>
        <w:t>t</w:t>
      </w:r>
      <w:r w:rsidRPr="00A63FED">
        <w:rPr>
          <w:rFonts w:ascii="Calibri" w:hAnsi="Calibri" w:cs="Calibri"/>
          <w:spacing w:val="-5"/>
          <w:sz w:val="23"/>
          <w:szCs w:val="23"/>
          <w:lang w:val="en-US"/>
        </w:rPr>
        <w:t>y</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tr</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0"/>
          <w:sz w:val="23"/>
          <w:szCs w:val="23"/>
          <w:lang w:val="en-US"/>
        </w:rPr>
        <w:t>s</w:t>
      </w:r>
      <w:r w:rsidRPr="00A63FED">
        <w:rPr>
          <w:rFonts w:ascii="Calibri" w:hAnsi="Calibri" w:cs="Calibri"/>
          <w:sz w:val="23"/>
          <w:szCs w:val="23"/>
          <w:lang w:val="en-US"/>
        </w:rPr>
        <w:t>- bound</w:t>
      </w:r>
      <w:r w:rsidRPr="00A63FED">
        <w:rPr>
          <w:rFonts w:ascii="Calibri" w:hAnsi="Calibri" w:cs="Calibri"/>
          <w:spacing w:val="-1"/>
          <w:sz w:val="23"/>
          <w:szCs w:val="23"/>
          <w:lang w:val="en-US"/>
        </w:rPr>
        <w:t>a</w:t>
      </w:r>
      <w:r w:rsidRPr="00A63FED">
        <w:rPr>
          <w:rFonts w:ascii="Calibri" w:hAnsi="Calibri" w:cs="Calibri"/>
          <w:spacing w:val="4"/>
          <w:sz w:val="23"/>
          <w:szCs w:val="23"/>
          <w:lang w:val="en-US"/>
        </w:rPr>
        <w:t>r</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ies, l</w:t>
      </w:r>
      <w:r w:rsidRPr="00A63FED">
        <w:rPr>
          <w:rFonts w:ascii="Calibri" w:hAnsi="Calibri" w:cs="Calibri"/>
          <w:spacing w:val="-1"/>
          <w:sz w:val="23"/>
          <w:szCs w:val="23"/>
          <w:lang w:val="en-US"/>
        </w:rPr>
        <w:t>a</w:t>
      </w:r>
      <w:r w:rsidRPr="00A63FED">
        <w:rPr>
          <w:rFonts w:ascii="Calibri" w:hAnsi="Calibri" w:cs="Calibri"/>
          <w:sz w:val="23"/>
          <w:szCs w:val="23"/>
          <w:lang w:val="en-US"/>
        </w:rPr>
        <w:t>w</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 o</w:t>
      </w:r>
      <w:r w:rsidRPr="00A63FED">
        <w:rPr>
          <w:rFonts w:ascii="Calibri" w:hAnsi="Calibri" w:cs="Calibri"/>
          <w:spacing w:val="-1"/>
          <w:sz w:val="23"/>
          <w:szCs w:val="23"/>
          <w:lang w:val="en-US"/>
        </w:rPr>
        <w:t>r</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r to</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ll</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sted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rties;</w:t>
      </w:r>
    </w:p>
    <w:p w14:paraId="4E793CA1" w14:textId="77777777" w:rsidR="00CC25B8" w:rsidRPr="00A63FED" w:rsidRDefault="00CC25B8" w:rsidP="00EB06CC">
      <w:pPr>
        <w:pStyle w:val="ListParagraph"/>
        <w:numPr>
          <w:ilvl w:val="0"/>
          <w:numId w:val="53"/>
        </w:numPr>
        <w:spacing w:line="259" w:lineRule="auto"/>
        <w:ind w:left="504"/>
        <w:jc w:val="both"/>
        <w:rPr>
          <w:rFonts w:ascii="Calibri" w:hAnsi="Calibri" w:cs="Calibri"/>
          <w:sz w:val="23"/>
          <w:szCs w:val="23"/>
          <w:lang w:val="en-US"/>
        </w:rPr>
      </w:pPr>
      <w:r w:rsidRPr="00A63FED">
        <w:rPr>
          <w:rFonts w:ascii="Calibri" w:hAnsi="Calibri" w:cs="Calibri"/>
          <w:spacing w:val="1"/>
          <w:sz w:val="23"/>
          <w:szCs w:val="23"/>
          <w:lang w:val="en-US"/>
        </w:rPr>
        <w:t>S</w:t>
      </w:r>
      <w:r w:rsidRPr="00A63FED">
        <w:rPr>
          <w:rFonts w:ascii="Calibri" w:hAnsi="Calibri" w:cs="Calibri"/>
          <w:sz w:val="23"/>
          <w:szCs w:val="23"/>
          <w:lang w:val="en-US"/>
        </w:rPr>
        <w:t>tatuto</w:t>
      </w:r>
      <w:r w:rsidRPr="00A63FED">
        <w:rPr>
          <w:rFonts w:ascii="Calibri" w:hAnsi="Calibri" w:cs="Calibri"/>
          <w:spacing w:val="2"/>
          <w:sz w:val="23"/>
          <w:szCs w:val="23"/>
          <w:lang w:val="en-US"/>
        </w:rPr>
        <w:t>r</w:t>
      </w:r>
      <w:r w:rsidRPr="00A63FED">
        <w:rPr>
          <w:rFonts w:ascii="Calibri" w:hAnsi="Calibri" w:cs="Calibri"/>
          <w:sz w:val="23"/>
          <w:szCs w:val="23"/>
          <w:lang w:val="en-US"/>
        </w:rPr>
        <w:t>y</w:t>
      </w:r>
      <w:r w:rsidRPr="00A63FED">
        <w:rPr>
          <w:rFonts w:ascii="Calibri" w:hAnsi="Calibri" w:cs="Calibri"/>
          <w:spacing w:val="21"/>
          <w:sz w:val="23"/>
          <w:szCs w:val="23"/>
          <w:lang w:val="en-US"/>
        </w:rPr>
        <w:t xml:space="preserve"> </w:t>
      </w:r>
      <w:r w:rsidRPr="00A63FED">
        <w:rPr>
          <w:rFonts w:ascii="Calibri" w:hAnsi="Calibri" w:cs="Calibri"/>
          <w:sz w:val="23"/>
          <w:szCs w:val="23"/>
          <w:lang w:val="en-US"/>
        </w:rPr>
        <w:t>testi</w:t>
      </w:r>
      <w:r w:rsidRPr="00A63FED">
        <w:rPr>
          <w:rFonts w:ascii="Calibri" w:hAnsi="Calibri" w:cs="Calibri"/>
          <w:spacing w:val="3"/>
          <w:sz w:val="23"/>
          <w:szCs w:val="23"/>
          <w:lang w:val="en-US"/>
        </w:rPr>
        <w:t>n</w:t>
      </w:r>
      <w:r w:rsidRPr="00A63FED">
        <w:rPr>
          <w:rFonts w:ascii="Calibri" w:hAnsi="Calibri" w:cs="Calibri"/>
          <w:sz w:val="23"/>
          <w:szCs w:val="23"/>
          <w:lang w:val="en-US"/>
        </w:rPr>
        <w:t>g</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for</w:t>
      </w:r>
      <w:r w:rsidRPr="00A63FED">
        <w:rPr>
          <w:rFonts w:ascii="Calibri" w:hAnsi="Calibri" w:cs="Calibri"/>
          <w:spacing w:val="27"/>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f</w:t>
      </w:r>
      <w:r w:rsidRPr="00A63FED">
        <w:rPr>
          <w:rFonts w:ascii="Calibri" w:hAnsi="Calibri" w:cs="Calibri"/>
          <w:sz w:val="23"/>
          <w:szCs w:val="23"/>
          <w:lang w:val="en-US"/>
        </w:rPr>
        <w:t>o</w:t>
      </w:r>
      <w:r w:rsidRPr="00A63FED">
        <w:rPr>
          <w:rFonts w:ascii="Calibri" w:hAnsi="Calibri" w:cs="Calibri"/>
          <w:spacing w:val="-1"/>
          <w:sz w:val="23"/>
          <w:szCs w:val="23"/>
          <w:lang w:val="en-US"/>
        </w:rPr>
        <w:t>rce</w:t>
      </w:r>
      <w:r w:rsidRPr="00A63FED">
        <w:rPr>
          <w:rFonts w:ascii="Calibri" w:hAnsi="Calibri" w:cs="Calibri"/>
          <w:sz w:val="23"/>
          <w:szCs w:val="23"/>
          <w:lang w:val="en-US"/>
        </w:rPr>
        <w:t>ment</w:t>
      </w:r>
      <w:r w:rsidRPr="00A63FED">
        <w:rPr>
          <w:rFonts w:ascii="Calibri" w:hAnsi="Calibri" w:cs="Calibri"/>
          <w:spacing w:val="26"/>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publ</w:t>
      </w:r>
      <w:r w:rsidRPr="00A63FED">
        <w:rPr>
          <w:rFonts w:ascii="Calibri" w:hAnsi="Calibri" w:cs="Calibri"/>
          <w:spacing w:val="1"/>
          <w:sz w:val="23"/>
          <w:szCs w:val="23"/>
          <w:lang w:val="en-US"/>
        </w:rPr>
        <w:t>i</w:t>
      </w:r>
      <w:r w:rsidRPr="00A63FED">
        <w:rPr>
          <w:rFonts w:ascii="Calibri" w:hAnsi="Calibri" w:cs="Calibri"/>
          <w:sz w:val="23"/>
          <w:szCs w:val="23"/>
          <w:lang w:val="en-US"/>
        </w:rPr>
        <w:t>c</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w:t>
      </w:r>
      <w:r w:rsidRPr="00A63FED">
        <w:rPr>
          <w:rFonts w:ascii="Calibri" w:hAnsi="Calibri" w:cs="Calibri"/>
          <w:spacing w:val="26"/>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stan</w:t>
      </w:r>
      <w:r w:rsidRPr="00A63FED">
        <w:rPr>
          <w:rFonts w:ascii="Calibri" w:hAnsi="Calibri" w:cs="Calibri"/>
          <w:spacing w:val="2"/>
          <w:sz w:val="23"/>
          <w:szCs w:val="23"/>
          <w:lang w:val="en-US"/>
        </w:rPr>
        <w:t>d</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ds</w:t>
      </w:r>
      <w:r w:rsidRPr="00A63FED">
        <w:rPr>
          <w:rFonts w:ascii="Calibri" w:hAnsi="Calibri" w:cs="Calibri"/>
          <w:spacing w:val="3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re</w:t>
      </w:r>
      <w:r w:rsidRPr="00A63FED">
        <w:rPr>
          <w:rFonts w:ascii="Calibri" w:hAnsi="Calibri" w:cs="Calibri"/>
          <w:spacing w:val="-2"/>
          <w:sz w:val="23"/>
          <w:szCs w:val="23"/>
          <w:lang w:val="en-US"/>
        </w:rPr>
        <w:t>g</w:t>
      </w:r>
      <w:r w:rsidRPr="00A63FED">
        <w:rPr>
          <w:rFonts w:ascii="Calibri" w:hAnsi="Calibri" w:cs="Calibri"/>
          <w:sz w:val="23"/>
          <w:szCs w:val="23"/>
          <w:lang w:val="en-US"/>
        </w:rPr>
        <w:t>u</w:t>
      </w: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ons; </w:t>
      </w:r>
      <w:r w:rsidRPr="00A63FED">
        <w:rPr>
          <w:rFonts w:ascii="Calibri" w:hAnsi="Calibri" w:cs="Calibri"/>
          <w:spacing w:val="-1"/>
          <w:sz w:val="23"/>
          <w:szCs w:val="23"/>
          <w:lang w:val="en-US"/>
        </w:rPr>
        <w:t>a</w:t>
      </w:r>
      <w:r w:rsidRPr="00A63FED">
        <w:rPr>
          <w:rFonts w:ascii="Calibri" w:hAnsi="Calibri" w:cs="Calibri"/>
          <w:sz w:val="23"/>
          <w:szCs w:val="23"/>
          <w:lang w:val="en-US"/>
        </w:rPr>
        <w:t>nd</w:t>
      </w:r>
    </w:p>
    <w:p w14:paraId="1C17D551" w14:textId="77777777" w:rsidR="00CC25B8" w:rsidRPr="00A63FED" w:rsidRDefault="00CC25B8" w:rsidP="00EB06CC">
      <w:pPr>
        <w:pStyle w:val="ListParagraph"/>
        <w:numPr>
          <w:ilvl w:val="0"/>
          <w:numId w:val="53"/>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Adviso</w:t>
      </w:r>
      <w:r w:rsidRPr="00A63FED">
        <w:rPr>
          <w:rFonts w:ascii="Calibri" w:hAnsi="Calibri" w:cs="Calibri"/>
          <w:spacing w:val="2"/>
          <w:sz w:val="23"/>
          <w:szCs w:val="23"/>
          <w:lang w:val="en-US"/>
        </w:rPr>
        <w:t>r</w:t>
      </w:r>
      <w:r w:rsidRPr="00A63FED">
        <w:rPr>
          <w:rFonts w:ascii="Calibri" w:hAnsi="Calibri" w:cs="Calibri"/>
          <w:sz w:val="23"/>
          <w:szCs w:val="23"/>
          <w:lang w:val="en-US"/>
        </w:rPr>
        <w:t>y</w:t>
      </w:r>
      <w:r w:rsidRPr="00A63FED">
        <w:rPr>
          <w:rFonts w:ascii="Calibri" w:hAnsi="Calibri" w:cs="Calibri"/>
          <w:spacing w:val="2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investig</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rv</w:t>
      </w:r>
      <w:r w:rsidRPr="00A63FED">
        <w:rPr>
          <w:rFonts w:ascii="Calibri" w:hAnsi="Calibri" w:cs="Calibri"/>
          <w:spacing w:val="2"/>
          <w:sz w:val="23"/>
          <w:szCs w:val="23"/>
          <w:lang w:val="en-US"/>
        </w:rPr>
        <w:t>i</w:t>
      </w:r>
      <w:r w:rsidRPr="00A63FED">
        <w:rPr>
          <w:rFonts w:ascii="Calibri" w:hAnsi="Calibri" w:cs="Calibri"/>
          <w:spacing w:val="-1"/>
          <w:sz w:val="23"/>
          <w:szCs w:val="23"/>
          <w:lang w:val="en-US"/>
        </w:rPr>
        <w:t>ce</w:t>
      </w:r>
      <w:r w:rsidRPr="00A63FED">
        <w:rPr>
          <w:rFonts w:ascii="Calibri" w:hAnsi="Calibri" w:cs="Calibri"/>
          <w:sz w:val="23"/>
          <w:szCs w:val="23"/>
          <w:lang w:val="en-US"/>
        </w:rPr>
        <w:t>s,</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port</w:t>
      </w:r>
      <w:r w:rsidRPr="00A63FED">
        <w:rPr>
          <w:rFonts w:ascii="Calibri" w:hAnsi="Calibri" w:cs="Calibri"/>
          <w:spacing w:val="-1"/>
          <w:sz w:val="23"/>
          <w:szCs w:val="23"/>
          <w:lang w:val="en-US"/>
        </w:rPr>
        <w:t>a</w:t>
      </w:r>
      <w:r w:rsidRPr="00A63FED">
        <w:rPr>
          <w:rFonts w:ascii="Calibri" w:hAnsi="Calibri" w:cs="Calibri"/>
          <w:sz w:val="23"/>
          <w:szCs w:val="23"/>
          <w:lang w:val="en-US"/>
        </w:rPr>
        <w:t>nt</w:t>
      </w:r>
      <w:r w:rsidRPr="00A63FED">
        <w:rPr>
          <w:rFonts w:ascii="Calibri" w:hAnsi="Calibri" w:cs="Calibri"/>
          <w:spacing w:val="27"/>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2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ssuri</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22"/>
          <w:sz w:val="23"/>
          <w:szCs w:val="23"/>
          <w:lang w:val="en-US"/>
        </w:rPr>
        <w:t xml:space="preserve"> </w:t>
      </w:r>
      <w:r w:rsidRPr="00A63FED">
        <w:rPr>
          <w:rFonts w:ascii="Calibri" w:hAnsi="Calibri" w:cs="Calibri"/>
          <w:spacing w:val="2"/>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s</w:t>
      </w:r>
      <w:r w:rsidRPr="00A63FED">
        <w:rPr>
          <w:rFonts w:ascii="Calibri" w:hAnsi="Calibri" w:cs="Calibri"/>
          <w:spacing w:val="-1"/>
          <w:sz w:val="23"/>
          <w:szCs w:val="23"/>
          <w:lang w:val="en-US"/>
        </w:rPr>
        <w:t>ec</w:t>
      </w:r>
      <w:r w:rsidRPr="00A63FED">
        <w:rPr>
          <w:rFonts w:ascii="Calibri" w:hAnsi="Calibri" w:cs="Calibri"/>
          <w:spacing w:val="2"/>
          <w:sz w:val="23"/>
          <w:szCs w:val="23"/>
          <w:lang w:val="en-US"/>
        </w:rPr>
        <w:t>u</w:t>
      </w:r>
      <w:r w:rsidRPr="00A63FED">
        <w:rPr>
          <w:rFonts w:ascii="Calibri" w:hAnsi="Calibri" w:cs="Calibri"/>
          <w:sz w:val="23"/>
          <w:szCs w:val="23"/>
          <w:lang w:val="en-US"/>
        </w:rPr>
        <w:t>ri</w:t>
      </w:r>
      <w:r w:rsidRPr="00A63FED">
        <w:rPr>
          <w:rFonts w:ascii="Calibri" w:hAnsi="Calibri" w:cs="Calibri"/>
          <w:spacing w:val="2"/>
          <w:sz w:val="23"/>
          <w:szCs w:val="23"/>
          <w:lang w:val="en-US"/>
        </w:rPr>
        <w:t>t</w:t>
      </w:r>
      <w:r w:rsidRPr="00A63FED">
        <w:rPr>
          <w:rFonts w:ascii="Calibri" w:hAnsi="Calibri" w:cs="Calibri"/>
          <w:spacing w:val="-5"/>
          <w:sz w:val="23"/>
          <w:szCs w:val="23"/>
          <w:lang w:val="en-US"/>
        </w:rPr>
        <w:t>y</w:t>
      </w:r>
      <w:r w:rsidRPr="00A63FED">
        <w:rPr>
          <w:rFonts w:ascii="Calibri" w:hAnsi="Calibri" w:cs="Calibri"/>
          <w:sz w:val="23"/>
          <w:szCs w:val="23"/>
          <w:lang w:val="en-US"/>
        </w:rPr>
        <w:t>,</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tr</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8"/>
          <w:sz w:val="23"/>
          <w:szCs w:val="23"/>
          <w:lang w:val="en-US"/>
        </w:rPr>
        <w:t>s</w:t>
      </w:r>
      <w:r w:rsidRPr="00A63FED">
        <w:rPr>
          <w:rFonts w:ascii="Calibri" w:hAnsi="Calibri" w:cs="Calibri"/>
          <w:sz w:val="23"/>
          <w:szCs w:val="23"/>
          <w:lang w:val="en-US"/>
        </w:rPr>
        <w:t>- bord</w:t>
      </w:r>
      <w:r w:rsidRPr="00A63FED">
        <w:rPr>
          <w:rFonts w:ascii="Calibri" w:hAnsi="Calibri" w:cs="Calibri"/>
          <w:spacing w:val="-2"/>
          <w:sz w:val="23"/>
          <w:szCs w:val="23"/>
          <w:lang w:val="en-US"/>
        </w:rPr>
        <w:t>e</w:t>
      </w:r>
      <w:r w:rsidRPr="00A63FED">
        <w:rPr>
          <w:rFonts w:ascii="Calibri" w:hAnsi="Calibri" w:cs="Calibri"/>
          <w:sz w:val="23"/>
          <w:szCs w:val="23"/>
          <w:lang w:val="en-US"/>
        </w:rPr>
        <w:t>r a</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vi</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ies, business </w:t>
      </w:r>
      <w:r w:rsidRPr="00A63FED">
        <w:rPr>
          <w:rFonts w:ascii="Calibri" w:hAnsi="Calibri" w:cs="Calibri"/>
          <w:spacing w:val="-1"/>
          <w:sz w:val="23"/>
          <w:szCs w:val="23"/>
          <w:lang w:val="en-US"/>
        </w:rPr>
        <w:t>c</w:t>
      </w:r>
      <w:r w:rsidRPr="00A63FED">
        <w:rPr>
          <w:rFonts w:ascii="Calibri" w:hAnsi="Calibri" w:cs="Calibri"/>
          <w:sz w:val="23"/>
          <w:szCs w:val="23"/>
          <w:lang w:val="en-US"/>
        </w:rPr>
        <w:t>ompeti</w:t>
      </w:r>
      <w:r w:rsidRPr="00A63FED">
        <w:rPr>
          <w:rFonts w:ascii="Calibri" w:hAnsi="Calibri" w:cs="Calibri"/>
          <w:spacing w:val="1"/>
          <w:sz w:val="23"/>
          <w:szCs w:val="23"/>
          <w:lang w:val="en-US"/>
        </w:rPr>
        <w:t>t</w:t>
      </w:r>
      <w:r w:rsidRPr="00A63FED">
        <w:rPr>
          <w:rFonts w:ascii="Calibri" w:hAnsi="Calibri" w:cs="Calibri"/>
          <w:sz w:val="23"/>
          <w:szCs w:val="23"/>
          <w:lang w:val="en-US"/>
        </w:rPr>
        <w:t>iven</w:t>
      </w:r>
      <w:r w:rsidRPr="00A63FED">
        <w:rPr>
          <w:rFonts w:ascii="Calibri" w:hAnsi="Calibri" w:cs="Calibri"/>
          <w:spacing w:val="-1"/>
          <w:sz w:val="23"/>
          <w:szCs w:val="23"/>
          <w:lang w:val="en-US"/>
        </w:rPr>
        <w:t>e</w:t>
      </w:r>
      <w:r w:rsidRPr="00A63FED">
        <w:rPr>
          <w:rFonts w:ascii="Calibri" w:hAnsi="Calibri" w:cs="Calibri"/>
          <w:sz w:val="23"/>
          <w:szCs w:val="23"/>
          <w:lang w:val="en-US"/>
        </w:rPr>
        <w:t>ss, he</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 p</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3"/>
          <w:sz w:val="23"/>
          <w:szCs w:val="23"/>
          <w:lang w:val="en-US"/>
        </w:rPr>
        <w:t>t</w:t>
      </w:r>
      <w:r w:rsidRPr="00A63FED">
        <w:rPr>
          <w:rFonts w:ascii="Calibri" w:hAnsi="Calibri" w:cs="Calibri"/>
          <w:spacing w:val="1"/>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p>
    <w:p w14:paraId="595F3C52" w14:textId="77777777" w:rsidR="00CC25B8" w:rsidRPr="00A63FED" w:rsidRDefault="00CC25B8" w:rsidP="00CC25B8">
      <w:pPr>
        <w:jc w:val="both"/>
        <w:rPr>
          <w:rFonts w:cs="Calibri"/>
          <w:sz w:val="23"/>
          <w:szCs w:val="23"/>
        </w:rPr>
      </w:pPr>
    </w:p>
    <w:p w14:paraId="359A02F6" w14:textId="3DCE837E" w:rsidR="00CC25B8" w:rsidRPr="00A63FED" w:rsidRDefault="00CC25B8" w:rsidP="00860345">
      <w:pPr>
        <w:jc w:val="both"/>
        <w:rPr>
          <w:rFonts w:cs="Calibri"/>
          <w:sz w:val="23"/>
          <w:szCs w:val="23"/>
        </w:rPr>
      </w:pPr>
      <w:r w:rsidRPr="00A63FED">
        <w:rPr>
          <w:rFonts w:cs="Calibri"/>
          <w:sz w:val="23"/>
          <w:szCs w:val="23"/>
        </w:rPr>
        <w:t>This</w:t>
      </w:r>
      <w:r w:rsidRPr="00A63FED">
        <w:rPr>
          <w:rFonts w:cs="Calibri"/>
          <w:spacing w:val="5"/>
          <w:sz w:val="23"/>
          <w:szCs w:val="23"/>
        </w:rPr>
        <w:t xml:space="preserve"> </w:t>
      </w:r>
      <w:r w:rsidRPr="00A63FED">
        <w:rPr>
          <w:rFonts w:cs="Calibri"/>
          <w:spacing w:val="1"/>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ides</w:t>
      </w:r>
      <w:r w:rsidRPr="00A63FED">
        <w:rPr>
          <w:rFonts w:cs="Calibri"/>
          <w:spacing w:val="5"/>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z w:val="23"/>
          <w:szCs w:val="23"/>
        </w:rPr>
        <w:t>sidue</w:t>
      </w:r>
      <w:r w:rsidRPr="00A63FED">
        <w:rPr>
          <w:rFonts w:cs="Calibri"/>
          <w:spacing w:val="7"/>
          <w:sz w:val="23"/>
          <w:szCs w:val="23"/>
        </w:rPr>
        <w:t xml:space="preserve"> </w:t>
      </w:r>
      <w:r w:rsidRPr="00A63FED">
        <w:rPr>
          <w:rFonts w:cs="Calibri"/>
          <w:spacing w:val="-3"/>
          <w:sz w:val="23"/>
          <w:szCs w:val="23"/>
        </w:rPr>
        <w:t>L</w:t>
      </w:r>
      <w:r w:rsidRPr="00A63FED">
        <w:rPr>
          <w:rFonts w:cs="Calibri"/>
          <w:spacing w:val="-1"/>
          <w:sz w:val="23"/>
          <w:szCs w:val="23"/>
        </w:rPr>
        <w:t>a</w:t>
      </w:r>
      <w:r w:rsidRPr="00A63FED">
        <w:rPr>
          <w:rFonts w:cs="Calibri"/>
          <w:sz w:val="23"/>
          <w:szCs w:val="23"/>
        </w:rPr>
        <w:t>b</w:t>
      </w:r>
      <w:r w:rsidRPr="00A63FED">
        <w:rPr>
          <w:rFonts w:cs="Calibri"/>
          <w:spacing w:val="2"/>
          <w:sz w:val="23"/>
          <w:szCs w:val="23"/>
        </w:rPr>
        <w:t>o</w:t>
      </w:r>
      <w:r w:rsidRPr="00A63FED">
        <w:rPr>
          <w:rFonts w:cs="Calibri"/>
          <w:sz w:val="23"/>
          <w:szCs w:val="23"/>
        </w:rPr>
        <w:t>r</w:t>
      </w:r>
      <w:r w:rsidRPr="00A63FED">
        <w:rPr>
          <w:rFonts w:cs="Calibri"/>
          <w:spacing w:val="-2"/>
          <w:sz w:val="23"/>
          <w:szCs w:val="23"/>
        </w:rPr>
        <w:t>a</w:t>
      </w:r>
      <w:r w:rsidRPr="00A63FED">
        <w:rPr>
          <w:rFonts w:cs="Calibri"/>
          <w:sz w:val="23"/>
          <w:szCs w:val="23"/>
        </w:rPr>
        <w:t>to</w:t>
      </w:r>
      <w:r w:rsidRPr="00A63FED">
        <w:rPr>
          <w:rFonts w:cs="Calibri"/>
          <w:spacing w:val="4"/>
          <w:sz w:val="23"/>
          <w:szCs w:val="23"/>
        </w:rPr>
        <w:t>r</w:t>
      </w:r>
      <w:r w:rsidRPr="00A63FED">
        <w:rPr>
          <w:rFonts w:cs="Calibri"/>
          <w:sz w:val="23"/>
          <w:szCs w:val="23"/>
        </w:rPr>
        <w:t>y</w:t>
      </w:r>
      <w:r w:rsidR="00D40532" w:rsidRPr="00A63FED">
        <w:rPr>
          <w:rFonts w:cs="Calibri"/>
          <w:sz w:val="23"/>
          <w:szCs w:val="23"/>
        </w:rPr>
        <w:t xml:space="preserve"> (PRL)</w:t>
      </w:r>
      <w:r w:rsidRPr="00A63FED">
        <w:rPr>
          <w:rFonts w:cs="Calibri"/>
          <w:spacing w:val="5"/>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pacing w:val="2"/>
          <w:sz w:val="23"/>
          <w:szCs w:val="23"/>
        </w:rPr>
        <w:t>s</w:t>
      </w:r>
      <w:r w:rsidRPr="00A63FED">
        <w:rPr>
          <w:rFonts w:cs="Calibri"/>
          <w:spacing w:val="-1"/>
          <w:sz w:val="23"/>
          <w:szCs w:val="23"/>
        </w:rPr>
        <w:t>e</w:t>
      </w:r>
      <w:r w:rsidRPr="00A63FED">
        <w:rPr>
          <w:rFonts w:cs="Calibri"/>
          <w:sz w:val="23"/>
          <w:szCs w:val="23"/>
        </w:rPr>
        <w:t>t</w:t>
      </w:r>
      <w:r w:rsidRPr="00A63FED">
        <w:rPr>
          <w:rFonts w:cs="Calibri"/>
          <w:spacing w:val="5"/>
          <w:sz w:val="23"/>
          <w:szCs w:val="23"/>
        </w:rPr>
        <w:t xml:space="preserve"> </w:t>
      </w:r>
      <w:r w:rsidRPr="00A63FED">
        <w:rPr>
          <w:rFonts w:cs="Calibri"/>
          <w:sz w:val="23"/>
          <w:szCs w:val="23"/>
        </w:rPr>
        <w:t>up</w:t>
      </w:r>
      <w:r w:rsidRPr="00A63FED">
        <w:rPr>
          <w:rFonts w:cs="Calibri"/>
          <w:spacing w:val="5"/>
          <w:sz w:val="23"/>
          <w:szCs w:val="23"/>
        </w:rPr>
        <w:t xml:space="preserve"> </w:t>
      </w:r>
      <w:r w:rsidRPr="00A63FED">
        <w:rPr>
          <w:rFonts w:cs="Calibri"/>
          <w:spacing w:val="2"/>
          <w:sz w:val="23"/>
          <w:szCs w:val="23"/>
        </w:rPr>
        <w:t>u</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2"/>
          <w:sz w:val="23"/>
          <w:szCs w:val="23"/>
        </w:rPr>
        <w:t>GA</w:t>
      </w:r>
      <w:r w:rsidRPr="00A63FED">
        <w:rPr>
          <w:rFonts w:cs="Calibri"/>
          <w:sz w:val="23"/>
          <w:szCs w:val="23"/>
        </w:rPr>
        <w:t>L</w:t>
      </w:r>
      <w:r w:rsidRPr="00A63FED">
        <w:rPr>
          <w:rFonts w:cs="Calibri"/>
          <w:spacing w:val="2"/>
          <w:sz w:val="23"/>
          <w:szCs w:val="23"/>
        </w:rPr>
        <w:t xml:space="preserve"> d</w:t>
      </w:r>
      <w:r w:rsidRPr="00A63FED">
        <w:rPr>
          <w:rFonts w:cs="Calibri"/>
          <w:spacing w:val="-1"/>
          <w:sz w:val="23"/>
          <w:szCs w:val="23"/>
        </w:rPr>
        <w:t>e</w:t>
      </w:r>
      <w:r w:rsidRPr="00A63FED">
        <w:rPr>
          <w:rFonts w:cs="Calibri"/>
          <w:sz w:val="23"/>
          <w:szCs w:val="23"/>
        </w:rPr>
        <w:t>p</w:t>
      </w:r>
      <w:r w:rsidRPr="00A63FED">
        <w:rPr>
          <w:rFonts w:cs="Calibri"/>
          <w:spacing w:val="-1"/>
          <w:sz w:val="23"/>
          <w:szCs w:val="23"/>
        </w:rPr>
        <w:t>a</w:t>
      </w:r>
      <w:r w:rsidRPr="00A63FED">
        <w:rPr>
          <w:rFonts w:cs="Calibri"/>
          <w:sz w:val="23"/>
          <w:szCs w:val="23"/>
        </w:rPr>
        <w:t>rtm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2"/>
          <w:sz w:val="23"/>
          <w:szCs w:val="23"/>
        </w:rPr>
        <w:t>b</w:t>
      </w:r>
      <w:r w:rsidRPr="00A63FED">
        <w:rPr>
          <w:rFonts w:cs="Calibri"/>
          <w:sz w:val="23"/>
          <w:szCs w:val="23"/>
        </w:rPr>
        <w:t>y t</w:t>
      </w:r>
      <w:r w:rsidRPr="00A63FED">
        <w:rPr>
          <w:rFonts w:cs="Calibri"/>
          <w:spacing w:val="3"/>
          <w:sz w:val="23"/>
          <w:szCs w:val="23"/>
        </w:rPr>
        <w:t>h</w:t>
      </w:r>
      <w:r w:rsidRPr="00A63FED">
        <w:rPr>
          <w:rFonts w:cs="Calibri"/>
          <w:sz w:val="23"/>
          <w:szCs w:val="23"/>
        </w:rPr>
        <w:t>e</w:t>
      </w:r>
      <w:r w:rsidRPr="00A63FED">
        <w:rPr>
          <w:rFonts w:cs="Calibri"/>
          <w:spacing w:val="4"/>
          <w:sz w:val="23"/>
          <w:szCs w:val="23"/>
        </w:rPr>
        <w:t xml:space="preserve"> </w:t>
      </w:r>
      <w:r w:rsidRPr="00A63FED">
        <w:rPr>
          <w:rFonts w:cs="Calibri"/>
          <w:sz w:val="23"/>
          <w:szCs w:val="23"/>
        </w:rPr>
        <w:t>Go</w:t>
      </w:r>
      <w:r w:rsidRPr="00A63FED">
        <w:rPr>
          <w:rFonts w:cs="Calibri"/>
          <w:spacing w:val="2"/>
          <w:sz w:val="23"/>
          <w:szCs w:val="23"/>
        </w:rPr>
        <w:t>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f Ug</w:t>
      </w:r>
      <w:r w:rsidRPr="00A63FED">
        <w:rPr>
          <w:rFonts w:cs="Calibri"/>
          <w:spacing w:val="-1"/>
          <w:sz w:val="23"/>
          <w:szCs w:val="23"/>
        </w:rPr>
        <w:t>a</w:t>
      </w:r>
      <w:r w:rsidRPr="00A63FED">
        <w:rPr>
          <w:rFonts w:cs="Calibri"/>
          <w:sz w:val="23"/>
          <w:szCs w:val="23"/>
        </w:rPr>
        <w:t>nda</w:t>
      </w:r>
      <w:r w:rsidRPr="00A63FED">
        <w:rPr>
          <w:rFonts w:cs="Calibri"/>
          <w:spacing w:val="20"/>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9"/>
          <w:sz w:val="23"/>
          <w:szCs w:val="23"/>
        </w:rPr>
        <w:t xml:space="preserve"> </w:t>
      </w:r>
      <w:r w:rsidRPr="00A63FED">
        <w:rPr>
          <w:rFonts w:cs="Calibri"/>
          <w:sz w:val="23"/>
          <w:szCs w:val="23"/>
        </w:rPr>
        <w:t>a</w:t>
      </w:r>
      <w:r w:rsidRPr="00A63FED">
        <w:rPr>
          <w:rFonts w:cs="Calibri"/>
          <w:spacing w:val="20"/>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sult</w:t>
      </w:r>
      <w:r w:rsidRPr="00A63FED">
        <w:rPr>
          <w:rFonts w:cs="Calibri"/>
          <w:spacing w:val="20"/>
          <w:sz w:val="23"/>
          <w:szCs w:val="23"/>
        </w:rPr>
        <w:t xml:space="preserve"> </w:t>
      </w:r>
      <w:r w:rsidRPr="00A63FED">
        <w:rPr>
          <w:rFonts w:cs="Calibri"/>
          <w:sz w:val="23"/>
          <w:szCs w:val="23"/>
        </w:rPr>
        <w:t>of</w:t>
      </w:r>
      <w:r w:rsidRPr="00A63FED">
        <w:rPr>
          <w:rFonts w:cs="Calibri"/>
          <w:spacing w:val="18"/>
          <w:sz w:val="23"/>
          <w:szCs w:val="23"/>
        </w:rPr>
        <w:t xml:space="preserve"> </w:t>
      </w:r>
      <w:r w:rsidRPr="00A63FED">
        <w:rPr>
          <w:rFonts w:cs="Calibri"/>
          <w:sz w:val="23"/>
          <w:szCs w:val="23"/>
        </w:rPr>
        <w:t>fi</w:t>
      </w:r>
      <w:r w:rsidRPr="00A63FED">
        <w:rPr>
          <w:rFonts w:cs="Calibri"/>
          <w:spacing w:val="2"/>
          <w:sz w:val="23"/>
          <w:szCs w:val="23"/>
        </w:rPr>
        <w:t>s</w:t>
      </w:r>
      <w:r w:rsidRPr="00A63FED">
        <w:rPr>
          <w:rFonts w:cs="Calibri"/>
          <w:sz w:val="23"/>
          <w:szCs w:val="23"/>
        </w:rPr>
        <w:t>h</w:t>
      </w:r>
      <w:r w:rsidRPr="00A63FED">
        <w:rPr>
          <w:rFonts w:cs="Calibri"/>
          <w:spacing w:val="19"/>
          <w:sz w:val="23"/>
          <w:szCs w:val="23"/>
        </w:rPr>
        <w:t xml:space="preserve"> </w:t>
      </w:r>
      <w:r w:rsidRPr="00A63FED">
        <w:rPr>
          <w:rFonts w:cs="Calibri"/>
          <w:sz w:val="23"/>
          <w:szCs w:val="23"/>
        </w:rPr>
        <w:t>poisoning</w:t>
      </w:r>
      <w:r w:rsidRPr="00A63FED">
        <w:rPr>
          <w:rFonts w:cs="Calibri"/>
          <w:spacing w:val="17"/>
          <w:sz w:val="23"/>
          <w:szCs w:val="23"/>
        </w:rPr>
        <w:t xml:space="preserve"> </w:t>
      </w:r>
      <w:r w:rsidRPr="00A63FED">
        <w:rPr>
          <w:rFonts w:cs="Calibri"/>
          <w:spacing w:val="2"/>
          <w:sz w:val="23"/>
          <w:szCs w:val="23"/>
        </w:rPr>
        <w:t>s</w:t>
      </w:r>
      <w:r w:rsidRPr="00A63FED">
        <w:rPr>
          <w:rFonts w:cs="Calibri"/>
          <w:spacing w:val="1"/>
          <w:sz w:val="23"/>
          <w:szCs w:val="23"/>
        </w:rPr>
        <w:t>a</w:t>
      </w:r>
      <w:r w:rsidRPr="00A63FED">
        <w:rPr>
          <w:rFonts w:cs="Calibri"/>
          <w:spacing w:val="-2"/>
          <w:sz w:val="23"/>
          <w:szCs w:val="23"/>
        </w:rPr>
        <w:t>g</w:t>
      </w:r>
      <w:r w:rsidRPr="00A63FED">
        <w:rPr>
          <w:rFonts w:cs="Calibri"/>
          <w:sz w:val="23"/>
          <w:szCs w:val="23"/>
        </w:rPr>
        <w:t>a</w:t>
      </w:r>
      <w:r w:rsidRPr="00A63FED">
        <w:rPr>
          <w:rFonts w:cs="Calibri"/>
          <w:spacing w:val="18"/>
          <w:sz w:val="23"/>
          <w:szCs w:val="23"/>
        </w:rPr>
        <w:t xml:space="preserve"> </w:t>
      </w:r>
      <w:r w:rsidRPr="00A63FED">
        <w:rPr>
          <w:rFonts w:cs="Calibri"/>
          <w:sz w:val="23"/>
          <w:szCs w:val="23"/>
        </w:rPr>
        <w:t>in</w:t>
      </w:r>
      <w:r w:rsidRPr="00A63FED">
        <w:rPr>
          <w:rFonts w:cs="Calibri"/>
          <w:spacing w:val="22"/>
          <w:sz w:val="23"/>
          <w:szCs w:val="23"/>
        </w:rPr>
        <w:t xml:space="preserve"> </w:t>
      </w:r>
      <w:r w:rsidRPr="00A63FED">
        <w:rPr>
          <w:rFonts w:cs="Calibri"/>
          <w:sz w:val="23"/>
          <w:szCs w:val="23"/>
        </w:rPr>
        <w:t>19</w:t>
      </w:r>
      <w:r w:rsidRPr="00A63FED">
        <w:rPr>
          <w:rFonts w:cs="Calibri"/>
          <w:spacing w:val="2"/>
          <w:sz w:val="23"/>
          <w:szCs w:val="23"/>
        </w:rPr>
        <w:t>9</w:t>
      </w:r>
      <w:r w:rsidRPr="00A63FED">
        <w:rPr>
          <w:rFonts w:cs="Calibri"/>
          <w:sz w:val="23"/>
          <w:szCs w:val="23"/>
        </w:rPr>
        <w:t>7.</w:t>
      </w:r>
      <w:r w:rsidRPr="00A63FED">
        <w:rPr>
          <w:rFonts w:cs="Calibri"/>
          <w:spacing w:val="21"/>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22"/>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s</w:t>
      </w:r>
      <w:r w:rsidRPr="00A63FED">
        <w:rPr>
          <w:rFonts w:cs="Calibri"/>
          <w:spacing w:val="21"/>
          <w:sz w:val="23"/>
          <w:szCs w:val="23"/>
        </w:rPr>
        <w:t xml:space="preserve"> </w:t>
      </w:r>
      <w:r w:rsidRPr="00A63FED">
        <w:rPr>
          <w:rFonts w:cs="Calibri"/>
          <w:sz w:val="23"/>
          <w:szCs w:val="23"/>
        </w:rPr>
        <w:t>a</w:t>
      </w:r>
      <w:r w:rsidRPr="00A63FED">
        <w:rPr>
          <w:rFonts w:cs="Calibri"/>
          <w:spacing w:val="20"/>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qui</w:t>
      </w:r>
      <w:r w:rsidRPr="00A63FED">
        <w:rPr>
          <w:rFonts w:cs="Calibri"/>
          <w:spacing w:val="2"/>
          <w:sz w:val="23"/>
          <w:szCs w:val="23"/>
        </w:rPr>
        <w:t>r</w:t>
      </w:r>
      <w:r w:rsidRPr="00A63FED">
        <w:rPr>
          <w:rFonts w:cs="Calibri"/>
          <w:spacing w:val="-1"/>
          <w:sz w:val="23"/>
          <w:szCs w:val="23"/>
        </w:rPr>
        <w:t>e</w:t>
      </w:r>
      <w:r w:rsidRPr="00A63FED">
        <w:rPr>
          <w:rFonts w:cs="Calibri"/>
          <w:sz w:val="23"/>
          <w:szCs w:val="23"/>
        </w:rPr>
        <w:t>ment</w:t>
      </w:r>
      <w:r w:rsidRPr="00A63FED">
        <w:rPr>
          <w:rFonts w:cs="Calibri"/>
          <w:spacing w:val="21"/>
          <w:sz w:val="23"/>
          <w:szCs w:val="23"/>
        </w:rPr>
        <w:t xml:space="preserve"> </w:t>
      </w:r>
      <w:r w:rsidRPr="00A63FED">
        <w:rPr>
          <w:rFonts w:cs="Calibri"/>
          <w:spacing w:val="2"/>
          <w:sz w:val="23"/>
          <w:szCs w:val="23"/>
        </w:rPr>
        <w:t>b</w:t>
      </w:r>
      <w:r w:rsidRPr="00A63FED">
        <w:rPr>
          <w:rFonts w:cs="Calibri"/>
          <w:sz w:val="23"/>
          <w:szCs w:val="23"/>
        </w:rPr>
        <w:t>y</w:t>
      </w:r>
      <w:r w:rsidRPr="00A63FED">
        <w:rPr>
          <w:rFonts w:cs="Calibri"/>
          <w:spacing w:val="14"/>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18"/>
          <w:sz w:val="23"/>
          <w:szCs w:val="23"/>
        </w:rPr>
        <w:t xml:space="preserve"> </w:t>
      </w:r>
      <w:r w:rsidRPr="00A63FED">
        <w:rPr>
          <w:rFonts w:cs="Calibri"/>
          <w:sz w:val="23"/>
          <w:szCs w:val="23"/>
        </w:rPr>
        <w:t>Eu</w:t>
      </w:r>
      <w:r w:rsidRPr="00A63FED">
        <w:rPr>
          <w:rFonts w:cs="Calibri"/>
          <w:spacing w:val="-1"/>
          <w:sz w:val="23"/>
          <w:szCs w:val="23"/>
        </w:rPr>
        <w:t>r</w:t>
      </w:r>
      <w:r w:rsidRPr="00A63FED">
        <w:rPr>
          <w:rFonts w:cs="Calibri"/>
          <w:sz w:val="23"/>
          <w:szCs w:val="23"/>
        </w:rPr>
        <w:t>o</w:t>
      </w:r>
      <w:r w:rsidRPr="00A63FED">
        <w:rPr>
          <w:rFonts w:cs="Calibri"/>
          <w:spacing w:val="2"/>
          <w:sz w:val="23"/>
          <w:szCs w:val="23"/>
        </w:rPr>
        <w:t>p</w:t>
      </w:r>
      <w:r w:rsidRPr="00A63FED">
        <w:rPr>
          <w:rFonts w:cs="Calibri"/>
          <w:spacing w:val="-1"/>
          <w:sz w:val="23"/>
          <w:szCs w:val="23"/>
        </w:rPr>
        <w:t>ea</w:t>
      </w:r>
      <w:r w:rsidRPr="00A63FED">
        <w:rPr>
          <w:rFonts w:cs="Calibri"/>
          <w:sz w:val="23"/>
          <w:szCs w:val="23"/>
        </w:rPr>
        <w:t>n</w:t>
      </w:r>
      <w:r w:rsidRPr="00A63FED">
        <w:rPr>
          <w:rFonts w:cs="Calibri"/>
          <w:spacing w:val="21"/>
          <w:sz w:val="23"/>
          <w:szCs w:val="23"/>
        </w:rPr>
        <w:t xml:space="preserve"> </w:t>
      </w:r>
      <w:r w:rsidRPr="00A63FED">
        <w:rPr>
          <w:rFonts w:cs="Calibri"/>
          <w:sz w:val="23"/>
          <w:szCs w:val="23"/>
        </w:rPr>
        <w:t>Union</w:t>
      </w:r>
      <w:r w:rsidRPr="00A63FED">
        <w:rPr>
          <w:rFonts w:cs="Calibri"/>
          <w:spacing w:val="19"/>
          <w:sz w:val="23"/>
          <w:szCs w:val="23"/>
        </w:rPr>
        <w:t xml:space="preserve"> </w:t>
      </w:r>
      <w:r w:rsidRPr="00A63FED">
        <w:rPr>
          <w:rFonts w:cs="Calibri"/>
          <w:spacing w:val="1"/>
          <w:sz w:val="23"/>
          <w:szCs w:val="23"/>
        </w:rPr>
        <w:t>f</w:t>
      </w:r>
      <w:r w:rsidRPr="00A63FED">
        <w:rPr>
          <w:rFonts w:cs="Calibri"/>
          <w:sz w:val="23"/>
          <w:szCs w:val="23"/>
        </w:rPr>
        <w:t xml:space="preserve">or </w:t>
      </w:r>
      <w:r w:rsidRPr="00A63FED">
        <w:rPr>
          <w:rFonts w:cs="Calibri"/>
          <w:spacing w:val="-1"/>
          <w:sz w:val="23"/>
          <w:szCs w:val="23"/>
        </w:rPr>
        <w:t>a</w:t>
      </w:r>
      <w:r w:rsidRPr="00A63FED">
        <w:rPr>
          <w:rFonts w:cs="Calibri"/>
          <w:spacing w:val="2"/>
          <w:sz w:val="23"/>
          <w:szCs w:val="23"/>
        </w:rPr>
        <w:t>n</w:t>
      </w:r>
      <w:r w:rsidRPr="00A63FED">
        <w:rPr>
          <w:rFonts w:cs="Calibri"/>
          <w:sz w:val="23"/>
          <w:szCs w:val="23"/>
        </w:rPr>
        <w:t>y</w:t>
      </w:r>
      <w:r w:rsidRPr="00A63FED">
        <w:rPr>
          <w:rFonts w:cs="Calibri"/>
          <w:spacing w:val="3"/>
          <w:sz w:val="23"/>
          <w:szCs w:val="23"/>
        </w:rPr>
        <w:t xml:space="preserve"> </w:t>
      </w:r>
      <w:r w:rsidRPr="00A63FED">
        <w:rPr>
          <w:rFonts w:cs="Calibri"/>
          <w:sz w:val="23"/>
          <w:szCs w:val="23"/>
        </w:rPr>
        <w:t>fish</w:t>
      </w:r>
      <w:r w:rsidRPr="00A63FED">
        <w:rPr>
          <w:rFonts w:cs="Calibri"/>
          <w:spacing w:val="7"/>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porting</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oun</w:t>
      </w:r>
      <w:r w:rsidRPr="00A63FED">
        <w:rPr>
          <w:rFonts w:cs="Calibri"/>
          <w:spacing w:val="3"/>
          <w:sz w:val="23"/>
          <w:szCs w:val="23"/>
        </w:rPr>
        <w:t>t</w:t>
      </w:r>
      <w:r w:rsidRPr="00A63FED">
        <w:rPr>
          <w:rFonts w:cs="Calibri"/>
          <w:spacing w:val="1"/>
          <w:sz w:val="23"/>
          <w:szCs w:val="23"/>
        </w:rPr>
        <w:t>r</w:t>
      </w:r>
      <w:r w:rsidRPr="00A63FED">
        <w:rPr>
          <w:rFonts w:cs="Calibri"/>
          <w:sz w:val="23"/>
          <w:szCs w:val="23"/>
        </w:rPr>
        <w:t>y to</w:t>
      </w:r>
      <w:r w:rsidRPr="00A63FED">
        <w:rPr>
          <w:rFonts w:cs="Calibri"/>
          <w:spacing w:val="8"/>
          <w:sz w:val="23"/>
          <w:szCs w:val="23"/>
        </w:rPr>
        <w:t xml:space="preserve"> </w:t>
      </w:r>
      <w:r w:rsidRPr="00A63FED">
        <w:rPr>
          <w:rFonts w:cs="Calibri"/>
          <w:spacing w:val="-1"/>
          <w:sz w:val="23"/>
          <w:szCs w:val="23"/>
        </w:rPr>
        <w:t>e</w:t>
      </w:r>
      <w:r w:rsidRPr="00A63FED">
        <w:rPr>
          <w:rFonts w:cs="Calibri"/>
          <w:sz w:val="23"/>
          <w:szCs w:val="23"/>
        </w:rPr>
        <w:t>stablish</w:t>
      </w:r>
      <w:r w:rsidRPr="00A63FED">
        <w:rPr>
          <w:rFonts w:cs="Calibri"/>
          <w:spacing w:val="8"/>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bui</w:t>
      </w:r>
      <w:r w:rsidRPr="00A63FED">
        <w:rPr>
          <w:rFonts w:cs="Calibri"/>
          <w:spacing w:val="1"/>
          <w:sz w:val="23"/>
          <w:szCs w:val="23"/>
        </w:rPr>
        <w:t>l</w:t>
      </w:r>
      <w:r w:rsidRPr="00A63FED">
        <w:rPr>
          <w:rFonts w:cs="Calibri"/>
          <w:sz w:val="23"/>
          <w:szCs w:val="23"/>
        </w:rPr>
        <w:t>d</w:t>
      </w:r>
      <w:r w:rsidRPr="00A63FED">
        <w:rPr>
          <w:rFonts w:cs="Calibri"/>
          <w:spacing w:val="7"/>
          <w:sz w:val="23"/>
          <w:szCs w:val="23"/>
        </w:rPr>
        <w:t xml:space="preserve"> </w:t>
      </w:r>
      <w:r w:rsidRPr="00A63FED">
        <w:rPr>
          <w:rFonts w:cs="Calibri"/>
          <w:spacing w:val="-1"/>
          <w:sz w:val="23"/>
          <w:szCs w:val="23"/>
        </w:rPr>
        <w:t>ca</w:t>
      </w:r>
      <w:r w:rsidRPr="00A63FED">
        <w:rPr>
          <w:rFonts w:cs="Calibri"/>
          <w:spacing w:val="2"/>
          <w:sz w:val="23"/>
          <w:szCs w:val="23"/>
        </w:rPr>
        <w:t>p</w:t>
      </w:r>
      <w:r w:rsidRPr="00A63FED">
        <w:rPr>
          <w:rFonts w:cs="Calibri"/>
          <w:spacing w:val="-1"/>
          <w:sz w:val="23"/>
          <w:szCs w:val="23"/>
        </w:rPr>
        <w:t>ac</w:t>
      </w:r>
      <w:r w:rsidRPr="00A63FED">
        <w:rPr>
          <w:rFonts w:cs="Calibri"/>
          <w:sz w:val="23"/>
          <w:szCs w:val="23"/>
        </w:rPr>
        <w:t>i</w:t>
      </w:r>
      <w:r w:rsidRPr="00A63FED">
        <w:rPr>
          <w:rFonts w:cs="Calibri"/>
          <w:spacing w:val="6"/>
          <w:sz w:val="23"/>
          <w:szCs w:val="23"/>
        </w:rPr>
        <w:t>t</w:t>
      </w:r>
      <w:r w:rsidRPr="00A63FED">
        <w:rPr>
          <w:rFonts w:cs="Calibri"/>
          <w:sz w:val="23"/>
          <w:szCs w:val="23"/>
        </w:rPr>
        <w:t>y f</w:t>
      </w:r>
      <w:r w:rsidRPr="00A63FED">
        <w:rPr>
          <w:rFonts w:cs="Calibri"/>
          <w:spacing w:val="1"/>
          <w:sz w:val="23"/>
          <w:szCs w:val="23"/>
        </w:rPr>
        <w:t>o</w:t>
      </w:r>
      <w:r w:rsidRPr="00A63FED">
        <w:rPr>
          <w:rFonts w:cs="Calibri"/>
          <w:sz w:val="23"/>
          <w:szCs w:val="23"/>
        </w:rPr>
        <w:t>r</w:t>
      </w:r>
      <w:r w:rsidRPr="00A63FED">
        <w:rPr>
          <w:rFonts w:cs="Calibri"/>
          <w:spacing w:val="4"/>
          <w:sz w:val="23"/>
          <w:szCs w:val="23"/>
        </w:rPr>
        <w:t xml:space="preserve"> </w:t>
      </w:r>
      <w:r w:rsidRPr="00A63FED">
        <w:rPr>
          <w:rFonts w:cs="Calibri"/>
          <w:sz w:val="23"/>
          <w:szCs w:val="23"/>
        </w:rPr>
        <w:t>a</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w:t>
      </w:r>
      <w:r w:rsidRPr="00A63FED">
        <w:rPr>
          <w:rFonts w:cs="Calibri"/>
          <w:spacing w:val="9"/>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sidue</w:t>
      </w:r>
      <w:r w:rsidRPr="00A63FED">
        <w:rPr>
          <w:rFonts w:cs="Calibri"/>
          <w:spacing w:val="5"/>
          <w:sz w:val="23"/>
          <w:szCs w:val="23"/>
        </w:rPr>
        <w:t xml:space="preserve"> </w:t>
      </w:r>
      <w:r w:rsidRPr="00A63FED">
        <w:rPr>
          <w:rFonts w:cs="Calibri"/>
          <w:sz w:val="23"/>
          <w:szCs w:val="23"/>
        </w:rPr>
        <w:t>lab</w:t>
      </w:r>
      <w:r w:rsidRPr="00A63FED">
        <w:rPr>
          <w:rFonts w:cs="Calibri"/>
          <w:spacing w:val="2"/>
          <w:sz w:val="23"/>
          <w:szCs w:val="23"/>
        </w:rPr>
        <w:t>o</w:t>
      </w:r>
      <w:r w:rsidRPr="00A63FED">
        <w:rPr>
          <w:rFonts w:cs="Calibri"/>
          <w:sz w:val="23"/>
          <w:szCs w:val="23"/>
        </w:rPr>
        <w:t>r</w:t>
      </w:r>
      <w:r w:rsidRPr="00A63FED">
        <w:rPr>
          <w:rFonts w:cs="Calibri"/>
          <w:spacing w:val="-2"/>
          <w:sz w:val="23"/>
          <w:szCs w:val="23"/>
        </w:rPr>
        <w:t>a</w:t>
      </w:r>
      <w:r w:rsidRPr="00A63FED">
        <w:rPr>
          <w:rFonts w:cs="Calibri"/>
          <w:sz w:val="23"/>
          <w:szCs w:val="23"/>
        </w:rPr>
        <w:t>to</w:t>
      </w:r>
      <w:r w:rsidRPr="00A63FED">
        <w:rPr>
          <w:rFonts w:cs="Calibri"/>
          <w:spacing w:val="4"/>
          <w:sz w:val="23"/>
          <w:szCs w:val="23"/>
        </w:rPr>
        <w:t>r</w:t>
      </w:r>
      <w:r w:rsidRPr="00A63FED">
        <w:rPr>
          <w:rFonts w:cs="Calibri"/>
          <w:spacing w:val="-5"/>
          <w:sz w:val="23"/>
          <w:szCs w:val="23"/>
        </w:rPr>
        <w:t>y</w:t>
      </w:r>
      <w:r w:rsidRPr="00A63FED">
        <w:rPr>
          <w:rFonts w:cs="Calibri"/>
          <w:sz w:val="23"/>
          <w:szCs w:val="23"/>
        </w:rPr>
        <w:t>.</w:t>
      </w:r>
      <w:r w:rsidRPr="00A63FED">
        <w:rPr>
          <w:rFonts w:cs="Calibri"/>
          <w:spacing w:val="7"/>
          <w:sz w:val="23"/>
          <w:szCs w:val="23"/>
        </w:rPr>
        <w:t xml:space="preserve"> </w:t>
      </w:r>
      <w:r w:rsidRPr="00A63FED">
        <w:rPr>
          <w:rFonts w:cs="Calibri"/>
          <w:spacing w:val="1"/>
          <w:sz w:val="23"/>
          <w:szCs w:val="23"/>
        </w:rPr>
        <w:t>P</w:t>
      </w:r>
      <w:r w:rsidRPr="00A63FED">
        <w:rPr>
          <w:rFonts w:cs="Calibri"/>
          <w:spacing w:val="3"/>
          <w:sz w:val="23"/>
          <w:szCs w:val="23"/>
        </w:rPr>
        <w:t>R</w:t>
      </w:r>
      <w:r w:rsidRPr="00A63FED">
        <w:rPr>
          <w:rFonts w:cs="Calibri"/>
          <w:sz w:val="23"/>
          <w:szCs w:val="23"/>
        </w:rPr>
        <w:t>L</w:t>
      </w:r>
      <w:r w:rsidRPr="00A63FED">
        <w:rPr>
          <w:rFonts w:cs="Calibri"/>
          <w:spacing w:val="2"/>
          <w:sz w:val="23"/>
          <w:szCs w:val="23"/>
        </w:rPr>
        <w:t xml:space="preserve"> </w:t>
      </w:r>
      <w:r w:rsidRPr="00A63FED">
        <w:rPr>
          <w:rFonts w:cs="Calibri"/>
          <w:sz w:val="23"/>
          <w:szCs w:val="23"/>
        </w:rPr>
        <w:t>is mand</w:t>
      </w:r>
      <w:r w:rsidRPr="00A63FED">
        <w:rPr>
          <w:rFonts w:cs="Calibri"/>
          <w:spacing w:val="-1"/>
          <w:sz w:val="23"/>
          <w:szCs w:val="23"/>
        </w:rPr>
        <w:t>a</w:t>
      </w:r>
      <w:r w:rsidRPr="00A63FED">
        <w:rPr>
          <w:rFonts w:cs="Calibri"/>
          <w:sz w:val="23"/>
          <w:szCs w:val="23"/>
        </w:rPr>
        <w:t>ted to</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pacing w:val="5"/>
          <w:sz w:val="23"/>
          <w:szCs w:val="23"/>
        </w:rPr>
        <w:t>l</w:t>
      </w:r>
      <w:r w:rsidRPr="00A63FED">
        <w:rPr>
          <w:rFonts w:cs="Calibri"/>
          <w:spacing w:val="-7"/>
          <w:sz w:val="23"/>
          <w:szCs w:val="23"/>
        </w:rPr>
        <w:t>y</w:t>
      </w:r>
      <w:r w:rsidRPr="00A63FED">
        <w:rPr>
          <w:rFonts w:cs="Calibri"/>
          <w:spacing w:val="4"/>
          <w:sz w:val="23"/>
          <w:szCs w:val="23"/>
        </w:rPr>
        <w:t>z</w:t>
      </w:r>
      <w:r w:rsidRPr="00A63FED">
        <w:rPr>
          <w:rFonts w:cs="Calibri"/>
          <w:sz w:val="23"/>
          <w:szCs w:val="23"/>
        </w:rPr>
        <w:t xml:space="preserve">e </w:t>
      </w:r>
      <w:r w:rsidRPr="00A63FED">
        <w:rPr>
          <w:rFonts w:cs="Calibri"/>
          <w:spacing w:val="1"/>
          <w:sz w:val="23"/>
          <w:szCs w:val="23"/>
        </w:rPr>
        <w:t>pe</w:t>
      </w:r>
      <w:r w:rsidRPr="00A63FED">
        <w:rPr>
          <w:rFonts w:cs="Calibri"/>
          <w:sz w:val="23"/>
          <w:szCs w:val="23"/>
        </w:rPr>
        <w:t>st</w:t>
      </w:r>
      <w:r w:rsidRPr="00A63FED">
        <w:rPr>
          <w:rFonts w:cs="Calibri"/>
          <w:spacing w:val="1"/>
          <w:sz w:val="23"/>
          <w:szCs w:val="23"/>
        </w:rPr>
        <w:t>i</w:t>
      </w:r>
      <w:r w:rsidRPr="00A63FED">
        <w:rPr>
          <w:rFonts w:cs="Calibri"/>
          <w:spacing w:val="-1"/>
          <w:sz w:val="23"/>
          <w:szCs w:val="23"/>
        </w:rPr>
        <w:t>c</w:t>
      </w:r>
      <w:r w:rsidRPr="00A63FED">
        <w:rPr>
          <w:rFonts w:cs="Calibri"/>
          <w:sz w:val="23"/>
          <w:szCs w:val="23"/>
        </w:rPr>
        <w:t>ide r</w:t>
      </w:r>
      <w:r w:rsidRPr="00A63FED">
        <w:rPr>
          <w:rFonts w:cs="Calibri"/>
          <w:spacing w:val="-2"/>
          <w:sz w:val="23"/>
          <w:szCs w:val="23"/>
        </w:rPr>
        <w:t>e</w:t>
      </w:r>
      <w:r w:rsidRPr="00A63FED">
        <w:rPr>
          <w:rFonts w:cs="Calibri"/>
          <w:sz w:val="23"/>
          <w:szCs w:val="23"/>
        </w:rPr>
        <w:t>sidues</w:t>
      </w:r>
      <w:r w:rsidRPr="00A63FED">
        <w:rPr>
          <w:rFonts w:cs="Calibri"/>
          <w:spacing w:val="3"/>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w</w:t>
      </w:r>
      <w:r w:rsidRPr="00A63FED">
        <w:rPr>
          <w:rFonts w:cs="Calibri"/>
          <w:spacing w:val="-1"/>
          <w:sz w:val="23"/>
          <w:szCs w:val="23"/>
        </w:rPr>
        <w:t>a</w:t>
      </w:r>
      <w:r w:rsidRPr="00A63FED">
        <w:rPr>
          <w:rFonts w:cs="Calibri"/>
          <w:sz w:val="23"/>
          <w:szCs w:val="23"/>
        </w:rPr>
        <w:t>t</w:t>
      </w:r>
      <w:r w:rsidRPr="00A63FED">
        <w:rPr>
          <w:rFonts w:cs="Calibri"/>
          <w:spacing w:val="2"/>
          <w:sz w:val="23"/>
          <w:szCs w:val="23"/>
        </w:rPr>
        <w:t>e</w:t>
      </w:r>
      <w:r w:rsidRPr="00A63FED">
        <w:rPr>
          <w:rFonts w:cs="Calibri"/>
          <w:sz w:val="23"/>
          <w:szCs w:val="23"/>
        </w:rPr>
        <w:t>r, food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nvironme</w:t>
      </w:r>
      <w:r w:rsidRPr="00A63FED">
        <w:rPr>
          <w:rFonts w:cs="Calibri"/>
          <w:spacing w:val="1"/>
          <w:sz w:val="23"/>
          <w:szCs w:val="23"/>
        </w:rPr>
        <w:t>n</w:t>
      </w:r>
      <w:r w:rsidRPr="00A63FED">
        <w:rPr>
          <w:rFonts w:cs="Calibri"/>
          <w:sz w:val="23"/>
          <w:szCs w:val="23"/>
        </w:rPr>
        <w:t>tal</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s</w:t>
      </w:r>
      <w:r w:rsidRPr="00A63FED">
        <w:rPr>
          <w:rFonts w:cs="Calibri"/>
          <w:spacing w:val="1"/>
          <w:sz w:val="23"/>
          <w:szCs w:val="23"/>
        </w:rPr>
        <w:t xml:space="preserve"> </w:t>
      </w:r>
      <w:r w:rsidRPr="00A63FED">
        <w:rPr>
          <w:rFonts w:cs="Calibri"/>
          <w:sz w:val="23"/>
          <w:szCs w:val="23"/>
        </w:rPr>
        <w:t>f</w:t>
      </w:r>
      <w:r w:rsidRPr="00A63FED">
        <w:rPr>
          <w:rFonts w:cs="Calibri"/>
          <w:spacing w:val="1"/>
          <w:sz w:val="23"/>
          <w:szCs w:val="23"/>
        </w:rPr>
        <w:t>o</w:t>
      </w:r>
      <w:r w:rsidRPr="00A63FED">
        <w:rPr>
          <w:rFonts w:cs="Calibri"/>
          <w:sz w:val="23"/>
          <w:szCs w:val="23"/>
        </w:rPr>
        <w:t>r both</w:t>
      </w:r>
      <w:r w:rsidRPr="00A63FED">
        <w:rPr>
          <w:rFonts w:cs="Calibri"/>
          <w:spacing w:val="1"/>
          <w:sz w:val="23"/>
          <w:szCs w:val="23"/>
        </w:rPr>
        <w:t xml:space="preserve"> </w:t>
      </w:r>
      <w:r w:rsidRPr="00A63FED">
        <w:rPr>
          <w:rFonts w:cs="Calibri"/>
          <w:sz w:val="23"/>
          <w:szCs w:val="23"/>
        </w:rPr>
        <w:t>lo</w:t>
      </w:r>
      <w:r w:rsidRPr="00A63FED">
        <w:rPr>
          <w:rFonts w:cs="Calibri"/>
          <w:spacing w:val="2"/>
          <w:sz w:val="23"/>
          <w:szCs w:val="23"/>
        </w:rPr>
        <w:t>c</w:t>
      </w:r>
      <w:r w:rsidRPr="00A63FED">
        <w:rPr>
          <w:rFonts w:cs="Calibri"/>
          <w:spacing w:val="-1"/>
          <w:sz w:val="23"/>
          <w:szCs w:val="23"/>
        </w:rPr>
        <w:t>a</w:t>
      </w:r>
      <w:r w:rsidRPr="00A63FED">
        <w:rPr>
          <w:rFonts w:cs="Calibri"/>
          <w:sz w:val="23"/>
          <w:szCs w:val="23"/>
        </w:rPr>
        <w:t xml:space="preserve">l </w:t>
      </w:r>
      <w:r w:rsidRPr="00A63FED">
        <w:rPr>
          <w:rFonts w:cs="Calibri"/>
          <w:spacing w:val="-1"/>
          <w:sz w:val="23"/>
          <w:szCs w:val="23"/>
        </w:rPr>
        <w:t>c</w:t>
      </w:r>
      <w:r w:rsidRPr="00A63FED">
        <w:rPr>
          <w:rFonts w:cs="Calibri"/>
          <w:sz w:val="23"/>
          <w:szCs w:val="23"/>
        </w:rPr>
        <w:t>onsumpt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port.</w:t>
      </w:r>
      <w:r w:rsidRPr="00A63FED">
        <w:rPr>
          <w:rFonts w:cs="Calibri"/>
          <w:spacing w:val="3"/>
          <w:sz w:val="23"/>
          <w:szCs w:val="23"/>
        </w:rPr>
        <w:t xml:space="preserve"> </w:t>
      </w:r>
      <w:r w:rsidRPr="00A63FED">
        <w:rPr>
          <w:rFonts w:cs="Calibri"/>
          <w:spacing w:val="-6"/>
          <w:sz w:val="23"/>
          <w:szCs w:val="23"/>
        </w:rPr>
        <w:t>I</w:t>
      </w:r>
      <w:r w:rsidRPr="00A63FED">
        <w:rPr>
          <w:rFonts w:cs="Calibri"/>
          <w:sz w:val="23"/>
          <w:szCs w:val="23"/>
        </w:rPr>
        <w:t>t</w:t>
      </w:r>
      <w:r w:rsidRPr="00A63FED">
        <w:rPr>
          <w:rFonts w:cs="Calibri"/>
          <w:spacing w:val="4"/>
          <w:sz w:val="23"/>
          <w:szCs w:val="23"/>
        </w:rPr>
        <w:t xml:space="preserve"> </w:t>
      </w:r>
      <w:r w:rsidRPr="00A63FED">
        <w:rPr>
          <w:rFonts w:cs="Calibri"/>
          <w:sz w:val="23"/>
          <w:szCs w:val="23"/>
        </w:rPr>
        <w:t>fu</w:t>
      </w:r>
      <w:r w:rsidRPr="00A63FED">
        <w:rPr>
          <w:rFonts w:cs="Calibri"/>
          <w:spacing w:val="-1"/>
          <w:sz w:val="23"/>
          <w:szCs w:val="23"/>
        </w:rPr>
        <w:t>r</w:t>
      </w:r>
      <w:r w:rsidRPr="00A63FED">
        <w:rPr>
          <w:rFonts w:cs="Calibri"/>
          <w:sz w:val="23"/>
          <w:szCs w:val="23"/>
        </w:rPr>
        <w:t>ther un</w:t>
      </w:r>
      <w:r w:rsidRPr="00A63FED">
        <w:rPr>
          <w:rFonts w:cs="Calibri"/>
          <w:spacing w:val="2"/>
          <w:sz w:val="23"/>
          <w:szCs w:val="23"/>
        </w:rPr>
        <w:t>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pacing w:val="2"/>
          <w:sz w:val="23"/>
          <w:szCs w:val="23"/>
        </w:rPr>
        <w:t>k</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 xml:space="preserve">the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a</w:t>
      </w:r>
      <w:r w:rsidRPr="00A63FED">
        <w:rPr>
          <w:rFonts w:cs="Calibri"/>
          <w:sz w:val="23"/>
          <w:szCs w:val="23"/>
        </w:rPr>
        <w:t>m</w:t>
      </w:r>
      <w:r w:rsidRPr="00A63FED">
        <w:rPr>
          <w:rFonts w:cs="Calibri"/>
          <w:spacing w:val="1"/>
          <w:sz w:val="23"/>
          <w:szCs w:val="23"/>
        </w:rPr>
        <w:t>i</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of residues</w:t>
      </w:r>
      <w:r w:rsidRPr="00A63FED">
        <w:rPr>
          <w:rFonts w:cs="Calibri"/>
          <w:spacing w:val="1"/>
          <w:sz w:val="23"/>
          <w:szCs w:val="23"/>
        </w:rPr>
        <w:t xml:space="preserve"> </w:t>
      </w:r>
      <w:r w:rsidRPr="00A63FED">
        <w:rPr>
          <w:rFonts w:cs="Calibri"/>
          <w:sz w:val="23"/>
          <w:szCs w:val="23"/>
        </w:rPr>
        <w:t xml:space="preserve">of </w:t>
      </w:r>
      <w:r w:rsidRPr="00A63FED">
        <w:rPr>
          <w:rFonts w:cs="Calibri"/>
          <w:spacing w:val="1"/>
          <w:sz w:val="23"/>
          <w:szCs w:val="23"/>
        </w:rPr>
        <w:t>a</w:t>
      </w:r>
      <w:r w:rsidRPr="00A63FED">
        <w:rPr>
          <w:rFonts w:cs="Calibri"/>
          <w:spacing w:val="-2"/>
          <w:sz w:val="23"/>
          <w:szCs w:val="23"/>
        </w:rPr>
        <w:t>g</w:t>
      </w:r>
      <w:r w:rsidRPr="00A63FED">
        <w:rPr>
          <w:rFonts w:cs="Calibri"/>
          <w:sz w:val="23"/>
          <w:szCs w:val="23"/>
        </w:rPr>
        <w:t>r</w:t>
      </w:r>
      <w:r w:rsidRPr="00A63FED">
        <w:rPr>
          <w:rFonts w:cs="Calibri"/>
          <w:spacing w:val="2"/>
          <w:sz w:val="23"/>
          <w:szCs w:val="23"/>
        </w:rPr>
        <w:t>i</w:t>
      </w:r>
      <w:r w:rsidRPr="00A63FED">
        <w:rPr>
          <w:rFonts w:cs="Calibri"/>
          <w:spacing w:val="-1"/>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ra</w:t>
      </w:r>
      <w:r w:rsidRPr="00A63FED">
        <w:rPr>
          <w:rFonts w:cs="Calibri"/>
          <w:sz w:val="23"/>
          <w:szCs w:val="23"/>
        </w:rPr>
        <w:t>l</w:t>
      </w:r>
      <w:r w:rsidRPr="00A63FED">
        <w:rPr>
          <w:rFonts w:cs="Calibri"/>
          <w:spacing w:val="1"/>
          <w:sz w:val="23"/>
          <w:szCs w:val="23"/>
        </w:rPr>
        <w:t xml:space="preserve"> a</w:t>
      </w:r>
      <w:r w:rsidRPr="00A63FED">
        <w:rPr>
          <w:rFonts w:cs="Calibri"/>
          <w:sz w:val="23"/>
          <w:szCs w:val="23"/>
        </w:rPr>
        <w:t>nd v</w:t>
      </w:r>
      <w:r w:rsidRPr="00A63FED">
        <w:rPr>
          <w:rFonts w:cs="Calibri"/>
          <w:spacing w:val="-1"/>
          <w:sz w:val="23"/>
          <w:szCs w:val="23"/>
        </w:rPr>
        <w:t>e</w:t>
      </w:r>
      <w:r w:rsidRPr="00A63FED">
        <w:rPr>
          <w:rFonts w:cs="Calibri"/>
          <w:sz w:val="23"/>
          <w:szCs w:val="23"/>
        </w:rPr>
        <w:t>te</w:t>
      </w:r>
      <w:r w:rsidRPr="00A63FED">
        <w:rPr>
          <w:rFonts w:cs="Calibri"/>
          <w:spacing w:val="-1"/>
          <w:sz w:val="23"/>
          <w:szCs w:val="23"/>
        </w:rPr>
        <w:t>r</w:t>
      </w:r>
      <w:r w:rsidRPr="00A63FED">
        <w:rPr>
          <w:rFonts w:cs="Calibri"/>
          <w:sz w:val="23"/>
          <w:szCs w:val="23"/>
        </w:rPr>
        <w:t>ina</w:t>
      </w:r>
      <w:r w:rsidRPr="00A63FED">
        <w:rPr>
          <w:rFonts w:cs="Calibri"/>
          <w:spacing w:val="3"/>
          <w:sz w:val="23"/>
          <w:szCs w:val="23"/>
        </w:rPr>
        <w:t>r</w:t>
      </w:r>
      <w:r w:rsidRPr="00A63FED">
        <w:rPr>
          <w:rFonts w:cs="Calibri"/>
          <w:sz w:val="23"/>
          <w:szCs w:val="23"/>
        </w:rPr>
        <w:t>y d</w:t>
      </w:r>
      <w:r w:rsidRPr="00A63FED">
        <w:rPr>
          <w:rFonts w:cs="Calibri"/>
          <w:spacing w:val="-1"/>
          <w:sz w:val="23"/>
          <w:szCs w:val="23"/>
        </w:rPr>
        <w:t>r</w:t>
      </w:r>
      <w:r w:rsidRPr="00A63FED">
        <w:rPr>
          <w:rFonts w:cs="Calibri"/>
          <w:spacing w:val="2"/>
          <w:sz w:val="23"/>
          <w:szCs w:val="23"/>
        </w:rPr>
        <w:t>u</w:t>
      </w:r>
      <w:r w:rsidRPr="00A63FED">
        <w:rPr>
          <w:rFonts w:cs="Calibri"/>
          <w:spacing w:val="-2"/>
          <w:sz w:val="23"/>
          <w:szCs w:val="23"/>
        </w:rPr>
        <w:t>g</w:t>
      </w:r>
      <w:r w:rsidRPr="00A63FED">
        <w:rPr>
          <w:rFonts w:cs="Calibri"/>
          <w:sz w:val="23"/>
          <w:szCs w:val="23"/>
        </w:rPr>
        <w:t>s</w:t>
      </w:r>
      <w:r w:rsidRPr="00A63FED">
        <w:rPr>
          <w:rFonts w:cs="Calibri"/>
          <w:spacing w:val="3"/>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food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food</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ni</w:t>
      </w:r>
      <w:r w:rsidRPr="00A63FED">
        <w:rPr>
          <w:rFonts w:cs="Calibri"/>
          <w:spacing w:val="1"/>
          <w:sz w:val="23"/>
          <w:szCs w:val="23"/>
        </w:rPr>
        <w:t>m</w:t>
      </w:r>
      <w:r w:rsidRPr="00A63FED">
        <w:rPr>
          <w:rFonts w:cs="Calibri"/>
          <w:spacing w:val="-1"/>
          <w:sz w:val="23"/>
          <w:szCs w:val="23"/>
        </w:rPr>
        <w:t>a</w:t>
      </w:r>
      <w:r w:rsidRPr="00A63FED">
        <w:rPr>
          <w:rFonts w:cs="Calibri"/>
          <w:sz w:val="23"/>
          <w:szCs w:val="23"/>
        </w:rPr>
        <w:t>ls</w:t>
      </w:r>
      <w:r w:rsidRPr="00A63FED">
        <w:rPr>
          <w:rFonts w:cs="Calibri"/>
          <w:spacing w:val="3"/>
          <w:sz w:val="23"/>
          <w:szCs w:val="23"/>
        </w:rPr>
        <w:t xml:space="preserve"> </w:t>
      </w:r>
      <w:r w:rsidRPr="00A63FED">
        <w:rPr>
          <w:rFonts w:cs="Calibri"/>
          <w:sz w:val="23"/>
          <w:szCs w:val="23"/>
        </w:rPr>
        <w:t>that</w:t>
      </w:r>
      <w:r w:rsidRPr="00A63FED">
        <w:rPr>
          <w:rFonts w:cs="Calibri"/>
          <w:spacing w:val="5"/>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h</w:t>
      </w:r>
      <w:r w:rsidRPr="00A63FED">
        <w:rPr>
          <w:rFonts w:cs="Calibri"/>
          <w:spacing w:val="-1"/>
          <w:sz w:val="23"/>
          <w:szCs w:val="23"/>
        </w:rPr>
        <w:t>ea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publ</w:t>
      </w:r>
      <w:r w:rsidRPr="00A63FED">
        <w:rPr>
          <w:rFonts w:cs="Calibri"/>
          <w:spacing w:val="1"/>
          <w:sz w:val="23"/>
          <w:szCs w:val="23"/>
        </w:rPr>
        <w:t>i</w:t>
      </w:r>
      <w:r w:rsidRPr="00A63FED">
        <w:rPr>
          <w:rFonts w:cs="Calibri"/>
          <w:sz w:val="23"/>
          <w:szCs w:val="23"/>
        </w:rPr>
        <w:t>c</w:t>
      </w:r>
      <w:r w:rsidRPr="00A63FED">
        <w:rPr>
          <w:rFonts w:cs="Calibri"/>
          <w:spacing w:val="4"/>
          <w:sz w:val="23"/>
          <w:szCs w:val="23"/>
        </w:rPr>
        <w:t xml:space="preserve"> </w:t>
      </w:r>
      <w:r w:rsidRPr="00A63FED">
        <w:rPr>
          <w:rFonts w:cs="Calibri"/>
          <w:spacing w:val="-1"/>
          <w:sz w:val="23"/>
          <w:szCs w:val="23"/>
        </w:rPr>
        <w:t>c</w:t>
      </w:r>
      <w:r w:rsidRPr="00A63FED">
        <w:rPr>
          <w:rFonts w:cs="Calibri"/>
          <w:spacing w:val="2"/>
          <w:sz w:val="23"/>
          <w:szCs w:val="23"/>
        </w:rPr>
        <w:t>o</w:t>
      </w:r>
      <w:r w:rsidRPr="00A63FED">
        <w:rPr>
          <w:rFonts w:cs="Calibri"/>
          <w:sz w:val="23"/>
          <w:szCs w:val="23"/>
        </w:rPr>
        <w:t>n</w:t>
      </w:r>
      <w:r w:rsidRPr="00A63FED">
        <w:rPr>
          <w:rFonts w:cs="Calibri"/>
          <w:spacing w:val="-1"/>
          <w:sz w:val="23"/>
          <w:szCs w:val="23"/>
        </w:rPr>
        <w:t>ce</w:t>
      </w:r>
      <w:r w:rsidRPr="00A63FED">
        <w:rPr>
          <w:rFonts w:cs="Calibri"/>
          <w:sz w:val="23"/>
          <w:szCs w:val="23"/>
        </w:rPr>
        <w:t>rn.</w:t>
      </w:r>
      <w:r w:rsidRPr="00A63FED">
        <w:rPr>
          <w:rFonts w:cs="Calibri"/>
          <w:spacing w:val="4"/>
          <w:sz w:val="23"/>
          <w:szCs w:val="23"/>
        </w:rPr>
        <w:t xml:space="preserve"> </w:t>
      </w:r>
      <w:r w:rsidRPr="00A63FED">
        <w:rPr>
          <w:rFonts w:cs="Calibri"/>
          <w:spacing w:val="-1"/>
          <w:sz w:val="23"/>
          <w:szCs w:val="23"/>
        </w:rPr>
        <w:t>F</w:t>
      </w:r>
      <w:r w:rsidRPr="00A63FED">
        <w:rPr>
          <w:rFonts w:cs="Calibri"/>
          <w:sz w:val="23"/>
          <w:szCs w:val="23"/>
        </w:rPr>
        <w:t>or</w:t>
      </w:r>
      <w:r w:rsidRPr="00A63FED">
        <w:rPr>
          <w:rFonts w:cs="Calibri"/>
          <w:spacing w:val="4"/>
          <w:sz w:val="23"/>
          <w:szCs w:val="23"/>
        </w:rPr>
        <w:t xml:space="preserve"> </w:t>
      </w:r>
      <w:r w:rsidRPr="00A63FED">
        <w:rPr>
          <w:rFonts w:cs="Calibri"/>
          <w:sz w:val="23"/>
          <w:szCs w:val="23"/>
        </w:rPr>
        <w:t>in</w:t>
      </w:r>
      <w:r w:rsidRPr="00A63FED">
        <w:rPr>
          <w:rFonts w:cs="Calibri"/>
          <w:spacing w:val="8"/>
          <w:sz w:val="23"/>
          <w:szCs w:val="23"/>
        </w:rPr>
        <w:t>s</w:t>
      </w:r>
      <w:r w:rsidRPr="00A63FED">
        <w:rPr>
          <w:rFonts w:cs="Calibri"/>
          <w:sz w:val="23"/>
          <w:szCs w:val="23"/>
        </w:rPr>
        <w:t>tan</w:t>
      </w:r>
      <w:r w:rsidRPr="00A63FED">
        <w:rPr>
          <w:rFonts w:cs="Calibri"/>
          <w:spacing w:val="-1"/>
          <w:sz w:val="23"/>
          <w:szCs w:val="23"/>
        </w:rPr>
        <w:t>ce</w:t>
      </w:r>
      <w:r w:rsidRPr="00A63FED">
        <w:rPr>
          <w:rFonts w:cs="Calibri"/>
          <w:sz w:val="23"/>
          <w:szCs w:val="23"/>
        </w:rPr>
        <w:t>,</w:t>
      </w:r>
      <w:r w:rsidRPr="00A63FED">
        <w:rPr>
          <w:rFonts w:cs="Calibri"/>
          <w:spacing w:val="5"/>
          <w:sz w:val="23"/>
          <w:szCs w:val="23"/>
        </w:rPr>
        <w:t xml:space="preserve"> </w:t>
      </w:r>
      <w:r w:rsidRPr="00A63FED">
        <w:rPr>
          <w:rFonts w:cs="Calibri"/>
          <w:sz w:val="23"/>
          <w:szCs w:val="23"/>
        </w:rPr>
        <w:t>dur</w:t>
      </w:r>
      <w:r w:rsidRPr="00A63FED">
        <w:rPr>
          <w:rFonts w:cs="Calibri"/>
          <w:spacing w:val="2"/>
          <w:sz w:val="23"/>
          <w:szCs w:val="23"/>
        </w:rPr>
        <w:t>i</w:t>
      </w:r>
      <w:r w:rsidRPr="00A63FED">
        <w:rPr>
          <w:rFonts w:cs="Calibri"/>
          <w:sz w:val="23"/>
          <w:szCs w:val="23"/>
        </w:rPr>
        <w:t>ng fish</w:t>
      </w:r>
      <w:r w:rsidRPr="00A63FED">
        <w:rPr>
          <w:rFonts w:cs="Calibri"/>
          <w:spacing w:val="3"/>
          <w:sz w:val="23"/>
          <w:szCs w:val="23"/>
        </w:rPr>
        <w:t xml:space="preserve"> </w:t>
      </w:r>
      <w:r w:rsidRPr="00A63FED">
        <w:rPr>
          <w:rFonts w:cs="Calibri"/>
          <w:sz w:val="23"/>
          <w:szCs w:val="23"/>
        </w:rPr>
        <w:t>poisoning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z w:val="23"/>
          <w:szCs w:val="23"/>
        </w:rPr>
        <w:t>ind</w:t>
      </w:r>
      <w:r w:rsidRPr="00A63FED">
        <w:rPr>
          <w:rFonts w:cs="Calibri"/>
          <w:spacing w:val="1"/>
          <w:sz w:val="23"/>
          <w:szCs w:val="23"/>
        </w:rPr>
        <w:t>i</w:t>
      </w:r>
      <w:r w:rsidRPr="00A63FED">
        <w:rPr>
          <w:rFonts w:cs="Calibri"/>
          <w:spacing w:val="-1"/>
          <w:sz w:val="23"/>
          <w:szCs w:val="23"/>
        </w:rPr>
        <w:t>ca</w:t>
      </w:r>
      <w:r w:rsidRPr="00A63FED">
        <w:rPr>
          <w:rFonts w:cs="Calibri"/>
          <w:spacing w:val="3"/>
          <w:sz w:val="23"/>
          <w:szCs w:val="23"/>
        </w:rPr>
        <w:t>t</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bov</w:t>
      </w:r>
      <w:r w:rsidRPr="00A63FED">
        <w:rPr>
          <w:rFonts w:cs="Calibri"/>
          <w:spacing w:val="-1"/>
          <w:sz w:val="23"/>
          <w:szCs w:val="23"/>
        </w:rPr>
        <w:t>e</w:t>
      </w:r>
      <w:r w:rsidRPr="00A63FED">
        <w:rPr>
          <w:rFonts w:cs="Calibri"/>
          <w:sz w:val="23"/>
          <w:szCs w:val="23"/>
        </w:rPr>
        <w:t>,</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2"/>
          <w:sz w:val="23"/>
          <w:szCs w:val="23"/>
        </w:rPr>
        <w:t xml:space="preserve"> </w:t>
      </w:r>
      <w:r w:rsidRPr="00A63FED">
        <w:rPr>
          <w:rFonts w:cs="Calibri"/>
          <w:sz w:val="23"/>
          <w:szCs w:val="23"/>
        </w:rPr>
        <w:t>labo</w:t>
      </w:r>
      <w:r w:rsidRPr="00A63FED">
        <w:rPr>
          <w:rFonts w:cs="Calibri"/>
          <w:spacing w:val="1"/>
          <w:sz w:val="23"/>
          <w:szCs w:val="23"/>
        </w:rPr>
        <w:t>r</w:t>
      </w:r>
      <w:r w:rsidRPr="00A63FED">
        <w:rPr>
          <w:rFonts w:cs="Calibri"/>
          <w:spacing w:val="-1"/>
          <w:sz w:val="23"/>
          <w:szCs w:val="23"/>
        </w:rPr>
        <w:t>a</w:t>
      </w:r>
      <w:r w:rsidRPr="00A63FED">
        <w:rPr>
          <w:rFonts w:cs="Calibri"/>
          <w:sz w:val="23"/>
          <w:szCs w:val="23"/>
        </w:rPr>
        <w:t>to</w:t>
      </w:r>
      <w:r w:rsidRPr="00A63FED">
        <w:rPr>
          <w:rFonts w:cs="Calibri"/>
          <w:spacing w:val="4"/>
          <w:sz w:val="23"/>
          <w:szCs w:val="23"/>
        </w:rPr>
        <w:t>r</w:t>
      </w:r>
      <w:r w:rsidRPr="00A63FED">
        <w:rPr>
          <w:rFonts w:cs="Calibri"/>
          <w:sz w:val="23"/>
          <w:szCs w:val="23"/>
        </w:rPr>
        <w:t xml:space="preserve">y </w:t>
      </w:r>
      <w:r w:rsidRPr="00A63FED">
        <w:rPr>
          <w:rFonts w:cs="Calibri"/>
          <w:spacing w:val="-1"/>
          <w:sz w:val="23"/>
          <w:szCs w:val="23"/>
        </w:rPr>
        <w:t>ca</w:t>
      </w:r>
      <w:r w:rsidRPr="00A63FED">
        <w:rPr>
          <w:rFonts w:cs="Calibri"/>
          <w:sz w:val="23"/>
          <w:szCs w:val="23"/>
        </w:rPr>
        <w:t>r</w:t>
      </w:r>
      <w:r w:rsidRPr="00A63FED">
        <w:rPr>
          <w:rFonts w:cs="Calibri"/>
          <w:spacing w:val="-1"/>
          <w:sz w:val="23"/>
          <w:szCs w:val="23"/>
        </w:rPr>
        <w:t>r</w:t>
      </w:r>
      <w:r w:rsidRPr="00A63FED">
        <w:rPr>
          <w:rFonts w:cs="Calibri"/>
          <w:spacing w:val="3"/>
          <w:sz w:val="23"/>
          <w:szCs w:val="23"/>
        </w:rPr>
        <w:t>i</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z w:val="23"/>
          <w:szCs w:val="23"/>
        </w:rPr>
        <w:t>out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1"/>
          <w:sz w:val="23"/>
          <w:szCs w:val="23"/>
        </w:rPr>
        <w:t>a</w:t>
      </w:r>
      <w:r w:rsidRPr="00A63FED">
        <w:rPr>
          <w:rFonts w:cs="Calibri"/>
          <w:spacing w:val="5"/>
          <w:sz w:val="23"/>
          <w:szCs w:val="23"/>
        </w:rPr>
        <w:t>l</w:t>
      </w:r>
      <w:r w:rsidRPr="00A63FED">
        <w:rPr>
          <w:rFonts w:cs="Calibri"/>
          <w:spacing w:val="-5"/>
          <w:sz w:val="23"/>
          <w:szCs w:val="23"/>
        </w:rPr>
        <w:t>y</w:t>
      </w:r>
      <w:r w:rsidRPr="00A63FED">
        <w:rPr>
          <w:rFonts w:cs="Calibri"/>
          <w:sz w:val="23"/>
          <w:szCs w:val="23"/>
        </w:rPr>
        <w:t>sis</w:t>
      </w:r>
      <w:r w:rsidRPr="00A63FED">
        <w:rPr>
          <w:rFonts w:cs="Calibri"/>
          <w:spacing w:val="3"/>
          <w:sz w:val="23"/>
          <w:szCs w:val="23"/>
        </w:rPr>
        <w:t xml:space="preserve"> </w:t>
      </w:r>
      <w:r w:rsidRPr="00A63FED">
        <w:rPr>
          <w:rFonts w:cs="Calibri"/>
          <w:sz w:val="23"/>
          <w:szCs w:val="23"/>
        </w:rPr>
        <w:t>on</w:t>
      </w:r>
      <w:r w:rsidRPr="00A63FED">
        <w:rPr>
          <w:rFonts w:cs="Calibri"/>
          <w:spacing w:val="5"/>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fish</w:t>
      </w:r>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mp</w:t>
      </w:r>
      <w:r w:rsidRPr="00A63FED">
        <w:rPr>
          <w:rFonts w:cs="Calibri"/>
          <w:spacing w:val="1"/>
          <w:sz w:val="23"/>
          <w:szCs w:val="23"/>
        </w:rPr>
        <w:t>l</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 ma</w:t>
      </w:r>
      <w:r w:rsidRPr="00A63FED">
        <w:rPr>
          <w:rFonts w:cs="Calibri"/>
          <w:spacing w:val="-1"/>
          <w:sz w:val="23"/>
          <w:szCs w:val="23"/>
        </w:rPr>
        <w:t>r</w:t>
      </w:r>
      <w:r w:rsidRPr="00A63FED">
        <w:rPr>
          <w:rFonts w:cs="Calibri"/>
          <w:sz w:val="23"/>
          <w:szCs w:val="23"/>
        </w:rPr>
        <w:t>k</w:t>
      </w:r>
      <w:r w:rsidRPr="00A63FED">
        <w:rPr>
          <w:rFonts w:cs="Calibri"/>
          <w:spacing w:val="-1"/>
          <w:sz w:val="23"/>
          <w:szCs w:val="23"/>
        </w:rPr>
        <w:t>e</w:t>
      </w:r>
      <w:r w:rsidRPr="00A63FED">
        <w:rPr>
          <w:rFonts w:cs="Calibri"/>
          <w:sz w:val="23"/>
          <w:szCs w:val="23"/>
        </w:rPr>
        <w:t>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w:t>
      </w:r>
      <w:r w:rsidRPr="00A63FED">
        <w:rPr>
          <w:rFonts w:cs="Calibri"/>
          <w:spacing w:val="3"/>
          <w:sz w:val="23"/>
          <w:szCs w:val="23"/>
        </w:rPr>
        <w:t>d</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fi</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z w:val="23"/>
          <w:szCs w:val="23"/>
        </w:rPr>
        <w:t>poison</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1"/>
          <w:sz w:val="23"/>
          <w:szCs w:val="23"/>
        </w:rPr>
        <w:t xml:space="preserve"> </w:t>
      </w:r>
      <w:proofErr w:type="spellStart"/>
      <w:r w:rsidRPr="00A63FED">
        <w:rPr>
          <w:rFonts w:cs="Calibri"/>
          <w:spacing w:val="-1"/>
          <w:sz w:val="23"/>
          <w:szCs w:val="23"/>
        </w:rPr>
        <w:t>e</w:t>
      </w:r>
      <w:r w:rsidRPr="00A63FED">
        <w:rPr>
          <w:rFonts w:cs="Calibri"/>
          <w:sz w:val="23"/>
          <w:szCs w:val="23"/>
        </w:rPr>
        <w:t>ndosulf</w:t>
      </w:r>
      <w:r w:rsidRPr="00A63FED">
        <w:rPr>
          <w:rFonts w:cs="Calibri"/>
          <w:spacing w:val="-2"/>
          <w:sz w:val="23"/>
          <w:szCs w:val="23"/>
        </w:rPr>
        <w:t>a</w:t>
      </w:r>
      <w:r w:rsidRPr="00A63FED">
        <w:rPr>
          <w:rFonts w:cs="Calibri"/>
          <w:sz w:val="23"/>
          <w:szCs w:val="23"/>
        </w:rPr>
        <w:t>n</w:t>
      </w:r>
      <w:proofErr w:type="spellEnd"/>
      <w:r w:rsidRPr="00A63FED">
        <w:rPr>
          <w:rFonts w:cs="Calibri"/>
          <w:sz w:val="23"/>
          <w:szCs w:val="23"/>
        </w:rPr>
        <w:t>.</w:t>
      </w:r>
      <w:r w:rsidRPr="00A63FED">
        <w:rPr>
          <w:rFonts w:cs="Calibri"/>
          <w:spacing w:val="7"/>
          <w:sz w:val="23"/>
          <w:szCs w:val="23"/>
        </w:rPr>
        <w:t xml:space="preserve"> </w:t>
      </w:r>
      <w:r w:rsidRPr="00A63FED">
        <w:rPr>
          <w:rFonts w:cs="Calibri"/>
          <w:b/>
          <w:i/>
          <w:spacing w:val="2"/>
          <w:sz w:val="23"/>
          <w:szCs w:val="23"/>
        </w:rPr>
        <w:t>G</w:t>
      </w:r>
      <w:r w:rsidRPr="00A63FED">
        <w:rPr>
          <w:rFonts w:cs="Calibri"/>
          <w:b/>
          <w:i/>
          <w:sz w:val="23"/>
          <w:szCs w:val="23"/>
        </w:rPr>
        <w:t>AL</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 xml:space="preserve"> </w:t>
      </w:r>
      <w:r w:rsidRPr="00A63FED">
        <w:rPr>
          <w:rFonts w:cs="Calibri"/>
          <w:b/>
          <w:i/>
          <w:sz w:val="23"/>
          <w:szCs w:val="23"/>
        </w:rPr>
        <w:t>ot</w:t>
      </w:r>
      <w:r w:rsidRPr="00A63FED">
        <w:rPr>
          <w:rFonts w:cs="Calibri"/>
          <w:b/>
          <w:i/>
          <w:spacing w:val="1"/>
          <w:sz w:val="23"/>
          <w:szCs w:val="23"/>
        </w:rPr>
        <w:t>h</w:t>
      </w:r>
      <w:r w:rsidRPr="00A63FED">
        <w:rPr>
          <w:rFonts w:cs="Calibri"/>
          <w:b/>
          <w:i/>
          <w:spacing w:val="-1"/>
          <w:sz w:val="23"/>
          <w:szCs w:val="23"/>
        </w:rPr>
        <w:t>e</w:t>
      </w:r>
      <w:r w:rsidRPr="00A63FED">
        <w:rPr>
          <w:rFonts w:cs="Calibri"/>
          <w:b/>
          <w:i/>
          <w:sz w:val="23"/>
          <w:szCs w:val="23"/>
        </w:rPr>
        <w:t>r</w:t>
      </w:r>
      <w:r w:rsidRPr="00A63FED">
        <w:rPr>
          <w:rFonts w:cs="Calibri"/>
          <w:b/>
          <w:i/>
          <w:spacing w:val="1"/>
          <w:sz w:val="23"/>
          <w:szCs w:val="23"/>
        </w:rPr>
        <w:t xml:space="preserve"> </w:t>
      </w:r>
      <w:r w:rsidRPr="00A63FED">
        <w:rPr>
          <w:rFonts w:cs="Calibri"/>
          <w:b/>
          <w:i/>
          <w:sz w:val="23"/>
          <w:szCs w:val="23"/>
        </w:rPr>
        <w:t>laborator</w:t>
      </w:r>
      <w:r w:rsidRPr="00A63FED">
        <w:rPr>
          <w:rFonts w:cs="Calibri"/>
          <w:b/>
          <w:i/>
          <w:spacing w:val="-1"/>
          <w:sz w:val="23"/>
          <w:szCs w:val="23"/>
        </w:rPr>
        <w:t>ie</w:t>
      </w:r>
      <w:r w:rsidRPr="00A63FED">
        <w:rPr>
          <w:rFonts w:cs="Calibri"/>
          <w:b/>
          <w:i/>
          <w:sz w:val="23"/>
          <w:szCs w:val="23"/>
        </w:rPr>
        <w:t>s</w:t>
      </w:r>
      <w:r w:rsidRPr="00A63FED">
        <w:rPr>
          <w:rFonts w:cs="Calibri"/>
          <w:b/>
          <w:i/>
          <w:spacing w:val="1"/>
          <w:sz w:val="23"/>
          <w:szCs w:val="23"/>
        </w:rPr>
        <w:t xml:space="preserve"> </w:t>
      </w:r>
      <w:r w:rsidRPr="00A63FED">
        <w:rPr>
          <w:rFonts w:cs="Calibri"/>
          <w:b/>
          <w:i/>
          <w:sz w:val="23"/>
          <w:szCs w:val="23"/>
        </w:rPr>
        <w:t>wi</w:t>
      </w:r>
      <w:r w:rsidRPr="00A63FED">
        <w:rPr>
          <w:rFonts w:cs="Calibri"/>
          <w:b/>
          <w:i/>
          <w:spacing w:val="1"/>
          <w:sz w:val="23"/>
          <w:szCs w:val="23"/>
        </w:rPr>
        <w:t>l</w:t>
      </w:r>
      <w:r w:rsidRPr="00A63FED">
        <w:rPr>
          <w:rFonts w:cs="Calibri"/>
          <w:b/>
          <w:i/>
          <w:sz w:val="23"/>
          <w:szCs w:val="23"/>
        </w:rPr>
        <w:t>l</w:t>
      </w:r>
      <w:r w:rsidRPr="00A63FED">
        <w:rPr>
          <w:rFonts w:cs="Calibri"/>
          <w:b/>
          <w:i/>
          <w:spacing w:val="1"/>
          <w:sz w:val="23"/>
          <w:szCs w:val="23"/>
        </w:rPr>
        <w:t xml:space="preserve"> </w:t>
      </w:r>
      <w:r w:rsidRPr="00A63FED">
        <w:rPr>
          <w:rFonts w:cs="Calibri"/>
          <w:b/>
          <w:i/>
          <w:sz w:val="23"/>
          <w:szCs w:val="23"/>
        </w:rPr>
        <w:t xml:space="preserve">be </w:t>
      </w:r>
      <w:r w:rsidRPr="00A63FED">
        <w:rPr>
          <w:rFonts w:cs="Calibri"/>
          <w:b/>
          <w:i/>
          <w:spacing w:val="1"/>
          <w:sz w:val="23"/>
          <w:szCs w:val="23"/>
        </w:rPr>
        <w:t>u</w:t>
      </w:r>
      <w:r w:rsidRPr="00A63FED">
        <w:rPr>
          <w:rFonts w:cs="Calibri"/>
          <w:b/>
          <w:i/>
          <w:sz w:val="23"/>
          <w:szCs w:val="23"/>
        </w:rPr>
        <w:t>s</w:t>
      </w:r>
      <w:r w:rsidRPr="00A63FED">
        <w:rPr>
          <w:rFonts w:cs="Calibri"/>
          <w:b/>
          <w:i/>
          <w:spacing w:val="-1"/>
          <w:sz w:val="23"/>
          <w:szCs w:val="23"/>
        </w:rPr>
        <w:t>e</w:t>
      </w:r>
      <w:r w:rsidRPr="00A63FED">
        <w:rPr>
          <w:rFonts w:cs="Calibri"/>
          <w:b/>
          <w:i/>
          <w:sz w:val="23"/>
          <w:szCs w:val="23"/>
        </w:rPr>
        <w:t>ful</w:t>
      </w:r>
      <w:r w:rsidRPr="00A63FED">
        <w:rPr>
          <w:rFonts w:cs="Calibri"/>
          <w:b/>
          <w:i/>
          <w:spacing w:val="2"/>
          <w:sz w:val="23"/>
          <w:szCs w:val="23"/>
        </w:rPr>
        <w:t xml:space="preserve"> </w:t>
      </w:r>
      <w:r w:rsidRPr="00A63FED">
        <w:rPr>
          <w:rFonts w:cs="Calibri"/>
          <w:b/>
          <w:i/>
          <w:sz w:val="23"/>
          <w:szCs w:val="23"/>
        </w:rPr>
        <w:t>in</w:t>
      </w:r>
      <w:r w:rsidRPr="00A63FED">
        <w:rPr>
          <w:rFonts w:cs="Calibri"/>
          <w:b/>
          <w:i/>
          <w:spacing w:val="2"/>
          <w:sz w:val="23"/>
          <w:szCs w:val="23"/>
        </w:rPr>
        <w:t xml:space="preserve"> </w:t>
      </w:r>
      <w:r w:rsidRPr="00A63FED">
        <w:rPr>
          <w:rFonts w:cs="Calibri"/>
          <w:b/>
          <w:i/>
          <w:sz w:val="23"/>
          <w:szCs w:val="23"/>
        </w:rPr>
        <w:t>test</w:t>
      </w:r>
      <w:r w:rsidRPr="00A63FED">
        <w:rPr>
          <w:rFonts w:cs="Calibri"/>
          <w:b/>
          <w:i/>
          <w:spacing w:val="-2"/>
          <w:sz w:val="23"/>
          <w:szCs w:val="23"/>
        </w:rPr>
        <w:t>i</w:t>
      </w:r>
      <w:r w:rsidRPr="00A63FED">
        <w:rPr>
          <w:rFonts w:cs="Calibri"/>
          <w:b/>
          <w:i/>
          <w:spacing w:val="1"/>
          <w:sz w:val="23"/>
          <w:szCs w:val="23"/>
        </w:rPr>
        <w:t>n</w:t>
      </w:r>
      <w:r w:rsidRPr="00A63FED">
        <w:rPr>
          <w:rFonts w:cs="Calibri"/>
          <w:b/>
          <w:i/>
          <w:sz w:val="23"/>
          <w:szCs w:val="23"/>
        </w:rPr>
        <w:t>g of</w:t>
      </w:r>
      <w:r w:rsidRPr="00A63FED">
        <w:rPr>
          <w:rFonts w:cs="Calibri"/>
          <w:b/>
          <w:i/>
          <w:spacing w:val="-1"/>
          <w:sz w:val="23"/>
          <w:szCs w:val="23"/>
        </w:rPr>
        <w:t xml:space="preserve"> </w:t>
      </w:r>
      <w:r w:rsidRPr="00A63FED">
        <w:rPr>
          <w:rFonts w:cs="Calibri"/>
          <w:b/>
          <w:i/>
          <w:sz w:val="23"/>
          <w:szCs w:val="23"/>
        </w:rPr>
        <w:t>sa</w:t>
      </w:r>
      <w:r w:rsidRPr="00A63FED">
        <w:rPr>
          <w:rFonts w:cs="Calibri"/>
          <w:b/>
          <w:i/>
          <w:spacing w:val="3"/>
          <w:sz w:val="23"/>
          <w:szCs w:val="23"/>
        </w:rPr>
        <w:t>m</w:t>
      </w:r>
      <w:r w:rsidRPr="00A63FED">
        <w:rPr>
          <w:rFonts w:cs="Calibri"/>
          <w:b/>
          <w:i/>
          <w:sz w:val="23"/>
          <w:szCs w:val="23"/>
        </w:rPr>
        <w:t>ples to</w:t>
      </w:r>
      <w:r w:rsidRPr="00A63FED">
        <w:rPr>
          <w:rFonts w:cs="Calibri"/>
          <w:b/>
          <w:i/>
          <w:spacing w:val="-2"/>
          <w:sz w:val="23"/>
          <w:szCs w:val="23"/>
        </w:rPr>
        <w:t xml:space="preserve"> </w:t>
      </w:r>
      <w:r w:rsidRPr="00A63FED">
        <w:rPr>
          <w:rFonts w:cs="Calibri"/>
          <w:b/>
          <w:i/>
          <w:spacing w:val="3"/>
          <w:sz w:val="23"/>
          <w:szCs w:val="23"/>
        </w:rPr>
        <w:t>m</w:t>
      </w:r>
      <w:r w:rsidRPr="00A63FED">
        <w:rPr>
          <w:rFonts w:cs="Calibri"/>
          <w:b/>
          <w:i/>
          <w:spacing w:val="-2"/>
          <w:sz w:val="23"/>
          <w:szCs w:val="23"/>
        </w:rPr>
        <w:t>o</w:t>
      </w:r>
      <w:r w:rsidRPr="00A63FED">
        <w:rPr>
          <w:rFonts w:cs="Calibri"/>
          <w:b/>
          <w:i/>
          <w:spacing w:val="1"/>
          <w:sz w:val="23"/>
          <w:szCs w:val="23"/>
        </w:rPr>
        <w:t>n</w:t>
      </w:r>
      <w:r w:rsidRPr="00A63FED">
        <w:rPr>
          <w:rFonts w:cs="Calibri"/>
          <w:b/>
          <w:i/>
          <w:sz w:val="23"/>
          <w:szCs w:val="23"/>
        </w:rPr>
        <w:t>i</w:t>
      </w:r>
      <w:r w:rsidRPr="00A63FED">
        <w:rPr>
          <w:rFonts w:cs="Calibri"/>
          <w:b/>
          <w:i/>
          <w:spacing w:val="1"/>
          <w:sz w:val="23"/>
          <w:szCs w:val="23"/>
        </w:rPr>
        <w:t>t</w:t>
      </w:r>
      <w:r w:rsidRPr="00A63FED">
        <w:rPr>
          <w:rFonts w:cs="Calibri"/>
          <w:b/>
          <w:i/>
          <w:sz w:val="23"/>
          <w:szCs w:val="23"/>
        </w:rPr>
        <w:t>or p</w:t>
      </w:r>
      <w:r w:rsidRPr="00A63FED">
        <w:rPr>
          <w:rFonts w:cs="Calibri"/>
          <w:b/>
          <w:i/>
          <w:spacing w:val="-3"/>
          <w:sz w:val="23"/>
          <w:szCs w:val="23"/>
        </w:rPr>
        <w:t>e</w:t>
      </w:r>
      <w:r w:rsidRPr="00A63FED">
        <w:rPr>
          <w:rFonts w:cs="Calibri"/>
          <w:b/>
          <w:i/>
          <w:sz w:val="23"/>
          <w:szCs w:val="23"/>
        </w:rPr>
        <w:t>st</w:t>
      </w:r>
      <w:r w:rsidRPr="00A63FED">
        <w:rPr>
          <w:rFonts w:cs="Calibri"/>
          <w:b/>
          <w:i/>
          <w:spacing w:val="1"/>
          <w:sz w:val="23"/>
          <w:szCs w:val="23"/>
        </w:rPr>
        <w:t>i</w:t>
      </w:r>
      <w:r w:rsidRPr="00A63FED">
        <w:rPr>
          <w:rFonts w:cs="Calibri"/>
          <w:b/>
          <w:i/>
          <w:spacing w:val="-1"/>
          <w:sz w:val="23"/>
          <w:szCs w:val="23"/>
        </w:rPr>
        <w:t>c</w:t>
      </w:r>
      <w:r w:rsidRPr="00A63FED">
        <w:rPr>
          <w:rFonts w:cs="Calibri"/>
          <w:b/>
          <w:i/>
          <w:sz w:val="23"/>
          <w:szCs w:val="23"/>
        </w:rPr>
        <w:t xml:space="preserve">ide </w:t>
      </w:r>
      <w:r w:rsidRPr="00A63FED">
        <w:rPr>
          <w:rFonts w:cs="Calibri"/>
          <w:b/>
          <w:i/>
          <w:spacing w:val="-1"/>
          <w:sz w:val="23"/>
          <w:szCs w:val="23"/>
        </w:rPr>
        <w:t>c</w:t>
      </w:r>
      <w:r w:rsidRPr="00A63FED">
        <w:rPr>
          <w:rFonts w:cs="Calibri"/>
          <w:b/>
          <w:i/>
          <w:sz w:val="23"/>
          <w:szCs w:val="23"/>
        </w:rPr>
        <w:t>o</w:t>
      </w:r>
      <w:r w:rsidRPr="00A63FED">
        <w:rPr>
          <w:rFonts w:cs="Calibri"/>
          <w:b/>
          <w:i/>
          <w:spacing w:val="1"/>
          <w:sz w:val="23"/>
          <w:szCs w:val="23"/>
        </w:rPr>
        <w:t>n</w:t>
      </w:r>
      <w:r w:rsidRPr="00A63FED">
        <w:rPr>
          <w:rFonts w:cs="Calibri"/>
          <w:b/>
          <w:i/>
          <w:sz w:val="23"/>
          <w:szCs w:val="23"/>
        </w:rPr>
        <w:t>ta</w:t>
      </w:r>
      <w:r w:rsidRPr="00A63FED">
        <w:rPr>
          <w:rFonts w:cs="Calibri"/>
          <w:b/>
          <w:i/>
          <w:spacing w:val="1"/>
          <w:sz w:val="23"/>
          <w:szCs w:val="23"/>
        </w:rPr>
        <w:t>m</w:t>
      </w:r>
      <w:r w:rsidRPr="00A63FED">
        <w:rPr>
          <w:rFonts w:cs="Calibri"/>
          <w:b/>
          <w:i/>
          <w:sz w:val="23"/>
          <w:szCs w:val="23"/>
        </w:rPr>
        <w:t>i</w:t>
      </w:r>
      <w:r w:rsidRPr="00A63FED">
        <w:rPr>
          <w:rFonts w:cs="Calibri"/>
          <w:b/>
          <w:i/>
          <w:spacing w:val="1"/>
          <w:sz w:val="23"/>
          <w:szCs w:val="23"/>
        </w:rPr>
        <w:t>n</w:t>
      </w:r>
      <w:r w:rsidRPr="00A63FED">
        <w:rPr>
          <w:rFonts w:cs="Calibri"/>
          <w:b/>
          <w:i/>
          <w:spacing w:val="2"/>
          <w:sz w:val="23"/>
          <w:szCs w:val="23"/>
        </w:rPr>
        <w:t>a</w:t>
      </w:r>
      <w:r w:rsidRPr="00A63FED">
        <w:rPr>
          <w:rFonts w:cs="Calibri"/>
          <w:b/>
          <w:i/>
          <w:sz w:val="23"/>
          <w:szCs w:val="23"/>
        </w:rPr>
        <w:t>t</w:t>
      </w:r>
      <w:r w:rsidRPr="00A63FED">
        <w:rPr>
          <w:rFonts w:cs="Calibri"/>
          <w:b/>
          <w:i/>
          <w:spacing w:val="1"/>
          <w:sz w:val="23"/>
          <w:szCs w:val="23"/>
        </w:rPr>
        <w:t>i</w:t>
      </w:r>
      <w:r w:rsidRPr="00A63FED">
        <w:rPr>
          <w:rFonts w:cs="Calibri"/>
          <w:b/>
          <w:i/>
          <w:spacing w:val="-2"/>
          <w:sz w:val="23"/>
          <w:szCs w:val="23"/>
        </w:rPr>
        <w:t>o</w:t>
      </w:r>
      <w:r w:rsidRPr="00A63FED">
        <w:rPr>
          <w:rFonts w:cs="Calibri"/>
          <w:b/>
          <w:i/>
          <w:sz w:val="23"/>
          <w:szCs w:val="23"/>
        </w:rPr>
        <w:t>n</w:t>
      </w:r>
      <w:r w:rsidRPr="00A63FED">
        <w:rPr>
          <w:rFonts w:cs="Calibri"/>
          <w:b/>
          <w:i/>
          <w:spacing w:val="1"/>
          <w:sz w:val="23"/>
          <w:szCs w:val="23"/>
        </w:rPr>
        <w:t xml:space="preserve"> </w:t>
      </w:r>
      <w:r w:rsidRPr="00A63FED">
        <w:rPr>
          <w:rFonts w:cs="Calibri"/>
          <w:b/>
          <w:i/>
          <w:sz w:val="23"/>
          <w:szCs w:val="23"/>
        </w:rPr>
        <w:t>a</w:t>
      </w:r>
      <w:r w:rsidRPr="00A63FED">
        <w:rPr>
          <w:rFonts w:cs="Calibri"/>
          <w:b/>
          <w:i/>
          <w:spacing w:val="-1"/>
          <w:sz w:val="23"/>
          <w:szCs w:val="23"/>
        </w:rPr>
        <w:t>n</w:t>
      </w:r>
      <w:r w:rsidRPr="00A63FED">
        <w:rPr>
          <w:rFonts w:cs="Calibri"/>
          <w:b/>
          <w:i/>
          <w:sz w:val="23"/>
          <w:szCs w:val="23"/>
        </w:rPr>
        <w:t>d fo</w:t>
      </w:r>
      <w:r w:rsidRPr="00A63FED">
        <w:rPr>
          <w:rFonts w:cs="Calibri"/>
          <w:b/>
          <w:i/>
          <w:spacing w:val="-1"/>
          <w:sz w:val="23"/>
          <w:szCs w:val="23"/>
        </w:rPr>
        <w:t>o</w:t>
      </w:r>
      <w:r w:rsidRPr="00A63FED">
        <w:rPr>
          <w:rFonts w:cs="Calibri"/>
          <w:b/>
          <w:i/>
          <w:sz w:val="23"/>
          <w:szCs w:val="23"/>
        </w:rPr>
        <w:t>d saf</w:t>
      </w:r>
      <w:r w:rsidRPr="00A63FED">
        <w:rPr>
          <w:rFonts w:cs="Calibri"/>
          <w:b/>
          <w:i/>
          <w:spacing w:val="-1"/>
          <w:sz w:val="23"/>
          <w:szCs w:val="23"/>
        </w:rPr>
        <w:t>e</w:t>
      </w:r>
      <w:r w:rsidRPr="00A63FED">
        <w:rPr>
          <w:rFonts w:cs="Calibri"/>
          <w:b/>
          <w:i/>
          <w:sz w:val="23"/>
          <w:szCs w:val="23"/>
        </w:rPr>
        <w:t>ty iss</w:t>
      </w:r>
      <w:r w:rsidRPr="00A63FED">
        <w:rPr>
          <w:rFonts w:cs="Calibri"/>
          <w:b/>
          <w:i/>
          <w:spacing w:val="1"/>
          <w:sz w:val="23"/>
          <w:szCs w:val="23"/>
        </w:rPr>
        <w:t>u</w:t>
      </w:r>
      <w:r w:rsidRPr="00A63FED">
        <w:rPr>
          <w:rFonts w:cs="Calibri"/>
          <w:b/>
          <w:i/>
          <w:spacing w:val="-1"/>
          <w:sz w:val="23"/>
          <w:szCs w:val="23"/>
        </w:rPr>
        <w:t>e</w:t>
      </w:r>
      <w:r w:rsidRPr="00A63FED">
        <w:rPr>
          <w:rFonts w:cs="Calibri"/>
          <w:b/>
          <w:i/>
          <w:sz w:val="23"/>
          <w:szCs w:val="23"/>
        </w:rPr>
        <w:t>s.</w:t>
      </w:r>
    </w:p>
    <w:p w14:paraId="707063CB" w14:textId="77777777" w:rsidR="00CC25B8" w:rsidRPr="00A63FED" w:rsidRDefault="00CC25B8" w:rsidP="00CC25B8">
      <w:pPr>
        <w:rPr>
          <w:rFonts w:cs="Calibri"/>
          <w:sz w:val="15"/>
          <w:szCs w:val="15"/>
        </w:rPr>
      </w:pPr>
    </w:p>
    <w:p w14:paraId="22B14714" w14:textId="77777777" w:rsidR="00CC25B8" w:rsidRPr="00A63FED" w:rsidRDefault="00CC25B8" w:rsidP="00FC31AE">
      <w:pPr>
        <w:pStyle w:val="Heading2"/>
        <w:spacing w:before="0"/>
        <w:ind w:left="576"/>
        <w:rPr>
          <w:rFonts w:cs="Calibri"/>
        </w:rPr>
      </w:pPr>
      <w:bookmarkStart w:id="236" w:name="_Toc75530168"/>
      <w:r w:rsidRPr="00A63FED">
        <w:rPr>
          <w:rFonts w:cs="Calibri"/>
        </w:rPr>
        <w:t>Ministry of Education and Sports</w:t>
      </w:r>
      <w:bookmarkEnd w:id="236"/>
    </w:p>
    <w:p w14:paraId="06008623" w14:textId="77777777" w:rsidR="00CC25B8" w:rsidRPr="00A63FED" w:rsidRDefault="00CC25B8" w:rsidP="00CC25B8">
      <w:pPr>
        <w:jc w:val="both"/>
        <w:rPr>
          <w:rFonts w:cs="Calibri"/>
          <w:sz w:val="23"/>
          <w:szCs w:val="23"/>
        </w:rPr>
      </w:pPr>
      <w:r w:rsidRPr="00A63FED">
        <w:rPr>
          <w:rFonts w:cs="Calibri"/>
          <w:spacing w:val="1"/>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ific</w:t>
      </w:r>
      <w:r w:rsidRPr="00A63FED">
        <w:rPr>
          <w:rFonts w:cs="Calibri"/>
          <w:spacing w:val="-2"/>
          <w:sz w:val="23"/>
          <w:szCs w:val="23"/>
        </w:rPr>
        <w:t>a</w:t>
      </w:r>
      <w:r w:rsidRPr="00A63FED">
        <w:rPr>
          <w:rFonts w:cs="Calibri"/>
          <w:sz w:val="23"/>
          <w:szCs w:val="23"/>
        </w:rPr>
        <w:t>l</w:t>
      </w:r>
      <w:r w:rsidRPr="00A63FED">
        <w:rPr>
          <w:rFonts w:cs="Calibri"/>
          <w:spacing w:val="6"/>
          <w:sz w:val="23"/>
          <w:szCs w:val="23"/>
        </w:rPr>
        <w:t>l</w:t>
      </w:r>
      <w:r w:rsidRPr="00A63FED">
        <w:rPr>
          <w:rFonts w:cs="Calibri"/>
          <w:sz w:val="23"/>
          <w:szCs w:val="23"/>
        </w:rPr>
        <w:t>y f</w:t>
      </w:r>
      <w:r w:rsidRPr="00A63FED">
        <w:rPr>
          <w:rFonts w:cs="Calibri"/>
          <w:spacing w:val="1"/>
          <w:sz w:val="23"/>
          <w:szCs w:val="23"/>
        </w:rPr>
        <w:t>o</w:t>
      </w:r>
      <w:r w:rsidRPr="00A63FED">
        <w:rPr>
          <w:rFonts w:cs="Calibri"/>
          <w:sz w:val="23"/>
          <w:szCs w:val="23"/>
        </w:rPr>
        <w:t>r</w:t>
      </w:r>
      <w:r w:rsidRPr="00A63FED">
        <w:rPr>
          <w:rFonts w:cs="Calibri"/>
          <w:spacing w:val="4"/>
          <w:sz w:val="23"/>
          <w:szCs w:val="23"/>
        </w:rPr>
        <w:t xml:space="preserve"> </w:t>
      </w:r>
      <w:r w:rsidRPr="00A63FED">
        <w:rPr>
          <w:rFonts w:cs="Calibri"/>
          <w:sz w:val="23"/>
          <w:szCs w:val="23"/>
        </w:rPr>
        <w:t>UMFSNP-AF,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7"/>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P</w:t>
      </w:r>
      <w:r w:rsidRPr="00A63FED">
        <w:rPr>
          <w:rFonts w:cs="Calibri"/>
          <w:sz w:val="23"/>
          <w:szCs w:val="23"/>
        </w:rPr>
        <w:t>rima</w:t>
      </w:r>
      <w:r w:rsidRPr="00A63FED">
        <w:rPr>
          <w:rFonts w:cs="Calibri"/>
          <w:spacing w:val="3"/>
          <w:sz w:val="23"/>
          <w:szCs w:val="23"/>
        </w:rPr>
        <w:t>r</w:t>
      </w:r>
      <w:r w:rsidRPr="00A63FED">
        <w:rPr>
          <w:rFonts w:cs="Calibri"/>
          <w:sz w:val="23"/>
          <w:szCs w:val="23"/>
        </w:rPr>
        <w:t xml:space="preserve">y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w:t>
      </w:r>
      <w:r w:rsidRPr="00A63FED">
        <w:rPr>
          <w:rFonts w:cs="Calibri"/>
          <w:spacing w:val="5"/>
          <w:sz w:val="23"/>
          <w:szCs w:val="23"/>
        </w:rPr>
        <w:t xml:space="preserve"> </w:t>
      </w:r>
      <w:r w:rsidRPr="00A63FED">
        <w:rPr>
          <w:rFonts w:cs="Calibri"/>
          <w:sz w:val="23"/>
          <w:szCs w:val="23"/>
        </w:rPr>
        <w:t>le</w:t>
      </w:r>
      <w:r w:rsidRPr="00A63FED">
        <w:rPr>
          <w:rFonts w:cs="Calibri"/>
          <w:spacing w:val="2"/>
          <w:sz w:val="23"/>
          <w:szCs w:val="23"/>
        </w:rPr>
        <w:t>v</w:t>
      </w:r>
      <w:r w:rsidRPr="00A63FED">
        <w:rPr>
          <w:rFonts w:cs="Calibri"/>
          <w:spacing w:val="-1"/>
          <w:sz w:val="23"/>
          <w:szCs w:val="23"/>
        </w:rPr>
        <w:t>e</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ing</w:t>
      </w:r>
      <w:r w:rsidRPr="00A63FED">
        <w:rPr>
          <w:rFonts w:cs="Calibri"/>
          <w:spacing w:val="2"/>
          <w:sz w:val="23"/>
          <w:szCs w:val="23"/>
        </w:rPr>
        <w:t xml:space="preserve"> </w:t>
      </w:r>
      <w:r w:rsidRPr="00A63FED">
        <w:rPr>
          <w:rFonts w:cs="Calibri"/>
          <w:sz w:val="23"/>
          <w:szCs w:val="23"/>
        </w:rPr>
        <w:t>Gov</w:t>
      </w:r>
      <w:r w:rsidRPr="00A63FED">
        <w:rPr>
          <w:rFonts w:cs="Calibri"/>
          <w:spacing w:val="-1"/>
          <w:sz w:val="23"/>
          <w:szCs w:val="23"/>
        </w:rPr>
        <w:t>e</w:t>
      </w:r>
      <w:r w:rsidRPr="00A63FED">
        <w:rPr>
          <w:rFonts w:cs="Calibri"/>
          <w:sz w:val="23"/>
          <w:szCs w:val="23"/>
        </w:rPr>
        <w:t>rn</w:t>
      </w:r>
      <w:r w:rsidRPr="00A63FED">
        <w:rPr>
          <w:rFonts w:cs="Calibri"/>
          <w:spacing w:val="2"/>
          <w:sz w:val="23"/>
          <w:szCs w:val="23"/>
        </w:rPr>
        <w:t>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pacing w:val="2"/>
          <w:sz w:val="23"/>
          <w:szCs w:val="23"/>
        </w:rPr>
        <w:t>s</w:t>
      </w:r>
      <w:r w:rsidRPr="00A63FED">
        <w:rPr>
          <w:rFonts w:cs="Calibri"/>
          <w:spacing w:val="-5"/>
          <w:sz w:val="23"/>
          <w:szCs w:val="23"/>
        </w:rPr>
        <w:t>y</w:t>
      </w:r>
      <w:r w:rsidRPr="00A63FED">
        <w:rPr>
          <w:rFonts w:cs="Calibri"/>
          <w:sz w:val="23"/>
          <w:szCs w:val="23"/>
        </w:rPr>
        <w:t>stems</w:t>
      </w:r>
      <w:r w:rsidRPr="00A63FED">
        <w:rPr>
          <w:rFonts w:cs="Calibri"/>
          <w:spacing w:val="5"/>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6"/>
          <w:sz w:val="23"/>
          <w:szCs w:val="23"/>
        </w:rPr>
        <w:t xml:space="preserve"> </w:t>
      </w:r>
      <w:r w:rsidRPr="00A63FED">
        <w:rPr>
          <w:rFonts w:cs="Calibri"/>
          <w:sz w:val="23"/>
          <w:szCs w:val="23"/>
        </w:rPr>
        <w:t>used</w:t>
      </w:r>
      <w:r w:rsidRPr="00A63FED">
        <w:rPr>
          <w:rFonts w:cs="Calibri"/>
          <w:spacing w:val="15"/>
          <w:sz w:val="23"/>
          <w:szCs w:val="23"/>
        </w:rPr>
        <w:t xml:space="preserve"> </w:t>
      </w:r>
      <w:r w:rsidRPr="00A63FED">
        <w:rPr>
          <w:rFonts w:cs="Calibri"/>
          <w:sz w:val="23"/>
          <w:szCs w:val="23"/>
        </w:rPr>
        <w:t>to r</w:t>
      </w:r>
      <w:r w:rsidRPr="00A63FED">
        <w:rPr>
          <w:rFonts w:cs="Calibri"/>
          <w:spacing w:val="-2"/>
          <w:sz w:val="23"/>
          <w:szCs w:val="23"/>
        </w:rPr>
        <w:t>e</w:t>
      </w:r>
      <w:r w:rsidRPr="00A63FED">
        <w:rPr>
          <w:rFonts w:cs="Calibri"/>
          <w:spacing w:val="-1"/>
          <w:sz w:val="23"/>
          <w:szCs w:val="23"/>
        </w:rPr>
        <w:t>ce</w:t>
      </w:r>
      <w:r w:rsidRPr="00A63FED">
        <w:rPr>
          <w:rFonts w:cs="Calibri"/>
          <w:sz w:val="23"/>
          <w:szCs w:val="23"/>
        </w:rPr>
        <w:t>i</w:t>
      </w:r>
      <w:r w:rsidRPr="00A63FED">
        <w:rPr>
          <w:rFonts w:cs="Calibri"/>
          <w:spacing w:val="3"/>
          <w:sz w:val="23"/>
          <w:szCs w:val="23"/>
        </w:rPr>
        <w:t>v</w:t>
      </w:r>
      <w:r w:rsidRPr="00A63FED">
        <w:rPr>
          <w:rFonts w:cs="Calibri"/>
          <w:spacing w:val="-1"/>
          <w:sz w:val="23"/>
          <w:szCs w:val="23"/>
        </w:rPr>
        <w:t>e</w:t>
      </w:r>
      <w:r w:rsidRPr="00A63FED">
        <w:rPr>
          <w:rFonts w:cs="Calibri"/>
          <w:sz w:val="23"/>
          <w:szCs w:val="23"/>
        </w:rPr>
        <w:t>,</w:t>
      </w:r>
      <w:r w:rsidRPr="00A63FED">
        <w:rPr>
          <w:rFonts w:cs="Calibri"/>
          <w:spacing w:val="2"/>
          <w:sz w:val="23"/>
          <w:szCs w:val="23"/>
        </w:rPr>
        <w:t xml:space="preserve"> </w:t>
      </w:r>
      <w:r w:rsidRPr="00A63FED">
        <w:rPr>
          <w:rFonts w:cs="Calibri"/>
          <w:sz w:val="23"/>
          <w:szCs w:val="23"/>
        </w:rPr>
        <w:t>sup</w:t>
      </w:r>
      <w:r w:rsidRPr="00A63FED">
        <w:rPr>
          <w:rFonts w:cs="Calibri"/>
          <w:spacing w:val="1"/>
          <w:sz w:val="23"/>
          <w:szCs w:val="23"/>
        </w:rPr>
        <w:t>e</w:t>
      </w:r>
      <w:r w:rsidRPr="00A63FED">
        <w:rPr>
          <w:rFonts w:cs="Calibri"/>
          <w:sz w:val="23"/>
          <w:szCs w:val="23"/>
        </w:rPr>
        <w:t>rvise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re</w:t>
      </w:r>
      <w:r w:rsidRPr="00A63FED">
        <w:rPr>
          <w:rFonts w:cs="Calibri"/>
          <w:sz w:val="23"/>
          <w:szCs w:val="23"/>
        </w:rPr>
        <w:t>port</w:t>
      </w:r>
      <w:r w:rsidRPr="00A63FED">
        <w:rPr>
          <w:rFonts w:cs="Calibri"/>
          <w:spacing w:val="2"/>
          <w:sz w:val="23"/>
          <w:szCs w:val="23"/>
        </w:rPr>
        <w:t xml:space="preserve"> </w:t>
      </w:r>
      <w:r w:rsidRPr="00A63FED">
        <w:rPr>
          <w:rFonts w:cs="Calibri"/>
          <w:sz w:val="23"/>
          <w:szCs w:val="23"/>
        </w:rPr>
        <w:t>on</w:t>
      </w:r>
      <w:r w:rsidRPr="00A63FED">
        <w:rPr>
          <w:rFonts w:cs="Calibri"/>
          <w:spacing w:val="2"/>
          <w:sz w:val="23"/>
          <w:szCs w:val="23"/>
        </w:rPr>
        <w:t xml:space="preserve"> </w:t>
      </w:r>
      <w:r w:rsidRPr="00A63FED">
        <w:rPr>
          <w:rFonts w:cs="Calibri"/>
          <w:sz w:val="23"/>
          <w:szCs w:val="23"/>
        </w:rPr>
        <w:t>both</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t</w:t>
      </w:r>
      <w:r w:rsidRPr="00A63FED">
        <w:rPr>
          <w:rFonts w:cs="Calibri"/>
          <w:sz w:val="23"/>
          <w:szCs w:val="23"/>
        </w:rPr>
        <w:t>s</w:t>
      </w:r>
      <w:r w:rsidRPr="00A63FED">
        <w:rPr>
          <w:rFonts w:cs="Calibri"/>
          <w:spacing w:val="4"/>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u</w:t>
      </w:r>
      <w:r w:rsidRPr="00A63FED">
        <w:rPr>
          <w:rFonts w:cs="Calibri"/>
          <w:spacing w:val="2"/>
          <w:sz w:val="23"/>
          <w:szCs w:val="23"/>
        </w:rPr>
        <w:t>s</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fund</w:t>
      </w:r>
      <w:r w:rsidRPr="00A63FED">
        <w:rPr>
          <w:rFonts w:cs="Calibri"/>
          <w:spacing w:val="2"/>
          <w:sz w:val="23"/>
          <w:szCs w:val="23"/>
        </w:rPr>
        <w:t>s</w:t>
      </w:r>
      <w:r w:rsidRPr="00A63FED">
        <w:rPr>
          <w:rFonts w:cs="Calibri"/>
          <w:sz w:val="23"/>
          <w:szCs w:val="23"/>
        </w:rPr>
        <w:t xml:space="preserve">: </w:t>
      </w:r>
      <w:r w:rsidRPr="00A63FED">
        <w:rPr>
          <w:rFonts w:cs="Calibri"/>
          <w:spacing w:val="14"/>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z w:val="23"/>
          <w:szCs w:val="23"/>
        </w:rPr>
        <w:t>su</w:t>
      </w:r>
      <w:r w:rsidRPr="00A63FED">
        <w:rPr>
          <w:rFonts w:cs="Calibri"/>
          <w:spacing w:val="10"/>
          <w:sz w:val="23"/>
          <w:szCs w:val="23"/>
        </w:rPr>
        <w:t>b</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z w:val="23"/>
          <w:szCs w:val="23"/>
        </w:rPr>
        <w:t>tee of</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 xml:space="preserve">e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w:t>
      </w:r>
      <w:r w:rsidRPr="00A63FED">
        <w:rPr>
          <w:rFonts w:cs="Calibri"/>
          <w:spacing w:val="2"/>
          <w:sz w:val="23"/>
          <w:szCs w:val="23"/>
        </w:rPr>
        <w:t xml:space="preserve"> </w:t>
      </w:r>
      <w:r w:rsidRPr="00A63FED">
        <w:rPr>
          <w:rFonts w:cs="Calibri"/>
          <w:sz w:val="23"/>
          <w:szCs w:val="23"/>
        </w:rPr>
        <w:lastRenderedPageBreak/>
        <w:t>Mana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2"/>
          <w:sz w:val="23"/>
          <w:szCs w:val="23"/>
        </w:rPr>
        <w:t xml:space="preserve"> </w:t>
      </w:r>
      <w:r w:rsidRPr="00A63FED">
        <w:rPr>
          <w:rFonts w:cs="Calibri"/>
          <w:sz w:val="23"/>
          <w:szCs w:val="23"/>
        </w:rPr>
        <w:t>C</w:t>
      </w:r>
      <w:r w:rsidRPr="00A63FED">
        <w:rPr>
          <w:rFonts w:cs="Calibri"/>
          <w:spacing w:val="2"/>
          <w:sz w:val="23"/>
          <w:szCs w:val="23"/>
        </w:rPr>
        <w:t>o</w:t>
      </w:r>
      <w:r w:rsidRPr="00A63FED">
        <w:rPr>
          <w:rFonts w:cs="Calibri"/>
          <w:sz w:val="23"/>
          <w:szCs w:val="23"/>
        </w:rPr>
        <w:t>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z w:val="23"/>
          <w:szCs w:val="23"/>
        </w:rPr>
        <w:t>tee (SM</w:t>
      </w:r>
      <w:r w:rsidRPr="00A63FED">
        <w:rPr>
          <w:rFonts w:cs="Calibri"/>
          <w:spacing w:val="1"/>
          <w:sz w:val="23"/>
          <w:szCs w:val="23"/>
        </w:rPr>
        <w:t>C</w:t>
      </w:r>
      <w:r w:rsidRPr="00A63FED">
        <w:rPr>
          <w:rFonts w:cs="Calibri"/>
          <w:sz w:val="23"/>
          <w:szCs w:val="23"/>
        </w:rPr>
        <w:t>),</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S</w:t>
      </w:r>
      <w:r w:rsidRPr="00A63FED">
        <w:rPr>
          <w:rFonts w:cs="Calibri"/>
          <w:spacing w:val="-1"/>
          <w:sz w:val="23"/>
          <w:szCs w:val="23"/>
        </w:rPr>
        <w:t>c</w:t>
      </w:r>
      <w:r w:rsidRPr="00A63FED">
        <w:rPr>
          <w:rFonts w:cs="Calibri"/>
          <w:sz w:val="23"/>
          <w:szCs w:val="23"/>
        </w:rPr>
        <w:t>hool</w:t>
      </w:r>
      <w:r w:rsidRPr="00A63FED">
        <w:rPr>
          <w:rFonts w:cs="Calibri"/>
          <w:spacing w:val="2"/>
          <w:sz w:val="23"/>
          <w:szCs w:val="23"/>
        </w:rPr>
        <w:t xml:space="preserve"> </w:t>
      </w:r>
      <w:r w:rsidRPr="00A63FED">
        <w:rPr>
          <w:rFonts w:cs="Calibri"/>
          <w:sz w:val="23"/>
          <w:szCs w:val="23"/>
        </w:rPr>
        <w:t>Nutrition</w:t>
      </w:r>
      <w:r w:rsidRPr="00A63FED">
        <w:rPr>
          <w:rFonts w:cs="Calibri"/>
          <w:spacing w:val="2"/>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z w:val="23"/>
          <w:szCs w:val="23"/>
        </w:rPr>
        <w:t>i</w:t>
      </w:r>
      <w:r w:rsidRPr="00A63FED">
        <w:rPr>
          <w:rFonts w:cs="Calibri"/>
          <w:spacing w:val="1"/>
          <w:sz w:val="23"/>
          <w:szCs w:val="23"/>
        </w:rPr>
        <w:t>t</w:t>
      </w:r>
      <w:r w:rsidRPr="00A63FED">
        <w:rPr>
          <w:rFonts w:cs="Calibri"/>
          <w:spacing w:val="-2"/>
          <w:sz w:val="23"/>
          <w:szCs w:val="23"/>
        </w:rPr>
        <w:t>t</w:t>
      </w:r>
      <w:r w:rsidRPr="00A63FED">
        <w:rPr>
          <w:rFonts w:cs="Calibri"/>
          <w:spacing w:val="-1"/>
          <w:sz w:val="23"/>
          <w:szCs w:val="23"/>
        </w:rPr>
        <w:t>ee</w:t>
      </w:r>
      <w:r w:rsidRPr="00A63FED">
        <w:rPr>
          <w:rFonts w:cs="Calibri"/>
          <w:sz w:val="23"/>
          <w:szCs w:val="23"/>
        </w:rPr>
        <w:t>,</w:t>
      </w:r>
      <w:r w:rsidRPr="00A63FED">
        <w:rPr>
          <w:rFonts w:cs="Calibri"/>
          <w:spacing w:val="2"/>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2"/>
          <w:sz w:val="23"/>
          <w:szCs w:val="23"/>
        </w:rPr>
        <w:t>v</w:t>
      </w:r>
      <w:r w:rsidRPr="00A63FED">
        <w:rPr>
          <w:rFonts w:cs="Calibri"/>
          <w:spacing w:val="-1"/>
          <w:sz w:val="23"/>
          <w:szCs w:val="23"/>
        </w:rPr>
        <w:t>e</w:t>
      </w:r>
      <w:r w:rsidRPr="00A63FED">
        <w:rPr>
          <w:rFonts w:cs="Calibri"/>
          <w:sz w:val="23"/>
          <w:szCs w:val="23"/>
        </w:rPr>
        <w:t>lop</w:t>
      </w:r>
      <w:r w:rsidRPr="00A63FED">
        <w:rPr>
          <w:rFonts w:cs="Calibri"/>
          <w:spacing w:val="2"/>
          <w:sz w:val="23"/>
          <w:szCs w:val="23"/>
        </w:rPr>
        <w:t xml:space="preserve"> </w:t>
      </w:r>
      <w:r w:rsidRPr="00A63FED">
        <w:rPr>
          <w:rFonts w:cs="Calibri"/>
          <w:sz w:val="23"/>
          <w:szCs w:val="23"/>
        </w:rPr>
        <w:t>a</w:t>
      </w:r>
      <w:r w:rsidRPr="00A63FED">
        <w:rPr>
          <w:rFonts w:cs="Calibri"/>
          <w:spacing w:val="1"/>
          <w:sz w:val="23"/>
          <w:szCs w:val="23"/>
        </w:rPr>
        <w:t xml:space="preserve"> P</w:t>
      </w:r>
      <w:r w:rsidRPr="00A63FED">
        <w:rPr>
          <w:rFonts w:cs="Calibri"/>
          <w:sz w:val="23"/>
          <w:szCs w:val="23"/>
        </w:rPr>
        <w:t>ri</w:t>
      </w:r>
      <w:r w:rsidRPr="00A63FED">
        <w:rPr>
          <w:rFonts w:cs="Calibri"/>
          <w:spacing w:val="2"/>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 xml:space="preserve">y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w:t>
      </w:r>
      <w:r w:rsidRPr="00A63FED">
        <w:rPr>
          <w:rFonts w:cs="Calibri"/>
          <w:spacing w:val="3"/>
          <w:sz w:val="23"/>
          <w:szCs w:val="23"/>
        </w:rPr>
        <w:t xml:space="preserve"> </w:t>
      </w:r>
      <w:r w:rsidRPr="00A63FED">
        <w:rPr>
          <w:rFonts w:cs="Calibri"/>
          <w:sz w:val="23"/>
          <w:szCs w:val="23"/>
        </w:rPr>
        <w:t>Nutrition</w:t>
      </w:r>
      <w:r w:rsidRPr="00A63FED">
        <w:rPr>
          <w:rFonts w:cs="Calibri"/>
          <w:spacing w:val="3"/>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 xml:space="preserve">on </w:t>
      </w:r>
      <w:r w:rsidRPr="00A63FED">
        <w:rPr>
          <w:rFonts w:cs="Calibri"/>
          <w:spacing w:val="1"/>
          <w:sz w:val="23"/>
          <w:szCs w:val="23"/>
        </w:rPr>
        <w:t>P</w:t>
      </w:r>
      <w:r w:rsidRPr="00A63FED">
        <w:rPr>
          <w:rFonts w:cs="Calibri"/>
          <w:sz w:val="23"/>
          <w:szCs w:val="23"/>
        </w:rPr>
        <w:t>lan,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ssoci</w:t>
      </w:r>
      <w:r w:rsidRPr="00A63FED">
        <w:rPr>
          <w:rFonts w:cs="Calibri"/>
          <w:spacing w:val="-1"/>
          <w:sz w:val="23"/>
          <w:szCs w:val="23"/>
        </w:rPr>
        <w:t>a</w:t>
      </w:r>
      <w:r w:rsidRPr="00A63FED">
        <w:rPr>
          <w:rFonts w:cs="Calibri"/>
          <w:sz w:val="23"/>
          <w:szCs w:val="23"/>
        </w:rPr>
        <w:t>ted</w:t>
      </w:r>
      <w:r w:rsidRPr="00A63FED">
        <w:rPr>
          <w:rFonts w:cs="Calibri"/>
          <w:spacing w:val="2"/>
          <w:sz w:val="23"/>
          <w:szCs w:val="23"/>
        </w:rPr>
        <w:t xml:space="preserve"> w</w:t>
      </w:r>
      <w:r w:rsidRPr="00A63FED">
        <w:rPr>
          <w:rFonts w:cs="Calibri"/>
          <w:sz w:val="23"/>
          <w:szCs w:val="23"/>
        </w:rPr>
        <w:t>o</w:t>
      </w:r>
      <w:r w:rsidRPr="00A63FED">
        <w:rPr>
          <w:rFonts w:cs="Calibri"/>
          <w:spacing w:val="-1"/>
          <w:sz w:val="23"/>
          <w:szCs w:val="23"/>
        </w:rPr>
        <w:t>r</w:t>
      </w:r>
      <w:r w:rsidRPr="00A63FED">
        <w:rPr>
          <w:rFonts w:cs="Calibri"/>
          <w:sz w:val="23"/>
          <w:szCs w:val="23"/>
        </w:rPr>
        <w:t>k</w:t>
      </w:r>
      <w:r w:rsidRPr="00A63FED">
        <w:rPr>
          <w:rFonts w:cs="Calibri"/>
          <w:spacing w:val="6"/>
          <w:sz w:val="23"/>
          <w:szCs w:val="23"/>
        </w:rPr>
        <w:t xml:space="preserve"> </w:t>
      </w:r>
      <w:r w:rsidRPr="00A63FED">
        <w:rPr>
          <w:rFonts w:cs="Calibri"/>
          <w:sz w:val="23"/>
          <w:szCs w:val="23"/>
        </w:rPr>
        <w:t>plan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z w:val="23"/>
          <w:szCs w:val="23"/>
        </w:rPr>
        <w:t>bu</w:t>
      </w:r>
      <w:r w:rsidRPr="00A63FED">
        <w:rPr>
          <w:rFonts w:cs="Calibri"/>
          <w:spacing w:val="2"/>
          <w:sz w:val="23"/>
          <w:szCs w:val="23"/>
        </w:rPr>
        <w:t>d</w:t>
      </w:r>
      <w:r w:rsidRPr="00A63FED">
        <w:rPr>
          <w:rFonts w:cs="Calibri"/>
          <w:spacing w:val="-2"/>
          <w:sz w:val="23"/>
          <w:szCs w:val="23"/>
        </w:rPr>
        <w:t>g</w:t>
      </w:r>
      <w:r w:rsidRPr="00A63FED">
        <w:rPr>
          <w:rFonts w:cs="Calibri"/>
          <w:spacing w:val="-1"/>
          <w:sz w:val="23"/>
          <w:szCs w:val="23"/>
        </w:rPr>
        <w:t>e</w:t>
      </w:r>
      <w:r w:rsidRPr="00A63FED">
        <w:rPr>
          <w:rFonts w:cs="Calibri"/>
          <w:sz w:val="23"/>
          <w:szCs w:val="23"/>
        </w:rPr>
        <w:t>t,</w:t>
      </w:r>
      <w:r w:rsidRPr="00A63FED">
        <w:rPr>
          <w:rFonts w:cs="Calibri"/>
          <w:spacing w:val="3"/>
          <w:sz w:val="23"/>
          <w:szCs w:val="23"/>
        </w:rPr>
        <w:t xml:space="preserve"> </w:t>
      </w:r>
      <w:r w:rsidRPr="00A63FED">
        <w:rPr>
          <w:rFonts w:cs="Calibri"/>
          <w:spacing w:val="2"/>
          <w:sz w:val="23"/>
          <w:szCs w:val="23"/>
        </w:rPr>
        <w:t>w</w:t>
      </w:r>
      <w:r w:rsidRPr="00A63FED">
        <w:rPr>
          <w:rFonts w:cs="Calibri"/>
          <w:sz w:val="23"/>
          <w:szCs w:val="23"/>
        </w:rPr>
        <w:t>hich</w:t>
      </w:r>
      <w:r w:rsidRPr="00A63FED">
        <w:rPr>
          <w:rFonts w:cs="Calibri"/>
          <w:spacing w:val="2"/>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be</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t>
      </w:r>
      <w:r w:rsidRPr="00A63FED">
        <w:rPr>
          <w:rFonts w:cs="Calibri"/>
          <w:spacing w:val="-1"/>
          <w:sz w:val="23"/>
          <w:szCs w:val="23"/>
        </w:rPr>
        <w:t>we</w:t>
      </w:r>
      <w:r w:rsidRPr="00A63FED">
        <w:rPr>
          <w:rFonts w:cs="Calibri"/>
          <w:sz w:val="23"/>
          <w:szCs w:val="23"/>
        </w:rPr>
        <w:t>d</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a</w:t>
      </w:r>
      <w:r w:rsidRPr="00A63FED">
        <w:rPr>
          <w:rFonts w:cs="Calibri"/>
          <w:sz w:val="23"/>
          <w:szCs w:val="23"/>
        </w:rPr>
        <w:t>dopted</w:t>
      </w:r>
      <w:r w:rsidRPr="00A63FED">
        <w:rPr>
          <w:rFonts w:cs="Calibri"/>
          <w:spacing w:val="4"/>
          <w:sz w:val="23"/>
          <w:szCs w:val="23"/>
        </w:rPr>
        <w:t xml:space="preserve"> </w:t>
      </w:r>
      <w:r w:rsidRPr="00A63FED">
        <w:rPr>
          <w:rFonts w:cs="Calibri"/>
          <w:spacing w:val="5"/>
          <w:sz w:val="23"/>
          <w:szCs w:val="23"/>
        </w:rPr>
        <w:t>b</w:t>
      </w:r>
      <w:r w:rsidRPr="00A63FED">
        <w:rPr>
          <w:rFonts w:cs="Calibri"/>
          <w:sz w:val="23"/>
          <w:szCs w:val="23"/>
        </w:rPr>
        <w:t>y the</w:t>
      </w:r>
      <w:r w:rsidRPr="00A63FED">
        <w:rPr>
          <w:rFonts w:cs="Calibri"/>
          <w:spacing w:val="4"/>
          <w:sz w:val="23"/>
          <w:szCs w:val="23"/>
        </w:rPr>
        <w:t xml:space="preserve"> </w:t>
      </w:r>
      <w:r w:rsidRPr="00A63FED">
        <w:rPr>
          <w:rFonts w:cs="Calibri"/>
          <w:spacing w:val="1"/>
          <w:sz w:val="23"/>
          <w:szCs w:val="23"/>
        </w:rPr>
        <w:t>S</w:t>
      </w:r>
      <w:r w:rsidRPr="00A63FED">
        <w:rPr>
          <w:rFonts w:cs="Calibri"/>
          <w:sz w:val="23"/>
          <w:szCs w:val="23"/>
        </w:rPr>
        <w:t>MC</w:t>
      </w:r>
      <w:r w:rsidRPr="00A63FED">
        <w:rPr>
          <w:rFonts w:cs="Calibri"/>
          <w:spacing w:val="6"/>
          <w:sz w:val="23"/>
          <w:szCs w:val="23"/>
        </w:rPr>
        <w:t xml:space="preserve"> </w:t>
      </w:r>
      <w:r w:rsidRPr="00A63FED">
        <w:rPr>
          <w:rFonts w:cs="Calibri"/>
          <w:sz w:val="23"/>
          <w:szCs w:val="23"/>
        </w:rPr>
        <w:t>b</w:t>
      </w:r>
      <w:r w:rsidRPr="00A63FED">
        <w:rPr>
          <w:rFonts w:cs="Calibri"/>
          <w:spacing w:val="-1"/>
          <w:sz w:val="23"/>
          <w:szCs w:val="23"/>
        </w:rPr>
        <w:t>e</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e</w:t>
      </w:r>
      <w:r w:rsidRPr="00A63FED">
        <w:rPr>
          <w:rFonts w:cs="Calibri"/>
          <w:spacing w:val="4"/>
          <w:sz w:val="23"/>
          <w:szCs w:val="23"/>
        </w:rPr>
        <w:t xml:space="preserve"> </w:t>
      </w:r>
      <w:r w:rsidRPr="00A63FED">
        <w:rPr>
          <w:rFonts w:cs="Calibri"/>
          <w:sz w:val="23"/>
          <w:szCs w:val="23"/>
        </w:rPr>
        <w:t>submis</w:t>
      </w:r>
      <w:r w:rsidRPr="00A63FED">
        <w:rPr>
          <w:rFonts w:cs="Calibri"/>
          <w:spacing w:val="1"/>
          <w:sz w:val="23"/>
          <w:szCs w:val="23"/>
        </w:rPr>
        <w:t>s</w:t>
      </w:r>
      <w:r w:rsidRPr="00A63FED">
        <w:rPr>
          <w:rFonts w:cs="Calibri"/>
          <w:sz w:val="23"/>
          <w:szCs w:val="23"/>
        </w:rPr>
        <w:t>ion</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for</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p</w:t>
      </w:r>
      <w:r w:rsidRPr="00A63FED">
        <w:rPr>
          <w:rFonts w:cs="Calibri"/>
          <w:spacing w:val="2"/>
          <w:sz w:val="23"/>
          <w:szCs w:val="23"/>
        </w:rPr>
        <w:t>p</w:t>
      </w:r>
      <w:r w:rsidRPr="00A63FED">
        <w:rPr>
          <w:rFonts w:cs="Calibri"/>
          <w:sz w:val="23"/>
          <w:szCs w:val="23"/>
        </w:rPr>
        <w:t>rov</w:t>
      </w:r>
      <w:r w:rsidRPr="00A63FED">
        <w:rPr>
          <w:rFonts w:cs="Calibri"/>
          <w:spacing w:val="-2"/>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z w:val="23"/>
          <w:szCs w:val="23"/>
        </w:rPr>
        <w:t>si</w:t>
      </w:r>
      <w:r w:rsidRPr="00A63FED">
        <w:rPr>
          <w:rFonts w:cs="Calibri"/>
          <w:spacing w:val="1"/>
          <w:sz w:val="23"/>
          <w:szCs w:val="23"/>
        </w:rPr>
        <w:t>m</w:t>
      </w:r>
      <w:r w:rsidRPr="00A63FED">
        <w:rPr>
          <w:rFonts w:cs="Calibri"/>
          <w:sz w:val="23"/>
          <w:szCs w:val="23"/>
        </w:rPr>
        <w:t>i</w:t>
      </w:r>
      <w:r w:rsidRPr="00A63FED">
        <w:rPr>
          <w:rFonts w:cs="Calibri"/>
          <w:spacing w:val="1"/>
          <w:sz w:val="23"/>
          <w:szCs w:val="23"/>
        </w:rPr>
        <w:t>l</w:t>
      </w:r>
      <w:r w:rsidRPr="00A63FED">
        <w:rPr>
          <w:rFonts w:cs="Calibri"/>
          <w:spacing w:val="-1"/>
          <w:sz w:val="23"/>
          <w:szCs w:val="23"/>
        </w:rPr>
        <w:t>a</w:t>
      </w:r>
      <w:r w:rsidRPr="00A63FED">
        <w:rPr>
          <w:rFonts w:cs="Calibri"/>
          <w:sz w:val="23"/>
          <w:szCs w:val="23"/>
        </w:rPr>
        <w:t>r</w:t>
      </w:r>
      <w:r w:rsidRPr="00A63FED">
        <w:rPr>
          <w:rFonts w:cs="Calibri"/>
          <w:spacing w:val="6"/>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w:t>
      </w:r>
      <w:r w:rsidRPr="00A63FED">
        <w:rPr>
          <w:rFonts w:cs="Calibri"/>
          <w:spacing w:val="-1"/>
          <w:sz w:val="23"/>
          <w:szCs w:val="23"/>
        </w:rPr>
        <w:t>ce</w:t>
      </w:r>
      <w:r w:rsidRPr="00A63FED">
        <w:rPr>
          <w:rFonts w:cs="Calibri"/>
          <w:sz w:val="23"/>
          <w:szCs w:val="23"/>
        </w:rPr>
        <w:t>ss</w:t>
      </w:r>
      <w:r w:rsidRPr="00A63FED">
        <w:rPr>
          <w:rFonts w:cs="Calibri"/>
          <w:spacing w:val="5"/>
          <w:sz w:val="23"/>
          <w:szCs w:val="23"/>
        </w:rPr>
        <w:t xml:space="preserve"> </w:t>
      </w:r>
      <w:r w:rsidRPr="00A63FED">
        <w:rPr>
          <w:rFonts w:cs="Calibri"/>
          <w:sz w:val="23"/>
          <w:szCs w:val="23"/>
        </w:rPr>
        <w:t>in</w:t>
      </w:r>
      <w:r w:rsidRPr="00A63FED">
        <w:rPr>
          <w:rFonts w:cs="Calibri"/>
          <w:spacing w:val="5"/>
          <w:sz w:val="23"/>
          <w:szCs w:val="23"/>
        </w:rPr>
        <w:t xml:space="preserve"> </w:t>
      </w:r>
      <w:r w:rsidRPr="00A63FED">
        <w:rPr>
          <w:rFonts w:cs="Calibri"/>
          <w:sz w:val="23"/>
          <w:szCs w:val="23"/>
        </w:rPr>
        <w:t>p</w:t>
      </w:r>
      <w:r w:rsidRPr="00A63FED">
        <w:rPr>
          <w:rFonts w:cs="Calibri"/>
          <w:spacing w:val="3"/>
          <w:sz w:val="23"/>
          <w:szCs w:val="23"/>
        </w:rPr>
        <w:t>l</w:t>
      </w:r>
      <w:r w:rsidRPr="00A63FED">
        <w:rPr>
          <w:rFonts w:cs="Calibri"/>
          <w:spacing w:val="-1"/>
          <w:sz w:val="23"/>
          <w:szCs w:val="23"/>
        </w:rPr>
        <w:t>ac</w:t>
      </w:r>
      <w:r w:rsidRPr="00A63FED">
        <w:rPr>
          <w:rFonts w:cs="Calibri"/>
          <w:sz w:val="23"/>
          <w:szCs w:val="23"/>
        </w:rPr>
        <w:t>e</w:t>
      </w:r>
      <w:r w:rsidRPr="00A63FED">
        <w:rPr>
          <w:rFonts w:cs="Calibri"/>
          <w:spacing w:val="6"/>
          <w:sz w:val="23"/>
          <w:szCs w:val="23"/>
        </w:rPr>
        <w:t xml:space="preserve"> </w:t>
      </w:r>
      <w:r w:rsidRPr="00A63FED">
        <w:rPr>
          <w:rFonts w:cs="Calibri"/>
          <w:spacing w:val="1"/>
          <w:sz w:val="23"/>
          <w:szCs w:val="23"/>
        </w:rPr>
        <w:t>f</w:t>
      </w:r>
      <w:r w:rsidRPr="00A63FED">
        <w:rPr>
          <w:rFonts w:cs="Calibri"/>
          <w:sz w:val="23"/>
          <w:szCs w:val="23"/>
        </w:rPr>
        <w:t>or UPE</w:t>
      </w:r>
      <w:r w:rsidRPr="00A63FED">
        <w:rPr>
          <w:rFonts w:cs="Calibri"/>
          <w:spacing w:val="5"/>
          <w:sz w:val="23"/>
          <w:szCs w:val="23"/>
        </w:rPr>
        <w:t xml:space="preserve"> </w:t>
      </w:r>
      <w:r w:rsidRPr="00A63FED">
        <w:rPr>
          <w:rFonts w:cs="Calibri"/>
          <w:sz w:val="23"/>
          <w:szCs w:val="23"/>
        </w:rPr>
        <w:t>funds</w:t>
      </w:r>
      <w:r w:rsidRPr="00A63FED">
        <w:rPr>
          <w:rFonts w:cs="Calibri"/>
          <w:spacing w:val="4"/>
          <w:sz w:val="23"/>
          <w:szCs w:val="23"/>
        </w:rPr>
        <w:t xml:space="preserve"> </w:t>
      </w:r>
      <w:r w:rsidRPr="00A63FED">
        <w:rPr>
          <w:rFonts w:cs="Calibri"/>
          <w:sz w:val="23"/>
          <w:szCs w:val="23"/>
        </w:rPr>
        <w:t>but</w:t>
      </w:r>
      <w:r w:rsidRPr="00A63FED">
        <w:rPr>
          <w:rFonts w:cs="Calibri"/>
          <w:spacing w:val="5"/>
          <w:sz w:val="23"/>
          <w:szCs w:val="23"/>
        </w:rPr>
        <w:t xml:space="preserve"> </w:t>
      </w:r>
      <w:r w:rsidRPr="00A63FED">
        <w:rPr>
          <w:rFonts w:cs="Calibri"/>
          <w:sz w:val="23"/>
          <w:szCs w:val="23"/>
        </w:rPr>
        <w:t>with</w:t>
      </w:r>
      <w:r w:rsidRPr="00A63FED">
        <w:rPr>
          <w:rFonts w:cs="Calibri"/>
          <w:spacing w:val="5"/>
          <w:sz w:val="23"/>
          <w:szCs w:val="23"/>
        </w:rPr>
        <w:t xml:space="preserve"> </w:t>
      </w:r>
      <w:r w:rsidRPr="00A63FED">
        <w:rPr>
          <w:rFonts w:cs="Calibri"/>
          <w:sz w:val="23"/>
          <w:szCs w:val="23"/>
        </w:rPr>
        <w:t>a</w:t>
      </w:r>
      <w:r w:rsidRPr="00A63FED">
        <w:rPr>
          <w:rFonts w:cs="Calibri"/>
          <w:spacing w:val="6"/>
          <w:sz w:val="23"/>
          <w:szCs w:val="23"/>
        </w:rPr>
        <w:t xml:space="preserve"> </w:t>
      </w:r>
      <w:r w:rsidRPr="00A63FED">
        <w:rPr>
          <w:rFonts w:cs="Calibri"/>
          <w:sz w:val="23"/>
          <w:szCs w:val="23"/>
        </w:rPr>
        <w:t>n</w:t>
      </w:r>
      <w:r w:rsidRPr="00A63FED">
        <w:rPr>
          <w:rFonts w:cs="Calibri"/>
          <w:spacing w:val="-1"/>
          <w:sz w:val="23"/>
          <w:szCs w:val="23"/>
        </w:rPr>
        <w:t>e</w:t>
      </w:r>
      <w:r w:rsidRPr="00A63FED">
        <w:rPr>
          <w:rFonts w:cs="Calibri"/>
          <w:sz w:val="23"/>
          <w:szCs w:val="23"/>
        </w:rPr>
        <w:t>w</w:t>
      </w:r>
      <w:r w:rsidRPr="00A63FED">
        <w:rPr>
          <w:rFonts w:cs="Calibri"/>
          <w:spacing w:val="4"/>
          <w:sz w:val="23"/>
          <w:szCs w:val="23"/>
        </w:rPr>
        <w:t xml:space="preserve"> </w:t>
      </w:r>
      <w:r w:rsidRPr="00A63FED">
        <w:rPr>
          <w:rFonts w:cs="Calibri"/>
          <w:spacing w:val="1"/>
          <w:sz w:val="23"/>
          <w:szCs w:val="23"/>
        </w:rPr>
        <w:t>a</w:t>
      </w:r>
      <w:r w:rsidRPr="00A63FED">
        <w:rPr>
          <w:rFonts w:cs="Calibri"/>
          <w:spacing w:val="-1"/>
          <w:sz w:val="23"/>
          <w:szCs w:val="23"/>
        </w:rPr>
        <w:t>cc</w:t>
      </w:r>
      <w:r w:rsidRPr="00A63FED">
        <w:rPr>
          <w:rFonts w:cs="Calibri"/>
          <w:sz w:val="23"/>
          <w:szCs w:val="23"/>
        </w:rPr>
        <w:t>ount.</w:t>
      </w:r>
      <w:r w:rsidRPr="00A63FED">
        <w:rPr>
          <w:rFonts w:cs="Calibri"/>
          <w:spacing w:val="5"/>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funds</w:t>
      </w:r>
      <w:r w:rsidRPr="00A63FED">
        <w:rPr>
          <w:rFonts w:cs="Calibri"/>
          <w:spacing w:val="6"/>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z w:val="23"/>
          <w:szCs w:val="23"/>
        </w:rPr>
        <w:t>ri</w:t>
      </w:r>
      <w:r w:rsidRPr="00A63FED">
        <w:rPr>
          <w:rFonts w:cs="Calibri"/>
          <w:spacing w:val="5"/>
          <w:sz w:val="23"/>
          <w:szCs w:val="23"/>
        </w:rPr>
        <w:t>l</w:t>
      </w:r>
      <w:r w:rsidRPr="00A63FED">
        <w:rPr>
          <w:rFonts w:cs="Calibri"/>
          <w:sz w:val="23"/>
          <w:szCs w:val="23"/>
        </w:rPr>
        <w:t>y used</w:t>
      </w:r>
      <w:r w:rsidRPr="00A63FED">
        <w:rPr>
          <w:rFonts w:cs="Calibri"/>
          <w:spacing w:val="6"/>
          <w:sz w:val="23"/>
          <w:szCs w:val="23"/>
        </w:rPr>
        <w:t xml:space="preserve"> </w:t>
      </w:r>
      <w:r w:rsidRPr="00A63FED">
        <w:rPr>
          <w:rFonts w:cs="Calibri"/>
          <w:sz w:val="23"/>
          <w:szCs w:val="23"/>
        </w:rPr>
        <w:t>for</w:t>
      </w:r>
      <w:r w:rsidRPr="00A63FED">
        <w:rPr>
          <w:rFonts w:cs="Calibri"/>
          <w:spacing w:val="3"/>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1"/>
          <w:sz w:val="23"/>
          <w:szCs w:val="23"/>
        </w:rPr>
        <w:t>e</w:t>
      </w:r>
      <w:r w:rsidRPr="00A63FED">
        <w:rPr>
          <w:rFonts w:cs="Calibri"/>
          <w:sz w:val="23"/>
          <w:szCs w:val="23"/>
        </w:rPr>
        <w:t>stablishment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 mainten</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pacing w:val="3"/>
          <w:sz w:val="23"/>
          <w:szCs w:val="23"/>
        </w:rPr>
        <w:t>m</w:t>
      </w:r>
      <w:r w:rsidRPr="00A63FED">
        <w:rPr>
          <w:rFonts w:cs="Calibri"/>
          <w:sz w:val="23"/>
          <w:szCs w:val="23"/>
        </w:rPr>
        <w:t>on</w:t>
      </w:r>
      <w:r w:rsidRPr="00A63FED">
        <w:rPr>
          <w:rFonts w:cs="Calibri"/>
          <w:spacing w:val="2"/>
          <w:sz w:val="23"/>
          <w:szCs w:val="23"/>
        </w:rPr>
        <w:t>s</w:t>
      </w:r>
      <w:r w:rsidRPr="00A63FED">
        <w:rPr>
          <w:rFonts w:cs="Calibri"/>
          <w:sz w:val="23"/>
          <w:szCs w:val="23"/>
        </w:rPr>
        <w:t>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pacing w:val="-2"/>
          <w:sz w:val="23"/>
          <w:szCs w:val="23"/>
        </w:rPr>
        <w:t>g</w:t>
      </w:r>
      <w:r w:rsidRPr="00A63FED">
        <w:rPr>
          <w:rFonts w:cs="Calibri"/>
          <w:spacing w:val="-1"/>
          <w:sz w:val="23"/>
          <w:szCs w:val="23"/>
        </w:rPr>
        <w:t>a</w:t>
      </w:r>
      <w:r w:rsidRPr="00A63FED">
        <w:rPr>
          <w:rFonts w:cs="Calibri"/>
          <w:sz w:val="23"/>
          <w:szCs w:val="23"/>
        </w:rPr>
        <w:t>r</w:t>
      </w:r>
      <w:r w:rsidRPr="00A63FED">
        <w:rPr>
          <w:rFonts w:cs="Calibri"/>
          <w:spacing w:val="1"/>
          <w:sz w:val="23"/>
          <w:szCs w:val="23"/>
        </w:rPr>
        <w:t>d</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nutrition</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monstr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pacing w:val="-2"/>
          <w:sz w:val="23"/>
          <w:szCs w:val="23"/>
        </w:rPr>
        <w:t>o</w:t>
      </w:r>
      <w:r w:rsidRPr="00A63FED">
        <w:rPr>
          <w:rFonts w:cs="Calibri"/>
          <w:sz w:val="23"/>
          <w:szCs w:val="23"/>
        </w:rPr>
        <w:t>ns</w:t>
      </w:r>
      <w:r w:rsidRPr="00A63FED">
        <w:rPr>
          <w:rFonts w:cs="Calibri"/>
          <w:spacing w:val="2"/>
          <w:sz w:val="23"/>
          <w:szCs w:val="23"/>
        </w:rPr>
        <w:t xml:space="preserve"> </w:t>
      </w:r>
      <w:r w:rsidRPr="00A63FED">
        <w:rPr>
          <w:rFonts w:cs="Calibri"/>
          <w:sz w:val="23"/>
          <w:szCs w:val="23"/>
        </w:rPr>
        <w:t xml:space="preserve">for </w:t>
      </w:r>
      <w:r w:rsidRPr="00A63FED">
        <w:rPr>
          <w:rFonts w:cs="Calibri"/>
          <w:spacing w:val="1"/>
          <w:sz w:val="23"/>
          <w:szCs w:val="23"/>
        </w:rPr>
        <w:t>P</w:t>
      </w:r>
      <w:r w:rsidRPr="00A63FED">
        <w:rPr>
          <w:rFonts w:cs="Calibri"/>
          <w:sz w:val="23"/>
          <w:szCs w:val="23"/>
        </w:rPr>
        <w:t>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 xml:space="preserve">students. </w:t>
      </w:r>
      <w:r w:rsidRPr="00A63FED">
        <w:rPr>
          <w:rFonts w:cs="Calibri"/>
          <w:spacing w:val="24"/>
          <w:sz w:val="23"/>
          <w:szCs w:val="23"/>
        </w:rPr>
        <w:t xml:space="preserve"> </w:t>
      </w:r>
      <w:r w:rsidRPr="00A63FED">
        <w:rPr>
          <w:rFonts w:cs="Calibri"/>
          <w:spacing w:val="-6"/>
          <w:sz w:val="23"/>
          <w:szCs w:val="23"/>
        </w:rPr>
        <w:t>I</w:t>
      </w:r>
      <w:r w:rsidRPr="00A63FED">
        <w:rPr>
          <w:rFonts w:cs="Calibri"/>
          <w:sz w:val="23"/>
          <w:szCs w:val="23"/>
        </w:rPr>
        <w:t xml:space="preserve">n </w:t>
      </w:r>
      <w:r w:rsidRPr="00A63FED">
        <w:rPr>
          <w:rFonts w:cs="Calibri"/>
          <w:spacing w:val="-1"/>
          <w:sz w:val="23"/>
          <w:szCs w:val="23"/>
        </w:rPr>
        <w:t>a</w:t>
      </w:r>
      <w:r w:rsidRPr="00A63FED">
        <w:rPr>
          <w:rFonts w:cs="Calibri"/>
          <w:sz w:val="23"/>
          <w:szCs w:val="23"/>
        </w:rPr>
        <w:t>ddi</w:t>
      </w:r>
      <w:r w:rsidRPr="00A63FED">
        <w:rPr>
          <w:rFonts w:cs="Calibri"/>
          <w:spacing w:val="1"/>
          <w:sz w:val="23"/>
          <w:szCs w:val="23"/>
        </w:rPr>
        <w:t>t</w:t>
      </w:r>
      <w:r w:rsidRPr="00A63FED">
        <w:rPr>
          <w:rFonts w:cs="Calibri"/>
          <w:sz w:val="23"/>
          <w:szCs w:val="23"/>
        </w:rPr>
        <w:t>ion,</w:t>
      </w:r>
      <w:r w:rsidRPr="00A63FED">
        <w:rPr>
          <w:rFonts w:cs="Calibri"/>
          <w:spacing w:val="5"/>
          <w:sz w:val="23"/>
          <w:szCs w:val="23"/>
        </w:rPr>
        <w:t xml:space="preserve"> </w:t>
      </w:r>
      <w:r w:rsidRPr="00A63FED">
        <w:rPr>
          <w:rFonts w:cs="Calibri"/>
          <w:sz w:val="23"/>
          <w:szCs w:val="23"/>
        </w:rPr>
        <w:t>a</w:t>
      </w:r>
      <w:r w:rsidRPr="00A63FED">
        <w:rPr>
          <w:rFonts w:cs="Calibri"/>
          <w:spacing w:val="4"/>
          <w:sz w:val="23"/>
          <w:szCs w:val="23"/>
        </w:rPr>
        <w:t xml:space="preserve"> </w:t>
      </w:r>
      <w:r w:rsidRPr="00A63FED">
        <w:rPr>
          <w:rFonts w:cs="Calibri"/>
          <w:sz w:val="23"/>
          <w:szCs w:val="23"/>
        </w:rPr>
        <w:t>t</w:t>
      </w:r>
      <w:r w:rsidRPr="00A63FED">
        <w:rPr>
          <w:rFonts w:cs="Calibri"/>
          <w:spacing w:val="2"/>
          <w:sz w:val="23"/>
          <w:szCs w:val="23"/>
        </w:rPr>
        <w:t>e</w:t>
      </w:r>
      <w:r w:rsidRPr="00A63FED">
        <w:rPr>
          <w:rFonts w:cs="Calibri"/>
          <w:spacing w:val="-1"/>
          <w:sz w:val="23"/>
          <w:szCs w:val="23"/>
        </w:rPr>
        <w:t>ac</w:t>
      </w:r>
      <w:r w:rsidRPr="00A63FED">
        <w:rPr>
          <w:rFonts w:cs="Calibri"/>
          <w:sz w:val="23"/>
          <w:szCs w:val="23"/>
        </w:rPr>
        <w:t>h</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pacing w:val="2"/>
          <w:sz w:val="23"/>
          <w:szCs w:val="23"/>
        </w:rPr>
        <w:t>o</w:t>
      </w:r>
      <w:r w:rsidRPr="00A63FED">
        <w:rPr>
          <w:rFonts w:cs="Calibri"/>
          <w:sz w:val="23"/>
          <w:szCs w:val="23"/>
        </w:rPr>
        <w:t>r</w:t>
      </w:r>
      <w:r w:rsidRPr="00A63FED">
        <w:rPr>
          <w:rFonts w:cs="Calibri"/>
          <w:spacing w:val="4"/>
          <w:sz w:val="23"/>
          <w:szCs w:val="23"/>
        </w:rPr>
        <w:t xml:space="preserve"> </w:t>
      </w:r>
      <w:r w:rsidRPr="00A63FED">
        <w:rPr>
          <w:rFonts w:cs="Calibri"/>
          <w:sz w:val="23"/>
          <w:szCs w:val="23"/>
        </w:rPr>
        <w:t>t</w:t>
      </w:r>
      <w:r w:rsidRPr="00A63FED">
        <w:rPr>
          <w:rFonts w:cs="Calibri"/>
          <w:spacing w:val="2"/>
          <w:sz w:val="23"/>
          <w:szCs w:val="23"/>
        </w:rPr>
        <w:t>e</w:t>
      </w:r>
      <w:r w:rsidRPr="00A63FED">
        <w:rPr>
          <w:rFonts w:cs="Calibri"/>
          <w:spacing w:val="1"/>
          <w:sz w:val="23"/>
          <w:szCs w:val="23"/>
        </w:rPr>
        <w:t>a</w:t>
      </w:r>
      <w:r w:rsidRPr="00A63FED">
        <w:rPr>
          <w:rFonts w:cs="Calibri"/>
          <w:spacing w:val="-1"/>
          <w:sz w:val="23"/>
          <w:szCs w:val="23"/>
        </w:rPr>
        <w:t>c</w:t>
      </w:r>
      <w:r w:rsidRPr="00A63FED">
        <w:rPr>
          <w:rFonts w:cs="Calibri"/>
          <w:sz w:val="23"/>
          <w:szCs w:val="23"/>
        </w:rPr>
        <w:t>h</w:t>
      </w:r>
      <w:r w:rsidRPr="00A63FED">
        <w:rPr>
          <w:rFonts w:cs="Calibri"/>
          <w:spacing w:val="-1"/>
          <w:sz w:val="23"/>
          <w:szCs w:val="23"/>
        </w:rPr>
        <w:t>e</w:t>
      </w:r>
      <w:r w:rsidRPr="00A63FED">
        <w:rPr>
          <w:rFonts w:cs="Calibri"/>
          <w:sz w:val="23"/>
          <w:szCs w:val="23"/>
        </w:rPr>
        <w:t>rs</w:t>
      </w:r>
      <w:r w:rsidRPr="00A63FED">
        <w:rPr>
          <w:rFonts w:cs="Calibri"/>
          <w:spacing w:val="7"/>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f</w:t>
      </w:r>
      <w:r w:rsidRPr="00A63FED">
        <w:rPr>
          <w:rFonts w:cs="Calibri"/>
          <w:spacing w:val="-2"/>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b</w:t>
      </w:r>
      <w:r w:rsidRPr="00A63FED">
        <w:rPr>
          <w:rFonts w:cs="Calibri"/>
          <w:spacing w:val="5"/>
          <w:sz w:val="23"/>
          <w:szCs w:val="23"/>
        </w:rPr>
        <w:t>l</w:t>
      </w:r>
      <w:r w:rsidRPr="00A63FED">
        <w:rPr>
          <w:rFonts w:cs="Calibri"/>
          <w:sz w:val="23"/>
          <w:szCs w:val="23"/>
        </w:rPr>
        <w:t>y the</w:t>
      </w:r>
      <w:r w:rsidRPr="00A63FED">
        <w:rPr>
          <w:rFonts w:cs="Calibri"/>
          <w:spacing w:val="6"/>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e</w:t>
      </w:r>
      <w:r w:rsidRPr="00A63FED">
        <w:rPr>
          <w:rFonts w:cs="Calibri"/>
          <w:sz w:val="23"/>
          <w:szCs w:val="23"/>
        </w:rPr>
        <w:t>/sci</w:t>
      </w:r>
      <w:r w:rsidRPr="00A63FED">
        <w:rPr>
          <w:rFonts w:cs="Calibri"/>
          <w:spacing w:val="-1"/>
          <w:sz w:val="23"/>
          <w:szCs w:val="23"/>
        </w:rPr>
        <w:t>e</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t</w:t>
      </w:r>
      <w:r w:rsidRPr="00A63FED">
        <w:rPr>
          <w:rFonts w:cs="Calibri"/>
          <w:spacing w:val="2"/>
          <w:sz w:val="23"/>
          <w:szCs w:val="23"/>
        </w:rPr>
        <w:t>e</w:t>
      </w:r>
      <w:r w:rsidRPr="00A63FED">
        <w:rPr>
          <w:rFonts w:cs="Calibri"/>
          <w:spacing w:val="-1"/>
          <w:sz w:val="23"/>
          <w:szCs w:val="23"/>
        </w:rPr>
        <w:t>ac</w:t>
      </w:r>
      <w:r w:rsidRPr="00A63FED">
        <w:rPr>
          <w:rFonts w:cs="Calibri"/>
          <w:sz w:val="23"/>
          <w:szCs w:val="23"/>
        </w:rPr>
        <w:t>h</w:t>
      </w:r>
      <w:r w:rsidRPr="00A63FED">
        <w:rPr>
          <w:rFonts w:cs="Calibri"/>
          <w:spacing w:val="1"/>
          <w:sz w:val="23"/>
          <w:szCs w:val="23"/>
        </w:rPr>
        <w:t>e</w:t>
      </w:r>
      <w:r w:rsidRPr="00A63FED">
        <w:rPr>
          <w:rFonts w:cs="Calibri"/>
          <w:sz w:val="23"/>
          <w:szCs w:val="23"/>
        </w:rPr>
        <w:t>r)</w:t>
      </w:r>
      <w:r w:rsidRPr="00A63FED">
        <w:rPr>
          <w:rFonts w:cs="Calibri"/>
          <w:spacing w:val="6"/>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be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ss</w:t>
      </w:r>
      <w:r w:rsidRPr="00A63FED">
        <w:rPr>
          <w:rFonts w:cs="Calibri"/>
          <w:spacing w:val="3"/>
          <w:sz w:val="23"/>
          <w:szCs w:val="23"/>
        </w:rPr>
        <w:t>i</w:t>
      </w:r>
      <w:r w:rsidRPr="00A63FED">
        <w:rPr>
          <w:rFonts w:cs="Calibri"/>
          <w:spacing w:val="-2"/>
          <w:sz w:val="23"/>
          <w:szCs w:val="23"/>
        </w:rPr>
        <w:t>g</w:t>
      </w:r>
      <w:r w:rsidRPr="00A63FED">
        <w:rPr>
          <w:rFonts w:cs="Calibri"/>
          <w:sz w:val="23"/>
          <w:szCs w:val="23"/>
        </w:rPr>
        <w:t>n</w:t>
      </w:r>
      <w:r w:rsidRPr="00A63FED">
        <w:rPr>
          <w:rFonts w:cs="Calibri"/>
          <w:spacing w:val="-1"/>
          <w:sz w:val="23"/>
          <w:szCs w:val="23"/>
        </w:rPr>
        <w:t>e</w:t>
      </w:r>
      <w:r w:rsidRPr="00A63FED">
        <w:rPr>
          <w:rFonts w:cs="Calibri"/>
          <w:sz w:val="23"/>
          <w:szCs w:val="23"/>
        </w:rPr>
        <w:t>d</w:t>
      </w:r>
      <w:r w:rsidRPr="00A63FED">
        <w:rPr>
          <w:rFonts w:cs="Calibri"/>
          <w:spacing w:val="7"/>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pacing w:val="2"/>
          <w:sz w:val="23"/>
          <w:szCs w:val="23"/>
        </w:rPr>
        <w:t>v</w:t>
      </w:r>
      <w:r w:rsidRPr="00A63FED">
        <w:rPr>
          <w:rFonts w:cs="Calibri"/>
          <w:spacing w:val="-1"/>
          <w:sz w:val="23"/>
          <w:szCs w:val="23"/>
        </w:rPr>
        <w:t>e</w:t>
      </w:r>
      <w:r w:rsidRPr="00A63FED">
        <w:rPr>
          <w:rFonts w:cs="Calibri"/>
          <w:sz w:val="23"/>
          <w:szCs w:val="23"/>
        </w:rPr>
        <w:t>r p</w:t>
      </w:r>
      <w:r w:rsidRPr="00A63FED">
        <w:rPr>
          <w:rFonts w:cs="Calibri"/>
          <w:spacing w:val="-1"/>
          <w:sz w:val="23"/>
          <w:szCs w:val="23"/>
        </w:rPr>
        <w:t>rac</w:t>
      </w:r>
      <w:r w:rsidRPr="00A63FED">
        <w:rPr>
          <w:rFonts w:cs="Calibri"/>
          <w:sz w:val="23"/>
          <w:szCs w:val="23"/>
        </w:rPr>
        <w:t>t</w:t>
      </w:r>
      <w:r w:rsidRPr="00A63FED">
        <w:rPr>
          <w:rFonts w:cs="Calibri"/>
          <w:spacing w:val="1"/>
          <w:sz w:val="23"/>
          <w:szCs w:val="23"/>
        </w:rPr>
        <w:t>i</w:t>
      </w:r>
      <w:r w:rsidRPr="00A63FED">
        <w:rPr>
          <w:rFonts w:cs="Calibri"/>
          <w:spacing w:val="-1"/>
          <w:sz w:val="23"/>
          <w:szCs w:val="23"/>
        </w:rPr>
        <w:t>ca</w:t>
      </w:r>
      <w:r w:rsidRPr="00A63FED">
        <w:rPr>
          <w:rFonts w:cs="Calibri"/>
          <w:sz w:val="23"/>
          <w:szCs w:val="23"/>
        </w:rPr>
        <w:t>l</w:t>
      </w:r>
      <w:r w:rsidRPr="00A63FED">
        <w:rPr>
          <w:rFonts w:cs="Calibri"/>
          <w:spacing w:val="7"/>
          <w:sz w:val="23"/>
          <w:szCs w:val="23"/>
        </w:rPr>
        <w:t xml:space="preserve"> </w:t>
      </w:r>
      <w:r w:rsidRPr="00A63FED">
        <w:rPr>
          <w:rFonts w:cs="Calibri"/>
          <w:sz w:val="23"/>
          <w:szCs w:val="23"/>
        </w:rPr>
        <w:t>nutrition</w:t>
      </w:r>
      <w:r w:rsidRPr="00A63FED">
        <w:rPr>
          <w:rFonts w:cs="Calibri"/>
          <w:spacing w:val="7"/>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rn</w:t>
      </w:r>
      <w:r w:rsidRPr="00A63FED">
        <w:rPr>
          <w:rFonts w:cs="Calibri"/>
          <w:spacing w:val="2"/>
          <w:sz w:val="23"/>
          <w:szCs w:val="23"/>
        </w:rPr>
        <w:t>i</w:t>
      </w:r>
      <w:r w:rsidRPr="00A63FED">
        <w:rPr>
          <w:rFonts w:cs="Calibri"/>
          <w:sz w:val="23"/>
          <w:szCs w:val="23"/>
        </w:rPr>
        <w:t>ng</w:t>
      </w:r>
      <w:r w:rsidRPr="00A63FED">
        <w:rPr>
          <w:rFonts w:cs="Calibri"/>
          <w:spacing w:val="4"/>
          <w:sz w:val="23"/>
          <w:szCs w:val="23"/>
        </w:rPr>
        <w:t xml:space="preserve"> </w:t>
      </w:r>
      <w:r w:rsidRPr="00A63FED">
        <w:rPr>
          <w:rFonts w:cs="Calibri"/>
          <w:sz w:val="23"/>
          <w:szCs w:val="23"/>
        </w:rPr>
        <w:t>in</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z w:val="23"/>
          <w:szCs w:val="23"/>
        </w:rPr>
        <w:t>ri</w:t>
      </w:r>
      <w:r w:rsidRPr="00A63FED">
        <w:rPr>
          <w:rFonts w:cs="Calibri"/>
          <w:spacing w:val="-1"/>
          <w:sz w:val="23"/>
          <w:szCs w:val="23"/>
        </w:rPr>
        <w:t>c</w:t>
      </w:r>
      <w:r w:rsidRPr="00A63FED">
        <w:rPr>
          <w:rFonts w:cs="Calibri"/>
          <w:sz w:val="23"/>
          <w:szCs w:val="23"/>
        </w:rPr>
        <w:t>ula.</w:t>
      </w:r>
      <w:r w:rsidRPr="00A63FED">
        <w:rPr>
          <w:rFonts w:cs="Calibri"/>
          <w:spacing w:val="6"/>
          <w:sz w:val="23"/>
          <w:szCs w:val="23"/>
        </w:rPr>
        <w:t xml:space="preserve"> </w:t>
      </w:r>
      <w:r w:rsidRPr="00A63FED">
        <w:rPr>
          <w:rFonts w:cs="Calibri"/>
          <w:sz w:val="23"/>
          <w:szCs w:val="23"/>
        </w:rPr>
        <w:t>To</w:t>
      </w:r>
      <w:r w:rsidRPr="00A63FED">
        <w:rPr>
          <w:rFonts w:cs="Calibri"/>
          <w:spacing w:val="7"/>
          <w:sz w:val="23"/>
          <w:szCs w:val="23"/>
        </w:rPr>
        <w:t xml:space="preserve"> </w:t>
      </w:r>
      <w:r w:rsidRPr="00A63FED">
        <w:rPr>
          <w:rFonts w:cs="Calibri"/>
          <w:spacing w:val="2"/>
          <w:sz w:val="23"/>
          <w:szCs w:val="23"/>
        </w:rPr>
        <w:t>d</w:t>
      </w:r>
      <w:r w:rsidRPr="00A63FED">
        <w:rPr>
          <w:rFonts w:cs="Calibri"/>
          <w:sz w:val="23"/>
          <w:szCs w:val="23"/>
        </w:rPr>
        <w:t>o</w:t>
      </w:r>
      <w:r w:rsidRPr="00A63FED">
        <w:rPr>
          <w:rFonts w:cs="Calibri"/>
          <w:spacing w:val="7"/>
          <w:sz w:val="23"/>
          <w:szCs w:val="23"/>
        </w:rPr>
        <w:t xml:space="preserve"> </w:t>
      </w:r>
      <w:r w:rsidRPr="00A63FED">
        <w:rPr>
          <w:rFonts w:cs="Calibri"/>
          <w:sz w:val="23"/>
          <w:szCs w:val="23"/>
        </w:rPr>
        <w:t>so</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1"/>
          <w:sz w:val="23"/>
          <w:szCs w:val="23"/>
        </w:rPr>
        <w:t>r</w:t>
      </w:r>
      <w:r w:rsidRPr="00A63FED">
        <w:rPr>
          <w:rFonts w:cs="Calibri"/>
          <w:sz w:val="23"/>
          <w:szCs w:val="23"/>
        </w:rPr>
        <w:t xml:space="preserve">y </w:t>
      </w:r>
      <w:r w:rsidRPr="00A63FED">
        <w:rPr>
          <w:rFonts w:cs="Calibri"/>
          <w:spacing w:val="2"/>
          <w:sz w:val="23"/>
          <w:szCs w:val="23"/>
        </w:rPr>
        <w:t>s</w:t>
      </w:r>
      <w:r w:rsidRPr="00A63FED">
        <w:rPr>
          <w:rFonts w:cs="Calibri"/>
          <w:spacing w:val="-1"/>
          <w:sz w:val="23"/>
          <w:szCs w:val="23"/>
        </w:rPr>
        <w:t>c</w:t>
      </w:r>
      <w:r w:rsidRPr="00A63FED">
        <w:rPr>
          <w:rFonts w:cs="Calibri"/>
          <w:sz w:val="23"/>
          <w:szCs w:val="23"/>
        </w:rPr>
        <w:t>hools</w:t>
      </w:r>
      <w:r w:rsidRPr="00A63FED">
        <w:rPr>
          <w:rFonts w:cs="Calibri"/>
          <w:spacing w:val="10"/>
          <w:sz w:val="23"/>
          <w:szCs w:val="23"/>
        </w:rPr>
        <w:t xml:space="preserve"> </w:t>
      </w:r>
      <w:r w:rsidRPr="00A63FED">
        <w:rPr>
          <w:rFonts w:cs="Calibri"/>
          <w:sz w:val="23"/>
          <w:szCs w:val="23"/>
        </w:rPr>
        <w:t>w</w:t>
      </w:r>
      <w:r w:rsidRPr="00A63FED">
        <w:rPr>
          <w:rFonts w:cs="Calibri"/>
          <w:spacing w:val="6"/>
          <w:sz w:val="23"/>
          <w:szCs w:val="23"/>
        </w:rPr>
        <w:t>i</w:t>
      </w:r>
      <w:r w:rsidRPr="00A63FED">
        <w:rPr>
          <w:rFonts w:cs="Calibri"/>
          <w:sz w:val="23"/>
          <w:szCs w:val="23"/>
        </w:rPr>
        <w:t>ll</w:t>
      </w:r>
      <w:r w:rsidRPr="00A63FED">
        <w:rPr>
          <w:rFonts w:cs="Calibri"/>
          <w:spacing w:val="7"/>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1"/>
          <w:sz w:val="23"/>
          <w:szCs w:val="23"/>
        </w:rPr>
        <w:t>ce</w:t>
      </w:r>
      <w:r w:rsidRPr="00A63FED">
        <w:rPr>
          <w:rFonts w:cs="Calibri"/>
          <w:sz w:val="23"/>
          <w:szCs w:val="23"/>
        </w:rPr>
        <w:t>ive</w:t>
      </w:r>
      <w:r w:rsidRPr="00A63FED">
        <w:rPr>
          <w:rFonts w:cs="Calibri"/>
          <w:spacing w:val="6"/>
          <w:sz w:val="23"/>
          <w:szCs w:val="23"/>
        </w:rPr>
        <w:t xml:space="preserve"> </w:t>
      </w:r>
      <w:r w:rsidRPr="00A63FED">
        <w:rPr>
          <w:rFonts w:cs="Calibri"/>
          <w:sz w:val="23"/>
          <w:szCs w:val="23"/>
        </w:rPr>
        <w:t>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ls</w:t>
      </w:r>
      <w:r w:rsidRPr="00A63FED">
        <w:rPr>
          <w:rFonts w:cs="Calibri"/>
          <w:spacing w:val="7"/>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 MOES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le</w:t>
      </w:r>
      <w:r w:rsidRPr="00A63FED">
        <w:rPr>
          <w:rFonts w:cs="Calibri"/>
          <w:spacing w:val="-1"/>
          <w:sz w:val="23"/>
          <w:szCs w:val="23"/>
        </w:rPr>
        <w:t>c</w:t>
      </w:r>
      <w:r w:rsidRPr="00A63FED">
        <w:rPr>
          <w:rFonts w:cs="Calibri"/>
          <w:sz w:val="23"/>
          <w:szCs w:val="23"/>
        </w:rPr>
        <w:t>ted</w:t>
      </w:r>
      <w:r w:rsidRPr="00A63FED">
        <w:rPr>
          <w:rFonts w:cs="Calibri"/>
          <w:spacing w:val="3"/>
          <w:sz w:val="23"/>
          <w:szCs w:val="23"/>
        </w:rPr>
        <w:t xml:space="preserve"> </w:t>
      </w:r>
      <w:r w:rsidRPr="00A63FED">
        <w:rPr>
          <w:rFonts w:cs="Calibri"/>
          <w:sz w:val="23"/>
          <w:szCs w:val="23"/>
        </w:rPr>
        <w:t>te</w:t>
      </w:r>
      <w:r w:rsidRPr="00A63FED">
        <w:rPr>
          <w:rFonts w:cs="Calibri"/>
          <w:spacing w:val="-1"/>
          <w:sz w:val="23"/>
          <w:szCs w:val="23"/>
        </w:rPr>
        <w:t>ac</w:t>
      </w:r>
      <w:r w:rsidRPr="00A63FED">
        <w:rPr>
          <w:rFonts w:cs="Calibri"/>
          <w:sz w:val="23"/>
          <w:szCs w:val="23"/>
        </w:rPr>
        <w:t>h</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be p</w:t>
      </w:r>
      <w:r w:rsidRPr="00A63FED">
        <w:rPr>
          <w:rFonts w:cs="Calibri"/>
          <w:spacing w:val="-1"/>
          <w:sz w:val="23"/>
          <w:szCs w:val="23"/>
        </w:rPr>
        <w:t>r</w:t>
      </w:r>
      <w:r w:rsidRPr="00A63FED">
        <w:rPr>
          <w:rFonts w:cs="Calibri"/>
          <w:sz w:val="23"/>
          <w:szCs w:val="23"/>
        </w:rPr>
        <w:t>ovided</w:t>
      </w:r>
      <w:r w:rsidRPr="00A63FED">
        <w:rPr>
          <w:rFonts w:cs="Calibri"/>
          <w:spacing w:val="3"/>
          <w:sz w:val="23"/>
          <w:szCs w:val="23"/>
        </w:rPr>
        <w:t xml:space="preserve"> </w:t>
      </w:r>
      <w:r w:rsidRPr="00A63FED">
        <w:rPr>
          <w:rFonts w:cs="Calibri"/>
          <w:sz w:val="23"/>
          <w:szCs w:val="23"/>
        </w:rPr>
        <w:t>with</w:t>
      </w:r>
      <w:r w:rsidRPr="00A63FED">
        <w:rPr>
          <w:rFonts w:cs="Calibri"/>
          <w:spacing w:val="2"/>
          <w:sz w:val="23"/>
          <w:szCs w:val="23"/>
        </w:rPr>
        <w:t xml:space="preserve"> </w:t>
      </w:r>
      <w:r w:rsidRPr="00A63FED">
        <w:rPr>
          <w:rFonts w:cs="Calibri"/>
          <w:sz w:val="23"/>
          <w:szCs w:val="23"/>
        </w:rPr>
        <w:t>suppl</w:t>
      </w:r>
      <w:r w:rsidRPr="00A63FED">
        <w:rPr>
          <w:rFonts w:cs="Calibri"/>
          <w:spacing w:val="-1"/>
          <w:sz w:val="23"/>
          <w:szCs w:val="23"/>
        </w:rPr>
        <w:t>e</w:t>
      </w:r>
      <w:r w:rsidRPr="00A63FED">
        <w:rPr>
          <w:rFonts w:cs="Calibri"/>
          <w:sz w:val="23"/>
          <w:szCs w:val="23"/>
        </w:rPr>
        <w:t>ment</w:t>
      </w:r>
      <w:r w:rsidRPr="00A63FED">
        <w:rPr>
          <w:rFonts w:cs="Calibri"/>
          <w:spacing w:val="-1"/>
          <w:sz w:val="23"/>
          <w:szCs w:val="23"/>
        </w:rPr>
        <w:t>a</w:t>
      </w:r>
      <w:r w:rsidRPr="00A63FED">
        <w:rPr>
          <w:rFonts w:cs="Calibri"/>
          <w:sz w:val="23"/>
          <w:szCs w:val="23"/>
        </w:rPr>
        <w:t>l</w:t>
      </w:r>
      <w:r w:rsidRPr="00A63FED">
        <w:rPr>
          <w:rFonts w:cs="Calibri"/>
          <w:spacing w:val="2"/>
          <w:sz w:val="23"/>
          <w:szCs w:val="23"/>
        </w:rPr>
        <w:t xml:space="preserve"> </w:t>
      </w:r>
      <w:r w:rsidRPr="00A63FED">
        <w:rPr>
          <w:rFonts w:cs="Calibri"/>
          <w:sz w:val="23"/>
          <w:szCs w:val="23"/>
        </w:rPr>
        <w:t>i</w:t>
      </w:r>
      <w:r w:rsidRPr="00A63FED">
        <w:rPr>
          <w:rFonts w:cs="Calibri"/>
          <w:spacing w:val="5"/>
          <w:sz w:val="23"/>
          <w:szCs w:val="23"/>
        </w:rPr>
        <w:t>n</w:t>
      </w:r>
      <w:r w:rsidRPr="00A63FED">
        <w:rPr>
          <w:rFonts w:cs="Calibri"/>
          <w:spacing w:val="-1"/>
          <w:sz w:val="23"/>
          <w:szCs w:val="23"/>
        </w:rPr>
        <w:t>-</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w:t>
      </w:r>
      <w:r w:rsidRPr="00A63FED">
        <w:rPr>
          <w:rFonts w:cs="Calibri"/>
          <w:sz w:val="23"/>
          <w:szCs w:val="23"/>
        </w:rPr>
        <w:t>e 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r w:rsidRPr="00A63FED">
        <w:rPr>
          <w:rFonts w:cs="Calibri"/>
          <w:spacing w:val="1"/>
          <w:sz w:val="23"/>
          <w:szCs w:val="23"/>
        </w:rPr>
        <w:t xml:space="preserve"> S</w:t>
      </w:r>
      <w:r w:rsidRPr="00A63FED">
        <w:rPr>
          <w:rFonts w:cs="Calibri"/>
          <w:sz w:val="23"/>
          <w:szCs w:val="23"/>
        </w:rPr>
        <w:t>up</w:t>
      </w:r>
      <w:r w:rsidRPr="00A63FED">
        <w:rPr>
          <w:rFonts w:cs="Calibri"/>
          <w:spacing w:val="-1"/>
          <w:sz w:val="23"/>
          <w:szCs w:val="23"/>
        </w:rPr>
        <w:t>e</w:t>
      </w:r>
      <w:r w:rsidRPr="00A63FED">
        <w:rPr>
          <w:rFonts w:cs="Calibri"/>
          <w:sz w:val="23"/>
          <w:szCs w:val="23"/>
        </w:rPr>
        <w:t xml:space="preserve">rvision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porting</w:t>
      </w:r>
      <w:r w:rsidRPr="00A63FED">
        <w:rPr>
          <w:rFonts w:cs="Calibri"/>
          <w:spacing w:val="3"/>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follow</w:t>
      </w:r>
      <w:r w:rsidRPr="00A63FED">
        <w:rPr>
          <w:rFonts w:cs="Calibri"/>
          <w:spacing w:val="4"/>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z w:val="23"/>
          <w:szCs w:val="23"/>
        </w:rPr>
        <w:t>is</w:t>
      </w:r>
      <w:r w:rsidRPr="00A63FED">
        <w:rPr>
          <w:rFonts w:cs="Calibri"/>
          <w:spacing w:val="1"/>
          <w:sz w:val="23"/>
          <w:szCs w:val="23"/>
        </w:rPr>
        <w:t>t</w:t>
      </w:r>
      <w:r w:rsidRPr="00A63FED">
        <w:rPr>
          <w:rFonts w:cs="Calibri"/>
          <w:sz w:val="23"/>
          <w:szCs w:val="23"/>
        </w:rPr>
        <w:t xml:space="preserve">ing </w:t>
      </w:r>
      <w:r w:rsidRPr="00A63FED">
        <w:rPr>
          <w:rFonts w:cs="Calibri"/>
          <w:spacing w:val="5"/>
          <w:sz w:val="23"/>
          <w:szCs w:val="23"/>
        </w:rPr>
        <w:t>s</w:t>
      </w:r>
      <w:r w:rsidRPr="00A63FED">
        <w:rPr>
          <w:rFonts w:cs="Calibri"/>
          <w:spacing w:val="-5"/>
          <w:sz w:val="23"/>
          <w:szCs w:val="23"/>
        </w:rPr>
        <w:t>y</w:t>
      </w:r>
      <w:r w:rsidRPr="00A63FED">
        <w:rPr>
          <w:rFonts w:cs="Calibri"/>
          <w:sz w:val="23"/>
          <w:szCs w:val="23"/>
        </w:rPr>
        <w:t>stem</w:t>
      </w:r>
      <w:r w:rsidRPr="00A63FED">
        <w:rPr>
          <w:rFonts w:cs="Calibri"/>
          <w:spacing w:val="3"/>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Ed</w:t>
      </w:r>
      <w:r w:rsidRPr="00A63FED">
        <w:rPr>
          <w:rFonts w:cs="Calibri"/>
          <w:spacing w:val="2"/>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Di</w:t>
      </w:r>
      <w:r w:rsidRPr="00A63FED">
        <w:rPr>
          <w:rFonts w:cs="Calibri"/>
          <w:spacing w:val="1"/>
          <w:sz w:val="23"/>
          <w:szCs w:val="23"/>
        </w:rPr>
        <w:t>re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z w:val="23"/>
          <w:szCs w:val="23"/>
        </w:rPr>
        <w:t>te/Distri</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Ed</w:t>
      </w:r>
      <w:r w:rsidRPr="00A63FED">
        <w:rPr>
          <w:rFonts w:cs="Calibri"/>
          <w:spacing w:val="2"/>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pacing w:val="2"/>
          <w:sz w:val="23"/>
          <w:szCs w:val="23"/>
        </w:rPr>
        <w:t>o</w:t>
      </w:r>
      <w:r w:rsidRPr="00A63FED">
        <w:rPr>
          <w:rFonts w:cs="Calibri"/>
          <w:sz w:val="23"/>
          <w:szCs w:val="23"/>
        </w:rPr>
        <w:t>n O</w:t>
      </w:r>
      <w:r w:rsidRPr="00A63FED">
        <w:rPr>
          <w:rFonts w:cs="Calibri"/>
          <w:spacing w:val="-1"/>
          <w:sz w:val="23"/>
          <w:szCs w:val="23"/>
        </w:rPr>
        <w:t>f</w:t>
      </w:r>
      <w:r w:rsidRPr="00A63FED">
        <w:rPr>
          <w:rFonts w:cs="Calibri"/>
          <w:sz w:val="23"/>
          <w:szCs w:val="23"/>
        </w:rPr>
        <w:t>fi</w:t>
      </w:r>
      <w:r w:rsidRPr="00A63FED">
        <w:rPr>
          <w:rFonts w:cs="Calibri"/>
          <w:spacing w:val="-1"/>
          <w:sz w:val="23"/>
          <w:szCs w:val="23"/>
        </w:rPr>
        <w:t>c</w:t>
      </w:r>
      <w:r w:rsidRPr="00A63FED">
        <w:rPr>
          <w:rFonts w:cs="Calibri"/>
          <w:spacing w:val="1"/>
          <w:sz w:val="23"/>
          <w:szCs w:val="23"/>
        </w:rPr>
        <w:t>e</w:t>
      </w:r>
      <w:r w:rsidRPr="00A63FED">
        <w:rPr>
          <w:rFonts w:cs="Calibri"/>
          <w:sz w:val="23"/>
          <w:szCs w:val="23"/>
        </w:rPr>
        <w:t>r.</w:t>
      </w:r>
    </w:p>
    <w:p w14:paraId="5D26A536" w14:textId="77777777" w:rsidR="00CC25B8" w:rsidRPr="00A63FED" w:rsidRDefault="00CC25B8" w:rsidP="00CC25B8">
      <w:pPr>
        <w:rPr>
          <w:rFonts w:cs="Calibri"/>
          <w:sz w:val="23"/>
          <w:szCs w:val="23"/>
        </w:rPr>
      </w:pPr>
    </w:p>
    <w:p w14:paraId="2E9CE0CF" w14:textId="77777777" w:rsidR="00CC25B8" w:rsidRPr="00A63FED" w:rsidRDefault="00CC25B8" w:rsidP="00CC25B8">
      <w:pPr>
        <w:jc w:val="both"/>
        <w:rPr>
          <w:rFonts w:cs="Calibri"/>
          <w:sz w:val="23"/>
          <w:szCs w:val="23"/>
        </w:rPr>
      </w:pPr>
      <w:r w:rsidRPr="00A63FED">
        <w:rPr>
          <w:rFonts w:cs="Calibri"/>
          <w:spacing w:val="-3"/>
          <w:sz w:val="23"/>
          <w:szCs w:val="23"/>
        </w:rPr>
        <w:t>I</w:t>
      </w:r>
      <w:r w:rsidRPr="00A63FED">
        <w:rPr>
          <w:rFonts w:cs="Calibri"/>
          <w:sz w:val="23"/>
          <w:szCs w:val="23"/>
        </w:rPr>
        <w:t>n</w:t>
      </w:r>
      <w:r w:rsidRPr="00A63FED">
        <w:rPr>
          <w:rFonts w:cs="Calibri"/>
          <w:spacing w:val="55"/>
          <w:sz w:val="23"/>
          <w:szCs w:val="23"/>
        </w:rPr>
        <w:t xml:space="preserve"> </w:t>
      </w:r>
      <w:r w:rsidRPr="00A63FED">
        <w:rPr>
          <w:rFonts w:cs="Calibri"/>
          <w:spacing w:val="-1"/>
          <w:sz w:val="23"/>
          <w:szCs w:val="23"/>
        </w:rPr>
        <w:t>e</w:t>
      </w:r>
      <w:r w:rsidRPr="00A63FED">
        <w:rPr>
          <w:rFonts w:cs="Calibri"/>
          <w:spacing w:val="1"/>
          <w:sz w:val="23"/>
          <w:szCs w:val="23"/>
        </w:rPr>
        <w:t>a</w:t>
      </w:r>
      <w:r w:rsidRPr="00A63FED">
        <w:rPr>
          <w:rFonts w:cs="Calibri"/>
          <w:spacing w:val="-1"/>
          <w:sz w:val="23"/>
          <w:szCs w:val="23"/>
        </w:rPr>
        <w:t>c</w:t>
      </w:r>
      <w:r w:rsidRPr="00A63FED">
        <w:rPr>
          <w:rFonts w:cs="Calibri"/>
          <w:sz w:val="23"/>
          <w:szCs w:val="23"/>
        </w:rPr>
        <w:t>h</w:t>
      </w:r>
      <w:r w:rsidRPr="00A63FED">
        <w:rPr>
          <w:rFonts w:cs="Calibri"/>
          <w:spacing w:val="53"/>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54"/>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2"/>
          <w:sz w:val="23"/>
          <w:szCs w:val="23"/>
        </w:rPr>
        <w:t>p</w:t>
      </w:r>
      <w:r w:rsidRPr="00A63FED">
        <w:rPr>
          <w:rFonts w:cs="Calibri"/>
          <w:spacing w:val="1"/>
          <w:sz w:val="23"/>
          <w:szCs w:val="23"/>
        </w:rPr>
        <w:t>r</w:t>
      </w:r>
      <w:r w:rsidRPr="00A63FED">
        <w:rPr>
          <w:rFonts w:cs="Calibri"/>
          <w:spacing w:val="-1"/>
          <w:sz w:val="23"/>
          <w:szCs w:val="23"/>
        </w:rPr>
        <w:t>e</w:t>
      </w:r>
      <w:r w:rsidRPr="00A63FED">
        <w:rPr>
          <w:rFonts w:cs="Calibri"/>
          <w:sz w:val="23"/>
          <w:szCs w:val="23"/>
        </w:rPr>
        <w:t>s</w:t>
      </w:r>
      <w:r w:rsidRPr="00A63FED">
        <w:rPr>
          <w:rFonts w:cs="Calibri"/>
          <w:spacing w:val="-1"/>
          <w:sz w:val="23"/>
          <w:szCs w:val="23"/>
        </w:rPr>
        <w:t>e</w:t>
      </w:r>
      <w:r w:rsidRPr="00A63FED">
        <w:rPr>
          <w:rFonts w:cs="Calibri"/>
          <w:sz w:val="23"/>
          <w:szCs w:val="23"/>
        </w:rPr>
        <w:t>ntation</w:t>
      </w:r>
      <w:r w:rsidRPr="00A63FED">
        <w:rPr>
          <w:rFonts w:cs="Calibri"/>
          <w:spacing w:val="53"/>
          <w:sz w:val="23"/>
          <w:szCs w:val="23"/>
        </w:rPr>
        <w:t xml:space="preserve"> </w:t>
      </w:r>
      <w:r w:rsidRPr="00A63FED">
        <w:rPr>
          <w:rFonts w:cs="Calibri"/>
          <w:sz w:val="23"/>
          <w:szCs w:val="23"/>
        </w:rPr>
        <w:t>on</w:t>
      </w:r>
      <w:r w:rsidRPr="00A63FED">
        <w:rPr>
          <w:rFonts w:cs="Calibri"/>
          <w:spacing w:val="53"/>
          <w:sz w:val="23"/>
          <w:szCs w:val="23"/>
        </w:rPr>
        <w:t xml:space="preserve"> </w:t>
      </w:r>
      <w:r w:rsidRPr="00A63FED">
        <w:rPr>
          <w:rFonts w:cs="Calibri"/>
          <w:sz w:val="23"/>
          <w:szCs w:val="23"/>
        </w:rPr>
        <w:t>the</w:t>
      </w:r>
      <w:r w:rsidRPr="00A63FED">
        <w:rPr>
          <w:rFonts w:cs="Calibri"/>
          <w:spacing w:val="54"/>
          <w:sz w:val="23"/>
          <w:szCs w:val="23"/>
        </w:rPr>
        <w:t xml:space="preserve"> </w:t>
      </w:r>
      <w:r w:rsidRPr="00A63FED">
        <w:rPr>
          <w:rFonts w:cs="Calibri"/>
          <w:sz w:val="23"/>
          <w:szCs w:val="23"/>
        </w:rPr>
        <w:t>D</w:t>
      </w:r>
      <w:r w:rsidRPr="00A63FED">
        <w:rPr>
          <w:rFonts w:cs="Calibri"/>
          <w:spacing w:val="-1"/>
          <w:sz w:val="23"/>
          <w:szCs w:val="23"/>
        </w:rPr>
        <w:t>N</w:t>
      </w:r>
      <w:r w:rsidRPr="00A63FED">
        <w:rPr>
          <w:rFonts w:cs="Calibri"/>
          <w:spacing w:val="3"/>
          <w:sz w:val="23"/>
          <w:szCs w:val="23"/>
        </w:rPr>
        <w:t>C</w:t>
      </w:r>
      <w:r w:rsidRPr="00A63FED">
        <w:rPr>
          <w:rFonts w:cs="Calibri"/>
          <w:sz w:val="23"/>
          <w:szCs w:val="23"/>
        </w:rPr>
        <w:t>C</w:t>
      </w:r>
      <w:r w:rsidRPr="00A63FED">
        <w:rPr>
          <w:rFonts w:cs="Calibri"/>
          <w:spacing w:val="53"/>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53"/>
          <w:sz w:val="23"/>
          <w:szCs w:val="23"/>
        </w:rPr>
        <w:t xml:space="preserve"> </w:t>
      </w:r>
      <w:r w:rsidRPr="00A63FED">
        <w:rPr>
          <w:rFonts w:cs="Calibri"/>
          <w:sz w:val="23"/>
          <w:szCs w:val="23"/>
        </w:rPr>
        <w:t>the</w:t>
      </w:r>
      <w:r w:rsidRPr="00A63FED">
        <w:rPr>
          <w:rFonts w:cs="Calibri"/>
          <w:spacing w:val="52"/>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55"/>
          <w:sz w:val="23"/>
          <w:szCs w:val="23"/>
        </w:rPr>
        <w:t xml:space="preserve"> </w:t>
      </w:r>
      <w:r w:rsidRPr="00A63FED">
        <w:rPr>
          <w:rFonts w:cs="Calibri"/>
          <w:sz w:val="23"/>
          <w:szCs w:val="23"/>
        </w:rPr>
        <w:t>E</w:t>
      </w:r>
      <w:r w:rsidRPr="00A63FED">
        <w:rPr>
          <w:rFonts w:cs="Calibri"/>
          <w:spacing w:val="2"/>
          <w:sz w:val="23"/>
          <w:szCs w:val="23"/>
        </w:rPr>
        <w:t>d</w:t>
      </w:r>
      <w:r w:rsidRPr="00A63FED">
        <w:rPr>
          <w:rFonts w:cs="Calibri"/>
          <w:sz w:val="23"/>
          <w:szCs w:val="23"/>
        </w:rPr>
        <w:t>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3"/>
          <w:sz w:val="23"/>
          <w:szCs w:val="23"/>
        </w:rPr>
        <w:t xml:space="preserve"> </w:t>
      </w:r>
      <w:r w:rsidRPr="00A63FED">
        <w:rPr>
          <w:rFonts w:cs="Calibri"/>
          <w:sz w:val="23"/>
          <w:szCs w:val="23"/>
        </w:rPr>
        <w:t>Dire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z w:val="23"/>
          <w:szCs w:val="23"/>
        </w:rPr>
        <w:t>te</w:t>
      </w:r>
      <w:r w:rsidRPr="00A63FED">
        <w:rPr>
          <w:rFonts w:cs="Calibri"/>
          <w:spacing w:val="54"/>
          <w:sz w:val="23"/>
          <w:szCs w:val="23"/>
        </w:rPr>
        <w:t xml:space="preserve"> </w:t>
      </w:r>
      <w:r w:rsidRPr="00A63FED">
        <w:rPr>
          <w:rFonts w:cs="Calibri"/>
          <w:sz w:val="23"/>
          <w:szCs w:val="23"/>
        </w:rPr>
        <w:t>sh</w:t>
      </w:r>
      <w:r w:rsidRPr="00A63FED">
        <w:rPr>
          <w:rFonts w:cs="Calibri"/>
          <w:spacing w:val="2"/>
          <w:sz w:val="23"/>
          <w:szCs w:val="23"/>
        </w:rPr>
        <w:t>o</w:t>
      </w:r>
      <w:r w:rsidRPr="00A63FED">
        <w:rPr>
          <w:rFonts w:cs="Calibri"/>
          <w:sz w:val="23"/>
          <w:szCs w:val="23"/>
        </w:rPr>
        <w:t>u</w:t>
      </w:r>
      <w:r w:rsidRPr="00A63FED">
        <w:rPr>
          <w:rFonts w:cs="Calibri"/>
          <w:spacing w:val="-2"/>
          <w:sz w:val="23"/>
          <w:szCs w:val="23"/>
        </w:rPr>
        <w:t>l</w:t>
      </w:r>
      <w:r w:rsidRPr="00A63FED">
        <w:rPr>
          <w:rFonts w:cs="Calibri"/>
          <w:sz w:val="23"/>
          <w:szCs w:val="23"/>
        </w:rPr>
        <w:t>d include</w:t>
      </w:r>
      <w:r w:rsidRPr="00A63FED">
        <w:rPr>
          <w:rFonts w:cs="Calibri"/>
          <w:spacing w:val="47"/>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48"/>
          <w:sz w:val="23"/>
          <w:szCs w:val="23"/>
        </w:rPr>
        <w:t xml:space="preserve"> </w:t>
      </w:r>
      <w:r w:rsidRPr="00A63FED">
        <w:rPr>
          <w:rFonts w:cs="Calibri"/>
          <w:sz w:val="23"/>
          <w:szCs w:val="23"/>
        </w:rPr>
        <w:t>le</w:t>
      </w:r>
      <w:r w:rsidRPr="00A63FED">
        <w:rPr>
          <w:rFonts w:cs="Calibri"/>
          <w:spacing w:val="-1"/>
          <w:sz w:val="23"/>
          <w:szCs w:val="23"/>
        </w:rPr>
        <w:t>a</w:t>
      </w:r>
      <w:r w:rsidRPr="00A63FED">
        <w:rPr>
          <w:rFonts w:cs="Calibri"/>
          <w:sz w:val="23"/>
          <w:szCs w:val="23"/>
        </w:rPr>
        <w:t>st</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Dis</w:t>
      </w:r>
      <w:r w:rsidRPr="00A63FED">
        <w:rPr>
          <w:rFonts w:cs="Calibri"/>
          <w:spacing w:val="3"/>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51"/>
          <w:sz w:val="23"/>
          <w:szCs w:val="23"/>
        </w:rPr>
        <w:t xml:space="preserve"> </w:t>
      </w:r>
      <w:r w:rsidRPr="00A63FED">
        <w:rPr>
          <w:rFonts w:cs="Calibri"/>
          <w:spacing w:val="-3"/>
          <w:sz w:val="23"/>
          <w:szCs w:val="23"/>
        </w:rPr>
        <w:t>I</w:t>
      </w:r>
      <w:r w:rsidRPr="00A63FED">
        <w:rPr>
          <w:rFonts w:cs="Calibri"/>
          <w:sz w:val="23"/>
          <w:szCs w:val="23"/>
        </w:rPr>
        <w:t>nspe</w:t>
      </w:r>
      <w:r w:rsidRPr="00A63FED">
        <w:rPr>
          <w:rFonts w:cs="Calibri"/>
          <w:spacing w:val="-2"/>
          <w:sz w:val="23"/>
          <w:szCs w:val="23"/>
        </w:rPr>
        <w:t>c</w:t>
      </w:r>
      <w:r w:rsidRPr="00A63FED">
        <w:rPr>
          <w:rFonts w:cs="Calibri"/>
          <w:sz w:val="23"/>
          <w:szCs w:val="23"/>
        </w:rPr>
        <w:t>tor</w:t>
      </w:r>
      <w:r w:rsidRPr="00A63FED">
        <w:rPr>
          <w:rFonts w:cs="Calibri"/>
          <w:spacing w:val="48"/>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47"/>
          <w:sz w:val="23"/>
          <w:szCs w:val="23"/>
        </w:rPr>
        <w:t xml:space="preserve"> </w:t>
      </w:r>
      <w:r w:rsidRPr="00A63FED">
        <w:rPr>
          <w:rFonts w:cs="Calibri"/>
          <w:spacing w:val="1"/>
          <w:sz w:val="23"/>
          <w:szCs w:val="23"/>
        </w:rPr>
        <w:t>S</w:t>
      </w:r>
      <w:r w:rsidRPr="00A63FED">
        <w:rPr>
          <w:rFonts w:cs="Calibri"/>
          <w:spacing w:val="-1"/>
          <w:sz w:val="23"/>
          <w:szCs w:val="23"/>
        </w:rPr>
        <w:t>c</w:t>
      </w:r>
      <w:r w:rsidRPr="00A63FED">
        <w:rPr>
          <w:rFonts w:cs="Calibri"/>
          <w:sz w:val="23"/>
          <w:szCs w:val="23"/>
        </w:rPr>
        <w:t>hools</w:t>
      </w:r>
      <w:r w:rsidRPr="00A63FED">
        <w:rPr>
          <w:rFonts w:cs="Calibri"/>
          <w:spacing w:val="48"/>
          <w:sz w:val="23"/>
          <w:szCs w:val="23"/>
        </w:rPr>
        <w:t xml:space="preserve"> </w:t>
      </w:r>
      <w:r w:rsidRPr="00A63FED">
        <w:rPr>
          <w:rFonts w:cs="Calibri"/>
          <w:sz w:val="23"/>
          <w:szCs w:val="23"/>
        </w:rPr>
        <w:t>b</w:t>
      </w:r>
      <w:r w:rsidRPr="00A63FED">
        <w:rPr>
          <w:rFonts w:cs="Calibri"/>
          <w:spacing w:val="-1"/>
          <w:sz w:val="23"/>
          <w:szCs w:val="23"/>
        </w:rPr>
        <w:t>eca</w:t>
      </w:r>
      <w:r w:rsidRPr="00A63FED">
        <w:rPr>
          <w:rFonts w:cs="Calibri"/>
          <w:sz w:val="23"/>
          <w:szCs w:val="23"/>
        </w:rPr>
        <w:t>use</w:t>
      </w:r>
      <w:r w:rsidRPr="00A63FED">
        <w:rPr>
          <w:rFonts w:cs="Calibri"/>
          <w:spacing w:val="47"/>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pacing w:val="-1"/>
          <w:sz w:val="23"/>
          <w:szCs w:val="23"/>
        </w:rPr>
        <w:t>a</w:t>
      </w:r>
      <w:r w:rsidRPr="00A63FED">
        <w:rPr>
          <w:rFonts w:cs="Calibri"/>
          <w:sz w:val="23"/>
          <w:szCs w:val="23"/>
        </w:rPr>
        <w:t>t</w:t>
      </w:r>
      <w:r w:rsidRPr="00A63FED">
        <w:rPr>
          <w:rFonts w:cs="Calibri"/>
          <w:spacing w:val="48"/>
          <w:sz w:val="23"/>
          <w:szCs w:val="23"/>
        </w:rPr>
        <w:t xml:space="preserve"> </w:t>
      </w:r>
      <w:r w:rsidRPr="00A63FED">
        <w:rPr>
          <w:rFonts w:cs="Calibri"/>
          <w:sz w:val="23"/>
          <w:szCs w:val="23"/>
        </w:rPr>
        <w:t>is</w:t>
      </w:r>
      <w:r w:rsidRPr="00A63FED">
        <w:rPr>
          <w:rFonts w:cs="Calibri"/>
          <w:spacing w:val="48"/>
          <w:sz w:val="23"/>
          <w:szCs w:val="23"/>
        </w:rPr>
        <w:t xml:space="preserve"> </w:t>
      </w:r>
      <w:r w:rsidRPr="00A63FED">
        <w:rPr>
          <w:rFonts w:cs="Calibri"/>
          <w:sz w:val="23"/>
          <w:szCs w:val="23"/>
        </w:rPr>
        <w:t>the</w:t>
      </w:r>
      <w:r w:rsidRPr="00A63FED">
        <w:rPr>
          <w:rFonts w:cs="Calibri"/>
          <w:spacing w:val="47"/>
          <w:sz w:val="23"/>
          <w:szCs w:val="23"/>
        </w:rPr>
        <w:t xml:space="preserve"> </w:t>
      </w:r>
      <w:r w:rsidRPr="00A63FED">
        <w:rPr>
          <w:rFonts w:cs="Calibri"/>
          <w:sz w:val="23"/>
          <w:szCs w:val="23"/>
        </w:rPr>
        <w:t>posit</w:t>
      </w:r>
      <w:r w:rsidRPr="00A63FED">
        <w:rPr>
          <w:rFonts w:cs="Calibri"/>
          <w:spacing w:val="1"/>
          <w:sz w:val="23"/>
          <w:szCs w:val="23"/>
        </w:rPr>
        <w:t>i</w:t>
      </w:r>
      <w:r w:rsidRPr="00A63FED">
        <w:rPr>
          <w:rFonts w:cs="Calibri"/>
          <w:sz w:val="23"/>
          <w:szCs w:val="23"/>
        </w:rPr>
        <w:t>on</w:t>
      </w:r>
      <w:r w:rsidRPr="00A63FED">
        <w:rPr>
          <w:rFonts w:cs="Calibri"/>
          <w:spacing w:val="48"/>
          <w:sz w:val="23"/>
          <w:szCs w:val="23"/>
        </w:rPr>
        <w:t xml:space="preserve"> </w:t>
      </w:r>
      <w:r w:rsidRPr="00A63FED">
        <w:rPr>
          <w:rFonts w:cs="Calibri"/>
          <w:sz w:val="23"/>
          <w:szCs w:val="23"/>
        </w:rPr>
        <w:t>most</w:t>
      </w:r>
      <w:r w:rsidRPr="00A63FED">
        <w:rPr>
          <w:rFonts w:cs="Calibri"/>
          <w:spacing w:val="49"/>
          <w:sz w:val="23"/>
          <w:szCs w:val="23"/>
        </w:rPr>
        <w:t xml:space="preserve"> </w:t>
      </w:r>
      <w:r w:rsidRPr="00A63FED">
        <w:rPr>
          <w:rFonts w:cs="Calibri"/>
          <w:spacing w:val="-2"/>
          <w:sz w:val="23"/>
          <w:szCs w:val="23"/>
        </w:rPr>
        <w:t>l</w:t>
      </w:r>
      <w:r w:rsidRPr="00A63FED">
        <w:rPr>
          <w:rFonts w:cs="Calibri"/>
          <w:sz w:val="23"/>
          <w:szCs w:val="23"/>
        </w:rPr>
        <w:t>inked</w:t>
      </w:r>
      <w:r w:rsidRPr="00A63FED">
        <w:rPr>
          <w:rFonts w:cs="Calibri"/>
          <w:spacing w:val="47"/>
          <w:sz w:val="23"/>
          <w:szCs w:val="23"/>
        </w:rPr>
        <w:t xml:space="preserve"> </w:t>
      </w:r>
      <w:r w:rsidRPr="00A63FED">
        <w:rPr>
          <w:rFonts w:cs="Calibri"/>
          <w:sz w:val="23"/>
          <w:szCs w:val="23"/>
        </w:rPr>
        <w:t>to</w:t>
      </w:r>
      <w:r w:rsidRPr="00A63FED">
        <w:rPr>
          <w:rFonts w:cs="Calibri"/>
          <w:spacing w:val="48"/>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 p</w:t>
      </w:r>
      <w:r w:rsidRPr="00A63FED">
        <w:rPr>
          <w:rFonts w:cs="Calibri"/>
          <w:spacing w:val="-1"/>
          <w:sz w:val="23"/>
          <w:szCs w:val="23"/>
        </w:rPr>
        <w:t>r</w:t>
      </w:r>
      <w:r w:rsidRPr="00A63FED">
        <w:rPr>
          <w:rFonts w:cs="Calibri"/>
          <w:sz w:val="23"/>
          <w:szCs w:val="23"/>
        </w:rPr>
        <w:t>i</w:t>
      </w:r>
      <w:r w:rsidRPr="00A63FED">
        <w:rPr>
          <w:rFonts w:cs="Calibri"/>
          <w:spacing w:val="1"/>
          <w:sz w:val="23"/>
          <w:szCs w:val="23"/>
        </w:rPr>
        <w:t>m</w:t>
      </w:r>
      <w:r w:rsidRPr="00A63FED">
        <w:rPr>
          <w:rFonts w:cs="Calibri"/>
          <w:spacing w:val="-1"/>
          <w:sz w:val="23"/>
          <w:szCs w:val="23"/>
        </w:rPr>
        <w:t>a</w:t>
      </w:r>
      <w:r w:rsidRPr="00A63FED">
        <w:rPr>
          <w:rFonts w:cs="Calibri"/>
          <w:spacing w:val="4"/>
          <w:sz w:val="23"/>
          <w:szCs w:val="23"/>
        </w:rPr>
        <w:t>r</w:t>
      </w:r>
      <w:r w:rsidRPr="00A63FED">
        <w:rPr>
          <w:rFonts w:cs="Calibri"/>
          <w:sz w:val="23"/>
          <w:szCs w:val="23"/>
        </w:rPr>
        <w:t>y s</w:t>
      </w:r>
      <w:r w:rsidRPr="00A63FED">
        <w:rPr>
          <w:rFonts w:cs="Calibri"/>
          <w:spacing w:val="-1"/>
          <w:sz w:val="23"/>
          <w:szCs w:val="23"/>
        </w:rPr>
        <w:t>c</w:t>
      </w:r>
      <w:r w:rsidRPr="00A63FED">
        <w:rPr>
          <w:rFonts w:cs="Calibri"/>
          <w:spacing w:val="2"/>
          <w:sz w:val="23"/>
          <w:szCs w:val="23"/>
        </w:rPr>
        <w:t>h</w:t>
      </w:r>
      <w:r w:rsidRPr="00A63FED">
        <w:rPr>
          <w:rFonts w:cs="Calibri"/>
          <w:sz w:val="23"/>
          <w:szCs w:val="23"/>
        </w:rPr>
        <w:t>ool</w:t>
      </w:r>
      <w:r w:rsidRPr="00A63FED">
        <w:rPr>
          <w:rFonts w:cs="Calibri"/>
          <w:spacing w:val="7"/>
          <w:sz w:val="23"/>
          <w:szCs w:val="23"/>
        </w:rPr>
        <w:t xml:space="preserve"> </w:t>
      </w:r>
      <w:r w:rsidRPr="00A63FED">
        <w:rPr>
          <w:rFonts w:cs="Calibri"/>
          <w:sz w:val="23"/>
          <w:szCs w:val="23"/>
        </w:rPr>
        <w:t>in</w:t>
      </w:r>
      <w:r w:rsidRPr="00A63FED">
        <w:rPr>
          <w:rFonts w:cs="Calibri"/>
          <w:spacing w:val="7"/>
          <w:sz w:val="23"/>
          <w:szCs w:val="23"/>
        </w:rPr>
        <w:t xml:space="preserve"> </w:t>
      </w:r>
      <w:r w:rsidRPr="00A63FED">
        <w:rPr>
          <w:rFonts w:cs="Calibri"/>
          <w:sz w:val="23"/>
          <w:szCs w:val="23"/>
        </w:rPr>
        <w:t>te</w:t>
      </w:r>
      <w:r w:rsidRPr="00A63FED">
        <w:rPr>
          <w:rFonts w:cs="Calibri"/>
          <w:spacing w:val="-1"/>
          <w:sz w:val="23"/>
          <w:szCs w:val="23"/>
        </w:rPr>
        <w:t>r</w:t>
      </w:r>
      <w:r w:rsidRPr="00A63FED">
        <w:rPr>
          <w:rFonts w:cs="Calibri"/>
          <w:sz w:val="23"/>
          <w:szCs w:val="23"/>
        </w:rPr>
        <w:t>ms</w:t>
      </w:r>
      <w:r w:rsidRPr="00A63FED">
        <w:rPr>
          <w:rFonts w:cs="Calibri"/>
          <w:spacing w:val="5"/>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plannin</w:t>
      </w:r>
      <w:r w:rsidRPr="00A63FED">
        <w:rPr>
          <w:rFonts w:cs="Calibri"/>
          <w:spacing w:val="-2"/>
          <w:sz w:val="23"/>
          <w:szCs w:val="23"/>
        </w:rPr>
        <w:t>g</w:t>
      </w:r>
      <w:r w:rsidRPr="00A63FED">
        <w:rPr>
          <w:rFonts w:cs="Calibri"/>
          <w:sz w:val="23"/>
          <w:szCs w:val="23"/>
        </w:rPr>
        <w:t>,</w:t>
      </w:r>
      <w:r w:rsidRPr="00A63FED">
        <w:rPr>
          <w:rFonts w:cs="Calibri"/>
          <w:spacing w:val="7"/>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7"/>
          <w:sz w:val="23"/>
          <w:szCs w:val="23"/>
        </w:rPr>
        <w:t xml:space="preserve"> </w:t>
      </w:r>
      <w:r w:rsidRPr="00A63FED">
        <w:rPr>
          <w:rFonts w:cs="Calibri"/>
          <w:sz w:val="23"/>
          <w:szCs w:val="23"/>
        </w:rPr>
        <w:t>wo</w:t>
      </w:r>
      <w:r w:rsidRPr="00A63FED">
        <w:rPr>
          <w:rFonts w:cs="Calibri"/>
          <w:spacing w:val="-1"/>
          <w:sz w:val="23"/>
          <w:szCs w:val="23"/>
        </w:rPr>
        <w:t>r</w:t>
      </w:r>
      <w:r w:rsidRPr="00A63FED">
        <w:rPr>
          <w:rFonts w:cs="Calibri"/>
          <w:sz w:val="23"/>
          <w:szCs w:val="23"/>
        </w:rPr>
        <w:t>k</w:t>
      </w:r>
      <w:r w:rsidRPr="00A63FED">
        <w:rPr>
          <w:rFonts w:cs="Calibri"/>
          <w:spacing w:val="11"/>
          <w:sz w:val="23"/>
          <w:szCs w:val="23"/>
        </w:rPr>
        <w:t xml:space="preserve"> </w:t>
      </w:r>
      <w:r w:rsidRPr="00A63FED">
        <w:rPr>
          <w:rFonts w:cs="Calibri"/>
          <w:sz w:val="23"/>
          <w:szCs w:val="23"/>
        </w:rPr>
        <w:t>plans,</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e</w:t>
      </w:r>
      <w:r w:rsidRPr="00A63FED">
        <w:rPr>
          <w:rFonts w:cs="Calibri"/>
          <w:sz w:val="23"/>
          <w:szCs w:val="23"/>
        </w:rPr>
        <w:t>nsuring</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omp</w:t>
      </w:r>
      <w:r w:rsidRPr="00A63FED">
        <w:rPr>
          <w:rFonts w:cs="Calibri"/>
          <w:spacing w:val="1"/>
          <w:sz w:val="23"/>
          <w:szCs w:val="23"/>
        </w:rPr>
        <w:t>li</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to</w:t>
      </w:r>
      <w:r w:rsidRPr="00A63FED">
        <w:rPr>
          <w:rFonts w:cs="Calibri"/>
          <w:spacing w:val="7"/>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rnm</w:t>
      </w:r>
      <w:r w:rsidRPr="00A63FED">
        <w:rPr>
          <w:rFonts w:cs="Calibri"/>
          <w:spacing w:val="1"/>
          <w:sz w:val="23"/>
          <w:szCs w:val="23"/>
        </w:rPr>
        <w:t>e</w:t>
      </w:r>
      <w:r w:rsidRPr="00A63FED">
        <w:rPr>
          <w:rFonts w:cs="Calibri"/>
          <w:sz w:val="23"/>
          <w:szCs w:val="23"/>
        </w:rPr>
        <w:t>nt pol</w:t>
      </w:r>
      <w:r w:rsidRPr="00A63FED">
        <w:rPr>
          <w:rFonts w:cs="Calibri"/>
          <w:spacing w:val="1"/>
          <w:sz w:val="23"/>
          <w:szCs w:val="23"/>
        </w:rPr>
        <w:t>i</w:t>
      </w:r>
      <w:r w:rsidRPr="00A63FED">
        <w:rPr>
          <w:rFonts w:cs="Calibri"/>
          <w:spacing w:val="-1"/>
          <w:sz w:val="23"/>
          <w:szCs w:val="23"/>
        </w:rPr>
        <w:t>c</w:t>
      </w:r>
      <w:r w:rsidRPr="00A63FED">
        <w:rPr>
          <w:rFonts w:cs="Calibri"/>
          <w:sz w:val="23"/>
          <w:szCs w:val="23"/>
        </w:rPr>
        <w:t>ies</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s.</w:t>
      </w:r>
      <w:r w:rsidRPr="00A63FED">
        <w:rPr>
          <w:rFonts w:cs="Calibri"/>
          <w:spacing w:val="4"/>
          <w:sz w:val="23"/>
          <w:szCs w:val="23"/>
        </w:rPr>
        <w:t xml:space="preserve"> </w:t>
      </w:r>
      <w:r w:rsidRPr="00A63FED">
        <w:rPr>
          <w:rFonts w:cs="Calibri"/>
          <w:sz w:val="23"/>
          <w:szCs w:val="23"/>
        </w:rPr>
        <w:t>As</w:t>
      </w:r>
      <w:r w:rsidRPr="00A63FED">
        <w:rPr>
          <w:rFonts w:cs="Calibri"/>
          <w:spacing w:val="1"/>
          <w:sz w:val="23"/>
          <w:szCs w:val="23"/>
        </w:rPr>
        <w:t xml:space="preserve"> </w:t>
      </w:r>
      <w:r w:rsidRPr="00A63FED">
        <w:rPr>
          <w:rFonts w:cs="Calibri"/>
          <w:sz w:val="23"/>
          <w:szCs w:val="23"/>
        </w:rPr>
        <w:t>a memb</w:t>
      </w:r>
      <w:r w:rsidRPr="00A63FED">
        <w:rPr>
          <w:rFonts w:cs="Calibri"/>
          <w:spacing w:val="1"/>
          <w:sz w:val="23"/>
          <w:szCs w:val="23"/>
        </w:rPr>
        <w:t>e</w:t>
      </w:r>
      <w:r w:rsidRPr="00A63FED">
        <w:rPr>
          <w:rFonts w:cs="Calibri"/>
          <w:sz w:val="23"/>
          <w:szCs w:val="23"/>
        </w:rPr>
        <w:t>r</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 D</w:t>
      </w:r>
      <w:r w:rsidRPr="00A63FED">
        <w:rPr>
          <w:rFonts w:cs="Calibri"/>
          <w:spacing w:val="1"/>
          <w:sz w:val="23"/>
          <w:szCs w:val="23"/>
        </w:rPr>
        <w:t>N</w:t>
      </w:r>
      <w:r w:rsidRPr="00A63FED">
        <w:rPr>
          <w:rFonts w:cs="Calibri"/>
          <w:sz w:val="23"/>
          <w:szCs w:val="23"/>
        </w:rPr>
        <w:t>CC,</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4"/>
          <w:sz w:val="23"/>
          <w:szCs w:val="23"/>
        </w:rPr>
        <w:t xml:space="preserve"> </w:t>
      </w:r>
      <w:r w:rsidRPr="00A63FED">
        <w:rPr>
          <w:rFonts w:cs="Calibri"/>
          <w:spacing w:val="-3"/>
          <w:sz w:val="23"/>
          <w:szCs w:val="23"/>
        </w:rPr>
        <w:t>I</w:t>
      </w:r>
      <w:r w:rsidRPr="00A63FED">
        <w:rPr>
          <w:rFonts w:cs="Calibri"/>
          <w:sz w:val="23"/>
          <w:szCs w:val="23"/>
        </w:rPr>
        <w:t>nspe</w:t>
      </w:r>
      <w:r w:rsidRPr="00A63FED">
        <w:rPr>
          <w:rFonts w:cs="Calibri"/>
          <w:spacing w:val="-2"/>
          <w:sz w:val="23"/>
          <w:szCs w:val="23"/>
        </w:rPr>
        <w:t>c</w:t>
      </w:r>
      <w:r w:rsidRPr="00A63FED">
        <w:rPr>
          <w:rFonts w:cs="Calibri"/>
          <w:sz w:val="23"/>
          <w:szCs w:val="23"/>
        </w:rPr>
        <w:t>t</w:t>
      </w:r>
      <w:r w:rsidRPr="00A63FED">
        <w:rPr>
          <w:rFonts w:cs="Calibri"/>
          <w:spacing w:val="3"/>
          <w:sz w:val="23"/>
          <w:szCs w:val="23"/>
        </w:rPr>
        <w:t>o</w:t>
      </w:r>
      <w:r w:rsidRPr="00A63FED">
        <w:rPr>
          <w:rFonts w:cs="Calibri"/>
          <w:sz w:val="23"/>
          <w:szCs w:val="23"/>
        </w:rPr>
        <w:t>r</w:t>
      </w:r>
      <w:r w:rsidRPr="00A63FED">
        <w:rPr>
          <w:rFonts w:cs="Calibri"/>
          <w:spacing w:val="1"/>
          <w:sz w:val="23"/>
          <w:szCs w:val="23"/>
        </w:rPr>
        <w:t xml:space="preserve"> </w:t>
      </w:r>
      <w:r w:rsidRPr="00A63FED">
        <w:rPr>
          <w:rFonts w:cs="Calibri"/>
          <w:sz w:val="23"/>
          <w:szCs w:val="23"/>
        </w:rPr>
        <w:t>of</w:t>
      </w:r>
      <w:r w:rsidRPr="00A63FED">
        <w:rPr>
          <w:rFonts w:cs="Calibri"/>
          <w:spacing w:val="1"/>
          <w:sz w:val="23"/>
          <w:szCs w:val="23"/>
        </w:rPr>
        <w:t xml:space="preserve"> S</w:t>
      </w:r>
      <w:r w:rsidRPr="00A63FED">
        <w:rPr>
          <w:rFonts w:cs="Calibri"/>
          <w:spacing w:val="-1"/>
          <w:sz w:val="23"/>
          <w:szCs w:val="23"/>
        </w:rPr>
        <w:t>c</w:t>
      </w:r>
      <w:r w:rsidRPr="00A63FED">
        <w:rPr>
          <w:rFonts w:cs="Calibri"/>
          <w:sz w:val="23"/>
          <w:szCs w:val="23"/>
        </w:rPr>
        <w:t>hools</w:t>
      </w:r>
      <w:r w:rsidRPr="00A63FED">
        <w:rPr>
          <w:rFonts w:cs="Calibri"/>
          <w:spacing w:val="2"/>
          <w:sz w:val="23"/>
          <w:szCs w:val="23"/>
        </w:rPr>
        <w:t xml:space="preserve"> </w:t>
      </w:r>
      <w:r w:rsidRPr="00A63FED">
        <w:rPr>
          <w:rFonts w:cs="Calibri"/>
          <w:spacing w:val="1"/>
          <w:sz w:val="23"/>
          <w:szCs w:val="23"/>
        </w:rPr>
        <w:t>(</w:t>
      </w:r>
      <w:r w:rsidRPr="00A63FED">
        <w:rPr>
          <w:rFonts w:cs="Calibri"/>
          <w:spacing w:val="2"/>
          <w:sz w:val="23"/>
          <w:szCs w:val="23"/>
        </w:rPr>
        <w:t>D</w:t>
      </w:r>
      <w:r w:rsidRPr="00A63FED">
        <w:rPr>
          <w:rFonts w:cs="Calibri"/>
          <w:spacing w:val="-6"/>
          <w:sz w:val="23"/>
          <w:szCs w:val="23"/>
        </w:rPr>
        <w:t>I</w:t>
      </w:r>
      <w:r w:rsidRPr="00A63FED">
        <w:rPr>
          <w:rFonts w:cs="Calibri"/>
          <w:spacing w:val="3"/>
          <w:sz w:val="23"/>
          <w:szCs w:val="23"/>
        </w:rPr>
        <w:t>S</w:t>
      </w:r>
      <w:r w:rsidRPr="00A63FED">
        <w:rPr>
          <w:rFonts w:cs="Calibri"/>
          <w:sz w:val="23"/>
          <w:szCs w:val="23"/>
        </w:rPr>
        <w:t>)</w:t>
      </w:r>
      <w:r w:rsidRPr="00A63FED">
        <w:rPr>
          <w:rFonts w:cs="Calibri"/>
          <w:spacing w:val="1"/>
          <w:sz w:val="23"/>
          <w:szCs w:val="23"/>
        </w:rPr>
        <w:t xml:space="preserve"> </w:t>
      </w:r>
      <w:r w:rsidRPr="00A63FED">
        <w:rPr>
          <w:rFonts w:cs="Calibri"/>
          <w:sz w:val="23"/>
          <w:szCs w:val="23"/>
        </w:rPr>
        <w:t>will</w:t>
      </w:r>
      <w:r w:rsidRPr="00A63FED">
        <w:rPr>
          <w:rFonts w:cs="Calibri"/>
          <w:spacing w:val="4"/>
          <w:sz w:val="23"/>
          <w:szCs w:val="23"/>
        </w:rPr>
        <w:t xml:space="preserve"> </w:t>
      </w:r>
      <w:r w:rsidRPr="00A63FED">
        <w:rPr>
          <w:rFonts w:cs="Calibri"/>
          <w:sz w:val="23"/>
          <w:szCs w:val="23"/>
        </w:rPr>
        <w:t>be 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 for</w:t>
      </w:r>
      <w:r w:rsidRPr="00A63FED">
        <w:rPr>
          <w:rFonts w:cs="Calibri"/>
          <w:spacing w:val="1"/>
          <w:sz w:val="23"/>
          <w:szCs w:val="23"/>
        </w:rPr>
        <w:t xml:space="preserve"> </w:t>
      </w:r>
      <w:r w:rsidRPr="00A63FED">
        <w:rPr>
          <w:rFonts w:cs="Calibri"/>
          <w:sz w:val="23"/>
          <w:szCs w:val="23"/>
        </w:rPr>
        <w:t>planni</w:t>
      </w:r>
      <w:r w:rsidRPr="00A63FED">
        <w:rPr>
          <w:rFonts w:cs="Calibri"/>
          <w:spacing w:val="2"/>
          <w:sz w:val="23"/>
          <w:szCs w:val="23"/>
        </w:rPr>
        <w:t>n</w:t>
      </w:r>
      <w:r w:rsidRPr="00A63FED">
        <w:rPr>
          <w:rFonts w:cs="Calibri"/>
          <w:sz w:val="23"/>
          <w:szCs w:val="23"/>
        </w:rPr>
        <w:t>g</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ec</w:t>
      </w:r>
      <w:r w:rsidRPr="00A63FED">
        <w:rPr>
          <w:rFonts w:cs="Calibri"/>
          <w:sz w:val="23"/>
          <w:szCs w:val="23"/>
        </w:rPr>
        <w:t>ut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of the</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s</w:t>
      </w:r>
      <w:r w:rsidRPr="00A63FED">
        <w:rPr>
          <w:rFonts w:cs="Calibri"/>
          <w:sz w:val="23"/>
          <w:szCs w:val="23"/>
        </w:rPr>
        <w:t>p</w:t>
      </w:r>
      <w:r w:rsidRPr="00A63FED">
        <w:rPr>
          <w:rFonts w:cs="Calibri"/>
          <w:spacing w:val="-1"/>
          <w:sz w:val="23"/>
          <w:szCs w:val="23"/>
        </w:rPr>
        <w:t>ec</w:t>
      </w:r>
      <w:r w:rsidRPr="00A63FED">
        <w:rPr>
          <w:rFonts w:cs="Calibri"/>
          <w:sz w:val="23"/>
          <w:szCs w:val="23"/>
        </w:rPr>
        <w:t>ts</w:t>
      </w:r>
      <w:r w:rsidRPr="00A63FED">
        <w:rPr>
          <w:rFonts w:cs="Calibri"/>
          <w:spacing w:val="1"/>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the Distri</w:t>
      </w:r>
      <w:r w:rsidRPr="00A63FED">
        <w:rPr>
          <w:rFonts w:cs="Calibri"/>
          <w:spacing w:val="-1"/>
          <w:sz w:val="23"/>
          <w:szCs w:val="23"/>
        </w:rPr>
        <w:t>c</w:t>
      </w:r>
      <w:r w:rsidRPr="00A63FED">
        <w:rPr>
          <w:rFonts w:cs="Calibri"/>
          <w:sz w:val="23"/>
          <w:szCs w:val="23"/>
        </w:rPr>
        <w:t>t</w:t>
      </w:r>
      <w:r w:rsidRPr="00A63FED">
        <w:rPr>
          <w:rFonts w:cs="Calibri"/>
          <w:spacing w:val="4"/>
          <w:sz w:val="23"/>
          <w:szCs w:val="23"/>
        </w:rPr>
        <w:t xml:space="preserve"> </w:t>
      </w:r>
      <w:r w:rsidRPr="00A63FED">
        <w:rPr>
          <w:rFonts w:cs="Calibri"/>
          <w:sz w:val="23"/>
          <w:szCs w:val="23"/>
        </w:rPr>
        <w:t>Nutrition</w:t>
      </w:r>
      <w:r w:rsidRPr="00A63FED">
        <w:rPr>
          <w:rFonts w:cs="Calibri"/>
          <w:spacing w:val="1"/>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P</w:t>
      </w:r>
      <w:r w:rsidRPr="00A63FED">
        <w:rPr>
          <w:rFonts w:cs="Calibri"/>
          <w:sz w:val="23"/>
          <w:szCs w:val="23"/>
        </w:rPr>
        <w:t>lan, n</w:t>
      </w:r>
      <w:r w:rsidRPr="00A63FED">
        <w:rPr>
          <w:rFonts w:cs="Calibri"/>
          <w:spacing w:val="-1"/>
          <w:sz w:val="23"/>
          <w:szCs w:val="23"/>
        </w:rPr>
        <w:t>a</w:t>
      </w:r>
      <w:r w:rsidRPr="00A63FED">
        <w:rPr>
          <w:rFonts w:cs="Calibri"/>
          <w:sz w:val="23"/>
          <w:szCs w:val="23"/>
        </w:rPr>
        <w:t>m</w:t>
      </w:r>
      <w:r w:rsidRPr="00A63FED">
        <w:rPr>
          <w:rFonts w:cs="Calibri"/>
          <w:spacing w:val="2"/>
          <w:sz w:val="23"/>
          <w:szCs w:val="23"/>
        </w:rPr>
        <w:t>e</w:t>
      </w:r>
      <w:r w:rsidRPr="00A63FED">
        <w:rPr>
          <w:rFonts w:cs="Calibri"/>
          <w:spacing w:val="3"/>
          <w:sz w:val="23"/>
          <w:szCs w:val="23"/>
        </w:rPr>
        <w:t>l</w:t>
      </w:r>
      <w:r w:rsidRPr="00A63FED">
        <w:rPr>
          <w:rFonts w:cs="Calibri"/>
          <w:sz w:val="23"/>
          <w:szCs w:val="23"/>
        </w:rPr>
        <w:t xml:space="preserve">y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ies link</w:t>
      </w:r>
      <w:r w:rsidRPr="00A63FED">
        <w:rPr>
          <w:rFonts w:cs="Calibri"/>
          <w:spacing w:val="-1"/>
          <w:sz w:val="23"/>
          <w:szCs w:val="23"/>
        </w:rPr>
        <w:t>e</w:t>
      </w:r>
      <w:r w:rsidRPr="00A63FED">
        <w:rPr>
          <w:rFonts w:cs="Calibri"/>
          <w:sz w:val="23"/>
          <w:szCs w:val="23"/>
        </w:rPr>
        <w:t>d to prim</w:t>
      </w:r>
      <w:r w:rsidRPr="00A63FED">
        <w:rPr>
          <w:rFonts w:cs="Calibri"/>
          <w:spacing w:val="-1"/>
          <w:sz w:val="23"/>
          <w:szCs w:val="23"/>
        </w:rPr>
        <w:t>a</w:t>
      </w:r>
      <w:r w:rsidRPr="00A63FED">
        <w:rPr>
          <w:rFonts w:cs="Calibri"/>
          <w:spacing w:val="1"/>
          <w:sz w:val="23"/>
          <w:szCs w:val="23"/>
        </w:rPr>
        <w:t>r</w:t>
      </w:r>
      <w:r w:rsidRPr="00A63FED">
        <w:rPr>
          <w:rFonts w:cs="Calibri"/>
          <w:sz w:val="23"/>
          <w:szCs w:val="23"/>
        </w:rPr>
        <w:t>y</w:t>
      </w:r>
      <w:r w:rsidRPr="00A63FED">
        <w:rPr>
          <w:rFonts w:cs="Calibri"/>
          <w:spacing w:val="-5"/>
          <w:sz w:val="23"/>
          <w:szCs w:val="23"/>
        </w:rPr>
        <w:t xml:space="preserve"> </w:t>
      </w:r>
      <w:r w:rsidRPr="00A63FED">
        <w:rPr>
          <w:rFonts w:cs="Calibri"/>
          <w:spacing w:val="2"/>
          <w:sz w:val="23"/>
          <w:szCs w:val="23"/>
        </w:rPr>
        <w:t>s</w:t>
      </w:r>
      <w:r w:rsidRPr="00A63FED">
        <w:rPr>
          <w:rFonts w:cs="Calibri"/>
          <w:spacing w:val="-1"/>
          <w:sz w:val="23"/>
          <w:szCs w:val="23"/>
        </w:rPr>
        <w:t>c</w:t>
      </w:r>
      <w:r w:rsidRPr="00A63FED">
        <w:rPr>
          <w:rFonts w:cs="Calibri"/>
          <w:sz w:val="23"/>
          <w:szCs w:val="23"/>
        </w:rPr>
        <w:t>hools.</w:t>
      </w:r>
    </w:p>
    <w:p w14:paraId="53693705" w14:textId="77777777" w:rsidR="00CC25B8" w:rsidRPr="00A63FED" w:rsidRDefault="00CC25B8" w:rsidP="00CC25B8">
      <w:pPr>
        <w:rPr>
          <w:rFonts w:cs="Calibri"/>
          <w:sz w:val="23"/>
          <w:szCs w:val="23"/>
        </w:rPr>
      </w:pPr>
    </w:p>
    <w:p w14:paraId="0670A225" w14:textId="77777777" w:rsidR="00FC31AE" w:rsidRPr="00A63FED" w:rsidRDefault="00CC25B8" w:rsidP="00CC25B8">
      <w:pPr>
        <w:jc w:val="both"/>
        <w:rPr>
          <w:rFonts w:cs="Calibri"/>
          <w:sz w:val="23"/>
          <w:szCs w:val="23"/>
        </w:rPr>
      </w:pPr>
      <w:r w:rsidRPr="00A63FED">
        <w:rPr>
          <w:rFonts w:cs="Calibri"/>
          <w:sz w:val="23"/>
          <w:szCs w:val="23"/>
        </w:rPr>
        <w:t>At</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z w:val="23"/>
          <w:szCs w:val="23"/>
        </w:rPr>
        <w:t>l,</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proofErr w:type="spellStart"/>
      <w:r w:rsidRPr="00A63FED">
        <w:rPr>
          <w:rFonts w:cs="Calibri"/>
          <w:sz w:val="23"/>
          <w:szCs w:val="23"/>
        </w:rPr>
        <w:t>M</w:t>
      </w:r>
      <w:r w:rsidR="00C53676" w:rsidRPr="00A63FED">
        <w:rPr>
          <w:rFonts w:cs="Calibri"/>
          <w:sz w:val="23"/>
          <w:szCs w:val="23"/>
        </w:rPr>
        <w:t>o</w:t>
      </w:r>
      <w:r w:rsidRPr="00A63FED">
        <w:rPr>
          <w:rFonts w:cs="Calibri"/>
          <w:sz w:val="23"/>
          <w:szCs w:val="23"/>
        </w:rPr>
        <w:t>ES</w:t>
      </w:r>
      <w:proofErr w:type="spellEnd"/>
      <w:r w:rsidRPr="00A63FED">
        <w:rPr>
          <w:rFonts w:cs="Calibri"/>
          <w:spacing w:val="3"/>
          <w:sz w:val="23"/>
          <w:szCs w:val="23"/>
        </w:rPr>
        <w:t xml:space="preserve"> </w:t>
      </w:r>
      <w:r w:rsidRPr="00A63FED">
        <w:rPr>
          <w:rFonts w:cs="Calibri"/>
          <w:sz w:val="23"/>
          <w:szCs w:val="23"/>
        </w:rPr>
        <w:t>nutrition</w:t>
      </w:r>
      <w:r w:rsidRPr="00A63FED">
        <w:rPr>
          <w:rFonts w:cs="Calibri"/>
          <w:spacing w:val="3"/>
          <w:sz w:val="23"/>
          <w:szCs w:val="23"/>
        </w:rPr>
        <w:t xml:space="preserve"> </w:t>
      </w:r>
      <w:r w:rsidRPr="00A63FED">
        <w:rPr>
          <w:rFonts w:cs="Calibri"/>
          <w:sz w:val="23"/>
          <w:szCs w:val="23"/>
        </w:rPr>
        <w:t>fo</w:t>
      </w:r>
      <w:r w:rsidRPr="00A63FED">
        <w:rPr>
          <w:rFonts w:cs="Calibri"/>
          <w:spacing w:val="-2"/>
          <w:sz w:val="23"/>
          <w:szCs w:val="23"/>
        </w:rPr>
        <w:t>c</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t</w:t>
      </w:r>
      <w:r w:rsidRPr="00A63FED">
        <w:rPr>
          <w:rFonts w:cs="Calibri"/>
          <w:spacing w:val="2"/>
          <w:sz w:val="23"/>
          <w:szCs w:val="23"/>
        </w:rPr>
        <w:t>e</w:t>
      </w:r>
      <w:r w:rsidRPr="00A63FED">
        <w:rPr>
          <w:rFonts w:cs="Calibri"/>
          <w:spacing w:val="-1"/>
          <w:sz w:val="23"/>
          <w:szCs w:val="23"/>
        </w:rPr>
        <w:t>a</w:t>
      </w:r>
      <w:r w:rsidRPr="00A63FED">
        <w:rPr>
          <w:rFonts w:cs="Calibri"/>
          <w:sz w:val="23"/>
          <w:szCs w:val="23"/>
        </w:rPr>
        <w:t>m</w:t>
      </w:r>
      <w:r w:rsidRPr="00A63FED">
        <w:rPr>
          <w:rFonts w:cs="Calibri"/>
          <w:spacing w:val="3"/>
          <w:sz w:val="23"/>
          <w:szCs w:val="23"/>
        </w:rPr>
        <w:t xml:space="preserve"> </w:t>
      </w:r>
      <w:r w:rsidRPr="00A63FED">
        <w:rPr>
          <w:rFonts w:cs="Calibri"/>
          <w:sz w:val="23"/>
          <w:szCs w:val="23"/>
        </w:rPr>
        <w:t>(</w:t>
      </w:r>
      <w:r w:rsidRPr="00A63FED">
        <w:rPr>
          <w:rFonts w:cs="Calibri"/>
          <w:spacing w:val="-1"/>
          <w:sz w:val="23"/>
          <w:szCs w:val="23"/>
        </w:rPr>
        <w:t>re</w:t>
      </w:r>
      <w:r w:rsidRPr="00A63FED">
        <w:rPr>
          <w:rFonts w:cs="Calibri"/>
          <w:sz w:val="23"/>
          <w:szCs w:val="23"/>
        </w:rPr>
        <w:t>p</w:t>
      </w:r>
      <w:r w:rsidRPr="00A63FED">
        <w:rPr>
          <w:rFonts w:cs="Calibri"/>
          <w:spacing w:val="2"/>
          <w:sz w:val="23"/>
          <w:szCs w:val="23"/>
        </w:rPr>
        <w:t>o</w:t>
      </w:r>
      <w:r w:rsidRPr="00A63FED">
        <w:rPr>
          <w:rFonts w:cs="Calibri"/>
          <w:sz w:val="23"/>
          <w:szCs w:val="23"/>
        </w:rPr>
        <w:t>rting to</w:t>
      </w:r>
      <w:r w:rsidRPr="00A63FED">
        <w:rPr>
          <w:rFonts w:cs="Calibri"/>
          <w:spacing w:val="3"/>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Dire</w:t>
      </w:r>
      <w:r w:rsidRPr="00A63FED">
        <w:rPr>
          <w:rFonts w:cs="Calibri"/>
          <w:spacing w:val="-1"/>
          <w:sz w:val="23"/>
          <w:szCs w:val="23"/>
        </w:rPr>
        <w:t>c</w:t>
      </w:r>
      <w:r w:rsidRPr="00A63FED">
        <w:rPr>
          <w:rFonts w:cs="Calibri"/>
          <w:sz w:val="23"/>
          <w:szCs w:val="23"/>
        </w:rPr>
        <w:t>tor,</w:t>
      </w:r>
      <w:r w:rsidRPr="00A63FED">
        <w:rPr>
          <w:rFonts w:cs="Calibri"/>
          <w:spacing w:val="2"/>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sic</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Se</w:t>
      </w:r>
      <w:r w:rsidRPr="00A63FED">
        <w:rPr>
          <w:rFonts w:cs="Calibri"/>
          <w:spacing w:val="-1"/>
          <w:sz w:val="23"/>
          <w:szCs w:val="23"/>
        </w:rPr>
        <w:t>c</w:t>
      </w:r>
      <w:r w:rsidRPr="00A63FED">
        <w:rPr>
          <w:rFonts w:cs="Calibri"/>
          <w:sz w:val="23"/>
          <w:szCs w:val="23"/>
        </w:rPr>
        <w:t>ond</w:t>
      </w:r>
      <w:r w:rsidRPr="00A63FED">
        <w:rPr>
          <w:rFonts w:cs="Calibri"/>
          <w:spacing w:val="1"/>
          <w:sz w:val="23"/>
          <w:szCs w:val="23"/>
        </w:rPr>
        <w:t>a</w:t>
      </w:r>
      <w:r w:rsidRPr="00A63FED">
        <w:rPr>
          <w:rFonts w:cs="Calibri"/>
          <w:spacing w:val="4"/>
          <w:sz w:val="23"/>
          <w:szCs w:val="23"/>
        </w:rPr>
        <w:t>r</w:t>
      </w:r>
      <w:r w:rsidRPr="00A63FED">
        <w:rPr>
          <w:rFonts w:cs="Calibri"/>
          <w:sz w:val="23"/>
          <w:szCs w:val="23"/>
        </w:rPr>
        <w:t>y Edu</w:t>
      </w:r>
      <w:r w:rsidRPr="00A63FED">
        <w:rPr>
          <w:rFonts w:cs="Calibri"/>
          <w:spacing w:val="-1"/>
          <w:sz w:val="23"/>
          <w:szCs w:val="23"/>
        </w:rPr>
        <w:t>ca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be</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ble</w:t>
      </w:r>
      <w:r w:rsidRPr="00A63FED">
        <w:rPr>
          <w:rFonts w:cs="Calibri"/>
          <w:spacing w:val="2"/>
          <w:sz w:val="23"/>
          <w:szCs w:val="23"/>
        </w:rPr>
        <w:t xml:space="preserve"> </w:t>
      </w:r>
      <w:r w:rsidRPr="00A63FED">
        <w:rPr>
          <w:rFonts w:cs="Calibri"/>
          <w:sz w:val="23"/>
          <w:szCs w:val="23"/>
        </w:rPr>
        <w:t>for</w:t>
      </w:r>
      <w:r w:rsidRPr="00A63FED">
        <w:rPr>
          <w:rFonts w:cs="Calibri"/>
          <w:spacing w:val="1"/>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t>
      </w:r>
      <w:r w:rsidRPr="00A63FED">
        <w:rPr>
          <w:rFonts w:cs="Calibri"/>
          <w:spacing w:val="-1"/>
          <w:sz w:val="23"/>
          <w:szCs w:val="23"/>
        </w:rPr>
        <w:t>w</w:t>
      </w:r>
      <w:r w:rsidRPr="00A63FED">
        <w:rPr>
          <w:rFonts w:cs="Calibri"/>
          <w:sz w:val="23"/>
          <w:szCs w:val="23"/>
        </w:rPr>
        <w:t>,</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pacing w:val="2"/>
          <w:sz w:val="23"/>
          <w:szCs w:val="23"/>
        </w:rPr>
        <w:t>v</w:t>
      </w:r>
      <w:r w:rsidRPr="00A63FED">
        <w:rPr>
          <w:rFonts w:cs="Calibri"/>
          <w:sz w:val="23"/>
          <w:szCs w:val="23"/>
        </w:rPr>
        <w:t>is</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ng mat</w:t>
      </w:r>
      <w:r w:rsidRPr="00A63FED">
        <w:rPr>
          <w:rFonts w:cs="Calibri"/>
          <w:spacing w:val="-1"/>
          <w:sz w:val="23"/>
          <w:szCs w:val="23"/>
        </w:rPr>
        <w:t>e</w:t>
      </w:r>
      <w:r w:rsidRPr="00A63FED">
        <w:rPr>
          <w:rFonts w:cs="Calibri"/>
          <w:sz w:val="23"/>
          <w:szCs w:val="23"/>
        </w:rPr>
        <w:t>ri</w:t>
      </w:r>
      <w:r w:rsidRPr="00A63FED">
        <w:rPr>
          <w:rFonts w:cs="Calibri"/>
          <w:spacing w:val="-1"/>
          <w:sz w:val="23"/>
          <w:szCs w:val="23"/>
        </w:rPr>
        <w:t>a</w:t>
      </w:r>
      <w:r w:rsidRPr="00A63FED">
        <w:rPr>
          <w:rFonts w:cs="Calibri"/>
          <w:sz w:val="23"/>
          <w:szCs w:val="23"/>
        </w:rPr>
        <w:t>ls</w:t>
      </w:r>
      <w:r w:rsidRPr="00A63FED">
        <w:rPr>
          <w:rFonts w:cs="Calibri"/>
          <w:spacing w:val="3"/>
          <w:sz w:val="23"/>
          <w:szCs w:val="23"/>
        </w:rPr>
        <w:t xml:space="preserve"> </w:t>
      </w:r>
      <w:r w:rsidRPr="00A63FED">
        <w:rPr>
          <w:rFonts w:cs="Calibri"/>
          <w:sz w:val="23"/>
          <w:szCs w:val="23"/>
        </w:rPr>
        <w:t>spe</w:t>
      </w:r>
      <w:r w:rsidRPr="00A63FED">
        <w:rPr>
          <w:rFonts w:cs="Calibri"/>
          <w:spacing w:val="-2"/>
          <w:sz w:val="23"/>
          <w:szCs w:val="23"/>
        </w:rPr>
        <w:t>c</w:t>
      </w:r>
      <w:r w:rsidRPr="00A63FED">
        <w:rPr>
          <w:rFonts w:cs="Calibri"/>
          <w:sz w:val="23"/>
          <w:szCs w:val="23"/>
        </w:rPr>
        <w:t>ific</w:t>
      </w:r>
      <w:r w:rsidRPr="00A63FED">
        <w:rPr>
          <w:rFonts w:cs="Calibri"/>
          <w:spacing w:val="2"/>
          <w:sz w:val="23"/>
          <w:szCs w:val="23"/>
        </w:rPr>
        <w:t xml:space="preserve"> </w:t>
      </w:r>
      <w:r w:rsidRPr="00A63FED">
        <w:rPr>
          <w:rFonts w:cs="Calibri"/>
          <w:sz w:val="23"/>
          <w:szCs w:val="23"/>
        </w:rPr>
        <w:t>to</w:t>
      </w:r>
      <w:r w:rsidRPr="00A63FED">
        <w:rPr>
          <w:rFonts w:cs="Calibri"/>
          <w:spacing w:val="3"/>
          <w:sz w:val="23"/>
          <w:szCs w:val="23"/>
        </w:rPr>
        <w:t xml:space="preserve"> </w:t>
      </w:r>
      <w:proofErr w:type="spellStart"/>
      <w:r w:rsidRPr="00A63FED">
        <w:rPr>
          <w:rFonts w:cs="Calibri"/>
          <w:sz w:val="23"/>
          <w:szCs w:val="23"/>
        </w:rPr>
        <w:t>M</w:t>
      </w:r>
      <w:r w:rsidR="00C53676" w:rsidRPr="00A63FED">
        <w:rPr>
          <w:rFonts w:cs="Calibri"/>
          <w:sz w:val="23"/>
          <w:szCs w:val="23"/>
        </w:rPr>
        <w:t>o</w:t>
      </w:r>
      <w:r w:rsidRPr="00A63FED">
        <w:rPr>
          <w:rFonts w:cs="Calibri"/>
          <w:sz w:val="23"/>
          <w:szCs w:val="23"/>
        </w:rPr>
        <w:t>ES</w:t>
      </w:r>
      <w:proofErr w:type="spellEnd"/>
      <w:r w:rsidRPr="00A63FED">
        <w:rPr>
          <w:rFonts w:cs="Calibri"/>
          <w:spacing w:val="3"/>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rvi</w:t>
      </w:r>
      <w:r w:rsidRPr="00A63FED">
        <w:rPr>
          <w:rFonts w:cs="Calibri"/>
          <w:spacing w:val="-1"/>
          <w:sz w:val="23"/>
          <w:szCs w:val="23"/>
        </w:rPr>
        <w:t>c</w:t>
      </w:r>
      <w:r w:rsidRPr="00A63FED">
        <w:rPr>
          <w:rFonts w:cs="Calibri"/>
          <w:sz w:val="23"/>
          <w:szCs w:val="23"/>
        </w:rPr>
        <w:t>e 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pacing w:val="4"/>
          <w:sz w:val="23"/>
          <w:szCs w:val="23"/>
        </w:rPr>
        <w:t>r</w:t>
      </w:r>
      <w:r w:rsidRPr="00A63FED">
        <w:rPr>
          <w:rFonts w:cs="Calibri"/>
          <w:spacing w:val="-5"/>
          <w:sz w:val="23"/>
          <w:szCs w:val="23"/>
        </w:rPr>
        <w:t>y</w:t>
      </w:r>
      <w:r w:rsidRPr="00A63FED">
        <w:rPr>
          <w:rFonts w:cs="Calibri"/>
          <w:sz w:val="23"/>
          <w:szCs w:val="23"/>
        </w:rPr>
        <w:t xml:space="preserve">.   </w:t>
      </w:r>
      <w:r w:rsidRPr="00A63FED">
        <w:rPr>
          <w:rFonts w:cs="Calibri"/>
          <w:spacing w:val="1"/>
          <w:sz w:val="23"/>
          <w:szCs w:val="23"/>
        </w:rPr>
        <w:t>W</w:t>
      </w:r>
      <w:r w:rsidRPr="00A63FED">
        <w:rPr>
          <w:rFonts w:cs="Calibri"/>
          <w:sz w:val="23"/>
          <w:szCs w:val="23"/>
        </w:rPr>
        <w:t>i</w:t>
      </w:r>
      <w:r w:rsidRPr="00A63FED">
        <w:rPr>
          <w:rFonts w:cs="Calibri"/>
          <w:spacing w:val="1"/>
          <w:sz w:val="23"/>
          <w:szCs w:val="23"/>
        </w:rPr>
        <w:t>t</w:t>
      </w:r>
      <w:r w:rsidRPr="00A63FED">
        <w:rPr>
          <w:rFonts w:cs="Calibri"/>
          <w:sz w:val="23"/>
          <w:szCs w:val="23"/>
        </w:rPr>
        <w:t>h</w:t>
      </w:r>
      <w:r w:rsidRPr="00A63FED">
        <w:rPr>
          <w:rFonts w:cs="Calibri"/>
          <w:spacing w:val="20"/>
          <w:sz w:val="23"/>
          <w:szCs w:val="23"/>
        </w:rPr>
        <w:t xml:space="preserve"> </w:t>
      </w:r>
      <w:r w:rsidRPr="00A63FED">
        <w:rPr>
          <w:rFonts w:cs="Calibri"/>
          <w:spacing w:val="-1"/>
          <w:sz w:val="23"/>
          <w:szCs w:val="23"/>
        </w:rPr>
        <w:t>e</w:t>
      </w:r>
      <w:r w:rsidRPr="00A63FED">
        <w:rPr>
          <w:rFonts w:cs="Calibri"/>
          <w:sz w:val="23"/>
          <w:szCs w:val="23"/>
        </w:rPr>
        <w:t>ng</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w:t>
      </w:r>
      <w:r w:rsidRPr="00A63FED">
        <w:rPr>
          <w:rFonts w:cs="Calibri"/>
          <w:spacing w:val="20"/>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0"/>
          <w:sz w:val="23"/>
          <w:szCs w:val="23"/>
        </w:rPr>
        <w:t xml:space="preserve"> </w:t>
      </w:r>
      <w:r w:rsidRPr="00A63FED">
        <w:rPr>
          <w:rFonts w:cs="Calibri"/>
          <w:sz w:val="23"/>
          <w:szCs w:val="23"/>
        </w:rPr>
        <w:t>support</w:t>
      </w:r>
      <w:r w:rsidRPr="00A63FED">
        <w:rPr>
          <w:rFonts w:cs="Calibri"/>
          <w:spacing w:val="20"/>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22"/>
          <w:sz w:val="23"/>
          <w:szCs w:val="23"/>
        </w:rPr>
        <w:t xml:space="preserve"> </w:t>
      </w:r>
      <w:r w:rsidRPr="00A63FED">
        <w:rPr>
          <w:rFonts w:cs="Calibri"/>
          <w:sz w:val="23"/>
          <w:szCs w:val="23"/>
        </w:rPr>
        <w:t>the</w:t>
      </w:r>
      <w:r w:rsidRPr="00A63FED">
        <w:rPr>
          <w:rFonts w:cs="Calibri"/>
          <w:spacing w:val="19"/>
          <w:sz w:val="23"/>
          <w:szCs w:val="23"/>
        </w:rPr>
        <w:t xml:space="preserve"> </w:t>
      </w:r>
      <w:r w:rsidRPr="00A63FED">
        <w:rPr>
          <w:rFonts w:cs="Calibri"/>
          <w:spacing w:val="3"/>
          <w:sz w:val="23"/>
          <w:szCs w:val="23"/>
        </w:rPr>
        <w:t>a</w:t>
      </w:r>
      <w:r w:rsidRPr="00A63FED">
        <w:rPr>
          <w:rFonts w:cs="Calibri"/>
          <w:sz w:val="23"/>
          <w:szCs w:val="23"/>
        </w:rPr>
        <w:t>ppro</w:t>
      </w:r>
      <w:r w:rsidRPr="00A63FED">
        <w:rPr>
          <w:rFonts w:cs="Calibri"/>
          <w:spacing w:val="-1"/>
          <w:sz w:val="23"/>
          <w:szCs w:val="23"/>
        </w:rPr>
        <w:t>p</w:t>
      </w:r>
      <w:r w:rsidRPr="00A63FED">
        <w:rPr>
          <w:rFonts w:cs="Calibri"/>
          <w:sz w:val="23"/>
          <w:szCs w:val="23"/>
        </w:rPr>
        <w:t>ri</w:t>
      </w:r>
      <w:r w:rsidRPr="00A63FED">
        <w:rPr>
          <w:rFonts w:cs="Calibri"/>
          <w:spacing w:val="-1"/>
          <w:sz w:val="23"/>
          <w:szCs w:val="23"/>
        </w:rPr>
        <w:t>a</w:t>
      </w:r>
      <w:r w:rsidRPr="00A63FED">
        <w:rPr>
          <w:rFonts w:cs="Calibri"/>
          <w:spacing w:val="3"/>
          <w:sz w:val="23"/>
          <w:szCs w:val="23"/>
        </w:rPr>
        <w:t>t</w:t>
      </w:r>
      <w:r w:rsidRPr="00A63FED">
        <w:rPr>
          <w:rFonts w:cs="Calibri"/>
          <w:sz w:val="23"/>
          <w:szCs w:val="23"/>
        </w:rPr>
        <w:t>e</w:t>
      </w:r>
      <w:r w:rsidRPr="00A63FED">
        <w:rPr>
          <w:rFonts w:cs="Calibri"/>
          <w:spacing w:val="19"/>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20"/>
          <w:sz w:val="23"/>
          <w:szCs w:val="23"/>
        </w:rPr>
        <w:t xml:space="preserve"> </w:t>
      </w:r>
      <w:r w:rsidRPr="00A63FED">
        <w:rPr>
          <w:rFonts w:cs="Calibri"/>
          <w:spacing w:val="1"/>
          <w:sz w:val="23"/>
          <w:szCs w:val="23"/>
        </w:rPr>
        <w:t>f</w:t>
      </w:r>
      <w:r w:rsidRPr="00A63FED">
        <w:rPr>
          <w:rFonts w:cs="Calibri"/>
          <w:sz w:val="23"/>
          <w:szCs w:val="23"/>
        </w:rPr>
        <w:t>o</w:t>
      </w:r>
      <w:r w:rsidRPr="00A63FED">
        <w:rPr>
          <w:rFonts w:cs="Calibri"/>
          <w:spacing w:val="-1"/>
          <w:sz w:val="23"/>
          <w:szCs w:val="23"/>
        </w:rPr>
        <w:t>ca</w:t>
      </w:r>
      <w:r w:rsidRPr="00A63FED">
        <w:rPr>
          <w:rFonts w:cs="Calibri"/>
          <w:sz w:val="23"/>
          <w:szCs w:val="23"/>
        </w:rPr>
        <w:t>l</w:t>
      </w:r>
      <w:r w:rsidRPr="00A63FED">
        <w:rPr>
          <w:rFonts w:cs="Calibri"/>
          <w:spacing w:val="20"/>
          <w:sz w:val="23"/>
          <w:szCs w:val="23"/>
        </w:rPr>
        <w:t xml:space="preserve"> </w:t>
      </w:r>
      <w:r w:rsidRPr="00A63FED">
        <w:rPr>
          <w:rFonts w:cs="Calibri"/>
          <w:sz w:val="23"/>
          <w:szCs w:val="23"/>
        </w:rPr>
        <w:t>point</w:t>
      </w:r>
      <w:r w:rsidRPr="00A63FED">
        <w:rPr>
          <w:rFonts w:cs="Calibri"/>
          <w:spacing w:val="20"/>
          <w:sz w:val="23"/>
          <w:szCs w:val="23"/>
        </w:rPr>
        <w:t xml:space="preserve"> </w:t>
      </w:r>
      <w:r w:rsidRPr="00A63FED">
        <w:rPr>
          <w:rFonts w:cs="Calibri"/>
          <w:sz w:val="23"/>
          <w:szCs w:val="23"/>
        </w:rPr>
        <w:t>inspe</w:t>
      </w:r>
      <w:r w:rsidRPr="00A63FED">
        <w:rPr>
          <w:rFonts w:cs="Calibri"/>
          <w:spacing w:val="-1"/>
          <w:sz w:val="23"/>
          <w:szCs w:val="23"/>
        </w:rPr>
        <w:t>c</w:t>
      </w:r>
      <w:r w:rsidRPr="00A63FED">
        <w:rPr>
          <w:rFonts w:cs="Calibri"/>
          <w:sz w:val="23"/>
          <w:szCs w:val="23"/>
        </w:rPr>
        <w:t>tor</w:t>
      </w:r>
      <w:r w:rsidRPr="00A63FED">
        <w:rPr>
          <w:rFonts w:cs="Calibri"/>
          <w:spacing w:val="22"/>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20"/>
          <w:sz w:val="23"/>
          <w:szCs w:val="23"/>
        </w:rPr>
        <w:t xml:space="preserve"> </w:t>
      </w:r>
      <w:r w:rsidRPr="00A63FED">
        <w:rPr>
          <w:rFonts w:cs="Calibri"/>
          <w:sz w:val="23"/>
          <w:szCs w:val="23"/>
        </w:rPr>
        <w:t>the re</w:t>
      </w:r>
      <w:r w:rsidRPr="00A63FED">
        <w:rPr>
          <w:rFonts w:cs="Calibri"/>
          <w:spacing w:val="-2"/>
          <w:sz w:val="23"/>
          <w:szCs w:val="23"/>
        </w:rPr>
        <w:t>g</w:t>
      </w:r>
      <w:r w:rsidRPr="00A63FED">
        <w:rPr>
          <w:rFonts w:cs="Calibri"/>
          <w:sz w:val="23"/>
          <w:szCs w:val="23"/>
        </w:rPr>
        <w:t>ional</w:t>
      </w:r>
      <w:r w:rsidRPr="00A63FED">
        <w:rPr>
          <w:rFonts w:cs="Calibri"/>
          <w:spacing w:val="1"/>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z w:val="23"/>
          <w:szCs w:val="23"/>
        </w:rPr>
        <w:t>l</w:t>
      </w:r>
      <w:r w:rsidRPr="00A63FED">
        <w:rPr>
          <w:rFonts w:cs="Calibri"/>
          <w:spacing w:val="2"/>
          <w:sz w:val="23"/>
          <w:szCs w:val="23"/>
        </w:rPr>
        <w:t xml:space="preserve"> </w:t>
      </w:r>
      <w:r w:rsidRPr="00A63FED">
        <w:rPr>
          <w:rFonts w:cs="Calibri"/>
          <w:sz w:val="23"/>
          <w:szCs w:val="23"/>
        </w:rPr>
        <w:t>(R</w:t>
      </w:r>
      <w:r w:rsidRPr="00A63FED">
        <w:rPr>
          <w:rFonts w:cs="Calibri"/>
          <w:spacing w:val="1"/>
          <w:sz w:val="23"/>
          <w:szCs w:val="23"/>
        </w:rPr>
        <w:t>e</w:t>
      </w:r>
      <w:r w:rsidRPr="00A63FED">
        <w:rPr>
          <w:rFonts w:cs="Calibri"/>
          <w:spacing w:val="-2"/>
          <w:sz w:val="23"/>
          <w:szCs w:val="23"/>
        </w:rPr>
        <w:t>g</w:t>
      </w:r>
      <w:r w:rsidRPr="00A63FED">
        <w:rPr>
          <w:rFonts w:cs="Calibri"/>
          <w:sz w:val="23"/>
          <w:szCs w:val="23"/>
        </w:rPr>
        <w:t>ional</w:t>
      </w:r>
      <w:r w:rsidRPr="00A63FED">
        <w:rPr>
          <w:rFonts w:cs="Calibri"/>
          <w:spacing w:val="3"/>
          <w:sz w:val="23"/>
          <w:szCs w:val="23"/>
        </w:rPr>
        <w:t xml:space="preserve"> </w:t>
      </w:r>
      <w:r w:rsidRPr="00A63FED">
        <w:rPr>
          <w:rFonts w:cs="Calibri"/>
          <w:sz w:val="23"/>
          <w:szCs w:val="23"/>
        </w:rPr>
        <w:t>Dir</w:t>
      </w:r>
      <w:r w:rsidRPr="00A63FED">
        <w:rPr>
          <w:rFonts w:cs="Calibri"/>
          <w:spacing w:val="-2"/>
          <w:sz w:val="23"/>
          <w:szCs w:val="23"/>
        </w:rPr>
        <w:t>e</w:t>
      </w:r>
      <w:r w:rsidRPr="00A63FED">
        <w:rPr>
          <w:rFonts w:cs="Calibri"/>
          <w:spacing w:val="-1"/>
          <w:sz w:val="23"/>
          <w:szCs w:val="23"/>
        </w:rPr>
        <w:t>c</w:t>
      </w:r>
      <w:r w:rsidRPr="00A63FED">
        <w:rPr>
          <w:rFonts w:cs="Calibri"/>
          <w:sz w:val="23"/>
          <w:szCs w:val="23"/>
        </w:rPr>
        <w:t>tor</w:t>
      </w:r>
      <w:r w:rsidRPr="00A63FED">
        <w:rPr>
          <w:rFonts w:cs="Calibri"/>
          <w:spacing w:val="-1"/>
          <w:sz w:val="23"/>
          <w:szCs w:val="23"/>
        </w:rPr>
        <w:t>a</w:t>
      </w:r>
      <w:r w:rsidRPr="00A63FED">
        <w:rPr>
          <w:rFonts w:cs="Calibri"/>
          <w:spacing w:val="3"/>
          <w:sz w:val="23"/>
          <w:szCs w:val="23"/>
        </w:rPr>
        <w:t>t</w:t>
      </w:r>
      <w:r w:rsidRPr="00A63FED">
        <w:rPr>
          <w:rFonts w:cs="Calibri"/>
          <w:sz w:val="23"/>
          <w:szCs w:val="23"/>
        </w:rPr>
        <w:t>e of Edu</w:t>
      </w:r>
      <w:r w:rsidRPr="00A63FED">
        <w:rPr>
          <w:rFonts w:cs="Calibri"/>
          <w:spacing w:val="1"/>
          <w:sz w:val="23"/>
          <w:szCs w:val="23"/>
        </w:rPr>
        <w:t>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S</w:t>
      </w:r>
      <w:r w:rsidRPr="00A63FED">
        <w:rPr>
          <w:rFonts w:cs="Calibri"/>
          <w:sz w:val="23"/>
          <w:szCs w:val="23"/>
        </w:rPr>
        <w:t>tand</w:t>
      </w:r>
      <w:r w:rsidRPr="00A63FED">
        <w:rPr>
          <w:rFonts w:cs="Calibri"/>
          <w:spacing w:val="-1"/>
          <w:sz w:val="23"/>
          <w:szCs w:val="23"/>
        </w:rPr>
        <w:t>a</w:t>
      </w:r>
      <w:r w:rsidRPr="00A63FED">
        <w:rPr>
          <w:rFonts w:cs="Calibri"/>
          <w:sz w:val="23"/>
          <w:szCs w:val="23"/>
        </w:rPr>
        <w:t>rds</w:t>
      </w:r>
      <w:r w:rsidRPr="00A63FED">
        <w:rPr>
          <w:rFonts w:cs="Calibri"/>
          <w:spacing w:val="-1"/>
          <w:sz w:val="23"/>
          <w:szCs w:val="23"/>
        </w:rPr>
        <w:t>)</w:t>
      </w:r>
      <w:r w:rsidRPr="00A63FED">
        <w:rPr>
          <w:rFonts w:cs="Calibri"/>
          <w:sz w:val="23"/>
          <w:szCs w:val="23"/>
        </w:rPr>
        <w:t>,</w:t>
      </w:r>
      <w:r w:rsidRPr="00A63FED">
        <w:rPr>
          <w:rFonts w:cs="Calibri"/>
          <w:spacing w:val="1"/>
          <w:sz w:val="23"/>
          <w:szCs w:val="23"/>
        </w:rPr>
        <w:t xml:space="preserve"> </w:t>
      </w:r>
      <w:r w:rsidRPr="00A63FED">
        <w:rPr>
          <w:rFonts w:cs="Calibri"/>
          <w:sz w:val="23"/>
          <w:szCs w:val="23"/>
        </w:rPr>
        <w:t>MOES</w:t>
      </w:r>
      <w:r w:rsidRPr="00A63FED">
        <w:rPr>
          <w:rFonts w:cs="Calibri"/>
          <w:spacing w:val="2"/>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l</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r the</w:t>
      </w:r>
      <w:r w:rsidRPr="00A63FED">
        <w:rPr>
          <w:rFonts w:cs="Calibri"/>
          <w:spacing w:val="1"/>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z w:val="23"/>
          <w:szCs w:val="23"/>
        </w:rPr>
        <w:t>ng</w:t>
      </w:r>
      <w:r w:rsidRPr="00A63FED">
        <w:rPr>
          <w:rFonts w:cs="Calibri"/>
          <w:spacing w:val="1"/>
          <w:sz w:val="23"/>
          <w:szCs w:val="23"/>
        </w:rPr>
        <w:t xml:space="preserve"> </w:t>
      </w:r>
      <w:r w:rsidRPr="00A63FED">
        <w:rPr>
          <w:rFonts w:cs="Calibri"/>
          <w:sz w:val="23"/>
          <w:szCs w:val="23"/>
        </w:rPr>
        <w:t>of 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Mast</w:t>
      </w:r>
      <w:r w:rsidRPr="00A63FED">
        <w:rPr>
          <w:rFonts w:cs="Calibri"/>
          <w:spacing w:val="-1"/>
          <w:sz w:val="23"/>
          <w:szCs w:val="23"/>
        </w:rPr>
        <w:t>e</w:t>
      </w:r>
      <w:r w:rsidRPr="00A63FED">
        <w:rPr>
          <w:rFonts w:cs="Calibri"/>
          <w:sz w:val="23"/>
          <w:szCs w:val="23"/>
        </w:rPr>
        <w:t>r</w:t>
      </w:r>
      <w:r w:rsidRPr="00A63FED">
        <w:rPr>
          <w:rFonts w:cs="Calibri"/>
          <w:spacing w:val="4"/>
          <w:sz w:val="23"/>
          <w:szCs w:val="23"/>
        </w:rPr>
        <w:t xml:space="preserve"> </w:t>
      </w:r>
      <w:r w:rsidRPr="00A63FED">
        <w:rPr>
          <w:rFonts w:cs="Calibri"/>
          <w:sz w:val="23"/>
          <w:szCs w:val="23"/>
        </w:rPr>
        <w:t>T</w:t>
      </w:r>
      <w:r w:rsidRPr="00A63FED">
        <w:rPr>
          <w:rFonts w:cs="Calibri"/>
          <w:spacing w:val="-1"/>
          <w:sz w:val="23"/>
          <w:szCs w:val="23"/>
        </w:rPr>
        <w:t>ra</w:t>
      </w:r>
      <w:r w:rsidRPr="00A63FED">
        <w:rPr>
          <w:rFonts w:cs="Calibri"/>
          <w:sz w:val="23"/>
          <w:szCs w:val="23"/>
        </w:rPr>
        <w:t>in</w:t>
      </w:r>
      <w:r w:rsidRPr="00A63FED">
        <w:rPr>
          <w:rFonts w:cs="Calibri"/>
          <w:spacing w:val="2"/>
          <w:sz w:val="23"/>
          <w:szCs w:val="23"/>
        </w:rPr>
        <w:t>e</w:t>
      </w:r>
      <w:r w:rsidRPr="00A63FED">
        <w:rPr>
          <w:rFonts w:cs="Calibri"/>
          <w:sz w:val="23"/>
          <w:szCs w:val="23"/>
        </w:rPr>
        <w:t>rs;</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nsure</w:t>
      </w:r>
      <w:r w:rsidRPr="00A63FED">
        <w:rPr>
          <w:rFonts w:cs="Calibri"/>
          <w:spacing w:val="1"/>
          <w:sz w:val="23"/>
          <w:szCs w:val="23"/>
        </w:rPr>
        <w:t xml:space="preserve"> </w:t>
      </w:r>
      <w:r w:rsidRPr="00A63FED">
        <w:rPr>
          <w:rFonts w:cs="Calibri"/>
          <w:sz w:val="23"/>
          <w:szCs w:val="23"/>
        </w:rPr>
        <w:t>q</w:t>
      </w:r>
      <w:r w:rsidRPr="00A63FED">
        <w:rPr>
          <w:rFonts w:cs="Calibri"/>
          <w:spacing w:val="2"/>
          <w:sz w:val="23"/>
          <w:szCs w:val="23"/>
        </w:rPr>
        <w:t>u</w:t>
      </w:r>
      <w:r w:rsidRPr="00A63FED">
        <w:rPr>
          <w:rFonts w:cs="Calibri"/>
          <w:spacing w:val="-1"/>
          <w:sz w:val="23"/>
          <w:szCs w:val="23"/>
        </w:rPr>
        <w:t>a</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a</w:t>
      </w:r>
      <w:r w:rsidRPr="00A63FED">
        <w:rPr>
          <w:rFonts w:cs="Calibri"/>
          <w:sz w:val="23"/>
          <w:szCs w:val="23"/>
        </w:rPr>
        <w:t>ssu</w:t>
      </w:r>
      <w:r w:rsidRPr="00A63FED">
        <w:rPr>
          <w:rFonts w:cs="Calibri"/>
          <w:spacing w:val="2"/>
          <w:sz w:val="23"/>
          <w:szCs w:val="23"/>
        </w:rPr>
        <w:t>r</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6"/>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pacing w:val="-1"/>
          <w:sz w:val="23"/>
          <w:szCs w:val="23"/>
        </w:rPr>
        <w:t>ca</w:t>
      </w:r>
      <w:r w:rsidRPr="00A63FED">
        <w:rPr>
          <w:rFonts w:cs="Calibri"/>
          <w:spacing w:val="2"/>
          <w:sz w:val="23"/>
          <w:szCs w:val="23"/>
        </w:rPr>
        <w:t>s</w:t>
      </w:r>
      <w:r w:rsidRPr="00A63FED">
        <w:rPr>
          <w:rFonts w:cs="Calibri"/>
          <w:spacing w:val="-1"/>
          <w:sz w:val="23"/>
          <w:szCs w:val="23"/>
        </w:rPr>
        <w:t>ca</w:t>
      </w:r>
      <w:r w:rsidRPr="00A63FED">
        <w:rPr>
          <w:rFonts w:cs="Calibri"/>
          <w:sz w:val="23"/>
          <w:szCs w:val="23"/>
        </w:rPr>
        <w:t>de</w:t>
      </w:r>
      <w:r w:rsidRPr="00A63FED">
        <w:rPr>
          <w:rFonts w:cs="Calibri"/>
          <w:spacing w:val="4"/>
          <w:sz w:val="23"/>
          <w:szCs w:val="23"/>
        </w:rPr>
        <w:t xml:space="preserve"> </w:t>
      </w:r>
      <w:r w:rsidRPr="00A63FED">
        <w:rPr>
          <w:rFonts w:cs="Calibri"/>
          <w:sz w:val="23"/>
          <w:szCs w:val="23"/>
        </w:rPr>
        <w:t>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pacing w:val="2"/>
          <w:sz w:val="23"/>
          <w:szCs w:val="23"/>
        </w:rPr>
        <w:t>n</w:t>
      </w:r>
      <w:r w:rsidRPr="00A63FED">
        <w:rPr>
          <w:rFonts w:cs="Calibri"/>
          <w:spacing w:val="-2"/>
          <w:sz w:val="23"/>
          <w:szCs w:val="23"/>
        </w:rPr>
        <w:t>g</w:t>
      </w:r>
      <w:r w:rsidRPr="00A63FED">
        <w:rPr>
          <w:rFonts w:cs="Calibri"/>
          <w:sz w:val="23"/>
          <w:szCs w:val="23"/>
        </w:rPr>
        <w:t>;</w:t>
      </w:r>
      <w:r w:rsidRPr="00A63FED">
        <w:rPr>
          <w:rFonts w:cs="Calibri"/>
          <w:spacing w:val="3"/>
          <w:sz w:val="23"/>
          <w:szCs w:val="23"/>
        </w:rPr>
        <w:t xml:space="preserve"> </w:t>
      </w:r>
      <w:r w:rsidRPr="00A63FED">
        <w:rPr>
          <w:rFonts w:cs="Calibri"/>
          <w:spacing w:val="2"/>
          <w:sz w:val="23"/>
          <w:szCs w:val="23"/>
        </w:rPr>
        <w:t>s</w:t>
      </w:r>
      <w:r w:rsidRPr="00A63FED">
        <w:rPr>
          <w:rFonts w:cs="Calibri"/>
          <w:sz w:val="23"/>
          <w:szCs w:val="23"/>
        </w:rPr>
        <w:t>uppo</w:t>
      </w:r>
      <w:r w:rsidRPr="00A63FED">
        <w:rPr>
          <w:rFonts w:cs="Calibri"/>
          <w:spacing w:val="-1"/>
          <w:sz w:val="23"/>
          <w:szCs w:val="23"/>
        </w:rPr>
        <w:t>r</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1"/>
          <w:sz w:val="23"/>
          <w:szCs w:val="23"/>
        </w:rPr>
        <w:t xml:space="preserve"> </w:t>
      </w:r>
      <w:r w:rsidRPr="00A63FED">
        <w:rPr>
          <w:rFonts w:cs="Calibri"/>
          <w:sz w:val="23"/>
          <w:szCs w:val="23"/>
        </w:rPr>
        <w:t>supe</w:t>
      </w:r>
      <w:r w:rsidRPr="00A63FED">
        <w:rPr>
          <w:rFonts w:cs="Calibri"/>
          <w:spacing w:val="-1"/>
          <w:sz w:val="23"/>
          <w:szCs w:val="23"/>
        </w:rPr>
        <w:t>r</w:t>
      </w:r>
      <w:r w:rsidRPr="00A63FED">
        <w:rPr>
          <w:rFonts w:cs="Calibri"/>
          <w:sz w:val="23"/>
          <w:szCs w:val="23"/>
        </w:rPr>
        <w:t>vis</w:t>
      </w:r>
      <w:r w:rsidRPr="00A63FED">
        <w:rPr>
          <w:rFonts w:cs="Calibri"/>
          <w:spacing w:val="1"/>
          <w:sz w:val="23"/>
          <w:szCs w:val="23"/>
        </w:rPr>
        <w:t>i</w:t>
      </w:r>
      <w:r w:rsidRPr="00A63FED">
        <w:rPr>
          <w:rFonts w:cs="Calibri"/>
          <w:sz w:val="23"/>
          <w:szCs w:val="23"/>
        </w:rPr>
        <w:t>on;</w:t>
      </w:r>
      <w:r w:rsidRPr="00A63FED">
        <w:rPr>
          <w:rFonts w:cs="Calibri"/>
          <w:spacing w:val="3"/>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 xml:space="preserve">e </w:t>
      </w:r>
      <w:r w:rsidRPr="00A63FED">
        <w:rPr>
          <w:rFonts w:cs="Calibri"/>
          <w:spacing w:val="-1"/>
          <w:sz w:val="23"/>
          <w:szCs w:val="23"/>
        </w:rPr>
        <w:t>c</w:t>
      </w:r>
      <w:r w:rsidRPr="00A63FED">
        <w:rPr>
          <w:rFonts w:cs="Calibri"/>
          <w:sz w:val="23"/>
          <w:szCs w:val="23"/>
        </w:rPr>
        <w:t>ol</w:t>
      </w:r>
      <w:r w:rsidRPr="00A63FED">
        <w:rPr>
          <w:rFonts w:cs="Calibri"/>
          <w:spacing w:val="1"/>
          <w:sz w:val="23"/>
          <w:szCs w:val="23"/>
        </w:rPr>
        <w:t>l</w:t>
      </w:r>
      <w:r w:rsidRPr="00A63FED">
        <w:rPr>
          <w:rFonts w:cs="Calibri"/>
          <w:spacing w:val="-1"/>
          <w:sz w:val="23"/>
          <w:szCs w:val="23"/>
        </w:rPr>
        <w:t>ec</w:t>
      </w:r>
      <w:r w:rsidRPr="00A63FED">
        <w:rPr>
          <w:rFonts w:cs="Calibri"/>
          <w:spacing w:val="1"/>
          <w:sz w:val="23"/>
          <w:szCs w:val="23"/>
        </w:rPr>
        <w:t>t</w:t>
      </w:r>
      <w:r w:rsidRPr="00A63FED">
        <w:rPr>
          <w:rFonts w:cs="Calibri"/>
          <w:sz w:val="23"/>
          <w:szCs w:val="23"/>
        </w:rPr>
        <w:t>ion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pacing w:val="-1"/>
          <w:sz w:val="23"/>
          <w:szCs w:val="23"/>
        </w:rPr>
        <w:t>c</w:t>
      </w:r>
      <w:r w:rsidRPr="00A63FED">
        <w:rPr>
          <w:rFonts w:cs="Calibri"/>
          <w:sz w:val="23"/>
          <w:szCs w:val="23"/>
        </w:rPr>
        <w:t>onsolid</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 xml:space="preserve">y </w:t>
      </w:r>
      <w:r w:rsidRPr="00A63FED">
        <w:rPr>
          <w:rFonts w:cs="Calibri"/>
          <w:spacing w:val="2"/>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pacing w:val="2"/>
          <w:sz w:val="23"/>
          <w:szCs w:val="23"/>
        </w:rPr>
        <w:t>o</w:t>
      </w:r>
      <w:r w:rsidRPr="00A63FED">
        <w:rPr>
          <w:rFonts w:cs="Calibri"/>
          <w:sz w:val="23"/>
          <w:szCs w:val="23"/>
        </w:rPr>
        <w:t>rm</w:t>
      </w:r>
      <w:r w:rsidRPr="00A63FED">
        <w:rPr>
          <w:rFonts w:cs="Calibri"/>
          <w:spacing w:val="-1"/>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z w:val="23"/>
          <w:szCs w:val="23"/>
        </w:rPr>
        <w:t>ind</w:t>
      </w:r>
      <w:r w:rsidRPr="00A63FED">
        <w:rPr>
          <w:rFonts w:cs="Calibri"/>
          <w:spacing w:val="1"/>
          <w:sz w:val="23"/>
          <w:szCs w:val="23"/>
        </w:rPr>
        <w:t>ic</w:t>
      </w:r>
      <w:r w:rsidRPr="00A63FED">
        <w:rPr>
          <w:rFonts w:cs="Calibri"/>
          <w:spacing w:val="-1"/>
          <w:sz w:val="23"/>
          <w:szCs w:val="23"/>
        </w:rPr>
        <w:t>a</w:t>
      </w:r>
      <w:r w:rsidRPr="00A63FED">
        <w:rPr>
          <w:rFonts w:cs="Calibri"/>
          <w:sz w:val="23"/>
          <w:szCs w:val="23"/>
        </w:rPr>
        <w:t>tors</w:t>
      </w:r>
      <w:r w:rsidRPr="00A63FED">
        <w:rPr>
          <w:rFonts w:cs="Calibri"/>
          <w:spacing w:val="4"/>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4"/>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z w:val="23"/>
          <w:szCs w:val="23"/>
        </w:rPr>
        <w:t>g</w:t>
      </w:r>
      <w:r w:rsidRPr="00A63FED">
        <w:rPr>
          <w:rFonts w:cs="Calibri"/>
          <w:spacing w:val="-1"/>
          <w:sz w:val="23"/>
          <w:szCs w:val="23"/>
        </w:rPr>
        <w:t>e</w:t>
      </w:r>
      <w:r w:rsidRPr="00A63FED">
        <w:rPr>
          <w:rFonts w:cs="Calibri"/>
          <w:sz w:val="23"/>
          <w:szCs w:val="23"/>
        </w:rPr>
        <w:t>ment</w:t>
      </w:r>
      <w:r w:rsidRPr="00A63FED">
        <w:rPr>
          <w:rFonts w:cs="Calibri"/>
          <w:spacing w:val="7"/>
          <w:sz w:val="23"/>
          <w:szCs w:val="23"/>
        </w:rPr>
        <w:t xml:space="preserve"> </w:t>
      </w:r>
      <w:r w:rsidRPr="00A63FED">
        <w:rPr>
          <w:rFonts w:cs="Calibri"/>
          <w:sz w:val="23"/>
          <w:szCs w:val="23"/>
        </w:rPr>
        <w:t>of p</w:t>
      </w:r>
      <w:r w:rsidRPr="00A63FED">
        <w:rPr>
          <w:rFonts w:cs="Calibri"/>
          <w:spacing w:val="-1"/>
          <w:sz w:val="23"/>
          <w:szCs w:val="23"/>
        </w:rPr>
        <w:t>r</w:t>
      </w:r>
      <w:r w:rsidRPr="00A63FED">
        <w:rPr>
          <w:rFonts w:cs="Calibri"/>
          <w:sz w:val="23"/>
          <w:szCs w:val="23"/>
        </w:rPr>
        <w:t>opos</w:t>
      </w:r>
      <w:r w:rsidRPr="00A63FED">
        <w:rPr>
          <w:rFonts w:cs="Calibri"/>
          <w:spacing w:val="-1"/>
          <w:sz w:val="23"/>
          <w:szCs w:val="23"/>
        </w:rPr>
        <w:t>e</w:t>
      </w:r>
      <w:r w:rsidRPr="00A63FED">
        <w:rPr>
          <w:rFonts w:cs="Calibri"/>
          <w:sz w:val="23"/>
          <w:szCs w:val="23"/>
        </w:rPr>
        <w:t>d r</w:t>
      </w:r>
      <w:r w:rsidRPr="00A63FED">
        <w:rPr>
          <w:rFonts w:cs="Calibri"/>
          <w:spacing w:val="-2"/>
          <w:sz w:val="23"/>
          <w:szCs w:val="23"/>
        </w:rPr>
        <w:t>e</w:t>
      </w:r>
      <w:r w:rsidRPr="00A63FED">
        <w:rPr>
          <w:rFonts w:cs="Calibri"/>
          <w:sz w:val="23"/>
          <w:szCs w:val="23"/>
        </w:rPr>
        <w:t>la</w:t>
      </w:r>
      <w:r w:rsidRPr="00A63FED">
        <w:rPr>
          <w:rFonts w:cs="Calibri"/>
          <w:spacing w:val="2"/>
          <w:sz w:val="23"/>
          <w:szCs w:val="23"/>
        </w:rPr>
        <w:t>t</w:t>
      </w:r>
      <w:r w:rsidRPr="00A63FED">
        <w:rPr>
          <w:rFonts w:cs="Calibri"/>
          <w:spacing w:val="-1"/>
          <w:sz w:val="23"/>
          <w:szCs w:val="23"/>
        </w:rPr>
        <w:t>e</w:t>
      </w:r>
      <w:r w:rsidRPr="00A63FED">
        <w:rPr>
          <w:rFonts w:cs="Calibri"/>
          <w:sz w:val="23"/>
          <w:szCs w:val="23"/>
        </w:rPr>
        <w:t>d op</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 r</w:t>
      </w:r>
      <w:r w:rsidRPr="00A63FED">
        <w:rPr>
          <w:rFonts w:cs="Calibri"/>
          <w:spacing w:val="-1"/>
          <w:sz w:val="23"/>
          <w:szCs w:val="23"/>
        </w:rPr>
        <w:t>e</w:t>
      </w:r>
      <w:r w:rsidRPr="00A63FED">
        <w:rPr>
          <w:rFonts w:cs="Calibri"/>
          <w:sz w:val="23"/>
          <w:szCs w:val="23"/>
        </w:rPr>
        <w:t>s</w:t>
      </w:r>
      <w:r w:rsidRPr="00A63FED">
        <w:rPr>
          <w:rFonts w:cs="Calibri"/>
          <w:spacing w:val="1"/>
          <w:sz w:val="23"/>
          <w:szCs w:val="23"/>
        </w:rPr>
        <w:t>e</w:t>
      </w:r>
      <w:r w:rsidRPr="00A63FED">
        <w:rPr>
          <w:rFonts w:cs="Calibri"/>
          <w:spacing w:val="-1"/>
          <w:sz w:val="23"/>
          <w:szCs w:val="23"/>
        </w:rPr>
        <w:t>a</w:t>
      </w:r>
      <w:r w:rsidRPr="00A63FED">
        <w:rPr>
          <w:rFonts w:cs="Calibri"/>
          <w:sz w:val="23"/>
          <w:szCs w:val="23"/>
        </w:rPr>
        <w:t>r</w:t>
      </w:r>
      <w:r w:rsidRPr="00A63FED">
        <w:rPr>
          <w:rFonts w:cs="Calibri"/>
          <w:spacing w:val="-2"/>
          <w:sz w:val="23"/>
          <w:szCs w:val="23"/>
        </w:rPr>
        <w:t>c</w:t>
      </w:r>
      <w:r w:rsidRPr="00A63FED">
        <w:rPr>
          <w:rFonts w:cs="Calibri"/>
          <w:sz w:val="23"/>
          <w:szCs w:val="23"/>
        </w:rPr>
        <w:t>h.</w:t>
      </w:r>
    </w:p>
    <w:p w14:paraId="2A092B6D" w14:textId="77777777" w:rsidR="00CC25B8" w:rsidRPr="00A63FED" w:rsidRDefault="00CC25B8" w:rsidP="00FC31AE">
      <w:pPr>
        <w:pStyle w:val="Heading2"/>
        <w:ind w:left="576"/>
        <w:rPr>
          <w:rFonts w:cs="Calibri"/>
        </w:rPr>
      </w:pPr>
      <w:bookmarkStart w:id="237" w:name="_Toc75530169"/>
      <w:r w:rsidRPr="00A63FED">
        <w:rPr>
          <w:rFonts w:cs="Calibri"/>
        </w:rPr>
        <w:t>Local Government Administration Structures</w:t>
      </w:r>
      <w:bookmarkEnd w:id="237"/>
      <w:r w:rsidRPr="00A63FED">
        <w:rPr>
          <w:rFonts w:cs="Calibri"/>
        </w:rPr>
        <w:t xml:space="preserve"> </w:t>
      </w:r>
    </w:p>
    <w:p w14:paraId="3CD3C11A"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1"/>
          <w:sz w:val="23"/>
          <w:szCs w:val="23"/>
        </w:rPr>
        <w:t xml:space="preserve"> </w:t>
      </w:r>
      <w:r w:rsidRPr="00A63FED">
        <w:rPr>
          <w:rFonts w:cs="Calibri"/>
          <w:sz w:val="23"/>
          <w:szCs w:val="23"/>
        </w:rPr>
        <w:t>CAO</w:t>
      </w:r>
      <w:r w:rsidRPr="00A63FED">
        <w:rPr>
          <w:rFonts w:cs="Calibri"/>
          <w:spacing w:val="-1"/>
          <w:sz w:val="23"/>
          <w:szCs w:val="23"/>
        </w:rPr>
        <w:t xml:space="preserve"> </w:t>
      </w:r>
      <w:r w:rsidRPr="00A63FED">
        <w:rPr>
          <w:rFonts w:cs="Calibri"/>
          <w:sz w:val="23"/>
          <w:szCs w:val="23"/>
        </w:rPr>
        <w:t>is r</w:t>
      </w:r>
      <w:r w:rsidRPr="00A63FED">
        <w:rPr>
          <w:rFonts w:cs="Calibri"/>
          <w:spacing w:val="-1"/>
          <w:sz w:val="23"/>
          <w:szCs w:val="23"/>
        </w:rPr>
        <w:t>e</w:t>
      </w:r>
      <w:r w:rsidRPr="00A63FED">
        <w:rPr>
          <w:rFonts w:cs="Calibri"/>
          <w:sz w:val="23"/>
          <w:szCs w:val="23"/>
        </w:rPr>
        <w:t>spons</w:t>
      </w:r>
      <w:r w:rsidRPr="00A63FED">
        <w:rPr>
          <w:rFonts w:cs="Calibri"/>
          <w:spacing w:val="1"/>
          <w:sz w:val="23"/>
          <w:szCs w:val="23"/>
        </w:rPr>
        <w:t>i</w:t>
      </w:r>
      <w:r w:rsidRPr="00A63FED">
        <w:rPr>
          <w:rFonts w:cs="Calibri"/>
          <w:sz w:val="23"/>
          <w:szCs w:val="23"/>
        </w:rPr>
        <w:t xml:space="preserve">ble </w:t>
      </w:r>
      <w:r w:rsidRPr="00A63FED">
        <w:rPr>
          <w:rFonts w:cs="Calibri"/>
          <w:spacing w:val="1"/>
          <w:sz w:val="23"/>
          <w:szCs w:val="23"/>
        </w:rPr>
        <w:t>f</w:t>
      </w:r>
      <w:r w:rsidRPr="00A63FED">
        <w:rPr>
          <w:rFonts w:cs="Calibri"/>
          <w:sz w:val="23"/>
          <w:szCs w:val="23"/>
        </w:rPr>
        <w:t>or</w:t>
      </w:r>
      <w:r w:rsidRPr="00A63FED">
        <w:rPr>
          <w:rFonts w:cs="Calibri"/>
          <w:spacing w:val="-1"/>
          <w:sz w:val="23"/>
          <w:szCs w:val="23"/>
        </w:rPr>
        <w:t xml:space="preserve"> a</w:t>
      </w:r>
      <w:r w:rsidRPr="00A63FED">
        <w:rPr>
          <w:rFonts w:cs="Calibri"/>
          <w:sz w:val="23"/>
          <w:szCs w:val="23"/>
        </w:rPr>
        <w:t>ll</w:t>
      </w:r>
      <w:r w:rsidRPr="00A63FED">
        <w:rPr>
          <w:rFonts w:cs="Calibri"/>
          <w:spacing w:val="1"/>
          <w:sz w:val="23"/>
          <w:szCs w:val="23"/>
        </w:rPr>
        <w:t xml:space="preserve"> </w:t>
      </w:r>
      <w:r w:rsidRPr="00A63FED">
        <w:rPr>
          <w:rFonts w:cs="Calibri"/>
          <w:spacing w:val="-1"/>
          <w:sz w:val="23"/>
          <w:szCs w:val="23"/>
        </w:rPr>
        <w:t>ac</w:t>
      </w:r>
      <w:r w:rsidRPr="00A63FED">
        <w:rPr>
          <w:rFonts w:cs="Calibri"/>
          <w:sz w:val="23"/>
          <w:szCs w:val="23"/>
        </w:rPr>
        <w:t>t</w:t>
      </w:r>
      <w:r w:rsidRPr="00A63FED">
        <w:rPr>
          <w:rFonts w:cs="Calibri"/>
          <w:spacing w:val="1"/>
          <w:sz w:val="23"/>
          <w:szCs w:val="23"/>
        </w:rPr>
        <w:t>i</w:t>
      </w:r>
      <w:r w:rsidRPr="00A63FED">
        <w:rPr>
          <w:rFonts w:cs="Calibri"/>
          <w:sz w:val="23"/>
          <w:szCs w:val="23"/>
        </w:rPr>
        <w:t>vi</w:t>
      </w:r>
      <w:r w:rsidRPr="00A63FED">
        <w:rPr>
          <w:rFonts w:cs="Calibri"/>
          <w:spacing w:val="1"/>
          <w:sz w:val="23"/>
          <w:szCs w:val="23"/>
        </w:rPr>
        <w:t>t</w:t>
      </w:r>
      <w:r w:rsidRPr="00A63FED">
        <w:rPr>
          <w:rFonts w:cs="Calibri"/>
          <w:sz w:val="23"/>
          <w:szCs w:val="23"/>
        </w:rPr>
        <w:t xml:space="preserve">ies </w:t>
      </w:r>
      <w:r w:rsidRPr="00A63FED">
        <w:rPr>
          <w:rFonts w:cs="Calibri"/>
          <w:spacing w:val="-1"/>
          <w:sz w:val="23"/>
          <w:szCs w:val="23"/>
        </w:rPr>
        <w:t>a</w:t>
      </w:r>
      <w:r w:rsidRPr="00A63FED">
        <w:rPr>
          <w:rFonts w:cs="Calibri"/>
          <w:sz w:val="23"/>
          <w:szCs w:val="23"/>
        </w:rPr>
        <w:t>nd f</w:t>
      </w:r>
      <w:r w:rsidRPr="00A63FED">
        <w:rPr>
          <w:rFonts w:cs="Calibri"/>
          <w:spacing w:val="-1"/>
          <w:sz w:val="23"/>
          <w:szCs w:val="23"/>
        </w:rPr>
        <w:t>u</w:t>
      </w:r>
      <w:r w:rsidRPr="00A63FED">
        <w:rPr>
          <w:rFonts w:cs="Calibri"/>
          <w:sz w:val="23"/>
          <w:szCs w:val="23"/>
        </w:rPr>
        <w:t>nd</w:t>
      </w:r>
      <w:r w:rsidRPr="00A63FED">
        <w:rPr>
          <w:rFonts w:cs="Calibri"/>
          <w:spacing w:val="2"/>
          <w:sz w:val="23"/>
          <w:szCs w:val="23"/>
        </w:rPr>
        <w:t xml:space="preserve"> </w:t>
      </w:r>
      <w:r w:rsidRPr="00A63FED">
        <w:rPr>
          <w:rFonts w:cs="Calibri"/>
          <w:sz w:val="23"/>
          <w:szCs w:val="23"/>
        </w:rPr>
        <w:t>man</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z w:val="23"/>
          <w:szCs w:val="23"/>
        </w:rPr>
        <w:t>ment und</w:t>
      </w:r>
      <w:r w:rsidRPr="00A63FED">
        <w:rPr>
          <w:rFonts w:cs="Calibri"/>
          <w:spacing w:val="1"/>
          <w:sz w:val="23"/>
          <w:szCs w:val="23"/>
        </w:rPr>
        <w:t>e</w:t>
      </w:r>
      <w:r w:rsidRPr="00A63FED">
        <w:rPr>
          <w:rFonts w:cs="Calibri"/>
          <w:sz w:val="23"/>
          <w:szCs w:val="23"/>
        </w:rPr>
        <w:t>rt</w:t>
      </w:r>
      <w:r w:rsidRPr="00A63FED">
        <w:rPr>
          <w:rFonts w:cs="Calibri"/>
          <w:spacing w:val="-1"/>
          <w:sz w:val="23"/>
          <w:szCs w:val="23"/>
        </w:rPr>
        <w:t>a</w:t>
      </w:r>
      <w:r w:rsidRPr="00A63FED">
        <w:rPr>
          <w:rFonts w:cs="Calibri"/>
          <w:sz w:val="23"/>
          <w:szCs w:val="23"/>
        </w:rPr>
        <w:t>k</w:t>
      </w:r>
      <w:r w:rsidRPr="00A63FED">
        <w:rPr>
          <w:rFonts w:cs="Calibri"/>
          <w:spacing w:val="-1"/>
          <w:sz w:val="23"/>
          <w:szCs w:val="23"/>
        </w:rPr>
        <w:t>e</w:t>
      </w:r>
      <w:r w:rsidRPr="00A63FED">
        <w:rPr>
          <w:rFonts w:cs="Calibri"/>
          <w:sz w:val="23"/>
          <w:szCs w:val="23"/>
        </w:rPr>
        <w:t>n</w:t>
      </w:r>
      <w:r w:rsidRPr="00A63FED">
        <w:rPr>
          <w:rFonts w:cs="Calibri"/>
          <w:spacing w:val="2"/>
          <w:sz w:val="23"/>
          <w:szCs w:val="23"/>
        </w:rPr>
        <w:t xml:space="preserve"> </w:t>
      </w:r>
      <w:r w:rsidRPr="00A63FED">
        <w:rPr>
          <w:rFonts w:cs="Calibri"/>
          <w:sz w:val="23"/>
          <w:szCs w:val="23"/>
        </w:rPr>
        <w:t xml:space="preserve">in </w:t>
      </w:r>
      <w:r w:rsidRPr="00A63FED">
        <w:rPr>
          <w:rFonts w:cs="Calibri"/>
          <w:spacing w:val="1"/>
          <w:sz w:val="23"/>
          <w:szCs w:val="23"/>
        </w:rPr>
        <w:t>t</w:t>
      </w:r>
      <w:r w:rsidRPr="00A63FED">
        <w:rPr>
          <w:rFonts w:cs="Calibri"/>
          <w:sz w:val="23"/>
          <w:szCs w:val="23"/>
        </w:rPr>
        <w:t>he</w:t>
      </w:r>
      <w:r w:rsidRPr="00A63FED">
        <w:rPr>
          <w:rFonts w:cs="Calibri"/>
          <w:spacing w:val="-1"/>
          <w:sz w:val="23"/>
          <w:szCs w:val="23"/>
        </w:rPr>
        <w:t xml:space="preserve"> </w:t>
      </w:r>
      <w:r w:rsidRPr="00A63FED">
        <w:rPr>
          <w:rFonts w:cs="Calibri"/>
          <w:sz w:val="23"/>
          <w:szCs w:val="23"/>
        </w:rPr>
        <w:t>di</w:t>
      </w:r>
      <w:r w:rsidRPr="00A63FED">
        <w:rPr>
          <w:rFonts w:cs="Calibri"/>
          <w:spacing w:val="5"/>
          <w:sz w:val="23"/>
          <w:szCs w:val="23"/>
        </w:rPr>
        <w:t>s</w:t>
      </w:r>
      <w:r w:rsidRPr="00A63FED">
        <w:rPr>
          <w:rFonts w:cs="Calibri"/>
          <w:sz w:val="23"/>
          <w:szCs w:val="23"/>
        </w:rPr>
        <w:t>trict.</w:t>
      </w:r>
    </w:p>
    <w:p w14:paraId="22A3C762" w14:textId="77777777" w:rsidR="00CC25B8" w:rsidRPr="00A63FED" w:rsidRDefault="00CC25B8" w:rsidP="00CC25B8">
      <w:pPr>
        <w:jc w:val="both"/>
        <w:rPr>
          <w:rFonts w:cs="Calibri"/>
          <w:sz w:val="23"/>
          <w:szCs w:val="23"/>
        </w:rPr>
      </w:pPr>
      <w:r w:rsidRPr="00A63FED">
        <w:rPr>
          <w:rFonts w:cs="Calibri"/>
          <w:spacing w:val="-3"/>
          <w:sz w:val="23"/>
          <w:szCs w:val="23"/>
        </w:rPr>
        <w:t>L</w:t>
      </w:r>
      <w:r w:rsidRPr="00A63FED">
        <w:rPr>
          <w:rFonts w:cs="Calibri"/>
          <w:sz w:val="23"/>
          <w:szCs w:val="23"/>
        </w:rPr>
        <w:t>o</w:t>
      </w:r>
      <w:r w:rsidRPr="00A63FED">
        <w:rPr>
          <w:rFonts w:cs="Calibri"/>
          <w:spacing w:val="1"/>
          <w:sz w:val="23"/>
          <w:szCs w:val="23"/>
        </w:rPr>
        <w:t>c</w:t>
      </w:r>
      <w:r w:rsidRPr="00A63FED">
        <w:rPr>
          <w:rFonts w:cs="Calibri"/>
          <w:spacing w:val="-1"/>
          <w:sz w:val="23"/>
          <w:szCs w:val="23"/>
        </w:rPr>
        <w:t>a</w:t>
      </w:r>
      <w:r w:rsidRPr="00A63FED">
        <w:rPr>
          <w:rFonts w:cs="Calibri"/>
          <w:sz w:val="23"/>
          <w:szCs w:val="23"/>
        </w:rPr>
        <w:t>l</w:t>
      </w:r>
      <w:r w:rsidRPr="00A63FED">
        <w:rPr>
          <w:rFonts w:cs="Calibri"/>
          <w:spacing w:val="4"/>
          <w:sz w:val="23"/>
          <w:szCs w:val="23"/>
        </w:rPr>
        <w:t xml:space="preserve"> </w:t>
      </w:r>
      <w:r w:rsidRPr="00A63FED">
        <w:rPr>
          <w:rFonts w:cs="Calibri"/>
          <w:spacing w:val="-2"/>
          <w:sz w:val="23"/>
          <w:szCs w:val="23"/>
        </w:rPr>
        <w:t>g</w:t>
      </w:r>
      <w:r w:rsidRPr="00A63FED">
        <w:rPr>
          <w:rFonts w:cs="Calibri"/>
          <w:sz w:val="23"/>
          <w:szCs w:val="23"/>
        </w:rPr>
        <w:t>ov</w:t>
      </w:r>
      <w:r w:rsidRPr="00A63FED">
        <w:rPr>
          <w:rFonts w:cs="Calibri"/>
          <w:spacing w:val="-1"/>
          <w:sz w:val="23"/>
          <w:szCs w:val="23"/>
        </w:rPr>
        <w:t>e</w:t>
      </w:r>
      <w:r w:rsidRPr="00A63FED">
        <w:rPr>
          <w:rFonts w:cs="Calibri"/>
          <w:sz w:val="23"/>
          <w:szCs w:val="23"/>
        </w:rPr>
        <w:t>rn</w:t>
      </w:r>
      <w:r w:rsidRPr="00A63FED">
        <w:rPr>
          <w:rFonts w:cs="Calibri"/>
          <w:spacing w:val="2"/>
          <w:sz w:val="23"/>
          <w:szCs w:val="23"/>
        </w:rPr>
        <w:t>m</w:t>
      </w:r>
      <w:r w:rsidRPr="00A63FED">
        <w:rPr>
          <w:rFonts w:cs="Calibri"/>
          <w:spacing w:val="-1"/>
          <w:sz w:val="23"/>
          <w:szCs w:val="23"/>
        </w:rPr>
        <w:t>e</w:t>
      </w:r>
      <w:r w:rsidRPr="00A63FED">
        <w:rPr>
          <w:rFonts w:cs="Calibri"/>
          <w:sz w:val="23"/>
          <w:szCs w:val="23"/>
        </w:rPr>
        <w:t>nts</w:t>
      </w:r>
      <w:r w:rsidRPr="00A63FED">
        <w:rPr>
          <w:rFonts w:cs="Calibri"/>
          <w:spacing w:val="2"/>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oordin</w:t>
      </w:r>
      <w:r w:rsidRPr="00A63FED">
        <w:rPr>
          <w:rFonts w:cs="Calibri"/>
          <w:spacing w:val="-1"/>
          <w:sz w:val="23"/>
          <w:szCs w:val="23"/>
        </w:rPr>
        <w:t>a</w:t>
      </w:r>
      <w:r w:rsidRPr="00A63FED">
        <w:rPr>
          <w:rFonts w:cs="Calibri"/>
          <w:sz w:val="23"/>
          <w:szCs w:val="23"/>
        </w:rPr>
        <w:t>te</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2"/>
          <w:sz w:val="23"/>
          <w:szCs w:val="23"/>
        </w:rPr>
        <w:t xml:space="preserve"> </w:t>
      </w:r>
      <w:r w:rsidRPr="00A63FED">
        <w:rPr>
          <w:rFonts w:cs="Calibri"/>
          <w:sz w:val="23"/>
          <w:szCs w:val="23"/>
        </w:rPr>
        <w:t>of the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z w:val="23"/>
          <w:szCs w:val="23"/>
        </w:rPr>
        <w:t xml:space="preserve">their </w:t>
      </w:r>
      <w:r w:rsidRPr="00A63FED">
        <w:rPr>
          <w:rFonts w:cs="Calibri"/>
          <w:spacing w:val="1"/>
          <w:sz w:val="23"/>
          <w:szCs w:val="23"/>
        </w:rPr>
        <w:t>r</w:t>
      </w:r>
      <w:r w:rsidRPr="00A63FED">
        <w:rPr>
          <w:rFonts w:cs="Calibri"/>
          <w:spacing w:val="-1"/>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t</w:t>
      </w:r>
      <w:r w:rsidRPr="00A63FED">
        <w:rPr>
          <w:rFonts w:cs="Calibri"/>
          <w:spacing w:val="3"/>
          <w:sz w:val="23"/>
          <w:szCs w:val="23"/>
        </w:rPr>
        <w:t>i</w:t>
      </w:r>
      <w:r w:rsidRPr="00A63FED">
        <w:rPr>
          <w:rFonts w:cs="Calibri"/>
          <w:sz w:val="23"/>
          <w:szCs w:val="23"/>
        </w:rPr>
        <w:t xml:space="preserve">ve </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pacing w:val="-1"/>
          <w:sz w:val="23"/>
          <w:szCs w:val="23"/>
        </w:rPr>
        <w:t>a</w:t>
      </w:r>
      <w:r w:rsidRPr="00A63FED">
        <w:rPr>
          <w:rFonts w:cs="Calibri"/>
          <w:sz w:val="23"/>
          <w:szCs w:val="23"/>
        </w:rPr>
        <w:t>s</w:t>
      </w:r>
      <w:r w:rsidRPr="00A63FED">
        <w:rPr>
          <w:rFonts w:cs="Calibri"/>
          <w:spacing w:val="3"/>
          <w:sz w:val="23"/>
          <w:szCs w:val="23"/>
        </w:rPr>
        <w:t xml:space="preserve"> </w:t>
      </w:r>
      <w:r w:rsidRPr="00A63FED">
        <w:rPr>
          <w:rFonts w:cs="Calibri"/>
          <w:sz w:val="23"/>
          <w:szCs w:val="23"/>
        </w:rPr>
        <w:t>of</w:t>
      </w:r>
      <w:r w:rsidRPr="00A63FED">
        <w:rPr>
          <w:rFonts w:cs="Calibri"/>
          <w:spacing w:val="2"/>
          <w:sz w:val="23"/>
          <w:szCs w:val="23"/>
        </w:rPr>
        <w:t xml:space="preserve"> </w:t>
      </w:r>
      <w:r w:rsidRPr="00A63FED">
        <w:rPr>
          <w:rFonts w:cs="Calibri"/>
          <w:sz w:val="23"/>
          <w:szCs w:val="23"/>
        </w:rPr>
        <w:t>jurisd</w:t>
      </w:r>
      <w:r w:rsidRPr="00A63FED">
        <w:rPr>
          <w:rFonts w:cs="Calibri"/>
          <w:spacing w:val="1"/>
          <w:sz w:val="23"/>
          <w:szCs w:val="23"/>
        </w:rPr>
        <w:t>i</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w:t>
      </w:r>
      <w:r w:rsidRPr="00A63FED">
        <w:rPr>
          <w:rFonts w:cs="Calibri"/>
          <w:spacing w:val="1"/>
          <w:sz w:val="23"/>
          <w:szCs w:val="23"/>
        </w:rPr>
        <w:t>n</w:t>
      </w:r>
      <w:r w:rsidRPr="00A63FED">
        <w:rPr>
          <w:rFonts w:cs="Calibri"/>
          <w:sz w:val="23"/>
          <w:szCs w:val="23"/>
        </w:rPr>
        <w:t>.</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3"/>
          <w:sz w:val="23"/>
          <w:szCs w:val="23"/>
        </w:rPr>
        <w:t>L</w:t>
      </w:r>
      <w:r w:rsidRPr="00A63FED">
        <w:rPr>
          <w:rFonts w:cs="Calibri"/>
          <w:sz w:val="23"/>
          <w:szCs w:val="23"/>
        </w:rPr>
        <w:t>o</w:t>
      </w:r>
      <w:r w:rsidRPr="00A63FED">
        <w:rPr>
          <w:rFonts w:cs="Calibri"/>
          <w:spacing w:val="-1"/>
          <w:sz w:val="23"/>
          <w:szCs w:val="23"/>
        </w:rPr>
        <w:t>ca</w:t>
      </w:r>
      <w:r w:rsidRPr="00A63FED">
        <w:rPr>
          <w:rFonts w:cs="Calibri"/>
          <w:sz w:val="23"/>
          <w:szCs w:val="23"/>
        </w:rPr>
        <w:t>l</w:t>
      </w:r>
      <w:r w:rsidRPr="00A63FED">
        <w:rPr>
          <w:rFonts w:cs="Calibri"/>
          <w:spacing w:val="3"/>
          <w:sz w:val="23"/>
          <w:szCs w:val="23"/>
        </w:rPr>
        <w:t xml:space="preserve"> </w:t>
      </w:r>
      <w:r w:rsidRPr="00A63FED">
        <w:rPr>
          <w:rFonts w:cs="Calibri"/>
          <w:sz w:val="23"/>
          <w:szCs w:val="23"/>
        </w:rPr>
        <w:t>Coun</w:t>
      </w:r>
      <w:r w:rsidRPr="00A63FED">
        <w:rPr>
          <w:rFonts w:cs="Calibri"/>
          <w:spacing w:val="-1"/>
          <w:sz w:val="23"/>
          <w:szCs w:val="23"/>
        </w:rPr>
        <w:t>c</w:t>
      </w:r>
      <w:r w:rsidRPr="00A63FED">
        <w:rPr>
          <w:rFonts w:cs="Calibri"/>
          <w:sz w:val="23"/>
          <w:szCs w:val="23"/>
        </w:rPr>
        <w:t>il</w:t>
      </w:r>
      <w:r w:rsidRPr="00A63FED">
        <w:rPr>
          <w:rFonts w:cs="Calibri"/>
          <w:spacing w:val="1"/>
          <w:sz w:val="23"/>
          <w:szCs w:val="23"/>
        </w:rPr>
        <w:t xml:space="preserve"> </w:t>
      </w:r>
      <w:r w:rsidRPr="00A63FED">
        <w:rPr>
          <w:rFonts w:cs="Calibri"/>
          <w:spacing w:val="2"/>
          <w:sz w:val="23"/>
          <w:szCs w:val="23"/>
        </w:rPr>
        <w:t>A</w:t>
      </w:r>
      <w:r w:rsidRPr="00A63FED">
        <w:rPr>
          <w:rFonts w:cs="Calibri"/>
          <w:sz w:val="23"/>
          <w:szCs w:val="23"/>
        </w:rPr>
        <w:t>dm</w:t>
      </w:r>
      <w:r w:rsidRPr="00A63FED">
        <w:rPr>
          <w:rFonts w:cs="Calibri"/>
          <w:spacing w:val="1"/>
          <w:sz w:val="23"/>
          <w:szCs w:val="23"/>
        </w:rPr>
        <w:t>i</w:t>
      </w:r>
      <w:r w:rsidRPr="00A63FED">
        <w:rPr>
          <w:rFonts w:cs="Calibri"/>
          <w:sz w:val="23"/>
          <w:szCs w:val="23"/>
        </w:rPr>
        <w:t>nis</w:t>
      </w:r>
      <w:r w:rsidRPr="00A63FED">
        <w:rPr>
          <w:rFonts w:cs="Calibri"/>
          <w:spacing w:val="1"/>
          <w:sz w:val="23"/>
          <w:szCs w:val="23"/>
        </w:rPr>
        <w:t>t</w:t>
      </w:r>
      <w:r w:rsidRPr="00A63FED">
        <w:rPr>
          <w:rFonts w:cs="Calibri"/>
          <w:sz w:val="23"/>
          <w:szCs w:val="23"/>
        </w:rPr>
        <w:t>r</w:t>
      </w:r>
      <w:r w:rsidRPr="00A63FED">
        <w:rPr>
          <w:rFonts w:cs="Calibri"/>
          <w:spacing w:val="-2"/>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z w:val="23"/>
          <w:szCs w:val="23"/>
        </w:rPr>
        <w:t>be vi</w:t>
      </w:r>
      <w:r w:rsidRPr="00A63FED">
        <w:rPr>
          <w:rFonts w:cs="Calibri"/>
          <w:spacing w:val="1"/>
          <w:sz w:val="23"/>
          <w:szCs w:val="23"/>
        </w:rPr>
        <w:t>ta</w:t>
      </w:r>
      <w:r w:rsidRPr="00A63FED">
        <w:rPr>
          <w:rFonts w:cs="Calibri"/>
          <w:sz w:val="23"/>
          <w:szCs w:val="23"/>
        </w:rPr>
        <w:t>l</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1"/>
          <w:sz w:val="23"/>
          <w:szCs w:val="23"/>
        </w:rPr>
        <w:t xml:space="preserve"> </w:t>
      </w:r>
      <w:r w:rsidRPr="00A63FED">
        <w:rPr>
          <w:rFonts w:cs="Calibri"/>
          <w:sz w:val="23"/>
          <w:szCs w:val="23"/>
        </w:rPr>
        <w:t>of t</w:t>
      </w:r>
      <w:r w:rsidRPr="00A63FED">
        <w:rPr>
          <w:rFonts w:cs="Calibri"/>
          <w:spacing w:val="3"/>
          <w:sz w:val="23"/>
          <w:szCs w:val="23"/>
        </w:rPr>
        <w:t>h</w:t>
      </w:r>
      <w:r w:rsidRPr="00A63FED">
        <w:rPr>
          <w:rFonts w:cs="Calibri"/>
          <w:sz w:val="23"/>
          <w:szCs w:val="23"/>
        </w:rPr>
        <w:t>e 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b</w:t>
      </w:r>
      <w:r w:rsidRPr="00A63FED">
        <w:rPr>
          <w:rFonts w:cs="Calibri"/>
          <w:sz w:val="23"/>
          <w:szCs w:val="23"/>
        </w:rPr>
        <w:t>y mob</w:t>
      </w:r>
      <w:r w:rsidRPr="00A63FED">
        <w:rPr>
          <w:rFonts w:cs="Calibri"/>
          <w:spacing w:val="1"/>
          <w:sz w:val="23"/>
          <w:szCs w:val="23"/>
        </w:rPr>
        <w:t>i</w:t>
      </w:r>
      <w:r w:rsidRPr="00A63FED">
        <w:rPr>
          <w:rFonts w:cs="Calibri"/>
          <w:sz w:val="23"/>
          <w:szCs w:val="23"/>
        </w:rPr>
        <w:t>l</w:t>
      </w:r>
      <w:r w:rsidRPr="00A63FED">
        <w:rPr>
          <w:rFonts w:cs="Calibri"/>
          <w:spacing w:val="1"/>
          <w:sz w:val="23"/>
          <w:szCs w:val="23"/>
        </w:rPr>
        <w:t>iz</w:t>
      </w:r>
      <w:r w:rsidRPr="00A63FED">
        <w:rPr>
          <w:rFonts w:cs="Calibri"/>
          <w:sz w:val="23"/>
          <w:szCs w:val="23"/>
        </w:rPr>
        <w:t>ing</w:t>
      </w:r>
      <w:r w:rsidRPr="00A63FED">
        <w:rPr>
          <w:rFonts w:cs="Calibri"/>
          <w:spacing w:val="2"/>
          <w:sz w:val="23"/>
          <w:szCs w:val="23"/>
        </w:rPr>
        <w:t xml:space="preserve"> </w:t>
      </w:r>
      <w:r w:rsidRPr="00A63FED">
        <w:rPr>
          <w:rFonts w:cs="Calibri"/>
          <w:sz w:val="23"/>
          <w:szCs w:val="23"/>
        </w:rPr>
        <w:t>p</w:t>
      </w:r>
      <w:r w:rsidRPr="00A63FED">
        <w:rPr>
          <w:rFonts w:cs="Calibri"/>
          <w:spacing w:val="2"/>
          <w:sz w:val="23"/>
          <w:szCs w:val="23"/>
        </w:rPr>
        <w:t>o</w:t>
      </w:r>
      <w:r w:rsidRPr="00A63FED">
        <w:rPr>
          <w:rFonts w:cs="Calibri"/>
          <w:sz w:val="23"/>
          <w:szCs w:val="23"/>
        </w:rPr>
        <w:t>l</w:t>
      </w:r>
      <w:r w:rsidRPr="00A63FED">
        <w:rPr>
          <w:rFonts w:cs="Calibri"/>
          <w:spacing w:val="1"/>
          <w:sz w:val="23"/>
          <w:szCs w:val="23"/>
        </w:rPr>
        <w:t>i</w:t>
      </w:r>
      <w:r w:rsidRPr="00A63FED">
        <w:rPr>
          <w:rFonts w:cs="Calibri"/>
          <w:sz w:val="23"/>
          <w:szCs w:val="23"/>
        </w:rPr>
        <w:t>t</w:t>
      </w:r>
      <w:r w:rsidRPr="00A63FED">
        <w:rPr>
          <w:rFonts w:cs="Calibri"/>
          <w:spacing w:val="1"/>
          <w:sz w:val="23"/>
          <w:szCs w:val="23"/>
        </w:rPr>
        <w:t>i</w:t>
      </w:r>
      <w:r w:rsidRPr="00A63FED">
        <w:rPr>
          <w:rFonts w:cs="Calibri"/>
          <w:spacing w:val="-1"/>
          <w:sz w:val="23"/>
          <w:szCs w:val="23"/>
        </w:rPr>
        <w:t>ca</w:t>
      </w:r>
      <w:r w:rsidRPr="00A63FED">
        <w:rPr>
          <w:rFonts w:cs="Calibri"/>
          <w:sz w:val="23"/>
          <w:szCs w:val="23"/>
        </w:rPr>
        <w:t>l</w:t>
      </w:r>
      <w:r w:rsidRPr="00A63FED">
        <w:rPr>
          <w:rFonts w:cs="Calibri"/>
          <w:spacing w:val="5"/>
          <w:sz w:val="23"/>
          <w:szCs w:val="23"/>
        </w:rPr>
        <w:t xml:space="preserve"> </w:t>
      </w:r>
      <w:r w:rsidRPr="00A63FED">
        <w:rPr>
          <w:rFonts w:cs="Calibri"/>
          <w:spacing w:val="-2"/>
          <w:sz w:val="23"/>
          <w:szCs w:val="23"/>
        </w:rPr>
        <w:t>g</w:t>
      </w:r>
      <w:r w:rsidRPr="00A63FED">
        <w:rPr>
          <w:rFonts w:cs="Calibri"/>
          <w:sz w:val="23"/>
          <w:szCs w:val="23"/>
        </w:rPr>
        <w:t>oodwill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1"/>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z w:val="23"/>
          <w:szCs w:val="23"/>
        </w:rPr>
        <w:t>n</w:t>
      </w:r>
      <w:r w:rsidRPr="00A63FED">
        <w:rPr>
          <w:rFonts w:cs="Calibri"/>
          <w:spacing w:val="2"/>
          <w:sz w:val="23"/>
          <w:szCs w:val="23"/>
        </w:rPr>
        <w:t>s</w:t>
      </w:r>
      <w:r w:rsidRPr="00A63FED">
        <w:rPr>
          <w:rFonts w:cs="Calibri"/>
          <w:sz w:val="23"/>
          <w:szCs w:val="23"/>
        </w:rPr>
        <w:t>i</w:t>
      </w:r>
      <w:r w:rsidRPr="00A63FED">
        <w:rPr>
          <w:rFonts w:cs="Calibri"/>
          <w:spacing w:val="1"/>
          <w:sz w:val="23"/>
          <w:szCs w:val="23"/>
        </w:rPr>
        <w:t>t</w:t>
      </w:r>
      <w:r w:rsidRPr="00A63FED">
        <w:rPr>
          <w:rFonts w:cs="Calibri"/>
          <w:sz w:val="23"/>
          <w:szCs w:val="23"/>
        </w:rPr>
        <w:t>i</w:t>
      </w:r>
      <w:r w:rsidRPr="00A63FED">
        <w:rPr>
          <w:rFonts w:cs="Calibri"/>
          <w:spacing w:val="2"/>
          <w:sz w:val="23"/>
          <w:szCs w:val="23"/>
        </w:rPr>
        <w:t>z</w:t>
      </w:r>
      <w:r w:rsidRPr="00A63FED">
        <w:rPr>
          <w:rFonts w:cs="Calibri"/>
          <w:sz w:val="23"/>
          <w:szCs w:val="23"/>
        </w:rPr>
        <w:t>ing</w:t>
      </w:r>
      <w:r w:rsidRPr="00A63FED">
        <w:rPr>
          <w:rFonts w:cs="Calibri"/>
          <w:spacing w:val="2"/>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1"/>
          <w:sz w:val="23"/>
          <w:szCs w:val="23"/>
        </w:rPr>
        <w:t>t</w:t>
      </w:r>
      <w:r w:rsidRPr="00A63FED">
        <w:rPr>
          <w:rFonts w:cs="Calibri"/>
          <w:sz w:val="23"/>
          <w:szCs w:val="23"/>
        </w:rPr>
        <w:t>ies</w:t>
      </w:r>
      <w:r w:rsidRPr="00A63FED">
        <w:rPr>
          <w:rFonts w:cs="Calibri"/>
          <w:spacing w:val="4"/>
          <w:sz w:val="23"/>
          <w:szCs w:val="23"/>
        </w:rPr>
        <w:t xml:space="preserve"> </w:t>
      </w:r>
      <w:r w:rsidRPr="00A63FED">
        <w:rPr>
          <w:rFonts w:cs="Calibri"/>
          <w:sz w:val="23"/>
          <w:szCs w:val="23"/>
        </w:rPr>
        <w:t>on</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7"/>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ll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7"/>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ir Distri</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z w:val="23"/>
          <w:szCs w:val="23"/>
        </w:rPr>
        <w:t>Environm</w:t>
      </w:r>
      <w:r w:rsidRPr="00A63FED">
        <w:rPr>
          <w:rFonts w:cs="Calibri"/>
          <w:spacing w:val="-1"/>
          <w:sz w:val="23"/>
          <w:szCs w:val="23"/>
        </w:rPr>
        <w:t>e</w:t>
      </w:r>
      <w:r w:rsidRPr="00A63FED">
        <w:rPr>
          <w:rFonts w:cs="Calibri"/>
          <w:sz w:val="23"/>
          <w:szCs w:val="23"/>
        </w:rPr>
        <w:t>nt</w:t>
      </w:r>
      <w:r w:rsidRPr="00A63FED">
        <w:rPr>
          <w:rFonts w:cs="Calibri"/>
          <w:spacing w:val="1"/>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ce</w:t>
      </w:r>
      <w:r w:rsidRPr="00A63FED">
        <w:rPr>
          <w:rFonts w:cs="Calibri"/>
          <w:sz w:val="23"/>
          <w:szCs w:val="23"/>
        </w:rPr>
        <w:t>rs taking</w:t>
      </w:r>
      <w:r w:rsidRPr="00A63FED">
        <w:rPr>
          <w:rFonts w:cs="Calibri"/>
          <w:spacing w:val="1"/>
          <w:sz w:val="23"/>
          <w:szCs w:val="23"/>
        </w:rPr>
        <w:t xml:space="preserve"> </w:t>
      </w:r>
      <w:r w:rsidRPr="00A63FED">
        <w:rPr>
          <w:rFonts w:cs="Calibri"/>
          <w:spacing w:val="-1"/>
          <w:sz w:val="23"/>
          <w:szCs w:val="23"/>
        </w:rPr>
        <w:t>ca</w:t>
      </w:r>
      <w:r w:rsidRPr="00A63FED">
        <w:rPr>
          <w:rFonts w:cs="Calibri"/>
          <w:spacing w:val="1"/>
          <w:sz w:val="23"/>
          <w:szCs w:val="23"/>
        </w:rPr>
        <w:t>r</w:t>
      </w:r>
      <w:r w:rsidRPr="00A63FED">
        <w:rPr>
          <w:rFonts w:cs="Calibri"/>
          <w:sz w:val="23"/>
          <w:szCs w:val="23"/>
        </w:rPr>
        <w:t xml:space="preserve">e of </w:t>
      </w:r>
      <w:r w:rsidRPr="00A63FED">
        <w:rPr>
          <w:rFonts w:cs="Calibri"/>
          <w:spacing w:val="-1"/>
          <w:sz w:val="23"/>
          <w:szCs w:val="23"/>
        </w:rPr>
        <w:t>e</w:t>
      </w:r>
      <w:r w:rsidRPr="00A63FED">
        <w:rPr>
          <w:rFonts w:cs="Calibri"/>
          <w:sz w:val="23"/>
          <w:szCs w:val="23"/>
        </w:rPr>
        <w:t>nvi</w:t>
      </w:r>
      <w:r w:rsidRPr="00A63FED">
        <w:rPr>
          <w:rFonts w:cs="Calibri"/>
          <w:spacing w:val="2"/>
          <w:sz w:val="23"/>
          <w:szCs w:val="23"/>
        </w:rPr>
        <w:t>r</w:t>
      </w:r>
      <w:r w:rsidRPr="00A63FED">
        <w:rPr>
          <w:rFonts w:cs="Calibri"/>
          <w:sz w:val="23"/>
          <w:szCs w:val="23"/>
        </w:rPr>
        <w:t>onment</w:t>
      </w:r>
      <w:r w:rsidRPr="00A63FED">
        <w:rPr>
          <w:rFonts w:cs="Calibri"/>
          <w:spacing w:val="-1"/>
          <w:sz w:val="23"/>
          <w:szCs w:val="23"/>
        </w:rPr>
        <w:t>a</w:t>
      </w:r>
      <w:r w:rsidRPr="00A63FED">
        <w:rPr>
          <w:rFonts w:cs="Calibri"/>
          <w:sz w:val="23"/>
          <w:szCs w:val="23"/>
        </w:rPr>
        <w:t>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spe</w:t>
      </w:r>
      <w:r w:rsidRPr="00A63FED">
        <w:rPr>
          <w:rFonts w:cs="Calibri"/>
          <w:spacing w:val="-2"/>
          <w:sz w:val="23"/>
          <w:szCs w:val="23"/>
        </w:rPr>
        <w:t>c</w:t>
      </w:r>
      <w:r w:rsidRPr="00A63FED">
        <w:rPr>
          <w:rFonts w:cs="Calibri"/>
          <w:sz w:val="23"/>
          <w:szCs w:val="23"/>
        </w:rPr>
        <w:t>ts</w:t>
      </w:r>
      <w:r w:rsidRPr="00A63FED">
        <w:rPr>
          <w:rFonts w:cs="Calibri"/>
          <w:spacing w:val="1"/>
          <w:sz w:val="23"/>
          <w:szCs w:val="23"/>
        </w:rPr>
        <w:t xml:space="preserve"> </w:t>
      </w:r>
      <w:r w:rsidRPr="00A63FED">
        <w:rPr>
          <w:rFonts w:cs="Calibri"/>
          <w:sz w:val="23"/>
          <w:szCs w:val="23"/>
        </w:rPr>
        <w:t>of the 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t</w:t>
      </w:r>
      <w:r w:rsidRPr="00A63FED">
        <w:rPr>
          <w:rFonts w:cs="Calibri"/>
          <w:spacing w:val="1"/>
          <w:sz w:val="23"/>
          <w:szCs w:val="23"/>
        </w:rPr>
        <w:t xml:space="preserve"> </w:t>
      </w:r>
      <w:r w:rsidRPr="00A63FED">
        <w:rPr>
          <w:rFonts w:cs="Calibri"/>
          <w:sz w:val="23"/>
          <w:szCs w:val="23"/>
        </w:rPr>
        <w:t>their lev</w:t>
      </w:r>
      <w:r w:rsidRPr="00A63FED">
        <w:rPr>
          <w:rFonts w:cs="Calibri"/>
          <w:spacing w:val="-1"/>
          <w:sz w:val="23"/>
          <w:szCs w:val="23"/>
        </w:rPr>
        <w:t>e</w:t>
      </w:r>
      <w:r w:rsidRPr="00A63FED">
        <w:rPr>
          <w:rFonts w:cs="Calibri"/>
          <w:sz w:val="23"/>
          <w:szCs w:val="23"/>
        </w:rPr>
        <w:t>ls.</w:t>
      </w:r>
      <w:r w:rsidRPr="00A63FED">
        <w:rPr>
          <w:rFonts w:cs="Calibri"/>
          <w:spacing w:val="7"/>
          <w:sz w:val="23"/>
          <w:szCs w:val="23"/>
        </w:rPr>
        <w:t xml:space="preserve"> </w:t>
      </w:r>
      <w:r w:rsidRPr="00A63FED">
        <w:rPr>
          <w:rFonts w:cs="Calibri"/>
          <w:sz w:val="23"/>
          <w:szCs w:val="23"/>
        </w:rPr>
        <w:t>E</w:t>
      </w:r>
      <w:r w:rsidRPr="00A63FED">
        <w:rPr>
          <w:rFonts w:cs="Calibri"/>
          <w:spacing w:val="-1"/>
          <w:sz w:val="23"/>
          <w:szCs w:val="23"/>
        </w:rPr>
        <w:t>a</w:t>
      </w:r>
      <w:r w:rsidRPr="00A63FED">
        <w:rPr>
          <w:rFonts w:cs="Calibri"/>
          <w:spacing w:val="1"/>
          <w:sz w:val="23"/>
          <w:szCs w:val="23"/>
        </w:rPr>
        <w:t>c</w:t>
      </w:r>
      <w:r w:rsidRPr="00A63FED">
        <w:rPr>
          <w:rFonts w:cs="Calibri"/>
          <w:sz w:val="23"/>
          <w:szCs w:val="23"/>
        </w:rPr>
        <w:t>h 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n</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ve</w:t>
      </w:r>
      <w:r w:rsidRPr="00A63FED">
        <w:rPr>
          <w:rFonts w:cs="Calibri"/>
          <w:sz w:val="23"/>
          <w:szCs w:val="23"/>
        </w:rPr>
        <w:t>d</w:t>
      </w:r>
      <w:r w:rsidRPr="00A63FED">
        <w:rPr>
          <w:rFonts w:cs="Calibri"/>
          <w:spacing w:val="5"/>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Nutrition</w:t>
      </w:r>
      <w:r w:rsidRPr="00A63FED">
        <w:rPr>
          <w:rFonts w:cs="Calibri"/>
          <w:spacing w:val="5"/>
          <w:sz w:val="23"/>
          <w:szCs w:val="23"/>
        </w:rPr>
        <w:t xml:space="preserve"> </w:t>
      </w:r>
      <w:r w:rsidRPr="00A63FED">
        <w:rPr>
          <w:rFonts w:cs="Calibri"/>
          <w:sz w:val="23"/>
          <w:szCs w:val="23"/>
        </w:rPr>
        <w:t>A</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pacing w:val="1"/>
          <w:sz w:val="23"/>
          <w:szCs w:val="23"/>
        </w:rPr>
        <w:t>P</w:t>
      </w:r>
      <w:r w:rsidRPr="00A63FED">
        <w:rPr>
          <w:rFonts w:cs="Calibri"/>
          <w:sz w:val="23"/>
          <w:szCs w:val="23"/>
        </w:rPr>
        <w:t>lan</w:t>
      </w:r>
      <w:r w:rsidRPr="00A63FED">
        <w:rPr>
          <w:rFonts w:cs="Calibri"/>
          <w:spacing w:val="4"/>
          <w:sz w:val="23"/>
          <w:szCs w:val="23"/>
        </w:rPr>
        <w:t xml:space="preserve"> </w:t>
      </w:r>
      <w:r w:rsidRPr="00A63FED">
        <w:rPr>
          <w:rFonts w:cs="Calibri"/>
          <w:sz w:val="23"/>
          <w:szCs w:val="23"/>
        </w:rPr>
        <w:t>(</w:t>
      </w:r>
      <w:r w:rsidRPr="00A63FED">
        <w:rPr>
          <w:rFonts w:cs="Calibri"/>
          <w:spacing w:val="-1"/>
          <w:sz w:val="23"/>
          <w:szCs w:val="23"/>
        </w:rPr>
        <w:t>D</w:t>
      </w:r>
      <w:r w:rsidRPr="00A63FED">
        <w:rPr>
          <w:rFonts w:cs="Calibri"/>
          <w:sz w:val="23"/>
          <w:szCs w:val="23"/>
        </w:rPr>
        <w:t>N</w:t>
      </w:r>
      <w:r w:rsidRPr="00A63FED">
        <w:rPr>
          <w:rFonts w:cs="Calibri"/>
          <w:spacing w:val="-1"/>
          <w:sz w:val="23"/>
          <w:szCs w:val="23"/>
        </w:rPr>
        <w:t>A</w:t>
      </w:r>
      <w:r w:rsidRPr="00A63FED">
        <w:rPr>
          <w:rFonts w:cs="Calibri"/>
          <w:spacing w:val="1"/>
          <w:sz w:val="23"/>
          <w:szCs w:val="23"/>
        </w:rPr>
        <w:t>P</w:t>
      </w:r>
      <w:r w:rsidRPr="00A63FED">
        <w:rPr>
          <w:rFonts w:cs="Calibri"/>
          <w:sz w:val="23"/>
          <w:szCs w:val="23"/>
        </w:rPr>
        <w:t>),</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loped</w:t>
      </w:r>
      <w:r w:rsidRPr="00A63FED">
        <w:rPr>
          <w:rFonts w:cs="Calibri"/>
          <w:spacing w:val="4"/>
          <w:sz w:val="23"/>
          <w:szCs w:val="23"/>
        </w:rPr>
        <w:t xml:space="preserve"> </w:t>
      </w:r>
      <w:r w:rsidRPr="00A63FED">
        <w:rPr>
          <w:rFonts w:cs="Calibri"/>
          <w:spacing w:val="2"/>
          <w:sz w:val="23"/>
          <w:szCs w:val="23"/>
        </w:rPr>
        <w:t>b</w:t>
      </w:r>
      <w:r w:rsidRPr="00A63FED">
        <w:rPr>
          <w:rFonts w:cs="Calibri"/>
          <w:sz w:val="23"/>
          <w:szCs w:val="23"/>
        </w:rPr>
        <w:t>y the</w:t>
      </w:r>
      <w:r w:rsidRPr="00A63FED">
        <w:rPr>
          <w:rFonts w:cs="Calibri"/>
          <w:spacing w:val="4"/>
          <w:sz w:val="23"/>
          <w:szCs w:val="23"/>
        </w:rPr>
        <w:t xml:space="preserve"> </w:t>
      </w:r>
      <w:r w:rsidRPr="00A63FED">
        <w:rPr>
          <w:rFonts w:cs="Calibri"/>
          <w:sz w:val="23"/>
          <w:szCs w:val="23"/>
        </w:rPr>
        <w:t>D</w:t>
      </w:r>
      <w:r w:rsidRPr="00A63FED">
        <w:rPr>
          <w:rFonts w:cs="Calibri"/>
          <w:spacing w:val="-1"/>
          <w:sz w:val="23"/>
          <w:szCs w:val="23"/>
        </w:rPr>
        <w:t>N</w:t>
      </w:r>
      <w:r w:rsidRPr="00A63FED">
        <w:rPr>
          <w:rFonts w:cs="Calibri"/>
          <w:spacing w:val="3"/>
          <w:sz w:val="23"/>
          <w:szCs w:val="23"/>
        </w:rPr>
        <w:t>C</w:t>
      </w:r>
      <w:r w:rsidRPr="00A63FED">
        <w:rPr>
          <w:rFonts w:cs="Calibri"/>
          <w:sz w:val="23"/>
          <w:szCs w:val="23"/>
        </w:rPr>
        <w:t xml:space="preserve">C,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ir</w:t>
      </w:r>
      <w:r w:rsidRPr="00A63FED">
        <w:rPr>
          <w:rFonts w:cs="Calibri"/>
          <w:spacing w:val="-1"/>
          <w:sz w:val="23"/>
          <w:szCs w:val="23"/>
        </w:rPr>
        <w:t>e</w:t>
      </w:r>
      <w:r w:rsidRPr="00A63FED">
        <w:rPr>
          <w:rFonts w:cs="Calibri"/>
          <w:sz w:val="23"/>
          <w:szCs w:val="23"/>
        </w:rPr>
        <w:t>d</w:t>
      </w:r>
      <w:r w:rsidRPr="00A63FED">
        <w:rPr>
          <w:rFonts w:cs="Calibri"/>
          <w:spacing w:val="7"/>
          <w:sz w:val="23"/>
          <w:szCs w:val="23"/>
        </w:rPr>
        <w:t xml:space="preserve"> </w:t>
      </w:r>
      <w:r w:rsidRPr="00A63FED">
        <w:rPr>
          <w:rFonts w:cs="Calibri"/>
          <w:spacing w:val="5"/>
          <w:sz w:val="23"/>
          <w:szCs w:val="23"/>
        </w:rPr>
        <w:t>b</w:t>
      </w:r>
      <w:r w:rsidRPr="00A63FED">
        <w:rPr>
          <w:rFonts w:cs="Calibri"/>
          <w:sz w:val="23"/>
          <w:szCs w:val="23"/>
        </w:rPr>
        <w:t>y the</w:t>
      </w:r>
      <w:r w:rsidRPr="00A63FED">
        <w:rPr>
          <w:rFonts w:cs="Calibri"/>
          <w:spacing w:val="6"/>
          <w:sz w:val="23"/>
          <w:szCs w:val="23"/>
        </w:rPr>
        <w:t xml:space="preserve"> </w:t>
      </w:r>
      <w:r w:rsidRPr="00A63FED">
        <w:rPr>
          <w:rFonts w:cs="Calibri"/>
          <w:sz w:val="23"/>
          <w:szCs w:val="23"/>
        </w:rPr>
        <w:t>CAO</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ompos</w:t>
      </w:r>
      <w:r w:rsidRPr="00A63FED">
        <w:rPr>
          <w:rFonts w:cs="Calibri"/>
          <w:spacing w:val="-1"/>
          <w:sz w:val="23"/>
          <w:szCs w:val="23"/>
        </w:rPr>
        <w:t>e</w:t>
      </w:r>
      <w:r w:rsidRPr="00A63FED">
        <w:rPr>
          <w:rFonts w:cs="Calibri"/>
          <w:sz w:val="23"/>
          <w:szCs w:val="23"/>
        </w:rPr>
        <w:t>d</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4"/>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ng</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e</w:t>
      </w:r>
      <w:r w:rsidRPr="00A63FED">
        <w:rPr>
          <w:rFonts w:cs="Calibri"/>
          <w:spacing w:val="-1"/>
          <w:sz w:val="23"/>
          <w:szCs w:val="23"/>
        </w:rPr>
        <w:t>c</w:t>
      </w:r>
      <w:r w:rsidRPr="00A63FED">
        <w:rPr>
          <w:rFonts w:cs="Calibri"/>
          <w:sz w:val="23"/>
          <w:szCs w:val="23"/>
        </w:rPr>
        <w:t>tors</w:t>
      </w:r>
      <w:r w:rsidRPr="00A63FED">
        <w:rPr>
          <w:rFonts w:cs="Calibri"/>
          <w:spacing w:val="5"/>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4"/>
          <w:sz w:val="23"/>
          <w:szCs w:val="23"/>
        </w:rPr>
        <w:t xml:space="preserve"> </w:t>
      </w:r>
      <w:r w:rsidRPr="00A63FED">
        <w:rPr>
          <w:rFonts w:cs="Calibri"/>
          <w:spacing w:val="1"/>
          <w:sz w:val="23"/>
          <w:szCs w:val="23"/>
        </w:rPr>
        <w:t>a</w:t>
      </w:r>
      <w:r w:rsidRPr="00A63FED">
        <w:rPr>
          <w:rFonts w:cs="Calibri"/>
          <w:sz w:val="23"/>
          <w:szCs w:val="23"/>
        </w:rPr>
        <w:t>g</w:t>
      </w:r>
      <w:r w:rsidRPr="00A63FED">
        <w:rPr>
          <w:rFonts w:cs="Calibri"/>
          <w:spacing w:val="-1"/>
          <w:sz w:val="23"/>
          <w:szCs w:val="23"/>
        </w:rPr>
        <w:t>r</w:t>
      </w:r>
      <w:r w:rsidRPr="00A63FED">
        <w:rPr>
          <w:rFonts w:cs="Calibri"/>
          <w:sz w:val="23"/>
          <w:szCs w:val="23"/>
        </w:rPr>
        <w:t>i</w:t>
      </w:r>
      <w:r w:rsidRPr="00A63FED">
        <w:rPr>
          <w:rFonts w:cs="Calibri"/>
          <w:spacing w:val="2"/>
          <w:sz w:val="23"/>
          <w:szCs w:val="23"/>
        </w:rPr>
        <w:t>c</w:t>
      </w:r>
      <w:r w:rsidRPr="00A63FED">
        <w:rPr>
          <w:rFonts w:cs="Calibri"/>
          <w:sz w:val="23"/>
          <w:szCs w:val="23"/>
        </w:rPr>
        <w:t>ul</w:t>
      </w:r>
      <w:r w:rsidRPr="00A63FED">
        <w:rPr>
          <w:rFonts w:cs="Calibri"/>
          <w:spacing w:val="1"/>
          <w:sz w:val="23"/>
          <w:szCs w:val="23"/>
        </w:rPr>
        <w:t>t</w:t>
      </w:r>
      <w:r w:rsidRPr="00A63FED">
        <w:rPr>
          <w:rFonts w:cs="Calibri"/>
          <w:sz w:val="23"/>
          <w:szCs w:val="23"/>
        </w:rPr>
        <w:t>u</w:t>
      </w:r>
      <w:r w:rsidRPr="00A63FED">
        <w:rPr>
          <w:rFonts w:cs="Calibri"/>
          <w:spacing w:val="-1"/>
          <w:sz w:val="23"/>
          <w:szCs w:val="23"/>
        </w:rPr>
        <w:t>re</w:t>
      </w:r>
      <w:r w:rsidRPr="00A63FED">
        <w:rPr>
          <w:rFonts w:cs="Calibri"/>
          <w:sz w:val="23"/>
          <w:szCs w:val="23"/>
        </w:rPr>
        <w:t>,</w:t>
      </w:r>
      <w:r w:rsidRPr="00A63FED">
        <w:rPr>
          <w:rFonts w:cs="Calibri"/>
          <w:spacing w:val="5"/>
          <w:sz w:val="23"/>
          <w:szCs w:val="23"/>
        </w:rPr>
        <w:t xml:space="preserve"> </w:t>
      </w:r>
      <w:r w:rsidRPr="00A63FED">
        <w:rPr>
          <w:rFonts w:cs="Calibri"/>
          <w:spacing w:val="-1"/>
          <w:sz w:val="23"/>
          <w:szCs w:val="23"/>
        </w:rPr>
        <w:t>e</w:t>
      </w:r>
      <w:r w:rsidRPr="00A63FED">
        <w:rPr>
          <w:rFonts w:cs="Calibri"/>
          <w:sz w:val="23"/>
          <w:szCs w:val="23"/>
        </w:rPr>
        <w:t>du</w:t>
      </w:r>
      <w:r w:rsidRPr="00A63FED">
        <w:rPr>
          <w:rFonts w:cs="Calibri"/>
          <w:spacing w:val="1"/>
          <w:sz w:val="23"/>
          <w:szCs w:val="23"/>
        </w:rPr>
        <w:t>c</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5"/>
          <w:sz w:val="23"/>
          <w:szCs w:val="23"/>
        </w:rPr>
        <w:t xml:space="preserve"> </w:t>
      </w:r>
      <w:r w:rsidRPr="00A63FED">
        <w:rPr>
          <w:rFonts w:cs="Calibri"/>
          <w:sz w:val="23"/>
          <w:szCs w:val="23"/>
        </w:rPr>
        <w:t>h</w:t>
      </w:r>
      <w:r w:rsidRPr="00A63FED">
        <w:rPr>
          <w:rFonts w:cs="Calibri"/>
          <w:spacing w:val="1"/>
          <w:sz w:val="23"/>
          <w:szCs w:val="23"/>
        </w:rPr>
        <w:t>e</w:t>
      </w:r>
      <w:r w:rsidRPr="00A63FED">
        <w:rPr>
          <w:rFonts w:cs="Calibri"/>
          <w:spacing w:val="-1"/>
          <w:sz w:val="23"/>
          <w:szCs w:val="23"/>
        </w:rPr>
        <w:t>a</w:t>
      </w:r>
      <w:r w:rsidRPr="00A63FED">
        <w:rPr>
          <w:rFonts w:cs="Calibri"/>
          <w:sz w:val="23"/>
          <w:szCs w:val="23"/>
        </w:rPr>
        <w:t>l</w:t>
      </w:r>
      <w:r w:rsidRPr="00A63FED">
        <w:rPr>
          <w:rFonts w:cs="Calibri"/>
          <w:spacing w:val="1"/>
          <w:sz w:val="23"/>
          <w:szCs w:val="23"/>
        </w:rPr>
        <w:t>t</w:t>
      </w:r>
      <w:r w:rsidRPr="00A63FED">
        <w:rPr>
          <w:rFonts w:cs="Calibri"/>
          <w:sz w:val="23"/>
          <w:szCs w:val="23"/>
        </w:rPr>
        <w:t>h</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 xml:space="preserve">nd </w:t>
      </w:r>
      <w:r w:rsidRPr="00A63FED">
        <w:rPr>
          <w:rFonts w:cs="Calibri"/>
          <w:spacing w:val="-1"/>
          <w:sz w:val="23"/>
          <w:szCs w:val="23"/>
        </w:rPr>
        <w:t>c</w:t>
      </w:r>
      <w:r w:rsidRPr="00A63FED">
        <w:rPr>
          <w:rFonts w:cs="Calibri"/>
          <w:sz w:val="23"/>
          <w:szCs w:val="23"/>
        </w:rPr>
        <w:t>omp</w:t>
      </w:r>
      <w:r w:rsidRPr="00A63FED">
        <w:rPr>
          <w:rFonts w:cs="Calibri"/>
          <w:spacing w:val="1"/>
          <w:sz w:val="23"/>
          <w:szCs w:val="23"/>
        </w:rPr>
        <w:t>l</w:t>
      </w:r>
      <w:r w:rsidRPr="00A63FED">
        <w:rPr>
          <w:rFonts w:cs="Calibri"/>
          <w:spacing w:val="-1"/>
          <w:sz w:val="23"/>
          <w:szCs w:val="23"/>
        </w:rPr>
        <w:t>e</w:t>
      </w:r>
      <w:r w:rsidRPr="00A63FED">
        <w:rPr>
          <w:rFonts w:cs="Calibri"/>
          <w:sz w:val="23"/>
          <w:szCs w:val="23"/>
        </w:rPr>
        <w:t>ment</w:t>
      </w:r>
      <w:r w:rsidRPr="00A63FED">
        <w:rPr>
          <w:rFonts w:cs="Calibri"/>
          <w:spacing w:val="-1"/>
          <w:sz w:val="23"/>
          <w:szCs w:val="23"/>
        </w:rPr>
        <w:t>a</w:t>
      </w:r>
      <w:r w:rsidRPr="00A63FED">
        <w:rPr>
          <w:rFonts w:cs="Calibri"/>
          <w:spacing w:val="4"/>
          <w:sz w:val="23"/>
          <w:szCs w:val="23"/>
        </w:rPr>
        <w:t>r</w:t>
      </w:r>
      <w:r w:rsidRPr="00A63FED">
        <w:rPr>
          <w:rFonts w:cs="Calibri"/>
          <w:sz w:val="23"/>
          <w:szCs w:val="23"/>
        </w:rPr>
        <w:t>y</w:t>
      </w:r>
      <w:r w:rsidRPr="00A63FED">
        <w:rPr>
          <w:rFonts w:cs="Calibri"/>
          <w:spacing w:val="26"/>
          <w:sz w:val="23"/>
          <w:szCs w:val="23"/>
        </w:rPr>
        <w:t xml:space="preserve"> </w:t>
      </w:r>
      <w:r w:rsidRPr="00A63FED">
        <w:rPr>
          <w:rFonts w:cs="Calibri"/>
          <w:spacing w:val="2"/>
          <w:sz w:val="23"/>
          <w:szCs w:val="23"/>
        </w:rPr>
        <w:t>s</w:t>
      </w:r>
      <w:r w:rsidRPr="00A63FED">
        <w:rPr>
          <w:rFonts w:cs="Calibri"/>
          <w:spacing w:val="-1"/>
          <w:sz w:val="23"/>
          <w:szCs w:val="23"/>
        </w:rPr>
        <w:t>ec</w:t>
      </w:r>
      <w:r w:rsidRPr="00A63FED">
        <w:rPr>
          <w:rFonts w:cs="Calibri"/>
          <w:sz w:val="23"/>
          <w:szCs w:val="23"/>
        </w:rPr>
        <w:t>tors</w:t>
      </w:r>
      <w:r w:rsidRPr="00A63FED">
        <w:rPr>
          <w:rFonts w:cs="Calibri"/>
          <w:spacing w:val="33"/>
          <w:sz w:val="23"/>
          <w:szCs w:val="23"/>
        </w:rPr>
        <w:t xml:space="preserve"> </w:t>
      </w:r>
      <w:r w:rsidRPr="00A63FED">
        <w:rPr>
          <w:rFonts w:cs="Calibri"/>
          <w:spacing w:val="2"/>
          <w:sz w:val="23"/>
          <w:szCs w:val="23"/>
        </w:rPr>
        <w:t>s</w:t>
      </w:r>
      <w:r w:rsidRPr="00A63FED">
        <w:rPr>
          <w:rFonts w:cs="Calibri"/>
          <w:sz w:val="23"/>
          <w:szCs w:val="23"/>
        </w:rPr>
        <w:t>u</w:t>
      </w:r>
      <w:r w:rsidRPr="00A63FED">
        <w:rPr>
          <w:rFonts w:cs="Calibri"/>
          <w:spacing w:val="-1"/>
          <w:sz w:val="23"/>
          <w:szCs w:val="23"/>
        </w:rPr>
        <w:t>c</w:t>
      </w:r>
      <w:r w:rsidRPr="00A63FED">
        <w:rPr>
          <w:rFonts w:cs="Calibri"/>
          <w:sz w:val="23"/>
          <w:szCs w:val="23"/>
        </w:rPr>
        <w:t>h</w:t>
      </w:r>
      <w:r w:rsidRPr="00A63FED">
        <w:rPr>
          <w:rFonts w:cs="Calibri"/>
          <w:spacing w:val="31"/>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36"/>
          <w:sz w:val="23"/>
          <w:szCs w:val="23"/>
        </w:rPr>
        <w:t xml:space="preserve"> </w:t>
      </w:r>
      <w:r w:rsidRPr="00A63FED">
        <w:rPr>
          <w:rFonts w:cs="Calibri"/>
          <w:spacing w:val="-2"/>
          <w:sz w:val="23"/>
          <w:szCs w:val="23"/>
        </w:rPr>
        <w:t>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33"/>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w:t>
      </w:r>
      <w:r w:rsidRPr="00A63FED">
        <w:rPr>
          <w:rFonts w:cs="Calibri"/>
          <w:spacing w:val="26"/>
          <w:sz w:val="23"/>
          <w:szCs w:val="23"/>
        </w:rPr>
        <w:t xml:space="preserve"> </w:t>
      </w:r>
      <w:r w:rsidRPr="00A63FED">
        <w:rPr>
          <w:rFonts w:cs="Calibri"/>
          <w:spacing w:val="2"/>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1"/>
          <w:sz w:val="23"/>
          <w:szCs w:val="23"/>
        </w:rPr>
        <w:t xml:space="preserve"> </w:t>
      </w:r>
      <w:r w:rsidRPr="00A63FED">
        <w:rPr>
          <w:rFonts w:cs="Calibri"/>
          <w:spacing w:val="2"/>
          <w:sz w:val="23"/>
          <w:szCs w:val="23"/>
        </w:rPr>
        <w:t>w</w:t>
      </w:r>
      <w:r w:rsidRPr="00A63FED">
        <w:rPr>
          <w:rFonts w:cs="Calibri"/>
          <w:spacing w:val="-1"/>
          <w:sz w:val="23"/>
          <w:szCs w:val="23"/>
        </w:rPr>
        <w:t>a</w:t>
      </w:r>
      <w:r w:rsidRPr="00A63FED">
        <w:rPr>
          <w:rFonts w:cs="Calibri"/>
          <w:sz w:val="23"/>
          <w:szCs w:val="23"/>
        </w:rPr>
        <w:t>ter</w:t>
      </w:r>
      <w:r w:rsidRPr="00A63FED">
        <w:rPr>
          <w:rFonts w:cs="Calibri"/>
          <w:spacing w:val="3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31"/>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ni</w:t>
      </w:r>
      <w:r w:rsidRPr="00A63FED">
        <w:rPr>
          <w:rFonts w:cs="Calibri"/>
          <w:spacing w:val="1"/>
          <w:sz w:val="23"/>
          <w:szCs w:val="23"/>
        </w:rPr>
        <w:t>t</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31"/>
          <w:sz w:val="23"/>
          <w:szCs w:val="23"/>
        </w:rPr>
        <w:t xml:space="preserve"> </w:t>
      </w:r>
      <w:r w:rsidRPr="00A63FED">
        <w:rPr>
          <w:rFonts w:cs="Calibri"/>
          <w:sz w:val="23"/>
          <w:szCs w:val="23"/>
        </w:rPr>
        <w:t>k</w:t>
      </w:r>
      <w:r w:rsidRPr="00A63FED">
        <w:rPr>
          <w:rFonts w:cs="Calibri"/>
          <w:spacing w:val="4"/>
          <w:sz w:val="23"/>
          <w:szCs w:val="23"/>
        </w:rPr>
        <w:t>e</w:t>
      </w:r>
      <w:r w:rsidRPr="00A63FED">
        <w:rPr>
          <w:rFonts w:cs="Calibri"/>
          <w:sz w:val="23"/>
          <w:szCs w:val="23"/>
        </w:rPr>
        <w:t>y</w:t>
      </w:r>
      <w:r w:rsidRPr="00A63FED">
        <w:rPr>
          <w:rFonts w:cs="Calibri"/>
          <w:spacing w:val="29"/>
          <w:sz w:val="23"/>
          <w:szCs w:val="23"/>
        </w:rPr>
        <w:t xml:space="preserve"> </w:t>
      </w:r>
      <w:r w:rsidRPr="00A63FED">
        <w:rPr>
          <w:rFonts w:cs="Calibri"/>
          <w:sz w:val="23"/>
          <w:szCs w:val="23"/>
        </w:rPr>
        <w:t>dis</w:t>
      </w:r>
      <w:r w:rsidRPr="00A63FED">
        <w:rPr>
          <w:rFonts w:cs="Calibri"/>
          <w:spacing w:val="1"/>
          <w:sz w:val="23"/>
          <w:szCs w:val="23"/>
        </w:rPr>
        <w:t>t</w:t>
      </w:r>
      <w:r w:rsidRPr="00A63FED">
        <w:rPr>
          <w:rFonts w:cs="Calibri"/>
          <w:sz w:val="23"/>
          <w:szCs w:val="23"/>
        </w:rPr>
        <w:t>ri</w:t>
      </w:r>
      <w:r w:rsidRPr="00A63FED">
        <w:rPr>
          <w:rFonts w:cs="Calibri"/>
          <w:spacing w:val="-1"/>
          <w:sz w:val="23"/>
          <w:szCs w:val="23"/>
        </w:rPr>
        <w:t>c</w:t>
      </w:r>
      <w:r w:rsidRPr="00A63FED">
        <w:rPr>
          <w:rFonts w:cs="Calibri"/>
          <w:sz w:val="23"/>
          <w:szCs w:val="23"/>
        </w:rPr>
        <w:t>t fidu</w:t>
      </w:r>
      <w:r w:rsidRPr="00A63FED">
        <w:rPr>
          <w:rFonts w:cs="Calibri"/>
          <w:spacing w:val="-1"/>
          <w:sz w:val="23"/>
          <w:szCs w:val="23"/>
        </w:rPr>
        <w:t>c</w:t>
      </w:r>
      <w:r w:rsidRPr="00A63FED">
        <w:rPr>
          <w:rFonts w:cs="Calibri"/>
          <w:sz w:val="23"/>
          <w:szCs w:val="23"/>
        </w:rPr>
        <w:t>ia</w:t>
      </w:r>
      <w:r w:rsidRPr="00A63FED">
        <w:rPr>
          <w:rFonts w:cs="Calibri"/>
          <w:spacing w:val="3"/>
          <w:sz w:val="23"/>
          <w:szCs w:val="23"/>
        </w:rPr>
        <w:t>r</w:t>
      </w:r>
      <w:r w:rsidRPr="00A63FED">
        <w:rPr>
          <w:rFonts w:cs="Calibri"/>
          <w:sz w:val="23"/>
          <w:szCs w:val="23"/>
        </w:rPr>
        <w:t xml:space="preserve">y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w:t>
      </w:r>
      <w:r w:rsidRPr="00A63FED">
        <w:rPr>
          <w:rFonts w:cs="Calibri"/>
          <w:spacing w:val="-2"/>
          <w:sz w:val="23"/>
          <w:szCs w:val="23"/>
        </w:rPr>
        <w:t>g</w:t>
      </w:r>
      <w:r w:rsidRPr="00A63FED">
        <w:rPr>
          <w:rFonts w:cs="Calibri"/>
          <w:sz w:val="23"/>
          <w:szCs w:val="23"/>
        </w:rPr>
        <w:t>u</w:t>
      </w:r>
      <w:r w:rsidRPr="00A63FED">
        <w:rPr>
          <w:rFonts w:cs="Calibri"/>
          <w:spacing w:val="1"/>
          <w:sz w:val="23"/>
          <w:szCs w:val="23"/>
        </w:rPr>
        <w:t>a</w:t>
      </w:r>
      <w:r w:rsidRPr="00A63FED">
        <w:rPr>
          <w:rFonts w:cs="Calibri"/>
          <w:sz w:val="23"/>
          <w:szCs w:val="23"/>
        </w:rPr>
        <w:t>rds</w:t>
      </w:r>
      <w:r w:rsidRPr="00A63FED">
        <w:rPr>
          <w:rFonts w:cs="Calibri"/>
          <w:spacing w:val="5"/>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w:t>
      </w:r>
      <w:r w:rsidRPr="00A63FED">
        <w:rPr>
          <w:rFonts w:cs="Calibri"/>
          <w:spacing w:val="4"/>
          <w:sz w:val="23"/>
          <w:szCs w:val="23"/>
        </w:rPr>
        <w:t xml:space="preserve"> </w:t>
      </w:r>
      <w:r w:rsidRPr="00A63FED">
        <w:rPr>
          <w:rFonts w:cs="Calibri"/>
          <w:sz w:val="23"/>
          <w:szCs w:val="23"/>
        </w:rPr>
        <w:t>a</w:t>
      </w:r>
      <w:r w:rsidRPr="00A63FED">
        <w:rPr>
          <w:rFonts w:cs="Calibri"/>
          <w:spacing w:val="1"/>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5"/>
          <w:sz w:val="23"/>
          <w:szCs w:val="23"/>
        </w:rPr>
        <w:t xml:space="preserve"> </w:t>
      </w:r>
      <w:r w:rsidRPr="00A63FED">
        <w:rPr>
          <w:rFonts w:cs="Calibri"/>
          <w:sz w:val="23"/>
          <w:szCs w:val="23"/>
        </w:rPr>
        <w:t>Nutrition</w:t>
      </w:r>
      <w:r w:rsidRPr="00A63FED">
        <w:rPr>
          <w:rFonts w:cs="Calibri"/>
          <w:spacing w:val="2"/>
          <w:sz w:val="23"/>
          <w:szCs w:val="23"/>
        </w:rPr>
        <w:t xml:space="preserve"> </w:t>
      </w:r>
      <w:r w:rsidRPr="00A63FED">
        <w:rPr>
          <w:rFonts w:cs="Calibri"/>
          <w:sz w:val="23"/>
          <w:szCs w:val="23"/>
        </w:rPr>
        <w:t>Coordin</w:t>
      </w:r>
      <w:r w:rsidRPr="00A63FED">
        <w:rPr>
          <w:rFonts w:cs="Calibri"/>
          <w:spacing w:val="-1"/>
          <w:sz w:val="23"/>
          <w:szCs w:val="23"/>
        </w:rPr>
        <w:t>a</w:t>
      </w:r>
      <w:r w:rsidRPr="00A63FED">
        <w:rPr>
          <w:rFonts w:cs="Calibri"/>
          <w:sz w:val="23"/>
          <w:szCs w:val="23"/>
        </w:rPr>
        <w:t>to</w:t>
      </w:r>
      <w:r w:rsidRPr="00A63FED">
        <w:rPr>
          <w:rFonts w:cs="Calibri"/>
          <w:spacing w:val="3"/>
          <w:sz w:val="23"/>
          <w:szCs w:val="23"/>
        </w:rPr>
        <w:t>r</w:t>
      </w:r>
      <w:r w:rsidRPr="00A63FED">
        <w:rPr>
          <w:rFonts w:cs="Calibri"/>
          <w:sz w:val="23"/>
          <w:szCs w:val="23"/>
        </w:rPr>
        <w:t xml:space="preserve">. </w:t>
      </w:r>
      <w:r w:rsidRPr="00A63FED">
        <w:rPr>
          <w:rFonts w:cs="Calibri"/>
          <w:spacing w:val="28"/>
          <w:sz w:val="23"/>
          <w:szCs w:val="23"/>
        </w:rPr>
        <w:t xml:space="preserve"> </w:t>
      </w:r>
      <w:r w:rsidRPr="00A63FED">
        <w:rPr>
          <w:rFonts w:cs="Calibri"/>
          <w:sz w:val="23"/>
          <w:szCs w:val="23"/>
        </w:rPr>
        <w:t>T</w:t>
      </w:r>
      <w:r w:rsidRPr="00A63FED">
        <w:rPr>
          <w:rFonts w:cs="Calibri"/>
          <w:spacing w:val="2"/>
          <w:sz w:val="23"/>
          <w:szCs w:val="23"/>
        </w:rPr>
        <w:t>h</w:t>
      </w:r>
      <w:r w:rsidRPr="00A63FED">
        <w:rPr>
          <w:rFonts w:cs="Calibri"/>
          <w:sz w:val="23"/>
          <w:szCs w:val="23"/>
        </w:rPr>
        <w:t>e</w:t>
      </w:r>
      <w:r w:rsidRPr="00A63FED">
        <w:rPr>
          <w:rFonts w:cs="Calibri"/>
          <w:spacing w:val="1"/>
          <w:sz w:val="23"/>
          <w:szCs w:val="23"/>
        </w:rPr>
        <w:t xml:space="preserve"> </w:t>
      </w:r>
      <w:r w:rsidRPr="00A63FED">
        <w:rPr>
          <w:rFonts w:cs="Calibri"/>
          <w:spacing w:val="2"/>
          <w:sz w:val="23"/>
          <w:szCs w:val="23"/>
        </w:rPr>
        <w:t>DN</w:t>
      </w:r>
      <w:r w:rsidRPr="00A63FED">
        <w:rPr>
          <w:rFonts w:cs="Calibri"/>
          <w:sz w:val="23"/>
          <w:szCs w:val="23"/>
        </w:rPr>
        <w:t>CC</w:t>
      </w:r>
      <w:r w:rsidRPr="00A63FED">
        <w:rPr>
          <w:rFonts w:cs="Calibri"/>
          <w:spacing w:val="3"/>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me</w:t>
      </w:r>
      <w:r w:rsidRPr="00A63FED">
        <w:rPr>
          <w:rFonts w:cs="Calibri"/>
          <w:spacing w:val="-1"/>
          <w:sz w:val="23"/>
          <w:szCs w:val="23"/>
        </w:rPr>
        <w:t>e</w:t>
      </w:r>
      <w:r w:rsidRPr="00A63FED">
        <w:rPr>
          <w:rFonts w:cs="Calibri"/>
          <w:sz w:val="23"/>
          <w:szCs w:val="23"/>
        </w:rPr>
        <w:t>t</w:t>
      </w:r>
      <w:r w:rsidRPr="00A63FED">
        <w:rPr>
          <w:rFonts w:cs="Calibri"/>
          <w:spacing w:val="3"/>
          <w:sz w:val="23"/>
          <w:szCs w:val="23"/>
        </w:rPr>
        <w:t xml:space="preserve"> </w:t>
      </w:r>
      <w:r w:rsidRPr="00A63FED">
        <w:rPr>
          <w:rFonts w:cs="Calibri"/>
          <w:sz w:val="23"/>
          <w:szCs w:val="23"/>
        </w:rPr>
        <w:t>re</w:t>
      </w:r>
      <w:r w:rsidRPr="00A63FED">
        <w:rPr>
          <w:rFonts w:cs="Calibri"/>
          <w:spacing w:val="-2"/>
          <w:sz w:val="23"/>
          <w:szCs w:val="23"/>
        </w:rPr>
        <w:t>g</w:t>
      </w:r>
      <w:r w:rsidRPr="00A63FED">
        <w:rPr>
          <w:rFonts w:cs="Calibri"/>
          <w:sz w:val="23"/>
          <w:szCs w:val="23"/>
        </w:rPr>
        <w:t>ul</w:t>
      </w:r>
      <w:r w:rsidRPr="00A63FED">
        <w:rPr>
          <w:rFonts w:cs="Calibri"/>
          <w:spacing w:val="2"/>
          <w:sz w:val="23"/>
          <w:szCs w:val="23"/>
        </w:rPr>
        <w:t>a</w:t>
      </w:r>
      <w:r w:rsidRPr="00A63FED">
        <w:rPr>
          <w:rFonts w:cs="Calibri"/>
          <w:sz w:val="23"/>
          <w:szCs w:val="23"/>
        </w:rPr>
        <w:t>r</w:t>
      </w:r>
      <w:r w:rsidRPr="00A63FED">
        <w:rPr>
          <w:rFonts w:cs="Calibri"/>
          <w:spacing w:val="2"/>
          <w:sz w:val="23"/>
          <w:szCs w:val="23"/>
        </w:rPr>
        <w:t>l</w:t>
      </w:r>
      <w:r w:rsidRPr="00A63FED">
        <w:rPr>
          <w:rFonts w:cs="Calibri"/>
          <w:sz w:val="23"/>
          <w:szCs w:val="23"/>
        </w:rPr>
        <w:t xml:space="preserve">y </w:t>
      </w:r>
      <w:r w:rsidRPr="00A63FED">
        <w:rPr>
          <w:rFonts w:cs="Calibri"/>
          <w:spacing w:val="3"/>
          <w:sz w:val="23"/>
          <w:szCs w:val="23"/>
        </w:rPr>
        <w:t>t</w:t>
      </w:r>
      <w:r w:rsidRPr="00A63FED">
        <w:rPr>
          <w:rFonts w:cs="Calibri"/>
          <w:sz w:val="23"/>
          <w:szCs w:val="23"/>
        </w:rPr>
        <w:t>o r</w:t>
      </w:r>
      <w:r w:rsidRPr="00A63FED">
        <w:rPr>
          <w:rFonts w:cs="Calibri"/>
          <w:spacing w:val="-2"/>
          <w:sz w:val="23"/>
          <w:szCs w:val="23"/>
        </w:rPr>
        <w:t>e</w:t>
      </w:r>
      <w:r w:rsidRPr="00A63FED">
        <w:rPr>
          <w:rFonts w:cs="Calibri"/>
          <w:sz w:val="23"/>
          <w:szCs w:val="23"/>
        </w:rPr>
        <w:t>view</w:t>
      </w:r>
      <w:r w:rsidRPr="00A63FED">
        <w:rPr>
          <w:rFonts w:cs="Calibri"/>
          <w:spacing w:val="-1"/>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 xml:space="preserve">ntation </w:t>
      </w:r>
      <w:r w:rsidRPr="00A63FED">
        <w:rPr>
          <w:rFonts w:cs="Calibri"/>
          <w:spacing w:val="3"/>
          <w:sz w:val="23"/>
          <w:szCs w:val="23"/>
        </w:rPr>
        <w:t>p</w:t>
      </w:r>
      <w:r w:rsidRPr="00A63FED">
        <w:rPr>
          <w:rFonts w:cs="Calibri"/>
          <w:sz w:val="23"/>
          <w:szCs w:val="23"/>
        </w:rPr>
        <w:t>rog</w:t>
      </w:r>
      <w:r w:rsidRPr="00A63FED">
        <w:rPr>
          <w:rFonts w:cs="Calibri"/>
          <w:spacing w:val="-1"/>
          <w:sz w:val="23"/>
          <w:szCs w:val="23"/>
        </w:rPr>
        <w:t>re</w:t>
      </w:r>
      <w:r w:rsidRPr="00A63FED">
        <w:rPr>
          <w:rFonts w:cs="Calibri"/>
          <w:sz w:val="23"/>
          <w:szCs w:val="23"/>
        </w:rPr>
        <w:t xml:space="preserve">ss, </w:t>
      </w:r>
      <w:r w:rsidRPr="00A63FED">
        <w:rPr>
          <w:rFonts w:cs="Calibri"/>
          <w:spacing w:val="1"/>
          <w:sz w:val="23"/>
          <w:szCs w:val="23"/>
        </w:rPr>
        <w:t>i</w:t>
      </w:r>
      <w:r w:rsidRPr="00A63FED">
        <w:rPr>
          <w:rFonts w:cs="Calibri"/>
          <w:sz w:val="23"/>
          <w:szCs w:val="23"/>
        </w:rPr>
        <w:t>d</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pacing w:val="4"/>
          <w:sz w:val="23"/>
          <w:szCs w:val="23"/>
        </w:rPr>
        <w:t>f</w:t>
      </w:r>
      <w:r w:rsidRPr="00A63FED">
        <w:rPr>
          <w:rFonts w:cs="Calibri"/>
          <w:sz w:val="23"/>
          <w:szCs w:val="23"/>
        </w:rPr>
        <w:t>y</w:t>
      </w:r>
      <w:r w:rsidRPr="00A63FED">
        <w:rPr>
          <w:rFonts w:cs="Calibri"/>
          <w:spacing w:val="-5"/>
          <w:sz w:val="23"/>
          <w:szCs w:val="23"/>
        </w:rPr>
        <w:t xml:space="preserve"> </w:t>
      </w:r>
      <w:r w:rsidRPr="00A63FED">
        <w:rPr>
          <w:rFonts w:cs="Calibri"/>
          <w:sz w:val="23"/>
          <w:szCs w:val="23"/>
        </w:rPr>
        <w:t>pro</w:t>
      </w:r>
      <w:r w:rsidRPr="00A63FED">
        <w:rPr>
          <w:rFonts w:cs="Calibri"/>
          <w:spacing w:val="-1"/>
          <w:sz w:val="23"/>
          <w:szCs w:val="23"/>
        </w:rPr>
        <w:t>b</w:t>
      </w:r>
      <w:r w:rsidRPr="00A63FED">
        <w:rPr>
          <w:rFonts w:cs="Calibri"/>
          <w:sz w:val="23"/>
          <w:szCs w:val="23"/>
        </w:rPr>
        <w:t>le</w:t>
      </w:r>
      <w:r w:rsidRPr="00A63FED">
        <w:rPr>
          <w:rFonts w:cs="Calibri"/>
          <w:spacing w:val="2"/>
          <w:sz w:val="23"/>
          <w:szCs w:val="23"/>
        </w:rPr>
        <w:t>m</w:t>
      </w:r>
      <w:r w:rsidRPr="00A63FED">
        <w:rPr>
          <w:rFonts w:cs="Calibri"/>
          <w:sz w:val="23"/>
          <w:szCs w:val="23"/>
        </w:rPr>
        <w:t>s, and</w:t>
      </w:r>
      <w:r w:rsidRPr="00A63FED">
        <w:rPr>
          <w:rFonts w:cs="Calibri"/>
          <w:spacing w:val="-1"/>
          <w:sz w:val="23"/>
          <w:szCs w:val="23"/>
        </w:rPr>
        <w:t xml:space="preserve"> c</w:t>
      </w:r>
      <w:r w:rsidRPr="00A63FED">
        <w:rPr>
          <w:rFonts w:cs="Calibri"/>
          <w:sz w:val="23"/>
          <w:szCs w:val="23"/>
        </w:rPr>
        <w:t>oordin</w:t>
      </w:r>
      <w:r w:rsidRPr="00A63FED">
        <w:rPr>
          <w:rFonts w:cs="Calibri"/>
          <w:spacing w:val="-1"/>
          <w:sz w:val="23"/>
          <w:szCs w:val="23"/>
        </w:rPr>
        <w:t>a</w:t>
      </w:r>
      <w:r w:rsidRPr="00A63FED">
        <w:rPr>
          <w:rFonts w:cs="Calibri"/>
          <w:sz w:val="23"/>
          <w:szCs w:val="23"/>
        </w:rPr>
        <w:t>te</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f</w:t>
      </w:r>
      <w:r w:rsidRPr="00A63FED">
        <w:rPr>
          <w:rFonts w:cs="Calibri"/>
          <w:spacing w:val="-1"/>
          <w:sz w:val="23"/>
          <w:szCs w:val="23"/>
        </w:rPr>
        <w:t>f</w:t>
      </w:r>
      <w:r w:rsidRPr="00A63FED">
        <w:rPr>
          <w:rFonts w:cs="Calibri"/>
          <w:spacing w:val="2"/>
          <w:sz w:val="23"/>
          <w:szCs w:val="23"/>
        </w:rPr>
        <w:t>o</w:t>
      </w:r>
      <w:r w:rsidRPr="00A63FED">
        <w:rPr>
          <w:rFonts w:cs="Calibri"/>
          <w:sz w:val="23"/>
          <w:szCs w:val="23"/>
        </w:rPr>
        <w:t>rts.</w:t>
      </w:r>
    </w:p>
    <w:p w14:paraId="0024B247" w14:textId="77777777" w:rsidR="00CC25B8" w:rsidRPr="00A63FED" w:rsidRDefault="00CC25B8" w:rsidP="00CC25B8">
      <w:pPr>
        <w:rPr>
          <w:rFonts w:cs="Calibri"/>
          <w:sz w:val="23"/>
          <w:szCs w:val="23"/>
        </w:rPr>
      </w:pPr>
    </w:p>
    <w:p w14:paraId="1AD7FFB3" w14:textId="77777777" w:rsidR="00FC31AE" w:rsidRPr="00A63FED" w:rsidRDefault="00CC25B8" w:rsidP="00CC25B8">
      <w:pPr>
        <w:jc w:val="both"/>
        <w:rPr>
          <w:rFonts w:cs="Calibri"/>
          <w:sz w:val="23"/>
          <w:szCs w:val="23"/>
        </w:rPr>
      </w:pPr>
      <w:r w:rsidRPr="00A63FED">
        <w:rPr>
          <w:rFonts w:cs="Calibri"/>
          <w:b/>
          <w:spacing w:val="1"/>
          <w:sz w:val="23"/>
          <w:szCs w:val="23"/>
        </w:rPr>
        <w:t>S</w:t>
      </w:r>
      <w:r w:rsidRPr="00A63FED">
        <w:rPr>
          <w:rFonts w:cs="Calibri"/>
          <w:b/>
          <w:sz w:val="23"/>
          <w:szCs w:val="23"/>
        </w:rPr>
        <w:t>a</w:t>
      </w:r>
      <w:r w:rsidRPr="00A63FED">
        <w:rPr>
          <w:rFonts w:cs="Calibri"/>
          <w:b/>
          <w:spacing w:val="1"/>
          <w:sz w:val="23"/>
          <w:szCs w:val="23"/>
        </w:rPr>
        <w:t>f</w:t>
      </w:r>
      <w:r w:rsidRPr="00A63FED">
        <w:rPr>
          <w:rFonts w:cs="Calibri"/>
          <w:b/>
          <w:spacing w:val="-1"/>
          <w:sz w:val="23"/>
          <w:szCs w:val="23"/>
        </w:rPr>
        <w:t>e</w:t>
      </w:r>
      <w:r w:rsidRPr="00A63FED">
        <w:rPr>
          <w:rFonts w:cs="Calibri"/>
          <w:b/>
          <w:sz w:val="23"/>
          <w:szCs w:val="23"/>
        </w:rPr>
        <w:t>g</w:t>
      </w:r>
      <w:r w:rsidRPr="00A63FED">
        <w:rPr>
          <w:rFonts w:cs="Calibri"/>
          <w:b/>
          <w:spacing w:val="1"/>
          <w:sz w:val="23"/>
          <w:szCs w:val="23"/>
        </w:rPr>
        <w:t>u</w:t>
      </w:r>
      <w:r w:rsidRPr="00A63FED">
        <w:rPr>
          <w:rFonts w:cs="Calibri"/>
          <w:b/>
          <w:sz w:val="23"/>
          <w:szCs w:val="23"/>
        </w:rPr>
        <w:t>a</w:t>
      </w:r>
      <w:r w:rsidRPr="00A63FED">
        <w:rPr>
          <w:rFonts w:cs="Calibri"/>
          <w:b/>
          <w:spacing w:val="-1"/>
          <w:sz w:val="23"/>
          <w:szCs w:val="23"/>
        </w:rPr>
        <w:t>r</w:t>
      </w:r>
      <w:r w:rsidRPr="00A63FED">
        <w:rPr>
          <w:rFonts w:cs="Calibri"/>
          <w:b/>
          <w:spacing w:val="1"/>
          <w:sz w:val="23"/>
          <w:szCs w:val="23"/>
        </w:rPr>
        <w:t>d</w:t>
      </w:r>
      <w:r w:rsidRPr="00A63FED">
        <w:rPr>
          <w:rFonts w:cs="Calibri"/>
          <w:b/>
          <w:sz w:val="23"/>
          <w:szCs w:val="23"/>
        </w:rPr>
        <w:t>s</w:t>
      </w:r>
      <w:r w:rsidRPr="00A63FED">
        <w:rPr>
          <w:rFonts w:cs="Calibri"/>
          <w:b/>
          <w:spacing w:val="2"/>
          <w:sz w:val="23"/>
          <w:szCs w:val="23"/>
        </w:rPr>
        <w:t xml:space="preserve"> </w:t>
      </w:r>
      <w:r w:rsidRPr="00A63FED">
        <w:rPr>
          <w:rFonts w:cs="Calibri"/>
          <w:b/>
          <w:sz w:val="23"/>
          <w:szCs w:val="23"/>
        </w:rPr>
        <w:t>Capaci</w:t>
      </w:r>
      <w:r w:rsidRPr="00A63FED">
        <w:rPr>
          <w:rFonts w:cs="Calibri"/>
          <w:b/>
          <w:spacing w:val="-1"/>
          <w:sz w:val="23"/>
          <w:szCs w:val="23"/>
        </w:rPr>
        <w:t>t</w:t>
      </w:r>
      <w:r w:rsidRPr="00A63FED">
        <w:rPr>
          <w:rFonts w:cs="Calibri"/>
          <w:b/>
          <w:sz w:val="23"/>
          <w:szCs w:val="23"/>
        </w:rPr>
        <w:t xml:space="preserve">y </w:t>
      </w:r>
      <w:r w:rsidRPr="00A63FED">
        <w:rPr>
          <w:rFonts w:cs="Calibri"/>
          <w:sz w:val="23"/>
          <w:szCs w:val="23"/>
        </w:rPr>
        <w:t>–</w:t>
      </w:r>
      <w:r w:rsidRPr="00A63FED">
        <w:rPr>
          <w:rFonts w:cs="Calibri"/>
          <w:spacing w:val="2"/>
          <w:sz w:val="23"/>
          <w:szCs w:val="23"/>
        </w:rPr>
        <w:t xml:space="preserve"> </w:t>
      </w:r>
      <w:r w:rsidRPr="00A63FED">
        <w:rPr>
          <w:rFonts w:cs="Calibri"/>
          <w:sz w:val="23"/>
          <w:szCs w:val="23"/>
        </w:rPr>
        <w:t>The</w:t>
      </w:r>
      <w:r w:rsidRPr="00A63FED">
        <w:rPr>
          <w:rFonts w:cs="Calibri"/>
          <w:spacing w:val="3"/>
          <w:sz w:val="23"/>
          <w:szCs w:val="23"/>
        </w:rPr>
        <w:t xml:space="preserve"> </w:t>
      </w:r>
      <w:r w:rsidRPr="00A63FED">
        <w:rPr>
          <w:rFonts w:cs="Calibri"/>
          <w:spacing w:val="-5"/>
          <w:sz w:val="23"/>
          <w:szCs w:val="23"/>
        </w:rPr>
        <w:t>L</w:t>
      </w:r>
      <w:r w:rsidRPr="00A63FED">
        <w:rPr>
          <w:rFonts w:cs="Calibri"/>
          <w:spacing w:val="2"/>
          <w:sz w:val="23"/>
          <w:szCs w:val="23"/>
        </w:rPr>
        <w:t>o</w:t>
      </w:r>
      <w:r w:rsidRPr="00A63FED">
        <w:rPr>
          <w:rFonts w:cs="Calibri"/>
          <w:spacing w:val="-1"/>
          <w:sz w:val="23"/>
          <w:szCs w:val="23"/>
        </w:rPr>
        <w:t>ca</w:t>
      </w:r>
      <w:r w:rsidRPr="00A63FED">
        <w:rPr>
          <w:rFonts w:cs="Calibri"/>
          <w:sz w:val="23"/>
          <w:szCs w:val="23"/>
        </w:rPr>
        <w:t>l</w:t>
      </w:r>
      <w:r w:rsidRPr="00A63FED">
        <w:rPr>
          <w:rFonts w:cs="Calibri"/>
          <w:spacing w:val="2"/>
          <w:sz w:val="23"/>
          <w:szCs w:val="23"/>
        </w:rPr>
        <w:t xml:space="preserve"> </w:t>
      </w:r>
      <w:r w:rsidRPr="00A63FED">
        <w:rPr>
          <w:rFonts w:cs="Calibri"/>
          <w:sz w:val="23"/>
          <w:szCs w:val="23"/>
        </w:rPr>
        <w:t>Go</w:t>
      </w:r>
      <w:r w:rsidRPr="00A63FED">
        <w:rPr>
          <w:rFonts w:cs="Calibri"/>
          <w:spacing w:val="2"/>
          <w:sz w:val="23"/>
          <w:szCs w:val="23"/>
        </w:rPr>
        <w:t>v</w:t>
      </w:r>
      <w:r w:rsidRPr="00A63FED">
        <w:rPr>
          <w:rFonts w:cs="Calibri"/>
          <w:spacing w:val="-1"/>
          <w:sz w:val="23"/>
          <w:szCs w:val="23"/>
        </w:rPr>
        <w:t>e</w:t>
      </w:r>
      <w:r w:rsidRPr="00A63FED">
        <w:rPr>
          <w:rFonts w:cs="Calibri"/>
          <w:sz w:val="23"/>
          <w:szCs w:val="23"/>
        </w:rPr>
        <w:t>rn</w:t>
      </w:r>
      <w:r w:rsidRPr="00A63FED">
        <w:rPr>
          <w:rFonts w:cs="Calibri"/>
          <w:spacing w:val="2"/>
          <w:sz w:val="23"/>
          <w:szCs w:val="23"/>
        </w:rPr>
        <w:t>m</w:t>
      </w:r>
      <w:r w:rsidRPr="00A63FED">
        <w:rPr>
          <w:rFonts w:cs="Calibri"/>
          <w:spacing w:val="-1"/>
          <w:sz w:val="23"/>
          <w:szCs w:val="23"/>
        </w:rPr>
        <w:t>e</w:t>
      </w:r>
      <w:r w:rsidRPr="00A63FED">
        <w:rPr>
          <w:rFonts w:cs="Calibri"/>
          <w:sz w:val="23"/>
          <w:szCs w:val="23"/>
        </w:rPr>
        <w:t>nts</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Distri</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Env</w:t>
      </w:r>
      <w:r w:rsidRPr="00A63FED">
        <w:rPr>
          <w:rFonts w:cs="Calibri"/>
          <w:spacing w:val="2"/>
          <w:sz w:val="23"/>
          <w:szCs w:val="23"/>
        </w:rPr>
        <w:t>i</w:t>
      </w:r>
      <w:r w:rsidRPr="00A63FED">
        <w:rPr>
          <w:rFonts w:cs="Calibri"/>
          <w:sz w:val="23"/>
          <w:szCs w:val="23"/>
        </w:rPr>
        <w:t>ronm</w:t>
      </w:r>
      <w:r w:rsidRPr="00A63FED">
        <w:rPr>
          <w:rFonts w:cs="Calibri"/>
          <w:spacing w:val="-1"/>
          <w:sz w:val="23"/>
          <w:szCs w:val="23"/>
        </w:rPr>
        <w:t>e</w:t>
      </w:r>
      <w:r w:rsidRPr="00A63FED">
        <w:rPr>
          <w:rFonts w:cs="Calibri"/>
          <w:sz w:val="23"/>
          <w:szCs w:val="23"/>
        </w:rPr>
        <w:t>nt</w:t>
      </w:r>
      <w:r w:rsidRPr="00A63FED">
        <w:rPr>
          <w:rFonts w:cs="Calibri"/>
          <w:spacing w:val="2"/>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w:t>
      </w:r>
      <w:r w:rsidRPr="00A63FED">
        <w:rPr>
          <w:rFonts w:cs="Calibri"/>
          <w:spacing w:val="-1"/>
          <w:sz w:val="23"/>
          <w:szCs w:val="23"/>
        </w:rPr>
        <w:t>e</w:t>
      </w:r>
      <w:r w:rsidRPr="00A63FED">
        <w:rPr>
          <w:rFonts w:cs="Calibri"/>
          <w:sz w:val="23"/>
          <w:szCs w:val="23"/>
        </w:rPr>
        <w:t>rs,</w:t>
      </w:r>
      <w:r w:rsidRPr="00A63FED">
        <w:rPr>
          <w:rFonts w:cs="Calibri"/>
          <w:spacing w:val="1"/>
          <w:sz w:val="23"/>
          <w:szCs w:val="23"/>
        </w:rPr>
        <w:t xml:space="preserve"> </w:t>
      </w:r>
      <w:r w:rsidRPr="00A63FED">
        <w:rPr>
          <w:rFonts w:cs="Calibri"/>
          <w:sz w:val="23"/>
          <w:szCs w:val="23"/>
        </w:rPr>
        <w:t>Dist</w:t>
      </w:r>
      <w:r w:rsidRPr="00A63FED">
        <w:rPr>
          <w:rFonts w:cs="Calibri"/>
          <w:spacing w:val="1"/>
          <w:sz w:val="23"/>
          <w:szCs w:val="23"/>
        </w:rPr>
        <w:t>r</w:t>
      </w:r>
      <w:r w:rsidRPr="00A63FED">
        <w:rPr>
          <w:rFonts w:cs="Calibri"/>
          <w:sz w:val="23"/>
          <w:szCs w:val="23"/>
        </w:rPr>
        <w:t>ict Ag</w:t>
      </w:r>
      <w:r w:rsidRPr="00A63FED">
        <w:rPr>
          <w:rFonts w:cs="Calibri"/>
          <w:spacing w:val="-1"/>
          <w:sz w:val="23"/>
          <w:szCs w:val="23"/>
        </w:rPr>
        <w:t>r</w:t>
      </w:r>
      <w:r w:rsidRPr="00A63FED">
        <w:rPr>
          <w:rFonts w:cs="Calibri"/>
          <w:sz w:val="23"/>
          <w:szCs w:val="23"/>
        </w:rPr>
        <w:t>icultur</w:t>
      </w:r>
      <w:r w:rsidRPr="00A63FED">
        <w:rPr>
          <w:rFonts w:cs="Calibri"/>
          <w:spacing w:val="-1"/>
          <w:sz w:val="23"/>
          <w:szCs w:val="23"/>
        </w:rPr>
        <w:t>a</w:t>
      </w:r>
      <w:r w:rsidRPr="00A63FED">
        <w:rPr>
          <w:rFonts w:cs="Calibri"/>
          <w:sz w:val="23"/>
          <w:szCs w:val="23"/>
        </w:rPr>
        <w:t>l</w:t>
      </w:r>
      <w:r w:rsidRPr="00A63FED">
        <w:rPr>
          <w:rFonts w:cs="Calibri"/>
          <w:spacing w:val="7"/>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w:t>
      </w:r>
      <w:r w:rsidRPr="00A63FED">
        <w:rPr>
          <w:rFonts w:cs="Calibri"/>
          <w:spacing w:val="2"/>
          <w:sz w:val="23"/>
          <w:szCs w:val="23"/>
        </w:rPr>
        <w:t>i</w:t>
      </w:r>
      <w:r w:rsidRPr="00A63FED">
        <w:rPr>
          <w:rFonts w:cs="Calibri"/>
          <w:spacing w:val="-1"/>
          <w:sz w:val="23"/>
          <w:szCs w:val="23"/>
        </w:rPr>
        <w:t>ce</w:t>
      </w:r>
      <w:r w:rsidRPr="00A63FED">
        <w:rPr>
          <w:rFonts w:cs="Calibri"/>
          <w:sz w:val="23"/>
          <w:szCs w:val="23"/>
        </w:rPr>
        <w:t>rs,</w:t>
      </w:r>
      <w:r w:rsidRPr="00A63FED">
        <w:rPr>
          <w:rFonts w:cs="Calibri"/>
          <w:spacing w:val="6"/>
          <w:sz w:val="23"/>
          <w:szCs w:val="23"/>
        </w:rPr>
        <w:t xml:space="preserve"> </w:t>
      </w:r>
      <w:r w:rsidRPr="00A63FED">
        <w:rPr>
          <w:rFonts w:cs="Calibri"/>
          <w:sz w:val="23"/>
          <w:szCs w:val="23"/>
        </w:rPr>
        <w:t>D</w:t>
      </w:r>
      <w:r w:rsidRPr="00A63FED">
        <w:rPr>
          <w:rFonts w:cs="Calibri"/>
          <w:spacing w:val="2"/>
          <w:sz w:val="23"/>
          <w:szCs w:val="23"/>
        </w:rPr>
        <w:t>i</w:t>
      </w:r>
      <w:r w:rsidRPr="00A63FED">
        <w:rPr>
          <w:rFonts w:cs="Calibri"/>
          <w:sz w:val="23"/>
          <w:szCs w:val="23"/>
        </w:rPr>
        <w:t>strict</w:t>
      </w:r>
      <w:r w:rsidRPr="00A63FED">
        <w:rPr>
          <w:rFonts w:cs="Calibri"/>
          <w:spacing w:val="7"/>
          <w:sz w:val="23"/>
          <w:szCs w:val="23"/>
        </w:rPr>
        <w:t xml:space="preserve"> </w:t>
      </w:r>
      <w:r w:rsidRPr="00A63FED">
        <w:rPr>
          <w:rFonts w:cs="Calibri"/>
          <w:sz w:val="23"/>
          <w:szCs w:val="23"/>
        </w:rPr>
        <w:t>Com</w:t>
      </w:r>
      <w:r w:rsidRPr="00A63FED">
        <w:rPr>
          <w:rFonts w:cs="Calibri"/>
          <w:spacing w:val="1"/>
          <w:sz w:val="23"/>
          <w:szCs w:val="23"/>
        </w:rPr>
        <w:t>m</w:t>
      </w:r>
      <w:r w:rsidRPr="00A63FED">
        <w:rPr>
          <w:rFonts w:cs="Calibri"/>
          <w:sz w:val="23"/>
          <w:szCs w:val="23"/>
        </w:rPr>
        <w:t>uni</w:t>
      </w:r>
      <w:r w:rsidRPr="00A63FED">
        <w:rPr>
          <w:rFonts w:cs="Calibri"/>
          <w:spacing w:val="3"/>
          <w:sz w:val="23"/>
          <w:szCs w:val="23"/>
        </w:rPr>
        <w:t>t</w:t>
      </w:r>
      <w:r w:rsidRPr="00A63FED">
        <w:rPr>
          <w:rFonts w:cs="Calibri"/>
          <w:sz w:val="23"/>
          <w:szCs w:val="23"/>
        </w:rPr>
        <w:t>y 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pacing w:val="3"/>
          <w:sz w:val="23"/>
          <w:szCs w:val="23"/>
        </w:rPr>
        <w:t>l</w:t>
      </w:r>
      <w:r w:rsidRPr="00A63FED">
        <w:rPr>
          <w:rFonts w:cs="Calibri"/>
          <w:sz w:val="23"/>
          <w:szCs w:val="23"/>
        </w:rPr>
        <w:t>opment</w:t>
      </w:r>
      <w:r w:rsidRPr="00A63FED">
        <w:rPr>
          <w:rFonts w:cs="Calibri"/>
          <w:spacing w:val="10"/>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ce</w:t>
      </w:r>
      <w:r w:rsidRPr="00A63FED">
        <w:rPr>
          <w:rFonts w:cs="Calibri"/>
          <w:sz w:val="23"/>
          <w:szCs w:val="23"/>
        </w:rPr>
        <w:t>rs</w:t>
      </w:r>
      <w:r w:rsidRPr="00A63FED">
        <w:rPr>
          <w:rFonts w:cs="Calibri"/>
          <w:spacing w:val="9"/>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7"/>
          <w:sz w:val="23"/>
          <w:szCs w:val="23"/>
        </w:rPr>
        <w:t xml:space="preserve"> </w:t>
      </w:r>
      <w:r w:rsidRPr="00A63FED">
        <w:rPr>
          <w:rFonts w:cs="Calibri"/>
          <w:sz w:val="23"/>
          <w:szCs w:val="23"/>
        </w:rPr>
        <w:t>G</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r</w:t>
      </w:r>
      <w:r w:rsidRPr="00A63FED">
        <w:rPr>
          <w:rFonts w:cs="Calibri"/>
          <w:spacing w:val="6"/>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1"/>
          <w:sz w:val="23"/>
          <w:szCs w:val="23"/>
        </w:rPr>
        <w:t>f</w:t>
      </w:r>
      <w:r w:rsidRPr="00A63FED">
        <w:rPr>
          <w:rFonts w:cs="Calibri"/>
          <w:sz w:val="23"/>
          <w:szCs w:val="23"/>
        </w:rPr>
        <w:t>ic</w:t>
      </w:r>
      <w:r w:rsidRPr="00A63FED">
        <w:rPr>
          <w:rFonts w:cs="Calibri"/>
          <w:spacing w:val="1"/>
          <w:sz w:val="23"/>
          <w:szCs w:val="23"/>
        </w:rPr>
        <w:t>e</w:t>
      </w:r>
      <w:r w:rsidRPr="00A63FED">
        <w:rPr>
          <w:rFonts w:cs="Calibri"/>
          <w:sz w:val="23"/>
          <w:szCs w:val="23"/>
        </w:rPr>
        <w:t>rs,</w:t>
      </w:r>
      <w:r w:rsidRPr="00A63FED">
        <w:rPr>
          <w:rFonts w:cs="Calibri"/>
          <w:spacing w:val="6"/>
          <w:sz w:val="23"/>
          <w:szCs w:val="23"/>
        </w:rPr>
        <w:t xml:space="preserve"> </w:t>
      </w:r>
      <w:r w:rsidRPr="00A63FED">
        <w:rPr>
          <w:rFonts w:cs="Calibri"/>
          <w:sz w:val="23"/>
          <w:szCs w:val="23"/>
        </w:rPr>
        <w:t>some of whom</w:t>
      </w:r>
      <w:r w:rsidRPr="00A63FED">
        <w:rPr>
          <w:rFonts w:cs="Calibri"/>
          <w:spacing w:val="1"/>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e 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pacing w:val="3"/>
          <w:sz w:val="23"/>
          <w:szCs w:val="23"/>
        </w:rPr>
        <w:t>i</w:t>
      </w:r>
      <w:r w:rsidRPr="00A63FED">
        <w:rPr>
          <w:rFonts w:cs="Calibri"/>
          <w:sz w:val="23"/>
          <w:szCs w:val="23"/>
        </w:rPr>
        <w:t>n</w:t>
      </w:r>
      <w:r w:rsidRPr="00A63FED">
        <w:rPr>
          <w:rFonts w:cs="Calibri"/>
          <w:spacing w:val="1"/>
          <w:sz w:val="23"/>
          <w:szCs w:val="23"/>
        </w:rPr>
        <w:t xml:space="preserve"> </w:t>
      </w:r>
      <w:r w:rsidRPr="00A63FED">
        <w:rPr>
          <w:rFonts w:cs="Calibri"/>
          <w:sz w:val="23"/>
          <w:szCs w:val="23"/>
        </w:rPr>
        <w:t xml:space="preserve">the </w:t>
      </w:r>
      <w:r w:rsidRPr="00A63FED">
        <w:rPr>
          <w:rFonts w:cs="Calibri"/>
          <w:spacing w:val="-1"/>
          <w:sz w:val="23"/>
          <w:szCs w:val="23"/>
        </w:rPr>
        <w:t>c</w:t>
      </w:r>
      <w:r w:rsidRPr="00A63FED">
        <w:rPr>
          <w:rFonts w:cs="Calibri"/>
          <w:sz w:val="23"/>
          <w:szCs w:val="23"/>
        </w:rPr>
        <w:t>u</w:t>
      </w:r>
      <w:r w:rsidRPr="00A63FED">
        <w:rPr>
          <w:rFonts w:cs="Calibri"/>
          <w:spacing w:val="1"/>
          <w:sz w:val="23"/>
          <w:szCs w:val="23"/>
        </w:rPr>
        <w:t>r</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4"/>
          <w:sz w:val="23"/>
          <w:szCs w:val="23"/>
        </w:rPr>
        <w:t xml:space="preserve"> </w:t>
      </w:r>
      <w:r w:rsidRPr="00A63FED">
        <w:rPr>
          <w:rFonts w:cs="Calibri"/>
          <w:spacing w:val="-2"/>
          <w:sz w:val="23"/>
          <w:szCs w:val="23"/>
        </w:rPr>
        <w:t>B</w:t>
      </w:r>
      <w:r w:rsidRPr="00A63FED">
        <w:rPr>
          <w:rFonts w:cs="Calibri"/>
          <w:spacing w:val="-1"/>
          <w:sz w:val="23"/>
          <w:szCs w:val="23"/>
        </w:rPr>
        <w:t>a</w:t>
      </w:r>
      <w:r w:rsidRPr="00A63FED">
        <w:rPr>
          <w:rFonts w:cs="Calibri"/>
          <w:sz w:val="23"/>
          <w:szCs w:val="23"/>
        </w:rPr>
        <w:t>nk</w:t>
      </w:r>
      <w:r w:rsidRPr="00A63FED">
        <w:rPr>
          <w:rFonts w:cs="Calibri"/>
          <w:spacing w:val="3"/>
          <w:sz w:val="23"/>
          <w:szCs w:val="23"/>
        </w:rPr>
        <w:t xml:space="preserve"> </w:t>
      </w:r>
      <w:r w:rsidRPr="00A63FED">
        <w:rPr>
          <w:rFonts w:cs="Calibri"/>
          <w:spacing w:val="-1"/>
          <w:sz w:val="23"/>
          <w:szCs w:val="23"/>
        </w:rPr>
        <w:t>F</w:t>
      </w:r>
      <w:r w:rsidRPr="00A63FED">
        <w:rPr>
          <w:rFonts w:cs="Calibri"/>
          <w:sz w:val="23"/>
          <w:szCs w:val="23"/>
        </w:rPr>
        <w:t>in</w:t>
      </w:r>
      <w:r w:rsidRPr="00A63FED">
        <w:rPr>
          <w:rFonts w:cs="Calibri"/>
          <w:spacing w:val="2"/>
          <w:sz w:val="23"/>
          <w:szCs w:val="23"/>
        </w:rPr>
        <w:t>a</w:t>
      </w:r>
      <w:r w:rsidRPr="00A63FED">
        <w:rPr>
          <w:rFonts w:cs="Calibri"/>
          <w:sz w:val="23"/>
          <w:szCs w:val="23"/>
        </w:rPr>
        <w:t>n</w:t>
      </w:r>
      <w:r w:rsidRPr="00A63FED">
        <w:rPr>
          <w:rFonts w:cs="Calibri"/>
          <w:spacing w:val="-1"/>
          <w:sz w:val="23"/>
          <w:szCs w:val="23"/>
        </w:rPr>
        <w:t>ce</w:t>
      </w:r>
      <w:r w:rsidRPr="00A63FED">
        <w:rPr>
          <w:rFonts w:cs="Calibri"/>
          <w:sz w:val="23"/>
          <w:szCs w:val="23"/>
        </w:rPr>
        <w:t>d</w:t>
      </w:r>
      <w:r w:rsidRPr="00A63FED">
        <w:rPr>
          <w:rFonts w:cs="Calibri"/>
          <w:spacing w:val="1"/>
          <w:sz w:val="23"/>
          <w:szCs w:val="23"/>
        </w:rPr>
        <w:t xml:space="preserve"> </w:t>
      </w:r>
      <w:r w:rsidR="00E53539" w:rsidRPr="00A63FED">
        <w:rPr>
          <w:rFonts w:cs="Calibri"/>
          <w:sz w:val="23"/>
          <w:szCs w:val="23"/>
        </w:rPr>
        <w:t>ACDP</w:t>
      </w:r>
      <w:r w:rsidR="00E53539"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1"/>
          <w:sz w:val="23"/>
          <w:szCs w:val="23"/>
        </w:rPr>
        <w:t xml:space="preserve"> </w:t>
      </w:r>
      <w:r w:rsidRPr="00A63FED">
        <w:rPr>
          <w:rFonts w:cs="Calibri"/>
          <w:spacing w:val="2"/>
          <w:sz w:val="23"/>
          <w:szCs w:val="23"/>
        </w:rPr>
        <w:t>N</w:t>
      </w:r>
      <w:r w:rsidRPr="00A63FED">
        <w:rPr>
          <w:rFonts w:cs="Calibri"/>
          <w:sz w:val="23"/>
          <w:szCs w:val="23"/>
        </w:rPr>
        <w:t>USA</w:t>
      </w:r>
      <w:r w:rsidRPr="00A63FED">
        <w:rPr>
          <w:rFonts w:cs="Calibri"/>
          <w:spacing w:val="4"/>
          <w:sz w:val="23"/>
          <w:szCs w:val="23"/>
        </w:rPr>
        <w:t>F</w:t>
      </w:r>
      <w:r w:rsidRPr="00A63FED">
        <w:rPr>
          <w:rFonts w:cs="Calibri"/>
          <w:spacing w:val="-1"/>
          <w:sz w:val="23"/>
          <w:szCs w:val="23"/>
        </w:rPr>
        <w:t>-</w:t>
      </w:r>
      <w:r w:rsidR="00E53539" w:rsidRPr="00A63FED">
        <w:rPr>
          <w:rFonts w:cs="Calibri"/>
          <w:sz w:val="23"/>
          <w:szCs w:val="23"/>
        </w:rPr>
        <w:t>3</w:t>
      </w:r>
      <w:r w:rsidR="00E53539" w:rsidRPr="00A63FED">
        <w:rPr>
          <w:rFonts w:cs="Calibri"/>
          <w:spacing w:val="1"/>
          <w:sz w:val="23"/>
          <w:szCs w:val="23"/>
        </w:rPr>
        <w:t xml:space="preserve"> </w:t>
      </w:r>
      <w:r w:rsidRPr="00A63FED">
        <w:rPr>
          <w:rFonts w:cs="Calibri"/>
          <w:spacing w:val="1"/>
          <w:sz w:val="23"/>
          <w:szCs w:val="23"/>
        </w:rPr>
        <w:t>P</w:t>
      </w:r>
      <w:r w:rsidRPr="00A63FED">
        <w:rPr>
          <w:rFonts w:cs="Calibri"/>
          <w:sz w:val="23"/>
          <w:szCs w:val="23"/>
        </w:rPr>
        <w:t>roj</w:t>
      </w:r>
      <w:r w:rsidRPr="00A63FED">
        <w:rPr>
          <w:rFonts w:cs="Calibri"/>
          <w:spacing w:val="1"/>
          <w:sz w:val="23"/>
          <w:szCs w:val="23"/>
        </w:rPr>
        <w:t>e</w:t>
      </w:r>
      <w:r w:rsidRPr="00A63FED">
        <w:rPr>
          <w:rFonts w:cs="Calibri"/>
          <w:spacing w:val="-1"/>
          <w:sz w:val="23"/>
          <w:szCs w:val="23"/>
        </w:rPr>
        <w:t>c</w:t>
      </w:r>
      <w:r w:rsidRPr="00A63FED">
        <w:rPr>
          <w:rFonts w:cs="Calibri"/>
          <w:sz w:val="23"/>
          <w:szCs w:val="23"/>
        </w:rPr>
        <w:t>ts.</w:t>
      </w:r>
      <w:r w:rsidRPr="00A63FED">
        <w:rPr>
          <w:rFonts w:cs="Calibri"/>
          <w:spacing w:val="1"/>
          <w:sz w:val="23"/>
          <w:szCs w:val="23"/>
        </w:rPr>
        <w:t xml:space="preserve"> S</w:t>
      </w:r>
      <w:r w:rsidRPr="00A63FED">
        <w:rPr>
          <w:rFonts w:cs="Calibri"/>
          <w:sz w:val="23"/>
          <w:szCs w:val="23"/>
        </w:rPr>
        <w:t>u</w:t>
      </w:r>
      <w:r w:rsidRPr="00A63FED">
        <w:rPr>
          <w:rFonts w:cs="Calibri"/>
          <w:spacing w:val="2"/>
          <w:sz w:val="23"/>
          <w:szCs w:val="23"/>
        </w:rPr>
        <w:t>b</w:t>
      </w:r>
      <w:r w:rsidRPr="00A63FED">
        <w:rPr>
          <w:rFonts w:cs="Calibri"/>
          <w:spacing w:val="-1"/>
          <w:sz w:val="23"/>
          <w:szCs w:val="23"/>
        </w:rPr>
        <w:t>-c</w:t>
      </w:r>
      <w:r w:rsidRPr="00A63FED">
        <w:rPr>
          <w:rFonts w:cs="Calibri"/>
          <w:sz w:val="23"/>
          <w:szCs w:val="23"/>
        </w:rPr>
        <w:t>ou</w:t>
      </w:r>
      <w:r w:rsidRPr="00A63FED">
        <w:rPr>
          <w:rFonts w:cs="Calibri"/>
          <w:spacing w:val="2"/>
          <w:sz w:val="23"/>
          <w:szCs w:val="23"/>
        </w:rPr>
        <w:t>n</w:t>
      </w:r>
      <w:r w:rsidRPr="00A63FED">
        <w:rPr>
          <w:rFonts w:cs="Calibri"/>
          <w:spacing w:val="3"/>
          <w:sz w:val="23"/>
          <w:szCs w:val="23"/>
        </w:rPr>
        <w:t>t</w:t>
      </w:r>
      <w:r w:rsidRPr="00A63FED">
        <w:rPr>
          <w:rFonts w:cs="Calibri"/>
          <w:sz w:val="23"/>
          <w:szCs w:val="23"/>
        </w:rPr>
        <w:t xml:space="preserve">y </w:t>
      </w:r>
      <w:r w:rsidRPr="00A63FED">
        <w:rPr>
          <w:rFonts w:cs="Calibri"/>
          <w:spacing w:val="-1"/>
          <w:sz w:val="23"/>
          <w:szCs w:val="23"/>
        </w:rPr>
        <w:t>e</w:t>
      </w:r>
      <w:r w:rsidRPr="00A63FED">
        <w:rPr>
          <w:rFonts w:cs="Calibri"/>
          <w:spacing w:val="2"/>
          <w:sz w:val="23"/>
          <w:szCs w:val="23"/>
        </w:rPr>
        <w:t>x</w:t>
      </w:r>
      <w:r w:rsidRPr="00A63FED">
        <w:rPr>
          <w:rFonts w:cs="Calibri"/>
          <w:sz w:val="23"/>
          <w:szCs w:val="23"/>
        </w:rPr>
        <w:t>tension</w:t>
      </w:r>
      <w:r w:rsidRPr="00A63FED">
        <w:rPr>
          <w:rFonts w:cs="Calibri"/>
          <w:spacing w:val="1"/>
          <w:sz w:val="23"/>
          <w:szCs w:val="23"/>
        </w:rPr>
        <w:t xml:space="preserve"> </w:t>
      </w:r>
      <w:r w:rsidRPr="00A63FED">
        <w:rPr>
          <w:rFonts w:cs="Calibri"/>
          <w:sz w:val="23"/>
          <w:szCs w:val="23"/>
        </w:rPr>
        <w:t>sta</w:t>
      </w:r>
      <w:r w:rsidRPr="00A63FED">
        <w:rPr>
          <w:rFonts w:cs="Calibri"/>
          <w:spacing w:val="-1"/>
          <w:sz w:val="23"/>
          <w:szCs w:val="23"/>
        </w:rPr>
        <w:t>f</w:t>
      </w:r>
      <w:r w:rsidRPr="00A63FED">
        <w:rPr>
          <w:rFonts w:cs="Calibri"/>
          <w:sz w:val="23"/>
          <w:szCs w:val="23"/>
        </w:rPr>
        <w:t>f shall</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2"/>
          <w:sz w:val="23"/>
          <w:szCs w:val="23"/>
        </w:rPr>
        <w:t xml:space="preserve"> </w:t>
      </w:r>
      <w:r w:rsidRPr="00A63FED">
        <w:rPr>
          <w:rFonts w:cs="Calibri"/>
          <w:sz w:val="23"/>
          <w:szCs w:val="23"/>
        </w:rPr>
        <w:t>be invo</w:t>
      </w:r>
      <w:r w:rsidRPr="00A63FED">
        <w:rPr>
          <w:rFonts w:cs="Calibri"/>
          <w:spacing w:val="1"/>
          <w:sz w:val="23"/>
          <w:szCs w:val="23"/>
        </w:rPr>
        <w:t>l</w:t>
      </w:r>
      <w:r w:rsidRPr="00A63FED">
        <w:rPr>
          <w:rFonts w:cs="Calibri"/>
          <w:sz w:val="23"/>
          <w:szCs w:val="23"/>
        </w:rPr>
        <w:t>v</w:t>
      </w:r>
      <w:r w:rsidRPr="00A63FED">
        <w:rPr>
          <w:rFonts w:cs="Calibri"/>
          <w:spacing w:val="-1"/>
          <w:sz w:val="23"/>
          <w:szCs w:val="23"/>
        </w:rPr>
        <w:t>e</w:t>
      </w:r>
      <w:r w:rsidRPr="00A63FED">
        <w:rPr>
          <w:rFonts w:cs="Calibri"/>
          <w:sz w:val="23"/>
          <w:szCs w:val="23"/>
        </w:rPr>
        <w:t>d</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z w:val="23"/>
          <w:szCs w:val="23"/>
        </w:rPr>
        <w:t>the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1"/>
          <w:sz w:val="23"/>
          <w:szCs w:val="23"/>
        </w:rPr>
        <w:t xml:space="preserve"> </w:t>
      </w:r>
      <w:r w:rsidRPr="00A63FED">
        <w:rPr>
          <w:rFonts w:cs="Calibri"/>
          <w:sz w:val="23"/>
          <w:szCs w:val="23"/>
        </w:rPr>
        <w:t>of s</w:t>
      </w:r>
      <w:r w:rsidRPr="00A63FED">
        <w:rPr>
          <w:rFonts w:cs="Calibri"/>
          <w:spacing w:val="-1"/>
          <w:sz w:val="23"/>
          <w:szCs w:val="23"/>
        </w:rPr>
        <w:t>a</w:t>
      </w:r>
      <w:r w:rsidRPr="00A63FED">
        <w:rPr>
          <w:rFonts w:cs="Calibri"/>
          <w:spacing w:val="1"/>
          <w:sz w:val="23"/>
          <w:szCs w:val="23"/>
        </w:rPr>
        <w:t>fe</w:t>
      </w:r>
      <w:r w:rsidRPr="00A63FED">
        <w:rPr>
          <w:rFonts w:cs="Calibri"/>
          <w:spacing w:val="-2"/>
          <w:sz w:val="23"/>
          <w:szCs w:val="23"/>
        </w:rPr>
        <w:t>g</w:t>
      </w:r>
      <w:r w:rsidRPr="00A63FED">
        <w:rPr>
          <w:rFonts w:cs="Calibri"/>
          <w:sz w:val="23"/>
          <w:szCs w:val="23"/>
        </w:rPr>
        <w:t>u</w:t>
      </w:r>
      <w:r w:rsidRPr="00A63FED">
        <w:rPr>
          <w:rFonts w:cs="Calibri"/>
          <w:spacing w:val="-1"/>
          <w:sz w:val="23"/>
          <w:szCs w:val="23"/>
        </w:rPr>
        <w:t>a</w:t>
      </w:r>
      <w:r w:rsidRPr="00A63FED">
        <w:rPr>
          <w:rFonts w:cs="Calibri"/>
          <w:sz w:val="23"/>
          <w:szCs w:val="23"/>
        </w:rPr>
        <w:t>rd</w:t>
      </w:r>
      <w:r w:rsidRPr="00A63FED">
        <w:rPr>
          <w:rFonts w:cs="Calibri"/>
          <w:spacing w:val="3"/>
          <w:sz w:val="23"/>
          <w:szCs w:val="23"/>
        </w:rPr>
        <w:t xml:space="preserve"> </w:t>
      </w:r>
      <w:r w:rsidRPr="00A63FED">
        <w:rPr>
          <w:rFonts w:cs="Calibri"/>
          <w:sz w:val="23"/>
          <w:szCs w:val="23"/>
        </w:rPr>
        <w:t>pol</w:t>
      </w:r>
      <w:r w:rsidRPr="00A63FED">
        <w:rPr>
          <w:rFonts w:cs="Calibri"/>
          <w:spacing w:val="1"/>
          <w:sz w:val="23"/>
          <w:szCs w:val="23"/>
        </w:rPr>
        <w:t>i</w:t>
      </w:r>
      <w:r w:rsidRPr="00A63FED">
        <w:rPr>
          <w:rFonts w:cs="Calibri"/>
          <w:spacing w:val="-1"/>
          <w:sz w:val="23"/>
          <w:szCs w:val="23"/>
        </w:rPr>
        <w:t>c</w:t>
      </w:r>
      <w:r w:rsidRPr="00A63FED">
        <w:rPr>
          <w:rFonts w:cs="Calibri"/>
          <w:sz w:val="23"/>
          <w:szCs w:val="23"/>
        </w:rPr>
        <w:t>ies.</w:t>
      </w:r>
      <w:r w:rsidRPr="00A63FED">
        <w:rPr>
          <w:rFonts w:cs="Calibri"/>
          <w:spacing w:val="7"/>
          <w:sz w:val="23"/>
          <w:szCs w:val="23"/>
        </w:rPr>
        <w:t xml:space="preserve"> </w:t>
      </w:r>
      <w:r w:rsidRPr="00A63FED">
        <w:rPr>
          <w:rFonts w:cs="Calibri"/>
          <w:sz w:val="23"/>
          <w:szCs w:val="23"/>
        </w:rPr>
        <w:t>The DE</w:t>
      </w:r>
      <w:r w:rsidRPr="00A63FED">
        <w:rPr>
          <w:rFonts w:cs="Calibri"/>
          <w:spacing w:val="-1"/>
          <w:sz w:val="23"/>
          <w:szCs w:val="23"/>
        </w:rPr>
        <w:t>O</w:t>
      </w:r>
      <w:r w:rsidRPr="00A63FED">
        <w:rPr>
          <w:rFonts w:cs="Calibri"/>
          <w:sz w:val="23"/>
          <w:szCs w:val="23"/>
        </w:rPr>
        <w:t>s</w:t>
      </w:r>
      <w:r w:rsidRPr="00A63FED">
        <w:rPr>
          <w:rFonts w:cs="Calibri"/>
          <w:spacing w:val="1"/>
          <w:sz w:val="23"/>
          <w:szCs w:val="23"/>
        </w:rPr>
        <w:t xml:space="preserve"> </w:t>
      </w:r>
      <w:r w:rsidRPr="00A63FED">
        <w:rPr>
          <w:rFonts w:cs="Calibri"/>
          <w:sz w:val="23"/>
          <w:szCs w:val="23"/>
        </w:rPr>
        <w:t>in</w:t>
      </w:r>
      <w:r w:rsidRPr="00A63FED">
        <w:rPr>
          <w:rFonts w:cs="Calibri"/>
          <w:spacing w:val="1"/>
          <w:sz w:val="23"/>
          <w:szCs w:val="23"/>
        </w:rPr>
        <w:t xml:space="preserve"> </w:t>
      </w:r>
      <w:r w:rsidRPr="00A63FED">
        <w:rPr>
          <w:rFonts w:cs="Calibri"/>
          <w:spacing w:val="3"/>
          <w:sz w:val="23"/>
          <w:szCs w:val="23"/>
        </w:rPr>
        <w:t>t</w:t>
      </w:r>
      <w:r w:rsidRPr="00A63FED">
        <w:rPr>
          <w:rFonts w:cs="Calibri"/>
          <w:sz w:val="23"/>
          <w:szCs w:val="23"/>
        </w:rPr>
        <w:t>he r</w:t>
      </w:r>
      <w:r w:rsidRPr="00A63FED">
        <w:rPr>
          <w:rFonts w:cs="Calibri"/>
          <w:spacing w:val="-2"/>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3"/>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pacing w:val="-1"/>
          <w:sz w:val="23"/>
          <w:szCs w:val="23"/>
        </w:rPr>
        <w:t>ea</w:t>
      </w:r>
      <w:r w:rsidRPr="00A63FED">
        <w:rPr>
          <w:rFonts w:cs="Calibri"/>
          <w:sz w:val="23"/>
          <w:szCs w:val="23"/>
        </w:rPr>
        <w:t>s</w:t>
      </w:r>
      <w:r w:rsidRPr="00A63FED">
        <w:rPr>
          <w:rFonts w:cs="Calibri"/>
          <w:spacing w:val="2"/>
          <w:sz w:val="23"/>
          <w:szCs w:val="23"/>
        </w:rPr>
        <w:t xml:space="preserve"> o</w:t>
      </w:r>
      <w:r w:rsidRPr="00A63FED">
        <w:rPr>
          <w:rFonts w:cs="Calibri"/>
          <w:sz w:val="23"/>
          <w:szCs w:val="23"/>
        </w:rPr>
        <w:t>f</w:t>
      </w:r>
      <w:r w:rsidRPr="00A63FED">
        <w:rPr>
          <w:rFonts w:cs="Calibri"/>
          <w:spacing w:val="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2"/>
          <w:sz w:val="23"/>
          <w:szCs w:val="23"/>
        </w:rPr>
        <w:t>o</w:t>
      </w:r>
      <w:r w:rsidRPr="00A63FED">
        <w:rPr>
          <w:rFonts w:cs="Calibri"/>
          <w:sz w:val="23"/>
          <w:szCs w:val="23"/>
        </w:rPr>
        <w:t>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2"/>
          <w:sz w:val="23"/>
          <w:szCs w:val="23"/>
        </w:rPr>
        <w:t xml:space="preserve"> </w:t>
      </w:r>
      <w:r w:rsidRPr="00A63FED">
        <w:rPr>
          <w:rFonts w:cs="Calibri"/>
          <w:sz w:val="23"/>
          <w:szCs w:val="23"/>
        </w:rPr>
        <w:t>will</w:t>
      </w:r>
      <w:r w:rsidRPr="00A63FED">
        <w:rPr>
          <w:rFonts w:cs="Calibri"/>
          <w:spacing w:val="2"/>
          <w:sz w:val="23"/>
          <w:szCs w:val="23"/>
        </w:rPr>
        <w:t xml:space="preserve"> </w:t>
      </w:r>
      <w:r w:rsidRPr="00A63FED">
        <w:rPr>
          <w:rFonts w:cs="Calibri"/>
          <w:sz w:val="23"/>
          <w:szCs w:val="23"/>
        </w:rPr>
        <w:t>h</w:t>
      </w:r>
      <w:r w:rsidRPr="00A63FED">
        <w:rPr>
          <w:rFonts w:cs="Calibri"/>
          <w:spacing w:val="-1"/>
          <w:sz w:val="23"/>
          <w:szCs w:val="23"/>
        </w:rPr>
        <w:t>a</w:t>
      </w:r>
      <w:r w:rsidRPr="00A63FED">
        <w:rPr>
          <w:rFonts w:cs="Calibri"/>
          <w:sz w:val="23"/>
          <w:szCs w:val="23"/>
        </w:rPr>
        <w:t>ve to</w:t>
      </w:r>
      <w:r w:rsidRPr="00A63FED">
        <w:rPr>
          <w:rFonts w:cs="Calibri"/>
          <w:spacing w:val="2"/>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w:t>
      </w:r>
      <w:r w:rsidRPr="00A63FED">
        <w:rPr>
          <w:rFonts w:cs="Calibri"/>
          <w:spacing w:val="1"/>
          <w:sz w:val="23"/>
          <w:szCs w:val="23"/>
        </w:rPr>
        <w:t xml:space="preserve"> </w:t>
      </w:r>
      <w:r w:rsidRPr="00A63FED">
        <w:rPr>
          <w:rFonts w:cs="Calibri"/>
          <w:sz w:val="23"/>
          <w:szCs w:val="23"/>
        </w:rPr>
        <w:t>the</w:t>
      </w:r>
      <w:r w:rsidRPr="00A63FED">
        <w:rPr>
          <w:rFonts w:cs="Calibri"/>
          <w:spacing w:val="1"/>
          <w:sz w:val="23"/>
          <w:szCs w:val="23"/>
        </w:rPr>
        <w:t xml:space="preserve"> </w:t>
      </w:r>
      <w:r w:rsidRPr="00A63FED">
        <w:rPr>
          <w:rFonts w:cs="Calibri"/>
          <w:spacing w:val="2"/>
          <w:sz w:val="23"/>
          <w:szCs w:val="23"/>
        </w:rPr>
        <w:t>p</w:t>
      </w:r>
      <w:r w:rsidRPr="00A63FED">
        <w:rPr>
          <w:rFonts w:cs="Calibri"/>
          <w:sz w:val="23"/>
          <w:szCs w:val="23"/>
        </w:rPr>
        <w:t>roj</w:t>
      </w:r>
      <w:r w:rsidRPr="00A63FED">
        <w:rPr>
          <w:rFonts w:cs="Calibri"/>
          <w:spacing w:val="-1"/>
          <w:sz w:val="23"/>
          <w:szCs w:val="23"/>
        </w:rPr>
        <w:t>e</w:t>
      </w:r>
      <w:r w:rsidRPr="00A63FED">
        <w:rPr>
          <w:rFonts w:cs="Calibri"/>
          <w:spacing w:val="1"/>
          <w:sz w:val="23"/>
          <w:szCs w:val="23"/>
        </w:rPr>
        <w:t>c</w:t>
      </w:r>
      <w:r w:rsidRPr="00A63FED">
        <w:rPr>
          <w:rFonts w:cs="Calibri"/>
          <w:sz w:val="23"/>
          <w:szCs w:val="23"/>
        </w:rPr>
        <w:t>ts</w:t>
      </w:r>
      <w:r w:rsidRPr="00A63FED">
        <w:rPr>
          <w:rFonts w:cs="Calibri"/>
          <w:spacing w:val="2"/>
          <w:sz w:val="23"/>
          <w:szCs w:val="23"/>
        </w:rPr>
        <w:t xml:space="preserve"> </w:t>
      </w:r>
      <w:r w:rsidRPr="00A63FED">
        <w:rPr>
          <w:rFonts w:cs="Calibri"/>
          <w:sz w:val="23"/>
          <w:szCs w:val="23"/>
        </w:rPr>
        <w:t>to</w:t>
      </w:r>
      <w:r w:rsidRPr="00A63FED">
        <w:rPr>
          <w:rFonts w:cs="Calibri"/>
          <w:spacing w:val="2"/>
          <w:sz w:val="23"/>
          <w:szCs w:val="23"/>
        </w:rPr>
        <w:t xml:space="preserve"> </w:t>
      </w:r>
      <w:r w:rsidRPr="00A63FED">
        <w:rPr>
          <w:rFonts w:cs="Calibri"/>
          <w:spacing w:val="-1"/>
          <w:sz w:val="23"/>
          <w:szCs w:val="23"/>
        </w:rPr>
        <w:t>e</w:t>
      </w:r>
      <w:r w:rsidRPr="00A63FED">
        <w:rPr>
          <w:rFonts w:cs="Calibri"/>
          <w:sz w:val="23"/>
          <w:szCs w:val="23"/>
        </w:rPr>
        <w:t>nsure that</w:t>
      </w:r>
      <w:r w:rsidRPr="00A63FED">
        <w:rPr>
          <w:rFonts w:cs="Calibri"/>
          <w:spacing w:val="1"/>
          <w:sz w:val="23"/>
          <w:szCs w:val="23"/>
        </w:rPr>
        <w:t xml:space="preserve"> </w:t>
      </w:r>
      <w:r w:rsidRPr="00A63FED">
        <w:rPr>
          <w:rFonts w:cs="Calibri"/>
          <w:sz w:val="23"/>
          <w:szCs w:val="23"/>
        </w:rPr>
        <w:t>m</w:t>
      </w:r>
      <w:r w:rsidRPr="00A63FED">
        <w:rPr>
          <w:rFonts w:cs="Calibri"/>
          <w:spacing w:val="1"/>
          <w:sz w:val="23"/>
          <w:szCs w:val="23"/>
        </w:rPr>
        <w:t>i</w:t>
      </w:r>
      <w:r w:rsidRPr="00A63FED">
        <w:rPr>
          <w:rFonts w:cs="Calibri"/>
          <w:sz w:val="23"/>
          <w:szCs w:val="23"/>
        </w:rPr>
        <w:t>t</w:t>
      </w:r>
      <w:r w:rsidRPr="00A63FED">
        <w:rPr>
          <w:rFonts w:cs="Calibri"/>
          <w:spacing w:val="3"/>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3"/>
          <w:sz w:val="23"/>
          <w:szCs w:val="23"/>
        </w:rPr>
        <w:t>i</w:t>
      </w:r>
      <w:r w:rsidRPr="00A63FED">
        <w:rPr>
          <w:rFonts w:cs="Calibri"/>
          <w:sz w:val="23"/>
          <w:szCs w:val="23"/>
        </w:rPr>
        <w:t>on me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4"/>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 xml:space="preserve">e </w:t>
      </w:r>
      <w:r w:rsidRPr="00A63FED">
        <w:rPr>
          <w:rFonts w:cs="Calibri"/>
          <w:spacing w:val="-1"/>
          <w:sz w:val="23"/>
          <w:szCs w:val="23"/>
        </w:rPr>
        <w:t>a</w:t>
      </w:r>
      <w:r w:rsidRPr="00A63FED">
        <w:rPr>
          <w:rFonts w:cs="Calibri"/>
          <w:spacing w:val="2"/>
          <w:sz w:val="23"/>
          <w:szCs w:val="23"/>
        </w:rPr>
        <w:t>d</w:t>
      </w:r>
      <w:r w:rsidRPr="00A63FED">
        <w:rPr>
          <w:rFonts w:cs="Calibri"/>
          <w:spacing w:val="-1"/>
          <w:sz w:val="23"/>
          <w:szCs w:val="23"/>
        </w:rPr>
        <w:t>e</w:t>
      </w:r>
      <w:r w:rsidRPr="00A63FED">
        <w:rPr>
          <w:rFonts w:cs="Calibri"/>
          <w:sz w:val="23"/>
          <w:szCs w:val="23"/>
        </w:rPr>
        <w:t>qu</w:t>
      </w:r>
      <w:r w:rsidRPr="00A63FED">
        <w:rPr>
          <w:rFonts w:cs="Calibri"/>
          <w:spacing w:val="-1"/>
          <w:sz w:val="23"/>
          <w:szCs w:val="23"/>
        </w:rPr>
        <w:t>a</w:t>
      </w:r>
      <w:r w:rsidRPr="00A63FED">
        <w:rPr>
          <w:rFonts w:cs="Calibri"/>
          <w:sz w:val="23"/>
          <w:szCs w:val="23"/>
        </w:rPr>
        <w:t>te</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w:t>
      </w:r>
      <w:r w:rsidRPr="00A63FED">
        <w:rPr>
          <w:rFonts w:cs="Calibri"/>
          <w:spacing w:val="1"/>
          <w:sz w:val="23"/>
          <w:szCs w:val="23"/>
        </w:rPr>
        <w:t xml:space="preserve"> </w:t>
      </w:r>
      <w:r w:rsidRPr="00A63FED">
        <w:rPr>
          <w:rFonts w:cs="Calibri"/>
          <w:spacing w:val="-1"/>
          <w:sz w:val="23"/>
          <w:szCs w:val="23"/>
        </w:rPr>
        <w:t>a</w:t>
      </w:r>
      <w:r w:rsidRPr="00A63FED">
        <w:rPr>
          <w:rFonts w:cs="Calibri"/>
          <w:spacing w:val="1"/>
          <w:sz w:val="23"/>
          <w:szCs w:val="23"/>
        </w:rPr>
        <w:t>r</w:t>
      </w:r>
      <w:r w:rsidRPr="00A63FED">
        <w:rPr>
          <w:rFonts w:cs="Calibri"/>
          <w:sz w:val="23"/>
          <w:szCs w:val="23"/>
        </w:rPr>
        <w:t xml:space="preserve">e </w:t>
      </w:r>
      <w:r w:rsidRPr="00A63FED">
        <w:rPr>
          <w:rFonts w:cs="Calibri"/>
          <w:spacing w:val="2"/>
          <w:sz w:val="23"/>
          <w:szCs w:val="23"/>
        </w:rPr>
        <w:t>w</w:t>
      </w:r>
      <w:r w:rsidRPr="00A63FED">
        <w:rPr>
          <w:rFonts w:cs="Calibri"/>
          <w:spacing w:val="-1"/>
          <w:sz w:val="23"/>
          <w:szCs w:val="23"/>
        </w:rPr>
        <w:t>e</w:t>
      </w:r>
      <w:r w:rsidRPr="00A63FED">
        <w:rPr>
          <w:rFonts w:cs="Calibri"/>
          <w:sz w:val="23"/>
          <w:szCs w:val="23"/>
        </w:rPr>
        <w:t>ll</w:t>
      </w:r>
      <w:r w:rsidRPr="00A63FED">
        <w:rPr>
          <w:rFonts w:cs="Calibri"/>
          <w:spacing w:val="2"/>
          <w:sz w:val="23"/>
          <w:szCs w:val="23"/>
        </w:rPr>
        <w:t xml:space="preserve"> </w:t>
      </w:r>
      <w:r w:rsidRPr="00A63FED">
        <w:rPr>
          <w:rFonts w:cs="Calibri"/>
          <w:sz w:val="23"/>
          <w:szCs w:val="23"/>
        </w:rPr>
        <w:t>in</w:t>
      </w:r>
      <w:r w:rsidRPr="00A63FED">
        <w:rPr>
          <w:rFonts w:cs="Calibri"/>
          <w:spacing w:val="1"/>
          <w:sz w:val="23"/>
          <w:szCs w:val="23"/>
        </w:rPr>
        <w:t>te</w:t>
      </w:r>
      <w:r w:rsidRPr="00A63FED">
        <w:rPr>
          <w:rFonts w:cs="Calibri"/>
          <w:spacing w:val="-2"/>
          <w:sz w:val="23"/>
          <w:szCs w:val="23"/>
        </w:rPr>
        <w:t>g</w:t>
      </w:r>
      <w:r w:rsidRPr="00A63FED">
        <w:rPr>
          <w:rFonts w:cs="Calibri"/>
          <w:sz w:val="23"/>
          <w:szCs w:val="23"/>
        </w:rPr>
        <w:t>r</w:t>
      </w:r>
      <w:r w:rsidRPr="00A63FED">
        <w:rPr>
          <w:rFonts w:cs="Calibri"/>
          <w:spacing w:val="-2"/>
          <w:sz w:val="23"/>
          <w:szCs w:val="23"/>
        </w:rPr>
        <w:t>a</w:t>
      </w:r>
      <w:r w:rsidRPr="00A63FED">
        <w:rPr>
          <w:rFonts w:cs="Calibri"/>
          <w:sz w:val="23"/>
          <w:szCs w:val="23"/>
        </w:rPr>
        <w:t>ted</w:t>
      </w:r>
      <w:r w:rsidRPr="00A63FED">
        <w:rPr>
          <w:rFonts w:cs="Calibri"/>
          <w:spacing w:val="3"/>
          <w:sz w:val="23"/>
          <w:szCs w:val="23"/>
        </w:rPr>
        <w:t xml:space="preserve"> </w:t>
      </w:r>
      <w:r w:rsidRPr="00A63FED">
        <w:rPr>
          <w:rFonts w:cs="Calibri"/>
          <w:sz w:val="23"/>
          <w:szCs w:val="23"/>
        </w:rPr>
        <w:t>in</w:t>
      </w:r>
      <w:r w:rsidRPr="00A63FED">
        <w:rPr>
          <w:rFonts w:cs="Calibri"/>
          <w:spacing w:val="2"/>
          <w:sz w:val="23"/>
          <w:szCs w:val="23"/>
        </w:rPr>
        <w:t xml:space="preserve"> </w:t>
      </w:r>
      <w:r w:rsidRPr="00A63FED">
        <w:rPr>
          <w:rFonts w:cs="Calibri"/>
          <w:spacing w:val="3"/>
          <w:sz w:val="23"/>
          <w:szCs w:val="23"/>
        </w:rPr>
        <w:t>t</w:t>
      </w:r>
      <w:r w:rsidRPr="00A63FED">
        <w:rPr>
          <w:rFonts w:cs="Calibri"/>
          <w:sz w:val="23"/>
          <w:szCs w:val="23"/>
        </w:rPr>
        <w:t>he subproj</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opo</w:t>
      </w:r>
      <w:r w:rsidRPr="00A63FED">
        <w:rPr>
          <w:rFonts w:cs="Calibri"/>
          <w:spacing w:val="2"/>
          <w:sz w:val="23"/>
          <w:szCs w:val="23"/>
        </w:rPr>
        <w:t>s</w:t>
      </w:r>
      <w:r w:rsidRPr="00A63FED">
        <w:rPr>
          <w:rFonts w:cs="Calibri"/>
          <w:spacing w:val="-1"/>
          <w:sz w:val="23"/>
          <w:szCs w:val="23"/>
        </w:rPr>
        <w:t>a</w:t>
      </w:r>
      <w:r w:rsidRPr="00A63FED">
        <w:rPr>
          <w:rFonts w:cs="Calibri"/>
          <w:sz w:val="23"/>
          <w:szCs w:val="23"/>
        </w:rPr>
        <w:t>ls.</w:t>
      </w:r>
      <w:r w:rsidRPr="00A63FED">
        <w:rPr>
          <w:rFonts w:cs="Calibri"/>
          <w:spacing w:val="4"/>
          <w:sz w:val="23"/>
          <w:szCs w:val="23"/>
        </w:rPr>
        <w:t xml:space="preserve"> </w:t>
      </w:r>
      <w:r w:rsidRPr="00A63FED">
        <w:rPr>
          <w:rFonts w:cs="Calibri"/>
          <w:sz w:val="23"/>
          <w:szCs w:val="23"/>
        </w:rPr>
        <w:t>The Role</w:t>
      </w:r>
      <w:r w:rsidRPr="00A63FED">
        <w:rPr>
          <w:rFonts w:cs="Calibri"/>
          <w:spacing w:val="1"/>
          <w:sz w:val="23"/>
          <w:szCs w:val="23"/>
        </w:rPr>
        <w:t xml:space="preserve"> </w:t>
      </w:r>
      <w:r w:rsidRPr="00A63FED">
        <w:rPr>
          <w:rFonts w:cs="Calibri"/>
          <w:spacing w:val="2"/>
          <w:sz w:val="23"/>
          <w:szCs w:val="23"/>
        </w:rPr>
        <w:t>o</w:t>
      </w:r>
      <w:r w:rsidRPr="00A63FED">
        <w:rPr>
          <w:rFonts w:cs="Calibri"/>
          <w:sz w:val="23"/>
          <w:szCs w:val="23"/>
        </w:rPr>
        <w:t>f the</w:t>
      </w:r>
      <w:r w:rsidRPr="00A63FED">
        <w:rPr>
          <w:rFonts w:cs="Calibri"/>
          <w:spacing w:val="3"/>
          <w:sz w:val="23"/>
          <w:szCs w:val="23"/>
        </w:rPr>
        <w:t xml:space="preserve"> </w:t>
      </w:r>
      <w:r w:rsidRPr="00A63FED">
        <w:rPr>
          <w:rFonts w:cs="Calibri"/>
          <w:sz w:val="23"/>
          <w:szCs w:val="23"/>
        </w:rPr>
        <w:t>DE</w:t>
      </w:r>
      <w:r w:rsidRPr="00A63FED">
        <w:rPr>
          <w:rFonts w:cs="Calibri"/>
          <w:spacing w:val="-1"/>
          <w:sz w:val="23"/>
          <w:szCs w:val="23"/>
        </w:rPr>
        <w:t>O</w:t>
      </w:r>
      <w:r w:rsidRPr="00A63FED">
        <w:rPr>
          <w:rFonts w:cs="Calibri"/>
          <w:sz w:val="23"/>
          <w:szCs w:val="23"/>
        </w:rPr>
        <w:t>s</w:t>
      </w:r>
      <w:r w:rsidRPr="00A63FED">
        <w:rPr>
          <w:rFonts w:cs="Calibri"/>
          <w:spacing w:val="4"/>
          <w:sz w:val="23"/>
          <w:szCs w:val="23"/>
        </w:rPr>
        <w:t xml:space="preserve"> </w:t>
      </w:r>
      <w:r w:rsidRPr="00A63FED">
        <w:rPr>
          <w:rFonts w:cs="Calibri"/>
          <w:spacing w:val="2"/>
          <w:sz w:val="23"/>
          <w:szCs w:val="23"/>
        </w:rPr>
        <w:t>w</w:t>
      </w:r>
      <w:r w:rsidRPr="00A63FED">
        <w:rPr>
          <w:rFonts w:cs="Calibri"/>
          <w:sz w:val="23"/>
          <w:szCs w:val="23"/>
        </w:rPr>
        <w:t>i</w:t>
      </w:r>
      <w:r w:rsidRPr="00A63FED">
        <w:rPr>
          <w:rFonts w:cs="Calibri"/>
          <w:spacing w:val="1"/>
          <w:sz w:val="23"/>
          <w:szCs w:val="23"/>
        </w:rPr>
        <w:t>l</w:t>
      </w:r>
      <w:r w:rsidRPr="00A63FED">
        <w:rPr>
          <w:rFonts w:cs="Calibri"/>
          <w:sz w:val="23"/>
          <w:szCs w:val="23"/>
        </w:rPr>
        <w:t xml:space="preserve">l </w:t>
      </w:r>
      <w:r w:rsidRPr="00A63FED">
        <w:rPr>
          <w:rFonts w:cs="Calibri"/>
          <w:spacing w:val="-1"/>
          <w:sz w:val="23"/>
          <w:szCs w:val="23"/>
        </w:rPr>
        <w:t>a</w:t>
      </w:r>
      <w:r w:rsidRPr="00A63FED">
        <w:rPr>
          <w:rFonts w:cs="Calibri"/>
          <w:sz w:val="23"/>
          <w:szCs w:val="23"/>
        </w:rPr>
        <w:t>lso</w:t>
      </w:r>
      <w:r w:rsidRPr="00A63FED">
        <w:rPr>
          <w:rFonts w:cs="Calibri"/>
          <w:spacing w:val="2"/>
          <w:sz w:val="23"/>
          <w:szCs w:val="23"/>
        </w:rPr>
        <w:t xml:space="preserve"> </w:t>
      </w:r>
      <w:r w:rsidRPr="00A63FED">
        <w:rPr>
          <w:rFonts w:cs="Calibri"/>
          <w:sz w:val="23"/>
          <w:szCs w:val="23"/>
        </w:rPr>
        <w:t>be to</w:t>
      </w:r>
      <w:r w:rsidRPr="00A63FED">
        <w:rPr>
          <w:rFonts w:cs="Calibri"/>
          <w:spacing w:val="4"/>
          <w:sz w:val="23"/>
          <w:szCs w:val="23"/>
        </w:rPr>
        <w:t xml:space="preserve"> </w:t>
      </w:r>
      <w:r w:rsidRPr="00A63FED">
        <w:rPr>
          <w:rFonts w:cs="Calibri"/>
          <w:spacing w:val="-1"/>
          <w:sz w:val="23"/>
          <w:szCs w:val="23"/>
        </w:rPr>
        <w:t>e</w:t>
      </w:r>
      <w:r w:rsidRPr="00A63FED">
        <w:rPr>
          <w:rFonts w:cs="Calibri"/>
          <w:sz w:val="23"/>
          <w:szCs w:val="23"/>
        </w:rPr>
        <w:t>nsure t</w:t>
      </w:r>
      <w:r w:rsidRPr="00A63FED">
        <w:rPr>
          <w:rFonts w:cs="Calibri"/>
          <w:spacing w:val="3"/>
          <w:sz w:val="23"/>
          <w:szCs w:val="23"/>
        </w:rPr>
        <w:t>h</w:t>
      </w:r>
      <w:r w:rsidRPr="00A63FED">
        <w:rPr>
          <w:rFonts w:cs="Calibri"/>
          <w:spacing w:val="-1"/>
          <w:sz w:val="23"/>
          <w:szCs w:val="23"/>
        </w:rPr>
        <w:t>a</w:t>
      </w:r>
      <w:r w:rsidRPr="00A63FED">
        <w:rPr>
          <w:rFonts w:cs="Calibri"/>
          <w:sz w:val="23"/>
          <w:szCs w:val="23"/>
        </w:rPr>
        <w:t>t</w:t>
      </w:r>
      <w:r w:rsidRPr="00A63FED">
        <w:rPr>
          <w:rFonts w:cs="Calibri"/>
          <w:spacing w:val="6"/>
          <w:sz w:val="23"/>
          <w:szCs w:val="23"/>
        </w:rPr>
        <w:t xml:space="preserve"> </w:t>
      </w:r>
      <w:r w:rsidRPr="00A63FED">
        <w:rPr>
          <w:rFonts w:cs="Calibri"/>
          <w:sz w:val="23"/>
          <w:szCs w:val="23"/>
        </w:rPr>
        <w:t>UMFSNP-AF</w:t>
      </w:r>
      <w:r w:rsidRPr="00A63FED">
        <w:rPr>
          <w:rFonts w:cs="Calibri"/>
          <w:spacing w:val="3"/>
          <w:sz w:val="23"/>
          <w:szCs w:val="23"/>
        </w:rPr>
        <w:t xml:space="preserve"> </w:t>
      </w:r>
      <w:r w:rsidRPr="00A63FED">
        <w:rPr>
          <w:rFonts w:cs="Calibri"/>
          <w:sz w:val="23"/>
          <w:szCs w:val="23"/>
        </w:rPr>
        <w:t>subproj</w:t>
      </w:r>
      <w:r w:rsidRPr="00A63FED">
        <w:rPr>
          <w:rFonts w:cs="Calibri"/>
          <w:spacing w:val="-1"/>
          <w:sz w:val="23"/>
          <w:szCs w:val="23"/>
        </w:rPr>
        <w:t>ec</w:t>
      </w:r>
      <w:r w:rsidRPr="00A63FED">
        <w:rPr>
          <w:rFonts w:cs="Calibri"/>
          <w:sz w:val="23"/>
          <w:szCs w:val="23"/>
        </w:rPr>
        <w:t>t</w:t>
      </w:r>
      <w:r w:rsidRPr="00A63FED">
        <w:rPr>
          <w:rFonts w:cs="Calibri"/>
          <w:spacing w:val="2"/>
          <w:sz w:val="23"/>
          <w:szCs w:val="23"/>
        </w:rPr>
        <w:t xml:space="preserve"> </w:t>
      </w:r>
      <w:r w:rsidRPr="00A63FED">
        <w:rPr>
          <w:rFonts w:cs="Calibri"/>
          <w:sz w:val="23"/>
          <w:szCs w:val="23"/>
        </w:rPr>
        <w:t>is</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nted</w:t>
      </w:r>
      <w:r w:rsidRPr="00A63FED">
        <w:rPr>
          <w:rFonts w:cs="Calibri"/>
          <w:spacing w:val="1"/>
          <w:sz w:val="23"/>
          <w:szCs w:val="23"/>
        </w:rPr>
        <w:t xml:space="preserve"> </w:t>
      </w:r>
      <w:r w:rsidRPr="00A63FED">
        <w:rPr>
          <w:rFonts w:cs="Calibri"/>
          <w:sz w:val="23"/>
          <w:szCs w:val="23"/>
        </w:rPr>
        <w:t>in</w:t>
      </w:r>
      <w:r w:rsidRPr="00A63FED">
        <w:rPr>
          <w:rFonts w:cs="Calibri"/>
          <w:spacing w:val="4"/>
          <w:sz w:val="23"/>
          <w:szCs w:val="23"/>
        </w:rPr>
        <w:t xml:space="preserve"> </w:t>
      </w:r>
      <w:r w:rsidRPr="00A63FED">
        <w:rPr>
          <w:rFonts w:cs="Calibri"/>
          <w:spacing w:val="-1"/>
          <w:sz w:val="23"/>
          <w:szCs w:val="23"/>
        </w:rPr>
        <w:t>acc</w:t>
      </w:r>
      <w:r w:rsidRPr="00A63FED">
        <w:rPr>
          <w:rFonts w:cs="Calibri"/>
          <w:spacing w:val="2"/>
          <w:sz w:val="23"/>
          <w:szCs w:val="23"/>
        </w:rPr>
        <w:t>o</w:t>
      </w:r>
      <w:r w:rsidRPr="00A63FED">
        <w:rPr>
          <w:rFonts w:cs="Calibri"/>
          <w:sz w:val="23"/>
          <w:szCs w:val="23"/>
        </w:rPr>
        <w:t>rd</w:t>
      </w:r>
      <w:r w:rsidRPr="00A63FED">
        <w:rPr>
          <w:rFonts w:cs="Calibri"/>
          <w:spacing w:val="-2"/>
          <w:sz w:val="23"/>
          <w:szCs w:val="23"/>
        </w:rPr>
        <w:t>a</w:t>
      </w:r>
      <w:r w:rsidRPr="00A63FED">
        <w:rPr>
          <w:rFonts w:cs="Calibri"/>
          <w:sz w:val="23"/>
          <w:szCs w:val="23"/>
        </w:rPr>
        <w:t>n</w:t>
      </w:r>
      <w:r w:rsidRPr="00A63FED">
        <w:rPr>
          <w:rFonts w:cs="Calibri"/>
          <w:spacing w:val="1"/>
          <w:sz w:val="23"/>
          <w:szCs w:val="23"/>
        </w:rPr>
        <w:t>c</w:t>
      </w:r>
      <w:r w:rsidRPr="00A63FED">
        <w:rPr>
          <w:rFonts w:cs="Calibri"/>
          <w:sz w:val="23"/>
          <w:szCs w:val="23"/>
        </w:rPr>
        <w:t>e</w:t>
      </w:r>
      <w:r w:rsidRPr="00A63FED">
        <w:rPr>
          <w:rFonts w:cs="Calibri"/>
          <w:spacing w:val="3"/>
          <w:sz w:val="23"/>
          <w:szCs w:val="23"/>
        </w:rPr>
        <w:t xml:space="preserve"> </w:t>
      </w:r>
      <w:r w:rsidRPr="00A63FED">
        <w:rPr>
          <w:rFonts w:cs="Calibri"/>
          <w:sz w:val="23"/>
          <w:szCs w:val="23"/>
        </w:rPr>
        <w:t>with</w:t>
      </w:r>
      <w:r w:rsidRPr="00A63FED">
        <w:rPr>
          <w:rFonts w:cs="Calibri"/>
          <w:spacing w:val="2"/>
          <w:sz w:val="23"/>
          <w:szCs w:val="23"/>
        </w:rPr>
        <w:t xml:space="preserve"> </w:t>
      </w:r>
      <w:r w:rsidRPr="00A63FED">
        <w:rPr>
          <w:rFonts w:cs="Calibri"/>
          <w:sz w:val="23"/>
          <w:szCs w:val="23"/>
        </w:rPr>
        <w:t>NE</w:t>
      </w:r>
      <w:r w:rsidRPr="00A63FED">
        <w:rPr>
          <w:rFonts w:cs="Calibri"/>
          <w:spacing w:val="2"/>
          <w:sz w:val="23"/>
          <w:szCs w:val="23"/>
        </w:rPr>
        <w:t>M</w:t>
      </w:r>
      <w:r w:rsidRPr="00A63FED">
        <w:rPr>
          <w:rFonts w:cs="Calibri"/>
          <w:sz w:val="23"/>
          <w:szCs w:val="23"/>
        </w:rPr>
        <w:t>A</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ondi</w:t>
      </w:r>
      <w:r w:rsidRPr="00A63FED">
        <w:rPr>
          <w:rFonts w:cs="Calibri"/>
          <w:spacing w:val="1"/>
          <w:sz w:val="23"/>
          <w:szCs w:val="23"/>
        </w:rPr>
        <w:t>t</w:t>
      </w:r>
      <w:r w:rsidRPr="00A63FED">
        <w:rPr>
          <w:rFonts w:cs="Calibri"/>
          <w:sz w:val="23"/>
          <w:szCs w:val="23"/>
        </w:rPr>
        <w:t>ions</w:t>
      </w:r>
      <w:r w:rsidRPr="00A63FED">
        <w:rPr>
          <w:rFonts w:cs="Calibri"/>
          <w:spacing w:val="4"/>
          <w:sz w:val="23"/>
          <w:szCs w:val="23"/>
        </w:rPr>
        <w:t xml:space="preserve"> </w:t>
      </w:r>
      <w:r w:rsidRPr="00A63FED">
        <w:rPr>
          <w:rFonts w:cs="Calibri"/>
          <w:sz w:val="23"/>
          <w:szCs w:val="23"/>
        </w:rPr>
        <w:t xml:space="preserve">of </w:t>
      </w:r>
      <w:r w:rsidRPr="00A63FED">
        <w:rPr>
          <w:rFonts w:cs="Calibri"/>
          <w:spacing w:val="-1"/>
          <w:sz w:val="23"/>
          <w:szCs w:val="23"/>
        </w:rPr>
        <w:t>a</w:t>
      </w:r>
      <w:r w:rsidRPr="00A63FED">
        <w:rPr>
          <w:rFonts w:cs="Calibri"/>
          <w:sz w:val="23"/>
          <w:szCs w:val="23"/>
        </w:rPr>
        <w:t>ppro</w:t>
      </w:r>
      <w:r w:rsidRPr="00A63FED">
        <w:rPr>
          <w:rFonts w:cs="Calibri"/>
          <w:spacing w:val="-1"/>
          <w:sz w:val="23"/>
          <w:szCs w:val="23"/>
        </w:rPr>
        <w:t>va</w:t>
      </w:r>
      <w:r w:rsidRPr="00A63FED">
        <w:rPr>
          <w:rFonts w:cs="Calibri"/>
          <w:sz w:val="23"/>
          <w:szCs w:val="23"/>
        </w:rPr>
        <w:t>l.</w:t>
      </w:r>
      <w:r w:rsidRPr="00A63FED">
        <w:rPr>
          <w:rFonts w:cs="Calibri"/>
          <w:spacing w:val="7"/>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pacing w:val="-1"/>
          <w:sz w:val="23"/>
          <w:szCs w:val="23"/>
        </w:rPr>
        <w:t>ca</w:t>
      </w:r>
      <w:r w:rsidRPr="00A63FED">
        <w:rPr>
          <w:rFonts w:cs="Calibri"/>
          <w:spacing w:val="2"/>
          <w:sz w:val="23"/>
          <w:szCs w:val="23"/>
        </w:rPr>
        <w:t>p</w:t>
      </w:r>
      <w:r w:rsidRPr="00A63FED">
        <w:rPr>
          <w:rFonts w:cs="Calibri"/>
          <w:spacing w:val="-1"/>
          <w:sz w:val="23"/>
          <w:szCs w:val="23"/>
        </w:rPr>
        <w:t>ac</w:t>
      </w:r>
      <w:r w:rsidRPr="00A63FED">
        <w:rPr>
          <w:rFonts w:cs="Calibri"/>
          <w:sz w:val="23"/>
          <w:szCs w:val="23"/>
        </w:rPr>
        <w:t>i</w:t>
      </w:r>
      <w:r w:rsidRPr="00A63FED">
        <w:rPr>
          <w:rFonts w:cs="Calibri"/>
          <w:spacing w:val="6"/>
          <w:sz w:val="23"/>
          <w:szCs w:val="23"/>
        </w:rPr>
        <w:t>t</w:t>
      </w:r>
      <w:r w:rsidRPr="00A63FED">
        <w:rPr>
          <w:rFonts w:cs="Calibri"/>
          <w:sz w:val="23"/>
          <w:szCs w:val="23"/>
        </w:rPr>
        <w:t>y</w:t>
      </w:r>
      <w:r w:rsidRPr="00A63FED">
        <w:rPr>
          <w:rFonts w:cs="Calibri"/>
          <w:spacing w:val="2"/>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7"/>
          <w:sz w:val="23"/>
          <w:szCs w:val="23"/>
        </w:rPr>
        <w:t xml:space="preserve"> </w:t>
      </w:r>
      <w:r w:rsidRPr="00A63FED">
        <w:rPr>
          <w:rFonts w:cs="Calibri"/>
          <w:sz w:val="23"/>
          <w:szCs w:val="23"/>
        </w:rPr>
        <w:t>of</w:t>
      </w:r>
      <w:r w:rsidRPr="00A63FED">
        <w:rPr>
          <w:rFonts w:cs="Calibri"/>
          <w:spacing w:val="6"/>
          <w:sz w:val="23"/>
          <w:szCs w:val="23"/>
        </w:rPr>
        <w:t xml:space="preserve"> </w:t>
      </w:r>
      <w:r w:rsidRPr="00A63FED">
        <w:rPr>
          <w:rFonts w:cs="Calibri"/>
          <w:sz w:val="23"/>
          <w:szCs w:val="23"/>
        </w:rPr>
        <w:t>the</w:t>
      </w:r>
      <w:r w:rsidRPr="00A63FED">
        <w:rPr>
          <w:rFonts w:cs="Calibri"/>
          <w:spacing w:val="6"/>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6"/>
          <w:sz w:val="23"/>
          <w:szCs w:val="23"/>
        </w:rPr>
        <w:t xml:space="preserve"> </w:t>
      </w:r>
      <w:r w:rsidRPr="00A63FED">
        <w:rPr>
          <w:rFonts w:cs="Calibri"/>
          <w:sz w:val="23"/>
          <w:szCs w:val="23"/>
        </w:rPr>
        <w:t>Distri</w:t>
      </w:r>
      <w:r w:rsidRPr="00A63FED">
        <w:rPr>
          <w:rFonts w:cs="Calibri"/>
          <w:spacing w:val="-1"/>
          <w:sz w:val="23"/>
          <w:szCs w:val="23"/>
        </w:rPr>
        <w:t>c</w:t>
      </w:r>
      <w:r w:rsidRPr="00A63FED">
        <w:rPr>
          <w:rFonts w:cs="Calibri"/>
          <w:sz w:val="23"/>
          <w:szCs w:val="23"/>
        </w:rPr>
        <w:t>t</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S</w:t>
      </w:r>
      <w:r w:rsidRPr="00A63FED">
        <w:rPr>
          <w:rFonts w:cs="Calibri"/>
          <w:sz w:val="23"/>
          <w:szCs w:val="23"/>
        </w:rPr>
        <w:t>ub</w:t>
      </w:r>
      <w:r w:rsidRPr="00A63FED">
        <w:rPr>
          <w:rFonts w:cs="Calibri"/>
          <w:spacing w:val="4"/>
          <w:sz w:val="23"/>
          <w:szCs w:val="23"/>
        </w:rPr>
        <w:t xml:space="preserve"> </w:t>
      </w:r>
      <w:r w:rsidRPr="00A63FED">
        <w:rPr>
          <w:rFonts w:cs="Calibri"/>
          <w:sz w:val="23"/>
          <w:szCs w:val="23"/>
        </w:rPr>
        <w:t>Coun</w:t>
      </w:r>
      <w:r w:rsidRPr="00A63FED">
        <w:rPr>
          <w:rFonts w:cs="Calibri"/>
          <w:spacing w:val="3"/>
          <w:sz w:val="23"/>
          <w:szCs w:val="23"/>
        </w:rPr>
        <w:t>t</w:t>
      </w:r>
      <w:r w:rsidRPr="00A63FED">
        <w:rPr>
          <w:rFonts w:cs="Calibri"/>
          <w:sz w:val="23"/>
          <w:szCs w:val="23"/>
        </w:rPr>
        <w:t>y sta</w:t>
      </w:r>
      <w:r w:rsidRPr="00A63FED">
        <w:rPr>
          <w:rFonts w:cs="Calibri"/>
          <w:spacing w:val="1"/>
          <w:sz w:val="23"/>
          <w:szCs w:val="23"/>
        </w:rPr>
        <w:t>f</w:t>
      </w:r>
      <w:r w:rsidRPr="00A63FED">
        <w:rPr>
          <w:rFonts w:cs="Calibri"/>
          <w:sz w:val="23"/>
          <w:szCs w:val="23"/>
        </w:rPr>
        <w:t>f</w:t>
      </w:r>
      <w:r w:rsidRPr="00A63FED">
        <w:rPr>
          <w:rFonts w:cs="Calibri"/>
          <w:spacing w:val="6"/>
          <w:sz w:val="23"/>
          <w:szCs w:val="23"/>
        </w:rPr>
        <w:t xml:space="preserve"> </w:t>
      </w:r>
      <w:r w:rsidRPr="00A63FED">
        <w:rPr>
          <w:rFonts w:cs="Calibri"/>
          <w:sz w:val="23"/>
          <w:szCs w:val="23"/>
        </w:rPr>
        <w:t>n</w:t>
      </w:r>
      <w:r w:rsidRPr="00A63FED">
        <w:rPr>
          <w:rFonts w:cs="Calibri"/>
          <w:spacing w:val="-1"/>
          <w:sz w:val="23"/>
          <w:szCs w:val="23"/>
        </w:rPr>
        <w:t>ee</w:t>
      </w:r>
      <w:r w:rsidRPr="00A63FED">
        <w:rPr>
          <w:rFonts w:cs="Calibri"/>
          <w:sz w:val="23"/>
          <w:szCs w:val="23"/>
        </w:rPr>
        <w:t>ds</w:t>
      </w:r>
      <w:r w:rsidRPr="00A63FED">
        <w:rPr>
          <w:rFonts w:cs="Calibri"/>
          <w:spacing w:val="7"/>
          <w:sz w:val="23"/>
          <w:szCs w:val="23"/>
        </w:rPr>
        <w:t xml:space="preserve"> </w:t>
      </w:r>
      <w:r w:rsidRPr="00A63FED">
        <w:rPr>
          <w:rFonts w:cs="Calibri"/>
          <w:sz w:val="23"/>
          <w:szCs w:val="23"/>
        </w:rPr>
        <w:t>to</w:t>
      </w:r>
      <w:r w:rsidRPr="00A63FED">
        <w:rPr>
          <w:rFonts w:cs="Calibri"/>
          <w:spacing w:val="7"/>
          <w:sz w:val="23"/>
          <w:szCs w:val="23"/>
        </w:rPr>
        <w:t xml:space="preserve"> </w:t>
      </w:r>
      <w:r w:rsidRPr="00A63FED">
        <w:rPr>
          <w:rFonts w:cs="Calibri"/>
          <w:sz w:val="23"/>
          <w:szCs w:val="23"/>
        </w:rPr>
        <w:t>be str</w:t>
      </w:r>
      <w:r w:rsidRPr="00A63FED">
        <w:rPr>
          <w:rFonts w:cs="Calibri"/>
          <w:spacing w:val="-1"/>
          <w:sz w:val="23"/>
          <w:szCs w:val="23"/>
        </w:rPr>
        <w:t>e</w:t>
      </w:r>
      <w:r w:rsidRPr="00A63FED">
        <w:rPr>
          <w:rFonts w:cs="Calibri"/>
          <w:sz w:val="23"/>
          <w:szCs w:val="23"/>
        </w:rPr>
        <w:t>n</w:t>
      </w:r>
      <w:r w:rsidRPr="00A63FED">
        <w:rPr>
          <w:rFonts w:cs="Calibri"/>
          <w:spacing w:val="-2"/>
          <w:sz w:val="23"/>
          <w:szCs w:val="23"/>
        </w:rPr>
        <w:t>g</w:t>
      </w:r>
      <w:r w:rsidRPr="00A63FED">
        <w:rPr>
          <w:rFonts w:cs="Calibri"/>
          <w:sz w:val="23"/>
          <w:szCs w:val="23"/>
        </w:rPr>
        <w:t>t</w:t>
      </w:r>
      <w:r w:rsidRPr="00A63FED">
        <w:rPr>
          <w:rFonts w:cs="Calibri"/>
          <w:spacing w:val="3"/>
          <w:sz w:val="23"/>
          <w:szCs w:val="23"/>
        </w:rPr>
        <w:t>h</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d thro</w:t>
      </w:r>
      <w:r w:rsidRPr="00A63FED">
        <w:rPr>
          <w:rFonts w:cs="Calibri"/>
          <w:spacing w:val="2"/>
          <w:sz w:val="23"/>
          <w:szCs w:val="23"/>
        </w:rPr>
        <w:t>u</w:t>
      </w:r>
      <w:r w:rsidRPr="00A63FED">
        <w:rPr>
          <w:rFonts w:cs="Calibri"/>
          <w:spacing w:val="-2"/>
          <w:sz w:val="23"/>
          <w:szCs w:val="23"/>
        </w:rPr>
        <w:t>g</w:t>
      </w:r>
      <w:r w:rsidRPr="00A63FED">
        <w:rPr>
          <w:rFonts w:cs="Calibri"/>
          <w:sz w:val="23"/>
          <w:szCs w:val="23"/>
        </w:rPr>
        <w:t>h a</w:t>
      </w:r>
      <w:r w:rsidRPr="00A63FED">
        <w:rPr>
          <w:rFonts w:cs="Calibri"/>
          <w:spacing w:val="-1"/>
          <w:sz w:val="23"/>
          <w:szCs w:val="23"/>
        </w:rPr>
        <w:t xml:space="preserve"> </w:t>
      </w:r>
      <w:r w:rsidRPr="00A63FED">
        <w:rPr>
          <w:rFonts w:cs="Calibri"/>
          <w:spacing w:val="2"/>
          <w:sz w:val="23"/>
          <w:szCs w:val="23"/>
        </w:rPr>
        <w:t>h</w:t>
      </w:r>
      <w:r w:rsidRPr="00A63FED">
        <w:rPr>
          <w:rFonts w:cs="Calibri"/>
          <w:spacing w:val="-1"/>
          <w:sz w:val="23"/>
          <w:szCs w:val="23"/>
        </w:rPr>
        <w:t>a</w:t>
      </w:r>
      <w:r w:rsidRPr="00A63FED">
        <w:rPr>
          <w:rFonts w:cs="Calibri"/>
          <w:sz w:val="23"/>
          <w:szCs w:val="23"/>
        </w:rPr>
        <w:t>nd</w:t>
      </w:r>
      <w:r w:rsidRPr="00A63FED">
        <w:rPr>
          <w:rFonts w:cs="Calibri"/>
          <w:spacing w:val="1"/>
          <w:sz w:val="23"/>
          <w:szCs w:val="23"/>
        </w:rPr>
        <w:t>s</w:t>
      </w:r>
      <w:r w:rsidRPr="00A63FED">
        <w:rPr>
          <w:rFonts w:cs="Calibri"/>
          <w:spacing w:val="-1"/>
          <w:sz w:val="23"/>
          <w:szCs w:val="23"/>
        </w:rPr>
        <w:t>-</w:t>
      </w:r>
      <w:r w:rsidRPr="00A63FED">
        <w:rPr>
          <w:rFonts w:cs="Calibri"/>
          <w:sz w:val="23"/>
          <w:szCs w:val="23"/>
        </w:rPr>
        <w:t>on tr</w:t>
      </w:r>
      <w:r w:rsidRPr="00A63FED">
        <w:rPr>
          <w:rFonts w:cs="Calibri"/>
          <w:spacing w:val="-1"/>
          <w:sz w:val="23"/>
          <w:szCs w:val="23"/>
        </w:rPr>
        <w:t>a</w:t>
      </w:r>
      <w:r w:rsidRPr="00A63FED">
        <w:rPr>
          <w:rFonts w:cs="Calibri"/>
          <w:sz w:val="23"/>
          <w:szCs w:val="23"/>
        </w:rPr>
        <w:t>in</w:t>
      </w:r>
      <w:r w:rsidRPr="00A63FED">
        <w:rPr>
          <w:rFonts w:cs="Calibri"/>
          <w:spacing w:val="1"/>
          <w:sz w:val="23"/>
          <w:szCs w:val="23"/>
        </w:rPr>
        <w:t>i</w:t>
      </w:r>
      <w:r w:rsidRPr="00A63FED">
        <w:rPr>
          <w:rFonts w:cs="Calibri"/>
          <w:spacing w:val="2"/>
          <w:sz w:val="23"/>
          <w:szCs w:val="23"/>
        </w:rPr>
        <w:t>n</w:t>
      </w:r>
      <w:r w:rsidRPr="00A63FED">
        <w:rPr>
          <w:rFonts w:cs="Calibri"/>
          <w:sz w:val="23"/>
          <w:szCs w:val="23"/>
        </w:rPr>
        <w:t>g</w:t>
      </w:r>
      <w:r w:rsidRPr="00A63FED">
        <w:rPr>
          <w:rFonts w:cs="Calibri"/>
          <w:spacing w:val="-2"/>
          <w:sz w:val="23"/>
          <w:szCs w:val="23"/>
        </w:rPr>
        <w:t xml:space="preserve"> </w:t>
      </w:r>
      <w:r w:rsidRPr="00A63FED">
        <w:rPr>
          <w:rFonts w:cs="Calibri"/>
          <w:sz w:val="23"/>
          <w:szCs w:val="23"/>
        </w:rPr>
        <w:t>on s</w:t>
      </w:r>
      <w:r w:rsidRPr="00A63FED">
        <w:rPr>
          <w:rFonts w:cs="Calibri"/>
          <w:spacing w:val="-1"/>
          <w:sz w:val="23"/>
          <w:szCs w:val="23"/>
        </w:rPr>
        <w:t>a</w:t>
      </w:r>
      <w:r w:rsidRPr="00A63FED">
        <w:rPr>
          <w:rFonts w:cs="Calibri"/>
          <w:spacing w:val="1"/>
          <w:sz w:val="23"/>
          <w:szCs w:val="23"/>
        </w:rPr>
        <w:t>fe</w:t>
      </w:r>
      <w:r w:rsidRPr="00A63FED">
        <w:rPr>
          <w:rFonts w:cs="Calibri"/>
          <w:sz w:val="23"/>
          <w:szCs w:val="23"/>
        </w:rPr>
        <w:t>gu</w:t>
      </w:r>
      <w:r w:rsidRPr="00A63FED">
        <w:rPr>
          <w:rFonts w:cs="Calibri"/>
          <w:spacing w:val="-1"/>
          <w:sz w:val="23"/>
          <w:szCs w:val="23"/>
        </w:rPr>
        <w:t>a</w:t>
      </w:r>
      <w:r w:rsidRPr="00A63FED">
        <w:rPr>
          <w:rFonts w:cs="Calibri"/>
          <w:sz w:val="23"/>
          <w:szCs w:val="23"/>
        </w:rPr>
        <w:t xml:space="preserve">rd </w:t>
      </w:r>
      <w:r w:rsidRPr="00A63FED">
        <w:rPr>
          <w:rFonts w:cs="Calibri"/>
          <w:spacing w:val="-1"/>
          <w:sz w:val="23"/>
          <w:szCs w:val="23"/>
        </w:rPr>
        <w:t>re</w:t>
      </w:r>
      <w:r w:rsidRPr="00A63FED">
        <w:rPr>
          <w:rFonts w:cs="Calibri"/>
          <w:sz w:val="23"/>
          <w:szCs w:val="23"/>
        </w:rPr>
        <w:t>qui</w:t>
      </w:r>
      <w:r w:rsidRPr="00A63FED">
        <w:rPr>
          <w:rFonts w:cs="Calibri"/>
          <w:spacing w:val="2"/>
          <w:sz w:val="23"/>
          <w:szCs w:val="23"/>
        </w:rPr>
        <w:t>r</w:t>
      </w:r>
      <w:r w:rsidRPr="00A63FED">
        <w:rPr>
          <w:rFonts w:cs="Calibri"/>
          <w:spacing w:val="-1"/>
          <w:sz w:val="23"/>
          <w:szCs w:val="23"/>
        </w:rPr>
        <w:t>e</w:t>
      </w:r>
      <w:r w:rsidRPr="00A63FED">
        <w:rPr>
          <w:rFonts w:cs="Calibri"/>
          <w:sz w:val="23"/>
          <w:szCs w:val="23"/>
        </w:rPr>
        <w:t>ments.</w:t>
      </w:r>
    </w:p>
    <w:p w14:paraId="22277CDC" w14:textId="77777777" w:rsidR="00CC25B8" w:rsidRPr="00A63FED" w:rsidRDefault="00CC25B8" w:rsidP="00CC25B8">
      <w:pPr>
        <w:jc w:val="both"/>
        <w:rPr>
          <w:rFonts w:cs="Calibri"/>
          <w:sz w:val="23"/>
          <w:szCs w:val="23"/>
        </w:rPr>
      </w:pPr>
    </w:p>
    <w:p w14:paraId="5FEDDB49" w14:textId="77777777" w:rsidR="00CC25B8" w:rsidRPr="00A63FED" w:rsidRDefault="00CC25B8" w:rsidP="00CC25B8">
      <w:pPr>
        <w:jc w:val="both"/>
        <w:rPr>
          <w:rFonts w:cs="Calibri"/>
          <w:sz w:val="23"/>
          <w:szCs w:val="23"/>
        </w:rPr>
      </w:pPr>
      <w:r w:rsidRPr="00A63FED">
        <w:rPr>
          <w:rFonts w:cs="Calibri"/>
          <w:b/>
          <w:i/>
          <w:sz w:val="23"/>
          <w:szCs w:val="23"/>
        </w:rPr>
        <w:t>N</w:t>
      </w:r>
      <w:r w:rsidRPr="00A63FED">
        <w:rPr>
          <w:rFonts w:cs="Calibri"/>
          <w:b/>
          <w:i/>
          <w:spacing w:val="-1"/>
          <w:sz w:val="23"/>
          <w:szCs w:val="23"/>
        </w:rPr>
        <w:t>G</w:t>
      </w:r>
      <w:r w:rsidRPr="00A63FED">
        <w:rPr>
          <w:rFonts w:cs="Calibri"/>
          <w:b/>
          <w:i/>
          <w:sz w:val="23"/>
          <w:szCs w:val="23"/>
        </w:rPr>
        <w:t>Os worki</w:t>
      </w:r>
      <w:r w:rsidRPr="00A63FED">
        <w:rPr>
          <w:rFonts w:cs="Calibri"/>
          <w:b/>
          <w:i/>
          <w:spacing w:val="1"/>
          <w:sz w:val="23"/>
          <w:szCs w:val="23"/>
        </w:rPr>
        <w:t>n</w:t>
      </w:r>
      <w:r w:rsidRPr="00A63FED">
        <w:rPr>
          <w:rFonts w:cs="Calibri"/>
          <w:b/>
          <w:i/>
          <w:sz w:val="23"/>
          <w:szCs w:val="23"/>
        </w:rPr>
        <w:t>g w</w:t>
      </w:r>
      <w:r w:rsidRPr="00A63FED">
        <w:rPr>
          <w:rFonts w:cs="Calibri"/>
          <w:b/>
          <w:i/>
          <w:spacing w:val="1"/>
          <w:sz w:val="23"/>
          <w:szCs w:val="23"/>
        </w:rPr>
        <w:t>i</w:t>
      </w:r>
      <w:r w:rsidRPr="00A63FED">
        <w:rPr>
          <w:rFonts w:cs="Calibri"/>
          <w:b/>
          <w:i/>
          <w:sz w:val="23"/>
          <w:szCs w:val="23"/>
        </w:rPr>
        <w:t>th</w:t>
      </w:r>
      <w:r w:rsidRPr="00A63FED">
        <w:rPr>
          <w:rFonts w:cs="Calibri"/>
          <w:b/>
          <w:i/>
          <w:spacing w:val="1"/>
          <w:sz w:val="23"/>
          <w:szCs w:val="23"/>
        </w:rPr>
        <w:t xml:space="preserve"> </w:t>
      </w:r>
      <w:r w:rsidRPr="00A63FED">
        <w:rPr>
          <w:rFonts w:cs="Calibri"/>
          <w:b/>
          <w:i/>
          <w:spacing w:val="-1"/>
          <w:sz w:val="23"/>
          <w:szCs w:val="23"/>
        </w:rPr>
        <w:t>f</w:t>
      </w:r>
      <w:r w:rsidRPr="00A63FED">
        <w:rPr>
          <w:rFonts w:cs="Calibri"/>
          <w:b/>
          <w:i/>
          <w:sz w:val="23"/>
          <w:szCs w:val="23"/>
        </w:rPr>
        <w:t>a</w:t>
      </w:r>
      <w:r w:rsidRPr="00A63FED">
        <w:rPr>
          <w:rFonts w:cs="Calibri"/>
          <w:b/>
          <w:i/>
          <w:spacing w:val="-2"/>
          <w:sz w:val="23"/>
          <w:szCs w:val="23"/>
        </w:rPr>
        <w:t>r</w:t>
      </w:r>
      <w:r w:rsidRPr="00A63FED">
        <w:rPr>
          <w:rFonts w:cs="Calibri"/>
          <w:b/>
          <w:i/>
          <w:spacing w:val="3"/>
          <w:sz w:val="23"/>
          <w:szCs w:val="23"/>
        </w:rPr>
        <w:t>m</w:t>
      </w:r>
      <w:r w:rsidRPr="00A63FED">
        <w:rPr>
          <w:rFonts w:cs="Calibri"/>
          <w:b/>
          <w:i/>
          <w:spacing w:val="-1"/>
          <w:sz w:val="23"/>
          <w:szCs w:val="23"/>
        </w:rPr>
        <w:t>e</w:t>
      </w:r>
      <w:r w:rsidRPr="00A63FED">
        <w:rPr>
          <w:rFonts w:cs="Calibri"/>
          <w:b/>
          <w:i/>
          <w:sz w:val="23"/>
          <w:szCs w:val="23"/>
        </w:rPr>
        <w:t>rs</w:t>
      </w:r>
      <w:r w:rsidRPr="00A63FED">
        <w:rPr>
          <w:rFonts w:cs="Calibri"/>
          <w:b/>
          <w:i/>
          <w:spacing w:val="2"/>
          <w:sz w:val="23"/>
          <w:szCs w:val="23"/>
        </w:rPr>
        <w:t xml:space="preserve"> </w:t>
      </w:r>
      <w:r w:rsidRPr="00A63FED">
        <w:rPr>
          <w:rFonts w:cs="Calibri"/>
          <w:b/>
          <w:i/>
          <w:spacing w:val="-1"/>
          <w:sz w:val="23"/>
          <w:szCs w:val="23"/>
        </w:rPr>
        <w:t>c</w:t>
      </w:r>
      <w:r w:rsidRPr="00A63FED">
        <w:rPr>
          <w:rFonts w:cs="Calibri"/>
          <w:b/>
          <w:i/>
          <w:sz w:val="23"/>
          <w:szCs w:val="23"/>
        </w:rPr>
        <w:t>an</w:t>
      </w:r>
      <w:r w:rsidRPr="00A63FED">
        <w:rPr>
          <w:rFonts w:cs="Calibri"/>
          <w:b/>
          <w:i/>
          <w:spacing w:val="1"/>
          <w:sz w:val="23"/>
          <w:szCs w:val="23"/>
        </w:rPr>
        <w:t xml:space="preserve"> </w:t>
      </w:r>
      <w:r w:rsidRPr="00A63FED">
        <w:rPr>
          <w:rFonts w:cs="Calibri"/>
          <w:b/>
          <w:i/>
          <w:spacing w:val="-1"/>
          <w:sz w:val="23"/>
          <w:szCs w:val="23"/>
        </w:rPr>
        <w:t>u</w:t>
      </w:r>
      <w:r w:rsidRPr="00A63FED">
        <w:rPr>
          <w:rFonts w:cs="Calibri"/>
          <w:b/>
          <w:i/>
          <w:spacing w:val="1"/>
          <w:sz w:val="23"/>
          <w:szCs w:val="23"/>
        </w:rPr>
        <w:t>n</w:t>
      </w:r>
      <w:r w:rsidRPr="00A63FED">
        <w:rPr>
          <w:rFonts w:cs="Calibri"/>
          <w:b/>
          <w:i/>
          <w:sz w:val="23"/>
          <w:szCs w:val="23"/>
        </w:rPr>
        <w:t>d</w:t>
      </w:r>
      <w:r w:rsidRPr="00A63FED">
        <w:rPr>
          <w:rFonts w:cs="Calibri"/>
          <w:b/>
          <w:i/>
          <w:spacing w:val="-1"/>
          <w:sz w:val="23"/>
          <w:szCs w:val="23"/>
        </w:rPr>
        <w:t>e</w:t>
      </w:r>
      <w:r w:rsidRPr="00A63FED">
        <w:rPr>
          <w:rFonts w:cs="Calibri"/>
          <w:b/>
          <w:i/>
          <w:sz w:val="23"/>
          <w:szCs w:val="23"/>
        </w:rPr>
        <w:t>rtake t</w:t>
      </w:r>
      <w:r w:rsidRPr="00A63FED">
        <w:rPr>
          <w:rFonts w:cs="Calibri"/>
          <w:b/>
          <w:i/>
          <w:spacing w:val="1"/>
          <w:sz w:val="23"/>
          <w:szCs w:val="23"/>
        </w:rPr>
        <w:t>h</w:t>
      </w:r>
      <w:r w:rsidRPr="00A63FED">
        <w:rPr>
          <w:rFonts w:cs="Calibri"/>
          <w:b/>
          <w:i/>
          <w:sz w:val="23"/>
          <w:szCs w:val="23"/>
        </w:rPr>
        <w:t>e</w:t>
      </w:r>
      <w:r w:rsidRPr="00A63FED">
        <w:rPr>
          <w:rFonts w:cs="Calibri"/>
          <w:b/>
          <w:i/>
          <w:spacing w:val="-1"/>
          <w:sz w:val="23"/>
          <w:szCs w:val="23"/>
        </w:rPr>
        <w:t xml:space="preserve"> f</w:t>
      </w:r>
      <w:r w:rsidRPr="00A63FED">
        <w:rPr>
          <w:rFonts w:cs="Calibri"/>
          <w:b/>
          <w:i/>
          <w:sz w:val="23"/>
          <w:szCs w:val="23"/>
        </w:rPr>
        <w:t>ol</w:t>
      </w:r>
      <w:r w:rsidRPr="00A63FED">
        <w:rPr>
          <w:rFonts w:cs="Calibri"/>
          <w:b/>
          <w:i/>
          <w:spacing w:val="1"/>
          <w:sz w:val="23"/>
          <w:szCs w:val="23"/>
        </w:rPr>
        <w:t>l</w:t>
      </w:r>
      <w:r w:rsidRPr="00A63FED">
        <w:rPr>
          <w:rFonts w:cs="Calibri"/>
          <w:b/>
          <w:i/>
          <w:sz w:val="23"/>
          <w:szCs w:val="23"/>
        </w:rPr>
        <w:t>ow</w:t>
      </w:r>
      <w:r w:rsidRPr="00A63FED">
        <w:rPr>
          <w:rFonts w:cs="Calibri"/>
          <w:b/>
          <w:i/>
          <w:spacing w:val="1"/>
          <w:sz w:val="23"/>
          <w:szCs w:val="23"/>
        </w:rPr>
        <w:t>in</w:t>
      </w:r>
      <w:r w:rsidRPr="00A63FED">
        <w:rPr>
          <w:rFonts w:cs="Calibri"/>
          <w:b/>
          <w:i/>
          <w:sz w:val="23"/>
          <w:szCs w:val="23"/>
        </w:rPr>
        <w:t>g k</w:t>
      </w:r>
      <w:r w:rsidRPr="00A63FED">
        <w:rPr>
          <w:rFonts w:cs="Calibri"/>
          <w:b/>
          <w:i/>
          <w:spacing w:val="-1"/>
          <w:sz w:val="23"/>
          <w:szCs w:val="23"/>
        </w:rPr>
        <w:t>e</w:t>
      </w:r>
      <w:r w:rsidRPr="00A63FED">
        <w:rPr>
          <w:rFonts w:cs="Calibri"/>
          <w:b/>
          <w:i/>
          <w:sz w:val="23"/>
          <w:szCs w:val="23"/>
        </w:rPr>
        <w:t>y</w:t>
      </w:r>
      <w:r w:rsidRPr="00A63FED">
        <w:rPr>
          <w:rFonts w:cs="Calibri"/>
          <w:b/>
          <w:i/>
          <w:spacing w:val="-1"/>
          <w:sz w:val="23"/>
          <w:szCs w:val="23"/>
        </w:rPr>
        <w:t xml:space="preserve"> </w:t>
      </w:r>
      <w:r w:rsidRPr="00A63FED">
        <w:rPr>
          <w:rFonts w:cs="Calibri"/>
          <w:b/>
          <w:i/>
          <w:sz w:val="23"/>
          <w:szCs w:val="23"/>
        </w:rPr>
        <w:t>rol</w:t>
      </w:r>
      <w:r w:rsidRPr="00A63FED">
        <w:rPr>
          <w:rFonts w:cs="Calibri"/>
          <w:b/>
          <w:i/>
          <w:spacing w:val="-1"/>
          <w:sz w:val="23"/>
          <w:szCs w:val="23"/>
        </w:rPr>
        <w:t>e</w:t>
      </w:r>
      <w:r w:rsidRPr="00A63FED">
        <w:rPr>
          <w:rFonts w:cs="Calibri"/>
          <w:b/>
          <w:i/>
          <w:sz w:val="23"/>
          <w:szCs w:val="23"/>
        </w:rPr>
        <w:t>s:</w:t>
      </w:r>
    </w:p>
    <w:p w14:paraId="430277C8" w14:textId="77777777" w:rsidR="00CC25B8" w:rsidRPr="00A63FED" w:rsidRDefault="00CC25B8" w:rsidP="00EB06CC">
      <w:pPr>
        <w:pStyle w:val="ListParagraph"/>
        <w:numPr>
          <w:ilvl w:val="0"/>
          <w:numId w:val="54"/>
        </w:numPr>
        <w:spacing w:line="259" w:lineRule="auto"/>
        <w:ind w:left="504"/>
        <w:rPr>
          <w:rFonts w:ascii="Calibri" w:hAnsi="Calibri" w:cs="Calibri"/>
          <w:sz w:val="23"/>
          <w:szCs w:val="23"/>
          <w:lang w:val="en-US"/>
        </w:rPr>
      </w:pPr>
      <w:r w:rsidRPr="00A63FED">
        <w:rPr>
          <w:rFonts w:ascii="Calibri" w:hAnsi="Calibri" w:cs="Calibri"/>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ise </w:t>
      </w:r>
      <w:r w:rsidRPr="00A63FED">
        <w:rPr>
          <w:rFonts w:ascii="Calibri" w:hAnsi="Calibri" w:cs="Calibri"/>
          <w:spacing w:val="-1"/>
          <w:sz w:val="23"/>
          <w:szCs w:val="23"/>
          <w:lang w:val="en-US"/>
        </w:rPr>
        <w:t>a</w:t>
      </w:r>
      <w:r w:rsidRPr="00A63FED">
        <w:rPr>
          <w:rFonts w:ascii="Calibri" w:hAnsi="Calibri" w:cs="Calibri"/>
          <w:sz w:val="23"/>
          <w:szCs w:val="23"/>
          <w:lang w:val="en-US"/>
        </w:rPr>
        <w:t>w</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ss amo</w:t>
      </w:r>
      <w:r w:rsidRPr="00A63FED">
        <w:rPr>
          <w:rFonts w:ascii="Calibri" w:hAnsi="Calibri" w:cs="Calibri"/>
          <w:spacing w:val="2"/>
          <w:sz w:val="23"/>
          <w:szCs w:val="23"/>
          <w:lang w:val="en-US"/>
        </w:rPr>
        <w:t>n</w:t>
      </w:r>
      <w:r w:rsidRPr="00A63FED">
        <w:rPr>
          <w:rFonts w:ascii="Calibri" w:hAnsi="Calibri" w:cs="Calibri"/>
          <w:sz w:val="23"/>
          <w:szCs w:val="23"/>
          <w:lang w:val="en-US"/>
        </w:rPr>
        <w:t>g</w:t>
      </w:r>
      <w:r w:rsidRPr="00A63FED">
        <w:rPr>
          <w:rFonts w:ascii="Calibri" w:hAnsi="Calibri" w:cs="Calibri"/>
          <w:spacing w:val="-2"/>
          <w:sz w:val="23"/>
          <w:szCs w:val="23"/>
          <w:lang w:val="en-US"/>
        </w:rPr>
        <w:t xml:space="preserve"> </w:t>
      </w:r>
      <w:r w:rsidRPr="00A63FED">
        <w:rPr>
          <w:rFonts w:ascii="Calibri" w:hAnsi="Calibri" w:cs="Calibri"/>
          <w:spacing w:val="3"/>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smallholder</w:t>
      </w:r>
      <w:r w:rsidRPr="00A63FED">
        <w:rPr>
          <w:rFonts w:ascii="Calibri" w:hAnsi="Calibri" w:cs="Calibri"/>
          <w:spacing w:val="-1"/>
          <w:sz w:val="23"/>
          <w:szCs w:val="23"/>
          <w:lang w:val="en-US"/>
        </w:rPr>
        <w:t xml:space="preserve"> f</w:t>
      </w:r>
      <w:r w:rsidRPr="00A63FED">
        <w:rPr>
          <w:rFonts w:ascii="Calibri" w:hAnsi="Calibri" w:cs="Calibri"/>
          <w:spacing w:val="1"/>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rs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bout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ng</w:t>
      </w:r>
      <w:r w:rsidRPr="00A63FED">
        <w:rPr>
          <w:rFonts w:ascii="Calibri" w:hAnsi="Calibri" w:cs="Calibri"/>
          <w:spacing w:val="-1"/>
          <w:sz w:val="23"/>
          <w:szCs w:val="23"/>
          <w:lang w:val="en-US"/>
        </w:rPr>
        <w:t>e</w:t>
      </w:r>
      <w:r w:rsidRPr="00A63FED">
        <w:rPr>
          <w:rFonts w:ascii="Calibri" w:hAnsi="Calibri" w:cs="Calibri"/>
          <w:sz w:val="23"/>
          <w:szCs w:val="23"/>
          <w:lang w:val="en-US"/>
        </w:rPr>
        <w:t>rs of</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 us</w:t>
      </w:r>
      <w:r w:rsidRPr="00A63FED">
        <w:rPr>
          <w:rFonts w:ascii="Calibri" w:hAnsi="Calibri" w:cs="Calibri"/>
          <w:spacing w:val="-1"/>
          <w:sz w:val="23"/>
          <w:szCs w:val="23"/>
          <w:lang w:val="en-US"/>
        </w:rPr>
        <w:t>e</w:t>
      </w:r>
      <w:r w:rsidRPr="00A63FED">
        <w:rPr>
          <w:rFonts w:ascii="Calibri" w:hAnsi="Calibri" w:cs="Calibri"/>
          <w:sz w:val="23"/>
          <w:szCs w:val="23"/>
          <w:lang w:val="en-US"/>
        </w:rPr>
        <w:t>;</w:t>
      </w:r>
    </w:p>
    <w:p w14:paraId="50B9FB96" w14:textId="77777777" w:rsidR="00CC25B8" w:rsidRPr="00A63FED" w:rsidRDefault="00CC25B8" w:rsidP="00EB06CC">
      <w:pPr>
        <w:pStyle w:val="ListParagraph"/>
        <w:numPr>
          <w:ilvl w:val="0"/>
          <w:numId w:val="54"/>
        </w:numPr>
        <w:spacing w:line="259" w:lineRule="auto"/>
        <w:ind w:left="504"/>
        <w:rPr>
          <w:rFonts w:ascii="Calibri" w:hAnsi="Calibri" w:cs="Calibri"/>
          <w:sz w:val="23"/>
          <w:szCs w:val="23"/>
          <w:lang w:val="en-US"/>
        </w:rPr>
      </w:pPr>
      <w:r w:rsidRPr="00A63FED">
        <w:rPr>
          <w:rFonts w:ascii="Calibri" w:hAnsi="Calibri" w:cs="Calibri"/>
          <w:spacing w:val="1"/>
          <w:sz w:val="23"/>
          <w:szCs w:val="23"/>
          <w:lang w:val="en-US"/>
        </w:rPr>
        <w:lastRenderedPageBreak/>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k with e</w:t>
      </w:r>
      <w:r w:rsidRPr="00A63FED">
        <w:rPr>
          <w:rFonts w:ascii="Calibri" w:hAnsi="Calibri" w:cs="Calibri"/>
          <w:spacing w:val="2"/>
          <w:sz w:val="23"/>
          <w:szCs w:val="23"/>
          <w:lang w:val="en-US"/>
        </w:rPr>
        <w:t>x</w:t>
      </w:r>
      <w:r w:rsidRPr="00A63FED">
        <w:rPr>
          <w:rFonts w:ascii="Calibri" w:hAnsi="Calibri" w:cs="Calibri"/>
          <w:sz w:val="23"/>
          <w:szCs w:val="23"/>
          <w:lang w:val="en-US"/>
        </w:rPr>
        <w:t xml:space="preserve">tension </w:t>
      </w:r>
      <w:r w:rsidRPr="00A63FED">
        <w:rPr>
          <w:rFonts w:ascii="Calibri" w:hAnsi="Calibri" w:cs="Calibri"/>
          <w:spacing w:val="-2"/>
          <w:sz w:val="23"/>
          <w:szCs w:val="23"/>
          <w:lang w:val="en-US"/>
        </w:rPr>
        <w:t>s</w:t>
      </w:r>
      <w:r w:rsidRPr="00A63FED">
        <w:rPr>
          <w:rFonts w:ascii="Calibri" w:hAnsi="Calibri" w:cs="Calibri"/>
          <w:sz w:val="23"/>
          <w:szCs w:val="23"/>
          <w:lang w:val="en-US"/>
        </w:rPr>
        <w:t>ta</w:t>
      </w:r>
      <w:r w:rsidRPr="00A63FED">
        <w:rPr>
          <w:rFonts w:ascii="Calibri" w:hAnsi="Calibri" w:cs="Calibri"/>
          <w:spacing w:val="-1"/>
          <w:sz w:val="23"/>
          <w:szCs w:val="23"/>
          <w:lang w:val="en-US"/>
        </w:rPr>
        <w:t>f</w:t>
      </w:r>
      <w:r w:rsidRPr="00A63FED">
        <w:rPr>
          <w:rFonts w:ascii="Calibri" w:hAnsi="Calibri" w:cs="Calibri"/>
          <w:sz w:val="23"/>
          <w:szCs w:val="23"/>
          <w:lang w:val="en-US"/>
        </w:rPr>
        <w:t>f to t</w:t>
      </w:r>
      <w:r w:rsidRPr="00A63FED">
        <w:rPr>
          <w:rFonts w:ascii="Calibri" w:hAnsi="Calibri" w:cs="Calibri"/>
          <w:spacing w:val="-1"/>
          <w:sz w:val="23"/>
          <w:szCs w:val="23"/>
          <w:lang w:val="en-US"/>
        </w:rPr>
        <w:t>eac</w:t>
      </w:r>
      <w:r w:rsidRPr="00A63FED">
        <w:rPr>
          <w:rFonts w:ascii="Calibri" w:hAnsi="Calibri" w:cs="Calibri"/>
          <w:sz w:val="23"/>
          <w:szCs w:val="23"/>
          <w:lang w:val="en-US"/>
        </w:rPr>
        <w:t xml:space="preserve">h </w:t>
      </w:r>
      <w:r w:rsidRPr="00A63FED">
        <w:rPr>
          <w:rFonts w:ascii="Calibri" w:hAnsi="Calibri" w:cs="Calibri"/>
          <w:spacing w:val="1"/>
          <w:sz w:val="23"/>
          <w:szCs w:val="23"/>
          <w:lang w:val="en-US"/>
        </w:rPr>
        <w:t>f</w:t>
      </w:r>
      <w:r w:rsidRPr="00A63FED">
        <w:rPr>
          <w:rFonts w:ascii="Calibri" w:hAnsi="Calibri" w:cs="Calibri"/>
          <w:spacing w:val="-1"/>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rs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bout </w:t>
      </w:r>
      <w:r w:rsidRPr="00A63FED">
        <w:rPr>
          <w:rFonts w:ascii="Calibri" w:hAnsi="Calibri" w:cs="Calibri"/>
          <w:spacing w:val="3"/>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fe</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w:t>
      </w:r>
      <w:r w:rsidRPr="00A63FED">
        <w:rPr>
          <w:rFonts w:ascii="Calibri" w:hAnsi="Calibri" w:cs="Calibri"/>
          <w:spacing w:val="3"/>
          <w:sz w:val="23"/>
          <w:szCs w:val="23"/>
          <w:lang w:val="en-US"/>
        </w:rPr>
        <w:t>d</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use </w:t>
      </w:r>
      <w:r w:rsidRPr="00A63FED">
        <w:rPr>
          <w:rFonts w:ascii="Calibri" w:hAnsi="Calibri" w:cs="Calibri"/>
          <w:spacing w:val="-2"/>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3"/>
          <w:sz w:val="23"/>
          <w:szCs w:val="23"/>
          <w:lang w:val="en-US"/>
        </w:rPr>
        <w:t>s</w:t>
      </w:r>
      <w:r w:rsidRPr="00A63FED">
        <w:rPr>
          <w:rFonts w:ascii="Calibri" w:hAnsi="Calibri" w:cs="Calibri"/>
          <w:sz w:val="23"/>
          <w:szCs w:val="23"/>
          <w:lang w:val="en-US"/>
        </w:rPr>
        <w:t>to</w:t>
      </w:r>
      <w:r w:rsidRPr="00A63FED">
        <w:rPr>
          <w:rFonts w:ascii="Calibri" w:hAnsi="Calibri" w:cs="Calibri"/>
          <w:spacing w:val="2"/>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w:t>
      </w:r>
    </w:p>
    <w:p w14:paraId="09F591B9" w14:textId="77777777" w:rsidR="00CC25B8" w:rsidRPr="00A63FED" w:rsidRDefault="00CC25B8" w:rsidP="00EB06CC">
      <w:pPr>
        <w:pStyle w:val="ListParagraph"/>
        <w:numPr>
          <w:ilvl w:val="0"/>
          <w:numId w:val="54"/>
        </w:numPr>
        <w:spacing w:line="259" w:lineRule="auto"/>
        <w:ind w:left="504"/>
        <w:rPr>
          <w:rFonts w:ascii="Calibri" w:hAnsi="Calibri" w:cs="Calibri"/>
          <w:sz w:val="23"/>
          <w:szCs w:val="23"/>
          <w:lang w:val="en-US"/>
        </w:rPr>
      </w:pP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k</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with</w:t>
      </w:r>
      <w:r w:rsidRPr="00A63FED">
        <w:rPr>
          <w:rFonts w:ascii="Calibri" w:hAnsi="Calibri" w:cs="Calibri"/>
          <w:spacing w:val="15"/>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z w:val="23"/>
          <w:szCs w:val="23"/>
          <w:lang w:val="en-US"/>
        </w:rPr>
        <w:t>rm</w:t>
      </w:r>
      <w:r w:rsidRPr="00A63FED">
        <w:rPr>
          <w:rFonts w:ascii="Calibri" w:hAnsi="Calibri" w:cs="Calibri"/>
          <w:spacing w:val="-1"/>
          <w:sz w:val="23"/>
          <w:szCs w:val="23"/>
          <w:lang w:val="en-US"/>
        </w:rPr>
        <w:t>e</w:t>
      </w:r>
      <w:r w:rsidRPr="00A63FED">
        <w:rPr>
          <w:rFonts w:ascii="Calibri" w:hAnsi="Calibri" w:cs="Calibri"/>
          <w:sz w:val="23"/>
          <w:szCs w:val="23"/>
          <w:lang w:val="en-US"/>
        </w:rPr>
        <w:t>rs</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to</w:t>
      </w:r>
      <w:r w:rsidRPr="00A63FED">
        <w:rPr>
          <w:rFonts w:ascii="Calibri" w:hAnsi="Calibri" w:cs="Calibri"/>
          <w:spacing w:val="15"/>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5"/>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om</w:t>
      </w:r>
      <w:r w:rsidRPr="00A63FED">
        <w:rPr>
          <w:rFonts w:ascii="Calibri" w:hAnsi="Calibri" w:cs="Calibri"/>
          <w:spacing w:val="1"/>
          <w:sz w:val="23"/>
          <w:szCs w:val="23"/>
          <w:lang w:val="en-US"/>
        </w:rPr>
        <w:t>m</w:t>
      </w:r>
      <w:r w:rsidRPr="00A63FED">
        <w:rPr>
          <w:rFonts w:ascii="Calibri" w:hAnsi="Calibri" w:cs="Calibri"/>
          <w:sz w:val="23"/>
          <w:szCs w:val="23"/>
          <w:lang w:val="en-US"/>
        </w:rPr>
        <w:t>uni</w:t>
      </w:r>
      <w:r w:rsidRPr="00A63FED">
        <w:rPr>
          <w:rFonts w:ascii="Calibri" w:hAnsi="Calibri" w:cs="Calibri"/>
          <w:spacing w:val="3"/>
          <w:sz w:val="23"/>
          <w:szCs w:val="23"/>
          <w:lang w:val="en-US"/>
        </w:rPr>
        <w:t>t</w:t>
      </w:r>
      <w:r w:rsidRPr="00A63FED">
        <w:rPr>
          <w:rFonts w:ascii="Calibri" w:hAnsi="Calibri" w:cs="Calibri"/>
          <w:sz w:val="23"/>
          <w:szCs w:val="23"/>
          <w:lang w:val="en-US"/>
        </w:rPr>
        <w:t>y</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mon</w:t>
      </w:r>
      <w:r w:rsidRPr="00A63FED">
        <w:rPr>
          <w:rFonts w:ascii="Calibri" w:hAnsi="Calibri" w:cs="Calibri"/>
          <w:spacing w:val="1"/>
          <w:sz w:val="23"/>
          <w:szCs w:val="23"/>
          <w:lang w:val="en-US"/>
        </w:rPr>
        <w:t>i</w:t>
      </w:r>
      <w:r w:rsidRPr="00A63FED">
        <w:rPr>
          <w:rFonts w:ascii="Calibri" w:hAnsi="Calibri" w:cs="Calibri"/>
          <w:sz w:val="23"/>
          <w:szCs w:val="23"/>
          <w:lang w:val="en-US"/>
        </w:rPr>
        <w:t>t</w:t>
      </w:r>
      <w:r w:rsidRPr="00A63FED">
        <w:rPr>
          <w:rFonts w:ascii="Calibri" w:hAnsi="Calibri" w:cs="Calibri"/>
          <w:spacing w:val="3"/>
          <w:sz w:val="23"/>
          <w:szCs w:val="23"/>
          <w:lang w:val="en-US"/>
        </w:rPr>
        <w:t>o</w:t>
      </w:r>
      <w:r w:rsidRPr="00A63FED">
        <w:rPr>
          <w:rFonts w:ascii="Calibri" w:hAnsi="Calibri" w:cs="Calibri"/>
          <w:sz w:val="23"/>
          <w:szCs w:val="23"/>
          <w:lang w:val="en-US"/>
        </w:rPr>
        <w:t>ring</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3"/>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use</w:t>
      </w:r>
      <w:r w:rsidRPr="00A63FED">
        <w:rPr>
          <w:rFonts w:ascii="Calibri" w:hAnsi="Calibri" w:cs="Calibri"/>
          <w:spacing w:val="1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ts</w:t>
      </w:r>
      <w:r w:rsidRPr="00A63FED">
        <w:rPr>
          <w:rFonts w:ascii="Calibri" w:hAnsi="Calibri" w:cs="Calibri"/>
          <w:spacing w:val="15"/>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3"/>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ides</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in o</w:t>
      </w:r>
      <w:r w:rsidRPr="00A63FED">
        <w:rPr>
          <w:rFonts w:ascii="Calibri" w:hAnsi="Calibri" w:cs="Calibri"/>
          <w:spacing w:val="-1"/>
          <w:sz w:val="23"/>
          <w:szCs w:val="23"/>
          <w:lang w:val="en-US"/>
        </w:rPr>
        <w:t>r</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 to </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2"/>
          <w:sz w:val="23"/>
          <w:szCs w:val="23"/>
          <w:lang w:val="en-US"/>
        </w:rPr>
        <w:t>e</w:t>
      </w:r>
      <w:r w:rsidRPr="00A63FED">
        <w:rPr>
          <w:rFonts w:ascii="Calibri" w:hAnsi="Calibri" w:cs="Calibri"/>
          <w:sz w:val="23"/>
          <w:szCs w:val="23"/>
          <w:lang w:val="en-US"/>
        </w:rPr>
        <w:t>rt the</w:t>
      </w:r>
      <w:r w:rsidRPr="00A63FED">
        <w:rPr>
          <w:rFonts w:ascii="Calibri" w:hAnsi="Calibri" w:cs="Calibri"/>
          <w:spacing w:val="-1"/>
          <w:sz w:val="23"/>
          <w:szCs w:val="23"/>
          <w:lang w:val="en-US"/>
        </w:rPr>
        <w:t xml:space="preserve"> a</w:t>
      </w:r>
      <w:r w:rsidRPr="00A63FED">
        <w:rPr>
          <w:rFonts w:ascii="Calibri" w:hAnsi="Calibri" w:cs="Calibri"/>
          <w:sz w:val="23"/>
          <w:szCs w:val="23"/>
          <w:lang w:val="en-US"/>
        </w:rPr>
        <w:t>uthori</w:t>
      </w:r>
      <w:r w:rsidRPr="00A63FED">
        <w:rPr>
          <w:rFonts w:ascii="Calibri" w:hAnsi="Calibri" w:cs="Calibri"/>
          <w:spacing w:val="3"/>
          <w:sz w:val="23"/>
          <w:szCs w:val="23"/>
          <w:lang w:val="en-US"/>
        </w:rPr>
        <w:t>t</w:t>
      </w:r>
      <w:r w:rsidRPr="00A63FED">
        <w:rPr>
          <w:rFonts w:ascii="Calibri" w:hAnsi="Calibri" w:cs="Calibri"/>
          <w:sz w:val="23"/>
          <w:szCs w:val="23"/>
          <w:lang w:val="en-US"/>
        </w:rPr>
        <w:t xml:space="preserve">ies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s to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h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tal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ts of</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 us</w:t>
      </w:r>
      <w:r w:rsidRPr="00A63FED">
        <w:rPr>
          <w:rFonts w:ascii="Calibri" w:hAnsi="Calibri" w:cs="Calibri"/>
          <w:spacing w:val="-1"/>
          <w:sz w:val="23"/>
          <w:szCs w:val="23"/>
          <w:lang w:val="en-US"/>
        </w:rPr>
        <w:t>e</w:t>
      </w:r>
      <w:r w:rsidRPr="00A63FED">
        <w:rPr>
          <w:rFonts w:ascii="Calibri" w:hAnsi="Calibri" w:cs="Calibri"/>
          <w:sz w:val="23"/>
          <w:szCs w:val="23"/>
          <w:lang w:val="en-US"/>
        </w:rPr>
        <w:t>;</w:t>
      </w:r>
    </w:p>
    <w:p w14:paraId="2CE40CB9" w14:textId="77777777" w:rsidR="00CC25B8" w:rsidRPr="00A63FED" w:rsidRDefault="00CC25B8" w:rsidP="00EB06CC">
      <w:pPr>
        <w:pStyle w:val="ListParagraph"/>
        <w:numPr>
          <w:ilvl w:val="0"/>
          <w:numId w:val="54"/>
        </w:numPr>
        <w:spacing w:line="259" w:lineRule="auto"/>
        <w:ind w:left="504"/>
        <w:jc w:val="both"/>
        <w:rPr>
          <w:rFonts w:ascii="Calibri" w:hAnsi="Calibri" w:cs="Calibri"/>
          <w:sz w:val="23"/>
          <w:szCs w:val="23"/>
          <w:lang w:val="en-US"/>
        </w:rPr>
      </w:pPr>
      <w:r w:rsidRPr="00A63FED">
        <w:rPr>
          <w:rFonts w:ascii="Calibri" w:hAnsi="Calibri" w:cs="Calibri"/>
          <w:sz w:val="23"/>
          <w:szCs w:val="23"/>
          <w:lang w:val="en-US"/>
        </w:rPr>
        <w:t>Empow</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r </w:t>
      </w:r>
      <w:r w:rsidRPr="00A63FED">
        <w:rPr>
          <w:rFonts w:ascii="Calibri" w:hAnsi="Calibri" w:cs="Calibri"/>
          <w:spacing w:val="6"/>
          <w:sz w:val="23"/>
          <w:szCs w:val="23"/>
          <w:lang w:val="en-US"/>
        </w:rPr>
        <w:t>the</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smallholders</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through</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training</w:t>
      </w:r>
      <w:r w:rsidRPr="00A63FED">
        <w:rPr>
          <w:rFonts w:ascii="Calibri" w:hAnsi="Calibri" w:cs="Calibri"/>
          <w:sz w:val="23"/>
          <w:szCs w:val="23"/>
          <w:lang w:val="en-US"/>
        </w:rPr>
        <w:t xml:space="preserve"> </w:t>
      </w:r>
      <w:r w:rsidRPr="00A63FED">
        <w:rPr>
          <w:rFonts w:ascii="Calibri" w:hAnsi="Calibri" w:cs="Calibri"/>
          <w:spacing w:val="5"/>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other</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support</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to</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engage</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with</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the</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local</w:t>
      </w:r>
      <w:r w:rsidRPr="00A63FED">
        <w:rPr>
          <w:rFonts w:ascii="Calibri" w:hAnsi="Calibri" w:cs="Calibri"/>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ov</w:t>
      </w:r>
      <w:r w:rsidRPr="00A63FED">
        <w:rPr>
          <w:rFonts w:ascii="Calibri" w:hAnsi="Calibri" w:cs="Calibri"/>
          <w:spacing w:val="1"/>
          <w:sz w:val="23"/>
          <w:szCs w:val="23"/>
          <w:lang w:val="en-US"/>
        </w:rPr>
        <w:t>e</w:t>
      </w:r>
      <w:r w:rsidRPr="00A63FED">
        <w:rPr>
          <w:rFonts w:ascii="Calibri" w:hAnsi="Calibri" w:cs="Calibri"/>
          <w:sz w:val="23"/>
          <w:szCs w:val="23"/>
          <w:lang w:val="en-US"/>
        </w:rPr>
        <w:t>rnm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t</w:t>
      </w:r>
      <w:r w:rsidRPr="00A63FED">
        <w:rPr>
          <w:rFonts w:ascii="Calibri" w:hAnsi="Calibri" w:cs="Calibri"/>
          <w:sz w:val="23"/>
          <w:szCs w:val="23"/>
          <w:lang w:val="en-US"/>
        </w:rPr>
        <w:t xml:space="preserve">o </w:t>
      </w:r>
      <w:r w:rsidRPr="00A63FED">
        <w:rPr>
          <w:rFonts w:ascii="Calibri" w:hAnsi="Calibri" w:cs="Calibri"/>
          <w:spacing w:val="-1"/>
          <w:sz w:val="23"/>
          <w:szCs w:val="23"/>
          <w:lang w:val="en-US"/>
        </w:rPr>
        <w:t>a</w:t>
      </w:r>
      <w:r w:rsidRPr="00A63FED">
        <w:rPr>
          <w:rFonts w:ascii="Calibri" w:hAnsi="Calibri" w:cs="Calibri"/>
          <w:sz w:val="23"/>
          <w:szCs w:val="23"/>
          <w:lang w:val="en-US"/>
        </w:rPr>
        <w:t>dd</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ss </w:t>
      </w:r>
      <w:r w:rsidRPr="00A63FED">
        <w:rPr>
          <w:rFonts w:ascii="Calibri" w:hAnsi="Calibri" w:cs="Calibri"/>
          <w:spacing w:val="1"/>
          <w:sz w:val="23"/>
          <w:szCs w:val="23"/>
          <w:lang w:val="en-US"/>
        </w:rPr>
        <w:t>t</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ir </w:t>
      </w:r>
      <w:r w:rsidRPr="00A63FED">
        <w:rPr>
          <w:rFonts w:ascii="Calibri" w:hAnsi="Calibri" w:cs="Calibri"/>
          <w:spacing w:val="-1"/>
          <w:sz w:val="23"/>
          <w:szCs w:val="23"/>
          <w:lang w:val="en-US"/>
        </w:rPr>
        <w:t>c</w:t>
      </w:r>
      <w:r w:rsidRPr="00A63FED">
        <w:rPr>
          <w:rFonts w:ascii="Calibri" w:hAnsi="Calibri" w:cs="Calibri"/>
          <w:sz w:val="23"/>
          <w:szCs w:val="23"/>
          <w:lang w:val="en-US"/>
        </w:rPr>
        <w:t>on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rns on 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w:t>
      </w:r>
      <w:r w:rsidRPr="00A63FED">
        <w:rPr>
          <w:rFonts w:ascii="Calibri" w:hAnsi="Calibri" w:cs="Calibri"/>
          <w:spacing w:val="2"/>
          <w:sz w:val="23"/>
          <w:szCs w:val="23"/>
          <w:lang w:val="en-US"/>
        </w:rPr>
        <w:t>e</w:t>
      </w:r>
      <w:r w:rsidRPr="00A63FED">
        <w:rPr>
          <w:rFonts w:ascii="Calibri" w:hAnsi="Calibri" w:cs="Calibri"/>
          <w:sz w:val="23"/>
          <w:szCs w:val="23"/>
          <w:lang w:val="en-US"/>
        </w:rPr>
        <w:t>s use; and</w:t>
      </w:r>
    </w:p>
    <w:p w14:paraId="43C8D69F" w14:textId="77777777" w:rsidR="00CC25B8" w:rsidRPr="00A63FED" w:rsidRDefault="00CC25B8" w:rsidP="00EB06CC">
      <w:pPr>
        <w:pStyle w:val="ListParagraph"/>
        <w:numPr>
          <w:ilvl w:val="0"/>
          <w:numId w:val="54"/>
        </w:numPr>
        <w:spacing w:line="259" w:lineRule="auto"/>
        <w:ind w:left="504"/>
        <w:rPr>
          <w:rFonts w:ascii="Calibri" w:hAnsi="Calibri" w:cs="Calibri"/>
          <w:sz w:val="23"/>
          <w:szCs w:val="23"/>
          <w:lang w:val="en-US"/>
        </w:rPr>
      </w:pPr>
      <w:r w:rsidRPr="00A63FED">
        <w:rPr>
          <w:rFonts w:ascii="Calibri" w:hAnsi="Calibri" w:cs="Calibri"/>
          <w:sz w:val="23"/>
          <w:szCs w:val="23"/>
          <w:lang w:val="en-US"/>
        </w:rPr>
        <w:t>Do mo</w:t>
      </w:r>
      <w:r w:rsidRPr="00A63FED">
        <w:rPr>
          <w:rFonts w:ascii="Calibri" w:hAnsi="Calibri" w:cs="Calibri"/>
          <w:spacing w:val="-1"/>
          <w:sz w:val="23"/>
          <w:szCs w:val="23"/>
          <w:lang w:val="en-US"/>
        </w:rPr>
        <w:t>r</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to pub</w:t>
      </w:r>
      <w:r w:rsidRPr="00A63FED">
        <w:rPr>
          <w:rFonts w:ascii="Calibri" w:hAnsi="Calibri" w:cs="Calibri"/>
          <w:spacing w:val="1"/>
          <w:sz w:val="23"/>
          <w:szCs w:val="23"/>
          <w:lang w:val="en-US"/>
        </w:rPr>
        <w:t>l</w:t>
      </w:r>
      <w:r w:rsidRPr="00A63FED">
        <w:rPr>
          <w:rFonts w:ascii="Calibri" w:hAnsi="Calibri" w:cs="Calibri"/>
          <w:sz w:val="23"/>
          <w:szCs w:val="23"/>
          <w:lang w:val="en-US"/>
        </w:rPr>
        <w:t>ici</w:t>
      </w:r>
      <w:r w:rsidRPr="00A63FED">
        <w:rPr>
          <w:rFonts w:ascii="Calibri" w:hAnsi="Calibri" w:cs="Calibri"/>
          <w:spacing w:val="1"/>
          <w:sz w:val="23"/>
          <w:szCs w:val="23"/>
          <w:lang w:val="en-US"/>
        </w:rPr>
        <w:t>z</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to </w:t>
      </w:r>
      <w:r w:rsidRPr="00A63FED">
        <w:rPr>
          <w:rFonts w:ascii="Calibri" w:hAnsi="Calibri" w:cs="Calibri"/>
          <w:spacing w:val="1"/>
          <w:sz w:val="23"/>
          <w:szCs w:val="23"/>
          <w:lang w:val="en-US"/>
        </w:rPr>
        <w:t>t</w:t>
      </w:r>
      <w:r w:rsidRPr="00A63FED">
        <w:rPr>
          <w:rFonts w:ascii="Calibri" w:hAnsi="Calibri" w:cs="Calibri"/>
          <w:sz w:val="23"/>
          <w:szCs w:val="23"/>
          <w:lang w:val="en-US"/>
        </w:rPr>
        <w: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publ</w:t>
      </w:r>
      <w:r w:rsidRPr="00A63FED">
        <w:rPr>
          <w:rFonts w:ascii="Calibri" w:hAnsi="Calibri" w:cs="Calibri"/>
          <w:spacing w:val="1"/>
          <w:sz w:val="23"/>
          <w:szCs w:val="23"/>
          <w:lang w:val="en-US"/>
        </w:rPr>
        <w:t>i</w:t>
      </w:r>
      <w:r w:rsidRPr="00A63FED">
        <w:rPr>
          <w:rFonts w:ascii="Calibri" w:hAnsi="Calibri" w:cs="Calibri"/>
          <w:sz w:val="23"/>
          <w:szCs w:val="23"/>
          <w:lang w:val="en-US"/>
        </w:rPr>
        <w:t>c</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the </w:t>
      </w:r>
      <w:r w:rsidRPr="00A63FED">
        <w:rPr>
          <w:rFonts w:ascii="Calibri" w:hAnsi="Calibri" w:cs="Calibri"/>
          <w:spacing w:val="-1"/>
          <w:sz w:val="23"/>
          <w:szCs w:val="23"/>
          <w:lang w:val="en-US"/>
        </w:rPr>
        <w:t>e</w:t>
      </w:r>
      <w:r w:rsidRPr="00A63FED">
        <w:rPr>
          <w:rFonts w:ascii="Calibri" w:hAnsi="Calibri" w:cs="Calibri"/>
          <w:sz w:val="23"/>
          <w:szCs w:val="23"/>
          <w:lang w:val="en-US"/>
        </w:rPr>
        <w:t>nvironme</w:t>
      </w:r>
      <w:r w:rsidRPr="00A63FED">
        <w:rPr>
          <w:rFonts w:ascii="Calibri" w:hAnsi="Calibri" w:cs="Calibri"/>
          <w:spacing w:val="1"/>
          <w:sz w:val="23"/>
          <w:szCs w:val="23"/>
          <w:lang w:val="en-US"/>
        </w:rPr>
        <w:t>n</w:t>
      </w:r>
      <w:r w:rsidRPr="00A63FED">
        <w:rPr>
          <w:rFonts w:ascii="Calibri" w:hAnsi="Calibri" w:cs="Calibri"/>
          <w:sz w:val="23"/>
          <w:szCs w:val="23"/>
          <w:lang w:val="en-US"/>
        </w:rPr>
        <w:t xml:space="preserve">tal </w:t>
      </w:r>
      <w:r w:rsidRPr="00A63FED">
        <w:rPr>
          <w:rFonts w:ascii="Calibri" w:hAnsi="Calibri" w:cs="Calibri"/>
          <w:spacing w:val="-1"/>
          <w:sz w:val="23"/>
          <w:szCs w:val="23"/>
          <w:lang w:val="en-US"/>
        </w:rPr>
        <w:t>a</w:t>
      </w:r>
      <w:r w:rsidRPr="00A63FED">
        <w:rPr>
          <w:rFonts w:ascii="Calibri" w:hAnsi="Calibri" w:cs="Calibri"/>
          <w:sz w:val="23"/>
          <w:szCs w:val="23"/>
          <w:lang w:val="en-US"/>
        </w:rPr>
        <w:t>nd h</w:t>
      </w:r>
      <w:r w:rsidRPr="00A63FED">
        <w:rPr>
          <w:rFonts w:ascii="Calibri" w:hAnsi="Calibri" w:cs="Calibri"/>
          <w:spacing w:val="-1"/>
          <w:sz w:val="23"/>
          <w:szCs w:val="23"/>
          <w:lang w:val="en-US"/>
        </w:rPr>
        <w:t>ea</w:t>
      </w:r>
      <w:r w:rsidRPr="00A63FED">
        <w:rPr>
          <w:rFonts w:ascii="Calibri" w:hAnsi="Calibri" w:cs="Calibri"/>
          <w:sz w:val="23"/>
          <w:szCs w:val="23"/>
          <w:lang w:val="en-US"/>
        </w:rPr>
        <w:t>l</w:t>
      </w:r>
      <w:r w:rsidRPr="00A63FED">
        <w:rPr>
          <w:rFonts w:ascii="Calibri" w:hAnsi="Calibri" w:cs="Calibri"/>
          <w:spacing w:val="1"/>
          <w:sz w:val="23"/>
          <w:szCs w:val="23"/>
          <w:lang w:val="en-US"/>
        </w:rPr>
        <w:t>t</w:t>
      </w:r>
      <w:r w:rsidRPr="00A63FED">
        <w:rPr>
          <w:rFonts w:ascii="Calibri" w:hAnsi="Calibri" w:cs="Calibri"/>
          <w:sz w:val="23"/>
          <w:szCs w:val="23"/>
          <w:lang w:val="en-US"/>
        </w:rPr>
        <w:t>h i</w:t>
      </w:r>
      <w:r w:rsidRPr="00A63FED">
        <w:rPr>
          <w:rFonts w:ascii="Calibri" w:hAnsi="Calibri" w:cs="Calibri"/>
          <w:spacing w:val="1"/>
          <w:sz w:val="23"/>
          <w:szCs w:val="23"/>
          <w:lang w:val="en-US"/>
        </w:rPr>
        <w:t>m</w:t>
      </w:r>
      <w:r w:rsidRPr="00A63FED">
        <w:rPr>
          <w:rFonts w:ascii="Calibri" w:hAnsi="Calibri" w:cs="Calibri"/>
          <w:sz w:val="23"/>
          <w:szCs w:val="23"/>
          <w:lang w:val="en-US"/>
        </w:rPr>
        <w:t>p</w:t>
      </w:r>
      <w:r w:rsidRPr="00A63FED">
        <w:rPr>
          <w:rFonts w:ascii="Calibri" w:hAnsi="Calibri" w:cs="Calibri"/>
          <w:spacing w:val="-1"/>
          <w:sz w:val="23"/>
          <w:szCs w:val="23"/>
          <w:lang w:val="en-US"/>
        </w:rPr>
        <w:t>ac</w:t>
      </w:r>
      <w:r w:rsidRPr="00A63FED">
        <w:rPr>
          <w:rFonts w:ascii="Calibri" w:hAnsi="Calibri" w:cs="Calibri"/>
          <w:sz w:val="23"/>
          <w:szCs w:val="23"/>
          <w:lang w:val="en-US"/>
        </w:rPr>
        <w:t>ts of</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ide use</w:t>
      </w:r>
    </w:p>
    <w:p w14:paraId="0ADE5B32" w14:textId="77777777" w:rsidR="00CC25B8" w:rsidRPr="00A63FED" w:rsidRDefault="00CC25B8" w:rsidP="00CC25B8">
      <w:pPr>
        <w:rPr>
          <w:rFonts w:cs="Calibri"/>
        </w:rPr>
      </w:pPr>
    </w:p>
    <w:p w14:paraId="0F5D40F1" w14:textId="77777777" w:rsidR="00CC25B8" w:rsidRPr="00A63FED" w:rsidRDefault="00CC25B8" w:rsidP="0017549C">
      <w:pPr>
        <w:pStyle w:val="Heading2"/>
        <w:spacing w:before="0"/>
        <w:ind w:left="576"/>
        <w:rPr>
          <w:rFonts w:cs="Calibri"/>
        </w:rPr>
      </w:pPr>
      <w:bookmarkStart w:id="238" w:name="_Toc75530170"/>
      <w:r w:rsidRPr="00A63FED">
        <w:rPr>
          <w:rFonts w:cs="Calibri"/>
        </w:rPr>
        <w:t>The World Bank Group</w:t>
      </w:r>
      <w:bookmarkEnd w:id="238"/>
    </w:p>
    <w:p w14:paraId="079124BD" w14:textId="77777777" w:rsidR="00CC25B8" w:rsidRPr="00A63FED" w:rsidRDefault="00CC25B8" w:rsidP="000644D0">
      <w:pPr>
        <w:jc w:val="both"/>
        <w:rPr>
          <w:rFonts w:cs="Calibri"/>
          <w:sz w:val="23"/>
          <w:szCs w:val="23"/>
        </w:rPr>
      </w:pPr>
      <w:r w:rsidRPr="00A63FED">
        <w:rPr>
          <w:rFonts w:cs="Calibri"/>
          <w:sz w:val="23"/>
          <w:szCs w:val="23"/>
        </w:rPr>
        <w:t>The</w:t>
      </w:r>
      <w:r w:rsidRPr="00A63FED">
        <w:rPr>
          <w:rFonts w:cs="Calibri"/>
          <w:spacing w:val="3"/>
          <w:sz w:val="23"/>
          <w:szCs w:val="23"/>
        </w:rPr>
        <w:t xml:space="preserve"> </w:t>
      </w:r>
      <w:r w:rsidRPr="00A63FED">
        <w:rPr>
          <w:rFonts w:cs="Calibri"/>
          <w:spacing w:val="1"/>
          <w:sz w:val="23"/>
          <w:szCs w:val="23"/>
        </w:rPr>
        <w:t>W</w:t>
      </w:r>
      <w:r w:rsidRPr="00A63FED">
        <w:rPr>
          <w:rFonts w:cs="Calibri"/>
          <w:sz w:val="23"/>
          <w:szCs w:val="23"/>
        </w:rPr>
        <w:t>o</w:t>
      </w:r>
      <w:r w:rsidRPr="00A63FED">
        <w:rPr>
          <w:rFonts w:cs="Calibri"/>
          <w:spacing w:val="-1"/>
          <w:sz w:val="23"/>
          <w:szCs w:val="23"/>
        </w:rPr>
        <w:t>r</w:t>
      </w:r>
      <w:r w:rsidRPr="00A63FED">
        <w:rPr>
          <w:rFonts w:cs="Calibri"/>
          <w:sz w:val="23"/>
          <w:szCs w:val="23"/>
        </w:rPr>
        <w:t>ld</w:t>
      </w:r>
      <w:r w:rsidRPr="00A63FED">
        <w:rPr>
          <w:rFonts w:cs="Calibri"/>
          <w:spacing w:val="5"/>
          <w:sz w:val="23"/>
          <w:szCs w:val="23"/>
        </w:rPr>
        <w:t xml:space="preserve"> </w:t>
      </w:r>
      <w:r w:rsidRPr="00A63FED">
        <w:rPr>
          <w:rFonts w:cs="Calibri"/>
          <w:spacing w:val="-2"/>
          <w:sz w:val="23"/>
          <w:szCs w:val="23"/>
        </w:rPr>
        <w:t>B</w:t>
      </w:r>
      <w:r w:rsidRPr="00A63FED">
        <w:rPr>
          <w:rFonts w:cs="Calibri"/>
          <w:spacing w:val="-1"/>
          <w:sz w:val="23"/>
          <w:szCs w:val="23"/>
        </w:rPr>
        <w:t>a</w:t>
      </w:r>
      <w:r w:rsidRPr="00A63FED">
        <w:rPr>
          <w:rFonts w:cs="Calibri"/>
          <w:sz w:val="23"/>
          <w:szCs w:val="23"/>
        </w:rPr>
        <w:t>nk</w:t>
      </w:r>
      <w:r w:rsidRPr="00A63FED">
        <w:rPr>
          <w:rFonts w:cs="Calibri"/>
          <w:spacing w:val="4"/>
          <w:sz w:val="23"/>
          <w:szCs w:val="23"/>
        </w:rPr>
        <w:t xml:space="preserve"> </w:t>
      </w:r>
      <w:r w:rsidRPr="00A63FED">
        <w:rPr>
          <w:rFonts w:cs="Calibri"/>
          <w:sz w:val="23"/>
          <w:szCs w:val="23"/>
        </w:rPr>
        <w:t>will</w:t>
      </w:r>
      <w:r w:rsidRPr="00A63FED">
        <w:rPr>
          <w:rFonts w:cs="Calibri"/>
          <w:spacing w:val="5"/>
          <w:sz w:val="23"/>
          <w:szCs w:val="23"/>
        </w:rPr>
        <w:t xml:space="preserve"> </w:t>
      </w:r>
      <w:r w:rsidRPr="00A63FED">
        <w:rPr>
          <w:rFonts w:cs="Calibri"/>
          <w:sz w:val="23"/>
          <w:szCs w:val="23"/>
        </w:rPr>
        <w:t>i</w:t>
      </w:r>
      <w:r w:rsidRPr="00A63FED">
        <w:rPr>
          <w:rFonts w:cs="Calibri"/>
          <w:spacing w:val="-2"/>
          <w:sz w:val="23"/>
          <w:szCs w:val="23"/>
        </w:rPr>
        <w:t>n</w:t>
      </w:r>
      <w:r w:rsidRPr="00A63FED">
        <w:rPr>
          <w:rFonts w:cs="Calibri"/>
          <w:sz w:val="23"/>
          <w:szCs w:val="23"/>
        </w:rPr>
        <w:t>d</w:t>
      </w:r>
      <w:r w:rsidRPr="00A63FED">
        <w:rPr>
          <w:rFonts w:cs="Calibri"/>
          <w:spacing w:val="-1"/>
          <w:sz w:val="23"/>
          <w:szCs w:val="23"/>
        </w:rPr>
        <w:t>e</w:t>
      </w:r>
      <w:r w:rsidRPr="00A63FED">
        <w:rPr>
          <w:rFonts w:cs="Calibri"/>
          <w:sz w:val="23"/>
          <w:szCs w:val="23"/>
        </w:rPr>
        <w:t>p</w:t>
      </w:r>
      <w:r w:rsidRPr="00A63FED">
        <w:rPr>
          <w:rFonts w:cs="Calibri"/>
          <w:spacing w:val="-1"/>
          <w:sz w:val="23"/>
          <w:szCs w:val="23"/>
        </w:rPr>
        <w:t>e</w:t>
      </w:r>
      <w:r w:rsidRPr="00A63FED">
        <w:rPr>
          <w:rFonts w:cs="Calibri"/>
          <w:sz w:val="23"/>
          <w:szCs w:val="23"/>
        </w:rPr>
        <w:t>nd</w:t>
      </w:r>
      <w:r w:rsidRPr="00A63FED">
        <w:rPr>
          <w:rFonts w:cs="Calibri"/>
          <w:spacing w:val="-1"/>
          <w:sz w:val="23"/>
          <w:szCs w:val="23"/>
        </w:rPr>
        <w:t>e</w:t>
      </w:r>
      <w:r w:rsidRPr="00A63FED">
        <w:rPr>
          <w:rFonts w:cs="Calibri"/>
          <w:sz w:val="23"/>
          <w:szCs w:val="23"/>
        </w:rPr>
        <w:t>nt</w:t>
      </w:r>
      <w:r w:rsidRPr="00A63FED">
        <w:rPr>
          <w:rFonts w:cs="Calibri"/>
          <w:spacing w:val="6"/>
          <w:sz w:val="23"/>
          <w:szCs w:val="23"/>
        </w:rPr>
        <w:t>l</w:t>
      </w:r>
      <w:r w:rsidRPr="00A63FED">
        <w:rPr>
          <w:rFonts w:cs="Calibri"/>
          <w:sz w:val="23"/>
          <w:szCs w:val="23"/>
        </w:rPr>
        <w:t>y r</w:t>
      </w:r>
      <w:r w:rsidRPr="00A63FED">
        <w:rPr>
          <w:rFonts w:cs="Calibri"/>
          <w:spacing w:val="-2"/>
          <w:sz w:val="23"/>
          <w:szCs w:val="23"/>
        </w:rPr>
        <w:t>e</w:t>
      </w:r>
      <w:r w:rsidRPr="00A63FED">
        <w:rPr>
          <w:rFonts w:cs="Calibri"/>
          <w:sz w:val="23"/>
          <w:szCs w:val="23"/>
        </w:rPr>
        <w:t>view</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7"/>
          <w:sz w:val="23"/>
          <w:szCs w:val="23"/>
        </w:rPr>
        <w:t xml:space="preserv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5"/>
          <w:sz w:val="23"/>
          <w:szCs w:val="23"/>
        </w:rPr>
        <w:t xml:space="preserve"> </w:t>
      </w:r>
      <w:r w:rsidRPr="00A63FED">
        <w:rPr>
          <w:rFonts w:cs="Calibri"/>
          <w:sz w:val="23"/>
          <w:szCs w:val="23"/>
        </w:rPr>
        <w:t>on</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proofErr w:type="gramStart"/>
      <w:r w:rsidRPr="00A63FED">
        <w:rPr>
          <w:rFonts w:cs="Calibri"/>
          <w:sz w:val="23"/>
          <w:szCs w:val="23"/>
        </w:rPr>
        <w:t>s</w:t>
      </w:r>
      <w:r w:rsidRPr="00A63FED">
        <w:rPr>
          <w:rFonts w:cs="Calibri"/>
          <w:spacing w:val="-1"/>
          <w:sz w:val="23"/>
          <w:szCs w:val="23"/>
        </w:rPr>
        <w:t>a</w:t>
      </w:r>
      <w:r w:rsidRPr="00A63FED">
        <w:rPr>
          <w:rFonts w:cs="Calibri"/>
          <w:sz w:val="23"/>
          <w:szCs w:val="23"/>
        </w:rPr>
        <w:t>f</w:t>
      </w:r>
      <w:r w:rsidRPr="00A63FED">
        <w:rPr>
          <w:rFonts w:cs="Calibri"/>
          <w:spacing w:val="-2"/>
          <w:sz w:val="23"/>
          <w:szCs w:val="23"/>
        </w:rPr>
        <w:t>eg</w:t>
      </w:r>
      <w:r w:rsidRPr="00A63FED">
        <w:rPr>
          <w:rFonts w:cs="Calibri"/>
          <w:sz w:val="23"/>
          <w:szCs w:val="23"/>
        </w:rPr>
        <w:t>u</w:t>
      </w:r>
      <w:r w:rsidRPr="00A63FED">
        <w:rPr>
          <w:rFonts w:cs="Calibri"/>
          <w:spacing w:val="1"/>
          <w:sz w:val="23"/>
          <w:szCs w:val="23"/>
        </w:rPr>
        <w:t>a</w:t>
      </w:r>
      <w:r w:rsidRPr="00A63FED">
        <w:rPr>
          <w:rFonts w:cs="Calibri"/>
          <w:sz w:val="23"/>
          <w:szCs w:val="23"/>
        </w:rPr>
        <w:t>rds</w:t>
      </w:r>
      <w:proofErr w:type="gramEnd"/>
      <w:r w:rsidRPr="00A63FED">
        <w:rPr>
          <w:rFonts w:cs="Calibri"/>
          <w:spacing w:val="4"/>
          <w:sz w:val="23"/>
          <w:szCs w:val="23"/>
        </w:rPr>
        <w:t xml:space="preserve"> </w:t>
      </w:r>
      <w:r w:rsidRPr="00A63FED">
        <w:rPr>
          <w:rFonts w:cs="Calibri"/>
          <w:sz w:val="23"/>
          <w:szCs w:val="23"/>
        </w:rPr>
        <w:t>do</w:t>
      </w:r>
      <w:r w:rsidRPr="00A63FED">
        <w:rPr>
          <w:rFonts w:cs="Calibri"/>
          <w:spacing w:val="-1"/>
          <w:sz w:val="23"/>
          <w:szCs w:val="23"/>
        </w:rPr>
        <w:t>c</w:t>
      </w:r>
      <w:r w:rsidRPr="00A63FED">
        <w:rPr>
          <w:rFonts w:cs="Calibri"/>
          <w:sz w:val="23"/>
          <w:szCs w:val="23"/>
        </w:rPr>
        <w:t>um</w:t>
      </w:r>
      <w:r w:rsidRPr="00A63FED">
        <w:rPr>
          <w:rFonts w:cs="Calibri"/>
          <w:spacing w:val="5"/>
          <w:sz w:val="23"/>
          <w:szCs w:val="23"/>
        </w:rPr>
        <w:t>e</w:t>
      </w:r>
      <w:r w:rsidRPr="00A63FED">
        <w:rPr>
          <w:rFonts w:cs="Calibri"/>
          <w:sz w:val="23"/>
          <w:szCs w:val="23"/>
        </w:rPr>
        <w:t>nts</w:t>
      </w:r>
      <w:r w:rsidRPr="00A63FED">
        <w:rPr>
          <w:rFonts w:cs="Calibri"/>
          <w:spacing w:val="5"/>
          <w:sz w:val="23"/>
          <w:szCs w:val="23"/>
        </w:rPr>
        <w:t xml:space="preserve"> </w:t>
      </w:r>
      <w:r w:rsidRPr="00A63FED">
        <w:rPr>
          <w:rFonts w:cs="Calibri"/>
          <w:sz w:val="23"/>
          <w:szCs w:val="23"/>
        </w:rPr>
        <w:t>on</w:t>
      </w:r>
      <w:r w:rsidRPr="00A63FED">
        <w:rPr>
          <w:rFonts w:cs="Calibri"/>
          <w:spacing w:val="5"/>
          <w:sz w:val="23"/>
          <w:szCs w:val="23"/>
        </w:rPr>
        <w:t xml:space="preserve"> </w:t>
      </w:r>
      <w:r w:rsidRPr="00A63FED">
        <w:rPr>
          <w:rFonts w:cs="Calibri"/>
          <w:sz w:val="23"/>
          <w:szCs w:val="23"/>
        </w:rPr>
        <w:t>UMFSNP-AF</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s w</w:t>
      </w:r>
      <w:r w:rsidRPr="00A63FED">
        <w:rPr>
          <w:rFonts w:cs="Calibri"/>
          <w:spacing w:val="-1"/>
          <w:sz w:val="23"/>
          <w:szCs w:val="23"/>
        </w:rPr>
        <w:t>e</w:t>
      </w:r>
      <w:r w:rsidRPr="00A63FED">
        <w:rPr>
          <w:rFonts w:cs="Calibri"/>
          <w:sz w:val="23"/>
          <w:szCs w:val="23"/>
        </w:rPr>
        <w:t>ll</w:t>
      </w:r>
      <w:r w:rsidRPr="00A63FED">
        <w:rPr>
          <w:rFonts w:cs="Calibri"/>
          <w:spacing w:val="6"/>
          <w:sz w:val="23"/>
          <w:szCs w:val="23"/>
        </w:rPr>
        <w:t xml:space="preserve"> </w:t>
      </w:r>
      <w:r w:rsidRPr="00A63FED">
        <w:rPr>
          <w:rFonts w:cs="Calibri"/>
          <w:spacing w:val="-1"/>
          <w:sz w:val="23"/>
          <w:szCs w:val="23"/>
        </w:rPr>
        <w:t>a</w:t>
      </w:r>
      <w:r w:rsidRPr="00A63FED">
        <w:rPr>
          <w:rFonts w:cs="Calibri"/>
          <w:sz w:val="23"/>
          <w:szCs w:val="23"/>
        </w:rPr>
        <w:t>s</w:t>
      </w:r>
      <w:r w:rsidRPr="00A63FED">
        <w:rPr>
          <w:rFonts w:cs="Calibri"/>
          <w:spacing w:val="5"/>
          <w:sz w:val="23"/>
          <w:szCs w:val="23"/>
        </w:rPr>
        <w:t xml:space="preserve"> </w:t>
      </w:r>
      <w:r w:rsidRPr="00A63FED">
        <w:rPr>
          <w:rFonts w:cs="Calibri"/>
          <w:sz w:val="23"/>
          <w:szCs w:val="23"/>
        </w:rPr>
        <w:t>indep</w:t>
      </w:r>
      <w:r w:rsidRPr="00A63FED">
        <w:rPr>
          <w:rFonts w:cs="Calibri"/>
          <w:spacing w:val="-1"/>
          <w:sz w:val="23"/>
          <w:szCs w:val="23"/>
        </w:rPr>
        <w:t>e</w:t>
      </w:r>
      <w:r w:rsidRPr="00A63FED">
        <w:rPr>
          <w:rFonts w:cs="Calibri"/>
          <w:sz w:val="23"/>
          <w:szCs w:val="23"/>
        </w:rPr>
        <w:t>n</w:t>
      </w:r>
      <w:r w:rsidRPr="00A63FED">
        <w:rPr>
          <w:rFonts w:cs="Calibri"/>
          <w:spacing w:val="2"/>
          <w:sz w:val="23"/>
          <w:szCs w:val="23"/>
        </w:rPr>
        <w:t>d</w:t>
      </w:r>
      <w:r w:rsidRPr="00A63FED">
        <w:rPr>
          <w:rFonts w:cs="Calibri"/>
          <w:spacing w:val="-1"/>
          <w:sz w:val="23"/>
          <w:szCs w:val="23"/>
        </w:rPr>
        <w:t>e</w:t>
      </w:r>
      <w:r w:rsidRPr="00A63FED">
        <w:rPr>
          <w:rFonts w:cs="Calibri"/>
          <w:sz w:val="23"/>
          <w:szCs w:val="23"/>
        </w:rPr>
        <w:t>nt</w:t>
      </w:r>
      <w:r w:rsidRPr="00A63FED">
        <w:rPr>
          <w:rFonts w:cs="Calibri"/>
          <w:spacing w:val="3"/>
          <w:sz w:val="23"/>
          <w:szCs w:val="23"/>
        </w:rPr>
        <w:t>l</w:t>
      </w:r>
      <w:r w:rsidRPr="00A63FED">
        <w:rPr>
          <w:rFonts w:cs="Calibri"/>
          <w:sz w:val="23"/>
          <w:szCs w:val="23"/>
        </w:rPr>
        <w:t xml:space="preserve">y </w:t>
      </w:r>
      <w:r w:rsidRPr="00A63FED">
        <w:rPr>
          <w:rFonts w:cs="Calibri"/>
          <w:spacing w:val="3"/>
          <w:sz w:val="23"/>
          <w:szCs w:val="23"/>
        </w:rPr>
        <w:t>m</w:t>
      </w:r>
      <w:r w:rsidRPr="00A63FED">
        <w:rPr>
          <w:rFonts w:cs="Calibri"/>
          <w:sz w:val="23"/>
          <w:szCs w:val="23"/>
        </w:rPr>
        <w:t>oni</w:t>
      </w:r>
      <w:r w:rsidRPr="00A63FED">
        <w:rPr>
          <w:rFonts w:cs="Calibri"/>
          <w:spacing w:val="1"/>
          <w:sz w:val="23"/>
          <w:szCs w:val="23"/>
        </w:rPr>
        <w:t>t</w:t>
      </w:r>
      <w:r w:rsidRPr="00A63FED">
        <w:rPr>
          <w:rFonts w:cs="Calibri"/>
          <w:sz w:val="23"/>
          <w:szCs w:val="23"/>
        </w:rPr>
        <w:t>or</w:t>
      </w:r>
      <w:r w:rsidRPr="00A63FED">
        <w:rPr>
          <w:rFonts w:cs="Calibri"/>
          <w:spacing w:val="4"/>
          <w:sz w:val="23"/>
          <w:szCs w:val="23"/>
        </w:rPr>
        <w:t xml:space="preserve"> </w:t>
      </w:r>
      <w:r w:rsidRPr="00A63FED">
        <w:rPr>
          <w:rFonts w:cs="Calibri"/>
          <w:sz w:val="23"/>
          <w:szCs w:val="23"/>
        </w:rPr>
        <w:t>the</w:t>
      </w:r>
      <w:r w:rsidRPr="00A63FED">
        <w:rPr>
          <w:rFonts w:cs="Calibri"/>
          <w:spacing w:val="4"/>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oje</w:t>
      </w:r>
      <w:r w:rsidRPr="00A63FED">
        <w:rPr>
          <w:rFonts w:cs="Calibri"/>
          <w:spacing w:val="-1"/>
          <w:sz w:val="23"/>
          <w:szCs w:val="23"/>
        </w:rPr>
        <w:t>c</w:t>
      </w:r>
      <w:r w:rsidRPr="00A63FED">
        <w:rPr>
          <w:rFonts w:cs="Calibri"/>
          <w:sz w:val="23"/>
          <w:szCs w:val="23"/>
        </w:rPr>
        <w:t>t’s</w:t>
      </w:r>
      <w:r w:rsidRPr="00A63FED">
        <w:rPr>
          <w:rFonts w:cs="Calibri"/>
          <w:spacing w:val="7"/>
          <w:sz w:val="23"/>
          <w:szCs w:val="23"/>
        </w:rPr>
        <w:t xml:space="preserve"> </w:t>
      </w:r>
      <w:r w:rsidRPr="00A63FED">
        <w:rPr>
          <w:rFonts w:cs="Calibri"/>
          <w:spacing w:val="-1"/>
          <w:sz w:val="23"/>
          <w:szCs w:val="23"/>
        </w:rPr>
        <w:t>e</w:t>
      </w:r>
      <w:r w:rsidRPr="00A63FED">
        <w:rPr>
          <w:rFonts w:cs="Calibri"/>
          <w:sz w:val="23"/>
          <w:szCs w:val="23"/>
        </w:rPr>
        <w:t>nvi</w:t>
      </w:r>
      <w:r w:rsidRPr="00A63FED">
        <w:rPr>
          <w:rFonts w:cs="Calibri"/>
          <w:spacing w:val="2"/>
          <w:sz w:val="23"/>
          <w:szCs w:val="23"/>
        </w:rPr>
        <w:t>r</w:t>
      </w:r>
      <w:r w:rsidRPr="00A63FED">
        <w:rPr>
          <w:rFonts w:cs="Calibri"/>
          <w:sz w:val="23"/>
          <w:szCs w:val="23"/>
        </w:rPr>
        <w:t>onment</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z w:val="23"/>
          <w:szCs w:val="23"/>
        </w:rPr>
        <w:t>soci</w:t>
      </w:r>
      <w:r w:rsidRPr="00A63FED">
        <w:rPr>
          <w:rFonts w:cs="Calibri"/>
          <w:spacing w:val="-1"/>
          <w:sz w:val="23"/>
          <w:szCs w:val="23"/>
        </w:rPr>
        <w:t>a</w:t>
      </w:r>
      <w:r w:rsidRPr="00A63FED">
        <w:rPr>
          <w:rFonts w:cs="Calibri"/>
          <w:sz w:val="23"/>
          <w:szCs w:val="23"/>
        </w:rPr>
        <w:t>l</w:t>
      </w:r>
      <w:r w:rsidRPr="00A63FED">
        <w:rPr>
          <w:rFonts w:cs="Calibri"/>
          <w:spacing w:val="5"/>
          <w:sz w:val="23"/>
          <w:szCs w:val="23"/>
        </w:rPr>
        <w:t xml:space="preserve"> </w:t>
      </w:r>
      <w:r w:rsidRPr="00A63FED">
        <w:rPr>
          <w:rFonts w:cs="Calibri"/>
          <w:spacing w:val="2"/>
          <w:sz w:val="23"/>
          <w:szCs w:val="23"/>
        </w:rPr>
        <w:t>p</w:t>
      </w:r>
      <w:r w:rsidRPr="00A63FED">
        <w:rPr>
          <w:rFonts w:cs="Calibri"/>
          <w:spacing w:val="-1"/>
          <w:sz w:val="23"/>
          <w:szCs w:val="23"/>
        </w:rPr>
        <w:t>e</w:t>
      </w:r>
      <w:r w:rsidRPr="00A63FED">
        <w:rPr>
          <w:rFonts w:cs="Calibri"/>
          <w:sz w:val="23"/>
          <w:szCs w:val="23"/>
        </w:rPr>
        <w:t>r</w:t>
      </w:r>
      <w:r w:rsidRPr="00A63FED">
        <w:rPr>
          <w:rFonts w:cs="Calibri"/>
          <w:spacing w:val="1"/>
          <w:sz w:val="23"/>
          <w:szCs w:val="23"/>
        </w:rPr>
        <w:t>f</w:t>
      </w:r>
      <w:r w:rsidRPr="00A63FED">
        <w:rPr>
          <w:rFonts w:cs="Calibri"/>
          <w:sz w:val="23"/>
          <w:szCs w:val="23"/>
        </w:rPr>
        <w:t>o</w:t>
      </w:r>
      <w:r w:rsidRPr="00A63FED">
        <w:rPr>
          <w:rFonts w:cs="Calibri"/>
          <w:spacing w:val="-1"/>
          <w:sz w:val="23"/>
          <w:szCs w:val="23"/>
        </w:rPr>
        <w:t>r</w:t>
      </w:r>
      <w:r w:rsidRPr="00A63FED">
        <w:rPr>
          <w:rFonts w:cs="Calibri"/>
          <w:sz w:val="23"/>
          <w:szCs w:val="23"/>
        </w:rPr>
        <w:t>man</w:t>
      </w:r>
      <w:r w:rsidRPr="00A63FED">
        <w:rPr>
          <w:rFonts w:cs="Calibri"/>
          <w:spacing w:val="-1"/>
          <w:sz w:val="23"/>
          <w:szCs w:val="23"/>
        </w:rPr>
        <w:t>c</w:t>
      </w:r>
      <w:r w:rsidRPr="00A63FED">
        <w:rPr>
          <w:rFonts w:cs="Calibri"/>
          <w:sz w:val="23"/>
          <w:szCs w:val="23"/>
        </w:rPr>
        <w:t>e</w:t>
      </w:r>
      <w:r w:rsidR="00A323DD" w:rsidRPr="0017549C">
        <w:rPr>
          <w:sz w:val="23"/>
        </w:rPr>
        <w:t xml:space="preserve"> </w:t>
      </w:r>
      <w:r w:rsidR="00A323DD" w:rsidRPr="00A63FED">
        <w:rPr>
          <w:rFonts w:cs="Calibri"/>
          <w:sz w:val="23"/>
          <w:szCs w:val="23"/>
        </w:rPr>
        <w:t>and compliance</w:t>
      </w:r>
      <w:r w:rsidRPr="00A63FED">
        <w:rPr>
          <w:rFonts w:cs="Calibri"/>
          <w:spacing w:val="4"/>
          <w:sz w:val="23"/>
          <w:szCs w:val="23"/>
        </w:rPr>
        <w:t xml:space="preserve"> </w:t>
      </w:r>
      <w:r w:rsidRPr="00A63FED">
        <w:rPr>
          <w:rFonts w:cs="Calibri"/>
          <w:sz w:val="23"/>
          <w:szCs w:val="23"/>
        </w:rPr>
        <w:t>in</w:t>
      </w:r>
      <w:r w:rsidRPr="00A63FED">
        <w:rPr>
          <w:rFonts w:cs="Calibri"/>
          <w:spacing w:val="8"/>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lation</w:t>
      </w:r>
      <w:r w:rsidRPr="00A63FED">
        <w:rPr>
          <w:rFonts w:cs="Calibri"/>
          <w:spacing w:val="5"/>
          <w:sz w:val="23"/>
          <w:szCs w:val="23"/>
        </w:rPr>
        <w:t xml:space="preserve"> </w:t>
      </w:r>
      <w:r w:rsidRPr="00A63FED">
        <w:rPr>
          <w:rFonts w:cs="Calibri"/>
          <w:sz w:val="23"/>
          <w:szCs w:val="23"/>
        </w:rPr>
        <w:t>to</w:t>
      </w:r>
      <w:r w:rsidRPr="00A63FED">
        <w:rPr>
          <w:rFonts w:cs="Calibri"/>
          <w:spacing w:val="5"/>
          <w:sz w:val="23"/>
          <w:szCs w:val="23"/>
        </w:rPr>
        <w:t xml:space="preserve"> </w:t>
      </w:r>
      <w:r w:rsidRPr="00A63FED">
        <w:rPr>
          <w:rFonts w:cs="Calibri"/>
          <w:sz w:val="23"/>
          <w:szCs w:val="23"/>
        </w:rPr>
        <w:t>t</w:t>
      </w:r>
      <w:r w:rsidRPr="00A63FED">
        <w:rPr>
          <w:rFonts w:cs="Calibri"/>
          <w:spacing w:val="3"/>
          <w:sz w:val="23"/>
          <w:szCs w:val="23"/>
        </w:rPr>
        <w:t>h</w:t>
      </w:r>
      <w:r w:rsidRPr="00A63FED">
        <w:rPr>
          <w:rFonts w:cs="Calibri"/>
          <w:sz w:val="23"/>
          <w:szCs w:val="23"/>
        </w:rPr>
        <w:t>e r</w:t>
      </w:r>
      <w:r w:rsidRPr="00A63FED">
        <w:rPr>
          <w:rFonts w:cs="Calibri"/>
          <w:spacing w:val="-2"/>
          <w:sz w:val="23"/>
          <w:szCs w:val="23"/>
        </w:rPr>
        <w:t>e</w:t>
      </w:r>
      <w:r w:rsidRPr="00A63FED">
        <w:rPr>
          <w:rFonts w:cs="Calibri"/>
          <w:sz w:val="23"/>
          <w:szCs w:val="23"/>
        </w:rPr>
        <w:t>spe</w:t>
      </w:r>
      <w:r w:rsidRPr="00A63FED">
        <w:rPr>
          <w:rFonts w:cs="Calibri"/>
          <w:spacing w:val="-2"/>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ve</w:t>
      </w:r>
      <w:r w:rsidRPr="00A63FED">
        <w:rPr>
          <w:rFonts w:cs="Calibri"/>
          <w:spacing w:val="2"/>
          <w:sz w:val="23"/>
          <w:szCs w:val="23"/>
        </w:rPr>
        <w:t xml:space="preserve"> </w:t>
      </w:r>
      <w:r w:rsidRPr="00A63FED">
        <w:rPr>
          <w:rFonts w:cs="Calibri"/>
          <w:sz w:val="23"/>
          <w:szCs w:val="23"/>
        </w:rPr>
        <w:t>s</w:t>
      </w:r>
      <w:r w:rsidRPr="00A63FED">
        <w:rPr>
          <w:rFonts w:cs="Calibri"/>
          <w:spacing w:val="1"/>
          <w:sz w:val="23"/>
          <w:szCs w:val="23"/>
        </w:rPr>
        <w:t>a</w:t>
      </w:r>
      <w:r w:rsidRPr="00A63FED">
        <w:rPr>
          <w:rFonts w:cs="Calibri"/>
          <w:sz w:val="23"/>
          <w:szCs w:val="23"/>
        </w:rPr>
        <w:t>fe</w:t>
      </w:r>
      <w:r w:rsidRPr="00A63FED">
        <w:rPr>
          <w:rFonts w:cs="Calibri"/>
          <w:spacing w:val="-2"/>
          <w:sz w:val="23"/>
          <w:szCs w:val="23"/>
        </w:rPr>
        <w:t>g</w:t>
      </w:r>
      <w:r w:rsidRPr="00A63FED">
        <w:rPr>
          <w:rFonts w:cs="Calibri"/>
          <w:spacing w:val="2"/>
          <w:sz w:val="23"/>
          <w:szCs w:val="23"/>
        </w:rPr>
        <w:t>u</w:t>
      </w:r>
      <w:r w:rsidRPr="00A63FED">
        <w:rPr>
          <w:rFonts w:cs="Calibri"/>
          <w:spacing w:val="-1"/>
          <w:sz w:val="23"/>
          <w:szCs w:val="23"/>
        </w:rPr>
        <w:t>a</w:t>
      </w:r>
      <w:r w:rsidRPr="00A63FED">
        <w:rPr>
          <w:rFonts w:cs="Calibri"/>
          <w:sz w:val="23"/>
          <w:szCs w:val="23"/>
        </w:rPr>
        <w:t>rds</w:t>
      </w:r>
      <w:r w:rsidRPr="00A63FED">
        <w:rPr>
          <w:rFonts w:cs="Calibri"/>
          <w:spacing w:val="2"/>
          <w:sz w:val="23"/>
          <w:szCs w:val="23"/>
        </w:rPr>
        <w:t xml:space="preserve"> </w:t>
      </w:r>
      <w:r w:rsidRPr="00A63FED">
        <w:rPr>
          <w:rFonts w:cs="Calibri"/>
          <w:sz w:val="23"/>
          <w:szCs w:val="23"/>
        </w:rPr>
        <w:t>d</w:t>
      </w:r>
      <w:r w:rsidRPr="00A63FED">
        <w:rPr>
          <w:rFonts w:cs="Calibri"/>
          <w:spacing w:val="2"/>
          <w:sz w:val="23"/>
          <w:szCs w:val="23"/>
        </w:rPr>
        <w:t>u</w:t>
      </w:r>
      <w:r w:rsidRPr="00A63FED">
        <w:rPr>
          <w:rFonts w:cs="Calibri"/>
          <w:sz w:val="23"/>
          <w:szCs w:val="23"/>
        </w:rPr>
        <w:t>ring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ntation</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pacing w:val="2"/>
          <w:sz w:val="23"/>
          <w:szCs w:val="23"/>
        </w:rPr>
        <w:t>o</w:t>
      </w:r>
      <w:r w:rsidRPr="00A63FED">
        <w:rPr>
          <w:rFonts w:cs="Calibri"/>
          <w:spacing w:val="-1"/>
          <w:sz w:val="23"/>
          <w:szCs w:val="23"/>
        </w:rPr>
        <w:t>ce</w:t>
      </w:r>
      <w:r w:rsidRPr="00A63FED">
        <w:rPr>
          <w:rFonts w:cs="Calibri"/>
          <w:sz w:val="23"/>
          <w:szCs w:val="23"/>
        </w:rPr>
        <w:t>ss.</w:t>
      </w:r>
      <w:r w:rsidRPr="00A63FED">
        <w:rPr>
          <w:rFonts w:cs="Calibri"/>
          <w:spacing w:val="3"/>
          <w:sz w:val="23"/>
          <w:szCs w:val="23"/>
        </w:rPr>
        <w:t xml:space="preserve"> </w:t>
      </w:r>
      <w:r w:rsidRPr="00A63FED">
        <w:rPr>
          <w:rFonts w:cs="Calibri"/>
          <w:sz w:val="23"/>
          <w:szCs w:val="23"/>
        </w:rPr>
        <w:t>On</w:t>
      </w:r>
      <w:r w:rsidRPr="00A63FED">
        <w:rPr>
          <w:rFonts w:cs="Calibri"/>
          <w:spacing w:val="-1"/>
          <w:sz w:val="23"/>
          <w:szCs w:val="23"/>
        </w:rPr>
        <w:t>c</w:t>
      </w:r>
      <w:r w:rsidRPr="00A63FED">
        <w:rPr>
          <w:rFonts w:cs="Calibri"/>
          <w:sz w:val="23"/>
          <w:szCs w:val="23"/>
        </w:rPr>
        <w:t>e</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pacing w:val="1"/>
          <w:sz w:val="23"/>
          <w:szCs w:val="23"/>
        </w:rPr>
        <w:t>W</w:t>
      </w:r>
      <w:r w:rsidRPr="00A63FED">
        <w:rPr>
          <w:rFonts w:cs="Calibri"/>
          <w:sz w:val="23"/>
          <w:szCs w:val="23"/>
        </w:rPr>
        <w:t>o</w:t>
      </w:r>
      <w:r w:rsidRPr="00A63FED">
        <w:rPr>
          <w:rFonts w:cs="Calibri"/>
          <w:spacing w:val="-1"/>
          <w:sz w:val="23"/>
          <w:szCs w:val="23"/>
        </w:rPr>
        <w:t>r</w:t>
      </w:r>
      <w:r w:rsidRPr="00A63FED">
        <w:rPr>
          <w:rFonts w:cs="Calibri"/>
          <w:sz w:val="23"/>
          <w:szCs w:val="23"/>
        </w:rPr>
        <w:t>ld</w:t>
      </w:r>
      <w:r w:rsidRPr="00A63FED">
        <w:rPr>
          <w:rFonts w:cs="Calibri"/>
          <w:spacing w:val="3"/>
          <w:sz w:val="23"/>
          <w:szCs w:val="23"/>
        </w:rPr>
        <w:t xml:space="preserve"> </w:t>
      </w:r>
      <w:r w:rsidRPr="00A63FED">
        <w:rPr>
          <w:rFonts w:cs="Calibri"/>
          <w:spacing w:val="-2"/>
          <w:sz w:val="23"/>
          <w:szCs w:val="23"/>
        </w:rPr>
        <w:t>B</w:t>
      </w:r>
      <w:r w:rsidRPr="00A63FED">
        <w:rPr>
          <w:rFonts w:cs="Calibri"/>
          <w:spacing w:val="1"/>
          <w:sz w:val="23"/>
          <w:szCs w:val="23"/>
        </w:rPr>
        <w:t>a</w:t>
      </w:r>
      <w:r w:rsidRPr="00A63FED">
        <w:rPr>
          <w:rFonts w:cs="Calibri"/>
          <w:sz w:val="23"/>
          <w:szCs w:val="23"/>
        </w:rPr>
        <w:t>nk</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le</w:t>
      </w:r>
      <w:r w:rsidRPr="00A63FED">
        <w:rPr>
          <w:rFonts w:cs="Calibri"/>
          <w:spacing w:val="-1"/>
          <w:sz w:val="23"/>
          <w:szCs w:val="23"/>
        </w:rPr>
        <w:t>a</w:t>
      </w:r>
      <w:r w:rsidRPr="00A63FED">
        <w:rPr>
          <w:rFonts w:cs="Calibri"/>
          <w:sz w:val="23"/>
          <w:szCs w:val="23"/>
        </w:rPr>
        <w:t>rs</w:t>
      </w:r>
      <w:r w:rsidRPr="00A63FED">
        <w:rPr>
          <w:rFonts w:cs="Calibri"/>
          <w:spacing w:val="2"/>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pacing w:val="-1"/>
          <w:sz w:val="23"/>
          <w:szCs w:val="23"/>
        </w:rPr>
        <w:t>F</w:t>
      </w:r>
      <w:r w:rsidRPr="00A63FED">
        <w:rPr>
          <w:rFonts w:cs="Calibri"/>
          <w:sz w:val="23"/>
          <w:szCs w:val="23"/>
        </w:rPr>
        <w:t>,</w:t>
      </w:r>
      <w:r w:rsidRPr="00A63FED">
        <w:rPr>
          <w:rFonts w:cs="Calibri"/>
          <w:spacing w:val="3"/>
          <w:sz w:val="23"/>
          <w:szCs w:val="23"/>
        </w:rPr>
        <w:t xml:space="preserve"> </w:t>
      </w:r>
      <w:r w:rsidRPr="00A63FED">
        <w:rPr>
          <w:rFonts w:cs="Calibri"/>
          <w:sz w:val="23"/>
          <w:szCs w:val="23"/>
        </w:rPr>
        <w:t>it</w:t>
      </w:r>
      <w:r w:rsidRPr="00A63FED">
        <w:rPr>
          <w:rFonts w:cs="Calibri"/>
          <w:spacing w:val="3"/>
          <w:sz w:val="23"/>
          <w:szCs w:val="23"/>
        </w:rPr>
        <w:t xml:space="preserve"> </w:t>
      </w:r>
      <w:r w:rsidRPr="00A63FED">
        <w:rPr>
          <w:rFonts w:cs="Calibri"/>
          <w:sz w:val="23"/>
          <w:szCs w:val="23"/>
        </w:rPr>
        <w:t>will then</w:t>
      </w:r>
      <w:r w:rsidRPr="00A63FED">
        <w:rPr>
          <w:rFonts w:cs="Calibri"/>
          <w:spacing w:val="11"/>
          <w:sz w:val="23"/>
          <w:szCs w:val="23"/>
        </w:rPr>
        <w:t xml:space="preserve"> </w:t>
      </w:r>
      <w:r w:rsidRPr="00A63FED">
        <w:rPr>
          <w:rFonts w:cs="Calibri"/>
          <w:sz w:val="23"/>
          <w:szCs w:val="23"/>
        </w:rPr>
        <w:t>be</w:t>
      </w:r>
      <w:r w:rsidRPr="00A63FED">
        <w:rPr>
          <w:rFonts w:cs="Calibri"/>
          <w:spacing w:val="11"/>
          <w:sz w:val="23"/>
          <w:szCs w:val="23"/>
        </w:rPr>
        <w:t xml:space="preserve"> </w:t>
      </w:r>
      <w:r w:rsidRPr="00A63FED">
        <w:rPr>
          <w:rFonts w:cs="Calibri"/>
          <w:sz w:val="23"/>
          <w:szCs w:val="23"/>
        </w:rPr>
        <w:t>o</w:t>
      </w:r>
      <w:r w:rsidRPr="00A63FED">
        <w:rPr>
          <w:rFonts w:cs="Calibri"/>
          <w:spacing w:val="-1"/>
          <w:sz w:val="23"/>
          <w:szCs w:val="23"/>
        </w:rPr>
        <w:t>f</w:t>
      </w:r>
      <w:r w:rsidRPr="00A63FED">
        <w:rPr>
          <w:rFonts w:cs="Calibri"/>
          <w:sz w:val="23"/>
          <w:szCs w:val="23"/>
        </w:rPr>
        <w:t>fi</w:t>
      </w:r>
      <w:r w:rsidRPr="00A63FED">
        <w:rPr>
          <w:rFonts w:cs="Calibri"/>
          <w:spacing w:val="-1"/>
          <w:sz w:val="23"/>
          <w:szCs w:val="23"/>
        </w:rPr>
        <w:t>c</w:t>
      </w:r>
      <w:r w:rsidRPr="00A63FED">
        <w:rPr>
          <w:rFonts w:cs="Calibri"/>
          <w:spacing w:val="3"/>
          <w:sz w:val="23"/>
          <w:szCs w:val="23"/>
        </w:rPr>
        <w:t>i</w:t>
      </w:r>
      <w:r w:rsidRPr="00A63FED">
        <w:rPr>
          <w:rFonts w:cs="Calibri"/>
          <w:spacing w:val="-1"/>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y</w:t>
      </w:r>
      <w:r w:rsidRPr="00A63FED">
        <w:rPr>
          <w:rFonts w:cs="Calibri"/>
          <w:spacing w:val="7"/>
          <w:sz w:val="23"/>
          <w:szCs w:val="23"/>
        </w:rPr>
        <w:t xml:space="preserve"> </w:t>
      </w:r>
      <w:r w:rsidRPr="00A63FED">
        <w:rPr>
          <w:rFonts w:cs="Calibri"/>
          <w:sz w:val="23"/>
          <w:szCs w:val="23"/>
        </w:rPr>
        <w:t>disclo</w:t>
      </w:r>
      <w:r w:rsidRPr="00A63FED">
        <w:rPr>
          <w:rFonts w:cs="Calibri"/>
          <w:spacing w:val="3"/>
          <w:sz w:val="23"/>
          <w:szCs w:val="23"/>
        </w:rPr>
        <w:t>s</w:t>
      </w:r>
      <w:r w:rsidRPr="00A63FED">
        <w:rPr>
          <w:rFonts w:cs="Calibri"/>
          <w:spacing w:val="-1"/>
          <w:sz w:val="23"/>
          <w:szCs w:val="23"/>
        </w:rPr>
        <w:t>e</w:t>
      </w:r>
      <w:r w:rsidRPr="00A63FED">
        <w:rPr>
          <w:rFonts w:cs="Calibri"/>
          <w:sz w:val="23"/>
          <w:szCs w:val="23"/>
        </w:rPr>
        <w:t>d</w:t>
      </w:r>
      <w:r w:rsidRPr="00A63FED">
        <w:rPr>
          <w:rFonts w:cs="Calibri"/>
          <w:spacing w:val="12"/>
          <w:sz w:val="23"/>
          <w:szCs w:val="23"/>
        </w:rPr>
        <w:t xml:space="preserve"> </w:t>
      </w:r>
      <w:r w:rsidRPr="00A63FED">
        <w:rPr>
          <w:rFonts w:cs="Calibri"/>
          <w:sz w:val="23"/>
          <w:szCs w:val="23"/>
        </w:rPr>
        <w:t>on</w:t>
      </w:r>
      <w:r w:rsidRPr="00A63FED">
        <w:rPr>
          <w:rFonts w:cs="Calibri"/>
          <w:spacing w:val="12"/>
          <w:sz w:val="23"/>
          <w:szCs w:val="23"/>
        </w:rPr>
        <w:t xml:space="preserve"> </w:t>
      </w:r>
      <w:r w:rsidRPr="00A63FED">
        <w:rPr>
          <w:rFonts w:cs="Calibri"/>
          <w:sz w:val="23"/>
          <w:szCs w:val="23"/>
        </w:rPr>
        <w:t>i</w:t>
      </w:r>
      <w:r w:rsidRPr="00A63FED">
        <w:rPr>
          <w:rFonts w:cs="Calibri"/>
          <w:spacing w:val="1"/>
          <w:sz w:val="23"/>
          <w:szCs w:val="23"/>
        </w:rPr>
        <w:t>t</w:t>
      </w:r>
      <w:r w:rsidRPr="00A63FED">
        <w:rPr>
          <w:rFonts w:cs="Calibri"/>
          <w:sz w:val="23"/>
          <w:szCs w:val="23"/>
        </w:rPr>
        <w:t>s</w:t>
      </w:r>
      <w:r w:rsidRPr="00A63FED">
        <w:rPr>
          <w:rFonts w:cs="Calibri"/>
          <w:spacing w:val="12"/>
          <w:sz w:val="23"/>
          <w:szCs w:val="23"/>
        </w:rPr>
        <w:t xml:space="preserve"> </w:t>
      </w:r>
      <w:r w:rsidRPr="00A63FED">
        <w:rPr>
          <w:rFonts w:cs="Calibri"/>
          <w:sz w:val="23"/>
          <w:szCs w:val="23"/>
        </w:rPr>
        <w:t>w</w:t>
      </w:r>
      <w:r w:rsidRPr="00A63FED">
        <w:rPr>
          <w:rFonts w:cs="Calibri"/>
          <w:spacing w:val="-1"/>
          <w:sz w:val="23"/>
          <w:szCs w:val="23"/>
        </w:rPr>
        <w:t>e</w:t>
      </w:r>
      <w:r w:rsidRPr="00A63FED">
        <w:rPr>
          <w:rFonts w:cs="Calibri"/>
          <w:sz w:val="23"/>
          <w:szCs w:val="23"/>
        </w:rPr>
        <w:t>bsi</w:t>
      </w:r>
      <w:r w:rsidRPr="00A63FED">
        <w:rPr>
          <w:rFonts w:cs="Calibri"/>
          <w:spacing w:val="1"/>
          <w:sz w:val="23"/>
          <w:szCs w:val="23"/>
        </w:rPr>
        <w:t>t</w:t>
      </w:r>
      <w:r w:rsidRPr="00A63FED">
        <w:rPr>
          <w:rFonts w:cs="Calibri"/>
          <w:spacing w:val="-1"/>
          <w:sz w:val="23"/>
          <w:szCs w:val="23"/>
        </w:rPr>
        <w:t>e</w:t>
      </w:r>
      <w:r w:rsidRPr="00A63FED">
        <w:rPr>
          <w:rFonts w:cs="Calibri"/>
          <w:sz w:val="23"/>
          <w:szCs w:val="23"/>
        </w:rPr>
        <w:t>.</w:t>
      </w:r>
      <w:r w:rsidRPr="00A63FED">
        <w:rPr>
          <w:rFonts w:cs="Calibri"/>
          <w:spacing w:val="15"/>
          <w:sz w:val="23"/>
          <w:szCs w:val="23"/>
        </w:rPr>
        <w:t xml:space="preserve"> </w:t>
      </w:r>
      <w:r w:rsidRPr="00A63FED">
        <w:rPr>
          <w:rFonts w:cs="Calibri"/>
          <w:sz w:val="23"/>
          <w:szCs w:val="23"/>
        </w:rPr>
        <w:t>T</w:t>
      </w:r>
      <w:r w:rsidRPr="00A63FED">
        <w:rPr>
          <w:rFonts w:cs="Calibri"/>
          <w:spacing w:val="-1"/>
          <w:sz w:val="23"/>
          <w:szCs w:val="23"/>
        </w:rPr>
        <w:t>ec</w:t>
      </w:r>
      <w:r w:rsidRPr="00A63FED">
        <w:rPr>
          <w:rFonts w:cs="Calibri"/>
          <w:sz w:val="23"/>
          <w:szCs w:val="23"/>
        </w:rPr>
        <w:t>hn</w:t>
      </w:r>
      <w:r w:rsidRPr="00A63FED">
        <w:rPr>
          <w:rFonts w:cs="Calibri"/>
          <w:spacing w:val="3"/>
          <w:sz w:val="23"/>
          <w:szCs w:val="23"/>
        </w:rPr>
        <w:t>i</w:t>
      </w:r>
      <w:r w:rsidRPr="00A63FED">
        <w:rPr>
          <w:rFonts w:cs="Calibri"/>
          <w:spacing w:val="-1"/>
          <w:sz w:val="23"/>
          <w:szCs w:val="23"/>
        </w:rPr>
        <w:t>ca</w:t>
      </w:r>
      <w:r w:rsidRPr="00A63FED">
        <w:rPr>
          <w:rFonts w:cs="Calibri"/>
          <w:sz w:val="23"/>
          <w:szCs w:val="23"/>
        </w:rPr>
        <w:t>l</w:t>
      </w:r>
      <w:r w:rsidRPr="00A63FED">
        <w:rPr>
          <w:rFonts w:cs="Calibri"/>
          <w:spacing w:val="15"/>
          <w:sz w:val="23"/>
          <w:szCs w:val="23"/>
        </w:rPr>
        <w:t xml:space="preserve"> </w:t>
      </w:r>
      <w:r w:rsidRPr="00A63FED">
        <w:rPr>
          <w:rFonts w:cs="Calibri"/>
          <w:spacing w:val="-2"/>
          <w:sz w:val="23"/>
          <w:szCs w:val="23"/>
        </w:rPr>
        <w:t>g</w:t>
      </w:r>
      <w:r w:rsidRPr="00A63FED">
        <w:rPr>
          <w:rFonts w:cs="Calibri"/>
          <w:sz w:val="23"/>
          <w:szCs w:val="23"/>
        </w:rPr>
        <w:t>uidan</w:t>
      </w:r>
      <w:r w:rsidRPr="00A63FED">
        <w:rPr>
          <w:rFonts w:cs="Calibri"/>
          <w:spacing w:val="1"/>
          <w:sz w:val="23"/>
          <w:szCs w:val="23"/>
        </w:rPr>
        <w:t>c</w:t>
      </w:r>
      <w:r w:rsidRPr="00A63FED">
        <w:rPr>
          <w:rFonts w:cs="Calibri"/>
          <w:sz w:val="23"/>
          <w:szCs w:val="23"/>
        </w:rPr>
        <w:t>e</w:t>
      </w:r>
      <w:r w:rsidRPr="00A63FED">
        <w:rPr>
          <w:rFonts w:cs="Calibri"/>
          <w:spacing w:val="11"/>
          <w:sz w:val="23"/>
          <w:szCs w:val="23"/>
        </w:rPr>
        <w:t xml:space="preserve"> </w:t>
      </w:r>
      <w:r w:rsidRPr="00A63FED">
        <w:rPr>
          <w:rFonts w:cs="Calibri"/>
          <w:sz w:val="23"/>
          <w:szCs w:val="23"/>
        </w:rPr>
        <w:t>m</w:t>
      </w:r>
      <w:r w:rsidRPr="00A63FED">
        <w:rPr>
          <w:rFonts w:cs="Calibri"/>
          <w:spacing w:val="4"/>
          <w:sz w:val="23"/>
          <w:szCs w:val="23"/>
        </w:rPr>
        <w:t>a</w:t>
      </w:r>
      <w:r w:rsidRPr="00A63FED">
        <w:rPr>
          <w:rFonts w:cs="Calibri"/>
          <w:sz w:val="23"/>
          <w:szCs w:val="23"/>
        </w:rPr>
        <w:t>y</w:t>
      </w:r>
      <w:r w:rsidRPr="00A63FED">
        <w:rPr>
          <w:rFonts w:cs="Calibri"/>
          <w:spacing w:val="7"/>
          <w:sz w:val="23"/>
          <w:szCs w:val="23"/>
        </w:rPr>
        <w:t xml:space="preserve"> </w:t>
      </w:r>
      <w:r w:rsidRPr="00A63FED">
        <w:rPr>
          <w:rFonts w:cs="Calibri"/>
          <w:spacing w:val="-1"/>
          <w:sz w:val="23"/>
          <w:szCs w:val="23"/>
        </w:rPr>
        <w:t>a</w:t>
      </w:r>
      <w:r w:rsidRPr="00A63FED">
        <w:rPr>
          <w:rFonts w:cs="Calibri"/>
          <w:sz w:val="23"/>
          <w:szCs w:val="23"/>
        </w:rPr>
        <w:t>lso</w:t>
      </w:r>
      <w:r w:rsidRPr="00A63FED">
        <w:rPr>
          <w:rFonts w:cs="Calibri"/>
          <w:spacing w:val="12"/>
          <w:sz w:val="23"/>
          <w:szCs w:val="23"/>
        </w:rPr>
        <w:t xml:space="preserve"> </w:t>
      </w:r>
      <w:r w:rsidRPr="00A63FED">
        <w:rPr>
          <w:rFonts w:cs="Calibri"/>
          <w:spacing w:val="2"/>
          <w:sz w:val="23"/>
          <w:szCs w:val="23"/>
        </w:rPr>
        <w:t>b</w:t>
      </w:r>
      <w:r w:rsidRPr="00A63FED">
        <w:rPr>
          <w:rFonts w:cs="Calibri"/>
          <w:sz w:val="23"/>
          <w:szCs w:val="23"/>
        </w:rPr>
        <w:t>e</w:t>
      </w:r>
      <w:r w:rsidRPr="00A63FED">
        <w:rPr>
          <w:rFonts w:cs="Calibri"/>
          <w:spacing w:val="11"/>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ovided</w:t>
      </w:r>
      <w:r w:rsidRPr="00A63FED">
        <w:rPr>
          <w:rFonts w:cs="Calibri"/>
          <w:spacing w:val="11"/>
          <w:sz w:val="23"/>
          <w:szCs w:val="23"/>
        </w:rPr>
        <w:t xml:space="preserve"> </w:t>
      </w:r>
      <w:r w:rsidRPr="00A63FED">
        <w:rPr>
          <w:rFonts w:cs="Calibri"/>
          <w:spacing w:val="5"/>
          <w:sz w:val="23"/>
          <w:szCs w:val="23"/>
        </w:rPr>
        <w:t>b</w:t>
      </w:r>
      <w:r w:rsidRPr="00A63FED">
        <w:rPr>
          <w:rFonts w:cs="Calibri"/>
          <w:sz w:val="23"/>
          <w:szCs w:val="23"/>
        </w:rPr>
        <w:t>y</w:t>
      </w:r>
      <w:r w:rsidRPr="00A63FED">
        <w:rPr>
          <w:rFonts w:cs="Calibri"/>
          <w:spacing w:val="7"/>
          <w:sz w:val="23"/>
          <w:szCs w:val="23"/>
        </w:rPr>
        <w:t xml:space="preserve"> </w:t>
      </w:r>
      <w:r w:rsidRPr="00A63FED">
        <w:rPr>
          <w:rFonts w:cs="Calibri"/>
          <w:spacing w:val="1"/>
          <w:sz w:val="23"/>
          <w:szCs w:val="23"/>
        </w:rPr>
        <w:t>W</w:t>
      </w:r>
      <w:r w:rsidRPr="00A63FED">
        <w:rPr>
          <w:rFonts w:cs="Calibri"/>
          <w:sz w:val="23"/>
          <w:szCs w:val="23"/>
        </w:rPr>
        <w:t>o</w:t>
      </w:r>
      <w:r w:rsidRPr="00A63FED">
        <w:rPr>
          <w:rFonts w:cs="Calibri"/>
          <w:spacing w:val="-1"/>
          <w:sz w:val="23"/>
          <w:szCs w:val="23"/>
        </w:rPr>
        <w:t>r</w:t>
      </w:r>
      <w:r w:rsidRPr="00A63FED">
        <w:rPr>
          <w:rFonts w:cs="Calibri"/>
          <w:sz w:val="23"/>
          <w:szCs w:val="23"/>
        </w:rPr>
        <w:t>ld</w:t>
      </w:r>
      <w:r w:rsidRPr="00A63FED">
        <w:rPr>
          <w:rFonts w:cs="Calibri"/>
          <w:spacing w:val="12"/>
          <w:sz w:val="23"/>
          <w:szCs w:val="23"/>
        </w:rPr>
        <w:t xml:space="preserve"> </w:t>
      </w:r>
      <w:r w:rsidRPr="00A63FED">
        <w:rPr>
          <w:rFonts w:cs="Calibri"/>
          <w:sz w:val="23"/>
          <w:szCs w:val="23"/>
        </w:rPr>
        <w:t>B</w:t>
      </w:r>
      <w:r w:rsidRPr="00A63FED">
        <w:rPr>
          <w:rFonts w:cs="Calibri"/>
          <w:spacing w:val="1"/>
          <w:sz w:val="23"/>
          <w:szCs w:val="23"/>
        </w:rPr>
        <w:t>a</w:t>
      </w:r>
      <w:r w:rsidRPr="00A63FED">
        <w:rPr>
          <w:rFonts w:cs="Calibri"/>
          <w:sz w:val="23"/>
          <w:szCs w:val="23"/>
        </w:rPr>
        <w:t>nk to MA</w:t>
      </w:r>
      <w:r w:rsidRPr="00A63FED">
        <w:rPr>
          <w:rFonts w:cs="Calibri"/>
          <w:spacing w:val="2"/>
          <w:sz w:val="23"/>
          <w:szCs w:val="23"/>
        </w:rPr>
        <w:t>A</w:t>
      </w:r>
      <w:r w:rsidRPr="00A63FED">
        <w:rPr>
          <w:rFonts w:cs="Calibri"/>
          <w:spacing w:val="-3"/>
          <w:sz w:val="23"/>
          <w:szCs w:val="23"/>
        </w:rPr>
        <w:t>I</w:t>
      </w:r>
      <w:r w:rsidRPr="00A63FED">
        <w:rPr>
          <w:rFonts w:cs="Calibri"/>
          <w:sz w:val="23"/>
          <w:szCs w:val="23"/>
        </w:rPr>
        <w:t>F</w:t>
      </w:r>
      <w:r w:rsidRPr="00A63FED">
        <w:rPr>
          <w:rFonts w:cs="Calibri"/>
          <w:spacing w:val="-1"/>
          <w:sz w:val="23"/>
          <w:szCs w:val="23"/>
        </w:rPr>
        <w:t xml:space="preserve"> a</w:t>
      </w:r>
      <w:r w:rsidRPr="00A63FED">
        <w:rPr>
          <w:rFonts w:cs="Calibri"/>
          <w:sz w:val="23"/>
          <w:szCs w:val="23"/>
        </w:rPr>
        <w:t xml:space="preserve">s </w:t>
      </w:r>
      <w:r w:rsidRPr="00A63FED">
        <w:rPr>
          <w:rFonts w:cs="Calibri"/>
          <w:spacing w:val="2"/>
          <w:sz w:val="23"/>
          <w:szCs w:val="23"/>
        </w:rPr>
        <w:t>n</w:t>
      </w:r>
      <w:r w:rsidRPr="00A63FED">
        <w:rPr>
          <w:rFonts w:cs="Calibri"/>
          <w:spacing w:val="-1"/>
          <w:sz w:val="23"/>
          <w:szCs w:val="23"/>
        </w:rPr>
        <w:t>ee</w:t>
      </w:r>
      <w:r w:rsidRPr="00A63FED">
        <w:rPr>
          <w:rFonts w:cs="Calibri"/>
          <w:spacing w:val="2"/>
          <w:sz w:val="23"/>
          <w:szCs w:val="23"/>
        </w:rPr>
        <w:t>d</w:t>
      </w:r>
      <w:r w:rsidRPr="00A63FED">
        <w:rPr>
          <w:rFonts w:cs="Calibri"/>
          <w:spacing w:val="-1"/>
          <w:sz w:val="23"/>
          <w:szCs w:val="23"/>
        </w:rPr>
        <w:t>e</w:t>
      </w:r>
      <w:r w:rsidRPr="00A63FED">
        <w:rPr>
          <w:rFonts w:cs="Calibri"/>
          <w:sz w:val="23"/>
          <w:szCs w:val="23"/>
        </w:rPr>
        <w:t>d.</w:t>
      </w:r>
    </w:p>
    <w:p w14:paraId="663B0933" w14:textId="77777777" w:rsidR="00CC25B8" w:rsidRPr="00A63FED" w:rsidRDefault="002C18DC" w:rsidP="002C18DC">
      <w:pPr>
        <w:pStyle w:val="Heading2"/>
        <w:ind w:left="576"/>
        <w:rPr>
          <w:rFonts w:cs="Calibri"/>
        </w:rPr>
      </w:pPr>
      <w:bookmarkStart w:id="239" w:name="_Toc75530171"/>
      <w:r w:rsidRPr="00A63FED">
        <w:rPr>
          <w:rFonts w:cs="Calibri"/>
        </w:rPr>
        <w:t xml:space="preserve">ESMF </w:t>
      </w:r>
      <w:r w:rsidR="00CC25B8" w:rsidRPr="00A63FED">
        <w:rPr>
          <w:rFonts w:cs="Calibri"/>
        </w:rPr>
        <w:t>Monitoring and Evaluation</w:t>
      </w:r>
      <w:bookmarkEnd w:id="239"/>
      <w:r w:rsidR="00CC25B8" w:rsidRPr="00A63FED">
        <w:rPr>
          <w:rFonts w:cs="Calibri"/>
        </w:rPr>
        <w:t xml:space="preserve"> </w:t>
      </w:r>
    </w:p>
    <w:p w14:paraId="48C2C6D1" w14:textId="2AF97323" w:rsidR="00B71313" w:rsidRDefault="00B71313" w:rsidP="001C0DCD">
      <w:pPr>
        <w:pStyle w:val="NormalWeb"/>
        <w:spacing w:before="0" w:beforeAutospacing="0" w:after="0" w:afterAutospacing="0"/>
        <w:jc w:val="both"/>
        <w:rPr>
          <w:rFonts w:asciiTheme="minorHAnsi" w:hAnsiTheme="minorHAnsi" w:cstheme="minorHAnsi"/>
          <w:sz w:val="23"/>
          <w:szCs w:val="23"/>
        </w:rPr>
      </w:pPr>
      <w:bookmarkStart w:id="240" w:name="_Hlk64641167"/>
      <w:r w:rsidRPr="00C90823">
        <w:rPr>
          <w:rFonts w:asciiTheme="minorHAnsi" w:hAnsiTheme="minorHAnsi" w:cstheme="minorHAnsi"/>
          <w:sz w:val="23"/>
          <w:szCs w:val="23"/>
        </w:rPr>
        <w:t>Per the latest Implementation Status Report (ISR) approved in February 2021</w:t>
      </w:r>
      <w:r w:rsidR="009E07D3" w:rsidRPr="00C90823">
        <w:rPr>
          <w:rFonts w:asciiTheme="minorHAnsi" w:hAnsiTheme="minorHAnsi" w:cstheme="minorHAnsi"/>
          <w:sz w:val="23"/>
          <w:szCs w:val="23"/>
        </w:rPr>
        <w:t xml:space="preserve"> of the parent project</w:t>
      </w:r>
      <w:r w:rsidRPr="00C90823">
        <w:rPr>
          <w:rFonts w:asciiTheme="minorHAnsi" w:hAnsiTheme="minorHAnsi" w:cstheme="minorHAnsi"/>
          <w:sz w:val="23"/>
          <w:szCs w:val="23"/>
        </w:rPr>
        <w:t>, overall environmental and social safeguard rating is ‘Satisfactory”, which has been the same rating since effectiveness. It has commendably managed project-related risks through the set up and implementation of a robust Environmental and Social Management Framework (ESMF). According to its ESMF and Pest Management Plan (PMP) which is attached to the former, the project implementation teams monitor</w:t>
      </w:r>
      <w:r w:rsidR="009E07D3" w:rsidRPr="00C90823">
        <w:rPr>
          <w:rFonts w:asciiTheme="minorHAnsi" w:hAnsiTheme="minorHAnsi" w:cstheme="minorHAnsi"/>
          <w:sz w:val="23"/>
          <w:szCs w:val="23"/>
        </w:rPr>
        <w:t>ed</w:t>
      </w:r>
      <w:r w:rsidRPr="00C90823">
        <w:rPr>
          <w:rFonts w:asciiTheme="minorHAnsi" w:hAnsiTheme="minorHAnsi" w:cstheme="minorHAnsi"/>
          <w:sz w:val="23"/>
          <w:szCs w:val="23"/>
        </w:rPr>
        <w:t>, assess</w:t>
      </w:r>
      <w:r w:rsidR="009E07D3" w:rsidRPr="00C90823">
        <w:rPr>
          <w:rFonts w:asciiTheme="minorHAnsi" w:hAnsiTheme="minorHAnsi" w:cstheme="minorHAnsi"/>
          <w:sz w:val="23"/>
          <w:szCs w:val="23"/>
        </w:rPr>
        <w:t>ed</w:t>
      </w:r>
      <w:r w:rsidRPr="00C90823">
        <w:rPr>
          <w:rFonts w:asciiTheme="minorHAnsi" w:hAnsiTheme="minorHAnsi" w:cstheme="minorHAnsi"/>
          <w:sz w:val="23"/>
          <w:szCs w:val="23"/>
        </w:rPr>
        <w:t>, and proactively manage</w:t>
      </w:r>
      <w:r w:rsidR="009E07D3" w:rsidRPr="00C90823">
        <w:rPr>
          <w:rFonts w:asciiTheme="minorHAnsi" w:hAnsiTheme="minorHAnsi" w:cstheme="minorHAnsi"/>
          <w:sz w:val="23"/>
          <w:szCs w:val="23"/>
        </w:rPr>
        <w:t xml:space="preserve">d </w:t>
      </w:r>
      <w:r w:rsidRPr="00C90823">
        <w:rPr>
          <w:rFonts w:asciiTheme="minorHAnsi" w:hAnsiTheme="minorHAnsi" w:cstheme="minorHAnsi"/>
          <w:sz w:val="23"/>
          <w:szCs w:val="23"/>
        </w:rPr>
        <w:t xml:space="preserve">potential environmental </w:t>
      </w:r>
      <w:r w:rsidR="009E07D3" w:rsidRPr="00C90823">
        <w:rPr>
          <w:rFonts w:asciiTheme="minorHAnsi" w:hAnsiTheme="minorHAnsi" w:cstheme="minorHAnsi"/>
          <w:sz w:val="23"/>
          <w:szCs w:val="23"/>
        </w:rPr>
        <w:t xml:space="preserve">and social </w:t>
      </w:r>
      <w:r w:rsidRPr="00C90823">
        <w:rPr>
          <w:rFonts w:asciiTheme="minorHAnsi" w:hAnsiTheme="minorHAnsi" w:cstheme="minorHAnsi"/>
          <w:sz w:val="23"/>
          <w:szCs w:val="23"/>
        </w:rPr>
        <w:t>risks of the project activities. The project closely follow</w:t>
      </w:r>
      <w:r w:rsidR="009E07D3" w:rsidRPr="00C90823">
        <w:rPr>
          <w:rFonts w:asciiTheme="minorHAnsi" w:hAnsiTheme="minorHAnsi" w:cstheme="minorHAnsi"/>
          <w:sz w:val="23"/>
          <w:szCs w:val="23"/>
        </w:rPr>
        <w:t>ed</w:t>
      </w:r>
      <w:r w:rsidRPr="00C90823">
        <w:rPr>
          <w:rFonts w:asciiTheme="minorHAnsi" w:hAnsiTheme="minorHAnsi" w:cstheme="minorHAnsi"/>
          <w:sz w:val="23"/>
          <w:szCs w:val="23"/>
        </w:rPr>
        <w:t xml:space="preserve"> a detailed Project Implementation Manual (PIM) that outlines project related roles and responsibilities, eligibility, and procedures related to the implementation and monitoring of the UMFSNP’s nutrition services in compliance with the World Bank safeguard policies.</w:t>
      </w:r>
    </w:p>
    <w:p w14:paraId="3EC2C764" w14:textId="77777777" w:rsidR="001C0DCD" w:rsidRPr="00C90823" w:rsidRDefault="001C0DCD" w:rsidP="00C90823">
      <w:pPr>
        <w:pStyle w:val="NormalWeb"/>
        <w:spacing w:before="0" w:beforeAutospacing="0" w:after="0" w:afterAutospacing="0"/>
        <w:jc w:val="both"/>
        <w:rPr>
          <w:rFonts w:asciiTheme="minorHAnsi" w:hAnsiTheme="minorHAnsi" w:cstheme="minorHAnsi"/>
          <w:sz w:val="23"/>
          <w:szCs w:val="23"/>
        </w:rPr>
      </w:pPr>
    </w:p>
    <w:bookmarkEnd w:id="240"/>
    <w:p w14:paraId="42BF3F6A" w14:textId="2B6099BF" w:rsidR="00B71313" w:rsidRPr="00C90823" w:rsidRDefault="00B71313" w:rsidP="00C90823">
      <w:pPr>
        <w:pStyle w:val="NormalWeb"/>
        <w:spacing w:before="0" w:beforeAutospacing="0" w:after="0" w:afterAutospacing="0"/>
        <w:jc w:val="both"/>
        <w:rPr>
          <w:rFonts w:asciiTheme="minorHAnsi" w:hAnsiTheme="minorHAnsi" w:cstheme="minorHAnsi"/>
          <w:sz w:val="23"/>
          <w:szCs w:val="23"/>
        </w:rPr>
      </w:pPr>
      <w:r w:rsidRPr="00C90823">
        <w:rPr>
          <w:rFonts w:asciiTheme="minorHAnsi" w:hAnsiTheme="minorHAnsi" w:cstheme="minorHAnsi"/>
          <w:b/>
          <w:sz w:val="23"/>
          <w:szCs w:val="23"/>
        </w:rPr>
        <w:t>The key actions taken to manage environmental and social risks comprise:</w:t>
      </w:r>
      <w:r w:rsidRPr="00C90823">
        <w:rPr>
          <w:rFonts w:asciiTheme="minorHAnsi" w:hAnsiTheme="minorHAnsi" w:cstheme="minorHAnsi"/>
          <w:sz w:val="23"/>
          <w:szCs w:val="23"/>
        </w:rPr>
        <w:t xml:space="preserve"> effective implementation of the Environment and Social Management Plan (ESMP) including environmental and social screening of all demonstration gardens and adoption of good practices in handling and disposal of agrochemicals</w:t>
      </w:r>
      <w:r w:rsidRPr="00C90823">
        <w:rPr>
          <w:rStyle w:val="FootnoteReference"/>
          <w:rFonts w:asciiTheme="minorHAnsi" w:hAnsiTheme="minorHAnsi" w:cstheme="minorHAnsi"/>
          <w:sz w:val="23"/>
          <w:szCs w:val="23"/>
        </w:rPr>
        <w:footnoteReference w:id="19"/>
      </w:r>
      <w:r w:rsidRPr="00C90823">
        <w:rPr>
          <w:rFonts w:asciiTheme="minorHAnsi" w:hAnsiTheme="minorHAnsi" w:cstheme="minorHAnsi"/>
          <w:sz w:val="23"/>
          <w:szCs w:val="23"/>
        </w:rPr>
        <w:t xml:space="preserve"> as described in the SOPs; establishment of woodlots and agroforestry (including fruit trees) practices at Lead Farmers’ (LFs) land and school gardens; proactive implementation of integrated pest management options including early planting, improved and pest resistant varieties; </w:t>
      </w:r>
      <w:r w:rsidRPr="00C90823">
        <w:rPr>
          <w:rFonts w:asciiTheme="minorHAnsi" w:hAnsiTheme="minorHAnsi" w:cstheme="minorHAnsi"/>
          <w:sz w:val="23"/>
          <w:szCs w:val="23"/>
          <w:lang w:val="en-GB"/>
        </w:rPr>
        <w:t xml:space="preserve">purchasing and providing all  schools with safe storage boxes for chemical containers while awaiting collection for safe disposal; mandatory use of protective gear at all schools; training on </w:t>
      </w:r>
      <w:r w:rsidR="009E07D3" w:rsidRPr="00C90823">
        <w:rPr>
          <w:rFonts w:asciiTheme="minorHAnsi" w:hAnsiTheme="minorHAnsi" w:cstheme="minorHAnsi"/>
          <w:sz w:val="23"/>
          <w:szCs w:val="23"/>
          <w:lang w:val="en-GB"/>
        </w:rPr>
        <w:t>project beneficiaries</w:t>
      </w:r>
      <w:r w:rsidRPr="00C90823">
        <w:rPr>
          <w:rFonts w:asciiTheme="minorHAnsi" w:hAnsiTheme="minorHAnsi" w:cstheme="minorHAnsi"/>
          <w:sz w:val="23"/>
          <w:szCs w:val="23"/>
          <w:lang w:val="en-GB"/>
        </w:rPr>
        <w:t xml:space="preserve"> for up to 18,840 key actors of the project; improve systematic project’s safeguards compliance reporting; adherence of </w:t>
      </w:r>
      <w:r w:rsidRPr="00C90823">
        <w:rPr>
          <w:rFonts w:asciiTheme="minorHAnsi" w:hAnsiTheme="minorHAnsi" w:cstheme="minorHAnsi"/>
          <w:sz w:val="23"/>
          <w:szCs w:val="23"/>
        </w:rPr>
        <w:t xml:space="preserve">the </w:t>
      </w:r>
      <w:r w:rsidRPr="00C90823">
        <w:rPr>
          <w:rFonts w:asciiTheme="minorHAnsi" w:hAnsiTheme="minorHAnsi" w:cstheme="minorHAnsi"/>
          <w:sz w:val="23"/>
          <w:szCs w:val="23"/>
          <w:lang w:val="en-GB"/>
        </w:rPr>
        <w:t xml:space="preserve">Grievance Redress Mechanism (GRM) at all levels of implementation; and ensuring active participation by more women (approximately 60% of direct project beneficiaries) as lead mothers and community stakeholders in project activities; and promotion </w:t>
      </w:r>
      <w:r w:rsidRPr="00C90823">
        <w:rPr>
          <w:rFonts w:asciiTheme="minorHAnsi" w:hAnsiTheme="minorHAnsi" w:cstheme="minorHAnsi"/>
          <w:sz w:val="23"/>
          <w:szCs w:val="23"/>
        </w:rPr>
        <w:t>of climate smart agriculture (CSA) practices at schools and household levels</w:t>
      </w:r>
      <w:r w:rsidRPr="00C90823">
        <w:rPr>
          <w:rFonts w:asciiTheme="minorHAnsi" w:hAnsiTheme="minorHAnsi" w:cstheme="minorHAnsi"/>
          <w:sz w:val="23"/>
          <w:szCs w:val="23"/>
          <w:lang w:val="en-GB"/>
        </w:rPr>
        <w:t>. All these are managed by strong project monitoring through geo-enabled M&amp;E technology in smartphones.</w:t>
      </w:r>
      <w:r w:rsidR="009E07D3" w:rsidRPr="00C90823">
        <w:rPr>
          <w:rFonts w:asciiTheme="minorHAnsi" w:hAnsiTheme="minorHAnsi" w:cstheme="minorHAnsi"/>
          <w:sz w:val="23"/>
          <w:szCs w:val="23"/>
          <w:lang w:val="en-GB"/>
        </w:rPr>
        <w:t xml:space="preserve"> This monitoring mechanism and structures shall continue to be used in the AF-Operation. </w:t>
      </w:r>
    </w:p>
    <w:p w14:paraId="6FB33345" w14:textId="77777777" w:rsidR="00B71313" w:rsidRDefault="00B71313" w:rsidP="00CC25B8">
      <w:pPr>
        <w:jc w:val="both"/>
        <w:rPr>
          <w:rFonts w:cs="Calibri"/>
          <w:spacing w:val="-3"/>
          <w:sz w:val="23"/>
          <w:szCs w:val="23"/>
        </w:rPr>
      </w:pPr>
    </w:p>
    <w:p w14:paraId="01DCDF9E" w14:textId="2776681D" w:rsidR="00CC25B8" w:rsidRPr="00A63FED" w:rsidRDefault="00622DA6" w:rsidP="00CC25B8">
      <w:pPr>
        <w:jc w:val="both"/>
        <w:rPr>
          <w:rFonts w:cs="Calibri"/>
          <w:sz w:val="23"/>
          <w:szCs w:val="23"/>
        </w:rPr>
      </w:pPr>
      <w:r>
        <w:rPr>
          <w:rFonts w:cs="Calibri"/>
          <w:spacing w:val="-3"/>
          <w:sz w:val="23"/>
          <w:szCs w:val="23"/>
        </w:rPr>
        <w:t>M</w:t>
      </w:r>
      <w:r w:rsidR="00CC25B8" w:rsidRPr="00A63FED">
        <w:rPr>
          <w:rFonts w:cs="Calibri"/>
          <w:sz w:val="23"/>
          <w:szCs w:val="23"/>
        </w:rPr>
        <w:t>onitoring, reporting</w:t>
      </w:r>
      <w:r w:rsidR="00CC25B8" w:rsidRPr="00A63FED">
        <w:rPr>
          <w:rFonts w:cs="Calibri"/>
          <w:spacing w:val="57"/>
          <w:sz w:val="23"/>
          <w:szCs w:val="23"/>
        </w:rPr>
        <w:t xml:space="preserve"> </w:t>
      </w:r>
      <w:r w:rsidR="00CC25B8" w:rsidRPr="00A63FED">
        <w:rPr>
          <w:rFonts w:cs="Calibri"/>
          <w:spacing w:val="-1"/>
          <w:sz w:val="23"/>
          <w:szCs w:val="23"/>
        </w:rPr>
        <w:t>a</w:t>
      </w:r>
      <w:r w:rsidR="00CC25B8" w:rsidRPr="00A63FED">
        <w:rPr>
          <w:rFonts w:cs="Calibri"/>
          <w:sz w:val="23"/>
          <w:szCs w:val="23"/>
        </w:rPr>
        <w:t>nd evaluation</w:t>
      </w:r>
      <w:r>
        <w:rPr>
          <w:rFonts w:cs="Calibri"/>
          <w:sz w:val="23"/>
          <w:szCs w:val="23"/>
        </w:rPr>
        <w:t xml:space="preserve"> of project activities shall continue to be undertaken at </w:t>
      </w:r>
      <w:r w:rsidR="00CC25B8" w:rsidRPr="00A63FED">
        <w:rPr>
          <w:rFonts w:cs="Calibri"/>
          <w:sz w:val="23"/>
          <w:szCs w:val="23"/>
        </w:rPr>
        <w:t xml:space="preserve">local level, </w:t>
      </w:r>
      <w:r>
        <w:rPr>
          <w:rFonts w:cs="Calibri"/>
          <w:sz w:val="23"/>
          <w:szCs w:val="23"/>
        </w:rPr>
        <w:t xml:space="preserve">by </w:t>
      </w:r>
      <w:r w:rsidR="00CC25B8" w:rsidRPr="00A63FED">
        <w:rPr>
          <w:rFonts w:cs="Calibri"/>
          <w:sz w:val="23"/>
          <w:szCs w:val="23"/>
        </w:rPr>
        <w:t>the r</w:t>
      </w:r>
      <w:r w:rsidR="00CC25B8" w:rsidRPr="00A63FED">
        <w:rPr>
          <w:rFonts w:cs="Calibri"/>
          <w:spacing w:val="-2"/>
          <w:sz w:val="23"/>
          <w:szCs w:val="23"/>
        </w:rPr>
        <w:t>e</w:t>
      </w:r>
      <w:r w:rsidR="00CC25B8" w:rsidRPr="00A63FED">
        <w:rPr>
          <w:rFonts w:cs="Calibri"/>
          <w:sz w:val="23"/>
          <w:szCs w:val="23"/>
        </w:rPr>
        <w:t>spe</w:t>
      </w:r>
      <w:r w:rsidR="00CC25B8" w:rsidRPr="00A63FED">
        <w:rPr>
          <w:rFonts w:cs="Calibri"/>
          <w:spacing w:val="-2"/>
          <w:sz w:val="23"/>
          <w:szCs w:val="23"/>
        </w:rPr>
        <w:t>c</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ve p</w:t>
      </w:r>
      <w:r w:rsidR="00CC25B8" w:rsidRPr="00A63FED">
        <w:rPr>
          <w:rFonts w:cs="Calibri"/>
          <w:spacing w:val="-1"/>
          <w:sz w:val="23"/>
          <w:szCs w:val="23"/>
        </w:rPr>
        <w:t>r</w:t>
      </w:r>
      <w:r w:rsidR="00CC25B8" w:rsidRPr="00A63FED">
        <w:rPr>
          <w:rFonts w:cs="Calibri"/>
          <w:sz w:val="23"/>
          <w:szCs w:val="23"/>
        </w:rPr>
        <w:t>o</w:t>
      </w:r>
      <w:r w:rsidR="00CC25B8" w:rsidRPr="00A63FED">
        <w:rPr>
          <w:rFonts w:cs="Calibri"/>
          <w:spacing w:val="3"/>
          <w:sz w:val="23"/>
          <w:szCs w:val="23"/>
        </w:rPr>
        <w:t>j</w:t>
      </w:r>
      <w:r w:rsidR="00CC25B8" w:rsidRPr="00A63FED">
        <w:rPr>
          <w:rFonts w:cs="Calibri"/>
          <w:spacing w:val="-1"/>
          <w:sz w:val="23"/>
          <w:szCs w:val="23"/>
        </w:rPr>
        <w:t>ec</w:t>
      </w:r>
      <w:r w:rsidR="00CC25B8" w:rsidRPr="00A63FED">
        <w:rPr>
          <w:rFonts w:cs="Calibri"/>
          <w:sz w:val="23"/>
          <w:szCs w:val="23"/>
        </w:rPr>
        <w:t>t</w:t>
      </w:r>
      <w:r w:rsidR="00CC25B8" w:rsidRPr="00A63FED">
        <w:rPr>
          <w:rFonts w:cs="Calibri"/>
          <w:spacing w:val="1"/>
          <w:sz w:val="23"/>
          <w:szCs w:val="23"/>
        </w:rPr>
        <w:t xml:space="preserve"> </w:t>
      </w:r>
      <w:r w:rsidR="00CC25B8" w:rsidRPr="00A63FED">
        <w:rPr>
          <w:rFonts w:cs="Calibri"/>
          <w:sz w:val="23"/>
          <w:szCs w:val="23"/>
        </w:rPr>
        <w:t>ma</w:t>
      </w:r>
      <w:r w:rsidR="00CC25B8" w:rsidRPr="00A63FED">
        <w:rPr>
          <w:rFonts w:cs="Calibri"/>
          <w:spacing w:val="2"/>
          <w:sz w:val="23"/>
          <w:szCs w:val="23"/>
        </w:rPr>
        <w:t>n</w:t>
      </w:r>
      <w:r w:rsidR="00CC25B8" w:rsidRPr="00A63FED">
        <w:rPr>
          <w:rFonts w:cs="Calibri"/>
          <w:spacing w:val="-1"/>
          <w:sz w:val="23"/>
          <w:szCs w:val="23"/>
        </w:rPr>
        <w:t>a</w:t>
      </w:r>
      <w:r w:rsidR="00CC25B8" w:rsidRPr="00A63FED">
        <w:rPr>
          <w:rFonts w:cs="Calibri"/>
          <w:sz w:val="23"/>
          <w:szCs w:val="23"/>
        </w:rPr>
        <w:t>g</w:t>
      </w:r>
      <w:r w:rsidR="00CC25B8" w:rsidRPr="00A63FED">
        <w:rPr>
          <w:rFonts w:cs="Calibri"/>
          <w:spacing w:val="-1"/>
          <w:sz w:val="23"/>
          <w:szCs w:val="23"/>
        </w:rPr>
        <w:t>e</w:t>
      </w:r>
      <w:r w:rsidR="00CC25B8" w:rsidRPr="00A63FED">
        <w:rPr>
          <w:rFonts w:cs="Calibri"/>
          <w:sz w:val="23"/>
          <w:szCs w:val="23"/>
        </w:rPr>
        <w:t>ment</w:t>
      </w:r>
      <w:r w:rsidR="00CC25B8" w:rsidRPr="00A63FED">
        <w:rPr>
          <w:rFonts w:cs="Calibri"/>
          <w:spacing w:val="1"/>
          <w:sz w:val="23"/>
          <w:szCs w:val="23"/>
        </w:rPr>
        <w:t xml:space="preserve"> </w:t>
      </w:r>
      <w:r w:rsidR="00CC25B8" w:rsidRPr="00A63FED">
        <w:rPr>
          <w:rFonts w:cs="Calibri"/>
          <w:sz w:val="23"/>
          <w:szCs w:val="23"/>
        </w:rPr>
        <w:t>te</w:t>
      </w:r>
      <w:r w:rsidR="00CC25B8" w:rsidRPr="00A63FED">
        <w:rPr>
          <w:rFonts w:cs="Calibri"/>
          <w:spacing w:val="-1"/>
          <w:sz w:val="23"/>
          <w:szCs w:val="23"/>
        </w:rPr>
        <w:t>a</w:t>
      </w:r>
      <w:r w:rsidR="00CC25B8" w:rsidRPr="00A63FED">
        <w:rPr>
          <w:rFonts w:cs="Calibri"/>
          <w:sz w:val="23"/>
          <w:szCs w:val="23"/>
        </w:rPr>
        <w:t>ms</w:t>
      </w:r>
      <w:r w:rsidR="00CC25B8" w:rsidRPr="00A63FED">
        <w:rPr>
          <w:rFonts w:cs="Calibri"/>
          <w:spacing w:val="1"/>
          <w:sz w:val="23"/>
          <w:szCs w:val="23"/>
        </w:rPr>
        <w:t xml:space="preserve"> </w:t>
      </w:r>
      <w:r w:rsidR="00CC25B8" w:rsidRPr="00A63FED">
        <w:rPr>
          <w:rFonts w:cs="Calibri"/>
          <w:sz w:val="23"/>
          <w:szCs w:val="23"/>
        </w:rPr>
        <w:t>in</w:t>
      </w:r>
      <w:r w:rsidR="00CC25B8" w:rsidRPr="00A63FED">
        <w:rPr>
          <w:rFonts w:cs="Calibri"/>
          <w:spacing w:val="1"/>
          <w:sz w:val="23"/>
          <w:szCs w:val="23"/>
        </w:rPr>
        <w:t xml:space="preserve"> </w:t>
      </w:r>
      <w:r w:rsidR="00CC25B8" w:rsidRPr="00A63FED">
        <w:rPr>
          <w:rFonts w:cs="Calibri"/>
          <w:sz w:val="23"/>
          <w:szCs w:val="23"/>
        </w:rPr>
        <w:t>the dif</w:t>
      </w:r>
      <w:r w:rsidR="00CC25B8" w:rsidRPr="00A63FED">
        <w:rPr>
          <w:rFonts w:cs="Calibri"/>
          <w:spacing w:val="-1"/>
          <w:sz w:val="23"/>
          <w:szCs w:val="23"/>
        </w:rPr>
        <w:t>fe</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nt</w:t>
      </w:r>
      <w:r w:rsidR="00CC25B8" w:rsidRPr="00A63FED">
        <w:rPr>
          <w:rFonts w:cs="Calibri"/>
          <w:spacing w:val="1"/>
          <w:sz w:val="23"/>
          <w:szCs w:val="23"/>
        </w:rPr>
        <w:t xml:space="preserve"> a</w:t>
      </w:r>
      <w:r w:rsidR="00CC25B8" w:rsidRPr="00A63FED">
        <w:rPr>
          <w:rFonts w:cs="Calibri"/>
          <w:sz w:val="23"/>
          <w:szCs w:val="23"/>
        </w:rPr>
        <w:t>g</w:t>
      </w:r>
      <w:r w:rsidR="00CC25B8" w:rsidRPr="00A63FED">
        <w:rPr>
          <w:rFonts w:cs="Calibri"/>
          <w:spacing w:val="-1"/>
          <w:sz w:val="23"/>
          <w:szCs w:val="23"/>
        </w:rPr>
        <w:t>e</w:t>
      </w:r>
      <w:r w:rsidR="00CC25B8" w:rsidRPr="00A63FED">
        <w:rPr>
          <w:rFonts w:cs="Calibri"/>
          <w:sz w:val="23"/>
          <w:szCs w:val="23"/>
        </w:rPr>
        <w:t>n</w:t>
      </w:r>
      <w:r w:rsidR="00CC25B8" w:rsidRPr="00A63FED">
        <w:rPr>
          <w:rFonts w:cs="Calibri"/>
          <w:spacing w:val="-1"/>
          <w:sz w:val="23"/>
          <w:szCs w:val="23"/>
        </w:rPr>
        <w:t>c</w:t>
      </w:r>
      <w:r w:rsidR="00CC25B8" w:rsidRPr="00A63FED">
        <w:rPr>
          <w:rFonts w:cs="Calibri"/>
          <w:spacing w:val="4"/>
          <w:sz w:val="23"/>
          <w:szCs w:val="23"/>
        </w:rPr>
        <w:t>i</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l</w:t>
      </w:r>
      <w:r w:rsidR="00CC25B8" w:rsidRPr="00A63FED">
        <w:rPr>
          <w:rFonts w:cs="Calibri"/>
          <w:spacing w:val="3"/>
          <w:sz w:val="23"/>
          <w:szCs w:val="23"/>
        </w:rPr>
        <w:t>o</w:t>
      </w:r>
      <w:r w:rsidR="00CC25B8" w:rsidRPr="00A63FED">
        <w:rPr>
          <w:rFonts w:cs="Calibri"/>
          <w:spacing w:val="-1"/>
          <w:sz w:val="23"/>
          <w:szCs w:val="23"/>
        </w:rPr>
        <w:t>ca</w:t>
      </w:r>
      <w:r w:rsidR="00CC25B8" w:rsidRPr="00A63FED">
        <w:rPr>
          <w:rFonts w:cs="Calibri"/>
          <w:sz w:val="23"/>
          <w:szCs w:val="23"/>
        </w:rPr>
        <w:t>l</w:t>
      </w:r>
      <w:r w:rsidR="00CC25B8" w:rsidRPr="00A63FED">
        <w:rPr>
          <w:rFonts w:cs="Calibri"/>
          <w:spacing w:val="1"/>
          <w:sz w:val="23"/>
          <w:szCs w:val="23"/>
        </w:rPr>
        <w:t xml:space="preserve"> </w:t>
      </w:r>
      <w:r w:rsidR="00CC25B8" w:rsidRPr="00A63FED">
        <w:rPr>
          <w:rFonts w:cs="Calibri"/>
          <w:spacing w:val="-2"/>
          <w:sz w:val="23"/>
          <w:szCs w:val="23"/>
        </w:rPr>
        <w:t>g</w:t>
      </w:r>
      <w:r w:rsidR="00CC25B8" w:rsidRPr="00A63FED">
        <w:rPr>
          <w:rFonts w:cs="Calibri"/>
          <w:sz w:val="23"/>
          <w:szCs w:val="23"/>
        </w:rPr>
        <w:t>o</w:t>
      </w:r>
      <w:r w:rsidR="00CC25B8" w:rsidRPr="00A63FED">
        <w:rPr>
          <w:rFonts w:cs="Calibri"/>
          <w:spacing w:val="2"/>
          <w:sz w:val="23"/>
          <w:szCs w:val="23"/>
        </w:rPr>
        <w:t>v</w:t>
      </w:r>
      <w:r w:rsidR="00CC25B8" w:rsidRPr="00A63FED">
        <w:rPr>
          <w:rFonts w:cs="Calibri"/>
          <w:spacing w:val="-1"/>
          <w:sz w:val="23"/>
          <w:szCs w:val="23"/>
        </w:rPr>
        <w:t>e</w:t>
      </w:r>
      <w:r w:rsidR="00CC25B8" w:rsidRPr="00A63FED">
        <w:rPr>
          <w:rFonts w:cs="Calibri"/>
          <w:sz w:val="23"/>
          <w:szCs w:val="23"/>
        </w:rPr>
        <w:t>rnm</w:t>
      </w:r>
      <w:r w:rsidR="00CC25B8" w:rsidRPr="00A63FED">
        <w:rPr>
          <w:rFonts w:cs="Calibri"/>
          <w:spacing w:val="-1"/>
          <w:sz w:val="23"/>
          <w:szCs w:val="23"/>
        </w:rPr>
        <w:t>e</w:t>
      </w:r>
      <w:r w:rsidR="00CC25B8" w:rsidRPr="00A63FED">
        <w:rPr>
          <w:rFonts w:cs="Calibri"/>
          <w:sz w:val="23"/>
          <w:szCs w:val="23"/>
        </w:rPr>
        <w:t>nt</w:t>
      </w:r>
      <w:r w:rsidR="00CC25B8" w:rsidRPr="00A63FED">
        <w:rPr>
          <w:rFonts w:cs="Calibri"/>
          <w:spacing w:val="1"/>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1"/>
          <w:sz w:val="23"/>
          <w:szCs w:val="23"/>
        </w:rPr>
        <w:t xml:space="preserve"> </w:t>
      </w:r>
      <w:r w:rsidR="00CC25B8" w:rsidRPr="00A63FED">
        <w:rPr>
          <w:rFonts w:cs="Calibri"/>
          <w:sz w:val="23"/>
          <w:szCs w:val="23"/>
        </w:rPr>
        <w:t>l</w:t>
      </w:r>
      <w:r w:rsidR="00CC25B8" w:rsidRPr="00A63FED">
        <w:rPr>
          <w:rFonts w:cs="Calibri"/>
          <w:spacing w:val="3"/>
          <w:sz w:val="23"/>
          <w:szCs w:val="23"/>
        </w:rPr>
        <w:t>o</w:t>
      </w:r>
      <w:r w:rsidR="00CC25B8" w:rsidRPr="00A63FED">
        <w:rPr>
          <w:rFonts w:cs="Calibri"/>
          <w:spacing w:val="-1"/>
          <w:sz w:val="23"/>
          <w:szCs w:val="23"/>
        </w:rPr>
        <w:t>ca</w:t>
      </w:r>
      <w:r w:rsidR="00CC25B8" w:rsidRPr="00A63FED">
        <w:rPr>
          <w:rFonts w:cs="Calibri"/>
          <w:sz w:val="23"/>
          <w:szCs w:val="23"/>
        </w:rPr>
        <w:t xml:space="preserve">l </w:t>
      </w:r>
      <w:r w:rsidR="00CC25B8" w:rsidRPr="00A63FED">
        <w:rPr>
          <w:rFonts w:cs="Calibri"/>
          <w:spacing w:val="-1"/>
          <w:sz w:val="23"/>
          <w:szCs w:val="23"/>
        </w:rPr>
        <w:t>c</w:t>
      </w:r>
      <w:r w:rsidR="00CC25B8" w:rsidRPr="00A63FED">
        <w:rPr>
          <w:rFonts w:cs="Calibri"/>
          <w:sz w:val="23"/>
          <w:szCs w:val="23"/>
        </w:rPr>
        <w:t>om</w:t>
      </w:r>
      <w:r w:rsidR="00CC25B8" w:rsidRPr="00A63FED">
        <w:rPr>
          <w:rFonts w:cs="Calibri"/>
          <w:spacing w:val="1"/>
          <w:sz w:val="23"/>
          <w:szCs w:val="23"/>
        </w:rPr>
        <w:t>m</w:t>
      </w:r>
      <w:r w:rsidR="00CC25B8" w:rsidRPr="00A63FED">
        <w:rPr>
          <w:rFonts w:cs="Calibri"/>
          <w:sz w:val="23"/>
          <w:szCs w:val="23"/>
        </w:rPr>
        <w:t>uni</w:t>
      </w:r>
      <w:r w:rsidR="00CC25B8" w:rsidRPr="00A63FED">
        <w:rPr>
          <w:rFonts w:cs="Calibri"/>
          <w:spacing w:val="1"/>
          <w:sz w:val="23"/>
          <w:szCs w:val="23"/>
        </w:rPr>
        <w:t>t</w:t>
      </w:r>
      <w:r w:rsidR="00CC25B8" w:rsidRPr="00A63FED">
        <w:rPr>
          <w:rFonts w:cs="Calibri"/>
          <w:sz w:val="23"/>
          <w:szCs w:val="23"/>
        </w:rPr>
        <w:t>ies</w:t>
      </w:r>
      <w:r w:rsidR="00CC25B8" w:rsidRPr="00A63FED">
        <w:rPr>
          <w:rFonts w:cs="Calibri"/>
          <w:spacing w:val="2"/>
          <w:sz w:val="23"/>
          <w:szCs w:val="23"/>
        </w:rPr>
        <w:t xml:space="preserve"> </w:t>
      </w:r>
      <w:r w:rsidR="00CC25B8" w:rsidRPr="00A63FED">
        <w:rPr>
          <w:rFonts w:cs="Calibri"/>
          <w:sz w:val="23"/>
          <w:szCs w:val="23"/>
        </w:rPr>
        <w:t>to</w:t>
      </w:r>
      <w:r w:rsidR="00CC25B8" w:rsidRPr="00A63FED">
        <w:rPr>
          <w:rFonts w:cs="Calibri"/>
          <w:spacing w:val="2"/>
          <w:sz w:val="23"/>
          <w:szCs w:val="23"/>
        </w:rPr>
        <w:t xml:space="preserve"> </w:t>
      </w:r>
      <w:r w:rsidR="00CC25B8" w:rsidRPr="00A63FED">
        <w:rPr>
          <w:rFonts w:cs="Calibri"/>
          <w:spacing w:val="-1"/>
          <w:sz w:val="23"/>
          <w:szCs w:val="23"/>
        </w:rPr>
        <w:t>e</w:t>
      </w:r>
      <w:r w:rsidR="00CC25B8" w:rsidRPr="00A63FED">
        <w:rPr>
          <w:rFonts w:cs="Calibri"/>
          <w:sz w:val="23"/>
          <w:szCs w:val="23"/>
        </w:rPr>
        <w:t>nsure</w:t>
      </w:r>
      <w:r w:rsidR="00CC25B8" w:rsidRPr="00A63FED">
        <w:rPr>
          <w:rFonts w:cs="Calibri"/>
          <w:spacing w:val="1"/>
          <w:sz w:val="23"/>
          <w:szCs w:val="23"/>
        </w:rPr>
        <w:t xml:space="preserve"> </w:t>
      </w:r>
      <w:r w:rsidR="00CC25B8" w:rsidRPr="00A63FED">
        <w:rPr>
          <w:rFonts w:cs="Calibri"/>
          <w:sz w:val="23"/>
          <w:szCs w:val="23"/>
        </w:rPr>
        <w:t>that</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ll</w:t>
      </w:r>
      <w:r w:rsidR="00CC25B8" w:rsidRPr="00A63FED">
        <w:rPr>
          <w:rFonts w:cs="Calibri"/>
          <w:spacing w:val="3"/>
          <w:sz w:val="23"/>
          <w:szCs w:val="23"/>
        </w:rPr>
        <w:t xml:space="preserve"> </w:t>
      </w:r>
      <w:r w:rsidR="00CC25B8" w:rsidRPr="00A63FED">
        <w:rPr>
          <w:rFonts w:cs="Calibri"/>
          <w:sz w:val="23"/>
          <w:szCs w:val="23"/>
        </w:rPr>
        <w:t>r</w:t>
      </w:r>
      <w:r w:rsidR="00CC25B8" w:rsidRPr="00A63FED">
        <w:rPr>
          <w:rFonts w:cs="Calibri"/>
          <w:spacing w:val="-2"/>
          <w:sz w:val="23"/>
          <w:szCs w:val="23"/>
        </w:rPr>
        <w:t>e</w:t>
      </w:r>
      <w:r w:rsidR="00CC25B8" w:rsidRPr="00A63FED">
        <w:rPr>
          <w:rFonts w:cs="Calibri"/>
          <w:sz w:val="23"/>
          <w:szCs w:val="23"/>
        </w:rPr>
        <w:t>quir</w:t>
      </w:r>
      <w:r w:rsidR="00CC25B8" w:rsidRPr="00A63FED">
        <w:rPr>
          <w:rFonts w:cs="Calibri"/>
          <w:spacing w:val="1"/>
          <w:sz w:val="23"/>
          <w:szCs w:val="23"/>
        </w:rPr>
        <w:t>e</w:t>
      </w:r>
      <w:r w:rsidR="00CC25B8" w:rsidRPr="00A63FED">
        <w:rPr>
          <w:rFonts w:cs="Calibri"/>
          <w:sz w:val="23"/>
          <w:szCs w:val="23"/>
        </w:rPr>
        <w:t>d</w:t>
      </w:r>
      <w:r w:rsidR="00CC25B8" w:rsidRPr="00A63FED">
        <w:rPr>
          <w:rFonts w:cs="Calibri"/>
          <w:spacing w:val="2"/>
          <w:sz w:val="23"/>
          <w:szCs w:val="23"/>
        </w:rPr>
        <w:t xml:space="preserve"> </w:t>
      </w:r>
      <w:r w:rsidR="00CC25B8" w:rsidRPr="00A63FED">
        <w:rPr>
          <w:rFonts w:cs="Calibri"/>
          <w:spacing w:val="-1"/>
          <w:sz w:val="23"/>
          <w:szCs w:val="23"/>
        </w:rPr>
        <w:t>e</w:t>
      </w:r>
      <w:r w:rsidR="00CC25B8" w:rsidRPr="00A63FED">
        <w:rPr>
          <w:rFonts w:cs="Calibri"/>
          <w:sz w:val="23"/>
          <w:szCs w:val="23"/>
        </w:rPr>
        <w:t>nvironme</w:t>
      </w:r>
      <w:r w:rsidR="00CC25B8" w:rsidRPr="00A63FED">
        <w:rPr>
          <w:rFonts w:cs="Calibri"/>
          <w:spacing w:val="-1"/>
          <w:sz w:val="23"/>
          <w:szCs w:val="23"/>
        </w:rPr>
        <w:t>n</w:t>
      </w:r>
      <w:r w:rsidR="00CC25B8" w:rsidRPr="00A63FED">
        <w:rPr>
          <w:rFonts w:cs="Calibri"/>
          <w:sz w:val="23"/>
          <w:szCs w:val="23"/>
        </w:rPr>
        <w:t>tal</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nd</w:t>
      </w:r>
      <w:r w:rsidR="00CC25B8" w:rsidRPr="00A63FED">
        <w:rPr>
          <w:rFonts w:cs="Calibri"/>
          <w:spacing w:val="2"/>
          <w:sz w:val="23"/>
          <w:szCs w:val="23"/>
        </w:rPr>
        <w:t xml:space="preserve"> </w:t>
      </w:r>
      <w:r w:rsidR="00CC25B8" w:rsidRPr="00A63FED">
        <w:rPr>
          <w:rFonts w:cs="Calibri"/>
          <w:sz w:val="23"/>
          <w:szCs w:val="23"/>
        </w:rPr>
        <w:t>so</w:t>
      </w:r>
      <w:r w:rsidR="00CC25B8" w:rsidRPr="00A63FED">
        <w:rPr>
          <w:rFonts w:cs="Calibri"/>
          <w:spacing w:val="1"/>
          <w:sz w:val="23"/>
          <w:szCs w:val="23"/>
        </w:rPr>
        <w:t>c</w:t>
      </w:r>
      <w:r w:rsidR="00CC25B8" w:rsidRPr="00A63FED">
        <w:rPr>
          <w:rFonts w:cs="Calibri"/>
          <w:sz w:val="23"/>
          <w:szCs w:val="23"/>
        </w:rPr>
        <w:t>ial m</w:t>
      </w:r>
      <w:r w:rsidR="00CC25B8" w:rsidRPr="00A63FED">
        <w:rPr>
          <w:rFonts w:cs="Calibri"/>
          <w:spacing w:val="1"/>
          <w:sz w:val="23"/>
          <w:szCs w:val="23"/>
        </w:rPr>
        <w:t>i</w:t>
      </w:r>
      <w:r w:rsidR="00CC25B8" w:rsidRPr="00A63FED">
        <w:rPr>
          <w:rFonts w:cs="Calibri"/>
          <w:sz w:val="23"/>
          <w:szCs w:val="23"/>
        </w:rPr>
        <w:t>t</w:t>
      </w:r>
      <w:r w:rsidR="00CC25B8" w:rsidRPr="00A63FED">
        <w:rPr>
          <w:rFonts w:cs="Calibri"/>
          <w:spacing w:val="1"/>
          <w:sz w:val="23"/>
          <w:szCs w:val="23"/>
        </w:rPr>
        <w:t>i</w:t>
      </w:r>
      <w:r w:rsidR="00CC25B8" w:rsidRPr="00A63FED">
        <w:rPr>
          <w:rFonts w:cs="Calibri"/>
          <w:spacing w:val="-2"/>
          <w:sz w:val="23"/>
          <w:szCs w:val="23"/>
        </w:rPr>
        <w:t>g</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w:t>
      </w:r>
      <w:r w:rsidR="00CC25B8" w:rsidRPr="00A63FED">
        <w:rPr>
          <w:rFonts w:cs="Calibri"/>
          <w:spacing w:val="2"/>
          <w:sz w:val="23"/>
          <w:szCs w:val="23"/>
        </w:rPr>
        <w:t xml:space="preserve"> </w:t>
      </w:r>
      <w:r w:rsidR="00CC25B8" w:rsidRPr="00A63FED">
        <w:rPr>
          <w:rFonts w:cs="Calibri"/>
          <w:sz w:val="23"/>
          <w:szCs w:val="23"/>
        </w:rPr>
        <w:t>me</w:t>
      </w:r>
      <w:r w:rsidR="00CC25B8" w:rsidRPr="00A63FED">
        <w:rPr>
          <w:rFonts w:cs="Calibri"/>
          <w:spacing w:val="-1"/>
          <w:sz w:val="23"/>
          <w:szCs w:val="23"/>
        </w:rPr>
        <w:t>a</w:t>
      </w:r>
      <w:r w:rsidR="00CC25B8" w:rsidRPr="00A63FED">
        <w:rPr>
          <w:rFonts w:cs="Calibri"/>
          <w:sz w:val="23"/>
          <w:szCs w:val="23"/>
        </w:rPr>
        <w:t>sur</w:t>
      </w:r>
      <w:r w:rsidR="00CC25B8" w:rsidRPr="00A63FED">
        <w:rPr>
          <w:rFonts w:cs="Calibri"/>
          <w:spacing w:val="-1"/>
          <w:sz w:val="23"/>
          <w:szCs w:val="23"/>
        </w:rPr>
        <w:t>e</w:t>
      </w:r>
      <w:r w:rsidR="00CC25B8" w:rsidRPr="00A63FED">
        <w:rPr>
          <w:rFonts w:cs="Calibri"/>
          <w:sz w:val="23"/>
          <w:szCs w:val="23"/>
        </w:rPr>
        <w:t>s</w:t>
      </w:r>
      <w:r w:rsidR="00CC25B8" w:rsidRPr="00A63FED">
        <w:rPr>
          <w:rFonts w:cs="Calibri"/>
          <w:spacing w:val="2"/>
          <w:sz w:val="23"/>
          <w:szCs w:val="23"/>
        </w:rPr>
        <w:t xml:space="preserve"> </w:t>
      </w:r>
      <w:r w:rsidR="00CC25B8" w:rsidRPr="00A63FED">
        <w:rPr>
          <w:rFonts w:cs="Calibri"/>
          <w:sz w:val="23"/>
          <w:szCs w:val="23"/>
        </w:rPr>
        <w:t xml:space="preserve">for </w:t>
      </w:r>
      <w:r w:rsidR="00CC25B8" w:rsidRPr="00A63FED">
        <w:rPr>
          <w:rFonts w:cs="Calibri"/>
          <w:spacing w:val="-1"/>
          <w:sz w:val="23"/>
          <w:szCs w:val="23"/>
        </w:rPr>
        <w:t>eac</w:t>
      </w:r>
      <w:r w:rsidR="00CC25B8" w:rsidRPr="00A63FED">
        <w:rPr>
          <w:rFonts w:cs="Calibri"/>
          <w:sz w:val="23"/>
          <w:szCs w:val="23"/>
        </w:rPr>
        <w:t>h</w:t>
      </w:r>
      <w:r w:rsidR="00CC25B8" w:rsidRPr="00A63FED">
        <w:rPr>
          <w:rFonts w:cs="Calibri"/>
          <w:spacing w:val="2"/>
          <w:sz w:val="23"/>
          <w:szCs w:val="23"/>
        </w:rPr>
        <w:t xml:space="preserve"> </w:t>
      </w:r>
      <w:r w:rsidR="00CC25B8" w:rsidRPr="00A63FED">
        <w:rPr>
          <w:rFonts w:cs="Calibri"/>
          <w:sz w:val="23"/>
          <w:szCs w:val="23"/>
        </w:rPr>
        <w:t>p</w:t>
      </w:r>
      <w:r w:rsidR="00CC25B8" w:rsidRPr="00A63FED">
        <w:rPr>
          <w:rFonts w:cs="Calibri"/>
          <w:spacing w:val="-1"/>
          <w:sz w:val="23"/>
          <w:szCs w:val="23"/>
        </w:rPr>
        <w:t>r</w:t>
      </w:r>
      <w:r w:rsidR="00CC25B8" w:rsidRPr="00A63FED">
        <w:rPr>
          <w:rFonts w:cs="Calibri"/>
          <w:sz w:val="23"/>
          <w:szCs w:val="23"/>
        </w:rPr>
        <w:t>oj</w:t>
      </w:r>
      <w:r w:rsidR="00CC25B8" w:rsidRPr="00A63FED">
        <w:rPr>
          <w:rFonts w:cs="Calibri"/>
          <w:spacing w:val="2"/>
          <w:sz w:val="23"/>
          <w:szCs w:val="23"/>
        </w:rPr>
        <w:t>e</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2"/>
          <w:sz w:val="23"/>
          <w:szCs w:val="23"/>
        </w:rPr>
        <w:t xml:space="preserve"> </w:t>
      </w:r>
      <w:r w:rsidR="00CC25B8" w:rsidRPr="00A63FED">
        <w:rPr>
          <w:rFonts w:cs="Calibri"/>
          <w:spacing w:val="-1"/>
          <w:sz w:val="23"/>
          <w:szCs w:val="23"/>
        </w:rPr>
        <w:t>c</w:t>
      </w:r>
      <w:r w:rsidR="00CC25B8" w:rsidRPr="00A63FED">
        <w:rPr>
          <w:rFonts w:cs="Calibri"/>
          <w:sz w:val="23"/>
          <w:szCs w:val="23"/>
        </w:rPr>
        <w:t>omponent</w:t>
      </w:r>
      <w:r w:rsidR="00CC25B8" w:rsidRPr="00A63FED">
        <w:rPr>
          <w:rFonts w:cs="Calibri"/>
          <w:spacing w:val="2"/>
          <w:sz w:val="23"/>
          <w:szCs w:val="23"/>
        </w:rPr>
        <w:t xml:space="preserve"> </w:t>
      </w:r>
      <w:r w:rsidR="00CC25B8" w:rsidRPr="00A63FED">
        <w:rPr>
          <w:rFonts w:cs="Calibri"/>
          <w:spacing w:val="-1"/>
          <w:sz w:val="23"/>
          <w:szCs w:val="23"/>
        </w:rPr>
        <w:t>a</w:t>
      </w:r>
      <w:r w:rsidR="00CC25B8" w:rsidRPr="00A63FED">
        <w:rPr>
          <w:rFonts w:cs="Calibri"/>
          <w:sz w:val="23"/>
          <w:szCs w:val="23"/>
        </w:rPr>
        <w:t>re b</w:t>
      </w:r>
      <w:r w:rsidR="00CC25B8" w:rsidRPr="00A63FED">
        <w:rPr>
          <w:rFonts w:cs="Calibri"/>
          <w:spacing w:val="-1"/>
          <w:sz w:val="23"/>
          <w:szCs w:val="23"/>
        </w:rPr>
        <w:t>e</w:t>
      </w:r>
      <w:r w:rsidR="00CC25B8" w:rsidRPr="00A63FED">
        <w:rPr>
          <w:rFonts w:cs="Calibri"/>
          <w:sz w:val="23"/>
          <w:szCs w:val="23"/>
        </w:rPr>
        <w:t>ing i</w:t>
      </w:r>
      <w:r w:rsidR="00CC25B8" w:rsidRPr="00A63FED">
        <w:rPr>
          <w:rFonts w:cs="Calibri"/>
          <w:spacing w:val="1"/>
          <w:sz w:val="23"/>
          <w:szCs w:val="23"/>
        </w:rPr>
        <w:t>m</w:t>
      </w:r>
      <w:r w:rsidR="00CC25B8" w:rsidRPr="00A63FED">
        <w:rPr>
          <w:rFonts w:cs="Calibri"/>
          <w:sz w:val="23"/>
          <w:szCs w:val="23"/>
        </w:rPr>
        <w:t>plem</w:t>
      </w:r>
      <w:r w:rsidR="00CC25B8" w:rsidRPr="00A63FED">
        <w:rPr>
          <w:rFonts w:cs="Calibri"/>
          <w:spacing w:val="-1"/>
          <w:sz w:val="23"/>
          <w:szCs w:val="23"/>
        </w:rPr>
        <w:t>e</w:t>
      </w:r>
      <w:r w:rsidR="00CC25B8" w:rsidRPr="00A63FED">
        <w:rPr>
          <w:rFonts w:cs="Calibri"/>
          <w:sz w:val="23"/>
          <w:szCs w:val="23"/>
        </w:rPr>
        <w:t>nted</w:t>
      </w:r>
      <w:r w:rsidR="00CC25B8" w:rsidRPr="00A63FED">
        <w:rPr>
          <w:rFonts w:cs="Calibri"/>
          <w:spacing w:val="3"/>
          <w:sz w:val="23"/>
          <w:szCs w:val="23"/>
        </w:rPr>
        <w:t xml:space="preserve"> </w:t>
      </w:r>
      <w:r w:rsidR="00CC25B8" w:rsidRPr="00A63FED">
        <w:rPr>
          <w:rFonts w:cs="Calibri"/>
          <w:sz w:val="23"/>
          <w:szCs w:val="23"/>
        </w:rPr>
        <w:t>s</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sf</w:t>
      </w:r>
      <w:r w:rsidR="00CC25B8" w:rsidRPr="00A63FED">
        <w:rPr>
          <w:rFonts w:cs="Calibri"/>
          <w:spacing w:val="-1"/>
          <w:sz w:val="23"/>
          <w:szCs w:val="23"/>
        </w:rPr>
        <w:t>ac</w:t>
      </w:r>
      <w:r w:rsidR="00CC25B8" w:rsidRPr="00A63FED">
        <w:rPr>
          <w:rFonts w:cs="Calibri"/>
          <w:sz w:val="23"/>
          <w:szCs w:val="23"/>
        </w:rPr>
        <w:t>tori</w:t>
      </w:r>
      <w:r w:rsidR="00CC25B8" w:rsidRPr="00A63FED">
        <w:rPr>
          <w:rFonts w:cs="Calibri"/>
          <w:spacing w:val="3"/>
          <w:sz w:val="23"/>
          <w:szCs w:val="23"/>
        </w:rPr>
        <w:t>l</w:t>
      </w:r>
      <w:r w:rsidR="00CC25B8" w:rsidRPr="00A63FED">
        <w:rPr>
          <w:rFonts w:cs="Calibri"/>
          <w:spacing w:val="-5"/>
          <w:sz w:val="23"/>
          <w:szCs w:val="23"/>
        </w:rPr>
        <w:t>y</w:t>
      </w:r>
      <w:r w:rsidR="00CC25B8" w:rsidRPr="00A63FED">
        <w:rPr>
          <w:rFonts w:cs="Calibri"/>
          <w:sz w:val="23"/>
          <w:szCs w:val="23"/>
        </w:rPr>
        <w:t>.</w:t>
      </w:r>
      <w:r w:rsidR="00CC25B8" w:rsidRPr="00A63FED">
        <w:rPr>
          <w:rFonts w:cs="Calibri"/>
          <w:spacing w:val="4"/>
          <w:sz w:val="23"/>
          <w:szCs w:val="23"/>
        </w:rPr>
        <w:t xml:space="preserve"> </w:t>
      </w:r>
      <w:r w:rsidR="00CC25B8" w:rsidRPr="00A63FED">
        <w:rPr>
          <w:rFonts w:cs="Calibri"/>
          <w:spacing w:val="-3"/>
          <w:sz w:val="23"/>
          <w:szCs w:val="23"/>
        </w:rPr>
        <w:t>I</w:t>
      </w:r>
      <w:r w:rsidR="00CC25B8" w:rsidRPr="00A63FED">
        <w:rPr>
          <w:rFonts w:cs="Calibri"/>
          <w:sz w:val="23"/>
          <w:szCs w:val="23"/>
        </w:rPr>
        <w:t>n</w:t>
      </w:r>
      <w:r w:rsidR="00CC25B8" w:rsidRPr="00A63FED">
        <w:rPr>
          <w:rFonts w:cs="Calibri"/>
          <w:spacing w:val="-1"/>
          <w:sz w:val="23"/>
          <w:szCs w:val="23"/>
        </w:rPr>
        <w:t>f</w:t>
      </w:r>
      <w:r w:rsidR="00CC25B8" w:rsidRPr="00A63FED">
        <w:rPr>
          <w:rFonts w:cs="Calibri"/>
          <w:spacing w:val="2"/>
          <w:sz w:val="23"/>
          <w:szCs w:val="23"/>
        </w:rPr>
        <w:t>o</w:t>
      </w:r>
      <w:r w:rsidR="00CC25B8" w:rsidRPr="00A63FED">
        <w:rPr>
          <w:rFonts w:cs="Calibri"/>
          <w:sz w:val="23"/>
          <w:szCs w:val="23"/>
        </w:rPr>
        <w:t>rm</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 xml:space="preserve">on </w:t>
      </w:r>
      <w:r w:rsidR="00CC25B8" w:rsidRPr="00A63FED">
        <w:rPr>
          <w:rFonts w:cs="Calibri"/>
          <w:spacing w:val="-1"/>
          <w:sz w:val="23"/>
          <w:szCs w:val="23"/>
        </w:rPr>
        <w:t>c</w:t>
      </w:r>
      <w:r w:rsidR="00CC25B8" w:rsidRPr="00A63FED">
        <w:rPr>
          <w:rFonts w:cs="Calibri"/>
          <w:sz w:val="23"/>
          <w:szCs w:val="23"/>
        </w:rPr>
        <w:t>ol</w:t>
      </w:r>
      <w:r w:rsidR="00CC25B8" w:rsidRPr="00A63FED">
        <w:rPr>
          <w:rFonts w:cs="Calibri"/>
          <w:spacing w:val="1"/>
          <w:sz w:val="23"/>
          <w:szCs w:val="23"/>
        </w:rPr>
        <w:t>l</w:t>
      </w:r>
      <w:r w:rsidR="00CC25B8" w:rsidRPr="00A63FED">
        <w:rPr>
          <w:rFonts w:cs="Calibri"/>
          <w:spacing w:val="-1"/>
          <w:sz w:val="23"/>
          <w:szCs w:val="23"/>
        </w:rPr>
        <w:t>ec</w:t>
      </w:r>
      <w:r w:rsidR="00CC25B8" w:rsidRPr="00A63FED">
        <w:rPr>
          <w:rFonts w:cs="Calibri"/>
          <w:sz w:val="23"/>
          <w:szCs w:val="23"/>
        </w:rPr>
        <w:t xml:space="preserve">ted </w:t>
      </w:r>
      <w:r w:rsidR="00CC25B8" w:rsidRPr="00A63FED">
        <w:rPr>
          <w:rFonts w:cs="Calibri"/>
          <w:spacing w:val="1"/>
          <w:sz w:val="23"/>
          <w:szCs w:val="23"/>
        </w:rPr>
        <w:t>f</w:t>
      </w:r>
      <w:r w:rsidR="00CC25B8" w:rsidRPr="00A63FED">
        <w:rPr>
          <w:rFonts w:cs="Calibri"/>
          <w:sz w:val="23"/>
          <w:szCs w:val="23"/>
        </w:rPr>
        <w:t>rom</w:t>
      </w:r>
      <w:r w:rsidR="00CC25B8" w:rsidRPr="00A63FED">
        <w:rPr>
          <w:rFonts w:cs="Calibri"/>
          <w:spacing w:val="1"/>
          <w:sz w:val="23"/>
          <w:szCs w:val="23"/>
        </w:rPr>
        <w:t xml:space="preserve"> </w:t>
      </w:r>
      <w:r w:rsidR="00CC25B8" w:rsidRPr="00A63FED">
        <w:rPr>
          <w:rFonts w:cs="Calibri"/>
          <w:sz w:val="23"/>
          <w:szCs w:val="23"/>
        </w:rPr>
        <w:t>v</w:t>
      </w:r>
      <w:r w:rsidR="00CC25B8" w:rsidRPr="00A63FED">
        <w:rPr>
          <w:rFonts w:cs="Calibri"/>
          <w:spacing w:val="-1"/>
          <w:sz w:val="23"/>
          <w:szCs w:val="23"/>
        </w:rPr>
        <w:t>a</w:t>
      </w:r>
      <w:r w:rsidR="00CC25B8" w:rsidRPr="00A63FED">
        <w:rPr>
          <w:rFonts w:cs="Calibri"/>
          <w:sz w:val="23"/>
          <w:szCs w:val="23"/>
        </w:rPr>
        <w:t>rious</w:t>
      </w:r>
      <w:r w:rsidR="00CC25B8" w:rsidRPr="00A63FED">
        <w:rPr>
          <w:rFonts w:cs="Calibri"/>
          <w:spacing w:val="1"/>
          <w:sz w:val="23"/>
          <w:szCs w:val="23"/>
        </w:rPr>
        <w:t xml:space="preserve"> </w:t>
      </w:r>
      <w:r w:rsidR="00CC25B8" w:rsidRPr="00A63FED">
        <w:rPr>
          <w:rFonts w:cs="Calibri"/>
          <w:sz w:val="23"/>
          <w:szCs w:val="23"/>
        </w:rPr>
        <w:t>s</w:t>
      </w:r>
      <w:r w:rsidR="00CC25B8" w:rsidRPr="00A63FED">
        <w:rPr>
          <w:rFonts w:cs="Calibri"/>
          <w:spacing w:val="3"/>
          <w:sz w:val="23"/>
          <w:szCs w:val="23"/>
        </w:rPr>
        <w:t>t</w:t>
      </w:r>
      <w:r w:rsidR="00CC25B8" w:rsidRPr="00A63FED">
        <w:rPr>
          <w:rFonts w:cs="Calibri"/>
          <w:spacing w:val="-1"/>
          <w:sz w:val="23"/>
          <w:szCs w:val="23"/>
        </w:rPr>
        <w:t>a</w:t>
      </w:r>
      <w:r w:rsidR="00CC25B8" w:rsidRPr="00A63FED">
        <w:rPr>
          <w:rFonts w:cs="Calibri"/>
          <w:sz w:val="23"/>
          <w:szCs w:val="23"/>
        </w:rPr>
        <w:t>k</w:t>
      </w:r>
      <w:r w:rsidR="00CC25B8" w:rsidRPr="00A63FED">
        <w:rPr>
          <w:rFonts w:cs="Calibri"/>
          <w:spacing w:val="1"/>
          <w:sz w:val="23"/>
          <w:szCs w:val="23"/>
        </w:rPr>
        <w:t>e</w:t>
      </w:r>
      <w:r w:rsidR="00CC25B8" w:rsidRPr="00A63FED">
        <w:rPr>
          <w:rFonts w:cs="Calibri"/>
          <w:sz w:val="23"/>
          <w:szCs w:val="23"/>
        </w:rPr>
        <w:t>holde</w:t>
      </w:r>
      <w:r w:rsidR="00CC25B8" w:rsidRPr="00A63FED">
        <w:rPr>
          <w:rFonts w:cs="Calibri"/>
          <w:spacing w:val="-1"/>
          <w:sz w:val="23"/>
          <w:szCs w:val="23"/>
        </w:rPr>
        <w:t>r</w:t>
      </w:r>
      <w:r w:rsidR="00CC25B8" w:rsidRPr="00A63FED">
        <w:rPr>
          <w:rFonts w:cs="Calibri"/>
          <w:sz w:val="23"/>
          <w:szCs w:val="23"/>
        </w:rPr>
        <w:t>s</w:t>
      </w:r>
      <w:r w:rsidR="00CC25B8" w:rsidRPr="00A63FED">
        <w:rPr>
          <w:rFonts w:cs="Calibri"/>
          <w:spacing w:val="1"/>
          <w:sz w:val="23"/>
          <w:szCs w:val="23"/>
        </w:rPr>
        <w:t xml:space="preserve"> </w:t>
      </w:r>
      <w:r w:rsidR="00CC25B8" w:rsidRPr="00A63FED">
        <w:rPr>
          <w:rFonts w:cs="Calibri"/>
          <w:sz w:val="23"/>
          <w:szCs w:val="23"/>
        </w:rPr>
        <w:t>t</w:t>
      </w:r>
      <w:r w:rsidR="00CC25B8" w:rsidRPr="00A63FED">
        <w:rPr>
          <w:rFonts w:cs="Calibri"/>
          <w:spacing w:val="3"/>
          <w:sz w:val="23"/>
          <w:szCs w:val="23"/>
        </w:rPr>
        <w:t>o</w:t>
      </w:r>
      <w:r w:rsidR="00CC25B8" w:rsidRPr="00A63FED">
        <w:rPr>
          <w:rFonts w:cs="Calibri"/>
          <w:spacing w:val="-2"/>
          <w:sz w:val="23"/>
          <w:szCs w:val="23"/>
        </w:rPr>
        <w:t>g</w:t>
      </w:r>
      <w:r w:rsidR="00CC25B8" w:rsidRPr="00A63FED">
        <w:rPr>
          <w:rFonts w:cs="Calibri"/>
          <w:spacing w:val="-1"/>
          <w:sz w:val="23"/>
          <w:szCs w:val="23"/>
        </w:rPr>
        <w:t>e</w:t>
      </w:r>
      <w:r w:rsidR="00CC25B8" w:rsidRPr="00A63FED">
        <w:rPr>
          <w:rFonts w:cs="Calibri"/>
          <w:sz w:val="23"/>
          <w:szCs w:val="23"/>
        </w:rPr>
        <w:t>t</w:t>
      </w:r>
      <w:r w:rsidR="00CC25B8" w:rsidRPr="00A63FED">
        <w:rPr>
          <w:rFonts w:cs="Calibri"/>
          <w:spacing w:val="3"/>
          <w:sz w:val="23"/>
          <w:szCs w:val="23"/>
        </w:rPr>
        <w:t>h</w:t>
      </w:r>
      <w:r w:rsidR="00CC25B8" w:rsidRPr="00A63FED">
        <w:rPr>
          <w:rFonts w:cs="Calibri"/>
          <w:spacing w:val="-1"/>
          <w:sz w:val="23"/>
          <w:szCs w:val="23"/>
        </w:rPr>
        <w:t>e</w:t>
      </w:r>
      <w:r w:rsidR="00CC25B8" w:rsidRPr="00A63FED">
        <w:rPr>
          <w:rFonts w:cs="Calibri"/>
          <w:sz w:val="23"/>
          <w:szCs w:val="23"/>
        </w:rPr>
        <w:t xml:space="preserve">r </w:t>
      </w:r>
      <w:r w:rsidR="00CC25B8" w:rsidRPr="00A63FED">
        <w:rPr>
          <w:rFonts w:cs="Calibri"/>
          <w:sz w:val="23"/>
          <w:szCs w:val="23"/>
        </w:rPr>
        <w:lastRenderedPageBreak/>
        <w:t>with</w:t>
      </w:r>
      <w:r w:rsidR="00CC25B8" w:rsidRPr="00A63FED">
        <w:rPr>
          <w:rFonts w:cs="Calibri"/>
          <w:spacing w:val="3"/>
          <w:sz w:val="23"/>
          <w:szCs w:val="23"/>
        </w:rPr>
        <w:t xml:space="preserve"> </w:t>
      </w:r>
      <w:r w:rsidR="00CC25B8" w:rsidRPr="00A63FED">
        <w:rPr>
          <w:rFonts w:cs="Calibri"/>
          <w:sz w:val="23"/>
          <w:szCs w:val="23"/>
        </w:rPr>
        <w:t>obse</w:t>
      </w:r>
      <w:r w:rsidR="00CC25B8" w:rsidRPr="00A63FED">
        <w:rPr>
          <w:rFonts w:cs="Calibri"/>
          <w:spacing w:val="-1"/>
          <w:sz w:val="23"/>
          <w:szCs w:val="23"/>
        </w:rPr>
        <w:t>r</w:t>
      </w:r>
      <w:r w:rsidR="00CC25B8" w:rsidRPr="00A63FED">
        <w:rPr>
          <w:rFonts w:cs="Calibri"/>
          <w:sz w:val="23"/>
          <w:szCs w:val="23"/>
        </w:rPr>
        <w:t>v</w:t>
      </w:r>
      <w:r w:rsidR="00CC25B8" w:rsidRPr="00A63FED">
        <w:rPr>
          <w:rFonts w:cs="Calibri"/>
          <w:spacing w:val="-1"/>
          <w:sz w:val="23"/>
          <w:szCs w:val="23"/>
        </w:rPr>
        <w:t>a</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ons</w:t>
      </w:r>
      <w:r w:rsidR="00CC25B8" w:rsidRPr="00A63FED">
        <w:rPr>
          <w:rFonts w:cs="Calibri"/>
          <w:spacing w:val="1"/>
          <w:sz w:val="23"/>
          <w:szCs w:val="23"/>
        </w:rPr>
        <w:t xml:space="preserve"> </w:t>
      </w:r>
      <w:r w:rsidR="00CC25B8" w:rsidRPr="00A63FED">
        <w:rPr>
          <w:rFonts w:cs="Calibri"/>
          <w:sz w:val="23"/>
          <w:szCs w:val="23"/>
        </w:rPr>
        <w:t>of p</w:t>
      </w:r>
      <w:r w:rsidR="00CC25B8" w:rsidRPr="00A63FED">
        <w:rPr>
          <w:rFonts w:cs="Calibri"/>
          <w:spacing w:val="-1"/>
          <w:sz w:val="23"/>
          <w:szCs w:val="23"/>
        </w:rPr>
        <w:t>r</w:t>
      </w:r>
      <w:r w:rsidR="00CC25B8" w:rsidRPr="00A63FED">
        <w:rPr>
          <w:rFonts w:cs="Calibri"/>
          <w:sz w:val="23"/>
          <w:szCs w:val="23"/>
        </w:rPr>
        <w:t>oj</w:t>
      </w:r>
      <w:r w:rsidR="00CC25B8" w:rsidRPr="00A63FED">
        <w:rPr>
          <w:rFonts w:cs="Calibri"/>
          <w:spacing w:val="2"/>
          <w:sz w:val="23"/>
          <w:szCs w:val="23"/>
        </w:rPr>
        <w:t>e</w:t>
      </w:r>
      <w:r w:rsidR="00CC25B8" w:rsidRPr="00A63FED">
        <w:rPr>
          <w:rFonts w:cs="Calibri"/>
          <w:spacing w:val="-1"/>
          <w:sz w:val="23"/>
          <w:szCs w:val="23"/>
        </w:rPr>
        <w:t>c</w:t>
      </w:r>
      <w:r w:rsidR="00CC25B8" w:rsidRPr="00A63FED">
        <w:rPr>
          <w:rFonts w:cs="Calibri"/>
          <w:sz w:val="23"/>
          <w:szCs w:val="23"/>
        </w:rPr>
        <w:t>t</w:t>
      </w:r>
      <w:r w:rsidR="00CC25B8" w:rsidRPr="00A63FED">
        <w:rPr>
          <w:rFonts w:cs="Calibri"/>
          <w:spacing w:val="4"/>
          <w:sz w:val="23"/>
          <w:szCs w:val="23"/>
        </w:rPr>
        <w:t xml:space="preserve"> </w:t>
      </w:r>
      <w:r w:rsidR="00CC25B8" w:rsidRPr="00A63FED">
        <w:rPr>
          <w:rFonts w:cs="Calibri"/>
          <w:spacing w:val="-1"/>
          <w:sz w:val="23"/>
          <w:szCs w:val="23"/>
        </w:rPr>
        <w:t>ac</w:t>
      </w:r>
      <w:r w:rsidR="00CC25B8" w:rsidRPr="00A63FED">
        <w:rPr>
          <w:rFonts w:cs="Calibri"/>
          <w:sz w:val="23"/>
          <w:szCs w:val="23"/>
        </w:rPr>
        <w:t>t</w:t>
      </w:r>
      <w:r w:rsidR="00CC25B8" w:rsidRPr="00A63FED">
        <w:rPr>
          <w:rFonts w:cs="Calibri"/>
          <w:spacing w:val="1"/>
          <w:sz w:val="23"/>
          <w:szCs w:val="23"/>
        </w:rPr>
        <w:t>i</w:t>
      </w:r>
      <w:r w:rsidR="00CC25B8" w:rsidRPr="00A63FED">
        <w:rPr>
          <w:rFonts w:cs="Calibri"/>
          <w:sz w:val="23"/>
          <w:szCs w:val="23"/>
        </w:rPr>
        <w:t>vi</w:t>
      </w:r>
      <w:r w:rsidR="00CC25B8" w:rsidRPr="00A63FED">
        <w:rPr>
          <w:rFonts w:cs="Calibri"/>
          <w:spacing w:val="1"/>
          <w:sz w:val="23"/>
          <w:szCs w:val="23"/>
        </w:rPr>
        <w:t>t</w:t>
      </w:r>
      <w:r w:rsidR="00CC25B8" w:rsidRPr="00A63FED">
        <w:rPr>
          <w:rFonts w:cs="Calibri"/>
          <w:sz w:val="23"/>
          <w:szCs w:val="23"/>
        </w:rPr>
        <w:t>ies</w:t>
      </w:r>
      <w:r w:rsidR="00CC25B8" w:rsidRPr="00A63FED">
        <w:rPr>
          <w:rFonts w:cs="Calibri"/>
          <w:spacing w:val="1"/>
          <w:sz w:val="23"/>
          <w:szCs w:val="23"/>
        </w:rPr>
        <w:t xml:space="preserve"> </w:t>
      </w:r>
      <w:r w:rsidR="00CC25B8" w:rsidRPr="00A63FED">
        <w:rPr>
          <w:rFonts w:cs="Calibri"/>
          <w:sz w:val="23"/>
          <w:szCs w:val="23"/>
        </w:rPr>
        <w:t>will</w:t>
      </w:r>
      <w:r w:rsidR="00CC25B8" w:rsidRPr="00A63FED">
        <w:rPr>
          <w:rFonts w:cs="Calibri"/>
          <w:spacing w:val="1"/>
          <w:sz w:val="23"/>
          <w:szCs w:val="23"/>
        </w:rPr>
        <w:t xml:space="preserve"> </w:t>
      </w:r>
      <w:r w:rsidR="00CC25B8" w:rsidRPr="00A63FED">
        <w:rPr>
          <w:rFonts w:cs="Calibri"/>
          <w:sz w:val="23"/>
          <w:szCs w:val="23"/>
        </w:rPr>
        <w:t>be r</w:t>
      </w:r>
      <w:r w:rsidR="00CC25B8" w:rsidRPr="00A63FED">
        <w:rPr>
          <w:rFonts w:cs="Calibri"/>
          <w:spacing w:val="-2"/>
          <w:sz w:val="23"/>
          <w:szCs w:val="23"/>
        </w:rPr>
        <w:t>e</w:t>
      </w:r>
      <w:r w:rsidR="00CC25B8" w:rsidRPr="00A63FED">
        <w:rPr>
          <w:rFonts w:cs="Calibri"/>
          <w:sz w:val="23"/>
          <w:szCs w:val="23"/>
        </w:rPr>
        <w:t>port</w:t>
      </w:r>
      <w:r w:rsidR="00CC25B8" w:rsidRPr="00A63FED">
        <w:rPr>
          <w:rFonts w:cs="Calibri"/>
          <w:spacing w:val="1"/>
          <w:sz w:val="23"/>
          <w:szCs w:val="23"/>
        </w:rPr>
        <w:t>e</w:t>
      </w:r>
      <w:r w:rsidR="00CC25B8" w:rsidRPr="00A63FED">
        <w:rPr>
          <w:rFonts w:cs="Calibri"/>
          <w:sz w:val="23"/>
          <w:szCs w:val="23"/>
        </w:rPr>
        <w:t>d qu</w:t>
      </w:r>
      <w:r w:rsidR="00CC25B8" w:rsidRPr="00A63FED">
        <w:rPr>
          <w:rFonts w:cs="Calibri"/>
          <w:spacing w:val="-1"/>
          <w:sz w:val="23"/>
          <w:szCs w:val="23"/>
        </w:rPr>
        <w:t>a</w:t>
      </w:r>
      <w:r w:rsidR="00CC25B8" w:rsidRPr="00A63FED">
        <w:rPr>
          <w:rFonts w:cs="Calibri"/>
          <w:sz w:val="23"/>
          <w:szCs w:val="23"/>
        </w:rPr>
        <w:t>rt</w:t>
      </w:r>
      <w:r w:rsidR="00CC25B8" w:rsidRPr="00A63FED">
        <w:rPr>
          <w:rFonts w:cs="Calibri"/>
          <w:spacing w:val="-1"/>
          <w:sz w:val="23"/>
          <w:szCs w:val="23"/>
        </w:rPr>
        <w:t>e</w:t>
      </w:r>
      <w:r w:rsidR="00CC25B8" w:rsidRPr="00A63FED">
        <w:rPr>
          <w:rFonts w:cs="Calibri"/>
          <w:sz w:val="23"/>
          <w:szCs w:val="23"/>
        </w:rPr>
        <w:t>r</w:t>
      </w:r>
      <w:r w:rsidR="00CC25B8" w:rsidRPr="00A63FED">
        <w:rPr>
          <w:rFonts w:cs="Calibri"/>
          <w:spacing w:val="4"/>
          <w:sz w:val="23"/>
          <w:szCs w:val="23"/>
        </w:rPr>
        <w:t>l</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to MA</w:t>
      </w:r>
      <w:r w:rsidR="00CC25B8" w:rsidRPr="00A63FED">
        <w:rPr>
          <w:rFonts w:cs="Calibri"/>
          <w:spacing w:val="1"/>
          <w:sz w:val="23"/>
          <w:szCs w:val="23"/>
        </w:rPr>
        <w:t>A</w:t>
      </w:r>
      <w:r w:rsidR="00CC25B8" w:rsidRPr="00A63FED">
        <w:rPr>
          <w:rFonts w:cs="Calibri"/>
          <w:spacing w:val="-3"/>
          <w:sz w:val="23"/>
          <w:szCs w:val="23"/>
        </w:rPr>
        <w:t>I</w:t>
      </w:r>
      <w:r w:rsidR="00CC25B8" w:rsidRPr="00A63FED">
        <w:rPr>
          <w:rFonts w:cs="Calibri"/>
          <w:spacing w:val="1"/>
          <w:sz w:val="23"/>
          <w:szCs w:val="23"/>
        </w:rPr>
        <w:t>F</w:t>
      </w:r>
      <w:r w:rsidR="00CC25B8" w:rsidRPr="00A63FED">
        <w:rPr>
          <w:rFonts w:cs="Calibri"/>
          <w:sz w:val="23"/>
          <w:szCs w:val="23"/>
        </w:rPr>
        <w:t xml:space="preserve">.  </w:t>
      </w:r>
      <w:r w:rsidR="00CC25B8" w:rsidRPr="00A63FED">
        <w:rPr>
          <w:rFonts w:cs="Calibri"/>
          <w:spacing w:val="2"/>
          <w:sz w:val="23"/>
          <w:szCs w:val="23"/>
        </w:rPr>
        <w:t>M</w:t>
      </w:r>
      <w:r w:rsidR="00CC25B8" w:rsidRPr="00A63FED">
        <w:rPr>
          <w:rFonts w:cs="Calibri"/>
          <w:sz w:val="23"/>
          <w:szCs w:val="23"/>
        </w:rPr>
        <w:t>onth</w:t>
      </w:r>
      <w:r w:rsidR="00CC25B8" w:rsidRPr="00A63FED">
        <w:rPr>
          <w:rFonts w:cs="Calibri"/>
          <w:spacing w:val="3"/>
          <w:sz w:val="23"/>
          <w:szCs w:val="23"/>
        </w:rPr>
        <w:t>l</w:t>
      </w:r>
      <w:r w:rsidR="00CC25B8" w:rsidRPr="00A63FED">
        <w:rPr>
          <w:rFonts w:cs="Calibri"/>
          <w:sz w:val="23"/>
          <w:szCs w:val="23"/>
        </w:rPr>
        <w:t>y</w:t>
      </w:r>
      <w:r w:rsidR="00CC25B8" w:rsidRPr="00A63FED">
        <w:rPr>
          <w:rFonts w:cs="Calibri"/>
          <w:spacing w:val="-5"/>
          <w:sz w:val="23"/>
          <w:szCs w:val="23"/>
        </w:rPr>
        <w:t xml:space="preserve"> </w:t>
      </w:r>
      <w:r w:rsidR="00CC25B8" w:rsidRPr="00A63FED">
        <w:rPr>
          <w:rFonts w:cs="Calibri"/>
          <w:sz w:val="23"/>
          <w:szCs w:val="23"/>
        </w:rPr>
        <w:t>mon</w:t>
      </w:r>
      <w:r w:rsidR="00CC25B8" w:rsidRPr="00A63FED">
        <w:rPr>
          <w:rFonts w:cs="Calibri"/>
          <w:spacing w:val="1"/>
          <w:sz w:val="23"/>
          <w:szCs w:val="23"/>
        </w:rPr>
        <w:t>i</w:t>
      </w:r>
      <w:r w:rsidR="00CC25B8" w:rsidRPr="00A63FED">
        <w:rPr>
          <w:rFonts w:cs="Calibri"/>
          <w:sz w:val="23"/>
          <w:szCs w:val="23"/>
        </w:rPr>
        <w:t>toring</w:t>
      </w:r>
      <w:r w:rsidR="00CC25B8" w:rsidRPr="00A63FED">
        <w:rPr>
          <w:rFonts w:cs="Calibri"/>
          <w:spacing w:val="-2"/>
          <w:sz w:val="23"/>
          <w:szCs w:val="23"/>
        </w:rPr>
        <w:t xml:space="preserve"> </w:t>
      </w:r>
      <w:r w:rsidR="00CC25B8" w:rsidRPr="00A63FED">
        <w:rPr>
          <w:rFonts w:cs="Calibri"/>
          <w:spacing w:val="1"/>
          <w:sz w:val="23"/>
          <w:szCs w:val="23"/>
        </w:rPr>
        <w:t>r</w:t>
      </w:r>
      <w:r w:rsidR="00CC25B8" w:rsidRPr="00A63FED">
        <w:rPr>
          <w:rFonts w:cs="Calibri"/>
          <w:spacing w:val="-1"/>
          <w:sz w:val="23"/>
          <w:szCs w:val="23"/>
        </w:rPr>
        <w:t>e</w:t>
      </w:r>
      <w:r w:rsidR="00CC25B8" w:rsidRPr="00A63FED">
        <w:rPr>
          <w:rFonts w:cs="Calibri"/>
          <w:sz w:val="23"/>
          <w:szCs w:val="23"/>
        </w:rPr>
        <w:t>por</w:t>
      </w:r>
      <w:r w:rsidR="00CC25B8" w:rsidRPr="00A63FED">
        <w:rPr>
          <w:rFonts w:cs="Calibri"/>
          <w:spacing w:val="2"/>
          <w:sz w:val="23"/>
          <w:szCs w:val="23"/>
        </w:rPr>
        <w:t>t</w:t>
      </w:r>
      <w:r w:rsidR="00CC25B8" w:rsidRPr="00A63FED">
        <w:rPr>
          <w:rFonts w:cs="Calibri"/>
          <w:sz w:val="23"/>
          <w:szCs w:val="23"/>
        </w:rPr>
        <w:t>s will</w:t>
      </w:r>
      <w:r w:rsidR="00CC25B8" w:rsidRPr="00A63FED">
        <w:rPr>
          <w:rFonts w:cs="Calibri"/>
          <w:spacing w:val="1"/>
          <w:sz w:val="23"/>
          <w:szCs w:val="23"/>
        </w:rPr>
        <w:t xml:space="preserve"> </w:t>
      </w:r>
      <w:r w:rsidR="00CC25B8" w:rsidRPr="00A63FED">
        <w:rPr>
          <w:rFonts w:cs="Calibri"/>
          <w:sz w:val="23"/>
          <w:szCs w:val="23"/>
        </w:rPr>
        <w:t>includ</w:t>
      </w:r>
      <w:r w:rsidR="00CC25B8" w:rsidRPr="00A63FED">
        <w:rPr>
          <w:rFonts w:cs="Calibri"/>
          <w:spacing w:val="-1"/>
          <w:sz w:val="23"/>
          <w:szCs w:val="23"/>
        </w:rPr>
        <w:t>e</w:t>
      </w:r>
      <w:r w:rsidR="00CC25B8" w:rsidRPr="00A63FED">
        <w:rPr>
          <w:rFonts w:cs="Calibri"/>
          <w:sz w:val="23"/>
          <w:szCs w:val="23"/>
        </w:rPr>
        <w:t>:</w:t>
      </w:r>
    </w:p>
    <w:p w14:paraId="117B6E11" w14:textId="77777777" w:rsidR="00CC25B8" w:rsidRPr="00A63FED" w:rsidRDefault="00CC25B8" w:rsidP="00EB06CC">
      <w:pPr>
        <w:pStyle w:val="ListParagraph"/>
        <w:numPr>
          <w:ilvl w:val="1"/>
          <w:numId w:val="55"/>
        </w:numPr>
        <w:spacing w:line="259" w:lineRule="auto"/>
        <w:ind w:left="504"/>
        <w:rPr>
          <w:rFonts w:ascii="Calibri" w:hAnsi="Calibri" w:cs="Calibri"/>
          <w:sz w:val="23"/>
          <w:szCs w:val="23"/>
          <w:lang w:val="en-US"/>
        </w:rPr>
      </w:pPr>
      <w:r w:rsidRPr="00A63FED">
        <w:rPr>
          <w:rFonts w:ascii="Calibri" w:hAnsi="Calibri" w:cs="Calibri"/>
          <w:spacing w:val="-3"/>
          <w:sz w:val="23"/>
          <w:szCs w:val="23"/>
          <w:lang w:val="en-US"/>
        </w:rPr>
        <w:t>L</w:t>
      </w:r>
      <w:r w:rsidRPr="00A63FED">
        <w:rPr>
          <w:rFonts w:ascii="Calibri" w:hAnsi="Calibri" w:cs="Calibri"/>
          <w:sz w:val="23"/>
          <w:szCs w:val="23"/>
          <w:lang w:val="en-US"/>
        </w:rPr>
        <w:t>ist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of </w:t>
      </w:r>
      <w:r w:rsidRPr="00A63FED">
        <w:rPr>
          <w:rFonts w:ascii="Calibri" w:hAnsi="Calibri" w:cs="Calibri"/>
          <w:spacing w:val="-2"/>
          <w:sz w:val="23"/>
          <w:szCs w:val="23"/>
          <w:lang w:val="en-US"/>
        </w:rPr>
        <w:t>c</w:t>
      </w:r>
      <w:r w:rsidRPr="00A63FED">
        <w:rPr>
          <w:rFonts w:ascii="Calibri" w:hAnsi="Calibri" w:cs="Calibri"/>
          <w:sz w:val="23"/>
          <w:szCs w:val="23"/>
          <w:lang w:val="en-US"/>
        </w:rPr>
        <w:t>onsultations h</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3"/>
          <w:sz w:val="23"/>
          <w:szCs w:val="23"/>
          <w:lang w:val="en-US"/>
        </w:rPr>
        <w:t>d</w:t>
      </w:r>
      <w:r w:rsidRPr="00A63FED">
        <w:rPr>
          <w:rFonts w:ascii="Calibri" w:hAnsi="Calibri" w:cs="Calibri"/>
          <w:sz w:val="23"/>
          <w:szCs w:val="23"/>
          <w:lang w:val="en-US"/>
        </w:rPr>
        <w:t>, including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loc</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ons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tes, n</w:t>
      </w:r>
      <w:r w:rsidRPr="00A63FED">
        <w:rPr>
          <w:rFonts w:ascii="Calibri" w:hAnsi="Calibri" w:cs="Calibri"/>
          <w:spacing w:val="-1"/>
          <w:sz w:val="23"/>
          <w:szCs w:val="23"/>
          <w:lang w:val="en-US"/>
        </w:rPr>
        <w:t>a</w:t>
      </w:r>
      <w:r w:rsidRPr="00A63FED">
        <w:rPr>
          <w:rFonts w:ascii="Calibri" w:hAnsi="Calibri" w:cs="Calibri"/>
          <w:sz w:val="23"/>
          <w:szCs w:val="23"/>
          <w:lang w:val="en-US"/>
        </w:rPr>
        <w:t>me of</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rticip</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ts and o</w:t>
      </w:r>
      <w:r w:rsidRPr="00A63FED">
        <w:rPr>
          <w:rFonts w:ascii="Calibri" w:hAnsi="Calibri" w:cs="Calibri"/>
          <w:spacing w:val="-1"/>
          <w:sz w:val="23"/>
          <w:szCs w:val="23"/>
          <w:lang w:val="en-US"/>
        </w:rPr>
        <w:t>cc</w:t>
      </w:r>
      <w:r w:rsidRPr="00A63FED">
        <w:rPr>
          <w:rFonts w:ascii="Calibri" w:hAnsi="Calibri" w:cs="Calibri"/>
          <w:sz w:val="23"/>
          <w:szCs w:val="23"/>
          <w:lang w:val="en-US"/>
        </w:rPr>
        <w:t>up</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ons</w:t>
      </w:r>
      <w:r w:rsidR="000644D0" w:rsidRPr="00A63FED">
        <w:rPr>
          <w:rFonts w:ascii="Calibri" w:hAnsi="Calibri" w:cs="Calibri"/>
          <w:sz w:val="23"/>
          <w:szCs w:val="23"/>
          <w:lang w:val="en-US"/>
        </w:rPr>
        <w:t>.</w:t>
      </w:r>
    </w:p>
    <w:p w14:paraId="473A4876" w14:textId="77777777" w:rsidR="00CC25B8" w:rsidRPr="00A63FED" w:rsidRDefault="00CC25B8" w:rsidP="00EB06CC">
      <w:pPr>
        <w:pStyle w:val="ListParagraph"/>
        <w:numPr>
          <w:ilvl w:val="1"/>
          <w:numId w:val="55"/>
        </w:numPr>
        <w:spacing w:line="259" w:lineRule="auto"/>
        <w:ind w:left="504"/>
        <w:rPr>
          <w:rFonts w:ascii="Calibri" w:hAnsi="Calibri" w:cs="Calibri"/>
          <w:sz w:val="23"/>
          <w:szCs w:val="23"/>
          <w:lang w:val="en-US"/>
        </w:rPr>
      </w:pPr>
      <w:r w:rsidRPr="00A63FED">
        <w:rPr>
          <w:rFonts w:ascii="Calibri" w:hAnsi="Calibri" w:cs="Calibri"/>
          <w:sz w:val="23"/>
          <w:szCs w:val="23"/>
          <w:lang w:val="en-US"/>
        </w:rPr>
        <w:t>Main points a</w:t>
      </w:r>
      <w:r w:rsidRPr="00A63FED">
        <w:rPr>
          <w:rFonts w:ascii="Calibri" w:hAnsi="Calibri" w:cs="Calibri"/>
          <w:spacing w:val="-1"/>
          <w:sz w:val="23"/>
          <w:szCs w:val="23"/>
          <w:lang w:val="en-US"/>
        </w:rPr>
        <w:t>r</w:t>
      </w:r>
      <w:r w:rsidRPr="00A63FED">
        <w:rPr>
          <w:rFonts w:ascii="Calibri" w:hAnsi="Calibri" w:cs="Calibri"/>
          <w:sz w:val="23"/>
          <w:szCs w:val="23"/>
          <w:lang w:val="en-US"/>
        </w:rPr>
        <w:t>is</w:t>
      </w:r>
      <w:r w:rsidRPr="00A63FED">
        <w:rPr>
          <w:rFonts w:ascii="Calibri" w:hAnsi="Calibri" w:cs="Calibri"/>
          <w:spacing w:val="1"/>
          <w:sz w:val="23"/>
          <w:szCs w:val="23"/>
          <w:lang w:val="en-US"/>
        </w:rPr>
        <w:t>i</w:t>
      </w:r>
      <w:r w:rsidRPr="00A63FED">
        <w:rPr>
          <w:rFonts w:ascii="Calibri" w:hAnsi="Calibri" w:cs="Calibri"/>
          <w:sz w:val="23"/>
          <w:szCs w:val="23"/>
          <w:lang w:val="en-US"/>
        </w:rPr>
        <w:t>ng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rom</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onsultations including</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ree</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nts r</w:t>
      </w:r>
      <w:r w:rsidRPr="00A63FED">
        <w:rPr>
          <w:rFonts w:ascii="Calibri" w:hAnsi="Calibri" w:cs="Calibri"/>
          <w:spacing w:val="-1"/>
          <w:sz w:val="23"/>
          <w:szCs w:val="23"/>
          <w:lang w:val="en-US"/>
        </w:rPr>
        <w:t>e</w:t>
      </w:r>
      <w:r w:rsidRPr="00A63FED">
        <w:rPr>
          <w:rFonts w:ascii="Calibri" w:hAnsi="Calibri" w:cs="Calibri"/>
          <w:spacing w:val="1"/>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000644D0" w:rsidRPr="00A63FED">
        <w:rPr>
          <w:rFonts w:ascii="Calibri" w:hAnsi="Calibri" w:cs="Calibri"/>
          <w:sz w:val="23"/>
          <w:szCs w:val="23"/>
          <w:lang w:val="en-US"/>
        </w:rPr>
        <w:t>.</w:t>
      </w:r>
    </w:p>
    <w:p w14:paraId="21FAAFE2" w14:textId="77777777" w:rsidR="00CC25B8" w:rsidRPr="00A63FED" w:rsidRDefault="00CC25B8" w:rsidP="00EB06CC">
      <w:pPr>
        <w:pStyle w:val="ListParagraph"/>
        <w:numPr>
          <w:ilvl w:val="1"/>
          <w:numId w:val="55"/>
        </w:numPr>
        <w:spacing w:line="259" w:lineRule="auto"/>
        <w:ind w:left="504"/>
        <w:rPr>
          <w:rFonts w:ascii="Calibri" w:hAnsi="Calibri" w:cs="Calibri"/>
          <w:sz w:val="23"/>
          <w:szCs w:val="23"/>
          <w:lang w:val="en-US"/>
        </w:rPr>
      </w:pPr>
      <w:r w:rsidRPr="00A63FED">
        <w:rPr>
          <w:rFonts w:ascii="Calibri" w:hAnsi="Calibri" w:cs="Calibri"/>
          <w:sz w:val="23"/>
          <w:szCs w:val="23"/>
          <w:lang w:val="en-US"/>
        </w:rPr>
        <w:t xml:space="preserve">A </w:t>
      </w:r>
      <w:r w:rsidRPr="00A63FED">
        <w:rPr>
          <w:rFonts w:ascii="Calibri" w:hAnsi="Calibri" w:cs="Calibri"/>
          <w:spacing w:val="-1"/>
          <w:sz w:val="23"/>
          <w:szCs w:val="23"/>
          <w:lang w:val="en-US"/>
        </w:rPr>
        <w:t>rec</w:t>
      </w:r>
      <w:r w:rsidRPr="00A63FED">
        <w:rPr>
          <w:rFonts w:ascii="Calibri" w:hAnsi="Calibri" w:cs="Calibri"/>
          <w:spacing w:val="2"/>
          <w:sz w:val="23"/>
          <w:szCs w:val="23"/>
          <w:lang w:val="en-US"/>
        </w:rPr>
        <w:t>o</w:t>
      </w:r>
      <w:r w:rsidRPr="00A63FED">
        <w:rPr>
          <w:rFonts w:ascii="Calibri" w:hAnsi="Calibri" w:cs="Calibri"/>
          <w:sz w:val="23"/>
          <w:szCs w:val="23"/>
          <w:lang w:val="en-US"/>
        </w:rPr>
        <w:t>rd of</w:t>
      </w:r>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a</w:t>
      </w:r>
      <w:r w:rsidRPr="00A63FED">
        <w:rPr>
          <w:rFonts w:ascii="Calibri" w:hAnsi="Calibri" w:cs="Calibri"/>
          <w:spacing w:val="2"/>
          <w:sz w:val="23"/>
          <w:szCs w:val="23"/>
          <w:lang w:val="en-US"/>
        </w:rPr>
        <w:t>p</w:t>
      </w:r>
      <w:r w:rsidRPr="00A63FED">
        <w:rPr>
          <w:rFonts w:ascii="Calibri" w:hAnsi="Calibri" w:cs="Calibri"/>
          <w:sz w:val="23"/>
          <w:szCs w:val="23"/>
          <w:lang w:val="en-US"/>
        </w:rPr>
        <w:t>pl</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ons </w:t>
      </w:r>
      <w:r w:rsidRPr="00A63FED">
        <w:rPr>
          <w:rFonts w:ascii="Calibri" w:hAnsi="Calibri" w:cs="Calibri"/>
          <w:spacing w:val="-1"/>
          <w:sz w:val="23"/>
          <w:szCs w:val="23"/>
          <w:lang w:val="en-US"/>
        </w:rPr>
        <w:t>a</w:t>
      </w:r>
      <w:r w:rsidRPr="00A63FED">
        <w:rPr>
          <w:rFonts w:ascii="Calibri" w:hAnsi="Calibri" w:cs="Calibri"/>
          <w:sz w:val="23"/>
          <w:szCs w:val="23"/>
          <w:lang w:val="en-US"/>
        </w:rPr>
        <w:t>nd/or g</w:t>
      </w:r>
      <w:r w:rsidRPr="00A63FED">
        <w:rPr>
          <w:rFonts w:ascii="Calibri" w:hAnsi="Calibri" w:cs="Calibri"/>
          <w:spacing w:val="-1"/>
          <w:sz w:val="23"/>
          <w:szCs w:val="23"/>
          <w:lang w:val="en-US"/>
        </w:rPr>
        <w:t>r</w:t>
      </w:r>
      <w:r w:rsidRPr="00A63FED">
        <w:rPr>
          <w:rFonts w:ascii="Calibri" w:hAnsi="Calibri" w:cs="Calibri"/>
          <w:sz w:val="23"/>
          <w:szCs w:val="23"/>
          <w:lang w:val="en-US"/>
        </w:rPr>
        <w:t>iev</w:t>
      </w:r>
      <w:r w:rsidRPr="00A63FED">
        <w:rPr>
          <w:rFonts w:ascii="Calibri" w:hAnsi="Calibri" w:cs="Calibri"/>
          <w:spacing w:val="-1"/>
          <w:sz w:val="23"/>
          <w:szCs w:val="23"/>
          <w:lang w:val="en-US"/>
        </w:rPr>
        <w:t>a</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ce</w:t>
      </w:r>
      <w:r w:rsidRPr="00A63FED">
        <w:rPr>
          <w:rFonts w:ascii="Calibri" w:hAnsi="Calibri" w:cs="Calibri"/>
          <w:sz w:val="23"/>
          <w:szCs w:val="23"/>
          <w:lang w:val="en-US"/>
        </w:rPr>
        <w:t>s 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d</w:t>
      </w:r>
      <w:r w:rsidRPr="00A63FED">
        <w:rPr>
          <w:rFonts w:ascii="Calibri" w:hAnsi="Calibri" w:cs="Calibri"/>
          <w:sz w:val="23"/>
          <w:szCs w:val="23"/>
          <w:lang w:val="en-US"/>
        </w:rPr>
        <w:t>r</w:t>
      </w:r>
      <w:r w:rsidRPr="00A63FED">
        <w:rPr>
          <w:rFonts w:ascii="Calibri" w:hAnsi="Calibri" w:cs="Calibri"/>
          <w:spacing w:val="-2"/>
          <w:sz w:val="23"/>
          <w:szCs w:val="23"/>
          <w:lang w:val="en-US"/>
        </w:rPr>
        <w:t>e</w:t>
      </w:r>
      <w:r w:rsidRPr="00A63FED">
        <w:rPr>
          <w:rFonts w:ascii="Calibri" w:hAnsi="Calibri" w:cs="Calibri"/>
          <w:sz w:val="23"/>
          <w:szCs w:val="23"/>
          <w:lang w:val="en-US"/>
        </w:rPr>
        <w:t>ss d</w:t>
      </w:r>
      <w:r w:rsidRPr="00A63FED">
        <w:rPr>
          <w:rFonts w:ascii="Calibri" w:hAnsi="Calibri" w:cs="Calibri"/>
          <w:spacing w:val="2"/>
          <w:sz w:val="23"/>
          <w:szCs w:val="23"/>
          <w:lang w:val="en-US"/>
        </w:rPr>
        <w:t>e</w:t>
      </w:r>
      <w:r w:rsidRPr="00A63FED">
        <w:rPr>
          <w:rFonts w:ascii="Calibri" w:hAnsi="Calibri" w:cs="Calibri"/>
          <w:spacing w:val="-1"/>
          <w:sz w:val="23"/>
          <w:szCs w:val="23"/>
          <w:lang w:val="en-US"/>
        </w:rPr>
        <w:t>a</w:t>
      </w:r>
      <w:r w:rsidRPr="00A63FED">
        <w:rPr>
          <w:rFonts w:ascii="Calibri" w:hAnsi="Calibri" w:cs="Calibri"/>
          <w:sz w:val="23"/>
          <w:szCs w:val="23"/>
          <w:lang w:val="en-US"/>
        </w:rPr>
        <w:t>lt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with </w:t>
      </w:r>
    </w:p>
    <w:p w14:paraId="293A42DA" w14:textId="77777777" w:rsidR="00CC25B8" w:rsidRPr="00A63FED" w:rsidRDefault="00CC25B8" w:rsidP="00EB06CC">
      <w:pPr>
        <w:pStyle w:val="ListParagraph"/>
        <w:numPr>
          <w:ilvl w:val="1"/>
          <w:numId w:val="55"/>
        </w:numPr>
        <w:spacing w:line="259" w:lineRule="auto"/>
        <w:ind w:left="504"/>
        <w:rPr>
          <w:rFonts w:ascii="Calibri" w:hAnsi="Calibri" w:cs="Calibri"/>
          <w:sz w:val="23"/>
          <w:szCs w:val="23"/>
          <w:lang w:val="en-US"/>
        </w:rPr>
      </w:pPr>
      <w:r w:rsidRPr="00A63FED">
        <w:rPr>
          <w:rFonts w:ascii="Calibri" w:hAnsi="Calibri" w:cs="Calibri"/>
          <w:sz w:val="23"/>
          <w:szCs w:val="23"/>
          <w:lang w:val="en-US"/>
        </w:rPr>
        <w:t>Monitoring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ta on</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e</w:t>
      </w:r>
      <w:r w:rsidRPr="00A63FED">
        <w:rPr>
          <w:rFonts w:ascii="Calibri" w:hAnsi="Calibri" w:cs="Calibri"/>
          <w:sz w:val="23"/>
          <w:szCs w:val="23"/>
          <w:lang w:val="en-US"/>
        </w:rPr>
        <w:t>nvi</w:t>
      </w:r>
      <w:r w:rsidRPr="00A63FED">
        <w:rPr>
          <w:rFonts w:ascii="Calibri" w:hAnsi="Calibri" w:cs="Calibri"/>
          <w:spacing w:val="2"/>
          <w:sz w:val="23"/>
          <w:szCs w:val="23"/>
          <w:lang w:val="en-US"/>
        </w:rPr>
        <w:t>r</w:t>
      </w:r>
      <w:r w:rsidRPr="00A63FED">
        <w:rPr>
          <w:rFonts w:ascii="Calibri" w:hAnsi="Calibri" w:cs="Calibri"/>
          <w:sz w:val="23"/>
          <w:szCs w:val="23"/>
          <w:lang w:val="en-US"/>
        </w:rPr>
        <w:t>onment</w:t>
      </w:r>
      <w:r w:rsidRPr="00A63FED">
        <w:rPr>
          <w:rFonts w:ascii="Calibri" w:hAnsi="Calibri" w:cs="Calibri"/>
          <w:spacing w:val="-1"/>
          <w:sz w:val="23"/>
          <w:szCs w:val="23"/>
          <w:lang w:val="en-US"/>
        </w:rPr>
        <w:t>a</w:t>
      </w:r>
      <w:r w:rsidRPr="00A63FED">
        <w:rPr>
          <w:rFonts w:ascii="Calibri" w:hAnsi="Calibri" w:cs="Calibri"/>
          <w:sz w:val="23"/>
          <w:szCs w:val="23"/>
          <w:lang w:val="en-US"/>
        </w:rPr>
        <w:t>l and s</w:t>
      </w:r>
      <w:r w:rsidRPr="00A63FED">
        <w:rPr>
          <w:rFonts w:ascii="Calibri" w:hAnsi="Calibri" w:cs="Calibri"/>
          <w:spacing w:val="-1"/>
          <w:sz w:val="23"/>
          <w:szCs w:val="23"/>
          <w:lang w:val="en-US"/>
        </w:rPr>
        <w:t>a</w:t>
      </w:r>
      <w:r w:rsidRPr="00A63FED">
        <w:rPr>
          <w:rFonts w:ascii="Calibri" w:hAnsi="Calibri" w:cs="Calibri"/>
          <w:spacing w:val="1"/>
          <w:sz w:val="23"/>
          <w:szCs w:val="23"/>
          <w:lang w:val="en-US"/>
        </w:rPr>
        <w:t>f</w:t>
      </w:r>
      <w:r w:rsidRPr="00A63FED">
        <w:rPr>
          <w:rFonts w:ascii="Calibri" w:hAnsi="Calibri" w:cs="Calibri"/>
          <w:spacing w:val="-1"/>
          <w:sz w:val="23"/>
          <w:szCs w:val="23"/>
          <w:lang w:val="en-US"/>
        </w:rPr>
        <w:t>e</w:t>
      </w:r>
      <w:r w:rsidRPr="00A63FED">
        <w:rPr>
          <w:rFonts w:ascii="Calibri" w:hAnsi="Calibri" w:cs="Calibri"/>
          <w:spacing w:val="3"/>
          <w:sz w:val="23"/>
          <w:szCs w:val="23"/>
          <w:lang w:val="en-US"/>
        </w:rPr>
        <w:t>t</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ramet</w:t>
      </w:r>
      <w:r w:rsidRPr="00A63FED">
        <w:rPr>
          <w:rFonts w:ascii="Calibri" w:hAnsi="Calibri" w:cs="Calibri"/>
          <w:spacing w:val="-1"/>
          <w:sz w:val="23"/>
          <w:szCs w:val="23"/>
          <w:lang w:val="en-US"/>
        </w:rPr>
        <w:t>e</w:t>
      </w:r>
      <w:r w:rsidRPr="00A63FED">
        <w:rPr>
          <w:rFonts w:ascii="Calibri" w:hAnsi="Calibri" w:cs="Calibri"/>
          <w:sz w:val="23"/>
          <w:szCs w:val="23"/>
          <w:lang w:val="en-US"/>
        </w:rPr>
        <w:t>rs</w:t>
      </w:r>
    </w:p>
    <w:p w14:paraId="3B235F31" w14:textId="77777777" w:rsidR="00CC25B8" w:rsidRPr="00A63FED" w:rsidRDefault="00CC25B8" w:rsidP="00EB06CC">
      <w:pPr>
        <w:pStyle w:val="ListParagraph"/>
        <w:numPr>
          <w:ilvl w:val="1"/>
          <w:numId w:val="55"/>
        </w:numPr>
        <w:spacing w:line="259" w:lineRule="auto"/>
        <w:ind w:left="504"/>
        <w:rPr>
          <w:rFonts w:ascii="Calibri" w:hAnsi="Calibri" w:cs="Calibri"/>
          <w:sz w:val="23"/>
          <w:szCs w:val="23"/>
          <w:lang w:val="en-US"/>
        </w:rPr>
      </w:pPr>
      <w:r w:rsidRPr="00A63FED">
        <w:rPr>
          <w:rFonts w:ascii="Calibri" w:hAnsi="Calibri" w:cs="Calibri"/>
          <w:sz w:val="23"/>
          <w:szCs w:val="23"/>
          <w:lang w:val="en-US"/>
        </w:rPr>
        <w:t>T</w:t>
      </w:r>
      <w:r w:rsidRPr="00A63FED">
        <w:rPr>
          <w:rFonts w:ascii="Calibri" w:hAnsi="Calibri" w:cs="Calibri"/>
          <w:spacing w:val="-1"/>
          <w:sz w:val="23"/>
          <w:szCs w:val="23"/>
          <w:lang w:val="en-US"/>
        </w:rPr>
        <w:t>ra</w:t>
      </w:r>
      <w:r w:rsidRPr="00A63FED">
        <w:rPr>
          <w:rFonts w:ascii="Calibri" w:hAnsi="Calibri" w:cs="Calibri"/>
          <w:sz w:val="23"/>
          <w:szCs w:val="23"/>
          <w:lang w:val="en-US"/>
        </w:rPr>
        <w:t>in</w:t>
      </w:r>
      <w:r w:rsidRPr="00A63FED">
        <w:rPr>
          <w:rFonts w:ascii="Calibri" w:hAnsi="Calibri" w:cs="Calibri"/>
          <w:spacing w:val="1"/>
          <w:sz w:val="23"/>
          <w:szCs w:val="23"/>
          <w:lang w:val="en-US"/>
        </w:rPr>
        <w:t>i</w:t>
      </w:r>
      <w:r w:rsidRPr="00A63FED">
        <w:rPr>
          <w:rFonts w:ascii="Calibri" w:hAnsi="Calibri" w:cs="Calibri"/>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s</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z w:val="23"/>
          <w:szCs w:val="23"/>
          <w:lang w:val="en-US"/>
        </w:rPr>
        <w:t>ondu</w:t>
      </w:r>
      <w:r w:rsidRPr="00A63FED">
        <w:rPr>
          <w:rFonts w:ascii="Calibri" w:hAnsi="Calibri" w:cs="Calibri"/>
          <w:spacing w:val="-1"/>
          <w:sz w:val="23"/>
          <w:szCs w:val="23"/>
          <w:lang w:val="en-US"/>
        </w:rPr>
        <w:t>c</w:t>
      </w:r>
      <w:r w:rsidRPr="00A63FED">
        <w:rPr>
          <w:rFonts w:ascii="Calibri" w:hAnsi="Calibri" w:cs="Calibri"/>
          <w:sz w:val="23"/>
          <w:szCs w:val="23"/>
          <w:lang w:val="en-US"/>
        </w:rPr>
        <w:t>ted</w:t>
      </w:r>
      <w:r w:rsidR="000644D0" w:rsidRPr="00A63FED">
        <w:rPr>
          <w:rFonts w:ascii="Calibri" w:hAnsi="Calibri" w:cs="Calibri"/>
          <w:sz w:val="23"/>
          <w:szCs w:val="23"/>
          <w:lang w:val="en-US"/>
        </w:rPr>
        <w:t>.</w:t>
      </w:r>
    </w:p>
    <w:p w14:paraId="5707A4E7" w14:textId="77777777" w:rsidR="00CC25B8" w:rsidRPr="00A63FED" w:rsidRDefault="00CC25B8" w:rsidP="00CC25B8">
      <w:pPr>
        <w:rPr>
          <w:rFonts w:cs="Calibri"/>
          <w:sz w:val="23"/>
          <w:szCs w:val="23"/>
        </w:rPr>
      </w:pPr>
    </w:p>
    <w:p w14:paraId="5B4E2468" w14:textId="4E1A55E9" w:rsidR="00CC25B8" w:rsidRDefault="00CC25B8" w:rsidP="00CC25B8">
      <w:pPr>
        <w:jc w:val="both"/>
        <w:rPr>
          <w:rFonts w:cs="Calibri"/>
          <w:sz w:val="23"/>
          <w:szCs w:val="23"/>
        </w:rPr>
      </w:pPr>
      <w:r w:rsidRPr="00A63FED">
        <w:rPr>
          <w:rFonts w:cs="Calibri"/>
          <w:sz w:val="23"/>
          <w:szCs w:val="23"/>
        </w:rPr>
        <w:t>At</w:t>
      </w:r>
      <w:r w:rsidRPr="00A63FED">
        <w:rPr>
          <w:rFonts w:cs="Calibri"/>
          <w:spacing w:val="2"/>
          <w:sz w:val="23"/>
          <w:szCs w:val="23"/>
        </w:rPr>
        <w:t xml:space="preserve"> </w:t>
      </w:r>
      <w:r w:rsidRPr="00A63FED">
        <w:rPr>
          <w:rFonts w:cs="Calibri"/>
          <w:sz w:val="23"/>
          <w:szCs w:val="23"/>
        </w:rPr>
        <w:t>n</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1"/>
          <w:sz w:val="23"/>
          <w:szCs w:val="23"/>
        </w:rPr>
        <w:t>a</w:t>
      </w:r>
      <w:r w:rsidRPr="00A63FED">
        <w:rPr>
          <w:rFonts w:cs="Calibri"/>
          <w:sz w:val="23"/>
          <w:szCs w:val="23"/>
        </w:rPr>
        <w:t>l</w:t>
      </w:r>
      <w:r w:rsidRPr="00A63FED">
        <w:rPr>
          <w:rFonts w:cs="Calibri"/>
          <w:spacing w:val="3"/>
          <w:sz w:val="23"/>
          <w:szCs w:val="23"/>
        </w:rPr>
        <w:t xml:space="preserve"> </w:t>
      </w:r>
      <w:r w:rsidRPr="00A63FED">
        <w:rPr>
          <w:rFonts w:cs="Calibri"/>
          <w:sz w:val="23"/>
          <w:szCs w:val="23"/>
        </w:rPr>
        <w:t>lev</w:t>
      </w:r>
      <w:r w:rsidRPr="00A63FED">
        <w:rPr>
          <w:rFonts w:cs="Calibri"/>
          <w:spacing w:val="-1"/>
          <w:sz w:val="23"/>
          <w:szCs w:val="23"/>
        </w:rPr>
        <w:t>e</w:t>
      </w:r>
      <w:r w:rsidRPr="00A63FED">
        <w:rPr>
          <w:rFonts w:cs="Calibri"/>
          <w:sz w:val="23"/>
          <w:szCs w:val="23"/>
        </w:rPr>
        <w:t>l,</w:t>
      </w:r>
      <w:r w:rsidRPr="00A63FED">
        <w:rPr>
          <w:rFonts w:cs="Calibri"/>
          <w:spacing w:val="3"/>
          <w:sz w:val="23"/>
          <w:szCs w:val="23"/>
        </w:rPr>
        <w:t xml:space="preserve">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1"/>
          <w:sz w:val="23"/>
          <w:szCs w:val="23"/>
        </w:rPr>
        <w:t xml:space="preserve"> </w:t>
      </w:r>
      <w:r w:rsidRPr="00A63FED">
        <w:rPr>
          <w:rFonts w:cs="Calibri"/>
          <w:sz w:val="23"/>
          <w:szCs w:val="23"/>
        </w:rPr>
        <w:t>will</w:t>
      </w:r>
      <w:r w:rsidRPr="00A63FED">
        <w:rPr>
          <w:rFonts w:cs="Calibri"/>
          <w:spacing w:val="3"/>
          <w:sz w:val="23"/>
          <w:szCs w:val="23"/>
        </w:rPr>
        <w:t xml:space="preserve"> </w:t>
      </w:r>
      <w:r w:rsidRPr="00A63FED">
        <w:rPr>
          <w:rFonts w:cs="Calibri"/>
          <w:sz w:val="23"/>
          <w:szCs w:val="23"/>
        </w:rPr>
        <w:t>take</w:t>
      </w:r>
      <w:r w:rsidRPr="00A63FED">
        <w:rPr>
          <w:rFonts w:cs="Calibri"/>
          <w:spacing w:val="1"/>
          <w:sz w:val="23"/>
          <w:szCs w:val="23"/>
        </w:rPr>
        <w:t xml:space="preserve"> </w:t>
      </w:r>
      <w:r w:rsidRPr="00A63FED">
        <w:rPr>
          <w:rFonts w:cs="Calibri"/>
          <w:sz w:val="23"/>
          <w:szCs w:val="23"/>
        </w:rPr>
        <w:t>ov</w:t>
      </w:r>
      <w:r w:rsidRPr="00A63FED">
        <w:rPr>
          <w:rFonts w:cs="Calibri"/>
          <w:spacing w:val="-1"/>
          <w:sz w:val="23"/>
          <w:szCs w:val="23"/>
        </w:rPr>
        <w:t>e</w:t>
      </w:r>
      <w:r w:rsidRPr="00A63FED">
        <w:rPr>
          <w:rFonts w:cs="Calibri"/>
          <w:sz w:val="23"/>
          <w:szCs w:val="23"/>
        </w:rPr>
        <w:t>r</w:t>
      </w:r>
      <w:r w:rsidRPr="00A63FED">
        <w:rPr>
          <w:rFonts w:cs="Calibri"/>
          <w:spacing w:val="-2"/>
          <w:sz w:val="23"/>
          <w:szCs w:val="23"/>
        </w:rPr>
        <w:t>a</w:t>
      </w:r>
      <w:r w:rsidRPr="00A63FED">
        <w:rPr>
          <w:rFonts w:cs="Calibri"/>
          <w:sz w:val="23"/>
          <w:szCs w:val="23"/>
        </w:rPr>
        <w:t>ll</w:t>
      </w:r>
      <w:r w:rsidRPr="00A63FED">
        <w:rPr>
          <w:rFonts w:cs="Calibri"/>
          <w:spacing w:val="3"/>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sp</w:t>
      </w:r>
      <w:r w:rsidRPr="00A63FED">
        <w:rPr>
          <w:rFonts w:cs="Calibri"/>
          <w:spacing w:val="2"/>
          <w:sz w:val="23"/>
          <w:szCs w:val="23"/>
        </w:rPr>
        <w:t>o</w:t>
      </w:r>
      <w:r w:rsidRPr="00A63FED">
        <w:rPr>
          <w:rFonts w:cs="Calibri"/>
          <w:sz w:val="23"/>
          <w:szCs w:val="23"/>
        </w:rPr>
        <w:t>nsib</w:t>
      </w:r>
      <w:r w:rsidRPr="00A63FED">
        <w:rPr>
          <w:rFonts w:cs="Calibri"/>
          <w:spacing w:val="1"/>
          <w:sz w:val="23"/>
          <w:szCs w:val="23"/>
        </w:rPr>
        <w:t>i</w:t>
      </w:r>
      <w:r w:rsidRPr="00A63FED">
        <w:rPr>
          <w:rFonts w:cs="Calibri"/>
          <w:sz w:val="23"/>
          <w:szCs w:val="23"/>
        </w:rPr>
        <w:t>l</w:t>
      </w:r>
      <w:r w:rsidRPr="00A63FED">
        <w:rPr>
          <w:rFonts w:cs="Calibri"/>
          <w:spacing w:val="1"/>
          <w:sz w:val="23"/>
          <w:szCs w:val="23"/>
        </w:rPr>
        <w:t>i</w:t>
      </w:r>
      <w:r w:rsidRPr="00A63FED">
        <w:rPr>
          <w:rFonts w:cs="Calibri"/>
          <w:spacing w:val="3"/>
          <w:sz w:val="23"/>
          <w:szCs w:val="23"/>
        </w:rPr>
        <w:t>t</w:t>
      </w:r>
      <w:r w:rsidRPr="00A63FED">
        <w:rPr>
          <w:rFonts w:cs="Calibri"/>
          <w:sz w:val="23"/>
          <w:szCs w:val="23"/>
        </w:rPr>
        <w:t>y</w:t>
      </w:r>
      <w:r w:rsidRPr="00A63FED">
        <w:rPr>
          <w:rFonts w:cs="Calibri"/>
          <w:spacing w:val="-5"/>
          <w:sz w:val="23"/>
          <w:szCs w:val="23"/>
        </w:rPr>
        <w:t xml:space="preserve"> </w:t>
      </w:r>
      <w:r w:rsidRPr="00A63FED">
        <w:rPr>
          <w:rFonts w:cs="Calibri"/>
          <w:sz w:val="23"/>
          <w:szCs w:val="23"/>
        </w:rPr>
        <w:t>f</w:t>
      </w:r>
      <w:r w:rsidRPr="00A63FED">
        <w:rPr>
          <w:rFonts w:cs="Calibri"/>
          <w:spacing w:val="4"/>
          <w:sz w:val="23"/>
          <w:szCs w:val="23"/>
        </w:rPr>
        <w:t>o</w:t>
      </w:r>
      <w:r w:rsidRPr="00A63FED">
        <w:rPr>
          <w:rFonts w:cs="Calibri"/>
          <w:sz w:val="23"/>
          <w:szCs w:val="23"/>
        </w:rPr>
        <w:t>r</w:t>
      </w:r>
      <w:r w:rsidRPr="00A63FED">
        <w:rPr>
          <w:rFonts w:cs="Calibri"/>
          <w:spacing w:val="1"/>
          <w:sz w:val="23"/>
          <w:szCs w:val="23"/>
        </w:rPr>
        <w:t xml:space="preserve"> </w:t>
      </w:r>
      <w:r w:rsidRPr="00A63FED">
        <w:rPr>
          <w:rFonts w:cs="Calibri"/>
          <w:sz w:val="23"/>
          <w:szCs w:val="23"/>
        </w:rPr>
        <w:t>ov</w:t>
      </w:r>
      <w:r w:rsidRPr="00A63FED">
        <w:rPr>
          <w:rFonts w:cs="Calibri"/>
          <w:spacing w:val="1"/>
          <w:sz w:val="23"/>
          <w:szCs w:val="23"/>
        </w:rPr>
        <w:t>e</w:t>
      </w:r>
      <w:r w:rsidRPr="00A63FED">
        <w:rPr>
          <w:rFonts w:cs="Calibri"/>
          <w:sz w:val="23"/>
          <w:szCs w:val="23"/>
        </w:rPr>
        <w:t>rs</w:t>
      </w:r>
      <w:r w:rsidRPr="00A63FED">
        <w:rPr>
          <w:rFonts w:cs="Calibri"/>
          <w:spacing w:val="-1"/>
          <w:sz w:val="23"/>
          <w:szCs w:val="23"/>
        </w:rPr>
        <w:t>ee</w:t>
      </w:r>
      <w:r w:rsidRPr="00A63FED">
        <w:rPr>
          <w:rFonts w:cs="Calibri"/>
          <w:sz w:val="23"/>
          <w:szCs w:val="23"/>
        </w:rPr>
        <w:t>i</w:t>
      </w:r>
      <w:r w:rsidRPr="00A63FED">
        <w:rPr>
          <w:rFonts w:cs="Calibri"/>
          <w:spacing w:val="3"/>
          <w:sz w:val="23"/>
          <w:szCs w:val="23"/>
        </w:rPr>
        <w:t>n</w:t>
      </w:r>
      <w:r w:rsidRPr="00A63FED">
        <w:rPr>
          <w:rFonts w:cs="Calibri"/>
          <w:sz w:val="23"/>
          <w:szCs w:val="23"/>
        </w:rPr>
        <w:t xml:space="preserve">g </w:t>
      </w:r>
      <w:r w:rsidRPr="00A63FED">
        <w:rPr>
          <w:rFonts w:cs="Calibri"/>
          <w:spacing w:val="2"/>
          <w:sz w:val="23"/>
          <w:szCs w:val="23"/>
        </w:rPr>
        <w:t>p</w:t>
      </w:r>
      <w:r w:rsidRPr="00A63FED">
        <w:rPr>
          <w:rFonts w:cs="Calibri"/>
          <w:sz w:val="23"/>
          <w:szCs w:val="23"/>
        </w:rPr>
        <w:t>rog</w:t>
      </w:r>
      <w:r w:rsidRPr="00A63FED">
        <w:rPr>
          <w:rFonts w:cs="Calibri"/>
          <w:spacing w:val="-1"/>
          <w:sz w:val="23"/>
          <w:szCs w:val="23"/>
        </w:rPr>
        <w:t>re</w:t>
      </w:r>
      <w:r w:rsidRPr="00A63FED">
        <w:rPr>
          <w:rFonts w:cs="Calibri"/>
          <w:sz w:val="23"/>
          <w:szCs w:val="23"/>
        </w:rPr>
        <w:t>ss</w:t>
      </w:r>
      <w:r w:rsidRPr="00A63FED">
        <w:rPr>
          <w:rFonts w:cs="Calibri"/>
          <w:spacing w:val="3"/>
          <w:sz w:val="23"/>
          <w:szCs w:val="23"/>
        </w:rPr>
        <w:t xml:space="preserve"> </w:t>
      </w:r>
      <w:r w:rsidRPr="00A63FED">
        <w:rPr>
          <w:rFonts w:cs="Calibri"/>
          <w:sz w:val="23"/>
          <w:szCs w:val="23"/>
        </w:rPr>
        <w:t>in</w:t>
      </w:r>
      <w:r w:rsidRPr="00A63FED">
        <w:rPr>
          <w:rFonts w:cs="Calibri"/>
          <w:spacing w:val="3"/>
          <w:sz w:val="23"/>
          <w:szCs w:val="23"/>
        </w:rPr>
        <w:t xml:space="preserve"> </w:t>
      </w:r>
      <w:r w:rsidRPr="00A63FED">
        <w:rPr>
          <w:rFonts w:cs="Calibri"/>
          <w:sz w:val="23"/>
          <w:szCs w:val="23"/>
        </w:rPr>
        <w:t>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nt</w:t>
      </w:r>
      <w:r w:rsidRPr="00A63FED">
        <w:rPr>
          <w:rFonts w:cs="Calibri"/>
          <w:spacing w:val="1"/>
          <w:sz w:val="23"/>
          <w:szCs w:val="23"/>
        </w:rPr>
        <w:t>i</w:t>
      </w:r>
      <w:r w:rsidRPr="00A63FED">
        <w:rPr>
          <w:rFonts w:cs="Calibri"/>
          <w:sz w:val="23"/>
          <w:szCs w:val="23"/>
        </w:rPr>
        <w:t>ng the ES</w:t>
      </w:r>
      <w:r w:rsidRPr="00A63FED">
        <w:rPr>
          <w:rFonts w:cs="Calibri"/>
          <w:spacing w:val="1"/>
          <w:sz w:val="23"/>
          <w:szCs w:val="23"/>
        </w:rPr>
        <w:t>M</w:t>
      </w:r>
      <w:r w:rsidRPr="00A63FED">
        <w:rPr>
          <w:rFonts w:cs="Calibri"/>
          <w:sz w:val="23"/>
          <w:szCs w:val="23"/>
        </w:rPr>
        <w:t>F</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ssessi</w:t>
      </w:r>
      <w:r w:rsidRPr="00A63FED">
        <w:rPr>
          <w:rFonts w:cs="Calibri"/>
          <w:spacing w:val="3"/>
          <w:sz w:val="23"/>
          <w:szCs w:val="23"/>
        </w:rPr>
        <w:t>n</w:t>
      </w:r>
      <w:r w:rsidRPr="00A63FED">
        <w:rPr>
          <w:rFonts w:cs="Calibri"/>
          <w:sz w:val="23"/>
          <w:szCs w:val="23"/>
        </w:rPr>
        <w:t xml:space="preserve">g </w:t>
      </w:r>
      <w:r w:rsidRPr="00A63FED">
        <w:rPr>
          <w:rFonts w:cs="Calibri"/>
          <w:spacing w:val="3"/>
          <w:sz w:val="23"/>
          <w:szCs w:val="23"/>
        </w:rPr>
        <w:t>t</w:t>
      </w:r>
      <w:r w:rsidRPr="00A63FED">
        <w:rPr>
          <w:rFonts w:cs="Calibri"/>
          <w:sz w:val="23"/>
          <w:szCs w:val="23"/>
        </w:rPr>
        <w:t>he</w:t>
      </w:r>
      <w:r w:rsidRPr="00A63FED">
        <w:rPr>
          <w:rFonts w:cs="Calibri"/>
          <w:spacing w:val="1"/>
          <w:sz w:val="23"/>
          <w:szCs w:val="23"/>
        </w:rPr>
        <w:t xml:space="preserve"> e</w:t>
      </w:r>
      <w:r w:rsidRPr="00A63FED">
        <w:rPr>
          <w:rFonts w:cs="Calibri"/>
          <w:sz w:val="23"/>
          <w:szCs w:val="23"/>
        </w:rPr>
        <w:t>f</w:t>
      </w:r>
      <w:r w:rsidRPr="00A63FED">
        <w:rPr>
          <w:rFonts w:cs="Calibri"/>
          <w:spacing w:val="-1"/>
          <w:sz w:val="23"/>
          <w:szCs w:val="23"/>
        </w:rPr>
        <w:t>f</w:t>
      </w:r>
      <w:r w:rsidRPr="00A63FED">
        <w:rPr>
          <w:rFonts w:cs="Calibri"/>
          <w:spacing w:val="1"/>
          <w:sz w:val="23"/>
          <w:szCs w:val="23"/>
        </w:rPr>
        <w:t>e</w:t>
      </w:r>
      <w:r w:rsidRPr="00A63FED">
        <w:rPr>
          <w:rFonts w:cs="Calibri"/>
          <w:spacing w:val="-1"/>
          <w:sz w:val="23"/>
          <w:szCs w:val="23"/>
        </w:rPr>
        <w:t>c</w:t>
      </w:r>
      <w:r w:rsidRPr="00A63FED">
        <w:rPr>
          <w:rFonts w:cs="Calibri"/>
          <w:sz w:val="23"/>
          <w:szCs w:val="23"/>
        </w:rPr>
        <w:t>t</w:t>
      </w:r>
      <w:r w:rsidRPr="00A63FED">
        <w:rPr>
          <w:rFonts w:cs="Calibri"/>
          <w:spacing w:val="1"/>
          <w:sz w:val="23"/>
          <w:szCs w:val="23"/>
        </w:rPr>
        <w:t>i</w:t>
      </w:r>
      <w:r w:rsidRPr="00A63FED">
        <w:rPr>
          <w:rFonts w:cs="Calibri"/>
          <w:sz w:val="23"/>
          <w:szCs w:val="23"/>
        </w:rPr>
        <w:t>v</w:t>
      </w:r>
      <w:r w:rsidRPr="00A63FED">
        <w:rPr>
          <w:rFonts w:cs="Calibri"/>
          <w:spacing w:val="-1"/>
          <w:sz w:val="23"/>
          <w:szCs w:val="23"/>
        </w:rPr>
        <w:t>e</w:t>
      </w:r>
      <w:r w:rsidRPr="00A63FED">
        <w:rPr>
          <w:rFonts w:cs="Calibri"/>
          <w:sz w:val="23"/>
          <w:szCs w:val="23"/>
        </w:rPr>
        <w:t>n</w:t>
      </w:r>
      <w:r w:rsidRPr="00A63FED">
        <w:rPr>
          <w:rFonts w:cs="Calibri"/>
          <w:spacing w:val="-1"/>
          <w:sz w:val="23"/>
          <w:szCs w:val="23"/>
        </w:rPr>
        <w:t>e</w:t>
      </w:r>
      <w:r w:rsidRPr="00A63FED">
        <w:rPr>
          <w:rFonts w:cs="Calibri"/>
          <w:sz w:val="23"/>
          <w:szCs w:val="23"/>
        </w:rPr>
        <w:t>ss</w:t>
      </w:r>
      <w:r w:rsidRPr="00A63FED">
        <w:rPr>
          <w:rFonts w:cs="Calibri"/>
          <w:spacing w:val="3"/>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2"/>
          <w:sz w:val="23"/>
          <w:szCs w:val="23"/>
        </w:rPr>
        <w:t xml:space="preserve"> </w:t>
      </w:r>
      <w:r w:rsidRPr="00A63FED">
        <w:rPr>
          <w:rFonts w:cs="Calibri"/>
          <w:sz w:val="23"/>
          <w:szCs w:val="23"/>
        </w:rPr>
        <w:t>m</w:t>
      </w:r>
      <w:r w:rsidRPr="00A63FED">
        <w:rPr>
          <w:rFonts w:cs="Calibri"/>
          <w:spacing w:val="3"/>
          <w:sz w:val="23"/>
          <w:szCs w:val="23"/>
        </w:rPr>
        <w:t>i</w:t>
      </w:r>
      <w:r w:rsidRPr="00A63FED">
        <w:rPr>
          <w:rFonts w:cs="Calibri"/>
          <w:sz w:val="23"/>
          <w:szCs w:val="23"/>
        </w:rPr>
        <w:t>t</w:t>
      </w:r>
      <w:r w:rsidRPr="00A63FED">
        <w:rPr>
          <w:rFonts w:cs="Calibri"/>
          <w:spacing w:val="1"/>
          <w:sz w:val="23"/>
          <w:szCs w:val="23"/>
        </w:rPr>
        <w:t>i</w:t>
      </w:r>
      <w:r w:rsidRPr="00A63FED">
        <w:rPr>
          <w:rFonts w:cs="Calibri"/>
          <w:spacing w:val="-2"/>
          <w:sz w:val="23"/>
          <w:szCs w:val="23"/>
        </w:rPr>
        <w:t>g</w:t>
      </w:r>
      <w:r w:rsidRPr="00A63FED">
        <w:rPr>
          <w:rFonts w:cs="Calibri"/>
          <w:spacing w:val="-1"/>
          <w:sz w:val="23"/>
          <w:szCs w:val="23"/>
        </w:rPr>
        <w:t>a</w:t>
      </w:r>
      <w:r w:rsidRPr="00A63FED">
        <w:rPr>
          <w:rFonts w:cs="Calibri"/>
          <w:sz w:val="23"/>
          <w:szCs w:val="23"/>
        </w:rPr>
        <w:t>t</w:t>
      </w:r>
      <w:r w:rsidRPr="00A63FED">
        <w:rPr>
          <w:rFonts w:cs="Calibri"/>
          <w:spacing w:val="1"/>
          <w:sz w:val="23"/>
          <w:szCs w:val="23"/>
        </w:rPr>
        <w:t>i</w:t>
      </w:r>
      <w:r w:rsidRPr="00A63FED">
        <w:rPr>
          <w:rFonts w:cs="Calibri"/>
          <w:sz w:val="23"/>
          <w:szCs w:val="23"/>
        </w:rPr>
        <w:t>on</w:t>
      </w:r>
      <w:r w:rsidRPr="00A63FED">
        <w:rPr>
          <w:rFonts w:cs="Calibri"/>
          <w:spacing w:val="2"/>
          <w:sz w:val="23"/>
          <w:szCs w:val="23"/>
        </w:rPr>
        <w:t xml:space="preserve"> </w:t>
      </w:r>
      <w:r w:rsidRPr="00A63FED">
        <w:rPr>
          <w:rFonts w:cs="Calibri"/>
          <w:sz w:val="23"/>
          <w:szCs w:val="23"/>
        </w:rPr>
        <w:t>m</w:t>
      </w:r>
      <w:r w:rsidRPr="00A63FED">
        <w:rPr>
          <w:rFonts w:cs="Calibri"/>
          <w:spacing w:val="2"/>
          <w:sz w:val="23"/>
          <w:szCs w:val="23"/>
        </w:rPr>
        <w:t>e</w:t>
      </w:r>
      <w:r w:rsidRPr="00A63FED">
        <w:rPr>
          <w:rFonts w:cs="Calibri"/>
          <w:spacing w:val="-1"/>
          <w:sz w:val="23"/>
          <w:szCs w:val="23"/>
        </w:rPr>
        <w:t>a</w:t>
      </w:r>
      <w:r w:rsidRPr="00A63FED">
        <w:rPr>
          <w:rFonts w:cs="Calibri"/>
          <w:sz w:val="23"/>
          <w:szCs w:val="23"/>
        </w:rPr>
        <w:t>sur</w:t>
      </w:r>
      <w:r w:rsidRPr="00A63FED">
        <w:rPr>
          <w:rFonts w:cs="Calibri"/>
          <w:spacing w:val="-1"/>
          <w:sz w:val="23"/>
          <w:szCs w:val="23"/>
        </w:rPr>
        <w:t>e</w:t>
      </w:r>
      <w:r w:rsidRPr="00A63FED">
        <w:rPr>
          <w:rFonts w:cs="Calibri"/>
          <w:sz w:val="23"/>
          <w:szCs w:val="23"/>
        </w:rPr>
        <w:t>s</w:t>
      </w:r>
      <w:r w:rsidRPr="00A63FED">
        <w:rPr>
          <w:rFonts w:cs="Calibri"/>
          <w:spacing w:val="5"/>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a</w:t>
      </w:r>
      <w:r w:rsidRPr="00A63FED">
        <w:rPr>
          <w:rFonts w:cs="Calibri"/>
          <w:sz w:val="23"/>
          <w:szCs w:val="23"/>
        </w:rPr>
        <w:t>i</w:t>
      </w:r>
      <w:r w:rsidRPr="00A63FED">
        <w:rPr>
          <w:rFonts w:cs="Calibri"/>
          <w:spacing w:val="3"/>
          <w:sz w:val="23"/>
          <w:szCs w:val="23"/>
        </w:rPr>
        <w:t>n</w:t>
      </w:r>
      <w:r w:rsidRPr="00A63FED">
        <w:rPr>
          <w:rFonts w:cs="Calibri"/>
          <w:sz w:val="23"/>
          <w:szCs w:val="23"/>
        </w:rPr>
        <w:t>st</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z w:val="23"/>
          <w:szCs w:val="23"/>
        </w:rPr>
        <w:t>re</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ind</w:t>
      </w:r>
      <w:r w:rsidRPr="00A63FED">
        <w:rPr>
          <w:rFonts w:cs="Calibri"/>
          <w:spacing w:val="1"/>
          <w:sz w:val="23"/>
          <w:szCs w:val="23"/>
        </w:rPr>
        <w:t>i</w:t>
      </w:r>
      <w:r w:rsidRPr="00A63FED">
        <w:rPr>
          <w:rFonts w:cs="Calibri"/>
          <w:spacing w:val="-1"/>
          <w:sz w:val="23"/>
          <w:szCs w:val="23"/>
        </w:rPr>
        <w:t>ca</w:t>
      </w:r>
      <w:r w:rsidRPr="00A63FED">
        <w:rPr>
          <w:rFonts w:cs="Calibri"/>
          <w:sz w:val="23"/>
          <w:szCs w:val="23"/>
        </w:rPr>
        <w:t>t</w:t>
      </w:r>
      <w:r w:rsidRPr="00A63FED">
        <w:rPr>
          <w:rFonts w:cs="Calibri"/>
          <w:spacing w:val="3"/>
          <w:sz w:val="23"/>
          <w:szCs w:val="23"/>
        </w:rPr>
        <w:t>o</w:t>
      </w:r>
      <w:r w:rsidRPr="00A63FED">
        <w:rPr>
          <w:rFonts w:cs="Calibri"/>
          <w:sz w:val="23"/>
          <w:szCs w:val="23"/>
        </w:rPr>
        <w:t>rs</w:t>
      </w:r>
      <w:r w:rsidRPr="00A63FED">
        <w:rPr>
          <w:rFonts w:cs="Calibri"/>
          <w:spacing w:val="2"/>
          <w:sz w:val="23"/>
          <w:szCs w:val="23"/>
        </w:rPr>
        <w:t xml:space="preserve"> </w:t>
      </w:r>
      <w:r w:rsidRPr="00A63FED">
        <w:rPr>
          <w:rFonts w:cs="Calibri"/>
          <w:spacing w:val="-1"/>
          <w:sz w:val="23"/>
          <w:szCs w:val="23"/>
        </w:rPr>
        <w:t>a</w:t>
      </w:r>
      <w:r w:rsidRPr="00A63FED">
        <w:rPr>
          <w:rFonts w:cs="Calibri"/>
          <w:spacing w:val="2"/>
          <w:sz w:val="23"/>
          <w:szCs w:val="23"/>
        </w:rPr>
        <w:t>n</w:t>
      </w:r>
      <w:r w:rsidRPr="00A63FED">
        <w:rPr>
          <w:rFonts w:cs="Calibri"/>
          <w:sz w:val="23"/>
          <w:szCs w:val="23"/>
        </w:rPr>
        <w:t>d p</w:t>
      </w:r>
      <w:r w:rsidRPr="00A63FED">
        <w:rPr>
          <w:rFonts w:cs="Calibri"/>
          <w:spacing w:val="-1"/>
          <w:sz w:val="23"/>
          <w:szCs w:val="23"/>
        </w:rPr>
        <w:t>a</w:t>
      </w:r>
      <w:r w:rsidRPr="00A63FED">
        <w:rPr>
          <w:rFonts w:cs="Calibri"/>
          <w:sz w:val="23"/>
          <w:szCs w:val="23"/>
        </w:rPr>
        <w:t>r</w:t>
      </w:r>
      <w:r w:rsidRPr="00A63FED">
        <w:rPr>
          <w:rFonts w:cs="Calibri"/>
          <w:spacing w:val="-2"/>
          <w:sz w:val="23"/>
          <w:szCs w:val="23"/>
        </w:rPr>
        <w:t>a</w:t>
      </w:r>
      <w:r w:rsidRPr="00A63FED">
        <w:rPr>
          <w:rFonts w:cs="Calibri"/>
          <w:sz w:val="23"/>
          <w:szCs w:val="23"/>
        </w:rPr>
        <w:t>met</w:t>
      </w:r>
      <w:r w:rsidRPr="00A63FED">
        <w:rPr>
          <w:rFonts w:cs="Calibri"/>
          <w:spacing w:val="1"/>
          <w:sz w:val="23"/>
          <w:szCs w:val="23"/>
        </w:rPr>
        <w:t>e</w:t>
      </w:r>
      <w:r w:rsidRPr="00A63FED">
        <w:rPr>
          <w:rFonts w:cs="Calibri"/>
          <w:sz w:val="23"/>
          <w:szCs w:val="23"/>
        </w:rPr>
        <w:t xml:space="preserve">rs. </w:t>
      </w:r>
      <w:r w:rsidRPr="00A63FED">
        <w:rPr>
          <w:rFonts w:cs="Calibri"/>
          <w:spacing w:val="2"/>
          <w:sz w:val="23"/>
          <w:szCs w:val="23"/>
        </w:rPr>
        <w:t xml:space="preserve"> </w:t>
      </w:r>
      <w:r w:rsidRPr="00A63FED">
        <w:rPr>
          <w:rFonts w:cs="Calibri"/>
          <w:sz w:val="23"/>
          <w:szCs w:val="23"/>
        </w:rPr>
        <w:t>MA</w:t>
      </w:r>
      <w:r w:rsidRPr="00A63FED">
        <w:rPr>
          <w:rFonts w:cs="Calibri"/>
          <w:spacing w:val="1"/>
          <w:sz w:val="23"/>
          <w:szCs w:val="23"/>
        </w:rPr>
        <w:t>A</w:t>
      </w:r>
      <w:r w:rsidRPr="00A63FED">
        <w:rPr>
          <w:rFonts w:cs="Calibri"/>
          <w:spacing w:val="-3"/>
          <w:sz w:val="23"/>
          <w:szCs w:val="23"/>
        </w:rPr>
        <w:t>I</w:t>
      </w:r>
      <w:r w:rsidRPr="00A63FED">
        <w:rPr>
          <w:rFonts w:cs="Calibri"/>
          <w:sz w:val="23"/>
          <w:szCs w:val="23"/>
        </w:rPr>
        <w:t>F</w:t>
      </w:r>
      <w:r w:rsidRPr="00A63FED">
        <w:rPr>
          <w:rFonts w:cs="Calibri"/>
          <w:spacing w:val="3"/>
          <w:sz w:val="23"/>
          <w:szCs w:val="23"/>
        </w:rPr>
        <w:t xml:space="preserve"> </w:t>
      </w:r>
      <w:r w:rsidRPr="00A63FED">
        <w:rPr>
          <w:rFonts w:cs="Calibri"/>
          <w:sz w:val="23"/>
          <w:szCs w:val="23"/>
        </w:rPr>
        <w:t>will</w:t>
      </w:r>
      <w:r w:rsidRPr="00A63FED">
        <w:rPr>
          <w:rFonts w:cs="Calibri"/>
          <w:spacing w:val="1"/>
          <w:sz w:val="23"/>
          <w:szCs w:val="23"/>
        </w:rPr>
        <w:t xml:space="preserve"> </w:t>
      </w:r>
      <w:r w:rsidRPr="00A63FED">
        <w:rPr>
          <w:rFonts w:cs="Calibri"/>
          <w:spacing w:val="-1"/>
          <w:sz w:val="23"/>
          <w:szCs w:val="23"/>
        </w:rPr>
        <w:t>c</w:t>
      </w:r>
      <w:r w:rsidRPr="00A63FED">
        <w:rPr>
          <w:rFonts w:cs="Calibri"/>
          <w:sz w:val="23"/>
          <w:szCs w:val="23"/>
        </w:rPr>
        <w:t>onsolidate</w:t>
      </w:r>
      <w:r w:rsidRPr="00A63FED">
        <w:rPr>
          <w:rFonts w:cs="Calibri"/>
          <w:spacing w:val="1"/>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r</w:t>
      </w:r>
      <w:r w:rsidRPr="00A63FED">
        <w:rPr>
          <w:rFonts w:cs="Calibri"/>
          <w:spacing w:val="-2"/>
          <w:sz w:val="23"/>
          <w:szCs w:val="23"/>
        </w:rPr>
        <w:t>e</w:t>
      </w:r>
      <w:r w:rsidRPr="00A63FED">
        <w:rPr>
          <w:rFonts w:cs="Calibri"/>
          <w:sz w:val="23"/>
          <w:szCs w:val="23"/>
        </w:rPr>
        <w:t>view</w:t>
      </w:r>
      <w:r w:rsidRPr="00A63FED">
        <w:rPr>
          <w:rFonts w:cs="Calibri"/>
          <w:spacing w:val="3"/>
          <w:sz w:val="23"/>
          <w:szCs w:val="23"/>
        </w:rPr>
        <w:t xml:space="preserve"> </w:t>
      </w:r>
      <w:r w:rsidRPr="00A63FED">
        <w:rPr>
          <w:rFonts w:cs="Calibri"/>
          <w:sz w:val="23"/>
          <w:szCs w:val="23"/>
        </w:rPr>
        <w:t>mon</w:t>
      </w:r>
      <w:r w:rsidRPr="00A63FED">
        <w:rPr>
          <w:rFonts w:cs="Calibri"/>
          <w:spacing w:val="1"/>
          <w:sz w:val="23"/>
          <w:szCs w:val="23"/>
        </w:rPr>
        <w:t>t</w:t>
      </w:r>
      <w:r w:rsidRPr="00A63FED">
        <w:rPr>
          <w:rFonts w:cs="Calibri"/>
          <w:sz w:val="23"/>
          <w:szCs w:val="23"/>
        </w:rPr>
        <w:t>h</w:t>
      </w:r>
      <w:r w:rsidRPr="00A63FED">
        <w:rPr>
          <w:rFonts w:cs="Calibri"/>
          <w:spacing w:val="3"/>
          <w:sz w:val="23"/>
          <w:szCs w:val="23"/>
        </w:rPr>
        <w:t>l</w:t>
      </w:r>
      <w:r w:rsidRPr="00A63FED">
        <w:rPr>
          <w:rFonts w:cs="Calibri"/>
          <w:sz w:val="23"/>
          <w:szCs w:val="23"/>
        </w:rPr>
        <w:t>y</w:t>
      </w:r>
      <w:r w:rsidRPr="00A63FED">
        <w:rPr>
          <w:rFonts w:cs="Calibri"/>
          <w:spacing w:val="-5"/>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ports submi</w:t>
      </w:r>
      <w:r w:rsidRPr="00A63FED">
        <w:rPr>
          <w:rFonts w:cs="Calibri"/>
          <w:spacing w:val="1"/>
          <w:sz w:val="23"/>
          <w:szCs w:val="23"/>
        </w:rPr>
        <w:t>t</w:t>
      </w:r>
      <w:r w:rsidRPr="00A63FED">
        <w:rPr>
          <w:rFonts w:cs="Calibri"/>
          <w:sz w:val="23"/>
          <w:szCs w:val="23"/>
        </w:rPr>
        <w:t>t</w:t>
      </w:r>
      <w:r w:rsidRPr="00A63FED">
        <w:rPr>
          <w:rFonts w:cs="Calibri"/>
          <w:spacing w:val="2"/>
          <w:sz w:val="23"/>
          <w:szCs w:val="23"/>
        </w:rPr>
        <w:t>e</w:t>
      </w:r>
      <w:r w:rsidRPr="00A63FED">
        <w:rPr>
          <w:rFonts w:cs="Calibri"/>
          <w:sz w:val="23"/>
          <w:szCs w:val="23"/>
        </w:rPr>
        <w:t xml:space="preserve">d </w:t>
      </w:r>
      <w:r w:rsidRPr="00A63FED">
        <w:rPr>
          <w:rFonts w:cs="Calibri"/>
          <w:spacing w:val="5"/>
          <w:sz w:val="23"/>
          <w:szCs w:val="23"/>
        </w:rPr>
        <w:t>b</w:t>
      </w:r>
      <w:r w:rsidRPr="00A63FED">
        <w:rPr>
          <w:rFonts w:cs="Calibri"/>
          <w:sz w:val="23"/>
          <w:szCs w:val="23"/>
        </w:rPr>
        <w:t>y</w:t>
      </w:r>
      <w:r w:rsidRPr="00A63FED">
        <w:rPr>
          <w:rFonts w:cs="Calibri"/>
          <w:spacing w:val="-5"/>
          <w:sz w:val="23"/>
          <w:szCs w:val="23"/>
        </w:rPr>
        <w:t xml:space="preserve"> </w:t>
      </w:r>
      <w:r w:rsidRPr="00A63FED">
        <w:rPr>
          <w:rFonts w:cs="Calibri"/>
          <w:sz w:val="23"/>
          <w:szCs w:val="23"/>
        </w:rPr>
        <w:t>the</w:t>
      </w:r>
      <w:r w:rsidRPr="00A63FED">
        <w:rPr>
          <w:rFonts w:cs="Calibri"/>
          <w:spacing w:val="2"/>
          <w:sz w:val="23"/>
          <w:szCs w:val="23"/>
        </w:rPr>
        <w:t xml:space="preserve"> </w:t>
      </w:r>
      <w:r w:rsidRPr="00A63FED">
        <w:rPr>
          <w:rFonts w:cs="Calibri"/>
          <w:sz w:val="23"/>
          <w:szCs w:val="23"/>
        </w:rPr>
        <w:t>dif</w:t>
      </w:r>
      <w:r w:rsidRPr="00A63FED">
        <w:rPr>
          <w:rFonts w:cs="Calibri"/>
          <w:spacing w:val="-1"/>
          <w:sz w:val="23"/>
          <w:szCs w:val="23"/>
        </w:rPr>
        <w:t>f</w:t>
      </w:r>
      <w:r w:rsidRPr="00A63FED">
        <w:rPr>
          <w:rFonts w:cs="Calibri"/>
          <w:spacing w:val="1"/>
          <w:sz w:val="23"/>
          <w:szCs w:val="23"/>
        </w:rPr>
        <w:t>e</w:t>
      </w:r>
      <w:r w:rsidRPr="00A63FED">
        <w:rPr>
          <w:rFonts w:cs="Calibri"/>
          <w:sz w:val="23"/>
          <w:szCs w:val="23"/>
        </w:rPr>
        <w:t>r</w:t>
      </w:r>
      <w:r w:rsidRPr="00A63FED">
        <w:rPr>
          <w:rFonts w:cs="Calibri"/>
          <w:spacing w:val="-2"/>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pacing w:val="1"/>
          <w:sz w:val="23"/>
          <w:szCs w:val="23"/>
        </w:rPr>
        <w:t>a</w:t>
      </w:r>
      <w:r w:rsidRPr="00A63FED">
        <w:rPr>
          <w:rFonts w:cs="Calibri"/>
          <w:spacing w:val="-2"/>
          <w:sz w:val="23"/>
          <w:szCs w:val="23"/>
        </w:rPr>
        <w:t>g</w:t>
      </w:r>
      <w:r w:rsidRPr="00A63FED">
        <w:rPr>
          <w:rFonts w:cs="Calibri"/>
          <w:spacing w:val="-1"/>
          <w:sz w:val="23"/>
          <w:szCs w:val="23"/>
        </w:rPr>
        <w:t>e</w:t>
      </w:r>
      <w:r w:rsidRPr="00A63FED">
        <w:rPr>
          <w:rFonts w:cs="Calibri"/>
          <w:spacing w:val="2"/>
          <w:sz w:val="23"/>
          <w:szCs w:val="23"/>
        </w:rPr>
        <w:t>n</w:t>
      </w:r>
      <w:r w:rsidRPr="00A63FED">
        <w:rPr>
          <w:rFonts w:cs="Calibri"/>
          <w:spacing w:val="-1"/>
          <w:sz w:val="23"/>
          <w:szCs w:val="23"/>
        </w:rPr>
        <w:t>c</w:t>
      </w:r>
      <w:r w:rsidRPr="00A63FED">
        <w:rPr>
          <w:rFonts w:cs="Calibri"/>
          <w:sz w:val="23"/>
          <w:szCs w:val="23"/>
        </w:rPr>
        <w:t>ies. The</w:t>
      </w:r>
      <w:r w:rsidRPr="00A63FED">
        <w:rPr>
          <w:rFonts w:cs="Calibri"/>
          <w:spacing w:val="-1"/>
          <w:sz w:val="23"/>
          <w:szCs w:val="23"/>
        </w:rPr>
        <w:t xml:space="preserve"> </w:t>
      </w:r>
      <w:r w:rsidRPr="00A63FED">
        <w:rPr>
          <w:rFonts w:cs="Calibri"/>
          <w:sz w:val="23"/>
          <w:szCs w:val="23"/>
        </w:rPr>
        <w:t>mon</w:t>
      </w:r>
      <w:r w:rsidRPr="00A63FED">
        <w:rPr>
          <w:rFonts w:cs="Calibri"/>
          <w:spacing w:val="1"/>
          <w:sz w:val="23"/>
          <w:szCs w:val="23"/>
        </w:rPr>
        <w:t>i</w:t>
      </w:r>
      <w:r w:rsidRPr="00A63FED">
        <w:rPr>
          <w:rFonts w:cs="Calibri"/>
          <w:sz w:val="23"/>
          <w:szCs w:val="23"/>
        </w:rPr>
        <w:t>toring</w:t>
      </w:r>
      <w:r w:rsidRPr="00A63FED">
        <w:rPr>
          <w:rFonts w:cs="Calibri"/>
          <w:spacing w:val="-2"/>
          <w:sz w:val="23"/>
          <w:szCs w:val="23"/>
        </w:rPr>
        <w:t xml:space="preserve"> </w:t>
      </w:r>
      <w:r w:rsidRPr="00A63FED">
        <w:rPr>
          <w:rFonts w:cs="Calibri"/>
          <w:spacing w:val="1"/>
          <w:sz w:val="23"/>
          <w:szCs w:val="23"/>
        </w:rPr>
        <w:t>r</w:t>
      </w:r>
      <w:r w:rsidRPr="00A63FED">
        <w:rPr>
          <w:rFonts w:cs="Calibri"/>
          <w:spacing w:val="-1"/>
          <w:sz w:val="23"/>
          <w:szCs w:val="23"/>
        </w:rPr>
        <w:t>e</w:t>
      </w:r>
      <w:r w:rsidRPr="00A63FED">
        <w:rPr>
          <w:rFonts w:cs="Calibri"/>
          <w:sz w:val="23"/>
          <w:szCs w:val="23"/>
        </w:rPr>
        <w:t>sul</w:t>
      </w:r>
      <w:r w:rsidRPr="00A63FED">
        <w:rPr>
          <w:rFonts w:cs="Calibri"/>
          <w:spacing w:val="1"/>
          <w:sz w:val="23"/>
          <w:szCs w:val="23"/>
        </w:rPr>
        <w:t>t</w:t>
      </w:r>
      <w:r w:rsidRPr="00A63FED">
        <w:rPr>
          <w:rFonts w:cs="Calibri"/>
          <w:sz w:val="23"/>
          <w:szCs w:val="23"/>
        </w:rPr>
        <w:t>s</w:t>
      </w:r>
      <w:r w:rsidRPr="00A63FED">
        <w:rPr>
          <w:rFonts w:cs="Calibri"/>
          <w:spacing w:val="1"/>
          <w:sz w:val="23"/>
          <w:szCs w:val="23"/>
        </w:rPr>
        <w:t xml:space="preserve"> </w:t>
      </w:r>
      <w:r w:rsidRPr="00A63FED">
        <w:rPr>
          <w:rFonts w:cs="Calibri"/>
          <w:sz w:val="23"/>
          <w:szCs w:val="23"/>
        </w:rPr>
        <w:t>sh</w:t>
      </w:r>
      <w:r w:rsidRPr="00A63FED">
        <w:rPr>
          <w:rFonts w:cs="Calibri"/>
          <w:spacing w:val="-1"/>
          <w:sz w:val="23"/>
          <w:szCs w:val="23"/>
        </w:rPr>
        <w:t>a</w:t>
      </w:r>
      <w:r w:rsidRPr="00A63FED">
        <w:rPr>
          <w:rFonts w:cs="Calibri"/>
          <w:sz w:val="23"/>
          <w:szCs w:val="23"/>
        </w:rPr>
        <w:t>ll</w:t>
      </w:r>
      <w:r w:rsidRPr="00A63FED">
        <w:rPr>
          <w:rFonts w:cs="Calibri"/>
          <w:spacing w:val="1"/>
          <w:sz w:val="23"/>
          <w:szCs w:val="23"/>
        </w:rPr>
        <w:t xml:space="preserve"> </w:t>
      </w:r>
      <w:r w:rsidRPr="00A63FED">
        <w:rPr>
          <w:rFonts w:cs="Calibri"/>
          <w:sz w:val="23"/>
          <w:szCs w:val="23"/>
        </w:rPr>
        <w:t xml:space="preserve">be </w:t>
      </w:r>
      <w:r w:rsidRPr="00A63FED">
        <w:rPr>
          <w:rFonts w:cs="Calibri"/>
          <w:spacing w:val="-1"/>
          <w:sz w:val="23"/>
          <w:szCs w:val="23"/>
        </w:rPr>
        <w:t>c</w:t>
      </w:r>
      <w:r w:rsidRPr="00A63FED">
        <w:rPr>
          <w:rFonts w:cs="Calibri"/>
          <w:sz w:val="23"/>
          <w:szCs w:val="23"/>
        </w:rPr>
        <w:t>om</w:t>
      </w:r>
      <w:r w:rsidRPr="00A63FED">
        <w:rPr>
          <w:rFonts w:cs="Calibri"/>
          <w:spacing w:val="1"/>
          <w:sz w:val="23"/>
          <w:szCs w:val="23"/>
        </w:rPr>
        <w:t>m</w:t>
      </w:r>
      <w:r w:rsidRPr="00A63FED">
        <w:rPr>
          <w:rFonts w:cs="Calibri"/>
          <w:sz w:val="23"/>
          <w:szCs w:val="23"/>
        </w:rPr>
        <w:t>unic</w:t>
      </w:r>
      <w:r w:rsidRPr="00A63FED">
        <w:rPr>
          <w:rFonts w:cs="Calibri"/>
          <w:spacing w:val="-1"/>
          <w:sz w:val="23"/>
          <w:szCs w:val="23"/>
        </w:rPr>
        <w:t>a</w:t>
      </w:r>
      <w:r w:rsidRPr="00A63FED">
        <w:rPr>
          <w:rFonts w:cs="Calibri"/>
          <w:sz w:val="23"/>
          <w:szCs w:val="23"/>
        </w:rPr>
        <w:t>ted to</w:t>
      </w:r>
      <w:r w:rsidRPr="00A63FED">
        <w:rPr>
          <w:rFonts w:cs="Calibri"/>
          <w:spacing w:val="2"/>
          <w:sz w:val="23"/>
          <w:szCs w:val="23"/>
        </w:rPr>
        <w:t xml:space="preserve"> </w:t>
      </w:r>
      <w:r w:rsidRPr="00A63FED">
        <w:rPr>
          <w:rFonts w:cs="Calibri"/>
          <w:sz w:val="23"/>
          <w:szCs w:val="23"/>
        </w:rPr>
        <w:t xml:space="preserve">the </w:t>
      </w:r>
      <w:r w:rsidRPr="00A63FED">
        <w:rPr>
          <w:rFonts w:cs="Calibri"/>
          <w:spacing w:val="1"/>
          <w:sz w:val="23"/>
          <w:szCs w:val="23"/>
        </w:rPr>
        <w:t>W</w:t>
      </w:r>
      <w:r w:rsidRPr="00A63FED">
        <w:rPr>
          <w:rFonts w:cs="Calibri"/>
          <w:sz w:val="23"/>
          <w:szCs w:val="23"/>
        </w:rPr>
        <w:t>o</w:t>
      </w:r>
      <w:r w:rsidRPr="00A63FED">
        <w:rPr>
          <w:rFonts w:cs="Calibri"/>
          <w:spacing w:val="-1"/>
          <w:sz w:val="23"/>
          <w:szCs w:val="23"/>
        </w:rPr>
        <w:t>r</w:t>
      </w:r>
      <w:r w:rsidRPr="00A63FED">
        <w:rPr>
          <w:rFonts w:cs="Calibri"/>
          <w:sz w:val="23"/>
          <w:szCs w:val="23"/>
        </w:rPr>
        <w:t xml:space="preserve">ld </w:t>
      </w:r>
      <w:r w:rsidRPr="00A63FED">
        <w:rPr>
          <w:rFonts w:cs="Calibri"/>
          <w:spacing w:val="-1"/>
          <w:sz w:val="23"/>
          <w:szCs w:val="23"/>
        </w:rPr>
        <w:t>Ba</w:t>
      </w:r>
      <w:r w:rsidRPr="00A63FED">
        <w:rPr>
          <w:rFonts w:cs="Calibri"/>
          <w:sz w:val="23"/>
          <w:szCs w:val="23"/>
        </w:rPr>
        <w:t>nk.</w:t>
      </w:r>
    </w:p>
    <w:p w14:paraId="599C4CF2" w14:textId="77777777" w:rsidR="009C5ED8" w:rsidRPr="0017549C" w:rsidRDefault="009C5ED8" w:rsidP="0017549C">
      <w:pPr>
        <w:pStyle w:val="Heading2"/>
        <w:ind w:left="576"/>
        <w:rPr>
          <w:rFonts w:asciiTheme="minorHAnsi" w:hAnsiTheme="minorHAnsi" w:cstheme="minorHAnsi"/>
          <w:sz w:val="23"/>
          <w:szCs w:val="23"/>
        </w:rPr>
      </w:pPr>
      <w:bookmarkStart w:id="241" w:name="_Toc75530172"/>
      <w:r w:rsidRPr="0017549C">
        <w:rPr>
          <w:rFonts w:asciiTheme="minorHAnsi" w:hAnsiTheme="minorHAnsi" w:cstheme="minorHAnsi"/>
          <w:sz w:val="23"/>
          <w:szCs w:val="23"/>
        </w:rPr>
        <w:t>CAPACITY BUILDING</w:t>
      </w:r>
      <w:bookmarkEnd w:id="241"/>
      <w:r w:rsidRPr="0017549C">
        <w:rPr>
          <w:rFonts w:asciiTheme="minorHAnsi" w:hAnsiTheme="minorHAnsi" w:cstheme="minorHAnsi"/>
          <w:sz w:val="23"/>
          <w:szCs w:val="23"/>
        </w:rPr>
        <w:t xml:space="preserve"> </w:t>
      </w:r>
    </w:p>
    <w:p w14:paraId="0C34FC7E" w14:textId="67C7315B" w:rsidR="007975E4" w:rsidRPr="0017549C" w:rsidRDefault="009C5ED8" w:rsidP="0017549C">
      <w:pPr>
        <w:pStyle w:val="Heading3"/>
        <w:spacing w:before="0"/>
        <w:rPr>
          <w:rFonts w:asciiTheme="minorHAnsi" w:hAnsiTheme="minorHAnsi" w:cstheme="minorHAnsi"/>
          <w:sz w:val="23"/>
          <w:szCs w:val="23"/>
        </w:rPr>
      </w:pPr>
      <w:bookmarkStart w:id="242" w:name="_Toc75530173"/>
      <w:r w:rsidRPr="0017549C">
        <w:rPr>
          <w:rFonts w:asciiTheme="minorHAnsi" w:hAnsiTheme="minorHAnsi" w:cstheme="minorHAnsi"/>
          <w:sz w:val="23"/>
          <w:szCs w:val="23"/>
        </w:rPr>
        <w:t>CAPACITY ASSESSMENT NEEDS UMF</w:t>
      </w:r>
      <w:r w:rsidR="007975E4" w:rsidRPr="0017549C">
        <w:rPr>
          <w:rFonts w:asciiTheme="minorHAnsi" w:hAnsiTheme="minorHAnsi" w:cstheme="minorHAnsi"/>
          <w:sz w:val="23"/>
          <w:szCs w:val="23"/>
        </w:rPr>
        <w:t>SNP</w:t>
      </w:r>
      <w:bookmarkEnd w:id="242"/>
    </w:p>
    <w:p w14:paraId="2DD51A82" w14:textId="77777777" w:rsidR="008C6CDB" w:rsidRPr="0017549C" w:rsidRDefault="007975E4"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The project </w:t>
      </w:r>
      <w:r w:rsidR="009C5ED8" w:rsidRPr="0017549C">
        <w:rPr>
          <w:rFonts w:asciiTheme="minorHAnsi" w:hAnsiTheme="minorHAnsi" w:cstheme="minorHAnsi"/>
          <w:sz w:val="23"/>
          <w:szCs w:val="23"/>
        </w:rPr>
        <w:t xml:space="preserve">established a set of minimum standards of staffing and capacity which participating districts should have in order to be considered a full partner in the program. These standards will be revised in the light of the new design; and minimum standards established for sub-counties. </w:t>
      </w:r>
      <w:r w:rsidRPr="0017549C">
        <w:rPr>
          <w:rFonts w:asciiTheme="minorHAnsi" w:hAnsiTheme="minorHAnsi" w:cstheme="minorHAnsi"/>
          <w:sz w:val="23"/>
          <w:szCs w:val="23"/>
        </w:rPr>
        <w:t>Therefore, the d</w:t>
      </w:r>
      <w:r w:rsidR="009C5ED8" w:rsidRPr="0017549C">
        <w:rPr>
          <w:rFonts w:asciiTheme="minorHAnsi" w:hAnsiTheme="minorHAnsi" w:cstheme="minorHAnsi"/>
          <w:sz w:val="23"/>
          <w:szCs w:val="23"/>
        </w:rPr>
        <w:t xml:space="preserve">istricts will be expected to meet </w:t>
      </w:r>
      <w:r w:rsidR="00730B49" w:rsidRPr="0017549C">
        <w:rPr>
          <w:rFonts w:asciiTheme="minorHAnsi" w:hAnsiTheme="minorHAnsi" w:cstheme="minorHAnsi"/>
          <w:sz w:val="23"/>
          <w:szCs w:val="23"/>
        </w:rPr>
        <w:t>those minimum standards</w:t>
      </w:r>
      <w:r w:rsidR="009C5ED8" w:rsidRPr="0017549C">
        <w:rPr>
          <w:rFonts w:asciiTheme="minorHAnsi" w:hAnsiTheme="minorHAnsi" w:cstheme="minorHAnsi"/>
          <w:sz w:val="23"/>
          <w:szCs w:val="23"/>
        </w:rPr>
        <w:t xml:space="preserve"> of staffing and capacity </w:t>
      </w:r>
      <w:r w:rsidRPr="0017549C">
        <w:rPr>
          <w:rFonts w:asciiTheme="minorHAnsi" w:hAnsiTheme="minorHAnsi" w:cstheme="minorHAnsi"/>
          <w:sz w:val="23"/>
          <w:szCs w:val="23"/>
        </w:rPr>
        <w:t xml:space="preserve">for them </w:t>
      </w:r>
      <w:r w:rsidR="00730B49" w:rsidRPr="0017549C">
        <w:rPr>
          <w:rFonts w:asciiTheme="minorHAnsi" w:hAnsiTheme="minorHAnsi" w:cstheme="minorHAnsi"/>
          <w:sz w:val="23"/>
          <w:szCs w:val="23"/>
        </w:rPr>
        <w:t>to be considered fully in the project</w:t>
      </w:r>
      <w:r w:rsidR="009C5ED8" w:rsidRPr="0017549C">
        <w:rPr>
          <w:rFonts w:asciiTheme="minorHAnsi" w:hAnsiTheme="minorHAnsi" w:cstheme="minorHAnsi"/>
          <w:sz w:val="23"/>
          <w:szCs w:val="23"/>
        </w:rPr>
        <w:t xml:space="preserve">. This implies that in order to effectively operationalize the ESMF, the line agencies need to have basic skills and understanding of general environmental and social </w:t>
      </w:r>
      <w:r w:rsidR="00730B49" w:rsidRPr="0017549C">
        <w:rPr>
          <w:rFonts w:asciiTheme="minorHAnsi" w:hAnsiTheme="minorHAnsi" w:cstheme="minorHAnsi"/>
          <w:sz w:val="23"/>
          <w:szCs w:val="23"/>
        </w:rPr>
        <w:t xml:space="preserve">safeguards </w:t>
      </w:r>
      <w:r w:rsidR="009C5ED8" w:rsidRPr="0017549C">
        <w:rPr>
          <w:rFonts w:asciiTheme="minorHAnsi" w:hAnsiTheme="minorHAnsi" w:cstheme="minorHAnsi"/>
          <w:sz w:val="23"/>
          <w:szCs w:val="23"/>
        </w:rPr>
        <w:t xml:space="preserve">dimensions and with specific reference to the </w:t>
      </w:r>
      <w:r w:rsidR="00730B49" w:rsidRPr="0017549C">
        <w:rPr>
          <w:rFonts w:asciiTheme="minorHAnsi" w:hAnsiTheme="minorHAnsi" w:cstheme="minorHAnsi"/>
          <w:sz w:val="23"/>
          <w:szCs w:val="23"/>
        </w:rPr>
        <w:t>UM</w:t>
      </w:r>
      <w:r w:rsidR="008C6CDB" w:rsidRPr="0017549C">
        <w:rPr>
          <w:rFonts w:asciiTheme="minorHAnsi" w:hAnsiTheme="minorHAnsi" w:cstheme="minorHAnsi"/>
          <w:sz w:val="23"/>
          <w:szCs w:val="23"/>
        </w:rPr>
        <w:t>FS</w:t>
      </w:r>
      <w:r w:rsidR="009C5ED8" w:rsidRPr="0017549C">
        <w:rPr>
          <w:rFonts w:asciiTheme="minorHAnsi" w:hAnsiTheme="minorHAnsi" w:cstheme="minorHAnsi"/>
          <w:sz w:val="23"/>
          <w:szCs w:val="23"/>
        </w:rPr>
        <w:t>N</w:t>
      </w:r>
      <w:r w:rsidR="008C6CDB" w:rsidRPr="0017549C">
        <w:rPr>
          <w:rFonts w:asciiTheme="minorHAnsi" w:hAnsiTheme="minorHAnsi" w:cstheme="minorHAnsi"/>
          <w:sz w:val="23"/>
          <w:szCs w:val="23"/>
        </w:rPr>
        <w:t>P</w:t>
      </w:r>
      <w:r w:rsidR="009C5ED8" w:rsidRPr="0017549C">
        <w:rPr>
          <w:rFonts w:asciiTheme="minorHAnsi" w:hAnsiTheme="minorHAnsi" w:cstheme="minorHAnsi"/>
          <w:sz w:val="23"/>
          <w:szCs w:val="23"/>
        </w:rPr>
        <w:t xml:space="preserve"> aspects. </w:t>
      </w:r>
    </w:p>
    <w:p w14:paraId="76A5433A" w14:textId="77777777" w:rsidR="008C6CDB" w:rsidRPr="0017549C" w:rsidRDefault="009C5ED8"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The overall objective will be to build and strengthen the institutional capacity of the implementing agencies to better support the development and integration of social and environmental measures into the project. The institutional capacity building strategy will seek to: </w:t>
      </w:r>
    </w:p>
    <w:p w14:paraId="50E77DA4" w14:textId="0B2E9350" w:rsidR="008C6CDB" w:rsidRPr="0017549C" w:rsidRDefault="009C5ED8" w:rsidP="00EB06CC">
      <w:pPr>
        <w:pStyle w:val="ListParagraph"/>
        <w:numPr>
          <w:ilvl w:val="0"/>
          <w:numId w:val="127"/>
        </w:numPr>
        <w:ind w:left="504"/>
        <w:jc w:val="both"/>
        <w:rPr>
          <w:rFonts w:asciiTheme="minorHAnsi" w:hAnsiTheme="minorHAnsi" w:cstheme="minorHAnsi"/>
          <w:sz w:val="23"/>
          <w:szCs w:val="23"/>
        </w:rPr>
      </w:pPr>
      <w:r w:rsidRPr="0017549C">
        <w:rPr>
          <w:rFonts w:asciiTheme="minorHAnsi" w:hAnsiTheme="minorHAnsi" w:cstheme="minorHAnsi"/>
          <w:sz w:val="23"/>
          <w:szCs w:val="23"/>
        </w:rPr>
        <w:t>Develop organizational mechanisms to ensure that environmental and social requirements of the World Bank and Uganda are followed throughout the project</w:t>
      </w:r>
      <w:r w:rsidR="008C6CDB" w:rsidRPr="0017549C">
        <w:rPr>
          <w:rFonts w:asciiTheme="minorHAnsi" w:hAnsiTheme="minorHAnsi" w:cstheme="minorHAnsi"/>
          <w:sz w:val="23"/>
          <w:szCs w:val="23"/>
        </w:rPr>
        <w:t>;</w:t>
      </w:r>
      <w:r w:rsidRPr="0017549C">
        <w:rPr>
          <w:rFonts w:asciiTheme="minorHAnsi" w:hAnsiTheme="minorHAnsi" w:cstheme="minorHAnsi"/>
          <w:sz w:val="23"/>
          <w:szCs w:val="23"/>
        </w:rPr>
        <w:t xml:space="preserve"> </w:t>
      </w:r>
    </w:p>
    <w:p w14:paraId="306FCBDC" w14:textId="76241EEC" w:rsidR="008C6CDB" w:rsidRPr="0017549C" w:rsidRDefault="009C5ED8" w:rsidP="00EB06CC">
      <w:pPr>
        <w:pStyle w:val="ListParagraph"/>
        <w:numPr>
          <w:ilvl w:val="0"/>
          <w:numId w:val="127"/>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Assist </w:t>
      </w:r>
      <w:r w:rsidR="008C6CDB" w:rsidRPr="0017549C">
        <w:rPr>
          <w:rFonts w:asciiTheme="minorHAnsi" w:hAnsiTheme="minorHAnsi" w:cstheme="minorHAnsi"/>
          <w:sz w:val="23"/>
          <w:szCs w:val="23"/>
        </w:rPr>
        <w:t xml:space="preserve">MAAIF </w:t>
      </w:r>
      <w:r w:rsidRPr="0017549C">
        <w:rPr>
          <w:rFonts w:asciiTheme="minorHAnsi" w:hAnsiTheme="minorHAnsi" w:cstheme="minorHAnsi"/>
          <w:sz w:val="23"/>
          <w:szCs w:val="23"/>
        </w:rPr>
        <w:t xml:space="preserve">and </w:t>
      </w:r>
      <w:r w:rsidR="008C6CDB" w:rsidRPr="0017549C">
        <w:rPr>
          <w:rFonts w:asciiTheme="minorHAnsi" w:hAnsiTheme="minorHAnsi" w:cstheme="minorHAnsi"/>
          <w:sz w:val="23"/>
          <w:szCs w:val="23"/>
        </w:rPr>
        <w:t xml:space="preserve">its project </w:t>
      </w:r>
      <w:r w:rsidRPr="0017549C">
        <w:rPr>
          <w:rFonts w:asciiTheme="minorHAnsi" w:hAnsiTheme="minorHAnsi" w:cstheme="minorHAnsi"/>
          <w:sz w:val="23"/>
          <w:szCs w:val="23"/>
        </w:rPr>
        <w:t xml:space="preserve">implementing agencies in strengthening their capacity to deal with </w:t>
      </w:r>
      <w:r w:rsidR="00790038" w:rsidRPr="0017549C">
        <w:rPr>
          <w:rFonts w:asciiTheme="minorHAnsi" w:hAnsiTheme="minorHAnsi" w:cstheme="minorHAnsi"/>
          <w:sz w:val="23"/>
          <w:szCs w:val="23"/>
        </w:rPr>
        <w:t xml:space="preserve">environmental and </w:t>
      </w:r>
      <w:r w:rsidRPr="0017549C">
        <w:rPr>
          <w:rFonts w:asciiTheme="minorHAnsi" w:hAnsiTheme="minorHAnsi" w:cstheme="minorHAnsi"/>
          <w:sz w:val="23"/>
          <w:szCs w:val="23"/>
        </w:rPr>
        <w:t xml:space="preserve">social issues and </w:t>
      </w:r>
      <w:r w:rsidR="00790038" w:rsidRPr="0017549C">
        <w:rPr>
          <w:rFonts w:asciiTheme="minorHAnsi" w:hAnsiTheme="minorHAnsi" w:cstheme="minorHAnsi"/>
          <w:sz w:val="23"/>
          <w:szCs w:val="23"/>
        </w:rPr>
        <w:t xml:space="preserve">to ensure generally, project operations are environmentally and </w:t>
      </w:r>
      <w:r w:rsidRPr="0017549C">
        <w:rPr>
          <w:rFonts w:asciiTheme="minorHAnsi" w:hAnsiTheme="minorHAnsi" w:cstheme="minorHAnsi"/>
          <w:sz w:val="23"/>
          <w:szCs w:val="23"/>
        </w:rPr>
        <w:t xml:space="preserve">socially sound </w:t>
      </w:r>
      <w:r w:rsidR="00790038" w:rsidRPr="0017549C">
        <w:rPr>
          <w:rFonts w:asciiTheme="minorHAnsi" w:hAnsiTheme="minorHAnsi" w:cstheme="minorHAnsi"/>
          <w:sz w:val="23"/>
          <w:szCs w:val="23"/>
        </w:rPr>
        <w:t>an acceptable;</w:t>
      </w:r>
    </w:p>
    <w:p w14:paraId="3909D4B8" w14:textId="2CC234F9" w:rsidR="008C6CDB" w:rsidRPr="0017549C" w:rsidRDefault="009C5ED8" w:rsidP="00EB06CC">
      <w:pPr>
        <w:pStyle w:val="ListParagraph"/>
        <w:numPr>
          <w:ilvl w:val="0"/>
          <w:numId w:val="127"/>
        </w:numPr>
        <w:ind w:left="504"/>
        <w:jc w:val="both"/>
        <w:rPr>
          <w:rFonts w:asciiTheme="minorHAnsi" w:hAnsiTheme="minorHAnsi" w:cstheme="minorHAnsi"/>
          <w:sz w:val="23"/>
          <w:szCs w:val="23"/>
        </w:rPr>
      </w:pPr>
      <w:r w:rsidRPr="0017549C">
        <w:rPr>
          <w:rFonts w:asciiTheme="minorHAnsi" w:hAnsiTheme="minorHAnsi" w:cstheme="minorHAnsi"/>
          <w:sz w:val="23"/>
          <w:szCs w:val="23"/>
        </w:rPr>
        <w:t>Ensure effective coordination between the respective implementing agencies</w:t>
      </w:r>
      <w:r w:rsidR="00790038" w:rsidRPr="0017549C">
        <w:rPr>
          <w:rFonts w:asciiTheme="minorHAnsi" w:hAnsiTheme="minorHAnsi" w:cstheme="minorHAnsi"/>
          <w:sz w:val="23"/>
          <w:szCs w:val="23"/>
        </w:rPr>
        <w:t xml:space="preserve"> on matters of envir</w:t>
      </w:r>
      <w:r w:rsidR="00C22F76" w:rsidRPr="0017549C">
        <w:rPr>
          <w:rFonts w:asciiTheme="minorHAnsi" w:hAnsiTheme="minorHAnsi" w:cstheme="minorHAnsi"/>
          <w:sz w:val="23"/>
          <w:szCs w:val="23"/>
        </w:rPr>
        <w:t>o</w:t>
      </w:r>
      <w:r w:rsidR="00790038" w:rsidRPr="0017549C">
        <w:rPr>
          <w:rFonts w:asciiTheme="minorHAnsi" w:hAnsiTheme="minorHAnsi" w:cstheme="minorHAnsi"/>
          <w:sz w:val="23"/>
          <w:szCs w:val="23"/>
        </w:rPr>
        <w:t>nm</w:t>
      </w:r>
      <w:r w:rsidR="00C22F76" w:rsidRPr="0017549C">
        <w:rPr>
          <w:rFonts w:asciiTheme="minorHAnsi" w:hAnsiTheme="minorHAnsi" w:cstheme="minorHAnsi"/>
          <w:sz w:val="23"/>
          <w:szCs w:val="23"/>
        </w:rPr>
        <w:t>e</w:t>
      </w:r>
      <w:r w:rsidR="00790038" w:rsidRPr="0017549C">
        <w:rPr>
          <w:rFonts w:asciiTheme="minorHAnsi" w:hAnsiTheme="minorHAnsi" w:cstheme="minorHAnsi"/>
          <w:sz w:val="23"/>
          <w:szCs w:val="23"/>
        </w:rPr>
        <w:t>n</w:t>
      </w:r>
      <w:r w:rsidR="00C22F76" w:rsidRPr="0017549C">
        <w:rPr>
          <w:rFonts w:asciiTheme="minorHAnsi" w:hAnsiTheme="minorHAnsi" w:cstheme="minorHAnsi"/>
          <w:sz w:val="23"/>
          <w:szCs w:val="23"/>
        </w:rPr>
        <w:t xml:space="preserve">tal </w:t>
      </w:r>
      <w:r w:rsidR="00790038" w:rsidRPr="0017549C">
        <w:rPr>
          <w:rFonts w:asciiTheme="minorHAnsi" w:hAnsiTheme="minorHAnsi" w:cstheme="minorHAnsi"/>
          <w:sz w:val="23"/>
          <w:szCs w:val="23"/>
        </w:rPr>
        <w:t xml:space="preserve">and social safeguards compliance; and </w:t>
      </w:r>
      <w:r w:rsidRPr="0017549C">
        <w:rPr>
          <w:rFonts w:asciiTheme="minorHAnsi" w:hAnsiTheme="minorHAnsi" w:cstheme="minorHAnsi"/>
          <w:sz w:val="23"/>
          <w:szCs w:val="23"/>
        </w:rPr>
        <w:t xml:space="preserve"> </w:t>
      </w:r>
    </w:p>
    <w:p w14:paraId="2A16F66D" w14:textId="70354FE7" w:rsidR="00730B49" w:rsidRPr="0017549C" w:rsidRDefault="009C5ED8" w:rsidP="00EB06CC">
      <w:pPr>
        <w:pStyle w:val="ListParagraph"/>
        <w:numPr>
          <w:ilvl w:val="0"/>
          <w:numId w:val="127"/>
        </w:numPr>
        <w:ind w:left="504"/>
        <w:jc w:val="both"/>
        <w:rPr>
          <w:rFonts w:asciiTheme="minorHAnsi" w:hAnsiTheme="minorHAnsi" w:cstheme="minorHAnsi"/>
          <w:sz w:val="23"/>
          <w:szCs w:val="23"/>
        </w:rPr>
      </w:pPr>
      <w:r w:rsidRPr="0017549C">
        <w:rPr>
          <w:rFonts w:asciiTheme="minorHAnsi" w:hAnsiTheme="minorHAnsi" w:cstheme="minorHAnsi"/>
          <w:sz w:val="23"/>
          <w:szCs w:val="23"/>
        </w:rPr>
        <w:t>Identify and assess overall needs for environmental education, information, awareness building and training</w:t>
      </w:r>
      <w:r w:rsidR="00C22F76" w:rsidRPr="0017549C">
        <w:rPr>
          <w:rFonts w:asciiTheme="minorHAnsi" w:hAnsiTheme="minorHAnsi" w:cstheme="minorHAnsi"/>
          <w:sz w:val="23"/>
          <w:szCs w:val="23"/>
        </w:rPr>
        <w:t xml:space="preserve"> in the project</w:t>
      </w:r>
      <w:r w:rsidRPr="0017549C">
        <w:rPr>
          <w:rFonts w:asciiTheme="minorHAnsi" w:hAnsiTheme="minorHAnsi" w:cstheme="minorHAnsi"/>
          <w:sz w:val="23"/>
          <w:szCs w:val="23"/>
        </w:rPr>
        <w:t xml:space="preserve">. </w:t>
      </w:r>
    </w:p>
    <w:p w14:paraId="484731F3" w14:textId="77777777" w:rsidR="00C22F76" w:rsidRPr="0017549C" w:rsidRDefault="00C22F76" w:rsidP="0017549C">
      <w:pPr>
        <w:pStyle w:val="ListParagraph"/>
        <w:ind w:left="504"/>
        <w:jc w:val="both"/>
        <w:rPr>
          <w:rFonts w:asciiTheme="minorHAnsi" w:hAnsiTheme="minorHAnsi" w:cstheme="minorHAnsi"/>
          <w:sz w:val="23"/>
          <w:szCs w:val="23"/>
        </w:rPr>
      </w:pPr>
    </w:p>
    <w:p w14:paraId="63B270C8" w14:textId="4F9DA2F0" w:rsidR="00C22F76" w:rsidRPr="0017549C" w:rsidRDefault="009C5ED8" w:rsidP="0017549C">
      <w:pPr>
        <w:pStyle w:val="Heading3"/>
        <w:spacing w:before="0"/>
        <w:rPr>
          <w:rFonts w:asciiTheme="minorHAnsi" w:hAnsiTheme="minorHAnsi" w:cstheme="minorHAnsi"/>
          <w:sz w:val="23"/>
          <w:szCs w:val="23"/>
        </w:rPr>
      </w:pPr>
      <w:bookmarkStart w:id="243" w:name="_Toc75530174"/>
      <w:r w:rsidRPr="0017549C">
        <w:rPr>
          <w:rFonts w:asciiTheme="minorHAnsi" w:hAnsiTheme="minorHAnsi" w:cstheme="minorHAnsi"/>
          <w:sz w:val="23"/>
          <w:szCs w:val="23"/>
        </w:rPr>
        <w:t>STRATEGY</w:t>
      </w:r>
      <w:bookmarkEnd w:id="243"/>
      <w:r w:rsidRPr="0017549C">
        <w:rPr>
          <w:rFonts w:asciiTheme="minorHAnsi" w:hAnsiTheme="minorHAnsi" w:cstheme="minorHAnsi"/>
          <w:sz w:val="23"/>
          <w:szCs w:val="23"/>
        </w:rPr>
        <w:t xml:space="preserve"> </w:t>
      </w:r>
    </w:p>
    <w:p w14:paraId="629EB335" w14:textId="0484D98F" w:rsidR="003D0B30" w:rsidRPr="0017549C" w:rsidRDefault="009C5ED8"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Prior to the subproject cycle, mobilization and sensitization of relevant technical teams and communities is important. The </w:t>
      </w:r>
      <w:r w:rsidR="001C0DCD" w:rsidRPr="0017549C">
        <w:rPr>
          <w:rFonts w:asciiTheme="minorHAnsi" w:hAnsiTheme="minorHAnsi" w:cstheme="minorHAnsi"/>
          <w:sz w:val="23"/>
          <w:szCs w:val="23"/>
        </w:rPr>
        <w:t>district</w:t>
      </w:r>
      <w:r w:rsidR="00C22F76" w:rsidRPr="0017549C">
        <w:rPr>
          <w:rFonts w:asciiTheme="minorHAnsi" w:hAnsiTheme="minorHAnsi" w:cstheme="minorHAnsi"/>
          <w:sz w:val="23"/>
          <w:szCs w:val="23"/>
        </w:rPr>
        <w:t xml:space="preserve"> </w:t>
      </w:r>
      <w:r w:rsidR="006E3700" w:rsidRPr="0017549C">
        <w:rPr>
          <w:rFonts w:asciiTheme="minorHAnsi" w:hAnsiTheme="minorHAnsi" w:cstheme="minorHAnsi"/>
          <w:sz w:val="23"/>
          <w:szCs w:val="23"/>
        </w:rPr>
        <w:t xml:space="preserve">project staff </w:t>
      </w:r>
      <w:r w:rsidRPr="0017549C">
        <w:rPr>
          <w:rFonts w:asciiTheme="minorHAnsi" w:hAnsiTheme="minorHAnsi" w:cstheme="minorHAnsi"/>
          <w:sz w:val="23"/>
          <w:szCs w:val="23"/>
        </w:rPr>
        <w:t>will put together a team of experts/consultants/persons that will orient the members of D</w:t>
      </w:r>
      <w:r w:rsidR="006E3700" w:rsidRPr="0017549C">
        <w:rPr>
          <w:rFonts w:asciiTheme="minorHAnsi" w:hAnsiTheme="minorHAnsi" w:cstheme="minorHAnsi"/>
          <w:sz w:val="23"/>
          <w:szCs w:val="23"/>
        </w:rPr>
        <w:t xml:space="preserve">istrict environment and technical committees </w:t>
      </w:r>
      <w:r w:rsidRPr="0017549C">
        <w:rPr>
          <w:rFonts w:asciiTheme="minorHAnsi" w:hAnsiTheme="minorHAnsi" w:cstheme="minorHAnsi"/>
          <w:sz w:val="23"/>
          <w:szCs w:val="23"/>
        </w:rPr>
        <w:t xml:space="preserve">on the ESMF and equip them with skills to </w:t>
      </w:r>
      <w:r w:rsidR="00553BC8" w:rsidRPr="0017549C">
        <w:rPr>
          <w:rFonts w:asciiTheme="minorHAnsi" w:hAnsiTheme="minorHAnsi" w:cstheme="minorHAnsi"/>
          <w:sz w:val="23"/>
          <w:szCs w:val="23"/>
        </w:rPr>
        <w:t>be able to identify and analyze</w:t>
      </w:r>
      <w:r w:rsidRPr="0017549C">
        <w:rPr>
          <w:rFonts w:asciiTheme="minorHAnsi" w:hAnsiTheme="minorHAnsi" w:cstheme="minorHAnsi"/>
          <w:sz w:val="23"/>
          <w:szCs w:val="23"/>
        </w:rPr>
        <w:t xml:space="preserve"> potentially adverse environmental and social impacts, prescribe mitigation approaches, integrate environmental standards for planning and implementation into project </w:t>
      </w:r>
      <w:r w:rsidR="00553BC8" w:rsidRPr="0017549C">
        <w:rPr>
          <w:rFonts w:asciiTheme="minorHAnsi" w:hAnsiTheme="minorHAnsi" w:cstheme="minorHAnsi"/>
          <w:sz w:val="23"/>
          <w:szCs w:val="23"/>
        </w:rPr>
        <w:t xml:space="preserve">activities as well as </w:t>
      </w:r>
      <w:r w:rsidR="003D0B30" w:rsidRPr="0017549C">
        <w:rPr>
          <w:rFonts w:asciiTheme="minorHAnsi" w:hAnsiTheme="minorHAnsi" w:cstheme="minorHAnsi"/>
          <w:sz w:val="23"/>
          <w:szCs w:val="23"/>
        </w:rPr>
        <w:t xml:space="preserve">be able </w:t>
      </w:r>
      <w:r w:rsidRPr="0017549C">
        <w:rPr>
          <w:rFonts w:asciiTheme="minorHAnsi" w:hAnsiTheme="minorHAnsi" w:cstheme="minorHAnsi"/>
          <w:sz w:val="23"/>
          <w:szCs w:val="23"/>
        </w:rPr>
        <w:t>to prepare and supervise the implementation of the projects. This training will address such matters as community participatory methods; environmental analysis; social analysis, using the E</w:t>
      </w:r>
      <w:r w:rsidR="003D0B30" w:rsidRPr="0017549C">
        <w:rPr>
          <w:rFonts w:asciiTheme="minorHAnsi" w:hAnsiTheme="minorHAnsi" w:cstheme="minorHAnsi"/>
          <w:sz w:val="23"/>
          <w:szCs w:val="23"/>
        </w:rPr>
        <w:t xml:space="preserve">SSF </w:t>
      </w:r>
      <w:r w:rsidRPr="0017549C">
        <w:rPr>
          <w:rFonts w:asciiTheme="minorHAnsi" w:hAnsiTheme="minorHAnsi" w:cstheme="minorHAnsi"/>
          <w:sz w:val="23"/>
          <w:szCs w:val="23"/>
        </w:rPr>
        <w:t>checklist</w:t>
      </w:r>
      <w:r w:rsidR="003D0B30" w:rsidRPr="0017549C">
        <w:rPr>
          <w:rFonts w:asciiTheme="minorHAnsi" w:hAnsiTheme="minorHAnsi" w:cstheme="minorHAnsi"/>
          <w:sz w:val="23"/>
          <w:szCs w:val="23"/>
        </w:rPr>
        <w:t>s</w:t>
      </w:r>
      <w:r w:rsidRPr="0017549C">
        <w:rPr>
          <w:rFonts w:asciiTheme="minorHAnsi" w:hAnsiTheme="minorHAnsi" w:cstheme="minorHAnsi"/>
          <w:sz w:val="23"/>
          <w:szCs w:val="23"/>
        </w:rPr>
        <w:t>, reporting; and subproject supervision and monitoring</w:t>
      </w:r>
      <w:r w:rsidR="003D0B30" w:rsidRPr="0017549C">
        <w:rPr>
          <w:rFonts w:asciiTheme="minorHAnsi" w:hAnsiTheme="minorHAnsi" w:cstheme="minorHAnsi"/>
          <w:sz w:val="23"/>
          <w:szCs w:val="23"/>
        </w:rPr>
        <w:t>.</w:t>
      </w:r>
      <w:r w:rsidRPr="0017549C">
        <w:rPr>
          <w:rFonts w:asciiTheme="minorHAnsi" w:hAnsiTheme="minorHAnsi" w:cstheme="minorHAnsi"/>
          <w:sz w:val="23"/>
          <w:szCs w:val="23"/>
        </w:rPr>
        <w:t xml:space="preserve"> The </w:t>
      </w:r>
      <w:r w:rsidR="003D0B30" w:rsidRPr="0017549C">
        <w:rPr>
          <w:rFonts w:asciiTheme="minorHAnsi" w:hAnsiTheme="minorHAnsi" w:cstheme="minorHAnsi"/>
          <w:sz w:val="23"/>
          <w:szCs w:val="23"/>
        </w:rPr>
        <w:t xml:space="preserve">UMFNSP </w:t>
      </w:r>
      <w:r w:rsidRPr="0017549C">
        <w:rPr>
          <w:rFonts w:asciiTheme="minorHAnsi" w:hAnsiTheme="minorHAnsi" w:cstheme="minorHAnsi"/>
          <w:sz w:val="23"/>
          <w:szCs w:val="23"/>
        </w:rPr>
        <w:t xml:space="preserve">Environmental and Social Specialist will work through the CDOs and DEOs and other relevant fora to organize practical training to build the knowledge and awareness of local government officials and local communities, on social and environmental issues related to proposed activities. Training will also seek to build the skills of local </w:t>
      </w:r>
      <w:r w:rsidR="003D0B30" w:rsidRPr="0017549C">
        <w:rPr>
          <w:rFonts w:asciiTheme="minorHAnsi" w:hAnsiTheme="minorHAnsi" w:cstheme="minorHAnsi"/>
          <w:sz w:val="23"/>
          <w:szCs w:val="23"/>
        </w:rPr>
        <w:lastRenderedPageBreak/>
        <w:t xml:space="preserve">communities and schools </w:t>
      </w:r>
      <w:r w:rsidRPr="0017549C">
        <w:rPr>
          <w:rFonts w:asciiTheme="minorHAnsi" w:hAnsiTheme="minorHAnsi" w:cstheme="minorHAnsi"/>
          <w:sz w:val="23"/>
          <w:szCs w:val="23"/>
        </w:rPr>
        <w:t xml:space="preserve">to participate actively in identifying appropriate mitigation measures to avoid or reduce potential negative impacts of project activities. The Capacity building will be required to implement the recommendations outlined in the ESMF. </w:t>
      </w:r>
    </w:p>
    <w:p w14:paraId="307B721F" w14:textId="77777777" w:rsidR="003D0B30" w:rsidRPr="0017549C" w:rsidRDefault="009C5ED8"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The key areas of capacity building in the Project to include: </w:t>
      </w:r>
    </w:p>
    <w:p w14:paraId="489EFBAC" w14:textId="5CCDD60E" w:rsidR="003D0B30" w:rsidRPr="0017549C" w:rsidRDefault="009C5ED8" w:rsidP="00EB06CC">
      <w:pPr>
        <w:pStyle w:val="ListParagraph"/>
        <w:numPr>
          <w:ilvl w:val="1"/>
          <w:numId w:val="128"/>
        </w:numPr>
        <w:ind w:left="504"/>
        <w:jc w:val="both"/>
        <w:rPr>
          <w:rFonts w:asciiTheme="minorHAnsi" w:hAnsiTheme="minorHAnsi" w:cstheme="minorHAnsi"/>
          <w:sz w:val="23"/>
          <w:szCs w:val="23"/>
        </w:rPr>
      </w:pPr>
      <w:r w:rsidRPr="0017549C">
        <w:rPr>
          <w:rFonts w:asciiTheme="minorHAnsi" w:hAnsiTheme="minorHAnsi" w:cstheme="minorHAnsi"/>
          <w:sz w:val="23"/>
          <w:szCs w:val="23"/>
        </w:rPr>
        <w:t>World Bank Safeguards policies and requirements</w:t>
      </w:r>
      <w:r w:rsidR="003D0B30" w:rsidRPr="00A07FC6">
        <w:rPr>
          <w:rFonts w:asciiTheme="minorHAnsi" w:hAnsiTheme="minorHAnsi" w:cstheme="minorHAnsi"/>
          <w:sz w:val="23"/>
          <w:szCs w:val="23"/>
        </w:rPr>
        <w:t>;</w:t>
      </w:r>
      <w:r w:rsidRPr="0017549C">
        <w:rPr>
          <w:rFonts w:asciiTheme="minorHAnsi" w:hAnsiTheme="minorHAnsi" w:cstheme="minorHAnsi"/>
          <w:sz w:val="23"/>
          <w:szCs w:val="23"/>
        </w:rPr>
        <w:t xml:space="preserve"> </w:t>
      </w:r>
    </w:p>
    <w:p w14:paraId="5E28A7A2" w14:textId="294741B0" w:rsidR="003D0B30" w:rsidRPr="0017549C" w:rsidRDefault="009C5ED8" w:rsidP="00EB06CC">
      <w:pPr>
        <w:pStyle w:val="ListParagraph"/>
        <w:numPr>
          <w:ilvl w:val="1"/>
          <w:numId w:val="128"/>
        </w:numPr>
        <w:ind w:left="504"/>
        <w:jc w:val="both"/>
        <w:rPr>
          <w:rFonts w:asciiTheme="minorHAnsi" w:hAnsiTheme="minorHAnsi" w:cstheme="minorHAnsi"/>
          <w:sz w:val="23"/>
          <w:szCs w:val="23"/>
        </w:rPr>
      </w:pPr>
      <w:r w:rsidRPr="0017549C">
        <w:rPr>
          <w:rFonts w:asciiTheme="minorHAnsi" w:hAnsiTheme="minorHAnsi" w:cstheme="minorHAnsi"/>
          <w:sz w:val="23"/>
          <w:szCs w:val="23"/>
        </w:rPr>
        <w:t>Understanding of the Environmental and Social Management Process in Uganda</w:t>
      </w:r>
      <w:r w:rsidR="003D0B30" w:rsidRPr="00A07FC6">
        <w:rPr>
          <w:rFonts w:asciiTheme="minorHAnsi" w:hAnsiTheme="minorHAnsi" w:cstheme="minorHAnsi"/>
          <w:sz w:val="23"/>
          <w:szCs w:val="23"/>
        </w:rPr>
        <w:t>;</w:t>
      </w:r>
    </w:p>
    <w:p w14:paraId="0AD6C61A" w14:textId="175DEE97" w:rsidR="003D0B30" w:rsidRPr="0017549C" w:rsidRDefault="009C5ED8" w:rsidP="00EB06CC">
      <w:pPr>
        <w:pStyle w:val="ListParagraph"/>
        <w:numPr>
          <w:ilvl w:val="1"/>
          <w:numId w:val="128"/>
        </w:numPr>
        <w:ind w:left="504"/>
        <w:jc w:val="both"/>
        <w:rPr>
          <w:rFonts w:asciiTheme="minorHAnsi" w:hAnsiTheme="minorHAnsi" w:cstheme="minorHAnsi"/>
          <w:sz w:val="23"/>
          <w:szCs w:val="23"/>
        </w:rPr>
      </w:pPr>
      <w:r w:rsidRPr="0017549C">
        <w:rPr>
          <w:rFonts w:asciiTheme="minorHAnsi" w:hAnsiTheme="minorHAnsi" w:cstheme="minorHAnsi"/>
          <w:sz w:val="23"/>
          <w:szCs w:val="23"/>
        </w:rPr>
        <w:t>How to monitor mitigation measures and reporting</w:t>
      </w:r>
      <w:r w:rsidR="00B87A09" w:rsidRPr="00A07FC6">
        <w:rPr>
          <w:rFonts w:asciiTheme="minorHAnsi" w:hAnsiTheme="minorHAnsi" w:cstheme="minorHAnsi"/>
          <w:sz w:val="23"/>
          <w:szCs w:val="23"/>
        </w:rPr>
        <w:t xml:space="preserve">; and </w:t>
      </w:r>
      <w:r w:rsidRPr="0017549C">
        <w:rPr>
          <w:rFonts w:asciiTheme="minorHAnsi" w:hAnsiTheme="minorHAnsi" w:cstheme="minorHAnsi"/>
          <w:sz w:val="23"/>
          <w:szCs w:val="23"/>
        </w:rPr>
        <w:t xml:space="preserve"> </w:t>
      </w:r>
    </w:p>
    <w:p w14:paraId="2CA6189A" w14:textId="67F4DC25" w:rsidR="00730B49" w:rsidRPr="0017549C" w:rsidRDefault="009C5ED8" w:rsidP="00EB06CC">
      <w:pPr>
        <w:pStyle w:val="ListParagraph"/>
        <w:numPr>
          <w:ilvl w:val="1"/>
          <w:numId w:val="128"/>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Waste </w:t>
      </w:r>
      <w:r w:rsidR="00B87A09" w:rsidRPr="00A07FC6">
        <w:rPr>
          <w:rFonts w:asciiTheme="minorHAnsi" w:hAnsiTheme="minorHAnsi" w:cstheme="minorHAnsi"/>
          <w:sz w:val="23"/>
          <w:szCs w:val="23"/>
        </w:rPr>
        <w:t>m</w:t>
      </w:r>
      <w:r w:rsidRPr="0017549C">
        <w:rPr>
          <w:rFonts w:asciiTheme="minorHAnsi" w:hAnsiTheme="minorHAnsi" w:cstheme="minorHAnsi"/>
          <w:sz w:val="23"/>
          <w:szCs w:val="23"/>
        </w:rPr>
        <w:t xml:space="preserve">anagement and </w:t>
      </w:r>
      <w:r w:rsidR="00B87A09" w:rsidRPr="00A07FC6">
        <w:rPr>
          <w:rFonts w:asciiTheme="minorHAnsi" w:hAnsiTheme="minorHAnsi" w:cstheme="minorHAnsi"/>
          <w:sz w:val="23"/>
          <w:szCs w:val="23"/>
        </w:rPr>
        <w:t>d</w:t>
      </w:r>
      <w:r w:rsidRPr="0017549C">
        <w:rPr>
          <w:rFonts w:asciiTheme="minorHAnsi" w:hAnsiTheme="minorHAnsi" w:cstheme="minorHAnsi"/>
          <w:sz w:val="23"/>
          <w:szCs w:val="23"/>
        </w:rPr>
        <w:t>isposal</w:t>
      </w:r>
      <w:r w:rsidR="00730B49" w:rsidRPr="0017549C">
        <w:rPr>
          <w:rFonts w:asciiTheme="minorHAnsi" w:hAnsiTheme="minorHAnsi" w:cstheme="minorHAnsi"/>
          <w:sz w:val="23"/>
          <w:szCs w:val="23"/>
        </w:rPr>
        <w:t>.</w:t>
      </w:r>
      <w:r w:rsidRPr="0017549C">
        <w:rPr>
          <w:rFonts w:asciiTheme="minorHAnsi" w:hAnsiTheme="minorHAnsi" w:cstheme="minorHAnsi"/>
          <w:sz w:val="23"/>
          <w:szCs w:val="23"/>
        </w:rPr>
        <w:t xml:space="preserve"> </w:t>
      </w:r>
    </w:p>
    <w:p w14:paraId="00B9EB8E" w14:textId="77777777" w:rsidR="003D0B30" w:rsidRPr="0017549C" w:rsidRDefault="003D0B30" w:rsidP="0017549C">
      <w:pPr>
        <w:pStyle w:val="ListParagraph"/>
        <w:ind w:left="504"/>
        <w:jc w:val="both"/>
        <w:rPr>
          <w:rFonts w:asciiTheme="minorHAnsi" w:hAnsiTheme="minorHAnsi" w:cstheme="minorHAnsi"/>
          <w:sz w:val="23"/>
          <w:szCs w:val="23"/>
        </w:rPr>
      </w:pPr>
    </w:p>
    <w:p w14:paraId="5E81CFFD" w14:textId="30BABD05" w:rsidR="00730B49" w:rsidRPr="0017549C" w:rsidRDefault="009C5ED8" w:rsidP="0017549C">
      <w:pPr>
        <w:pStyle w:val="Heading3"/>
        <w:spacing w:before="0"/>
        <w:rPr>
          <w:rFonts w:asciiTheme="minorHAnsi" w:hAnsiTheme="minorHAnsi" w:cstheme="minorHAnsi"/>
          <w:sz w:val="23"/>
          <w:szCs w:val="23"/>
        </w:rPr>
      </w:pPr>
      <w:bookmarkStart w:id="244" w:name="_Toc75530175"/>
      <w:r w:rsidRPr="0017549C">
        <w:rPr>
          <w:rFonts w:asciiTheme="minorHAnsi" w:hAnsiTheme="minorHAnsi" w:cstheme="minorHAnsi"/>
          <w:sz w:val="23"/>
          <w:szCs w:val="23"/>
        </w:rPr>
        <w:t>TRAINING IN SAFEGUARDS IMPLEMENTATION</w:t>
      </w:r>
      <w:bookmarkEnd w:id="244"/>
      <w:r w:rsidRPr="0017549C">
        <w:rPr>
          <w:rFonts w:asciiTheme="minorHAnsi" w:hAnsiTheme="minorHAnsi" w:cstheme="minorHAnsi"/>
          <w:sz w:val="23"/>
          <w:szCs w:val="23"/>
        </w:rPr>
        <w:t xml:space="preserve"> </w:t>
      </w:r>
    </w:p>
    <w:p w14:paraId="5622880C" w14:textId="77777777" w:rsidR="00622DA6" w:rsidRPr="00914C39" w:rsidRDefault="00622DA6" w:rsidP="00C90823">
      <w:pPr>
        <w:pStyle w:val="NormalWeb"/>
        <w:spacing w:before="0" w:beforeAutospacing="0" w:after="0" w:afterAutospacing="0"/>
        <w:jc w:val="both"/>
        <w:rPr>
          <w:rFonts w:asciiTheme="minorHAnsi" w:hAnsiTheme="minorHAnsi" w:cstheme="minorHAnsi"/>
          <w:sz w:val="23"/>
          <w:szCs w:val="23"/>
        </w:rPr>
      </w:pPr>
      <w:r w:rsidRPr="00914C39">
        <w:rPr>
          <w:rFonts w:asciiTheme="minorHAnsi" w:hAnsiTheme="minorHAnsi" w:cstheme="minorHAnsi"/>
          <w:b/>
          <w:sz w:val="23"/>
          <w:szCs w:val="23"/>
        </w:rPr>
        <w:t>Over the past five years, the project has significantly improved the capacity of key multisectoral project actors</w:t>
      </w:r>
      <w:r w:rsidRPr="00914C39">
        <w:rPr>
          <w:rFonts w:asciiTheme="minorHAnsi" w:hAnsiTheme="minorHAnsi" w:cstheme="minorHAnsi"/>
          <w:sz w:val="23"/>
          <w:szCs w:val="23"/>
        </w:rPr>
        <w:t xml:space="preserve"> such as </w:t>
      </w:r>
      <w:r w:rsidRPr="00914C39">
        <w:rPr>
          <w:rFonts w:asciiTheme="minorHAnsi" w:hAnsiTheme="minorHAnsi" w:cstheme="minorHAnsi"/>
          <w:color w:val="212121"/>
          <w:sz w:val="23"/>
          <w:szCs w:val="23"/>
        </w:rPr>
        <w:t xml:space="preserve">District Environment Officers, Sub- County Extension Officers, Science Teachers, and Lead Farmers in the project areas, </w:t>
      </w:r>
      <w:r w:rsidRPr="00914C39">
        <w:rPr>
          <w:rFonts w:asciiTheme="minorHAnsi" w:hAnsiTheme="minorHAnsi" w:cstheme="minorHAnsi"/>
          <w:sz w:val="23"/>
          <w:szCs w:val="23"/>
        </w:rPr>
        <w:t>to comply with and strengthen environmental and social safeguards through initial basic and periodic refresher trainings. The project developed Standard Operating Procedures (SOPs) as a guiding tool for establishing school demonstration gardens and a comprehensive training manual that elaborated relevant sections in line with the provision in the Environment and Social Management Framework and Pest Management Plan.</w:t>
      </w:r>
    </w:p>
    <w:p w14:paraId="22273B81" w14:textId="77777777" w:rsidR="00622DA6" w:rsidRDefault="00622DA6" w:rsidP="007975E4">
      <w:pPr>
        <w:jc w:val="both"/>
        <w:rPr>
          <w:rFonts w:asciiTheme="minorHAnsi" w:hAnsiTheme="minorHAnsi" w:cstheme="minorHAnsi"/>
          <w:sz w:val="23"/>
          <w:szCs w:val="23"/>
        </w:rPr>
      </w:pPr>
    </w:p>
    <w:p w14:paraId="02DA57F1" w14:textId="6F9874F3" w:rsidR="00730B49" w:rsidRPr="0017549C" w:rsidRDefault="009C5ED8"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The training modules below </w:t>
      </w:r>
      <w:r w:rsidR="00622DA6">
        <w:rPr>
          <w:rFonts w:asciiTheme="minorHAnsi" w:hAnsiTheme="minorHAnsi" w:cstheme="minorHAnsi"/>
          <w:sz w:val="23"/>
          <w:szCs w:val="23"/>
        </w:rPr>
        <w:t>shall continue to be</w:t>
      </w:r>
      <w:r w:rsidRPr="0017549C">
        <w:rPr>
          <w:rFonts w:asciiTheme="minorHAnsi" w:hAnsiTheme="minorHAnsi" w:cstheme="minorHAnsi"/>
          <w:sz w:val="23"/>
          <w:szCs w:val="23"/>
        </w:rPr>
        <w:t xml:space="preserve"> part of the training</w:t>
      </w:r>
      <w:r w:rsidR="00622DA6">
        <w:rPr>
          <w:rFonts w:asciiTheme="minorHAnsi" w:hAnsiTheme="minorHAnsi" w:cstheme="minorHAnsi"/>
          <w:sz w:val="23"/>
          <w:szCs w:val="23"/>
        </w:rPr>
        <w:t xml:space="preserve"> and refresher</w:t>
      </w:r>
      <w:r w:rsidRPr="0017549C">
        <w:rPr>
          <w:rFonts w:asciiTheme="minorHAnsi" w:hAnsiTheme="minorHAnsi" w:cstheme="minorHAnsi"/>
          <w:sz w:val="23"/>
          <w:szCs w:val="23"/>
        </w:rPr>
        <w:t xml:space="preserve"> program</w:t>
      </w:r>
      <w:r w:rsidR="00622DA6">
        <w:rPr>
          <w:rFonts w:asciiTheme="minorHAnsi" w:hAnsiTheme="minorHAnsi" w:cstheme="minorHAnsi"/>
          <w:sz w:val="23"/>
          <w:szCs w:val="23"/>
        </w:rPr>
        <w:t>s</w:t>
      </w:r>
      <w:r w:rsidRPr="0017549C">
        <w:rPr>
          <w:rFonts w:asciiTheme="minorHAnsi" w:hAnsiTheme="minorHAnsi" w:cstheme="minorHAnsi"/>
          <w:sz w:val="23"/>
          <w:szCs w:val="23"/>
        </w:rPr>
        <w:t xml:space="preserve"> to ensure awareness of how to effectively implement the ESMF</w:t>
      </w:r>
      <w:r w:rsidR="00035E71">
        <w:rPr>
          <w:rFonts w:asciiTheme="minorHAnsi" w:hAnsiTheme="minorHAnsi" w:cstheme="minorHAnsi"/>
          <w:sz w:val="23"/>
          <w:szCs w:val="23"/>
        </w:rPr>
        <w:t xml:space="preserve">. Module 1 and 2 shall be covered on day-1 of the training while module 3 shall be covered on day-2 of each training. The first E&amp;S training shall be done during project launch at National Level, facilitated by World Bank and the PIU at MAAIF. The District, </w:t>
      </w:r>
      <w:r w:rsidR="00C90823">
        <w:rPr>
          <w:rFonts w:asciiTheme="minorHAnsi" w:hAnsiTheme="minorHAnsi" w:cstheme="minorHAnsi"/>
          <w:sz w:val="23"/>
          <w:szCs w:val="23"/>
        </w:rPr>
        <w:t>Sub- County</w:t>
      </w:r>
      <w:r w:rsidR="00035E71">
        <w:rPr>
          <w:rFonts w:asciiTheme="minorHAnsi" w:hAnsiTheme="minorHAnsi" w:cstheme="minorHAnsi"/>
          <w:sz w:val="23"/>
          <w:szCs w:val="23"/>
        </w:rPr>
        <w:t xml:space="preserve"> and Community Level Trainings shall be undertaken by the PIU/MAAIF and District Extension Staff. After the AF-Operation start-up trainings, the project will undertake bi-annual safeguards refresher trainings</w:t>
      </w:r>
    </w:p>
    <w:p w14:paraId="0C0A1915" w14:textId="77777777" w:rsidR="00B87A09" w:rsidRPr="0017549C" w:rsidRDefault="00B87A09" w:rsidP="007975E4">
      <w:pPr>
        <w:jc w:val="both"/>
        <w:rPr>
          <w:rFonts w:asciiTheme="minorHAnsi" w:hAnsiTheme="minorHAnsi" w:cstheme="minorHAnsi"/>
          <w:sz w:val="23"/>
          <w:szCs w:val="23"/>
        </w:rPr>
      </w:pPr>
    </w:p>
    <w:p w14:paraId="7EDFD530" w14:textId="5B690F53" w:rsidR="00B87A09" w:rsidRPr="0017549C" w:rsidRDefault="00B87A09" w:rsidP="00C90823">
      <w:pPr>
        <w:pStyle w:val="Heading4"/>
        <w:spacing w:before="0" w:line="240" w:lineRule="auto"/>
        <w:rPr>
          <w:rFonts w:asciiTheme="minorHAnsi" w:hAnsiTheme="minorHAnsi" w:cstheme="minorHAnsi"/>
          <w:sz w:val="23"/>
          <w:szCs w:val="23"/>
        </w:rPr>
      </w:pPr>
      <w:r w:rsidRPr="0017549C">
        <w:rPr>
          <w:rFonts w:asciiTheme="minorHAnsi" w:hAnsiTheme="minorHAnsi" w:cstheme="minorHAnsi"/>
          <w:sz w:val="23"/>
          <w:szCs w:val="23"/>
        </w:rPr>
        <w:t xml:space="preserve">Training </w:t>
      </w:r>
      <w:r w:rsidR="009C5ED8" w:rsidRPr="0017549C">
        <w:rPr>
          <w:rFonts w:asciiTheme="minorHAnsi" w:hAnsiTheme="minorHAnsi" w:cstheme="minorHAnsi"/>
          <w:sz w:val="23"/>
          <w:szCs w:val="23"/>
        </w:rPr>
        <w:t xml:space="preserve">MODULE 1 </w:t>
      </w:r>
    </w:p>
    <w:p w14:paraId="3902B7DC" w14:textId="00537C95" w:rsidR="00B87A09" w:rsidRPr="0017549C" w:rsidRDefault="009C5ED8" w:rsidP="00EB06CC">
      <w:pPr>
        <w:pStyle w:val="ListParagraph"/>
        <w:numPr>
          <w:ilvl w:val="0"/>
          <w:numId w:val="131"/>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Introduction to Basic concepts on environment and social issues </w:t>
      </w:r>
    </w:p>
    <w:p w14:paraId="1692D52F" w14:textId="37F20767" w:rsidR="00B87A09" w:rsidRPr="0017549C" w:rsidRDefault="009C5ED8" w:rsidP="00EB06CC">
      <w:pPr>
        <w:pStyle w:val="ListParagraph"/>
        <w:numPr>
          <w:ilvl w:val="0"/>
          <w:numId w:val="131"/>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Their relevance and significance in project implementation </w:t>
      </w:r>
    </w:p>
    <w:p w14:paraId="6E760E94" w14:textId="3F3F46F9" w:rsidR="00B87A09" w:rsidRPr="0017549C" w:rsidRDefault="009C5ED8" w:rsidP="00EB06CC">
      <w:pPr>
        <w:pStyle w:val="ListParagraph"/>
        <w:numPr>
          <w:ilvl w:val="0"/>
          <w:numId w:val="131"/>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Overview of environment and social regulations </w:t>
      </w:r>
    </w:p>
    <w:p w14:paraId="5C9B6BDB" w14:textId="63D93E4E" w:rsidR="00B87A09" w:rsidRPr="0017549C" w:rsidRDefault="009C5ED8" w:rsidP="00EB06CC">
      <w:pPr>
        <w:pStyle w:val="ListParagraph"/>
        <w:numPr>
          <w:ilvl w:val="0"/>
          <w:numId w:val="131"/>
        </w:numPr>
        <w:ind w:left="504"/>
        <w:jc w:val="both"/>
        <w:rPr>
          <w:rFonts w:asciiTheme="minorHAnsi" w:hAnsiTheme="minorHAnsi" w:cstheme="minorHAnsi"/>
          <w:sz w:val="23"/>
          <w:szCs w:val="23"/>
        </w:rPr>
      </w:pPr>
      <w:r w:rsidRPr="0017549C">
        <w:rPr>
          <w:rFonts w:asciiTheme="minorHAnsi" w:hAnsiTheme="minorHAnsi" w:cstheme="minorHAnsi"/>
          <w:sz w:val="23"/>
          <w:szCs w:val="23"/>
        </w:rPr>
        <w:t>World Bank policies and safeguards</w:t>
      </w:r>
      <w:r w:rsidR="00B87A09" w:rsidRPr="0017549C">
        <w:rPr>
          <w:rFonts w:asciiTheme="minorHAnsi" w:hAnsiTheme="minorHAnsi" w:cstheme="minorHAnsi"/>
          <w:sz w:val="23"/>
          <w:szCs w:val="23"/>
        </w:rPr>
        <w:t>.</w:t>
      </w:r>
    </w:p>
    <w:p w14:paraId="10937B96" w14:textId="00D73F13" w:rsidR="00730B49" w:rsidRPr="0017549C" w:rsidRDefault="009C5ED8" w:rsidP="007975E4">
      <w:pPr>
        <w:jc w:val="both"/>
        <w:rPr>
          <w:rFonts w:asciiTheme="minorHAnsi" w:hAnsiTheme="minorHAnsi" w:cstheme="minorHAnsi"/>
          <w:sz w:val="23"/>
          <w:szCs w:val="23"/>
        </w:rPr>
      </w:pPr>
      <w:r w:rsidRPr="0017549C">
        <w:rPr>
          <w:rFonts w:asciiTheme="minorHAnsi" w:hAnsiTheme="minorHAnsi" w:cstheme="minorHAnsi"/>
          <w:sz w:val="23"/>
          <w:szCs w:val="23"/>
        </w:rPr>
        <w:t xml:space="preserve"> </w:t>
      </w:r>
    </w:p>
    <w:p w14:paraId="0C8B37A4" w14:textId="269B5A26" w:rsidR="00B87A09" w:rsidRPr="0017549C" w:rsidRDefault="00B87A09" w:rsidP="0017549C">
      <w:pPr>
        <w:pStyle w:val="Heading4"/>
        <w:spacing w:before="0"/>
        <w:rPr>
          <w:rFonts w:asciiTheme="minorHAnsi" w:hAnsiTheme="minorHAnsi" w:cstheme="minorHAnsi"/>
          <w:sz w:val="23"/>
          <w:szCs w:val="23"/>
        </w:rPr>
      </w:pPr>
      <w:r w:rsidRPr="0017549C">
        <w:rPr>
          <w:rFonts w:asciiTheme="minorHAnsi" w:hAnsiTheme="minorHAnsi" w:cstheme="minorHAnsi"/>
          <w:sz w:val="23"/>
          <w:szCs w:val="23"/>
        </w:rPr>
        <w:t xml:space="preserve">Training </w:t>
      </w:r>
      <w:r w:rsidR="009C5ED8" w:rsidRPr="0017549C">
        <w:rPr>
          <w:rFonts w:asciiTheme="minorHAnsi" w:hAnsiTheme="minorHAnsi" w:cstheme="minorHAnsi"/>
          <w:sz w:val="23"/>
          <w:szCs w:val="23"/>
        </w:rPr>
        <w:t xml:space="preserve">MODULE 2 </w:t>
      </w:r>
    </w:p>
    <w:p w14:paraId="2A3802D2" w14:textId="17AA97A1" w:rsidR="00B87A09" w:rsidRPr="0017549C" w:rsidRDefault="009C5ED8" w:rsidP="00EB06CC">
      <w:pPr>
        <w:pStyle w:val="ListParagraph"/>
        <w:numPr>
          <w:ilvl w:val="0"/>
          <w:numId w:val="129"/>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Environmental and social considerations in project implementation </w:t>
      </w:r>
    </w:p>
    <w:p w14:paraId="083628EB" w14:textId="56BB1452" w:rsidR="00B87A09" w:rsidRPr="0017549C" w:rsidRDefault="00A07FC6" w:rsidP="00EB06CC">
      <w:pPr>
        <w:pStyle w:val="ListParagraph"/>
        <w:numPr>
          <w:ilvl w:val="0"/>
          <w:numId w:val="129"/>
        </w:numPr>
        <w:ind w:left="504"/>
        <w:jc w:val="both"/>
        <w:rPr>
          <w:rFonts w:asciiTheme="minorHAnsi" w:hAnsiTheme="minorHAnsi" w:cstheme="minorHAnsi"/>
          <w:sz w:val="23"/>
          <w:szCs w:val="23"/>
        </w:rPr>
      </w:pPr>
      <w:r w:rsidRPr="0017549C">
        <w:rPr>
          <w:rFonts w:asciiTheme="minorHAnsi" w:hAnsiTheme="minorHAnsi" w:cstheme="minorHAnsi"/>
          <w:sz w:val="23"/>
          <w:szCs w:val="23"/>
        </w:rPr>
        <w:t>Environmental</w:t>
      </w:r>
      <w:r w:rsidR="002D35B8" w:rsidRPr="0017549C">
        <w:rPr>
          <w:rFonts w:asciiTheme="minorHAnsi" w:hAnsiTheme="minorHAnsi" w:cstheme="minorHAnsi"/>
          <w:sz w:val="23"/>
          <w:szCs w:val="23"/>
        </w:rPr>
        <w:t xml:space="preserve"> and social </w:t>
      </w:r>
      <w:r w:rsidRPr="0017549C">
        <w:rPr>
          <w:rFonts w:asciiTheme="minorHAnsi" w:hAnsiTheme="minorHAnsi" w:cstheme="minorHAnsi"/>
          <w:sz w:val="23"/>
          <w:szCs w:val="23"/>
        </w:rPr>
        <w:t>safeguards l</w:t>
      </w:r>
      <w:r w:rsidR="009C5ED8" w:rsidRPr="0017549C">
        <w:rPr>
          <w:rFonts w:asciiTheme="minorHAnsi" w:hAnsiTheme="minorHAnsi" w:cstheme="minorHAnsi"/>
          <w:sz w:val="23"/>
          <w:szCs w:val="23"/>
        </w:rPr>
        <w:t xml:space="preserve">essons from </w:t>
      </w:r>
      <w:r w:rsidR="002D35B8" w:rsidRPr="0017549C">
        <w:rPr>
          <w:rFonts w:asciiTheme="minorHAnsi" w:hAnsiTheme="minorHAnsi" w:cstheme="minorHAnsi"/>
          <w:sz w:val="23"/>
          <w:szCs w:val="23"/>
        </w:rPr>
        <w:t>on-going UMFSNP</w:t>
      </w:r>
      <w:r w:rsidR="009C5ED8" w:rsidRPr="0017549C">
        <w:rPr>
          <w:rFonts w:asciiTheme="minorHAnsi" w:hAnsiTheme="minorHAnsi" w:cstheme="minorHAnsi"/>
          <w:sz w:val="23"/>
          <w:szCs w:val="23"/>
        </w:rPr>
        <w:t xml:space="preserve"> </w:t>
      </w:r>
    </w:p>
    <w:p w14:paraId="5FD74F90" w14:textId="0D9D9EF3" w:rsidR="00B87A09" w:rsidRPr="0017549C" w:rsidRDefault="009C5ED8" w:rsidP="00EB06CC">
      <w:pPr>
        <w:pStyle w:val="ListParagraph"/>
        <w:numPr>
          <w:ilvl w:val="0"/>
          <w:numId w:val="129"/>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Environmental and social concerns in typical </w:t>
      </w:r>
      <w:r w:rsidR="00A07FC6" w:rsidRPr="0017549C">
        <w:rPr>
          <w:rFonts w:asciiTheme="minorHAnsi" w:hAnsiTheme="minorHAnsi" w:cstheme="minorHAnsi"/>
          <w:sz w:val="23"/>
          <w:szCs w:val="23"/>
        </w:rPr>
        <w:t xml:space="preserve">UMFSNP </w:t>
      </w:r>
      <w:r w:rsidRPr="0017549C">
        <w:rPr>
          <w:rFonts w:asciiTheme="minorHAnsi" w:hAnsiTheme="minorHAnsi" w:cstheme="minorHAnsi"/>
          <w:sz w:val="23"/>
          <w:szCs w:val="23"/>
        </w:rPr>
        <w:t xml:space="preserve">project </w:t>
      </w:r>
    </w:p>
    <w:p w14:paraId="5BFF73B8" w14:textId="76F999C3" w:rsidR="00730B49" w:rsidRPr="0017549C" w:rsidRDefault="009C5ED8" w:rsidP="00EB06CC">
      <w:pPr>
        <w:pStyle w:val="ListParagraph"/>
        <w:numPr>
          <w:ilvl w:val="0"/>
          <w:numId w:val="129"/>
        </w:numPr>
        <w:ind w:left="504"/>
        <w:jc w:val="both"/>
        <w:rPr>
          <w:rFonts w:asciiTheme="minorHAnsi" w:hAnsiTheme="minorHAnsi" w:cstheme="minorHAnsi"/>
          <w:sz w:val="23"/>
          <w:szCs w:val="23"/>
        </w:rPr>
      </w:pPr>
      <w:r w:rsidRPr="0017549C">
        <w:rPr>
          <w:rFonts w:asciiTheme="minorHAnsi" w:hAnsiTheme="minorHAnsi" w:cstheme="minorHAnsi"/>
          <w:sz w:val="23"/>
          <w:szCs w:val="23"/>
        </w:rPr>
        <w:t xml:space="preserve">Good environmental and social practices in project implementation </w:t>
      </w:r>
    </w:p>
    <w:p w14:paraId="38CD0C67" w14:textId="77777777" w:rsidR="00B87A09" w:rsidRPr="0017549C" w:rsidRDefault="00B87A09" w:rsidP="007975E4">
      <w:pPr>
        <w:jc w:val="both"/>
        <w:rPr>
          <w:rFonts w:asciiTheme="minorHAnsi" w:hAnsiTheme="minorHAnsi" w:cstheme="minorHAnsi"/>
          <w:sz w:val="23"/>
          <w:szCs w:val="23"/>
        </w:rPr>
      </w:pPr>
    </w:p>
    <w:p w14:paraId="13CBE0A5" w14:textId="0BAD5218" w:rsidR="00B87A09" w:rsidRPr="0017549C" w:rsidRDefault="00B87A09" w:rsidP="0017549C">
      <w:pPr>
        <w:pStyle w:val="Heading4"/>
        <w:spacing w:before="0"/>
        <w:rPr>
          <w:rFonts w:asciiTheme="minorHAnsi" w:hAnsiTheme="minorHAnsi" w:cstheme="minorHAnsi"/>
          <w:sz w:val="23"/>
          <w:szCs w:val="23"/>
        </w:rPr>
      </w:pPr>
      <w:r w:rsidRPr="0017549C">
        <w:rPr>
          <w:rFonts w:asciiTheme="minorHAnsi" w:hAnsiTheme="minorHAnsi" w:cstheme="minorHAnsi"/>
          <w:sz w:val="23"/>
          <w:szCs w:val="23"/>
        </w:rPr>
        <w:t xml:space="preserve">Training </w:t>
      </w:r>
      <w:r w:rsidR="009C5ED8" w:rsidRPr="0017549C">
        <w:rPr>
          <w:rFonts w:asciiTheme="minorHAnsi" w:hAnsiTheme="minorHAnsi" w:cstheme="minorHAnsi"/>
          <w:sz w:val="23"/>
          <w:szCs w:val="23"/>
        </w:rPr>
        <w:t xml:space="preserve">MODULE 3 </w:t>
      </w:r>
    </w:p>
    <w:p w14:paraId="38AC0D22" w14:textId="522F620C"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Environmental and social assessment processes </w:t>
      </w:r>
    </w:p>
    <w:p w14:paraId="52AFE2E9" w14:textId="6A88629A"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Screening using the ESSF </w:t>
      </w:r>
    </w:p>
    <w:p w14:paraId="78A35446" w14:textId="4922D946"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Writing a project brief </w:t>
      </w:r>
    </w:p>
    <w:p w14:paraId="66ADAA7E" w14:textId="24EB999C"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EIA process </w:t>
      </w:r>
    </w:p>
    <w:p w14:paraId="5A0136E6" w14:textId="4070534D"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Identification and costing of mitigations </w:t>
      </w:r>
    </w:p>
    <w:p w14:paraId="5D9F0AC8" w14:textId="5B43D03D"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Subproject monitoring and reporting </w:t>
      </w:r>
    </w:p>
    <w:p w14:paraId="753462FA" w14:textId="4B330CB3"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Pests and pesticides management </w:t>
      </w:r>
    </w:p>
    <w:p w14:paraId="388AED41" w14:textId="4A09479D"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Mobilization and consultation of communities </w:t>
      </w:r>
    </w:p>
    <w:p w14:paraId="1728D40A" w14:textId="56A55B9F" w:rsidR="00B87A09"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 xml:space="preserve">Vulnerability issues </w:t>
      </w:r>
    </w:p>
    <w:p w14:paraId="635EAA21" w14:textId="08EFE6BE" w:rsidR="009C5ED8" w:rsidRPr="0017549C" w:rsidRDefault="009C5ED8" w:rsidP="00EB06CC">
      <w:pPr>
        <w:pStyle w:val="ListParagraph"/>
        <w:numPr>
          <w:ilvl w:val="0"/>
          <w:numId w:val="130"/>
        </w:numPr>
        <w:ind w:left="576"/>
        <w:jc w:val="both"/>
        <w:rPr>
          <w:rFonts w:asciiTheme="minorHAnsi" w:hAnsiTheme="minorHAnsi" w:cstheme="minorHAnsi"/>
          <w:sz w:val="23"/>
          <w:szCs w:val="23"/>
        </w:rPr>
      </w:pPr>
      <w:r w:rsidRPr="0017549C">
        <w:rPr>
          <w:rFonts w:asciiTheme="minorHAnsi" w:hAnsiTheme="minorHAnsi" w:cstheme="minorHAnsi"/>
          <w:sz w:val="23"/>
          <w:szCs w:val="23"/>
        </w:rPr>
        <w:t>Operation and functionality of GRM and GRS</w:t>
      </w:r>
    </w:p>
    <w:p w14:paraId="5FD79899" w14:textId="77777777" w:rsidR="000644D0" w:rsidRPr="00A63FED" w:rsidRDefault="000644D0" w:rsidP="0017549C">
      <w:pPr>
        <w:ind w:left="576"/>
        <w:jc w:val="both"/>
        <w:rPr>
          <w:rFonts w:cs="Calibri"/>
          <w:sz w:val="23"/>
          <w:szCs w:val="23"/>
        </w:rPr>
      </w:pPr>
    </w:p>
    <w:p w14:paraId="1E820FC1" w14:textId="77777777" w:rsidR="00CC25B8" w:rsidRPr="00A63FED" w:rsidRDefault="00CC25B8" w:rsidP="00CC25B8">
      <w:pPr>
        <w:rPr>
          <w:rFonts w:cs="Calibri"/>
          <w:sz w:val="15"/>
          <w:szCs w:val="15"/>
        </w:rPr>
      </w:pPr>
    </w:p>
    <w:p w14:paraId="7EA319EE" w14:textId="77777777" w:rsidR="00CC25B8" w:rsidRPr="00A63FED" w:rsidRDefault="00CC25B8" w:rsidP="00127ED0">
      <w:pPr>
        <w:pStyle w:val="Heading2"/>
        <w:spacing w:before="0"/>
        <w:ind w:left="576"/>
        <w:rPr>
          <w:rFonts w:cs="Calibri"/>
        </w:rPr>
      </w:pPr>
      <w:bookmarkStart w:id="245" w:name="_Toc75530176"/>
      <w:r w:rsidRPr="00A63FED">
        <w:rPr>
          <w:rFonts w:cs="Calibri"/>
        </w:rPr>
        <w:t>E</w:t>
      </w:r>
      <w:r w:rsidRPr="00A63FED">
        <w:rPr>
          <w:rFonts w:cs="Calibri"/>
          <w:spacing w:val="1"/>
        </w:rPr>
        <w:t>S</w:t>
      </w:r>
      <w:r w:rsidRPr="00A63FED">
        <w:rPr>
          <w:rFonts w:cs="Calibri"/>
          <w:spacing w:val="-1"/>
        </w:rPr>
        <w:t>M</w:t>
      </w:r>
      <w:r w:rsidRPr="00A63FED">
        <w:rPr>
          <w:rFonts w:cs="Calibri"/>
        </w:rPr>
        <w:t>F</w:t>
      </w:r>
      <w:r w:rsidRPr="00A63FED">
        <w:rPr>
          <w:rFonts w:cs="Calibri"/>
          <w:spacing w:val="-3"/>
        </w:rPr>
        <w:t xml:space="preserve"> </w:t>
      </w:r>
      <w:r w:rsidRPr="00A63FED">
        <w:rPr>
          <w:rFonts w:cs="Calibri"/>
        </w:rPr>
        <w:t>BU</w:t>
      </w:r>
      <w:r w:rsidRPr="00A63FED">
        <w:rPr>
          <w:rFonts w:cs="Calibri"/>
          <w:spacing w:val="1"/>
        </w:rPr>
        <w:t>D</w:t>
      </w:r>
      <w:r w:rsidRPr="00A63FED">
        <w:rPr>
          <w:rFonts w:cs="Calibri"/>
          <w:spacing w:val="-2"/>
        </w:rPr>
        <w:t>G</w:t>
      </w:r>
      <w:r w:rsidRPr="00A63FED">
        <w:rPr>
          <w:rFonts w:cs="Calibri"/>
        </w:rPr>
        <w:t>ET</w:t>
      </w:r>
      <w:r w:rsidRPr="00A63FED">
        <w:rPr>
          <w:rFonts w:cs="Calibri"/>
          <w:spacing w:val="2"/>
        </w:rPr>
        <w:t xml:space="preserve"> </w:t>
      </w:r>
      <w:r w:rsidRPr="00A63FED">
        <w:rPr>
          <w:rFonts w:cs="Calibri"/>
        </w:rPr>
        <w:t>A</w:t>
      </w:r>
      <w:r w:rsidRPr="00A63FED">
        <w:rPr>
          <w:rFonts w:cs="Calibri"/>
          <w:spacing w:val="-1"/>
        </w:rPr>
        <w:t>N</w:t>
      </w:r>
      <w:r w:rsidRPr="00A63FED">
        <w:rPr>
          <w:rFonts w:cs="Calibri"/>
        </w:rPr>
        <w:t>D</w:t>
      </w:r>
      <w:r w:rsidRPr="00A63FED">
        <w:rPr>
          <w:rFonts w:cs="Calibri"/>
          <w:spacing w:val="2"/>
        </w:rPr>
        <w:t xml:space="preserve"> </w:t>
      </w:r>
      <w:r w:rsidRPr="00A63FED">
        <w:rPr>
          <w:rFonts w:cs="Calibri"/>
        </w:rPr>
        <w:t>DISC</w:t>
      </w:r>
      <w:r w:rsidRPr="00A63FED">
        <w:rPr>
          <w:rFonts w:cs="Calibri"/>
          <w:spacing w:val="1"/>
        </w:rPr>
        <w:t>L</w:t>
      </w:r>
      <w:r w:rsidRPr="00A63FED">
        <w:rPr>
          <w:rFonts w:cs="Calibri"/>
        </w:rPr>
        <w:t>O</w:t>
      </w:r>
      <w:r w:rsidRPr="00A63FED">
        <w:rPr>
          <w:rFonts w:cs="Calibri"/>
          <w:spacing w:val="1"/>
        </w:rPr>
        <w:t>S</w:t>
      </w:r>
      <w:r w:rsidRPr="00A63FED">
        <w:rPr>
          <w:rFonts w:cs="Calibri"/>
        </w:rPr>
        <w:t>U</w:t>
      </w:r>
      <w:r w:rsidRPr="00A63FED">
        <w:rPr>
          <w:rFonts w:cs="Calibri"/>
          <w:spacing w:val="-1"/>
        </w:rPr>
        <w:t>R</w:t>
      </w:r>
      <w:r w:rsidRPr="00A63FED">
        <w:rPr>
          <w:rFonts w:cs="Calibri"/>
        </w:rPr>
        <w:t>E</w:t>
      </w:r>
      <w:bookmarkEnd w:id="245"/>
    </w:p>
    <w:p w14:paraId="7FECD34F" w14:textId="77777777" w:rsidR="00DF01CF" w:rsidRPr="009E6F0B" w:rsidRDefault="00CC25B8" w:rsidP="00DF01CF">
      <w:pPr>
        <w:rPr>
          <w:rFonts w:eastAsia="Times New Roman" w:cs="Calibri"/>
          <w:color w:val="000000"/>
          <w:sz w:val="22"/>
          <w:szCs w:val="22"/>
          <w:lang w:eastAsia="en-UG"/>
        </w:rPr>
      </w:pPr>
      <w:r w:rsidRPr="00A63FED">
        <w:rPr>
          <w:rFonts w:cs="Calibri"/>
          <w:spacing w:val="-1"/>
          <w:sz w:val="24"/>
          <w:szCs w:val="24"/>
        </w:rPr>
        <w:t>F</w:t>
      </w:r>
      <w:r w:rsidRPr="00A63FED">
        <w:rPr>
          <w:rFonts w:cs="Calibri"/>
          <w:sz w:val="24"/>
          <w:szCs w:val="24"/>
        </w:rPr>
        <w:t>inan</w:t>
      </w:r>
      <w:r w:rsidRPr="00A63FED">
        <w:rPr>
          <w:rFonts w:cs="Calibri"/>
          <w:spacing w:val="-1"/>
          <w:sz w:val="24"/>
          <w:szCs w:val="24"/>
        </w:rPr>
        <w:t>c</w:t>
      </w:r>
      <w:r w:rsidRPr="00A63FED">
        <w:rPr>
          <w:rFonts w:cs="Calibri"/>
          <w:sz w:val="24"/>
          <w:szCs w:val="24"/>
        </w:rPr>
        <w:t>ial</w:t>
      </w:r>
      <w:r w:rsidRPr="00A63FED">
        <w:rPr>
          <w:rFonts w:cs="Calibri"/>
          <w:spacing w:val="43"/>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sou</w:t>
      </w:r>
      <w:r w:rsidRPr="00A63FED">
        <w:rPr>
          <w:rFonts w:cs="Calibri"/>
          <w:spacing w:val="2"/>
          <w:sz w:val="24"/>
          <w:szCs w:val="24"/>
        </w:rPr>
        <w:t>r</w:t>
      </w:r>
      <w:r w:rsidRPr="00A63FED">
        <w:rPr>
          <w:rFonts w:cs="Calibri"/>
          <w:spacing w:val="-1"/>
          <w:sz w:val="24"/>
          <w:szCs w:val="24"/>
        </w:rPr>
        <w:t>ce</w:t>
      </w:r>
      <w:r w:rsidRPr="00A63FED">
        <w:rPr>
          <w:rFonts w:cs="Calibri"/>
          <w:sz w:val="24"/>
          <w:szCs w:val="24"/>
        </w:rPr>
        <w:t>s</w:t>
      </w:r>
      <w:r w:rsidRPr="00A63FED">
        <w:rPr>
          <w:rFonts w:cs="Calibri"/>
          <w:spacing w:val="43"/>
          <w:sz w:val="24"/>
          <w:szCs w:val="24"/>
        </w:rPr>
        <w:t xml:space="preserve"> </w:t>
      </w:r>
      <w:r w:rsidRPr="00A63FED">
        <w:rPr>
          <w:rFonts w:cs="Calibri"/>
          <w:spacing w:val="-1"/>
          <w:sz w:val="24"/>
          <w:szCs w:val="24"/>
        </w:rPr>
        <w:t>a</w:t>
      </w:r>
      <w:r w:rsidRPr="00A63FED">
        <w:rPr>
          <w:rFonts w:cs="Calibri"/>
          <w:spacing w:val="1"/>
          <w:sz w:val="24"/>
          <w:szCs w:val="24"/>
        </w:rPr>
        <w:t>r</w:t>
      </w:r>
      <w:r w:rsidRPr="00A63FED">
        <w:rPr>
          <w:rFonts w:cs="Calibri"/>
          <w:sz w:val="24"/>
          <w:szCs w:val="24"/>
        </w:rPr>
        <w:t>e</w:t>
      </w:r>
      <w:r w:rsidRPr="00A63FED">
        <w:rPr>
          <w:rFonts w:cs="Calibri"/>
          <w:spacing w:val="42"/>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quir</w:t>
      </w:r>
      <w:r w:rsidRPr="00A63FED">
        <w:rPr>
          <w:rFonts w:cs="Calibri"/>
          <w:spacing w:val="-1"/>
          <w:sz w:val="24"/>
          <w:szCs w:val="24"/>
        </w:rPr>
        <w:t>e</w:t>
      </w:r>
      <w:r w:rsidRPr="00A63FED">
        <w:rPr>
          <w:rFonts w:cs="Calibri"/>
          <w:sz w:val="24"/>
          <w:szCs w:val="24"/>
        </w:rPr>
        <w:t>d</w:t>
      </w:r>
      <w:r w:rsidRPr="00A63FED">
        <w:rPr>
          <w:rFonts w:cs="Calibri"/>
          <w:spacing w:val="43"/>
          <w:sz w:val="24"/>
          <w:szCs w:val="24"/>
        </w:rPr>
        <w:t xml:space="preserve"> </w:t>
      </w:r>
      <w:r w:rsidRPr="00A63FED">
        <w:rPr>
          <w:rFonts w:cs="Calibri"/>
          <w:sz w:val="24"/>
          <w:szCs w:val="24"/>
        </w:rPr>
        <w:t>to</w:t>
      </w:r>
      <w:r w:rsidRPr="00A63FED">
        <w:rPr>
          <w:rFonts w:cs="Calibri"/>
          <w:spacing w:val="41"/>
          <w:sz w:val="24"/>
          <w:szCs w:val="24"/>
        </w:rPr>
        <w:t xml:space="preserve"> </w:t>
      </w:r>
      <w:r w:rsidRPr="00A63FED">
        <w:rPr>
          <w:rFonts w:cs="Calibri"/>
          <w:sz w:val="24"/>
          <w:szCs w:val="24"/>
        </w:rPr>
        <w:t>support</w:t>
      </w:r>
      <w:r w:rsidRPr="00A63FED">
        <w:rPr>
          <w:rFonts w:cs="Calibri"/>
          <w:spacing w:val="41"/>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plem</w:t>
      </w:r>
      <w:r w:rsidRPr="00A63FED">
        <w:rPr>
          <w:rFonts w:cs="Calibri"/>
          <w:spacing w:val="-1"/>
          <w:sz w:val="24"/>
          <w:szCs w:val="24"/>
        </w:rPr>
        <w:t>e</w:t>
      </w:r>
      <w:r w:rsidRPr="00A63FED">
        <w:rPr>
          <w:rFonts w:cs="Calibri"/>
          <w:sz w:val="24"/>
          <w:szCs w:val="24"/>
        </w:rPr>
        <w:t>ntation</w:t>
      </w:r>
      <w:r w:rsidRPr="00A63FED">
        <w:rPr>
          <w:rFonts w:cs="Calibri"/>
          <w:spacing w:val="41"/>
          <w:sz w:val="24"/>
          <w:szCs w:val="24"/>
        </w:rPr>
        <w:t xml:space="preserve"> </w:t>
      </w:r>
      <w:r w:rsidRPr="00A63FED">
        <w:rPr>
          <w:rFonts w:cs="Calibri"/>
          <w:sz w:val="24"/>
          <w:szCs w:val="24"/>
        </w:rPr>
        <w:t>of</w:t>
      </w:r>
      <w:r w:rsidRPr="00A63FED">
        <w:rPr>
          <w:rFonts w:cs="Calibri"/>
          <w:spacing w:val="40"/>
          <w:sz w:val="24"/>
          <w:szCs w:val="24"/>
        </w:rPr>
        <w:t xml:space="preserve"> </w:t>
      </w:r>
      <w:r w:rsidRPr="00A63FED">
        <w:rPr>
          <w:rFonts w:cs="Calibri"/>
          <w:sz w:val="24"/>
          <w:szCs w:val="24"/>
        </w:rPr>
        <w:t>t</w:t>
      </w:r>
      <w:r w:rsidRPr="00A63FED">
        <w:rPr>
          <w:rFonts w:cs="Calibri"/>
          <w:spacing w:val="3"/>
          <w:sz w:val="24"/>
          <w:szCs w:val="24"/>
        </w:rPr>
        <w:t>h</w:t>
      </w:r>
      <w:r w:rsidRPr="00A63FED">
        <w:rPr>
          <w:rFonts w:cs="Calibri"/>
          <w:sz w:val="24"/>
          <w:szCs w:val="24"/>
        </w:rPr>
        <w:t>e</w:t>
      </w:r>
      <w:r w:rsidRPr="00A63FED">
        <w:rPr>
          <w:rFonts w:cs="Calibri"/>
          <w:spacing w:val="40"/>
          <w:sz w:val="24"/>
          <w:szCs w:val="24"/>
        </w:rPr>
        <w:t xml:space="preserve"> </w:t>
      </w:r>
      <w:r w:rsidRPr="00A63FED">
        <w:rPr>
          <w:rFonts w:cs="Calibri"/>
          <w:sz w:val="24"/>
          <w:szCs w:val="24"/>
        </w:rPr>
        <w:t>ES</w:t>
      </w:r>
      <w:r w:rsidRPr="00A63FED">
        <w:rPr>
          <w:rFonts w:cs="Calibri"/>
          <w:spacing w:val="3"/>
          <w:sz w:val="24"/>
          <w:szCs w:val="24"/>
        </w:rPr>
        <w:t>M</w:t>
      </w:r>
      <w:r w:rsidRPr="00A63FED">
        <w:rPr>
          <w:rFonts w:cs="Calibri"/>
          <w:spacing w:val="-1"/>
          <w:sz w:val="24"/>
          <w:szCs w:val="24"/>
        </w:rPr>
        <w:t>F</w:t>
      </w:r>
      <w:r w:rsidRPr="00A63FED">
        <w:rPr>
          <w:rFonts w:cs="Calibri"/>
          <w:sz w:val="24"/>
          <w:szCs w:val="24"/>
        </w:rPr>
        <w:t>.</w:t>
      </w:r>
      <w:r w:rsidRPr="00A63FED">
        <w:rPr>
          <w:rFonts w:cs="Calibri"/>
          <w:spacing w:val="48"/>
          <w:sz w:val="24"/>
          <w:szCs w:val="24"/>
        </w:rPr>
        <w:t xml:space="preserve"> </w:t>
      </w:r>
      <w:r w:rsidR="00DF01CF" w:rsidRPr="009D20C3">
        <w:rPr>
          <w:rFonts w:cs="Calibri"/>
          <w:spacing w:val="48"/>
          <w:sz w:val="24"/>
          <w:szCs w:val="24"/>
        </w:rPr>
        <w:t>In the last five years, the</w:t>
      </w:r>
      <w:r w:rsidR="00DF01CF" w:rsidRPr="009E6F0B">
        <w:rPr>
          <w:rFonts w:cs="Calibri"/>
          <w:spacing w:val="48"/>
          <w:sz w:val="24"/>
          <w:szCs w:val="24"/>
        </w:rPr>
        <w:t xml:space="preserve"> project </w:t>
      </w:r>
      <w:proofErr w:type="spellStart"/>
      <w:r w:rsidR="00DF01CF" w:rsidRPr="009E6F0B">
        <w:rPr>
          <w:rFonts w:cs="Calibri"/>
          <w:spacing w:val="48"/>
          <w:sz w:val="24"/>
          <w:szCs w:val="24"/>
        </w:rPr>
        <w:t>spentUSD</w:t>
      </w:r>
      <w:proofErr w:type="spellEnd"/>
      <w:r w:rsidR="00DF01CF" w:rsidRPr="009E6F0B">
        <w:rPr>
          <w:rFonts w:eastAsia="Times New Roman" w:cs="Calibri"/>
          <w:color w:val="000000"/>
          <w:sz w:val="24"/>
          <w:szCs w:val="24"/>
          <w:lang w:val="en-UG" w:eastAsia="en-UG"/>
        </w:rPr>
        <w:t xml:space="preserve">1,285,937.50 </w:t>
      </w:r>
      <w:r w:rsidR="00DF01CF" w:rsidRPr="009E6F0B">
        <w:rPr>
          <w:rFonts w:eastAsia="Times New Roman" w:cs="Calibri"/>
          <w:color w:val="000000"/>
          <w:sz w:val="24"/>
          <w:szCs w:val="24"/>
          <w:lang w:eastAsia="en-UG"/>
        </w:rPr>
        <w:t xml:space="preserve">on establishment of woodlots, construction of energy saving stoves, procurement of </w:t>
      </w:r>
      <w:proofErr w:type="spellStart"/>
      <w:r w:rsidR="00DF01CF" w:rsidRPr="009E6F0B">
        <w:rPr>
          <w:rFonts w:eastAsia="Times New Roman" w:cs="Calibri"/>
          <w:color w:val="000000"/>
          <w:sz w:val="24"/>
          <w:szCs w:val="24"/>
          <w:lang w:eastAsia="en-UG"/>
        </w:rPr>
        <w:t>agro</w:t>
      </w:r>
      <w:proofErr w:type="spellEnd"/>
      <w:r w:rsidR="00DF01CF" w:rsidRPr="009E6F0B">
        <w:rPr>
          <w:rFonts w:eastAsia="Times New Roman" w:cs="Calibri"/>
          <w:color w:val="000000"/>
          <w:sz w:val="24"/>
          <w:szCs w:val="24"/>
          <w:lang w:eastAsia="en-UG"/>
        </w:rPr>
        <w:t>-chemical storage boxes and training on GRM.</w:t>
      </w:r>
    </w:p>
    <w:p w14:paraId="5226AFDA" w14:textId="3B737416" w:rsidR="00CC25B8" w:rsidRPr="00A63FED" w:rsidRDefault="00CC25B8" w:rsidP="00CC25B8">
      <w:pPr>
        <w:rPr>
          <w:rFonts w:cs="Calibri"/>
          <w:sz w:val="24"/>
          <w:szCs w:val="24"/>
        </w:rPr>
      </w:pPr>
      <w:r w:rsidRPr="00A63FED">
        <w:rPr>
          <w:rFonts w:cs="Calibri"/>
          <w:spacing w:val="-2"/>
          <w:sz w:val="24"/>
          <w:szCs w:val="24"/>
        </w:rPr>
        <w:t>B</w:t>
      </w:r>
      <w:r w:rsidRPr="00A63FED">
        <w:rPr>
          <w:rFonts w:cs="Calibri"/>
          <w:spacing w:val="-1"/>
          <w:sz w:val="24"/>
          <w:szCs w:val="24"/>
        </w:rPr>
        <w:t>e</w:t>
      </w:r>
      <w:r w:rsidRPr="00A63FED">
        <w:rPr>
          <w:rFonts w:cs="Calibri"/>
          <w:sz w:val="24"/>
          <w:szCs w:val="24"/>
        </w:rPr>
        <w:t>low</w:t>
      </w:r>
      <w:r w:rsidRPr="00A63FED">
        <w:rPr>
          <w:rFonts w:cs="Calibri"/>
          <w:spacing w:val="43"/>
          <w:sz w:val="24"/>
          <w:szCs w:val="24"/>
        </w:rPr>
        <w:t xml:space="preserve"> </w:t>
      </w:r>
      <w:r w:rsidRPr="00A63FED">
        <w:rPr>
          <w:rFonts w:cs="Calibri"/>
          <w:spacing w:val="-1"/>
          <w:sz w:val="24"/>
          <w:szCs w:val="24"/>
        </w:rPr>
        <w:t>a</w:t>
      </w:r>
      <w:r w:rsidRPr="00A63FED">
        <w:rPr>
          <w:rFonts w:cs="Calibri"/>
          <w:spacing w:val="1"/>
          <w:sz w:val="24"/>
          <w:szCs w:val="24"/>
        </w:rPr>
        <w:t>r</w:t>
      </w:r>
      <w:r w:rsidRPr="00A63FED">
        <w:rPr>
          <w:rFonts w:cs="Calibri"/>
          <w:sz w:val="24"/>
          <w:szCs w:val="24"/>
        </w:rPr>
        <w:t>e</w:t>
      </w:r>
      <w:r w:rsidRPr="00A63FED">
        <w:rPr>
          <w:rFonts w:cs="Calibri"/>
          <w:spacing w:val="40"/>
          <w:sz w:val="24"/>
          <w:szCs w:val="24"/>
        </w:rPr>
        <w:t xml:space="preserve"> </w:t>
      </w:r>
      <w:r w:rsidR="00991C2D">
        <w:rPr>
          <w:rFonts w:cs="Calibri"/>
          <w:sz w:val="24"/>
          <w:szCs w:val="24"/>
        </w:rPr>
        <w:t xml:space="preserve">modest and conservative budget </w:t>
      </w:r>
      <w:r w:rsidRPr="00A63FED">
        <w:rPr>
          <w:rFonts w:cs="Calibri"/>
          <w:spacing w:val="-1"/>
          <w:sz w:val="24"/>
          <w:szCs w:val="24"/>
        </w:rPr>
        <w:t>e</w:t>
      </w:r>
      <w:r w:rsidRPr="00A63FED">
        <w:rPr>
          <w:rFonts w:cs="Calibri"/>
          <w:sz w:val="24"/>
          <w:szCs w:val="24"/>
        </w:rPr>
        <w:t>st</w:t>
      </w:r>
      <w:r w:rsidRPr="00A63FED">
        <w:rPr>
          <w:rFonts w:cs="Calibri"/>
          <w:spacing w:val="1"/>
          <w:sz w:val="24"/>
          <w:szCs w:val="24"/>
        </w:rPr>
        <w:t>i</w:t>
      </w:r>
      <w:r w:rsidRPr="00A63FED">
        <w:rPr>
          <w:rFonts w:cs="Calibri"/>
          <w:sz w:val="24"/>
          <w:szCs w:val="24"/>
        </w:rPr>
        <w:t>mat</w:t>
      </w:r>
      <w:r w:rsidRPr="00A63FED">
        <w:rPr>
          <w:rFonts w:cs="Calibri"/>
          <w:spacing w:val="-1"/>
          <w:sz w:val="24"/>
          <w:szCs w:val="24"/>
        </w:rPr>
        <w:t>e</w:t>
      </w:r>
      <w:r w:rsidRPr="00A63FED">
        <w:rPr>
          <w:rFonts w:cs="Calibri"/>
          <w:sz w:val="24"/>
          <w:szCs w:val="24"/>
        </w:rPr>
        <w:t>s</w:t>
      </w:r>
      <w:r w:rsidRPr="00A63FED">
        <w:rPr>
          <w:rFonts w:cs="Calibri"/>
          <w:spacing w:val="43"/>
          <w:sz w:val="24"/>
          <w:szCs w:val="24"/>
        </w:rPr>
        <w:t xml:space="preserve"> </w:t>
      </w:r>
      <w:r w:rsidRPr="00A63FED">
        <w:rPr>
          <w:rFonts w:cs="Calibri"/>
          <w:sz w:val="24"/>
          <w:szCs w:val="24"/>
        </w:rPr>
        <w:t>to suc</w:t>
      </w:r>
      <w:r w:rsidRPr="00A63FED">
        <w:rPr>
          <w:rFonts w:cs="Calibri"/>
          <w:spacing w:val="-2"/>
          <w:sz w:val="24"/>
          <w:szCs w:val="24"/>
        </w:rPr>
        <w:t>c</w:t>
      </w:r>
      <w:r w:rsidRPr="00A63FED">
        <w:rPr>
          <w:rFonts w:cs="Calibri"/>
          <w:spacing w:val="-1"/>
          <w:sz w:val="24"/>
          <w:szCs w:val="24"/>
        </w:rPr>
        <w:t>e</w:t>
      </w:r>
      <w:r w:rsidRPr="00A63FED">
        <w:rPr>
          <w:rFonts w:cs="Calibri"/>
          <w:sz w:val="24"/>
          <w:szCs w:val="24"/>
        </w:rPr>
        <w:t>ssful</w:t>
      </w:r>
      <w:r w:rsidRPr="00A63FED">
        <w:rPr>
          <w:rFonts w:cs="Calibri"/>
          <w:spacing w:val="5"/>
          <w:sz w:val="24"/>
          <w:szCs w:val="24"/>
        </w:rPr>
        <w:t>l</w:t>
      </w:r>
      <w:r w:rsidRPr="00A63FED">
        <w:rPr>
          <w:rFonts w:cs="Calibri"/>
          <w:sz w:val="24"/>
          <w:szCs w:val="24"/>
        </w:rPr>
        <w:t>y</w:t>
      </w:r>
      <w:r w:rsidRPr="00A63FED">
        <w:rPr>
          <w:rFonts w:cs="Calibri"/>
          <w:spacing w:val="-5"/>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plem</w:t>
      </w:r>
      <w:r w:rsidRPr="00A63FED">
        <w:rPr>
          <w:rFonts w:cs="Calibri"/>
          <w:spacing w:val="-1"/>
          <w:sz w:val="24"/>
          <w:szCs w:val="24"/>
        </w:rPr>
        <w:t>e</w:t>
      </w:r>
      <w:r w:rsidRPr="00A63FED">
        <w:rPr>
          <w:rFonts w:cs="Calibri"/>
          <w:sz w:val="24"/>
          <w:szCs w:val="24"/>
        </w:rPr>
        <w:t xml:space="preserve">nt </w:t>
      </w:r>
      <w:r w:rsidRPr="00A63FED">
        <w:rPr>
          <w:rFonts w:cs="Calibri"/>
          <w:spacing w:val="1"/>
          <w:sz w:val="24"/>
          <w:szCs w:val="24"/>
        </w:rPr>
        <w:t>t</w:t>
      </w:r>
      <w:r w:rsidRPr="00A63FED">
        <w:rPr>
          <w:rFonts w:cs="Calibri"/>
          <w:sz w:val="24"/>
          <w:szCs w:val="24"/>
        </w:rPr>
        <w:t>he</w:t>
      </w:r>
      <w:r w:rsidRPr="00A63FED">
        <w:rPr>
          <w:rFonts w:cs="Calibri"/>
          <w:spacing w:val="-1"/>
          <w:sz w:val="24"/>
          <w:szCs w:val="24"/>
        </w:rPr>
        <w:t xml:space="preserve"> </w:t>
      </w:r>
      <w:r w:rsidRPr="00A63FED">
        <w:rPr>
          <w:rFonts w:cs="Calibri"/>
          <w:sz w:val="24"/>
          <w:szCs w:val="24"/>
        </w:rPr>
        <w:t>ES</w:t>
      </w:r>
      <w:r w:rsidRPr="00A63FED">
        <w:rPr>
          <w:rFonts w:cs="Calibri"/>
          <w:spacing w:val="1"/>
          <w:sz w:val="24"/>
          <w:szCs w:val="24"/>
        </w:rPr>
        <w:t>M</w:t>
      </w:r>
      <w:r w:rsidRPr="00A63FED">
        <w:rPr>
          <w:rFonts w:cs="Calibri"/>
          <w:sz w:val="24"/>
          <w:szCs w:val="24"/>
        </w:rPr>
        <w:t>F for</w:t>
      </w:r>
      <w:r w:rsidRPr="00A63FED">
        <w:rPr>
          <w:rFonts w:cs="Calibri"/>
          <w:spacing w:val="-1"/>
          <w:sz w:val="24"/>
          <w:szCs w:val="24"/>
        </w:rPr>
        <w:t xml:space="preserve"> </w:t>
      </w:r>
      <w:r w:rsidRPr="00A63FED">
        <w:rPr>
          <w:rFonts w:cs="Calibri"/>
          <w:sz w:val="24"/>
          <w:szCs w:val="24"/>
        </w:rPr>
        <w:t>UMFSNP-AF.</w:t>
      </w:r>
      <w:r w:rsidR="00991C2D">
        <w:rPr>
          <w:rFonts w:cs="Calibri"/>
          <w:sz w:val="24"/>
          <w:szCs w:val="24"/>
        </w:rPr>
        <w:t xml:space="preserve"> </w:t>
      </w:r>
    </w:p>
    <w:p w14:paraId="313529B8" w14:textId="77777777" w:rsidR="007C2683" w:rsidRPr="00A63FED" w:rsidRDefault="007C2683" w:rsidP="007C2683">
      <w:pPr>
        <w:pStyle w:val="Caption"/>
        <w:keepNext/>
        <w:spacing w:before="0" w:after="0"/>
        <w:rPr>
          <w:rFonts w:cs="Calibri"/>
          <w:sz w:val="21"/>
          <w:szCs w:val="21"/>
          <w:lang w:val="en-US"/>
        </w:rPr>
      </w:pPr>
    </w:p>
    <w:p w14:paraId="5F8E446B" w14:textId="29E9083F" w:rsidR="007C2683" w:rsidRPr="00A63FED" w:rsidRDefault="007C2683" w:rsidP="007C2683">
      <w:pPr>
        <w:pStyle w:val="Caption"/>
        <w:keepNext/>
        <w:spacing w:before="0" w:after="0"/>
        <w:rPr>
          <w:rFonts w:cs="Calibri"/>
          <w:sz w:val="21"/>
          <w:szCs w:val="21"/>
          <w:lang w:val="en-US"/>
        </w:rPr>
      </w:pPr>
      <w:r w:rsidRPr="00A63FED">
        <w:rPr>
          <w:rFonts w:cs="Calibri"/>
          <w:sz w:val="21"/>
          <w:szCs w:val="21"/>
          <w:lang w:val="en-US"/>
        </w:rPr>
        <w:t xml:space="preserve">Table </w:t>
      </w:r>
      <w:r w:rsidR="00A61EA3">
        <w:rPr>
          <w:rFonts w:cs="Calibri"/>
          <w:sz w:val="21"/>
          <w:szCs w:val="21"/>
          <w:lang w:val="en-US"/>
        </w:rPr>
        <w:fldChar w:fldCharType="begin"/>
      </w:r>
      <w:r w:rsidR="00A61EA3">
        <w:rPr>
          <w:rFonts w:cs="Calibri"/>
          <w:sz w:val="21"/>
          <w:szCs w:val="21"/>
          <w:lang w:val="en-US"/>
        </w:rPr>
        <w:instrText xml:space="preserve"> STYLEREF 1 \s </w:instrText>
      </w:r>
      <w:r w:rsidR="00A61EA3">
        <w:rPr>
          <w:rFonts w:cs="Calibri"/>
          <w:sz w:val="21"/>
          <w:szCs w:val="21"/>
          <w:lang w:val="en-US"/>
        </w:rPr>
        <w:fldChar w:fldCharType="separate"/>
      </w:r>
      <w:r w:rsidR="00A61EA3">
        <w:rPr>
          <w:rFonts w:cs="Calibri"/>
          <w:noProof/>
          <w:sz w:val="21"/>
          <w:szCs w:val="21"/>
          <w:lang w:val="en-US"/>
        </w:rPr>
        <w:t>8</w:t>
      </w:r>
      <w:r w:rsidR="00A61EA3">
        <w:rPr>
          <w:rFonts w:cs="Calibri"/>
          <w:sz w:val="21"/>
          <w:szCs w:val="21"/>
          <w:lang w:val="en-US"/>
        </w:rPr>
        <w:fldChar w:fldCharType="end"/>
      </w:r>
      <w:r w:rsidR="00A61EA3">
        <w:rPr>
          <w:rFonts w:cs="Calibri"/>
          <w:sz w:val="21"/>
          <w:szCs w:val="21"/>
          <w:lang w:val="en-US"/>
        </w:rPr>
        <w:noBreakHyphen/>
      </w:r>
      <w:r w:rsidR="00A61EA3">
        <w:rPr>
          <w:rFonts w:cs="Calibri"/>
          <w:sz w:val="21"/>
          <w:szCs w:val="21"/>
          <w:lang w:val="en-US"/>
        </w:rPr>
        <w:fldChar w:fldCharType="begin"/>
      </w:r>
      <w:r w:rsidR="00A61EA3">
        <w:rPr>
          <w:rFonts w:cs="Calibri"/>
          <w:sz w:val="21"/>
          <w:szCs w:val="21"/>
          <w:lang w:val="en-US"/>
        </w:rPr>
        <w:instrText xml:space="preserve"> SEQ Table \* ARABIC \s 1 </w:instrText>
      </w:r>
      <w:r w:rsidR="00A61EA3">
        <w:rPr>
          <w:rFonts w:cs="Calibri"/>
          <w:sz w:val="21"/>
          <w:szCs w:val="21"/>
          <w:lang w:val="en-US"/>
        </w:rPr>
        <w:fldChar w:fldCharType="separate"/>
      </w:r>
      <w:r w:rsidR="00A61EA3">
        <w:rPr>
          <w:rFonts w:cs="Calibri"/>
          <w:noProof/>
          <w:sz w:val="21"/>
          <w:szCs w:val="21"/>
          <w:lang w:val="en-US"/>
        </w:rPr>
        <w:t>1</w:t>
      </w:r>
      <w:r w:rsidR="00A61EA3">
        <w:rPr>
          <w:rFonts w:cs="Calibri"/>
          <w:sz w:val="21"/>
          <w:szCs w:val="21"/>
          <w:lang w:val="en-US"/>
        </w:rPr>
        <w:fldChar w:fldCharType="end"/>
      </w:r>
      <w:r w:rsidRPr="00A63FED">
        <w:rPr>
          <w:rFonts w:cs="Calibri"/>
          <w:sz w:val="21"/>
          <w:szCs w:val="21"/>
          <w:lang w:val="en-US"/>
        </w:rPr>
        <w:t>: Budget estimate for implementing the ESMF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1"/>
        <w:gridCol w:w="1135"/>
        <w:gridCol w:w="942"/>
        <w:gridCol w:w="4112"/>
      </w:tblGrid>
      <w:tr w:rsidR="00CC0F7A" w:rsidRPr="00A63FED" w14:paraId="3D57D594" w14:textId="77777777" w:rsidTr="00BE4BBB">
        <w:tc>
          <w:tcPr>
            <w:tcW w:w="3821" w:type="dxa"/>
            <w:shd w:val="clear" w:color="auto" w:fill="auto"/>
          </w:tcPr>
          <w:p w14:paraId="6FE3AF22" w14:textId="77777777" w:rsidR="00CC0F7A" w:rsidRPr="00A63FED" w:rsidRDefault="00CC0F7A" w:rsidP="00BE4BBB">
            <w:pPr>
              <w:pStyle w:val="NoSpacing"/>
              <w:jc w:val="both"/>
              <w:rPr>
                <w:rFonts w:cs="Calibri"/>
                <w:b/>
                <w:bCs/>
                <w:sz w:val="24"/>
                <w:szCs w:val="24"/>
              </w:rPr>
            </w:pPr>
            <w:r w:rsidRPr="00A63FED">
              <w:rPr>
                <w:rFonts w:cs="Calibri"/>
                <w:b/>
              </w:rPr>
              <w:t>I</w:t>
            </w:r>
            <w:r w:rsidRPr="00A63FED">
              <w:rPr>
                <w:rFonts w:cs="Calibri"/>
                <w:b/>
                <w:spacing w:val="1"/>
              </w:rPr>
              <w:t>t</w:t>
            </w:r>
            <w:r w:rsidRPr="00A63FED">
              <w:rPr>
                <w:rFonts w:cs="Calibri"/>
                <w:b/>
                <w:spacing w:val="-2"/>
              </w:rPr>
              <w:t>e</w:t>
            </w:r>
            <w:r w:rsidRPr="00A63FED">
              <w:rPr>
                <w:rFonts w:cs="Calibri"/>
                <w:b/>
              </w:rPr>
              <w:t>m</w:t>
            </w:r>
          </w:p>
        </w:tc>
        <w:tc>
          <w:tcPr>
            <w:tcW w:w="2077" w:type="dxa"/>
            <w:gridSpan w:val="2"/>
            <w:shd w:val="clear" w:color="auto" w:fill="auto"/>
          </w:tcPr>
          <w:p w14:paraId="0CC2ABA2" w14:textId="77777777" w:rsidR="00CC0F7A" w:rsidRPr="00A63FED" w:rsidRDefault="00CC0F7A" w:rsidP="00BE4BBB">
            <w:pPr>
              <w:pStyle w:val="NoSpacing"/>
              <w:jc w:val="center"/>
              <w:rPr>
                <w:rFonts w:cs="Calibri"/>
                <w:b/>
                <w:bCs/>
                <w:sz w:val="24"/>
                <w:szCs w:val="24"/>
              </w:rPr>
            </w:pPr>
            <w:r w:rsidRPr="00A63FED">
              <w:rPr>
                <w:rFonts w:cs="Calibri"/>
                <w:b/>
                <w:spacing w:val="-1"/>
              </w:rPr>
              <w:t>C</w:t>
            </w:r>
            <w:r w:rsidRPr="00A63FED">
              <w:rPr>
                <w:rFonts w:cs="Calibri"/>
                <w:b/>
              </w:rPr>
              <w:t>ost</w:t>
            </w:r>
            <w:r w:rsidRPr="00A63FED">
              <w:rPr>
                <w:rFonts w:cs="Calibri"/>
                <w:b/>
                <w:spacing w:val="1"/>
              </w:rPr>
              <w:t xml:space="preserve"> i</w:t>
            </w:r>
            <w:r w:rsidRPr="00A63FED">
              <w:rPr>
                <w:rFonts w:cs="Calibri"/>
                <w:b/>
              </w:rPr>
              <w:t xml:space="preserve">n </w:t>
            </w:r>
            <w:r w:rsidRPr="00A63FED">
              <w:rPr>
                <w:rFonts w:cs="Calibri"/>
                <w:b/>
                <w:spacing w:val="-1"/>
              </w:rPr>
              <w:t>U</w:t>
            </w:r>
            <w:r w:rsidRPr="00A63FED">
              <w:rPr>
                <w:rFonts w:cs="Calibri"/>
                <w:b/>
              </w:rPr>
              <w:t>SD</w:t>
            </w:r>
          </w:p>
        </w:tc>
        <w:tc>
          <w:tcPr>
            <w:tcW w:w="4112" w:type="dxa"/>
            <w:vMerge w:val="restart"/>
            <w:shd w:val="clear" w:color="auto" w:fill="auto"/>
          </w:tcPr>
          <w:p w14:paraId="233F1821" w14:textId="77777777" w:rsidR="00CC0F7A" w:rsidRPr="00A63FED" w:rsidRDefault="00CC0F7A" w:rsidP="00BE4BBB">
            <w:pPr>
              <w:pStyle w:val="NoSpacing"/>
              <w:jc w:val="both"/>
              <w:rPr>
                <w:rFonts w:cs="Calibri"/>
                <w:b/>
                <w:bCs/>
              </w:rPr>
            </w:pPr>
          </w:p>
          <w:p w14:paraId="468D7F42" w14:textId="77777777" w:rsidR="00CC0F7A" w:rsidRPr="00A63FED" w:rsidRDefault="00CC0F7A" w:rsidP="00BE4BBB">
            <w:pPr>
              <w:pStyle w:val="NoSpacing"/>
              <w:jc w:val="both"/>
              <w:rPr>
                <w:rFonts w:cs="Calibri"/>
                <w:b/>
                <w:bCs/>
                <w:sz w:val="24"/>
                <w:szCs w:val="24"/>
              </w:rPr>
            </w:pPr>
            <w:r w:rsidRPr="00A63FED">
              <w:rPr>
                <w:rFonts w:cs="Calibri"/>
                <w:b/>
                <w:bCs/>
              </w:rPr>
              <w:t>Remarks</w:t>
            </w:r>
          </w:p>
        </w:tc>
      </w:tr>
      <w:tr w:rsidR="00CC0F7A" w:rsidRPr="00A63FED" w14:paraId="1239C86C" w14:textId="77777777" w:rsidTr="00BE4BBB">
        <w:tc>
          <w:tcPr>
            <w:tcW w:w="3821" w:type="dxa"/>
            <w:vMerge w:val="restart"/>
            <w:shd w:val="clear" w:color="auto" w:fill="auto"/>
          </w:tcPr>
          <w:p w14:paraId="6DA956FE" w14:textId="77777777" w:rsidR="00CC0F7A" w:rsidRPr="00A63FED" w:rsidRDefault="00CC0F7A" w:rsidP="00EB06CC">
            <w:pPr>
              <w:pStyle w:val="NoSpacing"/>
              <w:numPr>
                <w:ilvl w:val="0"/>
                <w:numId w:val="70"/>
              </w:numPr>
              <w:ind w:left="216"/>
              <w:jc w:val="both"/>
              <w:rPr>
                <w:rFonts w:cs="Calibri"/>
                <w:b/>
              </w:rPr>
            </w:pPr>
            <w:r w:rsidRPr="00A63FED">
              <w:rPr>
                <w:rFonts w:cs="Calibri"/>
              </w:rPr>
              <w:t>Mob</w:t>
            </w:r>
            <w:r w:rsidRPr="00A63FED">
              <w:rPr>
                <w:rFonts w:cs="Calibri"/>
                <w:spacing w:val="-1"/>
              </w:rPr>
              <w:t>i</w:t>
            </w:r>
            <w:r w:rsidRPr="00A63FED">
              <w:rPr>
                <w:rFonts w:cs="Calibri"/>
                <w:spacing w:val="1"/>
              </w:rPr>
              <w:t>li</w:t>
            </w:r>
            <w:r w:rsidRPr="00A63FED">
              <w:rPr>
                <w:rFonts w:cs="Calibri"/>
                <w:spacing w:val="-2"/>
              </w:rPr>
              <w:t>za</w:t>
            </w:r>
            <w:r w:rsidRPr="00A63FED">
              <w:rPr>
                <w:rFonts w:cs="Calibri"/>
                <w:spacing w:val="1"/>
              </w:rPr>
              <w:t>ti</w:t>
            </w:r>
            <w:r w:rsidRPr="00A63FED">
              <w:rPr>
                <w:rFonts w:cs="Calibri"/>
              </w:rPr>
              <w:t>on</w:t>
            </w:r>
            <w:r w:rsidRPr="00A63FED">
              <w:rPr>
                <w:rFonts w:cs="Calibri"/>
                <w:spacing w:val="-2"/>
              </w:rPr>
              <w:t xml:space="preserve"> </w:t>
            </w:r>
            <w:r w:rsidRPr="00A63FED">
              <w:rPr>
                <w:rFonts w:cs="Calibri"/>
              </w:rPr>
              <w:t>and</w:t>
            </w:r>
            <w:r w:rsidRPr="00A63FED">
              <w:rPr>
                <w:rFonts w:cs="Calibri"/>
                <w:spacing w:val="-2"/>
              </w:rPr>
              <w:t xml:space="preserve"> </w:t>
            </w:r>
            <w:r w:rsidRPr="00A63FED">
              <w:rPr>
                <w:rFonts w:cs="Calibri"/>
                <w:spacing w:val="1"/>
              </w:rPr>
              <w:t>t</w:t>
            </w:r>
            <w:r w:rsidRPr="00A63FED">
              <w:rPr>
                <w:rFonts w:cs="Calibri"/>
                <w:spacing w:val="-2"/>
              </w:rPr>
              <w:t>r</w:t>
            </w:r>
            <w:r w:rsidRPr="00A63FED">
              <w:rPr>
                <w:rFonts w:cs="Calibri"/>
              </w:rPr>
              <w:t>a</w:t>
            </w:r>
            <w:r w:rsidRPr="00A63FED">
              <w:rPr>
                <w:rFonts w:cs="Calibri"/>
                <w:spacing w:val="1"/>
              </w:rPr>
              <w:t>i</w:t>
            </w:r>
            <w:r w:rsidRPr="00A63FED">
              <w:rPr>
                <w:rFonts w:cs="Calibri"/>
                <w:spacing w:val="-2"/>
              </w:rPr>
              <w:t>n</w:t>
            </w:r>
            <w:r w:rsidRPr="00A63FED">
              <w:rPr>
                <w:rFonts w:cs="Calibri"/>
                <w:spacing w:val="1"/>
              </w:rPr>
              <w:t>i</w:t>
            </w:r>
            <w:r w:rsidRPr="00A63FED">
              <w:rPr>
                <w:rFonts w:cs="Calibri"/>
              </w:rPr>
              <w:t>ng</w:t>
            </w:r>
            <w:r w:rsidRPr="00A63FED">
              <w:rPr>
                <w:rFonts w:cs="Calibri"/>
                <w:spacing w:val="-2"/>
              </w:rPr>
              <w:t xml:space="preserve"> </w:t>
            </w:r>
            <w:r w:rsidRPr="00A63FED">
              <w:rPr>
                <w:rFonts w:cs="Calibri"/>
                <w:spacing w:val="-1"/>
              </w:rPr>
              <w:t>i</w:t>
            </w:r>
            <w:r w:rsidRPr="00A63FED">
              <w:rPr>
                <w:rFonts w:cs="Calibri"/>
              </w:rPr>
              <w:t>n E</w:t>
            </w:r>
            <w:r w:rsidRPr="00A63FED">
              <w:rPr>
                <w:rFonts w:cs="Calibri"/>
                <w:spacing w:val="-1"/>
              </w:rPr>
              <w:t>S</w:t>
            </w:r>
            <w:r w:rsidRPr="00A63FED">
              <w:rPr>
                <w:rFonts w:cs="Calibri"/>
              </w:rPr>
              <w:t xml:space="preserve">MF E&amp;S </w:t>
            </w:r>
            <w:r w:rsidRPr="00A63FED">
              <w:rPr>
                <w:rFonts w:cs="Calibri"/>
                <w:spacing w:val="-1"/>
              </w:rPr>
              <w:t>r</w:t>
            </w:r>
            <w:r w:rsidRPr="00A63FED">
              <w:rPr>
                <w:rFonts w:cs="Calibri"/>
              </w:rPr>
              <w:t>equ</w:t>
            </w:r>
            <w:r w:rsidRPr="00A63FED">
              <w:rPr>
                <w:rFonts w:cs="Calibri"/>
                <w:spacing w:val="-1"/>
              </w:rPr>
              <w:t>i</w:t>
            </w:r>
            <w:r w:rsidRPr="00A63FED">
              <w:rPr>
                <w:rFonts w:cs="Calibri"/>
                <w:spacing w:val="1"/>
              </w:rPr>
              <w:t>r</w:t>
            </w:r>
            <w:r w:rsidRPr="00A63FED">
              <w:rPr>
                <w:rFonts w:cs="Calibri"/>
              </w:rPr>
              <w:t>e</w:t>
            </w:r>
            <w:r w:rsidRPr="00A63FED">
              <w:rPr>
                <w:rFonts w:cs="Calibri"/>
                <w:spacing w:val="-3"/>
              </w:rPr>
              <w:t>m</w:t>
            </w:r>
            <w:r w:rsidRPr="00A63FED">
              <w:rPr>
                <w:rFonts w:cs="Calibri"/>
              </w:rPr>
              <w:t>en</w:t>
            </w:r>
            <w:r w:rsidRPr="00A63FED">
              <w:rPr>
                <w:rFonts w:cs="Calibri"/>
                <w:spacing w:val="2"/>
              </w:rPr>
              <w:t>t</w:t>
            </w:r>
            <w:r w:rsidRPr="00A63FED">
              <w:rPr>
                <w:rFonts w:cs="Calibri"/>
              </w:rPr>
              <w:t>s,</w:t>
            </w:r>
            <w:r w:rsidRPr="00A63FED">
              <w:rPr>
                <w:rFonts w:cs="Calibri"/>
                <w:spacing w:val="-2"/>
              </w:rPr>
              <w:t xml:space="preserve"> u</w:t>
            </w:r>
            <w:r w:rsidRPr="00A63FED">
              <w:rPr>
                <w:rFonts w:cs="Calibri"/>
              </w:rPr>
              <w:t>se</w:t>
            </w:r>
            <w:r w:rsidRPr="00A63FED">
              <w:rPr>
                <w:rFonts w:cs="Calibri"/>
                <w:spacing w:val="1"/>
              </w:rPr>
              <w:t xml:space="preserve"> </w:t>
            </w:r>
            <w:r w:rsidRPr="00A63FED">
              <w:rPr>
                <w:rFonts w:cs="Calibri"/>
              </w:rPr>
              <w:t>of</w:t>
            </w:r>
            <w:r w:rsidRPr="00A63FED">
              <w:rPr>
                <w:rFonts w:cs="Calibri"/>
                <w:spacing w:val="-2"/>
              </w:rPr>
              <w:t xml:space="preserve"> </w:t>
            </w:r>
            <w:r w:rsidRPr="00A63FED">
              <w:rPr>
                <w:rFonts w:cs="Calibri"/>
              </w:rPr>
              <w:t>pe</w:t>
            </w:r>
            <w:r w:rsidRPr="00A63FED">
              <w:rPr>
                <w:rFonts w:cs="Calibri"/>
                <w:spacing w:val="-2"/>
              </w:rPr>
              <w:t>s</w:t>
            </w:r>
            <w:r w:rsidRPr="00A63FED">
              <w:rPr>
                <w:rFonts w:cs="Calibri"/>
                <w:spacing w:val="1"/>
              </w:rPr>
              <w:t>t</w:t>
            </w:r>
            <w:r w:rsidRPr="00A63FED">
              <w:rPr>
                <w:rFonts w:cs="Calibri"/>
                <w:spacing w:val="-1"/>
              </w:rPr>
              <w:t>i</w:t>
            </w:r>
            <w:r w:rsidRPr="00A63FED">
              <w:rPr>
                <w:rFonts w:cs="Calibri"/>
              </w:rPr>
              <w:t>c</w:t>
            </w:r>
            <w:r w:rsidRPr="00A63FED">
              <w:rPr>
                <w:rFonts w:cs="Calibri"/>
                <w:spacing w:val="1"/>
              </w:rPr>
              <w:t>i</w:t>
            </w:r>
            <w:r w:rsidRPr="00A63FED">
              <w:rPr>
                <w:rFonts w:cs="Calibri"/>
                <w:spacing w:val="-2"/>
              </w:rPr>
              <w:t>d</w:t>
            </w:r>
            <w:r w:rsidRPr="00A63FED">
              <w:rPr>
                <w:rFonts w:cs="Calibri"/>
              </w:rPr>
              <w:t xml:space="preserve">es and </w:t>
            </w:r>
            <w:r w:rsidRPr="00A63FED">
              <w:rPr>
                <w:rFonts w:cs="Calibri"/>
                <w:spacing w:val="-2"/>
              </w:rPr>
              <w:t>g</w:t>
            </w:r>
            <w:r w:rsidRPr="00A63FED">
              <w:rPr>
                <w:rFonts w:cs="Calibri"/>
              </w:rPr>
              <w:t>ene</w:t>
            </w:r>
            <w:r w:rsidRPr="00A63FED">
              <w:rPr>
                <w:rFonts w:cs="Calibri"/>
                <w:spacing w:val="1"/>
              </w:rPr>
              <w:t>r</w:t>
            </w:r>
            <w:r w:rsidRPr="00A63FED">
              <w:rPr>
                <w:rFonts w:cs="Calibri"/>
                <w:spacing w:val="-2"/>
              </w:rPr>
              <w:t>a</w:t>
            </w:r>
            <w:r w:rsidRPr="00A63FED">
              <w:rPr>
                <w:rFonts w:cs="Calibri"/>
              </w:rPr>
              <w:t>l</w:t>
            </w:r>
            <w:r w:rsidRPr="00A63FED">
              <w:rPr>
                <w:rFonts w:cs="Calibri"/>
                <w:spacing w:val="1"/>
              </w:rPr>
              <w:t xml:space="preserve"> </w:t>
            </w:r>
            <w:r w:rsidRPr="00A63FED">
              <w:rPr>
                <w:rFonts w:cs="Calibri"/>
                <w:spacing w:val="-2"/>
              </w:rPr>
              <w:t>p</w:t>
            </w:r>
            <w:r w:rsidRPr="00A63FED">
              <w:rPr>
                <w:rFonts w:cs="Calibri"/>
                <w:spacing w:val="1"/>
              </w:rPr>
              <w:t>r</w:t>
            </w:r>
            <w:r w:rsidRPr="00A63FED">
              <w:rPr>
                <w:rFonts w:cs="Calibri"/>
                <w:spacing w:val="-2"/>
              </w:rPr>
              <w:t>o</w:t>
            </w:r>
            <w:r w:rsidRPr="00A63FED">
              <w:rPr>
                <w:rFonts w:cs="Calibri"/>
                <w:spacing w:val="1"/>
              </w:rPr>
              <w:t>j</w:t>
            </w:r>
            <w:r w:rsidRPr="00A63FED">
              <w:rPr>
                <w:rFonts w:cs="Calibri"/>
              </w:rPr>
              <w:t>e</w:t>
            </w:r>
            <w:r w:rsidRPr="00A63FED">
              <w:rPr>
                <w:rFonts w:cs="Calibri"/>
                <w:spacing w:val="-2"/>
              </w:rPr>
              <w:t>c</w:t>
            </w:r>
            <w:r w:rsidRPr="00A63FED">
              <w:rPr>
                <w:rFonts w:cs="Calibri"/>
              </w:rPr>
              <w:t>t</w:t>
            </w:r>
            <w:r w:rsidRPr="00A63FED">
              <w:rPr>
                <w:rFonts w:cs="Calibri"/>
                <w:spacing w:val="1"/>
              </w:rPr>
              <w:t xml:space="preserve"> </w:t>
            </w:r>
            <w:r w:rsidRPr="00A63FED">
              <w:rPr>
                <w:rFonts w:cs="Calibri"/>
                <w:spacing w:val="-4"/>
              </w:rPr>
              <w:t>m</w:t>
            </w:r>
            <w:r w:rsidRPr="00A63FED">
              <w:rPr>
                <w:rFonts w:cs="Calibri"/>
              </w:rPr>
              <w:t>ana</w:t>
            </w:r>
            <w:r w:rsidRPr="00A63FED">
              <w:rPr>
                <w:rFonts w:cs="Calibri"/>
                <w:spacing w:val="-2"/>
              </w:rPr>
              <w:t>g</w:t>
            </w:r>
            <w:r w:rsidRPr="00A63FED">
              <w:rPr>
                <w:rFonts w:cs="Calibri"/>
              </w:rPr>
              <w:t>e</w:t>
            </w:r>
            <w:r w:rsidRPr="00A63FED">
              <w:rPr>
                <w:rFonts w:cs="Calibri"/>
                <w:spacing w:val="-3"/>
              </w:rPr>
              <w:t>m</w:t>
            </w:r>
            <w:r w:rsidRPr="00A63FED">
              <w:rPr>
                <w:rFonts w:cs="Calibri"/>
              </w:rPr>
              <w:t>ent</w:t>
            </w:r>
            <w:r w:rsidRPr="00A63FED">
              <w:rPr>
                <w:rFonts w:cs="Calibri"/>
                <w:spacing w:val="1"/>
              </w:rPr>
              <w:t xml:space="preserve"> i</w:t>
            </w:r>
            <w:r w:rsidRPr="00A63FED">
              <w:rPr>
                <w:rFonts w:cs="Calibri"/>
              </w:rPr>
              <w:t>nc</w:t>
            </w:r>
            <w:r w:rsidRPr="00A63FED">
              <w:rPr>
                <w:rFonts w:cs="Calibri"/>
                <w:spacing w:val="1"/>
              </w:rPr>
              <w:t>l</w:t>
            </w:r>
            <w:r w:rsidRPr="00A63FED">
              <w:rPr>
                <w:rFonts w:cs="Calibri"/>
                <w:spacing w:val="-2"/>
              </w:rPr>
              <w:t>u</w:t>
            </w:r>
            <w:r w:rsidRPr="00A63FED">
              <w:rPr>
                <w:rFonts w:cs="Calibri"/>
              </w:rPr>
              <w:t>d</w:t>
            </w:r>
            <w:r w:rsidRPr="00A63FED">
              <w:rPr>
                <w:rFonts w:cs="Calibri"/>
                <w:spacing w:val="1"/>
              </w:rPr>
              <w:t>i</w:t>
            </w:r>
            <w:r w:rsidRPr="00A63FED">
              <w:rPr>
                <w:rFonts w:cs="Calibri"/>
              </w:rPr>
              <w:t xml:space="preserve">ng </w:t>
            </w:r>
            <w:r w:rsidRPr="00A63FED">
              <w:rPr>
                <w:rFonts w:cs="Calibri"/>
                <w:spacing w:val="-1"/>
              </w:rPr>
              <w:t>GR</w:t>
            </w:r>
            <w:r w:rsidRPr="00A63FED">
              <w:rPr>
                <w:rFonts w:cs="Calibri"/>
              </w:rPr>
              <w:t xml:space="preserve">M </w:t>
            </w:r>
            <w:r w:rsidRPr="00A63FED">
              <w:rPr>
                <w:rFonts w:cs="Calibri"/>
                <w:spacing w:val="1"/>
              </w:rPr>
              <w:t>i</w:t>
            </w:r>
            <w:r w:rsidRPr="00A63FED">
              <w:rPr>
                <w:rFonts w:cs="Calibri"/>
              </w:rPr>
              <w:t>s</w:t>
            </w:r>
            <w:r w:rsidRPr="00A63FED">
              <w:rPr>
                <w:rFonts w:cs="Calibri"/>
                <w:spacing w:val="-1"/>
              </w:rPr>
              <w:t>s</w:t>
            </w:r>
            <w:r w:rsidRPr="00A63FED">
              <w:rPr>
                <w:rFonts w:cs="Calibri"/>
              </w:rPr>
              <w:t>ues</w:t>
            </w:r>
            <w:r w:rsidRPr="00A63FED">
              <w:rPr>
                <w:rFonts w:cs="Calibri"/>
                <w:spacing w:val="-2"/>
              </w:rPr>
              <w:t xml:space="preserve"> </w:t>
            </w:r>
            <w:r w:rsidRPr="00A63FED">
              <w:rPr>
                <w:rFonts w:cs="Calibri"/>
              </w:rPr>
              <w:t>coo</w:t>
            </w:r>
            <w:r w:rsidRPr="00A63FED">
              <w:rPr>
                <w:rFonts w:cs="Calibri"/>
                <w:spacing w:val="-1"/>
              </w:rPr>
              <w:t>r</w:t>
            </w:r>
            <w:r w:rsidRPr="00A63FED">
              <w:rPr>
                <w:rFonts w:cs="Calibri"/>
              </w:rPr>
              <w:t>d</w:t>
            </w:r>
            <w:r w:rsidRPr="00A63FED">
              <w:rPr>
                <w:rFonts w:cs="Calibri"/>
                <w:spacing w:val="1"/>
              </w:rPr>
              <w:t>i</w:t>
            </w:r>
            <w:r w:rsidRPr="00A63FED">
              <w:rPr>
                <w:rFonts w:cs="Calibri"/>
                <w:spacing w:val="-2"/>
              </w:rPr>
              <w:t>n</w:t>
            </w:r>
            <w:r w:rsidRPr="00A63FED">
              <w:rPr>
                <w:rFonts w:cs="Calibri"/>
              </w:rPr>
              <w:t>a</w:t>
            </w:r>
            <w:r w:rsidRPr="00A63FED">
              <w:rPr>
                <w:rFonts w:cs="Calibri"/>
                <w:spacing w:val="-1"/>
              </w:rPr>
              <w:t>t</w:t>
            </w:r>
            <w:r w:rsidRPr="00A63FED">
              <w:rPr>
                <w:rFonts w:cs="Calibri"/>
                <w:spacing w:val="1"/>
              </w:rPr>
              <w:t>i</w:t>
            </w:r>
            <w:r w:rsidRPr="00A63FED">
              <w:rPr>
                <w:rFonts w:cs="Calibri"/>
              </w:rPr>
              <w:t xml:space="preserve">on </w:t>
            </w:r>
            <w:r w:rsidRPr="00A63FED">
              <w:rPr>
                <w:rFonts w:cs="Calibri"/>
                <w:spacing w:val="-1"/>
              </w:rPr>
              <w:t>(t</w:t>
            </w:r>
            <w:r w:rsidRPr="00A63FED">
              <w:rPr>
                <w:rFonts w:cs="Calibri"/>
              </w:rPr>
              <w:t>a</w:t>
            </w:r>
            <w:r w:rsidRPr="00A63FED">
              <w:rPr>
                <w:rFonts w:cs="Calibri"/>
                <w:spacing w:val="1"/>
              </w:rPr>
              <w:t>r</w:t>
            </w:r>
            <w:r w:rsidRPr="00A63FED">
              <w:rPr>
                <w:rFonts w:cs="Calibri"/>
                <w:spacing w:val="-2"/>
              </w:rPr>
              <w:t>g</w:t>
            </w:r>
            <w:r w:rsidRPr="00A63FED">
              <w:rPr>
                <w:rFonts w:cs="Calibri"/>
              </w:rPr>
              <w:t>e</w:t>
            </w:r>
            <w:r w:rsidRPr="00A63FED">
              <w:rPr>
                <w:rFonts w:cs="Calibri"/>
                <w:spacing w:val="1"/>
              </w:rPr>
              <w:t>t</w:t>
            </w:r>
            <w:r w:rsidRPr="00A63FED">
              <w:rPr>
                <w:rFonts w:cs="Calibri"/>
              </w:rPr>
              <w:t>ed</w:t>
            </w:r>
            <w:r w:rsidRPr="00A63FED">
              <w:rPr>
                <w:rFonts w:cs="Calibri"/>
                <w:spacing w:val="-2"/>
              </w:rPr>
              <w:t xml:space="preserve"> </w:t>
            </w:r>
            <w:r w:rsidRPr="00A63FED">
              <w:rPr>
                <w:rFonts w:cs="Calibri"/>
                <w:spacing w:val="1"/>
              </w:rPr>
              <w:t>i</w:t>
            </w:r>
            <w:r w:rsidRPr="00A63FED">
              <w:rPr>
                <w:rFonts w:cs="Calibri"/>
              </w:rPr>
              <w:t>n</w:t>
            </w:r>
            <w:r w:rsidRPr="00A63FED">
              <w:rPr>
                <w:rFonts w:cs="Calibri"/>
                <w:spacing w:val="-2"/>
              </w:rPr>
              <w:t>c</w:t>
            </w:r>
            <w:r w:rsidRPr="00A63FED">
              <w:rPr>
                <w:rFonts w:cs="Calibri"/>
                <w:spacing w:val="1"/>
              </w:rPr>
              <w:t>l</w:t>
            </w:r>
            <w:r w:rsidRPr="00A63FED">
              <w:rPr>
                <w:rFonts w:cs="Calibri"/>
              </w:rPr>
              <w:t>u</w:t>
            </w:r>
            <w:r w:rsidRPr="00A63FED">
              <w:rPr>
                <w:rFonts w:cs="Calibri"/>
                <w:spacing w:val="-2"/>
              </w:rPr>
              <w:t>d</w:t>
            </w:r>
            <w:r w:rsidRPr="00A63FED">
              <w:rPr>
                <w:rFonts w:cs="Calibri"/>
              </w:rPr>
              <w:t xml:space="preserve">e </w:t>
            </w:r>
            <w:r w:rsidRPr="00A63FED">
              <w:rPr>
                <w:rFonts w:cs="Calibri"/>
                <w:spacing w:val="1"/>
              </w:rPr>
              <w:t>i</w:t>
            </w:r>
            <w:r w:rsidRPr="00A63FED">
              <w:rPr>
                <w:rFonts w:cs="Calibri"/>
                <w:spacing w:val="-4"/>
              </w:rPr>
              <w:t>m</w:t>
            </w:r>
            <w:r w:rsidRPr="00A63FED">
              <w:rPr>
                <w:rFonts w:cs="Calibri"/>
              </w:rPr>
              <w:t>p</w:t>
            </w:r>
            <w:r w:rsidRPr="00A63FED">
              <w:rPr>
                <w:rFonts w:cs="Calibri"/>
                <w:spacing w:val="1"/>
              </w:rPr>
              <w:t>l</w:t>
            </w:r>
            <w:r w:rsidRPr="00A63FED">
              <w:rPr>
                <w:rFonts w:cs="Calibri"/>
              </w:rPr>
              <w:t>e</w:t>
            </w:r>
            <w:r w:rsidRPr="00A63FED">
              <w:rPr>
                <w:rFonts w:cs="Calibri"/>
                <w:spacing w:val="-3"/>
              </w:rPr>
              <w:t>m</w:t>
            </w:r>
            <w:r w:rsidRPr="00A63FED">
              <w:rPr>
                <w:rFonts w:cs="Calibri"/>
              </w:rPr>
              <w:t>en</w:t>
            </w:r>
            <w:r w:rsidRPr="00A63FED">
              <w:rPr>
                <w:rFonts w:cs="Calibri"/>
                <w:spacing w:val="1"/>
              </w:rPr>
              <w:t>ti</w:t>
            </w:r>
            <w:r w:rsidRPr="00A63FED">
              <w:rPr>
                <w:rFonts w:cs="Calibri"/>
              </w:rPr>
              <w:t>ng</w:t>
            </w:r>
            <w:r w:rsidRPr="00A63FED">
              <w:rPr>
                <w:rFonts w:cs="Calibri"/>
                <w:spacing w:val="-2"/>
              </w:rPr>
              <w:t xml:space="preserve"> </w:t>
            </w:r>
            <w:r w:rsidRPr="00A63FED">
              <w:rPr>
                <w:rFonts w:cs="Calibri"/>
              </w:rPr>
              <w:t>a</w:t>
            </w:r>
            <w:r w:rsidRPr="00A63FED">
              <w:rPr>
                <w:rFonts w:cs="Calibri"/>
                <w:spacing w:val="-2"/>
              </w:rPr>
              <w:t>g</w:t>
            </w:r>
            <w:r w:rsidRPr="00A63FED">
              <w:rPr>
                <w:rFonts w:cs="Calibri"/>
              </w:rPr>
              <w:t>enc</w:t>
            </w:r>
            <w:r w:rsidRPr="00A63FED">
              <w:rPr>
                <w:rFonts w:cs="Calibri"/>
                <w:spacing w:val="1"/>
              </w:rPr>
              <w:t>i</w:t>
            </w:r>
            <w:r w:rsidRPr="00A63FED">
              <w:rPr>
                <w:rFonts w:cs="Calibri"/>
              </w:rPr>
              <w:t>es</w:t>
            </w:r>
            <w:r w:rsidRPr="00A63FED">
              <w:rPr>
                <w:rFonts w:cs="Calibri"/>
                <w:spacing w:val="-2"/>
              </w:rPr>
              <w:t xml:space="preserve"> </w:t>
            </w:r>
            <w:r w:rsidRPr="00A63FED">
              <w:rPr>
                <w:rFonts w:cs="Calibri"/>
              </w:rPr>
              <w:t>and</w:t>
            </w:r>
            <w:r w:rsidRPr="00A63FED">
              <w:rPr>
                <w:rFonts w:cs="Calibri"/>
                <w:spacing w:val="-2"/>
              </w:rPr>
              <w:t xml:space="preserve"> </w:t>
            </w:r>
            <w:r w:rsidRPr="00A63FED">
              <w:rPr>
                <w:rFonts w:cs="Calibri"/>
              </w:rPr>
              <w:t>L</w:t>
            </w:r>
            <w:r w:rsidRPr="00A63FED">
              <w:rPr>
                <w:rFonts w:cs="Calibri"/>
                <w:spacing w:val="-2"/>
              </w:rPr>
              <w:t>G</w:t>
            </w:r>
            <w:r w:rsidRPr="00A63FED">
              <w:rPr>
                <w:rFonts w:cs="Calibri"/>
              </w:rPr>
              <w:t>s)</w:t>
            </w:r>
          </w:p>
        </w:tc>
        <w:tc>
          <w:tcPr>
            <w:tcW w:w="1135" w:type="dxa"/>
            <w:shd w:val="clear" w:color="auto" w:fill="auto"/>
          </w:tcPr>
          <w:p w14:paraId="147B5260" w14:textId="77777777" w:rsidR="00CC0F7A" w:rsidRPr="00A63FED" w:rsidRDefault="00CC0F7A" w:rsidP="00BE4BBB">
            <w:pPr>
              <w:pStyle w:val="NoSpacing"/>
              <w:jc w:val="center"/>
              <w:rPr>
                <w:rFonts w:cs="Calibri"/>
                <w:b/>
                <w:bCs/>
                <w:spacing w:val="-1"/>
              </w:rPr>
            </w:pPr>
            <w:r w:rsidRPr="00A63FED">
              <w:rPr>
                <w:rFonts w:cs="Calibri"/>
                <w:b/>
                <w:bCs/>
                <w:spacing w:val="-1"/>
              </w:rPr>
              <w:t>Y</w:t>
            </w:r>
            <w:r w:rsidRPr="00A63FED">
              <w:rPr>
                <w:rFonts w:cs="Calibri"/>
                <w:b/>
                <w:bCs/>
              </w:rPr>
              <w:t>ear</w:t>
            </w:r>
            <w:r w:rsidRPr="00A63FED">
              <w:rPr>
                <w:rFonts w:cs="Calibri"/>
                <w:b/>
                <w:bCs/>
                <w:spacing w:val="1"/>
              </w:rPr>
              <w:t xml:space="preserve"> </w:t>
            </w:r>
            <w:r w:rsidRPr="00A63FED">
              <w:rPr>
                <w:rFonts w:cs="Calibri"/>
                <w:b/>
                <w:bCs/>
              </w:rPr>
              <w:t>1</w:t>
            </w:r>
          </w:p>
        </w:tc>
        <w:tc>
          <w:tcPr>
            <w:tcW w:w="942" w:type="dxa"/>
            <w:shd w:val="clear" w:color="auto" w:fill="auto"/>
          </w:tcPr>
          <w:p w14:paraId="5A13E957" w14:textId="77777777" w:rsidR="00CC0F7A" w:rsidRPr="00A63FED" w:rsidRDefault="00CC0F7A" w:rsidP="00BE4BBB">
            <w:pPr>
              <w:pStyle w:val="NoSpacing"/>
              <w:jc w:val="center"/>
              <w:rPr>
                <w:rFonts w:cs="Calibri"/>
                <w:b/>
                <w:bCs/>
                <w:sz w:val="24"/>
                <w:szCs w:val="24"/>
              </w:rPr>
            </w:pPr>
            <w:r w:rsidRPr="00A63FED">
              <w:rPr>
                <w:rFonts w:cs="Calibri"/>
                <w:b/>
                <w:bCs/>
                <w:spacing w:val="-1"/>
              </w:rPr>
              <w:t>Y</w:t>
            </w:r>
            <w:r w:rsidRPr="00A63FED">
              <w:rPr>
                <w:rFonts w:cs="Calibri"/>
                <w:b/>
                <w:bCs/>
              </w:rPr>
              <w:t>ear</w:t>
            </w:r>
            <w:r w:rsidRPr="00A63FED">
              <w:rPr>
                <w:rFonts w:cs="Calibri"/>
                <w:b/>
                <w:bCs/>
                <w:spacing w:val="1"/>
              </w:rPr>
              <w:t xml:space="preserve"> </w:t>
            </w:r>
            <w:r w:rsidRPr="00A63FED">
              <w:rPr>
                <w:rFonts w:cs="Calibri"/>
                <w:b/>
                <w:bCs/>
              </w:rPr>
              <w:t>2</w:t>
            </w:r>
          </w:p>
        </w:tc>
        <w:tc>
          <w:tcPr>
            <w:tcW w:w="4112" w:type="dxa"/>
            <w:vMerge/>
            <w:shd w:val="clear" w:color="auto" w:fill="auto"/>
          </w:tcPr>
          <w:p w14:paraId="48EB9ED9" w14:textId="77777777" w:rsidR="00CC0F7A" w:rsidRPr="00A63FED" w:rsidRDefault="00CC0F7A" w:rsidP="00BE4BBB">
            <w:pPr>
              <w:pStyle w:val="NoSpacing"/>
              <w:jc w:val="both"/>
              <w:rPr>
                <w:rFonts w:cs="Calibri"/>
                <w:b/>
                <w:bCs/>
              </w:rPr>
            </w:pPr>
          </w:p>
        </w:tc>
      </w:tr>
      <w:tr w:rsidR="00332161" w:rsidRPr="00A63FED" w14:paraId="262C294E" w14:textId="77777777" w:rsidTr="00BE4BBB">
        <w:tc>
          <w:tcPr>
            <w:tcW w:w="3821" w:type="dxa"/>
            <w:vMerge/>
            <w:shd w:val="clear" w:color="auto" w:fill="auto"/>
          </w:tcPr>
          <w:p w14:paraId="4DCA85B0" w14:textId="77777777" w:rsidR="00332161" w:rsidRPr="00A63FED" w:rsidRDefault="00332161" w:rsidP="00EB06CC">
            <w:pPr>
              <w:pStyle w:val="NoSpacing"/>
              <w:numPr>
                <w:ilvl w:val="0"/>
                <w:numId w:val="70"/>
              </w:numPr>
              <w:ind w:left="216"/>
              <w:jc w:val="both"/>
              <w:rPr>
                <w:rFonts w:cs="Calibri"/>
                <w:b/>
                <w:bCs/>
                <w:sz w:val="24"/>
                <w:szCs w:val="24"/>
              </w:rPr>
            </w:pPr>
          </w:p>
        </w:tc>
        <w:tc>
          <w:tcPr>
            <w:tcW w:w="1135" w:type="dxa"/>
            <w:shd w:val="clear" w:color="auto" w:fill="auto"/>
          </w:tcPr>
          <w:p w14:paraId="6D77A274" w14:textId="77777777" w:rsidR="00332161" w:rsidRPr="00A63FED" w:rsidRDefault="00332161" w:rsidP="00BE4BBB">
            <w:pPr>
              <w:pStyle w:val="NoSpacing"/>
              <w:jc w:val="both"/>
              <w:rPr>
                <w:rFonts w:cs="Calibri"/>
                <w:b/>
                <w:bCs/>
                <w:sz w:val="24"/>
                <w:szCs w:val="24"/>
              </w:rPr>
            </w:pPr>
            <w:r w:rsidRPr="00A63FED">
              <w:rPr>
                <w:rFonts w:cs="Calibri"/>
              </w:rPr>
              <w:t>50,000</w:t>
            </w:r>
          </w:p>
        </w:tc>
        <w:tc>
          <w:tcPr>
            <w:tcW w:w="942" w:type="dxa"/>
            <w:shd w:val="clear" w:color="auto" w:fill="auto"/>
          </w:tcPr>
          <w:p w14:paraId="21A01D1A"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4112" w:type="dxa"/>
            <w:shd w:val="clear" w:color="auto" w:fill="auto"/>
          </w:tcPr>
          <w:p w14:paraId="168923B9" w14:textId="77777777" w:rsidR="00332161" w:rsidRPr="00A63FED" w:rsidRDefault="00332161" w:rsidP="00BE4BBB">
            <w:pPr>
              <w:pStyle w:val="NoSpacing"/>
              <w:jc w:val="both"/>
              <w:rPr>
                <w:rFonts w:cs="Calibri"/>
                <w:b/>
                <w:bCs/>
                <w:sz w:val="24"/>
                <w:szCs w:val="24"/>
              </w:rPr>
            </w:pPr>
            <w:r w:rsidRPr="00A63FED">
              <w:rPr>
                <w:rFonts w:cs="Calibri"/>
              </w:rPr>
              <w:t xml:space="preserve">This will be undertaken during the launch of the project and continuous on a quarterly basis in order to ensure the E&amp;S requirements are adhered to during project implementation. </w:t>
            </w:r>
          </w:p>
        </w:tc>
      </w:tr>
      <w:tr w:rsidR="00332161" w:rsidRPr="00A63FED" w14:paraId="04551C01" w14:textId="77777777" w:rsidTr="00BE4BBB">
        <w:tc>
          <w:tcPr>
            <w:tcW w:w="3821" w:type="dxa"/>
            <w:shd w:val="clear" w:color="auto" w:fill="auto"/>
          </w:tcPr>
          <w:p w14:paraId="0739588D" w14:textId="77777777" w:rsidR="00332161" w:rsidRPr="00A63FED" w:rsidRDefault="00332161" w:rsidP="00EB06CC">
            <w:pPr>
              <w:pStyle w:val="NoSpacing"/>
              <w:numPr>
                <w:ilvl w:val="0"/>
                <w:numId w:val="70"/>
              </w:numPr>
              <w:ind w:left="216"/>
              <w:jc w:val="both"/>
              <w:rPr>
                <w:rFonts w:cs="Calibri"/>
                <w:b/>
                <w:bCs/>
                <w:sz w:val="24"/>
                <w:szCs w:val="24"/>
              </w:rPr>
            </w:pPr>
            <w:r w:rsidRPr="00A63FED">
              <w:rPr>
                <w:rFonts w:cs="Calibri"/>
              </w:rPr>
              <w:t xml:space="preserve">Supervision and monitoring by district officers (responsible for social and environment affairs: the DAO, DEO) and coordination by MAAIF &amp; OPM. </w:t>
            </w:r>
          </w:p>
        </w:tc>
        <w:tc>
          <w:tcPr>
            <w:tcW w:w="1135" w:type="dxa"/>
            <w:shd w:val="clear" w:color="auto" w:fill="auto"/>
          </w:tcPr>
          <w:p w14:paraId="3E06CA14"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942" w:type="dxa"/>
            <w:shd w:val="clear" w:color="auto" w:fill="auto"/>
          </w:tcPr>
          <w:p w14:paraId="2583253A"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4112" w:type="dxa"/>
            <w:shd w:val="clear" w:color="auto" w:fill="auto"/>
          </w:tcPr>
          <w:p w14:paraId="3337F23F" w14:textId="77777777" w:rsidR="00332161" w:rsidRPr="00A63FED" w:rsidRDefault="00332161" w:rsidP="00BE4BBB">
            <w:pPr>
              <w:pStyle w:val="NoSpacing"/>
              <w:jc w:val="both"/>
              <w:rPr>
                <w:rFonts w:cs="Calibri"/>
                <w:b/>
                <w:bCs/>
                <w:sz w:val="24"/>
                <w:szCs w:val="24"/>
              </w:rPr>
            </w:pPr>
            <w:r w:rsidRPr="00A63FED">
              <w:rPr>
                <w:rFonts w:cs="Calibri"/>
              </w:rPr>
              <w:t xml:space="preserve">Close monitoring shall be undertaken by the PIU, MDAs and participating Districts, on monthly and quarterly basis. </w:t>
            </w:r>
          </w:p>
        </w:tc>
      </w:tr>
      <w:tr w:rsidR="00332161" w:rsidRPr="00A63FED" w14:paraId="2F95DDD1" w14:textId="77777777" w:rsidTr="00BE4BBB">
        <w:tc>
          <w:tcPr>
            <w:tcW w:w="3821" w:type="dxa"/>
            <w:shd w:val="clear" w:color="auto" w:fill="auto"/>
          </w:tcPr>
          <w:p w14:paraId="501FFFEB" w14:textId="77777777" w:rsidR="00332161" w:rsidRPr="00A63FED" w:rsidRDefault="00332161" w:rsidP="00EB06CC">
            <w:pPr>
              <w:pStyle w:val="NoSpacing"/>
              <w:numPr>
                <w:ilvl w:val="0"/>
                <w:numId w:val="70"/>
              </w:numPr>
              <w:ind w:left="216"/>
              <w:jc w:val="both"/>
              <w:rPr>
                <w:rFonts w:cs="Calibri"/>
                <w:b/>
                <w:bCs/>
                <w:sz w:val="24"/>
                <w:szCs w:val="24"/>
              </w:rPr>
            </w:pPr>
            <w:r w:rsidRPr="00A63FED">
              <w:rPr>
                <w:rFonts w:cs="Calibri"/>
              </w:rPr>
              <w:t xml:space="preserve">Social and environmental sensitization and training for communities and participating farmers and schools, about application of and safety measures when using of pesticides, COVID-19 prevention measures and implementation of Standard Operating Procedures (SOPs). </w:t>
            </w:r>
          </w:p>
        </w:tc>
        <w:tc>
          <w:tcPr>
            <w:tcW w:w="1135" w:type="dxa"/>
            <w:shd w:val="clear" w:color="auto" w:fill="auto"/>
          </w:tcPr>
          <w:p w14:paraId="76A9C4FE" w14:textId="77777777" w:rsidR="00332161" w:rsidRPr="00A63FED" w:rsidRDefault="00332161" w:rsidP="00BE4BBB">
            <w:pPr>
              <w:pStyle w:val="NoSpacing"/>
              <w:jc w:val="both"/>
              <w:rPr>
                <w:rFonts w:cs="Calibri"/>
                <w:b/>
                <w:bCs/>
                <w:sz w:val="24"/>
                <w:szCs w:val="24"/>
              </w:rPr>
            </w:pPr>
            <w:r w:rsidRPr="00A63FED">
              <w:rPr>
                <w:rFonts w:cs="Calibri"/>
              </w:rPr>
              <w:t>50,000</w:t>
            </w:r>
          </w:p>
        </w:tc>
        <w:tc>
          <w:tcPr>
            <w:tcW w:w="942" w:type="dxa"/>
            <w:shd w:val="clear" w:color="auto" w:fill="auto"/>
          </w:tcPr>
          <w:p w14:paraId="69F73051"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4112" w:type="dxa"/>
            <w:shd w:val="clear" w:color="auto" w:fill="auto"/>
          </w:tcPr>
          <w:p w14:paraId="4B0590EE" w14:textId="77777777" w:rsidR="00332161" w:rsidRPr="00A63FED" w:rsidRDefault="00332161" w:rsidP="00BE4BBB">
            <w:pPr>
              <w:pStyle w:val="NoSpacing"/>
              <w:jc w:val="both"/>
              <w:rPr>
                <w:rFonts w:cs="Calibri"/>
                <w:b/>
                <w:bCs/>
                <w:sz w:val="24"/>
                <w:szCs w:val="24"/>
              </w:rPr>
            </w:pPr>
            <w:r w:rsidRPr="00A63FED">
              <w:rPr>
                <w:rFonts w:cs="Calibri"/>
              </w:rPr>
              <w:t xml:space="preserve">Sensitization shall be carried out by the Extension staff, and Health workers from project host districts, backstopped by national level task forces. </w:t>
            </w:r>
          </w:p>
        </w:tc>
      </w:tr>
      <w:tr w:rsidR="00332161" w:rsidRPr="00A63FED" w14:paraId="370E1D48" w14:textId="77777777" w:rsidTr="00BE4BBB">
        <w:tc>
          <w:tcPr>
            <w:tcW w:w="3821" w:type="dxa"/>
            <w:shd w:val="clear" w:color="auto" w:fill="auto"/>
          </w:tcPr>
          <w:p w14:paraId="236B6F39" w14:textId="77777777" w:rsidR="00332161" w:rsidRPr="00A63FED" w:rsidRDefault="00332161" w:rsidP="00EB06CC">
            <w:pPr>
              <w:pStyle w:val="NoSpacing"/>
              <w:numPr>
                <w:ilvl w:val="0"/>
                <w:numId w:val="70"/>
              </w:numPr>
              <w:ind w:left="216"/>
              <w:jc w:val="both"/>
              <w:rPr>
                <w:rFonts w:cs="Calibri"/>
                <w:b/>
                <w:bCs/>
                <w:sz w:val="24"/>
                <w:szCs w:val="24"/>
              </w:rPr>
            </w:pPr>
            <w:r w:rsidRPr="00A63FED">
              <w:rPr>
                <w:rFonts w:cs="Calibri"/>
              </w:rPr>
              <w:t xml:space="preserve">Lumpsum support for collection and disposal of used pesticide containers, by licensed hazardous waste handling companies, coordinated by MAAIF and Local Governments. </w:t>
            </w:r>
          </w:p>
        </w:tc>
        <w:tc>
          <w:tcPr>
            <w:tcW w:w="1135" w:type="dxa"/>
            <w:shd w:val="clear" w:color="auto" w:fill="auto"/>
          </w:tcPr>
          <w:p w14:paraId="6B969E71"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942" w:type="dxa"/>
            <w:shd w:val="clear" w:color="auto" w:fill="auto"/>
          </w:tcPr>
          <w:p w14:paraId="0C4952DC" w14:textId="77777777" w:rsidR="00332161" w:rsidRPr="00A63FED" w:rsidRDefault="00332161" w:rsidP="00BE4BBB">
            <w:pPr>
              <w:pStyle w:val="NoSpacing"/>
              <w:jc w:val="both"/>
              <w:rPr>
                <w:rFonts w:cs="Calibri"/>
                <w:b/>
                <w:bCs/>
                <w:sz w:val="24"/>
                <w:szCs w:val="24"/>
              </w:rPr>
            </w:pPr>
            <w:r w:rsidRPr="00A63FED">
              <w:rPr>
                <w:rFonts w:cs="Calibri"/>
              </w:rPr>
              <w:t>40,000</w:t>
            </w:r>
          </w:p>
        </w:tc>
        <w:tc>
          <w:tcPr>
            <w:tcW w:w="4112" w:type="dxa"/>
            <w:shd w:val="clear" w:color="auto" w:fill="auto"/>
          </w:tcPr>
          <w:p w14:paraId="73FC747F" w14:textId="77777777" w:rsidR="00332161" w:rsidRPr="00A63FED" w:rsidRDefault="00332161" w:rsidP="00BE4BBB">
            <w:pPr>
              <w:pStyle w:val="NoSpacing"/>
              <w:jc w:val="both"/>
              <w:rPr>
                <w:rFonts w:cs="Calibri"/>
                <w:b/>
                <w:bCs/>
                <w:sz w:val="24"/>
                <w:szCs w:val="24"/>
              </w:rPr>
            </w:pPr>
            <w:r w:rsidRPr="00A63FED">
              <w:rPr>
                <w:rFonts w:cs="Calibri"/>
              </w:rPr>
              <w:t xml:space="preserve">This will cover all participating districts and regional collection centers shall be established in collaboration with NEMA. </w:t>
            </w:r>
          </w:p>
        </w:tc>
      </w:tr>
      <w:tr w:rsidR="00332161" w:rsidRPr="00A63FED" w14:paraId="2D240C18" w14:textId="77777777" w:rsidTr="00BE4BBB">
        <w:tc>
          <w:tcPr>
            <w:tcW w:w="3821" w:type="dxa"/>
            <w:shd w:val="clear" w:color="auto" w:fill="auto"/>
          </w:tcPr>
          <w:p w14:paraId="3386116C" w14:textId="77777777" w:rsidR="00332161" w:rsidRPr="00A63FED" w:rsidRDefault="00332161" w:rsidP="00EB06CC">
            <w:pPr>
              <w:pStyle w:val="NoSpacing"/>
              <w:numPr>
                <w:ilvl w:val="0"/>
                <w:numId w:val="70"/>
              </w:numPr>
              <w:ind w:left="216"/>
              <w:jc w:val="both"/>
              <w:rPr>
                <w:rFonts w:cs="Calibri"/>
                <w:b/>
                <w:bCs/>
                <w:sz w:val="24"/>
                <w:szCs w:val="24"/>
              </w:rPr>
            </w:pPr>
            <w:r w:rsidRPr="00A63FED">
              <w:rPr>
                <w:rFonts w:cs="Calibri"/>
              </w:rPr>
              <w:t xml:space="preserve">Project Closure Environmental and Social Audit </w:t>
            </w:r>
          </w:p>
        </w:tc>
        <w:tc>
          <w:tcPr>
            <w:tcW w:w="1135" w:type="dxa"/>
            <w:shd w:val="clear" w:color="auto" w:fill="auto"/>
          </w:tcPr>
          <w:p w14:paraId="395733E7" w14:textId="77777777" w:rsidR="00332161" w:rsidRPr="00A63FED" w:rsidRDefault="00332161" w:rsidP="00BE4BBB">
            <w:pPr>
              <w:pStyle w:val="NoSpacing"/>
              <w:jc w:val="both"/>
              <w:rPr>
                <w:rFonts w:cs="Calibri"/>
                <w:b/>
                <w:bCs/>
                <w:sz w:val="24"/>
                <w:szCs w:val="24"/>
              </w:rPr>
            </w:pPr>
          </w:p>
        </w:tc>
        <w:tc>
          <w:tcPr>
            <w:tcW w:w="942" w:type="dxa"/>
            <w:shd w:val="clear" w:color="auto" w:fill="auto"/>
          </w:tcPr>
          <w:p w14:paraId="616EEC53" w14:textId="77777777" w:rsidR="00332161" w:rsidRPr="00A63FED" w:rsidRDefault="00332161" w:rsidP="00BE4BBB">
            <w:pPr>
              <w:pStyle w:val="NoSpacing"/>
              <w:jc w:val="both"/>
              <w:rPr>
                <w:rFonts w:cs="Calibri"/>
                <w:b/>
                <w:bCs/>
                <w:sz w:val="24"/>
                <w:szCs w:val="24"/>
              </w:rPr>
            </w:pPr>
            <w:r w:rsidRPr="00A63FED">
              <w:rPr>
                <w:rFonts w:cs="Calibri"/>
              </w:rPr>
              <w:t>75,000</w:t>
            </w:r>
          </w:p>
        </w:tc>
        <w:tc>
          <w:tcPr>
            <w:tcW w:w="4112" w:type="dxa"/>
            <w:shd w:val="clear" w:color="auto" w:fill="auto"/>
          </w:tcPr>
          <w:p w14:paraId="776D09F6" w14:textId="77777777" w:rsidR="00332161" w:rsidRPr="00A63FED" w:rsidRDefault="00332161" w:rsidP="00BE4BBB">
            <w:pPr>
              <w:pStyle w:val="NoSpacing"/>
              <w:jc w:val="both"/>
              <w:rPr>
                <w:rFonts w:cs="Calibri"/>
                <w:b/>
                <w:bCs/>
                <w:sz w:val="24"/>
                <w:szCs w:val="24"/>
              </w:rPr>
            </w:pPr>
            <w:r w:rsidRPr="00A63FED">
              <w:rPr>
                <w:rFonts w:cs="Calibri"/>
              </w:rPr>
              <w:t xml:space="preserve">To ensure systematic documentation of implementation and management of EHS aspects at the end of the project implementation, feeding into the Project Completion Report. </w:t>
            </w:r>
          </w:p>
        </w:tc>
      </w:tr>
      <w:tr w:rsidR="00C05D60" w:rsidRPr="00A63FED" w14:paraId="71399D9A" w14:textId="77777777" w:rsidTr="00BE4BBB">
        <w:tc>
          <w:tcPr>
            <w:tcW w:w="3821" w:type="dxa"/>
            <w:shd w:val="clear" w:color="auto" w:fill="auto"/>
          </w:tcPr>
          <w:p w14:paraId="5AF0B395" w14:textId="77777777" w:rsidR="00C05D60" w:rsidRPr="00A63FED" w:rsidRDefault="00C05D60" w:rsidP="00BE4BBB">
            <w:pPr>
              <w:pStyle w:val="NoSpacing"/>
              <w:jc w:val="both"/>
              <w:rPr>
                <w:rFonts w:cs="Calibri"/>
                <w:b/>
                <w:bCs/>
                <w:sz w:val="24"/>
                <w:szCs w:val="24"/>
              </w:rPr>
            </w:pPr>
            <w:r w:rsidRPr="00A63FED">
              <w:rPr>
                <w:rFonts w:cs="Calibri"/>
                <w:b/>
                <w:spacing w:val="-1"/>
              </w:rPr>
              <w:t>A</w:t>
            </w:r>
            <w:r w:rsidRPr="00A63FED">
              <w:rPr>
                <w:rFonts w:cs="Calibri"/>
                <w:b/>
              </w:rPr>
              <w:t>n</w:t>
            </w:r>
            <w:r w:rsidRPr="00A63FED">
              <w:rPr>
                <w:rFonts w:cs="Calibri"/>
                <w:b/>
                <w:spacing w:val="-1"/>
              </w:rPr>
              <w:t>n</w:t>
            </w:r>
            <w:r w:rsidRPr="00A63FED">
              <w:rPr>
                <w:rFonts w:cs="Calibri"/>
                <w:b/>
              </w:rPr>
              <w:t>ual Tot</w:t>
            </w:r>
            <w:r w:rsidRPr="00A63FED">
              <w:rPr>
                <w:rFonts w:cs="Calibri"/>
                <w:b/>
                <w:spacing w:val="-2"/>
              </w:rPr>
              <w:t>a</w:t>
            </w:r>
            <w:r w:rsidRPr="00A63FED">
              <w:rPr>
                <w:rFonts w:cs="Calibri"/>
                <w:b/>
              </w:rPr>
              <w:t>l</w:t>
            </w:r>
          </w:p>
        </w:tc>
        <w:tc>
          <w:tcPr>
            <w:tcW w:w="1135" w:type="dxa"/>
            <w:shd w:val="clear" w:color="auto" w:fill="auto"/>
          </w:tcPr>
          <w:p w14:paraId="5F26442D" w14:textId="77777777" w:rsidR="00C05D60" w:rsidRPr="00A63FED" w:rsidRDefault="00C05D60" w:rsidP="00BE4BBB">
            <w:pPr>
              <w:pStyle w:val="NoSpacing"/>
              <w:jc w:val="both"/>
              <w:rPr>
                <w:rFonts w:cs="Calibri"/>
                <w:b/>
                <w:bCs/>
                <w:sz w:val="24"/>
                <w:szCs w:val="24"/>
              </w:rPr>
            </w:pPr>
            <w:r w:rsidRPr="00A63FED">
              <w:rPr>
                <w:rFonts w:cs="Calibri"/>
                <w:b/>
              </w:rPr>
              <w:t>180,000</w:t>
            </w:r>
          </w:p>
        </w:tc>
        <w:tc>
          <w:tcPr>
            <w:tcW w:w="942" w:type="dxa"/>
            <w:shd w:val="clear" w:color="auto" w:fill="auto"/>
          </w:tcPr>
          <w:p w14:paraId="5A126583" w14:textId="77777777" w:rsidR="00C05D60" w:rsidRPr="00A63FED" w:rsidRDefault="00C05D60" w:rsidP="00BE4BBB">
            <w:pPr>
              <w:pStyle w:val="NoSpacing"/>
              <w:jc w:val="both"/>
              <w:rPr>
                <w:rFonts w:cs="Calibri"/>
                <w:b/>
                <w:bCs/>
                <w:sz w:val="24"/>
                <w:szCs w:val="24"/>
              </w:rPr>
            </w:pPr>
            <w:r w:rsidRPr="00A63FED">
              <w:rPr>
                <w:rFonts w:cs="Calibri"/>
                <w:b/>
              </w:rPr>
              <w:t>235,000</w:t>
            </w:r>
          </w:p>
        </w:tc>
        <w:tc>
          <w:tcPr>
            <w:tcW w:w="4112" w:type="dxa"/>
            <w:shd w:val="clear" w:color="auto" w:fill="auto"/>
          </w:tcPr>
          <w:p w14:paraId="0ECD3367" w14:textId="77777777" w:rsidR="00C05D60" w:rsidRPr="00A63FED" w:rsidRDefault="00C05D60" w:rsidP="00BE4BBB">
            <w:pPr>
              <w:pStyle w:val="NoSpacing"/>
              <w:jc w:val="both"/>
              <w:rPr>
                <w:rFonts w:cs="Calibri"/>
                <w:b/>
                <w:bCs/>
                <w:sz w:val="24"/>
                <w:szCs w:val="24"/>
              </w:rPr>
            </w:pPr>
          </w:p>
        </w:tc>
      </w:tr>
      <w:tr w:rsidR="00C05D60" w:rsidRPr="00A63FED" w14:paraId="086600ED" w14:textId="77777777" w:rsidTr="00BE4BBB">
        <w:tc>
          <w:tcPr>
            <w:tcW w:w="5898" w:type="dxa"/>
            <w:gridSpan w:val="3"/>
            <w:shd w:val="clear" w:color="auto" w:fill="auto"/>
          </w:tcPr>
          <w:p w14:paraId="4A601D13" w14:textId="77777777" w:rsidR="00C05D60" w:rsidRPr="00A63FED" w:rsidRDefault="00C05D60" w:rsidP="00C05D60">
            <w:pPr>
              <w:rPr>
                <w:rFonts w:cs="Calibri"/>
                <w:sz w:val="22"/>
                <w:szCs w:val="22"/>
              </w:rPr>
            </w:pPr>
            <w:r w:rsidRPr="00A63FED">
              <w:rPr>
                <w:rFonts w:cs="Calibri"/>
                <w:b/>
                <w:spacing w:val="-1"/>
                <w:sz w:val="22"/>
                <w:szCs w:val="22"/>
              </w:rPr>
              <w:t>T</w:t>
            </w:r>
            <w:r w:rsidRPr="00A63FED">
              <w:rPr>
                <w:rFonts w:cs="Calibri"/>
                <w:b/>
                <w:sz w:val="22"/>
                <w:szCs w:val="22"/>
              </w:rPr>
              <w:t>o</w:t>
            </w:r>
            <w:r w:rsidRPr="00A63FED">
              <w:rPr>
                <w:rFonts w:cs="Calibri"/>
                <w:b/>
                <w:spacing w:val="1"/>
                <w:sz w:val="22"/>
                <w:szCs w:val="22"/>
              </w:rPr>
              <w:t>t</w:t>
            </w:r>
            <w:r w:rsidRPr="00A63FED">
              <w:rPr>
                <w:rFonts w:cs="Calibri"/>
                <w:b/>
                <w:sz w:val="22"/>
                <w:szCs w:val="22"/>
              </w:rPr>
              <w:t>al</w:t>
            </w:r>
            <w:r w:rsidRPr="00A63FED">
              <w:rPr>
                <w:rFonts w:cs="Calibri"/>
                <w:b/>
                <w:spacing w:val="-1"/>
                <w:sz w:val="22"/>
                <w:szCs w:val="22"/>
              </w:rPr>
              <w:t xml:space="preserve"> </w:t>
            </w:r>
            <w:r w:rsidRPr="00A63FED">
              <w:rPr>
                <w:rFonts w:cs="Calibri"/>
                <w:b/>
                <w:spacing w:val="1"/>
                <w:sz w:val="22"/>
                <w:szCs w:val="22"/>
              </w:rPr>
              <w:t>B</w:t>
            </w:r>
            <w:r w:rsidRPr="00A63FED">
              <w:rPr>
                <w:rFonts w:cs="Calibri"/>
                <w:b/>
                <w:sz w:val="22"/>
                <w:szCs w:val="22"/>
              </w:rPr>
              <w:t>u</w:t>
            </w:r>
            <w:r w:rsidRPr="00A63FED">
              <w:rPr>
                <w:rFonts w:cs="Calibri"/>
                <w:b/>
                <w:spacing w:val="-1"/>
                <w:sz w:val="22"/>
                <w:szCs w:val="22"/>
              </w:rPr>
              <w:t>d</w:t>
            </w:r>
            <w:r w:rsidRPr="00A63FED">
              <w:rPr>
                <w:rFonts w:cs="Calibri"/>
                <w:b/>
                <w:spacing w:val="-2"/>
                <w:sz w:val="22"/>
                <w:szCs w:val="22"/>
              </w:rPr>
              <w:t>g</w:t>
            </w:r>
            <w:r w:rsidRPr="00A63FED">
              <w:rPr>
                <w:rFonts w:cs="Calibri"/>
                <w:b/>
                <w:sz w:val="22"/>
                <w:szCs w:val="22"/>
              </w:rPr>
              <w:t>et</w:t>
            </w:r>
            <w:r w:rsidRPr="00A63FED">
              <w:rPr>
                <w:rFonts w:cs="Calibri"/>
                <w:b/>
                <w:spacing w:val="1"/>
                <w:sz w:val="22"/>
                <w:szCs w:val="22"/>
              </w:rPr>
              <w:t xml:space="preserve"> </w:t>
            </w:r>
            <w:r w:rsidRPr="00A63FED">
              <w:rPr>
                <w:rFonts w:cs="Calibri"/>
                <w:b/>
                <w:spacing w:val="-1"/>
                <w:sz w:val="22"/>
                <w:szCs w:val="22"/>
              </w:rPr>
              <w:t>E</w:t>
            </w:r>
            <w:r w:rsidRPr="00A63FED">
              <w:rPr>
                <w:rFonts w:cs="Calibri"/>
                <w:b/>
                <w:spacing w:val="-2"/>
                <w:sz w:val="22"/>
                <w:szCs w:val="22"/>
              </w:rPr>
              <w:t>s</w:t>
            </w:r>
            <w:r w:rsidRPr="00A63FED">
              <w:rPr>
                <w:rFonts w:cs="Calibri"/>
                <w:b/>
                <w:spacing w:val="1"/>
                <w:sz w:val="22"/>
                <w:szCs w:val="22"/>
              </w:rPr>
              <w:t>t</w:t>
            </w:r>
            <w:r w:rsidRPr="00A63FED">
              <w:rPr>
                <w:rFonts w:cs="Calibri"/>
                <w:b/>
                <w:spacing w:val="-1"/>
                <w:sz w:val="22"/>
                <w:szCs w:val="22"/>
              </w:rPr>
              <w:t>i</w:t>
            </w:r>
            <w:r w:rsidRPr="00A63FED">
              <w:rPr>
                <w:rFonts w:cs="Calibri"/>
                <w:b/>
                <w:spacing w:val="1"/>
                <w:sz w:val="22"/>
                <w:szCs w:val="22"/>
              </w:rPr>
              <w:t>m</w:t>
            </w:r>
            <w:r w:rsidRPr="00A63FED">
              <w:rPr>
                <w:rFonts w:cs="Calibri"/>
                <w:b/>
                <w:spacing w:val="-2"/>
                <w:sz w:val="22"/>
                <w:szCs w:val="22"/>
              </w:rPr>
              <w:t>a</w:t>
            </w:r>
            <w:r w:rsidRPr="00A63FED">
              <w:rPr>
                <w:rFonts w:cs="Calibri"/>
                <w:b/>
                <w:spacing w:val="1"/>
                <w:sz w:val="22"/>
                <w:szCs w:val="22"/>
              </w:rPr>
              <w:t>t</w:t>
            </w:r>
            <w:r w:rsidRPr="00A63FED">
              <w:rPr>
                <w:rFonts w:cs="Calibri"/>
                <w:b/>
                <w:sz w:val="22"/>
                <w:szCs w:val="22"/>
              </w:rPr>
              <w:t>e</w:t>
            </w:r>
            <w:r w:rsidRPr="00A63FED">
              <w:rPr>
                <w:rFonts w:cs="Calibri"/>
                <w:b/>
                <w:spacing w:val="-2"/>
                <w:sz w:val="22"/>
                <w:szCs w:val="22"/>
              </w:rPr>
              <w:t xml:space="preserve"> </w:t>
            </w:r>
            <w:r w:rsidRPr="00A63FED">
              <w:rPr>
                <w:rFonts w:cs="Calibri"/>
                <w:b/>
                <w:spacing w:val="1"/>
                <w:sz w:val="22"/>
                <w:szCs w:val="22"/>
              </w:rPr>
              <w:t>f</w:t>
            </w:r>
            <w:r w:rsidRPr="00A63FED">
              <w:rPr>
                <w:rFonts w:cs="Calibri"/>
                <w:b/>
                <w:sz w:val="22"/>
                <w:szCs w:val="22"/>
              </w:rPr>
              <w:t>or</w:t>
            </w:r>
            <w:r w:rsidRPr="00A63FED">
              <w:rPr>
                <w:rFonts w:cs="Calibri"/>
                <w:b/>
                <w:spacing w:val="-2"/>
                <w:sz w:val="22"/>
                <w:szCs w:val="22"/>
              </w:rPr>
              <w:t xml:space="preserve"> </w:t>
            </w:r>
            <w:r w:rsidRPr="00A63FED">
              <w:rPr>
                <w:rFonts w:cs="Calibri"/>
                <w:b/>
                <w:spacing w:val="-1"/>
                <w:sz w:val="22"/>
                <w:szCs w:val="22"/>
              </w:rPr>
              <w:t>E</w:t>
            </w:r>
            <w:r w:rsidRPr="00A63FED">
              <w:rPr>
                <w:rFonts w:cs="Calibri"/>
                <w:b/>
                <w:sz w:val="22"/>
                <w:szCs w:val="22"/>
              </w:rPr>
              <w:t>SMF</w:t>
            </w:r>
          </w:p>
          <w:p w14:paraId="64482CC1" w14:textId="77777777" w:rsidR="00C05D60" w:rsidRPr="00A63FED" w:rsidRDefault="00C05D60" w:rsidP="00BE4BBB">
            <w:pPr>
              <w:pStyle w:val="NoSpacing"/>
              <w:jc w:val="both"/>
              <w:rPr>
                <w:rFonts w:cs="Calibri"/>
                <w:b/>
                <w:bCs/>
                <w:sz w:val="24"/>
                <w:szCs w:val="24"/>
              </w:rPr>
            </w:pPr>
            <w:r w:rsidRPr="00A63FED">
              <w:rPr>
                <w:rFonts w:cs="Calibri"/>
                <w:b/>
              </w:rPr>
              <w:t>I</w:t>
            </w:r>
            <w:r w:rsidRPr="00A63FED">
              <w:rPr>
                <w:rFonts w:cs="Calibri"/>
                <w:b/>
                <w:spacing w:val="1"/>
              </w:rPr>
              <w:t>m</w:t>
            </w:r>
            <w:r w:rsidRPr="00A63FED">
              <w:rPr>
                <w:rFonts w:cs="Calibri"/>
                <w:b/>
                <w:spacing w:val="-3"/>
              </w:rPr>
              <w:t>p</w:t>
            </w:r>
            <w:r w:rsidRPr="00A63FED">
              <w:rPr>
                <w:rFonts w:cs="Calibri"/>
                <w:b/>
                <w:spacing w:val="1"/>
              </w:rPr>
              <w:t>l</w:t>
            </w:r>
            <w:r w:rsidRPr="00A63FED">
              <w:rPr>
                <w:rFonts w:cs="Calibri"/>
                <w:b/>
              </w:rPr>
              <w:t>e</w:t>
            </w:r>
            <w:r w:rsidRPr="00A63FED">
              <w:rPr>
                <w:rFonts w:cs="Calibri"/>
                <w:b/>
                <w:spacing w:val="-1"/>
              </w:rPr>
              <w:t>m</w:t>
            </w:r>
            <w:r w:rsidRPr="00A63FED">
              <w:rPr>
                <w:rFonts w:cs="Calibri"/>
                <w:b/>
              </w:rPr>
              <w:t>en</w:t>
            </w:r>
            <w:r w:rsidRPr="00A63FED">
              <w:rPr>
                <w:rFonts w:cs="Calibri"/>
                <w:b/>
                <w:spacing w:val="1"/>
              </w:rPr>
              <w:t>t</w:t>
            </w:r>
            <w:r w:rsidRPr="00A63FED">
              <w:rPr>
                <w:rFonts w:cs="Calibri"/>
                <w:b/>
                <w:spacing w:val="-2"/>
              </w:rPr>
              <w:t>a</w:t>
            </w:r>
            <w:r w:rsidRPr="00A63FED">
              <w:rPr>
                <w:rFonts w:cs="Calibri"/>
                <w:b/>
                <w:spacing w:val="1"/>
              </w:rPr>
              <w:t>t</w:t>
            </w:r>
            <w:r w:rsidRPr="00A63FED">
              <w:rPr>
                <w:rFonts w:cs="Calibri"/>
                <w:b/>
                <w:spacing w:val="-1"/>
              </w:rPr>
              <w:t>i</w:t>
            </w:r>
            <w:r w:rsidRPr="00A63FED">
              <w:rPr>
                <w:rFonts w:cs="Calibri"/>
                <w:b/>
              </w:rPr>
              <w:t>on</w:t>
            </w:r>
          </w:p>
        </w:tc>
        <w:tc>
          <w:tcPr>
            <w:tcW w:w="4112" w:type="dxa"/>
            <w:shd w:val="clear" w:color="auto" w:fill="auto"/>
          </w:tcPr>
          <w:p w14:paraId="3FE9D390" w14:textId="77777777" w:rsidR="00C05D60" w:rsidRPr="00A63FED" w:rsidRDefault="00C05D60" w:rsidP="00BE4BBB">
            <w:pPr>
              <w:pStyle w:val="NoSpacing"/>
              <w:jc w:val="both"/>
              <w:rPr>
                <w:rFonts w:cs="Calibri"/>
                <w:b/>
                <w:bCs/>
                <w:sz w:val="24"/>
                <w:szCs w:val="24"/>
              </w:rPr>
            </w:pPr>
            <w:r w:rsidRPr="00A63FED">
              <w:rPr>
                <w:rFonts w:cs="Calibri"/>
                <w:b/>
              </w:rPr>
              <w:t>415,000</w:t>
            </w:r>
          </w:p>
        </w:tc>
      </w:tr>
    </w:tbl>
    <w:p w14:paraId="4C3E2DC2" w14:textId="77777777" w:rsidR="00C077D3" w:rsidRPr="00A63FED" w:rsidRDefault="00C077D3" w:rsidP="00CC25B8">
      <w:pPr>
        <w:pStyle w:val="NoSpacing"/>
        <w:jc w:val="both"/>
        <w:rPr>
          <w:rFonts w:cs="Calibri"/>
          <w:b/>
          <w:bCs/>
          <w:sz w:val="24"/>
          <w:szCs w:val="24"/>
        </w:rPr>
      </w:pPr>
    </w:p>
    <w:p w14:paraId="086E4505" w14:textId="77777777" w:rsidR="00CC25B8" w:rsidRPr="00A63FED" w:rsidRDefault="00CC25B8" w:rsidP="00127ED0">
      <w:pPr>
        <w:pStyle w:val="Heading2"/>
        <w:spacing w:before="0"/>
        <w:ind w:left="576"/>
        <w:rPr>
          <w:rFonts w:cs="Calibri"/>
        </w:rPr>
      </w:pPr>
      <w:bookmarkStart w:id="246" w:name="_Toc75530177"/>
      <w:r w:rsidRPr="00A63FED">
        <w:rPr>
          <w:rFonts w:cs="Calibri"/>
        </w:rPr>
        <w:t>ES</w:t>
      </w:r>
      <w:r w:rsidRPr="00A63FED">
        <w:rPr>
          <w:rFonts w:cs="Calibri"/>
          <w:spacing w:val="1"/>
        </w:rPr>
        <w:t>M</w:t>
      </w:r>
      <w:r w:rsidRPr="00A63FED">
        <w:rPr>
          <w:rFonts w:cs="Calibri"/>
        </w:rPr>
        <w:t>F</w:t>
      </w:r>
      <w:r w:rsidRPr="00A63FED">
        <w:rPr>
          <w:rFonts w:cs="Calibri"/>
          <w:spacing w:val="-1"/>
        </w:rPr>
        <w:t xml:space="preserve"> </w:t>
      </w:r>
      <w:r w:rsidRPr="00A63FED">
        <w:rPr>
          <w:rFonts w:cs="Calibri"/>
        </w:rPr>
        <w:t>Dis</w:t>
      </w:r>
      <w:r w:rsidRPr="00A63FED">
        <w:rPr>
          <w:rFonts w:cs="Calibri"/>
          <w:spacing w:val="-1"/>
        </w:rPr>
        <w:t>c</w:t>
      </w:r>
      <w:r w:rsidRPr="00A63FED">
        <w:rPr>
          <w:rFonts w:cs="Calibri"/>
        </w:rPr>
        <w:t>losure</w:t>
      </w:r>
      <w:bookmarkEnd w:id="246"/>
    </w:p>
    <w:p w14:paraId="070D9D60" w14:textId="1450CC7B" w:rsidR="00CC25B8" w:rsidRPr="00A63FED" w:rsidRDefault="00CC25B8" w:rsidP="00CC25B8">
      <w:pPr>
        <w:rPr>
          <w:rFonts w:cs="Calibri"/>
          <w:b/>
          <w:sz w:val="24"/>
          <w:szCs w:val="24"/>
        </w:rPr>
      </w:pPr>
      <w:r w:rsidRPr="00A63FED">
        <w:rPr>
          <w:rFonts w:cs="Calibri"/>
          <w:sz w:val="24"/>
          <w:szCs w:val="24"/>
        </w:rPr>
        <w:t>This</w:t>
      </w:r>
      <w:r w:rsidRPr="00A63FED">
        <w:rPr>
          <w:rFonts w:cs="Calibri"/>
          <w:spacing w:val="2"/>
          <w:sz w:val="24"/>
          <w:szCs w:val="24"/>
        </w:rPr>
        <w:t xml:space="preserve"> </w:t>
      </w:r>
      <w:r w:rsidRPr="00A63FED">
        <w:rPr>
          <w:rFonts w:cs="Calibri"/>
          <w:sz w:val="24"/>
          <w:szCs w:val="24"/>
        </w:rPr>
        <w:t>ES</w:t>
      </w:r>
      <w:r w:rsidRPr="00A63FED">
        <w:rPr>
          <w:rFonts w:cs="Calibri"/>
          <w:spacing w:val="1"/>
          <w:sz w:val="24"/>
          <w:szCs w:val="24"/>
        </w:rPr>
        <w:t>M</w:t>
      </w:r>
      <w:r w:rsidRPr="00A63FED">
        <w:rPr>
          <w:rFonts w:cs="Calibri"/>
          <w:sz w:val="24"/>
          <w:szCs w:val="24"/>
        </w:rPr>
        <w:t>F will</w:t>
      </w:r>
      <w:r w:rsidRPr="00A63FED">
        <w:rPr>
          <w:rFonts w:cs="Calibri"/>
          <w:spacing w:val="2"/>
          <w:sz w:val="24"/>
          <w:szCs w:val="24"/>
        </w:rPr>
        <w:t xml:space="preserve"> </w:t>
      </w:r>
      <w:r w:rsidRPr="00A63FED">
        <w:rPr>
          <w:rFonts w:cs="Calibri"/>
          <w:sz w:val="24"/>
          <w:szCs w:val="24"/>
        </w:rPr>
        <w:t>be</w:t>
      </w:r>
      <w:r w:rsidRPr="00A63FED">
        <w:rPr>
          <w:rFonts w:cs="Calibri"/>
          <w:spacing w:val="1"/>
          <w:sz w:val="24"/>
          <w:szCs w:val="24"/>
        </w:rPr>
        <w:t xml:space="preserve"> </w:t>
      </w:r>
      <w:r w:rsidRPr="00A63FED">
        <w:rPr>
          <w:rFonts w:cs="Calibri"/>
          <w:sz w:val="24"/>
          <w:szCs w:val="24"/>
        </w:rPr>
        <w:t>disclosed</w:t>
      </w:r>
      <w:r w:rsidRPr="00A63FED">
        <w:rPr>
          <w:rFonts w:cs="Calibri"/>
          <w:spacing w:val="1"/>
          <w:sz w:val="24"/>
          <w:szCs w:val="24"/>
        </w:rPr>
        <w:t xml:space="preserve"> </w:t>
      </w:r>
      <w:r w:rsidRPr="00A63FED">
        <w:rPr>
          <w:rFonts w:cs="Calibri"/>
          <w:sz w:val="24"/>
          <w:szCs w:val="24"/>
        </w:rPr>
        <w:t>in</w:t>
      </w:r>
      <w:r w:rsidRPr="00A63FED">
        <w:rPr>
          <w:rFonts w:cs="Calibri"/>
          <w:spacing w:val="2"/>
          <w:sz w:val="24"/>
          <w:szCs w:val="24"/>
        </w:rPr>
        <w:t xml:space="preserve"> </w:t>
      </w:r>
      <w:r w:rsidRPr="00A63FED">
        <w:rPr>
          <w:rFonts w:cs="Calibri"/>
          <w:spacing w:val="-1"/>
          <w:sz w:val="24"/>
          <w:szCs w:val="24"/>
        </w:rPr>
        <w:t>c</w:t>
      </w:r>
      <w:r w:rsidRPr="00A63FED">
        <w:rPr>
          <w:rFonts w:cs="Calibri"/>
          <w:sz w:val="24"/>
          <w:szCs w:val="24"/>
        </w:rPr>
        <w:t>omp</w:t>
      </w:r>
      <w:r w:rsidRPr="00A63FED">
        <w:rPr>
          <w:rFonts w:cs="Calibri"/>
          <w:spacing w:val="1"/>
          <w:sz w:val="24"/>
          <w:szCs w:val="24"/>
        </w:rPr>
        <w:t>l</w:t>
      </w:r>
      <w:r w:rsidRPr="00A63FED">
        <w:rPr>
          <w:rFonts w:cs="Calibri"/>
          <w:sz w:val="24"/>
          <w:szCs w:val="24"/>
        </w:rPr>
        <w:t>ian</w:t>
      </w:r>
      <w:r w:rsidRPr="00A63FED">
        <w:rPr>
          <w:rFonts w:cs="Calibri"/>
          <w:spacing w:val="-1"/>
          <w:sz w:val="24"/>
          <w:szCs w:val="24"/>
        </w:rPr>
        <w:t>c</w:t>
      </w:r>
      <w:r w:rsidRPr="00A63FED">
        <w:rPr>
          <w:rFonts w:cs="Calibri"/>
          <w:sz w:val="24"/>
          <w:szCs w:val="24"/>
        </w:rPr>
        <w:t>e</w:t>
      </w:r>
      <w:r w:rsidRPr="00A63FED">
        <w:rPr>
          <w:rFonts w:cs="Calibri"/>
          <w:spacing w:val="1"/>
          <w:sz w:val="24"/>
          <w:szCs w:val="24"/>
        </w:rPr>
        <w:t xml:space="preserve"> </w:t>
      </w:r>
      <w:r w:rsidRPr="00A63FED">
        <w:rPr>
          <w:rFonts w:cs="Calibri"/>
          <w:sz w:val="24"/>
          <w:szCs w:val="24"/>
        </w:rPr>
        <w:t>with</w:t>
      </w:r>
      <w:r w:rsidRPr="00A63FED">
        <w:rPr>
          <w:rFonts w:cs="Calibri"/>
          <w:spacing w:val="4"/>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lev</w:t>
      </w:r>
      <w:r w:rsidRPr="00A63FED">
        <w:rPr>
          <w:rFonts w:cs="Calibri"/>
          <w:spacing w:val="-1"/>
          <w:sz w:val="24"/>
          <w:szCs w:val="24"/>
        </w:rPr>
        <w:t>a</w:t>
      </w:r>
      <w:r w:rsidRPr="00A63FED">
        <w:rPr>
          <w:rFonts w:cs="Calibri"/>
          <w:sz w:val="24"/>
          <w:szCs w:val="24"/>
        </w:rPr>
        <w:t>nt</w:t>
      </w:r>
      <w:r w:rsidRPr="00A63FED">
        <w:rPr>
          <w:rFonts w:cs="Calibri"/>
          <w:spacing w:val="2"/>
          <w:sz w:val="24"/>
          <w:szCs w:val="24"/>
        </w:rPr>
        <w:t xml:space="preserve"> U</w:t>
      </w:r>
      <w:r w:rsidRPr="00A63FED">
        <w:rPr>
          <w:rFonts w:cs="Calibri"/>
          <w:sz w:val="24"/>
          <w:szCs w:val="24"/>
        </w:rPr>
        <w:t>g</w:t>
      </w:r>
      <w:r w:rsidRPr="00A63FED">
        <w:rPr>
          <w:rFonts w:cs="Calibri"/>
          <w:spacing w:val="-1"/>
          <w:sz w:val="24"/>
          <w:szCs w:val="24"/>
        </w:rPr>
        <w:t>a</w:t>
      </w:r>
      <w:r w:rsidRPr="00A63FED">
        <w:rPr>
          <w:rFonts w:cs="Calibri"/>
          <w:sz w:val="24"/>
          <w:szCs w:val="24"/>
        </w:rPr>
        <w:t>nd</w:t>
      </w:r>
      <w:r w:rsidRPr="00A63FED">
        <w:rPr>
          <w:rFonts w:cs="Calibri"/>
          <w:spacing w:val="-1"/>
          <w:sz w:val="24"/>
          <w:szCs w:val="24"/>
        </w:rPr>
        <w:t>a</w:t>
      </w:r>
      <w:r w:rsidRPr="00A63FED">
        <w:rPr>
          <w:rFonts w:cs="Calibri"/>
          <w:sz w:val="24"/>
          <w:szCs w:val="24"/>
        </w:rPr>
        <w:t>n</w:t>
      </w:r>
      <w:r w:rsidRPr="00A63FED">
        <w:rPr>
          <w:rFonts w:cs="Calibri"/>
          <w:spacing w:val="2"/>
          <w:sz w:val="24"/>
          <w:szCs w:val="24"/>
        </w:rPr>
        <w:t xml:space="preserve"> </w:t>
      </w:r>
      <w:r w:rsidRPr="00A63FED">
        <w:rPr>
          <w:rFonts w:cs="Calibri"/>
          <w:spacing w:val="1"/>
          <w:sz w:val="24"/>
          <w:szCs w:val="24"/>
        </w:rPr>
        <w:t>re</w:t>
      </w:r>
      <w:r w:rsidRPr="00A63FED">
        <w:rPr>
          <w:rFonts w:cs="Calibri"/>
          <w:spacing w:val="-2"/>
          <w:sz w:val="24"/>
          <w:szCs w:val="24"/>
        </w:rPr>
        <w:t>g</w:t>
      </w:r>
      <w:r w:rsidRPr="00A63FED">
        <w:rPr>
          <w:rFonts w:cs="Calibri"/>
          <w:sz w:val="24"/>
          <w:szCs w:val="24"/>
        </w:rPr>
        <w:t>u</w:t>
      </w:r>
      <w:r w:rsidRPr="00A63FED">
        <w:rPr>
          <w:rFonts w:cs="Calibri"/>
          <w:spacing w:val="3"/>
          <w:sz w:val="24"/>
          <w:szCs w:val="24"/>
        </w:rPr>
        <w:t>l</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ons</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2"/>
          <w:sz w:val="24"/>
          <w:szCs w:val="24"/>
        </w:rPr>
        <w:t xml:space="preserve"> </w:t>
      </w:r>
      <w:r w:rsidRPr="00A63FED">
        <w:rPr>
          <w:rFonts w:cs="Calibri"/>
          <w:sz w:val="24"/>
          <w:szCs w:val="24"/>
        </w:rPr>
        <w:t>the</w:t>
      </w:r>
      <w:r w:rsidRPr="00A63FED">
        <w:rPr>
          <w:rFonts w:cs="Calibri"/>
          <w:spacing w:val="1"/>
          <w:sz w:val="24"/>
          <w:szCs w:val="24"/>
        </w:rPr>
        <w:t xml:space="preserve"> W</w:t>
      </w:r>
      <w:r w:rsidRPr="00A63FED">
        <w:rPr>
          <w:rFonts w:cs="Calibri"/>
          <w:sz w:val="24"/>
          <w:szCs w:val="24"/>
        </w:rPr>
        <w:t>o</w:t>
      </w:r>
      <w:r w:rsidRPr="00A63FED">
        <w:rPr>
          <w:rFonts w:cs="Calibri"/>
          <w:spacing w:val="-1"/>
          <w:sz w:val="24"/>
          <w:szCs w:val="24"/>
        </w:rPr>
        <w:t>r</w:t>
      </w:r>
      <w:r w:rsidRPr="00A63FED">
        <w:rPr>
          <w:rFonts w:cs="Calibri"/>
          <w:sz w:val="24"/>
          <w:szCs w:val="24"/>
        </w:rPr>
        <w:t>ld</w:t>
      </w:r>
      <w:r w:rsidRPr="00A63FED">
        <w:rPr>
          <w:rFonts w:cs="Calibri"/>
          <w:spacing w:val="2"/>
          <w:sz w:val="24"/>
          <w:szCs w:val="24"/>
        </w:rPr>
        <w:t xml:space="preserve"> </w:t>
      </w:r>
      <w:r w:rsidRPr="00A63FED">
        <w:rPr>
          <w:rFonts w:cs="Calibri"/>
          <w:spacing w:val="-2"/>
          <w:sz w:val="24"/>
          <w:szCs w:val="24"/>
        </w:rPr>
        <w:t>B</w:t>
      </w:r>
      <w:r w:rsidRPr="00A63FED">
        <w:rPr>
          <w:rFonts w:cs="Calibri"/>
          <w:spacing w:val="1"/>
          <w:sz w:val="24"/>
          <w:szCs w:val="24"/>
        </w:rPr>
        <w:t>a</w:t>
      </w:r>
      <w:r w:rsidRPr="00A63FED">
        <w:rPr>
          <w:rFonts w:cs="Calibri"/>
          <w:sz w:val="24"/>
          <w:szCs w:val="24"/>
        </w:rPr>
        <w:t xml:space="preserve">nk </w:t>
      </w:r>
      <w:r w:rsidR="00E53539" w:rsidRPr="00A63FED">
        <w:rPr>
          <w:rFonts w:cs="Calibri"/>
          <w:sz w:val="24"/>
          <w:szCs w:val="24"/>
        </w:rPr>
        <w:t>Environmental and Social Safeguards Policies</w:t>
      </w:r>
      <w:r w:rsidRPr="00A63FED">
        <w:rPr>
          <w:rFonts w:cs="Calibri"/>
          <w:sz w:val="24"/>
          <w:szCs w:val="24"/>
        </w:rPr>
        <w:t xml:space="preserve"> and Information Disclosure.</w:t>
      </w:r>
      <w:r w:rsidRPr="00A63FED">
        <w:rPr>
          <w:rFonts w:cs="Calibri"/>
          <w:spacing w:val="2"/>
          <w:sz w:val="24"/>
          <w:szCs w:val="24"/>
        </w:rPr>
        <w:t xml:space="preserve"> </w:t>
      </w:r>
      <w:r w:rsidRPr="00A63FED">
        <w:rPr>
          <w:rFonts w:cs="Calibri"/>
          <w:spacing w:val="-3"/>
          <w:sz w:val="24"/>
          <w:szCs w:val="24"/>
        </w:rPr>
        <w:t>I</w:t>
      </w:r>
      <w:r w:rsidRPr="00A63FED">
        <w:rPr>
          <w:rFonts w:cs="Calibri"/>
          <w:sz w:val="24"/>
          <w:szCs w:val="24"/>
        </w:rPr>
        <w:t xml:space="preserve">t </w:t>
      </w:r>
      <w:r w:rsidRPr="00A63FED">
        <w:rPr>
          <w:rFonts w:cs="Calibri"/>
          <w:spacing w:val="2"/>
          <w:sz w:val="24"/>
          <w:szCs w:val="24"/>
        </w:rPr>
        <w:t>w</w:t>
      </w:r>
      <w:r w:rsidRPr="00A63FED">
        <w:rPr>
          <w:rFonts w:cs="Calibri"/>
          <w:sz w:val="24"/>
          <w:szCs w:val="24"/>
        </w:rPr>
        <w:t>i</w:t>
      </w:r>
      <w:r w:rsidRPr="00A63FED">
        <w:rPr>
          <w:rFonts w:cs="Calibri"/>
          <w:spacing w:val="1"/>
          <w:sz w:val="24"/>
          <w:szCs w:val="24"/>
        </w:rPr>
        <w:t>l</w:t>
      </w:r>
      <w:r w:rsidRPr="00A63FED">
        <w:rPr>
          <w:rFonts w:cs="Calibri"/>
          <w:sz w:val="24"/>
          <w:szCs w:val="24"/>
        </w:rPr>
        <w:t>l be dis</w:t>
      </w:r>
      <w:r w:rsidRPr="00A63FED">
        <w:rPr>
          <w:rFonts w:cs="Calibri"/>
          <w:spacing w:val="-1"/>
          <w:sz w:val="24"/>
          <w:szCs w:val="24"/>
        </w:rPr>
        <w:t>c</w:t>
      </w:r>
      <w:r w:rsidRPr="00A63FED">
        <w:rPr>
          <w:rFonts w:cs="Calibri"/>
          <w:sz w:val="24"/>
          <w:szCs w:val="24"/>
        </w:rPr>
        <w:t xml:space="preserve">losed </w:t>
      </w:r>
      <w:r w:rsidRPr="00A63FED">
        <w:rPr>
          <w:rFonts w:cs="Calibri"/>
          <w:spacing w:val="-1"/>
          <w:sz w:val="24"/>
          <w:szCs w:val="24"/>
        </w:rPr>
        <w:t>a</w:t>
      </w:r>
      <w:r w:rsidRPr="00A63FED">
        <w:rPr>
          <w:rFonts w:cs="Calibri"/>
          <w:sz w:val="24"/>
          <w:szCs w:val="24"/>
        </w:rPr>
        <w:t xml:space="preserve">t the </w:t>
      </w:r>
      <w:r w:rsidRPr="00A63FED">
        <w:rPr>
          <w:rFonts w:cs="Calibri"/>
          <w:spacing w:val="1"/>
          <w:sz w:val="24"/>
          <w:szCs w:val="24"/>
        </w:rPr>
        <w:t>W</w:t>
      </w:r>
      <w:r w:rsidRPr="00A63FED">
        <w:rPr>
          <w:rFonts w:cs="Calibri"/>
          <w:sz w:val="24"/>
          <w:szCs w:val="24"/>
        </w:rPr>
        <w:t>o</w:t>
      </w:r>
      <w:r w:rsidRPr="00A63FED">
        <w:rPr>
          <w:rFonts w:cs="Calibri"/>
          <w:spacing w:val="-1"/>
          <w:sz w:val="24"/>
          <w:szCs w:val="24"/>
        </w:rPr>
        <w:t>r</w:t>
      </w:r>
      <w:r w:rsidRPr="00A63FED">
        <w:rPr>
          <w:rFonts w:cs="Calibri"/>
          <w:sz w:val="24"/>
          <w:szCs w:val="24"/>
        </w:rPr>
        <w:t xml:space="preserve">ld </w:t>
      </w:r>
      <w:r w:rsidRPr="00A63FED">
        <w:rPr>
          <w:rFonts w:cs="Calibri"/>
          <w:spacing w:val="-1"/>
          <w:sz w:val="24"/>
          <w:szCs w:val="24"/>
        </w:rPr>
        <w:t>Ba</w:t>
      </w:r>
      <w:r w:rsidRPr="00A63FED">
        <w:rPr>
          <w:rFonts w:cs="Calibri"/>
          <w:spacing w:val="2"/>
          <w:sz w:val="24"/>
          <w:szCs w:val="24"/>
        </w:rPr>
        <w:t>n</w:t>
      </w:r>
      <w:r w:rsidRPr="00A63FED">
        <w:rPr>
          <w:rFonts w:cs="Calibri"/>
          <w:sz w:val="24"/>
          <w:szCs w:val="24"/>
        </w:rPr>
        <w:t xml:space="preserve">k’s Website </w:t>
      </w:r>
      <w:r w:rsidRPr="00A63FED">
        <w:rPr>
          <w:rFonts w:cs="Calibri"/>
          <w:spacing w:val="-1"/>
          <w:sz w:val="24"/>
          <w:szCs w:val="24"/>
        </w:rPr>
        <w:t>a</w:t>
      </w:r>
      <w:r w:rsidRPr="00A63FED">
        <w:rPr>
          <w:rFonts w:cs="Calibri"/>
          <w:sz w:val="24"/>
          <w:szCs w:val="24"/>
        </w:rPr>
        <w:t>nd will</w:t>
      </w:r>
      <w:r w:rsidRPr="00A63FED">
        <w:rPr>
          <w:rFonts w:cs="Calibri"/>
          <w:spacing w:val="2"/>
          <w:sz w:val="24"/>
          <w:szCs w:val="24"/>
        </w:rPr>
        <w:t xml:space="preserve"> </w:t>
      </w:r>
      <w:r w:rsidRPr="00A63FED">
        <w:rPr>
          <w:rFonts w:cs="Calibri"/>
          <w:spacing w:val="-1"/>
          <w:sz w:val="24"/>
          <w:szCs w:val="24"/>
        </w:rPr>
        <w:t>a</w:t>
      </w:r>
      <w:r w:rsidRPr="00A63FED">
        <w:rPr>
          <w:rFonts w:cs="Calibri"/>
          <w:sz w:val="24"/>
          <w:szCs w:val="24"/>
        </w:rPr>
        <w:t xml:space="preserve">lso be </w:t>
      </w:r>
      <w:r w:rsidRPr="00A63FED">
        <w:rPr>
          <w:rFonts w:cs="Calibri"/>
          <w:spacing w:val="-1"/>
          <w:sz w:val="24"/>
          <w:szCs w:val="24"/>
        </w:rPr>
        <w:t>a</w:t>
      </w:r>
      <w:r w:rsidRPr="00A63FED">
        <w:rPr>
          <w:rFonts w:cs="Calibri"/>
          <w:sz w:val="24"/>
          <w:szCs w:val="24"/>
        </w:rPr>
        <w:t>v</w:t>
      </w:r>
      <w:r w:rsidRPr="00A63FED">
        <w:rPr>
          <w:rFonts w:cs="Calibri"/>
          <w:spacing w:val="-1"/>
          <w:sz w:val="24"/>
          <w:szCs w:val="24"/>
        </w:rPr>
        <w:t>a</w:t>
      </w:r>
      <w:r w:rsidRPr="00A63FED">
        <w:rPr>
          <w:rFonts w:cs="Calibri"/>
          <w:sz w:val="24"/>
          <w:szCs w:val="24"/>
        </w:rPr>
        <w:t>i</w:t>
      </w:r>
      <w:r w:rsidRPr="00A63FED">
        <w:rPr>
          <w:rFonts w:cs="Calibri"/>
          <w:spacing w:val="1"/>
          <w:sz w:val="24"/>
          <w:szCs w:val="24"/>
        </w:rPr>
        <w:t>l</w:t>
      </w:r>
      <w:r w:rsidRPr="00A63FED">
        <w:rPr>
          <w:rFonts w:cs="Calibri"/>
          <w:spacing w:val="-1"/>
          <w:sz w:val="24"/>
          <w:szCs w:val="24"/>
        </w:rPr>
        <w:t>a</w:t>
      </w:r>
      <w:r w:rsidRPr="00A63FED">
        <w:rPr>
          <w:rFonts w:cs="Calibri"/>
          <w:spacing w:val="2"/>
          <w:sz w:val="24"/>
          <w:szCs w:val="24"/>
        </w:rPr>
        <w:t>b</w:t>
      </w:r>
      <w:r w:rsidRPr="00A63FED">
        <w:rPr>
          <w:rFonts w:cs="Calibri"/>
          <w:sz w:val="24"/>
          <w:szCs w:val="24"/>
        </w:rPr>
        <w:t>le to</w:t>
      </w:r>
      <w:r w:rsidRPr="00A63FED">
        <w:rPr>
          <w:rFonts w:cs="Calibri"/>
          <w:spacing w:val="39"/>
          <w:sz w:val="24"/>
          <w:szCs w:val="24"/>
        </w:rPr>
        <w:t xml:space="preserve"> </w:t>
      </w:r>
      <w:r w:rsidRPr="00A63FED">
        <w:rPr>
          <w:rFonts w:cs="Calibri"/>
          <w:spacing w:val="-1"/>
          <w:sz w:val="24"/>
          <w:szCs w:val="24"/>
        </w:rPr>
        <w:t>a</w:t>
      </w:r>
      <w:r w:rsidRPr="00A63FED">
        <w:rPr>
          <w:rFonts w:cs="Calibri"/>
          <w:spacing w:val="2"/>
          <w:sz w:val="24"/>
          <w:szCs w:val="24"/>
        </w:rPr>
        <w:t>n</w:t>
      </w:r>
      <w:r w:rsidRPr="00A63FED">
        <w:rPr>
          <w:rFonts w:cs="Calibri"/>
          <w:sz w:val="24"/>
          <w:szCs w:val="24"/>
        </w:rPr>
        <w:t>y</w:t>
      </w:r>
      <w:r w:rsidRPr="00A63FED">
        <w:rPr>
          <w:rFonts w:cs="Calibri"/>
          <w:spacing w:val="33"/>
          <w:sz w:val="24"/>
          <w:szCs w:val="24"/>
        </w:rPr>
        <w:t xml:space="preserve"> </w:t>
      </w:r>
      <w:r w:rsidRPr="00A63FED">
        <w:rPr>
          <w:rFonts w:cs="Calibri"/>
          <w:sz w:val="24"/>
          <w:szCs w:val="24"/>
        </w:rPr>
        <w:t>in</w:t>
      </w:r>
      <w:r w:rsidRPr="00A63FED">
        <w:rPr>
          <w:rFonts w:cs="Calibri"/>
          <w:spacing w:val="1"/>
          <w:sz w:val="24"/>
          <w:szCs w:val="24"/>
        </w:rPr>
        <w:t>t</w:t>
      </w:r>
      <w:r w:rsidRPr="00A63FED">
        <w:rPr>
          <w:rFonts w:cs="Calibri"/>
          <w:spacing w:val="-1"/>
          <w:sz w:val="24"/>
          <w:szCs w:val="24"/>
        </w:rPr>
        <w:t>e</w:t>
      </w:r>
      <w:r w:rsidRPr="00A63FED">
        <w:rPr>
          <w:rFonts w:cs="Calibri"/>
          <w:sz w:val="24"/>
          <w:szCs w:val="24"/>
        </w:rPr>
        <w:t>r</w:t>
      </w:r>
      <w:r w:rsidRPr="00A63FED">
        <w:rPr>
          <w:rFonts w:cs="Calibri"/>
          <w:spacing w:val="-2"/>
          <w:sz w:val="24"/>
          <w:szCs w:val="24"/>
        </w:rPr>
        <w:t>e</w:t>
      </w:r>
      <w:r w:rsidRPr="00A63FED">
        <w:rPr>
          <w:rFonts w:cs="Calibri"/>
          <w:sz w:val="24"/>
          <w:szCs w:val="24"/>
        </w:rPr>
        <w:t>sted</w:t>
      </w:r>
      <w:r w:rsidRPr="00A63FED">
        <w:rPr>
          <w:rFonts w:cs="Calibri"/>
          <w:spacing w:val="38"/>
          <w:sz w:val="24"/>
          <w:szCs w:val="24"/>
        </w:rPr>
        <w:t xml:space="preserve"> </w:t>
      </w:r>
      <w:r w:rsidRPr="00A63FED">
        <w:rPr>
          <w:rFonts w:cs="Calibri"/>
          <w:spacing w:val="2"/>
          <w:sz w:val="24"/>
          <w:szCs w:val="24"/>
        </w:rPr>
        <w:t>p</w:t>
      </w:r>
      <w:r w:rsidRPr="00A63FED">
        <w:rPr>
          <w:rFonts w:cs="Calibri"/>
          <w:spacing w:val="-1"/>
          <w:sz w:val="24"/>
          <w:szCs w:val="24"/>
        </w:rPr>
        <w:t>e</w:t>
      </w:r>
      <w:r w:rsidRPr="00A63FED">
        <w:rPr>
          <w:rFonts w:cs="Calibri"/>
          <w:sz w:val="24"/>
          <w:szCs w:val="24"/>
        </w:rPr>
        <w:t>rso</w:t>
      </w:r>
      <w:r w:rsidRPr="00A63FED">
        <w:rPr>
          <w:rFonts w:cs="Calibri"/>
          <w:spacing w:val="2"/>
          <w:sz w:val="24"/>
          <w:szCs w:val="24"/>
        </w:rPr>
        <w:t>n</w:t>
      </w:r>
      <w:r w:rsidRPr="00A63FED">
        <w:rPr>
          <w:rFonts w:cs="Calibri"/>
          <w:sz w:val="24"/>
          <w:szCs w:val="24"/>
        </w:rPr>
        <w:t>s through MAAIF’s Website.</w:t>
      </w:r>
      <w:r w:rsidRPr="00A63FED">
        <w:rPr>
          <w:rFonts w:cs="Calibri"/>
          <w:spacing w:val="38"/>
          <w:sz w:val="24"/>
          <w:szCs w:val="24"/>
        </w:rPr>
        <w:t xml:space="preserve"> </w:t>
      </w:r>
      <w:r w:rsidRPr="00A63FED">
        <w:rPr>
          <w:rFonts w:cs="Calibri"/>
          <w:sz w:val="24"/>
          <w:szCs w:val="24"/>
        </w:rPr>
        <w:lastRenderedPageBreak/>
        <w:t>MA</w:t>
      </w:r>
      <w:r w:rsidRPr="00A63FED">
        <w:rPr>
          <w:rFonts w:cs="Calibri"/>
          <w:spacing w:val="1"/>
          <w:sz w:val="24"/>
          <w:szCs w:val="24"/>
        </w:rPr>
        <w:t>A</w:t>
      </w:r>
      <w:r w:rsidRPr="00A63FED">
        <w:rPr>
          <w:rFonts w:cs="Calibri"/>
          <w:spacing w:val="-3"/>
          <w:sz w:val="24"/>
          <w:szCs w:val="24"/>
        </w:rPr>
        <w:t>I</w:t>
      </w:r>
      <w:r w:rsidRPr="00A63FED">
        <w:rPr>
          <w:rFonts w:cs="Calibri"/>
          <w:sz w:val="24"/>
          <w:szCs w:val="24"/>
        </w:rPr>
        <w:t>F</w:t>
      </w:r>
      <w:r w:rsidRPr="00A63FED">
        <w:rPr>
          <w:rFonts w:cs="Calibri"/>
          <w:spacing w:val="37"/>
          <w:sz w:val="24"/>
          <w:szCs w:val="24"/>
        </w:rPr>
        <w:t xml:space="preserve"> </w:t>
      </w:r>
      <w:r w:rsidRPr="00A63FED">
        <w:rPr>
          <w:rFonts w:cs="Calibri"/>
          <w:sz w:val="24"/>
          <w:szCs w:val="24"/>
        </w:rPr>
        <w:t>will</w:t>
      </w:r>
      <w:r w:rsidRPr="00A63FED">
        <w:rPr>
          <w:rFonts w:cs="Calibri"/>
          <w:spacing w:val="39"/>
          <w:sz w:val="24"/>
          <w:szCs w:val="24"/>
        </w:rPr>
        <w:t xml:space="preserve"> </w:t>
      </w:r>
      <w:r w:rsidRPr="00A63FED">
        <w:rPr>
          <w:rFonts w:cs="Calibri"/>
          <w:spacing w:val="-1"/>
          <w:sz w:val="24"/>
          <w:szCs w:val="24"/>
        </w:rPr>
        <w:t>a</w:t>
      </w:r>
      <w:r w:rsidRPr="00A63FED">
        <w:rPr>
          <w:rFonts w:cs="Calibri"/>
          <w:sz w:val="24"/>
          <w:szCs w:val="24"/>
        </w:rPr>
        <w:t>lso</w:t>
      </w:r>
      <w:r w:rsidRPr="00A63FED">
        <w:rPr>
          <w:rFonts w:cs="Calibri"/>
          <w:spacing w:val="39"/>
          <w:sz w:val="24"/>
          <w:szCs w:val="24"/>
        </w:rPr>
        <w:t xml:space="preserve"> </w:t>
      </w:r>
      <w:r w:rsidRPr="00A63FED">
        <w:rPr>
          <w:rFonts w:cs="Calibri"/>
          <w:sz w:val="24"/>
          <w:szCs w:val="24"/>
        </w:rPr>
        <w:t>p</w:t>
      </w:r>
      <w:r w:rsidRPr="00A63FED">
        <w:rPr>
          <w:rFonts w:cs="Calibri"/>
          <w:spacing w:val="-1"/>
          <w:sz w:val="24"/>
          <w:szCs w:val="24"/>
        </w:rPr>
        <w:t>r</w:t>
      </w:r>
      <w:r w:rsidRPr="00A63FED">
        <w:rPr>
          <w:rFonts w:cs="Calibri"/>
          <w:sz w:val="24"/>
          <w:szCs w:val="24"/>
        </w:rPr>
        <w:t>ovide</w:t>
      </w:r>
      <w:r w:rsidRPr="00A63FED">
        <w:rPr>
          <w:rFonts w:cs="Calibri"/>
          <w:spacing w:val="38"/>
          <w:sz w:val="24"/>
          <w:szCs w:val="24"/>
        </w:rPr>
        <w:t xml:space="preserve"> </w:t>
      </w:r>
      <w:r w:rsidRPr="00A63FED">
        <w:rPr>
          <w:rFonts w:cs="Calibri"/>
          <w:spacing w:val="-1"/>
          <w:sz w:val="24"/>
          <w:szCs w:val="24"/>
        </w:rPr>
        <w:t>c</w:t>
      </w:r>
      <w:r w:rsidRPr="00A63FED">
        <w:rPr>
          <w:rFonts w:cs="Calibri"/>
          <w:sz w:val="24"/>
          <w:szCs w:val="24"/>
        </w:rPr>
        <w:t>opies</w:t>
      </w:r>
      <w:r w:rsidRPr="00A63FED">
        <w:rPr>
          <w:rFonts w:cs="Calibri"/>
          <w:spacing w:val="38"/>
          <w:sz w:val="24"/>
          <w:szCs w:val="24"/>
        </w:rPr>
        <w:t xml:space="preserve"> </w:t>
      </w:r>
      <w:r w:rsidRPr="00A63FED">
        <w:rPr>
          <w:rFonts w:cs="Calibri"/>
          <w:sz w:val="24"/>
          <w:szCs w:val="24"/>
        </w:rPr>
        <w:t>of</w:t>
      </w:r>
      <w:r w:rsidRPr="00A63FED">
        <w:rPr>
          <w:rFonts w:cs="Calibri"/>
          <w:spacing w:val="37"/>
          <w:sz w:val="24"/>
          <w:szCs w:val="24"/>
        </w:rPr>
        <w:t xml:space="preserve"> </w:t>
      </w:r>
      <w:r w:rsidRPr="00A63FED">
        <w:rPr>
          <w:rFonts w:cs="Calibri"/>
          <w:sz w:val="24"/>
          <w:szCs w:val="24"/>
        </w:rPr>
        <w:t>the</w:t>
      </w:r>
      <w:r w:rsidRPr="00A63FED">
        <w:rPr>
          <w:rFonts w:cs="Calibri"/>
          <w:spacing w:val="38"/>
          <w:sz w:val="24"/>
          <w:szCs w:val="24"/>
        </w:rPr>
        <w:t xml:space="preserve"> ESMF and </w:t>
      </w:r>
      <w:r w:rsidRPr="00A63FED">
        <w:rPr>
          <w:rFonts w:cs="Calibri"/>
          <w:sz w:val="24"/>
          <w:szCs w:val="24"/>
        </w:rPr>
        <w:t>r</w:t>
      </w:r>
      <w:r w:rsidRPr="00A63FED">
        <w:rPr>
          <w:rFonts w:cs="Calibri"/>
          <w:spacing w:val="-2"/>
          <w:sz w:val="24"/>
          <w:szCs w:val="24"/>
        </w:rPr>
        <w:t>e</w:t>
      </w:r>
      <w:r w:rsidRPr="00A63FED">
        <w:rPr>
          <w:rFonts w:cs="Calibri"/>
          <w:sz w:val="24"/>
          <w:szCs w:val="24"/>
        </w:rPr>
        <w:t>sp</w:t>
      </w:r>
      <w:r w:rsidRPr="00A63FED">
        <w:rPr>
          <w:rFonts w:cs="Calibri"/>
          <w:spacing w:val="1"/>
          <w:sz w:val="24"/>
          <w:szCs w:val="24"/>
        </w:rPr>
        <w:t>e</w:t>
      </w:r>
      <w:r w:rsidRPr="00A63FED">
        <w:rPr>
          <w:rFonts w:cs="Calibri"/>
          <w:spacing w:val="-1"/>
          <w:sz w:val="24"/>
          <w:szCs w:val="24"/>
        </w:rPr>
        <w:t>c</w:t>
      </w:r>
      <w:r w:rsidRPr="00A63FED">
        <w:rPr>
          <w:rFonts w:cs="Calibri"/>
          <w:sz w:val="24"/>
          <w:szCs w:val="24"/>
        </w:rPr>
        <w:t>t</w:t>
      </w:r>
      <w:r w:rsidRPr="00A63FED">
        <w:rPr>
          <w:rFonts w:cs="Calibri"/>
          <w:spacing w:val="1"/>
          <w:sz w:val="24"/>
          <w:szCs w:val="24"/>
        </w:rPr>
        <w:t>i</w:t>
      </w:r>
      <w:r w:rsidRPr="00A63FED">
        <w:rPr>
          <w:rFonts w:cs="Calibri"/>
          <w:sz w:val="24"/>
          <w:szCs w:val="24"/>
        </w:rPr>
        <w:t>ve E</w:t>
      </w:r>
      <w:r w:rsidRPr="00A63FED">
        <w:rPr>
          <w:rFonts w:cs="Calibri"/>
          <w:spacing w:val="3"/>
          <w:sz w:val="24"/>
          <w:szCs w:val="24"/>
        </w:rPr>
        <w:t>S</w:t>
      </w:r>
      <w:r w:rsidRPr="00A63FED">
        <w:rPr>
          <w:rFonts w:cs="Calibri"/>
          <w:spacing w:val="-6"/>
          <w:sz w:val="24"/>
          <w:szCs w:val="24"/>
        </w:rPr>
        <w:t>I</w:t>
      </w:r>
      <w:r w:rsidRPr="00A63FED">
        <w:rPr>
          <w:rFonts w:cs="Calibri"/>
          <w:sz w:val="24"/>
          <w:szCs w:val="24"/>
        </w:rPr>
        <w:t>As</w:t>
      </w:r>
      <w:r w:rsidRPr="00A63FED">
        <w:rPr>
          <w:rFonts w:cs="Calibri"/>
          <w:spacing w:val="38"/>
          <w:sz w:val="24"/>
          <w:szCs w:val="24"/>
        </w:rPr>
        <w:t xml:space="preserve"> if/</w:t>
      </w:r>
      <w:r w:rsidRPr="00A63FED">
        <w:rPr>
          <w:rFonts w:cs="Calibri"/>
          <w:spacing w:val="-1"/>
          <w:sz w:val="24"/>
          <w:szCs w:val="24"/>
        </w:rPr>
        <w:t xml:space="preserve">when prepared for </w:t>
      </w:r>
      <w:r w:rsidRPr="00A63FED">
        <w:rPr>
          <w:rFonts w:cs="Calibri"/>
          <w:sz w:val="24"/>
          <w:szCs w:val="24"/>
        </w:rPr>
        <w:t xml:space="preserve">disclosure </w:t>
      </w:r>
      <w:r w:rsidRPr="00A63FED">
        <w:rPr>
          <w:rFonts w:cs="Calibri"/>
          <w:spacing w:val="-1"/>
          <w:sz w:val="24"/>
          <w:szCs w:val="24"/>
        </w:rPr>
        <w:t>a</w:t>
      </w:r>
      <w:r w:rsidRPr="00A63FED">
        <w:rPr>
          <w:rFonts w:cs="Calibri"/>
          <w:sz w:val="24"/>
          <w:szCs w:val="24"/>
        </w:rPr>
        <w:t>t</w:t>
      </w:r>
      <w:r w:rsidRPr="00A63FED">
        <w:rPr>
          <w:rFonts w:cs="Calibri"/>
          <w:spacing w:val="1"/>
          <w:sz w:val="24"/>
          <w:szCs w:val="24"/>
        </w:rPr>
        <w:t xml:space="preserve"> </w:t>
      </w:r>
      <w:r w:rsidRPr="00A63FED">
        <w:rPr>
          <w:rFonts w:cs="Calibri"/>
          <w:sz w:val="24"/>
          <w:szCs w:val="24"/>
        </w:rPr>
        <w:t>t</w:t>
      </w:r>
      <w:r w:rsidRPr="00A63FED">
        <w:rPr>
          <w:rFonts w:cs="Calibri"/>
          <w:spacing w:val="3"/>
          <w:sz w:val="24"/>
          <w:szCs w:val="24"/>
        </w:rPr>
        <w:t>h</w:t>
      </w:r>
      <w:r w:rsidRPr="00A63FED">
        <w:rPr>
          <w:rFonts w:cs="Calibri"/>
          <w:sz w:val="24"/>
          <w:szCs w:val="24"/>
        </w:rPr>
        <w:t xml:space="preserve">e </w:t>
      </w:r>
      <w:r w:rsidRPr="00A63FED">
        <w:rPr>
          <w:rFonts w:cs="Calibri"/>
          <w:spacing w:val="1"/>
          <w:sz w:val="24"/>
          <w:szCs w:val="24"/>
        </w:rPr>
        <w:t>W</w:t>
      </w:r>
      <w:r w:rsidRPr="00A63FED">
        <w:rPr>
          <w:rFonts w:cs="Calibri"/>
          <w:sz w:val="24"/>
          <w:szCs w:val="24"/>
        </w:rPr>
        <w:t>o</w:t>
      </w:r>
      <w:r w:rsidRPr="00A63FED">
        <w:rPr>
          <w:rFonts w:cs="Calibri"/>
          <w:spacing w:val="-1"/>
          <w:sz w:val="24"/>
          <w:szCs w:val="24"/>
        </w:rPr>
        <w:t>r</w:t>
      </w:r>
      <w:r w:rsidRPr="00A63FED">
        <w:rPr>
          <w:rFonts w:cs="Calibri"/>
          <w:sz w:val="24"/>
          <w:szCs w:val="24"/>
        </w:rPr>
        <w:t>ld</w:t>
      </w:r>
      <w:r w:rsidRPr="00A63FED">
        <w:rPr>
          <w:rFonts w:cs="Calibri"/>
          <w:spacing w:val="1"/>
          <w:sz w:val="24"/>
          <w:szCs w:val="24"/>
        </w:rPr>
        <w:t xml:space="preserve"> </w:t>
      </w:r>
      <w:r w:rsidRPr="00A63FED">
        <w:rPr>
          <w:rFonts w:cs="Calibri"/>
          <w:spacing w:val="-2"/>
          <w:sz w:val="24"/>
          <w:szCs w:val="24"/>
        </w:rPr>
        <w:t>B</w:t>
      </w:r>
      <w:r w:rsidRPr="00A63FED">
        <w:rPr>
          <w:rFonts w:cs="Calibri"/>
          <w:spacing w:val="-1"/>
          <w:sz w:val="24"/>
          <w:szCs w:val="24"/>
        </w:rPr>
        <w:t>a</w:t>
      </w:r>
      <w:r w:rsidRPr="00A63FED">
        <w:rPr>
          <w:rFonts w:cs="Calibri"/>
          <w:sz w:val="24"/>
          <w:szCs w:val="24"/>
        </w:rPr>
        <w:t>nk’s Website</w:t>
      </w:r>
      <w:r w:rsidRPr="00A63FED">
        <w:rPr>
          <w:rFonts w:cs="Calibri"/>
          <w:spacing w:val="8"/>
          <w:sz w:val="24"/>
          <w:szCs w:val="24"/>
        </w:rPr>
        <w:t xml:space="preserve"> and similarly disclosed at MAAIF’s website</w:t>
      </w:r>
      <w:r w:rsidRPr="00A63FED">
        <w:rPr>
          <w:rFonts w:cs="Calibri"/>
          <w:sz w:val="24"/>
          <w:szCs w:val="24"/>
        </w:rPr>
        <w:t>.</w:t>
      </w:r>
    </w:p>
    <w:p w14:paraId="305B1F5A" w14:textId="77777777" w:rsidR="00CC25B8" w:rsidRPr="00A63FED" w:rsidRDefault="00CC25B8" w:rsidP="000D6E28">
      <w:pPr>
        <w:pStyle w:val="Heading1"/>
        <w:rPr>
          <w:rFonts w:cs="Calibri"/>
        </w:rPr>
      </w:pPr>
      <w:bookmarkStart w:id="247" w:name="_Toc75530178"/>
      <w:r w:rsidRPr="00A63FED">
        <w:rPr>
          <w:rFonts w:cs="Calibri"/>
        </w:rPr>
        <w:t>CONCLUSIONS AND RECOMMENDATIONS</w:t>
      </w:r>
      <w:bookmarkEnd w:id="247"/>
      <w:r w:rsidRPr="00A63FED">
        <w:rPr>
          <w:rFonts w:cs="Calibri"/>
        </w:rPr>
        <w:t xml:space="preserve"> </w:t>
      </w:r>
    </w:p>
    <w:p w14:paraId="32CE915E" w14:textId="77777777" w:rsidR="00CC25B8" w:rsidRPr="00A63FED" w:rsidRDefault="00CC25B8" w:rsidP="00CC25B8">
      <w:pPr>
        <w:jc w:val="both"/>
        <w:rPr>
          <w:rFonts w:cs="Calibri"/>
          <w:b/>
          <w:bCs/>
          <w:sz w:val="24"/>
          <w:szCs w:val="24"/>
        </w:rPr>
      </w:pPr>
    </w:p>
    <w:p w14:paraId="39AB9C8A" w14:textId="77777777" w:rsidR="00CC25B8" w:rsidRPr="00A63FED" w:rsidRDefault="00CC25B8" w:rsidP="00471138">
      <w:pPr>
        <w:pStyle w:val="Heading2"/>
        <w:spacing w:before="0"/>
        <w:ind w:left="576"/>
        <w:rPr>
          <w:rFonts w:cs="Calibri"/>
          <w:spacing w:val="3"/>
        </w:rPr>
      </w:pPr>
      <w:bookmarkStart w:id="248" w:name="_Toc75530179"/>
      <w:r w:rsidRPr="00A63FED">
        <w:rPr>
          <w:rFonts w:cs="Calibri"/>
        </w:rPr>
        <w:t>Conclusion</w:t>
      </w:r>
      <w:bookmarkEnd w:id="248"/>
      <w:r w:rsidRPr="00A63FED">
        <w:rPr>
          <w:rFonts w:cs="Calibri"/>
        </w:rPr>
        <w:t xml:space="preserve"> </w:t>
      </w:r>
    </w:p>
    <w:p w14:paraId="07A1285D" w14:textId="77777777" w:rsidR="00CC25B8" w:rsidRPr="00A63FED" w:rsidRDefault="00CC25B8" w:rsidP="000644D0">
      <w:pPr>
        <w:jc w:val="both"/>
        <w:rPr>
          <w:rFonts w:cs="Calibri"/>
          <w:sz w:val="23"/>
          <w:szCs w:val="23"/>
        </w:rPr>
      </w:pPr>
      <w:r w:rsidRPr="00A63FED">
        <w:rPr>
          <w:rFonts w:cs="Calibri"/>
          <w:sz w:val="23"/>
          <w:szCs w:val="23"/>
        </w:rPr>
        <w:t>The UMFSNP will have several positive social impacts for people. UMFSNP is expected to have significant positive impact on social and poverty conditions by increasing productivity and production of the selected commodities as well as focusing to reach and promote smallholding farmers. UMFSNP will promote better nutritional practices among the communities and greatly improve the general health status and wellbeing of the local populace, in the long run. The process has been designed to ensure the inclusion of women and youth in the management of farms (and/or agribusiness) enterprises.</w:t>
      </w:r>
    </w:p>
    <w:p w14:paraId="4C961D2D" w14:textId="77777777" w:rsidR="00CC25B8" w:rsidRPr="00A63FED" w:rsidRDefault="00CC25B8" w:rsidP="000644D0">
      <w:pPr>
        <w:jc w:val="both"/>
        <w:rPr>
          <w:rFonts w:cs="Calibri"/>
          <w:sz w:val="23"/>
          <w:szCs w:val="23"/>
        </w:rPr>
      </w:pPr>
    </w:p>
    <w:p w14:paraId="35EA1353" w14:textId="77777777" w:rsidR="00CC25B8" w:rsidRPr="00A63FED" w:rsidRDefault="00CC25B8" w:rsidP="000644D0">
      <w:pPr>
        <w:jc w:val="both"/>
        <w:rPr>
          <w:rFonts w:cs="Calibri"/>
          <w:sz w:val="23"/>
          <w:szCs w:val="23"/>
        </w:rPr>
      </w:pPr>
      <w:r w:rsidRPr="00A63FED">
        <w:rPr>
          <w:rFonts w:cs="Calibri"/>
          <w:sz w:val="23"/>
          <w:szCs w:val="23"/>
        </w:rPr>
        <w:t xml:space="preserve">The Project has been </w:t>
      </w:r>
      <w:r w:rsidR="00E53539" w:rsidRPr="00A63FED">
        <w:rPr>
          <w:rFonts w:cs="Calibri"/>
          <w:sz w:val="23"/>
          <w:szCs w:val="23"/>
        </w:rPr>
        <w:t xml:space="preserve">maintained at the original project’s </w:t>
      </w:r>
      <w:r w:rsidRPr="00A63FED">
        <w:rPr>
          <w:rFonts w:cs="Calibri"/>
          <w:sz w:val="23"/>
          <w:szCs w:val="23"/>
        </w:rPr>
        <w:t xml:space="preserve">assigned Environmental </w:t>
      </w:r>
      <w:r w:rsidR="00E53539" w:rsidRPr="00A63FED">
        <w:rPr>
          <w:rFonts w:cs="Calibri"/>
          <w:sz w:val="23"/>
          <w:szCs w:val="23"/>
        </w:rPr>
        <w:t>Assessment Category B</w:t>
      </w:r>
      <w:r w:rsidRPr="00A63FED">
        <w:rPr>
          <w:rFonts w:cs="Calibri"/>
          <w:sz w:val="23"/>
          <w:szCs w:val="23"/>
        </w:rPr>
        <w:t xml:space="preserve">, given the fact that project activities do not pose high or substantial risks and impacts. The major safeguards focus in UMFSNP will be on the minimal use and management of pesticides and agricultural chemicals at the selected farmers and schools’ gardens, which are small in size (half-acre per selected school or homestead. While implementing these activities (COVID-19 risks associated with community gatherings), the project shall follow set operational guidance by the Ministry of Health, and in general by the Government of Uganda, while cognizant of WHO overall guidelines on management of COVID-19 pandemic. Overall, the environmental and social impacts are expected to be minimal and not adverse, site specific and readily manageable. </w:t>
      </w:r>
    </w:p>
    <w:p w14:paraId="6FF43808" w14:textId="77777777" w:rsidR="00CC25B8" w:rsidRPr="00A63FED" w:rsidRDefault="00CC25B8" w:rsidP="00CC25B8">
      <w:pPr>
        <w:rPr>
          <w:rFonts w:cs="Calibri"/>
          <w:sz w:val="12"/>
          <w:szCs w:val="12"/>
        </w:rPr>
      </w:pPr>
    </w:p>
    <w:p w14:paraId="071685CB" w14:textId="77777777" w:rsidR="00CC25B8" w:rsidRPr="00A63FED" w:rsidRDefault="00CC25B8" w:rsidP="00471138">
      <w:pPr>
        <w:pStyle w:val="Heading2"/>
        <w:spacing w:before="0"/>
        <w:ind w:left="576"/>
        <w:rPr>
          <w:rFonts w:cs="Calibri"/>
        </w:rPr>
      </w:pPr>
      <w:bookmarkStart w:id="249" w:name="_Toc75530180"/>
      <w:r w:rsidRPr="00A63FED">
        <w:rPr>
          <w:rFonts w:cs="Calibri"/>
        </w:rPr>
        <w:t>R</w:t>
      </w:r>
      <w:r w:rsidRPr="00A63FED">
        <w:rPr>
          <w:rFonts w:cs="Calibri"/>
          <w:spacing w:val="-1"/>
        </w:rPr>
        <w:t>ec</w:t>
      </w:r>
      <w:r w:rsidRPr="00A63FED">
        <w:rPr>
          <w:rFonts w:cs="Calibri"/>
        </w:rPr>
        <w:t>om</w:t>
      </w:r>
      <w:r w:rsidRPr="00A63FED">
        <w:rPr>
          <w:rFonts w:cs="Calibri"/>
          <w:spacing w:val="1"/>
        </w:rPr>
        <w:t>m</w:t>
      </w:r>
      <w:r w:rsidRPr="00A63FED">
        <w:rPr>
          <w:rFonts w:cs="Calibri"/>
          <w:spacing w:val="-1"/>
        </w:rPr>
        <w:t>e</w:t>
      </w:r>
      <w:r w:rsidRPr="00A63FED">
        <w:rPr>
          <w:rFonts w:cs="Calibri"/>
        </w:rPr>
        <w:t>nd</w:t>
      </w:r>
      <w:r w:rsidRPr="00A63FED">
        <w:rPr>
          <w:rFonts w:cs="Calibri"/>
          <w:spacing w:val="-1"/>
        </w:rPr>
        <w:t>a</w:t>
      </w:r>
      <w:r w:rsidRPr="00A63FED">
        <w:rPr>
          <w:rFonts w:cs="Calibri"/>
        </w:rPr>
        <w:t>t</w:t>
      </w:r>
      <w:r w:rsidRPr="00A63FED">
        <w:rPr>
          <w:rFonts w:cs="Calibri"/>
          <w:spacing w:val="1"/>
        </w:rPr>
        <w:t>i</w:t>
      </w:r>
      <w:r w:rsidRPr="00A63FED">
        <w:rPr>
          <w:rFonts w:cs="Calibri"/>
        </w:rPr>
        <w:t>ons</w:t>
      </w:r>
      <w:bookmarkEnd w:id="249"/>
    </w:p>
    <w:p w14:paraId="06176C08" w14:textId="7FE3B98F" w:rsidR="0091140B" w:rsidRPr="00C90823" w:rsidRDefault="00E53539" w:rsidP="00EB06CC">
      <w:pPr>
        <w:pStyle w:val="ListParagraph"/>
        <w:numPr>
          <w:ilvl w:val="0"/>
          <w:numId w:val="69"/>
        </w:numPr>
        <w:ind w:left="504"/>
        <w:jc w:val="both"/>
        <w:rPr>
          <w:rFonts w:ascii="Calibri" w:hAnsi="Calibri" w:cs="Calibri"/>
          <w:lang w:val="en-US"/>
        </w:rPr>
      </w:pPr>
      <w:r w:rsidRPr="00A63FED">
        <w:rPr>
          <w:rFonts w:ascii="Calibri" w:hAnsi="Calibri" w:cs="Calibri"/>
          <w:b/>
          <w:bCs/>
          <w:i/>
          <w:iCs/>
          <w:lang w:val="en-US"/>
        </w:rPr>
        <w:t xml:space="preserve">Use </w:t>
      </w:r>
      <w:r w:rsidR="00CC25B8" w:rsidRPr="00A63FED">
        <w:rPr>
          <w:rFonts w:ascii="Calibri" w:hAnsi="Calibri" w:cs="Calibri"/>
          <w:b/>
          <w:bCs/>
          <w:i/>
          <w:iCs/>
          <w:lang w:val="en-US"/>
        </w:rPr>
        <w:t>of</w:t>
      </w:r>
      <w:r w:rsidR="00CC25B8" w:rsidRPr="00A63FED">
        <w:rPr>
          <w:rFonts w:ascii="Calibri" w:hAnsi="Calibri" w:cs="Calibri"/>
          <w:b/>
          <w:bCs/>
          <w:i/>
          <w:iCs/>
          <w:spacing w:val="2"/>
          <w:lang w:val="en-US"/>
        </w:rPr>
        <w:t xml:space="preserve"> </w:t>
      </w:r>
      <w:r w:rsidRPr="00A63FED">
        <w:rPr>
          <w:rFonts w:ascii="Calibri" w:hAnsi="Calibri" w:cs="Calibri"/>
          <w:b/>
          <w:bCs/>
          <w:i/>
          <w:iCs/>
          <w:spacing w:val="2"/>
          <w:lang w:val="en-US"/>
        </w:rPr>
        <w:t xml:space="preserve">developed </w:t>
      </w:r>
      <w:r w:rsidR="00CC25B8" w:rsidRPr="00A63FED">
        <w:rPr>
          <w:rFonts w:ascii="Calibri" w:hAnsi="Calibri" w:cs="Calibri"/>
          <w:b/>
          <w:bCs/>
          <w:i/>
          <w:iCs/>
          <w:spacing w:val="-2"/>
          <w:lang w:val="en-US"/>
        </w:rPr>
        <w:t>g</w:t>
      </w:r>
      <w:r w:rsidR="00CC25B8" w:rsidRPr="00A63FED">
        <w:rPr>
          <w:rFonts w:ascii="Calibri" w:hAnsi="Calibri" w:cs="Calibri"/>
          <w:b/>
          <w:bCs/>
          <w:i/>
          <w:iCs/>
          <w:lang w:val="en-US"/>
        </w:rPr>
        <w:t>uideli</w:t>
      </w:r>
      <w:r w:rsidR="00CC25B8" w:rsidRPr="00A63FED">
        <w:rPr>
          <w:rFonts w:ascii="Calibri" w:hAnsi="Calibri" w:cs="Calibri"/>
          <w:b/>
          <w:bCs/>
          <w:i/>
          <w:iCs/>
          <w:spacing w:val="3"/>
          <w:lang w:val="en-US"/>
        </w:rPr>
        <w:t>n</w:t>
      </w:r>
      <w:r w:rsidR="00CC25B8" w:rsidRPr="00A63FED">
        <w:rPr>
          <w:rFonts w:ascii="Calibri" w:hAnsi="Calibri" w:cs="Calibri"/>
          <w:b/>
          <w:bCs/>
          <w:i/>
          <w:iCs/>
          <w:spacing w:val="-1"/>
          <w:lang w:val="en-US"/>
        </w:rPr>
        <w:t>e</w:t>
      </w:r>
      <w:r w:rsidR="00CC25B8" w:rsidRPr="00A63FED">
        <w:rPr>
          <w:rFonts w:ascii="Calibri" w:hAnsi="Calibri" w:cs="Calibri"/>
          <w:b/>
          <w:bCs/>
          <w:i/>
          <w:iCs/>
          <w:lang w:val="en-US"/>
        </w:rPr>
        <w:t>s for</w:t>
      </w:r>
      <w:r w:rsidR="00CC25B8" w:rsidRPr="00A63FED">
        <w:rPr>
          <w:rFonts w:ascii="Calibri" w:hAnsi="Calibri" w:cs="Calibri"/>
          <w:b/>
          <w:bCs/>
          <w:i/>
          <w:iCs/>
          <w:spacing w:val="-1"/>
          <w:lang w:val="en-US"/>
        </w:rPr>
        <w:t xml:space="preserve"> </w:t>
      </w:r>
      <w:r w:rsidR="00CC25B8" w:rsidRPr="00A63FED">
        <w:rPr>
          <w:rFonts w:ascii="Calibri" w:hAnsi="Calibri" w:cs="Calibri"/>
          <w:b/>
          <w:bCs/>
          <w:i/>
          <w:iCs/>
          <w:lang w:val="en-US"/>
        </w:rPr>
        <w:t>p</w:t>
      </w:r>
      <w:r w:rsidR="00CC25B8" w:rsidRPr="00A63FED">
        <w:rPr>
          <w:rFonts w:ascii="Calibri" w:hAnsi="Calibri" w:cs="Calibri"/>
          <w:b/>
          <w:bCs/>
          <w:i/>
          <w:iCs/>
          <w:spacing w:val="-1"/>
          <w:lang w:val="en-US"/>
        </w:rPr>
        <w:t>e</w:t>
      </w:r>
      <w:r w:rsidR="00CC25B8" w:rsidRPr="00A63FED">
        <w:rPr>
          <w:rFonts w:ascii="Calibri" w:hAnsi="Calibri" w:cs="Calibri"/>
          <w:b/>
          <w:bCs/>
          <w:i/>
          <w:iCs/>
          <w:lang w:val="en-US"/>
        </w:rPr>
        <w:t>st</w:t>
      </w:r>
      <w:r w:rsidR="00CC25B8" w:rsidRPr="00A63FED">
        <w:rPr>
          <w:rFonts w:ascii="Calibri" w:hAnsi="Calibri" w:cs="Calibri"/>
          <w:b/>
          <w:bCs/>
          <w:i/>
          <w:iCs/>
          <w:spacing w:val="1"/>
          <w:lang w:val="en-US"/>
        </w:rPr>
        <w:t>i</w:t>
      </w:r>
      <w:r w:rsidR="00CC25B8" w:rsidRPr="00A63FED">
        <w:rPr>
          <w:rFonts w:ascii="Calibri" w:hAnsi="Calibri" w:cs="Calibri"/>
          <w:b/>
          <w:bCs/>
          <w:i/>
          <w:iCs/>
          <w:spacing w:val="-1"/>
          <w:lang w:val="en-US"/>
        </w:rPr>
        <w:t>c</w:t>
      </w:r>
      <w:r w:rsidR="00CC25B8" w:rsidRPr="00A63FED">
        <w:rPr>
          <w:rFonts w:ascii="Calibri" w:hAnsi="Calibri" w:cs="Calibri"/>
          <w:b/>
          <w:bCs/>
          <w:i/>
          <w:iCs/>
          <w:lang w:val="en-US"/>
        </w:rPr>
        <w:t xml:space="preserve">ides </w:t>
      </w:r>
      <w:r w:rsidR="00471138" w:rsidRPr="00A63FED">
        <w:rPr>
          <w:rFonts w:ascii="Calibri" w:hAnsi="Calibri" w:cs="Calibri"/>
          <w:b/>
          <w:bCs/>
          <w:i/>
          <w:iCs/>
          <w:lang w:val="en-US"/>
        </w:rPr>
        <w:t xml:space="preserve">for safe </w:t>
      </w:r>
      <w:r w:rsidR="00CC25B8" w:rsidRPr="00A63FED">
        <w:rPr>
          <w:rFonts w:ascii="Calibri" w:hAnsi="Calibri" w:cs="Calibri"/>
          <w:b/>
          <w:bCs/>
          <w:i/>
          <w:iCs/>
          <w:lang w:val="en-US"/>
        </w:rPr>
        <w:t>u</w:t>
      </w:r>
      <w:r w:rsidR="00CC25B8" w:rsidRPr="00A63FED">
        <w:rPr>
          <w:rFonts w:ascii="Calibri" w:hAnsi="Calibri" w:cs="Calibri"/>
          <w:b/>
          <w:bCs/>
          <w:i/>
          <w:iCs/>
          <w:spacing w:val="2"/>
          <w:lang w:val="en-US"/>
        </w:rPr>
        <w:t>s</w:t>
      </w:r>
      <w:r w:rsidR="00CC25B8" w:rsidRPr="00A63FED">
        <w:rPr>
          <w:rFonts w:ascii="Calibri" w:hAnsi="Calibri" w:cs="Calibri"/>
          <w:b/>
          <w:bCs/>
          <w:i/>
          <w:iCs/>
          <w:lang w:val="en-US"/>
        </w:rPr>
        <w:t>e</w:t>
      </w:r>
      <w:r w:rsidR="00CC25B8" w:rsidRPr="00A63FED">
        <w:rPr>
          <w:rFonts w:ascii="Calibri" w:hAnsi="Calibri" w:cs="Calibri"/>
          <w:b/>
          <w:bCs/>
          <w:i/>
          <w:iCs/>
          <w:spacing w:val="-1"/>
          <w:lang w:val="en-US"/>
        </w:rPr>
        <w:t xml:space="preserve"> a</w:t>
      </w:r>
      <w:r w:rsidR="00CC25B8" w:rsidRPr="00A63FED">
        <w:rPr>
          <w:rFonts w:ascii="Calibri" w:hAnsi="Calibri" w:cs="Calibri"/>
          <w:b/>
          <w:bCs/>
          <w:i/>
          <w:iCs/>
          <w:lang w:val="en-US"/>
        </w:rPr>
        <w:t>nd</w:t>
      </w:r>
      <w:r w:rsidR="00CC25B8" w:rsidRPr="00A63FED">
        <w:rPr>
          <w:rFonts w:ascii="Calibri" w:hAnsi="Calibri" w:cs="Calibri"/>
          <w:b/>
          <w:bCs/>
          <w:i/>
          <w:iCs/>
          <w:spacing w:val="2"/>
          <w:lang w:val="en-US"/>
        </w:rPr>
        <w:t xml:space="preserve"> </w:t>
      </w:r>
      <w:r w:rsidR="00CC25B8" w:rsidRPr="00A63FED">
        <w:rPr>
          <w:rFonts w:ascii="Calibri" w:hAnsi="Calibri" w:cs="Calibri"/>
          <w:b/>
          <w:bCs/>
          <w:i/>
          <w:iCs/>
          <w:lang w:val="en-US"/>
        </w:rPr>
        <w:t>man</w:t>
      </w:r>
      <w:r w:rsidR="00CC25B8" w:rsidRPr="00A63FED">
        <w:rPr>
          <w:rFonts w:ascii="Calibri" w:hAnsi="Calibri" w:cs="Calibri"/>
          <w:b/>
          <w:bCs/>
          <w:i/>
          <w:iCs/>
          <w:spacing w:val="1"/>
          <w:lang w:val="en-US"/>
        </w:rPr>
        <w:t>a</w:t>
      </w:r>
      <w:r w:rsidR="00CC25B8" w:rsidRPr="00A63FED">
        <w:rPr>
          <w:rFonts w:ascii="Calibri" w:hAnsi="Calibri" w:cs="Calibri"/>
          <w:b/>
          <w:bCs/>
          <w:i/>
          <w:iCs/>
          <w:spacing w:val="-2"/>
          <w:lang w:val="en-US"/>
        </w:rPr>
        <w:t>g</w:t>
      </w:r>
      <w:r w:rsidR="00CC25B8" w:rsidRPr="00A63FED">
        <w:rPr>
          <w:rFonts w:ascii="Calibri" w:hAnsi="Calibri" w:cs="Calibri"/>
          <w:b/>
          <w:bCs/>
          <w:i/>
          <w:iCs/>
          <w:spacing w:val="-1"/>
          <w:lang w:val="en-US"/>
        </w:rPr>
        <w:t>e</w:t>
      </w:r>
      <w:r w:rsidR="00CC25B8" w:rsidRPr="00A63FED">
        <w:rPr>
          <w:rFonts w:ascii="Calibri" w:hAnsi="Calibri" w:cs="Calibri"/>
          <w:b/>
          <w:bCs/>
          <w:i/>
          <w:iCs/>
          <w:lang w:val="en-US"/>
        </w:rPr>
        <w:t>ment</w:t>
      </w:r>
      <w:r w:rsidR="00471138" w:rsidRPr="00A63FED">
        <w:rPr>
          <w:rFonts w:ascii="Calibri" w:hAnsi="Calibri" w:cs="Calibri"/>
          <w:b/>
          <w:bCs/>
          <w:i/>
          <w:iCs/>
          <w:lang w:val="en-US"/>
        </w:rPr>
        <w:t>:</w:t>
      </w:r>
      <w:r w:rsidR="00471138" w:rsidRPr="00A63FED">
        <w:rPr>
          <w:rFonts w:ascii="Calibri" w:hAnsi="Calibri" w:cs="Calibri"/>
          <w:b/>
          <w:bCs/>
          <w:lang w:val="en-US"/>
        </w:rPr>
        <w:t xml:space="preserve"> </w:t>
      </w:r>
      <w:r w:rsidR="00CC25B8" w:rsidRPr="00A63FED">
        <w:rPr>
          <w:rFonts w:ascii="Calibri" w:hAnsi="Calibri" w:cs="Calibri"/>
          <w:sz w:val="23"/>
          <w:szCs w:val="23"/>
          <w:lang w:val="en-US"/>
        </w:rPr>
        <w:t xml:space="preserve">Need to </w:t>
      </w:r>
      <w:r w:rsidRPr="00A63FED">
        <w:rPr>
          <w:rFonts w:ascii="Calibri" w:hAnsi="Calibri" w:cs="Calibri"/>
          <w:sz w:val="23"/>
          <w:szCs w:val="23"/>
          <w:lang w:val="en-US"/>
        </w:rPr>
        <w:t xml:space="preserve">continue using </w:t>
      </w:r>
      <w:r w:rsidR="00CC25B8" w:rsidRPr="00A63FED">
        <w:rPr>
          <w:rFonts w:ascii="Calibri" w:hAnsi="Calibri" w:cs="Calibri"/>
          <w:sz w:val="23"/>
          <w:szCs w:val="23"/>
          <w:lang w:val="en-US"/>
        </w:rPr>
        <w:t xml:space="preserve">guidelines </w:t>
      </w:r>
      <w:r w:rsidRPr="00A63FED">
        <w:rPr>
          <w:rFonts w:ascii="Calibri" w:hAnsi="Calibri" w:cs="Calibri"/>
          <w:sz w:val="23"/>
          <w:szCs w:val="23"/>
          <w:lang w:val="en-US"/>
        </w:rPr>
        <w:t xml:space="preserve">developed as part of the Projects Operational Manuals </w:t>
      </w:r>
      <w:r w:rsidR="00CC25B8" w:rsidRPr="00A63FED">
        <w:rPr>
          <w:rFonts w:ascii="Calibri" w:hAnsi="Calibri" w:cs="Calibri"/>
          <w:sz w:val="23"/>
          <w:szCs w:val="23"/>
          <w:lang w:val="en-US"/>
        </w:rPr>
        <w:t>for use and disposal of pesticides is recommended. This will provide quick reference and guidance to the project implementers and beneficiaries on how to purchase/procure, transport, store, use, apply and safely dispose of pesticides related/resultant wastes</w:t>
      </w:r>
      <w:r w:rsidR="0091140B" w:rsidRPr="00A63FED">
        <w:rPr>
          <w:rFonts w:ascii="Calibri" w:hAnsi="Calibri" w:cs="Calibri"/>
          <w:sz w:val="23"/>
          <w:szCs w:val="23"/>
          <w:lang w:val="en-US"/>
        </w:rPr>
        <w:t>;</w:t>
      </w:r>
    </w:p>
    <w:p w14:paraId="5E529BE2" w14:textId="37440A3E" w:rsidR="00DC63E3" w:rsidRPr="00A63FED" w:rsidRDefault="00DC63E3" w:rsidP="00EB06CC">
      <w:pPr>
        <w:pStyle w:val="ListParagraph"/>
        <w:numPr>
          <w:ilvl w:val="0"/>
          <w:numId w:val="69"/>
        </w:numPr>
        <w:ind w:left="504"/>
        <w:jc w:val="both"/>
        <w:rPr>
          <w:rFonts w:ascii="Calibri" w:hAnsi="Calibri" w:cs="Calibri"/>
          <w:lang w:val="en-US"/>
        </w:rPr>
      </w:pPr>
      <w:r w:rsidRPr="00C90823">
        <w:rPr>
          <w:rFonts w:ascii="Calibri" w:hAnsi="Calibri" w:cs="Calibri"/>
          <w:b/>
          <w:bCs/>
          <w:i/>
          <w:iCs/>
          <w:sz w:val="23"/>
          <w:szCs w:val="23"/>
          <w:lang w:val="en-US"/>
        </w:rPr>
        <w:t>Hire of Environmental and Social safeguards Specialists in the PCU:</w:t>
      </w:r>
      <w:r>
        <w:rPr>
          <w:rFonts w:ascii="Calibri" w:hAnsi="Calibri" w:cs="Calibri"/>
          <w:sz w:val="23"/>
          <w:szCs w:val="23"/>
          <w:lang w:val="en-US"/>
        </w:rPr>
        <w:t xml:space="preserve"> </w:t>
      </w:r>
      <w:r w:rsidR="006C01C1">
        <w:rPr>
          <w:rFonts w:ascii="Calibri" w:hAnsi="Calibri" w:cs="Calibri"/>
          <w:sz w:val="23"/>
          <w:szCs w:val="23"/>
          <w:lang w:val="en-US"/>
        </w:rPr>
        <w:t xml:space="preserve">For </w:t>
      </w:r>
      <w:r w:rsidR="007037EE">
        <w:rPr>
          <w:rFonts w:ascii="Calibri" w:hAnsi="Calibri" w:cs="Calibri"/>
          <w:sz w:val="23"/>
          <w:szCs w:val="23"/>
          <w:lang w:val="en-US"/>
        </w:rPr>
        <w:t>e</w:t>
      </w:r>
      <w:r>
        <w:rPr>
          <w:rFonts w:ascii="Calibri" w:hAnsi="Calibri" w:cs="Calibri"/>
          <w:sz w:val="23"/>
          <w:szCs w:val="23"/>
          <w:lang w:val="en-US"/>
        </w:rPr>
        <w:t xml:space="preserve">ffective </w:t>
      </w:r>
      <w:r w:rsidR="007037EE">
        <w:rPr>
          <w:rFonts w:ascii="Calibri" w:hAnsi="Calibri" w:cs="Calibri"/>
          <w:sz w:val="23"/>
          <w:szCs w:val="23"/>
          <w:lang w:val="en-US"/>
        </w:rPr>
        <w:t xml:space="preserve">and meaningful </w:t>
      </w:r>
      <w:r>
        <w:rPr>
          <w:rFonts w:ascii="Calibri" w:hAnsi="Calibri" w:cs="Calibri"/>
          <w:sz w:val="23"/>
          <w:szCs w:val="23"/>
          <w:lang w:val="en-US"/>
        </w:rPr>
        <w:t xml:space="preserve">mainstreaming of </w:t>
      </w:r>
      <w:r w:rsidR="006C01C1">
        <w:rPr>
          <w:rFonts w:ascii="Calibri" w:hAnsi="Calibri" w:cs="Calibri"/>
          <w:sz w:val="23"/>
          <w:szCs w:val="23"/>
          <w:lang w:val="en-US"/>
        </w:rPr>
        <w:t>environmental</w:t>
      </w:r>
      <w:r>
        <w:rPr>
          <w:rFonts w:ascii="Calibri" w:hAnsi="Calibri" w:cs="Calibri"/>
          <w:sz w:val="23"/>
          <w:szCs w:val="23"/>
          <w:lang w:val="en-US"/>
        </w:rPr>
        <w:t xml:space="preserve"> </w:t>
      </w:r>
      <w:r w:rsidR="006C01C1">
        <w:rPr>
          <w:rFonts w:ascii="Calibri" w:hAnsi="Calibri" w:cs="Calibri"/>
          <w:sz w:val="23"/>
          <w:szCs w:val="23"/>
          <w:lang w:val="en-US"/>
        </w:rPr>
        <w:t xml:space="preserve">and social safeguards into development projects </w:t>
      </w:r>
      <w:r w:rsidR="009330B1">
        <w:rPr>
          <w:rFonts w:ascii="Calibri" w:hAnsi="Calibri" w:cs="Calibri"/>
          <w:sz w:val="23"/>
          <w:szCs w:val="23"/>
          <w:lang w:val="en-US"/>
        </w:rPr>
        <w:t xml:space="preserve">such as UMSFNP, </w:t>
      </w:r>
      <w:r w:rsidR="007037EE">
        <w:rPr>
          <w:rFonts w:ascii="Calibri" w:hAnsi="Calibri" w:cs="Calibri"/>
          <w:sz w:val="23"/>
          <w:szCs w:val="23"/>
          <w:lang w:val="en-US"/>
        </w:rPr>
        <w:t xml:space="preserve">it is </w:t>
      </w:r>
      <w:r w:rsidR="006C01C1">
        <w:rPr>
          <w:rFonts w:ascii="Calibri" w:hAnsi="Calibri" w:cs="Calibri"/>
          <w:sz w:val="23"/>
          <w:szCs w:val="23"/>
          <w:lang w:val="en-US"/>
        </w:rPr>
        <w:t>key</w:t>
      </w:r>
      <w:r w:rsidR="007037EE">
        <w:rPr>
          <w:rFonts w:ascii="Calibri" w:hAnsi="Calibri" w:cs="Calibri"/>
          <w:sz w:val="23"/>
          <w:szCs w:val="23"/>
          <w:lang w:val="en-US"/>
        </w:rPr>
        <w:t xml:space="preserve"> that, th</w:t>
      </w:r>
      <w:r w:rsidR="009330B1">
        <w:rPr>
          <w:rFonts w:ascii="Calibri" w:hAnsi="Calibri" w:cs="Calibri"/>
          <w:sz w:val="23"/>
          <w:szCs w:val="23"/>
          <w:lang w:val="en-US"/>
        </w:rPr>
        <w:t>e</w:t>
      </w:r>
      <w:r w:rsidR="007037EE">
        <w:rPr>
          <w:rFonts w:ascii="Calibri" w:hAnsi="Calibri" w:cs="Calibri"/>
          <w:sz w:val="23"/>
          <w:szCs w:val="23"/>
          <w:lang w:val="en-US"/>
        </w:rPr>
        <w:t xml:space="preserve"> project has in its PCU </w:t>
      </w:r>
      <w:r w:rsidR="009330B1">
        <w:rPr>
          <w:rFonts w:ascii="Calibri" w:hAnsi="Calibri" w:cs="Calibri"/>
          <w:sz w:val="23"/>
          <w:szCs w:val="23"/>
          <w:lang w:val="en-US"/>
        </w:rPr>
        <w:t>at least 2N</w:t>
      </w:r>
      <w:r w:rsidR="009330B1" w:rsidRPr="00C90823">
        <w:rPr>
          <w:rFonts w:ascii="Calibri" w:hAnsi="Calibri" w:cs="Calibri"/>
          <w:sz w:val="23"/>
          <w:szCs w:val="23"/>
          <w:vertAlign w:val="superscript"/>
          <w:lang w:val="en-US"/>
        </w:rPr>
        <w:t>o</w:t>
      </w:r>
      <w:r w:rsidR="009330B1">
        <w:rPr>
          <w:rFonts w:ascii="Calibri" w:hAnsi="Calibri" w:cs="Calibri"/>
          <w:sz w:val="23"/>
          <w:szCs w:val="23"/>
          <w:lang w:val="en-US"/>
        </w:rPr>
        <w:t xml:space="preserve">. </w:t>
      </w:r>
      <w:r w:rsidR="007037EE">
        <w:rPr>
          <w:rFonts w:ascii="Calibri" w:hAnsi="Calibri" w:cs="Calibri"/>
          <w:sz w:val="23"/>
          <w:szCs w:val="23"/>
          <w:lang w:val="en-US"/>
        </w:rPr>
        <w:t>full-</w:t>
      </w:r>
      <w:r w:rsidR="009330B1">
        <w:rPr>
          <w:rFonts w:ascii="Calibri" w:hAnsi="Calibri" w:cs="Calibri"/>
          <w:sz w:val="23"/>
          <w:szCs w:val="23"/>
          <w:lang w:val="en-US"/>
        </w:rPr>
        <w:t xml:space="preserve">time safeguards specialists. This is now more pronounced in view of the </w:t>
      </w:r>
      <w:r w:rsidR="002C52C6">
        <w:rPr>
          <w:rFonts w:ascii="Calibri" w:hAnsi="Calibri" w:cs="Calibri"/>
          <w:sz w:val="23"/>
          <w:szCs w:val="23"/>
          <w:lang w:val="en-US"/>
        </w:rPr>
        <w:t xml:space="preserve">rampant issues of SBGV amongst others; </w:t>
      </w:r>
    </w:p>
    <w:p w14:paraId="4B98139F" w14:textId="6BEE3233" w:rsidR="000644D0" w:rsidRPr="00A63FED" w:rsidRDefault="0024326D" w:rsidP="00EB06CC">
      <w:pPr>
        <w:pStyle w:val="ListParagraph"/>
        <w:numPr>
          <w:ilvl w:val="0"/>
          <w:numId w:val="69"/>
        </w:numPr>
        <w:spacing w:after="240"/>
        <w:ind w:left="504"/>
        <w:jc w:val="both"/>
        <w:rPr>
          <w:rFonts w:ascii="Calibri" w:hAnsi="Calibri" w:cs="Calibri"/>
          <w:lang w:val="en-US"/>
        </w:rPr>
      </w:pPr>
      <w:r w:rsidRPr="00A63FED">
        <w:rPr>
          <w:rFonts w:ascii="Calibri" w:hAnsi="Calibri" w:cs="Calibri"/>
          <w:b/>
          <w:bCs/>
          <w:i/>
          <w:iCs/>
          <w:lang w:val="en-US"/>
        </w:rPr>
        <w:t>Continued t</w:t>
      </w:r>
      <w:r w:rsidR="00CC25B8" w:rsidRPr="00A63FED">
        <w:rPr>
          <w:rFonts w:ascii="Calibri" w:hAnsi="Calibri" w:cs="Calibri"/>
          <w:b/>
          <w:bCs/>
          <w:i/>
          <w:iCs/>
          <w:spacing w:val="-1"/>
          <w:lang w:val="en-US"/>
        </w:rPr>
        <w:t>ra</w:t>
      </w:r>
      <w:r w:rsidR="00CC25B8" w:rsidRPr="00A63FED">
        <w:rPr>
          <w:rFonts w:ascii="Calibri" w:hAnsi="Calibri" w:cs="Calibri"/>
          <w:b/>
          <w:bCs/>
          <w:i/>
          <w:iCs/>
          <w:lang w:val="en-US"/>
        </w:rPr>
        <w:t>in</w:t>
      </w:r>
      <w:r w:rsidR="00CC25B8" w:rsidRPr="00A63FED">
        <w:rPr>
          <w:rFonts w:ascii="Calibri" w:hAnsi="Calibri" w:cs="Calibri"/>
          <w:b/>
          <w:bCs/>
          <w:i/>
          <w:iCs/>
          <w:spacing w:val="1"/>
          <w:lang w:val="en-US"/>
        </w:rPr>
        <w:t>i</w:t>
      </w:r>
      <w:r w:rsidR="00CC25B8" w:rsidRPr="00A63FED">
        <w:rPr>
          <w:rFonts w:ascii="Calibri" w:hAnsi="Calibri" w:cs="Calibri"/>
          <w:b/>
          <w:bCs/>
          <w:i/>
          <w:iCs/>
          <w:lang w:val="en-US"/>
        </w:rPr>
        <w:t xml:space="preserve">ng </w:t>
      </w:r>
      <w:r w:rsidR="00CC25B8" w:rsidRPr="00A63FED">
        <w:rPr>
          <w:rFonts w:ascii="Calibri" w:hAnsi="Calibri" w:cs="Calibri"/>
          <w:b/>
          <w:bCs/>
          <w:i/>
          <w:iCs/>
          <w:spacing w:val="-1"/>
          <w:lang w:val="en-US"/>
        </w:rPr>
        <w:t>a</w:t>
      </w:r>
      <w:r w:rsidR="00CC25B8" w:rsidRPr="00A63FED">
        <w:rPr>
          <w:rFonts w:ascii="Calibri" w:hAnsi="Calibri" w:cs="Calibri"/>
          <w:b/>
          <w:bCs/>
          <w:i/>
          <w:iCs/>
          <w:lang w:val="en-US"/>
        </w:rPr>
        <w:t xml:space="preserve">nd </w:t>
      </w:r>
      <w:r w:rsidRPr="00A63FED">
        <w:rPr>
          <w:rFonts w:ascii="Calibri" w:hAnsi="Calibri" w:cs="Calibri"/>
          <w:b/>
          <w:bCs/>
          <w:i/>
          <w:iCs/>
          <w:spacing w:val="1"/>
          <w:lang w:val="en-US"/>
        </w:rPr>
        <w:t>s</w:t>
      </w:r>
      <w:r w:rsidR="00CC25B8" w:rsidRPr="00A63FED">
        <w:rPr>
          <w:rFonts w:ascii="Calibri" w:hAnsi="Calibri" w:cs="Calibri"/>
          <w:b/>
          <w:bCs/>
          <w:i/>
          <w:iCs/>
          <w:spacing w:val="-1"/>
          <w:lang w:val="en-US"/>
        </w:rPr>
        <w:t>e</w:t>
      </w:r>
      <w:r w:rsidR="00CC25B8" w:rsidRPr="00A63FED">
        <w:rPr>
          <w:rFonts w:ascii="Calibri" w:hAnsi="Calibri" w:cs="Calibri"/>
          <w:b/>
          <w:bCs/>
          <w:i/>
          <w:iCs/>
          <w:lang w:val="en-US"/>
        </w:rPr>
        <w:t>nsi</w:t>
      </w:r>
      <w:r w:rsidR="00CC25B8" w:rsidRPr="00A63FED">
        <w:rPr>
          <w:rFonts w:ascii="Calibri" w:hAnsi="Calibri" w:cs="Calibri"/>
          <w:b/>
          <w:bCs/>
          <w:i/>
          <w:iCs/>
          <w:spacing w:val="1"/>
          <w:lang w:val="en-US"/>
        </w:rPr>
        <w:t>t</w:t>
      </w:r>
      <w:r w:rsidR="00CC25B8" w:rsidRPr="00A63FED">
        <w:rPr>
          <w:rFonts w:ascii="Calibri" w:hAnsi="Calibri" w:cs="Calibri"/>
          <w:b/>
          <w:bCs/>
          <w:i/>
          <w:iCs/>
          <w:lang w:val="en-US"/>
        </w:rPr>
        <w:t>i</w:t>
      </w:r>
      <w:r w:rsidR="00CC25B8" w:rsidRPr="00A63FED">
        <w:rPr>
          <w:rFonts w:ascii="Calibri" w:hAnsi="Calibri" w:cs="Calibri"/>
          <w:b/>
          <w:bCs/>
          <w:i/>
          <w:iCs/>
          <w:spacing w:val="2"/>
          <w:lang w:val="en-US"/>
        </w:rPr>
        <w:t>z</w:t>
      </w:r>
      <w:r w:rsidR="00CC25B8" w:rsidRPr="00A63FED">
        <w:rPr>
          <w:rFonts w:ascii="Calibri" w:hAnsi="Calibri" w:cs="Calibri"/>
          <w:b/>
          <w:bCs/>
          <w:i/>
          <w:iCs/>
          <w:spacing w:val="-1"/>
          <w:lang w:val="en-US"/>
        </w:rPr>
        <w:t>a</w:t>
      </w:r>
      <w:r w:rsidR="00CC25B8" w:rsidRPr="00A63FED">
        <w:rPr>
          <w:rFonts w:ascii="Calibri" w:hAnsi="Calibri" w:cs="Calibri"/>
          <w:b/>
          <w:bCs/>
          <w:i/>
          <w:iCs/>
          <w:lang w:val="en-US"/>
        </w:rPr>
        <w:t>t</w:t>
      </w:r>
      <w:r w:rsidR="00CC25B8" w:rsidRPr="00A63FED">
        <w:rPr>
          <w:rFonts w:ascii="Calibri" w:hAnsi="Calibri" w:cs="Calibri"/>
          <w:b/>
          <w:bCs/>
          <w:i/>
          <w:iCs/>
          <w:spacing w:val="1"/>
          <w:lang w:val="en-US"/>
        </w:rPr>
        <w:t>i</w:t>
      </w:r>
      <w:r w:rsidR="00CC25B8" w:rsidRPr="00A63FED">
        <w:rPr>
          <w:rFonts w:ascii="Calibri" w:hAnsi="Calibri" w:cs="Calibri"/>
          <w:b/>
          <w:bCs/>
          <w:i/>
          <w:iCs/>
          <w:spacing w:val="-2"/>
          <w:lang w:val="en-US"/>
        </w:rPr>
        <w:t>o</w:t>
      </w:r>
      <w:r w:rsidR="00CC25B8" w:rsidRPr="00A63FED">
        <w:rPr>
          <w:rFonts w:ascii="Calibri" w:hAnsi="Calibri" w:cs="Calibri"/>
          <w:b/>
          <w:bCs/>
          <w:i/>
          <w:iCs/>
          <w:lang w:val="en-US"/>
        </w:rPr>
        <w:t>n on t</w:t>
      </w:r>
      <w:r w:rsidR="00CC25B8" w:rsidRPr="00A63FED">
        <w:rPr>
          <w:rFonts w:ascii="Calibri" w:hAnsi="Calibri" w:cs="Calibri"/>
          <w:b/>
          <w:bCs/>
          <w:i/>
          <w:iCs/>
          <w:spacing w:val="3"/>
          <w:lang w:val="en-US"/>
        </w:rPr>
        <w:t>h</w:t>
      </w:r>
      <w:r w:rsidR="00CC25B8" w:rsidRPr="00A63FED">
        <w:rPr>
          <w:rFonts w:ascii="Calibri" w:hAnsi="Calibri" w:cs="Calibri"/>
          <w:b/>
          <w:bCs/>
          <w:i/>
          <w:iCs/>
          <w:lang w:val="en-US"/>
        </w:rPr>
        <w:t>e</w:t>
      </w:r>
      <w:r w:rsidR="00CC25B8" w:rsidRPr="00A63FED">
        <w:rPr>
          <w:rFonts w:ascii="Calibri" w:hAnsi="Calibri" w:cs="Calibri"/>
          <w:b/>
          <w:bCs/>
          <w:i/>
          <w:iCs/>
          <w:spacing w:val="-1"/>
          <w:lang w:val="en-US"/>
        </w:rPr>
        <w:t xml:space="preserve"> </w:t>
      </w:r>
      <w:r w:rsidR="00CC25B8" w:rsidRPr="00A63FED">
        <w:rPr>
          <w:rFonts w:ascii="Calibri" w:hAnsi="Calibri" w:cs="Calibri"/>
          <w:b/>
          <w:bCs/>
          <w:i/>
          <w:iCs/>
          <w:lang w:val="en-US"/>
        </w:rPr>
        <w:t xml:space="preserve">use </w:t>
      </w:r>
      <w:r w:rsidR="00CC25B8" w:rsidRPr="00A63FED">
        <w:rPr>
          <w:rFonts w:ascii="Calibri" w:hAnsi="Calibri" w:cs="Calibri"/>
          <w:b/>
          <w:bCs/>
          <w:i/>
          <w:iCs/>
          <w:spacing w:val="-1"/>
          <w:lang w:val="en-US"/>
        </w:rPr>
        <w:t>o</w:t>
      </w:r>
      <w:r w:rsidR="00CC25B8" w:rsidRPr="00A63FED">
        <w:rPr>
          <w:rFonts w:ascii="Calibri" w:hAnsi="Calibri" w:cs="Calibri"/>
          <w:b/>
          <w:bCs/>
          <w:i/>
          <w:iCs/>
          <w:lang w:val="en-US"/>
        </w:rPr>
        <w:t>f Pesticid</w:t>
      </w:r>
      <w:r w:rsidR="00CC25B8" w:rsidRPr="00A63FED">
        <w:rPr>
          <w:rFonts w:ascii="Calibri" w:hAnsi="Calibri" w:cs="Calibri"/>
          <w:b/>
          <w:bCs/>
          <w:i/>
          <w:iCs/>
          <w:spacing w:val="-1"/>
          <w:lang w:val="en-US"/>
        </w:rPr>
        <w:t>e</w:t>
      </w:r>
      <w:r w:rsidR="00CC25B8" w:rsidRPr="00A63FED">
        <w:rPr>
          <w:rFonts w:ascii="Calibri" w:hAnsi="Calibri" w:cs="Calibri"/>
          <w:b/>
          <w:bCs/>
          <w:i/>
          <w:iCs/>
          <w:lang w:val="en-US"/>
        </w:rPr>
        <w:t>s</w:t>
      </w:r>
      <w:r w:rsidR="0091140B" w:rsidRPr="00A63FED">
        <w:rPr>
          <w:rFonts w:ascii="Calibri" w:hAnsi="Calibri" w:cs="Calibri"/>
          <w:b/>
          <w:bCs/>
          <w:i/>
          <w:iCs/>
          <w:lang w:val="en-US"/>
        </w:rPr>
        <w:t>:</w:t>
      </w:r>
      <w:r w:rsidR="0091140B" w:rsidRPr="00A63FED">
        <w:rPr>
          <w:rFonts w:ascii="Calibri" w:hAnsi="Calibri" w:cs="Calibri"/>
          <w:b/>
          <w:bCs/>
          <w:lang w:val="en-US"/>
        </w:rPr>
        <w:t xml:space="preserve"> </w:t>
      </w:r>
      <w:r w:rsidR="00E53539" w:rsidRPr="00A63FED">
        <w:rPr>
          <w:rFonts w:ascii="Calibri" w:hAnsi="Calibri" w:cs="Calibri"/>
          <w:sz w:val="23"/>
          <w:szCs w:val="23"/>
          <w:lang w:val="en-US"/>
        </w:rPr>
        <w:t>Continuation of t</w:t>
      </w:r>
      <w:r w:rsidR="00CC25B8" w:rsidRPr="00A63FED">
        <w:rPr>
          <w:rFonts w:ascii="Calibri" w:hAnsi="Calibri" w:cs="Calibri"/>
          <w:sz w:val="23"/>
          <w:szCs w:val="23"/>
          <w:lang w:val="en-US"/>
        </w:rPr>
        <w:t xml:space="preserve">raining </w:t>
      </w:r>
      <w:r w:rsidR="00E53539" w:rsidRPr="00A63FED">
        <w:rPr>
          <w:rFonts w:ascii="Calibri" w:hAnsi="Calibri" w:cs="Calibri"/>
          <w:sz w:val="23"/>
          <w:szCs w:val="23"/>
          <w:lang w:val="en-US"/>
        </w:rPr>
        <w:t xml:space="preserve">activities </w:t>
      </w:r>
      <w:r w:rsidR="00CC25B8" w:rsidRPr="00A63FED">
        <w:rPr>
          <w:rFonts w:ascii="Calibri" w:hAnsi="Calibri" w:cs="Calibri"/>
          <w:sz w:val="23"/>
          <w:szCs w:val="23"/>
          <w:lang w:val="en-US"/>
        </w:rPr>
        <w:t>on the use of pesticides and sensitization of all project participants and/or beneficiaries is strongly recommended in order to avert any negative impacts that may be associated with the use of pesticides</w:t>
      </w:r>
      <w:r w:rsidR="00DC63E3">
        <w:rPr>
          <w:rFonts w:ascii="Calibri" w:hAnsi="Calibri" w:cs="Calibri"/>
          <w:sz w:val="23"/>
          <w:szCs w:val="23"/>
          <w:lang w:val="en-US"/>
        </w:rPr>
        <w:t xml:space="preserve">; and </w:t>
      </w:r>
    </w:p>
    <w:p w14:paraId="243594C1" w14:textId="77777777" w:rsidR="00CC25B8" w:rsidRPr="00A63FED" w:rsidRDefault="00CC25B8" w:rsidP="00EB06CC">
      <w:pPr>
        <w:pStyle w:val="ListParagraph"/>
        <w:numPr>
          <w:ilvl w:val="0"/>
          <w:numId w:val="69"/>
        </w:numPr>
        <w:ind w:left="504"/>
        <w:jc w:val="both"/>
        <w:rPr>
          <w:rFonts w:ascii="Calibri" w:hAnsi="Calibri" w:cs="Calibri"/>
          <w:lang w:val="en-US"/>
        </w:rPr>
      </w:pPr>
      <w:r w:rsidRPr="00A63FED">
        <w:rPr>
          <w:rFonts w:ascii="Calibri" w:hAnsi="Calibri" w:cs="Calibri"/>
          <w:b/>
          <w:bCs/>
          <w:i/>
          <w:iCs/>
          <w:lang w:val="en-US"/>
        </w:rPr>
        <w:t>T</w:t>
      </w:r>
      <w:r w:rsidRPr="00A63FED">
        <w:rPr>
          <w:rFonts w:ascii="Calibri" w:hAnsi="Calibri" w:cs="Calibri"/>
          <w:b/>
          <w:bCs/>
          <w:i/>
          <w:iCs/>
          <w:spacing w:val="-1"/>
          <w:lang w:val="en-US"/>
        </w:rPr>
        <w:t>ra</w:t>
      </w:r>
      <w:r w:rsidRPr="00A63FED">
        <w:rPr>
          <w:rFonts w:ascii="Calibri" w:hAnsi="Calibri" w:cs="Calibri"/>
          <w:b/>
          <w:bCs/>
          <w:i/>
          <w:iCs/>
          <w:lang w:val="en-US"/>
        </w:rPr>
        <w:t>in</w:t>
      </w:r>
      <w:r w:rsidRPr="00A63FED">
        <w:rPr>
          <w:rFonts w:ascii="Calibri" w:hAnsi="Calibri" w:cs="Calibri"/>
          <w:b/>
          <w:bCs/>
          <w:i/>
          <w:iCs/>
          <w:spacing w:val="1"/>
          <w:lang w:val="en-US"/>
        </w:rPr>
        <w:t>i</w:t>
      </w:r>
      <w:r w:rsidRPr="00A63FED">
        <w:rPr>
          <w:rFonts w:ascii="Calibri" w:hAnsi="Calibri" w:cs="Calibri"/>
          <w:b/>
          <w:bCs/>
          <w:i/>
          <w:iCs/>
          <w:lang w:val="en-US"/>
        </w:rPr>
        <w:t xml:space="preserve">ng </w:t>
      </w:r>
      <w:r w:rsidRPr="00A63FED">
        <w:rPr>
          <w:rFonts w:ascii="Calibri" w:hAnsi="Calibri" w:cs="Calibri"/>
          <w:b/>
          <w:bCs/>
          <w:i/>
          <w:iCs/>
          <w:spacing w:val="-1"/>
          <w:lang w:val="en-US"/>
        </w:rPr>
        <w:t>a</w:t>
      </w:r>
      <w:r w:rsidRPr="00A63FED">
        <w:rPr>
          <w:rFonts w:ascii="Calibri" w:hAnsi="Calibri" w:cs="Calibri"/>
          <w:b/>
          <w:bCs/>
          <w:i/>
          <w:iCs/>
          <w:lang w:val="en-US"/>
        </w:rPr>
        <w:t xml:space="preserve">nd </w:t>
      </w:r>
      <w:r w:rsidRPr="00A63FED">
        <w:rPr>
          <w:rFonts w:ascii="Calibri" w:hAnsi="Calibri" w:cs="Calibri"/>
          <w:b/>
          <w:bCs/>
          <w:i/>
          <w:iCs/>
          <w:spacing w:val="1"/>
          <w:lang w:val="en-US"/>
        </w:rPr>
        <w:t>S</w:t>
      </w:r>
      <w:r w:rsidRPr="00A63FED">
        <w:rPr>
          <w:rFonts w:ascii="Calibri" w:hAnsi="Calibri" w:cs="Calibri"/>
          <w:b/>
          <w:bCs/>
          <w:i/>
          <w:iCs/>
          <w:spacing w:val="-1"/>
          <w:lang w:val="en-US"/>
        </w:rPr>
        <w:t>e</w:t>
      </w:r>
      <w:r w:rsidRPr="00A63FED">
        <w:rPr>
          <w:rFonts w:ascii="Calibri" w:hAnsi="Calibri" w:cs="Calibri"/>
          <w:b/>
          <w:bCs/>
          <w:i/>
          <w:iCs/>
          <w:lang w:val="en-US"/>
        </w:rPr>
        <w:t>nsi</w:t>
      </w:r>
      <w:r w:rsidRPr="00A63FED">
        <w:rPr>
          <w:rFonts w:ascii="Calibri" w:hAnsi="Calibri" w:cs="Calibri"/>
          <w:b/>
          <w:bCs/>
          <w:i/>
          <w:iCs/>
          <w:spacing w:val="1"/>
          <w:lang w:val="en-US"/>
        </w:rPr>
        <w:t>t</w:t>
      </w:r>
      <w:r w:rsidRPr="00A63FED">
        <w:rPr>
          <w:rFonts w:ascii="Calibri" w:hAnsi="Calibri" w:cs="Calibri"/>
          <w:b/>
          <w:bCs/>
          <w:i/>
          <w:iCs/>
          <w:lang w:val="en-US"/>
        </w:rPr>
        <w:t>i</w:t>
      </w:r>
      <w:r w:rsidRPr="00A63FED">
        <w:rPr>
          <w:rFonts w:ascii="Calibri" w:hAnsi="Calibri" w:cs="Calibri"/>
          <w:b/>
          <w:bCs/>
          <w:i/>
          <w:iCs/>
          <w:spacing w:val="2"/>
          <w:lang w:val="en-US"/>
        </w:rPr>
        <w:t>z</w:t>
      </w:r>
      <w:r w:rsidRPr="00A63FED">
        <w:rPr>
          <w:rFonts w:ascii="Calibri" w:hAnsi="Calibri" w:cs="Calibri"/>
          <w:b/>
          <w:bCs/>
          <w:i/>
          <w:iCs/>
          <w:spacing w:val="-1"/>
          <w:lang w:val="en-US"/>
        </w:rPr>
        <w:t>a</w:t>
      </w:r>
      <w:r w:rsidRPr="00A63FED">
        <w:rPr>
          <w:rFonts w:ascii="Calibri" w:hAnsi="Calibri" w:cs="Calibri"/>
          <w:b/>
          <w:bCs/>
          <w:i/>
          <w:iCs/>
          <w:lang w:val="en-US"/>
        </w:rPr>
        <w:t>t</w:t>
      </w:r>
      <w:r w:rsidRPr="00A63FED">
        <w:rPr>
          <w:rFonts w:ascii="Calibri" w:hAnsi="Calibri" w:cs="Calibri"/>
          <w:b/>
          <w:bCs/>
          <w:i/>
          <w:iCs/>
          <w:spacing w:val="1"/>
          <w:lang w:val="en-US"/>
        </w:rPr>
        <w:t>i</w:t>
      </w:r>
      <w:r w:rsidRPr="00A63FED">
        <w:rPr>
          <w:rFonts w:ascii="Calibri" w:hAnsi="Calibri" w:cs="Calibri"/>
          <w:b/>
          <w:bCs/>
          <w:i/>
          <w:iCs/>
          <w:spacing w:val="-2"/>
          <w:lang w:val="en-US"/>
        </w:rPr>
        <w:t>o</w:t>
      </w:r>
      <w:r w:rsidRPr="00A63FED">
        <w:rPr>
          <w:rFonts w:ascii="Calibri" w:hAnsi="Calibri" w:cs="Calibri"/>
          <w:b/>
          <w:bCs/>
          <w:i/>
          <w:iCs/>
          <w:lang w:val="en-US"/>
        </w:rPr>
        <w:t>n on COVID-19 SOPs</w:t>
      </w:r>
      <w:r w:rsidR="0091140B" w:rsidRPr="00A63FED">
        <w:rPr>
          <w:rFonts w:ascii="Calibri" w:hAnsi="Calibri" w:cs="Calibri"/>
          <w:b/>
          <w:bCs/>
          <w:i/>
          <w:iCs/>
          <w:lang w:val="en-US"/>
        </w:rPr>
        <w:t>:</w:t>
      </w:r>
      <w:r w:rsidR="0091140B" w:rsidRPr="00A63FED">
        <w:rPr>
          <w:rFonts w:ascii="Calibri" w:hAnsi="Calibri" w:cs="Calibri"/>
          <w:b/>
          <w:bCs/>
          <w:lang w:val="en-US"/>
        </w:rPr>
        <w:t xml:space="preserve"> </w:t>
      </w:r>
      <w:r w:rsidRPr="00A63FED">
        <w:rPr>
          <w:rFonts w:ascii="Calibri" w:hAnsi="Calibri" w:cs="Calibri"/>
          <w:sz w:val="23"/>
          <w:szCs w:val="23"/>
          <w:lang w:val="en-US"/>
        </w:rPr>
        <w:t>Develop as part of the Projects Operational Manual guidelines Project specific COVID-19 Standard Operating Procedures (SOPs)</w:t>
      </w:r>
      <w:r w:rsidR="00E53539" w:rsidRPr="00A63FED">
        <w:rPr>
          <w:rFonts w:ascii="Calibri" w:hAnsi="Calibri" w:cs="Calibri"/>
          <w:sz w:val="23"/>
          <w:szCs w:val="23"/>
          <w:lang w:val="en-US"/>
        </w:rPr>
        <w:t xml:space="preserve"> as provided in the ESMF and in line with Uganda’s Ministry of Health, WHO and WB guidance on COVID-19</w:t>
      </w:r>
      <w:r w:rsidR="00E857D5" w:rsidRPr="00A63FED">
        <w:rPr>
          <w:rFonts w:ascii="Calibri" w:hAnsi="Calibri" w:cs="Calibri"/>
          <w:sz w:val="23"/>
          <w:szCs w:val="23"/>
          <w:lang w:val="en-US"/>
        </w:rPr>
        <w:t xml:space="preserve"> measures</w:t>
      </w:r>
      <w:r w:rsidRPr="00A63FED">
        <w:rPr>
          <w:rFonts w:ascii="Calibri" w:hAnsi="Calibri" w:cs="Calibri"/>
          <w:sz w:val="23"/>
          <w:szCs w:val="23"/>
          <w:lang w:val="en-US"/>
        </w:rPr>
        <w:t>. The Project will undertake extensive sensitization and training of project stakeholders on COVID-19 risks and impacts, including the application of Standard Operating Procedures.</w:t>
      </w:r>
    </w:p>
    <w:p w14:paraId="3698695C" w14:textId="77777777" w:rsidR="0024326D" w:rsidRPr="00A63FED" w:rsidRDefault="0024326D" w:rsidP="00EB06CC">
      <w:pPr>
        <w:pStyle w:val="ListParagraph"/>
        <w:numPr>
          <w:ilvl w:val="0"/>
          <w:numId w:val="69"/>
        </w:numPr>
        <w:ind w:left="504"/>
        <w:jc w:val="both"/>
        <w:rPr>
          <w:rFonts w:ascii="Calibri" w:hAnsi="Calibri" w:cs="Calibri"/>
          <w:lang w:val="en-US"/>
        </w:rPr>
        <w:sectPr w:rsidR="0024326D" w:rsidRPr="00A63FED">
          <w:pgSz w:w="12240" w:h="15840"/>
          <w:pgMar w:top="920" w:right="880" w:bottom="280" w:left="1340" w:header="0" w:footer="883" w:gutter="0"/>
          <w:cols w:space="720"/>
        </w:sectPr>
      </w:pPr>
    </w:p>
    <w:p w14:paraId="100EBF93" w14:textId="77777777" w:rsidR="00CC25B8" w:rsidRPr="00A63FED" w:rsidRDefault="00CC25B8" w:rsidP="00C54970">
      <w:pPr>
        <w:pStyle w:val="Heading1"/>
        <w:rPr>
          <w:rFonts w:cs="Calibri"/>
        </w:rPr>
      </w:pPr>
      <w:bookmarkStart w:id="250" w:name="_Toc75530181"/>
      <w:r w:rsidRPr="00A63FED">
        <w:rPr>
          <w:rFonts w:cs="Calibri"/>
        </w:rPr>
        <w:lastRenderedPageBreak/>
        <w:t>RE</w:t>
      </w:r>
      <w:r w:rsidRPr="00A63FED">
        <w:rPr>
          <w:rFonts w:cs="Calibri"/>
          <w:spacing w:val="-2"/>
        </w:rPr>
        <w:t>F</w:t>
      </w:r>
      <w:r w:rsidRPr="00A63FED">
        <w:rPr>
          <w:rFonts w:cs="Calibri"/>
        </w:rPr>
        <w:t>EREN</w:t>
      </w:r>
      <w:r w:rsidRPr="00A63FED">
        <w:rPr>
          <w:rFonts w:cs="Calibri"/>
          <w:spacing w:val="-1"/>
        </w:rPr>
        <w:t>C</w:t>
      </w:r>
      <w:r w:rsidRPr="00A63FED">
        <w:rPr>
          <w:rFonts w:cs="Calibri"/>
        </w:rPr>
        <w:t>ES</w:t>
      </w:r>
      <w:bookmarkEnd w:id="250"/>
    </w:p>
    <w:p w14:paraId="20D81304" w14:textId="77777777" w:rsidR="00CC25B8" w:rsidRPr="00A63FED" w:rsidRDefault="00AC64A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A</w:t>
      </w:r>
      <w:r w:rsidRPr="00A63FED">
        <w:rPr>
          <w:rFonts w:ascii="Calibri" w:hAnsi="Calibri" w:cs="Calibri"/>
          <w:spacing w:val="-1"/>
          <w:sz w:val="23"/>
          <w:szCs w:val="23"/>
          <w:lang w:val="en-US"/>
        </w:rPr>
        <w:t>fr</w:t>
      </w:r>
      <w:r w:rsidRPr="00A63FED">
        <w:rPr>
          <w:rFonts w:ascii="Calibri" w:hAnsi="Calibri" w:cs="Calibri"/>
          <w:sz w:val="23"/>
          <w:szCs w:val="23"/>
          <w:lang w:val="en-US"/>
        </w:rPr>
        <w:t>ic</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 </w:t>
      </w:r>
      <w:r w:rsidRPr="00A63FED">
        <w:rPr>
          <w:rFonts w:ascii="Calibri" w:hAnsi="Calibri" w:cs="Calibri"/>
          <w:spacing w:val="21"/>
          <w:sz w:val="23"/>
          <w:szCs w:val="23"/>
          <w:lang w:val="en-US"/>
        </w:rPr>
        <w:t>and</w:t>
      </w:r>
      <w:r w:rsidRPr="00A63FED">
        <w:rPr>
          <w:rFonts w:ascii="Calibri" w:hAnsi="Calibri" w:cs="Calibri"/>
          <w:sz w:val="23"/>
          <w:szCs w:val="23"/>
          <w:lang w:val="en-US"/>
        </w:rPr>
        <w:t xml:space="preserve"> </w:t>
      </w:r>
      <w:r w:rsidRPr="00A63FED">
        <w:rPr>
          <w:rFonts w:ascii="Calibri" w:hAnsi="Calibri" w:cs="Calibri"/>
          <w:spacing w:val="21"/>
          <w:sz w:val="23"/>
          <w:szCs w:val="23"/>
          <w:lang w:val="en-US"/>
        </w:rPr>
        <w:t>Latin</w:t>
      </w:r>
      <w:r w:rsidRPr="00A63FED">
        <w:rPr>
          <w:rFonts w:ascii="Calibri" w:hAnsi="Calibri" w:cs="Calibri"/>
          <w:sz w:val="23"/>
          <w:szCs w:val="23"/>
          <w:lang w:val="en-US"/>
        </w:rPr>
        <w:t xml:space="preserve"> </w:t>
      </w:r>
      <w:r w:rsidRPr="00A63FED">
        <w:rPr>
          <w:rFonts w:ascii="Calibri" w:hAnsi="Calibri" w:cs="Calibri"/>
          <w:spacing w:val="19"/>
          <w:sz w:val="23"/>
          <w:szCs w:val="23"/>
          <w:lang w:val="en-US"/>
        </w:rPr>
        <w:t>American</w:t>
      </w:r>
      <w:r w:rsidRPr="00A63FED">
        <w:rPr>
          <w:rFonts w:ascii="Calibri" w:hAnsi="Calibri" w:cs="Calibri"/>
          <w:sz w:val="23"/>
          <w:szCs w:val="23"/>
          <w:lang w:val="en-US"/>
        </w:rPr>
        <w:t xml:space="preserve"> </w:t>
      </w:r>
      <w:r w:rsidRPr="00A63FED">
        <w:rPr>
          <w:rFonts w:ascii="Calibri" w:hAnsi="Calibri" w:cs="Calibri"/>
          <w:spacing w:val="19"/>
          <w:sz w:val="23"/>
          <w:szCs w:val="23"/>
          <w:lang w:val="en-US"/>
        </w:rPr>
        <w:t>Resilience</w:t>
      </w:r>
      <w:r w:rsidRPr="00A63FED">
        <w:rPr>
          <w:rFonts w:ascii="Calibri" w:hAnsi="Calibri" w:cs="Calibri"/>
          <w:sz w:val="23"/>
          <w:szCs w:val="23"/>
          <w:lang w:val="en-US"/>
        </w:rPr>
        <w:t xml:space="preserve"> </w:t>
      </w:r>
      <w:r w:rsidRPr="00A63FED">
        <w:rPr>
          <w:rFonts w:ascii="Calibri" w:hAnsi="Calibri" w:cs="Calibri"/>
          <w:spacing w:val="18"/>
          <w:sz w:val="23"/>
          <w:szCs w:val="23"/>
          <w:lang w:val="en-US"/>
        </w:rPr>
        <w:t>to</w:t>
      </w:r>
      <w:r w:rsidRPr="00A63FED">
        <w:rPr>
          <w:rFonts w:ascii="Calibri" w:hAnsi="Calibri" w:cs="Calibri"/>
          <w:sz w:val="23"/>
          <w:szCs w:val="23"/>
          <w:lang w:val="en-US"/>
        </w:rPr>
        <w:t xml:space="preserve"> </w:t>
      </w:r>
      <w:r w:rsidRPr="00A63FED">
        <w:rPr>
          <w:rFonts w:ascii="Calibri" w:hAnsi="Calibri" w:cs="Calibri"/>
          <w:spacing w:val="19"/>
          <w:sz w:val="23"/>
          <w:szCs w:val="23"/>
          <w:lang w:val="en-US"/>
        </w:rPr>
        <w:t>Climate</w:t>
      </w:r>
      <w:r w:rsidRPr="00A63FED">
        <w:rPr>
          <w:rFonts w:ascii="Calibri" w:hAnsi="Calibri" w:cs="Calibri"/>
          <w:sz w:val="23"/>
          <w:szCs w:val="23"/>
          <w:lang w:val="en-US"/>
        </w:rPr>
        <w:t xml:space="preserve"> </w:t>
      </w:r>
      <w:r w:rsidRPr="00A63FED">
        <w:rPr>
          <w:rFonts w:ascii="Calibri" w:hAnsi="Calibri" w:cs="Calibri"/>
          <w:spacing w:val="18"/>
          <w:sz w:val="23"/>
          <w:szCs w:val="23"/>
          <w:lang w:val="en-US"/>
        </w:rPr>
        <w:t>Change</w:t>
      </w:r>
      <w:r w:rsidRPr="00A63FED">
        <w:rPr>
          <w:rFonts w:ascii="Calibri" w:hAnsi="Calibri" w:cs="Calibri"/>
          <w:sz w:val="23"/>
          <w:szCs w:val="23"/>
          <w:lang w:val="en-US"/>
        </w:rPr>
        <w:t xml:space="preserve"> </w:t>
      </w:r>
      <w:r w:rsidRPr="00A63FED">
        <w:rPr>
          <w:rFonts w:ascii="Calibri" w:hAnsi="Calibri" w:cs="Calibri"/>
          <w:spacing w:val="20"/>
          <w:sz w:val="23"/>
          <w:szCs w:val="23"/>
          <w:lang w:val="en-US"/>
        </w:rPr>
        <w:t>(</w:t>
      </w:r>
      <w:r w:rsidR="00CC25B8" w:rsidRPr="00A63FED">
        <w:rPr>
          <w:rFonts w:ascii="Calibri" w:hAnsi="Calibri" w:cs="Calibri"/>
          <w:spacing w:val="-1"/>
          <w:sz w:val="23"/>
          <w:szCs w:val="23"/>
          <w:lang w:val="en-US"/>
        </w:rPr>
        <w:t>A</w:t>
      </w:r>
      <w:r w:rsidR="00CC25B8" w:rsidRPr="00A63FED">
        <w:rPr>
          <w:rFonts w:ascii="Calibri" w:hAnsi="Calibri" w:cs="Calibri"/>
          <w:sz w:val="23"/>
          <w:szCs w:val="23"/>
          <w:lang w:val="en-US"/>
        </w:rPr>
        <w:t>RCC</w:t>
      </w:r>
      <w:r w:rsidRPr="00A63FED">
        <w:rPr>
          <w:rFonts w:ascii="Calibri" w:hAnsi="Calibri" w:cs="Calibri"/>
          <w:sz w:val="23"/>
          <w:szCs w:val="23"/>
          <w:lang w:val="en-US"/>
        </w:rPr>
        <w:t xml:space="preserve">), </w:t>
      </w:r>
      <w:r w:rsidRPr="00A63FED">
        <w:rPr>
          <w:rFonts w:ascii="Calibri" w:hAnsi="Calibri" w:cs="Calibri"/>
          <w:spacing w:val="18"/>
          <w:sz w:val="23"/>
          <w:szCs w:val="23"/>
          <w:lang w:val="en-US"/>
        </w:rPr>
        <w:t>2013</w:t>
      </w:r>
      <w:r w:rsidR="00CC25B8" w:rsidRPr="00A63FED">
        <w:rPr>
          <w:rFonts w:ascii="Calibri" w:hAnsi="Calibri" w:cs="Calibri"/>
          <w:sz w:val="23"/>
          <w:szCs w:val="23"/>
          <w:lang w:val="en-US"/>
        </w:rPr>
        <w:t xml:space="preserve">: </w:t>
      </w:r>
      <w:r w:rsidR="00CC25B8" w:rsidRPr="00A63FED">
        <w:rPr>
          <w:rFonts w:ascii="Calibri" w:hAnsi="Calibri" w:cs="Calibri"/>
          <w:spacing w:val="26"/>
          <w:sz w:val="23"/>
          <w:szCs w:val="23"/>
          <w:lang w:val="en-US"/>
        </w:rPr>
        <w:t xml:space="preserve"> </w:t>
      </w:r>
      <w:r w:rsidR="00CC25B8" w:rsidRPr="00A63FED">
        <w:rPr>
          <w:rFonts w:ascii="Calibri" w:hAnsi="Calibri" w:cs="Calibri"/>
          <w:b/>
          <w:sz w:val="23"/>
          <w:szCs w:val="23"/>
          <w:lang w:val="en-US"/>
        </w:rPr>
        <w:t>Ugan</w:t>
      </w:r>
      <w:r w:rsidR="00CC25B8" w:rsidRPr="00A63FED">
        <w:rPr>
          <w:rFonts w:ascii="Calibri" w:hAnsi="Calibri" w:cs="Calibri"/>
          <w:b/>
          <w:spacing w:val="1"/>
          <w:sz w:val="23"/>
          <w:szCs w:val="23"/>
          <w:lang w:val="en-US"/>
        </w:rPr>
        <w:t>d</w:t>
      </w:r>
      <w:r w:rsidR="00CC25B8" w:rsidRPr="00A63FED">
        <w:rPr>
          <w:rFonts w:ascii="Calibri" w:hAnsi="Calibri" w:cs="Calibri"/>
          <w:b/>
          <w:sz w:val="23"/>
          <w:szCs w:val="23"/>
          <w:lang w:val="en-US"/>
        </w:rPr>
        <w:t>a Cli</w:t>
      </w:r>
      <w:r w:rsidR="00CC25B8" w:rsidRPr="00A63FED">
        <w:rPr>
          <w:rFonts w:ascii="Calibri" w:hAnsi="Calibri" w:cs="Calibri"/>
          <w:b/>
          <w:spacing w:val="-3"/>
          <w:sz w:val="23"/>
          <w:szCs w:val="23"/>
          <w:lang w:val="en-US"/>
        </w:rPr>
        <w:t>m</w:t>
      </w:r>
      <w:r w:rsidR="00CC25B8" w:rsidRPr="00A63FED">
        <w:rPr>
          <w:rFonts w:ascii="Calibri" w:hAnsi="Calibri" w:cs="Calibri"/>
          <w:b/>
          <w:sz w:val="23"/>
          <w:szCs w:val="23"/>
          <w:lang w:val="en-US"/>
        </w:rPr>
        <w:t>a</w:t>
      </w:r>
      <w:r w:rsidR="00CC25B8" w:rsidRPr="00A63FED">
        <w:rPr>
          <w:rFonts w:ascii="Calibri" w:hAnsi="Calibri" w:cs="Calibri"/>
          <w:b/>
          <w:spacing w:val="1"/>
          <w:sz w:val="23"/>
          <w:szCs w:val="23"/>
          <w:lang w:val="en-US"/>
        </w:rPr>
        <w:t>t</w:t>
      </w:r>
      <w:r w:rsidR="00CC25B8" w:rsidRPr="00A63FED">
        <w:rPr>
          <w:rFonts w:ascii="Calibri" w:hAnsi="Calibri" w:cs="Calibri"/>
          <w:b/>
          <w:sz w:val="23"/>
          <w:szCs w:val="23"/>
          <w:lang w:val="en-US"/>
        </w:rPr>
        <w:t>e</w:t>
      </w:r>
      <w:r w:rsidR="00CC25B8" w:rsidRPr="00A63FED">
        <w:rPr>
          <w:rFonts w:ascii="Calibri" w:hAnsi="Calibri" w:cs="Calibri"/>
          <w:b/>
          <w:spacing w:val="-1"/>
          <w:sz w:val="23"/>
          <w:szCs w:val="23"/>
          <w:lang w:val="en-US"/>
        </w:rPr>
        <w:t xml:space="preserve"> </w:t>
      </w:r>
      <w:r w:rsidR="00CC25B8" w:rsidRPr="00A63FED">
        <w:rPr>
          <w:rFonts w:ascii="Calibri" w:hAnsi="Calibri" w:cs="Calibri"/>
          <w:b/>
          <w:sz w:val="23"/>
          <w:szCs w:val="23"/>
          <w:lang w:val="en-US"/>
        </w:rPr>
        <w:t>Cha</w:t>
      </w:r>
      <w:r w:rsidR="00CC25B8" w:rsidRPr="00A63FED">
        <w:rPr>
          <w:rFonts w:ascii="Calibri" w:hAnsi="Calibri" w:cs="Calibri"/>
          <w:b/>
          <w:spacing w:val="1"/>
          <w:sz w:val="23"/>
          <w:szCs w:val="23"/>
          <w:lang w:val="en-US"/>
        </w:rPr>
        <w:t>n</w:t>
      </w:r>
      <w:r w:rsidR="00CC25B8" w:rsidRPr="00A63FED">
        <w:rPr>
          <w:rFonts w:ascii="Calibri" w:hAnsi="Calibri" w:cs="Calibri"/>
          <w:b/>
          <w:sz w:val="23"/>
          <w:szCs w:val="23"/>
          <w:lang w:val="en-US"/>
        </w:rPr>
        <w:t>ge</w:t>
      </w:r>
      <w:r w:rsidR="00CC25B8" w:rsidRPr="00A63FED">
        <w:rPr>
          <w:rFonts w:ascii="Calibri" w:hAnsi="Calibri" w:cs="Calibri"/>
          <w:b/>
          <w:spacing w:val="-1"/>
          <w:sz w:val="23"/>
          <w:szCs w:val="23"/>
          <w:lang w:val="en-US"/>
        </w:rPr>
        <w:t xml:space="preserve"> </w:t>
      </w:r>
      <w:r w:rsidR="00CC25B8" w:rsidRPr="00A63FED">
        <w:rPr>
          <w:rFonts w:ascii="Calibri" w:hAnsi="Calibri" w:cs="Calibri"/>
          <w:b/>
          <w:sz w:val="23"/>
          <w:szCs w:val="23"/>
          <w:lang w:val="en-US"/>
        </w:rPr>
        <w:t>Vu</w:t>
      </w:r>
      <w:r w:rsidR="00CC25B8" w:rsidRPr="00A63FED">
        <w:rPr>
          <w:rFonts w:ascii="Calibri" w:hAnsi="Calibri" w:cs="Calibri"/>
          <w:b/>
          <w:spacing w:val="1"/>
          <w:sz w:val="23"/>
          <w:szCs w:val="23"/>
          <w:lang w:val="en-US"/>
        </w:rPr>
        <w:t>ln</w:t>
      </w:r>
      <w:r w:rsidR="00CC25B8" w:rsidRPr="00A63FED">
        <w:rPr>
          <w:rFonts w:ascii="Calibri" w:hAnsi="Calibri" w:cs="Calibri"/>
          <w:b/>
          <w:spacing w:val="-1"/>
          <w:sz w:val="23"/>
          <w:szCs w:val="23"/>
          <w:lang w:val="en-US"/>
        </w:rPr>
        <w:t>e</w:t>
      </w:r>
      <w:r w:rsidR="00CC25B8" w:rsidRPr="00A63FED">
        <w:rPr>
          <w:rFonts w:ascii="Calibri" w:hAnsi="Calibri" w:cs="Calibri"/>
          <w:b/>
          <w:spacing w:val="1"/>
          <w:sz w:val="23"/>
          <w:szCs w:val="23"/>
          <w:lang w:val="en-US"/>
        </w:rPr>
        <w:t>r</w:t>
      </w:r>
      <w:r w:rsidR="00CC25B8" w:rsidRPr="00A63FED">
        <w:rPr>
          <w:rFonts w:ascii="Calibri" w:hAnsi="Calibri" w:cs="Calibri"/>
          <w:b/>
          <w:sz w:val="23"/>
          <w:szCs w:val="23"/>
          <w:lang w:val="en-US"/>
        </w:rPr>
        <w:t>a</w:t>
      </w:r>
      <w:r w:rsidR="00CC25B8" w:rsidRPr="00A63FED">
        <w:rPr>
          <w:rFonts w:ascii="Calibri" w:hAnsi="Calibri" w:cs="Calibri"/>
          <w:b/>
          <w:spacing w:val="1"/>
          <w:sz w:val="23"/>
          <w:szCs w:val="23"/>
          <w:lang w:val="en-US"/>
        </w:rPr>
        <w:t>b</w:t>
      </w:r>
      <w:r w:rsidR="00CC25B8" w:rsidRPr="00A63FED">
        <w:rPr>
          <w:rFonts w:ascii="Calibri" w:hAnsi="Calibri" w:cs="Calibri"/>
          <w:b/>
          <w:sz w:val="23"/>
          <w:szCs w:val="23"/>
          <w:lang w:val="en-US"/>
        </w:rPr>
        <w:t>i</w:t>
      </w:r>
      <w:r w:rsidR="00CC25B8" w:rsidRPr="00A63FED">
        <w:rPr>
          <w:rFonts w:ascii="Calibri" w:hAnsi="Calibri" w:cs="Calibri"/>
          <w:b/>
          <w:spacing w:val="1"/>
          <w:sz w:val="23"/>
          <w:szCs w:val="23"/>
          <w:lang w:val="en-US"/>
        </w:rPr>
        <w:t>l</w:t>
      </w:r>
      <w:r w:rsidR="00CC25B8" w:rsidRPr="00A63FED">
        <w:rPr>
          <w:rFonts w:ascii="Calibri" w:hAnsi="Calibri" w:cs="Calibri"/>
          <w:b/>
          <w:sz w:val="23"/>
          <w:szCs w:val="23"/>
          <w:lang w:val="en-US"/>
        </w:rPr>
        <w:t xml:space="preserve">ity </w:t>
      </w:r>
      <w:r w:rsidR="00CC25B8" w:rsidRPr="00A63FED">
        <w:rPr>
          <w:rFonts w:ascii="Calibri" w:hAnsi="Calibri" w:cs="Calibri"/>
          <w:b/>
          <w:spacing w:val="-1"/>
          <w:sz w:val="23"/>
          <w:szCs w:val="23"/>
          <w:lang w:val="en-US"/>
        </w:rPr>
        <w:t>A</w:t>
      </w:r>
      <w:r w:rsidR="00CC25B8" w:rsidRPr="00A63FED">
        <w:rPr>
          <w:rFonts w:ascii="Calibri" w:hAnsi="Calibri" w:cs="Calibri"/>
          <w:b/>
          <w:sz w:val="23"/>
          <w:szCs w:val="23"/>
          <w:lang w:val="en-US"/>
        </w:rPr>
        <w:t>ssess</w:t>
      </w:r>
      <w:r w:rsidR="00CC25B8" w:rsidRPr="00A63FED">
        <w:rPr>
          <w:rFonts w:ascii="Calibri" w:hAnsi="Calibri" w:cs="Calibri"/>
          <w:b/>
          <w:spacing w:val="-3"/>
          <w:sz w:val="23"/>
          <w:szCs w:val="23"/>
          <w:lang w:val="en-US"/>
        </w:rPr>
        <w:t>m</w:t>
      </w:r>
      <w:r w:rsidR="00CC25B8" w:rsidRPr="00A63FED">
        <w:rPr>
          <w:rFonts w:ascii="Calibri" w:hAnsi="Calibri" w:cs="Calibri"/>
          <w:b/>
          <w:spacing w:val="-1"/>
          <w:sz w:val="23"/>
          <w:szCs w:val="23"/>
          <w:lang w:val="en-US"/>
        </w:rPr>
        <w:t>e</w:t>
      </w:r>
      <w:r w:rsidR="00CC25B8" w:rsidRPr="00A63FED">
        <w:rPr>
          <w:rFonts w:ascii="Calibri" w:hAnsi="Calibri" w:cs="Calibri"/>
          <w:b/>
          <w:spacing w:val="1"/>
          <w:sz w:val="23"/>
          <w:szCs w:val="23"/>
          <w:lang w:val="en-US"/>
        </w:rPr>
        <w:t>n</w:t>
      </w:r>
      <w:r w:rsidR="00CC25B8" w:rsidRPr="00A63FED">
        <w:rPr>
          <w:rFonts w:ascii="Calibri" w:hAnsi="Calibri" w:cs="Calibri"/>
          <w:b/>
          <w:sz w:val="23"/>
          <w:szCs w:val="23"/>
          <w:lang w:val="en-US"/>
        </w:rPr>
        <w:t xml:space="preserve">t </w:t>
      </w:r>
      <w:r w:rsidR="00CC25B8" w:rsidRPr="00A63FED">
        <w:rPr>
          <w:rFonts w:ascii="Calibri" w:hAnsi="Calibri" w:cs="Calibri"/>
          <w:b/>
          <w:spacing w:val="1"/>
          <w:sz w:val="23"/>
          <w:szCs w:val="23"/>
          <w:lang w:val="en-US"/>
        </w:rPr>
        <w:t>R</w:t>
      </w:r>
      <w:r w:rsidR="00CC25B8" w:rsidRPr="00A63FED">
        <w:rPr>
          <w:rFonts w:ascii="Calibri" w:hAnsi="Calibri" w:cs="Calibri"/>
          <w:b/>
          <w:spacing w:val="-1"/>
          <w:sz w:val="23"/>
          <w:szCs w:val="23"/>
          <w:lang w:val="en-US"/>
        </w:rPr>
        <w:t>e</w:t>
      </w:r>
      <w:r w:rsidR="00CC25B8" w:rsidRPr="00A63FED">
        <w:rPr>
          <w:rFonts w:ascii="Calibri" w:hAnsi="Calibri" w:cs="Calibri"/>
          <w:b/>
          <w:spacing w:val="1"/>
          <w:sz w:val="23"/>
          <w:szCs w:val="23"/>
          <w:lang w:val="en-US"/>
        </w:rPr>
        <w:t>p</w:t>
      </w:r>
      <w:r w:rsidR="00CC25B8" w:rsidRPr="00A63FED">
        <w:rPr>
          <w:rFonts w:ascii="Calibri" w:hAnsi="Calibri" w:cs="Calibri"/>
          <w:b/>
          <w:sz w:val="23"/>
          <w:szCs w:val="23"/>
          <w:lang w:val="en-US"/>
        </w:rPr>
        <w:t>o</w:t>
      </w:r>
      <w:r w:rsidR="00CC25B8" w:rsidRPr="00A63FED">
        <w:rPr>
          <w:rFonts w:ascii="Calibri" w:hAnsi="Calibri" w:cs="Calibri"/>
          <w:b/>
          <w:spacing w:val="-1"/>
          <w:sz w:val="23"/>
          <w:szCs w:val="23"/>
          <w:lang w:val="en-US"/>
        </w:rPr>
        <w:t>r</w:t>
      </w:r>
      <w:r w:rsidR="00CC25B8" w:rsidRPr="00A63FED">
        <w:rPr>
          <w:rFonts w:ascii="Calibri" w:hAnsi="Calibri" w:cs="Calibri"/>
          <w:b/>
          <w:sz w:val="23"/>
          <w:szCs w:val="23"/>
          <w:lang w:val="en-US"/>
        </w:rPr>
        <w:t xml:space="preserve">t. </w:t>
      </w:r>
      <w:r w:rsidR="00CC25B8" w:rsidRPr="00A63FED">
        <w:rPr>
          <w:rFonts w:ascii="Calibri" w:hAnsi="Calibri" w:cs="Calibri"/>
          <w:b/>
          <w:spacing w:val="-1"/>
          <w:sz w:val="23"/>
          <w:szCs w:val="23"/>
          <w:lang w:val="en-US"/>
        </w:rPr>
        <w:t>A</w:t>
      </w:r>
      <w:r w:rsidR="00CC25B8" w:rsidRPr="00A63FED">
        <w:rPr>
          <w:rFonts w:ascii="Calibri" w:hAnsi="Calibri" w:cs="Calibri"/>
          <w:b/>
          <w:spacing w:val="1"/>
          <w:sz w:val="23"/>
          <w:szCs w:val="23"/>
          <w:lang w:val="en-US"/>
        </w:rPr>
        <w:t>c</w:t>
      </w:r>
      <w:r w:rsidR="00CC25B8" w:rsidRPr="00A63FED">
        <w:rPr>
          <w:rFonts w:ascii="Calibri" w:hAnsi="Calibri" w:cs="Calibri"/>
          <w:b/>
          <w:spacing w:val="-1"/>
          <w:sz w:val="23"/>
          <w:szCs w:val="23"/>
          <w:lang w:val="en-US"/>
        </w:rPr>
        <w:t>ce</w:t>
      </w:r>
      <w:r w:rsidR="00CC25B8" w:rsidRPr="00A63FED">
        <w:rPr>
          <w:rFonts w:ascii="Calibri" w:hAnsi="Calibri" w:cs="Calibri"/>
          <w:b/>
          <w:sz w:val="23"/>
          <w:szCs w:val="23"/>
          <w:lang w:val="en-US"/>
        </w:rPr>
        <w:t>ssed a</w:t>
      </w:r>
      <w:r w:rsidR="00CC25B8" w:rsidRPr="00A63FED">
        <w:rPr>
          <w:rFonts w:ascii="Calibri" w:hAnsi="Calibri" w:cs="Calibri"/>
          <w:b/>
          <w:spacing w:val="2"/>
          <w:sz w:val="23"/>
          <w:szCs w:val="23"/>
          <w:lang w:val="en-US"/>
        </w:rPr>
        <w:t>t</w:t>
      </w:r>
      <w:r w:rsidR="00CC25B8" w:rsidRPr="00A63FED">
        <w:rPr>
          <w:rFonts w:ascii="Calibri" w:hAnsi="Calibri" w:cs="Calibri"/>
          <w:b/>
          <w:sz w:val="23"/>
          <w:szCs w:val="23"/>
          <w:lang w:val="en-US"/>
        </w:rPr>
        <w:t xml:space="preserve">: </w:t>
      </w:r>
      <w:hyperlink r:id="rId26" w:history="1">
        <w:r w:rsidR="00CC25B8" w:rsidRPr="00A63FED">
          <w:rPr>
            <w:rStyle w:val="Hyperlink"/>
            <w:rFonts w:ascii="Calibri" w:hAnsi="Calibri" w:cs="Calibri"/>
            <w:sz w:val="23"/>
            <w:szCs w:val="23"/>
            <w:lang w:val="en-US"/>
          </w:rPr>
          <w:t>ht</w:t>
        </w:r>
        <w:r w:rsidR="00CC25B8" w:rsidRPr="00A63FED">
          <w:rPr>
            <w:rStyle w:val="Hyperlink"/>
            <w:rFonts w:ascii="Calibri" w:hAnsi="Calibri" w:cs="Calibri"/>
            <w:spacing w:val="1"/>
            <w:sz w:val="23"/>
            <w:szCs w:val="23"/>
            <w:lang w:val="en-US"/>
          </w:rPr>
          <w:t>t</w:t>
        </w:r>
        <w:r w:rsidR="00CC25B8" w:rsidRPr="00A63FED">
          <w:rPr>
            <w:rStyle w:val="Hyperlink"/>
            <w:rFonts w:ascii="Calibri" w:hAnsi="Calibri" w:cs="Calibri"/>
            <w:sz w:val="23"/>
            <w:szCs w:val="23"/>
            <w:lang w:val="en-US"/>
          </w:rPr>
          <w:t>p:</w:t>
        </w:r>
        <w:r w:rsidR="00CC25B8" w:rsidRPr="00A63FED">
          <w:rPr>
            <w:rStyle w:val="Hyperlink"/>
            <w:rFonts w:ascii="Calibri" w:hAnsi="Calibri" w:cs="Calibri"/>
            <w:spacing w:val="1"/>
            <w:sz w:val="23"/>
            <w:szCs w:val="23"/>
            <w:lang w:val="en-US"/>
          </w:rPr>
          <w:t>/</w:t>
        </w:r>
        <w:r w:rsidR="00CC25B8" w:rsidRPr="00A63FED">
          <w:rPr>
            <w:rStyle w:val="Hyperlink"/>
            <w:rFonts w:ascii="Calibri" w:hAnsi="Calibri" w:cs="Calibri"/>
            <w:sz w:val="23"/>
            <w:szCs w:val="23"/>
            <w:lang w:val="en-US"/>
          </w:rPr>
          <w:t>/commun</w:t>
        </w:r>
        <w:r w:rsidR="00CC25B8" w:rsidRPr="00A63FED">
          <w:rPr>
            <w:rStyle w:val="Hyperlink"/>
            <w:rFonts w:ascii="Calibri" w:hAnsi="Calibri" w:cs="Calibri"/>
            <w:spacing w:val="-1"/>
            <w:sz w:val="23"/>
            <w:szCs w:val="23"/>
            <w:lang w:val="en-US"/>
          </w:rPr>
          <w:t>i</w:t>
        </w:r>
        <w:r w:rsidR="00CC25B8" w:rsidRPr="00A63FED">
          <w:rPr>
            <w:rStyle w:val="Hyperlink"/>
            <w:rFonts w:ascii="Calibri" w:hAnsi="Calibri" w:cs="Calibri"/>
            <w:spacing w:val="3"/>
            <w:sz w:val="23"/>
            <w:szCs w:val="23"/>
            <w:lang w:val="en-US"/>
          </w:rPr>
          <w:t>t</w:t>
        </w:r>
        <w:r w:rsidR="00CC25B8" w:rsidRPr="00A63FED">
          <w:rPr>
            <w:rStyle w:val="Hyperlink"/>
            <w:rFonts w:ascii="Calibri" w:hAnsi="Calibri" w:cs="Calibri"/>
            <w:spacing w:val="-7"/>
            <w:sz w:val="23"/>
            <w:szCs w:val="23"/>
            <w:lang w:val="en-US"/>
          </w:rPr>
          <w:t>y</w:t>
        </w:r>
        <w:r w:rsidR="00CC25B8" w:rsidRPr="00A63FED">
          <w:rPr>
            <w:rStyle w:val="Hyperlink"/>
            <w:rFonts w:ascii="Calibri" w:hAnsi="Calibri" w:cs="Calibri"/>
            <w:spacing w:val="2"/>
            <w:sz w:val="23"/>
            <w:szCs w:val="23"/>
            <w:lang w:val="en-US"/>
          </w:rPr>
          <w:t>.</w:t>
        </w:r>
        <w:r w:rsidR="00CC25B8" w:rsidRPr="00A63FED">
          <w:rPr>
            <w:rStyle w:val="Hyperlink"/>
            <w:rFonts w:ascii="Calibri" w:hAnsi="Calibri" w:cs="Calibri"/>
            <w:spacing w:val="-1"/>
            <w:sz w:val="23"/>
            <w:szCs w:val="23"/>
            <w:lang w:val="en-US"/>
          </w:rPr>
          <w:t>e</w:t>
        </w:r>
        <w:r w:rsidR="00CC25B8" w:rsidRPr="00A63FED">
          <w:rPr>
            <w:rStyle w:val="Hyperlink"/>
            <w:rFonts w:ascii="Calibri" w:hAnsi="Calibri" w:cs="Calibri"/>
            <w:sz w:val="23"/>
            <w:szCs w:val="23"/>
            <w:lang w:val="en-US"/>
          </w:rPr>
          <w:t>ld</w:t>
        </w:r>
        <w:r w:rsidR="00CC25B8" w:rsidRPr="00A63FED">
          <w:rPr>
            <w:rStyle w:val="Hyperlink"/>
            <w:rFonts w:ascii="Calibri" w:hAnsi="Calibri" w:cs="Calibri"/>
            <w:spacing w:val="1"/>
            <w:sz w:val="23"/>
            <w:szCs w:val="23"/>
            <w:lang w:val="en-US"/>
          </w:rPr>
          <w:t>i</w:t>
        </w:r>
        <w:r w:rsidR="00CC25B8" w:rsidRPr="00A63FED">
          <w:rPr>
            <w:rStyle w:val="Hyperlink"/>
            <w:rFonts w:ascii="Calibri" w:hAnsi="Calibri" w:cs="Calibri"/>
            <w:sz w:val="23"/>
            <w:szCs w:val="23"/>
            <w:lang w:val="en-US"/>
          </w:rPr>
          <w:t>s.o</w:t>
        </w:r>
        <w:r w:rsidR="00CC25B8" w:rsidRPr="00A63FED">
          <w:rPr>
            <w:rStyle w:val="Hyperlink"/>
            <w:rFonts w:ascii="Calibri" w:hAnsi="Calibri" w:cs="Calibri"/>
            <w:spacing w:val="2"/>
            <w:sz w:val="23"/>
            <w:szCs w:val="23"/>
            <w:lang w:val="en-US"/>
          </w:rPr>
          <w:t>r</w:t>
        </w:r>
        <w:r w:rsidR="00CC25B8" w:rsidRPr="00A63FED">
          <w:rPr>
            <w:rStyle w:val="Hyperlink"/>
            <w:rFonts w:ascii="Calibri" w:hAnsi="Calibri" w:cs="Calibri"/>
            <w:spacing w:val="-2"/>
            <w:sz w:val="23"/>
            <w:szCs w:val="23"/>
            <w:lang w:val="en-US"/>
          </w:rPr>
          <w:t>g</w:t>
        </w:r>
        <w:r w:rsidR="00CC25B8" w:rsidRPr="00A63FED">
          <w:rPr>
            <w:rStyle w:val="Hyperlink"/>
            <w:rFonts w:ascii="Calibri" w:hAnsi="Calibri" w:cs="Calibri"/>
            <w:sz w:val="23"/>
            <w:szCs w:val="23"/>
            <w:lang w:val="en-US"/>
          </w:rPr>
          <w:t>/.5b9bf</w:t>
        </w:r>
        <w:r w:rsidR="00CC25B8" w:rsidRPr="00A63FED">
          <w:rPr>
            <w:rStyle w:val="Hyperlink"/>
            <w:rFonts w:ascii="Calibri" w:hAnsi="Calibri" w:cs="Calibri"/>
            <w:spacing w:val="1"/>
            <w:sz w:val="23"/>
            <w:szCs w:val="23"/>
            <w:lang w:val="en-US"/>
          </w:rPr>
          <w:t>c</w:t>
        </w:r>
        <w:r w:rsidR="00CC25B8" w:rsidRPr="00A63FED">
          <w:rPr>
            <w:rStyle w:val="Hyperlink"/>
            <w:rFonts w:ascii="Calibri" w:hAnsi="Calibri" w:cs="Calibri"/>
            <w:spacing w:val="-1"/>
            <w:sz w:val="23"/>
            <w:szCs w:val="23"/>
            <w:lang w:val="en-US"/>
          </w:rPr>
          <w:t>e</w:t>
        </w:r>
        <w:r w:rsidR="00CC25B8" w:rsidRPr="00A63FED">
          <w:rPr>
            <w:rStyle w:val="Hyperlink"/>
            <w:rFonts w:ascii="Calibri" w:hAnsi="Calibri" w:cs="Calibri"/>
            <w:sz w:val="23"/>
            <w:szCs w:val="23"/>
            <w:lang w:val="en-US"/>
          </w:rPr>
          <w:t>3/ARC</w:t>
        </w:r>
        <w:r w:rsidR="00CC25B8" w:rsidRPr="00A63FED">
          <w:rPr>
            <w:rStyle w:val="Hyperlink"/>
            <w:rFonts w:ascii="Calibri" w:hAnsi="Calibri" w:cs="Calibri"/>
            <w:spacing w:val="3"/>
            <w:sz w:val="23"/>
            <w:szCs w:val="23"/>
            <w:lang w:val="en-US"/>
          </w:rPr>
          <w:t>C</w:t>
        </w:r>
        <w:r w:rsidR="00CC25B8" w:rsidRPr="00A63FED">
          <w:rPr>
            <w:rStyle w:val="Hyperlink"/>
            <w:rFonts w:ascii="Calibri" w:hAnsi="Calibri" w:cs="Calibri"/>
            <w:spacing w:val="-1"/>
            <w:sz w:val="23"/>
            <w:szCs w:val="23"/>
            <w:lang w:val="en-US"/>
          </w:rPr>
          <w:t>-</w:t>
        </w:r>
        <w:r w:rsidR="00CC25B8" w:rsidRPr="00A63FED">
          <w:rPr>
            <w:rStyle w:val="Hyperlink"/>
            <w:rFonts w:ascii="Calibri" w:hAnsi="Calibri" w:cs="Calibri"/>
            <w:spacing w:val="2"/>
            <w:sz w:val="23"/>
            <w:szCs w:val="23"/>
            <w:lang w:val="en-US"/>
          </w:rPr>
          <w:t>U</w:t>
        </w:r>
        <w:r w:rsidR="00CC25B8" w:rsidRPr="00A63FED">
          <w:rPr>
            <w:rStyle w:val="Hyperlink"/>
            <w:rFonts w:ascii="Calibri" w:hAnsi="Calibri" w:cs="Calibri"/>
            <w:spacing w:val="-2"/>
            <w:sz w:val="23"/>
            <w:szCs w:val="23"/>
            <w:lang w:val="en-US"/>
          </w:rPr>
          <w:t>g</w:t>
        </w:r>
        <w:r w:rsidR="00CC25B8" w:rsidRPr="00A63FED">
          <w:rPr>
            <w:rStyle w:val="Hyperlink"/>
            <w:rFonts w:ascii="Calibri" w:hAnsi="Calibri" w:cs="Calibri"/>
            <w:spacing w:val="1"/>
            <w:sz w:val="23"/>
            <w:szCs w:val="23"/>
            <w:lang w:val="en-US"/>
          </w:rPr>
          <w:t>a</w:t>
        </w:r>
        <w:r w:rsidR="00CC25B8" w:rsidRPr="00A63FED">
          <w:rPr>
            <w:rStyle w:val="Hyperlink"/>
            <w:rFonts w:ascii="Calibri" w:hAnsi="Calibri" w:cs="Calibri"/>
            <w:sz w:val="23"/>
            <w:szCs w:val="23"/>
            <w:lang w:val="en-US"/>
          </w:rPr>
          <w:t>nd</w:t>
        </w:r>
        <w:r w:rsidR="00CC25B8" w:rsidRPr="00A63FED">
          <w:rPr>
            <w:rStyle w:val="Hyperlink"/>
            <w:rFonts w:ascii="Calibri" w:hAnsi="Calibri" w:cs="Calibri"/>
            <w:spacing w:val="-1"/>
            <w:sz w:val="23"/>
            <w:szCs w:val="23"/>
            <w:lang w:val="en-US"/>
          </w:rPr>
          <w:t>a%</w:t>
        </w:r>
        <w:r w:rsidR="00CC25B8" w:rsidRPr="00A63FED">
          <w:rPr>
            <w:rStyle w:val="Hyperlink"/>
            <w:rFonts w:ascii="Calibri" w:hAnsi="Calibri" w:cs="Calibri"/>
            <w:sz w:val="23"/>
            <w:szCs w:val="23"/>
            <w:lang w:val="en-US"/>
          </w:rPr>
          <w:t>20VA</w:t>
        </w:r>
        <w:r w:rsidR="00CC25B8" w:rsidRPr="00A63FED">
          <w:rPr>
            <w:rStyle w:val="Hyperlink"/>
            <w:rFonts w:ascii="Calibri" w:hAnsi="Calibri" w:cs="Calibri"/>
            <w:spacing w:val="-1"/>
            <w:sz w:val="23"/>
            <w:szCs w:val="23"/>
            <w:lang w:val="en-US"/>
          </w:rPr>
          <w:t>-</w:t>
        </w:r>
        <w:r w:rsidR="00CC25B8" w:rsidRPr="00A63FED">
          <w:rPr>
            <w:rStyle w:val="Hyperlink"/>
            <w:rFonts w:ascii="Calibri" w:hAnsi="Calibri" w:cs="Calibri"/>
            <w:spacing w:val="3"/>
            <w:sz w:val="23"/>
            <w:szCs w:val="23"/>
            <w:lang w:val="en-US"/>
          </w:rPr>
          <w:t>R</w:t>
        </w:r>
        <w:r w:rsidR="00CC25B8" w:rsidRPr="00A63FED">
          <w:rPr>
            <w:rStyle w:val="Hyperlink"/>
            <w:rFonts w:ascii="Calibri" w:hAnsi="Calibri" w:cs="Calibri"/>
            <w:spacing w:val="-1"/>
            <w:sz w:val="23"/>
            <w:szCs w:val="23"/>
            <w:lang w:val="en-US"/>
          </w:rPr>
          <w:t>e</w:t>
        </w:r>
        <w:r w:rsidR="00CC25B8" w:rsidRPr="00A63FED">
          <w:rPr>
            <w:rStyle w:val="Hyperlink"/>
            <w:rFonts w:ascii="Calibri" w:hAnsi="Calibri" w:cs="Calibri"/>
            <w:sz w:val="23"/>
            <w:szCs w:val="23"/>
            <w:lang w:val="en-US"/>
          </w:rPr>
          <w:t>port.pdf</w:t>
        </w:r>
      </w:hyperlink>
    </w:p>
    <w:p w14:paraId="1C5E452A"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A</w:t>
      </w:r>
      <w:r w:rsidRPr="00A63FED">
        <w:rPr>
          <w:rFonts w:ascii="Calibri" w:hAnsi="Calibri" w:cs="Calibri"/>
          <w:spacing w:val="-1"/>
          <w:sz w:val="23"/>
          <w:szCs w:val="23"/>
          <w:lang w:val="en-US"/>
        </w:rPr>
        <w:t>f</w:t>
      </w:r>
      <w:r w:rsidRPr="00A63FED">
        <w:rPr>
          <w:rFonts w:ascii="Calibri" w:hAnsi="Calibri" w:cs="Calibri"/>
          <w:sz w:val="23"/>
          <w:szCs w:val="23"/>
          <w:lang w:val="en-US"/>
        </w:rPr>
        <w:t>ri</w:t>
      </w:r>
      <w:r w:rsidRPr="00A63FED">
        <w:rPr>
          <w:rFonts w:ascii="Calibri" w:hAnsi="Calibri" w:cs="Calibri"/>
          <w:spacing w:val="-1"/>
          <w:sz w:val="23"/>
          <w:szCs w:val="23"/>
          <w:lang w:val="en-US"/>
        </w:rPr>
        <w:t>ca</w:t>
      </w:r>
      <w:r w:rsidRPr="00A63FED">
        <w:rPr>
          <w:rFonts w:ascii="Calibri" w:hAnsi="Calibri" w:cs="Calibri"/>
          <w:sz w:val="23"/>
          <w:szCs w:val="23"/>
          <w:lang w:val="en-US"/>
        </w:rPr>
        <w:t>n</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icultur</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6"/>
          <w:sz w:val="23"/>
          <w:szCs w:val="23"/>
          <w:lang w:val="en-US"/>
        </w:rPr>
        <w:t xml:space="preserve"> </w:t>
      </w:r>
      <w:r w:rsidRPr="00A63FED">
        <w:rPr>
          <w:rFonts w:ascii="Calibri" w:hAnsi="Calibri" w:cs="Calibri"/>
          <w:spacing w:val="2"/>
          <w:sz w:val="23"/>
          <w:szCs w:val="23"/>
          <w:lang w:val="en-US"/>
        </w:rPr>
        <w:t>T</w:t>
      </w:r>
      <w:r w:rsidRPr="00A63FED">
        <w:rPr>
          <w:rFonts w:ascii="Calibri" w:hAnsi="Calibri" w:cs="Calibri"/>
          <w:spacing w:val="-1"/>
          <w:sz w:val="23"/>
          <w:szCs w:val="23"/>
          <w:lang w:val="en-US"/>
        </w:rPr>
        <w:t>ec</w:t>
      </w:r>
      <w:r w:rsidRPr="00A63FED">
        <w:rPr>
          <w:rFonts w:ascii="Calibri" w:hAnsi="Calibri" w:cs="Calibri"/>
          <w:sz w:val="23"/>
          <w:szCs w:val="23"/>
          <w:lang w:val="en-US"/>
        </w:rPr>
        <w:t>hnol</w:t>
      </w:r>
      <w:r w:rsidRPr="00A63FED">
        <w:rPr>
          <w:rFonts w:ascii="Calibri" w:hAnsi="Calibri" w:cs="Calibri"/>
          <w:spacing w:val="3"/>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y </w:t>
      </w:r>
      <w:r w:rsidRPr="00A63FED">
        <w:rPr>
          <w:rFonts w:ascii="Calibri" w:hAnsi="Calibri" w:cs="Calibri"/>
          <w:spacing w:val="-1"/>
          <w:sz w:val="23"/>
          <w:szCs w:val="23"/>
          <w:lang w:val="en-US"/>
        </w:rPr>
        <w:t>F</w:t>
      </w:r>
      <w:r w:rsidRPr="00A63FED">
        <w:rPr>
          <w:rFonts w:ascii="Calibri" w:hAnsi="Calibri" w:cs="Calibri"/>
          <w:sz w:val="23"/>
          <w:szCs w:val="23"/>
          <w:lang w:val="en-US"/>
        </w:rPr>
        <w:t>ound</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w:t>
      </w:r>
      <w:r w:rsidRPr="00A63FED">
        <w:rPr>
          <w:rFonts w:ascii="Calibri" w:hAnsi="Calibri" w:cs="Calibri"/>
          <w:spacing w:val="-1"/>
          <w:sz w:val="23"/>
          <w:szCs w:val="23"/>
          <w:lang w:val="en-US"/>
        </w:rPr>
        <w:t>A</w:t>
      </w:r>
      <w:r w:rsidRPr="00A63FED">
        <w:rPr>
          <w:rFonts w:ascii="Calibri" w:hAnsi="Calibri" w:cs="Calibri"/>
          <w:sz w:val="23"/>
          <w:szCs w:val="23"/>
          <w:lang w:val="en-US"/>
        </w:rPr>
        <w:t>ATF),</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2009:</w:t>
      </w:r>
      <w:r w:rsidRPr="00A63FED">
        <w:rPr>
          <w:rFonts w:ascii="Calibri" w:hAnsi="Calibri" w:cs="Calibri"/>
          <w:spacing w:val="9"/>
          <w:sz w:val="23"/>
          <w:szCs w:val="23"/>
          <w:lang w:val="en-US"/>
        </w:rPr>
        <w:t xml:space="preserve"> </w:t>
      </w:r>
      <w:r w:rsidRPr="00A63FED">
        <w:rPr>
          <w:rFonts w:ascii="Calibri" w:hAnsi="Calibri" w:cs="Calibri"/>
          <w:b/>
          <w:sz w:val="23"/>
          <w:szCs w:val="23"/>
          <w:lang w:val="en-US"/>
        </w:rPr>
        <w:t>F</w:t>
      </w:r>
      <w:r w:rsidRPr="00A63FED">
        <w:rPr>
          <w:rFonts w:ascii="Calibri" w:hAnsi="Calibri" w:cs="Calibri"/>
          <w:b/>
          <w:spacing w:val="-1"/>
          <w:sz w:val="23"/>
          <w:szCs w:val="23"/>
          <w:lang w:val="en-US"/>
        </w:rPr>
        <w:t>e</w:t>
      </w:r>
      <w:r w:rsidRPr="00A63FED">
        <w:rPr>
          <w:rFonts w:ascii="Calibri" w:hAnsi="Calibri" w:cs="Calibri"/>
          <w:b/>
          <w:sz w:val="23"/>
          <w:szCs w:val="23"/>
          <w:lang w:val="en-US"/>
        </w:rPr>
        <w:t>asi</w:t>
      </w:r>
      <w:r w:rsidRPr="00A63FED">
        <w:rPr>
          <w:rFonts w:ascii="Calibri" w:hAnsi="Calibri" w:cs="Calibri"/>
          <w:b/>
          <w:spacing w:val="1"/>
          <w:sz w:val="23"/>
          <w:szCs w:val="23"/>
          <w:lang w:val="en-US"/>
        </w:rPr>
        <w:t>b</w:t>
      </w:r>
      <w:r w:rsidRPr="00A63FED">
        <w:rPr>
          <w:rFonts w:ascii="Calibri" w:hAnsi="Calibri" w:cs="Calibri"/>
          <w:b/>
          <w:sz w:val="23"/>
          <w:szCs w:val="23"/>
          <w:lang w:val="en-US"/>
        </w:rPr>
        <w:t>i</w:t>
      </w:r>
      <w:r w:rsidRPr="00A63FED">
        <w:rPr>
          <w:rFonts w:ascii="Calibri" w:hAnsi="Calibri" w:cs="Calibri"/>
          <w:b/>
          <w:spacing w:val="1"/>
          <w:sz w:val="23"/>
          <w:szCs w:val="23"/>
          <w:lang w:val="en-US"/>
        </w:rPr>
        <w:t>l</w:t>
      </w:r>
      <w:r w:rsidRPr="00A63FED">
        <w:rPr>
          <w:rFonts w:ascii="Calibri" w:hAnsi="Calibri" w:cs="Calibri"/>
          <w:b/>
          <w:sz w:val="23"/>
          <w:szCs w:val="23"/>
          <w:lang w:val="en-US"/>
        </w:rPr>
        <w:t>ity</w:t>
      </w:r>
      <w:r w:rsidRPr="00A63FED">
        <w:rPr>
          <w:rFonts w:ascii="Calibri" w:hAnsi="Calibri" w:cs="Calibri"/>
          <w:b/>
          <w:spacing w:val="5"/>
          <w:sz w:val="23"/>
          <w:szCs w:val="23"/>
          <w:lang w:val="en-US"/>
        </w:rPr>
        <w:t xml:space="preserve"> </w:t>
      </w:r>
      <w:r w:rsidRPr="00A63FED">
        <w:rPr>
          <w:rFonts w:ascii="Calibri" w:hAnsi="Calibri" w:cs="Calibri"/>
          <w:b/>
          <w:spacing w:val="1"/>
          <w:sz w:val="23"/>
          <w:szCs w:val="23"/>
          <w:lang w:val="en-US"/>
        </w:rPr>
        <w:t>S</w:t>
      </w:r>
      <w:r w:rsidRPr="00A63FED">
        <w:rPr>
          <w:rFonts w:ascii="Calibri" w:hAnsi="Calibri" w:cs="Calibri"/>
          <w:b/>
          <w:sz w:val="23"/>
          <w:szCs w:val="23"/>
          <w:lang w:val="en-US"/>
        </w:rPr>
        <w:t>tu</w:t>
      </w:r>
      <w:r w:rsidRPr="00A63FED">
        <w:rPr>
          <w:rFonts w:ascii="Calibri" w:hAnsi="Calibri" w:cs="Calibri"/>
          <w:b/>
          <w:spacing w:val="1"/>
          <w:sz w:val="23"/>
          <w:szCs w:val="23"/>
          <w:lang w:val="en-US"/>
        </w:rPr>
        <w:t>d</w:t>
      </w:r>
      <w:r w:rsidRPr="00A63FED">
        <w:rPr>
          <w:rFonts w:ascii="Calibri" w:hAnsi="Calibri" w:cs="Calibri"/>
          <w:b/>
          <w:sz w:val="23"/>
          <w:szCs w:val="23"/>
          <w:lang w:val="en-US"/>
        </w:rPr>
        <w:t>y</w:t>
      </w:r>
      <w:r w:rsidRPr="00A63FED">
        <w:rPr>
          <w:rFonts w:ascii="Calibri" w:hAnsi="Calibri" w:cs="Calibri"/>
          <w:b/>
          <w:spacing w:val="5"/>
          <w:sz w:val="23"/>
          <w:szCs w:val="23"/>
          <w:lang w:val="en-US"/>
        </w:rPr>
        <w:t xml:space="preserve"> </w:t>
      </w:r>
      <w:r w:rsidRPr="00A63FED">
        <w:rPr>
          <w:rFonts w:ascii="Calibri" w:hAnsi="Calibri" w:cs="Calibri"/>
          <w:b/>
          <w:spacing w:val="-2"/>
          <w:sz w:val="23"/>
          <w:szCs w:val="23"/>
          <w:lang w:val="en-US"/>
        </w:rPr>
        <w:t>o</w:t>
      </w:r>
      <w:r w:rsidRPr="00A63FED">
        <w:rPr>
          <w:rFonts w:ascii="Calibri" w:hAnsi="Calibri" w:cs="Calibri"/>
          <w:b/>
          <w:sz w:val="23"/>
          <w:szCs w:val="23"/>
          <w:lang w:val="en-US"/>
        </w:rPr>
        <w:t>n T</w:t>
      </w:r>
      <w:r w:rsidRPr="00A63FED">
        <w:rPr>
          <w:rFonts w:ascii="Calibri" w:hAnsi="Calibri" w:cs="Calibri"/>
          <w:b/>
          <w:spacing w:val="-1"/>
          <w:sz w:val="23"/>
          <w:szCs w:val="23"/>
          <w:lang w:val="en-US"/>
        </w:rPr>
        <w:t>ec</w:t>
      </w:r>
      <w:r w:rsidRPr="00A63FED">
        <w:rPr>
          <w:rFonts w:ascii="Calibri" w:hAnsi="Calibri" w:cs="Calibri"/>
          <w:b/>
          <w:spacing w:val="1"/>
          <w:sz w:val="23"/>
          <w:szCs w:val="23"/>
          <w:lang w:val="en-US"/>
        </w:rPr>
        <w:t>hn</w:t>
      </w:r>
      <w:r w:rsidRPr="00A63FED">
        <w:rPr>
          <w:rFonts w:ascii="Calibri" w:hAnsi="Calibri" w:cs="Calibri"/>
          <w:b/>
          <w:sz w:val="23"/>
          <w:szCs w:val="23"/>
          <w:lang w:val="en-US"/>
        </w:rPr>
        <w:t>olog</w:t>
      </w:r>
      <w:r w:rsidRPr="00A63FED">
        <w:rPr>
          <w:rFonts w:ascii="Calibri" w:hAnsi="Calibri" w:cs="Calibri"/>
          <w:b/>
          <w:spacing w:val="1"/>
          <w:sz w:val="23"/>
          <w:szCs w:val="23"/>
          <w:lang w:val="en-US"/>
        </w:rPr>
        <w:t>i</w:t>
      </w:r>
      <w:r w:rsidRPr="00A63FED">
        <w:rPr>
          <w:rFonts w:ascii="Calibri" w:hAnsi="Calibri" w:cs="Calibri"/>
          <w:b/>
          <w:spacing w:val="-1"/>
          <w:sz w:val="23"/>
          <w:szCs w:val="23"/>
          <w:lang w:val="en-US"/>
        </w:rPr>
        <w:t>e</w:t>
      </w:r>
      <w:r w:rsidRPr="00A63FED">
        <w:rPr>
          <w:rFonts w:ascii="Calibri" w:hAnsi="Calibri" w:cs="Calibri"/>
          <w:b/>
          <w:sz w:val="23"/>
          <w:szCs w:val="23"/>
          <w:lang w:val="en-US"/>
        </w:rPr>
        <w:t>s</w:t>
      </w:r>
      <w:r w:rsidRPr="00A63FED">
        <w:rPr>
          <w:rFonts w:ascii="Calibri" w:hAnsi="Calibri" w:cs="Calibri"/>
          <w:b/>
          <w:spacing w:val="2"/>
          <w:sz w:val="23"/>
          <w:szCs w:val="23"/>
          <w:lang w:val="en-US"/>
        </w:rPr>
        <w:t xml:space="preserve"> </w:t>
      </w:r>
      <w:r w:rsidRPr="00A63FED">
        <w:rPr>
          <w:rFonts w:ascii="Calibri" w:hAnsi="Calibri" w:cs="Calibri"/>
          <w:b/>
          <w:spacing w:val="1"/>
          <w:sz w:val="23"/>
          <w:szCs w:val="23"/>
          <w:lang w:val="en-US"/>
        </w:rPr>
        <w:t>f</w:t>
      </w:r>
      <w:r w:rsidRPr="00A63FED">
        <w:rPr>
          <w:rFonts w:ascii="Calibri" w:hAnsi="Calibri" w:cs="Calibri"/>
          <w:b/>
          <w:sz w:val="23"/>
          <w:szCs w:val="23"/>
          <w:lang w:val="en-US"/>
        </w:rPr>
        <w:t>or</w:t>
      </w:r>
      <w:r w:rsidRPr="00A63FED">
        <w:rPr>
          <w:rFonts w:ascii="Calibri" w:hAnsi="Calibri" w:cs="Calibri"/>
          <w:b/>
          <w:spacing w:val="1"/>
          <w:sz w:val="23"/>
          <w:szCs w:val="23"/>
          <w:lang w:val="en-US"/>
        </w:rPr>
        <w:t xml:space="preserve"> </w:t>
      </w:r>
      <w:r w:rsidRPr="00A63FED">
        <w:rPr>
          <w:rFonts w:ascii="Calibri" w:hAnsi="Calibri" w:cs="Calibri"/>
          <w:b/>
          <w:sz w:val="23"/>
          <w:szCs w:val="23"/>
          <w:lang w:val="en-US"/>
        </w:rPr>
        <w:t>I</w:t>
      </w:r>
      <w:r w:rsidRPr="00A63FED">
        <w:rPr>
          <w:rFonts w:ascii="Calibri" w:hAnsi="Calibri" w:cs="Calibri"/>
          <w:b/>
          <w:spacing w:val="-3"/>
          <w:sz w:val="23"/>
          <w:szCs w:val="23"/>
          <w:lang w:val="en-US"/>
        </w:rPr>
        <w:t>m</w:t>
      </w:r>
      <w:r w:rsidRPr="00A63FED">
        <w:rPr>
          <w:rFonts w:ascii="Calibri" w:hAnsi="Calibri" w:cs="Calibri"/>
          <w:b/>
          <w:spacing w:val="1"/>
          <w:sz w:val="23"/>
          <w:szCs w:val="23"/>
          <w:lang w:val="en-US"/>
        </w:rPr>
        <w:t>pr</w:t>
      </w:r>
      <w:r w:rsidRPr="00A63FED">
        <w:rPr>
          <w:rFonts w:ascii="Calibri" w:hAnsi="Calibri" w:cs="Calibri"/>
          <w:b/>
          <w:sz w:val="23"/>
          <w:szCs w:val="23"/>
          <w:lang w:val="en-US"/>
        </w:rPr>
        <w:t>ovi</w:t>
      </w:r>
      <w:r w:rsidRPr="00A63FED">
        <w:rPr>
          <w:rFonts w:ascii="Calibri" w:hAnsi="Calibri" w:cs="Calibri"/>
          <w:b/>
          <w:spacing w:val="1"/>
          <w:sz w:val="23"/>
          <w:szCs w:val="23"/>
          <w:lang w:val="en-US"/>
        </w:rPr>
        <w:t>n</w:t>
      </w:r>
      <w:r w:rsidRPr="00A63FED">
        <w:rPr>
          <w:rFonts w:ascii="Calibri" w:hAnsi="Calibri" w:cs="Calibri"/>
          <w:b/>
          <w:sz w:val="23"/>
          <w:szCs w:val="23"/>
          <w:lang w:val="en-US"/>
        </w:rPr>
        <w:t>g</w:t>
      </w:r>
      <w:r w:rsidRPr="00A63FED">
        <w:rPr>
          <w:rFonts w:ascii="Calibri" w:hAnsi="Calibri" w:cs="Calibri"/>
          <w:b/>
          <w:spacing w:val="2"/>
          <w:sz w:val="23"/>
          <w:szCs w:val="23"/>
          <w:lang w:val="en-US"/>
        </w:rPr>
        <w:t xml:space="preserve"> </w:t>
      </w:r>
      <w:r w:rsidRPr="00A63FED">
        <w:rPr>
          <w:rFonts w:ascii="Calibri" w:hAnsi="Calibri" w:cs="Calibri"/>
          <w:b/>
          <w:sz w:val="23"/>
          <w:szCs w:val="23"/>
          <w:lang w:val="en-US"/>
        </w:rPr>
        <w:t>Ba</w:t>
      </w:r>
      <w:r w:rsidRPr="00A63FED">
        <w:rPr>
          <w:rFonts w:ascii="Calibri" w:hAnsi="Calibri" w:cs="Calibri"/>
          <w:b/>
          <w:spacing w:val="1"/>
          <w:sz w:val="23"/>
          <w:szCs w:val="23"/>
          <w:lang w:val="en-US"/>
        </w:rPr>
        <w:t>n</w:t>
      </w:r>
      <w:r w:rsidRPr="00A63FED">
        <w:rPr>
          <w:rFonts w:ascii="Calibri" w:hAnsi="Calibri" w:cs="Calibri"/>
          <w:b/>
          <w:sz w:val="23"/>
          <w:szCs w:val="23"/>
          <w:lang w:val="en-US"/>
        </w:rPr>
        <w:t>a</w:t>
      </w:r>
      <w:r w:rsidRPr="00A63FED">
        <w:rPr>
          <w:rFonts w:ascii="Calibri" w:hAnsi="Calibri" w:cs="Calibri"/>
          <w:b/>
          <w:spacing w:val="1"/>
          <w:sz w:val="23"/>
          <w:szCs w:val="23"/>
          <w:lang w:val="en-US"/>
        </w:rPr>
        <w:t>n</w:t>
      </w:r>
      <w:r w:rsidRPr="00A63FED">
        <w:rPr>
          <w:rFonts w:ascii="Calibri" w:hAnsi="Calibri" w:cs="Calibri"/>
          <w:b/>
          <w:sz w:val="23"/>
          <w:szCs w:val="23"/>
          <w:lang w:val="en-US"/>
        </w:rPr>
        <w:t xml:space="preserve">a </w:t>
      </w:r>
      <w:r w:rsidRPr="00A63FED">
        <w:rPr>
          <w:rFonts w:ascii="Calibri" w:hAnsi="Calibri" w:cs="Calibri"/>
          <w:b/>
          <w:spacing w:val="1"/>
          <w:sz w:val="23"/>
          <w:szCs w:val="23"/>
          <w:lang w:val="en-US"/>
        </w:rPr>
        <w:t>f</w:t>
      </w:r>
      <w:r w:rsidRPr="00A63FED">
        <w:rPr>
          <w:rFonts w:ascii="Calibri" w:hAnsi="Calibri" w:cs="Calibri"/>
          <w:b/>
          <w:sz w:val="23"/>
          <w:szCs w:val="23"/>
          <w:lang w:val="en-US"/>
        </w:rPr>
        <w:t>or</w:t>
      </w:r>
      <w:r w:rsidRPr="00A63FED">
        <w:rPr>
          <w:rFonts w:ascii="Calibri" w:hAnsi="Calibri" w:cs="Calibri"/>
          <w:b/>
          <w:spacing w:val="1"/>
          <w:sz w:val="23"/>
          <w:szCs w:val="23"/>
          <w:lang w:val="en-US"/>
        </w:rPr>
        <w:t xml:space="preserve"> </w:t>
      </w:r>
      <w:r w:rsidRPr="00A63FED">
        <w:rPr>
          <w:rFonts w:ascii="Calibri" w:hAnsi="Calibri" w:cs="Calibri"/>
          <w:b/>
          <w:sz w:val="23"/>
          <w:szCs w:val="23"/>
          <w:lang w:val="en-US"/>
        </w:rPr>
        <w:t>R</w:t>
      </w:r>
      <w:r w:rsidRPr="00A63FED">
        <w:rPr>
          <w:rFonts w:ascii="Calibri" w:hAnsi="Calibri" w:cs="Calibri"/>
          <w:b/>
          <w:spacing w:val="-1"/>
          <w:sz w:val="23"/>
          <w:szCs w:val="23"/>
          <w:lang w:val="en-US"/>
        </w:rPr>
        <w:t>e</w:t>
      </w:r>
      <w:r w:rsidRPr="00A63FED">
        <w:rPr>
          <w:rFonts w:ascii="Calibri" w:hAnsi="Calibri" w:cs="Calibri"/>
          <w:b/>
          <w:sz w:val="23"/>
          <w:szCs w:val="23"/>
          <w:lang w:val="en-US"/>
        </w:rPr>
        <w:t>s</w:t>
      </w:r>
      <w:r w:rsidRPr="00A63FED">
        <w:rPr>
          <w:rFonts w:ascii="Calibri" w:hAnsi="Calibri" w:cs="Calibri"/>
          <w:b/>
          <w:spacing w:val="3"/>
          <w:sz w:val="23"/>
          <w:szCs w:val="23"/>
          <w:lang w:val="en-US"/>
        </w:rPr>
        <w:t>i</w:t>
      </w:r>
      <w:r w:rsidRPr="00A63FED">
        <w:rPr>
          <w:rFonts w:ascii="Calibri" w:hAnsi="Calibri" w:cs="Calibri"/>
          <w:b/>
          <w:sz w:val="23"/>
          <w:szCs w:val="23"/>
          <w:lang w:val="en-US"/>
        </w:rPr>
        <w:t>stance</w:t>
      </w:r>
      <w:r w:rsidRPr="00A63FED">
        <w:rPr>
          <w:rFonts w:ascii="Calibri" w:hAnsi="Calibri" w:cs="Calibri"/>
          <w:b/>
          <w:spacing w:val="1"/>
          <w:sz w:val="23"/>
          <w:szCs w:val="23"/>
          <w:lang w:val="en-US"/>
        </w:rPr>
        <w:t xml:space="preserve"> </w:t>
      </w:r>
      <w:r w:rsidRPr="00A63FED">
        <w:rPr>
          <w:rFonts w:ascii="Calibri" w:hAnsi="Calibri" w:cs="Calibri"/>
          <w:b/>
          <w:sz w:val="23"/>
          <w:szCs w:val="23"/>
          <w:lang w:val="en-US"/>
        </w:rPr>
        <w:t>agai</w:t>
      </w:r>
      <w:r w:rsidRPr="00A63FED">
        <w:rPr>
          <w:rFonts w:ascii="Calibri" w:hAnsi="Calibri" w:cs="Calibri"/>
          <w:b/>
          <w:spacing w:val="1"/>
          <w:sz w:val="23"/>
          <w:szCs w:val="23"/>
          <w:lang w:val="en-US"/>
        </w:rPr>
        <w:t>n</w:t>
      </w:r>
      <w:r w:rsidRPr="00A63FED">
        <w:rPr>
          <w:rFonts w:ascii="Calibri" w:hAnsi="Calibri" w:cs="Calibri"/>
          <w:b/>
          <w:sz w:val="23"/>
          <w:szCs w:val="23"/>
          <w:lang w:val="en-US"/>
        </w:rPr>
        <w:t>st</w:t>
      </w:r>
      <w:r w:rsidRPr="00A63FED">
        <w:rPr>
          <w:rFonts w:ascii="Calibri" w:hAnsi="Calibri" w:cs="Calibri"/>
          <w:b/>
          <w:spacing w:val="2"/>
          <w:sz w:val="23"/>
          <w:szCs w:val="23"/>
          <w:lang w:val="en-US"/>
        </w:rPr>
        <w:t xml:space="preserve"> </w:t>
      </w:r>
      <w:r w:rsidRPr="00A63FED">
        <w:rPr>
          <w:rFonts w:ascii="Calibri" w:hAnsi="Calibri" w:cs="Calibri"/>
          <w:b/>
          <w:sz w:val="23"/>
          <w:szCs w:val="23"/>
          <w:lang w:val="en-US"/>
        </w:rPr>
        <w:t>Ba</w:t>
      </w:r>
      <w:r w:rsidRPr="00A63FED">
        <w:rPr>
          <w:rFonts w:ascii="Calibri" w:hAnsi="Calibri" w:cs="Calibri"/>
          <w:b/>
          <w:spacing w:val="-1"/>
          <w:sz w:val="23"/>
          <w:szCs w:val="23"/>
          <w:lang w:val="en-US"/>
        </w:rPr>
        <w:t>c</w:t>
      </w:r>
      <w:r w:rsidRPr="00A63FED">
        <w:rPr>
          <w:rFonts w:ascii="Calibri" w:hAnsi="Calibri" w:cs="Calibri"/>
          <w:b/>
          <w:spacing w:val="1"/>
          <w:sz w:val="23"/>
          <w:szCs w:val="23"/>
          <w:lang w:val="en-US"/>
        </w:rPr>
        <w:t>t</w:t>
      </w:r>
      <w:r w:rsidRPr="00A63FED">
        <w:rPr>
          <w:rFonts w:ascii="Calibri" w:hAnsi="Calibri" w:cs="Calibri"/>
          <w:b/>
          <w:spacing w:val="-1"/>
          <w:sz w:val="23"/>
          <w:szCs w:val="23"/>
          <w:lang w:val="en-US"/>
        </w:rPr>
        <w:t>er</w:t>
      </w:r>
      <w:r w:rsidRPr="00A63FED">
        <w:rPr>
          <w:rFonts w:ascii="Calibri" w:hAnsi="Calibri" w:cs="Calibri"/>
          <w:b/>
          <w:spacing w:val="3"/>
          <w:sz w:val="23"/>
          <w:szCs w:val="23"/>
          <w:lang w:val="en-US"/>
        </w:rPr>
        <w:t>i</w:t>
      </w:r>
      <w:r w:rsidRPr="00A63FED">
        <w:rPr>
          <w:rFonts w:ascii="Calibri" w:hAnsi="Calibri" w:cs="Calibri"/>
          <w:b/>
          <w:sz w:val="23"/>
          <w:szCs w:val="23"/>
          <w:lang w:val="en-US"/>
        </w:rPr>
        <w:t>al</w:t>
      </w:r>
      <w:r w:rsidRPr="00A63FED">
        <w:rPr>
          <w:rFonts w:ascii="Calibri" w:hAnsi="Calibri" w:cs="Calibri"/>
          <w:b/>
          <w:spacing w:val="3"/>
          <w:sz w:val="23"/>
          <w:szCs w:val="23"/>
          <w:lang w:val="en-US"/>
        </w:rPr>
        <w:t xml:space="preserve"> </w:t>
      </w:r>
      <w:r w:rsidRPr="00A63FED">
        <w:rPr>
          <w:rFonts w:ascii="Calibri" w:hAnsi="Calibri" w:cs="Calibri"/>
          <w:b/>
          <w:sz w:val="23"/>
          <w:szCs w:val="23"/>
          <w:lang w:val="en-US"/>
        </w:rPr>
        <w:t>Wi</w:t>
      </w:r>
      <w:r w:rsidRPr="00A63FED">
        <w:rPr>
          <w:rFonts w:ascii="Calibri" w:hAnsi="Calibri" w:cs="Calibri"/>
          <w:b/>
          <w:spacing w:val="1"/>
          <w:sz w:val="23"/>
          <w:szCs w:val="23"/>
          <w:lang w:val="en-US"/>
        </w:rPr>
        <w:t>l</w:t>
      </w:r>
      <w:r w:rsidRPr="00A63FED">
        <w:rPr>
          <w:rFonts w:ascii="Calibri" w:hAnsi="Calibri" w:cs="Calibri"/>
          <w:b/>
          <w:sz w:val="23"/>
          <w:szCs w:val="23"/>
          <w:lang w:val="en-US"/>
        </w:rPr>
        <w:t>t</w:t>
      </w:r>
      <w:r w:rsidRPr="00A63FED">
        <w:rPr>
          <w:rFonts w:ascii="Calibri" w:hAnsi="Calibri" w:cs="Calibri"/>
          <w:b/>
          <w:spacing w:val="1"/>
          <w:sz w:val="23"/>
          <w:szCs w:val="23"/>
          <w:lang w:val="en-US"/>
        </w:rPr>
        <w:t xml:space="preserve"> </w:t>
      </w:r>
      <w:r w:rsidRPr="00A63FED">
        <w:rPr>
          <w:rFonts w:ascii="Calibri" w:hAnsi="Calibri" w:cs="Calibri"/>
          <w:b/>
          <w:sz w:val="23"/>
          <w:szCs w:val="23"/>
          <w:lang w:val="en-US"/>
        </w:rPr>
        <w:t>in</w:t>
      </w:r>
      <w:r w:rsidRPr="00A63FED">
        <w:rPr>
          <w:rFonts w:ascii="Calibri" w:hAnsi="Calibri" w:cs="Calibri"/>
          <w:b/>
          <w:spacing w:val="3"/>
          <w:sz w:val="23"/>
          <w:szCs w:val="23"/>
          <w:lang w:val="en-US"/>
        </w:rPr>
        <w:t xml:space="preserve"> </w:t>
      </w:r>
      <w:r w:rsidRPr="00A63FED">
        <w:rPr>
          <w:rFonts w:ascii="Calibri" w:hAnsi="Calibri" w:cs="Calibri"/>
          <w:b/>
          <w:spacing w:val="1"/>
          <w:sz w:val="23"/>
          <w:szCs w:val="23"/>
          <w:lang w:val="en-US"/>
        </w:rPr>
        <w:t>Su</w:t>
      </w:r>
      <w:r w:rsidRPr="00A63FED">
        <w:rPr>
          <w:rFonts w:ascii="Calibri" w:hAnsi="Calibri" w:cs="Calibri"/>
          <w:b/>
          <w:spacing w:val="10"/>
          <w:sz w:val="23"/>
          <w:szCs w:val="23"/>
          <w:lang w:val="en-US"/>
        </w:rPr>
        <w:t>b</w:t>
      </w:r>
      <w:r w:rsidRPr="00A63FED">
        <w:rPr>
          <w:rFonts w:ascii="Calibri" w:hAnsi="Calibri" w:cs="Calibri"/>
          <w:b/>
          <w:sz w:val="23"/>
          <w:szCs w:val="23"/>
          <w:lang w:val="en-US"/>
        </w:rPr>
        <w:t xml:space="preserve">- </w:t>
      </w:r>
      <w:r w:rsidRPr="00A63FED">
        <w:rPr>
          <w:rFonts w:ascii="Calibri" w:hAnsi="Calibri" w:cs="Calibri"/>
          <w:b/>
          <w:spacing w:val="1"/>
          <w:sz w:val="23"/>
          <w:szCs w:val="23"/>
          <w:lang w:val="en-US"/>
        </w:rPr>
        <w:t>S</w:t>
      </w:r>
      <w:r w:rsidRPr="00A63FED">
        <w:rPr>
          <w:rFonts w:ascii="Calibri" w:hAnsi="Calibri" w:cs="Calibri"/>
          <w:b/>
          <w:sz w:val="23"/>
          <w:szCs w:val="23"/>
          <w:lang w:val="en-US"/>
        </w:rPr>
        <w:t>a</w:t>
      </w:r>
      <w:r w:rsidRPr="00A63FED">
        <w:rPr>
          <w:rFonts w:ascii="Calibri" w:hAnsi="Calibri" w:cs="Calibri"/>
          <w:b/>
          <w:spacing w:val="1"/>
          <w:sz w:val="23"/>
          <w:szCs w:val="23"/>
          <w:lang w:val="en-US"/>
        </w:rPr>
        <w:t>h</w:t>
      </w:r>
      <w:r w:rsidRPr="00A63FED">
        <w:rPr>
          <w:rFonts w:ascii="Calibri" w:hAnsi="Calibri" w:cs="Calibri"/>
          <w:b/>
          <w:sz w:val="23"/>
          <w:szCs w:val="23"/>
          <w:lang w:val="en-US"/>
        </w:rPr>
        <w:t>a</w:t>
      </w:r>
      <w:r w:rsidRPr="00A63FED">
        <w:rPr>
          <w:rFonts w:ascii="Calibri" w:hAnsi="Calibri" w:cs="Calibri"/>
          <w:b/>
          <w:spacing w:val="-1"/>
          <w:sz w:val="23"/>
          <w:szCs w:val="23"/>
          <w:lang w:val="en-US"/>
        </w:rPr>
        <w:t>r</w:t>
      </w:r>
      <w:r w:rsidRPr="00A63FED">
        <w:rPr>
          <w:rFonts w:ascii="Calibri" w:hAnsi="Calibri" w:cs="Calibri"/>
          <w:b/>
          <w:sz w:val="23"/>
          <w:szCs w:val="23"/>
          <w:lang w:val="en-US"/>
        </w:rPr>
        <w:t>an</w:t>
      </w:r>
      <w:r w:rsidRPr="00A63FED">
        <w:rPr>
          <w:rFonts w:ascii="Calibri" w:hAnsi="Calibri" w:cs="Calibri"/>
          <w:b/>
          <w:spacing w:val="3"/>
          <w:sz w:val="23"/>
          <w:szCs w:val="23"/>
          <w:lang w:val="en-US"/>
        </w:rPr>
        <w:t xml:space="preserve"> </w:t>
      </w:r>
      <w:r w:rsidRPr="00A63FED">
        <w:rPr>
          <w:rFonts w:ascii="Calibri" w:hAnsi="Calibri" w:cs="Calibri"/>
          <w:b/>
          <w:sz w:val="23"/>
          <w:szCs w:val="23"/>
          <w:lang w:val="en-US"/>
        </w:rPr>
        <w:t>A</w:t>
      </w:r>
      <w:r w:rsidRPr="00A63FED">
        <w:rPr>
          <w:rFonts w:ascii="Calibri" w:hAnsi="Calibri" w:cs="Calibri"/>
          <w:b/>
          <w:spacing w:val="1"/>
          <w:sz w:val="23"/>
          <w:szCs w:val="23"/>
          <w:lang w:val="en-US"/>
        </w:rPr>
        <w:t>f</w:t>
      </w:r>
      <w:r w:rsidRPr="00A63FED">
        <w:rPr>
          <w:rFonts w:ascii="Calibri" w:hAnsi="Calibri" w:cs="Calibri"/>
          <w:b/>
          <w:spacing w:val="-1"/>
          <w:sz w:val="23"/>
          <w:szCs w:val="23"/>
          <w:lang w:val="en-US"/>
        </w:rPr>
        <w:t>r</w:t>
      </w:r>
      <w:r w:rsidRPr="00A63FED">
        <w:rPr>
          <w:rFonts w:ascii="Calibri" w:hAnsi="Calibri" w:cs="Calibri"/>
          <w:b/>
          <w:sz w:val="23"/>
          <w:szCs w:val="23"/>
          <w:lang w:val="en-US"/>
        </w:rPr>
        <w:t>ic</w:t>
      </w:r>
      <w:r w:rsidRPr="00A63FED">
        <w:rPr>
          <w:rFonts w:ascii="Calibri" w:hAnsi="Calibri" w:cs="Calibri"/>
          <w:b/>
          <w:spacing w:val="1"/>
          <w:sz w:val="23"/>
          <w:szCs w:val="23"/>
          <w:lang w:val="en-US"/>
        </w:rPr>
        <w:t>a</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iro</w:t>
      </w:r>
      <w:r w:rsidRPr="00A63FED">
        <w:rPr>
          <w:rFonts w:ascii="Calibri" w:hAnsi="Calibri" w:cs="Calibri"/>
          <w:spacing w:val="2"/>
          <w:sz w:val="23"/>
          <w:szCs w:val="23"/>
          <w:lang w:val="en-US"/>
        </w:rPr>
        <w:t>b</w:t>
      </w:r>
      <w:r w:rsidRPr="00A63FED">
        <w:rPr>
          <w:rFonts w:ascii="Calibri" w:hAnsi="Calibri" w:cs="Calibri"/>
          <w:sz w:val="23"/>
          <w:szCs w:val="23"/>
          <w:lang w:val="en-US"/>
        </w:rPr>
        <w:t>i,</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5"/>
          <w:sz w:val="23"/>
          <w:szCs w:val="23"/>
          <w:lang w:val="en-US"/>
        </w:rPr>
        <w:t>n</w:t>
      </w:r>
      <w:r w:rsidRPr="00A63FED">
        <w:rPr>
          <w:rFonts w:ascii="Calibri" w:hAnsi="Calibri" w:cs="Calibri"/>
          <w:spacing w:val="-5"/>
          <w:sz w:val="23"/>
          <w:szCs w:val="23"/>
          <w:lang w:val="en-US"/>
        </w:rPr>
        <w:t>y</w:t>
      </w:r>
      <w:r w:rsidRPr="00A63FED">
        <w:rPr>
          <w:rFonts w:ascii="Calibri" w:hAnsi="Calibri" w:cs="Calibri"/>
          <w:spacing w:val="-1"/>
          <w:sz w:val="23"/>
          <w:szCs w:val="23"/>
          <w:lang w:val="en-US"/>
        </w:rPr>
        <w:t>a</w:t>
      </w:r>
      <w:r w:rsidRPr="00A63FED">
        <w:rPr>
          <w:rFonts w:ascii="Calibri" w:hAnsi="Calibri" w:cs="Calibri"/>
          <w:sz w:val="23"/>
          <w:szCs w:val="23"/>
          <w:lang w:val="en-US"/>
        </w:rPr>
        <w:t>:</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f</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4"/>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pacing w:val="-2"/>
          <w:sz w:val="23"/>
          <w:szCs w:val="23"/>
          <w:lang w:val="en-US"/>
        </w:rPr>
        <w:t>g</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ul</w:t>
      </w:r>
      <w:r w:rsidRPr="00A63FED">
        <w:rPr>
          <w:rFonts w:ascii="Calibri" w:hAnsi="Calibri" w:cs="Calibri"/>
          <w:spacing w:val="1"/>
          <w:sz w:val="23"/>
          <w:szCs w:val="23"/>
          <w:lang w:val="en-US"/>
        </w:rPr>
        <w:t>t</w:t>
      </w:r>
      <w:r w:rsidRPr="00A63FED">
        <w:rPr>
          <w:rFonts w:ascii="Calibri" w:hAnsi="Calibri" w:cs="Calibri"/>
          <w:sz w:val="23"/>
          <w:szCs w:val="23"/>
          <w:lang w:val="en-US"/>
        </w:rPr>
        <w:t>u</w:t>
      </w:r>
      <w:r w:rsidRPr="00A63FED">
        <w:rPr>
          <w:rFonts w:ascii="Calibri" w:hAnsi="Calibri" w:cs="Calibri"/>
          <w:spacing w:val="-1"/>
          <w:sz w:val="23"/>
          <w:szCs w:val="23"/>
          <w:lang w:val="en-US"/>
        </w:rPr>
        <w:t>ra</w:t>
      </w:r>
      <w:r w:rsidRPr="00A63FED">
        <w:rPr>
          <w:rFonts w:ascii="Calibri" w:hAnsi="Calibri" w:cs="Calibri"/>
          <w:sz w:val="23"/>
          <w:szCs w:val="23"/>
          <w:lang w:val="en-US"/>
        </w:rPr>
        <w:t>l</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1"/>
          <w:sz w:val="23"/>
          <w:szCs w:val="23"/>
          <w:lang w:val="en-US"/>
        </w:rPr>
        <w:t>ec</w:t>
      </w:r>
      <w:r w:rsidRPr="00A63FED">
        <w:rPr>
          <w:rFonts w:ascii="Calibri" w:hAnsi="Calibri" w:cs="Calibri"/>
          <w:sz w:val="23"/>
          <w:szCs w:val="23"/>
          <w:lang w:val="en-US"/>
        </w:rPr>
        <w:t>hnol</w:t>
      </w:r>
      <w:r w:rsidRPr="00A63FED">
        <w:rPr>
          <w:rFonts w:ascii="Calibri" w:hAnsi="Calibri" w:cs="Calibri"/>
          <w:spacing w:val="3"/>
          <w:sz w:val="23"/>
          <w:szCs w:val="23"/>
          <w:lang w:val="en-US"/>
        </w:rPr>
        <w:t>o</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y </w:t>
      </w:r>
      <w:r w:rsidRPr="00A63FED">
        <w:rPr>
          <w:rFonts w:ascii="Calibri" w:hAnsi="Calibri" w:cs="Calibri"/>
          <w:spacing w:val="-1"/>
          <w:sz w:val="23"/>
          <w:szCs w:val="23"/>
          <w:lang w:val="en-US"/>
        </w:rPr>
        <w:t>F</w:t>
      </w:r>
      <w:r w:rsidRPr="00A63FED">
        <w:rPr>
          <w:rFonts w:ascii="Calibri" w:hAnsi="Calibri" w:cs="Calibri"/>
          <w:sz w:val="23"/>
          <w:szCs w:val="23"/>
          <w:lang w:val="en-US"/>
        </w:rPr>
        <w:t>ou</w:t>
      </w:r>
      <w:r w:rsidRPr="00A63FED">
        <w:rPr>
          <w:rFonts w:ascii="Calibri" w:hAnsi="Calibri" w:cs="Calibri"/>
          <w:spacing w:val="2"/>
          <w:sz w:val="23"/>
          <w:szCs w:val="23"/>
          <w:lang w:val="en-US"/>
        </w:rPr>
        <w:t>n</w:t>
      </w:r>
      <w:r w:rsidRPr="00A63FED">
        <w:rPr>
          <w:rFonts w:ascii="Calibri" w:hAnsi="Calibri" w:cs="Calibri"/>
          <w:sz w:val="23"/>
          <w:szCs w:val="23"/>
          <w:lang w:val="en-US"/>
        </w:rPr>
        <w:t>d</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ssed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color w:val="0000FF"/>
          <w:spacing w:val="-59"/>
          <w:sz w:val="23"/>
          <w:szCs w:val="23"/>
          <w:lang w:val="en-US"/>
        </w:rPr>
        <w:t xml:space="preserve"> </w:t>
      </w:r>
      <w:hyperlink r:id="rId27">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/a</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tf</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f</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i</w:t>
        </w:r>
        <w:r w:rsidRPr="00A63FED">
          <w:rPr>
            <w:rFonts w:ascii="Calibri" w:hAnsi="Calibri" w:cs="Calibri"/>
            <w:color w:val="0000FF"/>
            <w:spacing w:val="2"/>
            <w:sz w:val="23"/>
            <w:szCs w:val="23"/>
            <w:u w:val="single" w:color="0000FF"/>
            <w:lang w:val="en-US"/>
          </w:rPr>
          <w:t>c</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w:t>
        </w:r>
        <w:r w:rsidRPr="00A63FED">
          <w:rPr>
            <w:rFonts w:ascii="Calibri" w:hAnsi="Calibri" w:cs="Calibri"/>
            <w:color w:val="0000FF"/>
            <w:spacing w:val="3"/>
            <w:sz w:val="23"/>
            <w:szCs w:val="23"/>
            <w:u w:val="single" w:color="0000FF"/>
            <w:lang w:val="en-US"/>
          </w:rPr>
          <w:t>u</w:t>
        </w:r>
        <w:r w:rsidRPr="00A63FED">
          <w:rPr>
            <w:rFonts w:ascii="Calibri" w:hAnsi="Calibri" w:cs="Calibri"/>
            <w:color w:val="0000FF"/>
            <w:sz w:val="23"/>
            <w:szCs w:val="23"/>
            <w:u w:val="single" w:color="0000FF"/>
            <w:lang w:val="en-US"/>
          </w:rPr>
          <w:t>s</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r</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w:t>
        </w:r>
        <w:r w:rsidRPr="00A63FED">
          <w:rPr>
            <w:rFonts w:ascii="Calibri" w:hAnsi="Calibri" w:cs="Calibri"/>
            <w:color w:val="0000FF"/>
            <w:spacing w:val="1"/>
            <w:sz w:val="23"/>
            <w:szCs w:val="23"/>
            <w:u w:val="single" w:color="0000FF"/>
            <w:lang w:val="en-US"/>
          </w:rPr>
          <w:t>B</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_</w:t>
        </w:r>
        <w:r w:rsidRPr="00A63FED">
          <w:rPr>
            <w:rFonts w:ascii="Calibri" w:hAnsi="Calibri" w:cs="Calibri"/>
            <w:color w:val="0000FF"/>
            <w:sz w:val="23"/>
            <w:szCs w:val="23"/>
            <w:u w:val="single" w:color="0000FF"/>
            <w:lang w:val="en-US"/>
          </w:rPr>
          <w:t>B</w:t>
        </w:r>
        <w:r w:rsidRPr="00A63FED">
          <w:rPr>
            <w:rFonts w:ascii="Calibri" w:hAnsi="Calibri" w:cs="Calibri"/>
            <w:color w:val="0000FF"/>
            <w:spacing w:val="-1"/>
            <w:sz w:val="23"/>
            <w:szCs w:val="23"/>
            <w:u w:val="single" w:color="0000FF"/>
            <w:lang w:val="en-US"/>
          </w:rPr>
          <w:t>ac</w:t>
        </w:r>
        <w:r w:rsidRPr="00A63FED">
          <w:rPr>
            <w:rFonts w:ascii="Calibri" w:hAnsi="Calibri" w:cs="Calibri"/>
            <w:color w:val="0000FF"/>
            <w:sz w:val="23"/>
            <w:szCs w:val="23"/>
            <w:u w:val="single" w:color="0000FF"/>
            <w:lang w:val="en-US"/>
          </w:rPr>
          <w:t>te</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3"/>
            <w:sz w:val="23"/>
            <w:szCs w:val="23"/>
            <w:u w:val="single" w:color="0000FF"/>
            <w:lang w:val="en-US"/>
          </w:rPr>
          <w:t>i</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l_</w:t>
        </w:r>
        <w:r w:rsidRPr="00A63FED">
          <w:rPr>
            <w:rFonts w:ascii="Calibri" w:hAnsi="Calibri" w:cs="Calibri"/>
            <w:color w:val="0000FF"/>
            <w:spacing w:val="2"/>
            <w:sz w:val="23"/>
            <w:szCs w:val="23"/>
            <w:u w:val="single" w:color="0000FF"/>
            <w:lang w:val="en-US"/>
          </w:rPr>
          <w:t>W</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t_</w:t>
        </w:r>
        <w:r w:rsidRPr="00A63FED">
          <w:rPr>
            <w:rFonts w:ascii="Calibri" w:hAnsi="Calibri" w:cs="Calibri"/>
            <w:color w:val="0000FF"/>
            <w:spacing w:val="-1"/>
            <w:sz w:val="23"/>
            <w:szCs w:val="23"/>
            <w:u w:val="single" w:color="0000FF"/>
            <w:lang w:val="en-US"/>
          </w:rPr>
          <w:t>Fea</w:t>
        </w:r>
        <w:r w:rsidRPr="00A63FED">
          <w:rPr>
            <w:rFonts w:ascii="Calibri" w:hAnsi="Calibri" w:cs="Calibri"/>
            <w:color w:val="0000FF"/>
            <w:sz w:val="23"/>
            <w:szCs w:val="23"/>
            <w:u w:val="single" w:color="0000FF"/>
            <w:lang w:val="en-US"/>
          </w:rPr>
          <w:t>sib</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pacing w:val="3"/>
            <w:sz w:val="23"/>
            <w:szCs w:val="23"/>
            <w:u w:val="single" w:color="0000FF"/>
            <w:lang w:val="en-US"/>
          </w:rPr>
          <w:t>t</w:t>
        </w:r>
        <w:r w:rsidRPr="00A63FED">
          <w:rPr>
            <w:rFonts w:ascii="Calibri" w:hAnsi="Calibri" w:cs="Calibri"/>
            <w:color w:val="0000FF"/>
            <w:spacing w:val="-7"/>
            <w:sz w:val="23"/>
            <w:szCs w:val="23"/>
            <w:u w:val="single" w:color="0000FF"/>
            <w:lang w:val="en-US"/>
          </w:rPr>
          <w:t>y</w:t>
        </w:r>
        <w:r w:rsidRPr="00A63FED">
          <w:rPr>
            <w:rFonts w:ascii="Calibri" w:hAnsi="Calibri" w:cs="Calibri"/>
            <w:color w:val="0000FF"/>
            <w:sz w:val="23"/>
            <w:szCs w:val="23"/>
            <w:u w:val="single" w:color="0000FF"/>
            <w:lang w:val="en-US"/>
          </w:rPr>
          <w:t>_</w:t>
        </w:r>
        <w:r w:rsidRPr="00A63FED">
          <w:rPr>
            <w:rFonts w:ascii="Calibri" w:hAnsi="Calibri" w:cs="Calibri"/>
            <w:color w:val="0000FF"/>
            <w:spacing w:val="1"/>
            <w:sz w:val="23"/>
            <w:szCs w:val="23"/>
            <w:u w:val="single" w:color="0000FF"/>
            <w:lang w:val="en-US"/>
          </w:rPr>
          <w:t>S</w:t>
        </w:r>
        <w:r w:rsidRPr="00A63FED">
          <w:rPr>
            <w:rFonts w:ascii="Calibri" w:hAnsi="Calibri" w:cs="Calibri"/>
            <w:color w:val="0000FF"/>
            <w:sz w:val="23"/>
            <w:szCs w:val="23"/>
            <w:u w:val="single" w:color="0000FF"/>
            <w:lang w:val="en-US"/>
          </w:rPr>
          <w:t>tu</w:t>
        </w:r>
        <w:r w:rsidRPr="00A63FED">
          <w:rPr>
            <w:rFonts w:ascii="Calibri" w:hAnsi="Calibri" w:cs="Calibri"/>
            <w:color w:val="0000FF"/>
            <w:spacing w:val="3"/>
            <w:sz w:val="23"/>
            <w:szCs w:val="23"/>
            <w:u w:val="single" w:color="0000FF"/>
            <w:lang w:val="en-US"/>
          </w:rPr>
          <w:t>d</w:t>
        </w:r>
        <w:r w:rsidRPr="00A63FED">
          <w:rPr>
            <w:rFonts w:ascii="Calibri" w:hAnsi="Calibri" w:cs="Calibri"/>
            <w:color w:val="0000FF"/>
            <w:spacing w:val="-2"/>
            <w:sz w:val="23"/>
            <w:szCs w:val="23"/>
            <w:u w:val="single" w:color="0000FF"/>
            <w:lang w:val="en-US"/>
          </w:rPr>
          <w:t>y</w:t>
        </w:r>
        <w:r w:rsidRPr="00A63FED">
          <w:rPr>
            <w:rFonts w:ascii="Calibri" w:hAnsi="Calibri" w:cs="Calibri"/>
            <w:color w:val="0000FF"/>
            <w:sz w:val="23"/>
            <w:szCs w:val="23"/>
            <w:u w:val="single" w:color="0000FF"/>
            <w:lang w:val="en-US"/>
          </w:rPr>
          <w:t>.pdf</w:t>
        </w:r>
      </w:hyperlink>
    </w:p>
    <w:p w14:paraId="67902563"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Co</w:t>
      </w:r>
      <w:r w:rsidRPr="00A63FED">
        <w:rPr>
          <w:rFonts w:ascii="Calibri" w:hAnsi="Calibri" w:cs="Calibri"/>
          <w:spacing w:val="-1"/>
          <w:sz w:val="23"/>
          <w:szCs w:val="23"/>
          <w:lang w:val="en-US"/>
        </w:rPr>
        <w:t>r</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ll</w:t>
      </w:r>
      <w:r w:rsidRPr="00A63FED">
        <w:rPr>
          <w:rFonts w:ascii="Calibri" w:hAnsi="Calibri" w:cs="Calibri"/>
          <w:spacing w:val="46"/>
          <w:sz w:val="23"/>
          <w:szCs w:val="23"/>
          <w:lang w:val="en-US"/>
        </w:rPr>
        <w:t xml:space="preserve"> </w:t>
      </w:r>
      <w:r w:rsidRPr="00A63FED">
        <w:rPr>
          <w:rFonts w:ascii="Calibri" w:hAnsi="Calibri" w:cs="Calibri"/>
          <w:sz w:val="23"/>
          <w:szCs w:val="23"/>
          <w:lang w:val="en-US"/>
        </w:rPr>
        <w:t>Univ</w:t>
      </w:r>
      <w:r w:rsidRPr="00A63FED">
        <w:rPr>
          <w:rFonts w:ascii="Calibri" w:hAnsi="Calibri" w:cs="Calibri"/>
          <w:spacing w:val="-1"/>
          <w:sz w:val="23"/>
          <w:szCs w:val="23"/>
          <w:lang w:val="en-US"/>
        </w:rPr>
        <w:t>e</w:t>
      </w:r>
      <w:r w:rsidRPr="00A63FED">
        <w:rPr>
          <w:rFonts w:ascii="Calibri" w:hAnsi="Calibri" w:cs="Calibri"/>
          <w:sz w:val="23"/>
          <w:szCs w:val="23"/>
          <w:lang w:val="en-US"/>
        </w:rPr>
        <w:t>rsi</w:t>
      </w:r>
      <w:r w:rsidRPr="00A63FED">
        <w:rPr>
          <w:rFonts w:ascii="Calibri" w:hAnsi="Calibri" w:cs="Calibri"/>
          <w:spacing w:val="3"/>
          <w:sz w:val="23"/>
          <w:szCs w:val="23"/>
          <w:lang w:val="en-US"/>
        </w:rPr>
        <w:t>t</w:t>
      </w:r>
      <w:r w:rsidRPr="00A63FED">
        <w:rPr>
          <w:rFonts w:ascii="Calibri" w:hAnsi="Calibri" w:cs="Calibri"/>
          <w:sz w:val="23"/>
          <w:szCs w:val="23"/>
          <w:lang w:val="en-US"/>
        </w:rPr>
        <w:t>y</w:t>
      </w:r>
      <w:r w:rsidRPr="00A63FED">
        <w:rPr>
          <w:rFonts w:ascii="Calibri" w:hAnsi="Calibri" w:cs="Calibri"/>
          <w:spacing w:val="45"/>
          <w:sz w:val="23"/>
          <w:szCs w:val="23"/>
          <w:lang w:val="en-US"/>
        </w:rPr>
        <w:t xml:space="preserve"> </w:t>
      </w:r>
      <w:r w:rsidRPr="00A63FED">
        <w:rPr>
          <w:rFonts w:ascii="Calibri" w:hAnsi="Calibri" w:cs="Calibri"/>
          <w:sz w:val="23"/>
          <w:szCs w:val="23"/>
          <w:lang w:val="en-US"/>
        </w:rPr>
        <w:t>-</w:t>
      </w:r>
      <w:r w:rsidRPr="00A63FED">
        <w:rPr>
          <w:rFonts w:ascii="Calibri" w:hAnsi="Calibri" w:cs="Calibri"/>
          <w:spacing w:val="45"/>
          <w:sz w:val="23"/>
          <w:szCs w:val="23"/>
          <w:lang w:val="en-US"/>
        </w:rPr>
        <w:t xml:space="preserve"> </w:t>
      </w:r>
      <w:r w:rsidRPr="00A63FED">
        <w:rPr>
          <w:rFonts w:ascii="Calibri" w:hAnsi="Calibri" w:cs="Calibri"/>
          <w:sz w:val="23"/>
          <w:szCs w:val="23"/>
          <w:lang w:val="en-US"/>
        </w:rPr>
        <w:t>C</w:t>
      </w:r>
      <w:r w:rsidRPr="00A63FED">
        <w:rPr>
          <w:rFonts w:ascii="Calibri" w:hAnsi="Calibri" w:cs="Calibri"/>
          <w:spacing w:val="2"/>
          <w:sz w:val="23"/>
          <w:szCs w:val="23"/>
          <w:lang w:val="en-US"/>
        </w:rPr>
        <w:t>o</w:t>
      </w:r>
      <w:r w:rsidRPr="00A63FED">
        <w:rPr>
          <w:rFonts w:ascii="Calibri" w:hAnsi="Calibri" w:cs="Calibri"/>
          <w:sz w:val="23"/>
          <w:szCs w:val="23"/>
          <w:lang w:val="en-US"/>
        </w:rPr>
        <w:t>l</w:t>
      </w:r>
      <w:r w:rsidRPr="00A63FED">
        <w:rPr>
          <w:rFonts w:ascii="Calibri" w:hAnsi="Calibri" w:cs="Calibri"/>
          <w:spacing w:val="1"/>
          <w:sz w:val="23"/>
          <w:szCs w:val="23"/>
          <w:lang w:val="en-US"/>
        </w:rPr>
        <w:t>l</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e</w:t>
      </w:r>
      <w:r w:rsidRPr="00A63FED">
        <w:rPr>
          <w:rFonts w:ascii="Calibri" w:hAnsi="Calibri" w:cs="Calibri"/>
          <w:spacing w:val="47"/>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45"/>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iculture</w:t>
      </w:r>
      <w:r w:rsidRPr="00A63FED">
        <w:rPr>
          <w:rFonts w:ascii="Calibri" w:hAnsi="Calibri" w:cs="Calibri"/>
          <w:spacing w:val="4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50"/>
          <w:sz w:val="23"/>
          <w:szCs w:val="23"/>
          <w:lang w:val="en-US"/>
        </w:rPr>
        <w:t xml:space="preserve"> </w:t>
      </w:r>
      <w:r w:rsidRPr="00A63FED">
        <w:rPr>
          <w:rFonts w:ascii="Calibri" w:hAnsi="Calibri" w:cs="Calibri"/>
          <w:spacing w:val="-5"/>
          <w:sz w:val="23"/>
          <w:szCs w:val="23"/>
          <w:lang w:val="en-US"/>
        </w:rPr>
        <w:t>L</w:t>
      </w:r>
      <w:r w:rsidRPr="00A63FED">
        <w:rPr>
          <w:rFonts w:ascii="Calibri" w:hAnsi="Calibri" w:cs="Calibri"/>
          <w:sz w:val="23"/>
          <w:szCs w:val="23"/>
          <w:lang w:val="en-US"/>
        </w:rPr>
        <w:t>i</w:t>
      </w:r>
      <w:r w:rsidRPr="00A63FED">
        <w:rPr>
          <w:rFonts w:ascii="Calibri" w:hAnsi="Calibri" w:cs="Calibri"/>
          <w:spacing w:val="2"/>
          <w:sz w:val="23"/>
          <w:szCs w:val="23"/>
          <w:lang w:val="en-US"/>
        </w:rPr>
        <w:t>f</w:t>
      </w:r>
      <w:r w:rsidRPr="00A63FED">
        <w:rPr>
          <w:rFonts w:ascii="Calibri" w:hAnsi="Calibri" w:cs="Calibri"/>
          <w:sz w:val="23"/>
          <w:szCs w:val="23"/>
          <w:lang w:val="en-US"/>
        </w:rPr>
        <w:t>e</w:t>
      </w:r>
      <w:r w:rsidRPr="00A63FED">
        <w:rPr>
          <w:rFonts w:ascii="Calibri" w:hAnsi="Calibri" w:cs="Calibri"/>
          <w:spacing w:val="44"/>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pacing w:val="-1"/>
          <w:sz w:val="23"/>
          <w:szCs w:val="23"/>
          <w:lang w:val="en-US"/>
        </w:rPr>
        <w:t>c</w:t>
      </w:r>
      <w:r w:rsidRPr="00A63FED">
        <w:rPr>
          <w:rFonts w:ascii="Calibri" w:hAnsi="Calibri" w:cs="Calibri"/>
          <w:sz w:val="23"/>
          <w:szCs w:val="23"/>
          <w:lang w:val="en-US"/>
        </w:rPr>
        <w:t>ie</w:t>
      </w:r>
      <w:r w:rsidRPr="00A63FED">
        <w:rPr>
          <w:rFonts w:ascii="Calibri" w:hAnsi="Calibri" w:cs="Calibri"/>
          <w:spacing w:val="2"/>
          <w:sz w:val="23"/>
          <w:szCs w:val="23"/>
          <w:lang w:val="en-US"/>
        </w:rPr>
        <w:t>n</w:t>
      </w:r>
      <w:r w:rsidRPr="00A63FED">
        <w:rPr>
          <w:rFonts w:ascii="Calibri" w:hAnsi="Calibri" w:cs="Calibri"/>
          <w:spacing w:val="-1"/>
          <w:sz w:val="23"/>
          <w:szCs w:val="23"/>
          <w:lang w:val="en-US"/>
        </w:rPr>
        <w:t>ce</w:t>
      </w:r>
      <w:r w:rsidRPr="00A63FED">
        <w:rPr>
          <w:rFonts w:ascii="Calibri" w:hAnsi="Calibri" w:cs="Calibri"/>
          <w:sz w:val="23"/>
          <w:szCs w:val="23"/>
          <w:lang w:val="en-US"/>
        </w:rPr>
        <w:t>s</w:t>
      </w:r>
      <w:r w:rsidRPr="00A63FED">
        <w:rPr>
          <w:rFonts w:ascii="Calibri" w:hAnsi="Calibri" w:cs="Calibri"/>
          <w:spacing w:val="48"/>
          <w:sz w:val="23"/>
          <w:szCs w:val="23"/>
          <w:lang w:val="en-US"/>
        </w:rPr>
        <w:t xml:space="preserve"> </w:t>
      </w:r>
      <w:r w:rsidRPr="00A63FED">
        <w:rPr>
          <w:rFonts w:ascii="Calibri" w:hAnsi="Calibri" w:cs="Calibri"/>
          <w:sz w:val="23"/>
          <w:szCs w:val="23"/>
          <w:lang w:val="en-US"/>
        </w:rPr>
        <w:t>(C</w:t>
      </w:r>
      <w:r w:rsidRPr="00A63FED">
        <w:rPr>
          <w:rFonts w:ascii="Calibri" w:hAnsi="Calibri" w:cs="Calibri"/>
          <w:spacing w:val="2"/>
          <w:sz w:val="23"/>
          <w:szCs w:val="23"/>
          <w:lang w:val="en-US"/>
        </w:rPr>
        <w:t>A</w:t>
      </w:r>
      <w:r w:rsidRPr="00A63FED">
        <w:rPr>
          <w:rFonts w:ascii="Calibri" w:hAnsi="Calibri" w:cs="Calibri"/>
          <w:spacing w:val="-5"/>
          <w:sz w:val="23"/>
          <w:szCs w:val="23"/>
          <w:lang w:val="en-US"/>
        </w:rPr>
        <w:t>L</w:t>
      </w:r>
      <w:r w:rsidRPr="00A63FED">
        <w:rPr>
          <w:rFonts w:ascii="Calibri" w:hAnsi="Calibri" w:cs="Calibri"/>
          <w:spacing w:val="3"/>
          <w:sz w:val="23"/>
          <w:szCs w:val="23"/>
          <w:lang w:val="en-US"/>
        </w:rPr>
        <w:t>S</w:t>
      </w:r>
      <w:r w:rsidRPr="00A63FED">
        <w:rPr>
          <w:rFonts w:ascii="Calibri" w:hAnsi="Calibri" w:cs="Calibri"/>
          <w:sz w:val="23"/>
          <w:szCs w:val="23"/>
          <w:lang w:val="en-US"/>
        </w:rPr>
        <w:t>)</w:t>
      </w:r>
      <w:r w:rsidRPr="00A63FED">
        <w:rPr>
          <w:rFonts w:ascii="Calibri" w:hAnsi="Calibri" w:cs="Calibri"/>
          <w:spacing w:val="47"/>
          <w:sz w:val="23"/>
          <w:szCs w:val="23"/>
          <w:lang w:val="en-US"/>
        </w:rPr>
        <w:t xml:space="preserve"> </w:t>
      </w:r>
      <w:r w:rsidRPr="00A63FED">
        <w:rPr>
          <w:rFonts w:ascii="Calibri" w:hAnsi="Calibri" w:cs="Calibri"/>
          <w:sz w:val="23"/>
          <w:szCs w:val="23"/>
          <w:lang w:val="en-US"/>
        </w:rPr>
        <w:t>2013:</w:t>
      </w:r>
      <w:r w:rsidRPr="00A63FED">
        <w:rPr>
          <w:rFonts w:ascii="Calibri" w:hAnsi="Calibri" w:cs="Calibri"/>
          <w:spacing w:val="51"/>
          <w:sz w:val="23"/>
          <w:szCs w:val="23"/>
          <w:lang w:val="en-US"/>
        </w:rPr>
        <w:t xml:space="preserve"> </w:t>
      </w:r>
      <w:r w:rsidRPr="00A63FED">
        <w:rPr>
          <w:rFonts w:ascii="Calibri" w:hAnsi="Calibri" w:cs="Calibri"/>
          <w:sz w:val="23"/>
          <w:szCs w:val="23"/>
          <w:lang w:val="en-US"/>
        </w:rPr>
        <w:t>Cot</w:t>
      </w:r>
      <w:r w:rsidRPr="00A63FED">
        <w:rPr>
          <w:rFonts w:ascii="Calibri" w:hAnsi="Calibri" w:cs="Calibri"/>
          <w:spacing w:val="1"/>
          <w:sz w:val="23"/>
          <w:szCs w:val="23"/>
          <w:lang w:val="en-US"/>
        </w:rPr>
        <w:t>t</w:t>
      </w:r>
      <w:r w:rsidRPr="00A63FED">
        <w:rPr>
          <w:rFonts w:ascii="Calibri" w:hAnsi="Calibri" w:cs="Calibri"/>
          <w:sz w:val="23"/>
          <w:szCs w:val="23"/>
          <w:lang w:val="en-US"/>
        </w:rPr>
        <w:t>on</w:t>
      </w:r>
      <w:r w:rsidRPr="00A63FED">
        <w:rPr>
          <w:rFonts w:ascii="Calibri" w:hAnsi="Calibri" w:cs="Calibri"/>
          <w:spacing w:val="46"/>
          <w:sz w:val="23"/>
          <w:szCs w:val="23"/>
          <w:lang w:val="en-US"/>
        </w:rPr>
        <w:t xml:space="preserve"> </w:t>
      </w:r>
      <w:r w:rsidRPr="00A63FED">
        <w:rPr>
          <w:rFonts w:ascii="Calibri" w:hAnsi="Calibri" w:cs="Calibri"/>
          <w:sz w:val="23"/>
          <w:szCs w:val="23"/>
          <w:lang w:val="en-US"/>
        </w:rPr>
        <w:t>– Ug</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
          <w:sz w:val="23"/>
          <w:szCs w:val="23"/>
          <w:lang w:val="en-US"/>
        </w:rPr>
        <w:t>a</w:t>
      </w:r>
      <w:r w:rsidRPr="00A63FED">
        <w:rPr>
          <w:rFonts w:ascii="Calibri" w:hAnsi="Calibri" w:cs="Calibri"/>
          <w:sz w:val="23"/>
          <w:szCs w:val="23"/>
          <w:lang w:val="en-US"/>
        </w:rPr>
        <w:t>. A</w:t>
      </w:r>
      <w:r w:rsidRPr="00A63FED">
        <w:rPr>
          <w:rFonts w:ascii="Calibri" w:hAnsi="Calibri" w:cs="Calibri"/>
          <w:spacing w:val="-1"/>
          <w:sz w:val="23"/>
          <w:szCs w:val="23"/>
          <w:lang w:val="en-US"/>
        </w:rPr>
        <w:t>cce</w:t>
      </w:r>
      <w:r w:rsidRPr="00A63FED">
        <w:rPr>
          <w:rFonts w:ascii="Calibri" w:hAnsi="Calibri" w:cs="Calibri"/>
          <w:sz w:val="23"/>
          <w:szCs w:val="23"/>
          <w:lang w:val="en-US"/>
        </w:rPr>
        <w:t>s</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hyperlink r:id="rId28">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/absp2.</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du/proj</w:t>
        </w:r>
        <w:r w:rsidRPr="00A63FED">
          <w:rPr>
            <w:rFonts w:ascii="Calibri" w:hAnsi="Calibri" w:cs="Calibri"/>
            <w:color w:val="0000FF"/>
            <w:spacing w:val="-1"/>
            <w:sz w:val="23"/>
            <w:szCs w:val="23"/>
            <w:u w:val="single" w:color="0000FF"/>
            <w:lang w:val="en-US"/>
          </w:rPr>
          <w:t>ec</w:t>
        </w:r>
        <w:r w:rsidRPr="00A63FED">
          <w:rPr>
            <w:rFonts w:ascii="Calibri" w:hAnsi="Calibri" w:cs="Calibri"/>
            <w:color w:val="0000FF"/>
            <w:sz w:val="23"/>
            <w:szCs w:val="23"/>
            <w:u w:val="single" w:color="0000FF"/>
            <w:lang w:val="en-US"/>
          </w:rPr>
          <w:t>ts</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in</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rs</w:t>
        </w:r>
        <w:r w:rsidRPr="00A63FED">
          <w:rPr>
            <w:rFonts w:ascii="Calibri" w:hAnsi="Calibri" w:cs="Calibri"/>
            <w:color w:val="0000FF"/>
            <w:spacing w:val="-1"/>
            <w:sz w:val="23"/>
            <w:szCs w:val="23"/>
            <w:u w:val="single" w:color="0000FF"/>
            <w:lang w:val="en-US"/>
          </w:rPr>
          <w:t>ec</w:t>
        </w:r>
        <w:r w:rsidRPr="00A63FED">
          <w:rPr>
            <w:rFonts w:ascii="Calibri" w:hAnsi="Calibri" w:cs="Calibri"/>
            <w:color w:val="0000FF"/>
            <w:sz w:val="23"/>
            <w:szCs w:val="23"/>
            <w:u w:val="single" w:color="0000FF"/>
            <w:lang w:val="en-US"/>
          </w:rPr>
          <w:t>t.</w:t>
        </w:r>
        <w:r w:rsidRPr="00A63FED">
          <w:rPr>
            <w:rFonts w:ascii="Calibri" w:hAnsi="Calibri" w:cs="Calibri"/>
            <w:color w:val="0000FF"/>
            <w:spacing w:val="2"/>
            <w:sz w:val="23"/>
            <w:szCs w:val="23"/>
            <w:u w:val="single" w:color="0000FF"/>
            <w:lang w:val="en-US"/>
          </w:rPr>
          <w:t>c</w:t>
        </w:r>
        <w:r w:rsidRPr="00A63FED">
          <w:rPr>
            <w:rFonts w:ascii="Calibri" w:hAnsi="Calibri" w:cs="Calibri"/>
            <w:color w:val="0000FF"/>
            <w:sz w:val="23"/>
            <w:szCs w:val="23"/>
            <w:u w:val="single" w:color="0000FF"/>
            <w:lang w:val="en-US"/>
          </w:rPr>
          <w:t>fm</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o</w:t>
        </w:r>
        <w:r w:rsidRPr="00A63FED">
          <w:rPr>
            <w:rFonts w:ascii="Calibri" w:hAnsi="Calibri" w:cs="Calibri"/>
            <w:color w:val="0000FF"/>
            <w:sz w:val="23"/>
            <w:szCs w:val="23"/>
            <w:u w:val="single" w:color="0000FF"/>
            <w:lang w:val="en-US"/>
          </w:rPr>
          <w:t>du</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d</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27&amp;count</w:t>
        </w:r>
        <w:r w:rsidRPr="00A63FED">
          <w:rPr>
            <w:rFonts w:ascii="Calibri" w:hAnsi="Calibri" w:cs="Calibri"/>
            <w:color w:val="0000FF"/>
            <w:spacing w:val="4"/>
            <w:sz w:val="23"/>
            <w:szCs w:val="23"/>
            <w:u w:val="single" w:color="0000FF"/>
            <w:lang w:val="en-US"/>
          </w:rPr>
          <w:t>r</w:t>
        </w:r>
        <w:r w:rsidRPr="00A63FED">
          <w:rPr>
            <w:rFonts w:ascii="Calibri" w:hAnsi="Calibri" w:cs="Calibri"/>
            <w:color w:val="0000FF"/>
            <w:spacing w:val="-7"/>
            <w:sz w:val="23"/>
            <w:szCs w:val="23"/>
            <w:u w:val="single" w:color="0000FF"/>
            <w:lang w:val="en-US"/>
          </w:rPr>
          <w:t>y</w:t>
        </w:r>
        <w:r w:rsidRPr="00A63FED">
          <w:rPr>
            <w:rFonts w:ascii="Calibri" w:hAnsi="Calibri" w:cs="Calibri"/>
            <w:color w:val="0000FF"/>
            <w:sz w:val="23"/>
            <w:szCs w:val="23"/>
            <w:u w:val="single" w:color="0000FF"/>
            <w:lang w:val="en-US"/>
          </w:rPr>
          <w:t>i</w:t>
        </w:r>
        <w:r w:rsidRPr="00A63FED">
          <w:rPr>
            <w:rFonts w:ascii="Calibri" w:hAnsi="Calibri" w:cs="Calibri"/>
            <w:color w:val="0000FF"/>
            <w:spacing w:val="3"/>
            <w:sz w:val="23"/>
            <w:szCs w:val="23"/>
            <w:u w:val="single" w:color="0000FF"/>
            <w:lang w:val="en-US"/>
          </w:rPr>
          <w:t>d</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8</w:t>
        </w:r>
      </w:hyperlink>
    </w:p>
    <w:p w14:paraId="1FF72B99" w14:textId="77777777" w:rsidR="00AC64A8" w:rsidRPr="00A63FED" w:rsidRDefault="00B91AC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 xml:space="preserve">Danielsen, S. and </w:t>
      </w:r>
      <w:proofErr w:type="spellStart"/>
      <w:r w:rsidRPr="00A63FED">
        <w:rPr>
          <w:rFonts w:ascii="Calibri" w:hAnsi="Calibri" w:cs="Calibri"/>
          <w:sz w:val="23"/>
          <w:szCs w:val="23"/>
          <w:lang w:val="en-US"/>
        </w:rPr>
        <w:t>Matsiko</w:t>
      </w:r>
      <w:proofErr w:type="spellEnd"/>
      <w:r w:rsidRPr="00A63FED">
        <w:rPr>
          <w:rFonts w:ascii="Calibri" w:hAnsi="Calibri" w:cs="Calibri"/>
          <w:sz w:val="23"/>
          <w:szCs w:val="23"/>
          <w:lang w:val="en-US"/>
        </w:rPr>
        <w:t>, F. (2016) Using a plant health system framework to assess plant clinic performance in Uganda. Food Security. DOI: 10.1007/s12571-015-0546-6 [PDF]</w:t>
      </w:r>
    </w:p>
    <w:p w14:paraId="68503DE2" w14:textId="77777777" w:rsidR="00AC64A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ES</w:t>
      </w:r>
      <w:r w:rsidRPr="00A63FED">
        <w:rPr>
          <w:rFonts w:ascii="Calibri" w:hAnsi="Calibri" w:cs="Calibri"/>
          <w:spacing w:val="1"/>
          <w:sz w:val="23"/>
          <w:szCs w:val="23"/>
          <w:lang w:val="en-US"/>
        </w:rPr>
        <w:t>M</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f</w:t>
      </w:r>
      <w:r w:rsidRPr="00A63FED">
        <w:rPr>
          <w:rFonts w:ascii="Calibri" w:hAnsi="Calibri" w:cs="Calibri"/>
          <w:sz w:val="23"/>
          <w:szCs w:val="23"/>
          <w:lang w:val="en-US"/>
        </w:rPr>
        <w:t>or 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ional </w:t>
      </w:r>
      <w:r w:rsidRPr="00A63FED">
        <w:rPr>
          <w:rFonts w:ascii="Calibri" w:hAnsi="Calibri" w:cs="Calibri"/>
          <w:spacing w:val="1"/>
          <w:sz w:val="23"/>
          <w:szCs w:val="23"/>
          <w:lang w:val="en-US"/>
        </w:rPr>
        <w:t>P</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3"/>
          <w:sz w:val="23"/>
          <w:szCs w:val="23"/>
          <w:lang w:val="en-US"/>
        </w:rPr>
        <w:t>t</w:t>
      </w:r>
      <w:r w:rsidRPr="00A63FED">
        <w:rPr>
          <w:rFonts w:ascii="Calibri" w:hAnsi="Calibri" w:cs="Calibri"/>
          <w:sz w:val="23"/>
          <w:szCs w:val="23"/>
          <w:lang w:val="en-US"/>
        </w:rPr>
        <w:t>o</w:t>
      </w:r>
      <w:r w:rsidRPr="00A63FED">
        <w:rPr>
          <w:rFonts w:ascii="Calibri" w:hAnsi="Calibri" w:cs="Calibri"/>
          <w:spacing w:val="-1"/>
          <w:sz w:val="23"/>
          <w:szCs w:val="23"/>
          <w:lang w:val="en-US"/>
        </w:rPr>
        <w:t>ra</w:t>
      </w:r>
      <w:r w:rsidRPr="00A63FED">
        <w:rPr>
          <w:rFonts w:ascii="Calibri" w:hAnsi="Calibri" w:cs="Calibri"/>
          <w:sz w:val="23"/>
          <w:szCs w:val="23"/>
          <w:lang w:val="en-US"/>
        </w:rPr>
        <w:t>l</w:t>
      </w:r>
      <w:r w:rsidRPr="00A63FED">
        <w:rPr>
          <w:rFonts w:ascii="Calibri" w:hAnsi="Calibri" w:cs="Calibri"/>
          <w:spacing w:val="3"/>
          <w:sz w:val="23"/>
          <w:szCs w:val="23"/>
          <w:lang w:val="en-US"/>
        </w:rPr>
        <w:t xml:space="preserve"> </w:t>
      </w:r>
      <w:r w:rsidRPr="00A63FED">
        <w:rPr>
          <w:rFonts w:ascii="Calibri" w:hAnsi="Calibri" w:cs="Calibri"/>
          <w:spacing w:val="-5"/>
          <w:sz w:val="23"/>
          <w:szCs w:val="23"/>
          <w:lang w:val="en-US"/>
        </w:rPr>
        <w:t>L</w:t>
      </w:r>
      <w:r w:rsidRPr="00A63FED">
        <w:rPr>
          <w:rFonts w:ascii="Calibri" w:hAnsi="Calibri" w:cs="Calibri"/>
          <w:sz w:val="23"/>
          <w:szCs w:val="23"/>
          <w:lang w:val="en-US"/>
        </w:rPr>
        <w:t>i</w:t>
      </w:r>
      <w:r w:rsidRPr="00A63FED">
        <w:rPr>
          <w:rFonts w:ascii="Calibri" w:hAnsi="Calibri" w:cs="Calibri"/>
          <w:spacing w:val="3"/>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hoods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si</w:t>
      </w:r>
      <w:r w:rsidRPr="00A63FED">
        <w:rPr>
          <w:rFonts w:ascii="Calibri" w:hAnsi="Calibri" w:cs="Calibri"/>
          <w:spacing w:val="1"/>
          <w:sz w:val="23"/>
          <w:szCs w:val="23"/>
          <w:lang w:val="en-US"/>
        </w:rPr>
        <w:t>l</w:t>
      </w:r>
      <w:r w:rsidRPr="00A63FED">
        <w:rPr>
          <w:rFonts w:ascii="Calibri" w:hAnsi="Calibri" w:cs="Calibri"/>
          <w:sz w:val="23"/>
          <w:szCs w:val="23"/>
          <w:lang w:val="en-US"/>
        </w:rPr>
        <w:t>ien</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1"/>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 M</w:t>
      </w:r>
      <w:r w:rsidRPr="00A63FED">
        <w:rPr>
          <w:rFonts w:ascii="Calibri" w:hAnsi="Calibri" w:cs="Calibri"/>
          <w:spacing w:val="5"/>
          <w:sz w:val="23"/>
          <w:szCs w:val="23"/>
          <w:lang w:val="en-US"/>
        </w:rPr>
        <w:t>A</w:t>
      </w:r>
      <w:r w:rsidRPr="00A63FED">
        <w:rPr>
          <w:rFonts w:ascii="Calibri" w:hAnsi="Calibri" w:cs="Calibri"/>
          <w:sz w:val="23"/>
          <w:szCs w:val="23"/>
          <w:lang w:val="en-US"/>
        </w:rPr>
        <w:t>I</w:t>
      </w:r>
      <w:r w:rsidRPr="00A63FED">
        <w:rPr>
          <w:rFonts w:ascii="Calibri" w:hAnsi="Calibri" w:cs="Calibri"/>
          <w:spacing w:val="-4"/>
          <w:sz w:val="23"/>
          <w:szCs w:val="23"/>
          <w:lang w:val="en-US"/>
        </w:rPr>
        <w:t>I</w:t>
      </w:r>
      <w:r w:rsidRPr="00A63FED">
        <w:rPr>
          <w:rFonts w:ascii="Calibri" w:hAnsi="Calibri" w:cs="Calibri"/>
          <w:sz w:val="23"/>
          <w:szCs w:val="23"/>
          <w:lang w:val="en-US"/>
        </w:rPr>
        <w:t>F</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2013.</w:t>
      </w:r>
    </w:p>
    <w:p w14:paraId="6962F4DF" w14:textId="77777777" w:rsidR="00AC64A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pacing w:val="-1"/>
          <w:sz w:val="23"/>
          <w:szCs w:val="23"/>
          <w:lang w:val="en-US"/>
        </w:rPr>
        <w:t>F</w:t>
      </w:r>
      <w:r w:rsidRPr="00A63FED">
        <w:rPr>
          <w:rFonts w:ascii="Calibri" w:hAnsi="Calibri" w:cs="Calibri"/>
          <w:sz w:val="23"/>
          <w:szCs w:val="23"/>
          <w:lang w:val="en-US"/>
        </w:rPr>
        <w:t>A</w:t>
      </w:r>
      <w:r w:rsidRPr="00A63FED">
        <w:rPr>
          <w:rFonts w:ascii="Calibri" w:hAnsi="Calibri" w:cs="Calibri"/>
          <w:spacing w:val="-1"/>
          <w:sz w:val="23"/>
          <w:szCs w:val="23"/>
          <w:lang w:val="en-US"/>
        </w:rPr>
        <w:t>O</w:t>
      </w:r>
      <w:r w:rsidRPr="00A63FED">
        <w:rPr>
          <w:rFonts w:ascii="Calibri" w:hAnsi="Calibri" w:cs="Calibri"/>
          <w:sz w:val="23"/>
          <w:szCs w:val="23"/>
          <w:lang w:val="en-US"/>
        </w:rPr>
        <w:t>/</w:t>
      </w:r>
      <w:r w:rsidR="00AC64A8" w:rsidRPr="00A63FED">
        <w:rPr>
          <w:rFonts w:ascii="Calibri" w:hAnsi="Calibri" w:cs="Calibri"/>
          <w:sz w:val="23"/>
          <w:szCs w:val="23"/>
          <w:lang w:val="en-US"/>
        </w:rPr>
        <w:t xml:space="preserve">NARO </w:t>
      </w:r>
      <w:r w:rsidR="00AC64A8" w:rsidRPr="00A63FED">
        <w:rPr>
          <w:rFonts w:ascii="Calibri" w:hAnsi="Calibri" w:cs="Calibri"/>
          <w:spacing w:val="9"/>
          <w:sz w:val="23"/>
          <w:szCs w:val="23"/>
          <w:lang w:val="en-US"/>
        </w:rPr>
        <w:t>Country</w:t>
      </w:r>
      <w:r w:rsidR="00AC64A8" w:rsidRPr="00A63FED">
        <w:rPr>
          <w:rFonts w:ascii="Calibri" w:hAnsi="Calibri" w:cs="Calibri"/>
          <w:sz w:val="23"/>
          <w:szCs w:val="23"/>
          <w:lang w:val="en-US"/>
        </w:rPr>
        <w:t xml:space="preserve"> </w:t>
      </w:r>
      <w:r w:rsidR="00AC64A8" w:rsidRPr="00A63FED">
        <w:rPr>
          <w:rFonts w:ascii="Calibri" w:hAnsi="Calibri" w:cs="Calibri"/>
          <w:spacing w:val="2"/>
          <w:sz w:val="23"/>
          <w:szCs w:val="23"/>
          <w:lang w:val="en-US"/>
        </w:rPr>
        <w:t>Report</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on</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the</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State</w:t>
      </w:r>
      <w:r w:rsidR="00AC64A8" w:rsidRPr="00A63FED">
        <w:rPr>
          <w:rFonts w:ascii="Calibri" w:hAnsi="Calibri" w:cs="Calibri"/>
          <w:sz w:val="23"/>
          <w:szCs w:val="23"/>
          <w:lang w:val="en-US"/>
        </w:rPr>
        <w:t xml:space="preserve"> </w:t>
      </w:r>
      <w:r w:rsidR="00AC64A8" w:rsidRPr="00A63FED">
        <w:rPr>
          <w:rFonts w:ascii="Calibri" w:hAnsi="Calibri" w:cs="Calibri"/>
          <w:spacing w:val="8"/>
          <w:sz w:val="23"/>
          <w:szCs w:val="23"/>
          <w:lang w:val="en-US"/>
        </w:rPr>
        <w:t>of</w:t>
      </w:r>
      <w:r w:rsidR="00AC64A8" w:rsidRPr="00A63FED">
        <w:rPr>
          <w:rFonts w:ascii="Calibri" w:hAnsi="Calibri" w:cs="Calibri"/>
          <w:sz w:val="23"/>
          <w:szCs w:val="23"/>
          <w:lang w:val="en-US"/>
        </w:rPr>
        <w:t xml:space="preserve"> </w:t>
      </w:r>
      <w:r w:rsidR="00AC64A8" w:rsidRPr="00A63FED">
        <w:rPr>
          <w:rFonts w:ascii="Calibri" w:hAnsi="Calibri" w:cs="Calibri"/>
          <w:spacing w:val="4"/>
          <w:sz w:val="23"/>
          <w:szCs w:val="23"/>
          <w:lang w:val="en-US"/>
        </w:rPr>
        <w:t>Plant</w:t>
      </w:r>
      <w:r w:rsidR="00AC64A8" w:rsidRPr="00A63FED">
        <w:rPr>
          <w:rFonts w:ascii="Calibri" w:hAnsi="Calibri" w:cs="Calibri"/>
          <w:sz w:val="23"/>
          <w:szCs w:val="23"/>
          <w:lang w:val="en-US"/>
        </w:rPr>
        <w:t xml:space="preserve"> </w:t>
      </w:r>
      <w:r w:rsidR="00AC64A8" w:rsidRPr="00A63FED">
        <w:rPr>
          <w:rFonts w:ascii="Calibri" w:hAnsi="Calibri" w:cs="Calibri"/>
          <w:spacing w:val="13"/>
          <w:sz w:val="23"/>
          <w:szCs w:val="23"/>
          <w:lang w:val="en-US"/>
        </w:rPr>
        <w:t>Genetic</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Resources</w:t>
      </w:r>
      <w:r w:rsidR="00AC64A8" w:rsidRPr="00A63FED">
        <w:rPr>
          <w:rFonts w:ascii="Calibri" w:hAnsi="Calibri" w:cs="Calibri"/>
          <w:sz w:val="23"/>
          <w:szCs w:val="23"/>
          <w:lang w:val="en-US"/>
        </w:rPr>
        <w:t xml:space="preserve"> </w:t>
      </w:r>
      <w:r w:rsidR="00AC64A8" w:rsidRPr="00A63FED">
        <w:rPr>
          <w:rFonts w:ascii="Calibri" w:hAnsi="Calibri" w:cs="Calibri"/>
          <w:spacing w:val="10"/>
          <w:sz w:val="23"/>
          <w:szCs w:val="23"/>
          <w:lang w:val="en-US"/>
        </w:rPr>
        <w:t>for</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Food</w:t>
      </w:r>
      <w:r w:rsidR="00AC64A8" w:rsidRPr="00A63FED">
        <w:rPr>
          <w:rFonts w:ascii="Calibri" w:hAnsi="Calibri" w:cs="Calibri"/>
          <w:sz w:val="23"/>
          <w:szCs w:val="23"/>
          <w:lang w:val="en-US"/>
        </w:rPr>
        <w:t xml:space="preserve"> </w:t>
      </w:r>
      <w:r w:rsidR="00AC64A8" w:rsidRPr="00A63FED">
        <w:rPr>
          <w:rFonts w:ascii="Calibri" w:hAnsi="Calibri" w:cs="Calibri"/>
          <w:spacing w:val="9"/>
          <w:sz w:val="23"/>
          <w:szCs w:val="23"/>
          <w:lang w:val="en-US"/>
        </w:rPr>
        <w:t>and</w:t>
      </w:r>
      <w:r w:rsidR="00B91AC8" w:rsidRPr="00A63FED">
        <w:rPr>
          <w:rFonts w:ascii="Calibri" w:hAnsi="Calibri" w:cs="Calibri"/>
          <w:sz w:val="23"/>
          <w:szCs w:val="23"/>
          <w:lang w:val="en-US"/>
        </w:rPr>
        <w:t xml:space="preserve"> </w:t>
      </w:r>
      <w:r w:rsidRPr="00A63FED">
        <w:rPr>
          <w:rFonts w:ascii="Calibri" w:hAnsi="Calibri" w:cs="Calibri"/>
          <w:sz w:val="23"/>
          <w:szCs w:val="23"/>
          <w:lang w:val="en-US"/>
        </w:rPr>
        <w:t>Ag</w:t>
      </w:r>
      <w:r w:rsidRPr="00A63FED">
        <w:rPr>
          <w:rFonts w:ascii="Calibri" w:hAnsi="Calibri" w:cs="Calibri"/>
          <w:spacing w:val="-1"/>
          <w:sz w:val="23"/>
          <w:szCs w:val="23"/>
          <w:lang w:val="en-US"/>
        </w:rPr>
        <w:t>r</w:t>
      </w:r>
      <w:r w:rsidRPr="00A63FED">
        <w:rPr>
          <w:rFonts w:ascii="Calibri" w:hAnsi="Calibri" w:cs="Calibri"/>
          <w:sz w:val="23"/>
          <w:szCs w:val="23"/>
          <w:lang w:val="en-US"/>
        </w:rPr>
        <w:t>icultur</w:t>
      </w:r>
      <w:r w:rsidRPr="00A63FED">
        <w:rPr>
          <w:rFonts w:ascii="Calibri" w:hAnsi="Calibri" w:cs="Calibri"/>
          <w:spacing w:val="-1"/>
          <w:sz w:val="23"/>
          <w:szCs w:val="23"/>
          <w:lang w:val="en-US"/>
        </w:rPr>
        <w:t>e</w:t>
      </w:r>
      <w:r w:rsidRPr="00A63FED">
        <w:rPr>
          <w:rFonts w:ascii="Calibri" w:hAnsi="Calibri" w:cs="Calibri"/>
          <w:sz w:val="23"/>
          <w:szCs w:val="23"/>
          <w:lang w:val="en-US"/>
        </w:rPr>
        <w:t>, 2013, Ente</w:t>
      </w:r>
      <w:r w:rsidRPr="00A63FED">
        <w:rPr>
          <w:rFonts w:ascii="Calibri" w:hAnsi="Calibri" w:cs="Calibri"/>
          <w:spacing w:val="1"/>
          <w:sz w:val="23"/>
          <w:szCs w:val="23"/>
          <w:lang w:val="en-US"/>
        </w:rPr>
        <w:t>b</w:t>
      </w:r>
      <w:r w:rsidRPr="00A63FED">
        <w:rPr>
          <w:rFonts w:ascii="Calibri" w:hAnsi="Calibri" w:cs="Calibri"/>
          <w:sz w:val="23"/>
          <w:szCs w:val="23"/>
          <w:lang w:val="en-US"/>
        </w:rPr>
        <w:t>be.</w:t>
      </w:r>
    </w:p>
    <w:p w14:paraId="1458ECD3" w14:textId="77777777" w:rsidR="00AC64A8" w:rsidRPr="00A63FED" w:rsidRDefault="003B10B5"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 xml:space="preserve">FAO, IFAD, UNICEF, WFP and WHO. 2017. </w:t>
      </w:r>
      <w:r w:rsidRPr="00A63FED">
        <w:rPr>
          <w:rFonts w:ascii="Calibri" w:hAnsi="Calibri" w:cs="Calibri"/>
          <w:i/>
          <w:iCs/>
          <w:sz w:val="23"/>
          <w:szCs w:val="23"/>
          <w:lang w:val="en-US"/>
        </w:rPr>
        <w:t>The State of Food Security and Nutrition in the World 2017. Building resilience for peace and food security</w:t>
      </w:r>
      <w:r w:rsidRPr="00A63FED">
        <w:rPr>
          <w:rFonts w:ascii="Calibri" w:hAnsi="Calibri" w:cs="Calibri"/>
          <w:sz w:val="23"/>
          <w:szCs w:val="23"/>
          <w:lang w:val="en-US"/>
        </w:rPr>
        <w:t>. Rome, Italy: FAO.</w:t>
      </w:r>
    </w:p>
    <w:p w14:paraId="32821E04" w14:textId="77777777" w:rsidR="00AC64A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pacing w:val="-1"/>
          <w:sz w:val="23"/>
          <w:szCs w:val="23"/>
          <w:lang w:val="en-US"/>
        </w:rPr>
        <w:t>F</w:t>
      </w:r>
      <w:r w:rsidRPr="00A63FED">
        <w:rPr>
          <w:rFonts w:ascii="Calibri" w:hAnsi="Calibri" w:cs="Calibri"/>
          <w:sz w:val="23"/>
          <w:szCs w:val="23"/>
          <w:lang w:val="en-US"/>
        </w:rPr>
        <w:t>A</w:t>
      </w:r>
      <w:r w:rsidRPr="00A63FED">
        <w:rPr>
          <w:rFonts w:ascii="Calibri" w:hAnsi="Calibri" w:cs="Calibri"/>
          <w:spacing w:val="-1"/>
          <w:sz w:val="23"/>
          <w:szCs w:val="23"/>
          <w:lang w:val="en-US"/>
        </w:rPr>
        <w:t>O</w:t>
      </w:r>
      <w:r w:rsidRPr="00A63FED">
        <w:rPr>
          <w:rFonts w:ascii="Calibri" w:hAnsi="Calibri" w:cs="Calibri"/>
          <w:sz w:val="23"/>
          <w:szCs w:val="23"/>
          <w:lang w:val="en-US"/>
        </w:rPr>
        <w:t>,</w:t>
      </w:r>
      <w:r w:rsidRPr="00A63FED">
        <w:rPr>
          <w:rFonts w:ascii="Calibri" w:hAnsi="Calibri" w:cs="Calibri"/>
          <w:spacing w:val="14"/>
          <w:sz w:val="23"/>
          <w:szCs w:val="23"/>
          <w:lang w:val="en-US"/>
        </w:rPr>
        <w:t xml:space="preserve"> </w:t>
      </w:r>
      <w:r w:rsidR="00AC64A8" w:rsidRPr="00A63FED">
        <w:rPr>
          <w:rFonts w:ascii="Calibri" w:hAnsi="Calibri" w:cs="Calibri"/>
          <w:sz w:val="23"/>
          <w:szCs w:val="23"/>
          <w:lang w:val="en-US"/>
        </w:rPr>
        <w:t>2008:</w:t>
      </w:r>
      <w:r w:rsidR="00AC64A8" w:rsidRPr="00A63FED">
        <w:rPr>
          <w:rFonts w:ascii="Calibri" w:hAnsi="Calibri" w:cs="Calibri"/>
          <w:b/>
          <w:i/>
          <w:sz w:val="23"/>
          <w:szCs w:val="23"/>
          <w:lang w:val="en-US"/>
        </w:rPr>
        <w:t xml:space="preserve"> Climate</w:t>
      </w:r>
      <w:r w:rsidRPr="00A63FED">
        <w:rPr>
          <w:rFonts w:ascii="Calibri" w:hAnsi="Calibri" w:cs="Calibri"/>
          <w:b/>
          <w:i/>
          <w:spacing w:val="-1"/>
          <w:sz w:val="23"/>
          <w:szCs w:val="23"/>
          <w:lang w:val="en-US"/>
        </w:rPr>
        <w:t>-</w:t>
      </w:r>
      <w:r w:rsidRPr="00A63FED">
        <w:rPr>
          <w:rFonts w:ascii="Calibri" w:hAnsi="Calibri" w:cs="Calibri"/>
          <w:b/>
          <w:i/>
          <w:sz w:val="23"/>
          <w:szCs w:val="23"/>
          <w:lang w:val="en-US"/>
        </w:rPr>
        <w:t>R</w:t>
      </w:r>
      <w:r w:rsidRPr="00A63FED">
        <w:rPr>
          <w:rFonts w:ascii="Calibri" w:hAnsi="Calibri" w:cs="Calibri"/>
          <w:b/>
          <w:i/>
          <w:spacing w:val="-1"/>
          <w:sz w:val="23"/>
          <w:szCs w:val="23"/>
          <w:lang w:val="en-US"/>
        </w:rPr>
        <w:t>e</w:t>
      </w:r>
      <w:r w:rsidRPr="00A63FED">
        <w:rPr>
          <w:rFonts w:ascii="Calibri" w:hAnsi="Calibri" w:cs="Calibri"/>
          <w:b/>
          <w:i/>
          <w:sz w:val="23"/>
          <w:szCs w:val="23"/>
          <w:lang w:val="en-US"/>
        </w:rPr>
        <w:t>la</w:t>
      </w:r>
      <w:r w:rsidRPr="00A63FED">
        <w:rPr>
          <w:rFonts w:ascii="Calibri" w:hAnsi="Calibri" w:cs="Calibri"/>
          <w:b/>
          <w:i/>
          <w:spacing w:val="1"/>
          <w:sz w:val="23"/>
          <w:szCs w:val="23"/>
          <w:lang w:val="en-US"/>
        </w:rPr>
        <w:t>t</w:t>
      </w:r>
      <w:r w:rsidRPr="00A63FED">
        <w:rPr>
          <w:rFonts w:ascii="Calibri" w:hAnsi="Calibri" w:cs="Calibri"/>
          <w:b/>
          <w:i/>
          <w:spacing w:val="-1"/>
          <w:sz w:val="23"/>
          <w:szCs w:val="23"/>
          <w:lang w:val="en-US"/>
        </w:rPr>
        <w:t>e</w:t>
      </w:r>
      <w:r w:rsidRPr="00A63FED">
        <w:rPr>
          <w:rFonts w:ascii="Calibri" w:hAnsi="Calibri" w:cs="Calibri"/>
          <w:b/>
          <w:i/>
          <w:sz w:val="23"/>
          <w:szCs w:val="23"/>
          <w:lang w:val="en-US"/>
        </w:rPr>
        <w:t>d</w:t>
      </w:r>
      <w:r w:rsidRPr="00A63FED">
        <w:rPr>
          <w:rFonts w:ascii="Calibri" w:hAnsi="Calibri" w:cs="Calibri"/>
          <w:b/>
          <w:i/>
          <w:spacing w:val="14"/>
          <w:sz w:val="23"/>
          <w:szCs w:val="23"/>
          <w:lang w:val="en-US"/>
        </w:rPr>
        <w:t xml:space="preserve"> </w:t>
      </w:r>
      <w:r w:rsidRPr="00A63FED">
        <w:rPr>
          <w:rFonts w:ascii="Calibri" w:hAnsi="Calibri" w:cs="Calibri"/>
          <w:b/>
          <w:i/>
          <w:sz w:val="23"/>
          <w:szCs w:val="23"/>
          <w:lang w:val="en-US"/>
        </w:rPr>
        <w:t>Tra</w:t>
      </w:r>
      <w:r w:rsidRPr="00A63FED">
        <w:rPr>
          <w:rFonts w:ascii="Calibri" w:hAnsi="Calibri" w:cs="Calibri"/>
          <w:b/>
          <w:i/>
          <w:spacing w:val="1"/>
          <w:sz w:val="23"/>
          <w:szCs w:val="23"/>
          <w:lang w:val="en-US"/>
        </w:rPr>
        <w:t>ns</w:t>
      </w:r>
      <w:r w:rsidRPr="00A63FED">
        <w:rPr>
          <w:rFonts w:ascii="Calibri" w:hAnsi="Calibri" w:cs="Calibri"/>
          <w:b/>
          <w:i/>
          <w:spacing w:val="-1"/>
          <w:sz w:val="23"/>
          <w:szCs w:val="23"/>
          <w:lang w:val="en-US"/>
        </w:rPr>
        <w:t>-</w:t>
      </w:r>
      <w:r w:rsidRPr="00A63FED">
        <w:rPr>
          <w:rFonts w:ascii="Calibri" w:hAnsi="Calibri" w:cs="Calibri"/>
          <w:b/>
          <w:i/>
          <w:sz w:val="23"/>
          <w:szCs w:val="23"/>
          <w:lang w:val="en-US"/>
        </w:rPr>
        <w:t>bo</w:t>
      </w:r>
      <w:r w:rsidRPr="00A63FED">
        <w:rPr>
          <w:rFonts w:ascii="Calibri" w:hAnsi="Calibri" w:cs="Calibri"/>
          <w:b/>
          <w:i/>
          <w:spacing w:val="1"/>
          <w:sz w:val="23"/>
          <w:szCs w:val="23"/>
          <w:lang w:val="en-US"/>
        </w:rPr>
        <w:t>un</w:t>
      </w:r>
      <w:r w:rsidRPr="00A63FED">
        <w:rPr>
          <w:rFonts w:ascii="Calibri" w:hAnsi="Calibri" w:cs="Calibri"/>
          <w:b/>
          <w:i/>
          <w:sz w:val="23"/>
          <w:szCs w:val="23"/>
          <w:lang w:val="en-US"/>
        </w:rPr>
        <w:t>dary</w:t>
      </w:r>
      <w:r w:rsidRPr="00A63FED">
        <w:rPr>
          <w:rFonts w:ascii="Calibri" w:hAnsi="Calibri" w:cs="Calibri"/>
          <w:b/>
          <w:i/>
          <w:spacing w:val="13"/>
          <w:sz w:val="23"/>
          <w:szCs w:val="23"/>
          <w:lang w:val="en-US"/>
        </w:rPr>
        <w:t xml:space="preserve"> </w:t>
      </w:r>
      <w:r w:rsidRPr="00A63FED">
        <w:rPr>
          <w:rFonts w:ascii="Calibri" w:hAnsi="Calibri" w:cs="Calibri"/>
          <w:b/>
          <w:i/>
          <w:sz w:val="23"/>
          <w:szCs w:val="23"/>
          <w:lang w:val="en-US"/>
        </w:rPr>
        <w:t>P</w:t>
      </w:r>
      <w:r w:rsidRPr="00A63FED">
        <w:rPr>
          <w:rFonts w:ascii="Calibri" w:hAnsi="Calibri" w:cs="Calibri"/>
          <w:b/>
          <w:i/>
          <w:spacing w:val="-4"/>
          <w:sz w:val="23"/>
          <w:szCs w:val="23"/>
          <w:lang w:val="en-US"/>
        </w:rPr>
        <w:t>e</w:t>
      </w:r>
      <w:r w:rsidRPr="00A63FED">
        <w:rPr>
          <w:rFonts w:ascii="Calibri" w:hAnsi="Calibri" w:cs="Calibri"/>
          <w:b/>
          <w:i/>
          <w:sz w:val="23"/>
          <w:szCs w:val="23"/>
          <w:lang w:val="en-US"/>
        </w:rPr>
        <w:t>sts</w:t>
      </w:r>
      <w:r w:rsidRPr="00A63FED">
        <w:rPr>
          <w:rFonts w:ascii="Calibri" w:hAnsi="Calibri" w:cs="Calibri"/>
          <w:b/>
          <w:i/>
          <w:spacing w:val="15"/>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Pr="00A63FED">
        <w:rPr>
          <w:rFonts w:ascii="Calibri" w:hAnsi="Calibri" w:cs="Calibri"/>
          <w:b/>
          <w:i/>
          <w:spacing w:val="12"/>
          <w:sz w:val="23"/>
          <w:szCs w:val="23"/>
          <w:lang w:val="en-US"/>
        </w:rPr>
        <w:t xml:space="preserve"> </w:t>
      </w:r>
      <w:r w:rsidRPr="00A63FED">
        <w:rPr>
          <w:rFonts w:ascii="Calibri" w:hAnsi="Calibri" w:cs="Calibri"/>
          <w:b/>
          <w:i/>
          <w:sz w:val="23"/>
          <w:szCs w:val="23"/>
          <w:lang w:val="en-US"/>
        </w:rPr>
        <w:t>Dise</w:t>
      </w:r>
      <w:r w:rsidRPr="00A63FED">
        <w:rPr>
          <w:rFonts w:ascii="Calibri" w:hAnsi="Calibri" w:cs="Calibri"/>
          <w:b/>
          <w:i/>
          <w:spacing w:val="-1"/>
          <w:sz w:val="23"/>
          <w:szCs w:val="23"/>
          <w:lang w:val="en-US"/>
        </w:rPr>
        <w:t>a</w:t>
      </w:r>
      <w:r w:rsidRPr="00A63FED">
        <w:rPr>
          <w:rFonts w:ascii="Calibri" w:hAnsi="Calibri" w:cs="Calibri"/>
          <w:b/>
          <w:i/>
          <w:sz w:val="23"/>
          <w:szCs w:val="23"/>
          <w:lang w:val="en-US"/>
        </w:rPr>
        <w:t>s</w:t>
      </w:r>
      <w:r w:rsidRPr="00A63FED">
        <w:rPr>
          <w:rFonts w:ascii="Calibri" w:hAnsi="Calibri" w:cs="Calibri"/>
          <w:b/>
          <w:i/>
          <w:spacing w:val="-1"/>
          <w:sz w:val="23"/>
          <w:szCs w:val="23"/>
          <w:lang w:val="en-US"/>
        </w:rPr>
        <w:t>e</w:t>
      </w:r>
      <w:r w:rsidRPr="00A63FED">
        <w:rPr>
          <w:rFonts w:ascii="Calibri" w:hAnsi="Calibri" w:cs="Calibri"/>
          <w:b/>
          <w:i/>
          <w:sz w:val="23"/>
          <w:szCs w:val="23"/>
          <w:lang w:val="en-US"/>
        </w:rPr>
        <w:t>s.</w:t>
      </w:r>
      <w:r w:rsidRPr="00A63FED">
        <w:rPr>
          <w:rFonts w:ascii="Calibri" w:hAnsi="Calibri" w:cs="Calibri"/>
          <w:b/>
          <w:i/>
          <w:spacing w:val="17"/>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ec</w:t>
      </w:r>
      <w:r w:rsidRPr="00A63FED">
        <w:rPr>
          <w:rFonts w:ascii="Calibri" w:hAnsi="Calibri" w:cs="Calibri"/>
          <w:b/>
          <w:i/>
          <w:spacing w:val="1"/>
          <w:sz w:val="23"/>
          <w:szCs w:val="23"/>
          <w:lang w:val="en-US"/>
        </w:rPr>
        <w:t>hn</w:t>
      </w:r>
      <w:r w:rsidRPr="00A63FED">
        <w:rPr>
          <w:rFonts w:ascii="Calibri" w:hAnsi="Calibri" w:cs="Calibri"/>
          <w:b/>
          <w:i/>
          <w:spacing w:val="-2"/>
          <w:sz w:val="23"/>
          <w:szCs w:val="23"/>
          <w:lang w:val="en-US"/>
        </w:rPr>
        <w:t>i</w:t>
      </w:r>
      <w:r w:rsidRPr="00A63FED">
        <w:rPr>
          <w:rFonts w:ascii="Calibri" w:hAnsi="Calibri" w:cs="Calibri"/>
          <w:b/>
          <w:i/>
          <w:spacing w:val="-1"/>
          <w:sz w:val="23"/>
          <w:szCs w:val="23"/>
          <w:lang w:val="en-US"/>
        </w:rPr>
        <w:t>c</w:t>
      </w:r>
      <w:r w:rsidRPr="00A63FED">
        <w:rPr>
          <w:rFonts w:ascii="Calibri" w:hAnsi="Calibri" w:cs="Calibri"/>
          <w:b/>
          <w:i/>
          <w:sz w:val="23"/>
          <w:szCs w:val="23"/>
          <w:lang w:val="en-US"/>
        </w:rPr>
        <w:t>al</w:t>
      </w:r>
      <w:r w:rsidRPr="00A63FED">
        <w:rPr>
          <w:rFonts w:ascii="Calibri" w:hAnsi="Calibri" w:cs="Calibri"/>
          <w:b/>
          <w:i/>
          <w:spacing w:val="15"/>
          <w:sz w:val="23"/>
          <w:szCs w:val="23"/>
          <w:lang w:val="en-US"/>
        </w:rPr>
        <w:t xml:space="preserve"> </w:t>
      </w:r>
      <w:r w:rsidRPr="00A63FED">
        <w:rPr>
          <w:rFonts w:ascii="Calibri" w:hAnsi="Calibri" w:cs="Calibri"/>
          <w:b/>
          <w:i/>
          <w:sz w:val="23"/>
          <w:szCs w:val="23"/>
          <w:lang w:val="en-US"/>
        </w:rPr>
        <w:t>Ba</w:t>
      </w:r>
      <w:r w:rsidRPr="00A63FED">
        <w:rPr>
          <w:rFonts w:ascii="Calibri" w:hAnsi="Calibri" w:cs="Calibri"/>
          <w:b/>
          <w:i/>
          <w:spacing w:val="-1"/>
          <w:sz w:val="23"/>
          <w:szCs w:val="23"/>
          <w:lang w:val="en-US"/>
        </w:rPr>
        <w:t>c</w:t>
      </w:r>
      <w:r w:rsidRPr="00A63FED">
        <w:rPr>
          <w:rFonts w:ascii="Calibri" w:hAnsi="Calibri" w:cs="Calibri"/>
          <w:b/>
          <w:i/>
          <w:sz w:val="23"/>
          <w:szCs w:val="23"/>
          <w:lang w:val="en-US"/>
        </w:rPr>
        <w:t>kgro</w:t>
      </w:r>
      <w:r w:rsidRPr="00A63FED">
        <w:rPr>
          <w:rFonts w:ascii="Calibri" w:hAnsi="Calibri" w:cs="Calibri"/>
          <w:b/>
          <w:i/>
          <w:spacing w:val="1"/>
          <w:sz w:val="23"/>
          <w:szCs w:val="23"/>
          <w:lang w:val="en-US"/>
        </w:rPr>
        <w:t>un</w:t>
      </w:r>
      <w:r w:rsidRPr="00A63FED">
        <w:rPr>
          <w:rFonts w:ascii="Calibri" w:hAnsi="Calibri" w:cs="Calibri"/>
          <w:b/>
          <w:i/>
          <w:sz w:val="23"/>
          <w:szCs w:val="23"/>
          <w:lang w:val="en-US"/>
        </w:rPr>
        <w:t>d Do</w:t>
      </w:r>
      <w:r w:rsidRPr="00A63FED">
        <w:rPr>
          <w:rFonts w:ascii="Calibri" w:hAnsi="Calibri" w:cs="Calibri"/>
          <w:b/>
          <w:i/>
          <w:spacing w:val="-1"/>
          <w:sz w:val="23"/>
          <w:szCs w:val="23"/>
          <w:lang w:val="en-US"/>
        </w:rPr>
        <w:t>c</w:t>
      </w:r>
      <w:r w:rsidRPr="00A63FED">
        <w:rPr>
          <w:rFonts w:ascii="Calibri" w:hAnsi="Calibri" w:cs="Calibri"/>
          <w:b/>
          <w:i/>
          <w:spacing w:val="1"/>
          <w:sz w:val="23"/>
          <w:szCs w:val="23"/>
          <w:lang w:val="en-US"/>
        </w:rPr>
        <w:t>u</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fr</w:t>
      </w:r>
      <w:r w:rsidRPr="00A63FED">
        <w:rPr>
          <w:rFonts w:ascii="Calibri" w:hAnsi="Calibri" w:cs="Calibri"/>
          <w:b/>
          <w:i/>
          <w:spacing w:val="-3"/>
          <w:sz w:val="23"/>
          <w:szCs w:val="23"/>
          <w:lang w:val="en-US"/>
        </w:rPr>
        <w:t>o</w:t>
      </w:r>
      <w:r w:rsidRPr="00A63FED">
        <w:rPr>
          <w:rFonts w:ascii="Calibri" w:hAnsi="Calibri" w:cs="Calibri"/>
          <w:b/>
          <w:i/>
          <w:sz w:val="23"/>
          <w:szCs w:val="23"/>
          <w:lang w:val="en-US"/>
        </w:rPr>
        <w:t>m</w:t>
      </w:r>
      <w:r w:rsidRPr="00A63FED">
        <w:rPr>
          <w:rFonts w:ascii="Calibri" w:hAnsi="Calibri" w:cs="Calibri"/>
          <w:b/>
          <w:i/>
          <w:spacing w:val="3"/>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 Exp</w:t>
      </w:r>
      <w:r w:rsidRPr="00A63FED">
        <w:rPr>
          <w:rFonts w:ascii="Calibri" w:hAnsi="Calibri" w:cs="Calibri"/>
          <w:b/>
          <w:i/>
          <w:spacing w:val="-1"/>
          <w:sz w:val="23"/>
          <w:szCs w:val="23"/>
          <w:lang w:val="en-US"/>
        </w:rPr>
        <w:t>e</w:t>
      </w:r>
      <w:r w:rsidRPr="00A63FED">
        <w:rPr>
          <w:rFonts w:ascii="Calibri" w:hAnsi="Calibri" w:cs="Calibri"/>
          <w:b/>
          <w:i/>
          <w:sz w:val="23"/>
          <w:szCs w:val="23"/>
          <w:lang w:val="en-US"/>
        </w:rPr>
        <w:t>rt</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Co</w:t>
      </w:r>
      <w:r w:rsidRPr="00A63FED">
        <w:rPr>
          <w:rFonts w:ascii="Calibri" w:hAnsi="Calibri" w:cs="Calibri"/>
          <w:b/>
          <w:i/>
          <w:spacing w:val="1"/>
          <w:sz w:val="23"/>
          <w:szCs w:val="23"/>
          <w:lang w:val="en-US"/>
        </w:rPr>
        <w:t>n</w:t>
      </w:r>
      <w:r w:rsidRPr="00A63FED">
        <w:rPr>
          <w:rFonts w:ascii="Calibri" w:hAnsi="Calibri" w:cs="Calibri"/>
          <w:b/>
          <w:i/>
          <w:sz w:val="23"/>
          <w:szCs w:val="23"/>
          <w:lang w:val="en-US"/>
        </w:rPr>
        <w:t>s</w:t>
      </w:r>
      <w:r w:rsidRPr="00A63FED">
        <w:rPr>
          <w:rFonts w:ascii="Calibri" w:hAnsi="Calibri" w:cs="Calibri"/>
          <w:b/>
          <w:i/>
          <w:spacing w:val="1"/>
          <w:sz w:val="23"/>
          <w:szCs w:val="23"/>
          <w:lang w:val="en-US"/>
        </w:rPr>
        <w:t>u</w:t>
      </w:r>
      <w:r w:rsidRPr="00A63FED">
        <w:rPr>
          <w:rFonts w:ascii="Calibri" w:hAnsi="Calibri" w:cs="Calibri"/>
          <w:b/>
          <w:i/>
          <w:sz w:val="23"/>
          <w:szCs w:val="23"/>
          <w:lang w:val="en-US"/>
        </w:rPr>
        <w:t>l</w:t>
      </w:r>
      <w:r w:rsidRPr="00A63FED">
        <w:rPr>
          <w:rFonts w:ascii="Calibri" w:hAnsi="Calibri" w:cs="Calibri"/>
          <w:b/>
          <w:i/>
          <w:spacing w:val="1"/>
          <w:sz w:val="23"/>
          <w:szCs w:val="23"/>
          <w:lang w:val="en-US"/>
        </w:rPr>
        <w:t>t</w:t>
      </w:r>
      <w:r w:rsidRPr="00A63FED">
        <w:rPr>
          <w:rFonts w:ascii="Calibri" w:hAnsi="Calibri" w:cs="Calibri"/>
          <w:b/>
          <w:i/>
          <w:sz w:val="23"/>
          <w:szCs w:val="23"/>
          <w:lang w:val="en-US"/>
        </w:rPr>
        <w:t>at</w:t>
      </w:r>
      <w:r w:rsidRPr="00A63FED">
        <w:rPr>
          <w:rFonts w:ascii="Calibri" w:hAnsi="Calibri" w:cs="Calibri"/>
          <w:b/>
          <w:i/>
          <w:spacing w:val="1"/>
          <w:sz w:val="23"/>
          <w:szCs w:val="23"/>
          <w:lang w:val="en-US"/>
        </w:rPr>
        <w:t>i</w:t>
      </w:r>
      <w:r w:rsidRPr="00A63FED">
        <w:rPr>
          <w:rFonts w:ascii="Calibri" w:hAnsi="Calibri" w:cs="Calibri"/>
          <w:b/>
          <w:i/>
          <w:spacing w:val="-2"/>
          <w:sz w:val="23"/>
          <w:szCs w:val="23"/>
          <w:lang w:val="en-US"/>
        </w:rPr>
        <w:t>o</w:t>
      </w:r>
      <w:r w:rsidRPr="00A63FED">
        <w:rPr>
          <w:rFonts w:ascii="Calibri" w:hAnsi="Calibri" w:cs="Calibri"/>
          <w:b/>
          <w:i/>
          <w:sz w:val="23"/>
          <w:szCs w:val="23"/>
          <w:lang w:val="en-US"/>
        </w:rPr>
        <w:t>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Held</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on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25</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to</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27</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F</w:t>
      </w:r>
      <w:r w:rsidRPr="00A63FED">
        <w:rPr>
          <w:rFonts w:ascii="Calibri" w:hAnsi="Calibri" w:cs="Calibri"/>
          <w:b/>
          <w:i/>
          <w:spacing w:val="-1"/>
          <w:sz w:val="23"/>
          <w:szCs w:val="23"/>
          <w:lang w:val="en-US"/>
        </w:rPr>
        <w:t>e</w:t>
      </w:r>
      <w:r w:rsidRPr="00A63FED">
        <w:rPr>
          <w:rFonts w:ascii="Calibri" w:hAnsi="Calibri" w:cs="Calibri"/>
          <w:b/>
          <w:i/>
          <w:sz w:val="23"/>
          <w:szCs w:val="23"/>
          <w:lang w:val="en-US"/>
        </w:rPr>
        <w:t>br</w:t>
      </w:r>
      <w:r w:rsidRPr="00A63FED">
        <w:rPr>
          <w:rFonts w:ascii="Calibri" w:hAnsi="Calibri" w:cs="Calibri"/>
          <w:b/>
          <w:i/>
          <w:spacing w:val="1"/>
          <w:sz w:val="23"/>
          <w:szCs w:val="23"/>
          <w:lang w:val="en-US"/>
        </w:rPr>
        <w:t>u</w:t>
      </w:r>
      <w:r w:rsidRPr="00A63FED">
        <w:rPr>
          <w:rFonts w:ascii="Calibri" w:hAnsi="Calibri" w:cs="Calibri"/>
          <w:b/>
          <w:i/>
          <w:sz w:val="23"/>
          <w:szCs w:val="23"/>
          <w:lang w:val="en-US"/>
        </w:rPr>
        <w:t>ary</w:t>
      </w:r>
      <w:r w:rsidRPr="00A63FED">
        <w:rPr>
          <w:rFonts w:ascii="Calibri" w:hAnsi="Calibri" w:cs="Calibri"/>
          <w:b/>
          <w:i/>
          <w:spacing w:val="2"/>
          <w:sz w:val="23"/>
          <w:szCs w:val="23"/>
          <w:lang w:val="en-US"/>
        </w:rPr>
        <w:t xml:space="preserve"> 2</w:t>
      </w:r>
      <w:r w:rsidRPr="00A63FED">
        <w:rPr>
          <w:rFonts w:ascii="Calibri" w:hAnsi="Calibri" w:cs="Calibri"/>
          <w:b/>
          <w:i/>
          <w:sz w:val="23"/>
          <w:szCs w:val="23"/>
          <w:lang w:val="en-US"/>
        </w:rPr>
        <w:t>00</w:t>
      </w:r>
      <w:r w:rsidRPr="00A63FED">
        <w:rPr>
          <w:rFonts w:ascii="Calibri" w:hAnsi="Calibri" w:cs="Calibri"/>
          <w:b/>
          <w:i/>
          <w:spacing w:val="8"/>
          <w:sz w:val="23"/>
          <w:szCs w:val="23"/>
          <w:lang w:val="en-US"/>
        </w:rPr>
        <w:t>8</w:t>
      </w:r>
      <w:r w:rsidRPr="00A63FED">
        <w:rPr>
          <w:rFonts w:ascii="Calibri" w:hAnsi="Calibri" w:cs="Calibri"/>
          <w:b/>
          <w:sz w:val="23"/>
          <w:szCs w:val="23"/>
          <w:lang w:val="en-US"/>
        </w:rPr>
        <w:t>.</w:t>
      </w:r>
      <w:r w:rsidRPr="00A63FED">
        <w:rPr>
          <w:rFonts w:ascii="Calibri" w:hAnsi="Calibri" w:cs="Calibri"/>
          <w:b/>
          <w:spacing w:val="1"/>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ssed</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hyperlink r:id="rId29">
        <w:r w:rsidRPr="00A63FED">
          <w:rPr>
            <w:rFonts w:ascii="Calibri" w:hAnsi="Calibri" w:cs="Calibri"/>
            <w:color w:val="0000FF"/>
            <w:sz w:val="23"/>
            <w:szCs w:val="23"/>
            <w:u w:val="single" w:color="0000FF"/>
            <w:lang w:val="en-US"/>
          </w:rPr>
          <w:t>ftp:/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ftp.</w:t>
        </w:r>
        <w:r w:rsidRPr="00A63FED">
          <w:rPr>
            <w:rFonts w:ascii="Calibri" w:hAnsi="Calibri" w:cs="Calibri"/>
            <w:color w:val="0000FF"/>
            <w:spacing w:val="-1"/>
            <w:sz w:val="23"/>
            <w:szCs w:val="23"/>
            <w:u w:val="single" w:color="0000FF"/>
            <w:lang w:val="en-US"/>
          </w:rPr>
          <w:t>fa</w:t>
        </w:r>
        <w:r w:rsidRPr="00A63FED">
          <w:rPr>
            <w:rFonts w:ascii="Calibri" w:hAnsi="Calibri" w:cs="Calibri"/>
            <w:color w:val="0000FF"/>
            <w:sz w:val="23"/>
            <w:szCs w:val="23"/>
            <w:u w:val="single" w:color="0000FF"/>
            <w:lang w:val="en-US"/>
          </w:rPr>
          <w:t>o.o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/doc</w:t>
        </w:r>
        <w:r w:rsidRPr="00A63FED">
          <w:rPr>
            <w:rFonts w:ascii="Calibri" w:hAnsi="Calibri" w:cs="Calibri"/>
            <w:color w:val="0000FF"/>
            <w:spacing w:val="-1"/>
            <w:sz w:val="23"/>
            <w:szCs w:val="23"/>
            <w:u w:val="single" w:color="0000FF"/>
            <w:lang w:val="en-US"/>
          </w:rPr>
          <w:t>re</w:t>
        </w:r>
        <w:r w:rsidRPr="00A63FED">
          <w:rPr>
            <w:rFonts w:ascii="Calibri" w:hAnsi="Calibri" w:cs="Calibri"/>
            <w:color w:val="0000FF"/>
            <w:sz w:val="23"/>
            <w:szCs w:val="23"/>
            <w:u w:val="single" w:color="0000FF"/>
            <w:lang w:val="en-US"/>
          </w:rPr>
          <w:t>p</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fao/</w:t>
        </w:r>
        <w:r w:rsidRPr="00A63FED">
          <w:rPr>
            <w:rFonts w:ascii="Calibri" w:hAnsi="Calibri" w:cs="Calibri"/>
            <w:color w:val="0000FF"/>
            <w:spacing w:val="1"/>
            <w:sz w:val="23"/>
            <w:szCs w:val="23"/>
            <w:u w:val="single" w:color="0000FF"/>
            <w:lang w:val="en-US"/>
          </w:rPr>
          <w:t>me</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n</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/013</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i785e.p</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z w:val="23"/>
            <w:szCs w:val="23"/>
            <w:u w:val="single" w:color="0000FF"/>
            <w:lang w:val="en-US"/>
          </w:rPr>
          <w:t>f</w:t>
        </w:r>
      </w:hyperlink>
    </w:p>
    <w:p w14:paraId="44C63E3E"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I</w:t>
      </w:r>
      <w:r w:rsidRPr="00A63FED">
        <w:rPr>
          <w:rFonts w:ascii="Calibri" w:hAnsi="Calibri" w:cs="Calibri"/>
          <w:spacing w:val="-3"/>
          <w:sz w:val="23"/>
          <w:szCs w:val="23"/>
          <w:lang w:val="en-US"/>
        </w:rPr>
        <w:t>L</w:t>
      </w:r>
      <w:r w:rsidRPr="00A63FED">
        <w:rPr>
          <w:rFonts w:ascii="Calibri" w:hAnsi="Calibri" w:cs="Calibri"/>
          <w:sz w:val="23"/>
          <w:szCs w:val="23"/>
          <w:lang w:val="en-US"/>
        </w:rPr>
        <w:t>O</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2007, Ru</w:t>
      </w:r>
      <w:r w:rsidRPr="00A63FED">
        <w:rPr>
          <w:rFonts w:ascii="Calibri" w:hAnsi="Calibri" w:cs="Calibri"/>
          <w:spacing w:val="-1"/>
          <w:sz w:val="23"/>
          <w:szCs w:val="23"/>
          <w:lang w:val="en-US"/>
        </w:rPr>
        <w:t>ra</w:t>
      </w:r>
      <w:r w:rsidRPr="00A63FED">
        <w:rPr>
          <w:rFonts w:ascii="Calibri" w:hAnsi="Calibri" w:cs="Calibri"/>
          <w:sz w:val="23"/>
          <w:szCs w:val="23"/>
          <w:lang w:val="en-US"/>
        </w:rPr>
        <w:t xml:space="preserve">l </w:t>
      </w:r>
      <w:r w:rsidRPr="00A63FED">
        <w:rPr>
          <w:rFonts w:ascii="Calibri" w:hAnsi="Calibri" w:cs="Calibri"/>
          <w:spacing w:val="1"/>
          <w:sz w:val="23"/>
          <w:szCs w:val="23"/>
          <w:lang w:val="en-US"/>
        </w:rPr>
        <w:t>R</w:t>
      </w:r>
      <w:r w:rsidRPr="00A63FED">
        <w:rPr>
          <w:rFonts w:ascii="Calibri" w:hAnsi="Calibri" w:cs="Calibri"/>
          <w:sz w:val="23"/>
          <w:szCs w:val="23"/>
          <w:lang w:val="en-US"/>
        </w:rPr>
        <w:t>o</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d </w:t>
      </w:r>
      <w:r w:rsidRPr="00A63FED">
        <w:rPr>
          <w:rFonts w:ascii="Calibri" w:hAnsi="Calibri" w:cs="Calibri"/>
          <w:spacing w:val="2"/>
          <w:sz w:val="23"/>
          <w:szCs w:val="23"/>
          <w:lang w:val="en-US"/>
        </w:rPr>
        <w:t>M</w:t>
      </w:r>
      <w:r w:rsidRPr="00A63FED">
        <w:rPr>
          <w:rFonts w:ascii="Calibri" w:hAnsi="Calibri" w:cs="Calibri"/>
          <w:spacing w:val="-1"/>
          <w:sz w:val="23"/>
          <w:szCs w:val="23"/>
          <w:lang w:val="en-US"/>
        </w:rPr>
        <w:t>a</w:t>
      </w:r>
      <w:r w:rsidRPr="00A63FED">
        <w:rPr>
          <w:rFonts w:ascii="Calibri" w:hAnsi="Calibri" w:cs="Calibri"/>
          <w:sz w:val="23"/>
          <w:szCs w:val="23"/>
          <w:lang w:val="en-US"/>
        </w:rPr>
        <w:t>in</w:t>
      </w:r>
      <w:r w:rsidRPr="00A63FED">
        <w:rPr>
          <w:rFonts w:ascii="Calibri" w:hAnsi="Calibri" w:cs="Calibri"/>
          <w:spacing w:val="1"/>
          <w:sz w:val="23"/>
          <w:szCs w:val="23"/>
          <w:lang w:val="en-US"/>
        </w:rPr>
        <w:t>t</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ustaining</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pacing w:val="-1"/>
          <w:sz w:val="23"/>
          <w:szCs w:val="23"/>
          <w:lang w:val="en-US"/>
        </w:rPr>
        <w:t>e</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fits</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1"/>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z w:val="23"/>
          <w:szCs w:val="23"/>
          <w:lang w:val="en-US"/>
        </w:rPr>
        <w:t>mpro</w:t>
      </w:r>
      <w:r w:rsidRPr="00A63FED">
        <w:rPr>
          <w:rFonts w:ascii="Calibri" w:hAnsi="Calibri" w:cs="Calibri"/>
          <w:spacing w:val="2"/>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cce</w:t>
      </w:r>
      <w:r w:rsidRPr="00A63FED">
        <w:rPr>
          <w:rFonts w:ascii="Calibri" w:hAnsi="Calibri" w:cs="Calibri"/>
          <w:sz w:val="23"/>
          <w:szCs w:val="23"/>
          <w:lang w:val="en-US"/>
        </w:rPr>
        <w:t xml:space="preserve">ss, </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a</w:t>
      </w:r>
      <w:r w:rsidRPr="00A63FED">
        <w:rPr>
          <w:rFonts w:ascii="Calibri" w:hAnsi="Calibri" w:cs="Calibri"/>
          <w:sz w:val="23"/>
          <w:szCs w:val="23"/>
          <w:lang w:val="en-US"/>
        </w:rPr>
        <w:t>.</w:t>
      </w:r>
    </w:p>
    <w:p w14:paraId="044EB29C"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proofErr w:type="spellStart"/>
      <w:r w:rsidRPr="00A63FED">
        <w:rPr>
          <w:rFonts w:ascii="Calibri" w:hAnsi="Calibri" w:cs="Calibri"/>
          <w:spacing w:val="2"/>
          <w:sz w:val="23"/>
          <w:szCs w:val="23"/>
          <w:lang w:val="en-US"/>
        </w:rPr>
        <w:t>K</w:t>
      </w:r>
      <w:r w:rsidRPr="00A63FED">
        <w:rPr>
          <w:rFonts w:ascii="Calibri" w:hAnsi="Calibri" w:cs="Calibri"/>
          <w:spacing w:val="-5"/>
          <w:sz w:val="23"/>
          <w:szCs w:val="23"/>
          <w:lang w:val="en-US"/>
        </w:rPr>
        <w:t>y</w:t>
      </w:r>
      <w:r w:rsidRPr="00A63FED">
        <w:rPr>
          <w:rFonts w:ascii="Calibri" w:hAnsi="Calibri" w:cs="Calibri"/>
          <w:spacing w:val="-1"/>
          <w:sz w:val="23"/>
          <w:szCs w:val="23"/>
          <w:lang w:val="en-US"/>
        </w:rPr>
        <w:t>a</w:t>
      </w:r>
      <w:r w:rsidRPr="00A63FED">
        <w:rPr>
          <w:rFonts w:ascii="Calibri" w:hAnsi="Calibri" w:cs="Calibri"/>
          <w:spacing w:val="3"/>
          <w:sz w:val="23"/>
          <w:szCs w:val="23"/>
          <w:lang w:val="en-US"/>
        </w:rPr>
        <w:t>m</w:t>
      </w:r>
      <w:r w:rsidRPr="00A63FED">
        <w:rPr>
          <w:rFonts w:ascii="Calibri" w:hAnsi="Calibri" w:cs="Calibri"/>
          <w:spacing w:val="-1"/>
          <w:sz w:val="23"/>
          <w:szCs w:val="23"/>
          <w:lang w:val="en-US"/>
        </w:rPr>
        <w:t>a</w:t>
      </w:r>
      <w:r w:rsidRPr="00A63FED">
        <w:rPr>
          <w:rFonts w:ascii="Calibri" w:hAnsi="Calibri" w:cs="Calibri"/>
          <w:spacing w:val="5"/>
          <w:sz w:val="23"/>
          <w:szCs w:val="23"/>
          <w:lang w:val="en-US"/>
        </w:rPr>
        <w:t>n</w:t>
      </w:r>
      <w:r w:rsidRPr="00A63FED">
        <w:rPr>
          <w:rFonts w:ascii="Calibri" w:hAnsi="Calibri" w:cs="Calibri"/>
          <w:spacing w:val="-5"/>
          <w:sz w:val="23"/>
          <w:szCs w:val="23"/>
          <w:lang w:val="en-US"/>
        </w:rPr>
        <w:t>y</w:t>
      </w:r>
      <w:r w:rsidRPr="00A63FED">
        <w:rPr>
          <w:rFonts w:ascii="Calibri" w:hAnsi="Calibri" w:cs="Calibri"/>
          <w:sz w:val="23"/>
          <w:szCs w:val="23"/>
          <w:lang w:val="en-US"/>
        </w:rPr>
        <w:t>w</w:t>
      </w:r>
      <w:r w:rsidRPr="00A63FED">
        <w:rPr>
          <w:rFonts w:ascii="Calibri" w:hAnsi="Calibri" w:cs="Calibri"/>
          <w:spacing w:val="-1"/>
          <w:sz w:val="23"/>
          <w:szCs w:val="23"/>
          <w:lang w:val="en-US"/>
        </w:rPr>
        <w:t>a</w:t>
      </w:r>
      <w:proofErr w:type="spellEnd"/>
      <w:r w:rsidRPr="00A63FED">
        <w:rPr>
          <w:rFonts w:ascii="Calibri" w:hAnsi="Calibri" w:cs="Calibri"/>
          <w:sz w:val="23"/>
          <w:szCs w:val="23"/>
          <w:lang w:val="en-US"/>
        </w:rPr>
        <w:t>,</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w:t>
      </w:r>
      <w:r w:rsidRPr="00A63FED">
        <w:rPr>
          <w:rFonts w:ascii="Calibri" w:hAnsi="Calibri" w:cs="Calibri"/>
          <w:b/>
          <w:i/>
          <w:sz w:val="23"/>
          <w:szCs w:val="23"/>
          <w:lang w:val="en-US"/>
        </w:rPr>
        <w:t>C</w:t>
      </w:r>
      <w:r w:rsidRPr="00A63FED">
        <w:rPr>
          <w:rFonts w:ascii="Calibri" w:hAnsi="Calibri" w:cs="Calibri"/>
          <w:b/>
          <w:i/>
          <w:spacing w:val="1"/>
          <w:sz w:val="23"/>
          <w:szCs w:val="23"/>
          <w:lang w:val="en-US"/>
        </w:rPr>
        <w:t>u</w:t>
      </w:r>
      <w:r w:rsidRPr="00A63FED">
        <w:rPr>
          <w:rFonts w:ascii="Calibri" w:hAnsi="Calibri" w:cs="Calibri"/>
          <w:b/>
          <w:i/>
          <w:sz w:val="23"/>
          <w:szCs w:val="23"/>
          <w:lang w:val="en-US"/>
        </w:rPr>
        <w:t>rrent</w:t>
      </w:r>
      <w:r w:rsidRPr="00A63FED">
        <w:rPr>
          <w:rFonts w:ascii="Calibri" w:hAnsi="Calibri" w:cs="Calibri"/>
          <w:b/>
          <w:i/>
          <w:spacing w:val="5"/>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z w:val="23"/>
          <w:szCs w:val="23"/>
          <w:lang w:val="en-US"/>
        </w:rPr>
        <w:t>ta</w:t>
      </w:r>
      <w:r w:rsidRPr="00A63FED">
        <w:rPr>
          <w:rFonts w:ascii="Calibri" w:hAnsi="Calibri" w:cs="Calibri"/>
          <w:b/>
          <w:i/>
          <w:spacing w:val="1"/>
          <w:sz w:val="23"/>
          <w:szCs w:val="23"/>
          <w:lang w:val="en-US"/>
        </w:rPr>
        <w:t>tu</w:t>
      </w:r>
      <w:r w:rsidRPr="00A63FED">
        <w:rPr>
          <w:rFonts w:ascii="Calibri" w:hAnsi="Calibri" w:cs="Calibri"/>
          <w:b/>
          <w:i/>
          <w:sz w:val="23"/>
          <w:szCs w:val="23"/>
          <w:lang w:val="en-US"/>
        </w:rPr>
        <w:t>s</w:t>
      </w:r>
      <w:r w:rsidRPr="00A63FED">
        <w:rPr>
          <w:rFonts w:ascii="Calibri" w:hAnsi="Calibri" w:cs="Calibri"/>
          <w:b/>
          <w:i/>
          <w:spacing w:val="5"/>
          <w:sz w:val="23"/>
          <w:szCs w:val="23"/>
          <w:lang w:val="en-US"/>
        </w:rPr>
        <w:t xml:space="preserve"> </w:t>
      </w:r>
      <w:r w:rsidRPr="00A63FED">
        <w:rPr>
          <w:rFonts w:ascii="Calibri" w:hAnsi="Calibri" w:cs="Calibri"/>
          <w:b/>
          <w:i/>
          <w:sz w:val="23"/>
          <w:szCs w:val="23"/>
          <w:lang w:val="en-US"/>
        </w:rPr>
        <w:t>of</w:t>
      </w:r>
      <w:r w:rsidRPr="00A63FED">
        <w:rPr>
          <w:rFonts w:ascii="Calibri" w:hAnsi="Calibri" w:cs="Calibri"/>
          <w:b/>
          <w:i/>
          <w:spacing w:val="4"/>
          <w:sz w:val="23"/>
          <w:szCs w:val="23"/>
          <w:lang w:val="en-US"/>
        </w:rPr>
        <w:t xml:space="preserve"> </w:t>
      </w:r>
      <w:r w:rsidRPr="00A63FED">
        <w:rPr>
          <w:rFonts w:ascii="Calibri" w:hAnsi="Calibri" w:cs="Calibri"/>
          <w:b/>
          <w:i/>
          <w:sz w:val="23"/>
          <w:szCs w:val="23"/>
          <w:lang w:val="en-US"/>
        </w:rPr>
        <w:t>IPM</w:t>
      </w:r>
      <w:r w:rsidRPr="00A63FED">
        <w:rPr>
          <w:rFonts w:ascii="Calibri" w:hAnsi="Calibri" w:cs="Calibri"/>
          <w:b/>
          <w:i/>
          <w:spacing w:val="5"/>
          <w:sz w:val="23"/>
          <w:szCs w:val="23"/>
          <w:lang w:val="en-US"/>
        </w:rPr>
        <w:t xml:space="preserve"> </w:t>
      </w:r>
      <w:r w:rsidRPr="00A63FED">
        <w:rPr>
          <w:rFonts w:ascii="Calibri" w:hAnsi="Calibri" w:cs="Calibri"/>
          <w:b/>
          <w:i/>
          <w:sz w:val="23"/>
          <w:szCs w:val="23"/>
          <w:lang w:val="en-US"/>
        </w:rPr>
        <w:t>in</w:t>
      </w:r>
      <w:r w:rsidRPr="00A63FED">
        <w:rPr>
          <w:rFonts w:ascii="Calibri" w:hAnsi="Calibri" w:cs="Calibri"/>
          <w:b/>
          <w:i/>
          <w:spacing w:val="6"/>
          <w:sz w:val="23"/>
          <w:szCs w:val="23"/>
          <w:lang w:val="en-US"/>
        </w:rPr>
        <w:t xml:space="preserve"> </w:t>
      </w:r>
      <w:r w:rsidRPr="00A63FED">
        <w:rPr>
          <w:rFonts w:ascii="Calibri" w:hAnsi="Calibri" w:cs="Calibri"/>
          <w:b/>
          <w:i/>
          <w:sz w:val="23"/>
          <w:szCs w:val="23"/>
          <w:lang w:val="en-US"/>
        </w:rPr>
        <w:t>Uganda.”</w:t>
      </w:r>
      <w:r w:rsidRPr="00A63FED">
        <w:rPr>
          <w:rFonts w:ascii="Calibri" w:hAnsi="Calibri" w:cs="Calibri"/>
          <w:b/>
          <w:i/>
          <w:spacing w:val="9"/>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ro</w:t>
      </w:r>
      <w:r w:rsidRPr="00A63FED">
        <w:rPr>
          <w:rFonts w:ascii="Calibri" w:hAnsi="Calibri" w:cs="Calibri"/>
          <w:spacing w:val="-2"/>
          <w:sz w:val="23"/>
          <w:szCs w:val="23"/>
          <w:lang w:val="en-US"/>
        </w:rPr>
        <w:t>c</w:t>
      </w:r>
      <w:r w:rsidRPr="00A63FED">
        <w:rPr>
          <w:rFonts w:ascii="Calibri" w:hAnsi="Calibri" w:cs="Calibri"/>
          <w:spacing w:val="-1"/>
          <w:sz w:val="23"/>
          <w:szCs w:val="23"/>
          <w:lang w:val="en-US"/>
        </w:rPr>
        <w:t>ee</w:t>
      </w:r>
      <w:r w:rsidRPr="00A63FED">
        <w:rPr>
          <w:rFonts w:ascii="Calibri" w:hAnsi="Calibri" w:cs="Calibri"/>
          <w:sz w:val="23"/>
          <w:szCs w:val="23"/>
          <w:lang w:val="en-US"/>
        </w:rPr>
        <w:t>di</w:t>
      </w:r>
      <w:r w:rsidRPr="00A63FED">
        <w:rPr>
          <w:rFonts w:ascii="Calibri" w:hAnsi="Calibri" w:cs="Calibri"/>
          <w:spacing w:val="3"/>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s</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o</w:t>
      </w:r>
      <w:r w:rsidRPr="00A63FED">
        <w:rPr>
          <w:rFonts w:ascii="Calibri" w:hAnsi="Calibri" w:cs="Calibri"/>
          <w:sz w:val="23"/>
          <w:szCs w:val="23"/>
          <w:lang w:val="en-US"/>
        </w:rPr>
        <w:t>f</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9"/>
          <w:sz w:val="23"/>
          <w:szCs w:val="23"/>
          <w:lang w:val="en-US"/>
        </w:rPr>
        <w:t xml:space="preserve"> </w:t>
      </w:r>
      <w:r w:rsidRPr="00A63FED">
        <w:rPr>
          <w:rFonts w:ascii="Calibri" w:hAnsi="Calibri" w:cs="Calibri"/>
          <w:sz w:val="23"/>
          <w:szCs w:val="23"/>
          <w:lang w:val="en-US"/>
        </w:rPr>
        <w:t>IPM</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twor</w:t>
      </w:r>
      <w:r w:rsidRPr="00A63FED">
        <w:rPr>
          <w:rFonts w:ascii="Calibri" w:hAnsi="Calibri" w:cs="Calibri"/>
          <w:spacing w:val="-1"/>
          <w:sz w:val="23"/>
          <w:szCs w:val="23"/>
          <w:lang w:val="en-US"/>
        </w:rPr>
        <w:t>k</w:t>
      </w:r>
      <w:r w:rsidRPr="00A63FED">
        <w:rPr>
          <w:rFonts w:ascii="Calibri" w:hAnsi="Calibri" w:cs="Calibri"/>
          <w:sz w:val="23"/>
          <w:szCs w:val="23"/>
          <w:lang w:val="en-US"/>
        </w:rPr>
        <w:t>i</w:t>
      </w:r>
      <w:r w:rsidRPr="00A63FED">
        <w:rPr>
          <w:rFonts w:ascii="Calibri" w:hAnsi="Calibri" w:cs="Calibri"/>
          <w:spacing w:val="3"/>
          <w:sz w:val="23"/>
          <w:szCs w:val="23"/>
          <w:lang w:val="en-US"/>
        </w:rPr>
        <w:t>n</w:t>
      </w:r>
      <w:r w:rsidRPr="00A63FED">
        <w:rPr>
          <w:rFonts w:ascii="Calibri" w:hAnsi="Calibri" w:cs="Calibri"/>
          <w:sz w:val="23"/>
          <w:szCs w:val="23"/>
          <w:lang w:val="en-US"/>
        </w:rPr>
        <w:t>g in</w:t>
      </w:r>
      <w:r w:rsidRPr="00A63FED">
        <w:rPr>
          <w:rFonts w:ascii="Calibri" w:hAnsi="Calibri" w:cs="Calibri"/>
          <w:spacing w:val="3"/>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ub</w:t>
      </w:r>
      <w:r w:rsidRPr="00A63FED">
        <w:rPr>
          <w:rFonts w:ascii="Calibri" w:hAnsi="Calibri" w:cs="Calibri"/>
          <w:spacing w:val="-1"/>
          <w:sz w:val="23"/>
          <w:szCs w:val="23"/>
          <w:lang w:val="en-US"/>
        </w:rPr>
        <w:t>-</w:t>
      </w:r>
      <w:r w:rsidRPr="00A63FED">
        <w:rPr>
          <w:rFonts w:ascii="Calibri" w:hAnsi="Calibri" w:cs="Calibri"/>
          <w:spacing w:val="1"/>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n</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f</w:t>
      </w:r>
      <w:r w:rsidRPr="00A63FED">
        <w:rPr>
          <w:rFonts w:ascii="Calibri" w:hAnsi="Calibri" w:cs="Calibri"/>
          <w:sz w:val="23"/>
          <w:szCs w:val="23"/>
          <w:lang w:val="en-US"/>
        </w:rPr>
        <w:t>ri</w:t>
      </w:r>
      <w:r w:rsidRPr="00A63FED">
        <w:rPr>
          <w:rFonts w:ascii="Calibri" w:hAnsi="Calibri" w:cs="Calibri"/>
          <w:spacing w:val="-1"/>
          <w:sz w:val="23"/>
          <w:szCs w:val="23"/>
          <w:lang w:val="en-US"/>
        </w:rPr>
        <w:t>c</w:t>
      </w:r>
      <w:r w:rsidRPr="00A63FED">
        <w:rPr>
          <w:rFonts w:ascii="Calibri" w:hAnsi="Calibri" w:cs="Calibri"/>
          <w:sz w:val="23"/>
          <w:szCs w:val="23"/>
          <w:lang w:val="en-US"/>
        </w:rPr>
        <w:t>a</w:t>
      </w:r>
      <w:r w:rsidRPr="00A63FED">
        <w:rPr>
          <w:rFonts w:ascii="Calibri" w:hAnsi="Calibri" w:cs="Calibri"/>
          <w:spacing w:val="6"/>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kshop,</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1</w:t>
      </w:r>
      <w:r w:rsidRPr="00A63FED">
        <w:rPr>
          <w:rFonts w:ascii="Calibri" w:hAnsi="Calibri" w:cs="Calibri"/>
          <w:spacing w:val="3"/>
          <w:sz w:val="23"/>
          <w:szCs w:val="23"/>
          <w:lang w:val="en-US"/>
        </w:rPr>
        <w:t>4</w:t>
      </w:r>
      <w:r w:rsidRPr="00A63FED">
        <w:rPr>
          <w:rFonts w:ascii="Calibri" w:hAnsi="Calibri" w:cs="Calibri"/>
          <w:spacing w:val="-1"/>
          <w:sz w:val="23"/>
          <w:szCs w:val="23"/>
          <w:lang w:val="en-US"/>
        </w:rPr>
        <w:t>-</w:t>
      </w:r>
      <w:r w:rsidRPr="00A63FED">
        <w:rPr>
          <w:rFonts w:ascii="Calibri" w:hAnsi="Calibri" w:cs="Calibri"/>
          <w:sz w:val="23"/>
          <w:szCs w:val="23"/>
          <w:lang w:val="en-US"/>
        </w:rPr>
        <w:t>16</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1"/>
          <w:sz w:val="23"/>
          <w:szCs w:val="23"/>
          <w:lang w:val="en-US"/>
        </w:rPr>
        <w:t>c</w:t>
      </w:r>
      <w:r w:rsidRPr="00A63FED">
        <w:rPr>
          <w:rFonts w:ascii="Calibri" w:hAnsi="Calibri" w:cs="Calibri"/>
          <w:sz w:val="23"/>
          <w:szCs w:val="23"/>
          <w:lang w:val="en-US"/>
        </w:rPr>
        <w:t>to</w:t>
      </w:r>
      <w:r w:rsidRPr="00A63FED">
        <w:rPr>
          <w:rFonts w:ascii="Calibri" w:hAnsi="Calibri" w:cs="Calibri"/>
          <w:spacing w:val="3"/>
          <w:sz w:val="23"/>
          <w:szCs w:val="23"/>
          <w:lang w:val="en-US"/>
        </w:rPr>
        <w:t>b</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1996.</w:t>
      </w:r>
      <w:r w:rsidRPr="00A63FED">
        <w:rPr>
          <w:rFonts w:ascii="Calibri" w:hAnsi="Calibri" w:cs="Calibri"/>
          <w:spacing w:val="7"/>
          <w:sz w:val="23"/>
          <w:szCs w:val="23"/>
          <w:lang w:val="en-US"/>
        </w:rPr>
        <w:t xml:space="preserve"> </w:t>
      </w:r>
      <w:r w:rsidRPr="00A63FED">
        <w:rPr>
          <w:rFonts w:ascii="Calibri" w:hAnsi="Calibri" w:cs="Calibri"/>
          <w:spacing w:val="-3"/>
          <w:sz w:val="23"/>
          <w:szCs w:val="23"/>
          <w:lang w:val="en-US"/>
        </w:rPr>
        <w:t>I</w:t>
      </w:r>
      <w:r w:rsidRPr="00A63FED">
        <w:rPr>
          <w:rFonts w:ascii="Calibri" w:hAnsi="Calibri" w:cs="Calibri"/>
          <w:spacing w:val="1"/>
          <w:sz w:val="23"/>
          <w:szCs w:val="23"/>
          <w:lang w:val="en-US"/>
        </w:rPr>
        <w:t>P</w:t>
      </w:r>
      <w:r w:rsidRPr="00A63FED">
        <w:rPr>
          <w:rFonts w:ascii="Calibri" w:hAnsi="Calibri" w:cs="Calibri"/>
          <w:sz w:val="23"/>
          <w:szCs w:val="23"/>
          <w:lang w:val="en-US"/>
        </w:rPr>
        <w:t>M</w:t>
      </w:r>
      <w:r w:rsidRPr="00A63FED">
        <w:rPr>
          <w:rFonts w:ascii="Calibri" w:hAnsi="Calibri" w:cs="Calibri"/>
          <w:spacing w:val="2"/>
          <w:sz w:val="23"/>
          <w:szCs w:val="23"/>
          <w:lang w:val="en-US"/>
        </w:rPr>
        <w:t xml:space="preserve"> N</w:t>
      </w:r>
      <w:r w:rsidRPr="00A63FED">
        <w:rPr>
          <w:rFonts w:ascii="Calibri" w:hAnsi="Calibri" w:cs="Calibri"/>
          <w:spacing w:val="-1"/>
          <w:sz w:val="23"/>
          <w:szCs w:val="23"/>
          <w:lang w:val="en-US"/>
        </w:rPr>
        <w:t>e</w:t>
      </w:r>
      <w:r w:rsidRPr="00A63FED">
        <w:rPr>
          <w:rFonts w:ascii="Calibri" w:hAnsi="Calibri" w:cs="Calibri"/>
          <w:sz w:val="23"/>
          <w:szCs w:val="23"/>
          <w:lang w:val="en-US"/>
        </w:rPr>
        <w:t>twor</w:t>
      </w:r>
      <w:r w:rsidRPr="00A63FED">
        <w:rPr>
          <w:rFonts w:ascii="Calibri" w:hAnsi="Calibri" w:cs="Calibri"/>
          <w:spacing w:val="-1"/>
          <w:sz w:val="23"/>
          <w:szCs w:val="23"/>
          <w:lang w:val="en-US"/>
        </w:rPr>
        <w:t>k</w:t>
      </w:r>
      <w:r w:rsidRPr="00A63FED">
        <w:rPr>
          <w:rFonts w:ascii="Calibri" w:hAnsi="Calibri" w:cs="Calibri"/>
          <w:sz w:val="23"/>
          <w:szCs w:val="23"/>
          <w:lang w:val="en-US"/>
        </w:rPr>
        <w:t>i</w:t>
      </w:r>
      <w:r w:rsidRPr="00A63FED">
        <w:rPr>
          <w:rFonts w:ascii="Calibri" w:hAnsi="Calibri" w:cs="Calibri"/>
          <w:spacing w:val="5"/>
          <w:sz w:val="23"/>
          <w:szCs w:val="23"/>
          <w:lang w:val="en-US"/>
        </w:rPr>
        <w:t>n</w:t>
      </w:r>
      <w:r w:rsidRPr="00A63FED">
        <w:rPr>
          <w:rFonts w:ascii="Calibri" w:hAnsi="Calibri" w:cs="Calibri"/>
          <w:sz w:val="23"/>
          <w:szCs w:val="23"/>
          <w:lang w:val="en-US"/>
        </w:rPr>
        <w:t>g in</w:t>
      </w:r>
      <w:r w:rsidRPr="00A63FED">
        <w:rPr>
          <w:rFonts w:ascii="Calibri" w:hAnsi="Calibri" w:cs="Calibri"/>
          <w:spacing w:val="5"/>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u</w:t>
      </w:r>
      <w:r w:rsidRPr="00A63FED">
        <w:rPr>
          <w:rFonts w:ascii="Calibri" w:hAnsi="Calibri" w:cs="Calibri"/>
          <w:spacing w:val="2"/>
          <w:sz w:val="23"/>
          <w:szCs w:val="23"/>
          <w:lang w:val="en-US"/>
        </w:rPr>
        <w:t>b</w:t>
      </w:r>
      <w:r w:rsidRPr="00A63FED">
        <w:rPr>
          <w:rFonts w:ascii="Calibri" w:hAnsi="Calibri" w:cs="Calibri"/>
          <w:spacing w:val="-1"/>
          <w:sz w:val="23"/>
          <w:szCs w:val="23"/>
          <w:lang w:val="en-US"/>
        </w:rPr>
        <w:t>-</w:t>
      </w:r>
      <w:r w:rsidRPr="00A63FED">
        <w:rPr>
          <w:rFonts w:ascii="Calibri" w:hAnsi="Calibri" w:cs="Calibri"/>
          <w:spacing w:val="1"/>
          <w:sz w:val="23"/>
          <w:szCs w:val="23"/>
          <w:lang w:val="en-US"/>
        </w:rPr>
        <w:t>S</w:t>
      </w:r>
      <w:r w:rsidRPr="00A63FED">
        <w:rPr>
          <w:rFonts w:ascii="Calibri" w:hAnsi="Calibri" w:cs="Calibri"/>
          <w:spacing w:val="-1"/>
          <w:sz w:val="23"/>
          <w:szCs w:val="23"/>
          <w:lang w:val="en-US"/>
        </w:rPr>
        <w:t>a</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n A</w:t>
      </w:r>
      <w:r w:rsidRPr="00A63FED">
        <w:rPr>
          <w:rFonts w:ascii="Calibri" w:hAnsi="Calibri" w:cs="Calibri"/>
          <w:spacing w:val="-1"/>
          <w:sz w:val="23"/>
          <w:szCs w:val="23"/>
          <w:lang w:val="en-US"/>
        </w:rPr>
        <w:t>f</w:t>
      </w:r>
      <w:r w:rsidRPr="00A63FED">
        <w:rPr>
          <w:rFonts w:ascii="Calibri" w:hAnsi="Calibri" w:cs="Calibri"/>
          <w:sz w:val="23"/>
          <w:szCs w:val="23"/>
          <w:lang w:val="en-US"/>
        </w:rPr>
        <w:t>ri</w:t>
      </w:r>
      <w:r w:rsidRPr="00A63FED">
        <w:rPr>
          <w:rFonts w:ascii="Calibri" w:hAnsi="Calibri" w:cs="Calibri"/>
          <w:spacing w:val="-1"/>
          <w:sz w:val="23"/>
          <w:szCs w:val="23"/>
          <w:lang w:val="en-US"/>
        </w:rPr>
        <w:t>ca</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proofErr w:type="spellStart"/>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b</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kidan</w:t>
      </w:r>
      <w:proofErr w:type="spellEnd"/>
      <w:r w:rsidRPr="00A63FED">
        <w:rPr>
          <w:rFonts w:ascii="Calibri" w:hAnsi="Calibri" w:cs="Calibri"/>
          <w:spacing w:val="2"/>
          <w:sz w:val="23"/>
          <w:szCs w:val="23"/>
          <w:lang w:val="en-US"/>
        </w:rPr>
        <w:t xml:space="preserve"> </w:t>
      </w:r>
      <w:r w:rsidRPr="00A63FED">
        <w:rPr>
          <w:rFonts w:ascii="Calibri" w:hAnsi="Calibri" w:cs="Calibri"/>
          <w:spacing w:val="-2"/>
          <w:sz w:val="23"/>
          <w:szCs w:val="23"/>
          <w:lang w:val="en-US"/>
        </w:rPr>
        <w:t>B</w:t>
      </w:r>
      <w:r w:rsidRPr="00A63FED">
        <w:rPr>
          <w:rFonts w:ascii="Calibri" w:hAnsi="Calibri" w:cs="Calibri"/>
          <w:sz w:val="23"/>
          <w:szCs w:val="23"/>
          <w:lang w:val="en-US"/>
        </w:rPr>
        <w:t xml:space="preserve">, </w:t>
      </w:r>
      <w:proofErr w:type="spellStart"/>
      <w:r w:rsidRPr="00A63FED">
        <w:rPr>
          <w:rFonts w:ascii="Calibri" w:hAnsi="Calibri" w:cs="Calibri"/>
          <w:spacing w:val="2"/>
          <w:sz w:val="23"/>
          <w:szCs w:val="23"/>
          <w:lang w:val="en-US"/>
        </w:rPr>
        <w:t>A</w:t>
      </w:r>
      <w:r w:rsidRPr="00A63FED">
        <w:rPr>
          <w:rFonts w:ascii="Calibri" w:hAnsi="Calibri" w:cs="Calibri"/>
          <w:sz w:val="23"/>
          <w:szCs w:val="23"/>
          <w:lang w:val="en-US"/>
        </w:rPr>
        <w:t>m</w:t>
      </w:r>
      <w:r w:rsidRPr="00A63FED">
        <w:rPr>
          <w:rFonts w:ascii="Calibri" w:hAnsi="Calibri" w:cs="Calibri"/>
          <w:spacing w:val="1"/>
          <w:sz w:val="23"/>
          <w:szCs w:val="23"/>
          <w:lang w:val="en-US"/>
        </w:rPr>
        <w:t>i</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ult</w:t>
      </w:r>
      <w:proofErr w:type="spellEnd"/>
      <w:r w:rsidRPr="00A63FED">
        <w:rPr>
          <w:rFonts w:ascii="Calibri" w:hAnsi="Calibri" w:cs="Calibri"/>
          <w:spacing w:val="1"/>
          <w:sz w:val="23"/>
          <w:szCs w:val="23"/>
          <w:lang w:val="en-US"/>
        </w:rPr>
        <w:t xml:space="preserve"> </w:t>
      </w:r>
      <w:r w:rsidRPr="00A63FED">
        <w:rPr>
          <w:rFonts w:ascii="Calibri" w:hAnsi="Calibri" w:cs="Calibri"/>
          <w:spacing w:val="2"/>
          <w:sz w:val="23"/>
          <w:szCs w:val="23"/>
          <w:lang w:val="en-US"/>
        </w:rPr>
        <w:t>J</w:t>
      </w:r>
      <w:r w:rsidRPr="00A63FED">
        <w:rPr>
          <w:rFonts w:ascii="Calibri" w:hAnsi="Calibri" w:cs="Calibri"/>
          <w:spacing w:val="-2"/>
          <w:sz w:val="23"/>
          <w:szCs w:val="23"/>
          <w:lang w:val="en-US"/>
        </w:rPr>
        <w:t>.</w:t>
      </w:r>
      <w:r w:rsidRPr="00A63FED">
        <w:rPr>
          <w:rFonts w:ascii="Calibri" w:hAnsi="Calibri" w:cs="Calibri"/>
          <w:spacing w:val="1"/>
          <w:sz w:val="23"/>
          <w:szCs w:val="23"/>
          <w:lang w:val="en-US"/>
        </w:rPr>
        <w:t>P</w:t>
      </w:r>
      <w:r w:rsidRPr="00A63FED">
        <w:rPr>
          <w:rFonts w:ascii="Calibri" w:hAnsi="Calibri" w:cs="Calibri"/>
          <w:sz w:val="23"/>
          <w:szCs w:val="23"/>
          <w:lang w:val="en-US"/>
        </w:rPr>
        <w:t>, Ab</w:t>
      </w:r>
      <w:r w:rsidRPr="00A63FED">
        <w:rPr>
          <w:rFonts w:ascii="Calibri" w:hAnsi="Calibri" w:cs="Calibri"/>
          <w:spacing w:val="-1"/>
          <w:sz w:val="23"/>
          <w:szCs w:val="23"/>
          <w:lang w:val="en-US"/>
        </w:rPr>
        <w:t>a</w:t>
      </w:r>
      <w:r w:rsidRPr="00A63FED">
        <w:rPr>
          <w:rFonts w:ascii="Calibri" w:hAnsi="Calibri" w:cs="Calibri"/>
          <w:sz w:val="23"/>
          <w:szCs w:val="23"/>
          <w:lang w:val="en-US"/>
        </w:rPr>
        <w:t>te 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Eds. pp 2</w:t>
      </w:r>
      <w:r w:rsidRPr="00A63FED">
        <w:rPr>
          <w:rFonts w:ascii="Calibri" w:hAnsi="Calibri" w:cs="Calibri"/>
          <w:spacing w:val="3"/>
          <w:sz w:val="23"/>
          <w:szCs w:val="23"/>
          <w:lang w:val="en-US"/>
        </w:rPr>
        <w:t>8</w:t>
      </w:r>
      <w:r w:rsidRPr="00A63FED">
        <w:rPr>
          <w:rFonts w:ascii="Calibri" w:hAnsi="Calibri" w:cs="Calibri"/>
          <w:spacing w:val="-1"/>
          <w:sz w:val="23"/>
          <w:szCs w:val="23"/>
          <w:lang w:val="en-US"/>
        </w:rPr>
        <w:t>-</w:t>
      </w:r>
      <w:r w:rsidRPr="00A63FED">
        <w:rPr>
          <w:rFonts w:ascii="Calibri" w:hAnsi="Calibri" w:cs="Calibri"/>
          <w:sz w:val="23"/>
          <w:szCs w:val="23"/>
          <w:lang w:val="en-US"/>
        </w:rPr>
        <w:t>36. Vi</w:t>
      </w:r>
      <w:r w:rsidRPr="00A63FED">
        <w:rPr>
          <w:rFonts w:ascii="Calibri" w:hAnsi="Calibri" w:cs="Calibri"/>
          <w:spacing w:val="1"/>
          <w:sz w:val="23"/>
          <w:szCs w:val="23"/>
          <w:lang w:val="en-US"/>
        </w:rPr>
        <w:t>r</w:t>
      </w:r>
      <w:r w:rsidRPr="00A63FED">
        <w:rPr>
          <w:rFonts w:ascii="Calibri" w:hAnsi="Calibri" w:cs="Calibri"/>
          <w:spacing w:val="-2"/>
          <w:sz w:val="23"/>
          <w:szCs w:val="23"/>
          <w:lang w:val="en-US"/>
        </w:rPr>
        <w:t>g</w:t>
      </w:r>
      <w:r w:rsidRPr="00A63FED">
        <w:rPr>
          <w:rFonts w:ascii="Calibri" w:hAnsi="Calibri" w:cs="Calibri"/>
          <w:sz w:val="23"/>
          <w:szCs w:val="23"/>
          <w:lang w:val="en-US"/>
        </w:rPr>
        <w:t>in</w:t>
      </w:r>
      <w:r w:rsidRPr="00A63FED">
        <w:rPr>
          <w:rFonts w:ascii="Calibri" w:hAnsi="Calibri" w:cs="Calibri"/>
          <w:spacing w:val="1"/>
          <w:sz w:val="23"/>
          <w:szCs w:val="23"/>
          <w:lang w:val="en-US"/>
        </w:rPr>
        <w:t>i</w:t>
      </w:r>
      <w:r w:rsidRPr="00A63FED">
        <w:rPr>
          <w:rFonts w:ascii="Calibri" w:hAnsi="Calibri" w:cs="Calibri"/>
          <w:sz w:val="23"/>
          <w:szCs w:val="23"/>
          <w:lang w:val="en-US"/>
        </w:rPr>
        <w:t>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1"/>
          <w:sz w:val="23"/>
          <w:szCs w:val="23"/>
          <w:lang w:val="en-US"/>
        </w:rPr>
        <w:t>ec</w:t>
      </w:r>
      <w:r w:rsidRPr="00A63FED">
        <w:rPr>
          <w:rFonts w:ascii="Calibri" w:hAnsi="Calibri" w:cs="Calibri"/>
          <w:spacing w:val="2"/>
          <w:sz w:val="23"/>
          <w:szCs w:val="23"/>
          <w:lang w:val="en-US"/>
        </w:rPr>
        <w:t>h</w:t>
      </w:r>
      <w:r w:rsidRPr="00A63FED">
        <w:rPr>
          <w:rFonts w:ascii="Calibri" w:hAnsi="Calibri" w:cs="Calibri"/>
          <w:sz w:val="23"/>
          <w:szCs w:val="23"/>
          <w:lang w:val="en-US"/>
        </w:rPr>
        <w:t>,1996</w:t>
      </w:r>
    </w:p>
    <w:p w14:paraId="5A26B53B"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Gov</w:t>
      </w:r>
      <w:r w:rsidRPr="00A63FED">
        <w:rPr>
          <w:rFonts w:ascii="Calibri" w:hAnsi="Calibri" w:cs="Calibri"/>
          <w:spacing w:val="-1"/>
          <w:sz w:val="23"/>
          <w:szCs w:val="23"/>
          <w:lang w:val="en-US"/>
        </w:rPr>
        <w:t>e</w:t>
      </w:r>
      <w:r w:rsidRPr="00A63FED">
        <w:rPr>
          <w:rFonts w:ascii="Calibri" w:hAnsi="Calibri" w:cs="Calibri"/>
          <w:sz w:val="23"/>
          <w:szCs w:val="23"/>
          <w:lang w:val="en-US"/>
        </w:rPr>
        <w:t>rnm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7"/>
          <w:sz w:val="23"/>
          <w:szCs w:val="23"/>
          <w:lang w:val="en-US"/>
        </w:rPr>
        <w:t>of</w:t>
      </w:r>
      <w:r w:rsidRPr="00A63FED">
        <w:rPr>
          <w:rFonts w:ascii="Calibri" w:hAnsi="Calibri" w:cs="Calibri"/>
          <w:sz w:val="23"/>
          <w:szCs w:val="23"/>
          <w:lang w:val="en-US"/>
        </w:rPr>
        <w:t xml:space="preserve"> </w:t>
      </w:r>
      <w:r w:rsidRPr="00A63FED">
        <w:rPr>
          <w:rFonts w:ascii="Calibri" w:hAnsi="Calibri" w:cs="Calibri"/>
          <w:spacing w:val="6"/>
          <w:sz w:val="23"/>
          <w:szCs w:val="23"/>
          <w:lang w:val="en-US"/>
        </w:rPr>
        <w:t>Uganda</w:t>
      </w:r>
      <w:r w:rsidRPr="00A63FED">
        <w:rPr>
          <w:rFonts w:ascii="Calibri" w:hAnsi="Calibri" w:cs="Calibri"/>
          <w:sz w:val="23"/>
          <w:szCs w:val="23"/>
          <w:lang w:val="en-US"/>
        </w:rPr>
        <w:t xml:space="preserve"> </w:t>
      </w:r>
      <w:r w:rsidRPr="00A63FED">
        <w:rPr>
          <w:rFonts w:ascii="Calibri" w:hAnsi="Calibri" w:cs="Calibri"/>
          <w:spacing w:val="8"/>
          <w:sz w:val="23"/>
          <w:szCs w:val="23"/>
          <w:lang w:val="en-US"/>
        </w:rPr>
        <w:t>(</w:t>
      </w:r>
      <w:proofErr w:type="spellStart"/>
      <w:r w:rsidRPr="00A63FED">
        <w:rPr>
          <w:rFonts w:ascii="Calibri" w:hAnsi="Calibri" w:cs="Calibri"/>
          <w:spacing w:val="-1"/>
          <w:sz w:val="23"/>
          <w:szCs w:val="23"/>
          <w:lang w:val="en-US"/>
        </w:rPr>
        <w:t>G</w:t>
      </w:r>
      <w:r w:rsidRPr="00A63FED">
        <w:rPr>
          <w:rFonts w:ascii="Calibri" w:hAnsi="Calibri" w:cs="Calibri"/>
          <w:sz w:val="23"/>
          <w:szCs w:val="23"/>
          <w:lang w:val="en-US"/>
        </w:rPr>
        <w:t>oU</w:t>
      </w:r>
      <w:proofErr w:type="spellEnd"/>
      <w:r w:rsidRPr="00A63FED">
        <w:rPr>
          <w:rFonts w:ascii="Calibri" w:hAnsi="Calibri" w:cs="Calibri"/>
          <w:spacing w:val="-1"/>
          <w:sz w:val="23"/>
          <w:szCs w:val="23"/>
          <w:lang w:val="en-US"/>
        </w:rPr>
        <w:t>)</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2007</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Cl</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mate </w:t>
      </w:r>
      <w:r w:rsidRPr="00A63FED">
        <w:rPr>
          <w:rFonts w:ascii="Calibri" w:hAnsi="Calibri" w:cs="Calibri"/>
          <w:spacing w:val="6"/>
          <w:sz w:val="23"/>
          <w:szCs w:val="23"/>
          <w:lang w:val="en-US"/>
        </w:rPr>
        <w:t>Change</w:t>
      </w:r>
      <w:r w:rsidRPr="00A63FED">
        <w:rPr>
          <w:rFonts w:ascii="Calibri" w:hAnsi="Calibri" w:cs="Calibri"/>
          <w:sz w:val="23"/>
          <w:szCs w:val="23"/>
          <w:lang w:val="en-US"/>
        </w:rPr>
        <w:t xml:space="preserve">: </w:t>
      </w:r>
      <w:r w:rsidRPr="00A63FED">
        <w:rPr>
          <w:rFonts w:ascii="Calibri" w:hAnsi="Calibri" w:cs="Calibri"/>
          <w:spacing w:val="11"/>
          <w:sz w:val="23"/>
          <w:szCs w:val="23"/>
          <w:lang w:val="en-US"/>
        </w:rPr>
        <w:t xml:space="preserve"> </w:t>
      </w:r>
      <w:r w:rsidRPr="00A63FED">
        <w:rPr>
          <w:rFonts w:ascii="Calibri" w:hAnsi="Calibri" w:cs="Calibri"/>
          <w:b/>
          <w:i/>
          <w:sz w:val="23"/>
          <w:szCs w:val="23"/>
          <w:lang w:val="en-US"/>
        </w:rPr>
        <w:t xml:space="preserve">Uganda </w:t>
      </w:r>
      <w:r w:rsidRPr="00A63FED">
        <w:rPr>
          <w:rFonts w:ascii="Calibri" w:hAnsi="Calibri" w:cs="Calibri"/>
          <w:b/>
          <w:i/>
          <w:spacing w:val="7"/>
          <w:sz w:val="23"/>
          <w:szCs w:val="23"/>
          <w:lang w:val="en-US"/>
        </w:rPr>
        <w:t>National</w:t>
      </w:r>
      <w:r w:rsidRPr="00A63FED">
        <w:rPr>
          <w:rFonts w:ascii="Calibri" w:hAnsi="Calibri" w:cs="Calibri"/>
          <w:b/>
          <w:i/>
          <w:sz w:val="23"/>
          <w:szCs w:val="23"/>
          <w:lang w:val="en-US"/>
        </w:rPr>
        <w:t xml:space="preserve"> </w:t>
      </w:r>
      <w:r w:rsidRPr="00A63FED">
        <w:rPr>
          <w:rFonts w:ascii="Calibri" w:hAnsi="Calibri" w:cs="Calibri"/>
          <w:b/>
          <w:i/>
          <w:spacing w:val="7"/>
          <w:sz w:val="23"/>
          <w:szCs w:val="23"/>
          <w:lang w:val="en-US"/>
        </w:rPr>
        <w:t xml:space="preserve">Adaptation </w:t>
      </w:r>
      <w:proofErr w:type="spellStart"/>
      <w:r w:rsidRPr="00A63FED">
        <w:rPr>
          <w:rFonts w:ascii="Calibri" w:hAnsi="Calibri" w:cs="Calibri"/>
          <w:b/>
          <w:i/>
          <w:sz w:val="23"/>
          <w:szCs w:val="23"/>
          <w:lang w:val="en-US"/>
        </w:rPr>
        <w:t>Program</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z w:val="23"/>
          <w:szCs w:val="23"/>
          <w:lang w:val="en-US"/>
        </w:rPr>
        <w:t>s</w:t>
      </w:r>
      <w:proofErr w:type="spellEnd"/>
      <w:r w:rsidRPr="00A63FED">
        <w:rPr>
          <w:rFonts w:ascii="Calibri" w:hAnsi="Calibri" w:cs="Calibri"/>
          <w:b/>
          <w:i/>
          <w:sz w:val="23"/>
          <w:szCs w:val="23"/>
          <w:lang w:val="en-US"/>
        </w:rPr>
        <w:t xml:space="preserve"> of Acti</w:t>
      </w:r>
      <w:r w:rsidRPr="00A63FED">
        <w:rPr>
          <w:rFonts w:ascii="Calibri" w:hAnsi="Calibri" w:cs="Calibri"/>
          <w:b/>
          <w:i/>
          <w:spacing w:val="-2"/>
          <w:sz w:val="23"/>
          <w:szCs w:val="23"/>
          <w:lang w:val="en-US"/>
        </w:rPr>
        <w:t>o</w:t>
      </w:r>
      <w:r w:rsidRPr="00A63FED">
        <w:rPr>
          <w:rFonts w:ascii="Calibri" w:hAnsi="Calibri" w:cs="Calibri"/>
          <w:b/>
          <w:i/>
          <w:spacing w:val="2"/>
          <w:sz w:val="23"/>
          <w:szCs w:val="23"/>
          <w:lang w:val="en-US"/>
        </w:rPr>
        <w:t>n</w:t>
      </w:r>
      <w:r w:rsidRPr="00A63FED">
        <w:rPr>
          <w:rFonts w:ascii="Calibri" w:hAnsi="Calibri" w:cs="Calibri"/>
          <w:sz w:val="23"/>
          <w:szCs w:val="23"/>
          <w:lang w:val="en-US"/>
        </w:rPr>
        <w:t>.</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cce</w:t>
      </w:r>
      <w:r w:rsidRPr="00A63FED">
        <w:rPr>
          <w:rFonts w:ascii="Calibri" w:hAnsi="Calibri" w:cs="Calibri"/>
          <w:sz w:val="23"/>
          <w:szCs w:val="23"/>
          <w:lang w:val="en-US"/>
        </w:rPr>
        <w:t>s</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color w:val="0000FF"/>
          <w:spacing w:val="-59"/>
          <w:sz w:val="23"/>
          <w:szCs w:val="23"/>
          <w:lang w:val="en-US"/>
        </w:rPr>
        <w:t xml:space="preserve"> </w:t>
      </w:r>
      <w:hyperlink r:id="rId30">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/unf</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.in</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/r</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sour</w:t>
        </w:r>
        <w:r w:rsidRPr="00A63FED">
          <w:rPr>
            <w:rFonts w:ascii="Calibri" w:hAnsi="Calibri" w:cs="Calibri"/>
            <w:color w:val="0000FF"/>
            <w:spacing w:val="-1"/>
            <w:sz w:val="23"/>
            <w:szCs w:val="23"/>
            <w:u w:val="single" w:color="0000FF"/>
            <w:lang w:val="en-US"/>
          </w:rPr>
          <w:t>ce</w:t>
        </w:r>
        <w:r w:rsidRPr="00A63FED">
          <w:rPr>
            <w:rFonts w:ascii="Calibri" w:hAnsi="Calibri" w:cs="Calibri"/>
            <w:color w:val="0000FF"/>
            <w:sz w:val="23"/>
            <w:szCs w:val="23"/>
            <w:u w:val="single" w:color="0000FF"/>
            <w:lang w:val="en-US"/>
          </w:rPr>
          <w:t>/d</w:t>
        </w:r>
        <w:r w:rsidRPr="00A63FED">
          <w:rPr>
            <w:rFonts w:ascii="Calibri" w:hAnsi="Calibri" w:cs="Calibri"/>
            <w:color w:val="0000FF"/>
            <w:spacing w:val="3"/>
            <w:sz w:val="23"/>
            <w:szCs w:val="23"/>
            <w:u w:val="single" w:color="0000FF"/>
            <w:lang w:val="en-US"/>
          </w:rPr>
          <w:t>o</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s/nap</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01.p</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z w:val="23"/>
            <w:szCs w:val="23"/>
            <w:u w:val="single" w:color="0000FF"/>
            <w:lang w:val="en-US"/>
          </w:rPr>
          <w:t>f</w:t>
        </w:r>
      </w:hyperlink>
    </w:p>
    <w:p w14:paraId="1A0378DE"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H</w:t>
      </w:r>
      <w:r w:rsidRPr="00A63FED">
        <w:rPr>
          <w:rFonts w:ascii="Calibri" w:hAnsi="Calibri" w:cs="Calibri"/>
          <w:spacing w:val="-1"/>
          <w:sz w:val="23"/>
          <w:szCs w:val="23"/>
          <w:lang w:val="en-US"/>
        </w:rPr>
        <w:t>e</w:t>
      </w:r>
      <w:r w:rsidRPr="00A63FED">
        <w:rPr>
          <w:rFonts w:ascii="Calibri" w:hAnsi="Calibri" w:cs="Calibri"/>
          <w:sz w:val="23"/>
          <w:szCs w:val="23"/>
          <w:lang w:val="en-US"/>
        </w:rPr>
        <w:t>pwo</w:t>
      </w:r>
      <w:r w:rsidRPr="00A63FED">
        <w:rPr>
          <w:rFonts w:ascii="Calibri" w:hAnsi="Calibri" w:cs="Calibri"/>
          <w:spacing w:val="-1"/>
          <w:sz w:val="23"/>
          <w:szCs w:val="23"/>
          <w:lang w:val="en-US"/>
        </w:rPr>
        <w:t>r</w:t>
      </w:r>
      <w:r w:rsidRPr="00A63FED">
        <w:rPr>
          <w:rFonts w:ascii="Calibri" w:hAnsi="Calibri" w:cs="Calibri"/>
          <w:sz w:val="23"/>
          <w:szCs w:val="23"/>
          <w:lang w:val="en-US"/>
        </w:rPr>
        <w:t>th,</w:t>
      </w:r>
      <w:r w:rsidRPr="00A63FED">
        <w:rPr>
          <w:rFonts w:ascii="Calibri" w:hAnsi="Calibri" w:cs="Calibri"/>
          <w:spacing w:val="58"/>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57"/>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57"/>
          <w:sz w:val="23"/>
          <w:szCs w:val="23"/>
          <w:lang w:val="en-US"/>
        </w:rPr>
        <w:t xml:space="preserve"> </w:t>
      </w:r>
      <w:r w:rsidRPr="00A63FED">
        <w:rPr>
          <w:rFonts w:ascii="Calibri" w:hAnsi="Calibri" w:cs="Calibri"/>
          <w:sz w:val="23"/>
          <w:szCs w:val="23"/>
          <w:lang w:val="en-US"/>
        </w:rPr>
        <w:t xml:space="preserve">2010:  </w:t>
      </w:r>
      <w:r w:rsidRPr="00A63FED">
        <w:rPr>
          <w:rFonts w:ascii="Calibri" w:hAnsi="Calibri" w:cs="Calibri"/>
          <w:b/>
          <w:i/>
          <w:sz w:val="23"/>
          <w:szCs w:val="23"/>
          <w:lang w:val="en-US"/>
        </w:rPr>
        <w:t>Cl</w:t>
      </w:r>
      <w:r w:rsidRPr="00A63FED">
        <w:rPr>
          <w:rFonts w:ascii="Calibri" w:hAnsi="Calibri" w:cs="Calibri"/>
          <w:b/>
          <w:i/>
          <w:spacing w:val="-1"/>
          <w:sz w:val="23"/>
          <w:szCs w:val="23"/>
          <w:lang w:val="en-US"/>
        </w:rPr>
        <w:t>i</w:t>
      </w:r>
      <w:r w:rsidRPr="00A63FED">
        <w:rPr>
          <w:rFonts w:ascii="Calibri" w:hAnsi="Calibri" w:cs="Calibri"/>
          <w:b/>
          <w:i/>
          <w:spacing w:val="3"/>
          <w:sz w:val="23"/>
          <w:szCs w:val="23"/>
          <w:lang w:val="en-US"/>
        </w:rPr>
        <w:t>m</w:t>
      </w:r>
      <w:r w:rsidRPr="00A63FED">
        <w:rPr>
          <w:rFonts w:ascii="Calibri" w:hAnsi="Calibri" w:cs="Calibri"/>
          <w:b/>
          <w:i/>
          <w:sz w:val="23"/>
          <w:szCs w:val="23"/>
          <w:lang w:val="en-US"/>
        </w:rPr>
        <w:t>ate</w:t>
      </w:r>
      <w:r w:rsidRPr="00A63FED">
        <w:rPr>
          <w:rFonts w:ascii="Calibri" w:hAnsi="Calibri" w:cs="Calibri"/>
          <w:b/>
          <w:i/>
          <w:spacing w:val="57"/>
          <w:sz w:val="23"/>
          <w:szCs w:val="23"/>
          <w:lang w:val="en-US"/>
        </w:rPr>
        <w:t xml:space="preserve"> </w:t>
      </w:r>
      <w:r w:rsidRPr="00A63FED">
        <w:rPr>
          <w:rFonts w:ascii="Calibri" w:hAnsi="Calibri" w:cs="Calibri"/>
          <w:b/>
          <w:i/>
          <w:spacing w:val="-1"/>
          <w:sz w:val="23"/>
          <w:szCs w:val="23"/>
          <w:lang w:val="en-US"/>
        </w:rPr>
        <w:t>c</w:t>
      </w:r>
      <w:r w:rsidRPr="00A63FED">
        <w:rPr>
          <w:rFonts w:ascii="Calibri" w:hAnsi="Calibri" w:cs="Calibri"/>
          <w:b/>
          <w:i/>
          <w:spacing w:val="1"/>
          <w:sz w:val="23"/>
          <w:szCs w:val="23"/>
          <w:lang w:val="en-US"/>
        </w:rPr>
        <w:t>h</w:t>
      </w:r>
      <w:r w:rsidRPr="00A63FED">
        <w:rPr>
          <w:rFonts w:ascii="Calibri" w:hAnsi="Calibri" w:cs="Calibri"/>
          <w:b/>
          <w:i/>
          <w:spacing w:val="-2"/>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ge</w:t>
      </w:r>
      <w:r w:rsidRPr="00A63FED">
        <w:rPr>
          <w:rFonts w:ascii="Calibri" w:hAnsi="Calibri" w:cs="Calibri"/>
          <w:b/>
          <w:i/>
          <w:spacing w:val="56"/>
          <w:sz w:val="23"/>
          <w:szCs w:val="23"/>
          <w:lang w:val="en-US"/>
        </w:rPr>
        <w:t xml:space="preserve"> </w:t>
      </w:r>
      <w:r w:rsidRPr="00A63FED">
        <w:rPr>
          <w:rFonts w:ascii="Calibri" w:hAnsi="Calibri" w:cs="Calibri"/>
          <w:b/>
          <w:i/>
          <w:spacing w:val="-1"/>
          <w:sz w:val="23"/>
          <w:szCs w:val="23"/>
          <w:lang w:val="en-US"/>
        </w:rPr>
        <w:t>v</w:t>
      </w:r>
      <w:r w:rsidRPr="00A63FED">
        <w:rPr>
          <w:rFonts w:ascii="Calibri" w:hAnsi="Calibri" w:cs="Calibri"/>
          <w:b/>
          <w:i/>
          <w:spacing w:val="1"/>
          <w:sz w:val="23"/>
          <w:szCs w:val="23"/>
          <w:lang w:val="en-US"/>
        </w:rPr>
        <w:t>u</w:t>
      </w:r>
      <w:r w:rsidRPr="00A63FED">
        <w:rPr>
          <w:rFonts w:ascii="Calibri" w:hAnsi="Calibri" w:cs="Calibri"/>
          <w:b/>
          <w:i/>
          <w:sz w:val="23"/>
          <w:szCs w:val="23"/>
          <w:lang w:val="en-US"/>
        </w:rPr>
        <w:t>l</w:t>
      </w:r>
      <w:r w:rsidRPr="00A63FED">
        <w:rPr>
          <w:rFonts w:ascii="Calibri" w:hAnsi="Calibri" w:cs="Calibri"/>
          <w:b/>
          <w:i/>
          <w:spacing w:val="1"/>
          <w:sz w:val="23"/>
          <w:szCs w:val="23"/>
          <w:lang w:val="en-US"/>
        </w:rPr>
        <w:t>n</w:t>
      </w:r>
      <w:r w:rsidRPr="00A63FED">
        <w:rPr>
          <w:rFonts w:ascii="Calibri" w:hAnsi="Calibri" w:cs="Calibri"/>
          <w:b/>
          <w:i/>
          <w:spacing w:val="-1"/>
          <w:sz w:val="23"/>
          <w:szCs w:val="23"/>
          <w:lang w:val="en-US"/>
        </w:rPr>
        <w:t>e</w:t>
      </w:r>
      <w:r w:rsidRPr="00A63FED">
        <w:rPr>
          <w:rFonts w:ascii="Calibri" w:hAnsi="Calibri" w:cs="Calibri"/>
          <w:b/>
          <w:i/>
          <w:spacing w:val="-2"/>
          <w:sz w:val="23"/>
          <w:szCs w:val="23"/>
          <w:lang w:val="en-US"/>
        </w:rPr>
        <w:t>r</w:t>
      </w:r>
      <w:r w:rsidRPr="00A63FED">
        <w:rPr>
          <w:rFonts w:ascii="Calibri" w:hAnsi="Calibri" w:cs="Calibri"/>
          <w:b/>
          <w:i/>
          <w:sz w:val="23"/>
          <w:szCs w:val="23"/>
          <w:lang w:val="en-US"/>
        </w:rPr>
        <w:t>abi</w:t>
      </w:r>
      <w:r w:rsidRPr="00A63FED">
        <w:rPr>
          <w:rFonts w:ascii="Calibri" w:hAnsi="Calibri" w:cs="Calibri"/>
          <w:b/>
          <w:i/>
          <w:spacing w:val="1"/>
          <w:sz w:val="23"/>
          <w:szCs w:val="23"/>
          <w:lang w:val="en-US"/>
        </w:rPr>
        <w:t>l</w:t>
      </w:r>
      <w:r w:rsidRPr="00A63FED">
        <w:rPr>
          <w:rFonts w:ascii="Calibri" w:hAnsi="Calibri" w:cs="Calibri"/>
          <w:b/>
          <w:i/>
          <w:sz w:val="23"/>
          <w:szCs w:val="23"/>
          <w:lang w:val="en-US"/>
        </w:rPr>
        <w:t>i</w:t>
      </w:r>
      <w:r w:rsidRPr="00A63FED">
        <w:rPr>
          <w:rFonts w:ascii="Calibri" w:hAnsi="Calibri" w:cs="Calibri"/>
          <w:b/>
          <w:i/>
          <w:spacing w:val="1"/>
          <w:sz w:val="23"/>
          <w:szCs w:val="23"/>
          <w:lang w:val="en-US"/>
        </w:rPr>
        <w:t>t</w:t>
      </w:r>
      <w:r w:rsidRPr="00A63FED">
        <w:rPr>
          <w:rFonts w:ascii="Calibri" w:hAnsi="Calibri" w:cs="Calibri"/>
          <w:b/>
          <w:i/>
          <w:sz w:val="23"/>
          <w:szCs w:val="23"/>
          <w:lang w:val="en-US"/>
        </w:rPr>
        <w:t>y</w:t>
      </w:r>
      <w:r w:rsidRPr="00A63FED">
        <w:rPr>
          <w:rFonts w:ascii="Calibri" w:hAnsi="Calibri" w:cs="Calibri"/>
          <w:b/>
          <w:i/>
          <w:spacing w:val="56"/>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Pr="00A63FED">
        <w:rPr>
          <w:rFonts w:ascii="Calibri" w:hAnsi="Calibri" w:cs="Calibri"/>
          <w:b/>
          <w:i/>
          <w:spacing w:val="55"/>
          <w:sz w:val="23"/>
          <w:szCs w:val="23"/>
          <w:lang w:val="en-US"/>
        </w:rPr>
        <w:t xml:space="preserve"> </w:t>
      </w:r>
      <w:r w:rsidRPr="00A63FED">
        <w:rPr>
          <w:rFonts w:ascii="Calibri" w:hAnsi="Calibri" w:cs="Calibri"/>
          <w:b/>
          <w:i/>
          <w:sz w:val="23"/>
          <w:szCs w:val="23"/>
          <w:lang w:val="en-US"/>
        </w:rPr>
        <w:t>adapta</w:t>
      </w:r>
      <w:r w:rsidRPr="00A63FED">
        <w:rPr>
          <w:rFonts w:ascii="Calibri" w:hAnsi="Calibri" w:cs="Calibri"/>
          <w:b/>
          <w:i/>
          <w:spacing w:val="1"/>
          <w:sz w:val="23"/>
          <w:szCs w:val="23"/>
          <w:lang w:val="en-US"/>
        </w:rPr>
        <w:t>t</w:t>
      </w:r>
      <w:r w:rsidRPr="00A63FED">
        <w:rPr>
          <w:rFonts w:ascii="Calibri" w:hAnsi="Calibri" w:cs="Calibri"/>
          <w:b/>
          <w:i/>
          <w:sz w:val="23"/>
          <w:szCs w:val="23"/>
          <w:lang w:val="en-US"/>
        </w:rPr>
        <w:t>i</w:t>
      </w:r>
      <w:r w:rsidRPr="00A63FED">
        <w:rPr>
          <w:rFonts w:ascii="Calibri" w:hAnsi="Calibri" w:cs="Calibri"/>
          <w:b/>
          <w:i/>
          <w:spacing w:val="-2"/>
          <w:sz w:val="23"/>
          <w:szCs w:val="23"/>
          <w:lang w:val="en-US"/>
        </w:rPr>
        <w:t>o</w:t>
      </w:r>
      <w:r w:rsidRPr="00A63FED">
        <w:rPr>
          <w:rFonts w:ascii="Calibri" w:hAnsi="Calibri" w:cs="Calibri"/>
          <w:b/>
          <w:i/>
          <w:sz w:val="23"/>
          <w:szCs w:val="23"/>
          <w:lang w:val="en-US"/>
        </w:rPr>
        <w:t>n</w:t>
      </w:r>
      <w:r w:rsidRPr="00A63FED">
        <w:rPr>
          <w:rFonts w:ascii="Calibri" w:hAnsi="Calibri" w:cs="Calibri"/>
          <w:b/>
          <w:i/>
          <w:spacing w:val="56"/>
          <w:sz w:val="23"/>
          <w:szCs w:val="23"/>
          <w:lang w:val="en-US"/>
        </w:rPr>
        <w:t xml:space="preserve"> </w:t>
      </w:r>
      <w:r w:rsidRPr="00A63FED">
        <w:rPr>
          <w:rFonts w:ascii="Calibri" w:hAnsi="Calibri" w:cs="Calibri"/>
          <w:b/>
          <w:i/>
          <w:sz w:val="23"/>
          <w:szCs w:val="23"/>
          <w:lang w:val="en-US"/>
        </w:rPr>
        <w:t>prep</w:t>
      </w:r>
      <w:r w:rsidRPr="00A63FED">
        <w:rPr>
          <w:rFonts w:ascii="Calibri" w:hAnsi="Calibri" w:cs="Calibri"/>
          <w:b/>
          <w:i/>
          <w:spacing w:val="-1"/>
          <w:sz w:val="23"/>
          <w:szCs w:val="23"/>
          <w:lang w:val="en-US"/>
        </w:rPr>
        <w:t>a</w:t>
      </w:r>
      <w:r w:rsidRPr="00A63FED">
        <w:rPr>
          <w:rFonts w:ascii="Calibri" w:hAnsi="Calibri" w:cs="Calibri"/>
          <w:b/>
          <w:i/>
          <w:sz w:val="23"/>
          <w:szCs w:val="23"/>
          <w:lang w:val="en-US"/>
        </w:rPr>
        <w:t>r</w:t>
      </w:r>
      <w:r w:rsidRPr="00A63FED">
        <w:rPr>
          <w:rFonts w:ascii="Calibri" w:hAnsi="Calibri" w:cs="Calibri"/>
          <w:b/>
          <w:i/>
          <w:spacing w:val="-1"/>
          <w:sz w:val="23"/>
          <w:szCs w:val="23"/>
          <w:lang w:val="en-US"/>
        </w:rPr>
        <w:t>e</w:t>
      </w:r>
      <w:r w:rsidRPr="00A63FED">
        <w:rPr>
          <w:rFonts w:ascii="Calibri" w:hAnsi="Calibri" w:cs="Calibri"/>
          <w:b/>
          <w:i/>
          <w:sz w:val="23"/>
          <w:szCs w:val="23"/>
          <w:lang w:val="en-US"/>
        </w:rPr>
        <w:t>d</w:t>
      </w:r>
      <w:r w:rsidRPr="00A63FED">
        <w:rPr>
          <w:rFonts w:ascii="Calibri" w:hAnsi="Calibri" w:cs="Calibri"/>
          <w:b/>
          <w:i/>
          <w:spacing w:val="1"/>
          <w:sz w:val="23"/>
          <w:szCs w:val="23"/>
          <w:lang w:val="en-US"/>
        </w:rPr>
        <w:t>n</w:t>
      </w:r>
      <w:r w:rsidRPr="00A63FED">
        <w:rPr>
          <w:rFonts w:ascii="Calibri" w:hAnsi="Calibri" w:cs="Calibri"/>
          <w:b/>
          <w:i/>
          <w:spacing w:val="-1"/>
          <w:sz w:val="23"/>
          <w:szCs w:val="23"/>
          <w:lang w:val="en-US"/>
        </w:rPr>
        <w:t>e</w:t>
      </w:r>
      <w:r w:rsidRPr="00A63FED">
        <w:rPr>
          <w:rFonts w:ascii="Calibri" w:hAnsi="Calibri" w:cs="Calibri"/>
          <w:b/>
          <w:i/>
          <w:sz w:val="23"/>
          <w:szCs w:val="23"/>
          <w:lang w:val="en-US"/>
        </w:rPr>
        <w:t>ss</w:t>
      </w:r>
      <w:r w:rsidRPr="00A63FED">
        <w:rPr>
          <w:rFonts w:ascii="Calibri" w:hAnsi="Calibri" w:cs="Calibri"/>
          <w:b/>
          <w:i/>
          <w:spacing w:val="58"/>
          <w:sz w:val="23"/>
          <w:szCs w:val="23"/>
          <w:lang w:val="en-US"/>
        </w:rPr>
        <w:t xml:space="preserve"> </w:t>
      </w:r>
      <w:r w:rsidRPr="00A63FED">
        <w:rPr>
          <w:rFonts w:ascii="Calibri" w:hAnsi="Calibri" w:cs="Calibri"/>
          <w:b/>
          <w:i/>
          <w:sz w:val="23"/>
          <w:szCs w:val="23"/>
          <w:lang w:val="en-US"/>
        </w:rPr>
        <w:t xml:space="preserve">in Uganda. </w:t>
      </w:r>
      <w:r w:rsidRPr="00A63FED">
        <w:rPr>
          <w:rFonts w:ascii="Calibri" w:hAnsi="Calibri" w:cs="Calibri"/>
          <w:sz w:val="23"/>
          <w:szCs w:val="23"/>
          <w:lang w:val="en-US"/>
        </w:rPr>
        <w:t xml:space="preserve"> H</w:t>
      </w:r>
      <w:r w:rsidRPr="00A63FED">
        <w:rPr>
          <w:rFonts w:ascii="Calibri" w:hAnsi="Calibri" w:cs="Calibri"/>
          <w:spacing w:val="-1"/>
          <w:sz w:val="23"/>
          <w:szCs w:val="23"/>
          <w:lang w:val="en-US"/>
        </w:rPr>
        <w:t>e</w:t>
      </w:r>
      <w:r w:rsidRPr="00A63FED">
        <w:rPr>
          <w:rFonts w:ascii="Calibri" w:hAnsi="Calibri" w:cs="Calibri"/>
          <w:sz w:val="23"/>
          <w:szCs w:val="23"/>
          <w:lang w:val="en-US"/>
        </w:rPr>
        <w:t>inri</w:t>
      </w:r>
      <w:r w:rsidRPr="00A63FED">
        <w:rPr>
          <w:rFonts w:ascii="Calibri" w:hAnsi="Calibri" w:cs="Calibri"/>
          <w:spacing w:val="-1"/>
          <w:sz w:val="23"/>
          <w:szCs w:val="23"/>
          <w:lang w:val="en-US"/>
        </w:rPr>
        <w:t>c</w:t>
      </w:r>
      <w:r w:rsidRPr="00A63FED">
        <w:rPr>
          <w:rFonts w:ascii="Calibri" w:hAnsi="Calibri" w:cs="Calibri"/>
          <w:sz w:val="23"/>
          <w:szCs w:val="23"/>
          <w:lang w:val="en-US"/>
        </w:rPr>
        <w:t xml:space="preserve">h         </w:t>
      </w:r>
      <w:r w:rsidRPr="00A63FED">
        <w:rPr>
          <w:rFonts w:ascii="Calibri" w:hAnsi="Calibri" w:cs="Calibri"/>
          <w:spacing w:val="43"/>
          <w:sz w:val="23"/>
          <w:szCs w:val="23"/>
          <w:lang w:val="en-US"/>
        </w:rPr>
        <w:t xml:space="preserve"> </w:t>
      </w:r>
      <w:proofErr w:type="spellStart"/>
      <w:r w:rsidRPr="00A63FED">
        <w:rPr>
          <w:rFonts w:ascii="Calibri" w:hAnsi="Calibri" w:cs="Calibri"/>
          <w:spacing w:val="-2"/>
          <w:sz w:val="23"/>
          <w:szCs w:val="23"/>
          <w:lang w:val="en-US"/>
        </w:rPr>
        <w:t>B</w:t>
      </w:r>
      <w:r w:rsidRPr="00A63FED">
        <w:rPr>
          <w:rFonts w:ascii="Calibri" w:hAnsi="Calibri" w:cs="Calibri"/>
          <w:sz w:val="23"/>
          <w:szCs w:val="23"/>
          <w:lang w:val="en-US"/>
        </w:rPr>
        <w:t>öll</w:t>
      </w:r>
      <w:proofErr w:type="spellEnd"/>
      <w:r w:rsidRPr="00A63FED">
        <w:rPr>
          <w:rFonts w:ascii="Calibri" w:hAnsi="Calibri" w:cs="Calibri"/>
          <w:sz w:val="23"/>
          <w:szCs w:val="23"/>
          <w:lang w:val="en-US"/>
        </w:rPr>
        <w:t xml:space="preserve">         </w:t>
      </w:r>
      <w:r w:rsidRPr="00A63FED">
        <w:rPr>
          <w:rFonts w:ascii="Calibri" w:hAnsi="Calibri" w:cs="Calibri"/>
          <w:spacing w:val="46"/>
          <w:sz w:val="23"/>
          <w:szCs w:val="23"/>
          <w:lang w:val="en-US"/>
        </w:rPr>
        <w:t xml:space="preserve"> </w:t>
      </w:r>
      <w:proofErr w:type="gramStart"/>
      <w:r w:rsidRPr="00A63FED">
        <w:rPr>
          <w:rFonts w:ascii="Calibri" w:hAnsi="Calibri" w:cs="Calibri"/>
          <w:spacing w:val="-1"/>
          <w:sz w:val="23"/>
          <w:szCs w:val="23"/>
          <w:lang w:val="en-US"/>
        </w:rPr>
        <w:t>F</w:t>
      </w:r>
      <w:r w:rsidRPr="00A63FED">
        <w:rPr>
          <w:rFonts w:ascii="Calibri" w:hAnsi="Calibri" w:cs="Calibri"/>
          <w:sz w:val="23"/>
          <w:szCs w:val="23"/>
          <w:lang w:val="en-US"/>
        </w:rPr>
        <w:t>ound</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on,   </w:t>
      </w:r>
      <w:proofErr w:type="gramEnd"/>
      <w:r w:rsidRPr="00A63FED">
        <w:rPr>
          <w:rFonts w:ascii="Calibri" w:hAnsi="Calibri" w:cs="Calibri"/>
          <w:sz w:val="23"/>
          <w:szCs w:val="23"/>
          <w:lang w:val="en-US"/>
        </w:rPr>
        <w:t xml:space="preserve">      </w:t>
      </w:r>
      <w:r w:rsidRPr="00A63FED">
        <w:rPr>
          <w:rFonts w:ascii="Calibri" w:hAnsi="Calibri" w:cs="Calibri"/>
          <w:spacing w:val="43"/>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irobi,         </w:t>
      </w:r>
      <w:r w:rsidRPr="00A63FED">
        <w:rPr>
          <w:rFonts w:ascii="Calibri" w:hAnsi="Calibri" w:cs="Calibri"/>
          <w:spacing w:val="43"/>
          <w:sz w:val="23"/>
          <w:szCs w:val="23"/>
          <w:lang w:val="en-US"/>
        </w:rPr>
        <w:t xml:space="preserve"> </w:t>
      </w:r>
      <w:r w:rsidRPr="00A63FED">
        <w:rPr>
          <w:rFonts w:ascii="Calibri" w:hAnsi="Calibri" w:cs="Calibri"/>
          <w:sz w:val="23"/>
          <w:szCs w:val="23"/>
          <w:lang w:val="en-US"/>
        </w:rPr>
        <w:t>K</w:t>
      </w:r>
      <w:r w:rsidRPr="00A63FED">
        <w:rPr>
          <w:rFonts w:ascii="Calibri" w:hAnsi="Calibri" w:cs="Calibri"/>
          <w:spacing w:val="-1"/>
          <w:sz w:val="23"/>
          <w:szCs w:val="23"/>
          <w:lang w:val="en-US"/>
        </w:rPr>
        <w:t>e</w:t>
      </w:r>
      <w:r w:rsidRPr="00A63FED">
        <w:rPr>
          <w:rFonts w:ascii="Calibri" w:hAnsi="Calibri" w:cs="Calibri"/>
          <w:spacing w:val="5"/>
          <w:sz w:val="23"/>
          <w:szCs w:val="23"/>
          <w:lang w:val="en-US"/>
        </w:rPr>
        <w:t>n</w:t>
      </w:r>
      <w:r w:rsidRPr="00A63FED">
        <w:rPr>
          <w:rFonts w:ascii="Calibri" w:hAnsi="Calibri" w:cs="Calibri"/>
          <w:spacing w:val="-5"/>
          <w:sz w:val="23"/>
          <w:szCs w:val="23"/>
          <w:lang w:val="en-US"/>
        </w:rPr>
        <w:t>y</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         </w:t>
      </w:r>
      <w:r w:rsidRPr="00A63FED">
        <w:rPr>
          <w:rFonts w:ascii="Calibri" w:hAnsi="Calibri" w:cs="Calibri"/>
          <w:spacing w:val="45"/>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cce</w:t>
      </w:r>
      <w:r w:rsidRPr="00A63FED">
        <w:rPr>
          <w:rFonts w:ascii="Calibri" w:hAnsi="Calibri" w:cs="Calibri"/>
          <w:sz w:val="23"/>
          <w:szCs w:val="23"/>
          <w:lang w:val="en-US"/>
        </w:rPr>
        <w:t xml:space="preserve">ssed         </w:t>
      </w:r>
      <w:r w:rsidRPr="00A63FED">
        <w:rPr>
          <w:rFonts w:ascii="Calibri" w:hAnsi="Calibri" w:cs="Calibri"/>
          <w:spacing w:val="4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hyperlink r:id="rId31">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.k</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.bo</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.or</w:t>
        </w:r>
        <w:r w:rsidRPr="00A63FED">
          <w:rPr>
            <w:rFonts w:ascii="Calibri" w:hAnsi="Calibri" w:cs="Calibri"/>
            <w:color w:val="0000FF"/>
            <w:spacing w:val="-3"/>
            <w:sz w:val="23"/>
            <w:szCs w:val="23"/>
            <w:u w:val="single" w:color="0000FF"/>
            <w:lang w:val="en-US"/>
          </w:rPr>
          <w:t>g</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downlo</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ds/Ug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_C</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m</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te_Ch</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_A</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ptation_</w:t>
        </w:r>
        <w:r w:rsidRPr="00A63FED">
          <w:rPr>
            <w:rFonts w:ascii="Calibri" w:hAnsi="Calibri" w:cs="Calibri"/>
            <w:color w:val="0000FF"/>
            <w:spacing w:val="1"/>
            <w:sz w:val="23"/>
            <w:szCs w:val="23"/>
            <w:u w:val="single" w:color="0000FF"/>
            <w:lang w:val="en-US"/>
          </w:rPr>
          <w:t>P</w:t>
        </w:r>
        <w:r w:rsidRPr="00A63FED">
          <w:rPr>
            <w:rFonts w:ascii="Calibri" w:hAnsi="Calibri" w:cs="Calibri"/>
            <w:color w:val="0000FF"/>
            <w:sz w:val="23"/>
            <w:szCs w:val="23"/>
            <w:u w:val="single" w:color="0000FF"/>
            <w:lang w:val="en-US"/>
          </w:rPr>
          <w:t>r</w:t>
        </w:r>
        <w:r w:rsidRPr="00A63FED">
          <w:rPr>
            <w:rFonts w:ascii="Calibri" w:hAnsi="Calibri" w:cs="Calibri"/>
            <w:color w:val="0000FF"/>
            <w:spacing w:val="-2"/>
            <w:sz w:val="23"/>
            <w:szCs w:val="23"/>
            <w:u w:val="single" w:color="0000FF"/>
            <w:lang w:val="en-US"/>
          </w:rPr>
          <w:t>e</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r</w:t>
        </w:r>
        <w:r w:rsidRPr="00A63FED">
          <w:rPr>
            <w:rFonts w:ascii="Calibri" w:hAnsi="Calibri" w:cs="Calibri"/>
            <w:color w:val="0000FF"/>
            <w:spacing w:val="-2"/>
            <w:sz w:val="23"/>
            <w:szCs w:val="23"/>
            <w:u w:val="single" w:color="0000FF"/>
            <w:lang w:val="en-US"/>
          </w:rPr>
          <w:t>e</w:t>
        </w:r>
        <w:r w:rsidRPr="00A63FED">
          <w:rPr>
            <w:rFonts w:ascii="Calibri" w:hAnsi="Calibri" w:cs="Calibri"/>
            <w:color w:val="0000FF"/>
            <w:sz w:val="23"/>
            <w:szCs w:val="23"/>
            <w:u w:val="single" w:color="0000FF"/>
            <w:lang w:val="en-US"/>
          </w:rPr>
          <w:t>d</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ss.p</w:t>
        </w:r>
      </w:hyperlink>
      <w:r w:rsidRPr="00A63FED">
        <w:rPr>
          <w:rFonts w:ascii="Calibri" w:hAnsi="Calibri" w:cs="Calibri"/>
          <w:color w:val="0000FF"/>
          <w:sz w:val="23"/>
          <w:szCs w:val="23"/>
          <w:lang w:val="en-US"/>
        </w:rPr>
        <w:t xml:space="preserve"> </w:t>
      </w:r>
      <w:hyperlink r:id="rId32">
        <w:r w:rsidRPr="00A63FED">
          <w:rPr>
            <w:rFonts w:ascii="Calibri" w:hAnsi="Calibri" w:cs="Calibri"/>
            <w:color w:val="0000FF"/>
            <w:sz w:val="23"/>
            <w:szCs w:val="23"/>
            <w:u w:val="single" w:color="0000FF"/>
            <w:lang w:val="en-US"/>
          </w:rPr>
          <w:t>df</w:t>
        </w:r>
      </w:hyperlink>
    </w:p>
    <w:p w14:paraId="1240ADB9"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a</w:t>
      </w:r>
      <w:r w:rsidRPr="00A63FED">
        <w:rPr>
          <w:rFonts w:ascii="Calibri" w:hAnsi="Calibri" w:cs="Calibri"/>
          <w:sz w:val="23"/>
          <w:szCs w:val="23"/>
          <w:lang w:val="en-US"/>
        </w:rPr>
        <w:t>ld</w:t>
      </w:r>
      <w:r w:rsidRPr="00A63FED">
        <w:rPr>
          <w:rFonts w:ascii="Calibri" w:hAnsi="Calibri" w:cs="Calibri"/>
          <w:spacing w:val="17"/>
          <w:sz w:val="23"/>
          <w:szCs w:val="23"/>
          <w:lang w:val="en-US"/>
        </w:rPr>
        <w:t xml:space="preserve"> </w:t>
      </w:r>
      <w:r w:rsidRPr="00A63FED">
        <w:rPr>
          <w:rFonts w:ascii="Calibri" w:hAnsi="Calibri" w:cs="Calibri"/>
          <w:spacing w:val="1"/>
          <w:sz w:val="23"/>
          <w:szCs w:val="23"/>
          <w:lang w:val="en-US"/>
        </w:rPr>
        <w:t>S</w:t>
      </w:r>
      <w:r w:rsidRPr="00A63FED">
        <w:rPr>
          <w:rFonts w:ascii="Calibri" w:hAnsi="Calibri" w:cs="Calibri"/>
          <w:sz w:val="23"/>
          <w:szCs w:val="23"/>
          <w:lang w:val="en-US"/>
        </w:rPr>
        <w:t>hive</w:t>
      </w:r>
      <w:r w:rsidRPr="00A63FED">
        <w:rPr>
          <w:rFonts w:ascii="Calibri" w:hAnsi="Calibri" w:cs="Calibri"/>
          <w:spacing w:val="5"/>
          <w:sz w:val="23"/>
          <w:szCs w:val="23"/>
          <w:lang w:val="en-US"/>
        </w:rPr>
        <w:t>l</w:t>
      </w:r>
      <w:r w:rsidRPr="00A63FED">
        <w:rPr>
          <w:rFonts w:ascii="Calibri" w:hAnsi="Calibri" w:cs="Calibri"/>
          <w:sz w:val="23"/>
          <w:szCs w:val="23"/>
          <w:lang w:val="en-US"/>
        </w:rPr>
        <w:t>y</w:t>
      </w:r>
      <w:r w:rsidRPr="00A63FED">
        <w:rPr>
          <w:rFonts w:ascii="Calibri" w:hAnsi="Calibri" w:cs="Calibri"/>
          <w:spacing w:val="12"/>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7"/>
          <w:sz w:val="23"/>
          <w:szCs w:val="23"/>
          <w:lang w:val="en-US"/>
        </w:rPr>
        <w:t xml:space="preserve"> </w:t>
      </w:r>
      <w:r w:rsidRPr="00A63FED">
        <w:rPr>
          <w:rFonts w:ascii="Calibri" w:hAnsi="Calibri" w:cs="Calibri"/>
          <w:spacing w:val="2"/>
          <w:sz w:val="23"/>
          <w:szCs w:val="23"/>
          <w:lang w:val="en-US"/>
        </w:rPr>
        <w:t>J</w:t>
      </w:r>
      <w:r w:rsidRPr="00A63FED">
        <w:rPr>
          <w:rFonts w:ascii="Calibri" w:hAnsi="Calibri" w:cs="Calibri"/>
          <w:sz w:val="23"/>
          <w:szCs w:val="23"/>
          <w:lang w:val="en-US"/>
        </w:rPr>
        <w:t>ing</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H</w:t>
      </w:r>
      <w:r w:rsidRPr="00A63FED">
        <w:rPr>
          <w:rFonts w:ascii="Calibri" w:hAnsi="Calibri" w:cs="Calibri"/>
          <w:spacing w:val="-1"/>
          <w:sz w:val="23"/>
          <w:szCs w:val="23"/>
          <w:lang w:val="en-US"/>
        </w:rPr>
        <w:t>a</w:t>
      </w:r>
      <w:r w:rsidRPr="00A63FED">
        <w:rPr>
          <w:rFonts w:ascii="Calibri" w:hAnsi="Calibri" w:cs="Calibri"/>
          <w:sz w:val="23"/>
          <w:szCs w:val="23"/>
          <w:lang w:val="en-US"/>
        </w:rPr>
        <w:t>o</w:t>
      </w:r>
      <w:r w:rsidRPr="00A63FED">
        <w:rPr>
          <w:rFonts w:ascii="Calibri" w:hAnsi="Calibri" w:cs="Calibri"/>
          <w:spacing w:val="17"/>
          <w:sz w:val="23"/>
          <w:szCs w:val="23"/>
          <w:lang w:val="en-US"/>
        </w:rPr>
        <w:t xml:space="preserve"> </w:t>
      </w:r>
      <w:r w:rsidRPr="00A63FED">
        <w:rPr>
          <w:rFonts w:ascii="Calibri" w:hAnsi="Calibri" w:cs="Calibri"/>
          <w:sz w:val="23"/>
          <w:szCs w:val="23"/>
          <w:lang w:val="en-US"/>
        </w:rPr>
        <w:t>2012:</w:t>
      </w:r>
      <w:r w:rsidRPr="00A63FED">
        <w:rPr>
          <w:rFonts w:ascii="Calibri" w:hAnsi="Calibri" w:cs="Calibri"/>
          <w:spacing w:val="20"/>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7"/>
          <w:sz w:val="23"/>
          <w:szCs w:val="23"/>
          <w:lang w:val="en-US"/>
        </w:rPr>
        <w:t xml:space="preserve"> </w:t>
      </w:r>
      <w:r w:rsidRPr="00A63FED">
        <w:rPr>
          <w:rFonts w:ascii="Calibri" w:hAnsi="Calibri" w:cs="Calibri"/>
          <w:b/>
          <w:i/>
          <w:sz w:val="23"/>
          <w:szCs w:val="23"/>
          <w:lang w:val="en-US"/>
        </w:rPr>
        <w:t>R</w:t>
      </w:r>
      <w:r w:rsidRPr="00A63FED">
        <w:rPr>
          <w:rFonts w:ascii="Calibri" w:hAnsi="Calibri" w:cs="Calibri"/>
          <w:b/>
          <w:i/>
          <w:spacing w:val="-1"/>
          <w:sz w:val="23"/>
          <w:szCs w:val="23"/>
          <w:lang w:val="en-US"/>
        </w:rPr>
        <w:t>ev</w:t>
      </w:r>
      <w:r w:rsidRPr="00A63FED">
        <w:rPr>
          <w:rFonts w:ascii="Calibri" w:hAnsi="Calibri" w:cs="Calibri"/>
          <w:b/>
          <w:i/>
          <w:sz w:val="23"/>
          <w:szCs w:val="23"/>
          <w:lang w:val="en-US"/>
        </w:rPr>
        <w:t>iew</w:t>
      </w:r>
      <w:r w:rsidRPr="00A63FED">
        <w:rPr>
          <w:rFonts w:ascii="Calibri" w:hAnsi="Calibri" w:cs="Calibri"/>
          <w:b/>
          <w:i/>
          <w:spacing w:val="17"/>
          <w:sz w:val="23"/>
          <w:szCs w:val="23"/>
          <w:lang w:val="en-US"/>
        </w:rPr>
        <w:t xml:space="preserve"> </w:t>
      </w:r>
      <w:r w:rsidRPr="00A63FED">
        <w:rPr>
          <w:rFonts w:ascii="Calibri" w:hAnsi="Calibri" w:cs="Calibri"/>
          <w:b/>
          <w:i/>
          <w:sz w:val="23"/>
          <w:szCs w:val="23"/>
          <w:lang w:val="en-US"/>
        </w:rPr>
        <w:t>of</w:t>
      </w:r>
      <w:r w:rsidRPr="00A63FED">
        <w:rPr>
          <w:rFonts w:ascii="Calibri" w:hAnsi="Calibri" w:cs="Calibri"/>
          <w:b/>
          <w:i/>
          <w:spacing w:val="18"/>
          <w:sz w:val="23"/>
          <w:szCs w:val="23"/>
          <w:lang w:val="en-US"/>
        </w:rPr>
        <w:t xml:space="preserve"> </w:t>
      </w:r>
      <w:r w:rsidRPr="00A63FED">
        <w:rPr>
          <w:rFonts w:ascii="Calibri" w:hAnsi="Calibri" w:cs="Calibri"/>
          <w:b/>
          <w:i/>
          <w:sz w:val="23"/>
          <w:szCs w:val="23"/>
          <w:lang w:val="en-US"/>
        </w:rPr>
        <w:t>Agricul</w:t>
      </w:r>
      <w:r w:rsidRPr="00A63FED">
        <w:rPr>
          <w:rFonts w:ascii="Calibri" w:hAnsi="Calibri" w:cs="Calibri"/>
          <w:b/>
          <w:i/>
          <w:spacing w:val="1"/>
          <w:sz w:val="23"/>
          <w:szCs w:val="23"/>
          <w:lang w:val="en-US"/>
        </w:rPr>
        <w:t>tu</w:t>
      </w:r>
      <w:r w:rsidRPr="00A63FED">
        <w:rPr>
          <w:rFonts w:ascii="Calibri" w:hAnsi="Calibri" w:cs="Calibri"/>
          <w:b/>
          <w:i/>
          <w:sz w:val="23"/>
          <w:szCs w:val="23"/>
          <w:lang w:val="en-US"/>
        </w:rPr>
        <w:t>r</w:t>
      </w:r>
      <w:r w:rsidRPr="00A63FED">
        <w:rPr>
          <w:rFonts w:ascii="Calibri" w:hAnsi="Calibri" w:cs="Calibri"/>
          <w:b/>
          <w:i/>
          <w:spacing w:val="-1"/>
          <w:sz w:val="23"/>
          <w:szCs w:val="23"/>
          <w:lang w:val="en-US"/>
        </w:rPr>
        <w:t>e</w:t>
      </w:r>
      <w:r w:rsidRPr="00A63FED">
        <w:rPr>
          <w:rFonts w:ascii="Calibri" w:hAnsi="Calibri" w:cs="Calibri"/>
          <w:b/>
          <w:i/>
          <w:sz w:val="23"/>
          <w:szCs w:val="23"/>
          <w:lang w:val="en-US"/>
        </w:rPr>
        <w:t>,</w:t>
      </w:r>
      <w:r w:rsidRPr="00A63FED">
        <w:rPr>
          <w:rFonts w:ascii="Calibri" w:hAnsi="Calibri" w:cs="Calibri"/>
          <w:b/>
          <w:i/>
          <w:spacing w:val="17"/>
          <w:sz w:val="23"/>
          <w:szCs w:val="23"/>
          <w:lang w:val="en-US"/>
        </w:rPr>
        <w:t xml:space="preserve"> </w:t>
      </w:r>
      <w:r w:rsidRPr="00A63FED">
        <w:rPr>
          <w:rFonts w:ascii="Calibri" w:hAnsi="Calibri" w:cs="Calibri"/>
          <w:b/>
          <w:i/>
          <w:sz w:val="23"/>
          <w:szCs w:val="23"/>
          <w:lang w:val="en-US"/>
        </w:rPr>
        <w:t>Food</w:t>
      </w:r>
      <w:r w:rsidRPr="00A63FED">
        <w:rPr>
          <w:rFonts w:ascii="Calibri" w:hAnsi="Calibri" w:cs="Calibri"/>
          <w:b/>
          <w:i/>
          <w:spacing w:val="14"/>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pacing w:val="-1"/>
          <w:sz w:val="23"/>
          <w:szCs w:val="23"/>
          <w:lang w:val="en-US"/>
        </w:rPr>
        <w:t>ec</w:t>
      </w:r>
      <w:r w:rsidRPr="00A63FED">
        <w:rPr>
          <w:rFonts w:ascii="Calibri" w:hAnsi="Calibri" w:cs="Calibri"/>
          <w:b/>
          <w:i/>
          <w:spacing w:val="1"/>
          <w:sz w:val="23"/>
          <w:szCs w:val="23"/>
          <w:lang w:val="en-US"/>
        </w:rPr>
        <w:t>u</w:t>
      </w:r>
      <w:r w:rsidRPr="00A63FED">
        <w:rPr>
          <w:rFonts w:ascii="Calibri" w:hAnsi="Calibri" w:cs="Calibri"/>
          <w:b/>
          <w:i/>
          <w:sz w:val="23"/>
          <w:szCs w:val="23"/>
          <w:lang w:val="en-US"/>
        </w:rPr>
        <w:t>ri</w:t>
      </w:r>
      <w:r w:rsidRPr="00A63FED">
        <w:rPr>
          <w:rFonts w:ascii="Calibri" w:hAnsi="Calibri" w:cs="Calibri"/>
          <w:b/>
          <w:i/>
          <w:spacing w:val="1"/>
          <w:sz w:val="23"/>
          <w:szCs w:val="23"/>
          <w:lang w:val="en-US"/>
        </w:rPr>
        <w:t>t</w:t>
      </w:r>
      <w:r w:rsidRPr="00A63FED">
        <w:rPr>
          <w:rFonts w:ascii="Calibri" w:hAnsi="Calibri" w:cs="Calibri"/>
          <w:b/>
          <w:i/>
          <w:sz w:val="23"/>
          <w:szCs w:val="23"/>
          <w:lang w:val="en-US"/>
        </w:rPr>
        <w:t>y</w:t>
      </w:r>
      <w:r w:rsidRPr="00A63FED">
        <w:rPr>
          <w:rFonts w:ascii="Calibri" w:hAnsi="Calibri" w:cs="Calibri"/>
          <w:b/>
          <w:i/>
          <w:spacing w:val="16"/>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Pr="00A63FED">
        <w:rPr>
          <w:rFonts w:ascii="Calibri" w:hAnsi="Calibri" w:cs="Calibri"/>
          <w:b/>
          <w:i/>
          <w:spacing w:val="17"/>
          <w:sz w:val="23"/>
          <w:szCs w:val="23"/>
          <w:lang w:val="en-US"/>
        </w:rPr>
        <w:t xml:space="preserve"> </w:t>
      </w:r>
      <w:r w:rsidRPr="00A63FED">
        <w:rPr>
          <w:rFonts w:ascii="Calibri" w:hAnsi="Calibri" w:cs="Calibri"/>
          <w:b/>
          <w:i/>
          <w:sz w:val="23"/>
          <w:szCs w:val="23"/>
          <w:lang w:val="en-US"/>
        </w:rPr>
        <w:t>H</w:t>
      </w:r>
      <w:r w:rsidRPr="00A63FED">
        <w:rPr>
          <w:rFonts w:ascii="Calibri" w:hAnsi="Calibri" w:cs="Calibri"/>
          <w:b/>
          <w:i/>
          <w:spacing w:val="-1"/>
          <w:sz w:val="23"/>
          <w:szCs w:val="23"/>
          <w:lang w:val="en-US"/>
        </w:rPr>
        <w:t>u</w:t>
      </w:r>
      <w:r w:rsidRPr="00A63FED">
        <w:rPr>
          <w:rFonts w:ascii="Calibri" w:hAnsi="Calibri" w:cs="Calibri"/>
          <w:b/>
          <w:i/>
          <w:spacing w:val="3"/>
          <w:sz w:val="23"/>
          <w:szCs w:val="23"/>
          <w:lang w:val="en-US"/>
        </w:rPr>
        <w:t>m</w:t>
      </w:r>
      <w:r w:rsidRPr="00A63FED">
        <w:rPr>
          <w:rFonts w:ascii="Calibri" w:hAnsi="Calibri" w:cs="Calibri"/>
          <w:b/>
          <w:i/>
          <w:spacing w:val="-2"/>
          <w:sz w:val="23"/>
          <w:szCs w:val="23"/>
          <w:lang w:val="en-US"/>
        </w:rPr>
        <w:t>a</w:t>
      </w:r>
      <w:r w:rsidRPr="00A63FED">
        <w:rPr>
          <w:rFonts w:ascii="Calibri" w:hAnsi="Calibri" w:cs="Calibri"/>
          <w:b/>
          <w:i/>
          <w:sz w:val="23"/>
          <w:szCs w:val="23"/>
          <w:lang w:val="en-US"/>
        </w:rPr>
        <w:t>n Nu</w:t>
      </w:r>
      <w:r w:rsidRPr="00A63FED">
        <w:rPr>
          <w:rFonts w:ascii="Calibri" w:hAnsi="Calibri" w:cs="Calibri"/>
          <w:b/>
          <w:i/>
          <w:spacing w:val="1"/>
          <w:sz w:val="23"/>
          <w:szCs w:val="23"/>
          <w:lang w:val="en-US"/>
        </w:rPr>
        <w:t>t</w:t>
      </w:r>
      <w:r w:rsidRPr="00A63FED">
        <w:rPr>
          <w:rFonts w:ascii="Calibri" w:hAnsi="Calibri" w:cs="Calibri"/>
          <w:b/>
          <w:i/>
          <w:sz w:val="23"/>
          <w:szCs w:val="23"/>
          <w:lang w:val="en-US"/>
        </w:rPr>
        <w:t>ri</w:t>
      </w:r>
      <w:r w:rsidRPr="00A63FED">
        <w:rPr>
          <w:rFonts w:ascii="Calibri" w:hAnsi="Calibri" w:cs="Calibri"/>
          <w:b/>
          <w:i/>
          <w:spacing w:val="1"/>
          <w:sz w:val="23"/>
          <w:szCs w:val="23"/>
          <w:lang w:val="en-US"/>
        </w:rPr>
        <w:t>t</w:t>
      </w:r>
      <w:r w:rsidRPr="00A63FED">
        <w:rPr>
          <w:rFonts w:ascii="Calibri" w:hAnsi="Calibri" w:cs="Calibri"/>
          <w:b/>
          <w:i/>
          <w:sz w:val="23"/>
          <w:szCs w:val="23"/>
          <w:lang w:val="en-US"/>
        </w:rPr>
        <w:t>ion</w:t>
      </w:r>
      <w:r w:rsidRPr="00A63FED">
        <w:rPr>
          <w:rFonts w:ascii="Calibri" w:hAnsi="Calibri" w:cs="Calibri"/>
          <w:b/>
          <w:i/>
          <w:spacing w:val="2"/>
          <w:sz w:val="23"/>
          <w:szCs w:val="23"/>
          <w:lang w:val="en-US"/>
        </w:rPr>
        <w:t xml:space="preserve"> </w:t>
      </w:r>
      <w:r w:rsidRPr="00A63FED">
        <w:rPr>
          <w:rFonts w:ascii="Calibri" w:hAnsi="Calibri" w:cs="Calibri"/>
          <w:b/>
          <w:i/>
          <w:sz w:val="23"/>
          <w:szCs w:val="23"/>
          <w:lang w:val="en-US"/>
        </w:rPr>
        <w:t>Is</w:t>
      </w:r>
      <w:r w:rsidRPr="00A63FED">
        <w:rPr>
          <w:rFonts w:ascii="Calibri" w:hAnsi="Calibri" w:cs="Calibri"/>
          <w:b/>
          <w:i/>
          <w:spacing w:val="-2"/>
          <w:sz w:val="23"/>
          <w:szCs w:val="23"/>
          <w:lang w:val="en-US"/>
        </w:rPr>
        <w:t>s</w:t>
      </w:r>
      <w:r w:rsidRPr="00A63FED">
        <w:rPr>
          <w:rFonts w:ascii="Calibri" w:hAnsi="Calibri" w:cs="Calibri"/>
          <w:b/>
          <w:i/>
          <w:spacing w:val="-1"/>
          <w:sz w:val="23"/>
          <w:szCs w:val="23"/>
          <w:lang w:val="en-US"/>
        </w:rPr>
        <w:t>ue</w:t>
      </w:r>
      <w:r w:rsidRPr="00A63FED">
        <w:rPr>
          <w:rFonts w:ascii="Calibri" w:hAnsi="Calibri" w:cs="Calibri"/>
          <w:b/>
          <w:i/>
          <w:sz w:val="23"/>
          <w:szCs w:val="23"/>
          <w:lang w:val="en-US"/>
        </w:rPr>
        <w:t>s</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in</w:t>
      </w:r>
      <w:r w:rsidRPr="00A63FED">
        <w:rPr>
          <w:rFonts w:ascii="Calibri" w:hAnsi="Calibri" w:cs="Calibri"/>
          <w:b/>
          <w:i/>
          <w:spacing w:val="4"/>
          <w:sz w:val="23"/>
          <w:szCs w:val="23"/>
          <w:lang w:val="en-US"/>
        </w:rPr>
        <w:t xml:space="preserve"> </w:t>
      </w:r>
      <w:r w:rsidRPr="00A63FED">
        <w:rPr>
          <w:rFonts w:ascii="Calibri" w:hAnsi="Calibri" w:cs="Calibri"/>
          <w:b/>
          <w:i/>
          <w:sz w:val="23"/>
          <w:szCs w:val="23"/>
          <w:lang w:val="en-US"/>
        </w:rPr>
        <w:t>Uganda.</w:t>
      </w:r>
      <w:r w:rsidRPr="00A63FED">
        <w:rPr>
          <w:rFonts w:ascii="Calibri" w:hAnsi="Calibri" w:cs="Calibri"/>
          <w:b/>
          <w:i/>
          <w:spacing w:val="4"/>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pacing w:val="2"/>
          <w:sz w:val="23"/>
          <w:szCs w:val="23"/>
          <w:lang w:val="en-US"/>
        </w:rPr>
        <w:t>s</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hyperlink r:id="rId33">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on.pu</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d</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du/s</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f</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/sh</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v</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5"/>
            <w:sz w:val="23"/>
            <w:szCs w:val="23"/>
            <w:u w:val="single" w:color="0000FF"/>
            <w:lang w:val="en-US"/>
          </w:rPr>
          <w:t>l</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z w:val="23"/>
            <w:szCs w:val="23"/>
            <w:u w:val="single" w:color="0000FF"/>
            <w:lang w:val="en-US"/>
          </w:rPr>
          <w:t>/</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z w:val="23"/>
            <w:szCs w:val="23"/>
            <w:u w:val="single" w:color="0000FF"/>
            <w:lang w:val="en-US"/>
          </w:rPr>
          <w:t>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_</w:t>
        </w:r>
        <w:r w:rsidRPr="00A63FED">
          <w:rPr>
            <w:rFonts w:ascii="Calibri" w:hAnsi="Calibri" w:cs="Calibri"/>
            <w:color w:val="0000FF"/>
            <w:spacing w:val="-1"/>
            <w:sz w:val="23"/>
            <w:szCs w:val="23"/>
            <w:u w:val="single" w:color="0000FF"/>
            <w:lang w:val="en-US"/>
          </w:rPr>
          <w:t>re</w:t>
        </w:r>
        <w:r w:rsidRPr="00A63FED">
          <w:rPr>
            <w:rFonts w:ascii="Calibri" w:hAnsi="Calibri" w:cs="Calibri"/>
            <w:color w:val="0000FF"/>
            <w:sz w:val="23"/>
            <w:szCs w:val="23"/>
            <w:u w:val="single" w:color="0000FF"/>
            <w:lang w:val="en-US"/>
          </w:rPr>
          <w:t>vie</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.p</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z w:val="23"/>
            <w:szCs w:val="23"/>
            <w:u w:val="single" w:color="0000FF"/>
            <w:lang w:val="en-US"/>
          </w:rPr>
          <w:t>f</w:t>
        </w:r>
      </w:hyperlink>
      <w:r w:rsidRPr="00A63FED">
        <w:rPr>
          <w:rFonts w:ascii="Calibri" w:hAnsi="Calibri" w:cs="Calibri"/>
          <w:color w:val="0000FF"/>
          <w:sz w:val="23"/>
          <w:szCs w:val="23"/>
          <w:u w:val="single" w:color="0000FF"/>
          <w:lang w:val="en-US"/>
        </w:rPr>
        <w:t xml:space="preserve"> </w:t>
      </w:r>
    </w:p>
    <w:p w14:paraId="56555A36"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G.</w:t>
      </w:r>
      <w:r w:rsidRPr="00A63FED">
        <w:rPr>
          <w:rFonts w:ascii="Calibri" w:hAnsi="Calibri" w:cs="Calibri"/>
          <w:spacing w:val="1"/>
          <w:sz w:val="23"/>
          <w:szCs w:val="23"/>
          <w:lang w:val="en-US"/>
        </w:rPr>
        <w:t>W</w:t>
      </w:r>
      <w:r w:rsidRPr="00A63FED">
        <w:rPr>
          <w:rFonts w:ascii="Calibri" w:hAnsi="Calibri" w:cs="Calibri"/>
          <w:sz w:val="23"/>
          <w:szCs w:val="23"/>
          <w:lang w:val="en-US"/>
        </w:rPr>
        <w:t>.</w:t>
      </w:r>
      <w:r w:rsidRPr="00A63FED">
        <w:rPr>
          <w:rFonts w:ascii="Calibri" w:hAnsi="Calibri" w:cs="Calibri"/>
          <w:spacing w:val="26"/>
          <w:sz w:val="23"/>
          <w:szCs w:val="23"/>
          <w:lang w:val="en-US"/>
        </w:rPr>
        <w:t xml:space="preserve"> </w:t>
      </w:r>
      <w:proofErr w:type="spellStart"/>
      <w:r w:rsidRPr="00A63FED">
        <w:rPr>
          <w:rFonts w:ascii="Calibri" w:hAnsi="Calibri" w:cs="Calibri"/>
          <w:sz w:val="23"/>
          <w:szCs w:val="23"/>
          <w:lang w:val="en-US"/>
        </w:rPr>
        <w:t>Oti</w:t>
      </w:r>
      <w:r w:rsidRPr="00A63FED">
        <w:rPr>
          <w:rFonts w:ascii="Calibri" w:hAnsi="Calibri" w:cs="Calibri"/>
          <w:spacing w:val="1"/>
          <w:sz w:val="23"/>
          <w:szCs w:val="23"/>
          <w:lang w:val="en-US"/>
        </w:rPr>
        <w:t>m</w:t>
      </w:r>
      <w:r w:rsidRPr="00A63FED">
        <w:rPr>
          <w:rFonts w:ascii="Calibri" w:hAnsi="Calibri" w:cs="Calibri"/>
          <w:spacing w:val="-1"/>
          <w:sz w:val="23"/>
          <w:szCs w:val="23"/>
          <w:lang w:val="en-US"/>
        </w:rPr>
        <w:t>-</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p</w:t>
      </w:r>
      <w:r w:rsidRPr="00A63FED">
        <w:rPr>
          <w:rFonts w:ascii="Calibri" w:hAnsi="Calibri" w:cs="Calibri"/>
          <w:spacing w:val="-1"/>
          <w:sz w:val="23"/>
          <w:szCs w:val="23"/>
          <w:lang w:val="en-US"/>
        </w:rPr>
        <w:t>ea</w:t>
      </w:r>
      <w:proofErr w:type="spellEnd"/>
      <w:r w:rsidRPr="00A63FED">
        <w:rPr>
          <w:rFonts w:ascii="Calibri" w:hAnsi="Calibri" w:cs="Calibri"/>
          <w:sz w:val="23"/>
          <w:szCs w:val="23"/>
          <w:lang w:val="en-US"/>
        </w:rPr>
        <w:t>,</w:t>
      </w:r>
      <w:r w:rsidRPr="00A63FED">
        <w:rPr>
          <w:rFonts w:ascii="Calibri" w:hAnsi="Calibri" w:cs="Calibri"/>
          <w:spacing w:val="26"/>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z w:val="23"/>
          <w:szCs w:val="23"/>
          <w:lang w:val="en-US"/>
        </w:rPr>
        <w:t>.</w:t>
      </w:r>
      <w:r w:rsidRPr="00A63FED">
        <w:rPr>
          <w:rFonts w:ascii="Calibri" w:hAnsi="Calibri" w:cs="Calibri"/>
          <w:spacing w:val="1"/>
          <w:sz w:val="23"/>
          <w:szCs w:val="23"/>
          <w:lang w:val="en-US"/>
        </w:rPr>
        <w:t>S</w:t>
      </w:r>
      <w:r w:rsidRPr="00A63FED">
        <w:rPr>
          <w:rFonts w:ascii="Calibri" w:hAnsi="Calibri" w:cs="Calibri"/>
          <w:sz w:val="23"/>
          <w:szCs w:val="23"/>
          <w:lang w:val="en-US"/>
        </w:rPr>
        <w:t>.</w:t>
      </w:r>
      <w:r w:rsidRPr="00A63FED">
        <w:rPr>
          <w:rFonts w:ascii="Calibri" w:hAnsi="Calibri" w:cs="Calibri"/>
          <w:spacing w:val="24"/>
          <w:sz w:val="23"/>
          <w:szCs w:val="23"/>
          <w:lang w:val="en-US"/>
        </w:rPr>
        <w:t xml:space="preserve"> </w:t>
      </w:r>
      <w:proofErr w:type="spellStart"/>
      <w:r w:rsidRPr="00A63FED">
        <w:rPr>
          <w:rFonts w:ascii="Calibri" w:hAnsi="Calibri" w:cs="Calibri"/>
          <w:spacing w:val="1"/>
          <w:sz w:val="23"/>
          <w:szCs w:val="23"/>
          <w:lang w:val="en-US"/>
        </w:rPr>
        <w:t>S</w:t>
      </w:r>
      <w:r w:rsidRPr="00A63FED">
        <w:rPr>
          <w:rFonts w:ascii="Calibri" w:hAnsi="Calibri" w:cs="Calibri"/>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rubomb</w:t>
      </w:r>
      <w:r w:rsidRPr="00A63FED">
        <w:rPr>
          <w:rFonts w:ascii="Calibri" w:hAnsi="Calibri" w:cs="Calibri"/>
          <w:spacing w:val="-1"/>
          <w:sz w:val="23"/>
          <w:szCs w:val="23"/>
          <w:lang w:val="en-US"/>
        </w:rPr>
        <w:t>we</w:t>
      </w:r>
      <w:r w:rsidRPr="00A63FED">
        <w:rPr>
          <w:rFonts w:ascii="Calibri" w:hAnsi="Calibri" w:cs="Calibri"/>
          <w:sz w:val="23"/>
          <w:szCs w:val="23"/>
          <w:lang w:val="en-US"/>
        </w:rPr>
        <w:t>b</w:t>
      </w:r>
      <w:proofErr w:type="spellEnd"/>
      <w:r w:rsidRPr="00A63FED">
        <w:rPr>
          <w:rFonts w:ascii="Calibri" w:hAnsi="Calibri" w:cs="Calibri"/>
          <w:sz w:val="23"/>
          <w:szCs w:val="23"/>
          <w:lang w:val="en-US"/>
        </w:rPr>
        <w:t>,</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T.</w:t>
      </w:r>
      <w:r w:rsidRPr="00A63FED">
        <w:rPr>
          <w:rFonts w:ascii="Calibri" w:hAnsi="Calibri" w:cs="Calibri"/>
          <w:spacing w:val="26"/>
          <w:sz w:val="23"/>
          <w:szCs w:val="23"/>
          <w:lang w:val="en-US"/>
        </w:rPr>
        <w:t xml:space="preserve"> </w:t>
      </w:r>
      <w:proofErr w:type="spellStart"/>
      <w:r w:rsidRPr="00A63FED">
        <w:rPr>
          <w:rFonts w:ascii="Calibri" w:hAnsi="Calibri" w:cs="Calibri"/>
          <w:sz w:val="23"/>
          <w:szCs w:val="23"/>
          <w:lang w:val="en-US"/>
        </w:rPr>
        <w:t>Alic</w:t>
      </w:r>
      <w:r w:rsidRPr="00A63FED">
        <w:rPr>
          <w:rFonts w:ascii="Calibri" w:hAnsi="Calibri" w:cs="Calibri"/>
          <w:spacing w:val="-1"/>
          <w:sz w:val="23"/>
          <w:szCs w:val="23"/>
          <w:lang w:val="en-US"/>
        </w:rPr>
        <w:t>a</w:t>
      </w:r>
      <w:r w:rsidRPr="00A63FED">
        <w:rPr>
          <w:rFonts w:ascii="Calibri" w:hAnsi="Calibri" w:cs="Calibri"/>
          <w:sz w:val="23"/>
          <w:szCs w:val="23"/>
          <w:lang w:val="en-US"/>
        </w:rPr>
        <w:t>ib</w:t>
      </w:r>
      <w:proofErr w:type="spellEnd"/>
      <w:r w:rsidRPr="00A63FED">
        <w:rPr>
          <w:rFonts w:ascii="Calibri" w:hAnsi="Calibri" w:cs="Calibri"/>
          <w:sz w:val="23"/>
          <w:szCs w:val="23"/>
          <w:lang w:val="en-US"/>
        </w:rPr>
        <w:t>,</w:t>
      </w:r>
      <w:r w:rsidRPr="00A63FED">
        <w:rPr>
          <w:rFonts w:ascii="Calibri" w:hAnsi="Calibri" w:cs="Calibri"/>
          <w:spacing w:val="2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6"/>
          <w:sz w:val="23"/>
          <w:szCs w:val="23"/>
          <w:lang w:val="en-US"/>
        </w:rPr>
        <w:t xml:space="preserve"> </w:t>
      </w:r>
      <w:r w:rsidRPr="00A63FED">
        <w:rPr>
          <w:rFonts w:ascii="Calibri" w:hAnsi="Calibri" w:cs="Calibri"/>
          <w:spacing w:val="2"/>
          <w:sz w:val="23"/>
          <w:szCs w:val="23"/>
          <w:lang w:val="en-US"/>
        </w:rPr>
        <w:t>J</w:t>
      </w:r>
      <w:r w:rsidRPr="00A63FED">
        <w:rPr>
          <w:rFonts w:ascii="Calibri" w:hAnsi="Calibri" w:cs="Calibri"/>
          <w:sz w:val="23"/>
          <w:szCs w:val="23"/>
          <w:lang w:val="en-US"/>
        </w:rPr>
        <w:t>.M.</w:t>
      </w:r>
      <w:r w:rsidRPr="00A63FED">
        <w:rPr>
          <w:rFonts w:ascii="Calibri" w:hAnsi="Calibri" w:cs="Calibri"/>
          <w:spacing w:val="24"/>
          <w:sz w:val="23"/>
          <w:szCs w:val="23"/>
          <w:lang w:val="en-US"/>
        </w:rPr>
        <w:t xml:space="preserve"> </w:t>
      </w:r>
      <w:proofErr w:type="spellStart"/>
      <w:r w:rsidRPr="00A63FED">
        <w:rPr>
          <w:rFonts w:ascii="Calibri" w:hAnsi="Calibri" w:cs="Calibri"/>
          <w:sz w:val="23"/>
          <w:szCs w:val="23"/>
          <w:lang w:val="en-US"/>
        </w:rPr>
        <w:t>Th</w:t>
      </w:r>
      <w:r w:rsidRPr="00A63FED">
        <w:rPr>
          <w:rFonts w:ascii="Calibri" w:hAnsi="Calibri" w:cs="Calibri"/>
          <w:spacing w:val="-1"/>
          <w:sz w:val="23"/>
          <w:szCs w:val="23"/>
          <w:lang w:val="en-US"/>
        </w:rPr>
        <w:t>re</w:t>
      </w:r>
      <w:r w:rsidRPr="00A63FED">
        <w:rPr>
          <w:rFonts w:ascii="Calibri" w:hAnsi="Calibri" w:cs="Calibri"/>
          <w:sz w:val="23"/>
          <w:szCs w:val="23"/>
          <w:lang w:val="en-US"/>
        </w:rPr>
        <w:t>shc</w:t>
      </w:r>
      <w:proofErr w:type="spellEnd"/>
      <w:r w:rsidRPr="00A63FED">
        <w:rPr>
          <w:rFonts w:ascii="Calibri" w:hAnsi="Calibri" w:cs="Calibri"/>
          <w:spacing w:val="25"/>
          <w:sz w:val="23"/>
          <w:szCs w:val="23"/>
          <w:lang w:val="en-US"/>
        </w:rPr>
        <w:t xml:space="preserve"> </w:t>
      </w:r>
      <w:r w:rsidRPr="00A63FED">
        <w:rPr>
          <w:rFonts w:ascii="Calibri" w:hAnsi="Calibri" w:cs="Calibri"/>
          <w:sz w:val="23"/>
          <w:szCs w:val="23"/>
          <w:lang w:val="en-US"/>
        </w:rPr>
        <w:t>2012:</w:t>
      </w:r>
      <w:r w:rsidRPr="00A63FED">
        <w:rPr>
          <w:rFonts w:ascii="Calibri" w:hAnsi="Calibri" w:cs="Calibri"/>
          <w:spacing w:val="31"/>
          <w:sz w:val="23"/>
          <w:szCs w:val="23"/>
          <w:lang w:val="en-US"/>
        </w:rPr>
        <w:t xml:space="preserve"> </w:t>
      </w:r>
      <w:r w:rsidRPr="00A63FED">
        <w:rPr>
          <w:rFonts w:ascii="Calibri" w:hAnsi="Calibri" w:cs="Calibri"/>
          <w:b/>
          <w:i/>
          <w:sz w:val="23"/>
          <w:szCs w:val="23"/>
          <w:lang w:val="en-US"/>
        </w:rPr>
        <w:t>Pla</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24"/>
          <w:sz w:val="23"/>
          <w:szCs w:val="23"/>
          <w:lang w:val="en-US"/>
        </w:rPr>
        <w:t xml:space="preserve"> </w:t>
      </w:r>
      <w:r w:rsidRPr="00A63FED">
        <w:rPr>
          <w:rFonts w:ascii="Calibri" w:hAnsi="Calibri" w:cs="Calibri"/>
          <w:b/>
          <w:i/>
          <w:spacing w:val="-1"/>
          <w:sz w:val="23"/>
          <w:szCs w:val="23"/>
          <w:lang w:val="en-US"/>
        </w:rPr>
        <w:t>v</w:t>
      </w:r>
      <w:r w:rsidRPr="00A63FED">
        <w:rPr>
          <w:rFonts w:ascii="Calibri" w:hAnsi="Calibri" w:cs="Calibri"/>
          <w:b/>
          <w:i/>
          <w:sz w:val="23"/>
          <w:szCs w:val="23"/>
          <w:lang w:val="en-US"/>
        </w:rPr>
        <w:t>ir</w:t>
      </w:r>
      <w:r w:rsidRPr="00A63FED">
        <w:rPr>
          <w:rFonts w:ascii="Calibri" w:hAnsi="Calibri" w:cs="Calibri"/>
          <w:b/>
          <w:i/>
          <w:spacing w:val="1"/>
          <w:sz w:val="23"/>
          <w:szCs w:val="23"/>
          <w:lang w:val="en-US"/>
        </w:rPr>
        <w:t>u</w:t>
      </w:r>
      <w:r w:rsidRPr="00A63FED">
        <w:rPr>
          <w:rFonts w:ascii="Calibri" w:hAnsi="Calibri" w:cs="Calibri"/>
          <w:b/>
          <w:i/>
          <w:sz w:val="23"/>
          <w:szCs w:val="23"/>
          <w:lang w:val="en-US"/>
        </w:rPr>
        <w:t>s diseas</w:t>
      </w:r>
      <w:r w:rsidRPr="00A63FED">
        <w:rPr>
          <w:rFonts w:ascii="Calibri" w:hAnsi="Calibri" w:cs="Calibri"/>
          <w:b/>
          <w:i/>
          <w:spacing w:val="-1"/>
          <w:sz w:val="23"/>
          <w:szCs w:val="23"/>
          <w:lang w:val="en-US"/>
        </w:rPr>
        <w:t>e</w:t>
      </w:r>
      <w:r w:rsidRPr="00A63FED">
        <w:rPr>
          <w:rFonts w:ascii="Calibri" w:hAnsi="Calibri" w:cs="Calibri"/>
          <w:b/>
          <w:i/>
          <w:sz w:val="23"/>
          <w:szCs w:val="23"/>
          <w:lang w:val="en-US"/>
        </w:rPr>
        <w:t>s</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in</w:t>
      </w:r>
      <w:r w:rsidRPr="00A63FED">
        <w:rPr>
          <w:rFonts w:ascii="Calibri" w:hAnsi="Calibri" w:cs="Calibri"/>
          <w:b/>
          <w:i/>
          <w:spacing w:val="2"/>
          <w:sz w:val="23"/>
          <w:szCs w:val="23"/>
          <w:lang w:val="en-US"/>
        </w:rPr>
        <w:t xml:space="preserve"> </w:t>
      </w:r>
      <w:r w:rsidRPr="00A63FED">
        <w:rPr>
          <w:rFonts w:ascii="Calibri" w:hAnsi="Calibri" w:cs="Calibri"/>
          <w:b/>
          <w:i/>
          <w:sz w:val="23"/>
          <w:szCs w:val="23"/>
          <w:lang w:val="en-US"/>
        </w:rPr>
        <w:t>s</w:t>
      </w:r>
      <w:r w:rsidRPr="00A63FED">
        <w:rPr>
          <w:rFonts w:ascii="Calibri" w:hAnsi="Calibri" w:cs="Calibri"/>
          <w:b/>
          <w:i/>
          <w:spacing w:val="1"/>
          <w:sz w:val="23"/>
          <w:szCs w:val="23"/>
          <w:lang w:val="en-US"/>
        </w:rPr>
        <w:t>ub</w:t>
      </w:r>
      <w:r w:rsidRPr="00A63FED">
        <w:rPr>
          <w:rFonts w:ascii="Calibri" w:hAnsi="Calibri" w:cs="Calibri"/>
          <w:b/>
          <w:i/>
          <w:spacing w:val="-1"/>
          <w:sz w:val="23"/>
          <w:szCs w:val="23"/>
          <w:lang w:val="en-US"/>
        </w:rPr>
        <w:t>-</w:t>
      </w:r>
      <w:r w:rsidRPr="00A63FED">
        <w:rPr>
          <w:rFonts w:ascii="Calibri" w:hAnsi="Calibri" w:cs="Calibri"/>
          <w:b/>
          <w:i/>
          <w:spacing w:val="1"/>
          <w:sz w:val="23"/>
          <w:szCs w:val="23"/>
          <w:lang w:val="en-US"/>
        </w:rPr>
        <w:t>S</w:t>
      </w:r>
      <w:r w:rsidRPr="00A63FED">
        <w:rPr>
          <w:rFonts w:ascii="Calibri" w:hAnsi="Calibri" w:cs="Calibri"/>
          <w:b/>
          <w:i/>
          <w:sz w:val="23"/>
          <w:szCs w:val="23"/>
          <w:lang w:val="en-US"/>
        </w:rPr>
        <w:t>a</w:t>
      </w:r>
      <w:r w:rsidRPr="00A63FED">
        <w:rPr>
          <w:rFonts w:ascii="Calibri" w:hAnsi="Calibri" w:cs="Calibri"/>
          <w:b/>
          <w:i/>
          <w:spacing w:val="1"/>
          <w:sz w:val="23"/>
          <w:szCs w:val="23"/>
          <w:lang w:val="en-US"/>
        </w:rPr>
        <w:t>h</w:t>
      </w:r>
      <w:r w:rsidRPr="00A63FED">
        <w:rPr>
          <w:rFonts w:ascii="Calibri" w:hAnsi="Calibri" w:cs="Calibri"/>
          <w:b/>
          <w:i/>
          <w:sz w:val="23"/>
          <w:szCs w:val="23"/>
          <w:lang w:val="en-US"/>
        </w:rPr>
        <w:t>ar</w:t>
      </w:r>
      <w:r w:rsidRPr="00A63FED">
        <w:rPr>
          <w:rFonts w:ascii="Calibri" w:hAnsi="Calibri" w:cs="Calibri"/>
          <w:b/>
          <w:i/>
          <w:spacing w:val="-2"/>
          <w:sz w:val="23"/>
          <w:szCs w:val="23"/>
          <w:lang w:val="en-US"/>
        </w:rPr>
        <w:t>a</w:t>
      </w:r>
      <w:r w:rsidRPr="00A63FED">
        <w:rPr>
          <w:rFonts w:ascii="Calibri" w:hAnsi="Calibri" w:cs="Calibri"/>
          <w:b/>
          <w:i/>
          <w:sz w:val="23"/>
          <w:szCs w:val="23"/>
          <w:lang w:val="en-US"/>
        </w:rPr>
        <w:t>n</w:t>
      </w:r>
      <w:r w:rsidRPr="00A63FED">
        <w:rPr>
          <w:rFonts w:ascii="Calibri" w:hAnsi="Calibri" w:cs="Calibri"/>
          <w:b/>
          <w:i/>
          <w:spacing w:val="2"/>
          <w:sz w:val="23"/>
          <w:szCs w:val="23"/>
          <w:lang w:val="en-US"/>
        </w:rPr>
        <w:t xml:space="preserve"> </w:t>
      </w:r>
      <w:r w:rsidRPr="00A63FED">
        <w:rPr>
          <w:rFonts w:ascii="Calibri" w:hAnsi="Calibri" w:cs="Calibri"/>
          <w:b/>
          <w:i/>
          <w:sz w:val="23"/>
          <w:szCs w:val="23"/>
          <w:lang w:val="en-US"/>
        </w:rPr>
        <w:t>Afri</w:t>
      </w:r>
      <w:r w:rsidRPr="00A63FED">
        <w:rPr>
          <w:rFonts w:ascii="Calibri" w:hAnsi="Calibri" w:cs="Calibri"/>
          <w:b/>
          <w:i/>
          <w:spacing w:val="-1"/>
          <w:sz w:val="23"/>
          <w:szCs w:val="23"/>
          <w:lang w:val="en-US"/>
        </w:rPr>
        <w:t>c</w:t>
      </w:r>
      <w:r w:rsidRPr="00A63FED">
        <w:rPr>
          <w:rFonts w:ascii="Calibri" w:hAnsi="Calibri" w:cs="Calibri"/>
          <w:b/>
          <w:i/>
          <w:sz w:val="23"/>
          <w:szCs w:val="23"/>
          <w:lang w:val="en-US"/>
        </w:rPr>
        <w:t>a: i</w:t>
      </w:r>
      <w:r w:rsidRPr="00A63FED">
        <w:rPr>
          <w:rFonts w:ascii="Calibri" w:hAnsi="Calibri" w:cs="Calibri"/>
          <w:b/>
          <w:i/>
          <w:spacing w:val="3"/>
          <w:sz w:val="23"/>
          <w:szCs w:val="23"/>
          <w:lang w:val="en-US"/>
        </w:rPr>
        <w:t>m</w:t>
      </w:r>
      <w:r w:rsidRPr="00A63FED">
        <w:rPr>
          <w:rFonts w:ascii="Calibri" w:hAnsi="Calibri" w:cs="Calibri"/>
          <w:b/>
          <w:i/>
          <w:sz w:val="23"/>
          <w:szCs w:val="23"/>
          <w:lang w:val="en-US"/>
        </w:rPr>
        <w:t>pa</w:t>
      </w:r>
      <w:r w:rsidRPr="00A63FED">
        <w:rPr>
          <w:rFonts w:ascii="Calibri" w:hAnsi="Calibri" w:cs="Calibri"/>
          <w:b/>
          <w:i/>
          <w:spacing w:val="-1"/>
          <w:sz w:val="23"/>
          <w:szCs w:val="23"/>
          <w:lang w:val="en-US"/>
        </w:rPr>
        <w:t>c</w:t>
      </w:r>
      <w:r w:rsidRPr="00A63FED">
        <w:rPr>
          <w:rFonts w:ascii="Calibri" w:hAnsi="Calibri" w:cs="Calibri"/>
          <w:b/>
          <w:i/>
          <w:sz w:val="23"/>
          <w:szCs w:val="23"/>
          <w:lang w:val="en-US"/>
        </w:rPr>
        <w:t>t,</w:t>
      </w:r>
      <w:r w:rsidRPr="00A63FED">
        <w:rPr>
          <w:rFonts w:ascii="Calibri" w:hAnsi="Calibri" w:cs="Calibri"/>
          <w:b/>
          <w:i/>
          <w:spacing w:val="4"/>
          <w:sz w:val="23"/>
          <w:szCs w:val="23"/>
          <w:lang w:val="en-US"/>
        </w:rPr>
        <w:t xml:space="preserve"> </w:t>
      </w:r>
      <w:r w:rsidRPr="00A63FED">
        <w:rPr>
          <w:rFonts w:ascii="Calibri" w:hAnsi="Calibri" w:cs="Calibri"/>
          <w:b/>
          <w:i/>
          <w:spacing w:val="-1"/>
          <w:sz w:val="23"/>
          <w:szCs w:val="23"/>
          <w:lang w:val="en-US"/>
        </w:rPr>
        <w:t>c</w:t>
      </w:r>
      <w:r w:rsidRPr="00A63FED">
        <w:rPr>
          <w:rFonts w:ascii="Calibri" w:hAnsi="Calibri" w:cs="Calibri"/>
          <w:b/>
          <w:i/>
          <w:spacing w:val="1"/>
          <w:sz w:val="23"/>
          <w:szCs w:val="23"/>
          <w:lang w:val="en-US"/>
        </w:rPr>
        <w:t>h</w:t>
      </w:r>
      <w:r w:rsidRPr="00A63FED">
        <w:rPr>
          <w:rFonts w:ascii="Calibri" w:hAnsi="Calibri" w:cs="Calibri"/>
          <w:b/>
          <w:i/>
          <w:spacing w:val="-2"/>
          <w:sz w:val="23"/>
          <w:szCs w:val="23"/>
          <w:lang w:val="en-US"/>
        </w:rPr>
        <w:t>a</w:t>
      </w:r>
      <w:r w:rsidRPr="00A63FED">
        <w:rPr>
          <w:rFonts w:ascii="Calibri" w:hAnsi="Calibri" w:cs="Calibri"/>
          <w:b/>
          <w:i/>
          <w:sz w:val="23"/>
          <w:szCs w:val="23"/>
          <w:lang w:val="en-US"/>
        </w:rPr>
        <w:t>l</w:t>
      </w:r>
      <w:r w:rsidRPr="00A63FED">
        <w:rPr>
          <w:rFonts w:ascii="Calibri" w:hAnsi="Calibri" w:cs="Calibri"/>
          <w:b/>
          <w:i/>
          <w:spacing w:val="-1"/>
          <w:sz w:val="23"/>
          <w:szCs w:val="23"/>
          <w:lang w:val="en-US"/>
        </w:rPr>
        <w:t>le</w:t>
      </w:r>
      <w:r w:rsidRPr="00A63FED">
        <w:rPr>
          <w:rFonts w:ascii="Calibri" w:hAnsi="Calibri" w:cs="Calibri"/>
          <w:b/>
          <w:i/>
          <w:spacing w:val="1"/>
          <w:sz w:val="23"/>
          <w:szCs w:val="23"/>
          <w:lang w:val="en-US"/>
        </w:rPr>
        <w:t>n</w:t>
      </w:r>
      <w:r w:rsidRPr="00A63FED">
        <w:rPr>
          <w:rFonts w:ascii="Calibri" w:hAnsi="Calibri" w:cs="Calibri"/>
          <w:b/>
          <w:i/>
          <w:sz w:val="23"/>
          <w:szCs w:val="23"/>
          <w:lang w:val="en-US"/>
        </w:rPr>
        <w:t>g</w:t>
      </w:r>
      <w:r w:rsidRPr="00A63FED">
        <w:rPr>
          <w:rFonts w:ascii="Calibri" w:hAnsi="Calibri" w:cs="Calibri"/>
          <w:b/>
          <w:i/>
          <w:spacing w:val="-1"/>
          <w:sz w:val="23"/>
          <w:szCs w:val="23"/>
          <w:lang w:val="en-US"/>
        </w:rPr>
        <w:t>e</w:t>
      </w:r>
      <w:r w:rsidRPr="00A63FED">
        <w:rPr>
          <w:rFonts w:ascii="Calibri" w:hAnsi="Calibri" w:cs="Calibri"/>
          <w:b/>
          <w:i/>
          <w:sz w:val="23"/>
          <w:szCs w:val="23"/>
          <w:lang w:val="en-US"/>
        </w:rPr>
        <w:t>s,</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 xml:space="preserve">e </w:t>
      </w:r>
      <w:r w:rsidRPr="00A63FED">
        <w:rPr>
          <w:rFonts w:ascii="Calibri" w:hAnsi="Calibri" w:cs="Calibri"/>
          <w:b/>
          <w:i/>
          <w:spacing w:val="1"/>
          <w:sz w:val="23"/>
          <w:szCs w:val="23"/>
          <w:lang w:val="en-US"/>
        </w:rPr>
        <w:t>n</w:t>
      </w:r>
      <w:r w:rsidRPr="00A63FED">
        <w:rPr>
          <w:rFonts w:ascii="Calibri" w:hAnsi="Calibri" w:cs="Calibri"/>
          <w:b/>
          <w:i/>
          <w:spacing w:val="-1"/>
          <w:sz w:val="23"/>
          <w:szCs w:val="23"/>
          <w:lang w:val="en-US"/>
        </w:rPr>
        <w:t>ee</w:t>
      </w:r>
      <w:r w:rsidRPr="00A63FED">
        <w:rPr>
          <w:rFonts w:ascii="Calibri" w:hAnsi="Calibri" w:cs="Calibri"/>
          <w:b/>
          <w:i/>
          <w:sz w:val="23"/>
          <w:szCs w:val="23"/>
          <w:lang w:val="en-US"/>
        </w:rPr>
        <w:t>d</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for global</w:t>
      </w:r>
      <w:r w:rsidRPr="00A63FED">
        <w:rPr>
          <w:rFonts w:ascii="Calibri" w:hAnsi="Calibri" w:cs="Calibri"/>
          <w:b/>
          <w:i/>
          <w:spacing w:val="2"/>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c</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z w:val="23"/>
          <w:szCs w:val="23"/>
          <w:lang w:val="en-US"/>
        </w:rPr>
        <w:t>o</w:t>
      </w:r>
      <w:r w:rsidRPr="00A63FED">
        <w:rPr>
          <w:rFonts w:ascii="Calibri" w:hAnsi="Calibri" w:cs="Calibri"/>
          <w:b/>
          <w:i/>
          <w:spacing w:val="5"/>
          <w:sz w:val="23"/>
          <w:szCs w:val="23"/>
          <w:lang w:val="en-US"/>
        </w:rPr>
        <w:t>n</w:t>
      </w:r>
      <w:r w:rsidRPr="00A63FED">
        <w:rPr>
          <w:rFonts w:ascii="Calibri" w:hAnsi="Calibri" w:cs="Calibri"/>
          <w:sz w:val="23"/>
          <w:szCs w:val="23"/>
          <w:lang w:val="en-US"/>
        </w:rPr>
        <w:t>. A</w:t>
      </w:r>
      <w:r w:rsidRPr="00A63FED">
        <w:rPr>
          <w:rFonts w:ascii="Calibri" w:hAnsi="Calibri" w:cs="Calibri"/>
          <w:spacing w:val="-1"/>
          <w:sz w:val="23"/>
          <w:szCs w:val="23"/>
          <w:lang w:val="en-US"/>
        </w:rPr>
        <w:t>cce</w:t>
      </w:r>
      <w:r w:rsidRPr="00A63FED">
        <w:rPr>
          <w:rFonts w:ascii="Calibri" w:hAnsi="Calibri" w:cs="Calibri"/>
          <w:sz w:val="23"/>
          <w:szCs w:val="23"/>
          <w:lang w:val="en-US"/>
        </w:rPr>
        <w:t>s</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color w:val="0000FF"/>
          <w:spacing w:val="-59"/>
          <w:sz w:val="23"/>
          <w:szCs w:val="23"/>
          <w:lang w:val="en-US"/>
        </w:rPr>
        <w:t xml:space="preserve"> </w:t>
      </w:r>
      <w:hyperlink r:id="rId34">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d.i</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pacing w:val="-2"/>
            <w:sz w:val="23"/>
            <w:szCs w:val="23"/>
            <w:u w:val="single" w:color="0000FF"/>
            <w:lang w:val="en-US"/>
          </w:rPr>
          <w:t>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/cms/d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tails</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virolog</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pdf_</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s/29</w:t>
        </w:r>
        <w:r w:rsidRPr="00A63FED">
          <w:rPr>
            <w:rFonts w:ascii="Calibri" w:hAnsi="Calibri" w:cs="Calibri"/>
            <w:color w:val="0000FF"/>
            <w:spacing w:val="4"/>
            <w:sz w:val="23"/>
            <w:szCs w:val="23"/>
            <w:u w:val="single" w:color="0000FF"/>
            <w:lang w:val="en-US"/>
          </w:rPr>
          <w:t>9</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311.p</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z w:val="23"/>
            <w:szCs w:val="23"/>
            <w:u w:val="single" w:color="0000FF"/>
            <w:lang w:val="en-US"/>
          </w:rPr>
          <w:t>f</w:t>
        </w:r>
      </w:hyperlink>
    </w:p>
    <w:p w14:paraId="2372B8D0"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 xml:space="preserve"> </w:t>
      </w:r>
      <w:r w:rsidR="00AC64A8" w:rsidRPr="00A63FED">
        <w:rPr>
          <w:rFonts w:ascii="Calibri" w:hAnsi="Calibri" w:cs="Calibri"/>
          <w:spacing w:val="2"/>
          <w:sz w:val="23"/>
          <w:szCs w:val="23"/>
          <w:lang w:val="en-US"/>
        </w:rPr>
        <w:t>J</w:t>
      </w:r>
      <w:r w:rsidR="00AC64A8" w:rsidRPr="00A63FED">
        <w:rPr>
          <w:rFonts w:ascii="Calibri" w:hAnsi="Calibri" w:cs="Calibri"/>
          <w:sz w:val="23"/>
          <w:szCs w:val="23"/>
          <w:lang w:val="en-US"/>
        </w:rPr>
        <w:t xml:space="preserve">ohn </w:t>
      </w:r>
      <w:r w:rsidR="00AC64A8" w:rsidRPr="00A63FED">
        <w:rPr>
          <w:rFonts w:ascii="Calibri" w:hAnsi="Calibri" w:cs="Calibri"/>
          <w:spacing w:val="21"/>
          <w:sz w:val="23"/>
          <w:szCs w:val="23"/>
          <w:lang w:val="en-US"/>
        </w:rPr>
        <w:t>Quinn</w:t>
      </w:r>
      <w:r w:rsidR="00AC64A8" w:rsidRPr="00A63FED">
        <w:rPr>
          <w:rFonts w:ascii="Calibri" w:hAnsi="Calibri" w:cs="Calibri"/>
          <w:sz w:val="23"/>
          <w:szCs w:val="23"/>
          <w:lang w:val="en-US"/>
        </w:rPr>
        <w:t xml:space="preserve"> </w:t>
      </w:r>
      <w:r w:rsidR="00AC64A8" w:rsidRPr="00A63FED">
        <w:rPr>
          <w:rFonts w:ascii="Calibri" w:hAnsi="Calibri" w:cs="Calibri"/>
          <w:spacing w:val="19"/>
          <w:sz w:val="23"/>
          <w:szCs w:val="23"/>
          <w:lang w:val="en-US"/>
        </w:rPr>
        <w:t>2013</w:t>
      </w:r>
      <w:r w:rsidRPr="00A63FED">
        <w:rPr>
          <w:rFonts w:ascii="Calibri" w:hAnsi="Calibri" w:cs="Calibri"/>
          <w:sz w:val="23"/>
          <w:szCs w:val="23"/>
          <w:lang w:val="en-US"/>
        </w:rPr>
        <w:t xml:space="preserve">: </w:t>
      </w:r>
      <w:r w:rsidRPr="00A63FED">
        <w:rPr>
          <w:rFonts w:ascii="Calibri" w:hAnsi="Calibri" w:cs="Calibri"/>
          <w:spacing w:val="21"/>
          <w:sz w:val="23"/>
          <w:szCs w:val="23"/>
          <w:lang w:val="en-US"/>
        </w:rPr>
        <w:t xml:space="preserve"> </w:t>
      </w:r>
      <w:r w:rsidR="00AC64A8" w:rsidRPr="00A63FED">
        <w:rPr>
          <w:rFonts w:ascii="Calibri" w:hAnsi="Calibri" w:cs="Calibri"/>
          <w:b/>
          <w:i/>
          <w:sz w:val="23"/>
          <w:szCs w:val="23"/>
          <w:lang w:val="en-US"/>
        </w:rPr>
        <w:t>C</w:t>
      </w:r>
      <w:r w:rsidR="00AC64A8" w:rsidRPr="00A63FED">
        <w:rPr>
          <w:rFonts w:ascii="Calibri" w:hAnsi="Calibri" w:cs="Calibri"/>
          <w:b/>
          <w:i/>
          <w:spacing w:val="-2"/>
          <w:sz w:val="23"/>
          <w:szCs w:val="23"/>
          <w:lang w:val="en-US"/>
        </w:rPr>
        <w:t>o</w:t>
      </w:r>
      <w:r w:rsidR="00AC64A8" w:rsidRPr="00A63FED">
        <w:rPr>
          <w:rFonts w:ascii="Calibri" w:hAnsi="Calibri" w:cs="Calibri"/>
          <w:b/>
          <w:i/>
          <w:spacing w:val="3"/>
          <w:sz w:val="23"/>
          <w:szCs w:val="23"/>
          <w:lang w:val="en-US"/>
        </w:rPr>
        <w:t>m</w:t>
      </w:r>
      <w:r w:rsidR="00AC64A8" w:rsidRPr="00A63FED">
        <w:rPr>
          <w:rFonts w:ascii="Calibri" w:hAnsi="Calibri" w:cs="Calibri"/>
          <w:b/>
          <w:i/>
          <w:spacing w:val="-2"/>
          <w:sz w:val="23"/>
          <w:szCs w:val="23"/>
          <w:lang w:val="en-US"/>
        </w:rPr>
        <w:t>p</w:t>
      </w:r>
      <w:r w:rsidR="00AC64A8" w:rsidRPr="00A63FED">
        <w:rPr>
          <w:rFonts w:ascii="Calibri" w:hAnsi="Calibri" w:cs="Calibri"/>
          <w:b/>
          <w:i/>
          <w:spacing w:val="1"/>
          <w:sz w:val="23"/>
          <w:szCs w:val="23"/>
          <w:lang w:val="en-US"/>
        </w:rPr>
        <w:t>u</w:t>
      </w:r>
      <w:r w:rsidR="00AC64A8" w:rsidRPr="00A63FED">
        <w:rPr>
          <w:rFonts w:ascii="Calibri" w:hAnsi="Calibri" w:cs="Calibri"/>
          <w:b/>
          <w:i/>
          <w:sz w:val="23"/>
          <w:szCs w:val="23"/>
          <w:lang w:val="en-US"/>
        </w:rPr>
        <w:t>ta</w:t>
      </w:r>
      <w:r w:rsidR="00AC64A8" w:rsidRPr="00A63FED">
        <w:rPr>
          <w:rFonts w:ascii="Calibri" w:hAnsi="Calibri" w:cs="Calibri"/>
          <w:b/>
          <w:i/>
          <w:spacing w:val="1"/>
          <w:sz w:val="23"/>
          <w:szCs w:val="23"/>
          <w:lang w:val="en-US"/>
        </w:rPr>
        <w:t>t</w:t>
      </w:r>
      <w:r w:rsidR="00AC64A8" w:rsidRPr="00A63FED">
        <w:rPr>
          <w:rFonts w:ascii="Calibri" w:hAnsi="Calibri" w:cs="Calibri"/>
          <w:b/>
          <w:i/>
          <w:sz w:val="23"/>
          <w:szCs w:val="23"/>
          <w:lang w:val="en-US"/>
        </w:rPr>
        <w:t>i</w:t>
      </w:r>
      <w:r w:rsidR="00AC64A8" w:rsidRPr="00A63FED">
        <w:rPr>
          <w:rFonts w:ascii="Calibri" w:hAnsi="Calibri" w:cs="Calibri"/>
          <w:b/>
          <w:i/>
          <w:spacing w:val="-2"/>
          <w:sz w:val="23"/>
          <w:szCs w:val="23"/>
          <w:lang w:val="en-US"/>
        </w:rPr>
        <w:t>o</w:t>
      </w:r>
      <w:r w:rsidR="00AC64A8" w:rsidRPr="00A63FED">
        <w:rPr>
          <w:rFonts w:ascii="Calibri" w:hAnsi="Calibri" w:cs="Calibri"/>
          <w:b/>
          <w:i/>
          <w:spacing w:val="1"/>
          <w:sz w:val="23"/>
          <w:szCs w:val="23"/>
          <w:lang w:val="en-US"/>
        </w:rPr>
        <w:t>n</w:t>
      </w:r>
      <w:r w:rsidR="00AC64A8" w:rsidRPr="00A63FED">
        <w:rPr>
          <w:rFonts w:ascii="Calibri" w:hAnsi="Calibri" w:cs="Calibri"/>
          <w:b/>
          <w:i/>
          <w:sz w:val="23"/>
          <w:szCs w:val="23"/>
          <w:lang w:val="en-US"/>
        </w:rPr>
        <w:t xml:space="preserve">al </w:t>
      </w:r>
      <w:r w:rsidR="00AC64A8" w:rsidRPr="00A63FED">
        <w:rPr>
          <w:rFonts w:ascii="Calibri" w:hAnsi="Calibri" w:cs="Calibri"/>
          <w:b/>
          <w:i/>
          <w:spacing w:val="22"/>
          <w:sz w:val="23"/>
          <w:szCs w:val="23"/>
          <w:lang w:val="en-US"/>
        </w:rPr>
        <w:t>Techniques</w:t>
      </w:r>
      <w:r w:rsidR="00AC64A8" w:rsidRPr="00A63FED">
        <w:rPr>
          <w:rFonts w:ascii="Calibri" w:hAnsi="Calibri" w:cs="Calibri"/>
          <w:b/>
          <w:i/>
          <w:sz w:val="23"/>
          <w:szCs w:val="23"/>
          <w:lang w:val="en-US"/>
        </w:rPr>
        <w:t xml:space="preserve"> </w:t>
      </w:r>
      <w:r w:rsidR="00AC64A8" w:rsidRPr="00A63FED">
        <w:rPr>
          <w:rFonts w:ascii="Calibri" w:hAnsi="Calibri" w:cs="Calibri"/>
          <w:b/>
          <w:i/>
          <w:spacing w:val="22"/>
          <w:sz w:val="23"/>
          <w:szCs w:val="23"/>
          <w:lang w:val="en-US"/>
        </w:rPr>
        <w:t>for</w:t>
      </w:r>
      <w:r w:rsidR="00AC64A8" w:rsidRPr="00A63FED">
        <w:rPr>
          <w:rFonts w:ascii="Calibri" w:hAnsi="Calibri" w:cs="Calibri"/>
          <w:b/>
          <w:i/>
          <w:sz w:val="23"/>
          <w:szCs w:val="23"/>
          <w:lang w:val="en-US"/>
        </w:rPr>
        <w:t xml:space="preserve"> </w:t>
      </w:r>
      <w:r w:rsidR="00AC64A8" w:rsidRPr="00A63FED">
        <w:rPr>
          <w:rFonts w:ascii="Calibri" w:hAnsi="Calibri" w:cs="Calibri"/>
          <w:b/>
          <w:i/>
          <w:spacing w:val="21"/>
          <w:sz w:val="23"/>
          <w:szCs w:val="23"/>
          <w:lang w:val="en-US"/>
        </w:rPr>
        <w:t>Crop</w:t>
      </w:r>
      <w:r w:rsidR="00AC64A8" w:rsidRPr="00A63FED">
        <w:rPr>
          <w:rFonts w:ascii="Calibri" w:hAnsi="Calibri" w:cs="Calibri"/>
          <w:b/>
          <w:i/>
          <w:sz w:val="23"/>
          <w:szCs w:val="23"/>
          <w:lang w:val="en-US"/>
        </w:rPr>
        <w:t xml:space="preserve"> </w:t>
      </w:r>
      <w:r w:rsidR="00AC64A8" w:rsidRPr="00A63FED">
        <w:rPr>
          <w:rFonts w:ascii="Calibri" w:hAnsi="Calibri" w:cs="Calibri"/>
          <w:b/>
          <w:i/>
          <w:spacing w:val="19"/>
          <w:sz w:val="23"/>
          <w:szCs w:val="23"/>
          <w:lang w:val="en-US"/>
        </w:rPr>
        <w:t>Disease</w:t>
      </w:r>
      <w:r w:rsidR="00AC64A8" w:rsidRPr="00A63FED">
        <w:rPr>
          <w:rFonts w:ascii="Calibri" w:hAnsi="Calibri" w:cs="Calibri"/>
          <w:b/>
          <w:i/>
          <w:sz w:val="23"/>
          <w:szCs w:val="23"/>
          <w:lang w:val="en-US"/>
        </w:rPr>
        <w:t xml:space="preserve"> </w:t>
      </w:r>
      <w:r w:rsidR="00AC64A8" w:rsidRPr="00A63FED">
        <w:rPr>
          <w:rFonts w:ascii="Calibri" w:hAnsi="Calibri" w:cs="Calibri"/>
          <w:b/>
          <w:i/>
          <w:spacing w:val="24"/>
          <w:sz w:val="23"/>
          <w:szCs w:val="23"/>
          <w:lang w:val="en-US"/>
        </w:rPr>
        <w:t>Monitoring</w:t>
      </w:r>
      <w:r w:rsidRPr="00A63FED">
        <w:rPr>
          <w:rFonts w:ascii="Calibri" w:hAnsi="Calibri" w:cs="Calibri"/>
          <w:b/>
          <w:i/>
          <w:spacing w:val="19"/>
          <w:sz w:val="23"/>
          <w:szCs w:val="23"/>
          <w:lang w:val="en-US"/>
        </w:rPr>
        <w:t xml:space="preserve"> </w:t>
      </w:r>
      <w:r w:rsidRPr="00A63FED">
        <w:rPr>
          <w:rFonts w:ascii="Calibri" w:hAnsi="Calibri" w:cs="Calibri"/>
          <w:b/>
          <w:i/>
          <w:spacing w:val="-2"/>
          <w:sz w:val="23"/>
          <w:szCs w:val="23"/>
          <w:lang w:val="en-US"/>
        </w:rPr>
        <w:t>i</w:t>
      </w:r>
      <w:r w:rsidRPr="00A63FED">
        <w:rPr>
          <w:rFonts w:ascii="Calibri" w:hAnsi="Calibri" w:cs="Calibri"/>
          <w:b/>
          <w:i/>
          <w:sz w:val="23"/>
          <w:szCs w:val="23"/>
          <w:lang w:val="en-US"/>
        </w:rPr>
        <w:t xml:space="preserve">n </w:t>
      </w:r>
      <w:r w:rsidRPr="00A63FED">
        <w:rPr>
          <w:rFonts w:ascii="Calibri" w:hAnsi="Calibri" w:cs="Calibri"/>
          <w:b/>
          <w:i/>
          <w:spacing w:val="-2"/>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 D</w:t>
      </w:r>
      <w:r w:rsidRPr="00A63FED">
        <w:rPr>
          <w:rFonts w:ascii="Calibri" w:hAnsi="Calibri" w:cs="Calibri"/>
          <w:b/>
          <w:i/>
          <w:spacing w:val="-1"/>
          <w:sz w:val="23"/>
          <w:szCs w:val="23"/>
          <w:lang w:val="en-US"/>
        </w:rPr>
        <w:t>eve</w:t>
      </w:r>
      <w:r w:rsidRPr="00A63FED">
        <w:rPr>
          <w:rFonts w:ascii="Calibri" w:hAnsi="Calibri" w:cs="Calibri"/>
          <w:b/>
          <w:i/>
          <w:sz w:val="23"/>
          <w:szCs w:val="23"/>
          <w:lang w:val="en-US"/>
        </w:rPr>
        <w:t>lop</w:t>
      </w:r>
      <w:r w:rsidRPr="00A63FED">
        <w:rPr>
          <w:rFonts w:ascii="Calibri" w:hAnsi="Calibri" w:cs="Calibri"/>
          <w:b/>
          <w:i/>
          <w:spacing w:val="1"/>
          <w:sz w:val="23"/>
          <w:szCs w:val="23"/>
          <w:lang w:val="en-US"/>
        </w:rPr>
        <w:t>in</w:t>
      </w:r>
      <w:r w:rsidRPr="00A63FED">
        <w:rPr>
          <w:rFonts w:ascii="Calibri" w:hAnsi="Calibri" w:cs="Calibri"/>
          <w:b/>
          <w:i/>
          <w:sz w:val="23"/>
          <w:szCs w:val="23"/>
          <w:lang w:val="en-US"/>
        </w:rPr>
        <w:t>g Wor</w:t>
      </w:r>
      <w:r w:rsidRPr="00A63FED">
        <w:rPr>
          <w:rFonts w:ascii="Calibri" w:hAnsi="Calibri" w:cs="Calibri"/>
          <w:b/>
          <w:i/>
          <w:spacing w:val="1"/>
          <w:sz w:val="23"/>
          <w:szCs w:val="23"/>
          <w:lang w:val="en-US"/>
        </w:rPr>
        <w:t>l</w:t>
      </w:r>
      <w:r w:rsidRPr="00A63FED">
        <w:rPr>
          <w:rFonts w:ascii="Calibri" w:hAnsi="Calibri" w:cs="Calibri"/>
          <w:b/>
          <w:i/>
          <w:sz w:val="23"/>
          <w:szCs w:val="23"/>
          <w:lang w:val="en-US"/>
        </w:rPr>
        <w:t>d.</w:t>
      </w:r>
      <w:r w:rsidRPr="00A63FED">
        <w:rPr>
          <w:rFonts w:ascii="Calibri" w:hAnsi="Calibri" w:cs="Calibri"/>
          <w:b/>
          <w:i/>
          <w:spacing w:val="1"/>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ce</w:t>
      </w:r>
      <w:r w:rsidRPr="00A63FED">
        <w:rPr>
          <w:rFonts w:ascii="Calibri" w:hAnsi="Calibri" w:cs="Calibri"/>
          <w:sz w:val="23"/>
          <w:szCs w:val="23"/>
          <w:lang w:val="en-US"/>
        </w:rPr>
        <w:t xml:space="preserve">ssed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color w:val="0000FF"/>
          <w:spacing w:val="-59"/>
          <w:sz w:val="23"/>
          <w:szCs w:val="23"/>
          <w:lang w:val="en-US"/>
        </w:rPr>
        <w:t xml:space="preserve"> </w:t>
      </w:r>
      <w:hyperlink r:id="rId35">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.mak.</w:t>
        </w:r>
        <w:r w:rsidRPr="00A63FED">
          <w:rPr>
            <w:rFonts w:ascii="Calibri" w:hAnsi="Calibri" w:cs="Calibri"/>
            <w:color w:val="0000FF"/>
            <w:spacing w:val="-1"/>
            <w:sz w:val="23"/>
            <w:szCs w:val="23"/>
            <w:u w:val="single" w:color="0000FF"/>
            <w:lang w:val="en-US"/>
          </w:rPr>
          <w:t>ac</w:t>
        </w:r>
        <w:r w:rsidRPr="00A63FED">
          <w:rPr>
            <w:rFonts w:ascii="Calibri" w:hAnsi="Calibri" w:cs="Calibri"/>
            <w:color w:val="0000FF"/>
            <w:sz w:val="23"/>
            <w:szCs w:val="23"/>
            <w:u w:val="single" w:color="0000FF"/>
            <w:lang w:val="en-US"/>
          </w:rPr>
          <w:t>.</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/s</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f/jquinn/pap</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rs/ida2013.pdf</w:t>
        </w:r>
      </w:hyperlink>
    </w:p>
    <w:p w14:paraId="0328CC52"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Minis</w:t>
      </w:r>
      <w:r w:rsidRPr="00A63FED">
        <w:rPr>
          <w:rFonts w:ascii="Calibri" w:hAnsi="Calibri" w:cs="Calibri"/>
          <w:spacing w:val="1"/>
          <w:sz w:val="23"/>
          <w:szCs w:val="23"/>
          <w:lang w:val="en-US"/>
        </w:rPr>
        <w:t>tr</w:t>
      </w:r>
      <w:r w:rsidRPr="00A63FED">
        <w:rPr>
          <w:rFonts w:ascii="Calibri" w:hAnsi="Calibri" w:cs="Calibri"/>
          <w:sz w:val="23"/>
          <w:szCs w:val="23"/>
          <w:lang w:val="en-US"/>
        </w:rPr>
        <w:t xml:space="preserve">y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 xml:space="preserve">of </w:t>
      </w:r>
      <w:r w:rsidRPr="00A63FED">
        <w:rPr>
          <w:rFonts w:ascii="Calibri" w:hAnsi="Calibri" w:cs="Calibri"/>
          <w:spacing w:val="9"/>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inan</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 </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 xml:space="preserve">lanning </w:t>
      </w:r>
      <w:r w:rsidRPr="00A63FED">
        <w:rPr>
          <w:rFonts w:ascii="Calibri" w:hAnsi="Calibri" w:cs="Calibri"/>
          <w:spacing w:val="7"/>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nd </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onom</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c </w:t>
      </w:r>
      <w:r w:rsidRPr="00A63FED">
        <w:rPr>
          <w:rFonts w:ascii="Calibri" w:hAnsi="Calibri" w:cs="Calibri"/>
          <w:spacing w:val="8"/>
          <w:sz w:val="23"/>
          <w:szCs w:val="23"/>
          <w:lang w:val="en-US"/>
        </w:rPr>
        <w:t xml:space="preserve"> </w:t>
      </w:r>
      <w:r w:rsidRPr="00A63FED">
        <w:rPr>
          <w:rFonts w:ascii="Calibri" w:hAnsi="Calibri" w:cs="Calibri"/>
          <w:sz w:val="23"/>
          <w:szCs w:val="23"/>
          <w:lang w:val="en-US"/>
        </w:rPr>
        <w:t>D</w:t>
      </w:r>
      <w:r w:rsidRPr="00A63FED">
        <w:rPr>
          <w:rFonts w:ascii="Calibri" w:hAnsi="Calibri" w:cs="Calibri"/>
          <w:spacing w:val="-1"/>
          <w:sz w:val="23"/>
          <w:szCs w:val="23"/>
          <w:lang w:val="en-US"/>
        </w:rPr>
        <w:t>e</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7"/>
          <w:sz w:val="23"/>
          <w:szCs w:val="23"/>
          <w:lang w:val="en-US"/>
        </w:rPr>
        <w:t xml:space="preserve"> </w:t>
      </w:r>
      <w:r w:rsidRPr="00A63FED">
        <w:rPr>
          <w:rFonts w:ascii="Calibri" w:hAnsi="Calibri" w:cs="Calibri"/>
          <w:sz w:val="23"/>
          <w:szCs w:val="23"/>
          <w:lang w:val="en-US"/>
        </w:rPr>
        <w:t>(</w:t>
      </w:r>
      <w:proofErr w:type="spellStart"/>
      <w:r w:rsidRPr="00A63FED">
        <w:rPr>
          <w:rFonts w:ascii="Calibri" w:hAnsi="Calibri" w:cs="Calibri"/>
          <w:sz w:val="23"/>
          <w:szCs w:val="23"/>
          <w:lang w:val="en-US"/>
        </w:rPr>
        <w:t>M</w:t>
      </w:r>
      <w:r w:rsidRPr="00A63FED">
        <w:rPr>
          <w:rFonts w:ascii="Calibri" w:hAnsi="Calibri" w:cs="Calibri"/>
          <w:spacing w:val="2"/>
          <w:sz w:val="23"/>
          <w:szCs w:val="23"/>
          <w:lang w:val="en-US"/>
        </w:rPr>
        <w:t>o</w:t>
      </w:r>
      <w:r w:rsidRPr="00A63FED">
        <w:rPr>
          <w:rFonts w:ascii="Calibri" w:hAnsi="Calibri" w:cs="Calibri"/>
          <w:spacing w:val="-1"/>
          <w:sz w:val="23"/>
          <w:szCs w:val="23"/>
          <w:lang w:val="en-US"/>
        </w:rPr>
        <w:t>F</w:t>
      </w:r>
      <w:r w:rsidRPr="00A63FED">
        <w:rPr>
          <w:rFonts w:ascii="Calibri" w:hAnsi="Calibri" w:cs="Calibri"/>
          <w:spacing w:val="1"/>
          <w:sz w:val="23"/>
          <w:szCs w:val="23"/>
          <w:lang w:val="en-US"/>
        </w:rPr>
        <w:t>P</w:t>
      </w:r>
      <w:r w:rsidRPr="00A63FED">
        <w:rPr>
          <w:rFonts w:ascii="Calibri" w:hAnsi="Calibri" w:cs="Calibri"/>
          <w:sz w:val="23"/>
          <w:szCs w:val="23"/>
          <w:lang w:val="en-US"/>
        </w:rPr>
        <w:t>E</w:t>
      </w:r>
      <w:r w:rsidRPr="00A63FED">
        <w:rPr>
          <w:rFonts w:ascii="Calibri" w:hAnsi="Calibri" w:cs="Calibri"/>
          <w:spacing w:val="1"/>
          <w:sz w:val="23"/>
          <w:szCs w:val="23"/>
          <w:lang w:val="en-US"/>
        </w:rPr>
        <w:t>D</w:t>
      </w:r>
      <w:proofErr w:type="spellEnd"/>
      <w:r w:rsidRPr="00A63FED">
        <w:rPr>
          <w:rFonts w:ascii="Calibri" w:hAnsi="Calibri" w:cs="Calibri"/>
          <w:sz w:val="23"/>
          <w:szCs w:val="23"/>
          <w:lang w:val="en-US"/>
        </w:rPr>
        <w:t xml:space="preserve">) </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 xml:space="preserve">2008: </w:t>
      </w:r>
      <w:r w:rsidRPr="00A63FED">
        <w:rPr>
          <w:rFonts w:ascii="Calibri" w:hAnsi="Calibri" w:cs="Calibri"/>
          <w:spacing w:val="14"/>
          <w:sz w:val="23"/>
          <w:szCs w:val="23"/>
          <w:lang w:val="en-US"/>
        </w:rPr>
        <w:t xml:space="preserve"> </w:t>
      </w:r>
      <w:r w:rsidRPr="00A63FED">
        <w:rPr>
          <w:rFonts w:ascii="Calibri" w:hAnsi="Calibri" w:cs="Calibri"/>
          <w:b/>
          <w:i/>
          <w:sz w:val="23"/>
          <w:szCs w:val="23"/>
          <w:lang w:val="en-US"/>
        </w:rPr>
        <w:t>G</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Pr="00A63FED">
        <w:rPr>
          <w:rFonts w:ascii="Calibri" w:hAnsi="Calibri" w:cs="Calibri"/>
          <w:b/>
          <w:i/>
          <w:spacing w:val="-1"/>
          <w:sz w:val="23"/>
          <w:szCs w:val="23"/>
          <w:lang w:val="en-US"/>
        </w:rPr>
        <w:t>e</w:t>
      </w:r>
      <w:r w:rsidRPr="00A63FED">
        <w:rPr>
          <w:rFonts w:ascii="Calibri" w:hAnsi="Calibri" w:cs="Calibri"/>
          <w:b/>
          <w:i/>
          <w:sz w:val="23"/>
          <w:szCs w:val="23"/>
          <w:lang w:val="en-US"/>
        </w:rPr>
        <w:t xml:space="preserve">r </w:t>
      </w:r>
      <w:r w:rsidRPr="00A63FED">
        <w:rPr>
          <w:rFonts w:ascii="Calibri" w:hAnsi="Calibri" w:cs="Calibri"/>
          <w:b/>
          <w:i/>
          <w:spacing w:val="1"/>
          <w:sz w:val="23"/>
          <w:szCs w:val="23"/>
          <w:lang w:val="en-US"/>
        </w:rPr>
        <w:t>An</w:t>
      </w:r>
      <w:r w:rsidRPr="00A63FED">
        <w:rPr>
          <w:rFonts w:ascii="Calibri" w:hAnsi="Calibri" w:cs="Calibri"/>
          <w:b/>
          <w:i/>
          <w:sz w:val="23"/>
          <w:szCs w:val="23"/>
          <w:lang w:val="en-US"/>
        </w:rPr>
        <w:t xml:space="preserve">alysis      </w:t>
      </w:r>
      <w:r w:rsidRPr="00A63FED">
        <w:rPr>
          <w:rFonts w:ascii="Calibri" w:hAnsi="Calibri" w:cs="Calibri"/>
          <w:b/>
          <w:i/>
          <w:spacing w:val="39"/>
          <w:sz w:val="23"/>
          <w:szCs w:val="23"/>
          <w:lang w:val="en-US"/>
        </w:rPr>
        <w:t xml:space="preserve"> </w:t>
      </w:r>
      <w:r w:rsidRPr="00A63FED">
        <w:rPr>
          <w:rFonts w:ascii="Calibri" w:hAnsi="Calibri" w:cs="Calibri"/>
          <w:b/>
          <w:i/>
          <w:sz w:val="23"/>
          <w:szCs w:val="23"/>
          <w:lang w:val="en-US"/>
        </w:rPr>
        <w:t xml:space="preserve">of      </w:t>
      </w:r>
      <w:r w:rsidRPr="00A63FED">
        <w:rPr>
          <w:rFonts w:ascii="Calibri" w:hAnsi="Calibri" w:cs="Calibri"/>
          <w:b/>
          <w:i/>
          <w:spacing w:val="37"/>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 xml:space="preserve">e      </w:t>
      </w:r>
      <w:r w:rsidRPr="00A63FED">
        <w:rPr>
          <w:rFonts w:ascii="Calibri" w:hAnsi="Calibri" w:cs="Calibri"/>
          <w:b/>
          <w:i/>
          <w:spacing w:val="37"/>
          <w:sz w:val="23"/>
          <w:szCs w:val="23"/>
          <w:lang w:val="en-US"/>
        </w:rPr>
        <w:t xml:space="preserve"> </w:t>
      </w:r>
      <w:r w:rsidRPr="00A63FED">
        <w:rPr>
          <w:rFonts w:ascii="Calibri" w:hAnsi="Calibri" w:cs="Calibri"/>
          <w:b/>
          <w:i/>
          <w:sz w:val="23"/>
          <w:szCs w:val="23"/>
          <w:lang w:val="en-US"/>
        </w:rPr>
        <w:t xml:space="preserve">Uganda      </w:t>
      </w:r>
      <w:r w:rsidRPr="00A63FED">
        <w:rPr>
          <w:rFonts w:ascii="Calibri" w:hAnsi="Calibri" w:cs="Calibri"/>
          <w:b/>
          <w:i/>
          <w:spacing w:val="39"/>
          <w:sz w:val="23"/>
          <w:szCs w:val="23"/>
          <w:lang w:val="en-US"/>
        </w:rPr>
        <w:t xml:space="preserve"> </w:t>
      </w:r>
      <w:r w:rsidRPr="00A63FED">
        <w:rPr>
          <w:rFonts w:ascii="Calibri" w:hAnsi="Calibri" w:cs="Calibri"/>
          <w:b/>
          <w:i/>
          <w:sz w:val="23"/>
          <w:szCs w:val="23"/>
          <w:lang w:val="en-US"/>
        </w:rPr>
        <w:t>Natio</w:t>
      </w:r>
      <w:r w:rsidRPr="00A63FED">
        <w:rPr>
          <w:rFonts w:ascii="Calibri" w:hAnsi="Calibri" w:cs="Calibri"/>
          <w:b/>
          <w:i/>
          <w:spacing w:val="1"/>
          <w:sz w:val="23"/>
          <w:szCs w:val="23"/>
          <w:lang w:val="en-US"/>
        </w:rPr>
        <w:t>n</w:t>
      </w:r>
      <w:r w:rsidRPr="00A63FED">
        <w:rPr>
          <w:rFonts w:ascii="Calibri" w:hAnsi="Calibri" w:cs="Calibri"/>
          <w:b/>
          <w:i/>
          <w:sz w:val="23"/>
          <w:szCs w:val="23"/>
          <w:lang w:val="en-US"/>
        </w:rPr>
        <w:t xml:space="preserve">al      </w:t>
      </w:r>
      <w:r w:rsidRPr="00A63FED">
        <w:rPr>
          <w:rFonts w:ascii="Calibri" w:hAnsi="Calibri" w:cs="Calibri"/>
          <w:b/>
          <w:i/>
          <w:spacing w:val="39"/>
          <w:sz w:val="23"/>
          <w:szCs w:val="23"/>
          <w:lang w:val="en-US"/>
        </w:rPr>
        <w:t xml:space="preserve"> </w:t>
      </w:r>
      <w:r w:rsidRPr="00A63FED">
        <w:rPr>
          <w:rFonts w:ascii="Calibri" w:hAnsi="Calibri" w:cs="Calibri"/>
          <w:b/>
          <w:i/>
          <w:sz w:val="23"/>
          <w:szCs w:val="23"/>
          <w:lang w:val="en-US"/>
        </w:rPr>
        <w:t>Ho</w:t>
      </w:r>
      <w:r w:rsidRPr="00A63FED">
        <w:rPr>
          <w:rFonts w:ascii="Calibri" w:hAnsi="Calibri" w:cs="Calibri"/>
          <w:b/>
          <w:i/>
          <w:spacing w:val="1"/>
          <w:sz w:val="23"/>
          <w:szCs w:val="23"/>
          <w:lang w:val="en-US"/>
        </w:rPr>
        <w:t>u</w:t>
      </w:r>
      <w:r w:rsidRPr="00A63FED">
        <w:rPr>
          <w:rFonts w:ascii="Calibri" w:hAnsi="Calibri" w:cs="Calibri"/>
          <w:b/>
          <w:i/>
          <w:sz w:val="23"/>
          <w:szCs w:val="23"/>
          <w:lang w:val="en-US"/>
        </w:rPr>
        <w:t>s</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h</w:t>
      </w:r>
      <w:r w:rsidRPr="00A63FED">
        <w:rPr>
          <w:rFonts w:ascii="Calibri" w:hAnsi="Calibri" w:cs="Calibri"/>
          <w:b/>
          <w:i/>
          <w:sz w:val="23"/>
          <w:szCs w:val="23"/>
          <w:lang w:val="en-US"/>
        </w:rPr>
        <w:t xml:space="preserve">old      </w:t>
      </w:r>
      <w:r w:rsidRPr="00A63FED">
        <w:rPr>
          <w:rFonts w:ascii="Calibri" w:hAnsi="Calibri" w:cs="Calibri"/>
          <w:b/>
          <w:i/>
          <w:spacing w:val="39"/>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pacing w:val="-1"/>
          <w:sz w:val="23"/>
          <w:szCs w:val="23"/>
          <w:lang w:val="en-US"/>
        </w:rPr>
        <w:t>u</w:t>
      </w:r>
      <w:r w:rsidRPr="00A63FED">
        <w:rPr>
          <w:rFonts w:ascii="Calibri" w:hAnsi="Calibri" w:cs="Calibri"/>
          <w:b/>
          <w:i/>
          <w:sz w:val="23"/>
          <w:szCs w:val="23"/>
          <w:lang w:val="en-US"/>
        </w:rPr>
        <w:t>r</w:t>
      </w:r>
      <w:r w:rsidRPr="00A63FED">
        <w:rPr>
          <w:rFonts w:ascii="Calibri" w:hAnsi="Calibri" w:cs="Calibri"/>
          <w:b/>
          <w:i/>
          <w:spacing w:val="-1"/>
          <w:sz w:val="23"/>
          <w:szCs w:val="23"/>
          <w:lang w:val="en-US"/>
        </w:rPr>
        <w:t>ve</w:t>
      </w:r>
      <w:r w:rsidRPr="00A63FED">
        <w:rPr>
          <w:rFonts w:ascii="Calibri" w:hAnsi="Calibri" w:cs="Calibri"/>
          <w:b/>
          <w:i/>
          <w:sz w:val="23"/>
          <w:szCs w:val="23"/>
          <w:lang w:val="en-US"/>
        </w:rPr>
        <w:t xml:space="preserve">y      </w:t>
      </w:r>
      <w:r w:rsidRPr="00A63FED">
        <w:rPr>
          <w:rFonts w:ascii="Calibri" w:hAnsi="Calibri" w:cs="Calibri"/>
          <w:b/>
          <w:i/>
          <w:spacing w:val="37"/>
          <w:sz w:val="23"/>
          <w:szCs w:val="23"/>
          <w:lang w:val="en-US"/>
        </w:rPr>
        <w:t xml:space="preserve"> </w:t>
      </w:r>
      <w:r w:rsidRPr="00A63FED">
        <w:rPr>
          <w:rFonts w:ascii="Calibri" w:hAnsi="Calibri" w:cs="Calibri"/>
          <w:b/>
          <w:i/>
          <w:sz w:val="23"/>
          <w:szCs w:val="23"/>
          <w:lang w:val="en-US"/>
        </w:rPr>
        <w:t>2005/0</w:t>
      </w:r>
      <w:r w:rsidRPr="00A63FED">
        <w:rPr>
          <w:rFonts w:ascii="Calibri" w:hAnsi="Calibri" w:cs="Calibri"/>
          <w:b/>
          <w:i/>
          <w:spacing w:val="5"/>
          <w:sz w:val="23"/>
          <w:szCs w:val="23"/>
          <w:lang w:val="en-US"/>
        </w:rPr>
        <w:t>6</w:t>
      </w:r>
      <w:r w:rsidRPr="00A63FED">
        <w:rPr>
          <w:rFonts w:ascii="Calibri" w:hAnsi="Calibri" w:cs="Calibri"/>
          <w:sz w:val="23"/>
          <w:szCs w:val="23"/>
          <w:lang w:val="en-US"/>
        </w:rPr>
        <w:t>.</w:t>
      </w:r>
      <w:hyperlink r:id="rId36">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.m</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lsd.</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o.</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3"/>
            <w:sz w:val="23"/>
            <w:szCs w:val="23"/>
            <w:u w:val="single" w:color="0000FF"/>
            <w:lang w:val="en-US"/>
          </w:rPr>
          <w:t>/</w:t>
        </w:r>
        <w:r w:rsidRPr="00A63FED">
          <w:rPr>
            <w:rFonts w:ascii="Calibri" w:hAnsi="Calibri" w:cs="Calibri"/>
            <w:color w:val="0000FF"/>
            <w:sz w:val="23"/>
            <w:szCs w:val="23"/>
            <w:u w:val="single" w:color="0000FF"/>
            <w:lang w:val="en-US"/>
          </w:rPr>
          <w:t>w</w:t>
        </w:r>
        <w:r w:rsidRPr="00A63FED">
          <w:rPr>
            <w:rFonts w:ascii="Calibri" w:hAnsi="Calibri" w:cs="Calibri"/>
            <w:color w:val="0000FF"/>
            <w:spacing w:val="1"/>
            <w:sz w:val="23"/>
            <w:szCs w:val="23"/>
            <w:u w:val="single" w:color="0000FF"/>
            <w:lang w:val="en-US"/>
          </w:rPr>
          <w:t>p</w:t>
        </w:r>
        <w:r w:rsidRPr="00A63FED">
          <w:rPr>
            <w:rFonts w:ascii="Calibri" w:hAnsi="Calibri" w:cs="Calibri"/>
            <w:color w:val="0000FF"/>
            <w:sz w:val="23"/>
            <w:szCs w:val="23"/>
            <w:u w:val="single" w:color="0000FF"/>
            <w:lang w:val="en-US"/>
          </w:rPr>
          <w:t>-</w:t>
        </w:r>
      </w:hyperlink>
      <w:r w:rsidRPr="00A63FED">
        <w:rPr>
          <w:rFonts w:ascii="Calibri" w:hAnsi="Calibri" w:cs="Calibri"/>
          <w:color w:val="0000FF"/>
          <w:sz w:val="23"/>
          <w:szCs w:val="23"/>
          <w:lang w:val="en-US"/>
        </w:rPr>
        <w:t xml:space="preserve"> </w:t>
      </w:r>
      <w:hyperlink r:id="rId37">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ontent/up</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ds/2010/04</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r</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w:t>
        </w:r>
        <w:r w:rsidRPr="00A63FED">
          <w:rPr>
            <w:rFonts w:ascii="Calibri" w:hAnsi="Calibri" w:cs="Calibri"/>
            <w:color w:val="0000FF"/>
            <w:spacing w:val="2"/>
            <w:sz w:val="23"/>
            <w:szCs w:val="23"/>
            <w:u w:val="single" w:color="0000FF"/>
            <w:lang w:val="en-US"/>
          </w:rPr>
          <w:t>0</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5"/>
            <w:sz w:val="23"/>
            <w:szCs w:val="23"/>
            <w:u w:val="single" w:color="0000FF"/>
            <w:lang w:val="en-US"/>
          </w:rPr>
          <w:t>l</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z w:val="23"/>
            <w:szCs w:val="23"/>
            <w:u w:val="single" w:color="0000FF"/>
            <w:lang w:val="en-US"/>
          </w:rPr>
          <w:t>si</w:t>
        </w:r>
        <w:r w:rsidRPr="00A63FED">
          <w:rPr>
            <w:rFonts w:ascii="Calibri" w:hAnsi="Calibri" w:cs="Calibri"/>
            <w:color w:val="0000FF"/>
            <w:spacing w:val="1"/>
            <w:sz w:val="23"/>
            <w:szCs w:val="23"/>
            <w:u w:val="single" w:color="0000FF"/>
            <w:lang w:val="en-US"/>
          </w:rPr>
          <w:t>s</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w:t>
        </w:r>
        <w:r w:rsidRPr="00A63FED">
          <w:rPr>
            <w:rFonts w:ascii="Calibri" w:hAnsi="Calibri" w:cs="Calibri"/>
            <w:color w:val="0000FF"/>
            <w:spacing w:val="2"/>
            <w:sz w:val="23"/>
            <w:szCs w:val="23"/>
            <w:u w:val="single" w:color="0000FF"/>
            <w:lang w:val="en-US"/>
          </w:rPr>
          <w:t>o</w:t>
        </w:r>
        <w:r w:rsidRPr="00A63FED">
          <w:rPr>
            <w:rFonts w:ascii="Calibri" w:hAnsi="Calibri" w:cs="Calibri"/>
            <w:color w:val="0000FF"/>
            <w:sz w:val="23"/>
            <w:szCs w:val="23"/>
            <w:u w:val="single" w:color="0000FF"/>
            <w:lang w:val="en-US"/>
          </w:rPr>
          <w:t>f</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20the</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w:t>
        </w:r>
        <w:r w:rsidRPr="00A63FED">
          <w:rPr>
            <w:rFonts w:ascii="Calibri" w:hAnsi="Calibri" w:cs="Calibri"/>
            <w:color w:val="0000FF"/>
            <w:spacing w:val="5"/>
            <w:sz w:val="23"/>
            <w:szCs w:val="23"/>
            <w:u w:val="single" w:color="0000FF"/>
            <w:lang w:val="en-US"/>
          </w:rPr>
          <w:t>U</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H</w:t>
        </w:r>
        <w:r w:rsidRPr="00A63FED">
          <w:rPr>
            <w:rFonts w:ascii="Calibri" w:hAnsi="Calibri" w:cs="Calibri"/>
            <w:color w:val="0000FF"/>
            <w:spacing w:val="1"/>
            <w:sz w:val="23"/>
            <w:szCs w:val="23"/>
            <w:u w:val="single" w:color="0000FF"/>
            <w:lang w:val="en-US"/>
          </w:rPr>
          <w:t>S</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inal</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202008.p</w:t>
        </w:r>
      </w:hyperlink>
      <w:r w:rsidRPr="00A63FED">
        <w:rPr>
          <w:rFonts w:ascii="Calibri" w:hAnsi="Calibri" w:cs="Calibri"/>
          <w:color w:val="0000FF"/>
          <w:sz w:val="23"/>
          <w:szCs w:val="23"/>
          <w:lang w:val="en-US"/>
        </w:rPr>
        <w:t xml:space="preserve"> </w:t>
      </w:r>
      <w:hyperlink r:id="rId38">
        <w:r w:rsidRPr="00A63FED">
          <w:rPr>
            <w:rFonts w:ascii="Calibri" w:hAnsi="Calibri" w:cs="Calibri"/>
            <w:color w:val="0000FF"/>
            <w:sz w:val="23"/>
            <w:szCs w:val="23"/>
            <w:u w:val="single" w:color="0000FF"/>
            <w:lang w:val="en-US"/>
          </w:rPr>
          <w:t>df</w:t>
        </w:r>
      </w:hyperlink>
    </w:p>
    <w:p w14:paraId="4F332793"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 xml:space="preserve"> </w:t>
      </w:r>
      <w:proofErr w:type="spellStart"/>
      <w:r w:rsidRPr="00A63FED">
        <w:rPr>
          <w:rFonts w:ascii="Calibri" w:hAnsi="Calibri" w:cs="Calibri"/>
          <w:sz w:val="23"/>
          <w:szCs w:val="23"/>
          <w:lang w:val="en-US"/>
        </w:rPr>
        <w:t>Mo</w:t>
      </w:r>
      <w:r w:rsidRPr="00A63FED">
        <w:rPr>
          <w:rFonts w:ascii="Calibri" w:hAnsi="Calibri" w:cs="Calibri"/>
          <w:spacing w:val="1"/>
          <w:sz w:val="23"/>
          <w:szCs w:val="23"/>
          <w:lang w:val="en-US"/>
        </w:rPr>
        <w:t>W</w:t>
      </w:r>
      <w:r w:rsidRPr="00A63FED">
        <w:rPr>
          <w:rFonts w:ascii="Calibri" w:hAnsi="Calibri" w:cs="Calibri"/>
          <w:sz w:val="23"/>
          <w:szCs w:val="23"/>
          <w:lang w:val="en-US"/>
        </w:rPr>
        <w:t>E</w:t>
      </w:r>
      <w:proofErr w:type="spellEnd"/>
      <w:r w:rsidRPr="00A63FED">
        <w:rPr>
          <w:rFonts w:ascii="Calibri" w:hAnsi="Calibri" w:cs="Calibri"/>
          <w:sz w:val="23"/>
          <w:szCs w:val="23"/>
          <w:lang w:val="en-US"/>
        </w:rPr>
        <w:t>/D</w:t>
      </w:r>
      <w:r w:rsidRPr="00A63FED">
        <w:rPr>
          <w:rFonts w:ascii="Calibri" w:hAnsi="Calibri" w:cs="Calibri"/>
          <w:spacing w:val="1"/>
          <w:sz w:val="23"/>
          <w:szCs w:val="23"/>
          <w:lang w:val="en-US"/>
        </w:rPr>
        <w:t>W</w:t>
      </w:r>
      <w:r w:rsidRPr="00A63FED">
        <w:rPr>
          <w:rFonts w:ascii="Calibri" w:hAnsi="Calibri" w:cs="Calibri"/>
          <w:spacing w:val="-2"/>
          <w:sz w:val="23"/>
          <w:szCs w:val="23"/>
          <w:lang w:val="en-US"/>
        </w:rPr>
        <w:t>R</w:t>
      </w:r>
      <w:r w:rsidRPr="00A63FED">
        <w:rPr>
          <w:rFonts w:ascii="Calibri" w:hAnsi="Calibri" w:cs="Calibri"/>
          <w:sz w:val="23"/>
          <w:szCs w:val="23"/>
          <w:lang w:val="en-US"/>
        </w:rPr>
        <w:t>M, U</w:t>
      </w:r>
      <w:r w:rsidRPr="00A63FED">
        <w:rPr>
          <w:rFonts w:ascii="Calibri" w:hAnsi="Calibri" w:cs="Calibri"/>
          <w:spacing w:val="-3"/>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nda</w:t>
      </w:r>
      <w:r w:rsidRPr="00A63FED">
        <w:rPr>
          <w:rFonts w:ascii="Calibri" w:hAnsi="Calibri" w:cs="Calibri"/>
          <w:spacing w:val="2"/>
          <w:sz w:val="23"/>
          <w:szCs w:val="23"/>
          <w:lang w:val="en-US"/>
        </w:rPr>
        <w:t xml:space="preserve"> H</w:t>
      </w:r>
      <w:r w:rsidRPr="00A63FED">
        <w:rPr>
          <w:rFonts w:ascii="Calibri" w:hAnsi="Calibri" w:cs="Calibri"/>
          <w:spacing w:val="-5"/>
          <w:sz w:val="23"/>
          <w:szCs w:val="23"/>
          <w:lang w:val="en-US"/>
        </w:rPr>
        <w:t>y</w:t>
      </w:r>
      <w:r w:rsidRPr="00A63FED">
        <w:rPr>
          <w:rFonts w:ascii="Calibri" w:hAnsi="Calibri" w:cs="Calibri"/>
          <w:spacing w:val="2"/>
          <w:sz w:val="23"/>
          <w:szCs w:val="23"/>
          <w:lang w:val="en-US"/>
        </w:rPr>
        <w:t>d</w:t>
      </w:r>
      <w:r w:rsidRPr="00A63FED">
        <w:rPr>
          <w:rFonts w:ascii="Calibri" w:hAnsi="Calibri" w:cs="Calibri"/>
          <w:sz w:val="23"/>
          <w:szCs w:val="23"/>
          <w:lang w:val="en-US"/>
        </w:rPr>
        <w:t xml:space="preserve">ro </w:t>
      </w:r>
      <w:r w:rsidRPr="00A63FED">
        <w:rPr>
          <w:rFonts w:ascii="Calibri" w:hAnsi="Calibri" w:cs="Calibri"/>
          <w:spacing w:val="1"/>
          <w:sz w:val="23"/>
          <w:szCs w:val="23"/>
          <w:lang w:val="en-US"/>
        </w:rPr>
        <w:t>C</w:t>
      </w:r>
      <w:r w:rsidRPr="00A63FED">
        <w:rPr>
          <w:rFonts w:ascii="Calibri" w:hAnsi="Calibri" w:cs="Calibri"/>
          <w:sz w:val="23"/>
          <w:szCs w:val="23"/>
          <w:lang w:val="en-US"/>
        </w:rPr>
        <w:t>l</w:t>
      </w:r>
      <w:r w:rsidRPr="00A63FED">
        <w:rPr>
          <w:rFonts w:ascii="Calibri" w:hAnsi="Calibri" w:cs="Calibri"/>
          <w:spacing w:val="1"/>
          <w:sz w:val="23"/>
          <w:szCs w:val="23"/>
          <w:lang w:val="en-US"/>
        </w:rPr>
        <w:t>i</w:t>
      </w:r>
      <w:r w:rsidRPr="00A63FED">
        <w:rPr>
          <w:rFonts w:ascii="Calibri" w:hAnsi="Calibri" w:cs="Calibri"/>
          <w:sz w:val="23"/>
          <w:szCs w:val="23"/>
          <w:lang w:val="en-US"/>
        </w:rPr>
        <w:t xml:space="preserve">matic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port 2000</w:t>
      </w:r>
    </w:p>
    <w:p w14:paraId="78821EAC" w14:textId="77777777" w:rsidR="00C54970"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pacing w:val="-3"/>
          <w:sz w:val="23"/>
          <w:szCs w:val="23"/>
          <w:lang w:val="en-US"/>
        </w:rPr>
        <w:t>L</w:t>
      </w:r>
      <w:r w:rsidRPr="00A63FED">
        <w:rPr>
          <w:rFonts w:ascii="Calibri" w:hAnsi="Calibri" w:cs="Calibri"/>
          <w:spacing w:val="-1"/>
          <w:sz w:val="23"/>
          <w:szCs w:val="23"/>
          <w:lang w:val="en-US"/>
        </w:rPr>
        <w:t>a</w:t>
      </w:r>
      <w:r w:rsidRPr="00A63FED">
        <w:rPr>
          <w:rFonts w:ascii="Calibri" w:hAnsi="Calibri" w:cs="Calibri"/>
          <w:sz w:val="23"/>
          <w:szCs w:val="23"/>
          <w:lang w:val="en-US"/>
        </w:rPr>
        <w:t>nd Use</w:t>
      </w:r>
      <w:r w:rsidRPr="00A63FED">
        <w:rPr>
          <w:rFonts w:ascii="Calibri" w:hAnsi="Calibri" w:cs="Calibri"/>
          <w:spacing w:val="1"/>
          <w:sz w:val="23"/>
          <w:szCs w:val="23"/>
          <w:lang w:val="en-US"/>
        </w:rPr>
        <w:t xml:space="preserve"> P</w:t>
      </w:r>
      <w:r w:rsidRPr="00A63FED">
        <w:rPr>
          <w:rFonts w:ascii="Calibri" w:hAnsi="Calibri" w:cs="Calibri"/>
          <w:sz w:val="23"/>
          <w:szCs w:val="23"/>
          <w:lang w:val="en-US"/>
        </w:rPr>
        <w:t>ol</w:t>
      </w:r>
      <w:r w:rsidRPr="00A63FED">
        <w:rPr>
          <w:rFonts w:ascii="Calibri" w:hAnsi="Calibri" w:cs="Calibri"/>
          <w:spacing w:val="1"/>
          <w:sz w:val="23"/>
          <w:szCs w:val="23"/>
          <w:lang w:val="en-US"/>
        </w:rPr>
        <w:t>ic</w:t>
      </w:r>
      <w:r w:rsidRPr="00A63FED">
        <w:rPr>
          <w:rFonts w:ascii="Calibri" w:hAnsi="Calibri" w:cs="Calibri"/>
          <w:spacing w:val="-5"/>
          <w:sz w:val="23"/>
          <w:szCs w:val="23"/>
          <w:lang w:val="en-US"/>
        </w:rPr>
        <w:t>y</w:t>
      </w:r>
      <w:r w:rsidRPr="00A63FED">
        <w:rPr>
          <w:rFonts w:ascii="Calibri" w:hAnsi="Calibri" w:cs="Calibri"/>
          <w:sz w:val="23"/>
          <w:szCs w:val="23"/>
          <w:lang w:val="en-US"/>
        </w:rPr>
        <w:t>, 2</w:t>
      </w:r>
      <w:r w:rsidRPr="00A63FED">
        <w:rPr>
          <w:rFonts w:ascii="Calibri" w:hAnsi="Calibri" w:cs="Calibri"/>
          <w:spacing w:val="2"/>
          <w:sz w:val="23"/>
          <w:szCs w:val="23"/>
          <w:lang w:val="en-US"/>
        </w:rPr>
        <w:t>0</w:t>
      </w:r>
      <w:r w:rsidRPr="00A63FED">
        <w:rPr>
          <w:rFonts w:ascii="Calibri" w:hAnsi="Calibri" w:cs="Calibri"/>
          <w:sz w:val="23"/>
          <w:szCs w:val="23"/>
          <w:lang w:val="en-US"/>
        </w:rPr>
        <w:t xml:space="preserve">04, </w:t>
      </w:r>
      <w:proofErr w:type="spellStart"/>
      <w:r w:rsidRPr="00A63FED">
        <w:rPr>
          <w:rFonts w:ascii="Calibri" w:hAnsi="Calibri" w:cs="Calibri"/>
          <w:sz w:val="23"/>
          <w:szCs w:val="23"/>
          <w:lang w:val="en-US"/>
        </w:rPr>
        <w:t>M</w:t>
      </w:r>
      <w:r w:rsidRPr="00A63FED">
        <w:rPr>
          <w:rFonts w:ascii="Calibri" w:hAnsi="Calibri" w:cs="Calibri"/>
          <w:spacing w:val="2"/>
          <w:sz w:val="23"/>
          <w:szCs w:val="23"/>
          <w:lang w:val="en-US"/>
        </w:rPr>
        <w:t>o</w:t>
      </w:r>
      <w:r w:rsidRPr="00A63FED">
        <w:rPr>
          <w:rFonts w:ascii="Calibri" w:hAnsi="Calibri" w:cs="Calibri"/>
          <w:spacing w:val="-5"/>
          <w:sz w:val="23"/>
          <w:szCs w:val="23"/>
          <w:lang w:val="en-US"/>
        </w:rPr>
        <w:t>L</w:t>
      </w:r>
      <w:r w:rsidRPr="00A63FED">
        <w:rPr>
          <w:rFonts w:ascii="Calibri" w:hAnsi="Calibri" w:cs="Calibri"/>
          <w:sz w:val="23"/>
          <w:szCs w:val="23"/>
          <w:lang w:val="en-US"/>
        </w:rPr>
        <w:t>H</w:t>
      </w:r>
      <w:r w:rsidRPr="00A63FED">
        <w:rPr>
          <w:rFonts w:ascii="Calibri" w:hAnsi="Calibri" w:cs="Calibri"/>
          <w:spacing w:val="1"/>
          <w:sz w:val="23"/>
          <w:szCs w:val="23"/>
          <w:lang w:val="en-US"/>
        </w:rPr>
        <w:t>U</w:t>
      </w:r>
      <w:r w:rsidRPr="00A63FED">
        <w:rPr>
          <w:rFonts w:ascii="Calibri" w:hAnsi="Calibri" w:cs="Calibri"/>
          <w:spacing w:val="2"/>
          <w:sz w:val="23"/>
          <w:szCs w:val="23"/>
          <w:lang w:val="en-US"/>
        </w:rPr>
        <w:t>D</w:t>
      </w:r>
      <w:proofErr w:type="spellEnd"/>
      <w:r w:rsidRPr="00A63FED">
        <w:rPr>
          <w:rFonts w:ascii="Calibri" w:hAnsi="Calibri" w:cs="Calibri"/>
          <w:sz w:val="23"/>
          <w:szCs w:val="23"/>
          <w:lang w:val="en-US"/>
        </w:rPr>
        <w:t>.</w:t>
      </w:r>
    </w:p>
    <w:p w14:paraId="32DFAF63" w14:textId="77777777" w:rsidR="003E74A5"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Environm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2"/>
          <w:sz w:val="23"/>
          <w:szCs w:val="23"/>
          <w:lang w:val="en-US"/>
        </w:rPr>
        <w:t>A</w:t>
      </w:r>
      <w:r w:rsidRPr="00A63FED">
        <w:rPr>
          <w:rFonts w:ascii="Calibri" w:hAnsi="Calibri" w:cs="Calibri"/>
          <w:spacing w:val="-1"/>
          <w:sz w:val="23"/>
          <w:szCs w:val="23"/>
          <w:lang w:val="en-US"/>
        </w:rPr>
        <w:t>c</w:t>
      </w:r>
      <w:r w:rsidRPr="00A63FED">
        <w:rPr>
          <w:rFonts w:ascii="Calibri" w:hAnsi="Calibri" w:cs="Calibri"/>
          <w:sz w:val="23"/>
          <w:szCs w:val="23"/>
          <w:lang w:val="en-US"/>
        </w:rPr>
        <w:t>t N</w:t>
      </w:r>
      <w:r w:rsidRPr="00A63FED">
        <w:rPr>
          <w:rFonts w:ascii="Calibri" w:hAnsi="Calibri" w:cs="Calibri"/>
          <w:sz w:val="23"/>
          <w:szCs w:val="23"/>
          <w:vertAlign w:val="superscript"/>
          <w:lang w:val="en-US"/>
        </w:rPr>
        <w:t>o</w:t>
      </w:r>
      <w:r w:rsidRPr="00A63FED">
        <w:rPr>
          <w:rFonts w:ascii="Calibri" w:hAnsi="Calibri" w:cs="Calibri"/>
          <w:sz w:val="23"/>
          <w:szCs w:val="23"/>
          <w:lang w:val="en-US"/>
        </w:rPr>
        <w:t>.5 2019.</w:t>
      </w:r>
    </w:p>
    <w:p w14:paraId="4A582907" w14:textId="77777777" w:rsidR="003E74A5"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Environm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2"/>
          <w:sz w:val="23"/>
          <w:szCs w:val="23"/>
          <w:lang w:val="en-US"/>
        </w:rPr>
        <w:t>(</w:t>
      </w:r>
      <w:r w:rsidRPr="00A63FED">
        <w:rPr>
          <w:rFonts w:ascii="Calibri" w:hAnsi="Calibri" w:cs="Calibri"/>
          <w:sz w:val="23"/>
          <w:szCs w:val="23"/>
          <w:lang w:val="en-US"/>
        </w:rPr>
        <w:t>Imp</w:t>
      </w:r>
      <w:r w:rsidRPr="00A63FED">
        <w:rPr>
          <w:rFonts w:ascii="Calibri" w:hAnsi="Calibri" w:cs="Calibri"/>
          <w:spacing w:val="-1"/>
          <w:sz w:val="23"/>
          <w:szCs w:val="23"/>
          <w:lang w:val="en-US"/>
        </w:rPr>
        <w:t>ac</w:t>
      </w:r>
      <w:r w:rsidRPr="00A63FED">
        <w:rPr>
          <w:rFonts w:ascii="Calibri" w:hAnsi="Calibri" w:cs="Calibri"/>
          <w:sz w:val="23"/>
          <w:szCs w:val="23"/>
          <w:lang w:val="en-US"/>
        </w:rPr>
        <w:t>t Assessment)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pacing w:val="2"/>
          <w:sz w:val="23"/>
          <w:szCs w:val="23"/>
          <w:lang w:val="en-US"/>
        </w:rPr>
        <w:t>u</w:t>
      </w:r>
      <w:r w:rsidRPr="00A63FED">
        <w:rPr>
          <w:rFonts w:ascii="Calibri" w:hAnsi="Calibri" w:cs="Calibri"/>
          <w:sz w:val="23"/>
          <w:szCs w:val="23"/>
          <w:lang w:val="en-US"/>
        </w:rPr>
        <w:t>lations, 2020.</w:t>
      </w:r>
    </w:p>
    <w:p w14:paraId="332AD6FF" w14:textId="77777777" w:rsidR="003E74A5"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Environm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2"/>
          <w:sz w:val="23"/>
          <w:szCs w:val="23"/>
          <w:lang w:val="en-US"/>
        </w:rPr>
        <w:t>(</w:t>
      </w:r>
      <w:r w:rsidRPr="00A63FED">
        <w:rPr>
          <w:rFonts w:ascii="Calibri" w:hAnsi="Calibri" w:cs="Calibri"/>
          <w:spacing w:val="1"/>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ste M</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pacing w:val="-2"/>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ment)</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gulations 1999.</w:t>
      </w:r>
    </w:p>
    <w:p w14:paraId="0D86CC3B"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lastRenderedPageBreak/>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Environm</w:t>
      </w:r>
      <w:r w:rsidRPr="00A63FED">
        <w:rPr>
          <w:rFonts w:ascii="Calibri" w:hAnsi="Calibri" w:cs="Calibri"/>
          <w:spacing w:val="-1"/>
          <w:sz w:val="23"/>
          <w:szCs w:val="23"/>
          <w:lang w:val="en-US"/>
        </w:rPr>
        <w:t>e</w:t>
      </w:r>
      <w:r w:rsidRPr="00A63FED">
        <w:rPr>
          <w:rFonts w:ascii="Calibri" w:hAnsi="Calibri" w:cs="Calibri"/>
          <w:sz w:val="23"/>
          <w:szCs w:val="23"/>
          <w:lang w:val="en-US"/>
        </w:rPr>
        <w:t>nt (</w:t>
      </w:r>
      <w:r w:rsidRPr="00A63FED">
        <w:rPr>
          <w:rFonts w:ascii="Calibri" w:hAnsi="Calibri" w:cs="Calibri"/>
          <w:spacing w:val="1"/>
          <w:sz w:val="23"/>
          <w:szCs w:val="23"/>
          <w:lang w:val="en-US"/>
        </w:rPr>
        <w:t>A</w:t>
      </w:r>
      <w:r w:rsidRPr="00A63FED">
        <w:rPr>
          <w:rFonts w:ascii="Calibri" w:hAnsi="Calibri" w:cs="Calibri"/>
          <w:sz w:val="23"/>
          <w:szCs w:val="23"/>
          <w:lang w:val="en-US"/>
        </w:rPr>
        <w:t>udi</w:t>
      </w:r>
      <w:r w:rsidRPr="00A63FED">
        <w:rPr>
          <w:rFonts w:ascii="Calibri" w:hAnsi="Calibri" w:cs="Calibri"/>
          <w:spacing w:val="1"/>
          <w:sz w:val="23"/>
          <w:szCs w:val="23"/>
          <w:lang w:val="en-US"/>
        </w:rPr>
        <w:t>t</w:t>
      </w:r>
      <w:r w:rsidRPr="00A63FED">
        <w:rPr>
          <w:rFonts w:ascii="Calibri" w:hAnsi="Calibri" w:cs="Calibri"/>
          <w:sz w:val="23"/>
          <w:szCs w:val="23"/>
          <w:lang w:val="en-US"/>
        </w:rPr>
        <w:t>) R</w:t>
      </w:r>
      <w:r w:rsidRPr="00A63FED">
        <w:rPr>
          <w:rFonts w:ascii="Calibri" w:hAnsi="Calibri" w:cs="Calibri"/>
          <w:spacing w:val="-1"/>
          <w:sz w:val="23"/>
          <w:szCs w:val="23"/>
          <w:lang w:val="en-US"/>
        </w:rPr>
        <w:t>e</w:t>
      </w:r>
      <w:r w:rsidRPr="00A63FED">
        <w:rPr>
          <w:rFonts w:ascii="Calibri" w:hAnsi="Calibri" w:cs="Calibri"/>
          <w:spacing w:val="-2"/>
          <w:sz w:val="23"/>
          <w:szCs w:val="23"/>
          <w:lang w:val="en-US"/>
        </w:rPr>
        <w:t>g</w:t>
      </w:r>
      <w:r w:rsidRPr="00A63FED">
        <w:rPr>
          <w:rFonts w:ascii="Calibri" w:hAnsi="Calibri" w:cs="Calibri"/>
          <w:sz w:val="23"/>
          <w:szCs w:val="23"/>
          <w:lang w:val="en-US"/>
        </w:rPr>
        <w:t>ulations, 200</w:t>
      </w:r>
      <w:r w:rsidRPr="00A63FED">
        <w:rPr>
          <w:rFonts w:ascii="Calibri" w:hAnsi="Calibri" w:cs="Calibri"/>
          <w:spacing w:val="2"/>
          <w:sz w:val="23"/>
          <w:szCs w:val="23"/>
          <w:lang w:val="en-US"/>
        </w:rPr>
        <w:t>6</w:t>
      </w:r>
      <w:r w:rsidRPr="00A63FED">
        <w:rPr>
          <w:rFonts w:ascii="Calibri" w:hAnsi="Calibri" w:cs="Calibri"/>
          <w:sz w:val="23"/>
          <w:szCs w:val="23"/>
          <w:lang w:val="en-US"/>
        </w:rPr>
        <w:t>.</w:t>
      </w:r>
    </w:p>
    <w:p w14:paraId="0755B3E0"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i/>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l   </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Environm</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2"/>
          <w:sz w:val="23"/>
          <w:szCs w:val="23"/>
          <w:lang w:val="en-US"/>
        </w:rPr>
        <w:t>a</w:t>
      </w:r>
      <w:r w:rsidRPr="00A63FED">
        <w:rPr>
          <w:rFonts w:ascii="Calibri" w:hAnsi="Calibri" w:cs="Calibri"/>
          <w:sz w:val="23"/>
          <w:szCs w:val="23"/>
          <w:lang w:val="en-US"/>
        </w:rPr>
        <w:t xml:space="preserve">l   </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2"/>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ment   </w:t>
      </w:r>
      <w:r w:rsidRPr="00A63FED">
        <w:rPr>
          <w:rFonts w:ascii="Calibri" w:hAnsi="Calibri" w:cs="Calibri"/>
          <w:spacing w:val="2"/>
          <w:sz w:val="23"/>
          <w:szCs w:val="23"/>
          <w:lang w:val="en-US"/>
        </w:rPr>
        <w:t xml:space="preserve"> </w:t>
      </w:r>
      <w:r w:rsidRPr="00A63FED">
        <w:rPr>
          <w:rFonts w:ascii="Calibri" w:hAnsi="Calibri" w:cs="Calibri"/>
          <w:sz w:val="23"/>
          <w:szCs w:val="23"/>
          <w:lang w:val="en-US"/>
        </w:rPr>
        <w:t>Auth</w:t>
      </w:r>
      <w:r w:rsidRPr="00A63FED">
        <w:rPr>
          <w:rFonts w:ascii="Calibri" w:hAnsi="Calibri" w:cs="Calibri"/>
          <w:spacing w:val="2"/>
          <w:sz w:val="23"/>
          <w:szCs w:val="23"/>
          <w:lang w:val="en-US"/>
        </w:rPr>
        <w:t>o</w:t>
      </w:r>
      <w:r w:rsidRPr="00A63FED">
        <w:rPr>
          <w:rFonts w:ascii="Calibri" w:hAnsi="Calibri" w:cs="Calibri"/>
          <w:sz w:val="23"/>
          <w:szCs w:val="23"/>
          <w:lang w:val="en-US"/>
        </w:rPr>
        <w:t>ri</w:t>
      </w:r>
      <w:r w:rsidRPr="00A63FED">
        <w:rPr>
          <w:rFonts w:ascii="Calibri" w:hAnsi="Calibri" w:cs="Calibri"/>
          <w:spacing w:val="2"/>
          <w:sz w:val="23"/>
          <w:szCs w:val="23"/>
          <w:lang w:val="en-US"/>
        </w:rPr>
        <w:t>t</w:t>
      </w:r>
      <w:r w:rsidRPr="00A63FED">
        <w:rPr>
          <w:rFonts w:ascii="Calibri" w:hAnsi="Calibri" w:cs="Calibri"/>
          <w:sz w:val="23"/>
          <w:szCs w:val="23"/>
          <w:lang w:val="en-US"/>
        </w:rPr>
        <w:t>y (</w:t>
      </w:r>
      <w:r w:rsidRPr="00A63FED">
        <w:rPr>
          <w:rFonts w:ascii="Calibri" w:hAnsi="Calibri" w:cs="Calibri"/>
          <w:spacing w:val="-1"/>
          <w:sz w:val="23"/>
          <w:szCs w:val="23"/>
          <w:lang w:val="en-US"/>
        </w:rPr>
        <w:t>N</w:t>
      </w:r>
      <w:r w:rsidRPr="00A63FED">
        <w:rPr>
          <w:rFonts w:ascii="Calibri" w:hAnsi="Calibri" w:cs="Calibri"/>
          <w:sz w:val="23"/>
          <w:szCs w:val="23"/>
          <w:lang w:val="en-US"/>
        </w:rPr>
        <w:t>E</w:t>
      </w:r>
      <w:r w:rsidRPr="00A63FED">
        <w:rPr>
          <w:rFonts w:ascii="Calibri" w:hAnsi="Calibri" w:cs="Calibri"/>
          <w:spacing w:val="2"/>
          <w:sz w:val="23"/>
          <w:szCs w:val="23"/>
          <w:lang w:val="en-US"/>
        </w:rPr>
        <w:t>M</w:t>
      </w:r>
      <w:r w:rsidRPr="00A63FED">
        <w:rPr>
          <w:rFonts w:ascii="Calibri" w:hAnsi="Calibri" w:cs="Calibri"/>
          <w:sz w:val="23"/>
          <w:szCs w:val="23"/>
          <w:lang w:val="en-US"/>
        </w:rPr>
        <w:t>A</w:t>
      </w:r>
      <w:r w:rsidRPr="00A63FED">
        <w:rPr>
          <w:rFonts w:ascii="Calibri" w:hAnsi="Calibri" w:cs="Calibri"/>
          <w:spacing w:val="-1"/>
          <w:sz w:val="23"/>
          <w:szCs w:val="23"/>
          <w:lang w:val="en-US"/>
        </w:rPr>
        <w:t>)-</w:t>
      </w:r>
      <w:r w:rsidRPr="00A63FED">
        <w:rPr>
          <w:rFonts w:ascii="Calibri" w:hAnsi="Calibri" w:cs="Calibri"/>
          <w:sz w:val="23"/>
          <w:szCs w:val="23"/>
          <w:lang w:val="en-US"/>
        </w:rPr>
        <w:t>200</w:t>
      </w:r>
      <w:r w:rsidRPr="00A63FED">
        <w:rPr>
          <w:rFonts w:ascii="Calibri" w:hAnsi="Calibri" w:cs="Calibri"/>
          <w:spacing w:val="-1"/>
          <w:sz w:val="23"/>
          <w:szCs w:val="23"/>
          <w:lang w:val="en-US"/>
        </w:rPr>
        <w:t>9</w:t>
      </w:r>
      <w:r w:rsidRPr="00A63FED">
        <w:rPr>
          <w:rFonts w:ascii="Calibri" w:hAnsi="Calibri" w:cs="Calibri"/>
          <w:sz w:val="23"/>
          <w:szCs w:val="23"/>
          <w:lang w:val="en-US"/>
        </w:rPr>
        <w:t xml:space="preserve">:   </w:t>
      </w:r>
      <w:r w:rsidRPr="00A63FED">
        <w:rPr>
          <w:rFonts w:ascii="Calibri" w:hAnsi="Calibri" w:cs="Calibri"/>
          <w:spacing w:val="9"/>
          <w:sz w:val="23"/>
          <w:szCs w:val="23"/>
          <w:lang w:val="en-US"/>
        </w:rPr>
        <w:t xml:space="preserve"> </w:t>
      </w:r>
      <w:r w:rsidRPr="00A63FED">
        <w:rPr>
          <w:rFonts w:ascii="Calibri" w:hAnsi="Calibri" w:cs="Calibri"/>
          <w:b/>
          <w:i/>
          <w:sz w:val="23"/>
          <w:szCs w:val="23"/>
          <w:lang w:val="en-US"/>
        </w:rPr>
        <w:t xml:space="preserve">Health   </w:t>
      </w:r>
      <w:r w:rsidRPr="00A63FED">
        <w:rPr>
          <w:rFonts w:ascii="Calibri" w:hAnsi="Calibri" w:cs="Calibri"/>
          <w:b/>
          <w:i/>
          <w:spacing w:val="3"/>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p>
    <w:p w14:paraId="7DE253F1"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b/>
          <w:i/>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pacing w:val="-1"/>
          <w:sz w:val="23"/>
          <w:szCs w:val="23"/>
          <w:lang w:val="en-US"/>
        </w:rPr>
        <w:t>v</w:t>
      </w:r>
      <w:r w:rsidRPr="00A63FED">
        <w:rPr>
          <w:rFonts w:ascii="Calibri" w:hAnsi="Calibri" w:cs="Calibri"/>
          <w:b/>
          <w:i/>
          <w:sz w:val="23"/>
          <w:szCs w:val="23"/>
          <w:lang w:val="en-US"/>
        </w:rPr>
        <w:t>iro</w:t>
      </w:r>
      <w:r w:rsidRPr="00A63FED">
        <w:rPr>
          <w:rFonts w:ascii="Calibri" w:hAnsi="Calibri" w:cs="Calibri"/>
          <w:b/>
          <w:i/>
          <w:spacing w:val="-1"/>
          <w:sz w:val="23"/>
          <w:szCs w:val="23"/>
          <w:lang w:val="en-US"/>
        </w:rPr>
        <w:t>n</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2"/>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alysis</w:t>
      </w:r>
      <w:r w:rsidRPr="00A63FED">
        <w:rPr>
          <w:rFonts w:ascii="Calibri" w:hAnsi="Calibri" w:cs="Calibri"/>
          <w:b/>
          <w:i/>
          <w:spacing w:val="-2"/>
          <w:sz w:val="23"/>
          <w:szCs w:val="23"/>
          <w:lang w:val="en-US"/>
        </w:rPr>
        <w:t xml:space="preserve"> R</w:t>
      </w:r>
      <w:r w:rsidRPr="00A63FED">
        <w:rPr>
          <w:rFonts w:ascii="Calibri" w:hAnsi="Calibri" w:cs="Calibri"/>
          <w:b/>
          <w:i/>
          <w:spacing w:val="-1"/>
          <w:sz w:val="23"/>
          <w:szCs w:val="23"/>
          <w:lang w:val="en-US"/>
        </w:rPr>
        <w:t>e</w:t>
      </w:r>
      <w:r w:rsidRPr="00A63FED">
        <w:rPr>
          <w:rFonts w:ascii="Calibri" w:hAnsi="Calibri" w:cs="Calibri"/>
          <w:b/>
          <w:i/>
          <w:sz w:val="23"/>
          <w:szCs w:val="23"/>
          <w:lang w:val="en-US"/>
        </w:rPr>
        <w:t>port in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w:t>
      </w:r>
      <w:r w:rsidRPr="00A63FED">
        <w:rPr>
          <w:rFonts w:ascii="Calibri" w:hAnsi="Calibri" w:cs="Calibri"/>
          <w:b/>
          <w:i/>
          <w:spacing w:val="-1"/>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z w:val="23"/>
          <w:szCs w:val="23"/>
          <w:lang w:val="en-US"/>
        </w:rPr>
        <w:t>o</w:t>
      </w:r>
      <w:r w:rsidRPr="00A63FED">
        <w:rPr>
          <w:rFonts w:ascii="Calibri" w:hAnsi="Calibri" w:cs="Calibri"/>
          <w:b/>
          <w:i/>
          <w:spacing w:val="-1"/>
          <w:sz w:val="23"/>
          <w:szCs w:val="23"/>
          <w:lang w:val="en-US"/>
        </w:rPr>
        <w:t>u</w:t>
      </w:r>
      <w:r w:rsidRPr="00A63FED">
        <w:rPr>
          <w:rFonts w:ascii="Calibri" w:hAnsi="Calibri" w:cs="Calibri"/>
          <w:b/>
          <w:i/>
          <w:spacing w:val="1"/>
          <w:sz w:val="23"/>
          <w:szCs w:val="23"/>
          <w:lang w:val="en-US"/>
        </w:rPr>
        <w:t>n</w:t>
      </w:r>
      <w:r w:rsidRPr="00A63FED">
        <w:rPr>
          <w:rFonts w:ascii="Calibri" w:hAnsi="Calibri" w:cs="Calibri"/>
          <w:b/>
          <w:i/>
          <w:sz w:val="23"/>
          <w:szCs w:val="23"/>
          <w:lang w:val="en-US"/>
        </w:rPr>
        <w:t>d Ma</w:t>
      </w:r>
      <w:r w:rsidRPr="00A63FED">
        <w:rPr>
          <w:rFonts w:ascii="Calibri" w:hAnsi="Calibri" w:cs="Calibri"/>
          <w:b/>
          <w:i/>
          <w:spacing w:val="-1"/>
          <w:sz w:val="23"/>
          <w:szCs w:val="23"/>
          <w:lang w:val="en-US"/>
        </w:rPr>
        <w:t>n</w:t>
      </w:r>
      <w:r w:rsidRPr="00A63FED">
        <w:rPr>
          <w:rFonts w:ascii="Calibri" w:hAnsi="Calibri" w:cs="Calibri"/>
          <w:b/>
          <w:i/>
          <w:sz w:val="23"/>
          <w:szCs w:val="23"/>
          <w:lang w:val="en-US"/>
        </w:rPr>
        <w:t>ag</w:t>
      </w:r>
      <w:r w:rsidRPr="00A63FED">
        <w:rPr>
          <w:rFonts w:ascii="Calibri" w:hAnsi="Calibri" w:cs="Calibri"/>
          <w:b/>
          <w:i/>
          <w:spacing w:val="-1"/>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t of C</w:t>
      </w:r>
      <w:r w:rsidRPr="00A63FED">
        <w:rPr>
          <w:rFonts w:ascii="Calibri" w:hAnsi="Calibri" w:cs="Calibri"/>
          <w:b/>
          <w:i/>
          <w:spacing w:val="1"/>
          <w:sz w:val="23"/>
          <w:szCs w:val="23"/>
          <w:lang w:val="en-US"/>
        </w:rPr>
        <w:t>h</w:t>
      </w:r>
      <w:r w:rsidRPr="00A63FED">
        <w:rPr>
          <w:rFonts w:ascii="Calibri" w:hAnsi="Calibri" w:cs="Calibri"/>
          <w:b/>
          <w:i/>
          <w:spacing w:val="-3"/>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z w:val="23"/>
          <w:szCs w:val="23"/>
          <w:lang w:val="en-US"/>
        </w:rPr>
        <w:t>icals</w:t>
      </w:r>
      <w:r w:rsidRPr="00A63FED">
        <w:rPr>
          <w:rFonts w:ascii="Calibri" w:hAnsi="Calibri" w:cs="Calibri"/>
          <w:b/>
          <w:i/>
          <w:spacing w:val="-2"/>
          <w:sz w:val="23"/>
          <w:szCs w:val="23"/>
          <w:lang w:val="en-US"/>
        </w:rPr>
        <w:t xml:space="preserve"> i</w:t>
      </w:r>
      <w:r w:rsidRPr="00A63FED">
        <w:rPr>
          <w:rFonts w:ascii="Calibri" w:hAnsi="Calibri" w:cs="Calibri"/>
          <w:b/>
          <w:i/>
          <w:sz w:val="23"/>
          <w:szCs w:val="23"/>
          <w:lang w:val="en-US"/>
        </w:rPr>
        <w:t>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 xml:space="preserve">Uganda. </w:t>
      </w:r>
      <w:r w:rsidRPr="00A63FED">
        <w:rPr>
          <w:rFonts w:ascii="Calibri" w:hAnsi="Calibri" w:cs="Calibri"/>
          <w:sz w:val="23"/>
          <w:szCs w:val="23"/>
          <w:lang w:val="en-US"/>
        </w:rPr>
        <w:t>NEMA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 xml:space="preserve">2008: </w:t>
      </w:r>
      <w:r w:rsidRPr="00A63FED">
        <w:rPr>
          <w:rFonts w:ascii="Calibri" w:hAnsi="Calibri" w:cs="Calibri"/>
          <w:b/>
          <w:i/>
          <w:sz w:val="23"/>
          <w:szCs w:val="23"/>
          <w:lang w:val="en-US"/>
        </w:rPr>
        <w:t>Natio</w:t>
      </w:r>
      <w:r w:rsidRPr="00A63FED">
        <w:rPr>
          <w:rFonts w:ascii="Calibri" w:hAnsi="Calibri" w:cs="Calibri"/>
          <w:b/>
          <w:i/>
          <w:spacing w:val="1"/>
          <w:sz w:val="23"/>
          <w:szCs w:val="23"/>
          <w:lang w:val="en-US"/>
        </w:rPr>
        <w:t>n</w:t>
      </w:r>
      <w:r w:rsidRPr="00A63FED">
        <w:rPr>
          <w:rFonts w:ascii="Calibri" w:hAnsi="Calibri" w:cs="Calibri"/>
          <w:b/>
          <w:i/>
          <w:sz w:val="23"/>
          <w:szCs w:val="23"/>
          <w:lang w:val="en-US"/>
        </w:rPr>
        <w:t xml:space="preserve">al </w:t>
      </w:r>
      <w:r w:rsidRPr="00A63FED">
        <w:rPr>
          <w:rFonts w:ascii="Calibri" w:hAnsi="Calibri" w:cs="Calibri"/>
          <w:b/>
          <w:i/>
          <w:spacing w:val="-2"/>
          <w:sz w:val="23"/>
          <w:szCs w:val="23"/>
          <w:lang w:val="en-US"/>
        </w:rPr>
        <w:t>I</w:t>
      </w:r>
      <w:r w:rsidRPr="00A63FED">
        <w:rPr>
          <w:rFonts w:ascii="Calibri" w:hAnsi="Calibri" w:cs="Calibri"/>
          <w:b/>
          <w:i/>
          <w:spacing w:val="3"/>
          <w:sz w:val="23"/>
          <w:szCs w:val="23"/>
          <w:lang w:val="en-US"/>
        </w:rPr>
        <w:t>m</w:t>
      </w:r>
      <w:r w:rsidRPr="00A63FED">
        <w:rPr>
          <w:rFonts w:ascii="Calibri" w:hAnsi="Calibri" w:cs="Calibri"/>
          <w:b/>
          <w:i/>
          <w:sz w:val="23"/>
          <w:szCs w:val="23"/>
          <w:lang w:val="en-US"/>
        </w:rPr>
        <w:t>pl</w:t>
      </w:r>
      <w:r w:rsidRPr="00A63FED">
        <w:rPr>
          <w:rFonts w:ascii="Calibri" w:hAnsi="Calibri" w:cs="Calibri"/>
          <w:b/>
          <w:i/>
          <w:spacing w:val="-3"/>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2"/>
          <w:sz w:val="23"/>
          <w:szCs w:val="23"/>
          <w:lang w:val="en-US"/>
        </w:rPr>
        <w:t>a</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z w:val="23"/>
          <w:szCs w:val="23"/>
          <w:lang w:val="en-US"/>
        </w:rPr>
        <w:t>on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Pl</w:t>
      </w:r>
      <w:r w:rsidRPr="00A63FED">
        <w:rPr>
          <w:rFonts w:ascii="Calibri" w:hAnsi="Calibri" w:cs="Calibri"/>
          <w:b/>
          <w:i/>
          <w:spacing w:val="-2"/>
          <w:sz w:val="23"/>
          <w:szCs w:val="23"/>
          <w:lang w:val="en-US"/>
        </w:rPr>
        <w:t>a</w:t>
      </w:r>
      <w:r w:rsidRPr="00A63FED">
        <w:rPr>
          <w:rFonts w:ascii="Calibri" w:hAnsi="Calibri" w:cs="Calibri"/>
          <w:b/>
          <w:i/>
          <w:sz w:val="23"/>
          <w:szCs w:val="23"/>
          <w:lang w:val="en-US"/>
        </w:rPr>
        <w:t>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 xml:space="preserve">of </w:t>
      </w:r>
      <w:r w:rsidRPr="00A63FED">
        <w:rPr>
          <w:rFonts w:ascii="Calibri" w:hAnsi="Calibri" w:cs="Calibri"/>
          <w:b/>
          <w:i/>
          <w:spacing w:val="-3"/>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w:t>
      </w:r>
      <w:r w:rsidRPr="00A63FED">
        <w:rPr>
          <w:rFonts w:ascii="Calibri" w:hAnsi="Calibri" w:cs="Calibri"/>
          <w:b/>
          <w:i/>
          <w:spacing w:val="-1"/>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z w:val="23"/>
          <w:szCs w:val="23"/>
          <w:lang w:val="en-US"/>
        </w:rPr>
        <w:t>tockho</w:t>
      </w:r>
      <w:r w:rsidRPr="00A63FED">
        <w:rPr>
          <w:rFonts w:ascii="Calibri" w:hAnsi="Calibri" w:cs="Calibri"/>
          <w:b/>
          <w:i/>
          <w:spacing w:val="-1"/>
          <w:sz w:val="23"/>
          <w:szCs w:val="23"/>
          <w:lang w:val="en-US"/>
        </w:rPr>
        <w:t>l</w:t>
      </w:r>
      <w:r w:rsidRPr="00A63FED">
        <w:rPr>
          <w:rFonts w:ascii="Calibri" w:hAnsi="Calibri" w:cs="Calibri"/>
          <w:b/>
          <w:i/>
          <w:sz w:val="23"/>
          <w:szCs w:val="23"/>
          <w:lang w:val="en-US"/>
        </w:rPr>
        <w:t>m</w:t>
      </w:r>
      <w:r w:rsidRPr="00A63FED">
        <w:rPr>
          <w:rFonts w:ascii="Calibri" w:hAnsi="Calibri" w:cs="Calibri"/>
          <w:b/>
          <w:i/>
          <w:spacing w:val="3"/>
          <w:sz w:val="23"/>
          <w:szCs w:val="23"/>
          <w:lang w:val="en-US"/>
        </w:rPr>
        <w:t xml:space="preserve"> </w:t>
      </w:r>
      <w:r w:rsidRPr="00A63FED">
        <w:rPr>
          <w:rFonts w:ascii="Calibri" w:hAnsi="Calibri" w:cs="Calibri"/>
          <w:b/>
          <w:i/>
          <w:sz w:val="23"/>
          <w:szCs w:val="23"/>
          <w:lang w:val="en-US"/>
        </w:rPr>
        <w:t>C</w:t>
      </w:r>
      <w:r w:rsidRPr="00A63FED">
        <w:rPr>
          <w:rFonts w:ascii="Calibri" w:hAnsi="Calibri" w:cs="Calibri"/>
          <w:b/>
          <w:i/>
          <w:spacing w:val="-2"/>
          <w:sz w:val="23"/>
          <w:szCs w:val="23"/>
          <w:lang w:val="en-US"/>
        </w:rPr>
        <w:t>o</w:t>
      </w:r>
      <w:r w:rsidRPr="00A63FED">
        <w:rPr>
          <w:rFonts w:ascii="Calibri" w:hAnsi="Calibri" w:cs="Calibri"/>
          <w:b/>
          <w:i/>
          <w:spacing w:val="1"/>
          <w:sz w:val="23"/>
          <w:szCs w:val="23"/>
          <w:lang w:val="en-US"/>
        </w:rPr>
        <w:t>n</w:t>
      </w:r>
      <w:r w:rsidRPr="00A63FED">
        <w:rPr>
          <w:rFonts w:ascii="Calibri" w:hAnsi="Calibri" w:cs="Calibri"/>
          <w:b/>
          <w:i/>
          <w:spacing w:val="-1"/>
          <w:sz w:val="23"/>
          <w:szCs w:val="23"/>
          <w:lang w:val="en-US"/>
        </w:rPr>
        <w:t>ve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pacing w:val="-2"/>
          <w:sz w:val="23"/>
          <w:szCs w:val="23"/>
          <w:lang w:val="en-US"/>
        </w:rPr>
        <w:t>o</w:t>
      </w:r>
      <w:r w:rsidRPr="00A63FED">
        <w:rPr>
          <w:rFonts w:ascii="Calibri" w:hAnsi="Calibri" w:cs="Calibri"/>
          <w:b/>
          <w:i/>
          <w:sz w:val="23"/>
          <w:szCs w:val="23"/>
          <w:lang w:val="en-US"/>
        </w:rPr>
        <w:t>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on</w:t>
      </w:r>
      <w:r w:rsidRPr="00A63FED">
        <w:rPr>
          <w:rFonts w:ascii="Calibri" w:hAnsi="Calibri" w:cs="Calibri"/>
          <w:b/>
          <w:i/>
          <w:spacing w:val="1"/>
          <w:sz w:val="23"/>
          <w:szCs w:val="23"/>
          <w:lang w:val="en-US"/>
        </w:rPr>
        <w:t xml:space="preserve"> </w:t>
      </w:r>
      <w:r w:rsidRPr="00A63FED">
        <w:rPr>
          <w:rFonts w:ascii="Calibri" w:hAnsi="Calibri" w:cs="Calibri"/>
          <w:b/>
          <w:i/>
          <w:sz w:val="23"/>
          <w:szCs w:val="23"/>
          <w:lang w:val="en-US"/>
        </w:rPr>
        <w:t>P</w:t>
      </w:r>
      <w:r w:rsidRPr="00A63FED">
        <w:rPr>
          <w:rFonts w:ascii="Calibri" w:hAnsi="Calibri" w:cs="Calibri"/>
          <w:b/>
          <w:i/>
          <w:spacing w:val="-1"/>
          <w:sz w:val="23"/>
          <w:szCs w:val="23"/>
          <w:lang w:val="en-US"/>
        </w:rPr>
        <w:t>e</w:t>
      </w:r>
      <w:r w:rsidRPr="00A63FED">
        <w:rPr>
          <w:rFonts w:ascii="Calibri" w:hAnsi="Calibri" w:cs="Calibri"/>
          <w:b/>
          <w:i/>
          <w:sz w:val="23"/>
          <w:szCs w:val="23"/>
          <w:lang w:val="en-US"/>
        </w:rPr>
        <w:t>rs</w:t>
      </w:r>
      <w:r w:rsidRPr="00A63FED">
        <w:rPr>
          <w:rFonts w:ascii="Calibri" w:hAnsi="Calibri" w:cs="Calibri"/>
          <w:b/>
          <w:i/>
          <w:spacing w:val="1"/>
          <w:sz w:val="23"/>
          <w:szCs w:val="23"/>
          <w:lang w:val="en-US"/>
        </w:rPr>
        <w:t>i</w:t>
      </w:r>
      <w:r w:rsidRPr="00A63FED">
        <w:rPr>
          <w:rFonts w:ascii="Calibri" w:hAnsi="Calibri" w:cs="Calibri"/>
          <w:b/>
          <w:i/>
          <w:sz w:val="23"/>
          <w:szCs w:val="23"/>
          <w:lang w:val="en-US"/>
        </w:rPr>
        <w:t xml:space="preserve">stent Organic                                                      </w:t>
      </w:r>
      <w:r w:rsidRPr="00A63FED">
        <w:rPr>
          <w:rFonts w:ascii="Calibri" w:hAnsi="Calibri" w:cs="Calibri"/>
          <w:b/>
          <w:i/>
          <w:spacing w:val="50"/>
          <w:sz w:val="23"/>
          <w:szCs w:val="23"/>
          <w:lang w:val="en-US"/>
        </w:rPr>
        <w:t xml:space="preserve"> </w:t>
      </w:r>
      <w:r w:rsidRPr="00A63FED">
        <w:rPr>
          <w:rFonts w:ascii="Calibri" w:hAnsi="Calibri" w:cs="Calibri"/>
          <w:b/>
          <w:i/>
          <w:sz w:val="23"/>
          <w:szCs w:val="23"/>
          <w:lang w:val="en-US"/>
        </w:rPr>
        <w:t>Poll</w:t>
      </w:r>
      <w:r w:rsidRPr="00A63FED">
        <w:rPr>
          <w:rFonts w:ascii="Calibri" w:hAnsi="Calibri" w:cs="Calibri"/>
          <w:b/>
          <w:i/>
          <w:spacing w:val="1"/>
          <w:sz w:val="23"/>
          <w:szCs w:val="23"/>
          <w:lang w:val="en-US"/>
        </w:rPr>
        <w:t>u</w:t>
      </w:r>
      <w:r w:rsidRPr="00A63FED">
        <w:rPr>
          <w:rFonts w:ascii="Calibri" w:hAnsi="Calibri" w:cs="Calibri"/>
          <w:b/>
          <w:i/>
          <w:sz w:val="23"/>
          <w:szCs w:val="23"/>
          <w:lang w:val="en-US"/>
        </w:rPr>
        <w:t>ta</w:t>
      </w:r>
      <w:r w:rsidRPr="00A63FED">
        <w:rPr>
          <w:rFonts w:ascii="Calibri" w:hAnsi="Calibri" w:cs="Calibri"/>
          <w:b/>
          <w:i/>
          <w:spacing w:val="-1"/>
          <w:sz w:val="23"/>
          <w:szCs w:val="23"/>
          <w:lang w:val="en-US"/>
        </w:rPr>
        <w:t>n</w:t>
      </w:r>
      <w:r w:rsidRPr="00A63FED">
        <w:rPr>
          <w:rFonts w:ascii="Calibri" w:hAnsi="Calibri" w:cs="Calibri"/>
          <w:b/>
          <w:i/>
          <w:sz w:val="23"/>
          <w:szCs w:val="23"/>
          <w:lang w:val="en-US"/>
        </w:rPr>
        <w:t xml:space="preserve">ts                                                      </w:t>
      </w:r>
      <w:r w:rsidRPr="00A63FED">
        <w:rPr>
          <w:rFonts w:ascii="Calibri" w:hAnsi="Calibri" w:cs="Calibri"/>
          <w:b/>
          <w:i/>
          <w:spacing w:val="49"/>
          <w:sz w:val="23"/>
          <w:szCs w:val="23"/>
          <w:lang w:val="en-US"/>
        </w:rPr>
        <w:t xml:space="preserve"> </w:t>
      </w:r>
      <w:r w:rsidRPr="00A63FED">
        <w:rPr>
          <w:rFonts w:ascii="Calibri" w:hAnsi="Calibri" w:cs="Calibri"/>
          <w:b/>
          <w:i/>
          <w:sz w:val="23"/>
          <w:szCs w:val="23"/>
          <w:lang w:val="en-US"/>
        </w:rPr>
        <w:t>for Ugand</w:t>
      </w:r>
      <w:r w:rsidRPr="00A63FED">
        <w:rPr>
          <w:rFonts w:ascii="Calibri" w:hAnsi="Calibri" w:cs="Calibri"/>
          <w:spacing w:val="-1"/>
          <w:sz w:val="23"/>
          <w:szCs w:val="23"/>
          <w:lang w:val="en-US"/>
        </w:rPr>
        <w:t>a</w:t>
      </w:r>
      <w:hyperlink r:id="rId39">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/chm.p</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pacing w:val="-2"/>
            <w:sz w:val="23"/>
            <w:szCs w:val="23"/>
            <w:u w:val="single" w:color="0000FF"/>
            <w:lang w:val="en-US"/>
          </w:rPr>
          <w:t>i</w:t>
        </w:r>
        <w:r w:rsidRPr="00A63FED">
          <w:rPr>
            <w:rFonts w:ascii="Calibri" w:hAnsi="Calibri" w:cs="Calibri"/>
            <w:color w:val="0000FF"/>
            <w:sz w:val="23"/>
            <w:szCs w:val="23"/>
            <w:u w:val="single" w:color="0000FF"/>
            <w:lang w:val="en-US"/>
          </w:rPr>
          <w:t>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s.in</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P</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tals/0/docs/f</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om_o</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d_w</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bsi</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/docum</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nts</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m</w:t>
        </w:r>
        <w:r w:rsidRPr="00A63FED">
          <w:rPr>
            <w:rFonts w:ascii="Calibri" w:hAnsi="Calibri" w:cs="Calibri"/>
            <w:color w:val="0000FF"/>
            <w:sz w:val="23"/>
            <w:szCs w:val="23"/>
            <w:u w:val="single" w:color="0000FF"/>
            <w:lang w:val="en-US"/>
          </w:rPr>
          <w:t>plem</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ntati</w:t>
        </w:r>
      </w:hyperlink>
      <w:r w:rsidRPr="00A63FED">
        <w:rPr>
          <w:rFonts w:ascii="Calibri" w:hAnsi="Calibri" w:cs="Calibri"/>
          <w:color w:val="0000FF"/>
          <w:sz w:val="23"/>
          <w:szCs w:val="23"/>
          <w:lang w:val="en-US"/>
        </w:rPr>
        <w:t xml:space="preserve"> </w:t>
      </w:r>
      <w:hyperlink r:id="rId40">
        <w:r w:rsidRPr="00A63FED">
          <w:rPr>
            <w:rFonts w:ascii="Calibri" w:hAnsi="Calibri" w:cs="Calibri"/>
            <w:color w:val="0000FF"/>
            <w:sz w:val="23"/>
            <w:szCs w:val="23"/>
            <w:u w:val="single" w:color="0000FF"/>
            <w:lang w:val="en-US"/>
          </w:rPr>
          <w:t>on/n</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ps/</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6"/>
            <w:sz w:val="23"/>
            <w:szCs w:val="23"/>
            <w:u w:val="single" w:color="0000FF"/>
            <w:lang w:val="en-US"/>
          </w:rPr>
          <w:t>I</w:t>
        </w:r>
        <w:r w:rsidRPr="00A63FED">
          <w:rPr>
            <w:rFonts w:ascii="Calibri" w:hAnsi="Calibri" w:cs="Calibri"/>
            <w:color w:val="0000FF"/>
            <w:spacing w:val="1"/>
            <w:sz w:val="23"/>
            <w:szCs w:val="23"/>
            <w:u w:val="single" w:color="0000FF"/>
            <w:lang w:val="en-US"/>
          </w:rPr>
          <w:t>P</w:t>
        </w:r>
        <w:r w:rsidRPr="00A63FED">
          <w:rPr>
            <w:rFonts w:ascii="Calibri" w:hAnsi="Calibri" w:cs="Calibri"/>
            <w:color w:val="0000FF"/>
            <w:sz w:val="23"/>
            <w:szCs w:val="23"/>
            <w:u w:val="single" w:color="0000FF"/>
            <w:lang w:val="en-US"/>
          </w:rPr>
          <w:t>_U</w:t>
        </w:r>
        <w:r w:rsidRPr="00A63FED">
          <w:rPr>
            <w:rFonts w:ascii="Calibri" w:hAnsi="Calibri" w:cs="Calibri"/>
            <w:color w:val="0000FF"/>
            <w:spacing w:val="-1"/>
            <w:sz w:val="23"/>
            <w:szCs w:val="23"/>
            <w:u w:val="single" w:color="0000FF"/>
            <w:lang w:val="en-US"/>
          </w:rPr>
          <w:t>G</w:t>
        </w:r>
        <w:r w:rsidRPr="00A63FED">
          <w:rPr>
            <w:rFonts w:ascii="Calibri" w:hAnsi="Calibri" w:cs="Calibri"/>
            <w:color w:val="0000FF"/>
            <w:sz w:val="23"/>
            <w:szCs w:val="23"/>
            <w:u w:val="single" w:color="0000FF"/>
            <w:lang w:val="en-US"/>
          </w:rPr>
          <w:t>A</w:t>
        </w:r>
        <w:r w:rsidRPr="00A63FED">
          <w:rPr>
            <w:rFonts w:ascii="Calibri" w:hAnsi="Calibri" w:cs="Calibri"/>
            <w:color w:val="0000FF"/>
            <w:spacing w:val="1"/>
            <w:sz w:val="23"/>
            <w:szCs w:val="23"/>
            <w:u w:val="single" w:color="0000FF"/>
            <w:lang w:val="en-US"/>
          </w:rPr>
          <w:t>N</w:t>
        </w:r>
        <w:r w:rsidRPr="00A63FED">
          <w:rPr>
            <w:rFonts w:ascii="Calibri" w:hAnsi="Calibri" w:cs="Calibri"/>
            <w:color w:val="0000FF"/>
            <w:sz w:val="23"/>
            <w:szCs w:val="23"/>
            <w:u w:val="single" w:color="0000FF"/>
            <w:lang w:val="en-US"/>
          </w:rPr>
          <w:t>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_</w:t>
        </w:r>
        <w:r w:rsidRPr="00A63FED">
          <w:rPr>
            <w:rFonts w:ascii="Calibri" w:hAnsi="Calibri" w:cs="Calibri"/>
            <w:color w:val="0000FF"/>
            <w:sz w:val="23"/>
            <w:szCs w:val="23"/>
            <w:u w:val="single" w:color="0000FF"/>
            <w:lang w:val="en-US"/>
          </w:rPr>
          <w:t>13012009_</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inal</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20</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3"/>
            <w:sz w:val="23"/>
            <w:szCs w:val="23"/>
            <w:u w:val="single" w:color="0000FF"/>
            <w:lang w:val="en-US"/>
          </w:rPr>
          <w:t>I</w:t>
        </w:r>
        <w:r w:rsidRPr="00A63FED">
          <w:rPr>
            <w:rFonts w:ascii="Calibri" w:hAnsi="Calibri" w:cs="Calibri"/>
            <w:color w:val="0000FF"/>
            <w:spacing w:val="6"/>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d.pdf</w:t>
        </w:r>
      </w:hyperlink>
    </w:p>
    <w:p w14:paraId="6EBB2DE6"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NEMA</w:t>
      </w:r>
      <w:r w:rsidRPr="00A63FED">
        <w:rPr>
          <w:rFonts w:ascii="Calibri" w:hAnsi="Calibri" w:cs="Calibri"/>
          <w:spacing w:val="32"/>
          <w:sz w:val="23"/>
          <w:szCs w:val="23"/>
          <w:lang w:val="en-US"/>
        </w:rPr>
        <w:t xml:space="preserve"> </w:t>
      </w:r>
      <w:r w:rsidRPr="00A63FED">
        <w:rPr>
          <w:rFonts w:ascii="Calibri" w:hAnsi="Calibri" w:cs="Calibri"/>
          <w:sz w:val="23"/>
          <w:szCs w:val="23"/>
          <w:lang w:val="en-US"/>
        </w:rPr>
        <w:t>2002:</w:t>
      </w:r>
      <w:r w:rsidRPr="00A63FED">
        <w:rPr>
          <w:rFonts w:ascii="Calibri" w:hAnsi="Calibri" w:cs="Calibri"/>
          <w:spacing w:val="34"/>
          <w:sz w:val="23"/>
          <w:szCs w:val="23"/>
          <w:lang w:val="en-US"/>
        </w:rPr>
        <w:t xml:space="preserve"> </w:t>
      </w:r>
      <w:r w:rsidRPr="00A63FED">
        <w:rPr>
          <w:rFonts w:ascii="Calibri" w:hAnsi="Calibri" w:cs="Calibri"/>
          <w:b/>
          <w:i/>
          <w:sz w:val="23"/>
          <w:szCs w:val="23"/>
          <w:lang w:val="en-US"/>
        </w:rPr>
        <w:t>Natio</w:t>
      </w:r>
      <w:r w:rsidRPr="00A63FED">
        <w:rPr>
          <w:rFonts w:ascii="Calibri" w:hAnsi="Calibri" w:cs="Calibri"/>
          <w:b/>
          <w:i/>
          <w:spacing w:val="1"/>
          <w:sz w:val="23"/>
          <w:szCs w:val="23"/>
          <w:lang w:val="en-US"/>
        </w:rPr>
        <w:t>n</w:t>
      </w:r>
      <w:r w:rsidRPr="00A63FED">
        <w:rPr>
          <w:rFonts w:ascii="Calibri" w:hAnsi="Calibri" w:cs="Calibri"/>
          <w:b/>
          <w:i/>
          <w:sz w:val="23"/>
          <w:szCs w:val="23"/>
          <w:lang w:val="en-US"/>
        </w:rPr>
        <w:t>al</w:t>
      </w:r>
      <w:r w:rsidRPr="00A63FED">
        <w:rPr>
          <w:rFonts w:ascii="Calibri" w:hAnsi="Calibri" w:cs="Calibri"/>
          <w:b/>
          <w:i/>
          <w:spacing w:val="29"/>
          <w:sz w:val="23"/>
          <w:szCs w:val="23"/>
          <w:lang w:val="en-US"/>
        </w:rPr>
        <w:t xml:space="preserve"> </w:t>
      </w:r>
      <w:r w:rsidRPr="00A63FED">
        <w:rPr>
          <w:rFonts w:ascii="Calibri" w:hAnsi="Calibri" w:cs="Calibri"/>
          <w:b/>
          <w:i/>
          <w:sz w:val="23"/>
          <w:szCs w:val="23"/>
          <w:lang w:val="en-US"/>
        </w:rPr>
        <w:t>Profile</w:t>
      </w:r>
      <w:r w:rsidRPr="00A63FED">
        <w:rPr>
          <w:rFonts w:ascii="Calibri" w:hAnsi="Calibri" w:cs="Calibri"/>
          <w:b/>
          <w:i/>
          <w:spacing w:val="33"/>
          <w:sz w:val="23"/>
          <w:szCs w:val="23"/>
          <w:lang w:val="en-US"/>
        </w:rPr>
        <w:t xml:space="preserve"> </w:t>
      </w:r>
      <w:r w:rsidRPr="00A63FED">
        <w:rPr>
          <w:rFonts w:ascii="Calibri" w:hAnsi="Calibri" w:cs="Calibri"/>
          <w:b/>
          <w:i/>
          <w:sz w:val="23"/>
          <w:szCs w:val="23"/>
          <w:lang w:val="en-US"/>
        </w:rPr>
        <w:t>to</w:t>
      </w:r>
      <w:r w:rsidRPr="00A63FED">
        <w:rPr>
          <w:rFonts w:ascii="Calibri" w:hAnsi="Calibri" w:cs="Calibri"/>
          <w:b/>
          <w:i/>
          <w:spacing w:val="34"/>
          <w:sz w:val="23"/>
          <w:szCs w:val="23"/>
          <w:lang w:val="en-US"/>
        </w:rPr>
        <w:t xml:space="preserve"> </w:t>
      </w:r>
      <w:r w:rsidRPr="00A63FED">
        <w:rPr>
          <w:rFonts w:ascii="Calibri" w:hAnsi="Calibri" w:cs="Calibri"/>
          <w:b/>
          <w:i/>
          <w:sz w:val="23"/>
          <w:szCs w:val="23"/>
          <w:lang w:val="en-US"/>
        </w:rPr>
        <w:t>Assess</w:t>
      </w:r>
      <w:r w:rsidRPr="00A63FED">
        <w:rPr>
          <w:rFonts w:ascii="Calibri" w:hAnsi="Calibri" w:cs="Calibri"/>
          <w:b/>
          <w:i/>
          <w:spacing w:val="31"/>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w:t>
      </w:r>
      <w:r w:rsidRPr="00A63FED">
        <w:rPr>
          <w:rFonts w:ascii="Calibri" w:hAnsi="Calibri" w:cs="Calibri"/>
          <w:b/>
          <w:i/>
          <w:spacing w:val="32"/>
          <w:sz w:val="23"/>
          <w:szCs w:val="23"/>
          <w:lang w:val="en-US"/>
        </w:rPr>
        <w:t xml:space="preserve"> </w:t>
      </w:r>
      <w:r w:rsidRPr="00A63FED">
        <w:rPr>
          <w:rFonts w:ascii="Calibri" w:hAnsi="Calibri" w:cs="Calibri"/>
          <w:b/>
          <w:i/>
          <w:spacing w:val="-2"/>
          <w:sz w:val="23"/>
          <w:szCs w:val="23"/>
          <w:lang w:val="en-US"/>
        </w:rPr>
        <w:t>C</w:t>
      </w:r>
      <w:r w:rsidRPr="00A63FED">
        <w:rPr>
          <w:rFonts w:ascii="Calibri" w:hAnsi="Calibri" w:cs="Calibri"/>
          <w:b/>
          <w:i/>
          <w:spacing w:val="1"/>
          <w:sz w:val="23"/>
          <w:szCs w:val="23"/>
          <w:lang w:val="en-US"/>
        </w:rPr>
        <w:t>h</w:t>
      </w:r>
      <w:r w:rsidRPr="00A63FED">
        <w:rPr>
          <w:rFonts w:ascii="Calibri" w:hAnsi="Calibri" w:cs="Calibri"/>
          <w:b/>
          <w:i/>
          <w:spacing w:val="-1"/>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z w:val="23"/>
          <w:szCs w:val="23"/>
          <w:lang w:val="en-US"/>
        </w:rPr>
        <w:t>icals</w:t>
      </w:r>
      <w:r w:rsidRPr="00A63FED">
        <w:rPr>
          <w:rFonts w:ascii="Calibri" w:hAnsi="Calibri" w:cs="Calibri"/>
          <w:b/>
          <w:i/>
          <w:spacing w:val="31"/>
          <w:sz w:val="23"/>
          <w:szCs w:val="23"/>
          <w:lang w:val="en-US"/>
        </w:rPr>
        <w:t xml:space="preserve"> </w:t>
      </w:r>
      <w:r w:rsidRPr="00A63FED">
        <w:rPr>
          <w:rFonts w:ascii="Calibri" w:hAnsi="Calibri" w:cs="Calibri"/>
          <w:b/>
          <w:i/>
          <w:sz w:val="23"/>
          <w:szCs w:val="23"/>
          <w:lang w:val="en-US"/>
        </w:rPr>
        <w:t>Ma</w:t>
      </w:r>
      <w:r w:rsidRPr="00A63FED">
        <w:rPr>
          <w:rFonts w:ascii="Calibri" w:hAnsi="Calibri" w:cs="Calibri"/>
          <w:b/>
          <w:i/>
          <w:spacing w:val="1"/>
          <w:sz w:val="23"/>
          <w:szCs w:val="23"/>
          <w:lang w:val="en-US"/>
        </w:rPr>
        <w:t>n</w:t>
      </w:r>
      <w:r w:rsidRPr="00A63FED">
        <w:rPr>
          <w:rFonts w:ascii="Calibri" w:hAnsi="Calibri" w:cs="Calibri"/>
          <w:b/>
          <w:i/>
          <w:sz w:val="23"/>
          <w:szCs w:val="23"/>
          <w:lang w:val="en-US"/>
        </w:rPr>
        <w:t>ag</w:t>
      </w:r>
      <w:r w:rsidRPr="00A63FED">
        <w:rPr>
          <w:rFonts w:ascii="Calibri" w:hAnsi="Calibri" w:cs="Calibri"/>
          <w:b/>
          <w:i/>
          <w:spacing w:val="-3"/>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29"/>
          <w:sz w:val="23"/>
          <w:szCs w:val="23"/>
          <w:lang w:val="en-US"/>
        </w:rPr>
        <w:t xml:space="preserve"> </w:t>
      </w:r>
      <w:r w:rsidRPr="00A63FED">
        <w:rPr>
          <w:rFonts w:ascii="Calibri" w:hAnsi="Calibri" w:cs="Calibri"/>
          <w:b/>
          <w:i/>
          <w:sz w:val="23"/>
          <w:szCs w:val="23"/>
          <w:lang w:val="en-US"/>
        </w:rPr>
        <w:t>I</w:t>
      </w:r>
      <w:r w:rsidRPr="00A63FED">
        <w:rPr>
          <w:rFonts w:ascii="Calibri" w:hAnsi="Calibri" w:cs="Calibri"/>
          <w:b/>
          <w:i/>
          <w:spacing w:val="1"/>
          <w:sz w:val="23"/>
          <w:szCs w:val="23"/>
          <w:lang w:val="en-US"/>
        </w:rPr>
        <w:t>n</w:t>
      </w:r>
      <w:r w:rsidRPr="00A63FED">
        <w:rPr>
          <w:rFonts w:ascii="Calibri" w:hAnsi="Calibri" w:cs="Calibri"/>
          <w:b/>
          <w:i/>
          <w:sz w:val="23"/>
          <w:szCs w:val="23"/>
          <w:lang w:val="en-US"/>
        </w:rPr>
        <w:t>f</w:t>
      </w:r>
      <w:r w:rsidRPr="00A63FED">
        <w:rPr>
          <w:rFonts w:ascii="Calibri" w:hAnsi="Calibri" w:cs="Calibri"/>
          <w:b/>
          <w:i/>
          <w:spacing w:val="5"/>
          <w:sz w:val="23"/>
          <w:szCs w:val="23"/>
          <w:lang w:val="en-US"/>
        </w:rPr>
        <w:t>r</w:t>
      </w:r>
      <w:r w:rsidRPr="00A63FED">
        <w:rPr>
          <w:rFonts w:ascii="Calibri" w:hAnsi="Calibri" w:cs="Calibri"/>
          <w:b/>
          <w:i/>
          <w:sz w:val="23"/>
          <w:szCs w:val="23"/>
          <w:lang w:val="en-US"/>
        </w:rPr>
        <w:t>ast</w:t>
      </w:r>
      <w:r w:rsidRPr="00A63FED">
        <w:rPr>
          <w:rFonts w:ascii="Calibri" w:hAnsi="Calibri" w:cs="Calibri"/>
          <w:b/>
          <w:i/>
          <w:spacing w:val="1"/>
          <w:sz w:val="23"/>
          <w:szCs w:val="23"/>
          <w:lang w:val="en-US"/>
        </w:rPr>
        <w:t>ru</w:t>
      </w:r>
      <w:r w:rsidRPr="00A63FED">
        <w:rPr>
          <w:rFonts w:ascii="Calibri" w:hAnsi="Calibri" w:cs="Calibri"/>
          <w:b/>
          <w:i/>
          <w:spacing w:val="-1"/>
          <w:sz w:val="23"/>
          <w:szCs w:val="23"/>
          <w:lang w:val="en-US"/>
        </w:rPr>
        <w:t>c</w:t>
      </w:r>
      <w:r w:rsidRPr="00A63FED">
        <w:rPr>
          <w:rFonts w:ascii="Calibri" w:hAnsi="Calibri" w:cs="Calibri"/>
          <w:b/>
          <w:i/>
          <w:sz w:val="23"/>
          <w:szCs w:val="23"/>
          <w:lang w:val="en-US"/>
        </w:rPr>
        <w:t>t</w:t>
      </w:r>
      <w:r w:rsidRPr="00A63FED">
        <w:rPr>
          <w:rFonts w:ascii="Calibri" w:hAnsi="Calibri" w:cs="Calibri"/>
          <w:b/>
          <w:i/>
          <w:spacing w:val="1"/>
          <w:sz w:val="23"/>
          <w:szCs w:val="23"/>
          <w:lang w:val="en-US"/>
        </w:rPr>
        <w:t>u</w:t>
      </w:r>
      <w:r w:rsidRPr="00A63FED">
        <w:rPr>
          <w:rFonts w:ascii="Calibri" w:hAnsi="Calibri" w:cs="Calibri"/>
          <w:b/>
          <w:i/>
          <w:sz w:val="23"/>
          <w:szCs w:val="23"/>
          <w:lang w:val="en-US"/>
        </w:rPr>
        <w:t>re</w:t>
      </w:r>
      <w:r w:rsidRPr="00A63FED">
        <w:rPr>
          <w:rFonts w:ascii="Calibri" w:hAnsi="Calibri" w:cs="Calibri"/>
          <w:b/>
          <w:i/>
          <w:spacing w:val="30"/>
          <w:sz w:val="23"/>
          <w:szCs w:val="23"/>
          <w:lang w:val="en-US"/>
        </w:rPr>
        <w:t xml:space="preserve"> </w:t>
      </w:r>
      <w:r w:rsidRPr="00A63FED">
        <w:rPr>
          <w:rFonts w:ascii="Calibri" w:hAnsi="Calibri" w:cs="Calibri"/>
          <w:b/>
          <w:i/>
          <w:sz w:val="23"/>
          <w:szCs w:val="23"/>
          <w:lang w:val="en-US"/>
        </w:rPr>
        <w:t xml:space="preserve">in Uganda. </w:t>
      </w:r>
      <w:hyperlink r:id="rId41">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2.uni</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r.o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w:t>
        </w:r>
        <w:r w:rsidRPr="00A63FED">
          <w:rPr>
            <w:rFonts w:ascii="Calibri" w:hAnsi="Calibri" w:cs="Calibri"/>
            <w:color w:val="0000FF"/>
            <w:spacing w:val="2"/>
            <w:sz w:val="23"/>
            <w:szCs w:val="23"/>
            <w:u w:val="single" w:color="0000FF"/>
            <w:lang w:val="en-US"/>
          </w:rPr>
          <w:t>c</w:t>
        </w:r>
        <w:r w:rsidRPr="00A63FED">
          <w:rPr>
            <w:rFonts w:ascii="Calibri" w:hAnsi="Calibri" w:cs="Calibri"/>
            <w:color w:val="0000FF"/>
            <w:sz w:val="23"/>
            <w:szCs w:val="23"/>
            <w:u w:val="single" w:color="0000FF"/>
            <w:lang w:val="en-US"/>
          </w:rPr>
          <w:t>wm/pub</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z w:val="23"/>
            <w:szCs w:val="23"/>
            <w:u w:val="single" w:color="0000FF"/>
            <w:lang w:val="en-US"/>
          </w:rPr>
          <w:t>ic</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ons/</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w/np/np_pdf/Ug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_</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on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l_</w:t>
        </w:r>
        <w:r w:rsidRPr="00A63FED">
          <w:rPr>
            <w:rFonts w:ascii="Calibri" w:hAnsi="Calibri" w:cs="Calibri"/>
            <w:color w:val="0000FF"/>
            <w:spacing w:val="1"/>
            <w:sz w:val="23"/>
            <w:szCs w:val="23"/>
            <w:u w:val="single" w:color="0000FF"/>
            <w:lang w:val="en-US"/>
          </w:rPr>
          <w:t>P</w:t>
        </w:r>
        <w:r w:rsidRPr="00A63FED">
          <w:rPr>
            <w:rFonts w:ascii="Calibri" w:hAnsi="Calibri" w:cs="Calibri"/>
            <w:color w:val="0000FF"/>
            <w:sz w:val="23"/>
            <w:szCs w:val="23"/>
            <w:u w:val="single" w:color="0000FF"/>
            <w:lang w:val="en-US"/>
          </w:rPr>
          <w:t>ro</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.pdf</w:t>
        </w:r>
      </w:hyperlink>
    </w:p>
    <w:p w14:paraId="1DDCB962"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MA</w:t>
      </w:r>
      <w:r w:rsidRPr="00A63FED">
        <w:rPr>
          <w:rFonts w:ascii="Calibri" w:hAnsi="Calibri" w:cs="Calibri"/>
          <w:spacing w:val="1"/>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F (201</w:t>
      </w:r>
      <w:r w:rsidRPr="00A63FED">
        <w:rPr>
          <w:rFonts w:ascii="Calibri" w:hAnsi="Calibri" w:cs="Calibri"/>
          <w:spacing w:val="-1"/>
          <w:sz w:val="23"/>
          <w:szCs w:val="23"/>
          <w:lang w:val="en-US"/>
        </w:rPr>
        <w:t>3</w:t>
      </w:r>
      <w:r w:rsidRPr="00A63FED">
        <w:rPr>
          <w:rFonts w:ascii="Calibri" w:hAnsi="Calibri" w:cs="Calibri"/>
          <w:sz w:val="23"/>
          <w:szCs w:val="23"/>
          <w:lang w:val="en-US"/>
        </w:rPr>
        <w:t xml:space="preserve">):  </w:t>
      </w:r>
      <w:r w:rsidRPr="00A63FED">
        <w:rPr>
          <w:rFonts w:ascii="Calibri" w:hAnsi="Calibri" w:cs="Calibri"/>
          <w:b/>
          <w:i/>
          <w:sz w:val="23"/>
          <w:szCs w:val="23"/>
          <w:lang w:val="en-US"/>
        </w:rPr>
        <w:t>Crop Dise</w:t>
      </w:r>
      <w:r w:rsidRPr="00A63FED">
        <w:rPr>
          <w:rFonts w:ascii="Calibri" w:hAnsi="Calibri" w:cs="Calibri"/>
          <w:b/>
          <w:i/>
          <w:spacing w:val="-1"/>
          <w:sz w:val="23"/>
          <w:szCs w:val="23"/>
          <w:lang w:val="en-US"/>
        </w:rPr>
        <w:t>a</w:t>
      </w:r>
      <w:r w:rsidRPr="00A63FED">
        <w:rPr>
          <w:rFonts w:ascii="Calibri" w:hAnsi="Calibri" w:cs="Calibri"/>
          <w:b/>
          <w:i/>
          <w:sz w:val="23"/>
          <w:szCs w:val="23"/>
          <w:lang w:val="en-US"/>
        </w:rPr>
        <w:t>s</w:t>
      </w:r>
      <w:r w:rsidRPr="00A63FED">
        <w:rPr>
          <w:rFonts w:ascii="Calibri" w:hAnsi="Calibri" w:cs="Calibri"/>
          <w:b/>
          <w:i/>
          <w:spacing w:val="-1"/>
          <w:sz w:val="23"/>
          <w:szCs w:val="23"/>
          <w:lang w:val="en-US"/>
        </w:rPr>
        <w:t>e</w:t>
      </w:r>
      <w:r w:rsidRPr="00A63FED">
        <w:rPr>
          <w:rFonts w:ascii="Calibri" w:hAnsi="Calibri" w:cs="Calibri"/>
          <w:b/>
          <w:i/>
          <w:sz w:val="23"/>
          <w:szCs w:val="23"/>
          <w:lang w:val="en-US"/>
        </w:rPr>
        <w:t>s</w:t>
      </w:r>
      <w:r w:rsidR="00ED15A2" w:rsidRPr="00A63FED">
        <w:rPr>
          <w:rFonts w:ascii="Calibri" w:hAnsi="Calibri" w:cs="Calibri"/>
          <w:b/>
          <w:i/>
          <w:sz w:val="23"/>
          <w:szCs w:val="23"/>
          <w:lang w:val="en-US"/>
        </w:rPr>
        <w:t xml:space="preserve"> </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d</w:t>
      </w:r>
      <w:r w:rsidR="00ED15A2" w:rsidRPr="00A63FED">
        <w:rPr>
          <w:rFonts w:ascii="Calibri" w:hAnsi="Calibri" w:cs="Calibri"/>
          <w:b/>
          <w:i/>
          <w:sz w:val="23"/>
          <w:szCs w:val="23"/>
          <w:lang w:val="en-US"/>
        </w:rPr>
        <w:t xml:space="preserve"> </w:t>
      </w:r>
      <w:r w:rsidRPr="00A63FED">
        <w:rPr>
          <w:rFonts w:ascii="Calibri" w:hAnsi="Calibri" w:cs="Calibri"/>
          <w:b/>
          <w:i/>
          <w:sz w:val="23"/>
          <w:szCs w:val="23"/>
          <w:lang w:val="en-US"/>
        </w:rPr>
        <w:t>P</w:t>
      </w:r>
      <w:r w:rsidRPr="00A63FED">
        <w:rPr>
          <w:rFonts w:ascii="Calibri" w:hAnsi="Calibri" w:cs="Calibri"/>
          <w:b/>
          <w:i/>
          <w:spacing w:val="-1"/>
          <w:sz w:val="23"/>
          <w:szCs w:val="23"/>
          <w:lang w:val="en-US"/>
        </w:rPr>
        <w:t>e</w:t>
      </w:r>
      <w:r w:rsidRPr="00A63FED">
        <w:rPr>
          <w:rFonts w:ascii="Calibri" w:hAnsi="Calibri" w:cs="Calibri"/>
          <w:b/>
          <w:i/>
          <w:sz w:val="23"/>
          <w:szCs w:val="23"/>
          <w:lang w:val="en-US"/>
        </w:rPr>
        <w:t>sts</w:t>
      </w:r>
      <w:r w:rsidR="00ED15A2" w:rsidRPr="00A63FED">
        <w:rPr>
          <w:rFonts w:ascii="Calibri" w:hAnsi="Calibri" w:cs="Calibri"/>
          <w:b/>
          <w:i/>
          <w:sz w:val="23"/>
          <w:szCs w:val="23"/>
          <w:lang w:val="en-US"/>
        </w:rPr>
        <w:t xml:space="preserve"> </w:t>
      </w:r>
      <w:r w:rsidRPr="00A63FED">
        <w:rPr>
          <w:rFonts w:ascii="Calibri" w:hAnsi="Calibri" w:cs="Calibri"/>
          <w:b/>
          <w:i/>
          <w:sz w:val="23"/>
          <w:szCs w:val="23"/>
          <w:lang w:val="en-US"/>
        </w:rPr>
        <w:t>Co</w:t>
      </w:r>
      <w:r w:rsidRPr="00A63FED">
        <w:rPr>
          <w:rFonts w:ascii="Calibri" w:hAnsi="Calibri" w:cs="Calibri"/>
          <w:b/>
          <w:i/>
          <w:spacing w:val="1"/>
          <w:sz w:val="23"/>
          <w:szCs w:val="23"/>
          <w:lang w:val="en-US"/>
        </w:rPr>
        <w:t>n</w:t>
      </w:r>
      <w:r w:rsidRPr="00A63FED">
        <w:rPr>
          <w:rFonts w:ascii="Calibri" w:hAnsi="Calibri" w:cs="Calibri"/>
          <w:b/>
          <w:i/>
          <w:sz w:val="23"/>
          <w:szCs w:val="23"/>
          <w:lang w:val="en-US"/>
        </w:rPr>
        <w:t>tro</w:t>
      </w:r>
      <w:r w:rsidRPr="00A63FED">
        <w:rPr>
          <w:rFonts w:ascii="Calibri" w:hAnsi="Calibri" w:cs="Calibri"/>
          <w:b/>
          <w:i/>
          <w:spacing w:val="1"/>
          <w:sz w:val="23"/>
          <w:szCs w:val="23"/>
          <w:lang w:val="en-US"/>
        </w:rPr>
        <w:t>l</w:t>
      </w:r>
      <w:r w:rsidRPr="00A63FED">
        <w:rPr>
          <w:rFonts w:ascii="Calibri" w:hAnsi="Calibri" w:cs="Calibri"/>
          <w:b/>
          <w:i/>
          <w:sz w:val="23"/>
          <w:szCs w:val="23"/>
          <w:lang w:val="en-US"/>
        </w:rPr>
        <w:t xml:space="preserve">. </w:t>
      </w:r>
      <w:hyperlink r:id="rId42">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ri</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ul</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u</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2"/>
            <w:sz w:val="23"/>
            <w:szCs w:val="23"/>
            <w:u w:val="single" w:color="0000FF"/>
            <w:lang w:val="en-US"/>
          </w:rPr>
          <w:t>.</w:t>
        </w:r>
        <w:r w:rsidRPr="00A63FED">
          <w:rPr>
            <w:rFonts w:ascii="Calibri" w:hAnsi="Calibri" w:cs="Calibri"/>
            <w:color w:val="0000FF"/>
            <w:sz w:val="23"/>
            <w:szCs w:val="23"/>
            <w:u w:val="single" w:color="0000FF"/>
            <w:lang w:val="en-US"/>
          </w:rPr>
          <w:t>go.u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2"/>
            <w:sz w:val="23"/>
            <w:szCs w:val="23"/>
            <w:u w:val="single" w:color="0000FF"/>
            <w:lang w:val="en-US"/>
          </w:rPr>
          <w:t>x</w:t>
        </w:r>
        <w:r w:rsidRPr="00A63FED">
          <w:rPr>
            <w:rFonts w:ascii="Calibri" w:hAnsi="Calibri" w:cs="Calibri"/>
            <w:color w:val="0000FF"/>
            <w:sz w:val="23"/>
            <w:szCs w:val="23"/>
            <w:u w:val="single" w:color="0000FF"/>
            <w:lang w:val="en-US"/>
          </w:rPr>
          <w:t>.ph</w:t>
        </w:r>
        <w:r w:rsidRPr="00A63FED">
          <w:rPr>
            <w:rFonts w:ascii="Calibri" w:hAnsi="Calibri" w:cs="Calibri"/>
            <w:color w:val="0000FF"/>
            <w:spacing w:val="-2"/>
            <w:sz w:val="23"/>
            <w:szCs w:val="23"/>
            <w:u w:val="single" w:color="0000FF"/>
            <w:lang w:val="en-US"/>
          </w:rPr>
          <w:t>p</w:t>
        </w:r>
        <w:r w:rsidRPr="00A63FED">
          <w:rPr>
            <w:rFonts w:ascii="Calibri" w:hAnsi="Calibri" w:cs="Calibri"/>
            <w:color w:val="0000FF"/>
            <w:spacing w:val="4"/>
            <w:sz w:val="23"/>
            <w:szCs w:val="23"/>
            <w:u w:val="single" w:color="0000FF"/>
            <w:lang w:val="en-US"/>
          </w:rPr>
          <w: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pacing w:val="2"/>
            <w:sz w:val="23"/>
            <w:szCs w:val="23"/>
            <w:u w:val="single" w:color="0000FF"/>
            <w:lang w:val="en-US"/>
          </w:rPr>
          <w:t>o</w:t>
        </w:r>
        <w:r w:rsidRPr="00A63FED">
          <w:rPr>
            <w:rFonts w:ascii="Calibri" w:hAnsi="Calibri" w:cs="Calibri"/>
            <w:color w:val="0000FF"/>
            <w:sz w:val="23"/>
            <w:szCs w:val="23"/>
            <w:u w:val="single" w:color="0000FF"/>
            <w:lang w:val="en-US"/>
          </w:rPr>
          <w:t>je</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ts</w:t>
        </w:r>
        <w:r w:rsidRPr="00A63FED">
          <w:rPr>
            <w:rFonts w:ascii="Calibri" w:hAnsi="Calibri" w:cs="Calibri"/>
            <w:color w:val="0000FF"/>
            <w:spacing w:val="-1"/>
            <w:sz w:val="23"/>
            <w:szCs w:val="23"/>
            <w:u w:val="single" w:color="0000FF"/>
            <w:lang w:val="en-US"/>
          </w:rPr>
          <w:t>&amp;</w:t>
        </w:r>
        <w:r w:rsidRPr="00A63FED">
          <w:rPr>
            <w:rFonts w:ascii="Calibri" w:hAnsi="Calibri" w:cs="Calibri"/>
            <w:color w:val="0000FF"/>
            <w:sz w:val="23"/>
            <w:szCs w:val="23"/>
            <w:u w:val="single" w:color="0000FF"/>
            <w:lang w:val="en-US"/>
          </w:rPr>
          <w:t>id=26</w:t>
        </w:r>
      </w:hyperlink>
    </w:p>
    <w:p w14:paraId="37C09C93"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proofErr w:type="spellStart"/>
      <w:r w:rsidRPr="00A63FED">
        <w:rPr>
          <w:rFonts w:ascii="Calibri" w:hAnsi="Calibri" w:cs="Calibri"/>
          <w:sz w:val="23"/>
          <w:szCs w:val="23"/>
          <w:lang w:val="en-US"/>
        </w:rPr>
        <w:t>Okoboi</w:t>
      </w:r>
      <w:proofErr w:type="spellEnd"/>
      <w:r w:rsidRPr="00A63FED">
        <w:rPr>
          <w:rFonts w:ascii="Calibri" w:hAnsi="Calibri" w:cs="Calibri"/>
          <w:spacing w:val="12"/>
          <w:sz w:val="23"/>
          <w:szCs w:val="23"/>
          <w:lang w:val="en-US"/>
        </w:rPr>
        <w:t xml:space="preserve"> </w:t>
      </w:r>
      <w:proofErr w:type="spellStart"/>
      <w:r w:rsidRPr="00A63FED">
        <w:rPr>
          <w:rFonts w:ascii="Calibri" w:hAnsi="Calibri" w:cs="Calibri"/>
          <w:sz w:val="23"/>
          <w:szCs w:val="23"/>
          <w:lang w:val="en-US"/>
        </w:rPr>
        <w:t>G</w:t>
      </w:r>
      <w:r w:rsidRPr="00A63FED">
        <w:rPr>
          <w:rFonts w:ascii="Calibri" w:hAnsi="Calibri" w:cs="Calibri"/>
          <w:spacing w:val="-1"/>
          <w:sz w:val="23"/>
          <w:szCs w:val="23"/>
          <w:lang w:val="en-US"/>
        </w:rPr>
        <w:t>e</w:t>
      </w:r>
      <w:r w:rsidRPr="00A63FED">
        <w:rPr>
          <w:rFonts w:ascii="Calibri" w:hAnsi="Calibri" w:cs="Calibri"/>
          <w:sz w:val="23"/>
          <w:szCs w:val="23"/>
          <w:lang w:val="en-US"/>
        </w:rPr>
        <w:t>o</w:t>
      </w:r>
      <w:r w:rsidRPr="00A63FED">
        <w:rPr>
          <w:rFonts w:ascii="Calibri" w:hAnsi="Calibri" w:cs="Calibri"/>
          <w:spacing w:val="-1"/>
          <w:sz w:val="23"/>
          <w:szCs w:val="23"/>
          <w:lang w:val="en-US"/>
        </w:rPr>
        <w:t>f</w:t>
      </w:r>
      <w:r w:rsidRPr="00A63FED">
        <w:rPr>
          <w:rFonts w:ascii="Calibri" w:hAnsi="Calibri" w:cs="Calibri"/>
          <w:sz w:val="23"/>
          <w:szCs w:val="23"/>
          <w:lang w:val="en-US"/>
        </w:rPr>
        <w:t>r</w:t>
      </w:r>
      <w:r w:rsidRPr="00A63FED">
        <w:rPr>
          <w:rFonts w:ascii="Calibri" w:hAnsi="Calibri" w:cs="Calibri"/>
          <w:spacing w:val="3"/>
          <w:sz w:val="23"/>
          <w:szCs w:val="23"/>
          <w:lang w:val="en-US"/>
        </w:rPr>
        <w:t>e</w:t>
      </w:r>
      <w:r w:rsidRPr="00A63FED">
        <w:rPr>
          <w:rFonts w:ascii="Calibri" w:hAnsi="Calibri" w:cs="Calibri"/>
          <w:spacing w:val="-5"/>
          <w:sz w:val="23"/>
          <w:szCs w:val="23"/>
          <w:lang w:val="en-US"/>
        </w:rPr>
        <w:t>y</w:t>
      </w:r>
      <w:proofErr w:type="spellEnd"/>
      <w:r w:rsidRPr="00A63FED">
        <w:rPr>
          <w:rFonts w:ascii="Calibri" w:hAnsi="Calibri" w:cs="Calibri"/>
          <w:sz w:val="23"/>
          <w:szCs w:val="23"/>
          <w:lang w:val="en-US"/>
        </w:rPr>
        <w:t>,</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An</w:t>
      </w:r>
      <w:r w:rsidRPr="00A63FED">
        <w:rPr>
          <w:rFonts w:ascii="Calibri" w:hAnsi="Calibri" w:cs="Calibri"/>
          <w:spacing w:val="2"/>
          <w:sz w:val="23"/>
          <w:szCs w:val="23"/>
          <w:lang w:val="en-US"/>
        </w:rPr>
        <w:t>n</w:t>
      </w:r>
      <w:r w:rsidRPr="00A63FED">
        <w:rPr>
          <w:rFonts w:ascii="Calibri" w:hAnsi="Calibri" w:cs="Calibri"/>
          <w:spacing w:val="-1"/>
          <w:sz w:val="23"/>
          <w:szCs w:val="23"/>
          <w:lang w:val="en-US"/>
        </w:rPr>
        <w:t>e</w:t>
      </w:r>
      <w:r w:rsidRPr="00A63FED">
        <w:rPr>
          <w:rFonts w:ascii="Calibri" w:hAnsi="Calibri" w:cs="Calibri"/>
          <w:sz w:val="23"/>
          <w:szCs w:val="23"/>
          <w:lang w:val="en-US"/>
        </w:rPr>
        <w:t>t</w:t>
      </w:r>
      <w:r w:rsidRPr="00A63FED">
        <w:rPr>
          <w:rFonts w:ascii="Calibri" w:hAnsi="Calibri" w:cs="Calibri"/>
          <w:spacing w:val="1"/>
          <w:sz w:val="23"/>
          <w:szCs w:val="23"/>
          <w:lang w:val="en-US"/>
        </w:rPr>
        <w:t>t</w:t>
      </w:r>
      <w:r w:rsidRPr="00A63FED">
        <w:rPr>
          <w:rFonts w:ascii="Calibri" w:hAnsi="Calibri" w:cs="Calibri"/>
          <w:sz w:val="23"/>
          <w:szCs w:val="23"/>
          <w:lang w:val="en-US"/>
        </w:rPr>
        <w:t>e</w:t>
      </w:r>
      <w:r w:rsidRPr="00A63FED">
        <w:rPr>
          <w:rFonts w:ascii="Calibri" w:hAnsi="Calibri" w:cs="Calibri"/>
          <w:spacing w:val="11"/>
          <w:sz w:val="23"/>
          <w:szCs w:val="23"/>
          <w:lang w:val="en-US"/>
        </w:rPr>
        <w:t xml:space="preserve"> </w:t>
      </w:r>
      <w:proofErr w:type="spellStart"/>
      <w:r w:rsidRPr="00A63FED">
        <w:rPr>
          <w:rFonts w:ascii="Calibri" w:hAnsi="Calibri" w:cs="Calibri"/>
          <w:sz w:val="23"/>
          <w:szCs w:val="23"/>
          <w:lang w:val="en-US"/>
        </w:rPr>
        <w:t>Kut</w:t>
      </w:r>
      <w:r w:rsidRPr="00A63FED">
        <w:rPr>
          <w:rFonts w:ascii="Calibri" w:hAnsi="Calibri" w:cs="Calibri"/>
          <w:spacing w:val="-1"/>
          <w:sz w:val="23"/>
          <w:szCs w:val="23"/>
          <w:lang w:val="en-US"/>
        </w:rPr>
        <w:t>ee</w:t>
      </w:r>
      <w:r w:rsidRPr="00A63FED">
        <w:rPr>
          <w:rFonts w:ascii="Calibri" w:hAnsi="Calibri" w:cs="Calibri"/>
          <w:sz w:val="23"/>
          <w:szCs w:val="23"/>
          <w:lang w:val="en-US"/>
        </w:rPr>
        <w:t>sa</w:t>
      </w:r>
      <w:proofErr w:type="spellEnd"/>
      <w:r w:rsidRPr="00A63FED">
        <w:rPr>
          <w:rFonts w:ascii="Calibri" w:hAnsi="Calibri" w:cs="Calibri"/>
          <w:spacing w:val="11"/>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Mildr</w:t>
      </w:r>
      <w:r w:rsidRPr="00A63FED">
        <w:rPr>
          <w:rFonts w:ascii="Calibri" w:hAnsi="Calibri" w:cs="Calibri"/>
          <w:spacing w:val="-1"/>
          <w:sz w:val="23"/>
          <w:szCs w:val="23"/>
          <w:lang w:val="en-US"/>
        </w:rPr>
        <w:t>e</w:t>
      </w:r>
      <w:r w:rsidRPr="00A63FED">
        <w:rPr>
          <w:rFonts w:ascii="Calibri" w:hAnsi="Calibri" w:cs="Calibri"/>
          <w:sz w:val="23"/>
          <w:szCs w:val="23"/>
          <w:lang w:val="en-US"/>
        </w:rPr>
        <w:t>d</w:t>
      </w:r>
      <w:r w:rsidRPr="00A63FED">
        <w:rPr>
          <w:rFonts w:ascii="Calibri" w:hAnsi="Calibri" w:cs="Calibri"/>
          <w:spacing w:val="14"/>
          <w:sz w:val="23"/>
          <w:szCs w:val="23"/>
          <w:lang w:val="en-US"/>
        </w:rPr>
        <w:t xml:space="preserve"> </w:t>
      </w:r>
      <w:proofErr w:type="spellStart"/>
      <w:r w:rsidRPr="00A63FED">
        <w:rPr>
          <w:rFonts w:ascii="Calibri" w:hAnsi="Calibri" w:cs="Calibri"/>
          <w:sz w:val="23"/>
          <w:szCs w:val="23"/>
          <w:lang w:val="en-US"/>
        </w:rPr>
        <w:t>B</w:t>
      </w:r>
      <w:r w:rsidRPr="00A63FED">
        <w:rPr>
          <w:rFonts w:ascii="Calibri" w:hAnsi="Calibri" w:cs="Calibri"/>
          <w:spacing w:val="-1"/>
          <w:sz w:val="23"/>
          <w:szCs w:val="23"/>
          <w:lang w:val="en-US"/>
        </w:rPr>
        <w:t>a</w:t>
      </w:r>
      <w:r w:rsidRPr="00A63FED">
        <w:rPr>
          <w:rFonts w:ascii="Calibri" w:hAnsi="Calibri" w:cs="Calibri"/>
          <w:sz w:val="23"/>
          <w:szCs w:val="23"/>
          <w:lang w:val="en-US"/>
        </w:rPr>
        <w:t>ru</w:t>
      </w:r>
      <w:r w:rsidRPr="00A63FED">
        <w:rPr>
          <w:rFonts w:ascii="Calibri" w:hAnsi="Calibri" w:cs="Calibri"/>
          <w:spacing w:val="1"/>
          <w:sz w:val="23"/>
          <w:szCs w:val="23"/>
          <w:lang w:val="en-US"/>
        </w:rPr>
        <w:t>n</w:t>
      </w:r>
      <w:r w:rsidRPr="00A63FED">
        <w:rPr>
          <w:rFonts w:ascii="Calibri" w:hAnsi="Calibri" w:cs="Calibri"/>
          <w:spacing w:val="-2"/>
          <w:sz w:val="23"/>
          <w:szCs w:val="23"/>
          <w:lang w:val="en-US"/>
        </w:rPr>
        <w:t>g</w:t>
      </w:r>
      <w:r w:rsidRPr="00A63FED">
        <w:rPr>
          <w:rFonts w:ascii="Calibri" w:hAnsi="Calibri" w:cs="Calibri"/>
          <w:sz w:val="23"/>
          <w:szCs w:val="23"/>
          <w:lang w:val="en-US"/>
        </w:rPr>
        <w:t>i</w:t>
      </w:r>
      <w:proofErr w:type="spellEnd"/>
      <w:r w:rsidRPr="00A63FED">
        <w:rPr>
          <w:rFonts w:ascii="Calibri" w:hAnsi="Calibri" w:cs="Calibri"/>
          <w:spacing w:val="12"/>
          <w:sz w:val="23"/>
          <w:szCs w:val="23"/>
          <w:lang w:val="en-US"/>
        </w:rPr>
        <w:t xml:space="preserve"> </w:t>
      </w:r>
      <w:r w:rsidRPr="00A63FED">
        <w:rPr>
          <w:rFonts w:ascii="Calibri" w:hAnsi="Calibri" w:cs="Calibri"/>
          <w:sz w:val="23"/>
          <w:szCs w:val="23"/>
          <w:lang w:val="en-US"/>
        </w:rPr>
        <w:t>2013:</w:t>
      </w:r>
      <w:r w:rsidRPr="00A63FED">
        <w:rPr>
          <w:rFonts w:ascii="Calibri" w:hAnsi="Calibri" w:cs="Calibri"/>
          <w:spacing w:val="17"/>
          <w:sz w:val="23"/>
          <w:szCs w:val="23"/>
          <w:lang w:val="en-US"/>
        </w:rPr>
        <w:t xml:space="preserve"> </w:t>
      </w:r>
      <w:r w:rsidRPr="00A63FED">
        <w:rPr>
          <w:rFonts w:ascii="Calibri" w:hAnsi="Calibri" w:cs="Calibri"/>
          <w:b/>
          <w:i/>
          <w:sz w:val="23"/>
          <w:szCs w:val="23"/>
          <w:lang w:val="en-US"/>
        </w:rPr>
        <w:t>The</w:t>
      </w:r>
      <w:r w:rsidRPr="00A63FED">
        <w:rPr>
          <w:rFonts w:ascii="Calibri" w:hAnsi="Calibri" w:cs="Calibri"/>
          <w:b/>
          <w:i/>
          <w:spacing w:val="12"/>
          <w:sz w:val="23"/>
          <w:szCs w:val="23"/>
          <w:lang w:val="en-US"/>
        </w:rPr>
        <w:t xml:space="preserve"> </w:t>
      </w:r>
      <w:r w:rsidRPr="00A63FED">
        <w:rPr>
          <w:rFonts w:ascii="Calibri" w:hAnsi="Calibri" w:cs="Calibri"/>
          <w:b/>
          <w:i/>
          <w:spacing w:val="-2"/>
          <w:sz w:val="23"/>
          <w:szCs w:val="23"/>
          <w:lang w:val="en-US"/>
        </w:rPr>
        <w:t>i</w:t>
      </w:r>
      <w:r w:rsidRPr="00A63FED">
        <w:rPr>
          <w:rFonts w:ascii="Calibri" w:hAnsi="Calibri" w:cs="Calibri"/>
          <w:b/>
          <w:i/>
          <w:spacing w:val="3"/>
          <w:sz w:val="23"/>
          <w:szCs w:val="23"/>
          <w:lang w:val="en-US"/>
        </w:rPr>
        <w:t>m</w:t>
      </w:r>
      <w:r w:rsidRPr="00A63FED">
        <w:rPr>
          <w:rFonts w:ascii="Calibri" w:hAnsi="Calibri" w:cs="Calibri"/>
          <w:b/>
          <w:i/>
          <w:sz w:val="23"/>
          <w:szCs w:val="23"/>
          <w:lang w:val="en-US"/>
        </w:rPr>
        <w:t>pa</w:t>
      </w:r>
      <w:r w:rsidRPr="00A63FED">
        <w:rPr>
          <w:rFonts w:ascii="Calibri" w:hAnsi="Calibri" w:cs="Calibri"/>
          <w:b/>
          <w:i/>
          <w:spacing w:val="-1"/>
          <w:sz w:val="23"/>
          <w:szCs w:val="23"/>
          <w:lang w:val="en-US"/>
        </w:rPr>
        <w:t>c</w:t>
      </w:r>
      <w:r w:rsidRPr="00A63FED">
        <w:rPr>
          <w:rFonts w:ascii="Calibri" w:hAnsi="Calibri" w:cs="Calibri"/>
          <w:b/>
          <w:i/>
          <w:sz w:val="23"/>
          <w:szCs w:val="23"/>
          <w:lang w:val="en-US"/>
        </w:rPr>
        <w:t>t</w:t>
      </w:r>
      <w:r w:rsidRPr="00A63FED">
        <w:rPr>
          <w:rFonts w:ascii="Calibri" w:hAnsi="Calibri" w:cs="Calibri"/>
          <w:b/>
          <w:i/>
          <w:spacing w:val="10"/>
          <w:sz w:val="23"/>
          <w:szCs w:val="23"/>
          <w:lang w:val="en-US"/>
        </w:rPr>
        <w:t xml:space="preserve"> </w:t>
      </w:r>
      <w:r w:rsidRPr="00A63FED">
        <w:rPr>
          <w:rFonts w:ascii="Calibri" w:hAnsi="Calibri" w:cs="Calibri"/>
          <w:b/>
          <w:i/>
          <w:sz w:val="23"/>
          <w:szCs w:val="23"/>
          <w:lang w:val="en-US"/>
        </w:rPr>
        <w:t>of</w:t>
      </w:r>
      <w:r w:rsidRPr="00A63FED">
        <w:rPr>
          <w:rFonts w:ascii="Calibri" w:hAnsi="Calibri" w:cs="Calibri"/>
          <w:b/>
          <w:i/>
          <w:spacing w:val="11"/>
          <w:sz w:val="23"/>
          <w:szCs w:val="23"/>
          <w:lang w:val="en-US"/>
        </w:rPr>
        <w:t xml:space="preserve"> </w:t>
      </w:r>
      <w:r w:rsidRPr="00A63FED">
        <w:rPr>
          <w:rFonts w:ascii="Calibri" w:hAnsi="Calibri" w:cs="Calibri"/>
          <w:b/>
          <w:i/>
          <w:sz w:val="23"/>
          <w:szCs w:val="23"/>
          <w:lang w:val="en-US"/>
        </w:rPr>
        <w:t>t</w:t>
      </w:r>
      <w:r w:rsidRPr="00A63FED">
        <w:rPr>
          <w:rFonts w:ascii="Calibri" w:hAnsi="Calibri" w:cs="Calibri"/>
          <w:b/>
          <w:i/>
          <w:spacing w:val="1"/>
          <w:sz w:val="23"/>
          <w:szCs w:val="23"/>
          <w:lang w:val="en-US"/>
        </w:rPr>
        <w:t>h</w:t>
      </w:r>
      <w:r w:rsidRPr="00A63FED">
        <w:rPr>
          <w:rFonts w:ascii="Calibri" w:hAnsi="Calibri" w:cs="Calibri"/>
          <w:b/>
          <w:i/>
          <w:sz w:val="23"/>
          <w:szCs w:val="23"/>
          <w:lang w:val="en-US"/>
        </w:rPr>
        <w:t>e</w:t>
      </w:r>
      <w:r w:rsidRPr="00A63FED">
        <w:rPr>
          <w:rFonts w:ascii="Calibri" w:hAnsi="Calibri" w:cs="Calibri"/>
          <w:b/>
          <w:i/>
          <w:spacing w:val="11"/>
          <w:sz w:val="23"/>
          <w:szCs w:val="23"/>
          <w:lang w:val="en-US"/>
        </w:rPr>
        <w:t xml:space="preserve"> </w:t>
      </w:r>
      <w:r w:rsidRPr="00A63FED">
        <w:rPr>
          <w:rFonts w:ascii="Calibri" w:hAnsi="Calibri" w:cs="Calibri"/>
          <w:b/>
          <w:i/>
          <w:sz w:val="23"/>
          <w:szCs w:val="23"/>
          <w:lang w:val="en-US"/>
        </w:rPr>
        <w:t>Natio</w:t>
      </w:r>
      <w:r w:rsidRPr="00A63FED">
        <w:rPr>
          <w:rFonts w:ascii="Calibri" w:hAnsi="Calibri" w:cs="Calibri"/>
          <w:b/>
          <w:i/>
          <w:spacing w:val="1"/>
          <w:sz w:val="23"/>
          <w:szCs w:val="23"/>
          <w:lang w:val="en-US"/>
        </w:rPr>
        <w:t>n</w:t>
      </w:r>
      <w:r w:rsidRPr="00A63FED">
        <w:rPr>
          <w:rFonts w:ascii="Calibri" w:hAnsi="Calibri" w:cs="Calibri"/>
          <w:b/>
          <w:i/>
          <w:spacing w:val="-2"/>
          <w:sz w:val="23"/>
          <w:szCs w:val="23"/>
          <w:lang w:val="en-US"/>
        </w:rPr>
        <w:t>a</w:t>
      </w:r>
      <w:r w:rsidRPr="00A63FED">
        <w:rPr>
          <w:rFonts w:ascii="Calibri" w:hAnsi="Calibri" w:cs="Calibri"/>
          <w:b/>
          <w:i/>
          <w:sz w:val="23"/>
          <w:szCs w:val="23"/>
          <w:lang w:val="en-US"/>
        </w:rPr>
        <w:t xml:space="preserve">l </w:t>
      </w:r>
      <w:r w:rsidR="00ED15A2" w:rsidRPr="00A63FED">
        <w:rPr>
          <w:rFonts w:ascii="Calibri" w:hAnsi="Calibri" w:cs="Calibri"/>
          <w:b/>
          <w:i/>
          <w:sz w:val="23"/>
          <w:szCs w:val="23"/>
          <w:lang w:val="en-US"/>
        </w:rPr>
        <w:t>Agricul</w:t>
      </w:r>
      <w:r w:rsidR="00ED15A2" w:rsidRPr="00A63FED">
        <w:rPr>
          <w:rFonts w:ascii="Calibri" w:hAnsi="Calibri" w:cs="Calibri"/>
          <w:b/>
          <w:i/>
          <w:spacing w:val="1"/>
          <w:sz w:val="23"/>
          <w:szCs w:val="23"/>
          <w:lang w:val="en-US"/>
        </w:rPr>
        <w:t>tu</w:t>
      </w:r>
      <w:r w:rsidR="00ED15A2" w:rsidRPr="00A63FED">
        <w:rPr>
          <w:rFonts w:ascii="Calibri" w:hAnsi="Calibri" w:cs="Calibri"/>
          <w:b/>
          <w:i/>
          <w:sz w:val="23"/>
          <w:szCs w:val="23"/>
          <w:lang w:val="en-US"/>
        </w:rPr>
        <w:t>r</w:t>
      </w:r>
      <w:r w:rsidR="00ED15A2" w:rsidRPr="00A63FED">
        <w:rPr>
          <w:rFonts w:ascii="Calibri" w:hAnsi="Calibri" w:cs="Calibri"/>
          <w:b/>
          <w:i/>
          <w:spacing w:val="-2"/>
          <w:sz w:val="23"/>
          <w:szCs w:val="23"/>
          <w:lang w:val="en-US"/>
        </w:rPr>
        <w:t>a</w:t>
      </w:r>
      <w:r w:rsidR="00ED15A2" w:rsidRPr="00A63FED">
        <w:rPr>
          <w:rFonts w:ascii="Calibri" w:hAnsi="Calibri" w:cs="Calibri"/>
          <w:b/>
          <w:i/>
          <w:sz w:val="23"/>
          <w:szCs w:val="23"/>
          <w:lang w:val="en-US"/>
        </w:rPr>
        <w:t xml:space="preserve">l </w:t>
      </w:r>
      <w:r w:rsidR="00ED15A2" w:rsidRPr="00A63FED">
        <w:rPr>
          <w:rFonts w:ascii="Calibri" w:hAnsi="Calibri" w:cs="Calibri"/>
          <w:b/>
          <w:i/>
          <w:spacing w:val="17"/>
          <w:sz w:val="23"/>
          <w:szCs w:val="23"/>
          <w:lang w:val="en-US"/>
        </w:rPr>
        <w:t>Advisory</w:t>
      </w:r>
      <w:r w:rsidR="00ED15A2" w:rsidRPr="00A63FED">
        <w:rPr>
          <w:rFonts w:ascii="Calibri" w:hAnsi="Calibri" w:cs="Calibri"/>
          <w:b/>
          <w:i/>
          <w:sz w:val="23"/>
          <w:szCs w:val="23"/>
          <w:lang w:val="en-US"/>
        </w:rPr>
        <w:t xml:space="preserve"> </w:t>
      </w:r>
      <w:r w:rsidR="00ED15A2" w:rsidRPr="00A63FED">
        <w:rPr>
          <w:rFonts w:ascii="Calibri" w:hAnsi="Calibri" w:cs="Calibri"/>
          <w:b/>
          <w:i/>
          <w:spacing w:val="16"/>
          <w:sz w:val="23"/>
          <w:szCs w:val="23"/>
          <w:lang w:val="en-US"/>
        </w:rPr>
        <w:t>Services</w:t>
      </w:r>
      <w:r w:rsidR="00ED15A2" w:rsidRPr="00A63FED">
        <w:rPr>
          <w:rFonts w:ascii="Calibri" w:hAnsi="Calibri" w:cs="Calibri"/>
          <w:b/>
          <w:i/>
          <w:sz w:val="23"/>
          <w:szCs w:val="23"/>
          <w:lang w:val="en-US"/>
        </w:rPr>
        <w:t xml:space="preserve"> </w:t>
      </w:r>
      <w:r w:rsidR="00ED15A2" w:rsidRPr="00A63FED">
        <w:rPr>
          <w:rFonts w:ascii="Calibri" w:hAnsi="Calibri" w:cs="Calibri"/>
          <w:b/>
          <w:i/>
          <w:spacing w:val="17"/>
          <w:sz w:val="23"/>
          <w:szCs w:val="23"/>
          <w:lang w:val="en-US"/>
        </w:rPr>
        <w:t>Program</w:t>
      </w:r>
      <w:r w:rsidR="00ED15A2" w:rsidRPr="00A63FED">
        <w:rPr>
          <w:rFonts w:ascii="Calibri" w:hAnsi="Calibri" w:cs="Calibri"/>
          <w:b/>
          <w:i/>
          <w:sz w:val="23"/>
          <w:szCs w:val="23"/>
          <w:lang w:val="en-US"/>
        </w:rPr>
        <w:t xml:space="preserve"> </w:t>
      </w:r>
      <w:r w:rsidR="00ED15A2" w:rsidRPr="00A63FED">
        <w:rPr>
          <w:rFonts w:ascii="Calibri" w:hAnsi="Calibri" w:cs="Calibri"/>
          <w:b/>
          <w:i/>
          <w:spacing w:val="19"/>
          <w:sz w:val="23"/>
          <w:szCs w:val="23"/>
          <w:lang w:val="en-US"/>
        </w:rPr>
        <w:t>on</w:t>
      </w:r>
      <w:r w:rsidR="00ED15A2" w:rsidRPr="00A63FED">
        <w:rPr>
          <w:rFonts w:ascii="Calibri" w:hAnsi="Calibri" w:cs="Calibri"/>
          <w:b/>
          <w:i/>
          <w:sz w:val="23"/>
          <w:szCs w:val="23"/>
          <w:lang w:val="en-US"/>
        </w:rPr>
        <w:t xml:space="preserve"> </w:t>
      </w:r>
      <w:r w:rsidR="00ED15A2" w:rsidRPr="00A63FED">
        <w:rPr>
          <w:rFonts w:ascii="Calibri" w:hAnsi="Calibri" w:cs="Calibri"/>
          <w:b/>
          <w:i/>
          <w:spacing w:val="15"/>
          <w:sz w:val="23"/>
          <w:szCs w:val="23"/>
          <w:lang w:val="en-US"/>
        </w:rPr>
        <w:t>Household</w:t>
      </w:r>
      <w:r w:rsidR="00ED15A2" w:rsidRPr="00A63FED">
        <w:rPr>
          <w:rFonts w:ascii="Calibri" w:hAnsi="Calibri" w:cs="Calibri"/>
          <w:b/>
          <w:i/>
          <w:sz w:val="23"/>
          <w:szCs w:val="23"/>
          <w:lang w:val="en-US"/>
        </w:rPr>
        <w:t xml:space="preserve"> </w:t>
      </w:r>
      <w:r w:rsidR="00ED15A2" w:rsidRPr="00A63FED">
        <w:rPr>
          <w:rFonts w:ascii="Calibri" w:hAnsi="Calibri" w:cs="Calibri"/>
          <w:b/>
          <w:i/>
          <w:spacing w:val="17"/>
          <w:sz w:val="23"/>
          <w:szCs w:val="23"/>
          <w:lang w:val="en-US"/>
        </w:rPr>
        <w:t>Production</w:t>
      </w:r>
      <w:r w:rsidR="00ED15A2" w:rsidRPr="00A63FED">
        <w:rPr>
          <w:rFonts w:ascii="Calibri" w:hAnsi="Calibri" w:cs="Calibri"/>
          <w:b/>
          <w:i/>
          <w:sz w:val="23"/>
          <w:szCs w:val="23"/>
          <w:lang w:val="en-US"/>
        </w:rPr>
        <w:t xml:space="preserve"> </w:t>
      </w:r>
      <w:r w:rsidR="00ED15A2" w:rsidRPr="00A63FED">
        <w:rPr>
          <w:rFonts w:ascii="Calibri" w:hAnsi="Calibri" w:cs="Calibri"/>
          <w:b/>
          <w:i/>
          <w:spacing w:val="15"/>
          <w:sz w:val="23"/>
          <w:szCs w:val="23"/>
          <w:lang w:val="en-US"/>
        </w:rPr>
        <w:t>and</w:t>
      </w:r>
      <w:r w:rsidR="00ED15A2" w:rsidRPr="00A63FED">
        <w:rPr>
          <w:rFonts w:ascii="Calibri" w:hAnsi="Calibri" w:cs="Calibri"/>
          <w:b/>
          <w:i/>
          <w:sz w:val="23"/>
          <w:szCs w:val="23"/>
          <w:lang w:val="en-US"/>
        </w:rPr>
        <w:t xml:space="preserve"> </w:t>
      </w:r>
      <w:r w:rsidR="00ED15A2" w:rsidRPr="00A63FED">
        <w:rPr>
          <w:rFonts w:ascii="Calibri" w:hAnsi="Calibri" w:cs="Calibri"/>
          <w:b/>
          <w:i/>
          <w:spacing w:val="17"/>
          <w:sz w:val="23"/>
          <w:szCs w:val="23"/>
          <w:lang w:val="en-US"/>
        </w:rPr>
        <w:t>Welfare</w:t>
      </w:r>
      <w:r w:rsidR="00ED15A2" w:rsidRPr="00A63FED">
        <w:rPr>
          <w:rFonts w:ascii="Calibri" w:hAnsi="Calibri" w:cs="Calibri"/>
          <w:b/>
          <w:i/>
          <w:sz w:val="23"/>
          <w:szCs w:val="23"/>
          <w:lang w:val="en-US"/>
        </w:rPr>
        <w:t xml:space="preserve"> </w:t>
      </w:r>
      <w:r w:rsidR="00ED15A2" w:rsidRPr="00A63FED">
        <w:rPr>
          <w:rFonts w:ascii="Calibri" w:hAnsi="Calibri" w:cs="Calibri"/>
          <w:b/>
          <w:i/>
          <w:spacing w:val="16"/>
          <w:sz w:val="23"/>
          <w:szCs w:val="23"/>
          <w:lang w:val="en-US"/>
        </w:rPr>
        <w:t>in</w:t>
      </w:r>
      <w:r w:rsidRPr="00A63FED">
        <w:rPr>
          <w:rFonts w:ascii="Calibri" w:hAnsi="Calibri" w:cs="Calibri"/>
          <w:b/>
          <w:i/>
          <w:sz w:val="23"/>
          <w:szCs w:val="23"/>
          <w:lang w:val="en-US"/>
        </w:rPr>
        <w:t xml:space="preserve"> Uganda</w:t>
      </w:r>
      <w:r w:rsidRPr="00A63FED">
        <w:rPr>
          <w:rFonts w:ascii="Calibri" w:hAnsi="Calibri" w:cs="Calibri"/>
          <w:sz w:val="23"/>
          <w:szCs w:val="23"/>
          <w:lang w:val="en-US"/>
        </w:rPr>
        <w:t>.</w:t>
      </w:r>
      <w:hyperlink r:id="rId43" w:history="1">
        <w:r w:rsidR="00ED15A2" w:rsidRPr="00A63FED">
          <w:rPr>
            <w:rStyle w:val="Hyperlink"/>
            <w:rFonts w:ascii="Calibri" w:hAnsi="Calibri" w:cs="Calibri"/>
            <w:sz w:val="23"/>
            <w:szCs w:val="23"/>
            <w:lang w:val="en-US"/>
          </w:rPr>
          <w:t>ht</w:t>
        </w:r>
        <w:r w:rsidR="00ED15A2" w:rsidRPr="00A63FED">
          <w:rPr>
            <w:rStyle w:val="Hyperlink"/>
            <w:rFonts w:ascii="Calibri" w:hAnsi="Calibri" w:cs="Calibri"/>
            <w:spacing w:val="1"/>
            <w:sz w:val="23"/>
            <w:szCs w:val="23"/>
            <w:lang w:val="en-US"/>
          </w:rPr>
          <w:t>t</w:t>
        </w:r>
        <w:r w:rsidR="00ED15A2" w:rsidRPr="00A63FED">
          <w:rPr>
            <w:rStyle w:val="Hyperlink"/>
            <w:rFonts w:ascii="Calibri" w:hAnsi="Calibri" w:cs="Calibri"/>
            <w:sz w:val="23"/>
            <w:szCs w:val="23"/>
            <w:lang w:val="en-US"/>
          </w:rPr>
          <w:t>p:</w:t>
        </w:r>
        <w:r w:rsidR="00ED15A2" w:rsidRPr="00A63FED">
          <w:rPr>
            <w:rStyle w:val="Hyperlink"/>
            <w:rFonts w:ascii="Calibri" w:hAnsi="Calibri" w:cs="Calibri"/>
            <w:spacing w:val="1"/>
            <w:sz w:val="23"/>
            <w:szCs w:val="23"/>
            <w:lang w:val="en-US"/>
          </w:rPr>
          <w:t>/</w:t>
        </w:r>
        <w:r w:rsidR="00ED15A2" w:rsidRPr="00A63FED">
          <w:rPr>
            <w:rStyle w:val="Hyperlink"/>
            <w:rFonts w:ascii="Calibri" w:hAnsi="Calibri" w:cs="Calibri"/>
            <w:sz w:val="23"/>
            <w:szCs w:val="23"/>
            <w:lang w:val="en-US"/>
          </w:rPr>
          <w:t>/ww</w:t>
        </w:r>
        <w:r w:rsidR="00ED15A2" w:rsidRPr="00A63FED">
          <w:rPr>
            <w:rStyle w:val="Hyperlink"/>
            <w:rFonts w:ascii="Calibri" w:hAnsi="Calibri" w:cs="Calibri"/>
            <w:spacing w:val="-1"/>
            <w:sz w:val="23"/>
            <w:szCs w:val="23"/>
            <w:lang w:val="en-US"/>
          </w:rPr>
          <w:t>w</w:t>
        </w:r>
        <w:r w:rsidR="00ED15A2" w:rsidRPr="00A63FED">
          <w:rPr>
            <w:rStyle w:val="Hyperlink"/>
            <w:rFonts w:ascii="Calibri" w:hAnsi="Calibri" w:cs="Calibri"/>
            <w:sz w:val="23"/>
            <w:szCs w:val="23"/>
            <w:lang w:val="en-US"/>
          </w:rPr>
          <w:t>.bro</w:t>
        </w:r>
        <w:r w:rsidR="00ED15A2" w:rsidRPr="00A63FED">
          <w:rPr>
            <w:rStyle w:val="Hyperlink"/>
            <w:rFonts w:ascii="Calibri" w:hAnsi="Calibri" w:cs="Calibri"/>
            <w:spacing w:val="-1"/>
            <w:sz w:val="23"/>
            <w:szCs w:val="23"/>
            <w:lang w:val="en-US"/>
          </w:rPr>
          <w:t>o</w:t>
        </w:r>
        <w:r w:rsidR="00ED15A2" w:rsidRPr="00A63FED">
          <w:rPr>
            <w:rStyle w:val="Hyperlink"/>
            <w:rFonts w:ascii="Calibri" w:hAnsi="Calibri" w:cs="Calibri"/>
            <w:sz w:val="23"/>
            <w:szCs w:val="23"/>
            <w:lang w:val="en-US"/>
          </w:rPr>
          <w:t>kin</w:t>
        </w:r>
        <w:r w:rsidR="00ED15A2" w:rsidRPr="00A63FED">
          <w:rPr>
            <w:rStyle w:val="Hyperlink"/>
            <w:rFonts w:ascii="Calibri" w:hAnsi="Calibri" w:cs="Calibri"/>
            <w:spacing w:val="-2"/>
            <w:sz w:val="23"/>
            <w:szCs w:val="23"/>
            <w:lang w:val="en-US"/>
          </w:rPr>
          <w:t>g</w:t>
        </w:r>
        <w:r w:rsidR="00ED15A2" w:rsidRPr="00A63FED">
          <w:rPr>
            <w:rStyle w:val="Hyperlink"/>
            <w:rFonts w:ascii="Calibri" w:hAnsi="Calibri" w:cs="Calibri"/>
            <w:sz w:val="23"/>
            <w:szCs w:val="23"/>
            <w:lang w:val="en-US"/>
          </w:rPr>
          <w:t>s.e</w:t>
        </w:r>
        <w:r w:rsidR="00ED15A2" w:rsidRPr="00A63FED">
          <w:rPr>
            <w:rStyle w:val="Hyperlink"/>
            <w:rFonts w:ascii="Calibri" w:hAnsi="Calibri" w:cs="Calibri"/>
            <w:spacing w:val="1"/>
            <w:sz w:val="23"/>
            <w:szCs w:val="23"/>
            <w:lang w:val="en-US"/>
          </w:rPr>
          <w:t>d</w:t>
        </w:r>
        <w:r w:rsidR="00ED15A2" w:rsidRPr="00A63FED">
          <w:rPr>
            <w:rStyle w:val="Hyperlink"/>
            <w:rFonts w:ascii="Calibri" w:hAnsi="Calibri" w:cs="Calibri"/>
            <w:sz w:val="23"/>
            <w:szCs w:val="23"/>
            <w:lang w:val="en-US"/>
          </w:rPr>
          <w:t>u/~/</w:t>
        </w:r>
        <w:r w:rsidR="00ED15A2" w:rsidRPr="00A63FED">
          <w:rPr>
            <w:rStyle w:val="Hyperlink"/>
            <w:rFonts w:ascii="Calibri" w:hAnsi="Calibri" w:cs="Calibri"/>
            <w:spacing w:val="1"/>
            <w:sz w:val="23"/>
            <w:szCs w:val="23"/>
            <w:lang w:val="en-US"/>
          </w:rPr>
          <w:t>m</w:t>
        </w:r>
        <w:r w:rsidR="00ED15A2" w:rsidRPr="00A63FED">
          <w:rPr>
            <w:rStyle w:val="Hyperlink"/>
            <w:rFonts w:ascii="Calibri" w:hAnsi="Calibri" w:cs="Calibri"/>
            <w:spacing w:val="-1"/>
            <w:sz w:val="23"/>
            <w:szCs w:val="23"/>
            <w:lang w:val="en-US"/>
          </w:rPr>
          <w:t>e</w:t>
        </w:r>
        <w:r w:rsidR="00ED15A2" w:rsidRPr="00A63FED">
          <w:rPr>
            <w:rStyle w:val="Hyperlink"/>
            <w:rFonts w:ascii="Calibri" w:hAnsi="Calibri" w:cs="Calibri"/>
            <w:sz w:val="23"/>
            <w:szCs w:val="23"/>
            <w:lang w:val="en-US"/>
          </w:rPr>
          <w:t>dia/r</w:t>
        </w:r>
        <w:r w:rsidR="00ED15A2" w:rsidRPr="00A63FED">
          <w:rPr>
            <w:rStyle w:val="Hyperlink"/>
            <w:rFonts w:ascii="Calibri" w:hAnsi="Calibri" w:cs="Calibri"/>
            <w:spacing w:val="-2"/>
            <w:sz w:val="23"/>
            <w:szCs w:val="23"/>
            <w:lang w:val="en-US"/>
          </w:rPr>
          <w:t>e</w:t>
        </w:r>
        <w:r w:rsidR="00ED15A2" w:rsidRPr="00A63FED">
          <w:rPr>
            <w:rStyle w:val="Hyperlink"/>
            <w:rFonts w:ascii="Calibri" w:hAnsi="Calibri" w:cs="Calibri"/>
            <w:sz w:val="23"/>
            <w:szCs w:val="23"/>
            <w:lang w:val="en-US"/>
          </w:rPr>
          <w:t>s</w:t>
        </w:r>
        <w:r w:rsidR="00ED15A2" w:rsidRPr="00A63FED">
          <w:rPr>
            <w:rStyle w:val="Hyperlink"/>
            <w:rFonts w:ascii="Calibri" w:hAnsi="Calibri" w:cs="Calibri"/>
            <w:spacing w:val="-1"/>
            <w:sz w:val="23"/>
            <w:szCs w:val="23"/>
            <w:lang w:val="en-US"/>
          </w:rPr>
          <w:t>e</w:t>
        </w:r>
        <w:r w:rsidR="00ED15A2" w:rsidRPr="00A63FED">
          <w:rPr>
            <w:rStyle w:val="Hyperlink"/>
            <w:rFonts w:ascii="Calibri" w:hAnsi="Calibri" w:cs="Calibri"/>
            <w:spacing w:val="1"/>
            <w:sz w:val="23"/>
            <w:szCs w:val="23"/>
            <w:lang w:val="en-US"/>
          </w:rPr>
          <w:t>a</w:t>
        </w:r>
        <w:r w:rsidR="00ED15A2" w:rsidRPr="00A63FED">
          <w:rPr>
            <w:rStyle w:val="Hyperlink"/>
            <w:rFonts w:ascii="Calibri" w:hAnsi="Calibri" w:cs="Calibri"/>
            <w:sz w:val="23"/>
            <w:szCs w:val="23"/>
            <w:lang w:val="en-US"/>
          </w:rPr>
          <w:t>r</w:t>
        </w:r>
        <w:r w:rsidR="00ED15A2" w:rsidRPr="00A63FED">
          <w:rPr>
            <w:rStyle w:val="Hyperlink"/>
            <w:rFonts w:ascii="Calibri" w:hAnsi="Calibri" w:cs="Calibri"/>
            <w:spacing w:val="-2"/>
            <w:sz w:val="23"/>
            <w:szCs w:val="23"/>
            <w:lang w:val="en-US"/>
          </w:rPr>
          <w:t>c</w:t>
        </w:r>
        <w:r w:rsidR="00ED15A2" w:rsidRPr="00A63FED">
          <w:rPr>
            <w:rStyle w:val="Hyperlink"/>
            <w:rFonts w:ascii="Calibri" w:hAnsi="Calibri" w:cs="Calibri"/>
            <w:sz w:val="23"/>
            <w:szCs w:val="23"/>
            <w:lang w:val="en-US"/>
          </w:rPr>
          <w:t>h/files</w:t>
        </w:r>
        <w:r w:rsidR="00ED15A2" w:rsidRPr="00A63FED">
          <w:rPr>
            <w:rStyle w:val="Hyperlink"/>
            <w:rFonts w:ascii="Calibri" w:hAnsi="Calibri" w:cs="Calibri"/>
            <w:spacing w:val="3"/>
            <w:sz w:val="23"/>
            <w:szCs w:val="23"/>
            <w:lang w:val="en-US"/>
          </w:rPr>
          <w:t>/</w:t>
        </w:r>
        <w:r w:rsidR="00ED15A2" w:rsidRPr="00A63FED">
          <w:rPr>
            <w:rStyle w:val="Hyperlink"/>
            <w:rFonts w:ascii="Calibri" w:hAnsi="Calibri" w:cs="Calibri"/>
            <w:sz w:val="23"/>
            <w:szCs w:val="23"/>
            <w:lang w:val="en-US"/>
          </w:rPr>
          <w:t>p</w:t>
        </w:r>
        <w:r w:rsidR="00ED15A2" w:rsidRPr="00A63FED">
          <w:rPr>
            <w:rStyle w:val="Hyperlink"/>
            <w:rFonts w:ascii="Calibri" w:hAnsi="Calibri" w:cs="Calibri"/>
            <w:spacing w:val="-1"/>
            <w:sz w:val="23"/>
            <w:szCs w:val="23"/>
            <w:lang w:val="en-US"/>
          </w:rPr>
          <w:t>a</w:t>
        </w:r>
        <w:r w:rsidR="00ED15A2" w:rsidRPr="00A63FED">
          <w:rPr>
            <w:rStyle w:val="Hyperlink"/>
            <w:rFonts w:ascii="Calibri" w:hAnsi="Calibri" w:cs="Calibri"/>
            <w:sz w:val="23"/>
            <w:szCs w:val="23"/>
            <w:lang w:val="en-US"/>
          </w:rPr>
          <w:t>p</w:t>
        </w:r>
        <w:r w:rsidR="00ED15A2" w:rsidRPr="00A63FED">
          <w:rPr>
            <w:rStyle w:val="Hyperlink"/>
            <w:rFonts w:ascii="Calibri" w:hAnsi="Calibri" w:cs="Calibri"/>
            <w:spacing w:val="-1"/>
            <w:sz w:val="23"/>
            <w:szCs w:val="23"/>
            <w:lang w:val="en-US"/>
          </w:rPr>
          <w:t>e</w:t>
        </w:r>
        <w:r w:rsidR="00ED15A2" w:rsidRPr="00A63FED">
          <w:rPr>
            <w:rStyle w:val="Hyperlink"/>
            <w:rFonts w:ascii="Calibri" w:hAnsi="Calibri" w:cs="Calibri"/>
            <w:sz w:val="23"/>
            <w:szCs w:val="23"/>
            <w:lang w:val="en-US"/>
          </w:rPr>
          <w:t>rs/</w:t>
        </w:r>
        <w:r w:rsidR="00ED15A2" w:rsidRPr="00A63FED">
          <w:rPr>
            <w:rStyle w:val="Hyperlink"/>
            <w:rFonts w:ascii="Calibri" w:hAnsi="Calibri" w:cs="Calibri"/>
            <w:spacing w:val="2"/>
            <w:sz w:val="23"/>
            <w:szCs w:val="23"/>
            <w:lang w:val="en-US"/>
          </w:rPr>
          <w:t>2</w:t>
        </w:r>
        <w:r w:rsidR="00ED15A2" w:rsidRPr="00A63FED">
          <w:rPr>
            <w:rStyle w:val="Hyperlink"/>
            <w:rFonts w:ascii="Calibri" w:hAnsi="Calibri" w:cs="Calibri"/>
            <w:sz w:val="23"/>
            <w:szCs w:val="23"/>
            <w:lang w:val="en-US"/>
          </w:rPr>
          <w:t>013/3</w:t>
        </w:r>
        <w:r w:rsidR="00ED15A2" w:rsidRPr="00A63FED">
          <w:rPr>
            <w:rStyle w:val="Hyperlink"/>
            <w:rFonts w:ascii="Calibri" w:hAnsi="Calibri" w:cs="Calibri"/>
            <w:spacing w:val="1"/>
            <w:sz w:val="23"/>
            <w:szCs w:val="23"/>
            <w:lang w:val="en-US"/>
          </w:rPr>
          <w:t>/a</w:t>
        </w:r>
        <w:r w:rsidR="00ED15A2" w:rsidRPr="00A63FED">
          <w:rPr>
            <w:rStyle w:val="Hyperlink"/>
            <w:rFonts w:ascii="Calibri" w:hAnsi="Calibri" w:cs="Calibri"/>
            <w:spacing w:val="-2"/>
            <w:sz w:val="23"/>
            <w:szCs w:val="23"/>
            <w:lang w:val="en-US"/>
          </w:rPr>
          <w:t>g</w:t>
        </w:r>
        <w:r w:rsidR="00ED15A2" w:rsidRPr="00A63FED">
          <w:rPr>
            <w:rStyle w:val="Hyperlink"/>
            <w:rFonts w:ascii="Calibri" w:hAnsi="Calibri" w:cs="Calibri"/>
            <w:sz w:val="23"/>
            <w:szCs w:val="23"/>
            <w:lang w:val="en-US"/>
          </w:rPr>
          <w:t>ri</w:t>
        </w:r>
        <w:r w:rsidR="00ED15A2" w:rsidRPr="00A63FED">
          <w:rPr>
            <w:rStyle w:val="Hyperlink"/>
            <w:rFonts w:ascii="Calibri" w:hAnsi="Calibri" w:cs="Calibri"/>
            <w:spacing w:val="-1"/>
            <w:sz w:val="23"/>
            <w:szCs w:val="23"/>
            <w:lang w:val="en-US"/>
          </w:rPr>
          <w:t>c</w:t>
        </w:r>
        <w:r w:rsidR="00ED15A2" w:rsidRPr="00A63FED">
          <w:rPr>
            <w:rStyle w:val="Hyperlink"/>
            <w:rFonts w:ascii="Calibri" w:hAnsi="Calibri" w:cs="Calibri"/>
            <w:sz w:val="23"/>
            <w:szCs w:val="23"/>
            <w:lang w:val="en-US"/>
          </w:rPr>
          <w:t>ul</w:t>
        </w:r>
        <w:r w:rsidR="00ED15A2" w:rsidRPr="00A63FED">
          <w:rPr>
            <w:rStyle w:val="Hyperlink"/>
            <w:rFonts w:ascii="Calibri" w:hAnsi="Calibri" w:cs="Calibri"/>
            <w:spacing w:val="1"/>
            <w:sz w:val="23"/>
            <w:szCs w:val="23"/>
            <w:lang w:val="en-US"/>
          </w:rPr>
          <w:t>t</w:t>
        </w:r>
        <w:r w:rsidR="00ED15A2" w:rsidRPr="00A63FED">
          <w:rPr>
            <w:rStyle w:val="Hyperlink"/>
            <w:rFonts w:ascii="Calibri" w:hAnsi="Calibri" w:cs="Calibri"/>
            <w:sz w:val="23"/>
            <w:szCs w:val="23"/>
            <w:lang w:val="en-US"/>
          </w:rPr>
          <w:t>u</w:t>
        </w:r>
        <w:r w:rsidR="00ED15A2" w:rsidRPr="00A63FED">
          <w:rPr>
            <w:rStyle w:val="Hyperlink"/>
            <w:rFonts w:ascii="Calibri" w:hAnsi="Calibri" w:cs="Calibri"/>
            <w:spacing w:val="1"/>
            <w:sz w:val="23"/>
            <w:szCs w:val="23"/>
            <w:lang w:val="en-US"/>
          </w:rPr>
          <w:t>r</w:t>
        </w:r>
        <w:r w:rsidR="00ED15A2" w:rsidRPr="00A63FED">
          <w:rPr>
            <w:rStyle w:val="Hyperlink"/>
            <w:rFonts w:ascii="Calibri" w:hAnsi="Calibri" w:cs="Calibri"/>
            <w:spacing w:val="-1"/>
            <w:sz w:val="23"/>
            <w:szCs w:val="23"/>
            <w:lang w:val="en-US"/>
          </w:rPr>
          <w:t>a</w:t>
        </w:r>
        <w:r w:rsidR="00ED15A2" w:rsidRPr="00A63FED">
          <w:rPr>
            <w:rStyle w:val="Hyperlink"/>
            <w:rFonts w:ascii="Calibri" w:hAnsi="Calibri" w:cs="Calibri"/>
            <w:sz w:val="23"/>
            <w:szCs w:val="23"/>
            <w:lang w:val="en-US"/>
          </w:rPr>
          <w:t>l%20</w:t>
        </w:r>
        <w:r w:rsidR="00ED15A2" w:rsidRPr="00A63FED">
          <w:rPr>
            <w:rStyle w:val="Hyperlink"/>
            <w:rFonts w:ascii="Calibri" w:hAnsi="Calibri" w:cs="Calibri"/>
            <w:spacing w:val="-1"/>
            <w:sz w:val="23"/>
            <w:szCs w:val="23"/>
            <w:lang w:val="en-US"/>
          </w:rPr>
          <w:t>a</w:t>
        </w:r>
        <w:r w:rsidR="00ED15A2" w:rsidRPr="00A63FED">
          <w:rPr>
            <w:rStyle w:val="Hyperlink"/>
            <w:rFonts w:ascii="Calibri" w:hAnsi="Calibri" w:cs="Calibri"/>
            <w:sz w:val="23"/>
            <w:szCs w:val="23"/>
            <w:lang w:val="en-US"/>
          </w:rPr>
          <w:t>dviso</w:t>
        </w:r>
        <w:r w:rsidR="00ED15A2" w:rsidRPr="00A63FED">
          <w:rPr>
            <w:rStyle w:val="Hyperlink"/>
            <w:rFonts w:ascii="Calibri" w:hAnsi="Calibri" w:cs="Calibri"/>
            <w:spacing w:val="4"/>
            <w:sz w:val="23"/>
            <w:szCs w:val="23"/>
            <w:lang w:val="en-US"/>
          </w:rPr>
          <w:t>r</w:t>
        </w:r>
        <w:r w:rsidR="00ED15A2" w:rsidRPr="00A63FED">
          <w:rPr>
            <w:rStyle w:val="Hyperlink"/>
            <w:rFonts w:ascii="Calibri" w:hAnsi="Calibri" w:cs="Calibri"/>
            <w:spacing w:val="-5"/>
            <w:sz w:val="23"/>
            <w:szCs w:val="23"/>
            <w:lang w:val="en-US"/>
          </w:rPr>
          <w:t>y</w:t>
        </w:r>
        <w:r w:rsidR="00ED15A2" w:rsidRPr="00A63FED">
          <w:rPr>
            <w:rStyle w:val="Hyperlink"/>
            <w:rFonts w:ascii="Calibri" w:hAnsi="Calibri" w:cs="Calibri"/>
            <w:sz w:val="23"/>
            <w:szCs w:val="23"/>
            <w:lang w:val="en-US"/>
          </w:rPr>
          <w:t>%</w:t>
        </w:r>
      </w:hyperlink>
      <w:r w:rsidR="00ED15A2" w:rsidRPr="00A63FED">
        <w:rPr>
          <w:rFonts w:ascii="Calibri" w:hAnsi="Calibri" w:cs="Calibri"/>
          <w:color w:val="0000FF"/>
          <w:sz w:val="23"/>
          <w:szCs w:val="23"/>
          <w:u w:val="single" w:color="0000FF"/>
          <w:lang w:val="en-US"/>
        </w:rPr>
        <w:t xml:space="preserve"> </w:t>
      </w:r>
      <w:hyperlink r:id="rId44">
        <w:r w:rsidRPr="00A63FED">
          <w:rPr>
            <w:rFonts w:ascii="Calibri" w:hAnsi="Calibri" w:cs="Calibri"/>
            <w:color w:val="0000FF"/>
            <w:sz w:val="23"/>
            <w:szCs w:val="23"/>
            <w:u w:val="single" w:color="0000FF"/>
            <w:lang w:val="en-US"/>
          </w:rPr>
          <w:t>20se</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vic</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s%20</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/0</w:t>
        </w:r>
        <w:r w:rsidRPr="00A63FED">
          <w:rPr>
            <w:rFonts w:ascii="Calibri" w:hAnsi="Calibri" w:cs="Calibri"/>
            <w:color w:val="0000FF"/>
            <w:spacing w:val="3"/>
            <w:sz w:val="23"/>
            <w:szCs w:val="23"/>
            <w:u w:val="single" w:color="0000FF"/>
            <w:lang w:val="en-US"/>
          </w:rPr>
          <w:t>3</w:t>
        </w:r>
        <w:r w:rsidRPr="00A63FED">
          <w:rPr>
            <w:rFonts w:ascii="Calibri" w:hAnsi="Calibri" w:cs="Calibri"/>
            <w:color w:val="0000FF"/>
            <w:sz w:val="23"/>
            <w:szCs w:val="23"/>
            <w:u w:val="single" w:color="0000FF"/>
            <w:lang w:val="en-US"/>
          </w:rPr>
          <w:t>_</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g</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icultur</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l_adviso</w:t>
        </w:r>
        <w:r w:rsidRPr="00A63FED">
          <w:rPr>
            <w:rFonts w:ascii="Calibri" w:hAnsi="Calibri" w:cs="Calibri"/>
            <w:color w:val="0000FF"/>
            <w:spacing w:val="4"/>
            <w:sz w:val="23"/>
            <w:szCs w:val="23"/>
            <w:u w:val="single" w:color="0000FF"/>
            <w:lang w:val="en-US"/>
          </w:rPr>
          <w:t>r</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z w:val="23"/>
            <w:szCs w:val="23"/>
            <w:u w:val="single" w:color="0000FF"/>
            <w:lang w:val="en-US"/>
          </w:rPr>
          <w:t>_</w:t>
        </w:r>
        <w:r w:rsidRPr="00A63FED">
          <w:rPr>
            <w:rFonts w:ascii="Calibri" w:hAnsi="Calibri" w:cs="Calibri"/>
            <w:color w:val="0000FF"/>
            <w:spacing w:val="2"/>
            <w:sz w:val="23"/>
            <w:szCs w:val="23"/>
            <w:u w:val="single" w:color="0000FF"/>
            <w:lang w:val="en-US"/>
          </w:rPr>
          <w:t>s</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rvi</w:t>
        </w:r>
        <w:r w:rsidRPr="00A63FED">
          <w:rPr>
            <w:rFonts w:ascii="Calibri" w:hAnsi="Calibri" w:cs="Calibri"/>
            <w:color w:val="0000FF"/>
            <w:spacing w:val="-1"/>
            <w:sz w:val="23"/>
            <w:szCs w:val="23"/>
            <w:u w:val="single" w:color="0000FF"/>
            <w:lang w:val="en-US"/>
          </w:rPr>
          <w:t>ce</w:t>
        </w:r>
        <w:r w:rsidRPr="00A63FED">
          <w:rPr>
            <w:rFonts w:ascii="Calibri" w:hAnsi="Calibri" w:cs="Calibri"/>
            <w:color w:val="0000FF"/>
            <w:sz w:val="23"/>
            <w:szCs w:val="23"/>
            <w:u w:val="single" w:color="0000FF"/>
            <w:lang w:val="en-US"/>
          </w:rPr>
          <w:t>s_</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.pdf</w:t>
        </w:r>
      </w:hyperlink>
    </w:p>
    <w:p w14:paraId="7343812D"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O</w:t>
      </w:r>
      <w:r w:rsidRPr="00A63FED">
        <w:rPr>
          <w:rFonts w:ascii="Calibri" w:hAnsi="Calibri" w:cs="Calibri"/>
          <w:spacing w:val="-1"/>
          <w:sz w:val="23"/>
          <w:szCs w:val="23"/>
          <w:lang w:val="en-US"/>
        </w:rPr>
        <w:t>XF</w:t>
      </w:r>
      <w:r w:rsidRPr="00A63FED">
        <w:rPr>
          <w:rFonts w:ascii="Calibri" w:hAnsi="Calibri" w:cs="Calibri"/>
          <w:sz w:val="23"/>
          <w:szCs w:val="23"/>
          <w:lang w:val="en-US"/>
        </w:rPr>
        <w:t>AM</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2013:</w:t>
      </w:r>
      <w:r w:rsidRPr="00A63FED">
        <w:rPr>
          <w:rFonts w:ascii="Calibri" w:hAnsi="Calibri" w:cs="Calibri"/>
          <w:spacing w:val="32"/>
          <w:sz w:val="23"/>
          <w:szCs w:val="23"/>
          <w:lang w:val="en-US"/>
        </w:rPr>
        <w:t xml:space="preserve"> </w:t>
      </w:r>
      <w:r w:rsidRPr="00A63FED">
        <w:rPr>
          <w:rFonts w:ascii="Calibri" w:hAnsi="Calibri" w:cs="Calibri"/>
          <w:b/>
          <w:i/>
          <w:sz w:val="23"/>
          <w:szCs w:val="23"/>
          <w:lang w:val="en-US"/>
        </w:rPr>
        <w:t>The</w:t>
      </w:r>
      <w:r w:rsidRPr="00A63FED">
        <w:rPr>
          <w:rFonts w:ascii="Calibri" w:hAnsi="Calibri" w:cs="Calibri"/>
          <w:b/>
          <w:i/>
          <w:spacing w:val="31"/>
          <w:sz w:val="23"/>
          <w:szCs w:val="23"/>
          <w:lang w:val="en-US"/>
        </w:rPr>
        <w:t xml:space="preserve"> </w:t>
      </w:r>
      <w:r w:rsidRPr="00A63FED">
        <w:rPr>
          <w:rFonts w:ascii="Calibri" w:hAnsi="Calibri" w:cs="Calibri"/>
          <w:b/>
          <w:i/>
          <w:spacing w:val="-2"/>
          <w:sz w:val="23"/>
          <w:szCs w:val="23"/>
          <w:lang w:val="en-US"/>
        </w:rPr>
        <w:t>I</w:t>
      </w:r>
      <w:r w:rsidRPr="00A63FED">
        <w:rPr>
          <w:rFonts w:ascii="Calibri" w:hAnsi="Calibri" w:cs="Calibri"/>
          <w:b/>
          <w:i/>
          <w:sz w:val="23"/>
          <w:szCs w:val="23"/>
          <w:lang w:val="en-US"/>
        </w:rPr>
        <w:t>mpact</w:t>
      </w:r>
      <w:r w:rsidRPr="00A63FED">
        <w:rPr>
          <w:rFonts w:ascii="Calibri" w:hAnsi="Calibri" w:cs="Calibri"/>
          <w:b/>
          <w:i/>
          <w:spacing w:val="31"/>
          <w:sz w:val="23"/>
          <w:szCs w:val="23"/>
          <w:lang w:val="en-US"/>
        </w:rPr>
        <w:t xml:space="preserve"> </w:t>
      </w:r>
      <w:r w:rsidRPr="00A63FED">
        <w:rPr>
          <w:rFonts w:ascii="Calibri" w:hAnsi="Calibri" w:cs="Calibri"/>
          <w:b/>
          <w:i/>
          <w:sz w:val="23"/>
          <w:szCs w:val="23"/>
          <w:lang w:val="en-US"/>
        </w:rPr>
        <w:t>of</w:t>
      </w:r>
      <w:r w:rsidRPr="00A63FED">
        <w:rPr>
          <w:rFonts w:ascii="Calibri" w:hAnsi="Calibri" w:cs="Calibri"/>
          <w:b/>
          <w:i/>
          <w:spacing w:val="30"/>
          <w:sz w:val="23"/>
          <w:szCs w:val="23"/>
          <w:lang w:val="en-US"/>
        </w:rPr>
        <w:t xml:space="preserve"> </w:t>
      </w:r>
      <w:r w:rsidRPr="00A63FED">
        <w:rPr>
          <w:rFonts w:ascii="Calibri" w:hAnsi="Calibri" w:cs="Calibri"/>
          <w:b/>
          <w:i/>
          <w:sz w:val="23"/>
          <w:szCs w:val="23"/>
          <w:lang w:val="en-US"/>
        </w:rPr>
        <w:t>Cl</w:t>
      </w:r>
      <w:r w:rsidRPr="00A63FED">
        <w:rPr>
          <w:rFonts w:ascii="Calibri" w:hAnsi="Calibri" w:cs="Calibri"/>
          <w:b/>
          <w:i/>
          <w:spacing w:val="-1"/>
          <w:sz w:val="23"/>
          <w:szCs w:val="23"/>
          <w:lang w:val="en-US"/>
        </w:rPr>
        <w:t>i</w:t>
      </w:r>
      <w:r w:rsidRPr="00A63FED">
        <w:rPr>
          <w:rFonts w:ascii="Calibri" w:hAnsi="Calibri" w:cs="Calibri"/>
          <w:b/>
          <w:i/>
          <w:spacing w:val="3"/>
          <w:sz w:val="23"/>
          <w:szCs w:val="23"/>
          <w:lang w:val="en-US"/>
        </w:rPr>
        <w:t>m</w:t>
      </w:r>
      <w:r w:rsidRPr="00A63FED">
        <w:rPr>
          <w:rFonts w:ascii="Calibri" w:hAnsi="Calibri" w:cs="Calibri"/>
          <w:b/>
          <w:i/>
          <w:spacing w:val="-2"/>
          <w:sz w:val="23"/>
          <w:szCs w:val="23"/>
          <w:lang w:val="en-US"/>
        </w:rPr>
        <w:t>a</w:t>
      </w:r>
      <w:r w:rsidRPr="00A63FED">
        <w:rPr>
          <w:rFonts w:ascii="Calibri" w:hAnsi="Calibri" w:cs="Calibri"/>
          <w:b/>
          <w:i/>
          <w:sz w:val="23"/>
          <w:szCs w:val="23"/>
          <w:lang w:val="en-US"/>
        </w:rPr>
        <w:t>te</w:t>
      </w:r>
      <w:r w:rsidRPr="00A63FED">
        <w:rPr>
          <w:rFonts w:ascii="Calibri" w:hAnsi="Calibri" w:cs="Calibri"/>
          <w:b/>
          <w:i/>
          <w:spacing w:val="30"/>
          <w:sz w:val="23"/>
          <w:szCs w:val="23"/>
          <w:lang w:val="en-US"/>
        </w:rPr>
        <w:t xml:space="preserve"> </w:t>
      </w:r>
      <w:r w:rsidRPr="00A63FED">
        <w:rPr>
          <w:rFonts w:ascii="Calibri" w:hAnsi="Calibri" w:cs="Calibri"/>
          <w:b/>
          <w:i/>
          <w:sz w:val="23"/>
          <w:szCs w:val="23"/>
          <w:lang w:val="en-US"/>
        </w:rPr>
        <w:t>C</w:t>
      </w:r>
      <w:r w:rsidRPr="00A63FED">
        <w:rPr>
          <w:rFonts w:ascii="Calibri" w:hAnsi="Calibri" w:cs="Calibri"/>
          <w:b/>
          <w:i/>
          <w:spacing w:val="1"/>
          <w:sz w:val="23"/>
          <w:szCs w:val="23"/>
          <w:lang w:val="en-US"/>
        </w:rPr>
        <w:t>h</w:t>
      </w:r>
      <w:r w:rsidRPr="00A63FED">
        <w:rPr>
          <w:rFonts w:ascii="Calibri" w:hAnsi="Calibri" w:cs="Calibri"/>
          <w:b/>
          <w:i/>
          <w:spacing w:val="-2"/>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ge</w:t>
      </w:r>
      <w:r w:rsidRPr="00A63FED">
        <w:rPr>
          <w:rFonts w:ascii="Calibri" w:hAnsi="Calibri" w:cs="Calibri"/>
          <w:b/>
          <w:i/>
          <w:spacing w:val="30"/>
          <w:sz w:val="23"/>
          <w:szCs w:val="23"/>
          <w:lang w:val="en-US"/>
        </w:rPr>
        <w:t xml:space="preserve"> </w:t>
      </w:r>
      <w:r w:rsidRPr="00A63FED">
        <w:rPr>
          <w:rFonts w:ascii="Calibri" w:hAnsi="Calibri" w:cs="Calibri"/>
          <w:b/>
          <w:i/>
          <w:sz w:val="23"/>
          <w:szCs w:val="23"/>
          <w:lang w:val="en-US"/>
        </w:rPr>
        <w:t>on</w:t>
      </w:r>
      <w:r w:rsidRPr="00A63FED">
        <w:rPr>
          <w:rFonts w:ascii="Calibri" w:hAnsi="Calibri" w:cs="Calibri"/>
          <w:b/>
          <w:i/>
          <w:spacing w:val="29"/>
          <w:sz w:val="23"/>
          <w:szCs w:val="23"/>
          <w:lang w:val="en-US"/>
        </w:rPr>
        <w:t xml:space="preserve"> </w:t>
      </w:r>
      <w:r w:rsidRPr="00A63FED">
        <w:rPr>
          <w:rFonts w:ascii="Calibri" w:hAnsi="Calibri" w:cs="Calibri"/>
          <w:b/>
          <w:i/>
          <w:sz w:val="23"/>
          <w:szCs w:val="23"/>
          <w:lang w:val="en-US"/>
        </w:rPr>
        <w:t>Co</w:t>
      </w:r>
      <w:r w:rsidRPr="00A63FED">
        <w:rPr>
          <w:rFonts w:ascii="Calibri" w:hAnsi="Calibri" w:cs="Calibri"/>
          <w:b/>
          <w:i/>
          <w:spacing w:val="-1"/>
          <w:sz w:val="23"/>
          <w:szCs w:val="23"/>
          <w:lang w:val="en-US"/>
        </w:rPr>
        <w:t>f</w:t>
      </w:r>
      <w:r w:rsidRPr="00A63FED">
        <w:rPr>
          <w:rFonts w:ascii="Calibri" w:hAnsi="Calibri" w:cs="Calibri"/>
          <w:b/>
          <w:i/>
          <w:sz w:val="23"/>
          <w:szCs w:val="23"/>
          <w:lang w:val="en-US"/>
        </w:rPr>
        <w:t>f</w:t>
      </w:r>
      <w:r w:rsidRPr="00A63FED">
        <w:rPr>
          <w:rFonts w:ascii="Calibri" w:hAnsi="Calibri" w:cs="Calibri"/>
          <w:b/>
          <w:i/>
          <w:spacing w:val="-2"/>
          <w:sz w:val="23"/>
          <w:szCs w:val="23"/>
          <w:lang w:val="en-US"/>
        </w:rPr>
        <w:t>e</w:t>
      </w:r>
      <w:r w:rsidRPr="00A63FED">
        <w:rPr>
          <w:rFonts w:ascii="Calibri" w:hAnsi="Calibri" w:cs="Calibri"/>
          <w:b/>
          <w:i/>
          <w:sz w:val="23"/>
          <w:szCs w:val="23"/>
          <w:lang w:val="en-US"/>
        </w:rPr>
        <w:t>e</w:t>
      </w:r>
      <w:r w:rsidRPr="00A63FED">
        <w:rPr>
          <w:rFonts w:ascii="Calibri" w:hAnsi="Calibri" w:cs="Calibri"/>
          <w:b/>
          <w:i/>
          <w:spacing w:val="30"/>
          <w:sz w:val="23"/>
          <w:szCs w:val="23"/>
          <w:lang w:val="en-US"/>
        </w:rPr>
        <w:t xml:space="preserve"> </w:t>
      </w:r>
      <w:r w:rsidRPr="00A63FED">
        <w:rPr>
          <w:rFonts w:ascii="Calibri" w:hAnsi="Calibri" w:cs="Calibri"/>
          <w:b/>
          <w:i/>
          <w:sz w:val="23"/>
          <w:szCs w:val="23"/>
          <w:lang w:val="en-US"/>
        </w:rPr>
        <w:t>in</w:t>
      </w:r>
      <w:r w:rsidRPr="00A63FED">
        <w:rPr>
          <w:rFonts w:ascii="Calibri" w:hAnsi="Calibri" w:cs="Calibri"/>
          <w:b/>
          <w:i/>
          <w:spacing w:val="32"/>
          <w:sz w:val="23"/>
          <w:szCs w:val="23"/>
          <w:lang w:val="en-US"/>
        </w:rPr>
        <w:t xml:space="preserve"> </w:t>
      </w:r>
      <w:r w:rsidRPr="00A63FED">
        <w:rPr>
          <w:rFonts w:ascii="Calibri" w:hAnsi="Calibri" w:cs="Calibri"/>
          <w:b/>
          <w:i/>
          <w:sz w:val="23"/>
          <w:szCs w:val="23"/>
          <w:lang w:val="en-US"/>
        </w:rPr>
        <w:t>Ugand</w:t>
      </w:r>
      <w:r w:rsidRPr="00A63FED">
        <w:rPr>
          <w:rFonts w:ascii="Calibri" w:hAnsi="Calibri" w:cs="Calibri"/>
          <w:b/>
          <w:i/>
          <w:spacing w:val="5"/>
          <w:sz w:val="23"/>
          <w:szCs w:val="23"/>
          <w:lang w:val="en-US"/>
        </w:rPr>
        <w:t>a</w:t>
      </w:r>
      <w:r w:rsidRPr="00A63FED">
        <w:rPr>
          <w:rFonts w:ascii="Calibri" w:hAnsi="Calibri" w:cs="Calibri"/>
          <w:sz w:val="23"/>
          <w:szCs w:val="23"/>
          <w:lang w:val="en-US"/>
        </w:rPr>
        <w:t>.</w:t>
      </w:r>
      <w:r w:rsidRPr="00A63FED">
        <w:rPr>
          <w:rFonts w:ascii="Calibri" w:hAnsi="Calibri" w:cs="Calibri"/>
          <w:spacing w:val="29"/>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2"/>
          <w:sz w:val="23"/>
          <w:szCs w:val="23"/>
          <w:lang w:val="en-US"/>
        </w:rPr>
        <w:t>x</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z w:val="23"/>
          <w:szCs w:val="23"/>
          <w:lang w:val="en-US"/>
        </w:rPr>
        <w:t>m</w:t>
      </w:r>
      <w:r w:rsidRPr="00A63FED">
        <w:rPr>
          <w:rFonts w:ascii="Calibri" w:hAnsi="Calibri" w:cs="Calibri"/>
          <w:spacing w:val="31"/>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s</w:t>
      </w:r>
      <w:r w:rsidRPr="00A63FED">
        <w:rPr>
          <w:rFonts w:ascii="Calibri" w:hAnsi="Calibri" w:cs="Calibri"/>
          <w:spacing w:val="-1"/>
          <w:sz w:val="23"/>
          <w:szCs w:val="23"/>
          <w:lang w:val="en-US"/>
        </w:rPr>
        <w:t>ea</w:t>
      </w:r>
      <w:r w:rsidRPr="00A63FED">
        <w:rPr>
          <w:rFonts w:ascii="Calibri" w:hAnsi="Calibri" w:cs="Calibri"/>
          <w:sz w:val="23"/>
          <w:szCs w:val="23"/>
          <w:lang w:val="en-US"/>
        </w:rPr>
        <w:t>r</w:t>
      </w:r>
      <w:r w:rsidRPr="00A63FED">
        <w:rPr>
          <w:rFonts w:ascii="Calibri" w:hAnsi="Calibri" w:cs="Calibri"/>
          <w:spacing w:val="-2"/>
          <w:sz w:val="23"/>
          <w:szCs w:val="23"/>
          <w:lang w:val="en-US"/>
        </w:rPr>
        <w:t>c</w:t>
      </w:r>
      <w:r w:rsidRPr="00A63FED">
        <w:rPr>
          <w:rFonts w:ascii="Calibri" w:hAnsi="Calibri" w:cs="Calibri"/>
          <w:sz w:val="23"/>
          <w:szCs w:val="23"/>
          <w:lang w:val="en-US"/>
        </w:rPr>
        <w:t>h R</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ports  </w:t>
      </w:r>
      <w:r w:rsidRPr="00A63FED">
        <w:rPr>
          <w:rFonts w:ascii="Calibri" w:hAnsi="Calibri" w:cs="Calibri"/>
          <w:spacing w:val="19"/>
          <w:sz w:val="23"/>
          <w:szCs w:val="23"/>
          <w:lang w:val="en-US"/>
        </w:rPr>
        <w:t xml:space="preserve"> </w:t>
      </w:r>
      <w:r w:rsidRPr="00A63FED">
        <w:rPr>
          <w:rFonts w:ascii="Calibri" w:hAnsi="Calibri" w:cs="Calibri"/>
          <w:sz w:val="23"/>
          <w:szCs w:val="23"/>
          <w:lang w:val="en-US"/>
        </w:rPr>
        <w:t>Ap</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il  </w:t>
      </w:r>
      <w:r w:rsidRPr="00A63FED">
        <w:rPr>
          <w:rFonts w:ascii="Calibri" w:hAnsi="Calibri" w:cs="Calibri"/>
          <w:spacing w:val="20"/>
          <w:sz w:val="23"/>
          <w:szCs w:val="23"/>
          <w:lang w:val="en-US"/>
        </w:rPr>
        <w:t xml:space="preserve"> </w:t>
      </w:r>
      <w:r w:rsidRPr="00A63FED">
        <w:rPr>
          <w:rFonts w:ascii="Calibri" w:hAnsi="Calibri" w:cs="Calibri"/>
          <w:sz w:val="23"/>
          <w:szCs w:val="23"/>
          <w:lang w:val="en-US"/>
        </w:rPr>
        <w:t xml:space="preserve">2013.  </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cce</w:t>
      </w:r>
      <w:r w:rsidRPr="00A63FED">
        <w:rPr>
          <w:rFonts w:ascii="Calibri" w:hAnsi="Calibri" w:cs="Calibri"/>
          <w:sz w:val="23"/>
          <w:szCs w:val="23"/>
          <w:lang w:val="en-US"/>
        </w:rPr>
        <w:t>s</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9"/>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r w:rsidRPr="00A63FED">
        <w:rPr>
          <w:rFonts w:ascii="Calibri" w:hAnsi="Calibri" w:cs="Calibri"/>
          <w:color w:val="0000FF"/>
          <w:spacing w:val="-35"/>
          <w:sz w:val="23"/>
          <w:szCs w:val="23"/>
          <w:lang w:val="en-US"/>
        </w:rPr>
        <w:t xml:space="preserve"> </w:t>
      </w:r>
      <w:hyperlink r:id="rId45">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.o</w:t>
        </w:r>
        <w:r w:rsidRPr="00A63FED">
          <w:rPr>
            <w:rFonts w:ascii="Calibri" w:hAnsi="Calibri" w:cs="Calibri"/>
            <w:color w:val="0000FF"/>
            <w:spacing w:val="2"/>
            <w:sz w:val="23"/>
            <w:szCs w:val="23"/>
            <w:u w:val="single" w:color="0000FF"/>
            <w:lang w:val="en-US"/>
          </w:rPr>
          <w:t>x</w:t>
        </w:r>
        <w:r w:rsidRPr="00A63FED">
          <w:rPr>
            <w:rFonts w:ascii="Calibri" w:hAnsi="Calibri" w:cs="Calibri"/>
            <w:color w:val="0000FF"/>
            <w:sz w:val="23"/>
            <w:szCs w:val="23"/>
            <w:u w:val="single" w:color="0000FF"/>
            <w:lang w:val="en-US"/>
          </w:rPr>
          <w:t>f</w:t>
        </w:r>
        <w:r w:rsidRPr="00A63FED">
          <w:rPr>
            <w:rFonts w:ascii="Calibri" w:hAnsi="Calibri" w:cs="Calibri"/>
            <w:color w:val="0000FF"/>
            <w:spacing w:val="-2"/>
            <w:sz w:val="23"/>
            <w:szCs w:val="23"/>
            <w:u w:val="single" w:color="0000FF"/>
            <w:lang w:val="en-US"/>
          </w:rPr>
          <w:t>a</w:t>
        </w:r>
        <w:r w:rsidRPr="00A63FED">
          <w:rPr>
            <w:rFonts w:ascii="Calibri" w:hAnsi="Calibri" w:cs="Calibri"/>
            <w:color w:val="0000FF"/>
            <w:sz w:val="23"/>
            <w:szCs w:val="23"/>
            <w:u w:val="single" w:color="0000FF"/>
            <w:lang w:val="en-US"/>
          </w:rPr>
          <w:t>m.de/sites/w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w.o</w:t>
        </w:r>
        <w:r w:rsidRPr="00A63FED">
          <w:rPr>
            <w:rFonts w:ascii="Calibri" w:hAnsi="Calibri" w:cs="Calibri"/>
            <w:color w:val="0000FF"/>
            <w:spacing w:val="2"/>
            <w:sz w:val="23"/>
            <w:szCs w:val="23"/>
            <w:u w:val="single" w:color="0000FF"/>
            <w:lang w:val="en-US"/>
          </w:rPr>
          <w:t>x</w:t>
        </w:r>
        <w:r w:rsidRPr="00A63FED">
          <w:rPr>
            <w:rFonts w:ascii="Calibri" w:hAnsi="Calibri" w:cs="Calibri"/>
            <w:color w:val="0000FF"/>
            <w:sz w:val="23"/>
            <w:szCs w:val="23"/>
            <w:u w:val="single" w:color="0000FF"/>
            <w:lang w:val="en-US"/>
          </w:rPr>
          <w:t>f</w:t>
        </w:r>
        <w:r w:rsidRPr="00A63FED">
          <w:rPr>
            <w:rFonts w:ascii="Calibri" w:hAnsi="Calibri" w:cs="Calibri"/>
            <w:color w:val="0000FF"/>
            <w:spacing w:val="-2"/>
            <w:sz w:val="23"/>
            <w:szCs w:val="23"/>
            <w:u w:val="single" w:color="0000FF"/>
            <w:lang w:val="en-US"/>
          </w:rPr>
          <w:t>a</w:t>
        </w:r>
        <w:r w:rsidRPr="00A63FED">
          <w:rPr>
            <w:rFonts w:ascii="Calibri" w:hAnsi="Calibri" w:cs="Calibri"/>
            <w:color w:val="0000FF"/>
            <w:sz w:val="23"/>
            <w:szCs w:val="23"/>
            <w:u w:val="single" w:color="0000FF"/>
            <w:lang w:val="en-US"/>
          </w:rPr>
          <w:t>m.de/</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l</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s/r</w:t>
        </w:r>
        <w:r w:rsidRPr="00A63FED">
          <w:rPr>
            <w:rFonts w:ascii="Calibri" w:hAnsi="Calibri" w:cs="Calibri"/>
            <w:color w:val="0000FF"/>
            <w:spacing w:val="2"/>
            <w:sz w:val="23"/>
            <w:szCs w:val="23"/>
            <w:u w:val="single" w:color="0000FF"/>
            <w:lang w:val="en-US"/>
          </w:rPr>
          <w:t>r</w:t>
        </w:r>
        <w:r w:rsidRPr="00A63FED">
          <w:rPr>
            <w:rFonts w:ascii="Calibri" w:hAnsi="Calibri" w:cs="Calibri"/>
            <w:color w:val="0000FF"/>
            <w:sz w:val="23"/>
            <w:szCs w:val="23"/>
            <w:u w:val="single" w:color="0000FF"/>
            <w:lang w:val="en-US"/>
          </w:rPr>
          <w:t>-</w:t>
        </w:r>
      </w:hyperlink>
      <w:r w:rsidRPr="00A63FED">
        <w:rPr>
          <w:rFonts w:ascii="Calibri" w:hAnsi="Calibri" w:cs="Calibri"/>
          <w:color w:val="0000FF"/>
          <w:sz w:val="23"/>
          <w:szCs w:val="23"/>
          <w:lang w:val="en-US"/>
        </w:rPr>
        <w:t xml:space="preserve"> </w:t>
      </w:r>
      <w:hyperlink r:id="rId46">
        <w:r w:rsidRPr="00A63FED">
          <w:rPr>
            <w:rFonts w:ascii="Calibri" w:hAnsi="Calibri" w:cs="Calibri"/>
            <w:color w:val="0000FF"/>
            <w:sz w:val="23"/>
            <w:szCs w:val="23"/>
            <w:u w:val="single" w:color="0000FF"/>
            <w:lang w:val="en-US"/>
          </w:rPr>
          <w:t>i</w:t>
        </w:r>
        <w:r w:rsidRPr="00A63FED">
          <w:rPr>
            <w:rFonts w:ascii="Calibri" w:hAnsi="Calibri" w:cs="Calibri"/>
            <w:color w:val="0000FF"/>
            <w:spacing w:val="1"/>
            <w:sz w:val="23"/>
            <w:szCs w:val="23"/>
            <w:u w:val="single" w:color="0000FF"/>
            <w:lang w:val="en-US"/>
          </w:rPr>
          <w:t>m</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ac</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mat</w:t>
        </w:r>
        <w:r w:rsidRPr="00A63FED">
          <w:rPr>
            <w:rFonts w:ascii="Calibri" w:hAnsi="Calibri" w:cs="Calibri"/>
            <w:color w:val="0000FF"/>
            <w:spacing w:val="-1"/>
            <w:sz w:val="23"/>
            <w:szCs w:val="23"/>
            <w:u w:val="single" w:color="0000FF"/>
            <w:lang w:val="en-US"/>
          </w:rPr>
          <w:t>e-c</w:t>
        </w:r>
        <w:r w:rsidRPr="00A63FED">
          <w:rPr>
            <w:rFonts w:ascii="Calibri" w:hAnsi="Calibri" w:cs="Calibri"/>
            <w:color w:val="0000FF"/>
            <w:spacing w:val="2"/>
            <w:sz w:val="23"/>
            <w:szCs w:val="23"/>
            <w:u w:val="single" w:color="0000FF"/>
            <w:lang w:val="en-US"/>
          </w:rPr>
          <w:t>h</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3"/>
            <w:sz w:val="23"/>
            <w:szCs w:val="23"/>
            <w:u w:val="single" w:color="0000FF"/>
            <w:lang w:val="en-US"/>
          </w:rPr>
          <w:t>e</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f</w:t>
        </w:r>
        <w:r w:rsidRPr="00A63FED">
          <w:rPr>
            <w:rFonts w:ascii="Calibri" w:hAnsi="Calibri" w:cs="Calibri"/>
            <w:color w:val="0000FF"/>
            <w:spacing w:val="-2"/>
            <w:sz w:val="23"/>
            <w:szCs w:val="23"/>
            <w:u w:val="single" w:color="0000FF"/>
            <w:lang w:val="en-US"/>
          </w:rPr>
          <w:t>e</w:t>
        </w:r>
        <w:r w:rsidRPr="00A63FED">
          <w:rPr>
            <w:rFonts w:ascii="Calibri" w:hAnsi="Calibri" w:cs="Calibri"/>
            <w:color w:val="0000FF"/>
            <w:spacing w:val="2"/>
            <w:sz w:val="23"/>
            <w:szCs w:val="23"/>
            <w:u w:val="single" w:color="0000FF"/>
            <w:lang w:val="en-US"/>
          </w:rPr>
          <w:t>e</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2"/>
            <w:sz w:val="23"/>
            <w:szCs w:val="23"/>
            <w:u w:val="single" w:color="0000FF"/>
            <w:lang w:val="en-US"/>
          </w:rPr>
          <w:t>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nd</w:t>
        </w:r>
        <w:r w:rsidRPr="00A63FED">
          <w:rPr>
            <w:rFonts w:ascii="Calibri" w:hAnsi="Calibri" w:cs="Calibri"/>
            <w:color w:val="0000FF"/>
            <w:spacing w:val="2"/>
            <w:sz w:val="23"/>
            <w:szCs w:val="23"/>
            <w:u w:val="single" w:color="0000FF"/>
            <w:lang w:val="en-US"/>
          </w:rPr>
          <w:t>a</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030413</w:t>
        </w:r>
        <w:r w:rsidRPr="00A63FED">
          <w:rPr>
            <w:rFonts w:ascii="Calibri" w:hAnsi="Calibri" w:cs="Calibri"/>
            <w:color w:val="0000FF"/>
            <w:spacing w:val="2"/>
            <w:sz w:val="23"/>
            <w:szCs w:val="23"/>
            <w:u w:val="single" w:color="0000FF"/>
            <w:lang w:val="en-US"/>
          </w:rPr>
          <w:t>-</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w:t>
        </w:r>
        <w:r w:rsidRPr="00A63FED">
          <w:rPr>
            <w:rFonts w:ascii="Calibri" w:hAnsi="Calibri" w:cs="Calibri"/>
            <w:color w:val="0000FF"/>
            <w:spacing w:val="2"/>
            <w:sz w:val="23"/>
            <w:szCs w:val="23"/>
            <w:u w:val="single" w:color="0000FF"/>
            <w:lang w:val="en-US"/>
          </w:rPr>
          <w:t>.</w:t>
        </w:r>
        <w:r w:rsidRPr="00A63FED">
          <w:rPr>
            <w:rFonts w:ascii="Calibri" w:hAnsi="Calibri" w:cs="Calibri"/>
            <w:color w:val="0000FF"/>
            <w:sz w:val="23"/>
            <w:szCs w:val="23"/>
            <w:u w:val="single" w:color="0000FF"/>
            <w:lang w:val="en-US"/>
          </w:rPr>
          <w:t>pdf</w:t>
        </w:r>
      </w:hyperlink>
    </w:p>
    <w:p w14:paraId="7FBF8A03"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pacing w:val="1"/>
          <w:sz w:val="23"/>
          <w:szCs w:val="23"/>
          <w:lang w:val="en-US"/>
        </w:rPr>
        <w:t>P</w:t>
      </w:r>
      <w:r w:rsidRPr="00A63FED">
        <w:rPr>
          <w:rFonts w:ascii="Calibri" w:hAnsi="Calibri" w:cs="Calibri"/>
          <w:spacing w:val="-1"/>
          <w:sz w:val="23"/>
          <w:szCs w:val="23"/>
          <w:lang w:val="en-US"/>
        </w:rPr>
        <w:t>e</w:t>
      </w:r>
      <w:r w:rsidRPr="00A63FED">
        <w:rPr>
          <w:rFonts w:ascii="Calibri" w:hAnsi="Calibri" w:cs="Calibri"/>
          <w:sz w:val="23"/>
          <w:szCs w:val="23"/>
          <w:lang w:val="en-US"/>
        </w:rPr>
        <w:t>st</w:t>
      </w:r>
      <w:r w:rsidRPr="00A63FED">
        <w:rPr>
          <w:rFonts w:ascii="Calibri" w:hAnsi="Calibri" w:cs="Calibri"/>
          <w:spacing w:val="15"/>
          <w:sz w:val="23"/>
          <w:szCs w:val="23"/>
          <w:lang w:val="en-US"/>
        </w:rPr>
        <w:t xml:space="preserve"> </w:t>
      </w:r>
      <w:r w:rsidRPr="00A63FED">
        <w:rPr>
          <w:rFonts w:ascii="Calibri" w:hAnsi="Calibri" w:cs="Calibri"/>
          <w:sz w:val="23"/>
          <w:szCs w:val="23"/>
          <w:lang w:val="en-US"/>
        </w:rPr>
        <w:t>Man</w:t>
      </w:r>
      <w:r w:rsidRPr="00A63FED">
        <w:rPr>
          <w:rFonts w:ascii="Calibri" w:hAnsi="Calibri" w:cs="Calibri"/>
          <w:spacing w:val="-2"/>
          <w:sz w:val="23"/>
          <w:szCs w:val="23"/>
          <w:lang w:val="en-US"/>
        </w:rPr>
        <w:t>ag</w:t>
      </w:r>
      <w:r w:rsidRPr="00A63FED">
        <w:rPr>
          <w:rFonts w:ascii="Calibri" w:hAnsi="Calibri" w:cs="Calibri"/>
          <w:spacing w:val="-1"/>
          <w:sz w:val="23"/>
          <w:szCs w:val="23"/>
          <w:lang w:val="en-US"/>
        </w:rPr>
        <w:t>e</w:t>
      </w:r>
      <w:r w:rsidRPr="00A63FED">
        <w:rPr>
          <w:rFonts w:ascii="Calibri" w:hAnsi="Calibri" w:cs="Calibri"/>
          <w:spacing w:val="3"/>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nt</w:t>
      </w:r>
      <w:r w:rsidRPr="00A63FED">
        <w:rPr>
          <w:rFonts w:ascii="Calibri" w:hAnsi="Calibri" w:cs="Calibri"/>
          <w:spacing w:val="15"/>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lans</w:t>
      </w:r>
      <w:r w:rsidRPr="00A63FED">
        <w:rPr>
          <w:rFonts w:ascii="Calibri" w:hAnsi="Calibri" w:cs="Calibri"/>
          <w:spacing w:val="12"/>
          <w:sz w:val="23"/>
          <w:szCs w:val="23"/>
          <w:lang w:val="en-US"/>
        </w:rPr>
        <w:t xml:space="preserve"> </w:t>
      </w:r>
      <w:r w:rsidRPr="00A63FED">
        <w:rPr>
          <w:rFonts w:ascii="Calibri" w:hAnsi="Calibri" w:cs="Calibri"/>
          <w:sz w:val="23"/>
          <w:szCs w:val="23"/>
          <w:lang w:val="en-US"/>
        </w:rPr>
        <w:t>such</w:t>
      </w:r>
      <w:r w:rsidRPr="00A63FED">
        <w:rPr>
          <w:rFonts w:ascii="Calibri" w:hAnsi="Calibri" w:cs="Calibri"/>
          <w:spacing w:val="13"/>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s</w:t>
      </w:r>
      <w:r w:rsidRPr="00A63FED">
        <w:rPr>
          <w:rFonts w:ascii="Calibri" w:hAnsi="Calibri" w:cs="Calibri"/>
          <w:spacing w:val="14"/>
          <w:sz w:val="23"/>
          <w:szCs w:val="23"/>
          <w:lang w:val="en-US"/>
        </w:rPr>
        <w:t xml:space="preserve"> </w:t>
      </w:r>
      <w:r w:rsidRPr="00A63FED">
        <w:rPr>
          <w:rFonts w:ascii="Calibri" w:hAnsi="Calibri" w:cs="Calibri"/>
          <w:spacing w:val="-1"/>
          <w:sz w:val="23"/>
          <w:szCs w:val="23"/>
          <w:lang w:val="en-US"/>
        </w:rPr>
        <w:t>F</w:t>
      </w:r>
      <w:r w:rsidRPr="00A63FED">
        <w:rPr>
          <w:rFonts w:ascii="Calibri" w:hAnsi="Calibri" w:cs="Calibri"/>
          <w:sz w:val="23"/>
          <w:szCs w:val="23"/>
          <w:lang w:val="en-US"/>
        </w:rPr>
        <w:t>inal</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rsion</w:t>
      </w:r>
      <w:r w:rsidRPr="00A63FED">
        <w:rPr>
          <w:rFonts w:ascii="Calibri" w:hAnsi="Calibri" w:cs="Calibri"/>
          <w:spacing w:val="14"/>
          <w:sz w:val="23"/>
          <w:szCs w:val="23"/>
          <w:lang w:val="en-US"/>
        </w:rPr>
        <w:t xml:space="preserve"> </w:t>
      </w:r>
      <w:r w:rsidRPr="00A63FED">
        <w:rPr>
          <w:rFonts w:ascii="Calibri" w:hAnsi="Calibri" w:cs="Calibri"/>
          <w:sz w:val="23"/>
          <w:szCs w:val="23"/>
          <w:lang w:val="en-US"/>
        </w:rPr>
        <w:t>f</w:t>
      </w:r>
      <w:r w:rsidRPr="00A63FED">
        <w:rPr>
          <w:rFonts w:ascii="Calibri" w:hAnsi="Calibri" w:cs="Calibri"/>
          <w:spacing w:val="1"/>
          <w:sz w:val="23"/>
          <w:szCs w:val="23"/>
          <w:lang w:val="en-US"/>
        </w:rPr>
        <w:t>o</w:t>
      </w:r>
      <w:r w:rsidRPr="00A63FED">
        <w:rPr>
          <w:rFonts w:ascii="Calibri" w:hAnsi="Calibri" w:cs="Calibri"/>
          <w:sz w:val="23"/>
          <w:szCs w:val="23"/>
          <w:lang w:val="en-US"/>
        </w:rPr>
        <w:t>r</w:t>
      </w:r>
      <w:r w:rsidRPr="00A63FED">
        <w:rPr>
          <w:rFonts w:ascii="Calibri" w:hAnsi="Calibri" w:cs="Calibri"/>
          <w:spacing w:val="13"/>
          <w:sz w:val="23"/>
          <w:szCs w:val="23"/>
          <w:lang w:val="en-US"/>
        </w:rPr>
        <w:t xml:space="preserve"> </w:t>
      </w:r>
      <w:r w:rsidRPr="00A63FED">
        <w:rPr>
          <w:rFonts w:ascii="Calibri" w:hAnsi="Calibri" w:cs="Calibri"/>
          <w:sz w:val="23"/>
          <w:szCs w:val="23"/>
          <w:lang w:val="en-US"/>
        </w:rPr>
        <w:t>Gh</w:t>
      </w:r>
      <w:r w:rsidRPr="00A63FED">
        <w:rPr>
          <w:rFonts w:ascii="Calibri" w:hAnsi="Calibri" w:cs="Calibri"/>
          <w:spacing w:val="-1"/>
          <w:sz w:val="23"/>
          <w:szCs w:val="23"/>
          <w:lang w:val="en-US"/>
        </w:rPr>
        <w:t>a</w:t>
      </w:r>
      <w:r w:rsidRPr="00A63FED">
        <w:rPr>
          <w:rFonts w:ascii="Calibri" w:hAnsi="Calibri" w:cs="Calibri"/>
          <w:sz w:val="23"/>
          <w:szCs w:val="23"/>
          <w:lang w:val="en-US"/>
        </w:rPr>
        <w:t>na</w:t>
      </w:r>
      <w:r w:rsidRPr="00A63FED">
        <w:rPr>
          <w:rFonts w:ascii="Calibri" w:hAnsi="Calibri" w:cs="Calibri"/>
          <w:spacing w:val="13"/>
          <w:sz w:val="23"/>
          <w:szCs w:val="23"/>
          <w:lang w:val="en-US"/>
        </w:rPr>
        <w:t xml:space="preserve"> </w:t>
      </w:r>
      <w:r w:rsidRPr="00A63FED">
        <w:rPr>
          <w:rFonts w:ascii="Calibri" w:hAnsi="Calibri" w:cs="Calibri"/>
          <w:sz w:val="23"/>
          <w:szCs w:val="23"/>
          <w:lang w:val="en-US"/>
        </w:rPr>
        <w:t>Com</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r</w:t>
      </w:r>
      <w:r w:rsidRPr="00A63FED">
        <w:rPr>
          <w:rFonts w:ascii="Calibri" w:hAnsi="Calibri" w:cs="Calibri"/>
          <w:spacing w:val="-2"/>
          <w:sz w:val="23"/>
          <w:szCs w:val="23"/>
          <w:lang w:val="en-US"/>
        </w:rPr>
        <w:t>c</w:t>
      </w:r>
      <w:r w:rsidRPr="00A63FED">
        <w:rPr>
          <w:rFonts w:ascii="Calibri" w:hAnsi="Calibri" w:cs="Calibri"/>
          <w:sz w:val="23"/>
          <w:szCs w:val="23"/>
          <w:lang w:val="en-US"/>
        </w:rPr>
        <w:t>ial</w:t>
      </w:r>
      <w:r w:rsidRPr="00A63FED">
        <w:rPr>
          <w:rFonts w:ascii="Calibri" w:hAnsi="Calibri" w:cs="Calibri"/>
          <w:spacing w:val="14"/>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z w:val="23"/>
          <w:szCs w:val="23"/>
          <w:lang w:val="en-US"/>
        </w:rPr>
        <w:t>g</w:t>
      </w:r>
      <w:r w:rsidRPr="00A63FED">
        <w:rPr>
          <w:rFonts w:ascii="Calibri" w:hAnsi="Calibri" w:cs="Calibri"/>
          <w:spacing w:val="-1"/>
          <w:sz w:val="23"/>
          <w:szCs w:val="23"/>
          <w:lang w:val="en-US"/>
        </w:rPr>
        <w:t>r</w:t>
      </w:r>
      <w:r w:rsidRPr="00A63FED">
        <w:rPr>
          <w:rFonts w:ascii="Calibri" w:hAnsi="Calibri" w:cs="Calibri"/>
          <w:sz w:val="23"/>
          <w:szCs w:val="23"/>
          <w:lang w:val="en-US"/>
        </w:rPr>
        <w:t>icultur</w:t>
      </w:r>
      <w:r w:rsidRPr="00A63FED">
        <w:rPr>
          <w:rFonts w:ascii="Calibri" w:hAnsi="Calibri" w:cs="Calibri"/>
          <w:spacing w:val="-1"/>
          <w:sz w:val="23"/>
          <w:szCs w:val="23"/>
          <w:lang w:val="en-US"/>
        </w:rPr>
        <w:t>a</w:t>
      </w:r>
      <w:r w:rsidRPr="00A63FED">
        <w:rPr>
          <w:rFonts w:ascii="Calibri" w:hAnsi="Calibri" w:cs="Calibri"/>
          <w:sz w:val="23"/>
          <w:szCs w:val="23"/>
          <w:lang w:val="en-US"/>
        </w:rPr>
        <w:t>l</w:t>
      </w:r>
      <w:r w:rsidRPr="00A63FED">
        <w:rPr>
          <w:rFonts w:ascii="Calibri" w:hAnsi="Calibri" w:cs="Calibri"/>
          <w:spacing w:val="15"/>
          <w:sz w:val="23"/>
          <w:szCs w:val="23"/>
          <w:lang w:val="en-US"/>
        </w:rPr>
        <w:t xml:space="preserve"> </w:t>
      </w:r>
      <w:r w:rsidRPr="00A63FED">
        <w:rPr>
          <w:rFonts w:ascii="Calibri" w:hAnsi="Calibri" w:cs="Calibri"/>
          <w:spacing w:val="1"/>
          <w:sz w:val="23"/>
          <w:szCs w:val="23"/>
          <w:lang w:val="en-US"/>
        </w:rPr>
        <w:t>P</w:t>
      </w:r>
      <w:r w:rsidRPr="00A63FED">
        <w:rPr>
          <w:rFonts w:ascii="Calibri" w:hAnsi="Calibri" w:cs="Calibri"/>
          <w:sz w:val="23"/>
          <w:szCs w:val="23"/>
          <w:lang w:val="en-US"/>
        </w:rPr>
        <w:t>roj</w:t>
      </w:r>
      <w:r w:rsidRPr="00A63FED">
        <w:rPr>
          <w:rFonts w:ascii="Calibri" w:hAnsi="Calibri" w:cs="Calibri"/>
          <w:spacing w:val="-1"/>
          <w:sz w:val="23"/>
          <w:szCs w:val="23"/>
          <w:lang w:val="en-US"/>
        </w:rPr>
        <w:t>ec</w:t>
      </w:r>
      <w:r w:rsidRPr="00A63FED">
        <w:rPr>
          <w:rFonts w:ascii="Calibri" w:hAnsi="Calibri" w:cs="Calibri"/>
          <w:sz w:val="23"/>
          <w:szCs w:val="23"/>
          <w:lang w:val="en-US"/>
        </w:rPr>
        <w:t>t 2011.</w:t>
      </w:r>
    </w:p>
    <w:p w14:paraId="721EA03B"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Consti</w:t>
      </w:r>
      <w:r w:rsidRPr="00A63FED">
        <w:rPr>
          <w:rFonts w:ascii="Calibri" w:hAnsi="Calibri" w:cs="Calibri"/>
          <w:spacing w:val="1"/>
          <w:sz w:val="23"/>
          <w:szCs w:val="23"/>
          <w:lang w:val="en-US"/>
        </w:rPr>
        <w:t>t</w:t>
      </w:r>
      <w:r w:rsidRPr="00A63FED">
        <w:rPr>
          <w:rFonts w:ascii="Calibri" w:hAnsi="Calibri" w:cs="Calibri"/>
          <w:sz w:val="23"/>
          <w:szCs w:val="23"/>
          <w:lang w:val="en-US"/>
        </w:rPr>
        <w:t>ut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24"/>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the</w:t>
      </w:r>
      <w:r w:rsidRPr="00A63FED">
        <w:rPr>
          <w:rFonts w:ascii="Calibri" w:hAnsi="Calibri" w:cs="Calibri"/>
          <w:spacing w:val="23"/>
          <w:sz w:val="23"/>
          <w:szCs w:val="23"/>
          <w:lang w:val="en-US"/>
        </w:rPr>
        <w:t xml:space="preserve"> </w:t>
      </w:r>
      <w:r w:rsidRPr="00A63FED">
        <w:rPr>
          <w:rFonts w:ascii="Calibri" w:hAnsi="Calibri" w:cs="Calibri"/>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publ</w:t>
      </w:r>
      <w:r w:rsidRPr="00A63FED">
        <w:rPr>
          <w:rFonts w:ascii="Calibri" w:hAnsi="Calibri" w:cs="Calibri"/>
          <w:spacing w:val="1"/>
          <w:sz w:val="23"/>
          <w:szCs w:val="23"/>
          <w:lang w:val="en-US"/>
        </w:rPr>
        <w:t>i</w:t>
      </w:r>
      <w:r w:rsidRPr="00A63FED">
        <w:rPr>
          <w:rFonts w:ascii="Calibri" w:hAnsi="Calibri" w:cs="Calibri"/>
          <w:sz w:val="23"/>
          <w:szCs w:val="23"/>
          <w:lang w:val="en-US"/>
        </w:rPr>
        <w:t>c</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U</w:t>
      </w:r>
      <w:r w:rsidRPr="00A63FED">
        <w:rPr>
          <w:rFonts w:ascii="Calibri" w:hAnsi="Calibri" w:cs="Calibri"/>
          <w:spacing w:val="-3"/>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z w:val="23"/>
          <w:szCs w:val="23"/>
          <w:lang w:val="en-US"/>
        </w:rPr>
        <w:t>a</w:t>
      </w:r>
      <w:r w:rsidRPr="00A63FED">
        <w:rPr>
          <w:rFonts w:ascii="Calibri" w:hAnsi="Calibri" w:cs="Calibri"/>
          <w:spacing w:val="25"/>
          <w:sz w:val="23"/>
          <w:szCs w:val="23"/>
          <w:lang w:val="en-US"/>
        </w:rPr>
        <w:t xml:space="preserve"> </w:t>
      </w:r>
      <w:r w:rsidRPr="00A63FED">
        <w:rPr>
          <w:rFonts w:ascii="Calibri" w:hAnsi="Calibri" w:cs="Calibri"/>
          <w:sz w:val="23"/>
          <w:szCs w:val="23"/>
          <w:lang w:val="en-US"/>
        </w:rPr>
        <w:t>1995,</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Minis</w:t>
      </w:r>
      <w:r w:rsidRPr="00A63FED">
        <w:rPr>
          <w:rFonts w:ascii="Calibri" w:hAnsi="Calibri" w:cs="Calibri"/>
          <w:spacing w:val="1"/>
          <w:sz w:val="23"/>
          <w:szCs w:val="23"/>
          <w:lang w:val="en-US"/>
        </w:rPr>
        <w:t>tr</w:t>
      </w:r>
      <w:r w:rsidRPr="00A63FED">
        <w:rPr>
          <w:rFonts w:ascii="Calibri" w:hAnsi="Calibri" w:cs="Calibri"/>
          <w:sz w:val="23"/>
          <w:szCs w:val="23"/>
          <w:lang w:val="en-US"/>
        </w:rPr>
        <w:t>y</w:t>
      </w:r>
      <w:r w:rsidRPr="00A63FED">
        <w:rPr>
          <w:rFonts w:ascii="Calibri" w:hAnsi="Calibri" w:cs="Calibri"/>
          <w:spacing w:val="19"/>
          <w:sz w:val="23"/>
          <w:szCs w:val="23"/>
          <w:lang w:val="en-US"/>
        </w:rPr>
        <w:t xml:space="preserve"> </w:t>
      </w:r>
      <w:r w:rsidRPr="00A63FED">
        <w:rPr>
          <w:rFonts w:ascii="Calibri" w:hAnsi="Calibri" w:cs="Calibri"/>
          <w:sz w:val="23"/>
          <w:szCs w:val="23"/>
          <w:lang w:val="en-US"/>
        </w:rPr>
        <w:t>of</w:t>
      </w:r>
      <w:r w:rsidRPr="00A63FED">
        <w:rPr>
          <w:rFonts w:ascii="Calibri" w:hAnsi="Calibri" w:cs="Calibri"/>
          <w:spacing w:val="25"/>
          <w:sz w:val="23"/>
          <w:szCs w:val="23"/>
          <w:lang w:val="en-US"/>
        </w:rPr>
        <w:t xml:space="preserve"> </w:t>
      </w:r>
      <w:r w:rsidRPr="00A63FED">
        <w:rPr>
          <w:rFonts w:ascii="Calibri" w:hAnsi="Calibri" w:cs="Calibri"/>
          <w:spacing w:val="2"/>
          <w:sz w:val="23"/>
          <w:szCs w:val="23"/>
          <w:lang w:val="en-US"/>
        </w:rPr>
        <w:t>J</w:t>
      </w:r>
      <w:r w:rsidRPr="00A63FED">
        <w:rPr>
          <w:rFonts w:ascii="Calibri" w:hAnsi="Calibri" w:cs="Calibri"/>
          <w:sz w:val="23"/>
          <w:szCs w:val="23"/>
          <w:lang w:val="en-US"/>
        </w:rPr>
        <w:t>ust</w:t>
      </w:r>
      <w:r w:rsidRPr="00A63FED">
        <w:rPr>
          <w:rFonts w:ascii="Calibri" w:hAnsi="Calibri" w:cs="Calibri"/>
          <w:spacing w:val="1"/>
          <w:sz w:val="23"/>
          <w:szCs w:val="23"/>
          <w:lang w:val="en-US"/>
        </w:rPr>
        <w:t>i</w:t>
      </w:r>
      <w:r w:rsidRPr="00A63FED">
        <w:rPr>
          <w:rFonts w:ascii="Calibri" w:hAnsi="Calibri" w:cs="Calibri"/>
          <w:spacing w:val="-1"/>
          <w:sz w:val="23"/>
          <w:szCs w:val="23"/>
          <w:lang w:val="en-US"/>
        </w:rPr>
        <w:t>c</w:t>
      </w:r>
      <w:r w:rsidRPr="00A63FED">
        <w:rPr>
          <w:rFonts w:ascii="Calibri" w:hAnsi="Calibri" w:cs="Calibri"/>
          <w:sz w:val="23"/>
          <w:szCs w:val="23"/>
          <w:lang w:val="en-US"/>
        </w:rPr>
        <w:t>e</w:t>
      </w:r>
      <w:r w:rsidRPr="00A63FED">
        <w:rPr>
          <w:rFonts w:ascii="Calibri" w:hAnsi="Calibri" w:cs="Calibri"/>
          <w:spacing w:val="25"/>
          <w:sz w:val="23"/>
          <w:szCs w:val="23"/>
          <w:lang w:val="en-US"/>
        </w:rPr>
        <w:t xml:space="preserve"> </w:t>
      </w:r>
      <w:r w:rsidRPr="00A63FED">
        <w:rPr>
          <w:rFonts w:ascii="Calibri" w:hAnsi="Calibri" w:cs="Calibri"/>
          <w:spacing w:val="-1"/>
          <w:sz w:val="23"/>
          <w:szCs w:val="23"/>
          <w:lang w:val="en-US"/>
        </w:rPr>
        <w:t>a</w:t>
      </w:r>
      <w:r w:rsidRPr="00A63FED">
        <w:rPr>
          <w:rFonts w:ascii="Calibri" w:hAnsi="Calibri" w:cs="Calibri"/>
          <w:sz w:val="23"/>
          <w:szCs w:val="23"/>
          <w:lang w:val="en-US"/>
        </w:rPr>
        <w:t>nd</w:t>
      </w:r>
      <w:r w:rsidRPr="00A63FED">
        <w:rPr>
          <w:rFonts w:ascii="Calibri" w:hAnsi="Calibri" w:cs="Calibri"/>
          <w:spacing w:val="26"/>
          <w:sz w:val="23"/>
          <w:szCs w:val="23"/>
          <w:lang w:val="en-US"/>
        </w:rPr>
        <w:t xml:space="preserve"> </w:t>
      </w:r>
      <w:r w:rsidRPr="00A63FED">
        <w:rPr>
          <w:rFonts w:ascii="Calibri" w:hAnsi="Calibri" w:cs="Calibri"/>
          <w:sz w:val="23"/>
          <w:szCs w:val="23"/>
          <w:lang w:val="en-US"/>
        </w:rPr>
        <w:t>Consti</w:t>
      </w:r>
      <w:r w:rsidRPr="00A63FED">
        <w:rPr>
          <w:rFonts w:ascii="Calibri" w:hAnsi="Calibri" w:cs="Calibri"/>
          <w:spacing w:val="1"/>
          <w:sz w:val="23"/>
          <w:szCs w:val="23"/>
          <w:lang w:val="en-US"/>
        </w:rPr>
        <w:t>t</w:t>
      </w:r>
      <w:r w:rsidRPr="00A63FED">
        <w:rPr>
          <w:rFonts w:ascii="Calibri" w:hAnsi="Calibri" w:cs="Calibri"/>
          <w:spacing w:val="-2"/>
          <w:sz w:val="23"/>
          <w:szCs w:val="23"/>
          <w:lang w:val="en-US"/>
        </w:rPr>
        <w:t>u</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A</w:t>
      </w:r>
      <w:r w:rsidRPr="00A63FED">
        <w:rPr>
          <w:rFonts w:ascii="Calibri" w:hAnsi="Calibri" w:cs="Calibri"/>
          <w:spacing w:val="-1"/>
          <w:sz w:val="23"/>
          <w:szCs w:val="23"/>
          <w:lang w:val="en-US"/>
        </w:rPr>
        <w:t>f</w:t>
      </w:r>
      <w:r w:rsidRPr="00A63FED">
        <w:rPr>
          <w:rFonts w:ascii="Calibri" w:hAnsi="Calibri" w:cs="Calibri"/>
          <w:sz w:val="23"/>
          <w:szCs w:val="23"/>
          <w:lang w:val="en-US"/>
        </w:rPr>
        <w:t>f</w:t>
      </w:r>
      <w:r w:rsidRPr="00A63FED">
        <w:rPr>
          <w:rFonts w:ascii="Calibri" w:hAnsi="Calibri" w:cs="Calibri"/>
          <w:spacing w:val="-2"/>
          <w:sz w:val="23"/>
          <w:szCs w:val="23"/>
          <w:lang w:val="en-US"/>
        </w:rPr>
        <w:t>a</w:t>
      </w:r>
      <w:r w:rsidRPr="00A63FED">
        <w:rPr>
          <w:rFonts w:ascii="Calibri" w:hAnsi="Calibri" w:cs="Calibri"/>
          <w:sz w:val="23"/>
          <w:szCs w:val="23"/>
          <w:lang w:val="en-US"/>
        </w:rPr>
        <w:t>irs.</w:t>
      </w:r>
    </w:p>
    <w:p w14:paraId="1BF5DD1D"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The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N</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i</w:t>
      </w:r>
      <w:r w:rsidRPr="00A63FED">
        <w:rPr>
          <w:rFonts w:ascii="Calibri" w:hAnsi="Calibri" w:cs="Calibri"/>
          <w:sz w:val="23"/>
          <w:szCs w:val="23"/>
          <w:lang w:val="en-US"/>
        </w:rPr>
        <w:t>on</w:t>
      </w:r>
      <w:r w:rsidRPr="00A63FED">
        <w:rPr>
          <w:rFonts w:ascii="Calibri" w:hAnsi="Calibri" w:cs="Calibri"/>
          <w:spacing w:val="-1"/>
          <w:sz w:val="23"/>
          <w:szCs w:val="23"/>
          <w:lang w:val="en-US"/>
        </w:rPr>
        <w:t>a</w:t>
      </w:r>
      <w:r w:rsidRPr="00A63FED">
        <w:rPr>
          <w:rFonts w:ascii="Calibri" w:hAnsi="Calibri" w:cs="Calibri"/>
          <w:sz w:val="23"/>
          <w:szCs w:val="23"/>
          <w:lang w:val="en-US"/>
        </w:rPr>
        <w:t>l D</w:t>
      </w:r>
      <w:r w:rsidRPr="00A63FED">
        <w:rPr>
          <w:rFonts w:ascii="Calibri" w:hAnsi="Calibri" w:cs="Calibri"/>
          <w:spacing w:val="-1"/>
          <w:sz w:val="23"/>
          <w:szCs w:val="23"/>
          <w:lang w:val="en-US"/>
        </w:rPr>
        <w:t>e</w:t>
      </w:r>
      <w:r w:rsidRPr="00A63FED">
        <w:rPr>
          <w:rFonts w:ascii="Calibri" w:hAnsi="Calibri" w:cs="Calibri"/>
          <w:spacing w:val="2"/>
          <w:sz w:val="23"/>
          <w:szCs w:val="23"/>
          <w:lang w:val="en-US"/>
        </w:rPr>
        <w:t>v</w:t>
      </w:r>
      <w:r w:rsidRPr="00A63FED">
        <w:rPr>
          <w:rFonts w:ascii="Calibri" w:hAnsi="Calibri" w:cs="Calibri"/>
          <w:spacing w:val="-1"/>
          <w:sz w:val="23"/>
          <w:szCs w:val="23"/>
          <w:lang w:val="en-US"/>
        </w:rPr>
        <w:t>e</w:t>
      </w:r>
      <w:r w:rsidRPr="00A63FED">
        <w:rPr>
          <w:rFonts w:ascii="Calibri" w:hAnsi="Calibri" w:cs="Calibri"/>
          <w:sz w:val="23"/>
          <w:szCs w:val="23"/>
          <w:lang w:val="en-US"/>
        </w:rPr>
        <w:t>lop</w:t>
      </w:r>
      <w:r w:rsidRPr="00A63FED">
        <w:rPr>
          <w:rFonts w:ascii="Calibri" w:hAnsi="Calibri" w:cs="Calibri"/>
          <w:spacing w:val="1"/>
          <w:sz w:val="23"/>
          <w:szCs w:val="23"/>
          <w:lang w:val="en-US"/>
        </w:rPr>
        <w:t>me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P</w:t>
      </w:r>
      <w:r w:rsidRPr="00A63FED">
        <w:rPr>
          <w:rFonts w:ascii="Calibri" w:hAnsi="Calibri" w:cs="Calibri"/>
          <w:sz w:val="23"/>
          <w:szCs w:val="23"/>
          <w:lang w:val="en-US"/>
        </w:rPr>
        <w:t>lan 2019/2</w:t>
      </w:r>
      <w:r w:rsidRPr="00A63FED">
        <w:rPr>
          <w:rFonts w:ascii="Calibri" w:hAnsi="Calibri" w:cs="Calibri"/>
          <w:spacing w:val="2"/>
          <w:sz w:val="23"/>
          <w:szCs w:val="23"/>
          <w:lang w:val="en-US"/>
        </w:rPr>
        <w:t>020</w:t>
      </w:r>
      <w:r w:rsidRPr="00A63FED">
        <w:rPr>
          <w:rFonts w:ascii="Calibri" w:hAnsi="Calibri" w:cs="Calibri"/>
          <w:sz w:val="23"/>
          <w:szCs w:val="23"/>
          <w:lang w:val="en-US"/>
        </w:rPr>
        <w:t>– 2021/</w:t>
      </w:r>
      <w:r w:rsidRPr="00A63FED">
        <w:rPr>
          <w:rFonts w:ascii="Calibri" w:hAnsi="Calibri" w:cs="Calibri"/>
          <w:spacing w:val="-2"/>
          <w:sz w:val="23"/>
          <w:szCs w:val="23"/>
          <w:lang w:val="en-US"/>
        </w:rPr>
        <w:t>2022</w:t>
      </w:r>
      <w:r w:rsidRPr="00A63FED">
        <w:rPr>
          <w:rFonts w:ascii="Calibri" w:hAnsi="Calibri" w:cs="Calibri"/>
          <w:sz w:val="23"/>
          <w:szCs w:val="23"/>
          <w:lang w:val="en-US"/>
        </w:rPr>
        <w:t>.</w:t>
      </w:r>
    </w:p>
    <w:p w14:paraId="423067BE"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U</w:t>
      </w:r>
      <w:r w:rsidRPr="00A63FED">
        <w:rPr>
          <w:rFonts w:ascii="Calibri" w:hAnsi="Calibri" w:cs="Calibri"/>
          <w:spacing w:val="-2"/>
          <w:sz w:val="23"/>
          <w:szCs w:val="23"/>
          <w:lang w:val="en-US"/>
        </w:rPr>
        <w:t>B</w:t>
      </w:r>
      <w:r w:rsidRPr="00A63FED">
        <w:rPr>
          <w:rFonts w:ascii="Calibri" w:hAnsi="Calibri" w:cs="Calibri"/>
          <w:sz w:val="23"/>
          <w:szCs w:val="23"/>
          <w:lang w:val="en-US"/>
        </w:rPr>
        <w:t xml:space="preserve">OS 2010, </w:t>
      </w:r>
      <w:r w:rsidRPr="00A63FED">
        <w:rPr>
          <w:rFonts w:ascii="Calibri" w:hAnsi="Calibri" w:cs="Calibri"/>
          <w:spacing w:val="2"/>
          <w:sz w:val="23"/>
          <w:szCs w:val="23"/>
          <w:lang w:val="en-US"/>
        </w:rPr>
        <w:t>U</w:t>
      </w:r>
      <w:r w:rsidRPr="00A63FED">
        <w:rPr>
          <w:rFonts w:ascii="Calibri" w:hAnsi="Calibri" w:cs="Calibri"/>
          <w:spacing w:val="-2"/>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w:t>
      </w:r>
      <w:r w:rsidRPr="00A63FED">
        <w:rPr>
          <w:rFonts w:ascii="Calibri" w:hAnsi="Calibri" w:cs="Calibri"/>
          <w:spacing w:val="2"/>
          <w:sz w:val="23"/>
          <w:szCs w:val="23"/>
          <w:lang w:val="en-US"/>
        </w:rPr>
        <w:t>d</w:t>
      </w:r>
      <w:r w:rsidRPr="00A63FED">
        <w:rPr>
          <w:rFonts w:ascii="Calibri" w:hAnsi="Calibri" w:cs="Calibri"/>
          <w:sz w:val="23"/>
          <w:szCs w:val="23"/>
          <w:lang w:val="en-US"/>
        </w:rPr>
        <w:t>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nsus of Ag</w:t>
      </w:r>
      <w:r w:rsidRPr="00A63FED">
        <w:rPr>
          <w:rFonts w:ascii="Calibri" w:hAnsi="Calibri" w:cs="Calibri"/>
          <w:spacing w:val="-1"/>
          <w:sz w:val="23"/>
          <w:szCs w:val="23"/>
          <w:lang w:val="en-US"/>
        </w:rPr>
        <w:t>r</w:t>
      </w:r>
      <w:r w:rsidRPr="00A63FED">
        <w:rPr>
          <w:rFonts w:ascii="Calibri" w:hAnsi="Calibri" w:cs="Calibri"/>
          <w:sz w:val="23"/>
          <w:szCs w:val="23"/>
          <w:lang w:val="en-US"/>
        </w:rPr>
        <w:t>iculture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2019.</w:t>
      </w:r>
    </w:p>
    <w:p w14:paraId="5608C56E"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z w:val="23"/>
          <w:szCs w:val="23"/>
          <w:lang w:val="en-US"/>
        </w:rPr>
        <w:t>US</w:t>
      </w:r>
      <w:r w:rsidRPr="00A63FED">
        <w:rPr>
          <w:rFonts w:ascii="Calibri" w:hAnsi="Calibri" w:cs="Calibri"/>
          <w:spacing w:val="2"/>
          <w:sz w:val="23"/>
          <w:szCs w:val="23"/>
          <w:lang w:val="en-US"/>
        </w:rPr>
        <w:t>A</w:t>
      </w:r>
      <w:r w:rsidRPr="00A63FED">
        <w:rPr>
          <w:rFonts w:ascii="Calibri" w:hAnsi="Calibri" w:cs="Calibri"/>
          <w:spacing w:val="-3"/>
          <w:sz w:val="23"/>
          <w:szCs w:val="23"/>
          <w:lang w:val="en-US"/>
        </w:rPr>
        <w:t>I</w:t>
      </w:r>
      <w:r w:rsidRPr="00A63FED">
        <w:rPr>
          <w:rFonts w:ascii="Calibri" w:hAnsi="Calibri" w:cs="Calibri"/>
          <w:sz w:val="23"/>
          <w:szCs w:val="23"/>
          <w:lang w:val="en-US"/>
        </w:rPr>
        <w:t>D 2013</w:t>
      </w:r>
      <w:r w:rsidRPr="00A63FED">
        <w:rPr>
          <w:rFonts w:ascii="Calibri" w:hAnsi="Calibri" w:cs="Calibri"/>
          <w:spacing w:val="-1"/>
          <w:sz w:val="23"/>
          <w:szCs w:val="23"/>
          <w:lang w:val="en-US"/>
        </w:rPr>
        <w:t>-</w:t>
      </w:r>
      <w:r w:rsidRPr="00A63FED">
        <w:rPr>
          <w:rFonts w:ascii="Calibri" w:hAnsi="Calibri" w:cs="Calibri"/>
          <w:spacing w:val="2"/>
          <w:sz w:val="23"/>
          <w:szCs w:val="23"/>
          <w:lang w:val="en-US"/>
        </w:rPr>
        <w:t>U</w:t>
      </w:r>
      <w:r w:rsidRPr="00A63FED">
        <w:rPr>
          <w:rFonts w:ascii="Calibri" w:hAnsi="Calibri" w:cs="Calibri"/>
          <w:sz w:val="23"/>
          <w:szCs w:val="23"/>
          <w:lang w:val="en-US"/>
        </w:rPr>
        <w:t>g</w:t>
      </w:r>
      <w:r w:rsidRPr="00A63FED">
        <w:rPr>
          <w:rFonts w:ascii="Calibri" w:hAnsi="Calibri" w:cs="Calibri"/>
          <w:spacing w:val="-1"/>
          <w:sz w:val="23"/>
          <w:szCs w:val="23"/>
          <w:lang w:val="en-US"/>
        </w:rPr>
        <w:t>a</w:t>
      </w:r>
      <w:r w:rsidRPr="00A63FED">
        <w:rPr>
          <w:rFonts w:ascii="Calibri" w:hAnsi="Calibri" w:cs="Calibri"/>
          <w:sz w:val="23"/>
          <w:szCs w:val="23"/>
          <w:lang w:val="en-US"/>
        </w:rPr>
        <w:t>nda</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Cl</w:t>
      </w:r>
      <w:r w:rsidRPr="00A63FED">
        <w:rPr>
          <w:rFonts w:ascii="Calibri" w:hAnsi="Calibri" w:cs="Calibri"/>
          <w:spacing w:val="1"/>
          <w:sz w:val="23"/>
          <w:szCs w:val="23"/>
          <w:lang w:val="en-US"/>
        </w:rPr>
        <w:t>i</w:t>
      </w:r>
      <w:r w:rsidRPr="00A63FED">
        <w:rPr>
          <w:rFonts w:ascii="Calibri" w:hAnsi="Calibri" w:cs="Calibri"/>
          <w:sz w:val="23"/>
          <w:szCs w:val="23"/>
          <w:lang w:val="en-US"/>
        </w:rPr>
        <w:t>matic Ch</w:t>
      </w:r>
      <w:r w:rsidRPr="00A63FED">
        <w:rPr>
          <w:rFonts w:ascii="Calibri" w:hAnsi="Calibri" w:cs="Calibri"/>
          <w:spacing w:val="-1"/>
          <w:sz w:val="23"/>
          <w:szCs w:val="23"/>
          <w:lang w:val="en-US"/>
        </w:rPr>
        <w:t>a</w:t>
      </w:r>
      <w:r w:rsidRPr="00A63FED">
        <w:rPr>
          <w:rFonts w:ascii="Calibri" w:hAnsi="Calibri" w:cs="Calibri"/>
          <w:sz w:val="23"/>
          <w:szCs w:val="23"/>
          <w:lang w:val="en-US"/>
        </w:rPr>
        <w:t>nge</w:t>
      </w:r>
      <w:r w:rsidRPr="00A63FED">
        <w:rPr>
          <w:rFonts w:ascii="Calibri" w:hAnsi="Calibri" w:cs="Calibri"/>
          <w:spacing w:val="-1"/>
          <w:sz w:val="23"/>
          <w:szCs w:val="23"/>
          <w:lang w:val="en-US"/>
        </w:rPr>
        <w:t xml:space="preserve"> </w:t>
      </w:r>
      <w:r w:rsidRPr="00A63FED">
        <w:rPr>
          <w:rFonts w:ascii="Calibri" w:hAnsi="Calibri" w:cs="Calibri"/>
          <w:sz w:val="23"/>
          <w:szCs w:val="23"/>
          <w:lang w:val="en-US"/>
        </w:rPr>
        <w:t>Vuln</w:t>
      </w:r>
      <w:r w:rsidRPr="00A63FED">
        <w:rPr>
          <w:rFonts w:ascii="Calibri" w:hAnsi="Calibri" w:cs="Calibri"/>
          <w:spacing w:val="-1"/>
          <w:sz w:val="23"/>
          <w:szCs w:val="23"/>
          <w:lang w:val="en-US"/>
        </w:rPr>
        <w:t>e</w:t>
      </w:r>
      <w:r w:rsidRPr="00A63FED">
        <w:rPr>
          <w:rFonts w:ascii="Calibri" w:hAnsi="Calibri" w:cs="Calibri"/>
          <w:spacing w:val="1"/>
          <w:sz w:val="23"/>
          <w:szCs w:val="23"/>
          <w:lang w:val="en-US"/>
        </w:rPr>
        <w:t>r</w:t>
      </w:r>
      <w:r w:rsidRPr="00A63FED">
        <w:rPr>
          <w:rFonts w:ascii="Calibri" w:hAnsi="Calibri" w:cs="Calibri"/>
          <w:spacing w:val="-1"/>
          <w:sz w:val="23"/>
          <w:szCs w:val="23"/>
          <w:lang w:val="en-US"/>
        </w:rPr>
        <w:t>a</w:t>
      </w:r>
      <w:r w:rsidRPr="00A63FED">
        <w:rPr>
          <w:rFonts w:ascii="Calibri" w:hAnsi="Calibri" w:cs="Calibri"/>
          <w:sz w:val="23"/>
          <w:szCs w:val="23"/>
          <w:lang w:val="en-US"/>
        </w:rPr>
        <w:t>bi</w:t>
      </w:r>
      <w:r w:rsidRPr="00A63FED">
        <w:rPr>
          <w:rFonts w:ascii="Calibri" w:hAnsi="Calibri" w:cs="Calibri"/>
          <w:spacing w:val="1"/>
          <w:sz w:val="23"/>
          <w:szCs w:val="23"/>
          <w:lang w:val="en-US"/>
        </w:rPr>
        <w:t>l</w:t>
      </w:r>
      <w:r w:rsidRPr="00A63FED">
        <w:rPr>
          <w:rFonts w:ascii="Calibri" w:hAnsi="Calibri" w:cs="Calibri"/>
          <w:sz w:val="23"/>
          <w:szCs w:val="23"/>
          <w:lang w:val="en-US"/>
        </w:rPr>
        <w:t>i</w:t>
      </w:r>
      <w:r w:rsidRPr="00A63FED">
        <w:rPr>
          <w:rFonts w:ascii="Calibri" w:hAnsi="Calibri" w:cs="Calibri"/>
          <w:spacing w:val="3"/>
          <w:sz w:val="23"/>
          <w:szCs w:val="23"/>
          <w:lang w:val="en-US"/>
        </w:rPr>
        <w:t>t</w:t>
      </w:r>
      <w:r w:rsidRPr="00A63FED">
        <w:rPr>
          <w:rFonts w:ascii="Calibri" w:hAnsi="Calibri" w:cs="Calibri"/>
          <w:sz w:val="23"/>
          <w:szCs w:val="23"/>
          <w:lang w:val="en-US"/>
        </w:rPr>
        <w:t>y</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Ass</w:t>
      </w:r>
      <w:r w:rsidRPr="00A63FED">
        <w:rPr>
          <w:rFonts w:ascii="Calibri" w:hAnsi="Calibri" w:cs="Calibri"/>
          <w:spacing w:val="-1"/>
          <w:sz w:val="23"/>
          <w:szCs w:val="23"/>
          <w:lang w:val="en-US"/>
        </w:rPr>
        <w:t>e</w:t>
      </w:r>
      <w:r w:rsidRPr="00A63FED">
        <w:rPr>
          <w:rFonts w:ascii="Calibri" w:hAnsi="Calibri" w:cs="Calibri"/>
          <w:sz w:val="23"/>
          <w:szCs w:val="23"/>
          <w:lang w:val="en-US"/>
        </w:rPr>
        <w:t>ss</w:t>
      </w:r>
      <w:r w:rsidRPr="00A63FED">
        <w:rPr>
          <w:rFonts w:ascii="Calibri" w:hAnsi="Calibri" w:cs="Calibri"/>
          <w:spacing w:val="1"/>
          <w:sz w:val="23"/>
          <w:szCs w:val="23"/>
          <w:lang w:val="en-US"/>
        </w:rPr>
        <w:t>m</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nt </w:t>
      </w:r>
      <w:r w:rsidRPr="00A63FED">
        <w:rPr>
          <w:rFonts w:ascii="Calibri" w:hAnsi="Calibri" w:cs="Calibri"/>
          <w:spacing w:val="1"/>
          <w:sz w:val="23"/>
          <w:szCs w:val="23"/>
          <w:lang w:val="en-US"/>
        </w:rPr>
        <w:t>R</w:t>
      </w:r>
      <w:r w:rsidRPr="00A63FED">
        <w:rPr>
          <w:rFonts w:ascii="Calibri" w:hAnsi="Calibri" w:cs="Calibri"/>
          <w:spacing w:val="-1"/>
          <w:sz w:val="23"/>
          <w:szCs w:val="23"/>
          <w:lang w:val="en-US"/>
        </w:rPr>
        <w:t>e</w:t>
      </w:r>
      <w:r w:rsidRPr="00A63FED">
        <w:rPr>
          <w:rFonts w:ascii="Calibri" w:hAnsi="Calibri" w:cs="Calibri"/>
          <w:sz w:val="23"/>
          <w:szCs w:val="23"/>
          <w:lang w:val="en-US"/>
        </w:rPr>
        <w:t>port,</w:t>
      </w:r>
      <w:r w:rsidRPr="00A63FED">
        <w:rPr>
          <w:rFonts w:ascii="Calibri" w:hAnsi="Calibri" w:cs="Calibri"/>
          <w:spacing w:val="2"/>
          <w:sz w:val="23"/>
          <w:szCs w:val="23"/>
          <w:lang w:val="en-US"/>
        </w:rPr>
        <w:t xml:space="preserve"> </w:t>
      </w:r>
      <w:r w:rsidRPr="00A63FED">
        <w:rPr>
          <w:rFonts w:ascii="Calibri" w:hAnsi="Calibri" w:cs="Calibri"/>
          <w:spacing w:val="1"/>
          <w:sz w:val="23"/>
          <w:szCs w:val="23"/>
          <w:lang w:val="en-US"/>
        </w:rPr>
        <w:t>W</w:t>
      </w:r>
      <w:r w:rsidRPr="00A63FED">
        <w:rPr>
          <w:rFonts w:ascii="Calibri" w:hAnsi="Calibri" w:cs="Calibri"/>
          <w:spacing w:val="-1"/>
          <w:sz w:val="23"/>
          <w:szCs w:val="23"/>
          <w:lang w:val="en-US"/>
        </w:rPr>
        <w:t>a</w:t>
      </w:r>
      <w:r w:rsidRPr="00A63FED">
        <w:rPr>
          <w:rFonts w:ascii="Calibri" w:hAnsi="Calibri" w:cs="Calibri"/>
          <w:sz w:val="23"/>
          <w:szCs w:val="23"/>
          <w:lang w:val="en-US"/>
        </w:rPr>
        <w:t>shin</w:t>
      </w:r>
      <w:r w:rsidRPr="00A63FED">
        <w:rPr>
          <w:rFonts w:ascii="Calibri" w:hAnsi="Calibri" w:cs="Calibri"/>
          <w:spacing w:val="-2"/>
          <w:sz w:val="23"/>
          <w:szCs w:val="23"/>
          <w:lang w:val="en-US"/>
        </w:rPr>
        <w:t>g</w:t>
      </w:r>
      <w:r w:rsidRPr="00A63FED">
        <w:rPr>
          <w:rFonts w:ascii="Calibri" w:hAnsi="Calibri" w:cs="Calibri"/>
          <w:sz w:val="23"/>
          <w:szCs w:val="23"/>
          <w:lang w:val="en-US"/>
        </w:rPr>
        <w:t xml:space="preserve">ton DC. </w:t>
      </w: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ld </w:t>
      </w:r>
      <w:r w:rsidRPr="00A63FED">
        <w:rPr>
          <w:rFonts w:ascii="Calibri" w:hAnsi="Calibri" w:cs="Calibri"/>
          <w:spacing w:val="34"/>
          <w:sz w:val="23"/>
          <w:szCs w:val="23"/>
          <w:lang w:val="en-US"/>
        </w:rPr>
        <w:t>Bank</w:t>
      </w:r>
      <w:r w:rsidRPr="00A63FED">
        <w:rPr>
          <w:rFonts w:ascii="Calibri" w:hAnsi="Calibri" w:cs="Calibri"/>
          <w:sz w:val="23"/>
          <w:szCs w:val="23"/>
          <w:lang w:val="en-US"/>
        </w:rPr>
        <w:t xml:space="preserve"> </w:t>
      </w:r>
      <w:r w:rsidRPr="00A63FED">
        <w:rPr>
          <w:rFonts w:ascii="Calibri" w:hAnsi="Calibri" w:cs="Calibri"/>
          <w:spacing w:val="36"/>
          <w:sz w:val="23"/>
          <w:szCs w:val="23"/>
          <w:lang w:val="en-US"/>
        </w:rPr>
        <w:t>2011</w:t>
      </w:r>
      <w:r w:rsidRPr="00A63FED">
        <w:rPr>
          <w:rFonts w:ascii="Calibri" w:hAnsi="Calibri" w:cs="Calibri"/>
          <w:sz w:val="23"/>
          <w:szCs w:val="23"/>
          <w:lang w:val="en-US"/>
        </w:rPr>
        <w:t xml:space="preserve">: </w:t>
      </w:r>
      <w:r w:rsidRPr="00A63FED">
        <w:rPr>
          <w:rFonts w:ascii="Calibri" w:hAnsi="Calibri" w:cs="Calibri"/>
          <w:spacing w:val="35"/>
          <w:sz w:val="23"/>
          <w:szCs w:val="23"/>
          <w:lang w:val="en-US"/>
        </w:rPr>
        <w:t xml:space="preserve"> </w:t>
      </w:r>
      <w:r w:rsidRPr="00A63FED">
        <w:rPr>
          <w:rFonts w:ascii="Calibri" w:hAnsi="Calibri" w:cs="Calibri"/>
          <w:b/>
          <w:i/>
          <w:sz w:val="23"/>
          <w:szCs w:val="23"/>
          <w:lang w:val="en-US"/>
        </w:rPr>
        <w:t>U</w:t>
      </w:r>
      <w:r w:rsidRPr="00A63FED">
        <w:rPr>
          <w:rFonts w:ascii="Calibri" w:hAnsi="Calibri" w:cs="Calibri"/>
          <w:b/>
          <w:i/>
          <w:spacing w:val="2"/>
          <w:sz w:val="23"/>
          <w:szCs w:val="23"/>
          <w:lang w:val="en-US"/>
        </w:rPr>
        <w:t>g</w:t>
      </w:r>
      <w:r w:rsidRPr="00A63FED">
        <w:rPr>
          <w:rFonts w:ascii="Calibri" w:hAnsi="Calibri" w:cs="Calibri"/>
          <w:b/>
          <w:i/>
          <w:sz w:val="23"/>
          <w:szCs w:val="23"/>
          <w:lang w:val="en-US"/>
        </w:rPr>
        <w:t>a</w:t>
      </w:r>
      <w:r w:rsidRPr="00A63FED">
        <w:rPr>
          <w:rFonts w:ascii="Calibri" w:hAnsi="Calibri" w:cs="Calibri"/>
          <w:b/>
          <w:i/>
          <w:spacing w:val="1"/>
          <w:sz w:val="23"/>
          <w:szCs w:val="23"/>
          <w:lang w:val="en-US"/>
        </w:rPr>
        <w:t>n</w:t>
      </w:r>
      <w:r w:rsidRPr="00A63FED">
        <w:rPr>
          <w:rFonts w:ascii="Calibri" w:hAnsi="Calibri" w:cs="Calibri"/>
          <w:b/>
          <w:i/>
          <w:sz w:val="23"/>
          <w:szCs w:val="23"/>
          <w:lang w:val="en-US"/>
        </w:rPr>
        <w:t xml:space="preserve">dan </w:t>
      </w:r>
      <w:r w:rsidRPr="00A63FED">
        <w:rPr>
          <w:rFonts w:ascii="Calibri" w:hAnsi="Calibri" w:cs="Calibri"/>
          <w:b/>
          <w:i/>
          <w:spacing w:val="34"/>
          <w:sz w:val="23"/>
          <w:szCs w:val="23"/>
          <w:lang w:val="en-US"/>
        </w:rPr>
        <w:t>Coffee</w:t>
      </w:r>
      <w:r w:rsidRPr="00A63FED">
        <w:rPr>
          <w:rFonts w:ascii="Calibri" w:hAnsi="Calibri" w:cs="Calibri"/>
          <w:b/>
          <w:i/>
          <w:sz w:val="23"/>
          <w:szCs w:val="23"/>
          <w:lang w:val="en-US"/>
        </w:rPr>
        <w:t xml:space="preserve"> </w:t>
      </w:r>
      <w:r w:rsidRPr="00A63FED">
        <w:rPr>
          <w:rFonts w:ascii="Calibri" w:hAnsi="Calibri" w:cs="Calibri"/>
          <w:b/>
          <w:i/>
          <w:spacing w:val="32"/>
          <w:sz w:val="23"/>
          <w:szCs w:val="23"/>
          <w:lang w:val="en-US"/>
        </w:rPr>
        <w:t>Supply</w:t>
      </w:r>
      <w:r w:rsidRPr="00A63FED">
        <w:rPr>
          <w:rFonts w:ascii="Calibri" w:hAnsi="Calibri" w:cs="Calibri"/>
          <w:b/>
          <w:i/>
          <w:sz w:val="23"/>
          <w:szCs w:val="23"/>
          <w:lang w:val="en-US"/>
        </w:rPr>
        <w:t xml:space="preserve"> </w:t>
      </w:r>
      <w:r w:rsidRPr="00A63FED">
        <w:rPr>
          <w:rFonts w:ascii="Calibri" w:hAnsi="Calibri" w:cs="Calibri"/>
          <w:b/>
          <w:i/>
          <w:spacing w:val="35"/>
          <w:sz w:val="23"/>
          <w:szCs w:val="23"/>
          <w:lang w:val="en-US"/>
        </w:rPr>
        <w:t>Chain</w:t>
      </w:r>
      <w:r w:rsidRPr="00A63FED">
        <w:rPr>
          <w:rFonts w:ascii="Calibri" w:hAnsi="Calibri" w:cs="Calibri"/>
          <w:b/>
          <w:i/>
          <w:sz w:val="23"/>
          <w:szCs w:val="23"/>
          <w:lang w:val="en-US"/>
        </w:rPr>
        <w:t xml:space="preserve"> </w:t>
      </w:r>
      <w:r w:rsidRPr="00A63FED">
        <w:rPr>
          <w:rFonts w:ascii="Calibri" w:hAnsi="Calibri" w:cs="Calibri"/>
          <w:b/>
          <w:i/>
          <w:spacing w:val="35"/>
          <w:sz w:val="23"/>
          <w:szCs w:val="23"/>
          <w:lang w:val="en-US"/>
        </w:rPr>
        <w:t>Risk</w:t>
      </w:r>
      <w:r w:rsidRPr="00A63FED">
        <w:rPr>
          <w:rFonts w:ascii="Calibri" w:hAnsi="Calibri" w:cs="Calibri"/>
          <w:b/>
          <w:i/>
          <w:sz w:val="23"/>
          <w:szCs w:val="23"/>
          <w:lang w:val="en-US"/>
        </w:rPr>
        <w:t xml:space="preserve"> </w:t>
      </w:r>
      <w:r w:rsidRPr="00A63FED">
        <w:rPr>
          <w:rFonts w:ascii="Calibri" w:hAnsi="Calibri" w:cs="Calibri"/>
          <w:b/>
          <w:i/>
          <w:spacing w:val="34"/>
          <w:sz w:val="23"/>
          <w:szCs w:val="23"/>
          <w:lang w:val="en-US"/>
        </w:rPr>
        <w:t>assessment</w:t>
      </w:r>
      <w:r w:rsidRPr="00A63FED">
        <w:rPr>
          <w:rFonts w:ascii="Calibri" w:hAnsi="Calibri" w:cs="Calibri"/>
          <w:b/>
          <w:i/>
          <w:sz w:val="23"/>
          <w:szCs w:val="23"/>
          <w:lang w:val="en-US"/>
        </w:rPr>
        <w:t xml:space="preserve">. </w:t>
      </w:r>
      <w:r w:rsidRPr="00A63FED">
        <w:rPr>
          <w:rFonts w:ascii="Calibri" w:hAnsi="Calibri" w:cs="Calibri"/>
          <w:sz w:val="23"/>
          <w:szCs w:val="23"/>
          <w:lang w:val="en-US"/>
        </w:rPr>
        <w:t>A</w:t>
      </w:r>
      <w:r w:rsidRPr="00A63FED">
        <w:rPr>
          <w:rFonts w:ascii="Calibri" w:hAnsi="Calibri" w:cs="Calibri"/>
          <w:spacing w:val="-1"/>
          <w:sz w:val="23"/>
          <w:szCs w:val="23"/>
          <w:lang w:val="en-US"/>
        </w:rPr>
        <w:t>c</w:t>
      </w:r>
      <w:r w:rsidRPr="00A63FED">
        <w:rPr>
          <w:rFonts w:ascii="Calibri" w:hAnsi="Calibri" w:cs="Calibri"/>
          <w:spacing w:val="1"/>
          <w:sz w:val="23"/>
          <w:szCs w:val="23"/>
          <w:lang w:val="en-US"/>
        </w:rPr>
        <w:t>c</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ssed </w:t>
      </w:r>
      <w:r w:rsidRPr="00A63FED">
        <w:rPr>
          <w:rFonts w:ascii="Calibri" w:hAnsi="Calibri" w:cs="Calibri"/>
          <w:spacing w:val="-1"/>
          <w:sz w:val="23"/>
          <w:szCs w:val="23"/>
          <w:lang w:val="en-US"/>
        </w:rPr>
        <w:t>a</w:t>
      </w:r>
      <w:r w:rsidRPr="00A63FED">
        <w:rPr>
          <w:rFonts w:ascii="Calibri" w:hAnsi="Calibri" w:cs="Calibri"/>
          <w:sz w:val="23"/>
          <w:szCs w:val="23"/>
          <w:lang w:val="en-US"/>
        </w:rPr>
        <w:t xml:space="preserve">t: </w:t>
      </w:r>
      <w:hyperlink r:id="rId47">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riskma</w:t>
        </w:r>
        <w:r w:rsidRPr="00A63FED">
          <w:rPr>
            <w:rFonts w:ascii="Calibri" w:hAnsi="Calibri" w:cs="Calibri"/>
            <w:color w:val="0000FF"/>
            <w:spacing w:val="2"/>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ment</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um.o</w:t>
        </w:r>
        <w:r w:rsidRPr="00A63FED">
          <w:rPr>
            <w:rFonts w:ascii="Calibri" w:hAnsi="Calibri" w:cs="Calibri"/>
            <w:color w:val="0000FF"/>
            <w:spacing w:val="2"/>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/s</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tes/</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isk</w:t>
        </w:r>
        <w:r w:rsidRPr="00A63FED">
          <w:rPr>
            <w:rFonts w:ascii="Calibri" w:hAnsi="Calibri" w:cs="Calibri"/>
            <w:color w:val="0000FF"/>
            <w:spacing w:val="1"/>
            <w:sz w:val="23"/>
            <w:szCs w:val="23"/>
            <w:u w:val="single" w:color="0000FF"/>
            <w:lang w:val="en-US"/>
          </w:rPr>
          <w:t>m</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g</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ment</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o</w:t>
        </w:r>
        <w:r w:rsidRPr="00A63FED">
          <w:rPr>
            <w:rFonts w:ascii="Calibri" w:hAnsi="Calibri" w:cs="Calibri"/>
            <w:color w:val="0000FF"/>
            <w:spacing w:val="-1"/>
            <w:sz w:val="23"/>
            <w:szCs w:val="23"/>
            <w:u w:val="single" w:color="0000FF"/>
            <w:lang w:val="en-US"/>
          </w:rPr>
          <w:t>r</w:t>
        </w:r>
        <w:r w:rsidRPr="00A63FED">
          <w:rPr>
            <w:rFonts w:ascii="Calibri" w:hAnsi="Calibri" w:cs="Calibri"/>
            <w:color w:val="0000FF"/>
            <w:sz w:val="23"/>
            <w:szCs w:val="23"/>
            <w:u w:val="single" w:color="0000FF"/>
            <w:lang w:val="en-US"/>
          </w:rPr>
          <w:t>um.o</w:t>
        </w:r>
        <w:r w:rsidRPr="00A63FED">
          <w:rPr>
            <w:rFonts w:ascii="Calibri" w:hAnsi="Calibri" w:cs="Calibri"/>
            <w:color w:val="0000FF"/>
            <w:spacing w:val="2"/>
            <w:sz w:val="23"/>
            <w:szCs w:val="23"/>
            <w:u w:val="single" w:color="0000FF"/>
            <w:lang w:val="en-US"/>
          </w:rPr>
          <w:t>r</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z w:val="23"/>
            <w:szCs w:val="23"/>
            <w:u w:val="single" w:color="0000FF"/>
            <w:lang w:val="en-US"/>
          </w:rPr>
          <w:t>/files/Do</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u</w:t>
        </w:r>
        <w:r w:rsidRPr="00A63FED">
          <w:rPr>
            <w:rFonts w:ascii="Calibri" w:hAnsi="Calibri" w:cs="Calibri"/>
            <w:color w:val="0000FF"/>
            <w:spacing w:val="3"/>
            <w:sz w:val="23"/>
            <w:szCs w:val="23"/>
            <w:u w:val="single" w:color="0000FF"/>
            <w:lang w:val="en-US"/>
          </w:rPr>
          <w:t>m</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nt</w:t>
        </w:r>
      </w:hyperlink>
      <w:r w:rsidRPr="00A63FED">
        <w:rPr>
          <w:rFonts w:ascii="Calibri" w:hAnsi="Calibri" w:cs="Calibri"/>
          <w:color w:val="0000FF"/>
          <w:sz w:val="23"/>
          <w:szCs w:val="23"/>
          <w:lang w:val="en-US"/>
        </w:rPr>
        <w:t xml:space="preserve"> </w:t>
      </w:r>
      <w:hyperlink r:id="rId48">
        <w:r w:rsidRPr="00A63FED">
          <w:rPr>
            <w:rFonts w:ascii="Calibri" w:hAnsi="Calibri" w:cs="Calibri"/>
            <w:color w:val="0000FF"/>
            <w:sz w:val="23"/>
            <w:szCs w:val="23"/>
            <w:u w:val="single" w:color="0000FF"/>
            <w:lang w:val="en-US"/>
          </w:rPr>
          <w:t>s/U</w:t>
        </w:r>
        <w:r w:rsidRPr="00A63FED">
          <w:rPr>
            <w:rFonts w:ascii="Calibri" w:hAnsi="Calibri" w:cs="Calibri"/>
            <w:color w:val="0000FF"/>
            <w:spacing w:val="-2"/>
            <w:sz w:val="23"/>
            <w:szCs w:val="23"/>
            <w:u w:val="single" w:color="0000FF"/>
            <w:lang w:val="en-US"/>
          </w:rPr>
          <w:t>g</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n</w:t>
        </w:r>
        <w:r w:rsidRPr="00A63FED">
          <w:rPr>
            <w:rFonts w:ascii="Calibri" w:hAnsi="Calibri" w:cs="Calibri"/>
            <w:color w:val="0000FF"/>
            <w:spacing w:val="2"/>
            <w:sz w:val="23"/>
            <w:szCs w:val="23"/>
            <w:u w:val="single" w:color="0000FF"/>
            <w:lang w:val="en-US"/>
          </w:rPr>
          <w:t>d</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Co</w:t>
        </w:r>
        <w:r w:rsidRPr="00A63FED">
          <w:rPr>
            <w:rFonts w:ascii="Calibri" w:hAnsi="Calibri" w:cs="Calibri"/>
            <w:color w:val="0000FF"/>
            <w:spacing w:val="-1"/>
            <w:sz w:val="23"/>
            <w:szCs w:val="23"/>
            <w:u w:val="single" w:color="0000FF"/>
            <w:lang w:val="en-US"/>
          </w:rPr>
          <w:t>f</w:t>
        </w:r>
        <w:r w:rsidRPr="00A63FED">
          <w:rPr>
            <w:rFonts w:ascii="Calibri" w:hAnsi="Calibri" w:cs="Calibri"/>
            <w:color w:val="0000FF"/>
            <w:sz w:val="23"/>
            <w:szCs w:val="23"/>
            <w:u w:val="single" w:color="0000FF"/>
            <w:lang w:val="en-US"/>
          </w:rPr>
          <w:t>f</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1"/>
            <w:sz w:val="23"/>
            <w:szCs w:val="23"/>
            <w:u w:val="single" w:color="0000FF"/>
            <w:lang w:val="en-US"/>
          </w:rPr>
          <w:t>S</w:t>
        </w:r>
        <w:r w:rsidRPr="00A63FED">
          <w:rPr>
            <w:rFonts w:ascii="Calibri" w:hAnsi="Calibri" w:cs="Calibri"/>
            <w:color w:val="0000FF"/>
            <w:sz w:val="23"/>
            <w:szCs w:val="23"/>
            <w:u w:val="single" w:color="0000FF"/>
            <w:lang w:val="en-US"/>
          </w:rPr>
          <w:t>upp</w:t>
        </w:r>
        <w:r w:rsidRPr="00A63FED">
          <w:rPr>
            <w:rFonts w:ascii="Calibri" w:hAnsi="Calibri" w:cs="Calibri"/>
            <w:color w:val="0000FF"/>
            <w:spacing w:val="3"/>
            <w:sz w:val="23"/>
            <w:szCs w:val="23"/>
            <w:u w:val="single" w:color="0000FF"/>
            <w:lang w:val="en-US"/>
          </w:rPr>
          <w:t>l</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pacing w:val="2"/>
            <w:sz w:val="23"/>
            <w:szCs w:val="23"/>
            <w:u w:val="single" w:color="0000FF"/>
            <w:lang w:val="en-US"/>
          </w:rPr>
          <w:t>10</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fin</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b.</w:t>
        </w:r>
        <w:r w:rsidRPr="00A63FED">
          <w:rPr>
            <w:rFonts w:ascii="Calibri" w:hAnsi="Calibri" w:cs="Calibri"/>
            <w:color w:val="0000FF"/>
            <w:spacing w:val="2"/>
            <w:sz w:val="23"/>
            <w:szCs w:val="23"/>
            <w:u w:val="single" w:color="0000FF"/>
            <w:lang w:val="en-US"/>
          </w:rPr>
          <w:t>p</w:t>
        </w:r>
        <w:r w:rsidRPr="00A63FED">
          <w:rPr>
            <w:rFonts w:ascii="Calibri" w:hAnsi="Calibri" w:cs="Calibri"/>
            <w:color w:val="0000FF"/>
            <w:sz w:val="23"/>
            <w:szCs w:val="23"/>
            <w:u w:val="single" w:color="0000FF"/>
            <w:lang w:val="en-US"/>
          </w:rPr>
          <w:t>df</w:t>
        </w:r>
      </w:hyperlink>
    </w:p>
    <w:p w14:paraId="298AEBE6" w14:textId="77777777" w:rsidR="00CC25B8" w:rsidRPr="00A63FED" w:rsidRDefault="00CC25B8" w:rsidP="00EB06CC">
      <w:pPr>
        <w:pStyle w:val="ListParagraph"/>
        <w:numPr>
          <w:ilvl w:val="0"/>
          <w:numId w:val="92"/>
        </w:numPr>
        <w:spacing w:after="160" w:line="259" w:lineRule="auto"/>
        <w:ind w:left="360"/>
        <w:jc w:val="both"/>
        <w:rPr>
          <w:rFonts w:ascii="Calibri" w:hAnsi="Calibri" w:cs="Calibri"/>
          <w:sz w:val="23"/>
          <w:szCs w:val="23"/>
          <w:lang w:val="en-US"/>
        </w:rPr>
      </w:pP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ld </w:t>
      </w:r>
      <w:r w:rsidRPr="00A63FED">
        <w:rPr>
          <w:rFonts w:ascii="Calibri" w:hAnsi="Calibri" w:cs="Calibri"/>
          <w:spacing w:val="39"/>
          <w:sz w:val="23"/>
          <w:szCs w:val="23"/>
          <w:lang w:val="en-US"/>
        </w:rPr>
        <w:t>Health</w:t>
      </w:r>
      <w:r w:rsidRPr="00A63FED">
        <w:rPr>
          <w:rFonts w:ascii="Calibri" w:hAnsi="Calibri" w:cs="Calibri"/>
          <w:sz w:val="23"/>
          <w:szCs w:val="23"/>
          <w:lang w:val="en-US"/>
        </w:rPr>
        <w:t xml:space="preserve"> </w:t>
      </w:r>
      <w:r w:rsidRPr="00A63FED">
        <w:rPr>
          <w:rFonts w:ascii="Calibri" w:hAnsi="Calibri" w:cs="Calibri"/>
          <w:spacing w:val="38"/>
          <w:sz w:val="23"/>
          <w:szCs w:val="23"/>
          <w:lang w:val="en-US"/>
        </w:rPr>
        <w:t>Organization</w:t>
      </w:r>
      <w:r w:rsidRPr="00A63FED">
        <w:rPr>
          <w:rFonts w:ascii="Calibri" w:hAnsi="Calibri" w:cs="Calibri"/>
          <w:sz w:val="23"/>
          <w:szCs w:val="23"/>
          <w:lang w:val="en-US"/>
        </w:rPr>
        <w:t xml:space="preserve"> </w:t>
      </w:r>
      <w:r w:rsidRPr="00A63FED">
        <w:rPr>
          <w:rFonts w:ascii="Calibri" w:hAnsi="Calibri" w:cs="Calibri"/>
          <w:spacing w:val="38"/>
          <w:sz w:val="23"/>
          <w:szCs w:val="23"/>
          <w:lang w:val="en-US"/>
        </w:rPr>
        <w:t>(</w:t>
      </w:r>
      <w:r w:rsidRPr="00A63FED">
        <w:rPr>
          <w:rFonts w:ascii="Calibri" w:hAnsi="Calibri" w:cs="Calibri"/>
          <w:sz w:val="23"/>
          <w:szCs w:val="23"/>
          <w:lang w:val="en-US"/>
        </w:rPr>
        <w:t>WH</w:t>
      </w:r>
      <w:r w:rsidRPr="00A63FED">
        <w:rPr>
          <w:rFonts w:ascii="Calibri" w:hAnsi="Calibri" w:cs="Calibri"/>
          <w:spacing w:val="-1"/>
          <w:sz w:val="23"/>
          <w:szCs w:val="23"/>
          <w:lang w:val="en-US"/>
        </w:rPr>
        <w:t>O</w:t>
      </w:r>
      <w:r w:rsidRPr="00A63FED">
        <w:rPr>
          <w:rFonts w:ascii="Calibri" w:hAnsi="Calibri" w:cs="Calibri"/>
          <w:sz w:val="23"/>
          <w:szCs w:val="23"/>
          <w:lang w:val="en-US"/>
        </w:rPr>
        <w:t xml:space="preserve">) </w:t>
      </w:r>
      <w:r w:rsidRPr="00A63FED">
        <w:rPr>
          <w:rFonts w:ascii="Calibri" w:hAnsi="Calibri" w:cs="Calibri"/>
          <w:spacing w:val="37"/>
          <w:sz w:val="23"/>
          <w:szCs w:val="23"/>
          <w:lang w:val="en-US"/>
        </w:rPr>
        <w:t>2006</w:t>
      </w:r>
      <w:r w:rsidRPr="00A63FED">
        <w:rPr>
          <w:rFonts w:ascii="Calibri" w:hAnsi="Calibri" w:cs="Calibri"/>
          <w:sz w:val="23"/>
          <w:szCs w:val="23"/>
          <w:lang w:val="en-US"/>
        </w:rPr>
        <w:t xml:space="preserve">: </w:t>
      </w:r>
      <w:r w:rsidRPr="00A63FED">
        <w:rPr>
          <w:rFonts w:ascii="Calibri" w:hAnsi="Calibri" w:cs="Calibri"/>
          <w:spacing w:val="42"/>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pacing w:val="2"/>
          <w:sz w:val="23"/>
          <w:szCs w:val="23"/>
          <w:lang w:val="en-US"/>
        </w:rPr>
        <w:t>a</w:t>
      </w:r>
      <w:r w:rsidRPr="00A63FED">
        <w:rPr>
          <w:rFonts w:ascii="Calibri" w:hAnsi="Calibri" w:cs="Calibri"/>
          <w:b/>
          <w:i/>
          <w:sz w:val="23"/>
          <w:szCs w:val="23"/>
          <w:lang w:val="en-US"/>
        </w:rPr>
        <w:t>f</w:t>
      </w:r>
      <w:r w:rsidRPr="00A63FED">
        <w:rPr>
          <w:rFonts w:ascii="Calibri" w:hAnsi="Calibri" w:cs="Calibri"/>
          <w:b/>
          <w:i/>
          <w:spacing w:val="-2"/>
          <w:sz w:val="23"/>
          <w:szCs w:val="23"/>
          <w:lang w:val="en-US"/>
        </w:rPr>
        <w:t>e</w:t>
      </w:r>
      <w:r w:rsidRPr="00A63FED">
        <w:rPr>
          <w:rFonts w:ascii="Calibri" w:hAnsi="Calibri" w:cs="Calibri"/>
          <w:b/>
          <w:i/>
          <w:sz w:val="23"/>
          <w:szCs w:val="23"/>
          <w:lang w:val="en-US"/>
        </w:rPr>
        <w:t xml:space="preserve">r </w:t>
      </w:r>
      <w:r w:rsidRPr="00A63FED">
        <w:rPr>
          <w:rFonts w:ascii="Calibri" w:hAnsi="Calibri" w:cs="Calibri"/>
          <w:b/>
          <w:i/>
          <w:spacing w:val="38"/>
          <w:sz w:val="23"/>
          <w:szCs w:val="23"/>
          <w:lang w:val="en-US"/>
        </w:rPr>
        <w:t>Access</w:t>
      </w:r>
      <w:r w:rsidRPr="00A63FED">
        <w:rPr>
          <w:rFonts w:ascii="Calibri" w:hAnsi="Calibri" w:cs="Calibri"/>
          <w:b/>
          <w:i/>
          <w:sz w:val="23"/>
          <w:szCs w:val="23"/>
          <w:lang w:val="en-US"/>
        </w:rPr>
        <w:t xml:space="preserve"> </w:t>
      </w:r>
      <w:r w:rsidRPr="00A63FED">
        <w:rPr>
          <w:rFonts w:ascii="Calibri" w:hAnsi="Calibri" w:cs="Calibri"/>
          <w:b/>
          <w:i/>
          <w:spacing w:val="39"/>
          <w:sz w:val="23"/>
          <w:szCs w:val="23"/>
          <w:lang w:val="en-US"/>
        </w:rPr>
        <w:t>to</w:t>
      </w:r>
      <w:r w:rsidRPr="00A63FED">
        <w:rPr>
          <w:rFonts w:ascii="Calibri" w:hAnsi="Calibri" w:cs="Calibri"/>
          <w:b/>
          <w:i/>
          <w:sz w:val="23"/>
          <w:szCs w:val="23"/>
          <w:lang w:val="en-US"/>
        </w:rPr>
        <w:t xml:space="preserve"> </w:t>
      </w:r>
      <w:r w:rsidRPr="00A63FED">
        <w:rPr>
          <w:rFonts w:ascii="Calibri" w:hAnsi="Calibri" w:cs="Calibri"/>
          <w:b/>
          <w:i/>
          <w:spacing w:val="41"/>
          <w:sz w:val="23"/>
          <w:szCs w:val="23"/>
          <w:lang w:val="en-US"/>
        </w:rPr>
        <w:t>Pesticides</w:t>
      </w:r>
      <w:r w:rsidRPr="00A63FED">
        <w:rPr>
          <w:rFonts w:ascii="Calibri" w:hAnsi="Calibri" w:cs="Calibri"/>
          <w:b/>
          <w:i/>
          <w:sz w:val="23"/>
          <w:szCs w:val="23"/>
          <w:lang w:val="en-US"/>
        </w:rPr>
        <w:t xml:space="preserve">: </w:t>
      </w:r>
      <w:r w:rsidRPr="00A63FED">
        <w:rPr>
          <w:rFonts w:ascii="Calibri" w:hAnsi="Calibri" w:cs="Calibri"/>
          <w:b/>
          <w:i/>
          <w:spacing w:val="38"/>
          <w:sz w:val="23"/>
          <w:szCs w:val="23"/>
          <w:lang w:val="en-US"/>
        </w:rPr>
        <w:t xml:space="preserve"> </w:t>
      </w:r>
      <w:r w:rsidRPr="00A63FED">
        <w:rPr>
          <w:rFonts w:ascii="Calibri" w:hAnsi="Calibri" w:cs="Calibri"/>
          <w:b/>
          <w:i/>
          <w:sz w:val="23"/>
          <w:szCs w:val="23"/>
          <w:lang w:val="en-US"/>
        </w:rPr>
        <w:t>Com</w:t>
      </w:r>
      <w:r w:rsidRPr="00A63FED">
        <w:rPr>
          <w:rFonts w:ascii="Calibri" w:hAnsi="Calibri" w:cs="Calibri"/>
          <w:b/>
          <w:i/>
          <w:spacing w:val="3"/>
          <w:sz w:val="23"/>
          <w:szCs w:val="23"/>
          <w:lang w:val="en-US"/>
        </w:rPr>
        <w:t>m</w:t>
      </w:r>
      <w:r w:rsidRPr="00A63FED">
        <w:rPr>
          <w:rFonts w:ascii="Calibri" w:hAnsi="Calibri" w:cs="Calibri"/>
          <w:b/>
          <w:i/>
          <w:spacing w:val="1"/>
          <w:sz w:val="23"/>
          <w:szCs w:val="23"/>
          <w:lang w:val="en-US"/>
        </w:rPr>
        <w:t>u</w:t>
      </w:r>
      <w:r w:rsidRPr="00A63FED">
        <w:rPr>
          <w:rFonts w:ascii="Calibri" w:hAnsi="Calibri" w:cs="Calibri"/>
          <w:b/>
          <w:i/>
          <w:spacing w:val="-1"/>
          <w:sz w:val="23"/>
          <w:szCs w:val="23"/>
          <w:lang w:val="en-US"/>
        </w:rPr>
        <w:t>n</w:t>
      </w:r>
      <w:r w:rsidRPr="00A63FED">
        <w:rPr>
          <w:rFonts w:ascii="Calibri" w:hAnsi="Calibri" w:cs="Calibri"/>
          <w:b/>
          <w:i/>
          <w:sz w:val="23"/>
          <w:szCs w:val="23"/>
          <w:lang w:val="en-US"/>
        </w:rPr>
        <w:t>i</w:t>
      </w:r>
      <w:r w:rsidRPr="00A63FED">
        <w:rPr>
          <w:rFonts w:ascii="Calibri" w:hAnsi="Calibri" w:cs="Calibri"/>
          <w:b/>
          <w:i/>
          <w:spacing w:val="1"/>
          <w:sz w:val="23"/>
          <w:szCs w:val="23"/>
          <w:lang w:val="en-US"/>
        </w:rPr>
        <w:t>t</w:t>
      </w:r>
      <w:r w:rsidRPr="00A63FED">
        <w:rPr>
          <w:rFonts w:ascii="Calibri" w:hAnsi="Calibri" w:cs="Calibri"/>
          <w:b/>
          <w:i/>
          <w:sz w:val="23"/>
          <w:szCs w:val="23"/>
          <w:lang w:val="en-US"/>
        </w:rPr>
        <w:t>y I</w:t>
      </w:r>
      <w:r w:rsidRPr="00A63FED">
        <w:rPr>
          <w:rFonts w:ascii="Calibri" w:hAnsi="Calibri" w:cs="Calibri"/>
          <w:b/>
          <w:i/>
          <w:spacing w:val="1"/>
          <w:sz w:val="23"/>
          <w:szCs w:val="23"/>
          <w:lang w:val="en-US"/>
        </w:rPr>
        <w:t>n</w:t>
      </w:r>
      <w:r w:rsidRPr="00A63FED">
        <w:rPr>
          <w:rFonts w:ascii="Calibri" w:hAnsi="Calibri" w:cs="Calibri"/>
          <w:b/>
          <w:i/>
          <w:sz w:val="23"/>
          <w:szCs w:val="23"/>
          <w:lang w:val="en-US"/>
        </w:rPr>
        <w:t>ter</w:t>
      </w:r>
      <w:r w:rsidRPr="00A63FED">
        <w:rPr>
          <w:rFonts w:ascii="Calibri" w:hAnsi="Calibri" w:cs="Calibri"/>
          <w:b/>
          <w:i/>
          <w:spacing w:val="-1"/>
          <w:sz w:val="23"/>
          <w:szCs w:val="23"/>
          <w:lang w:val="en-US"/>
        </w:rPr>
        <w:t>ve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z w:val="23"/>
          <w:szCs w:val="23"/>
          <w:lang w:val="en-US"/>
        </w:rPr>
        <w:t>o</w:t>
      </w:r>
      <w:r w:rsidRPr="00A63FED">
        <w:rPr>
          <w:rFonts w:ascii="Calibri" w:hAnsi="Calibri" w:cs="Calibri"/>
          <w:b/>
          <w:i/>
          <w:spacing w:val="1"/>
          <w:sz w:val="23"/>
          <w:szCs w:val="23"/>
          <w:lang w:val="en-US"/>
        </w:rPr>
        <w:t>n</w:t>
      </w:r>
      <w:r w:rsidRPr="00A63FED">
        <w:rPr>
          <w:rFonts w:ascii="Calibri" w:hAnsi="Calibri" w:cs="Calibri"/>
          <w:b/>
          <w:i/>
          <w:sz w:val="23"/>
          <w:szCs w:val="23"/>
          <w:lang w:val="en-US"/>
        </w:rPr>
        <w:t xml:space="preserve">s. </w:t>
      </w:r>
      <w:hyperlink r:id="rId49" w:history="1">
        <w:r w:rsidRPr="00A63FED">
          <w:rPr>
            <w:rStyle w:val="Hyperlink"/>
            <w:rFonts w:ascii="Calibri" w:hAnsi="Calibri" w:cs="Calibri"/>
            <w:sz w:val="23"/>
            <w:szCs w:val="23"/>
            <w:lang w:val="en-US"/>
          </w:rPr>
          <w:t>ht</w:t>
        </w:r>
        <w:r w:rsidRPr="00A63FED">
          <w:rPr>
            <w:rStyle w:val="Hyperlink"/>
            <w:rFonts w:ascii="Calibri" w:hAnsi="Calibri" w:cs="Calibri"/>
            <w:spacing w:val="1"/>
            <w:sz w:val="23"/>
            <w:szCs w:val="23"/>
            <w:lang w:val="en-US"/>
          </w:rPr>
          <w:t>t</w:t>
        </w:r>
        <w:r w:rsidRPr="00A63FED">
          <w:rPr>
            <w:rStyle w:val="Hyperlink"/>
            <w:rFonts w:ascii="Calibri" w:hAnsi="Calibri" w:cs="Calibri"/>
            <w:sz w:val="23"/>
            <w:szCs w:val="23"/>
            <w:lang w:val="en-US"/>
          </w:rPr>
          <w:t>p:</w:t>
        </w:r>
        <w:r w:rsidRPr="00A63FED">
          <w:rPr>
            <w:rStyle w:val="Hyperlink"/>
            <w:rFonts w:ascii="Calibri" w:hAnsi="Calibri" w:cs="Calibri"/>
            <w:spacing w:val="1"/>
            <w:sz w:val="23"/>
            <w:szCs w:val="23"/>
            <w:lang w:val="en-US"/>
          </w:rPr>
          <w:t>/</w:t>
        </w:r>
        <w:r w:rsidRPr="00A63FED">
          <w:rPr>
            <w:rStyle w:val="Hyperlink"/>
            <w:rFonts w:ascii="Calibri" w:hAnsi="Calibri" w:cs="Calibri"/>
            <w:sz w:val="23"/>
            <w:szCs w:val="23"/>
            <w:lang w:val="en-US"/>
          </w:rPr>
          <w:t>/ww</w:t>
        </w:r>
        <w:r w:rsidRPr="00A63FED">
          <w:rPr>
            <w:rStyle w:val="Hyperlink"/>
            <w:rFonts w:ascii="Calibri" w:hAnsi="Calibri" w:cs="Calibri"/>
            <w:spacing w:val="-1"/>
            <w:sz w:val="23"/>
            <w:szCs w:val="23"/>
            <w:lang w:val="en-US"/>
          </w:rPr>
          <w:t>w</w:t>
        </w:r>
        <w:r w:rsidRPr="00A63FED">
          <w:rPr>
            <w:rStyle w:val="Hyperlink"/>
            <w:rFonts w:ascii="Calibri" w:hAnsi="Calibri" w:cs="Calibri"/>
            <w:sz w:val="23"/>
            <w:szCs w:val="23"/>
            <w:lang w:val="en-US"/>
          </w:rPr>
          <w:t>.who.int</w:t>
        </w:r>
        <w:r w:rsidRPr="00A63FED">
          <w:rPr>
            <w:rStyle w:val="Hyperlink"/>
            <w:rFonts w:ascii="Calibri" w:hAnsi="Calibri" w:cs="Calibri"/>
            <w:spacing w:val="1"/>
            <w:sz w:val="23"/>
            <w:szCs w:val="23"/>
            <w:lang w:val="en-US"/>
          </w:rPr>
          <w:t>/</w:t>
        </w:r>
        <w:r w:rsidRPr="00A63FED">
          <w:rPr>
            <w:rStyle w:val="Hyperlink"/>
            <w:rFonts w:ascii="Calibri" w:hAnsi="Calibri" w:cs="Calibri"/>
            <w:sz w:val="23"/>
            <w:szCs w:val="23"/>
            <w:lang w:val="en-US"/>
          </w:rPr>
          <w:t>men</w:t>
        </w:r>
        <w:r w:rsidRPr="00A63FED">
          <w:rPr>
            <w:rStyle w:val="Hyperlink"/>
            <w:rFonts w:ascii="Calibri" w:hAnsi="Calibri" w:cs="Calibri"/>
            <w:spacing w:val="-2"/>
            <w:sz w:val="23"/>
            <w:szCs w:val="23"/>
            <w:lang w:val="en-US"/>
          </w:rPr>
          <w:t>t</w:t>
        </w:r>
        <w:r w:rsidRPr="00A63FED">
          <w:rPr>
            <w:rStyle w:val="Hyperlink"/>
            <w:rFonts w:ascii="Calibri" w:hAnsi="Calibri" w:cs="Calibri"/>
            <w:spacing w:val="-1"/>
            <w:sz w:val="23"/>
            <w:szCs w:val="23"/>
            <w:lang w:val="en-US"/>
          </w:rPr>
          <w:t>a</w:t>
        </w:r>
        <w:r w:rsidRPr="00A63FED">
          <w:rPr>
            <w:rStyle w:val="Hyperlink"/>
            <w:rFonts w:ascii="Calibri" w:hAnsi="Calibri" w:cs="Calibri"/>
            <w:sz w:val="23"/>
            <w:szCs w:val="23"/>
            <w:lang w:val="en-US"/>
          </w:rPr>
          <w:t>l_he</w:t>
        </w:r>
        <w:r w:rsidRPr="00A63FED">
          <w:rPr>
            <w:rStyle w:val="Hyperlink"/>
            <w:rFonts w:ascii="Calibri" w:hAnsi="Calibri" w:cs="Calibri"/>
            <w:spacing w:val="-1"/>
            <w:sz w:val="23"/>
            <w:szCs w:val="23"/>
            <w:lang w:val="en-US"/>
          </w:rPr>
          <w:t>a</w:t>
        </w:r>
        <w:r w:rsidRPr="00A63FED">
          <w:rPr>
            <w:rStyle w:val="Hyperlink"/>
            <w:rFonts w:ascii="Calibri" w:hAnsi="Calibri" w:cs="Calibri"/>
            <w:sz w:val="23"/>
            <w:szCs w:val="23"/>
            <w:lang w:val="en-US"/>
          </w:rPr>
          <w:t>l</w:t>
        </w:r>
        <w:r w:rsidRPr="00A63FED">
          <w:rPr>
            <w:rStyle w:val="Hyperlink"/>
            <w:rFonts w:ascii="Calibri" w:hAnsi="Calibri" w:cs="Calibri"/>
            <w:spacing w:val="1"/>
            <w:sz w:val="23"/>
            <w:szCs w:val="23"/>
            <w:lang w:val="en-US"/>
          </w:rPr>
          <w:t>t</w:t>
        </w:r>
        <w:r w:rsidRPr="00A63FED">
          <w:rPr>
            <w:rStyle w:val="Hyperlink"/>
            <w:rFonts w:ascii="Calibri" w:hAnsi="Calibri" w:cs="Calibri"/>
            <w:sz w:val="23"/>
            <w:szCs w:val="23"/>
            <w:lang w:val="en-US"/>
          </w:rPr>
          <w:t>h/pr</w:t>
        </w:r>
        <w:r w:rsidRPr="00A63FED">
          <w:rPr>
            <w:rStyle w:val="Hyperlink"/>
            <w:rFonts w:ascii="Calibri" w:hAnsi="Calibri" w:cs="Calibri"/>
            <w:spacing w:val="-1"/>
            <w:sz w:val="23"/>
            <w:szCs w:val="23"/>
            <w:lang w:val="en-US"/>
          </w:rPr>
          <w:t>e</w:t>
        </w:r>
        <w:r w:rsidRPr="00A63FED">
          <w:rPr>
            <w:rStyle w:val="Hyperlink"/>
            <w:rFonts w:ascii="Calibri" w:hAnsi="Calibri" w:cs="Calibri"/>
            <w:spacing w:val="2"/>
            <w:sz w:val="23"/>
            <w:szCs w:val="23"/>
            <w:lang w:val="en-US"/>
          </w:rPr>
          <w:t>v</w:t>
        </w:r>
        <w:r w:rsidRPr="00A63FED">
          <w:rPr>
            <w:rStyle w:val="Hyperlink"/>
            <w:rFonts w:ascii="Calibri" w:hAnsi="Calibri" w:cs="Calibri"/>
            <w:spacing w:val="-1"/>
            <w:sz w:val="23"/>
            <w:szCs w:val="23"/>
            <w:lang w:val="en-US"/>
          </w:rPr>
          <w:t>e</w:t>
        </w:r>
        <w:r w:rsidRPr="00A63FED">
          <w:rPr>
            <w:rStyle w:val="Hyperlink"/>
            <w:rFonts w:ascii="Calibri" w:hAnsi="Calibri" w:cs="Calibri"/>
            <w:sz w:val="23"/>
            <w:szCs w:val="23"/>
            <w:lang w:val="en-US"/>
          </w:rPr>
          <w:t>nt</w:t>
        </w:r>
        <w:r w:rsidRPr="00A63FED">
          <w:rPr>
            <w:rStyle w:val="Hyperlink"/>
            <w:rFonts w:ascii="Calibri" w:hAnsi="Calibri" w:cs="Calibri"/>
            <w:spacing w:val="1"/>
            <w:sz w:val="23"/>
            <w:szCs w:val="23"/>
            <w:lang w:val="en-US"/>
          </w:rPr>
          <w:t>i</w:t>
        </w:r>
        <w:r w:rsidRPr="00A63FED">
          <w:rPr>
            <w:rStyle w:val="Hyperlink"/>
            <w:rFonts w:ascii="Calibri" w:hAnsi="Calibri" w:cs="Calibri"/>
            <w:sz w:val="23"/>
            <w:szCs w:val="23"/>
            <w:lang w:val="en-US"/>
          </w:rPr>
          <w:t>on/sui</w:t>
        </w:r>
        <w:r w:rsidRPr="00A63FED">
          <w:rPr>
            <w:rStyle w:val="Hyperlink"/>
            <w:rFonts w:ascii="Calibri" w:hAnsi="Calibri" w:cs="Calibri"/>
            <w:spacing w:val="2"/>
            <w:sz w:val="23"/>
            <w:szCs w:val="23"/>
            <w:lang w:val="en-US"/>
          </w:rPr>
          <w:t>c</w:t>
        </w:r>
        <w:r w:rsidRPr="00A63FED">
          <w:rPr>
            <w:rStyle w:val="Hyperlink"/>
            <w:rFonts w:ascii="Calibri" w:hAnsi="Calibri" w:cs="Calibri"/>
            <w:sz w:val="23"/>
            <w:szCs w:val="23"/>
            <w:lang w:val="en-US"/>
          </w:rPr>
          <w:t>ide/p</w:t>
        </w:r>
        <w:r w:rsidRPr="00A63FED">
          <w:rPr>
            <w:rStyle w:val="Hyperlink"/>
            <w:rFonts w:ascii="Calibri" w:hAnsi="Calibri" w:cs="Calibri"/>
            <w:spacing w:val="-1"/>
            <w:sz w:val="23"/>
            <w:szCs w:val="23"/>
            <w:lang w:val="en-US"/>
          </w:rPr>
          <w:t>e</w:t>
        </w:r>
        <w:r w:rsidRPr="00A63FED">
          <w:rPr>
            <w:rStyle w:val="Hyperlink"/>
            <w:rFonts w:ascii="Calibri" w:hAnsi="Calibri" w:cs="Calibri"/>
            <w:sz w:val="23"/>
            <w:szCs w:val="23"/>
            <w:lang w:val="en-US"/>
          </w:rPr>
          <w:t>st</w:t>
        </w:r>
        <w:r w:rsidRPr="00A63FED">
          <w:rPr>
            <w:rStyle w:val="Hyperlink"/>
            <w:rFonts w:ascii="Calibri" w:hAnsi="Calibri" w:cs="Calibri"/>
            <w:spacing w:val="1"/>
            <w:sz w:val="23"/>
            <w:szCs w:val="23"/>
            <w:lang w:val="en-US"/>
          </w:rPr>
          <w:t>i</w:t>
        </w:r>
        <w:r w:rsidRPr="00A63FED">
          <w:rPr>
            <w:rStyle w:val="Hyperlink"/>
            <w:rFonts w:ascii="Calibri" w:hAnsi="Calibri" w:cs="Calibri"/>
            <w:spacing w:val="-1"/>
            <w:sz w:val="23"/>
            <w:szCs w:val="23"/>
            <w:lang w:val="en-US"/>
          </w:rPr>
          <w:t>c</w:t>
        </w:r>
        <w:r w:rsidRPr="00A63FED">
          <w:rPr>
            <w:rStyle w:val="Hyperlink"/>
            <w:rFonts w:ascii="Calibri" w:hAnsi="Calibri" w:cs="Calibri"/>
            <w:sz w:val="23"/>
            <w:szCs w:val="23"/>
            <w:lang w:val="en-US"/>
          </w:rPr>
          <w:t>ides_s</w:t>
        </w:r>
        <w:r w:rsidRPr="00A63FED">
          <w:rPr>
            <w:rStyle w:val="Hyperlink"/>
            <w:rFonts w:ascii="Calibri" w:hAnsi="Calibri" w:cs="Calibri"/>
            <w:spacing w:val="-1"/>
            <w:sz w:val="23"/>
            <w:szCs w:val="23"/>
            <w:lang w:val="en-US"/>
          </w:rPr>
          <w:t>a</w:t>
        </w:r>
        <w:r w:rsidRPr="00A63FED">
          <w:rPr>
            <w:rStyle w:val="Hyperlink"/>
            <w:rFonts w:ascii="Calibri" w:hAnsi="Calibri" w:cs="Calibri"/>
            <w:sz w:val="23"/>
            <w:szCs w:val="23"/>
            <w:lang w:val="en-US"/>
          </w:rPr>
          <w:t>fer_</w:t>
        </w:r>
        <w:r w:rsidRPr="00A63FED">
          <w:rPr>
            <w:rStyle w:val="Hyperlink"/>
            <w:rFonts w:ascii="Calibri" w:hAnsi="Calibri" w:cs="Calibri"/>
            <w:spacing w:val="-2"/>
            <w:sz w:val="23"/>
            <w:szCs w:val="23"/>
            <w:lang w:val="en-US"/>
          </w:rPr>
          <w:t>a</w:t>
        </w:r>
        <w:r w:rsidRPr="00A63FED">
          <w:rPr>
            <w:rStyle w:val="Hyperlink"/>
            <w:rFonts w:ascii="Calibri" w:hAnsi="Calibri" w:cs="Calibri"/>
            <w:spacing w:val="1"/>
            <w:sz w:val="23"/>
            <w:szCs w:val="23"/>
            <w:lang w:val="en-US"/>
          </w:rPr>
          <w:t>c</w:t>
        </w:r>
        <w:r w:rsidRPr="00A63FED">
          <w:rPr>
            <w:rStyle w:val="Hyperlink"/>
            <w:rFonts w:ascii="Calibri" w:hAnsi="Calibri" w:cs="Calibri"/>
            <w:spacing w:val="-1"/>
            <w:sz w:val="23"/>
            <w:szCs w:val="23"/>
            <w:lang w:val="en-US"/>
          </w:rPr>
          <w:t>c</w:t>
        </w:r>
        <w:r w:rsidRPr="00A63FED">
          <w:rPr>
            <w:rStyle w:val="Hyperlink"/>
            <w:rFonts w:ascii="Calibri" w:hAnsi="Calibri" w:cs="Calibri"/>
            <w:spacing w:val="1"/>
            <w:sz w:val="23"/>
            <w:szCs w:val="23"/>
            <w:lang w:val="en-US"/>
          </w:rPr>
          <w:t>e</w:t>
        </w:r>
        <w:r w:rsidRPr="00A63FED">
          <w:rPr>
            <w:rStyle w:val="Hyperlink"/>
            <w:rFonts w:ascii="Calibri" w:hAnsi="Calibri" w:cs="Calibri"/>
            <w:sz w:val="23"/>
            <w:szCs w:val="23"/>
            <w:lang w:val="en-US"/>
          </w:rPr>
          <w:t>ss.pdf</w:t>
        </w:r>
      </w:hyperlink>
    </w:p>
    <w:p w14:paraId="51888F59" w14:textId="77777777" w:rsidR="00CC25B8" w:rsidRPr="00A63FED" w:rsidRDefault="00CC25B8" w:rsidP="00EB06CC">
      <w:pPr>
        <w:pStyle w:val="ListParagraph"/>
        <w:numPr>
          <w:ilvl w:val="0"/>
          <w:numId w:val="92"/>
        </w:numPr>
        <w:spacing w:after="160" w:line="259" w:lineRule="auto"/>
        <w:ind w:left="360"/>
        <w:rPr>
          <w:rFonts w:ascii="Calibri" w:hAnsi="Calibri" w:cs="Calibri"/>
          <w:sz w:val="23"/>
          <w:szCs w:val="23"/>
          <w:lang w:val="en-US"/>
        </w:rPr>
        <w:sectPr w:rsidR="00CC25B8" w:rsidRPr="00A63FED">
          <w:footerReference w:type="default" r:id="rId50"/>
          <w:pgSz w:w="12240" w:h="15840"/>
          <w:pgMar w:top="920" w:right="1060" w:bottom="280" w:left="1720" w:header="0" w:footer="741" w:gutter="0"/>
          <w:cols w:space="720"/>
        </w:sectPr>
      </w:pPr>
      <w:r w:rsidRPr="00A63FED">
        <w:rPr>
          <w:rFonts w:ascii="Calibri" w:hAnsi="Calibri" w:cs="Calibri"/>
          <w:spacing w:val="1"/>
          <w:sz w:val="23"/>
          <w:szCs w:val="23"/>
          <w:lang w:val="en-US"/>
        </w:rPr>
        <w:t>W</w:t>
      </w:r>
      <w:r w:rsidRPr="00A63FED">
        <w:rPr>
          <w:rFonts w:ascii="Calibri" w:hAnsi="Calibri" w:cs="Calibri"/>
          <w:sz w:val="23"/>
          <w:szCs w:val="23"/>
          <w:lang w:val="en-US"/>
        </w:rPr>
        <w:t>o</w:t>
      </w:r>
      <w:r w:rsidRPr="00A63FED">
        <w:rPr>
          <w:rFonts w:ascii="Calibri" w:hAnsi="Calibri" w:cs="Calibri"/>
          <w:spacing w:val="-1"/>
          <w:sz w:val="23"/>
          <w:szCs w:val="23"/>
          <w:lang w:val="en-US"/>
        </w:rPr>
        <w:t>r</w:t>
      </w:r>
      <w:r w:rsidRPr="00A63FED">
        <w:rPr>
          <w:rFonts w:ascii="Calibri" w:hAnsi="Calibri" w:cs="Calibri"/>
          <w:sz w:val="23"/>
          <w:szCs w:val="23"/>
          <w:lang w:val="en-US"/>
        </w:rPr>
        <w:t xml:space="preserve">ld </w:t>
      </w:r>
      <w:r w:rsidRPr="00A63FED">
        <w:rPr>
          <w:rFonts w:ascii="Calibri" w:hAnsi="Calibri" w:cs="Calibri"/>
          <w:spacing w:val="39"/>
          <w:sz w:val="23"/>
          <w:szCs w:val="23"/>
          <w:lang w:val="en-US"/>
        </w:rPr>
        <w:t>Health</w:t>
      </w:r>
      <w:r w:rsidRPr="00A63FED">
        <w:rPr>
          <w:rFonts w:ascii="Calibri" w:hAnsi="Calibri" w:cs="Calibri"/>
          <w:sz w:val="23"/>
          <w:szCs w:val="23"/>
          <w:lang w:val="en-US"/>
        </w:rPr>
        <w:t xml:space="preserve"> </w:t>
      </w:r>
      <w:r w:rsidRPr="00A63FED">
        <w:rPr>
          <w:rFonts w:ascii="Calibri" w:hAnsi="Calibri" w:cs="Calibri"/>
          <w:spacing w:val="38"/>
          <w:sz w:val="23"/>
          <w:szCs w:val="23"/>
          <w:lang w:val="en-US"/>
        </w:rPr>
        <w:t>Organization</w:t>
      </w:r>
      <w:r w:rsidRPr="00A63FED">
        <w:rPr>
          <w:rFonts w:ascii="Calibri" w:hAnsi="Calibri" w:cs="Calibri"/>
          <w:sz w:val="23"/>
          <w:szCs w:val="23"/>
          <w:lang w:val="en-US"/>
        </w:rPr>
        <w:t xml:space="preserve"> </w:t>
      </w:r>
      <w:r w:rsidRPr="00A63FED">
        <w:rPr>
          <w:rFonts w:ascii="Calibri" w:hAnsi="Calibri" w:cs="Calibri"/>
          <w:spacing w:val="38"/>
          <w:sz w:val="23"/>
          <w:szCs w:val="23"/>
          <w:lang w:val="en-US"/>
        </w:rPr>
        <w:t>(</w:t>
      </w:r>
      <w:r w:rsidRPr="00A63FED">
        <w:rPr>
          <w:rFonts w:ascii="Calibri" w:hAnsi="Calibri" w:cs="Calibri"/>
          <w:sz w:val="23"/>
          <w:szCs w:val="23"/>
          <w:lang w:val="en-US"/>
        </w:rPr>
        <w:t>200</w:t>
      </w:r>
      <w:r w:rsidRPr="00A63FED">
        <w:rPr>
          <w:rFonts w:ascii="Calibri" w:hAnsi="Calibri" w:cs="Calibri"/>
          <w:spacing w:val="-1"/>
          <w:sz w:val="23"/>
          <w:szCs w:val="23"/>
          <w:lang w:val="en-US"/>
        </w:rPr>
        <w:t>8</w:t>
      </w:r>
      <w:r w:rsidRPr="00A63FED">
        <w:rPr>
          <w:rFonts w:ascii="Calibri" w:hAnsi="Calibri" w:cs="Calibri"/>
          <w:sz w:val="23"/>
          <w:szCs w:val="23"/>
          <w:lang w:val="en-US"/>
        </w:rPr>
        <w:t xml:space="preserve">): </w:t>
      </w:r>
      <w:r w:rsidRPr="00A63FED">
        <w:rPr>
          <w:rFonts w:ascii="Calibri" w:hAnsi="Calibri" w:cs="Calibri"/>
          <w:spacing w:val="41"/>
          <w:sz w:val="23"/>
          <w:szCs w:val="23"/>
          <w:lang w:val="en-US"/>
        </w:rPr>
        <w:t xml:space="preserve"> </w:t>
      </w:r>
      <w:r w:rsidRPr="00A63FED">
        <w:rPr>
          <w:rFonts w:ascii="Calibri" w:hAnsi="Calibri" w:cs="Calibri"/>
          <w:b/>
          <w:i/>
          <w:sz w:val="23"/>
          <w:szCs w:val="23"/>
          <w:lang w:val="en-US"/>
        </w:rPr>
        <w:t>Pr</w:t>
      </w:r>
      <w:r w:rsidRPr="00A63FED">
        <w:rPr>
          <w:rFonts w:ascii="Calibri" w:hAnsi="Calibri" w:cs="Calibri"/>
          <w:b/>
          <w:i/>
          <w:spacing w:val="-1"/>
          <w:sz w:val="23"/>
          <w:szCs w:val="23"/>
          <w:lang w:val="en-US"/>
        </w:rPr>
        <w:t>eve</w:t>
      </w:r>
      <w:r w:rsidRPr="00A63FED">
        <w:rPr>
          <w:rFonts w:ascii="Calibri" w:hAnsi="Calibri" w:cs="Calibri"/>
          <w:b/>
          <w:i/>
          <w:spacing w:val="1"/>
          <w:sz w:val="23"/>
          <w:szCs w:val="23"/>
          <w:lang w:val="en-US"/>
        </w:rPr>
        <w:t>n</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z w:val="23"/>
          <w:szCs w:val="23"/>
          <w:lang w:val="en-US"/>
        </w:rPr>
        <w:t xml:space="preserve">on </w:t>
      </w:r>
      <w:r w:rsidRPr="00A63FED">
        <w:rPr>
          <w:rFonts w:ascii="Calibri" w:hAnsi="Calibri" w:cs="Calibri"/>
          <w:b/>
          <w:i/>
          <w:spacing w:val="39"/>
          <w:sz w:val="23"/>
          <w:szCs w:val="23"/>
          <w:lang w:val="en-US"/>
        </w:rPr>
        <w:t>of</w:t>
      </w:r>
      <w:r w:rsidRPr="00A63FED">
        <w:rPr>
          <w:rFonts w:ascii="Calibri" w:hAnsi="Calibri" w:cs="Calibri"/>
          <w:b/>
          <w:i/>
          <w:sz w:val="23"/>
          <w:szCs w:val="23"/>
          <w:lang w:val="en-US"/>
        </w:rPr>
        <w:t xml:space="preserve"> </w:t>
      </w:r>
      <w:r w:rsidRPr="00A63FED">
        <w:rPr>
          <w:rFonts w:ascii="Calibri" w:hAnsi="Calibri" w:cs="Calibri"/>
          <w:b/>
          <w:i/>
          <w:spacing w:val="37"/>
          <w:sz w:val="23"/>
          <w:szCs w:val="23"/>
          <w:lang w:val="en-US"/>
        </w:rPr>
        <w:t>Suicidal</w:t>
      </w:r>
      <w:r w:rsidRPr="00A63FED">
        <w:rPr>
          <w:rFonts w:ascii="Calibri" w:hAnsi="Calibri" w:cs="Calibri"/>
          <w:b/>
          <w:i/>
          <w:sz w:val="23"/>
          <w:szCs w:val="23"/>
          <w:lang w:val="en-US"/>
        </w:rPr>
        <w:t xml:space="preserve"> </w:t>
      </w:r>
      <w:r w:rsidRPr="00A63FED">
        <w:rPr>
          <w:rFonts w:ascii="Calibri" w:hAnsi="Calibri" w:cs="Calibri"/>
          <w:b/>
          <w:i/>
          <w:spacing w:val="39"/>
          <w:sz w:val="23"/>
          <w:szCs w:val="23"/>
          <w:lang w:val="en-US"/>
        </w:rPr>
        <w:t>Behaviors</w:t>
      </w:r>
      <w:r w:rsidRPr="00A63FED">
        <w:rPr>
          <w:rFonts w:ascii="Calibri" w:hAnsi="Calibri" w:cs="Calibri"/>
          <w:b/>
          <w:i/>
          <w:sz w:val="23"/>
          <w:szCs w:val="23"/>
          <w:lang w:val="en-US"/>
        </w:rPr>
        <w:t xml:space="preserve">: </w:t>
      </w:r>
      <w:r w:rsidRPr="00A63FED">
        <w:rPr>
          <w:rFonts w:ascii="Calibri" w:hAnsi="Calibri" w:cs="Calibri"/>
          <w:b/>
          <w:i/>
          <w:spacing w:val="38"/>
          <w:sz w:val="23"/>
          <w:szCs w:val="23"/>
          <w:lang w:val="en-US"/>
        </w:rPr>
        <w:t xml:space="preserve"> </w:t>
      </w:r>
      <w:r w:rsidRPr="00A63FED">
        <w:rPr>
          <w:rFonts w:ascii="Calibri" w:hAnsi="Calibri" w:cs="Calibri"/>
          <w:b/>
          <w:i/>
          <w:sz w:val="23"/>
          <w:szCs w:val="23"/>
          <w:lang w:val="en-US"/>
        </w:rPr>
        <w:t>F</w:t>
      </w:r>
      <w:r w:rsidRPr="00A63FED">
        <w:rPr>
          <w:rFonts w:ascii="Calibri" w:hAnsi="Calibri" w:cs="Calibri"/>
          <w:b/>
          <w:i/>
          <w:spacing w:val="-1"/>
          <w:sz w:val="23"/>
          <w:szCs w:val="23"/>
          <w:lang w:val="en-US"/>
        </w:rPr>
        <w:t>e</w:t>
      </w:r>
      <w:r w:rsidRPr="00A63FED">
        <w:rPr>
          <w:rFonts w:ascii="Calibri" w:hAnsi="Calibri" w:cs="Calibri"/>
          <w:b/>
          <w:i/>
          <w:sz w:val="23"/>
          <w:szCs w:val="23"/>
          <w:lang w:val="en-US"/>
        </w:rPr>
        <w:t>asib</w:t>
      </w:r>
      <w:r w:rsidRPr="00A63FED">
        <w:rPr>
          <w:rFonts w:ascii="Calibri" w:hAnsi="Calibri" w:cs="Calibri"/>
          <w:b/>
          <w:i/>
          <w:spacing w:val="1"/>
          <w:sz w:val="23"/>
          <w:szCs w:val="23"/>
          <w:lang w:val="en-US"/>
        </w:rPr>
        <w:t>i</w:t>
      </w:r>
      <w:r w:rsidRPr="00A63FED">
        <w:rPr>
          <w:rFonts w:ascii="Calibri" w:hAnsi="Calibri" w:cs="Calibri"/>
          <w:b/>
          <w:i/>
          <w:sz w:val="23"/>
          <w:szCs w:val="23"/>
          <w:lang w:val="en-US"/>
        </w:rPr>
        <w:t>l</w:t>
      </w:r>
      <w:r w:rsidRPr="00A63FED">
        <w:rPr>
          <w:rFonts w:ascii="Calibri" w:hAnsi="Calibri" w:cs="Calibri"/>
          <w:b/>
          <w:i/>
          <w:spacing w:val="-1"/>
          <w:sz w:val="23"/>
          <w:szCs w:val="23"/>
          <w:lang w:val="en-US"/>
        </w:rPr>
        <w:t>i</w:t>
      </w:r>
      <w:r w:rsidRPr="00A63FED">
        <w:rPr>
          <w:rFonts w:ascii="Calibri" w:hAnsi="Calibri" w:cs="Calibri"/>
          <w:b/>
          <w:i/>
          <w:sz w:val="23"/>
          <w:szCs w:val="23"/>
          <w:lang w:val="en-US"/>
        </w:rPr>
        <w:t>ty D</w:t>
      </w:r>
      <w:r w:rsidRPr="00A63FED">
        <w:rPr>
          <w:rFonts w:ascii="Calibri" w:hAnsi="Calibri" w:cs="Calibri"/>
          <w:b/>
          <w:i/>
          <w:spacing w:val="-1"/>
          <w:sz w:val="23"/>
          <w:szCs w:val="23"/>
          <w:lang w:val="en-US"/>
        </w:rPr>
        <w:t>e</w:t>
      </w:r>
      <w:r w:rsidRPr="00A63FED">
        <w:rPr>
          <w:rFonts w:ascii="Calibri" w:hAnsi="Calibri" w:cs="Calibri"/>
          <w:b/>
          <w:i/>
          <w:spacing w:val="3"/>
          <w:sz w:val="23"/>
          <w:szCs w:val="23"/>
          <w:lang w:val="en-US"/>
        </w:rPr>
        <w:t>m</w:t>
      </w:r>
      <w:r w:rsidRPr="00A63FED">
        <w:rPr>
          <w:rFonts w:ascii="Calibri" w:hAnsi="Calibri" w:cs="Calibri"/>
          <w:b/>
          <w:i/>
          <w:sz w:val="23"/>
          <w:szCs w:val="23"/>
          <w:lang w:val="en-US"/>
        </w:rPr>
        <w:t>o</w:t>
      </w:r>
      <w:r w:rsidRPr="00A63FED">
        <w:rPr>
          <w:rFonts w:ascii="Calibri" w:hAnsi="Calibri" w:cs="Calibri"/>
          <w:b/>
          <w:i/>
          <w:spacing w:val="1"/>
          <w:sz w:val="23"/>
          <w:szCs w:val="23"/>
          <w:lang w:val="en-US"/>
        </w:rPr>
        <w:t>n</w:t>
      </w:r>
      <w:r w:rsidRPr="00A63FED">
        <w:rPr>
          <w:rFonts w:ascii="Calibri" w:hAnsi="Calibri" w:cs="Calibri"/>
          <w:b/>
          <w:i/>
          <w:sz w:val="23"/>
          <w:szCs w:val="23"/>
          <w:lang w:val="en-US"/>
        </w:rPr>
        <w:t>st</w:t>
      </w:r>
      <w:r w:rsidRPr="00A63FED">
        <w:rPr>
          <w:rFonts w:ascii="Calibri" w:hAnsi="Calibri" w:cs="Calibri"/>
          <w:b/>
          <w:i/>
          <w:spacing w:val="1"/>
          <w:sz w:val="23"/>
          <w:szCs w:val="23"/>
          <w:lang w:val="en-US"/>
        </w:rPr>
        <w:t>r</w:t>
      </w:r>
      <w:r w:rsidRPr="00A63FED">
        <w:rPr>
          <w:rFonts w:ascii="Calibri" w:hAnsi="Calibri" w:cs="Calibri"/>
          <w:b/>
          <w:i/>
          <w:spacing w:val="-2"/>
          <w:sz w:val="23"/>
          <w:szCs w:val="23"/>
          <w:lang w:val="en-US"/>
        </w:rPr>
        <w:t>a</w:t>
      </w:r>
      <w:r w:rsidRPr="00A63FED">
        <w:rPr>
          <w:rFonts w:ascii="Calibri" w:hAnsi="Calibri" w:cs="Calibri"/>
          <w:b/>
          <w:i/>
          <w:sz w:val="23"/>
          <w:szCs w:val="23"/>
          <w:lang w:val="en-US"/>
        </w:rPr>
        <w:t>t</w:t>
      </w:r>
      <w:r w:rsidRPr="00A63FED">
        <w:rPr>
          <w:rFonts w:ascii="Calibri" w:hAnsi="Calibri" w:cs="Calibri"/>
          <w:b/>
          <w:i/>
          <w:spacing w:val="1"/>
          <w:sz w:val="23"/>
          <w:szCs w:val="23"/>
          <w:lang w:val="en-US"/>
        </w:rPr>
        <w:t>i</w:t>
      </w:r>
      <w:r w:rsidRPr="00A63FED">
        <w:rPr>
          <w:rFonts w:ascii="Calibri" w:hAnsi="Calibri" w:cs="Calibri"/>
          <w:b/>
          <w:i/>
          <w:sz w:val="23"/>
          <w:szCs w:val="23"/>
          <w:lang w:val="en-US"/>
        </w:rPr>
        <w:t xml:space="preserve">on </w:t>
      </w:r>
      <w:r w:rsidRPr="00A63FED">
        <w:rPr>
          <w:rFonts w:ascii="Calibri" w:hAnsi="Calibri" w:cs="Calibri"/>
          <w:b/>
          <w:i/>
          <w:spacing w:val="1"/>
          <w:sz w:val="23"/>
          <w:szCs w:val="23"/>
          <w:lang w:val="en-US"/>
        </w:rPr>
        <w:t>Projects</w:t>
      </w:r>
      <w:r w:rsidRPr="00A63FED">
        <w:rPr>
          <w:rFonts w:ascii="Calibri" w:hAnsi="Calibri" w:cs="Calibri"/>
          <w:b/>
          <w:i/>
          <w:sz w:val="23"/>
          <w:szCs w:val="23"/>
          <w:lang w:val="en-US"/>
        </w:rPr>
        <w:t xml:space="preserve"> </w:t>
      </w:r>
      <w:r w:rsidRPr="00A63FED">
        <w:rPr>
          <w:rFonts w:ascii="Calibri" w:hAnsi="Calibri" w:cs="Calibri"/>
          <w:b/>
          <w:i/>
          <w:spacing w:val="3"/>
          <w:sz w:val="23"/>
          <w:szCs w:val="23"/>
          <w:lang w:val="en-US"/>
        </w:rPr>
        <w:t>on</w:t>
      </w:r>
      <w:r w:rsidRPr="00A63FED">
        <w:rPr>
          <w:rFonts w:ascii="Calibri" w:hAnsi="Calibri" w:cs="Calibri"/>
          <w:b/>
          <w:i/>
          <w:sz w:val="23"/>
          <w:szCs w:val="23"/>
          <w:lang w:val="en-US"/>
        </w:rPr>
        <w:t xml:space="preserve"> </w:t>
      </w:r>
      <w:r w:rsidRPr="00A63FED">
        <w:rPr>
          <w:rFonts w:ascii="Calibri" w:hAnsi="Calibri" w:cs="Calibri"/>
          <w:b/>
          <w:i/>
          <w:spacing w:val="3"/>
          <w:sz w:val="23"/>
          <w:szCs w:val="23"/>
          <w:lang w:val="en-US"/>
        </w:rPr>
        <w:t>Community</w:t>
      </w:r>
      <w:r w:rsidRPr="00A63FED">
        <w:rPr>
          <w:rFonts w:ascii="Calibri" w:hAnsi="Calibri" w:cs="Calibri"/>
          <w:b/>
          <w:i/>
          <w:sz w:val="23"/>
          <w:szCs w:val="23"/>
          <w:lang w:val="en-US"/>
        </w:rPr>
        <w:t xml:space="preserve"> </w:t>
      </w:r>
      <w:r w:rsidRPr="00A63FED">
        <w:rPr>
          <w:rFonts w:ascii="Calibri" w:hAnsi="Calibri" w:cs="Calibri"/>
          <w:b/>
          <w:i/>
          <w:spacing w:val="1"/>
          <w:sz w:val="23"/>
          <w:szCs w:val="23"/>
          <w:lang w:val="en-US"/>
        </w:rPr>
        <w:t>Interventions</w:t>
      </w:r>
      <w:r w:rsidRPr="00A63FED">
        <w:rPr>
          <w:rFonts w:ascii="Calibri" w:hAnsi="Calibri" w:cs="Calibri"/>
          <w:b/>
          <w:i/>
          <w:sz w:val="23"/>
          <w:szCs w:val="23"/>
          <w:lang w:val="en-US"/>
        </w:rPr>
        <w:t xml:space="preserve"> </w:t>
      </w:r>
      <w:r w:rsidRPr="00A63FED">
        <w:rPr>
          <w:rFonts w:ascii="Calibri" w:hAnsi="Calibri" w:cs="Calibri"/>
          <w:b/>
          <w:i/>
          <w:spacing w:val="2"/>
          <w:sz w:val="23"/>
          <w:szCs w:val="23"/>
          <w:lang w:val="en-US"/>
        </w:rPr>
        <w:t>for</w:t>
      </w:r>
      <w:r w:rsidRPr="00A63FED">
        <w:rPr>
          <w:rFonts w:ascii="Calibri" w:hAnsi="Calibri" w:cs="Calibri"/>
          <w:b/>
          <w:i/>
          <w:spacing w:val="59"/>
          <w:sz w:val="23"/>
          <w:szCs w:val="23"/>
          <w:lang w:val="en-US"/>
        </w:rPr>
        <w:t xml:space="preserve"> </w:t>
      </w:r>
      <w:r w:rsidRPr="00A63FED">
        <w:rPr>
          <w:rFonts w:ascii="Calibri" w:hAnsi="Calibri" w:cs="Calibri"/>
          <w:b/>
          <w:i/>
          <w:spacing w:val="1"/>
          <w:sz w:val="23"/>
          <w:szCs w:val="23"/>
          <w:lang w:val="en-US"/>
        </w:rPr>
        <w:t>S</w:t>
      </w:r>
      <w:r w:rsidRPr="00A63FED">
        <w:rPr>
          <w:rFonts w:ascii="Calibri" w:hAnsi="Calibri" w:cs="Calibri"/>
          <w:b/>
          <w:i/>
          <w:sz w:val="23"/>
          <w:szCs w:val="23"/>
          <w:lang w:val="en-US"/>
        </w:rPr>
        <w:t>a</w:t>
      </w:r>
      <w:r w:rsidRPr="00A63FED">
        <w:rPr>
          <w:rFonts w:ascii="Calibri" w:hAnsi="Calibri" w:cs="Calibri"/>
          <w:b/>
          <w:i/>
          <w:spacing w:val="-1"/>
          <w:sz w:val="23"/>
          <w:szCs w:val="23"/>
          <w:lang w:val="en-US"/>
        </w:rPr>
        <w:t>fe</w:t>
      </w:r>
      <w:r w:rsidRPr="00A63FED">
        <w:rPr>
          <w:rFonts w:ascii="Calibri" w:hAnsi="Calibri" w:cs="Calibri"/>
          <w:b/>
          <w:i/>
          <w:sz w:val="23"/>
          <w:szCs w:val="23"/>
          <w:lang w:val="en-US"/>
        </w:rPr>
        <w:t xml:space="preserve">r </w:t>
      </w:r>
      <w:r w:rsidRPr="00A63FED">
        <w:rPr>
          <w:rFonts w:ascii="Calibri" w:hAnsi="Calibri" w:cs="Calibri"/>
          <w:b/>
          <w:i/>
          <w:spacing w:val="2"/>
          <w:sz w:val="23"/>
          <w:szCs w:val="23"/>
          <w:lang w:val="en-US"/>
        </w:rPr>
        <w:t>Access</w:t>
      </w:r>
      <w:r w:rsidRPr="00A63FED">
        <w:rPr>
          <w:rFonts w:ascii="Calibri" w:hAnsi="Calibri" w:cs="Calibri"/>
          <w:b/>
          <w:i/>
          <w:sz w:val="23"/>
          <w:szCs w:val="23"/>
          <w:lang w:val="en-US"/>
        </w:rPr>
        <w:t xml:space="preserve"> </w:t>
      </w:r>
      <w:r w:rsidRPr="00A63FED">
        <w:rPr>
          <w:rFonts w:ascii="Calibri" w:hAnsi="Calibri" w:cs="Calibri"/>
          <w:b/>
          <w:i/>
          <w:spacing w:val="3"/>
          <w:sz w:val="23"/>
          <w:szCs w:val="23"/>
          <w:lang w:val="en-US"/>
        </w:rPr>
        <w:t>to</w:t>
      </w:r>
      <w:r w:rsidRPr="00A63FED">
        <w:rPr>
          <w:rFonts w:ascii="Calibri" w:hAnsi="Calibri" w:cs="Calibri"/>
          <w:b/>
          <w:i/>
          <w:sz w:val="23"/>
          <w:szCs w:val="23"/>
          <w:lang w:val="en-US"/>
        </w:rPr>
        <w:t xml:space="preserve"> </w:t>
      </w:r>
      <w:r w:rsidRPr="00A63FED">
        <w:rPr>
          <w:rFonts w:ascii="Calibri" w:hAnsi="Calibri" w:cs="Calibri"/>
          <w:b/>
          <w:i/>
          <w:spacing w:val="3"/>
          <w:sz w:val="23"/>
          <w:szCs w:val="23"/>
          <w:lang w:val="en-US"/>
        </w:rPr>
        <w:t>Pesticides</w:t>
      </w:r>
      <w:r w:rsidRPr="00A63FED">
        <w:rPr>
          <w:rFonts w:ascii="Calibri" w:hAnsi="Calibri" w:cs="Calibri"/>
          <w:sz w:val="23"/>
          <w:szCs w:val="23"/>
          <w:lang w:val="en-US"/>
        </w:rPr>
        <w:t>. A</w:t>
      </w:r>
      <w:r w:rsidRPr="00A63FED">
        <w:rPr>
          <w:rFonts w:ascii="Calibri" w:hAnsi="Calibri" w:cs="Calibri"/>
          <w:spacing w:val="-1"/>
          <w:sz w:val="23"/>
          <w:szCs w:val="23"/>
          <w:lang w:val="en-US"/>
        </w:rPr>
        <w:t>cce</w:t>
      </w:r>
      <w:r w:rsidRPr="00A63FED">
        <w:rPr>
          <w:rFonts w:ascii="Calibri" w:hAnsi="Calibri" w:cs="Calibri"/>
          <w:sz w:val="23"/>
          <w:szCs w:val="23"/>
          <w:lang w:val="en-US"/>
        </w:rPr>
        <w:t>s</w:t>
      </w:r>
      <w:r w:rsidRPr="00A63FED">
        <w:rPr>
          <w:rFonts w:ascii="Calibri" w:hAnsi="Calibri" w:cs="Calibri"/>
          <w:spacing w:val="3"/>
          <w:sz w:val="23"/>
          <w:szCs w:val="23"/>
          <w:lang w:val="en-US"/>
        </w:rPr>
        <w:t>s</w:t>
      </w:r>
      <w:r w:rsidRPr="00A63FED">
        <w:rPr>
          <w:rFonts w:ascii="Calibri" w:hAnsi="Calibri" w:cs="Calibri"/>
          <w:spacing w:val="-1"/>
          <w:sz w:val="23"/>
          <w:szCs w:val="23"/>
          <w:lang w:val="en-US"/>
        </w:rPr>
        <w:t>e</w:t>
      </w:r>
      <w:r w:rsidRPr="00A63FED">
        <w:rPr>
          <w:rFonts w:ascii="Calibri" w:hAnsi="Calibri" w:cs="Calibri"/>
          <w:sz w:val="23"/>
          <w:szCs w:val="23"/>
          <w:lang w:val="en-US"/>
        </w:rPr>
        <w:t xml:space="preserve">d </w:t>
      </w:r>
      <w:r w:rsidRPr="00A63FED">
        <w:rPr>
          <w:rFonts w:ascii="Calibri" w:hAnsi="Calibri" w:cs="Calibri"/>
          <w:spacing w:val="-1"/>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w:t>
      </w:r>
      <w:hyperlink r:id="rId51">
        <w:r w:rsidRPr="00A63FED">
          <w:rPr>
            <w:rFonts w:ascii="Calibri" w:hAnsi="Calibri" w:cs="Calibri"/>
            <w:color w:val="0000FF"/>
            <w:sz w:val="23"/>
            <w:szCs w:val="23"/>
            <w:u w:val="single" w:color="0000FF"/>
            <w:lang w:val="en-US"/>
          </w:rPr>
          <w:t>ht</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p:</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z w:val="23"/>
            <w:szCs w:val="23"/>
            <w:u w:val="single" w:color="0000FF"/>
            <w:lang w:val="en-US"/>
          </w:rPr>
          <w:t>/ww</w:t>
        </w:r>
        <w:r w:rsidRPr="00A63FED">
          <w:rPr>
            <w:rFonts w:ascii="Calibri" w:hAnsi="Calibri" w:cs="Calibri"/>
            <w:color w:val="0000FF"/>
            <w:spacing w:val="-1"/>
            <w:sz w:val="23"/>
            <w:szCs w:val="23"/>
            <w:u w:val="single" w:color="0000FF"/>
            <w:lang w:val="en-US"/>
          </w:rPr>
          <w:t>w</w:t>
        </w:r>
        <w:r w:rsidRPr="00A63FED">
          <w:rPr>
            <w:rFonts w:ascii="Calibri" w:hAnsi="Calibri" w:cs="Calibri"/>
            <w:color w:val="0000FF"/>
            <w:sz w:val="23"/>
            <w:szCs w:val="23"/>
            <w:u w:val="single" w:color="0000FF"/>
            <w:lang w:val="en-US"/>
          </w:rPr>
          <w:t>.who.int</w:t>
        </w:r>
        <w:r w:rsidRPr="00A63FED">
          <w:rPr>
            <w:rFonts w:ascii="Calibri" w:hAnsi="Calibri" w:cs="Calibri"/>
            <w:color w:val="0000FF"/>
            <w:spacing w:val="1"/>
            <w:sz w:val="23"/>
            <w:szCs w:val="23"/>
            <w:u w:val="single" w:color="0000FF"/>
            <w:lang w:val="en-US"/>
          </w:rPr>
          <w:t>/</w:t>
        </w:r>
        <w:r w:rsidRPr="00A63FED">
          <w:rPr>
            <w:rFonts w:ascii="Calibri" w:hAnsi="Calibri" w:cs="Calibri"/>
            <w:color w:val="0000FF"/>
            <w:spacing w:val="-2"/>
            <w:sz w:val="23"/>
            <w:szCs w:val="23"/>
            <w:u w:val="single" w:color="0000FF"/>
            <w:lang w:val="en-US"/>
          </w:rPr>
          <w:t>m</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ntal_h</w:t>
        </w:r>
        <w:r w:rsidRPr="00A63FED">
          <w:rPr>
            <w:rFonts w:ascii="Calibri" w:hAnsi="Calibri" w:cs="Calibri"/>
            <w:color w:val="0000FF"/>
            <w:spacing w:val="-1"/>
            <w:sz w:val="23"/>
            <w:szCs w:val="23"/>
            <w:u w:val="single" w:color="0000FF"/>
            <w:lang w:val="en-US"/>
          </w:rPr>
          <w:t>ea</w:t>
        </w:r>
        <w:r w:rsidRPr="00A63FED">
          <w:rPr>
            <w:rFonts w:ascii="Calibri" w:hAnsi="Calibri" w:cs="Calibri"/>
            <w:color w:val="0000FF"/>
            <w:sz w:val="23"/>
            <w:szCs w:val="23"/>
            <w:u w:val="single" w:color="0000FF"/>
            <w:lang w:val="en-US"/>
          </w:rPr>
          <w:t>l</w:t>
        </w:r>
        <w:r w:rsidRPr="00A63FED">
          <w:rPr>
            <w:rFonts w:ascii="Calibri" w:hAnsi="Calibri" w:cs="Calibri"/>
            <w:color w:val="0000FF"/>
            <w:spacing w:val="1"/>
            <w:sz w:val="23"/>
            <w:szCs w:val="23"/>
            <w:u w:val="single" w:color="0000FF"/>
            <w:lang w:val="en-US"/>
          </w:rPr>
          <w:t>t</w:t>
        </w:r>
        <w:r w:rsidRPr="00A63FED">
          <w:rPr>
            <w:rFonts w:ascii="Calibri" w:hAnsi="Calibri" w:cs="Calibri"/>
            <w:color w:val="0000FF"/>
            <w:sz w:val="23"/>
            <w:szCs w:val="23"/>
            <w:u w:val="single" w:color="0000FF"/>
            <w:lang w:val="en-US"/>
          </w:rPr>
          <w:t>h/pr</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pacing w:val="2"/>
            <w:sz w:val="23"/>
            <w:szCs w:val="23"/>
            <w:u w:val="single" w:color="0000FF"/>
            <w:lang w:val="en-US"/>
          </w:rPr>
          <w:t>v</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nt</w:t>
        </w:r>
        <w:r w:rsidRPr="00A63FED">
          <w:rPr>
            <w:rFonts w:ascii="Calibri" w:hAnsi="Calibri" w:cs="Calibri"/>
            <w:color w:val="0000FF"/>
            <w:spacing w:val="1"/>
            <w:sz w:val="23"/>
            <w:szCs w:val="23"/>
            <w:u w:val="single" w:color="0000FF"/>
            <w:lang w:val="en-US"/>
          </w:rPr>
          <w:t>i</w:t>
        </w:r>
        <w:r w:rsidRPr="00A63FED">
          <w:rPr>
            <w:rFonts w:ascii="Calibri" w:hAnsi="Calibri" w:cs="Calibri"/>
            <w:color w:val="0000FF"/>
            <w:sz w:val="23"/>
            <w:szCs w:val="23"/>
            <w:u w:val="single" w:color="0000FF"/>
            <w:lang w:val="en-US"/>
          </w:rPr>
          <w:t>on/suicid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/pesti</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ides_</w:t>
        </w:r>
        <w:r w:rsidRPr="00A63FED">
          <w:rPr>
            <w:rFonts w:ascii="Calibri" w:hAnsi="Calibri" w:cs="Calibri"/>
            <w:color w:val="0000FF"/>
            <w:spacing w:val="-1"/>
            <w:sz w:val="23"/>
            <w:szCs w:val="23"/>
            <w:u w:val="single" w:color="0000FF"/>
            <w:lang w:val="en-US"/>
          </w:rPr>
          <w:t>c</w:t>
        </w:r>
        <w:r w:rsidRPr="00A63FED">
          <w:rPr>
            <w:rFonts w:ascii="Calibri" w:hAnsi="Calibri" w:cs="Calibri"/>
            <w:color w:val="0000FF"/>
            <w:sz w:val="23"/>
            <w:szCs w:val="23"/>
            <w:u w:val="single" w:color="0000FF"/>
            <w:lang w:val="en-US"/>
          </w:rPr>
          <w:t>om</w:t>
        </w:r>
        <w:r w:rsidRPr="00A63FED">
          <w:rPr>
            <w:rFonts w:ascii="Calibri" w:hAnsi="Calibri" w:cs="Calibri"/>
            <w:color w:val="0000FF"/>
            <w:spacing w:val="1"/>
            <w:sz w:val="23"/>
            <w:szCs w:val="23"/>
            <w:u w:val="single" w:color="0000FF"/>
            <w:lang w:val="en-US"/>
          </w:rPr>
          <w:t>m</w:t>
        </w:r>
        <w:r w:rsidRPr="00A63FED">
          <w:rPr>
            <w:rFonts w:ascii="Calibri" w:hAnsi="Calibri" w:cs="Calibri"/>
            <w:color w:val="0000FF"/>
            <w:sz w:val="23"/>
            <w:szCs w:val="23"/>
            <w:u w:val="single" w:color="0000FF"/>
            <w:lang w:val="en-US"/>
          </w:rPr>
          <w:t>uni</w:t>
        </w:r>
        <w:r w:rsidRPr="00A63FED">
          <w:rPr>
            <w:rFonts w:ascii="Calibri" w:hAnsi="Calibri" w:cs="Calibri"/>
            <w:color w:val="0000FF"/>
            <w:spacing w:val="3"/>
            <w:sz w:val="23"/>
            <w:szCs w:val="23"/>
            <w:u w:val="single" w:color="0000FF"/>
            <w:lang w:val="en-US"/>
          </w:rPr>
          <w:t>t</w:t>
        </w:r>
        <w:r w:rsidRPr="00A63FED">
          <w:rPr>
            <w:rFonts w:ascii="Calibri" w:hAnsi="Calibri" w:cs="Calibri"/>
            <w:color w:val="0000FF"/>
            <w:spacing w:val="-5"/>
            <w:sz w:val="23"/>
            <w:szCs w:val="23"/>
            <w:u w:val="single" w:color="0000FF"/>
            <w:lang w:val="en-US"/>
          </w:rPr>
          <w:t>y</w:t>
        </w:r>
        <w:r w:rsidRPr="00A63FED">
          <w:rPr>
            <w:rFonts w:ascii="Calibri" w:hAnsi="Calibri" w:cs="Calibri"/>
            <w:color w:val="0000FF"/>
            <w:sz w:val="23"/>
            <w:szCs w:val="23"/>
            <w:u w:val="single" w:color="0000FF"/>
            <w:lang w:val="en-US"/>
          </w:rPr>
          <w:t>_d</w:t>
        </w:r>
        <w:r w:rsidRPr="00A63FED">
          <w:rPr>
            <w:rFonts w:ascii="Calibri" w:hAnsi="Calibri" w:cs="Calibri"/>
            <w:color w:val="0000FF"/>
            <w:spacing w:val="-1"/>
            <w:sz w:val="23"/>
            <w:szCs w:val="23"/>
            <w:u w:val="single" w:color="0000FF"/>
            <w:lang w:val="en-US"/>
          </w:rPr>
          <w:t>e</w:t>
        </w:r>
        <w:r w:rsidRPr="00A63FED">
          <w:rPr>
            <w:rFonts w:ascii="Calibri" w:hAnsi="Calibri" w:cs="Calibri"/>
            <w:color w:val="0000FF"/>
            <w:sz w:val="23"/>
            <w:szCs w:val="23"/>
            <w:u w:val="single" w:color="0000FF"/>
            <w:lang w:val="en-US"/>
          </w:rPr>
          <w:t>monstr</w:t>
        </w:r>
        <w:r w:rsidRPr="00A63FED">
          <w:rPr>
            <w:rFonts w:ascii="Calibri" w:hAnsi="Calibri" w:cs="Calibri"/>
            <w:color w:val="0000FF"/>
            <w:spacing w:val="-1"/>
            <w:sz w:val="23"/>
            <w:szCs w:val="23"/>
            <w:u w:val="single" w:color="0000FF"/>
            <w:lang w:val="en-US"/>
          </w:rPr>
          <w:t>a</w:t>
        </w:r>
        <w:r w:rsidRPr="00A63FED">
          <w:rPr>
            <w:rFonts w:ascii="Calibri" w:hAnsi="Calibri" w:cs="Calibri"/>
            <w:color w:val="0000FF"/>
            <w:sz w:val="23"/>
            <w:szCs w:val="23"/>
            <w:u w:val="single" w:color="0000FF"/>
            <w:lang w:val="en-US"/>
          </w:rPr>
          <w:t>t</w:t>
        </w:r>
      </w:hyperlink>
      <w:r w:rsidRPr="00A63FED">
        <w:rPr>
          <w:rFonts w:ascii="Calibri" w:hAnsi="Calibri" w:cs="Calibri"/>
          <w:color w:val="0000FF"/>
          <w:sz w:val="23"/>
          <w:szCs w:val="23"/>
          <w:lang w:val="en-US"/>
        </w:rPr>
        <w:t xml:space="preserve"> </w:t>
      </w:r>
      <w:hyperlink r:id="rId52">
        <w:r w:rsidRPr="00A63FED">
          <w:rPr>
            <w:rFonts w:ascii="Calibri" w:hAnsi="Calibri" w:cs="Calibri"/>
            <w:color w:val="0000FF"/>
            <w:sz w:val="23"/>
            <w:szCs w:val="23"/>
            <w:u w:val="single" w:color="0000FF"/>
            <w:lang w:val="en-US"/>
          </w:rPr>
          <w:t>ion_proj</w:t>
        </w:r>
        <w:r w:rsidRPr="00A63FED">
          <w:rPr>
            <w:rFonts w:ascii="Calibri" w:hAnsi="Calibri" w:cs="Calibri"/>
            <w:color w:val="0000FF"/>
            <w:spacing w:val="-1"/>
            <w:sz w:val="23"/>
            <w:szCs w:val="23"/>
            <w:u w:val="single" w:color="0000FF"/>
            <w:lang w:val="en-US"/>
          </w:rPr>
          <w:t>ec</w:t>
        </w:r>
        <w:r w:rsidRPr="00A63FED">
          <w:rPr>
            <w:rFonts w:ascii="Calibri" w:hAnsi="Calibri" w:cs="Calibri"/>
            <w:color w:val="0000FF"/>
            <w:sz w:val="23"/>
            <w:szCs w:val="23"/>
            <w:u w:val="single" w:color="0000FF"/>
            <w:lang w:val="en-US"/>
          </w:rPr>
          <w:t>ts.pdf</w:t>
        </w:r>
      </w:hyperlink>
    </w:p>
    <w:p w14:paraId="7EF03D64" w14:textId="77777777" w:rsidR="00CC25B8" w:rsidRPr="00A63FED" w:rsidRDefault="00CC25B8" w:rsidP="00C54970">
      <w:pPr>
        <w:pStyle w:val="Heading1"/>
      </w:pPr>
      <w:bookmarkStart w:id="251" w:name="_Toc75530182"/>
      <w:r w:rsidRPr="00A63FED">
        <w:lastRenderedPageBreak/>
        <w:t>A</w:t>
      </w:r>
      <w:r w:rsidRPr="00A63FED">
        <w:rPr>
          <w:spacing w:val="-1"/>
        </w:rPr>
        <w:t>N</w:t>
      </w:r>
      <w:r w:rsidRPr="00A63FED">
        <w:t>NEXES</w:t>
      </w:r>
      <w:bookmarkEnd w:id="251"/>
    </w:p>
    <w:p w14:paraId="61703364" w14:textId="77777777" w:rsidR="00CC25B8" w:rsidRPr="00A63FED" w:rsidRDefault="00CC25B8" w:rsidP="00CC25B8">
      <w:pPr>
        <w:rPr>
          <w:rFonts w:cs="Calibri"/>
          <w:sz w:val="19"/>
          <w:szCs w:val="19"/>
        </w:rPr>
      </w:pPr>
    </w:p>
    <w:p w14:paraId="28706C28" w14:textId="77777777" w:rsidR="00CC25B8" w:rsidRPr="00A63FED" w:rsidRDefault="00CC25B8" w:rsidP="00C54970">
      <w:pPr>
        <w:pStyle w:val="Heading2"/>
        <w:spacing w:before="0"/>
        <w:ind w:left="576"/>
      </w:pPr>
      <w:bookmarkStart w:id="252" w:name="_Toc75530183"/>
      <w:r w:rsidRPr="00A63FED">
        <w:rPr>
          <w:spacing w:val="36"/>
        </w:rPr>
        <w:t>Annex</w:t>
      </w:r>
      <w:r w:rsidRPr="00A63FED">
        <w:rPr>
          <w:spacing w:val="2"/>
        </w:rPr>
        <w:t xml:space="preserve"> </w:t>
      </w:r>
      <w:r w:rsidRPr="00A63FED">
        <w:t>1: Environm</w:t>
      </w:r>
      <w:r w:rsidRPr="00A63FED">
        <w:rPr>
          <w:spacing w:val="-1"/>
        </w:rPr>
        <w:t>e</w:t>
      </w:r>
      <w:r w:rsidRPr="00A63FED">
        <w:t xml:space="preserve">ntal </w:t>
      </w:r>
      <w:r w:rsidRPr="00A63FED">
        <w:rPr>
          <w:spacing w:val="-1"/>
        </w:rPr>
        <w:t>a</w:t>
      </w:r>
      <w:r w:rsidRPr="00A63FED">
        <w:t xml:space="preserve">nd </w:t>
      </w:r>
      <w:r w:rsidRPr="00A63FED">
        <w:rPr>
          <w:spacing w:val="1"/>
        </w:rPr>
        <w:t>S</w:t>
      </w:r>
      <w:r w:rsidRPr="00A63FED">
        <w:t>o</w:t>
      </w:r>
      <w:r w:rsidRPr="00A63FED">
        <w:rPr>
          <w:spacing w:val="-1"/>
        </w:rPr>
        <w:t>c</w:t>
      </w:r>
      <w:r w:rsidRPr="00A63FED">
        <w:t xml:space="preserve">ial </w:t>
      </w:r>
      <w:r w:rsidRPr="00A63FED">
        <w:rPr>
          <w:spacing w:val="1"/>
        </w:rPr>
        <w:t>S</w:t>
      </w:r>
      <w:r w:rsidRPr="00A63FED">
        <w:rPr>
          <w:spacing w:val="-1"/>
        </w:rPr>
        <w:t>c</w:t>
      </w:r>
      <w:r w:rsidRPr="00A63FED">
        <w:t>r</w:t>
      </w:r>
      <w:r w:rsidRPr="00A63FED">
        <w:rPr>
          <w:spacing w:val="-2"/>
        </w:rPr>
        <w:t>e</w:t>
      </w:r>
      <w:r w:rsidRPr="00A63FED">
        <w:rPr>
          <w:spacing w:val="-1"/>
        </w:rPr>
        <w:t>e</w:t>
      </w:r>
      <w:r w:rsidRPr="00A63FED">
        <w:t>ni</w:t>
      </w:r>
      <w:r w:rsidRPr="00A63FED">
        <w:rPr>
          <w:spacing w:val="3"/>
        </w:rPr>
        <w:t>n</w:t>
      </w:r>
      <w:r w:rsidRPr="00A63FED">
        <w:t xml:space="preserve">g </w:t>
      </w:r>
      <w:r w:rsidRPr="00A63FED">
        <w:rPr>
          <w:spacing w:val="-1"/>
        </w:rPr>
        <w:t>F</w:t>
      </w:r>
      <w:r w:rsidRPr="00A63FED">
        <w:t>o</w:t>
      </w:r>
      <w:r w:rsidRPr="00A63FED">
        <w:rPr>
          <w:spacing w:val="1"/>
        </w:rPr>
        <w:t>r</w:t>
      </w:r>
      <w:r w:rsidRPr="00A63FED">
        <w:t>m</w:t>
      </w:r>
      <w:bookmarkEnd w:id="252"/>
    </w:p>
    <w:p w14:paraId="7BF1F26D" w14:textId="77777777" w:rsidR="00CC25B8" w:rsidRPr="00A63FED" w:rsidRDefault="00CC25B8" w:rsidP="00CC25B8">
      <w:pPr>
        <w:jc w:val="both"/>
        <w:rPr>
          <w:rFonts w:cs="Calibri"/>
          <w:sz w:val="22"/>
          <w:szCs w:val="22"/>
        </w:rPr>
      </w:pPr>
      <w:r w:rsidRPr="00A63FED">
        <w:rPr>
          <w:rFonts w:cs="Calibri"/>
          <w:spacing w:val="1"/>
          <w:sz w:val="22"/>
          <w:szCs w:val="22"/>
        </w:rPr>
        <w:t>P</w:t>
      </w:r>
      <w:r w:rsidRPr="00A63FED">
        <w:rPr>
          <w:rFonts w:cs="Calibri"/>
          <w:sz w:val="22"/>
          <w:szCs w:val="22"/>
        </w:rPr>
        <w:t>le</w:t>
      </w:r>
      <w:r w:rsidRPr="00A63FED">
        <w:rPr>
          <w:rFonts w:cs="Calibri"/>
          <w:spacing w:val="-1"/>
          <w:sz w:val="22"/>
          <w:szCs w:val="22"/>
        </w:rPr>
        <w:t>a</w:t>
      </w:r>
      <w:r w:rsidRPr="00A63FED">
        <w:rPr>
          <w:rFonts w:cs="Calibri"/>
          <w:sz w:val="22"/>
          <w:szCs w:val="22"/>
        </w:rPr>
        <w:t>se</w:t>
      </w:r>
      <w:r w:rsidRPr="00A63FED">
        <w:rPr>
          <w:rFonts w:cs="Calibri"/>
          <w:spacing w:val="4"/>
          <w:sz w:val="22"/>
          <w:szCs w:val="22"/>
        </w:rPr>
        <w:t xml:space="preserve"> </w:t>
      </w:r>
      <w:r w:rsidRPr="00A63FED">
        <w:rPr>
          <w:rFonts w:cs="Calibri"/>
          <w:spacing w:val="3"/>
          <w:sz w:val="22"/>
          <w:szCs w:val="22"/>
        </w:rPr>
        <w:t>t</w:t>
      </w:r>
      <w:r w:rsidRPr="00A63FED">
        <w:rPr>
          <w:rFonts w:cs="Calibri"/>
          <w:spacing w:val="-5"/>
          <w:sz w:val="22"/>
          <w:szCs w:val="22"/>
        </w:rPr>
        <w:t>y</w:t>
      </w:r>
      <w:r w:rsidRPr="00A63FED">
        <w:rPr>
          <w:rFonts w:cs="Calibri"/>
          <w:sz w:val="22"/>
          <w:szCs w:val="22"/>
        </w:rPr>
        <w:t>pe</w:t>
      </w:r>
      <w:r w:rsidRPr="00A63FED">
        <w:rPr>
          <w:rFonts w:cs="Calibri"/>
          <w:spacing w:val="4"/>
          <w:sz w:val="22"/>
          <w:szCs w:val="22"/>
        </w:rPr>
        <w:t xml:space="preserve"> </w:t>
      </w:r>
      <w:r w:rsidRPr="00A63FED">
        <w:rPr>
          <w:rFonts w:cs="Calibri"/>
          <w:sz w:val="22"/>
          <w:szCs w:val="22"/>
        </w:rPr>
        <w:t>or</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int</w:t>
      </w:r>
      <w:r w:rsidRPr="00A63FED">
        <w:rPr>
          <w:rFonts w:cs="Calibri"/>
          <w:spacing w:val="7"/>
          <w:sz w:val="22"/>
          <w:szCs w:val="22"/>
        </w:rPr>
        <w:t xml:space="preserve"> </w:t>
      </w:r>
      <w:r w:rsidRPr="00A63FED">
        <w:rPr>
          <w:rFonts w:cs="Calibri"/>
          <w:spacing w:val="-1"/>
          <w:sz w:val="22"/>
          <w:szCs w:val="22"/>
        </w:rPr>
        <w:t>c</w:t>
      </w:r>
      <w:r w:rsidRPr="00A63FED">
        <w:rPr>
          <w:rFonts w:cs="Calibri"/>
          <w:sz w:val="22"/>
          <w:szCs w:val="22"/>
        </w:rPr>
        <w:t>le</w:t>
      </w:r>
      <w:r w:rsidRPr="00A63FED">
        <w:rPr>
          <w:rFonts w:cs="Calibri"/>
          <w:spacing w:val="-1"/>
          <w:sz w:val="22"/>
          <w:szCs w:val="22"/>
        </w:rPr>
        <w:t>a</w:t>
      </w:r>
      <w:r w:rsidRPr="00A63FED">
        <w:rPr>
          <w:rFonts w:cs="Calibri"/>
          <w:sz w:val="22"/>
          <w:szCs w:val="22"/>
        </w:rPr>
        <w:t>r</w:t>
      </w:r>
      <w:r w:rsidRPr="00A63FED">
        <w:rPr>
          <w:rFonts w:cs="Calibri"/>
          <w:spacing w:val="2"/>
          <w:sz w:val="22"/>
          <w:szCs w:val="22"/>
        </w:rPr>
        <w:t>l</w:t>
      </w:r>
      <w:r w:rsidRPr="00A63FED">
        <w:rPr>
          <w:rFonts w:cs="Calibri"/>
          <w:spacing w:val="-5"/>
          <w:sz w:val="22"/>
          <w:szCs w:val="22"/>
        </w:rPr>
        <w:t>y</w:t>
      </w:r>
      <w:r w:rsidRPr="00A63FED">
        <w:rPr>
          <w:rFonts w:cs="Calibri"/>
          <w:sz w:val="22"/>
          <w:szCs w:val="22"/>
        </w:rPr>
        <w:t>,</w:t>
      </w:r>
      <w:r w:rsidRPr="00A63FED">
        <w:rPr>
          <w:rFonts w:cs="Calibri"/>
          <w:spacing w:val="5"/>
          <w:sz w:val="22"/>
          <w:szCs w:val="22"/>
        </w:rPr>
        <w:t xml:space="preserve"> </w:t>
      </w:r>
      <w:r w:rsidRPr="00A63FED">
        <w:rPr>
          <w:rFonts w:cs="Calibri"/>
          <w:spacing w:val="-1"/>
          <w:sz w:val="22"/>
          <w:szCs w:val="22"/>
        </w:rPr>
        <w:t>c</w:t>
      </w:r>
      <w:r w:rsidRPr="00A63FED">
        <w:rPr>
          <w:rFonts w:cs="Calibri"/>
          <w:sz w:val="22"/>
          <w:szCs w:val="22"/>
        </w:rPr>
        <w:t>omp</w:t>
      </w:r>
      <w:r w:rsidRPr="00A63FED">
        <w:rPr>
          <w:rFonts w:cs="Calibri"/>
          <w:spacing w:val="1"/>
          <w:sz w:val="22"/>
          <w:szCs w:val="22"/>
        </w:rPr>
        <w:t>l</w:t>
      </w:r>
      <w:r w:rsidRPr="00A63FED">
        <w:rPr>
          <w:rFonts w:cs="Calibri"/>
          <w:spacing w:val="-1"/>
          <w:sz w:val="22"/>
          <w:szCs w:val="22"/>
        </w:rPr>
        <w:t>e</w:t>
      </w:r>
      <w:r w:rsidRPr="00A63FED">
        <w:rPr>
          <w:rFonts w:cs="Calibri"/>
          <w:sz w:val="22"/>
          <w:szCs w:val="22"/>
        </w:rPr>
        <w:t>t</w:t>
      </w:r>
      <w:r w:rsidRPr="00A63FED">
        <w:rPr>
          <w:rFonts w:cs="Calibri"/>
          <w:spacing w:val="1"/>
          <w:sz w:val="22"/>
          <w:szCs w:val="22"/>
        </w:rPr>
        <w:t>i</w:t>
      </w:r>
      <w:r w:rsidRPr="00A63FED">
        <w:rPr>
          <w:rFonts w:cs="Calibri"/>
          <w:spacing w:val="2"/>
          <w:sz w:val="22"/>
          <w:szCs w:val="22"/>
        </w:rPr>
        <w:t>n</w:t>
      </w:r>
      <w:r w:rsidRPr="00A63FED">
        <w:rPr>
          <w:rFonts w:cs="Calibri"/>
          <w:sz w:val="22"/>
          <w:szCs w:val="22"/>
        </w:rPr>
        <w:t>g</w:t>
      </w:r>
      <w:r w:rsidRPr="00A63FED">
        <w:rPr>
          <w:rFonts w:cs="Calibri"/>
          <w:spacing w:val="3"/>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w:t>
      </w:r>
      <w:r w:rsidRPr="00A63FED">
        <w:rPr>
          <w:rFonts w:cs="Calibri"/>
          <w:spacing w:val="5"/>
          <w:sz w:val="22"/>
          <w:szCs w:val="22"/>
        </w:rPr>
        <w:t xml:space="preserve"> </w:t>
      </w:r>
      <w:r w:rsidRPr="00A63FED">
        <w:rPr>
          <w:rFonts w:cs="Calibri"/>
          <w:sz w:val="22"/>
          <w:szCs w:val="22"/>
        </w:rPr>
        <w:t>fo</w:t>
      </w:r>
      <w:r w:rsidRPr="00A63FED">
        <w:rPr>
          <w:rFonts w:cs="Calibri"/>
          <w:spacing w:val="-1"/>
          <w:sz w:val="22"/>
          <w:szCs w:val="22"/>
        </w:rPr>
        <w:t>r</w:t>
      </w:r>
      <w:r w:rsidRPr="00A63FED">
        <w:rPr>
          <w:rFonts w:cs="Calibri"/>
          <w:sz w:val="22"/>
          <w:szCs w:val="22"/>
        </w:rPr>
        <w:t>m</w:t>
      </w:r>
      <w:r w:rsidRPr="00A63FED">
        <w:rPr>
          <w:rFonts w:cs="Calibri"/>
          <w:spacing w:val="6"/>
          <w:sz w:val="22"/>
          <w:szCs w:val="22"/>
        </w:rPr>
        <w:t xml:space="preserve"> </w:t>
      </w:r>
      <w:r w:rsidRPr="00A63FED">
        <w:rPr>
          <w:rFonts w:cs="Calibri"/>
          <w:sz w:val="22"/>
          <w:szCs w:val="22"/>
        </w:rPr>
        <w:t>in</w:t>
      </w:r>
      <w:r w:rsidRPr="00A63FED">
        <w:rPr>
          <w:rFonts w:cs="Calibri"/>
          <w:spacing w:val="6"/>
          <w:sz w:val="22"/>
          <w:szCs w:val="22"/>
        </w:rPr>
        <w:t xml:space="preserve"> </w:t>
      </w:r>
      <w:r w:rsidRPr="00A63FED">
        <w:rPr>
          <w:rFonts w:cs="Calibri"/>
          <w:spacing w:val="-2"/>
          <w:sz w:val="22"/>
          <w:szCs w:val="22"/>
        </w:rPr>
        <w:t>i</w:t>
      </w:r>
      <w:r w:rsidRPr="00A63FED">
        <w:rPr>
          <w:rFonts w:cs="Calibri"/>
          <w:sz w:val="22"/>
          <w:szCs w:val="22"/>
        </w:rPr>
        <w:t>ts</w:t>
      </w:r>
      <w:r w:rsidRPr="00A63FED">
        <w:rPr>
          <w:rFonts w:cs="Calibri"/>
          <w:spacing w:val="6"/>
          <w:sz w:val="22"/>
          <w:szCs w:val="22"/>
        </w:rPr>
        <w:t xml:space="preserve"> </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z w:val="22"/>
          <w:szCs w:val="22"/>
        </w:rPr>
        <w:t>r</w:t>
      </w:r>
      <w:r w:rsidRPr="00A63FED">
        <w:rPr>
          <w:rFonts w:cs="Calibri"/>
          <w:spacing w:val="-2"/>
          <w:sz w:val="22"/>
          <w:szCs w:val="22"/>
        </w:rPr>
        <w:t>e</w:t>
      </w:r>
      <w:r w:rsidRPr="00A63FED">
        <w:rPr>
          <w:rFonts w:cs="Calibri"/>
          <w:spacing w:val="3"/>
          <w:sz w:val="22"/>
          <w:szCs w:val="22"/>
        </w:rPr>
        <w:t>t</w:t>
      </w:r>
      <w:r w:rsidRPr="00A63FED">
        <w:rPr>
          <w:rFonts w:cs="Calibri"/>
          <w:spacing w:val="-7"/>
          <w:sz w:val="22"/>
          <w:szCs w:val="22"/>
        </w:rPr>
        <w:t>y</w:t>
      </w:r>
      <w:r w:rsidRPr="00A63FED">
        <w:rPr>
          <w:rFonts w:cs="Calibri"/>
          <w:sz w:val="22"/>
          <w:szCs w:val="22"/>
        </w:rPr>
        <w:t>.</w:t>
      </w:r>
      <w:r w:rsidRPr="00A63FED">
        <w:rPr>
          <w:rFonts w:cs="Calibri"/>
          <w:spacing w:val="5"/>
          <w:sz w:val="22"/>
          <w:szCs w:val="22"/>
        </w:rPr>
        <w:t xml:space="preserve"> </w:t>
      </w:r>
      <w:r w:rsidRPr="00A63FED">
        <w:rPr>
          <w:rFonts w:cs="Calibri"/>
          <w:sz w:val="22"/>
          <w:szCs w:val="22"/>
        </w:rPr>
        <w:t>You</w:t>
      </w:r>
      <w:r w:rsidRPr="00A63FED">
        <w:rPr>
          <w:rFonts w:cs="Calibri"/>
          <w:spacing w:val="7"/>
          <w:sz w:val="22"/>
          <w:szCs w:val="22"/>
        </w:rPr>
        <w:t xml:space="preserve"> </w:t>
      </w:r>
      <w:r w:rsidRPr="00A63FED">
        <w:rPr>
          <w:rFonts w:cs="Calibri"/>
          <w:sz w:val="22"/>
          <w:szCs w:val="22"/>
        </w:rPr>
        <w:t>m</w:t>
      </w:r>
      <w:r w:rsidRPr="00A63FED">
        <w:rPr>
          <w:rFonts w:cs="Calibri"/>
          <w:spacing w:val="2"/>
          <w:sz w:val="22"/>
          <w:szCs w:val="22"/>
        </w:rPr>
        <w:t>a</w:t>
      </w:r>
      <w:r w:rsidRPr="00A63FED">
        <w:rPr>
          <w:rFonts w:cs="Calibri"/>
          <w:sz w:val="22"/>
          <w:szCs w:val="22"/>
        </w:rPr>
        <w:t>y p</w:t>
      </w:r>
      <w:r w:rsidRPr="00A63FED">
        <w:rPr>
          <w:rFonts w:cs="Calibri"/>
          <w:spacing w:val="-1"/>
          <w:sz w:val="22"/>
          <w:szCs w:val="22"/>
        </w:rPr>
        <w:t>r</w:t>
      </w:r>
      <w:r w:rsidRPr="00A63FED">
        <w:rPr>
          <w:rFonts w:cs="Calibri"/>
          <w:sz w:val="22"/>
          <w:szCs w:val="22"/>
        </w:rPr>
        <w:t>ovide</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ddi</w:t>
      </w:r>
      <w:r w:rsidRPr="00A63FED">
        <w:rPr>
          <w:rFonts w:cs="Calibri"/>
          <w:spacing w:val="1"/>
          <w:sz w:val="22"/>
          <w:szCs w:val="22"/>
        </w:rPr>
        <w:t>t</w:t>
      </w:r>
      <w:r w:rsidRPr="00A63FED">
        <w:rPr>
          <w:rFonts w:cs="Calibri"/>
          <w:sz w:val="22"/>
          <w:szCs w:val="22"/>
        </w:rPr>
        <w:t>ional info</w:t>
      </w:r>
      <w:r w:rsidRPr="00A63FED">
        <w:rPr>
          <w:rFonts w:cs="Calibri"/>
          <w:spacing w:val="-1"/>
          <w:sz w:val="22"/>
          <w:szCs w:val="22"/>
        </w:rPr>
        <w:t>r</w:t>
      </w:r>
      <w:r w:rsidRPr="00A63FED">
        <w:rPr>
          <w:rFonts w:cs="Calibri"/>
          <w:sz w:val="22"/>
          <w:szCs w:val="22"/>
        </w:rPr>
        <w:t>mation</w:t>
      </w:r>
      <w:r w:rsidRPr="00A63FED">
        <w:rPr>
          <w:rFonts w:cs="Calibri"/>
          <w:spacing w:val="6"/>
          <w:sz w:val="22"/>
          <w:szCs w:val="22"/>
        </w:rPr>
        <w:t xml:space="preserve"> </w:t>
      </w:r>
      <w:r w:rsidRPr="00A63FED">
        <w:rPr>
          <w:rFonts w:cs="Calibri"/>
          <w:sz w:val="22"/>
          <w:szCs w:val="22"/>
        </w:rPr>
        <w:t>on</w:t>
      </w:r>
      <w:r w:rsidRPr="00A63FED">
        <w:rPr>
          <w:rFonts w:cs="Calibri"/>
          <w:spacing w:val="5"/>
          <w:sz w:val="22"/>
          <w:szCs w:val="22"/>
        </w:rPr>
        <w:t xml:space="preserve"> </w:t>
      </w:r>
      <w:r w:rsidRPr="00A63FED">
        <w:rPr>
          <w:rFonts w:cs="Calibri"/>
          <w:sz w:val="22"/>
          <w:szCs w:val="22"/>
        </w:rPr>
        <w:t>a</w:t>
      </w:r>
      <w:r w:rsidRPr="00A63FED">
        <w:rPr>
          <w:rFonts w:cs="Calibri"/>
          <w:spacing w:val="6"/>
          <w:sz w:val="22"/>
          <w:szCs w:val="22"/>
        </w:rPr>
        <w:t xml:space="preserve"> </w:t>
      </w:r>
      <w:r w:rsidRPr="00A63FED">
        <w:rPr>
          <w:rFonts w:cs="Calibri"/>
          <w:sz w:val="22"/>
          <w:szCs w:val="22"/>
        </w:rPr>
        <w:t>s</w:t>
      </w:r>
      <w:r w:rsidRPr="00A63FED">
        <w:rPr>
          <w:rFonts w:cs="Calibri"/>
          <w:spacing w:val="-1"/>
          <w:sz w:val="22"/>
          <w:szCs w:val="22"/>
        </w:rPr>
        <w:t>e</w:t>
      </w:r>
      <w:r w:rsidRPr="00A63FED">
        <w:rPr>
          <w:rFonts w:cs="Calibri"/>
          <w:sz w:val="22"/>
          <w:szCs w:val="22"/>
        </w:rPr>
        <w:t>p</w:t>
      </w:r>
      <w:r w:rsidRPr="00A63FED">
        <w:rPr>
          <w:rFonts w:cs="Calibri"/>
          <w:spacing w:val="1"/>
          <w:sz w:val="22"/>
          <w:szCs w:val="22"/>
        </w:rPr>
        <w:t>a</w:t>
      </w:r>
      <w:r w:rsidRPr="00A63FED">
        <w:rPr>
          <w:rFonts w:cs="Calibri"/>
          <w:sz w:val="22"/>
          <w:szCs w:val="22"/>
        </w:rPr>
        <w:t>r</w:t>
      </w:r>
      <w:r w:rsidRPr="00A63FED">
        <w:rPr>
          <w:rFonts w:cs="Calibri"/>
          <w:spacing w:val="-2"/>
          <w:sz w:val="22"/>
          <w:szCs w:val="22"/>
        </w:rPr>
        <w:t>a</w:t>
      </w:r>
      <w:r w:rsidRPr="00A63FED">
        <w:rPr>
          <w:rFonts w:cs="Calibri"/>
          <w:spacing w:val="3"/>
          <w:sz w:val="22"/>
          <w:szCs w:val="22"/>
        </w:rPr>
        <w:t>t</w:t>
      </w:r>
      <w:r w:rsidRPr="00A63FED">
        <w:rPr>
          <w:rFonts w:cs="Calibri"/>
          <w:sz w:val="22"/>
          <w:szCs w:val="22"/>
        </w:rPr>
        <w:t>e</w:t>
      </w:r>
      <w:r w:rsidRPr="00A63FED">
        <w:rPr>
          <w:rFonts w:cs="Calibri"/>
          <w:spacing w:val="4"/>
          <w:sz w:val="22"/>
          <w:szCs w:val="22"/>
        </w:rPr>
        <w:t xml:space="preserve"> </w:t>
      </w:r>
      <w:r w:rsidRPr="00A63FED">
        <w:rPr>
          <w:rFonts w:cs="Calibri"/>
          <w:sz w:val="22"/>
          <w:szCs w:val="22"/>
        </w:rPr>
        <w:t>she</w:t>
      </w:r>
      <w:r w:rsidRPr="00A63FED">
        <w:rPr>
          <w:rFonts w:cs="Calibri"/>
          <w:spacing w:val="-2"/>
          <w:sz w:val="22"/>
          <w:szCs w:val="22"/>
        </w:rPr>
        <w:t>e</w:t>
      </w:r>
      <w:r w:rsidRPr="00A63FED">
        <w:rPr>
          <w:rFonts w:cs="Calibri"/>
          <w:sz w:val="22"/>
          <w:szCs w:val="22"/>
        </w:rPr>
        <w:t>t</w:t>
      </w:r>
      <w:r w:rsidRPr="00A63FED">
        <w:rPr>
          <w:rFonts w:cs="Calibri"/>
          <w:spacing w:val="8"/>
          <w:sz w:val="22"/>
          <w:szCs w:val="22"/>
        </w:rPr>
        <w:t xml:space="preserve"> </w:t>
      </w:r>
      <w:r w:rsidRPr="00A63FED">
        <w:rPr>
          <w:rFonts w:cs="Calibri"/>
          <w:sz w:val="22"/>
          <w:szCs w:val="22"/>
        </w:rPr>
        <w:t>of</w:t>
      </w:r>
      <w:r w:rsidRPr="00A63FED">
        <w:rPr>
          <w:rFonts w:cs="Calibri"/>
          <w:spacing w:val="4"/>
          <w:sz w:val="22"/>
          <w:szCs w:val="22"/>
        </w:rPr>
        <w:t xml:space="preserve"> </w:t>
      </w:r>
      <w:r w:rsidRPr="00A63FED">
        <w:rPr>
          <w:rFonts w:cs="Calibri"/>
          <w:spacing w:val="2"/>
          <w:sz w:val="22"/>
          <w:szCs w:val="22"/>
        </w:rPr>
        <w:t>p</w:t>
      </w:r>
      <w:r w:rsidRPr="00A63FED">
        <w:rPr>
          <w:rFonts w:cs="Calibri"/>
          <w:spacing w:val="-1"/>
          <w:sz w:val="22"/>
          <w:szCs w:val="22"/>
        </w:rPr>
        <w:t>a</w:t>
      </w:r>
      <w:r w:rsidRPr="00A63FED">
        <w:rPr>
          <w:rFonts w:cs="Calibri"/>
          <w:sz w:val="22"/>
          <w:szCs w:val="22"/>
        </w:rPr>
        <w:t>p</w:t>
      </w:r>
      <w:r w:rsidRPr="00A63FED">
        <w:rPr>
          <w:rFonts w:cs="Calibri"/>
          <w:spacing w:val="-1"/>
          <w:sz w:val="22"/>
          <w:szCs w:val="22"/>
        </w:rPr>
        <w:t>e</w:t>
      </w:r>
      <w:r w:rsidRPr="00A63FED">
        <w:rPr>
          <w:rFonts w:cs="Calibri"/>
          <w:sz w:val="22"/>
          <w:szCs w:val="22"/>
        </w:rPr>
        <w:t>r</w:t>
      </w:r>
      <w:r w:rsidRPr="00A63FED">
        <w:rPr>
          <w:rFonts w:cs="Calibri"/>
          <w:spacing w:val="7"/>
          <w:sz w:val="22"/>
          <w:szCs w:val="22"/>
        </w:rPr>
        <w:t xml:space="preserve"> </w:t>
      </w:r>
      <w:r w:rsidRPr="00A63FED">
        <w:rPr>
          <w:rFonts w:cs="Calibri"/>
          <w:sz w:val="22"/>
          <w:szCs w:val="22"/>
        </w:rPr>
        <w:t>if</w:t>
      </w:r>
      <w:r w:rsidRPr="00A63FED">
        <w:rPr>
          <w:rFonts w:cs="Calibri"/>
          <w:spacing w:val="5"/>
          <w:sz w:val="22"/>
          <w:szCs w:val="22"/>
        </w:rPr>
        <w:t xml:space="preserve"> </w:t>
      </w:r>
      <w:r w:rsidRPr="00A63FED">
        <w:rPr>
          <w:rFonts w:cs="Calibri"/>
          <w:sz w:val="22"/>
          <w:szCs w:val="22"/>
        </w:rPr>
        <w:t>n</w:t>
      </w:r>
      <w:r w:rsidRPr="00A63FED">
        <w:rPr>
          <w:rFonts w:cs="Calibri"/>
          <w:spacing w:val="1"/>
          <w:sz w:val="22"/>
          <w:szCs w:val="22"/>
        </w:rPr>
        <w:t>e</w:t>
      </w:r>
      <w:r w:rsidRPr="00A63FED">
        <w:rPr>
          <w:rFonts w:cs="Calibri"/>
          <w:spacing w:val="-1"/>
          <w:sz w:val="22"/>
          <w:szCs w:val="22"/>
        </w:rPr>
        <w:t>ce</w:t>
      </w:r>
      <w:r w:rsidRPr="00A63FED">
        <w:rPr>
          <w:rFonts w:cs="Calibri"/>
          <w:spacing w:val="2"/>
          <w:sz w:val="22"/>
          <w:szCs w:val="22"/>
        </w:rPr>
        <w:t>s</w:t>
      </w:r>
      <w:r w:rsidRPr="00A63FED">
        <w:rPr>
          <w:rFonts w:cs="Calibri"/>
          <w:sz w:val="22"/>
          <w:szCs w:val="22"/>
        </w:rPr>
        <w:t>s</w:t>
      </w:r>
      <w:r w:rsidRPr="00A63FED">
        <w:rPr>
          <w:rFonts w:cs="Calibri"/>
          <w:spacing w:val="-1"/>
          <w:sz w:val="22"/>
          <w:szCs w:val="22"/>
        </w:rPr>
        <w:t>a</w:t>
      </w:r>
      <w:r w:rsidRPr="00A63FED">
        <w:rPr>
          <w:rFonts w:cs="Calibri"/>
          <w:spacing w:val="4"/>
          <w:sz w:val="22"/>
          <w:szCs w:val="22"/>
        </w:rPr>
        <w:t>r</w:t>
      </w:r>
      <w:r w:rsidRPr="00A63FED">
        <w:rPr>
          <w:rFonts w:cs="Calibri"/>
          <w:spacing w:val="-5"/>
          <w:sz w:val="22"/>
          <w:szCs w:val="22"/>
        </w:rPr>
        <w:t>y</w:t>
      </w:r>
      <w:r w:rsidRPr="00A63FED">
        <w:rPr>
          <w:rFonts w:cs="Calibri"/>
          <w:sz w:val="22"/>
          <w:szCs w:val="22"/>
        </w:rPr>
        <w:t>.</w:t>
      </w:r>
      <w:r w:rsidRPr="00A63FED">
        <w:rPr>
          <w:rFonts w:cs="Calibri"/>
          <w:spacing w:val="5"/>
          <w:sz w:val="22"/>
          <w:szCs w:val="22"/>
        </w:rPr>
        <w:t xml:space="preserve"> </w:t>
      </w:r>
      <w:r w:rsidRPr="00A63FED">
        <w:rPr>
          <w:rFonts w:cs="Calibri"/>
          <w:sz w:val="22"/>
          <w:szCs w:val="22"/>
        </w:rPr>
        <w:t>Kind</w:t>
      </w:r>
      <w:r w:rsidRPr="00A63FED">
        <w:rPr>
          <w:rFonts w:cs="Calibri"/>
          <w:spacing w:val="5"/>
          <w:sz w:val="22"/>
          <w:szCs w:val="22"/>
        </w:rPr>
        <w:t>l</w:t>
      </w:r>
      <w:r w:rsidRPr="00A63FED">
        <w:rPr>
          <w:rFonts w:cs="Calibri"/>
          <w:sz w:val="22"/>
          <w:szCs w:val="22"/>
        </w:rPr>
        <w:t>y note</w:t>
      </w:r>
      <w:r w:rsidRPr="00A63FED">
        <w:rPr>
          <w:rFonts w:cs="Calibri"/>
          <w:spacing w:val="7"/>
          <w:sz w:val="22"/>
          <w:szCs w:val="22"/>
        </w:rPr>
        <w:t xml:space="preserve"> </w:t>
      </w:r>
      <w:r w:rsidRPr="00A63FED">
        <w:rPr>
          <w:rFonts w:cs="Calibri"/>
          <w:sz w:val="22"/>
          <w:szCs w:val="22"/>
        </w:rPr>
        <w:t>that</w:t>
      </w:r>
      <w:r w:rsidRPr="00A63FED">
        <w:rPr>
          <w:rFonts w:cs="Calibri"/>
          <w:spacing w:val="5"/>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4"/>
          <w:sz w:val="22"/>
          <w:szCs w:val="22"/>
        </w:rPr>
        <w:t xml:space="preserve"> </w:t>
      </w:r>
      <w:r w:rsidRPr="00A63FED">
        <w:rPr>
          <w:rFonts w:cs="Calibri"/>
          <w:sz w:val="22"/>
          <w:szCs w:val="22"/>
        </w:rPr>
        <w:t>info</w:t>
      </w:r>
      <w:r w:rsidRPr="00A63FED">
        <w:rPr>
          <w:rFonts w:cs="Calibri"/>
          <w:spacing w:val="-1"/>
          <w:sz w:val="22"/>
          <w:szCs w:val="22"/>
        </w:rPr>
        <w:t>r</w:t>
      </w:r>
      <w:r w:rsidRPr="00A63FED">
        <w:rPr>
          <w:rFonts w:cs="Calibri"/>
          <w:sz w:val="22"/>
          <w:szCs w:val="22"/>
        </w:rPr>
        <w:t>mation</w:t>
      </w:r>
      <w:r w:rsidRPr="00A63FED">
        <w:rPr>
          <w:rFonts w:cs="Calibri"/>
          <w:spacing w:val="10"/>
          <w:sz w:val="22"/>
          <w:szCs w:val="22"/>
        </w:rPr>
        <w:t xml:space="preserve"> </w:t>
      </w:r>
      <w:r w:rsidRPr="00A63FED">
        <w:rPr>
          <w:rFonts w:cs="Calibri"/>
          <w:spacing w:val="-5"/>
          <w:sz w:val="22"/>
          <w:szCs w:val="22"/>
        </w:rPr>
        <w:t>y</w:t>
      </w:r>
      <w:r w:rsidRPr="00A63FED">
        <w:rPr>
          <w:rFonts w:cs="Calibri"/>
          <w:sz w:val="22"/>
          <w:szCs w:val="22"/>
        </w:rPr>
        <w:t>ou</w:t>
      </w:r>
      <w:r w:rsidRPr="00A63FED">
        <w:rPr>
          <w:rFonts w:cs="Calibri"/>
          <w:spacing w:val="7"/>
          <w:sz w:val="22"/>
          <w:szCs w:val="22"/>
        </w:rPr>
        <w:t xml:space="preserve"> </w:t>
      </w:r>
      <w:r w:rsidRPr="00A63FED">
        <w:rPr>
          <w:rFonts w:cs="Calibri"/>
          <w:spacing w:val="-1"/>
          <w:sz w:val="22"/>
          <w:szCs w:val="22"/>
        </w:rPr>
        <w:t>a</w:t>
      </w:r>
      <w:r w:rsidRPr="00A63FED">
        <w:rPr>
          <w:rFonts w:cs="Calibri"/>
          <w:spacing w:val="1"/>
          <w:sz w:val="22"/>
          <w:szCs w:val="22"/>
        </w:rPr>
        <w:t>r</w:t>
      </w:r>
      <w:r w:rsidRPr="00A63FED">
        <w:rPr>
          <w:rFonts w:cs="Calibri"/>
          <w:sz w:val="22"/>
          <w:szCs w:val="22"/>
        </w:rPr>
        <w:t>e</w:t>
      </w:r>
      <w:r w:rsidRPr="00A63FED">
        <w:rPr>
          <w:rFonts w:cs="Calibri"/>
          <w:spacing w:val="4"/>
          <w:sz w:val="22"/>
          <w:szCs w:val="22"/>
        </w:rPr>
        <w:t xml:space="preserve"> </w:t>
      </w:r>
      <w:r w:rsidRPr="00A63FED">
        <w:rPr>
          <w:rFonts w:cs="Calibri"/>
          <w:sz w:val="22"/>
          <w:szCs w:val="22"/>
        </w:rPr>
        <w:t>to p</w:t>
      </w:r>
      <w:r w:rsidRPr="00A63FED">
        <w:rPr>
          <w:rFonts w:cs="Calibri"/>
          <w:spacing w:val="-1"/>
          <w:sz w:val="22"/>
          <w:szCs w:val="22"/>
        </w:rPr>
        <w:t>r</w:t>
      </w:r>
      <w:r w:rsidRPr="00A63FED">
        <w:rPr>
          <w:rFonts w:cs="Calibri"/>
          <w:sz w:val="22"/>
          <w:szCs w:val="22"/>
        </w:rPr>
        <w:t>ovide is r</w:t>
      </w:r>
      <w:r w:rsidRPr="00A63FED">
        <w:rPr>
          <w:rFonts w:cs="Calibri"/>
          <w:spacing w:val="-1"/>
          <w:sz w:val="22"/>
          <w:szCs w:val="22"/>
        </w:rPr>
        <w:t>e</w:t>
      </w:r>
      <w:r w:rsidRPr="00A63FED">
        <w:rPr>
          <w:rFonts w:cs="Calibri"/>
          <w:sz w:val="22"/>
          <w:szCs w:val="22"/>
        </w:rPr>
        <w:t>quir</w:t>
      </w:r>
      <w:r w:rsidRPr="00A63FED">
        <w:rPr>
          <w:rFonts w:cs="Calibri"/>
          <w:spacing w:val="-1"/>
          <w:sz w:val="22"/>
          <w:szCs w:val="22"/>
        </w:rPr>
        <w:t>e</w:t>
      </w:r>
      <w:r w:rsidRPr="00A63FED">
        <w:rPr>
          <w:rFonts w:cs="Calibri"/>
          <w:sz w:val="22"/>
          <w:szCs w:val="22"/>
        </w:rPr>
        <w:t xml:space="preserve">d </w:t>
      </w:r>
      <w:r w:rsidRPr="00A63FED">
        <w:rPr>
          <w:rFonts w:cs="Calibri"/>
          <w:spacing w:val="5"/>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Se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on of</w:t>
      </w:r>
      <w:r w:rsidRPr="00A63FED">
        <w:rPr>
          <w:rFonts w:cs="Calibri"/>
          <w:spacing w:val="-1"/>
          <w:sz w:val="22"/>
          <w:szCs w:val="22"/>
        </w:rPr>
        <w:t xml:space="preserve"> </w:t>
      </w:r>
      <w:r w:rsidRPr="00A63FED">
        <w:rPr>
          <w:rFonts w:cs="Calibri"/>
          <w:sz w:val="22"/>
          <w:szCs w:val="22"/>
        </w:rPr>
        <w:t xml:space="preserve">the </w:t>
      </w:r>
      <w:r w:rsidRPr="00A63FED">
        <w:rPr>
          <w:rFonts w:cs="Calibri"/>
          <w:spacing w:val="-1"/>
          <w:sz w:val="22"/>
          <w:szCs w:val="22"/>
        </w:rPr>
        <w:t>Na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Environm</w:t>
      </w:r>
      <w:r w:rsidRPr="00A63FED">
        <w:rPr>
          <w:rFonts w:cs="Calibri"/>
          <w:spacing w:val="-1"/>
          <w:sz w:val="22"/>
          <w:szCs w:val="22"/>
        </w:rPr>
        <w:t>e</w:t>
      </w:r>
      <w:r w:rsidRPr="00A63FED">
        <w:rPr>
          <w:rFonts w:cs="Calibri"/>
          <w:sz w:val="22"/>
          <w:szCs w:val="22"/>
        </w:rPr>
        <w:t>nt.</w:t>
      </w:r>
    </w:p>
    <w:p w14:paraId="0BEE2CC6" w14:textId="77777777" w:rsidR="00CC25B8" w:rsidRPr="00A63FED" w:rsidRDefault="00CC25B8" w:rsidP="00CC25B8">
      <w:pPr>
        <w:jc w:val="both"/>
        <w:rPr>
          <w:rFonts w:cs="Calibri"/>
          <w:sz w:val="22"/>
          <w:szCs w:val="22"/>
        </w:rPr>
      </w:pPr>
    </w:p>
    <w:tbl>
      <w:tblPr>
        <w:tblW w:w="5000" w:type="pct"/>
        <w:tblCellMar>
          <w:left w:w="0" w:type="dxa"/>
          <w:right w:w="0" w:type="dxa"/>
        </w:tblCellMar>
        <w:tblLook w:val="01E0" w:firstRow="1" w:lastRow="1" w:firstColumn="1" w:lastColumn="1" w:noHBand="0" w:noVBand="0"/>
      </w:tblPr>
      <w:tblGrid>
        <w:gridCol w:w="3880"/>
        <w:gridCol w:w="5988"/>
      </w:tblGrid>
      <w:tr w:rsidR="00CC25B8" w:rsidRPr="00A63FED" w14:paraId="0E3278FF" w14:textId="77777777" w:rsidTr="00C54970">
        <w:trPr>
          <w:trHeight w:hRule="exact" w:val="331"/>
        </w:trPr>
        <w:tc>
          <w:tcPr>
            <w:tcW w:w="1966" w:type="pct"/>
            <w:tcBorders>
              <w:top w:val="single" w:sz="5" w:space="0" w:color="000000"/>
              <w:left w:val="single" w:sz="5" w:space="0" w:color="000000"/>
              <w:bottom w:val="single" w:sz="5" w:space="0" w:color="000000"/>
              <w:right w:val="single" w:sz="5" w:space="0" w:color="000000"/>
            </w:tcBorders>
          </w:tcPr>
          <w:p w14:paraId="4B384E11"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pacing w:val="-1"/>
                <w:sz w:val="23"/>
                <w:szCs w:val="23"/>
                <w:lang w:val="en-US"/>
              </w:rPr>
              <w:t>C</w:t>
            </w:r>
            <w:r w:rsidRPr="00A63FED">
              <w:rPr>
                <w:rFonts w:ascii="Calibri" w:hAnsi="Calibri" w:cs="Calibri"/>
                <w:spacing w:val="3"/>
                <w:sz w:val="23"/>
                <w:szCs w:val="23"/>
                <w:lang w:val="en-US"/>
              </w:rPr>
              <w:t>o</w:t>
            </w:r>
            <w:r w:rsidRPr="00A63FED">
              <w:rPr>
                <w:rFonts w:ascii="Calibri" w:hAnsi="Calibri" w:cs="Calibri"/>
                <w:spacing w:val="-4"/>
                <w:sz w:val="23"/>
                <w:szCs w:val="23"/>
                <w:lang w:val="en-US"/>
              </w:rPr>
              <w:t>m</w:t>
            </w:r>
            <w:r w:rsidRPr="00A63FED">
              <w:rPr>
                <w:rFonts w:ascii="Calibri" w:hAnsi="Calibri" w:cs="Calibri"/>
                <w:spacing w:val="1"/>
                <w:sz w:val="23"/>
                <w:szCs w:val="23"/>
                <w:lang w:val="en-US"/>
              </w:rPr>
              <w:t>po</w:t>
            </w:r>
            <w:r w:rsidRPr="00A63FED">
              <w:rPr>
                <w:rFonts w:ascii="Calibri" w:hAnsi="Calibri" w:cs="Calibri"/>
                <w:spacing w:val="-1"/>
                <w:sz w:val="23"/>
                <w:szCs w:val="23"/>
                <w:lang w:val="en-US"/>
              </w:rPr>
              <w:t>n</w:t>
            </w:r>
            <w:r w:rsidRPr="00A63FED">
              <w:rPr>
                <w:rFonts w:ascii="Calibri" w:hAnsi="Calibri" w:cs="Calibri"/>
                <w:spacing w:val="3"/>
                <w:sz w:val="23"/>
                <w:szCs w:val="23"/>
                <w:lang w:val="en-US"/>
              </w:rPr>
              <w:t>e</w:t>
            </w:r>
            <w:r w:rsidRPr="00A63FED">
              <w:rPr>
                <w:rFonts w:ascii="Calibri" w:hAnsi="Calibri" w:cs="Calibri"/>
                <w:spacing w:val="-1"/>
                <w:sz w:val="23"/>
                <w:szCs w:val="23"/>
                <w:lang w:val="en-US"/>
              </w:rPr>
              <w:t>n</w:t>
            </w:r>
            <w:r w:rsidRPr="00A63FED">
              <w:rPr>
                <w:rFonts w:ascii="Calibri" w:hAnsi="Calibri" w:cs="Calibri"/>
                <w:sz w:val="23"/>
                <w:szCs w:val="23"/>
                <w:lang w:val="en-US"/>
              </w:rPr>
              <w:t>t</w:t>
            </w:r>
            <w:r w:rsidRPr="00A63FED">
              <w:rPr>
                <w:rFonts w:ascii="Calibri" w:hAnsi="Calibri" w:cs="Calibri"/>
                <w:spacing w:val="-9"/>
                <w:sz w:val="23"/>
                <w:szCs w:val="23"/>
                <w:lang w:val="en-US"/>
              </w:rPr>
              <w:t xml:space="preserve"> </w:t>
            </w:r>
            <w:r w:rsidRPr="00A63FED">
              <w:rPr>
                <w:rFonts w:ascii="Calibri" w:hAnsi="Calibri" w:cs="Calibri"/>
                <w:spacing w:val="1"/>
                <w:sz w:val="23"/>
                <w:szCs w:val="23"/>
                <w:lang w:val="en-US"/>
              </w:rPr>
              <w:t>u</w:t>
            </w:r>
            <w:r w:rsidRPr="00A63FED">
              <w:rPr>
                <w:rFonts w:ascii="Calibri" w:hAnsi="Calibri" w:cs="Calibri"/>
                <w:spacing w:val="-1"/>
                <w:sz w:val="23"/>
                <w:szCs w:val="23"/>
                <w:lang w:val="en-US"/>
              </w:rPr>
              <w:t>n</w:t>
            </w:r>
            <w:r w:rsidRPr="00A63FED">
              <w:rPr>
                <w:rFonts w:ascii="Calibri" w:hAnsi="Calibri" w:cs="Calibri"/>
                <w:spacing w:val="1"/>
                <w:sz w:val="23"/>
                <w:szCs w:val="23"/>
                <w:lang w:val="en-US"/>
              </w:rPr>
              <w:t>d</w:t>
            </w:r>
            <w:r w:rsidRPr="00A63FED">
              <w:rPr>
                <w:rFonts w:ascii="Calibri" w:hAnsi="Calibri" w:cs="Calibri"/>
                <w:sz w:val="23"/>
                <w:szCs w:val="23"/>
                <w:lang w:val="en-US"/>
              </w:rPr>
              <w:t>er</w:t>
            </w:r>
            <w:r w:rsidRPr="00A63FED">
              <w:rPr>
                <w:rFonts w:ascii="Calibri" w:hAnsi="Calibri" w:cs="Calibri"/>
                <w:spacing w:val="-3"/>
                <w:sz w:val="23"/>
                <w:szCs w:val="23"/>
                <w:lang w:val="en-US"/>
              </w:rPr>
              <w:t xml:space="preserve"> </w:t>
            </w:r>
            <w:r w:rsidRPr="00A63FED">
              <w:rPr>
                <w:rFonts w:ascii="Calibri" w:hAnsi="Calibri" w:cs="Calibri"/>
                <w:sz w:val="23"/>
                <w:szCs w:val="23"/>
                <w:lang w:val="en-US"/>
              </w:rPr>
              <w:t>UMFSNP-AF</w:t>
            </w:r>
          </w:p>
        </w:tc>
        <w:tc>
          <w:tcPr>
            <w:tcW w:w="3034" w:type="pct"/>
            <w:tcBorders>
              <w:top w:val="single" w:sz="5" w:space="0" w:color="000000"/>
              <w:left w:val="single" w:sz="5" w:space="0" w:color="000000"/>
              <w:bottom w:val="single" w:sz="5" w:space="0" w:color="000000"/>
              <w:right w:val="single" w:sz="5" w:space="0" w:color="000000"/>
            </w:tcBorders>
          </w:tcPr>
          <w:p w14:paraId="4A17CD79" w14:textId="77777777" w:rsidR="00CC25B8" w:rsidRPr="00A63FED" w:rsidRDefault="00CC25B8" w:rsidP="0091140B">
            <w:pPr>
              <w:rPr>
                <w:rFonts w:cs="Calibri"/>
                <w:sz w:val="23"/>
                <w:szCs w:val="23"/>
              </w:rPr>
            </w:pPr>
          </w:p>
        </w:tc>
      </w:tr>
      <w:tr w:rsidR="00CC25B8" w:rsidRPr="00A63FED" w14:paraId="153E6EF1" w14:textId="77777777" w:rsidTr="00C54970">
        <w:trPr>
          <w:trHeight w:hRule="exact" w:val="358"/>
        </w:trPr>
        <w:tc>
          <w:tcPr>
            <w:tcW w:w="1966" w:type="pct"/>
            <w:tcBorders>
              <w:top w:val="single" w:sz="5" w:space="0" w:color="000000"/>
              <w:left w:val="single" w:sz="5" w:space="0" w:color="000000"/>
              <w:bottom w:val="single" w:sz="5" w:space="0" w:color="000000"/>
              <w:right w:val="single" w:sz="5" w:space="0" w:color="000000"/>
            </w:tcBorders>
          </w:tcPr>
          <w:p w14:paraId="4158808A"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z w:val="23"/>
                <w:szCs w:val="23"/>
                <w:lang w:val="en-US"/>
              </w:rPr>
              <w:t>N</w:t>
            </w:r>
            <w:r w:rsidRPr="00A63FED">
              <w:rPr>
                <w:rFonts w:ascii="Calibri" w:hAnsi="Calibri" w:cs="Calibri"/>
                <w:spacing w:val="3"/>
                <w:sz w:val="23"/>
                <w:szCs w:val="23"/>
                <w:lang w:val="en-US"/>
              </w:rPr>
              <w:t>a</w:t>
            </w:r>
            <w:r w:rsidRPr="00A63FED">
              <w:rPr>
                <w:rFonts w:ascii="Calibri" w:hAnsi="Calibri" w:cs="Calibri"/>
                <w:spacing w:val="-4"/>
                <w:sz w:val="23"/>
                <w:szCs w:val="23"/>
                <w:lang w:val="en-US"/>
              </w:rPr>
              <w:t>m</w:t>
            </w:r>
            <w:r w:rsidRPr="00A63FED">
              <w:rPr>
                <w:rFonts w:ascii="Calibri" w:hAnsi="Calibri" w:cs="Calibri"/>
                <w:sz w:val="23"/>
                <w:szCs w:val="23"/>
                <w:lang w:val="en-US"/>
              </w:rPr>
              <w:t>e</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o</w:t>
            </w:r>
            <w:r w:rsidRPr="00A63FED">
              <w:rPr>
                <w:rFonts w:ascii="Calibri" w:hAnsi="Calibri" w:cs="Calibri"/>
                <w:sz w:val="23"/>
                <w:szCs w:val="23"/>
                <w:lang w:val="en-US"/>
              </w:rPr>
              <w:t>f</w:t>
            </w:r>
            <w:r w:rsidRPr="00A63FED">
              <w:rPr>
                <w:rFonts w:ascii="Calibri" w:hAnsi="Calibri" w:cs="Calibri"/>
                <w:spacing w:val="-3"/>
                <w:sz w:val="23"/>
                <w:szCs w:val="23"/>
                <w:lang w:val="en-US"/>
              </w:rPr>
              <w:t xml:space="preserve"> </w:t>
            </w:r>
            <w:r w:rsidRPr="00A63FED">
              <w:rPr>
                <w:rFonts w:ascii="Calibri" w:hAnsi="Calibri" w:cs="Calibri"/>
                <w:spacing w:val="2"/>
                <w:sz w:val="23"/>
                <w:szCs w:val="23"/>
                <w:lang w:val="en-US"/>
              </w:rPr>
              <w:t>S</w:t>
            </w:r>
            <w:r w:rsidRPr="00A63FED">
              <w:rPr>
                <w:rFonts w:ascii="Calibri" w:hAnsi="Calibri" w:cs="Calibri"/>
                <w:spacing w:val="-1"/>
                <w:sz w:val="23"/>
                <w:szCs w:val="23"/>
                <w:lang w:val="en-US"/>
              </w:rPr>
              <w:t>u</w:t>
            </w:r>
            <w:r w:rsidRPr="00A63FED">
              <w:rPr>
                <w:rFonts w:ascii="Calibri" w:hAnsi="Calibri" w:cs="Calibri"/>
                <w:spacing w:val="1"/>
                <w:sz w:val="23"/>
                <w:szCs w:val="23"/>
                <w:lang w:val="en-US"/>
              </w:rPr>
              <w:t>bpro</w:t>
            </w:r>
            <w:r w:rsidRPr="00A63FED">
              <w:rPr>
                <w:rFonts w:ascii="Calibri" w:hAnsi="Calibri" w:cs="Calibri"/>
                <w:spacing w:val="2"/>
                <w:sz w:val="23"/>
                <w:szCs w:val="23"/>
                <w:lang w:val="en-US"/>
              </w:rPr>
              <w:t>j</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p>
        </w:tc>
        <w:tc>
          <w:tcPr>
            <w:tcW w:w="3034" w:type="pct"/>
            <w:tcBorders>
              <w:top w:val="single" w:sz="5" w:space="0" w:color="000000"/>
              <w:left w:val="single" w:sz="5" w:space="0" w:color="000000"/>
              <w:bottom w:val="single" w:sz="5" w:space="0" w:color="000000"/>
              <w:right w:val="single" w:sz="5" w:space="0" w:color="000000"/>
            </w:tcBorders>
          </w:tcPr>
          <w:p w14:paraId="7B4806EB" w14:textId="77777777" w:rsidR="00CC25B8" w:rsidRPr="00A63FED" w:rsidRDefault="00CC25B8" w:rsidP="0091140B">
            <w:pPr>
              <w:rPr>
                <w:rFonts w:cs="Calibri"/>
                <w:sz w:val="23"/>
                <w:szCs w:val="23"/>
              </w:rPr>
            </w:pPr>
          </w:p>
        </w:tc>
      </w:tr>
      <w:tr w:rsidR="00CC25B8" w:rsidRPr="00A63FED" w14:paraId="382C38D1" w14:textId="77777777" w:rsidTr="00C54970">
        <w:trPr>
          <w:trHeight w:hRule="exact" w:val="358"/>
        </w:trPr>
        <w:tc>
          <w:tcPr>
            <w:tcW w:w="1966" w:type="pct"/>
            <w:tcBorders>
              <w:top w:val="single" w:sz="5" w:space="0" w:color="000000"/>
              <w:left w:val="single" w:sz="5" w:space="0" w:color="000000"/>
              <w:bottom w:val="single" w:sz="5" w:space="0" w:color="000000"/>
              <w:right w:val="single" w:sz="5" w:space="0" w:color="000000"/>
            </w:tcBorders>
          </w:tcPr>
          <w:p w14:paraId="1732D9E9"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pacing w:val="2"/>
                <w:sz w:val="23"/>
                <w:szCs w:val="23"/>
                <w:lang w:val="en-US"/>
              </w:rPr>
              <w:t>P</w:t>
            </w:r>
            <w:r w:rsidRPr="00A63FED">
              <w:rPr>
                <w:rFonts w:ascii="Calibri" w:hAnsi="Calibri" w:cs="Calibri"/>
                <w:spacing w:val="1"/>
                <w:sz w:val="23"/>
                <w:szCs w:val="23"/>
                <w:lang w:val="en-US"/>
              </w:rPr>
              <w:t>r</w:t>
            </w:r>
            <w:r w:rsidRPr="00A63FED">
              <w:rPr>
                <w:rFonts w:ascii="Calibri" w:hAnsi="Calibri" w:cs="Calibri"/>
                <w:spacing w:val="-1"/>
                <w:sz w:val="23"/>
                <w:szCs w:val="23"/>
                <w:lang w:val="en-US"/>
              </w:rPr>
              <w:t>o</w:t>
            </w:r>
            <w:r w:rsidRPr="00A63FED">
              <w:rPr>
                <w:rFonts w:ascii="Calibri" w:hAnsi="Calibri" w:cs="Calibri"/>
                <w:spacing w:val="2"/>
                <w:sz w:val="23"/>
                <w:szCs w:val="23"/>
                <w:lang w:val="en-US"/>
              </w:rPr>
              <w:t>j</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6"/>
                <w:sz w:val="23"/>
                <w:szCs w:val="23"/>
                <w:lang w:val="en-US"/>
              </w:rPr>
              <w:t xml:space="preserve"> </w:t>
            </w:r>
            <w:r w:rsidRPr="00A63FED">
              <w:rPr>
                <w:rFonts w:ascii="Calibri" w:hAnsi="Calibri" w:cs="Calibri"/>
                <w:sz w:val="23"/>
                <w:szCs w:val="23"/>
                <w:lang w:val="en-US"/>
              </w:rPr>
              <w:t>O</w:t>
            </w:r>
            <w:r w:rsidRPr="00A63FED">
              <w:rPr>
                <w:rFonts w:ascii="Calibri" w:hAnsi="Calibri" w:cs="Calibri"/>
                <w:spacing w:val="-1"/>
                <w:sz w:val="23"/>
                <w:szCs w:val="23"/>
                <w:lang w:val="en-US"/>
              </w:rPr>
              <w:t>b</w:t>
            </w:r>
            <w:r w:rsidRPr="00A63FED">
              <w:rPr>
                <w:rFonts w:ascii="Calibri" w:hAnsi="Calibri" w:cs="Calibri"/>
                <w:spacing w:val="2"/>
                <w:sz w:val="23"/>
                <w:szCs w:val="23"/>
                <w:lang w:val="en-US"/>
              </w:rPr>
              <w:t>j</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ti</w:t>
            </w:r>
            <w:r w:rsidRPr="00A63FED">
              <w:rPr>
                <w:rFonts w:ascii="Calibri" w:hAnsi="Calibri" w:cs="Calibri"/>
                <w:spacing w:val="-2"/>
                <w:sz w:val="23"/>
                <w:szCs w:val="23"/>
                <w:lang w:val="en-US"/>
              </w:rPr>
              <w:t>v</w:t>
            </w:r>
            <w:r w:rsidRPr="00A63FED">
              <w:rPr>
                <w:rFonts w:ascii="Calibri" w:hAnsi="Calibri" w:cs="Calibri"/>
                <w:sz w:val="23"/>
                <w:szCs w:val="23"/>
                <w:lang w:val="en-US"/>
              </w:rPr>
              <w:t>e</w:t>
            </w:r>
          </w:p>
        </w:tc>
        <w:tc>
          <w:tcPr>
            <w:tcW w:w="3034" w:type="pct"/>
            <w:tcBorders>
              <w:top w:val="single" w:sz="5" w:space="0" w:color="000000"/>
              <w:left w:val="single" w:sz="5" w:space="0" w:color="000000"/>
              <w:bottom w:val="single" w:sz="5" w:space="0" w:color="000000"/>
              <w:right w:val="single" w:sz="5" w:space="0" w:color="000000"/>
            </w:tcBorders>
          </w:tcPr>
          <w:p w14:paraId="14DE88A1" w14:textId="77777777" w:rsidR="00CC25B8" w:rsidRPr="00A63FED" w:rsidRDefault="00CC25B8" w:rsidP="0091140B">
            <w:pPr>
              <w:rPr>
                <w:rFonts w:cs="Calibri"/>
                <w:sz w:val="23"/>
                <w:szCs w:val="23"/>
              </w:rPr>
            </w:pPr>
          </w:p>
        </w:tc>
      </w:tr>
      <w:tr w:rsidR="00CC25B8" w:rsidRPr="00A63FED" w14:paraId="73F336E8" w14:textId="77777777" w:rsidTr="00C54970">
        <w:trPr>
          <w:trHeight w:hRule="exact" w:val="358"/>
        </w:trPr>
        <w:tc>
          <w:tcPr>
            <w:tcW w:w="1966" w:type="pct"/>
            <w:tcBorders>
              <w:top w:val="single" w:sz="5" w:space="0" w:color="000000"/>
              <w:left w:val="single" w:sz="5" w:space="0" w:color="000000"/>
              <w:bottom w:val="single" w:sz="5" w:space="0" w:color="000000"/>
              <w:right w:val="single" w:sz="5" w:space="0" w:color="000000"/>
            </w:tcBorders>
          </w:tcPr>
          <w:p w14:paraId="138C89D6"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z w:val="23"/>
                <w:szCs w:val="23"/>
                <w:lang w:val="en-US"/>
              </w:rPr>
              <w:t>E</w:t>
            </w:r>
            <w:r w:rsidRPr="00A63FED">
              <w:rPr>
                <w:rFonts w:ascii="Calibri" w:hAnsi="Calibri" w:cs="Calibri"/>
                <w:spacing w:val="-1"/>
                <w:sz w:val="23"/>
                <w:szCs w:val="23"/>
                <w:lang w:val="en-US"/>
              </w:rPr>
              <w:t>x</w:t>
            </w:r>
            <w:r w:rsidRPr="00A63FED">
              <w:rPr>
                <w:rFonts w:ascii="Calibri" w:hAnsi="Calibri" w:cs="Calibri"/>
                <w:spacing w:val="1"/>
                <w:sz w:val="23"/>
                <w:szCs w:val="23"/>
                <w:lang w:val="en-US"/>
              </w:rPr>
              <w:t>p</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ted</w:t>
            </w:r>
            <w:r w:rsidRPr="00A63FED">
              <w:rPr>
                <w:rFonts w:ascii="Calibri" w:hAnsi="Calibri" w:cs="Calibri"/>
                <w:spacing w:val="-6"/>
                <w:sz w:val="23"/>
                <w:szCs w:val="23"/>
                <w:lang w:val="en-US"/>
              </w:rPr>
              <w:t xml:space="preserve"> </w:t>
            </w:r>
            <w:r w:rsidRPr="00A63FED">
              <w:rPr>
                <w:rFonts w:ascii="Calibri" w:hAnsi="Calibri" w:cs="Calibri"/>
                <w:spacing w:val="-1"/>
                <w:sz w:val="23"/>
                <w:szCs w:val="23"/>
                <w:lang w:val="en-US"/>
              </w:rPr>
              <w:t>C</w:t>
            </w:r>
            <w:r w:rsidRPr="00A63FED">
              <w:rPr>
                <w:rFonts w:ascii="Calibri" w:hAnsi="Calibri" w:cs="Calibri"/>
                <w:spacing w:val="3"/>
                <w:sz w:val="23"/>
                <w:szCs w:val="23"/>
                <w:lang w:val="en-US"/>
              </w:rPr>
              <w:t>o</w:t>
            </w:r>
            <w:r w:rsidRPr="00A63FED">
              <w:rPr>
                <w:rFonts w:ascii="Calibri" w:hAnsi="Calibri" w:cs="Calibri"/>
                <w:spacing w:val="-1"/>
                <w:sz w:val="23"/>
                <w:szCs w:val="23"/>
                <w:lang w:val="en-US"/>
              </w:rPr>
              <w:t>mm</w:t>
            </w:r>
            <w:r w:rsidRPr="00A63FED">
              <w:rPr>
                <w:rFonts w:ascii="Calibri" w:hAnsi="Calibri" w:cs="Calibri"/>
                <w:sz w:val="23"/>
                <w:szCs w:val="23"/>
                <w:lang w:val="en-US"/>
              </w:rPr>
              <w:t>e</w:t>
            </w:r>
            <w:r w:rsidRPr="00A63FED">
              <w:rPr>
                <w:rFonts w:ascii="Calibri" w:hAnsi="Calibri" w:cs="Calibri"/>
                <w:spacing w:val="-1"/>
                <w:sz w:val="23"/>
                <w:szCs w:val="23"/>
                <w:lang w:val="en-US"/>
              </w:rPr>
              <w:t>n</w:t>
            </w:r>
            <w:r w:rsidRPr="00A63FED">
              <w:rPr>
                <w:rFonts w:ascii="Calibri" w:hAnsi="Calibri" w:cs="Calibri"/>
                <w:sz w:val="23"/>
                <w:szCs w:val="23"/>
                <w:lang w:val="en-US"/>
              </w:rPr>
              <w:t>c</w:t>
            </w:r>
            <w:r w:rsidRPr="00A63FED">
              <w:rPr>
                <w:rFonts w:ascii="Calibri" w:hAnsi="Calibri" w:cs="Calibri"/>
                <w:spacing w:val="3"/>
                <w:sz w:val="23"/>
                <w:szCs w:val="23"/>
                <w:lang w:val="en-US"/>
              </w:rPr>
              <w:t>e</w:t>
            </w:r>
            <w:r w:rsidRPr="00A63FED">
              <w:rPr>
                <w:rFonts w:ascii="Calibri" w:hAnsi="Calibri" w:cs="Calibri"/>
                <w:spacing w:val="-1"/>
                <w:sz w:val="23"/>
                <w:szCs w:val="23"/>
                <w:lang w:val="en-US"/>
              </w:rPr>
              <w:t>m</w:t>
            </w:r>
            <w:r w:rsidRPr="00A63FED">
              <w:rPr>
                <w:rFonts w:ascii="Calibri" w:hAnsi="Calibri" w:cs="Calibri"/>
                <w:spacing w:val="3"/>
                <w:sz w:val="23"/>
                <w:szCs w:val="23"/>
                <w:lang w:val="en-US"/>
              </w:rPr>
              <w:t>e</w:t>
            </w:r>
            <w:r w:rsidRPr="00A63FED">
              <w:rPr>
                <w:rFonts w:ascii="Calibri" w:hAnsi="Calibri" w:cs="Calibri"/>
                <w:spacing w:val="-1"/>
                <w:sz w:val="23"/>
                <w:szCs w:val="23"/>
                <w:lang w:val="en-US"/>
              </w:rPr>
              <w:t>n</w:t>
            </w:r>
            <w:r w:rsidRPr="00A63FED">
              <w:rPr>
                <w:rFonts w:ascii="Calibri" w:hAnsi="Calibri" w:cs="Calibri"/>
                <w:sz w:val="23"/>
                <w:szCs w:val="23"/>
                <w:lang w:val="en-US"/>
              </w:rPr>
              <w:t>t</w:t>
            </w:r>
            <w:r w:rsidRPr="00A63FED">
              <w:rPr>
                <w:rFonts w:ascii="Calibri" w:hAnsi="Calibri" w:cs="Calibri"/>
                <w:spacing w:val="-13"/>
                <w:sz w:val="23"/>
                <w:szCs w:val="23"/>
                <w:lang w:val="en-US"/>
              </w:rPr>
              <w:t xml:space="preserve"> </w:t>
            </w:r>
            <w:r w:rsidRPr="00A63FED">
              <w:rPr>
                <w:rFonts w:ascii="Calibri" w:hAnsi="Calibri" w:cs="Calibri"/>
                <w:sz w:val="23"/>
                <w:szCs w:val="23"/>
                <w:lang w:val="en-US"/>
              </w:rPr>
              <w:t>Da</w:t>
            </w:r>
            <w:r w:rsidRPr="00A63FED">
              <w:rPr>
                <w:rFonts w:ascii="Calibri" w:hAnsi="Calibri" w:cs="Calibri"/>
                <w:spacing w:val="2"/>
                <w:sz w:val="23"/>
                <w:szCs w:val="23"/>
                <w:lang w:val="en-US"/>
              </w:rPr>
              <w:t>t</w:t>
            </w:r>
            <w:r w:rsidRPr="00A63FED">
              <w:rPr>
                <w:rFonts w:ascii="Calibri" w:hAnsi="Calibri" w:cs="Calibri"/>
                <w:sz w:val="23"/>
                <w:szCs w:val="23"/>
                <w:lang w:val="en-US"/>
              </w:rPr>
              <w:t>e</w:t>
            </w:r>
          </w:p>
        </w:tc>
        <w:tc>
          <w:tcPr>
            <w:tcW w:w="3034" w:type="pct"/>
            <w:tcBorders>
              <w:top w:val="single" w:sz="5" w:space="0" w:color="000000"/>
              <w:left w:val="single" w:sz="5" w:space="0" w:color="000000"/>
              <w:bottom w:val="single" w:sz="5" w:space="0" w:color="000000"/>
              <w:right w:val="single" w:sz="5" w:space="0" w:color="000000"/>
            </w:tcBorders>
          </w:tcPr>
          <w:p w14:paraId="11909D67" w14:textId="77777777" w:rsidR="00CC25B8" w:rsidRPr="00A63FED" w:rsidRDefault="00CC25B8" w:rsidP="0091140B">
            <w:pPr>
              <w:rPr>
                <w:rFonts w:cs="Calibri"/>
                <w:sz w:val="23"/>
                <w:szCs w:val="23"/>
              </w:rPr>
            </w:pPr>
          </w:p>
        </w:tc>
      </w:tr>
      <w:tr w:rsidR="00CC25B8" w:rsidRPr="00A63FED" w14:paraId="62CBECC0" w14:textId="77777777" w:rsidTr="00C54970">
        <w:trPr>
          <w:trHeight w:hRule="exact" w:val="358"/>
        </w:trPr>
        <w:tc>
          <w:tcPr>
            <w:tcW w:w="1966" w:type="pct"/>
            <w:tcBorders>
              <w:top w:val="single" w:sz="5" w:space="0" w:color="000000"/>
              <w:left w:val="single" w:sz="5" w:space="0" w:color="000000"/>
              <w:bottom w:val="single" w:sz="5" w:space="0" w:color="000000"/>
              <w:right w:val="single" w:sz="5" w:space="0" w:color="000000"/>
            </w:tcBorders>
          </w:tcPr>
          <w:p w14:paraId="548E4EDA"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pacing w:val="2"/>
                <w:sz w:val="23"/>
                <w:szCs w:val="23"/>
                <w:lang w:val="en-US"/>
              </w:rPr>
              <w:t>P</w:t>
            </w:r>
            <w:r w:rsidRPr="00A63FED">
              <w:rPr>
                <w:rFonts w:ascii="Calibri" w:hAnsi="Calibri" w:cs="Calibri"/>
                <w:spacing w:val="1"/>
                <w:sz w:val="23"/>
                <w:szCs w:val="23"/>
                <w:lang w:val="en-US"/>
              </w:rPr>
              <w:t>r</w:t>
            </w:r>
            <w:r w:rsidRPr="00A63FED">
              <w:rPr>
                <w:rFonts w:ascii="Calibri" w:hAnsi="Calibri" w:cs="Calibri"/>
                <w:spacing w:val="-1"/>
                <w:sz w:val="23"/>
                <w:szCs w:val="23"/>
                <w:lang w:val="en-US"/>
              </w:rPr>
              <w:t>o</w:t>
            </w:r>
            <w:r w:rsidRPr="00A63FED">
              <w:rPr>
                <w:rFonts w:ascii="Calibri" w:hAnsi="Calibri" w:cs="Calibri"/>
                <w:spacing w:val="1"/>
                <w:sz w:val="23"/>
                <w:szCs w:val="23"/>
                <w:lang w:val="en-US"/>
              </w:rPr>
              <w:t>po</w:t>
            </w:r>
            <w:r w:rsidRPr="00A63FED">
              <w:rPr>
                <w:rFonts w:ascii="Calibri" w:hAnsi="Calibri" w:cs="Calibri"/>
                <w:spacing w:val="-1"/>
                <w:sz w:val="23"/>
                <w:szCs w:val="23"/>
                <w:lang w:val="en-US"/>
              </w:rPr>
              <w:t>s</w:t>
            </w:r>
            <w:r w:rsidRPr="00A63FED">
              <w:rPr>
                <w:rFonts w:ascii="Calibri" w:hAnsi="Calibri" w:cs="Calibri"/>
                <w:sz w:val="23"/>
                <w:szCs w:val="23"/>
                <w:lang w:val="en-US"/>
              </w:rPr>
              <w:t>ed</w:t>
            </w:r>
            <w:r w:rsidRPr="00A63FED">
              <w:rPr>
                <w:rFonts w:ascii="Calibri" w:hAnsi="Calibri" w:cs="Calibri"/>
                <w:spacing w:val="-5"/>
                <w:sz w:val="23"/>
                <w:szCs w:val="23"/>
                <w:lang w:val="en-US"/>
              </w:rPr>
              <w:t xml:space="preserve"> </w:t>
            </w:r>
            <w:r w:rsidRPr="00A63FED">
              <w:rPr>
                <w:rFonts w:ascii="Calibri" w:hAnsi="Calibri" w:cs="Calibri"/>
                <w:sz w:val="23"/>
                <w:szCs w:val="23"/>
                <w:lang w:val="en-US"/>
              </w:rPr>
              <w:t>M</w:t>
            </w:r>
            <w:r w:rsidRPr="00A63FED">
              <w:rPr>
                <w:rFonts w:ascii="Calibri" w:hAnsi="Calibri" w:cs="Calibri"/>
                <w:spacing w:val="1"/>
                <w:sz w:val="23"/>
                <w:szCs w:val="23"/>
                <w:lang w:val="en-US"/>
              </w:rPr>
              <w:t>a</w:t>
            </w:r>
            <w:r w:rsidRPr="00A63FED">
              <w:rPr>
                <w:rFonts w:ascii="Calibri" w:hAnsi="Calibri" w:cs="Calibri"/>
                <w:sz w:val="23"/>
                <w:szCs w:val="23"/>
                <w:lang w:val="en-US"/>
              </w:rPr>
              <w:t>in</w:t>
            </w:r>
            <w:r w:rsidRPr="00A63FED">
              <w:rPr>
                <w:rFonts w:ascii="Calibri" w:hAnsi="Calibri" w:cs="Calibri"/>
                <w:spacing w:val="-5"/>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pacing w:val="1"/>
                <w:sz w:val="23"/>
                <w:szCs w:val="23"/>
                <w:lang w:val="en-US"/>
              </w:rPr>
              <w:t>r</w:t>
            </w:r>
            <w:r w:rsidRPr="00A63FED">
              <w:rPr>
                <w:rFonts w:ascii="Calibri" w:hAnsi="Calibri" w:cs="Calibri"/>
                <w:spacing w:val="-1"/>
                <w:sz w:val="23"/>
                <w:szCs w:val="23"/>
                <w:lang w:val="en-US"/>
              </w:rPr>
              <w:t>o</w:t>
            </w:r>
            <w:r w:rsidRPr="00A63FED">
              <w:rPr>
                <w:rFonts w:ascii="Calibri" w:hAnsi="Calibri" w:cs="Calibri"/>
                <w:spacing w:val="2"/>
                <w:sz w:val="23"/>
                <w:szCs w:val="23"/>
                <w:lang w:val="en-US"/>
              </w:rPr>
              <w:t>j</w:t>
            </w:r>
            <w:r w:rsidRPr="00A63FED">
              <w:rPr>
                <w:rFonts w:ascii="Calibri" w:hAnsi="Calibri" w:cs="Calibri"/>
                <w:sz w:val="23"/>
                <w:szCs w:val="23"/>
                <w:lang w:val="en-US"/>
              </w:rPr>
              <w:t>e</w:t>
            </w:r>
            <w:r w:rsidRPr="00A63FED">
              <w:rPr>
                <w:rFonts w:ascii="Calibri" w:hAnsi="Calibri" w:cs="Calibri"/>
                <w:spacing w:val="1"/>
                <w:sz w:val="23"/>
                <w:szCs w:val="23"/>
                <w:lang w:val="en-US"/>
              </w:rPr>
              <w:t>c</w:t>
            </w:r>
            <w:r w:rsidRPr="00A63FED">
              <w:rPr>
                <w:rFonts w:ascii="Calibri" w:hAnsi="Calibri" w:cs="Calibri"/>
                <w:sz w:val="23"/>
                <w:szCs w:val="23"/>
                <w:lang w:val="en-US"/>
              </w:rPr>
              <w:t>t</w:t>
            </w:r>
            <w:r w:rsidRPr="00A63FED">
              <w:rPr>
                <w:rFonts w:ascii="Calibri" w:hAnsi="Calibri" w:cs="Calibri"/>
                <w:spacing w:val="-6"/>
                <w:sz w:val="23"/>
                <w:szCs w:val="23"/>
                <w:lang w:val="en-US"/>
              </w:rPr>
              <w:t xml:space="preserve"> </w:t>
            </w:r>
            <w:r w:rsidRPr="00A63FED">
              <w:rPr>
                <w:rFonts w:ascii="Calibri" w:hAnsi="Calibri" w:cs="Calibri"/>
                <w:spacing w:val="-2"/>
                <w:sz w:val="23"/>
                <w:szCs w:val="23"/>
                <w:lang w:val="en-US"/>
              </w:rPr>
              <w:t>A</w:t>
            </w:r>
            <w:r w:rsidRPr="00A63FED">
              <w:rPr>
                <w:rFonts w:ascii="Calibri" w:hAnsi="Calibri" w:cs="Calibri"/>
                <w:sz w:val="23"/>
                <w:szCs w:val="23"/>
                <w:lang w:val="en-US"/>
              </w:rPr>
              <w:t>cti</w:t>
            </w:r>
            <w:r w:rsidRPr="00A63FED">
              <w:rPr>
                <w:rFonts w:ascii="Calibri" w:hAnsi="Calibri" w:cs="Calibri"/>
                <w:spacing w:val="-1"/>
                <w:sz w:val="23"/>
                <w:szCs w:val="23"/>
                <w:lang w:val="en-US"/>
              </w:rPr>
              <w:t>v</w:t>
            </w:r>
            <w:r w:rsidRPr="00A63FED">
              <w:rPr>
                <w:rFonts w:ascii="Calibri" w:hAnsi="Calibri" w:cs="Calibri"/>
                <w:sz w:val="23"/>
                <w:szCs w:val="23"/>
                <w:lang w:val="en-US"/>
              </w:rPr>
              <w:t>i</w:t>
            </w:r>
            <w:r w:rsidRPr="00A63FED">
              <w:rPr>
                <w:rFonts w:ascii="Calibri" w:hAnsi="Calibri" w:cs="Calibri"/>
                <w:spacing w:val="2"/>
                <w:sz w:val="23"/>
                <w:szCs w:val="23"/>
                <w:lang w:val="en-US"/>
              </w:rPr>
              <w:t>t</w:t>
            </w:r>
            <w:r w:rsidRPr="00A63FED">
              <w:rPr>
                <w:rFonts w:ascii="Calibri" w:hAnsi="Calibri" w:cs="Calibri"/>
                <w:sz w:val="23"/>
                <w:szCs w:val="23"/>
                <w:lang w:val="en-US"/>
              </w:rPr>
              <w:t>ies</w:t>
            </w:r>
          </w:p>
        </w:tc>
        <w:tc>
          <w:tcPr>
            <w:tcW w:w="3034" w:type="pct"/>
            <w:tcBorders>
              <w:top w:val="single" w:sz="5" w:space="0" w:color="000000"/>
              <w:left w:val="single" w:sz="5" w:space="0" w:color="000000"/>
              <w:bottom w:val="single" w:sz="5" w:space="0" w:color="000000"/>
              <w:right w:val="single" w:sz="5" w:space="0" w:color="000000"/>
            </w:tcBorders>
          </w:tcPr>
          <w:p w14:paraId="7273E2AD" w14:textId="77777777" w:rsidR="00CC25B8" w:rsidRPr="00A63FED" w:rsidRDefault="00CC25B8" w:rsidP="0091140B">
            <w:pPr>
              <w:rPr>
                <w:rFonts w:cs="Calibri"/>
                <w:sz w:val="23"/>
                <w:szCs w:val="23"/>
              </w:rPr>
            </w:pPr>
          </w:p>
        </w:tc>
      </w:tr>
      <w:tr w:rsidR="00CC25B8" w:rsidRPr="00A63FED" w14:paraId="0FC08FB0" w14:textId="77777777" w:rsidTr="00C54970">
        <w:trPr>
          <w:trHeight w:hRule="exact" w:val="376"/>
        </w:trPr>
        <w:tc>
          <w:tcPr>
            <w:tcW w:w="1966" w:type="pct"/>
            <w:tcBorders>
              <w:top w:val="single" w:sz="5" w:space="0" w:color="000000"/>
              <w:left w:val="single" w:sz="5" w:space="0" w:color="000000"/>
              <w:bottom w:val="single" w:sz="5" w:space="0" w:color="000000"/>
              <w:right w:val="single" w:sz="5" w:space="0" w:color="000000"/>
            </w:tcBorders>
          </w:tcPr>
          <w:p w14:paraId="44465CCA"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pacing w:val="-2"/>
                <w:sz w:val="23"/>
                <w:szCs w:val="23"/>
                <w:lang w:val="en-US"/>
              </w:rPr>
              <w:t>L</w:t>
            </w:r>
            <w:r w:rsidRPr="00A63FED">
              <w:rPr>
                <w:rFonts w:ascii="Calibri" w:hAnsi="Calibri" w:cs="Calibri"/>
                <w:spacing w:val="1"/>
                <w:sz w:val="23"/>
                <w:szCs w:val="23"/>
                <w:lang w:val="en-US"/>
              </w:rPr>
              <w:t>o</w:t>
            </w:r>
            <w:r w:rsidRPr="00A63FED">
              <w:rPr>
                <w:rFonts w:ascii="Calibri" w:hAnsi="Calibri" w:cs="Calibri"/>
                <w:sz w:val="23"/>
                <w:szCs w:val="23"/>
                <w:lang w:val="en-US"/>
              </w:rPr>
              <w:t>c</w:t>
            </w:r>
            <w:r w:rsidRPr="00A63FED">
              <w:rPr>
                <w:rFonts w:ascii="Calibri" w:hAnsi="Calibri" w:cs="Calibri"/>
                <w:spacing w:val="1"/>
                <w:sz w:val="23"/>
                <w:szCs w:val="23"/>
                <w:lang w:val="en-US"/>
              </w:rPr>
              <w:t>a</w:t>
            </w:r>
            <w:r w:rsidRPr="00A63FED">
              <w:rPr>
                <w:rFonts w:ascii="Calibri" w:hAnsi="Calibri" w:cs="Calibri"/>
                <w:sz w:val="23"/>
                <w:szCs w:val="23"/>
                <w:lang w:val="en-US"/>
              </w:rPr>
              <w:t>ti</w:t>
            </w:r>
            <w:r w:rsidRPr="00A63FED">
              <w:rPr>
                <w:rFonts w:ascii="Calibri" w:hAnsi="Calibri" w:cs="Calibri"/>
                <w:spacing w:val="1"/>
                <w:sz w:val="23"/>
                <w:szCs w:val="23"/>
                <w:lang w:val="en-US"/>
              </w:rPr>
              <w:t>o</w:t>
            </w:r>
            <w:r w:rsidRPr="00A63FED">
              <w:rPr>
                <w:rFonts w:ascii="Calibri" w:hAnsi="Calibri" w:cs="Calibri"/>
                <w:sz w:val="23"/>
                <w:szCs w:val="23"/>
                <w:lang w:val="en-US"/>
              </w:rPr>
              <w:t>n</w:t>
            </w:r>
            <w:r w:rsidRPr="00A63FED">
              <w:rPr>
                <w:rFonts w:ascii="Calibri" w:hAnsi="Calibri" w:cs="Calibri"/>
                <w:spacing w:val="-8"/>
                <w:sz w:val="23"/>
                <w:szCs w:val="23"/>
                <w:lang w:val="en-US"/>
              </w:rPr>
              <w:t xml:space="preserve"> </w:t>
            </w:r>
            <w:r w:rsidRPr="00A63FED">
              <w:rPr>
                <w:rFonts w:ascii="Calibri" w:hAnsi="Calibri" w:cs="Calibri"/>
                <w:spacing w:val="1"/>
                <w:sz w:val="23"/>
                <w:szCs w:val="23"/>
                <w:lang w:val="en-US"/>
              </w:rPr>
              <w:t>(</w:t>
            </w:r>
            <w:r w:rsidRPr="00A63FED">
              <w:rPr>
                <w:rFonts w:ascii="Calibri" w:hAnsi="Calibri" w:cs="Calibri"/>
                <w:sz w:val="23"/>
                <w:szCs w:val="23"/>
                <w:lang w:val="en-US"/>
              </w:rPr>
              <w:t>D</w:t>
            </w:r>
            <w:r w:rsidRPr="00A63FED">
              <w:rPr>
                <w:rFonts w:ascii="Calibri" w:hAnsi="Calibri" w:cs="Calibri"/>
                <w:spacing w:val="2"/>
                <w:sz w:val="23"/>
                <w:szCs w:val="23"/>
                <w:lang w:val="en-US"/>
              </w:rPr>
              <w:t>i</w:t>
            </w:r>
            <w:r w:rsidRPr="00A63FED">
              <w:rPr>
                <w:rFonts w:ascii="Calibri" w:hAnsi="Calibri" w:cs="Calibri"/>
                <w:spacing w:val="-1"/>
                <w:sz w:val="23"/>
                <w:szCs w:val="23"/>
                <w:lang w:val="en-US"/>
              </w:rPr>
              <w:t>s</w:t>
            </w:r>
            <w:r w:rsidRPr="00A63FED">
              <w:rPr>
                <w:rFonts w:ascii="Calibri" w:hAnsi="Calibri" w:cs="Calibri"/>
                <w:sz w:val="23"/>
                <w:szCs w:val="23"/>
                <w:lang w:val="en-US"/>
              </w:rPr>
              <w:t>trict,</w:t>
            </w:r>
            <w:r w:rsidRPr="00A63FED">
              <w:rPr>
                <w:rFonts w:ascii="Calibri" w:hAnsi="Calibri" w:cs="Calibri"/>
                <w:spacing w:val="-6"/>
                <w:sz w:val="23"/>
                <w:szCs w:val="23"/>
                <w:lang w:val="en-US"/>
              </w:rPr>
              <w:t xml:space="preserve"> </w:t>
            </w:r>
            <w:r w:rsidRPr="00A63FED">
              <w:rPr>
                <w:rFonts w:ascii="Calibri" w:hAnsi="Calibri" w:cs="Calibri"/>
                <w:spacing w:val="2"/>
                <w:sz w:val="23"/>
                <w:szCs w:val="23"/>
                <w:lang w:val="en-US"/>
              </w:rPr>
              <w:t>P</w:t>
            </w:r>
            <w:r w:rsidRPr="00A63FED">
              <w:rPr>
                <w:rFonts w:ascii="Calibri" w:hAnsi="Calibri" w:cs="Calibri"/>
                <w:sz w:val="23"/>
                <w:szCs w:val="23"/>
                <w:lang w:val="en-US"/>
              </w:rPr>
              <w:t>a</w:t>
            </w:r>
            <w:r w:rsidRPr="00A63FED">
              <w:rPr>
                <w:rFonts w:ascii="Calibri" w:hAnsi="Calibri" w:cs="Calibri"/>
                <w:spacing w:val="1"/>
                <w:sz w:val="23"/>
                <w:szCs w:val="23"/>
                <w:lang w:val="en-US"/>
              </w:rPr>
              <w:t>r</w:t>
            </w:r>
            <w:r w:rsidRPr="00A63FED">
              <w:rPr>
                <w:rFonts w:ascii="Calibri" w:hAnsi="Calibri" w:cs="Calibri"/>
                <w:sz w:val="23"/>
                <w:szCs w:val="23"/>
                <w:lang w:val="en-US"/>
              </w:rPr>
              <w:t>i</w:t>
            </w:r>
            <w:r w:rsidRPr="00A63FED">
              <w:rPr>
                <w:rFonts w:ascii="Calibri" w:hAnsi="Calibri" w:cs="Calibri"/>
                <w:spacing w:val="-1"/>
                <w:sz w:val="23"/>
                <w:szCs w:val="23"/>
                <w:lang w:val="en-US"/>
              </w:rPr>
              <w:t>sh</w:t>
            </w:r>
            <w:r w:rsidRPr="00A63FED">
              <w:rPr>
                <w:rFonts w:ascii="Calibri" w:hAnsi="Calibri" w:cs="Calibri"/>
                <w:sz w:val="23"/>
                <w:szCs w:val="23"/>
                <w:lang w:val="en-US"/>
              </w:rPr>
              <w:t>,</w:t>
            </w:r>
            <w:r w:rsidRPr="00A63FED">
              <w:rPr>
                <w:rFonts w:ascii="Calibri" w:hAnsi="Calibri" w:cs="Calibri"/>
                <w:spacing w:val="-4"/>
                <w:sz w:val="23"/>
                <w:szCs w:val="23"/>
                <w:lang w:val="en-US"/>
              </w:rPr>
              <w:t xml:space="preserve"> </w:t>
            </w:r>
            <w:r w:rsidRPr="00A63FED">
              <w:rPr>
                <w:rFonts w:ascii="Calibri" w:hAnsi="Calibri" w:cs="Calibri"/>
                <w:sz w:val="23"/>
                <w:szCs w:val="23"/>
                <w:lang w:val="en-US"/>
              </w:rPr>
              <w:t>Vil</w:t>
            </w:r>
            <w:r w:rsidRPr="00A63FED">
              <w:rPr>
                <w:rFonts w:ascii="Calibri" w:hAnsi="Calibri" w:cs="Calibri"/>
                <w:spacing w:val="2"/>
                <w:sz w:val="23"/>
                <w:szCs w:val="23"/>
                <w:lang w:val="en-US"/>
              </w:rPr>
              <w:t>l</w:t>
            </w:r>
            <w:r w:rsidRPr="00A63FED">
              <w:rPr>
                <w:rFonts w:ascii="Calibri" w:hAnsi="Calibri" w:cs="Calibri"/>
                <w:sz w:val="23"/>
                <w:szCs w:val="23"/>
                <w:lang w:val="en-US"/>
              </w:rPr>
              <w:t>a</w:t>
            </w:r>
            <w:r w:rsidRPr="00A63FED">
              <w:rPr>
                <w:rFonts w:ascii="Calibri" w:hAnsi="Calibri" w:cs="Calibri"/>
                <w:spacing w:val="-1"/>
                <w:sz w:val="23"/>
                <w:szCs w:val="23"/>
                <w:lang w:val="en-US"/>
              </w:rPr>
              <w:t>g</w:t>
            </w:r>
            <w:r w:rsidRPr="00A63FED">
              <w:rPr>
                <w:rFonts w:ascii="Calibri" w:hAnsi="Calibri" w:cs="Calibri"/>
                <w:sz w:val="23"/>
                <w:szCs w:val="23"/>
                <w:lang w:val="en-US"/>
              </w:rPr>
              <w:t>e)</w:t>
            </w:r>
          </w:p>
        </w:tc>
        <w:tc>
          <w:tcPr>
            <w:tcW w:w="3034" w:type="pct"/>
            <w:tcBorders>
              <w:top w:val="single" w:sz="5" w:space="0" w:color="000000"/>
              <w:left w:val="single" w:sz="5" w:space="0" w:color="000000"/>
              <w:bottom w:val="single" w:sz="5" w:space="0" w:color="000000"/>
              <w:right w:val="single" w:sz="5" w:space="0" w:color="000000"/>
            </w:tcBorders>
          </w:tcPr>
          <w:p w14:paraId="5A627F75" w14:textId="77777777" w:rsidR="00CC25B8" w:rsidRPr="00A63FED" w:rsidRDefault="00CC25B8" w:rsidP="0091140B">
            <w:pPr>
              <w:rPr>
                <w:rFonts w:cs="Calibri"/>
                <w:sz w:val="23"/>
                <w:szCs w:val="23"/>
              </w:rPr>
            </w:pPr>
          </w:p>
        </w:tc>
      </w:tr>
      <w:tr w:rsidR="00CC25B8" w:rsidRPr="00A63FED" w14:paraId="5BC7D24D" w14:textId="77777777" w:rsidTr="0091140B">
        <w:trPr>
          <w:trHeight w:hRule="exact" w:val="240"/>
        </w:trPr>
        <w:tc>
          <w:tcPr>
            <w:tcW w:w="1966" w:type="pct"/>
            <w:tcBorders>
              <w:top w:val="single" w:sz="5" w:space="0" w:color="000000"/>
              <w:left w:val="single" w:sz="5" w:space="0" w:color="000000"/>
              <w:bottom w:val="single" w:sz="5" w:space="0" w:color="000000"/>
              <w:right w:val="single" w:sz="5" w:space="0" w:color="000000"/>
            </w:tcBorders>
          </w:tcPr>
          <w:p w14:paraId="695500CB" w14:textId="77777777" w:rsidR="00CC25B8" w:rsidRPr="00A63FED" w:rsidRDefault="00CC25B8" w:rsidP="00EB06CC">
            <w:pPr>
              <w:pStyle w:val="ListParagraph"/>
              <w:numPr>
                <w:ilvl w:val="0"/>
                <w:numId w:val="56"/>
              </w:numPr>
              <w:spacing w:after="160" w:line="259" w:lineRule="auto"/>
              <w:rPr>
                <w:rFonts w:ascii="Calibri" w:hAnsi="Calibri" w:cs="Calibri"/>
                <w:sz w:val="23"/>
                <w:szCs w:val="23"/>
                <w:lang w:val="en-US"/>
              </w:rPr>
            </w:pPr>
            <w:r w:rsidRPr="00A63FED">
              <w:rPr>
                <w:rFonts w:ascii="Calibri" w:hAnsi="Calibri" w:cs="Calibri"/>
                <w:sz w:val="23"/>
                <w:szCs w:val="23"/>
                <w:lang w:val="en-US"/>
              </w:rPr>
              <w:t>N</w:t>
            </w:r>
            <w:r w:rsidRPr="00A63FED">
              <w:rPr>
                <w:rFonts w:ascii="Calibri" w:hAnsi="Calibri" w:cs="Calibri"/>
                <w:spacing w:val="3"/>
                <w:sz w:val="23"/>
                <w:szCs w:val="23"/>
                <w:lang w:val="en-US"/>
              </w:rPr>
              <w:t>a</w:t>
            </w:r>
            <w:r w:rsidRPr="00A63FED">
              <w:rPr>
                <w:rFonts w:ascii="Calibri" w:hAnsi="Calibri" w:cs="Calibri"/>
                <w:spacing w:val="-4"/>
                <w:sz w:val="23"/>
                <w:szCs w:val="23"/>
                <w:lang w:val="en-US"/>
              </w:rPr>
              <w:t>m</w:t>
            </w:r>
            <w:r w:rsidRPr="00A63FED">
              <w:rPr>
                <w:rFonts w:ascii="Calibri" w:hAnsi="Calibri" w:cs="Calibri"/>
                <w:sz w:val="23"/>
                <w:szCs w:val="23"/>
                <w:lang w:val="en-US"/>
              </w:rPr>
              <w:t>e</w:t>
            </w:r>
            <w:r w:rsidRPr="00A63FED">
              <w:rPr>
                <w:rFonts w:ascii="Calibri" w:hAnsi="Calibri" w:cs="Calibri"/>
                <w:spacing w:val="-4"/>
                <w:sz w:val="23"/>
                <w:szCs w:val="23"/>
                <w:lang w:val="en-US"/>
              </w:rPr>
              <w:t xml:space="preserve"> </w:t>
            </w:r>
            <w:r w:rsidRPr="00A63FED">
              <w:rPr>
                <w:rFonts w:ascii="Calibri" w:hAnsi="Calibri" w:cs="Calibri"/>
                <w:spacing w:val="1"/>
                <w:sz w:val="23"/>
                <w:szCs w:val="23"/>
                <w:lang w:val="en-US"/>
              </w:rPr>
              <w:t>o</w:t>
            </w:r>
            <w:r w:rsidRPr="00A63FED">
              <w:rPr>
                <w:rFonts w:ascii="Calibri" w:hAnsi="Calibri" w:cs="Calibri"/>
                <w:sz w:val="23"/>
                <w:szCs w:val="23"/>
                <w:lang w:val="en-US"/>
              </w:rPr>
              <w:t>f</w:t>
            </w:r>
            <w:r w:rsidRPr="00A63FED">
              <w:rPr>
                <w:rFonts w:ascii="Calibri" w:hAnsi="Calibri" w:cs="Calibri"/>
                <w:spacing w:val="-3"/>
                <w:sz w:val="23"/>
                <w:szCs w:val="23"/>
                <w:lang w:val="en-US"/>
              </w:rPr>
              <w:t xml:space="preserve"> </w:t>
            </w:r>
            <w:r w:rsidRPr="00A63FED">
              <w:rPr>
                <w:rFonts w:ascii="Calibri" w:hAnsi="Calibri" w:cs="Calibri"/>
                <w:spacing w:val="3"/>
                <w:sz w:val="23"/>
                <w:szCs w:val="23"/>
                <w:lang w:val="en-US"/>
              </w:rPr>
              <w:t>E</w:t>
            </w:r>
            <w:r w:rsidRPr="00A63FED">
              <w:rPr>
                <w:rFonts w:ascii="Calibri" w:hAnsi="Calibri" w:cs="Calibri"/>
                <w:spacing w:val="-1"/>
                <w:sz w:val="23"/>
                <w:szCs w:val="23"/>
                <w:lang w:val="en-US"/>
              </w:rPr>
              <w:t>v</w:t>
            </w:r>
            <w:r w:rsidRPr="00A63FED">
              <w:rPr>
                <w:rFonts w:ascii="Calibri" w:hAnsi="Calibri" w:cs="Calibri"/>
                <w:sz w:val="23"/>
                <w:szCs w:val="23"/>
                <w:lang w:val="en-US"/>
              </w:rPr>
              <w:t>al</w:t>
            </w:r>
            <w:r w:rsidRPr="00A63FED">
              <w:rPr>
                <w:rFonts w:ascii="Calibri" w:hAnsi="Calibri" w:cs="Calibri"/>
                <w:spacing w:val="-1"/>
                <w:sz w:val="23"/>
                <w:szCs w:val="23"/>
                <w:lang w:val="en-US"/>
              </w:rPr>
              <w:t>u</w:t>
            </w:r>
            <w:r w:rsidRPr="00A63FED">
              <w:rPr>
                <w:rFonts w:ascii="Calibri" w:hAnsi="Calibri" w:cs="Calibri"/>
                <w:spacing w:val="3"/>
                <w:sz w:val="23"/>
                <w:szCs w:val="23"/>
                <w:lang w:val="en-US"/>
              </w:rPr>
              <w:t>a</w:t>
            </w:r>
            <w:r w:rsidRPr="00A63FED">
              <w:rPr>
                <w:rFonts w:ascii="Calibri" w:hAnsi="Calibri" w:cs="Calibri"/>
                <w:sz w:val="23"/>
                <w:szCs w:val="23"/>
                <w:lang w:val="en-US"/>
              </w:rPr>
              <w:t>t</w:t>
            </w:r>
            <w:r w:rsidRPr="00A63FED">
              <w:rPr>
                <w:rFonts w:ascii="Calibri" w:hAnsi="Calibri" w:cs="Calibri"/>
                <w:spacing w:val="1"/>
                <w:sz w:val="23"/>
                <w:szCs w:val="23"/>
                <w:lang w:val="en-US"/>
              </w:rPr>
              <w:t>o</w:t>
            </w:r>
            <w:r w:rsidRPr="00A63FED">
              <w:rPr>
                <w:rFonts w:ascii="Calibri" w:hAnsi="Calibri" w:cs="Calibri"/>
                <w:sz w:val="23"/>
                <w:szCs w:val="23"/>
                <w:lang w:val="en-US"/>
              </w:rPr>
              <w:t>r</w:t>
            </w:r>
          </w:p>
        </w:tc>
        <w:tc>
          <w:tcPr>
            <w:tcW w:w="3034" w:type="pct"/>
            <w:tcBorders>
              <w:top w:val="single" w:sz="5" w:space="0" w:color="000000"/>
              <w:left w:val="single" w:sz="5" w:space="0" w:color="000000"/>
              <w:bottom w:val="single" w:sz="5" w:space="0" w:color="000000"/>
              <w:right w:val="single" w:sz="5" w:space="0" w:color="000000"/>
            </w:tcBorders>
          </w:tcPr>
          <w:p w14:paraId="7D0C4BE0" w14:textId="77777777" w:rsidR="00CC25B8" w:rsidRPr="00A63FED" w:rsidRDefault="00CC25B8" w:rsidP="0091140B">
            <w:pPr>
              <w:rPr>
                <w:rFonts w:cs="Calibri"/>
                <w:sz w:val="23"/>
                <w:szCs w:val="23"/>
              </w:rPr>
            </w:pPr>
          </w:p>
        </w:tc>
      </w:tr>
    </w:tbl>
    <w:p w14:paraId="1BDBAC9E" w14:textId="77777777" w:rsidR="00CC25B8" w:rsidRPr="00A63FED" w:rsidRDefault="00CC25B8" w:rsidP="00CC25B8">
      <w:pPr>
        <w:rPr>
          <w:rFonts w:cs="Calibri"/>
          <w:sz w:val="22"/>
          <w:szCs w:val="22"/>
        </w:rPr>
      </w:pPr>
    </w:p>
    <w:p w14:paraId="5579D84D" w14:textId="77777777" w:rsidR="00CC25B8" w:rsidRPr="00A63FED" w:rsidRDefault="00CC25B8" w:rsidP="00CC25B8">
      <w:pPr>
        <w:rPr>
          <w:rFonts w:cs="Calibri"/>
          <w:sz w:val="22"/>
          <w:szCs w:val="22"/>
        </w:rPr>
      </w:pPr>
      <w:r w:rsidRPr="00A63FED">
        <w:rPr>
          <w:rFonts w:cs="Calibri"/>
          <w:b/>
          <w:sz w:val="22"/>
          <w:szCs w:val="22"/>
        </w:rPr>
        <w:t>BRIEF</w:t>
      </w:r>
      <w:r w:rsidRPr="00A63FED">
        <w:rPr>
          <w:rFonts w:cs="Calibri"/>
          <w:b/>
          <w:spacing w:val="-2"/>
          <w:sz w:val="22"/>
          <w:szCs w:val="22"/>
        </w:rPr>
        <w:t xml:space="preserve"> </w:t>
      </w:r>
      <w:r w:rsidRPr="00A63FED">
        <w:rPr>
          <w:rFonts w:cs="Calibri"/>
          <w:b/>
          <w:sz w:val="22"/>
          <w:szCs w:val="22"/>
        </w:rPr>
        <w:t>DE</w:t>
      </w:r>
      <w:r w:rsidRPr="00A63FED">
        <w:rPr>
          <w:rFonts w:cs="Calibri"/>
          <w:b/>
          <w:spacing w:val="1"/>
          <w:sz w:val="22"/>
          <w:szCs w:val="22"/>
        </w:rPr>
        <w:t>S</w:t>
      </w:r>
      <w:r w:rsidRPr="00A63FED">
        <w:rPr>
          <w:rFonts w:cs="Calibri"/>
          <w:b/>
          <w:sz w:val="22"/>
          <w:szCs w:val="22"/>
        </w:rPr>
        <w:t>C</w:t>
      </w:r>
      <w:r w:rsidRPr="00A63FED">
        <w:rPr>
          <w:rFonts w:cs="Calibri"/>
          <w:b/>
          <w:spacing w:val="-1"/>
          <w:sz w:val="22"/>
          <w:szCs w:val="22"/>
        </w:rPr>
        <w:t>R</w:t>
      </w:r>
      <w:r w:rsidRPr="00A63FED">
        <w:rPr>
          <w:rFonts w:cs="Calibri"/>
          <w:b/>
          <w:spacing w:val="2"/>
          <w:sz w:val="22"/>
          <w:szCs w:val="22"/>
        </w:rPr>
        <w:t>I</w:t>
      </w:r>
      <w:r w:rsidRPr="00A63FED">
        <w:rPr>
          <w:rFonts w:cs="Calibri"/>
          <w:b/>
          <w:spacing w:val="-3"/>
          <w:sz w:val="22"/>
          <w:szCs w:val="22"/>
        </w:rPr>
        <w:t>P</w:t>
      </w:r>
      <w:r w:rsidRPr="00A63FED">
        <w:rPr>
          <w:rFonts w:cs="Calibri"/>
          <w:b/>
          <w:sz w:val="22"/>
          <w:szCs w:val="22"/>
        </w:rPr>
        <w:t>TION OF</w:t>
      </w:r>
      <w:r w:rsidRPr="00A63FED">
        <w:rPr>
          <w:rFonts w:cs="Calibri"/>
          <w:b/>
          <w:spacing w:val="-3"/>
          <w:sz w:val="22"/>
          <w:szCs w:val="22"/>
        </w:rPr>
        <w:t xml:space="preserve"> </w:t>
      </w:r>
      <w:r w:rsidRPr="00A63FED">
        <w:rPr>
          <w:rFonts w:cs="Calibri"/>
          <w:b/>
          <w:sz w:val="22"/>
          <w:szCs w:val="22"/>
        </w:rPr>
        <w:t>THE</w:t>
      </w:r>
      <w:r w:rsidRPr="00A63FED">
        <w:rPr>
          <w:rFonts w:cs="Calibri"/>
          <w:b/>
          <w:spacing w:val="1"/>
          <w:sz w:val="22"/>
          <w:szCs w:val="22"/>
        </w:rPr>
        <w:t xml:space="preserve"> </w:t>
      </w:r>
      <w:r w:rsidRPr="00A63FED">
        <w:rPr>
          <w:rFonts w:cs="Calibri"/>
          <w:b/>
          <w:sz w:val="22"/>
          <w:szCs w:val="22"/>
        </w:rPr>
        <w:t>PRO</w:t>
      </w:r>
      <w:r w:rsidRPr="00A63FED">
        <w:rPr>
          <w:rFonts w:cs="Calibri"/>
          <w:b/>
          <w:spacing w:val="-3"/>
          <w:sz w:val="22"/>
          <w:szCs w:val="22"/>
        </w:rPr>
        <w:t>P</w:t>
      </w:r>
      <w:r w:rsidRPr="00A63FED">
        <w:rPr>
          <w:rFonts w:cs="Calibri"/>
          <w:b/>
          <w:sz w:val="22"/>
          <w:szCs w:val="22"/>
        </w:rPr>
        <w:t>O</w:t>
      </w:r>
      <w:r w:rsidRPr="00A63FED">
        <w:rPr>
          <w:rFonts w:cs="Calibri"/>
          <w:b/>
          <w:spacing w:val="1"/>
          <w:sz w:val="22"/>
          <w:szCs w:val="22"/>
        </w:rPr>
        <w:t>S</w:t>
      </w:r>
      <w:r w:rsidRPr="00A63FED">
        <w:rPr>
          <w:rFonts w:cs="Calibri"/>
          <w:b/>
          <w:spacing w:val="3"/>
          <w:sz w:val="22"/>
          <w:szCs w:val="22"/>
        </w:rPr>
        <w:t>E</w:t>
      </w:r>
      <w:r w:rsidRPr="00A63FED">
        <w:rPr>
          <w:rFonts w:cs="Calibri"/>
          <w:b/>
          <w:sz w:val="22"/>
          <w:szCs w:val="22"/>
        </w:rPr>
        <w:t>D P</w:t>
      </w:r>
      <w:r w:rsidRPr="00A63FED">
        <w:rPr>
          <w:rFonts w:cs="Calibri"/>
          <w:b/>
          <w:spacing w:val="-1"/>
          <w:sz w:val="22"/>
          <w:szCs w:val="22"/>
        </w:rPr>
        <w:t>R</w:t>
      </w:r>
      <w:r w:rsidRPr="00A63FED">
        <w:rPr>
          <w:rFonts w:cs="Calibri"/>
          <w:b/>
          <w:sz w:val="22"/>
          <w:szCs w:val="22"/>
        </w:rPr>
        <w:t>OJ</w:t>
      </w:r>
      <w:r w:rsidRPr="00A63FED">
        <w:rPr>
          <w:rFonts w:cs="Calibri"/>
          <w:b/>
          <w:spacing w:val="1"/>
          <w:sz w:val="22"/>
          <w:szCs w:val="22"/>
        </w:rPr>
        <w:t>E</w:t>
      </w:r>
      <w:r w:rsidRPr="00A63FED">
        <w:rPr>
          <w:rFonts w:cs="Calibri"/>
          <w:b/>
          <w:sz w:val="22"/>
          <w:szCs w:val="22"/>
        </w:rPr>
        <w:t>CT</w:t>
      </w:r>
    </w:p>
    <w:p w14:paraId="3E6BF6F0" w14:textId="77777777" w:rsidR="00CC25B8" w:rsidRPr="00A63FED" w:rsidRDefault="00CC25B8" w:rsidP="00CC25B8">
      <w:pPr>
        <w:rPr>
          <w:rFonts w:cs="Calibri"/>
          <w:sz w:val="22"/>
          <w:szCs w:val="22"/>
        </w:rPr>
      </w:pP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4"/>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p>
    <w:p w14:paraId="4EED1D6B" w14:textId="77777777" w:rsidR="00CC25B8" w:rsidRPr="00A63FED" w:rsidRDefault="00CC25B8" w:rsidP="00CC25B8">
      <w:pPr>
        <w:rPr>
          <w:rFonts w:cs="Calibri"/>
          <w:sz w:val="22"/>
          <w:szCs w:val="22"/>
        </w:rPr>
      </w:pP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p>
    <w:p w14:paraId="798E6F9A" w14:textId="77777777" w:rsidR="00CC25B8" w:rsidRPr="00A63FED" w:rsidRDefault="00CC25B8" w:rsidP="00CC25B8">
      <w:pPr>
        <w:rPr>
          <w:rFonts w:cs="Calibri"/>
          <w:sz w:val="22"/>
          <w:szCs w:val="22"/>
        </w:rPr>
      </w:pPr>
      <w:r w:rsidRPr="00A63FED">
        <w:rPr>
          <w:rFonts w:cs="Calibri"/>
          <w:b/>
          <w:position w:val="-1"/>
          <w:sz w:val="22"/>
          <w:szCs w:val="22"/>
        </w:rPr>
        <w:t>E</w:t>
      </w:r>
      <w:r w:rsidRPr="00A63FED">
        <w:rPr>
          <w:rFonts w:cs="Calibri"/>
          <w:b/>
          <w:spacing w:val="-1"/>
          <w:position w:val="-1"/>
          <w:sz w:val="22"/>
          <w:szCs w:val="22"/>
        </w:rPr>
        <w:t>M</w:t>
      </w:r>
      <w:r w:rsidRPr="00A63FED">
        <w:rPr>
          <w:rFonts w:cs="Calibri"/>
          <w:b/>
          <w:spacing w:val="-3"/>
          <w:position w:val="-1"/>
          <w:sz w:val="22"/>
          <w:szCs w:val="22"/>
        </w:rPr>
        <w:t>P</w:t>
      </w:r>
      <w:r w:rsidRPr="00A63FED">
        <w:rPr>
          <w:rFonts w:cs="Calibri"/>
          <w:b/>
          <w:position w:val="-1"/>
          <w:sz w:val="22"/>
          <w:szCs w:val="22"/>
        </w:rPr>
        <w:t>LOYEES</w:t>
      </w:r>
      <w:r w:rsidRPr="00A63FED">
        <w:rPr>
          <w:rFonts w:cs="Calibri"/>
          <w:b/>
          <w:spacing w:val="1"/>
          <w:position w:val="-1"/>
          <w:sz w:val="22"/>
          <w:szCs w:val="22"/>
        </w:rPr>
        <w:t xml:space="preserve"> </w:t>
      </w:r>
      <w:r w:rsidRPr="00A63FED">
        <w:rPr>
          <w:rFonts w:cs="Calibri"/>
          <w:b/>
          <w:position w:val="-1"/>
          <w:sz w:val="22"/>
          <w:szCs w:val="22"/>
        </w:rPr>
        <w:t>A</w:t>
      </w:r>
      <w:r w:rsidRPr="00A63FED">
        <w:rPr>
          <w:rFonts w:cs="Calibri"/>
          <w:b/>
          <w:spacing w:val="-1"/>
          <w:position w:val="-1"/>
          <w:sz w:val="22"/>
          <w:szCs w:val="22"/>
        </w:rPr>
        <w:t>N</w:t>
      </w:r>
      <w:r w:rsidRPr="00A63FED">
        <w:rPr>
          <w:rFonts w:cs="Calibri"/>
          <w:b/>
          <w:position w:val="-1"/>
          <w:sz w:val="22"/>
          <w:szCs w:val="22"/>
        </w:rPr>
        <w:t>D LAB</w:t>
      </w:r>
      <w:r w:rsidRPr="00A63FED">
        <w:rPr>
          <w:rFonts w:cs="Calibri"/>
          <w:b/>
          <w:spacing w:val="1"/>
          <w:position w:val="-1"/>
          <w:sz w:val="22"/>
          <w:szCs w:val="22"/>
        </w:rPr>
        <w:t>O</w:t>
      </w:r>
      <w:r w:rsidRPr="00A63FED">
        <w:rPr>
          <w:rFonts w:cs="Calibri"/>
          <w:b/>
          <w:position w:val="-1"/>
          <w:sz w:val="22"/>
          <w:szCs w:val="22"/>
        </w:rPr>
        <w:t>U</w:t>
      </w:r>
      <w:r w:rsidRPr="00A63FED">
        <w:rPr>
          <w:rFonts w:cs="Calibri"/>
          <w:b/>
          <w:spacing w:val="-1"/>
          <w:position w:val="-1"/>
          <w:sz w:val="22"/>
          <w:szCs w:val="22"/>
        </w:rPr>
        <w:t>R</w:t>
      </w:r>
      <w:r w:rsidRPr="00A63FED">
        <w:rPr>
          <w:rFonts w:cs="Calibri"/>
          <w:b/>
          <w:position w:val="-1"/>
          <w:sz w:val="22"/>
          <w:szCs w:val="22"/>
        </w:rPr>
        <w:t>ERS</w:t>
      </w:r>
    </w:p>
    <w:tbl>
      <w:tblPr>
        <w:tblW w:w="5000" w:type="pct"/>
        <w:tblCellMar>
          <w:left w:w="0" w:type="dxa"/>
          <w:right w:w="0" w:type="dxa"/>
        </w:tblCellMar>
        <w:tblLook w:val="01E0" w:firstRow="1" w:lastRow="1" w:firstColumn="1" w:lastColumn="1" w:noHBand="0" w:noVBand="0"/>
      </w:tblPr>
      <w:tblGrid>
        <w:gridCol w:w="4271"/>
        <w:gridCol w:w="2749"/>
        <w:gridCol w:w="2848"/>
      </w:tblGrid>
      <w:tr w:rsidR="00CC25B8" w:rsidRPr="00A63FED" w14:paraId="24618C1D" w14:textId="77777777" w:rsidTr="0091140B">
        <w:trPr>
          <w:trHeight w:hRule="exact" w:val="574"/>
        </w:trPr>
        <w:tc>
          <w:tcPr>
            <w:tcW w:w="2164" w:type="pct"/>
            <w:tcBorders>
              <w:top w:val="single" w:sz="5" w:space="0" w:color="000000"/>
              <w:left w:val="single" w:sz="5" w:space="0" w:color="000000"/>
              <w:bottom w:val="single" w:sz="5" w:space="0" w:color="000000"/>
              <w:right w:val="single" w:sz="5" w:space="0" w:color="000000"/>
            </w:tcBorders>
          </w:tcPr>
          <w:p w14:paraId="685C7010" w14:textId="77777777" w:rsidR="00CC25B8" w:rsidRPr="00A63FED" w:rsidRDefault="00CC25B8" w:rsidP="0091140B">
            <w:pPr>
              <w:rPr>
                <w:rFonts w:cs="Calibri"/>
                <w:sz w:val="22"/>
                <w:szCs w:val="22"/>
              </w:rPr>
            </w:pPr>
            <w:r w:rsidRPr="00A63FED">
              <w:rPr>
                <w:rFonts w:cs="Calibri"/>
                <w:sz w:val="22"/>
                <w:szCs w:val="22"/>
              </w:rPr>
              <w:t>N</w:t>
            </w:r>
            <w:r w:rsidRPr="00A63FED">
              <w:rPr>
                <w:rFonts w:cs="Calibri"/>
                <w:spacing w:val="1"/>
                <w:sz w:val="22"/>
                <w:szCs w:val="22"/>
              </w:rPr>
              <w:t>u</w:t>
            </w:r>
            <w:r w:rsidRPr="00A63FED">
              <w:rPr>
                <w:rFonts w:cs="Calibri"/>
                <w:spacing w:val="-4"/>
                <w:sz w:val="22"/>
                <w:szCs w:val="22"/>
              </w:rPr>
              <w:t>m</w:t>
            </w:r>
            <w:r w:rsidRPr="00A63FED">
              <w:rPr>
                <w:rFonts w:cs="Calibri"/>
                <w:spacing w:val="1"/>
                <w:sz w:val="22"/>
                <w:szCs w:val="22"/>
              </w:rPr>
              <w:t>b</w:t>
            </w:r>
            <w:r w:rsidRPr="00A63FED">
              <w:rPr>
                <w:rFonts w:cs="Calibri"/>
                <w:sz w:val="22"/>
                <w:szCs w:val="22"/>
              </w:rPr>
              <w:t>er</w:t>
            </w:r>
            <w:r w:rsidRPr="00A63FED">
              <w:rPr>
                <w:rFonts w:cs="Calibri"/>
                <w:spacing w:val="-6"/>
                <w:sz w:val="22"/>
                <w:szCs w:val="22"/>
              </w:rPr>
              <w:t xml:space="preserve"> </w:t>
            </w:r>
            <w:r w:rsidRPr="00A63FED">
              <w:rPr>
                <w:rFonts w:cs="Calibri"/>
                <w:spacing w:val="1"/>
                <w:sz w:val="22"/>
                <w:szCs w:val="22"/>
              </w:rPr>
              <w:t>o</w:t>
            </w:r>
            <w:r w:rsidRPr="00A63FED">
              <w:rPr>
                <w:rFonts w:cs="Calibri"/>
                <w:sz w:val="22"/>
                <w:szCs w:val="22"/>
              </w:rPr>
              <w:t>f</w:t>
            </w:r>
            <w:r w:rsidRPr="00A63FED">
              <w:rPr>
                <w:rFonts w:cs="Calibri"/>
                <w:spacing w:val="-3"/>
                <w:sz w:val="22"/>
                <w:szCs w:val="22"/>
              </w:rPr>
              <w:t xml:space="preserve"> </w:t>
            </w:r>
            <w:r w:rsidRPr="00A63FED">
              <w:rPr>
                <w:rFonts w:cs="Calibri"/>
                <w:spacing w:val="1"/>
                <w:sz w:val="22"/>
                <w:szCs w:val="22"/>
              </w:rPr>
              <w:t>p</w:t>
            </w:r>
            <w:r w:rsidRPr="00A63FED">
              <w:rPr>
                <w:rFonts w:cs="Calibri"/>
                <w:sz w:val="22"/>
                <w:szCs w:val="22"/>
              </w:rPr>
              <w:t>e</w:t>
            </w:r>
            <w:r w:rsidRPr="00A63FED">
              <w:rPr>
                <w:rFonts w:cs="Calibri"/>
                <w:spacing w:val="1"/>
                <w:sz w:val="22"/>
                <w:szCs w:val="22"/>
              </w:rPr>
              <w:t>op</w:t>
            </w:r>
            <w:r w:rsidRPr="00A63FED">
              <w:rPr>
                <w:rFonts w:cs="Calibri"/>
                <w:sz w:val="22"/>
                <w:szCs w:val="22"/>
              </w:rPr>
              <w:t>le</w:t>
            </w:r>
            <w:r w:rsidRPr="00A63FED">
              <w:rPr>
                <w:rFonts w:cs="Calibri"/>
                <w:spacing w:val="-5"/>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b</w:t>
            </w:r>
            <w:r w:rsidRPr="00A63FED">
              <w:rPr>
                <w:rFonts w:cs="Calibri"/>
                <w:sz w:val="22"/>
                <w:szCs w:val="22"/>
              </w:rPr>
              <w:t>e</w:t>
            </w:r>
            <w:r w:rsidRPr="00A63FED">
              <w:rPr>
                <w:rFonts w:cs="Calibri"/>
                <w:spacing w:val="-1"/>
                <w:sz w:val="22"/>
                <w:szCs w:val="22"/>
              </w:rPr>
              <w:t xml:space="preserve"> </w:t>
            </w:r>
            <w:r w:rsidRPr="00A63FED">
              <w:rPr>
                <w:rFonts w:cs="Calibri"/>
                <w:sz w:val="22"/>
                <w:szCs w:val="22"/>
              </w:rPr>
              <w:t>e</w:t>
            </w:r>
            <w:r w:rsidRPr="00A63FED">
              <w:rPr>
                <w:rFonts w:cs="Calibri"/>
                <w:spacing w:val="-3"/>
                <w:sz w:val="22"/>
                <w:szCs w:val="22"/>
              </w:rPr>
              <w:t>m</w:t>
            </w:r>
            <w:r w:rsidRPr="00A63FED">
              <w:rPr>
                <w:rFonts w:cs="Calibri"/>
                <w:spacing w:val="1"/>
                <w:sz w:val="22"/>
                <w:szCs w:val="22"/>
              </w:rPr>
              <w:t>p</w:t>
            </w:r>
            <w:r w:rsidRPr="00A63FED">
              <w:rPr>
                <w:rFonts w:cs="Calibri"/>
                <w:sz w:val="22"/>
                <w:szCs w:val="22"/>
              </w:rPr>
              <w:t>l</w:t>
            </w:r>
            <w:r w:rsidRPr="00A63FED">
              <w:rPr>
                <w:rFonts w:cs="Calibri"/>
                <w:spacing w:val="3"/>
                <w:sz w:val="22"/>
                <w:szCs w:val="22"/>
              </w:rPr>
              <w:t>o</w:t>
            </w:r>
            <w:r w:rsidRPr="00A63FED">
              <w:rPr>
                <w:rFonts w:cs="Calibri"/>
                <w:spacing w:val="-1"/>
                <w:sz w:val="22"/>
                <w:szCs w:val="22"/>
              </w:rPr>
              <w:t>y</w:t>
            </w:r>
            <w:r w:rsidRPr="00A63FED">
              <w:rPr>
                <w:rFonts w:cs="Calibri"/>
                <w:sz w:val="22"/>
                <w:szCs w:val="22"/>
              </w:rPr>
              <w:t>e</w:t>
            </w:r>
            <w:r w:rsidRPr="00A63FED">
              <w:rPr>
                <w:rFonts w:cs="Calibri"/>
                <w:spacing w:val="1"/>
                <w:sz w:val="22"/>
                <w:szCs w:val="22"/>
              </w:rPr>
              <w:t>d</w:t>
            </w:r>
            <w:r w:rsidRPr="00A63FED">
              <w:rPr>
                <w:rFonts w:cs="Calibri"/>
                <w:sz w:val="22"/>
                <w:szCs w:val="22"/>
              </w:rPr>
              <w:t>:</w:t>
            </w:r>
            <w:r w:rsidRPr="00A63FED">
              <w:rPr>
                <w:rFonts w:cs="Calibri"/>
                <w:spacing w:val="-8"/>
                <w:sz w:val="22"/>
                <w:szCs w:val="22"/>
              </w:rPr>
              <w:t xml:space="preserve"> </w:t>
            </w:r>
            <w:r w:rsidRPr="00A63FED">
              <w:rPr>
                <w:rFonts w:cs="Calibri"/>
                <w:spacing w:val="3"/>
                <w:sz w:val="22"/>
                <w:szCs w:val="22"/>
              </w:rPr>
              <w:t>E</w:t>
            </w:r>
            <w:r w:rsidRPr="00A63FED">
              <w:rPr>
                <w:rFonts w:cs="Calibri"/>
                <w:spacing w:val="-4"/>
                <w:sz w:val="22"/>
                <w:szCs w:val="22"/>
              </w:rPr>
              <w:t>m</w:t>
            </w:r>
            <w:r w:rsidRPr="00A63FED">
              <w:rPr>
                <w:rFonts w:cs="Calibri"/>
                <w:spacing w:val="1"/>
                <w:sz w:val="22"/>
                <w:szCs w:val="22"/>
              </w:rPr>
              <w:t>p</w:t>
            </w:r>
            <w:r w:rsidRPr="00A63FED">
              <w:rPr>
                <w:rFonts w:cs="Calibri"/>
                <w:sz w:val="22"/>
                <w:szCs w:val="22"/>
              </w:rPr>
              <w:t>l</w:t>
            </w:r>
            <w:r w:rsidRPr="00A63FED">
              <w:rPr>
                <w:rFonts w:cs="Calibri"/>
                <w:spacing w:val="3"/>
                <w:sz w:val="22"/>
                <w:szCs w:val="22"/>
              </w:rPr>
              <w:t>o</w:t>
            </w:r>
            <w:r w:rsidRPr="00A63FED">
              <w:rPr>
                <w:rFonts w:cs="Calibri"/>
                <w:spacing w:val="-4"/>
                <w:sz w:val="22"/>
                <w:szCs w:val="22"/>
              </w:rPr>
              <w:t>y</w:t>
            </w:r>
            <w:r w:rsidRPr="00A63FED">
              <w:rPr>
                <w:rFonts w:cs="Calibri"/>
                <w:sz w:val="22"/>
                <w:szCs w:val="22"/>
              </w:rPr>
              <w:t>e</w:t>
            </w:r>
            <w:r w:rsidRPr="00A63FED">
              <w:rPr>
                <w:rFonts w:cs="Calibri"/>
                <w:spacing w:val="3"/>
                <w:sz w:val="22"/>
                <w:szCs w:val="22"/>
              </w:rPr>
              <w:t>e</w:t>
            </w:r>
            <w:r w:rsidRPr="00A63FED">
              <w:rPr>
                <w:rFonts w:cs="Calibri"/>
                <w:sz w:val="22"/>
                <w:szCs w:val="22"/>
              </w:rPr>
              <w:t>s</w:t>
            </w:r>
          </w:p>
          <w:p w14:paraId="3D43FF3D" w14:textId="77777777" w:rsidR="00CC25B8" w:rsidRPr="00A63FED" w:rsidRDefault="00CC25B8" w:rsidP="0091140B">
            <w:pPr>
              <w:rPr>
                <w:rFonts w:cs="Calibri"/>
                <w:sz w:val="22"/>
                <w:szCs w:val="22"/>
              </w:rPr>
            </w:pPr>
            <w:r w:rsidRPr="00A63FED">
              <w:rPr>
                <w:rFonts w:cs="Calibri"/>
                <w:sz w:val="22"/>
                <w:szCs w:val="22"/>
              </w:rPr>
              <w:t>a</w:t>
            </w:r>
            <w:r w:rsidRPr="00A63FED">
              <w:rPr>
                <w:rFonts w:cs="Calibri"/>
                <w:spacing w:val="-1"/>
                <w:sz w:val="22"/>
                <w:szCs w:val="22"/>
              </w:rPr>
              <w:t>n</w:t>
            </w:r>
            <w:r w:rsidRPr="00A63FED">
              <w:rPr>
                <w:rFonts w:cs="Calibri"/>
                <w:sz w:val="22"/>
                <w:szCs w:val="22"/>
              </w:rPr>
              <w:t>d</w:t>
            </w:r>
            <w:r w:rsidRPr="00A63FED">
              <w:rPr>
                <w:rFonts w:cs="Calibri"/>
                <w:spacing w:val="-2"/>
                <w:sz w:val="22"/>
                <w:szCs w:val="22"/>
              </w:rPr>
              <w:t xml:space="preserve"> L</w:t>
            </w:r>
            <w:r w:rsidRPr="00A63FED">
              <w:rPr>
                <w:rFonts w:cs="Calibri"/>
                <w:sz w:val="22"/>
                <w:szCs w:val="22"/>
              </w:rPr>
              <w:t>a</w:t>
            </w:r>
            <w:r w:rsidRPr="00A63FED">
              <w:rPr>
                <w:rFonts w:cs="Calibri"/>
                <w:spacing w:val="1"/>
                <w:sz w:val="22"/>
                <w:szCs w:val="22"/>
              </w:rPr>
              <w:t>bo</w:t>
            </w:r>
            <w:r w:rsidRPr="00A63FED">
              <w:rPr>
                <w:rFonts w:cs="Calibri"/>
                <w:spacing w:val="-1"/>
                <w:sz w:val="22"/>
                <w:szCs w:val="22"/>
              </w:rPr>
              <w:t>r</w:t>
            </w:r>
            <w:r w:rsidRPr="00A63FED">
              <w:rPr>
                <w:rFonts w:cs="Calibri"/>
                <w:spacing w:val="1"/>
                <w:sz w:val="22"/>
                <w:szCs w:val="22"/>
              </w:rPr>
              <w:t>e</w:t>
            </w:r>
            <w:r w:rsidRPr="00A63FED">
              <w:rPr>
                <w:rFonts w:cs="Calibri"/>
                <w:sz w:val="22"/>
                <w:szCs w:val="22"/>
              </w:rPr>
              <w:t>r</w:t>
            </w:r>
          </w:p>
        </w:tc>
        <w:tc>
          <w:tcPr>
            <w:tcW w:w="1393" w:type="pct"/>
            <w:tcBorders>
              <w:top w:val="single" w:sz="5" w:space="0" w:color="000000"/>
              <w:left w:val="single" w:sz="5" w:space="0" w:color="000000"/>
              <w:bottom w:val="single" w:sz="5" w:space="0" w:color="000000"/>
              <w:right w:val="single" w:sz="5" w:space="0" w:color="000000"/>
            </w:tcBorders>
          </w:tcPr>
          <w:p w14:paraId="74A39070" w14:textId="77777777" w:rsidR="00CC25B8" w:rsidRPr="00A63FED" w:rsidRDefault="00CC25B8" w:rsidP="0091140B">
            <w:pPr>
              <w:rPr>
                <w:rFonts w:cs="Calibri"/>
                <w:sz w:val="22"/>
                <w:szCs w:val="22"/>
              </w:rPr>
            </w:pPr>
            <w:r w:rsidRPr="00A63FED">
              <w:rPr>
                <w:rFonts w:cs="Calibri"/>
                <w:sz w:val="22"/>
                <w:szCs w:val="22"/>
              </w:rPr>
              <w:t>D</w:t>
            </w:r>
            <w:r w:rsidRPr="00A63FED">
              <w:rPr>
                <w:rFonts w:cs="Calibri"/>
                <w:spacing w:val="-1"/>
                <w:sz w:val="22"/>
                <w:szCs w:val="22"/>
              </w:rPr>
              <w:t>u</w:t>
            </w:r>
            <w:r w:rsidRPr="00A63FED">
              <w:rPr>
                <w:rFonts w:cs="Calibri"/>
                <w:spacing w:val="1"/>
                <w:sz w:val="22"/>
                <w:szCs w:val="22"/>
              </w:rPr>
              <w:t>r</w:t>
            </w:r>
            <w:r w:rsidRPr="00A63FED">
              <w:rPr>
                <w:rFonts w:cs="Calibri"/>
                <w:sz w:val="22"/>
                <w:szCs w:val="22"/>
              </w:rPr>
              <w:t>i</w:t>
            </w:r>
            <w:r w:rsidRPr="00A63FED">
              <w:rPr>
                <w:rFonts w:cs="Calibri"/>
                <w:spacing w:val="1"/>
                <w:sz w:val="22"/>
                <w:szCs w:val="22"/>
              </w:rPr>
              <w:t>n</w:t>
            </w:r>
            <w:r w:rsidRPr="00A63FED">
              <w:rPr>
                <w:rFonts w:cs="Calibri"/>
                <w:sz w:val="22"/>
                <w:szCs w:val="22"/>
              </w:rPr>
              <w:t>g</w:t>
            </w:r>
            <w:r w:rsidRPr="00A63FED">
              <w:rPr>
                <w:rFonts w:cs="Calibri"/>
                <w:spacing w:val="-5"/>
                <w:sz w:val="22"/>
                <w:szCs w:val="22"/>
              </w:rPr>
              <w:t xml:space="preserve"> </w:t>
            </w:r>
            <w:r w:rsidRPr="00A63FED">
              <w:rPr>
                <w:rFonts w:cs="Calibri"/>
                <w:spacing w:val="-1"/>
                <w:sz w:val="22"/>
                <w:szCs w:val="22"/>
              </w:rPr>
              <w:t>C</w:t>
            </w:r>
            <w:r w:rsidRPr="00A63FED">
              <w:rPr>
                <w:rFonts w:cs="Calibri"/>
                <w:spacing w:val="1"/>
                <w:sz w:val="22"/>
                <w:szCs w:val="22"/>
              </w:rPr>
              <w:t>o</w:t>
            </w:r>
            <w:r w:rsidRPr="00A63FED">
              <w:rPr>
                <w:rFonts w:cs="Calibri"/>
                <w:spacing w:val="-1"/>
                <w:sz w:val="22"/>
                <w:szCs w:val="22"/>
              </w:rPr>
              <w:t>ns</w:t>
            </w:r>
            <w:r w:rsidRPr="00A63FED">
              <w:rPr>
                <w:rFonts w:cs="Calibri"/>
                <w:sz w:val="22"/>
                <w:szCs w:val="22"/>
              </w:rPr>
              <w:t>t</w:t>
            </w:r>
            <w:r w:rsidRPr="00A63FED">
              <w:rPr>
                <w:rFonts w:cs="Calibri"/>
                <w:spacing w:val="3"/>
                <w:sz w:val="22"/>
                <w:szCs w:val="22"/>
              </w:rPr>
              <w:t>r</w:t>
            </w:r>
            <w:r w:rsidRPr="00A63FED">
              <w:rPr>
                <w:rFonts w:cs="Calibri"/>
                <w:spacing w:val="-1"/>
                <w:sz w:val="22"/>
                <w:szCs w:val="22"/>
              </w:rPr>
              <w:t>u</w:t>
            </w:r>
            <w:r w:rsidRPr="00A63FED">
              <w:rPr>
                <w:rFonts w:cs="Calibri"/>
                <w:sz w:val="22"/>
                <w:szCs w:val="22"/>
              </w:rPr>
              <w:t>cti</w:t>
            </w:r>
            <w:r w:rsidRPr="00A63FED">
              <w:rPr>
                <w:rFonts w:cs="Calibri"/>
                <w:spacing w:val="3"/>
                <w:sz w:val="22"/>
                <w:szCs w:val="22"/>
              </w:rPr>
              <w:t>o</w:t>
            </w:r>
            <w:r w:rsidRPr="00A63FED">
              <w:rPr>
                <w:rFonts w:cs="Calibri"/>
                <w:sz w:val="22"/>
                <w:szCs w:val="22"/>
              </w:rPr>
              <w:t>n</w:t>
            </w:r>
          </w:p>
        </w:tc>
        <w:tc>
          <w:tcPr>
            <w:tcW w:w="1443" w:type="pct"/>
            <w:tcBorders>
              <w:top w:val="single" w:sz="5" w:space="0" w:color="000000"/>
              <w:left w:val="single" w:sz="5" w:space="0" w:color="000000"/>
              <w:bottom w:val="single" w:sz="5" w:space="0" w:color="000000"/>
              <w:right w:val="single" w:sz="5" w:space="0" w:color="000000"/>
            </w:tcBorders>
          </w:tcPr>
          <w:p w14:paraId="41E90B41" w14:textId="77777777" w:rsidR="00CC25B8" w:rsidRPr="00A63FED" w:rsidRDefault="00CC25B8" w:rsidP="0091140B">
            <w:pPr>
              <w:rPr>
                <w:rFonts w:cs="Calibri"/>
                <w:sz w:val="22"/>
                <w:szCs w:val="22"/>
              </w:rPr>
            </w:pPr>
            <w:r w:rsidRPr="00A63FED">
              <w:rPr>
                <w:rFonts w:cs="Calibri"/>
                <w:sz w:val="22"/>
                <w:szCs w:val="22"/>
              </w:rPr>
              <w:t>D</w:t>
            </w:r>
            <w:r w:rsidRPr="00A63FED">
              <w:rPr>
                <w:rFonts w:cs="Calibri"/>
                <w:spacing w:val="-1"/>
                <w:sz w:val="22"/>
                <w:szCs w:val="22"/>
              </w:rPr>
              <w:t>u</w:t>
            </w:r>
            <w:r w:rsidRPr="00A63FED">
              <w:rPr>
                <w:rFonts w:cs="Calibri"/>
                <w:spacing w:val="1"/>
                <w:sz w:val="22"/>
                <w:szCs w:val="22"/>
              </w:rPr>
              <w:t>r</w:t>
            </w:r>
            <w:r w:rsidRPr="00A63FED">
              <w:rPr>
                <w:rFonts w:cs="Calibri"/>
                <w:sz w:val="22"/>
                <w:szCs w:val="22"/>
              </w:rPr>
              <w:t>i</w:t>
            </w:r>
            <w:r w:rsidRPr="00A63FED">
              <w:rPr>
                <w:rFonts w:cs="Calibri"/>
                <w:spacing w:val="1"/>
                <w:sz w:val="22"/>
                <w:szCs w:val="22"/>
              </w:rPr>
              <w:t>n</w:t>
            </w:r>
            <w:r w:rsidRPr="00A63FED">
              <w:rPr>
                <w:rFonts w:cs="Calibri"/>
                <w:sz w:val="22"/>
                <w:szCs w:val="22"/>
              </w:rPr>
              <w:t>g</w:t>
            </w:r>
            <w:r w:rsidRPr="00A63FED">
              <w:rPr>
                <w:rFonts w:cs="Calibri"/>
                <w:spacing w:val="-5"/>
                <w:sz w:val="22"/>
                <w:szCs w:val="22"/>
              </w:rPr>
              <w:t xml:space="preserve"> </w:t>
            </w:r>
            <w:r w:rsidRPr="00A63FED">
              <w:rPr>
                <w:rFonts w:cs="Calibri"/>
                <w:spacing w:val="-1"/>
                <w:sz w:val="22"/>
                <w:szCs w:val="22"/>
              </w:rPr>
              <w:t>R</w:t>
            </w:r>
            <w:r w:rsidRPr="00A63FED">
              <w:rPr>
                <w:rFonts w:cs="Calibri"/>
                <w:spacing w:val="1"/>
                <w:sz w:val="22"/>
                <w:szCs w:val="22"/>
              </w:rPr>
              <w:t>o</w:t>
            </w:r>
            <w:r w:rsidRPr="00A63FED">
              <w:rPr>
                <w:rFonts w:cs="Calibri"/>
                <w:spacing w:val="-1"/>
                <w:sz w:val="22"/>
                <w:szCs w:val="22"/>
              </w:rPr>
              <w:t>u</w:t>
            </w:r>
            <w:r w:rsidRPr="00A63FED">
              <w:rPr>
                <w:rFonts w:cs="Calibri"/>
                <w:sz w:val="22"/>
                <w:szCs w:val="22"/>
              </w:rPr>
              <w:t>t</w:t>
            </w:r>
            <w:r w:rsidRPr="00A63FED">
              <w:rPr>
                <w:rFonts w:cs="Calibri"/>
                <w:spacing w:val="2"/>
                <w:sz w:val="22"/>
                <w:szCs w:val="22"/>
              </w:rPr>
              <w:t>i</w:t>
            </w:r>
            <w:r w:rsidRPr="00A63FED">
              <w:rPr>
                <w:rFonts w:cs="Calibri"/>
                <w:spacing w:val="-1"/>
                <w:sz w:val="22"/>
                <w:szCs w:val="22"/>
              </w:rPr>
              <w:t>n</w:t>
            </w:r>
            <w:r w:rsidRPr="00A63FED">
              <w:rPr>
                <w:rFonts w:cs="Calibri"/>
                <w:sz w:val="22"/>
                <w:szCs w:val="22"/>
              </w:rPr>
              <w:t>e</w:t>
            </w:r>
            <w:r w:rsidRPr="00A63FED">
              <w:rPr>
                <w:rFonts w:cs="Calibri"/>
                <w:spacing w:val="-5"/>
                <w:sz w:val="22"/>
                <w:szCs w:val="22"/>
              </w:rPr>
              <w:t xml:space="preserve"> </w:t>
            </w:r>
            <w:r w:rsidRPr="00A63FED">
              <w:rPr>
                <w:rFonts w:cs="Calibri"/>
                <w:sz w:val="22"/>
                <w:szCs w:val="22"/>
              </w:rPr>
              <w:t>O</w:t>
            </w:r>
            <w:r w:rsidRPr="00A63FED">
              <w:rPr>
                <w:rFonts w:cs="Calibri"/>
                <w:spacing w:val="1"/>
                <w:sz w:val="22"/>
                <w:szCs w:val="22"/>
              </w:rPr>
              <w:t>p</w:t>
            </w:r>
            <w:r w:rsidRPr="00A63FED">
              <w:rPr>
                <w:rFonts w:cs="Calibri"/>
                <w:sz w:val="22"/>
                <w:szCs w:val="22"/>
              </w:rPr>
              <w:t>e</w:t>
            </w:r>
            <w:r w:rsidRPr="00A63FED">
              <w:rPr>
                <w:rFonts w:cs="Calibri"/>
                <w:spacing w:val="1"/>
                <w:sz w:val="22"/>
                <w:szCs w:val="22"/>
              </w:rPr>
              <w:t>r</w:t>
            </w:r>
            <w:r w:rsidRPr="00A63FED">
              <w:rPr>
                <w:rFonts w:cs="Calibri"/>
                <w:sz w:val="22"/>
                <w:szCs w:val="22"/>
              </w:rPr>
              <w:t>ati</w:t>
            </w:r>
            <w:r w:rsidRPr="00A63FED">
              <w:rPr>
                <w:rFonts w:cs="Calibri"/>
                <w:spacing w:val="1"/>
                <w:sz w:val="22"/>
                <w:szCs w:val="22"/>
              </w:rPr>
              <w:t>o</w:t>
            </w:r>
            <w:r w:rsidRPr="00A63FED">
              <w:rPr>
                <w:rFonts w:cs="Calibri"/>
                <w:sz w:val="22"/>
                <w:szCs w:val="22"/>
              </w:rPr>
              <w:t>n</w:t>
            </w:r>
          </w:p>
        </w:tc>
      </w:tr>
      <w:tr w:rsidR="00CC25B8" w:rsidRPr="00A63FED" w14:paraId="051E3D0B" w14:textId="77777777" w:rsidTr="0091140B">
        <w:trPr>
          <w:trHeight w:hRule="exact" w:val="240"/>
        </w:trPr>
        <w:tc>
          <w:tcPr>
            <w:tcW w:w="5000" w:type="pct"/>
            <w:gridSpan w:val="3"/>
            <w:tcBorders>
              <w:top w:val="nil"/>
              <w:left w:val="single" w:sz="5" w:space="0" w:color="000000"/>
              <w:bottom w:val="single" w:sz="5" w:space="0" w:color="000000"/>
              <w:right w:val="single" w:sz="5" w:space="0" w:color="000000"/>
            </w:tcBorders>
          </w:tcPr>
          <w:p w14:paraId="4D4903A9" w14:textId="77777777" w:rsidR="00CC25B8" w:rsidRPr="00A63FED" w:rsidRDefault="00CC25B8" w:rsidP="0091140B">
            <w:pPr>
              <w:rPr>
                <w:rFonts w:cs="Calibri"/>
                <w:sz w:val="22"/>
                <w:szCs w:val="22"/>
              </w:rPr>
            </w:pPr>
            <w:r w:rsidRPr="00A63FED">
              <w:rPr>
                <w:rFonts w:cs="Calibri"/>
                <w:sz w:val="22"/>
                <w:szCs w:val="22"/>
              </w:rPr>
              <w:t xml:space="preserve">Full-time </w:t>
            </w:r>
          </w:p>
        </w:tc>
      </w:tr>
      <w:tr w:rsidR="00CC25B8" w:rsidRPr="00A63FED" w14:paraId="6D54B67A" w14:textId="77777777" w:rsidTr="0091140B">
        <w:trPr>
          <w:trHeight w:hRule="exact" w:val="240"/>
        </w:trPr>
        <w:tc>
          <w:tcPr>
            <w:tcW w:w="5000" w:type="pct"/>
            <w:gridSpan w:val="3"/>
            <w:tcBorders>
              <w:top w:val="single" w:sz="5" w:space="0" w:color="000000"/>
              <w:left w:val="single" w:sz="5" w:space="0" w:color="000000"/>
              <w:bottom w:val="single" w:sz="5" w:space="0" w:color="000000"/>
              <w:right w:val="single" w:sz="5" w:space="0" w:color="000000"/>
            </w:tcBorders>
          </w:tcPr>
          <w:p w14:paraId="74188FE2" w14:textId="77777777" w:rsidR="00CC25B8" w:rsidRPr="00A63FED" w:rsidRDefault="00CC25B8" w:rsidP="0091140B">
            <w:pPr>
              <w:rPr>
                <w:rFonts w:cs="Calibri"/>
                <w:sz w:val="22"/>
                <w:szCs w:val="22"/>
              </w:rPr>
            </w:pPr>
            <w:r w:rsidRPr="00A63FED">
              <w:rPr>
                <w:rFonts w:cs="Calibri"/>
                <w:spacing w:val="2"/>
                <w:sz w:val="22"/>
                <w:szCs w:val="22"/>
              </w:rPr>
              <w:t>Part-time</w:t>
            </w:r>
          </w:p>
        </w:tc>
      </w:tr>
    </w:tbl>
    <w:p w14:paraId="65E95D61" w14:textId="77777777" w:rsidR="00CC25B8" w:rsidRPr="00A63FED" w:rsidRDefault="00CC25B8" w:rsidP="00CC25B8">
      <w:pPr>
        <w:rPr>
          <w:rFonts w:cs="Calibri"/>
          <w:sz w:val="22"/>
          <w:szCs w:val="22"/>
        </w:rPr>
      </w:pPr>
    </w:p>
    <w:p w14:paraId="44B04434" w14:textId="77777777" w:rsidR="00CC25B8" w:rsidRPr="00A63FED" w:rsidRDefault="00CC25B8" w:rsidP="00CC25B8">
      <w:pPr>
        <w:rPr>
          <w:rFonts w:cs="Calibri"/>
          <w:sz w:val="22"/>
          <w:szCs w:val="22"/>
        </w:rPr>
      </w:pPr>
      <w:r w:rsidRPr="00A63FED">
        <w:rPr>
          <w:rFonts w:cs="Calibri"/>
          <w:b/>
          <w:sz w:val="22"/>
          <w:szCs w:val="22"/>
        </w:rPr>
        <w:t>DE</w:t>
      </w:r>
      <w:r w:rsidRPr="00A63FED">
        <w:rPr>
          <w:rFonts w:cs="Calibri"/>
          <w:b/>
          <w:spacing w:val="1"/>
          <w:sz w:val="22"/>
          <w:szCs w:val="22"/>
        </w:rPr>
        <w:t>S</w:t>
      </w:r>
      <w:r w:rsidRPr="00A63FED">
        <w:rPr>
          <w:rFonts w:cs="Calibri"/>
          <w:b/>
          <w:sz w:val="22"/>
          <w:szCs w:val="22"/>
        </w:rPr>
        <w:t>C</w:t>
      </w:r>
      <w:r w:rsidRPr="00A63FED">
        <w:rPr>
          <w:rFonts w:cs="Calibri"/>
          <w:b/>
          <w:spacing w:val="-1"/>
          <w:sz w:val="22"/>
          <w:szCs w:val="22"/>
        </w:rPr>
        <w:t>R</w:t>
      </w:r>
      <w:r w:rsidRPr="00A63FED">
        <w:rPr>
          <w:rFonts w:cs="Calibri"/>
          <w:b/>
          <w:sz w:val="22"/>
          <w:szCs w:val="22"/>
        </w:rPr>
        <w:t>I</w:t>
      </w:r>
      <w:r w:rsidRPr="00A63FED">
        <w:rPr>
          <w:rFonts w:cs="Calibri"/>
          <w:b/>
          <w:spacing w:val="-2"/>
          <w:sz w:val="22"/>
          <w:szCs w:val="22"/>
        </w:rPr>
        <w:t>P</w:t>
      </w:r>
      <w:r w:rsidRPr="00A63FED">
        <w:rPr>
          <w:rFonts w:cs="Calibri"/>
          <w:b/>
          <w:sz w:val="22"/>
          <w:szCs w:val="22"/>
        </w:rPr>
        <w:t xml:space="preserve">TION </w:t>
      </w:r>
      <w:r w:rsidRPr="00A63FED">
        <w:rPr>
          <w:rFonts w:cs="Calibri"/>
          <w:b/>
          <w:spacing w:val="3"/>
          <w:sz w:val="22"/>
          <w:szCs w:val="22"/>
        </w:rPr>
        <w:t>O</w:t>
      </w:r>
      <w:r w:rsidRPr="00A63FED">
        <w:rPr>
          <w:rFonts w:cs="Calibri"/>
          <w:b/>
          <w:sz w:val="22"/>
          <w:szCs w:val="22"/>
        </w:rPr>
        <w:t xml:space="preserve">F </w:t>
      </w:r>
      <w:r w:rsidRPr="00A63FED">
        <w:rPr>
          <w:rFonts w:cs="Calibri"/>
          <w:b/>
          <w:spacing w:val="-3"/>
          <w:sz w:val="22"/>
          <w:szCs w:val="22"/>
        </w:rPr>
        <w:t>P</w:t>
      </w:r>
      <w:r w:rsidRPr="00A63FED">
        <w:rPr>
          <w:rFonts w:cs="Calibri"/>
          <w:b/>
          <w:spacing w:val="2"/>
          <w:sz w:val="22"/>
          <w:szCs w:val="22"/>
        </w:rPr>
        <w:t>R</w:t>
      </w:r>
      <w:r w:rsidRPr="00A63FED">
        <w:rPr>
          <w:rFonts w:cs="Calibri"/>
          <w:b/>
          <w:sz w:val="22"/>
          <w:szCs w:val="22"/>
        </w:rPr>
        <w:t>OCE</w:t>
      </w:r>
      <w:r w:rsidRPr="00A63FED">
        <w:rPr>
          <w:rFonts w:cs="Calibri"/>
          <w:b/>
          <w:spacing w:val="1"/>
          <w:sz w:val="22"/>
          <w:szCs w:val="22"/>
        </w:rPr>
        <w:t>S</w:t>
      </w:r>
      <w:r w:rsidRPr="00A63FED">
        <w:rPr>
          <w:rFonts w:cs="Calibri"/>
          <w:b/>
          <w:sz w:val="22"/>
          <w:szCs w:val="22"/>
        </w:rPr>
        <w:t>S</w:t>
      </w:r>
      <w:r w:rsidRPr="00A63FED">
        <w:rPr>
          <w:rFonts w:cs="Calibri"/>
          <w:b/>
          <w:spacing w:val="1"/>
          <w:sz w:val="22"/>
          <w:szCs w:val="22"/>
        </w:rPr>
        <w:t xml:space="preserve"> </w:t>
      </w:r>
      <w:r w:rsidRPr="00A63FED">
        <w:rPr>
          <w:rFonts w:cs="Calibri"/>
          <w:b/>
          <w:spacing w:val="-2"/>
          <w:sz w:val="22"/>
          <w:szCs w:val="22"/>
        </w:rPr>
        <w:t>T</w:t>
      </w:r>
      <w:r w:rsidRPr="00A63FED">
        <w:rPr>
          <w:rFonts w:cs="Calibri"/>
          <w:b/>
          <w:sz w:val="22"/>
          <w:szCs w:val="22"/>
        </w:rPr>
        <w:t>HAT COULD BE</w:t>
      </w:r>
      <w:r w:rsidRPr="00A63FED">
        <w:rPr>
          <w:rFonts w:cs="Calibri"/>
          <w:b/>
          <w:spacing w:val="1"/>
          <w:sz w:val="22"/>
          <w:szCs w:val="22"/>
        </w:rPr>
        <w:t xml:space="preserve"> </w:t>
      </w:r>
      <w:r w:rsidRPr="00A63FED">
        <w:rPr>
          <w:rFonts w:cs="Calibri"/>
          <w:b/>
          <w:sz w:val="22"/>
          <w:szCs w:val="22"/>
        </w:rPr>
        <w:t>I</w:t>
      </w:r>
      <w:r w:rsidRPr="00A63FED">
        <w:rPr>
          <w:rFonts w:cs="Calibri"/>
          <w:b/>
          <w:spacing w:val="-1"/>
          <w:sz w:val="22"/>
          <w:szCs w:val="22"/>
        </w:rPr>
        <w:t>M</w:t>
      </w:r>
      <w:r w:rsidRPr="00A63FED">
        <w:rPr>
          <w:rFonts w:cs="Calibri"/>
          <w:b/>
          <w:spacing w:val="-3"/>
          <w:sz w:val="22"/>
          <w:szCs w:val="22"/>
        </w:rPr>
        <w:t>P</w:t>
      </w:r>
      <w:r w:rsidRPr="00A63FED">
        <w:rPr>
          <w:rFonts w:cs="Calibri"/>
          <w:b/>
          <w:sz w:val="22"/>
          <w:szCs w:val="22"/>
        </w:rPr>
        <w:t>LE</w:t>
      </w:r>
      <w:r w:rsidRPr="00A63FED">
        <w:rPr>
          <w:rFonts w:cs="Calibri"/>
          <w:b/>
          <w:spacing w:val="-1"/>
          <w:sz w:val="22"/>
          <w:szCs w:val="22"/>
        </w:rPr>
        <w:t>M</w:t>
      </w:r>
      <w:r w:rsidRPr="00A63FED">
        <w:rPr>
          <w:rFonts w:cs="Calibri"/>
          <w:b/>
          <w:sz w:val="22"/>
          <w:szCs w:val="22"/>
        </w:rPr>
        <w:t>ENT</w:t>
      </w:r>
      <w:r w:rsidRPr="00A63FED">
        <w:rPr>
          <w:rFonts w:cs="Calibri"/>
          <w:b/>
          <w:spacing w:val="1"/>
          <w:sz w:val="22"/>
          <w:szCs w:val="22"/>
        </w:rPr>
        <w:t>E</w:t>
      </w:r>
      <w:r w:rsidRPr="00A63FED">
        <w:rPr>
          <w:rFonts w:cs="Calibri"/>
          <w:b/>
          <w:sz w:val="22"/>
          <w:szCs w:val="22"/>
        </w:rPr>
        <w:t>D</w:t>
      </w:r>
    </w:p>
    <w:p w14:paraId="3935634C" w14:textId="77777777" w:rsidR="00CC25B8" w:rsidRPr="00A63FED" w:rsidRDefault="00CC25B8" w:rsidP="00CC25B8">
      <w:pPr>
        <w:rPr>
          <w:rFonts w:cs="Calibri"/>
          <w:sz w:val="22"/>
          <w:szCs w:val="22"/>
        </w:rPr>
      </w:pPr>
      <w:r w:rsidRPr="00A63FED">
        <w:rPr>
          <w:rFonts w:cs="Calibri"/>
          <w:spacing w:val="-2"/>
          <w:sz w:val="22"/>
          <w:szCs w:val="22"/>
        </w:rPr>
        <w:t>B</w:t>
      </w:r>
      <w:r w:rsidRPr="00A63FED">
        <w:rPr>
          <w:rFonts w:cs="Calibri"/>
          <w:sz w:val="22"/>
          <w:szCs w:val="22"/>
        </w:rPr>
        <w:t>ri</w:t>
      </w:r>
      <w:r w:rsidRPr="00A63FED">
        <w:rPr>
          <w:rFonts w:cs="Calibri"/>
          <w:spacing w:val="-1"/>
          <w:sz w:val="22"/>
          <w:szCs w:val="22"/>
        </w:rPr>
        <w:t>e</w:t>
      </w:r>
      <w:r w:rsidRPr="00A63FED">
        <w:rPr>
          <w:rFonts w:cs="Calibri"/>
          <w:sz w:val="22"/>
          <w:szCs w:val="22"/>
        </w:rPr>
        <w:t>f</w:t>
      </w:r>
      <w:r w:rsidRPr="00A63FED">
        <w:rPr>
          <w:rFonts w:cs="Calibri"/>
          <w:spacing w:val="4"/>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s</w:t>
      </w:r>
      <w:r w:rsidRPr="00A63FED">
        <w:rPr>
          <w:rFonts w:cs="Calibri"/>
          <w:spacing w:val="-1"/>
          <w:sz w:val="22"/>
          <w:szCs w:val="22"/>
        </w:rPr>
        <w:t>c</w:t>
      </w:r>
      <w:r w:rsidRPr="00A63FED">
        <w:rPr>
          <w:rFonts w:cs="Calibri"/>
          <w:sz w:val="22"/>
          <w:szCs w:val="22"/>
        </w:rPr>
        <w:t>ribe</w:t>
      </w:r>
      <w:r w:rsidRPr="00A63FED">
        <w:rPr>
          <w:rFonts w:cs="Calibri"/>
          <w:spacing w:val="-1"/>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pacing w:val="3"/>
          <w:sz w:val="22"/>
          <w:szCs w:val="22"/>
        </w:rPr>
        <w:t>t</w:t>
      </w:r>
      <w:r w:rsidRPr="00A63FED">
        <w:rPr>
          <w:rFonts w:cs="Calibri"/>
          <w:spacing w:val="-5"/>
          <w:sz w:val="22"/>
          <w:szCs w:val="22"/>
        </w:rPr>
        <w:t>y</w:t>
      </w:r>
      <w:r w:rsidRPr="00A63FED">
        <w:rPr>
          <w:rFonts w:cs="Calibri"/>
          <w:spacing w:val="2"/>
          <w:sz w:val="22"/>
          <w:szCs w:val="22"/>
        </w:rPr>
        <w:t>p</w:t>
      </w:r>
      <w:r w:rsidRPr="00A63FED">
        <w:rPr>
          <w:rFonts w:cs="Calibri"/>
          <w:sz w:val="22"/>
          <w:szCs w:val="22"/>
        </w:rPr>
        <w:t>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 n</w:t>
      </w:r>
      <w:r w:rsidRPr="00A63FED">
        <w:rPr>
          <w:rFonts w:cs="Calibri"/>
          <w:spacing w:val="-1"/>
          <w:sz w:val="22"/>
          <w:szCs w:val="22"/>
        </w:rPr>
        <w:t>a</w:t>
      </w:r>
      <w:r w:rsidRPr="00A63FED">
        <w:rPr>
          <w:rFonts w:cs="Calibri"/>
          <w:sz w:val="22"/>
          <w:szCs w:val="22"/>
        </w:rPr>
        <w:t>ture</w:t>
      </w:r>
      <w:r w:rsidRPr="00A63FED">
        <w:rPr>
          <w:rFonts w:cs="Calibri"/>
          <w:spacing w:val="-1"/>
          <w:sz w:val="22"/>
          <w:szCs w:val="22"/>
        </w:rPr>
        <w:t xml:space="preserve"> </w:t>
      </w:r>
      <w:r w:rsidRPr="00A63FED">
        <w:rPr>
          <w:rFonts w:cs="Calibri"/>
          <w:spacing w:val="2"/>
          <w:sz w:val="22"/>
          <w:szCs w:val="22"/>
        </w:rPr>
        <w:t>o</w:t>
      </w:r>
      <w:r w:rsidRPr="00A63FED">
        <w:rPr>
          <w:rFonts w:cs="Calibri"/>
          <w:sz w:val="22"/>
          <w:szCs w:val="22"/>
        </w:rPr>
        <w:t xml:space="preserve">r </w:t>
      </w:r>
      <w:r w:rsidRPr="00A63FED">
        <w:rPr>
          <w:rFonts w:cs="Calibri"/>
          <w:spacing w:val="2"/>
          <w:sz w:val="22"/>
          <w:szCs w:val="22"/>
        </w:rPr>
        <w:t>t</w:t>
      </w:r>
      <w:r w:rsidRPr="00A63FED">
        <w:rPr>
          <w:rFonts w:cs="Calibri"/>
          <w:spacing w:val="-5"/>
          <w:sz w:val="22"/>
          <w:szCs w:val="22"/>
        </w:rPr>
        <w:t>y</w:t>
      </w:r>
      <w:r w:rsidRPr="00A63FED">
        <w:rPr>
          <w:rFonts w:cs="Calibri"/>
          <w:spacing w:val="2"/>
          <w:sz w:val="22"/>
          <w:szCs w:val="22"/>
        </w:rPr>
        <w:t>p</w:t>
      </w:r>
      <w:r w:rsidRPr="00A63FED">
        <w:rPr>
          <w:rFonts w:cs="Calibri"/>
          <w:sz w:val="22"/>
          <w:szCs w:val="22"/>
        </w:rPr>
        <w:t>e</w:t>
      </w:r>
      <w:r w:rsidRPr="00A63FED">
        <w:rPr>
          <w:rFonts w:cs="Calibri"/>
          <w:spacing w:val="-1"/>
          <w:sz w:val="22"/>
          <w:szCs w:val="22"/>
        </w:rPr>
        <w:t xml:space="preserve"> </w:t>
      </w:r>
      <w:r w:rsidRPr="00A63FED">
        <w:rPr>
          <w:rFonts w:cs="Calibri"/>
          <w:sz w:val="22"/>
          <w:szCs w:val="22"/>
        </w:rPr>
        <w:t>of 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at the sit</w:t>
      </w:r>
      <w:r w:rsidRPr="00A63FED">
        <w:rPr>
          <w:rFonts w:cs="Calibri"/>
          <w:spacing w:val="-1"/>
          <w:sz w:val="22"/>
          <w:szCs w:val="22"/>
        </w:rPr>
        <w:t>e</w:t>
      </w:r>
      <w:r w:rsidRPr="00A63FED">
        <w:rPr>
          <w:rFonts w:cs="Calibri"/>
          <w:sz w:val="22"/>
          <w:szCs w:val="22"/>
        </w:rPr>
        <w:t>.</w:t>
      </w:r>
    </w:p>
    <w:p w14:paraId="502F1D5F" w14:textId="77777777" w:rsidR="00CC25B8" w:rsidRPr="00A63FED" w:rsidRDefault="00CC25B8" w:rsidP="00CC25B8">
      <w:pPr>
        <w:rPr>
          <w:rFonts w:cs="Calibri"/>
          <w:sz w:val="22"/>
          <w:szCs w:val="22"/>
        </w:rPr>
      </w:pP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2"/>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p>
    <w:p w14:paraId="3A869948" w14:textId="77777777" w:rsidR="00CC25B8" w:rsidRPr="00A63FED" w:rsidRDefault="00CC25B8" w:rsidP="00CC25B8">
      <w:pPr>
        <w:rPr>
          <w:rFonts w:cs="Calibri"/>
          <w:sz w:val="22"/>
          <w:szCs w:val="22"/>
        </w:rPr>
      </w:pP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w:t>
      </w:r>
      <w:r w:rsidRPr="00A63FED">
        <w:rPr>
          <w:rFonts w:cs="Calibri"/>
          <w:spacing w:val="-1"/>
          <w:sz w:val="22"/>
          <w:szCs w:val="22"/>
        </w:rPr>
        <w:t>-</w:t>
      </w:r>
      <w:r w:rsidRPr="00A63FED">
        <w:rPr>
          <w:rFonts w:cs="Calibri"/>
          <w:spacing w:val="1"/>
          <w:sz w:val="22"/>
          <w:szCs w:val="22"/>
        </w:rPr>
        <w:t>-</w:t>
      </w:r>
      <w:r w:rsidRPr="00A63FED">
        <w:rPr>
          <w:rFonts w:cs="Calibri"/>
          <w:sz w:val="22"/>
          <w:szCs w:val="22"/>
        </w:rPr>
        <w:t xml:space="preserve">-- </w:t>
      </w:r>
      <w:r w:rsidRPr="00A63FED">
        <w:rPr>
          <w:rFonts w:cs="Calibri"/>
          <w:spacing w:val="-3"/>
          <w:sz w:val="22"/>
          <w:szCs w:val="22"/>
        </w:rPr>
        <w:t>L</w:t>
      </w:r>
      <w:r w:rsidRPr="00A63FED">
        <w:rPr>
          <w:rFonts w:cs="Calibri"/>
          <w:sz w:val="22"/>
          <w:szCs w:val="22"/>
        </w:rPr>
        <w:t>ist</w:t>
      </w:r>
      <w:r w:rsidRPr="00A63FED">
        <w:rPr>
          <w:rFonts w:cs="Calibri"/>
          <w:spacing w:val="1"/>
          <w:sz w:val="22"/>
          <w:szCs w:val="22"/>
        </w:rPr>
        <w:t xml:space="preserve"> </w:t>
      </w:r>
      <w:r w:rsidRPr="00A63FED">
        <w:rPr>
          <w:rFonts w:cs="Calibri"/>
          <w:sz w:val="22"/>
          <w:szCs w:val="22"/>
        </w:rPr>
        <w:t xml:space="preserve">the </w:t>
      </w:r>
      <w:r w:rsidRPr="00A63FED">
        <w:rPr>
          <w:rFonts w:cs="Calibri"/>
          <w:spacing w:val="5"/>
          <w:sz w:val="22"/>
          <w:szCs w:val="22"/>
        </w:rPr>
        <w:t>t</w:t>
      </w:r>
      <w:r w:rsidRPr="00A63FED">
        <w:rPr>
          <w:rFonts w:cs="Calibri"/>
          <w:spacing w:val="-5"/>
          <w:sz w:val="22"/>
          <w:szCs w:val="22"/>
        </w:rPr>
        <w:t>y</w:t>
      </w:r>
      <w:r w:rsidRPr="00A63FED">
        <w:rPr>
          <w:rFonts w:cs="Calibri"/>
          <w:sz w:val="22"/>
          <w:szCs w:val="22"/>
        </w:rPr>
        <w:t>pe</w:t>
      </w:r>
      <w:r w:rsidRPr="00A63FED">
        <w:rPr>
          <w:rFonts w:cs="Calibri"/>
          <w:spacing w:val="-1"/>
          <w:sz w:val="22"/>
          <w:szCs w:val="22"/>
        </w:rPr>
        <w:t xml:space="preserve"> a</w:t>
      </w:r>
      <w:r w:rsidRPr="00A63FED">
        <w:rPr>
          <w:rFonts w:cs="Calibri"/>
          <w:sz w:val="22"/>
          <w:szCs w:val="22"/>
        </w:rPr>
        <w:t>nd q</w:t>
      </w:r>
      <w:r w:rsidRPr="00A63FED">
        <w:rPr>
          <w:rFonts w:cs="Calibri"/>
          <w:spacing w:val="2"/>
          <w:sz w:val="22"/>
          <w:szCs w:val="22"/>
        </w:rPr>
        <w:t>u</w:t>
      </w:r>
      <w:r w:rsidRPr="00A63FED">
        <w:rPr>
          <w:rFonts w:cs="Calibri"/>
          <w:spacing w:val="-1"/>
          <w:sz w:val="22"/>
          <w:szCs w:val="22"/>
        </w:rPr>
        <w:t>a</w:t>
      </w:r>
      <w:r w:rsidRPr="00A63FED">
        <w:rPr>
          <w:rFonts w:cs="Calibri"/>
          <w:sz w:val="22"/>
          <w:szCs w:val="22"/>
        </w:rPr>
        <w:t>nt</w:t>
      </w:r>
      <w:r w:rsidRPr="00A63FED">
        <w:rPr>
          <w:rFonts w:cs="Calibri"/>
          <w:spacing w:val="1"/>
          <w:sz w:val="22"/>
          <w:szCs w:val="22"/>
        </w:rPr>
        <w:t>i</w:t>
      </w:r>
      <w:r w:rsidRPr="00A63FED">
        <w:rPr>
          <w:rFonts w:cs="Calibri"/>
          <w:spacing w:val="3"/>
          <w:sz w:val="22"/>
          <w:szCs w:val="22"/>
        </w:rPr>
        <w:t>t</w:t>
      </w:r>
      <w:r w:rsidRPr="00A63FED">
        <w:rPr>
          <w:rFonts w:cs="Calibri"/>
          <w:sz w:val="22"/>
          <w:szCs w:val="22"/>
        </w:rPr>
        <w:t>y</w:t>
      </w:r>
      <w:r w:rsidRPr="00A63FED">
        <w:rPr>
          <w:rFonts w:cs="Calibri"/>
          <w:spacing w:val="-2"/>
          <w:sz w:val="22"/>
          <w:szCs w:val="22"/>
        </w:rPr>
        <w:t xml:space="preserve"> </w:t>
      </w:r>
      <w:r w:rsidRPr="00A63FED">
        <w:rPr>
          <w:rFonts w:cs="Calibri"/>
          <w:sz w:val="22"/>
          <w:szCs w:val="22"/>
        </w:rPr>
        <w:t xml:space="preserve">of </w:t>
      </w:r>
      <w:r w:rsidRPr="00A63FED">
        <w:rPr>
          <w:rFonts w:cs="Calibri"/>
          <w:spacing w:val="-1"/>
          <w:sz w:val="22"/>
          <w:szCs w:val="22"/>
        </w:rPr>
        <w:t>ra</w:t>
      </w:r>
      <w:r w:rsidRPr="00A63FED">
        <w:rPr>
          <w:rFonts w:cs="Calibri"/>
          <w:sz w:val="22"/>
          <w:szCs w:val="22"/>
        </w:rPr>
        <w:t>w m</w:t>
      </w:r>
      <w:r w:rsidRPr="00A63FED">
        <w:rPr>
          <w:rFonts w:cs="Calibri"/>
          <w:spacing w:val="-1"/>
          <w:sz w:val="22"/>
          <w:szCs w:val="22"/>
        </w:rPr>
        <w:t>a</w:t>
      </w:r>
      <w:r w:rsidRPr="00A63FED">
        <w:rPr>
          <w:rFonts w:cs="Calibri"/>
          <w:spacing w:val="3"/>
          <w:sz w:val="22"/>
          <w:szCs w:val="22"/>
        </w:rPr>
        <w:t>t</w:t>
      </w:r>
      <w:r w:rsidRPr="00A63FED">
        <w:rPr>
          <w:rFonts w:cs="Calibri"/>
          <w:spacing w:val="-1"/>
          <w:sz w:val="22"/>
          <w:szCs w:val="22"/>
        </w:rPr>
        <w:t>e</w:t>
      </w:r>
      <w:r w:rsidRPr="00A63FED">
        <w:rPr>
          <w:rFonts w:cs="Calibri"/>
          <w:sz w:val="22"/>
          <w:szCs w:val="22"/>
        </w:rPr>
        <w:t>ri</w:t>
      </w:r>
      <w:r w:rsidRPr="00A63FED">
        <w:rPr>
          <w:rFonts w:cs="Calibri"/>
          <w:spacing w:val="-1"/>
          <w:sz w:val="22"/>
          <w:szCs w:val="22"/>
        </w:rPr>
        <w:t>a</w:t>
      </w:r>
      <w:r w:rsidRPr="00A63FED">
        <w:rPr>
          <w:rFonts w:cs="Calibri"/>
          <w:sz w:val="22"/>
          <w:szCs w:val="22"/>
        </w:rPr>
        <w:t xml:space="preserve">ls </w:t>
      </w:r>
      <w:r w:rsidRPr="00A63FED">
        <w:rPr>
          <w:rFonts w:cs="Calibri"/>
          <w:spacing w:val="1"/>
          <w:sz w:val="22"/>
          <w:szCs w:val="22"/>
        </w:rPr>
        <w:t>t</w:t>
      </w:r>
      <w:r w:rsidRPr="00A63FED">
        <w:rPr>
          <w:rFonts w:cs="Calibri"/>
          <w:sz w:val="22"/>
          <w:szCs w:val="22"/>
        </w:rPr>
        <w:t>o be</w:t>
      </w:r>
      <w:r w:rsidRPr="00A63FED">
        <w:rPr>
          <w:rFonts w:cs="Calibri"/>
          <w:spacing w:val="-1"/>
          <w:sz w:val="22"/>
          <w:szCs w:val="22"/>
        </w:rPr>
        <w:t xml:space="preserve"> </w:t>
      </w:r>
      <w:r w:rsidRPr="00A63FED">
        <w:rPr>
          <w:rFonts w:cs="Calibri"/>
          <w:sz w:val="22"/>
          <w:szCs w:val="22"/>
        </w:rPr>
        <w:t>u</w:t>
      </w:r>
      <w:r w:rsidRPr="00A63FED">
        <w:rPr>
          <w:rFonts w:cs="Calibri"/>
          <w:spacing w:val="2"/>
          <w:sz w:val="22"/>
          <w:szCs w:val="22"/>
        </w:rPr>
        <w:t>s</w:t>
      </w:r>
      <w:r w:rsidRPr="00A63FED">
        <w:rPr>
          <w:rFonts w:cs="Calibri"/>
          <w:spacing w:val="-1"/>
          <w:sz w:val="22"/>
          <w:szCs w:val="22"/>
        </w:rPr>
        <w:t>e</w:t>
      </w:r>
      <w:r w:rsidRPr="00A63FED">
        <w:rPr>
          <w:rFonts w:cs="Calibri"/>
          <w:sz w:val="22"/>
          <w:szCs w:val="22"/>
        </w:rPr>
        <w:t xml:space="preserve">d 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 xml:space="preserve">t and </w:t>
      </w:r>
      <w:r w:rsidRPr="00A63FED">
        <w:rPr>
          <w:rFonts w:cs="Calibri"/>
          <w:spacing w:val="3"/>
          <w:sz w:val="22"/>
          <w:szCs w:val="22"/>
        </w:rPr>
        <w:t>hi</w:t>
      </w:r>
      <w:r w:rsidRPr="00A63FED">
        <w:rPr>
          <w:rFonts w:cs="Calibri"/>
          <w:spacing w:val="-2"/>
          <w:sz w:val="22"/>
          <w:szCs w:val="22"/>
        </w:rPr>
        <w:t>g</w:t>
      </w:r>
      <w:r w:rsidRPr="00A63FED">
        <w:rPr>
          <w:rFonts w:cs="Calibri"/>
          <w:spacing w:val="2"/>
          <w:sz w:val="22"/>
          <w:szCs w:val="22"/>
        </w:rPr>
        <w:t>h</w:t>
      </w:r>
      <w:r w:rsidRPr="00A63FED">
        <w:rPr>
          <w:rFonts w:cs="Calibri"/>
          <w:sz w:val="22"/>
          <w:szCs w:val="22"/>
        </w:rPr>
        <w:t>l</w:t>
      </w:r>
      <w:r w:rsidRPr="00A63FED">
        <w:rPr>
          <w:rFonts w:cs="Calibri"/>
          <w:spacing w:val="1"/>
          <w:sz w:val="22"/>
          <w:szCs w:val="22"/>
        </w:rPr>
        <w:t>i</w:t>
      </w:r>
      <w:r w:rsidRPr="00A63FED">
        <w:rPr>
          <w:rFonts w:cs="Calibri"/>
          <w:spacing w:val="-2"/>
          <w:sz w:val="22"/>
          <w:szCs w:val="22"/>
        </w:rPr>
        <w:t>g</w:t>
      </w:r>
      <w:r w:rsidRPr="00A63FED">
        <w:rPr>
          <w:rFonts w:cs="Calibri"/>
          <w:sz w:val="22"/>
          <w:szCs w:val="22"/>
        </w:rPr>
        <w:t xml:space="preserve">ht </w:t>
      </w:r>
      <w:r w:rsidRPr="00A63FED">
        <w:rPr>
          <w:rFonts w:cs="Calibri"/>
          <w:spacing w:val="1"/>
          <w:sz w:val="22"/>
          <w:szCs w:val="22"/>
        </w:rPr>
        <w:t>t</w:t>
      </w:r>
      <w:r w:rsidRPr="00A63FED">
        <w:rPr>
          <w:rFonts w:cs="Calibri"/>
          <w:sz w:val="22"/>
          <w:szCs w:val="22"/>
        </w:rPr>
        <w:t>h</w:t>
      </w:r>
      <w:r w:rsidRPr="00A63FED">
        <w:rPr>
          <w:rFonts w:cs="Calibri"/>
          <w:spacing w:val="-1"/>
          <w:sz w:val="22"/>
          <w:szCs w:val="22"/>
        </w:rPr>
        <w:t>e</w:t>
      </w:r>
      <w:r w:rsidRPr="00A63FED">
        <w:rPr>
          <w:rFonts w:cs="Calibri"/>
          <w:sz w:val="22"/>
          <w:szCs w:val="22"/>
        </w:rPr>
        <w:t>ir sou</w:t>
      </w:r>
      <w:r w:rsidRPr="00A63FED">
        <w:rPr>
          <w:rFonts w:cs="Calibri"/>
          <w:spacing w:val="-1"/>
          <w:sz w:val="22"/>
          <w:szCs w:val="22"/>
        </w:rPr>
        <w:t>r</w:t>
      </w:r>
      <w:r w:rsidRPr="00A63FED">
        <w:rPr>
          <w:rFonts w:cs="Calibri"/>
          <w:spacing w:val="1"/>
          <w:sz w:val="22"/>
          <w:szCs w:val="22"/>
        </w:rPr>
        <w:t>c</w:t>
      </w:r>
      <w:r w:rsidRPr="00A63FED">
        <w:rPr>
          <w:rFonts w:cs="Calibri"/>
          <w:spacing w:val="-1"/>
          <w:sz w:val="22"/>
          <w:szCs w:val="22"/>
        </w:rPr>
        <w:t>e</w:t>
      </w:r>
      <w:r w:rsidRPr="00A63FED">
        <w:rPr>
          <w:rFonts w:cs="Calibri"/>
          <w:sz w:val="22"/>
          <w:szCs w:val="22"/>
        </w:rPr>
        <w:t>s</w:t>
      </w:r>
    </w:p>
    <w:tbl>
      <w:tblPr>
        <w:tblW w:w="5000" w:type="pct"/>
        <w:tblCellMar>
          <w:left w:w="0" w:type="dxa"/>
          <w:right w:w="0" w:type="dxa"/>
        </w:tblCellMar>
        <w:tblLook w:val="01E0" w:firstRow="1" w:lastRow="1" w:firstColumn="1" w:lastColumn="1" w:noHBand="0" w:noVBand="0"/>
      </w:tblPr>
      <w:tblGrid>
        <w:gridCol w:w="2971"/>
        <w:gridCol w:w="3804"/>
        <w:gridCol w:w="3093"/>
      </w:tblGrid>
      <w:tr w:rsidR="00CC25B8" w:rsidRPr="00A63FED" w14:paraId="01B5785D"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58B33BD7" w14:textId="77777777" w:rsidR="00CC25B8" w:rsidRPr="00A63FED" w:rsidRDefault="00CC25B8" w:rsidP="0091140B">
            <w:pPr>
              <w:rPr>
                <w:rFonts w:cs="Calibri"/>
                <w:sz w:val="22"/>
                <w:szCs w:val="22"/>
              </w:rPr>
            </w:pPr>
            <w:r w:rsidRPr="00A63FED">
              <w:rPr>
                <w:rFonts w:cs="Calibri"/>
                <w:b/>
                <w:spacing w:val="-1"/>
                <w:sz w:val="22"/>
                <w:szCs w:val="22"/>
              </w:rPr>
              <w:t>M</w:t>
            </w:r>
            <w:r w:rsidRPr="00A63FED">
              <w:rPr>
                <w:rFonts w:cs="Calibri"/>
                <w:b/>
                <w:sz w:val="22"/>
                <w:szCs w:val="22"/>
              </w:rPr>
              <w:t>a</w:t>
            </w:r>
            <w:r w:rsidRPr="00A63FED">
              <w:rPr>
                <w:rFonts w:cs="Calibri"/>
                <w:b/>
                <w:spacing w:val="-1"/>
                <w:sz w:val="22"/>
                <w:szCs w:val="22"/>
              </w:rPr>
              <w:t>ter</w:t>
            </w:r>
            <w:r w:rsidRPr="00A63FED">
              <w:rPr>
                <w:rFonts w:cs="Calibri"/>
                <w:b/>
                <w:sz w:val="22"/>
                <w:szCs w:val="22"/>
              </w:rPr>
              <w:t>ial</w:t>
            </w:r>
          </w:p>
        </w:tc>
        <w:tc>
          <w:tcPr>
            <w:tcW w:w="1927" w:type="pct"/>
            <w:tcBorders>
              <w:top w:val="single" w:sz="5" w:space="0" w:color="000000"/>
              <w:left w:val="single" w:sz="5" w:space="0" w:color="000000"/>
              <w:bottom w:val="single" w:sz="5" w:space="0" w:color="000000"/>
              <w:right w:val="single" w:sz="5" w:space="0" w:color="000000"/>
            </w:tcBorders>
          </w:tcPr>
          <w:p w14:paraId="6F0B9B64" w14:textId="77777777" w:rsidR="00CC25B8" w:rsidRPr="00A63FED" w:rsidRDefault="00CC25B8" w:rsidP="0091140B">
            <w:pPr>
              <w:rPr>
                <w:rFonts w:cs="Calibri"/>
                <w:sz w:val="22"/>
                <w:szCs w:val="22"/>
              </w:rPr>
            </w:pPr>
            <w:r w:rsidRPr="00A63FED">
              <w:rPr>
                <w:rFonts w:cs="Calibri"/>
                <w:b/>
                <w:sz w:val="22"/>
                <w:szCs w:val="22"/>
              </w:rPr>
              <w:t>Q</w:t>
            </w:r>
            <w:r w:rsidRPr="00A63FED">
              <w:rPr>
                <w:rFonts w:cs="Calibri"/>
                <w:b/>
                <w:spacing w:val="1"/>
                <w:sz w:val="22"/>
                <w:szCs w:val="22"/>
              </w:rPr>
              <w:t>u</w:t>
            </w:r>
            <w:r w:rsidRPr="00A63FED">
              <w:rPr>
                <w:rFonts w:cs="Calibri"/>
                <w:b/>
                <w:sz w:val="22"/>
                <w:szCs w:val="22"/>
              </w:rPr>
              <w:t>a</w:t>
            </w:r>
            <w:r w:rsidRPr="00A63FED">
              <w:rPr>
                <w:rFonts w:cs="Calibri"/>
                <w:b/>
                <w:spacing w:val="1"/>
                <w:sz w:val="22"/>
                <w:szCs w:val="22"/>
              </w:rPr>
              <w:t>n</w:t>
            </w:r>
            <w:r w:rsidRPr="00A63FED">
              <w:rPr>
                <w:rFonts w:cs="Calibri"/>
                <w:b/>
                <w:sz w:val="22"/>
                <w:szCs w:val="22"/>
              </w:rPr>
              <w:t>ti</w:t>
            </w:r>
            <w:r w:rsidRPr="00A63FED">
              <w:rPr>
                <w:rFonts w:cs="Calibri"/>
                <w:b/>
                <w:spacing w:val="-1"/>
                <w:sz w:val="22"/>
                <w:szCs w:val="22"/>
              </w:rPr>
              <w:t>t</w:t>
            </w:r>
            <w:r w:rsidRPr="00A63FED">
              <w:rPr>
                <w:rFonts w:cs="Calibri"/>
                <w:b/>
                <w:sz w:val="22"/>
                <w:szCs w:val="22"/>
              </w:rPr>
              <w:t>y</w:t>
            </w:r>
          </w:p>
        </w:tc>
        <w:tc>
          <w:tcPr>
            <w:tcW w:w="1567" w:type="pct"/>
            <w:tcBorders>
              <w:top w:val="single" w:sz="5" w:space="0" w:color="000000"/>
              <w:left w:val="single" w:sz="5" w:space="0" w:color="000000"/>
              <w:bottom w:val="single" w:sz="5" w:space="0" w:color="000000"/>
              <w:right w:val="single" w:sz="5" w:space="0" w:color="000000"/>
            </w:tcBorders>
          </w:tcPr>
          <w:p w14:paraId="2B5547EF" w14:textId="77777777" w:rsidR="00CC25B8" w:rsidRPr="00A63FED" w:rsidRDefault="00CC25B8" w:rsidP="0091140B">
            <w:pPr>
              <w:rPr>
                <w:rFonts w:cs="Calibri"/>
                <w:sz w:val="22"/>
                <w:szCs w:val="22"/>
              </w:rPr>
            </w:pPr>
            <w:r w:rsidRPr="00A63FED">
              <w:rPr>
                <w:rFonts w:cs="Calibri"/>
                <w:b/>
                <w:spacing w:val="1"/>
                <w:sz w:val="22"/>
                <w:szCs w:val="22"/>
              </w:rPr>
              <w:t>S</w:t>
            </w:r>
            <w:r w:rsidRPr="00A63FED">
              <w:rPr>
                <w:rFonts w:cs="Calibri"/>
                <w:b/>
                <w:sz w:val="22"/>
                <w:szCs w:val="22"/>
              </w:rPr>
              <w:t>o</w:t>
            </w:r>
            <w:r w:rsidRPr="00A63FED">
              <w:rPr>
                <w:rFonts w:cs="Calibri"/>
                <w:b/>
                <w:spacing w:val="1"/>
                <w:sz w:val="22"/>
                <w:szCs w:val="22"/>
              </w:rPr>
              <w:t>u</w:t>
            </w:r>
            <w:r w:rsidRPr="00A63FED">
              <w:rPr>
                <w:rFonts w:cs="Calibri"/>
                <w:b/>
                <w:spacing w:val="-1"/>
                <w:sz w:val="22"/>
                <w:szCs w:val="22"/>
              </w:rPr>
              <w:t>rc</w:t>
            </w:r>
            <w:r w:rsidRPr="00A63FED">
              <w:rPr>
                <w:rFonts w:cs="Calibri"/>
                <w:b/>
                <w:sz w:val="22"/>
                <w:szCs w:val="22"/>
              </w:rPr>
              <w:t>e</w:t>
            </w:r>
          </w:p>
        </w:tc>
      </w:tr>
      <w:tr w:rsidR="00CC25B8" w:rsidRPr="00A63FED" w14:paraId="74218611"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29D747C7"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42E9556B"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0C7EB63A" w14:textId="77777777" w:rsidR="00CC25B8" w:rsidRPr="00A63FED" w:rsidRDefault="00CC25B8" w:rsidP="0091140B">
            <w:pPr>
              <w:rPr>
                <w:rFonts w:cs="Calibri"/>
                <w:sz w:val="22"/>
                <w:szCs w:val="22"/>
              </w:rPr>
            </w:pPr>
          </w:p>
        </w:tc>
      </w:tr>
      <w:tr w:rsidR="00CC25B8" w:rsidRPr="00A63FED" w14:paraId="48842B3A"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45212074"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22E6D9BC"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0D3BC1BD" w14:textId="77777777" w:rsidR="00CC25B8" w:rsidRPr="00A63FED" w:rsidRDefault="00CC25B8" w:rsidP="0091140B">
            <w:pPr>
              <w:rPr>
                <w:rFonts w:cs="Calibri"/>
                <w:sz w:val="22"/>
                <w:szCs w:val="22"/>
              </w:rPr>
            </w:pPr>
          </w:p>
        </w:tc>
      </w:tr>
      <w:tr w:rsidR="00CC25B8" w:rsidRPr="00A63FED" w14:paraId="0812EF21"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117B396C"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3F56A68C"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7A40192E" w14:textId="77777777" w:rsidR="00CC25B8" w:rsidRPr="00A63FED" w:rsidRDefault="00CC25B8" w:rsidP="0091140B">
            <w:pPr>
              <w:rPr>
                <w:rFonts w:cs="Calibri"/>
                <w:sz w:val="22"/>
                <w:szCs w:val="22"/>
              </w:rPr>
            </w:pPr>
          </w:p>
        </w:tc>
      </w:tr>
      <w:tr w:rsidR="00CC25B8" w:rsidRPr="00A63FED" w14:paraId="4572A7CE" w14:textId="77777777" w:rsidTr="0091140B">
        <w:trPr>
          <w:trHeight w:hRule="exact" w:val="288"/>
        </w:trPr>
        <w:tc>
          <w:tcPr>
            <w:tcW w:w="1505" w:type="pct"/>
            <w:tcBorders>
              <w:top w:val="single" w:sz="5" w:space="0" w:color="000000"/>
              <w:left w:val="single" w:sz="5" w:space="0" w:color="000000"/>
              <w:bottom w:val="single" w:sz="5" w:space="0" w:color="000000"/>
              <w:right w:val="single" w:sz="5" w:space="0" w:color="000000"/>
            </w:tcBorders>
          </w:tcPr>
          <w:p w14:paraId="596C6A60"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2F39D738"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590239DD" w14:textId="77777777" w:rsidR="00CC25B8" w:rsidRPr="00A63FED" w:rsidRDefault="00CC25B8" w:rsidP="0091140B">
            <w:pPr>
              <w:rPr>
                <w:rFonts w:cs="Calibri"/>
                <w:sz w:val="22"/>
                <w:szCs w:val="22"/>
              </w:rPr>
            </w:pPr>
          </w:p>
        </w:tc>
      </w:tr>
      <w:tr w:rsidR="00CC25B8" w:rsidRPr="00A63FED" w14:paraId="53FFCAA0"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5A9C5F7A"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3C07BCC3"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0FE15ED5" w14:textId="77777777" w:rsidR="00CC25B8" w:rsidRPr="00A63FED" w:rsidRDefault="00CC25B8" w:rsidP="0091140B">
            <w:pPr>
              <w:rPr>
                <w:rFonts w:cs="Calibri"/>
                <w:sz w:val="22"/>
                <w:szCs w:val="22"/>
              </w:rPr>
            </w:pPr>
          </w:p>
        </w:tc>
      </w:tr>
      <w:tr w:rsidR="00CC25B8" w:rsidRPr="00A63FED" w14:paraId="2B98E9FB" w14:textId="77777777" w:rsidTr="0091140B">
        <w:trPr>
          <w:trHeight w:hRule="exact" w:val="286"/>
        </w:trPr>
        <w:tc>
          <w:tcPr>
            <w:tcW w:w="1505" w:type="pct"/>
            <w:tcBorders>
              <w:top w:val="single" w:sz="5" w:space="0" w:color="000000"/>
              <w:left w:val="single" w:sz="5" w:space="0" w:color="000000"/>
              <w:bottom w:val="single" w:sz="5" w:space="0" w:color="000000"/>
              <w:right w:val="single" w:sz="5" w:space="0" w:color="000000"/>
            </w:tcBorders>
          </w:tcPr>
          <w:p w14:paraId="170D2D46" w14:textId="77777777" w:rsidR="00CC25B8" w:rsidRPr="00A63FED" w:rsidRDefault="00CC25B8" w:rsidP="0091140B">
            <w:pPr>
              <w:rPr>
                <w:rFonts w:cs="Calibri"/>
                <w:sz w:val="22"/>
                <w:szCs w:val="22"/>
              </w:rPr>
            </w:pPr>
          </w:p>
        </w:tc>
        <w:tc>
          <w:tcPr>
            <w:tcW w:w="1927" w:type="pct"/>
            <w:tcBorders>
              <w:top w:val="single" w:sz="5" w:space="0" w:color="000000"/>
              <w:left w:val="single" w:sz="5" w:space="0" w:color="000000"/>
              <w:bottom w:val="single" w:sz="5" w:space="0" w:color="000000"/>
              <w:right w:val="single" w:sz="5" w:space="0" w:color="000000"/>
            </w:tcBorders>
          </w:tcPr>
          <w:p w14:paraId="6F8EA567" w14:textId="77777777" w:rsidR="00CC25B8" w:rsidRPr="00A63FED" w:rsidRDefault="00CC25B8" w:rsidP="0091140B">
            <w:pPr>
              <w:rPr>
                <w:rFonts w:cs="Calibri"/>
                <w:sz w:val="22"/>
                <w:szCs w:val="22"/>
              </w:rPr>
            </w:pPr>
          </w:p>
        </w:tc>
        <w:tc>
          <w:tcPr>
            <w:tcW w:w="1567" w:type="pct"/>
            <w:tcBorders>
              <w:top w:val="single" w:sz="5" w:space="0" w:color="000000"/>
              <w:left w:val="single" w:sz="5" w:space="0" w:color="000000"/>
              <w:bottom w:val="single" w:sz="5" w:space="0" w:color="000000"/>
              <w:right w:val="single" w:sz="5" w:space="0" w:color="000000"/>
            </w:tcBorders>
          </w:tcPr>
          <w:p w14:paraId="4E6C4B7D" w14:textId="77777777" w:rsidR="00CC25B8" w:rsidRPr="00A63FED" w:rsidRDefault="00CC25B8" w:rsidP="0091140B">
            <w:pPr>
              <w:rPr>
                <w:rFonts w:cs="Calibri"/>
                <w:sz w:val="22"/>
                <w:szCs w:val="22"/>
              </w:rPr>
            </w:pPr>
          </w:p>
        </w:tc>
      </w:tr>
    </w:tbl>
    <w:p w14:paraId="2455076B" w14:textId="77777777" w:rsidR="00CC25B8" w:rsidRPr="00A63FED" w:rsidRDefault="00CC25B8" w:rsidP="00CC25B8">
      <w:pPr>
        <w:rPr>
          <w:rFonts w:cs="Calibri"/>
          <w:sz w:val="22"/>
          <w:szCs w:val="22"/>
        </w:rPr>
      </w:pPr>
    </w:p>
    <w:p w14:paraId="6D0A676A" w14:textId="77777777" w:rsidR="00CC25B8" w:rsidRPr="00A63FED" w:rsidRDefault="00CC25B8" w:rsidP="00CC25B8">
      <w:pPr>
        <w:rPr>
          <w:rFonts w:cs="Calibri"/>
          <w:sz w:val="22"/>
          <w:szCs w:val="22"/>
        </w:rPr>
      </w:pPr>
      <w:r w:rsidRPr="00A63FED">
        <w:rPr>
          <w:rFonts w:cs="Calibri"/>
          <w:b/>
          <w:spacing w:val="-3"/>
          <w:sz w:val="22"/>
          <w:szCs w:val="22"/>
        </w:rPr>
        <w:t>P</w:t>
      </w:r>
      <w:r w:rsidRPr="00A63FED">
        <w:rPr>
          <w:rFonts w:cs="Calibri"/>
          <w:b/>
          <w:sz w:val="22"/>
          <w:szCs w:val="22"/>
        </w:rPr>
        <w:t>O</w:t>
      </w:r>
      <w:r w:rsidRPr="00A63FED">
        <w:rPr>
          <w:rFonts w:cs="Calibri"/>
          <w:b/>
          <w:spacing w:val="1"/>
          <w:sz w:val="22"/>
          <w:szCs w:val="22"/>
        </w:rPr>
        <w:t>T</w:t>
      </w:r>
      <w:r w:rsidRPr="00A63FED">
        <w:rPr>
          <w:rFonts w:cs="Calibri"/>
          <w:b/>
          <w:sz w:val="22"/>
          <w:szCs w:val="22"/>
        </w:rPr>
        <w:t>ENTIAL EN</w:t>
      </w:r>
      <w:r w:rsidRPr="00A63FED">
        <w:rPr>
          <w:rFonts w:cs="Calibri"/>
          <w:b/>
          <w:spacing w:val="-1"/>
          <w:sz w:val="22"/>
          <w:szCs w:val="22"/>
        </w:rPr>
        <w:t>V</w:t>
      </w:r>
      <w:r w:rsidRPr="00A63FED">
        <w:rPr>
          <w:rFonts w:cs="Calibri"/>
          <w:b/>
          <w:sz w:val="22"/>
          <w:szCs w:val="22"/>
        </w:rPr>
        <w:t>IRON</w:t>
      </w:r>
      <w:r w:rsidRPr="00A63FED">
        <w:rPr>
          <w:rFonts w:cs="Calibri"/>
          <w:b/>
          <w:spacing w:val="-1"/>
          <w:sz w:val="22"/>
          <w:szCs w:val="22"/>
        </w:rPr>
        <w:t>M</w:t>
      </w:r>
      <w:r w:rsidRPr="00A63FED">
        <w:rPr>
          <w:rFonts w:cs="Calibri"/>
          <w:b/>
          <w:sz w:val="22"/>
          <w:szCs w:val="22"/>
        </w:rPr>
        <w:t>ENTAL I</w:t>
      </w:r>
      <w:r w:rsidRPr="00A63FED">
        <w:rPr>
          <w:rFonts w:cs="Calibri"/>
          <w:b/>
          <w:spacing w:val="1"/>
          <w:sz w:val="22"/>
          <w:szCs w:val="22"/>
        </w:rPr>
        <w:t>M</w:t>
      </w:r>
      <w:r w:rsidRPr="00A63FED">
        <w:rPr>
          <w:rFonts w:cs="Calibri"/>
          <w:b/>
          <w:spacing w:val="-3"/>
          <w:sz w:val="22"/>
          <w:szCs w:val="22"/>
        </w:rPr>
        <w:t>P</w:t>
      </w:r>
      <w:r w:rsidRPr="00A63FED">
        <w:rPr>
          <w:rFonts w:cs="Calibri"/>
          <w:b/>
          <w:sz w:val="22"/>
          <w:szCs w:val="22"/>
        </w:rPr>
        <w:t>A</w:t>
      </w:r>
      <w:r w:rsidRPr="00A63FED">
        <w:rPr>
          <w:rFonts w:cs="Calibri"/>
          <w:b/>
          <w:spacing w:val="-1"/>
          <w:sz w:val="22"/>
          <w:szCs w:val="22"/>
        </w:rPr>
        <w:t>C</w:t>
      </w:r>
      <w:r w:rsidRPr="00A63FED">
        <w:rPr>
          <w:rFonts w:cs="Calibri"/>
          <w:b/>
          <w:sz w:val="22"/>
          <w:szCs w:val="22"/>
        </w:rPr>
        <w:t>TS</w:t>
      </w:r>
    </w:p>
    <w:p w14:paraId="432E3BA7" w14:textId="77777777" w:rsidR="00CC25B8" w:rsidRPr="00A63FED" w:rsidRDefault="00CC25B8" w:rsidP="00CC25B8">
      <w:pPr>
        <w:rPr>
          <w:rFonts w:cs="Calibri"/>
          <w:sz w:val="22"/>
          <w:szCs w:val="22"/>
        </w:rPr>
      </w:pPr>
      <w:r w:rsidRPr="00A63FED">
        <w:rPr>
          <w:rFonts w:cs="Calibri"/>
          <w:spacing w:val="1"/>
          <w:sz w:val="22"/>
          <w:szCs w:val="22"/>
        </w:rPr>
        <w:t>P</w:t>
      </w:r>
      <w:r w:rsidRPr="00A63FED">
        <w:rPr>
          <w:rFonts w:cs="Calibri"/>
          <w:sz w:val="22"/>
          <w:szCs w:val="22"/>
        </w:rPr>
        <w:t>le</w:t>
      </w:r>
      <w:r w:rsidRPr="00A63FED">
        <w:rPr>
          <w:rFonts w:cs="Calibri"/>
          <w:spacing w:val="-1"/>
          <w:sz w:val="22"/>
          <w:szCs w:val="22"/>
        </w:rPr>
        <w:t>a</w:t>
      </w:r>
      <w:r w:rsidRPr="00A63FED">
        <w:rPr>
          <w:rFonts w:cs="Calibri"/>
          <w:sz w:val="22"/>
          <w:szCs w:val="22"/>
        </w:rPr>
        <w:t>se</w:t>
      </w:r>
      <w:r w:rsidRPr="00A63FED">
        <w:rPr>
          <w:rFonts w:cs="Calibri"/>
          <w:spacing w:val="-1"/>
          <w:sz w:val="22"/>
          <w:szCs w:val="22"/>
        </w:rPr>
        <w:t xml:space="preserve"> </w:t>
      </w:r>
      <w:r w:rsidRPr="00A63FED">
        <w:rPr>
          <w:rFonts w:cs="Calibri"/>
          <w:sz w:val="22"/>
          <w:szCs w:val="22"/>
        </w:rPr>
        <w:t>ind</w:t>
      </w:r>
      <w:r w:rsidRPr="00A63FED">
        <w:rPr>
          <w:rFonts w:cs="Calibri"/>
          <w:spacing w:val="1"/>
          <w:sz w:val="22"/>
          <w:szCs w:val="22"/>
        </w:rPr>
        <w:t>i</w:t>
      </w:r>
      <w:r w:rsidRPr="00A63FED">
        <w:rPr>
          <w:rFonts w:cs="Calibri"/>
          <w:spacing w:val="-1"/>
          <w:sz w:val="22"/>
          <w:szCs w:val="22"/>
        </w:rPr>
        <w:t>ca</w:t>
      </w:r>
      <w:r w:rsidRPr="00A63FED">
        <w:rPr>
          <w:rFonts w:cs="Calibri"/>
          <w:sz w:val="22"/>
          <w:szCs w:val="22"/>
        </w:rPr>
        <w:t xml:space="preserve">te </w:t>
      </w:r>
      <w:r w:rsidRPr="00A63FED">
        <w:rPr>
          <w:rFonts w:cs="Calibri"/>
          <w:spacing w:val="-1"/>
          <w:sz w:val="22"/>
          <w:szCs w:val="22"/>
        </w:rPr>
        <w:t>e</w:t>
      </w:r>
      <w:r w:rsidRPr="00A63FED">
        <w:rPr>
          <w:rFonts w:cs="Calibri"/>
          <w:sz w:val="22"/>
          <w:szCs w:val="22"/>
        </w:rPr>
        <w:t>nv</w:t>
      </w:r>
      <w:r w:rsidRPr="00A63FED">
        <w:rPr>
          <w:rFonts w:cs="Calibri"/>
          <w:spacing w:val="3"/>
          <w:sz w:val="22"/>
          <w:szCs w:val="22"/>
        </w:rPr>
        <w:t>i</w:t>
      </w:r>
      <w:r w:rsidRPr="00A63FED">
        <w:rPr>
          <w:rFonts w:cs="Calibri"/>
          <w:sz w:val="22"/>
          <w:szCs w:val="22"/>
        </w:rPr>
        <w:t>ronm</w:t>
      </w:r>
      <w:r w:rsidRPr="00A63FED">
        <w:rPr>
          <w:rFonts w:cs="Calibri"/>
          <w:spacing w:val="-1"/>
          <w:sz w:val="22"/>
          <w:szCs w:val="22"/>
        </w:rPr>
        <w:t>e</w:t>
      </w:r>
      <w:r w:rsidRPr="00A63FED">
        <w:rPr>
          <w:rFonts w:cs="Calibri"/>
          <w:sz w:val="22"/>
          <w:szCs w:val="22"/>
        </w:rPr>
        <w:t>ntal 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 xml:space="preserve">ts </w:t>
      </w:r>
      <w:r w:rsidRPr="00A63FED">
        <w:rPr>
          <w:rFonts w:cs="Calibri"/>
          <w:spacing w:val="1"/>
          <w:sz w:val="22"/>
          <w:szCs w:val="22"/>
        </w:rPr>
        <w:t>t</w:t>
      </w:r>
      <w:r w:rsidRPr="00A63FED">
        <w:rPr>
          <w:rFonts w:cs="Calibri"/>
          <w:sz w:val="22"/>
          <w:szCs w:val="22"/>
        </w:rPr>
        <w:t>h</w:t>
      </w:r>
      <w:r w:rsidRPr="00A63FED">
        <w:rPr>
          <w:rFonts w:cs="Calibri"/>
          <w:spacing w:val="-1"/>
          <w:sz w:val="22"/>
          <w:szCs w:val="22"/>
        </w:rPr>
        <w:t>a</w:t>
      </w:r>
      <w:r w:rsidRPr="00A63FED">
        <w:rPr>
          <w:rFonts w:cs="Calibri"/>
          <w:sz w:val="22"/>
          <w:szCs w:val="22"/>
        </w:rPr>
        <w:t xml:space="preserve">t </w:t>
      </w:r>
      <w:r w:rsidRPr="00A63FED">
        <w:rPr>
          <w:rFonts w:cs="Calibri"/>
          <w:spacing w:val="1"/>
          <w:sz w:val="22"/>
          <w:szCs w:val="22"/>
        </w:rPr>
        <w:t>m</w:t>
      </w:r>
      <w:r w:rsidRPr="00A63FED">
        <w:rPr>
          <w:rFonts w:cs="Calibri"/>
          <w:spacing w:val="4"/>
          <w:sz w:val="22"/>
          <w:szCs w:val="22"/>
        </w:rPr>
        <w:t>a</w:t>
      </w:r>
      <w:r w:rsidRPr="00A63FED">
        <w:rPr>
          <w:rFonts w:cs="Calibri"/>
          <w:sz w:val="22"/>
          <w:szCs w:val="22"/>
        </w:rPr>
        <w:t>y</w:t>
      </w:r>
      <w:r w:rsidRPr="00A63FED">
        <w:rPr>
          <w:rFonts w:cs="Calibri"/>
          <w:spacing w:val="-5"/>
          <w:sz w:val="22"/>
          <w:szCs w:val="22"/>
        </w:rPr>
        <w:t xml:space="preserve"> </w:t>
      </w:r>
      <w:r w:rsidRPr="00A63FED">
        <w:rPr>
          <w:rFonts w:cs="Calibri"/>
          <w:sz w:val="22"/>
          <w:szCs w:val="22"/>
        </w:rPr>
        <w:t>o</w:t>
      </w:r>
      <w:r w:rsidRPr="00A63FED">
        <w:rPr>
          <w:rFonts w:cs="Calibri"/>
          <w:spacing w:val="1"/>
          <w:sz w:val="22"/>
          <w:szCs w:val="22"/>
        </w:rPr>
        <w:t>c</w:t>
      </w:r>
      <w:r w:rsidRPr="00A63FED">
        <w:rPr>
          <w:rFonts w:cs="Calibri"/>
          <w:spacing w:val="-1"/>
          <w:sz w:val="22"/>
          <w:szCs w:val="22"/>
        </w:rPr>
        <w:t>c</w:t>
      </w:r>
      <w:r w:rsidRPr="00A63FED">
        <w:rPr>
          <w:rFonts w:cs="Calibri"/>
          <w:sz w:val="22"/>
          <w:szCs w:val="22"/>
        </w:rPr>
        <w:t>ur</w:t>
      </w:r>
      <w:r w:rsidRPr="00A63FED">
        <w:rPr>
          <w:rFonts w:cs="Calibri"/>
          <w:spacing w:val="-1"/>
          <w:sz w:val="22"/>
          <w:szCs w:val="22"/>
        </w:rPr>
        <w:t xml:space="preserve"> a</w:t>
      </w:r>
      <w:r w:rsidRPr="00A63FED">
        <w:rPr>
          <w:rFonts w:cs="Calibri"/>
          <w:sz w:val="22"/>
          <w:szCs w:val="22"/>
        </w:rPr>
        <w:t>s a</w:t>
      </w:r>
      <w:r w:rsidRPr="00A63FED">
        <w:rPr>
          <w:rFonts w:cs="Calibri"/>
          <w:spacing w:val="1"/>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sult</w:t>
      </w:r>
      <w:r w:rsidRPr="00A63FED">
        <w:rPr>
          <w:rFonts w:cs="Calibri"/>
          <w:spacing w:val="1"/>
          <w:sz w:val="22"/>
          <w:szCs w:val="22"/>
        </w:rPr>
        <w:t xml:space="preserve"> </w:t>
      </w:r>
      <w:r w:rsidRPr="00A63FED">
        <w:rPr>
          <w:rFonts w:cs="Calibri"/>
          <w:sz w:val="22"/>
          <w:szCs w:val="22"/>
        </w:rPr>
        <w:t>of the</w:t>
      </w:r>
      <w:r w:rsidRPr="00A63FED">
        <w:rPr>
          <w:rFonts w:cs="Calibri"/>
          <w:spacing w:val="-1"/>
          <w:sz w:val="22"/>
          <w:szCs w:val="22"/>
        </w:rPr>
        <w:t xml:space="preserve"> </w:t>
      </w:r>
      <w:r w:rsidRPr="00A63FED">
        <w:rPr>
          <w:rFonts w:cs="Calibri"/>
          <w:sz w:val="22"/>
          <w:szCs w:val="22"/>
        </w:rPr>
        <w:t>pro</w:t>
      </w:r>
      <w:r w:rsidRPr="00A63FED">
        <w:rPr>
          <w:rFonts w:cs="Calibri"/>
          <w:spacing w:val="1"/>
          <w:sz w:val="22"/>
          <w:szCs w:val="22"/>
        </w:rPr>
        <w:t>p</w:t>
      </w:r>
      <w:r w:rsidRPr="00A63FED">
        <w:rPr>
          <w:rFonts w:cs="Calibri"/>
          <w:sz w:val="22"/>
          <w:szCs w:val="22"/>
        </w:rPr>
        <w:t>osed</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p>
    <w:p w14:paraId="5FB3501B" w14:textId="77777777" w:rsidR="00CC25B8" w:rsidRPr="00A63FED" w:rsidRDefault="00CC25B8" w:rsidP="00CC25B8">
      <w:pPr>
        <w:rPr>
          <w:rFonts w:cs="Calibri"/>
          <w:sz w:val="22"/>
          <w:szCs w:val="22"/>
        </w:rPr>
      </w:pPr>
      <w:r w:rsidRPr="00A63FED">
        <w:rPr>
          <w:rFonts w:cs="Calibri"/>
          <w:b/>
          <w:sz w:val="22"/>
          <w:szCs w:val="22"/>
        </w:rPr>
        <w:t>A. 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z w:val="22"/>
          <w:szCs w:val="22"/>
        </w:rPr>
        <w:t>Bio</w:t>
      </w:r>
      <w:r w:rsidRPr="00A63FED">
        <w:rPr>
          <w:rFonts w:cs="Calibri"/>
          <w:b/>
          <w:spacing w:val="1"/>
          <w:sz w:val="22"/>
          <w:szCs w:val="22"/>
        </w:rPr>
        <w:t>l</w:t>
      </w:r>
      <w:r w:rsidRPr="00A63FED">
        <w:rPr>
          <w:rFonts w:cs="Calibri"/>
          <w:b/>
          <w:sz w:val="22"/>
          <w:szCs w:val="22"/>
        </w:rPr>
        <w:t>ogical E</w:t>
      </w:r>
      <w:r w:rsidRPr="00A63FED">
        <w:rPr>
          <w:rFonts w:cs="Calibri"/>
          <w:b/>
          <w:spacing w:val="1"/>
          <w:sz w:val="22"/>
          <w:szCs w:val="22"/>
        </w:rPr>
        <w:t>n</w:t>
      </w:r>
      <w:r w:rsidRPr="00A63FED">
        <w:rPr>
          <w:rFonts w:cs="Calibri"/>
          <w:b/>
          <w:spacing w:val="-2"/>
          <w:sz w:val="22"/>
          <w:szCs w:val="22"/>
        </w:rPr>
        <w:t>v</w:t>
      </w:r>
      <w:r w:rsidRPr="00A63FED">
        <w:rPr>
          <w:rFonts w:cs="Calibri"/>
          <w:b/>
          <w:sz w:val="22"/>
          <w:szCs w:val="22"/>
        </w:rPr>
        <w:t>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w:t>
      </w:r>
    </w:p>
    <w:p w14:paraId="7D14FEDC" w14:textId="77777777" w:rsidR="00CC25B8" w:rsidRPr="00A63FED" w:rsidRDefault="00CC25B8" w:rsidP="00CC25B8">
      <w:pPr>
        <w:rPr>
          <w:rFonts w:cs="Calibri"/>
          <w:sz w:val="22"/>
          <w:szCs w:val="22"/>
        </w:rPr>
      </w:pPr>
      <w:r w:rsidRPr="00A63FED">
        <w:rPr>
          <w:rFonts w:cs="Calibri"/>
          <w:b/>
          <w:sz w:val="22"/>
          <w:szCs w:val="22"/>
        </w:rPr>
        <w:t>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z w:val="22"/>
          <w:szCs w:val="22"/>
        </w:rPr>
        <w:t>Na</w:t>
      </w:r>
      <w:r w:rsidRPr="00A63FED">
        <w:rPr>
          <w:rFonts w:cs="Calibri"/>
          <w:b/>
          <w:spacing w:val="-1"/>
          <w:sz w:val="22"/>
          <w:szCs w:val="22"/>
        </w:rPr>
        <w:t>t</w:t>
      </w:r>
      <w:r w:rsidRPr="00A63FED">
        <w:rPr>
          <w:rFonts w:cs="Calibri"/>
          <w:b/>
          <w:spacing w:val="1"/>
          <w:sz w:val="22"/>
          <w:szCs w:val="22"/>
        </w:rPr>
        <w:t>u</w:t>
      </w:r>
      <w:r w:rsidRPr="00A63FED">
        <w:rPr>
          <w:rFonts w:cs="Calibri"/>
          <w:b/>
          <w:spacing w:val="-1"/>
          <w:sz w:val="22"/>
          <w:szCs w:val="22"/>
        </w:rPr>
        <w:t>r</w:t>
      </w:r>
      <w:r w:rsidRPr="00A63FED">
        <w:rPr>
          <w:rFonts w:cs="Calibri"/>
          <w:b/>
          <w:sz w:val="22"/>
          <w:szCs w:val="22"/>
        </w:rPr>
        <w:t xml:space="preserve">al </w:t>
      </w:r>
      <w:r w:rsidRPr="00A63FED">
        <w:rPr>
          <w:rFonts w:cs="Calibri"/>
          <w:b/>
          <w:spacing w:val="1"/>
          <w:sz w:val="22"/>
          <w:szCs w:val="22"/>
        </w:rPr>
        <w:t>En</w:t>
      </w:r>
      <w:r w:rsidRPr="00A63FED">
        <w:rPr>
          <w:rFonts w:cs="Calibri"/>
          <w:b/>
          <w:sz w:val="22"/>
          <w:szCs w:val="22"/>
        </w:rPr>
        <w:t>viron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w:t>
      </w:r>
    </w:p>
    <w:p w14:paraId="29824312" w14:textId="77777777" w:rsidR="00CC25B8" w:rsidRPr="00A63FED" w:rsidRDefault="00CC25B8" w:rsidP="00CC25B8">
      <w:pPr>
        <w:rPr>
          <w:rFonts w:cs="Calibri"/>
          <w:sz w:val="22"/>
          <w:szCs w:val="22"/>
        </w:rPr>
      </w:pPr>
      <w:r w:rsidRPr="00A63FED">
        <w:rPr>
          <w:rFonts w:cs="Calibri"/>
          <w:sz w:val="22"/>
          <w:szCs w:val="22"/>
        </w:rPr>
        <w:t>D</w:t>
      </w:r>
      <w:r w:rsidRPr="00A63FED">
        <w:rPr>
          <w:rFonts w:cs="Calibri"/>
          <w:spacing w:val="-1"/>
          <w:sz w:val="22"/>
          <w:szCs w:val="22"/>
        </w:rPr>
        <w:t>e</w:t>
      </w:r>
      <w:r w:rsidRPr="00A63FED">
        <w:rPr>
          <w:rFonts w:cs="Calibri"/>
          <w:sz w:val="22"/>
          <w:szCs w:val="22"/>
        </w:rPr>
        <w:t>s</w:t>
      </w:r>
      <w:r w:rsidRPr="00A63FED">
        <w:rPr>
          <w:rFonts w:cs="Calibri"/>
          <w:spacing w:val="-1"/>
          <w:sz w:val="22"/>
          <w:szCs w:val="22"/>
        </w:rPr>
        <w:t>c</w:t>
      </w:r>
      <w:r w:rsidRPr="00A63FED">
        <w:rPr>
          <w:rFonts w:cs="Calibri"/>
          <w:sz w:val="22"/>
          <w:szCs w:val="22"/>
        </w:rPr>
        <w:t>ribe</w:t>
      </w:r>
      <w:r w:rsidRPr="00A63FED">
        <w:rPr>
          <w:rFonts w:cs="Calibri"/>
          <w:spacing w:val="15"/>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16"/>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bi</w:t>
      </w:r>
      <w:r w:rsidRPr="00A63FED">
        <w:rPr>
          <w:rFonts w:cs="Calibri"/>
          <w:spacing w:val="1"/>
          <w:sz w:val="22"/>
          <w:szCs w:val="22"/>
        </w:rPr>
        <w:t>t</w:t>
      </w:r>
      <w:r w:rsidRPr="00A63FED">
        <w:rPr>
          <w:rFonts w:cs="Calibri"/>
          <w:spacing w:val="-1"/>
          <w:sz w:val="22"/>
          <w:szCs w:val="22"/>
        </w:rPr>
        <w:t>a</w:t>
      </w:r>
      <w:r w:rsidRPr="00A63FED">
        <w:rPr>
          <w:rFonts w:cs="Calibri"/>
          <w:sz w:val="22"/>
          <w:szCs w:val="22"/>
        </w:rPr>
        <w:t>ts</w:t>
      </w:r>
      <w:r w:rsidRPr="00A63FED">
        <w:rPr>
          <w:rFonts w:cs="Calibri"/>
          <w:spacing w:val="17"/>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z w:val="22"/>
          <w:szCs w:val="22"/>
        </w:rPr>
        <w:t>d</w:t>
      </w:r>
      <w:r w:rsidRPr="00A63FED">
        <w:rPr>
          <w:rFonts w:cs="Calibri"/>
          <w:spacing w:val="17"/>
          <w:sz w:val="22"/>
          <w:szCs w:val="22"/>
        </w:rPr>
        <w:t xml:space="preserve"> </w:t>
      </w:r>
      <w:r w:rsidRPr="00A63FED">
        <w:rPr>
          <w:rFonts w:cs="Calibri"/>
          <w:sz w:val="22"/>
          <w:szCs w:val="22"/>
        </w:rPr>
        <w:t>flo</w:t>
      </w:r>
      <w:r w:rsidRPr="00A63FED">
        <w:rPr>
          <w:rFonts w:cs="Calibri"/>
          <w:spacing w:val="-1"/>
          <w:sz w:val="22"/>
          <w:szCs w:val="22"/>
        </w:rPr>
        <w:t>r</w:t>
      </w:r>
      <w:r w:rsidRPr="00A63FED">
        <w:rPr>
          <w:rFonts w:cs="Calibri"/>
          <w:sz w:val="22"/>
          <w:szCs w:val="22"/>
        </w:rPr>
        <w:t>a</w:t>
      </w:r>
      <w:r w:rsidRPr="00A63FED">
        <w:rPr>
          <w:rFonts w:cs="Calibri"/>
          <w:spacing w:val="16"/>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9"/>
          <w:sz w:val="22"/>
          <w:szCs w:val="22"/>
        </w:rPr>
        <w:t xml:space="preserve"> </w:t>
      </w:r>
      <w:r w:rsidRPr="00A63FED">
        <w:rPr>
          <w:rFonts w:cs="Calibri"/>
          <w:sz w:val="22"/>
          <w:szCs w:val="22"/>
        </w:rPr>
        <w:t>f</w:t>
      </w:r>
      <w:r w:rsidRPr="00A63FED">
        <w:rPr>
          <w:rFonts w:cs="Calibri"/>
          <w:spacing w:val="-2"/>
          <w:sz w:val="22"/>
          <w:szCs w:val="22"/>
        </w:rPr>
        <w:t>a</w:t>
      </w:r>
      <w:r w:rsidRPr="00A63FED">
        <w:rPr>
          <w:rFonts w:cs="Calibri"/>
          <w:sz w:val="22"/>
          <w:szCs w:val="22"/>
        </w:rPr>
        <w:t>una</w:t>
      </w:r>
      <w:r w:rsidRPr="00A63FED">
        <w:rPr>
          <w:rFonts w:cs="Calibri"/>
          <w:spacing w:val="16"/>
          <w:sz w:val="22"/>
          <w:szCs w:val="22"/>
        </w:rPr>
        <w:t xml:space="preserve"> </w:t>
      </w:r>
      <w:r w:rsidRPr="00A63FED">
        <w:rPr>
          <w:rFonts w:cs="Calibri"/>
          <w:sz w:val="22"/>
          <w:szCs w:val="22"/>
        </w:rPr>
        <w:t>in</w:t>
      </w:r>
      <w:r w:rsidRPr="00A63FED">
        <w:rPr>
          <w:rFonts w:cs="Calibri"/>
          <w:spacing w:val="17"/>
          <w:sz w:val="22"/>
          <w:szCs w:val="22"/>
        </w:rPr>
        <w:t xml:space="preserve"> </w:t>
      </w:r>
      <w:r w:rsidRPr="00A63FED">
        <w:rPr>
          <w:rFonts w:cs="Calibri"/>
          <w:sz w:val="22"/>
          <w:szCs w:val="22"/>
        </w:rPr>
        <w:t>the</w:t>
      </w:r>
      <w:r w:rsidRPr="00A63FED">
        <w:rPr>
          <w:rFonts w:cs="Calibri"/>
          <w:spacing w:val="2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17"/>
          <w:sz w:val="22"/>
          <w:szCs w:val="22"/>
        </w:rPr>
        <w:t xml:space="preserve"> </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w:t>
      </w:r>
      <w:r w:rsidRPr="00A63FED">
        <w:rPr>
          <w:rFonts w:cs="Calibri"/>
          <w:sz w:val="22"/>
          <w:szCs w:val="22"/>
        </w:rPr>
        <w:t>a</w:t>
      </w:r>
      <w:r w:rsidRPr="00A63FED">
        <w:rPr>
          <w:rFonts w:cs="Calibri"/>
          <w:spacing w:val="18"/>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7"/>
          <w:sz w:val="22"/>
          <w:szCs w:val="22"/>
        </w:rPr>
        <w:t xml:space="preserve"> </w:t>
      </w:r>
      <w:r w:rsidRPr="00A63FED">
        <w:rPr>
          <w:rFonts w:cs="Calibri"/>
          <w:sz w:val="22"/>
          <w:szCs w:val="22"/>
        </w:rPr>
        <w:t>in</w:t>
      </w:r>
      <w:r w:rsidRPr="00A63FED">
        <w:rPr>
          <w:rFonts w:cs="Calibri"/>
          <w:spacing w:val="17"/>
          <w:sz w:val="22"/>
          <w:szCs w:val="22"/>
        </w:rPr>
        <w:t xml:space="preserve"> </w:t>
      </w:r>
      <w:r w:rsidRPr="00A63FED">
        <w:rPr>
          <w:rFonts w:cs="Calibri"/>
          <w:sz w:val="22"/>
          <w:szCs w:val="22"/>
        </w:rPr>
        <w:t>the</w:t>
      </w:r>
      <w:r w:rsidRPr="00A63FED">
        <w:rPr>
          <w:rFonts w:cs="Calibri"/>
          <w:spacing w:val="16"/>
          <w:sz w:val="22"/>
          <w:szCs w:val="22"/>
        </w:rPr>
        <w:t xml:space="preserve"> </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z w:val="22"/>
          <w:szCs w:val="22"/>
        </w:rPr>
        <w:t>re</w:t>
      </w:r>
      <w:r w:rsidRPr="00A63FED">
        <w:rPr>
          <w:rFonts w:cs="Calibri"/>
          <w:spacing w:val="15"/>
          <w:sz w:val="22"/>
          <w:szCs w:val="22"/>
        </w:rPr>
        <w:t xml:space="preserve"> </w:t>
      </w:r>
      <w:r w:rsidRPr="00A63FED">
        <w:rPr>
          <w:rFonts w:cs="Calibri"/>
          <w:spacing w:val="-1"/>
          <w:sz w:val="22"/>
          <w:szCs w:val="22"/>
        </w:rPr>
        <w:t>a</w:t>
      </w:r>
      <w:r w:rsidRPr="00A63FED">
        <w:rPr>
          <w:rFonts w:cs="Calibri"/>
          <w:sz w:val="22"/>
          <w:szCs w:val="22"/>
        </w:rPr>
        <w:t>rea</w:t>
      </w:r>
      <w:r w:rsidRPr="00A63FED">
        <w:rPr>
          <w:rFonts w:cs="Calibri"/>
          <w:spacing w:val="16"/>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z w:val="22"/>
          <w:szCs w:val="22"/>
        </w:rPr>
        <w:t>p</w:t>
      </w:r>
      <w:r w:rsidRPr="00A63FED">
        <w:rPr>
          <w:rFonts w:cs="Calibri"/>
          <w:spacing w:val="-1"/>
          <w:sz w:val="22"/>
          <w:szCs w:val="22"/>
        </w:rPr>
        <w:t>ec</w:t>
      </w:r>
      <w:r w:rsidRPr="00A63FED">
        <w:rPr>
          <w:rFonts w:cs="Calibri"/>
          <w:sz w:val="22"/>
          <w:szCs w:val="22"/>
        </w:rPr>
        <w:t>ted</w:t>
      </w:r>
      <w:r w:rsidRPr="00A63FED">
        <w:rPr>
          <w:rFonts w:cs="Calibri"/>
          <w:spacing w:val="16"/>
          <w:sz w:val="22"/>
          <w:szCs w:val="22"/>
        </w:rPr>
        <w:t xml:space="preserve"> </w:t>
      </w:r>
      <w:r w:rsidRPr="00A63FED">
        <w:rPr>
          <w:rFonts w:cs="Calibri"/>
          <w:sz w:val="22"/>
          <w:szCs w:val="22"/>
        </w:rPr>
        <w:t>to</w:t>
      </w:r>
      <w:r w:rsidRPr="00A63FED">
        <w:rPr>
          <w:rFonts w:cs="Calibri"/>
          <w:spacing w:val="17"/>
          <w:sz w:val="22"/>
          <w:szCs w:val="22"/>
        </w:rPr>
        <w:t xml:space="preserve"> </w:t>
      </w:r>
      <w:r w:rsidRPr="00A63FED">
        <w:rPr>
          <w:rFonts w:cs="Calibri"/>
          <w:sz w:val="22"/>
          <w:szCs w:val="22"/>
        </w:rPr>
        <w:t>be</w:t>
      </w:r>
    </w:p>
    <w:p w14:paraId="0553DAD7" w14:textId="4BC0996C"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51072" behindDoc="1" locked="0" layoutInCell="1" allowOverlap="1" wp14:anchorId="2409A445" wp14:editId="683170C8">
                <wp:simplePos x="0" y="0"/>
                <wp:positionH relativeFrom="page">
                  <wp:posOffset>972820</wp:posOffset>
                </wp:positionH>
                <wp:positionV relativeFrom="paragraph">
                  <wp:posOffset>347344</wp:posOffset>
                </wp:positionV>
                <wp:extent cx="4876800" cy="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0"/>
                          <a:chOff x="1532" y="547"/>
                          <a:chExt cx="7680" cy="0"/>
                        </a:xfrm>
                      </wpg:grpSpPr>
                      <wps:wsp>
                        <wps:cNvPr id="59" name="Freeform 23"/>
                        <wps:cNvSpPr>
                          <a:spLocks/>
                        </wps:cNvSpPr>
                        <wps:spPr bwMode="auto">
                          <a:xfrm>
                            <a:off x="1532" y="547"/>
                            <a:ext cx="7680" cy="0"/>
                          </a:xfrm>
                          <a:custGeom>
                            <a:avLst/>
                            <a:gdLst>
                              <a:gd name="T0" fmla="+- 0 1532 1532"/>
                              <a:gd name="T1" fmla="*/ T0 w 7680"/>
                              <a:gd name="T2" fmla="+- 0 9212 1532"/>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706B26B" id="Group 58" o:spid="_x0000_s1026" style="position:absolute;margin-left:76.6pt;margin-top:27.35pt;width:384pt;height:0;z-index:-251665408;mso-wrap-distance-top:-3e-5mm;mso-wrap-distance-bottom:-3e-5mm;mso-position-horizontal-relative:page" coordorigin="1532,547" coordsize="7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">
                <v:shape id="Freeform 23" o:spid="_x0000_s1027" style="position:absolute;left:1532;top:547;width:7680;height:0;visibility:visible;mso-wrap-style:square;v-text-anchor:top" coordsize="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" path="m,l7680,e" filled="f" strokeweight=".48pt">
                  <v:path arrowok="t" o:connecttype="custom" o:connectlocs="0,0;7680,0" o:connectangles="0,0"/>
                </v:shape>
                <w10:wrap anchorx="page"/>
              </v:group>
            </w:pict>
          </mc:Fallback>
        </mc:AlternateContent>
      </w:r>
      <w:r w:rsidR="00CC25B8" w:rsidRPr="00A63FED">
        <w:rPr>
          <w:rFonts w:cs="Calibri"/>
          <w:spacing w:val="-1"/>
          <w:position w:val="-1"/>
          <w:sz w:val="22"/>
          <w:szCs w:val="22"/>
        </w:rPr>
        <w:t>a</w:t>
      </w:r>
      <w:r w:rsidR="00CC25B8" w:rsidRPr="00A63FED">
        <w:rPr>
          <w:rFonts w:cs="Calibri"/>
          <w:position w:val="-1"/>
          <w:sz w:val="22"/>
          <w:szCs w:val="22"/>
        </w:rPr>
        <w:t>f</w:t>
      </w:r>
      <w:r w:rsidR="00CC25B8" w:rsidRPr="00A63FED">
        <w:rPr>
          <w:rFonts w:cs="Calibri"/>
          <w:spacing w:val="-1"/>
          <w:position w:val="-1"/>
          <w:sz w:val="22"/>
          <w:szCs w:val="22"/>
        </w:rPr>
        <w:t>f</w:t>
      </w:r>
      <w:r w:rsidR="00CC25B8" w:rsidRPr="00A63FED">
        <w:rPr>
          <w:rFonts w:cs="Calibri"/>
          <w:spacing w:val="1"/>
          <w:position w:val="-1"/>
          <w:sz w:val="22"/>
          <w:szCs w:val="22"/>
        </w:rPr>
        <w:t>e</w:t>
      </w:r>
      <w:r w:rsidR="00CC25B8" w:rsidRPr="00A63FED">
        <w:rPr>
          <w:rFonts w:cs="Calibri"/>
          <w:spacing w:val="-1"/>
          <w:position w:val="-1"/>
          <w:sz w:val="22"/>
          <w:szCs w:val="22"/>
        </w:rPr>
        <w:t>c</w:t>
      </w:r>
      <w:r w:rsidR="00CC25B8" w:rsidRPr="00A63FED">
        <w:rPr>
          <w:rFonts w:cs="Calibri"/>
          <w:position w:val="-1"/>
          <w:sz w:val="22"/>
          <w:szCs w:val="22"/>
        </w:rPr>
        <w:t xml:space="preserve">ted </w:t>
      </w:r>
      <w:r w:rsidR="00CC25B8" w:rsidRPr="00A63FED">
        <w:rPr>
          <w:rFonts w:cs="Calibri"/>
          <w:spacing w:val="4"/>
          <w:position w:val="-1"/>
          <w:sz w:val="22"/>
          <w:szCs w:val="22"/>
        </w:rPr>
        <w:t>b</w:t>
      </w:r>
      <w:r w:rsidR="00CC25B8" w:rsidRPr="00A63FED">
        <w:rPr>
          <w:rFonts w:cs="Calibri"/>
          <w:position w:val="-1"/>
          <w:sz w:val="22"/>
          <w:szCs w:val="22"/>
        </w:rPr>
        <w:t>y</w:t>
      </w:r>
      <w:r w:rsidR="00CC25B8" w:rsidRPr="00A63FED">
        <w:rPr>
          <w:rFonts w:cs="Calibri"/>
          <w:spacing w:val="-5"/>
          <w:position w:val="-1"/>
          <w:sz w:val="22"/>
          <w:szCs w:val="22"/>
        </w:rPr>
        <w:t xml:space="preserve"> </w:t>
      </w:r>
      <w:r w:rsidR="00CC25B8" w:rsidRPr="00A63FED">
        <w:rPr>
          <w:rFonts w:cs="Calibri"/>
          <w:position w:val="-1"/>
          <w:sz w:val="22"/>
          <w:szCs w:val="22"/>
        </w:rPr>
        <w:t>the sub</w:t>
      </w:r>
      <w:r w:rsidR="00CC25B8" w:rsidRPr="00A63FED">
        <w:rPr>
          <w:rFonts w:cs="Calibri"/>
          <w:spacing w:val="-1"/>
          <w:position w:val="-1"/>
          <w:sz w:val="22"/>
          <w:szCs w:val="22"/>
        </w:rPr>
        <w:t>-</w:t>
      </w:r>
      <w:r w:rsidR="00CC25B8" w:rsidRPr="00A63FED">
        <w:rPr>
          <w:rFonts w:cs="Calibri"/>
          <w:spacing w:val="2"/>
          <w:position w:val="-1"/>
          <w:sz w:val="22"/>
          <w:szCs w:val="22"/>
        </w:rPr>
        <w:t>p</w:t>
      </w:r>
      <w:r w:rsidR="00CC25B8" w:rsidRPr="00A63FED">
        <w:rPr>
          <w:rFonts w:cs="Calibri"/>
          <w:position w:val="-1"/>
          <w:sz w:val="22"/>
          <w:szCs w:val="22"/>
        </w:rPr>
        <w:t>roj</w:t>
      </w:r>
      <w:r w:rsidR="00CC25B8" w:rsidRPr="00A63FED">
        <w:rPr>
          <w:rFonts w:cs="Calibri"/>
          <w:spacing w:val="1"/>
          <w:position w:val="-1"/>
          <w:sz w:val="22"/>
          <w:szCs w:val="22"/>
        </w:rPr>
        <w:t>e</w:t>
      </w:r>
      <w:r w:rsidR="00CC25B8" w:rsidRPr="00A63FED">
        <w:rPr>
          <w:rFonts w:cs="Calibri"/>
          <w:spacing w:val="-1"/>
          <w:position w:val="-1"/>
          <w:sz w:val="22"/>
          <w:szCs w:val="22"/>
        </w:rPr>
        <w:t>c</w:t>
      </w:r>
      <w:r w:rsidR="00CC25B8" w:rsidRPr="00A63FED">
        <w:rPr>
          <w:rFonts w:cs="Calibri"/>
          <w:position w:val="-1"/>
          <w:sz w:val="22"/>
          <w:szCs w:val="22"/>
        </w:rPr>
        <w:t>t (</w:t>
      </w:r>
      <w:r w:rsidR="00CC25B8" w:rsidRPr="00A63FED">
        <w:rPr>
          <w:rFonts w:cs="Calibri"/>
          <w:spacing w:val="-1"/>
          <w:position w:val="-1"/>
          <w:sz w:val="22"/>
          <w:szCs w:val="22"/>
        </w:rPr>
        <w:t>e</w:t>
      </w:r>
      <w:r w:rsidR="00CC25B8" w:rsidRPr="00A63FED">
        <w:rPr>
          <w:rFonts w:cs="Calibri"/>
          <w:spacing w:val="2"/>
          <w:position w:val="-1"/>
          <w:sz w:val="22"/>
          <w:szCs w:val="22"/>
        </w:rPr>
        <w:t>.</w:t>
      </w:r>
      <w:r w:rsidR="00CC25B8" w:rsidRPr="00A63FED">
        <w:rPr>
          <w:rFonts w:cs="Calibri"/>
          <w:spacing w:val="-2"/>
          <w:position w:val="-1"/>
          <w:sz w:val="22"/>
          <w:szCs w:val="22"/>
        </w:rPr>
        <w:t>g</w:t>
      </w:r>
      <w:r w:rsidR="00CC25B8" w:rsidRPr="00A63FED">
        <w:rPr>
          <w:rFonts w:cs="Calibri"/>
          <w:position w:val="-1"/>
          <w:sz w:val="22"/>
          <w:szCs w:val="22"/>
        </w:rPr>
        <w:t>., downst</w:t>
      </w:r>
      <w:r w:rsidR="00CC25B8" w:rsidRPr="00A63FED">
        <w:rPr>
          <w:rFonts w:cs="Calibri"/>
          <w:spacing w:val="2"/>
          <w:position w:val="-1"/>
          <w:sz w:val="22"/>
          <w:szCs w:val="22"/>
        </w:rPr>
        <w:t>r</w:t>
      </w:r>
      <w:r w:rsidR="00CC25B8" w:rsidRPr="00A63FED">
        <w:rPr>
          <w:rFonts w:cs="Calibri"/>
          <w:spacing w:val="-1"/>
          <w:position w:val="-1"/>
          <w:sz w:val="22"/>
          <w:szCs w:val="22"/>
        </w:rPr>
        <w:t>ea</w:t>
      </w:r>
      <w:r w:rsidR="00CC25B8" w:rsidRPr="00A63FED">
        <w:rPr>
          <w:rFonts w:cs="Calibri"/>
          <w:position w:val="-1"/>
          <w:sz w:val="22"/>
          <w:szCs w:val="22"/>
        </w:rPr>
        <w:t>m a</w:t>
      </w:r>
      <w:r w:rsidR="00CC25B8" w:rsidRPr="00A63FED">
        <w:rPr>
          <w:rFonts w:cs="Calibri"/>
          <w:spacing w:val="1"/>
          <w:position w:val="-1"/>
          <w:sz w:val="22"/>
          <w:szCs w:val="22"/>
        </w:rPr>
        <w:t>r</w:t>
      </w:r>
      <w:r w:rsidR="00CC25B8" w:rsidRPr="00A63FED">
        <w:rPr>
          <w:rFonts w:cs="Calibri"/>
          <w:spacing w:val="-1"/>
          <w:position w:val="-1"/>
          <w:sz w:val="22"/>
          <w:szCs w:val="22"/>
        </w:rPr>
        <w:t>e</w:t>
      </w:r>
      <w:r w:rsidR="00CC25B8" w:rsidRPr="00A63FED">
        <w:rPr>
          <w:rFonts w:cs="Calibri"/>
          <w:spacing w:val="1"/>
          <w:position w:val="-1"/>
          <w:sz w:val="22"/>
          <w:szCs w:val="22"/>
        </w:rPr>
        <w:t>a</w:t>
      </w:r>
      <w:r w:rsidR="00CC25B8" w:rsidRPr="00A63FED">
        <w:rPr>
          <w:rFonts w:cs="Calibri"/>
          <w:position w:val="-1"/>
          <w:sz w:val="22"/>
          <w:szCs w:val="22"/>
        </w:rPr>
        <w:t>s, a</w:t>
      </w:r>
      <w:r w:rsidR="00CC25B8" w:rsidRPr="00A63FED">
        <w:rPr>
          <w:rFonts w:cs="Calibri"/>
          <w:spacing w:val="-2"/>
          <w:position w:val="-1"/>
          <w:sz w:val="22"/>
          <w:szCs w:val="22"/>
        </w:rPr>
        <w:t>c</w:t>
      </w:r>
      <w:r w:rsidR="00CC25B8" w:rsidRPr="00A63FED">
        <w:rPr>
          <w:rFonts w:cs="Calibri"/>
          <w:spacing w:val="-1"/>
          <w:position w:val="-1"/>
          <w:sz w:val="22"/>
          <w:szCs w:val="22"/>
        </w:rPr>
        <w:t>ce</w:t>
      </w:r>
      <w:r w:rsidR="00CC25B8" w:rsidRPr="00A63FED">
        <w:rPr>
          <w:rFonts w:cs="Calibri"/>
          <w:position w:val="-1"/>
          <w:sz w:val="22"/>
          <w:szCs w:val="22"/>
        </w:rPr>
        <w:t>ss</w:t>
      </w:r>
      <w:r w:rsidR="00CC25B8" w:rsidRPr="00A63FED">
        <w:rPr>
          <w:rFonts w:cs="Calibri"/>
          <w:spacing w:val="3"/>
          <w:position w:val="-1"/>
          <w:sz w:val="22"/>
          <w:szCs w:val="22"/>
        </w:rPr>
        <w:t xml:space="preserve"> </w:t>
      </w:r>
      <w:r w:rsidR="00CC25B8" w:rsidRPr="00A63FED">
        <w:rPr>
          <w:rFonts w:cs="Calibri"/>
          <w:position w:val="-1"/>
          <w:sz w:val="22"/>
          <w:szCs w:val="22"/>
        </w:rPr>
        <w:t>ro</w:t>
      </w:r>
      <w:r w:rsidR="00CC25B8" w:rsidRPr="00A63FED">
        <w:rPr>
          <w:rFonts w:cs="Calibri"/>
          <w:spacing w:val="-2"/>
          <w:position w:val="-1"/>
          <w:sz w:val="22"/>
          <w:szCs w:val="22"/>
        </w:rPr>
        <w:t>a</w:t>
      </w:r>
      <w:r w:rsidR="00CC25B8" w:rsidRPr="00A63FED">
        <w:rPr>
          <w:rFonts w:cs="Calibri"/>
          <w:position w:val="-1"/>
          <w:sz w:val="22"/>
          <w:szCs w:val="22"/>
        </w:rPr>
        <w:t>ds):</w:t>
      </w:r>
    </w:p>
    <w:p w14:paraId="7CFF20A6" w14:textId="77777777" w:rsidR="00CC25B8" w:rsidRPr="00A63FED" w:rsidRDefault="00CC25B8" w:rsidP="00CC25B8">
      <w:pPr>
        <w:rPr>
          <w:rFonts w:cs="Calibri"/>
          <w:sz w:val="22"/>
          <w:szCs w:val="22"/>
        </w:rPr>
      </w:pPr>
    </w:p>
    <w:p w14:paraId="6294897F" w14:textId="346FAD03" w:rsidR="00CC25B8" w:rsidRPr="00A63FED" w:rsidRDefault="00CC25B8" w:rsidP="00CC25B8">
      <w:pPr>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t d</w:t>
      </w:r>
      <w:r w:rsidRPr="00A63FED">
        <w:rPr>
          <w:rFonts w:cs="Calibri"/>
          <w:spacing w:val="1"/>
          <w:sz w:val="22"/>
          <w:szCs w:val="22"/>
        </w:rPr>
        <w:t>i</w:t>
      </w:r>
      <w:r w:rsidRPr="00A63FED">
        <w:rPr>
          <w:rFonts w:cs="Calibri"/>
          <w:sz w:val="22"/>
          <w:szCs w:val="22"/>
        </w:rPr>
        <w:t>r</w:t>
      </w:r>
      <w:r w:rsidRPr="00A63FED">
        <w:rPr>
          <w:rFonts w:cs="Calibri"/>
          <w:spacing w:val="-2"/>
          <w:sz w:val="22"/>
          <w:szCs w:val="22"/>
        </w:rPr>
        <w:t>e</w:t>
      </w:r>
      <w:r w:rsidRPr="00A63FED">
        <w:rPr>
          <w:rFonts w:cs="Calibri"/>
          <w:sz w:val="22"/>
          <w:szCs w:val="22"/>
        </w:rPr>
        <w:t>ct</w:t>
      </w:r>
      <w:r w:rsidRPr="00A63FED">
        <w:rPr>
          <w:rFonts w:cs="Calibri"/>
          <w:spacing w:val="3"/>
          <w:sz w:val="22"/>
          <w:szCs w:val="22"/>
        </w:rPr>
        <w:t>l</w:t>
      </w:r>
      <w:r w:rsidRPr="00A63FED">
        <w:rPr>
          <w:rFonts w:cs="Calibri"/>
          <w:sz w:val="22"/>
          <w:szCs w:val="22"/>
        </w:rPr>
        <w:t>y</w:t>
      </w:r>
      <w:r w:rsidRPr="00A63FED">
        <w:rPr>
          <w:rFonts w:cs="Calibri"/>
          <w:spacing w:val="-3"/>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ind</w:t>
      </w:r>
      <w:r w:rsidRPr="00A63FED">
        <w:rPr>
          <w:rFonts w:cs="Calibri"/>
          <w:spacing w:val="1"/>
          <w:sz w:val="22"/>
          <w:szCs w:val="22"/>
        </w:rPr>
        <w:t>i</w:t>
      </w:r>
      <w:r w:rsidRPr="00A63FED">
        <w:rPr>
          <w:rFonts w:cs="Calibri"/>
          <w:sz w:val="22"/>
          <w:szCs w:val="22"/>
        </w:rPr>
        <w:t>r</w:t>
      </w:r>
      <w:r w:rsidRPr="00A63FED">
        <w:rPr>
          <w:rFonts w:cs="Calibri"/>
          <w:spacing w:val="-2"/>
          <w:sz w:val="22"/>
          <w:szCs w:val="22"/>
        </w:rPr>
        <w:t>e</w:t>
      </w:r>
      <w:r w:rsidRPr="00A63FED">
        <w:rPr>
          <w:rFonts w:cs="Calibri"/>
          <w:spacing w:val="-1"/>
          <w:sz w:val="22"/>
          <w:szCs w:val="22"/>
        </w:rPr>
        <w:t>c</w:t>
      </w:r>
      <w:r w:rsidRPr="00A63FED">
        <w:rPr>
          <w:rFonts w:cs="Calibri"/>
          <w:sz w:val="22"/>
          <w:szCs w:val="22"/>
        </w:rPr>
        <w:t>t</w:t>
      </w:r>
      <w:r w:rsidRPr="00A63FED">
        <w:rPr>
          <w:rFonts w:cs="Calibri"/>
          <w:spacing w:val="6"/>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a</w:t>
      </w:r>
      <w:r w:rsidRPr="00A63FED">
        <w:rPr>
          <w:rFonts w:cs="Calibri"/>
          <w:spacing w:val="1"/>
          <w:sz w:val="22"/>
          <w:szCs w:val="22"/>
        </w:rPr>
        <w:t>f</w:t>
      </w:r>
      <w:r w:rsidRPr="00A63FED">
        <w:rPr>
          <w:rFonts w:cs="Calibri"/>
          <w:sz w:val="22"/>
          <w:szCs w:val="22"/>
        </w:rPr>
        <w:t>f</w:t>
      </w:r>
      <w:r w:rsidRPr="00A63FED">
        <w:rPr>
          <w:rFonts w:cs="Calibri"/>
          <w:spacing w:val="-2"/>
          <w:sz w:val="22"/>
          <w:szCs w:val="22"/>
        </w:rPr>
        <w:t>e</w:t>
      </w:r>
      <w:r w:rsidRPr="00A63FED">
        <w:rPr>
          <w:rFonts w:cs="Calibri"/>
          <w:spacing w:val="-1"/>
          <w:sz w:val="22"/>
          <w:szCs w:val="22"/>
        </w:rPr>
        <w:t>c</w:t>
      </w:r>
      <w:r w:rsidRPr="00A63FED">
        <w:rPr>
          <w:rFonts w:cs="Calibri"/>
          <w:sz w:val="22"/>
          <w:szCs w:val="22"/>
        </w:rPr>
        <w:t xml:space="preserve">t: </w:t>
      </w:r>
      <w:r w:rsidR="009E01DA" w:rsidRPr="00A63FED">
        <w:rPr>
          <w:rFonts w:cs="Calibri"/>
          <w:sz w:val="22"/>
          <w:szCs w:val="22"/>
        </w:rPr>
        <w:t>N</w:t>
      </w:r>
      <w:r w:rsidR="009E01DA" w:rsidRPr="00A63FED">
        <w:rPr>
          <w:rFonts w:cs="Calibri"/>
          <w:spacing w:val="-1"/>
          <w:sz w:val="22"/>
          <w:szCs w:val="22"/>
        </w:rPr>
        <w:t>a</w:t>
      </w:r>
      <w:r w:rsidR="009E01DA" w:rsidRPr="00A63FED">
        <w:rPr>
          <w:rFonts w:cs="Calibri"/>
          <w:sz w:val="22"/>
          <w:szCs w:val="22"/>
        </w:rPr>
        <w:t>tur</w:t>
      </w:r>
      <w:r w:rsidR="009E01DA" w:rsidRPr="00A63FED">
        <w:rPr>
          <w:rFonts w:cs="Calibri"/>
          <w:spacing w:val="-1"/>
          <w:sz w:val="22"/>
          <w:szCs w:val="22"/>
        </w:rPr>
        <w:t>a</w:t>
      </w:r>
      <w:r w:rsidR="009E01DA" w:rsidRPr="00A63FED">
        <w:rPr>
          <w:rFonts w:cs="Calibri"/>
          <w:sz w:val="22"/>
          <w:szCs w:val="22"/>
        </w:rPr>
        <w:t>l Forest</w:t>
      </w:r>
      <w:r w:rsidRPr="00A63FED">
        <w:rPr>
          <w:rFonts w:cs="Calibri"/>
          <w:sz w:val="22"/>
          <w:szCs w:val="22"/>
        </w:rPr>
        <w:t xml:space="preserve"> </w:t>
      </w:r>
      <w:r w:rsidRPr="00A63FED">
        <w:rPr>
          <w:rFonts w:cs="Calibri"/>
          <w:spacing w:val="3"/>
          <w:sz w:val="22"/>
          <w:szCs w:val="22"/>
        </w:rPr>
        <w:t>t</w:t>
      </w:r>
      <w:r w:rsidRPr="00A63FED">
        <w:rPr>
          <w:rFonts w:cs="Calibri"/>
          <w:spacing w:val="-5"/>
          <w:sz w:val="22"/>
          <w:szCs w:val="22"/>
        </w:rPr>
        <w:t>y</w:t>
      </w:r>
      <w:r w:rsidRPr="00A63FED">
        <w:rPr>
          <w:rFonts w:cs="Calibri"/>
          <w:spacing w:val="2"/>
          <w:sz w:val="22"/>
          <w:szCs w:val="22"/>
        </w:rPr>
        <w:t>p</w:t>
      </w:r>
      <w:r w:rsidRPr="00A63FED">
        <w:rPr>
          <w:rFonts w:cs="Calibri"/>
          <w:spacing w:val="-1"/>
          <w:sz w:val="22"/>
          <w:szCs w:val="22"/>
        </w:rPr>
        <w:t>e</w:t>
      </w:r>
      <w:r w:rsidRPr="00A63FED">
        <w:rPr>
          <w:rFonts w:cs="Calibri"/>
          <w:sz w:val="22"/>
          <w:szCs w:val="22"/>
        </w:rPr>
        <w:t>s?</w:t>
      </w:r>
    </w:p>
    <w:p w14:paraId="776BBD73" w14:textId="77777777" w:rsidR="00CC25B8" w:rsidRPr="00A63FED" w:rsidRDefault="00CC25B8" w:rsidP="00CC25B8">
      <w:pPr>
        <w:rPr>
          <w:rFonts w:cs="Calibri"/>
          <w:sz w:val="22"/>
          <w:szCs w:val="22"/>
        </w:rPr>
      </w:pPr>
    </w:p>
    <w:p w14:paraId="7B4FEFB1" w14:textId="77777777" w:rsidR="00CC25B8" w:rsidRPr="00A63FED" w:rsidRDefault="00CC25B8" w:rsidP="00CC25B8">
      <w:pPr>
        <w:rPr>
          <w:rFonts w:cs="Calibri"/>
          <w:sz w:val="22"/>
          <w:szCs w:val="22"/>
        </w:rPr>
      </w:pPr>
      <w:r w:rsidRPr="00A63FED">
        <w:rPr>
          <w:rFonts w:cs="Calibri"/>
          <w:sz w:val="22"/>
          <w:szCs w:val="22"/>
        </w:rPr>
        <w:lastRenderedPageBreak/>
        <w:t>sw</w:t>
      </w:r>
      <w:r w:rsidRPr="00A63FED">
        <w:rPr>
          <w:rFonts w:cs="Calibri"/>
          <w:spacing w:val="-1"/>
          <w:sz w:val="22"/>
          <w:szCs w:val="22"/>
        </w:rPr>
        <w:t>a</w:t>
      </w:r>
      <w:r w:rsidRPr="00A63FED">
        <w:rPr>
          <w:rFonts w:cs="Calibri"/>
          <w:sz w:val="22"/>
          <w:szCs w:val="22"/>
        </w:rPr>
        <w:t>mps?</w:t>
      </w:r>
      <w:r w:rsidR="00617030" w:rsidRPr="00A63FED">
        <w:rPr>
          <w:rFonts w:cs="Calibri"/>
          <w:sz w:val="22"/>
          <w:szCs w:val="22"/>
        </w:rPr>
        <w:t xml:space="preserve"> </w:t>
      </w:r>
      <w:r w:rsidRPr="00A63FED">
        <w:rPr>
          <w:rFonts w:cs="Calibri"/>
          <w:spacing w:val="1"/>
          <w:sz w:val="22"/>
          <w:szCs w:val="22"/>
        </w:rPr>
        <w:t>W</w:t>
      </w:r>
      <w:r w:rsidRPr="00A63FED">
        <w:rPr>
          <w:rFonts w:cs="Calibri"/>
          <w:spacing w:val="-1"/>
          <w:sz w:val="22"/>
          <w:szCs w:val="22"/>
        </w:rPr>
        <w:t>e</w:t>
      </w:r>
      <w:r w:rsidRPr="00A63FED">
        <w:rPr>
          <w:rFonts w:cs="Calibri"/>
          <w:sz w:val="22"/>
          <w:szCs w:val="22"/>
        </w:rPr>
        <w:t>t</w:t>
      </w:r>
      <w:r w:rsidRPr="00A63FED">
        <w:rPr>
          <w:rFonts w:cs="Calibri"/>
          <w:spacing w:val="1"/>
          <w:sz w:val="22"/>
          <w:szCs w:val="22"/>
        </w:rPr>
        <w:t>l</w:t>
      </w:r>
      <w:r w:rsidRPr="00A63FED">
        <w:rPr>
          <w:rFonts w:cs="Calibri"/>
          <w:spacing w:val="-1"/>
          <w:sz w:val="22"/>
          <w:szCs w:val="22"/>
        </w:rPr>
        <w:t>a</w:t>
      </w:r>
      <w:r w:rsidRPr="00A63FED">
        <w:rPr>
          <w:rFonts w:cs="Calibri"/>
          <w:sz w:val="22"/>
          <w:szCs w:val="22"/>
        </w:rPr>
        <w:t>nds (i.</w:t>
      </w:r>
      <w:r w:rsidRPr="00A63FED">
        <w:rPr>
          <w:rFonts w:cs="Calibri"/>
          <w:spacing w:val="-1"/>
          <w:sz w:val="22"/>
          <w:szCs w:val="22"/>
        </w:rPr>
        <w:t>e</w:t>
      </w:r>
      <w:r w:rsidRPr="00A63FED">
        <w:rPr>
          <w:rFonts w:cs="Calibri"/>
          <w:sz w:val="22"/>
          <w:szCs w:val="22"/>
        </w:rPr>
        <w:t>., lak</w:t>
      </w:r>
      <w:r w:rsidRPr="00A63FED">
        <w:rPr>
          <w:rFonts w:cs="Calibri"/>
          <w:spacing w:val="-1"/>
          <w:sz w:val="22"/>
          <w:szCs w:val="22"/>
        </w:rPr>
        <w:t>e</w:t>
      </w:r>
      <w:r w:rsidRPr="00A63FED">
        <w:rPr>
          <w:rFonts w:cs="Calibri"/>
          <w:sz w:val="22"/>
          <w:szCs w:val="22"/>
        </w:rPr>
        <w:t>s, riv</w:t>
      </w:r>
      <w:r w:rsidRPr="00A63FED">
        <w:rPr>
          <w:rFonts w:cs="Calibri"/>
          <w:spacing w:val="1"/>
          <w:sz w:val="22"/>
          <w:szCs w:val="22"/>
        </w:rPr>
        <w:t>e</w:t>
      </w:r>
      <w:r w:rsidRPr="00A63FED">
        <w:rPr>
          <w:rFonts w:cs="Calibri"/>
          <w:sz w:val="22"/>
          <w:szCs w:val="22"/>
        </w:rPr>
        <w:t>rs, s</w:t>
      </w:r>
      <w:r w:rsidRPr="00A63FED">
        <w:rPr>
          <w:rFonts w:cs="Calibri"/>
          <w:spacing w:val="-1"/>
          <w:sz w:val="22"/>
          <w:szCs w:val="22"/>
        </w:rPr>
        <w:t>wa</w:t>
      </w:r>
      <w:r w:rsidRPr="00A63FED">
        <w:rPr>
          <w:rFonts w:cs="Calibri"/>
          <w:sz w:val="22"/>
          <w:szCs w:val="22"/>
        </w:rPr>
        <w:t>mps, s</w:t>
      </w:r>
      <w:r w:rsidRPr="00A63FED">
        <w:rPr>
          <w:rFonts w:cs="Calibri"/>
          <w:spacing w:val="-1"/>
          <w:sz w:val="22"/>
          <w:szCs w:val="22"/>
        </w:rPr>
        <w:t>ea</w:t>
      </w:r>
      <w:r w:rsidRPr="00A63FED">
        <w:rPr>
          <w:rFonts w:cs="Calibri"/>
          <w:sz w:val="22"/>
          <w:szCs w:val="22"/>
        </w:rPr>
        <w:t>sonal</w:t>
      </w:r>
      <w:r w:rsidRPr="00A63FED">
        <w:rPr>
          <w:rFonts w:cs="Calibri"/>
          <w:spacing w:val="5"/>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i</w:t>
      </w:r>
      <w:r w:rsidRPr="00A63FED">
        <w:rPr>
          <w:rFonts w:cs="Calibri"/>
          <w:spacing w:val="3"/>
          <w:sz w:val="22"/>
          <w:szCs w:val="22"/>
        </w:rPr>
        <w:t>n</w:t>
      </w:r>
      <w:r w:rsidRPr="00A63FED">
        <w:rPr>
          <w:rFonts w:cs="Calibri"/>
          <w:sz w:val="22"/>
          <w:szCs w:val="22"/>
        </w:rPr>
        <w:t>und</w:t>
      </w:r>
      <w:r w:rsidRPr="00A63FED">
        <w:rPr>
          <w:rFonts w:cs="Calibri"/>
          <w:spacing w:val="-1"/>
          <w:sz w:val="22"/>
          <w:szCs w:val="22"/>
        </w:rPr>
        <w:t>a</w:t>
      </w:r>
      <w:r w:rsidRPr="00A63FED">
        <w:rPr>
          <w:rFonts w:cs="Calibri"/>
          <w:sz w:val="22"/>
          <w:szCs w:val="22"/>
        </w:rPr>
        <w:t xml:space="preserve">ted </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ea</w:t>
      </w:r>
      <w:r w:rsidRPr="00A63FED">
        <w:rPr>
          <w:rFonts w:cs="Calibri"/>
          <w:sz w:val="22"/>
          <w:szCs w:val="22"/>
        </w:rPr>
        <w:t>s)? N</w:t>
      </w:r>
      <w:r w:rsidRPr="00A63FED">
        <w:rPr>
          <w:rFonts w:cs="Calibri"/>
          <w:spacing w:val="-1"/>
          <w:sz w:val="22"/>
          <w:szCs w:val="22"/>
        </w:rPr>
        <w:t>a</w:t>
      </w:r>
      <w:r w:rsidRPr="00A63FED">
        <w:rPr>
          <w:rFonts w:cs="Calibri"/>
          <w:sz w:val="22"/>
          <w:szCs w:val="22"/>
        </w:rPr>
        <w:t>tur</w:t>
      </w:r>
      <w:r w:rsidRPr="00A63FED">
        <w:rPr>
          <w:rFonts w:cs="Calibri"/>
          <w:spacing w:val="-1"/>
          <w:sz w:val="22"/>
          <w:szCs w:val="22"/>
        </w:rPr>
        <w:t>a</w:t>
      </w:r>
      <w:r w:rsidRPr="00A63FED">
        <w:rPr>
          <w:rFonts w:cs="Calibri"/>
          <w:sz w:val="22"/>
          <w:szCs w:val="22"/>
        </w:rPr>
        <w:t xml:space="preserve">l </w:t>
      </w:r>
      <w:r w:rsidRPr="00A63FED">
        <w:rPr>
          <w:rFonts w:cs="Calibri"/>
          <w:spacing w:val="2"/>
          <w:sz w:val="22"/>
          <w:szCs w:val="22"/>
        </w:rPr>
        <w:t>c</w:t>
      </w:r>
      <w:r w:rsidRPr="00A63FED">
        <w:rPr>
          <w:rFonts w:cs="Calibri"/>
          <w:sz w:val="22"/>
          <w:szCs w:val="22"/>
        </w:rPr>
        <w:t>ritic</w:t>
      </w:r>
      <w:r w:rsidRPr="00A63FED">
        <w:rPr>
          <w:rFonts w:cs="Calibri"/>
          <w:spacing w:val="-1"/>
          <w:sz w:val="22"/>
          <w:szCs w:val="22"/>
        </w:rPr>
        <w:t>a</w:t>
      </w:r>
      <w:r w:rsidRPr="00A63FED">
        <w:rPr>
          <w:rFonts w:cs="Calibri"/>
          <w:sz w:val="22"/>
          <w:szCs w:val="22"/>
        </w:rPr>
        <w:t xml:space="preserve">l habitats </w:t>
      </w:r>
      <w:r w:rsidRPr="00A63FED">
        <w:rPr>
          <w:rFonts w:cs="Calibri"/>
          <w:spacing w:val="2"/>
          <w:sz w:val="22"/>
          <w:szCs w:val="22"/>
        </w:rPr>
        <w:t>(</w:t>
      </w:r>
      <w:r w:rsidRPr="00A63FED">
        <w:rPr>
          <w:rFonts w:cs="Calibri"/>
          <w:sz w:val="22"/>
          <w:szCs w:val="22"/>
        </w:rPr>
        <w:t>p</w:t>
      </w:r>
      <w:r w:rsidRPr="00A63FED">
        <w:rPr>
          <w:rFonts w:cs="Calibri"/>
          <w:spacing w:val="-1"/>
          <w:sz w:val="22"/>
          <w:szCs w:val="22"/>
        </w:rPr>
        <w:t>a</w:t>
      </w:r>
      <w:r w:rsidRPr="00A63FED">
        <w:rPr>
          <w:rFonts w:cs="Calibri"/>
          <w:sz w:val="22"/>
          <w:szCs w:val="22"/>
        </w:rPr>
        <w:t>rks, p</w:t>
      </w:r>
      <w:r w:rsidRPr="00A63FED">
        <w:rPr>
          <w:rFonts w:cs="Calibri"/>
          <w:spacing w:val="-1"/>
          <w:sz w:val="22"/>
          <w:szCs w:val="22"/>
        </w:rPr>
        <w:t>r</w:t>
      </w:r>
      <w:r w:rsidRPr="00A63FED">
        <w:rPr>
          <w:rFonts w:cs="Calibri"/>
          <w:sz w:val="22"/>
          <w:szCs w:val="22"/>
        </w:rPr>
        <w:t>ote</w:t>
      </w:r>
      <w:r w:rsidRPr="00A63FED">
        <w:rPr>
          <w:rFonts w:cs="Calibri"/>
          <w:spacing w:val="-1"/>
          <w:sz w:val="22"/>
          <w:szCs w:val="22"/>
        </w:rPr>
        <w:t>c</w:t>
      </w:r>
      <w:r w:rsidRPr="00A63FED">
        <w:rPr>
          <w:rFonts w:cs="Calibri"/>
          <w:spacing w:val="3"/>
          <w:sz w:val="22"/>
          <w:szCs w:val="22"/>
        </w:rPr>
        <w:t>t</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ea</w:t>
      </w:r>
      <w:r w:rsidRPr="00A63FED">
        <w:rPr>
          <w:rFonts w:cs="Calibri"/>
          <w:sz w:val="22"/>
          <w:szCs w:val="22"/>
        </w:rPr>
        <w:t>s)?</w:t>
      </w:r>
    </w:p>
    <w:p w14:paraId="44AB5083" w14:textId="77777777" w:rsidR="00CC25B8" w:rsidRPr="00A63FED" w:rsidRDefault="00CC25B8" w:rsidP="00CC25B8">
      <w:pPr>
        <w:rPr>
          <w:rFonts w:cs="Calibri"/>
          <w:sz w:val="22"/>
          <w:szCs w:val="22"/>
        </w:rPr>
      </w:pPr>
      <w:r w:rsidRPr="00A63FED">
        <w:rPr>
          <w:rFonts w:cs="Calibri"/>
          <w:sz w:val="22"/>
          <w:szCs w:val="22"/>
        </w:rPr>
        <w:t>Oth</w:t>
      </w:r>
      <w:r w:rsidRPr="00A63FED">
        <w:rPr>
          <w:rFonts w:cs="Calibri"/>
          <w:spacing w:val="-1"/>
          <w:sz w:val="22"/>
          <w:szCs w:val="22"/>
        </w:rPr>
        <w:t>e</w:t>
      </w:r>
      <w:r w:rsidRPr="00A63FED">
        <w:rPr>
          <w:rFonts w:cs="Calibri"/>
          <w:sz w:val="22"/>
          <w:szCs w:val="22"/>
        </w:rPr>
        <w:t>r h</w:t>
      </w:r>
      <w:r w:rsidRPr="00A63FED">
        <w:rPr>
          <w:rFonts w:cs="Calibri"/>
          <w:spacing w:val="-2"/>
          <w:sz w:val="22"/>
          <w:szCs w:val="22"/>
        </w:rPr>
        <w:t>a</w:t>
      </w:r>
      <w:r w:rsidRPr="00A63FED">
        <w:rPr>
          <w:rFonts w:cs="Calibri"/>
          <w:sz w:val="22"/>
          <w:szCs w:val="22"/>
        </w:rPr>
        <w:t>bi</w:t>
      </w:r>
      <w:r w:rsidRPr="00A63FED">
        <w:rPr>
          <w:rFonts w:cs="Calibri"/>
          <w:spacing w:val="1"/>
          <w:sz w:val="22"/>
          <w:szCs w:val="22"/>
        </w:rPr>
        <w:t>t</w:t>
      </w:r>
      <w:r w:rsidRPr="00A63FED">
        <w:rPr>
          <w:rFonts w:cs="Calibri"/>
          <w:spacing w:val="-1"/>
          <w:sz w:val="22"/>
          <w:szCs w:val="22"/>
        </w:rPr>
        <w:t>a</w:t>
      </w:r>
      <w:r w:rsidRPr="00A63FED">
        <w:rPr>
          <w:rFonts w:cs="Calibri"/>
          <w:sz w:val="22"/>
          <w:szCs w:val="22"/>
        </w:rPr>
        <w:t>ts of th</w:t>
      </w:r>
      <w:r w:rsidRPr="00A63FED">
        <w:rPr>
          <w:rFonts w:cs="Calibri"/>
          <w:spacing w:val="2"/>
          <w:sz w:val="22"/>
          <w:szCs w:val="22"/>
        </w:rPr>
        <w:t>r</w:t>
      </w:r>
      <w:r w:rsidRPr="00A63FED">
        <w:rPr>
          <w:rFonts w:cs="Calibri"/>
          <w:spacing w:val="-1"/>
          <w:sz w:val="22"/>
          <w:szCs w:val="22"/>
        </w:rPr>
        <w:t>ea</w:t>
      </w:r>
      <w:r w:rsidRPr="00A63FED">
        <w:rPr>
          <w:rFonts w:cs="Calibri"/>
          <w:sz w:val="22"/>
          <w:szCs w:val="22"/>
        </w:rPr>
        <w:t>te</w:t>
      </w:r>
      <w:r w:rsidRPr="00A63FED">
        <w:rPr>
          <w:rFonts w:cs="Calibri"/>
          <w:spacing w:val="2"/>
          <w:sz w:val="22"/>
          <w:szCs w:val="22"/>
        </w:rPr>
        <w:t>n</w:t>
      </w:r>
      <w:r w:rsidRPr="00A63FED">
        <w:rPr>
          <w:rFonts w:cs="Calibri"/>
          <w:spacing w:val="-1"/>
          <w:sz w:val="22"/>
          <w:szCs w:val="22"/>
        </w:rPr>
        <w:t>e</w:t>
      </w:r>
      <w:r w:rsidRPr="00A63FED">
        <w:rPr>
          <w:rFonts w:cs="Calibri"/>
          <w:sz w:val="22"/>
          <w:szCs w:val="22"/>
        </w:rPr>
        <w:t>d sp</w:t>
      </w:r>
      <w:r w:rsidRPr="00A63FED">
        <w:rPr>
          <w:rFonts w:cs="Calibri"/>
          <w:spacing w:val="-1"/>
          <w:sz w:val="22"/>
          <w:szCs w:val="22"/>
        </w:rPr>
        <w:t>ec</w:t>
      </w:r>
      <w:r w:rsidRPr="00A63FED">
        <w:rPr>
          <w:rFonts w:cs="Calibri"/>
          <w:sz w:val="22"/>
          <w:szCs w:val="22"/>
        </w:rPr>
        <w:t>ies th</w:t>
      </w:r>
      <w:r w:rsidRPr="00A63FED">
        <w:rPr>
          <w:rFonts w:cs="Calibri"/>
          <w:spacing w:val="-1"/>
          <w:sz w:val="22"/>
          <w:szCs w:val="22"/>
        </w:rPr>
        <w:t>a</w:t>
      </w:r>
      <w:r w:rsidRPr="00A63FED">
        <w:rPr>
          <w:rFonts w:cs="Calibri"/>
          <w:sz w:val="22"/>
          <w:szCs w:val="22"/>
        </w:rPr>
        <w:t xml:space="preserve">t </w:t>
      </w:r>
      <w:r w:rsidRPr="00A63FED">
        <w:rPr>
          <w:rFonts w:cs="Calibri"/>
          <w:spacing w:val="2"/>
          <w:sz w:val="22"/>
          <w:szCs w:val="22"/>
        </w:rPr>
        <w:t>r</w:t>
      </w:r>
      <w:r w:rsidRPr="00A63FED">
        <w:rPr>
          <w:rFonts w:cs="Calibri"/>
          <w:spacing w:val="-1"/>
          <w:sz w:val="22"/>
          <w:szCs w:val="22"/>
        </w:rPr>
        <w:t>e</w:t>
      </w:r>
      <w:r w:rsidRPr="00A63FED">
        <w:rPr>
          <w:rFonts w:cs="Calibri"/>
          <w:sz w:val="22"/>
          <w:szCs w:val="22"/>
        </w:rPr>
        <w:t>quire</w:t>
      </w:r>
      <w:r w:rsidRPr="00A63FED">
        <w:rPr>
          <w:rFonts w:cs="Calibri"/>
          <w:spacing w:val="-1"/>
          <w:sz w:val="22"/>
          <w:szCs w:val="22"/>
        </w:rPr>
        <w:t xml:space="preserve"> </w:t>
      </w:r>
      <w:r w:rsidRPr="00A63FED">
        <w:rPr>
          <w:rFonts w:cs="Calibri"/>
          <w:spacing w:val="2"/>
          <w:sz w:val="22"/>
          <w:szCs w:val="22"/>
        </w:rPr>
        <w:t>p</w:t>
      </w:r>
      <w:r w:rsidRPr="00A63FED">
        <w:rPr>
          <w:rFonts w:cs="Calibri"/>
          <w:spacing w:val="1"/>
          <w:sz w:val="22"/>
          <w:szCs w:val="22"/>
        </w:rPr>
        <w:t>r</w:t>
      </w:r>
      <w:r w:rsidRPr="00A63FED">
        <w:rPr>
          <w:rFonts w:cs="Calibri"/>
          <w:sz w:val="22"/>
          <w:szCs w:val="22"/>
        </w:rPr>
        <w:t>ote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on und</w:t>
      </w:r>
      <w:r w:rsidRPr="00A63FED">
        <w:rPr>
          <w:rFonts w:cs="Calibri"/>
          <w:spacing w:val="-1"/>
          <w:sz w:val="22"/>
          <w:szCs w:val="22"/>
        </w:rPr>
        <w:t>e</w:t>
      </w:r>
      <w:r w:rsidRPr="00A63FED">
        <w:rPr>
          <w:rFonts w:cs="Calibri"/>
          <w:sz w:val="22"/>
          <w:szCs w:val="22"/>
        </w:rPr>
        <w:t xml:space="preserve">r </w:t>
      </w:r>
      <w:r w:rsidRPr="00A63FED">
        <w:rPr>
          <w:rFonts w:cs="Calibri"/>
          <w:spacing w:val="1"/>
          <w:sz w:val="22"/>
          <w:szCs w:val="22"/>
        </w:rPr>
        <w:t>U</w:t>
      </w:r>
      <w:r w:rsidRPr="00A63FED">
        <w:rPr>
          <w:rFonts w:cs="Calibri"/>
          <w:spacing w:val="-2"/>
          <w:sz w:val="22"/>
          <w:szCs w:val="22"/>
        </w:rPr>
        <w:t>g</w:t>
      </w:r>
      <w:r w:rsidRPr="00A63FED">
        <w:rPr>
          <w:rFonts w:cs="Calibri"/>
          <w:spacing w:val="-1"/>
          <w:sz w:val="22"/>
          <w:szCs w:val="22"/>
        </w:rPr>
        <w:t>a</w:t>
      </w:r>
      <w:r w:rsidRPr="00A63FED">
        <w:rPr>
          <w:rFonts w:cs="Calibri"/>
          <w:spacing w:val="3"/>
          <w:sz w:val="22"/>
          <w:szCs w:val="22"/>
        </w:rPr>
        <w:t>n</w:t>
      </w:r>
      <w:r w:rsidRPr="00A63FED">
        <w:rPr>
          <w:rFonts w:cs="Calibri"/>
          <w:spacing w:val="2"/>
          <w:sz w:val="22"/>
          <w:szCs w:val="22"/>
        </w:rPr>
        <w:t>d</w:t>
      </w:r>
      <w:r w:rsidRPr="00A63FED">
        <w:rPr>
          <w:rFonts w:cs="Calibri"/>
          <w:spacing w:val="-1"/>
          <w:sz w:val="22"/>
          <w:szCs w:val="22"/>
        </w:rPr>
        <w:t>a</w:t>
      </w:r>
      <w:r w:rsidRPr="00A63FED">
        <w:rPr>
          <w:rFonts w:cs="Calibri"/>
          <w:sz w:val="22"/>
          <w:szCs w:val="22"/>
        </w:rPr>
        <w:t xml:space="preserve">n </w:t>
      </w:r>
      <w:r w:rsidRPr="00A63FED">
        <w:rPr>
          <w:rFonts w:cs="Calibri"/>
          <w:spacing w:val="3"/>
          <w:sz w:val="22"/>
          <w:szCs w:val="22"/>
        </w:rPr>
        <w:t>l</w:t>
      </w:r>
      <w:r w:rsidRPr="00A63FED">
        <w:rPr>
          <w:rFonts w:cs="Calibri"/>
          <w:spacing w:val="-1"/>
          <w:sz w:val="22"/>
          <w:szCs w:val="22"/>
        </w:rPr>
        <w:t>a</w:t>
      </w:r>
      <w:r w:rsidRPr="00A63FED">
        <w:rPr>
          <w:rFonts w:cs="Calibri"/>
          <w:sz w:val="22"/>
          <w:szCs w:val="22"/>
        </w:rPr>
        <w:t xml:space="preserve">ws </w:t>
      </w:r>
      <w:r w:rsidRPr="00A63FED">
        <w:rPr>
          <w:rFonts w:cs="Calibri"/>
          <w:spacing w:val="-1"/>
          <w:sz w:val="22"/>
          <w:szCs w:val="22"/>
        </w:rPr>
        <w:t>a</w:t>
      </w:r>
      <w:r w:rsidRPr="00A63FED">
        <w:rPr>
          <w:rFonts w:cs="Calibri"/>
          <w:sz w:val="22"/>
          <w:szCs w:val="22"/>
        </w:rPr>
        <w:t>nd/or in</w:t>
      </w:r>
      <w:r w:rsidRPr="00A63FED">
        <w:rPr>
          <w:rFonts w:cs="Calibri"/>
          <w:spacing w:val="1"/>
          <w:sz w:val="22"/>
          <w:szCs w:val="22"/>
        </w:rPr>
        <w:t>t</w:t>
      </w:r>
      <w:r w:rsidRPr="00A63FED">
        <w:rPr>
          <w:rFonts w:cs="Calibri"/>
          <w:spacing w:val="-1"/>
          <w:sz w:val="22"/>
          <w:szCs w:val="22"/>
        </w:rPr>
        <w:t>e</w:t>
      </w:r>
      <w:r w:rsidRPr="00A63FED">
        <w:rPr>
          <w:rFonts w:cs="Calibri"/>
          <w:sz w:val="22"/>
          <w:szCs w:val="22"/>
        </w:rPr>
        <w:t>rn</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 xml:space="preserve">l </w:t>
      </w:r>
      <w:r w:rsidRPr="00A63FED">
        <w:rPr>
          <w:rFonts w:cs="Calibri"/>
          <w:spacing w:val="2"/>
          <w:sz w:val="22"/>
          <w:szCs w:val="22"/>
        </w:rPr>
        <w:t>a</w:t>
      </w:r>
      <w:r w:rsidRPr="00A63FED">
        <w:rPr>
          <w:rFonts w:cs="Calibri"/>
          <w:spacing w:val="-2"/>
          <w:sz w:val="22"/>
          <w:szCs w:val="22"/>
        </w:rPr>
        <w:t>g</w:t>
      </w:r>
      <w:r w:rsidRPr="00A63FED">
        <w:rPr>
          <w:rFonts w:cs="Calibri"/>
          <w:sz w:val="22"/>
          <w:szCs w:val="22"/>
        </w:rPr>
        <w:t>re</w:t>
      </w:r>
      <w:r w:rsidRPr="00A63FED">
        <w:rPr>
          <w:rFonts w:cs="Calibri"/>
          <w:spacing w:val="-1"/>
          <w:sz w:val="22"/>
          <w:szCs w:val="22"/>
        </w:rPr>
        <w:t>e</w:t>
      </w:r>
      <w:r w:rsidRPr="00A63FED">
        <w:rPr>
          <w:rFonts w:cs="Calibri"/>
          <w:sz w:val="22"/>
          <w:szCs w:val="22"/>
        </w:rPr>
        <w:t>ment</w:t>
      </w:r>
      <w:r w:rsidRPr="00A63FED">
        <w:rPr>
          <w:rFonts w:cs="Calibri"/>
          <w:spacing w:val="2"/>
          <w:sz w:val="22"/>
          <w:szCs w:val="22"/>
        </w:rPr>
        <w:t>s</w:t>
      </w:r>
      <w:r w:rsidRPr="00A63FED">
        <w:rPr>
          <w:rFonts w:cs="Calibri"/>
          <w:sz w:val="22"/>
          <w:szCs w:val="22"/>
        </w:rPr>
        <w:t>?</w:t>
      </w:r>
    </w:p>
    <w:p w14:paraId="7B3C8B20" w14:textId="77777777" w:rsidR="00CC25B8" w:rsidRPr="00A63FED" w:rsidRDefault="00CC25B8" w:rsidP="00CC25B8">
      <w:pPr>
        <w:tabs>
          <w:tab w:val="left" w:pos="288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5CB24D26" w14:textId="77777777" w:rsidR="00CC25B8" w:rsidRPr="00A63FED" w:rsidRDefault="00CC25B8" w:rsidP="00CC25B8">
      <w:pPr>
        <w:rPr>
          <w:rFonts w:cs="Calibri"/>
          <w:sz w:val="22"/>
          <w:szCs w:val="22"/>
        </w:rPr>
      </w:pPr>
    </w:p>
    <w:p w14:paraId="3F4694D4" w14:textId="77777777" w:rsidR="00CC25B8" w:rsidRPr="00A63FED" w:rsidRDefault="00CC25B8" w:rsidP="00CC25B8">
      <w:pPr>
        <w:rPr>
          <w:rFonts w:cs="Calibri"/>
          <w:sz w:val="22"/>
          <w:szCs w:val="22"/>
        </w:rPr>
      </w:pPr>
      <w:r w:rsidRPr="00A63FED">
        <w:rPr>
          <w:rFonts w:cs="Calibri"/>
          <w:sz w:val="22"/>
          <w:szCs w:val="22"/>
        </w:rPr>
        <w:t>A</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pacing w:val="1"/>
          <w:sz w:val="22"/>
          <w:szCs w:val="22"/>
        </w:rPr>
        <w:t>a</w:t>
      </w:r>
      <w:r w:rsidRPr="00A63FED">
        <w:rPr>
          <w:rFonts w:cs="Calibri"/>
          <w:spacing w:val="-1"/>
          <w:sz w:val="22"/>
          <w:szCs w:val="22"/>
        </w:rPr>
        <w:t>cc</w:t>
      </w:r>
      <w:r w:rsidRPr="00A63FED">
        <w:rPr>
          <w:rFonts w:cs="Calibri"/>
          <w:sz w:val="22"/>
          <w:szCs w:val="22"/>
        </w:rPr>
        <w:t>o</w:t>
      </w:r>
      <w:r w:rsidRPr="00A63FED">
        <w:rPr>
          <w:rFonts w:cs="Calibri"/>
          <w:spacing w:val="-1"/>
          <w:sz w:val="22"/>
          <w:szCs w:val="22"/>
        </w:rPr>
        <w:t>r</w:t>
      </w:r>
      <w:r w:rsidRPr="00A63FED">
        <w:rPr>
          <w:rFonts w:cs="Calibri"/>
          <w:sz w:val="22"/>
          <w:szCs w:val="22"/>
        </w:rPr>
        <w:t>di</w:t>
      </w:r>
      <w:r w:rsidRPr="00A63FED">
        <w:rPr>
          <w:rFonts w:cs="Calibri"/>
          <w:spacing w:val="3"/>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z w:val="22"/>
          <w:szCs w:val="22"/>
        </w:rPr>
        <w:t>to b</w:t>
      </w:r>
      <w:r w:rsidRPr="00A63FED">
        <w:rPr>
          <w:rFonts w:cs="Calibri"/>
          <w:spacing w:val="2"/>
          <w:sz w:val="22"/>
          <w:szCs w:val="22"/>
        </w:rPr>
        <w:t>a</w:t>
      </w:r>
      <w:r w:rsidRPr="00A63FED">
        <w:rPr>
          <w:rFonts w:cs="Calibri"/>
          <w:spacing w:val="-1"/>
          <w:sz w:val="22"/>
          <w:szCs w:val="22"/>
        </w:rPr>
        <w:t>c</w:t>
      </w:r>
      <w:r w:rsidRPr="00A63FED">
        <w:rPr>
          <w:rFonts w:cs="Calibri"/>
          <w:sz w:val="22"/>
          <w:szCs w:val="22"/>
        </w:rPr>
        <w:t>kgro</w:t>
      </w:r>
      <w:r w:rsidRPr="00A63FED">
        <w:rPr>
          <w:rFonts w:cs="Calibri"/>
          <w:spacing w:val="-1"/>
          <w:sz w:val="22"/>
          <w:szCs w:val="22"/>
        </w:rPr>
        <w:t>u</w:t>
      </w:r>
      <w:r w:rsidRPr="00A63FED">
        <w:rPr>
          <w:rFonts w:cs="Calibri"/>
          <w:sz w:val="22"/>
          <w:szCs w:val="22"/>
        </w:rPr>
        <w:t>nd r</w:t>
      </w:r>
      <w:r w:rsidRPr="00A63FED">
        <w:rPr>
          <w:rFonts w:cs="Calibri"/>
          <w:spacing w:val="-2"/>
          <w:sz w:val="22"/>
          <w:szCs w:val="22"/>
        </w:rPr>
        <w:t>e</w:t>
      </w:r>
      <w:r w:rsidRPr="00A63FED">
        <w:rPr>
          <w:rFonts w:cs="Calibri"/>
          <w:spacing w:val="2"/>
          <w:sz w:val="22"/>
          <w:szCs w:val="22"/>
        </w:rPr>
        <w:t>s</w:t>
      </w:r>
      <w:r w:rsidRPr="00A63FED">
        <w:rPr>
          <w:rFonts w:cs="Calibri"/>
          <w:spacing w:val="-1"/>
          <w:sz w:val="22"/>
          <w:szCs w:val="22"/>
        </w:rPr>
        <w:t>ea</w:t>
      </w:r>
      <w:r w:rsidRPr="00A63FED">
        <w:rPr>
          <w:rFonts w:cs="Calibri"/>
          <w:spacing w:val="1"/>
          <w:sz w:val="22"/>
          <w:szCs w:val="22"/>
        </w:rPr>
        <w:t>r</w:t>
      </w:r>
      <w:r w:rsidRPr="00A63FED">
        <w:rPr>
          <w:rFonts w:cs="Calibri"/>
          <w:spacing w:val="-1"/>
          <w:sz w:val="22"/>
          <w:szCs w:val="22"/>
        </w:rPr>
        <w:t>c</w:t>
      </w:r>
      <w:r w:rsidRPr="00A63FED">
        <w:rPr>
          <w:rFonts w:cs="Calibri"/>
          <w:sz w:val="22"/>
          <w:szCs w:val="22"/>
        </w:rPr>
        <w:t>h/obs</w:t>
      </w:r>
      <w:r w:rsidRPr="00A63FED">
        <w:rPr>
          <w:rFonts w:cs="Calibri"/>
          <w:spacing w:val="-1"/>
          <w:sz w:val="22"/>
          <w:szCs w:val="22"/>
        </w:rPr>
        <w:t>e</w:t>
      </w:r>
      <w:r w:rsidRPr="00A63FED">
        <w:rPr>
          <w:rFonts w:cs="Calibri"/>
          <w:spacing w:val="1"/>
          <w:sz w:val="22"/>
          <w:szCs w:val="22"/>
        </w:rPr>
        <w:t>r</w:t>
      </w:r>
      <w:r w:rsidRPr="00A63FED">
        <w:rPr>
          <w:rFonts w:cs="Calibri"/>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 xml:space="preserve">ons </w:t>
      </w:r>
      <w:r w:rsidRPr="00A63FED">
        <w:rPr>
          <w:rFonts w:cs="Calibri"/>
          <w:spacing w:val="-1"/>
          <w:sz w:val="22"/>
          <w:szCs w:val="22"/>
        </w:rPr>
        <w:t>a</w:t>
      </w:r>
      <w:r w:rsidRPr="00A63FED">
        <w:rPr>
          <w:rFonts w:cs="Calibri"/>
          <w:spacing w:val="2"/>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z w:val="22"/>
          <w:szCs w:val="22"/>
        </w:rPr>
        <w:t>th</w:t>
      </w:r>
      <w:r w:rsidRPr="00A63FED">
        <w:rPr>
          <w:rFonts w:cs="Calibri"/>
          <w:spacing w:val="2"/>
          <w:sz w:val="22"/>
          <w:szCs w:val="22"/>
        </w:rPr>
        <w:t>r</w:t>
      </w:r>
      <w:r w:rsidRPr="00A63FED">
        <w:rPr>
          <w:rFonts w:cs="Calibri"/>
          <w:spacing w:val="-1"/>
          <w:sz w:val="22"/>
          <w:szCs w:val="22"/>
        </w:rPr>
        <w:t>ea</w:t>
      </w:r>
      <w:r w:rsidRPr="00A63FED">
        <w:rPr>
          <w:rFonts w:cs="Calibri"/>
          <w:sz w:val="22"/>
          <w:szCs w:val="22"/>
        </w:rPr>
        <w:t>te</w:t>
      </w:r>
      <w:r w:rsidRPr="00A63FED">
        <w:rPr>
          <w:rFonts w:cs="Calibri"/>
          <w:spacing w:val="2"/>
          <w:sz w:val="22"/>
          <w:szCs w:val="22"/>
        </w:rPr>
        <w:t>n</w:t>
      </w:r>
      <w:r w:rsidRPr="00A63FED">
        <w:rPr>
          <w:rFonts w:cs="Calibri"/>
          <w:spacing w:val="-1"/>
          <w:sz w:val="22"/>
          <w:szCs w:val="22"/>
        </w:rPr>
        <w:t>e</w:t>
      </w:r>
      <w:r w:rsidRPr="00A63FED">
        <w:rPr>
          <w:rFonts w:cs="Calibri"/>
          <w:sz w:val="22"/>
          <w:szCs w:val="22"/>
        </w:rPr>
        <w:t xml:space="preserve">d/ </w:t>
      </w:r>
      <w:r w:rsidRPr="00A63FED">
        <w:rPr>
          <w:rFonts w:cs="Calibri"/>
          <w:spacing w:val="2"/>
          <w:sz w:val="22"/>
          <w:szCs w:val="22"/>
        </w:rPr>
        <w:t>e</w:t>
      </w:r>
      <w:r w:rsidRPr="00A63FED">
        <w:rPr>
          <w:rFonts w:cs="Calibri"/>
          <w:sz w:val="22"/>
          <w:szCs w:val="22"/>
        </w:rPr>
        <w:t>nd</w:t>
      </w:r>
      <w:r w:rsidRPr="00A63FED">
        <w:rPr>
          <w:rFonts w:cs="Calibri"/>
          <w:spacing w:val="-1"/>
          <w:sz w:val="22"/>
          <w:szCs w:val="22"/>
        </w:rPr>
        <w:t>e</w:t>
      </w:r>
      <w:r w:rsidRPr="00A63FED">
        <w:rPr>
          <w:rFonts w:cs="Calibri"/>
          <w:sz w:val="22"/>
          <w:szCs w:val="22"/>
        </w:rPr>
        <w:t>m</w:t>
      </w:r>
      <w:r w:rsidRPr="00A63FED">
        <w:rPr>
          <w:rFonts w:cs="Calibri"/>
          <w:spacing w:val="1"/>
          <w:sz w:val="22"/>
          <w:szCs w:val="22"/>
        </w:rPr>
        <w:t>i</w:t>
      </w:r>
      <w:r w:rsidRPr="00A63FED">
        <w:rPr>
          <w:rFonts w:cs="Calibri"/>
          <w:sz w:val="22"/>
          <w:szCs w:val="22"/>
        </w:rPr>
        <w:t>c</w:t>
      </w:r>
      <w:r w:rsidRPr="00A63FED">
        <w:rPr>
          <w:rFonts w:cs="Calibri"/>
          <w:spacing w:val="-1"/>
          <w:sz w:val="22"/>
          <w:szCs w:val="22"/>
        </w:rPr>
        <w:t xml:space="preserve"> </w:t>
      </w:r>
      <w:r w:rsidRPr="00A63FED">
        <w:rPr>
          <w:rFonts w:cs="Calibri"/>
          <w:sz w:val="22"/>
          <w:szCs w:val="22"/>
        </w:rPr>
        <w:t>spe</w:t>
      </w:r>
      <w:r w:rsidRPr="00A63FED">
        <w:rPr>
          <w:rFonts w:cs="Calibri"/>
          <w:spacing w:val="-2"/>
          <w:sz w:val="22"/>
          <w:szCs w:val="22"/>
        </w:rPr>
        <w:t>c</w:t>
      </w:r>
      <w:r w:rsidRPr="00A63FED">
        <w:rPr>
          <w:rFonts w:cs="Calibri"/>
          <w:sz w:val="22"/>
          <w:szCs w:val="22"/>
        </w:rPr>
        <w:t>ies in 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a</w:t>
      </w:r>
      <w:r w:rsidRPr="00A63FED">
        <w:rPr>
          <w:rFonts w:cs="Calibri"/>
          <w:spacing w:val="1"/>
          <w:sz w:val="22"/>
          <w:szCs w:val="22"/>
        </w:rPr>
        <w:t>r</w:t>
      </w:r>
      <w:r w:rsidRPr="00A63FED">
        <w:rPr>
          <w:rFonts w:cs="Calibri"/>
          <w:spacing w:val="-1"/>
          <w:sz w:val="22"/>
          <w:szCs w:val="22"/>
        </w:rPr>
        <w:t>e</w:t>
      </w:r>
      <w:r w:rsidRPr="00A63FED">
        <w:rPr>
          <w:rFonts w:cs="Calibri"/>
          <w:sz w:val="22"/>
          <w:szCs w:val="22"/>
        </w:rPr>
        <w:t>a</w:t>
      </w:r>
      <w:r w:rsidRPr="00A63FED">
        <w:rPr>
          <w:rFonts w:cs="Calibri"/>
          <w:spacing w:val="-1"/>
          <w:sz w:val="22"/>
          <w:szCs w:val="22"/>
        </w:rPr>
        <w:t xml:space="preserve"> </w:t>
      </w:r>
      <w:r w:rsidRPr="00A63FED">
        <w:rPr>
          <w:rFonts w:cs="Calibri"/>
          <w:sz w:val="22"/>
          <w:szCs w:val="22"/>
        </w:rPr>
        <w:t xml:space="preserve">that </w:t>
      </w:r>
      <w:r w:rsidRPr="00A63FED">
        <w:rPr>
          <w:rFonts w:cs="Calibri"/>
          <w:spacing w:val="-1"/>
          <w:sz w:val="22"/>
          <w:szCs w:val="22"/>
        </w:rPr>
        <w:t>c</w:t>
      </w:r>
      <w:r w:rsidRPr="00A63FED">
        <w:rPr>
          <w:rFonts w:cs="Calibri"/>
          <w:sz w:val="22"/>
          <w:szCs w:val="22"/>
        </w:rPr>
        <w:t xml:space="preserve">ould </w:t>
      </w:r>
      <w:r w:rsidRPr="00A63FED">
        <w:rPr>
          <w:rFonts w:cs="Calibri"/>
          <w:spacing w:val="3"/>
          <w:sz w:val="22"/>
          <w:szCs w:val="22"/>
        </w:rPr>
        <w:t>b</w:t>
      </w:r>
      <w:r w:rsidRPr="00A63FED">
        <w:rPr>
          <w:rFonts w:cs="Calibri"/>
          <w:sz w:val="22"/>
          <w:szCs w:val="22"/>
        </w:rPr>
        <w:t>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ted </w:t>
      </w:r>
      <w:r w:rsidRPr="00A63FED">
        <w:rPr>
          <w:rFonts w:cs="Calibri"/>
          <w:spacing w:val="4"/>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the p</w:t>
      </w:r>
      <w:r w:rsidRPr="00A63FED">
        <w:rPr>
          <w:rFonts w:cs="Calibri"/>
          <w:spacing w:val="-1"/>
          <w:sz w:val="22"/>
          <w:szCs w:val="22"/>
        </w:rPr>
        <w:t>r</w:t>
      </w:r>
      <w:r w:rsidRPr="00A63FED">
        <w:rPr>
          <w:rFonts w:cs="Calibri"/>
          <w:sz w:val="22"/>
          <w:szCs w:val="22"/>
        </w:rPr>
        <w:t>o</w:t>
      </w:r>
      <w:r w:rsidRPr="00A63FED">
        <w:rPr>
          <w:rFonts w:cs="Calibri"/>
          <w:spacing w:val="3"/>
          <w:sz w:val="22"/>
          <w:szCs w:val="22"/>
        </w:rPr>
        <w:t>j</w:t>
      </w:r>
      <w:r w:rsidRPr="00A63FED">
        <w:rPr>
          <w:rFonts w:cs="Calibri"/>
          <w:spacing w:val="-1"/>
          <w:sz w:val="22"/>
          <w:szCs w:val="22"/>
        </w:rPr>
        <w:t>ec</w:t>
      </w:r>
      <w:r w:rsidRPr="00A63FED">
        <w:rPr>
          <w:rFonts w:cs="Calibri"/>
          <w:sz w:val="22"/>
          <w:szCs w:val="22"/>
        </w:rPr>
        <w:t>t?</w:t>
      </w:r>
    </w:p>
    <w:p w14:paraId="11C863AF" w14:textId="77777777" w:rsidR="00CC25B8" w:rsidRPr="00A63FED" w:rsidRDefault="00CC25B8" w:rsidP="00CC25B8">
      <w:pPr>
        <w:tabs>
          <w:tab w:val="left" w:pos="312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4FA4DBCF" w14:textId="77777777" w:rsidR="00CC25B8" w:rsidRPr="00A63FED" w:rsidRDefault="00CC25B8" w:rsidP="00CC25B8">
      <w:pPr>
        <w:rPr>
          <w:rFonts w:cs="Calibri"/>
          <w:sz w:val="22"/>
          <w:szCs w:val="22"/>
        </w:rPr>
      </w:pPr>
    </w:p>
    <w:p w14:paraId="029166A0" w14:textId="77777777" w:rsidR="00CC25B8" w:rsidRPr="00A63FED" w:rsidRDefault="00CC25B8" w:rsidP="00CC25B8">
      <w:pPr>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l ve</w:t>
      </w:r>
      <w:r w:rsidRPr="00A63FED">
        <w:rPr>
          <w:rFonts w:cs="Calibri"/>
          <w:spacing w:val="-3"/>
          <w:sz w:val="22"/>
          <w:szCs w:val="22"/>
        </w:rPr>
        <w:t>g</w:t>
      </w:r>
      <w:r w:rsidRPr="00A63FED">
        <w:rPr>
          <w:rFonts w:cs="Calibri"/>
          <w:spacing w:val="-1"/>
          <w:sz w:val="22"/>
          <w:szCs w:val="22"/>
        </w:rPr>
        <w:t>e</w:t>
      </w:r>
      <w:r w:rsidRPr="00A63FED">
        <w:rPr>
          <w:rFonts w:cs="Calibri"/>
          <w:sz w:val="22"/>
          <w:szCs w:val="22"/>
        </w:rPr>
        <w:t xml:space="preserve">tation be </w:t>
      </w:r>
      <w:r w:rsidRPr="00A63FED">
        <w:rPr>
          <w:rFonts w:cs="Calibri"/>
          <w:spacing w:val="-1"/>
          <w:sz w:val="22"/>
          <w:szCs w:val="22"/>
        </w:rPr>
        <w:t>c</w:t>
      </w:r>
      <w:r w:rsidRPr="00A63FED">
        <w:rPr>
          <w:rFonts w:cs="Calibri"/>
          <w:sz w:val="22"/>
          <w:szCs w:val="22"/>
        </w:rPr>
        <w:t>l</w:t>
      </w:r>
      <w:r w:rsidRPr="00A63FED">
        <w:rPr>
          <w:rFonts w:cs="Calibri"/>
          <w:spacing w:val="2"/>
          <w:sz w:val="22"/>
          <w:szCs w:val="22"/>
        </w:rPr>
        <w:t>e</w:t>
      </w:r>
      <w:r w:rsidRPr="00A63FED">
        <w:rPr>
          <w:rFonts w:cs="Calibri"/>
          <w:spacing w:val="-1"/>
          <w:sz w:val="22"/>
          <w:szCs w:val="22"/>
        </w:rPr>
        <w:t>a</w:t>
      </w:r>
      <w:r w:rsidRPr="00A63FED">
        <w:rPr>
          <w:rFonts w:cs="Calibri"/>
          <w:sz w:val="22"/>
          <w:szCs w:val="22"/>
        </w:rPr>
        <w:t>re</w:t>
      </w:r>
      <w:r w:rsidRPr="00A63FED">
        <w:rPr>
          <w:rFonts w:cs="Calibri"/>
          <w:spacing w:val="-2"/>
          <w:sz w:val="22"/>
          <w:szCs w:val="22"/>
        </w:rPr>
        <w:t>d</w:t>
      </w:r>
      <w:r w:rsidRPr="00A63FED">
        <w:rPr>
          <w:rFonts w:cs="Calibri"/>
          <w:sz w:val="22"/>
          <w:szCs w:val="22"/>
        </w:rPr>
        <w:t>?</w:t>
      </w:r>
      <w:r w:rsidRPr="00A63FED">
        <w:rPr>
          <w:rFonts w:cs="Calibri"/>
          <w:spacing w:val="6"/>
          <w:sz w:val="22"/>
          <w:szCs w:val="22"/>
        </w:rPr>
        <w:t xml:space="preserve"> </w:t>
      </w:r>
      <w:r w:rsidRPr="00A63FED">
        <w:rPr>
          <w:rFonts w:cs="Calibri"/>
          <w:spacing w:val="-6"/>
          <w:sz w:val="22"/>
          <w:szCs w:val="22"/>
        </w:rPr>
        <w:t>I</w:t>
      </w:r>
      <w:r w:rsidRPr="00A63FED">
        <w:rPr>
          <w:rFonts w:cs="Calibri"/>
          <w:sz w:val="22"/>
          <w:szCs w:val="22"/>
        </w:rPr>
        <w:t>f</w:t>
      </w:r>
      <w:r w:rsidRPr="00A63FED">
        <w:rPr>
          <w:rFonts w:cs="Calibri"/>
          <w:spacing w:val="4"/>
          <w:sz w:val="22"/>
          <w:szCs w:val="22"/>
        </w:rPr>
        <w:t xml:space="preserve"> </w:t>
      </w:r>
      <w:r w:rsidRPr="00A63FED">
        <w:rPr>
          <w:rFonts w:cs="Calibri"/>
          <w:spacing w:val="-5"/>
          <w:sz w:val="22"/>
          <w:szCs w:val="22"/>
        </w:rPr>
        <w:t>y</w:t>
      </w:r>
      <w:r w:rsidRPr="00A63FED">
        <w:rPr>
          <w:rFonts w:cs="Calibri"/>
          <w:spacing w:val="-1"/>
          <w:sz w:val="22"/>
          <w:szCs w:val="22"/>
        </w:rPr>
        <w:t>e</w:t>
      </w:r>
      <w:r w:rsidRPr="00A63FED">
        <w:rPr>
          <w:rFonts w:cs="Calibri"/>
          <w:sz w:val="22"/>
          <w:szCs w:val="22"/>
        </w:rPr>
        <w:t>s, pl</w:t>
      </w:r>
      <w:r w:rsidRPr="00A63FED">
        <w:rPr>
          <w:rFonts w:cs="Calibri"/>
          <w:spacing w:val="1"/>
          <w:sz w:val="22"/>
          <w:szCs w:val="22"/>
        </w:rPr>
        <w:t>e</w:t>
      </w:r>
      <w:r w:rsidRPr="00A63FED">
        <w:rPr>
          <w:rFonts w:cs="Calibri"/>
          <w:spacing w:val="-1"/>
          <w:sz w:val="22"/>
          <w:szCs w:val="22"/>
        </w:rPr>
        <w:t>a</w:t>
      </w:r>
      <w:r w:rsidRPr="00A63FED">
        <w:rPr>
          <w:rFonts w:cs="Calibri"/>
          <w:sz w:val="22"/>
          <w:szCs w:val="22"/>
        </w:rPr>
        <w:t>se</w:t>
      </w:r>
      <w:r w:rsidRPr="00A63FED">
        <w:rPr>
          <w:rFonts w:cs="Calibri"/>
          <w:spacing w:val="-1"/>
          <w:sz w:val="22"/>
          <w:szCs w:val="22"/>
        </w:rPr>
        <w:t xml:space="preserve"> </w:t>
      </w:r>
      <w:r w:rsidRPr="00A63FED">
        <w:rPr>
          <w:rFonts w:cs="Calibri"/>
          <w:sz w:val="22"/>
          <w:szCs w:val="22"/>
        </w:rPr>
        <w:t>state</w:t>
      </w:r>
      <w:r w:rsidRPr="00A63FED">
        <w:rPr>
          <w:rFonts w:cs="Calibri"/>
          <w:spacing w:val="-1"/>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z w:val="22"/>
          <w:szCs w:val="22"/>
        </w:rPr>
        <w:t>dis</w:t>
      </w:r>
      <w:r w:rsidRPr="00A63FED">
        <w:rPr>
          <w:rFonts w:cs="Calibri"/>
          <w:spacing w:val="1"/>
          <w:sz w:val="22"/>
          <w:szCs w:val="22"/>
        </w:rPr>
        <w:t>t</w:t>
      </w:r>
      <w:r w:rsidRPr="00A63FED">
        <w:rPr>
          <w:rFonts w:cs="Calibri"/>
          <w:spacing w:val="-1"/>
          <w:sz w:val="22"/>
          <w:szCs w:val="22"/>
        </w:rPr>
        <w:t>a</w:t>
      </w:r>
      <w:r w:rsidRPr="00A63FED">
        <w:rPr>
          <w:rFonts w:cs="Calibri"/>
          <w:sz w:val="22"/>
          <w:szCs w:val="22"/>
        </w:rPr>
        <w:t>n</w:t>
      </w:r>
      <w:r w:rsidRPr="00A63FED">
        <w:rPr>
          <w:rFonts w:cs="Calibri"/>
          <w:spacing w:val="-1"/>
          <w:sz w:val="22"/>
          <w:szCs w:val="22"/>
        </w:rPr>
        <w:t>ce</w:t>
      </w:r>
      <w:r w:rsidRPr="00A63FED">
        <w:rPr>
          <w:rFonts w:cs="Calibri"/>
          <w:sz w:val="22"/>
          <w:szCs w:val="22"/>
        </w:rPr>
        <w:t>/</w:t>
      </w:r>
      <w:r w:rsidRPr="00A63FED">
        <w:rPr>
          <w:rFonts w:cs="Calibri"/>
          <w:spacing w:val="1"/>
          <w:sz w:val="22"/>
          <w:szCs w:val="22"/>
        </w:rPr>
        <w:t>l</w:t>
      </w:r>
      <w:r w:rsidRPr="00A63FED">
        <w:rPr>
          <w:rFonts w:cs="Calibri"/>
          <w:spacing w:val="-1"/>
          <w:sz w:val="22"/>
          <w:szCs w:val="22"/>
        </w:rPr>
        <w:t>e</w:t>
      </w:r>
      <w:r w:rsidRPr="00A63FED">
        <w:rPr>
          <w:rFonts w:cs="Calibri"/>
          <w:spacing w:val="2"/>
          <w:sz w:val="22"/>
          <w:szCs w:val="22"/>
        </w:rPr>
        <w:t>n</w:t>
      </w:r>
      <w:r w:rsidRPr="00A63FED">
        <w:rPr>
          <w:rFonts w:cs="Calibri"/>
          <w:spacing w:val="-2"/>
          <w:sz w:val="22"/>
          <w:szCs w:val="22"/>
        </w:rPr>
        <w:t>g</w:t>
      </w:r>
      <w:r w:rsidRPr="00A63FED">
        <w:rPr>
          <w:rFonts w:cs="Calibri"/>
          <w:sz w:val="22"/>
          <w:szCs w:val="22"/>
        </w:rPr>
        <w:t xml:space="preserve">th of </w:t>
      </w:r>
      <w:r w:rsidRPr="00A63FED">
        <w:rPr>
          <w:rFonts w:cs="Calibri"/>
          <w:spacing w:val="-1"/>
          <w:sz w:val="22"/>
          <w:szCs w:val="22"/>
        </w:rPr>
        <w:t>a</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 xml:space="preserve">ted </w:t>
      </w:r>
      <w:r w:rsidRPr="00A63FED">
        <w:rPr>
          <w:rFonts w:cs="Calibri"/>
          <w:spacing w:val="-1"/>
          <w:sz w:val="22"/>
          <w:szCs w:val="22"/>
        </w:rPr>
        <w:t>a</w:t>
      </w:r>
      <w:r w:rsidRPr="00A63FED">
        <w:rPr>
          <w:rFonts w:cs="Calibri"/>
          <w:sz w:val="22"/>
          <w:szCs w:val="22"/>
        </w:rPr>
        <w:t>rea</w:t>
      </w:r>
    </w:p>
    <w:p w14:paraId="1F1AB41C" w14:textId="77777777" w:rsidR="00CC25B8" w:rsidRPr="00A63FED" w:rsidRDefault="00CC25B8" w:rsidP="00CC25B8">
      <w:pPr>
        <w:tabs>
          <w:tab w:val="left" w:pos="324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5E7C618D" w14:textId="77777777" w:rsidR="00CC25B8" w:rsidRPr="00A63FED" w:rsidRDefault="00CC25B8" w:rsidP="00CC25B8">
      <w:pPr>
        <w:rPr>
          <w:rFonts w:cs="Calibri"/>
          <w:sz w:val="22"/>
          <w:szCs w:val="22"/>
        </w:rPr>
      </w:pPr>
    </w:p>
    <w:p w14:paraId="64B744B9" w14:textId="77777777" w:rsidR="00CC25B8" w:rsidRPr="00A63FED" w:rsidRDefault="00CC25B8" w:rsidP="00CC25B8">
      <w:pPr>
        <w:tabs>
          <w:tab w:val="left" w:pos="324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w:t>
      </w:r>
      <w:r w:rsidRPr="00A63FED">
        <w:rPr>
          <w:rFonts w:cs="Calibri"/>
          <w:spacing w:val="-1"/>
          <w:sz w:val="22"/>
          <w:szCs w:val="22"/>
        </w:rPr>
        <w:t>e</w:t>
      </w:r>
      <w:r w:rsidRPr="00A63FED">
        <w:rPr>
          <w:rFonts w:cs="Calibri"/>
          <w:sz w:val="22"/>
          <w:szCs w:val="22"/>
        </w:rPr>
        <w:t>re</w:t>
      </w:r>
      <w:r w:rsidRPr="00A63FED">
        <w:rPr>
          <w:rFonts w:cs="Calibri"/>
          <w:spacing w:val="-2"/>
          <w:sz w:val="22"/>
          <w:szCs w:val="22"/>
        </w:rPr>
        <w:t xml:space="preserve"> </w:t>
      </w:r>
      <w:r w:rsidRPr="00A63FED">
        <w:rPr>
          <w:rFonts w:cs="Calibri"/>
          <w:sz w:val="22"/>
          <w:szCs w:val="22"/>
        </w:rPr>
        <w:t>be</w:t>
      </w:r>
      <w:r w:rsidRPr="00A63FED">
        <w:rPr>
          <w:rFonts w:cs="Calibri"/>
          <w:spacing w:val="-1"/>
          <w:sz w:val="22"/>
          <w:szCs w:val="22"/>
        </w:rPr>
        <w:t xml:space="preserve"> a</w:t>
      </w:r>
      <w:r w:rsidRPr="00A63FED">
        <w:rPr>
          <w:rFonts w:cs="Calibri"/>
          <w:spacing w:val="2"/>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z w:val="22"/>
          <w:szCs w:val="22"/>
        </w:rPr>
        <w:t>po</w:t>
      </w:r>
      <w:r w:rsidRPr="00A63FED">
        <w:rPr>
          <w:rFonts w:cs="Calibri"/>
          <w:spacing w:val="3"/>
          <w:sz w:val="22"/>
          <w:szCs w:val="22"/>
        </w:rPr>
        <w:t>t</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pacing w:val="-1"/>
          <w:sz w:val="22"/>
          <w:szCs w:val="22"/>
        </w:rPr>
        <w:t>a</w:t>
      </w:r>
      <w:r w:rsidRPr="00A63FED">
        <w:rPr>
          <w:rFonts w:cs="Calibri"/>
          <w:sz w:val="22"/>
          <w:szCs w:val="22"/>
        </w:rPr>
        <w:t>l risk of h</w:t>
      </w:r>
      <w:r w:rsidRPr="00A63FED">
        <w:rPr>
          <w:rFonts w:cs="Calibri"/>
          <w:spacing w:val="-1"/>
          <w:sz w:val="22"/>
          <w:szCs w:val="22"/>
        </w:rPr>
        <w:t>a</w:t>
      </w:r>
      <w:r w:rsidRPr="00A63FED">
        <w:rPr>
          <w:rFonts w:cs="Calibri"/>
          <w:sz w:val="22"/>
          <w:szCs w:val="22"/>
        </w:rPr>
        <w:t>bi</w:t>
      </w:r>
      <w:r w:rsidRPr="00A63FED">
        <w:rPr>
          <w:rFonts w:cs="Calibri"/>
          <w:spacing w:val="1"/>
          <w:sz w:val="22"/>
          <w:szCs w:val="22"/>
        </w:rPr>
        <w:t>t</w:t>
      </w:r>
      <w:r w:rsidRPr="00A63FED">
        <w:rPr>
          <w:rFonts w:cs="Calibri"/>
          <w:spacing w:val="-1"/>
          <w:sz w:val="22"/>
          <w:szCs w:val="22"/>
        </w:rPr>
        <w:t>a</w:t>
      </w:r>
      <w:r w:rsidRPr="00A63FED">
        <w:rPr>
          <w:rFonts w:cs="Calibri"/>
          <w:sz w:val="22"/>
          <w:szCs w:val="22"/>
        </w:rPr>
        <w:t>t f</w:t>
      </w:r>
      <w:r w:rsidRPr="00A63FED">
        <w:rPr>
          <w:rFonts w:cs="Calibri"/>
          <w:spacing w:val="1"/>
          <w:sz w:val="22"/>
          <w:szCs w:val="22"/>
        </w:rPr>
        <w:t>ra</w:t>
      </w:r>
      <w:r w:rsidRPr="00A63FED">
        <w:rPr>
          <w:rFonts w:cs="Calibri"/>
          <w:spacing w:val="-2"/>
          <w:sz w:val="22"/>
          <w:szCs w:val="22"/>
        </w:rPr>
        <w:t>g</w:t>
      </w:r>
      <w:r w:rsidRPr="00A63FED">
        <w:rPr>
          <w:rFonts w:cs="Calibri"/>
          <w:sz w:val="22"/>
          <w:szCs w:val="22"/>
        </w:rPr>
        <w:t>me</w:t>
      </w:r>
      <w:r w:rsidRPr="00A63FED">
        <w:rPr>
          <w:rFonts w:cs="Calibri"/>
          <w:spacing w:val="2"/>
          <w:sz w:val="22"/>
          <w:szCs w:val="22"/>
        </w:rPr>
        <w:t>n</w:t>
      </w:r>
      <w:r w:rsidRPr="00A63FED">
        <w:rPr>
          <w:rFonts w:cs="Calibri"/>
          <w:sz w:val="22"/>
          <w:szCs w:val="22"/>
        </w:rPr>
        <w:t xml:space="preserve">tation due to the </w:t>
      </w:r>
      <w:r w:rsidRPr="00A63FED">
        <w:rPr>
          <w:rFonts w:cs="Calibri"/>
          <w:spacing w:val="-1"/>
          <w:sz w:val="22"/>
          <w:szCs w:val="22"/>
        </w:rPr>
        <w:t>c</w:t>
      </w:r>
      <w:r w:rsidRPr="00A63FED">
        <w:rPr>
          <w:rFonts w:cs="Calibri"/>
          <w:sz w:val="22"/>
          <w:szCs w:val="22"/>
        </w:rPr>
        <w:t>le</w:t>
      </w:r>
      <w:r w:rsidRPr="00A63FED">
        <w:rPr>
          <w:rFonts w:cs="Calibri"/>
          <w:spacing w:val="-1"/>
          <w:sz w:val="22"/>
          <w:szCs w:val="22"/>
        </w:rPr>
        <w:t>a</w:t>
      </w:r>
      <w:r w:rsidRPr="00A63FED">
        <w:rPr>
          <w:rFonts w:cs="Calibri"/>
          <w:sz w:val="22"/>
          <w:szCs w:val="22"/>
        </w:rPr>
        <w:t>ri</w:t>
      </w:r>
      <w:r w:rsidRPr="00A63FED">
        <w:rPr>
          <w:rFonts w:cs="Calibri"/>
          <w:spacing w:val="2"/>
          <w:sz w:val="22"/>
          <w:szCs w:val="22"/>
        </w:rPr>
        <w:t>n</w:t>
      </w:r>
      <w:r w:rsidRPr="00A63FED">
        <w:rPr>
          <w:rFonts w:cs="Calibri"/>
          <w:sz w:val="22"/>
          <w:szCs w:val="22"/>
        </w:rPr>
        <w:t xml:space="preserve">g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vi</w:t>
      </w:r>
      <w:r w:rsidRPr="00A63FED">
        <w:rPr>
          <w:rFonts w:cs="Calibri"/>
          <w:spacing w:val="1"/>
          <w:sz w:val="22"/>
          <w:szCs w:val="22"/>
        </w:rPr>
        <w:t>t</w:t>
      </w:r>
      <w:r w:rsidRPr="00A63FED">
        <w:rPr>
          <w:rFonts w:cs="Calibri"/>
          <w:sz w:val="22"/>
          <w:szCs w:val="22"/>
        </w:rPr>
        <w:t>ie</w:t>
      </w:r>
      <w:r w:rsidRPr="00A63FED">
        <w:rPr>
          <w:rFonts w:cs="Calibri"/>
          <w:spacing w:val="-3"/>
          <w:sz w:val="22"/>
          <w:szCs w:val="22"/>
        </w:rPr>
        <w:t>s</w:t>
      </w:r>
      <w:r w:rsidRPr="00A63FED">
        <w:rPr>
          <w:rFonts w:cs="Calibri"/>
          <w:sz w:val="22"/>
          <w:szCs w:val="22"/>
        </w:rPr>
        <w:t xml:space="preserve">?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65D459A0" w14:textId="77777777" w:rsidR="00CC25B8" w:rsidRPr="00A63FED" w:rsidRDefault="00CC25B8" w:rsidP="00CC25B8">
      <w:pPr>
        <w:rPr>
          <w:rFonts w:cs="Calibri"/>
          <w:sz w:val="22"/>
          <w:szCs w:val="22"/>
        </w:rPr>
      </w:pPr>
    </w:p>
    <w:p w14:paraId="1E7F48F6" w14:textId="77777777" w:rsidR="00CC25B8" w:rsidRPr="00A63FED" w:rsidRDefault="00CC25B8" w:rsidP="00CC25B8">
      <w:pPr>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 xml:space="preserve">t </w:t>
      </w:r>
      <w:r w:rsidRPr="00A63FED">
        <w:rPr>
          <w:rFonts w:cs="Calibri"/>
          <w:spacing w:val="1"/>
          <w:sz w:val="22"/>
          <w:szCs w:val="22"/>
        </w:rPr>
        <w:t>l</w:t>
      </w:r>
      <w:r w:rsidRPr="00A63FED">
        <w:rPr>
          <w:rFonts w:cs="Calibri"/>
          <w:spacing w:val="-1"/>
          <w:sz w:val="22"/>
          <w:szCs w:val="22"/>
        </w:rPr>
        <w:t>ea</w:t>
      </w:r>
      <w:r w:rsidRPr="00A63FED">
        <w:rPr>
          <w:rFonts w:cs="Calibri"/>
          <w:sz w:val="22"/>
          <w:szCs w:val="22"/>
        </w:rPr>
        <w:t xml:space="preserve">d to a </w:t>
      </w:r>
      <w:r w:rsidRPr="00A63FED">
        <w:rPr>
          <w:rFonts w:cs="Calibri"/>
          <w:spacing w:val="-1"/>
          <w:sz w:val="22"/>
          <w:szCs w:val="22"/>
        </w:rPr>
        <w:t>c</w:t>
      </w:r>
      <w:r w:rsidRPr="00A63FED">
        <w:rPr>
          <w:rFonts w:cs="Calibri"/>
          <w:sz w:val="22"/>
          <w:szCs w:val="22"/>
        </w:rPr>
        <w:t>h</w:t>
      </w:r>
      <w:r w:rsidRPr="00A63FED">
        <w:rPr>
          <w:rFonts w:cs="Calibri"/>
          <w:spacing w:val="-1"/>
          <w:sz w:val="22"/>
          <w:szCs w:val="22"/>
        </w:rPr>
        <w:t>a</w:t>
      </w:r>
      <w:r w:rsidRPr="00A63FED">
        <w:rPr>
          <w:rFonts w:cs="Calibri"/>
          <w:spacing w:val="2"/>
          <w:sz w:val="22"/>
          <w:szCs w:val="22"/>
        </w:rPr>
        <w:t>n</w:t>
      </w:r>
      <w:r w:rsidRPr="00A63FED">
        <w:rPr>
          <w:rFonts w:cs="Calibri"/>
          <w:spacing w:val="-2"/>
          <w:sz w:val="22"/>
          <w:szCs w:val="22"/>
        </w:rPr>
        <w:t>g</w:t>
      </w:r>
      <w:r w:rsidRPr="00A63FED">
        <w:rPr>
          <w:rFonts w:cs="Calibri"/>
          <w:sz w:val="22"/>
          <w:szCs w:val="22"/>
        </w:rPr>
        <w:t>e</w:t>
      </w:r>
      <w:r w:rsidRPr="00A63FED">
        <w:rPr>
          <w:rFonts w:cs="Calibri"/>
          <w:spacing w:val="1"/>
          <w:sz w:val="22"/>
          <w:szCs w:val="22"/>
        </w:rPr>
        <w:t xml:space="preserve"> </w:t>
      </w:r>
      <w:r w:rsidRPr="00A63FED">
        <w:rPr>
          <w:rFonts w:cs="Calibri"/>
          <w:sz w:val="22"/>
          <w:szCs w:val="22"/>
        </w:rPr>
        <w:t xml:space="preserve">in </w:t>
      </w:r>
      <w:r w:rsidRPr="00A63FED">
        <w:rPr>
          <w:rFonts w:cs="Calibri"/>
          <w:spacing w:val="2"/>
          <w:sz w:val="22"/>
          <w:szCs w:val="22"/>
        </w:rPr>
        <w:t>a</w:t>
      </w:r>
      <w:r w:rsidRPr="00A63FED">
        <w:rPr>
          <w:rFonts w:cs="Calibri"/>
          <w:spacing w:val="-1"/>
          <w:sz w:val="22"/>
          <w:szCs w:val="22"/>
        </w:rPr>
        <w:t>c</w:t>
      </w:r>
      <w:r w:rsidRPr="00A63FED">
        <w:rPr>
          <w:rFonts w:cs="Calibri"/>
          <w:spacing w:val="1"/>
          <w:sz w:val="22"/>
          <w:szCs w:val="22"/>
        </w:rPr>
        <w:t>c</w:t>
      </w:r>
      <w:r w:rsidRPr="00A63FED">
        <w:rPr>
          <w:rFonts w:cs="Calibri"/>
          <w:spacing w:val="-1"/>
          <w:sz w:val="22"/>
          <w:szCs w:val="22"/>
        </w:rPr>
        <w:t>e</w:t>
      </w:r>
      <w:r w:rsidRPr="00A63FED">
        <w:rPr>
          <w:rFonts w:cs="Calibri"/>
          <w:sz w:val="22"/>
          <w:szCs w:val="22"/>
        </w:rPr>
        <w:t xml:space="preserve">ss, </w:t>
      </w:r>
      <w:r w:rsidRPr="00A63FED">
        <w:rPr>
          <w:rFonts w:cs="Calibri"/>
          <w:spacing w:val="1"/>
          <w:sz w:val="22"/>
          <w:szCs w:val="22"/>
        </w:rPr>
        <w:t>l</w:t>
      </w:r>
      <w:r w:rsidRPr="00A63FED">
        <w:rPr>
          <w:rFonts w:cs="Calibri"/>
          <w:spacing w:val="-1"/>
          <w:sz w:val="22"/>
          <w:szCs w:val="22"/>
        </w:rPr>
        <w:t>ea</w:t>
      </w:r>
      <w:r w:rsidRPr="00A63FED">
        <w:rPr>
          <w:rFonts w:cs="Calibri"/>
          <w:sz w:val="22"/>
          <w:szCs w:val="22"/>
        </w:rPr>
        <w:t>di</w:t>
      </w:r>
      <w:r w:rsidRPr="00A63FED">
        <w:rPr>
          <w:rFonts w:cs="Calibri"/>
          <w:spacing w:val="3"/>
          <w:sz w:val="22"/>
          <w:szCs w:val="22"/>
        </w:rPr>
        <w:t>n</w:t>
      </w:r>
      <w:r w:rsidRPr="00A63FED">
        <w:rPr>
          <w:rFonts w:cs="Calibri"/>
          <w:sz w:val="22"/>
          <w:szCs w:val="22"/>
        </w:rPr>
        <w:t>g to an in</w:t>
      </w:r>
      <w:r w:rsidRPr="00A63FED">
        <w:rPr>
          <w:rFonts w:cs="Calibri"/>
          <w:spacing w:val="-1"/>
          <w:sz w:val="22"/>
          <w:szCs w:val="22"/>
        </w:rPr>
        <w:t>c</w:t>
      </w:r>
      <w:r w:rsidRPr="00A63FED">
        <w:rPr>
          <w:rFonts w:cs="Calibri"/>
          <w:sz w:val="22"/>
          <w:szCs w:val="22"/>
        </w:rPr>
        <w:t>r</w:t>
      </w:r>
      <w:r w:rsidRPr="00A63FED">
        <w:rPr>
          <w:rFonts w:cs="Calibri"/>
          <w:spacing w:val="-2"/>
          <w:sz w:val="22"/>
          <w:szCs w:val="22"/>
        </w:rPr>
        <w:t>e</w:t>
      </w:r>
      <w:r w:rsidRPr="00A63FED">
        <w:rPr>
          <w:rFonts w:cs="Calibri"/>
          <w:spacing w:val="-1"/>
          <w:sz w:val="22"/>
          <w:szCs w:val="22"/>
        </w:rPr>
        <w:t>a</w:t>
      </w:r>
      <w:r w:rsidRPr="00A63FED">
        <w:rPr>
          <w:rFonts w:cs="Calibri"/>
          <w:spacing w:val="2"/>
          <w:sz w:val="22"/>
          <w:szCs w:val="22"/>
        </w:rPr>
        <w:t>s</w:t>
      </w:r>
      <w:r w:rsidRPr="00A63FED">
        <w:rPr>
          <w:rFonts w:cs="Calibri"/>
          <w:sz w:val="22"/>
          <w:szCs w:val="22"/>
        </w:rPr>
        <w:t>e</w:t>
      </w:r>
      <w:r w:rsidRPr="00A63FED">
        <w:rPr>
          <w:rFonts w:cs="Calibri"/>
          <w:spacing w:val="-1"/>
          <w:sz w:val="22"/>
          <w:szCs w:val="22"/>
        </w:rPr>
        <w:t xml:space="preserve"> </w:t>
      </w:r>
      <w:r w:rsidRPr="00A63FED">
        <w:rPr>
          <w:rFonts w:cs="Calibri"/>
          <w:sz w:val="22"/>
          <w:szCs w:val="22"/>
        </w:rPr>
        <w:t xml:space="preserve">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r</w:t>
      </w:r>
      <w:r w:rsidRPr="00A63FED">
        <w:rPr>
          <w:rFonts w:cs="Calibri"/>
          <w:sz w:val="22"/>
          <w:szCs w:val="22"/>
        </w:rPr>
        <w:t>isk</w:t>
      </w:r>
      <w:r w:rsidRPr="00A63FED">
        <w:rPr>
          <w:rFonts w:cs="Calibri"/>
          <w:spacing w:val="3"/>
          <w:sz w:val="22"/>
          <w:szCs w:val="22"/>
        </w:rPr>
        <w:t xml:space="preserve"> </w:t>
      </w:r>
      <w:r w:rsidRPr="00A63FED">
        <w:rPr>
          <w:rFonts w:cs="Calibri"/>
          <w:sz w:val="22"/>
          <w:szCs w:val="22"/>
        </w:rPr>
        <w:t>of d</w:t>
      </w:r>
      <w:r w:rsidRPr="00A63FED">
        <w:rPr>
          <w:rFonts w:cs="Calibri"/>
          <w:spacing w:val="-2"/>
          <w:sz w:val="22"/>
          <w:szCs w:val="22"/>
        </w:rPr>
        <w:t>e</w:t>
      </w:r>
      <w:r w:rsidRPr="00A63FED">
        <w:rPr>
          <w:rFonts w:cs="Calibri"/>
          <w:sz w:val="22"/>
          <w:szCs w:val="22"/>
        </w:rPr>
        <w:t>pleting biod</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z w:val="22"/>
          <w:szCs w:val="22"/>
        </w:rPr>
        <w:t>rsi</w:t>
      </w:r>
      <w:r w:rsidRPr="00A63FED">
        <w:rPr>
          <w:rFonts w:cs="Calibri"/>
          <w:spacing w:val="3"/>
          <w:sz w:val="22"/>
          <w:szCs w:val="22"/>
        </w:rPr>
        <w:t>t</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re</w:t>
      </w:r>
      <w:r w:rsidRPr="00A63FED">
        <w:rPr>
          <w:rFonts w:cs="Calibri"/>
          <w:sz w:val="22"/>
          <w:szCs w:val="22"/>
        </w:rPr>
        <w:t>so</w:t>
      </w:r>
      <w:r w:rsidRPr="00A63FED">
        <w:rPr>
          <w:rFonts w:cs="Calibri"/>
          <w:spacing w:val="2"/>
          <w:sz w:val="22"/>
          <w:szCs w:val="22"/>
        </w:rPr>
        <w:t>u</w:t>
      </w:r>
      <w:r w:rsidRPr="00A63FED">
        <w:rPr>
          <w:rFonts w:cs="Calibri"/>
          <w:sz w:val="22"/>
          <w:szCs w:val="22"/>
        </w:rPr>
        <w:t>r</w:t>
      </w:r>
      <w:r w:rsidRPr="00A63FED">
        <w:rPr>
          <w:rFonts w:cs="Calibri"/>
          <w:spacing w:val="-2"/>
          <w:sz w:val="22"/>
          <w:szCs w:val="22"/>
        </w:rPr>
        <w:t>c</w:t>
      </w:r>
      <w:r w:rsidRPr="00A63FED">
        <w:rPr>
          <w:rFonts w:cs="Calibri"/>
          <w:spacing w:val="-1"/>
          <w:sz w:val="22"/>
          <w:szCs w:val="22"/>
        </w:rPr>
        <w:t>e</w:t>
      </w:r>
      <w:r w:rsidRPr="00A63FED">
        <w:rPr>
          <w:rFonts w:cs="Calibri"/>
          <w:sz w:val="22"/>
          <w:szCs w:val="22"/>
        </w:rPr>
        <w:t>s?</w:t>
      </w:r>
    </w:p>
    <w:p w14:paraId="141EC62F" w14:textId="77777777" w:rsidR="00CC25B8" w:rsidRPr="00A63FED" w:rsidRDefault="00CC25B8" w:rsidP="00CC25B8">
      <w:pPr>
        <w:tabs>
          <w:tab w:val="left" w:pos="312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7BA5B11E" w14:textId="77777777" w:rsidR="00CC25B8" w:rsidRPr="00A63FED" w:rsidRDefault="00CC25B8" w:rsidP="00CC25B8">
      <w:pPr>
        <w:rPr>
          <w:rFonts w:cs="Calibri"/>
          <w:sz w:val="22"/>
          <w:szCs w:val="22"/>
        </w:rPr>
      </w:pPr>
    </w:p>
    <w:p w14:paraId="1E88C702" w14:textId="4ED3D961"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52096" behindDoc="1" locked="0" layoutInCell="1" allowOverlap="1" wp14:anchorId="20EFAC8E" wp14:editId="2875EB62">
                <wp:simplePos x="0" y="0"/>
                <wp:positionH relativeFrom="page">
                  <wp:posOffset>972820</wp:posOffset>
                </wp:positionH>
                <wp:positionV relativeFrom="paragraph">
                  <wp:posOffset>365759</wp:posOffset>
                </wp:positionV>
                <wp:extent cx="3581400" cy="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0"/>
                          <a:chOff x="1532" y="576"/>
                          <a:chExt cx="5640" cy="0"/>
                        </a:xfrm>
                      </wpg:grpSpPr>
                      <wps:wsp>
                        <wps:cNvPr id="57" name="Freeform 25"/>
                        <wps:cNvSpPr>
                          <a:spLocks/>
                        </wps:cNvSpPr>
                        <wps:spPr bwMode="auto">
                          <a:xfrm>
                            <a:off x="1532" y="576"/>
                            <a:ext cx="5640" cy="0"/>
                          </a:xfrm>
                          <a:custGeom>
                            <a:avLst/>
                            <a:gdLst>
                              <a:gd name="T0" fmla="+- 0 1532 1532"/>
                              <a:gd name="T1" fmla="*/ T0 w 5640"/>
                              <a:gd name="T2" fmla="+- 0 7172 1532"/>
                              <a:gd name="T3" fmla="*/ T2 w 5640"/>
                            </a:gdLst>
                            <a:ahLst/>
                            <a:cxnLst>
                              <a:cxn ang="0">
                                <a:pos x="T1" y="0"/>
                              </a:cxn>
                              <a:cxn ang="0">
                                <a:pos x="T3" y="0"/>
                              </a:cxn>
                            </a:cxnLst>
                            <a:rect l="0" t="0" r="r" b="b"/>
                            <a:pathLst>
                              <a:path w="5640">
                                <a:moveTo>
                                  <a:pt x="0" y="0"/>
                                </a:moveTo>
                                <a:lnTo>
                                  <a:pt x="564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DBBCA07" id="Group 56" o:spid="_x0000_s1026" style="position:absolute;margin-left:76.6pt;margin-top:28.8pt;width:282pt;height:0;z-index:-251664384;mso-wrap-distance-top:-3e-5mm;mso-wrap-distance-bottom:-3e-5mm;mso-position-horizontal-relative:page" coordorigin="1532,576" coordsize="5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">
                <v:shape id="Freeform 25" o:spid="_x0000_s1027" style="position:absolute;left:1532;top:576;width:5640;height:0;visibility:visible;mso-wrap-style:square;v-text-anchor:top" coordsize="5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" path="m,l5640,e" filled="f" strokeweight=".48pt">
                  <v:path arrowok="t" o:connecttype="custom" o:connectlocs="0,0;5640,0" o:connectangles="0,0"/>
                </v:shape>
                <w10:wrap anchorx="page"/>
              </v:group>
            </w:pict>
          </mc:Fallback>
        </mc:AlternateContent>
      </w:r>
      <w:r w:rsidR="00CC25B8" w:rsidRPr="00A63FED">
        <w:rPr>
          <w:rFonts w:cs="Calibri"/>
          <w:spacing w:val="1"/>
          <w:position w:val="-1"/>
          <w:sz w:val="22"/>
          <w:szCs w:val="22"/>
        </w:rPr>
        <w:t>P</w:t>
      </w:r>
      <w:r w:rsidR="00CC25B8" w:rsidRPr="00A63FED">
        <w:rPr>
          <w:rFonts w:cs="Calibri"/>
          <w:position w:val="-1"/>
          <w:sz w:val="22"/>
          <w:szCs w:val="22"/>
        </w:rPr>
        <w:t>rovide</w:t>
      </w:r>
      <w:r w:rsidR="00CC25B8" w:rsidRPr="00A63FED">
        <w:rPr>
          <w:rFonts w:cs="Calibri"/>
          <w:spacing w:val="-1"/>
          <w:position w:val="-1"/>
          <w:sz w:val="22"/>
          <w:szCs w:val="22"/>
        </w:rPr>
        <w:t xml:space="preserve"> a</w:t>
      </w:r>
      <w:r w:rsidR="00CC25B8" w:rsidRPr="00A63FED">
        <w:rPr>
          <w:rFonts w:cs="Calibri"/>
          <w:position w:val="-1"/>
          <w:sz w:val="22"/>
          <w:szCs w:val="22"/>
        </w:rPr>
        <w:t xml:space="preserve">n </w:t>
      </w:r>
      <w:r w:rsidR="00CC25B8" w:rsidRPr="00A63FED">
        <w:rPr>
          <w:rFonts w:cs="Calibri"/>
          <w:spacing w:val="-1"/>
          <w:position w:val="-1"/>
          <w:sz w:val="22"/>
          <w:szCs w:val="22"/>
        </w:rPr>
        <w:t>a</w:t>
      </w:r>
      <w:r w:rsidR="00CC25B8" w:rsidRPr="00A63FED">
        <w:rPr>
          <w:rFonts w:cs="Calibri"/>
          <w:position w:val="-1"/>
          <w:sz w:val="22"/>
          <w:szCs w:val="22"/>
        </w:rPr>
        <w:t>ddi</w:t>
      </w:r>
      <w:r w:rsidR="00CC25B8" w:rsidRPr="00A63FED">
        <w:rPr>
          <w:rFonts w:cs="Calibri"/>
          <w:spacing w:val="1"/>
          <w:position w:val="-1"/>
          <w:sz w:val="22"/>
          <w:szCs w:val="22"/>
        </w:rPr>
        <w:t>t</w:t>
      </w:r>
      <w:r w:rsidR="00CC25B8" w:rsidRPr="00A63FED">
        <w:rPr>
          <w:rFonts w:cs="Calibri"/>
          <w:position w:val="-1"/>
          <w:sz w:val="22"/>
          <w:szCs w:val="22"/>
        </w:rPr>
        <w:t>ional d</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spacing w:val="-1"/>
          <w:position w:val="-1"/>
          <w:sz w:val="22"/>
          <w:szCs w:val="22"/>
        </w:rPr>
        <w:t>c</w:t>
      </w:r>
      <w:r w:rsidR="00CC25B8" w:rsidRPr="00A63FED">
        <w:rPr>
          <w:rFonts w:cs="Calibri"/>
          <w:position w:val="-1"/>
          <w:sz w:val="22"/>
          <w:szCs w:val="22"/>
        </w:rPr>
        <w:t>ription for</w:t>
      </w:r>
      <w:r w:rsidR="00CC25B8" w:rsidRPr="00A63FED">
        <w:rPr>
          <w:rFonts w:cs="Calibri"/>
          <w:spacing w:val="-1"/>
          <w:position w:val="-1"/>
          <w:sz w:val="22"/>
          <w:szCs w:val="22"/>
        </w:rPr>
        <w:t xml:space="preserve"> </w:t>
      </w:r>
      <w:r w:rsidR="00CC25B8" w:rsidRPr="00A63FED">
        <w:rPr>
          <w:rFonts w:cs="Calibri"/>
          <w:spacing w:val="4"/>
          <w:position w:val="-1"/>
          <w:sz w:val="22"/>
          <w:szCs w:val="22"/>
        </w:rPr>
        <w:t>“</w:t>
      </w:r>
      <w:r w:rsidR="00CC25B8" w:rsidRPr="00A63FED">
        <w:rPr>
          <w:rFonts w:cs="Calibri"/>
          <w:spacing w:val="-5"/>
          <w:position w:val="-1"/>
          <w:sz w:val="22"/>
          <w:szCs w:val="22"/>
        </w:rPr>
        <w:t>y</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position w:val="-1"/>
          <w:sz w:val="22"/>
          <w:szCs w:val="22"/>
        </w:rPr>
        <w:t>”</w:t>
      </w:r>
      <w:r w:rsidR="00CC25B8" w:rsidRPr="00A63FED">
        <w:rPr>
          <w:rFonts w:cs="Calibri"/>
          <w:spacing w:val="-1"/>
          <w:position w:val="-1"/>
          <w:sz w:val="22"/>
          <w:szCs w:val="22"/>
        </w:rPr>
        <w:t xml:space="preserve"> a</w:t>
      </w:r>
      <w:r w:rsidR="00CC25B8" w:rsidRPr="00A63FED">
        <w:rPr>
          <w:rFonts w:cs="Calibri"/>
          <w:position w:val="-1"/>
          <w:sz w:val="22"/>
          <w:szCs w:val="22"/>
        </w:rPr>
        <w:t>ns</w:t>
      </w:r>
      <w:r w:rsidR="00CC25B8" w:rsidRPr="00A63FED">
        <w:rPr>
          <w:rFonts w:cs="Calibri"/>
          <w:spacing w:val="2"/>
          <w:position w:val="-1"/>
          <w:sz w:val="22"/>
          <w:szCs w:val="22"/>
        </w:rPr>
        <w:t>w</w:t>
      </w:r>
      <w:r w:rsidR="00CC25B8" w:rsidRPr="00A63FED">
        <w:rPr>
          <w:rFonts w:cs="Calibri"/>
          <w:spacing w:val="-1"/>
          <w:position w:val="-1"/>
          <w:sz w:val="22"/>
          <w:szCs w:val="22"/>
        </w:rPr>
        <w:t>e</w:t>
      </w:r>
      <w:r w:rsidR="00CC25B8" w:rsidRPr="00A63FED">
        <w:rPr>
          <w:rFonts w:cs="Calibri"/>
          <w:spacing w:val="1"/>
          <w:position w:val="-1"/>
          <w:sz w:val="22"/>
          <w:szCs w:val="22"/>
        </w:rPr>
        <w:t>r</w:t>
      </w:r>
      <w:r w:rsidR="00CC25B8" w:rsidRPr="00A63FED">
        <w:rPr>
          <w:rFonts w:cs="Calibri"/>
          <w:position w:val="-1"/>
          <w:sz w:val="22"/>
          <w:szCs w:val="22"/>
        </w:rPr>
        <w:t>s:</w:t>
      </w:r>
    </w:p>
    <w:p w14:paraId="00475BFE" w14:textId="77777777" w:rsidR="00CC25B8" w:rsidRPr="00A63FED" w:rsidRDefault="00CC25B8" w:rsidP="00CC25B8">
      <w:pPr>
        <w:rPr>
          <w:rFonts w:cs="Calibri"/>
          <w:sz w:val="22"/>
          <w:szCs w:val="22"/>
        </w:rPr>
      </w:pPr>
    </w:p>
    <w:p w14:paraId="4CA0BE98" w14:textId="77777777" w:rsidR="00CC25B8" w:rsidRPr="00A63FED" w:rsidRDefault="00CC25B8" w:rsidP="00CC25B8">
      <w:pPr>
        <w:rPr>
          <w:rFonts w:cs="Calibri"/>
          <w:sz w:val="22"/>
          <w:szCs w:val="22"/>
        </w:rPr>
      </w:pPr>
      <w:r w:rsidRPr="00A63FED">
        <w:rPr>
          <w:rFonts w:cs="Calibri"/>
          <w:b/>
          <w:spacing w:val="-3"/>
          <w:sz w:val="22"/>
          <w:szCs w:val="22"/>
        </w:rPr>
        <w:t>P</w:t>
      </w:r>
      <w:r w:rsidRPr="00A63FED">
        <w:rPr>
          <w:rFonts w:cs="Calibri"/>
          <w:b/>
          <w:spacing w:val="-1"/>
          <w:sz w:val="22"/>
          <w:szCs w:val="22"/>
        </w:rPr>
        <w:t>r</w:t>
      </w:r>
      <w:r w:rsidRPr="00A63FED">
        <w:rPr>
          <w:rFonts w:cs="Calibri"/>
          <w:b/>
          <w:spacing w:val="2"/>
          <w:sz w:val="22"/>
          <w:szCs w:val="22"/>
        </w:rPr>
        <w:t>o</w:t>
      </w:r>
      <w:r w:rsidRPr="00A63FED">
        <w:rPr>
          <w:rFonts w:cs="Calibri"/>
          <w:b/>
          <w:sz w:val="22"/>
          <w:szCs w:val="22"/>
        </w:rPr>
        <w:t>te</w:t>
      </w:r>
      <w:r w:rsidRPr="00A63FED">
        <w:rPr>
          <w:rFonts w:cs="Calibri"/>
          <w:b/>
          <w:spacing w:val="-1"/>
          <w:sz w:val="22"/>
          <w:szCs w:val="22"/>
        </w:rPr>
        <w:t>c</w:t>
      </w:r>
      <w:r w:rsidRPr="00A63FED">
        <w:rPr>
          <w:rFonts w:cs="Calibri"/>
          <w:b/>
          <w:sz w:val="22"/>
          <w:szCs w:val="22"/>
        </w:rPr>
        <w:t>t</w:t>
      </w:r>
      <w:r w:rsidRPr="00A63FED">
        <w:rPr>
          <w:rFonts w:cs="Calibri"/>
          <w:b/>
          <w:spacing w:val="-2"/>
          <w:sz w:val="22"/>
          <w:szCs w:val="22"/>
        </w:rPr>
        <w:t>e</w:t>
      </w:r>
      <w:r w:rsidRPr="00A63FED">
        <w:rPr>
          <w:rFonts w:cs="Calibri"/>
          <w:b/>
          <w:sz w:val="22"/>
          <w:szCs w:val="22"/>
        </w:rPr>
        <w:t>d</w:t>
      </w:r>
      <w:r w:rsidRPr="00A63FED">
        <w:rPr>
          <w:rFonts w:cs="Calibri"/>
          <w:b/>
          <w:spacing w:val="1"/>
          <w:sz w:val="22"/>
          <w:szCs w:val="22"/>
        </w:rPr>
        <w:t xml:space="preserve"> </w:t>
      </w:r>
      <w:r w:rsidRPr="00A63FED">
        <w:rPr>
          <w:rFonts w:cs="Calibri"/>
          <w:b/>
          <w:sz w:val="22"/>
          <w:szCs w:val="22"/>
        </w:rPr>
        <w:t>A</w:t>
      </w:r>
      <w:r w:rsidRPr="00A63FED">
        <w:rPr>
          <w:rFonts w:cs="Calibri"/>
          <w:b/>
          <w:spacing w:val="1"/>
          <w:sz w:val="22"/>
          <w:szCs w:val="22"/>
        </w:rPr>
        <w:t>r</w:t>
      </w:r>
      <w:r w:rsidRPr="00A63FED">
        <w:rPr>
          <w:rFonts w:cs="Calibri"/>
          <w:b/>
          <w:spacing w:val="-1"/>
          <w:sz w:val="22"/>
          <w:szCs w:val="22"/>
        </w:rPr>
        <w:t>e</w:t>
      </w:r>
      <w:r w:rsidRPr="00A63FED">
        <w:rPr>
          <w:rFonts w:cs="Calibri"/>
          <w:b/>
          <w:sz w:val="22"/>
          <w:szCs w:val="22"/>
        </w:rPr>
        <w:t>as</w:t>
      </w:r>
    </w:p>
    <w:p w14:paraId="4DBCA436" w14:textId="058FB02A" w:rsidR="00CC25B8" w:rsidRPr="00A63FED" w:rsidRDefault="00CC25B8" w:rsidP="00CC25B8">
      <w:pPr>
        <w:rPr>
          <w:rFonts w:cs="Calibri"/>
          <w:sz w:val="22"/>
          <w:szCs w:val="22"/>
        </w:rPr>
      </w:pPr>
      <w:r w:rsidRPr="00A63FED">
        <w:rPr>
          <w:rFonts w:cs="Calibri"/>
          <w:sz w:val="22"/>
          <w:szCs w:val="22"/>
        </w:rPr>
        <w:t>Do</w:t>
      </w:r>
      <w:r w:rsidRPr="00A63FED">
        <w:rPr>
          <w:rFonts w:cs="Calibri"/>
          <w:spacing w:val="-1"/>
          <w:sz w:val="22"/>
          <w:szCs w:val="22"/>
        </w:rPr>
        <w:t>e</w:t>
      </w:r>
      <w:r w:rsidRPr="00A63FED">
        <w:rPr>
          <w:rFonts w:cs="Calibri"/>
          <w:sz w:val="22"/>
          <w:szCs w:val="22"/>
        </w:rPr>
        <w:t>s the subp</w:t>
      </w:r>
      <w:r w:rsidRPr="00A63FED">
        <w:rPr>
          <w:rFonts w:cs="Calibri"/>
          <w:spacing w:val="-1"/>
          <w:sz w:val="22"/>
          <w:szCs w:val="22"/>
        </w:rPr>
        <w:t>r</w:t>
      </w:r>
      <w:r w:rsidRPr="00A63FED">
        <w:rPr>
          <w:rFonts w:cs="Calibri"/>
          <w:sz w:val="22"/>
          <w:szCs w:val="22"/>
        </w:rPr>
        <w:t>oj</w:t>
      </w:r>
      <w:r w:rsidRPr="00A63FED">
        <w:rPr>
          <w:rFonts w:cs="Calibri"/>
          <w:spacing w:val="2"/>
          <w:sz w:val="22"/>
          <w:szCs w:val="22"/>
        </w:rPr>
        <w:t>e</w:t>
      </w:r>
      <w:r w:rsidRPr="00A63FED">
        <w:rPr>
          <w:rFonts w:cs="Calibri"/>
          <w:spacing w:val="-1"/>
          <w:sz w:val="22"/>
          <w:szCs w:val="22"/>
        </w:rPr>
        <w:t>c</w:t>
      </w:r>
      <w:r w:rsidRPr="00A63FED">
        <w:rPr>
          <w:rFonts w:cs="Calibri"/>
          <w:sz w:val="22"/>
          <w:szCs w:val="22"/>
        </w:rPr>
        <w:t>t a</w:t>
      </w:r>
      <w:r w:rsidRPr="00A63FED">
        <w:rPr>
          <w:rFonts w:cs="Calibri"/>
          <w:spacing w:val="-1"/>
          <w:sz w:val="22"/>
          <w:szCs w:val="22"/>
        </w:rPr>
        <w:t>r</w:t>
      </w:r>
      <w:r w:rsidRPr="00A63FED">
        <w:rPr>
          <w:rFonts w:cs="Calibri"/>
          <w:spacing w:val="1"/>
          <w:sz w:val="22"/>
          <w:szCs w:val="22"/>
        </w:rPr>
        <w:t>e</w:t>
      </w:r>
      <w:r w:rsidRPr="00A63FED">
        <w:rPr>
          <w:rFonts w:cs="Calibri"/>
          <w:sz w:val="22"/>
          <w:szCs w:val="22"/>
        </w:rPr>
        <w:t>a</w:t>
      </w:r>
      <w:r w:rsidRPr="00A63FED">
        <w:rPr>
          <w:rFonts w:cs="Calibri"/>
          <w:spacing w:val="2"/>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do subproj</w:t>
      </w:r>
      <w:r w:rsidRPr="00A63FED">
        <w:rPr>
          <w:rFonts w:cs="Calibri"/>
          <w:spacing w:val="-1"/>
          <w:sz w:val="22"/>
          <w:szCs w:val="22"/>
        </w:rPr>
        <w:t>ec</w:t>
      </w:r>
      <w:r w:rsidRPr="00A63FED">
        <w:rPr>
          <w:rFonts w:cs="Calibri"/>
          <w:sz w:val="22"/>
          <w:szCs w:val="22"/>
        </w:rPr>
        <w:t xml:space="preserve">t </w:t>
      </w:r>
      <w:r w:rsidR="009E01DA" w:rsidRPr="00A63FED">
        <w:rPr>
          <w:rFonts w:cs="Calibri"/>
          <w:spacing w:val="2"/>
          <w:sz w:val="22"/>
          <w:szCs w:val="22"/>
        </w:rPr>
        <w:t>a</w:t>
      </w:r>
      <w:r w:rsidR="009E01DA" w:rsidRPr="00A63FED">
        <w:rPr>
          <w:rFonts w:cs="Calibri"/>
          <w:spacing w:val="-1"/>
          <w:sz w:val="22"/>
          <w:szCs w:val="22"/>
        </w:rPr>
        <w:t>c</w:t>
      </w:r>
      <w:r w:rsidR="009E01DA" w:rsidRPr="00A63FED">
        <w:rPr>
          <w:rFonts w:cs="Calibri"/>
          <w:sz w:val="22"/>
          <w:szCs w:val="22"/>
        </w:rPr>
        <w:t>t</w:t>
      </w:r>
      <w:r w:rsidR="009E01DA" w:rsidRPr="00A63FED">
        <w:rPr>
          <w:rFonts w:cs="Calibri"/>
          <w:spacing w:val="1"/>
          <w:sz w:val="22"/>
          <w:szCs w:val="22"/>
        </w:rPr>
        <w:t>i</w:t>
      </w:r>
      <w:r w:rsidR="009E01DA" w:rsidRPr="00A63FED">
        <w:rPr>
          <w:rFonts w:cs="Calibri"/>
          <w:sz w:val="22"/>
          <w:szCs w:val="22"/>
        </w:rPr>
        <w:t>vi</w:t>
      </w:r>
      <w:r w:rsidR="009E01DA" w:rsidRPr="00A63FED">
        <w:rPr>
          <w:rFonts w:cs="Calibri"/>
          <w:spacing w:val="1"/>
          <w:sz w:val="22"/>
          <w:szCs w:val="22"/>
        </w:rPr>
        <w:t>t</w:t>
      </w:r>
      <w:r w:rsidR="009E01DA" w:rsidRPr="00A63FED">
        <w:rPr>
          <w:rFonts w:cs="Calibri"/>
          <w:sz w:val="22"/>
          <w:szCs w:val="22"/>
        </w:rPr>
        <w:t>ies?</w:t>
      </w:r>
    </w:p>
    <w:p w14:paraId="58F48F6C" w14:textId="77777777" w:rsidR="00CC25B8" w:rsidRPr="00A63FED" w:rsidRDefault="00CC25B8" w:rsidP="00CC25B8">
      <w:pPr>
        <w:rPr>
          <w:rFonts w:cs="Calibri"/>
          <w:sz w:val="22"/>
          <w:szCs w:val="22"/>
        </w:rPr>
      </w:pPr>
    </w:p>
    <w:p w14:paraId="392EF9FA" w14:textId="77777777" w:rsidR="00CC25B8" w:rsidRPr="00A63FED" w:rsidRDefault="00CC25B8" w:rsidP="00CC25B8">
      <w:pPr>
        <w:tabs>
          <w:tab w:val="left" w:pos="2640"/>
        </w:tabs>
        <w:rPr>
          <w:rFonts w:cs="Calibri"/>
          <w:sz w:val="22"/>
          <w:szCs w:val="22"/>
        </w:rPr>
      </w:pPr>
      <w:r w:rsidRPr="00A63FED">
        <w:rPr>
          <w:rFonts w:cs="Calibri"/>
          <w:sz w:val="22"/>
          <w:szCs w:val="22"/>
        </w:rPr>
        <w:t>O</w:t>
      </w:r>
      <w:r w:rsidRPr="00A63FED">
        <w:rPr>
          <w:rFonts w:cs="Calibri"/>
          <w:spacing w:val="-1"/>
          <w:sz w:val="22"/>
          <w:szCs w:val="22"/>
        </w:rPr>
        <w:t>cc</w:t>
      </w:r>
      <w:r w:rsidRPr="00A63FED">
        <w:rPr>
          <w:rFonts w:cs="Calibri"/>
          <w:sz w:val="22"/>
          <w:szCs w:val="22"/>
        </w:rPr>
        <w:t>ur</w:t>
      </w:r>
      <w:r w:rsidRPr="00A63FED">
        <w:rPr>
          <w:rFonts w:cs="Calibri"/>
          <w:spacing w:val="1"/>
          <w:sz w:val="22"/>
          <w:szCs w:val="22"/>
        </w:rPr>
        <w:t xml:space="preserve"> </w:t>
      </w:r>
      <w:r w:rsidRPr="00A63FED">
        <w:rPr>
          <w:rFonts w:cs="Calibri"/>
          <w:sz w:val="22"/>
          <w:szCs w:val="22"/>
        </w:rPr>
        <w:t>with</w:t>
      </w:r>
      <w:r w:rsidRPr="00A63FED">
        <w:rPr>
          <w:rFonts w:cs="Calibri"/>
          <w:spacing w:val="1"/>
          <w:sz w:val="22"/>
          <w:szCs w:val="22"/>
        </w:rPr>
        <w:t>i</w:t>
      </w:r>
      <w:r w:rsidRPr="00A63FED">
        <w:rPr>
          <w:rFonts w:cs="Calibri"/>
          <w:sz w:val="22"/>
          <w:szCs w:val="22"/>
        </w:rPr>
        <w:t xml:space="preserve">n or </w:t>
      </w:r>
      <w:r w:rsidRPr="00A63FED">
        <w:rPr>
          <w:rFonts w:cs="Calibri"/>
          <w:spacing w:val="-2"/>
          <w:sz w:val="22"/>
          <w:szCs w:val="22"/>
        </w:rPr>
        <w:t>a</w:t>
      </w:r>
      <w:r w:rsidRPr="00A63FED">
        <w:rPr>
          <w:rFonts w:cs="Calibri"/>
          <w:sz w:val="22"/>
          <w:szCs w:val="22"/>
        </w:rPr>
        <w:t>dja</w:t>
      </w:r>
      <w:r w:rsidRPr="00A63FED">
        <w:rPr>
          <w:rFonts w:cs="Calibri"/>
          <w:spacing w:val="1"/>
          <w:sz w:val="22"/>
          <w:szCs w:val="22"/>
        </w:rPr>
        <w:t>c</w:t>
      </w:r>
      <w:r w:rsidRPr="00A63FED">
        <w:rPr>
          <w:rFonts w:cs="Calibri"/>
          <w:spacing w:val="-1"/>
          <w:sz w:val="22"/>
          <w:szCs w:val="22"/>
        </w:rPr>
        <w:t>e</w:t>
      </w:r>
      <w:r w:rsidRPr="00A63FED">
        <w:rPr>
          <w:rFonts w:cs="Calibri"/>
          <w:sz w:val="22"/>
          <w:szCs w:val="22"/>
        </w:rPr>
        <w:t xml:space="preserve">nt </w:t>
      </w:r>
      <w:r w:rsidRPr="00A63FED">
        <w:rPr>
          <w:rFonts w:cs="Calibri"/>
          <w:spacing w:val="1"/>
          <w:sz w:val="22"/>
          <w:szCs w:val="22"/>
        </w:rPr>
        <w:t>t</w:t>
      </w:r>
      <w:r w:rsidRPr="00A63FED">
        <w:rPr>
          <w:rFonts w:cs="Calibri"/>
          <w:sz w:val="22"/>
          <w:szCs w:val="22"/>
        </w:rPr>
        <w:t xml:space="preserve">o </w:t>
      </w:r>
      <w:r w:rsidRPr="00A63FED">
        <w:rPr>
          <w:rFonts w:cs="Calibri"/>
          <w:spacing w:val="-1"/>
          <w:sz w:val="22"/>
          <w:szCs w:val="22"/>
        </w:rPr>
        <w:t>a</w:t>
      </w:r>
      <w:r w:rsidRPr="00A63FED">
        <w:rPr>
          <w:rFonts w:cs="Calibri"/>
          <w:spacing w:val="2"/>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si</w:t>
      </w:r>
      <w:r w:rsidRPr="00A63FED">
        <w:rPr>
          <w:rFonts w:cs="Calibri"/>
          <w:spacing w:val="-2"/>
          <w:sz w:val="22"/>
          <w:szCs w:val="22"/>
        </w:rPr>
        <w:t>g</w:t>
      </w:r>
      <w:r w:rsidRPr="00A63FED">
        <w:rPr>
          <w:rFonts w:cs="Calibri"/>
          <w:spacing w:val="2"/>
          <w:sz w:val="22"/>
          <w:szCs w:val="22"/>
        </w:rPr>
        <w:t>n</w:t>
      </w:r>
      <w:r w:rsidRPr="00A63FED">
        <w:rPr>
          <w:rFonts w:cs="Calibri"/>
          <w:spacing w:val="-1"/>
          <w:sz w:val="22"/>
          <w:szCs w:val="22"/>
        </w:rPr>
        <w:t>a</w:t>
      </w:r>
      <w:r w:rsidRPr="00A63FED">
        <w:rPr>
          <w:rFonts w:cs="Calibri"/>
          <w:sz w:val="22"/>
          <w:szCs w:val="22"/>
        </w:rPr>
        <w:t>ted p</w:t>
      </w:r>
      <w:r w:rsidRPr="00A63FED">
        <w:rPr>
          <w:rFonts w:cs="Calibri"/>
          <w:spacing w:val="-1"/>
          <w:sz w:val="22"/>
          <w:szCs w:val="22"/>
        </w:rPr>
        <w:t>r</w:t>
      </w:r>
      <w:r w:rsidRPr="00A63FED">
        <w:rPr>
          <w:rFonts w:cs="Calibri"/>
          <w:sz w:val="22"/>
          <w:szCs w:val="22"/>
        </w:rPr>
        <w:t>ot</w:t>
      </w:r>
      <w:r w:rsidRPr="00A63FED">
        <w:rPr>
          <w:rFonts w:cs="Calibri"/>
          <w:spacing w:val="2"/>
          <w:sz w:val="22"/>
          <w:szCs w:val="22"/>
        </w:rPr>
        <w:t>e</w:t>
      </w:r>
      <w:r w:rsidRPr="00A63FED">
        <w:rPr>
          <w:rFonts w:cs="Calibri"/>
          <w:spacing w:val="-1"/>
          <w:sz w:val="22"/>
          <w:szCs w:val="22"/>
        </w:rPr>
        <w:t>c</w:t>
      </w:r>
      <w:r w:rsidRPr="00A63FED">
        <w:rPr>
          <w:rFonts w:cs="Calibri"/>
          <w:spacing w:val="3"/>
          <w:sz w:val="22"/>
          <w:szCs w:val="22"/>
        </w:rPr>
        <w:t>t</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z w:val="22"/>
          <w:szCs w:val="22"/>
        </w:rPr>
        <w:t>re</w:t>
      </w:r>
      <w:r w:rsidRPr="00A63FED">
        <w:rPr>
          <w:rFonts w:cs="Calibri"/>
          <w:spacing w:val="-1"/>
          <w:sz w:val="22"/>
          <w:szCs w:val="22"/>
        </w:rPr>
        <w:t>a</w:t>
      </w:r>
      <w:r w:rsidRPr="00A63FED">
        <w:rPr>
          <w:rFonts w:cs="Calibri"/>
          <w:sz w:val="22"/>
          <w:szCs w:val="22"/>
        </w:rPr>
        <w:t xml:space="preserve">s?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5A38BA32" w14:textId="77777777" w:rsidR="00CC25B8" w:rsidRPr="00A63FED" w:rsidRDefault="00CC25B8" w:rsidP="00CC25B8">
      <w:pPr>
        <w:rPr>
          <w:rFonts w:cs="Calibri"/>
          <w:sz w:val="22"/>
          <w:szCs w:val="22"/>
        </w:rPr>
      </w:pPr>
    </w:p>
    <w:p w14:paraId="4D4BE9DA" w14:textId="77777777" w:rsidR="00CC25B8" w:rsidRPr="00A63FED" w:rsidRDefault="00CC25B8" w:rsidP="00CC25B8">
      <w:pPr>
        <w:tabs>
          <w:tab w:val="left" w:pos="2640"/>
        </w:tabs>
        <w:rPr>
          <w:rFonts w:cs="Calibri"/>
          <w:sz w:val="22"/>
          <w:szCs w:val="22"/>
        </w:rPr>
      </w:pPr>
      <w:r w:rsidRPr="00A63FED">
        <w:rPr>
          <w:rFonts w:cs="Calibri"/>
          <w:sz w:val="22"/>
          <w:szCs w:val="22"/>
        </w:rPr>
        <w:t>A</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 a</w:t>
      </w:r>
      <w:r w:rsidRPr="00A63FED">
        <w:rPr>
          <w:rFonts w:cs="Calibri"/>
          <w:spacing w:val="4"/>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z w:val="22"/>
          <w:szCs w:val="22"/>
        </w:rPr>
        <w:t>prot</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ted </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z w:val="22"/>
          <w:szCs w:val="22"/>
        </w:rPr>
        <w:t>a</w:t>
      </w:r>
      <w:r w:rsidRPr="00A63FED">
        <w:rPr>
          <w:rFonts w:cs="Calibri"/>
          <w:spacing w:val="1"/>
          <w:sz w:val="22"/>
          <w:szCs w:val="22"/>
        </w:rPr>
        <w:t xml:space="preserve"> </w:t>
      </w:r>
      <w:r w:rsidRPr="00A63FED">
        <w:rPr>
          <w:rFonts w:cs="Calibri"/>
          <w:sz w:val="22"/>
          <w:szCs w:val="22"/>
        </w:rPr>
        <w:t>downstr</w:t>
      </w:r>
      <w:r w:rsidRPr="00A63FED">
        <w:rPr>
          <w:rFonts w:cs="Calibri"/>
          <w:spacing w:val="-1"/>
          <w:sz w:val="22"/>
          <w:szCs w:val="22"/>
        </w:rPr>
        <w:t>ea</w:t>
      </w:r>
      <w:r w:rsidRPr="00A63FED">
        <w:rPr>
          <w:rFonts w:cs="Calibri"/>
          <w:sz w:val="22"/>
          <w:szCs w:val="22"/>
        </w:rPr>
        <w:t xml:space="preserve">m of the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74573A4A" w14:textId="77777777" w:rsidR="00CC25B8" w:rsidRPr="00A63FED" w:rsidRDefault="00CC25B8" w:rsidP="00CC25B8">
      <w:pPr>
        <w:rPr>
          <w:rFonts w:cs="Calibri"/>
          <w:sz w:val="22"/>
          <w:szCs w:val="22"/>
        </w:rPr>
      </w:pPr>
    </w:p>
    <w:p w14:paraId="516430E0" w14:textId="77777777" w:rsidR="00CC25B8" w:rsidRPr="00A63FED" w:rsidRDefault="00CC25B8" w:rsidP="00CC25B8">
      <w:pPr>
        <w:rPr>
          <w:rFonts w:cs="Calibri"/>
          <w:sz w:val="22"/>
          <w:szCs w:val="22"/>
        </w:rPr>
      </w:pPr>
      <w:r w:rsidRPr="00A63FED">
        <w:rPr>
          <w:rFonts w:cs="Calibri"/>
          <w:sz w:val="22"/>
          <w:szCs w:val="22"/>
        </w:rPr>
        <w:t>A</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 a</w:t>
      </w:r>
      <w:r w:rsidRPr="00A63FED">
        <w:rPr>
          <w:rFonts w:cs="Calibri"/>
          <w:spacing w:val="4"/>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e</w:t>
      </w:r>
      <w:r w:rsidRPr="00A63FED">
        <w:rPr>
          <w:rFonts w:cs="Calibri"/>
          <w:spacing w:val="-1"/>
          <w:sz w:val="22"/>
          <w:szCs w:val="22"/>
        </w:rPr>
        <w:t>c</w:t>
      </w:r>
      <w:r w:rsidRPr="00A63FED">
        <w:rPr>
          <w:rFonts w:cs="Calibri"/>
          <w:sz w:val="22"/>
          <w:szCs w:val="22"/>
        </w:rPr>
        <w:t>olo</w:t>
      </w:r>
      <w:r w:rsidRPr="00A63FED">
        <w:rPr>
          <w:rFonts w:cs="Calibri"/>
          <w:spacing w:val="-2"/>
          <w:sz w:val="22"/>
          <w:szCs w:val="22"/>
        </w:rPr>
        <w:t>g</w:t>
      </w:r>
      <w:r w:rsidRPr="00A63FED">
        <w:rPr>
          <w:rFonts w:cs="Calibri"/>
          <w:spacing w:val="3"/>
          <w:sz w:val="22"/>
          <w:szCs w:val="22"/>
        </w:rPr>
        <w:t>i</w:t>
      </w:r>
      <w:r w:rsidRPr="00A63FED">
        <w:rPr>
          <w:rFonts w:cs="Calibri"/>
          <w:spacing w:val="-1"/>
          <w:sz w:val="22"/>
          <w:szCs w:val="22"/>
        </w:rPr>
        <w:t>ca</w:t>
      </w:r>
      <w:r w:rsidRPr="00A63FED">
        <w:rPr>
          <w:rFonts w:cs="Calibri"/>
          <w:sz w:val="22"/>
          <w:szCs w:val="22"/>
        </w:rPr>
        <w:t>l co</w:t>
      </w:r>
      <w:r w:rsidRPr="00A63FED">
        <w:rPr>
          <w:rFonts w:cs="Calibri"/>
          <w:spacing w:val="1"/>
          <w:sz w:val="22"/>
          <w:szCs w:val="22"/>
        </w:rPr>
        <w:t>r</w:t>
      </w:r>
      <w:r w:rsidRPr="00A63FED">
        <w:rPr>
          <w:rFonts w:cs="Calibri"/>
          <w:sz w:val="22"/>
          <w:szCs w:val="22"/>
        </w:rPr>
        <w:t>rido</w:t>
      </w:r>
      <w:r w:rsidRPr="00A63FED">
        <w:rPr>
          <w:rFonts w:cs="Calibri"/>
          <w:spacing w:val="-1"/>
          <w:sz w:val="22"/>
          <w:szCs w:val="22"/>
        </w:rPr>
        <w:t>r</w:t>
      </w:r>
      <w:r w:rsidRPr="00A63FED">
        <w:rPr>
          <w:rFonts w:cs="Calibri"/>
          <w:sz w:val="22"/>
          <w:szCs w:val="22"/>
        </w:rPr>
        <w:t xml:space="preserve">s used </w:t>
      </w:r>
      <w:r w:rsidRPr="00A63FED">
        <w:rPr>
          <w:rFonts w:cs="Calibri"/>
          <w:spacing w:val="4"/>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g</w:t>
      </w:r>
      <w:r w:rsidRPr="00A63FED">
        <w:rPr>
          <w:rFonts w:cs="Calibri"/>
          <w:spacing w:val="-1"/>
          <w:sz w:val="22"/>
          <w:szCs w:val="22"/>
        </w:rPr>
        <w:t>ra</w:t>
      </w:r>
      <w:r w:rsidRPr="00A63FED">
        <w:rPr>
          <w:rFonts w:cs="Calibri"/>
          <w:sz w:val="22"/>
          <w:szCs w:val="22"/>
        </w:rPr>
        <w:t>to</w:t>
      </w:r>
      <w:r w:rsidRPr="00A63FED">
        <w:rPr>
          <w:rFonts w:cs="Calibri"/>
          <w:spacing w:val="4"/>
          <w:sz w:val="22"/>
          <w:szCs w:val="22"/>
        </w:rPr>
        <w:t>r</w:t>
      </w:r>
      <w:r w:rsidRPr="00A63FED">
        <w:rPr>
          <w:rFonts w:cs="Calibri"/>
          <w:sz w:val="22"/>
          <w:szCs w:val="22"/>
        </w:rPr>
        <w:t>y</w:t>
      </w:r>
      <w:r w:rsidRPr="00A63FED">
        <w:rPr>
          <w:rFonts w:cs="Calibri"/>
          <w:spacing w:val="-3"/>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nomadic</w:t>
      </w:r>
      <w:r w:rsidRPr="00A63FED">
        <w:rPr>
          <w:rFonts w:cs="Calibri"/>
          <w:spacing w:val="2"/>
          <w:sz w:val="22"/>
          <w:szCs w:val="22"/>
        </w:rPr>
        <w:t xml:space="preserve"> </w:t>
      </w:r>
      <w:r w:rsidRPr="00A63FED">
        <w:rPr>
          <w:rFonts w:cs="Calibri"/>
          <w:sz w:val="22"/>
          <w:szCs w:val="22"/>
        </w:rPr>
        <w:t>spe</w:t>
      </w:r>
      <w:r w:rsidRPr="00A63FED">
        <w:rPr>
          <w:rFonts w:cs="Calibri"/>
          <w:spacing w:val="-2"/>
          <w:sz w:val="22"/>
          <w:szCs w:val="22"/>
        </w:rPr>
        <w:t>c</w:t>
      </w:r>
      <w:r w:rsidRPr="00A63FED">
        <w:rPr>
          <w:rFonts w:cs="Calibri"/>
          <w:spacing w:val="3"/>
          <w:sz w:val="22"/>
          <w:szCs w:val="22"/>
        </w:rPr>
        <w:t>i</w:t>
      </w:r>
      <w:r w:rsidRPr="00A63FED">
        <w:rPr>
          <w:rFonts w:cs="Calibri"/>
          <w:spacing w:val="-1"/>
          <w:sz w:val="22"/>
          <w:szCs w:val="22"/>
        </w:rPr>
        <w:t>e</w:t>
      </w:r>
      <w:r w:rsidRPr="00A63FED">
        <w:rPr>
          <w:rFonts w:cs="Calibri"/>
          <w:sz w:val="22"/>
          <w:szCs w:val="22"/>
        </w:rPr>
        <w:t>s loc</w:t>
      </w:r>
      <w:r w:rsidRPr="00A63FED">
        <w:rPr>
          <w:rFonts w:cs="Calibri"/>
          <w:spacing w:val="-1"/>
          <w:sz w:val="22"/>
          <w:szCs w:val="22"/>
        </w:rPr>
        <w:t>a</w:t>
      </w:r>
      <w:r w:rsidRPr="00A63FED">
        <w:rPr>
          <w:rFonts w:cs="Calibri"/>
          <w:spacing w:val="3"/>
          <w:sz w:val="22"/>
          <w:szCs w:val="22"/>
        </w:rPr>
        <w:t>t</w:t>
      </w:r>
      <w:r w:rsidRPr="00A63FED">
        <w:rPr>
          <w:rFonts w:cs="Calibri"/>
          <w:spacing w:val="-1"/>
          <w:sz w:val="22"/>
          <w:szCs w:val="22"/>
        </w:rPr>
        <w:t>e</w:t>
      </w:r>
      <w:r w:rsidRPr="00A63FED">
        <w:rPr>
          <w:rFonts w:cs="Calibri"/>
          <w:sz w:val="22"/>
          <w:szCs w:val="22"/>
        </w:rPr>
        <w:t>d b</w:t>
      </w:r>
      <w:r w:rsidRPr="00A63FED">
        <w:rPr>
          <w:rFonts w:cs="Calibri"/>
          <w:spacing w:val="-1"/>
          <w:sz w:val="22"/>
          <w:szCs w:val="22"/>
        </w:rPr>
        <w:t>e</w:t>
      </w:r>
      <w:r w:rsidRPr="00A63FED">
        <w:rPr>
          <w:rFonts w:cs="Calibri"/>
          <w:sz w:val="22"/>
          <w:szCs w:val="22"/>
        </w:rPr>
        <w:t>tw</w:t>
      </w:r>
      <w:r w:rsidRPr="00A63FED">
        <w:rPr>
          <w:rFonts w:cs="Calibri"/>
          <w:spacing w:val="1"/>
          <w:sz w:val="22"/>
          <w:szCs w:val="22"/>
        </w:rPr>
        <w:t>e</w:t>
      </w:r>
      <w:r w:rsidRPr="00A63FED">
        <w:rPr>
          <w:rFonts w:cs="Calibri"/>
          <w:spacing w:val="-1"/>
          <w:sz w:val="22"/>
          <w:szCs w:val="22"/>
        </w:rPr>
        <w:t>e</w:t>
      </w:r>
      <w:r w:rsidRPr="00A63FED">
        <w:rPr>
          <w:rFonts w:cs="Calibri"/>
          <w:sz w:val="22"/>
          <w:szCs w:val="22"/>
        </w:rPr>
        <w:t xml:space="preserve">n </w:t>
      </w:r>
      <w:r w:rsidRPr="00A63FED">
        <w:rPr>
          <w:rFonts w:cs="Calibri"/>
          <w:spacing w:val="-1"/>
          <w:sz w:val="22"/>
          <w:szCs w:val="22"/>
        </w:rPr>
        <w:t>a</w:t>
      </w:r>
      <w:r w:rsidRPr="00A63FED">
        <w:rPr>
          <w:rFonts w:cs="Calibri"/>
          <w:spacing w:val="5"/>
          <w:sz w:val="22"/>
          <w:szCs w:val="22"/>
        </w:rPr>
        <w:t>n</w:t>
      </w:r>
      <w:r w:rsidRPr="00A63FED">
        <w:rPr>
          <w:rFonts w:cs="Calibri"/>
          <w:sz w:val="22"/>
          <w:szCs w:val="22"/>
        </w:rPr>
        <w:t>y p</w:t>
      </w:r>
      <w:r w:rsidRPr="00A63FED">
        <w:rPr>
          <w:rFonts w:cs="Calibri"/>
          <w:spacing w:val="-1"/>
          <w:sz w:val="22"/>
          <w:szCs w:val="22"/>
        </w:rPr>
        <w:t>r</w:t>
      </w:r>
      <w:r w:rsidRPr="00A63FED">
        <w:rPr>
          <w:rFonts w:cs="Calibri"/>
          <w:sz w:val="22"/>
          <w:szCs w:val="22"/>
        </w:rPr>
        <w:t>ote</w:t>
      </w:r>
      <w:r w:rsidRPr="00A63FED">
        <w:rPr>
          <w:rFonts w:cs="Calibri"/>
          <w:spacing w:val="-1"/>
          <w:sz w:val="22"/>
          <w:szCs w:val="22"/>
        </w:rPr>
        <w:t>c</w:t>
      </w:r>
      <w:r w:rsidRPr="00A63FED">
        <w:rPr>
          <w:rFonts w:cs="Calibri"/>
          <w:sz w:val="22"/>
          <w:szCs w:val="22"/>
        </w:rPr>
        <w:t xml:space="preserve">ted </w:t>
      </w:r>
      <w:r w:rsidRPr="00A63FED">
        <w:rPr>
          <w:rFonts w:cs="Calibri"/>
          <w:spacing w:val="1"/>
          <w:sz w:val="22"/>
          <w:szCs w:val="22"/>
        </w:rPr>
        <w:t>a</w:t>
      </w:r>
      <w:r w:rsidRPr="00A63FED">
        <w:rPr>
          <w:rFonts w:cs="Calibri"/>
          <w:sz w:val="22"/>
          <w:szCs w:val="22"/>
        </w:rPr>
        <w:t>re</w:t>
      </w:r>
      <w:r w:rsidRPr="00A63FED">
        <w:rPr>
          <w:rFonts w:cs="Calibri"/>
          <w:spacing w:val="-1"/>
          <w:sz w:val="22"/>
          <w:szCs w:val="22"/>
        </w:rPr>
        <w:t>a</w:t>
      </w:r>
      <w:r w:rsidRPr="00A63FED">
        <w:rPr>
          <w:rFonts w:cs="Calibri"/>
          <w:sz w:val="22"/>
          <w:szCs w:val="22"/>
        </w:rPr>
        <w:t>s or b</w:t>
      </w:r>
      <w:r w:rsidRPr="00A63FED">
        <w:rPr>
          <w:rFonts w:cs="Calibri"/>
          <w:spacing w:val="-1"/>
          <w:sz w:val="22"/>
          <w:szCs w:val="22"/>
        </w:rPr>
        <w:t>e</w:t>
      </w:r>
      <w:r w:rsidRPr="00A63FED">
        <w:rPr>
          <w:rFonts w:cs="Calibri"/>
          <w:sz w:val="22"/>
          <w:szCs w:val="22"/>
        </w:rPr>
        <w:t>t</w:t>
      </w:r>
      <w:r w:rsidRPr="00A63FED">
        <w:rPr>
          <w:rFonts w:cs="Calibri"/>
          <w:spacing w:val="2"/>
          <w:sz w:val="22"/>
          <w:szCs w:val="22"/>
        </w:rPr>
        <w:t>w</w:t>
      </w:r>
      <w:r w:rsidRPr="00A63FED">
        <w:rPr>
          <w:rFonts w:cs="Calibri"/>
          <w:spacing w:val="-1"/>
          <w:sz w:val="22"/>
          <w:szCs w:val="22"/>
        </w:rPr>
        <w:t>e</w:t>
      </w:r>
      <w:r w:rsidRPr="00A63FED">
        <w:rPr>
          <w:rFonts w:cs="Calibri"/>
          <w:spacing w:val="1"/>
          <w:sz w:val="22"/>
          <w:szCs w:val="22"/>
        </w:rPr>
        <w:t>e</w:t>
      </w:r>
      <w:r w:rsidRPr="00A63FED">
        <w:rPr>
          <w:rFonts w:cs="Calibri"/>
          <w:sz w:val="22"/>
          <w:szCs w:val="22"/>
        </w:rPr>
        <w:t>n i</w:t>
      </w:r>
      <w:r w:rsidRPr="00A63FED">
        <w:rPr>
          <w:rFonts w:cs="Calibri"/>
          <w:spacing w:val="1"/>
          <w:sz w:val="22"/>
          <w:szCs w:val="22"/>
        </w:rPr>
        <w:t>m</w:t>
      </w:r>
      <w:r w:rsidRPr="00A63FED">
        <w:rPr>
          <w:rFonts w:cs="Calibri"/>
          <w:sz w:val="22"/>
          <w:szCs w:val="22"/>
        </w:rPr>
        <w:t>port</w:t>
      </w:r>
      <w:r w:rsidRPr="00A63FED">
        <w:rPr>
          <w:rFonts w:cs="Calibri"/>
          <w:spacing w:val="-1"/>
          <w:sz w:val="22"/>
          <w:szCs w:val="22"/>
        </w:rPr>
        <w:t>a</w:t>
      </w:r>
      <w:r w:rsidRPr="00A63FED">
        <w:rPr>
          <w:rFonts w:cs="Calibri"/>
          <w:sz w:val="22"/>
          <w:szCs w:val="22"/>
        </w:rPr>
        <w:t>nt natu</w:t>
      </w:r>
      <w:r w:rsidRPr="00A63FED">
        <w:rPr>
          <w:rFonts w:cs="Calibri"/>
          <w:spacing w:val="-1"/>
          <w:sz w:val="22"/>
          <w:szCs w:val="22"/>
        </w:rPr>
        <w:t>ra</w:t>
      </w:r>
      <w:r w:rsidRPr="00A63FED">
        <w:rPr>
          <w:rFonts w:cs="Calibri"/>
          <w:sz w:val="22"/>
          <w:szCs w:val="22"/>
        </w:rPr>
        <w:t>l habitats (p</w:t>
      </w:r>
      <w:r w:rsidRPr="00A63FED">
        <w:rPr>
          <w:rFonts w:cs="Calibri"/>
          <w:spacing w:val="-1"/>
          <w:sz w:val="22"/>
          <w:szCs w:val="22"/>
        </w:rPr>
        <w:t>r</w:t>
      </w:r>
      <w:r w:rsidRPr="00A63FED">
        <w:rPr>
          <w:rFonts w:cs="Calibri"/>
          <w:sz w:val="22"/>
          <w:szCs w:val="22"/>
        </w:rPr>
        <w:t>ote</w:t>
      </w:r>
      <w:r w:rsidRPr="00A63FED">
        <w:rPr>
          <w:rFonts w:cs="Calibri"/>
          <w:spacing w:val="-1"/>
          <w:sz w:val="22"/>
          <w:szCs w:val="22"/>
        </w:rPr>
        <w:t>c</w:t>
      </w:r>
      <w:r w:rsidRPr="00A63FED">
        <w:rPr>
          <w:rFonts w:cs="Calibri"/>
          <w:sz w:val="22"/>
          <w:szCs w:val="22"/>
        </w:rPr>
        <w:t xml:space="preserve">ted </w:t>
      </w:r>
      <w:r w:rsidRPr="00A63FED">
        <w:rPr>
          <w:rFonts w:cs="Calibri"/>
          <w:spacing w:val="2"/>
          <w:sz w:val="22"/>
          <w:szCs w:val="22"/>
        </w:rPr>
        <w:t>o</w:t>
      </w:r>
      <w:r w:rsidRPr="00A63FED">
        <w:rPr>
          <w:rFonts w:cs="Calibri"/>
          <w:sz w:val="22"/>
          <w:szCs w:val="22"/>
        </w:rPr>
        <w:t>r not)</w:t>
      </w:r>
      <w:r w:rsidRPr="00A63FED">
        <w:rPr>
          <w:rFonts w:cs="Calibri"/>
          <w:spacing w:val="-1"/>
          <w:sz w:val="22"/>
          <w:szCs w:val="22"/>
        </w:rPr>
        <w:t xml:space="preserve"> </w:t>
      </w:r>
      <w:r w:rsidRPr="00A63FED">
        <w:rPr>
          <w:rFonts w:cs="Calibri"/>
          <w:spacing w:val="1"/>
          <w:sz w:val="22"/>
          <w:szCs w:val="22"/>
        </w:rPr>
        <w:t>(</w:t>
      </w:r>
      <w:r w:rsidRPr="00A63FED">
        <w:rPr>
          <w:rFonts w:cs="Calibri"/>
          <w:spacing w:val="-1"/>
          <w:sz w:val="22"/>
          <w:szCs w:val="22"/>
        </w:rPr>
        <w:t>e</w:t>
      </w:r>
      <w:r w:rsidRPr="00A63FED">
        <w:rPr>
          <w:rFonts w:cs="Calibri"/>
          <w:spacing w:val="2"/>
          <w:sz w:val="22"/>
          <w:szCs w:val="22"/>
        </w:rPr>
        <w:t>.</w:t>
      </w:r>
      <w:r w:rsidRPr="00A63FED">
        <w:rPr>
          <w:rFonts w:cs="Calibri"/>
          <w:sz w:val="22"/>
          <w:szCs w:val="22"/>
        </w:rPr>
        <w:t>g., mammals or bi</w:t>
      </w:r>
      <w:r w:rsidRPr="00A63FED">
        <w:rPr>
          <w:rFonts w:cs="Calibri"/>
          <w:spacing w:val="-1"/>
          <w:sz w:val="22"/>
          <w:szCs w:val="22"/>
        </w:rPr>
        <w:t>r</w:t>
      </w:r>
      <w:r w:rsidRPr="00A63FED">
        <w:rPr>
          <w:rFonts w:cs="Calibri"/>
          <w:sz w:val="22"/>
          <w:szCs w:val="22"/>
        </w:rPr>
        <w:t>ds)?</w:t>
      </w:r>
    </w:p>
    <w:p w14:paraId="0BB3F54B" w14:textId="77777777" w:rsidR="00CC25B8" w:rsidRPr="00A63FED" w:rsidRDefault="00CC25B8" w:rsidP="00CC25B8">
      <w:pPr>
        <w:rPr>
          <w:rFonts w:cs="Calibri"/>
          <w:sz w:val="22"/>
          <w:szCs w:val="22"/>
        </w:rPr>
      </w:pPr>
    </w:p>
    <w:p w14:paraId="11D5F1A6" w14:textId="77777777" w:rsidR="00CC25B8" w:rsidRPr="00A63FED" w:rsidRDefault="00CC25B8" w:rsidP="00CC25B8">
      <w:pPr>
        <w:tabs>
          <w:tab w:val="left" w:pos="264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57A43802" w14:textId="77777777" w:rsidR="00CC25B8" w:rsidRPr="00A63FED" w:rsidRDefault="00CC25B8" w:rsidP="00CC25B8">
      <w:pPr>
        <w:rPr>
          <w:rFonts w:cs="Calibri"/>
          <w:sz w:val="22"/>
          <w:szCs w:val="22"/>
        </w:rPr>
      </w:pPr>
    </w:p>
    <w:p w14:paraId="5205823C" w14:textId="57B5939C"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53120" behindDoc="1" locked="0" layoutInCell="1" allowOverlap="1" wp14:anchorId="25BB93FC" wp14:editId="5EC8C835">
                <wp:simplePos x="0" y="0"/>
                <wp:positionH relativeFrom="page">
                  <wp:posOffset>972820</wp:posOffset>
                </wp:positionH>
                <wp:positionV relativeFrom="paragraph">
                  <wp:posOffset>365759</wp:posOffset>
                </wp:positionV>
                <wp:extent cx="4267835" cy="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0"/>
                          <a:chOff x="1532" y="576"/>
                          <a:chExt cx="6721" cy="0"/>
                        </a:xfrm>
                      </wpg:grpSpPr>
                      <wps:wsp>
                        <wps:cNvPr id="55" name="Freeform 27"/>
                        <wps:cNvSpPr>
                          <a:spLocks/>
                        </wps:cNvSpPr>
                        <wps:spPr bwMode="auto">
                          <a:xfrm>
                            <a:off x="1532" y="576"/>
                            <a:ext cx="6721" cy="0"/>
                          </a:xfrm>
                          <a:custGeom>
                            <a:avLst/>
                            <a:gdLst>
                              <a:gd name="T0" fmla="+- 0 1532 1532"/>
                              <a:gd name="T1" fmla="*/ T0 w 6721"/>
                              <a:gd name="T2" fmla="+- 0 8253 1532"/>
                              <a:gd name="T3" fmla="*/ T2 w 6721"/>
                            </a:gdLst>
                            <a:ahLst/>
                            <a:cxnLst>
                              <a:cxn ang="0">
                                <a:pos x="T1" y="0"/>
                              </a:cxn>
                              <a:cxn ang="0">
                                <a:pos x="T3" y="0"/>
                              </a:cxn>
                            </a:cxnLst>
                            <a:rect l="0" t="0" r="r" b="b"/>
                            <a:pathLst>
                              <a:path w="6721">
                                <a:moveTo>
                                  <a:pt x="0" y="0"/>
                                </a:moveTo>
                                <a:lnTo>
                                  <a:pt x="6721"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4539FBE" id="Group 54" o:spid="_x0000_s1026" style="position:absolute;margin-left:76.6pt;margin-top:28.8pt;width:336.05pt;height:0;z-index:-251663360;mso-wrap-distance-top:-3e-5mm;mso-wrap-distance-bottom:-3e-5mm;mso-position-horizontal-relative:page" coordorigin="1532,576" coordsize="6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">
                <v:shape id="Freeform 27" o:spid="_x0000_s1027" style="position:absolute;left:1532;top:576;width:6721;height:0;visibility:visible;mso-wrap-style:square;v-text-anchor:top" coordsize="6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" path="m,l6721,e" filled="f" strokeweight=".48pt">
                  <v:path arrowok="t" o:connecttype="custom" o:connectlocs="0,0;6721,0" o:connectangles="0,0"/>
                </v:shape>
                <w10:wrap anchorx="page"/>
              </v:group>
            </w:pict>
          </mc:Fallback>
        </mc:AlternateContent>
      </w:r>
      <w:r w:rsidR="00CC25B8" w:rsidRPr="00A63FED">
        <w:rPr>
          <w:rFonts w:cs="Calibri"/>
          <w:spacing w:val="1"/>
          <w:position w:val="-1"/>
          <w:sz w:val="22"/>
          <w:szCs w:val="22"/>
        </w:rPr>
        <w:t>P</w:t>
      </w:r>
      <w:r w:rsidR="00CC25B8" w:rsidRPr="00A63FED">
        <w:rPr>
          <w:rFonts w:cs="Calibri"/>
          <w:position w:val="-1"/>
          <w:sz w:val="22"/>
          <w:szCs w:val="22"/>
        </w:rPr>
        <w:t>rovide</w:t>
      </w:r>
      <w:r w:rsidR="00CC25B8" w:rsidRPr="00A63FED">
        <w:rPr>
          <w:rFonts w:cs="Calibri"/>
          <w:spacing w:val="-1"/>
          <w:position w:val="-1"/>
          <w:sz w:val="22"/>
          <w:szCs w:val="22"/>
        </w:rPr>
        <w:t xml:space="preserve"> a</w:t>
      </w:r>
      <w:r w:rsidR="00CC25B8" w:rsidRPr="00A63FED">
        <w:rPr>
          <w:rFonts w:cs="Calibri"/>
          <w:position w:val="-1"/>
          <w:sz w:val="22"/>
          <w:szCs w:val="22"/>
        </w:rPr>
        <w:t xml:space="preserve">n </w:t>
      </w:r>
      <w:r w:rsidR="00CC25B8" w:rsidRPr="00A63FED">
        <w:rPr>
          <w:rFonts w:cs="Calibri"/>
          <w:spacing w:val="-1"/>
          <w:position w:val="-1"/>
          <w:sz w:val="22"/>
          <w:szCs w:val="22"/>
        </w:rPr>
        <w:t>a</w:t>
      </w:r>
      <w:r w:rsidR="00CC25B8" w:rsidRPr="00A63FED">
        <w:rPr>
          <w:rFonts w:cs="Calibri"/>
          <w:position w:val="-1"/>
          <w:sz w:val="22"/>
          <w:szCs w:val="22"/>
        </w:rPr>
        <w:t>ddi</w:t>
      </w:r>
      <w:r w:rsidR="00CC25B8" w:rsidRPr="00A63FED">
        <w:rPr>
          <w:rFonts w:cs="Calibri"/>
          <w:spacing w:val="1"/>
          <w:position w:val="-1"/>
          <w:sz w:val="22"/>
          <w:szCs w:val="22"/>
        </w:rPr>
        <w:t>t</w:t>
      </w:r>
      <w:r w:rsidR="00CC25B8" w:rsidRPr="00A63FED">
        <w:rPr>
          <w:rFonts w:cs="Calibri"/>
          <w:position w:val="-1"/>
          <w:sz w:val="22"/>
          <w:szCs w:val="22"/>
        </w:rPr>
        <w:t>ional d</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spacing w:val="-1"/>
          <w:position w:val="-1"/>
          <w:sz w:val="22"/>
          <w:szCs w:val="22"/>
        </w:rPr>
        <w:t>c</w:t>
      </w:r>
      <w:r w:rsidR="00CC25B8" w:rsidRPr="00A63FED">
        <w:rPr>
          <w:rFonts w:cs="Calibri"/>
          <w:position w:val="-1"/>
          <w:sz w:val="22"/>
          <w:szCs w:val="22"/>
        </w:rPr>
        <w:t>ription for</w:t>
      </w:r>
      <w:r w:rsidR="00CC25B8" w:rsidRPr="00A63FED">
        <w:rPr>
          <w:rFonts w:cs="Calibri"/>
          <w:spacing w:val="-1"/>
          <w:position w:val="-1"/>
          <w:sz w:val="22"/>
          <w:szCs w:val="22"/>
        </w:rPr>
        <w:t xml:space="preserve"> </w:t>
      </w:r>
      <w:r w:rsidR="00CC25B8" w:rsidRPr="00A63FED">
        <w:rPr>
          <w:rFonts w:cs="Calibri"/>
          <w:spacing w:val="4"/>
          <w:position w:val="-1"/>
          <w:sz w:val="22"/>
          <w:szCs w:val="22"/>
        </w:rPr>
        <w:t>“</w:t>
      </w:r>
      <w:r w:rsidR="00CC25B8" w:rsidRPr="00A63FED">
        <w:rPr>
          <w:rFonts w:cs="Calibri"/>
          <w:spacing w:val="-5"/>
          <w:position w:val="-1"/>
          <w:sz w:val="22"/>
          <w:szCs w:val="22"/>
        </w:rPr>
        <w:t>y</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position w:val="-1"/>
          <w:sz w:val="22"/>
          <w:szCs w:val="22"/>
        </w:rPr>
        <w:t>”</w:t>
      </w:r>
      <w:r w:rsidR="00CC25B8" w:rsidRPr="00A63FED">
        <w:rPr>
          <w:rFonts w:cs="Calibri"/>
          <w:spacing w:val="-1"/>
          <w:position w:val="-1"/>
          <w:sz w:val="22"/>
          <w:szCs w:val="22"/>
        </w:rPr>
        <w:t xml:space="preserve"> a</w:t>
      </w:r>
      <w:r w:rsidR="00CC25B8" w:rsidRPr="00A63FED">
        <w:rPr>
          <w:rFonts w:cs="Calibri"/>
          <w:position w:val="-1"/>
          <w:sz w:val="22"/>
          <w:szCs w:val="22"/>
        </w:rPr>
        <w:t>ns</w:t>
      </w:r>
      <w:r w:rsidR="00CC25B8" w:rsidRPr="00A63FED">
        <w:rPr>
          <w:rFonts w:cs="Calibri"/>
          <w:spacing w:val="2"/>
          <w:position w:val="-1"/>
          <w:sz w:val="22"/>
          <w:szCs w:val="22"/>
        </w:rPr>
        <w:t>w</w:t>
      </w:r>
      <w:r w:rsidR="00CC25B8" w:rsidRPr="00A63FED">
        <w:rPr>
          <w:rFonts w:cs="Calibri"/>
          <w:spacing w:val="-1"/>
          <w:position w:val="-1"/>
          <w:sz w:val="22"/>
          <w:szCs w:val="22"/>
        </w:rPr>
        <w:t>e</w:t>
      </w:r>
      <w:r w:rsidR="00CC25B8" w:rsidRPr="00A63FED">
        <w:rPr>
          <w:rFonts w:cs="Calibri"/>
          <w:spacing w:val="1"/>
          <w:position w:val="-1"/>
          <w:sz w:val="22"/>
          <w:szCs w:val="22"/>
        </w:rPr>
        <w:t>r</w:t>
      </w:r>
      <w:r w:rsidR="00CC25B8" w:rsidRPr="00A63FED">
        <w:rPr>
          <w:rFonts w:cs="Calibri"/>
          <w:position w:val="-1"/>
          <w:sz w:val="22"/>
          <w:szCs w:val="22"/>
        </w:rPr>
        <w:t>s:</w:t>
      </w:r>
    </w:p>
    <w:p w14:paraId="38622C03" w14:textId="77777777" w:rsidR="00CC25B8" w:rsidRPr="00A63FED" w:rsidRDefault="00CC25B8" w:rsidP="00CC25B8">
      <w:pPr>
        <w:rPr>
          <w:rFonts w:cs="Calibri"/>
          <w:sz w:val="22"/>
          <w:szCs w:val="22"/>
        </w:rPr>
      </w:pPr>
    </w:p>
    <w:p w14:paraId="293F3E5E" w14:textId="77777777" w:rsidR="00CC25B8" w:rsidRPr="00A63FED" w:rsidRDefault="00CC25B8" w:rsidP="00CC25B8">
      <w:pPr>
        <w:rPr>
          <w:rFonts w:cs="Calibri"/>
          <w:sz w:val="22"/>
          <w:szCs w:val="22"/>
        </w:rPr>
      </w:pPr>
    </w:p>
    <w:p w14:paraId="7A48565D" w14:textId="77777777" w:rsidR="00CC25B8" w:rsidRPr="00A63FED" w:rsidRDefault="00CC25B8" w:rsidP="00CC25B8">
      <w:pPr>
        <w:rPr>
          <w:rFonts w:cs="Calibri"/>
          <w:sz w:val="22"/>
          <w:szCs w:val="22"/>
        </w:rPr>
      </w:pPr>
    </w:p>
    <w:p w14:paraId="44263328" w14:textId="77777777" w:rsidR="00CC25B8" w:rsidRPr="00A63FED" w:rsidRDefault="00CC25B8" w:rsidP="00CC25B8">
      <w:pPr>
        <w:rPr>
          <w:rFonts w:cs="Calibri"/>
          <w:sz w:val="22"/>
          <w:szCs w:val="22"/>
        </w:rPr>
      </w:pPr>
      <w:r w:rsidRPr="00A63FED">
        <w:rPr>
          <w:rFonts w:cs="Calibri"/>
          <w:b/>
          <w:sz w:val="22"/>
          <w:szCs w:val="22"/>
        </w:rPr>
        <w:t>I</w:t>
      </w:r>
      <w:r w:rsidRPr="00A63FED">
        <w:rPr>
          <w:rFonts w:cs="Calibri"/>
          <w:b/>
          <w:spacing w:val="1"/>
          <w:sz w:val="22"/>
          <w:szCs w:val="22"/>
        </w:rPr>
        <w:t>n</w:t>
      </w:r>
      <w:r w:rsidRPr="00A63FED">
        <w:rPr>
          <w:rFonts w:cs="Calibri"/>
          <w:b/>
          <w:sz w:val="22"/>
          <w:szCs w:val="22"/>
        </w:rPr>
        <w:t>vasive</w:t>
      </w:r>
      <w:r w:rsidRPr="00A63FED">
        <w:rPr>
          <w:rFonts w:cs="Calibri"/>
          <w:b/>
          <w:spacing w:val="-1"/>
          <w:sz w:val="22"/>
          <w:szCs w:val="22"/>
        </w:rPr>
        <w:t xml:space="preserve"> </w:t>
      </w:r>
      <w:r w:rsidRPr="00A63FED">
        <w:rPr>
          <w:rFonts w:cs="Calibri"/>
          <w:b/>
          <w:spacing w:val="1"/>
          <w:sz w:val="22"/>
          <w:szCs w:val="22"/>
        </w:rPr>
        <w:t>Sp</w:t>
      </w:r>
      <w:r w:rsidRPr="00A63FED">
        <w:rPr>
          <w:rFonts w:cs="Calibri"/>
          <w:b/>
          <w:spacing w:val="-1"/>
          <w:sz w:val="22"/>
          <w:szCs w:val="22"/>
        </w:rPr>
        <w:t>ec</w:t>
      </w:r>
      <w:r w:rsidRPr="00A63FED">
        <w:rPr>
          <w:rFonts w:cs="Calibri"/>
          <w:b/>
          <w:sz w:val="22"/>
          <w:szCs w:val="22"/>
        </w:rPr>
        <w:t>ies</w:t>
      </w:r>
    </w:p>
    <w:p w14:paraId="08856BAA" w14:textId="77777777" w:rsidR="00CC25B8" w:rsidRPr="00A63FED" w:rsidRDefault="00CC25B8" w:rsidP="00CC25B8">
      <w:pPr>
        <w:rPr>
          <w:rFonts w:cs="Calibri"/>
          <w:sz w:val="22"/>
          <w:szCs w:val="22"/>
        </w:rPr>
      </w:pPr>
      <w:r w:rsidRPr="00A63FED">
        <w:rPr>
          <w:rFonts w:cs="Calibri"/>
          <w:spacing w:val="-3"/>
          <w:sz w:val="22"/>
          <w:szCs w:val="22"/>
        </w:rPr>
        <w:t>I</w:t>
      </w:r>
      <w:r w:rsidRPr="00A63FED">
        <w:rPr>
          <w:rFonts w:cs="Calibri"/>
          <w:sz w:val="22"/>
          <w:szCs w:val="22"/>
        </w:rPr>
        <w:t>s the su</w:t>
      </w:r>
      <w:r w:rsidRPr="00A63FED">
        <w:rPr>
          <w:rFonts w:cs="Calibri"/>
          <w:spacing w:val="2"/>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w:t>
      </w:r>
      <w:r w:rsidRPr="00A63FED">
        <w:rPr>
          <w:rFonts w:cs="Calibri"/>
          <w:spacing w:val="2"/>
          <w:sz w:val="22"/>
          <w:szCs w:val="22"/>
        </w:rPr>
        <w:t>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l</w:t>
      </w:r>
      <w:r w:rsidRPr="00A63FED">
        <w:rPr>
          <w:rFonts w:cs="Calibri"/>
          <w:sz w:val="22"/>
          <w:szCs w:val="22"/>
        </w:rPr>
        <w:t>ike</w:t>
      </w:r>
      <w:r w:rsidRPr="00A63FED">
        <w:rPr>
          <w:rFonts w:cs="Calibri"/>
          <w:spacing w:val="2"/>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3"/>
          <w:sz w:val="22"/>
          <w:szCs w:val="22"/>
        </w:rPr>
        <w:t>t</w:t>
      </w:r>
      <w:r w:rsidRPr="00A63FED">
        <w:rPr>
          <w:rFonts w:cs="Calibri"/>
          <w:sz w:val="22"/>
          <w:szCs w:val="22"/>
        </w:rPr>
        <w:t>o r</w:t>
      </w:r>
      <w:r w:rsidRPr="00A63FED">
        <w:rPr>
          <w:rFonts w:cs="Calibri"/>
          <w:spacing w:val="-2"/>
          <w:sz w:val="22"/>
          <w:szCs w:val="22"/>
        </w:rPr>
        <w:t>e</w:t>
      </w:r>
      <w:r w:rsidRPr="00A63FED">
        <w:rPr>
          <w:rFonts w:cs="Calibri"/>
          <w:sz w:val="22"/>
          <w:szCs w:val="22"/>
        </w:rPr>
        <w:t>sult</w:t>
      </w:r>
      <w:r w:rsidRPr="00A63FED">
        <w:rPr>
          <w:rFonts w:cs="Calibri"/>
          <w:spacing w:val="1"/>
          <w:sz w:val="22"/>
          <w:szCs w:val="22"/>
        </w:rPr>
        <w:t xml:space="preserve"> </w:t>
      </w:r>
      <w:r w:rsidRPr="00A63FED">
        <w:rPr>
          <w:rFonts w:cs="Calibri"/>
          <w:sz w:val="22"/>
          <w:szCs w:val="22"/>
        </w:rPr>
        <w:t xml:space="preserve">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dispe</w:t>
      </w:r>
      <w:r w:rsidRPr="00A63FED">
        <w:rPr>
          <w:rFonts w:cs="Calibri"/>
          <w:spacing w:val="-1"/>
          <w:sz w:val="22"/>
          <w:szCs w:val="22"/>
        </w:rPr>
        <w:t>r</w:t>
      </w:r>
      <w:r w:rsidRPr="00A63FED">
        <w:rPr>
          <w:rFonts w:cs="Calibri"/>
          <w:sz w:val="22"/>
          <w:szCs w:val="22"/>
        </w:rPr>
        <w:t>sion of or</w:t>
      </w:r>
      <w:r w:rsidRPr="00A63FED">
        <w:rPr>
          <w:rFonts w:cs="Calibri"/>
          <w:spacing w:val="-1"/>
          <w:sz w:val="22"/>
          <w:szCs w:val="22"/>
        </w:rPr>
        <w:t xml:space="preserve"> </w:t>
      </w:r>
      <w:r w:rsidRPr="00A63FED">
        <w:rPr>
          <w:rFonts w:cs="Calibri"/>
          <w:sz w:val="22"/>
          <w:szCs w:val="22"/>
        </w:rPr>
        <w:t>inc</w:t>
      </w:r>
      <w:r w:rsidRPr="00A63FED">
        <w:rPr>
          <w:rFonts w:cs="Calibri"/>
          <w:spacing w:val="-1"/>
          <w:sz w:val="22"/>
          <w:szCs w:val="22"/>
        </w:rPr>
        <w:t>r</w:t>
      </w:r>
      <w:r w:rsidRPr="00A63FED">
        <w:rPr>
          <w:rFonts w:cs="Calibri"/>
          <w:spacing w:val="1"/>
          <w:sz w:val="22"/>
          <w:szCs w:val="22"/>
        </w:rPr>
        <w:t>e</w:t>
      </w:r>
      <w:r w:rsidRPr="00A63FED">
        <w:rPr>
          <w:rFonts w:cs="Calibri"/>
          <w:spacing w:val="-1"/>
          <w:sz w:val="22"/>
          <w:szCs w:val="22"/>
        </w:rPr>
        <w:t>a</w:t>
      </w:r>
      <w:r w:rsidRPr="00A63FED">
        <w:rPr>
          <w:rFonts w:cs="Calibri"/>
          <w:sz w:val="22"/>
          <w:szCs w:val="22"/>
        </w:rPr>
        <w:t>se</w:t>
      </w:r>
      <w:r w:rsidRPr="00A63FED">
        <w:rPr>
          <w:rFonts w:cs="Calibri"/>
          <w:spacing w:val="-1"/>
          <w:sz w:val="22"/>
          <w:szCs w:val="22"/>
        </w:rPr>
        <w:t xml:space="preserve"> </w:t>
      </w:r>
      <w:r w:rsidRPr="00A63FED">
        <w:rPr>
          <w:rFonts w:cs="Calibri"/>
          <w:sz w:val="22"/>
          <w:szCs w:val="22"/>
        </w:rPr>
        <w:t xml:space="preserve">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pop</w:t>
      </w:r>
      <w:r w:rsidRPr="00A63FED">
        <w:rPr>
          <w:rFonts w:cs="Calibri"/>
          <w:spacing w:val="2"/>
          <w:sz w:val="22"/>
          <w:szCs w:val="22"/>
        </w:rPr>
        <w:t>u</w:t>
      </w:r>
      <w:r w:rsidRPr="00A63FED">
        <w:rPr>
          <w:rFonts w:cs="Calibri"/>
          <w:sz w:val="22"/>
          <w:szCs w:val="22"/>
        </w:rPr>
        <w:t>lation of inv</w:t>
      </w:r>
      <w:r w:rsidRPr="00A63FED">
        <w:rPr>
          <w:rFonts w:cs="Calibri"/>
          <w:spacing w:val="-1"/>
          <w:sz w:val="22"/>
          <w:szCs w:val="22"/>
        </w:rPr>
        <w:t>a</w:t>
      </w:r>
      <w:r w:rsidRPr="00A63FED">
        <w:rPr>
          <w:rFonts w:cs="Calibri"/>
          <w:sz w:val="22"/>
          <w:szCs w:val="22"/>
        </w:rPr>
        <w:t>sive?</w:t>
      </w:r>
    </w:p>
    <w:p w14:paraId="017FFBFA" w14:textId="77777777" w:rsidR="00CC25B8" w:rsidRPr="00A63FED" w:rsidRDefault="00CC25B8" w:rsidP="00CC25B8">
      <w:pPr>
        <w:tabs>
          <w:tab w:val="left" w:pos="2520"/>
        </w:tabs>
        <w:rPr>
          <w:rFonts w:cs="Calibri"/>
          <w:sz w:val="22"/>
          <w:szCs w:val="22"/>
        </w:rPr>
      </w:pPr>
      <w:r w:rsidRPr="00A63FED">
        <w:rPr>
          <w:rFonts w:cs="Calibri"/>
          <w:sz w:val="22"/>
          <w:szCs w:val="22"/>
        </w:rPr>
        <w:t xml:space="preserve">plants or </w:t>
      </w:r>
      <w:r w:rsidRPr="00A63FED">
        <w:rPr>
          <w:rFonts w:cs="Calibri"/>
          <w:spacing w:val="-1"/>
          <w:sz w:val="22"/>
          <w:szCs w:val="22"/>
        </w:rPr>
        <w:t>a</w:t>
      </w:r>
      <w:r w:rsidRPr="00A63FED">
        <w:rPr>
          <w:rFonts w:cs="Calibri"/>
          <w:sz w:val="22"/>
          <w:szCs w:val="22"/>
        </w:rPr>
        <w:t>ni</w:t>
      </w:r>
      <w:r w:rsidRPr="00A63FED">
        <w:rPr>
          <w:rFonts w:cs="Calibri"/>
          <w:spacing w:val="1"/>
          <w:sz w:val="22"/>
          <w:szCs w:val="22"/>
        </w:rPr>
        <w:t>m</w:t>
      </w:r>
      <w:r w:rsidRPr="00A63FED">
        <w:rPr>
          <w:rFonts w:cs="Calibri"/>
          <w:spacing w:val="-1"/>
          <w:sz w:val="22"/>
          <w:szCs w:val="22"/>
        </w:rPr>
        <w:t>a</w:t>
      </w:r>
      <w:r w:rsidRPr="00A63FED">
        <w:rPr>
          <w:rFonts w:cs="Calibri"/>
          <w:sz w:val="22"/>
          <w:szCs w:val="22"/>
        </w:rPr>
        <w:t>ls (</w:t>
      </w:r>
      <w:r w:rsidRPr="00A63FED">
        <w:rPr>
          <w:rFonts w:cs="Calibri"/>
          <w:spacing w:val="-1"/>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 xml:space="preserve">., </w:t>
      </w:r>
      <w:r w:rsidRPr="00A63FED">
        <w:rPr>
          <w:rFonts w:cs="Calibri"/>
          <w:spacing w:val="-1"/>
          <w:sz w:val="22"/>
          <w:szCs w:val="22"/>
        </w:rPr>
        <w:t>a</w:t>
      </w:r>
      <w:r w:rsidRPr="00A63FED">
        <w:rPr>
          <w:rFonts w:cs="Calibri"/>
          <w:spacing w:val="3"/>
          <w:sz w:val="22"/>
          <w:szCs w:val="22"/>
        </w:rPr>
        <w:t>l</w:t>
      </w:r>
      <w:r w:rsidRPr="00A63FED">
        <w:rPr>
          <w:rFonts w:cs="Calibri"/>
          <w:sz w:val="22"/>
          <w:szCs w:val="22"/>
        </w:rPr>
        <w:t>ong</w:t>
      </w:r>
      <w:r w:rsidRPr="00A63FED">
        <w:rPr>
          <w:rFonts w:cs="Calibri"/>
          <w:spacing w:val="-2"/>
          <w:sz w:val="22"/>
          <w:szCs w:val="22"/>
        </w:rPr>
        <w:t xml:space="preserve"> </w:t>
      </w:r>
      <w:r w:rsidRPr="00A63FED">
        <w:rPr>
          <w:rFonts w:cs="Calibri"/>
          <w:sz w:val="22"/>
          <w:szCs w:val="22"/>
        </w:rPr>
        <w:t>dis</w:t>
      </w:r>
      <w:r w:rsidRPr="00A63FED">
        <w:rPr>
          <w:rFonts w:cs="Calibri"/>
          <w:spacing w:val="1"/>
          <w:sz w:val="22"/>
          <w:szCs w:val="22"/>
        </w:rPr>
        <w:t>t</w:t>
      </w:r>
      <w:r w:rsidRPr="00A63FED">
        <w:rPr>
          <w:rFonts w:cs="Calibri"/>
          <w:sz w:val="22"/>
          <w:szCs w:val="22"/>
        </w:rPr>
        <w:t>ribution l</w:t>
      </w:r>
      <w:r w:rsidRPr="00A63FED">
        <w:rPr>
          <w:rFonts w:cs="Calibri"/>
          <w:spacing w:val="1"/>
          <w:sz w:val="22"/>
          <w:szCs w:val="22"/>
        </w:rPr>
        <w:t>i</w:t>
      </w:r>
      <w:r w:rsidRPr="00A63FED">
        <w:rPr>
          <w:rFonts w:cs="Calibri"/>
          <w:sz w:val="22"/>
          <w:szCs w:val="22"/>
        </w:rPr>
        <w:t>n</w:t>
      </w:r>
      <w:r w:rsidRPr="00A63FED">
        <w:rPr>
          <w:rFonts w:cs="Calibri"/>
          <w:spacing w:val="-1"/>
          <w:sz w:val="22"/>
          <w:szCs w:val="22"/>
        </w:rPr>
        <w:t>e</w:t>
      </w:r>
      <w:r w:rsidRPr="00A63FED">
        <w:rPr>
          <w:rFonts w:cs="Calibri"/>
          <w:sz w:val="22"/>
          <w:szCs w:val="22"/>
        </w:rPr>
        <w:t xml:space="preserve">s)?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25F26789" w14:textId="77777777" w:rsidR="00CC25B8" w:rsidRPr="00A63FED" w:rsidRDefault="00CC25B8" w:rsidP="00CC25B8">
      <w:pPr>
        <w:rPr>
          <w:rFonts w:cs="Calibri"/>
          <w:sz w:val="22"/>
          <w:szCs w:val="22"/>
        </w:rPr>
      </w:pPr>
    </w:p>
    <w:p w14:paraId="5F7AB1B5" w14:textId="17FCE68B"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54144" behindDoc="1" locked="0" layoutInCell="1" allowOverlap="1" wp14:anchorId="28290091" wp14:editId="6AF36F2C">
                <wp:simplePos x="0" y="0"/>
                <wp:positionH relativeFrom="page">
                  <wp:posOffset>972820</wp:posOffset>
                </wp:positionH>
                <wp:positionV relativeFrom="paragraph">
                  <wp:posOffset>365759</wp:posOffset>
                </wp:positionV>
                <wp:extent cx="5257800" cy="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532" y="576"/>
                          <a:chExt cx="8280" cy="0"/>
                        </a:xfrm>
                      </wpg:grpSpPr>
                      <wps:wsp>
                        <wps:cNvPr id="53" name="Freeform 29"/>
                        <wps:cNvSpPr>
                          <a:spLocks/>
                        </wps:cNvSpPr>
                        <wps:spPr bwMode="auto">
                          <a:xfrm>
                            <a:off x="1532" y="576"/>
                            <a:ext cx="8280" cy="0"/>
                          </a:xfrm>
                          <a:custGeom>
                            <a:avLst/>
                            <a:gdLst>
                              <a:gd name="T0" fmla="+- 0 1532 1532"/>
                              <a:gd name="T1" fmla="*/ T0 w 8280"/>
                              <a:gd name="T2" fmla="+- 0 9812 1532"/>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6B38C54" id="Group 52" o:spid="_x0000_s1026" style="position:absolute;margin-left:76.6pt;margin-top:28.8pt;width:414pt;height:0;z-index:-251662336;mso-wrap-distance-top:-3e-5mm;mso-wrap-distance-bottom:-3e-5mm;mso-position-horizontal-relative:page" coordorigin="1532,576" coordsize="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">
                <v:shape id="Freeform 29" o:spid="_x0000_s1027" style="position:absolute;left:1532;top:576;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" path="m,l8280,e" filled="f" strokeweight=".48pt">
                  <v:path arrowok="t" o:connecttype="custom" o:connectlocs="0,0;8280,0" o:connectangles="0,0"/>
                </v:shape>
                <w10:wrap anchorx="page"/>
              </v:group>
            </w:pict>
          </mc:Fallback>
        </mc:AlternateContent>
      </w:r>
      <w:r w:rsidR="00CC25B8" w:rsidRPr="00A63FED">
        <w:rPr>
          <w:rFonts w:cs="Calibri"/>
          <w:spacing w:val="1"/>
          <w:sz w:val="22"/>
          <w:szCs w:val="22"/>
        </w:rPr>
        <w:t>P</w:t>
      </w:r>
      <w:r w:rsidR="00CC25B8" w:rsidRPr="00A63FED">
        <w:rPr>
          <w:rFonts w:cs="Calibri"/>
          <w:sz w:val="22"/>
          <w:szCs w:val="22"/>
        </w:rPr>
        <w:t>rovide</w:t>
      </w:r>
      <w:r w:rsidR="00CC25B8" w:rsidRPr="00A63FED">
        <w:rPr>
          <w:rFonts w:cs="Calibri"/>
          <w:spacing w:val="-1"/>
          <w:sz w:val="22"/>
          <w:szCs w:val="22"/>
        </w:rPr>
        <w:t xml:space="preserve"> a</w:t>
      </w:r>
      <w:r w:rsidR="00CC25B8" w:rsidRPr="00A63FED">
        <w:rPr>
          <w:rFonts w:cs="Calibri"/>
          <w:sz w:val="22"/>
          <w:szCs w:val="22"/>
        </w:rPr>
        <w:t xml:space="preserve">n </w:t>
      </w:r>
      <w:r w:rsidR="00CC25B8" w:rsidRPr="00A63FED">
        <w:rPr>
          <w:rFonts w:cs="Calibri"/>
          <w:spacing w:val="-1"/>
          <w:sz w:val="22"/>
          <w:szCs w:val="22"/>
        </w:rPr>
        <w:t>a</w:t>
      </w:r>
      <w:r w:rsidR="00CC25B8" w:rsidRPr="00A63FED">
        <w:rPr>
          <w:rFonts w:cs="Calibri"/>
          <w:sz w:val="22"/>
          <w:szCs w:val="22"/>
        </w:rPr>
        <w:t>ddi</w:t>
      </w:r>
      <w:r w:rsidR="00CC25B8" w:rsidRPr="00A63FED">
        <w:rPr>
          <w:rFonts w:cs="Calibri"/>
          <w:spacing w:val="1"/>
          <w:sz w:val="22"/>
          <w:szCs w:val="22"/>
        </w:rPr>
        <w:t>t</w:t>
      </w:r>
      <w:r w:rsidR="00CC25B8" w:rsidRPr="00A63FED">
        <w:rPr>
          <w:rFonts w:cs="Calibri"/>
          <w:sz w:val="22"/>
          <w:szCs w:val="22"/>
        </w:rPr>
        <w:t>ional d</w:t>
      </w:r>
      <w:r w:rsidR="00CC25B8" w:rsidRPr="00A63FED">
        <w:rPr>
          <w:rFonts w:cs="Calibri"/>
          <w:spacing w:val="-1"/>
          <w:sz w:val="22"/>
          <w:szCs w:val="22"/>
        </w:rPr>
        <w:t>e</w:t>
      </w:r>
      <w:r w:rsidR="00CC25B8" w:rsidRPr="00A63FED">
        <w:rPr>
          <w:rFonts w:cs="Calibri"/>
          <w:spacing w:val="2"/>
          <w:sz w:val="22"/>
          <w:szCs w:val="22"/>
        </w:rPr>
        <w:t>s</w:t>
      </w:r>
      <w:r w:rsidR="00CC25B8" w:rsidRPr="00A63FED">
        <w:rPr>
          <w:rFonts w:cs="Calibri"/>
          <w:spacing w:val="-1"/>
          <w:sz w:val="22"/>
          <w:szCs w:val="22"/>
        </w:rPr>
        <w:t>c</w:t>
      </w:r>
      <w:r w:rsidR="00CC25B8" w:rsidRPr="00A63FED">
        <w:rPr>
          <w:rFonts w:cs="Calibri"/>
          <w:sz w:val="22"/>
          <w:szCs w:val="22"/>
        </w:rPr>
        <w:t>ription for</w:t>
      </w:r>
      <w:r w:rsidR="00CC25B8" w:rsidRPr="00A63FED">
        <w:rPr>
          <w:rFonts w:cs="Calibri"/>
          <w:spacing w:val="-1"/>
          <w:sz w:val="22"/>
          <w:szCs w:val="22"/>
        </w:rPr>
        <w:t xml:space="preserve"> </w:t>
      </w:r>
      <w:r w:rsidR="00CC25B8" w:rsidRPr="00A63FED">
        <w:rPr>
          <w:rFonts w:cs="Calibri"/>
          <w:sz w:val="22"/>
          <w:szCs w:val="22"/>
        </w:rPr>
        <w:t>a</w:t>
      </w:r>
      <w:r w:rsidR="00CC25B8" w:rsidRPr="00A63FED">
        <w:rPr>
          <w:rFonts w:cs="Calibri"/>
          <w:spacing w:val="-1"/>
          <w:sz w:val="22"/>
          <w:szCs w:val="22"/>
        </w:rPr>
        <w:t xml:space="preserve"> </w:t>
      </w:r>
      <w:r w:rsidR="00CC25B8" w:rsidRPr="00A63FED">
        <w:rPr>
          <w:rFonts w:cs="Calibri"/>
          <w:spacing w:val="4"/>
          <w:sz w:val="22"/>
          <w:szCs w:val="22"/>
        </w:rPr>
        <w:t>“</w:t>
      </w:r>
      <w:r w:rsidR="00CC25B8" w:rsidRPr="00A63FED">
        <w:rPr>
          <w:rFonts w:cs="Calibri"/>
          <w:spacing w:val="-5"/>
          <w:sz w:val="22"/>
          <w:szCs w:val="22"/>
        </w:rPr>
        <w:t>y</w:t>
      </w:r>
      <w:r w:rsidR="00CC25B8" w:rsidRPr="00A63FED">
        <w:rPr>
          <w:rFonts w:cs="Calibri"/>
          <w:spacing w:val="1"/>
          <w:sz w:val="22"/>
          <w:szCs w:val="22"/>
        </w:rPr>
        <w:t>e</w:t>
      </w:r>
      <w:r w:rsidR="00CC25B8" w:rsidRPr="00A63FED">
        <w:rPr>
          <w:rFonts w:cs="Calibri"/>
          <w:sz w:val="22"/>
          <w:szCs w:val="22"/>
        </w:rPr>
        <w:t>s”</w:t>
      </w:r>
      <w:r w:rsidR="00CC25B8" w:rsidRPr="00A63FED">
        <w:rPr>
          <w:rFonts w:cs="Calibri"/>
          <w:spacing w:val="1"/>
          <w:sz w:val="22"/>
          <w:szCs w:val="22"/>
        </w:rPr>
        <w:t xml:space="preserve"> </w:t>
      </w:r>
      <w:r w:rsidR="00CC25B8" w:rsidRPr="00A63FED">
        <w:rPr>
          <w:rFonts w:cs="Calibri"/>
          <w:spacing w:val="-1"/>
          <w:sz w:val="22"/>
          <w:szCs w:val="22"/>
        </w:rPr>
        <w:t>a</w:t>
      </w:r>
      <w:r w:rsidR="00CC25B8" w:rsidRPr="00A63FED">
        <w:rPr>
          <w:rFonts w:cs="Calibri"/>
          <w:sz w:val="22"/>
          <w:szCs w:val="22"/>
        </w:rPr>
        <w:t>ns</w:t>
      </w:r>
      <w:r w:rsidR="00CC25B8" w:rsidRPr="00A63FED">
        <w:rPr>
          <w:rFonts w:cs="Calibri"/>
          <w:spacing w:val="2"/>
          <w:sz w:val="22"/>
          <w:szCs w:val="22"/>
        </w:rPr>
        <w:t>w</w:t>
      </w:r>
      <w:r w:rsidR="00CC25B8" w:rsidRPr="00A63FED">
        <w:rPr>
          <w:rFonts w:cs="Calibri"/>
          <w:spacing w:val="-1"/>
          <w:sz w:val="22"/>
          <w:szCs w:val="22"/>
        </w:rPr>
        <w:t>e</w:t>
      </w:r>
      <w:r w:rsidR="00CC25B8" w:rsidRPr="00A63FED">
        <w:rPr>
          <w:rFonts w:cs="Calibri"/>
          <w:sz w:val="22"/>
          <w:szCs w:val="22"/>
        </w:rPr>
        <w:t>r:</w:t>
      </w:r>
    </w:p>
    <w:p w14:paraId="01006847" w14:textId="77777777" w:rsidR="00CC25B8" w:rsidRPr="00A63FED" w:rsidRDefault="00CC25B8" w:rsidP="00CC25B8">
      <w:pPr>
        <w:rPr>
          <w:rFonts w:cs="Calibri"/>
          <w:sz w:val="22"/>
          <w:szCs w:val="22"/>
        </w:rPr>
      </w:pPr>
    </w:p>
    <w:p w14:paraId="07AD1CCD" w14:textId="77777777" w:rsidR="00CC25B8" w:rsidRPr="00A63FED" w:rsidRDefault="00CC25B8" w:rsidP="00CC25B8">
      <w:pPr>
        <w:rPr>
          <w:rFonts w:cs="Calibri"/>
          <w:sz w:val="22"/>
          <w:szCs w:val="22"/>
        </w:rPr>
      </w:pPr>
      <w:r w:rsidRPr="00A63FED">
        <w:rPr>
          <w:rFonts w:cs="Calibri"/>
          <w:b/>
          <w:sz w:val="22"/>
          <w:szCs w:val="22"/>
        </w:rPr>
        <w:t>B. 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pacing w:val="-3"/>
          <w:sz w:val="22"/>
          <w:szCs w:val="22"/>
        </w:rPr>
        <w:t>P</w:t>
      </w:r>
      <w:r w:rsidRPr="00A63FED">
        <w:rPr>
          <w:rFonts w:cs="Calibri"/>
          <w:b/>
          <w:spacing w:val="1"/>
          <w:sz w:val="22"/>
          <w:szCs w:val="22"/>
        </w:rPr>
        <w:t>h</w:t>
      </w:r>
      <w:r w:rsidRPr="00A63FED">
        <w:rPr>
          <w:rFonts w:cs="Calibri"/>
          <w:b/>
          <w:sz w:val="22"/>
          <w:szCs w:val="22"/>
        </w:rPr>
        <w:t xml:space="preserve">ysical </w:t>
      </w:r>
      <w:r w:rsidRPr="00A63FED">
        <w:rPr>
          <w:rFonts w:cs="Calibri"/>
          <w:b/>
          <w:spacing w:val="1"/>
          <w:sz w:val="22"/>
          <w:szCs w:val="22"/>
        </w:rPr>
        <w:t>En</w:t>
      </w:r>
      <w:r w:rsidRPr="00A63FED">
        <w:rPr>
          <w:rFonts w:cs="Calibri"/>
          <w:b/>
          <w:sz w:val="22"/>
          <w:szCs w:val="22"/>
        </w:rPr>
        <w:t>viron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w:t>
      </w:r>
    </w:p>
    <w:p w14:paraId="17369003" w14:textId="77777777" w:rsidR="00CC25B8" w:rsidRPr="00A63FED" w:rsidRDefault="00CC25B8" w:rsidP="00CC25B8">
      <w:pPr>
        <w:rPr>
          <w:rFonts w:cs="Calibri"/>
          <w:sz w:val="22"/>
          <w:szCs w:val="22"/>
        </w:rPr>
      </w:pPr>
      <w:r w:rsidRPr="00A63FED">
        <w:rPr>
          <w:rFonts w:cs="Calibri"/>
          <w:b/>
          <w:spacing w:val="-2"/>
          <w:sz w:val="22"/>
          <w:szCs w:val="22"/>
        </w:rPr>
        <w:t>G</w:t>
      </w:r>
      <w:r w:rsidRPr="00A63FED">
        <w:rPr>
          <w:rFonts w:cs="Calibri"/>
          <w:b/>
          <w:spacing w:val="-1"/>
          <w:sz w:val="22"/>
          <w:szCs w:val="22"/>
        </w:rPr>
        <w:t>e</w:t>
      </w:r>
      <w:r w:rsidRPr="00A63FED">
        <w:rPr>
          <w:rFonts w:cs="Calibri"/>
          <w:b/>
          <w:sz w:val="22"/>
          <w:szCs w:val="22"/>
        </w:rPr>
        <w:t>ology</w:t>
      </w:r>
      <w:r w:rsidRPr="00A63FED">
        <w:rPr>
          <w:rFonts w:cs="Calibri"/>
          <w:b/>
          <w:spacing w:val="1"/>
          <w:sz w:val="22"/>
          <w:szCs w:val="22"/>
        </w:rPr>
        <w:t>/S</w:t>
      </w:r>
      <w:r w:rsidRPr="00A63FED">
        <w:rPr>
          <w:rFonts w:cs="Calibri"/>
          <w:b/>
          <w:sz w:val="22"/>
          <w:szCs w:val="22"/>
        </w:rPr>
        <w:t>oi</w:t>
      </w:r>
      <w:r w:rsidRPr="00A63FED">
        <w:rPr>
          <w:rFonts w:cs="Calibri"/>
          <w:b/>
          <w:spacing w:val="1"/>
          <w:sz w:val="22"/>
          <w:szCs w:val="22"/>
        </w:rPr>
        <w:t>l</w:t>
      </w:r>
      <w:r w:rsidRPr="00A63FED">
        <w:rPr>
          <w:rFonts w:cs="Calibri"/>
          <w:b/>
          <w:sz w:val="22"/>
          <w:szCs w:val="22"/>
        </w:rPr>
        <w:t>s</w:t>
      </w:r>
    </w:p>
    <w:p w14:paraId="233F7029" w14:textId="77777777" w:rsidR="00CC25B8" w:rsidRPr="00A63FED" w:rsidRDefault="00CC25B8" w:rsidP="00CC25B8">
      <w:pPr>
        <w:rPr>
          <w:rFonts w:cs="Calibri"/>
          <w:sz w:val="22"/>
          <w:szCs w:val="22"/>
        </w:rPr>
      </w:pPr>
    </w:p>
    <w:p w14:paraId="53BEA567" w14:textId="77777777" w:rsidR="00CC25B8" w:rsidRPr="00A63FED" w:rsidRDefault="00CC25B8" w:rsidP="00CC25B8">
      <w:pPr>
        <w:tabs>
          <w:tab w:val="left" w:pos="744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2"/>
          <w:sz w:val="22"/>
          <w:szCs w:val="22"/>
        </w:rPr>
        <w:t>s</w:t>
      </w:r>
      <w:r w:rsidRPr="00A63FED">
        <w:rPr>
          <w:rFonts w:cs="Calibri"/>
          <w:sz w:val="22"/>
          <w:szCs w:val="22"/>
        </w:rPr>
        <w:t>lope or</w:t>
      </w:r>
      <w:r w:rsidRPr="00A63FED">
        <w:rPr>
          <w:rFonts w:cs="Calibri"/>
          <w:spacing w:val="-1"/>
          <w:sz w:val="22"/>
          <w:szCs w:val="22"/>
        </w:rPr>
        <w:t xml:space="preserve"> </w:t>
      </w:r>
      <w:r w:rsidRPr="00A63FED">
        <w:rPr>
          <w:rFonts w:cs="Calibri"/>
          <w:sz w:val="22"/>
          <w:szCs w:val="22"/>
        </w:rPr>
        <w:t>soil s</w:t>
      </w:r>
      <w:r w:rsidRPr="00A63FED">
        <w:rPr>
          <w:rFonts w:cs="Calibri"/>
          <w:spacing w:val="1"/>
          <w:sz w:val="22"/>
          <w:szCs w:val="22"/>
        </w:rPr>
        <w:t>t</w:t>
      </w:r>
      <w:r w:rsidRPr="00A63FED">
        <w:rPr>
          <w:rFonts w:cs="Calibri"/>
          <w:spacing w:val="-1"/>
          <w:sz w:val="22"/>
          <w:szCs w:val="22"/>
        </w:rPr>
        <w:t>a</w:t>
      </w:r>
      <w:r w:rsidRPr="00A63FED">
        <w:rPr>
          <w:rFonts w:cs="Calibri"/>
          <w:sz w:val="22"/>
          <w:szCs w:val="22"/>
        </w:rPr>
        <w:t>bi</w:t>
      </w:r>
      <w:r w:rsidRPr="00A63FED">
        <w:rPr>
          <w:rFonts w:cs="Calibri"/>
          <w:spacing w:val="1"/>
          <w:sz w:val="22"/>
          <w:szCs w:val="22"/>
        </w:rPr>
        <w:t>l</w:t>
      </w:r>
      <w:r w:rsidRPr="00A63FED">
        <w:rPr>
          <w:rFonts w:cs="Calibri"/>
          <w:sz w:val="22"/>
          <w:szCs w:val="22"/>
        </w:rPr>
        <w:t>i</w:t>
      </w:r>
      <w:r w:rsidRPr="00A63FED">
        <w:rPr>
          <w:rFonts w:cs="Calibri"/>
          <w:spacing w:val="-1"/>
          <w:sz w:val="22"/>
          <w:szCs w:val="22"/>
        </w:rPr>
        <w:t>t</w:t>
      </w:r>
      <w:r w:rsidRPr="00A63FED">
        <w:rPr>
          <w:rFonts w:cs="Calibri"/>
          <w:sz w:val="22"/>
          <w:szCs w:val="22"/>
        </w:rPr>
        <w:t>y</w:t>
      </w:r>
      <w:r w:rsidRPr="00A63FED">
        <w:rPr>
          <w:rFonts w:cs="Calibri"/>
          <w:spacing w:val="-3"/>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f</w:t>
      </w:r>
      <w:r w:rsidRPr="00A63FED">
        <w:rPr>
          <w:rFonts w:cs="Calibri"/>
          <w:spacing w:val="1"/>
          <w:sz w:val="22"/>
          <w:szCs w:val="22"/>
        </w:rPr>
        <w:t>f</w:t>
      </w:r>
      <w:r w:rsidRPr="00A63FED">
        <w:rPr>
          <w:rFonts w:cs="Calibri"/>
          <w:spacing w:val="-1"/>
          <w:sz w:val="22"/>
          <w:szCs w:val="22"/>
        </w:rPr>
        <w:t>ec</w:t>
      </w:r>
      <w:r w:rsidRPr="00A63FED">
        <w:rPr>
          <w:rFonts w:cs="Calibri"/>
          <w:sz w:val="22"/>
          <w:szCs w:val="22"/>
        </w:rPr>
        <w:t xml:space="preserve">ted </w:t>
      </w:r>
      <w:r w:rsidRPr="00A63FED">
        <w:rPr>
          <w:rFonts w:cs="Calibri"/>
          <w:spacing w:val="4"/>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4"/>
          <w:sz w:val="22"/>
          <w:szCs w:val="22"/>
        </w:rPr>
        <w:t xml:space="preserve"> </w:t>
      </w:r>
      <w:r w:rsidRPr="00A63FED">
        <w:rPr>
          <w:rFonts w:cs="Calibri"/>
          <w:sz w:val="22"/>
          <w:szCs w:val="22"/>
        </w:rPr>
        <w:t>Y</w:t>
      </w:r>
      <w:r w:rsidRPr="00A63FED">
        <w:rPr>
          <w:rFonts w:cs="Calibri"/>
          <w:spacing w:val="-3"/>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53DC5412" w14:textId="77777777" w:rsidR="00CC25B8" w:rsidRPr="00A63FED" w:rsidRDefault="00CC25B8" w:rsidP="00CC25B8">
      <w:pPr>
        <w:tabs>
          <w:tab w:val="left" w:pos="240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c</w:t>
      </w:r>
      <w:r w:rsidRPr="00A63FED">
        <w:rPr>
          <w:rFonts w:cs="Calibri"/>
          <w:spacing w:val="-1"/>
          <w:sz w:val="22"/>
          <w:szCs w:val="22"/>
        </w:rPr>
        <w:t>a</w:t>
      </w:r>
      <w:r w:rsidRPr="00A63FED">
        <w:rPr>
          <w:rFonts w:cs="Calibri"/>
          <w:sz w:val="22"/>
          <w:szCs w:val="22"/>
        </w:rPr>
        <w:t>use</w:t>
      </w:r>
      <w:r w:rsidRPr="00A63FED">
        <w:rPr>
          <w:rFonts w:cs="Calibri"/>
          <w:spacing w:val="1"/>
          <w:sz w:val="22"/>
          <w:szCs w:val="22"/>
        </w:rPr>
        <w:t xml:space="preserve"> </w:t>
      </w:r>
      <w:r w:rsidRPr="00A63FED">
        <w:rPr>
          <w:rFonts w:cs="Calibri"/>
          <w:sz w:val="22"/>
          <w:szCs w:val="22"/>
        </w:rPr>
        <w:t>p</w:t>
      </w:r>
      <w:r w:rsidRPr="00A63FED">
        <w:rPr>
          <w:rFonts w:cs="Calibri"/>
          <w:spacing w:val="2"/>
          <w:sz w:val="22"/>
          <w:szCs w:val="22"/>
        </w:rPr>
        <w:t>h</w:t>
      </w:r>
      <w:r w:rsidRPr="00A63FED">
        <w:rPr>
          <w:rFonts w:cs="Calibri"/>
          <w:spacing w:val="-5"/>
          <w:sz w:val="22"/>
          <w:szCs w:val="22"/>
        </w:rPr>
        <w:t>y</w:t>
      </w:r>
      <w:r w:rsidRPr="00A63FED">
        <w:rPr>
          <w:rFonts w:cs="Calibri"/>
          <w:sz w:val="22"/>
          <w:szCs w:val="22"/>
        </w:rPr>
        <w:t>sic</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pacing w:val="-1"/>
          <w:sz w:val="22"/>
          <w:szCs w:val="22"/>
        </w:rPr>
        <w:t>c</w:t>
      </w:r>
      <w:r w:rsidRPr="00A63FED">
        <w:rPr>
          <w:rFonts w:cs="Calibri"/>
          <w:sz w:val="22"/>
          <w:szCs w:val="22"/>
        </w:rPr>
        <w:t>h</w:t>
      </w:r>
      <w:r w:rsidRPr="00A63FED">
        <w:rPr>
          <w:rFonts w:cs="Calibri"/>
          <w:spacing w:val="-1"/>
          <w:sz w:val="22"/>
          <w:szCs w:val="22"/>
        </w:rPr>
        <w:t>a</w:t>
      </w:r>
      <w:r w:rsidRPr="00A63FED">
        <w:rPr>
          <w:rFonts w:cs="Calibri"/>
          <w:spacing w:val="2"/>
          <w:sz w:val="22"/>
          <w:szCs w:val="22"/>
        </w:rPr>
        <w:t>n</w:t>
      </w:r>
      <w:r w:rsidRPr="00A63FED">
        <w:rPr>
          <w:rFonts w:cs="Calibri"/>
          <w:spacing w:val="-2"/>
          <w:sz w:val="22"/>
          <w:szCs w:val="22"/>
        </w:rPr>
        <w:t>g</w:t>
      </w:r>
      <w:r w:rsidRPr="00A63FED">
        <w:rPr>
          <w:rFonts w:cs="Calibri"/>
          <w:spacing w:val="-1"/>
          <w:sz w:val="22"/>
          <w:szCs w:val="22"/>
        </w:rPr>
        <w:t>e</w:t>
      </w:r>
      <w:r w:rsidRPr="00A63FED">
        <w:rPr>
          <w:rFonts w:cs="Calibri"/>
          <w:sz w:val="22"/>
          <w:szCs w:val="22"/>
        </w:rPr>
        <w:t xml:space="preserve">s 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a</w:t>
      </w:r>
      <w:r w:rsidRPr="00A63FED">
        <w:rPr>
          <w:rFonts w:cs="Calibri"/>
          <w:spacing w:val="1"/>
          <w:sz w:val="22"/>
          <w:szCs w:val="22"/>
        </w:rPr>
        <w:t>r</w:t>
      </w:r>
      <w:r w:rsidRPr="00A63FED">
        <w:rPr>
          <w:rFonts w:cs="Calibri"/>
          <w:spacing w:val="-1"/>
          <w:sz w:val="22"/>
          <w:szCs w:val="22"/>
        </w:rPr>
        <w:t>e</w:t>
      </w:r>
      <w:r w:rsidRPr="00A63FED">
        <w:rPr>
          <w:rFonts w:cs="Calibri"/>
          <w:sz w:val="22"/>
          <w:szCs w:val="22"/>
        </w:rPr>
        <w:t>a</w:t>
      </w:r>
      <w:r w:rsidRPr="00A63FED">
        <w:rPr>
          <w:rFonts w:cs="Calibri"/>
          <w:spacing w:val="2"/>
          <w:sz w:val="22"/>
          <w:szCs w:val="22"/>
        </w:rPr>
        <w:t xml:space="preserve"> </w:t>
      </w:r>
      <w:r w:rsidRPr="00A63FED">
        <w:rPr>
          <w:rFonts w:cs="Calibri"/>
          <w:spacing w:val="1"/>
          <w:sz w:val="22"/>
          <w:szCs w:val="22"/>
        </w:rPr>
        <w:t>(</w:t>
      </w:r>
      <w:r w:rsidRPr="00A63FED">
        <w:rPr>
          <w:rFonts w:cs="Calibri"/>
          <w:spacing w:val="-1"/>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 xml:space="preserve">., </w:t>
      </w:r>
      <w:r w:rsidRPr="00A63FED">
        <w:rPr>
          <w:rFonts w:cs="Calibri"/>
          <w:spacing w:val="-1"/>
          <w:sz w:val="22"/>
          <w:szCs w:val="22"/>
        </w:rPr>
        <w:t>c</w:t>
      </w:r>
      <w:r w:rsidRPr="00A63FED">
        <w:rPr>
          <w:rFonts w:cs="Calibri"/>
          <w:spacing w:val="2"/>
          <w:sz w:val="22"/>
          <w:szCs w:val="22"/>
        </w:rPr>
        <w:t>h</w:t>
      </w:r>
      <w:r w:rsidRPr="00A63FED">
        <w:rPr>
          <w:rFonts w:cs="Calibri"/>
          <w:spacing w:val="-1"/>
          <w:sz w:val="22"/>
          <w:szCs w:val="22"/>
        </w:rPr>
        <w:t>a</w:t>
      </w:r>
      <w:r w:rsidRPr="00A63FED">
        <w:rPr>
          <w:rFonts w:cs="Calibri"/>
          <w:spacing w:val="2"/>
          <w:sz w:val="22"/>
          <w:szCs w:val="22"/>
        </w:rPr>
        <w:t>n</w:t>
      </w:r>
      <w:r w:rsidRPr="00A63FED">
        <w:rPr>
          <w:rFonts w:cs="Calibri"/>
          <w:spacing w:val="-2"/>
          <w:sz w:val="22"/>
          <w:szCs w:val="22"/>
        </w:rPr>
        <w:t>g</w:t>
      </w:r>
      <w:r w:rsidRPr="00A63FED">
        <w:rPr>
          <w:rFonts w:cs="Calibri"/>
          <w:spacing w:val="1"/>
          <w:sz w:val="22"/>
          <w:szCs w:val="22"/>
        </w:rPr>
        <w:t>e</w:t>
      </w:r>
      <w:r w:rsidRPr="00A63FED">
        <w:rPr>
          <w:rFonts w:cs="Calibri"/>
          <w:sz w:val="22"/>
          <w:szCs w:val="22"/>
        </w:rPr>
        <w:t xml:space="preserve">s to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topo</w:t>
      </w:r>
      <w:r w:rsidRPr="00A63FED">
        <w:rPr>
          <w:rFonts w:cs="Calibri"/>
          <w:spacing w:val="-2"/>
          <w:sz w:val="22"/>
          <w:szCs w:val="22"/>
        </w:rPr>
        <w:t>g</w:t>
      </w:r>
      <w:r w:rsidRPr="00A63FED">
        <w:rPr>
          <w:rFonts w:cs="Calibri"/>
          <w:sz w:val="22"/>
          <w:szCs w:val="22"/>
        </w:rPr>
        <w:t>r</w:t>
      </w:r>
      <w:r w:rsidRPr="00A63FED">
        <w:rPr>
          <w:rFonts w:cs="Calibri"/>
          <w:spacing w:val="-2"/>
          <w:sz w:val="22"/>
          <w:szCs w:val="22"/>
        </w:rPr>
        <w:t>a</w:t>
      </w:r>
      <w:r w:rsidRPr="00A63FED">
        <w:rPr>
          <w:rFonts w:cs="Calibri"/>
          <w:sz w:val="22"/>
          <w:szCs w:val="22"/>
        </w:rPr>
        <w:t>p</w:t>
      </w:r>
      <w:r w:rsidRPr="00A63FED">
        <w:rPr>
          <w:rFonts w:cs="Calibri"/>
          <w:spacing w:val="5"/>
          <w:sz w:val="22"/>
          <w:szCs w:val="22"/>
        </w:rPr>
        <w:t>h</w:t>
      </w:r>
      <w:r w:rsidRPr="00A63FED">
        <w:rPr>
          <w:rFonts w:cs="Calibri"/>
          <w:spacing w:val="-5"/>
          <w:sz w:val="22"/>
          <w:szCs w:val="22"/>
        </w:rPr>
        <w:t>y</w:t>
      </w:r>
      <w:r w:rsidRPr="00A63FED">
        <w:rPr>
          <w:rFonts w:cs="Calibri"/>
          <w:sz w:val="22"/>
          <w:szCs w:val="22"/>
        </w:rPr>
        <w:t xml:space="preserve">)?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46920B0F" w14:textId="77777777" w:rsidR="00CC25B8" w:rsidRPr="00A63FED" w:rsidRDefault="00CC25B8" w:rsidP="00CC25B8">
      <w:pPr>
        <w:rPr>
          <w:rFonts w:cs="Calibri"/>
          <w:sz w:val="22"/>
          <w:szCs w:val="22"/>
        </w:rPr>
      </w:pPr>
    </w:p>
    <w:p w14:paraId="6BBF1417" w14:textId="77777777" w:rsidR="00CC25B8" w:rsidRPr="00A63FED" w:rsidRDefault="00CC25B8" w:rsidP="00CC25B8">
      <w:pPr>
        <w:tabs>
          <w:tab w:val="left" w:pos="204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l</w:t>
      </w:r>
      <w:r w:rsidRPr="00A63FED">
        <w:rPr>
          <w:rFonts w:cs="Calibri"/>
          <w:sz w:val="22"/>
          <w:szCs w:val="22"/>
        </w:rPr>
        <w:t>o</w:t>
      </w:r>
      <w:r w:rsidRPr="00A63FED">
        <w:rPr>
          <w:rFonts w:cs="Calibri"/>
          <w:spacing w:val="-1"/>
          <w:sz w:val="22"/>
          <w:szCs w:val="22"/>
        </w:rPr>
        <w:t>ca</w:t>
      </w:r>
      <w:r w:rsidRPr="00A63FED">
        <w:rPr>
          <w:rFonts w:cs="Calibri"/>
          <w:sz w:val="22"/>
          <w:szCs w:val="22"/>
        </w:rPr>
        <w:t>l r</w:t>
      </w:r>
      <w:r w:rsidRPr="00A63FED">
        <w:rPr>
          <w:rFonts w:cs="Calibri"/>
          <w:spacing w:val="-1"/>
          <w:sz w:val="22"/>
          <w:szCs w:val="22"/>
        </w:rPr>
        <w:t>e</w:t>
      </w:r>
      <w:r w:rsidRPr="00A63FED">
        <w:rPr>
          <w:rFonts w:cs="Calibri"/>
          <w:sz w:val="22"/>
          <w:szCs w:val="22"/>
        </w:rPr>
        <w:t>sour</w:t>
      </w:r>
      <w:r w:rsidRPr="00A63FED">
        <w:rPr>
          <w:rFonts w:cs="Calibri"/>
          <w:spacing w:val="-1"/>
          <w:sz w:val="22"/>
          <w:szCs w:val="22"/>
        </w:rPr>
        <w:t>ce</w:t>
      </w:r>
      <w:r w:rsidRPr="00A63FED">
        <w:rPr>
          <w:rFonts w:cs="Calibri"/>
          <w:sz w:val="22"/>
          <w:szCs w:val="22"/>
        </w:rPr>
        <w:t>s, su</w:t>
      </w:r>
      <w:r w:rsidRPr="00A63FED">
        <w:rPr>
          <w:rFonts w:cs="Calibri"/>
          <w:spacing w:val="2"/>
          <w:sz w:val="22"/>
          <w:szCs w:val="22"/>
        </w:rPr>
        <w:t>c</w:t>
      </w:r>
      <w:r w:rsidRPr="00A63FED">
        <w:rPr>
          <w:rFonts w:cs="Calibri"/>
          <w:sz w:val="22"/>
          <w:szCs w:val="22"/>
        </w:rPr>
        <w:t xml:space="preserve">h </w:t>
      </w:r>
      <w:r w:rsidRPr="00A63FED">
        <w:rPr>
          <w:rFonts w:cs="Calibri"/>
          <w:spacing w:val="-1"/>
          <w:sz w:val="22"/>
          <w:szCs w:val="22"/>
        </w:rPr>
        <w:t>a</w:t>
      </w:r>
      <w:r w:rsidRPr="00A63FED">
        <w:rPr>
          <w:rFonts w:cs="Calibri"/>
          <w:sz w:val="22"/>
          <w:szCs w:val="22"/>
        </w:rPr>
        <w:t>s ro</w:t>
      </w:r>
      <w:r w:rsidRPr="00A63FED">
        <w:rPr>
          <w:rFonts w:cs="Calibri"/>
          <w:spacing w:val="-1"/>
          <w:sz w:val="22"/>
          <w:szCs w:val="22"/>
        </w:rPr>
        <w:t>c</w:t>
      </w:r>
      <w:r w:rsidRPr="00A63FED">
        <w:rPr>
          <w:rFonts w:cs="Calibri"/>
          <w:sz w:val="22"/>
          <w:szCs w:val="22"/>
        </w:rPr>
        <w:t>ks, wood, s</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g</w:t>
      </w:r>
      <w:r w:rsidRPr="00A63FED">
        <w:rPr>
          <w:rFonts w:cs="Calibri"/>
          <w:spacing w:val="-1"/>
          <w:sz w:val="22"/>
          <w:szCs w:val="22"/>
        </w:rPr>
        <w:t>ra</w:t>
      </w:r>
      <w:r w:rsidRPr="00A63FED">
        <w:rPr>
          <w:rFonts w:cs="Calibri"/>
          <w:sz w:val="22"/>
          <w:szCs w:val="22"/>
        </w:rPr>
        <w:t>v</w:t>
      </w:r>
      <w:r w:rsidRPr="00A63FED">
        <w:rPr>
          <w:rFonts w:cs="Calibri"/>
          <w:spacing w:val="-1"/>
          <w:sz w:val="22"/>
          <w:szCs w:val="22"/>
        </w:rPr>
        <w:t>e</w:t>
      </w:r>
      <w:r w:rsidRPr="00A63FED">
        <w:rPr>
          <w:rFonts w:cs="Calibri"/>
          <w:sz w:val="22"/>
          <w:szCs w:val="22"/>
        </w:rPr>
        <w:t>l be u</w:t>
      </w:r>
      <w:r w:rsidRPr="00A63FED">
        <w:rPr>
          <w:rFonts w:cs="Calibri"/>
          <w:spacing w:val="2"/>
          <w:sz w:val="22"/>
          <w:szCs w:val="22"/>
        </w:rPr>
        <w:t>s</w:t>
      </w:r>
      <w:r w:rsidRPr="00A63FED">
        <w:rPr>
          <w:rFonts w:cs="Calibri"/>
          <w:spacing w:val="-1"/>
          <w:sz w:val="22"/>
          <w:szCs w:val="22"/>
        </w:rPr>
        <w:t>e</w:t>
      </w:r>
      <w:r w:rsidRPr="00A63FED">
        <w:rPr>
          <w:rFonts w:cs="Calibri"/>
          <w:sz w:val="22"/>
          <w:szCs w:val="22"/>
        </w:rPr>
        <w:t xml:space="preserve">d?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1C72A7CD" w14:textId="77777777" w:rsidR="00CC25B8" w:rsidRPr="00A63FED" w:rsidRDefault="00CC25B8" w:rsidP="00CC25B8">
      <w:pPr>
        <w:tabs>
          <w:tab w:val="left" w:pos="3080"/>
        </w:tabs>
        <w:rPr>
          <w:rFonts w:cs="Calibri"/>
          <w:sz w:val="22"/>
          <w:szCs w:val="22"/>
        </w:rPr>
      </w:pPr>
      <w:r w:rsidRPr="00A63FED">
        <w:rPr>
          <w:rFonts w:cs="Calibri"/>
          <w:sz w:val="22"/>
          <w:szCs w:val="22"/>
        </w:rPr>
        <w:lastRenderedPageBreak/>
        <w:t xml:space="preserve">Could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po</w:t>
      </w:r>
      <w:r w:rsidRPr="00A63FED">
        <w:rPr>
          <w:rFonts w:cs="Calibri"/>
          <w:spacing w:val="1"/>
          <w:sz w:val="22"/>
          <w:szCs w:val="22"/>
        </w:rPr>
        <w:t>t</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pacing w:val="-1"/>
          <w:sz w:val="22"/>
          <w:szCs w:val="22"/>
        </w:rPr>
        <w:t>a</w:t>
      </w:r>
      <w:r w:rsidRPr="00A63FED">
        <w:rPr>
          <w:rFonts w:cs="Calibri"/>
          <w:sz w:val="22"/>
          <w:szCs w:val="22"/>
        </w:rPr>
        <w:t>l</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c</w:t>
      </w:r>
      <w:r w:rsidRPr="00A63FED">
        <w:rPr>
          <w:rFonts w:cs="Calibri"/>
          <w:spacing w:val="-1"/>
          <w:sz w:val="22"/>
          <w:szCs w:val="22"/>
        </w:rPr>
        <w:t>a</w:t>
      </w:r>
      <w:r w:rsidRPr="00A63FED">
        <w:rPr>
          <w:rFonts w:cs="Calibri"/>
          <w:sz w:val="22"/>
          <w:szCs w:val="22"/>
        </w:rPr>
        <w:t xml:space="preserve">use </w:t>
      </w:r>
      <w:r w:rsidRPr="00A63FED">
        <w:rPr>
          <w:rFonts w:cs="Calibri"/>
          <w:spacing w:val="-2"/>
          <w:sz w:val="22"/>
          <w:szCs w:val="22"/>
        </w:rPr>
        <w:t>a</w:t>
      </w:r>
      <w:r w:rsidRPr="00A63FED">
        <w:rPr>
          <w:rFonts w:cs="Calibri"/>
          <w:sz w:val="22"/>
          <w:szCs w:val="22"/>
        </w:rPr>
        <w:t>n i</w:t>
      </w:r>
      <w:r w:rsidRPr="00A63FED">
        <w:rPr>
          <w:rFonts w:cs="Calibri"/>
          <w:spacing w:val="3"/>
          <w:sz w:val="22"/>
          <w:szCs w:val="22"/>
        </w:rPr>
        <w:t>n</w:t>
      </w:r>
      <w:r w:rsidRPr="00A63FED">
        <w:rPr>
          <w:rFonts w:cs="Calibri"/>
          <w:spacing w:val="-1"/>
          <w:sz w:val="22"/>
          <w:szCs w:val="22"/>
        </w:rPr>
        <w:t>c</w:t>
      </w:r>
      <w:r w:rsidRPr="00A63FED">
        <w:rPr>
          <w:rFonts w:cs="Calibri"/>
          <w:sz w:val="22"/>
          <w:szCs w:val="22"/>
        </w:rPr>
        <w:t>re</w:t>
      </w:r>
      <w:r w:rsidRPr="00A63FED">
        <w:rPr>
          <w:rFonts w:cs="Calibri"/>
          <w:spacing w:val="-1"/>
          <w:sz w:val="22"/>
          <w:szCs w:val="22"/>
        </w:rPr>
        <w:t>a</w:t>
      </w:r>
      <w:r w:rsidRPr="00A63FED">
        <w:rPr>
          <w:rFonts w:cs="Calibri"/>
          <w:sz w:val="22"/>
          <w:szCs w:val="22"/>
        </w:rPr>
        <w:t>se</w:t>
      </w:r>
      <w:r w:rsidRPr="00A63FED">
        <w:rPr>
          <w:rFonts w:cs="Calibri"/>
          <w:spacing w:val="1"/>
          <w:sz w:val="22"/>
          <w:szCs w:val="22"/>
        </w:rPr>
        <w:t xml:space="preserve"> </w:t>
      </w:r>
      <w:r w:rsidRPr="00A63FED">
        <w:rPr>
          <w:rFonts w:cs="Calibri"/>
          <w:sz w:val="22"/>
          <w:szCs w:val="22"/>
        </w:rPr>
        <w:t>in soil</w:t>
      </w:r>
      <w:r w:rsidRPr="00A63FED">
        <w:rPr>
          <w:rFonts w:cs="Calibri"/>
          <w:spacing w:val="1"/>
          <w:sz w:val="22"/>
          <w:szCs w:val="22"/>
        </w:rPr>
        <w:t xml:space="preserve"> </w:t>
      </w:r>
      <w:r w:rsidRPr="00A63FED">
        <w:rPr>
          <w:rFonts w:cs="Calibri"/>
          <w:sz w:val="22"/>
          <w:szCs w:val="22"/>
        </w:rPr>
        <w:t>salini</w:t>
      </w:r>
      <w:r w:rsidRPr="00A63FED">
        <w:rPr>
          <w:rFonts w:cs="Calibri"/>
          <w:spacing w:val="3"/>
          <w:sz w:val="22"/>
          <w:szCs w:val="22"/>
        </w:rPr>
        <w:t>t</w:t>
      </w:r>
      <w:r w:rsidRPr="00A63FED">
        <w:rPr>
          <w:rFonts w:cs="Calibri"/>
          <w:sz w:val="22"/>
          <w:szCs w:val="22"/>
        </w:rPr>
        <w:t>y</w:t>
      </w:r>
      <w:r w:rsidRPr="00A63FED">
        <w:rPr>
          <w:rFonts w:cs="Calibri"/>
          <w:spacing w:val="-7"/>
          <w:sz w:val="22"/>
          <w:szCs w:val="22"/>
        </w:rPr>
        <w:t xml:space="preserve"> </w:t>
      </w:r>
      <w:r w:rsidRPr="00A63FED">
        <w:rPr>
          <w:rFonts w:cs="Calibri"/>
          <w:sz w:val="22"/>
          <w:szCs w:val="22"/>
        </w:rPr>
        <w:t>in or do</w:t>
      </w:r>
      <w:r w:rsidRPr="00A63FED">
        <w:rPr>
          <w:rFonts w:cs="Calibri"/>
          <w:spacing w:val="1"/>
          <w:sz w:val="22"/>
          <w:szCs w:val="22"/>
        </w:rPr>
        <w:t>w</w:t>
      </w:r>
      <w:r w:rsidRPr="00A63FED">
        <w:rPr>
          <w:rFonts w:cs="Calibri"/>
          <w:sz w:val="22"/>
          <w:szCs w:val="22"/>
        </w:rPr>
        <w:t>nstr</w:t>
      </w:r>
      <w:r w:rsidRPr="00A63FED">
        <w:rPr>
          <w:rFonts w:cs="Calibri"/>
          <w:spacing w:val="-1"/>
          <w:sz w:val="22"/>
          <w:szCs w:val="22"/>
        </w:rPr>
        <w:t>ea</w:t>
      </w:r>
      <w:r w:rsidRPr="00A63FED">
        <w:rPr>
          <w:rFonts w:cs="Calibri"/>
          <w:sz w:val="22"/>
          <w:szCs w:val="22"/>
        </w:rPr>
        <w:t xml:space="preserve">m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pacing w:val="-1"/>
          <w:sz w:val="22"/>
          <w:szCs w:val="22"/>
        </w:rPr>
        <w:t>a</w:t>
      </w:r>
      <w:r w:rsidRPr="00A63FED">
        <w:rPr>
          <w:rFonts w:cs="Calibri"/>
          <w:sz w:val="22"/>
          <w:szCs w:val="22"/>
        </w:rPr>
        <w:t>?</w:t>
      </w:r>
      <w:r w:rsidRPr="00A63FED">
        <w:rPr>
          <w:rFonts w:cs="Calibri"/>
          <w:spacing w:val="4"/>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NO </w:t>
      </w:r>
      <w:r w:rsidRPr="00A63FED">
        <w:rPr>
          <w:rFonts w:cs="Calibri"/>
          <w:sz w:val="22"/>
          <w:szCs w:val="22"/>
          <w:u w:val="single" w:color="000000"/>
        </w:rPr>
        <w:t xml:space="preserve"> </w:t>
      </w:r>
      <w:r w:rsidRPr="00A63FED">
        <w:rPr>
          <w:rFonts w:cs="Calibri"/>
          <w:sz w:val="22"/>
          <w:szCs w:val="22"/>
          <w:u w:val="single" w:color="000000"/>
        </w:rPr>
        <w:tab/>
      </w:r>
    </w:p>
    <w:p w14:paraId="759C173F" w14:textId="77777777" w:rsidR="00CC25B8" w:rsidRPr="00A63FED" w:rsidRDefault="00CC25B8" w:rsidP="00CC25B8">
      <w:pPr>
        <w:rPr>
          <w:rFonts w:cs="Calibri"/>
          <w:sz w:val="22"/>
          <w:szCs w:val="22"/>
        </w:rPr>
      </w:pPr>
    </w:p>
    <w:p w14:paraId="0034B970" w14:textId="34797AD0" w:rsidR="00CC25B8" w:rsidRPr="00A63FED" w:rsidRDefault="00F61DD2" w:rsidP="00CC25B8">
      <w:pPr>
        <w:tabs>
          <w:tab w:val="left" w:pos="6260"/>
        </w:tabs>
        <w:rPr>
          <w:rFonts w:cs="Calibri"/>
          <w:sz w:val="22"/>
          <w:szCs w:val="22"/>
        </w:rPr>
      </w:pPr>
      <w:r>
        <w:rPr>
          <w:noProof/>
        </w:rPr>
        <mc:AlternateContent>
          <mc:Choice Requires="wpg">
            <w:drawing>
              <wp:anchor distT="4294967295" distB="4294967295" distL="114300" distR="114300" simplePos="0" relativeHeight="251655168" behindDoc="1" locked="0" layoutInCell="1" allowOverlap="1" wp14:anchorId="4807823B" wp14:editId="2FDFB6ED">
                <wp:simplePos x="0" y="0"/>
                <wp:positionH relativeFrom="page">
                  <wp:posOffset>972820</wp:posOffset>
                </wp:positionH>
                <wp:positionV relativeFrom="paragraph">
                  <wp:posOffset>541654</wp:posOffset>
                </wp:positionV>
                <wp:extent cx="4572000" cy="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0"/>
                          <a:chOff x="1532" y="853"/>
                          <a:chExt cx="7200" cy="0"/>
                        </a:xfrm>
                      </wpg:grpSpPr>
                      <wps:wsp>
                        <wps:cNvPr id="51" name="Freeform 31"/>
                        <wps:cNvSpPr>
                          <a:spLocks/>
                        </wps:cNvSpPr>
                        <wps:spPr bwMode="auto">
                          <a:xfrm>
                            <a:off x="1532" y="853"/>
                            <a:ext cx="7200" cy="0"/>
                          </a:xfrm>
                          <a:custGeom>
                            <a:avLst/>
                            <a:gdLst>
                              <a:gd name="T0" fmla="+- 0 1532 1532"/>
                              <a:gd name="T1" fmla="*/ T0 w 7200"/>
                              <a:gd name="T2" fmla="+- 0 8732 1532"/>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9101D58" id="Group 50" o:spid="_x0000_s1026" style="position:absolute;margin-left:76.6pt;margin-top:42.65pt;width:5in;height:0;z-index:-251661312;mso-wrap-distance-top:-3e-5mm;mso-wrap-distance-bottom:-3e-5mm;mso-position-horizontal-relative:page" coordorigin="1532,853" coordsize="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">
                <v:shape id="Freeform 31" o:spid="_x0000_s1027" style="position:absolute;left:1532;top:853;width:7200;height:0;visibility:visible;mso-wrap-style:square;v-text-anchor:top"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" path="m,l7200,e" filled="f" strokeweight=".48pt">
                  <v:path arrowok="t" o:connecttype="custom" o:connectlocs="0,0;7200,0" o:connectangles="0,0"/>
                </v:shape>
                <w10:wrap anchorx="page"/>
              </v:group>
            </w:pict>
          </mc:Fallback>
        </mc:AlternateContent>
      </w:r>
      <w:r w:rsidR="00CC25B8" w:rsidRPr="00A63FED">
        <w:rPr>
          <w:rFonts w:cs="Calibri"/>
          <w:sz w:val="22"/>
          <w:szCs w:val="22"/>
        </w:rPr>
        <w:t xml:space="preserve">Could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w:t>
      </w:r>
      <w:r w:rsidR="00CC25B8" w:rsidRPr="00A63FED">
        <w:rPr>
          <w:rFonts w:cs="Calibri"/>
          <w:sz w:val="22"/>
          <w:szCs w:val="22"/>
        </w:rPr>
        <w:t>soil e</w:t>
      </w:r>
      <w:r w:rsidR="00CC25B8" w:rsidRPr="00A63FED">
        <w:rPr>
          <w:rFonts w:cs="Calibri"/>
          <w:spacing w:val="2"/>
          <w:sz w:val="22"/>
          <w:szCs w:val="22"/>
        </w:rPr>
        <w:t>x</w:t>
      </w:r>
      <w:r w:rsidR="00CC25B8" w:rsidRPr="00A63FED">
        <w:rPr>
          <w:rFonts w:cs="Calibri"/>
          <w:sz w:val="22"/>
          <w:szCs w:val="22"/>
        </w:rPr>
        <w:t>p</w:t>
      </w:r>
      <w:r w:rsidR="00CC25B8" w:rsidRPr="00A63FED">
        <w:rPr>
          <w:rFonts w:cs="Calibri"/>
          <w:spacing w:val="-2"/>
          <w:sz w:val="22"/>
          <w:szCs w:val="22"/>
        </w:rPr>
        <w:t>o</w:t>
      </w:r>
      <w:r w:rsidR="00CC25B8" w:rsidRPr="00A63FED">
        <w:rPr>
          <w:rFonts w:cs="Calibri"/>
          <w:sz w:val="22"/>
          <w:szCs w:val="22"/>
        </w:rPr>
        <w:t>s</w:t>
      </w:r>
      <w:r w:rsidR="00CC25B8" w:rsidRPr="00A63FED">
        <w:rPr>
          <w:rFonts w:cs="Calibri"/>
          <w:spacing w:val="-1"/>
          <w:sz w:val="22"/>
          <w:szCs w:val="22"/>
        </w:rPr>
        <w:t>e</w:t>
      </w:r>
      <w:r w:rsidR="00CC25B8" w:rsidRPr="00A63FED">
        <w:rPr>
          <w:rFonts w:cs="Calibri"/>
          <w:sz w:val="22"/>
          <w:szCs w:val="22"/>
        </w:rPr>
        <w:t>d due</w:t>
      </w:r>
      <w:r w:rsidR="00CC25B8" w:rsidRPr="00A63FED">
        <w:rPr>
          <w:rFonts w:cs="Calibri"/>
          <w:spacing w:val="-1"/>
          <w:sz w:val="22"/>
          <w:szCs w:val="22"/>
        </w:rPr>
        <w:t xml:space="preserve"> </w:t>
      </w:r>
      <w:r w:rsidR="00CC25B8" w:rsidRPr="00A63FED">
        <w:rPr>
          <w:rFonts w:cs="Calibri"/>
          <w:sz w:val="22"/>
          <w:szCs w:val="22"/>
        </w:rPr>
        <w:t xml:space="preserve">to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w:t>
      </w:r>
      <w:r w:rsidR="00CC25B8" w:rsidRPr="00A63FED">
        <w:rPr>
          <w:rFonts w:cs="Calibri"/>
          <w:sz w:val="22"/>
          <w:szCs w:val="22"/>
        </w:rPr>
        <w:t>proj</w:t>
      </w:r>
      <w:r w:rsidR="00CC25B8" w:rsidRPr="00A63FED">
        <w:rPr>
          <w:rFonts w:cs="Calibri"/>
          <w:spacing w:val="-1"/>
          <w:sz w:val="22"/>
          <w:szCs w:val="22"/>
        </w:rPr>
        <w:t>ec</w:t>
      </w:r>
      <w:r w:rsidR="00CC25B8" w:rsidRPr="00A63FED">
        <w:rPr>
          <w:rFonts w:cs="Calibri"/>
          <w:sz w:val="22"/>
          <w:szCs w:val="22"/>
        </w:rPr>
        <w:t>t po</w:t>
      </w:r>
      <w:r w:rsidR="00CC25B8" w:rsidRPr="00A63FED">
        <w:rPr>
          <w:rFonts w:cs="Calibri"/>
          <w:spacing w:val="1"/>
          <w:sz w:val="22"/>
          <w:szCs w:val="22"/>
        </w:rPr>
        <w:t>t</w:t>
      </w:r>
      <w:r w:rsidR="00CC25B8" w:rsidRPr="00A63FED">
        <w:rPr>
          <w:rFonts w:cs="Calibri"/>
          <w:spacing w:val="-1"/>
          <w:sz w:val="22"/>
          <w:szCs w:val="22"/>
        </w:rPr>
        <w:t>e</w:t>
      </w:r>
      <w:r w:rsidR="00CC25B8" w:rsidRPr="00A63FED">
        <w:rPr>
          <w:rFonts w:cs="Calibri"/>
          <w:sz w:val="22"/>
          <w:szCs w:val="22"/>
        </w:rPr>
        <w:t>nt</w:t>
      </w:r>
      <w:r w:rsidR="00CC25B8" w:rsidRPr="00A63FED">
        <w:rPr>
          <w:rFonts w:cs="Calibri"/>
          <w:spacing w:val="1"/>
          <w:sz w:val="22"/>
          <w:szCs w:val="22"/>
        </w:rPr>
        <w:t>i</w:t>
      </w:r>
      <w:r w:rsidR="00CC25B8" w:rsidRPr="00A63FED">
        <w:rPr>
          <w:rFonts w:cs="Calibri"/>
          <w:spacing w:val="-1"/>
          <w:sz w:val="22"/>
          <w:szCs w:val="22"/>
        </w:rPr>
        <w:t>a</w:t>
      </w:r>
      <w:r w:rsidR="00CC25B8" w:rsidRPr="00A63FED">
        <w:rPr>
          <w:rFonts w:cs="Calibri"/>
          <w:spacing w:val="3"/>
          <w:sz w:val="22"/>
          <w:szCs w:val="22"/>
        </w:rPr>
        <w:t>ll</w:t>
      </w:r>
      <w:r w:rsidR="00CC25B8" w:rsidRPr="00A63FED">
        <w:rPr>
          <w:rFonts w:cs="Calibri"/>
          <w:sz w:val="22"/>
          <w:szCs w:val="22"/>
        </w:rPr>
        <w:t>y</w:t>
      </w:r>
      <w:r w:rsidR="00CC25B8" w:rsidRPr="00A63FED">
        <w:rPr>
          <w:rFonts w:cs="Calibri"/>
          <w:spacing w:val="-5"/>
          <w:sz w:val="22"/>
          <w:szCs w:val="22"/>
        </w:rPr>
        <w:t xml:space="preserve"> </w:t>
      </w:r>
      <w:r w:rsidR="00CC25B8" w:rsidRPr="00A63FED">
        <w:rPr>
          <w:rFonts w:cs="Calibri"/>
          <w:sz w:val="22"/>
          <w:szCs w:val="22"/>
        </w:rPr>
        <w:t>le</w:t>
      </w:r>
      <w:r w:rsidR="00CC25B8" w:rsidRPr="00A63FED">
        <w:rPr>
          <w:rFonts w:cs="Calibri"/>
          <w:spacing w:val="-1"/>
          <w:sz w:val="22"/>
          <w:szCs w:val="22"/>
        </w:rPr>
        <w:t>a</w:t>
      </w:r>
      <w:r w:rsidR="00CC25B8" w:rsidRPr="00A63FED">
        <w:rPr>
          <w:rFonts w:cs="Calibri"/>
          <w:sz w:val="22"/>
          <w:szCs w:val="22"/>
        </w:rPr>
        <w:t>d to</w:t>
      </w:r>
      <w:r w:rsidR="00CC25B8" w:rsidRPr="00A63FED">
        <w:rPr>
          <w:rFonts w:cs="Calibri"/>
          <w:spacing w:val="3"/>
          <w:sz w:val="22"/>
          <w:szCs w:val="22"/>
        </w:rPr>
        <w:t xml:space="preserve"> </w:t>
      </w:r>
      <w:r w:rsidR="00CC25B8" w:rsidRPr="00A63FED">
        <w:rPr>
          <w:rFonts w:cs="Calibri"/>
          <w:spacing w:val="-1"/>
          <w:sz w:val="22"/>
          <w:szCs w:val="22"/>
        </w:rPr>
        <w:t>a</w:t>
      </w:r>
      <w:r w:rsidR="00CC25B8" w:rsidRPr="00A63FED">
        <w:rPr>
          <w:rFonts w:cs="Calibri"/>
          <w:sz w:val="22"/>
          <w:szCs w:val="22"/>
        </w:rPr>
        <w:t>n inc</w:t>
      </w:r>
      <w:r w:rsidR="00CC25B8" w:rsidRPr="00A63FED">
        <w:rPr>
          <w:rFonts w:cs="Calibri"/>
          <w:spacing w:val="-1"/>
          <w:sz w:val="22"/>
          <w:szCs w:val="22"/>
        </w:rPr>
        <w:t>r</w:t>
      </w:r>
      <w:r w:rsidR="00CC25B8" w:rsidRPr="00A63FED">
        <w:rPr>
          <w:rFonts w:cs="Calibri"/>
          <w:spacing w:val="1"/>
          <w:sz w:val="22"/>
          <w:szCs w:val="22"/>
        </w:rPr>
        <w:t>e</w:t>
      </w:r>
      <w:r w:rsidR="00CC25B8" w:rsidRPr="00A63FED">
        <w:rPr>
          <w:rFonts w:cs="Calibri"/>
          <w:spacing w:val="-1"/>
          <w:sz w:val="22"/>
          <w:szCs w:val="22"/>
        </w:rPr>
        <w:t>a</w:t>
      </w:r>
      <w:r w:rsidR="00CC25B8" w:rsidRPr="00A63FED">
        <w:rPr>
          <w:rFonts w:cs="Calibri"/>
          <w:sz w:val="22"/>
          <w:szCs w:val="22"/>
        </w:rPr>
        <w:t>se</w:t>
      </w:r>
      <w:r w:rsidR="00CC25B8" w:rsidRPr="00A63FED">
        <w:rPr>
          <w:rFonts w:cs="Calibri"/>
          <w:spacing w:val="-1"/>
          <w:sz w:val="22"/>
          <w:szCs w:val="22"/>
        </w:rPr>
        <w:t xml:space="preserve"> </w:t>
      </w:r>
      <w:r w:rsidR="00CC25B8" w:rsidRPr="00A63FED">
        <w:rPr>
          <w:rFonts w:cs="Calibri"/>
          <w:sz w:val="22"/>
          <w:szCs w:val="22"/>
        </w:rPr>
        <w:t xml:space="preserve">in </w:t>
      </w:r>
      <w:r w:rsidR="00CC25B8" w:rsidRPr="00A63FED">
        <w:rPr>
          <w:rFonts w:cs="Calibri"/>
          <w:spacing w:val="3"/>
          <w:sz w:val="22"/>
          <w:szCs w:val="22"/>
        </w:rPr>
        <w:t>l</w:t>
      </w:r>
      <w:r w:rsidR="00CC25B8" w:rsidRPr="00A63FED">
        <w:rPr>
          <w:rFonts w:cs="Calibri"/>
          <w:sz w:val="22"/>
          <w:szCs w:val="22"/>
        </w:rPr>
        <w:t>i</w:t>
      </w:r>
      <w:r w:rsidR="00CC25B8" w:rsidRPr="00A63FED">
        <w:rPr>
          <w:rFonts w:cs="Calibri"/>
          <w:spacing w:val="3"/>
          <w:sz w:val="22"/>
          <w:szCs w:val="22"/>
        </w:rPr>
        <w:t>x</w:t>
      </w:r>
      <w:r w:rsidR="00CC25B8" w:rsidRPr="00A63FED">
        <w:rPr>
          <w:rFonts w:cs="Calibri"/>
          <w:sz w:val="22"/>
          <w:szCs w:val="22"/>
        </w:rPr>
        <w:t>i</w:t>
      </w:r>
      <w:r w:rsidR="00CC25B8" w:rsidRPr="00A63FED">
        <w:rPr>
          <w:rFonts w:cs="Calibri"/>
          <w:spacing w:val="-2"/>
          <w:sz w:val="22"/>
          <w:szCs w:val="22"/>
        </w:rPr>
        <w:t>v</w:t>
      </w:r>
      <w:r w:rsidR="00CC25B8" w:rsidRPr="00A63FED">
        <w:rPr>
          <w:rFonts w:cs="Calibri"/>
          <w:sz w:val="22"/>
          <w:szCs w:val="22"/>
        </w:rPr>
        <w:t>iation of m</w:t>
      </w:r>
      <w:r w:rsidR="00CC25B8" w:rsidRPr="00A63FED">
        <w:rPr>
          <w:rFonts w:cs="Calibri"/>
          <w:spacing w:val="-1"/>
          <w:sz w:val="22"/>
          <w:szCs w:val="22"/>
        </w:rPr>
        <w:t>e</w:t>
      </w:r>
      <w:r w:rsidR="00CC25B8" w:rsidRPr="00A63FED">
        <w:rPr>
          <w:rFonts w:cs="Calibri"/>
          <w:sz w:val="22"/>
          <w:szCs w:val="22"/>
        </w:rPr>
        <w:t xml:space="preserve">tals, </w:t>
      </w:r>
      <w:r w:rsidR="00CC25B8" w:rsidRPr="00A63FED">
        <w:rPr>
          <w:rFonts w:cs="Calibri"/>
          <w:spacing w:val="-1"/>
          <w:sz w:val="22"/>
          <w:szCs w:val="22"/>
        </w:rPr>
        <w:t>c</w:t>
      </w:r>
      <w:r w:rsidR="00CC25B8" w:rsidRPr="00A63FED">
        <w:rPr>
          <w:rFonts w:cs="Calibri"/>
          <w:sz w:val="22"/>
          <w:szCs w:val="22"/>
        </w:rPr>
        <w:t>l</w:t>
      </w:r>
      <w:r w:rsidR="00CC25B8" w:rsidRPr="00A63FED">
        <w:rPr>
          <w:rFonts w:cs="Calibri"/>
          <w:spacing w:val="4"/>
          <w:sz w:val="22"/>
          <w:szCs w:val="22"/>
        </w:rPr>
        <w:t>a</w:t>
      </w:r>
      <w:r w:rsidR="00CC25B8" w:rsidRPr="00A63FED">
        <w:rPr>
          <w:rFonts w:cs="Calibri"/>
          <w:sz w:val="22"/>
          <w:szCs w:val="22"/>
        </w:rPr>
        <w:t>y</w:t>
      </w:r>
      <w:r w:rsidR="00CC25B8" w:rsidRPr="00A63FED">
        <w:rPr>
          <w:rFonts w:cs="Calibri"/>
          <w:spacing w:val="-5"/>
          <w:sz w:val="22"/>
          <w:szCs w:val="22"/>
        </w:rPr>
        <w:t xml:space="preserve"> </w:t>
      </w:r>
      <w:r w:rsidR="00CC25B8" w:rsidRPr="00A63FED">
        <w:rPr>
          <w:rFonts w:cs="Calibri"/>
          <w:sz w:val="22"/>
          <w:szCs w:val="22"/>
        </w:rPr>
        <w:t>sedim</w:t>
      </w:r>
      <w:r w:rsidR="00CC25B8" w:rsidRPr="00A63FED">
        <w:rPr>
          <w:rFonts w:cs="Calibri"/>
          <w:spacing w:val="-1"/>
          <w:sz w:val="22"/>
          <w:szCs w:val="22"/>
        </w:rPr>
        <w:t>e</w:t>
      </w:r>
      <w:r w:rsidR="00CC25B8" w:rsidRPr="00A63FED">
        <w:rPr>
          <w:rFonts w:cs="Calibri"/>
          <w:sz w:val="22"/>
          <w:szCs w:val="22"/>
        </w:rPr>
        <w:t>nts, or o</w:t>
      </w:r>
      <w:r w:rsidR="00CC25B8" w:rsidRPr="00A63FED">
        <w:rPr>
          <w:rFonts w:cs="Calibri"/>
          <w:spacing w:val="1"/>
          <w:sz w:val="22"/>
          <w:szCs w:val="22"/>
        </w:rPr>
        <w:t>r</w:t>
      </w:r>
      <w:r w:rsidR="00CC25B8" w:rsidRPr="00A63FED">
        <w:rPr>
          <w:rFonts w:cs="Calibri"/>
          <w:sz w:val="22"/>
          <w:szCs w:val="22"/>
        </w:rPr>
        <w:t>g</w:t>
      </w:r>
      <w:r w:rsidR="00CC25B8" w:rsidRPr="00A63FED">
        <w:rPr>
          <w:rFonts w:cs="Calibri"/>
          <w:spacing w:val="-1"/>
          <w:sz w:val="22"/>
          <w:szCs w:val="22"/>
        </w:rPr>
        <w:t>a</w:t>
      </w:r>
      <w:r w:rsidR="00CC25B8" w:rsidRPr="00A63FED">
        <w:rPr>
          <w:rFonts w:cs="Calibri"/>
          <w:sz w:val="22"/>
          <w:szCs w:val="22"/>
        </w:rPr>
        <w:t>nic m</w:t>
      </w:r>
      <w:r w:rsidR="00CC25B8" w:rsidRPr="00A63FED">
        <w:rPr>
          <w:rFonts w:cs="Calibri"/>
          <w:spacing w:val="-1"/>
          <w:sz w:val="22"/>
          <w:szCs w:val="22"/>
        </w:rPr>
        <w:t>a</w:t>
      </w:r>
      <w:r w:rsidR="00CC25B8" w:rsidRPr="00A63FED">
        <w:rPr>
          <w:rFonts w:cs="Calibri"/>
          <w:sz w:val="22"/>
          <w:szCs w:val="22"/>
        </w:rPr>
        <w:t>te</w:t>
      </w:r>
      <w:r w:rsidR="00CC25B8" w:rsidRPr="00A63FED">
        <w:rPr>
          <w:rFonts w:cs="Calibri"/>
          <w:spacing w:val="-1"/>
          <w:sz w:val="22"/>
          <w:szCs w:val="22"/>
        </w:rPr>
        <w:t>r</w:t>
      </w:r>
      <w:r w:rsidR="00CC25B8" w:rsidRPr="00A63FED">
        <w:rPr>
          <w:rFonts w:cs="Calibri"/>
          <w:sz w:val="22"/>
          <w:szCs w:val="22"/>
        </w:rPr>
        <w:t>ials?</w:t>
      </w:r>
      <w:r w:rsidR="00CC25B8" w:rsidRPr="00A63FED">
        <w:rPr>
          <w:rFonts w:cs="Calibri"/>
          <w:spacing w:val="4"/>
          <w:sz w:val="22"/>
          <w:szCs w:val="22"/>
        </w:rPr>
        <w:t xml:space="preserve"> </w:t>
      </w:r>
      <w:r w:rsidR="00CC25B8" w:rsidRPr="00A63FED">
        <w:rPr>
          <w:rFonts w:cs="Calibri"/>
          <w:sz w:val="22"/>
          <w:szCs w:val="22"/>
        </w:rPr>
        <w:t xml:space="preserve">YES </w:t>
      </w:r>
      <w:r w:rsidR="00CC25B8" w:rsidRPr="00A63FED">
        <w:rPr>
          <w:rFonts w:cs="Calibri"/>
          <w:sz w:val="22"/>
          <w:szCs w:val="22"/>
          <w:u w:val="single" w:color="000000"/>
        </w:rPr>
        <w:t xml:space="preserve">            </w:t>
      </w:r>
      <w:r w:rsidR="00CC25B8" w:rsidRPr="00A63FED">
        <w:rPr>
          <w:rFonts w:cs="Calibri"/>
          <w:spacing w:val="-2"/>
          <w:sz w:val="22"/>
          <w:szCs w:val="22"/>
        </w:rPr>
        <w:t xml:space="preserve"> </w:t>
      </w:r>
      <w:r w:rsidR="00CC25B8" w:rsidRPr="00A63FED">
        <w:rPr>
          <w:rFonts w:cs="Calibri"/>
          <w:sz w:val="22"/>
          <w:szCs w:val="22"/>
        </w:rPr>
        <w:t>NO</w:t>
      </w:r>
      <w:r w:rsidR="00CC25B8" w:rsidRPr="00A63FED">
        <w:rPr>
          <w:rFonts w:cs="Calibri"/>
          <w:spacing w:val="-1"/>
          <w:sz w:val="22"/>
          <w:szCs w:val="22"/>
        </w:rPr>
        <w:t xml:space="preserve"> </w:t>
      </w:r>
      <w:r w:rsidR="00CC25B8" w:rsidRPr="00A63FED">
        <w:rPr>
          <w:rFonts w:cs="Calibri"/>
          <w:sz w:val="22"/>
          <w:szCs w:val="22"/>
          <w:u w:val="single" w:color="000000"/>
        </w:rPr>
        <w:t xml:space="preserve"> </w:t>
      </w:r>
      <w:r w:rsidR="00CC25B8" w:rsidRPr="00A63FED">
        <w:rPr>
          <w:rFonts w:cs="Calibri"/>
          <w:sz w:val="22"/>
          <w:szCs w:val="22"/>
          <w:u w:val="single" w:color="000000"/>
        </w:rPr>
        <w:tab/>
      </w:r>
    </w:p>
    <w:p w14:paraId="01BAA062" w14:textId="77777777" w:rsidR="00CC25B8" w:rsidRPr="00A63FED" w:rsidRDefault="00CC25B8" w:rsidP="00CC25B8">
      <w:pPr>
        <w:rPr>
          <w:rFonts w:cs="Calibri"/>
          <w:sz w:val="22"/>
          <w:szCs w:val="22"/>
        </w:rPr>
      </w:pPr>
    </w:p>
    <w:p w14:paraId="6FA786E6" w14:textId="77777777" w:rsidR="00CC25B8" w:rsidRPr="00A63FED" w:rsidRDefault="00CC25B8" w:rsidP="00CC25B8">
      <w:pPr>
        <w:rPr>
          <w:rFonts w:cs="Calibri"/>
          <w:sz w:val="22"/>
          <w:szCs w:val="22"/>
        </w:rPr>
      </w:pPr>
      <w:r w:rsidRPr="00A63FED">
        <w:rPr>
          <w:rFonts w:cs="Calibri"/>
          <w:b/>
          <w:sz w:val="22"/>
          <w:szCs w:val="22"/>
        </w:rPr>
        <w:t>La</w:t>
      </w:r>
      <w:r w:rsidRPr="00A63FED">
        <w:rPr>
          <w:rFonts w:cs="Calibri"/>
          <w:b/>
          <w:spacing w:val="1"/>
          <w:sz w:val="22"/>
          <w:szCs w:val="22"/>
        </w:rPr>
        <w:t>nd</w:t>
      </w:r>
      <w:r w:rsidRPr="00A63FED">
        <w:rPr>
          <w:rFonts w:cs="Calibri"/>
          <w:b/>
          <w:sz w:val="22"/>
          <w:szCs w:val="22"/>
        </w:rPr>
        <w:t>s</w:t>
      </w:r>
      <w:r w:rsidRPr="00A63FED">
        <w:rPr>
          <w:rFonts w:cs="Calibri"/>
          <w:b/>
          <w:spacing w:val="-1"/>
          <w:sz w:val="22"/>
          <w:szCs w:val="22"/>
        </w:rPr>
        <w:t>c</w:t>
      </w:r>
      <w:r w:rsidRPr="00A63FED">
        <w:rPr>
          <w:rFonts w:cs="Calibri"/>
          <w:b/>
          <w:sz w:val="22"/>
          <w:szCs w:val="22"/>
        </w:rPr>
        <w:t>a</w:t>
      </w:r>
      <w:r w:rsidRPr="00A63FED">
        <w:rPr>
          <w:rFonts w:cs="Calibri"/>
          <w:b/>
          <w:spacing w:val="1"/>
          <w:sz w:val="22"/>
          <w:szCs w:val="22"/>
        </w:rPr>
        <w:t>p</w:t>
      </w:r>
      <w:r w:rsidRPr="00A63FED">
        <w:rPr>
          <w:rFonts w:cs="Calibri"/>
          <w:b/>
          <w:sz w:val="22"/>
          <w:szCs w:val="22"/>
        </w:rPr>
        <w:t>e</w:t>
      </w:r>
      <w:r w:rsidRPr="00A63FED">
        <w:rPr>
          <w:rFonts w:cs="Calibri"/>
          <w:b/>
          <w:spacing w:val="-1"/>
          <w:sz w:val="22"/>
          <w:szCs w:val="22"/>
        </w:rPr>
        <w:t xml:space="preserve"> </w:t>
      </w:r>
      <w:r w:rsidRPr="00A63FED">
        <w:rPr>
          <w:rFonts w:cs="Calibri"/>
          <w:b/>
          <w:sz w:val="22"/>
          <w:szCs w:val="22"/>
        </w:rPr>
        <w:t>/ A</w:t>
      </w:r>
      <w:r w:rsidRPr="00A63FED">
        <w:rPr>
          <w:rFonts w:cs="Calibri"/>
          <w:b/>
          <w:spacing w:val="-1"/>
          <w:sz w:val="22"/>
          <w:szCs w:val="22"/>
        </w:rPr>
        <w:t>e</w:t>
      </w:r>
      <w:r w:rsidRPr="00A63FED">
        <w:rPr>
          <w:rFonts w:cs="Calibri"/>
          <w:b/>
          <w:sz w:val="22"/>
          <w:szCs w:val="22"/>
        </w:rPr>
        <w:t>sthe</w:t>
      </w:r>
      <w:r w:rsidRPr="00A63FED">
        <w:rPr>
          <w:rFonts w:cs="Calibri"/>
          <w:b/>
          <w:spacing w:val="-1"/>
          <w:sz w:val="22"/>
          <w:szCs w:val="22"/>
        </w:rPr>
        <w:t>t</w:t>
      </w:r>
      <w:r w:rsidRPr="00A63FED">
        <w:rPr>
          <w:rFonts w:cs="Calibri"/>
          <w:b/>
          <w:sz w:val="22"/>
          <w:szCs w:val="22"/>
        </w:rPr>
        <w:t>ics</w:t>
      </w:r>
    </w:p>
    <w:p w14:paraId="08EF0FB8" w14:textId="77777777" w:rsidR="00CC25B8" w:rsidRPr="00A63FED" w:rsidRDefault="00CC25B8" w:rsidP="00CC25B8">
      <w:pPr>
        <w:rPr>
          <w:rFonts w:cs="Calibri"/>
          <w:sz w:val="22"/>
          <w:szCs w:val="22"/>
        </w:rPr>
      </w:pPr>
    </w:p>
    <w:p w14:paraId="563AC84E" w14:textId="17BF462D" w:rsidR="00CC25B8" w:rsidRPr="00A63FED" w:rsidRDefault="00F61DD2" w:rsidP="00CC25B8">
      <w:pPr>
        <w:tabs>
          <w:tab w:val="left" w:pos="2160"/>
        </w:tabs>
        <w:rPr>
          <w:rFonts w:cs="Calibri"/>
          <w:sz w:val="22"/>
          <w:szCs w:val="22"/>
        </w:rPr>
      </w:pPr>
      <w:r>
        <w:rPr>
          <w:noProof/>
        </w:rPr>
        <mc:AlternateContent>
          <mc:Choice Requires="wpg">
            <w:drawing>
              <wp:anchor distT="4294967295" distB="4294967295" distL="114300" distR="114300" simplePos="0" relativeHeight="251656192" behindDoc="1" locked="0" layoutInCell="1" allowOverlap="1" wp14:anchorId="631BFD2E" wp14:editId="7D8FFBE4">
                <wp:simplePos x="0" y="0"/>
                <wp:positionH relativeFrom="page">
                  <wp:posOffset>972820</wp:posOffset>
                </wp:positionH>
                <wp:positionV relativeFrom="paragraph">
                  <wp:posOffset>522604</wp:posOffset>
                </wp:positionV>
                <wp:extent cx="4191000" cy="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0"/>
                          <a:chOff x="1532" y="823"/>
                          <a:chExt cx="6600" cy="0"/>
                        </a:xfrm>
                      </wpg:grpSpPr>
                      <wps:wsp>
                        <wps:cNvPr id="49" name="Freeform 33"/>
                        <wps:cNvSpPr>
                          <a:spLocks/>
                        </wps:cNvSpPr>
                        <wps:spPr bwMode="auto">
                          <a:xfrm>
                            <a:off x="1532" y="823"/>
                            <a:ext cx="6600" cy="0"/>
                          </a:xfrm>
                          <a:custGeom>
                            <a:avLst/>
                            <a:gdLst>
                              <a:gd name="T0" fmla="+- 0 1532 1532"/>
                              <a:gd name="T1" fmla="*/ T0 w 6600"/>
                              <a:gd name="T2" fmla="+- 0 8132 1532"/>
                              <a:gd name="T3" fmla="*/ T2 w 6600"/>
                            </a:gdLst>
                            <a:ahLst/>
                            <a:cxnLst>
                              <a:cxn ang="0">
                                <a:pos x="T1" y="0"/>
                              </a:cxn>
                              <a:cxn ang="0">
                                <a:pos x="T3" y="0"/>
                              </a:cxn>
                            </a:cxnLst>
                            <a:rect l="0" t="0" r="r" b="b"/>
                            <a:pathLst>
                              <a:path w="6600">
                                <a:moveTo>
                                  <a:pt x="0" y="0"/>
                                </a:moveTo>
                                <a:lnTo>
                                  <a:pt x="660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E37A833" id="Group 48" o:spid="_x0000_s1026" style="position:absolute;margin-left:76.6pt;margin-top:41.15pt;width:330pt;height:0;z-index:-251660288;mso-wrap-distance-top:-3e-5mm;mso-wrap-distance-bottom:-3e-5mm;mso-position-horizontal-relative:page" coordorigin="1532,823" coordsize="6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">
                <v:shape id="Freeform 33" o:spid="_x0000_s1027" style="position:absolute;left:1532;top:823;width:6600;height:0;visibility:visible;mso-wrap-style:square;v-text-anchor:top" coordsize="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" path="m,l6600,e" filled="f" strokeweight=".48pt">
                  <v:path arrowok="t" o:connecttype="custom" o:connectlocs="0,0;6600,0" o:connectangles="0,0"/>
                </v:shape>
                <w10:wrap anchorx="page"/>
              </v:group>
            </w:pict>
          </mc:Fallback>
        </mc:AlternateContent>
      </w:r>
      <w:r w:rsidR="00CC25B8" w:rsidRPr="00A63FED">
        <w:rPr>
          <w:rFonts w:cs="Calibri"/>
          <w:spacing w:val="-3"/>
          <w:sz w:val="22"/>
          <w:szCs w:val="22"/>
        </w:rPr>
        <w:t>I</w:t>
      </w:r>
      <w:r w:rsidR="00CC25B8" w:rsidRPr="00A63FED">
        <w:rPr>
          <w:rFonts w:cs="Calibri"/>
          <w:sz w:val="22"/>
          <w:szCs w:val="22"/>
        </w:rPr>
        <w:t>s th</w:t>
      </w:r>
      <w:r w:rsidR="00CC25B8" w:rsidRPr="00A63FED">
        <w:rPr>
          <w:rFonts w:cs="Calibri"/>
          <w:spacing w:val="2"/>
          <w:sz w:val="22"/>
          <w:szCs w:val="22"/>
        </w:rPr>
        <w:t>e</w:t>
      </w:r>
      <w:r w:rsidR="00CC25B8" w:rsidRPr="00A63FED">
        <w:rPr>
          <w:rFonts w:cs="Calibri"/>
          <w:sz w:val="22"/>
          <w:szCs w:val="22"/>
        </w:rPr>
        <w:t>re</w:t>
      </w:r>
      <w:r w:rsidR="00CC25B8" w:rsidRPr="00A63FED">
        <w:rPr>
          <w:rFonts w:cs="Calibri"/>
          <w:spacing w:val="-2"/>
          <w:sz w:val="22"/>
          <w:szCs w:val="22"/>
        </w:rPr>
        <w:t xml:space="preserve"> </w:t>
      </w:r>
      <w:r w:rsidR="00CC25B8" w:rsidRPr="00A63FED">
        <w:rPr>
          <w:rFonts w:cs="Calibri"/>
          <w:sz w:val="22"/>
          <w:szCs w:val="22"/>
        </w:rPr>
        <w:t>a</w:t>
      </w:r>
      <w:r w:rsidR="00CC25B8" w:rsidRPr="00A63FED">
        <w:rPr>
          <w:rFonts w:cs="Calibri"/>
          <w:spacing w:val="-1"/>
          <w:sz w:val="22"/>
          <w:szCs w:val="22"/>
        </w:rPr>
        <w:t xml:space="preserve"> </w:t>
      </w:r>
      <w:r w:rsidR="00CC25B8" w:rsidRPr="00A63FED">
        <w:rPr>
          <w:rFonts w:cs="Calibri"/>
          <w:sz w:val="22"/>
          <w:szCs w:val="22"/>
        </w:rPr>
        <w:t>poss</w:t>
      </w:r>
      <w:r w:rsidR="00CC25B8" w:rsidRPr="00A63FED">
        <w:rPr>
          <w:rFonts w:cs="Calibri"/>
          <w:spacing w:val="1"/>
          <w:sz w:val="22"/>
          <w:szCs w:val="22"/>
        </w:rPr>
        <w:t>i</w:t>
      </w:r>
      <w:r w:rsidR="00CC25B8" w:rsidRPr="00A63FED">
        <w:rPr>
          <w:rFonts w:cs="Calibri"/>
          <w:sz w:val="22"/>
          <w:szCs w:val="22"/>
        </w:rPr>
        <w:t>bi</w:t>
      </w:r>
      <w:r w:rsidR="00CC25B8" w:rsidRPr="00A63FED">
        <w:rPr>
          <w:rFonts w:cs="Calibri"/>
          <w:spacing w:val="1"/>
          <w:sz w:val="22"/>
          <w:szCs w:val="22"/>
        </w:rPr>
        <w:t>l</w:t>
      </w:r>
      <w:r w:rsidR="00CC25B8" w:rsidRPr="00A63FED">
        <w:rPr>
          <w:rFonts w:cs="Calibri"/>
          <w:sz w:val="22"/>
          <w:szCs w:val="22"/>
        </w:rPr>
        <w:t>i</w:t>
      </w:r>
      <w:r w:rsidR="00CC25B8" w:rsidRPr="00A63FED">
        <w:rPr>
          <w:rFonts w:cs="Calibri"/>
          <w:spacing w:val="3"/>
          <w:sz w:val="22"/>
          <w:szCs w:val="22"/>
        </w:rPr>
        <w:t>t</w:t>
      </w:r>
      <w:r w:rsidR="00CC25B8" w:rsidRPr="00A63FED">
        <w:rPr>
          <w:rFonts w:cs="Calibri"/>
          <w:sz w:val="22"/>
          <w:szCs w:val="22"/>
        </w:rPr>
        <w:t>y</w:t>
      </w:r>
      <w:r w:rsidR="00CC25B8" w:rsidRPr="00A63FED">
        <w:rPr>
          <w:rFonts w:cs="Calibri"/>
          <w:spacing w:val="-5"/>
          <w:sz w:val="22"/>
          <w:szCs w:val="22"/>
        </w:rPr>
        <w:t xml:space="preserve"> </w:t>
      </w:r>
      <w:r w:rsidR="00CC25B8" w:rsidRPr="00A63FED">
        <w:rPr>
          <w:rFonts w:cs="Calibri"/>
          <w:sz w:val="22"/>
          <w:szCs w:val="22"/>
        </w:rPr>
        <w:t>that</w:t>
      </w:r>
      <w:r w:rsidR="00CC25B8" w:rsidRPr="00A63FED">
        <w:rPr>
          <w:rFonts w:cs="Calibri"/>
          <w:spacing w:val="2"/>
          <w:sz w:val="22"/>
          <w:szCs w:val="22"/>
        </w:rPr>
        <w:t xml:space="preserve"> </w:t>
      </w:r>
      <w:r w:rsidR="00CC25B8" w:rsidRPr="00A63FED">
        <w:rPr>
          <w:rFonts w:cs="Calibri"/>
          <w:sz w:val="22"/>
          <w:szCs w:val="22"/>
        </w:rPr>
        <w:t>the su</w:t>
      </w:r>
      <w:r w:rsidR="00CC25B8" w:rsidRPr="00A63FED">
        <w:rPr>
          <w:rFonts w:cs="Calibri"/>
          <w:spacing w:val="1"/>
          <w:sz w:val="22"/>
          <w:szCs w:val="22"/>
        </w:rPr>
        <w:t>b</w:t>
      </w:r>
      <w:r w:rsidR="00CC25B8" w:rsidRPr="00A63FED">
        <w:rPr>
          <w:rFonts w:cs="Calibri"/>
          <w:spacing w:val="-1"/>
          <w:sz w:val="22"/>
          <w:szCs w:val="22"/>
        </w:rPr>
        <w:t>-</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oje</w:t>
      </w:r>
      <w:r w:rsidR="00CC25B8" w:rsidRPr="00A63FED">
        <w:rPr>
          <w:rFonts w:cs="Calibri"/>
          <w:spacing w:val="-1"/>
          <w:sz w:val="22"/>
          <w:szCs w:val="22"/>
        </w:rPr>
        <w:t>c</w:t>
      </w:r>
      <w:r w:rsidR="00CC25B8" w:rsidRPr="00A63FED">
        <w:rPr>
          <w:rFonts w:cs="Calibri"/>
          <w:sz w:val="22"/>
          <w:szCs w:val="22"/>
        </w:rPr>
        <w:t>t wi</w:t>
      </w:r>
      <w:r w:rsidR="00CC25B8" w:rsidRPr="00A63FED">
        <w:rPr>
          <w:rFonts w:cs="Calibri"/>
          <w:spacing w:val="1"/>
          <w:sz w:val="22"/>
          <w:szCs w:val="22"/>
        </w:rPr>
        <w:t>l</w:t>
      </w:r>
      <w:r w:rsidR="00CC25B8" w:rsidRPr="00A63FED">
        <w:rPr>
          <w:rFonts w:cs="Calibri"/>
          <w:sz w:val="22"/>
          <w:szCs w:val="22"/>
        </w:rPr>
        <w:t>l adv</w:t>
      </w:r>
      <w:r w:rsidR="00CC25B8" w:rsidRPr="00A63FED">
        <w:rPr>
          <w:rFonts w:cs="Calibri"/>
          <w:spacing w:val="1"/>
          <w:sz w:val="22"/>
          <w:szCs w:val="22"/>
        </w:rPr>
        <w:t>e</w:t>
      </w:r>
      <w:r w:rsidR="00CC25B8" w:rsidRPr="00A63FED">
        <w:rPr>
          <w:rFonts w:cs="Calibri"/>
          <w:sz w:val="22"/>
          <w:szCs w:val="22"/>
        </w:rPr>
        <w:t>rs</w:t>
      </w:r>
      <w:r w:rsidR="00CC25B8" w:rsidRPr="00A63FED">
        <w:rPr>
          <w:rFonts w:cs="Calibri"/>
          <w:spacing w:val="-1"/>
          <w:sz w:val="22"/>
          <w:szCs w:val="22"/>
        </w:rPr>
        <w:t>e</w:t>
      </w:r>
      <w:r w:rsidR="00CC25B8" w:rsidRPr="00A63FED">
        <w:rPr>
          <w:rFonts w:cs="Calibri"/>
          <w:spacing w:val="3"/>
          <w:sz w:val="22"/>
          <w:szCs w:val="22"/>
        </w:rPr>
        <w:t>l</w:t>
      </w:r>
      <w:r w:rsidR="00CC25B8" w:rsidRPr="00A63FED">
        <w:rPr>
          <w:rFonts w:cs="Calibri"/>
          <w:sz w:val="22"/>
          <w:szCs w:val="22"/>
        </w:rPr>
        <w:t>y</w:t>
      </w:r>
      <w:r w:rsidR="00CC25B8" w:rsidRPr="00A63FED">
        <w:rPr>
          <w:rFonts w:cs="Calibri"/>
          <w:spacing w:val="-3"/>
          <w:sz w:val="22"/>
          <w:szCs w:val="22"/>
        </w:rPr>
        <w:t xml:space="preserve"> </w:t>
      </w:r>
      <w:r w:rsidR="00CC25B8" w:rsidRPr="00A63FED">
        <w:rPr>
          <w:rFonts w:cs="Calibri"/>
          <w:spacing w:val="-1"/>
          <w:sz w:val="22"/>
          <w:szCs w:val="22"/>
        </w:rPr>
        <w:t>a</w:t>
      </w:r>
      <w:r w:rsidR="00CC25B8" w:rsidRPr="00A63FED">
        <w:rPr>
          <w:rFonts w:cs="Calibri"/>
          <w:sz w:val="22"/>
          <w:szCs w:val="22"/>
        </w:rPr>
        <w:t>f</w:t>
      </w:r>
      <w:r w:rsidR="00CC25B8" w:rsidRPr="00A63FED">
        <w:rPr>
          <w:rFonts w:cs="Calibri"/>
          <w:spacing w:val="1"/>
          <w:sz w:val="22"/>
          <w:szCs w:val="22"/>
        </w:rPr>
        <w:t>f</w:t>
      </w:r>
      <w:r w:rsidR="00CC25B8" w:rsidRPr="00A63FED">
        <w:rPr>
          <w:rFonts w:cs="Calibri"/>
          <w:spacing w:val="-1"/>
          <w:sz w:val="22"/>
          <w:szCs w:val="22"/>
        </w:rPr>
        <w:t>ec</w:t>
      </w:r>
      <w:r w:rsidR="00CC25B8" w:rsidRPr="00A63FED">
        <w:rPr>
          <w:rFonts w:cs="Calibri"/>
          <w:sz w:val="22"/>
          <w:szCs w:val="22"/>
        </w:rPr>
        <w:t xml:space="preserve">t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w:t>
      </w:r>
      <w:r w:rsidR="00CC25B8" w:rsidRPr="00A63FED">
        <w:rPr>
          <w:rFonts w:cs="Calibri"/>
          <w:spacing w:val="-1"/>
          <w:sz w:val="22"/>
          <w:szCs w:val="22"/>
        </w:rPr>
        <w:t>ae</w:t>
      </w:r>
      <w:r w:rsidR="00CC25B8" w:rsidRPr="00A63FED">
        <w:rPr>
          <w:rFonts w:cs="Calibri"/>
          <w:sz w:val="22"/>
          <w:szCs w:val="22"/>
        </w:rPr>
        <w:t>stheti</w:t>
      </w:r>
      <w:r w:rsidR="00CC25B8" w:rsidRPr="00A63FED">
        <w:rPr>
          <w:rFonts w:cs="Calibri"/>
          <w:spacing w:val="-1"/>
          <w:sz w:val="22"/>
          <w:szCs w:val="22"/>
        </w:rPr>
        <w:t>c</w:t>
      </w:r>
      <w:r w:rsidR="00CC25B8" w:rsidRPr="00A63FED">
        <w:rPr>
          <w:rFonts w:cs="Calibri"/>
          <w:sz w:val="22"/>
          <w:szCs w:val="22"/>
        </w:rPr>
        <w:t>s</w:t>
      </w:r>
      <w:r w:rsidR="00CC25B8" w:rsidRPr="00A63FED">
        <w:rPr>
          <w:rFonts w:cs="Calibri"/>
          <w:spacing w:val="2"/>
          <w:sz w:val="22"/>
          <w:szCs w:val="22"/>
        </w:rPr>
        <w:t xml:space="preserve"> </w:t>
      </w:r>
      <w:r w:rsidR="00CC25B8" w:rsidRPr="00A63FED">
        <w:rPr>
          <w:rFonts w:cs="Calibri"/>
          <w:sz w:val="22"/>
          <w:szCs w:val="22"/>
        </w:rPr>
        <w:t>of the</w:t>
      </w:r>
      <w:r w:rsidR="00CC25B8" w:rsidRPr="00A63FED">
        <w:rPr>
          <w:rFonts w:cs="Calibri"/>
          <w:spacing w:val="-1"/>
          <w:sz w:val="22"/>
          <w:szCs w:val="22"/>
        </w:rPr>
        <w:t xml:space="preserve"> </w:t>
      </w:r>
      <w:r w:rsidR="00CC25B8" w:rsidRPr="00A63FED">
        <w:rPr>
          <w:rFonts w:cs="Calibri"/>
          <w:sz w:val="22"/>
          <w:szCs w:val="22"/>
        </w:rPr>
        <w:t>lands</w:t>
      </w:r>
      <w:r w:rsidR="00CC25B8" w:rsidRPr="00A63FED">
        <w:rPr>
          <w:rFonts w:cs="Calibri"/>
          <w:spacing w:val="-1"/>
          <w:sz w:val="22"/>
          <w:szCs w:val="22"/>
        </w:rPr>
        <w:t>ca</w:t>
      </w:r>
      <w:r w:rsidR="00CC25B8" w:rsidRPr="00A63FED">
        <w:rPr>
          <w:rFonts w:cs="Calibri"/>
          <w:spacing w:val="2"/>
          <w:sz w:val="22"/>
          <w:szCs w:val="22"/>
        </w:rPr>
        <w:t>p</w:t>
      </w:r>
      <w:r w:rsidR="00CC25B8" w:rsidRPr="00A63FED">
        <w:rPr>
          <w:rFonts w:cs="Calibri"/>
          <w:spacing w:val="-1"/>
          <w:sz w:val="22"/>
          <w:szCs w:val="22"/>
        </w:rPr>
        <w:t>e</w:t>
      </w:r>
      <w:r w:rsidR="00CC25B8" w:rsidRPr="00A63FED">
        <w:rPr>
          <w:rFonts w:cs="Calibri"/>
          <w:sz w:val="22"/>
          <w:szCs w:val="22"/>
        </w:rPr>
        <w:t xml:space="preserve">? YES </w:t>
      </w:r>
      <w:r w:rsidR="00CC25B8" w:rsidRPr="00A63FED">
        <w:rPr>
          <w:rFonts w:cs="Calibri"/>
          <w:sz w:val="22"/>
          <w:szCs w:val="22"/>
          <w:u w:val="single" w:color="000000"/>
        </w:rPr>
        <w:t xml:space="preserve">          </w:t>
      </w:r>
      <w:r w:rsidR="00CC25B8" w:rsidRPr="00A63FED">
        <w:rPr>
          <w:rFonts w:cs="Calibri"/>
          <w:sz w:val="22"/>
          <w:szCs w:val="22"/>
        </w:rPr>
        <w:t xml:space="preserve"> NO</w:t>
      </w:r>
      <w:r w:rsidR="00CC25B8" w:rsidRPr="00A63FED">
        <w:rPr>
          <w:rFonts w:cs="Calibri"/>
          <w:spacing w:val="-1"/>
          <w:sz w:val="22"/>
          <w:szCs w:val="22"/>
        </w:rPr>
        <w:t xml:space="preserve"> </w:t>
      </w:r>
      <w:r w:rsidR="00CC25B8" w:rsidRPr="00A63FED">
        <w:rPr>
          <w:rFonts w:cs="Calibri"/>
          <w:sz w:val="22"/>
          <w:szCs w:val="22"/>
          <w:u w:val="single" w:color="000000"/>
        </w:rPr>
        <w:t xml:space="preserve"> </w:t>
      </w:r>
      <w:r w:rsidR="00CC25B8" w:rsidRPr="00A63FED">
        <w:rPr>
          <w:rFonts w:cs="Calibri"/>
          <w:sz w:val="22"/>
          <w:szCs w:val="22"/>
          <w:u w:val="single" w:color="000000"/>
        </w:rPr>
        <w:tab/>
      </w:r>
    </w:p>
    <w:p w14:paraId="28233699" w14:textId="77777777" w:rsidR="00CC25B8" w:rsidRPr="00A63FED" w:rsidRDefault="00CC25B8" w:rsidP="00CC25B8">
      <w:pPr>
        <w:rPr>
          <w:rFonts w:cs="Calibri"/>
          <w:sz w:val="22"/>
          <w:szCs w:val="22"/>
        </w:rPr>
      </w:pPr>
    </w:p>
    <w:p w14:paraId="69F25263" w14:textId="77777777" w:rsidR="00CC25B8" w:rsidRPr="00A63FED" w:rsidRDefault="00CC25B8" w:rsidP="00CC25B8">
      <w:pPr>
        <w:rPr>
          <w:rFonts w:cs="Calibri"/>
          <w:sz w:val="22"/>
          <w:szCs w:val="22"/>
        </w:rPr>
      </w:pPr>
      <w:r w:rsidRPr="00A63FED">
        <w:rPr>
          <w:rFonts w:cs="Calibri"/>
          <w:b/>
          <w:spacing w:val="-3"/>
          <w:sz w:val="22"/>
          <w:szCs w:val="22"/>
        </w:rPr>
        <w:t>P</w:t>
      </w:r>
      <w:r w:rsidRPr="00A63FED">
        <w:rPr>
          <w:rFonts w:cs="Calibri"/>
          <w:b/>
          <w:sz w:val="22"/>
          <w:szCs w:val="22"/>
        </w:rPr>
        <w:t>ol</w:t>
      </w:r>
      <w:r w:rsidRPr="00A63FED">
        <w:rPr>
          <w:rFonts w:cs="Calibri"/>
          <w:b/>
          <w:spacing w:val="1"/>
          <w:sz w:val="22"/>
          <w:szCs w:val="22"/>
        </w:rPr>
        <w:t>lu</w:t>
      </w:r>
      <w:r w:rsidRPr="00A63FED">
        <w:rPr>
          <w:rFonts w:cs="Calibri"/>
          <w:b/>
          <w:sz w:val="22"/>
          <w:szCs w:val="22"/>
        </w:rPr>
        <w:t>tion</w:t>
      </w:r>
    </w:p>
    <w:p w14:paraId="104F92C2" w14:textId="77777777" w:rsidR="00CC25B8" w:rsidRPr="00A63FED" w:rsidRDefault="00CC25B8" w:rsidP="00CC25B8">
      <w:pPr>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w:t>
      </w:r>
      <w:r w:rsidRPr="00A63FED">
        <w:rPr>
          <w:rFonts w:cs="Calibri"/>
          <w:spacing w:val="1"/>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use or</w:t>
      </w:r>
      <w:r w:rsidRPr="00A63FED">
        <w:rPr>
          <w:rFonts w:cs="Calibri"/>
          <w:spacing w:val="-1"/>
          <w:sz w:val="22"/>
          <w:szCs w:val="22"/>
        </w:rPr>
        <w:t xml:space="preserve"> </w:t>
      </w:r>
      <w:r w:rsidRPr="00A63FED">
        <w:rPr>
          <w:rFonts w:cs="Calibri"/>
          <w:sz w:val="22"/>
          <w:szCs w:val="22"/>
        </w:rPr>
        <w:t>store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a</w:t>
      </w:r>
      <w:r w:rsidRPr="00A63FED">
        <w:rPr>
          <w:rFonts w:cs="Calibri"/>
          <w:spacing w:val="2"/>
          <w:sz w:val="22"/>
          <w:szCs w:val="22"/>
        </w:rPr>
        <w:t>n</w:t>
      </w:r>
      <w:r w:rsidRPr="00A63FED">
        <w:rPr>
          <w:rFonts w:cs="Calibri"/>
          <w:spacing w:val="-2"/>
          <w:sz w:val="22"/>
          <w:szCs w:val="22"/>
        </w:rPr>
        <w:t>g</w:t>
      </w:r>
      <w:r w:rsidRPr="00A63FED">
        <w:rPr>
          <w:rFonts w:cs="Calibri"/>
          <w:spacing w:val="1"/>
          <w:sz w:val="22"/>
          <w:szCs w:val="22"/>
        </w:rPr>
        <w:t>e</w:t>
      </w:r>
      <w:r w:rsidRPr="00A63FED">
        <w:rPr>
          <w:rFonts w:cs="Calibri"/>
          <w:sz w:val="22"/>
          <w:szCs w:val="22"/>
        </w:rPr>
        <w:t>rous subst</w:t>
      </w:r>
      <w:r w:rsidRPr="00A63FED">
        <w:rPr>
          <w:rFonts w:cs="Calibri"/>
          <w:spacing w:val="2"/>
          <w:sz w:val="22"/>
          <w:szCs w:val="22"/>
        </w:rPr>
        <w:t>a</w:t>
      </w:r>
      <w:r w:rsidRPr="00A63FED">
        <w:rPr>
          <w:rFonts w:cs="Calibri"/>
          <w:sz w:val="22"/>
          <w:szCs w:val="22"/>
        </w:rPr>
        <w:t>n</w:t>
      </w:r>
      <w:r w:rsidRPr="00A63FED">
        <w:rPr>
          <w:rFonts w:cs="Calibri"/>
          <w:spacing w:val="-1"/>
          <w:sz w:val="22"/>
          <w:szCs w:val="22"/>
        </w:rPr>
        <w:t>ce</w:t>
      </w:r>
      <w:r w:rsidRPr="00A63FED">
        <w:rPr>
          <w:rFonts w:cs="Calibri"/>
          <w:sz w:val="22"/>
          <w:szCs w:val="22"/>
        </w:rPr>
        <w:t>s (</w:t>
      </w:r>
      <w:r w:rsidRPr="00A63FED">
        <w:rPr>
          <w:rFonts w:cs="Calibri"/>
          <w:spacing w:val="-1"/>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 xml:space="preserve">., </w:t>
      </w:r>
      <w:r w:rsidRPr="00A63FED">
        <w:rPr>
          <w:rFonts w:cs="Calibri"/>
          <w:spacing w:val="3"/>
          <w:sz w:val="22"/>
          <w:szCs w:val="22"/>
        </w:rPr>
        <w:t>l</w:t>
      </w:r>
      <w:r w:rsidRPr="00A63FED">
        <w:rPr>
          <w:rFonts w:cs="Calibri"/>
          <w:spacing w:val="-1"/>
          <w:sz w:val="22"/>
          <w:szCs w:val="22"/>
        </w:rPr>
        <w:t>a</w:t>
      </w:r>
      <w:r w:rsidRPr="00A63FED">
        <w:rPr>
          <w:rFonts w:cs="Calibri"/>
          <w:spacing w:val="1"/>
          <w:sz w:val="22"/>
          <w:szCs w:val="22"/>
        </w:rPr>
        <w:t>r</w:t>
      </w:r>
      <w:r w:rsidRPr="00A63FED">
        <w:rPr>
          <w:rFonts w:cs="Calibri"/>
          <w:spacing w:val="-2"/>
          <w:sz w:val="22"/>
          <w:szCs w:val="22"/>
        </w:rPr>
        <w:t>g</w:t>
      </w:r>
      <w:r w:rsidRPr="00A63FED">
        <w:rPr>
          <w:rFonts w:cs="Calibri"/>
          <w:sz w:val="22"/>
          <w:szCs w:val="22"/>
        </w:rPr>
        <w:t>e</w:t>
      </w:r>
      <w:r w:rsidRPr="00A63FED">
        <w:rPr>
          <w:rFonts w:cs="Calibri"/>
          <w:spacing w:val="1"/>
          <w:sz w:val="22"/>
          <w:szCs w:val="22"/>
        </w:rPr>
        <w:t xml:space="preserve"> </w:t>
      </w:r>
      <w:r w:rsidRPr="00A63FED">
        <w:rPr>
          <w:rFonts w:cs="Calibri"/>
          <w:sz w:val="22"/>
          <w:szCs w:val="22"/>
        </w:rPr>
        <w:t>q</w:t>
      </w:r>
      <w:r w:rsidRPr="00A63FED">
        <w:rPr>
          <w:rFonts w:cs="Calibri"/>
          <w:spacing w:val="2"/>
          <w:sz w:val="22"/>
          <w:szCs w:val="22"/>
        </w:rPr>
        <w:t>u</w:t>
      </w:r>
      <w:r w:rsidRPr="00A63FED">
        <w:rPr>
          <w:rFonts w:cs="Calibri"/>
          <w:spacing w:val="-1"/>
          <w:sz w:val="22"/>
          <w:szCs w:val="22"/>
        </w:rPr>
        <w:t>a</w:t>
      </w:r>
      <w:r w:rsidRPr="00A63FED">
        <w:rPr>
          <w:rFonts w:cs="Calibri"/>
          <w:sz w:val="22"/>
          <w:szCs w:val="22"/>
        </w:rPr>
        <w:t>nt</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1"/>
          <w:sz w:val="22"/>
          <w:szCs w:val="22"/>
        </w:rPr>
        <w:t>e</w:t>
      </w:r>
      <w:r w:rsidRPr="00A63FED">
        <w:rPr>
          <w:rFonts w:cs="Calibri"/>
          <w:sz w:val="22"/>
          <w:szCs w:val="22"/>
        </w:rPr>
        <w:t xml:space="preserve">s of </w:t>
      </w:r>
      <w:r w:rsidRPr="00A63FED">
        <w:rPr>
          <w:rFonts w:cs="Calibri"/>
          <w:spacing w:val="2"/>
          <w:sz w:val="22"/>
          <w:szCs w:val="22"/>
        </w:rPr>
        <w:t>h</w:t>
      </w:r>
      <w:r w:rsidRPr="00A63FED">
        <w:rPr>
          <w:rFonts w:cs="Calibri"/>
          <w:spacing w:val="-5"/>
          <w:sz w:val="22"/>
          <w:szCs w:val="22"/>
        </w:rPr>
        <w:t>y</w:t>
      </w:r>
      <w:r w:rsidRPr="00A63FED">
        <w:rPr>
          <w:rFonts w:cs="Calibri"/>
          <w:spacing w:val="2"/>
          <w:sz w:val="22"/>
          <w:szCs w:val="22"/>
        </w:rPr>
        <w:t>d</w:t>
      </w:r>
      <w:r w:rsidRPr="00A63FED">
        <w:rPr>
          <w:rFonts w:cs="Calibri"/>
          <w:sz w:val="22"/>
          <w:szCs w:val="22"/>
        </w:rPr>
        <w:t>ro</w:t>
      </w:r>
      <w:r w:rsidRPr="00A63FED">
        <w:rPr>
          <w:rFonts w:cs="Calibri"/>
          <w:spacing w:val="-2"/>
          <w:sz w:val="22"/>
          <w:szCs w:val="22"/>
        </w:rPr>
        <w:t>c</w:t>
      </w:r>
      <w:r w:rsidRPr="00A63FED">
        <w:rPr>
          <w:rFonts w:cs="Calibri"/>
          <w:spacing w:val="1"/>
          <w:sz w:val="22"/>
          <w:szCs w:val="22"/>
        </w:rPr>
        <w:t>a</w:t>
      </w:r>
      <w:r w:rsidRPr="00A63FED">
        <w:rPr>
          <w:rFonts w:cs="Calibri"/>
          <w:sz w:val="22"/>
          <w:szCs w:val="22"/>
        </w:rPr>
        <w:t>rbons</w:t>
      </w:r>
      <w:r w:rsidRPr="00A63FED">
        <w:rPr>
          <w:rFonts w:cs="Calibri"/>
          <w:spacing w:val="-1"/>
          <w:sz w:val="22"/>
          <w:szCs w:val="22"/>
        </w:rPr>
        <w:t>)</w:t>
      </w:r>
      <w:r w:rsidRPr="00A63FED">
        <w:rPr>
          <w:rFonts w:cs="Calibri"/>
          <w:sz w:val="22"/>
          <w:szCs w:val="22"/>
        </w:rPr>
        <w:t>?</w:t>
      </w:r>
    </w:p>
    <w:p w14:paraId="57BDDA71" w14:textId="77777777" w:rsidR="00CC25B8" w:rsidRPr="00A63FED" w:rsidRDefault="00CC25B8" w:rsidP="00CC25B8">
      <w:pPr>
        <w:tabs>
          <w:tab w:val="left" w:pos="264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29720335" w14:textId="77777777" w:rsidR="00CC25B8" w:rsidRPr="00A63FED" w:rsidRDefault="00CC25B8" w:rsidP="00CC25B8">
      <w:pPr>
        <w:rPr>
          <w:rFonts w:cs="Calibri"/>
          <w:sz w:val="22"/>
          <w:szCs w:val="22"/>
        </w:rPr>
      </w:pPr>
    </w:p>
    <w:p w14:paraId="15F1E026" w14:textId="77777777" w:rsidR="00CC25B8" w:rsidRPr="00A63FED" w:rsidRDefault="00CC25B8" w:rsidP="00CC25B8">
      <w:pPr>
        <w:tabs>
          <w:tab w:val="left" w:pos="6240"/>
          <w:tab w:val="left" w:pos="7020"/>
          <w:tab w:val="left" w:pos="722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produ</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r</w:t>
      </w:r>
      <w:r w:rsidRPr="00A63FED">
        <w:rPr>
          <w:rFonts w:cs="Calibri"/>
          <w:spacing w:val="2"/>
          <w:sz w:val="22"/>
          <w:szCs w:val="22"/>
        </w:rPr>
        <w:t>m</w:t>
      </w:r>
      <w:r w:rsidRPr="00A63FED">
        <w:rPr>
          <w:rFonts w:cs="Calibri"/>
          <w:sz w:val="22"/>
          <w:szCs w:val="22"/>
        </w:rPr>
        <w:t>ful subst</w:t>
      </w:r>
      <w:r w:rsidRPr="00A63FED">
        <w:rPr>
          <w:rFonts w:cs="Calibri"/>
          <w:spacing w:val="-1"/>
          <w:sz w:val="22"/>
          <w:szCs w:val="22"/>
        </w:rPr>
        <w:t>a</w:t>
      </w:r>
      <w:r w:rsidRPr="00A63FED">
        <w:rPr>
          <w:rFonts w:cs="Calibri"/>
          <w:sz w:val="22"/>
          <w:szCs w:val="22"/>
        </w:rPr>
        <w:t>n</w:t>
      </w:r>
      <w:r w:rsidRPr="00A63FED">
        <w:rPr>
          <w:rFonts w:cs="Calibri"/>
          <w:spacing w:val="-1"/>
          <w:sz w:val="22"/>
          <w:szCs w:val="22"/>
        </w:rPr>
        <w:t>ce</w:t>
      </w:r>
      <w:r w:rsidRPr="00A63FED">
        <w:rPr>
          <w:rFonts w:cs="Calibri"/>
          <w:sz w:val="22"/>
          <w:szCs w:val="22"/>
        </w:rPr>
        <w:t>s?</w:t>
      </w:r>
      <w:r w:rsidRPr="00A63FED">
        <w:rPr>
          <w:rFonts w:cs="Calibri"/>
          <w:spacing w:val="1"/>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w:t>
      </w:r>
      <w:proofErr w:type="gramStart"/>
      <w:r w:rsidRPr="00A63FED">
        <w:rPr>
          <w:rFonts w:cs="Calibri"/>
          <w:sz w:val="22"/>
          <w:szCs w:val="22"/>
        </w:rPr>
        <w:t>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roofErr w:type="gramEnd"/>
      <w:r w:rsidRPr="00A63FED">
        <w:rPr>
          <w:rFonts w:cs="Calibri"/>
          <w:sz w:val="22"/>
          <w:szCs w:val="22"/>
        </w:rPr>
        <w:t xml:space="preserve"> </w:t>
      </w: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produ</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w:t>
      </w:r>
      <w:r w:rsidRPr="00A63FED">
        <w:rPr>
          <w:rFonts w:cs="Calibri"/>
          <w:sz w:val="22"/>
          <w:szCs w:val="22"/>
        </w:rPr>
        <w:t>solid or liquid w</w:t>
      </w:r>
      <w:r w:rsidRPr="00A63FED">
        <w:rPr>
          <w:rFonts w:cs="Calibri"/>
          <w:spacing w:val="-1"/>
          <w:sz w:val="22"/>
          <w:szCs w:val="22"/>
        </w:rPr>
        <w:t>a</w:t>
      </w:r>
      <w:r w:rsidRPr="00A63FED">
        <w:rPr>
          <w:rFonts w:cs="Calibri"/>
          <w:sz w:val="22"/>
          <w:szCs w:val="22"/>
        </w:rPr>
        <w:t>ste</w:t>
      </w:r>
      <w:r w:rsidRPr="00A63FED">
        <w:rPr>
          <w:rFonts w:cs="Calibri"/>
          <w:spacing w:val="2"/>
          <w:sz w:val="22"/>
          <w:szCs w:val="22"/>
        </w:rPr>
        <w:t>s</w:t>
      </w:r>
      <w:r w:rsidRPr="00A63FED">
        <w:rPr>
          <w:rFonts w:cs="Calibri"/>
          <w:sz w:val="22"/>
          <w:szCs w:val="22"/>
        </w:rPr>
        <w:t>?</w:t>
      </w:r>
      <w:r w:rsidRPr="00A63FED">
        <w:rPr>
          <w:rFonts w:cs="Calibri"/>
          <w:spacing w:val="1"/>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w:t>
      </w:r>
      <w:proofErr w:type="gramStart"/>
      <w:r w:rsidRPr="00A63FED">
        <w:rPr>
          <w:rFonts w:cs="Calibri"/>
          <w:sz w:val="22"/>
          <w:szCs w:val="22"/>
        </w:rPr>
        <w:t xml:space="preserve">NO </w:t>
      </w:r>
      <w:r w:rsidRPr="00A63FED">
        <w:rPr>
          <w:rFonts w:cs="Calibri"/>
          <w:sz w:val="22"/>
          <w:szCs w:val="22"/>
          <w:u w:val="single" w:color="000000"/>
        </w:rPr>
        <w:t xml:space="preserve"> </w:t>
      </w:r>
      <w:r w:rsidRPr="00A63FED">
        <w:rPr>
          <w:rFonts w:cs="Calibri"/>
          <w:sz w:val="22"/>
          <w:szCs w:val="22"/>
          <w:u w:val="single" w:color="000000"/>
        </w:rPr>
        <w:tab/>
      </w:r>
      <w:proofErr w:type="gramEnd"/>
      <w:r w:rsidRPr="00A63FED">
        <w:rPr>
          <w:rFonts w:cs="Calibri"/>
          <w:sz w:val="22"/>
          <w:szCs w:val="22"/>
          <w:u w:val="single" w:color="000000"/>
        </w:rPr>
        <w:tab/>
      </w:r>
      <w:r w:rsidRPr="00A63FED">
        <w:rPr>
          <w:rFonts w:cs="Calibri"/>
          <w:sz w:val="22"/>
          <w:szCs w:val="22"/>
        </w:rPr>
        <w:t xml:space="preserve"> </w:t>
      </w: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c</w:t>
      </w:r>
      <w:r w:rsidRPr="00A63FED">
        <w:rPr>
          <w:rFonts w:cs="Calibri"/>
          <w:spacing w:val="-1"/>
          <w:sz w:val="22"/>
          <w:szCs w:val="22"/>
        </w:rPr>
        <w:t>a</w:t>
      </w:r>
      <w:r w:rsidRPr="00A63FED">
        <w:rPr>
          <w:rFonts w:cs="Calibri"/>
          <w:sz w:val="22"/>
          <w:szCs w:val="22"/>
        </w:rPr>
        <w:t>use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ir pollut</w:t>
      </w:r>
      <w:r w:rsidRPr="00A63FED">
        <w:rPr>
          <w:rFonts w:cs="Calibri"/>
          <w:spacing w:val="1"/>
          <w:sz w:val="22"/>
          <w:szCs w:val="22"/>
        </w:rPr>
        <w:t>i</w:t>
      </w:r>
      <w:r w:rsidRPr="00A63FED">
        <w:rPr>
          <w:rFonts w:cs="Calibri"/>
          <w:sz w:val="22"/>
          <w:szCs w:val="22"/>
        </w:rPr>
        <w:t>o</w:t>
      </w:r>
      <w:r w:rsidRPr="00A63FED">
        <w:rPr>
          <w:rFonts w:cs="Calibri"/>
          <w:spacing w:val="-2"/>
          <w:sz w:val="22"/>
          <w:szCs w:val="22"/>
        </w:rPr>
        <w:t>n</w:t>
      </w:r>
      <w:r w:rsidRPr="00A63FED">
        <w:rPr>
          <w:rFonts w:cs="Calibri"/>
          <w:sz w:val="22"/>
          <w:szCs w:val="22"/>
        </w:rPr>
        <w:t>?</w:t>
      </w:r>
      <w:r w:rsidRPr="00A63FED">
        <w:rPr>
          <w:rFonts w:cs="Calibri"/>
          <w:spacing w:val="4"/>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pacing w:val="-2"/>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7B30C7C0" w14:textId="77777777" w:rsidR="00CC25B8" w:rsidRPr="00A63FED" w:rsidRDefault="00CC25B8" w:rsidP="00CC25B8">
      <w:pPr>
        <w:tabs>
          <w:tab w:val="left" w:pos="584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 xml:space="preserve">t </w:t>
      </w:r>
      <w:r w:rsidRPr="00A63FED">
        <w:rPr>
          <w:rFonts w:cs="Calibri"/>
          <w:spacing w:val="-2"/>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er</w:t>
      </w:r>
      <w:r w:rsidRPr="00A63FED">
        <w:rPr>
          <w:rFonts w:cs="Calibri"/>
          <w:spacing w:val="-1"/>
          <w:sz w:val="22"/>
          <w:szCs w:val="22"/>
        </w:rPr>
        <w:t>a</w:t>
      </w:r>
      <w:r w:rsidRPr="00A63FED">
        <w:rPr>
          <w:rFonts w:cs="Calibri"/>
          <w:sz w:val="22"/>
          <w:szCs w:val="22"/>
        </w:rPr>
        <w:t>te nois</w:t>
      </w:r>
      <w:r w:rsidRPr="00A63FED">
        <w:rPr>
          <w:rFonts w:cs="Calibri"/>
          <w:spacing w:val="-1"/>
          <w:sz w:val="22"/>
          <w:szCs w:val="22"/>
        </w:rPr>
        <w:t>e</w:t>
      </w:r>
      <w:r w:rsidRPr="00A63FED">
        <w:rPr>
          <w:rFonts w:cs="Calibri"/>
          <w:sz w:val="22"/>
          <w:szCs w:val="22"/>
        </w:rPr>
        <w:t>?</w:t>
      </w:r>
      <w:r w:rsidRPr="00A63FED">
        <w:rPr>
          <w:rFonts w:cs="Calibri"/>
          <w:spacing w:val="4"/>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w:t>
      </w:r>
      <w:r w:rsidRPr="00A63FED">
        <w:rPr>
          <w:rFonts w:cs="Calibri"/>
          <w:spacing w:val="-3"/>
          <w:sz w:val="22"/>
          <w:szCs w:val="22"/>
        </w:rPr>
        <w:t>N</w:t>
      </w:r>
      <w:r w:rsidRPr="00A63FED">
        <w:rPr>
          <w:rFonts w:cs="Calibri"/>
          <w:sz w:val="22"/>
          <w:szCs w:val="22"/>
        </w:rPr>
        <w:t xml:space="preserve">O </w:t>
      </w:r>
      <w:r w:rsidRPr="00A63FED">
        <w:rPr>
          <w:rFonts w:cs="Calibri"/>
          <w:sz w:val="22"/>
          <w:szCs w:val="22"/>
          <w:u w:val="single" w:color="000000"/>
        </w:rPr>
        <w:t xml:space="preserve"> </w:t>
      </w:r>
      <w:r w:rsidRPr="00A63FED">
        <w:rPr>
          <w:rFonts w:cs="Calibri"/>
          <w:sz w:val="22"/>
          <w:szCs w:val="22"/>
          <w:u w:val="single" w:color="000000"/>
        </w:rPr>
        <w:tab/>
      </w:r>
    </w:p>
    <w:p w14:paraId="196C0890" w14:textId="0FCA321E" w:rsidR="00CC25B8" w:rsidRPr="00A63FED" w:rsidRDefault="00F61DD2" w:rsidP="00CC25B8">
      <w:pPr>
        <w:tabs>
          <w:tab w:val="left" w:pos="7640"/>
          <w:tab w:val="left" w:pos="7840"/>
        </w:tabs>
        <w:rPr>
          <w:rFonts w:cs="Calibri"/>
          <w:sz w:val="22"/>
          <w:szCs w:val="22"/>
        </w:rPr>
      </w:pPr>
      <w:r>
        <w:rPr>
          <w:noProof/>
        </w:rPr>
        <mc:AlternateContent>
          <mc:Choice Requires="wpg">
            <w:drawing>
              <wp:anchor distT="4294967295" distB="4294967295" distL="114300" distR="114300" simplePos="0" relativeHeight="251657216" behindDoc="1" locked="0" layoutInCell="1" allowOverlap="1" wp14:anchorId="43CCAF31" wp14:editId="257B8C83">
                <wp:simplePos x="0" y="0"/>
                <wp:positionH relativeFrom="page">
                  <wp:posOffset>972820</wp:posOffset>
                </wp:positionH>
                <wp:positionV relativeFrom="paragraph">
                  <wp:posOffset>522604</wp:posOffset>
                </wp:positionV>
                <wp:extent cx="4039235" cy="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235" cy="0"/>
                          <a:chOff x="1532" y="823"/>
                          <a:chExt cx="6361" cy="0"/>
                        </a:xfrm>
                      </wpg:grpSpPr>
                      <wps:wsp>
                        <wps:cNvPr id="47" name="Freeform 35"/>
                        <wps:cNvSpPr>
                          <a:spLocks/>
                        </wps:cNvSpPr>
                        <wps:spPr bwMode="auto">
                          <a:xfrm>
                            <a:off x="1532" y="823"/>
                            <a:ext cx="6361" cy="0"/>
                          </a:xfrm>
                          <a:custGeom>
                            <a:avLst/>
                            <a:gdLst>
                              <a:gd name="T0" fmla="+- 0 1532 1532"/>
                              <a:gd name="T1" fmla="*/ T0 w 6361"/>
                              <a:gd name="T2" fmla="+- 0 7893 1532"/>
                              <a:gd name="T3" fmla="*/ T2 w 6361"/>
                            </a:gdLst>
                            <a:ahLst/>
                            <a:cxnLst>
                              <a:cxn ang="0">
                                <a:pos x="T1" y="0"/>
                              </a:cxn>
                              <a:cxn ang="0">
                                <a:pos x="T3" y="0"/>
                              </a:cxn>
                            </a:cxnLst>
                            <a:rect l="0" t="0" r="r" b="b"/>
                            <a:pathLst>
                              <a:path w="6361">
                                <a:moveTo>
                                  <a:pt x="0" y="0"/>
                                </a:moveTo>
                                <a:lnTo>
                                  <a:pt x="6361"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9EED948" id="Group 46" o:spid="_x0000_s1026" style="position:absolute;margin-left:76.6pt;margin-top:41.15pt;width:318.05pt;height:0;z-index:-251659264;mso-wrap-distance-top:-3e-5mm;mso-wrap-distance-bottom:-3e-5mm;mso-position-horizontal-relative:page" coordorigin="1532,823" coordsize="6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">
                <v:shape id="Freeform 35" o:spid="_x0000_s1027" style="position:absolute;left:1532;top:823;width:6361;height:0;visibility:visible;mso-wrap-style:square;v-text-anchor:top" coordsize="6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" path="m,l6361,e" filled="f" strokeweight=".48pt">
                  <v:path arrowok="t" o:connecttype="custom" o:connectlocs="0,0;6361,0" o:connectangles="0,0"/>
                </v:shape>
                <w10:wrap anchorx="page"/>
              </v:group>
            </w:pict>
          </mc:Fallback>
        </mc:AlternateContent>
      </w:r>
      <w:r w:rsidR="00CC25B8" w:rsidRPr="00A63FED">
        <w:rPr>
          <w:rFonts w:cs="Calibri"/>
          <w:spacing w:val="1"/>
          <w:sz w:val="22"/>
          <w:szCs w:val="22"/>
        </w:rPr>
        <w:t>W</w:t>
      </w:r>
      <w:r w:rsidR="00CC25B8" w:rsidRPr="00A63FED">
        <w:rPr>
          <w:rFonts w:cs="Calibri"/>
          <w:sz w:val="22"/>
          <w:szCs w:val="22"/>
        </w:rPr>
        <w:t>i</w:t>
      </w:r>
      <w:r w:rsidR="00CC25B8" w:rsidRPr="00A63FED">
        <w:rPr>
          <w:rFonts w:cs="Calibri"/>
          <w:spacing w:val="1"/>
          <w:sz w:val="22"/>
          <w:szCs w:val="22"/>
        </w:rPr>
        <w:t>l</w:t>
      </w:r>
      <w:r w:rsidR="00CC25B8" w:rsidRPr="00A63FED">
        <w:rPr>
          <w:rFonts w:cs="Calibri"/>
          <w:sz w:val="22"/>
          <w:szCs w:val="22"/>
        </w:rPr>
        <w:t xml:space="preserve">l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w:t>
      </w:r>
      <w:r w:rsidR="00CC25B8" w:rsidRPr="00A63FED">
        <w:rPr>
          <w:rFonts w:cs="Calibri"/>
          <w:sz w:val="22"/>
          <w:szCs w:val="22"/>
        </w:rPr>
        <w:t>subproj</w:t>
      </w:r>
      <w:r w:rsidR="00CC25B8" w:rsidRPr="00A63FED">
        <w:rPr>
          <w:rFonts w:cs="Calibri"/>
          <w:spacing w:val="-1"/>
          <w:sz w:val="22"/>
          <w:szCs w:val="22"/>
        </w:rPr>
        <w:t>ec</w:t>
      </w:r>
      <w:r w:rsidR="00CC25B8" w:rsidRPr="00A63FED">
        <w:rPr>
          <w:rFonts w:cs="Calibri"/>
          <w:sz w:val="22"/>
          <w:szCs w:val="22"/>
        </w:rPr>
        <w:t xml:space="preserve">t </w:t>
      </w:r>
      <w:r w:rsidR="00CC25B8" w:rsidRPr="00A63FED">
        <w:rPr>
          <w:rFonts w:cs="Calibri"/>
          <w:spacing w:val="-2"/>
          <w:sz w:val="22"/>
          <w:szCs w:val="22"/>
        </w:rPr>
        <w:t>g</w:t>
      </w:r>
      <w:r w:rsidR="00CC25B8" w:rsidRPr="00A63FED">
        <w:rPr>
          <w:rFonts w:cs="Calibri"/>
          <w:spacing w:val="-1"/>
          <w:sz w:val="22"/>
          <w:szCs w:val="22"/>
        </w:rPr>
        <w:t>e</w:t>
      </w:r>
      <w:r w:rsidR="00CC25B8" w:rsidRPr="00A63FED">
        <w:rPr>
          <w:rFonts w:cs="Calibri"/>
          <w:sz w:val="22"/>
          <w:szCs w:val="22"/>
        </w:rPr>
        <w:t>n</w:t>
      </w:r>
      <w:r w:rsidR="00CC25B8" w:rsidRPr="00A63FED">
        <w:rPr>
          <w:rFonts w:cs="Calibri"/>
          <w:spacing w:val="1"/>
          <w:sz w:val="22"/>
          <w:szCs w:val="22"/>
        </w:rPr>
        <w:t>er</w:t>
      </w:r>
      <w:r w:rsidR="00CC25B8" w:rsidRPr="00A63FED">
        <w:rPr>
          <w:rFonts w:cs="Calibri"/>
          <w:spacing w:val="-1"/>
          <w:sz w:val="22"/>
          <w:szCs w:val="22"/>
        </w:rPr>
        <w:t>a</w:t>
      </w:r>
      <w:r w:rsidR="00CC25B8" w:rsidRPr="00A63FED">
        <w:rPr>
          <w:rFonts w:cs="Calibri"/>
          <w:sz w:val="22"/>
          <w:szCs w:val="22"/>
        </w:rPr>
        <w:t xml:space="preserve">te </w:t>
      </w:r>
      <w:r w:rsidR="00CC25B8" w:rsidRPr="00A63FED">
        <w:rPr>
          <w:rFonts w:cs="Calibri"/>
          <w:spacing w:val="-1"/>
          <w:sz w:val="22"/>
          <w:szCs w:val="22"/>
        </w:rPr>
        <w:t>e</w:t>
      </w:r>
      <w:r w:rsidR="00CC25B8" w:rsidRPr="00A63FED">
        <w:rPr>
          <w:rFonts w:cs="Calibri"/>
          <w:sz w:val="22"/>
          <w:szCs w:val="22"/>
        </w:rPr>
        <w:t>l</w:t>
      </w:r>
      <w:r w:rsidR="00CC25B8" w:rsidRPr="00A63FED">
        <w:rPr>
          <w:rFonts w:cs="Calibri"/>
          <w:spacing w:val="2"/>
          <w:sz w:val="22"/>
          <w:szCs w:val="22"/>
        </w:rPr>
        <w:t>e</w:t>
      </w:r>
      <w:r w:rsidR="00CC25B8" w:rsidRPr="00A63FED">
        <w:rPr>
          <w:rFonts w:cs="Calibri"/>
          <w:spacing w:val="-1"/>
          <w:sz w:val="22"/>
          <w:szCs w:val="22"/>
        </w:rPr>
        <w:t>c</w:t>
      </w:r>
      <w:r w:rsidR="00CC25B8" w:rsidRPr="00A63FED">
        <w:rPr>
          <w:rFonts w:cs="Calibri"/>
          <w:sz w:val="22"/>
          <w:szCs w:val="22"/>
        </w:rPr>
        <w:t>trom</w:t>
      </w:r>
      <w:r w:rsidR="00CC25B8" w:rsidRPr="00A63FED">
        <w:rPr>
          <w:rFonts w:cs="Calibri"/>
          <w:spacing w:val="1"/>
          <w:sz w:val="22"/>
          <w:szCs w:val="22"/>
        </w:rPr>
        <w:t>a</w:t>
      </w:r>
      <w:r w:rsidR="00CC25B8" w:rsidRPr="00A63FED">
        <w:rPr>
          <w:rFonts w:cs="Calibri"/>
          <w:spacing w:val="-2"/>
          <w:sz w:val="22"/>
          <w:szCs w:val="22"/>
        </w:rPr>
        <w:t>g</w:t>
      </w:r>
      <w:r w:rsidR="00CC25B8" w:rsidRPr="00A63FED">
        <w:rPr>
          <w:rFonts w:cs="Calibri"/>
          <w:sz w:val="22"/>
          <w:szCs w:val="22"/>
        </w:rPr>
        <w:t>n</w:t>
      </w:r>
      <w:r w:rsidR="00CC25B8" w:rsidRPr="00A63FED">
        <w:rPr>
          <w:rFonts w:cs="Calibri"/>
          <w:spacing w:val="-1"/>
          <w:sz w:val="22"/>
          <w:szCs w:val="22"/>
        </w:rPr>
        <w:t>e</w:t>
      </w:r>
      <w:r w:rsidR="00CC25B8" w:rsidRPr="00A63FED">
        <w:rPr>
          <w:rFonts w:cs="Calibri"/>
          <w:sz w:val="22"/>
          <w:szCs w:val="22"/>
        </w:rPr>
        <w:t>t</w:t>
      </w:r>
      <w:r w:rsidR="00CC25B8" w:rsidRPr="00A63FED">
        <w:rPr>
          <w:rFonts w:cs="Calibri"/>
          <w:spacing w:val="1"/>
          <w:sz w:val="22"/>
          <w:szCs w:val="22"/>
        </w:rPr>
        <w:t>i</w:t>
      </w:r>
      <w:r w:rsidR="00CC25B8" w:rsidRPr="00A63FED">
        <w:rPr>
          <w:rFonts w:cs="Calibri"/>
          <w:sz w:val="22"/>
          <w:szCs w:val="22"/>
        </w:rPr>
        <w:t>c</w:t>
      </w:r>
      <w:r w:rsidR="00CC25B8" w:rsidRPr="00A63FED">
        <w:rPr>
          <w:rFonts w:cs="Calibri"/>
          <w:spacing w:val="1"/>
          <w:sz w:val="22"/>
          <w:szCs w:val="22"/>
        </w:rPr>
        <w:t xml:space="preserve"> </w:t>
      </w:r>
      <w:r w:rsidR="00CC25B8" w:rsidRPr="00A63FED">
        <w:rPr>
          <w:rFonts w:cs="Calibri"/>
          <w:spacing w:val="-1"/>
          <w:sz w:val="22"/>
          <w:szCs w:val="22"/>
        </w:rPr>
        <w:t>e</w:t>
      </w:r>
      <w:r w:rsidR="00CC25B8" w:rsidRPr="00A63FED">
        <w:rPr>
          <w:rFonts w:cs="Calibri"/>
          <w:sz w:val="22"/>
          <w:szCs w:val="22"/>
        </w:rPr>
        <w:t>m</w:t>
      </w:r>
      <w:r w:rsidR="00CC25B8" w:rsidRPr="00A63FED">
        <w:rPr>
          <w:rFonts w:cs="Calibri"/>
          <w:spacing w:val="1"/>
          <w:sz w:val="22"/>
          <w:szCs w:val="22"/>
        </w:rPr>
        <w:t>i</w:t>
      </w:r>
      <w:r w:rsidR="00CC25B8" w:rsidRPr="00A63FED">
        <w:rPr>
          <w:rFonts w:cs="Calibri"/>
          <w:sz w:val="22"/>
          <w:szCs w:val="22"/>
        </w:rPr>
        <w:t>ss</w:t>
      </w:r>
      <w:r w:rsidR="00CC25B8" w:rsidRPr="00A63FED">
        <w:rPr>
          <w:rFonts w:cs="Calibri"/>
          <w:spacing w:val="1"/>
          <w:sz w:val="22"/>
          <w:szCs w:val="22"/>
        </w:rPr>
        <w:t>i</w:t>
      </w:r>
      <w:r w:rsidR="00CC25B8" w:rsidRPr="00A63FED">
        <w:rPr>
          <w:rFonts w:cs="Calibri"/>
          <w:sz w:val="22"/>
          <w:szCs w:val="22"/>
        </w:rPr>
        <w:t>on</w:t>
      </w:r>
      <w:r w:rsidR="00CC25B8" w:rsidRPr="00A63FED">
        <w:rPr>
          <w:rFonts w:cs="Calibri"/>
          <w:spacing w:val="-2"/>
          <w:sz w:val="22"/>
          <w:szCs w:val="22"/>
        </w:rPr>
        <w:t>s</w:t>
      </w:r>
      <w:r w:rsidR="00CC25B8" w:rsidRPr="00A63FED">
        <w:rPr>
          <w:rFonts w:cs="Calibri"/>
          <w:sz w:val="22"/>
          <w:szCs w:val="22"/>
        </w:rPr>
        <w:t>?</w:t>
      </w:r>
      <w:r w:rsidR="00CC25B8" w:rsidRPr="00A63FED">
        <w:rPr>
          <w:rFonts w:cs="Calibri"/>
          <w:spacing w:val="4"/>
          <w:sz w:val="22"/>
          <w:szCs w:val="22"/>
        </w:rPr>
        <w:t xml:space="preserve"> </w:t>
      </w:r>
      <w:r w:rsidR="00CC25B8" w:rsidRPr="00A63FED">
        <w:rPr>
          <w:rFonts w:cs="Calibri"/>
          <w:sz w:val="22"/>
          <w:szCs w:val="22"/>
        </w:rPr>
        <w:t xml:space="preserve">YES </w:t>
      </w:r>
      <w:r w:rsidR="00CC25B8" w:rsidRPr="00A63FED">
        <w:rPr>
          <w:rFonts w:cs="Calibri"/>
          <w:sz w:val="22"/>
          <w:szCs w:val="22"/>
          <w:u w:val="single" w:color="000000"/>
        </w:rPr>
        <w:t xml:space="preserve">        </w:t>
      </w:r>
      <w:r w:rsidR="00CC25B8" w:rsidRPr="00A63FED">
        <w:rPr>
          <w:rFonts w:cs="Calibri"/>
          <w:sz w:val="22"/>
          <w:szCs w:val="22"/>
        </w:rPr>
        <w:t xml:space="preserve"> </w:t>
      </w:r>
      <w:proofErr w:type="gramStart"/>
      <w:r w:rsidR="00CC25B8" w:rsidRPr="00A63FED">
        <w:rPr>
          <w:rFonts w:cs="Calibri"/>
          <w:sz w:val="22"/>
          <w:szCs w:val="22"/>
        </w:rPr>
        <w:t xml:space="preserve">NO </w:t>
      </w:r>
      <w:r w:rsidR="00CC25B8" w:rsidRPr="00A63FED">
        <w:rPr>
          <w:rFonts w:cs="Calibri"/>
          <w:sz w:val="22"/>
          <w:szCs w:val="22"/>
          <w:u w:val="single" w:color="000000"/>
        </w:rPr>
        <w:t xml:space="preserve"> </w:t>
      </w:r>
      <w:r w:rsidR="00CC25B8" w:rsidRPr="00A63FED">
        <w:rPr>
          <w:rFonts w:cs="Calibri"/>
          <w:sz w:val="22"/>
          <w:szCs w:val="22"/>
          <w:u w:val="single" w:color="000000"/>
        </w:rPr>
        <w:tab/>
      </w:r>
      <w:proofErr w:type="gramEnd"/>
      <w:r w:rsidR="00CC25B8" w:rsidRPr="00A63FED">
        <w:rPr>
          <w:rFonts w:cs="Calibri"/>
          <w:sz w:val="22"/>
          <w:szCs w:val="22"/>
        </w:rPr>
        <w:t xml:space="preserve"> </w:t>
      </w:r>
      <w:r w:rsidR="00CC25B8" w:rsidRPr="00A63FED">
        <w:rPr>
          <w:rFonts w:cs="Calibri"/>
          <w:spacing w:val="1"/>
          <w:sz w:val="22"/>
          <w:szCs w:val="22"/>
        </w:rPr>
        <w:t>W</w:t>
      </w:r>
      <w:r w:rsidR="00CC25B8" w:rsidRPr="00A63FED">
        <w:rPr>
          <w:rFonts w:cs="Calibri"/>
          <w:sz w:val="22"/>
          <w:szCs w:val="22"/>
        </w:rPr>
        <w:t>i</w:t>
      </w:r>
      <w:r w:rsidR="00CC25B8" w:rsidRPr="00A63FED">
        <w:rPr>
          <w:rFonts w:cs="Calibri"/>
          <w:spacing w:val="1"/>
          <w:sz w:val="22"/>
          <w:szCs w:val="22"/>
        </w:rPr>
        <w:t>l</w:t>
      </w:r>
      <w:r w:rsidR="00CC25B8" w:rsidRPr="00A63FED">
        <w:rPr>
          <w:rFonts w:cs="Calibri"/>
          <w:sz w:val="22"/>
          <w:szCs w:val="22"/>
        </w:rPr>
        <w:t xml:space="preserve">l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w:t>
      </w:r>
      <w:r w:rsidR="00CC25B8" w:rsidRPr="00A63FED">
        <w:rPr>
          <w:rFonts w:cs="Calibri"/>
          <w:sz w:val="22"/>
          <w:szCs w:val="22"/>
        </w:rPr>
        <w:t>subproj</w:t>
      </w:r>
      <w:r w:rsidR="00CC25B8" w:rsidRPr="00A63FED">
        <w:rPr>
          <w:rFonts w:cs="Calibri"/>
          <w:spacing w:val="-1"/>
          <w:sz w:val="22"/>
          <w:szCs w:val="22"/>
        </w:rPr>
        <w:t>ec</w:t>
      </w:r>
      <w:r w:rsidR="00CC25B8" w:rsidRPr="00A63FED">
        <w:rPr>
          <w:rFonts w:cs="Calibri"/>
          <w:sz w:val="22"/>
          <w:szCs w:val="22"/>
        </w:rPr>
        <w:t>t r</w:t>
      </w:r>
      <w:r w:rsidR="00CC25B8" w:rsidRPr="00A63FED">
        <w:rPr>
          <w:rFonts w:cs="Calibri"/>
          <w:spacing w:val="-1"/>
          <w:sz w:val="22"/>
          <w:szCs w:val="22"/>
        </w:rPr>
        <w:t>e</w:t>
      </w:r>
      <w:r w:rsidR="00CC25B8" w:rsidRPr="00A63FED">
        <w:rPr>
          <w:rFonts w:cs="Calibri"/>
          <w:sz w:val="22"/>
          <w:szCs w:val="22"/>
        </w:rPr>
        <w:t>le</w:t>
      </w:r>
      <w:r w:rsidR="00CC25B8" w:rsidRPr="00A63FED">
        <w:rPr>
          <w:rFonts w:cs="Calibri"/>
          <w:spacing w:val="1"/>
          <w:sz w:val="22"/>
          <w:szCs w:val="22"/>
        </w:rPr>
        <w:t>a</w:t>
      </w:r>
      <w:r w:rsidR="00CC25B8" w:rsidRPr="00A63FED">
        <w:rPr>
          <w:rFonts w:cs="Calibri"/>
          <w:sz w:val="22"/>
          <w:szCs w:val="22"/>
        </w:rPr>
        <w:t>se</w:t>
      </w:r>
      <w:r w:rsidR="00CC25B8" w:rsidRPr="00A63FED">
        <w:rPr>
          <w:rFonts w:cs="Calibri"/>
          <w:spacing w:val="-1"/>
          <w:sz w:val="22"/>
          <w:szCs w:val="22"/>
        </w:rPr>
        <w:t xml:space="preserve"> </w:t>
      </w:r>
      <w:r w:rsidR="00CC25B8" w:rsidRPr="00A63FED">
        <w:rPr>
          <w:rFonts w:cs="Calibri"/>
          <w:sz w:val="22"/>
          <w:szCs w:val="22"/>
        </w:rPr>
        <w:t>pol</w:t>
      </w:r>
      <w:r w:rsidR="00CC25B8" w:rsidRPr="00A63FED">
        <w:rPr>
          <w:rFonts w:cs="Calibri"/>
          <w:spacing w:val="1"/>
          <w:sz w:val="22"/>
          <w:szCs w:val="22"/>
        </w:rPr>
        <w:t>l</w:t>
      </w:r>
      <w:r w:rsidR="00CC25B8" w:rsidRPr="00A63FED">
        <w:rPr>
          <w:rFonts w:cs="Calibri"/>
          <w:sz w:val="22"/>
          <w:szCs w:val="22"/>
        </w:rPr>
        <w:t xml:space="preserve">utants into </w:t>
      </w:r>
      <w:r w:rsidR="00CC25B8" w:rsidRPr="00A63FED">
        <w:rPr>
          <w:rFonts w:cs="Calibri"/>
          <w:spacing w:val="1"/>
          <w:sz w:val="22"/>
          <w:szCs w:val="22"/>
        </w:rPr>
        <w:t>t</w:t>
      </w:r>
      <w:r w:rsidR="00CC25B8" w:rsidRPr="00A63FED">
        <w:rPr>
          <w:rFonts w:cs="Calibri"/>
          <w:sz w:val="22"/>
          <w:szCs w:val="22"/>
        </w:rPr>
        <w:t>he</w:t>
      </w:r>
      <w:r w:rsidR="00CC25B8" w:rsidRPr="00A63FED">
        <w:rPr>
          <w:rFonts w:cs="Calibri"/>
          <w:spacing w:val="-1"/>
          <w:sz w:val="22"/>
          <w:szCs w:val="22"/>
        </w:rPr>
        <w:t xml:space="preserve"> e</w:t>
      </w:r>
      <w:r w:rsidR="00CC25B8" w:rsidRPr="00A63FED">
        <w:rPr>
          <w:rFonts w:cs="Calibri"/>
          <w:sz w:val="22"/>
          <w:szCs w:val="22"/>
        </w:rPr>
        <w:t>nvironme</w:t>
      </w:r>
      <w:r w:rsidR="00CC25B8" w:rsidRPr="00A63FED">
        <w:rPr>
          <w:rFonts w:cs="Calibri"/>
          <w:spacing w:val="-1"/>
          <w:sz w:val="22"/>
          <w:szCs w:val="22"/>
        </w:rPr>
        <w:t>n</w:t>
      </w:r>
      <w:r w:rsidR="00CC25B8" w:rsidRPr="00A63FED">
        <w:rPr>
          <w:rFonts w:cs="Calibri"/>
          <w:spacing w:val="-2"/>
          <w:sz w:val="22"/>
          <w:szCs w:val="22"/>
        </w:rPr>
        <w:t>t</w:t>
      </w:r>
      <w:r w:rsidR="00CC25B8" w:rsidRPr="00A63FED">
        <w:rPr>
          <w:rFonts w:cs="Calibri"/>
          <w:sz w:val="22"/>
          <w:szCs w:val="22"/>
        </w:rPr>
        <w:t>?</w:t>
      </w:r>
      <w:r w:rsidR="00CC25B8" w:rsidRPr="00A63FED">
        <w:rPr>
          <w:rFonts w:cs="Calibri"/>
          <w:spacing w:val="4"/>
          <w:sz w:val="22"/>
          <w:szCs w:val="22"/>
        </w:rPr>
        <w:t xml:space="preserve"> </w:t>
      </w:r>
      <w:r w:rsidR="00CC25B8" w:rsidRPr="00A63FED">
        <w:rPr>
          <w:rFonts w:cs="Calibri"/>
          <w:sz w:val="22"/>
          <w:szCs w:val="22"/>
        </w:rPr>
        <w:t xml:space="preserve">YES </w:t>
      </w:r>
      <w:r w:rsidR="00CC25B8" w:rsidRPr="00A63FED">
        <w:rPr>
          <w:rFonts w:cs="Calibri"/>
          <w:sz w:val="22"/>
          <w:szCs w:val="22"/>
          <w:u w:val="single" w:color="000000"/>
        </w:rPr>
        <w:t xml:space="preserve">        </w:t>
      </w:r>
      <w:r w:rsidR="00CC25B8" w:rsidRPr="00A63FED">
        <w:rPr>
          <w:rFonts w:cs="Calibri"/>
          <w:sz w:val="22"/>
          <w:szCs w:val="22"/>
        </w:rPr>
        <w:t xml:space="preserve"> NO </w:t>
      </w:r>
      <w:r w:rsidR="00CC25B8" w:rsidRPr="00A63FED">
        <w:rPr>
          <w:rFonts w:cs="Calibri"/>
          <w:sz w:val="22"/>
          <w:szCs w:val="22"/>
          <w:u w:val="single" w:color="000000"/>
        </w:rPr>
        <w:t xml:space="preserve"> </w:t>
      </w:r>
      <w:r w:rsidR="00CC25B8" w:rsidRPr="00A63FED">
        <w:rPr>
          <w:rFonts w:cs="Calibri"/>
          <w:sz w:val="22"/>
          <w:szCs w:val="22"/>
          <w:u w:val="single" w:color="000000"/>
        </w:rPr>
        <w:tab/>
      </w:r>
      <w:r w:rsidR="00CC25B8" w:rsidRPr="00A63FED">
        <w:rPr>
          <w:rFonts w:cs="Calibri"/>
          <w:sz w:val="22"/>
          <w:szCs w:val="22"/>
          <w:u w:val="single" w:color="000000"/>
        </w:rPr>
        <w:tab/>
      </w:r>
    </w:p>
    <w:p w14:paraId="609140DF" w14:textId="77777777" w:rsidR="00CC25B8" w:rsidRPr="00A63FED" w:rsidRDefault="00CC25B8" w:rsidP="00CC25B8">
      <w:pPr>
        <w:rPr>
          <w:rFonts w:cs="Calibri"/>
          <w:sz w:val="22"/>
          <w:szCs w:val="22"/>
        </w:rPr>
      </w:pPr>
    </w:p>
    <w:p w14:paraId="3F728C92" w14:textId="77777777" w:rsidR="00CC25B8" w:rsidRPr="00A63FED" w:rsidRDefault="00CC25B8" w:rsidP="00CC25B8">
      <w:pPr>
        <w:rPr>
          <w:rFonts w:cs="Calibri"/>
          <w:sz w:val="22"/>
          <w:szCs w:val="22"/>
        </w:rPr>
      </w:pPr>
      <w:r w:rsidRPr="00A63FED">
        <w:rPr>
          <w:rFonts w:cs="Calibri"/>
          <w:b/>
          <w:sz w:val="22"/>
          <w:szCs w:val="22"/>
        </w:rPr>
        <w:t>C. 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pacing w:val="1"/>
          <w:sz w:val="22"/>
          <w:szCs w:val="22"/>
        </w:rPr>
        <w:t>S</w:t>
      </w:r>
      <w:r w:rsidRPr="00A63FED">
        <w:rPr>
          <w:rFonts w:cs="Calibri"/>
          <w:b/>
          <w:sz w:val="22"/>
          <w:szCs w:val="22"/>
        </w:rPr>
        <w:t>o</w:t>
      </w:r>
      <w:r w:rsidRPr="00A63FED">
        <w:rPr>
          <w:rFonts w:cs="Calibri"/>
          <w:b/>
          <w:spacing w:val="-1"/>
          <w:sz w:val="22"/>
          <w:szCs w:val="22"/>
        </w:rPr>
        <w:t>c</w:t>
      </w:r>
      <w:r w:rsidRPr="00A63FED">
        <w:rPr>
          <w:rFonts w:cs="Calibri"/>
          <w:b/>
          <w:sz w:val="22"/>
          <w:szCs w:val="22"/>
        </w:rPr>
        <w:t>ial</w:t>
      </w:r>
      <w:r w:rsidRPr="00A63FED">
        <w:rPr>
          <w:rFonts w:cs="Calibri"/>
          <w:b/>
          <w:spacing w:val="1"/>
          <w:sz w:val="22"/>
          <w:szCs w:val="22"/>
        </w:rPr>
        <w:t xml:space="preserve"> </w:t>
      </w:r>
      <w:r w:rsidRPr="00A63FED">
        <w:rPr>
          <w:rFonts w:cs="Calibri"/>
          <w:b/>
          <w:sz w:val="22"/>
          <w:szCs w:val="22"/>
        </w:rPr>
        <w:t>E</w:t>
      </w:r>
      <w:r w:rsidRPr="00A63FED">
        <w:rPr>
          <w:rFonts w:cs="Calibri"/>
          <w:b/>
          <w:spacing w:val="1"/>
          <w:sz w:val="22"/>
          <w:szCs w:val="22"/>
        </w:rPr>
        <w:t>n</w:t>
      </w:r>
      <w:r w:rsidRPr="00A63FED">
        <w:rPr>
          <w:rFonts w:cs="Calibri"/>
          <w:b/>
          <w:sz w:val="22"/>
          <w:szCs w:val="22"/>
        </w:rPr>
        <w:t>viro</w:t>
      </w:r>
      <w:r w:rsidRPr="00A63FED">
        <w:rPr>
          <w:rFonts w:cs="Calibri"/>
          <w:b/>
          <w:spacing w:val="-2"/>
          <w:sz w:val="22"/>
          <w:szCs w:val="22"/>
        </w:rPr>
        <w:t>n</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w:t>
      </w:r>
    </w:p>
    <w:p w14:paraId="2887838C" w14:textId="77777777" w:rsidR="00CC25B8" w:rsidRPr="00A63FED" w:rsidRDefault="00CC25B8" w:rsidP="00CC25B8">
      <w:pPr>
        <w:rPr>
          <w:rFonts w:cs="Calibri"/>
          <w:b/>
          <w:bCs/>
          <w:sz w:val="22"/>
          <w:szCs w:val="22"/>
        </w:rPr>
      </w:pPr>
      <w:r w:rsidRPr="00A63FED">
        <w:rPr>
          <w:rFonts w:cs="Calibri"/>
          <w:b/>
          <w:bCs/>
          <w:spacing w:val="-3"/>
          <w:sz w:val="22"/>
          <w:szCs w:val="22"/>
        </w:rPr>
        <w:t>L</w:t>
      </w:r>
      <w:r w:rsidRPr="00A63FED">
        <w:rPr>
          <w:rFonts w:cs="Calibri"/>
          <w:b/>
          <w:bCs/>
          <w:spacing w:val="-1"/>
          <w:sz w:val="22"/>
          <w:szCs w:val="22"/>
        </w:rPr>
        <w:t>a</w:t>
      </w:r>
      <w:r w:rsidRPr="00A63FED">
        <w:rPr>
          <w:rFonts w:cs="Calibri"/>
          <w:b/>
          <w:bCs/>
          <w:sz w:val="22"/>
          <w:szCs w:val="22"/>
        </w:rPr>
        <w:t>nd</w:t>
      </w:r>
      <w:r w:rsidRPr="00A63FED">
        <w:rPr>
          <w:rFonts w:cs="Calibri"/>
          <w:b/>
          <w:bCs/>
          <w:spacing w:val="2"/>
          <w:sz w:val="22"/>
          <w:szCs w:val="22"/>
        </w:rPr>
        <w:t xml:space="preserve"> </w:t>
      </w:r>
      <w:r w:rsidRPr="00A63FED">
        <w:rPr>
          <w:rFonts w:cs="Calibri"/>
          <w:b/>
          <w:bCs/>
          <w:sz w:val="22"/>
          <w:szCs w:val="22"/>
        </w:rPr>
        <w:t>Us</w:t>
      </w:r>
      <w:r w:rsidRPr="00A63FED">
        <w:rPr>
          <w:rFonts w:cs="Calibri"/>
          <w:b/>
          <w:bCs/>
          <w:spacing w:val="-1"/>
          <w:sz w:val="22"/>
          <w:szCs w:val="22"/>
        </w:rPr>
        <w:t>e</w:t>
      </w:r>
      <w:r w:rsidRPr="00A63FED">
        <w:rPr>
          <w:rFonts w:cs="Calibri"/>
          <w:b/>
          <w:bCs/>
          <w:sz w:val="22"/>
          <w:szCs w:val="22"/>
        </w:rPr>
        <w:t>, Res</w:t>
      </w:r>
      <w:r w:rsidRPr="00A63FED">
        <w:rPr>
          <w:rFonts w:cs="Calibri"/>
          <w:b/>
          <w:bCs/>
          <w:spacing w:val="-1"/>
          <w:sz w:val="22"/>
          <w:szCs w:val="22"/>
        </w:rPr>
        <w:t>e</w:t>
      </w:r>
      <w:r w:rsidRPr="00A63FED">
        <w:rPr>
          <w:rFonts w:cs="Calibri"/>
          <w:b/>
          <w:bCs/>
          <w:sz w:val="22"/>
          <w:szCs w:val="22"/>
        </w:rPr>
        <w:t>t</w:t>
      </w:r>
      <w:r w:rsidRPr="00A63FED">
        <w:rPr>
          <w:rFonts w:cs="Calibri"/>
          <w:b/>
          <w:bCs/>
          <w:spacing w:val="1"/>
          <w:sz w:val="22"/>
          <w:szCs w:val="22"/>
        </w:rPr>
        <w:t>t</w:t>
      </w:r>
      <w:r w:rsidRPr="00A63FED">
        <w:rPr>
          <w:rFonts w:cs="Calibri"/>
          <w:b/>
          <w:bCs/>
          <w:sz w:val="22"/>
          <w:szCs w:val="22"/>
        </w:rPr>
        <w:t>lem</w:t>
      </w:r>
      <w:r w:rsidRPr="00A63FED">
        <w:rPr>
          <w:rFonts w:cs="Calibri"/>
          <w:b/>
          <w:bCs/>
          <w:spacing w:val="-1"/>
          <w:sz w:val="22"/>
          <w:szCs w:val="22"/>
        </w:rPr>
        <w:t>e</w:t>
      </w:r>
      <w:r w:rsidRPr="00A63FED">
        <w:rPr>
          <w:rFonts w:cs="Calibri"/>
          <w:b/>
          <w:bCs/>
          <w:sz w:val="22"/>
          <w:szCs w:val="22"/>
        </w:rPr>
        <w:t>nt,</w:t>
      </w:r>
      <w:r w:rsidRPr="00A63FED">
        <w:rPr>
          <w:rFonts w:cs="Calibri"/>
          <w:b/>
          <w:bCs/>
          <w:spacing w:val="3"/>
          <w:sz w:val="22"/>
          <w:szCs w:val="22"/>
        </w:rPr>
        <w:t xml:space="preserve"> </w:t>
      </w:r>
      <w:r w:rsidRPr="00A63FED">
        <w:rPr>
          <w:rFonts w:cs="Calibri"/>
          <w:b/>
          <w:bCs/>
          <w:spacing w:val="-1"/>
          <w:sz w:val="22"/>
          <w:szCs w:val="22"/>
        </w:rPr>
        <w:t>a</w:t>
      </w:r>
      <w:r w:rsidRPr="00A63FED">
        <w:rPr>
          <w:rFonts w:cs="Calibri"/>
          <w:b/>
          <w:bCs/>
          <w:sz w:val="22"/>
          <w:szCs w:val="22"/>
        </w:rPr>
        <w:t>nd/or</w:t>
      </w:r>
      <w:r w:rsidRPr="00A63FED">
        <w:rPr>
          <w:rFonts w:cs="Calibri"/>
          <w:b/>
          <w:bCs/>
          <w:spacing w:val="2"/>
          <w:sz w:val="22"/>
          <w:szCs w:val="22"/>
        </w:rPr>
        <w:t xml:space="preserve"> </w:t>
      </w:r>
      <w:r w:rsidRPr="00A63FED">
        <w:rPr>
          <w:rFonts w:cs="Calibri"/>
          <w:b/>
          <w:bCs/>
          <w:spacing w:val="-3"/>
          <w:sz w:val="22"/>
          <w:szCs w:val="22"/>
        </w:rPr>
        <w:t>L</w:t>
      </w:r>
      <w:r w:rsidRPr="00A63FED">
        <w:rPr>
          <w:rFonts w:cs="Calibri"/>
          <w:b/>
          <w:bCs/>
          <w:spacing w:val="-1"/>
          <w:sz w:val="22"/>
          <w:szCs w:val="22"/>
        </w:rPr>
        <w:t>a</w:t>
      </w:r>
      <w:r w:rsidRPr="00A63FED">
        <w:rPr>
          <w:rFonts w:cs="Calibri"/>
          <w:b/>
          <w:bCs/>
          <w:sz w:val="22"/>
          <w:szCs w:val="22"/>
        </w:rPr>
        <w:t xml:space="preserve">nd </w:t>
      </w:r>
      <w:r w:rsidRPr="00A63FED">
        <w:rPr>
          <w:rFonts w:cs="Calibri"/>
          <w:b/>
          <w:bCs/>
          <w:spacing w:val="2"/>
          <w:sz w:val="22"/>
          <w:szCs w:val="22"/>
        </w:rPr>
        <w:t>A</w:t>
      </w:r>
      <w:r w:rsidRPr="00A63FED">
        <w:rPr>
          <w:rFonts w:cs="Calibri"/>
          <w:b/>
          <w:bCs/>
          <w:spacing w:val="-1"/>
          <w:sz w:val="22"/>
          <w:szCs w:val="22"/>
        </w:rPr>
        <w:t>c</w:t>
      </w:r>
      <w:r w:rsidRPr="00A63FED">
        <w:rPr>
          <w:rFonts w:cs="Calibri"/>
          <w:b/>
          <w:bCs/>
          <w:sz w:val="22"/>
          <w:szCs w:val="22"/>
        </w:rPr>
        <w:t>quis</w:t>
      </w:r>
      <w:r w:rsidRPr="00A63FED">
        <w:rPr>
          <w:rFonts w:cs="Calibri"/>
          <w:b/>
          <w:bCs/>
          <w:spacing w:val="1"/>
          <w:sz w:val="22"/>
          <w:szCs w:val="22"/>
        </w:rPr>
        <w:t>i</w:t>
      </w:r>
      <w:r w:rsidRPr="00A63FED">
        <w:rPr>
          <w:rFonts w:cs="Calibri"/>
          <w:b/>
          <w:bCs/>
          <w:sz w:val="22"/>
          <w:szCs w:val="22"/>
        </w:rPr>
        <w:t>t</w:t>
      </w:r>
      <w:r w:rsidRPr="00A63FED">
        <w:rPr>
          <w:rFonts w:cs="Calibri"/>
          <w:b/>
          <w:bCs/>
          <w:spacing w:val="1"/>
          <w:sz w:val="22"/>
          <w:szCs w:val="22"/>
        </w:rPr>
        <w:t>i</w:t>
      </w:r>
      <w:r w:rsidRPr="00A63FED">
        <w:rPr>
          <w:rFonts w:cs="Calibri"/>
          <w:b/>
          <w:bCs/>
          <w:sz w:val="22"/>
          <w:szCs w:val="22"/>
        </w:rPr>
        <w:t>on</w:t>
      </w:r>
    </w:p>
    <w:p w14:paraId="71CE68C6" w14:textId="47631DAD"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58240" behindDoc="1" locked="0" layoutInCell="1" allowOverlap="1" wp14:anchorId="1E69D0B5" wp14:editId="3AEA3E41">
                <wp:simplePos x="0" y="0"/>
                <wp:positionH relativeFrom="page">
                  <wp:posOffset>972820</wp:posOffset>
                </wp:positionH>
                <wp:positionV relativeFrom="paragraph">
                  <wp:posOffset>523239</wp:posOffset>
                </wp:positionV>
                <wp:extent cx="4572000" cy="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0"/>
                          <a:chOff x="1532" y="824"/>
                          <a:chExt cx="7200" cy="0"/>
                        </a:xfrm>
                      </wpg:grpSpPr>
                      <wps:wsp>
                        <wps:cNvPr id="45" name="Freeform 37"/>
                        <wps:cNvSpPr>
                          <a:spLocks/>
                        </wps:cNvSpPr>
                        <wps:spPr bwMode="auto">
                          <a:xfrm>
                            <a:off x="1532" y="824"/>
                            <a:ext cx="7200" cy="0"/>
                          </a:xfrm>
                          <a:custGeom>
                            <a:avLst/>
                            <a:gdLst>
                              <a:gd name="T0" fmla="+- 0 1532 1532"/>
                              <a:gd name="T1" fmla="*/ T0 w 7200"/>
                              <a:gd name="T2" fmla="+- 0 8732 1532"/>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48C2287" id="Group 44" o:spid="_x0000_s1026" style="position:absolute;margin-left:76.6pt;margin-top:41.2pt;width:5in;height:0;z-index:-251658240;mso-wrap-distance-top:-3e-5mm;mso-wrap-distance-bottom:-3e-5mm;mso-position-horizontal-relative:page" coordorigin="1532,824" coordsize="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">
                <v:shape id="Freeform 37" o:spid="_x0000_s1027" style="position:absolute;left:1532;top:824;width:7200;height:0;visibility:visible;mso-wrap-style:square;v-text-anchor:top" coordsize="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" path="m,l7200,e" filled="f" strokeweight=".48pt">
                  <v:path arrowok="t" o:connecttype="custom" o:connectlocs="0,0;7200,0" o:connectangles="0,0"/>
                </v:shape>
                <w10:wrap anchorx="page"/>
              </v:group>
            </w:pict>
          </mc:Fallback>
        </mc:AlternateContent>
      </w:r>
      <w:r w:rsidR="00CC25B8" w:rsidRPr="00A63FED">
        <w:rPr>
          <w:rFonts w:cs="Calibri"/>
          <w:sz w:val="22"/>
          <w:szCs w:val="22"/>
        </w:rPr>
        <w:t>D</w:t>
      </w:r>
      <w:r w:rsidR="00CC25B8" w:rsidRPr="00A63FED">
        <w:rPr>
          <w:rFonts w:cs="Calibri"/>
          <w:spacing w:val="-1"/>
          <w:sz w:val="22"/>
          <w:szCs w:val="22"/>
        </w:rPr>
        <w:t>e</w:t>
      </w:r>
      <w:r w:rsidR="00CC25B8" w:rsidRPr="00A63FED">
        <w:rPr>
          <w:rFonts w:cs="Calibri"/>
          <w:sz w:val="22"/>
          <w:szCs w:val="22"/>
        </w:rPr>
        <w:t>s</w:t>
      </w:r>
      <w:r w:rsidR="00CC25B8" w:rsidRPr="00A63FED">
        <w:rPr>
          <w:rFonts w:cs="Calibri"/>
          <w:spacing w:val="-1"/>
          <w:sz w:val="22"/>
          <w:szCs w:val="22"/>
        </w:rPr>
        <w:t>c</w:t>
      </w:r>
      <w:r w:rsidR="00CC25B8" w:rsidRPr="00A63FED">
        <w:rPr>
          <w:rFonts w:cs="Calibri"/>
          <w:sz w:val="22"/>
          <w:szCs w:val="22"/>
        </w:rPr>
        <w:t>ribe</w:t>
      </w:r>
      <w:r w:rsidR="00CC25B8" w:rsidRPr="00A63FED">
        <w:rPr>
          <w:rFonts w:cs="Calibri"/>
          <w:spacing w:val="1"/>
          <w:sz w:val="22"/>
          <w:szCs w:val="22"/>
        </w:rPr>
        <w:t xml:space="preserve"> </w:t>
      </w:r>
      <w:r w:rsidR="00CC25B8" w:rsidRPr="00A63FED">
        <w:rPr>
          <w:rFonts w:cs="Calibri"/>
          <w:spacing w:val="-1"/>
          <w:sz w:val="22"/>
          <w:szCs w:val="22"/>
        </w:rPr>
        <w:t>e</w:t>
      </w:r>
      <w:r w:rsidR="00CC25B8" w:rsidRPr="00A63FED">
        <w:rPr>
          <w:rFonts w:cs="Calibri"/>
          <w:spacing w:val="2"/>
          <w:sz w:val="22"/>
          <w:szCs w:val="22"/>
        </w:rPr>
        <w:t>x</w:t>
      </w:r>
      <w:r w:rsidR="00CC25B8" w:rsidRPr="00A63FED">
        <w:rPr>
          <w:rFonts w:cs="Calibri"/>
          <w:sz w:val="22"/>
          <w:szCs w:val="22"/>
        </w:rPr>
        <w:t>is</w:t>
      </w:r>
      <w:r w:rsidR="00CC25B8" w:rsidRPr="00A63FED">
        <w:rPr>
          <w:rFonts w:cs="Calibri"/>
          <w:spacing w:val="1"/>
          <w:sz w:val="22"/>
          <w:szCs w:val="22"/>
        </w:rPr>
        <w:t>t</w:t>
      </w:r>
      <w:r w:rsidR="00CC25B8" w:rsidRPr="00A63FED">
        <w:rPr>
          <w:rFonts w:cs="Calibri"/>
          <w:sz w:val="22"/>
          <w:szCs w:val="22"/>
        </w:rPr>
        <w:t>ing</w:t>
      </w:r>
      <w:r w:rsidR="00CC25B8" w:rsidRPr="00A63FED">
        <w:rPr>
          <w:rFonts w:cs="Calibri"/>
          <w:spacing w:val="-2"/>
          <w:sz w:val="22"/>
          <w:szCs w:val="22"/>
        </w:rPr>
        <w:t xml:space="preserve"> </w:t>
      </w:r>
      <w:r w:rsidR="00CC25B8" w:rsidRPr="00A63FED">
        <w:rPr>
          <w:rFonts w:cs="Calibri"/>
          <w:sz w:val="22"/>
          <w:szCs w:val="22"/>
        </w:rPr>
        <w:t>land us</w:t>
      </w:r>
      <w:r w:rsidR="00CC25B8" w:rsidRPr="00A63FED">
        <w:rPr>
          <w:rFonts w:cs="Calibri"/>
          <w:spacing w:val="-1"/>
          <w:sz w:val="22"/>
          <w:szCs w:val="22"/>
        </w:rPr>
        <w:t>e</w:t>
      </w:r>
      <w:r w:rsidR="00CC25B8" w:rsidRPr="00A63FED">
        <w:rPr>
          <w:rFonts w:cs="Calibri"/>
          <w:sz w:val="22"/>
          <w:szCs w:val="22"/>
        </w:rPr>
        <w:t xml:space="preserve">s on </w:t>
      </w:r>
      <w:r w:rsidR="00CC25B8" w:rsidRPr="00A63FED">
        <w:rPr>
          <w:rFonts w:cs="Calibri"/>
          <w:spacing w:val="-1"/>
          <w:sz w:val="22"/>
          <w:szCs w:val="22"/>
        </w:rPr>
        <w:t>a</w:t>
      </w:r>
      <w:r w:rsidR="00CC25B8" w:rsidRPr="00A63FED">
        <w:rPr>
          <w:rFonts w:cs="Calibri"/>
          <w:sz w:val="22"/>
          <w:szCs w:val="22"/>
        </w:rPr>
        <w:t xml:space="preserve">nd </w:t>
      </w:r>
      <w:r w:rsidR="00CC25B8" w:rsidRPr="00A63FED">
        <w:rPr>
          <w:rFonts w:cs="Calibri"/>
          <w:spacing w:val="-1"/>
          <w:sz w:val="22"/>
          <w:szCs w:val="22"/>
        </w:rPr>
        <w:t>a</w:t>
      </w:r>
      <w:r w:rsidR="00CC25B8" w:rsidRPr="00A63FED">
        <w:rPr>
          <w:rFonts w:cs="Calibri"/>
          <w:sz w:val="22"/>
          <w:szCs w:val="22"/>
        </w:rPr>
        <w:t>round</w:t>
      </w:r>
      <w:r w:rsidR="00CC25B8" w:rsidRPr="00A63FED">
        <w:rPr>
          <w:rFonts w:cs="Calibri"/>
          <w:spacing w:val="-1"/>
          <w:sz w:val="22"/>
          <w:szCs w:val="22"/>
        </w:rPr>
        <w:t xml:space="preserve"> </w:t>
      </w:r>
      <w:r w:rsidR="00CC25B8" w:rsidRPr="00A63FED">
        <w:rPr>
          <w:rFonts w:cs="Calibri"/>
          <w:sz w:val="22"/>
          <w:szCs w:val="22"/>
        </w:rPr>
        <w:t>t</w:t>
      </w:r>
      <w:r w:rsidR="00CC25B8" w:rsidRPr="00A63FED">
        <w:rPr>
          <w:rFonts w:cs="Calibri"/>
          <w:spacing w:val="3"/>
          <w:sz w:val="22"/>
          <w:szCs w:val="22"/>
        </w:rPr>
        <w:t>h</w:t>
      </w:r>
      <w:r w:rsidR="00CC25B8" w:rsidRPr="00A63FED">
        <w:rPr>
          <w:rFonts w:cs="Calibri"/>
          <w:sz w:val="22"/>
          <w:szCs w:val="22"/>
        </w:rPr>
        <w:t>e</w:t>
      </w:r>
      <w:r w:rsidR="00CC25B8" w:rsidRPr="00A63FED">
        <w:rPr>
          <w:rFonts w:cs="Calibri"/>
          <w:spacing w:val="-1"/>
          <w:sz w:val="22"/>
          <w:szCs w:val="22"/>
        </w:rPr>
        <w:t xml:space="preserve"> </w:t>
      </w:r>
      <w:r w:rsidR="00CC25B8" w:rsidRPr="00A63FED">
        <w:rPr>
          <w:rFonts w:cs="Calibri"/>
          <w:sz w:val="22"/>
          <w:szCs w:val="22"/>
        </w:rPr>
        <w:t>su</w:t>
      </w:r>
      <w:r w:rsidR="00CC25B8" w:rsidRPr="00A63FED">
        <w:rPr>
          <w:rFonts w:cs="Calibri"/>
          <w:spacing w:val="2"/>
          <w:sz w:val="22"/>
          <w:szCs w:val="22"/>
        </w:rPr>
        <w:t>b</w:t>
      </w:r>
      <w:r w:rsidR="00CC25B8" w:rsidRPr="00A63FED">
        <w:rPr>
          <w:rFonts w:cs="Calibri"/>
          <w:spacing w:val="-1"/>
          <w:sz w:val="22"/>
          <w:szCs w:val="22"/>
        </w:rPr>
        <w:t>-</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oje</w:t>
      </w:r>
      <w:r w:rsidR="00CC25B8" w:rsidRPr="00A63FED">
        <w:rPr>
          <w:rFonts w:cs="Calibri"/>
          <w:spacing w:val="-1"/>
          <w:sz w:val="22"/>
          <w:szCs w:val="22"/>
        </w:rPr>
        <w:t>c</w:t>
      </w:r>
      <w:r w:rsidR="00CC25B8" w:rsidRPr="00A63FED">
        <w:rPr>
          <w:rFonts w:cs="Calibri"/>
          <w:sz w:val="22"/>
          <w:szCs w:val="22"/>
        </w:rPr>
        <w:t xml:space="preserve">t </w:t>
      </w:r>
      <w:r w:rsidR="00CC25B8" w:rsidRPr="00A63FED">
        <w:rPr>
          <w:rFonts w:cs="Calibri"/>
          <w:spacing w:val="2"/>
          <w:sz w:val="22"/>
          <w:szCs w:val="22"/>
        </w:rPr>
        <w:t>a</w:t>
      </w:r>
      <w:r w:rsidR="00CC25B8" w:rsidRPr="00A63FED">
        <w:rPr>
          <w:rFonts w:cs="Calibri"/>
          <w:sz w:val="22"/>
          <w:szCs w:val="22"/>
        </w:rPr>
        <w:t>r</w:t>
      </w:r>
      <w:r w:rsidR="00CC25B8" w:rsidRPr="00A63FED">
        <w:rPr>
          <w:rFonts w:cs="Calibri"/>
          <w:spacing w:val="-2"/>
          <w:sz w:val="22"/>
          <w:szCs w:val="22"/>
        </w:rPr>
        <w:t>e</w:t>
      </w:r>
      <w:r w:rsidR="00CC25B8" w:rsidRPr="00A63FED">
        <w:rPr>
          <w:rFonts w:cs="Calibri"/>
          <w:sz w:val="22"/>
          <w:szCs w:val="22"/>
        </w:rPr>
        <w:t>a</w:t>
      </w:r>
      <w:r w:rsidR="00CC25B8" w:rsidRPr="00A63FED">
        <w:rPr>
          <w:rFonts w:cs="Calibri"/>
          <w:spacing w:val="1"/>
          <w:sz w:val="22"/>
          <w:szCs w:val="22"/>
        </w:rPr>
        <w:t xml:space="preserve"> </w:t>
      </w:r>
      <w:r w:rsidR="00CC25B8" w:rsidRPr="00A63FED">
        <w:rPr>
          <w:rFonts w:cs="Calibri"/>
          <w:sz w:val="22"/>
          <w:szCs w:val="22"/>
        </w:rPr>
        <w:t>(</w:t>
      </w:r>
      <w:r w:rsidR="00CC25B8" w:rsidRPr="00A63FED">
        <w:rPr>
          <w:rFonts w:cs="Calibri"/>
          <w:spacing w:val="-2"/>
          <w:sz w:val="22"/>
          <w:szCs w:val="22"/>
        </w:rPr>
        <w:t>e</w:t>
      </w:r>
      <w:r w:rsidR="00CC25B8" w:rsidRPr="00A63FED">
        <w:rPr>
          <w:rFonts w:cs="Calibri"/>
          <w:spacing w:val="2"/>
          <w:sz w:val="22"/>
          <w:szCs w:val="22"/>
        </w:rPr>
        <w:t>.</w:t>
      </w:r>
      <w:r w:rsidR="00CC25B8" w:rsidRPr="00A63FED">
        <w:rPr>
          <w:rFonts w:cs="Calibri"/>
          <w:spacing w:val="-2"/>
          <w:sz w:val="22"/>
          <w:szCs w:val="22"/>
        </w:rPr>
        <w:t>g</w:t>
      </w:r>
      <w:r w:rsidR="00CC25B8" w:rsidRPr="00A63FED">
        <w:rPr>
          <w:rFonts w:cs="Calibri"/>
          <w:sz w:val="22"/>
          <w:szCs w:val="22"/>
        </w:rPr>
        <w:t>.,</w:t>
      </w:r>
      <w:r w:rsidR="00CC25B8" w:rsidRPr="00A63FED">
        <w:rPr>
          <w:rFonts w:cs="Calibri"/>
          <w:spacing w:val="2"/>
          <w:sz w:val="22"/>
          <w:szCs w:val="22"/>
        </w:rPr>
        <w:t xml:space="preserve"> </w:t>
      </w:r>
      <w:r w:rsidR="00CC25B8" w:rsidRPr="00A63FED">
        <w:rPr>
          <w:rFonts w:cs="Calibri"/>
          <w:spacing w:val="-1"/>
          <w:sz w:val="22"/>
          <w:szCs w:val="22"/>
        </w:rPr>
        <w:t>c</w:t>
      </w:r>
      <w:r w:rsidR="00CC25B8" w:rsidRPr="00A63FED">
        <w:rPr>
          <w:rFonts w:cs="Calibri"/>
          <w:sz w:val="22"/>
          <w:szCs w:val="22"/>
        </w:rPr>
        <w:t>om</w:t>
      </w:r>
      <w:r w:rsidR="00CC25B8" w:rsidRPr="00A63FED">
        <w:rPr>
          <w:rFonts w:cs="Calibri"/>
          <w:spacing w:val="1"/>
          <w:sz w:val="22"/>
          <w:szCs w:val="22"/>
        </w:rPr>
        <w:t>m</w:t>
      </w:r>
      <w:r w:rsidR="00CC25B8" w:rsidRPr="00A63FED">
        <w:rPr>
          <w:rFonts w:cs="Calibri"/>
          <w:sz w:val="22"/>
          <w:szCs w:val="22"/>
        </w:rPr>
        <w:t>uni</w:t>
      </w:r>
      <w:r w:rsidR="00CC25B8" w:rsidRPr="00A63FED">
        <w:rPr>
          <w:rFonts w:cs="Calibri"/>
          <w:spacing w:val="3"/>
          <w:sz w:val="22"/>
          <w:szCs w:val="22"/>
        </w:rPr>
        <w:t>t</w:t>
      </w:r>
      <w:r w:rsidR="00CC25B8" w:rsidRPr="00A63FED">
        <w:rPr>
          <w:rFonts w:cs="Calibri"/>
          <w:sz w:val="22"/>
          <w:szCs w:val="22"/>
        </w:rPr>
        <w:t>y</w:t>
      </w:r>
      <w:r w:rsidR="00CC25B8" w:rsidRPr="00A63FED">
        <w:rPr>
          <w:rFonts w:cs="Calibri"/>
          <w:spacing w:val="-5"/>
          <w:sz w:val="22"/>
          <w:szCs w:val="22"/>
        </w:rPr>
        <w:t xml:space="preserve"> </w:t>
      </w:r>
      <w:r w:rsidR="00CC25B8" w:rsidRPr="00A63FED">
        <w:rPr>
          <w:rFonts w:cs="Calibri"/>
          <w:sz w:val="22"/>
          <w:szCs w:val="22"/>
        </w:rPr>
        <w:t>f</w:t>
      </w:r>
      <w:r w:rsidR="00CC25B8" w:rsidRPr="00A63FED">
        <w:rPr>
          <w:rFonts w:cs="Calibri"/>
          <w:spacing w:val="-2"/>
          <w:sz w:val="22"/>
          <w:szCs w:val="22"/>
        </w:rPr>
        <w:t>a</w:t>
      </w:r>
      <w:r w:rsidR="00CC25B8" w:rsidRPr="00A63FED">
        <w:rPr>
          <w:rFonts w:cs="Calibri"/>
          <w:spacing w:val="-1"/>
          <w:sz w:val="22"/>
          <w:szCs w:val="22"/>
        </w:rPr>
        <w:t>c</w:t>
      </w:r>
      <w:r w:rsidR="00CC25B8" w:rsidRPr="00A63FED">
        <w:rPr>
          <w:rFonts w:cs="Calibri"/>
          <w:sz w:val="22"/>
          <w:szCs w:val="22"/>
        </w:rPr>
        <w:t>i</w:t>
      </w:r>
      <w:r w:rsidR="00CC25B8" w:rsidRPr="00A63FED">
        <w:rPr>
          <w:rFonts w:cs="Calibri"/>
          <w:spacing w:val="1"/>
          <w:sz w:val="22"/>
          <w:szCs w:val="22"/>
        </w:rPr>
        <w:t>l</w:t>
      </w:r>
      <w:r w:rsidR="00CC25B8" w:rsidRPr="00A63FED">
        <w:rPr>
          <w:rFonts w:cs="Calibri"/>
          <w:sz w:val="22"/>
          <w:szCs w:val="22"/>
        </w:rPr>
        <w:t>i</w:t>
      </w:r>
      <w:r w:rsidR="00CC25B8" w:rsidRPr="00A63FED">
        <w:rPr>
          <w:rFonts w:cs="Calibri"/>
          <w:spacing w:val="1"/>
          <w:sz w:val="22"/>
          <w:szCs w:val="22"/>
        </w:rPr>
        <w:t>t</w:t>
      </w:r>
      <w:r w:rsidR="00CC25B8" w:rsidRPr="00A63FED">
        <w:rPr>
          <w:rFonts w:cs="Calibri"/>
          <w:sz w:val="22"/>
          <w:szCs w:val="22"/>
        </w:rPr>
        <w:t xml:space="preserve">ies, </w:t>
      </w:r>
      <w:r w:rsidR="00CC25B8" w:rsidRPr="00A63FED">
        <w:rPr>
          <w:rFonts w:cs="Calibri"/>
          <w:spacing w:val="-1"/>
          <w:sz w:val="22"/>
          <w:szCs w:val="22"/>
        </w:rPr>
        <w:t>a</w:t>
      </w:r>
      <w:r w:rsidR="00CC25B8" w:rsidRPr="00A63FED">
        <w:rPr>
          <w:rFonts w:cs="Calibri"/>
          <w:sz w:val="22"/>
          <w:szCs w:val="22"/>
        </w:rPr>
        <w:t>g</w:t>
      </w:r>
      <w:r w:rsidR="00CC25B8" w:rsidRPr="00A63FED">
        <w:rPr>
          <w:rFonts w:cs="Calibri"/>
          <w:spacing w:val="-1"/>
          <w:sz w:val="22"/>
          <w:szCs w:val="22"/>
        </w:rPr>
        <w:t>r</w:t>
      </w:r>
      <w:r w:rsidR="00CC25B8" w:rsidRPr="00A63FED">
        <w:rPr>
          <w:rFonts w:cs="Calibri"/>
          <w:sz w:val="22"/>
          <w:szCs w:val="22"/>
        </w:rPr>
        <w:t>icultur</w:t>
      </w:r>
      <w:r w:rsidR="00CC25B8" w:rsidRPr="00A63FED">
        <w:rPr>
          <w:rFonts w:cs="Calibri"/>
          <w:spacing w:val="-1"/>
          <w:sz w:val="22"/>
          <w:szCs w:val="22"/>
        </w:rPr>
        <w:t>e</w:t>
      </w:r>
      <w:r w:rsidR="00CC25B8" w:rsidRPr="00A63FED">
        <w:rPr>
          <w:rFonts w:cs="Calibri"/>
          <w:sz w:val="22"/>
          <w:szCs w:val="22"/>
        </w:rPr>
        <w:t>, touris</w:t>
      </w:r>
      <w:r w:rsidR="00CC25B8" w:rsidRPr="00A63FED">
        <w:rPr>
          <w:rFonts w:cs="Calibri"/>
          <w:spacing w:val="1"/>
          <w:sz w:val="22"/>
          <w:szCs w:val="22"/>
        </w:rPr>
        <w:t>m</w:t>
      </w:r>
      <w:r w:rsidR="00CC25B8" w:rsidRPr="00A63FED">
        <w:rPr>
          <w:rFonts w:cs="Calibri"/>
          <w:sz w:val="22"/>
          <w:szCs w:val="22"/>
        </w:rPr>
        <w:t>, pri</w:t>
      </w:r>
      <w:r w:rsidR="00CC25B8" w:rsidRPr="00A63FED">
        <w:rPr>
          <w:rFonts w:cs="Calibri"/>
          <w:spacing w:val="2"/>
          <w:sz w:val="22"/>
          <w:szCs w:val="22"/>
        </w:rPr>
        <w:t>v</w:t>
      </w:r>
      <w:r w:rsidR="00CC25B8" w:rsidRPr="00A63FED">
        <w:rPr>
          <w:rFonts w:cs="Calibri"/>
          <w:spacing w:val="-1"/>
          <w:sz w:val="22"/>
          <w:szCs w:val="22"/>
        </w:rPr>
        <w:t>a</w:t>
      </w:r>
      <w:r w:rsidR="00CC25B8" w:rsidRPr="00A63FED">
        <w:rPr>
          <w:rFonts w:cs="Calibri"/>
          <w:sz w:val="22"/>
          <w:szCs w:val="22"/>
        </w:rPr>
        <w:t>te p</w:t>
      </w:r>
      <w:r w:rsidR="00CC25B8" w:rsidRPr="00A63FED">
        <w:rPr>
          <w:rFonts w:cs="Calibri"/>
          <w:spacing w:val="-1"/>
          <w:sz w:val="22"/>
          <w:szCs w:val="22"/>
        </w:rPr>
        <w:t>r</w:t>
      </w:r>
      <w:r w:rsidR="00CC25B8" w:rsidRPr="00A63FED">
        <w:rPr>
          <w:rFonts w:cs="Calibri"/>
          <w:sz w:val="22"/>
          <w:szCs w:val="22"/>
        </w:rPr>
        <w:t>op</w:t>
      </w:r>
      <w:r w:rsidR="00CC25B8" w:rsidRPr="00A63FED">
        <w:rPr>
          <w:rFonts w:cs="Calibri"/>
          <w:spacing w:val="1"/>
          <w:sz w:val="22"/>
          <w:szCs w:val="22"/>
        </w:rPr>
        <w:t>e</w:t>
      </w:r>
      <w:r w:rsidR="00CC25B8" w:rsidRPr="00A63FED">
        <w:rPr>
          <w:rFonts w:cs="Calibri"/>
          <w:sz w:val="22"/>
          <w:szCs w:val="22"/>
        </w:rPr>
        <w:t>r</w:t>
      </w:r>
      <w:r w:rsidR="00CC25B8" w:rsidRPr="00A63FED">
        <w:rPr>
          <w:rFonts w:cs="Calibri"/>
          <w:spacing w:val="2"/>
          <w:sz w:val="22"/>
          <w:szCs w:val="22"/>
        </w:rPr>
        <w:t>t</w:t>
      </w:r>
      <w:r w:rsidR="00CC25B8" w:rsidRPr="00A63FED">
        <w:rPr>
          <w:rFonts w:cs="Calibri"/>
          <w:spacing w:val="-5"/>
          <w:sz w:val="22"/>
          <w:szCs w:val="22"/>
        </w:rPr>
        <w:t>y</w:t>
      </w:r>
      <w:r w:rsidR="00CC25B8" w:rsidRPr="00A63FED">
        <w:rPr>
          <w:rFonts w:cs="Calibri"/>
          <w:sz w:val="22"/>
          <w:szCs w:val="22"/>
        </w:rPr>
        <w:t xml:space="preserve">, </w:t>
      </w:r>
      <w:r w:rsidR="00CC25B8" w:rsidRPr="00A63FED">
        <w:rPr>
          <w:rFonts w:cs="Calibri"/>
          <w:spacing w:val="2"/>
          <w:sz w:val="22"/>
          <w:szCs w:val="22"/>
        </w:rPr>
        <w:t>o</w:t>
      </w:r>
      <w:r w:rsidR="00CC25B8" w:rsidRPr="00A63FED">
        <w:rPr>
          <w:rFonts w:cs="Calibri"/>
          <w:sz w:val="22"/>
          <w:szCs w:val="22"/>
        </w:rPr>
        <w:t>r hu</w:t>
      </w:r>
      <w:r w:rsidR="00CC25B8" w:rsidRPr="00A63FED">
        <w:rPr>
          <w:rFonts w:cs="Calibri"/>
          <w:spacing w:val="-1"/>
          <w:sz w:val="22"/>
          <w:szCs w:val="22"/>
        </w:rPr>
        <w:t>n</w:t>
      </w:r>
      <w:r w:rsidR="00CC25B8" w:rsidRPr="00A63FED">
        <w:rPr>
          <w:rFonts w:cs="Calibri"/>
          <w:sz w:val="22"/>
          <w:szCs w:val="22"/>
        </w:rPr>
        <w:t>t</w:t>
      </w:r>
      <w:r w:rsidR="00CC25B8" w:rsidRPr="00A63FED">
        <w:rPr>
          <w:rFonts w:cs="Calibri"/>
          <w:spacing w:val="1"/>
          <w:sz w:val="22"/>
          <w:szCs w:val="22"/>
        </w:rPr>
        <w:t>i</w:t>
      </w:r>
      <w:r w:rsidR="00CC25B8" w:rsidRPr="00A63FED">
        <w:rPr>
          <w:rFonts w:cs="Calibri"/>
          <w:sz w:val="22"/>
          <w:szCs w:val="22"/>
        </w:rPr>
        <w:t xml:space="preserve">ng </w:t>
      </w:r>
      <w:r w:rsidR="00CC25B8" w:rsidRPr="00A63FED">
        <w:rPr>
          <w:rFonts w:cs="Calibri"/>
          <w:spacing w:val="1"/>
          <w:sz w:val="22"/>
          <w:szCs w:val="22"/>
        </w:rPr>
        <w:t>a</w:t>
      </w:r>
      <w:r w:rsidR="00CC25B8" w:rsidRPr="00A63FED">
        <w:rPr>
          <w:rFonts w:cs="Calibri"/>
          <w:sz w:val="22"/>
          <w:szCs w:val="22"/>
        </w:rPr>
        <w:t>r</w:t>
      </w:r>
      <w:r w:rsidR="00CC25B8" w:rsidRPr="00A63FED">
        <w:rPr>
          <w:rFonts w:cs="Calibri"/>
          <w:spacing w:val="-2"/>
          <w:sz w:val="22"/>
          <w:szCs w:val="22"/>
        </w:rPr>
        <w:t>e</w:t>
      </w:r>
      <w:r w:rsidR="00CC25B8" w:rsidRPr="00A63FED">
        <w:rPr>
          <w:rFonts w:cs="Calibri"/>
          <w:spacing w:val="-1"/>
          <w:sz w:val="22"/>
          <w:szCs w:val="22"/>
        </w:rPr>
        <w:t>a</w:t>
      </w:r>
      <w:r w:rsidR="00CC25B8" w:rsidRPr="00A63FED">
        <w:rPr>
          <w:rFonts w:cs="Calibri"/>
          <w:sz w:val="22"/>
          <w:szCs w:val="22"/>
        </w:rPr>
        <w:t>s):</w:t>
      </w:r>
    </w:p>
    <w:p w14:paraId="169668BF" w14:textId="77777777" w:rsidR="00CC25B8" w:rsidRPr="00A63FED" w:rsidRDefault="00CC25B8" w:rsidP="00CC25B8">
      <w:pPr>
        <w:rPr>
          <w:rFonts w:cs="Calibri"/>
          <w:sz w:val="22"/>
          <w:szCs w:val="22"/>
        </w:rPr>
      </w:pPr>
    </w:p>
    <w:p w14:paraId="233D21C2" w14:textId="77777777" w:rsidR="00CC25B8" w:rsidRPr="00A63FED" w:rsidRDefault="00CC25B8" w:rsidP="00CC25B8">
      <w:pPr>
        <w:tabs>
          <w:tab w:val="left" w:pos="5080"/>
        </w:tabs>
        <w:rPr>
          <w:rFonts w:cs="Calibri"/>
          <w:sz w:val="22"/>
          <w:szCs w:val="22"/>
        </w:rPr>
      </w:pPr>
      <w:r w:rsidRPr="00A63FED">
        <w:rPr>
          <w:rFonts w:cs="Calibri"/>
          <w:sz w:val="22"/>
          <w:szCs w:val="22"/>
        </w:rPr>
        <w:t>A</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a</w:t>
      </w:r>
      <w:r w:rsidRPr="00A63FED">
        <w:rPr>
          <w:rFonts w:cs="Calibri"/>
          <w:spacing w:val="5"/>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z w:val="22"/>
          <w:szCs w:val="22"/>
        </w:rPr>
        <w:t>land u</w:t>
      </w:r>
      <w:r w:rsidRPr="00A63FED">
        <w:rPr>
          <w:rFonts w:cs="Calibri"/>
          <w:spacing w:val="2"/>
          <w:sz w:val="22"/>
          <w:szCs w:val="22"/>
        </w:rPr>
        <w:t>s</w:t>
      </w:r>
      <w:r w:rsidRPr="00A63FED">
        <w:rPr>
          <w:rFonts w:cs="Calibri"/>
          <w:sz w:val="22"/>
          <w:szCs w:val="22"/>
        </w:rPr>
        <w:t>e</w:t>
      </w:r>
      <w:r w:rsidRPr="00A63FED">
        <w:rPr>
          <w:rFonts w:cs="Calibri"/>
          <w:spacing w:val="-1"/>
          <w:sz w:val="22"/>
          <w:szCs w:val="22"/>
        </w:rPr>
        <w:t xml:space="preserve"> </w:t>
      </w:r>
      <w:r w:rsidRPr="00A63FED">
        <w:rPr>
          <w:rFonts w:cs="Calibri"/>
          <w:sz w:val="22"/>
          <w:szCs w:val="22"/>
        </w:rPr>
        <w:t>plans on or</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w:t>
      </w:r>
      <w:r w:rsidRPr="00A63FED">
        <w:rPr>
          <w:rFonts w:cs="Calibri"/>
          <w:spacing w:val="1"/>
          <w:sz w:val="22"/>
          <w:szCs w:val="22"/>
        </w:rPr>
        <w:t>a</w:t>
      </w:r>
      <w:r w:rsidRPr="00A63FED">
        <w:rPr>
          <w:rFonts w:cs="Calibri"/>
          <w:sz w:val="22"/>
          <w:szCs w:val="22"/>
        </w:rPr>
        <w:t>r the</w:t>
      </w:r>
      <w:r w:rsidRPr="00A63FED">
        <w:rPr>
          <w:rFonts w:cs="Calibri"/>
          <w:spacing w:val="-1"/>
          <w:sz w:val="22"/>
          <w:szCs w:val="22"/>
        </w:rPr>
        <w:t xml:space="preserve"> </w:t>
      </w:r>
      <w:r w:rsidRPr="00A63FED">
        <w:rPr>
          <w:rFonts w:cs="Calibri"/>
          <w:sz w:val="22"/>
          <w:szCs w:val="22"/>
        </w:rPr>
        <w:t>su</w:t>
      </w:r>
      <w:r w:rsidRPr="00A63FED">
        <w:rPr>
          <w:rFonts w:cs="Calibri"/>
          <w:spacing w:val="2"/>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l</w:t>
      </w:r>
      <w:r w:rsidRPr="00A63FED">
        <w:rPr>
          <w:rFonts w:cs="Calibri"/>
          <w:sz w:val="22"/>
          <w:szCs w:val="22"/>
        </w:rPr>
        <w:t>o</w:t>
      </w:r>
      <w:r w:rsidRPr="00A63FED">
        <w:rPr>
          <w:rFonts w:cs="Calibri"/>
          <w:spacing w:val="-1"/>
          <w:sz w:val="22"/>
          <w:szCs w:val="22"/>
        </w:rPr>
        <w:t>ca</w:t>
      </w:r>
      <w:r w:rsidRPr="00A63FED">
        <w:rPr>
          <w:rFonts w:cs="Calibri"/>
          <w:sz w:val="22"/>
          <w:szCs w:val="22"/>
        </w:rPr>
        <w:t>t</w:t>
      </w:r>
      <w:r w:rsidRPr="00A63FED">
        <w:rPr>
          <w:rFonts w:cs="Calibri"/>
          <w:spacing w:val="1"/>
          <w:sz w:val="22"/>
          <w:szCs w:val="22"/>
        </w:rPr>
        <w:t>i</w:t>
      </w:r>
      <w:r w:rsidRPr="00A63FED">
        <w:rPr>
          <w:rFonts w:cs="Calibri"/>
          <w:sz w:val="22"/>
          <w:szCs w:val="22"/>
        </w:rPr>
        <w:t>on, whi</w:t>
      </w:r>
      <w:r w:rsidRPr="00A63FED">
        <w:rPr>
          <w:rFonts w:cs="Calibri"/>
          <w:spacing w:val="-1"/>
          <w:sz w:val="22"/>
          <w:szCs w:val="22"/>
        </w:rPr>
        <w:t>c</w:t>
      </w:r>
      <w:r w:rsidRPr="00A63FED">
        <w:rPr>
          <w:rFonts w:cs="Calibri"/>
          <w:sz w:val="22"/>
          <w:szCs w:val="22"/>
        </w:rPr>
        <w:t>h will</w:t>
      </w:r>
      <w:r w:rsidRPr="00A63FED">
        <w:rPr>
          <w:rFonts w:cs="Calibri"/>
          <w:spacing w:val="1"/>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pacing w:val="5"/>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ted </w:t>
      </w:r>
      <w:r w:rsidRPr="00A63FED">
        <w:rPr>
          <w:rFonts w:cs="Calibri"/>
          <w:spacing w:val="2"/>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subproj</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i</w:t>
      </w:r>
      <w:r w:rsidRPr="00A63FED">
        <w:rPr>
          <w:rFonts w:cs="Calibri"/>
          <w:sz w:val="22"/>
          <w:szCs w:val="22"/>
        </w:rPr>
        <w:t>mp</w:t>
      </w:r>
      <w:r w:rsidRPr="00A63FED">
        <w:rPr>
          <w:rFonts w:cs="Calibri"/>
          <w:spacing w:val="1"/>
          <w:sz w:val="22"/>
          <w:szCs w:val="22"/>
        </w:rPr>
        <w:t>l</w:t>
      </w:r>
      <w:r w:rsidRPr="00A63FED">
        <w:rPr>
          <w:rFonts w:cs="Calibri"/>
          <w:spacing w:val="-1"/>
          <w:sz w:val="22"/>
          <w:szCs w:val="22"/>
        </w:rPr>
        <w:t>e</w:t>
      </w:r>
      <w:r w:rsidRPr="00A63FED">
        <w:rPr>
          <w:rFonts w:cs="Calibri"/>
          <w:sz w:val="22"/>
          <w:szCs w:val="22"/>
        </w:rPr>
        <w:t>ment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w:t>
      </w:r>
      <w:r w:rsidRPr="00A63FED">
        <w:rPr>
          <w:rFonts w:cs="Calibri"/>
          <w:spacing w:val="-2"/>
          <w:sz w:val="22"/>
          <w:szCs w:val="22"/>
        </w:rPr>
        <w:t>n</w:t>
      </w:r>
      <w:r w:rsidRPr="00A63FED">
        <w:rPr>
          <w:rFonts w:cs="Calibri"/>
          <w:sz w:val="22"/>
          <w:szCs w:val="22"/>
        </w:rPr>
        <w:t>?</w:t>
      </w:r>
      <w:r w:rsidRPr="00A63FED">
        <w:rPr>
          <w:rFonts w:cs="Calibri"/>
          <w:spacing w:val="4"/>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NO </w:t>
      </w:r>
      <w:r w:rsidRPr="00A63FED">
        <w:rPr>
          <w:rFonts w:cs="Calibri"/>
          <w:sz w:val="22"/>
          <w:szCs w:val="22"/>
          <w:u w:val="single" w:color="000000"/>
        </w:rPr>
        <w:t xml:space="preserve"> </w:t>
      </w:r>
      <w:r w:rsidRPr="00A63FED">
        <w:rPr>
          <w:rFonts w:cs="Calibri"/>
          <w:sz w:val="22"/>
          <w:szCs w:val="22"/>
          <w:u w:val="single" w:color="000000"/>
        </w:rPr>
        <w:tab/>
      </w:r>
    </w:p>
    <w:p w14:paraId="7B44D60E" w14:textId="77777777" w:rsidR="00CC25B8" w:rsidRPr="00A63FED" w:rsidRDefault="00CC25B8" w:rsidP="00CC25B8">
      <w:pPr>
        <w:rPr>
          <w:rFonts w:cs="Calibri"/>
          <w:sz w:val="22"/>
          <w:szCs w:val="22"/>
        </w:rPr>
      </w:pPr>
    </w:p>
    <w:p w14:paraId="1AD4DB56" w14:textId="77777777" w:rsidR="00CC25B8" w:rsidRPr="00A63FED" w:rsidRDefault="00CC25B8" w:rsidP="00CC25B8">
      <w:pPr>
        <w:tabs>
          <w:tab w:val="left" w:pos="5020"/>
        </w:tabs>
        <w:rPr>
          <w:rFonts w:cs="Calibri"/>
          <w:sz w:val="22"/>
          <w:szCs w:val="22"/>
        </w:rPr>
      </w:pPr>
      <w:r w:rsidRPr="00A63FED">
        <w:rPr>
          <w:rFonts w:cs="Calibri"/>
          <w:sz w:val="22"/>
          <w:szCs w:val="22"/>
        </w:rPr>
        <w:t>A</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a</w:t>
      </w:r>
      <w:r w:rsidRPr="00A63FED">
        <w:rPr>
          <w:rFonts w:cs="Calibri"/>
          <w:spacing w:val="5"/>
          <w:sz w:val="22"/>
          <w:szCs w:val="22"/>
        </w:rPr>
        <w:t>n</w:t>
      </w:r>
      <w:r w:rsidRPr="00A63FED">
        <w:rPr>
          <w:rFonts w:cs="Calibri"/>
          <w:sz w:val="22"/>
          <w:szCs w:val="22"/>
        </w:rPr>
        <w:t>y</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1"/>
          <w:sz w:val="22"/>
          <w:szCs w:val="22"/>
        </w:rPr>
        <w:t>a</w:t>
      </w:r>
      <w:r w:rsidRPr="00A63FED">
        <w:rPr>
          <w:rFonts w:cs="Calibri"/>
          <w:sz w:val="22"/>
          <w:szCs w:val="22"/>
        </w:rPr>
        <w:t>s on or</w:t>
      </w:r>
      <w:r w:rsidRPr="00A63FED">
        <w:rPr>
          <w:rFonts w:cs="Calibri"/>
          <w:spacing w:val="2"/>
          <w:sz w:val="22"/>
          <w:szCs w:val="22"/>
        </w:rPr>
        <w:t xml:space="preserve"> </w:t>
      </w:r>
      <w:r w:rsidRPr="00A63FED">
        <w:rPr>
          <w:rFonts w:cs="Calibri"/>
          <w:sz w:val="22"/>
          <w:szCs w:val="22"/>
        </w:rPr>
        <w:t>n</w:t>
      </w:r>
      <w:r w:rsidRPr="00A63FED">
        <w:rPr>
          <w:rFonts w:cs="Calibri"/>
          <w:spacing w:val="-1"/>
          <w:sz w:val="22"/>
          <w:szCs w:val="22"/>
        </w:rPr>
        <w:t>ea</w:t>
      </w:r>
      <w:r w:rsidRPr="00A63FED">
        <w:rPr>
          <w:rFonts w:cs="Calibri"/>
          <w:sz w:val="22"/>
          <w:szCs w:val="22"/>
        </w:rPr>
        <w:t>r the</w:t>
      </w:r>
      <w:r w:rsidRPr="00A63FED">
        <w:rPr>
          <w:rFonts w:cs="Calibri"/>
          <w:spacing w:val="-1"/>
          <w:sz w:val="22"/>
          <w:szCs w:val="22"/>
        </w:rPr>
        <w:t xml:space="preserve"> </w:t>
      </w:r>
      <w:r w:rsidRPr="00A63FED">
        <w:rPr>
          <w:rFonts w:cs="Calibri"/>
          <w:sz w:val="22"/>
          <w:szCs w:val="22"/>
        </w:rPr>
        <w:t>sub</w:t>
      </w:r>
      <w:r w:rsidRPr="00A63FED">
        <w:rPr>
          <w:rFonts w:cs="Calibri"/>
          <w:spacing w:val="2"/>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 xml:space="preserve">t </w:t>
      </w:r>
      <w:r w:rsidRPr="00A63FED">
        <w:rPr>
          <w:rFonts w:cs="Calibri"/>
          <w:spacing w:val="1"/>
          <w:sz w:val="22"/>
          <w:szCs w:val="22"/>
        </w:rPr>
        <w:t>l</w:t>
      </w:r>
      <w:r w:rsidRPr="00A63FED">
        <w:rPr>
          <w:rFonts w:cs="Calibri"/>
          <w:sz w:val="22"/>
          <w:szCs w:val="22"/>
        </w:rPr>
        <w:t>o</w:t>
      </w:r>
      <w:r w:rsidRPr="00A63FED">
        <w:rPr>
          <w:rFonts w:cs="Calibri"/>
          <w:spacing w:val="-1"/>
          <w:sz w:val="22"/>
          <w:szCs w:val="22"/>
        </w:rPr>
        <w:t>ca</w:t>
      </w:r>
      <w:r w:rsidRPr="00A63FED">
        <w:rPr>
          <w:rFonts w:cs="Calibri"/>
          <w:spacing w:val="3"/>
          <w:sz w:val="22"/>
          <w:szCs w:val="22"/>
        </w:rPr>
        <w:t>t</w:t>
      </w:r>
      <w:r w:rsidRPr="00A63FED">
        <w:rPr>
          <w:rFonts w:cs="Calibri"/>
          <w:sz w:val="22"/>
          <w:szCs w:val="22"/>
        </w:rPr>
        <w:t xml:space="preserve">ion, which </w:t>
      </w:r>
      <w:r w:rsidRPr="00A63FED">
        <w:rPr>
          <w:rFonts w:cs="Calibri"/>
          <w:spacing w:val="-1"/>
          <w:sz w:val="22"/>
          <w:szCs w:val="22"/>
        </w:rPr>
        <w:t>a</w:t>
      </w:r>
      <w:r w:rsidRPr="00A63FED">
        <w:rPr>
          <w:rFonts w:cs="Calibri"/>
          <w:spacing w:val="2"/>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nse</w:t>
      </w:r>
      <w:r w:rsidRPr="00A63FED">
        <w:rPr>
          <w:rFonts w:cs="Calibri"/>
          <w:spacing w:val="4"/>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2"/>
          <w:sz w:val="22"/>
          <w:szCs w:val="22"/>
        </w:rPr>
        <w:t>p</w:t>
      </w:r>
      <w:r w:rsidRPr="00A63FED">
        <w:rPr>
          <w:rFonts w:cs="Calibri"/>
          <w:sz w:val="22"/>
          <w:szCs w:val="22"/>
        </w:rPr>
        <w:t>opulat</w:t>
      </w:r>
      <w:r w:rsidRPr="00A63FED">
        <w:rPr>
          <w:rFonts w:cs="Calibri"/>
          <w:spacing w:val="-1"/>
          <w:sz w:val="22"/>
          <w:szCs w:val="22"/>
        </w:rPr>
        <w:t>e</w:t>
      </w:r>
      <w:r w:rsidRPr="00A63FED">
        <w:rPr>
          <w:rFonts w:cs="Calibri"/>
          <w:sz w:val="22"/>
          <w:szCs w:val="22"/>
        </w:rPr>
        <w:t>d whi</w:t>
      </w:r>
      <w:r w:rsidRPr="00A63FED">
        <w:rPr>
          <w:rFonts w:cs="Calibri"/>
          <w:spacing w:val="-1"/>
          <w:sz w:val="22"/>
          <w:szCs w:val="22"/>
        </w:rPr>
        <w:t>c</w:t>
      </w:r>
      <w:r w:rsidRPr="00A63FED">
        <w:rPr>
          <w:rFonts w:cs="Calibri"/>
          <w:sz w:val="22"/>
          <w:szCs w:val="22"/>
        </w:rPr>
        <w:t xml:space="preserve">h </w:t>
      </w:r>
      <w:r w:rsidRPr="00A63FED">
        <w:rPr>
          <w:rFonts w:cs="Calibri"/>
          <w:spacing w:val="-1"/>
          <w:sz w:val="22"/>
          <w:szCs w:val="22"/>
        </w:rPr>
        <w:t>c</w:t>
      </w:r>
      <w:r w:rsidRPr="00A63FED">
        <w:rPr>
          <w:rFonts w:cs="Calibri"/>
          <w:sz w:val="22"/>
          <w:szCs w:val="22"/>
        </w:rPr>
        <w:t xml:space="preserve">ould be </w:t>
      </w:r>
      <w:r w:rsidRPr="00A63FED">
        <w:rPr>
          <w:rFonts w:cs="Calibri"/>
          <w:spacing w:val="-1"/>
          <w:sz w:val="22"/>
          <w:szCs w:val="22"/>
        </w:rPr>
        <w:t>a</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ted </w:t>
      </w:r>
      <w:r w:rsidRPr="00A63FED">
        <w:rPr>
          <w:rFonts w:cs="Calibri"/>
          <w:spacing w:val="4"/>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the sub</w:t>
      </w:r>
      <w:r w:rsidRPr="00A63FED">
        <w:rPr>
          <w:rFonts w:cs="Calibri"/>
          <w:spacing w:val="-1"/>
          <w:sz w:val="22"/>
          <w:szCs w:val="22"/>
        </w:rPr>
        <w:t>-</w:t>
      </w:r>
      <w:r w:rsidRPr="00A63FED">
        <w:rPr>
          <w:rFonts w:cs="Calibri"/>
          <w:spacing w:val="2"/>
          <w:sz w:val="22"/>
          <w:szCs w:val="22"/>
        </w:rPr>
        <w:t>p</w:t>
      </w:r>
      <w:r w:rsidRPr="00A63FED">
        <w:rPr>
          <w:rFonts w:cs="Calibri"/>
          <w:sz w:val="22"/>
          <w:szCs w:val="22"/>
        </w:rPr>
        <w:t>roj</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4"/>
          <w:sz w:val="22"/>
          <w:szCs w:val="22"/>
        </w:rPr>
        <w:t xml:space="preserve"> </w:t>
      </w:r>
      <w:r w:rsidRPr="00A63FED">
        <w:rPr>
          <w:rFonts w:cs="Calibri"/>
          <w:sz w:val="22"/>
          <w:szCs w:val="22"/>
        </w:rPr>
        <w:t>Y</w:t>
      </w:r>
      <w:r w:rsidRPr="00A63FED">
        <w:rPr>
          <w:rFonts w:cs="Calibri"/>
          <w:spacing w:val="-3"/>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72EF3CA5" w14:textId="77777777" w:rsidR="00CC25B8" w:rsidRPr="00A63FED" w:rsidRDefault="00CC25B8" w:rsidP="00CC25B8">
      <w:pPr>
        <w:rPr>
          <w:rFonts w:cs="Calibri"/>
          <w:sz w:val="22"/>
          <w:szCs w:val="22"/>
        </w:rPr>
      </w:pPr>
    </w:p>
    <w:p w14:paraId="5EF66DF1" w14:textId="77777777" w:rsidR="00CC25B8" w:rsidRPr="00A63FED" w:rsidRDefault="00CC25B8" w:rsidP="00CC25B8">
      <w:pPr>
        <w:tabs>
          <w:tab w:val="left" w:pos="1980"/>
        </w:tabs>
        <w:rPr>
          <w:rFonts w:cs="Calibri"/>
          <w:sz w:val="22"/>
          <w:szCs w:val="22"/>
        </w:rPr>
      </w:pPr>
      <w:r w:rsidRPr="00A63FED">
        <w:rPr>
          <w:rFonts w:cs="Calibri"/>
          <w:sz w:val="22"/>
          <w:szCs w:val="22"/>
        </w:rPr>
        <w:t>A</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sensit</w:t>
      </w:r>
      <w:r w:rsidRPr="00A63FED">
        <w:rPr>
          <w:rFonts w:cs="Calibri"/>
          <w:spacing w:val="1"/>
          <w:sz w:val="22"/>
          <w:szCs w:val="22"/>
        </w:rPr>
        <w:t>i</w:t>
      </w:r>
      <w:r w:rsidRPr="00A63FED">
        <w:rPr>
          <w:rFonts w:cs="Calibri"/>
          <w:sz w:val="22"/>
          <w:szCs w:val="22"/>
        </w:rPr>
        <w:t>ve</w:t>
      </w:r>
      <w:r w:rsidRPr="00A63FED">
        <w:rPr>
          <w:rFonts w:cs="Calibri"/>
          <w:spacing w:val="-1"/>
          <w:sz w:val="22"/>
          <w:szCs w:val="22"/>
        </w:rPr>
        <w:t xml:space="preserve"> </w:t>
      </w:r>
      <w:r w:rsidRPr="00A63FED">
        <w:rPr>
          <w:rFonts w:cs="Calibri"/>
          <w:sz w:val="22"/>
          <w:szCs w:val="22"/>
        </w:rPr>
        <w:t xml:space="preserve">land </w:t>
      </w:r>
      <w:r w:rsidRPr="00A63FED">
        <w:rPr>
          <w:rFonts w:cs="Calibri"/>
          <w:spacing w:val="2"/>
          <w:sz w:val="22"/>
          <w:szCs w:val="22"/>
        </w:rPr>
        <w:t>u</w:t>
      </w:r>
      <w:r w:rsidRPr="00A63FED">
        <w:rPr>
          <w:rFonts w:cs="Calibri"/>
          <w:sz w:val="22"/>
          <w:szCs w:val="22"/>
        </w:rPr>
        <w:t>s</w:t>
      </w:r>
      <w:r w:rsidRPr="00A63FED">
        <w:rPr>
          <w:rFonts w:cs="Calibri"/>
          <w:spacing w:val="-1"/>
          <w:sz w:val="22"/>
          <w:szCs w:val="22"/>
        </w:rPr>
        <w:t>e</w:t>
      </w:r>
      <w:r w:rsidRPr="00A63FED">
        <w:rPr>
          <w:rFonts w:cs="Calibri"/>
          <w:sz w:val="22"/>
          <w:szCs w:val="22"/>
        </w:rPr>
        <w:t>s ne</w:t>
      </w:r>
      <w:r w:rsidRPr="00A63FED">
        <w:rPr>
          <w:rFonts w:cs="Calibri"/>
          <w:spacing w:val="-2"/>
          <w:sz w:val="22"/>
          <w:szCs w:val="22"/>
        </w:rPr>
        <w:t>a</w:t>
      </w:r>
      <w:r w:rsidRPr="00A63FED">
        <w:rPr>
          <w:rFonts w:cs="Calibri"/>
          <w:sz w:val="22"/>
          <w:szCs w:val="22"/>
        </w:rPr>
        <w:t>r the</w:t>
      </w:r>
      <w:r w:rsidRPr="00A63FED">
        <w:rPr>
          <w:rFonts w:cs="Calibri"/>
          <w:spacing w:val="-1"/>
          <w:sz w:val="22"/>
          <w:szCs w:val="22"/>
        </w:rPr>
        <w:t xml:space="preserve"> </w:t>
      </w:r>
      <w:r w:rsidRPr="00A63FED">
        <w:rPr>
          <w:rFonts w:cs="Calibri"/>
          <w:spacing w:val="2"/>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rea</w:t>
      </w:r>
      <w:r w:rsidRPr="00A63FED">
        <w:rPr>
          <w:rFonts w:cs="Calibri"/>
          <w:spacing w:val="-1"/>
          <w:sz w:val="22"/>
          <w:szCs w:val="22"/>
        </w:rPr>
        <w:t xml:space="preserve"> </w:t>
      </w:r>
      <w:r w:rsidRPr="00A63FED">
        <w:rPr>
          <w:rFonts w:cs="Calibri"/>
          <w:spacing w:val="1"/>
          <w:sz w:val="22"/>
          <w:szCs w:val="22"/>
        </w:rPr>
        <w:t>(</w:t>
      </w:r>
      <w:r w:rsidRPr="00A63FED">
        <w:rPr>
          <w:rFonts w:cs="Calibri"/>
          <w:spacing w:val="-1"/>
          <w:sz w:val="22"/>
          <w:szCs w:val="22"/>
        </w:rPr>
        <w:t>e</w:t>
      </w:r>
      <w:r w:rsidRPr="00A63FED">
        <w:rPr>
          <w:rFonts w:cs="Calibri"/>
          <w:sz w:val="22"/>
          <w:szCs w:val="22"/>
        </w:rPr>
        <w:t>.</w:t>
      </w:r>
      <w:r w:rsidRPr="00A63FED">
        <w:rPr>
          <w:rFonts w:cs="Calibri"/>
          <w:spacing w:val="-2"/>
          <w:sz w:val="22"/>
          <w:szCs w:val="22"/>
        </w:rPr>
        <w:t>g</w:t>
      </w:r>
      <w:r w:rsidRPr="00A63FED">
        <w:rPr>
          <w:rFonts w:cs="Calibri"/>
          <w:sz w:val="22"/>
          <w:szCs w:val="22"/>
        </w:rPr>
        <w:t xml:space="preserve">., hospitals, schools)? YES </w:t>
      </w:r>
      <w:r w:rsidRPr="00A63FED">
        <w:rPr>
          <w:rFonts w:cs="Calibri"/>
          <w:sz w:val="22"/>
          <w:szCs w:val="22"/>
          <w:u w:val="single" w:color="000000"/>
        </w:rPr>
        <w:t xml:space="preserve">        </w:t>
      </w:r>
      <w:r w:rsidRPr="00A63FED">
        <w:rPr>
          <w:rFonts w:cs="Calibri"/>
          <w:sz w:val="22"/>
          <w:szCs w:val="22"/>
        </w:rPr>
        <w:t xml:space="preserve"> N</w:t>
      </w:r>
      <w:r w:rsidRPr="00A63FED">
        <w:rPr>
          <w:rFonts w:cs="Calibri"/>
          <w:spacing w:val="-1"/>
          <w:sz w:val="22"/>
          <w:szCs w:val="22"/>
        </w:rPr>
        <w:t>O</w:t>
      </w:r>
      <w:r w:rsidRPr="00A63FED">
        <w:rPr>
          <w:rFonts w:cs="Calibri"/>
          <w:sz w:val="22"/>
          <w:szCs w:val="22"/>
          <w:u w:val="single" w:color="000000"/>
        </w:rPr>
        <w:t xml:space="preserve"> </w:t>
      </w:r>
      <w:r w:rsidRPr="00A63FED">
        <w:rPr>
          <w:rFonts w:cs="Calibri"/>
          <w:sz w:val="22"/>
          <w:szCs w:val="22"/>
          <w:u w:val="single" w:color="000000"/>
        </w:rPr>
        <w:tab/>
      </w:r>
    </w:p>
    <w:p w14:paraId="2EE494E3" w14:textId="77777777" w:rsidR="00CC25B8" w:rsidRPr="00A63FED" w:rsidRDefault="00CC25B8" w:rsidP="00CC25B8">
      <w:pPr>
        <w:rPr>
          <w:rFonts w:cs="Calibri"/>
          <w:sz w:val="22"/>
          <w:szCs w:val="22"/>
        </w:rPr>
      </w:pPr>
    </w:p>
    <w:p w14:paraId="1230963E" w14:textId="77777777" w:rsidR="00CC25B8" w:rsidRPr="00A63FED" w:rsidRDefault="00CC25B8" w:rsidP="00CC25B8">
      <w:pPr>
        <w:tabs>
          <w:tab w:val="left" w:pos="7600"/>
        </w:tabs>
        <w:rPr>
          <w:rFonts w:cs="Calibri"/>
          <w:sz w:val="22"/>
          <w:szCs w:val="22"/>
          <w:u w:val="single" w:color="000000"/>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w:t>
      </w:r>
      <w:r w:rsidRPr="00A63FED">
        <w:rPr>
          <w:rFonts w:cs="Calibri"/>
          <w:spacing w:val="-1"/>
          <w:sz w:val="22"/>
          <w:szCs w:val="22"/>
        </w:rPr>
        <w:t>e</w:t>
      </w:r>
      <w:r w:rsidRPr="00A63FED">
        <w:rPr>
          <w:rFonts w:cs="Calibri"/>
          <w:sz w:val="22"/>
          <w:szCs w:val="22"/>
        </w:rPr>
        <w:t>re</w:t>
      </w:r>
      <w:r w:rsidRPr="00A63FED">
        <w:rPr>
          <w:rFonts w:cs="Calibri"/>
          <w:spacing w:val="-2"/>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loss</w:t>
      </w:r>
      <w:r w:rsidRPr="00A63FED">
        <w:rPr>
          <w:rFonts w:cs="Calibri"/>
          <w:spacing w:val="1"/>
          <w:sz w:val="22"/>
          <w:szCs w:val="22"/>
        </w:rPr>
        <w:t xml:space="preserve"> </w:t>
      </w:r>
      <w:r w:rsidRPr="00A63FED">
        <w:rPr>
          <w:rFonts w:cs="Calibri"/>
          <w:sz w:val="22"/>
          <w:szCs w:val="22"/>
        </w:rPr>
        <w:t>of liv</w:t>
      </w:r>
      <w:r w:rsidRPr="00A63FED">
        <w:rPr>
          <w:rFonts w:cs="Calibri"/>
          <w:spacing w:val="-1"/>
          <w:sz w:val="22"/>
          <w:szCs w:val="22"/>
        </w:rPr>
        <w:t>e</w:t>
      </w:r>
      <w:r w:rsidRPr="00A63FED">
        <w:rPr>
          <w:rFonts w:cs="Calibri"/>
          <w:sz w:val="22"/>
          <w:szCs w:val="22"/>
        </w:rPr>
        <w:t>l</w:t>
      </w:r>
      <w:r w:rsidRPr="00A63FED">
        <w:rPr>
          <w:rFonts w:cs="Calibri"/>
          <w:spacing w:val="1"/>
          <w:sz w:val="22"/>
          <w:szCs w:val="22"/>
        </w:rPr>
        <w:t>i</w:t>
      </w:r>
      <w:r w:rsidRPr="00A63FED">
        <w:rPr>
          <w:rFonts w:cs="Calibri"/>
          <w:sz w:val="22"/>
          <w:szCs w:val="22"/>
        </w:rPr>
        <w:t xml:space="preserve">hoods </w:t>
      </w:r>
      <w:r w:rsidRPr="00A63FED">
        <w:rPr>
          <w:rFonts w:cs="Calibri"/>
          <w:spacing w:val="-1"/>
          <w:sz w:val="22"/>
          <w:szCs w:val="22"/>
        </w:rPr>
        <w:t>a</w:t>
      </w:r>
      <w:r w:rsidRPr="00A63FED">
        <w:rPr>
          <w:rFonts w:cs="Calibri"/>
          <w:sz w:val="22"/>
          <w:szCs w:val="22"/>
        </w:rPr>
        <w:t>mong</w:t>
      </w:r>
      <w:r w:rsidRPr="00A63FED">
        <w:rPr>
          <w:rFonts w:cs="Calibri"/>
          <w:spacing w:val="-2"/>
          <w:sz w:val="22"/>
          <w:szCs w:val="22"/>
        </w:rPr>
        <w:t xml:space="preserve"> </w:t>
      </w:r>
      <w:r w:rsidRPr="00A63FED">
        <w:rPr>
          <w:rFonts w:cs="Calibri"/>
          <w:sz w:val="22"/>
          <w:szCs w:val="22"/>
        </w:rPr>
        <w:t>the pop</w:t>
      </w:r>
      <w:r w:rsidRPr="00A63FED">
        <w:rPr>
          <w:rFonts w:cs="Calibri"/>
          <w:spacing w:val="2"/>
          <w:sz w:val="22"/>
          <w:szCs w:val="22"/>
        </w:rPr>
        <w:t>u</w:t>
      </w:r>
      <w:r w:rsidRPr="00A63FED">
        <w:rPr>
          <w:rFonts w:cs="Calibri"/>
          <w:sz w:val="22"/>
          <w:szCs w:val="22"/>
        </w:rPr>
        <w:t>latio</w:t>
      </w:r>
      <w:r w:rsidRPr="00A63FED">
        <w:rPr>
          <w:rFonts w:cs="Calibri"/>
          <w:spacing w:val="-2"/>
          <w:sz w:val="22"/>
          <w:szCs w:val="22"/>
        </w:rPr>
        <w:t>n</w:t>
      </w:r>
      <w:r w:rsidRPr="00A63FED">
        <w:rPr>
          <w:rFonts w:cs="Calibri"/>
          <w:sz w:val="22"/>
          <w:szCs w:val="22"/>
        </w:rPr>
        <w:t>?</w:t>
      </w:r>
      <w:r w:rsidRPr="00A63FED">
        <w:rPr>
          <w:rFonts w:cs="Calibri"/>
          <w:spacing w:val="4"/>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NO </w:t>
      </w:r>
      <w:r w:rsidRPr="00A63FED">
        <w:rPr>
          <w:rFonts w:cs="Calibri"/>
          <w:sz w:val="22"/>
          <w:szCs w:val="22"/>
          <w:u w:val="single" w:color="000000"/>
        </w:rPr>
        <w:t xml:space="preserve"> </w:t>
      </w:r>
      <w:r w:rsidRPr="00A63FED">
        <w:rPr>
          <w:rFonts w:cs="Calibri"/>
          <w:sz w:val="22"/>
          <w:szCs w:val="22"/>
          <w:u w:val="single" w:color="000000"/>
        </w:rPr>
        <w:tab/>
      </w:r>
    </w:p>
    <w:p w14:paraId="6D0090D4" w14:textId="77777777" w:rsidR="00CC25B8" w:rsidRPr="00A63FED" w:rsidRDefault="00CC25B8" w:rsidP="00CC25B8">
      <w:pPr>
        <w:tabs>
          <w:tab w:val="left" w:pos="7600"/>
        </w:tabs>
        <w:rPr>
          <w:rFonts w:cs="Calibri"/>
          <w:sz w:val="22"/>
          <w:szCs w:val="22"/>
          <w:u w:val="single" w:color="000000"/>
        </w:rPr>
      </w:pPr>
    </w:p>
    <w:p w14:paraId="49C0F9B8" w14:textId="77777777" w:rsidR="00CC25B8" w:rsidRPr="00A63FED" w:rsidRDefault="00CC25B8" w:rsidP="00CC25B8">
      <w:pPr>
        <w:tabs>
          <w:tab w:val="left" w:pos="760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w:t>
      </w:r>
      <w:r w:rsidRPr="00A63FED">
        <w:rPr>
          <w:rFonts w:cs="Calibri"/>
          <w:spacing w:val="1"/>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a</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 a</w:t>
      </w:r>
      <w:r w:rsidRPr="00A63FED">
        <w:rPr>
          <w:rFonts w:cs="Calibri"/>
          <w:spacing w:val="4"/>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re</w:t>
      </w:r>
      <w:r w:rsidRPr="00A63FED">
        <w:rPr>
          <w:rFonts w:cs="Calibri"/>
          <w:sz w:val="22"/>
          <w:szCs w:val="22"/>
        </w:rPr>
        <w:t>sou</w:t>
      </w:r>
      <w:r w:rsidRPr="00A63FED">
        <w:rPr>
          <w:rFonts w:cs="Calibri"/>
          <w:spacing w:val="2"/>
          <w:sz w:val="22"/>
          <w:szCs w:val="22"/>
        </w:rPr>
        <w:t>r</w:t>
      </w:r>
      <w:r w:rsidRPr="00A63FED">
        <w:rPr>
          <w:rFonts w:cs="Calibri"/>
          <w:spacing w:val="-1"/>
          <w:sz w:val="22"/>
          <w:szCs w:val="22"/>
        </w:rPr>
        <w:t>ce</w:t>
      </w:r>
      <w:r w:rsidRPr="00A63FED">
        <w:rPr>
          <w:rFonts w:cs="Calibri"/>
          <w:sz w:val="22"/>
          <w:szCs w:val="22"/>
        </w:rPr>
        <w:t>s that lo</w:t>
      </w:r>
      <w:r w:rsidRPr="00A63FED">
        <w:rPr>
          <w:rFonts w:cs="Calibri"/>
          <w:spacing w:val="1"/>
          <w:sz w:val="22"/>
          <w:szCs w:val="22"/>
        </w:rPr>
        <w:t>ca</w:t>
      </w:r>
      <w:r w:rsidRPr="00A63FED">
        <w:rPr>
          <w:rFonts w:cs="Calibri"/>
          <w:sz w:val="22"/>
          <w:szCs w:val="22"/>
        </w:rPr>
        <w:t>l people</w:t>
      </w:r>
      <w:r w:rsidRPr="00A63FED">
        <w:rPr>
          <w:rFonts w:cs="Calibri"/>
          <w:spacing w:val="-1"/>
          <w:sz w:val="22"/>
          <w:szCs w:val="22"/>
        </w:rPr>
        <w:t xml:space="preserve"> </w:t>
      </w:r>
      <w:r w:rsidRPr="00A63FED">
        <w:rPr>
          <w:rFonts w:cs="Calibri"/>
          <w:sz w:val="22"/>
          <w:szCs w:val="22"/>
        </w:rPr>
        <w:t>take</w:t>
      </w:r>
      <w:r w:rsidRPr="00A63FED">
        <w:rPr>
          <w:rFonts w:cs="Calibri"/>
          <w:spacing w:val="-1"/>
          <w:sz w:val="22"/>
          <w:szCs w:val="22"/>
        </w:rPr>
        <w:t xml:space="preserve"> </w:t>
      </w:r>
      <w:r w:rsidRPr="00A63FED">
        <w:rPr>
          <w:rFonts w:cs="Calibri"/>
          <w:spacing w:val="1"/>
          <w:sz w:val="22"/>
          <w:szCs w:val="22"/>
        </w:rPr>
        <w:t>f</w:t>
      </w:r>
      <w:r w:rsidRPr="00A63FED">
        <w:rPr>
          <w:rFonts w:cs="Calibri"/>
          <w:sz w:val="22"/>
          <w:szCs w:val="22"/>
        </w:rPr>
        <w:t>rom the natur</w:t>
      </w:r>
      <w:r w:rsidRPr="00A63FED">
        <w:rPr>
          <w:rFonts w:cs="Calibri"/>
          <w:spacing w:val="-1"/>
          <w:sz w:val="22"/>
          <w:szCs w:val="22"/>
        </w:rPr>
        <w:t>a</w:t>
      </w:r>
      <w:r w:rsidRPr="00A63FED">
        <w:rPr>
          <w:rFonts w:cs="Calibri"/>
          <w:sz w:val="22"/>
          <w:szCs w:val="22"/>
        </w:rPr>
        <w:t>l envi</w:t>
      </w:r>
      <w:r w:rsidRPr="00A63FED">
        <w:rPr>
          <w:rFonts w:cs="Calibri"/>
          <w:spacing w:val="-1"/>
          <w:sz w:val="22"/>
          <w:szCs w:val="22"/>
        </w:rPr>
        <w:t>r</w:t>
      </w:r>
      <w:r w:rsidRPr="00A63FED">
        <w:rPr>
          <w:rFonts w:cs="Calibri"/>
          <w:sz w:val="22"/>
          <w:szCs w:val="22"/>
        </w:rPr>
        <w:t>onment?</w:t>
      </w:r>
      <w:r w:rsidRPr="00A63FED">
        <w:rPr>
          <w:rFonts w:cs="Calibri"/>
          <w:spacing w:val="4"/>
          <w:sz w:val="22"/>
          <w:szCs w:val="22"/>
        </w:rPr>
        <w:t xml:space="preserve"> </w:t>
      </w:r>
      <w:r w:rsidRPr="00A63FED">
        <w:rPr>
          <w:rFonts w:cs="Calibri"/>
          <w:sz w:val="22"/>
          <w:szCs w:val="22"/>
        </w:rPr>
        <w:t>YES</w:t>
      </w:r>
    </w:p>
    <w:p w14:paraId="0B38E67B" w14:textId="77777777" w:rsidR="00CC25B8" w:rsidRPr="00A63FED" w:rsidRDefault="00CC25B8" w:rsidP="00CC25B8">
      <w:pPr>
        <w:tabs>
          <w:tab w:val="left" w:pos="1880"/>
        </w:tabs>
        <w:rPr>
          <w:rFonts w:cs="Calibri"/>
          <w:sz w:val="22"/>
          <w:szCs w:val="22"/>
        </w:rPr>
      </w:pP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20EEBFF9" w14:textId="77777777" w:rsidR="00CC25B8" w:rsidRPr="00A63FED" w:rsidRDefault="00CC25B8" w:rsidP="00CC25B8">
      <w:pPr>
        <w:rPr>
          <w:rFonts w:cs="Calibri"/>
          <w:sz w:val="22"/>
          <w:szCs w:val="22"/>
        </w:rPr>
      </w:pPr>
    </w:p>
    <w:p w14:paraId="02476B48" w14:textId="77777777" w:rsidR="00CC25B8" w:rsidRPr="00A63FED" w:rsidRDefault="00CC25B8" w:rsidP="00CC25B8">
      <w:pPr>
        <w:tabs>
          <w:tab w:val="left" w:pos="240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w:t>
      </w:r>
      <w:r w:rsidRPr="00A63FED">
        <w:rPr>
          <w:rFonts w:cs="Calibri"/>
          <w:spacing w:val="-1"/>
          <w:sz w:val="22"/>
          <w:szCs w:val="22"/>
        </w:rPr>
        <w:t>e</w:t>
      </w:r>
      <w:r w:rsidRPr="00A63FED">
        <w:rPr>
          <w:rFonts w:cs="Calibri"/>
          <w:sz w:val="22"/>
          <w:szCs w:val="22"/>
        </w:rPr>
        <w:t>re</w:t>
      </w:r>
      <w:r w:rsidRPr="00A63FED">
        <w:rPr>
          <w:rFonts w:cs="Calibri"/>
          <w:spacing w:val="-2"/>
          <w:sz w:val="22"/>
          <w:szCs w:val="22"/>
        </w:rPr>
        <w:t xml:space="preserve"> </w:t>
      </w:r>
      <w:r w:rsidRPr="00A63FED">
        <w:rPr>
          <w:rFonts w:cs="Calibri"/>
          <w:sz w:val="22"/>
          <w:szCs w:val="22"/>
        </w:rPr>
        <w:t>be</w:t>
      </w:r>
      <w:r w:rsidRPr="00A63FED">
        <w:rPr>
          <w:rFonts w:cs="Calibri"/>
          <w:spacing w:val="-1"/>
          <w:sz w:val="22"/>
          <w:szCs w:val="22"/>
        </w:rPr>
        <w:t xml:space="preserve"> a</w:t>
      </w:r>
      <w:r w:rsidRPr="00A63FED">
        <w:rPr>
          <w:rFonts w:cs="Calibri"/>
          <w:sz w:val="22"/>
          <w:szCs w:val="22"/>
        </w:rPr>
        <w:t>ddi</w:t>
      </w:r>
      <w:r w:rsidRPr="00A63FED">
        <w:rPr>
          <w:rFonts w:cs="Calibri"/>
          <w:spacing w:val="1"/>
          <w:sz w:val="22"/>
          <w:szCs w:val="22"/>
        </w:rPr>
        <w:t>t</w:t>
      </w:r>
      <w:r w:rsidRPr="00A63FED">
        <w:rPr>
          <w:rFonts w:cs="Calibri"/>
          <w:sz w:val="22"/>
          <w:szCs w:val="22"/>
        </w:rPr>
        <w:t>ional d</w:t>
      </w:r>
      <w:r w:rsidRPr="00A63FED">
        <w:rPr>
          <w:rFonts w:cs="Calibri"/>
          <w:spacing w:val="-1"/>
          <w:sz w:val="22"/>
          <w:szCs w:val="22"/>
        </w:rPr>
        <w:t>e</w:t>
      </w:r>
      <w:r w:rsidRPr="00A63FED">
        <w:rPr>
          <w:rFonts w:cs="Calibri"/>
          <w:sz w:val="22"/>
          <w:szCs w:val="22"/>
        </w:rPr>
        <w:t>mands on loc</w:t>
      </w:r>
      <w:r w:rsidRPr="00A63FED">
        <w:rPr>
          <w:rFonts w:cs="Calibri"/>
          <w:spacing w:val="-2"/>
          <w:sz w:val="22"/>
          <w:szCs w:val="22"/>
        </w:rPr>
        <w:t>a</w:t>
      </w:r>
      <w:r w:rsidRPr="00A63FED">
        <w:rPr>
          <w:rFonts w:cs="Calibri"/>
          <w:sz w:val="22"/>
          <w:szCs w:val="22"/>
        </w:rPr>
        <w:t>l w</w:t>
      </w:r>
      <w:r w:rsidRPr="00A63FED">
        <w:rPr>
          <w:rFonts w:cs="Calibri"/>
          <w:spacing w:val="-1"/>
          <w:sz w:val="22"/>
          <w:szCs w:val="22"/>
        </w:rPr>
        <w:t>a</w:t>
      </w:r>
      <w:r w:rsidRPr="00A63FED">
        <w:rPr>
          <w:rFonts w:cs="Calibri"/>
          <w:spacing w:val="3"/>
          <w:sz w:val="22"/>
          <w:szCs w:val="22"/>
        </w:rPr>
        <w:t>t</w:t>
      </w:r>
      <w:r w:rsidRPr="00A63FED">
        <w:rPr>
          <w:rFonts w:cs="Calibri"/>
          <w:spacing w:val="-1"/>
          <w:sz w:val="22"/>
          <w:szCs w:val="22"/>
        </w:rPr>
        <w:t>e</w:t>
      </w:r>
      <w:r w:rsidRPr="00A63FED">
        <w:rPr>
          <w:rFonts w:cs="Calibri"/>
          <w:sz w:val="22"/>
          <w:szCs w:val="22"/>
        </w:rPr>
        <w:t>r s</w:t>
      </w:r>
      <w:r w:rsidRPr="00A63FED">
        <w:rPr>
          <w:rFonts w:cs="Calibri"/>
          <w:spacing w:val="2"/>
          <w:sz w:val="22"/>
          <w:szCs w:val="22"/>
        </w:rPr>
        <w:t>u</w:t>
      </w:r>
      <w:r w:rsidRPr="00A63FED">
        <w:rPr>
          <w:rFonts w:cs="Calibri"/>
          <w:sz w:val="22"/>
          <w:szCs w:val="22"/>
        </w:rPr>
        <w:t>ppl</w:t>
      </w:r>
      <w:r w:rsidRPr="00A63FED">
        <w:rPr>
          <w:rFonts w:cs="Calibri"/>
          <w:spacing w:val="1"/>
          <w:sz w:val="22"/>
          <w:szCs w:val="22"/>
        </w:rPr>
        <w:t>i</w:t>
      </w:r>
      <w:r w:rsidRPr="00A63FED">
        <w:rPr>
          <w:rFonts w:cs="Calibri"/>
          <w:spacing w:val="-1"/>
          <w:sz w:val="22"/>
          <w:szCs w:val="22"/>
        </w:rPr>
        <w:t>e</w:t>
      </w:r>
      <w:r w:rsidRPr="00A63FED">
        <w:rPr>
          <w:rFonts w:cs="Calibri"/>
          <w:sz w:val="22"/>
          <w:szCs w:val="22"/>
        </w:rPr>
        <w:t>s or oth</w:t>
      </w:r>
      <w:r w:rsidRPr="00A63FED">
        <w:rPr>
          <w:rFonts w:cs="Calibri"/>
          <w:spacing w:val="-1"/>
          <w:sz w:val="22"/>
          <w:szCs w:val="22"/>
        </w:rPr>
        <w:t>e</w:t>
      </w:r>
      <w:r w:rsidRPr="00A63FED">
        <w:rPr>
          <w:rFonts w:cs="Calibri"/>
          <w:sz w:val="22"/>
          <w:szCs w:val="22"/>
        </w:rPr>
        <w:t>r lo</w:t>
      </w:r>
      <w:r w:rsidRPr="00A63FED">
        <w:rPr>
          <w:rFonts w:cs="Calibri"/>
          <w:spacing w:val="-1"/>
          <w:sz w:val="22"/>
          <w:szCs w:val="22"/>
        </w:rPr>
        <w:t>ca</w:t>
      </w:r>
      <w:r w:rsidRPr="00A63FED">
        <w:rPr>
          <w:rFonts w:cs="Calibri"/>
          <w:sz w:val="22"/>
          <w:szCs w:val="22"/>
        </w:rPr>
        <w:t xml:space="preserve">l </w:t>
      </w:r>
      <w:r w:rsidRPr="00A63FED">
        <w:rPr>
          <w:rFonts w:cs="Calibri"/>
          <w:spacing w:val="2"/>
          <w:sz w:val="22"/>
          <w:szCs w:val="22"/>
        </w:rPr>
        <w:t>r</w:t>
      </w:r>
      <w:r w:rsidRPr="00A63FED">
        <w:rPr>
          <w:rFonts w:cs="Calibri"/>
          <w:spacing w:val="-1"/>
          <w:sz w:val="22"/>
          <w:szCs w:val="22"/>
        </w:rPr>
        <w:t>e</w:t>
      </w:r>
      <w:r w:rsidRPr="00A63FED">
        <w:rPr>
          <w:rFonts w:cs="Calibri"/>
          <w:sz w:val="22"/>
          <w:szCs w:val="22"/>
        </w:rPr>
        <w:t>s</w:t>
      </w:r>
      <w:r w:rsidRPr="00A63FED">
        <w:rPr>
          <w:rFonts w:cs="Calibri"/>
          <w:spacing w:val="2"/>
          <w:sz w:val="22"/>
          <w:szCs w:val="22"/>
        </w:rPr>
        <w:t>o</w:t>
      </w:r>
      <w:r w:rsidRPr="00A63FED">
        <w:rPr>
          <w:rFonts w:cs="Calibri"/>
          <w:sz w:val="22"/>
          <w:szCs w:val="22"/>
        </w:rPr>
        <w:t>u</w:t>
      </w:r>
      <w:r w:rsidRPr="00A63FED">
        <w:rPr>
          <w:rFonts w:cs="Calibri"/>
          <w:spacing w:val="-1"/>
          <w:sz w:val="22"/>
          <w:szCs w:val="22"/>
        </w:rPr>
        <w:t>rce</w:t>
      </w:r>
      <w:r w:rsidRPr="00A63FED">
        <w:rPr>
          <w:rFonts w:cs="Calibri"/>
          <w:sz w:val="22"/>
          <w:szCs w:val="22"/>
        </w:rPr>
        <w:t xml:space="preserve">s?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08EB6900" w14:textId="77777777" w:rsidR="00CC25B8" w:rsidRPr="00A63FED" w:rsidRDefault="00CC25B8" w:rsidP="00CC25B8">
      <w:pPr>
        <w:rPr>
          <w:rFonts w:cs="Calibri"/>
          <w:sz w:val="22"/>
          <w:szCs w:val="22"/>
        </w:rPr>
      </w:pPr>
    </w:p>
    <w:p w14:paraId="4A27CF30" w14:textId="77777777" w:rsidR="00CC25B8" w:rsidRPr="00A63FED" w:rsidRDefault="00CC25B8" w:rsidP="00CC25B8">
      <w:pPr>
        <w:tabs>
          <w:tab w:val="left" w:pos="204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w:t>
      </w:r>
      <w:r w:rsidRPr="00A63FED">
        <w:rPr>
          <w:rFonts w:cs="Calibri"/>
          <w:spacing w:val="1"/>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r</w:t>
      </w:r>
      <w:r w:rsidRPr="00A63FED">
        <w:rPr>
          <w:rFonts w:cs="Calibri"/>
          <w:spacing w:val="-1"/>
          <w:sz w:val="22"/>
          <w:szCs w:val="22"/>
        </w:rPr>
        <w:t>e</w:t>
      </w:r>
      <w:r w:rsidRPr="00A63FED">
        <w:rPr>
          <w:rFonts w:cs="Calibri"/>
          <w:sz w:val="22"/>
          <w:szCs w:val="22"/>
        </w:rPr>
        <w:t>st</w:t>
      </w:r>
      <w:r w:rsidRPr="00A63FED">
        <w:rPr>
          <w:rFonts w:cs="Calibri"/>
          <w:spacing w:val="2"/>
          <w:sz w:val="22"/>
          <w:szCs w:val="22"/>
        </w:rPr>
        <w:t>r</w:t>
      </w:r>
      <w:r w:rsidRPr="00A63FED">
        <w:rPr>
          <w:rFonts w:cs="Calibri"/>
          <w:sz w:val="22"/>
          <w:szCs w:val="22"/>
        </w:rPr>
        <w:t>ict peopl</w:t>
      </w:r>
      <w:r w:rsidRPr="00A63FED">
        <w:rPr>
          <w:rFonts w:cs="Calibri"/>
          <w:spacing w:val="1"/>
          <w:sz w:val="22"/>
          <w:szCs w:val="22"/>
        </w:rPr>
        <w:t>e</w:t>
      </w:r>
      <w:r w:rsidRPr="00A63FED">
        <w:rPr>
          <w:rFonts w:cs="Calibri"/>
          <w:spacing w:val="-2"/>
          <w:sz w:val="22"/>
          <w:szCs w:val="22"/>
        </w:rPr>
        <w:t>'</w:t>
      </w:r>
      <w:r w:rsidRPr="00A63FED">
        <w:rPr>
          <w:rFonts w:cs="Calibri"/>
          <w:sz w:val="22"/>
          <w:szCs w:val="22"/>
        </w:rPr>
        <w:t>s ac</w:t>
      </w:r>
      <w:r w:rsidRPr="00A63FED">
        <w:rPr>
          <w:rFonts w:cs="Calibri"/>
          <w:spacing w:val="-1"/>
          <w:sz w:val="22"/>
          <w:szCs w:val="22"/>
        </w:rPr>
        <w:t>ce</w:t>
      </w:r>
      <w:r w:rsidRPr="00A63FED">
        <w:rPr>
          <w:rFonts w:cs="Calibri"/>
          <w:sz w:val="22"/>
          <w:szCs w:val="22"/>
        </w:rPr>
        <w:t xml:space="preserve">ss </w:t>
      </w:r>
      <w:r w:rsidRPr="00A63FED">
        <w:rPr>
          <w:rFonts w:cs="Calibri"/>
          <w:spacing w:val="1"/>
          <w:sz w:val="22"/>
          <w:szCs w:val="22"/>
        </w:rPr>
        <w:t>t</w:t>
      </w:r>
      <w:r w:rsidRPr="00A63FED">
        <w:rPr>
          <w:rFonts w:cs="Calibri"/>
          <w:sz w:val="22"/>
          <w:szCs w:val="22"/>
        </w:rPr>
        <w:t>o la</w:t>
      </w:r>
      <w:r w:rsidRPr="00A63FED">
        <w:rPr>
          <w:rFonts w:cs="Calibri"/>
          <w:spacing w:val="2"/>
          <w:sz w:val="22"/>
          <w:szCs w:val="22"/>
        </w:rPr>
        <w:t>n</w:t>
      </w:r>
      <w:r w:rsidRPr="00A63FED">
        <w:rPr>
          <w:rFonts w:cs="Calibri"/>
          <w:sz w:val="22"/>
          <w:szCs w:val="22"/>
        </w:rPr>
        <w:t xml:space="preserve">d or </w:t>
      </w:r>
      <w:r w:rsidRPr="00A63FED">
        <w:rPr>
          <w:rFonts w:cs="Calibri"/>
          <w:spacing w:val="-1"/>
          <w:sz w:val="22"/>
          <w:szCs w:val="22"/>
        </w:rPr>
        <w:t>na</w:t>
      </w:r>
      <w:r w:rsidRPr="00A63FED">
        <w:rPr>
          <w:rFonts w:cs="Calibri"/>
          <w:sz w:val="22"/>
          <w:szCs w:val="22"/>
        </w:rPr>
        <w:t>tur</w:t>
      </w:r>
      <w:r w:rsidRPr="00A63FED">
        <w:rPr>
          <w:rFonts w:cs="Calibri"/>
          <w:spacing w:val="-1"/>
          <w:sz w:val="22"/>
          <w:szCs w:val="22"/>
        </w:rPr>
        <w:t>a</w:t>
      </w:r>
      <w:r w:rsidRPr="00A63FED">
        <w:rPr>
          <w:rFonts w:cs="Calibri"/>
          <w:sz w:val="22"/>
          <w:szCs w:val="22"/>
        </w:rPr>
        <w:t xml:space="preserve">l </w:t>
      </w:r>
      <w:r w:rsidRPr="00A63FED">
        <w:rPr>
          <w:rFonts w:cs="Calibri"/>
          <w:spacing w:val="2"/>
          <w:sz w:val="22"/>
          <w:szCs w:val="22"/>
        </w:rPr>
        <w:t>r</w:t>
      </w:r>
      <w:r w:rsidRPr="00A63FED">
        <w:rPr>
          <w:rFonts w:cs="Calibri"/>
          <w:spacing w:val="-1"/>
          <w:sz w:val="22"/>
          <w:szCs w:val="22"/>
        </w:rPr>
        <w:t>e</w:t>
      </w:r>
      <w:r w:rsidRPr="00A63FED">
        <w:rPr>
          <w:rFonts w:cs="Calibri"/>
          <w:sz w:val="22"/>
          <w:szCs w:val="22"/>
        </w:rPr>
        <w:t>sour</w:t>
      </w:r>
      <w:r w:rsidRPr="00A63FED">
        <w:rPr>
          <w:rFonts w:cs="Calibri"/>
          <w:spacing w:val="1"/>
          <w:sz w:val="22"/>
          <w:szCs w:val="22"/>
        </w:rPr>
        <w:t>c</w:t>
      </w:r>
      <w:r w:rsidRPr="00A63FED">
        <w:rPr>
          <w:rFonts w:cs="Calibri"/>
          <w:spacing w:val="-1"/>
          <w:sz w:val="22"/>
          <w:szCs w:val="22"/>
        </w:rPr>
        <w:t>e</w:t>
      </w:r>
      <w:r w:rsidRPr="00A63FED">
        <w:rPr>
          <w:rFonts w:cs="Calibri"/>
          <w:sz w:val="22"/>
          <w:szCs w:val="22"/>
        </w:rPr>
        <w:t xml:space="preserve">s?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74443905" w14:textId="77777777" w:rsidR="00CC25B8" w:rsidRPr="00A63FED" w:rsidRDefault="00CC25B8" w:rsidP="00CC25B8">
      <w:pPr>
        <w:rPr>
          <w:rFonts w:cs="Calibri"/>
          <w:sz w:val="22"/>
          <w:szCs w:val="22"/>
        </w:rPr>
      </w:pPr>
    </w:p>
    <w:p w14:paraId="784C6881" w14:textId="77777777" w:rsidR="00CC25B8" w:rsidRPr="00A63FED" w:rsidRDefault="00CC25B8" w:rsidP="00CC25B8">
      <w:pPr>
        <w:tabs>
          <w:tab w:val="left" w:pos="2280"/>
        </w:tabs>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t r</w:t>
      </w:r>
      <w:r w:rsidRPr="00A63FED">
        <w:rPr>
          <w:rFonts w:cs="Calibri"/>
          <w:spacing w:val="-1"/>
          <w:sz w:val="22"/>
          <w:szCs w:val="22"/>
        </w:rPr>
        <w:t>e</w:t>
      </w:r>
      <w:r w:rsidRPr="00A63FED">
        <w:rPr>
          <w:rFonts w:cs="Calibri"/>
          <w:sz w:val="22"/>
          <w:szCs w:val="22"/>
        </w:rPr>
        <w:t>quire</w:t>
      </w:r>
      <w:r w:rsidRPr="00A63FED">
        <w:rPr>
          <w:rFonts w:cs="Calibri"/>
          <w:spacing w:val="-1"/>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s</w:t>
      </w:r>
      <w:r w:rsidRPr="00A63FED">
        <w:rPr>
          <w:rFonts w:cs="Calibri"/>
          <w:spacing w:val="-1"/>
          <w:sz w:val="22"/>
          <w:szCs w:val="22"/>
        </w:rPr>
        <w:t>e</w:t>
      </w:r>
      <w:r w:rsidRPr="00A63FED">
        <w:rPr>
          <w:rFonts w:cs="Calibri"/>
          <w:sz w:val="22"/>
          <w:szCs w:val="22"/>
        </w:rPr>
        <w:t>t</w:t>
      </w:r>
      <w:r w:rsidRPr="00A63FED">
        <w:rPr>
          <w:rFonts w:cs="Calibri"/>
          <w:spacing w:val="1"/>
          <w:sz w:val="22"/>
          <w:szCs w:val="22"/>
        </w:rPr>
        <w:t>t</w:t>
      </w:r>
      <w:r w:rsidRPr="00A63FED">
        <w:rPr>
          <w:rFonts w:cs="Calibri"/>
          <w:sz w:val="22"/>
          <w:szCs w:val="22"/>
        </w:rPr>
        <w:t>lem</w:t>
      </w:r>
      <w:r w:rsidRPr="00A63FED">
        <w:rPr>
          <w:rFonts w:cs="Calibri"/>
          <w:spacing w:val="-1"/>
          <w:sz w:val="22"/>
          <w:szCs w:val="22"/>
        </w:rPr>
        <w:t>e</w:t>
      </w:r>
      <w:r w:rsidRPr="00A63FED">
        <w:rPr>
          <w:rFonts w:cs="Calibri"/>
          <w:sz w:val="22"/>
          <w:szCs w:val="22"/>
        </w:rPr>
        <w:t>nt and/or</w:t>
      </w:r>
      <w:r w:rsidRPr="00A63FED">
        <w:rPr>
          <w:rFonts w:cs="Calibri"/>
          <w:spacing w:val="-1"/>
          <w:sz w:val="22"/>
          <w:szCs w:val="22"/>
        </w:rPr>
        <w:t xml:space="preserve"> c</w:t>
      </w:r>
      <w:r w:rsidRPr="00A63FED">
        <w:rPr>
          <w:rFonts w:cs="Calibri"/>
          <w:sz w:val="22"/>
          <w:szCs w:val="22"/>
        </w:rPr>
        <w:t>om</w:t>
      </w:r>
      <w:r w:rsidRPr="00A63FED">
        <w:rPr>
          <w:rFonts w:cs="Calibri"/>
          <w:spacing w:val="3"/>
          <w:sz w:val="22"/>
          <w:szCs w:val="22"/>
        </w:rPr>
        <w:t>p</w:t>
      </w:r>
      <w:r w:rsidRPr="00A63FED">
        <w:rPr>
          <w:rFonts w:cs="Calibri"/>
          <w:spacing w:val="-1"/>
          <w:sz w:val="22"/>
          <w:szCs w:val="22"/>
        </w:rPr>
        <w:t>e</w:t>
      </w:r>
      <w:r w:rsidRPr="00A63FED">
        <w:rPr>
          <w:rFonts w:cs="Calibri"/>
          <w:sz w:val="22"/>
          <w:szCs w:val="22"/>
        </w:rPr>
        <w:t xml:space="preserve">nsation of </w:t>
      </w:r>
      <w:r w:rsidRPr="00A63FED">
        <w:rPr>
          <w:rFonts w:cs="Calibri"/>
          <w:spacing w:val="-1"/>
          <w:sz w:val="22"/>
          <w:szCs w:val="22"/>
        </w:rPr>
        <w:t>a</w:t>
      </w:r>
      <w:r w:rsidRPr="00A63FED">
        <w:rPr>
          <w:rFonts w:cs="Calibri"/>
          <w:spacing w:val="5"/>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 xml:space="preserve">sidents, </w:t>
      </w:r>
      <w:r w:rsidRPr="00A63FED">
        <w:rPr>
          <w:rFonts w:cs="Calibri"/>
          <w:spacing w:val="1"/>
          <w:sz w:val="22"/>
          <w:szCs w:val="22"/>
        </w:rPr>
        <w:t>i</w:t>
      </w:r>
      <w:r w:rsidRPr="00A63FED">
        <w:rPr>
          <w:rFonts w:cs="Calibri"/>
          <w:sz w:val="22"/>
          <w:szCs w:val="22"/>
        </w:rPr>
        <w:t>n</w:t>
      </w:r>
      <w:r w:rsidRPr="00A63FED">
        <w:rPr>
          <w:rFonts w:cs="Calibri"/>
          <w:spacing w:val="-1"/>
          <w:sz w:val="22"/>
          <w:szCs w:val="22"/>
        </w:rPr>
        <w:t>c</w:t>
      </w:r>
      <w:r w:rsidRPr="00A63FED">
        <w:rPr>
          <w:rFonts w:cs="Calibri"/>
          <w:sz w:val="22"/>
          <w:szCs w:val="22"/>
        </w:rPr>
        <w:t>lud</w:t>
      </w:r>
      <w:r w:rsidRPr="00A63FED">
        <w:rPr>
          <w:rFonts w:cs="Calibri"/>
          <w:spacing w:val="1"/>
          <w:sz w:val="22"/>
          <w:szCs w:val="22"/>
        </w:rPr>
        <w:t>i</w:t>
      </w:r>
      <w:r w:rsidRPr="00A63FED">
        <w:rPr>
          <w:rFonts w:cs="Calibri"/>
          <w:sz w:val="22"/>
          <w:szCs w:val="22"/>
        </w:rPr>
        <w:t>ng</w:t>
      </w:r>
      <w:r w:rsidRPr="00A63FED">
        <w:rPr>
          <w:rFonts w:cs="Calibri"/>
          <w:spacing w:val="-2"/>
          <w:sz w:val="22"/>
          <w:szCs w:val="22"/>
        </w:rPr>
        <w:t xml:space="preserve"> </w:t>
      </w:r>
      <w:r w:rsidRPr="00A63FED">
        <w:rPr>
          <w:rFonts w:cs="Calibri"/>
          <w:sz w:val="22"/>
          <w:szCs w:val="22"/>
        </w:rPr>
        <w:t>squ</w:t>
      </w:r>
      <w:r w:rsidRPr="00A63FED">
        <w:rPr>
          <w:rFonts w:cs="Calibri"/>
          <w:spacing w:val="-1"/>
          <w:sz w:val="22"/>
          <w:szCs w:val="22"/>
        </w:rPr>
        <w:t>a</w:t>
      </w:r>
      <w:r w:rsidRPr="00A63FED">
        <w:rPr>
          <w:rFonts w:cs="Calibri"/>
          <w:sz w:val="22"/>
          <w:szCs w:val="22"/>
        </w:rPr>
        <w:t>t</w:t>
      </w:r>
      <w:r w:rsidRPr="00A63FED">
        <w:rPr>
          <w:rFonts w:cs="Calibri"/>
          <w:spacing w:val="1"/>
          <w:sz w:val="22"/>
          <w:szCs w:val="22"/>
        </w:rPr>
        <w:t>t</w:t>
      </w:r>
      <w:r w:rsidRPr="00A63FED">
        <w:rPr>
          <w:rFonts w:cs="Calibri"/>
          <w:spacing w:val="-1"/>
          <w:sz w:val="22"/>
          <w:szCs w:val="22"/>
        </w:rPr>
        <w:t>e</w:t>
      </w:r>
      <w:r w:rsidRPr="00A63FED">
        <w:rPr>
          <w:rFonts w:cs="Calibri"/>
          <w:sz w:val="22"/>
          <w:szCs w:val="22"/>
        </w:rPr>
        <w:t xml:space="preserve">rs?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26520816" w14:textId="77777777" w:rsidR="00CC25B8" w:rsidRPr="00A63FED" w:rsidRDefault="00CC25B8" w:rsidP="00CC25B8">
      <w:pPr>
        <w:rPr>
          <w:rFonts w:cs="Calibri"/>
          <w:sz w:val="22"/>
          <w:szCs w:val="22"/>
        </w:rPr>
      </w:pPr>
    </w:p>
    <w:p w14:paraId="340D0B23" w14:textId="77777777" w:rsidR="00CC25B8" w:rsidRPr="00A63FED" w:rsidRDefault="00CC25B8" w:rsidP="00CC25B8">
      <w:pPr>
        <w:rPr>
          <w:rFonts w:cs="Calibri"/>
          <w:sz w:val="22"/>
          <w:szCs w:val="22"/>
        </w:rPr>
      </w:pP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r</w:t>
      </w:r>
      <w:r w:rsidRPr="00A63FED">
        <w:rPr>
          <w:rFonts w:cs="Calibri"/>
          <w:spacing w:val="-1"/>
          <w:sz w:val="22"/>
          <w:szCs w:val="22"/>
        </w:rPr>
        <w:t>e</w:t>
      </w:r>
      <w:r w:rsidRPr="00A63FED">
        <w:rPr>
          <w:rFonts w:cs="Calibri"/>
          <w:sz w:val="22"/>
          <w:szCs w:val="22"/>
        </w:rPr>
        <w:t>sult</w:t>
      </w:r>
      <w:r w:rsidRPr="00A63FED">
        <w:rPr>
          <w:rFonts w:cs="Calibri"/>
          <w:spacing w:val="1"/>
          <w:sz w:val="22"/>
          <w:szCs w:val="22"/>
        </w:rPr>
        <w:t xml:space="preserve"> </w:t>
      </w:r>
      <w:r w:rsidRPr="00A63FED">
        <w:rPr>
          <w:rFonts w:cs="Calibri"/>
          <w:sz w:val="22"/>
          <w:szCs w:val="22"/>
        </w:rPr>
        <w:t>in constru</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on wo</w:t>
      </w:r>
      <w:r w:rsidRPr="00A63FED">
        <w:rPr>
          <w:rFonts w:cs="Calibri"/>
          <w:spacing w:val="-1"/>
          <w:sz w:val="22"/>
          <w:szCs w:val="22"/>
        </w:rPr>
        <w:t>r</w:t>
      </w:r>
      <w:r w:rsidRPr="00A63FED">
        <w:rPr>
          <w:rFonts w:cs="Calibri"/>
          <w:sz w:val="22"/>
          <w:szCs w:val="22"/>
        </w:rPr>
        <w:t>k</w:t>
      </w:r>
      <w:r w:rsidRPr="00A63FED">
        <w:rPr>
          <w:rFonts w:cs="Calibri"/>
          <w:spacing w:val="-1"/>
          <w:sz w:val="22"/>
          <w:szCs w:val="22"/>
        </w:rPr>
        <w:t>e</w:t>
      </w:r>
      <w:r w:rsidRPr="00A63FED">
        <w:rPr>
          <w:rFonts w:cs="Calibri"/>
          <w:sz w:val="22"/>
          <w:szCs w:val="22"/>
        </w:rPr>
        <w:t>rs</w:t>
      </w:r>
      <w:r w:rsidRPr="00A63FED">
        <w:rPr>
          <w:rFonts w:cs="Calibri"/>
          <w:spacing w:val="2"/>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other</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ople mov</w:t>
      </w:r>
      <w:r w:rsidRPr="00A63FED">
        <w:rPr>
          <w:rFonts w:cs="Calibri"/>
          <w:spacing w:val="3"/>
          <w:sz w:val="22"/>
          <w:szCs w:val="22"/>
        </w:rPr>
        <w:t>i</w:t>
      </w:r>
      <w:r w:rsidRPr="00A63FED">
        <w:rPr>
          <w:rFonts w:cs="Calibri"/>
          <w:spacing w:val="2"/>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pacing w:val="3"/>
          <w:sz w:val="22"/>
          <w:szCs w:val="22"/>
        </w:rPr>
        <w:t>i</w:t>
      </w:r>
      <w:r w:rsidRPr="00A63FED">
        <w:rPr>
          <w:rFonts w:cs="Calibri"/>
          <w:sz w:val="22"/>
          <w:szCs w:val="22"/>
        </w:rPr>
        <w:t>nto or h</w:t>
      </w:r>
      <w:r w:rsidRPr="00A63FED">
        <w:rPr>
          <w:rFonts w:cs="Calibri"/>
          <w:spacing w:val="-1"/>
          <w:sz w:val="22"/>
          <w:szCs w:val="22"/>
        </w:rPr>
        <w:t>a</w:t>
      </w:r>
      <w:r w:rsidRPr="00A63FED">
        <w:rPr>
          <w:rFonts w:cs="Calibri"/>
          <w:sz w:val="22"/>
          <w:szCs w:val="22"/>
        </w:rPr>
        <w:t xml:space="preserve">ving </w:t>
      </w:r>
      <w:r w:rsidRPr="00A63FED">
        <w:rPr>
          <w:rFonts w:cs="Calibri"/>
          <w:spacing w:val="-1"/>
          <w:sz w:val="22"/>
          <w:szCs w:val="22"/>
        </w:rPr>
        <w:t>ac</w:t>
      </w:r>
      <w:r w:rsidRPr="00A63FED">
        <w:rPr>
          <w:rFonts w:cs="Calibri"/>
          <w:spacing w:val="1"/>
          <w:sz w:val="22"/>
          <w:szCs w:val="22"/>
        </w:rPr>
        <w:t>c</w:t>
      </w:r>
      <w:r w:rsidRPr="00A63FED">
        <w:rPr>
          <w:rFonts w:cs="Calibri"/>
          <w:spacing w:val="-1"/>
          <w:sz w:val="22"/>
          <w:szCs w:val="22"/>
        </w:rPr>
        <w:t>e</w:t>
      </w:r>
      <w:r w:rsidRPr="00A63FED">
        <w:rPr>
          <w:rFonts w:cs="Calibri"/>
          <w:sz w:val="22"/>
          <w:szCs w:val="22"/>
        </w:rPr>
        <w:t xml:space="preserve">ss </w:t>
      </w:r>
      <w:r w:rsidRPr="00A63FED">
        <w:rPr>
          <w:rFonts w:cs="Calibri"/>
          <w:spacing w:val="1"/>
          <w:sz w:val="22"/>
          <w:szCs w:val="22"/>
        </w:rPr>
        <w:t>t</w:t>
      </w:r>
      <w:r w:rsidRPr="00A63FED">
        <w:rPr>
          <w:rFonts w:cs="Calibri"/>
          <w:sz w:val="22"/>
          <w:szCs w:val="22"/>
        </w:rPr>
        <w:t xml:space="preserve">o the </w:t>
      </w:r>
      <w:r w:rsidRPr="00A63FED">
        <w:rPr>
          <w:rFonts w:cs="Calibri"/>
          <w:spacing w:val="-1"/>
          <w:sz w:val="22"/>
          <w:szCs w:val="22"/>
        </w:rPr>
        <w:t>a</w:t>
      </w:r>
      <w:r w:rsidRPr="00A63FED">
        <w:rPr>
          <w:rFonts w:cs="Calibri"/>
          <w:sz w:val="22"/>
          <w:szCs w:val="22"/>
        </w:rPr>
        <w:t>rea</w:t>
      </w:r>
      <w:r w:rsidRPr="00A63FED">
        <w:rPr>
          <w:rFonts w:cs="Calibri"/>
          <w:spacing w:val="-1"/>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r a</w:t>
      </w:r>
      <w:r w:rsidRPr="00A63FED">
        <w:rPr>
          <w:rFonts w:cs="Calibri"/>
          <w:spacing w:val="-2"/>
          <w:sz w:val="22"/>
          <w:szCs w:val="22"/>
        </w:rPr>
        <w:t xml:space="preserve"> </w:t>
      </w:r>
      <w:r w:rsidRPr="00A63FED">
        <w:rPr>
          <w:rFonts w:cs="Calibri"/>
          <w:sz w:val="22"/>
          <w:szCs w:val="22"/>
        </w:rPr>
        <w:t>lo</w:t>
      </w:r>
      <w:r w:rsidRPr="00A63FED">
        <w:rPr>
          <w:rFonts w:cs="Calibri"/>
          <w:spacing w:val="3"/>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z w:val="22"/>
          <w:szCs w:val="22"/>
        </w:rPr>
        <w:t>t</w:t>
      </w:r>
      <w:r w:rsidRPr="00A63FED">
        <w:rPr>
          <w:rFonts w:cs="Calibri"/>
          <w:spacing w:val="1"/>
          <w:sz w:val="22"/>
          <w:szCs w:val="22"/>
        </w:rPr>
        <w:t>i</w:t>
      </w:r>
      <w:r w:rsidRPr="00A63FED">
        <w:rPr>
          <w:rFonts w:cs="Calibri"/>
          <w:sz w:val="22"/>
          <w:szCs w:val="22"/>
        </w:rPr>
        <w:t>me</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 xml:space="preserve">riod </w:t>
      </w:r>
      <w:r w:rsidRPr="00A63FED">
        <w:rPr>
          <w:rFonts w:cs="Calibri"/>
          <w:spacing w:val="-1"/>
          <w:sz w:val="22"/>
          <w:szCs w:val="22"/>
        </w:rPr>
        <w:t>a</w:t>
      </w:r>
      <w:r w:rsidRPr="00A63FED">
        <w:rPr>
          <w:rFonts w:cs="Calibri"/>
          <w:sz w:val="22"/>
          <w:szCs w:val="22"/>
        </w:rPr>
        <w:t xml:space="preserve">nd in </w:t>
      </w:r>
      <w:r w:rsidRPr="00A63FED">
        <w:rPr>
          <w:rFonts w:cs="Calibri"/>
          <w:spacing w:val="1"/>
          <w:sz w:val="22"/>
          <w:szCs w:val="22"/>
        </w:rPr>
        <w:t>l</w:t>
      </w:r>
      <w:r w:rsidRPr="00A63FED">
        <w:rPr>
          <w:rFonts w:cs="Calibri"/>
          <w:spacing w:val="-1"/>
          <w:sz w:val="22"/>
          <w:szCs w:val="22"/>
        </w:rPr>
        <w:t>a</w:t>
      </w:r>
      <w:r w:rsidRPr="00A63FED">
        <w:rPr>
          <w:rFonts w:cs="Calibri"/>
          <w:spacing w:val="1"/>
          <w:sz w:val="22"/>
          <w:szCs w:val="22"/>
        </w:rPr>
        <w:t>r</w:t>
      </w:r>
      <w:r w:rsidRPr="00A63FED">
        <w:rPr>
          <w:rFonts w:cs="Calibri"/>
          <w:sz w:val="22"/>
          <w:szCs w:val="22"/>
        </w:rPr>
        <w:t>ge</w:t>
      </w:r>
      <w:r w:rsidRPr="00A63FED">
        <w:rPr>
          <w:rFonts w:cs="Calibri"/>
          <w:spacing w:val="-1"/>
          <w:sz w:val="22"/>
          <w:szCs w:val="22"/>
        </w:rPr>
        <w:t xml:space="preserve"> </w:t>
      </w:r>
      <w:r w:rsidRPr="00A63FED">
        <w:rPr>
          <w:rFonts w:cs="Calibri"/>
          <w:sz w:val="22"/>
          <w:szCs w:val="22"/>
        </w:rPr>
        <w:t>numbe</w:t>
      </w:r>
      <w:r w:rsidRPr="00A63FED">
        <w:rPr>
          <w:rFonts w:cs="Calibri"/>
          <w:spacing w:val="-1"/>
          <w:sz w:val="22"/>
          <w:szCs w:val="22"/>
        </w:rPr>
        <w:t>r</w:t>
      </w:r>
      <w:r w:rsidRPr="00A63FED">
        <w:rPr>
          <w:rFonts w:cs="Calibri"/>
          <w:sz w:val="22"/>
          <w:szCs w:val="22"/>
        </w:rPr>
        <w:t>s comp</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w:t>
      </w:r>
      <w:r w:rsidRPr="00A63FED">
        <w:rPr>
          <w:rFonts w:cs="Calibri"/>
          <w:sz w:val="22"/>
          <w:szCs w:val="22"/>
        </w:rPr>
        <w:t>d to pe</w:t>
      </w:r>
      <w:r w:rsidRPr="00A63FED">
        <w:rPr>
          <w:rFonts w:cs="Calibri"/>
          <w:spacing w:val="-1"/>
          <w:sz w:val="22"/>
          <w:szCs w:val="22"/>
        </w:rPr>
        <w:t>r</w:t>
      </w:r>
      <w:r w:rsidRPr="00A63FED">
        <w:rPr>
          <w:rFonts w:cs="Calibri"/>
          <w:spacing w:val="3"/>
          <w:sz w:val="22"/>
          <w:szCs w:val="22"/>
        </w:rPr>
        <w:t>m</w:t>
      </w:r>
      <w:r w:rsidRPr="00A63FED">
        <w:rPr>
          <w:rFonts w:cs="Calibri"/>
          <w:spacing w:val="-1"/>
          <w:sz w:val="22"/>
          <w:szCs w:val="22"/>
        </w:rPr>
        <w:t>a</w:t>
      </w:r>
      <w:r w:rsidRPr="00A63FED">
        <w:rPr>
          <w:rFonts w:cs="Calibri"/>
          <w:sz w:val="22"/>
          <w:szCs w:val="22"/>
        </w:rPr>
        <w:t>n</w:t>
      </w:r>
      <w:r w:rsidRPr="00A63FED">
        <w:rPr>
          <w:rFonts w:cs="Calibri"/>
          <w:spacing w:val="1"/>
          <w:sz w:val="22"/>
          <w:szCs w:val="22"/>
        </w:rPr>
        <w:t>e</w:t>
      </w:r>
      <w:r w:rsidRPr="00A63FED">
        <w:rPr>
          <w:rFonts w:cs="Calibri"/>
          <w:sz w:val="22"/>
          <w:szCs w:val="22"/>
        </w:rPr>
        <w:t>nt r</w:t>
      </w:r>
      <w:r w:rsidRPr="00A63FED">
        <w:rPr>
          <w:rFonts w:cs="Calibri"/>
          <w:spacing w:val="-1"/>
          <w:sz w:val="22"/>
          <w:szCs w:val="22"/>
        </w:rPr>
        <w:t>e</w:t>
      </w:r>
      <w:r w:rsidRPr="00A63FED">
        <w:rPr>
          <w:rFonts w:cs="Calibri"/>
          <w:sz w:val="22"/>
          <w:szCs w:val="22"/>
        </w:rPr>
        <w:t>sidents)?</w:t>
      </w:r>
    </w:p>
    <w:p w14:paraId="7370FAB4" w14:textId="77777777" w:rsidR="00CC25B8" w:rsidRPr="00A63FED" w:rsidRDefault="00CC25B8" w:rsidP="00CC25B8">
      <w:pPr>
        <w:tabs>
          <w:tab w:val="left" w:pos="2160"/>
        </w:tabs>
        <w:rPr>
          <w:rFonts w:cs="Calibri"/>
          <w:sz w:val="22"/>
          <w:szCs w:val="22"/>
        </w:rPr>
      </w:pP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504EC60C" w14:textId="77777777" w:rsidR="00CC25B8" w:rsidRPr="00A63FED" w:rsidRDefault="00CC25B8" w:rsidP="00CC25B8">
      <w:pPr>
        <w:rPr>
          <w:rFonts w:cs="Calibri"/>
          <w:sz w:val="22"/>
          <w:szCs w:val="22"/>
        </w:rPr>
      </w:pPr>
    </w:p>
    <w:p w14:paraId="7910A188" w14:textId="1287FFFF" w:rsidR="00CC25B8" w:rsidRPr="00A63FED" w:rsidRDefault="00F61DD2" w:rsidP="00CC25B8">
      <w:pPr>
        <w:rPr>
          <w:rFonts w:cs="Calibri"/>
          <w:sz w:val="22"/>
          <w:szCs w:val="22"/>
        </w:rPr>
      </w:pPr>
      <w:r>
        <w:rPr>
          <w:noProof/>
        </w:rPr>
        <w:lastRenderedPageBreak/>
        <mc:AlternateContent>
          <mc:Choice Requires="wpg">
            <w:drawing>
              <wp:anchor distT="4294967295" distB="4294967295" distL="114300" distR="114300" simplePos="0" relativeHeight="251659264" behindDoc="1" locked="0" layoutInCell="1" allowOverlap="1" wp14:anchorId="5C78646D" wp14:editId="496A6A97">
                <wp:simplePos x="0" y="0"/>
                <wp:positionH relativeFrom="page">
                  <wp:posOffset>972820</wp:posOffset>
                </wp:positionH>
                <wp:positionV relativeFrom="paragraph">
                  <wp:posOffset>365759</wp:posOffset>
                </wp:positionV>
                <wp:extent cx="4648835" cy="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0"/>
                          <a:chOff x="1532" y="576"/>
                          <a:chExt cx="7321" cy="0"/>
                        </a:xfrm>
                      </wpg:grpSpPr>
                      <wps:wsp>
                        <wps:cNvPr id="43" name="Freeform 39"/>
                        <wps:cNvSpPr>
                          <a:spLocks/>
                        </wps:cNvSpPr>
                        <wps:spPr bwMode="auto">
                          <a:xfrm>
                            <a:off x="1532" y="576"/>
                            <a:ext cx="7321" cy="0"/>
                          </a:xfrm>
                          <a:custGeom>
                            <a:avLst/>
                            <a:gdLst>
                              <a:gd name="T0" fmla="+- 0 1532 1532"/>
                              <a:gd name="T1" fmla="*/ T0 w 7321"/>
                              <a:gd name="T2" fmla="+- 0 8852 1532"/>
                              <a:gd name="T3" fmla="*/ T2 w 7321"/>
                            </a:gdLst>
                            <a:ahLst/>
                            <a:cxnLst>
                              <a:cxn ang="0">
                                <a:pos x="T1" y="0"/>
                              </a:cxn>
                              <a:cxn ang="0">
                                <a:pos x="T3" y="0"/>
                              </a:cxn>
                            </a:cxnLst>
                            <a:rect l="0" t="0" r="r" b="b"/>
                            <a:pathLst>
                              <a:path w="7321">
                                <a:moveTo>
                                  <a:pt x="0" y="0"/>
                                </a:moveTo>
                                <a:lnTo>
                                  <a:pt x="732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62E959B" id="Group 42" o:spid="_x0000_s1026" style="position:absolute;margin-left:76.6pt;margin-top:28.8pt;width:366.05pt;height:0;z-index:-251657216;mso-wrap-distance-top:-3e-5mm;mso-wrap-distance-bottom:-3e-5mm;mso-position-horizontal-relative:page" coordorigin="1532,576" coordsize="7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">
                <v:shape id="Freeform 39" o:spid="_x0000_s1027" style="position:absolute;left:1532;top:576;width:7321;height:0;visibility:visible;mso-wrap-style:square;v-text-anchor:top" coordsize="7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" path="m,l7320,e" filled="f" strokeweight=".48pt">
                  <v:path arrowok="t" o:connecttype="custom" o:connectlocs="0,0;7320,0" o:connectangles="0,0"/>
                </v:shape>
                <w10:wrap anchorx="page"/>
              </v:group>
            </w:pict>
          </mc:Fallback>
        </mc:AlternateContent>
      </w:r>
      <w:r w:rsidR="00CC25B8" w:rsidRPr="00A63FED">
        <w:rPr>
          <w:rFonts w:cs="Calibri"/>
          <w:spacing w:val="1"/>
          <w:position w:val="-1"/>
          <w:sz w:val="22"/>
          <w:szCs w:val="22"/>
        </w:rPr>
        <w:t>W</w:t>
      </w:r>
      <w:r w:rsidR="00CC25B8" w:rsidRPr="00A63FED">
        <w:rPr>
          <w:rFonts w:cs="Calibri"/>
          <w:position w:val="-1"/>
          <w:sz w:val="22"/>
          <w:szCs w:val="22"/>
        </w:rPr>
        <w:t>ho is</w:t>
      </w:r>
      <w:r w:rsidR="00CC25B8" w:rsidRPr="00A63FED">
        <w:rPr>
          <w:rFonts w:cs="Calibri"/>
          <w:spacing w:val="1"/>
          <w:position w:val="-1"/>
          <w:sz w:val="22"/>
          <w:szCs w:val="22"/>
        </w:rPr>
        <w:t>/</w:t>
      </w:r>
      <w:r w:rsidR="00CC25B8" w:rsidRPr="00A63FED">
        <w:rPr>
          <w:rFonts w:cs="Calibri"/>
          <w:spacing w:val="-1"/>
          <w:position w:val="-1"/>
          <w:sz w:val="22"/>
          <w:szCs w:val="22"/>
        </w:rPr>
        <w:t>a</w:t>
      </w:r>
      <w:r w:rsidR="00CC25B8" w:rsidRPr="00A63FED">
        <w:rPr>
          <w:rFonts w:cs="Calibri"/>
          <w:position w:val="-1"/>
          <w:sz w:val="22"/>
          <w:szCs w:val="22"/>
        </w:rPr>
        <w:t>re</w:t>
      </w:r>
      <w:r w:rsidR="00CC25B8" w:rsidRPr="00A63FED">
        <w:rPr>
          <w:rFonts w:cs="Calibri"/>
          <w:spacing w:val="-2"/>
          <w:position w:val="-1"/>
          <w:sz w:val="22"/>
          <w:szCs w:val="22"/>
        </w:rPr>
        <w:t xml:space="preserve"> </w:t>
      </w:r>
      <w:r w:rsidR="00CC25B8" w:rsidRPr="00A63FED">
        <w:rPr>
          <w:rFonts w:cs="Calibri"/>
          <w:position w:val="-1"/>
          <w:sz w:val="22"/>
          <w:szCs w:val="22"/>
        </w:rPr>
        <w:t>the p</w:t>
      </w:r>
      <w:r w:rsidR="00CC25B8" w:rsidRPr="00A63FED">
        <w:rPr>
          <w:rFonts w:cs="Calibri"/>
          <w:spacing w:val="-1"/>
          <w:position w:val="-1"/>
          <w:sz w:val="22"/>
          <w:szCs w:val="22"/>
        </w:rPr>
        <w:t>re</w:t>
      </w:r>
      <w:r w:rsidR="00CC25B8" w:rsidRPr="00A63FED">
        <w:rPr>
          <w:rFonts w:cs="Calibri"/>
          <w:position w:val="-1"/>
          <w:sz w:val="22"/>
          <w:szCs w:val="22"/>
        </w:rPr>
        <w:t>s</w:t>
      </w:r>
      <w:r w:rsidR="00CC25B8" w:rsidRPr="00A63FED">
        <w:rPr>
          <w:rFonts w:cs="Calibri"/>
          <w:spacing w:val="-1"/>
          <w:position w:val="-1"/>
          <w:sz w:val="22"/>
          <w:szCs w:val="22"/>
        </w:rPr>
        <w:t>e</w:t>
      </w:r>
      <w:r w:rsidR="00CC25B8" w:rsidRPr="00A63FED">
        <w:rPr>
          <w:rFonts w:cs="Calibri"/>
          <w:position w:val="-1"/>
          <w:sz w:val="22"/>
          <w:szCs w:val="22"/>
        </w:rPr>
        <w:t xml:space="preserve">nt </w:t>
      </w:r>
      <w:r w:rsidR="00CC25B8" w:rsidRPr="00A63FED">
        <w:rPr>
          <w:rFonts w:cs="Calibri"/>
          <w:spacing w:val="3"/>
          <w:position w:val="-1"/>
          <w:sz w:val="22"/>
          <w:szCs w:val="22"/>
        </w:rPr>
        <w:t>o</w:t>
      </w:r>
      <w:r w:rsidR="00CC25B8" w:rsidRPr="00A63FED">
        <w:rPr>
          <w:rFonts w:cs="Calibri"/>
          <w:position w:val="-1"/>
          <w:sz w:val="22"/>
          <w:szCs w:val="22"/>
        </w:rPr>
        <w:t>wn</w:t>
      </w:r>
      <w:r w:rsidR="00CC25B8" w:rsidRPr="00A63FED">
        <w:rPr>
          <w:rFonts w:cs="Calibri"/>
          <w:spacing w:val="-1"/>
          <w:position w:val="-1"/>
          <w:sz w:val="22"/>
          <w:szCs w:val="22"/>
        </w:rPr>
        <w:t>e</w:t>
      </w:r>
      <w:r w:rsidR="00CC25B8" w:rsidRPr="00A63FED">
        <w:rPr>
          <w:rFonts w:cs="Calibri"/>
          <w:position w:val="-1"/>
          <w:sz w:val="22"/>
          <w:szCs w:val="22"/>
        </w:rPr>
        <w:t>r</w:t>
      </w:r>
      <w:r w:rsidR="00CC25B8" w:rsidRPr="00A63FED">
        <w:rPr>
          <w:rFonts w:cs="Calibri"/>
          <w:spacing w:val="-1"/>
          <w:position w:val="-1"/>
          <w:sz w:val="22"/>
          <w:szCs w:val="22"/>
        </w:rPr>
        <w:t>(</w:t>
      </w:r>
      <w:r w:rsidR="00CC25B8" w:rsidRPr="00A63FED">
        <w:rPr>
          <w:rFonts w:cs="Calibri"/>
          <w:position w:val="-1"/>
          <w:sz w:val="22"/>
          <w:szCs w:val="22"/>
        </w:rPr>
        <w:t>s)/u</w:t>
      </w:r>
      <w:r w:rsidR="00CC25B8" w:rsidRPr="00A63FED">
        <w:rPr>
          <w:rFonts w:cs="Calibri"/>
          <w:spacing w:val="2"/>
          <w:position w:val="-1"/>
          <w:sz w:val="22"/>
          <w:szCs w:val="22"/>
        </w:rPr>
        <w:t>s</w:t>
      </w:r>
      <w:r w:rsidR="00CC25B8" w:rsidRPr="00A63FED">
        <w:rPr>
          <w:rFonts w:cs="Calibri"/>
          <w:spacing w:val="-1"/>
          <w:position w:val="-1"/>
          <w:sz w:val="22"/>
          <w:szCs w:val="22"/>
        </w:rPr>
        <w:t>e</w:t>
      </w:r>
      <w:r w:rsidR="00CC25B8" w:rsidRPr="00A63FED">
        <w:rPr>
          <w:rFonts w:cs="Calibri"/>
          <w:position w:val="-1"/>
          <w:sz w:val="22"/>
          <w:szCs w:val="22"/>
        </w:rPr>
        <w:t>rs of</w:t>
      </w:r>
      <w:r w:rsidR="00CC25B8" w:rsidRPr="00A63FED">
        <w:rPr>
          <w:rFonts w:cs="Calibri"/>
          <w:spacing w:val="-1"/>
          <w:position w:val="-1"/>
          <w:sz w:val="22"/>
          <w:szCs w:val="22"/>
        </w:rPr>
        <w:t xml:space="preserve"> </w:t>
      </w:r>
      <w:r w:rsidR="00CC25B8" w:rsidRPr="00A63FED">
        <w:rPr>
          <w:rFonts w:cs="Calibri"/>
          <w:spacing w:val="1"/>
          <w:position w:val="-1"/>
          <w:sz w:val="22"/>
          <w:szCs w:val="22"/>
        </w:rPr>
        <w:t>r</w:t>
      </w:r>
      <w:r w:rsidR="00CC25B8" w:rsidRPr="00A63FED">
        <w:rPr>
          <w:rFonts w:cs="Calibri"/>
          <w:spacing w:val="-1"/>
          <w:position w:val="-1"/>
          <w:sz w:val="22"/>
          <w:szCs w:val="22"/>
        </w:rPr>
        <w:t>e</w:t>
      </w:r>
      <w:r w:rsidR="00CC25B8" w:rsidRPr="00A63FED">
        <w:rPr>
          <w:rFonts w:cs="Calibri"/>
          <w:position w:val="-1"/>
          <w:sz w:val="22"/>
          <w:szCs w:val="22"/>
        </w:rPr>
        <w:t>sour</w:t>
      </w:r>
      <w:r w:rsidR="00CC25B8" w:rsidRPr="00A63FED">
        <w:rPr>
          <w:rFonts w:cs="Calibri"/>
          <w:spacing w:val="1"/>
          <w:position w:val="-1"/>
          <w:sz w:val="22"/>
          <w:szCs w:val="22"/>
        </w:rPr>
        <w:t>ce</w:t>
      </w:r>
      <w:r w:rsidR="00CC25B8" w:rsidRPr="00A63FED">
        <w:rPr>
          <w:rFonts w:cs="Calibri"/>
          <w:position w:val="-1"/>
          <w:sz w:val="22"/>
          <w:szCs w:val="22"/>
        </w:rPr>
        <w:t>s/</w:t>
      </w:r>
      <w:r w:rsidR="00CC25B8" w:rsidRPr="00A63FED">
        <w:rPr>
          <w:rFonts w:cs="Calibri"/>
          <w:spacing w:val="1"/>
          <w:position w:val="-1"/>
          <w:sz w:val="22"/>
          <w:szCs w:val="22"/>
        </w:rPr>
        <w:t>i</w:t>
      </w:r>
      <w:r w:rsidR="00CC25B8" w:rsidRPr="00A63FED">
        <w:rPr>
          <w:rFonts w:cs="Calibri"/>
          <w:position w:val="-1"/>
          <w:sz w:val="22"/>
          <w:szCs w:val="22"/>
        </w:rPr>
        <w:t>n</w:t>
      </w:r>
      <w:r w:rsidR="00CC25B8" w:rsidRPr="00A63FED">
        <w:rPr>
          <w:rFonts w:cs="Calibri"/>
          <w:spacing w:val="-1"/>
          <w:position w:val="-1"/>
          <w:sz w:val="22"/>
          <w:szCs w:val="22"/>
        </w:rPr>
        <w:t>f</w:t>
      </w:r>
      <w:r w:rsidR="00CC25B8" w:rsidRPr="00A63FED">
        <w:rPr>
          <w:rFonts w:cs="Calibri"/>
          <w:position w:val="-1"/>
          <w:sz w:val="22"/>
          <w:szCs w:val="22"/>
        </w:rPr>
        <w:t>r</w:t>
      </w:r>
      <w:r w:rsidR="00CC25B8" w:rsidRPr="00A63FED">
        <w:rPr>
          <w:rFonts w:cs="Calibri"/>
          <w:spacing w:val="-2"/>
          <w:position w:val="-1"/>
          <w:sz w:val="22"/>
          <w:szCs w:val="22"/>
        </w:rPr>
        <w:t>a</w:t>
      </w:r>
      <w:r w:rsidR="00CC25B8" w:rsidRPr="00A63FED">
        <w:rPr>
          <w:rFonts w:cs="Calibri"/>
          <w:position w:val="-1"/>
          <w:sz w:val="22"/>
          <w:szCs w:val="22"/>
        </w:rPr>
        <w:t>stru</w:t>
      </w:r>
      <w:r w:rsidR="00CC25B8" w:rsidRPr="00A63FED">
        <w:rPr>
          <w:rFonts w:cs="Calibri"/>
          <w:spacing w:val="-1"/>
          <w:position w:val="-1"/>
          <w:sz w:val="22"/>
          <w:szCs w:val="22"/>
        </w:rPr>
        <w:t>c</w:t>
      </w:r>
      <w:r w:rsidR="00CC25B8" w:rsidRPr="00A63FED">
        <w:rPr>
          <w:rFonts w:cs="Calibri"/>
          <w:position w:val="-1"/>
          <w:sz w:val="22"/>
          <w:szCs w:val="22"/>
        </w:rPr>
        <w:t>tur</w:t>
      </w:r>
      <w:r w:rsidR="00CC25B8" w:rsidRPr="00A63FED">
        <w:rPr>
          <w:rFonts w:cs="Calibri"/>
          <w:spacing w:val="-1"/>
          <w:position w:val="-1"/>
          <w:sz w:val="22"/>
          <w:szCs w:val="22"/>
        </w:rPr>
        <w:t>e</w:t>
      </w:r>
      <w:r w:rsidR="00CC25B8" w:rsidRPr="00A63FED">
        <w:rPr>
          <w:rFonts w:cs="Calibri"/>
          <w:position w:val="-1"/>
          <w:sz w:val="22"/>
          <w:szCs w:val="22"/>
        </w:rPr>
        <w:t>s the sub</w:t>
      </w:r>
      <w:r w:rsidR="00CC25B8" w:rsidRPr="00A63FED">
        <w:rPr>
          <w:rFonts w:cs="Calibri"/>
          <w:spacing w:val="2"/>
          <w:position w:val="-1"/>
          <w:sz w:val="22"/>
          <w:szCs w:val="22"/>
        </w:rPr>
        <w:t>p</w:t>
      </w:r>
      <w:r w:rsidR="00CC25B8" w:rsidRPr="00A63FED">
        <w:rPr>
          <w:rFonts w:cs="Calibri"/>
          <w:position w:val="-1"/>
          <w:sz w:val="22"/>
          <w:szCs w:val="22"/>
        </w:rPr>
        <w:t>roj</w:t>
      </w:r>
      <w:r w:rsidR="00CC25B8" w:rsidRPr="00A63FED">
        <w:rPr>
          <w:rFonts w:cs="Calibri"/>
          <w:spacing w:val="-1"/>
          <w:position w:val="-1"/>
          <w:sz w:val="22"/>
          <w:szCs w:val="22"/>
        </w:rPr>
        <w:t>ec</w:t>
      </w:r>
      <w:r w:rsidR="00CC25B8" w:rsidRPr="00A63FED">
        <w:rPr>
          <w:rFonts w:cs="Calibri"/>
          <w:position w:val="-1"/>
          <w:sz w:val="22"/>
          <w:szCs w:val="22"/>
        </w:rPr>
        <w:t>t a</w:t>
      </w:r>
      <w:r w:rsidR="00CC25B8" w:rsidRPr="00A63FED">
        <w:rPr>
          <w:rFonts w:cs="Calibri"/>
          <w:spacing w:val="1"/>
          <w:position w:val="-1"/>
          <w:sz w:val="22"/>
          <w:szCs w:val="22"/>
        </w:rPr>
        <w:t>r</w:t>
      </w:r>
      <w:r w:rsidR="00CC25B8" w:rsidRPr="00A63FED">
        <w:rPr>
          <w:rFonts w:cs="Calibri"/>
          <w:spacing w:val="-1"/>
          <w:position w:val="-1"/>
          <w:sz w:val="22"/>
          <w:szCs w:val="22"/>
        </w:rPr>
        <w:t>ea</w:t>
      </w:r>
      <w:r w:rsidR="00CC25B8" w:rsidRPr="00A63FED">
        <w:rPr>
          <w:rFonts w:cs="Calibri"/>
          <w:position w:val="-1"/>
          <w:sz w:val="22"/>
          <w:szCs w:val="22"/>
        </w:rPr>
        <w:t>?</w:t>
      </w:r>
    </w:p>
    <w:p w14:paraId="0E11E32F" w14:textId="77777777" w:rsidR="00CC25B8" w:rsidRPr="00A63FED" w:rsidRDefault="00CC25B8" w:rsidP="00CC25B8">
      <w:pPr>
        <w:rPr>
          <w:rFonts w:cs="Calibri"/>
          <w:sz w:val="22"/>
          <w:szCs w:val="22"/>
        </w:rPr>
      </w:pPr>
    </w:p>
    <w:p w14:paraId="5F453074" w14:textId="77777777" w:rsidR="00CC25B8" w:rsidRPr="00A63FED" w:rsidRDefault="00CC25B8" w:rsidP="00CC25B8">
      <w:pPr>
        <w:rPr>
          <w:rFonts w:cs="Calibri"/>
          <w:sz w:val="22"/>
          <w:szCs w:val="22"/>
        </w:rPr>
      </w:pPr>
      <w:r w:rsidRPr="00A63FED">
        <w:rPr>
          <w:rFonts w:cs="Calibri"/>
          <w:b/>
          <w:sz w:val="22"/>
          <w:szCs w:val="22"/>
        </w:rPr>
        <w:t>Loss of</w:t>
      </w:r>
      <w:r w:rsidRPr="00A63FED">
        <w:rPr>
          <w:rFonts w:cs="Calibri"/>
          <w:b/>
          <w:spacing w:val="2"/>
          <w:sz w:val="22"/>
          <w:szCs w:val="22"/>
        </w:rPr>
        <w:t xml:space="preserve"> </w:t>
      </w:r>
      <w:r w:rsidRPr="00A63FED">
        <w:rPr>
          <w:rFonts w:cs="Calibri"/>
          <w:b/>
          <w:sz w:val="22"/>
          <w:szCs w:val="22"/>
        </w:rPr>
        <w:t>C</w:t>
      </w:r>
      <w:r w:rsidRPr="00A63FED">
        <w:rPr>
          <w:rFonts w:cs="Calibri"/>
          <w:b/>
          <w:spacing w:val="-1"/>
          <w:sz w:val="22"/>
          <w:szCs w:val="22"/>
        </w:rPr>
        <w:t>r</w:t>
      </w:r>
      <w:r w:rsidRPr="00A63FED">
        <w:rPr>
          <w:rFonts w:cs="Calibri"/>
          <w:b/>
          <w:sz w:val="22"/>
          <w:szCs w:val="22"/>
        </w:rPr>
        <w:t>o</w:t>
      </w:r>
      <w:r w:rsidRPr="00A63FED">
        <w:rPr>
          <w:rFonts w:cs="Calibri"/>
          <w:b/>
          <w:spacing w:val="1"/>
          <w:sz w:val="22"/>
          <w:szCs w:val="22"/>
        </w:rPr>
        <w:t>p</w:t>
      </w:r>
      <w:r w:rsidRPr="00A63FED">
        <w:rPr>
          <w:rFonts w:cs="Calibri"/>
          <w:b/>
          <w:sz w:val="22"/>
          <w:szCs w:val="22"/>
        </w:rPr>
        <w:t xml:space="preserve">s, </w:t>
      </w:r>
      <w:r w:rsidRPr="00A63FED">
        <w:rPr>
          <w:rFonts w:cs="Calibri"/>
          <w:b/>
          <w:spacing w:val="-2"/>
          <w:sz w:val="22"/>
          <w:szCs w:val="22"/>
        </w:rPr>
        <w:t>F</w:t>
      </w:r>
      <w:r w:rsidRPr="00A63FED">
        <w:rPr>
          <w:rFonts w:cs="Calibri"/>
          <w:b/>
          <w:spacing w:val="-1"/>
          <w:sz w:val="22"/>
          <w:szCs w:val="22"/>
        </w:rPr>
        <w:t>r</w:t>
      </w:r>
      <w:r w:rsidRPr="00A63FED">
        <w:rPr>
          <w:rFonts w:cs="Calibri"/>
          <w:b/>
          <w:spacing w:val="1"/>
          <w:sz w:val="22"/>
          <w:szCs w:val="22"/>
        </w:rPr>
        <w:t>u</w:t>
      </w:r>
      <w:r w:rsidRPr="00A63FED">
        <w:rPr>
          <w:rFonts w:cs="Calibri"/>
          <w:b/>
          <w:sz w:val="22"/>
          <w:szCs w:val="22"/>
        </w:rPr>
        <w:t>it Tr</w:t>
      </w:r>
      <w:r w:rsidRPr="00A63FED">
        <w:rPr>
          <w:rFonts w:cs="Calibri"/>
          <w:b/>
          <w:spacing w:val="-1"/>
          <w:sz w:val="22"/>
          <w:szCs w:val="22"/>
        </w:rPr>
        <w:t>ee</w:t>
      </w:r>
      <w:r w:rsidRPr="00A63FED">
        <w:rPr>
          <w:rFonts w:cs="Calibri"/>
          <w:b/>
          <w:sz w:val="22"/>
          <w:szCs w:val="22"/>
        </w:rPr>
        <w:t>s, a</w:t>
      </w:r>
      <w:r w:rsidRPr="00A63FED">
        <w:rPr>
          <w:rFonts w:cs="Calibri"/>
          <w:b/>
          <w:spacing w:val="1"/>
          <w:sz w:val="22"/>
          <w:szCs w:val="22"/>
        </w:rPr>
        <w:t>n</w:t>
      </w:r>
      <w:r w:rsidRPr="00A63FED">
        <w:rPr>
          <w:rFonts w:cs="Calibri"/>
          <w:b/>
          <w:sz w:val="22"/>
          <w:szCs w:val="22"/>
        </w:rPr>
        <w:t>d</w:t>
      </w:r>
      <w:r w:rsidRPr="00A63FED">
        <w:rPr>
          <w:rFonts w:cs="Calibri"/>
          <w:b/>
          <w:spacing w:val="1"/>
          <w:sz w:val="22"/>
          <w:szCs w:val="22"/>
        </w:rPr>
        <w:t xml:space="preserve"> </w:t>
      </w:r>
      <w:r w:rsidRPr="00A63FED">
        <w:rPr>
          <w:rFonts w:cs="Calibri"/>
          <w:b/>
          <w:sz w:val="22"/>
          <w:szCs w:val="22"/>
        </w:rPr>
        <w:t>Ho</w:t>
      </w:r>
      <w:r w:rsidRPr="00A63FED">
        <w:rPr>
          <w:rFonts w:cs="Calibri"/>
          <w:b/>
          <w:spacing w:val="1"/>
          <w:sz w:val="22"/>
          <w:szCs w:val="22"/>
        </w:rPr>
        <w:t>u</w:t>
      </w:r>
      <w:r w:rsidRPr="00A63FED">
        <w:rPr>
          <w:rFonts w:cs="Calibri"/>
          <w:b/>
          <w:sz w:val="22"/>
          <w:szCs w:val="22"/>
        </w:rPr>
        <w:t>s</w:t>
      </w:r>
      <w:r w:rsidRPr="00A63FED">
        <w:rPr>
          <w:rFonts w:cs="Calibri"/>
          <w:b/>
          <w:spacing w:val="-1"/>
          <w:sz w:val="22"/>
          <w:szCs w:val="22"/>
        </w:rPr>
        <w:t>e</w:t>
      </w:r>
      <w:r w:rsidRPr="00A63FED">
        <w:rPr>
          <w:rFonts w:cs="Calibri"/>
          <w:b/>
          <w:spacing w:val="1"/>
          <w:sz w:val="22"/>
          <w:szCs w:val="22"/>
        </w:rPr>
        <w:t>h</w:t>
      </w:r>
      <w:r w:rsidRPr="00A63FED">
        <w:rPr>
          <w:rFonts w:cs="Calibri"/>
          <w:b/>
          <w:sz w:val="22"/>
          <w:szCs w:val="22"/>
        </w:rPr>
        <w:t>old</w:t>
      </w:r>
      <w:r w:rsidRPr="00A63FED">
        <w:rPr>
          <w:rFonts w:cs="Calibri"/>
          <w:b/>
          <w:spacing w:val="1"/>
          <w:sz w:val="22"/>
          <w:szCs w:val="22"/>
        </w:rPr>
        <w:t xml:space="preserve"> </w:t>
      </w:r>
      <w:r w:rsidRPr="00A63FED">
        <w:rPr>
          <w:rFonts w:cs="Calibri"/>
          <w:b/>
          <w:spacing w:val="-2"/>
          <w:sz w:val="22"/>
          <w:szCs w:val="22"/>
        </w:rPr>
        <w:t>I</w:t>
      </w:r>
      <w:r w:rsidRPr="00A63FED">
        <w:rPr>
          <w:rFonts w:cs="Calibri"/>
          <w:b/>
          <w:spacing w:val="1"/>
          <w:sz w:val="22"/>
          <w:szCs w:val="22"/>
        </w:rPr>
        <w:t>nf</w:t>
      </w:r>
      <w:r w:rsidRPr="00A63FED">
        <w:rPr>
          <w:rFonts w:cs="Calibri"/>
          <w:b/>
          <w:spacing w:val="-3"/>
          <w:sz w:val="22"/>
          <w:szCs w:val="22"/>
        </w:rPr>
        <w:t>r</w:t>
      </w:r>
      <w:r w:rsidRPr="00A63FED">
        <w:rPr>
          <w:rFonts w:cs="Calibri"/>
          <w:b/>
          <w:sz w:val="22"/>
          <w:szCs w:val="22"/>
        </w:rPr>
        <w:t>ast</w:t>
      </w:r>
      <w:r w:rsidRPr="00A63FED">
        <w:rPr>
          <w:rFonts w:cs="Calibri"/>
          <w:b/>
          <w:spacing w:val="-1"/>
          <w:sz w:val="22"/>
          <w:szCs w:val="22"/>
        </w:rPr>
        <w:t>r</w:t>
      </w:r>
      <w:r w:rsidRPr="00A63FED">
        <w:rPr>
          <w:rFonts w:cs="Calibri"/>
          <w:b/>
          <w:spacing w:val="1"/>
          <w:sz w:val="22"/>
          <w:szCs w:val="22"/>
        </w:rPr>
        <w:t>u</w:t>
      </w:r>
      <w:r w:rsidRPr="00A63FED">
        <w:rPr>
          <w:rFonts w:cs="Calibri"/>
          <w:b/>
          <w:spacing w:val="-1"/>
          <w:sz w:val="22"/>
          <w:szCs w:val="22"/>
        </w:rPr>
        <w:t>c</w:t>
      </w:r>
      <w:r w:rsidRPr="00A63FED">
        <w:rPr>
          <w:rFonts w:cs="Calibri"/>
          <w:b/>
          <w:sz w:val="22"/>
          <w:szCs w:val="22"/>
        </w:rPr>
        <w:t xml:space="preserve">ture </w:t>
      </w:r>
      <w:r w:rsidRPr="00A63FED">
        <w:rPr>
          <w:rFonts w:cs="Calibri"/>
          <w:spacing w:val="1"/>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 xml:space="preserve">l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subproj</w:t>
      </w:r>
      <w:r w:rsidRPr="00A63FED">
        <w:rPr>
          <w:rFonts w:cs="Calibri"/>
          <w:spacing w:val="-1"/>
          <w:sz w:val="22"/>
          <w:szCs w:val="22"/>
        </w:rPr>
        <w:t>ec</w:t>
      </w:r>
      <w:r w:rsidRPr="00A63FED">
        <w:rPr>
          <w:rFonts w:cs="Calibri"/>
          <w:sz w:val="22"/>
          <w:szCs w:val="22"/>
        </w:rPr>
        <w:t>t r</w:t>
      </w:r>
      <w:r w:rsidRPr="00A63FED">
        <w:rPr>
          <w:rFonts w:cs="Calibri"/>
          <w:spacing w:val="-1"/>
          <w:sz w:val="22"/>
          <w:szCs w:val="22"/>
        </w:rPr>
        <w:t>e</w:t>
      </w:r>
      <w:r w:rsidRPr="00A63FED">
        <w:rPr>
          <w:rFonts w:cs="Calibri"/>
          <w:sz w:val="22"/>
          <w:szCs w:val="22"/>
        </w:rPr>
        <w:t>sult</w:t>
      </w:r>
      <w:r w:rsidRPr="00A63FED">
        <w:rPr>
          <w:rFonts w:cs="Calibri"/>
          <w:spacing w:val="1"/>
          <w:sz w:val="22"/>
          <w:szCs w:val="22"/>
        </w:rPr>
        <w:t xml:space="preserve"> </w:t>
      </w:r>
      <w:r w:rsidRPr="00A63FED">
        <w:rPr>
          <w:rFonts w:cs="Calibri"/>
          <w:sz w:val="22"/>
          <w:szCs w:val="22"/>
        </w:rPr>
        <w:t xml:space="preserve">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rm</w:t>
      </w:r>
      <w:r w:rsidRPr="00A63FED">
        <w:rPr>
          <w:rFonts w:cs="Calibri"/>
          <w:spacing w:val="-1"/>
          <w:sz w:val="22"/>
          <w:szCs w:val="22"/>
        </w:rPr>
        <w:t>a</w:t>
      </w:r>
      <w:r w:rsidRPr="00A63FED">
        <w:rPr>
          <w:rFonts w:cs="Calibri"/>
          <w:sz w:val="22"/>
          <w:szCs w:val="22"/>
        </w:rPr>
        <w:t>n</w:t>
      </w:r>
      <w:r w:rsidRPr="00A63FED">
        <w:rPr>
          <w:rFonts w:cs="Calibri"/>
          <w:spacing w:val="-1"/>
          <w:sz w:val="22"/>
          <w:szCs w:val="22"/>
        </w:rPr>
        <w:t>e</w:t>
      </w:r>
      <w:r w:rsidRPr="00A63FED">
        <w:rPr>
          <w:rFonts w:cs="Calibri"/>
          <w:sz w:val="22"/>
          <w:szCs w:val="22"/>
        </w:rPr>
        <w:t xml:space="preserve">nt or </w:t>
      </w:r>
      <w:r w:rsidRPr="00A63FED">
        <w:rPr>
          <w:rFonts w:cs="Calibri"/>
          <w:spacing w:val="2"/>
          <w:sz w:val="22"/>
          <w:szCs w:val="22"/>
        </w:rPr>
        <w:t>t</w:t>
      </w:r>
      <w:r w:rsidRPr="00A63FED">
        <w:rPr>
          <w:rFonts w:cs="Calibri"/>
          <w:spacing w:val="-1"/>
          <w:sz w:val="22"/>
          <w:szCs w:val="22"/>
        </w:rPr>
        <w:t>e</w:t>
      </w:r>
      <w:r w:rsidRPr="00A63FED">
        <w:rPr>
          <w:rFonts w:cs="Calibri"/>
          <w:sz w:val="22"/>
          <w:szCs w:val="22"/>
        </w:rPr>
        <w:t>mpor</w:t>
      </w:r>
      <w:r w:rsidRPr="00A63FED">
        <w:rPr>
          <w:rFonts w:cs="Calibri"/>
          <w:spacing w:val="-1"/>
          <w:sz w:val="22"/>
          <w:szCs w:val="22"/>
        </w:rPr>
        <w:t>a</w:t>
      </w:r>
      <w:r w:rsidRPr="00A63FED">
        <w:rPr>
          <w:rFonts w:cs="Calibri"/>
          <w:spacing w:val="4"/>
          <w:sz w:val="22"/>
          <w:szCs w:val="22"/>
        </w:rPr>
        <w:t>r</w:t>
      </w:r>
      <w:r w:rsidRPr="00A63FED">
        <w:rPr>
          <w:rFonts w:cs="Calibri"/>
          <w:sz w:val="22"/>
          <w:szCs w:val="22"/>
        </w:rPr>
        <w:t>y</w:t>
      </w:r>
      <w:r w:rsidRPr="00A63FED">
        <w:rPr>
          <w:rFonts w:cs="Calibri"/>
          <w:spacing w:val="-5"/>
          <w:sz w:val="22"/>
          <w:szCs w:val="22"/>
        </w:rPr>
        <w:t xml:space="preserve"> </w:t>
      </w:r>
      <w:r w:rsidRPr="00A63FED">
        <w:rPr>
          <w:rFonts w:cs="Calibri"/>
          <w:sz w:val="22"/>
          <w:szCs w:val="22"/>
        </w:rPr>
        <w:t>loss</w:t>
      </w:r>
      <w:r w:rsidRPr="00A63FED">
        <w:rPr>
          <w:rFonts w:cs="Calibri"/>
          <w:spacing w:val="1"/>
          <w:sz w:val="22"/>
          <w:szCs w:val="22"/>
        </w:rPr>
        <w:t xml:space="preserve"> </w:t>
      </w:r>
      <w:r w:rsidRPr="00A63FED">
        <w:rPr>
          <w:rFonts w:cs="Calibri"/>
          <w:sz w:val="22"/>
          <w:szCs w:val="22"/>
        </w:rPr>
        <w:t>of: Crop</w:t>
      </w:r>
      <w:r w:rsidRPr="00A63FED">
        <w:rPr>
          <w:rFonts w:cs="Calibri"/>
          <w:spacing w:val="-3"/>
          <w:sz w:val="22"/>
          <w:szCs w:val="22"/>
        </w:rPr>
        <w:t>s</w:t>
      </w:r>
      <w:r w:rsidRPr="00A63FED">
        <w:rPr>
          <w:rFonts w:cs="Calibri"/>
          <w:sz w:val="22"/>
          <w:szCs w:val="22"/>
        </w:rPr>
        <w:t>?</w:t>
      </w:r>
    </w:p>
    <w:p w14:paraId="7C60BCAF" w14:textId="77777777" w:rsidR="00CC25B8" w:rsidRPr="00A63FED" w:rsidRDefault="00CC25B8" w:rsidP="00CC25B8">
      <w:pPr>
        <w:rPr>
          <w:rFonts w:cs="Calibri"/>
          <w:sz w:val="22"/>
          <w:szCs w:val="22"/>
        </w:rPr>
      </w:pPr>
      <w:r w:rsidRPr="00A63FED">
        <w:rPr>
          <w:rFonts w:cs="Calibri"/>
          <w:spacing w:val="-1"/>
          <w:sz w:val="22"/>
          <w:szCs w:val="22"/>
        </w:rPr>
        <w:t>F</w:t>
      </w:r>
      <w:r w:rsidRPr="00A63FED">
        <w:rPr>
          <w:rFonts w:cs="Calibri"/>
          <w:sz w:val="22"/>
          <w:szCs w:val="22"/>
        </w:rPr>
        <w:t>ruit tr</w:t>
      </w:r>
      <w:r w:rsidRPr="00A63FED">
        <w:rPr>
          <w:rFonts w:cs="Calibri"/>
          <w:spacing w:val="-1"/>
          <w:sz w:val="22"/>
          <w:szCs w:val="22"/>
        </w:rPr>
        <w:t>ee</w:t>
      </w:r>
      <w:r w:rsidRPr="00A63FED">
        <w:rPr>
          <w:rFonts w:cs="Calibri"/>
          <w:sz w:val="22"/>
          <w:szCs w:val="22"/>
        </w:rPr>
        <w:t>s / c</w:t>
      </w:r>
      <w:r w:rsidRPr="00A63FED">
        <w:rPr>
          <w:rFonts w:cs="Calibri"/>
          <w:spacing w:val="2"/>
          <w:sz w:val="22"/>
          <w:szCs w:val="22"/>
        </w:rPr>
        <w:t>o</w:t>
      </w:r>
      <w:r w:rsidRPr="00A63FED">
        <w:rPr>
          <w:rFonts w:cs="Calibri"/>
          <w:spacing w:val="-1"/>
          <w:sz w:val="22"/>
          <w:szCs w:val="22"/>
        </w:rPr>
        <w:t>c</w:t>
      </w:r>
      <w:r w:rsidRPr="00A63FED">
        <w:rPr>
          <w:rFonts w:cs="Calibri"/>
          <w:sz w:val="22"/>
          <w:szCs w:val="22"/>
        </w:rPr>
        <w:t>onut pa</w:t>
      </w:r>
      <w:r w:rsidRPr="00A63FED">
        <w:rPr>
          <w:rFonts w:cs="Calibri"/>
          <w:spacing w:val="2"/>
          <w:sz w:val="22"/>
          <w:szCs w:val="22"/>
        </w:rPr>
        <w:t>l</w:t>
      </w:r>
      <w:r w:rsidRPr="00A63FED">
        <w:rPr>
          <w:rFonts w:cs="Calibri"/>
          <w:sz w:val="22"/>
          <w:szCs w:val="22"/>
        </w:rPr>
        <w:t>m</w:t>
      </w:r>
      <w:r w:rsidRPr="00A63FED">
        <w:rPr>
          <w:rFonts w:cs="Calibri"/>
          <w:spacing w:val="-2"/>
          <w:sz w:val="22"/>
          <w:szCs w:val="22"/>
        </w:rPr>
        <w:t>s</w:t>
      </w:r>
      <w:r w:rsidRPr="00A63FED">
        <w:rPr>
          <w:rFonts w:cs="Calibri"/>
          <w:sz w:val="22"/>
          <w:szCs w:val="22"/>
        </w:rPr>
        <w:t>? Hous</w:t>
      </w:r>
      <w:r w:rsidRPr="00A63FED">
        <w:rPr>
          <w:rFonts w:cs="Calibri"/>
          <w:spacing w:val="-1"/>
          <w:sz w:val="22"/>
          <w:szCs w:val="22"/>
        </w:rPr>
        <w:t>e</w:t>
      </w:r>
      <w:r w:rsidRPr="00A63FED">
        <w:rPr>
          <w:rFonts w:cs="Calibri"/>
          <w:sz w:val="22"/>
          <w:szCs w:val="22"/>
        </w:rPr>
        <w:t xml:space="preserve">hold </w:t>
      </w:r>
      <w:r w:rsidRPr="00A63FED">
        <w:rPr>
          <w:rFonts w:cs="Calibri"/>
          <w:spacing w:val="1"/>
          <w:sz w:val="22"/>
          <w:szCs w:val="22"/>
        </w:rPr>
        <w:t>i</w:t>
      </w:r>
      <w:r w:rsidRPr="00A63FED">
        <w:rPr>
          <w:rFonts w:cs="Calibri"/>
          <w:sz w:val="22"/>
          <w:szCs w:val="22"/>
        </w:rPr>
        <w:t>n</w:t>
      </w:r>
      <w:r w:rsidRPr="00A63FED">
        <w:rPr>
          <w:rFonts w:cs="Calibri"/>
          <w:spacing w:val="-1"/>
          <w:sz w:val="22"/>
          <w:szCs w:val="22"/>
        </w:rPr>
        <w:t>f</w:t>
      </w:r>
      <w:r w:rsidRPr="00A63FED">
        <w:rPr>
          <w:rFonts w:cs="Calibri"/>
          <w:sz w:val="22"/>
          <w:szCs w:val="22"/>
        </w:rPr>
        <w:t>r</w:t>
      </w:r>
      <w:r w:rsidRPr="00A63FED">
        <w:rPr>
          <w:rFonts w:cs="Calibri"/>
          <w:spacing w:val="-2"/>
          <w:sz w:val="22"/>
          <w:szCs w:val="22"/>
        </w:rPr>
        <w:t>a</w:t>
      </w:r>
      <w:r w:rsidRPr="00A63FED">
        <w:rPr>
          <w:rFonts w:cs="Calibri"/>
          <w:sz w:val="22"/>
          <w:szCs w:val="22"/>
        </w:rPr>
        <w:t>str</w:t>
      </w:r>
      <w:r w:rsidRPr="00A63FED">
        <w:rPr>
          <w:rFonts w:cs="Calibri"/>
          <w:spacing w:val="2"/>
          <w:sz w:val="22"/>
          <w:szCs w:val="22"/>
        </w:rPr>
        <w:t>u</w:t>
      </w:r>
      <w:r w:rsidRPr="00A63FED">
        <w:rPr>
          <w:rFonts w:cs="Calibri"/>
          <w:spacing w:val="-1"/>
          <w:sz w:val="22"/>
          <w:szCs w:val="22"/>
        </w:rPr>
        <w:t>c</w:t>
      </w:r>
      <w:r w:rsidRPr="00A63FED">
        <w:rPr>
          <w:rFonts w:cs="Calibri"/>
          <w:sz w:val="22"/>
          <w:szCs w:val="22"/>
        </w:rPr>
        <w:t>tur</w:t>
      </w:r>
      <w:r w:rsidRPr="00A63FED">
        <w:rPr>
          <w:rFonts w:cs="Calibri"/>
          <w:spacing w:val="1"/>
          <w:sz w:val="22"/>
          <w:szCs w:val="22"/>
        </w:rPr>
        <w:t>e</w:t>
      </w:r>
      <w:r w:rsidRPr="00A63FED">
        <w:rPr>
          <w:rFonts w:cs="Calibri"/>
          <w:sz w:val="22"/>
          <w:szCs w:val="22"/>
        </w:rPr>
        <w:t>? A</w:t>
      </w:r>
      <w:r w:rsidRPr="00A63FED">
        <w:rPr>
          <w:rFonts w:cs="Calibri"/>
          <w:spacing w:val="2"/>
          <w:sz w:val="22"/>
          <w:szCs w:val="22"/>
        </w:rPr>
        <w:t>n</w:t>
      </w:r>
      <w:r w:rsidRPr="00A63FED">
        <w:rPr>
          <w:rFonts w:cs="Calibri"/>
          <w:sz w:val="22"/>
          <w:szCs w:val="22"/>
        </w:rPr>
        <w:t>y</w:t>
      </w:r>
      <w:r w:rsidRPr="00A63FED">
        <w:rPr>
          <w:rFonts w:cs="Calibri"/>
          <w:spacing w:val="-5"/>
          <w:sz w:val="22"/>
          <w:szCs w:val="22"/>
        </w:rPr>
        <w:t xml:space="preserve"> </w:t>
      </w:r>
      <w:r w:rsidRPr="00A63FED">
        <w:rPr>
          <w:rFonts w:cs="Calibri"/>
          <w:sz w:val="22"/>
          <w:szCs w:val="22"/>
        </w:rPr>
        <w:t>oth</w:t>
      </w:r>
      <w:r w:rsidRPr="00A63FED">
        <w:rPr>
          <w:rFonts w:cs="Calibri"/>
          <w:spacing w:val="2"/>
          <w:sz w:val="22"/>
          <w:szCs w:val="22"/>
        </w:rPr>
        <w:t>e</w:t>
      </w:r>
      <w:r w:rsidRPr="00A63FED">
        <w:rPr>
          <w:rFonts w:cs="Calibri"/>
          <w:sz w:val="22"/>
          <w:szCs w:val="22"/>
        </w:rPr>
        <w:t xml:space="preserve">r </w:t>
      </w:r>
      <w:r w:rsidRPr="00A63FED">
        <w:rPr>
          <w:rFonts w:cs="Calibri"/>
          <w:spacing w:val="-2"/>
          <w:sz w:val="22"/>
          <w:szCs w:val="22"/>
        </w:rPr>
        <w:t>a</w:t>
      </w:r>
      <w:r w:rsidRPr="00A63FED">
        <w:rPr>
          <w:rFonts w:cs="Calibri"/>
          <w:sz w:val="22"/>
          <w:szCs w:val="22"/>
        </w:rPr>
        <w:t>ssets/</w:t>
      </w:r>
      <w:r w:rsidRPr="00A63FED">
        <w:rPr>
          <w:rFonts w:cs="Calibri"/>
          <w:spacing w:val="1"/>
          <w:sz w:val="22"/>
          <w:szCs w:val="22"/>
        </w:rPr>
        <w:t>r</w:t>
      </w:r>
      <w:r w:rsidRPr="00A63FED">
        <w:rPr>
          <w:rFonts w:cs="Calibri"/>
          <w:spacing w:val="-1"/>
          <w:sz w:val="22"/>
          <w:szCs w:val="22"/>
        </w:rPr>
        <w:t>e</w:t>
      </w:r>
      <w:r w:rsidRPr="00A63FED">
        <w:rPr>
          <w:rFonts w:cs="Calibri"/>
          <w:sz w:val="22"/>
          <w:szCs w:val="22"/>
        </w:rPr>
        <w:t>sour</w:t>
      </w:r>
      <w:r w:rsidRPr="00A63FED">
        <w:rPr>
          <w:rFonts w:cs="Calibri"/>
          <w:spacing w:val="1"/>
          <w:sz w:val="22"/>
          <w:szCs w:val="22"/>
        </w:rPr>
        <w:t>c</w:t>
      </w:r>
      <w:r w:rsidRPr="00A63FED">
        <w:rPr>
          <w:rFonts w:cs="Calibri"/>
          <w:spacing w:val="-1"/>
          <w:sz w:val="22"/>
          <w:szCs w:val="22"/>
        </w:rPr>
        <w:t>e</w:t>
      </w:r>
      <w:r w:rsidRPr="00A63FED">
        <w:rPr>
          <w:rFonts w:cs="Calibri"/>
          <w:sz w:val="22"/>
          <w:szCs w:val="22"/>
        </w:rPr>
        <w:t>s?</w:t>
      </w:r>
    </w:p>
    <w:p w14:paraId="26339105" w14:textId="77777777" w:rsidR="00CC25B8" w:rsidRPr="00A63FED" w:rsidRDefault="00CC25B8" w:rsidP="00CC25B8">
      <w:pPr>
        <w:rPr>
          <w:rFonts w:cs="Calibri"/>
          <w:sz w:val="22"/>
          <w:szCs w:val="22"/>
        </w:rPr>
      </w:pPr>
    </w:p>
    <w:p w14:paraId="234F21A5" w14:textId="77777777" w:rsidR="00CC25B8" w:rsidRPr="00A63FED" w:rsidRDefault="00CC25B8" w:rsidP="00CC25B8">
      <w:pPr>
        <w:rPr>
          <w:rFonts w:cs="Calibri"/>
          <w:sz w:val="22"/>
          <w:szCs w:val="22"/>
        </w:rPr>
      </w:pPr>
      <w:r w:rsidRPr="00A63FED">
        <w:rPr>
          <w:rFonts w:cs="Calibri"/>
          <w:b/>
          <w:sz w:val="22"/>
          <w:szCs w:val="22"/>
        </w:rPr>
        <w:t>Oc</w:t>
      </w:r>
      <w:r w:rsidRPr="00A63FED">
        <w:rPr>
          <w:rFonts w:cs="Calibri"/>
          <w:b/>
          <w:spacing w:val="-1"/>
          <w:sz w:val="22"/>
          <w:szCs w:val="22"/>
        </w:rPr>
        <w:t>c</w:t>
      </w:r>
      <w:r w:rsidRPr="00A63FED">
        <w:rPr>
          <w:rFonts w:cs="Calibri"/>
          <w:b/>
          <w:spacing w:val="1"/>
          <w:sz w:val="22"/>
          <w:szCs w:val="22"/>
        </w:rPr>
        <w:t>up</w:t>
      </w:r>
      <w:r w:rsidRPr="00A63FED">
        <w:rPr>
          <w:rFonts w:cs="Calibri"/>
          <w:b/>
          <w:sz w:val="22"/>
          <w:szCs w:val="22"/>
        </w:rPr>
        <w:t>a</w:t>
      </w:r>
      <w:r w:rsidRPr="00A63FED">
        <w:rPr>
          <w:rFonts w:cs="Calibri"/>
          <w:b/>
          <w:spacing w:val="-1"/>
          <w:sz w:val="22"/>
          <w:szCs w:val="22"/>
        </w:rPr>
        <w:t>t</w:t>
      </w:r>
      <w:r w:rsidRPr="00A63FED">
        <w:rPr>
          <w:rFonts w:cs="Calibri"/>
          <w:b/>
          <w:sz w:val="22"/>
          <w:szCs w:val="22"/>
        </w:rPr>
        <w:t>io</w:t>
      </w:r>
      <w:r w:rsidRPr="00A63FED">
        <w:rPr>
          <w:rFonts w:cs="Calibri"/>
          <w:b/>
          <w:spacing w:val="1"/>
          <w:sz w:val="22"/>
          <w:szCs w:val="22"/>
        </w:rPr>
        <w:t>n</w:t>
      </w:r>
      <w:r w:rsidRPr="00A63FED">
        <w:rPr>
          <w:rFonts w:cs="Calibri"/>
          <w:b/>
          <w:sz w:val="22"/>
          <w:szCs w:val="22"/>
        </w:rPr>
        <w:t xml:space="preserve">al </w:t>
      </w:r>
      <w:r w:rsidRPr="00A63FED">
        <w:rPr>
          <w:rFonts w:cs="Calibri"/>
          <w:b/>
          <w:spacing w:val="1"/>
          <w:sz w:val="22"/>
          <w:szCs w:val="22"/>
        </w:rPr>
        <w:t>H</w:t>
      </w:r>
      <w:r w:rsidRPr="00A63FED">
        <w:rPr>
          <w:rFonts w:cs="Calibri"/>
          <w:b/>
          <w:spacing w:val="-1"/>
          <w:sz w:val="22"/>
          <w:szCs w:val="22"/>
        </w:rPr>
        <w:t>e</w:t>
      </w:r>
      <w:r w:rsidRPr="00A63FED">
        <w:rPr>
          <w:rFonts w:cs="Calibri"/>
          <w:b/>
          <w:sz w:val="22"/>
          <w:szCs w:val="22"/>
        </w:rPr>
        <w:t>alth a</w:t>
      </w:r>
      <w:r w:rsidRPr="00A63FED">
        <w:rPr>
          <w:rFonts w:cs="Calibri"/>
          <w:b/>
          <w:spacing w:val="-1"/>
          <w:sz w:val="22"/>
          <w:szCs w:val="22"/>
        </w:rPr>
        <w:t>n</w:t>
      </w:r>
      <w:r w:rsidRPr="00A63FED">
        <w:rPr>
          <w:rFonts w:cs="Calibri"/>
          <w:b/>
          <w:sz w:val="22"/>
          <w:szCs w:val="22"/>
        </w:rPr>
        <w:t>d</w:t>
      </w:r>
      <w:r w:rsidRPr="00A63FED">
        <w:rPr>
          <w:rFonts w:cs="Calibri"/>
          <w:b/>
          <w:spacing w:val="1"/>
          <w:sz w:val="22"/>
          <w:szCs w:val="22"/>
        </w:rPr>
        <w:t xml:space="preserve"> S</w:t>
      </w:r>
      <w:r w:rsidRPr="00A63FED">
        <w:rPr>
          <w:rFonts w:cs="Calibri"/>
          <w:b/>
          <w:sz w:val="22"/>
          <w:szCs w:val="22"/>
        </w:rPr>
        <w:t>a</w:t>
      </w:r>
      <w:r w:rsidRPr="00A63FED">
        <w:rPr>
          <w:rFonts w:cs="Calibri"/>
          <w:b/>
          <w:spacing w:val="1"/>
          <w:sz w:val="22"/>
          <w:szCs w:val="22"/>
        </w:rPr>
        <w:t>f</w:t>
      </w:r>
      <w:r w:rsidRPr="00A63FED">
        <w:rPr>
          <w:rFonts w:cs="Calibri"/>
          <w:b/>
          <w:spacing w:val="-1"/>
          <w:sz w:val="22"/>
          <w:szCs w:val="22"/>
        </w:rPr>
        <w:t>e</w:t>
      </w:r>
      <w:r w:rsidRPr="00A63FED">
        <w:rPr>
          <w:rFonts w:cs="Calibri"/>
          <w:b/>
          <w:sz w:val="22"/>
          <w:szCs w:val="22"/>
        </w:rPr>
        <w:t>ty, H</w:t>
      </w:r>
      <w:r w:rsidRPr="00A63FED">
        <w:rPr>
          <w:rFonts w:cs="Calibri"/>
          <w:b/>
          <w:spacing w:val="-1"/>
          <w:sz w:val="22"/>
          <w:szCs w:val="22"/>
        </w:rPr>
        <w:t>e</w:t>
      </w:r>
      <w:r w:rsidRPr="00A63FED">
        <w:rPr>
          <w:rFonts w:cs="Calibri"/>
          <w:b/>
          <w:sz w:val="22"/>
          <w:szCs w:val="22"/>
        </w:rPr>
        <w:t>alth, W</w:t>
      </w:r>
      <w:r w:rsidRPr="00A63FED">
        <w:rPr>
          <w:rFonts w:cs="Calibri"/>
          <w:b/>
          <w:spacing w:val="-1"/>
          <w:sz w:val="22"/>
          <w:szCs w:val="22"/>
        </w:rPr>
        <w:t>e</w:t>
      </w:r>
      <w:r w:rsidRPr="00A63FED">
        <w:rPr>
          <w:rFonts w:cs="Calibri"/>
          <w:b/>
          <w:sz w:val="22"/>
          <w:szCs w:val="22"/>
        </w:rPr>
        <w:t>l</w:t>
      </w:r>
      <w:r w:rsidRPr="00A63FED">
        <w:rPr>
          <w:rFonts w:cs="Calibri"/>
          <w:b/>
          <w:spacing w:val="2"/>
          <w:sz w:val="22"/>
          <w:szCs w:val="22"/>
        </w:rPr>
        <w:t>f</w:t>
      </w:r>
      <w:r w:rsidRPr="00A63FED">
        <w:rPr>
          <w:rFonts w:cs="Calibri"/>
          <w:b/>
          <w:spacing w:val="-2"/>
          <w:sz w:val="22"/>
          <w:szCs w:val="22"/>
        </w:rPr>
        <w:t>a</w:t>
      </w:r>
      <w:r w:rsidRPr="00A63FED">
        <w:rPr>
          <w:rFonts w:cs="Calibri"/>
          <w:b/>
          <w:spacing w:val="-1"/>
          <w:sz w:val="22"/>
          <w:szCs w:val="22"/>
        </w:rPr>
        <w:t>re</w:t>
      </w:r>
      <w:r w:rsidRPr="00A63FED">
        <w:rPr>
          <w:rFonts w:cs="Calibri"/>
          <w:b/>
          <w:sz w:val="22"/>
          <w:szCs w:val="22"/>
        </w:rPr>
        <w:t xml:space="preserve">, </w:t>
      </w:r>
      <w:r w:rsidRPr="00A63FED">
        <w:rPr>
          <w:rFonts w:cs="Calibri"/>
          <w:b/>
          <w:spacing w:val="3"/>
          <w:sz w:val="22"/>
          <w:szCs w:val="22"/>
        </w:rPr>
        <w:t>E</w:t>
      </w:r>
      <w:r w:rsidRPr="00A63FED">
        <w:rPr>
          <w:rFonts w:cs="Calibri"/>
          <w:b/>
          <w:spacing w:val="-3"/>
          <w:sz w:val="22"/>
          <w:szCs w:val="22"/>
        </w:rPr>
        <w:t>m</w:t>
      </w:r>
      <w:r w:rsidRPr="00A63FED">
        <w:rPr>
          <w:rFonts w:cs="Calibri"/>
          <w:b/>
          <w:spacing w:val="1"/>
          <w:sz w:val="22"/>
          <w:szCs w:val="22"/>
        </w:rPr>
        <w:t>p</w:t>
      </w:r>
      <w:r w:rsidRPr="00A63FED">
        <w:rPr>
          <w:rFonts w:cs="Calibri"/>
          <w:b/>
          <w:sz w:val="22"/>
          <w:szCs w:val="22"/>
        </w:rPr>
        <w:t>lo</w:t>
      </w:r>
      <w:r w:rsidRPr="00A63FED">
        <w:rPr>
          <w:rFonts w:cs="Calibri"/>
          <w:b/>
          <w:spacing w:val="3"/>
          <w:sz w:val="22"/>
          <w:szCs w:val="22"/>
        </w:rPr>
        <w:t>y</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 and</w:t>
      </w:r>
      <w:r w:rsidRPr="00A63FED">
        <w:rPr>
          <w:rFonts w:cs="Calibri"/>
          <w:b/>
          <w:spacing w:val="1"/>
          <w:sz w:val="22"/>
          <w:szCs w:val="22"/>
        </w:rPr>
        <w:t xml:space="preserve"> </w:t>
      </w:r>
      <w:r w:rsidRPr="00A63FED">
        <w:rPr>
          <w:rFonts w:cs="Calibri"/>
          <w:b/>
          <w:sz w:val="22"/>
          <w:szCs w:val="22"/>
        </w:rPr>
        <w:t>Gen</w:t>
      </w:r>
      <w:r w:rsidRPr="00A63FED">
        <w:rPr>
          <w:rFonts w:cs="Calibri"/>
          <w:b/>
          <w:spacing w:val="1"/>
          <w:sz w:val="22"/>
          <w:szCs w:val="22"/>
        </w:rPr>
        <w:t>d</w:t>
      </w:r>
      <w:r w:rsidRPr="00A63FED">
        <w:rPr>
          <w:rFonts w:cs="Calibri"/>
          <w:b/>
          <w:spacing w:val="-1"/>
          <w:sz w:val="22"/>
          <w:szCs w:val="22"/>
        </w:rPr>
        <w:t>e</w:t>
      </w:r>
      <w:r w:rsidRPr="00A63FED">
        <w:rPr>
          <w:rFonts w:cs="Calibri"/>
          <w:b/>
          <w:sz w:val="22"/>
          <w:szCs w:val="22"/>
        </w:rPr>
        <w:t>r</w:t>
      </w:r>
    </w:p>
    <w:p w14:paraId="2DCA6C97" w14:textId="77777777" w:rsidR="00CC25B8" w:rsidRPr="00A63FED" w:rsidRDefault="00CC25B8" w:rsidP="00CC25B8">
      <w:pPr>
        <w:rPr>
          <w:rFonts w:cs="Calibri"/>
          <w:sz w:val="22"/>
          <w:szCs w:val="22"/>
        </w:rPr>
      </w:pPr>
      <w:r w:rsidRPr="00A63FED">
        <w:rPr>
          <w:rFonts w:cs="Calibri"/>
          <w:spacing w:val="-3"/>
          <w:sz w:val="22"/>
          <w:szCs w:val="22"/>
        </w:rPr>
        <w:t>I</w:t>
      </w:r>
      <w:r w:rsidRPr="00A63FED">
        <w:rPr>
          <w:rFonts w:cs="Calibri"/>
          <w:sz w:val="22"/>
          <w:szCs w:val="22"/>
        </w:rPr>
        <w:t>s the su</w:t>
      </w:r>
      <w:r w:rsidRPr="00A63FED">
        <w:rPr>
          <w:rFonts w:cs="Calibri"/>
          <w:spacing w:val="2"/>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w:t>
      </w:r>
      <w:r w:rsidRPr="00A63FED">
        <w:rPr>
          <w:rFonts w:cs="Calibri"/>
          <w:spacing w:val="2"/>
          <w:sz w:val="22"/>
          <w:szCs w:val="22"/>
        </w:rPr>
        <w:t>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l</w:t>
      </w:r>
      <w:r w:rsidRPr="00A63FED">
        <w:rPr>
          <w:rFonts w:cs="Calibri"/>
          <w:sz w:val="22"/>
          <w:szCs w:val="22"/>
        </w:rPr>
        <w:t>ike</w:t>
      </w:r>
      <w:r w:rsidRPr="00A63FED">
        <w:rPr>
          <w:rFonts w:cs="Calibri"/>
          <w:spacing w:val="2"/>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3"/>
          <w:sz w:val="22"/>
          <w:szCs w:val="22"/>
        </w:rPr>
        <w:t>t</w:t>
      </w:r>
      <w:r w:rsidRPr="00A63FED">
        <w:rPr>
          <w:rFonts w:cs="Calibri"/>
          <w:sz w:val="22"/>
          <w:szCs w:val="22"/>
        </w:rPr>
        <w:t>o sa</w:t>
      </w:r>
      <w:r w:rsidRPr="00A63FED">
        <w:rPr>
          <w:rFonts w:cs="Calibri"/>
          <w:spacing w:val="-1"/>
          <w:sz w:val="22"/>
          <w:szCs w:val="22"/>
        </w:rPr>
        <w:t>f</w:t>
      </w:r>
      <w:r w:rsidRPr="00A63FED">
        <w:rPr>
          <w:rFonts w:cs="Calibri"/>
          <w:spacing w:val="1"/>
          <w:sz w:val="22"/>
          <w:szCs w:val="22"/>
        </w:rPr>
        <w:t>e</w:t>
      </w:r>
      <w:r w:rsidRPr="00A63FED">
        <w:rPr>
          <w:rFonts w:cs="Calibri"/>
          <w:spacing w:val="-2"/>
          <w:sz w:val="22"/>
          <w:szCs w:val="22"/>
        </w:rPr>
        <w:t>g</w:t>
      </w:r>
      <w:r w:rsidRPr="00A63FED">
        <w:rPr>
          <w:rFonts w:cs="Calibri"/>
          <w:sz w:val="22"/>
          <w:szCs w:val="22"/>
        </w:rPr>
        <w:t>u</w:t>
      </w:r>
      <w:r w:rsidRPr="00A63FED">
        <w:rPr>
          <w:rFonts w:cs="Calibri"/>
          <w:spacing w:val="1"/>
          <w:sz w:val="22"/>
          <w:szCs w:val="22"/>
        </w:rPr>
        <w:t>a</w:t>
      </w:r>
      <w:r w:rsidRPr="00A63FED">
        <w:rPr>
          <w:rFonts w:cs="Calibri"/>
          <w:sz w:val="22"/>
          <w:szCs w:val="22"/>
        </w:rPr>
        <w:t xml:space="preserve">rd </w:t>
      </w:r>
      <w:r w:rsidRPr="00A63FED">
        <w:rPr>
          <w:rFonts w:cs="Calibri"/>
          <w:spacing w:val="-1"/>
          <w:sz w:val="22"/>
          <w:szCs w:val="22"/>
        </w:rPr>
        <w:t>w</w:t>
      </w:r>
      <w:r w:rsidRPr="00A63FED">
        <w:rPr>
          <w:rFonts w:cs="Calibri"/>
          <w:sz w:val="22"/>
          <w:szCs w:val="22"/>
        </w:rPr>
        <w:t>o</w:t>
      </w:r>
      <w:r w:rsidRPr="00A63FED">
        <w:rPr>
          <w:rFonts w:cs="Calibri"/>
          <w:spacing w:val="-1"/>
          <w:sz w:val="22"/>
          <w:szCs w:val="22"/>
        </w:rPr>
        <w:t>r</w:t>
      </w:r>
      <w:r w:rsidRPr="00A63FED">
        <w:rPr>
          <w:rFonts w:cs="Calibri"/>
          <w:spacing w:val="2"/>
          <w:sz w:val="22"/>
          <w:szCs w:val="22"/>
        </w:rPr>
        <w:t>k</w:t>
      </w:r>
      <w:r w:rsidRPr="00A63FED">
        <w:rPr>
          <w:rFonts w:cs="Calibri"/>
          <w:spacing w:val="-1"/>
          <w:sz w:val="22"/>
          <w:szCs w:val="22"/>
        </w:rPr>
        <w:t>e</w:t>
      </w:r>
      <w:r w:rsidRPr="00A63FED">
        <w:rPr>
          <w:rFonts w:cs="Calibri"/>
          <w:sz w:val="22"/>
          <w:szCs w:val="22"/>
        </w:rPr>
        <w:t>r</w:t>
      </w:r>
      <w:r w:rsidRPr="00A63FED">
        <w:rPr>
          <w:rFonts w:cs="Calibri"/>
          <w:spacing w:val="-1"/>
          <w:sz w:val="22"/>
          <w:szCs w:val="22"/>
        </w:rPr>
        <w:t>’</w:t>
      </w:r>
      <w:r w:rsidRPr="00A63FED">
        <w:rPr>
          <w:rFonts w:cs="Calibri"/>
          <w:sz w:val="22"/>
          <w:szCs w:val="22"/>
        </w:rPr>
        <w:t xml:space="preserve">s </w:t>
      </w:r>
      <w:r w:rsidRPr="00A63FED">
        <w:rPr>
          <w:rFonts w:cs="Calibri"/>
          <w:spacing w:val="2"/>
          <w:sz w:val="22"/>
          <w:szCs w:val="22"/>
        </w:rPr>
        <w:t>h</w:t>
      </w:r>
      <w:r w:rsidRPr="00A63FED">
        <w:rPr>
          <w:rFonts w:cs="Calibri"/>
          <w:spacing w:val="-1"/>
          <w:sz w:val="22"/>
          <w:szCs w:val="22"/>
        </w:rPr>
        <w:t>e</w:t>
      </w:r>
      <w:r w:rsidRPr="00A63FED">
        <w:rPr>
          <w:rFonts w:cs="Calibri"/>
          <w:spacing w:val="1"/>
          <w:sz w:val="22"/>
          <w:szCs w:val="22"/>
        </w:rPr>
        <w:t>a</w:t>
      </w:r>
      <w:r w:rsidRPr="00A63FED">
        <w:rPr>
          <w:rFonts w:cs="Calibri"/>
          <w:sz w:val="22"/>
          <w:szCs w:val="22"/>
        </w:rPr>
        <w:t>l</w:t>
      </w:r>
      <w:r w:rsidRPr="00A63FED">
        <w:rPr>
          <w:rFonts w:cs="Calibri"/>
          <w:spacing w:val="1"/>
          <w:sz w:val="22"/>
          <w:szCs w:val="22"/>
        </w:rPr>
        <w:t>t</w:t>
      </w:r>
      <w:r w:rsidRPr="00A63FED">
        <w:rPr>
          <w:rFonts w:cs="Calibri"/>
          <w:sz w:val="22"/>
          <w:szCs w:val="22"/>
        </w:rPr>
        <w:t xml:space="preserve">h </w:t>
      </w:r>
      <w:r w:rsidRPr="00A63FED">
        <w:rPr>
          <w:rFonts w:cs="Calibri"/>
          <w:spacing w:val="-1"/>
          <w:sz w:val="22"/>
          <w:szCs w:val="22"/>
        </w:rPr>
        <w:t>a</w:t>
      </w:r>
      <w:r w:rsidRPr="00A63FED">
        <w:rPr>
          <w:rFonts w:cs="Calibri"/>
          <w:sz w:val="22"/>
          <w:szCs w:val="22"/>
        </w:rPr>
        <w:t>nd s</w:t>
      </w:r>
      <w:r w:rsidRPr="00A63FED">
        <w:rPr>
          <w:rFonts w:cs="Calibri"/>
          <w:spacing w:val="-1"/>
          <w:sz w:val="22"/>
          <w:szCs w:val="22"/>
        </w:rPr>
        <w:t>a</w:t>
      </w:r>
      <w:r w:rsidRPr="00A63FED">
        <w:rPr>
          <w:rFonts w:cs="Calibri"/>
          <w:sz w:val="22"/>
          <w:szCs w:val="22"/>
        </w:rPr>
        <w:t>f</w:t>
      </w:r>
      <w:r w:rsidRPr="00A63FED">
        <w:rPr>
          <w:rFonts w:cs="Calibri"/>
          <w:spacing w:val="-2"/>
          <w:sz w:val="22"/>
          <w:szCs w:val="22"/>
        </w:rPr>
        <w:t>e</w:t>
      </w:r>
      <w:r w:rsidRPr="00A63FED">
        <w:rPr>
          <w:rFonts w:cs="Calibri"/>
          <w:spacing w:val="5"/>
          <w:sz w:val="22"/>
          <w:szCs w:val="22"/>
        </w:rPr>
        <w:t>t</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 publ</w:t>
      </w:r>
      <w:r w:rsidRPr="00A63FED">
        <w:rPr>
          <w:rFonts w:cs="Calibri"/>
          <w:spacing w:val="1"/>
          <w:sz w:val="22"/>
          <w:szCs w:val="22"/>
        </w:rPr>
        <w:t>i</w:t>
      </w:r>
      <w:r w:rsidRPr="00A63FED">
        <w:rPr>
          <w:rFonts w:cs="Calibri"/>
          <w:sz w:val="22"/>
          <w:szCs w:val="22"/>
        </w:rPr>
        <w:t>c</w:t>
      </w:r>
      <w:r w:rsidRPr="00A63FED">
        <w:rPr>
          <w:rFonts w:cs="Calibri"/>
          <w:spacing w:val="1"/>
          <w:sz w:val="22"/>
          <w:szCs w:val="22"/>
        </w:rPr>
        <w:t xml:space="preserve"> </w:t>
      </w:r>
      <w:r w:rsidRPr="00A63FED">
        <w:rPr>
          <w:rFonts w:cs="Calibri"/>
          <w:sz w:val="22"/>
          <w:szCs w:val="22"/>
        </w:rPr>
        <w:t>s</w:t>
      </w:r>
      <w:r w:rsidRPr="00A63FED">
        <w:rPr>
          <w:rFonts w:cs="Calibri"/>
          <w:spacing w:val="-1"/>
          <w:sz w:val="22"/>
          <w:szCs w:val="22"/>
        </w:rPr>
        <w:t>a</w:t>
      </w:r>
      <w:r w:rsidRPr="00A63FED">
        <w:rPr>
          <w:rFonts w:cs="Calibri"/>
          <w:sz w:val="22"/>
          <w:szCs w:val="22"/>
        </w:rPr>
        <w:t>f</w:t>
      </w:r>
      <w:r w:rsidRPr="00A63FED">
        <w:rPr>
          <w:rFonts w:cs="Calibri"/>
          <w:spacing w:val="-2"/>
          <w:sz w:val="22"/>
          <w:szCs w:val="22"/>
        </w:rPr>
        <w:t>e</w:t>
      </w:r>
      <w:r w:rsidRPr="00A63FED">
        <w:rPr>
          <w:rFonts w:cs="Calibri"/>
          <w:spacing w:val="5"/>
          <w:sz w:val="22"/>
          <w:szCs w:val="22"/>
        </w:rPr>
        <w:t>t</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w:t>
      </w:r>
      <w:proofErr w:type="gramStart"/>
      <w:r w:rsidRPr="00A63FED">
        <w:rPr>
          <w:rFonts w:cs="Calibri"/>
          <w:spacing w:val="-1"/>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w:t>
      </w:r>
      <w:proofErr w:type="gramEnd"/>
    </w:p>
    <w:p w14:paraId="49B4B8CB" w14:textId="77777777" w:rsidR="00CC25B8" w:rsidRPr="00A63FED" w:rsidRDefault="00CC25B8" w:rsidP="00CC25B8">
      <w:pPr>
        <w:tabs>
          <w:tab w:val="left" w:pos="6200"/>
        </w:tabs>
        <w:rPr>
          <w:rFonts w:cs="Calibri"/>
          <w:sz w:val="22"/>
          <w:szCs w:val="22"/>
        </w:rPr>
      </w:pPr>
      <w:r w:rsidRPr="00A63FED">
        <w:rPr>
          <w:rFonts w:cs="Calibri"/>
          <w:position w:val="-1"/>
          <w:sz w:val="22"/>
          <w:szCs w:val="22"/>
        </w:rPr>
        <w:t>o</w:t>
      </w:r>
      <w:r w:rsidRPr="00A63FED">
        <w:rPr>
          <w:rFonts w:cs="Calibri"/>
          <w:spacing w:val="-1"/>
          <w:position w:val="-1"/>
          <w:sz w:val="22"/>
          <w:szCs w:val="22"/>
        </w:rPr>
        <w:t>cc</w:t>
      </w:r>
      <w:r w:rsidRPr="00A63FED">
        <w:rPr>
          <w:rFonts w:cs="Calibri"/>
          <w:position w:val="-1"/>
          <w:sz w:val="22"/>
          <w:szCs w:val="22"/>
        </w:rPr>
        <w:t>up</w:t>
      </w:r>
      <w:r w:rsidRPr="00A63FED">
        <w:rPr>
          <w:rFonts w:cs="Calibri"/>
          <w:spacing w:val="-1"/>
          <w:position w:val="-1"/>
          <w:sz w:val="22"/>
          <w:szCs w:val="22"/>
        </w:rPr>
        <w:t>a</w:t>
      </w:r>
      <w:r w:rsidRPr="00A63FED">
        <w:rPr>
          <w:rFonts w:cs="Calibri"/>
          <w:position w:val="-1"/>
          <w:sz w:val="22"/>
          <w:szCs w:val="22"/>
        </w:rPr>
        <w:t>t</w:t>
      </w:r>
      <w:r w:rsidRPr="00A63FED">
        <w:rPr>
          <w:rFonts w:cs="Calibri"/>
          <w:spacing w:val="1"/>
          <w:position w:val="-1"/>
          <w:sz w:val="22"/>
          <w:szCs w:val="22"/>
        </w:rPr>
        <w:t>i</w:t>
      </w:r>
      <w:r w:rsidRPr="00A63FED">
        <w:rPr>
          <w:rFonts w:cs="Calibri"/>
          <w:position w:val="-1"/>
          <w:sz w:val="22"/>
          <w:szCs w:val="22"/>
        </w:rPr>
        <w:t>on</w:t>
      </w:r>
      <w:r w:rsidRPr="00A63FED">
        <w:rPr>
          <w:rFonts w:cs="Calibri"/>
          <w:spacing w:val="-1"/>
          <w:position w:val="-1"/>
          <w:sz w:val="22"/>
          <w:szCs w:val="22"/>
        </w:rPr>
        <w:t>a</w:t>
      </w:r>
      <w:r w:rsidRPr="00A63FED">
        <w:rPr>
          <w:rFonts w:cs="Calibri"/>
          <w:position w:val="-1"/>
          <w:sz w:val="22"/>
          <w:szCs w:val="22"/>
        </w:rPr>
        <w:t>l h</w:t>
      </w:r>
      <w:r w:rsidRPr="00A63FED">
        <w:rPr>
          <w:rFonts w:cs="Calibri"/>
          <w:spacing w:val="2"/>
          <w:position w:val="-1"/>
          <w:sz w:val="22"/>
          <w:szCs w:val="22"/>
        </w:rPr>
        <w:t>e</w:t>
      </w:r>
      <w:r w:rsidRPr="00A63FED">
        <w:rPr>
          <w:rFonts w:cs="Calibri"/>
          <w:spacing w:val="-1"/>
          <w:position w:val="-1"/>
          <w:sz w:val="22"/>
          <w:szCs w:val="22"/>
        </w:rPr>
        <w:t>a</w:t>
      </w:r>
      <w:r w:rsidRPr="00A63FED">
        <w:rPr>
          <w:rFonts w:cs="Calibri"/>
          <w:position w:val="-1"/>
          <w:sz w:val="22"/>
          <w:szCs w:val="22"/>
        </w:rPr>
        <w:t>l</w:t>
      </w:r>
      <w:r w:rsidRPr="00A63FED">
        <w:rPr>
          <w:rFonts w:cs="Calibri"/>
          <w:spacing w:val="1"/>
          <w:position w:val="-1"/>
          <w:sz w:val="22"/>
          <w:szCs w:val="22"/>
        </w:rPr>
        <w:t>t</w:t>
      </w:r>
      <w:r w:rsidRPr="00A63FED">
        <w:rPr>
          <w:rFonts w:cs="Calibri"/>
          <w:position w:val="-1"/>
          <w:sz w:val="22"/>
          <w:szCs w:val="22"/>
        </w:rPr>
        <w:t xml:space="preserve">h </w:t>
      </w:r>
      <w:r w:rsidRPr="00A63FED">
        <w:rPr>
          <w:rFonts w:cs="Calibri"/>
          <w:spacing w:val="-1"/>
          <w:position w:val="-1"/>
          <w:sz w:val="22"/>
          <w:szCs w:val="22"/>
        </w:rPr>
        <w:t>a</w:t>
      </w:r>
      <w:r w:rsidRPr="00A63FED">
        <w:rPr>
          <w:rFonts w:cs="Calibri"/>
          <w:position w:val="-1"/>
          <w:sz w:val="22"/>
          <w:szCs w:val="22"/>
        </w:rPr>
        <w:t xml:space="preserve">nd </w:t>
      </w:r>
      <w:r w:rsidRPr="00A63FED">
        <w:rPr>
          <w:rFonts w:cs="Calibri"/>
          <w:spacing w:val="2"/>
          <w:position w:val="-1"/>
          <w:sz w:val="22"/>
          <w:szCs w:val="22"/>
        </w:rPr>
        <w:t>s</w:t>
      </w:r>
      <w:r w:rsidRPr="00A63FED">
        <w:rPr>
          <w:rFonts w:cs="Calibri"/>
          <w:spacing w:val="-1"/>
          <w:position w:val="-1"/>
          <w:sz w:val="22"/>
          <w:szCs w:val="22"/>
        </w:rPr>
        <w:t>a</w:t>
      </w:r>
      <w:r w:rsidRPr="00A63FED">
        <w:rPr>
          <w:rFonts w:cs="Calibri"/>
          <w:position w:val="-1"/>
          <w:sz w:val="22"/>
          <w:szCs w:val="22"/>
        </w:rPr>
        <w:t>f</w:t>
      </w:r>
      <w:r w:rsidRPr="00A63FED">
        <w:rPr>
          <w:rFonts w:cs="Calibri"/>
          <w:spacing w:val="-2"/>
          <w:position w:val="-1"/>
          <w:sz w:val="22"/>
          <w:szCs w:val="22"/>
        </w:rPr>
        <w:t>e</w:t>
      </w:r>
      <w:r w:rsidRPr="00A63FED">
        <w:rPr>
          <w:rFonts w:cs="Calibri"/>
          <w:spacing w:val="5"/>
          <w:position w:val="-1"/>
          <w:sz w:val="22"/>
          <w:szCs w:val="22"/>
        </w:rPr>
        <w:t>t</w:t>
      </w:r>
      <w:r w:rsidRPr="00A63FED">
        <w:rPr>
          <w:rFonts w:cs="Calibri"/>
          <w:position w:val="-1"/>
          <w:sz w:val="22"/>
          <w:szCs w:val="22"/>
        </w:rPr>
        <w:t>y</w:t>
      </w:r>
      <w:r w:rsidRPr="00A63FED">
        <w:rPr>
          <w:rFonts w:cs="Calibri"/>
          <w:spacing w:val="-5"/>
          <w:position w:val="-1"/>
          <w:sz w:val="22"/>
          <w:szCs w:val="22"/>
        </w:rPr>
        <w:t xml:space="preserve"> </w:t>
      </w:r>
      <w:r w:rsidRPr="00A63FED">
        <w:rPr>
          <w:rFonts w:cs="Calibri"/>
          <w:position w:val="-1"/>
          <w:sz w:val="22"/>
          <w:szCs w:val="22"/>
        </w:rPr>
        <w:t>is</w:t>
      </w:r>
      <w:r w:rsidRPr="00A63FED">
        <w:rPr>
          <w:rFonts w:cs="Calibri"/>
          <w:spacing w:val="1"/>
          <w:position w:val="-1"/>
          <w:sz w:val="22"/>
          <w:szCs w:val="22"/>
        </w:rPr>
        <w:t>s</w:t>
      </w:r>
      <w:r w:rsidRPr="00A63FED">
        <w:rPr>
          <w:rFonts w:cs="Calibri"/>
          <w:position w:val="-1"/>
          <w:sz w:val="22"/>
          <w:szCs w:val="22"/>
        </w:rPr>
        <w:t>u</w:t>
      </w:r>
      <w:r w:rsidRPr="00A63FED">
        <w:rPr>
          <w:rFonts w:cs="Calibri"/>
          <w:spacing w:val="-1"/>
          <w:position w:val="-1"/>
          <w:sz w:val="22"/>
          <w:szCs w:val="22"/>
        </w:rPr>
        <w:t>e</w:t>
      </w:r>
      <w:r w:rsidRPr="00A63FED">
        <w:rPr>
          <w:rFonts w:cs="Calibri"/>
          <w:position w:val="-1"/>
          <w:sz w:val="22"/>
          <w:szCs w:val="22"/>
        </w:rPr>
        <w:t>s, COVID-19 risks)?</w:t>
      </w:r>
      <w:r w:rsidRPr="00A63FED">
        <w:rPr>
          <w:rFonts w:cs="Calibri"/>
          <w:spacing w:val="3"/>
          <w:position w:val="-1"/>
          <w:sz w:val="22"/>
          <w:szCs w:val="22"/>
        </w:rPr>
        <w:t xml:space="preserve"> </w:t>
      </w: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spacing w:val="-2"/>
          <w:position w:val="-1"/>
          <w:sz w:val="22"/>
          <w:szCs w:val="22"/>
          <w:u w:val="single" w:color="000000"/>
        </w:rPr>
        <w:t xml:space="preserve"> </w:t>
      </w:r>
      <w:r w:rsidRPr="00A63FED">
        <w:rPr>
          <w:rFonts w:cs="Calibri"/>
          <w:position w:val="-1"/>
          <w:sz w:val="22"/>
          <w:szCs w:val="22"/>
        </w:rPr>
        <w:t xml:space="preserve"> NO</w:t>
      </w:r>
      <w:r w:rsidRPr="00A63FED">
        <w:rPr>
          <w:rFonts w:cs="Calibri"/>
          <w:spacing w:val="-1"/>
          <w:position w:val="-1"/>
          <w:sz w:val="22"/>
          <w:szCs w:val="22"/>
        </w:rPr>
        <w:t xml:space="preserve">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352218B7" w14:textId="77777777" w:rsidR="00CC25B8" w:rsidRPr="00A63FED" w:rsidRDefault="00CC25B8" w:rsidP="00CC25B8">
      <w:pPr>
        <w:rPr>
          <w:rFonts w:cs="Calibri"/>
          <w:sz w:val="22"/>
          <w:szCs w:val="22"/>
        </w:rPr>
      </w:pPr>
    </w:p>
    <w:p w14:paraId="781AFD91" w14:textId="77777777" w:rsidR="00CC25B8" w:rsidRPr="00A63FED" w:rsidRDefault="00CC25B8" w:rsidP="00CC25B8">
      <w:pPr>
        <w:rPr>
          <w:rFonts w:cs="Calibri"/>
          <w:sz w:val="22"/>
          <w:szCs w:val="22"/>
        </w:rPr>
      </w:pPr>
      <w:r w:rsidRPr="00A63FED">
        <w:rPr>
          <w:rFonts w:cs="Calibri"/>
          <w:sz w:val="22"/>
          <w:szCs w:val="22"/>
        </w:rPr>
        <w:t>How</w:t>
      </w:r>
      <w:r w:rsidRPr="00A63FED">
        <w:rPr>
          <w:rFonts w:cs="Calibri"/>
          <w:spacing w:val="-1"/>
          <w:sz w:val="22"/>
          <w:szCs w:val="22"/>
        </w:rPr>
        <w:t xml:space="preserve"> </w:t>
      </w:r>
      <w:r w:rsidRPr="00A63FED">
        <w:rPr>
          <w:rFonts w:cs="Calibri"/>
          <w:sz w:val="22"/>
          <w:szCs w:val="22"/>
        </w:rPr>
        <w:t>will</w:t>
      </w:r>
      <w:r w:rsidRPr="00A63FED">
        <w:rPr>
          <w:rFonts w:cs="Calibri"/>
          <w:spacing w:val="1"/>
          <w:sz w:val="22"/>
          <w:szCs w:val="22"/>
        </w:rPr>
        <w:t xml:space="preserve"> </w:t>
      </w:r>
      <w:r w:rsidRPr="00A63FED">
        <w:rPr>
          <w:rFonts w:cs="Calibri"/>
          <w:sz w:val="22"/>
          <w:szCs w:val="22"/>
        </w:rPr>
        <w:t>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m</w:t>
      </w:r>
      <w:r w:rsidRPr="00A63FED">
        <w:rPr>
          <w:rFonts w:cs="Calibri"/>
          <w:sz w:val="22"/>
          <w:szCs w:val="22"/>
        </w:rPr>
        <w:t>in</w:t>
      </w:r>
      <w:r w:rsidRPr="00A63FED">
        <w:rPr>
          <w:rFonts w:cs="Calibri"/>
          <w:spacing w:val="1"/>
          <w:sz w:val="22"/>
          <w:szCs w:val="22"/>
        </w:rPr>
        <w:t>i</w:t>
      </w:r>
      <w:r w:rsidRPr="00A63FED">
        <w:rPr>
          <w:rFonts w:cs="Calibri"/>
          <w:sz w:val="22"/>
          <w:szCs w:val="22"/>
        </w:rPr>
        <w:t>m</w:t>
      </w:r>
      <w:r w:rsidRPr="00A63FED">
        <w:rPr>
          <w:rFonts w:cs="Calibri"/>
          <w:spacing w:val="1"/>
          <w:sz w:val="22"/>
          <w:szCs w:val="22"/>
        </w:rPr>
        <w:t>iz</w:t>
      </w:r>
      <w:r w:rsidRPr="00A63FED">
        <w:rPr>
          <w:rFonts w:cs="Calibri"/>
          <w:sz w:val="22"/>
          <w:szCs w:val="22"/>
        </w:rPr>
        <w:t>e</w:t>
      </w:r>
      <w:r w:rsidRPr="00A63FED">
        <w:rPr>
          <w:rFonts w:cs="Calibri"/>
          <w:spacing w:val="-1"/>
          <w:sz w:val="22"/>
          <w:szCs w:val="22"/>
        </w:rPr>
        <w:t xml:space="preserve"> r</w:t>
      </w:r>
      <w:r w:rsidRPr="00A63FED">
        <w:rPr>
          <w:rFonts w:cs="Calibri"/>
          <w:sz w:val="22"/>
          <w:szCs w:val="22"/>
        </w:rPr>
        <w:t>isk</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pacing w:val="2"/>
          <w:sz w:val="22"/>
          <w:szCs w:val="22"/>
        </w:rPr>
        <w:t>H</w:t>
      </w:r>
      <w:r w:rsidRPr="00A63FED">
        <w:rPr>
          <w:rFonts w:cs="Calibri"/>
          <w:spacing w:val="-6"/>
          <w:sz w:val="22"/>
          <w:szCs w:val="22"/>
        </w:rPr>
        <w:t>I</w:t>
      </w:r>
      <w:r w:rsidRPr="00A63FED">
        <w:rPr>
          <w:rFonts w:cs="Calibri"/>
          <w:sz w:val="22"/>
          <w:szCs w:val="22"/>
        </w:rPr>
        <w:t>V/Aids?</w:t>
      </w:r>
    </w:p>
    <w:p w14:paraId="3E7EA2C1" w14:textId="77777777" w:rsidR="00CC25B8" w:rsidRPr="00A63FED" w:rsidRDefault="00CC25B8" w:rsidP="00CC25B8">
      <w:pPr>
        <w:rPr>
          <w:rFonts w:cs="Calibri"/>
          <w:sz w:val="22"/>
          <w:szCs w:val="22"/>
        </w:rPr>
      </w:pPr>
    </w:p>
    <w:p w14:paraId="1B36A25A" w14:textId="77777777" w:rsidR="00CC25B8" w:rsidRPr="00A63FED" w:rsidRDefault="00CC25B8" w:rsidP="00CC25B8">
      <w:pPr>
        <w:rPr>
          <w:rFonts w:cs="Calibri"/>
          <w:sz w:val="22"/>
          <w:szCs w:val="22"/>
        </w:rPr>
      </w:pPr>
      <w:r w:rsidRPr="00A63FED">
        <w:rPr>
          <w:rFonts w:cs="Calibri"/>
          <w:sz w:val="22"/>
          <w:szCs w:val="22"/>
        </w:rPr>
        <w:t xml:space="preserve">How will the project minimize risks of COVID-19 infection and spread? </w:t>
      </w:r>
    </w:p>
    <w:p w14:paraId="19FF212D" w14:textId="77777777" w:rsidR="00CC25B8" w:rsidRPr="00A63FED" w:rsidRDefault="00CC25B8" w:rsidP="00CC25B8">
      <w:pPr>
        <w:rPr>
          <w:rFonts w:cs="Calibri"/>
          <w:sz w:val="22"/>
          <w:szCs w:val="22"/>
        </w:rPr>
      </w:pPr>
    </w:p>
    <w:p w14:paraId="6BA883F3" w14:textId="362DF4CC"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60288" behindDoc="1" locked="0" layoutInCell="1" allowOverlap="1" wp14:anchorId="11B19E0A" wp14:editId="0836B798">
                <wp:simplePos x="0" y="0"/>
                <wp:positionH relativeFrom="page">
                  <wp:posOffset>972820</wp:posOffset>
                </wp:positionH>
                <wp:positionV relativeFrom="paragraph">
                  <wp:posOffset>522604</wp:posOffset>
                </wp:positionV>
                <wp:extent cx="5257800" cy="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0"/>
                          <a:chOff x="1532" y="823"/>
                          <a:chExt cx="8280" cy="0"/>
                        </a:xfrm>
                      </wpg:grpSpPr>
                      <wps:wsp>
                        <wps:cNvPr id="41" name="Freeform 41"/>
                        <wps:cNvSpPr>
                          <a:spLocks/>
                        </wps:cNvSpPr>
                        <wps:spPr bwMode="auto">
                          <a:xfrm>
                            <a:off x="1532" y="823"/>
                            <a:ext cx="8280" cy="0"/>
                          </a:xfrm>
                          <a:custGeom>
                            <a:avLst/>
                            <a:gdLst>
                              <a:gd name="T0" fmla="+- 0 1532 1532"/>
                              <a:gd name="T1" fmla="*/ T0 w 8280"/>
                              <a:gd name="T2" fmla="+- 0 9812 1532"/>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C77F88" id="Group 40" o:spid="_x0000_s1026" style="position:absolute;margin-left:76.6pt;margin-top:41.15pt;width:414pt;height:0;z-index:-251656192;mso-wrap-distance-top:-3e-5mm;mso-wrap-distance-bottom:-3e-5mm;mso-position-horizontal-relative:page" coordorigin="1532,823" coordsize="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">
                <v:shape id="Freeform 41" o:spid="_x0000_s1027" style="position:absolute;left:1532;top:82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" path="m,l8280,e" filled="f" strokeweight=".48pt">
                  <v:path arrowok="t" o:connecttype="custom" o:connectlocs="0,0;8280,0" o:connectangles="0,0"/>
                </v:shape>
                <w10:wrap anchorx="page"/>
              </v:group>
            </w:pict>
          </mc:Fallback>
        </mc:AlternateContent>
      </w:r>
      <w:r w:rsidR="00CC25B8" w:rsidRPr="00A63FED">
        <w:rPr>
          <w:rFonts w:cs="Calibri"/>
          <w:sz w:val="22"/>
          <w:szCs w:val="22"/>
        </w:rPr>
        <w:t>How</w:t>
      </w:r>
      <w:r w:rsidR="00CC25B8" w:rsidRPr="00A63FED">
        <w:rPr>
          <w:rFonts w:cs="Calibri"/>
          <w:spacing w:val="-1"/>
          <w:sz w:val="22"/>
          <w:szCs w:val="22"/>
        </w:rPr>
        <w:t xml:space="preserve"> </w:t>
      </w:r>
      <w:r w:rsidR="00CC25B8" w:rsidRPr="00A63FED">
        <w:rPr>
          <w:rFonts w:cs="Calibri"/>
          <w:sz w:val="22"/>
          <w:szCs w:val="22"/>
        </w:rPr>
        <w:t>will</w:t>
      </w:r>
      <w:r w:rsidR="00CC25B8" w:rsidRPr="00A63FED">
        <w:rPr>
          <w:rFonts w:cs="Calibri"/>
          <w:spacing w:val="1"/>
          <w:sz w:val="22"/>
          <w:szCs w:val="22"/>
        </w:rPr>
        <w:t xml:space="preserve"> </w:t>
      </w:r>
      <w:r w:rsidR="00CC25B8" w:rsidRPr="00A63FED">
        <w:rPr>
          <w:rFonts w:cs="Calibri"/>
          <w:sz w:val="22"/>
          <w:szCs w:val="22"/>
        </w:rPr>
        <w:t>the sub</w:t>
      </w:r>
      <w:r w:rsidR="00CC25B8" w:rsidRPr="00A63FED">
        <w:rPr>
          <w:rFonts w:cs="Calibri"/>
          <w:spacing w:val="-1"/>
          <w:sz w:val="22"/>
          <w:szCs w:val="22"/>
        </w:rPr>
        <w:t>-</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oje</w:t>
      </w:r>
      <w:r w:rsidR="00CC25B8" w:rsidRPr="00A63FED">
        <w:rPr>
          <w:rFonts w:cs="Calibri"/>
          <w:spacing w:val="-1"/>
          <w:sz w:val="22"/>
          <w:szCs w:val="22"/>
        </w:rPr>
        <w:t>c</w:t>
      </w:r>
      <w:r w:rsidR="00CC25B8" w:rsidRPr="00A63FED">
        <w:rPr>
          <w:rFonts w:cs="Calibri"/>
          <w:sz w:val="22"/>
          <w:szCs w:val="22"/>
        </w:rPr>
        <w:t>t</w:t>
      </w:r>
      <w:r w:rsidR="00CC25B8" w:rsidRPr="00A63FED">
        <w:rPr>
          <w:rFonts w:cs="Calibri"/>
          <w:spacing w:val="3"/>
          <w:sz w:val="22"/>
          <w:szCs w:val="22"/>
        </w:rPr>
        <w:t xml:space="preserve"> </w:t>
      </w:r>
      <w:r w:rsidR="00CC25B8" w:rsidRPr="00A63FED">
        <w:rPr>
          <w:rFonts w:cs="Calibri"/>
          <w:sz w:val="22"/>
          <w:szCs w:val="22"/>
        </w:rPr>
        <w:t>m</w:t>
      </w:r>
      <w:r w:rsidR="00CC25B8" w:rsidRPr="00A63FED">
        <w:rPr>
          <w:rFonts w:cs="Calibri"/>
          <w:spacing w:val="1"/>
          <w:sz w:val="22"/>
          <w:szCs w:val="22"/>
        </w:rPr>
        <w:t>i</w:t>
      </w:r>
      <w:r w:rsidR="00CC25B8" w:rsidRPr="00A63FED">
        <w:rPr>
          <w:rFonts w:cs="Calibri"/>
          <w:sz w:val="22"/>
          <w:szCs w:val="22"/>
        </w:rPr>
        <w:t>ni</w:t>
      </w:r>
      <w:r w:rsidR="00CC25B8" w:rsidRPr="00A63FED">
        <w:rPr>
          <w:rFonts w:cs="Calibri"/>
          <w:spacing w:val="1"/>
          <w:sz w:val="22"/>
          <w:szCs w:val="22"/>
        </w:rPr>
        <w:t>m</w:t>
      </w:r>
      <w:r w:rsidR="00CC25B8" w:rsidRPr="00A63FED">
        <w:rPr>
          <w:rFonts w:cs="Calibri"/>
          <w:spacing w:val="-2"/>
          <w:sz w:val="22"/>
          <w:szCs w:val="22"/>
        </w:rPr>
        <w:t>i</w:t>
      </w:r>
      <w:r w:rsidR="00CC25B8" w:rsidRPr="00A63FED">
        <w:rPr>
          <w:rFonts w:cs="Calibri"/>
          <w:spacing w:val="1"/>
          <w:sz w:val="22"/>
          <w:szCs w:val="22"/>
        </w:rPr>
        <w:t>z</w:t>
      </w:r>
      <w:r w:rsidR="00CC25B8" w:rsidRPr="00A63FED">
        <w:rPr>
          <w:rFonts w:cs="Calibri"/>
          <w:sz w:val="22"/>
          <w:szCs w:val="22"/>
        </w:rPr>
        <w:t>e</w:t>
      </w:r>
      <w:r w:rsidR="00CC25B8" w:rsidRPr="00A63FED">
        <w:rPr>
          <w:rFonts w:cs="Calibri"/>
          <w:spacing w:val="-1"/>
          <w:sz w:val="22"/>
          <w:szCs w:val="22"/>
        </w:rPr>
        <w:t xml:space="preserve"> </w:t>
      </w:r>
      <w:r w:rsidR="00CC25B8" w:rsidRPr="00A63FED">
        <w:rPr>
          <w:rFonts w:cs="Calibri"/>
          <w:sz w:val="22"/>
          <w:szCs w:val="22"/>
        </w:rPr>
        <w:t xml:space="preserve">the </w:t>
      </w:r>
      <w:r w:rsidR="00CC25B8" w:rsidRPr="00A63FED">
        <w:rPr>
          <w:rFonts w:cs="Calibri"/>
          <w:spacing w:val="-1"/>
          <w:sz w:val="22"/>
          <w:szCs w:val="22"/>
        </w:rPr>
        <w:t>r</w:t>
      </w:r>
      <w:r w:rsidR="00CC25B8" w:rsidRPr="00A63FED">
        <w:rPr>
          <w:rFonts w:cs="Calibri"/>
          <w:sz w:val="22"/>
          <w:szCs w:val="22"/>
        </w:rPr>
        <w:t xml:space="preserve">isk of </w:t>
      </w:r>
      <w:r w:rsidR="00CC25B8" w:rsidRPr="00A63FED">
        <w:rPr>
          <w:rFonts w:cs="Calibri"/>
          <w:spacing w:val="-1"/>
          <w:sz w:val="22"/>
          <w:szCs w:val="22"/>
        </w:rPr>
        <w:t>acc</w:t>
      </w:r>
      <w:r w:rsidR="00CC25B8" w:rsidRPr="00A63FED">
        <w:rPr>
          <w:rFonts w:cs="Calibri"/>
          <w:spacing w:val="3"/>
          <w:sz w:val="22"/>
          <w:szCs w:val="22"/>
        </w:rPr>
        <w:t>i</w:t>
      </w:r>
      <w:r w:rsidR="00CC25B8" w:rsidRPr="00A63FED">
        <w:rPr>
          <w:rFonts w:cs="Calibri"/>
          <w:sz w:val="22"/>
          <w:szCs w:val="22"/>
        </w:rPr>
        <w:t>d</w:t>
      </w:r>
      <w:r w:rsidR="00CC25B8" w:rsidRPr="00A63FED">
        <w:rPr>
          <w:rFonts w:cs="Calibri"/>
          <w:spacing w:val="-1"/>
          <w:sz w:val="22"/>
          <w:szCs w:val="22"/>
        </w:rPr>
        <w:t>e</w:t>
      </w:r>
      <w:r w:rsidR="00CC25B8" w:rsidRPr="00A63FED">
        <w:rPr>
          <w:rFonts w:cs="Calibri"/>
          <w:sz w:val="22"/>
          <w:szCs w:val="22"/>
        </w:rPr>
        <w:t>nt</w:t>
      </w:r>
      <w:r w:rsidR="00CC25B8" w:rsidRPr="00A63FED">
        <w:rPr>
          <w:rFonts w:cs="Calibri"/>
          <w:spacing w:val="-2"/>
          <w:sz w:val="22"/>
          <w:szCs w:val="22"/>
        </w:rPr>
        <w:t>s</w:t>
      </w:r>
      <w:r w:rsidR="00CC25B8" w:rsidRPr="00A63FED">
        <w:rPr>
          <w:rFonts w:cs="Calibri"/>
          <w:sz w:val="22"/>
          <w:szCs w:val="22"/>
        </w:rPr>
        <w:t>?</w:t>
      </w:r>
      <w:r w:rsidR="00CC25B8" w:rsidRPr="00A63FED">
        <w:rPr>
          <w:rFonts w:cs="Calibri"/>
          <w:spacing w:val="4"/>
          <w:sz w:val="22"/>
          <w:szCs w:val="22"/>
        </w:rPr>
        <w:t xml:space="preserve"> </w:t>
      </w:r>
      <w:r w:rsidR="00CC25B8" w:rsidRPr="00A63FED">
        <w:rPr>
          <w:rFonts w:cs="Calibri"/>
          <w:sz w:val="22"/>
          <w:szCs w:val="22"/>
        </w:rPr>
        <w:t>How</w:t>
      </w:r>
      <w:r w:rsidR="00CC25B8" w:rsidRPr="00A63FED">
        <w:rPr>
          <w:rFonts w:cs="Calibri"/>
          <w:spacing w:val="-1"/>
          <w:sz w:val="22"/>
          <w:szCs w:val="22"/>
        </w:rPr>
        <w:t xml:space="preserve"> </w:t>
      </w:r>
      <w:r w:rsidR="00CC25B8" w:rsidRPr="00A63FED">
        <w:rPr>
          <w:rFonts w:cs="Calibri"/>
          <w:sz w:val="22"/>
          <w:szCs w:val="22"/>
        </w:rPr>
        <w:t>will</w:t>
      </w:r>
      <w:r w:rsidR="00CC25B8" w:rsidRPr="00A63FED">
        <w:rPr>
          <w:rFonts w:cs="Calibri"/>
          <w:spacing w:val="1"/>
          <w:sz w:val="22"/>
          <w:szCs w:val="22"/>
        </w:rPr>
        <w:t xml:space="preserve"> </w:t>
      </w:r>
      <w:r w:rsidR="00CC25B8" w:rsidRPr="00A63FED">
        <w:rPr>
          <w:rFonts w:cs="Calibri"/>
          <w:spacing w:val="-1"/>
          <w:sz w:val="22"/>
          <w:szCs w:val="22"/>
        </w:rPr>
        <w:t>acc</w:t>
      </w:r>
      <w:r w:rsidR="00CC25B8" w:rsidRPr="00A63FED">
        <w:rPr>
          <w:rFonts w:cs="Calibri"/>
          <w:sz w:val="22"/>
          <w:szCs w:val="22"/>
        </w:rPr>
        <w:t>iden</w:t>
      </w:r>
      <w:r w:rsidR="00CC25B8" w:rsidRPr="00A63FED">
        <w:rPr>
          <w:rFonts w:cs="Calibri"/>
          <w:spacing w:val="2"/>
          <w:sz w:val="22"/>
          <w:szCs w:val="22"/>
        </w:rPr>
        <w:t>t</w:t>
      </w:r>
      <w:r w:rsidR="00CC25B8" w:rsidRPr="00A63FED">
        <w:rPr>
          <w:rFonts w:cs="Calibri"/>
          <w:sz w:val="22"/>
          <w:szCs w:val="22"/>
        </w:rPr>
        <w:t>s be m</w:t>
      </w:r>
      <w:r w:rsidR="00CC25B8" w:rsidRPr="00A63FED">
        <w:rPr>
          <w:rFonts w:cs="Calibri"/>
          <w:spacing w:val="-1"/>
          <w:sz w:val="22"/>
          <w:szCs w:val="22"/>
        </w:rPr>
        <w:t>a</w:t>
      </w:r>
      <w:r w:rsidR="00CC25B8" w:rsidRPr="00A63FED">
        <w:rPr>
          <w:rFonts w:cs="Calibri"/>
          <w:sz w:val="22"/>
          <w:szCs w:val="22"/>
        </w:rPr>
        <w:t>n</w:t>
      </w:r>
      <w:r w:rsidR="00CC25B8" w:rsidRPr="00A63FED">
        <w:rPr>
          <w:rFonts w:cs="Calibri"/>
          <w:spacing w:val="1"/>
          <w:sz w:val="22"/>
          <w:szCs w:val="22"/>
        </w:rPr>
        <w:t>a</w:t>
      </w:r>
      <w:r w:rsidR="00CC25B8" w:rsidRPr="00A63FED">
        <w:rPr>
          <w:rFonts w:cs="Calibri"/>
          <w:spacing w:val="-2"/>
          <w:sz w:val="22"/>
          <w:szCs w:val="22"/>
        </w:rPr>
        <w:t>g</w:t>
      </w:r>
      <w:r w:rsidR="00CC25B8" w:rsidRPr="00A63FED">
        <w:rPr>
          <w:rFonts w:cs="Calibri"/>
          <w:spacing w:val="-1"/>
          <w:sz w:val="22"/>
          <w:szCs w:val="22"/>
        </w:rPr>
        <w:t>e</w:t>
      </w:r>
      <w:r w:rsidR="00CC25B8" w:rsidRPr="00A63FED">
        <w:rPr>
          <w:rFonts w:cs="Calibri"/>
          <w:sz w:val="22"/>
          <w:szCs w:val="22"/>
        </w:rPr>
        <w:t>d,</w:t>
      </w:r>
      <w:r w:rsidR="00CC25B8" w:rsidRPr="00A63FED">
        <w:rPr>
          <w:rFonts w:cs="Calibri"/>
          <w:spacing w:val="2"/>
          <w:sz w:val="22"/>
          <w:szCs w:val="22"/>
        </w:rPr>
        <w:t xml:space="preserve"> </w:t>
      </w:r>
      <w:r w:rsidR="00CC25B8" w:rsidRPr="00A63FED">
        <w:rPr>
          <w:rFonts w:cs="Calibri"/>
          <w:sz w:val="22"/>
          <w:szCs w:val="22"/>
        </w:rPr>
        <w:t>wh</w:t>
      </w:r>
      <w:r w:rsidR="00CC25B8" w:rsidRPr="00A63FED">
        <w:rPr>
          <w:rFonts w:cs="Calibri"/>
          <w:spacing w:val="-1"/>
          <w:sz w:val="22"/>
          <w:szCs w:val="22"/>
        </w:rPr>
        <w:t>e</w:t>
      </w:r>
      <w:r w:rsidR="00CC25B8" w:rsidRPr="00A63FED">
        <w:rPr>
          <w:rFonts w:cs="Calibri"/>
          <w:sz w:val="22"/>
          <w:szCs w:val="22"/>
        </w:rPr>
        <w:t>n th</w:t>
      </w:r>
      <w:r w:rsidR="00CC25B8" w:rsidRPr="00A63FED">
        <w:rPr>
          <w:rFonts w:cs="Calibri"/>
          <w:spacing w:val="2"/>
          <w:sz w:val="22"/>
          <w:szCs w:val="22"/>
        </w:rPr>
        <w:t>e</w:t>
      </w:r>
      <w:r w:rsidR="00CC25B8" w:rsidRPr="00A63FED">
        <w:rPr>
          <w:rFonts w:cs="Calibri"/>
          <w:sz w:val="22"/>
          <w:szCs w:val="22"/>
        </w:rPr>
        <w:t>y</w:t>
      </w:r>
      <w:r w:rsidR="00CC25B8" w:rsidRPr="00A63FED">
        <w:rPr>
          <w:rFonts w:cs="Calibri"/>
          <w:spacing w:val="-5"/>
          <w:sz w:val="22"/>
          <w:szCs w:val="22"/>
        </w:rPr>
        <w:t xml:space="preserve"> </w:t>
      </w:r>
      <w:r w:rsidR="00CC25B8" w:rsidRPr="00A63FED">
        <w:rPr>
          <w:rFonts w:cs="Calibri"/>
          <w:sz w:val="22"/>
          <w:szCs w:val="22"/>
        </w:rPr>
        <w:t xml:space="preserve">do </w:t>
      </w:r>
      <w:r w:rsidR="00CC25B8" w:rsidRPr="00A63FED">
        <w:rPr>
          <w:rFonts w:cs="Calibri"/>
          <w:spacing w:val="2"/>
          <w:sz w:val="22"/>
          <w:szCs w:val="22"/>
        </w:rPr>
        <w:t>o</w:t>
      </w:r>
      <w:r w:rsidR="00CC25B8" w:rsidRPr="00A63FED">
        <w:rPr>
          <w:rFonts w:cs="Calibri"/>
          <w:spacing w:val="-1"/>
          <w:sz w:val="22"/>
          <w:szCs w:val="22"/>
        </w:rPr>
        <w:t>cc</w:t>
      </w:r>
      <w:r w:rsidR="00CC25B8" w:rsidRPr="00A63FED">
        <w:rPr>
          <w:rFonts w:cs="Calibri"/>
          <w:sz w:val="22"/>
          <w:szCs w:val="22"/>
        </w:rPr>
        <w:t>u</w:t>
      </w:r>
      <w:r w:rsidR="00CC25B8" w:rsidRPr="00A63FED">
        <w:rPr>
          <w:rFonts w:cs="Calibri"/>
          <w:spacing w:val="-1"/>
          <w:sz w:val="22"/>
          <w:szCs w:val="22"/>
        </w:rPr>
        <w:t>r</w:t>
      </w:r>
      <w:r w:rsidR="00CC25B8" w:rsidRPr="00A63FED">
        <w:rPr>
          <w:rFonts w:cs="Calibri"/>
          <w:sz w:val="22"/>
          <w:szCs w:val="22"/>
        </w:rPr>
        <w:t>?</w:t>
      </w:r>
    </w:p>
    <w:p w14:paraId="3ADB01DB" w14:textId="77777777" w:rsidR="00CC25B8" w:rsidRPr="00A63FED" w:rsidRDefault="00CC25B8" w:rsidP="00CC25B8">
      <w:pPr>
        <w:rPr>
          <w:rFonts w:cs="Calibri"/>
          <w:sz w:val="22"/>
          <w:szCs w:val="22"/>
        </w:rPr>
      </w:pPr>
    </w:p>
    <w:p w14:paraId="7EE2FCB5" w14:textId="77777777" w:rsidR="00CC25B8" w:rsidRPr="00A63FED" w:rsidRDefault="00CC25B8" w:rsidP="00CC25B8">
      <w:pPr>
        <w:tabs>
          <w:tab w:val="left" w:pos="4940"/>
        </w:tabs>
        <w:rPr>
          <w:rFonts w:cs="Calibri"/>
          <w:sz w:val="22"/>
          <w:szCs w:val="22"/>
        </w:rPr>
      </w:pPr>
      <w:r w:rsidRPr="00A63FED">
        <w:rPr>
          <w:rFonts w:cs="Calibri"/>
          <w:spacing w:val="-3"/>
          <w:sz w:val="22"/>
          <w:szCs w:val="22"/>
        </w:rPr>
        <w:t>I</w:t>
      </w:r>
      <w:r w:rsidRPr="00A63FED">
        <w:rPr>
          <w:rFonts w:cs="Calibri"/>
          <w:sz w:val="22"/>
          <w:szCs w:val="22"/>
        </w:rPr>
        <w:t xml:space="preserve">s the </w:t>
      </w:r>
      <w:r w:rsidRPr="00A63FED">
        <w:rPr>
          <w:rFonts w:cs="Calibri"/>
          <w:spacing w:val="2"/>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 xml:space="preserve">t </w:t>
      </w:r>
      <w:r w:rsidRPr="00A63FED">
        <w:rPr>
          <w:rFonts w:cs="Calibri"/>
          <w:spacing w:val="1"/>
          <w:sz w:val="22"/>
          <w:szCs w:val="22"/>
        </w:rPr>
        <w:t>l</w:t>
      </w:r>
      <w:r w:rsidRPr="00A63FED">
        <w:rPr>
          <w:rFonts w:cs="Calibri"/>
          <w:sz w:val="22"/>
          <w:szCs w:val="22"/>
        </w:rPr>
        <w:t>ike</w:t>
      </w:r>
      <w:r w:rsidRPr="00A63FED">
        <w:rPr>
          <w:rFonts w:cs="Calibri"/>
          <w:spacing w:val="5"/>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to p</w:t>
      </w:r>
      <w:r w:rsidRPr="00A63FED">
        <w:rPr>
          <w:rFonts w:cs="Calibri"/>
          <w:spacing w:val="2"/>
          <w:sz w:val="22"/>
          <w:szCs w:val="22"/>
        </w:rPr>
        <w:t>r</w:t>
      </w:r>
      <w:r w:rsidRPr="00A63FED">
        <w:rPr>
          <w:rFonts w:cs="Calibri"/>
          <w:sz w:val="22"/>
          <w:szCs w:val="22"/>
        </w:rPr>
        <w:t>ovide lo</w:t>
      </w:r>
      <w:r w:rsidRPr="00A63FED">
        <w:rPr>
          <w:rFonts w:cs="Calibri"/>
          <w:spacing w:val="-1"/>
          <w:sz w:val="22"/>
          <w:szCs w:val="22"/>
        </w:rPr>
        <w:t>ca</w:t>
      </w:r>
      <w:r w:rsidRPr="00A63FED">
        <w:rPr>
          <w:rFonts w:cs="Calibri"/>
          <w:sz w:val="22"/>
          <w:szCs w:val="22"/>
        </w:rPr>
        <w:t>l empl</w:t>
      </w:r>
      <w:r w:rsidRPr="00A63FED">
        <w:rPr>
          <w:rFonts w:cs="Calibri"/>
          <w:spacing w:val="5"/>
          <w:sz w:val="22"/>
          <w:szCs w:val="22"/>
        </w:rPr>
        <w:t>o</w:t>
      </w:r>
      <w:r w:rsidRPr="00A63FED">
        <w:rPr>
          <w:rFonts w:cs="Calibri"/>
          <w:spacing w:val="-7"/>
          <w:sz w:val="22"/>
          <w:szCs w:val="22"/>
        </w:rPr>
        <w:t>y</w:t>
      </w:r>
      <w:r w:rsidRPr="00A63FED">
        <w:rPr>
          <w:rFonts w:cs="Calibri"/>
          <w:spacing w:val="3"/>
          <w:sz w:val="22"/>
          <w:szCs w:val="22"/>
        </w:rPr>
        <w:t>m</w:t>
      </w:r>
      <w:r w:rsidRPr="00A63FED">
        <w:rPr>
          <w:rFonts w:cs="Calibri"/>
          <w:spacing w:val="-1"/>
          <w:sz w:val="22"/>
          <w:szCs w:val="22"/>
        </w:rPr>
        <w:t>e</w:t>
      </w:r>
      <w:r w:rsidRPr="00A63FED">
        <w:rPr>
          <w:rFonts w:cs="Calibri"/>
          <w:sz w:val="22"/>
          <w:szCs w:val="22"/>
        </w:rPr>
        <w:t>nt opportunit</w:t>
      </w:r>
      <w:r w:rsidRPr="00A63FED">
        <w:rPr>
          <w:rFonts w:cs="Calibri"/>
          <w:spacing w:val="4"/>
          <w:sz w:val="22"/>
          <w:szCs w:val="22"/>
        </w:rPr>
        <w:t>i</w:t>
      </w:r>
      <w:r w:rsidRPr="00A63FED">
        <w:rPr>
          <w:rFonts w:cs="Calibri"/>
          <w:spacing w:val="-1"/>
          <w:sz w:val="22"/>
          <w:szCs w:val="22"/>
        </w:rPr>
        <w:t>e</w:t>
      </w:r>
      <w:r w:rsidRPr="00A63FED">
        <w:rPr>
          <w:rFonts w:cs="Calibri"/>
          <w:sz w:val="22"/>
          <w:szCs w:val="22"/>
        </w:rPr>
        <w:t xml:space="preserve">s, including </w:t>
      </w:r>
      <w:r w:rsidRPr="00A63FED">
        <w:rPr>
          <w:rFonts w:cs="Calibri"/>
          <w:spacing w:val="-1"/>
          <w:sz w:val="22"/>
          <w:szCs w:val="22"/>
        </w:rPr>
        <w:t>e</w:t>
      </w:r>
      <w:r w:rsidRPr="00A63FED">
        <w:rPr>
          <w:rFonts w:cs="Calibri"/>
          <w:sz w:val="22"/>
          <w:szCs w:val="22"/>
        </w:rPr>
        <w:t>mp</w:t>
      </w:r>
      <w:r w:rsidRPr="00A63FED">
        <w:rPr>
          <w:rFonts w:cs="Calibri"/>
          <w:spacing w:val="1"/>
          <w:sz w:val="22"/>
          <w:szCs w:val="22"/>
        </w:rPr>
        <w:t>l</w:t>
      </w:r>
      <w:r w:rsidRPr="00A63FED">
        <w:rPr>
          <w:rFonts w:cs="Calibri"/>
          <w:spacing w:val="2"/>
          <w:sz w:val="22"/>
          <w:szCs w:val="22"/>
        </w:rPr>
        <w:t>o</w:t>
      </w:r>
      <w:r w:rsidRPr="00A63FED">
        <w:rPr>
          <w:rFonts w:cs="Calibri"/>
          <w:spacing w:val="-5"/>
          <w:sz w:val="22"/>
          <w:szCs w:val="22"/>
        </w:rPr>
        <w:t>y</w:t>
      </w:r>
      <w:r w:rsidRPr="00A63FED">
        <w:rPr>
          <w:rFonts w:cs="Calibri"/>
          <w:sz w:val="22"/>
          <w:szCs w:val="22"/>
        </w:rPr>
        <w:t>ment oppo</w:t>
      </w:r>
      <w:r w:rsidRPr="00A63FED">
        <w:rPr>
          <w:rFonts w:cs="Calibri"/>
          <w:spacing w:val="-1"/>
          <w:sz w:val="22"/>
          <w:szCs w:val="22"/>
        </w:rPr>
        <w:t>r</w:t>
      </w:r>
      <w:r w:rsidRPr="00A63FED">
        <w:rPr>
          <w:rFonts w:cs="Calibri"/>
          <w:sz w:val="22"/>
          <w:szCs w:val="22"/>
        </w:rPr>
        <w:t>tun</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1"/>
          <w:sz w:val="22"/>
          <w:szCs w:val="22"/>
        </w:rPr>
        <w:t>e</w:t>
      </w:r>
      <w:r w:rsidRPr="00A63FED">
        <w:rPr>
          <w:rFonts w:cs="Calibri"/>
          <w:sz w:val="22"/>
          <w:szCs w:val="22"/>
        </w:rPr>
        <w:t>s for</w:t>
      </w:r>
      <w:r w:rsidRPr="00A63FED">
        <w:rPr>
          <w:rFonts w:cs="Calibri"/>
          <w:spacing w:val="-1"/>
          <w:sz w:val="22"/>
          <w:szCs w:val="22"/>
        </w:rPr>
        <w:t xml:space="preserve"> </w:t>
      </w:r>
      <w:r w:rsidRPr="00A63FED">
        <w:rPr>
          <w:rFonts w:cs="Calibri"/>
          <w:sz w:val="22"/>
          <w:szCs w:val="22"/>
        </w:rPr>
        <w:t>wom</w:t>
      </w:r>
      <w:r w:rsidRPr="00A63FED">
        <w:rPr>
          <w:rFonts w:cs="Calibri"/>
          <w:spacing w:val="-1"/>
          <w:sz w:val="22"/>
          <w:szCs w:val="22"/>
        </w:rPr>
        <w:t>e</w:t>
      </w:r>
      <w:r w:rsidRPr="00A63FED">
        <w:rPr>
          <w:rFonts w:cs="Calibri"/>
          <w:spacing w:val="2"/>
          <w:sz w:val="22"/>
          <w:szCs w:val="22"/>
        </w:rPr>
        <w:t>n</w:t>
      </w:r>
      <w:r w:rsidRPr="00A63FED">
        <w:rPr>
          <w:rFonts w:cs="Calibri"/>
          <w:sz w:val="22"/>
          <w:szCs w:val="22"/>
        </w:rPr>
        <w:t>?</w:t>
      </w:r>
      <w:r w:rsidRPr="00A63FED">
        <w:rPr>
          <w:rFonts w:cs="Calibri"/>
          <w:spacing w:val="1"/>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NO </w:t>
      </w:r>
      <w:r w:rsidRPr="00A63FED">
        <w:rPr>
          <w:rFonts w:cs="Calibri"/>
          <w:sz w:val="22"/>
          <w:szCs w:val="22"/>
          <w:u w:val="single" w:color="000000"/>
        </w:rPr>
        <w:t xml:space="preserve"> </w:t>
      </w:r>
      <w:r w:rsidRPr="00A63FED">
        <w:rPr>
          <w:rFonts w:cs="Calibri"/>
          <w:sz w:val="22"/>
          <w:szCs w:val="22"/>
          <w:u w:val="single" w:color="000000"/>
        </w:rPr>
        <w:tab/>
      </w:r>
    </w:p>
    <w:p w14:paraId="650596E6" w14:textId="77777777" w:rsidR="00CC25B8" w:rsidRPr="00A63FED" w:rsidRDefault="00CC25B8" w:rsidP="00CC25B8">
      <w:pPr>
        <w:rPr>
          <w:rFonts w:cs="Calibri"/>
          <w:sz w:val="22"/>
          <w:szCs w:val="22"/>
        </w:rPr>
      </w:pPr>
    </w:p>
    <w:p w14:paraId="227AEC2B" w14:textId="0A8954EB" w:rsidR="00CC25B8" w:rsidRPr="00A63FED" w:rsidRDefault="00F61DD2" w:rsidP="00CC25B8">
      <w:pPr>
        <w:rPr>
          <w:rFonts w:cs="Calibri"/>
          <w:sz w:val="22"/>
          <w:szCs w:val="22"/>
        </w:rPr>
      </w:pPr>
      <w:r>
        <w:rPr>
          <w:noProof/>
        </w:rPr>
        <mc:AlternateContent>
          <mc:Choice Requires="wpg">
            <w:drawing>
              <wp:anchor distT="4294967295" distB="4294967295" distL="114300" distR="114300" simplePos="0" relativeHeight="251661312" behindDoc="1" locked="0" layoutInCell="1" allowOverlap="1" wp14:anchorId="6608A372" wp14:editId="67BE4C7D">
                <wp:simplePos x="0" y="0"/>
                <wp:positionH relativeFrom="page">
                  <wp:posOffset>972820</wp:posOffset>
                </wp:positionH>
                <wp:positionV relativeFrom="paragraph">
                  <wp:posOffset>365759</wp:posOffset>
                </wp:positionV>
                <wp:extent cx="4800600" cy="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0"/>
                          <a:chOff x="1532" y="576"/>
                          <a:chExt cx="7560" cy="0"/>
                        </a:xfrm>
                      </wpg:grpSpPr>
                      <wps:wsp>
                        <wps:cNvPr id="39" name="Freeform 43"/>
                        <wps:cNvSpPr>
                          <a:spLocks/>
                        </wps:cNvSpPr>
                        <wps:spPr bwMode="auto">
                          <a:xfrm>
                            <a:off x="1532" y="576"/>
                            <a:ext cx="7560" cy="0"/>
                          </a:xfrm>
                          <a:custGeom>
                            <a:avLst/>
                            <a:gdLst>
                              <a:gd name="T0" fmla="+- 0 1532 1532"/>
                              <a:gd name="T1" fmla="*/ T0 w 7560"/>
                              <a:gd name="T2" fmla="+- 0 9092 1532"/>
                              <a:gd name="T3" fmla="*/ T2 w 7560"/>
                            </a:gdLst>
                            <a:ahLst/>
                            <a:cxnLst>
                              <a:cxn ang="0">
                                <a:pos x="T1" y="0"/>
                              </a:cxn>
                              <a:cxn ang="0">
                                <a:pos x="T3" y="0"/>
                              </a:cxn>
                            </a:cxnLst>
                            <a:rect l="0" t="0" r="r" b="b"/>
                            <a:pathLst>
                              <a:path w="7560">
                                <a:moveTo>
                                  <a:pt x="0" y="0"/>
                                </a:moveTo>
                                <a:lnTo>
                                  <a:pt x="7560" y="0"/>
                                </a:lnTo>
                              </a:path>
                            </a:pathLst>
                          </a:custGeom>
                          <a:noFill/>
                          <a:ln w="609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D86C16D" id="Group 38" o:spid="_x0000_s1026" style="position:absolute;margin-left:76.6pt;margin-top:28.8pt;width:378pt;height:0;z-index:-251655168;mso-wrap-distance-top:-3e-5mm;mso-wrap-distance-bottom:-3e-5mm;mso-position-horizontal-relative:page" coordorigin="1532,576" coordsize="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">
                <v:shape id="Freeform 43" o:spid="_x0000_s1027" style="position:absolute;left:1532;top:576;width:7560;height:0;visibility:visible;mso-wrap-style:square;v-text-anchor:top" coordsize="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" path="m,l7560,e" filled="f" strokeweight=".48pt">
                  <v:path arrowok="t" o:connecttype="custom" o:connectlocs="0,0;7560,0" o:connectangles="0,0"/>
                </v:shape>
                <w10:wrap anchorx="page"/>
              </v:group>
            </w:pict>
          </mc:Fallback>
        </mc:AlternateContent>
      </w:r>
      <w:r w:rsidR="00CC25B8" w:rsidRPr="00A63FED">
        <w:rPr>
          <w:rFonts w:cs="Calibri"/>
          <w:spacing w:val="1"/>
          <w:position w:val="-1"/>
          <w:sz w:val="22"/>
          <w:szCs w:val="22"/>
        </w:rPr>
        <w:t>P</w:t>
      </w:r>
      <w:r w:rsidR="00CC25B8" w:rsidRPr="00A63FED">
        <w:rPr>
          <w:rFonts w:cs="Calibri"/>
          <w:position w:val="-1"/>
          <w:sz w:val="22"/>
          <w:szCs w:val="22"/>
        </w:rPr>
        <w:t>rovide</w:t>
      </w:r>
      <w:r w:rsidR="00CC25B8" w:rsidRPr="00A63FED">
        <w:rPr>
          <w:rFonts w:cs="Calibri"/>
          <w:spacing w:val="-1"/>
          <w:position w:val="-1"/>
          <w:sz w:val="22"/>
          <w:szCs w:val="22"/>
        </w:rPr>
        <w:t xml:space="preserve"> a</w:t>
      </w:r>
      <w:r w:rsidR="00CC25B8" w:rsidRPr="00A63FED">
        <w:rPr>
          <w:rFonts w:cs="Calibri"/>
          <w:position w:val="-1"/>
          <w:sz w:val="22"/>
          <w:szCs w:val="22"/>
        </w:rPr>
        <w:t xml:space="preserve">n </w:t>
      </w:r>
      <w:r w:rsidR="00CC25B8" w:rsidRPr="00A63FED">
        <w:rPr>
          <w:rFonts w:cs="Calibri"/>
          <w:spacing w:val="-1"/>
          <w:position w:val="-1"/>
          <w:sz w:val="22"/>
          <w:szCs w:val="22"/>
        </w:rPr>
        <w:t>a</w:t>
      </w:r>
      <w:r w:rsidR="00CC25B8" w:rsidRPr="00A63FED">
        <w:rPr>
          <w:rFonts w:cs="Calibri"/>
          <w:position w:val="-1"/>
          <w:sz w:val="22"/>
          <w:szCs w:val="22"/>
        </w:rPr>
        <w:t>ddi</w:t>
      </w:r>
      <w:r w:rsidR="00CC25B8" w:rsidRPr="00A63FED">
        <w:rPr>
          <w:rFonts w:cs="Calibri"/>
          <w:spacing w:val="1"/>
          <w:position w:val="-1"/>
          <w:sz w:val="22"/>
          <w:szCs w:val="22"/>
        </w:rPr>
        <w:t>t</w:t>
      </w:r>
      <w:r w:rsidR="00CC25B8" w:rsidRPr="00A63FED">
        <w:rPr>
          <w:rFonts w:cs="Calibri"/>
          <w:position w:val="-1"/>
          <w:sz w:val="22"/>
          <w:szCs w:val="22"/>
        </w:rPr>
        <w:t>ional d</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spacing w:val="-1"/>
          <w:position w:val="-1"/>
          <w:sz w:val="22"/>
          <w:szCs w:val="22"/>
        </w:rPr>
        <w:t>c</w:t>
      </w:r>
      <w:r w:rsidR="00CC25B8" w:rsidRPr="00A63FED">
        <w:rPr>
          <w:rFonts w:cs="Calibri"/>
          <w:position w:val="-1"/>
          <w:sz w:val="22"/>
          <w:szCs w:val="22"/>
        </w:rPr>
        <w:t>ription for</w:t>
      </w:r>
      <w:r w:rsidR="00CC25B8" w:rsidRPr="00A63FED">
        <w:rPr>
          <w:rFonts w:cs="Calibri"/>
          <w:spacing w:val="-1"/>
          <w:position w:val="-1"/>
          <w:sz w:val="22"/>
          <w:szCs w:val="22"/>
        </w:rPr>
        <w:t xml:space="preserve"> </w:t>
      </w:r>
      <w:r w:rsidR="00CC25B8" w:rsidRPr="00A63FED">
        <w:rPr>
          <w:rFonts w:cs="Calibri"/>
          <w:spacing w:val="4"/>
          <w:position w:val="-1"/>
          <w:sz w:val="22"/>
          <w:szCs w:val="22"/>
        </w:rPr>
        <w:t>“</w:t>
      </w:r>
      <w:r w:rsidR="00CC25B8" w:rsidRPr="00A63FED">
        <w:rPr>
          <w:rFonts w:cs="Calibri"/>
          <w:spacing w:val="-5"/>
          <w:position w:val="-1"/>
          <w:sz w:val="22"/>
          <w:szCs w:val="22"/>
        </w:rPr>
        <w:t>y</w:t>
      </w:r>
      <w:r w:rsidR="00CC25B8" w:rsidRPr="00A63FED">
        <w:rPr>
          <w:rFonts w:cs="Calibri"/>
          <w:spacing w:val="-1"/>
          <w:position w:val="-1"/>
          <w:sz w:val="22"/>
          <w:szCs w:val="22"/>
        </w:rPr>
        <w:t>e</w:t>
      </w:r>
      <w:r w:rsidR="00CC25B8" w:rsidRPr="00A63FED">
        <w:rPr>
          <w:rFonts w:cs="Calibri"/>
          <w:spacing w:val="2"/>
          <w:position w:val="-1"/>
          <w:sz w:val="22"/>
          <w:szCs w:val="22"/>
        </w:rPr>
        <w:t>s</w:t>
      </w:r>
      <w:r w:rsidR="00CC25B8" w:rsidRPr="00A63FED">
        <w:rPr>
          <w:rFonts w:cs="Calibri"/>
          <w:position w:val="-1"/>
          <w:sz w:val="22"/>
          <w:szCs w:val="22"/>
        </w:rPr>
        <w:t>”</w:t>
      </w:r>
      <w:r w:rsidR="00CC25B8" w:rsidRPr="00A63FED">
        <w:rPr>
          <w:rFonts w:cs="Calibri"/>
          <w:spacing w:val="-1"/>
          <w:position w:val="-1"/>
          <w:sz w:val="22"/>
          <w:szCs w:val="22"/>
        </w:rPr>
        <w:t xml:space="preserve"> a</w:t>
      </w:r>
      <w:r w:rsidR="00CC25B8" w:rsidRPr="00A63FED">
        <w:rPr>
          <w:rFonts w:cs="Calibri"/>
          <w:position w:val="-1"/>
          <w:sz w:val="22"/>
          <w:szCs w:val="22"/>
        </w:rPr>
        <w:t>ns</w:t>
      </w:r>
      <w:r w:rsidR="00CC25B8" w:rsidRPr="00A63FED">
        <w:rPr>
          <w:rFonts w:cs="Calibri"/>
          <w:spacing w:val="2"/>
          <w:position w:val="-1"/>
          <w:sz w:val="22"/>
          <w:szCs w:val="22"/>
        </w:rPr>
        <w:t>w</w:t>
      </w:r>
      <w:r w:rsidR="00CC25B8" w:rsidRPr="00A63FED">
        <w:rPr>
          <w:rFonts w:cs="Calibri"/>
          <w:spacing w:val="-1"/>
          <w:position w:val="-1"/>
          <w:sz w:val="22"/>
          <w:szCs w:val="22"/>
        </w:rPr>
        <w:t>e</w:t>
      </w:r>
      <w:r w:rsidR="00CC25B8" w:rsidRPr="00A63FED">
        <w:rPr>
          <w:rFonts w:cs="Calibri"/>
          <w:spacing w:val="1"/>
          <w:position w:val="-1"/>
          <w:sz w:val="22"/>
          <w:szCs w:val="22"/>
        </w:rPr>
        <w:t>r</w:t>
      </w:r>
      <w:r w:rsidR="00CC25B8" w:rsidRPr="00A63FED">
        <w:rPr>
          <w:rFonts w:cs="Calibri"/>
          <w:position w:val="-1"/>
          <w:sz w:val="22"/>
          <w:szCs w:val="22"/>
        </w:rPr>
        <w:t>s:</w:t>
      </w:r>
    </w:p>
    <w:p w14:paraId="60C2F5B3" w14:textId="77777777" w:rsidR="00CC25B8" w:rsidRPr="00A63FED" w:rsidRDefault="00CC25B8" w:rsidP="00CC25B8">
      <w:pPr>
        <w:rPr>
          <w:rFonts w:cs="Calibri"/>
          <w:sz w:val="22"/>
          <w:szCs w:val="22"/>
        </w:rPr>
      </w:pPr>
    </w:p>
    <w:p w14:paraId="3258CA31" w14:textId="77777777" w:rsidR="00CC25B8" w:rsidRPr="00A63FED" w:rsidRDefault="00CC25B8" w:rsidP="00CC25B8">
      <w:pPr>
        <w:rPr>
          <w:rFonts w:cs="Calibri"/>
          <w:sz w:val="22"/>
          <w:szCs w:val="22"/>
        </w:rPr>
      </w:pPr>
      <w:r w:rsidRPr="00A63FED">
        <w:rPr>
          <w:rFonts w:cs="Calibri"/>
          <w:b/>
          <w:sz w:val="22"/>
          <w:szCs w:val="22"/>
        </w:rPr>
        <w:t>H</w:t>
      </w:r>
      <w:r w:rsidRPr="00A63FED">
        <w:rPr>
          <w:rFonts w:cs="Calibri"/>
          <w:b/>
          <w:spacing w:val="1"/>
          <w:sz w:val="22"/>
          <w:szCs w:val="22"/>
        </w:rPr>
        <w:t>i</w:t>
      </w:r>
      <w:r w:rsidRPr="00A63FED">
        <w:rPr>
          <w:rFonts w:cs="Calibri"/>
          <w:b/>
          <w:sz w:val="22"/>
          <w:szCs w:val="22"/>
        </w:rPr>
        <w:t>sto</w:t>
      </w:r>
      <w:r w:rsidRPr="00A63FED">
        <w:rPr>
          <w:rFonts w:cs="Calibri"/>
          <w:b/>
          <w:spacing w:val="-1"/>
          <w:sz w:val="22"/>
          <w:szCs w:val="22"/>
        </w:rPr>
        <w:t>r</w:t>
      </w:r>
      <w:r w:rsidRPr="00A63FED">
        <w:rPr>
          <w:rFonts w:cs="Calibri"/>
          <w:b/>
          <w:sz w:val="22"/>
          <w:szCs w:val="22"/>
        </w:rPr>
        <w:t>ical, A</w:t>
      </w:r>
      <w:r w:rsidRPr="00A63FED">
        <w:rPr>
          <w:rFonts w:cs="Calibri"/>
          <w:b/>
          <w:spacing w:val="-1"/>
          <w:sz w:val="22"/>
          <w:szCs w:val="22"/>
        </w:rPr>
        <w:t>rc</w:t>
      </w:r>
      <w:r w:rsidRPr="00A63FED">
        <w:rPr>
          <w:rFonts w:cs="Calibri"/>
          <w:b/>
          <w:spacing w:val="1"/>
          <w:sz w:val="22"/>
          <w:szCs w:val="22"/>
        </w:rPr>
        <w:t>h</w:t>
      </w:r>
      <w:r w:rsidRPr="00A63FED">
        <w:rPr>
          <w:rFonts w:cs="Calibri"/>
          <w:b/>
          <w:sz w:val="22"/>
          <w:szCs w:val="22"/>
        </w:rPr>
        <w:t>a</w:t>
      </w:r>
      <w:r w:rsidRPr="00A63FED">
        <w:rPr>
          <w:rFonts w:cs="Calibri"/>
          <w:b/>
          <w:spacing w:val="-1"/>
          <w:sz w:val="22"/>
          <w:szCs w:val="22"/>
        </w:rPr>
        <w:t>e</w:t>
      </w:r>
      <w:r w:rsidRPr="00A63FED">
        <w:rPr>
          <w:rFonts w:cs="Calibri"/>
          <w:b/>
          <w:sz w:val="22"/>
          <w:szCs w:val="22"/>
        </w:rPr>
        <w:t>olog</w:t>
      </w:r>
      <w:r w:rsidRPr="00A63FED">
        <w:rPr>
          <w:rFonts w:cs="Calibri"/>
          <w:b/>
          <w:spacing w:val="3"/>
          <w:sz w:val="22"/>
          <w:szCs w:val="22"/>
        </w:rPr>
        <w:t>i</w:t>
      </w:r>
      <w:r w:rsidRPr="00A63FED">
        <w:rPr>
          <w:rFonts w:cs="Calibri"/>
          <w:b/>
          <w:spacing w:val="-1"/>
          <w:sz w:val="22"/>
          <w:szCs w:val="22"/>
        </w:rPr>
        <w:t>c</w:t>
      </w:r>
      <w:r w:rsidRPr="00A63FED">
        <w:rPr>
          <w:rFonts w:cs="Calibri"/>
          <w:b/>
          <w:sz w:val="22"/>
          <w:szCs w:val="22"/>
        </w:rPr>
        <w:t xml:space="preserve">al, or </w:t>
      </w:r>
      <w:r w:rsidRPr="00A63FED">
        <w:rPr>
          <w:rFonts w:cs="Calibri"/>
          <w:b/>
          <w:spacing w:val="-1"/>
          <w:sz w:val="22"/>
          <w:szCs w:val="22"/>
        </w:rPr>
        <w:t>C</w:t>
      </w:r>
      <w:r w:rsidRPr="00A63FED">
        <w:rPr>
          <w:rFonts w:cs="Calibri"/>
          <w:b/>
          <w:spacing w:val="1"/>
          <w:sz w:val="22"/>
          <w:szCs w:val="22"/>
        </w:rPr>
        <w:t>u</w:t>
      </w:r>
      <w:r w:rsidRPr="00A63FED">
        <w:rPr>
          <w:rFonts w:cs="Calibri"/>
          <w:b/>
          <w:sz w:val="22"/>
          <w:szCs w:val="22"/>
        </w:rPr>
        <w:t>ltural H</w:t>
      </w:r>
      <w:r w:rsidRPr="00A63FED">
        <w:rPr>
          <w:rFonts w:cs="Calibri"/>
          <w:b/>
          <w:spacing w:val="-1"/>
          <w:sz w:val="22"/>
          <w:szCs w:val="22"/>
        </w:rPr>
        <w:t>er</w:t>
      </w:r>
      <w:r w:rsidRPr="00A63FED">
        <w:rPr>
          <w:rFonts w:cs="Calibri"/>
          <w:b/>
          <w:sz w:val="22"/>
          <w:szCs w:val="22"/>
        </w:rPr>
        <w:t>ita</w:t>
      </w:r>
      <w:r w:rsidRPr="00A63FED">
        <w:rPr>
          <w:rFonts w:cs="Calibri"/>
          <w:b/>
          <w:spacing w:val="2"/>
          <w:sz w:val="22"/>
          <w:szCs w:val="22"/>
        </w:rPr>
        <w:t>g</w:t>
      </w:r>
      <w:r w:rsidRPr="00A63FED">
        <w:rPr>
          <w:rFonts w:cs="Calibri"/>
          <w:b/>
          <w:sz w:val="22"/>
          <w:szCs w:val="22"/>
        </w:rPr>
        <w:t>e</w:t>
      </w:r>
      <w:r w:rsidRPr="00A63FED">
        <w:rPr>
          <w:rFonts w:cs="Calibri"/>
          <w:b/>
          <w:spacing w:val="-1"/>
          <w:sz w:val="22"/>
          <w:szCs w:val="22"/>
        </w:rPr>
        <w:t xml:space="preserve"> </w:t>
      </w:r>
      <w:r w:rsidRPr="00A63FED">
        <w:rPr>
          <w:rFonts w:cs="Calibri"/>
          <w:b/>
          <w:spacing w:val="1"/>
          <w:sz w:val="22"/>
          <w:szCs w:val="22"/>
        </w:rPr>
        <w:t>S</w:t>
      </w:r>
      <w:r w:rsidRPr="00A63FED">
        <w:rPr>
          <w:rFonts w:cs="Calibri"/>
          <w:b/>
          <w:sz w:val="22"/>
          <w:szCs w:val="22"/>
        </w:rPr>
        <w:t>it</w:t>
      </w:r>
      <w:r w:rsidRPr="00A63FED">
        <w:rPr>
          <w:rFonts w:cs="Calibri"/>
          <w:b/>
          <w:spacing w:val="-1"/>
          <w:sz w:val="22"/>
          <w:szCs w:val="22"/>
        </w:rPr>
        <w:t>e</w:t>
      </w:r>
      <w:r w:rsidRPr="00A63FED">
        <w:rPr>
          <w:rFonts w:cs="Calibri"/>
          <w:b/>
          <w:sz w:val="22"/>
          <w:szCs w:val="22"/>
        </w:rPr>
        <w:t>s</w:t>
      </w:r>
    </w:p>
    <w:p w14:paraId="13517E70" w14:textId="77777777" w:rsidR="00CC25B8" w:rsidRPr="00A63FED" w:rsidRDefault="00CC25B8" w:rsidP="00CC25B8">
      <w:pPr>
        <w:rPr>
          <w:rFonts w:cs="Calibri"/>
          <w:sz w:val="22"/>
          <w:szCs w:val="22"/>
        </w:rPr>
      </w:pPr>
    </w:p>
    <w:p w14:paraId="386C50DA" w14:textId="77777777" w:rsidR="00CC25B8" w:rsidRPr="00A63FED" w:rsidRDefault="00CC25B8" w:rsidP="00CC25B8">
      <w:pPr>
        <w:rPr>
          <w:rFonts w:cs="Calibri"/>
          <w:sz w:val="22"/>
          <w:szCs w:val="22"/>
        </w:rPr>
      </w:pPr>
      <w:r w:rsidRPr="00A63FED">
        <w:rPr>
          <w:rFonts w:cs="Calibri"/>
          <w:spacing w:val="-2"/>
          <w:sz w:val="22"/>
          <w:szCs w:val="22"/>
        </w:rPr>
        <w:t>B</w:t>
      </w:r>
      <w:r w:rsidRPr="00A63FED">
        <w:rPr>
          <w:rFonts w:cs="Calibri"/>
          <w:spacing w:val="-1"/>
          <w:sz w:val="22"/>
          <w:szCs w:val="22"/>
        </w:rPr>
        <w:t>a</w:t>
      </w:r>
      <w:r w:rsidRPr="00A63FED">
        <w:rPr>
          <w:rFonts w:cs="Calibri"/>
          <w:sz w:val="22"/>
          <w:szCs w:val="22"/>
        </w:rPr>
        <w:t>s</w:t>
      </w:r>
      <w:r w:rsidRPr="00A63FED">
        <w:rPr>
          <w:rFonts w:cs="Calibri"/>
          <w:spacing w:val="-1"/>
          <w:sz w:val="22"/>
          <w:szCs w:val="22"/>
        </w:rPr>
        <w:t>e</w:t>
      </w:r>
      <w:r w:rsidRPr="00A63FED">
        <w:rPr>
          <w:rFonts w:cs="Calibri"/>
          <w:sz w:val="22"/>
          <w:szCs w:val="22"/>
        </w:rPr>
        <w:t>d on</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v</w:t>
      </w:r>
      <w:r w:rsidRPr="00A63FED">
        <w:rPr>
          <w:rFonts w:cs="Calibri"/>
          <w:spacing w:val="-1"/>
          <w:sz w:val="22"/>
          <w:szCs w:val="22"/>
        </w:rPr>
        <w:t>a</w:t>
      </w:r>
      <w:r w:rsidRPr="00A63FED">
        <w:rPr>
          <w:rFonts w:cs="Calibri"/>
          <w:sz w:val="22"/>
          <w:szCs w:val="22"/>
        </w:rPr>
        <w:t>i</w:t>
      </w:r>
      <w:r w:rsidRPr="00A63FED">
        <w:rPr>
          <w:rFonts w:cs="Calibri"/>
          <w:spacing w:val="1"/>
          <w:sz w:val="22"/>
          <w:szCs w:val="22"/>
        </w:rPr>
        <w:t>l</w:t>
      </w:r>
      <w:r w:rsidRPr="00A63FED">
        <w:rPr>
          <w:rFonts w:cs="Calibri"/>
          <w:spacing w:val="-1"/>
          <w:sz w:val="22"/>
          <w:szCs w:val="22"/>
        </w:rPr>
        <w:t>a</w:t>
      </w:r>
      <w:r w:rsidRPr="00A63FED">
        <w:rPr>
          <w:rFonts w:cs="Calibri"/>
          <w:sz w:val="22"/>
          <w:szCs w:val="22"/>
        </w:rPr>
        <w:t>ble so</w:t>
      </w:r>
      <w:r w:rsidRPr="00A63FED">
        <w:rPr>
          <w:rFonts w:cs="Calibri"/>
          <w:spacing w:val="2"/>
          <w:sz w:val="22"/>
          <w:szCs w:val="22"/>
        </w:rPr>
        <w:t>u</w:t>
      </w:r>
      <w:r w:rsidRPr="00A63FED">
        <w:rPr>
          <w:rFonts w:cs="Calibri"/>
          <w:sz w:val="22"/>
          <w:szCs w:val="22"/>
        </w:rPr>
        <w:t>rc</w:t>
      </w:r>
      <w:r w:rsidRPr="00A63FED">
        <w:rPr>
          <w:rFonts w:cs="Calibri"/>
          <w:spacing w:val="-1"/>
          <w:sz w:val="22"/>
          <w:szCs w:val="22"/>
        </w:rPr>
        <w:t>e</w:t>
      </w:r>
      <w:r w:rsidRPr="00A63FED">
        <w:rPr>
          <w:rFonts w:cs="Calibri"/>
          <w:sz w:val="22"/>
          <w:szCs w:val="22"/>
        </w:rPr>
        <w:t>s, co</w:t>
      </w:r>
      <w:r w:rsidRPr="00A63FED">
        <w:rPr>
          <w:rFonts w:cs="Calibri"/>
          <w:spacing w:val="-1"/>
          <w:sz w:val="22"/>
          <w:szCs w:val="22"/>
        </w:rPr>
        <w:t>n</w:t>
      </w:r>
      <w:r w:rsidRPr="00A63FED">
        <w:rPr>
          <w:rFonts w:cs="Calibri"/>
          <w:sz w:val="22"/>
          <w:szCs w:val="22"/>
        </w:rPr>
        <w:t>sul</w:t>
      </w:r>
      <w:r w:rsidRPr="00A63FED">
        <w:rPr>
          <w:rFonts w:cs="Calibri"/>
          <w:spacing w:val="1"/>
          <w:sz w:val="22"/>
          <w:szCs w:val="22"/>
        </w:rPr>
        <w:t>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 xml:space="preserve">on with </w:t>
      </w:r>
      <w:r w:rsidRPr="00A63FED">
        <w:rPr>
          <w:rFonts w:cs="Calibri"/>
          <w:spacing w:val="1"/>
          <w:sz w:val="22"/>
          <w:szCs w:val="22"/>
        </w:rPr>
        <w:t>l</w:t>
      </w:r>
      <w:r w:rsidRPr="00A63FED">
        <w:rPr>
          <w:rFonts w:cs="Calibri"/>
          <w:sz w:val="22"/>
          <w:szCs w:val="22"/>
        </w:rPr>
        <w:t>o</w:t>
      </w:r>
      <w:r w:rsidRPr="00A63FED">
        <w:rPr>
          <w:rFonts w:cs="Calibri"/>
          <w:spacing w:val="-1"/>
          <w:sz w:val="22"/>
          <w:szCs w:val="22"/>
        </w:rPr>
        <w:t>c</w:t>
      </w:r>
      <w:r w:rsidRPr="00A63FED">
        <w:rPr>
          <w:rFonts w:cs="Calibri"/>
          <w:spacing w:val="1"/>
          <w:sz w:val="22"/>
          <w:szCs w:val="22"/>
        </w:rPr>
        <w:t>a</w:t>
      </w:r>
      <w:r w:rsidRPr="00A63FED">
        <w:rPr>
          <w:rFonts w:cs="Calibri"/>
          <w:sz w:val="22"/>
          <w:szCs w:val="22"/>
        </w:rPr>
        <w:t>l autho</w:t>
      </w:r>
      <w:r w:rsidRPr="00A63FED">
        <w:rPr>
          <w:rFonts w:cs="Calibri"/>
          <w:spacing w:val="-1"/>
          <w:sz w:val="22"/>
          <w:szCs w:val="22"/>
        </w:rPr>
        <w:t>r</w:t>
      </w:r>
      <w:r w:rsidRPr="00A63FED">
        <w:rPr>
          <w:rFonts w:cs="Calibri"/>
          <w:sz w:val="22"/>
          <w:szCs w:val="22"/>
        </w:rPr>
        <w:t>i</w:t>
      </w:r>
      <w:r w:rsidRPr="00A63FED">
        <w:rPr>
          <w:rFonts w:cs="Calibri"/>
          <w:spacing w:val="1"/>
          <w:sz w:val="22"/>
          <w:szCs w:val="22"/>
        </w:rPr>
        <w:t>t</w:t>
      </w:r>
      <w:r w:rsidRPr="00A63FED">
        <w:rPr>
          <w:rFonts w:cs="Calibri"/>
          <w:sz w:val="22"/>
          <w:szCs w:val="22"/>
        </w:rPr>
        <w:t>ies, lo</w:t>
      </w:r>
      <w:r w:rsidRPr="00A63FED">
        <w:rPr>
          <w:rFonts w:cs="Calibri"/>
          <w:spacing w:val="-1"/>
          <w:sz w:val="22"/>
          <w:szCs w:val="22"/>
        </w:rPr>
        <w:t>ca</w:t>
      </w:r>
      <w:r w:rsidRPr="00A63FED">
        <w:rPr>
          <w:rFonts w:cs="Calibri"/>
          <w:sz w:val="22"/>
          <w:szCs w:val="22"/>
        </w:rPr>
        <w:t>l knowledge</w:t>
      </w:r>
      <w:r w:rsidRPr="00A63FED">
        <w:rPr>
          <w:rFonts w:cs="Calibri"/>
          <w:spacing w:val="-1"/>
          <w:sz w:val="22"/>
          <w:szCs w:val="22"/>
        </w:rPr>
        <w:t xml:space="preserve"> a</w:t>
      </w:r>
      <w:r w:rsidRPr="00A63FED">
        <w:rPr>
          <w:rFonts w:cs="Calibri"/>
          <w:sz w:val="22"/>
          <w:szCs w:val="22"/>
        </w:rPr>
        <w:t>nd/or obse</w:t>
      </w:r>
      <w:r w:rsidRPr="00A63FED">
        <w:rPr>
          <w:rFonts w:cs="Calibri"/>
          <w:spacing w:val="-1"/>
          <w:sz w:val="22"/>
          <w:szCs w:val="22"/>
        </w:rPr>
        <w:t>r</w:t>
      </w:r>
      <w:r w:rsidRPr="00A63FED">
        <w:rPr>
          <w:rFonts w:cs="Calibri"/>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 xml:space="preserve">ons, </w:t>
      </w:r>
      <w:r w:rsidRPr="00A63FED">
        <w:rPr>
          <w:rFonts w:cs="Calibri"/>
          <w:spacing w:val="-1"/>
          <w:sz w:val="22"/>
          <w:szCs w:val="22"/>
        </w:rPr>
        <w:t>c</w:t>
      </w:r>
      <w:r w:rsidRPr="00A63FED">
        <w:rPr>
          <w:rFonts w:cs="Calibri"/>
          <w:sz w:val="22"/>
          <w:szCs w:val="22"/>
        </w:rPr>
        <w:t xml:space="preserve">ould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pacing w:val="2"/>
          <w:sz w:val="22"/>
          <w:szCs w:val="22"/>
        </w:rPr>
        <w:t>s</w:t>
      </w:r>
      <w:r w:rsidRPr="00A63FED">
        <w:rPr>
          <w:rFonts w:cs="Calibri"/>
          <w:sz w:val="22"/>
          <w:szCs w:val="22"/>
        </w:rPr>
        <w:t>u</w:t>
      </w:r>
      <w:r w:rsidRPr="00A63FED">
        <w:rPr>
          <w:rFonts w:cs="Calibri"/>
          <w:spacing w:val="1"/>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alt</w:t>
      </w:r>
      <w:r w:rsidRPr="00A63FED">
        <w:rPr>
          <w:rFonts w:cs="Calibri"/>
          <w:spacing w:val="2"/>
          <w:sz w:val="22"/>
          <w:szCs w:val="22"/>
        </w:rPr>
        <w:t>e</w:t>
      </w:r>
      <w:r w:rsidRPr="00A63FED">
        <w:rPr>
          <w:rFonts w:cs="Calibri"/>
          <w:sz w:val="22"/>
          <w:szCs w:val="22"/>
        </w:rPr>
        <w:t>r:</w:t>
      </w:r>
    </w:p>
    <w:p w14:paraId="2E667D95" w14:textId="77777777" w:rsidR="00CC25B8" w:rsidRPr="00A63FED" w:rsidRDefault="00CC25B8" w:rsidP="00CC25B8">
      <w:pPr>
        <w:rPr>
          <w:rFonts w:cs="Calibri"/>
          <w:sz w:val="22"/>
          <w:szCs w:val="22"/>
        </w:rPr>
      </w:pPr>
    </w:p>
    <w:p w14:paraId="2CEC946C" w14:textId="77777777" w:rsidR="00CC25B8" w:rsidRPr="00A63FED" w:rsidRDefault="00CC25B8" w:rsidP="00CC25B8">
      <w:pPr>
        <w:tabs>
          <w:tab w:val="left" w:pos="8240"/>
        </w:tabs>
        <w:rPr>
          <w:rFonts w:cs="Calibri"/>
          <w:sz w:val="22"/>
          <w:szCs w:val="22"/>
        </w:rPr>
      </w:pPr>
      <w:r w:rsidRPr="00A63FED">
        <w:rPr>
          <w:rFonts w:cs="Calibri"/>
          <w:position w:val="-1"/>
          <w:sz w:val="22"/>
          <w:szCs w:val="22"/>
        </w:rPr>
        <w:t>Histo</w:t>
      </w:r>
      <w:r w:rsidRPr="00A63FED">
        <w:rPr>
          <w:rFonts w:cs="Calibri"/>
          <w:spacing w:val="-1"/>
          <w:position w:val="-1"/>
          <w:sz w:val="22"/>
          <w:szCs w:val="22"/>
        </w:rPr>
        <w:t>r</w:t>
      </w:r>
      <w:r w:rsidRPr="00A63FED">
        <w:rPr>
          <w:rFonts w:cs="Calibri"/>
          <w:position w:val="-1"/>
          <w:sz w:val="22"/>
          <w:szCs w:val="22"/>
        </w:rPr>
        <w:t>ic</w:t>
      </w:r>
      <w:r w:rsidRPr="00A63FED">
        <w:rPr>
          <w:rFonts w:cs="Calibri"/>
          <w:spacing w:val="-1"/>
          <w:position w:val="-1"/>
          <w:sz w:val="22"/>
          <w:szCs w:val="22"/>
        </w:rPr>
        <w:t>a</w:t>
      </w:r>
      <w:r w:rsidRPr="00A63FED">
        <w:rPr>
          <w:rFonts w:cs="Calibri"/>
          <w:position w:val="-1"/>
          <w:sz w:val="22"/>
          <w:szCs w:val="22"/>
        </w:rPr>
        <w:t>l he</w:t>
      </w:r>
      <w:r w:rsidRPr="00A63FED">
        <w:rPr>
          <w:rFonts w:cs="Calibri"/>
          <w:spacing w:val="-1"/>
          <w:position w:val="-1"/>
          <w:sz w:val="22"/>
          <w:szCs w:val="22"/>
        </w:rPr>
        <w:t>r</w:t>
      </w:r>
      <w:r w:rsidRPr="00A63FED">
        <w:rPr>
          <w:rFonts w:cs="Calibri"/>
          <w:position w:val="-1"/>
          <w:sz w:val="22"/>
          <w:szCs w:val="22"/>
        </w:rPr>
        <w:t>i</w:t>
      </w:r>
      <w:r w:rsidRPr="00A63FED">
        <w:rPr>
          <w:rFonts w:cs="Calibri"/>
          <w:spacing w:val="1"/>
          <w:position w:val="-1"/>
          <w:sz w:val="22"/>
          <w:szCs w:val="22"/>
        </w:rPr>
        <w:t>ta</w:t>
      </w:r>
      <w:r w:rsidRPr="00A63FED">
        <w:rPr>
          <w:rFonts w:cs="Calibri"/>
          <w:spacing w:val="-2"/>
          <w:position w:val="-1"/>
          <w:sz w:val="22"/>
          <w:szCs w:val="22"/>
        </w:rPr>
        <w:t>g</w:t>
      </w:r>
      <w:r w:rsidRPr="00A63FED">
        <w:rPr>
          <w:rFonts w:cs="Calibri"/>
          <w:position w:val="-1"/>
          <w:sz w:val="22"/>
          <w:szCs w:val="22"/>
        </w:rPr>
        <w:t>e</w:t>
      </w:r>
      <w:r w:rsidRPr="00A63FED">
        <w:rPr>
          <w:rFonts w:cs="Calibri"/>
          <w:spacing w:val="-1"/>
          <w:position w:val="-1"/>
          <w:sz w:val="22"/>
          <w:szCs w:val="22"/>
        </w:rPr>
        <w:t xml:space="preserve"> </w:t>
      </w:r>
      <w:r w:rsidRPr="00A63FED">
        <w:rPr>
          <w:rFonts w:cs="Calibri"/>
          <w:position w:val="-1"/>
          <w:sz w:val="22"/>
          <w:szCs w:val="22"/>
        </w:rPr>
        <w:t>si</w:t>
      </w:r>
      <w:r w:rsidRPr="00A63FED">
        <w:rPr>
          <w:rFonts w:cs="Calibri"/>
          <w:spacing w:val="1"/>
          <w:position w:val="-1"/>
          <w:sz w:val="22"/>
          <w:szCs w:val="22"/>
        </w:rPr>
        <w:t>te</w:t>
      </w:r>
      <w:r w:rsidRPr="00A63FED">
        <w:rPr>
          <w:rFonts w:cs="Calibri"/>
          <w:position w:val="-1"/>
          <w:sz w:val="22"/>
          <w:szCs w:val="22"/>
        </w:rPr>
        <w:t>(s)</w:t>
      </w:r>
      <w:r w:rsidRPr="00A63FED">
        <w:rPr>
          <w:rFonts w:cs="Calibri"/>
          <w:spacing w:val="1"/>
          <w:position w:val="-1"/>
          <w:sz w:val="22"/>
          <w:szCs w:val="22"/>
        </w:rPr>
        <w:t xml:space="preserve"> </w:t>
      </w:r>
      <w:r w:rsidRPr="00A63FED">
        <w:rPr>
          <w:rFonts w:cs="Calibri"/>
          <w:position w:val="-1"/>
          <w:sz w:val="22"/>
          <w:szCs w:val="22"/>
        </w:rPr>
        <w:t xml:space="preserve">or </w:t>
      </w:r>
      <w:r w:rsidRPr="00A63FED">
        <w:rPr>
          <w:rFonts w:cs="Calibri"/>
          <w:spacing w:val="-1"/>
          <w:position w:val="-1"/>
          <w:sz w:val="22"/>
          <w:szCs w:val="22"/>
        </w:rPr>
        <w:t>re</w:t>
      </w:r>
      <w:r w:rsidRPr="00A63FED">
        <w:rPr>
          <w:rFonts w:cs="Calibri"/>
          <w:position w:val="-1"/>
          <w:sz w:val="22"/>
          <w:szCs w:val="22"/>
        </w:rPr>
        <w:t>quire</w:t>
      </w:r>
      <w:r w:rsidRPr="00A63FED">
        <w:rPr>
          <w:rFonts w:cs="Calibri"/>
          <w:spacing w:val="1"/>
          <w:position w:val="-1"/>
          <w:sz w:val="22"/>
          <w:szCs w:val="22"/>
        </w:rPr>
        <w:t xml:space="preserve"> </w:t>
      </w:r>
      <w:r w:rsidRPr="00A63FED">
        <w:rPr>
          <w:rFonts w:cs="Calibri"/>
          <w:spacing w:val="-1"/>
          <w:position w:val="-1"/>
          <w:sz w:val="22"/>
          <w:szCs w:val="22"/>
        </w:rPr>
        <w:t>e</w:t>
      </w:r>
      <w:r w:rsidRPr="00A63FED">
        <w:rPr>
          <w:rFonts w:cs="Calibri"/>
          <w:spacing w:val="2"/>
          <w:position w:val="-1"/>
          <w:sz w:val="22"/>
          <w:szCs w:val="22"/>
        </w:rPr>
        <w:t>x</w:t>
      </w:r>
      <w:r w:rsidRPr="00A63FED">
        <w:rPr>
          <w:rFonts w:cs="Calibri"/>
          <w:spacing w:val="-1"/>
          <w:position w:val="-1"/>
          <w:sz w:val="22"/>
          <w:szCs w:val="22"/>
        </w:rPr>
        <w:t>ca</w:t>
      </w:r>
      <w:r w:rsidRPr="00A63FED">
        <w:rPr>
          <w:rFonts w:cs="Calibri"/>
          <w:position w:val="-1"/>
          <w:sz w:val="22"/>
          <w:szCs w:val="22"/>
        </w:rPr>
        <w:t>v</w:t>
      </w:r>
      <w:r w:rsidRPr="00A63FED">
        <w:rPr>
          <w:rFonts w:cs="Calibri"/>
          <w:spacing w:val="-1"/>
          <w:position w:val="-1"/>
          <w:sz w:val="22"/>
          <w:szCs w:val="22"/>
        </w:rPr>
        <w:t>a</w:t>
      </w:r>
      <w:r w:rsidRPr="00A63FED">
        <w:rPr>
          <w:rFonts w:cs="Calibri"/>
          <w:position w:val="-1"/>
          <w:sz w:val="22"/>
          <w:szCs w:val="22"/>
        </w:rPr>
        <w:t>t</w:t>
      </w:r>
      <w:r w:rsidRPr="00A63FED">
        <w:rPr>
          <w:rFonts w:cs="Calibri"/>
          <w:spacing w:val="1"/>
          <w:position w:val="-1"/>
          <w:sz w:val="22"/>
          <w:szCs w:val="22"/>
        </w:rPr>
        <w:t>i</w:t>
      </w:r>
      <w:r w:rsidRPr="00A63FED">
        <w:rPr>
          <w:rFonts w:cs="Calibri"/>
          <w:position w:val="-1"/>
          <w:sz w:val="22"/>
          <w:szCs w:val="22"/>
        </w:rPr>
        <w:t>on n</w:t>
      </w:r>
      <w:r w:rsidRPr="00A63FED">
        <w:rPr>
          <w:rFonts w:cs="Calibri"/>
          <w:spacing w:val="1"/>
          <w:position w:val="-1"/>
          <w:sz w:val="22"/>
          <w:szCs w:val="22"/>
        </w:rPr>
        <w:t>e</w:t>
      </w:r>
      <w:r w:rsidRPr="00A63FED">
        <w:rPr>
          <w:rFonts w:cs="Calibri"/>
          <w:spacing w:val="-1"/>
          <w:position w:val="-1"/>
          <w:sz w:val="22"/>
          <w:szCs w:val="22"/>
        </w:rPr>
        <w:t>a</w:t>
      </w:r>
      <w:r w:rsidRPr="00A63FED">
        <w:rPr>
          <w:rFonts w:cs="Calibri"/>
          <w:position w:val="-1"/>
          <w:sz w:val="22"/>
          <w:szCs w:val="22"/>
        </w:rPr>
        <w:t>r the</w:t>
      </w:r>
      <w:r w:rsidRPr="00A63FED">
        <w:rPr>
          <w:rFonts w:cs="Calibri"/>
          <w:spacing w:val="-1"/>
          <w:position w:val="-1"/>
          <w:sz w:val="22"/>
          <w:szCs w:val="22"/>
        </w:rPr>
        <w:t xml:space="preserve"> </w:t>
      </w:r>
      <w:r w:rsidRPr="00A63FED">
        <w:rPr>
          <w:rFonts w:cs="Calibri"/>
          <w:position w:val="-1"/>
          <w:sz w:val="22"/>
          <w:szCs w:val="22"/>
        </w:rPr>
        <w:t>sam</w:t>
      </w:r>
      <w:r w:rsidRPr="00A63FED">
        <w:rPr>
          <w:rFonts w:cs="Calibri"/>
          <w:spacing w:val="-1"/>
          <w:position w:val="-1"/>
          <w:sz w:val="22"/>
          <w:szCs w:val="22"/>
        </w:rPr>
        <w:t>e</w:t>
      </w:r>
      <w:r w:rsidRPr="00A63FED">
        <w:rPr>
          <w:rFonts w:cs="Calibri"/>
          <w:position w:val="-1"/>
          <w:sz w:val="22"/>
          <w:szCs w:val="22"/>
        </w:rPr>
        <w:t>?</w:t>
      </w:r>
      <w:r w:rsidRPr="00A63FED">
        <w:rPr>
          <w:rFonts w:cs="Calibri"/>
          <w:spacing w:val="4"/>
          <w:position w:val="-1"/>
          <w:sz w:val="22"/>
          <w:szCs w:val="22"/>
        </w:rPr>
        <w:t xml:space="preserve"> </w:t>
      </w:r>
      <w:r w:rsidRPr="00A63FED">
        <w:rPr>
          <w:rFonts w:cs="Calibri"/>
          <w:position w:val="-1"/>
          <w:sz w:val="22"/>
          <w:szCs w:val="22"/>
        </w:rPr>
        <w:t xml:space="preserve">YES </w:t>
      </w:r>
      <w:r w:rsidRPr="00A63FED">
        <w:rPr>
          <w:rFonts w:cs="Calibri"/>
          <w:position w:val="-1"/>
          <w:sz w:val="22"/>
          <w:szCs w:val="22"/>
          <w:u w:val="single" w:color="000000"/>
        </w:rPr>
        <w:t xml:space="preserve">        </w:t>
      </w:r>
      <w:r w:rsidRPr="00A63FED">
        <w:rPr>
          <w:rFonts w:cs="Calibri"/>
          <w:position w:val="-1"/>
          <w:sz w:val="22"/>
          <w:szCs w:val="22"/>
        </w:rPr>
        <w:t xml:space="preserve"> NO </w:t>
      </w:r>
      <w:r w:rsidRPr="00A63FED">
        <w:rPr>
          <w:rFonts w:cs="Calibri"/>
          <w:position w:val="-1"/>
          <w:sz w:val="22"/>
          <w:szCs w:val="22"/>
          <w:u w:val="single" w:color="000000"/>
        </w:rPr>
        <w:t xml:space="preserve"> </w:t>
      </w:r>
      <w:r w:rsidRPr="00A63FED">
        <w:rPr>
          <w:rFonts w:cs="Calibri"/>
          <w:position w:val="-1"/>
          <w:sz w:val="22"/>
          <w:szCs w:val="22"/>
          <w:u w:val="single" w:color="000000"/>
        </w:rPr>
        <w:tab/>
      </w:r>
    </w:p>
    <w:p w14:paraId="0B06BE2B" w14:textId="77777777" w:rsidR="00CC25B8" w:rsidRPr="00A63FED" w:rsidRDefault="00CC25B8" w:rsidP="00CC25B8">
      <w:pPr>
        <w:rPr>
          <w:rFonts w:cs="Calibri"/>
          <w:sz w:val="22"/>
          <w:szCs w:val="22"/>
        </w:rPr>
      </w:pPr>
    </w:p>
    <w:p w14:paraId="1CBA1D50" w14:textId="77777777" w:rsidR="00CC25B8" w:rsidRPr="00A63FED" w:rsidRDefault="00CC25B8" w:rsidP="00CC25B8">
      <w:pPr>
        <w:tabs>
          <w:tab w:val="left" w:pos="8060"/>
          <w:tab w:val="left" w:pos="8640"/>
        </w:tabs>
        <w:rPr>
          <w:rFonts w:cs="Calibri"/>
          <w:sz w:val="22"/>
          <w:szCs w:val="22"/>
          <w:u w:val="single" w:color="000000"/>
        </w:rPr>
      </w:pPr>
      <w:r w:rsidRPr="00A63FED">
        <w:rPr>
          <w:rFonts w:cs="Calibri"/>
          <w:sz w:val="22"/>
          <w:szCs w:val="22"/>
        </w:rPr>
        <w:t>A</w:t>
      </w:r>
      <w:r w:rsidRPr="00A63FED">
        <w:rPr>
          <w:rFonts w:cs="Calibri"/>
          <w:spacing w:val="-1"/>
          <w:sz w:val="22"/>
          <w:szCs w:val="22"/>
        </w:rPr>
        <w:t>rc</w:t>
      </w:r>
      <w:r w:rsidRPr="00A63FED">
        <w:rPr>
          <w:rFonts w:cs="Calibri"/>
          <w:sz w:val="22"/>
          <w:szCs w:val="22"/>
        </w:rPr>
        <w:t>h</w:t>
      </w:r>
      <w:r w:rsidRPr="00A63FED">
        <w:rPr>
          <w:rFonts w:cs="Calibri"/>
          <w:spacing w:val="1"/>
          <w:sz w:val="22"/>
          <w:szCs w:val="22"/>
        </w:rPr>
        <w:t>a</w:t>
      </w:r>
      <w:r w:rsidRPr="00A63FED">
        <w:rPr>
          <w:rFonts w:cs="Calibri"/>
          <w:spacing w:val="-1"/>
          <w:sz w:val="22"/>
          <w:szCs w:val="22"/>
        </w:rPr>
        <w:t>e</w:t>
      </w:r>
      <w:r w:rsidRPr="00A63FED">
        <w:rPr>
          <w:rFonts w:cs="Calibri"/>
          <w:sz w:val="22"/>
          <w:szCs w:val="22"/>
        </w:rPr>
        <w:t>olo</w:t>
      </w:r>
      <w:r w:rsidRPr="00A63FED">
        <w:rPr>
          <w:rFonts w:cs="Calibri"/>
          <w:spacing w:val="-2"/>
          <w:sz w:val="22"/>
          <w:szCs w:val="22"/>
        </w:rPr>
        <w:t>g</w:t>
      </w:r>
      <w:r w:rsidRPr="00A63FED">
        <w:rPr>
          <w:rFonts w:cs="Calibri"/>
          <w:spacing w:val="3"/>
          <w:sz w:val="22"/>
          <w:szCs w:val="22"/>
        </w:rPr>
        <w:t>i</w:t>
      </w:r>
      <w:r w:rsidRPr="00A63FED">
        <w:rPr>
          <w:rFonts w:cs="Calibri"/>
          <w:spacing w:val="-1"/>
          <w:sz w:val="22"/>
          <w:szCs w:val="22"/>
        </w:rPr>
        <w:t>ca</w:t>
      </w:r>
      <w:r w:rsidRPr="00A63FED">
        <w:rPr>
          <w:rFonts w:cs="Calibri"/>
          <w:sz w:val="22"/>
          <w:szCs w:val="22"/>
        </w:rPr>
        <w:t>l h</w:t>
      </w:r>
      <w:r w:rsidRPr="00A63FED">
        <w:rPr>
          <w:rFonts w:cs="Calibri"/>
          <w:spacing w:val="2"/>
          <w:sz w:val="22"/>
          <w:szCs w:val="22"/>
        </w:rPr>
        <w:t>e</w:t>
      </w:r>
      <w:r w:rsidRPr="00A63FED">
        <w:rPr>
          <w:rFonts w:cs="Calibri"/>
          <w:sz w:val="22"/>
          <w:szCs w:val="22"/>
        </w:rPr>
        <w:t>ritage</w:t>
      </w:r>
      <w:r w:rsidRPr="00A63FED">
        <w:rPr>
          <w:rFonts w:cs="Calibri"/>
          <w:spacing w:val="-2"/>
          <w:sz w:val="22"/>
          <w:szCs w:val="22"/>
        </w:rPr>
        <w:t xml:space="preserve"> </w:t>
      </w:r>
      <w:r w:rsidRPr="00A63FED">
        <w:rPr>
          <w:rFonts w:cs="Calibri"/>
          <w:spacing w:val="2"/>
          <w:sz w:val="22"/>
          <w:szCs w:val="22"/>
        </w:rPr>
        <w:t>s</w:t>
      </w:r>
      <w:r w:rsidRPr="00A63FED">
        <w:rPr>
          <w:rFonts w:cs="Calibri"/>
          <w:sz w:val="22"/>
          <w:szCs w:val="22"/>
        </w:rPr>
        <w:t>i</w:t>
      </w:r>
      <w:r w:rsidRPr="00A63FED">
        <w:rPr>
          <w:rFonts w:cs="Calibri"/>
          <w:spacing w:val="1"/>
          <w:sz w:val="22"/>
          <w:szCs w:val="22"/>
        </w:rPr>
        <w:t>t</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 xml:space="preserve">or </w:t>
      </w:r>
      <w:r w:rsidRPr="00A63FED">
        <w:rPr>
          <w:rFonts w:cs="Calibri"/>
          <w:spacing w:val="-1"/>
          <w:sz w:val="22"/>
          <w:szCs w:val="22"/>
        </w:rPr>
        <w:t>re</w:t>
      </w:r>
      <w:r w:rsidRPr="00A63FED">
        <w:rPr>
          <w:rFonts w:cs="Calibri"/>
          <w:sz w:val="22"/>
          <w:szCs w:val="22"/>
        </w:rPr>
        <w:t>qu</w:t>
      </w:r>
      <w:r w:rsidRPr="00A63FED">
        <w:rPr>
          <w:rFonts w:cs="Calibri"/>
          <w:spacing w:val="3"/>
          <w:sz w:val="22"/>
          <w:szCs w:val="22"/>
        </w:rPr>
        <w:t>i</w:t>
      </w:r>
      <w:r w:rsidRPr="00A63FED">
        <w:rPr>
          <w:rFonts w:cs="Calibri"/>
          <w:sz w:val="22"/>
          <w:szCs w:val="22"/>
        </w:rPr>
        <w:t>re</w:t>
      </w:r>
      <w:r w:rsidRPr="00A63FED">
        <w:rPr>
          <w:rFonts w:cs="Calibri"/>
          <w:spacing w:val="-2"/>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c</w:t>
      </w:r>
      <w:r w:rsidRPr="00A63FED">
        <w:rPr>
          <w:rFonts w:cs="Calibri"/>
          <w:spacing w:val="1"/>
          <w:sz w:val="22"/>
          <w:szCs w:val="22"/>
        </w:rPr>
        <w:t>a</w:t>
      </w:r>
      <w:r w:rsidRPr="00A63FED">
        <w:rPr>
          <w:rFonts w:cs="Calibri"/>
          <w:spacing w:val="2"/>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n</w:t>
      </w:r>
      <w:r w:rsidRPr="00A63FED">
        <w:rPr>
          <w:rFonts w:cs="Calibri"/>
          <w:spacing w:val="-1"/>
          <w:sz w:val="22"/>
          <w:szCs w:val="22"/>
        </w:rPr>
        <w:t>ea</w:t>
      </w:r>
      <w:r w:rsidRPr="00A63FED">
        <w:rPr>
          <w:rFonts w:cs="Calibri"/>
          <w:sz w:val="22"/>
          <w:szCs w:val="22"/>
        </w:rPr>
        <w:t>r the</w:t>
      </w:r>
      <w:r w:rsidRPr="00A63FED">
        <w:rPr>
          <w:rFonts w:cs="Calibri"/>
          <w:spacing w:val="-1"/>
          <w:sz w:val="22"/>
          <w:szCs w:val="22"/>
        </w:rPr>
        <w:t xml:space="preserve"> </w:t>
      </w:r>
      <w:r w:rsidRPr="00A63FED">
        <w:rPr>
          <w:rFonts w:cs="Calibri"/>
          <w:spacing w:val="2"/>
          <w:sz w:val="22"/>
          <w:szCs w:val="22"/>
        </w:rPr>
        <w:t>s</w:t>
      </w:r>
      <w:r w:rsidRPr="00A63FED">
        <w:rPr>
          <w:rFonts w:cs="Calibri"/>
          <w:spacing w:val="-1"/>
          <w:sz w:val="22"/>
          <w:szCs w:val="22"/>
        </w:rPr>
        <w:t>a</w:t>
      </w:r>
      <w:r w:rsidRPr="00A63FED">
        <w:rPr>
          <w:rFonts w:cs="Calibri"/>
          <w:sz w:val="22"/>
          <w:szCs w:val="22"/>
        </w:rPr>
        <w:t>me?</w:t>
      </w:r>
      <w:r w:rsidRPr="00A63FED">
        <w:rPr>
          <w:rFonts w:cs="Calibri"/>
          <w:spacing w:val="3"/>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pacing w:val="-2"/>
          <w:sz w:val="22"/>
          <w:szCs w:val="22"/>
        </w:rPr>
        <w:t xml:space="preserve"> </w:t>
      </w:r>
      <w:proofErr w:type="gramStart"/>
      <w:r w:rsidRPr="00A63FED">
        <w:rPr>
          <w:rFonts w:cs="Calibri"/>
          <w:sz w:val="22"/>
          <w:szCs w:val="22"/>
        </w:rPr>
        <w:t>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roofErr w:type="gramEnd"/>
      <w:r w:rsidRPr="00A63FED">
        <w:rPr>
          <w:rFonts w:cs="Calibri"/>
          <w:sz w:val="22"/>
          <w:szCs w:val="22"/>
        </w:rPr>
        <w:t xml:space="preserve"> Cul</w:t>
      </w:r>
      <w:r w:rsidRPr="00A63FED">
        <w:rPr>
          <w:rFonts w:cs="Calibri"/>
          <w:spacing w:val="1"/>
          <w:sz w:val="22"/>
          <w:szCs w:val="22"/>
        </w:rPr>
        <w:t>t</w:t>
      </w:r>
      <w:r w:rsidRPr="00A63FED">
        <w:rPr>
          <w:rFonts w:cs="Calibri"/>
          <w:sz w:val="22"/>
          <w:szCs w:val="22"/>
        </w:rPr>
        <w:t>u</w:t>
      </w:r>
      <w:r w:rsidRPr="00A63FED">
        <w:rPr>
          <w:rFonts w:cs="Calibri"/>
          <w:spacing w:val="-1"/>
          <w:sz w:val="22"/>
          <w:szCs w:val="22"/>
        </w:rPr>
        <w:t>ra</w:t>
      </w:r>
      <w:r w:rsidRPr="00A63FED">
        <w:rPr>
          <w:rFonts w:cs="Calibri"/>
          <w:sz w:val="22"/>
          <w:szCs w:val="22"/>
        </w:rPr>
        <w:t>l he</w:t>
      </w:r>
      <w:r w:rsidRPr="00A63FED">
        <w:rPr>
          <w:rFonts w:cs="Calibri"/>
          <w:spacing w:val="-1"/>
          <w:sz w:val="22"/>
          <w:szCs w:val="22"/>
        </w:rPr>
        <w:t>r</w:t>
      </w:r>
      <w:r w:rsidRPr="00A63FED">
        <w:rPr>
          <w:rFonts w:cs="Calibri"/>
          <w:sz w:val="22"/>
          <w:szCs w:val="22"/>
        </w:rPr>
        <w:t>i</w:t>
      </w:r>
      <w:r w:rsidRPr="00A63FED">
        <w:rPr>
          <w:rFonts w:cs="Calibri"/>
          <w:spacing w:val="1"/>
          <w:sz w:val="22"/>
          <w:szCs w:val="22"/>
        </w:rPr>
        <w:t>t</w:t>
      </w:r>
      <w:r w:rsidRPr="00A63FED">
        <w:rPr>
          <w:rFonts w:cs="Calibri"/>
          <w:spacing w:val="-1"/>
          <w:sz w:val="22"/>
          <w:szCs w:val="22"/>
        </w:rPr>
        <w:t>a</w:t>
      </w:r>
      <w:r w:rsidRPr="00A63FED">
        <w:rPr>
          <w:rFonts w:cs="Calibri"/>
          <w:sz w:val="22"/>
          <w:szCs w:val="22"/>
        </w:rPr>
        <w:t>ge</w:t>
      </w:r>
      <w:r w:rsidRPr="00A63FED">
        <w:rPr>
          <w:rFonts w:cs="Calibri"/>
          <w:spacing w:val="-1"/>
          <w:sz w:val="22"/>
          <w:szCs w:val="22"/>
        </w:rPr>
        <w:t xml:space="preserve"> </w:t>
      </w:r>
      <w:r w:rsidRPr="00A63FED">
        <w:rPr>
          <w:rFonts w:cs="Calibri"/>
          <w:sz w:val="22"/>
          <w:szCs w:val="22"/>
        </w:rPr>
        <w:t>si</w:t>
      </w:r>
      <w:r w:rsidRPr="00A63FED">
        <w:rPr>
          <w:rFonts w:cs="Calibri"/>
          <w:spacing w:val="1"/>
          <w:sz w:val="22"/>
          <w:szCs w:val="22"/>
        </w:rPr>
        <w:t>t</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pacing w:val="2"/>
          <w:sz w:val="22"/>
          <w:szCs w:val="22"/>
        </w:rPr>
        <w:t>o</w:t>
      </w:r>
      <w:r w:rsidRPr="00A63FED">
        <w:rPr>
          <w:rFonts w:cs="Calibri"/>
          <w:sz w:val="22"/>
          <w:szCs w:val="22"/>
        </w:rPr>
        <w:t xml:space="preserve">r </w:t>
      </w:r>
      <w:r w:rsidRPr="00A63FED">
        <w:rPr>
          <w:rFonts w:cs="Calibri"/>
          <w:spacing w:val="-1"/>
          <w:sz w:val="22"/>
          <w:szCs w:val="22"/>
        </w:rPr>
        <w:t>re</w:t>
      </w:r>
      <w:r w:rsidRPr="00A63FED">
        <w:rPr>
          <w:rFonts w:cs="Calibri"/>
          <w:sz w:val="22"/>
          <w:szCs w:val="22"/>
        </w:rPr>
        <w:t>quire</w:t>
      </w:r>
      <w:r w:rsidRPr="00A63FED">
        <w:rPr>
          <w:rFonts w:cs="Calibri"/>
          <w:spacing w:val="1"/>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ca</w:t>
      </w:r>
      <w:r w:rsidRPr="00A63FED">
        <w:rPr>
          <w:rFonts w:cs="Calibri"/>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n</w:t>
      </w:r>
      <w:r w:rsidRPr="00A63FED">
        <w:rPr>
          <w:rFonts w:cs="Calibri"/>
          <w:spacing w:val="-1"/>
          <w:sz w:val="22"/>
          <w:szCs w:val="22"/>
        </w:rPr>
        <w:t>e</w:t>
      </w:r>
      <w:r w:rsidRPr="00A63FED">
        <w:rPr>
          <w:rFonts w:cs="Calibri"/>
          <w:spacing w:val="1"/>
          <w:sz w:val="22"/>
          <w:szCs w:val="22"/>
        </w:rPr>
        <w:t>a</w:t>
      </w:r>
      <w:r w:rsidRPr="00A63FED">
        <w:rPr>
          <w:rFonts w:cs="Calibri"/>
          <w:sz w:val="22"/>
          <w:szCs w:val="22"/>
        </w:rPr>
        <w:t>r</w:t>
      </w:r>
      <w:r w:rsidRPr="00A63FED">
        <w:rPr>
          <w:rFonts w:cs="Calibri"/>
          <w:spacing w:val="1"/>
          <w:sz w:val="22"/>
          <w:szCs w:val="22"/>
        </w:rPr>
        <w:t xml:space="preserve"> </w:t>
      </w:r>
      <w:r w:rsidRPr="00A63FED">
        <w:rPr>
          <w:rFonts w:cs="Calibri"/>
          <w:sz w:val="22"/>
          <w:szCs w:val="22"/>
        </w:rPr>
        <w:t>the s</w:t>
      </w:r>
      <w:r w:rsidRPr="00A63FED">
        <w:rPr>
          <w:rFonts w:cs="Calibri"/>
          <w:spacing w:val="-1"/>
          <w:sz w:val="22"/>
          <w:szCs w:val="22"/>
        </w:rPr>
        <w:t>a</w:t>
      </w:r>
      <w:r w:rsidRPr="00A63FED">
        <w:rPr>
          <w:rFonts w:cs="Calibri"/>
          <w:sz w:val="22"/>
          <w:szCs w:val="22"/>
        </w:rPr>
        <w:t>me?</w:t>
      </w:r>
      <w:r w:rsidRPr="00A63FED">
        <w:rPr>
          <w:rFonts w:cs="Calibri"/>
          <w:spacing w:val="3"/>
          <w:sz w:val="22"/>
          <w:szCs w:val="22"/>
        </w:rPr>
        <w:t xml:space="preserve"> </w:t>
      </w:r>
      <w:r w:rsidRPr="00A63FED">
        <w:rPr>
          <w:rFonts w:cs="Calibri"/>
          <w:sz w:val="22"/>
          <w:szCs w:val="22"/>
        </w:rPr>
        <w:t xml:space="preserve">YES </w:t>
      </w:r>
      <w:r w:rsidRPr="00A63FED">
        <w:rPr>
          <w:rFonts w:cs="Calibri"/>
          <w:sz w:val="22"/>
          <w:szCs w:val="22"/>
          <w:u w:val="single" w:color="000000"/>
        </w:rPr>
        <w:t xml:space="preserve">          </w:t>
      </w:r>
      <w:r w:rsidRPr="00A63FED">
        <w:rPr>
          <w:rFonts w:cs="Calibri"/>
          <w:sz w:val="22"/>
          <w:szCs w:val="22"/>
        </w:rPr>
        <w:t xml:space="preserve"> </w:t>
      </w:r>
      <w:r w:rsidRPr="00A63FED">
        <w:rPr>
          <w:rFonts w:cs="Calibri"/>
          <w:spacing w:val="-3"/>
          <w:sz w:val="22"/>
          <w:szCs w:val="22"/>
        </w:rPr>
        <w:t>N</w:t>
      </w:r>
      <w:r w:rsidRPr="00A63FED">
        <w:rPr>
          <w:rFonts w:cs="Calibri"/>
          <w:sz w:val="22"/>
          <w:szCs w:val="22"/>
        </w:rPr>
        <w:t xml:space="preserve">O </w:t>
      </w:r>
      <w:r w:rsidRPr="00A63FED">
        <w:rPr>
          <w:rFonts w:cs="Calibri"/>
          <w:sz w:val="22"/>
          <w:szCs w:val="22"/>
          <w:u w:val="single" w:color="000000"/>
        </w:rPr>
        <w:t xml:space="preserve"> </w:t>
      </w:r>
      <w:r w:rsidRPr="00A63FED">
        <w:rPr>
          <w:rFonts w:cs="Calibri"/>
          <w:sz w:val="22"/>
          <w:szCs w:val="22"/>
          <w:u w:val="single" w:color="000000"/>
        </w:rPr>
        <w:tab/>
      </w:r>
    </w:p>
    <w:p w14:paraId="2B03478D" w14:textId="77777777" w:rsidR="00CC25B8" w:rsidRPr="00A63FED" w:rsidRDefault="00CC25B8" w:rsidP="00CC25B8">
      <w:pPr>
        <w:tabs>
          <w:tab w:val="left" w:pos="8060"/>
          <w:tab w:val="left" w:pos="8640"/>
        </w:tabs>
        <w:rPr>
          <w:rFonts w:cs="Calibri"/>
          <w:sz w:val="22"/>
          <w:szCs w:val="22"/>
          <w:u w:val="single" w:color="000000"/>
        </w:rPr>
      </w:pPr>
    </w:p>
    <w:p w14:paraId="37DCBC9F" w14:textId="77777777" w:rsidR="00CC25B8" w:rsidRPr="00A63FED" w:rsidRDefault="00CC25B8" w:rsidP="00CC25B8">
      <w:pPr>
        <w:tabs>
          <w:tab w:val="left" w:pos="8060"/>
          <w:tab w:val="left" w:pos="8640"/>
        </w:tabs>
        <w:rPr>
          <w:rFonts w:cs="Calibri"/>
          <w:sz w:val="22"/>
          <w:szCs w:val="22"/>
        </w:rPr>
      </w:pPr>
      <w:r w:rsidRPr="00A63FED">
        <w:rPr>
          <w:rFonts w:cs="Calibri"/>
          <w:sz w:val="22"/>
          <w:szCs w:val="22"/>
        </w:rPr>
        <w:t>G</w:t>
      </w:r>
      <w:r w:rsidRPr="00A63FED">
        <w:rPr>
          <w:rFonts w:cs="Calibri"/>
          <w:spacing w:val="-1"/>
          <w:sz w:val="22"/>
          <w:szCs w:val="22"/>
        </w:rPr>
        <w:t>ra</w:t>
      </w:r>
      <w:r w:rsidRPr="00A63FED">
        <w:rPr>
          <w:rFonts w:cs="Calibri"/>
          <w:sz w:val="22"/>
          <w:szCs w:val="22"/>
        </w:rPr>
        <w:t>v</w:t>
      </w:r>
      <w:r w:rsidRPr="00A63FED">
        <w:rPr>
          <w:rFonts w:cs="Calibri"/>
          <w:spacing w:val="-1"/>
          <w:sz w:val="22"/>
          <w:szCs w:val="22"/>
        </w:rPr>
        <w:t>e</w:t>
      </w:r>
      <w:r w:rsidRPr="00A63FED">
        <w:rPr>
          <w:rFonts w:cs="Calibri"/>
          <w:sz w:val="22"/>
          <w:szCs w:val="22"/>
        </w:rPr>
        <w:t xml:space="preserve">s, </w:t>
      </w:r>
      <w:r w:rsidRPr="00A63FED">
        <w:rPr>
          <w:rFonts w:cs="Calibri"/>
          <w:spacing w:val="2"/>
          <w:sz w:val="22"/>
          <w:szCs w:val="22"/>
        </w:rPr>
        <w:t>o</w:t>
      </w:r>
      <w:r w:rsidRPr="00A63FED">
        <w:rPr>
          <w:rFonts w:cs="Calibri"/>
          <w:sz w:val="22"/>
          <w:szCs w:val="22"/>
        </w:rPr>
        <w:t>r s</w:t>
      </w:r>
      <w:r w:rsidRPr="00A63FED">
        <w:rPr>
          <w:rFonts w:cs="Calibri"/>
          <w:spacing w:val="-1"/>
          <w:sz w:val="22"/>
          <w:szCs w:val="22"/>
        </w:rPr>
        <w:t>a</w:t>
      </w:r>
      <w:r w:rsidRPr="00A63FED">
        <w:rPr>
          <w:rFonts w:cs="Calibri"/>
          <w:spacing w:val="1"/>
          <w:sz w:val="22"/>
          <w:szCs w:val="22"/>
        </w:rPr>
        <w:t>c</w:t>
      </w:r>
      <w:r w:rsidRPr="00A63FED">
        <w:rPr>
          <w:rFonts w:cs="Calibri"/>
          <w:sz w:val="22"/>
          <w:szCs w:val="22"/>
        </w:rPr>
        <w:t>r</w:t>
      </w:r>
      <w:r w:rsidRPr="00A63FED">
        <w:rPr>
          <w:rFonts w:cs="Calibri"/>
          <w:spacing w:val="-2"/>
          <w:sz w:val="22"/>
          <w:szCs w:val="22"/>
        </w:rPr>
        <w:t>e</w:t>
      </w:r>
      <w:r w:rsidRPr="00A63FED">
        <w:rPr>
          <w:rFonts w:cs="Calibri"/>
          <w:sz w:val="22"/>
          <w:szCs w:val="22"/>
        </w:rPr>
        <w:t>d loc</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pacing w:val="2"/>
          <w:sz w:val="22"/>
          <w:szCs w:val="22"/>
        </w:rPr>
        <w:t>o</w:t>
      </w:r>
      <w:r w:rsidRPr="00A63FED">
        <w:rPr>
          <w:rFonts w:cs="Calibri"/>
          <w:sz w:val="22"/>
          <w:szCs w:val="22"/>
        </w:rPr>
        <w:t>ns (</w:t>
      </w:r>
      <w:r w:rsidRPr="00A63FED">
        <w:rPr>
          <w:rFonts w:cs="Calibri"/>
          <w:spacing w:val="-1"/>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 f</w:t>
      </w:r>
      <w:r w:rsidRPr="00A63FED">
        <w:rPr>
          <w:rFonts w:cs="Calibri"/>
          <w:spacing w:val="-2"/>
          <w:sz w:val="22"/>
          <w:szCs w:val="22"/>
        </w:rPr>
        <w:t>e</w:t>
      </w:r>
      <w:r w:rsidRPr="00A63FED">
        <w:rPr>
          <w:rFonts w:cs="Calibri"/>
          <w:sz w:val="22"/>
          <w:szCs w:val="22"/>
        </w:rPr>
        <w:t>t</w:t>
      </w:r>
      <w:r w:rsidRPr="00A63FED">
        <w:rPr>
          <w:rFonts w:cs="Calibri"/>
          <w:spacing w:val="1"/>
          <w:sz w:val="22"/>
          <w:szCs w:val="22"/>
        </w:rPr>
        <w:t>i</w:t>
      </w:r>
      <w:r w:rsidRPr="00A63FED">
        <w:rPr>
          <w:rFonts w:cs="Calibri"/>
          <w:sz w:val="22"/>
          <w:szCs w:val="22"/>
        </w:rPr>
        <w:t>sh tre</w:t>
      </w:r>
      <w:r w:rsidRPr="00A63FED">
        <w:rPr>
          <w:rFonts w:cs="Calibri"/>
          <w:spacing w:val="-1"/>
          <w:sz w:val="22"/>
          <w:szCs w:val="22"/>
        </w:rPr>
        <w:t>e</w:t>
      </w:r>
      <w:r w:rsidRPr="00A63FED">
        <w:rPr>
          <w:rFonts w:cs="Calibri"/>
          <w:sz w:val="22"/>
          <w:szCs w:val="22"/>
        </w:rPr>
        <w:t>s or s</w:t>
      </w:r>
      <w:r w:rsidRPr="00A63FED">
        <w:rPr>
          <w:rFonts w:cs="Calibri"/>
          <w:spacing w:val="2"/>
          <w:sz w:val="22"/>
          <w:szCs w:val="22"/>
        </w:rPr>
        <w:t>t</w:t>
      </w:r>
      <w:r w:rsidRPr="00A63FED">
        <w:rPr>
          <w:rFonts w:cs="Calibri"/>
          <w:sz w:val="22"/>
          <w:szCs w:val="22"/>
        </w:rPr>
        <w:t>on</w:t>
      </w:r>
      <w:r w:rsidRPr="00A63FED">
        <w:rPr>
          <w:rFonts w:cs="Calibri"/>
          <w:spacing w:val="-1"/>
          <w:sz w:val="22"/>
          <w:szCs w:val="22"/>
        </w:rPr>
        <w:t>e</w:t>
      </w:r>
      <w:r w:rsidRPr="00A63FED">
        <w:rPr>
          <w:rFonts w:cs="Calibri"/>
          <w:sz w:val="22"/>
          <w:szCs w:val="22"/>
        </w:rPr>
        <w:t>s) or</w:t>
      </w:r>
      <w:r w:rsidRPr="00A63FED">
        <w:rPr>
          <w:rFonts w:cs="Calibri"/>
          <w:spacing w:val="-1"/>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quire</w:t>
      </w:r>
      <w:r w:rsidRPr="00A63FED">
        <w:rPr>
          <w:rFonts w:cs="Calibri"/>
          <w:spacing w:val="-1"/>
          <w:sz w:val="22"/>
          <w:szCs w:val="22"/>
        </w:rPr>
        <w:t xml:space="preserve"> e</w:t>
      </w:r>
      <w:r w:rsidRPr="00A63FED">
        <w:rPr>
          <w:rFonts w:cs="Calibri"/>
          <w:spacing w:val="2"/>
          <w:sz w:val="22"/>
          <w:szCs w:val="22"/>
        </w:rPr>
        <w:t>x</w:t>
      </w:r>
      <w:r w:rsidRPr="00A63FED">
        <w:rPr>
          <w:rFonts w:cs="Calibri"/>
          <w:spacing w:val="-1"/>
          <w:sz w:val="22"/>
          <w:szCs w:val="22"/>
        </w:rPr>
        <w:t>ca</w:t>
      </w:r>
      <w:r w:rsidRPr="00A63FED">
        <w:rPr>
          <w:rFonts w:cs="Calibri"/>
          <w:spacing w:val="2"/>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ons n</w:t>
      </w:r>
      <w:r w:rsidRPr="00A63FED">
        <w:rPr>
          <w:rFonts w:cs="Calibri"/>
          <w:spacing w:val="-1"/>
          <w:sz w:val="22"/>
          <w:szCs w:val="22"/>
        </w:rPr>
        <w:t>ea</w:t>
      </w:r>
      <w:r w:rsidRPr="00A63FED">
        <w:rPr>
          <w:rFonts w:cs="Calibri"/>
          <w:sz w:val="22"/>
          <w:szCs w:val="22"/>
        </w:rPr>
        <w:t>r the</w:t>
      </w:r>
      <w:r w:rsidRPr="00A63FED">
        <w:rPr>
          <w:rFonts w:cs="Calibri"/>
          <w:spacing w:val="-1"/>
          <w:sz w:val="22"/>
          <w:szCs w:val="22"/>
        </w:rPr>
        <w:t xml:space="preserve"> </w:t>
      </w:r>
      <w:r w:rsidRPr="00A63FED">
        <w:rPr>
          <w:rFonts w:cs="Calibri"/>
          <w:spacing w:val="2"/>
          <w:sz w:val="22"/>
          <w:szCs w:val="22"/>
        </w:rPr>
        <w:t>s</w:t>
      </w:r>
      <w:r w:rsidRPr="00A63FED">
        <w:rPr>
          <w:rFonts w:cs="Calibri"/>
          <w:spacing w:val="-1"/>
          <w:sz w:val="22"/>
          <w:szCs w:val="22"/>
        </w:rPr>
        <w:t>a</w:t>
      </w:r>
      <w:r w:rsidRPr="00A63FED">
        <w:rPr>
          <w:rFonts w:cs="Calibri"/>
          <w:sz w:val="22"/>
          <w:szCs w:val="22"/>
        </w:rPr>
        <w:t xml:space="preserve">me? YES </w:t>
      </w:r>
      <w:r w:rsidRPr="00A63FED">
        <w:rPr>
          <w:rFonts w:cs="Calibri"/>
          <w:sz w:val="22"/>
          <w:szCs w:val="22"/>
          <w:u w:val="single" w:color="000000"/>
        </w:rPr>
        <w:t xml:space="preserve">            </w:t>
      </w:r>
      <w:r w:rsidRPr="00A63FED">
        <w:rPr>
          <w:rFonts w:cs="Calibri"/>
          <w:sz w:val="22"/>
          <w:szCs w:val="22"/>
        </w:rPr>
        <w:t xml:space="preserve"> NO</w:t>
      </w:r>
      <w:r w:rsidRPr="00A63FED">
        <w:rPr>
          <w:rFonts w:cs="Calibri"/>
          <w:spacing w:val="-1"/>
          <w:sz w:val="22"/>
          <w:szCs w:val="22"/>
        </w:rPr>
        <w:t xml:space="preserve"> </w:t>
      </w:r>
      <w:r w:rsidRPr="00A63FED">
        <w:rPr>
          <w:rFonts w:cs="Calibri"/>
          <w:sz w:val="22"/>
          <w:szCs w:val="22"/>
          <w:u w:val="single" w:color="000000"/>
        </w:rPr>
        <w:t xml:space="preserve"> </w:t>
      </w:r>
      <w:r w:rsidRPr="00A63FED">
        <w:rPr>
          <w:rFonts w:cs="Calibri"/>
          <w:sz w:val="22"/>
          <w:szCs w:val="22"/>
          <w:u w:val="single" w:color="000000"/>
        </w:rPr>
        <w:tab/>
      </w:r>
    </w:p>
    <w:p w14:paraId="2A3CF5C8" w14:textId="77777777" w:rsidR="00CC25B8" w:rsidRPr="00A63FED" w:rsidRDefault="00CC25B8" w:rsidP="00CC25B8">
      <w:pPr>
        <w:rPr>
          <w:rFonts w:cs="Calibri"/>
          <w:sz w:val="22"/>
          <w:szCs w:val="22"/>
        </w:rPr>
      </w:pPr>
    </w:p>
    <w:p w14:paraId="7FADC136" w14:textId="77777777" w:rsidR="00CC25B8" w:rsidRPr="00A63FED" w:rsidRDefault="00CC25B8" w:rsidP="00CC25B8">
      <w:pPr>
        <w:rPr>
          <w:rFonts w:cs="Calibri"/>
          <w:sz w:val="22"/>
          <w:szCs w:val="22"/>
        </w:rPr>
      </w:pPr>
      <w:r w:rsidRPr="00A63FED">
        <w:rPr>
          <w:rFonts w:cs="Calibri"/>
          <w:sz w:val="22"/>
          <w:szCs w:val="22"/>
        </w:rPr>
        <w:t xml:space="preserve">N.B </w:t>
      </w:r>
      <w:r w:rsidRPr="00A63FED">
        <w:rPr>
          <w:rFonts w:cs="Calibri"/>
          <w:spacing w:val="-1"/>
          <w:sz w:val="22"/>
          <w:szCs w:val="22"/>
        </w:rPr>
        <w:t>F</w:t>
      </w:r>
      <w:r w:rsidRPr="00A63FED">
        <w:rPr>
          <w:rFonts w:cs="Calibri"/>
          <w:sz w:val="22"/>
          <w:szCs w:val="22"/>
        </w:rPr>
        <w:t>or</w:t>
      </w:r>
      <w:r w:rsidRPr="00A63FED">
        <w:rPr>
          <w:rFonts w:cs="Calibri"/>
          <w:spacing w:val="-1"/>
          <w:sz w:val="22"/>
          <w:szCs w:val="22"/>
        </w:rPr>
        <w:t xml:space="preserve"> a</w:t>
      </w:r>
      <w:r w:rsidRPr="00A63FED">
        <w:rPr>
          <w:rFonts w:cs="Calibri"/>
          <w:sz w:val="22"/>
          <w:szCs w:val="22"/>
        </w:rPr>
        <w:t>ll</w:t>
      </w:r>
      <w:r w:rsidRPr="00A63FED">
        <w:rPr>
          <w:rFonts w:cs="Calibri"/>
          <w:spacing w:val="1"/>
          <w:sz w:val="22"/>
          <w:szCs w:val="22"/>
        </w:rPr>
        <w:t xml:space="preserve"> </w:t>
      </w:r>
      <w:r w:rsidRPr="00A63FED">
        <w:rPr>
          <w:rFonts w:cs="Calibri"/>
          <w:spacing w:val="2"/>
          <w:sz w:val="22"/>
          <w:szCs w:val="22"/>
        </w:rPr>
        <w:t>a</w:t>
      </w:r>
      <w:r w:rsidRPr="00A63FED">
        <w:rPr>
          <w:rFonts w:cs="Calibri"/>
          <w:sz w:val="22"/>
          <w:szCs w:val="22"/>
        </w:rPr>
        <w:t>f</w:t>
      </w:r>
      <w:r w:rsidRPr="00A63FED">
        <w:rPr>
          <w:rFonts w:cs="Calibri"/>
          <w:spacing w:val="-1"/>
          <w:sz w:val="22"/>
          <w:szCs w:val="22"/>
        </w:rPr>
        <w:t>f</w:t>
      </w:r>
      <w:r w:rsidRPr="00A63FED">
        <w:rPr>
          <w:rFonts w:cs="Calibri"/>
          <w:sz w:val="22"/>
          <w:szCs w:val="22"/>
        </w:rPr>
        <w:t>irmative answ</w:t>
      </w:r>
      <w:r w:rsidRPr="00A63FED">
        <w:rPr>
          <w:rFonts w:cs="Calibri"/>
          <w:spacing w:val="-1"/>
          <w:sz w:val="22"/>
          <w:szCs w:val="22"/>
        </w:rPr>
        <w:t>e</w:t>
      </w:r>
      <w:r w:rsidRPr="00A63FED">
        <w:rPr>
          <w:rFonts w:cs="Calibri"/>
          <w:sz w:val="22"/>
          <w:szCs w:val="22"/>
        </w:rPr>
        <w:t xml:space="preserve">rs </w:t>
      </w:r>
      <w:r w:rsidRPr="00A63FED">
        <w:rPr>
          <w:rFonts w:cs="Calibri"/>
          <w:spacing w:val="-1"/>
          <w:sz w:val="22"/>
          <w:szCs w:val="22"/>
        </w:rPr>
        <w:t>(</w:t>
      </w:r>
      <w:r w:rsidRPr="00A63FED">
        <w:rPr>
          <w:rFonts w:cs="Calibri"/>
          <w:sz w:val="22"/>
          <w:szCs w:val="22"/>
        </w:rPr>
        <w:t>YES) Provide</w:t>
      </w:r>
      <w:r w:rsidRPr="00A63FED">
        <w:rPr>
          <w:rFonts w:cs="Calibri"/>
          <w:spacing w:val="-1"/>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s</w:t>
      </w:r>
      <w:r w:rsidRPr="00A63FED">
        <w:rPr>
          <w:rFonts w:cs="Calibri"/>
          <w:spacing w:val="-1"/>
          <w:sz w:val="22"/>
          <w:szCs w:val="22"/>
        </w:rPr>
        <w:t>c</w:t>
      </w:r>
      <w:r w:rsidRPr="00A63FED">
        <w:rPr>
          <w:rFonts w:cs="Calibri"/>
          <w:sz w:val="22"/>
          <w:szCs w:val="22"/>
        </w:rPr>
        <w:t>ription, poss</w:t>
      </w:r>
      <w:r w:rsidRPr="00A63FED">
        <w:rPr>
          <w:rFonts w:cs="Calibri"/>
          <w:spacing w:val="1"/>
          <w:sz w:val="22"/>
          <w:szCs w:val="22"/>
        </w:rPr>
        <w:t>i</w:t>
      </w:r>
      <w:r w:rsidRPr="00A63FED">
        <w:rPr>
          <w:rFonts w:cs="Calibri"/>
          <w:sz w:val="22"/>
          <w:szCs w:val="22"/>
        </w:rPr>
        <w:t xml:space="preserve">ble </w:t>
      </w:r>
      <w:r w:rsidRPr="00A63FED">
        <w:rPr>
          <w:rFonts w:cs="Calibri"/>
          <w:spacing w:val="-1"/>
          <w:sz w:val="22"/>
          <w:szCs w:val="22"/>
        </w:rPr>
        <w:t>a</w:t>
      </w:r>
      <w:r w:rsidRPr="00A63FED">
        <w:rPr>
          <w:rFonts w:cs="Calibri"/>
          <w:sz w:val="22"/>
          <w:szCs w:val="22"/>
        </w:rPr>
        <w:t>l</w:t>
      </w:r>
      <w:r w:rsidRPr="00A63FED">
        <w:rPr>
          <w:rFonts w:cs="Calibri"/>
          <w:spacing w:val="1"/>
          <w:sz w:val="22"/>
          <w:szCs w:val="22"/>
        </w:rPr>
        <w:t>t</w:t>
      </w:r>
      <w:r w:rsidRPr="00A63FED">
        <w:rPr>
          <w:rFonts w:cs="Calibri"/>
          <w:spacing w:val="-1"/>
          <w:sz w:val="22"/>
          <w:szCs w:val="22"/>
        </w:rPr>
        <w:t>e</w:t>
      </w:r>
      <w:r w:rsidRPr="00A63FED">
        <w:rPr>
          <w:rFonts w:cs="Calibri"/>
          <w:sz w:val="22"/>
          <w:szCs w:val="22"/>
        </w:rPr>
        <w:t>rn</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z w:val="22"/>
          <w:szCs w:val="22"/>
        </w:rPr>
        <w:t>s r</w:t>
      </w:r>
      <w:r w:rsidRPr="00A63FED">
        <w:rPr>
          <w:rFonts w:cs="Calibri"/>
          <w:spacing w:val="-1"/>
          <w:sz w:val="22"/>
          <w:szCs w:val="22"/>
        </w:rPr>
        <w:t>e</w:t>
      </w:r>
      <w:r w:rsidRPr="00A63FED">
        <w:rPr>
          <w:rFonts w:cs="Calibri"/>
          <w:sz w:val="22"/>
          <w:szCs w:val="22"/>
        </w:rPr>
        <w:t>vie</w:t>
      </w:r>
      <w:r w:rsidRPr="00A63FED">
        <w:rPr>
          <w:rFonts w:cs="Calibri"/>
          <w:spacing w:val="1"/>
          <w:sz w:val="22"/>
          <w:szCs w:val="22"/>
        </w:rPr>
        <w:t>w</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z w:val="22"/>
          <w:szCs w:val="22"/>
        </w:rPr>
        <w:t xml:space="preserve">nd/or </w:t>
      </w:r>
      <w:r w:rsidRPr="00A63FED">
        <w:rPr>
          <w:rFonts w:cs="Calibri"/>
          <w:spacing w:val="-1"/>
          <w:sz w:val="22"/>
          <w:szCs w:val="22"/>
        </w:rPr>
        <w:t>a</w:t>
      </w:r>
      <w:r w:rsidRPr="00A63FED">
        <w:rPr>
          <w:rFonts w:cs="Calibri"/>
          <w:sz w:val="22"/>
          <w:szCs w:val="22"/>
        </w:rPr>
        <w:t>ppro</w:t>
      </w:r>
      <w:r w:rsidRPr="00A63FED">
        <w:rPr>
          <w:rFonts w:cs="Calibri"/>
          <w:spacing w:val="-1"/>
          <w:sz w:val="22"/>
          <w:szCs w:val="22"/>
        </w:rPr>
        <w:t>p</w:t>
      </w:r>
      <w:r w:rsidRPr="00A63FED">
        <w:rPr>
          <w:rFonts w:cs="Calibri"/>
          <w:sz w:val="22"/>
          <w:szCs w:val="22"/>
        </w:rPr>
        <w:t>ri</w:t>
      </w:r>
      <w:r w:rsidRPr="00A63FED">
        <w:rPr>
          <w:rFonts w:cs="Calibri"/>
          <w:spacing w:val="-1"/>
          <w:sz w:val="22"/>
          <w:szCs w:val="22"/>
        </w:rPr>
        <w:t>a</w:t>
      </w:r>
      <w:r w:rsidRPr="00A63FED">
        <w:rPr>
          <w:rFonts w:cs="Calibri"/>
          <w:sz w:val="22"/>
          <w:szCs w:val="22"/>
        </w:rPr>
        <w:t>te mi</w:t>
      </w:r>
      <w:r w:rsidRPr="00A63FED">
        <w:rPr>
          <w:rFonts w:cs="Calibri"/>
          <w:spacing w:val="1"/>
          <w:sz w:val="22"/>
          <w:szCs w:val="22"/>
        </w:rPr>
        <w:t>t</w:t>
      </w:r>
      <w:r w:rsidRPr="00A63FED">
        <w:rPr>
          <w:rFonts w:cs="Calibri"/>
          <w:spacing w:val="3"/>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ng</w:t>
      </w:r>
      <w:r w:rsidRPr="00A63FED">
        <w:rPr>
          <w:rFonts w:cs="Calibri"/>
          <w:spacing w:val="-2"/>
          <w:sz w:val="22"/>
          <w:szCs w:val="22"/>
        </w:rPr>
        <w:t xml:space="preserve"> </w:t>
      </w:r>
      <w:r w:rsidRPr="00A63FED">
        <w:rPr>
          <w:rFonts w:cs="Calibri"/>
          <w:spacing w:val="3"/>
          <w:sz w:val="22"/>
          <w:szCs w:val="22"/>
        </w:rPr>
        <w:t>m</w:t>
      </w:r>
      <w:r w:rsidRPr="00A63FED">
        <w:rPr>
          <w:rFonts w:cs="Calibri"/>
          <w:spacing w:val="-1"/>
          <w:sz w:val="22"/>
          <w:szCs w:val="22"/>
        </w:rPr>
        <w:t>ea</w:t>
      </w:r>
      <w:r w:rsidRPr="00A63FED">
        <w:rPr>
          <w:rFonts w:cs="Calibri"/>
          <w:sz w:val="22"/>
          <w:szCs w:val="22"/>
        </w:rPr>
        <w:t>sur</w:t>
      </w:r>
      <w:r w:rsidRPr="00A63FED">
        <w:rPr>
          <w:rFonts w:cs="Calibri"/>
          <w:spacing w:val="-1"/>
          <w:sz w:val="22"/>
          <w:szCs w:val="22"/>
        </w:rPr>
        <w:t>e</w:t>
      </w:r>
      <w:r w:rsidRPr="00A63FED">
        <w:rPr>
          <w:rFonts w:cs="Calibri"/>
          <w:sz w:val="22"/>
          <w:szCs w:val="22"/>
        </w:rPr>
        <w:t>s.</w:t>
      </w:r>
    </w:p>
    <w:p w14:paraId="47DA205D" w14:textId="77777777" w:rsidR="00CC25B8" w:rsidRPr="00A63FED" w:rsidRDefault="00CC25B8" w:rsidP="00CC25B8">
      <w:pPr>
        <w:rPr>
          <w:rFonts w:cs="Calibri"/>
          <w:sz w:val="22"/>
          <w:szCs w:val="22"/>
        </w:rPr>
      </w:pPr>
    </w:p>
    <w:p w14:paraId="1618716B" w14:textId="77777777" w:rsidR="00CC25B8" w:rsidRPr="00A63FED" w:rsidRDefault="00CC25B8" w:rsidP="00CC25B8">
      <w:pPr>
        <w:rPr>
          <w:rFonts w:cs="Calibri"/>
          <w:sz w:val="22"/>
          <w:szCs w:val="22"/>
        </w:rPr>
      </w:pPr>
      <w:r w:rsidRPr="00A63FED">
        <w:rPr>
          <w:rFonts w:cs="Calibri"/>
          <w:b/>
          <w:sz w:val="22"/>
          <w:szCs w:val="22"/>
        </w:rPr>
        <w:t>RECOM</w:t>
      </w:r>
      <w:r w:rsidRPr="00A63FED">
        <w:rPr>
          <w:rFonts w:cs="Calibri"/>
          <w:b/>
          <w:spacing w:val="-2"/>
          <w:sz w:val="22"/>
          <w:szCs w:val="22"/>
        </w:rPr>
        <w:t>M</w:t>
      </w:r>
      <w:r w:rsidRPr="00A63FED">
        <w:rPr>
          <w:rFonts w:cs="Calibri"/>
          <w:b/>
          <w:sz w:val="22"/>
          <w:szCs w:val="22"/>
        </w:rPr>
        <w:t>EN</w:t>
      </w:r>
      <w:r w:rsidRPr="00A63FED">
        <w:rPr>
          <w:rFonts w:cs="Calibri"/>
          <w:b/>
          <w:spacing w:val="-1"/>
          <w:sz w:val="22"/>
          <w:szCs w:val="22"/>
        </w:rPr>
        <w:t>D</w:t>
      </w:r>
      <w:r w:rsidRPr="00A63FED">
        <w:rPr>
          <w:rFonts w:cs="Calibri"/>
          <w:b/>
          <w:sz w:val="22"/>
          <w:szCs w:val="22"/>
        </w:rPr>
        <w:t>ATI</w:t>
      </w:r>
      <w:r w:rsidRPr="00A63FED">
        <w:rPr>
          <w:rFonts w:cs="Calibri"/>
          <w:b/>
          <w:spacing w:val="1"/>
          <w:sz w:val="22"/>
          <w:szCs w:val="22"/>
        </w:rPr>
        <w:t>O</w:t>
      </w:r>
      <w:r w:rsidRPr="00A63FED">
        <w:rPr>
          <w:rFonts w:cs="Calibri"/>
          <w:b/>
          <w:spacing w:val="2"/>
          <w:sz w:val="22"/>
          <w:szCs w:val="22"/>
        </w:rPr>
        <w:t>N</w:t>
      </w:r>
      <w:r w:rsidRPr="00A63FED">
        <w:rPr>
          <w:rFonts w:cs="Calibri"/>
          <w:b/>
          <w:sz w:val="22"/>
          <w:szCs w:val="22"/>
        </w:rPr>
        <w:t>S</w:t>
      </w:r>
    </w:p>
    <w:p w14:paraId="42C3E359" w14:textId="77777777" w:rsidR="00CC25B8" w:rsidRPr="00A63FED" w:rsidRDefault="00CC25B8" w:rsidP="00CC25B8">
      <w:pPr>
        <w:rPr>
          <w:rFonts w:cs="Calibri"/>
          <w:sz w:val="22"/>
          <w:szCs w:val="22"/>
        </w:rPr>
      </w:pPr>
      <w:r w:rsidRPr="00A63FED">
        <w:rPr>
          <w:rFonts w:cs="Calibri"/>
          <w:b/>
          <w:position w:val="-1"/>
          <w:sz w:val="22"/>
          <w:szCs w:val="22"/>
        </w:rPr>
        <w:t>E</w:t>
      </w:r>
      <w:r w:rsidRPr="00A63FED">
        <w:rPr>
          <w:rFonts w:cs="Calibri"/>
          <w:b/>
          <w:spacing w:val="1"/>
          <w:position w:val="-1"/>
          <w:sz w:val="22"/>
          <w:szCs w:val="22"/>
        </w:rPr>
        <w:t>n</w:t>
      </w:r>
      <w:r w:rsidRPr="00A63FED">
        <w:rPr>
          <w:rFonts w:cs="Calibri"/>
          <w:b/>
          <w:position w:val="-1"/>
          <w:sz w:val="22"/>
          <w:szCs w:val="22"/>
        </w:rPr>
        <w:t>viron</w:t>
      </w:r>
      <w:r w:rsidRPr="00A63FED">
        <w:rPr>
          <w:rFonts w:cs="Calibri"/>
          <w:b/>
          <w:spacing w:val="-3"/>
          <w:position w:val="-1"/>
          <w:sz w:val="22"/>
          <w:szCs w:val="22"/>
        </w:rPr>
        <w:t>m</w:t>
      </w:r>
      <w:r w:rsidRPr="00A63FED">
        <w:rPr>
          <w:rFonts w:cs="Calibri"/>
          <w:b/>
          <w:spacing w:val="-1"/>
          <w:position w:val="-1"/>
          <w:sz w:val="22"/>
          <w:szCs w:val="22"/>
        </w:rPr>
        <w:t>e</w:t>
      </w:r>
      <w:r w:rsidRPr="00A63FED">
        <w:rPr>
          <w:rFonts w:cs="Calibri"/>
          <w:b/>
          <w:spacing w:val="1"/>
          <w:position w:val="-1"/>
          <w:sz w:val="22"/>
          <w:szCs w:val="22"/>
        </w:rPr>
        <w:t>n</w:t>
      </w:r>
      <w:r w:rsidRPr="00A63FED">
        <w:rPr>
          <w:rFonts w:cs="Calibri"/>
          <w:b/>
          <w:position w:val="-1"/>
          <w:sz w:val="22"/>
          <w:szCs w:val="22"/>
        </w:rPr>
        <w:t xml:space="preserve">tal </w:t>
      </w:r>
      <w:r w:rsidRPr="00A63FED">
        <w:rPr>
          <w:rFonts w:cs="Calibri"/>
          <w:b/>
          <w:spacing w:val="-1"/>
          <w:position w:val="-1"/>
          <w:sz w:val="22"/>
          <w:szCs w:val="22"/>
        </w:rPr>
        <w:t>c</w:t>
      </w:r>
      <w:r w:rsidRPr="00A63FED">
        <w:rPr>
          <w:rFonts w:cs="Calibri"/>
          <w:b/>
          <w:position w:val="-1"/>
          <w:sz w:val="22"/>
          <w:szCs w:val="22"/>
        </w:rPr>
        <w:t>a</w:t>
      </w:r>
      <w:r w:rsidRPr="00A63FED">
        <w:rPr>
          <w:rFonts w:cs="Calibri"/>
          <w:b/>
          <w:spacing w:val="1"/>
          <w:position w:val="-1"/>
          <w:sz w:val="22"/>
          <w:szCs w:val="22"/>
        </w:rPr>
        <w:t>t</w:t>
      </w:r>
      <w:r w:rsidRPr="00A63FED">
        <w:rPr>
          <w:rFonts w:cs="Calibri"/>
          <w:b/>
          <w:spacing w:val="-1"/>
          <w:position w:val="-1"/>
          <w:sz w:val="22"/>
          <w:szCs w:val="22"/>
        </w:rPr>
        <w:t>e</w:t>
      </w:r>
      <w:r w:rsidRPr="00A63FED">
        <w:rPr>
          <w:rFonts w:cs="Calibri"/>
          <w:b/>
          <w:position w:val="-1"/>
          <w:sz w:val="22"/>
          <w:szCs w:val="22"/>
        </w:rPr>
        <w:t>go</w:t>
      </w:r>
      <w:r w:rsidRPr="00A63FED">
        <w:rPr>
          <w:rFonts w:cs="Calibri"/>
          <w:b/>
          <w:spacing w:val="1"/>
          <w:position w:val="-1"/>
          <w:sz w:val="22"/>
          <w:szCs w:val="22"/>
        </w:rPr>
        <w:t>r</w:t>
      </w:r>
      <w:r w:rsidRPr="00A63FED">
        <w:rPr>
          <w:rFonts w:cs="Calibri"/>
          <w:b/>
          <w:position w:val="-1"/>
          <w:sz w:val="22"/>
          <w:szCs w:val="22"/>
        </w:rPr>
        <w:t>y:</w:t>
      </w:r>
      <w:r w:rsidRPr="00A63FED">
        <w:rPr>
          <w:rFonts w:cs="Calibri"/>
          <w:b/>
          <w:spacing w:val="-1"/>
          <w:position w:val="-1"/>
          <w:sz w:val="22"/>
          <w:szCs w:val="22"/>
        </w:rPr>
        <w:t xml:space="preserve"> (</w:t>
      </w:r>
      <w:r w:rsidRPr="00A63FED">
        <w:rPr>
          <w:rFonts w:cs="Calibri"/>
          <w:b/>
          <w:position w:val="-1"/>
          <w:sz w:val="22"/>
          <w:szCs w:val="22"/>
        </w:rPr>
        <w:t>ti</w:t>
      </w:r>
      <w:r w:rsidRPr="00A63FED">
        <w:rPr>
          <w:rFonts w:cs="Calibri"/>
          <w:b/>
          <w:spacing w:val="-1"/>
          <w:position w:val="-1"/>
          <w:sz w:val="22"/>
          <w:szCs w:val="22"/>
        </w:rPr>
        <w:t>c</w:t>
      </w:r>
      <w:r w:rsidRPr="00A63FED">
        <w:rPr>
          <w:rFonts w:cs="Calibri"/>
          <w:b/>
          <w:position w:val="-1"/>
          <w:sz w:val="22"/>
          <w:szCs w:val="22"/>
        </w:rPr>
        <w:t>k</w:t>
      </w:r>
      <w:r w:rsidRPr="00A63FED">
        <w:rPr>
          <w:rFonts w:cs="Calibri"/>
          <w:b/>
          <w:spacing w:val="1"/>
          <w:position w:val="-1"/>
          <w:sz w:val="22"/>
          <w:szCs w:val="22"/>
        </w:rPr>
        <w:t xml:space="preserve"> </w:t>
      </w:r>
      <w:r w:rsidRPr="00A63FED">
        <w:rPr>
          <w:rFonts w:cs="Calibri"/>
          <w:b/>
          <w:spacing w:val="2"/>
          <w:position w:val="-1"/>
          <w:sz w:val="22"/>
          <w:szCs w:val="22"/>
        </w:rPr>
        <w:t>w</w:t>
      </w:r>
      <w:r w:rsidRPr="00A63FED">
        <w:rPr>
          <w:rFonts w:cs="Calibri"/>
          <w:b/>
          <w:spacing w:val="1"/>
          <w:position w:val="-1"/>
          <w:sz w:val="22"/>
          <w:szCs w:val="22"/>
        </w:rPr>
        <w:t>h</w:t>
      </w:r>
      <w:r w:rsidRPr="00A63FED">
        <w:rPr>
          <w:rFonts w:cs="Calibri"/>
          <w:b/>
          <w:spacing w:val="-1"/>
          <w:position w:val="-1"/>
          <w:sz w:val="22"/>
          <w:szCs w:val="22"/>
        </w:rPr>
        <w:t>er</w:t>
      </w:r>
      <w:r w:rsidRPr="00A63FED">
        <w:rPr>
          <w:rFonts w:cs="Calibri"/>
          <w:b/>
          <w:position w:val="-1"/>
          <w:sz w:val="22"/>
          <w:szCs w:val="22"/>
        </w:rPr>
        <w:t>e</w:t>
      </w:r>
      <w:r w:rsidRPr="00A63FED">
        <w:rPr>
          <w:rFonts w:cs="Calibri"/>
          <w:b/>
          <w:spacing w:val="-1"/>
          <w:position w:val="-1"/>
          <w:sz w:val="22"/>
          <w:szCs w:val="22"/>
        </w:rPr>
        <w:t xml:space="preserve"> </w:t>
      </w:r>
      <w:r w:rsidRPr="00A63FED">
        <w:rPr>
          <w:rFonts w:cs="Calibri"/>
          <w:b/>
          <w:position w:val="-1"/>
          <w:sz w:val="22"/>
          <w:szCs w:val="22"/>
        </w:rPr>
        <w:t>a</w:t>
      </w:r>
      <w:r w:rsidRPr="00A63FED">
        <w:rPr>
          <w:rFonts w:cs="Calibri"/>
          <w:b/>
          <w:spacing w:val="1"/>
          <w:position w:val="-1"/>
          <w:sz w:val="22"/>
          <w:szCs w:val="22"/>
        </w:rPr>
        <w:t>pp</w:t>
      </w:r>
      <w:r w:rsidRPr="00A63FED">
        <w:rPr>
          <w:rFonts w:cs="Calibri"/>
          <w:b/>
          <w:position w:val="-1"/>
          <w:sz w:val="22"/>
          <w:szCs w:val="22"/>
        </w:rPr>
        <w:t>l</w:t>
      </w:r>
      <w:r w:rsidRPr="00A63FED">
        <w:rPr>
          <w:rFonts w:cs="Calibri"/>
          <w:b/>
          <w:spacing w:val="1"/>
          <w:position w:val="-1"/>
          <w:sz w:val="22"/>
          <w:szCs w:val="22"/>
        </w:rPr>
        <w:t>i</w:t>
      </w:r>
      <w:r w:rsidRPr="00A63FED">
        <w:rPr>
          <w:rFonts w:cs="Calibri"/>
          <w:b/>
          <w:spacing w:val="-1"/>
          <w:position w:val="-1"/>
          <w:sz w:val="22"/>
          <w:szCs w:val="22"/>
        </w:rPr>
        <w:t>c</w:t>
      </w:r>
      <w:r w:rsidRPr="00A63FED">
        <w:rPr>
          <w:rFonts w:cs="Calibri"/>
          <w:b/>
          <w:position w:val="-1"/>
          <w:sz w:val="22"/>
          <w:szCs w:val="22"/>
        </w:rPr>
        <w:t>a</w:t>
      </w:r>
      <w:r w:rsidRPr="00A63FED">
        <w:rPr>
          <w:rFonts w:cs="Calibri"/>
          <w:b/>
          <w:spacing w:val="1"/>
          <w:position w:val="-1"/>
          <w:sz w:val="22"/>
          <w:szCs w:val="22"/>
        </w:rPr>
        <w:t>b</w:t>
      </w:r>
      <w:r w:rsidRPr="00A63FED">
        <w:rPr>
          <w:rFonts w:cs="Calibri"/>
          <w:b/>
          <w:spacing w:val="-2"/>
          <w:position w:val="-1"/>
          <w:sz w:val="22"/>
          <w:szCs w:val="22"/>
        </w:rPr>
        <w:t>l</w:t>
      </w:r>
      <w:r w:rsidRPr="00A63FED">
        <w:rPr>
          <w:rFonts w:cs="Calibri"/>
          <w:b/>
          <w:spacing w:val="-1"/>
          <w:position w:val="-1"/>
          <w:sz w:val="22"/>
          <w:szCs w:val="22"/>
        </w:rPr>
        <w:t>e</w:t>
      </w:r>
      <w:r w:rsidRPr="00A63FED">
        <w:rPr>
          <w:rFonts w:cs="Calibri"/>
          <w:b/>
          <w:position w:val="-1"/>
          <w:sz w:val="22"/>
          <w:szCs w:val="22"/>
        </w:rPr>
        <w:t>)</w:t>
      </w:r>
    </w:p>
    <w:tbl>
      <w:tblPr>
        <w:tblW w:w="5000" w:type="pct"/>
        <w:tblCellMar>
          <w:left w:w="0" w:type="dxa"/>
          <w:right w:w="0" w:type="dxa"/>
        </w:tblCellMar>
        <w:tblLook w:val="01E0" w:firstRow="1" w:lastRow="1" w:firstColumn="1" w:lastColumn="1" w:noHBand="0" w:noVBand="0"/>
      </w:tblPr>
      <w:tblGrid>
        <w:gridCol w:w="509"/>
        <w:gridCol w:w="4514"/>
        <w:gridCol w:w="4845"/>
      </w:tblGrid>
      <w:tr w:rsidR="00CC25B8" w:rsidRPr="00A63FED" w14:paraId="13D26C67"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6FF5A020"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3D0CE0D0" w14:textId="77777777" w:rsidR="00CC25B8" w:rsidRPr="00A63FED" w:rsidRDefault="00CC25B8" w:rsidP="0091140B">
            <w:pPr>
              <w:rPr>
                <w:rFonts w:cs="Calibri"/>
                <w:sz w:val="22"/>
                <w:szCs w:val="22"/>
              </w:rPr>
            </w:pPr>
            <w:r w:rsidRPr="00A63FED">
              <w:rPr>
                <w:rFonts w:cs="Calibri"/>
                <w:b/>
                <w:sz w:val="22"/>
                <w:szCs w:val="22"/>
              </w:rPr>
              <w:t>C</w:t>
            </w:r>
            <w:r w:rsidRPr="00A63FED">
              <w:rPr>
                <w:rFonts w:cs="Calibri"/>
                <w:b/>
                <w:spacing w:val="1"/>
                <w:sz w:val="22"/>
                <w:szCs w:val="22"/>
              </w:rPr>
              <w:t>at</w:t>
            </w:r>
            <w:r w:rsidRPr="00A63FED">
              <w:rPr>
                <w:rFonts w:cs="Calibri"/>
                <w:b/>
                <w:sz w:val="22"/>
                <w:szCs w:val="22"/>
              </w:rPr>
              <w:t>e</w:t>
            </w:r>
            <w:r w:rsidRPr="00A63FED">
              <w:rPr>
                <w:rFonts w:cs="Calibri"/>
                <w:b/>
                <w:spacing w:val="1"/>
                <w:sz w:val="22"/>
                <w:szCs w:val="22"/>
              </w:rPr>
              <w:t>go</w:t>
            </w:r>
            <w:r w:rsidRPr="00A63FED">
              <w:rPr>
                <w:rFonts w:cs="Calibri"/>
                <w:b/>
                <w:sz w:val="22"/>
                <w:szCs w:val="22"/>
              </w:rPr>
              <w:t>ry</w:t>
            </w:r>
          </w:p>
        </w:tc>
        <w:tc>
          <w:tcPr>
            <w:tcW w:w="2455" w:type="pct"/>
            <w:tcBorders>
              <w:top w:val="single" w:sz="5" w:space="0" w:color="000000"/>
              <w:left w:val="single" w:sz="5" w:space="0" w:color="000000"/>
              <w:bottom w:val="single" w:sz="5" w:space="0" w:color="000000"/>
              <w:right w:val="single" w:sz="5" w:space="0" w:color="000000"/>
            </w:tcBorders>
          </w:tcPr>
          <w:p w14:paraId="321968B3" w14:textId="77777777" w:rsidR="00CC25B8" w:rsidRPr="00A63FED" w:rsidRDefault="00CC25B8" w:rsidP="0091140B">
            <w:pPr>
              <w:rPr>
                <w:rFonts w:cs="Calibri"/>
                <w:sz w:val="22"/>
                <w:szCs w:val="22"/>
              </w:rPr>
            </w:pPr>
            <w:r w:rsidRPr="00A63FED">
              <w:rPr>
                <w:rFonts w:cs="Calibri"/>
                <w:b/>
                <w:spacing w:val="1"/>
                <w:sz w:val="22"/>
                <w:szCs w:val="22"/>
              </w:rPr>
              <w:t>J</w:t>
            </w:r>
            <w:r w:rsidRPr="00A63FED">
              <w:rPr>
                <w:rFonts w:cs="Calibri"/>
                <w:b/>
                <w:sz w:val="22"/>
                <w:szCs w:val="22"/>
              </w:rPr>
              <w:t>u</w:t>
            </w:r>
            <w:r w:rsidRPr="00A63FED">
              <w:rPr>
                <w:rFonts w:cs="Calibri"/>
                <w:b/>
                <w:spacing w:val="-1"/>
                <w:sz w:val="22"/>
                <w:szCs w:val="22"/>
              </w:rPr>
              <w:t>s</w:t>
            </w:r>
            <w:r w:rsidRPr="00A63FED">
              <w:rPr>
                <w:rFonts w:cs="Calibri"/>
                <w:b/>
                <w:spacing w:val="1"/>
                <w:sz w:val="22"/>
                <w:szCs w:val="22"/>
              </w:rPr>
              <w:t>t</w:t>
            </w:r>
            <w:r w:rsidRPr="00A63FED">
              <w:rPr>
                <w:rFonts w:cs="Calibri"/>
                <w:b/>
                <w:sz w:val="22"/>
                <w:szCs w:val="22"/>
              </w:rPr>
              <w:t>ific</w:t>
            </w:r>
            <w:r w:rsidRPr="00A63FED">
              <w:rPr>
                <w:rFonts w:cs="Calibri"/>
                <w:b/>
                <w:spacing w:val="1"/>
                <w:sz w:val="22"/>
                <w:szCs w:val="22"/>
              </w:rPr>
              <w:t>at</w:t>
            </w:r>
            <w:r w:rsidRPr="00A63FED">
              <w:rPr>
                <w:rFonts w:cs="Calibri"/>
                <w:b/>
                <w:sz w:val="22"/>
                <w:szCs w:val="22"/>
              </w:rPr>
              <w:t>i</w:t>
            </w:r>
            <w:r w:rsidRPr="00A63FED">
              <w:rPr>
                <w:rFonts w:cs="Calibri"/>
                <w:b/>
                <w:spacing w:val="1"/>
                <w:sz w:val="22"/>
                <w:szCs w:val="22"/>
              </w:rPr>
              <w:t>o</w:t>
            </w:r>
            <w:r w:rsidRPr="00A63FED">
              <w:rPr>
                <w:rFonts w:cs="Calibri"/>
                <w:b/>
                <w:sz w:val="22"/>
                <w:szCs w:val="22"/>
              </w:rPr>
              <w:t>n</w:t>
            </w:r>
          </w:p>
        </w:tc>
      </w:tr>
      <w:tr w:rsidR="00CC25B8" w:rsidRPr="00A63FED" w14:paraId="1CC5A641" w14:textId="77777777" w:rsidTr="0091140B">
        <w:trPr>
          <w:trHeight w:hRule="exact" w:val="470"/>
        </w:trPr>
        <w:tc>
          <w:tcPr>
            <w:tcW w:w="258" w:type="pct"/>
            <w:tcBorders>
              <w:top w:val="single" w:sz="5" w:space="0" w:color="000000"/>
              <w:left w:val="single" w:sz="5" w:space="0" w:color="000000"/>
              <w:bottom w:val="single" w:sz="5" w:space="0" w:color="000000"/>
              <w:right w:val="single" w:sz="5" w:space="0" w:color="000000"/>
            </w:tcBorders>
          </w:tcPr>
          <w:p w14:paraId="0A9568F0"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20E77789" w14:textId="77777777" w:rsidR="00CC25B8" w:rsidRPr="00A63FED" w:rsidRDefault="00CC25B8" w:rsidP="0091140B">
            <w:pPr>
              <w:rPr>
                <w:rFonts w:cs="Calibri"/>
                <w:sz w:val="22"/>
                <w:szCs w:val="22"/>
              </w:rPr>
            </w:pPr>
            <w:r w:rsidRPr="00A63FED">
              <w:rPr>
                <w:rFonts w:cs="Calibri"/>
                <w:sz w:val="22"/>
                <w:szCs w:val="22"/>
              </w:rPr>
              <w:t>D</w:t>
            </w:r>
            <w:r w:rsidRPr="00A63FED">
              <w:rPr>
                <w:rFonts w:cs="Calibri"/>
                <w:spacing w:val="1"/>
                <w:sz w:val="22"/>
                <w:szCs w:val="22"/>
              </w:rPr>
              <w:t>o</w:t>
            </w:r>
            <w:r w:rsidRPr="00A63FED">
              <w:rPr>
                <w:rFonts w:cs="Calibri"/>
                <w:sz w:val="22"/>
                <w:szCs w:val="22"/>
              </w:rPr>
              <w:t>es</w:t>
            </w:r>
            <w:r w:rsidRPr="00A63FED">
              <w:rPr>
                <w:rFonts w:cs="Calibri"/>
                <w:spacing w:val="-4"/>
                <w:sz w:val="22"/>
                <w:szCs w:val="22"/>
              </w:rPr>
              <w:t xml:space="preserve"> </w:t>
            </w:r>
            <w:r w:rsidRPr="00A63FED">
              <w:rPr>
                <w:rFonts w:cs="Calibri"/>
                <w:spacing w:val="-1"/>
                <w:sz w:val="22"/>
                <w:szCs w:val="22"/>
              </w:rPr>
              <w:t>n</w:t>
            </w:r>
            <w:r w:rsidRPr="00A63FED">
              <w:rPr>
                <w:rFonts w:cs="Calibri"/>
                <w:spacing w:val="1"/>
                <w:sz w:val="22"/>
                <w:szCs w:val="22"/>
              </w:rPr>
              <w:t>o</w:t>
            </w:r>
            <w:r w:rsidRPr="00A63FED">
              <w:rPr>
                <w:rFonts w:cs="Calibri"/>
                <w:sz w:val="22"/>
                <w:szCs w:val="22"/>
              </w:rPr>
              <w:t>t</w:t>
            </w:r>
            <w:r w:rsidRPr="00A63FED">
              <w:rPr>
                <w:rFonts w:cs="Calibri"/>
                <w:spacing w:val="-3"/>
                <w:sz w:val="22"/>
                <w:szCs w:val="22"/>
              </w:rPr>
              <w:t xml:space="preserve"> </w:t>
            </w: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w:t>
            </w:r>
            <w:r w:rsidRPr="00A63FED">
              <w:rPr>
                <w:rFonts w:cs="Calibri"/>
                <w:spacing w:val="-5"/>
                <w:sz w:val="22"/>
                <w:szCs w:val="22"/>
              </w:rPr>
              <w:t xml:space="preserve"> </w:t>
            </w:r>
            <w:r w:rsidRPr="00A63FED">
              <w:rPr>
                <w:rFonts w:cs="Calibri"/>
                <w:spacing w:val="1"/>
                <w:sz w:val="22"/>
                <w:szCs w:val="22"/>
              </w:rPr>
              <w:t>f</w:t>
            </w:r>
            <w:r w:rsidRPr="00A63FED">
              <w:rPr>
                <w:rFonts w:cs="Calibri"/>
                <w:spacing w:val="-1"/>
                <w:sz w:val="22"/>
                <w:szCs w:val="22"/>
              </w:rPr>
              <w:t>u</w:t>
            </w:r>
            <w:r w:rsidRPr="00A63FED">
              <w:rPr>
                <w:rFonts w:cs="Calibri"/>
                <w:spacing w:val="1"/>
                <w:sz w:val="22"/>
                <w:szCs w:val="22"/>
              </w:rPr>
              <w:t>r</w:t>
            </w:r>
            <w:r w:rsidRPr="00A63FED">
              <w:rPr>
                <w:rFonts w:cs="Calibri"/>
                <w:sz w:val="22"/>
                <w:szCs w:val="22"/>
              </w:rPr>
              <w:t>t</w:t>
            </w:r>
            <w:r w:rsidRPr="00A63FED">
              <w:rPr>
                <w:rFonts w:cs="Calibri"/>
                <w:spacing w:val="-1"/>
                <w:sz w:val="22"/>
                <w:szCs w:val="22"/>
              </w:rPr>
              <w:t>h</w:t>
            </w:r>
            <w:r w:rsidRPr="00A63FED">
              <w:rPr>
                <w:rFonts w:cs="Calibri"/>
                <w:sz w:val="22"/>
                <w:szCs w:val="22"/>
              </w:rPr>
              <w:t>er</w:t>
            </w:r>
            <w:r w:rsidRPr="00A63FED">
              <w:rPr>
                <w:rFonts w:cs="Calibri"/>
                <w:spacing w:val="-4"/>
                <w:sz w:val="22"/>
                <w:szCs w:val="22"/>
              </w:rPr>
              <w:t xml:space="preserve"> </w:t>
            </w:r>
            <w:r w:rsidRPr="00A63FED">
              <w:rPr>
                <w:rFonts w:cs="Calibri"/>
                <w:sz w:val="22"/>
                <w:szCs w:val="22"/>
              </w:rPr>
              <w:t>e</w:t>
            </w:r>
            <w:r w:rsidRPr="00A63FED">
              <w:rPr>
                <w:rFonts w:cs="Calibri"/>
                <w:spacing w:val="1"/>
                <w:sz w:val="22"/>
                <w:szCs w:val="22"/>
              </w:rPr>
              <w:t>n</w:t>
            </w:r>
            <w:r w:rsidRPr="00A63FED">
              <w:rPr>
                <w:rFonts w:cs="Calibri"/>
                <w:spacing w:val="-1"/>
                <w:sz w:val="22"/>
                <w:szCs w:val="22"/>
              </w:rPr>
              <w:t>v</w:t>
            </w:r>
            <w:r w:rsidRPr="00A63FED">
              <w:rPr>
                <w:rFonts w:cs="Calibri"/>
                <w:sz w:val="22"/>
                <w:szCs w:val="22"/>
              </w:rPr>
              <w:t>i</w:t>
            </w:r>
            <w:r w:rsidRPr="00A63FED">
              <w:rPr>
                <w:rFonts w:cs="Calibri"/>
                <w:spacing w:val="3"/>
                <w:sz w:val="22"/>
                <w:szCs w:val="22"/>
              </w:rPr>
              <w:t>r</w:t>
            </w:r>
            <w:r w:rsidRPr="00A63FED">
              <w:rPr>
                <w:rFonts w:cs="Calibri"/>
                <w:spacing w:val="1"/>
                <w:sz w:val="22"/>
                <w:szCs w:val="22"/>
              </w:rPr>
              <w:t>on</w:t>
            </w:r>
            <w:r w:rsidRPr="00A63FED">
              <w:rPr>
                <w:rFonts w:cs="Calibri"/>
                <w:spacing w:val="-4"/>
                <w:sz w:val="22"/>
                <w:szCs w:val="22"/>
              </w:rPr>
              <w:t>m</w:t>
            </w:r>
            <w:r w:rsidRPr="00A63FED">
              <w:rPr>
                <w:rFonts w:cs="Calibri"/>
                <w:spacing w:val="3"/>
                <w:sz w:val="22"/>
                <w:szCs w:val="22"/>
              </w:rPr>
              <w:t>e</w:t>
            </w:r>
            <w:r w:rsidRPr="00A63FED">
              <w:rPr>
                <w:rFonts w:cs="Calibri"/>
                <w:spacing w:val="-1"/>
                <w:sz w:val="22"/>
                <w:szCs w:val="22"/>
              </w:rPr>
              <w:t>n</w:t>
            </w:r>
            <w:r w:rsidRPr="00A63FED">
              <w:rPr>
                <w:rFonts w:cs="Calibri"/>
                <w:sz w:val="22"/>
                <w:szCs w:val="22"/>
              </w:rPr>
              <w:t>tal</w:t>
            </w:r>
            <w:r w:rsidRPr="00A63FED">
              <w:rPr>
                <w:rFonts w:cs="Calibri"/>
                <w:spacing w:val="-12"/>
                <w:sz w:val="22"/>
                <w:szCs w:val="22"/>
              </w:rPr>
              <w:t xml:space="preserve"> </w:t>
            </w:r>
            <w:r w:rsidRPr="00A63FED">
              <w:rPr>
                <w:rFonts w:cs="Calibri"/>
                <w:spacing w:val="1"/>
                <w:sz w:val="22"/>
                <w:szCs w:val="22"/>
              </w:rPr>
              <w:t>o</w:t>
            </w:r>
            <w:r w:rsidRPr="00A63FED">
              <w:rPr>
                <w:rFonts w:cs="Calibri"/>
                <w:sz w:val="22"/>
                <w:szCs w:val="22"/>
              </w:rPr>
              <w:t>r</w:t>
            </w:r>
            <w:r w:rsidRPr="00A63FED">
              <w:rPr>
                <w:rFonts w:cs="Calibri"/>
                <w:spacing w:val="-1"/>
                <w:sz w:val="22"/>
                <w:szCs w:val="22"/>
              </w:rPr>
              <w:t xml:space="preserve"> s</w:t>
            </w:r>
            <w:r w:rsidRPr="00A63FED">
              <w:rPr>
                <w:rFonts w:cs="Calibri"/>
                <w:spacing w:val="1"/>
                <w:sz w:val="22"/>
                <w:szCs w:val="22"/>
              </w:rPr>
              <w:t>o</w:t>
            </w:r>
            <w:r w:rsidRPr="00A63FED">
              <w:rPr>
                <w:rFonts w:cs="Calibri"/>
                <w:sz w:val="22"/>
                <w:szCs w:val="22"/>
              </w:rPr>
              <w:t>ci</w:t>
            </w:r>
            <w:r w:rsidRPr="00A63FED">
              <w:rPr>
                <w:rFonts w:cs="Calibri"/>
                <w:spacing w:val="5"/>
                <w:sz w:val="22"/>
                <w:szCs w:val="22"/>
              </w:rPr>
              <w:t>a</w:t>
            </w:r>
            <w:r w:rsidRPr="00A63FED">
              <w:rPr>
                <w:rFonts w:cs="Calibri"/>
                <w:sz w:val="22"/>
                <w:szCs w:val="22"/>
              </w:rPr>
              <w:t>l</w:t>
            </w:r>
          </w:p>
          <w:p w14:paraId="6AE18D05" w14:textId="77777777" w:rsidR="00CC25B8" w:rsidRPr="00A63FED" w:rsidRDefault="00CC25B8" w:rsidP="0091140B">
            <w:pPr>
              <w:rPr>
                <w:rFonts w:cs="Calibri"/>
                <w:sz w:val="22"/>
                <w:szCs w:val="22"/>
              </w:rPr>
            </w:pPr>
            <w:r w:rsidRPr="00A63FED">
              <w:rPr>
                <w:rFonts w:cs="Calibri"/>
                <w:spacing w:val="-1"/>
                <w:sz w:val="22"/>
                <w:szCs w:val="22"/>
              </w:rPr>
              <w:t>s</w:t>
            </w:r>
            <w:r w:rsidRPr="00A63FED">
              <w:rPr>
                <w:rFonts w:cs="Calibri"/>
                <w:sz w:val="22"/>
                <w:szCs w:val="22"/>
              </w:rPr>
              <w:t>t</w:t>
            </w:r>
            <w:r w:rsidRPr="00A63FED">
              <w:rPr>
                <w:rFonts w:cs="Calibri"/>
                <w:spacing w:val="-1"/>
                <w:sz w:val="22"/>
                <w:szCs w:val="22"/>
              </w:rPr>
              <w:t>u</w:t>
            </w:r>
            <w:r w:rsidRPr="00A63FED">
              <w:rPr>
                <w:rFonts w:cs="Calibri"/>
                <w:spacing w:val="1"/>
                <w:sz w:val="22"/>
                <w:szCs w:val="22"/>
              </w:rPr>
              <w:t>d</w:t>
            </w:r>
            <w:r w:rsidRPr="00A63FED">
              <w:rPr>
                <w:rFonts w:cs="Calibri"/>
                <w:sz w:val="22"/>
                <w:szCs w:val="22"/>
              </w:rPr>
              <w:t>i</w:t>
            </w:r>
            <w:r w:rsidRPr="00A63FED">
              <w:rPr>
                <w:rFonts w:cs="Calibri"/>
                <w:spacing w:val="2"/>
                <w:sz w:val="22"/>
                <w:szCs w:val="22"/>
              </w:rPr>
              <w:t>e</w:t>
            </w:r>
            <w:r w:rsidRPr="00A63FED">
              <w:rPr>
                <w:rFonts w:cs="Calibri"/>
                <w:sz w:val="22"/>
                <w:szCs w:val="22"/>
              </w:rPr>
              <w:t>s</w:t>
            </w:r>
          </w:p>
        </w:tc>
        <w:tc>
          <w:tcPr>
            <w:tcW w:w="2455" w:type="pct"/>
            <w:tcBorders>
              <w:top w:val="single" w:sz="5" w:space="0" w:color="000000"/>
              <w:left w:val="single" w:sz="5" w:space="0" w:color="000000"/>
              <w:bottom w:val="single" w:sz="5" w:space="0" w:color="000000"/>
              <w:right w:val="single" w:sz="5" w:space="0" w:color="000000"/>
            </w:tcBorders>
          </w:tcPr>
          <w:p w14:paraId="69EBF93E" w14:textId="77777777" w:rsidR="00CC25B8" w:rsidRPr="00A63FED" w:rsidRDefault="00CC25B8" w:rsidP="0091140B">
            <w:pPr>
              <w:rPr>
                <w:rFonts w:cs="Calibri"/>
                <w:sz w:val="22"/>
                <w:szCs w:val="22"/>
              </w:rPr>
            </w:pPr>
          </w:p>
        </w:tc>
      </w:tr>
      <w:tr w:rsidR="00CC25B8" w:rsidRPr="00A63FED" w14:paraId="248BA218"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6587C036"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23E5C517"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5"/>
                <w:sz w:val="22"/>
                <w:szCs w:val="22"/>
              </w:rPr>
              <w:t xml:space="preserve"> </w:t>
            </w:r>
            <w:r w:rsidRPr="00A63FED">
              <w:rPr>
                <w:rFonts w:cs="Calibri"/>
                <w:spacing w:val="-1"/>
                <w:sz w:val="22"/>
                <w:szCs w:val="22"/>
              </w:rPr>
              <w:t>su</w:t>
            </w:r>
            <w:r w:rsidRPr="00A63FED">
              <w:rPr>
                <w:rFonts w:cs="Calibri"/>
                <w:spacing w:val="3"/>
                <w:sz w:val="22"/>
                <w:szCs w:val="22"/>
              </w:rPr>
              <w:t>b</w:t>
            </w:r>
            <w:r w:rsidRPr="00A63FED">
              <w:rPr>
                <w:rFonts w:cs="Calibri"/>
                <w:spacing w:val="-1"/>
                <w:sz w:val="22"/>
                <w:szCs w:val="22"/>
              </w:rPr>
              <w:t>m</w:t>
            </w:r>
            <w:r w:rsidRPr="00A63FED">
              <w:rPr>
                <w:rFonts w:cs="Calibri"/>
                <w:sz w:val="22"/>
                <w:szCs w:val="22"/>
              </w:rPr>
              <w:t>i</w:t>
            </w:r>
            <w:r w:rsidRPr="00A63FED">
              <w:rPr>
                <w:rFonts w:cs="Calibri"/>
                <w:spacing w:val="1"/>
                <w:sz w:val="22"/>
                <w:szCs w:val="22"/>
              </w:rPr>
              <w:t>s</w:t>
            </w:r>
            <w:r w:rsidRPr="00A63FED">
              <w:rPr>
                <w:rFonts w:cs="Calibri"/>
                <w:spacing w:val="-1"/>
                <w:sz w:val="22"/>
                <w:szCs w:val="22"/>
              </w:rPr>
              <w:t>s</w:t>
            </w:r>
            <w:r w:rsidRPr="00A63FED">
              <w:rPr>
                <w:rFonts w:cs="Calibri"/>
                <w:sz w:val="22"/>
                <w:szCs w:val="22"/>
              </w:rPr>
              <w:t>i</w:t>
            </w:r>
            <w:r w:rsidRPr="00A63FED">
              <w:rPr>
                <w:rFonts w:cs="Calibri"/>
                <w:spacing w:val="1"/>
                <w:sz w:val="22"/>
                <w:szCs w:val="22"/>
              </w:rPr>
              <w:t>o</w:t>
            </w:r>
            <w:r w:rsidRPr="00A63FED">
              <w:rPr>
                <w:rFonts w:cs="Calibri"/>
                <w:sz w:val="22"/>
                <w:szCs w:val="22"/>
              </w:rPr>
              <w:t>n</w:t>
            </w:r>
            <w:r w:rsidRPr="00A63FED">
              <w:rPr>
                <w:rFonts w:cs="Calibri"/>
                <w:spacing w:val="-10"/>
                <w:sz w:val="22"/>
                <w:szCs w:val="22"/>
              </w:rPr>
              <w:t xml:space="preserve"> </w:t>
            </w:r>
            <w:r w:rsidRPr="00A63FED">
              <w:rPr>
                <w:rFonts w:cs="Calibri"/>
                <w:spacing w:val="1"/>
                <w:sz w:val="22"/>
                <w:szCs w:val="22"/>
              </w:rPr>
              <w:t>o</w:t>
            </w:r>
            <w:r w:rsidRPr="00A63FED">
              <w:rPr>
                <w:rFonts w:cs="Calibri"/>
                <w:sz w:val="22"/>
                <w:szCs w:val="22"/>
              </w:rPr>
              <w:t>f</w:t>
            </w:r>
            <w:r w:rsidRPr="00A63FED">
              <w:rPr>
                <w:rFonts w:cs="Calibri"/>
                <w:spacing w:val="-3"/>
                <w:sz w:val="22"/>
                <w:szCs w:val="22"/>
              </w:rPr>
              <w:t xml:space="preserve"> </w:t>
            </w:r>
            <w:r w:rsidRPr="00A63FED">
              <w:rPr>
                <w:rFonts w:cs="Calibri"/>
                <w:spacing w:val="3"/>
                <w:sz w:val="22"/>
                <w:szCs w:val="22"/>
              </w:rPr>
              <w:t>o</w:t>
            </w:r>
            <w:r w:rsidRPr="00A63FED">
              <w:rPr>
                <w:rFonts w:cs="Calibri"/>
                <w:spacing w:val="-1"/>
                <w:sz w:val="22"/>
                <w:szCs w:val="22"/>
              </w:rPr>
              <w:t>n</w:t>
            </w:r>
            <w:r w:rsidRPr="00A63FED">
              <w:rPr>
                <w:rFonts w:cs="Calibri"/>
                <w:spacing w:val="2"/>
                <w:sz w:val="22"/>
                <w:szCs w:val="22"/>
              </w:rPr>
              <w:t>l</w:t>
            </w:r>
            <w:r w:rsidRPr="00A63FED">
              <w:rPr>
                <w:rFonts w:cs="Calibri"/>
                <w:sz w:val="22"/>
                <w:szCs w:val="22"/>
              </w:rPr>
              <w:t>y</w:t>
            </w:r>
            <w:r w:rsidRPr="00A63FED">
              <w:rPr>
                <w:rFonts w:cs="Calibri"/>
                <w:spacing w:val="-7"/>
                <w:sz w:val="22"/>
                <w:szCs w:val="22"/>
              </w:rPr>
              <w:t xml:space="preserve"> </w:t>
            </w:r>
            <w:r w:rsidRPr="00A63FED">
              <w:rPr>
                <w:rFonts w:cs="Calibri"/>
                <w:sz w:val="22"/>
                <w:szCs w:val="22"/>
              </w:rPr>
              <w:t>a</w:t>
            </w:r>
            <w:r w:rsidRPr="00A63FED">
              <w:rPr>
                <w:rFonts w:cs="Calibri"/>
                <w:spacing w:val="2"/>
                <w:sz w:val="22"/>
                <w:szCs w:val="22"/>
              </w:rPr>
              <w:t xml:space="preserve"> P</w:t>
            </w:r>
            <w:r w:rsidRPr="00A63FED">
              <w:rPr>
                <w:rFonts w:cs="Calibri"/>
                <w:spacing w:val="1"/>
                <w:sz w:val="22"/>
                <w:szCs w:val="22"/>
              </w:rPr>
              <w:t>r</w:t>
            </w:r>
            <w:r w:rsidRPr="00A63FED">
              <w:rPr>
                <w:rFonts w:cs="Calibri"/>
                <w:spacing w:val="-1"/>
                <w:sz w:val="22"/>
                <w:szCs w:val="22"/>
              </w:rPr>
              <w:t>o</w:t>
            </w:r>
            <w:r w:rsidRPr="00A63FED">
              <w:rPr>
                <w:rFonts w:cs="Calibri"/>
                <w:spacing w:val="2"/>
                <w:sz w:val="22"/>
                <w:szCs w:val="22"/>
              </w:rPr>
              <w:t>j</w:t>
            </w:r>
            <w:r w:rsidRPr="00A63FED">
              <w:rPr>
                <w:rFonts w:cs="Calibri"/>
                <w:sz w:val="22"/>
                <w:szCs w:val="22"/>
              </w:rPr>
              <w:t>e</w:t>
            </w:r>
            <w:r w:rsidRPr="00A63FED">
              <w:rPr>
                <w:rFonts w:cs="Calibri"/>
                <w:spacing w:val="1"/>
                <w:sz w:val="22"/>
                <w:szCs w:val="22"/>
              </w:rPr>
              <w:t>c</w:t>
            </w:r>
            <w:r w:rsidRPr="00A63FED">
              <w:rPr>
                <w:rFonts w:cs="Calibri"/>
                <w:sz w:val="22"/>
                <w:szCs w:val="22"/>
              </w:rPr>
              <w:t>t</w:t>
            </w:r>
            <w:r w:rsidRPr="00A63FED">
              <w:rPr>
                <w:rFonts w:cs="Calibri"/>
                <w:spacing w:val="-8"/>
                <w:sz w:val="22"/>
                <w:szCs w:val="22"/>
              </w:rPr>
              <w:t xml:space="preserve"> </w:t>
            </w:r>
            <w:r w:rsidRPr="00A63FED">
              <w:rPr>
                <w:rFonts w:cs="Calibri"/>
                <w:spacing w:val="1"/>
                <w:sz w:val="22"/>
                <w:szCs w:val="22"/>
              </w:rPr>
              <w:t>Br</w:t>
            </w:r>
            <w:r w:rsidRPr="00A63FED">
              <w:rPr>
                <w:rFonts w:cs="Calibri"/>
                <w:sz w:val="22"/>
                <w:szCs w:val="22"/>
              </w:rPr>
              <w:t>ief</w:t>
            </w:r>
          </w:p>
        </w:tc>
        <w:tc>
          <w:tcPr>
            <w:tcW w:w="2455" w:type="pct"/>
            <w:tcBorders>
              <w:top w:val="single" w:sz="5" w:space="0" w:color="000000"/>
              <w:left w:val="single" w:sz="5" w:space="0" w:color="000000"/>
              <w:bottom w:val="single" w:sz="5" w:space="0" w:color="000000"/>
              <w:right w:val="single" w:sz="5" w:space="0" w:color="000000"/>
            </w:tcBorders>
          </w:tcPr>
          <w:p w14:paraId="40C6C54B" w14:textId="77777777" w:rsidR="00CC25B8" w:rsidRPr="00A63FED" w:rsidRDefault="00CC25B8" w:rsidP="0091140B">
            <w:pPr>
              <w:rPr>
                <w:rFonts w:cs="Calibri"/>
                <w:sz w:val="22"/>
                <w:szCs w:val="22"/>
              </w:rPr>
            </w:pPr>
          </w:p>
        </w:tc>
      </w:tr>
      <w:tr w:rsidR="00CC25B8" w:rsidRPr="00A63FED" w14:paraId="32761525"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1BD63003"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02FCACE6"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7"/>
                <w:sz w:val="22"/>
                <w:szCs w:val="22"/>
              </w:rPr>
              <w:t xml:space="preserve"> </w:t>
            </w:r>
            <w:r w:rsidRPr="00A63FED">
              <w:rPr>
                <w:rFonts w:cs="Calibri"/>
                <w:sz w:val="22"/>
                <w:szCs w:val="22"/>
              </w:rPr>
              <w:t>a</w:t>
            </w:r>
            <w:r w:rsidRPr="00A63FED">
              <w:rPr>
                <w:rFonts w:cs="Calibri"/>
                <w:spacing w:val="2"/>
                <w:sz w:val="22"/>
                <w:szCs w:val="22"/>
              </w:rPr>
              <w:t xml:space="preserve"> </w:t>
            </w:r>
            <w:r w:rsidRPr="00A63FED">
              <w:rPr>
                <w:rFonts w:cs="Calibri"/>
                <w:spacing w:val="-2"/>
                <w:sz w:val="22"/>
                <w:szCs w:val="22"/>
              </w:rPr>
              <w:t>f</w:t>
            </w:r>
            <w:r w:rsidRPr="00A63FED">
              <w:rPr>
                <w:rFonts w:cs="Calibri"/>
                <w:spacing w:val="-1"/>
                <w:sz w:val="22"/>
                <w:szCs w:val="22"/>
              </w:rPr>
              <w:t>u</w:t>
            </w:r>
            <w:r w:rsidRPr="00A63FED">
              <w:rPr>
                <w:rFonts w:cs="Calibri"/>
                <w:spacing w:val="2"/>
                <w:sz w:val="22"/>
                <w:szCs w:val="22"/>
              </w:rPr>
              <w:t>l</w:t>
            </w:r>
            <w:r w:rsidRPr="00A63FED">
              <w:rPr>
                <w:rFonts w:cs="Calibri"/>
                <w:sz w:val="22"/>
                <w:szCs w:val="22"/>
              </w:rPr>
              <w:t>l</w:t>
            </w:r>
            <w:r w:rsidRPr="00A63FED">
              <w:rPr>
                <w:rFonts w:cs="Calibri"/>
                <w:spacing w:val="-3"/>
                <w:sz w:val="22"/>
                <w:szCs w:val="22"/>
              </w:rPr>
              <w:t xml:space="preserve"> </w:t>
            </w:r>
            <w:r w:rsidRPr="00A63FED">
              <w:rPr>
                <w:rFonts w:cs="Calibri"/>
                <w:spacing w:val="1"/>
                <w:sz w:val="22"/>
                <w:szCs w:val="22"/>
              </w:rPr>
              <w:t>E</w:t>
            </w:r>
            <w:r w:rsidRPr="00A63FED">
              <w:rPr>
                <w:rFonts w:cs="Calibri"/>
                <w:sz w:val="22"/>
                <w:szCs w:val="22"/>
              </w:rPr>
              <w:t>S</w:t>
            </w:r>
            <w:r w:rsidRPr="00A63FED">
              <w:rPr>
                <w:rFonts w:cs="Calibri"/>
                <w:spacing w:val="3"/>
                <w:sz w:val="22"/>
                <w:szCs w:val="22"/>
              </w:rPr>
              <w:t>I</w:t>
            </w:r>
            <w:r w:rsidRPr="00A63FED">
              <w:rPr>
                <w:rFonts w:cs="Calibri"/>
                <w:sz w:val="22"/>
                <w:szCs w:val="22"/>
              </w:rPr>
              <w:t>A</w:t>
            </w:r>
            <w:r w:rsidRPr="00A63FED">
              <w:rPr>
                <w:rFonts w:cs="Calibri"/>
                <w:spacing w:val="-6"/>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b</w:t>
            </w:r>
            <w:r w:rsidRPr="00A63FED">
              <w:rPr>
                <w:rFonts w:cs="Calibri"/>
                <w:sz w:val="22"/>
                <w:szCs w:val="22"/>
              </w:rPr>
              <w:t>e</w:t>
            </w:r>
            <w:r w:rsidRPr="00A63FED">
              <w:rPr>
                <w:rFonts w:cs="Calibri"/>
                <w:spacing w:val="-1"/>
                <w:sz w:val="22"/>
                <w:szCs w:val="22"/>
              </w:rPr>
              <w:t xml:space="preserve"> su</w:t>
            </w:r>
            <w:r w:rsidRPr="00A63FED">
              <w:rPr>
                <w:rFonts w:cs="Calibri"/>
                <w:spacing w:val="1"/>
                <w:sz w:val="22"/>
                <w:szCs w:val="22"/>
              </w:rPr>
              <w:t>b</w:t>
            </w:r>
            <w:r w:rsidRPr="00A63FED">
              <w:rPr>
                <w:rFonts w:cs="Calibri"/>
                <w:spacing w:val="-1"/>
                <w:sz w:val="22"/>
                <w:szCs w:val="22"/>
              </w:rPr>
              <w:t>m</w:t>
            </w:r>
            <w:r w:rsidRPr="00A63FED">
              <w:rPr>
                <w:rFonts w:cs="Calibri"/>
                <w:sz w:val="22"/>
                <w:szCs w:val="22"/>
              </w:rPr>
              <w:t>itted</w:t>
            </w:r>
            <w:r w:rsidRPr="00A63FED">
              <w:rPr>
                <w:rFonts w:cs="Calibri"/>
                <w:spacing w:val="-7"/>
                <w:sz w:val="22"/>
                <w:szCs w:val="22"/>
              </w:rPr>
              <w:t xml:space="preserve"> </w:t>
            </w:r>
            <w:r w:rsidRPr="00A63FED">
              <w:rPr>
                <w:rFonts w:cs="Calibri"/>
                <w:spacing w:val="1"/>
                <w:sz w:val="22"/>
                <w:szCs w:val="22"/>
              </w:rPr>
              <w:t>o</w:t>
            </w:r>
            <w:r w:rsidRPr="00A63FED">
              <w:rPr>
                <w:rFonts w:cs="Calibri"/>
                <w:sz w:val="22"/>
                <w:szCs w:val="22"/>
              </w:rPr>
              <w:t>n</w:t>
            </w:r>
            <w:r w:rsidRPr="00A63FED">
              <w:rPr>
                <w:rFonts w:cs="Calibri"/>
                <w:spacing w:val="-3"/>
                <w:sz w:val="22"/>
                <w:szCs w:val="22"/>
              </w:rPr>
              <w:t xml:space="preserve"> </w:t>
            </w:r>
            <w:r w:rsidRPr="00A63FED">
              <w:rPr>
                <w:rFonts w:cs="Calibri"/>
                <w:spacing w:val="1"/>
                <w:sz w:val="22"/>
                <w:szCs w:val="22"/>
              </w:rPr>
              <w:t>d</w:t>
            </w:r>
            <w:r w:rsidRPr="00A63FED">
              <w:rPr>
                <w:rFonts w:cs="Calibri"/>
                <w:sz w:val="22"/>
                <w:szCs w:val="22"/>
              </w:rPr>
              <w:t>ate</w:t>
            </w:r>
          </w:p>
        </w:tc>
        <w:tc>
          <w:tcPr>
            <w:tcW w:w="2455" w:type="pct"/>
            <w:tcBorders>
              <w:top w:val="single" w:sz="5" w:space="0" w:color="000000"/>
              <w:left w:val="single" w:sz="5" w:space="0" w:color="000000"/>
              <w:bottom w:val="single" w:sz="5" w:space="0" w:color="000000"/>
              <w:right w:val="single" w:sz="5" w:space="0" w:color="000000"/>
            </w:tcBorders>
          </w:tcPr>
          <w:p w14:paraId="3281A3CF" w14:textId="77777777" w:rsidR="00CC25B8" w:rsidRPr="00A63FED" w:rsidRDefault="00CC25B8" w:rsidP="0091140B">
            <w:pPr>
              <w:rPr>
                <w:rFonts w:cs="Calibri"/>
                <w:sz w:val="22"/>
                <w:szCs w:val="22"/>
              </w:rPr>
            </w:pPr>
          </w:p>
        </w:tc>
      </w:tr>
      <w:tr w:rsidR="00CC25B8" w:rsidRPr="00A63FED" w14:paraId="30D468AF" w14:textId="77777777" w:rsidTr="0091140B">
        <w:trPr>
          <w:trHeight w:hRule="exact" w:val="241"/>
        </w:trPr>
        <w:tc>
          <w:tcPr>
            <w:tcW w:w="258" w:type="pct"/>
            <w:tcBorders>
              <w:top w:val="single" w:sz="5" w:space="0" w:color="000000"/>
              <w:left w:val="single" w:sz="5" w:space="0" w:color="000000"/>
              <w:bottom w:val="single" w:sz="5" w:space="0" w:color="000000"/>
              <w:right w:val="single" w:sz="5" w:space="0" w:color="000000"/>
            </w:tcBorders>
          </w:tcPr>
          <w:p w14:paraId="7715E7DB"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1E6CBE56"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7"/>
                <w:sz w:val="22"/>
                <w:szCs w:val="22"/>
              </w:rPr>
              <w:t xml:space="preserve"> </w:t>
            </w:r>
            <w:r w:rsidRPr="00A63FED">
              <w:rPr>
                <w:rFonts w:cs="Calibri"/>
                <w:spacing w:val="3"/>
                <w:sz w:val="22"/>
                <w:szCs w:val="22"/>
              </w:rPr>
              <w:t>a</w:t>
            </w:r>
            <w:r w:rsidRPr="00A63FED">
              <w:rPr>
                <w:rFonts w:cs="Calibri"/>
                <w:sz w:val="22"/>
                <w:szCs w:val="22"/>
              </w:rPr>
              <w:t>n</w:t>
            </w:r>
            <w:r w:rsidRPr="00A63FED">
              <w:rPr>
                <w:rFonts w:cs="Calibri"/>
                <w:spacing w:val="-3"/>
                <w:sz w:val="22"/>
                <w:szCs w:val="22"/>
              </w:rPr>
              <w:t xml:space="preserve"> </w:t>
            </w:r>
            <w:r w:rsidRPr="00A63FED">
              <w:rPr>
                <w:rFonts w:cs="Calibri"/>
                <w:sz w:val="22"/>
                <w:szCs w:val="22"/>
              </w:rPr>
              <w:t>ESMP</w:t>
            </w:r>
            <w:r w:rsidRPr="00A63FED">
              <w:rPr>
                <w:rFonts w:cs="Calibri"/>
                <w:spacing w:val="-3"/>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b</w:t>
            </w:r>
            <w:r w:rsidRPr="00A63FED">
              <w:rPr>
                <w:rFonts w:cs="Calibri"/>
                <w:sz w:val="22"/>
                <w:szCs w:val="22"/>
              </w:rPr>
              <w:t>e</w:t>
            </w:r>
            <w:r w:rsidRPr="00A63FED">
              <w:rPr>
                <w:rFonts w:cs="Calibri"/>
                <w:spacing w:val="-1"/>
                <w:sz w:val="22"/>
                <w:szCs w:val="22"/>
              </w:rPr>
              <w:t xml:space="preserve"> su</w:t>
            </w:r>
            <w:r w:rsidRPr="00A63FED">
              <w:rPr>
                <w:rFonts w:cs="Calibri"/>
                <w:spacing w:val="3"/>
                <w:sz w:val="22"/>
                <w:szCs w:val="22"/>
              </w:rPr>
              <w:t>b</w:t>
            </w:r>
            <w:r w:rsidRPr="00A63FED">
              <w:rPr>
                <w:rFonts w:cs="Calibri"/>
                <w:spacing w:val="-1"/>
                <w:sz w:val="22"/>
                <w:szCs w:val="22"/>
              </w:rPr>
              <w:t>m</w:t>
            </w:r>
            <w:r w:rsidRPr="00A63FED">
              <w:rPr>
                <w:rFonts w:cs="Calibri"/>
                <w:sz w:val="22"/>
                <w:szCs w:val="22"/>
              </w:rPr>
              <w:t>itted</w:t>
            </w:r>
            <w:r w:rsidRPr="00A63FED">
              <w:rPr>
                <w:rFonts w:cs="Calibri"/>
                <w:spacing w:val="-7"/>
                <w:sz w:val="22"/>
                <w:szCs w:val="22"/>
              </w:rPr>
              <w:t xml:space="preserve"> </w:t>
            </w:r>
            <w:r w:rsidRPr="00A63FED">
              <w:rPr>
                <w:rFonts w:cs="Calibri"/>
                <w:spacing w:val="1"/>
                <w:sz w:val="22"/>
                <w:szCs w:val="22"/>
              </w:rPr>
              <w:t>o</w:t>
            </w:r>
            <w:r w:rsidRPr="00A63FED">
              <w:rPr>
                <w:rFonts w:cs="Calibri"/>
                <w:sz w:val="22"/>
                <w:szCs w:val="22"/>
              </w:rPr>
              <w:t>n</w:t>
            </w:r>
            <w:r w:rsidRPr="00A63FED">
              <w:rPr>
                <w:rFonts w:cs="Calibri"/>
                <w:spacing w:val="-3"/>
                <w:sz w:val="22"/>
                <w:szCs w:val="22"/>
              </w:rPr>
              <w:t xml:space="preserve"> </w:t>
            </w:r>
            <w:r w:rsidRPr="00A63FED">
              <w:rPr>
                <w:rFonts w:cs="Calibri"/>
                <w:spacing w:val="1"/>
                <w:sz w:val="22"/>
                <w:szCs w:val="22"/>
              </w:rPr>
              <w:t>d</w:t>
            </w:r>
            <w:r w:rsidRPr="00A63FED">
              <w:rPr>
                <w:rFonts w:cs="Calibri"/>
                <w:sz w:val="22"/>
                <w:szCs w:val="22"/>
              </w:rPr>
              <w:t>ate</w:t>
            </w:r>
          </w:p>
        </w:tc>
        <w:tc>
          <w:tcPr>
            <w:tcW w:w="2455" w:type="pct"/>
            <w:tcBorders>
              <w:top w:val="single" w:sz="5" w:space="0" w:color="000000"/>
              <w:left w:val="single" w:sz="5" w:space="0" w:color="000000"/>
              <w:bottom w:val="single" w:sz="5" w:space="0" w:color="000000"/>
              <w:right w:val="single" w:sz="5" w:space="0" w:color="000000"/>
            </w:tcBorders>
          </w:tcPr>
          <w:p w14:paraId="4CCEB3CC" w14:textId="77777777" w:rsidR="00CC25B8" w:rsidRPr="00A63FED" w:rsidRDefault="00CC25B8" w:rsidP="0091140B">
            <w:pPr>
              <w:rPr>
                <w:rFonts w:cs="Calibri"/>
                <w:sz w:val="22"/>
                <w:szCs w:val="22"/>
              </w:rPr>
            </w:pPr>
          </w:p>
        </w:tc>
      </w:tr>
      <w:tr w:rsidR="00CC25B8" w:rsidRPr="00A63FED" w14:paraId="0BD2AA89"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5FC0D7AA"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041E89A6"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7"/>
                <w:sz w:val="22"/>
                <w:szCs w:val="22"/>
              </w:rPr>
              <w:t xml:space="preserve"> </w:t>
            </w:r>
            <w:r w:rsidRPr="00A63FED">
              <w:rPr>
                <w:rFonts w:cs="Calibri"/>
                <w:sz w:val="22"/>
                <w:szCs w:val="22"/>
              </w:rPr>
              <w:t xml:space="preserve">a </w:t>
            </w:r>
            <w:r w:rsidRPr="00A63FED">
              <w:rPr>
                <w:rFonts w:cs="Calibri"/>
                <w:spacing w:val="1"/>
                <w:sz w:val="22"/>
                <w:szCs w:val="22"/>
              </w:rPr>
              <w:t>R</w:t>
            </w:r>
            <w:r w:rsidRPr="00A63FED">
              <w:rPr>
                <w:rFonts w:cs="Calibri"/>
                <w:spacing w:val="-2"/>
                <w:sz w:val="22"/>
                <w:szCs w:val="22"/>
              </w:rPr>
              <w:t>A</w:t>
            </w:r>
            <w:r w:rsidRPr="00A63FED">
              <w:rPr>
                <w:rFonts w:cs="Calibri"/>
                <w:sz w:val="22"/>
                <w:szCs w:val="22"/>
              </w:rPr>
              <w:t>P</w:t>
            </w:r>
            <w:r w:rsidRPr="00A63FED">
              <w:rPr>
                <w:rFonts w:cs="Calibri"/>
                <w:spacing w:val="-2"/>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b</w:t>
            </w:r>
            <w:r w:rsidRPr="00A63FED">
              <w:rPr>
                <w:rFonts w:cs="Calibri"/>
                <w:sz w:val="22"/>
                <w:szCs w:val="22"/>
              </w:rPr>
              <w:t>e</w:t>
            </w:r>
            <w:r w:rsidRPr="00A63FED">
              <w:rPr>
                <w:rFonts w:cs="Calibri"/>
                <w:spacing w:val="-1"/>
                <w:sz w:val="22"/>
                <w:szCs w:val="22"/>
              </w:rPr>
              <w:t xml:space="preserve"> su</w:t>
            </w:r>
            <w:r w:rsidRPr="00A63FED">
              <w:rPr>
                <w:rFonts w:cs="Calibri"/>
                <w:spacing w:val="3"/>
                <w:sz w:val="22"/>
                <w:szCs w:val="22"/>
              </w:rPr>
              <w:t>b</w:t>
            </w:r>
            <w:r w:rsidRPr="00A63FED">
              <w:rPr>
                <w:rFonts w:cs="Calibri"/>
                <w:spacing w:val="-1"/>
                <w:sz w:val="22"/>
                <w:szCs w:val="22"/>
              </w:rPr>
              <w:t>m</w:t>
            </w:r>
            <w:r w:rsidRPr="00A63FED">
              <w:rPr>
                <w:rFonts w:cs="Calibri"/>
                <w:sz w:val="22"/>
                <w:szCs w:val="22"/>
              </w:rPr>
              <w:t>it</w:t>
            </w:r>
            <w:r w:rsidRPr="00A63FED">
              <w:rPr>
                <w:rFonts w:cs="Calibri"/>
                <w:spacing w:val="2"/>
                <w:sz w:val="22"/>
                <w:szCs w:val="22"/>
              </w:rPr>
              <w:t>t</w:t>
            </w:r>
            <w:r w:rsidRPr="00A63FED">
              <w:rPr>
                <w:rFonts w:cs="Calibri"/>
                <w:sz w:val="22"/>
                <w:szCs w:val="22"/>
              </w:rPr>
              <w:t>ed</w:t>
            </w:r>
            <w:r w:rsidRPr="00A63FED">
              <w:rPr>
                <w:rFonts w:cs="Calibri"/>
                <w:spacing w:val="-6"/>
                <w:sz w:val="22"/>
                <w:szCs w:val="22"/>
              </w:rPr>
              <w:t xml:space="preserve"> </w:t>
            </w:r>
            <w:r w:rsidRPr="00A63FED">
              <w:rPr>
                <w:rFonts w:cs="Calibri"/>
                <w:spacing w:val="1"/>
                <w:sz w:val="22"/>
                <w:szCs w:val="22"/>
              </w:rPr>
              <w:t>o</w:t>
            </w:r>
            <w:r w:rsidRPr="00A63FED">
              <w:rPr>
                <w:rFonts w:cs="Calibri"/>
                <w:sz w:val="22"/>
                <w:szCs w:val="22"/>
              </w:rPr>
              <w:t>n</w:t>
            </w:r>
            <w:r w:rsidRPr="00A63FED">
              <w:rPr>
                <w:rFonts w:cs="Calibri"/>
                <w:spacing w:val="-3"/>
                <w:sz w:val="22"/>
                <w:szCs w:val="22"/>
              </w:rPr>
              <w:t xml:space="preserve"> </w:t>
            </w:r>
            <w:r w:rsidRPr="00A63FED">
              <w:rPr>
                <w:rFonts w:cs="Calibri"/>
                <w:spacing w:val="1"/>
                <w:sz w:val="22"/>
                <w:szCs w:val="22"/>
              </w:rPr>
              <w:t>d</w:t>
            </w:r>
            <w:r w:rsidRPr="00A63FED">
              <w:rPr>
                <w:rFonts w:cs="Calibri"/>
                <w:sz w:val="22"/>
                <w:szCs w:val="22"/>
              </w:rPr>
              <w:t>ate</w:t>
            </w:r>
          </w:p>
        </w:tc>
        <w:tc>
          <w:tcPr>
            <w:tcW w:w="2455" w:type="pct"/>
            <w:tcBorders>
              <w:top w:val="single" w:sz="5" w:space="0" w:color="000000"/>
              <w:left w:val="single" w:sz="5" w:space="0" w:color="000000"/>
              <w:bottom w:val="single" w:sz="5" w:space="0" w:color="000000"/>
              <w:right w:val="single" w:sz="5" w:space="0" w:color="000000"/>
            </w:tcBorders>
          </w:tcPr>
          <w:p w14:paraId="22936692" w14:textId="77777777" w:rsidR="00CC25B8" w:rsidRPr="00A63FED" w:rsidRDefault="00CC25B8" w:rsidP="0091140B">
            <w:pPr>
              <w:rPr>
                <w:rFonts w:cs="Calibri"/>
                <w:sz w:val="22"/>
                <w:szCs w:val="22"/>
              </w:rPr>
            </w:pPr>
          </w:p>
        </w:tc>
      </w:tr>
      <w:tr w:rsidR="00CC25B8" w:rsidRPr="00A63FED" w14:paraId="3E681CF2"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2BE505CA"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0C1BDCD2"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7"/>
                <w:sz w:val="22"/>
                <w:szCs w:val="22"/>
              </w:rPr>
              <w:t xml:space="preserve"> </w:t>
            </w:r>
            <w:r w:rsidRPr="00A63FED">
              <w:rPr>
                <w:rFonts w:cs="Calibri"/>
                <w:spacing w:val="3"/>
                <w:sz w:val="22"/>
                <w:szCs w:val="22"/>
              </w:rPr>
              <w:t>a</w:t>
            </w:r>
            <w:r w:rsidRPr="00A63FED">
              <w:rPr>
                <w:rFonts w:cs="Calibri"/>
                <w:sz w:val="22"/>
                <w:szCs w:val="22"/>
              </w:rPr>
              <w:t>n</w:t>
            </w:r>
            <w:r w:rsidRPr="00A63FED">
              <w:rPr>
                <w:rFonts w:cs="Calibri"/>
                <w:spacing w:val="-3"/>
                <w:sz w:val="22"/>
                <w:szCs w:val="22"/>
              </w:rPr>
              <w:t xml:space="preserve"> </w:t>
            </w:r>
            <w:r w:rsidRPr="00A63FED">
              <w:rPr>
                <w:rFonts w:cs="Calibri"/>
                <w:spacing w:val="1"/>
                <w:sz w:val="22"/>
                <w:szCs w:val="22"/>
              </w:rPr>
              <w:t>I</w:t>
            </w:r>
            <w:r w:rsidRPr="00A63FED">
              <w:rPr>
                <w:rFonts w:cs="Calibri"/>
                <w:spacing w:val="-1"/>
                <w:sz w:val="22"/>
                <w:szCs w:val="22"/>
              </w:rPr>
              <w:t>n</w:t>
            </w:r>
            <w:r w:rsidRPr="00A63FED">
              <w:rPr>
                <w:rFonts w:cs="Calibri"/>
                <w:spacing w:val="1"/>
                <w:sz w:val="22"/>
                <w:szCs w:val="22"/>
              </w:rPr>
              <w:t>d</w:t>
            </w:r>
            <w:r w:rsidRPr="00A63FED">
              <w:rPr>
                <w:rFonts w:cs="Calibri"/>
                <w:sz w:val="22"/>
                <w:szCs w:val="22"/>
              </w:rPr>
              <w:t>i</w:t>
            </w:r>
            <w:r w:rsidRPr="00A63FED">
              <w:rPr>
                <w:rFonts w:cs="Calibri"/>
                <w:spacing w:val="-1"/>
                <w:sz w:val="22"/>
                <w:szCs w:val="22"/>
              </w:rPr>
              <w:t>g</w:t>
            </w:r>
            <w:r w:rsidRPr="00A63FED">
              <w:rPr>
                <w:rFonts w:cs="Calibri"/>
                <w:spacing w:val="3"/>
                <w:sz w:val="22"/>
                <w:szCs w:val="22"/>
              </w:rPr>
              <w:t>e</w:t>
            </w:r>
            <w:r w:rsidRPr="00A63FED">
              <w:rPr>
                <w:rFonts w:cs="Calibri"/>
                <w:spacing w:val="-1"/>
                <w:sz w:val="22"/>
                <w:szCs w:val="22"/>
              </w:rPr>
              <w:t>n</w:t>
            </w:r>
            <w:r w:rsidRPr="00A63FED">
              <w:rPr>
                <w:rFonts w:cs="Calibri"/>
                <w:spacing w:val="1"/>
                <w:sz w:val="22"/>
                <w:szCs w:val="22"/>
              </w:rPr>
              <w:t>ou</w:t>
            </w:r>
            <w:r w:rsidRPr="00A63FED">
              <w:rPr>
                <w:rFonts w:cs="Calibri"/>
                <w:sz w:val="22"/>
                <w:szCs w:val="22"/>
              </w:rPr>
              <w:t>s</w:t>
            </w:r>
            <w:r w:rsidRPr="00A63FED">
              <w:rPr>
                <w:rFonts w:cs="Calibri"/>
                <w:spacing w:val="-9"/>
                <w:sz w:val="22"/>
                <w:szCs w:val="22"/>
              </w:rPr>
              <w:t xml:space="preserve"> </w:t>
            </w:r>
            <w:r w:rsidRPr="00A63FED">
              <w:rPr>
                <w:rFonts w:cs="Calibri"/>
                <w:spacing w:val="2"/>
                <w:sz w:val="22"/>
                <w:szCs w:val="22"/>
              </w:rPr>
              <w:t>P</w:t>
            </w:r>
            <w:r w:rsidRPr="00A63FED">
              <w:rPr>
                <w:rFonts w:cs="Calibri"/>
                <w:sz w:val="22"/>
                <w:szCs w:val="22"/>
              </w:rPr>
              <w:t>e</w:t>
            </w:r>
            <w:r w:rsidRPr="00A63FED">
              <w:rPr>
                <w:rFonts w:cs="Calibri"/>
                <w:spacing w:val="1"/>
                <w:sz w:val="22"/>
                <w:szCs w:val="22"/>
              </w:rPr>
              <w:t>op</w:t>
            </w:r>
            <w:r w:rsidRPr="00A63FED">
              <w:rPr>
                <w:rFonts w:cs="Calibri"/>
                <w:sz w:val="22"/>
                <w:szCs w:val="22"/>
              </w:rPr>
              <w:t>les</w:t>
            </w:r>
            <w:r w:rsidRPr="00A63FED">
              <w:rPr>
                <w:rFonts w:cs="Calibri"/>
                <w:spacing w:val="-6"/>
                <w:sz w:val="22"/>
                <w:szCs w:val="22"/>
              </w:rPr>
              <w:t xml:space="preserve"> </w:t>
            </w:r>
            <w:r w:rsidRPr="00A63FED">
              <w:rPr>
                <w:rFonts w:cs="Calibri"/>
                <w:spacing w:val="2"/>
                <w:sz w:val="22"/>
                <w:szCs w:val="22"/>
              </w:rPr>
              <w:t>P</w:t>
            </w:r>
            <w:r w:rsidRPr="00A63FED">
              <w:rPr>
                <w:rFonts w:cs="Calibri"/>
                <w:sz w:val="22"/>
                <w:szCs w:val="22"/>
              </w:rPr>
              <w:t>lan</w:t>
            </w:r>
            <w:r w:rsidRPr="00A63FED">
              <w:rPr>
                <w:rFonts w:cs="Calibri"/>
                <w:spacing w:val="-5"/>
                <w:sz w:val="22"/>
                <w:szCs w:val="22"/>
              </w:rPr>
              <w:t xml:space="preserve"> </w:t>
            </w:r>
            <w:r w:rsidRPr="00A63FED">
              <w:rPr>
                <w:rFonts w:cs="Calibri"/>
                <w:spacing w:val="1"/>
                <w:sz w:val="22"/>
                <w:szCs w:val="22"/>
              </w:rPr>
              <w:t>(I</w:t>
            </w:r>
            <w:r w:rsidRPr="00A63FED">
              <w:rPr>
                <w:rFonts w:cs="Calibri"/>
                <w:sz w:val="22"/>
                <w:szCs w:val="22"/>
              </w:rPr>
              <w:t>P</w:t>
            </w:r>
            <w:r w:rsidRPr="00A63FED">
              <w:rPr>
                <w:rFonts w:cs="Calibri"/>
                <w:spacing w:val="1"/>
                <w:sz w:val="22"/>
                <w:szCs w:val="22"/>
              </w:rPr>
              <w:t>P</w:t>
            </w:r>
            <w:r w:rsidRPr="00A63FED">
              <w:rPr>
                <w:rFonts w:cs="Calibri"/>
                <w:sz w:val="22"/>
                <w:szCs w:val="22"/>
              </w:rPr>
              <w:t>)</w:t>
            </w:r>
          </w:p>
        </w:tc>
        <w:tc>
          <w:tcPr>
            <w:tcW w:w="2455" w:type="pct"/>
            <w:tcBorders>
              <w:top w:val="single" w:sz="5" w:space="0" w:color="000000"/>
              <w:left w:val="single" w:sz="5" w:space="0" w:color="000000"/>
              <w:bottom w:val="single" w:sz="5" w:space="0" w:color="000000"/>
              <w:right w:val="single" w:sz="5" w:space="0" w:color="000000"/>
            </w:tcBorders>
          </w:tcPr>
          <w:p w14:paraId="23F30DE0" w14:textId="77777777" w:rsidR="00CC25B8" w:rsidRPr="00A63FED" w:rsidRDefault="00CC25B8" w:rsidP="0091140B">
            <w:pPr>
              <w:rPr>
                <w:rFonts w:cs="Calibri"/>
                <w:sz w:val="22"/>
                <w:szCs w:val="22"/>
              </w:rPr>
            </w:pPr>
          </w:p>
        </w:tc>
      </w:tr>
      <w:tr w:rsidR="00CC25B8" w:rsidRPr="00A63FED" w14:paraId="415A65CF"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3B2B5033"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07B077AB" w14:textId="77777777" w:rsidR="00CC25B8" w:rsidRPr="00A63FED" w:rsidRDefault="00CC25B8" w:rsidP="0091140B">
            <w:pPr>
              <w:rPr>
                <w:rFonts w:cs="Calibri"/>
                <w:sz w:val="22"/>
                <w:szCs w:val="22"/>
              </w:rPr>
            </w:pPr>
            <w:r w:rsidRPr="00A63FED">
              <w:rPr>
                <w:rFonts w:cs="Calibri"/>
                <w:spacing w:val="-1"/>
                <w:sz w:val="22"/>
                <w:szCs w:val="22"/>
              </w:rPr>
              <w:t>R</w:t>
            </w:r>
            <w:r w:rsidRPr="00A63FED">
              <w:rPr>
                <w:rFonts w:cs="Calibri"/>
                <w:sz w:val="22"/>
                <w:szCs w:val="22"/>
              </w:rPr>
              <w:t>e</w:t>
            </w:r>
            <w:r w:rsidRPr="00A63FED">
              <w:rPr>
                <w:rFonts w:cs="Calibri"/>
                <w:spacing w:val="1"/>
                <w:sz w:val="22"/>
                <w:szCs w:val="22"/>
              </w:rPr>
              <w:t>q</w:t>
            </w:r>
            <w:r w:rsidRPr="00A63FED">
              <w:rPr>
                <w:rFonts w:cs="Calibri"/>
                <w:spacing w:val="-1"/>
                <w:sz w:val="22"/>
                <w:szCs w:val="22"/>
              </w:rPr>
              <w:t>u</w:t>
            </w:r>
            <w:r w:rsidRPr="00A63FED">
              <w:rPr>
                <w:rFonts w:cs="Calibri"/>
                <w:sz w:val="22"/>
                <w:szCs w:val="22"/>
              </w:rPr>
              <w:t>ires</w:t>
            </w:r>
            <w:r w:rsidRPr="00A63FED">
              <w:rPr>
                <w:rFonts w:cs="Calibri"/>
                <w:spacing w:val="-7"/>
                <w:sz w:val="22"/>
                <w:szCs w:val="22"/>
              </w:rPr>
              <w:t xml:space="preserve"> </w:t>
            </w:r>
            <w:r w:rsidRPr="00A63FED">
              <w:rPr>
                <w:rFonts w:cs="Calibri"/>
                <w:sz w:val="22"/>
                <w:szCs w:val="22"/>
              </w:rPr>
              <w:t xml:space="preserve">a </w:t>
            </w:r>
            <w:r w:rsidRPr="00A63FED">
              <w:rPr>
                <w:rFonts w:cs="Calibri"/>
                <w:spacing w:val="2"/>
                <w:sz w:val="22"/>
                <w:szCs w:val="22"/>
              </w:rPr>
              <w:t>P</w:t>
            </w:r>
            <w:r w:rsidRPr="00A63FED">
              <w:rPr>
                <w:rFonts w:cs="Calibri"/>
                <w:spacing w:val="1"/>
                <w:sz w:val="22"/>
                <w:szCs w:val="22"/>
              </w:rPr>
              <w:t>h</w:t>
            </w:r>
            <w:r w:rsidRPr="00A63FED">
              <w:rPr>
                <w:rFonts w:cs="Calibri"/>
                <w:spacing w:val="-1"/>
                <w:sz w:val="22"/>
                <w:szCs w:val="22"/>
              </w:rPr>
              <w:t>ys</w:t>
            </w:r>
            <w:r w:rsidRPr="00A63FED">
              <w:rPr>
                <w:rFonts w:cs="Calibri"/>
                <w:sz w:val="22"/>
                <w:szCs w:val="22"/>
              </w:rPr>
              <w:t>i</w:t>
            </w:r>
            <w:r w:rsidRPr="00A63FED">
              <w:rPr>
                <w:rFonts w:cs="Calibri"/>
                <w:spacing w:val="1"/>
                <w:sz w:val="22"/>
                <w:szCs w:val="22"/>
              </w:rPr>
              <w:t>c</w:t>
            </w:r>
            <w:r w:rsidRPr="00A63FED">
              <w:rPr>
                <w:rFonts w:cs="Calibri"/>
                <w:sz w:val="22"/>
                <w:szCs w:val="22"/>
              </w:rPr>
              <w:t>al</w:t>
            </w:r>
            <w:r w:rsidRPr="00A63FED">
              <w:rPr>
                <w:rFonts w:cs="Calibri"/>
                <w:spacing w:val="-4"/>
                <w:sz w:val="22"/>
                <w:szCs w:val="22"/>
              </w:rPr>
              <w:t xml:space="preserve"> </w:t>
            </w:r>
            <w:r w:rsidRPr="00A63FED">
              <w:rPr>
                <w:rFonts w:cs="Calibri"/>
                <w:spacing w:val="-1"/>
                <w:sz w:val="22"/>
                <w:szCs w:val="22"/>
              </w:rPr>
              <w:t>C</w:t>
            </w:r>
            <w:r w:rsidRPr="00A63FED">
              <w:rPr>
                <w:rFonts w:cs="Calibri"/>
                <w:spacing w:val="1"/>
                <w:sz w:val="22"/>
                <w:szCs w:val="22"/>
              </w:rPr>
              <w:t>u</w:t>
            </w:r>
            <w:r w:rsidRPr="00A63FED">
              <w:rPr>
                <w:rFonts w:cs="Calibri"/>
                <w:sz w:val="22"/>
                <w:szCs w:val="22"/>
              </w:rPr>
              <w:t>lt</w:t>
            </w:r>
            <w:r w:rsidRPr="00A63FED">
              <w:rPr>
                <w:rFonts w:cs="Calibri"/>
                <w:spacing w:val="-2"/>
                <w:sz w:val="22"/>
                <w:szCs w:val="22"/>
              </w:rPr>
              <w:t>u</w:t>
            </w:r>
            <w:r w:rsidRPr="00A63FED">
              <w:rPr>
                <w:rFonts w:cs="Calibri"/>
                <w:spacing w:val="1"/>
                <w:sz w:val="22"/>
                <w:szCs w:val="22"/>
              </w:rPr>
              <w:t>r</w:t>
            </w:r>
            <w:r w:rsidRPr="00A63FED">
              <w:rPr>
                <w:rFonts w:cs="Calibri"/>
                <w:sz w:val="22"/>
                <w:szCs w:val="22"/>
              </w:rPr>
              <w:t>al</w:t>
            </w:r>
            <w:r w:rsidRPr="00A63FED">
              <w:rPr>
                <w:rFonts w:cs="Calibri"/>
                <w:spacing w:val="-4"/>
                <w:sz w:val="22"/>
                <w:szCs w:val="22"/>
              </w:rPr>
              <w:t xml:space="preserve"> </w:t>
            </w:r>
            <w:r w:rsidRPr="00A63FED">
              <w:rPr>
                <w:rFonts w:cs="Calibri"/>
                <w:spacing w:val="-1"/>
                <w:sz w:val="22"/>
                <w:szCs w:val="22"/>
              </w:rPr>
              <w:t>R</w:t>
            </w:r>
            <w:r w:rsidRPr="00A63FED">
              <w:rPr>
                <w:rFonts w:cs="Calibri"/>
                <w:sz w:val="22"/>
                <w:szCs w:val="22"/>
              </w:rPr>
              <w:t>es</w:t>
            </w:r>
            <w:r w:rsidRPr="00A63FED">
              <w:rPr>
                <w:rFonts w:cs="Calibri"/>
                <w:spacing w:val="1"/>
                <w:sz w:val="22"/>
                <w:szCs w:val="22"/>
              </w:rPr>
              <w:t>o</w:t>
            </w:r>
            <w:r w:rsidRPr="00A63FED">
              <w:rPr>
                <w:rFonts w:cs="Calibri"/>
                <w:spacing w:val="-1"/>
                <w:sz w:val="22"/>
                <w:szCs w:val="22"/>
              </w:rPr>
              <w:t>u</w:t>
            </w:r>
            <w:r w:rsidRPr="00A63FED">
              <w:rPr>
                <w:rFonts w:cs="Calibri"/>
                <w:spacing w:val="1"/>
                <w:sz w:val="22"/>
                <w:szCs w:val="22"/>
              </w:rPr>
              <w:t>r</w:t>
            </w:r>
            <w:r w:rsidRPr="00A63FED">
              <w:rPr>
                <w:rFonts w:cs="Calibri"/>
                <w:sz w:val="22"/>
                <w:szCs w:val="22"/>
              </w:rPr>
              <w:t>c</w:t>
            </w:r>
            <w:r w:rsidRPr="00A63FED">
              <w:rPr>
                <w:rFonts w:cs="Calibri"/>
                <w:spacing w:val="3"/>
                <w:sz w:val="22"/>
                <w:szCs w:val="22"/>
              </w:rPr>
              <w:t>e</w:t>
            </w:r>
            <w:r w:rsidRPr="00A63FED">
              <w:rPr>
                <w:rFonts w:cs="Calibri"/>
                <w:sz w:val="22"/>
                <w:szCs w:val="22"/>
              </w:rPr>
              <w:t>s</w:t>
            </w:r>
            <w:r w:rsidRPr="00A63FED">
              <w:rPr>
                <w:rFonts w:cs="Calibri"/>
                <w:spacing w:val="-8"/>
                <w:sz w:val="22"/>
                <w:szCs w:val="22"/>
              </w:rPr>
              <w:t xml:space="preserve"> </w:t>
            </w:r>
            <w:r w:rsidRPr="00A63FED">
              <w:rPr>
                <w:rFonts w:cs="Calibri"/>
                <w:spacing w:val="2"/>
                <w:sz w:val="22"/>
                <w:szCs w:val="22"/>
              </w:rPr>
              <w:t>P</w:t>
            </w:r>
            <w:r w:rsidRPr="00A63FED">
              <w:rPr>
                <w:rFonts w:cs="Calibri"/>
                <w:sz w:val="22"/>
                <w:szCs w:val="22"/>
              </w:rPr>
              <w:t>lan</w:t>
            </w:r>
          </w:p>
        </w:tc>
        <w:tc>
          <w:tcPr>
            <w:tcW w:w="2455" w:type="pct"/>
            <w:tcBorders>
              <w:top w:val="single" w:sz="5" w:space="0" w:color="000000"/>
              <w:left w:val="single" w:sz="5" w:space="0" w:color="000000"/>
              <w:bottom w:val="single" w:sz="5" w:space="0" w:color="000000"/>
              <w:right w:val="single" w:sz="5" w:space="0" w:color="000000"/>
            </w:tcBorders>
          </w:tcPr>
          <w:p w14:paraId="17EB8502" w14:textId="77777777" w:rsidR="00CC25B8" w:rsidRPr="00A63FED" w:rsidRDefault="00CC25B8" w:rsidP="0091140B">
            <w:pPr>
              <w:rPr>
                <w:rFonts w:cs="Calibri"/>
                <w:sz w:val="22"/>
                <w:szCs w:val="22"/>
              </w:rPr>
            </w:pPr>
          </w:p>
        </w:tc>
      </w:tr>
      <w:tr w:rsidR="00CC25B8" w:rsidRPr="00A63FED" w14:paraId="1103E0A1" w14:textId="77777777" w:rsidTr="0091140B">
        <w:trPr>
          <w:trHeight w:hRule="exact" w:val="240"/>
        </w:trPr>
        <w:tc>
          <w:tcPr>
            <w:tcW w:w="258" w:type="pct"/>
            <w:tcBorders>
              <w:top w:val="single" w:sz="5" w:space="0" w:color="000000"/>
              <w:left w:val="single" w:sz="5" w:space="0" w:color="000000"/>
              <w:bottom w:val="single" w:sz="5" w:space="0" w:color="000000"/>
              <w:right w:val="single" w:sz="5" w:space="0" w:color="000000"/>
            </w:tcBorders>
          </w:tcPr>
          <w:p w14:paraId="440085FF" w14:textId="77777777" w:rsidR="00CC25B8" w:rsidRPr="00A63FED" w:rsidRDefault="00CC25B8" w:rsidP="0091140B">
            <w:pPr>
              <w:rPr>
                <w:rFonts w:cs="Calibri"/>
                <w:sz w:val="22"/>
                <w:szCs w:val="22"/>
              </w:rPr>
            </w:pPr>
          </w:p>
        </w:tc>
        <w:tc>
          <w:tcPr>
            <w:tcW w:w="2287" w:type="pct"/>
            <w:tcBorders>
              <w:top w:val="single" w:sz="5" w:space="0" w:color="000000"/>
              <w:left w:val="single" w:sz="5" w:space="0" w:color="000000"/>
              <w:bottom w:val="single" w:sz="5" w:space="0" w:color="000000"/>
              <w:right w:val="single" w:sz="5" w:space="0" w:color="000000"/>
            </w:tcBorders>
          </w:tcPr>
          <w:p w14:paraId="632172A2" w14:textId="77777777" w:rsidR="00CC25B8" w:rsidRPr="00A63FED" w:rsidRDefault="00CC25B8" w:rsidP="0091140B">
            <w:pPr>
              <w:rPr>
                <w:rFonts w:cs="Calibri"/>
                <w:sz w:val="22"/>
                <w:szCs w:val="22"/>
              </w:rPr>
            </w:pPr>
          </w:p>
        </w:tc>
        <w:tc>
          <w:tcPr>
            <w:tcW w:w="2455" w:type="pct"/>
            <w:tcBorders>
              <w:top w:val="single" w:sz="5" w:space="0" w:color="000000"/>
              <w:left w:val="single" w:sz="5" w:space="0" w:color="000000"/>
              <w:bottom w:val="single" w:sz="5" w:space="0" w:color="000000"/>
              <w:right w:val="single" w:sz="5" w:space="0" w:color="000000"/>
            </w:tcBorders>
          </w:tcPr>
          <w:p w14:paraId="15379961" w14:textId="77777777" w:rsidR="00CC25B8" w:rsidRPr="00A63FED" w:rsidRDefault="00CC25B8" w:rsidP="0091140B">
            <w:pPr>
              <w:rPr>
                <w:rFonts w:cs="Calibri"/>
                <w:sz w:val="22"/>
                <w:szCs w:val="22"/>
              </w:rPr>
            </w:pPr>
          </w:p>
        </w:tc>
      </w:tr>
    </w:tbl>
    <w:p w14:paraId="5CCD316A" w14:textId="77777777" w:rsidR="00CC25B8" w:rsidRPr="00A63FED" w:rsidRDefault="00CC25B8" w:rsidP="00CC25B8">
      <w:pPr>
        <w:rPr>
          <w:rFonts w:cs="Calibri"/>
          <w:sz w:val="22"/>
          <w:szCs w:val="22"/>
        </w:rPr>
      </w:pPr>
    </w:p>
    <w:p w14:paraId="46EDA0CD" w14:textId="77777777" w:rsidR="00CC25B8" w:rsidRPr="00A63FED" w:rsidRDefault="00CC25B8" w:rsidP="00CC25B8">
      <w:pPr>
        <w:jc w:val="both"/>
        <w:rPr>
          <w:rFonts w:cs="Calibri"/>
          <w:sz w:val="22"/>
          <w:szCs w:val="22"/>
        </w:rPr>
      </w:pPr>
      <w:r w:rsidRPr="00A63FED">
        <w:rPr>
          <w:rFonts w:cs="Calibri"/>
          <w:b/>
          <w:sz w:val="22"/>
          <w:szCs w:val="22"/>
        </w:rPr>
        <w:t>CERTI</w:t>
      </w:r>
      <w:r w:rsidRPr="00A63FED">
        <w:rPr>
          <w:rFonts w:cs="Calibri"/>
          <w:b/>
          <w:spacing w:val="-3"/>
          <w:sz w:val="22"/>
          <w:szCs w:val="22"/>
        </w:rPr>
        <w:t>F</w:t>
      </w:r>
      <w:r w:rsidRPr="00A63FED">
        <w:rPr>
          <w:rFonts w:cs="Calibri"/>
          <w:b/>
          <w:sz w:val="22"/>
          <w:szCs w:val="22"/>
        </w:rPr>
        <w:t>IC</w:t>
      </w:r>
      <w:r w:rsidRPr="00A63FED">
        <w:rPr>
          <w:rFonts w:cs="Calibri"/>
          <w:b/>
          <w:spacing w:val="-1"/>
          <w:sz w:val="22"/>
          <w:szCs w:val="22"/>
        </w:rPr>
        <w:t>A</w:t>
      </w:r>
      <w:r w:rsidRPr="00A63FED">
        <w:rPr>
          <w:rFonts w:cs="Calibri"/>
          <w:b/>
          <w:sz w:val="22"/>
          <w:szCs w:val="22"/>
        </w:rPr>
        <w:t>TION</w:t>
      </w:r>
    </w:p>
    <w:p w14:paraId="253EA487" w14:textId="77777777" w:rsidR="00CC25B8" w:rsidRPr="00A63FED" w:rsidRDefault="00CC25B8" w:rsidP="00CC25B8">
      <w:pPr>
        <w:jc w:val="both"/>
        <w:rPr>
          <w:rFonts w:cs="Calibri"/>
          <w:sz w:val="22"/>
          <w:szCs w:val="22"/>
        </w:rPr>
      </w:pPr>
      <w:r w:rsidRPr="00A63FED">
        <w:rPr>
          <w:rFonts w:cs="Calibri"/>
          <w:spacing w:val="1"/>
          <w:sz w:val="22"/>
          <w:szCs w:val="22"/>
        </w:rPr>
        <w:t>W</w:t>
      </w:r>
      <w:r w:rsidRPr="00A63FED">
        <w:rPr>
          <w:rFonts w:cs="Calibri"/>
          <w:sz w:val="22"/>
          <w:szCs w:val="22"/>
        </w:rPr>
        <w:t>e</w:t>
      </w:r>
      <w:r w:rsidRPr="00A63FED">
        <w:rPr>
          <w:rFonts w:cs="Calibri"/>
          <w:spacing w:val="-1"/>
          <w:sz w:val="22"/>
          <w:szCs w:val="22"/>
        </w:rPr>
        <w:t xml:space="preserve"> ce</w:t>
      </w:r>
      <w:r w:rsidRPr="00A63FED">
        <w:rPr>
          <w:rFonts w:cs="Calibri"/>
          <w:sz w:val="22"/>
          <w:szCs w:val="22"/>
        </w:rPr>
        <w:t>rti</w:t>
      </w:r>
      <w:r w:rsidRPr="00A63FED">
        <w:rPr>
          <w:rFonts w:cs="Calibri"/>
          <w:spacing w:val="4"/>
          <w:sz w:val="22"/>
          <w:szCs w:val="22"/>
        </w:rPr>
        <w:t>f</w:t>
      </w:r>
      <w:r w:rsidRPr="00A63FED">
        <w:rPr>
          <w:rFonts w:cs="Calibri"/>
          <w:sz w:val="22"/>
          <w:szCs w:val="22"/>
        </w:rPr>
        <w:t>y</w:t>
      </w:r>
      <w:r w:rsidRPr="00A63FED">
        <w:rPr>
          <w:rFonts w:cs="Calibri"/>
          <w:spacing w:val="-5"/>
          <w:sz w:val="22"/>
          <w:szCs w:val="22"/>
        </w:rPr>
        <w:t xml:space="preserve"> </w:t>
      </w:r>
      <w:r w:rsidRPr="00A63FED">
        <w:rPr>
          <w:rFonts w:cs="Calibri"/>
          <w:sz w:val="22"/>
          <w:szCs w:val="22"/>
        </w:rPr>
        <w:t>that we</w:t>
      </w:r>
      <w:r w:rsidRPr="00A63FED">
        <w:rPr>
          <w:rFonts w:cs="Calibri"/>
          <w:spacing w:val="-1"/>
          <w:sz w:val="22"/>
          <w:szCs w:val="22"/>
        </w:rPr>
        <w:t xml:space="preserve"> </w:t>
      </w:r>
      <w:r w:rsidRPr="00A63FED">
        <w:rPr>
          <w:rFonts w:cs="Calibri"/>
          <w:spacing w:val="2"/>
          <w:sz w:val="22"/>
          <w:szCs w:val="22"/>
        </w:rPr>
        <w:t>h</w:t>
      </w:r>
      <w:r w:rsidRPr="00A63FED">
        <w:rPr>
          <w:rFonts w:cs="Calibri"/>
          <w:spacing w:val="-1"/>
          <w:sz w:val="22"/>
          <w:szCs w:val="22"/>
        </w:rPr>
        <w:t>a</w:t>
      </w:r>
      <w:r w:rsidRPr="00A63FED">
        <w:rPr>
          <w:rFonts w:cs="Calibri"/>
          <w:sz w:val="22"/>
          <w:szCs w:val="22"/>
        </w:rPr>
        <w:t>ve</w:t>
      </w:r>
      <w:r w:rsidRPr="00A63FED">
        <w:rPr>
          <w:rFonts w:cs="Calibri"/>
          <w:spacing w:val="-1"/>
          <w:sz w:val="22"/>
          <w:szCs w:val="22"/>
        </w:rPr>
        <w:t xml:space="preserve"> </w:t>
      </w:r>
      <w:r w:rsidRPr="00A63FED">
        <w:rPr>
          <w:rFonts w:cs="Calibri"/>
          <w:spacing w:val="3"/>
          <w:sz w:val="22"/>
          <w:szCs w:val="22"/>
        </w:rPr>
        <w:t>t</w:t>
      </w:r>
      <w:r w:rsidRPr="00A63FED">
        <w:rPr>
          <w:rFonts w:cs="Calibri"/>
          <w:sz w:val="22"/>
          <w:szCs w:val="22"/>
        </w:rPr>
        <w:t>horo</w:t>
      </w:r>
      <w:r w:rsidRPr="00A63FED">
        <w:rPr>
          <w:rFonts w:cs="Calibri"/>
          <w:spacing w:val="-1"/>
          <w:sz w:val="22"/>
          <w:szCs w:val="22"/>
        </w:rPr>
        <w:t>u</w:t>
      </w:r>
      <w:r w:rsidRPr="00A63FED">
        <w:rPr>
          <w:rFonts w:cs="Calibri"/>
          <w:spacing w:val="-2"/>
          <w:sz w:val="22"/>
          <w:szCs w:val="22"/>
        </w:rPr>
        <w:t>g</w:t>
      </w:r>
      <w:r w:rsidRPr="00A63FED">
        <w:rPr>
          <w:rFonts w:cs="Calibri"/>
          <w:sz w:val="22"/>
          <w:szCs w:val="22"/>
        </w:rPr>
        <w:t>h</w:t>
      </w:r>
      <w:r w:rsidRPr="00A63FED">
        <w:rPr>
          <w:rFonts w:cs="Calibri"/>
          <w:spacing w:val="5"/>
          <w:sz w:val="22"/>
          <w:szCs w:val="22"/>
        </w:rPr>
        <w:t>l</w:t>
      </w:r>
      <w:r w:rsidRPr="00A63FED">
        <w:rPr>
          <w:rFonts w:cs="Calibri"/>
          <w:sz w:val="22"/>
          <w:szCs w:val="22"/>
        </w:rPr>
        <w:t>y</w:t>
      </w:r>
      <w:r w:rsidRPr="00A63FED">
        <w:rPr>
          <w:rFonts w:cs="Calibri"/>
          <w:spacing w:val="-3"/>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a</w:t>
      </w:r>
      <w:r w:rsidRPr="00A63FED">
        <w:rPr>
          <w:rFonts w:cs="Calibri"/>
          <w:sz w:val="22"/>
          <w:szCs w:val="22"/>
        </w:rPr>
        <w:t>m</w:t>
      </w:r>
      <w:r w:rsidRPr="00A63FED">
        <w:rPr>
          <w:rFonts w:cs="Calibri"/>
          <w:spacing w:val="1"/>
          <w:sz w:val="22"/>
          <w:szCs w:val="22"/>
        </w:rPr>
        <w:t>i</w:t>
      </w:r>
      <w:r w:rsidRPr="00A63FED">
        <w:rPr>
          <w:rFonts w:cs="Calibri"/>
          <w:sz w:val="22"/>
          <w:szCs w:val="22"/>
        </w:rPr>
        <w:t>n</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z w:val="22"/>
          <w:szCs w:val="22"/>
        </w:rPr>
        <w:t>ll</w:t>
      </w:r>
      <w:r w:rsidRPr="00A63FED">
        <w:rPr>
          <w:rFonts w:cs="Calibri"/>
          <w:spacing w:val="1"/>
          <w:sz w:val="22"/>
          <w:szCs w:val="22"/>
        </w:rPr>
        <w:t xml:space="preserve"> </w:t>
      </w:r>
      <w:r w:rsidRPr="00A63FED">
        <w:rPr>
          <w:rFonts w:cs="Calibri"/>
          <w:sz w:val="22"/>
          <w:szCs w:val="22"/>
        </w:rPr>
        <w:t>the pot</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pacing w:val="-1"/>
          <w:sz w:val="22"/>
          <w:szCs w:val="22"/>
        </w:rPr>
        <w:t>a</w:t>
      </w:r>
      <w:r w:rsidRPr="00A63FED">
        <w:rPr>
          <w:rFonts w:cs="Calibri"/>
          <w:sz w:val="22"/>
          <w:szCs w:val="22"/>
        </w:rPr>
        <w:t>l adv</w:t>
      </w:r>
      <w:r w:rsidRPr="00A63FED">
        <w:rPr>
          <w:rFonts w:cs="Calibri"/>
          <w:spacing w:val="-1"/>
          <w:sz w:val="22"/>
          <w:szCs w:val="22"/>
        </w:rPr>
        <w:t>e</w:t>
      </w:r>
      <w:r w:rsidRPr="00A63FED">
        <w:rPr>
          <w:rFonts w:cs="Calibri"/>
          <w:sz w:val="22"/>
          <w:szCs w:val="22"/>
        </w:rPr>
        <w:t>r</w:t>
      </w:r>
      <w:r w:rsidRPr="00A63FED">
        <w:rPr>
          <w:rFonts w:cs="Calibri"/>
          <w:spacing w:val="2"/>
          <w:sz w:val="22"/>
          <w:szCs w:val="22"/>
        </w:rPr>
        <w:t>s</w:t>
      </w:r>
      <w:r w:rsidRPr="00A63FED">
        <w:rPr>
          <w:rFonts w:cs="Calibri"/>
          <w:sz w:val="22"/>
          <w:szCs w:val="22"/>
        </w:rPr>
        <w:t>e</w:t>
      </w:r>
      <w:r w:rsidRPr="00A63FED">
        <w:rPr>
          <w:rFonts w:cs="Calibri"/>
          <w:spacing w:val="-1"/>
          <w:sz w:val="22"/>
          <w:szCs w:val="22"/>
        </w:rPr>
        <w:t xml:space="preserve"> e</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ts of th</w:t>
      </w:r>
      <w:r w:rsidRPr="00A63FED">
        <w:rPr>
          <w:rFonts w:cs="Calibri"/>
          <w:spacing w:val="1"/>
          <w:sz w:val="22"/>
          <w:szCs w:val="22"/>
        </w:rPr>
        <w:t>i</w:t>
      </w:r>
      <w:r w:rsidRPr="00A63FED">
        <w:rPr>
          <w:rFonts w:cs="Calibri"/>
          <w:sz w:val="22"/>
          <w:szCs w:val="22"/>
        </w:rPr>
        <w:t>s subproj</w:t>
      </w:r>
      <w:r w:rsidRPr="00A63FED">
        <w:rPr>
          <w:rFonts w:cs="Calibri"/>
          <w:spacing w:val="-1"/>
          <w:sz w:val="22"/>
          <w:szCs w:val="22"/>
        </w:rPr>
        <w:t>ec</w:t>
      </w:r>
      <w:r w:rsidRPr="00A63FED">
        <w:rPr>
          <w:rFonts w:cs="Calibri"/>
          <w:sz w:val="22"/>
          <w:szCs w:val="22"/>
        </w:rPr>
        <w:t>t.</w:t>
      </w:r>
    </w:p>
    <w:p w14:paraId="6F3A9087" w14:textId="77777777" w:rsidR="00CC25B8" w:rsidRPr="00A63FED" w:rsidRDefault="00CC25B8" w:rsidP="00CC25B8">
      <w:pPr>
        <w:jc w:val="both"/>
        <w:rPr>
          <w:rFonts w:cs="Calibri"/>
          <w:sz w:val="22"/>
          <w:szCs w:val="22"/>
        </w:rPr>
      </w:pPr>
      <w:r w:rsidRPr="00A63FED">
        <w:rPr>
          <w:rFonts w:cs="Calibri"/>
          <w:sz w:val="22"/>
          <w:szCs w:val="22"/>
        </w:rPr>
        <w:lastRenderedPageBreak/>
        <w:t>R</w:t>
      </w:r>
      <w:r w:rsidRPr="00A63FED">
        <w:rPr>
          <w:rFonts w:cs="Calibri"/>
          <w:spacing w:val="-1"/>
          <w:sz w:val="22"/>
          <w:szCs w:val="22"/>
        </w:rPr>
        <w:t>e</w:t>
      </w:r>
      <w:r w:rsidRPr="00A63FED">
        <w:rPr>
          <w:rFonts w:cs="Calibri"/>
          <w:sz w:val="22"/>
          <w:szCs w:val="22"/>
        </w:rPr>
        <w:t>vie</w:t>
      </w:r>
      <w:r w:rsidRPr="00A63FED">
        <w:rPr>
          <w:rFonts w:cs="Calibri"/>
          <w:spacing w:val="-1"/>
          <w:sz w:val="22"/>
          <w:szCs w:val="22"/>
        </w:rPr>
        <w:t>we</w:t>
      </w:r>
      <w:r w:rsidRPr="00A63FED">
        <w:rPr>
          <w:rFonts w:cs="Calibri"/>
          <w:sz w:val="22"/>
          <w:szCs w:val="22"/>
        </w:rPr>
        <w:t>r: …………</w:t>
      </w:r>
      <w:r w:rsidRPr="00A63FED">
        <w:rPr>
          <w:rFonts w:cs="Calibri"/>
          <w:spacing w:val="2"/>
          <w:sz w:val="22"/>
          <w:szCs w:val="22"/>
        </w:rPr>
        <w:t>…</w:t>
      </w:r>
      <w:r w:rsidRPr="00A63FED">
        <w:rPr>
          <w:rFonts w:cs="Calibri"/>
          <w:sz w:val="22"/>
          <w:szCs w:val="22"/>
        </w:rPr>
        <w:t xml:space="preserve">………………………………………………………………………… </w:t>
      </w:r>
    </w:p>
    <w:p w14:paraId="34C781CE" w14:textId="77777777" w:rsidR="00CC25B8" w:rsidRPr="00A63FED" w:rsidRDefault="00CC25B8" w:rsidP="00CC25B8">
      <w:pPr>
        <w:jc w:val="both"/>
        <w:rPr>
          <w:rFonts w:cs="Calibri"/>
          <w:sz w:val="22"/>
          <w:szCs w:val="22"/>
        </w:rPr>
      </w:pPr>
      <w:r w:rsidRPr="00A63FED">
        <w:rPr>
          <w:rFonts w:cs="Calibri"/>
          <w:sz w:val="22"/>
          <w:szCs w:val="22"/>
        </w:rPr>
        <w:t>N</w:t>
      </w:r>
      <w:r w:rsidRPr="00A63FED">
        <w:rPr>
          <w:rFonts w:cs="Calibri"/>
          <w:spacing w:val="-1"/>
          <w:sz w:val="22"/>
          <w:szCs w:val="22"/>
        </w:rPr>
        <w:t>a</w:t>
      </w:r>
      <w:r w:rsidRPr="00A63FED">
        <w:rPr>
          <w:rFonts w:cs="Calibri"/>
          <w:sz w:val="22"/>
          <w:szCs w:val="22"/>
        </w:rPr>
        <w:t>me: ………………</w:t>
      </w:r>
      <w:r w:rsidRPr="00A63FED">
        <w:rPr>
          <w:rFonts w:cs="Calibri"/>
          <w:spacing w:val="2"/>
          <w:sz w:val="22"/>
          <w:szCs w:val="22"/>
        </w:rPr>
        <w:t>…</w:t>
      </w:r>
      <w:r w:rsidRPr="00A63FED">
        <w:rPr>
          <w:rFonts w:cs="Calibri"/>
          <w:sz w:val="22"/>
          <w:szCs w:val="22"/>
        </w:rPr>
        <w:t xml:space="preserve">………………………………………………………………………. </w:t>
      </w:r>
    </w:p>
    <w:p w14:paraId="64CB91ED" w14:textId="77777777" w:rsidR="00CC25B8" w:rsidRPr="00A63FED" w:rsidRDefault="00CC25B8" w:rsidP="00CC25B8">
      <w:pPr>
        <w:jc w:val="both"/>
        <w:rPr>
          <w:rFonts w:cs="Calibri"/>
          <w:sz w:val="22"/>
          <w:szCs w:val="22"/>
        </w:rPr>
      </w:pPr>
      <w:r w:rsidRPr="00A63FED">
        <w:rPr>
          <w:rFonts w:cs="Calibri"/>
          <w:spacing w:val="1"/>
          <w:sz w:val="22"/>
          <w:szCs w:val="22"/>
        </w:rPr>
        <w:t>S</w:t>
      </w:r>
      <w:r w:rsidRPr="00A63FED">
        <w:rPr>
          <w:rFonts w:cs="Calibri"/>
          <w:sz w:val="22"/>
          <w:szCs w:val="22"/>
        </w:rPr>
        <w:t>i</w:t>
      </w:r>
      <w:r w:rsidRPr="00A63FED">
        <w:rPr>
          <w:rFonts w:cs="Calibri"/>
          <w:spacing w:val="-2"/>
          <w:sz w:val="22"/>
          <w:szCs w:val="22"/>
        </w:rPr>
        <w:t>g</w:t>
      </w:r>
      <w:r w:rsidRPr="00A63FED">
        <w:rPr>
          <w:rFonts w:cs="Calibri"/>
          <w:sz w:val="22"/>
          <w:szCs w:val="22"/>
        </w:rPr>
        <w:t>n</w:t>
      </w:r>
      <w:r w:rsidRPr="00A63FED">
        <w:rPr>
          <w:rFonts w:cs="Calibri"/>
          <w:spacing w:val="-1"/>
          <w:sz w:val="22"/>
          <w:szCs w:val="22"/>
        </w:rPr>
        <w:t>a</w:t>
      </w:r>
      <w:r w:rsidRPr="00A63FED">
        <w:rPr>
          <w:rFonts w:cs="Calibri"/>
          <w:sz w:val="22"/>
          <w:szCs w:val="22"/>
        </w:rPr>
        <w:t>tur</w:t>
      </w:r>
      <w:r w:rsidRPr="00A63FED">
        <w:rPr>
          <w:rFonts w:cs="Calibri"/>
          <w:spacing w:val="-1"/>
          <w:sz w:val="22"/>
          <w:szCs w:val="22"/>
        </w:rPr>
        <w:t>e</w:t>
      </w:r>
      <w:r w:rsidRPr="00A63FED">
        <w:rPr>
          <w:rFonts w:cs="Calibri"/>
          <w:sz w:val="22"/>
          <w:szCs w:val="22"/>
        </w:rPr>
        <w:t>: …………</w:t>
      </w:r>
      <w:r w:rsidRPr="00A63FED">
        <w:rPr>
          <w:rFonts w:cs="Calibri"/>
          <w:spacing w:val="3"/>
          <w:sz w:val="22"/>
          <w:szCs w:val="22"/>
        </w:rPr>
        <w:t>…</w:t>
      </w:r>
      <w:r w:rsidRPr="00A63FED">
        <w:rPr>
          <w:rFonts w:cs="Calibri"/>
          <w:sz w:val="22"/>
          <w:szCs w:val="22"/>
        </w:rPr>
        <w:t>…………</w:t>
      </w:r>
      <w:r w:rsidRPr="00A63FED">
        <w:rPr>
          <w:rFonts w:cs="Calibri"/>
          <w:spacing w:val="1"/>
          <w:sz w:val="22"/>
          <w:szCs w:val="22"/>
        </w:rPr>
        <w:t>…</w:t>
      </w:r>
      <w:r w:rsidRPr="00A63FED">
        <w:rPr>
          <w:rFonts w:cs="Calibri"/>
          <w:sz w:val="22"/>
          <w:szCs w:val="22"/>
        </w:rPr>
        <w:t xml:space="preserve">……………………………………………………………. </w:t>
      </w:r>
    </w:p>
    <w:p w14:paraId="70AA25FC" w14:textId="77777777" w:rsidR="00CC25B8" w:rsidRPr="00A63FED" w:rsidRDefault="00CC25B8" w:rsidP="00CC25B8">
      <w:pPr>
        <w:jc w:val="both"/>
        <w:rPr>
          <w:rFonts w:cs="Calibri"/>
          <w:sz w:val="22"/>
          <w:szCs w:val="22"/>
        </w:rPr>
        <w:sectPr w:rsidR="00CC25B8" w:rsidRPr="00A63FED">
          <w:pgSz w:w="12240" w:h="15840"/>
          <w:pgMar w:top="1180" w:right="940" w:bottom="280" w:left="1420" w:header="0" w:footer="741" w:gutter="0"/>
          <w:cols w:space="720"/>
        </w:sectPr>
      </w:pPr>
      <w:r w:rsidRPr="00A63FED">
        <w:rPr>
          <w:rFonts w:cs="Calibri"/>
          <w:sz w:val="22"/>
          <w:szCs w:val="22"/>
        </w:rPr>
        <w:t>D</w:t>
      </w:r>
      <w:r w:rsidRPr="00A63FED">
        <w:rPr>
          <w:rFonts w:cs="Calibri"/>
          <w:spacing w:val="-1"/>
          <w:sz w:val="22"/>
          <w:szCs w:val="22"/>
        </w:rPr>
        <w:t>a</w:t>
      </w:r>
      <w:r w:rsidRPr="00A63FED">
        <w:rPr>
          <w:rFonts w:cs="Calibri"/>
          <w:sz w:val="22"/>
          <w:szCs w:val="22"/>
        </w:rPr>
        <w:t>te: ………………</w:t>
      </w:r>
      <w:r w:rsidRPr="00A63FED">
        <w:rPr>
          <w:rFonts w:cs="Calibri"/>
          <w:spacing w:val="2"/>
          <w:sz w:val="22"/>
          <w:szCs w:val="22"/>
        </w:rPr>
        <w:t>…</w:t>
      </w:r>
      <w:r w:rsidRPr="00A63FED">
        <w:rPr>
          <w:rFonts w:cs="Calibri"/>
          <w:sz w:val="22"/>
          <w:szCs w:val="22"/>
        </w:rPr>
        <w:t>………………………………………………………………………….</w:t>
      </w:r>
    </w:p>
    <w:p w14:paraId="4A801C2C" w14:textId="77777777" w:rsidR="00CC25B8" w:rsidRPr="00A63FED" w:rsidRDefault="00CC25B8" w:rsidP="00CC25B8">
      <w:pPr>
        <w:rPr>
          <w:rFonts w:cs="Calibri"/>
          <w:sz w:val="15"/>
          <w:szCs w:val="15"/>
        </w:rPr>
      </w:pPr>
    </w:p>
    <w:p w14:paraId="2FC5A5EB" w14:textId="77777777" w:rsidR="00CC25B8" w:rsidRPr="00A63FED" w:rsidRDefault="00CC25B8" w:rsidP="00617030">
      <w:pPr>
        <w:pStyle w:val="Heading2"/>
        <w:ind w:left="576"/>
      </w:pPr>
      <w:bookmarkStart w:id="253" w:name="_Toc75530184"/>
      <w:r w:rsidRPr="00A63FED">
        <w:rPr>
          <w:spacing w:val="36"/>
        </w:rPr>
        <w:t>Annex</w:t>
      </w:r>
      <w:r w:rsidRPr="00A63FED">
        <w:t xml:space="preserve"> 2: E</w:t>
      </w:r>
      <w:r w:rsidRPr="00A63FED">
        <w:rPr>
          <w:spacing w:val="1"/>
        </w:rPr>
        <w:t>S</w:t>
      </w:r>
      <w:r w:rsidRPr="00A63FED">
        <w:t>IA P</w:t>
      </w:r>
      <w:r w:rsidRPr="00A63FED">
        <w:rPr>
          <w:spacing w:val="-1"/>
        </w:rPr>
        <w:t>r</w:t>
      </w:r>
      <w:r w:rsidRPr="00A63FED">
        <w:t>o</w:t>
      </w:r>
      <w:r w:rsidRPr="00A63FED">
        <w:rPr>
          <w:spacing w:val="-1"/>
        </w:rPr>
        <w:t>ce</w:t>
      </w:r>
      <w:r w:rsidRPr="00A63FED">
        <w:t xml:space="preserve">ss </w:t>
      </w:r>
      <w:r w:rsidRPr="00A63FED">
        <w:rPr>
          <w:spacing w:val="1"/>
        </w:rPr>
        <w:t>i</w:t>
      </w:r>
      <w:r w:rsidRPr="00A63FED">
        <w:t>n</w:t>
      </w:r>
      <w:r w:rsidRPr="00A63FED">
        <w:rPr>
          <w:spacing w:val="1"/>
        </w:rPr>
        <w:t xml:space="preserve"> </w:t>
      </w:r>
      <w:r w:rsidRPr="00A63FED">
        <w:t>Ugan</w:t>
      </w:r>
      <w:r w:rsidRPr="00A63FED">
        <w:rPr>
          <w:spacing w:val="1"/>
        </w:rPr>
        <w:t>d</w:t>
      </w:r>
      <w:r w:rsidRPr="00A63FED">
        <w:t>a</w:t>
      </w:r>
      <w:bookmarkEnd w:id="253"/>
    </w:p>
    <w:p w14:paraId="4C7AEB5B" w14:textId="77777777" w:rsidR="00CC25B8" w:rsidRPr="00A63FED" w:rsidRDefault="00CC25B8" w:rsidP="00CC25B8">
      <w:pPr>
        <w:jc w:val="both"/>
        <w:rPr>
          <w:rFonts w:cs="Calibri"/>
          <w:sz w:val="24"/>
          <w:szCs w:val="24"/>
        </w:rPr>
      </w:pPr>
      <w:r w:rsidRPr="00A63FED">
        <w:rPr>
          <w:rFonts w:cs="Calibri"/>
          <w:b/>
          <w:sz w:val="24"/>
          <w:szCs w:val="24"/>
        </w:rPr>
        <w:t>Ove</w:t>
      </w:r>
      <w:r w:rsidRPr="00A63FED">
        <w:rPr>
          <w:rFonts w:cs="Calibri"/>
          <w:b/>
          <w:spacing w:val="-1"/>
          <w:sz w:val="24"/>
          <w:szCs w:val="24"/>
        </w:rPr>
        <w:t>r</w:t>
      </w:r>
      <w:r w:rsidRPr="00A63FED">
        <w:rPr>
          <w:rFonts w:cs="Calibri"/>
          <w:b/>
          <w:sz w:val="24"/>
          <w:szCs w:val="24"/>
        </w:rPr>
        <w:t>view</w:t>
      </w:r>
    </w:p>
    <w:p w14:paraId="22A3EABC" w14:textId="77777777" w:rsidR="00CC25B8" w:rsidRPr="00A63FED" w:rsidRDefault="00CC25B8" w:rsidP="00CC25B8">
      <w:pPr>
        <w:jc w:val="both"/>
        <w:rPr>
          <w:rFonts w:cs="Calibri"/>
          <w:sz w:val="24"/>
          <w:szCs w:val="24"/>
        </w:rPr>
      </w:pPr>
      <w:r w:rsidRPr="00A63FED">
        <w:rPr>
          <w:rFonts w:cs="Calibri"/>
          <w:sz w:val="24"/>
          <w:szCs w:val="24"/>
        </w:rPr>
        <w:t xml:space="preserve">The </w:t>
      </w:r>
      <w:r w:rsidRPr="00A63FED">
        <w:rPr>
          <w:rFonts w:cs="Calibri"/>
          <w:spacing w:val="3"/>
          <w:sz w:val="24"/>
          <w:szCs w:val="24"/>
        </w:rPr>
        <w:t>ESIA</w:t>
      </w:r>
      <w:r w:rsidRPr="00A63FED">
        <w:rPr>
          <w:rFonts w:cs="Calibri"/>
          <w:sz w:val="24"/>
          <w:szCs w:val="24"/>
        </w:rPr>
        <w:t xml:space="preserve"> </w:t>
      </w:r>
      <w:r w:rsidRPr="00A63FED">
        <w:rPr>
          <w:rFonts w:cs="Calibri"/>
          <w:spacing w:val="6"/>
          <w:sz w:val="24"/>
          <w:szCs w:val="24"/>
        </w:rPr>
        <w:t>Guidelines</w:t>
      </w:r>
      <w:r w:rsidRPr="00A63FED">
        <w:rPr>
          <w:rFonts w:cs="Calibri"/>
          <w:sz w:val="24"/>
          <w:szCs w:val="24"/>
        </w:rPr>
        <w:t xml:space="preserve"> </w:t>
      </w:r>
      <w:r w:rsidRPr="00A63FED">
        <w:rPr>
          <w:rFonts w:cs="Calibri"/>
          <w:spacing w:val="4"/>
          <w:sz w:val="24"/>
          <w:szCs w:val="24"/>
        </w:rPr>
        <w:t>(</w:t>
      </w:r>
      <w:r w:rsidRPr="00A63FED">
        <w:rPr>
          <w:rFonts w:cs="Calibri"/>
          <w:sz w:val="24"/>
          <w:szCs w:val="24"/>
        </w:rPr>
        <w:t xml:space="preserve">NEMA </w:t>
      </w:r>
      <w:r w:rsidRPr="00A63FED">
        <w:rPr>
          <w:rFonts w:cs="Calibri"/>
          <w:spacing w:val="4"/>
          <w:sz w:val="24"/>
          <w:szCs w:val="24"/>
        </w:rPr>
        <w:t xml:space="preserve"> </w:t>
      </w:r>
      <w:r w:rsidRPr="00A63FED">
        <w:rPr>
          <w:rFonts w:cs="Calibri"/>
          <w:sz w:val="24"/>
          <w:szCs w:val="24"/>
        </w:rPr>
        <w:t xml:space="preserve">1997) </w:t>
      </w:r>
      <w:r w:rsidRPr="00A63FED">
        <w:rPr>
          <w:rFonts w:cs="Calibri"/>
          <w:spacing w:val="4"/>
          <w:sz w:val="24"/>
          <w:szCs w:val="24"/>
        </w:rPr>
        <w:t>and</w:t>
      </w:r>
      <w:r w:rsidRPr="00A63FED">
        <w:rPr>
          <w:rFonts w:cs="Calibri"/>
          <w:sz w:val="24"/>
          <w:szCs w:val="24"/>
        </w:rPr>
        <w:t xml:space="preserve"> the E</w:t>
      </w:r>
      <w:r w:rsidRPr="00A63FED">
        <w:rPr>
          <w:rFonts w:cs="Calibri"/>
          <w:spacing w:val="3"/>
          <w:sz w:val="24"/>
          <w:szCs w:val="24"/>
        </w:rPr>
        <w:t>S</w:t>
      </w:r>
      <w:r w:rsidRPr="00A63FED">
        <w:rPr>
          <w:rFonts w:cs="Calibri"/>
          <w:spacing w:val="-6"/>
          <w:sz w:val="24"/>
          <w:szCs w:val="24"/>
        </w:rPr>
        <w:t>I</w:t>
      </w:r>
      <w:r w:rsidRPr="00A63FED">
        <w:rPr>
          <w:rFonts w:cs="Calibri"/>
          <w:sz w:val="24"/>
          <w:szCs w:val="24"/>
        </w:rPr>
        <w:t xml:space="preserve">A </w:t>
      </w:r>
      <w:r w:rsidRPr="00A63FED">
        <w:rPr>
          <w:rFonts w:cs="Calibri"/>
          <w:spacing w:val="1"/>
          <w:sz w:val="24"/>
          <w:szCs w:val="24"/>
        </w:rPr>
        <w:t>Re</w:t>
      </w:r>
      <w:r w:rsidRPr="00A63FED">
        <w:rPr>
          <w:rFonts w:cs="Calibri"/>
          <w:spacing w:val="-2"/>
          <w:sz w:val="24"/>
          <w:szCs w:val="24"/>
        </w:rPr>
        <w:t>g</w:t>
      </w:r>
      <w:r w:rsidRPr="00A63FED">
        <w:rPr>
          <w:rFonts w:cs="Calibri"/>
          <w:sz w:val="24"/>
          <w:szCs w:val="24"/>
        </w:rPr>
        <w:t xml:space="preserve">ulations </w:t>
      </w:r>
      <w:r w:rsidRPr="00A63FED">
        <w:rPr>
          <w:rFonts w:cs="Calibri"/>
          <w:spacing w:val="5"/>
          <w:sz w:val="24"/>
          <w:szCs w:val="24"/>
        </w:rPr>
        <w:t>2020</w:t>
      </w:r>
      <w:r w:rsidRPr="00A63FED">
        <w:rPr>
          <w:rFonts w:cs="Calibri"/>
          <w:sz w:val="24"/>
          <w:szCs w:val="24"/>
        </w:rPr>
        <w:t xml:space="preserve"> r</w:t>
      </w:r>
      <w:r w:rsidRPr="00A63FED">
        <w:rPr>
          <w:rFonts w:cs="Calibri"/>
          <w:spacing w:val="-2"/>
          <w:sz w:val="24"/>
          <w:szCs w:val="24"/>
        </w:rPr>
        <w:t>e</w:t>
      </w:r>
      <w:r w:rsidRPr="00A63FED">
        <w:rPr>
          <w:rFonts w:cs="Calibri"/>
          <w:spacing w:val="-1"/>
          <w:sz w:val="24"/>
          <w:szCs w:val="24"/>
        </w:rPr>
        <w:t>c</w:t>
      </w:r>
      <w:r w:rsidRPr="00A63FED">
        <w:rPr>
          <w:rFonts w:cs="Calibri"/>
          <w:spacing w:val="2"/>
          <w:sz w:val="24"/>
          <w:szCs w:val="24"/>
        </w:rPr>
        <w:t>o</w:t>
      </w:r>
      <w:r w:rsidRPr="00A63FED">
        <w:rPr>
          <w:rFonts w:cs="Calibri"/>
          <w:spacing w:val="-2"/>
          <w:sz w:val="24"/>
          <w:szCs w:val="24"/>
        </w:rPr>
        <w:t>g</w:t>
      </w:r>
      <w:r w:rsidRPr="00A63FED">
        <w:rPr>
          <w:rFonts w:cs="Calibri"/>
          <w:sz w:val="24"/>
          <w:szCs w:val="24"/>
        </w:rPr>
        <w:t>ni</w:t>
      </w:r>
      <w:r w:rsidRPr="00A63FED">
        <w:rPr>
          <w:rFonts w:cs="Calibri"/>
          <w:spacing w:val="2"/>
          <w:sz w:val="24"/>
          <w:szCs w:val="24"/>
        </w:rPr>
        <w:t>z</w:t>
      </w:r>
      <w:r w:rsidRPr="00A63FED">
        <w:rPr>
          <w:rFonts w:cs="Calibri"/>
          <w:sz w:val="24"/>
          <w:szCs w:val="24"/>
        </w:rPr>
        <w:t xml:space="preserve">e </w:t>
      </w:r>
      <w:r w:rsidRPr="00A63FED">
        <w:rPr>
          <w:rFonts w:cs="Calibri"/>
          <w:spacing w:val="4"/>
          <w:sz w:val="24"/>
          <w:szCs w:val="24"/>
        </w:rPr>
        <w:t>the</w:t>
      </w:r>
      <w:r w:rsidRPr="00A63FED">
        <w:rPr>
          <w:rFonts w:cs="Calibri"/>
          <w:sz w:val="24"/>
          <w:szCs w:val="24"/>
        </w:rPr>
        <w:t xml:space="preserve"> following st</w:t>
      </w:r>
      <w:r w:rsidRPr="00A63FED">
        <w:rPr>
          <w:rFonts w:cs="Calibri"/>
          <w:spacing w:val="2"/>
          <w:sz w:val="24"/>
          <w:szCs w:val="24"/>
        </w:rPr>
        <w:t>a</w:t>
      </w:r>
      <w:r w:rsidRPr="00A63FED">
        <w:rPr>
          <w:rFonts w:cs="Calibri"/>
          <w:spacing w:val="-2"/>
          <w:sz w:val="24"/>
          <w:szCs w:val="24"/>
        </w:rPr>
        <w:t>g</w:t>
      </w:r>
      <w:r w:rsidRPr="00A63FED">
        <w:rPr>
          <w:rFonts w:cs="Calibri"/>
          <w:spacing w:val="-1"/>
          <w:sz w:val="24"/>
          <w:szCs w:val="24"/>
        </w:rPr>
        <w:t>e</w:t>
      </w:r>
      <w:r w:rsidRPr="00A63FED">
        <w:rPr>
          <w:rFonts w:cs="Calibri"/>
          <w:sz w:val="24"/>
          <w:szCs w:val="24"/>
        </w:rPr>
        <w:t>s</w:t>
      </w:r>
      <w:r w:rsidRPr="00A63FED">
        <w:rPr>
          <w:rFonts w:cs="Calibri"/>
          <w:spacing w:val="5"/>
          <w:sz w:val="24"/>
          <w:szCs w:val="24"/>
        </w:rPr>
        <w:t xml:space="preserve"> </w:t>
      </w:r>
      <w:r w:rsidRPr="00A63FED">
        <w:rPr>
          <w:rFonts w:cs="Calibri"/>
          <w:sz w:val="24"/>
          <w:szCs w:val="24"/>
        </w:rPr>
        <w:t>in</w:t>
      </w:r>
      <w:r w:rsidRPr="00A63FED">
        <w:rPr>
          <w:rFonts w:cs="Calibri"/>
          <w:spacing w:val="3"/>
          <w:sz w:val="24"/>
          <w:szCs w:val="24"/>
        </w:rPr>
        <w:t xml:space="preserve"> </w:t>
      </w:r>
      <w:r w:rsidRPr="00A63FED">
        <w:rPr>
          <w:rFonts w:cs="Calibri"/>
          <w:spacing w:val="-1"/>
          <w:sz w:val="24"/>
          <w:szCs w:val="24"/>
        </w:rPr>
        <w:t>a</w:t>
      </w:r>
      <w:r w:rsidRPr="00A63FED">
        <w:rPr>
          <w:rFonts w:cs="Calibri"/>
          <w:sz w:val="24"/>
          <w:szCs w:val="24"/>
        </w:rPr>
        <w:t>n</w:t>
      </w:r>
      <w:r w:rsidRPr="00A63FED">
        <w:rPr>
          <w:rFonts w:cs="Calibri"/>
          <w:spacing w:val="3"/>
          <w:sz w:val="24"/>
          <w:szCs w:val="24"/>
        </w:rPr>
        <w:t xml:space="preserve"> </w:t>
      </w:r>
      <w:r w:rsidRPr="00A63FED">
        <w:rPr>
          <w:rFonts w:cs="Calibri"/>
          <w:spacing w:val="2"/>
          <w:sz w:val="24"/>
          <w:szCs w:val="24"/>
        </w:rPr>
        <w:t>E</w:t>
      </w:r>
      <w:r w:rsidRPr="00A63FED">
        <w:rPr>
          <w:rFonts w:cs="Calibri"/>
          <w:spacing w:val="3"/>
          <w:sz w:val="24"/>
          <w:szCs w:val="24"/>
        </w:rPr>
        <w:t>S</w:t>
      </w:r>
      <w:r w:rsidRPr="00A63FED">
        <w:rPr>
          <w:rFonts w:cs="Calibri"/>
          <w:spacing w:val="-6"/>
          <w:sz w:val="24"/>
          <w:szCs w:val="24"/>
        </w:rPr>
        <w:t>I</w:t>
      </w:r>
      <w:r w:rsidRPr="00A63FED">
        <w:rPr>
          <w:rFonts w:cs="Calibri"/>
          <w:sz w:val="24"/>
          <w:szCs w:val="24"/>
        </w:rPr>
        <w:t>A</w:t>
      </w:r>
      <w:r w:rsidRPr="00A63FED">
        <w:rPr>
          <w:rFonts w:cs="Calibri"/>
          <w:spacing w:val="2"/>
          <w:sz w:val="24"/>
          <w:szCs w:val="24"/>
        </w:rPr>
        <w:t xml:space="preserve"> p</w:t>
      </w:r>
      <w:r w:rsidRPr="00A63FED">
        <w:rPr>
          <w:rFonts w:cs="Calibri"/>
          <w:sz w:val="24"/>
          <w:szCs w:val="24"/>
        </w:rPr>
        <w:t>ro</w:t>
      </w:r>
      <w:r w:rsidRPr="00A63FED">
        <w:rPr>
          <w:rFonts w:cs="Calibri"/>
          <w:spacing w:val="-2"/>
          <w:sz w:val="24"/>
          <w:szCs w:val="24"/>
        </w:rPr>
        <w:t>c</w:t>
      </w:r>
      <w:r w:rsidRPr="00A63FED">
        <w:rPr>
          <w:rFonts w:cs="Calibri"/>
          <w:spacing w:val="-1"/>
          <w:sz w:val="24"/>
          <w:szCs w:val="24"/>
        </w:rPr>
        <w:t>e</w:t>
      </w:r>
      <w:r w:rsidRPr="00A63FED">
        <w:rPr>
          <w:rFonts w:cs="Calibri"/>
          <w:sz w:val="24"/>
          <w:szCs w:val="24"/>
        </w:rPr>
        <w:t>ss:</w:t>
      </w:r>
      <w:r w:rsidRPr="00A63FED">
        <w:rPr>
          <w:rFonts w:cs="Calibri"/>
          <w:spacing w:val="3"/>
          <w:sz w:val="24"/>
          <w:szCs w:val="24"/>
        </w:rPr>
        <w:t xml:space="preserve"> </w:t>
      </w:r>
      <w:r w:rsidRPr="00A63FED">
        <w:rPr>
          <w:rFonts w:cs="Calibri"/>
          <w:spacing w:val="1"/>
          <w:sz w:val="24"/>
          <w:szCs w:val="24"/>
        </w:rPr>
        <w:t>P</w:t>
      </w:r>
      <w:r w:rsidRPr="00A63FED">
        <w:rPr>
          <w:rFonts w:cs="Calibri"/>
          <w:sz w:val="24"/>
          <w:szCs w:val="24"/>
        </w:rPr>
        <w:t>roj</w:t>
      </w:r>
      <w:r w:rsidRPr="00A63FED">
        <w:rPr>
          <w:rFonts w:cs="Calibri"/>
          <w:spacing w:val="1"/>
          <w:sz w:val="24"/>
          <w:szCs w:val="24"/>
        </w:rPr>
        <w:t>e</w:t>
      </w:r>
      <w:r w:rsidRPr="00A63FED">
        <w:rPr>
          <w:rFonts w:cs="Calibri"/>
          <w:spacing w:val="-1"/>
          <w:sz w:val="24"/>
          <w:szCs w:val="24"/>
        </w:rPr>
        <w:t>c</w:t>
      </w:r>
      <w:r w:rsidRPr="00A63FED">
        <w:rPr>
          <w:rFonts w:cs="Calibri"/>
          <w:sz w:val="24"/>
          <w:szCs w:val="24"/>
        </w:rPr>
        <w:t>t</w:t>
      </w:r>
      <w:r w:rsidRPr="00A63FED">
        <w:rPr>
          <w:rFonts w:cs="Calibri"/>
          <w:spacing w:val="3"/>
          <w:sz w:val="24"/>
          <w:szCs w:val="24"/>
        </w:rPr>
        <w:t xml:space="preserve"> </w:t>
      </w:r>
      <w:r w:rsidRPr="00A63FED">
        <w:rPr>
          <w:rFonts w:cs="Calibri"/>
          <w:spacing w:val="-2"/>
          <w:sz w:val="24"/>
          <w:szCs w:val="24"/>
        </w:rPr>
        <w:t>B</w:t>
      </w:r>
      <w:r w:rsidRPr="00A63FED">
        <w:rPr>
          <w:rFonts w:cs="Calibri"/>
          <w:sz w:val="24"/>
          <w:szCs w:val="24"/>
        </w:rPr>
        <w:t>r</w:t>
      </w:r>
      <w:r w:rsidRPr="00A63FED">
        <w:rPr>
          <w:rFonts w:cs="Calibri"/>
          <w:spacing w:val="2"/>
          <w:sz w:val="24"/>
          <w:szCs w:val="24"/>
        </w:rPr>
        <w:t>i</w:t>
      </w:r>
      <w:r w:rsidRPr="00A63FED">
        <w:rPr>
          <w:rFonts w:cs="Calibri"/>
          <w:spacing w:val="-1"/>
          <w:sz w:val="24"/>
          <w:szCs w:val="24"/>
        </w:rPr>
        <w:t>e</w:t>
      </w:r>
      <w:r w:rsidRPr="00A63FED">
        <w:rPr>
          <w:rFonts w:cs="Calibri"/>
          <w:sz w:val="24"/>
          <w:szCs w:val="24"/>
        </w:rPr>
        <w:t>f</w:t>
      </w:r>
      <w:r w:rsidRPr="00A63FED">
        <w:rPr>
          <w:rFonts w:cs="Calibri"/>
          <w:spacing w:val="2"/>
          <w:sz w:val="24"/>
          <w:szCs w:val="24"/>
        </w:rPr>
        <w:t xml:space="preserve"> </w:t>
      </w:r>
      <w:r w:rsidRPr="00A63FED">
        <w:rPr>
          <w:rFonts w:cs="Calibri"/>
          <w:spacing w:val="4"/>
          <w:sz w:val="24"/>
          <w:szCs w:val="24"/>
        </w:rPr>
        <w:t>f</w:t>
      </w:r>
      <w:r w:rsidRPr="00A63FED">
        <w:rPr>
          <w:rFonts w:cs="Calibri"/>
          <w:sz w:val="24"/>
          <w:szCs w:val="24"/>
        </w:rPr>
        <w:t>o</w:t>
      </w:r>
      <w:r w:rsidRPr="00A63FED">
        <w:rPr>
          <w:rFonts w:cs="Calibri"/>
          <w:spacing w:val="-1"/>
          <w:sz w:val="24"/>
          <w:szCs w:val="24"/>
        </w:rPr>
        <w:t>r</w:t>
      </w:r>
      <w:r w:rsidRPr="00A63FED">
        <w:rPr>
          <w:rFonts w:cs="Calibri"/>
          <w:sz w:val="24"/>
          <w:szCs w:val="24"/>
        </w:rPr>
        <w:t>mu</w:t>
      </w:r>
      <w:r w:rsidRPr="00A63FED">
        <w:rPr>
          <w:rFonts w:cs="Calibri"/>
          <w:spacing w:val="1"/>
          <w:sz w:val="24"/>
          <w:szCs w:val="24"/>
        </w:rPr>
        <w:t>l</w:t>
      </w:r>
      <w:r w:rsidRPr="00A63FED">
        <w:rPr>
          <w:rFonts w:cs="Calibri"/>
          <w:spacing w:val="-1"/>
          <w:sz w:val="24"/>
          <w:szCs w:val="24"/>
        </w:rPr>
        <w:t>a</w:t>
      </w:r>
      <w:r w:rsidRPr="00A63FED">
        <w:rPr>
          <w:rFonts w:cs="Calibri"/>
          <w:sz w:val="24"/>
          <w:szCs w:val="24"/>
        </w:rPr>
        <w:t>t</w:t>
      </w:r>
      <w:r w:rsidRPr="00A63FED">
        <w:rPr>
          <w:rFonts w:cs="Calibri"/>
          <w:spacing w:val="1"/>
          <w:sz w:val="24"/>
          <w:szCs w:val="24"/>
        </w:rPr>
        <w:t>i</w:t>
      </w:r>
      <w:r w:rsidRPr="00A63FED">
        <w:rPr>
          <w:rFonts w:cs="Calibri"/>
          <w:sz w:val="24"/>
          <w:szCs w:val="24"/>
        </w:rPr>
        <w:t>on;</w:t>
      </w:r>
      <w:r w:rsidRPr="00A63FED">
        <w:rPr>
          <w:rFonts w:cs="Calibri"/>
          <w:spacing w:val="3"/>
          <w:sz w:val="24"/>
          <w:szCs w:val="24"/>
        </w:rPr>
        <w:t xml:space="preserve"> </w:t>
      </w:r>
      <w:r w:rsidRPr="00A63FED">
        <w:rPr>
          <w:rFonts w:cs="Calibri"/>
          <w:spacing w:val="1"/>
          <w:sz w:val="24"/>
          <w:szCs w:val="24"/>
        </w:rPr>
        <w:t>S</w:t>
      </w:r>
      <w:r w:rsidRPr="00A63FED">
        <w:rPr>
          <w:rFonts w:cs="Calibri"/>
          <w:spacing w:val="-1"/>
          <w:sz w:val="24"/>
          <w:szCs w:val="24"/>
        </w:rPr>
        <w:t>c</w:t>
      </w:r>
      <w:r w:rsidRPr="00A63FED">
        <w:rPr>
          <w:rFonts w:cs="Calibri"/>
          <w:spacing w:val="1"/>
          <w:sz w:val="24"/>
          <w:szCs w:val="24"/>
        </w:rPr>
        <w:t>r</w:t>
      </w:r>
      <w:r w:rsidRPr="00A63FED">
        <w:rPr>
          <w:rFonts w:cs="Calibri"/>
          <w:spacing w:val="-1"/>
          <w:sz w:val="24"/>
          <w:szCs w:val="24"/>
        </w:rPr>
        <w:t>ee</w:t>
      </w:r>
      <w:r w:rsidRPr="00A63FED">
        <w:rPr>
          <w:rFonts w:cs="Calibri"/>
          <w:sz w:val="24"/>
          <w:szCs w:val="24"/>
        </w:rPr>
        <w:t>ni</w:t>
      </w:r>
      <w:r w:rsidRPr="00A63FED">
        <w:rPr>
          <w:rFonts w:cs="Calibri"/>
          <w:spacing w:val="3"/>
          <w:sz w:val="24"/>
          <w:szCs w:val="24"/>
        </w:rPr>
        <w:t>n</w:t>
      </w:r>
      <w:r w:rsidRPr="00A63FED">
        <w:rPr>
          <w:rFonts w:cs="Calibri"/>
          <w:spacing w:val="-2"/>
          <w:sz w:val="24"/>
          <w:szCs w:val="24"/>
        </w:rPr>
        <w:t>g</w:t>
      </w:r>
      <w:r w:rsidRPr="00A63FED">
        <w:rPr>
          <w:rFonts w:cs="Calibri"/>
          <w:sz w:val="24"/>
          <w:szCs w:val="24"/>
        </w:rPr>
        <w:t>;</w:t>
      </w:r>
      <w:r w:rsidRPr="00A63FED">
        <w:rPr>
          <w:rFonts w:cs="Calibri"/>
          <w:spacing w:val="3"/>
          <w:sz w:val="24"/>
          <w:szCs w:val="24"/>
        </w:rPr>
        <w:t xml:space="preserve"> </w:t>
      </w:r>
      <w:r w:rsidRPr="00A63FED">
        <w:rPr>
          <w:rFonts w:cs="Calibri"/>
          <w:sz w:val="24"/>
          <w:szCs w:val="24"/>
        </w:rPr>
        <w:t>Environm</w:t>
      </w:r>
      <w:r w:rsidRPr="00A63FED">
        <w:rPr>
          <w:rFonts w:cs="Calibri"/>
          <w:spacing w:val="-1"/>
          <w:sz w:val="24"/>
          <w:szCs w:val="24"/>
        </w:rPr>
        <w:t>e</w:t>
      </w:r>
      <w:r w:rsidRPr="00A63FED">
        <w:rPr>
          <w:rFonts w:cs="Calibri"/>
          <w:sz w:val="24"/>
          <w:szCs w:val="24"/>
        </w:rPr>
        <w:t>ntal</w:t>
      </w:r>
      <w:r w:rsidRPr="00A63FED">
        <w:rPr>
          <w:rFonts w:cs="Calibri"/>
          <w:spacing w:val="3"/>
          <w:sz w:val="24"/>
          <w:szCs w:val="24"/>
        </w:rPr>
        <w:t xml:space="preserve"> </w:t>
      </w:r>
      <w:r w:rsidRPr="00A63FED">
        <w:rPr>
          <w:rFonts w:cs="Calibri"/>
          <w:sz w:val="24"/>
          <w:szCs w:val="24"/>
        </w:rPr>
        <w:t>i</w:t>
      </w:r>
      <w:r w:rsidRPr="00A63FED">
        <w:rPr>
          <w:rFonts w:cs="Calibri"/>
          <w:spacing w:val="1"/>
          <w:sz w:val="24"/>
          <w:szCs w:val="24"/>
        </w:rPr>
        <w:t>m</w:t>
      </w:r>
      <w:r w:rsidRPr="00A63FED">
        <w:rPr>
          <w:rFonts w:cs="Calibri"/>
          <w:sz w:val="24"/>
          <w:szCs w:val="24"/>
        </w:rPr>
        <w:t>p</w:t>
      </w:r>
      <w:r w:rsidRPr="00A63FED">
        <w:rPr>
          <w:rFonts w:cs="Calibri"/>
          <w:spacing w:val="1"/>
          <w:sz w:val="24"/>
          <w:szCs w:val="24"/>
        </w:rPr>
        <w:t>a</w:t>
      </w:r>
      <w:r w:rsidRPr="00A63FED">
        <w:rPr>
          <w:rFonts w:cs="Calibri"/>
          <w:spacing w:val="-1"/>
          <w:sz w:val="24"/>
          <w:szCs w:val="24"/>
        </w:rPr>
        <w:t>c</w:t>
      </w:r>
      <w:r w:rsidRPr="00A63FED">
        <w:rPr>
          <w:rFonts w:cs="Calibri"/>
          <w:sz w:val="24"/>
          <w:szCs w:val="24"/>
        </w:rPr>
        <w:t>ts stu</w:t>
      </w:r>
      <w:r w:rsidRPr="00A63FED">
        <w:rPr>
          <w:rFonts w:cs="Calibri"/>
          <w:spacing w:val="3"/>
          <w:sz w:val="24"/>
          <w:szCs w:val="24"/>
        </w:rPr>
        <w:t>d</w:t>
      </w:r>
      <w:r w:rsidRPr="00A63FED">
        <w:rPr>
          <w:rFonts w:cs="Calibri"/>
          <w:spacing w:val="-5"/>
          <w:sz w:val="24"/>
          <w:szCs w:val="24"/>
        </w:rPr>
        <w:t>y</w:t>
      </w:r>
      <w:r w:rsidRPr="00A63FED">
        <w:rPr>
          <w:rFonts w:cs="Calibri"/>
          <w:sz w:val="24"/>
          <w:szCs w:val="24"/>
        </w:rPr>
        <w:t>;</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nd</w:t>
      </w:r>
      <w:r w:rsidRPr="00A63FED">
        <w:rPr>
          <w:rFonts w:cs="Calibri"/>
          <w:spacing w:val="1"/>
          <w:sz w:val="24"/>
          <w:szCs w:val="24"/>
        </w:rPr>
        <w:t xml:space="preserve"> </w:t>
      </w:r>
      <w:r w:rsidRPr="00A63FED">
        <w:rPr>
          <w:rFonts w:cs="Calibri"/>
          <w:sz w:val="24"/>
          <w:szCs w:val="24"/>
        </w:rPr>
        <w:t>D</w:t>
      </w:r>
      <w:r w:rsidRPr="00A63FED">
        <w:rPr>
          <w:rFonts w:cs="Calibri"/>
          <w:spacing w:val="-1"/>
          <w:sz w:val="24"/>
          <w:szCs w:val="24"/>
        </w:rPr>
        <w:t>ec</w:t>
      </w:r>
      <w:r w:rsidRPr="00A63FED">
        <w:rPr>
          <w:rFonts w:cs="Calibri"/>
          <w:sz w:val="24"/>
          <w:szCs w:val="24"/>
        </w:rPr>
        <w:t>is</w:t>
      </w:r>
      <w:r w:rsidRPr="00A63FED">
        <w:rPr>
          <w:rFonts w:cs="Calibri"/>
          <w:spacing w:val="1"/>
          <w:sz w:val="24"/>
          <w:szCs w:val="24"/>
        </w:rPr>
        <w:t>i</w:t>
      </w:r>
      <w:r w:rsidRPr="00A63FED">
        <w:rPr>
          <w:rFonts w:cs="Calibri"/>
          <w:sz w:val="24"/>
          <w:szCs w:val="24"/>
        </w:rPr>
        <w:t>on</w:t>
      </w:r>
      <w:r w:rsidRPr="00A63FED">
        <w:rPr>
          <w:rFonts w:cs="Calibri"/>
          <w:spacing w:val="1"/>
          <w:sz w:val="24"/>
          <w:szCs w:val="24"/>
        </w:rPr>
        <w:t xml:space="preserve"> </w:t>
      </w:r>
      <w:r w:rsidRPr="00A63FED">
        <w:rPr>
          <w:rFonts w:cs="Calibri"/>
          <w:sz w:val="24"/>
          <w:szCs w:val="24"/>
        </w:rPr>
        <w:t>m</w:t>
      </w:r>
      <w:r w:rsidRPr="00A63FED">
        <w:rPr>
          <w:rFonts w:cs="Calibri"/>
          <w:spacing w:val="2"/>
          <w:sz w:val="24"/>
          <w:szCs w:val="24"/>
        </w:rPr>
        <w:t>a</w:t>
      </w:r>
      <w:r w:rsidRPr="00A63FED">
        <w:rPr>
          <w:rFonts w:cs="Calibri"/>
          <w:sz w:val="24"/>
          <w:szCs w:val="24"/>
        </w:rPr>
        <w:t>kin</w:t>
      </w:r>
      <w:r w:rsidRPr="00A63FED">
        <w:rPr>
          <w:rFonts w:cs="Calibri"/>
          <w:spacing w:val="-2"/>
          <w:sz w:val="24"/>
          <w:szCs w:val="24"/>
        </w:rPr>
        <w:t>g</w:t>
      </w:r>
      <w:r w:rsidRPr="00A63FED">
        <w:rPr>
          <w:rFonts w:cs="Calibri"/>
          <w:sz w:val="24"/>
          <w:szCs w:val="24"/>
        </w:rPr>
        <w:t>.</w:t>
      </w:r>
      <w:r w:rsidRPr="00A63FED">
        <w:rPr>
          <w:rFonts w:cs="Calibri"/>
          <w:spacing w:val="3"/>
          <w:sz w:val="24"/>
          <w:szCs w:val="24"/>
        </w:rPr>
        <w:t xml:space="preserve"> </w:t>
      </w:r>
      <w:r w:rsidRPr="00A63FED">
        <w:rPr>
          <w:rFonts w:cs="Calibri"/>
          <w:spacing w:val="-3"/>
          <w:sz w:val="24"/>
          <w:szCs w:val="24"/>
        </w:rPr>
        <w:t>I</w:t>
      </w:r>
      <w:r w:rsidRPr="00A63FED">
        <w:rPr>
          <w:rFonts w:cs="Calibri"/>
          <w:sz w:val="24"/>
          <w:szCs w:val="24"/>
        </w:rPr>
        <w:t>n</w:t>
      </w:r>
      <w:r w:rsidRPr="00A63FED">
        <w:rPr>
          <w:rFonts w:cs="Calibri"/>
          <w:spacing w:val="1"/>
          <w:sz w:val="24"/>
          <w:szCs w:val="24"/>
        </w:rPr>
        <w:t xml:space="preserve"> </w:t>
      </w:r>
      <w:r w:rsidRPr="00A63FED">
        <w:rPr>
          <w:rFonts w:cs="Calibri"/>
          <w:spacing w:val="-1"/>
          <w:sz w:val="24"/>
          <w:szCs w:val="24"/>
        </w:rPr>
        <w:t>a</w:t>
      </w:r>
      <w:r w:rsidRPr="00A63FED">
        <w:rPr>
          <w:rFonts w:cs="Calibri"/>
          <w:sz w:val="24"/>
          <w:szCs w:val="24"/>
        </w:rPr>
        <w:t>ddi</w:t>
      </w:r>
      <w:r w:rsidRPr="00A63FED">
        <w:rPr>
          <w:rFonts w:cs="Calibri"/>
          <w:spacing w:val="1"/>
          <w:sz w:val="24"/>
          <w:szCs w:val="24"/>
        </w:rPr>
        <w:t>t</w:t>
      </w:r>
      <w:r w:rsidRPr="00A63FED">
        <w:rPr>
          <w:rFonts w:cs="Calibri"/>
          <w:sz w:val="24"/>
          <w:szCs w:val="24"/>
        </w:rPr>
        <w:t>ion,</w:t>
      </w:r>
      <w:r w:rsidRPr="00A63FED">
        <w:rPr>
          <w:rFonts w:cs="Calibri"/>
          <w:spacing w:val="1"/>
          <w:sz w:val="24"/>
          <w:szCs w:val="24"/>
        </w:rPr>
        <w:t xml:space="preserve"> </w:t>
      </w:r>
      <w:r w:rsidRPr="00A63FED">
        <w:rPr>
          <w:rFonts w:cs="Calibri"/>
          <w:sz w:val="24"/>
          <w:szCs w:val="24"/>
        </w:rPr>
        <w:t>publ</w:t>
      </w:r>
      <w:r w:rsidRPr="00A63FED">
        <w:rPr>
          <w:rFonts w:cs="Calibri"/>
          <w:spacing w:val="1"/>
          <w:sz w:val="24"/>
          <w:szCs w:val="24"/>
        </w:rPr>
        <w:t>i</w:t>
      </w:r>
      <w:r w:rsidRPr="00A63FED">
        <w:rPr>
          <w:rFonts w:cs="Calibri"/>
          <w:sz w:val="24"/>
          <w:szCs w:val="24"/>
        </w:rPr>
        <w:t xml:space="preserve">c </w:t>
      </w:r>
      <w:r w:rsidRPr="00A63FED">
        <w:rPr>
          <w:rFonts w:cs="Calibri"/>
          <w:spacing w:val="-1"/>
          <w:sz w:val="24"/>
          <w:szCs w:val="24"/>
        </w:rPr>
        <w:t>c</w:t>
      </w:r>
      <w:r w:rsidRPr="00A63FED">
        <w:rPr>
          <w:rFonts w:cs="Calibri"/>
          <w:sz w:val="24"/>
          <w:szCs w:val="24"/>
        </w:rPr>
        <w:t>onsultation</w:t>
      </w:r>
      <w:r w:rsidRPr="00A63FED">
        <w:rPr>
          <w:rFonts w:cs="Calibri"/>
          <w:spacing w:val="1"/>
          <w:sz w:val="24"/>
          <w:szCs w:val="24"/>
        </w:rPr>
        <w:t xml:space="preserve"> </w:t>
      </w:r>
      <w:r w:rsidRPr="00A63FED">
        <w:rPr>
          <w:rFonts w:cs="Calibri"/>
          <w:sz w:val="24"/>
          <w:szCs w:val="24"/>
        </w:rPr>
        <w:t>is</w:t>
      </w:r>
      <w:r w:rsidRPr="00A63FED">
        <w:rPr>
          <w:rFonts w:cs="Calibri"/>
          <w:spacing w:val="2"/>
          <w:sz w:val="24"/>
          <w:szCs w:val="24"/>
        </w:rPr>
        <w:t xml:space="preserve"> </w:t>
      </w:r>
      <w:r w:rsidRPr="00A63FED">
        <w:rPr>
          <w:rFonts w:cs="Calibri"/>
          <w:sz w:val="24"/>
          <w:szCs w:val="24"/>
        </w:rPr>
        <w:t>r</w:t>
      </w:r>
      <w:r w:rsidRPr="00A63FED">
        <w:rPr>
          <w:rFonts w:cs="Calibri"/>
          <w:spacing w:val="-2"/>
          <w:sz w:val="24"/>
          <w:szCs w:val="24"/>
        </w:rPr>
        <w:t>e</w:t>
      </w:r>
      <w:r w:rsidRPr="00A63FED">
        <w:rPr>
          <w:rFonts w:cs="Calibri"/>
          <w:sz w:val="24"/>
          <w:szCs w:val="24"/>
        </w:rPr>
        <w:t>quir</w:t>
      </w:r>
      <w:r w:rsidRPr="00A63FED">
        <w:rPr>
          <w:rFonts w:cs="Calibri"/>
          <w:spacing w:val="-1"/>
          <w:sz w:val="24"/>
          <w:szCs w:val="24"/>
        </w:rPr>
        <w:t>e</w:t>
      </w:r>
      <w:r w:rsidRPr="00A63FED">
        <w:rPr>
          <w:rFonts w:cs="Calibri"/>
          <w:sz w:val="24"/>
          <w:szCs w:val="24"/>
        </w:rPr>
        <w:t>d</w:t>
      </w:r>
      <w:r w:rsidRPr="00A63FED">
        <w:rPr>
          <w:rFonts w:cs="Calibri"/>
          <w:spacing w:val="1"/>
          <w:sz w:val="24"/>
          <w:szCs w:val="24"/>
        </w:rPr>
        <w:t xml:space="preserve"> </w:t>
      </w:r>
      <w:r w:rsidRPr="00A63FED">
        <w:rPr>
          <w:rFonts w:cs="Calibri"/>
          <w:sz w:val="24"/>
          <w:szCs w:val="24"/>
        </w:rPr>
        <w:t>throu</w:t>
      </w:r>
      <w:r w:rsidRPr="00A63FED">
        <w:rPr>
          <w:rFonts w:cs="Calibri"/>
          <w:spacing w:val="-3"/>
          <w:sz w:val="24"/>
          <w:szCs w:val="24"/>
        </w:rPr>
        <w:t>g</w:t>
      </w:r>
      <w:r w:rsidRPr="00A63FED">
        <w:rPr>
          <w:rFonts w:cs="Calibri"/>
          <w:sz w:val="24"/>
          <w:szCs w:val="24"/>
        </w:rPr>
        <w:t>hout</w:t>
      </w:r>
      <w:r w:rsidRPr="00A63FED">
        <w:rPr>
          <w:rFonts w:cs="Calibri"/>
          <w:spacing w:val="1"/>
          <w:sz w:val="24"/>
          <w:szCs w:val="24"/>
        </w:rPr>
        <w:t xml:space="preserve"> </w:t>
      </w:r>
      <w:r w:rsidRPr="00A63FED">
        <w:rPr>
          <w:rFonts w:cs="Calibri"/>
          <w:sz w:val="24"/>
          <w:szCs w:val="24"/>
        </w:rPr>
        <w:t>the E</w:t>
      </w:r>
      <w:r w:rsidRPr="00A63FED">
        <w:rPr>
          <w:rFonts w:cs="Calibri"/>
          <w:spacing w:val="3"/>
          <w:sz w:val="24"/>
          <w:szCs w:val="24"/>
        </w:rPr>
        <w:t>S</w:t>
      </w:r>
      <w:r w:rsidRPr="00A63FED">
        <w:rPr>
          <w:rFonts w:cs="Calibri"/>
          <w:spacing w:val="-3"/>
          <w:sz w:val="24"/>
          <w:szCs w:val="24"/>
        </w:rPr>
        <w:t>I</w:t>
      </w:r>
      <w:r w:rsidRPr="00A63FED">
        <w:rPr>
          <w:rFonts w:cs="Calibri"/>
          <w:sz w:val="24"/>
          <w:szCs w:val="24"/>
        </w:rPr>
        <w:t>A p</w:t>
      </w:r>
      <w:r w:rsidRPr="00A63FED">
        <w:rPr>
          <w:rFonts w:cs="Calibri"/>
          <w:spacing w:val="-1"/>
          <w:sz w:val="24"/>
          <w:szCs w:val="24"/>
        </w:rPr>
        <w:t>r</w:t>
      </w:r>
      <w:r w:rsidRPr="00A63FED">
        <w:rPr>
          <w:rFonts w:cs="Calibri"/>
          <w:sz w:val="24"/>
          <w:szCs w:val="24"/>
        </w:rPr>
        <w:t>o</w:t>
      </w:r>
      <w:r w:rsidRPr="00A63FED">
        <w:rPr>
          <w:rFonts w:cs="Calibri"/>
          <w:spacing w:val="-1"/>
          <w:sz w:val="24"/>
          <w:szCs w:val="24"/>
        </w:rPr>
        <w:t>ce</w:t>
      </w:r>
      <w:r w:rsidRPr="00A63FED">
        <w:rPr>
          <w:rFonts w:cs="Calibri"/>
          <w:sz w:val="24"/>
          <w:szCs w:val="24"/>
        </w:rPr>
        <w:t>ss.</w:t>
      </w:r>
    </w:p>
    <w:p w14:paraId="0570FEA0" w14:textId="075FB886" w:rsidR="00CC25B8" w:rsidRPr="00A63FED" w:rsidRDefault="00F61DD2" w:rsidP="00F90194">
      <w:pPr>
        <w:rPr>
          <w:rFonts w:cs="Calibri"/>
          <w:spacing w:val="34"/>
          <w:sz w:val="22"/>
          <w:szCs w:val="22"/>
        </w:rPr>
      </w:pPr>
      <w:r>
        <w:rPr>
          <w:noProof/>
        </w:rPr>
        <w:drawing>
          <wp:anchor distT="0" distB="0" distL="114300" distR="114300" simplePos="0" relativeHeight="251662336" behindDoc="1" locked="0" layoutInCell="1" allowOverlap="1" wp14:anchorId="747346FE" wp14:editId="26618CB5">
            <wp:simplePos x="0" y="0"/>
            <wp:positionH relativeFrom="page">
              <wp:posOffset>1308100</wp:posOffset>
            </wp:positionH>
            <wp:positionV relativeFrom="paragraph">
              <wp:posOffset>296545</wp:posOffset>
            </wp:positionV>
            <wp:extent cx="3951605" cy="5505450"/>
            <wp:effectExtent l="0" t="0" r="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1605" cy="5505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057784C6" wp14:editId="0CA0AE2D">
                <wp:simplePos x="0" y="0"/>
                <wp:positionH relativeFrom="column">
                  <wp:posOffset>594995</wp:posOffset>
                </wp:positionH>
                <wp:positionV relativeFrom="paragraph">
                  <wp:posOffset>5859145</wp:posOffset>
                </wp:positionV>
                <wp:extent cx="4133850" cy="1524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152400"/>
                        </a:xfrm>
                        <a:prstGeom prst="rect">
                          <a:avLst/>
                        </a:prstGeom>
                        <a:solidFill>
                          <a:prstClr val="white"/>
                        </a:solidFill>
                        <a:ln>
                          <a:noFill/>
                        </a:ln>
                      </wps:spPr>
                      <wps:txbx>
                        <w:txbxContent>
                          <w:p w14:paraId="54566AA0" w14:textId="299FCA64" w:rsidR="0052755B" w:rsidRPr="00BE4BBB" w:rsidRDefault="0052755B" w:rsidP="008E3641">
                            <w:pPr>
                              <w:jc w:val="both"/>
                              <w:rPr>
                                <w:rFonts w:cs="Calibri"/>
                                <w:b/>
                                <w:bCs/>
                              </w:rPr>
                            </w:pPr>
                            <w:r w:rsidRPr="008E3641">
                              <w:rPr>
                                <w:b/>
                                <w:bCs/>
                              </w:rPr>
                              <w:t xml:space="preserve">Figure </w:t>
                            </w:r>
                            <w:r>
                              <w:rPr>
                                <w:b/>
                                <w:bCs/>
                              </w:rPr>
                              <w:fldChar w:fldCharType="begin"/>
                            </w:r>
                            <w:r>
                              <w:rPr>
                                <w:b/>
                                <w:bCs/>
                              </w:rPr>
                              <w:instrText xml:space="preserve"> STYLEREF 1 \s </w:instrText>
                            </w:r>
                            <w:r>
                              <w:rPr>
                                <w:b/>
                                <w:bCs/>
                              </w:rPr>
                              <w:fldChar w:fldCharType="separate"/>
                            </w:r>
                            <w:r>
                              <w:rPr>
                                <w:b/>
                                <w:bCs/>
                                <w:noProof/>
                              </w:rPr>
                              <w:t>11</w:t>
                            </w:r>
                            <w:r>
                              <w:rPr>
                                <w:b/>
                                <w:bCs/>
                              </w:rPr>
                              <w:fldChar w:fldCharType="end"/>
                            </w:r>
                            <w:r>
                              <w:rPr>
                                <w:b/>
                                <w:bCs/>
                              </w:rPr>
                              <w:noBreakHyphen/>
                            </w:r>
                            <w:r>
                              <w:rPr>
                                <w:b/>
                                <w:bCs/>
                              </w:rPr>
                              <w:fldChar w:fldCharType="begin"/>
                            </w:r>
                            <w:r>
                              <w:rPr>
                                <w:b/>
                                <w:bCs/>
                              </w:rPr>
                              <w:instrText xml:space="preserve"> SEQ Figure \* ARABIC \s 1 </w:instrText>
                            </w:r>
                            <w:r>
                              <w:rPr>
                                <w:b/>
                                <w:bCs/>
                              </w:rPr>
                              <w:fldChar w:fldCharType="separate"/>
                            </w:r>
                            <w:r>
                              <w:rPr>
                                <w:b/>
                                <w:bCs/>
                                <w:noProof/>
                              </w:rPr>
                              <w:t>1</w:t>
                            </w:r>
                            <w:r>
                              <w:rPr>
                                <w:b/>
                                <w:bCs/>
                              </w:rPr>
                              <w:fldChar w:fldCharType="end"/>
                            </w:r>
                            <w:r w:rsidRPr="008E3641">
                              <w:rPr>
                                <w:b/>
                                <w:bCs/>
                              </w:rPr>
                              <w:t xml:space="preserve">: EIA Process in Uganda: </w:t>
                            </w:r>
                            <w:r w:rsidRPr="00BE4BBB">
                              <w:rPr>
                                <w:rFonts w:cs="Calibri"/>
                                <w:b/>
                                <w:bCs/>
                                <w:spacing w:val="1"/>
                              </w:rPr>
                              <w:t>(</w:t>
                            </w:r>
                            <w:r w:rsidRPr="00BE4BBB">
                              <w:rPr>
                                <w:rFonts w:cs="Calibri"/>
                                <w:b/>
                                <w:bCs/>
                              </w:rPr>
                              <w:t>S</w:t>
                            </w:r>
                            <w:r w:rsidRPr="00BE4BBB">
                              <w:rPr>
                                <w:rFonts w:cs="Calibri"/>
                                <w:b/>
                                <w:bCs/>
                                <w:spacing w:val="1"/>
                              </w:rPr>
                              <w:t>o</w:t>
                            </w:r>
                            <w:r w:rsidRPr="00BE4BBB">
                              <w:rPr>
                                <w:rFonts w:cs="Calibri"/>
                                <w:b/>
                                <w:bCs/>
                                <w:spacing w:val="-1"/>
                              </w:rPr>
                              <w:t>u</w:t>
                            </w:r>
                            <w:r w:rsidRPr="00BE4BBB">
                              <w:rPr>
                                <w:rFonts w:cs="Calibri"/>
                                <w:b/>
                                <w:bCs/>
                                <w:spacing w:val="1"/>
                              </w:rPr>
                              <w:t>r</w:t>
                            </w:r>
                            <w:r w:rsidRPr="00BE4BBB">
                              <w:rPr>
                                <w:rFonts w:cs="Calibri"/>
                                <w:b/>
                                <w:bCs/>
                              </w:rPr>
                              <w:t>c</w:t>
                            </w:r>
                            <w:r w:rsidRPr="00BE4BBB">
                              <w:rPr>
                                <w:rFonts w:cs="Calibri"/>
                                <w:b/>
                                <w:bCs/>
                                <w:spacing w:val="1"/>
                              </w:rPr>
                              <w:t>e</w:t>
                            </w:r>
                            <w:r w:rsidRPr="00BE4BBB">
                              <w:rPr>
                                <w:rFonts w:cs="Calibri"/>
                                <w:b/>
                                <w:bCs/>
                              </w:rPr>
                              <w:t>:</w:t>
                            </w:r>
                            <w:r w:rsidRPr="00BE4BBB">
                              <w:rPr>
                                <w:rFonts w:cs="Calibri"/>
                                <w:b/>
                                <w:bCs/>
                                <w:spacing w:val="-7"/>
                              </w:rPr>
                              <w:t xml:space="preserve"> </w:t>
                            </w:r>
                            <w:r w:rsidRPr="00BE4BBB">
                              <w:rPr>
                                <w:rFonts w:cs="Calibri"/>
                                <w:b/>
                                <w:bCs/>
                                <w:spacing w:val="1"/>
                              </w:rPr>
                              <w:t>EI</w:t>
                            </w:r>
                            <w:r w:rsidRPr="00BE4BBB">
                              <w:rPr>
                                <w:rFonts w:cs="Calibri"/>
                                <w:b/>
                                <w:bCs/>
                              </w:rPr>
                              <w:t>A</w:t>
                            </w:r>
                            <w:r w:rsidRPr="00BE4BBB">
                              <w:rPr>
                                <w:rFonts w:cs="Calibri"/>
                                <w:b/>
                                <w:bCs/>
                                <w:spacing w:val="-5"/>
                              </w:rPr>
                              <w:t xml:space="preserve"> </w:t>
                            </w:r>
                            <w:r w:rsidRPr="00BE4BBB">
                              <w:rPr>
                                <w:rFonts w:cs="Calibri"/>
                                <w:b/>
                                <w:bCs/>
                                <w:spacing w:val="2"/>
                              </w:rPr>
                              <w:t>G</w:t>
                            </w:r>
                            <w:r w:rsidRPr="00BE4BBB">
                              <w:rPr>
                                <w:rFonts w:cs="Calibri"/>
                                <w:b/>
                                <w:bCs/>
                                <w:spacing w:val="-1"/>
                              </w:rPr>
                              <w:t>u</w:t>
                            </w:r>
                            <w:r w:rsidRPr="00BE4BBB">
                              <w:rPr>
                                <w:rFonts w:cs="Calibri"/>
                                <w:b/>
                                <w:bCs/>
                              </w:rPr>
                              <w:t>i</w:t>
                            </w:r>
                            <w:r w:rsidRPr="00BE4BBB">
                              <w:rPr>
                                <w:rFonts w:cs="Calibri"/>
                                <w:b/>
                                <w:bCs/>
                                <w:spacing w:val="1"/>
                              </w:rPr>
                              <w:t>d</w:t>
                            </w:r>
                            <w:r w:rsidRPr="00BE4BBB">
                              <w:rPr>
                                <w:rFonts w:cs="Calibri"/>
                                <w:b/>
                                <w:bCs/>
                              </w:rPr>
                              <w:t>eli</w:t>
                            </w:r>
                            <w:r w:rsidRPr="00BE4BBB">
                              <w:rPr>
                                <w:rFonts w:cs="Calibri"/>
                                <w:b/>
                                <w:bCs/>
                                <w:spacing w:val="-1"/>
                              </w:rPr>
                              <w:t>n</w:t>
                            </w:r>
                            <w:r w:rsidRPr="00BE4BBB">
                              <w:rPr>
                                <w:rFonts w:cs="Calibri"/>
                                <w:b/>
                                <w:bCs/>
                                <w:spacing w:val="3"/>
                              </w:rPr>
                              <w:t>e</w:t>
                            </w:r>
                            <w:r w:rsidRPr="00BE4BBB">
                              <w:rPr>
                                <w:rFonts w:cs="Calibri"/>
                                <w:b/>
                                <w:bCs/>
                              </w:rPr>
                              <w:t>s</w:t>
                            </w:r>
                            <w:r w:rsidRPr="00BE4BBB">
                              <w:rPr>
                                <w:rFonts w:cs="Calibri"/>
                                <w:b/>
                                <w:bCs/>
                                <w:spacing w:val="-7"/>
                              </w:rPr>
                              <w:t xml:space="preserve"> </w:t>
                            </w:r>
                            <w:r w:rsidRPr="00BE4BBB">
                              <w:rPr>
                                <w:rFonts w:cs="Calibri"/>
                                <w:b/>
                                <w:bCs/>
                                <w:spacing w:val="-2"/>
                              </w:rPr>
                              <w:t>f</w:t>
                            </w:r>
                            <w:r w:rsidRPr="00BE4BBB">
                              <w:rPr>
                                <w:rFonts w:cs="Calibri"/>
                                <w:b/>
                                <w:bCs/>
                                <w:spacing w:val="1"/>
                              </w:rPr>
                              <w:t>o</w:t>
                            </w:r>
                            <w:r w:rsidRPr="00BE4BBB">
                              <w:rPr>
                                <w:rFonts w:cs="Calibri"/>
                                <w:b/>
                                <w:bCs/>
                              </w:rPr>
                              <w:t>r</w:t>
                            </w:r>
                            <w:r w:rsidRPr="00BE4BBB">
                              <w:rPr>
                                <w:rFonts w:cs="Calibri"/>
                                <w:b/>
                                <w:bCs/>
                                <w:spacing w:val="-1"/>
                              </w:rPr>
                              <w:t xml:space="preserve"> </w:t>
                            </w:r>
                            <w:r w:rsidRPr="00BE4BBB">
                              <w:rPr>
                                <w:rFonts w:cs="Calibri"/>
                                <w:b/>
                                <w:bCs/>
                              </w:rPr>
                              <w:t>U</w:t>
                            </w:r>
                            <w:r w:rsidRPr="00BE4BBB">
                              <w:rPr>
                                <w:rFonts w:cs="Calibri"/>
                                <w:b/>
                                <w:bCs/>
                                <w:spacing w:val="-1"/>
                              </w:rPr>
                              <w:t>g</w:t>
                            </w:r>
                            <w:r w:rsidRPr="00BE4BBB">
                              <w:rPr>
                                <w:rFonts w:cs="Calibri"/>
                                <w:b/>
                                <w:bCs/>
                              </w:rPr>
                              <w:t>a</w:t>
                            </w:r>
                            <w:r w:rsidRPr="00BE4BBB">
                              <w:rPr>
                                <w:rFonts w:cs="Calibri"/>
                                <w:b/>
                                <w:bCs/>
                                <w:spacing w:val="-1"/>
                              </w:rPr>
                              <w:t>n</w:t>
                            </w:r>
                            <w:r w:rsidRPr="00BE4BBB">
                              <w:rPr>
                                <w:rFonts w:cs="Calibri"/>
                                <w:b/>
                                <w:bCs/>
                                <w:spacing w:val="1"/>
                              </w:rPr>
                              <w:t>d</w:t>
                            </w:r>
                            <w:r w:rsidRPr="00BE4BBB">
                              <w:rPr>
                                <w:rFonts w:cs="Calibri"/>
                                <w:b/>
                                <w:bCs/>
                              </w:rPr>
                              <w:t>a</w:t>
                            </w:r>
                            <w:r w:rsidRPr="00BE4BBB">
                              <w:rPr>
                                <w:rFonts w:cs="Calibri"/>
                                <w:b/>
                                <w:bCs/>
                                <w:spacing w:val="-2"/>
                              </w:rPr>
                              <w:t xml:space="preserve"> </w:t>
                            </w:r>
                            <w:r w:rsidRPr="00BE4BBB">
                              <w:rPr>
                                <w:rFonts w:cs="Calibri"/>
                                <w:b/>
                                <w:bCs/>
                                <w:spacing w:val="1"/>
                              </w:rPr>
                              <w:t>1997</w:t>
                            </w:r>
                            <w:r w:rsidRPr="00BE4BBB">
                              <w:rPr>
                                <w:rFonts w:cs="Calibri"/>
                                <w:b/>
                                <w:bCs/>
                              </w:rPr>
                              <w:t>)</w:t>
                            </w:r>
                          </w:p>
                          <w:p w14:paraId="1245619E" w14:textId="77777777" w:rsidR="0052755B" w:rsidRPr="00BE4BBB" w:rsidRDefault="0052755B" w:rsidP="00AC3A40">
                            <w:pPr>
                              <w:pStyle w:val="Caption"/>
                              <w:rPr>
                                <w:rFonts w:eastAsia="Calibri" w:cs="Calibri"/>
                                <w:noProof/>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7784C6" id="_x0000_t202" coordsize="21600,21600" o:spt="202" path="m,l,21600r21600,l21600,xe">
                <v:stroke joinstyle="miter"/>
                <v:path gradientshapeok="t" o:connecttype="rect"/>
              </v:shapetype>
              <v:shape id="Text Box 5" o:spid="_x0000_s1026" type="#_x0000_t202" style="position:absolute;margin-left:46.85pt;margin-top:461.35pt;width:325.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" stroked="f">
                <v:textbox inset="0,0,0,0">
                  <w:txbxContent>
                    <w:p w14:paraId="54566AA0" w14:textId="299FCA64" w:rsidR="0052755B" w:rsidRPr="00BE4BBB" w:rsidRDefault="0052755B" w:rsidP="008E3641">
                      <w:pPr>
                        <w:jc w:val="both"/>
                        <w:rPr>
                          <w:rFonts w:cs="Calibri"/>
                          <w:b/>
                          <w:bCs/>
                        </w:rPr>
                      </w:pPr>
                      <w:r w:rsidRPr="008E3641">
                        <w:rPr>
                          <w:b/>
                          <w:bCs/>
                        </w:rPr>
                        <w:t xml:space="preserve">Figure </w:t>
                      </w:r>
                      <w:r>
                        <w:rPr>
                          <w:b/>
                          <w:bCs/>
                        </w:rPr>
                        <w:fldChar w:fldCharType="begin"/>
                      </w:r>
                      <w:r>
                        <w:rPr>
                          <w:b/>
                          <w:bCs/>
                        </w:rPr>
                        <w:instrText xml:space="preserve"> STYLEREF 1 \s </w:instrText>
                      </w:r>
                      <w:r>
                        <w:rPr>
                          <w:b/>
                          <w:bCs/>
                        </w:rPr>
                        <w:fldChar w:fldCharType="separate"/>
                      </w:r>
                      <w:r>
                        <w:rPr>
                          <w:b/>
                          <w:bCs/>
                          <w:noProof/>
                        </w:rPr>
                        <w:t>11</w:t>
                      </w:r>
                      <w:r>
                        <w:rPr>
                          <w:b/>
                          <w:bCs/>
                        </w:rPr>
                        <w:fldChar w:fldCharType="end"/>
                      </w:r>
                      <w:r>
                        <w:rPr>
                          <w:b/>
                          <w:bCs/>
                        </w:rPr>
                        <w:noBreakHyphen/>
                      </w:r>
                      <w:r>
                        <w:rPr>
                          <w:b/>
                          <w:bCs/>
                        </w:rPr>
                        <w:fldChar w:fldCharType="begin"/>
                      </w:r>
                      <w:r>
                        <w:rPr>
                          <w:b/>
                          <w:bCs/>
                        </w:rPr>
                        <w:instrText xml:space="preserve"> SEQ Figure \* ARABIC \s 1 </w:instrText>
                      </w:r>
                      <w:r>
                        <w:rPr>
                          <w:b/>
                          <w:bCs/>
                        </w:rPr>
                        <w:fldChar w:fldCharType="separate"/>
                      </w:r>
                      <w:r>
                        <w:rPr>
                          <w:b/>
                          <w:bCs/>
                          <w:noProof/>
                        </w:rPr>
                        <w:t>1</w:t>
                      </w:r>
                      <w:r>
                        <w:rPr>
                          <w:b/>
                          <w:bCs/>
                        </w:rPr>
                        <w:fldChar w:fldCharType="end"/>
                      </w:r>
                      <w:r w:rsidRPr="008E3641">
                        <w:rPr>
                          <w:b/>
                          <w:bCs/>
                        </w:rPr>
                        <w:t xml:space="preserve">: EIA Process in Uganda: </w:t>
                      </w:r>
                      <w:r w:rsidRPr="00BE4BBB">
                        <w:rPr>
                          <w:rFonts w:cs="Calibri"/>
                          <w:b/>
                          <w:bCs/>
                          <w:spacing w:val="1"/>
                        </w:rPr>
                        <w:t>(</w:t>
                      </w:r>
                      <w:r w:rsidRPr="00BE4BBB">
                        <w:rPr>
                          <w:rFonts w:cs="Calibri"/>
                          <w:b/>
                          <w:bCs/>
                        </w:rPr>
                        <w:t>S</w:t>
                      </w:r>
                      <w:r w:rsidRPr="00BE4BBB">
                        <w:rPr>
                          <w:rFonts w:cs="Calibri"/>
                          <w:b/>
                          <w:bCs/>
                          <w:spacing w:val="1"/>
                        </w:rPr>
                        <w:t>o</w:t>
                      </w:r>
                      <w:r w:rsidRPr="00BE4BBB">
                        <w:rPr>
                          <w:rFonts w:cs="Calibri"/>
                          <w:b/>
                          <w:bCs/>
                          <w:spacing w:val="-1"/>
                        </w:rPr>
                        <w:t>u</w:t>
                      </w:r>
                      <w:r w:rsidRPr="00BE4BBB">
                        <w:rPr>
                          <w:rFonts w:cs="Calibri"/>
                          <w:b/>
                          <w:bCs/>
                          <w:spacing w:val="1"/>
                        </w:rPr>
                        <w:t>r</w:t>
                      </w:r>
                      <w:r w:rsidRPr="00BE4BBB">
                        <w:rPr>
                          <w:rFonts w:cs="Calibri"/>
                          <w:b/>
                          <w:bCs/>
                        </w:rPr>
                        <w:t>c</w:t>
                      </w:r>
                      <w:r w:rsidRPr="00BE4BBB">
                        <w:rPr>
                          <w:rFonts w:cs="Calibri"/>
                          <w:b/>
                          <w:bCs/>
                          <w:spacing w:val="1"/>
                        </w:rPr>
                        <w:t>e</w:t>
                      </w:r>
                      <w:r w:rsidRPr="00BE4BBB">
                        <w:rPr>
                          <w:rFonts w:cs="Calibri"/>
                          <w:b/>
                          <w:bCs/>
                        </w:rPr>
                        <w:t>:</w:t>
                      </w:r>
                      <w:r w:rsidRPr="00BE4BBB">
                        <w:rPr>
                          <w:rFonts w:cs="Calibri"/>
                          <w:b/>
                          <w:bCs/>
                          <w:spacing w:val="-7"/>
                        </w:rPr>
                        <w:t xml:space="preserve"> </w:t>
                      </w:r>
                      <w:r w:rsidRPr="00BE4BBB">
                        <w:rPr>
                          <w:rFonts w:cs="Calibri"/>
                          <w:b/>
                          <w:bCs/>
                          <w:spacing w:val="1"/>
                        </w:rPr>
                        <w:t>EI</w:t>
                      </w:r>
                      <w:r w:rsidRPr="00BE4BBB">
                        <w:rPr>
                          <w:rFonts w:cs="Calibri"/>
                          <w:b/>
                          <w:bCs/>
                        </w:rPr>
                        <w:t>A</w:t>
                      </w:r>
                      <w:r w:rsidRPr="00BE4BBB">
                        <w:rPr>
                          <w:rFonts w:cs="Calibri"/>
                          <w:b/>
                          <w:bCs/>
                          <w:spacing w:val="-5"/>
                        </w:rPr>
                        <w:t xml:space="preserve"> </w:t>
                      </w:r>
                      <w:r w:rsidRPr="00BE4BBB">
                        <w:rPr>
                          <w:rFonts w:cs="Calibri"/>
                          <w:b/>
                          <w:bCs/>
                          <w:spacing w:val="2"/>
                        </w:rPr>
                        <w:t>G</w:t>
                      </w:r>
                      <w:r w:rsidRPr="00BE4BBB">
                        <w:rPr>
                          <w:rFonts w:cs="Calibri"/>
                          <w:b/>
                          <w:bCs/>
                          <w:spacing w:val="-1"/>
                        </w:rPr>
                        <w:t>u</w:t>
                      </w:r>
                      <w:r w:rsidRPr="00BE4BBB">
                        <w:rPr>
                          <w:rFonts w:cs="Calibri"/>
                          <w:b/>
                          <w:bCs/>
                        </w:rPr>
                        <w:t>i</w:t>
                      </w:r>
                      <w:r w:rsidRPr="00BE4BBB">
                        <w:rPr>
                          <w:rFonts w:cs="Calibri"/>
                          <w:b/>
                          <w:bCs/>
                          <w:spacing w:val="1"/>
                        </w:rPr>
                        <w:t>d</w:t>
                      </w:r>
                      <w:r w:rsidRPr="00BE4BBB">
                        <w:rPr>
                          <w:rFonts w:cs="Calibri"/>
                          <w:b/>
                          <w:bCs/>
                        </w:rPr>
                        <w:t>eli</w:t>
                      </w:r>
                      <w:r w:rsidRPr="00BE4BBB">
                        <w:rPr>
                          <w:rFonts w:cs="Calibri"/>
                          <w:b/>
                          <w:bCs/>
                          <w:spacing w:val="-1"/>
                        </w:rPr>
                        <w:t>n</w:t>
                      </w:r>
                      <w:r w:rsidRPr="00BE4BBB">
                        <w:rPr>
                          <w:rFonts w:cs="Calibri"/>
                          <w:b/>
                          <w:bCs/>
                          <w:spacing w:val="3"/>
                        </w:rPr>
                        <w:t>e</w:t>
                      </w:r>
                      <w:r w:rsidRPr="00BE4BBB">
                        <w:rPr>
                          <w:rFonts w:cs="Calibri"/>
                          <w:b/>
                          <w:bCs/>
                        </w:rPr>
                        <w:t>s</w:t>
                      </w:r>
                      <w:r w:rsidRPr="00BE4BBB">
                        <w:rPr>
                          <w:rFonts w:cs="Calibri"/>
                          <w:b/>
                          <w:bCs/>
                          <w:spacing w:val="-7"/>
                        </w:rPr>
                        <w:t xml:space="preserve"> </w:t>
                      </w:r>
                      <w:r w:rsidRPr="00BE4BBB">
                        <w:rPr>
                          <w:rFonts w:cs="Calibri"/>
                          <w:b/>
                          <w:bCs/>
                          <w:spacing w:val="-2"/>
                        </w:rPr>
                        <w:t>f</w:t>
                      </w:r>
                      <w:r w:rsidRPr="00BE4BBB">
                        <w:rPr>
                          <w:rFonts w:cs="Calibri"/>
                          <w:b/>
                          <w:bCs/>
                          <w:spacing w:val="1"/>
                        </w:rPr>
                        <w:t>o</w:t>
                      </w:r>
                      <w:r w:rsidRPr="00BE4BBB">
                        <w:rPr>
                          <w:rFonts w:cs="Calibri"/>
                          <w:b/>
                          <w:bCs/>
                        </w:rPr>
                        <w:t>r</w:t>
                      </w:r>
                      <w:r w:rsidRPr="00BE4BBB">
                        <w:rPr>
                          <w:rFonts w:cs="Calibri"/>
                          <w:b/>
                          <w:bCs/>
                          <w:spacing w:val="-1"/>
                        </w:rPr>
                        <w:t xml:space="preserve"> </w:t>
                      </w:r>
                      <w:r w:rsidRPr="00BE4BBB">
                        <w:rPr>
                          <w:rFonts w:cs="Calibri"/>
                          <w:b/>
                          <w:bCs/>
                        </w:rPr>
                        <w:t>U</w:t>
                      </w:r>
                      <w:r w:rsidRPr="00BE4BBB">
                        <w:rPr>
                          <w:rFonts w:cs="Calibri"/>
                          <w:b/>
                          <w:bCs/>
                          <w:spacing w:val="-1"/>
                        </w:rPr>
                        <w:t>g</w:t>
                      </w:r>
                      <w:r w:rsidRPr="00BE4BBB">
                        <w:rPr>
                          <w:rFonts w:cs="Calibri"/>
                          <w:b/>
                          <w:bCs/>
                        </w:rPr>
                        <w:t>a</w:t>
                      </w:r>
                      <w:r w:rsidRPr="00BE4BBB">
                        <w:rPr>
                          <w:rFonts w:cs="Calibri"/>
                          <w:b/>
                          <w:bCs/>
                          <w:spacing w:val="-1"/>
                        </w:rPr>
                        <w:t>n</w:t>
                      </w:r>
                      <w:r w:rsidRPr="00BE4BBB">
                        <w:rPr>
                          <w:rFonts w:cs="Calibri"/>
                          <w:b/>
                          <w:bCs/>
                          <w:spacing w:val="1"/>
                        </w:rPr>
                        <w:t>d</w:t>
                      </w:r>
                      <w:r w:rsidRPr="00BE4BBB">
                        <w:rPr>
                          <w:rFonts w:cs="Calibri"/>
                          <w:b/>
                          <w:bCs/>
                        </w:rPr>
                        <w:t>a</w:t>
                      </w:r>
                      <w:r w:rsidRPr="00BE4BBB">
                        <w:rPr>
                          <w:rFonts w:cs="Calibri"/>
                          <w:b/>
                          <w:bCs/>
                          <w:spacing w:val="-2"/>
                        </w:rPr>
                        <w:t xml:space="preserve"> </w:t>
                      </w:r>
                      <w:r w:rsidRPr="00BE4BBB">
                        <w:rPr>
                          <w:rFonts w:cs="Calibri"/>
                          <w:b/>
                          <w:bCs/>
                          <w:spacing w:val="1"/>
                        </w:rPr>
                        <w:t>1997</w:t>
                      </w:r>
                      <w:r w:rsidRPr="00BE4BBB">
                        <w:rPr>
                          <w:rFonts w:cs="Calibri"/>
                          <w:b/>
                          <w:bCs/>
                        </w:rPr>
                        <w:t>)</w:t>
                      </w:r>
                    </w:p>
                    <w:p w14:paraId="1245619E" w14:textId="77777777" w:rsidR="0052755B" w:rsidRPr="00BE4BBB" w:rsidRDefault="0052755B" w:rsidP="00AC3A40">
                      <w:pPr>
                        <w:pStyle w:val="Caption"/>
                        <w:rPr>
                          <w:rFonts w:eastAsia="Calibri" w:cs="Calibri"/>
                          <w:noProof/>
                          <w:sz w:val="24"/>
                          <w:szCs w:val="24"/>
                          <w:lang w:val="en-US"/>
                        </w:rPr>
                      </w:pPr>
                    </w:p>
                  </w:txbxContent>
                </v:textbox>
              </v:shape>
            </w:pict>
          </mc:Fallback>
        </mc:AlternateContent>
      </w:r>
      <w:r w:rsidR="00CC25B8" w:rsidRPr="00A63FED">
        <w:rPr>
          <w:rFonts w:cs="Calibri"/>
          <w:sz w:val="24"/>
          <w:szCs w:val="24"/>
        </w:rPr>
        <w:br w:type="page"/>
      </w:r>
      <w:r w:rsidR="00CC25B8" w:rsidRPr="00A63FED">
        <w:rPr>
          <w:rFonts w:cs="Calibri"/>
          <w:sz w:val="22"/>
          <w:szCs w:val="22"/>
        </w:rPr>
        <w:lastRenderedPageBreak/>
        <w:t>The</w:t>
      </w:r>
      <w:r w:rsidR="00CC25B8" w:rsidRPr="00A63FED">
        <w:rPr>
          <w:rFonts w:cs="Calibri"/>
          <w:spacing w:val="4"/>
          <w:sz w:val="22"/>
          <w:szCs w:val="22"/>
        </w:rPr>
        <w:t xml:space="preserve"> </w:t>
      </w:r>
      <w:r w:rsidR="00CC25B8" w:rsidRPr="00A63FED">
        <w:rPr>
          <w:rFonts w:cs="Calibri"/>
          <w:spacing w:val="2"/>
          <w:sz w:val="22"/>
          <w:szCs w:val="22"/>
        </w:rPr>
        <w:t>E</w:t>
      </w:r>
      <w:r w:rsidR="00CC25B8" w:rsidRPr="00A63FED">
        <w:rPr>
          <w:rFonts w:cs="Calibri"/>
          <w:spacing w:val="-3"/>
          <w:sz w:val="22"/>
          <w:szCs w:val="22"/>
        </w:rPr>
        <w:t>I</w:t>
      </w:r>
      <w:r w:rsidR="00CC25B8" w:rsidRPr="00A63FED">
        <w:rPr>
          <w:rFonts w:cs="Calibri"/>
          <w:sz w:val="22"/>
          <w:szCs w:val="22"/>
        </w:rPr>
        <w:t>A</w:t>
      </w:r>
      <w:r w:rsidR="00CC25B8" w:rsidRPr="00A63FED">
        <w:rPr>
          <w:rFonts w:cs="Calibri"/>
          <w:spacing w:val="4"/>
          <w:sz w:val="22"/>
          <w:szCs w:val="22"/>
        </w:rPr>
        <w:t xml:space="preserve"> </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w:t>
      </w:r>
      <w:r w:rsidR="00CC25B8" w:rsidRPr="00A63FED">
        <w:rPr>
          <w:rFonts w:cs="Calibri"/>
          <w:spacing w:val="1"/>
          <w:sz w:val="22"/>
          <w:szCs w:val="22"/>
        </w:rPr>
        <w:t>c</w:t>
      </w:r>
      <w:r w:rsidR="00CC25B8" w:rsidRPr="00A63FED">
        <w:rPr>
          <w:rFonts w:cs="Calibri"/>
          <w:spacing w:val="-1"/>
          <w:sz w:val="22"/>
          <w:szCs w:val="22"/>
        </w:rPr>
        <w:t>e</w:t>
      </w:r>
      <w:r w:rsidR="00CC25B8" w:rsidRPr="00A63FED">
        <w:rPr>
          <w:rFonts w:cs="Calibri"/>
          <w:sz w:val="22"/>
          <w:szCs w:val="22"/>
        </w:rPr>
        <w:t>ss</w:t>
      </w:r>
      <w:r w:rsidR="00CC25B8" w:rsidRPr="00A63FED">
        <w:rPr>
          <w:rFonts w:cs="Calibri"/>
          <w:spacing w:val="5"/>
          <w:sz w:val="22"/>
          <w:szCs w:val="22"/>
        </w:rPr>
        <w:t xml:space="preserve"> </w:t>
      </w:r>
      <w:r w:rsidR="00CC25B8" w:rsidRPr="00A63FED">
        <w:rPr>
          <w:rFonts w:cs="Calibri"/>
          <w:sz w:val="22"/>
          <w:szCs w:val="22"/>
        </w:rPr>
        <w:t>in</w:t>
      </w:r>
      <w:r w:rsidR="00CC25B8" w:rsidRPr="00A63FED">
        <w:rPr>
          <w:rFonts w:cs="Calibri"/>
          <w:spacing w:val="5"/>
          <w:sz w:val="22"/>
          <w:szCs w:val="22"/>
        </w:rPr>
        <w:t xml:space="preserve"> </w:t>
      </w:r>
      <w:r w:rsidR="00CC25B8" w:rsidRPr="00A63FED">
        <w:rPr>
          <w:rFonts w:cs="Calibri"/>
          <w:sz w:val="22"/>
          <w:szCs w:val="22"/>
        </w:rPr>
        <w:t>Ug</w:t>
      </w:r>
      <w:r w:rsidR="00CC25B8" w:rsidRPr="00A63FED">
        <w:rPr>
          <w:rFonts w:cs="Calibri"/>
          <w:spacing w:val="-1"/>
          <w:sz w:val="22"/>
          <w:szCs w:val="22"/>
        </w:rPr>
        <w:t>a</w:t>
      </w:r>
      <w:r w:rsidR="00CC25B8" w:rsidRPr="00A63FED">
        <w:rPr>
          <w:rFonts w:cs="Calibri"/>
          <w:sz w:val="22"/>
          <w:szCs w:val="22"/>
        </w:rPr>
        <w:t>nda</w:t>
      </w:r>
      <w:r w:rsidR="00CC25B8" w:rsidRPr="00A63FED">
        <w:rPr>
          <w:rFonts w:cs="Calibri"/>
          <w:spacing w:val="4"/>
          <w:sz w:val="22"/>
          <w:szCs w:val="22"/>
        </w:rPr>
        <w:t xml:space="preserve"> </w:t>
      </w:r>
      <w:r w:rsidR="00CC25B8" w:rsidRPr="00A63FED">
        <w:rPr>
          <w:rFonts w:cs="Calibri"/>
          <w:sz w:val="22"/>
          <w:szCs w:val="22"/>
        </w:rPr>
        <w:t>is</w:t>
      </w:r>
      <w:r w:rsidR="00CC25B8" w:rsidRPr="00A63FED">
        <w:rPr>
          <w:rFonts w:cs="Calibri"/>
          <w:spacing w:val="5"/>
          <w:sz w:val="22"/>
          <w:szCs w:val="22"/>
        </w:rPr>
        <w:t xml:space="preserve"> </w:t>
      </w:r>
      <w:r w:rsidR="00CC25B8" w:rsidRPr="00A63FED">
        <w:rPr>
          <w:rFonts w:cs="Calibri"/>
          <w:sz w:val="22"/>
          <w:szCs w:val="22"/>
        </w:rPr>
        <w:t>d</w:t>
      </w:r>
      <w:r w:rsidR="00CC25B8" w:rsidRPr="00A63FED">
        <w:rPr>
          <w:rFonts w:cs="Calibri"/>
          <w:spacing w:val="-1"/>
          <w:sz w:val="22"/>
          <w:szCs w:val="22"/>
        </w:rPr>
        <w:t>e</w:t>
      </w:r>
      <w:r w:rsidR="00CC25B8" w:rsidRPr="00A63FED">
        <w:rPr>
          <w:rFonts w:cs="Calibri"/>
          <w:sz w:val="22"/>
          <w:szCs w:val="22"/>
        </w:rPr>
        <w:t>s</w:t>
      </w:r>
      <w:r w:rsidR="00CC25B8" w:rsidRPr="00A63FED">
        <w:rPr>
          <w:rFonts w:cs="Calibri"/>
          <w:spacing w:val="-1"/>
          <w:sz w:val="22"/>
          <w:szCs w:val="22"/>
        </w:rPr>
        <w:t>c</w:t>
      </w:r>
      <w:r w:rsidR="00CC25B8" w:rsidRPr="00A63FED">
        <w:rPr>
          <w:rFonts w:cs="Calibri"/>
          <w:sz w:val="22"/>
          <w:szCs w:val="22"/>
        </w:rPr>
        <w:t>rib</w:t>
      </w:r>
      <w:r w:rsidR="00CC25B8" w:rsidRPr="00A63FED">
        <w:rPr>
          <w:rFonts w:cs="Calibri"/>
          <w:spacing w:val="-1"/>
          <w:sz w:val="22"/>
          <w:szCs w:val="22"/>
        </w:rPr>
        <w:t>e</w:t>
      </w:r>
      <w:r w:rsidR="00CC25B8" w:rsidRPr="00A63FED">
        <w:rPr>
          <w:rFonts w:cs="Calibri"/>
          <w:sz w:val="22"/>
          <w:szCs w:val="22"/>
        </w:rPr>
        <w:t>d</w:t>
      </w:r>
      <w:r w:rsidR="00CC25B8" w:rsidRPr="00A63FED">
        <w:rPr>
          <w:rFonts w:cs="Calibri"/>
          <w:spacing w:val="5"/>
          <w:sz w:val="22"/>
          <w:szCs w:val="22"/>
        </w:rPr>
        <w:t xml:space="preserve"> </w:t>
      </w:r>
      <w:r w:rsidR="00CC25B8" w:rsidRPr="00A63FED">
        <w:rPr>
          <w:rFonts w:cs="Calibri"/>
          <w:sz w:val="22"/>
          <w:szCs w:val="22"/>
        </w:rPr>
        <w:t>is</w:t>
      </w:r>
      <w:r w:rsidR="00CC25B8" w:rsidRPr="00A63FED">
        <w:rPr>
          <w:rFonts w:cs="Calibri"/>
          <w:spacing w:val="5"/>
          <w:sz w:val="22"/>
          <w:szCs w:val="22"/>
        </w:rPr>
        <w:t xml:space="preserve"> </w:t>
      </w:r>
      <w:r w:rsidR="00CC25B8" w:rsidRPr="00A63FED">
        <w:rPr>
          <w:rFonts w:cs="Calibri"/>
          <w:sz w:val="22"/>
          <w:szCs w:val="22"/>
        </w:rPr>
        <w:t>in</w:t>
      </w:r>
      <w:r w:rsidR="00CC25B8" w:rsidRPr="00A63FED">
        <w:rPr>
          <w:rFonts w:cs="Calibri"/>
          <w:spacing w:val="1"/>
          <w:sz w:val="22"/>
          <w:szCs w:val="22"/>
        </w:rPr>
        <w:t>i</w:t>
      </w:r>
      <w:r w:rsidR="00CC25B8" w:rsidRPr="00A63FED">
        <w:rPr>
          <w:rFonts w:cs="Calibri"/>
          <w:spacing w:val="-2"/>
          <w:sz w:val="22"/>
          <w:szCs w:val="22"/>
        </w:rPr>
        <w:t>t</w:t>
      </w:r>
      <w:r w:rsidR="00CC25B8" w:rsidRPr="00A63FED">
        <w:rPr>
          <w:rFonts w:cs="Calibri"/>
          <w:sz w:val="22"/>
          <w:szCs w:val="22"/>
        </w:rPr>
        <w:t>iat</w:t>
      </w:r>
      <w:r w:rsidR="00CC25B8" w:rsidRPr="00A63FED">
        <w:rPr>
          <w:rFonts w:cs="Calibri"/>
          <w:spacing w:val="-1"/>
          <w:sz w:val="22"/>
          <w:szCs w:val="22"/>
        </w:rPr>
        <w:t>e</w:t>
      </w:r>
      <w:r w:rsidR="00CC25B8" w:rsidRPr="00A63FED">
        <w:rPr>
          <w:rFonts w:cs="Calibri"/>
          <w:sz w:val="22"/>
          <w:szCs w:val="22"/>
        </w:rPr>
        <w:t>d</w:t>
      </w:r>
      <w:r w:rsidR="00CC25B8" w:rsidRPr="00A63FED">
        <w:rPr>
          <w:rFonts w:cs="Calibri"/>
          <w:spacing w:val="5"/>
          <w:sz w:val="22"/>
          <w:szCs w:val="22"/>
        </w:rPr>
        <w:t xml:space="preserve"> </w:t>
      </w:r>
      <w:r w:rsidR="00CC25B8" w:rsidRPr="00A63FED">
        <w:rPr>
          <w:rFonts w:cs="Calibri"/>
          <w:spacing w:val="2"/>
          <w:sz w:val="22"/>
          <w:szCs w:val="22"/>
        </w:rPr>
        <w:t>b</w:t>
      </w:r>
      <w:r w:rsidR="00CC25B8" w:rsidRPr="00A63FED">
        <w:rPr>
          <w:rFonts w:cs="Calibri"/>
          <w:sz w:val="22"/>
          <w:szCs w:val="22"/>
        </w:rPr>
        <w:t>y the</w:t>
      </w:r>
      <w:r w:rsidR="00CC25B8" w:rsidRPr="00A63FED">
        <w:rPr>
          <w:rFonts w:cs="Calibri"/>
          <w:spacing w:val="4"/>
          <w:sz w:val="22"/>
          <w:szCs w:val="22"/>
        </w:rPr>
        <w:t xml:space="preserve"> </w:t>
      </w:r>
      <w:r w:rsidR="00CC25B8" w:rsidRPr="00A63FED">
        <w:rPr>
          <w:rFonts w:cs="Calibri"/>
          <w:sz w:val="22"/>
          <w:szCs w:val="22"/>
        </w:rPr>
        <w:t>submis</w:t>
      </w:r>
      <w:r w:rsidR="00CC25B8" w:rsidRPr="00A63FED">
        <w:rPr>
          <w:rFonts w:cs="Calibri"/>
          <w:spacing w:val="6"/>
          <w:sz w:val="22"/>
          <w:szCs w:val="22"/>
        </w:rPr>
        <w:t>s</w:t>
      </w:r>
      <w:r w:rsidR="00CC25B8" w:rsidRPr="00A63FED">
        <w:rPr>
          <w:rFonts w:cs="Calibri"/>
          <w:sz w:val="22"/>
          <w:szCs w:val="22"/>
        </w:rPr>
        <w:t>ion</w:t>
      </w:r>
      <w:r w:rsidR="00CC25B8" w:rsidRPr="00A63FED">
        <w:rPr>
          <w:rFonts w:cs="Calibri"/>
          <w:spacing w:val="5"/>
          <w:sz w:val="22"/>
          <w:szCs w:val="22"/>
        </w:rPr>
        <w:t xml:space="preserve"> </w:t>
      </w:r>
      <w:r w:rsidR="00CC25B8" w:rsidRPr="00A63FED">
        <w:rPr>
          <w:rFonts w:cs="Calibri"/>
          <w:sz w:val="22"/>
          <w:szCs w:val="22"/>
        </w:rPr>
        <w:t>of</w:t>
      </w:r>
      <w:r w:rsidR="00CC25B8" w:rsidRPr="00A63FED">
        <w:rPr>
          <w:rFonts w:cs="Calibri"/>
          <w:spacing w:val="4"/>
          <w:sz w:val="22"/>
          <w:szCs w:val="22"/>
        </w:rPr>
        <w:t xml:space="preserve"> </w:t>
      </w:r>
      <w:r w:rsidR="00CC25B8" w:rsidRPr="00A63FED">
        <w:rPr>
          <w:rFonts w:cs="Calibri"/>
          <w:sz w:val="22"/>
          <w:szCs w:val="22"/>
        </w:rPr>
        <w:t>a</w:t>
      </w:r>
      <w:r w:rsidR="00CC25B8" w:rsidRPr="00A63FED">
        <w:rPr>
          <w:rFonts w:cs="Calibri"/>
          <w:spacing w:val="4"/>
          <w:sz w:val="22"/>
          <w:szCs w:val="22"/>
        </w:rPr>
        <w:t xml:space="preserve"> </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oje</w:t>
      </w:r>
      <w:r w:rsidR="00CC25B8" w:rsidRPr="00A63FED">
        <w:rPr>
          <w:rFonts w:cs="Calibri"/>
          <w:spacing w:val="-1"/>
          <w:sz w:val="22"/>
          <w:szCs w:val="22"/>
        </w:rPr>
        <w:t>c</w:t>
      </w:r>
      <w:r w:rsidR="00CC25B8" w:rsidRPr="00A63FED">
        <w:rPr>
          <w:rFonts w:cs="Calibri"/>
          <w:sz w:val="22"/>
          <w:szCs w:val="22"/>
        </w:rPr>
        <w:t>t</w:t>
      </w:r>
      <w:r w:rsidR="00CC25B8" w:rsidRPr="00A63FED">
        <w:rPr>
          <w:rFonts w:cs="Calibri"/>
          <w:spacing w:val="5"/>
          <w:sz w:val="22"/>
          <w:szCs w:val="22"/>
        </w:rPr>
        <w:t xml:space="preserve"> </w:t>
      </w:r>
      <w:r w:rsidR="00CC25B8" w:rsidRPr="00A63FED">
        <w:rPr>
          <w:rFonts w:cs="Calibri"/>
          <w:sz w:val="22"/>
          <w:szCs w:val="22"/>
        </w:rPr>
        <w:t>b</w:t>
      </w:r>
      <w:r w:rsidR="00CC25B8" w:rsidRPr="00A63FED">
        <w:rPr>
          <w:rFonts w:cs="Calibri"/>
          <w:spacing w:val="-1"/>
          <w:sz w:val="22"/>
          <w:szCs w:val="22"/>
        </w:rPr>
        <w:t>r</w:t>
      </w:r>
      <w:r w:rsidR="00CC25B8" w:rsidRPr="00A63FED">
        <w:rPr>
          <w:rFonts w:cs="Calibri"/>
          <w:sz w:val="22"/>
          <w:szCs w:val="22"/>
        </w:rPr>
        <w:t>ief</w:t>
      </w:r>
      <w:r w:rsidR="00CC25B8" w:rsidRPr="00A63FED">
        <w:rPr>
          <w:rFonts w:cs="Calibri"/>
          <w:spacing w:val="5"/>
          <w:sz w:val="22"/>
          <w:szCs w:val="22"/>
        </w:rPr>
        <w:t xml:space="preserve"> </w:t>
      </w:r>
      <w:r w:rsidR="00CC25B8" w:rsidRPr="00A63FED">
        <w:rPr>
          <w:rFonts w:cs="Calibri"/>
          <w:sz w:val="22"/>
          <w:szCs w:val="22"/>
        </w:rPr>
        <w:t>–a do</w:t>
      </w:r>
      <w:r w:rsidR="00CC25B8" w:rsidRPr="00A63FED">
        <w:rPr>
          <w:rFonts w:cs="Calibri"/>
          <w:spacing w:val="-1"/>
          <w:sz w:val="22"/>
          <w:szCs w:val="22"/>
        </w:rPr>
        <w:t>c</w:t>
      </w:r>
      <w:r w:rsidR="00CC25B8" w:rsidRPr="00A63FED">
        <w:rPr>
          <w:rFonts w:cs="Calibri"/>
          <w:sz w:val="22"/>
          <w:szCs w:val="22"/>
        </w:rPr>
        <w:t>ument</w:t>
      </w:r>
      <w:r w:rsidR="00CC25B8" w:rsidRPr="00A63FED">
        <w:rPr>
          <w:rFonts w:cs="Calibri"/>
          <w:spacing w:val="12"/>
          <w:sz w:val="22"/>
          <w:szCs w:val="22"/>
        </w:rPr>
        <w:t xml:space="preserve"> </w:t>
      </w:r>
      <w:r w:rsidR="00CC25B8" w:rsidRPr="00A63FED">
        <w:rPr>
          <w:rFonts w:cs="Calibri"/>
          <w:sz w:val="22"/>
          <w:szCs w:val="22"/>
        </w:rPr>
        <w:t>that</w:t>
      </w:r>
      <w:r w:rsidR="00CC25B8" w:rsidRPr="00A63FED">
        <w:rPr>
          <w:rFonts w:cs="Calibri"/>
          <w:spacing w:val="12"/>
          <w:sz w:val="22"/>
          <w:szCs w:val="22"/>
        </w:rPr>
        <w:t xml:space="preserve"> </w:t>
      </w:r>
      <w:r w:rsidR="00CC25B8" w:rsidRPr="00A63FED">
        <w:rPr>
          <w:rFonts w:cs="Calibri"/>
          <w:spacing w:val="-1"/>
          <w:sz w:val="22"/>
          <w:szCs w:val="22"/>
        </w:rPr>
        <w:t>c</w:t>
      </w:r>
      <w:r w:rsidR="00CC25B8" w:rsidRPr="00A63FED">
        <w:rPr>
          <w:rFonts w:cs="Calibri"/>
          <w:sz w:val="22"/>
          <w:szCs w:val="22"/>
        </w:rPr>
        <w:t>ontains</w:t>
      </w:r>
      <w:r w:rsidR="00CC25B8" w:rsidRPr="00A63FED">
        <w:rPr>
          <w:rFonts w:cs="Calibri"/>
          <w:spacing w:val="12"/>
          <w:sz w:val="22"/>
          <w:szCs w:val="22"/>
        </w:rPr>
        <w:t xml:space="preserve"> </w:t>
      </w:r>
      <w:r w:rsidR="00CC25B8" w:rsidRPr="00A63FED">
        <w:rPr>
          <w:rFonts w:cs="Calibri"/>
          <w:sz w:val="22"/>
          <w:szCs w:val="22"/>
        </w:rPr>
        <w:t>the</w:t>
      </w:r>
      <w:r w:rsidR="00CC25B8" w:rsidRPr="00A63FED">
        <w:rPr>
          <w:rFonts w:cs="Calibri"/>
          <w:spacing w:val="11"/>
          <w:sz w:val="22"/>
          <w:szCs w:val="22"/>
        </w:rPr>
        <w:t xml:space="preserve"> </w:t>
      </w:r>
      <w:r w:rsidR="00CC25B8" w:rsidRPr="00A63FED">
        <w:rPr>
          <w:rFonts w:cs="Calibri"/>
          <w:sz w:val="22"/>
          <w:szCs w:val="22"/>
        </w:rPr>
        <w:t>s</w:t>
      </w:r>
      <w:r w:rsidR="00CC25B8" w:rsidRPr="00A63FED">
        <w:rPr>
          <w:rFonts w:cs="Calibri"/>
          <w:spacing w:val="-1"/>
          <w:sz w:val="22"/>
          <w:szCs w:val="22"/>
        </w:rPr>
        <w:t>a</w:t>
      </w:r>
      <w:r w:rsidR="00CC25B8" w:rsidRPr="00A63FED">
        <w:rPr>
          <w:rFonts w:cs="Calibri"/>
          <w:sz w:val="22"/>
          <w:szCs w:val="22"/>
        </w:rPr>
        <w:t>me</w:t>
      </w:r>
      <w:r w:rsidR="00CC25B8" w:rsidRPr="00A63FED">
        <w:rPr>
          <w:rFonts w:cs="Calibri"/>
          <w:spacing w:val="11"/>
          <w:sz w:val="22"/>
          <w:szCs w:val="22"/>
        </w:rPr>
        <w:t xml:space="preserve"> </w:t>
      </w:r>
      <w:r w:rsidR="00CC25B8" w:rsidRPr="00A63FED">
        <w:rPr>
          <w:rFonts w:cs="Calibri"/>
          <w:sz w:val="22"/>
          <w:szCs w:val="22"/>
        </w:rPr>
        <w:t>sorts</w:t>
      </w:r>
      <w:r w:rsidR="00CC25B8" w:rsidRPr="00A63FED">
        <w:rPr>
          <w:rFonts w:cs="Calibri"/>
          <w:spacing w:val="12"/>
          <w:sz w:val="22"/>
          <w:szCs w:val="22"/>
        </w:rPr>
        <w:t xml:space="preserve"> </w:t>
      </w:r>
      <w:r w:rsidR="00CC25B8" w:rsidRPr="00A63FED">
        <w:rPr>
          <w:rFonts w:cs="Calibri"/>
          <w:sz w:val="22"/>
          <w:szCs w:val="22"/>
        </w:rPr>
        <w:t>of</w:t>
      </w:r>
      <w:r w:rsidR="00CC25B8" w:rsidRPr="00A63FED">
        <w:rPr>
          <w:rFonts w:cs="Calibri"/>
          <w:spacing w:val="11"/>
          <w:sz w:val="22"/>
          <w:szCs w:val="22"/>
        </w:rPr>
        <w:t xml:space="preserve"> </w:t>
      </w:r>
      <w:r w:rsidR="00CC25B8" w:rsidRPr="00A63FED">
        <w:rPr>
          <w:rFonts w:cs="Calibri"/>
          <w:sz w:val="22"/>
          <w:szCs w:val="22"/>
        </w:rPr>
        <w:t>info</w:t>
      </w:r>
      <w:r w:rsidR="00CC25B8" w:rsidRPr="00A63FED">
        <w:rPr>
          <w:rFonts w:cs="Calibri"/>
          <w:spacing w:val="-1"/>
          <w:sz w:val="22"/>
          <w:szCs w:val="22"/>
        </w:rPr>
        <w:t>r</w:t>
      </w:r>
      <w:r w:rsidR="00CC25B8" w:rsidRPr="00A63FED">
        <w:rPr>
          <w:rFonts w:cs="Calibri"/>
          <w:spacing w:val="3"/>
          <w:sz w:val="22"/>
          <w:szCs w:val="22"/>
        </w:rPr>
        <w:t>m</w:t>
      </w:r>
      <w:r w:rsidR="00CC25B8" w:rsidRPr="00A63FED">
        <w:rPr>
          <w:rFonts w:cs="Calibri"/>
          <w:spacing w:val="1"/>
          <w:sz w:val="22"/>
          <w:szCs w:val="22"/>
        </w:rPr>
        <w:t>a</w:t>
      </w:r>
      <w:r w:rsidR="00CC25B8" w:rsidRPr="00A63FED">
        <w:rPr>
          <w:rFonts w:cs="Calibri"/>
          <w:sz w:val="22"/>
          <w:szCs w:val="22"/>
        </w:rPr>
        <w:t>t</w:t>
      </w:r>
      <w:r w:rsidR="00CC25B8" w:rsidRPr="00A63FED">
        <w:rPr>
          <w:rFonts w:cs="Calibri"/>
          <w:spacing w:val="1"/>
          <w:sz w:val="22"/>
          <w:szCs w:val="22"/>
        </w:rPr>
        <w:t>i</w:t>
      </w:r>
      <w:r w:rsidR="00CC25B8" w:rsidRPr="00A63FED">
        <w:rPr>
          <w:rFonts w:cs="Calibri"/>
          <w:sz w:val="22"/>
          <w:szCs w:val="22"/>
        </w:rPr>
        <w:t>on</w:t>
      </w:r>
      <w:r w:rsidR="00CC25B8" w:rsidRPr="00A63FED">
        <w:rPr>
          <w:rFonts w:cs="Calibri"/>
          <w:spacing w:val="12"/>
          <w:sz w:val="22"/>
          <w:szCs w:val="22"/>
        </w:rPr>
        <w:t xml:space="preserve"> </w:t>
      </w:r>
      <w:r w:rsidR="00CC25B8" w:rsidRPr="00A63FED">
        <w:rPr>
          <w:rFonts w:cs="Calibri"/>
          <w:sz w:val="22"/>
          <w:szCs w:val="22"/>
        </w:rPr>
        <w:t>that</w:t>
      </w:r>
      <w:r w:rsidR="00CC25B8" w:rsidRPr="00A63FED">
        <w:rPr>
          <w:rFonts w:cs="Calibri"/>
          <w:spacing w:val="12"/>
          <w:sz w:val="22"/>
          <w:szCs w:val="22"/>
        </w:rPr>
        <w:t xml:space="preserve"> </w:t>
      </w:r>
      <w:r w:rsidR="00CC25B8" w:rsidRPr="00A63FED">
        <w:rPr>
          <w:rFonts w:cs="Calibri"/>
          <w:spacing w:val="-1"/>
          <w:sz w:val="22"/>
          <w:szCs w:val="22"/>
        </w:rPr>
        <w:t>a</w:t>
      </w:r>
      <w:r w:rsidR="00CC25B8" w:rsidRPr="00A63FED">
        <w:rPr>
          <w:rFonts w:cs="Calibri"/>
          <w:sz w:val="22"/>
          <w:szCs w:val="22"/>
        </w:rPr>
        <w:t>re</w:t>
      </w:r>
      <w:r w:rsidR="00CC25B8" w:rsidRPr="00A63FED">
        <w:rPr>
          <w:rFonts w:cs="Calibri"/>
          <w:spacing w:val="10"/>
          <w:sz w:val="22"/>
          <w:szCs w:val="22"/>
        </w:rPr>
        <w:t xml:space="preserve"> </w:t>
      </w:r>
      <w:r w:rsidR="00CC25B8" w:rsidRPr="00A63FED">
        <w:rPr>
          <w:rFonts w:cs="Calibri"/>
          <w:sz w:val="22"/>
          <w:szCs w:val="22"/>
        </w:rPr>
        <w:t>in</w:t>
      </w:r>
      <w:r w:rsidR="00CC25B8" w:rsidRPr="00A63FED">
        <w:rPr>
          <w:rFonts w:cs="Calibri"/>
          <w:spacing w:val="12"/>
          <w:sz w:val="22"/>
          <w:szCs w:val="22"/>
        </w:rPr>
        <w:t xml:space="preserve"> </w:t>
      </w:r>
      <w:r w:rsidR="00CC25B8" w:rsidRPr="00A63FED">
        <w:rPr>
          <w:rFonts w:cs="Calibri"/>
          <w:sz w:val="22"/>
          <w:szCs w:val="22"/>
        </w:rPr>
        <w:t>the</w:t>
      </w:r>
      <w:r w:rsidR="00CC25B8" w:rsidRPr="00A63FED">
        <w:rPr>
          <w:rFonts w:cs="Calibri"/>
          <w:spacing w:val="11"/>
          <w:sz w:val="22"/>
          <w:szCs w:val="22"/>
        </w:rPr>
        <w:t xml:space="preserve"> </w:t>
      </w:r>
      <w:r w:rsidR="00CC25B8" w:rsidRPr="00A63FED">
        <w:rPr>
          <w:rFonts w:cs="Calibri"/>
          <w:sz w:val="22"/>
          <w:szCs w:val="22"/>
        </w:rPr>
        <w:t>ES</w:t>
      </w:r>
      <w:r w:rsidR="00CC25B8" w:rsidRPr="00A63FED">
        <w:rPr>
          <w:rFonts w:cs="Calibri"/>
          <w:spacing w:val="1"/>
          <w:sz w:val="22"/>
          <w:szCs w:val="22"/>
        </w:rPr>
        <w:t>S</w:t>
      </w:r>
      <w:r w:rsidR="00CC25B8" w:rsidRPr="00A63FED">
        <w:rPr>
          <w:rFonts w:cs="Calibri"/>
          <w:sz w:val="22"/>
          <w:szCs w:val="22"/>
        </w:rPr>
        <w:t>F</w:t>
      </w:r>
      <w:r w:rsidR="00CC25B8" w:rsidRPr="00A63FED">
        <w:rPr>
          <w:rFonts w:cs="Calibri"/>
          <w:spacing w:val="10"/>
          <w:sz w:val="22"/>
          <w:szCs w:val="22"/>
        </w:rPr>
        <w:t xml:space="preserve"> </w:t>
      </w:r>
      <w:r w:rsidR="00CC25B8" w:rsidRPr="00A63FED">
        <w:rPr>
          <w:rFonts w:cs="Calibri"/>
          <w:spacing w:val="-1"/>
          <w:sz w:val="22"/>
          <w:szCs w:val="22"/>
        </w:rPr>
        <w:t>a</w:t>
      </w:r>
      <w:r w:rsidR="00CC25B8" w:rsidRPr="00A63FED">
        <w:rPr>
          <w:rFonts w:cs="Calibri"/>
          <w:sz w:val="22"/>
          <w:szCs w:val="22"/>
        </w:rPr>
        <w:t>nd</w:t>
      </w:r>
      <w:r w:rsidR="00CC25B8" w:rsidRPr="00A63FED">
        <w:rPr>
          <w:rFonts w:cs="Calibri"/>
          <w:spacing w:val="12"/>
          <w:sz w:val="22"/>
          <w:szCs w:val="22"/>
        </w:rPr>
        <w:t xml:space="preserve"> </w:t>
      </w:r>
      <w:r w:rsidR="00CC25B8" w:rsidRPr="00A63FED">
        <w:rPr>
          <w:rFonts w:cs="Calibri"/>
          <w:sz w:val="22"/>
          <w:szCs w:val="22"/>
        </w:rPr>
        <w:t>a</w:t>
      </w:r>
      <w:r w:rsidR="00CC25B8" w:rsidRPr="00A63FED">
        <w:rPr>
          <w:rFonts w:cs="Calibri"/>
          <w:spacing w:val="11"/>
          <w:sz w:val="22"/>
          <w:szCs w:val="22"/>
        </w:rPr>
        <w:t xml:space="preserve"> </w:t>
      </w:r>
      <w:r w:rsidR="00CC25B8" w:rsidRPr="00A63FED">
        <w:rPr>
          <w:rFonts w:cs="Calibri"/>
          <w:sz w:val="22"/>
          <w:szCs w:val="22"/>
        </w:rPr>
        <w:t>fo</w:t>
      </w:r>
      <w:r w:rsidR="00CC25B8" w:rsidRPr="00A63FED">
        <w:rPr>
          <w:rFonts w:cs="Calibri"/>
          <w:spacing w:val="-1"/>
          <w:sz w:val="22"/>
          <w:szCs w:val="22"/>
        </w:rPr>
        <w:t>r</w:t>
      </w:r>
      <w:r w:rsidR="00CC25B8" w:rsidRPr="00A63FED">
        <w:rPr>
          <w:rFonts w:cs="Calibri"/>
          <w:sz w:val="22"/>
          <w:szCs w:val="22"/>
        </w:rPr>
        <w:t>mat</w:t>
      </w:r>
      <w:r w:rsidR="00CC25B8" w:rsidRPr="00A63FED">
        <w:rPr>
          <w:rFonts w:cs="Calibri"/>
          <w:spacing w:val="12"/>
          <w:sz w:val="22"/>
          <w:szCs w:val="22"/>
        </w:rPr>
        <w:t xml:space="preserve"> </w:t>
      </w:r>
      <w:r w:rsidR="00CC25B8" w:rsidRPr="00A63FED">
        <w:rPr>
          <w:rFonts w:cs="Calibri"/>
          <w:sz w:val="22"/>
          <w:szCs w:val="22"/>
        </w:rPr>
        <w:t>f</w:t>
      </w:r>
      <w:r w:rsidR="00CC25B8" w:rsidRPr="00A63FED">
        <w:rPr>
          <w:rFonts w:cs="Calibri"/>
          <w:spacing w:val="1"/>
          <w:sz w:val="22"/>
          <w:szCs w:val="22"/>
        </w:rPr>
        <w:t>o</w:t>
      </w:r>
      <w:r w:rsidR="00CC25B8" w:rsidRPr="00A63FED">
        <w:rPr>
          <w:rFonts w:cs="Calibri"/>
          <w:sz w:val="22"/>
          <w:szCs w:val="22"/>
        </w:rPr>
        <w:t>r</w:t>
      </w:r>
      <w:r w:rsidR="00CC25B8" w:rsidRPr="00A63FED">
        <w:rPr>
          <w:rFonts w:cs="Calibri"/>
          <w:spacing w:val="11"/>
          <w:sz w:val="22"/>
          <w:szCs w:val="22"/>
        </w:rPr>
        <w:t xml:space="preserve"> </w:t>
      </w:r>
      <w:r w:rsidR="00CC25B8" w:rsidRPr="00A63FED">
        <w:rPr>
          <w:rFonts w:cs="Calibri"/>
          <w:sz w:val="22"/>
          <w:szCs w:val="22"/>
        </w:rPr>
        <w:t>whi</w:t>
      </w:r>
      <w:r w:rsidR="00CC25B8" w:rsidRPr="00A63FED">
        <w:rPr>
          <w:rFonts w:cs="Calibri"/>
          <w:spacing w:val="-1"/>
          <w:sz w:val="22"/>
          <w:szCs w:val="22"/>
        </w:rPr>
        <w:t>c</w:t>
      </w:r>
      <w:r w:rsidR="00CC25B8" w:rsidRPr="00A63FED">
        <w:rPr>
          <w:rFonts w:cs="Calibri"/>
          <w:sz w:val="22"/>
          <w:szCs w:val="22"/>
        </w:rPr>
        <w:t>h is</w:t>
      </w:r>
      <w:r w:rsidR="00CC25B8" w:rsidRPr="00A63FED">
        <w:rPr>
          <w:rFonts w:cs="Calibri"/>
          <w:spacing w:val="3"/>
          <w:sz w:val="22"/>
          <w:szCs w:val="22"/>
        </w:rPr>
        <w:t xml:space="preserve"> </w:t>
      </w:r>
      <w:r w:rsidR="00CC25B8" w:rsidRPr="00A63FED">
        <w:rPr>
          <w:rFonts w:cs="Calibri"/>
          <w:spacing w:val="-1"/>
          <w:sz w:val="22"/>
          <w:szCs w:val="22"/>
        </w:rPr>
        <w:t>c</w:t>
      </w:r>
      <w:r w:rsidR="00CC25B8" w:rsidRPr="00A63FED">
        <w:rPr>
          <w:rFonts w:cs="Calibri"/>
          <w:sz w:val="22"/>
          <w:szCs w:val="22"/>
        </w:rPr>
        <w:t>ontain</w:t>
      </w:r>
      <w:r w:rsidR="00CC25B8" w:rsidRPr="00A63FED">
        <w:rPr>
          <w:rFonts w:cs="Calibri"/>
          <w:spacing w:val="-1"/>
          <w:sz w:val="22"/>
          <w:szCs w:val="22"/>
        </w:rPr>
        <w:t>e</w:t>
      </w:r>
      <w:r w:rsidR="00CC25B8" w:rsidRPr="00A63FED">
        <w:rPr>
          <w:rFonts w:cs="Calibri"/>
          <w:sz w:val="22"/>
          <w:szCs w:val="22"/>
        </w:rPr>
        <w:t>d</w:t>
      </w:r>
      <w:r w:rsidR="00CC25B8" w:rsidRPr="00A63FED">
        <w:rPr>
          <w:rFonts w:cs="Calibri"/>
          <w:spacing w:val="2"/>
          <w:sz w:val="22"/>
          <w:szCs w:val="22"/>
        </w:rPr>
        <w:t xml:space="preserve"> </w:t>
      </w:r>
      <w:r w:rsidR="00CC25B8" w:rsidRPr="00A63FED">
        <w:rPr>
          <w:rFonts w:cs="Calibri"/>
          <w:sz w:val="22"/>
          <w:szCs w:val="22"/>
        </w:rPr>
        <w:t>in</w:t>
      </w:r>
      <w:r w:rsidR="00CC25B8" w:rsidRPr="00A63FED">
        <w:rPr>
          <w:rFonts w:cs="Calibri"/>
          <w:spacing w:val="3"/>
          <w:sz w:val="22"/>
          <w:szCs w:val="22"/>
        </w:rPr>
        <w:t xml:space="preserve"> </w:t>
      </w:r>
      <w:r w:rsidR="00CC25B8" w:rsidRPr="00A63FED">
        <w:rPr>
          <w:rFonts w:cs="Calibri"/>
          <w:sz w:val="22"/>
          <w:szCs w:val="22"/>
        </w:rPr>
        <w:t>the</w:t>
      </w:r>
      <w:r w:rsidR="00CC25B8" w:rsidRPr="00A63FED">
        <w:rPr>
          <w:rFonts w:cs="Calibri"/>
          <w:spacing w:val="2"/>
          <w:sz w:val="22"/>
          <w:szCs w:val="22"/>
        </w:rPr>
        <w:t xml:space="preserve"> E</w:t>
      </w:r>
      <w:r w:rsidR="00CC25B8" w:rsidRPr="00A63FED">
        <w:rPr>
          <w:rFonts w:cs="Calibri"/>
          <w:spacing w:val="-6"/>
          <w:sz w:val="22"/>
          <w:szCs w:val="22"/>
        </w:rPr>
        <w:t>I</w:t>
      </w:r>
      <w:r w:rsidR="00CC25B8" w:rsidRPr="00A63FED">
        <w:rPr>
          <w:rFonts w:cs="Calibri"/>
          <w:sz w:val="22"/>
          <w:szCs w:val="22"/>
        </w:rPr>
        <w:t>A</w:t>
      </w:r>
      <w:r w:rsidR="00CC25B8" w:rsidRPr="00A63FED">
        <w:rPr>
          <w:rFonts w:cs="Calibri"/>
          <w:spacing w:val="4"/>
          <w:sz w:val="22"/>
          <w:szCs w:val="22"/>
        </w:rPr>
        <w:t xml:space="preserve"> </w:t>
      </w:r>
      <w:r w:rsidR="00CC25B8" w:rsidRPr="00A63FED">
        <w:rPr>
          <w:rFonts w:cs="Calibri"/>
          <w:sz w:val="22"/>
          <w:szCs w:val="22"/>
        </w:rPr>
        <w:t>guidelines.</w:t>
      </w:r>
      <w:r w:rsidR="00CC25B8" w:rsidRPr="00A63FED">
        <w:rPr>
          <w:rFonts w:cs="Calibri"/>
          <w:spacing w:val="2"/>
          <w:sz w:val="22"/>
          <w:szCs w:val="22"/>
        </w:rPr>
        <w:t xml:space="preserve"> </w:t>
      </w:r>
      <w:r w:rsidR="00CC25B8" w:rsidRPr="00A63FED">
        <w:rPr>
          <w:rFonts w:cs="Calibri"/>
          <w:sz w:val="22"/>
          <w:szCs w:val="22"/>
        </w:rPr>
        <w:t>On</w:t>
      </w:r>
      <w:r w:rsidR="00CC25B8" w:rsidRPr="00A63FED">
        <w:rPr>
          <w:rFonts w:cs="Calibri"/>
          <w:spacing w:val="-1"/>
          <w:sz w:val="22"/>
          <w:szCs w:val="22"/>
        </w:rPr>
        <w:t>c</w:t>
      </w:r>
      <w:r w:rsidR="00CC25B8" w:rsidRPr="00A63FED">
        <w:rPr>
          <w:rFonts w:cs="Calibri"/>
          <w:sz w:val="22"/>
          <w:szCs w:val="22"/>
        </w:rPr>
        <w:t>e</w:t>
      </w:r>
      <w:r w:rsidR="00CC25B8" w:rsidRPr="00A63FED">
        <w:rPr>
          <w:rFonts w:cs="Calibri"/>
          <w:spacing w:val="1"/>
          <w:sz w:val="22"/>
          <w:szCs w:val="22"/>
        </w:rPr>
        <w:t xml:space="preserve"> </w:t>
      </w:r>
      <w:r w:rsidR="00CC25B8" w:rsidRPr="00A63FED">
        <w:rPr>
          <w:rFonts w:cs="Calibri"/>
          <w:sz w:val="22"/>
          <w:szCs w:val="22"/>
        </w:rPr>
        <w:t>the</w:t>
      </w:r>
      <w:r w:rsidR="00CC25B8" w:rsidRPr="00A63FED">
        <w:rPr>
          <w:rFonts w:cs="Calibri"/>
          <w:spacing w:val="2"/>
          <w:sz w:val="22"/>
          <w:szCs w:val="22"/>
        </w:rPr>
        <w:t xml:space="preserve"> </w:t>
      </w:r>
      <w:r w:rsidR="00CC25B8" w:rsidRPr="00A63FED">
        <w:rPr>
          <w:rFonts w:cs="Calibri"/>
          <w:sz w:val="22"/>
          <w:szCs w:val="22"/>
        </w:rPr>
        <w:t>info</w:t>
      </w:r>
      <w:r w:rsidR="00CC25B8" w:rsidRPr="00A63FED">
        <w:rPr>
          <w:rFonts w:cs="Calibri"/>
          <w:spacing w:val="1"/>
          <w:sz w:val="22"/>
          <w:szCs w:val="22"/>
        </w:rPr>
        <w:t>r</w:t>
      </w:r>
      <w:r w:rsidR="00CC25B8" w:rsidRPr="00A63FED">
        <w:rPr>
          <w:rFonts w:cs="Calibri"/>
          <w:sz w:val="22"/>
          <w:szCs w:val="22"/>
        </w:rPr>
        <w:t>mation</w:t>
      </w:r>
      <w:r w:rsidR="00CC25B8" w:rsidRPr="00A63FED">
        <w:rPr>
          <w:rFonts w:cs="Calibri"/>
          <w:spacing w:val="3"/>
          <w:sz w:val="22"/>
          <w:szCs w:val="22"/>
        </w:rPr>
        <w:t xml:space="preserve"> </w:t>
      </w:r>
      <w:r w:rsidR="00CC25B8" w:rsidRPr="00A63FED">
        <w:rPr>
          <w:rFonts w:cs="Calibri"/>
          <w:sz w:val="22"/>
          <w:szCs w:val="22"/>
        </w:rPr>
        <w:t>is</w:t>
      </w:r>
      <w:r w:rsidR="00CC25B8" w:rsidRPr="00A63FED">
        <w:rPr>
          <w:rFonts w:cs="Calibri"/>
          <w:spacing w:val="3"/>
          <w:sz w:val="22"/>
          <w:szCs w:val="22"/>
        </w:rPr>
        <w:t xml:space="preserve"> </w:t>
      </w:r>
      <w:r w:rsidR="00CC25B8" w:rsidRPr="00A63FED">
        <w:rPr>
          <w:rFonts w:cs="Calibri"/>
          <w:sz w:val="22"/>
          <w:szCs w:val="22"/>
        </w:rPr>
        <w:t>jud</w:t>
      </w:r>
      <w:r w:rsidR="00CC25B8" w:rsidRPr="00A63FED">
        <w:rPr>
          <w:rFonts w:cs="Calibri"/>
          <w:spacing w:val="-2"/>
          <w:sz w:val="22"/>
          <w:szCs w:val="22"/>
        </w:rPr>
        <w:t>g</w:t>
      </w:r>
      <w:r w:rsidR="00CC25B8" w:rsidRPr="00A63FED">
        <w:rPr>
          <w:rFonts w:cs="Calibri"/>
          <w:spacing w:val="-1"/>
          <w:sz w:val="22"/>
          <w:szCs w:val="22"/>
        </w:rPr>
        <w:t>e</w:t>
      </w:r>
      <w:r w:rsidR="00CC25B8" w:rsidRPr="00A63FED">
        <w:rPr>
          <w:rFonts w:cs="Calibri"/>
          <w:sz w:val="22"/>
          <w:szCs w:val="22"/>
        </w:rPr>
        <w:t>d</w:t>
      </w:r>
      <w:r w:rsidR="00CC25B8" w:rsidRPr="00A63FED">
        <w:rPr>
          <w:rFonts w:cs="Calibri"/>
          <w:spacing w:val="2"/>
          <w:sz w:val="22"/>
          <w:szCs w:val="22"/>
        </w:rPr>
        <w:t xml:space="preserve"> </w:t>
      </w:r>
      <w:r w:rsidR="00CC25B8" w:rsidRPr="00A63FED">
        <w:rPr>
          <w:rFonts w:cs="Calibri"/>
          <w:sz w:val="22"/>
          <w:szCs w:val="22"/>
        </w:rPr>
        <w:t>to</w:t>
      </w:r>
      <w:r w:rsidR="00CC25B8" w:rsidRPr="00A63FED">
        <w:rPr>
          <w:rFonts w:cs="Calibri"/>
          <w:spacing w:val="3"/>
          <w:sz w:val="22"/>
          <w:szCs w:val="22"/>
        </w:rPr>
        <w:t xml:space="preserve"> </w:t>
      </w:r>
      <w:r w:rsidR="00CC25B8" w:rsidRPr="00A63FED">
        <w:rPr>
          <w:rFonts w:cs="Calibri"/>
          <w:sz w:val="22"/>
          <w:szCs w:val="22"/>
        </w:rPr>
        <w:t>be</w:t>
      </w:r>
      <w:r w:rsidR="00CC25B8" w:rsidRPr="00A63FED">
        <w:rPr>
          <w:rFonts w:cs="Calibri"/>
          <w:spacing w:val="1"/>
          <w:sz w:val="22"/>
          <w:szCs w:val="22"/>
        </w:rPr>
        <w:t xml:space="preserve"> </w:t>
      </w:r>
      <w:r w:rsidR="00CC25B8" w:rsidRPr="00A63FED">
        <w:rPr>
          <w:rFonts w:cs="Calibri"/>
          <w:spacing w:val="-1"/>
          <w:sz w:val="22"/>
          <w:szCs w:val="22"/>
        </w:rPr>
        <w:t>c</w:t>
      </w:r>
      <w:r w:rsidR="00CC25B8" w:rsidRPr="00A63FED">
        <w:rPr>
          <w:rFonts w:cs="Calibri"/>
          <w:sz w:val="22"/>
          <w:szCs w:val="22"/>
        </w:rPr>
        <w:t>omp</w:t>
      </w:r>
      <w:r w:rsidR="00CC25B8" w:rsidRPr="00A63FED">
        <w:rPr>
          <w:rFonts w:cs="Calibri"/>
          <w:spacing w:val="1"/>
          <w:sz w:val="22"/>
          <w:szCs w:val="22"/>
        </w:rPr>
        <w:t>l</w:t>
      </w:r>
      <w:r w:rsidR="00CC25B8" w:rsidRPr="00A63FED">
        <w:rPr>
          <w:rFonts w:cs="Calibri"/>
          <w:spacing w:val="-1"/>
          <w:sz w:val="22"/>
          <w:szCs w:val="22"/>
        </w:rPr>
        <w:t>e</w:t>
      </w:r>
      <w:r w:rsidR="00CC25B8" w:rsidRPr="00A63FED">
        <w:rPr>
          <w:rFonts w:cs="Calibri"/>
          <w:sz w:val="22"/>
          <w:szCs w:val="22"/>
        </w:rPr>
        <w:t>te,</w:t>
      </w:r>
      <w:r w:rsidR="00CC25B8" w:rsidRPr="00A63FED">
        <w:rPr>
          <w:rFonts w:cs="Calibri"/>
          <w:spacing w:val="2"/>
          <w:sz w:val="22"/>
          <w:szCs w:val="22"/>
        </w:rPr>
        <w:t xml:space="preserve"> </w:t>
      </w:r>
      <w:r w:rsidR="00CC25B8" w:rsidRPr="00A63FED">
        <w:rPr>
          <w:rFonts w:cs="Calibri"/>
          <w:sz w:val="22"/>
          <w:szCs w:val="22"/>
        </w:rPr>
        <w:t>NEMA</w:t>
      </w:r>
      <w:r w:rsidR="00CC25B8" w:rsidRPr="00A63FED">
        <w:rPr>
          <w:rFonts w:cs="Calibri"/>
          <w:spacing w:val="1"/>
          <w:sz w:val="22"/>
          <w:szCs w:val="22"/>
        </w:rPr>
        <w:t xml:space="preserve"> </w:t>
      </w:r>
      <w:r w:rsidR="00CC25B8" w:rsidRPr="00A63FED">
        <w:rPr>
          <w:rFonts w:cs="Calibri"/>
          <w:sz w:val="22"/>
          <w:szCs w:val="22"/>
        </w:rPr>
        <w:t>r</w:t>
      </w:r>
      <w:r w:rsidR="00CC25B8" w:rsidRPr="00A63FED">
        <w:rPr>
          <w:rFonts w:cs="Calibri"/>
          <w:spacing w:val="-2"/>
          <w:sz w:val="22"/>
          <w:szCs w:val="22"/>
        </w:rPr>
        <w:t>e</w:t>
      </w:r>
      <w:r w:rsidR="00CC25B8" w:rsidRPr="00A63FED">
        <w:rPr>
          <w:rFonts w:cs="Calibri"/>
          <w:sz w:val="22"/>
          <w:szCs w:val="22"/>
        </w:rPr>
        <w:t>qu</w:t>
      </w:r>
      <w:r w:rsidR="00CC25B8" w:rsidRPr="00A63FED">
        <w:rPr>
          <w:rFonts w:cs="Calibri"/>
          <w:spacing w:val="-1"/>
          <w:sz w:val="22"/>
          <w:szCs w:val="22"/>
        </w:rPr>
        <w:t>e</w:t>
      </w:r>
      <w:r w:rsidR="00CC25B8" w:rsidRPr="00A63FED">
        <w:rPr>
          <w:rFonts w:cs="Calibri"/>
          <w:sz w:val="22"/>
          <w:szCs w:val="22"/>
        </w:rPr>
        <w:t xml:space="preserve">sts </w:t>
      </w:r>
      <w:r w:rsidR="00CC25B8" w:rsidRPr="00A63FED">
        <w:rPr>
          <w:rFonts w:cs="Calibri"/>
          <w:spacing w:val="-1"/>
          <w:sz w:val="22"/>
          <w:szCs w:val="22"/>
        </w:rPr>
        <w:t>c</w:t>
      </w:r>
      <w:r w:rsidR="00CC25B8" w:rsidRPr="00A63FED">
        <w:rPr>
          <w:rFonts w:cs="Calibri"/>
          <w:sz w:val="22"/>
          <w:szCs w:val="22"/>
        </w:rPr>
        <w:t>om</w:t>
      </w:r>
      <w:r w:rsidR="00CC25B8" w:rsidRPr="00A63FED">
        <w:rPr>
          <w:rFonts w:cs="Calibri"/>
          <w:spacing w:val="1"/>
          <w:sz w:val="22"/>
          <w:szCs w:val="22"/>
        </w:rPr>
        <w:t>m</w:t>
      </w:r>
      <w:r w:rsidR="00CC25B8" w:rsidRPr="00A63FED">
        <w:rPr>
          <w:rFonts w:cs="Calibri"/>
          <w:spacing w:val="-1"/>
          <w:sz w:val="22"/>
          <w:szCs w:val="22"/>
        </w:rPr>
        <w:t>e</w:t>
      </w:r>
      <w:r w:rsidR="00CC25B8" w:rsidRPr="00A63FED">
        <w:rPr>
          <w:rFonts w:cs="Calibri"/>
          <w:sz w:val="22"/>
          <w:szCs w:val="22"/>
        </w:rPr>
        <w:t>nts</w:t>
      </w:r>
      <w:r w:rsidR="00CC25B8" w:rsidRPr="00A63FED">
        <w:rPr>
          <w:rFonts w:cs="Calibri"/>
          <w:spacing w:val="34"/>
          <w:sz w:val="22"/>
          <w:szCs w:val="22"/>
        </w:rPr>
        <w:t xml:space="preserve"> </w:t>
      </w:r>
      <w:r w:rsidR="00CC25B8" w:rsidRPr="00A63FED">
        <w:rPr>
          <w:rFonts w:cs="Calibri"/>
          <w:sz w:val="22"/>
          <w:szCs w:val="22"/>
        </w:rPr>
        <w:t>f</w:t>
      </w:r>
      <w:r w:rsidR="00CC25B8" w:rsidRPr="00A63FED">
        <w:rPr>
          <w:rFonts w:cs="Calibri"/>
          <w:spacing w:val="-1"/>
          <w:sz w:val="22"/>
          <w:szCs w:val="22"/>
        </w:rPr>
        <w:t>r</w:t>
      </w:r>
      <w:r w:rsidR="00CC25B8" w:rsidRPr="00A63FED">
        <w:rPr>
          <w:rFonts w:cs="Calibri"/>
          <w:sz w:val="22"/>
          <w:szCs w:val="22"/>
        </w:rPr>
        <w:t>om</w:t>
      </w:r>
      <w:r w:rsidR="00CC25B8" w:rsidRPr="00A63FED">
        <w:rPr>
          <w:rFonts w:cs="Calibri"/>
          <w:spacing w:val="34"/>
          <w:sz w:val="22"/>
          <w:szCs w:val="22"/>
        </w:rPr>
        <w:t xml:space="preserve"> </w:t>
      </w:r>
      <w:r w:rsidR="00CC25B8" w:rsidRPr="00A63FED">
        <w:rPr>
          <w:rFonts w:cs="Calibri"/>
          <w:sz w:val="22"/>
          <w:szCs w:val="22"/>
        </w:rPr>
        <w:t>the</w:t>
      </w:r>
      <w:r w:rsidR="00CC25B8" w:rsidRPr="00A63FED">
        <w:rPr>
          <w:rFonts w:cs="Calibri"/>
          <w:spacing w:val="33"/>
          <w:sz w:val="22"/>
          <w:szCs w:val="22"/>
        </w:rPr>
        <w:t xml:space="preserve"> </w:t>
      </w:r>
      <w:r w:rsidR="00CC25B8" w:rsidRPr="00A63FED">
        <w:rPr>
          <w:rFonts w:cs="Calibri"/>
          <w:sz w:val="22"/>
          <w:szCs w:val="22"/>
        </w:rPr>
        <w:t>le</w:t>
      </w:r>
      <w:r w:rsidR="00CC25B8" w:rsidRPr="00A63FED">
        <w:rPr>
          <w:rFonts w:cs="Calibri"/>
          <w:spacing w:val="-1"/>
          <w:sz w:val="22"/>
          <w:szCs w:val="22"/>
        </w:rPr>
        <w:t>a</w:t>
      </w:r>
      <w:r w:rsidR="00CC25B8" w:rsidRPr="00A63FED">
        <w:rPr>
          <w:rFonts w:cs="Calibri"/>
          <w:sz w:val="22"/>
          <w:szCs w:val="22"/>
        </w:rPr>
        <w:t>d</w:t>
      </w:r>
      <w:r w:rsidR="00CC25B8" w:rsidRPr="00A63FED">
        <w:rPr>
          <w:rFonts w:cs="Calibri"/>
          <w:spacing w:val="33"/>
          <w:sz w:val="22"/>
          <w:szCs w:val="22"/>
        </w:rPr>
        <w:t xml:space="preserve"> </w:t>
      </w:r>
      <w:r w:rsidR="00CC25B8" w:rsidRPr="00A63FED">
        <w:rPr>
          <w:rFonts w:cs="Calibri"/>
          <w:spacing w:val="-1"/>
          <w:sz w:val="22"/>
          <w:szCs w:val="22"/>
        </w:rPr>
        <w:t>a</w:t>
      </w:r>
      <w:r w:rsidR="00CC25B8" w:rsidRPr="00A63FED">
        <w:rPr>
          <w:rFonts w:cs="Calibri"/>
          <w:spacing w:val="-2"/>
          <w:sz w:val="22"/>
          <w:szCs w:val="22"/>
        </w:rPr>
        <w:t>g</w:t>
      </w:r>
      <w:r w:rsidR="00CC25B8" w:rsidRPr="00A63FED">
        <w:rPr>
          <w:rFonts w:cs="Calibri"/>
          <w:spacing w:val="-1"/>
          <w:sz w:val="22"/>
          <w:szCs w:val="22"/>
        </w:rPr>
        <w:t>e</w:t>
      </w:r>
      <w:r w:rsidR="00CC25B8" w:rsidRPr="00A63FED">
        <w:rPr>
          <w:rFonts w:cs="Calibri"/>
          <w:spacing w:val="2"/>
          <w:sz w:val="22"/>
          <w:szCs w:val="22"/>
        </w:rPr>
        <w:t>n</w:t>
      </w:r>
      <w:r w:rsidR="00CC25B8" w:rsidRPr="00A63FED">
        <w:rPr>
          <w:rFonts w:cs="Calibri"/>
          <w:spacing w:val="4"/>
          <w:sz w:val="22"/>
          <w:szCs w:val="22"/>
        </w:rPr>
        <w:t>c</w:t>
      </w:r>
      <w:r w:rsidR="00CC25B8" w:rsidRPr="00A63FED">
        <w:rPr>
          <w:rFonts w:cs="Calibri"/>
          <w:sz w:val="22"/>
          <w:szCs w:val="22"/>
        </w:rPr>
        <w:t>y</w:t>
      </w:r>
      <w:r w:rsidR="00CC25B8" w:rsidRPr="00A63FED">
        <w:rPr>
          <w:rFonts w:cs="Calibri"/>
          <w:spacing w:val="29"/>
          <w:sz w:val="22"/>
          <w:szCs w:val="22"/>
        </w:rPr>
        <w:t xml:space="preserve"> </w:t>
      </w:r>
      <w:r w:rsidR="00CC25B8" w:rsidRPr="00A63FED">
        <w:rPr>
          <w:rFonts w:cs="Calibri"/>
          <w:spacing w:val="-1"/>
          <w:sz w:val="22"/>
          <w:szCs w:val="22"/>
        </w:rPr>
        <w:t>a</w:t>
      </w:r>
      <w:r w:rsidR="00CC25B8" w:rsidRPr="00A63FED">
        <w:rPr>
          <w:rFonts w:cs="Calibri"/>
          <w:sz w:val="22"/>
          <w:szCs w:val="22"/>
        </w:rPr>
        <w:t>nd</w:t>
      </w:r>
      <w:r w:rsidR="00CC25B8" w:rsidRPr="00A63FED">
        <w:rPr>
          <w:rFonts w:cs="Calibri"/>
          <w:spacing w:val="33"/>
          <w:sz w:val="22"/>
          <w:szCs w:val="22"/>
        </w:rPr>
        <w:t xml:space="preserve"> </w:t>
      </w:r>
      <w:r w:rsidR="00CC25B8" w:rsidRPr="00A63FED">
        <w:rPr>
          <w:rFonts w:cs="Calibri"/>
          <w:spacing w:val="3"/>
          <w:sz w:val="22"/>
          <w:szCs w:val="22"/>
        </w:rPr>
        <w:t>t</w:t>
      </w:r>
      <w:r w:rsidR="00CC25B8" w:rsidRPr="00A63FED">
        <w:rPr>
          <w:rFonts w:cs="Calibri"/>
          <w:sz w:val="22"/>
          <w:szCs w:val="22"/>
        </w:rPr>
        <w:t>h</w:t>
      </w:r>
      <w:r w:rsidR="00CC25B8" w:rsidRPr="00A63FED">
        <w:rPr>
          <w:rFonts w:cs="Calibri"/>
          <w:spacing w:val="-1"/>
          <w:sz w:val="22"/>
          <w:szCs w:val="22"/>
        </w:rPr>
        <w:t>e</w:t>
      </w:r>
      <w:r w:rsidR="00CC25B8" w:rsidRPr="00A63FED">
        <w:rPr>
          <w:rFonts w:cs="Calibri"/>
          <w:sz w:val="22"/>
          <w:szCs w:val="22"/>
        </w:rPr>
        <w:t>n</w:t>
      </w:r>
      <w:r w:rsidR="00CC25B8" w:rsidRPr="00A63FED">
        <w:rPr>
          <w:rFonts w:cs="Calibri"/>
          <w:spacing w:val="33"/>
          <w:sz w:val="22"/>
          <w:szCs w:val="22"/>
        </w:rPr>
        <w:t xml:space="preserve"> </w:t>
      </w:r>
      <w:r w:rsidR="00CC25B8" w:rsidRPr="00A63FED">
        <w:rPr>
          <w:rFonts w:cs="Calibri"/>
          <w:sz w:val="22"/>
          <w:szCs w:val="22"/>
        </w:rPr>
        <w:t>s</w:t>
      </w:r>
      <w:r w:rsidR="00CC25B8" w:rsidRPr="00A63FED">
        <w:rPr>
          <w:rFonts w:cs="Calibri"/>
          <w:spacing w:val="-1"/>
          <w:sz w:val="22"/>
          <w:szCs w:val="22"/>
        </w:rPr>
        <w:t>c</w:t>
      </w:r>
      <w:r w:rsidR="00CC25B8" w:rsidRPr="00A63FED">
        <w:rPr>
          <w:rFonts w:cs="Calibri"/>
          <w:sz w:val="22"/>
          <w:szCs w:val="22"/>
        </w:rPr>
        <w:t>re</w:t>
      </w:r>
      <w:r w:rsidR="00CC25B8" w:rsidRPr="00A63FED">
        <w:rPr>
          <w:rFonts w:cs="Calibri"/>
          <w:spacing w:val="-1"/>
          <w:sz w:val="22"/>
          <w:szCs w:val="22"/>
        </w:rPr>
        <w:t>e</w:t>
      </w:r>
      <w:r w:rsidR="00CC25B8" w:rsidRPr="00A63FED">
        <w:rPr>
          <w:rFonts w:cs="Calibri"/>
          <w:spacing w:val="2"/>
          <w:sz w:val="22"/>
          <w:szCs w:val="22"/>
        </w:rPr>
        <w:t>n</w:t>
      </w:r>
      <w:r w:rsidR="00CC25B8" w:rsidRPr="00A63FED">
        <w:rPr>
          <w:rFonts w:cs="Calibri"/>
          <w:sz w:val="22"/>
          <w:szCs w:val="22"/>
        </w:rPr>
        <w:t>s</w:t>
      </w:r>
      <w:r w:rsidR="00CC25B8" w:rsidRPr="00A63FED">
        <w:rPr>
          <w:rFonts w:cs="Calibri"/>
          <w:spacing w:val="34"/>
          <w:sz w:val="22"/>
          <w:szCs w:val="22"/>
        </w:rPr>
        <w:t xml:space="preserve"> </w:t>
      </w:r>
      <w:r w:rsidR="00CC25B8" w:rsidRPr="00A63FED">
        <w:rPr>
          <w:rFonts w:cs="Calibri"/>
          <w:sz w:val="22"/>
          <w:szCs w:val="22"/>
        </w:rPr>
        <w:t>the</w:t>
      </w:r>
      <w:r w:rsidR="00CC25B8" w:rsidRPr="00A63FED">
        <w:rPr>
          <w:rFonts w:cs="Calibri"/>
          <w:spacing w:val="33"/>
          <w:sz w:val="22"/>
          <w:szCs w:val="22"/>
        </w:rPr>
        <w:t xml:space="preserve"> </w:t>
      </w:r>
      <w:r w:rsidR="00CC25B8" w:rsidRPr="00A63FED">
        <w:rPr>
          <w:rFonts w:cs="Calibri"/>
          <w:sz w:val="22"/>
          <w:szCs w:val="22"/>
        </w:rPr>
        <w:t>p</w:t>
      </w:r>
      <w:r w:rsidR="00CC25B8" w:rsidRPr="00A63FED">
        <w:rPr>
          <w:rFonts w:cs="Calibri"/>
          <w:spacing w:val="-1"/>
          <w:sz w:val="22"/>
          <w:szCs w:val="22"/>
        </w:rPr>
        <w:t>r</w:t>
      </w:r>
      <w:r w:rsidR="00CC25B8" w:rsidRPr="00A63FED">
        <w:rPr>
          <w:rFonts w:cs="Calibri"/>
          <w:sz w:val="22"/>
          <w:szCs w:val="22"/>
        </w:rPr>
        <w:t>oje</w:t>
      </w:r>
      <w:r w:rsidR="00CC25B8" w:rsidRPr="00A63FED">
        <w:rPr>
          <w:rFonts w:cs="Calibri"/>
          <w:spacing w:val="-1"/>
          <w:sz w:val="22"/>
          <w:szCs w:val="22"/>
        </w:rPr>
        <w:t>c</w:t>
      </w:r>
      <w:r w:rsidR="00CC25B8" w:rsidRPr="00A63FED">
        <w:rPr>
          <w:rFonts w:cs="Calibri"/>
          <w:sz w:val="22"/>
          <w:szCs w:val="22"/>
        </w:rPr>
        <w:t>t.</w:t>
      </w:r>
      <w:r w:rsidR="00CC25B8" w:rsidRPr="00A63FED">
        <w:rPr>
          <w:rFonts w:cs="Calibri"/>
          <w:spacing w:val="34"/>
          <w:sz w:val="22"/>
          <w:szCs w:val="22"/>
        </w:rPr>
        <w:t xml:space="preserve"> </w:t>
      </w:r>
    </w:p>
    <w:p w14:paraId="5AE4E8CF" w14:textId="77777777" w:rsidR="00CC25B8" w:rsidRPr="00A63FED" w:rsidRDefault="00CC25B8" w:rsidP="00CC25B8">
      <w:pPr>
        <w:jc w:val="both"/>
        <w:rPr>
          <w:rFonts w:cs="Calibri"/>
          <w:spacing w:val="34"/>
          <w:sz w:val="22"/>
          <w:szCs w:val="22"/>
        </w:rPr>
      </w:pPr>
    </w:p>
    <w:p w14:paraId="1AC43F3E" w14:textId="77777777" w:rsidR="00CC25B8" w:rsidRPr="00A63FED" w:rsidRDefault="00CC25B8" w:rsidP="00CC25B8">
      <w:pPr>
        <w:jc w:val="both"/>
        <w:rPr>
          <w:rFonts w:cs="Calibri"/>
          <w:sz w:val="22"/>
          <w:szCs w:val="22"/>
        </w:rPr>
      </w:pPr>
      <w:r w:rsidRPr="00A63FED">
        <w:rPr>
          <w:rFonts w:cs="Calibri"/>
          <w:sz w:val="22"/>
          <w:szCs w:val="22"/>
        </w:rPr>
        <w:t>The</w:t>
      </w:r>
      <w:r w:rsidRPr="00A63FED">
        <w:rPr>
          <w:rFonts w:cs="Calibri"/>
          <w:spacing w:val="32"/>
          <w:sz w:val="22"/>
          <w:szCs w:val="22"/>
        </w:rPr>
        <w:t xml:space="preserve"> </w:t>
      </w:r>
      <w:r w:rsidRPr="00A63FED">
        <w:rPr>
          <w:rFonts w:cs="Calibri"/>
          <w:sz w:val="22"/>
          <w:szCs w:val="22"/>
        </w:rPr>
        <w:t>E</w:t>
      </w:r>
      <w:r w:rsidRPr="00A63FED">
        <w:rPr>
          <w:rFonts w:cs="Calibri"/>
          <w:spacing w:val="2"/>
          <w:sz w:val="22"/>
          <w:szCs w:val="22"/>
        </w:rPr>
        <w:t>x</w:t>
      </w:r>
      <w:r w:rsidRPr="00A63FED">
        <w:rPr>
          <w:rFonts w:cs="Calibri"/>
          <w:spacing w:val="-1"/>
          <w:sz w:val="22"/>
          <w:szCs w:val="22"/>
        </w:rPr>
        <w:t>ec</w:t>
      </w:r>
      <w:r w:rsidRPr="00A63FED">
        <w:rPr>
          <w:rFonts w:cs="Calibri"/>
          <w:sz w:val="22"/>
          <w:szCs w:val="22"/>
        </w:rPr>
        <w:t>ut</w:t>
      </w:r>
      <w:r w:rsidRPr="00A63FED">
        <w:rPr>
          <w:rFonts w:cs="Calibri"/>
          <w:spacing w:val="1"/>
          <w:sz w:val="22"/>
          <w:szCs w:val="22"/>
        </w:rPr>
        <w:t>i</w:t>
      </w:r>
      <w:r w:rsidRPr="00A63FED">
        <w:rPr>
          <w:rFonts w:cs="Calibri"/>
          <w:sz w:val="22"/>
          <w:szCs w:val="22"/>
        </w:rPr>
        <w:t>ve</w:t>
      </w:r>
      <w:r w:rsidRPr="00A63FED">
        <w:rPr>
          <w:rFonts w:cs="Calibri"/>
          <w:spacing w:val="32"/>
          <w:sz w:val="22"/>
          <w:szCs w:val="22"/>
        </w:rPr>
        <w:t xml:space="preserve"> </w:t>
      </w:r>
      <w:r w:rsidRPr="00A63FED">
        <w:rPr>
          <w:rFonts w:cs="Calibri"/>
          <w:sz w:val="22"/>
          <w:szCs w:val="22"/>
        </w:rPr>
        <w:t>Dir</w:t>
      </w:r>
      <w:r w:rsidRPr="00A63FED">
        <w:rPr>
          <w:rFonts w:cs="Calibri"/>
          <w:spacing w:val="-2"/>
          <w:sz w:val="22"/>
          <w:szCs w:val="22"/>
        </w:rPr>
        <w:t>e</w:t>
      </w:r>
      <w:r w:rsidRPr="00A63FED">
        <w:rPr>
          <w:rFonts w:cs="Calibri"/>
          <w:spacing w:val="-1"/>
          <w:sz w:val="22"/>
          <w:szCs w:val="22"/>
        </w:rPr>
        <w:t>c</w:t>
      </w:r>
      <w:r w:rsidRPr="00A63FED">
        <w:rPr>
          <w:rFonts w:cs="Calibri"/>
          <w:sz w:val="22"/>
          <w:szCs w:val="22"/>
        </w:rPr>
        <w:t>tor</w:t>
      </w:r>
      <w:r w:rsidRPr="00A63FED">
        <w:rPr>
          <w:rFonts w:cs="Calibri"/>
          <w:spacing w:val="33"/>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s</w:t>
      </w:r>
      <w:r w:rsidRPr="00A63FED">
        <w:rPr>
          <w:rFonts w:cs="Calibri"/>
          <w:spacing w:val="34"/>
          <w:sz w:val="22"/>
          <w:szCs w:val="22"/>
        </w:rPr>
        <w:t xml:space="preserve"> </w:t>
      </w:r>
      <w:r w:rsidRPr="00A63FED">
        <w:rPr>
          <w:rFonts w:cs="Calibri"/>
          <w:sz w:val="22"/>
          <w:szCs w:val="22"/>
        </w:rPr>
        <w:t>thr</w:t>
      </w:r>
      <w:r w:rsidRPr="00A63FED">
        <w:rPr>
          <w:rFonts w:cs="Calibri"/>
          <w:spacing w:val="-1"/>
          <w:sz w:val="22"/>
          <w:szCs w:val="22"/>
        </w:rPr>
        <w:t>e</w:t>
      </w:r>
      <w:r w:rsidRPr="00A63FED">
        <w:rPr>
          <w:rFonts w:cs="Calibri"/>
          <w:sz w:val="22"/>
          <w:szCs w:val="22"/>
        </w:rPr>
        <w:t>e opt</w:t>
      </w:r>
      <w:r w:rsidRPr="00A63FED">
        <w:rPr>
          <w:rFonts w:cs="Calibri"/>
          <w:spacing w:val="1"/>
          <w:sz w:val="22"/>
          <w:szCs w:val="22"/>
        </w:rPr>
        <w:t>i</w:t>
      </w:r>
      <w:r w:rsidRPr="00A63FED">
        <w:rPr>
          <w:rFonts w:cs="Calibri"/>
          <w:sz w:val="22"/>
          <w:szCs w:val="22"/>
        </w:rPr>
        <w:t>ons:</w:t>
      </w:r>
      <w:r w:rsidRPr="00A63FED">
        <w:rPr>
          <w:rFonts w:cs="Calibri"/>
          <w:spacing w:val="55"/>
          <w:sz w:val="22"/>
          <w:szCs w:val="22"/>
        </w:rPr>
        <w:t xml:space="preserve"> </w:t>
      </w:r>
      <w:r w:rsidRPr="00A63FED">
        <w:rPr>
          <w:rFonts w:cs="Calibri"/>
          <w:sz w:val="22"/>
          <w:szCs w:val="22"/>
        </w:rPr>
        <w:t>(</w:t>
      </w:r>
      <w:r w:rsidRPr="00A63FED">
        <w:rPr>
          <w:rFonts w:cs="Calibri"/>
          <w:spacing w:val="-2"/>
          <w:sz w:val="22"/>
          <w:szCs w:val="22"/>
        </w:rPr>
        <w:t>a</w:t>
      </w:r>
      <w:r w:rsidRPr="00A63FED">
        <w:rPr>
          <w:rFonts w:cs="Calibri"/>
          <w:sz w:val="22"/>
          <w:szCs w:val="22"/>
        </w:rPr>
        <w:t>)</w:t>
      </w:r>
      <w:r w:rsidRPr="00A63FED">
        <w:rPr>
          <w:rFonts w:cs="Calibri"/>
          <w:spacing w:val="54"/>
          <w:sz w:val="22"/>
          <w:szCs w:val="22"/>
        </w:rPr>
        <w:t xml:space="preserve"> </w:t>
      </w:r>
      <w:r w:rsidRPr="00A63FED">
        <w:rPr>
          <w:rFonts w:cs="Calibri"/>
          <w:spacing w:val="-1"/>
          <w:sz w:val="22"/>
          <w:szCs w:val="22"/>
        </w:rPr>
        <w:t>a</w:t>
      </w:r>
      <w:r w:rsidRPr="00A63FED">
        <w:rPr>
          <w:rFonts w:cs="Calibri"/>
          <w:sz w:val="22"/>
          <w:szCs w:val="22"/>
        </w:rPr>
        <w:t>ppro</w:t>
      </w:r>
      <w:r w:rsidRPr="00A63FED">
        <w:rPr>
          <w:rFonts w:cs="Calibri"/>
          <w:spacing w:val="1"/>
          <w:sz w:val="22"/>
          <w:szCs w:val="22"/>
        </w:rPr>
        <w:t>v</w:t>
      </w:r>
      <w:r w:rsidRPr="00A63FED">
        <w:rPr>
          <w:rFonts w:cs="Calibri"/>
          <w:sz w:val="22"/>
          <w:szCs w:val="22"/>
        </w:rPr>
        <w:t>e</w:t>
      </w:r>
      <w:r w:rsidRPr="00A63FED">
        <w:rPr>
          <w:rFonts w:cs="Calibri"/>
          <w:spacing w:val="54"/>
          <w:sz w:val="22"/>
          <w:szCs w:val="22"/>
        </w:rPr>
        <w:t xml:space="preserve"> </w:t>
      </w:r>
      <w:r w:rsidRPr="00A63FED">
        <w:rPr>
          <w:rFonts w:cs="Calibri"/>
          <w:sz w:val="22"/>
          <w:szCs w:val="22"/>
        </w:rPr>
        <w:t>the</w:t>
      </w:r>
      <w:r w:rsidRPr="00A63FED">
        <w:rPr>
          <w:rFonts w:cs="Calibri"/>
          <w:spacing w:val="57"/>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opos</w:t>
      </w:r>
      <w:r w:rsidRPr="00A63FED">
        <w:rPr>
          <w:rFonts w:cs="Calibri"/>
          <w:spacing w:val="-1"/>
          <w:sz w:val="22"/>
          <w:szCs w:val="22"/>
        </w:rPr>
        <w:t>e</w:t>
      </w:r>
      <w:r w:rsidRPr="00A63FED">
        <w:rPr>
          <w:rFonts w:cs="Calibri"/>
          <w:sz w:val="22"/>
          <w:szCs w:val="22"/>
        </w:rPr>
        <w:t>d</w:t>
      </w:r>
      <w:r w:rsidRPr="00A63FED">
        <w:rPr>
          <w:rFonts w:cs="Calibri"/>
          <w:spacing w:val="55"/>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w:t>
      </w:r>
      <w:r w:rsidRPr="00A63FED">
        <w:rPr>
          <w:rFonts w:cs="Calibri"/>
          <w:spacing w:val="3"/>
          <w:sz w:val="22"/>
          <w:szCs w:val="22"/>
        </w:rPr>
        <w:t>j</w:t>
      </w:r>
      <w:r w:rsidRPr="00A63FED">
        <w:rPr>
          <w:rFonts w:cs="Calibri"/>
          <w:spacing w:val="-1"/>
          <w:sz w:val="22"/>
          <w:szCs w:val="22"/>
        </w:rPr>
        <w:t>ec</w:t>
      </w:r>
      <w:r w:rsidRPr="00A63FED">
        <w:rPr>
          <w:rFonts w:cs="Calibri"/>
          <w:sz w:val="22"/>
          <w:szCs w:val="22"/>
        </w:rPr>
        <w:t>t,</w:t>
      </w:r>
      <w:r w:rsidRPr="00A63FED">
        <w:rPr>
          <w:rFonts w:cs="Calibri"/>
          <w:spacing w:val="55"/>
          <w:sz w:val="22"/>
          <w:szCs w:val="22"/>
        </w:rPr>
        <w:t xml:space="preserve"> </w:t>
      </w:r>
      <w:r w:rsidRPr="00A63FED">
        <w:rPr>
          <w:rFonts w:cs="Calibri"/>
          <w:sz w:val="22"/>
          <w:szCs w:val="22"/>
        </w:rPr>
        <w:t>if</w:t>
      </w:r>
      <w:r w:rsidRPr="00A63FED">
        <w:rPr>
          <w:rFonts w:cs="Calibri"/>
          <w:spacing w:val="55"/>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w:t>
      </w:r>
      <w:r w:rsidRPr="00A63FED">
        <w:rPr>
          <w:rFonts w:cs="Calibri"/>
          <w:spacing w:val="54"/>
          <w:sz w:val="22"/>
          <w:szCs w:val="22"/>
        </w:rPr>
        <w:t xml:space="preserve"> </w:t>
      </w:r>
      <w:r w:rsidRPr="00A63FED">
        <w:rPr>
          <w:rFonts w:cs="Calibri"/>
          <w:spacing w:val="2"/>
          <w:sz w:val="22"/>
          <w:szCs w:val="22"/>
        </w:rPr>
        <w:t>E</w:t>
      </w:r>
      <w:r w:rsidRPr="00A63FED">
        <w:rPr>
          <w:rFonts w:cs="Calibri"/>
          <w:spacing w:val="-3"/>
          <w:sz w:val="22"/>
          <w:szCs w:val="22"/>
        </w:rPr>
        <w:t>I</w:t>
      </w:r>
      <w:r w:rsidRPr="00A63FED">
        <w:rPr>
          <w:rFonts w:cs="Calibri"/>
          <w:sz w:val="22"/>
          <w:szCs w:val="22"/>
        </w:rPr>
        <w:t>A</w:t>
      </w:r>
      <w:r w:rsidRPr="00A63FED">
        <w:rPr>
          <w:rFonts w:cs="Calibri"/>
          <w:spacing w:val="54"/>
          <w:sz w:val="22"/>
          <w:szCs w:val="22"/>
        </w:rPr>
        <w:t xml:space="preserve"> </w:t>
      </w:r>
      <w:r w:rsidRPr="00A63FED">
        <w:rPr>
          <w:rFonts w:cs="Calibri"/>
          <w:sz w:val="22"/>
          <w:szCs w:val="22"/>
        </w:rPr>
        <w:t>is</w:t>
      </w:r>
      <w:r w:rsidRPr="00A63FED">
        <w:rPr>
          <w:rFonts w:cs="Calibri"/>
          <w:spacing w:val="56"/>
          <w:sz w:val="22"/>
          <w:szCs w:val="22"/>
        </w:rPr>
        <w:t xml:space="preserve"> </w:t>
      </w:r>
      <w:r w:rsidRPr="00A63FED">
        <w:rPr>
          <w:rFonts w:cs="Calibri"/>
          <w:sz w:val="22"/>
          <w:szCs w:val="22"/>
        </w:rPr>
        <w:t>not</w:t>
      </w:r>
      <w:r w:rsidRPr="00A63FED">
        <w:rPr>
          <w:rFonts w:cs="Calibri"/>
          <w:spacing w:val="55"/>
          <w:sz w:val="22"/>
          <w:szCs w:val="22"/>
        </w:rPr>
        <w:t xml:space="preserve"> </w:t>
      </w:r>
      <w:r w:rsidRPr="00A63FED">
        <w:rPr>
          <w:rFonts w:cs="Calibri"/>
          <w:spacing w:val="3"/>
          <w:sz w:val="22"/>
          <w:szCs w:val="22"/>
        </w:rPr>
        <w:t>m</w:t>
      </w:r>
      <w:r w:rsidRPr="00A63FED">
        <w:rPr>
          <w:rFonts w:cs="Calibri"/>
          <w:spacing w:val="-1"/>
          <w:sz w:val="22"/>
          <w:szCs w:val="22"/>
        </w:rPr>
        <w:t>a</w:t>
      </w:r>
      <w:r w:rsidRPr="00A63FED">
        <w:rPr>
          <w:rFonts w:cs="Calibri"/>
          <w:sz w:val="22"/>
          <w:szCs w:val="22"/>
        </w:rPr>
        <w:t>nd</w:t>
      </w:r>
      <w:r w:rsidRPr="00A63FED">
        <w:rPr>
          <w:rFonts w:cs="Calibri"/>
          <w:spacing w:val="-1"/>
          <w:sz w:val="22"/>
          <w:szCs w:val="22"/>
        </w:rPr>
        <w:t>a</w:t>
      </w:r>
      <w:r w:rsidRPr="00A63FED">
        <w:rPr>
          <w:rFonts w:cs="Calibri"/>
          <w:sz w:val="22"/>
          <w:szCs w:val="22"/>
        </w:rPr>
        <w:t>to</w:t>
      </w:r>
      <w:r w:rsidRPr="00A63FED">
        <w:rPr>
          <w:rFonts w:cs="Calibri"/>
          <w:spacing w:val="2"/>
          <w:sz w:val="22"/>
          <w:szCs w:val="22"/>
        </w:rPr>
        <w:t>r</w:t>
      </w:r>
      <w:r w:rsidRPr="00A63FED">
        <w:rPr>
          <w:rFonts w:cs="Calibri"/>
          <w:sz w:val="22"/>
          <w:szCs w:val="22"/>
        </w:rPr>
        <w:t>y</w:t>
      </w:r>
      <w:r w:rsidRPr="00A63FED">
        <w:rPr>
          <w:rFonts w:cs="Calibri"/>
          <w:spacing w:val="5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5"/>
          <w:sz w:val="22"/>
          <w:szCs w:val="22"/>
        </w:rPr>
        <w:t xml:space="preserve"> </w:t>
      </w:r>
      <w:r w:rsidRPr="00A63FED">
        <w:rPr>
          <w:rFonts w:cs="Calibri"/>
          <w:sz w:val="22"/>
          <w:szCs w:val="22"/>
        </w:rPr>
        <w:t>the</w:t>
      </w:r>
      <w:r w:rsidRPr="00A63FED">
        <w:rPr>
          <w:rFonts w:cs="Calibri"/>
          <w:spacing w:val="54"/>
          <w:sz w:val="22"/>
          <w:szCs w:val="22"/>
        </w:rPr>
        <w:t xml:space="preserve"> </w:t>
      </w:r>
      <w:r w:rsidRPr="00A63FED">
        <w:rPr>
          <w:rFonts w:cs="Calibri"/>
          <w:spacing w:val="2"/>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w:t>
      </w:r>
      <w:r w:rsidRPr="00A63FED">
        <w:rPr>
          <w:rFonts w:cs="Calibri"/>
          <w:spacing w:val="55"/>
          <w:sz w:val="22"/>
          <w:szCs w:val="22"/>
        </w:rPr>
        <w:t xml:space="preserve"> </w:t>
      </w:r>
      <w:r w:rsidRPr="00A63FED">
        <w:rPr>
          <w:rFonts w:cs="Calibri"/>
          <w:sz w:val="22"/>
          <w:szCs w:val="22"/>
        </w:rPr>
        <w:t>b</w:t>
      </w:r>
      <w:r w:rsidRPr="00A63FED">
        <w:rPr>
          <w:rFonts w:cs="Calibri"/>
          <w:spacing w:val="-1"/>
          <w:sz w:val="22"/>
          <w:szCs w:val="22"/>
        </w:rPr>
        <w:t>r</w:t>
      </w:r>
      <w:r w:rsidRPr="00A63FED">
        <w:rPr>
          <w:rFonts w:cs="Calibri"/>
          <w:spacing w:val="3"/>
          <w:sz w:val="22"/>
          <w:szCs w:val="22"/>
        </w:rPr>
        <w:t>i</w:t>
      </w:r>
      <w:r w:rsidRPr="00A63FED">
        <w:rPr>
          <w:rFonts w:cs="Calibri"/>
          <w:spacing w:val="-1"/>
          <w:sz w:val="22"/>
          <w:szCs w:val="22"/>
        </w:rPr>
        <w:t>e</w:t>
      </w:r>
      <w:r w:rsidRPr="00A63FED">
        <w:rPr>
          <w:rFonts w:cs="Calibri"/>
          <w:sz w:val="22"/>
          <w:szCs w:val="22"/>
        </w:rPr>
        <w:t>f includ</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d</w:t>
      </w:r>
      <w:r w:rsidRPr="00A63FED">
        <w:rPr>
          <w:rFonts w:cs="Calibri"/>
          <w:spacing w:val="-1"/>
          <w:sz w:val="22"/>
          <w:szCs w:val="22"/>
        </w:rPr>
        <w:t>e</w:t>
      </w:r>
      <w:r w:rsidRPr="00A63FED">
        <w:rPr>
          <w:rFonts w:cs="Calibri"/>
          <w:sz w:val="22"/>
          <w:szCs w:val="22"/>
        </w:rPr>
        <w:t>qu</w:t>
      </w:r>
      <w:r w:rsidRPr="00A63FED">
        <w:rPr>
          <w:rFonts w:cs="Calibri"/>
          <w:spacing w:val="-1"/>
          <w:sz w:val="22"/>
          <w:szCs w:val="22"/>
        </w:rPr>
        <w:t>a</w:t>
      </w:r>
      <w:r w:rsidRPr="00A63FED">
        <w:rPr>
          <w:rFonts w:cs="Calibri"/>
          <w:spacing w:val="3"/>
          <w:sz w:val="22"/>
          <w:szCs w:val="22"/>
        </w:rPr>
        <w:t>t</w:t>
      </w:r>
      <w:r w:rsidRPr="00A63FED">
        <w:rPr>
          <w:rFonts w:cs="Calibri"/>
          <w:sz w:val="22"/>
          <w:szCs w:val="22"/>
        </w:rPr>
        <w:t>e 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me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(b)</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2"/>
          <w:sz w:val="22"/>
          <w:szCs w:val="22"/>
        </w:rPr>
        <w:t>q</w:t>
      </w:r>
      <w:r w:rsidRPr="00A63FED">
        <w:rPr>
          <w:rFonts w:cs="Calibri"/>
          <w:sz w:val="22"/>
          <w:szCs w:val="22"/>
        </w:rPr>
        <w:t>u</w:t>
      </w:r>
      <w:r w:rsidRPr="00A63FED">
        <w:rPr>
          <w:rFonts w:cs="Calibri"/>
          <w:spacing w:val="-1"/>
          <w:sz w:val="22"/>
          <w:szCs w:val="22"/>
        </w:rPr>
        <w:t>e</w:t>
      </w:r>
      <w:r w:rsidRPr="00A63FED">
        <w:rPr>
          <w:rFonts w:cs="Calibri"/>
          <w:sz w:val="22"/>
          <w:szCs w:val="22"/>
        </w:rPr>
        <w:t>st</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loper to</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z w:val="22"/>
          <w:szCs w:val="22"/>
        </w:rPr>
        <w:t>p</w:t>
      </w:r>
      <w:r w:rsidRPr="00A63FED">
        <w:rPr>
          <w:rFonts w:cs="Calibri"/>
          <w:spacing w:val="-1"/>
          <w:sz w:val="22"/>
          <w:szCs w:val="22"/>
        </w:rPr>
        <w:t>a</w:t>
      </w:r>
      <w:r w:rsidRPr="00A63FED">
        <w:rPr>
          <w:rFonts w:cs="Calibri"/>
          <w:sz w:val="22"/>
          <w:szCs w:val="22"/>
        </w:rPr>
        <w:t xml:space="preserve">re </w:t>
      </w:r>
      <w:r w:rsidRPr="00A63FED">
        <w:rPr>
          <w:rFonts w:cs="Calibri"/>
          <w:spacing w:val="-1"/>
          <w:sz w:val="22"/>
          <w:szCs w:val="22"/>
        </w:rPr>
        <w:t>a</w:t>
      </w:r>
      <w:r w:rsidRPr="00A63FED">
        <w:rPr>
          <w:rFonts w:cs="Calibri"/>
          <w:sz w:val="22"/>
          <w:szCs w:val="22"/>
        </w:rPr>
        <w:t>n</w:t>
      </w:r>
      <w:r w:rsidRPr="00A63FED">
        <w:rPr>
          <w:rFonts w:cs="Calibri"/>
          <w:spacing w:val="1"/>
          <w:sz w:val="22"/>
          <w:szCs w:val="22"/>
        </w:rPr>
        <w:t xml:space="preserve"> </w:t>
      </w:r>
      <w:r w:rsidRPr="00A63FED">
        <w:rPr>
          <w:rFonts w:cs="Calibri"/>
          <w:sz w:val="22"/>
          <w:szCs w:val="22"/>
        </w:rPr>
        <w:t>Envi</w:t>
      </w:r>
      <w:r w:rsidRPr="00A63FED">
        <w:rPr>
          <w:rFonts w:cs="Calibri"/>
          <w:spacing w:val="2"/>
          <w:sz w:val="22"/>
          <w:szCs w:val="22"/>
        </w:rPr>
        <w:t>r</w:t>
      </w:r>
      <w:r w:rsidRPr="00A63FED">
        <w:rPr>
          <w:rFonts w:cs="Calibri"/>
          <w:sz w:val="22"/>
          <w:szCs w:val="22"/>
        </w:rPr>
        <w:t>onment</w:t>
      </w:r>
      <w:r w:rsidRPr="00A63FED">
        <w:rPr>
          <w:rFonts w:cs="Calibri"/>
          <w:spacing w:val="-1"/>
          <w:sz w:val="22"/>
          <w:szCs w:val="22"/>
        </w:rPr>
        <w:t>a</w:t>
      </w:r>
      <w:r w:rsidRPr="00A63FED">
        <w:rPr>
          <w:rFonts w:cs="Calibri"/>
          <w:sz w:val="22"/>
          <w:szCs w:val="22"/>
        </w:rPr>
        <w:t xml:space="preserve">l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pacing w:val="1"/>
          <w:sz w:val="22"/>
          <w:szCs w:val="22"/>
        </w:rPr>
        <w:t>S</w:t>
      </w:r>
      <w:r w:rsidRPr="00A63FED">
        <w:rPr>
          <w:rFonts w:cs="Calibri"/>
          <w:sz w:val="22"/>
          <w:szCs w:val="22"/>
        </w:rPr>
        <w:t>o</w:t>
      </w:r>
      <w:r w:rsidRPr="00A63FED">
        <w:rPr>
          <w:rFonts w:cs="Calibri"/>
          <w:spacing w:val="-1"/>
          <w:sz w:val="22"/>
          <w:szCs w:val="22"/>
        </w:rPr>
        <w:t>c</w:t>
      </w:r>
      <w:r w:rsidRPr="00A63FED">
        <w:rPr>
          <w:rFonts w:cs="Calibri"/>
          <w:sz w:val="22"/>
          <w:szCs w:val="22"/>
        </w:rPr>
        <w:t>ial</w:t>
      </w:r>
      <w:r w:rsidRPr="00A63FED">
        <w:rPr>
          <w:rFonts w:cs="Calibri"/>
          <w:spacing w:val="5"/>
          <w:sz w:val="22"/>
          <w:szCs w:val="22"/>
        </w:rPr>
        <w:t xml:space="preserve"> </w:t>
      </w:r>
      <w:r w:rsidRPr="00A63FED">
        <w:rPr>
          <w:rFonts w:cs="Calibri"/>
          <w:spacing w:val="-3"/>
          <w:sz w:val="22"/>
          <w:szCs w:val="22"/>
        </w:rPr>
        <w:t>I</w:t>
      </w:r>
      <w:r w:rsidRPr="00A63FED">
        <w:rPr>
          <w:rFonts w:cs="Calibri"/>
          <w:sz w:val="22"/>
          <w:szCs w:val="22"/>
        </w:rPr>
        <w:t>mpa</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pacing w:val="1"/>
          <w:sz w:val="22"/>
          <w:szCs w:val="22"/>
        </w:rPr>
        <w:t>S</w:t>
      </w:r>
      <w:r w:rsidRPr="00A63FED">
        <w:rPr>
          <w:rFonts w:cs="Calibri"/>
          <w:sz w:val="22"/>
          <w:szCs w:val="22"/>
        </w:rPr>
        <w:t>tu</w:t>
      </w:r>
      <w:r w:rsidRPr="00A63FED">
        <w:rPr>
          <w:rFonts w:cs="Calibri"/>
          <w:spacing w:val="5"/>
          <w:sz w:val="22"/>
          <w:szCs w:val="22"/>
        </w:rPr>
        <w:t>d</w:t>
      </w:r>
      <w:r w:rsidRPr="00A63FED">
        <w:rPr>
          <w:rFonts w:cs="Calibri"/>
          <w:sz w:val="22"/>
          <w:szCs w:val="22"/>
        </w:rPr>
        <w:t>y (</w:t>
      </w:r>
      <w:r w:rsidRPr="00A63FED">
        <w:rPr>
          <w:rFonts w:cs="Calibri"/>
          <w:spacing w:val="-1"/>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1"/>
          <w:sz w:val="22"/>
          <w:szCs w:val="22"/>
        </w:rPr>
        <w:t xml:space="preserve"> </w:t>
      </w:r>
      <w:r w:rsidRPr="00A63FED">
        <w:rPr>
          <w:rFonts w:cs="Calibri"/>
          <w:spacing w:val="3"/>
          <w:sz w:val="22"/>
          <w:szCs w:val="22"/>
        </w:rPr>
        <w:t>i</w:t>
      </w:r>
      <w:r w:rsidRPr="00A63FED">
        <w:rPr>
          <w:rFonts w:cs="Calibri"/>
          <w:sz w:val="22"/>
          <w:szCs w:val="22"/>
        </w:rPr>
        <w:t>f</w:t>
      </w:r>
      <w:r w:rsidRPr="00A63FED">
        <w:rPr>
          <w:rFonts w:cs="Calibri"/>
          <w:spacing w:val="1"/>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1"/>
          <w:sz w:val="22"/>
          <w:szCs w:val="22"/>
        </w:rPr>
        <w:t>c</w:t>
      </w:r>
      <w:r w:rsidRPr="00A63FED">
        <w:rPr>
          <w:rFonts w:cs="Calibri"/>
          <w:sz w:val="22"/>
          <w:szCs w:val="22"/>
        </w:rPr>
        <w:t>is</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pacing w:val="-1"/>
          <w:sz w:val="22"/>
          <w:szCs w:val="22"/>
        </w:rPr>
        <w:t>ca</w:t>
      </w:r>
      <w:r w:rsidRPr="00A63FED">
        <w:rPr>
          <w:rFonts w:cs="Calibri"/>
          <w:spacing w:val="2"/>
          <w:sz w:val="22"/>
          <w:szCs w:val="22"/>
        </w:rPr>
        <w:t>n</w:t>
      </w:r>
      <w:r w:rsidRPr="00A63FED">
        <w:rPr>
          <w:rFonts w:cs="Calibri"/>
          <w:sz w:val="22"/>
          <w:szCs w:val="22"/>
        </w:rPr>
        <w:t>not</w:t>
      </w:r>
      <w:r w:rsidRPr="00A63FED">
        <w:rPr>
          <w:rFonts w:cs="Calibri"/>
          <w:spacing w:val="2"/>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z w:val="22"/>
          <w:szCs w:val="22"/>
        </w:rPr>
        <w:t>made</w:t>
      </w:r>
      <w:r w:rsidRPr="00A63FED">
        <w:rPr>
          <w:rFonts w:cs="Calibri"/>
          <w:spacing w:val="1"/>
          <w:sz w:val="22"/>
          <w:szCs w:val="22"/>
        </w:rPr>
        <w:t xml:space="preserve"> </w:t>
      </w:r>
      <w:r w:rsidRPr="00A63FED">
        <w:rPr>
          <w:rFonts w:cs="Calibri"/>
          <w:sz w:val="22"/>
          <w:szCs w:val="22"/>
        </w:rPr>
        <w:t>on</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pacing w:val="2"/>
          <w:sz w:val="22"/>
          <w:szCs w:val="22"/>
        </w:rPr>
        <w:t>b</w:t>
      </w:r>
      <w:r w:rsidRPr="00A63FED">
        <w:rPr>
          <w:rFonts w:cs="Calibri"/>
          <w:spacing w:val="-1"/>
          <w:sz w:val="22"/>
          <w:szCs w:val="22"/>
        </w:rPr>
        <w:t>a</w:t>
      </w:r>
      <w:r w:rsidRPr="00A63FED">
        <w:rPr>
          <w:rFonts w:cs="Calibri"/>
          <w:sz w:val="22"/>
          <w:szCs w:val="22"/>
        </w:rPr>
        <w:t>sis</w:t>
      </w:r>
      <w:r w:rsidRPr="00A63FED">
        <w:rPr>
          <w:rFonts w:cs="Calibri"/>
          <w:spacing w:val="3"/>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w:t>
      </w:r>
      <w:r w:rsidRPr="00A63FED">
        <w:rPr>
          <w:rFonts w:cs="Calibri"/>
          <w:spacing w:val="2"/>
          <w:sz w:val="22"/>
          <w:szCs w:val="22"/>
        </w:rPr>
        <w:t>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z w:val="22"/>
          <w:szCs w:val="22"/>
        </w:rPr>
        <w:t>b</w:t>
      </w:r>
      <w:r w:rsidRPr="00A63FED">
        <w:rPr>
          <w:rFonts w:cs="Calibri"/>
          <w:spacing w:val="-1"/>
          <w:sz w:val="22"/>
          <w:szCs w:val="22"/>
        </w:rPr>
        <w:t>r</w:t>
      </w:r>
      <w:r w:rsidRPr="00A63FED">
        <w:rPr>
          <w:rFonts w:cs="Calibri"/>
          <w:sz w:val="22"/>
          <w:szCs w:val="22"/>
        </w:rPr>
        <w:t>ie</w:t>
      </w:r>
      <w:r w:rsidRPr="00A63FED">
        <w:rPr>
          <w:rFonts w:cs="Calibri"/>
          <w:spacing w:val="-1"/>
          <w:sz w:val="22"/>
          <w:szCs w:val="22"/>
        </w:rPr>
        <w:t>f</w:t>
      </w:r>
      <w:r w:rsidRPr="00A63FED">
        <w:rPr>
          <w:rFonts w:cs="Calibri"/>
          <w:sz w:val="22"/>
          <w:szCs w:val="22"/>
        </w:rPr>
        <w:t>.</w:t>
      </w:r>
      <w:r w:rsidRPr="00A63FED">
        <w:rPr>
          <w:rFonts w:cs="Calibri"/>
          <w:spacing w:val="7"/>
          <w:sz w:val="22"/>
          <w:szCs w:val="22"/>
        </w:rPr>
        <w:t xml:space="preserve"> </w:t>
      </w:r>
      <w:r w:rsidRPr="00A63FED">
        <w:rPr>
          <w:rFonts w:cs="Calibri"/>
          <w:spacing w:val="-3"/>
          <w:sz w:val="22"/>
          <w:szCs w:val="22"/>
        </w:rPr>
        <w:t>I</w:t>
      </w:r>
      <w:r w:rsidRPr="00A63FED">
        <w:rPr>
          <w:rFonts w:cs="Calibri"/>
          <w:sz w:val="22"/>
          <w:szCs w:val="22"/>
        </w:rPr>
        <w:t>f MA</w:t>
      </w:r>
      <w:r w:rsidRPr="00A63FED">
        <w:rPr>
          <w:rFonts w:cs="Calibri"/>
          <w:spacing w:val="1"/>
          <w:sz w:val="22"/>
          <w:szCs w:val="22"/>
        </w:rPr>
        <w:t>A</w:t>
      </w:r>
      <w:r w:rsidRPr="00A63FED">
        <w:rPr>
          <w:rFonts w:cs="Calibri"/>
          <w:spacing w:val="-3"/>
          <w:sz w:val="22"/>
          <w:szCs w:val="22"/>
        </w:rPr>
        <w:t>I</w:t>
      </w:r>
      <w:r w:rsidRPr="00A63FED">
        <w:rPr>
          <w:rFonts w:cs="Calibri"/>
          <w:sz w:val="22"/>
          <w:szCs w:val="22"/>
        </w:rPr>
        <w:t>F</w:t>
      </w:r>
      <w:r w:rsidRPr="00A63FED">
        <w:rPr>
          <w:rFonts w:cs="Calibri"/>
          <w:spacing w:val="1"/>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c</w:t>
      </w:r>
      <w:r w:rsidRPr="00A63FED">
        <w:rPr>
          <w:rFonts w:cs="Calibri"/>
          <w:spacing w:val="-1"/>
          <w:sz w:val="22"/>
          <w:szCs w:val="22"/>
        </w:rPr>
        <w:t>e</w:t>
      </w:r>
      <w:r w:rsidRPr="00A63FED">
        <w:rPr>
          <w:rFonts w:cs="Calibri"/>
          <w:sz w:val="22"/>
          <w:szCs w:val="22"/>
        </w:rPr>
        <w:t>rt</w:t>
      </w:r>
      <w:r w:rsidRPr="00A63FED">
        <w:rPr>
          <w:rFonts w:cs="Calibri"/>
          <w:spacing w:val="-1"/>
          <w:sz w:val="22"/>
          <w:szCs w:val="22"/>
        </w:rPr>
        <w:t>a</w:t>
      </w:r>
      <w:r w:rsidRPr="00A63FED">
        <w:rPr>
          <w:rFonts w:cs="Calibri"/>
          <w:sz w:val="22"/>
          <w:szCs w:val="22"/>
        </w:rPr>
        <w:t>ined</w:t>
      </w:r>
      <w:r w:rsidRPr="00A63FED">
        <w:rPr>
          <w:rFonts w:cs="Calibri"/>
          <w:spacing w:val="2"/>
          <w:sz w:val="22"/>
          <w:szCs w:val="22"/>
        </w:rPr>
        <w:t xml:space="preserve"> </w:t>
      </w:r>
      <w:r w:rsidRPr="00A63FED">
        <w:rPr>
          <w:rFonts w:cs="Calibri"/>
          <w:sz w:val="22"/>
          <w:szCs w:val="22"/>
        </w:rPr>
        <w:t>that the p</w:t>
      </w:r>
      <w:r w:rsidRPr="00A63FED">
        <w:rPr>
          <w:rFonts w:cs="Calibri"/>
          <w:spacing w:val="-1"/>
          <w:sz w:val="22"/>
          <w:szCs w:val="22"/>
        </w:rPr>
        <w:t>r</w:t>
      </w:r>
      <w:r w:rsidRPr="00A63FED">
        <w:rPr>
          <w:rFonts w:cs="Calibri"/>
          <w:sz w:val="22"/>
          <w:szCs w:val="22"/>
        </w:rPr>
        <w:t>o</w:t>
      </w:r>
      <w:r w:rsidRPr="00A63FED">
        <w:rPr>
          <w:rFonts w:cs="Calibri"/>
          <w:spacing w:val="3"/>
          <w:sz w:val="22"/>
          <w:szCs w:val="22"/>
        </w:rPr>
        <w:t>j</w:t>
      </w:r>
      <w:r w:rsidRPr="00A63FED">
        <w:rPr>
          <w:rFonts w:cs="Calibri"/>
          <w:spacing w:val="-1"/>
          <w:sz w:val="22"/>
          <w:szCs w:val="22"/>
        </w:rPr>
        <w:t>ec</w:t>
      </w:r>
      <w:r w:rsidRPr="00A63FED">
        <w:rPr>
          <w:rFonts w:cs="Calibri"/>
          <w:sz w:val="22"/>
          <w:szCs w:val="22"/>
        </w:rPr>
        <w:t xml:space="preserve">t </w:t>
      </w:r>
      <w:r w:rsidRPr="00A63FED">
        <w:rPr>
          <w:rFonts w:cs="Calibri"/>
          <w:spacing w:val="1"/>
          <w:sz w:val="22"/>
          <w:szCs w:val="22"/>
        </w:rPr>
        <w:t>i</w:t>
      </w:r>
      <w:r w:rsidRPr="00A63FED">
        <w:rPr>
          <w:rFonts w:cs="Calibri"/>
          <w:sz w:val="22"/>
          <w:szCs w:val="22"/>
        </w:rPr>
        <w:t>s on</w:t>
      </w:r>
      <w:r w:rsidRPr="00A63FED">
        <w:rPr>
          <w:rFonts w:cs="Calibri"/>
          <w:spacing w:val="2"/>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mand</w:t>
      </w:r>
      <w:r w:rsidRPr="00A63FED">
        <w:rPr>
          <w:rFonts w:cs="Calibri"/>
          <w:spacing w:val="-1"/>
          <w:sz w:val="22"/>
          <w:szCs w:val="22"/>
        </w:rPr>
        <w:t>a</w:t>
      </w:r>
      <w:r w:rsidRPr="00A63FED">
        <w:rPr>
          <w:rFonts w:cs="Calibri"/>
          <w:sz w:val="22"/>
          <w:szCs w:val="22"/>
        </w:rPr>
        <w:t>to</w:t>
      </w:r>
      <w:r w:rsidRPr="00A63FED">
        <w:rPr>
          <w:rFonts w:cs="Calibri"/>
          <w:spacing w:val="4"/>
          <w:sz w:val="22"/>
          <w:szCs w:val="22"/>
        </w:rPr>
        <w:t>r</w:t>
      </w:r>
      <w:r w:rsidRPr="00A63FED">
        <w:rPr>
          <w:rFonts w:cs="Calibri"/>
          <w:sz w:val="22"/>
          <w:szCs w:val="22"/>
        </w:rPr>
        <w:t>y</w:t>
      </w:r>
      <w:r w:rsidRPr="00A63FED">
        <w:rPr>
          <w:rFonts w:cs="Calibri"/>
          <w:spacing w:val="-5"/>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2"/>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st, N</w:t>
      </w:r>
      <w:r w:rsidRPr="00A63FED">
        <w:rPr>
          <w:rFonts w:cs="Calibri"/>
          <w:spacing w:val="2"/>
          <w:sz w:val="22"/>
          <w:szCs w:val="22"/>
        </w:rPr>
        <w:t>E</w:t>
      </w:r>
      <w:r w:rsidRPr="00A63FED">
        <w:rPr>
          <w:rFonts w:cs="Calibri"/>
          <w:sz w:val="22"/>
          <w:szCs w:val="22"/>
        </w:rPr>
        <w:t>MA state</w:t>
      </w:r>
      <w:r w:rsidRPr="00A63FED">
        <w:rPr>
          <w:rFonts w:cs="Calibri"/>
          <w:spacing w:val="-1"/>
          <w:sz w:val="22"/>
          <w:szCs w:val="22"/>
        </w:rPr>
        <w:t xml:space="preserve"> </w:t>
      </w:r>
      <w:r w:rsidRPr="00A63FED">
        <w:rPr>
          <w:rFonts w:cs="Calibri"/>
          <w:sz w:val="22"/>
          <w:szCs w:val="22"/>
        </w:rPr>
        <w:t>that</w:t>
      </w:r>
      <w:r w:rsidRPr="00A63FED">
        <w:rPr>
          <w:rFonts w:cs="Calibri"/>
          <w:spacing w:val="2"/>
          <w:sz w:val="22"/>
          <w:szCs w:val="22"/>
        </w:rPr>
        <w:t xml:space="preserve"> </w:t>
      </w:r>
      <w:r w:rsidRPr="00A63FED">
        <w:rPr>
          <w:rFonts w:cs="Calibri"/>
          <w:sz w:val="22"/>
          <w:szCs w:val="22"/>
        </w:rPr>
        <w:t xml:space="preserve">the </w:t>
      </w:r>
      <w:r w:rsidRPr="00A63FED">
        <w:rPr>
          <w:rFonts w:cs="Calibri"/>
          <w:spacing w:val="2"/>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 b</w:t>
      </w:r>
      <w:r w:rsidRPr="00A63FED">
        <w:rPr>
          <w:rFonts w:cs="Calibri"/>
          <w:spacing w:val="-1"/>
          <w:sz w:val="22"/>
          <w:szCs w:val="22"/>
        </w:rPr>
        <w:t>r</w:t>
      </w:r>
      <w:r w:rsidRPr="00A63FED">
        <w:rPr>
          <w:rFonts w:cs="Calibri"/>
          <w:sz w:val="22"/>
          <w:szCs w:val="22"/>
        </w:rPr>
        <w:t>ief</w:t>
      </w:r>
      <w:r w:rsidRPr="00A63FED">
        <w:rPr>
          <w:rFonts w:cs="Calibri"/>
          <w:spacing w:val="3"/>
          <w:sz w:val="22"/>
          <w:szCs w:val="22"/>
        </w:rPr>
        <w:t xml:space="preserve"> </w:t>
      </w:r>
      <w:r w:rsidRPr="00A63FED">
        <w:rPr>
          <w:rFonts w:cs="Calibri"/>
          <w:sz w:val="22"/>
          <w:szCs w:val="22"/>
        </w:rPr>
        <w:t>st</w:t>
      </w:r>
      <w:r w:rsidRPr="00A63FED">
        <w:rPr>
          <w:rFonts w:cs="Calibri"/>
          <w:spacing w:val="2"/>
          <w:sz w:val="22"/>
          <w:szCs w:val="22"/>
        </w:rPr>
        <w:t>a</w:t>
      </w:r>
      <w:r w:rsidRPr="00A63FED">
        <w:rPr>
          <w:rFonts w:cs="Calibri"/>
          <w:spacing w:val="-2"/>
          <w:sz w:val="22"/>
          <w:szCs w:val="22"/>
        </w:rPr>
        <w:t>g</w:t>
      </w:r>
      <w:r w:rsidRPr="00A63FED">
        <w:rPr>
          <w:rFonts w:cs="Calibri"/>
          <w:sz w:val="22"/>
          <w:szCs w:val="22"/>
        </w:rPr>
        <w:t>e</w:t>
      </w:r>
      <w:r w:rsidRPr="00A63FED">
        <w:rPr>
          <w:rFonts w:cs="Calibri"/>
          <w:spacing w:val="4"/>
          <w:sz w:val="22"/>
          <w:szCs w:val="22"/>
        </w:rPr>
        <w:t xml:space="preserve"> </w:t>
      </w:r>
      <w:r w:rsidRPr="00A63FED">
        <w:rPr>
          <w:rFonts w:cs="Calibri"/>
          <w:sz w:val="22"/>
          <w:szCs w:val="22"/>
        </w:rPr>
        <w:t>is</w:t>
      </w:r>
      <w:r w:rsidRPr="00A63FED">
        <w:rPr>
          <w:rFonts w:cs="Calibri"/>
          <w:spacing w:val="5"/>
          <w:sz w:val="22"/>
          <w:szCs w:val="22"/>
        </w:rPr>
        <w:t xml:space="preserve"> </w:t>
      </w:r>
      <w:r w:rsidRPr="00A63FED">
        <w:rPr>
          <w:rFonts w:cs="Calibri"/>
          <w:sz w:val="22"/>
          <w:szCs w:val="22"/>
        </w:rPr>
        <w:t>nor</w:t>
      </w:r>
      <w:r w:rsidRPr="00A63FED">
        <w:rPr>
          <w:rFonts w:cs="Calibri"/>
          <w:spacing w:val="2"/>
          <w:sz w:val="22"/>
          <w:szCs w:val="22"/>
        </w:rPr>
        <w:t>m</w:t>
      </w:r>
      <w:r w:rsidRPr="00A63FED">
        <w:rPr>
          <w:rFonts w:cs="Calibri"/>
          <w:spacing w:val="-1"/>
          <w:sz w:val="22"/>
          <w:szCs w:val="22"/>
        </w:rPr>
        <w:t>a</w:t>
      </w:r>
      <w:r w:rsidRPr="00A63FED">
        <w:rPr>
          <w:rFonts w:cs="Calibri"/>
          <w:sz w:val="22"/>
          <w:szCs w:val="22"/>
        </w:rPr>
        <w:t>l</w:t>
      </w:r>
      <w:r w:rsidRPr="00A63FED">
        <w:rPr>
          <w:rFonts w:cs="Calibri"/>
          <w:spacing w:val="3"/>
          <w:sz w:val="22"/>
          <w:szCs w:val="22"/>
        </w:rPr>
        <w:t>l</w:t>
      </w:r>
      <w:r w:rsidRPr="00A63FED">
        <w:rPr>
          <w:rFonts w:cs="Calibri"/>
          <w:sz w:val="22"/>
          <w:szCs w:val="22"/>
        </w:rPr>
        <w:t xml:space="preserve">y </w:t>
      </w:r>
      <w:r w:rsidRPr="00A63FED">
        <w:rPr>
          <w:rFonts w:cs="Calibri"/>
          <w:spacing w:val="2"/>
          <w:sz w:val="22"/>
          <w:szCs w:val="22"/>
        </w:rPr>
        <w:t>o</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t</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z w:val="22"/>
          <w:szCs w:val="22"/>
        </w:rPr>
        <w:t>mov</w:t>
      </w:r>
      <w:r w:rsidRPr="00A63FED">
        <w:rPr>
          <w:rFonts w:cs="Calibri"/>
          <w:spacing w:val="1"/>
          <w:sz w:val="22"/>
          <w:szCs w:val="22"/>
        </w:rPr>
        <w:t>i</w:t>
      </w:r>
      <w:r w:rsidRPr="00A63FED">
        <w:rPr>
          <w:rFonts w:cs="Calibri"/>
          <w:sz w:val="22"/>
          <w:szCs w:val="22"/>
        </w:rPr>
        <w:t>ng</w:t>
      </w:r>
      <w:r w:rsidRPr="00A63FED">
        <w:rPr>
          <w:rFonts w:cs="Calibri"/>
          <w:spacing w:val="2"/>
          <w:sz w:val="22"/>
          <w:szCs w:val="22"/>
        </w:rPr>
        <w:t xml:space="preserve"> </w:t>
      </w:r>
      <w:r w:rsidRPr="00A63FED">
        <w:rPr>
          <w:rFonts w:cs="Calibri"/>
          <w:sz w:val="22"/>
          <w:szCs w:val="22"/>
        </w:rPr>
        <w:t>str</w:t>
      </w:r>
      <w:r w:rsidRPr="00A63FED">
        <w:rPr>
          <w:rFonts w:cs="Calibri"/>
          <w:spacing w:val="-1"/>
          <w:sz w:val="22"/>
          <w:szCs w:val="22"/>
        </w:rPr>
        <w:t>a</w:t>
      </w:r>
      <w:r w:rsidRPr="00A63FED">
        <w:rPr>
          <w:rFonts w:cs="Calibri"/>
          <w:sz w:val="22"/>
          <w:szCs w:val="22"/>
        </w:rPr>
        <w:t>i</w:t>
      </w:r>
      <w:r w:rsidRPr="00A63FED">
        <w:rPr>
          <w:rFonts w:cs="Calibri"/>
          <w:spacing w:val="-2"/>
          <w:sz w:val="22"/>
          <w:szCs w:val="22"/>
        </w:rPr>
        <w:t>g</w:t>
      </w:r>
      <w:r w:rsidRPr="00A63FED">
        <w:rPr>
          <w:rFonts w:cs="Calibri"/>
          <w:sz w:val="22"/>
          <w:szCs w:val="22"/>
        </w:rPr>
        <w:t>ht</w:t>
      </w:r>
      <w:r w:rsidRPr="00A63FED">
        <w:rPr>
          <w:rFonts w:cs="Calibri"/>
          <w:spacing w:val="7"/>
          <w:sz w:val="22"/>
          <w:szCs w:val="22"/>
        </w:rPr>
        <w:t xml:space="preserve"> </w:t>
      </w:r>
      <w:r w:rsidRPr="00A63FED">
        <w:rPr>
          <w:rFonts w:cs="Calibri"/>
          <w:sz w:val="22"/>
          <w:szCs w:val="22"/>
        </w:rPr>
        <w:t>in</w:t>
      </w:r>
      <w:r w:rsidRPr="00A63FED">
        <w:rPr>
          <w:rFonts w:cs="Calibri"/>
          <w:spacing w:val="1"/>
          <w:sz w:val="22"/>
          <w:szCs w:val="22"/>
        </w:rPr>
        <w:t>t</w:t>
      </w:r>
      <w:r w:rsidRPr="00A63FED">
        <w:rPr>
          <w:rFonts w:cs="Calibri"/>
          <w:sz w:val="22"/>
          <w:szCs w:val="22"/>
        </w:rPr>
        <w:t>o</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z w:val="22"/>
          <w:szCs w:val="22"/>
        </w:rPr>
        <w:t>A</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pacing w:val="-1"/>
          <w:sz w:val="22"/>
          <w:szCs w:val="22"/>
        </w:rPr>
        <w:t>ce</w:t>
      </w:r>
      <w:r w:rsidRPr="00A63FED">
        <w:rPr>
          <w:rFonts w:cs="Calibri"/>
          <w:spacing w:val="6"/>
          <w:sz w:val="22"/>
          <w:szCs w:val="22"/>
        </w:rPr>
        <w:t>s</w:t>
      </w:r>
      <w:r w:rsidRPr="00A63FED">
        <w:rPr>
          <w:rFonts w:cs="Calibri"/>
          <w:sz w:val="22"/>
          <w:szCs w:val="22"/>
        </w:rPr>
        <w:t>s.</w:t>
      </w:r>
      <w:r w:rsidRPr="00A63FED">
        <w:rPr>
          <w:rFonts w:cs="Calibri"/>
          <w:spacing w:val="7"/>
          <w:sz w:val="22"/>
          <w:szCs w:val="22"/>
        </w:rPr>
        <w:t xml:space="preserve"> </w:t>
      </w:r>
      <w:r w:rsidRPr="00A63FED">
        <w:rPr>
          <w:rFonts w:cs="Calibri"/>
          <w:sz w:val="22"/>
          <w:szCs w:val="22"/>
        </w:rPr>
        <w:t>If</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d</w:t>
      </w:r>
      <w:r w:rsidRPr="00A63FED">
        <w:rPr>
          <w:rFonts w:cs="Calibri"/>
          <w:spacing w:val="-1"/>
          <w:sz w:val="22"/>
          <w:szCs w:val="22"/>
        </w:rPr>
        <w:t>ec</w:t>
      </w:r>
      <w:r w:rsidRPr="00A63FED">
        <w:rPr>
          <w:rFonts w:cs="Calibri"/>
          <w:sz w:val="22"/>
          <w:szCs w:val="22"/>
        </w:rPr>
        <w:t>is</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is</w:t>
      </w:r>
      <w:r w:rsidRPr="00A63FED">
        <w:rPr>
          <w:rFonts w:cs="Calibri"/>
          <w:spacing w:val="5"/>
          <w:sz w:val="22"/>
          <w:szCs w:val="22"/>
        </w:rPr>
        <w:t xml:space="preserve"> </w:t>
      </w:r>
      <w:r w:rsidRPr="00A63FED">
        <w:rPr>
          <w:rFonts w:cs="Calibri"/>
          <w:sz w:val="22"/>
          <w:szCs w:val="22"/>
        </w:rPr>
        <w:t>for</w:t>
      </w:r>
      <w:r w:rsidRPr="00A63FED">
        <w:rPr>
          <w:rFonts w:cs="Calibri"/>
          <w:spacing w:val="6"/>
          <w:sz w:val="22"/>
          <w:szCs w:val="22"/>
        </w:rPr>
        <w:t xml:space="preserve"> </w:t>
      </w:r>
      <w:r w:rsidRPr="00A63FED">
        <w:rPr>
          <w:rFonts w:cs="Calibri"/>
          <w:spacing w:val="-1"/>
          <w:sz w:val="22"/>
          <w:szCs w:val="22"/>
        </w:rPr>
        <w:t>a</w:t>
      </w:r>
      <w:r w:rsidRPr="00A63FED">
        <w:rPr>
          <w:rFonts w:cs="Calibri"/>
          <w:sz w:val="22"/>
          <w:szCs w:val="22"/>
        </w:rPr>
        <w:t>n 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pacing w:val="2"/>
          <w:sz w:val="22"/>
          <w:szCs w:val="22"/>
        </w:rPr>
        <w:t>p</w:t>
      </w:r>
      <w:r w:rsidRPr="00A63FED">
        <w:rPr>
          <w:rFonts w:cs="Calibri"/>
          <w:sz w:val="22"/>
          <w:szCs w:val="22"/>
        </w:rPr>
        <w:t>ropo</w:t>
      </w:r>
      <w:r w:rsidRPr="00A63FED">
        <w:rPr>
          <w:rFonts w:cs="Calibri"/>
          <w:spacing w:val="-1"/>
          <w:sz w:val="22"/>
          <w:szCs w:val="22"/>
        </w:rPr>
        <w:t>ne</w:t>
      </w:r>
      <w:r w:rsidRPr="00A63FED">
        <w:rPr>
          <w:rFonts w:cs="Calibri"/>
          <w:sz w:val="22"/>
          <w:szCs w:val="22"/>
        </w:rPr>
        <w:t>nt</w:t>
      </w:r>
      <w:r w:rsidRPr="00A63FED">
        <w:rPr>
          <w:rFonts w:cs="Calibri"/>
          <w:spacing w:val="2"/>
          <w:sz w:val="22"/>
          <w:szCs w:val="22"/>
        </w:rPr>
        <w:t xml:space="preserve"> </w:t>
      </w:r>
      <w:r w:rsidRPr="00A63FED">
        <w:rPr>
          <w:rFonts w:cs="Calibri"/>
          <w:sz w:val="22"/>
          <w:szCs w:val="22"/>
        </w:rPr>
        <w:t>ob</w:t>
      </w:r>
      <w:r w:rsidRPr="00A63FED">
        <w:rPr>
          <w:rFonts w:cs="Calibri"/>
          <w:spacing w:val="3"/>
          <w:sz w:val="22"/>
          <w:szCs w:val="22"/>
        </w:rPr>
        <w:t>t</w:t>
      </w:r>
      <w:r w:rsidRPr="00A63FED">
        <w:rPr>
          <w:rFonts w:cs="Calibri"/>
          <w:spacing w:val="1"/>
          <w:sz w:val="22"/>
          <w:szCs w:val="22"/>
        </w:rPr>
        <w:t>a</w:t>
      </w:r>
      <w:r w:rsidRPr="00A63FED">
        <w:rPr>
          <w:rFonts w:cs="Calibri"/>
          <w:sz w:val="22"/>
          <w:szCs w:val="22"/>
        </w:rPr>
        <w:t>ins</w:t>
      </w:r>
      <w:r w:rsidRPr="00A63FED">
        <w:rPr>
          <w:rFonts w:cs="Calibri"/>
          <w:spacing w:val="2"/>
          <w:sz w:val="22"/>
          <w:szCs w:val="22"/>
        </w:rPr>
        <w:t xml:space="preserve"> </w:t>
      </w:r>
      <w:r w:rsidRPr="00A63FED">
        <w:rPr>
          <w:rFonts w:cs="Calibri"/>
          <w:sz w:val="22"/>
          <w:szCs w:val="22"/>
        </w:rPr>
        <w:t xml:space="preserve">NEMA </w:t>
      </w:r>
      <w:r w:rsidRPr="00A63FED">
        <w:rPr>
          <w:rFonts w:cs="Calibri"/>
          <w:spacing w:val="-1"/>
          <w:sz w:val="22"/>
          <w:szCs w:val="22"/>
        </w:rPr>
        <w:t>a</w:t>
      </w:r>
      <w:r w:rsidRPr="00A63FED">
        <w:rPr>
          <w:rFonts w:cs="Calibri"/>
          <w:sz w:val="22"/>
          <w:szCs w:val="22"/>
        </w:rPr>
        <w:t>p</w:t>
      </w:r>
      <w:r w:rsidRPr="00A63FED">
        <w:rPr>
          <w:rFonts w:cs="Calibri"/>
          <w:spacing w:val="2"/>
          <w:sz w:val="22"/>
          <w:szCs w:val="22"/>
        </w:rPr>
        <w:t>p</w:t>
      </w:r>
      <w:r w:rsidRPr="00A63FED">
        <w:rPr>
          <w:rFonts w:cs="Calibri"/>
          <w:sz w:val="22"/>
          <w:szCs w:val="22"/>
        </w:rPr>
        <w:t>rov</w:t>
      </w:r>
      <w:r w:rsidRPr="00A63FED">
        <w:rPr>
          <w:rFonts w:cs="Calibri"/>
          <w:spacing w:val="-2"/>
          <w:sz w:val="22"/>
          <w:szCs w:val="22"/>
        </w:rPr>
        <w:t>a</w:t>
      </w:r>
      <w:r w:rsidRPr="00A63FED">
        <w:rPr>
          <w:rFonts w:cs="Calibri"/>
          <w:sz w:val="22"/>
          <w:szCs w:val="22"/>
        </w:rPr>
        <w:t>l</w:t>
      </w:r>
      <w:r w:rsidRPr="00A63FED">
        <w:rPr>
          <w:rFonts w:cs="Calibri"/>
          <w:spacing w:val="2"/>
          <w:sz w:val="22"/>
          <w:szCs w:val="22"/>
        </w:rPr>
        <w:t xml:space="preserve"> </w:t>
      </w:r>
      <w:r w:rsidRPr="00A63FED">
        <w:rPr>
          <w:rFonts w:cs="Calibri"/>
          <w:sz w:val="22"/>
          <w:szCs w:val="22"/>
        </w:rPr>
        <w:t>of</w:t>
      </w:r>
      <w:r w:rsidRPr="00A63FED">
        <w:rPr>
          <w:rFonts w:cs="Calibri"/>
          <w:spacing w:val="3"/>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opos</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3"/>
          <w:sz w:val="22"/>
          <w:szCs w:val="22"/>
        </w:rPr>
        <w:t xml:space="preserve"> </w:t>
      </w:r>
      <w:r w:rsidRPr="00A63FED">
        <w:rPr>
          <w:rFonts w:cs="Calibri"/>
          <w:spacing w:val="-1"/>
          <w:sz w:val="22"/>
          <w:szCs w:val="22"/>
        </w:rPr>
        <w:t>c</w:t>
      </w:r>
      <w:r w:rsidRPr="00A63FED">
        <w:rPr>
          <w:rFonts w:cs="Calibri"/>
          <w:sz w:val="22"/>
          <w:szCs w:val="22"/>
        </w:rPr>
        <w:t>onsultant,</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ondu</w:t>
      </w:r>
      <w:r w:rsidRPr="00A63FED">
        <w:rPr>
          <w:rFonts w:cs="Calibri"/>
          <w:spacing w:val="-1"/>
          <w:sz w:val="22"/>
          <w:szCs w:val="22"/>
        </w:rPr>
        <w:t>c</w:t>
      </w:r>
      <w:r w:rsidRPr="00A63FED">
        <w:rPr>
          <w:rFonts w:cs="Calibri"/>
          <w:sz w:val="22"/>
          <w:szCs w:val="22"/>
        </w:rPr>
        <w:t>ts</w:t>
      </w:r>
      <w:r w:rsidRPr="00A63FED">
        <w:rPr>
          <w:rFonts w:cs="Calibri"/>
          <w:spacing w:val="4"/>
          <w:sz w:val="22"/>
          <w:szCs w:val="22"/>
        </w:rPr>
        <w:t xml:space="preserve"> </w:t>
      </w:r>
      <w:r w:rsidRPr="00A63FED">
        <w:rPr>
          <w:rFonts w:cs="Calibri"/>
          <w:sz w:val="22"/>
          <w:szCs w:val="22"/>
        </w:rPr>
        <w:t>a s</w:t>
      </w:r>
      <w:r w:rsidRPr="00A63FED">
        <w:rPr>
          <w:rFonts w:cs="Calibri"/>
          <w:spacing w:val="-1"/>
          <w:sz w:val="22"/>
          <w:szCs w:val="22"/>
        </w:rPr>
        <w:t>c</w:t>
      </w:r>
      <w:r w:rsidRPr="00A63FED">
        <w:rPr>
          <w:rFonts w:cs="Calibri"/>
          <w:sz w:val="22"/>
          <w:szCs w:val="22"/>
        </w:rPr>
        <w:t>opi</w:t>
      </w:r>
      <w:r w:rsidRPr="00A63FED">
        <w:rPr>
          <w:rFonts w:cs="Calibri"/>
          <w:spacing w:val="3"/>
          <w:sz w:val="22"/>
          <w:szCs w:val="22"/>
        </w:rPr>
        <w:t>n</w:t>
      </w:r>
      <w:r w:rsidRPr="00A63FED">
        <w:rPr>
          <w:rFonts w:cs="Calibri"/>
          <w:sz w:val="22"/>
          <w:szCs w:val="22"/>
        </w:rPr>
        <w:t xml:space="preserve">g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e</w:t>
      </w:r>
      <w:r w:rsidRPr="00A63FED">
        <w:rPr>
          <w:rFonts w:cs="Calibri"/>
          <w:sz w:val="22"/>
          <w:szCs w:val="22"/>
        </w:rPr>
        <w:t>r</w:t>
      </w:r>
      <w:r w:rsidRPr="00A63FED">
        <w:rPr>
          <w:rFonts w:cs="Calibri"/>
          <w:spacing w:val="-2"/>
          <w:sz w:val="22"/>
          <w:szCs w:val="22"/>
        </w:rPr>
        <w:t>c</w:t>
      </w:r>
      <w:r w:rsidRPr="00A63FED">
        <w:rPr>
          <w:rFonts w:cs="Calibri"/>
          <w:sz w:val="22"/>
          <w:szCs w:val="22"/>
        </w:rPr>
        <w:t>ise,</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7"/>
          <w:sz w:val="22"/>
          <w:szCs w:val="22"/>
        </w:rPr>
        <w:t xml:space="preserve"> </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r</w:t>
      </w:r>
      <w:r w:rsidRPr="00A63FED">
        <w:rPr>
          <w:rFonts w:cs="Calibri"/>
          <w:spacing w:val="-1"/>
          <w:sz w:val="22"/>
          <w:szCs w:val="22"/>
        </w:rPr>
        <w:t>ee</w:t>
      </w:r>
      <w:r w:rsidRPr="00A63FED">
        <w:rPr>
          <w:rFonts w:cs="Calibri"/>
          <w:sz w:val="22"/>
          <w:szCs w:val="22"/>
        </w:rPr>
        <w:t>s</w:t>
      </w:r>
      <w:r w:rsidRPr="00A63FED">
        <w:rPr>
          <w:rFonts w:cs="Calibri"/>
          <w:spacing w:val="7"/>
          <w:sz w:val="22"/>
          <w:szCs w:val="22"/>
        </w:rPr>
        <w:t xml:space="preserve"> </w:t>
      </w:r>
      <w:r w:rsidRPr="00A63FED">
        <w:rPr>
          <w:rFonts w:cs="Calibri"/>
          <w:sz w:val="22"/>
          <w:szCs w:val="22"/>
        </w:rPr>
        <w:t>with</w:t>
      </w:r>
      <w:r w:rsidRPr="00A63FED">
        <w:rPr>
          <w:rFonts w:cs="Calibri"/>
          <w:spacing w:val="5"/>
          <w:sz w:val="22"/>
          <w:szCs w:val="22"/>
        </w:rPr>
        <w:t xml:space="preserve"> </w:t>
      </w:r>
      <w:r w:rsidRPr="00A63FED">
        <w:rPr>
          <w:rFonts w:cs="Calibri"/>
          <w:sz w:val="22"/>
          <w:szCs w:val="22"/>
        </w:rPr>
        <w:t>NEMA</w:t>
      </w:r>
      <w:r w:rsidRPr="00A63FED">
        <w:rPr>
          <w:rFonts w:cs="Calibri"/>
          <w:spacing w:val="3"/>
          <w:sz w:val="22"/>
          <w:szCs w:val="22"/>
        </w:rPr>
        <w:t xml:space="preserve"> </w:t>
      </w:r>
      <w:r w:rsidRPr="00A63FED">
        <w:rPr>
          <w:rFonts w:cs="Calibri"/>
          <w:sz w:val="22"/>
          <w:szCs w:val="22"/>
        </w:rPr>
        <w:t>on</w:t>
      </w:r>
      <w:r w:rsidRPr="00A63FED">
        <w:rPr>
          <w:rFonts w:cs="Calibri"/>
          <w:spacing w:val="7"/>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stu</w:t>
      </w:r>
      <w:r w:rsidRPr="00A63FED">
        <w:rPr>
          <w:rFonts w:cs="Calibri"/>
          <w:spacing w:val="5"/>
          <w:sz w:val="22"/>
          <w:szCs w:val="22"/>
        </w:rPr>
        <w:t>d</w:t>
      </w:r>
      <w:r w:rsidRPr="00A63FED">
        <w:rPr>
          <w:rFonts w:cs="Calibri"/>
          <w:sz w:val="22"/>
          <w:szCs w:val="22"/>
        </w:rPr>
        <w:t xml:space="preserve">y </w:t>
      </w:r>
      <w:r w:rsidRPr="00A63FED">
        <w:rPr>
          <w:rFonts w:cs="Calibri"/>
          <w:spacing w:val="3"/>
          <w:sz w:val="22"/>
          <w:szCs w:val="22"/>
        </w:rPr>
        <w:t>t</w:t>
      </w:r>
      <w:r w:rsidRPr="00A63FED">
        <w:rPr>
          <w:rFonts w:cs="Calibri"/>
          <w:spacing w:val="-1"/>
          <w:sz w:val="22"/>
          <w:szCs w:val="22"/>
        </w:rPr>
        <w:t>e</w:t>
      </w:r>
      <w:r w:rsidRPr="00A63FED">
        <w:rPr>
          <w:rFonts w:cs="Calibri"/>
          <w:sz w:val="22"/>
          <w:szCs w:val="22"/>
        </w:rPr>
        <w:t>rms</w:t>
      </w:r>
      <w:r w:rsidRPr="00A63FED">
        <w:rPr>
          <w:rFonts w:cs="Calibri"/>
          <w:spacing w:val="4"/>
          <w:sz w:val="22"/>
          <w:szCs w:val="22"/>
        </w:rPr>
        <w:t xml:space="preserve"> </w:t>
      </w:r>
      <w:r w:rsidRPr="00A63FED">
        <w:rPr>
          <w:rFonts w:cs="Calibri"/>
          <w:sz w:val="22"/>
          <w:szCs w:val="22"/>
        </w:rPr>
        <w:t>of</w:t>
      </w:r>
      <w:r w:rsidRPr="00A63FED">
        <w:rPr>
          <w:rFonts w:cs="Calibri"/>
          <w:spacing w:val="6"/>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1"/>
          <w:sz w:val="22"/>
          <w:szCs w:val="22"/>
        </w:rPr>
        <w:t>f</w:t>
      </w:r>
      <w:r w:rsidRPr="00A63FED">
        <w:rPr>
          <w:rFonts w:cs="Calibri"/>
          <w:spacing w:val="-1"/>
          <w:sz w:val="22"/>
          <w:szCs w:val="22"/>
        </w:rPr>
        <w:t>e</w:t>
      </w:r>
      <w:r w:rsidRPr="00A63FED">
        <w:rPr>
          <w:rFonts w:cs="Calibri"/>
          <w:sz w:val="22"/>
          <w:szCs w:val="22"/>
        </w:rPr>
        <w:t>r</w:t>
      </w:r>
      <w:r w:rsidRPr="00A63FED">
        <w:rPr>
          <w:rFonts w:cs="Calibri"/>
          <w:spacing w:val="-2"/>
          <w:sz w:val="22"/>
          <w:szCs w:val="22"/>
        </w:rPr>
        <w:t>e</w:t>
      </w:r>
      <w:r w:rsidRPr="00A63FED">
        <w:rPr>
          <w:rFonts w:cs="Calibri"/>
          <w:spacing w:val="2"/>
          <w:sz w:val="22"/>
          <w:szCs w:val="22"/>
        </w:rPr>
        <w:t>n</w:t>
      </w:r>
      <w:r w:rsidRPr="00A63FED">
        <w:rPr>
          <w:rFonts w:cs="Calibri"/>
          <w:spacing w:val="-1"/>
          <w:sz w:val="22"/>
          <w:szCs w:val="22"/>
        </w:rPr>
        <w:t>ce</w:t>
      </w:r>
      <w:r w:rsidRPr="00A63FED">
        <w:rPr>
          <w:rFonts w:cs="Calibri"/>
          <w:sz w:val="22"/>
          <w:szCs w:val="22"/>
        </w:rPr>
        <w:t>.</w:t>
      </w:r>
      <w:r w:rsidRPr="00A63FED">
        <w:rPr>
          <w:rFonts w:cs="Calibri"/>
          <w:spacing w:val="7"/>
          <w:sz w:val="22"/>
          <w:szCs w:val="22"/>
        </w:rPr>
        <w:t xml:space="preserve"> </w:t>
      </w:r>
      <w:r w:rsidRPr="00A63FED">
        <w:rPr>
          <w:rFonts w:cs="Calibri"/>
          <w:sz w:val="22"/>
          <w:szCs w:val="22"/>
        </w:rPr>
        <w:t>The</w:t>
      </w:r>
      <w:r w:rsidRPr="00A63FED">
        <w:rPr>
          <w:rFonts w:cs="Calibri"/>
          <w:spacing w:val="6"/>
          <w:sz w:val="22"/>
          <w:szCs w:val="22"/>
        </w:rPr>
        <w:t xml:space="preserve"> </w:t>
      </w:r>
      <w:r w:rsidRPr="00A63FED">
        <w:rPr>
          <w:rFonts w:cs="Calibri"/>
          <w:sz w:val="22"/>
          <w:szCs w:val="22"/>
        </w:rPr>
        <w:t>stu</w:t>
      </w:r>
      <w:r w:rsidRPr="00A63FED">
        <w:rPr>
          <w:rFonts w:cs="Calibri"/>
          <w:spacing w:val="3"/>
          <w:sz w:val="22"/>
          <w:szCs w:val="22"/>
        </w:rPr>
        <w:t>d</w:t>
      </w:r>
      <w:r w:rsidRPr="00A63FED">
        <w:rPr>
          <w:rFonts w:cs="Calibri"/>
          <w:sz w:val="22"/>
          <w:szCs w:val="22"/>
        </w:rPr>
        <w:t>y is</w:t>
      </w:r>
      <w:r w:rsidRPr="00A63FED">
        <w:rPr>
          <w:rFonts w:cs="Calibri"/>
          <w:spacing w:val="5"/>
          <w:sz w:val="22"/>
          <w:szCs w:val="22"/>
        </w:rPr>
        <w:t xml:space="preserve"> </w:t>
      </w:r>
      <w:r w:rsidRPr="00A63FED">
        <w:rPr>
          <w:rFonts w:cs="Calibri"/>
          <w:spacing w:val="1"/>
          <w:sz w:val="22"/>
          <w:szCs w:val="22"/>
        </w:rPr>
        <w:t>c</w:t>
      </w:r>
      <w:r w:rsidRPr="00A63FED">
        <w:rPr>
          <w:rFonts w:cs="Calibri"/>
          <w:sz w:val="22"/>
          <w:szCs w:val="22"/>
        </w:rPr>
        <w:t>ondu</w:t>
      </w:r>
      <w:r w:rsidRPr="00A63FED">
        <w:rPr>
          <w:rFonts w:cs="Calibri"/>
          <w:spacing w:val="-1"/>
          <w:sz w:val="22"/>
          <w:szCs w:val="22"/>
        </w:rPr>
        <w:t>c</w:t>
      </w:r>
      <w:r w:rsidRPr="00A63FED">
        <w:rPr>
          <w:rFonts w:cs="Calibri"/>
          <w:sz w:val="22"/>
          <w:szCs w:val="22"/>
        </w:rPr>
        <w:t>ted,</w:t>
      </w:r>
      <w:r w:rsidRPr="00A63FED">
        <w:rPr>
          <w:rFonts w:cs="Calibri"/>
          <w:spacing w:val="6"/>
          <w:sz w:val="22"/>
          <w:szCs w:val="22"/>
        </w:rPr>
        <w:t xml:space="preserve"> </w:t>
      </w:r>
      <w:r w:rsidRPr="00A63FED">
        <w:rPr>
          <w:rFonts w:cs="Calibri"/>
          <w:spacing w:val="-1"/>
          <w:sz w:val="22"/>
          <w:szCs w:val="22"/>
        </w:rPr>
        <w:t>a</w:t>
      </w:r>
      <w:r w:rsidRPr="00A63FED">
        <w:rPr>
          <w:rFonts w:cs="Calibri"/>
          <w:sz w:val="22"/>
          <w:szCs w:val="22"/>
        </w:rPr>
        <w:t xml:space="preserve">nd </w:t>
      </w:r>
      <w:r w:rsidRPr="00A63FED">
        <w:rPr>
          <w:rFonts w:cs="Calibri"/>
          <w:spacing w:val="-1"/>
          <w:sz w:val="22"/>
          <w:szCs w:val="22"/>
        </w:rPr>
        <w:t>c</w:t>
      </w:r>
      <w:r w:rsidRPr="00A63FED">
        <w:rPr>
          <w:rFonts w:cs="Calibri"/>
          <w:sz w:val="22"/>
          <w:szCs w:val="22"/>
        </w:rPr>
        <w:t>ul</w:t>
      </w:r>
      <w:r w:rsidRPr="00A63FED">
        <w:rPr>
          <w:rFonts w:cs="Calibri"/>
          <w:spacing w:val="1"/>
          <w:sz w:val="22"/>
          <w:szCs w:val="22"/>
        </w:rPr>
        <w:t>m</w:t>
      </w:r>
      <w:r w:rsidRPr="00A63FED">
        <w:rPr>
          <w:rFonts w:cs="Calibri"/>
          <w:sz w:val="22"/>
          <w:szCs w:val="22"/>
        </w:rPr>
        <w:t>inat</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in</w:t>
      </w:r>
      <w:r w:rsidRPr="00A63FED">
        <w:rPr>
          <w:rFonts w:cs="Calibri"/>
          <w:spacing w:val="2"/>
          <w:sz w:val="22"/>
          <w:szCs w:val="22"/>
        </w:rPr>
        <w:t xml:space="preserve"> </w:t>
      </w:r>
      <w:r w:rsidRPr="00A63FED">
        <w:rPr>
          <w:rFonts w:cs="Calibri"/>
          <w:sz w:val="22"/>
          <w:szCs w:val="22"/>
        </w:rPr>
        <w:t>submis</w:t>
      </w:r>
      <w:r w:rsidRPr="00A63FED">
        <w:rPr>
          <w:rFonts w:cs="Calibri"/>
          <w:spacing w:val="1"/>
          <w:sz w:val="22"/>
          <w:szCs w:val="22"/>
        </w:rPr>
        <w:t>s</w:t>
      </w:r>
      <w:r w:rsidRPr="00A63FED">
        <w:rPr>
          <w:rFonts w:cs="Calibri"/>
          <w:sz w:val="22"/>
          <w:szCs w:val="22"/>
        </w:rPr>
        <w:t>ion of</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2"/>
          <w:sz w:val="22"/>
          <w:szCs w:val="22"/>
        </w:rPr>
        <w:t xml:space="preserve"> </w:t>
      </w:r>
      <w:r w:rsidRPr="00A63FED">
        <w:rPr>
          <w:rFonts w:cs="Calibri"/>
          <w:sz w:val="22"/>
          <w:szCs w:val="22"/>
        </w:rPr>
        <w:t>Environm</w:t>
      </w:r>
      <w:r w:rsidRPr="00A63FED">
        <w:rPr>
          <w:rFonts w:cs="Calibri"/>
          <w:spacing w:val="-1"/>
          <w:sz w:val="22"/>
          <w:szCs w:val="22"/>
        </w:rPr>
        <w:t>e</w:t>
      </w:r>
      <w:r w:rsidRPr="00A63FED">
        <w:rPr>
          <w:rFonts w:cs="Calibri"/>
          <w:spacing w:val="2"/>
          <w:sz w:val="22"/>
          <w:szCs w:val="22"/>
        </w:rPr>
        <w:t>n</w:t>
      </w:r>
      <w:r w:rsidRPr="00A63FED">
        <w:rPr>
          <w:rFonts w:cs="Calibri"/>
          <w:sz w:val="22"/>
          <w:szCs w:val="22"/>
        </w:rPr>
        <w:t>tal</w:t>
      </w:r>
      <w:r w:rsidRPr="00A63FED">
        <w:rPr>
          <w:rFonts w:cs="Calibri"/>
          <w:spacing w:val="4"/>
          <w:sz w:val="22"/>
          <w:szCs w:val="22"/>
        </w:rPr>
        <w:t xml:space="preserve"> </w:t>
      </w:r>
      <w:r w:rsidRPr="00A63FED">
        <w:rPr>
          <w:rFonts w:cs="Calibri"/>
          <w:spacing w:val="-6"/>
          <w:sz w:val="22"/>
          <w:szCs w:val="22"/>
        </w:rPr>
        <w:t>I</w:t>
      </w:r>
      <w:r w:rsidRPr="00A63FED">
        <w:rPr>
          <w:rFonts w:cs="Calibri"/>
          <w:spacing w:val="3"/>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w:t>
      </w:r>
      <w:r w:rsidRPr="00A63FED">
        <w:rPr>
          <w:rFonts w:cs="Calibri"/>
          <w:spacing w:val="2"/>
          <w:sz w:val="22"/>
          <w:szCs w:val="22"/>
        </w:rPr>
        <w:t xml:space="preserve"> </w:t>
      </w:r>
      <w:r w:rsidRPr="00A63FED">
        <w:rPr>
          <w:rFonts w:cs="Calibri"/>
          <w:spacing w:val="1"/>
          <w:sz w:val="22"/>
          <w:szCs w:val="22"/>
        </w:rPr>
        <w:t>S</w:t>
      </w:r>
      <w:r w:rsidRPr="00A63FED">
        <w:rPr>
          <w:rFonts w:cs="Calibri"/>
          <w:sz w:val="22"/>
          <w:szCs w:val="22"/>
        </w:rPr>
        <w:t>tat</w:t>
      </w:r>
      <w:r w:rsidRPr="00A63FED">
        <w:rPr>
          <w:rFonts w:cs="Calibri"/>
          <w:spacing w:val="-1"/>
          <w:sz w:val="22"/>
          <w:szCs w:val="22"/>
        </w:rPr>
        <w:t>e</w:t>
      </w:r>
      <w:r w:rsidRPr="00A63FED">
        <w:rPr>
          <w:rFonts w:cs="Calibri"/>
          <w:sz w:val="22"/>
          <w:szCs w:val="22"/>
        </w:rPr>
        <w:t>ment</w:t>
      </w:r>
      <w:r w:rsidRPr="00A63FED">
        <w:rPr>
          <w:rFonts w:cs="Calibri"/>
          <w:spacing w:val="2"/>
          <w:sz w:val="22"/>
          <w:szCs w:val="22"/>
        </w:rPr>
        <w:t xml:space="preserve"> </w:t>
      </w:r>
      <w:r w:rsidRPr="00A63FED">
        <w:rPr>
          <w:rFonts w:cs="Calibri"/>
          <w:sz w:val="22"/>
          <w:szCs w:val="22"/>
        </w:rPr>
        <w:t>(</w:t>
      </w:r>
      <w:r w:rsidRPr="00A63FED">
        <w:rPr>
          <w:rFonts w:cs="Calibri"/>
          <w:spacing w:val="-1"/>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1"/>
          <w:sz w:val="22"/>
          <w:szCs w:val="22"/>
        </w:rPr>
        <w:t xml:space="preserve"> </w:t>
      </w:r>
      <w:r w:rsidRPr="00A63FED">
        <w:rPr>
          <w:rFonts w:cs="Calibri"/>
          <w:sz w:val="22"/>
          <w:szCs w:val="22"/>
        </w:rPr>
        <w:t>to</w:t>
      </w:r>
      <w:r w:rsidRPr="00A63FED">
        <w:rPr>
          <w:rFonts w:cs="Calibri"/>
          <w:spacing w:val="4"/>
          <w:sz w:val="22"/>
          <w:szCs w:val="22"/>
        </w:rPr>
        <w:t xml:space="preserve"> </w:t>
      </w:r>
      <w:r w:rsidRPr="00A63FED">
        <w:rPr>
          <w:rFonts w:cs="Calibri"/>
          <w:sz w:val="22"/>
          <w:szCs w:val="22"/>
        </w:rPr>
        <w:t>NEMA</w:t>
      </w:r>
      <w:r w:rsidRPr="00A63FED">
        <w:rPr>
          <w:rFonts w:cs="Calibri"/>
          <w:spacing w:val="1"/>
          <w:sz w:val="22"/>
          <w:szCs w:val="22"/>
        </w:rPr>
        <w:t xml:space="preserve"> </w:t>
      </w:r>
      <w:r w:rsidRPr="00A63FED">
        <w:rPr>
          <w:rFonts w:cs="Calibri"/>
          <w:sz w:val="22"/>
          <w:szCs w:val="22"/>
        </w:rPr>
        <w:t>for r</w:t>
      </w:r>
      <w:r w:rsidRPr="00A63FED">
        <w:rPr>
          <w:rFonts w:cs="Calibri"/>
          <w:spacing w:val="-2"/>
          <w:sz w:val="22"/>
          <w:szCs w:val="22"/>
        </w:rPr>
        <w:t>e</w:t>
      </w:r>
      <w:r w:rsidRPr="00A63FED">
        <w:rPr>
          <w:rFonts w:cs="Calibri"/>
          <w:sz w:val="22"/>
          <w:szCs w:val="22"/>
        </w:rPr>
        <w:t>view</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 d</w:t>
      </w:r>
      <w:r w:rsidRPr="00A63FED">
        <w:rPr>
          <w:rFonts w:cs="Calibri"/>
          <w:spacing w:val="-1"/>
          <w:sz w:val="22"/>
          <w:szCs w:val="22"/>
        </w:rPr>
        <w:t>ec</w:t>
      </w:r>
      <w:r w:rsidRPr="00A63FED">
        <w:rPr>
          <w:rFonts w:cs="Calibri"/>
          <w:sz w:val="22"/>
          <w:szCs w:val="22"/>
        </w:rPr>
        <w:t>is</w:t>
      </w:r>
      <w:r w:rsidRPr="00A63FED">
        <w:rPr>
          <w:rFonts w:cs="Calibri"/>
          <w:spacing w:val="1"/>
          <w:sz w:val="22"/>
          <w:szCs w:val="22"/>
        </w:rPr>
        <w:t>i</w:t>
      </w:r>
      <w:r w:rsidRPr="00A63FED">
        <w:rPr>
          <w:rFonts w:cs="Calibri"/>
          <w:sz w:val="22"/>
          <w:szCs w:val="22"/>
        </w:rPr>
        <w:t xml:space="preserve">on. </w:t>
      </w:r>
      <w:r w:rsidRPr="00A63FED">
        <w:rPr>
          <w:rFonts w:cs="Calibri"/>
          <w:spacing w:val="3"/>
          <w:sz w:val="22"/>
          <w:szCs w:val="22"/>
        </w:rPr>
        <w:t xml:space="preserve"> </w:t>
      </w:r>
      <w:r w:rsidRPr="00A63FED">
        <w:rPr>
          <w:rFonts w:cs="Calibri"/>
          <w:spacing w:val="1"/>
          <w:sz w:val="22"/>
          <w:szCs w:val="22"/>
        </w:rPr>
        <w:t>S</w:t>
      </w:r>
      <w:r w:rsidRPr="00A63FED">
        <w:rPr>
          <w:rFonts w:cs="Calibri"/>
          <w:sz w:val="22"/>
          <w:szCs w:val="22"/>
        </w:rPr>
        <w:t>tak</w:t>
      </w:r>
      <w:r w:rsidRPr="00A63FED">
        <w:rPr>
          <w:rFonts w:cs="Calibri"/>
          <w:spacing w:val="-1"/>
          <w:sz w:val="22"/>
          <w:szCs w:val="22"/>
        </w:rPr>
        <w:t>e</w:t>
      </w:r>
      <w:r w:rsidRPr="00A63FED">
        <w:rPr>
          <w:rFonts w:cs="Calibri"/>
          <w:sz w:val="22"/>
          <w:szCs w:val="22"/>
        </w:rPr>
        <w:t xml:space="preserve">holder </w:t>
      </w:r>
      <w:r w:rsidRPr="00A63FED">
        <w:rPr>
          <w:rFonts w:cs="Calibri"/>
          <w:spacing w:val="4"/>
          <w:sz w:val="22"/>
          <w:szCs w:val="22"/>
        </w:rPr>
        <w:t>consultation</w:t>
      </w:r>
      <w:r w:rsidRPr="00A63FED">
        <w:rPr>
          <w:rFonts w:cs="Calibri"/>
          <w:sz w:val="22"/>
          <w:szCs w:val="22"/>
        </w:rPr>
        <w:t xml:space="preserve"> </w:t>
      </w:r>
      <w:r w:rsidRPr="00A63FED">
        <w:rPr>
          <w:rFonts w:cs="Calibri"/>
          <w:spacing w:val="3"/>
          <w:sz w:val="22"/>
          <w:szCs w:val="22"/>
        </w:rPr>
        <w:t>is</w:t>
      </w:r>
      <w:r w:rsidRPr="00A63FED">
        <w:rPr>
          <w:rFonts w:cs="Calibri"/>
          <w:sz w:val="22"/>
          <w:szCs w:val="22"/>
        </w:rPr>
        <w:t xml:space="preserve"> </w:t>
      </w:r>
      <w:r w:rsidRPr="00A63FED">
        <w:rPr>
          <w:rFonts w:cs="Calibri"/>
          <w:spacing w:val="3"/>
          <w:sz w:val="22"/>
          <w:szCs w:val="22"/>
        </w:rPr>
        <w:t>mandatory</w:t>
      </w:r>
      <w:r w:rsidRPr="00A63FED">
        <w:rPr>
          <w:rFonts w:cs="Calibri"/>
          <w:sz w:val="22"/>
          <w:szCs w:val="22"/>
        </w:rPr>
        <w:t xml:space="preserve"> </w:t>
      </w:r>
      <w:r w:rsidRPr="00A63FED">
        <w:rPr>
          <w:rFonts w:cs="Calibri"/>
          <w:spacing w:val="1"/>
          <w:sz w:val="22"/>
          <w:szCs w:val="22"/>
        </w:rPr>
        <w:t>a</w:t>
      </w:r>
      <w:r w:rsidRPr="00A63FED">
        <w:rPr>
          <w:rFonts w:cs="Calibri"/>
          <w:sz w:val="22"/>
          <w:szCs w:val="22"/>
        </w:rPr>
        <w:t>t s</w:t>
      </w:r>
      <w:r w:rsidRPr="00A63FED">
        <w:rPr>
          <w:rFonts w:cs="Calibri"/>
          <w:spacing w:val="-1"/>
          <w:sz w:val="22"/>
          <w:szCs w:val="22"/>
        </w:rPr>
        <w:t>c</w:t>
      </w:r>
      <w:r w:rsidRPr="00A63FED">
        <w:rPr>
          <w:rFonts w:cs="Calibri"/>
          <w:sz w:val="22"/>
          <w:szCs w:val="22"/>
        </w:rPr>
        <w:t>opi</w:t>
      </w:r>
      <w:r w:rsidRPr="00A63FED">
        <w:rPr>
          <w:rFonts w:cs="Calibri"/>
          <w:spacing w:val="3"/>
          <w:sz w:val="22"/>
          <w:szCs w:val="22"/>
        </w:rPr>
        <w:t>n</w:t>
      </w:r>
      <w:r w:rsidRPr="00A63FED">
        <w:rPr>
          <w:rFonts w:cs="Calibri"/>
          <w:spacing w:val="-2"/>
          <w:sz w:val="22"/>
          <w:szCs w:val="22"/>
        </w:rPr>
        <w:t>g</w:t>
      </w:r>
      <w:r w:rsidRPr="00A63FED">
        <w:rPr>
          <w:rFonts w:cs="Calibri"/>
          <w:sz w:val="22"/>
          <w:szCs w:val="22"/>
        </w:rPr>
        <w:t xml:space="preserve">, </w:t>
      </w:r>
      <w:r w:rsidRPr="00A63FED">
        <w:rPr>
          <w:rFonts w:cs="Calibri"/>
          <w:spacing w:val="2"/>
          <w:sz w:val="22"/>
          <w:szCs w:val="22"/>
        </w:rPr>
        <w:t>T</w:t>
      </w:r>
      <w:r w:rsidRPr="00A63FED">
        <w:rPr>
          <w:rFonts w:cs="Calibri"/>
          <w:spacing w:val="-1"/>
          <w:sz w:val="22"/>
          <w:szCs w:val="22"/>
        </w:rPr>
        <w:t>e</w:t>
      </w:r>
      <w:r w:rsidRPr="00A63FED">
        <w:rPr>
          <w:rFonts w:cs="Calibri"/>
          <w:sz w:val="22"/>
          <w:szCs w:val="22"/>
        </w:rPr>
        <w:t xml:space="preserve">rms of </w:t>
      </w:r>
      <w:r w:rsidRPr="00A63FED">
        <w:rPr>
          <w:rFonts w:cs="Calibri"/>
          <w:spacing w:val="4"/>
          <w:sz w:val="22"/>
          <w:szCs w:val="22"/>
        </w:rPr>
        <w:t>Reference</w:t>
      </w:r>
      <w:r w:rsidRPr="00A63FED">
        <w:rPr>
          <w:rFonts w:cs="Calibri"/>
          <w:sz w:val="22"/>
          <w:szCs w:val="22"/>
        </w:rPr>
        <w:t xml:space="preserve"> </w:t>
      </w:r>
      <w:r w:rsidRPr="00A63FED">
        <w:rPr>
          <w:rFonts w:cs="Calibri"/>
          <w:spacing w:val="2"/>
          <w:sz w:val="22"/>
          <w:szCs w:val="22"/>
        </w:rPr>
        <w:t>preparation</w:t>
      </w:r>
      <w:r w:rsidRPr="00A63FED">
        <w:rPr>
          <w:rFonts w:cs="Calibri"/>
          <w:sz w:val="22"/>
          <w:szCs w:val="22"/>
        </w:rPr>
        <w:t>, during the</w:t>
      </w:r>
      <w:r w:rsidRPr="00A63FED">
        <w:rPr>
          <w:rFonts w:cs="Calibri"/>
          <w:spacing w:val="2"/>
          <w:sz w:val="22"/>
          <w:szCs w:val="22"/>
        </w:rPr>
        <w:t xml:space="preserv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pacing w:val="3"/>
          <w:sz w:val="22"/>
          <w:szCs w:val="22"/>
        </w:rPr>
        <w:t>t</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stu</w:t>
      </w:r>
      <w:r w:rsidRPr="00A63FED">
        <w:rPr>
          <w:rFonts w:cs="Calibri"/>
          <w:spacing w:val="3"/>
          <w:sz w:val="22"/>
          <w:szCs w:val="22"/>
        </w:rPr>
        <w:t>d</w:t>
      </w:r>
      <w:r w:rsidRPr="00A63FED">
        <w:rPr>
          <w:rFonts w:cs="Calibri"/>
          <w:spacing w:val="-7"/>
          <w:sz w:val="22"/>
          <w:szCs w:val="22"/>
        </w:rPr>
        <w:t>y</w:t>
      </w:r>
      <w:r w:rsidRPr="00A63FED">
        <w:rPr>
          <w:rFonts w:cs="Calibri"/>
          <w:sz w:val="22"/>
          <w:szCs w:val="22"/>
        </w:rPr>
        <w:t>,</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1"/>
          <w:sz w:val="22"/>
          <w:szCs w:val="22"/>
        </w:rPr>
        <w:t>e</w:t>
      </w:r>
      <w:r w:rsidRPr="00A63FED">
        <w:rPr>
          <w:rFonts w:cs="Calibri"/>
          <w:sz w:val="22"/>
          <w:szCs w:val="22"/>
        </w:rPr>
        <w:t>p</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3"/>
          <w:sz w:val="22"/>
          <w:szCs w:val="22"/>
        </w:rPr>
        <w:t xml:space="preserve"> </w:t>
      </w:r>
      <w:r w:rsidRPr="00A63FED">
        <w:rPr>
          <w:rFonts w:cs="Calibri"/>
          <w:sz w:val="22"/>
          <w:szCs w:val="22"/>
        </w:rPr>
        <w:t>of</w:t>
      </w:r>
      <w:r w:rsidRPr="00A63FED">
        <w:rPr>
          <w:rFonts w:cs="Calibri"/>
          <w:spacing w:val="2"/>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d</w:t>
      </w:r>
      <w:r w:rsidRPr="00A63FED">
        <w:rPr>
          <w:rFonts w:cs="Calibri"/>
          <w:spacing w:val="-1"/>
          <w:sz w:val="22"/>
          <w:szCs w:val="22"/>
        </w:rPr>
        <w:t>ra</w:t>
      </w:r>
      <w:r w:rsidRPr="00A63FED">
        <w:rPr>
          <w:rFonts w:cs="Calibri"/>
          <w:sz w:val="22"/>
          <w:szCs w:val="22"/>
        </w:rPr>
        <w:t>ft</w:t>
      </w:r>
      <w:r w:rsidRPr="00A63FED">
        <w:rPr>
          <w:rFonts w:cs="Calibri"/>
          <w:spacing w:val="3"/>
          <w:sz w:val="22"/>
          <w:szCs w:val="22"/>
        </w:rPr>
        <w:t xml:space="preserve"> </w:t>
      </w:r>
      <w:r w:rsidRPr="00A63FED">
        <w:rPr>
          <w:rFonts w:cs="Calibri"/>
          <w:sz w:val="22"/>
          <w:szCs w:val="22"/>
        </w:rPr>
        <w:t>Environm</w:t>
      </w:r>
      <w:r w:rsidRPr="00A63FED">
        <w:rPr>
          <w:rFonts w:cs="Calibri"/>
          <w:spacing w:val="-1"/>
          <w:sz w:val="22"/>
          <w:szCs w:val="22"/>
        </w:rPr>
        <w:t>e</w:t>
      </w:r>
      <w:r w:rsidRPr="00A63FED">
        <w:rPr>
          <w:rFonts w:cs="Calibri"/>
          <w:sz w:val="22"/>
          <w:szCs w:val="22"/>
        </w:rPr>
        <w:t>ntal</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pacing w:val="1"/>
          <w:sz w:val="22"/>
          <w:szCs w:val="22"/>
        </w:rPr>
        <w:t>S</w:t>
      </w:r>
      <w:r w:rsidRPr="00A63FED">
        <w:rPr>
          <w:rFonts w:cs="Calibri"/>
          <w:sz w:val="22"/>
          <w:szCs w:val="22"/>
        </w:rPr>
        <w:t>o</w:t>
      </w:r>
      <w:r w:rsidRPr="00A63FED">
        <w:rPr>
          <w:rFonts w:cs="Calibri"/>
          <w:spacing w:val="-1"/>
          <w:sz w:val="22"/>
          <w:szCs w:val="22"/>
        </w:rPr>
        <w:t>c</w:t>
      </w:r>
      <w:r w:rsidRPr="00A63FED">
        <w:rPr>
          <w:rFonts w:cs="Calibri"/>
          <w:sz w:val="22"/>
          <w:szCs w:val="22"/>
        </w:rPr>
        <w:t>ial</w:t>
      </w:r>
      <w:r w:rsidRPr="00A63FED">
        <w:rPr>
          <w:rFonts w:cs="Calibri"/>
          <w:spacing w:val="5"/>
          <w:sz w:val="22"/>
          <w:szCs w:val="22"/>
        </w:rPr>
        <w:t xml:space="preserve"> </w:t>
      </w:r>
      <w:r w:rsidRPr="00A63FED">
        <w:rPr>
          <w:rFonts w:cs="Calibri"/>
          <w:spacing w:val="-6"/>
          <w:sz w:val="22"/>
          <w:szCs w:val="22"/>
        </w:rPr>
        <w:t>I</w:t>
      </w:r>
      <w:r w:rsidRPr="00A63FED">
        <w:rPr>
          <w:rFonts w:cs="Calibri"/>
          <w:sz w:val="22"/>
          <w:szCs w:val="22"/>
        </w:rPr>
        <w:t>mpa</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S</w:t>
      </w:r>
      <w:r w:rsidRPr="00A63FED">
        <w:rPr>
          <w:rFonts w:cs="Calibri"/>
          <w:sz w:val="22"/>
          <w:szCs w:val="22"/>
        </w:rPr>
        <w:t>tat</w:t>
      </w:r>
      <w:r w:rsidRPr="00A63FED">
        <w:rPr>
          <w:rFonts w:cs="Calibri"/>
          <w:spacing w:val="-1"/>
          <w:sz w:val="22"/>
          <w:szCs w:val="22"/>
        </w:rPr>
        <w:t>e</w:t>
      </w:r>
      <w:r w:rsidRPr="00A63FED">
        <w:rPr>
          <w:rFonts w:cs="Calibri"/>
          <w:sz w:val="22"/>
          <w:szCs w:val="22"/>
        </w:rPr>
        <w:t>ment (</w:t>
      </w:r>
      <w:r w:rsidRPr="00A63FED">
        <w:rPr>
          <w:rFonts w:cs="Calibri"/>
          <w:spacing w:val="-1"/>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 T</w:t>
      </w:r>
      <w:r w:rsidRPr="00A63FED">
        <w:rPr>
          <w:rFonts w:cs="Calibri"/>
          <w:spacing w:val="3"/>
          <w:sz w:val="22"/>
          <w:szCs w:val="22"/>
        </w:rPr>
        <w:t>h</w:t>
      </w:r>
      <w:r w:rsidRPr="00A63FED">
        <w:rPr>
          <w:rFonts w:cs="Calibri"/>
          <w:sz w:val="22"/>
          <w:szCs w:val="22"/>
        </w:rPr>
        <w:t>e</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 xml:space="preserve">ontent of </w:t>
      </w:r>
      <w:r w:rsidRPr="00A63FED">
        <w:rPr>
          <w:rFonts w:cs="Calibri"/>
          <w:spacing w:val="-1"/>
          <w:sz w:val="22"/>
          <w:szCs w:val="22"/>
        </w:rPr>
        <w:t>a</w:t>
      </w:r>
      <w:r w:rsidRPr="00A63FED">
        <w:rPr>
          <w:rFonts w:cs="Calibri"/>
          <w:sz w:val="22"/>
          <w:szCs w:val="22"/>
        </w:rPr>
        <w:t>n E</w:t>
      </w:r>
      <w:r w:rsidRPr="00A63FED">
        <w:rPr>
          <w:rFonts w:cs="Calibri"/>
          <w:spacing w:val="3"/>
          <w:sz w:val="22"/>
          <w:szCs w:val="22"/>
        </w:rPr>
        <w:t>S</w:t>
      </w:r>
      <w:r w:rsidRPr="00A63FED">
        <w:rPr>
          <w:rFonts w:cs="Calibri"/>
          <w:spacing w:val="-3"/>
          <w:sz w:val="22"/>
          <w:szCs w:val="22"/>
        </w:rPr>
        <w:t>I</w:t>
      </w:r>
      <w:r w:rsidRPr="00A63FED">
        <w:rPr>
          <w:rFonts w:cs="Calibri"/>
          <w:spacing w:val="1"/>
          <w:sz w:val="22"/>
          <w:szCs w:val="22"/>
        </w:rPr>
        <w:t>S</w:t>
      </w:r>
      <w:r w:rsidRPr="00A63FED">
        <w:rPr>
          <w:rFonts w:cs="Calibri"/>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3"/>
          <w:sz w:val="22"/>
          <w:szCs w:val="22"/>
        </w:rPr>
        <w:t xml:space="preserve"> </w:t>
      </w:r>
      <w:r w:rsidRPr="00A63FED">
        <w:rPr>
          <w:rFonts w:cs="Calibri"/>
          <w:sz w:val="22"/>
          <w:szCs w:val="22"/>
        </w:rPr>
        <w:t>spe</w:t>
      </w:r>
      <w:r w:rsidRPr="00A63FED">
        <w:rPr>
          <w:rFonts w:cs="Calibri"/>
          <w:spacing w:val="-2"/>
          <w:sz w:val="22"/>
          <w:szCs w:val="22"/>
        </w:rPr>
        <w:t>c</w:t>
      </w:r>
      <w:r w:rsidRPr="00A63FED">
        <w:rPr>
          <w:rFonts w:cs="Calibri"/>
          <w:sz w:val="22"/>
          <w:szCs w:val="22"/>
        </w:rPr>
        <w:t>ified in</w:t>
      </w:r>
      <w:r w:rsidRPr="00A63FED">
        <w:rPr>
          <w:rFonts w:cs="Calibri"/>
          <w:spacing w:val="1"/>
          <w:sz w:val="22"/>
          <w:szCs w:val="22"/>
        </w:rPr>
        <w:t xml:space="preserve"> </w:t>
      </w:r>
      <w:r w:rsidRPr="00A63FED">
        <w:rPr>
          <w:rFonts w:cs="Calibri"/>
          <w:sz w:val="22"/>
          <w:szCs w:val="22"/>
        </w:rPr>
        <w:t xml:space="preserve">the </w:t>
      </w:r>
      <w:r w:rsidRPr="00A63FED">
        <w:rPr>
          <w:rFonts w:cs="Calibri"/>
          <w:spacing w:val="2"/>
          <w:sz w:val="22"/>
          <w:szCs w:val="22"/>
        </w:rPr>
        <w:t>E</w:t>
      </w:r>
      <w:r w:rsidRPr="00A63FED">
        <w:rPr>
          <w:rFonts w:cs="Calibri"/>
          <w:spacing w:val="-3"/>
          <w:sz w:val="22"/>
          <w:szCs w:val="22"/>
        </w:rPr>
        <w:t>I</w:t>
      </w:r>
      <w:r w:rsidRPr="00A63FED">
        <w:rPr>
          <w:rFonts w:cs="Calibri"/>
          <w:sz w:val="22"/>
          <w:szCs w:val="22"/>
        </w:rPr>
        <w:t>A</w:t>
      </w:r>
      <w:r w:rsidRPr="00A63FED">
        <w:rPr>
          <w:rFonts w:cs="Calibri"/>
          <w:spacing w:val="4"/>
          <w:sz w:val="22"/>
          <w:szCs w:val="22"/>
        </w:rPr>
        <w:t xml:space="preserve"> </w:t>
      </w:r>
      <w:r w:rsidRPr="00A63FED">
        <w:rPr>
          <w:rFonts w:cs="Calibri"/>
          <w:sz w:val="22"/>
          <w:szCs w:val="22"/>
        </w:rPr>
        <w:t>re</w:t>
      </w:r>
      <w:r w:rsidRPr="00A63FED">
        <w:rPr>
          <w:rFonts w:cs="Calibri"/>
          <w:spacing w:val="-2"/>
          <w:sz w:val="22"/>
          <w:szCs w:val="22"/>
        </w:rPr>
        <w:t>g</w:t>
      </w:r>
      <w:r w:rsidRPr="00A63FED">
        <w:rPr>
          <w:rFonts w:cs="Calibri"/>
          <w:sz w:val="22"/>
          <w:szCs w:val="22"/>
        </w:rPr>
        <w:t xml:space="preserve">ulations, </w:t>
      </w:r>
      <w:r w:rsidRPr="00A63FED">
        <w:rPr>
          <w:rFonts w:cs="Calibri"/>
          <w:spacing w:val="-1"/>
          <w:sz w:val="22"/>
          <w:szCs w:val="22"/>
        </w:rPr>
        <w:t>c</w:t>
      </w:r>
      <w:r w:rsidRPr="00A63FED">
        <w:rPr>
          <w:rFonts w:cs="Calibri"/>
          <w:sz w:val="22"/>
          <w:szCs w:val="22"/>
        </w:rPr>
        <w:t>ov</w:t>
      </w:r>
      <w:r w:rsidRPr="00A63FED">
        <w:rPr>
          <w:rFonts w:cs="Calibri"/>
          <w:spacing w:val="-1"/>
          <w:sz w:val="22"/>
          <w:szCs w:val="22"/>
        </w:rPr>
        <w:t>e</w:t>
      </w:r>
      <w:r w:rsidRPr="00A63FED">
        <w:rPr>
          <w:rFonts w:cs="Calibri"/>
          <w:sz w:val="22"/>
          <w:szCs w:val="22"/>
        </w:rPr>
        <w:t>rs t</w:t>
      </w:r>
      <w:r w:rsidRPr="00A63FED">
        <w:rPr>
          <w:rFonts w:cs="Calibri"/>
          <w:spacing w:val="3"/>
          <w:sz w:val="22"/>
          <w:szCs w:val="22"/>
        </w:rPr>
        <w:t>h</w:t>
      </w:r>
      <w:r w:rsidRPr="00A63FED">
        <w:rPr>
          <w:rFonts w:cs="Calibri"/>
          <w:sz w:val="22"/>
          <w:szCs w:val="22"/>
        </w:rPr>
        <w:t>e r</w:t>
      </w:r>
      <w:r w:rsidRPr="00A63FED">
        <w:rPr>
          <w:rFonts w:cs="Calibri"/>
          <w:spacing w:val="-2"/>
          <w:sz w:val="22"/>
          <w:szCs w:val="22"/>
        </w:rPr>
        <w:t>e</w:t>
      </w:r>
      <w:r w:rsidRPr="00A63FED">
        <w:rPr>
          <w:rFonts w:cs="Calibri"/>
          <w:spacing w:val="-1"/>
          <w:sz w:val="22"/>
          <w:szCs w:val="22"/>
        </w:rPr>
        <w:t>c</w:t>
      </w:r>
      <w:r w:rsidRPr="00A63FED">
        <w:rPr>
          <w:rFonts w:cs="Calibri"/>
          <w:spacing w:val="2"/>
          <w:sz w:val="22"/>
          <w:szCs w:val="22"/>
        </w:rPr>
        <w:t>o</w:t>
      </w:r>
      <w:r w:rsidRPr="00A63FED">
        <w:rPr>
          <w:rFonts w:cs="Calibri"/>
          <w:spacing w:val="-2"/>
          <w:sz w:val="22"/>
          <w:szCs w:val="22"/>
        </w:rPr>
        <w:t>g</w:t>
      </w:r>
      <w:r w:rsidRPr="00A63FED">
        <w:rPr>
          <w:rFonts w:cs="Calibri"/>
          <w:sz w:val="22"/>
          <w:szCs w:val="22"/>
        </w:rPr>
        <w:t>ni</w:t>
      </w:r>
      <w:r w:rsidRPr="00A63FED">
        <w:rPr>
          <w:rFonts w:cs="Calibri"/>
          <w:spacing w:val="2"/>
          <w:sz w:val="22"/>
          <w:szCs w:val="22"/>
        </w:rPr>
        <w:t>z</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lem</w:t>
      </w:r>
      <w:r w:rsidRPr="00A63FED">
        <w:rPr>
          <w:rFonts w:cs="Calibri"/>
          <w:spacing w:val="-1"/>
          <w:sz w:val="22"/>
          <w:szCs w:val="22"/>
        </w:rPr>
        <w:t>e</w:t>
      </w:r>
      <w:r w:rsidRPr="00A63FED">
        <w:rPr>
          <w:rFonts w:cs="Calibri"/>
          <w:sz w:val="22"/>
          <w:szCs w:val="22"/>
        </w:rPr>
        <w:t xml:space="preserve">nts  </w:t>
      </w:r>
      <w:r w:rsidRPr="00A63FED">
        <w:rPr>
          <w:rFonts w:cs="Calibri"/>
          <w:spacing w:val="1"/>
          <w:sz w:val="22"/>
          <w:szCs w:val="22"/>
        </w:rPr>
        <w:t xml:space="preserve"> </w:t>
      </w:r>
      <w:r w:rsidRPr="00A63FED">
        <w:rPr>
          <w:rFonts w:cs="Calibri"/>
          <w:sz w:val="22"/>
          <w:szCs w:val="22"/>
        </w:rPr>
        <w:t xml:space="preserve">of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 xml:space="preserve">tal  </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 xml:space="preserve">nd  </w:t>
      </w:r>
      <w:r w:rsidRPr="00A63FED">
        <w:rPr>
          <w:rFonts w:cs="Calibri"/>
          <w:spacing w:val="1"/>
          <w:sz w:val="22"/>
          <w:szCs w:val="22"/>
        </w:rPr>
        <w:t xml:space="preserve"> </w:t>
      </w:r>
      <w:r w:rsidRPr="00A63FED">
        <w:rPr>
          <w:rFonts w:cs="Calibri"/>
          <w:sz w:val="22"/>
          <w:szCs w:val="22"/>
        </w:rPr>
        <w:t>soci</w:t>
      </w:r>
      <w:r w:rsidRPr="00A63FED">
        <w:rPr>
          <w:rFonts w:cs="Calibri"/>
          <w:spacing w:val="-1"/>
          <w:sz w:val="22"/>
          <w:szCs w:val="22"/>
        </w:rPr>
        <w:t>a</w:t>
      </w:r>
      <w:r w:rsidRPr="00A63FED">
        <w:rPr>
          <w:rFonts w:cs="Calibri"/>
          <w:sz w:val="22"/>
          <w:szCs w:val="22"/>
        </w:rPr>
        <w:t xml:space="preserve">l  </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 xml:space="preserve">ssessment  </w:t>
      </w:r>
      <w:r w:rsidRPr="00A63FED">
        <w:rPr>
          <w:rFonts w:cs="Calibri"/>
          <w:spacing w:val="1"/>
          <w:sz w:val="22"/>
          <w:szCs w:val="22"/>
        </w:rPr>
        <w:t xml:space="preserve"> </w:t>
      </w:r>
      <w:r w:rsidRPr="00A63FED">
        <w:rPr>
          <w:rFonts w:cs="Calibri"/>
          <w:spacing w:val="-2"/>
          <w:sz w:val="22"/>
          <w:szCs w:val="22"/>
        </w:rPr>
        <w:t>g</w:t>
      </w:r>
      <w:r w:rsidRPr="00A63FED">
        <w:rPr>
          <w:rFonts w:cs="Calibri"/>
          <w:sz w:val="22"/>
          <w:szCs w:val="22"/>
        </w:rPr>
        <w:t>o</w:t>
      </w:r>
      <w:r w:rsidRPr="00A63FED">
        <w:rPr>
          <w:rFonts w:cs="Calibri"/>
          <w:spacing w:val="2"/>
          <w:sz w:val="22"/>
          <w:szCs w:val="22"/>
        </w:rPr>
        <w:t>o</w:t>
      </w:r>
      <w:r w:rsidRPr="00A63FED">
        <w:rPr>
          <w:rFonts w:cs="Calibri"/>
          <w:sz w:val="22"/>
          <w:szCs w:val="22"/>
        </w:rPr>
        <w:t xml:space="preserve">d  </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rac</w:t>
      </w:r>
      <w:r w:rsidRPr="00A63FED">
        <w:rPr>
          <w:rFonts w:cs="Calibri"/>
          <w:sz w:val="22"/>
          <w:szCs w:val="22"/>
        </w:rPr>
        <w:t>t</w:t>
      </w:r>
      <w:r w:rsidRPr="00A63FED">
        <w:rPr>
          <w:rFonts w:cs="Calibri"/>
          <w:spacing w:val="1"/>
          <w:sz w:val="22"/>
          <w:szCs w:val="22"/>
        </w:rPr>
        <w:t>i</w:t>
      </w:r>
      <w:r w:rsidRPr="00A63FED">
        <w:rPr>
          <w:rFonts w:cs="Calibri"/>
          <w:spacing w:val="-1"/>
          <w:sz w:val="22"/>
          <w:szCs w:val="22"/>
        </w:rPr>
        <w:t>ce</w:t>
      </w:r>
      <w:r w:rsidRPr="00A63FED">
        <w:rPr>
          <w:rFonts w:cs="Calibri"/>
          <w:sz w:val="22"/>
          <w:szCs w:val="22"/>
        </w:rPr>
        <w:t xml:space="preserve">, including </w:t>
      </w:r>
      <w:r w:rsidRPr="00A63FED">
        <w:rPr>
          <w:rFonts w:cs="Calibri"/>
          <w:spacing w:val="-1"/>
          <w:sz w:val="22"/>
          <w:szCs w:val="22"/>
        </w:rPr>
        <w:t>c</w:t>
      </w:r>
      <w:r w:rsidRPr="00A63FED">
        <w:rPr>
          <w:rFonts w:cs="Calibri"/>
          <w:sz w:val="22"/>
          <w:szCs w:val="22"/>
        </w:rPr>
        <w:t>onsid</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of</w:t>
      </w:r>
      <w:r w:rsidRPr="00A63FED">
        <w:rPr>
          <w:rFonts w:cs="Calibri"/>
          <w:spacing w:val="-1"/>
          <w:sz w:val="22"/>
          <w:szCs w:val="22"/>
        </w:rPr>
        <w:t xml:space="preserve"> </w:t>
      </w:r>
      <w:r w:rsidRPr="00A63FED">
        <w:rPr>
          <w:rFonts w:cs="Calibri"/>
          <w:sz w:val="22"/>
          <w:szCs w:val="22"/>
        </w:rPr>
        <w:t>t</w:t>
      </w:r>
      <w:r w:rsidRPr="00A63FED">
        <w:rPr>
          <w:rFonts w:cs="Calibri"/>
          <w:spacing w:val="2"/>
          <w:sz w:val="22"/>
          <w:szCs w:val="22"/>
        </w:rPr>
        <w:t>e</w:t>
      </w:r>
      <w:r w:rsidRPr="00A63FED">
        <w:rPr>
          <w:rFonts w:cs="Calibri"/>
          <w:spacing w:val="-1"/>
          <w:sz w:val="22"/>
          <w:szCs w:val="22"/>
        </w:rPr>
        <w:t>c</w:t>
      </w:r>
      <w:r w:rsidRPr="00A63FED">
        <w:rPr>
          <w:rFonts w:cs="Calibri"/>
          <w:sz w:val="22"/>
          <w:szCs w:val="22"/>
        </w:rPr>
        <w:t>hnic</w:t>
      </w:r>
      <w:r w:rsidRPr="00A63FED">
        <w:rPr>
          <w:rFonts w:cs="Calibri"/>
          <w:spacing w:val="1"/>
          <w:sz w:val="22"/>
          <w:szCs w:val="22"/>
        </w:rPr>
        <w:t>a</w:t>
      </w:r>
      <w:r w:rsidRPr="00A63FED">
        <w:rPr>
          <w:rFonts w:cs="Calibri"/>
          <w:sz w:val="22"/>
          <w:szCs w:val="22"/>
        </w:rPr>
        <w:t>l and site</w:t>
      </w:r>
      <w:r w:rsidRPr="00A63FED">
        <w:rPr>
          <w:rFonts w:cs="Calibri"/>
          <w:spacing w:val="-1"/>
          <w:sz w:val="22"/>
          <w:szCs w:val="22"/>
        </w:rPr>
        <w:t xml:space="preserve"> a</w:t>
      </w:r>
      <w:r w:rsidRPr="00A63FED">
        <w:rPr>
          <w:rFonts w:cs="Calibri"/>
          <w:sz w:val="22"/>
          <w:szCs w:val="22"/>
        </w:rPr>
        <w:t>l</w:t>
      </w:r>
      <w:r w:rsidRPr="00A63FED">
        <w:rPr>
          <w:rFonts w:cs="Calibri"/>
          <w:spacing w:val="1"/>
          <w:sz w:val="22"/>
          <w:szCs w:val="22"/>
        </w:rPr>
        <w:t>t</w:t>
      </w:r>
      <w:r w:rsidRPr="00A63FED">
        <w:rPr>
          <w:rFonts w:cs="Calibri"/>
          <w:spacing w:val="-1"/>
          <w:sz w:val="22"/>
          <w:szCs w:val="22"/>
        </w:rPr>
        <w:t>e</w:t>
      </w:r>
      <w:r w:rsidRPr="00A63FED">
        <w:rPr>
          <w:rFonts w:cs="Calibri"/>
          <w:sz w:val="22"/>
          <w:szCs w:val="22"/>
        </w:rPr>
        <w:t>rn</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z w:val="22"/>
          <w:szCs w:val="22"/>
        </w:rPr>
        <w:t>s and</w:t>
      </w:r>
      <w:r w:rsidRPr="00A63FED">
        <w:rPr>
          <w:rFonts w:cs="Calibri"/>
          <w:spacing w:val="1"/>
          <w:sz w:val="22"/>
          <w:szCs w:val="22"/>
        </w:rPr>
        <w:t xml:space="preserve"> </w:t>
      </w:r>
      <w:r w:rsidRPr="00A63FED">
        <w:rPr>
          <w:rFonts w:cs="Calibri"/>
          <w:sz w:val="22"/>
          <w:szCs w:val="22"/>
        </w:rPr>
        <w:t>induc</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z w:val="22"/>
          <w:szCs w:val="22"/>
        </w:rPr>
        <w:t xml:space="preserve">nd </w:t>
      </w:r>
      <w:r w:rsidRPr="00A63FED">
        <w:rPr>
          <w:rFonts w:cs="Calibri"/>
          <w:spacing w:val="-1"/>
          <w:sz w:val="22"/>
          <w:szCs w:val="22"/>
        </w:rPr>
        <w:t>c</w:t>
      </w:r>
      <w:r w:rsidRPr="00A63FED">
        <w:rPr>
          <w:rFonts w:cs="Calibri"/>
          <w:sz w:val="22"/>
          <w:szCs w:val="22"/>
        </w:rPr>
        <w:t>umu</w:t>
      </w:r>
      <w:r w:rsidRPr="00A63FED">
        <w:rPr>
          <w:rFonts w:cs="Calibri"/>
          <w:spacing w:val="1"/>
          <w:sz w:val="22"/>
          <w:szCs w:val="22"/>
        </w:rPr>
        <w:t>l</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ve</w:t>
      </w:r>
      <w:r w:rsidRPr="00A63FED">
        <w:rPr>
          <w:rFonts w:cs="Calibri"/>
          <w:spacing w:val="1"/>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p>
    <w:p w14:paraId="75BAF288" w14:textId="77777777" w:rsidR="00CC25B8" w:rsidRPr="00A63FED" w:rsidRDefault="00CC25B8" w:rsidP="00CC25B8">
      <w:pPr>
        <w:jc w:val="both"/>
        <w:rPr>
          <w:rFonts w:cs="Calibri"/>
          <w:sz w:val="22"/>
          <w:szCs w:val="22"/>
        </w:rPr>
      </w:pPr>
    </w:p>
    <w:p w14:paraId="1FF73069" w14:textId="77777777" w:rsidR="00CC25B8" w:rsidRPr="00A63FED" w:rsidRDefault="00CC25B8" w:rsidP="00CC25B8">
      <w:pPr>
        <w:jc w:val="both"/>
        <w:rPr>
          <w:rFonts w:cs="Calibri"/>
          <w:sz w:val="22"/>
          <w:szCs w:val="22"/>
        </w:rPr>
      </w:pPr>
      <w:r w:rsidRPr="00A63FED">
        <w:rPr>
          <w:rFonts w:cs="Calibri"/>
          <w:sz w:val="22"/>
          <w:szCs w:val="22"/>
        </w:rPr>
        <w:t>The</w:t>
      </w:r>
      <w:r w:rsidRPr="00A63FED">
        <w:rPr>
          <w:rFonts w:cs="Calibri"/>
          <w:spacing w:val="-1"/>
          <w:sz w:val="22"/>
          <w:szCs w:val="22"/>
        </w:rPr>
        <w:t xml:space="preserve"> </w:t>
      </w:r>
      <w:r w:rsidRPr="00A63FED">
        <w:rPr>
          <w:rFonts w:cs="Calibri"/>
          <w:spacing w:val="2"/>
          <w:sz w:val="22"/>
          <w:szCs w:val="22"/>
        </w:rPr>
        <w:t>E</w:t>
      </w:r>
      <w:r w:rsidRPr="00A63FED">
        <w:rPr>
          <w:rFonts w:cs="Calibri"/>
          <w:spacing w:val="-3"/>
          <w:sz w:val="22"/>
          <w:szCs w:val="22"/>
        </w:rPr>
        <w:t>I</w:t>
      </w:r>
      <w:r w:rsidRPr="00A63FED">
        <w:rPr>
          <w:rFonts w:cs="Calibri"/>
          <w:sz w:val="22"/>
          <w:szCs w:val="22"/>
        </w:rPr>
        <w:t>A R</w:t>
      </w:r>
      <w:r w:rsidRPr="00A63FED">
        <w:rPr>
          <w:rFonts w:cs="Calibri"/>
          <w:spacing w:val="1"/>
          <w:sz w:val="22"/>
          <w:szCs w:val="22"/>
        </w:rPr>
        <w:t>e</w:t>
      </w:r>
      <w:r w:rsidRPr="00A63FED">
        <w:rPr>
          <w:rFonts w:cs="Calibri"/>
          <w:spacing w:val="-2"/>
          <w:sz w:val="22"/>
          <w:szCs w:val="22"/>
        </w:rPr>
        <w:t>g</w:t>
      </w:r>
      <w:r w:rsidRPr="00A63FED">
        <w:rPr>
          <w:rFonts w:cs="Calibri"/>
          <w:sz w:val="22"/>
          <w:szCs w:val="22"/>
        </w:rPr>
        <w:t>ulat</w:t>
      </w:r>
      <w:r w:rsidRPr="00A63FED">
        <w:rPr>
          <w:rFonts w:cs="Calibri"/>
          <w:spacing w:val="1"/>
          <w:sz w:val="22"/>
          <w:szCs w:val="22"/>
        </w:rPr>
        <w:t>i</w:t>
      </w:r>
      <w:r w:rsidRPr="00A63FED">
        <w:rPr>
          <w:rFonts w:cs="Calibri"/>
          <w:sz w:val="22"/>
          <w:szCs w:val="22"/>
        </w:rPr>
        <w:t xml:space="preserve">ons </w:t>
      </w:r>
      <w:r w:rsidRPr="00A63FED">
        <w:rPr>
          <w:rFonts w:cs="Calibri"/>
          <w:spacing w:val="2"/>
          <w:sz w:val="22"/>
          <w:szCs w:val="22"/>
        </w:rPr>
        <w:t>(</w:t>
      </w:r>
      <w:r w:rsidRPr="00A63FED">
        <w:rPr>
          <w:rFonts w:cs="Calibri"/>
          <w:spacing w:val="-1"/>
          <w:sz w:val="22"/>
          <w:szCs w:val="22"/>
        </w:rPr>
        <w:t>F</w:t>
      </w:r>
      <w:r w:rsidRPr="00A63FED">
        <w:rPr>
          <w:rFonts w:cs="Calibri"/>
          <w:spacing w:val="3"/>
          <w:sz w:val="22"/>
          <w:szCs w:val="22"/>
        </w:rPr>
        <w:t>i</w:t>
      </w:r>
      <w:r w:rsidRPr="00A63FED">
        <w:rPr>
          <w:rFonts w:cs="Calibri"/>
          <w:sz w:val="22"/>
          <w:szCs w:val="22"/>
        </w:rPr>
        <w:t xml:space="preserve">rst </w:t>
      </w:r>
      <w:r w:rsidRPr="00A63FED">
        <w:rPr>
          <w:rFonts w:cs="Calibri"/>
          <w:spacing w:val="1"/>
          <w:sz w:val="22"/>
          <w:szCs w:val="22"/>
        </w:rPr>
        <w:t>S</w:t>
      </w:r>
      <w:r w:rsidRPr="00A63FED">
        <w:rPr>
          <w:rFonts w:cs="Calibri"/>
          <w:spacing w:val="-1"/>
          <w:sz w:val="22"/>
          <w:szCs w:val="22"/>
        </w:rPr>
        <w:t>c</w:t>
      </w:r>
      <w:r w:rsidRPr="00A63FED">
        <w:rPr>
          <w:rFonts w:cs="Calibri"/>
          <w:sz w:val="22"/>
          <w:szCs w:val="22"/>
        </w:rPr>
        <w:t>h</w:t>
      </w:r>
      <w:r w:rsidRPr="00A63FED">
        <w:rPr>
          <w:rFonts w:cs="Calibri"/>
          <w:spacing w:val="-1"/>
          <w:sz w:val="22"/>
          <w:szCs w:val="22"/>
        </w:rPr>
        <w:t>e</w:t>
      </w:r>
      <w:r w:rsidRPr="00A63FED">
        <w:rPr>
          <w:rFonts w:cs="Calibri"/>
          <w:sz w:val="22"/>
          <w:szCs w:val="22"/>
        </w:rPr>
        <w:t>dule)</w:t>
      </w:r>
      <w:r w:rsidRPr="00A63FED">
        <w:rPr>
          <w:rFonts w:cs="Calibri"/>
          <w:spacing w:val="-1"/>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 xml:space="preserve">st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is</w:t>
      </w:r>
      <w:r w:rsidRPr="00A63FED">
        <w:rPr>
          <w:rFonts w:cs="Calibri"/>
          <w:spacing w:val="1"/>
          <w:sz w:val="22"/>
          <w:szCs w:val="22"/>
        </w:rPr>
        <w:t>s</w:t>
      </w:r>
      <w:r w:rsidRPr="00A63FED">
        <w:rPr>
          <w:rFonts w:cs="Calibri"/>
          <w:sz w:val="22"/>
          <w:szCs w:val="22"/>
        </w:rPr>
        <w:t>u</w:t>
      </w:r>
      <w:r w:rsidRPr="00A63FED">
        <w:rPr>
          <w:rFonts w:cs="Calibri"/>
          <w:spacing w:val="-1"/>
          <w:sz w:val="22"/>
          <w:szCs w:val="22"/>
        </w:rPr>
        <w:t>e</w:t>
      </w:r>
      <w:r w:rsidRPr="00A63FED">
        <w:rPr>
          <w:rFonts w:cs="Calibri"/>
          <w:sz w:val="22"/>
          <w:szCs w:val="22"/>
        </w:rPr>
        <w:t>s to be</w:t>
      </w:r>
      <w:r w:rsidRPr="00A63FED">
        <w:rPr>
          <w:rFonts w:cs="Calibri"/>
          <w:spacing w:val="-1"/>
          <w:sz w:val="22"/>
          <w:szCs w:val="22"/>
        </w:rPr>
        <w:t xml:space="preserve"> c</w:t>
      </w:r>
      <w:r w:rsidRPr="00A63FED">
        <w:rPr>
          <w:rFonts w:cs="Calibri"/>
          <w:sz w:val="22"/>
          <w:szCs w:val="22"/>
        </w:rPr>
        <w:t>onsid</w:t>
      </w:r>
      <w:r w:rsidRPr="00A63FED">
        <w:rPr>
          <w:rFonts w:cs="Calibri"/>
          <w:spacing w:val="-1"/>
          <w:sz w:val="22"/>
          <w:szCs w:val="22"/>
        </w:rPr>
        <w:t>e</w:t>
      </w:r>
      <w:r w:rsidRPr="00A63FED">
        <w:rPr>
          <w:rFonts w:cs="Calibri"/>
          <w:spacing w:val="1"/>
          <w:sz w:val="22"/>
          <w:szCs w:val="22"/>
        </w:rPr>
        <w:t>r</w:t>
      </w:r>
      <w:r w:rsidRPr="00A63FED">
        <w:rPr>
          <w:rFonts w:cs="Calibri"/>
          <w:spacing w:val="-1"/>
          <w:sz w:val="22"/>
          <w:szCs w:val="22"/>
        </w:rPr>
        <w:t>e</w:t>
      </w:r>
      <w:r w:rsidRPr="00A63FED">
        <w:rPr>
          <w:rFonts w:cs="Calibri"/>
          <w:sz w:val="22"/>
          <w:szCs w:val="22"/>
        </w:rPr>
        <w:t>d in an</w:t>
      </w:r>
      <w:r w:rsidRPr="00A63FED">
        <w:rPr>
          <w:rFonts w:cs="Calibri"/>
          <w:spacing w:val="2"/>
          <w:sz w:val="22"/>
          <w:szCs w:val="22"/>
        </w:rPr>
        <w:t xml:space="preserve"> E</w:t>
      </w:r>
      <w:r w:rsidRPr="00A63FED">
        <w:rPr>
          <w:rFonts w:cs="Calibri"/>
          <w:spacing w:val="-3"/>
          <w:sz w:val="22"/>
          <w:szCs w:val="22"/>
        </w:rPr>
        <w:t>I</w:t>
      </w:r>
      <w:r w:rsidRPr="00A63FED">
        <w:rPr>
          <w:rFonts w:cs="Calibri"/>
          <w:sz w:val="22"/>
          <w:szCs w:val="22"/>
        </w:rPr>
        <w:t>A, in</w:t>
      </w:r>
      <w:r w:rsidRPr="00A63FED">
        <w:rPr>
          <w:rFonts w:cs="Calibri"/>
          <w:spacing w:val="-1"/>
          <w:sz w:val="22"/>
          <w:szCs w:val="22"/>
        </w:rPr>
        <w:t>c</w:t>
      </w:r>
      <w:r w:rsidRPr="00A63FED">
        <w:rPr>
          <w:rFonts w:cs="Calibri"/>
          <w:sz w:val="22"/>
          <w:szCs w:val="22"/>
        </w:rPr>
        <w:t>lud</w:t>
      </w:r>
      <w:r w:rsidRPr="00A63FED">
        <w:rPr>
          <w:rFonts w:cs="Calibri"/>
          <w:spacing w:val="1"/>
          <w:sz w:val="22"/>
          <w:szCs w:val="22"/>
        </w:rPr>
        <w:t>i</w:t>
      </w:r>
      <w:r w:rsidRPr="00A63FED">
        <w:rPr>
          <w:rFonts w:cs="Calibri"/>
          <w:sz w:val="22"/>
          <w:szCs w:val="22"/>
        </w:rPr>
        <w:t>n</w:t>
      </w:r>
      <w:r w:rsidRPr="00A63FED">
        <w:rPr>
          <w:rFonts w:cs="Calibri"/>
          <w:spacing w:val="-2"/>
          <w:sz w:val="22"/>
          <w:szCs w:val="22"/>
        </w:rPr>
        <w:t>g</w:t>
      </w:r>
      <w:r w:rsidRPr="00A63FED">
        <w:rPr>
          <w:rFonts w:cs="Calibri"/>
          <w:sz w:val="22"/>
          <w:szCs w:val="22"/>
        </w:rPr>
        <w:t>:</w:t>
      </w:r>
    </w:p>
    <w:p w14:paraId="69090049" w14:textId="77777777" w:rsidR="00CC25B8" w:rsidRPr="00A63FED" w:rsidRDefault="00CC25B8" w:rsidP="00EB06CC">
      <w:pPr>
        <w:pStyle w:val="ListParagraph"/>
        <w:numPr>
          <w:ilvl w:val="1"/>
          <w:numId w:val="57"/>
        </w:numPr>
        <w:ind w:left="504"/>
        <w:rPr>
          <w:rFonts w:ascii="Calibri" w:hAnsi="Calibri" w:cs="Calibri"/>
          <w:sz w:val="22"/>
          <w:szCs w:val="22"/>
          <w:lang w:val="en-US"/>
        </w:rPr>
      </w:pPr>
      <w:r w:rsidRPr="00A63FED">
        <w:rPr>
          <w:rFonts w:ascii="Calibri" w:hAnsi="Calibri" w:cs="Calibri"/>
          <w:spacing w:val="-2"/>
          <w:sz w:val="22"/>
          <w:szCs w:val="22"/>
          <w:lang w:val="en-US"/>
        </w:rPr>
        <w:t>B</w:t>
      </w:r>
      <w:r w:rsidRPr="00A63FED">
        <w:rPr>
          <w:rFonts w:ascii="Calibri" w:hAnsi="Calibri" w:cs="Calibri"/>
          <w:sz w:val="22"/>
          <w:szCs w:val="22"/>
          <w:lang w:val="en-US"/>
        </w:rPr>
        <w:t>iod</w:t>
      </w:r>
      <w:r w:rsidRPr="00A63FED">
        <w:rPr>
          <w:rFonts w:ascii="Calibri" w:hAnsi="Calibri" w:cs="Calibri"/>
          <w:spacing w:val="1"/>
          <w:sz w:val="22"/>
          <w:szCs w:val="22"/>
          <w:lang w:val="en-US"/>
        </w:rPr>
        <w:t>i</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rsi</w:t>
      </w:r>
      <w:r w:rsidRPr="00A63FED">
        <w:rPr>
          <w:rFonts w:ascii="Calibri" w:hAnsi="Calibri" w:cs="Calibri"/>
          <w:spacing w:val="3"/>
          <w:sz w:val="22"/>
          <w:szCs w:val="22"/>
          <w:lang w:val="en-US"/>
        </w:rPr>
        <w:t>t</w:t>
      </w:r>
      <w:r w:rsidRPr="00A63FED">
        <w:rPr>
          <w:rFonts w:ascii="Calibri" w:hAnsi="Calibri" w:cs="Calibri"/>
          <w:sz w:val="22"/>
          <w:szCs w:val="22"/>
          <w:lang w:val="en-US"/>
        </w:rPr>
        <w:t>y</w:t>
      </w:r>
    </w:p>
    <w:p w14:paraId="195CF00D" w14:textId="77777777" w:rsidR="00CC25B8" w:rsidRPr="00A63FED" w:rsidRDefault="00CC25B8" w:rsidP="00EB06CC">
      <w:pPr>
        <w:pStyle w:val="ListParagraph"/>
        <w:numPr>
          <w:ilvl w:val="1"/>
          <w:numId w:val="57"/>
        </w:numPr>
        <w:ind w:left="504"/>
        <w:rPr>
          <w:rFonts w:ascii="Calibri" w:hAnsi="Calibri" w:cs="Calibri"/>
          <w:sz w:val="22"/>
          <w:szCs w:val="22"/>
          <w:lang w:val="en-US"/>
        </w:rPr>
      </w:pPr>
      <w:r w:rsidRPr="00A63FED">
        <w:rPr>
          <w:rFonts w:ascii="Calibri" w:hAnsi="Calibri" w:cs="Calibri"/>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o</w:t>
      </w:r>
      <w:r w:rsidRPr="00A63FED">
        <w:rPr>
          <w:rFonts w:ascii="Calibri" w:hAnsi="Calibri" w:cs="Calibri"/>
          <w:spacing w:val="2"/>
          <w:sz w:val="22"/>
          <w:szCs w:val="22"/>
          <w:lang w:val="en-US"/>
        </w:rPr>
        <w:t>s</w:t>
      </w:r>
      <w:r w:rsidRPr="00A63FED">
        <w:rPr>
          <w:rFonts w:ascii="Calibri" w:hAnsi="Calibri" w:cs="Calibri"/>
          <w:spacing w:val="-5"/>
          <w:sz w:val="22"/>
          <w:szCs w:val="22"/>
          <w:lang w:val="en-US"/>
        </w:rPr>
        <w:t>y</w:t>
      </w:r>
      <w:r w:rsidRPr="00A63FED">
        <w:rPr>
          <w:rFonts w:ascii="Calibri" w:hAnsi="Calibri" w:cs="Calibri"/>
          <w:sz w:val="22"/>
          <w:szCs w:val="22"/>
          <w:lang w:val="en-US"/>
        </w:rPr>
        <w:t>stem m</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w:t>
      </w:r>
      <w:r w:rsidRPr="00A63FED">
        <w:rPr>
          <w:rFonts w:ascii="Calibri" w:hAnsi="Calibri" w:cs="Calibri"/>
          <w:sz w:val="22"/>
          <w:szCs w:val="22"/>
          <w:lang w:val="en-US"/>
        </w:rPr>
        <w:t>e</w:t>
      </w:r>
    </w:p>
    <w:p w14:paraId="1D71DC0C" w14:textId="77777777" w:rsidR="00CC25B8" w:rsidRPr="00A63FED" w:rsidRDefault="00CC25B8" w:rsidP="00EB06CC">
      <w:pPr>
        <w:pStyle w:val="ListParagraph"/>
        <w:numPr>
          <w:ilvl w:val="1"/>
          <w:numId w:val="57"/>
        </w:numPr>
        <w:ind w:left="504"/>
        <w:rPr>
          <w:rFonts w:ascii="Calibri" w:hAnsi="Calibri" w:cs="Calibri"/>
          <w:sz w:val="22"/>
          <w:szCs w:val="22"/>
          <w:lang w:val="en-US"/>
        </w:rPr>
      </w:pPr>
      <w:r w:rsidRPr="00A63FED">
        <w:rPr>
          <w:rFonts w:ascii="Calibri" w:hAnsi="Calibri" w:cs="Calibri"/>
          <w:spacing w:val="-1"/>
          <w:sz w:val="22"/>
          <w:szCs w:val="22"/>
          <w:lang w:val="en-US"/>
        </w:rPr>
        <w:t>F</w:t>
      </w:r>
      <w:r w:rsidRPr="00A63FED">
        <w:rPr>
          <w:rFonts w:ascii="Calibri" w:hAnsi="Calibri" w:cs="Calibri"/>
          <w:sz w:val="22"/>
          <w:szCs w:val="22"/>
          <w:lang w:val="en-US"/>
        </w:rPr>
        <w:t>ra</w:t>
      </w:r>
      <w:r w:rsidRPr="00A63FED">
        <w:rPr>
          <w:rFonts w:ascii="Calibri" w:hAnsi="Calibri" w:cs="Calibri"/>
          <w:spacing w:val="-2"/>
          <w:sz w:val="22"/>
          <w:szCs w:val="22"/>
          <w:lang w:val="en-US"/>
        </w:rPr>
        <w:t>g</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ec</w:t>
      </w:r>
      <w:r w:rsidRPr="00A63FED">
        <w:rPr>
          <w:rFonts w:ascii="Calibri" w:hAnsi="Calibri" w:cs="Calibri"/>
          <w:sz w:val="22"/>
          <w:szCs w:val="22"/>
          <w:lang w:val="en-US"/>
        </w:rPr>
        <w:t>o</w:t>
      </w:r>
      <w:r w:rsidRPr="00A63FED">
        <w:rPr>
          <w:rFonts w:ascii="Calibri" w:hAnsi="Calibri" w:cs="Calibri"/>
          <w:spacing w:val="5"/>
          <w:sz w:val="22"/>
          <w:szCs w:val="22"/>
          <w:lang w:val="en-US"/>
        </w:rPr>
        <w:t>s</w:t>
      </w:r>
      <w:r w:rsidRPr="00A63FED">
        <w:rPr>
          <w:rFonts w:ascii="Calibri" w:hAnsi="Calibri" w:cs="Calibri"/>
          <w:spacing w:val="-5"/>
          <w:sz w:val="22"/>
          <w:szCs w:val="22"/>
          <w:lang w:val="en-US"/>
        </w:rPr>
        <w:t>y</w:t>
      </w:r>
      <w:r w:rsidRPr="00A63FED">
        <w:rPr>
          <w:rFonts w:ascii="Calibri" w:hAnsi="Calibri" w:cs="Calibri"/>
          <w:sz w:val="22"/>
          <w:szCs w:val="22"/>
          <w:lang w:val="en-US"/>
        </w:rPr>
        <w:t>stems</w:t>
      </w:r>
    </w:p>
    <w:p w14:paraId="34136A1D" w14:textId="77777777" w:rsidR="00CC25B8" w:rsidRPr="00A63FED" w:rsidRDefault="00CC25B8" w:rsidP="00EB06CC">
      <w:pPr>
        <w:pStyle w:val="ListParagraph"/>
        <w:numPr>
          <w:ilvl w:val="1"/>
          <w:numId w:val="57"/>
        </w:numPr>
        <w:tabs>
          <w:tab w:val="left" w:pos="820"/>
        </w:tabs>
        <w:ind w:left="504"/>
        <w:rPr>
          <w:rFonts w:ascii="Calibri" w:hAnsi="Calibri" w:cs="Calibri"/>
          <w:sz w:val="22"/>
          <w:szCs w:val="22"/>
          <w:lang w:val="en-US"/>
        </w:rPr>
      </w:pPr>
      <w:r w:rsidRPr="00A63FED">
        <w:rPr>
          <w:rFonts w:ascii="Calibri" w:hAnsi="Calibri" w:cs="Calibri"/>
          <w:spacing w:val="1"/>
          <w:sz w:val="22"/>
          <w:szCs w:val="22"/>
          <w:lang w:val="en-US"/>
        </w:rPr>
        <w:t>S</w:t>
      </w:r>
      <w:r w:rsidRPr="00A63FED">
        <w:rPr>
          <w:rFonts w:ascii="Calibri" w:hAnsi="Calibri" w:cs="Calibri"/>
          <w:sz w:val="22"/>
          <w:szCs w:val="22"/>
          <w:lang w:val="en-US"/>
        </w:rPr>
        <w:t>o</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ial </w:t>
      </w:r>
      <w:r w:rsidRPr="00A63FED">
        <w:rPr>
          <w:rFonts w:ascii="Calibri" w:hAnsi="Calibri" w:cs="Calibri"/>
          <w:spacing w:val="-1"/>
          <w:sz w:val="22"/>
          <w:szCs w:val="22"/>
          <w:lang w:val="en-US"/>
        </w:rPr>
        <w:t>c</w:t>
      </w:r>
      <w:r w:rsidRPr="00A63FED">
        <w:rPr>
          <w:rFonts w:ascii="Calibri" w:hAnsi="Calibri" w:cs="Calibri"/>
          <w:sz w:val="22"/>
          <w:szCs w:val="22"/>
          <w:lang w:val="en-US"/>
        </w:rPr>
        <w:t>onsid</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ons in</w:t>
      </w:r>
      <w:r w:rsidRPr="00A63FED">
        <w:rPr>
          <w:rFonts w:ascii="Calibri" w:hAnsi="Calibri" w:cs="Calibri"/>
          <w:spacing w:val="1"/>
          <w:sz w:val="22"/>
          <w:szCs w:val="22"/>
          <w:lang w:val="en-US"/>
        </w:rPr>
        <w:t>c</w:t>
      </w:r>
      <w:r w:rsidRPr="00A63FED">
        <w:rPr>
          <w:rFonts w:ascii="Calibri" w:hAnsi="Calibri" w:cs="Calibri"/>
          <w:sz w:val="22"/>
          <w:szCs w:val="22"/>
          <w:lang w:val="en-US"/>
        </w:rPr>
        <w:t>lud</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mp</w:t>
      </w:r>
      <w:r w:rsidRPr="00A63FED">
        <w:rPr>
          <w:rFonts w:ascii="Calibri" w:hAnsi="Calibri" w:cs="Calibri"/>
          <w:spacing w:val="1"/>
          <w:sz w:val="22"/>
          <w:szCs w:val="22"/>
          <w:lang w:val="en-US"/>
        </w:rPr>
        <w:t>l</w:t>
      </w:r>
      <w:r w:rsidRPr="00A63FED">
        <w:rPr>
          <w:rFonts w:ascii="Calibri" w:hAnsi="Calibri" w:cs="Calibri"/>
          <w:spacing w:val="5"/>
          <w:sz w:val="22"/>
          <w:szCs w:val="22"/>
          <w:lang w:val="en-US"/>
        </w:rPr>
        <w:t>o</w:t>
      </w:r>
      <w:r w:rsidRPr="00A63FED">
        <w:rPr>
          <w:rFonts w:ascii="Calibri" w:hAnsi="Calibri" w:cs="Calibri"/>
          <w:spacing w:val="-7"/>
          <w:sz w:val="22"/>
          <w:szCs w:val="22"/>
          <w:lang w:val="en-US"/>
        </w:rPr>
        <w:t>y</w:t>
      </w:r>
      <w:r w:rsidRPr="00A63FED">
        <w:rPr>
          <w:rFonts w:ascii="Calibri" w:hAnsi="Calibri" w:cs="Calibri"/>
          <w:spacing w:val="3"/>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3"/>
          <w:sz w:val="22"/>
          <w:szCs w:val="22"/>
          <w:lang w:val="en-US"/>
        </w:rPr>
        <w:t xml:space="preserve"> </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 so</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ial </w:t>
      </w:r>
      <w:r w:rsidRPr="00A63FED">
        <w:rPr>
          <w:rFonts w:ascii="Calibri" w:hAnsi="Calibri" w:cs="Calibri"/>
          <w:spacing w:val="-1"/>
          <w:sz w:val="22"/>
          <w:szCs w:val="22"/>
          <w:lang w:val="en-US"/>
        </w:rPr>
        <w:t>c</w:t>
      </w:r>
      <w:r w:rsidRPr="00A63FED">
        <w:rPr>
          <w:rFonts w:ascii="Calibri" w:hAnsi="Calibri" w:cs="Calibri"/>
          <w:sz w:val="22"/>
          <w:szCs w:val="22"/>
          <w:lang w:val="en-US"/>
        </w:rPr>
        <w:t>oh</w:t>
      </w:r>
      <w:r w:rsidRPr="00A63FED">
        <w:rPr>
          <w:rFonts w:ascii="Calibri" w:hAnsi="Calibri" w:cs="Calibri"/>
          <w:spacing w:val="-1"/>
          <w:sz w:val="22"/>
          <w:szCs w:val="22"/>
          <w:lang w:val="en-US"/>
        </w:rPr>
        <w:t>e</w:t>
      </w:r>
      <w:r w:rsidRPr="00A63FED">
        <w:rPr>
          <w:rFonts w:ascii="Calibri" w:hAnsi="Calibri" w:cs="Calibri"/>
          <w:sz w:val="22"/>
          <w:szCs w:val="22"/>
          <w:lang w:val="en-US"/>
        </w:rPr>
        <w:t>sion 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disrupt</w:t>
      </w:r>
      <w:r w:rsidRPr="00A63FED">
        <w:rPr>
          <w:rFonts w:ascii="Calibri" w:hAnsi="Calibri" w:cs="Calibri"/>
          <w:spacing w:val="1"/>
          <w:sz w:val="22"/>
          <w:szCs w:val="22"/>
          <w:lang w:val="en-US"/>
        </w:rPr>
        <w:t>i</w:t>
      </w:r>
      <w:r w:rsidRPr="00A63FED">
        <w:rPr>
          <w:rFonts w:ascii="Calibri" w:hAnsi="Calibri" w:cs="Calibri"/>
          <w:sz w:val="22"/>
          <w:szCs w:val="22"/>
          <w:lang w:val="en-US"/>
        </w:rPr>
        <w:t>on, i</w:t>
      </w:r>
      <w:r w:rsidRPr="00A63FED">
        <w:rPr>
          <w:rFonts w:ascii="Calibri" w:hAnsi="Calibri" w:cs="Calibri"/>
          <w:spacing w:val="1"/>
          <w:sz w:val="22"/>
          <w:szCs w:val="22"/>
          <w:lang w:val="en-US"/>
        </w:rPr>
        <w:t>m</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pacing w:val="-2"/>
          <w:sz w:val="22"/>
          <w:szCs w:val="22"/>
          <w:lang w:val="en-US"/>
        </w:rPr>
        <w:t>g</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 or</w:t>
      </w:r>
      <w:r w:rsidRPr="00A63FED">
        <w:rPr>
          <w:rFonts w:ascii="Calibri" w:hAnsi="Calibri" w:cs="Calibri"/>
          <w:spacing w:val="-1"/>
          <w:sz w:val="22"/>
          <w:szCs w:val="22"/>
          <w:lang w:val="en-US"/>
        </w:rPr>
        <w:t xml:space="preserve"> e</w:t>
      </w:r>
      <w:r w:rsidRPr="00A63FED">
        <w:rPr>
          <w:rFonts w:ascii="Calibri" w:hAnsi="Calibri" w:cs="Calibri"/>
          <w:sz w:val="22"/>
          <w:szCs w:val="22"/>
          <w:lang w:val="en-US"/>
        </w:rPr>
        <w:t>m</w:t>
      </w:r>
      <w:r w:rsidRPr="00A63FED">
        <w:rPr>
          <w:rFonts w:ascii="Calibri" w:hAnsi="Calibri" w:cs="Calibri"/>
          <w:spacing w:val="3"/>
          <w:sz w:val="22"/>
          <w:szCs w:val="22"/>
          <w:lang w:val="en-US"/>
        </w:rPr>
        <w:t>i</w:t>
      </w:r>
      <w:r w:rsidRPr="00A63FED">
        <w:rPr>
          <w:rFonts w:ascii="Calibri" w:hAnsi="Calibri" w:cs="Calibri"/>
          <w:spacing w:val="-2"/>
          <w:sz w:val="22"/>
          <w:szCs w:val="22"/>
          <w:lang w:val="en-US"/>
        </w:rPr>
        <w:t>g</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2"/>
          <w:sz w:val="22"/>
          <w:szCs w:val="22"/>
          <w:lang w:val="en-US"/>
        </w:rPr>
        <w:t>o</w:t>
      </w:r>
      <w:r w:rsidRPr="00A63FED">
        <w:rPr>
          <w:rFonts w:ascii="Calibri" w:hAnsi="Calibri" w:cs="Calibri"/>
          <w:sz w:val="22"/>
          <w:szCs w:val="22"/>
          <w:lang w:val="en-US"/>
        </w:rPr>
        <w:t>n, loc</w:t>
      </w:r>
      <w:r w:rsidRPr="00A63FED">
        <w:rPr>
          <w:rFonts w:ascii="Calibri" w:hAnsi="Calibri" w:cs="Calibri"/>
          <w:spacing w:val="-1"/>
          <w:sz w:val="22"/>
          <w:szCs w:val="22"/>
          <w:lang w:val="en-US"/>
        </w:rPr>
        <w:t>a</w:t>
      </w:r>
      <w:r w:rsidRPr="00A63FED">
        <w:rPr>
          <w:rFonts w:ascii="Calibri" w:hAnsi="Calibri" w:cs="Calibri"/>
          <w:sz w:val="22"/>
          <w:szCs w:val="22"/>
          <w:lang w:val="en-US"/>
        </w:rPr>
        <w:t>l e</w:t>
      </w:r>
      <w:r w:rsidRPr="00A63FED">
        <w:rPr>
          <w:rFonts w:ascii="Calibri" w:hAnsi="Calibri" w:cs="Calibri"/>
          <w:spacing w:val="-1"/>
          <w:sz w:val="22"/>
          <w:szCs w:val="22"/>
          <w:lang w:val="en-US"/>
        </w:rPr>
        <w:t>c</w:t>
      </w:r>
      <w:r w:rsidRPr="00A63FED">
        <w:rPr>
          <w:rFonts w:ascii="Calibri" w:hAnsi="Calibri" w:cs="Calibri"/>
          <w:sz w:val="22"/>
          <w:szCs w:val="22"/>
          <w:lang w:val="en-US"/>
        </w:rPr>
        <w:t>o</w:t>
      </w:r>
      <w:r w:rsidRPr="00A63FED">
        <w:rPr>
          <w:rFonts w:ascii="Calibri" w:hAnsi="Calibri" w:cs="Calibri"/>
          <w:spacing w:val="2"/>
          <w:sz w:val="22"/>
          <w:szCs w:val="22"/>
          <w:lang w:val="en-US"/>
        </w:rPr>
        <w:t>n</w:t>
      </w:r>
      <w:r w:rsidRPr="00A63FED">
        <w:rPr>
          <w:rFonts w:ascii="Calibri" w:hAnsi="Calibri" w:cs="Calibri"/>
          <w:sz w:val="22"/>
          <w:szCs w:val="22"/>
          <w:lang w:val="en-US"/>
        </w:rPr>
        <w:t>o</w:t>
      </w:r>
      <w:r w:rsidRPr="00A63FED">
        <w:rPr>
          <w:rFonts w:ascii="Calibri" w:hAnsi="Calibri" w:cs="Calibri"/>
          <w:spacing w:val="5"/>
          <w:sz w:val="22"/>
          <w:szCs w:val="22"/>
          <w:lang w:val="en-US"/>
        </w:rPr>
        <w:t>m</w:t>
      </w:r>
      <w:r w:rsidRPr="00A63FED">
        <w:rPr>
          <w:rFonts w:ascii="Calibri" w:hAnsi="Calibri" w:cs="Calibri"/>
          <w:sz w:val="22"/>
          <w:szCs w:val="22"/>
          <w:lang w:val="en-US"/>
        </w:rPr>
        <w:t>y</w:t>
      </w:r>
    </w:p>
    <w:p w14:paraId="67DAA563" w14:textId="77777777" w:rsidR="00CC25B8" w:rsidRPr="00A63FED" w:rsidRDefault="00CC25B8" w:rsidP="00EB06CC">
      <w:pPr>
        <w:pStyle w:val="ListParagraph"/>
        <w:numPr>
          <w:ilvl w:val="1"/>
          <w:numId w:val="57"/>
        </w:numPr>
        <w:ind w:left="504"/>
        <w:rPr>
          <w:rFonts w:ascii="Calibri" w:hAnsi="Calibri" w:cs="Calibri"/>
          <w:sz w:val="22"/>
          <w:szCs w:val="22"/>
          <w:lang w:val="en-US"/>
        </w:rPr>
      </w:pPr>
      <w:r w:rsidRPr="00A63FED">
        <w:rPr>
          <w:rFonts w:ascii="Calibri" w:hAnsi="Calibri" w:cs="Calibri"/>
          <w:sz w:val="22"/>
          <w:szCs w:val="22"/>
          <w:lang w:val="en-US"/>
        </w:rPr>
        <w:t>E</w:t>
      </w:r>
      <w:r w:rsidRPr="00A63FED">
        <w:rPr>
          <w:rFonts w:ascii="Calibri" w:hAnsi="Calibri" w:cs="Calibri"/>
          <w:spacing w:val="-1"/>
          <w:sz w:val="22"/>
          <w:szCs w:val="22"/>
          <w:lang w:val="en-US"/>
        </w:rPr>
        <w:t>f</w:t>
      </w:r>
      <w:r w:rsidRPr="00A63FED">
        <w:rPr>
          <w:rFonts w:ascii="Calibri" w:hAnsi="Calibri" w:cs="Calibri"/>
          <w:sz w:val="22"/>
          <w:szCs w:val="22"/>
          <w:lang w:val="en-US"/>
        </w:rPr>
        <w:t>f</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ts on</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ul</w:t>
      </w:r>
      <w:r w:rsidRPr="00A63FED">
        <w:rPr>
          <w:rFonts w:ascii="Calibri" w:hAnsi="Calibri" w:cs="Calibri"/>
          <w:spacing w:val="1"/>
          <w:sz w:val="22"/>
          <w:szCs w:val="22"/>
          <w:lang w:val="en-US"/>
        </w:rPr>
        <w:t>t</w:t>
      </w:r>
      <w:r w:rsidRPr="00A63FED">
        <w:rPr>
          <w:rFonts w:ascii="Calibri" w:hAnsi="Calibri" w:cs="Calibri"/>
          <w:sz w:val="22"/>
          <w:szCs w:val="22"/>
          <w:lang w:val="en-US"/>
        </w:rPr>
        <w:t>u</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nd o</w:t>
      </w:r>
      <w:r w:rsidRPr="00A63FED">
        <w:rPr>
          <w:rFonts w:ascii="Calibri" w:hAnsi="Calibri" w:cs="Calibri"/>
          <w:spacing w:val="2"/>
          <w:sz w:val="22"/>
          <w:szCs w:val="22"/>
          <w:lang w:val="en-US"/>
        </w:rPr>
        <w:t>b</w:t>
      </w:r>
      <w:r w:rsidRPr="00A63FED">
        <w:rPr>
          <w:rFonts w:ascii="Calibri" w:hAnsi="Calibri" w:cs="Calibri"/>
          <w:sz w:val="22"/>
          <w:szCs w:val="22"/>
          <w:lang w:val="en-US"/>
        </w:rPr>
        <w:t>je</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ts of </w:t>
      </w:r>
      <w:r w:rsidRPr="00A63FED">
        <w:rPr>
          <w:rFonts w:ascii="Calibri" w:hAnsi="Calibri" w:cs="Calibri"/>
          <w:spacing w:val="-1"/>
          <w:sz w:val="22"/>
          <w:szCs w:val="22"/>
          <w:lang w:val="en-US"/>
        </w:rPr>
        <w:t>c</w:t>
      </w:r>
      <w:r w:rsidRPr="00A63FED">
        <w:rPr>
          <w:rFonts w:ascii="Calibri" w:hAnsi="Calibri" w:cs="Calibri"/>
          <w:sz w:val="22"/>
          <w:szCs w:val="22"/>
          <w:lang w:val="en-US"/>
        </w:rPr>
        <w:t>ul</w:t>
      </w:r>
      <w:r w:rsidRPr="00A63FED">
        <w:rPr>
          <w:rFonts w:ascii="Calibri" w:hAnsi="Calibri" w:cs="Calibri"/>
          <w:spacing w:val="1"/>
          <w:sz w:val="22"/>
          <w:szCs w:val="22"/>
          <w:lang w:val="en-US"/>
        </w:rPr>
        <w:t>t</w:t>
      </w:r>
      <w:r w:rsidRPr="00A63FED">
        <w:rPr>
          <w:rFonts w:ascii="Calibri" w:hAnsi="Calibri" w:cs="Calibri"/>
          <w:sz w:val="22"/>
          <w:szCs w:val="22"/>
          <w:lang w:val="en-US"/>
        </w:rPr>
        <w:t>u</w:t>
      </w:r>
      <w:r w:rsidRPr="00A63FED">
        <w:rPr>
          <w:rFonts w:ascii="Calibri" w:hAnsi="Calibri" w:cs="Calibri"/>
          <w:spacing w:val="-1"/>
          <w:sz w:val="22"/>
          <w:szCs w:val="22"/>
          <w:lang w:val="en-US"/>
        </w:rPr>
        <w:t>ra</w:t>
      </w:r>
      <w:r w:rsidRPr="00A63FED">
        <w:rPr>
          <w:rFonts w:ascii="Calibri" w:hAnsi="Calibri" w:cs="Calibri"/>
          <w:sz w:val="22"/>
          <w:szCs w:val="22"/>
          <w:lang w:val="en-US"/>
        </w:rPr>
        <w:t>l val</w:t>
      </w:r>
      <w:r w:rsidRPr="00A63FED">
        <w:rPr>
          <w:rFonts w:ascii="Calibri" w:hAnsi="Calibri" w:cs="Calibri"/>
          <w:spacing w:val="2"/>
          <w:sz w:val="22"/>
          <w:szCs w:val="22"/>
          <w:lang w:val="en-US"/>
        </w:rPr>
        <w:t>u</w:t>
      </w:r>
      <w:r w:rsidRPr="00A63FED">
        <w:rPr>
          <w:rFonts w:ascii="Calibri" w:hAnsi="Calibri" w:cs="Calibri"/>
          <w:sz w:val="22"/>
          <w:szCs w:val="22"/>
          <w:lang w:val="en-US"/>
        </w:rPr>
        <w:t>e</w:t>
      </w:r>
    </w:p>
    <w:p w14:paraId="4A07B269" w14:textId="77777777" w:rsidR="00CC25B8" w:rsidRPr="00A63FED" w:rsidRDefault="00CC25B8" w:rsidP="00EB06CC">
      <w:pPr>
        <w:pStyle w:val="ListParagraph"/>
        <w:numPr>
          <w:ilvl w:val="1"/>
          <w:numId w:val="57"/>
        </w:numPr>
        <w:ind w:left="504"/>
        <w:rPr>
          <w:rFonts w:ascii="Calibri" w:hAnsi="Calibri" w:cs="Calibri"/>
          <w:sz w:val="22"/>
          <w:szCs w:val="22"/>
          <w:lang w:val="en-US"/>
        </w:rPr>
      </w:pPr>
      <w:r w:rsidRPr="00A63FED">
        <w:rPr>
          <w:rFonts w:ascii="Calibri" w:hAnsi="Calibri" w:cs="Calibri"/>
          <w:sz w:val="22"/>
          <w:szCs w:val="22"/>
          <w:lang w:val="en-US"/>
        </w:rPr>
        <w:t>Visu</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l </w:t>
      </w:r>
      <w:r w:rsidRPr="00A63FED">
        <w:rPr>
          <w:rFonts w:ascii="Calibri" w:hAnsi="Calibri" w:cs="Calibri"/>
          <w:spacing w:val="1"/>
          <w:sz w:val="22"/>
          <w:szCs w:val="22"/>
          <w:lang w:val="en-US"/>
        </w:rPr>
        <w:t>i</w:t>
      </w:r>
      <w:r w:rsidRPr="00A63FED">
        <w:rPr>
          <w:rFonts w:ascii="Calibri" w:hAnsi="Calibri" w:cs="Calibri"/>
          <w:sz w:val="22"/>
          <w:szCs w:val="22"/>
          <w:lang w:val="en-US"/>
        </w:rPr>
        <w:t>mpa</w:t>
      </w:r>
      <w:r w:rsidRPr="00A63FED">
        <w:rPr>
          <w:rFonts w:ascii="Calibri" w:hAnsi="Calibri" w:cs="Calibri"/>
          <w:spacing w:val="-1"/>
          <w:sz w:val="22"/>
          <w:szCs w:val="22"/>
          <w:lang w:val="en-US"/>
        </w:rPr>
        <w:t>c</w:t>
      </w:r>
      <w:r w:rsidRPr="00A63FED">
        <w:rPr>
          <w:rFonts w:ascii="Calibri" w:hAnsi="Calibri" w:cs="Calibri"/>
          <w:sz w:val="22"/>
          <w:szCs w:val="22"/>
          <w:lang w:val="en-US"/>
        </w:rPr>
        <w:t>ts</w:t>
      </w:r>
    </w:p>
    <w:p w14:paraId="2454521E" w14:textId="77777777" w:rsidR="00CC25B8" w:rsidRPr="00A63FED" w:rsidRDefault="00CC25B8" w:rsidP="00CC25B8">
      <w:pPr>
        <w:rPr>
          <w:rFonts w:cs="Calibri"/>
          <w:sz w:val="22"/>
          <w:szCs w:val="22"/>
        </w:rPr>
      </w:pPr>
    </w:p>
    <w:p w14:paraId="51DF18EC" w14:textId="77777777" w:rsidR="00CC25B8" w:rsidRPr="00A63FED" w:rsidRDefault="00CC25B8" w:rsidP="00CC25B8">
      <w:pPr>
        <w:jc w:val="both"/>
        <w:rPr>
          <w:rFonts w:cs="Calibri"/>
          <w:b/>
          <w:sz w:val="22"/>
          <w:szCs w:val="22"/>
        </w:rPr>
      </w:pPr>
      <w:r w:rsidRPr="00A63FED">
        <w:rPr>
          <w:rFonts w:cs="Calibri"/>
          <w:b/>
          <w:spacing w:val="-3"/>
          <w:sz w:val="22"/>
          <w:szCs w:val="22"/>
        </w:rPr>
        <w:t>P</w:t>
      </w:r>
      <w:r w:rsidRPr="00A63FED">
        <w:rPr>
          <w:rFonts w:cs="Calibri"/>
          <w:b/>
          <w:spacing w:val="1"/>
          <w:sz w:val="22"/>
          <w:szCs w:val="22"/>
        </w:rPr>
        <w:t>r</w:t>
      </w:r>
      <w:r w:rsidRPr="00A63FED">
        <w:rPr>
          <w:rFonts w:cs="Calibri"/>
          <w:b/>
          <w:spacing w:val="-1"/>
          <w:sz w:val="22"/>
          <w:szCs w:val="22"/>
        </w:rPr>
        <w:t>e</w:t>
      </w:r>
      <w:r w:rsidRPr="00A63FED">
        <w:rPr>
          <w:rFonts w:cs="Calibri"/>
          <w:b/>
          <w:spacing w:val="1"/>
          <w:sz w:val="22"/>
          <w:szCs w:val="22"/>
        </w:rPr>
        <w:t>p</w:t>
      </w:r>
      <w:r w:rsidRPr="00A63FED">
        <w:rPr>
          <w:rFonts w:cs="Calibri"/>
          <w:b/>
          <w:sz w:val="22"/>
          <w:szCs w:val="22"/>
        </w:rPr>
        <w:t>a</w:t>
      </w:r>
      <w:r w:rsidRPr="00A63FED">
        <w:rPr>
          <w:rFonts w:cs="Calibri"/>
          <w:b/>
          <w:spacing w:val="-1"/>
          <w:sz w:val="22"/>
          <w:szCs w:val="22"/>
        </w:rPr>
        <w:t>r</w:t>
      </w:r>
      <w:r w:rsidRPr="00A63FED">
        <w:rPr>
          <w:rFonts w:cs="Calibri"/>
          <w:b/>
          <w:sz w:val="22"/>
          <w:szCs w:val="22"/>
        </w:rPr>
        <w:t>a</w:t>
      </w:r>
      <w:r w:rsidRPr="00A63FED">
        <w:rPr>
          <w:rFonts w:cs="Calibri"/>
          <w:b/>
          <w:spacing w:val="-1"/>
          <w:sz w:val="22"/>
          <w:szCs w:val="22"/>
        </w:rPr>
        <w:t>t</w:t>
      </w:r>
      <w:r w:rsidRPr="00A63FED">
        <w:rPr>
          <w:rFonts w:cs="Calibri"/>
          <w:b/>
          <w:sz w:val="22"/>
          <w:szCs w:val="22"/>
        </w:rPr>
        <w:t>ion</w:t>
      </w:r>
      <w:r w:rsidRPr="00A63FED">
        <w:rPr>
          <w:rFonts w:cs="Calibri"/>
          <w:b/>
          <w:spacing w:val="1"/>
          <w:sz w:val="22"/>
          <w:szCs w:val="22"/>
        </w:rPr>
        <w:t xml:space="preserve"> </w:t>
      </w:r>
      <w:r w:rsidRPr="00A63FED">
        <w:rPr>
          <w:rFonts w:cs="Calibri"/>
          <w:b/>
          <w:sz w:val="22"/>
          <w:szCs w:val="22"/>
        </w:rPr>
        <w:t>of</w:t>
      </w:r>
      <w:r w:rsidRPr="00A63FED">
        <w:rPr>
          <w:rFonts w:cs="Calibri"/>
          <w:b/>
          <w:spacing w:val="1"/>
          <w:sz w:val="22"/>
          <w:szCs w:val="22"/>
        </w:rPr>
        <w:t xml:space="preserve"> </w:t>
      </w:r>
      <w:r w:rsidRPr="00A63FED">
        <w:rPr>
          <w:rFonts w:cs="Calibri"/>
          <w:b/>
          <w:spacing w:val="-3"/>
          <w:sz w:val="22"/>
          <w:szCs w:val="22"/>
        </w:rPr>
        <w:t>P</w:t>
      </w:r>
      <w:r w:rsidRPr="00A63FED">
        <w:rPr>
          <w:rFonts w:cs="Calibri"/>
          <w:b/>
          <w:spacing w:val="-1"/>
          <w:sz w:val="22"/>
          <w:szCs w:val="22"/>
        </w:rPr>
        <w:t>r</w:t>
      </w:r>
      <w:r w:rsidRPr="00A63FED">
        <w:rPr>
          <w:rFonts w:cs="Calibri"/>
          <w:b/>
          <w:spacing w:val="2"/>
          <w:sz w:val="22"/>
          <w:szCs w:val="22"/>
        </w:rPr>
        <w:t>o</w:t>
      </w:r>
      <w:r w:rsidRPr="00A63FED">
        <w:rPr>
          <w:rFonts w:cs="Calibri"/>
          <w:b/>
          <w:sz w:val="22"/>
          <w:szCs w:val="22"/>
        </w:rPr>
        <w:t>j</w:t>
      </w:r>
      <w:r w:rsidRPr="00A63FED">
        <w:rPr>
          <w:rFonts w:cs="Calibri"/>
          <w:b/>
          <w:spacing w:val="-2"/>
          <w:sz w:val="22"/>
          <w:szCs w:val="22"/>
        </w:rPr>
        <w:t>e</w:t>
      </w:r>
      <w:r w:rsidRPr="00A63FED">
        <w:rPr>
          <w:rFonts w:cs="Calibri"/>
          <w:b/>
          <w:spacing w:val="1"/>
          <w:sz w:val="22"/>
          <w:szCs w:val="22"/>
        </w:rPr>
        <w:t>c</w:t>
      </w:r>
      <w:r w:rsidRPr="00A63FED">
        <w:rPr>
          <w:rFonts w:cs="Calibri"/>
          <w:b/>
          <w:sz w:val="22"/>
          <w:szCs w:val="22"/>
        </w:rPr>
        <w:t>t</w:t>
      </w:r>
      <w:r w:rsidRPr="00A63FED">
        <w:rPr>
          <w:rFonts w:cs="Calibri"/>
          <w:b/>
          <w:spacing w:val="1"/>
          <w:sz w:val="22"/>
          <w:szCs w:val="22"/>
        </w:rPr>
        <w:t xml:space="preserve"> </w:t>
      </w:r>
      <w:r w:rsidRPr="00A63FED">
        <w:rPr>
          <w:rFonts w:cs="Calibri"/>
          <w:b/>
          <w:sz w:val="22"/>
          <w:szCs w:val="22"/>
        </w:rPr>
        <w:t>B</w:t>
      </w:r>
      <w:r w:rsidRPr="00A63FED">
        <w:rPr>
          <w:rFonts w:cs="Calibri"/>
          <w:b/>
          <w:spacing w:val="-1"/>
          <w:sz w:val="22"/>
          <w:szCs w:val="22"/>
        </w:rPr>
        <w:t>r</w:t>
      </w:r>
      <w:r w:rsidRPr="00A63FED">
        <w:rPr>
          <w:rFonts w:cs="Calibri"/>
          <w:b/>
          <w:sz w:val="22"/>
          <w:szCs w:val="22"/>
        </w:rPr>
        <w:t>ief</w:t>
      </w:r>
    </w:p>
    <w:p w14:paraId="76CBEF45" w14:textId="77777777" w:rsidR="00CC25B8" w:rsidRPr="00A63FED" w:rsidRDefault="00CC25B8" w:rsidP="00CC25B8">
      <w:pPr>
        <w:jc w:val="both"/>
        <w:rPr>
          <w:rFonts w:cs="Calibri"/>
          <w:b/>
          <w:sz w:val="22"/>
          <w:szCs w:val="22"/>
        </w:rPr>
      </w:pPr>
    </w:p>
    <w:p w14:paraId="08A72C98" w14:textId="77777777" w:rsidR="00CC25B8" w:rsidRPr="00A63FED" w:rsidRDefault="00CC25B8" w:rsidP="00CC25B8">
      <w:pPr>
        <w:jc w:val="both"/>
        <w:rPr>
          <w:rFonts w:cs="Calibri"/>
          <w:b/>
          <w:bCs/>
          <w:sz w:val="22"/>
          <w:szCs w:val="22"/>
        </w:rPr>
      </w:pPr>
      <w:r w:rsidRPr="00A63FED">
        <w:rPr>
          <w:rFonts w:cs="Calibri"/>
          <w:b/>
          <w:bCs/>
          <w:sz w:val="22"/>
          <w:szCs w:val="22"/>
        </w:rPr>
        <w:t xml:space="preserve">Format of the Project Briefs </w:t>
      </w:r>
    </w:p>
    <w:p w14:paraId="106686E2" w14:textId="77777777" w:rsidR="00CC25B8" w:rsidRPr="00A63FED" w:rsidRDefault="00CC25B8" w:rsidP="00CC25B8">
      <w:pPr>
        <w:spacing w:line="246" w:lineRule="auto"/>
        <w:rPr>
          <w:rFonts w:cs="Calibri"/>
          <w:sz w:val="22"/>
          <w:szCs w:val="22"/>
        </w:rPr>
      </w:pPr>
      <w:r w:rsidRPr="00A63FED">
        <w:rPr>
          <w:rFonts w:cs="Calibri"/>
          <w:sz w:val="22"/>
          <w:szCs w:val="22"/>
        </w:rPr>
        <w:t>The National Environment (Environmental and Social Assessment) Regulations 2020 in Regulations, 2020 and Sub-section 5 provides that, the</w:t>
      </w:r>
      <w:r w:rsidRPr="00A63FED">
        <w:rPr>
          <w:rFonts w:cs="Calibri"/>
          <w:spacing w:val="4"/>
          <w:sz w:val="22"/>
          <w:szCs w:val="22"/>
        </w:rPr>
        <w:t xml:space="preserve"> </w:t>
      </w:r>
      <w:r w:rsidRPr="00A63FED">
        <w:rPr>
          <w:rFonts w:cs="Calibri"/>
          <w:sz w:val="22"/>
          <w:szCs w:val="22"/>
        </w:rPr>
        <w:t>project</w:t>
      </w:r>
      <w:r w:rsidRPr="00A63FED">
        <w:rPr>
          <w:rFonts w:cs="Calibri"/>
          <w:spacing w:val="4"/>
          <w:sz w:val="22"/>
          <w:szCs w:val="22"/>
        </w:rPr>
        <w:t xml:space="preserve"> </w:t>
      </w:r>
      <w:r w:rsidRPr="00A63FED">
        <w:rPr>
          <w:rFonts w:cs="Calibri"/>
          <w:sz w:val="22"/>
          <w:szCs w:val="22"/>
        </w:rPr>
        <w:t>brief</w:t>
      </w:r>
      <w:r w:rsidRPr="00A63FED">
        <w:rPr>
          <w:rFonts w:cs="Calibri"/>
          <w:spacing w:val="4"/>
          <w:sz w:val="22"/>
          <w:szCs w:val="22"/>
        </w:rPr>
        <w:t xml:space="preserve"> </w:t>
      </w:r>
      <w:r w:rsidRPr="00A63FED">
        <w:rPr>
          <w:rFonts w:cs="Calibri"/>
          <w:sz w:val="22"/>
          <w:szCs w:val="22"/>
        </w:rPr>
        <w:t>shall</w:t>
      </w:r>
      <w:r w:rsidRPr="00A63FED">
        <w:rPr>
          <w:rFonts w:cs="Calibri"/>
          <w:spacing w:val="4"/>
          <w:sz w:val="22"/>
          <w:szCs w:val="22"/>
        </w:rPr>
        <w:t xml:space="preserve"> </w:t>
      </w:r>
      <w:r w:rsidRPr="00A63FED">
        <w:rPr>
          <w:rFonts w:cs="Calibri"/>
          <w:sz w:val="22"/>
          <w:szCs w:val="22"/>
        </w:rPr>
        <w:t>contain</w:t>
      </w:r>
      <w:r w:rsidRPr="00A63FED">
        <w:rPr>
          <w:rFonts w:cs="Calibri"/>
          <w:spacing w:val="4"/>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following</w:t>
      </w:r>
      <w:r w:rsidRPr="00A63FED">
        <w:rPr>
          <w:rFonts w:cs="Calibri"/>
          <w:spacing w:val="5"/>
          <w:sz w:val="22"/>
          <w:szCs w:val="22"/>
        </w:rPr>
        <w:t xml:space="preserve"> </w:t>
      </w:r>
      <w:r w:rsidRPr="00A63FED">
        <w:rPr>
          <w:rFonts w:cs="Calibri"/>
          <w:sz w:val="22"/>
          <w:szCs w:val="22"/>
        </w:rPr>
        <w:t>information,</w:t>
      </w:r>
      <w:r w:rsidRPr="00A63FED">
        <w:rPr>
          <w:rFonts w:cs="Calibri"/>
          <w:spacing w:val="4"/>
          <w:sz w:val="22"/>
          <w:szCs w:val="22"/>
        </w:rPr>
        <w:t xml:space="preserve"> </w:t>
      </w:r>
      <w:r w:rsidRPr="00A63FED">
        <w:rPr>
          <w:rFonts w:cs="Calibri"/>
          <w:sz w:val="22"/>
          <w:szCs w:val="22"/>
        </w:rPr>
        <w:t>in a concise manner:</w:t>
      </w:r>
    </w:p>
    <w:p w14:paraId="48514067"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pacing w:val="3"/>
          <w:sz w:val="22"/>
          <w:szCs w:val="22"/>
          <w:lang w:val="en-US"/>
        </w:rPr>
        <w:t xml:space="preserve">a </w:t>
      </w:r>
      <w:r w:rsidRPr="00A63FED">
        <w:rPr>
          <w:rFonts w:ascii="Calibri" w:hAnsi="Calibri" w:cs="Calibri"/>
          <w:sz w:val="22"/>
          <w:szCs w:val="22"/>
          <w:lang w:val="en-US"/>
        </w:rPr>
        <w:t>description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proposed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including</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name, purpose and nature of the project in accordance with the categories in Schedule 4 of the</w:t>
      </w:r>
      <w:r w:rsidRPr="00A63FED">
        <w:rPr>
          <w:rFonts w:ascii="Calibri" w:hAnsi="Calibri" w:cs="Calibri"/>
          <w:spacing w:val="-13"/>
          <w:sz w:val="22"/>
          <w:szCs w:val="22"/>
          <w:lang w:val="en-US"/>
        </w:rPr>
        <w:t xml:space="preserve"> </w:t>
      </w:r>
      <w:r w:rsidRPr="00A63FED">
        <w:rPr>
          <w:rFonts w:ascii="Calibri" w:hAnsi="Calibri" w:cs="Calibri"/>
          <w:sz w:val="22"/>
          <w:szCs w:val="22"/>
          <w:lang w:val="en-US"/>
        </w:rPr>
        <w:t>Act;</w:t>
      </w:r>
    </w:p>
    <w:p w14:paraId="70208103"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proposed</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location</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physical</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boundaries,</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including a map and coordinates of the project clearly showing the projected area of land or air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that may be a</w:t>
      </w:r>
      <w:r w:rsidRPr="00A63FED">
        <w:rPr>
          <w:rFonts w:ascii="Calibri" w:hAnsi="Calibri" w:cs="Calibri"/>
          <w:spacing w:val="-4"/>
          <w:sz w:val="22"/>
          <w:szCs w:val="22"/>
          <w:lang w:val="en-US"/>
        </w:rPr>
        <w:t>f</w:t>
      </w:r>
      <w:r w:rsidRPr="00A63FED">
        <w:rPr>
          <w:rFonts w:ascii="Calibri" w:hAnsi="Calibri" w:cs="Calibri"/>
          <w:sz w:val="22"/>
          <w:szCs w:val="22"/>
          <w:lang w:val="en-US"/>
        </w:rPr>
        <w:t>fected by the project activities, o</w:t>
      </w:r>
      <w:r w:rsidRPr="00A63FED">
        <w:rPr>
          <w:rFonts w:ascii="Calibri" w:hAnsi="Calibri" w:cs="Calibri"/>
          <w:spacing w:val="-10"/>
          <w:sz w:val="22"/>
          <w:szCs w:val="22"/>
          <w:lang w:val="en-US"/>
        </w:rPr>
        <w:t>r</w:t>
      </w:r>
      <w:r w:rsidRPr="00A63FED">
        <w:rPr>
          <w:rFonts w:ascii="Calibri" w:hAnsi="Calibri" w:cs="Calibri"/>
          <w:sz w:val="22"/>
          <w:szCs w:val="22"/>
          <w:lang w:val="en-US"/>
        </w:rPr>
        <w:t xml:space="preserve">, if it is: </w:t>
      </w:r>
    </w:p>
    <w:p w14:paraId="2A0248E0" w14:textId="77777777" w:rsidR="00CC25B8" w:rsidRPr="00A63FED" w:rsidRDefault="00CC25B8" w:rsidP="00C90823">
      <w:pPr>
        <w:pStyle w:val="ListParagraph"/>
        <w:numPr>
          <w:ilvl w:val="0"/>
          <w:numId w:val="133"/>
        </w:numPr>
        <w:spacing w:line="246" w:lineRule="auto"/>
        <w:jc w:val="both"/>
        <w:rPr>
          <w:rFonts w:ascii="Calibri" w:hAnsi="Calibri" w:cs="Calibri"/>
          <w:sz w:val="22"/>
          <w:szCs w:val="22"/>
          <w:lang w:val="en-US"/>
        </w:rPr>
      </w:pPr>
      <w:r w:rsidRPr="00A63FED">
        <w:rPr>
          <w:rFonts w:ascii="Calibri" w:hAnsi="Calibri" w:cs="Calibri"/>
          <w:sz w:val="22"/>
          <w:szCs w:val="22"/>
          <w:lang w:val="en-US"/>
        </w:rPr>
        <w:t>a</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linear</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activit</w:t>
      </w:r>
      <w:r w:rsidRPr="00A63FED">
        <w:rPr>
          <w:rFonts w:ascii="Calibri" w:hAnsi="Calibri" w:cs="Calibri"/>
          <w:spacing w:val="-16"/>
          <w:sz w:val="22"/>
          <w:szCs w:val="22"/>
          <w:lang w:val="en-US"/>
        </w:rPr>
        <w:t>y</w:t>
      </w:r>
      <w:r w:rsidRPr="00A63FED">
        <w:rPr>
          <w:rFonts w:ascii="Calibri" w:hAnsi="Calibri" w:cs="Calibri"/>
          <w:sz w:val="22"/>
          <w:szCs w:val="22"/>
          <w:lang w:val="en-US"/>
        </w:rPr>
        <w:t>,</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description</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route</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the activity and an alternative route, if any; or</w:t>
      </w:r>
    </w:p>
    <w:p w14:paraId="34B28BB9" w14:textId="77777777" w:rsidR="00CC25B8" w:rsidRPr="00A63FED" w:rsidRDefault="00CC25B8" w:rsidP="00C90823">
      <w:pPr>
        <w:pStyle w:val="ListParagraph"/>
        <w:numPr>
          <w:ilvl w:val="0"/>
          <w:numId w:val="133"/>
        </w:numPr>
        <w:spacing w:line="246" w:lineRule="auto"/>
        <w:jc w:val="both"/>
        <w:rPr>
          <w:rFonts w:ascii="Calibri" w:hAnsi="Calibri" w:cs="Calibri"/>
          <w:sz w:val="22"/>
          <w:szCs w:val="22"/>
          <w:lang w:val="en-US"/>
        </w:rPr>
      </w:pPr>
      <w:r w:rsidRPr="00A63FED">
        <w:rPr>
          <w:rFonts w:ascii="Calibri" w:hAnsi="Calibri" w:cs="Calibri"/>
          <w:sz w:val="22"/>
          <w:szCs w:val="22"/>
          <w:lang w:val="en-US"/>
        </w:rPr>
        <w:t>an</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activity</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water</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bod</w:t>
      </w:r>
      <w:r w:rsidRPr="00A63FED">
        <w:rPr>
          <w:rFonts w:ascii="Calibri" w:hAnsi="Calibri" w:cs="Calibri"/>
          <w:spacing w:val="-16"/>
          <w:sz w:val="22"/>
          <w:szCs w:val="22"/>
          <w:lang w:val="en-US"/>
        </w:rPr>
        <w:t>y</w:t>
      </w:r>
      <w:r w:rsidRPr="00A63FED">
        <w:rPr>
          <w:rFonts w:ascii="Calibri" w:hAnsi="Calibri" w:cs="Calibri"/>
          <w:sz w:val="22"/>
          <w:szCs w:val="22"/>
          <w:lang w:val="en-US"/>
        </w:rPr>
        <w:t>,</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coordinates</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within which the activity is to be undertaken;</w:t>
      </w:r>
    </w:p>
    <w:p w14:paraId="40A70396"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an</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evaluation</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alternatives,</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including</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zero</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or no-project alternative in terms of project location, project design</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technologies</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used,</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11"/>
          <w:sz w:val="22"/>
          <w:szCs w:val="22"/>
          <w:lang w:val="en-US"/>
        </w:rPr>
        <w:t xml:space="preserve"> </w:t>
      </w:r>
      <w:r w:rsidRPr="00A63FED">
        <w:rPr>
          <w:rFonts w:ascii="Calibri" w:hAnsi="Calibri" w:cs="Calibri"/>
          <w:sz w:val="22"/>
          <w:szCs w:val="22"/>
          <w:lang w:val="en-US"/>
        </w:rPr>
        <w:t>justification for selecting the chosen option;</w:t>
      </w:r>
    </w:p>
    <w:p w14:paraId="624160FD"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design</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any</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other</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related components and associated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facilities, including</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the activities that shall be undertaken</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and a description</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 the major material inputs to be used during construction or development and operation of the project;</w:t>
      </w:r>
    </w:p>
    <w:p w14:paraId="0132BF67"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estimated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cost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evidenced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by</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certificate of</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valuation</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capital</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investment</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9"/>
          <w:sz w:val="22"/>
          <w:szCs w:val="22"/>
          <w:lang w:val="en-US"/>
        </w:rPr>
        <w:t xml:space="preserve"> </w:t>
      </w:r>
      <w:r w:rsidRPr="00A63FED">
        <w:rPr>
          <w:rFonts w:ascii="Calibri" w:hAnsi="Calibri" w:cs="Calibri"/>
          <w:sz w:val="22"/>
          <w:szCs w:val="22"/>
          <w:lang w:val="en-US"/>
        </w:rPr>
        <w:t>issued by a qualified</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and registered valuer;</w:t>
      </w:r>
    </w:p>
    <w:p w14:paraId="12E57EB4"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the size of the workforce;</w:t>
      </w:r>
    </w:p>
    <w:p w14:paraId="093A8049"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description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manner</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which</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proposed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project and its location conform to existing laws, standards and international</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agreements</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governing</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projects,</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including reference to relevant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plans required under the Physical Planning</w:t>
      </w:r>
      <w:r w:rsidRPr="00A63FED">
        <w:rPr>
          <w:rFonts w:ascii="Calibri" w:hAnsi="Calibri" w:cs="Calibri"/>
          <w:spacing w:val="-13"/>
          <w:sz w:val="22"/>
          <w:szCs w:val="22"/>
          <w:lang w:val="en-US"/>
        </w:rPr>
        <w:t xml:space="preserve"> </w:t>
      </w:r>
      <w:r w:rsidRPr="00A63FED">
        <w:rPr>
          <w:rFonts w:ascii="Calibri" w:hAnsi="Calibri" w:cs="Calibri"/>
          <w:sz w:val="22"/>
          <w:szCs w:val="22"/>
          <w:lang w:val="en-US"/>
        </w:rPr>
        <w:t>Act, 2010 and Building Control</w:t>
      </w:r>
      <w:r w:rsidRPr="00A63FED">
        <w:rPr>
          <w:rFonts w:ascii="Calibri" w:hAnsi="Calibri" w:cs="Calibri"/>
          <w:spacing w:val="-13"/>
          <w:sz w:val="22"/>
          <w:szCs w:val="22"/>
          <w:lang w:val="en-US"/>
        </w:rPr>
        <w:t xml:space="preserve"> </w:t>
      </w:r>
      <w:r w:rsidRPr="00A63FED">
        <w:rPr>
          <w:rFonts w:ascii="Calibri" w:hAnsi="Calibri" w:cs="Calibri"/>
          <w:sz w:val="22"/>
          <w:szCs w:val="22"/>
          <w:lang w:val="en-US"/>
        </w:rPr>
        <w:t>Act, 2013;</w:t>
      </w:r>
    </w:p>
    <w:p w14:paraId="245814AD"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an</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indication</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permits,</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licenses</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other</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approvals</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that may be required for the project;</w:t>
      </w:r>
    </w:p>
    <w:p w14:paraId="621DE9C1"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baseline</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conditions</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physical,</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biological</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socio- economic</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environment</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project</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area,</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including</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results of</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relevant</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studies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other</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geophysical</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geotechnical studies;</w:t>
      </w:r>
    </w:p>
    <w:p w14:paraId="309D7C73"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 xml:space="preserve">a description of potential  </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direct, indirect, induced, cumulative, transboundar</w:t>
      </w:r>
      <w:r w:rsidRPr="00A63FED">
        <w:rPr>
          <w:rFonts w:ascii="Calibri" w:hAnsi="Calibri" w:cs="Calibri"/>
          <w:spacing w:val="-16"/>
          <w:sz w:val="22"/>
          <w:szCs w:val="22"/>
          <w:lang w:val="en-US"/>
        </w:rPr>
        <w:t>y</w:t>
      </w:r>
      <w:r w:rsidRPr="00A63FED">
        <w:rPr>
          <w:rFonts w:ascii="Calibri" w:hAnsi="Calibri" w:cs="Calibri"/>
          <w:sz w:val="22"/>
          <w:szCs w:val="22"/>
          <w:lang w:val="en-US"/>
        </w:rPr>
        <w:t>, temporary and permanent environmental, health, social, economic and cultural impacts of the project and their severit</w:t>
      </w:r>
      <w:r w:rsidRPr="00A63FED">
        <w:rPr>
          <w:rFonts w:ascii="Calibri" w:hAnsi="Calibri" w:cs="Calibri"/>
          <w:spacing w:val="-16"/>
          <w:sz w:val="22"/>
          <w:szCs w:val="22"/>
          <w:lang w:val="en-US"/>
        </w:rPr>
        <w:t>y</w:t>
      </w:r>
      <w:r w:rsidRPr="00A63FED">
        <w:rPr>
          <w:rFonts w:ascii="Calibri" w:hAnsi="Calibri" w:cs="Calibri"/>
          <w:sz w:val="22"/>
          <w:szCs w:val="22"/>
          <w:lang w:val="en-US"/>
        </w:rPr>
        <w:t xml:space="preserve">, and the proposed </w:t>
      </w:r>
      <w:r w:rsidRPr="00A63FED">
        <w:rPr>
          <w:rFonts w:ascii="Calibri" w:hAnsi="Calibri" w:cs="Calibri"/>
          <w:sz w:val="22"/>
          <w:szCs w:val="22"/>
          <w:lang w:val="en-US"/>
        </w:rPr>
        <w:lastRenderedPageBreak/>
        <w:t>mitigation measures to be taken during the planning, design, pre-construction, construction, operational and decommissioning phases of the project;</w:t>
      </w:r>
    </w:p>
    <w:p w14:paraId="24BC1628"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 xml:space="preserve">proposed  </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 xml:space="preserve">mitigation  </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 xml:space="preserve">and  </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 xml:space="preserve">preparedness  </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 xml:space="preserve">measures  </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for potential undesirable impacts that may arise at project implementation, but were not contemplated at the time of undertaking the project brief;</w:t>
      </w:r>
    </w:p>
    <w:p w14:paraId="5EAAAFDB"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description</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climate-related</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impacts</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associated</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the project,</w:t>
      </w:r>
      <w:r w:rsidRPr="00A63FED">
        <w:rPr>
          <w:rFonts w:ascii="Calibri" w:hAnsi="Calibri" w:cs="Calibri"/>
          <w:spacing w:val="30"/>
          <w:sz w:val="22"/>
          <w:szCs w:val="22"/>
          <w:lang w:val="en-US"/>
        </w:rPr>
        <w:t xml:space="preserve"> </w:t>
      </w:r>
      <w:r w:rsidRPr="00A63FED">
        <w:rPr>
          <w:rFonts w:ascii="Calibri" w:hAnsi="Calibri" w:cs="Calibri"/>
          <w:sz w:val="22"/>
          <w:szCs w:val="22"/>
          <w:lang w:val="en-US"/>
        </w:rPr>
        <w:t>including   potential</w:t>
      </w:r>
      <w:r w:rsidRPr="00A63FED">
        <w:rPr>
          <w:rFonts w:ascii="Calibri" w:hAnsi="Calibri" w:cs="Calibri"/>
          <w:spacing w:val="30"/>
          <w:sz w:val="22"/>
          <w:szCs w:val="22"/>
          <w:lang w:val="en-US"/>
        </w:rPr>
        <w:t xml:space="preserve"> </w:t>
      </w:r>
      <w:r w:rsidRPr="00A63FED">
        <w:rPr>
          <w:rFonts w:ascii="Calibri" w:hAnsi="Calibri" w:cs="Calibri"/>
          <w:sz w:val="22"/>
          <w:szCs w:val="22"/>
          <w:lang w:val="en-US"/>
        </w:rPr>
        <w:t>climate</w:t>
      </w:r>
      <w:r w:rsidRPr="00A63FED">
        <w:rPr>
          <w:rFonts w:ascii="Calibri" w:hAnsi="Calibri" w:cs="Calibri"/>
          <w:spacing w:val="30"/>
          <w:sz w:val="22"/>
          <w:szCs w:val="22"/>
          <w:lang w:val="en-US"/>
        </w:rPr>
        <w:t xml:space="preserve"> </w:t>
      </w:r>
      <w:r w:rsidRPr="00A63FED">
        <w:rPr>
          <w:rFonts w:ascii="Calibri" w:hAnsi="Calibri" w:cs="Calibri"/>
          <w:sz w:val="22"/>
          <w:szCs w:val="22"/>
          <w:lang w:val="en-US"/>
        </w:rPr>
        <w:t>benefits</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and</w:t>
      </w:r>
      <w:r w:rsidRPr="00A63FED">
        <w:rPr>
          <w:rFonts w:ascii="Calibri" w:hAnsi="Calibri" w:cs="Calibri"/>
          <w:spacing w:val="30"/>
          <w:sz w:val="22"/>
          <w:szCs w:val="22"/>
          <w:lang w:val="en-US"/>
        </w:rPr>
        <w:t xml:space="preserve"> </w:t>
      </w:r>
      <w:r w:rsidRPr="00A63FED">
        <w:rPr>
          <w:rFonts w:ascii="Calibri" w:hAnsi="Calibri" w:cs="Calibri"/>
          <w:sz w:val="22"/>
          <w:szCs w:val="22"/>
          <w:lang w:val="en-US"/>
        </w:rPr>
        <w:t>carbon footprints of the proposed project, as well as the potential vulnerability of the proposed project or activity to climate change, and the proposed adaptation and mitigation measures;</w:t>
      </w:r>
    </w:p>
    <w:p w14:paraId="55294EA8"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description</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alternative</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resettlement</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areas</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project a</w:t>
      </w:r>
      <w:r w:rsidRPr="00A63FED">
        <w:rPr>
          <w:rFonts w:ascii="Calibri" w:hAnsi="Calibri" w:cs="Calibri"/>
          <w:spacing w:val="-4"/>
          <w:sz w:val="22"/>
          <w:szCs w:val="22"/>
          <w:lang w:val="en-US"/>
        </w:rPr>
        <w:t>f</w:t>
      </w:r>
      <w:r w:rsidRPr="00A63FED">
        <w:rPr>
          <w:rFonts w:ascii="Calibri" w:hAnsi="Calibri" w:cs="Calibri"/>
          <w:sz w:val="22"/>
          <w:szCs w:val="22"/>
          <w:lang w:val="en-US"/>
        </w:rPr>
        <w:t>fected persons, if an</w:t>
      </w:r>
      <w:r w:rsidRPr="00A63FED">
        <w:rPr>
          <w:rFonts w:ascii="Calibri" w:hAnsi="Calibri" w:cs="Calibri"/>
          <w:spacing w:val="-16"/>
          <w:sz w:val="22"/>
          <w:szCs w:val="22"/>
          <w:lang w:val="en-US"/>
        </w:rPr>
        <w:t>y</w:t>
      </w:r>
      <w:r w:rsidRPr="00A63FED">
        <w:rPr>
          <w:rFonts w:ascii="Calibri" w:hAnsi="Calibri" w:cs="Calibri"/>
          <w:sz w:val="22"/>
          <w:szCs w:val="22"/>
          <w:lang w:val="en-US"/>
        </w:rPr>
        <w: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their associated environmental and social impacts, and or any plans for compensation to project a</w:t>
      </w:r>
      <w:r w:rsidRPr="00A63FED">
        <w:rPr>
          <w:rFonts w:ascii="Calibri" w:hAnsi="Calibri" w:cs="Calibri"/>
          <w:spacing w:val="-4"/>
          <w:sz w:val="22"/>
          <w:szCs w:val="22"/>
          <w:lang w:val="en-US"/>
        </w:rPr>
        <w:t>f</w:t>
      </w:r>
      <w:r w:rsidRPr="00A63FED">
        <w:rPr>
          <w:rFonts w:ascii="Calibri" w:hAnsi="Calibri" w:cs="Calibri"/>
          <w:sz w:val="22"/>
          <w:szCs w:val="22"/>
          <w:lang w:val="en-US"/>
        </w:rPr>
        <w:t>fected persons;</w:t>
      </w:r>
    </w:p>
    <w:p w14:paraId="2CBB64AA"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 xml:space="preserve">an </w:t>
      </w:r>
      <w:r w:rsidRPr="00A63FED">
        <w:rPr>
          <w:rFonts w:ascii="Calibri" w:hAnsi="Calibri" w:cs="Calibri"/>
          <w:spacing w:val="58"/>
          <w:sz w:val="22"/>
          <w:szCs w:val="22"/>
          <w:lang w:val="en-US"/>
        </w:rPr>
        <w:t>environmental</w:t>
      </w:r>
      <w:r w:rsidRPr="00A63FED">
        <w:rPr>
          <w:rFonts w:ascii="Calibri" w:hAnsi="Calibri" w:cs="Calibri"/>
          <w:sz w:val="22"/>
          <w:szCs w:val="22"/>
          <w:lang w:val="en-US"/>
        </w:rPr>
        <w:t xml:space="preserve"> </w:t>
      </w:r>
      <w:r w:rsidRPr="00A63FED">
        <w:rPr>
          <w:rFonts w:ascii="Calibri" w:hAnsi="Calibri" w:cs="Calibri"/>
          <w:spacing w:val="58"/>
          <w:sz w:val="22"/>
          <w:szCs w:val="22"/>
          <w:lang w:val="en-US"/>
        </w:rPr>
        <w:t>management</w:t>
      </w:r>
      <w:r w:rsidRPr="00A63FED">
        <w:rPr>
          <w:rFonts w:ascii="Calibri" w:hAnsi="Calibri" w:cs="Calibri"/>
          <w:sz w:val="22"/>
          <w:szCs w:val="22"/>
          <w:lang w:val="en-US"/>
        </w:rPr>
        <w:t xml:space="preserve"> </w:t>
      </w:r>
      <w:r w:rsidRPr="00A63FED">
        <w:rPr>
          <w:rFonts w:ascii="Calibri" w:hAnsi="Calibri" w:cs="Calibri"/>
          <w:spacing w:val="58"/>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58"/>
          <w:sz w:val="22"/>
          <w:szCs w:val="22"/>
          <w:lang w:val="en-US"/>
        </w:rPr>
        <w:t>monitoring</w:t>
      </w:r>
      <w:r w:rsidRPr="00A63FED">
        <w:rPr>
          <w:rFonts w:ascii="Calibri" w:hAnsi="Calibri" w:cs="Calibri"/>
          <w:sz w:val="22"/>
          <w:szCs w:val="22"/>
          <w:lang w:val="en-US"/>
        </w:rPr>
        <w:t xml:space="preserve"> </w:t>
      </w:r>
      <w:r w:rsidRPr="00A63FED">
        <w:rPr>
          <w:rFonts w:ascii="Calibri" w:hAnsi="Calibri" w:cs="Calibri"/>
          <w:spacing w:val="58"/>
          <w:sz w:val="22"/>
          <w:szCs w:val="22"/>
          <w:lang w:val="en-US"/>
        </w:rPr>
        <w:t>plan</w:t>
      </w:r>
      <w:r w:rsidRPr="00A63FED">
        <w:rPr>
          <w:rFonts w:ascii="Calibri" w:hAnsi="Calibri" w:cs="Calibri"/>
          <w:sz w:val="22"/>
          <w:szCs w:val="22"/>
          <w:lang w:val="en-US"/>
        </w:rPr>
        <w:t xml:space="preserve"> developed</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accordance</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regulation</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46,</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incorporating climate adaptation and mitigation plan;</w:t>
      </w:r>
    </w:p>
    <w:p w14:paraId="2C119B3C"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pacing w:val="-2"/>
          <w:sz w:val="22"/>
          <w:szCs w:val="22"/>
          <w:lang w:val="en-US"/>
        </w:rPr>
        <w:t>pla</w:t>
      </w:r>
      <w:r w:rsidRPr="00A63FED">
        <w:rPr>
          <w:rFonts w:ascii="Calibri" w:hAnsi="Calibri" w:cs="Calibri"/>
          <w:sz w:val="22"/>
          <w:szCs w:val="22"/>
          <w:lang w:val="en-US"/>
        </w:rPr>
        <w:t>n</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fo</w:t>
      </w:r>
      <w:r w:rsidRPr="00A63FED">
        <w:rPr>
          <w:rFonts w:ascii="Calibri" w:hAnsi="Calibri" w:cs="Calibri"/>
          <w:sz w:val="22"/>
          <w:szCs w:val="22"/>
          <w:lang w:val="en-US"/>
        </w:rPr>
        <w:t>r</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stakeholde</w:t>
      </w:r>
      <w:r w:rsidRPr="00A63FED">
        <w:rPr>
          <w:rFonts w:ascii="Calibri" w:hAnsi="Calibri" w:cs="Calibri"/>
          <w:sz w:val="22"/>
          <w:szCs w:val="22"/>
          <w:lang w:val="en-US"/>
        </w:rPr>
        <w:t>r</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engagemen</w:t>
      </w:r>
      <w:r w:rsidRPr="00A63FED">
        <w:rPr>
          <w:rFonts w:ascii="Calibri" w:hAnsi="Calibri" w:cs="Calibri"/>
          <w:sz w:val="22"/>
          <w:szCs w:val="22"/>
          <w:lang w:val="en-US"/>
        </w:rPr>
        <w:t>t</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throughou</w:t>
      </w:r>
      <w:r w:rsidRPr="00A63FED">
        <w:rPr>
          <w:rFonts w:ascii="Calibri" w:hAnsi="Calibri" w:cs="Calibri"/>
          <w:sz w:val="22"/>
          <w:szCs w:val="22"/>
          <w:lang w:val="en-US"/>
        </w:rPr>
        <w:t>t</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th</w:t>
      </w:r>
      <w:r w:rsidRPr="00A63FED">
        <w:rPr>
          <w:rFonts w:ascii="Calibri" w:hAnsi="Calibri" w:cs="Calibri"/>
          <w:sz w:val="22"/>
          <w:szCs w:val="22"/>
          <w:lang w:val="en-US"/>
        </w:rPr>
        <w:t>e</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proposed projec</w:t>
      </w:r>
      <w:r w:rsidRPr="00A63FED">
        <w:rPr>
          <w:rFonts w:ascii="Calibri" w:hAnsi="Calibri" w:cs="Calibri"/>
          <w:sz w:val="22"/>
          <w:szCs w:val="22"/>
          <w:lang w:val="en-US"/>
        </w:rPr>
        <w:t>t</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r</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activit</w:t>
      </w:r>
      <w:r w:rsidRPr="00A63FED">
        <w:rPr>
          <w:rFonts w:ascii="Calibri" w:hAnsi="Calibri" w:cs="Calibri"/>
          <w:sz w:val="22"/>
          <w:szCs w:val="22"/>
          <w:lang w:val="en-US"/>
        </w:rPr>
        <w:t>y</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development</w:t>
      </w:r>
      <w:r w:rsidRPr="00A63FED">
        <w:rPr>
          <w:rFonts w:ascii="Calibri" w:hAnsi="Calibri" w:cs="Calibri"/>
          <w:sz w:val="22"/>
          <w:szCs w:val="22"/>
          <w:lang w:val="en-US"/>
        </w:rPr>
        <w:t>,</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includin</w:t>
      </w:r>
      <w:r w:rsidRPr="00A63FED">
        <w:rPr>
          <w:rFonts w:ascii="Calibri" w:hAnsi="Calibri" w:cs="Calibri"/>
          <w:sz w:val="22"/>
          <w:szCs w:val="22"/>
          <w:lang w:val="en-US"/>
        </w:rPr>
        <w:t>g</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detail</w:t>
      </w:r>
      <w:r w:rsidRPr="00A63FED">
        <w:rPr>
          <w:rFonts w:ascii="Calibri" w:hAnsi="Calibri" w:cs="Calibri"/>
          <w:sz w:val="22"/>
          <w:szCs w:val="22"/>
          <w:lang w:val="en-US"/>
        </w:rPr>
        <w:t>s</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n</w:t>
      </w:r>
      <w:r w:rsidRPr="00A63FED">
        <w:rPr>
          <w:rFonts w:ascii="Calibri" w:hAnsi="Calibri" w:cs="Calibri"/>
          <w:spacing w:val="24"/>
          <w:sz w:val="22"/>
          <w:szCs w:val="22"/>
          <w:lang w:val="en-US"/>
        </w:rPr>
        <w:t xml:space="preserve"> </w:t>
      </w:r>
      <w:r w:rsidRPr="00A63FED">
        <w:rPr>
          <w:rFonts w:ascii="Calibri" w:hAnsi="Calibri" w:cs="Calibri"/>
          <w:spacing w:val="-2"/>
          <w:sz w:val="22"/>
          <w:szCs w:val="22"/>
          <w:lang w:val="en-US"/>
        </w:rPr>
        <w:t>how t</w:t>
      </w:r>
      <w:r w:rsidRPr="00A63FED">
        <w:rPr>
          <w:rFonts w:ascii="Calibri" w:hAnsi="Calibri" w:cs="Calibri"/>
          <w:sz w:val="22"/>
          <w:szCs w:val="22"/>
          <w:lang w:val="en-US"/>
        </w:rPr>
        <w:t xml:space="preserve">o </w:t>
      </w:r>
      <w:r w:rsidRPr="00A63FED">
        <w:rPr>
          <w:rFonts w:ascii="Calibri" w:hAnsi="Calibri" w:cs="Calibri"/>
          <w:spacing w:val="-2"/>
          <w:sz w:val="22"/>
          <w:szCs w:val="22"/>
          <w:lang w:val="en-US"/>
        </w:rPr>
        <w:t>addres</w:t>
      </w:r>
      <w:r w:rsidRPr="00A63FED">
        <w:rPr>
          <w:rFonts w:ascii="Calibri" w:hAnsi="Calibri" w:cs="Calibri"/>
          <w:sz w:val="22"/>
          <w:szCs w:val="22"/>
          <w:lang w:val="en-US"/>
        </w:rPr>
        <w:t xml:space="preserve">s </w:t>
      </w:r>
      <w:r w:rsidRPr="00A63FED">
        <w:rPr>
          <w:rFonts w:ascii="Calibri" w:hAnsi="Calibri" w:cs="Calibri"/>
          <w:spacing w:val="-2"/>
          <w:sz w:val="22"/>
          <w:szCs w:val="22"/>
          <w:lang w:val="en-US"/>
        </w:rPr>
        <w:t>potentia</w:t>
      </w:r>
      <w:r w:rsidRPr="00A63FED">
        <w:rPr>
          <w:rFonts w:ascii="Calibri" w:hAnsi="Calibri" w:cs="Calibri"/>
          <w:sz w:val="22"/>
          <w:szCs w:val="22"/>
          <w:lang w:val="en-US"/>
        </w:rPr>
        <w:t>l</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relate</w:t>
      </w:r>
      <w:r w:rsidRPr="00A63FED">
        <w:rPr>
          <w:rFonts w:ascii="Calibri" w:hAnsi="Calibri" w:cs="Calibri"/>
          <w:sz w:val="22"/>
          <w:szCs w:val="22"/>
          <w:lang w:val="en-US"/>
        </w:rPr>
        <w:t xml:space="preserve">d </w:t>
      </w:r>
      <w:r w:rsidRPr="00A63FED">
        <w:rPr>
          <w:rFonts w:ascii="Calibri" w:hAnsi="Calibri" w:cs="Calibri"/>
          <w:spacing w:val="-2"/>
          <w:sz w:val="22"/>
          <w:szCs w:val="22"/>
          <w:lang w:val="en-US"/>
        </w:rPr>
        <w:t>grievance</w:t>
      </w:r>
      <w:r w:rsidRPr="00A63FED">
        <w:rPr>
          <w:rFonts w:ascii="Calibri" w:hAnsi="Calibri" w:cs="Calibri"/>
          <w:sz w:val="22"/>
          <w:szCs w:val="22"/>
          <w:lang w:val="en-US"/>
        </w:rPr>
        <w:t xml:space="preserve">s </w:t>
      </w:r>
      <w:r w:rsidRPr="00A63FED">
        <w:rPr>
          <w:rFonts w:ascii="Calibri" w:hAnsi="Calibri" w:cs="Calibri"/>
          <w:spacing w:val="-2"/>
          <w:sz w:val="22"/>
          <w:szCs w:val="22"/>
          <w:lang w:val="en-US"/>
        </w:rPr>
        <w:t>o</w:t>
      </w:r>
      <w:r w:rsidRPr="00A63FED">
        <w:rPr>
          <w:rFonts w:ascii="Calibri" w:hAnsi="Calibri" w:cs="Calibri"/>
          <w:sz w:val="22"/>
          <w:szCs w:val="22"/>
          <w:lang w:val="en-US"/>
        </w:rPr>
        <w:t xml:space="preserve">r </w:t>
      </w:r>
      <w:r w:rsidRPr="00A63FED">
        <w:rPr>
          <w:rFonts w:ascii="Calibri" w:hAnsi="Calibri" w:cs="Calibri"/>
          <w:spacing w:val="-2"/>
          <w:sz w:val="22"/>
          <w:szCs w:val="22"/>
          <w:lang w:val="en-US"/>
        </w:rPr>
        <w:t>request</w:t>
      </w:r>
      <w:r w:rsidRPr="00A63FED">
        <w:rPr>
          <w:rFonts w:ascii="Calibri" w:hAnsi="Calibri" w:cs="Calibri"/>
          <w:sz w:val="22"/>
          <w:szCs w:val="22"/>
          <w:lang w:val="en-US"/>
        </w:rPr>
        <w:t xml:space="preserve">s </w:t>
      </w:r>
      <w:r w:rsidRPr="00A63FED">
        <w:rPr>
          <w:rFonts w:ascii="Calibri" w:hAnsi="Calibri" w:cs="Calibri"/>
          <w:spacing w:val="-2"/>
          <w:sz w:val="22"/>
          <w:szCs w:val="22"/>
          <w:lang w:val="en-US"/>
        </w:rPr>
        <w:t>for information</w:t>
      </w:r>
      <w:r w:rsidRPr="00A63FED">
        <w:rPr>
          <w:rFonts w:ascii="Calibri" w:hAnsi="Calibri" w:cs="Calibri"/>
          <w:sz w:val="22"/>
          <w:szCs w:val="22"/>
          <w:lang w:val="en-US"/>
        </w:rPr>
        <w:t>,</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an</w:t>
      </w:r>
      <w:r w:rsidRPr="00A63FED">
        <w:rPr>
          <w:rFonts w:ascii="Calibri" w:hAnsi="Calibri" w:cs="Calibri"/>
          <w:sz w:val="22"/>
          <w:szCs w:val="22"/>
          <w:lang w:val="en-US"/>
        </w:rPr>
        <w:t>d</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evidenc</w:t>
      </w:r>
      <w:r w:rsidRPr="00A63FED">
        <w:rPr>
          <w:rFonts w:ascii="Calibri" w:hAnsi="Calibri" w:cs="Calibri"/>
          <w:sz w:val="22"/>
          <w:szCs w:val="22"/>
          <w:lang w:val="en-US"/>
        </w:rPr>
        <w:t>e</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stakeholde</w:t>
      </w:r>
      <w:r w:rsidRPr="00A63FED">
        <w:rPr>
          <w:rFonts w:ascii="Calibri" w:hAnsi="Calibri" w:cs="Calibri"/>
          <w:sz w:val="22"/>
          <w:szCs w:val="22"/>
          <w:lang w:val="en-US"/>
        </w:rPr>
        <w:t>r</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consultation</w:t>
      </w:r>
      <w:r w:rsidRPr="00A63FED">
        <w:rPr>
          <w:rFonts w:ascii="Calibri" w:hAnsi="Calibri" w:cs="Calibri"/>
          <w:sz w:val="22"/>
          <w:szCs w:val="22"/>
          <w:lang w:val="en-US"/>
        </w:rPr>
        <w:t>;</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and</w:t>
      </w:r>
    </w:p>
    <w:p w14:paraId="3A7D1F98" w14:textId="77777777" w:rsidR="00CC25B8" w:rsidRPr="00A63FED" w:rsidRDefault="00CC25B8" w:rsidP="00C90823">
      <w:pPr>
        <w:pStyle w:val="ListParagraph"/>
        <w:numPr>
          <w:ilvl w:val="0"/>
          <w:numId w:val="132"/>
        </w:numPr>
        <w:spacing w:line="246" w:lineRule="auto"/>
        <w:jc w:val="both"/>
        <w:rPr>
          <w:rFonts w:ascii="Calibri" w:hAnsi="Calibri" w:cs="Calibri"/>
          <w:sz w:val="22"/>
          <w:szCs w:val="22"/>
          <w:lang w:val="en-US"/>
        </w:rPr>
      </w:pPr>
      <w:r w:rsidRPr="00A63FED">
        <w:rPr>
          <w:rFonts w:ascii="Calibri" w:hAnsi="Calibri" w:cs="Calibri"/>
          <w:sz w:val="22"/>
          <w:szCs w:val="22"/>
          <w:lang w:val="en-US"/>
        </w:rPr>
        <w:t>any</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other</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information</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required</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by</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Authority</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lead agenc</w:t>
      </w:r>
      <w:r w:rsidRPr="00A63FED">
        <w:rPr>
          <w:rFonts w:ascii="Calibri" w:hAnsi="Calibri" w:cs="Calibri"/>
          <w:spacing w:val="-16"/>
          <w:sz w:val="22"/>
          <w:szCs w:val="22"/>
          <w:lang w:val="en-US"/>
        </w:rPr>
        <w:t>y</w:t>
      </w:r>
      <w:r w:rsidRPr="00A63FED">
        <w:rPr>
          <w:rFonts w:ascii="Calibri" w:hAnsi="Calibri" w:cs="Calibri"/>
          <w:sz w:val="22"/>
          <w:szCs w:val="22"/>
          <w:lang w:val="en-US"/>
        </w:rPr>
        <w:t>.</w:t>
      </w:r>
    </w:p>
    <w:p w14:paraId="6D31D90A" w14:textId="77777777" w:rsidR="00CC25B8" w:rsidRPr="00A63FED" w:rsidRDefault="00CC25B8" w:rsidP="00CC25B8">
      <w:pPr>
        <w:rPr>
          <w:rFonts w:cs="Calibri"/>
          <w:sz w:val="22"/>
          <w:szCs w:val="22"/>
        </w:rPr>
      </w:pPr>
    </w:p>
    <w:p w14:paraId="2C605822" w14:textId="77777777" w:rsidR="00CC25B8" w:rsidRPr="00A63FED" w:rsidRDefault="00CC25B8" w:rsidP="00CC25B8">
      <w:pPr>
        <w:jc w:val="both"/>
        <w:rPr>
          <w:rFonts w:cs="Calibri"/>
          <w:sz w:val="22"/>
          <w:szCs w:val="22"/>
        </w:rPr>
      </w:pPr>
      <w:r w:rsidRPr="00A63FED">
        <w:rPr>
          <w:rFonts w:cs="Calibri"/>
          <w:spacing w:val="-3"/>
          <w:sz w:val="22"/>
          <w:szCs w:val="22"/>
        </w:rPr>
        <w:t>I</w:t>
      </w:r>
      <w:r w:rsidRPr="00A63FED">
        <w:rPr>
          <w:rFonts w:cs="Calibri"/>
          <w:sz w:val="22"/>
          <w:szCs w:val="22"/>
        </w:rPr>
        <w:t>f</w:t>
      </w:r>
      <w:r w:rsidRPr="00A63FED">
        <w:rPr>
          <w:rFonts w:cs="Calibri"/>
          <w:spacing w:val="59"/>
          <w:sz w:val="22"/>
          <w:szCs w:val="22"/>
        </w:rPr>
        <w:t xml:space="preserve"> </w:t>
      </w:r>
      <w:r w:rsidRPr="00A63FED">
        <w:rPr>
          <w:rFonts w:cs="Calibri"/>
          <w:sz w:val="22"/>
          <w:szCs w:val="22"/>
        </w:rPr>
        <w:t>the</w:t>
      </w:r>
      <w:r w:rsidRPr="00A63FED">
        <w:rPr>
          <w:rFonts w:cs="Calibri"/>
          <w:spacing w:val="59"/>
          <w:sz w:val="22"/>
          <w:szCs w:val="22"/>
        </w:rPr>
        <w:t xml:space="preserve"> </w:t>
      </w:r>
      <w:r w:rsidRPr="00A63FED">
        <w:rPr>
          <w:rFonts w:cs="Calibri"/>
          <w:sz w:val="22"/>
          <w:szCs w:val="22"/>
        </w:rPr>
        <w:t>E</w:t>
      </w:r>
      <w:r w:rsidRPr="00A63FED">
        <w:rPr>
          <w:rFonts w:cs="Calibri"/>
          <w:spacing w:val="2"/>
          <w:sz w:val="22"/>
          <w:szCs w:val="22"/>
        </w:rPr>
        <w:t>x</w:t>
      </w:r>
      <w:r w:rsidRPr="00A63FED">
        <w:rPr>
          <w:rFonts w:cs="Calibri"/>
          <w:spacing w:val="-1"/>
          <w:sz w:val="22"/>
          <w:szCs w:val="22"/>
        </w:rPr>
        <w:t>ec</w:t>
      </w:r>
      <w:r w:rsidRPr="00A63FED">
        <w:rPr>
          <w:rFonts w:cs="Calibri"/>
          <w:sz w:val="22"/>
          <w:szCs w:val="22"/>
        </w:rPr>
        <w:t>ut</w:t>
      </w:r>
      <w:r w:rsidRPr="00A63FED">
        <w:rPr>
          <w:rFonts w:cs="Calibri"/>
          <w:spacing w:val="1"/>
          <w:sz w:val="22"/>
          <w:szCs w:val="22"/>
        </w:rPr>
        <w:t>i</w:t>
      </w:r>
      <w:r w:rsidRPr="00A63FED">
        <w:rPr>
          <w:rFonts w:cs="Calibri"/>
          <w:sz w:val="22"/>
          <w:szCs w:val="22"/>
        </w:rPr>
        <w:t>ve</w:t>
      </w:r>
      <w:r w:rsidRPr="00A63FED">
        <w:rPr>
          <w:rFonts w:cs="Calibri"/>
          <w:spacing w:val="59"/>
          <w:sz w:val="22"/>
          <w:szCs w:val="22"/>
        </w:rPr>
        <w:t xml:space="preserve"> </w:t>
      </w:r>
      <w:r w:rsidRPr="00A63FED">
        <w:rPr>
          <w:rFonts w:cs="Calibri"/>
          <w:sz w:val="22"/>
          <w:szCs w:val="22"/>
        </w:rPr>
        <w:t>Dir</w:t>
      </w:r>
      <w:r w:rsidRPr="00A63FED">
        <w:rPr>
          <w:rFonts w:cs="Calibri"/>
          <w:spacing w:val="-2"/>
          <w:sz w:val="22"/>
          <w:szCs w:val="22"/>
        </w:rPr>
        <w:t>e</w:t>
      </w:r>
      <w:r w:rsidRPr="00A63FED">
        <w:rPr>
          <w:rFonts w:cs="Calibri"/>
          <w:spacing w:val="-1"/>
          <w:sz w:val="22"/>
          <w:szCs w:val="22"/>
        </w:rPr>
        <w:t>c</w:t>
      </w:r>
      <w:r w:rsidRPr="00A63FED">
        <w:rPr>
          <w:rFonts w:cs="Calibri"/>
          <w:spacing w:val="3"/>
          <w:sz w:val="22"/>
          <w:szCs w:val="22"/>
        </w:rPr>
        <w:t>t</w:t>
      </w:r>
      <w:r w:rsidRPr="00A63FED">
        <w:rPr>
          <w:rFonts w:cs="Calibri"/>
          <w:sz w:val="22"/>
          <w:szCs w:val="22"/>
        </w:rPr>
        <w:t>or</w:t>
      </w:r>
      <w:r w:rsidRPr="00A63FED">
        <w:rPr>
          <w:rFonts w:cs="Calibri"/>
          <w:spacing w:val="59"/>
          <w:sz w:val="22"/>
          <w:szCs w:val="22"/>
        </w:rPr>
        <w:t xml:space="preserve"> </w:t>
      </w:r>
      <w:r w:rsidRPr="00A63FED">
        <w:rPr>
          <w:rFonts w:cs="Calibri"/>
          <w:sz w:val="22"/>
          <w:szCs w:val="22"/>
        </w:rPr>
        <w:t>is satisfied that</w:t>
      </w:r>
      <w:r w:rsidRPr="00A63FED">
        <w:rPr>
          <w:rFonts w:cs="Calibri"/>
          <w:spacing w:val="57"/>
          <w:sz w:val="22"/>
          <w:szCs w:val="22"/>
        </w:rPr>
        <w:t xml:space="preserve"> </w:t>
      </w:r>
      <w:r w:rsidRPr="00A63FED">
        <w:rPr>
          <w:rFonts w:cs="Calibri"/>
          <w:sz w:val="22"/>
          <w:szCs w:val="22"/>
        </w:rPr>
        <w:t>the</w:t>
      </w:r>
      <w:r w:rsidRPr="00A63FED">
        <w:rPr>
          <w:rFonts w:cs="Calibri"/>
          <w:spacing w:val="57"/>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will have</w:t>
      </w:r>
      <w:r w:rsidRPr="00A63FED">
        <w:rPr>
          <w:rFonts w:cs="Calibri"/>
          <w:spacing w:val="59"/>
          <w:sz w:val="22"/>
          <w:szCs w:val="22"/>
        </w:rPr>
        <w:t xml:space="preserve"> </w:t>
      </w:r>
      <w:r w:rsidRPr="00A63FED">
        <w:rPr>
          <w:rFonts w:cs="Calibri"/>
          <w:sz w:val="22"/>
          <w:szCs w:val="22"/>
        </w:rPr>
        <w:t xml:space="preserve">no significant impact on the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w:t>
      </w:r>
      <w:r w:rsidRPr="00A63FED">
        <w:rPr>
          <w:rFonts w:cs="Calibri"/>
          <w:spacing w:val="1"/>
          <w:sz w:val="22"/>
          <w:szCs w:val="22"/>
        </w:rPr>
        <w:t xml:space="preserve"> </w:t>
      </w:r>
      <w:r w:rsidRPr="00A63FED">
        <w:rPr>
          <w:rFonts w:cs="Calibri"/>
          <w:sz w:val="22"/>
          <w:szCs w:val="22"/>
        </w:rPr>
        <w:t>or</w:t>
      </w:r>
      <w:r w:rsidRPr="00A63FED">
        <w:rPr>
          <w:rFonts w:cs="Calibri"/>
          <w:spacing w:val="2"/>
          <w:sz w:val="22"/>
          <w:szCs w:val="22"/>
        </w:rPr>
        <w:t xml:space="preserve"> </w:t>
      </w:r>
      <w:r w:rsidRPr="00A63FED">
        <w:rPr>
          <w:rFonts w:cs="Calibri"/>
          <w:sz w:val="22"/>
          <w:szCs w:val="22"/>
        </w:rPr>
        <w:t>that the</w:t>
      </w:r>
      <w:r w:rsidRPr="00A63FED">
        <w:rPr>
          <w:rFonts w:cs="Calibri"/>
          <w:spacing w:val="2"/>
          <w:sz w:val="22"/>
          <w:szCs w:val="22"/>
        </w:rPr>
        <w:t xml:space="preserv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w:t>
      </w:r>
      <w:r w:rsidRPr="00A63FED">
        <w:rPr>
          <w:rFonts w:cs="Calibri"/>
          <w:spacing w:val="3"/>
          <w:sz w:val="22"/>
          <w:szCs w:val="22"/>
        </w:rPr>
        <w:t xml:space="preserve"> </w:t>
      </w:r>
      <w:r w:rsidRPr="00A63FED">
        <w:rPr>
          <w:rFonts w:cs="Calibri"/>
          <w:spacing w:val="-2"/>
          <w:sz w:val="22"/>
          <w:szCs w:val="22"/>
        </w:rPr>
        <w:t>B</w:t>
      </w:r>
      <w:r w:rsidRPr="00A63FED">
        <w:rPr>
          <w:rFonts w:cs="Calibri"/>
          <w:sz w:val="22"/>
          <w:szCs w:val="22"/>
        </w:rPr>
        <w:t>ri</w:t>
      </w:r>
      <w:r w:rsidRPr="00A63FED">
        <w:rPr>
          <w:rFonts w:cs="Calibri"/>
          <w:spacing w:val="1"/>
          <w:sz w:val="22"/>
          <w:szCs w:val="22"/>
        </w:rPr>
        <w:t>e</w:t>
      </w:r>
      <w:r w:rsidRPr="00A63FED">
        <w:rPr>
          <w:rFonts w:cs="Calibri"/>
          <w:sz w:val="22"/>
          <w:szCs w:val="22"/>
        </w:rPr>
        <w:t>f discloses</w:t>
      </w:r>
      <w:r w:rsidRPr="00A63FED">
        <w:rPr>
          <w:rFonts w:cs="Calibri"/>
          <w:spacing w:val="3"/>
          <w:sz w:val="22"/>
          <w:szCs w:val="22"/>
        </w:rPr>
        <w:t xml:space="preserve"> </w:t>
      </w:r>
      <w:r w:rsidRPr="00A63FED">
        <w:rPr>
          <w:rFonts w:cs="Calibri"/>
          <w:sz w:val="22"/>
          <w:szCs w:val="22"/>
        </w:rPr>
        <w:t>suf</w:t>
      </w:r>
      <w:r w:rsidRPr="00A63FED">
        <w:rPr>
          <w:rFonts w:cs="Calibri"/>
          <w:spacing w:val="-1"/>
          <w:sz w:val="22"/>
          <w:szCs w:val="22"/>
        </w:rPr>
        <w:t>f</w:t>
      </w:r>
      <w:r w:rsidRPr="00A63FED">
        <w:rPr>
          <w:rFonts w:cs="Calibri"/>
          <w:sz w:val="22"/>
          <w:szCs w:val="22"/>
        </w:rPr>
        <w:t>ici</w:t>
      </w:r>
      <w:r w:rsidRPr="00A63FED">
        <w:rPr>
          <w:rFonts w:cs="Calibri"/>
          <w:spacing w:val="-1"/>
          <w:sz w:val="22"/>
          <w:szCs w:val="22"/>
        </w:rPr>
        <w:t>e</w:t>
      </w:r>
      <w:r w:rsidRPr="00A63FED">
        <w:rPr>
          <w:rFonts w:cs="Calibri"/>
          <w:sz w:val="22"/>
          <w:szCs w:val="22"/>
        </w:rPr>
        <w:t>nt</w:t>
      </w:r>
      <w:r w:rsidRPr="00A63FED">
        <w:rPr>
          <w:rFonts w:cs="Calibri"/>
          <w:spacing w:val="1"/>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m</w:t>
      </w:r>
      <w:r w:rsidRPr="00A63FED">
        <w:rPr>
          <w:rFonts w:cs="Calibri"/>
          <w:spacing w:val="2"/>
          <w:sz w:val="22"/>
          <w:szCs w:val="22"/>
        </w:rPr>
        <w:t>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to</w:t>
      </w:r>
      <w:r w:rsidRPr="00A63FED">
        <w:rPr>
          <w:rFonts w:cs="Calibri"/>
          <w:spacing w:val="3"/>
          <w:sz w:val="22"/>
          <w:szCs w:val="22"/>
        </w:rPr>
        <w:t xml:space="preserve"> </w:t>
      </w:r>
      <w:r w:rsidRPr="00A63FED">
        <w:rPr>
          <w:rFonts w:cs="Calibri"/>
          <w:spacing w:val="-1"/>
          <w:sz w:val="22"/>
          <w:szCs w:val="22"/>
        </w:rPr>
        <w:t>c</w:t>
      </w:r>
      <w:r w:rsidRPr="00A63FED">
        <w:rPr>
          <w:rFonts w:cs="Calibri"/>
          <w:sz w:val="22"/>
          <w:szCs w:val="22"/>
        </w:rPr>
        <w:t>ope</w:t>
      </w:r>
      <w:r w:rsidRPr="00A63FED">
        <w:rPr>
          <w:rFonts w:cs="Calibri"/>
          <w:spacing w:val="2"/>
          <w:sz w:val="22"/>
          <w:szCs w:val="22"/>
        </w:rPr>
        <w:t xml:space="preserve"> </w:t>
      </w:r>
      <w:r w:rsidRPr="00A63FED">
        <w:rPr>
          <w:rFonts w:cs="Calibri"/>
          <w:sz w:val="22"/>
          <w:szCs w:val="22"/>
        </w:rPr>
        <w:t>with</w:t>
      </w:r>
      <w:r w:rsidRPr="00A63FED">
        <w:rPr>
          <w:rFonts w:cs="Calibri"/>
          <w:spacing w:val="1"/>
          <w:sz w:val="22"/>
          <w:szCs w:val="22"/>
        </w:rPr>
        <w:t xml:space="preserve"> </w:t>
      </w:r>
      <w:r w:rsidRPr="00A63FED">
        <w:rPr>
          <w:rFonts w:cs="Calibri"/>
          <w:sz w:val="22"/>
          <w:szCs w:val="22"/>
        </w:rPr>
        <w:t xml:space="preserve">the </w:t>
      </w:r>
      <w:r w:rsidRPr="00A63FED">
        <w:rPr>
          <w:rFonts w:cs="Calibri"/>
          <w:spacing w:val="-1"/>
          <w:sz w:val="22"/>
          <w:szCs w:val="22"/>
        </w:rPr>
        <w:t>a</w:t>
      </w:r>
      <w:r w:rsidRPr="00A63FED">
        <w:rPr>
          <w:rFonts w:cs="Calibri"/>
          <w:sz w:val="22"/>
          <w:szCs w:val="22"/>
        </w:rPr>
        <w:t>nt</w:t>
      </w:r>
      <w:r w:rsidRPr="00A63FED">
        <w:rPr>
          <w:rFonts w:cs="Calibri"/>
          <w:spacing w:val="1"/>
          <w:sz w:val="22"/>
          <w:szCs w:val="22"/>
        </w:rPr>
        <w:t>i</w:t>
      </w:r>
      <w:r w:rsidRPr="00A63FED">
        <w:rPr>
          <w:rFonts w:cs="Calibri"/>
          <w:spacing w:val="-1"/>
          <w:sz w:val="22"/>
          <w:szCs w:val="22"/>
        </w:rPr>
        <w:t>c</w:t>
      </w:r>
      <w:r w:rsidRPr="00A63FED">
        <w:rPr>
          <w:rFonts w:cs="Calibri"/>
          <w:sz w:val="22"/>
          <w:szCs w:val="22"/>
        </w:rPr>
        <w:t>ipat</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
          <w:sz w:val="22"/>
          <w:szCs w:val="22"/>
        </w:rPr>
        <w:t xml:space="preserve"> </w:t>
      </w:r>
      <w:r w:rsidRPr="00A63FED">
        <w:rPr>
          <w:rFonts w:cs="Calibri"/>
          <w:spacing w:val="2"/>
          <w:sz w:val="22"/>
          <w:szCs w:val="22"/>
        </w:rPr>
        <w:t>h</w:t>
      </w:r>
      <w:r w:rsidRPr="00A63FED">
        <w:rPr>
          <w:rFonts w:cs="Calibri"/>
          <w:sz w:val="22"/>
          <w:szCs w:val="22"/>
        </w:rPr>
        <w:t>e</w:t>
      </w:r>
      <w:r w:rsidRPr="00A63FED">
        <w:rPr>
          <w:rFonts w:cs="Calibri"/>
          <w:spacing w:val="4"/>
          <w:sz w:val="22"/>
          <w:szCs w:val="22"/>
        </w:rPr>
        <w:t xml:space="preserve"> </w:t>
      </w:r>
      <w:r w:rsidRPr="00A63FED">
        <w:rPr>
          <w:rFonts w:cs="Calibri"/>
          <w:sz w:val="22"/>
          <w:szCs w:val="22"/>
        </w:rPr>
        <w:t>m</w:t>
      </w:r>
      <w:r w:rsidRPr="00A63FED">
        <w:rPr>
          <w:rFonts w:cs="Calibri"/>
          <w:spacing w:val="2"/>
          <w:sz w:val="22"/>
          <w:szCs w:val="22"/>
        </w:rPr>
        <w:t>a</w:t>
      </w:r>
      <w:r w:rsidRPr="00A63FED">
        <w:rPr>
          <w:rFonts w:cs="Calibri"/>
          <w:sz w:val="22"/>
          <w:szCs w:val="22"/>
        </w:rPr>
        <w:t xml:space="preserve">y </w:t>
      </w:r>
      <w:r w:rsidRPr="00A63FED">
        <w:rPr>
          <w:rFonts w:cs="Calibri"/>
          <w:spacing w:val="-1"/>
          <w:sz w:val="22"/>
          <w:szCs w:val="22"/>
        </w:rPr>
        <w:t>a</w:t>
      </w:r>
      <w:r w:rsidRPr="00A63FED">
        <w:rPr>
          <w:rFonts w:cs="Calibri"/>
          <w:sz w:val="22"/>
          <w:szCs w:val="22"/>
        </w:rPr>
        <w:t>ppro</w:t>
      </w:r>
      <w:r w:rsidRPr="00A63FED">
        <w:rPr>
          <w:rFonts w:cs="Calibri"/>
          <w:spacing w:val="1"/>
          <w:sz w:val="22"/>
          <w:szCs w:val="22"/>
        </w:rPr>
        <w:t>v</w:t>
      </w:r>
      <w:r w:rsidRPr="00A63FED">
        <w:rPr>
          <w:rFonts w:cs="Calibri"/>
          <w:sz w:val="22"/>
          <w:szCs w:val="22"/>
        </w:rPr>
        <w:t>e</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w:t>
      </w:r>
      <w:r w:rsidRPr="00A63FED">
        <w:rPr>
          <w:rFonts w:cs="Calibri"/>
          <w:spacing w:val="2"/>
          <w:sz w:val="22"/>
          <w:szCs w:val="22"/>
        </w:rPr>
        <w:t>e</w:t>
      </w:r>
      <w:r w:rsidRPr="00A63FED">
        <w:rPr>
          <w:rFonts w:cs="Calibri"/>
          <w:spacing w:val="-1"/>
          <w:sz w:val="22"/>
          <w:szCs w:val="22"/>
        </w:rPr>
        <w:t>c</w:t>
      </w:r>
      <w:r w:rsidRPr="00A63FED">
        <w:rPr>
          <w:rFonts w:cs="Calibri"/>
          <w:sz w:val="22"/>
          <w:szCs w:val="22"/>
        </w:rPr>
        <w:t>t.</w:t>
      </w:r>
      <w:r w:rsidRPr="00A63FED">
        <w:rPr>
          <w:rFonts w:cs="Calibri"/>
          <w:spacing w:val="3"/>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e</w:t>
      </w:r>
      <w:r w:rsidRPr="00A63FED">
        <w:rPr>
          <w:rFonts w:cs="Calibri"/>
          <w:spacing w:val="2"/>
          <w:sz w:val="22"/>
          <w:szCs w:val="22"/>
        </w:rPr>
        <w:t xml:space="preserve"> </w:t>
      </w:r>
      <w:r w:rsidRPr="00A63FED">
        <w:rPr>
          <w:rFonts w:cs="Calibri"/>
          <w:sz w:val="22"/>
          <w:szCs w:val="22"/>
        </w:rPr>
        <w:t>E</w:t>
      </w:r>
      <w:r w:rsidRPr="00A63FED">
        <w:rPr>
          <w:rFonts w:cs="Calibri"/>
          <w:spacing w:val="2"/>
          <w:sz w:val="22"/>
          <w:szCs w:val="22"/>
        </w:rPr>
        <w:t>x</w:t>
      </w:r>
      <w:r w:rsidRPr="00A63FED">
        <w:rPr>
          <w:rFonts w:cs="Calibri"/>
          <w:spacing w:val="-1"/>
          <w:sz w:val="22"/>
          <w:szCs w:val="22"/>
        </w:rPr>
        <w:t>ec</w:t>
      </w:r>
      <w:r w:rsidRPr="00A63FED">
        <w:rPr>
          <w:rFonts w:cs="Calibri"/>
          <w:sz w:val="22"/>
          <w:szCs w:val="22"/>
        </w:rPr>
        <w:t>ut</w:t>
      </w:r>
      <w:r w:rsidRPr="00A63FED">
        <w:rPr>
          <w:rFonts w:cs="Calibri"/>
          <w:spacing w:val="1"/>
          <w:sz w:val="22"/>
          <w:szCs w:val="22"/>
        </w:rPr>
        <w:t>i</w:t>
      </w:r>
      <w:r w:rsidRPr="00A63FED">
        <w:rPr>
          <w:rFonts w:cs="Calibri"/>
          <w:sz w:val="22"/>
          <w:szCs w:val="22"/>
        </w:rPr>
        <w:t>ve</w:t>
      </w:r>
      <w:r w:rsidRPr="00A63FED">
        <w:rPr>
          <w:rFonts w:cs="Calibri"/>
          <w:spacing w:val="2"/>
          <w:sz w:val="22"/>
          <w:szCs w:val="22"/>
        </w:rPr>
        <w:t xml:space="preserve"> </w:t>
      </w:r>
      <w:r w:rsidRPr="00A63FED">
        <w:rPr>
          <w:rFonts w:cs="Calibri"/>
          <w:sz w:val="22"/>
          <w:szCs w:val="22"/>
        </w:rPr>
        <w:t>Di</w:t>
      </w:r>
      <w:r w:rsidRPr="00A63FED">
        <w:rPr>
          <w:rFonts w:cs="Calibri"/>
          <w:spacing w:val="1"/>
          <w:sz w:val="22"/>
          <w:szCs w:val="22"/>
        </w:rPr>
        <w:t>r</w:t>
      </w:r>
      <w:r w:rsidRPr="00A63FED">
        <w:rPr>
          <w:rFonts w:cs="Calibri"/>
          <w:spacing w:val="-1"/>
          <w:sz w:val="22"/>
          <w:szCs w:val="22"/>
        </w:rPr>
        <w:t>ec</w:t>
      </w:r>
      <w:r w:rsidRPr="00A63FED">
        <w:rPr>
          <w:rFonts w:cs="Calibri"/>
          <w:sz w:val="22"/>
          <w:szCs w:val="22"/>
        </w:rPr>
        <w:t>tor</w:t>
      </w:r>
      <w:r w:rsidRPr="00A63FED">
        <w:rPr>
          <w:rFonts w:cs="Calibri"/>
          <w:spacing w:val="2"/>
          <w:sz w:val="22"/>
          <w:szCs w:val="22"/>
        </w:rPr>
        <w:t xml:space="preserve"> o</w:t>
      </w:r>
      <w:r w:rsidRPr="00A63FED">
        <w:rPr>
          <w:rFonts w:cs="Calibri"/>
          <w:sz w:val="22"/>
          <w:szCs w:val="22"/>
        </w:rPr>
        <w:t>f</w:t>
      </w:r>
      <w:r w:rsidRPr="00A63FED">
        <w:rPr>
          <w:rFonts w:cs="Calibri"/>
          <w:spacing w:val="4"/>
          <w:sz w:val="22"/>
          <w:szCs w:val="22"/>
        </w:rPr>
        <w:t xml:space="preserve"> </w:t>
      </w:r>
      <w:r w:rsidRPr="00A63FED">
        <w:rPr>
          <w:rFonts w:cs="Calibri"/>
          <w:sz w:val="22"/>
          <w:szCs w:val="22"/>
        </w:rPr>
        <w:t>NEMA</w:t>
      </w:r>
      <w:r w:rsidRPr="00A63FED">
        <w:rPr>
          <w:rFonts w:cs="Calibri"/>
          <w:spacing w:val="2"/>
          <w:sz w:val="22"/>
          <w:szCs w:val="22"/>
        </w:rPr>
        <w:t xml:space="preserve"> </w:t>
      </w:r>
      <w:r w:rsidRPr="00A63FED">
        <w:rPr>
          <w:rFonts w:cs="Calibri"/>
          <w:sz w:val="22"/>
          <w:szCs w:val="22"/>
        </w:rPr>
        <w:t>or</w:t>
      </w:r>
      <w:r w:rsidRPr="00A63FED">
        <w:rPr>
          <w:rFonts w:cs="Calibri"/>
          <w:spacing w:val="2"/>
          <w:sz w:val="22"/>
          <w:szCs w:val="22"/>
        </w:rPr>
        <w:t xml:space="preserve"> </w:t>
      </w:r>
      <w:r w:rsidRPr="00A63FED">
        <w:rPr>
          <w:rFonts w:cs="Calibri"/>
          <w:sz w:val="22"/>
          <w:szCs w:val="22"/>
        </w:rPr>
        <w:t>his</w:t>
      </w:r>
      <w:r w:rsidRPr="00A63FED">
        <w:rPr>
          <w:rFonts w:cs="Calibri"/>
          <w:spacing w:val="3"/>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l</w:t>
      </w:r>
      <w:r w:rsidRPr="00A63FED">
        <w:rPr>
          <w:rFonts w:cs="Calibri"/>
          <w:spacing w:val="2"/>
          <w:sz w:val="22"/>
          <w:szCs w:val="22"/>
        </w:rPr>
        <w:t>e</w:t>
      </w:r>
      <w:r w:rsidRPr="00A63FED">
        <w:rPr>
          <w:rFonts w:cs="Calibri"/>
          <w:spacing w:val="-2"/>
          <w:sz w:val="22"/>
          <w:szCs w:val="22"/>
        </w:rPr>
        <w:t>g</w:t>
      </w:r>
      <w:r w:rsidRPr="00A63FED">
        <w:rPr>
          <w:rFonts w:cs="Calibri"/>
          <w:spacing w:val="-1"/>
          <w:sz w:val="22"/>
          <w:szCs w:val="22"/>
        </w:rPr>
        <w:t>a</w:t>
      </w:r>
      <w:r w:rsidRPr="00A63FED">
        <w:rPr>
          <w:rFonts w:cs="Calibri"/>
          <w:sz w:val="22"/>
          <w:szCs w:val="22"/>
        </w:rPr>
        <w:t>ted o</w:t>
      </w:r>
      <w:r w:rsidRPr="00A63FED">
        <w:rPr>
          <w:rFonts w:cs="Calibri"/>
          <w:spacing w:val="-1"/>
          <w:sz w:val="22"/>
          <w:szCs w:val="22"/>
        </w:rPr>
        <w:t>f</w:t>
      </w:r>
      <w:r w:rsidRPr="00A63FED">
        <w:rPr>
          <w:rFonts w:cs="Calibri"/>
          <w:sz w:val="22"/>
          <w:szCs w:val="22"/>
        </w:rPr>
        <w:t>fi</w:t>
      </w:r>
      <w:r w:rsidRPr="00A63FED">
        <w:rPr>
          <w:rFonts w:cs="Calibri"/>
          <w:spacing w:val="-1"/>
          <w:sz w:val="22"/>
          <w:szCs w:val="22"/>
        </w:rPr>
        <w:t>c</w:t>
      </w:r>
      <w:r w:rsidRPr="00A63FED">
        <w:rPr>
          <w:rFonts w:cs="Calibri"/>
          <w:sz w:val="22"/>
          <w:szCs w:val="22"/>
        </w:rPr>
        <w:t>ial</w:t>
      </w:r>
      <w:r w:rsidRPr="00A63FED">
        <w:rPr>
          <w:rFonts w:cs="Calibri"/>
          <w:spacing w:val="57"/>
          <w:sz w:val="22"/>
          <w:szCs w:val="22"/>
        </w:rPr>
        <w:t xml:space="preserve"> </w:t>
      </w:r>
      <w:r w:rsidRPr="00A63FED">
        <w:rPr>
          <w:rFonts w:cs="Calibri"/>
          <w:sz w:val="22"/>
          <w:szCs w:val="22"/>
        </w:rPr>
        <w:t>shall</w:t>
      </w:r>
      <w:r w:rsidRPr="00A63FED">
        <w:rPr>
          <w:rFonts w:cs="Calibri"/>
          <w:spacing w:val="58"/>
          <w:sz w:val="22"/>
          <w:szCs w:val="22"/>
        </w:rPr>
        <w:t xml:space="preserve"> </w:t>
      </w:r>
      <w:r w:rsidRPr="00A63FED">
        <w:rPr>
          <w:rFonts w:cs="Calibri"/>
          <w:sz w:val="22"/>
          <w:szCs w:val="22"/>
        </w:rPr>
        <w:t>then</w:t>
      </w:r>
      <w:r w:rsidRPr="00A63FED">
        <w:rPr>
          <w:rFonts w:cs="Calibri"/>
          <w:spacing w:val="57"/>
          <w:sz w:val="22"/>
          <w:szCs w:val="22"/>
        </w:rPr>
        <w:t xml:space="preserve"> </w:t>
      </w:r>
      <w:r w:rsidRPr="00A63FED">
        <w:rPr>
          <w:rFonts w:cs="Calibri"/>
          <w:sz w:val="22"/>
          <w:szCs w:val="22"/>
        </w:rPr>
        <w:t>is</w:t>
      </w:r>
      <w:r w:rsidRPr="00A63FED">
        <w:rPr>
          <w:rFonts w:cs="Calibri"/>
          <w:spacing w:val="1"/>
          <w:sz w:val="22"/>
          <w:szCs w:val="22"/>
        </w:rPr>
        <w:t>s</w:t>
      </w:r>
      <w:r w:rsidRPr="00A63FED">
        <w:rPr>
          <w:rFonts w:cs="Calibri"/>
          <w:sz w:val="22"/>
          <w:szCs w:val="22"/>
        </w:rPr>
        <w:t>ue</w:t>
      </w:r>
      <w:r w:rsidRPr="00A63FED">
        <w:rPr>
          <w:rFonts w:cs="Calibri"/>
          <w:spacing w:val="56"/>
          <w:sz w:val="22"/>
          <w:szCs w:val="22"/>
        </w:rPr>
        <w:t xml:space="preserve"> </w:t>
      </w:r>
      <w:r w:rsidRPr="00A63FED">
        <w:rPr>
          <w:rFonts w:cs="Calibri"/>
          <w:sz w:val="22"/>
          <w:szCs w:val="22"/>
        </w:rPr>
        <w:t>a</w:t>
      </w:r>
      <w:r w:rsidRPr="00A63FED">
        <w:rPr>
          <w:rFonts w:cs="Calibri"/>
          <w:spacing w:val="56"/>
          <w:sz w:val="22"/>
          <w:szCs w:val="22"/>
        </w:rPr>
        <w:t xml:space="preserve"> </w:t>
      </w:r>
      <w:r w:rsidRPr="00A63FED">
        <w:rPr>
          <w:rFonts w:cs="Calibri"/>
          <w:sz w:val="22"/>
          <w:szCs w:val="22"/>
        </w:rPr>
        <w:t>C</w:t>
      </w:r>
      <w:r w:rsidRPr="00A63FED">
        <w:rPr>
          <w:rFonts w:cs="Calibri"/>
          <w:spacing w:val="-1"/>
          <w:sz w:val="22"/>
          <w:szCs w:val="22"/>
        </w:rPr>
        <w:t>e</w:t>
      </w:r>
      <w:r w:rsidRPr="00A63FED">
        <w:rPr>
          <w:rFonts w:cs="Calibri"/>
          <w:sz w:val="22"/>
          <w:szCs w:val="22"/>
        </w:rPr>
        <w:t>rtifi</w:t>
      </w:r>
      <w:r w:rsidRPr="00A63FED">
        <w:rPr>
          <w:rFonts w:cs="Calibri"/>
          <w:spacing w:val="-1"/>
          <w:sz w:val="22"/>
          <w:szCs w:val="22"/>
        </w:rPr>
        <w:t>ca</w:t>
      </w:r>
      <w:r w:rsidRPr="00A63FED">
        <w:rPr>
          <w:rFonts w:cs="Calibri"/>
          <w:sz w:val="22"/>
          <w:szCs w:val="22"/>
        </w:rPr>
        <w:t>te</w:t>
      </w:r>
      <w:r w:rsidRPr="00A63FED">
        <w:rPr>
          <w:rFonts w:cs="Calibri"/>
          <w:spacing w:val="57"/>
          <w:sz w:val="22"/>
          <w:szCs w:val="22"/>
        </w:rPr>
        <w:t xml:space="preserve"> </w:t>
      </w:r>
      <w:r w:rsidRPr="00A63FED">
        <w:rPr>
          <w:rFonts w:cs="Calibri"/>
          <w:sz w:val="22"/>
          <w:szCs w:val="22"/>
        </w:rPr>
        <w:t>of</w:t>
      </w:r>
      <w:r w:rsidRPr="00A63FED">
        <w:rPr>
          <w:rFonts w:cs="Calibri"/>
          <w:spacing w:val="57"/>
          <w:sz w:val="22"/>
          <w:szCs w:val="22"/>
        </w:rPr>
        <w:t xml:space="preserve"> </w:t>
      </w:r>
      <w:r w:rsidRPr="00A63FED">
        <w:rPr>
          <w:rFonts w:cs="Calibri"/>
          <w:sz w:val="22"/>
          <w:szCs w:val="22"/>
        </w:rPr>
        <w:t>App</w:t>
      </w:r>
      <w:r w:rsidRPr="00A63FED">
        <w:rPr>
          <w:rFonts w:cs="Calibri"/>
          <w:spacing w:val="-1"/>
          <w:sz w:val="22"/>
          <w:szCs w:val="22"/>
        </w:rPr>
        <w:t>r</w:t>
      </w:r>
      <w:r w:rsidRPr="00A63FED">
        <w:rPr>
          <w:rFonts w:cs="Calibri"/>
          <w:spacing w:val="2"/>
          <w:sz w:val="22"/>
          <w:szCs w:val="22"/>
        </w:rPr>
        <w:t>o</w:t>
      </w:r>
      <w:r w:rsidRPr="00A63FED">
        <w:rPr>
          <w:rFonts w:cs="Calibri"/>
          <w:sz w:val="22"/>
          <w:szCs w:val="22"/>
        </w:rPr>
        <w:t>v</w:t>
      </w:r>
      <w:r w:rsidRPr="00A63FED">
        <w:rPr>
          <w:rFonts w:cs="Calibri"/>
          <w:spacing w:val="-1"/>
          <w:sz w:val="22"/>
          <w:szCs w:val="22"/>
        </w:rPr>
        <w:t>a</w:t>
      </w:r>
      <w:r w:rsidRPr="00A63FED">
        <w:rPr>
          <w:rFonts w:cs="Calibri"/>
          <w:sz w:val="22"/>
          <w:szCs w:val="22"/>
        </w:rPr>
        <w:t>l</w:t>
      </w:r>
      <w:r w:rsidRPr="00A63FED">
        <w:rPr>
          <w:rFonts w:cs="Calibri"/>
          <w:spacing w:val="58"/>
          <w:sz w:val="22"/>
          <w:szCs w:val="22"/>
        </w:rPr>
        <w:t xml:space="preserve"> </w:t>
      </w:r>
      <w:r w:rsidRPr="00A63FED">
        <w:rPr>
          <w:rFonts w:cs="Calibri"/>
          <w:sz w:val="22"/>
          <w:szCs w:val="22"/>
        </w:rPr>
        <w:t>for</w:t>
      </w:r>
      <w:r w:rsidRPr="00A63FED">
        <w:rPr>
          <w:rFonts w:cs="Calibri"/>
          <w:spacing w:val="56"/>
          <w:sz w:val="22"/>
          <w:szCs w:val="22"/>
        </w:rPr>
        <w:t xml:space="preserve"> </w:t>
      </w:r>
      <w:r w:rsidRPr="00A63FED">
        <w:rPr>
          <w:rFonts w:cs="Calibri"/>
          <w:sz w:val="22"/>
          <w:szCs w:val="22"/>
        </w:rPr>
        <w:t>the</w:t>
      </w:r>
      <w:r w:rsidRPr="00A63FED">
        <w:rPr>
          <w:rFonts w:cs="Calibri"/>
          <w:spacing w:val="57"/>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58"/>
          <w:sz w:val="22"/>
          <w:szCs w:val="22"/>
        </w:rPr>
        <w:t xml:space="preserve"> </w:t>
      </w:r>
      <w:r w:rsidRPr="00A63FED">
        <w:rPr>
          <w:rFonts w:cs="Calibri"/>
          <w:sz w:val="22"/>
          <w:szCs w:val="22"/>
        </w:rPr>
        <w:t>H</w:t>
      </w:r>
      <w:r w:rsidRPr="00A63FED">
        <w:rPr>
          <w:rFonts w:cs="Calibri"/>
          <w:spacing w:val="2"/>
          <w:sz w:val="22"/>
          <w:szCs w:val="22"/>
        </w:rPr>
        <w:t>o</w:t>
      </w:r>
      <w:r w:rsidRPr="00A63FED">
        <w:rPr>
          <w:rFonts w:cs="Calibri"/>
          <w:sz w:val="22"/>
          <w:szCs w:val="22"/>
        </w:rPr>
        <w:t>w</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r,</w:t>
      </w:r>
      <w:r w:rsidRPr="00A63FED">
        <w:rPr>
          <w:rFonts w:cs="Calibri"/>
          <w:spacing w:val="57"/>
          <w:sz w:val="22"/>
          <w:szCs w:val="22"/>
        </w:rPr>
        <w:t xml:space="preserve"> </w:t>
      </w:r>
      <w:r w:rsidRPr="00A63FED">
        <w:rPr>
          <w:rFonts w:cs="Calibri"/>
          <w:sz w:val="22"/>
          <w:szCs w:val="22"/>
        </w:rPr>
        <w:t>if</w:t>
      </w:r>
      <w:r w:rsidRPr="00A63FED">
        <w:rPr>
          <w:rFonts w:cs="Calibri"/>
          <w:spacing w:val="57"/>
          <w:sz w:val="22"/>
          <w:szCs w:val="22"/>
        </w:rPr>
        <w:t xml:space="preserve"> </w:t>
      </w:r>
      <w:r w:rsidRPr="00A63FED">
        <w:rPr>
          <w:rFonts w:cs="Calibri"/>
          <w:sz w:val="22"/>
          <w:szCs w:val="22"/>
        </w:rPr>
        <w:t>the</w:t>
      </w:r>
      <w:r w:rsidRPr="00A63FED">
        <w:rPr>
          <w:rFonts w:cs="Calibri"/>
          <w:spacing w:val="57"/>
          <w:sz w:val="22"/>
          <w:szCs w:val="22"/>
        </w:rPr>
        <w:t xml:space="preserve"> </w:t>
      </w:r>
      <w:r w:rsidRPr="00A63FED">
        <w:rPr>
          <w:rFonts w:cs="Calibri"/>
          <w:sz w:val="22"/>
          <w:szCs w:val="22"/>
        </w:rPr>
        <w:t>E</w:t>
      </w:r>
      <w:r w:rsidRPr="00A63FED">
        <w:rPr>
          <w:rFonts w:cs="Calibri"/>
          <w:spacing w:val="2"/>
          <w:sz w:val="22"/>
          <w:szCs w:val="22"/>
        </w:rPr>
        <w:t>x</w:t>
      </w:r>
      <w:r w:rsidRPr="00A63FED">
        <w:rPr>
          <w:rFonts w:cs="Calibri"/>
          <w:spacing w:val="-1"/>
          <w:sz w:val="22"/>
          <w:szCs w:val="22"/>
        </w:rPr>
        <w:t>ec</w:t>
      </w:r>
      <w:r w:rsidRPr="00A63FED">
        <w:rPr>
          <w:rFonts w:cs="Calibri"/>
          <w:sz w:val="22"/>
          <w:szCs w:val="22"/>
        </w:rPr>
        <w:t>ut</w:t>
      </w:r>
      <w:r w:rsidRPr="00A63FED">
        <w:rPr>
          <w:rFonts w:cs="Calibri"/>
          <w:spacing w:val="1"/>
          <w:sz w:val="22"/>
          <w:szCs w:val="22"/>
        </w:rPr>
        <w:t>i</w:t>
      </w:r>
      <w:r w:rsidRPr="00A63FED">
        <w:rPr>
          <w:rFonts w:cs="Calibri"/>
          <w:sz w:val="22"/>
          <w:szCs w:val="22"/>
        </w:rPr>
        <w:t>ve Dir</w:t>
      </w:r>
      <w:r w:rsidRPr="00A63FED">
        <w:rPr>
          <w:rFonts w:cs="Calibri"/>
          <w:spacing w:val="-2"/>
          <w:sz w:val="22"/>
          <w:szCs w:val="22"/>
        </w:rPr>
        <w:t>e</w:t>
      </w:r>
      <w:r w:rsidRPr="00A63FED">
        <w:rPr>
          <w:rFonts w:cs="Calibri"/>
          <w:spacing w:val="-1"/>
          <w:sz w:val="22"/>
          <w:szCs w:val="22"/>
        </w:rPr>
        <w:t>c</w:t>
      </w:r>
      <w:r w:rsidRPr="00A63FED">
        <w:rPr>
          <w:rFonts w:cs="Calibri"/>
          <w:sz w:val="22"/>
          <w:szCs w:val="22"/>
        </w:rPr>
        <w:t>tor</w:t>
      </w:r>
      <w:r w:rsidRPr="00A63FED">
        <w:rPr>
          <w:rFonts w:cs="Calibri"/>
          <w:spacing w:val="6"/>
          <w:sz w:val="22"/>
          <w:szCs w:val="22"/>
        </w:rPr>
        <w:t xml:space="preserve"> </w:t>
      </w:r>
      <w:r w:rsidRPr="00A63FED">
        <w:rPr>
          <w:rFonts w:cs="Calibri"/>
          <w:sz w:val="22"/>
          <w:szCs w:val="22"/>
        </w:rPr>
        <w:t>finds</w:t>
      </w:r>
      <w:r w:rsidRPr="00A63FED">
        <w:rPr>
          <w:rFonts w:cs="Calibri"/>
          <w:spacing w:val="5"/>
          <w:sz w:val="22"/>
          <w:szCs w:val="22"/>
        </w:rPr>
        <w:t xml:space="preserve"> </w:t>
      </w:r>
      <w:r w:rsidRPr="00A63FED">
        <w:rPr>
          <w:rFonts w:cs="Calibri"/>
          <w:sz w:val="22"/>
          <w:szCs w:val="22"/>
        </w:rPr>
        <w:t>that</w:t>
      </w:r>
      <w:r w:rsidRPr="00A63FED">
        <w:rPr>
          <w:rFonts w:cs="Calibri"/>
          <w:spacing w:val="7"/>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2"/>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5"/>
          <w:sz w:val="22"/>
          <w:szCs w:val="22"/>
        </w:rPr>
        <w:t xml:space="preserve"> </w:t>
      </w:r>
      <w:r w:rsidRPr="00A63FED">
        <w:rPr>
          <w:rFonts w:cs="Calibri"/>
          <w:sz w:val="22"/>
          <w:szCs w:val="22"/>
        </w:rPr>
        <w:t>will</w:t>
      </w:r>
      <w:r w:rsidRPr="00A63FED">
        <w:rPr>
          <w:rFonts w:cs="Calibri"/>
          <w:spacing w:val="5"/>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pacing w:val="2"/>
          <w:sz w:val="22"/>
          <w:szCs w:val="22"/>
        </w:rPr>
        <w:t>v</w:t>
      </w:r>
      <w:r w:rsidRPr="00A63FED">
        <w:rPr>
          <w:rFonts w:cs="Calibri"/>
          <w:sz w:val="22"/>
          <w:szCs w:val="22"/>
        </w:rPr>
        <w:t>e</w:t>
      </w:r>
      <w:r w:rsidRPr="00A63FED">
        <w:rPr>
          <w:rFonts w:cs="Calibri"/>
          <w:spacing w:val="4"/>
          <w:sz w:val="22"/>
          <w:szCs w:val="22"/>
        </w:rPr>
        <w:t xml:space="preserve"> </w:t>
      </w:r>
      <w:r w:rsidRPr="00A63FED">
        <w:rPr>
          <w:rFonts w:cs="Calibri"/>
          <w:sz w:val="22"/>
          <w:szCs w:val="22"/>
        </w:rPr>
        <w:t>s</w:t>
      </w:r>
      <w:r w:rsidRPr="00A63FED">
        <w:rPr>
          <w:rFonts w:cs="Calibri"/>
          <w:spacing w:val="3"/>
          <w:sz w:val="22"/>
          <w:szCs w:val="22"/>
        </w:rPr>
        <w:t>i</w:t>
      </w:r>
      <w:r w:rsidRPr="00A63FED">
        <w:rPr>
          <w:rFonts w:cs="Calibri"/>
          <w:spacing w:val="-2"/>
          <w:sz w:val="22"/>
          <w:szCs w:val="22"/>
        </w:rPr>
        <w:t>g</w:t>
      </w:r>
      <w:r w:rsidRPr="00A63FED">
        <w:rPr>
          <w:rFonts w:cs="Calibri"/>
          <w:sz w:val="22"/>
          <w:szCs w:val="22"/>
        </w:rPr>
        <w:t>nifi</w:t>
      </w:r>
      <w:r w:rsidRPr="00A63FED">
        <w:rPr>
          <w:rFonts w:cs="Calibri"/>
          <w:spacing w:val="1"/>
          <w:sz w:val="22"/>
          <w:szCs w:val="22"/>
        </w:rPr>
        <w:t>c</w:t>
      </w:r>
      <w:r w:rsidRPr="00A63FED">
        <w:rPr>
          <w:rFonts w:cs="Calibri"/>
          <w:spacing w:val="-1"/>
          <w:sz w:val="22"/>
          <w:szCs w:val="22"/>
        </w:rPr>
        <w:t>a</w:t>
      </w:r>
      <w:r w:rsidRPr="00A63FED">
        <w:rPr>
          <w:rFonts w:cs="Calibri"/>
          <w:spacing w:val="2"/>
          <w:sz w:val="22"/>
          <w:szCs w:val="22"/>
        </w:rPr>
        <w:t>n</w:t>
      </w:r>
      <w:r w:rsidRPr="00A63FED">
        <w:rPr>
          <w:rFonts w:cs="Calibri"/>
          <w:sz w:val="22"/>
          <w:szCs w:val="22"/>
        </w:rPr>
        <w:t>t</w:t>
      </w:r>
      <w:r w:rsidRPr="00A63FED">
        <w:rPr>
          <w:rFonts w:cs="Calibri"/>
          <w:spacing w:val="5"/>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5"/>
          <w:sz w:val="22"/>
          <w:szCs w:val="22"/>
        </w:rPr>
        <w:t xml:space="preserve"> </w:t>
      </w:r>
      <w:r w:rsidRPr="00A63FED">
        <w:rPr>
          <w:rFonts w:cs="Calibri"/>
          <w:sz w:val="22"/>
          <w:szCs w:val="22"/>
        </w:rPr>
        <w:t>of</w:t>
      </w:r>
      <w:r w:rsidRPr="00A63FED">
        <w:rPr>
          <w:rFonts w:cs="Calibri"/>
          <w:spacing w:val="5"/>
          <w:sz w:val="22"/>
          <w:szCs w:val="22"/>
        </w:rPr>
        <w:t xml:space="preserve"> </w:t>
      </w:r>
      <w:r w:rsidRPr="00A63FED">
        <w:rPr>
          <w:rFonts w:cs="Calibri"/>
          <w:sz w:val="22"/>
          <w:szCs w:val="22"/>
        </w:rPr>
        <w:t>the</w:t>
      </w:r>
      <w:r w:rsidRPr="00A63FED">
        <w:rPr>
          <w:rFonts w:cs="Calibri"/>
          <w:spacing w:val="6"/>
          <w:sz w:val="22"/>
          <w:szCs w:val="22"/>
        </w:rPr>
        <w:t xml:space="preserve"> </w:t>
      </w:r>
      <w:r w:rsidRPr="00A63FED">
        <w:rPr>
          <w:rFonts w:cs="Calibri"/>
          <w:spacing w:val="-1"/>
          <w:sz w:val="22"/>
          <w:szCs w:val="22"/>
        </w:rPr>
        <w:t>e</w:t>
      </w:r>
      <w:r w:rsidRPr="00A63FED">
        <w:rPr>
          <w:rFonts w:cs="Calibri"/>
          <w:sz w:val="22"/>
          <w:szCs w:val="22"/>
        </w:rPr>
        <w:t>nviron</w:t>
      </w:r>
      <w:r w:rsidRPr="00A63FED">
        <w:rPr>
          <w:rFonts w:cs="Calibri"/>
          <w:spacing w:val="2"/>
          <w:sz w:val="22"/>
          <w:szCs w:val="22"/>
        </w:rPr>
        <w:t>m</w:t>
      </w:r>
      <w:r w:rsidRPr="00A63FED">
        <w:rPr>
          <w:rFonts w:cs="Calibri"/>
          <w:spacing w:val="-1"/>
          <w:sz w:val="22"/>
          <w:szCs w:val="22"/>
        </w:rPr>
        <w:t>e</w:t>
      </w:r>
      <w:r w:rsidRPr="00A63FED">
        <w:rPr>
          <w:rFonts w:cs="Calibri"/>
          <w:spacing w:val="6"/>
          <w:sz w:val="22"/>
          <w:szCs w:val="22"/>
        </w:rPr>
        <w:t>n</w:t>
      </w:r>
      <w:r w:rsidRPr="00A63FED">
        <w:rPr>
          <w:rFonts w:cs="Calibri"/>
          <w:sz w:val="22"/>
          <w:szCs w:val="22"/>
        </w:rPr>
        <w:t>t</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7"/>
          <w:sz w:val="22"/>
          <w:szCs w:val="22"/>
        </w:rPr>
        <w:t xml:space="preserve"> </w:t>
      </w:r>
      <w:r w:rsidRPr="00A63FED">
        <w:rPr>
          <w:rFonts w:cs="Calibri"/>
          <w:sz w:val="22"/>
          <w:szCs w:val="22"/>
        </w:rPr>
        <w:t>that,</w:t>
      </w:r>
      <w:r w:rsidRPr="00A63FED">
        <w:rPr>
          <w:rFonts w:cs="Calibri"/>
          <w:spacing w:val="5"/>
          <w:sz w:val="22"/>
          <w:szCs w:val="22"/>
        </w:rPr>
        <w:t xml:space="preserve"> </w:t>
      </w:r>
      <w:r w:rsidRPr="00A63FED">
        <w:rPr>
          <w:rFonts w:cs="Calibri"/>
          <w:sz w:val="22"/>
          <w:szCs w:val="22"/>
        </w:rPr>
        <w:t>the</w:t>
      </w:r>
      <w:r w:rsidRPr="00A63FED">
        <w:rPr>
          <w:rFonts w:cs="Calibri"/>
          <w:spacing w:val="6"/>
          <w:sz w:val="22"/>
          <w:szCs w:val="22"/>
        </w:rPr>
        <w:t xml:space="preserv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 xml:space="preserve">t </w:t>
      </w:r>
      <w:r w:rsidRPr="00A63FED">
        <w:rPr>
          <w:rFonts w:cs="Calibri"/>
          <w:spacing w:val="-2"/>
          <w:sz w:val="22"/>
          <w:szCs w:val="22"/>
        </w:rPr>
        <w:t>B</w:t>
      </w:r>
      <w:r w:rsidRPr="00A63FED">
        <w:rPr>
          <w:rFonts w:cs="Calibri"/>
          <w:sz w:val="22"/>
          <w:szCs w:val="22"/>
        </w:rPr>
        <w:t>ri</w:t>
      </w:r>
      <w:r w:rsidRPr="00A63FED">
        <w:rPr>
          <w:rFonts w:cs="Calibri"/>
          <w:spacing w:val="-1"/>
          <w:sz w:val="22"/>
          <w:szCs w:val="22"/>
        </w:rPr>
        <w:t>e</w:t>
      </w:r>
      <w:r w:rsidRPr="00A63FED">
        <w:rPr>
          <w:rFonts w:cs="Calibri"/>
          <w:sz w:val="22"/>
          <w:szCs w:val="22"/>
        </w:rPr>
        <w:t xml:space="preserve">f </w:t>
      </w:r>
      <w:r w:rsidRPr="00A63FED">
        <w:rPr>
          <w:rFonts w:cs="Calibri"/>
          <w:spacing w:val="6"/>
          <w:sz w:val="22"/>
          <w:szCs w:val="22"/>
        </w:rPr>
        <w:t>does</w:t>
      </w:r>
      <w:r w:rsidRPr="00A63FED">
        <w:rPr>
          <w:rFonts w:cs="Calibri"/>
          <w:sz w:val="22"/>
          <w:szCs w:val="22"/>
        </w:rPr>
        <w:t xml:space="preserve"> </w:t>
      </w:r>
      <w:r w:rsidRPr="00A63FED">
        <w:rPr>
          <w:rFonts w:cs="Calibri"/>
          <w:spacing w:val="7"/>
          <w:sz w:val="22"/>
          <w:szCs w:val="22"/>
        </w:rPr>
        <w:t>not</w:t>
      </w:r>
      <w:r w:rsidRPr="00A63FED">
        <w:rPr>
          <w:rFonts w:cs="Calibri"/>
          <w:sz w:val="22"/>
          <w:szCs w:val="22"/>
        </w:rPr>
        <w:t xml:space="preserve"> </w:t>
      </w:r>
      <w:r w:rsidRPr="00A63FED">
        <w:rPr>
          <w:rFonts w:cs="Calibri"/>
          <w:spacing w:val="7"/>
          <w:sz w:val="22"/>
          <w:szCs w:val="22"/>
        </w:rPr>
        <w:t>disclose</w:t>
      </w:r>
      <w:r w:rsidRPr="00A63FED">
        <w:rPr>
          <w:rFonts w:cs="Calibri"/>
          <w:sz w:val="22"/>
          <w:szCs w:val="22"/>
        </w:rPr>
        <w:t xml:space="preserve"> </w:t>
      </w:r>
      <w:r w:rsidRPr="00A63FED">
        <w:rPr>
          <w:rFonts w:cs="Calibri"/>
          <w:spacing w:val="6"/>
          <w:sz w:val="22"/>
          <w:szCs w:val="22"/>
        </w:rPr>
        <w:t>sufficient</w:t>
      </w:r>
      <w:r w:rsidRPr="00A63FED">
        <w:rPr>
          <w:rFonts w:cs="Calibri"/>
          <w:sz w:val="22"/>
          <w:szCs w:val="22"/>
        </w:rPr>
        <w:t xml:space="preserve"> </w:t>
      </w:r>
      <w:r w:rsidRPr="00A63FED">
        <w:rPr>
          <w:rFonts w:cs="Calibri"/>
          <w:spacing w:val="7"/>
          <w:sz w:val="22"/>
          <w:szCs w:val="22"/>
        </w:rPr>
        <w:t>mitigation</w:t>
      </w:r>
      <w:r w:rsidRPr="00A63FED">
        <w:rPr>
          <w:rFonts w:cs="Calibri"/>
          <w:sz w:val="22"/>
          <w:szCs w:val="22"/>
        </w:rPr>
        <w:t xml:space="preserve"> </w:t>
      </w:r>
      <w:r w:rsidRPr="00A63FED">
        <w:rPr>
          <w:rFonts w:cs="Calibri"/>
          <w:spacing w:val="7"/>
          <w:sz w:val="22"/>
          <w:szCs w:val="22"/>
        </w:rPr>
        <w:t>measures</w:t>
      </w:r>
      <w:r w:rsidRPr="00A63FED">
        <w:rPr>
          <w:rFonts w:cs="Calibri"/>
          <w:sz w:val="22"/>
          <w:szCs w:val="22"/>
        </w:rPr>
        <w:t xml:space="preserve"> </w:t>
      </w:r>
      <w:r w:rsidRPr="00A63FED">
        <w:rPr>
          <w:rFonts w:cs="Calibri"/>
          <w:spacing w:val="7"/>
          <w:sz w:val="22"/>
          <w:szCs w:val="22"/>
        </w:rPr>
        <w:t>to</w:t>
      </w:r>
      <w:r w:rsidRPr="00A63FED">
        <w:rPr>
          <w:rFonts w:cs="Calibri"/>
          <w:sz w:val="22"/>
          <w:szCs w:val="22"/>
        </w:rPr>
        <w:t xml:space="preserve"> </w:t>
      </w:r>
      <w:r w:rsidRPr="00A63FED">
        <w:rPr>
          <w:rFonts w:cs="Calibri"/>
          <w:spacing w:val="7"/>
          <w:sz w:val="22"/>
          <w:szCs w:val="22"/>
        </w:rPr>
        <w:t>cope</w:t>
      </w:r>
      <w:r w:rsidRPr="00A63FED">
        <w:rPr>
          <w:rFonts w:cs="Calibri"/>
          <w:sz w:val="22"/>
          <w:szCs w:val="22"/>
        </w:rPr>
        <w:t xml:space="preserve"> </w:t>
      </w:r>
      <w:r w:rsidRPr="00A63FED">
        <w:rPr>
          <w:rFonts w:cs="Calibri"/>
          <w:spacing w:val="6"/>
          <w:sz w:val="22"/>
          <w:szCs w:val="22"/>
        </w:rPr>
        <w:t>with</w:t>
      </w:r>
      <w:r w:rsidRPr="00A63FED">
        <w:rPr>
          <w:rFonts w:cs="Calibri"/>
          <w:sz w:val="22"/>
          <w:szCs w:val="22"/>
        </w:rPr>
        <w:t xml:space="preserve"> the </w:t>
      </w:r>
      <w:r w:rsidRPr="00A63FED">
        <w:rPr>
          <w:rFonts w:cs="Calibri"/>
          <w:spacing w:val="-1"/>
          <w:sz w:val="22"/>
          <w:szCs w:val="22"/>
        </w:rPr>
        <w:t>a</w:t>
      </w:r>
      <w:r w:rsidRPr="00A63FED">
        <w:rPr>
          <w:rFonts w:cs="Calibri"/>
          <w:sz w:val="22"/>
          <w:szCs w:val="22"/>
        </w:rPr>
        <w:t>nt</w:t>
      </w:r>
      <w:r w:rsidRPr="00A63FED">
        <w:rPr>
          <w:rFonts w:cs="Calibri"/>
          <w:spacing w:val="1"/>
          <w:sz w:val="22"/>
          <w:szCs w:val="22"/>
        </w:rPr>
        <w:t>i</w:t>
      </w:r>
      <w:r w:rsidRPr="00A63FED">
        <w:rPr>
          <w:rFonts w:cs="Calibri"/>
          <w:spacing w:val="-1"/>
          <w:sz w:val="22"/>
          <w:szCs w:val="22"/>
        </w:rPr>
        <w:t>c</w:t>
      </w:r>
      <w:r w:rsidRPr="00A63FED">
        <w:rPr>
          <w:rFonts w:cs="Calibri"/>
          <w:sz w:val="22"/>
          <w:szCs w:val="22"/>
        </w:rPr>
        <w:t>ipat</w:t>
      </w:r>
      <w:r w:rsidRPr="00A63FED">
        <w:rPr>
          <w:rFonts w:cs="Calibri"/>
          <w:spacing w:val="-1"/>
          <w:sz w:val="22"/>
          <w:szCs w:val="22"/>
        </w:rPr>
        <w:t>e</w:t>
      </w:r>
      <w:r w:rsidRPr="00A63FED">
        <w:rPr>
          <w:rFonts w:cs="Calibri"/>
          <w:sz w:val="22"/>
          <w:szCs w:val="22"/>
        </w:rPr>
        <w:t>d n</w:t>
      </w:r>
      <w:r w:rsidRPr="00A63FED">
        <w:rPr>
          <w:rFonts w:cs="Calibri"/>
          <w:spacing w:val="-1"/>
          <w:sz w:val="22"/>
          <w:szCs w:val="22"/>
        </w:rPr>
        <w:t>e</w:t>
      </w:r>
      <w:r w:rsidRPr="00A63FED">
        <w:rPr>
          <w:rFonts w:cs="Calibri"/>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ve 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 he sh</w:t>
      </w:r>
      <w:r w:rsidRPr="00A63FED">
        <w:rPr>
          <w:rFonts w:cs="Calibri"/>
          <w:spacing w:val="-1"/>
          <w:sz w:val="22"/>
          <w:szCs w:val="22"/>
        </w:rPr>
        <w:t>a</w:t>
      </w:r>
      <w:r w:rsidRPr="00A63FED">
        <w:rPr>
          <w:rFonts w:cs="Calibri"/>
          <w:sz w:val="22"/>
          <w:szCs w:val="22"/>
        </w:rPr>
        <w:t>ll</w:t>
      </w:r>
      <w:r w:rsidRPr="00A63FED">
        <w:rPr>
          <w:rFonts w:cs="Calibri"/>
          <w:spacing w:val="1"/>
          <w:sz w:val="22"/>
          <w:szCs w:val="22"/>
        </w:rPr>
        <w:t xml:space="preserve"> </w:t>
      </w:r>
      <w:r w:rsidRPr="00A63FED">
        <w:rPr>
          <w:rFonts w:cs="Calibri"/>
          <w:spacing w:val="-1"/>
          <w:sz w:val="22"/>
          <w:szCs w:val="22"/>
        </w:rPr>
        <w:t>re</w:t>
      </w:r>
      <w:r w:rsidRPr="00A63FED">
        <w:rPr>
          <w:rFonts w:cs="Calibri"/>
          <w:sz w:val="22"/>
          <w:szCs w:val="22"/>
        </w:rPr>
        <w:t>qui</w:t>
      </w:r>
      <w:r w:rsidRPr="00A63FED">
        <w:rPr>
          <w:rFonts w:cs="Calibri"/>
          <w:spacing w:val="2"/>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that, the 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loper</w:t>
      </w:r>
      <w:r w:rsidRPr="00A63FED">
        <w:rPr>
          <w:rFonts w:cs="Calibri"/>
          <w:spacing w:val="-1"/>
          <w:sz w:val="22"/>
          <w:szCs w:val="22"/>
        </w:rPr>
        <w:t xml:space="preserve"> </w:t>
      </w:r>
      <w:r w:rsidRPr="00A63FED">
        <w:rPr>
          <w:rFonts w:cs="Calibri"/>
          <w:sz w:val="22"/>
          <w:szCs w:val="22"/>
        </w:rPr>
        <w:t>un</w:t>
      </w:r>
      <w:r w:rsidRPr="00A63FED">
        <w:rPr>
          <w:rFonts w:cs="Calibri"/>
          <w:spacing w:val="2"/>
          <w:sz w:val="22"/>
          <w:szCs w:val="22"/>
        </w:rPr>
        <w:t>d</w:t>
      </w:r>
      <w:r w:rsidRPr="00A63FED">
        <w:rPr>
          <w:rFonts w:cs="Calibri"/>
          <w:spacing w:val="-1"/>
          <w:sz w:val="22"/>
          <w:szCs w:val="22"/>
        </w:rPr>
        <w:t>e</w:t>
      </w:r>
      <w:r w:rsidRPr="00A63FED">
        <w:rPr>
          <w:rFonts w:cs="Calibri"/>
          <w:sz w:val="22"/>
          <w:szCs w:val="22"/>
        </w:rPr>
        <w:t>r</w:t>
      </w:r>
      <w:r w:rsidRPr="00A63FED">
        <w:rPr>
          <w:rFonts w:cs="Calibri"/>
          <w:spacing w:val="2"/>
          <w:sz w:val="22"/>
          <w:szCs w:val="22"/>
        </w:rPr>
        <w:t>t</w:t>
      </w:r>
      <w:r w:rsidRPr="00A63FED">
        <w:rPr>
          <w:rFonts w:cs="Calibri"/>
          <w:spacing w:val="-1"/>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 xml:space="preserve">s an </w:t>
      </w:r>
      <w:r w:rsidRPr="00A63FED">
        <w:rPr>
          <w:rFonts w:cs="Calibri"/>
          <w:spacing w:val="-1"/>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2"/>
          <w:sz w:val="22"/>
          <w:szCs w:val="22"/>
        </w:rPr>
        <w:t xml:space="preserve"> </w:t>
      </w:r>
      <w:r w:rsidRPr="00A63FED">
        <w:rPr>
          <w:rFonts w:cs="Calibri"/>
          <w:sz w:val="22"/>
          <w:szCs w:val="22"/>
        </w:rPr>
        <w:t>for</w:t>
      </w:r>
      <w:r w:rsidRPr="00A63FED">
        <w:rPr>
          <w:rFonts w:cs="Calibri"/>
          <w:spacing w:val="-1"/>
          <w:sz w:val="22"/>
          <w:szCs w:val="22"/>
        </w:rPr>
        <w:t xml:space="preserve"> </w:t>
      </w:r>
      <w:r w:rsidRPr="00A63FED">
        <w:rPr>
          <w:rFonts w:cs="Calibri"/>
          <w:sz w:val="22"/>
          <w:szCs w:val="22"/>
        </w:rPr>
        <w:t>the pl</w:t>
      </w:r>
      <w:r w:rsidRPr="00A63FED">
        <w:rPr>
          <w:rFonts w:cs="Calibri"/>
          <w:spacing w:val="1"/>
          <w:sz w:val="22"/>
          <w:szCs w:val="22"/>
        </w:rPr>
        <w:t>a</w:t>
      </w:r>
      <w:r w:rsidRPr="00A63FED">
        <w:rPr>
          <w:rFonts w:cs="Calibri"/>
          <w:sz w:val="22"/>
          <w:szCs w:val="22"/>
        </w:rPr>
        <w:t>nn</w:t>
      </w:r>
      <w:r w:rsidRPr="00A63FED">
        <w:rPr>
          <w:rFonts w:cs="Calibri"/>
          <w:spacing w:val="-1"/>
          <w:sz w:val="22"/>
          <w:szCs w:val="22"/>
        </w:rPr>
        <w:t>e</w:t>
      </w:r>
      <w:r w:rsidRPr="00A63FED">
        <w:rPr>
          <w:rFonts w:cs="Calibri"/>
          <w:sz w:val="22"/>
          <w:szCs w:val="22"/>
        </w:rPr>
        <w:t>d pr</w:t>
      </w:r>
      <w:r w:rsidRPr="00A63FED">
        <w:rPr>
          <w:rFonts w:cs="Calibri"/>
          <w:spacing w:val="-1"/>
          <w:sz w:val="22"/>
          <w:szCs w:val="22"/>
        </w:rPr>
        <w:t>o</w:t>
      </w:r>
      <w:r w:rsidRPr="00A63FED">
        <w:rPr>
          <w:rFonts w:cs="Calibri"/>
          <w:sz w:val="22"/>
          <w:szCs w:val="22"/>
        </w:rPr>
        <w:t>je</w:t>
      </w:r>
      <w:r w:rsidRPr="00A63FED">
        <w:rPr>
          <w:rFonts w:cs="Calibri"/>
          <w:spacing w:val="-1"/>
          <w:sz w:val="22"/>
          <w:szCs w:val="22"/>
        </w:rPr>
        <w:t>c</w:t>
      </w:r>
      <w:r w:rsidRPr="00A63FED">
        <w:rPr>
          <w:rFonts w:cs="Calibri"/>
          <w:sz w:val="22"/>
          <w:szCs w:val="22"/>
        </w:rPr>
        <w:t xml:space="preserve">t. </w:t>
      </w:r>
    </w:p>
    <w:p w14:paraId="0721E1CD" w14:textId="77777777" w:rsidR="00CC25B8" w:rsidRPr="00A63FED" w:rsidRDefault="00CC25B8" w:rsidP="00CC25B8">
      <w:pPr>
        <w:jc w:val="both"/>
        <w:rPr>
          <w:rFonts w:cs="Calibri"/>
          <w:b/>
          <w:sz w:val="22"/>
          <w:szCs w:val="22"/>
        </w:rPr>
      </w:pPr>
    </w:p>
    <w:p w14:paraId="39E039F5" w14:textId="77777777" w:rsidR="00CC25B8" w:rsidRPr="00A63FED" w:rsidRDefault="00CC25B8" w:rsidP="00CC25B8">
      <w:pPr>
        <w:jc w:val="both"/>
        <w:rPr>
          <w:rFonts w:cs="Calibri"/>
          <w:sz w:val="22"/>
          <w:szCs w:val="22"/>
        </w:rPr>
      </w:pPr>
      <w:r w:rsidRPr="00A63FED">
        <w:rPr>
          <w:rFonts w:cs="Calibri"/>
          <w:b/>
          <w:sz w:val="22"/>
          <w:szCs w:val="22"/>
        </w:rPr>
        <w:t>E</w:t>
      </w:r>
      <w:r w:rsidRPr="00A63FED">
        <w:rPr>
          <w:rFonts w:cs="Calibri"/>
          <w:b/>
          <w:spacing w:val="1"/>
          <w:sz w:val="22"/>
          <w:szCs w:val="22"/>
        </w:rPr>
        <w:t>n</w:t>
      </w:r>
      <w:r w:rsidRPr="00A63FED">
        <w:rPr>
          <w:rFonts w:cs="Calibri"/>
          <w:b/>
          <w:sz w:val="22"/>
          <w:szCs w:val="22"/>
        </w:rPr>
        <w:t>viron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tal Sc</w:t>
      </w:r>
      <w:r w:rsidRPr="00A63FED">
        <w:rPr>
          <w:rFonts w:cs="Calibri"/>
          <w:b/>
          <w:spacing w:val="-1"/>
          <w:sz w:val="22"/>
          <w:szCs w:val="22"/>
        </w:rPr>
        <w:t>r</w:t>
      </w:r>
      <w:r w:rsidRPr="00A63FED">
        <w:rPr>
          <w:rFonts w:cs="Calibri"/>
          <w:b/>
          <w:spacing w:val="1"/>
          <w:sz w:val="22"/>
          <w:szCs w:val="22"/>
        </w:rPr>
        <w:t>e</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i</w:t>
      </w:r>
      <w:r w:rsidRPr="00A63FED">
        <w:rPr>
          <w:rFonts w:cs="Calibri"/>
          <w:b/>
          <w:spacing w:val="1"/>
          <w:sz w:val="22"/>
          <w:szCs w:val="22"/>
        </w:rPr>
        <w:t>n</w:t>
      </w:r>
      <w:r w:rsidRPr="00A63FED">
        <w:rPr>
          <w:rFonts w:cs="Calibri"/>
          <w:b/>
          <w:sz w:val="22"/>
          <w:szCs w:val="22"/>
        </w:rPr>
        <w:t>g</w:t>
      </w:r>
    </w:p>
    <w:p w14:paraId="6A1C4697" w14:textId="77777777" w:rsidR="00CC25B8" w:rsidRPr="00A63FED" w:rsidRDefault="00CC25B8" w:rsidP="00CC25B8">
      <w:pPr>
        <w:jc w:val="both"/>
        <w:rPr>
          <w:rFonts w:cs="Calibri"/>
          <w:sz w:val="22"/>
          <w:szCs w:val="22"/>
        </w:rPr>
      </w:pPr>
      <w:r w:rsidRPr="00A63FED">
        <w:rPr>
          <w:rFonts w:cs="Calibri"/>
          <w:sz w:val="22"/>
          <w:szCs w:val="22"/>
        </w:rPr>
        <w:t>The</w:t>
      </w:r>
      <w:r w:rsidRPr="00A63FED">
        <w:rPr>
          <w:rFonts w:cs="Calibri"/>
          <w:spacing w:val="-1"/>
          <w:sz w:val="22"/>
          <w:szCs w:val="22"/>
        </w:rPr>
        <w:t xml:space="preserve"> </w:t>
      </w:r>
      <w:r w:rsidRPr="00A63FED">
        <w:rPr>
          <w:rFonts w:cs="Calibri"/>
          <w:sz w:val="22"/>
          <w:szCs w:val="22"/>
        </w:rPr>
        <w:t>purp</w:t>
      </w:r>
      <w:r w:rsidRPr="00A63FED">
        <w:rPr>
          <w:rFonts w:cs="Calibri"/>
          <w:spacing w:val="-1"/>
          <w:sz w:val="22"/>
          <w:szCs w:val="22"/>
        </w:rPr>
        <w:t>o</w:t>
      </w:r>
      <w:r w:rsidRPr="00A63FED">
        <w:rPr>
          <w:rFonts w:cs="Calibri"/>
          <w:sz w:val="22"/>
          <w:szCs w:val="22"/>
        </w:rPr>
        <w:t>se</w:t>
      </w:r>
      <w:r w:rsidRPr="00A63FED">
        <w:rPr>
          <w:rFonts w:cs="Calibri"/>
          <w:spacing w:val="1"/>
          <w:sz w:val="22"/>
          <w:szCs w:val="22"/>
        </w:rPr>
        <w:t xml:space="preserve"> </w:t>
      </w:r>
      <w:r w:rsidRPr="00A63FED">
        <w:rPr>
          <w:rFonts w:cs="Calibri"/>
          <w:sz w:val="22"/>
          <w:szCs w:val="22"/>
        </w:rPr>
        <w:t>of s</w:t>
      </w:r>
      <w:r w:rsidRPr="00A63FED">
        <w:rPr>
          <w:rFonts w:cs="Calibri"/>
          <w:spacing w:val="1"/>
          <w:sz w:val="22"/>
          <w:szCs w:val="22"/>
        </w:rPr>
        <w:t>c</w:t>
      </w:r>
      <w:r w:rsidRPr="00A63FED">
        <w:rPr>
          <w:rFonts w:cs="Calibri"/>
          <w:sz w:val="22"/>
          <w:szCs w:val="22"/>
        </w:rPr>
        <w:t>r</w:t>
      </w:r>
      <w:r w:rsidRPr="00A63FED">
        <w:rPr>
          <w:rFonts w:cs="Calibri"/>
          <w:spacing w:val="-2"/>
          <w:sz w:val="22"/>
          <w:szCs w:val="22"/>
        </w:rPr>
        <w:t>e</w:t>
      </w:r>
      <w:r w:rsidRPr="00A63FED">
        <w:rPr>
          <w:rFonts w:cs="Calibri"/>
          <w:spacing w:val="-1"/>
          <w:sz w:val="22"/>
          <w:szCs w:val="22"/>
        </w:rPr>
        <w:t>e</w:t>
      </w:r>
      <w:r w:rsidRPr="00A63FED">
        <w:rPr>
          <w:rFonts w:cs="Calibri"/>
          <w:sz w:val="22"/>
          <w:szCs w:val="22"/>
        </w:rPr>
        <w:t>ni</w:t>
      </w:r>
      <w:r w:rsidRPr="00A63FED">
        <w:rPr>
          <w:rFonts w:cs="Calibri"/>
          <w:spacing w:val="3"/>
          <w:sz w:val="22"/>
          <w:szCs w:val="22"/>
        </w:rPr>
        <w:t>n</w:t>
      </w:r>
      <w:r w:rsidRPr="00A63FED">
        <w:rPr>
          <w:rFonts w:cs="Calibri"/>
          <w:sz w:val="22"/>
          <w:szCs w:val="22"/>
        </w:rPr>
        <w:t>g</w:t>
      </w:r>
      <w:r w:rsidRPr="00A63FED">
        <w:rPr>
          <w:rFonts w:cs="Calibri"/>
          <w:spacing w:val="1"/>
          <w:sz w:val="22"/>
          <w:szCs w:val="22"/>
        </w:rPr>
        <w:t xml:space="preserve"> </w:t>
      </w:r>
      <w:r w:rsidRPr="00A63FED">
        <w:rPr>
          <w:rFonts w:cs="Calibri"/>
          <w:sz w:val="22"/>
          <w:szCs w:val="22"/>
        </w:rPr>
        <w:t xml:space="preserve">is </w:t>
      </w:r>
      <w:r w:rsidRPr="00A63FED">
        <w:rPr>
          <w:rFonts w:cs="Calibri"/>
          <w:spacing w:val="1"/>
          <w:sz w:val="22"/>
          <w:szCs w:val="22"/>
        </w:rPr>
        <w:t>t</w:t>
      </w:r>
      <w:r w:rsidRPr="00A63FED">
        <w:rPr>
          <w:rFonts w:cs="Calibri"/>
          <w:sz w:val="22"/>
          <w:szCs w:val="22"/>
        </w:rPr>
        <w:t xml:space="preserve">o </w:t>
      </w:r>
      <w:r w:rsidRPr="00A63FED">
        <w:rPr>
          <w:rFonts w:cs="Calibri"/>
          <w:spacing w:val="-1"/>
          <w:sz w:val="22"/>
          <w:szCs w:val="22"/>
        </w:rPr>
        <w:t>a</w:t>
      </w:r>
      <w:r w:rsidRPr="00A63FED">
        <w:rPr>
          <w:rFonts w:cs="Calibri"/>
          <w:sz w:val="22"/>
          <w:szCs w:val="22"/>
        </w:rPr>
        <w:t>ss</w:t>
      </w:r>
      <w:r w:rsidRPr="00A63FED">
        <w:rPr>
          <w:rFonts w:cs="Calibri"/>
          <w:spacing w:val="1"/>
          <w:sz w:val="22"/>
          <w:szCs w:val="22"/>
        </w:rPr>
        <w:t>i</w:t>
      </w:r>
      <w:r w:rsidRPr="00A63FED">
        <w:rPr>
          <w:rFonts w:cs="Calibri"/>
          <w:sz w:val="22"/>
          <w:szCs w:val="22"/>
        </w:rPr>
        <w:t>st c</w:t>
      </w:r>
      <w:r w:rsidRPr="00A63FED">
        <w:rPr>
          <w:rFonts w:cs="Calibri"/>
          <w:spacing w:val="-1"/>
          <w:sz w:val="22"/>
          <w:szCs w:val="22"/>
        </w:rPr>
        <w:t>a</w:t>
      </w:r>
      <w:r w:rsidRPr="00A63FED">
        <w:rPr>
          <w:rFonts w:cs="Calibri"/>
          <w:sz w:val="22"/>
          <w:szCs w:val="22"/>
        </w:rPr>
        <w:t>t</w:t>
      </w:r>
      <w:r w:rsidRPr="00A63FED">
        <w:rPr>
          <w:rFonts w:cs="Calibri"/>
          <w:spacing w:val="2"/>
          <w:sz w:val="22"/>
          <w:szCs w:val="22"/>
        </w:rPr>
        <w:t>e</w:t>
      </w:r>
      <w:r w:rsidRPr="00A63FED">
        <w:rPr>
          <w:rFonts w:cs="Calibri"/>
          <w:spacing w:val="-2"/>
          <w:sz w:val="22"/>
          <w:szCs w:val="22"/>
        </w:rPr>
        <w:t>g</w:t>
      </w:r>
      <w:r w:rsidRPr="00A63FED">
        <w:rPr>
          <w:rFonts w:cs="Calibri"/>
          <w:sz w:val="22"/>
          <w:szCs w:val="22"/>
        </w:rPr>
        <w:t>o</w:t>
      </w:r>
      <w:r w:rsidRPr="00A63FED">
        <w:rPr>
          <w:rFonts w:cs="Calibri"/>
          <w:spacing w:val="-1"/>
          <w:sz w:val="22"/>
          <w:szCs w:val="22"/>
        </w:rPr>
        <w:t>r</w:t>
      </w:r>
      <w:r w:rsidRPr="00A63FED">
        <w:rPr>
          <w:rFonts w:cs="Calibri"/>
          <w:sz w:val="22"/>
          <w:szCs w:val="22"/>
        </w:rPr>
        <w:t>i</w:t>
      </w:r>
      <w:r w:rsidRPr="00A63FED">
        <w:rPr>
          <w:rFonts w:cs="Calibri"/>
          <w:spacing w:val="2"/>
          <w:sz w:val="22"/>
          <w:szCs w:val="22"/>
        </w:rPr>
        <w:t>z</w:t>
      </w:r>
      <w:r w:rsidRPr="00A63FED">
        <w:rPr>
          <w:rFonts w:cs="Calibri"/>
          <w:sz w:val="22"/>
          <w:szCs w:val="22"/>
        </w:rPr>
        <w:t>e</w:t>
      </w:r>
      <w:r w:rsidRPr="00A63FED">
        <w:rPr>
          <w:rFonts w:cs="Calibri"/>
          <w:spacing w:val="-1"/>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pacing w:val="3"/>
          <w:sz w:val="22"/>
          <w:szCs w:val="22"/>
        </w:rPr>
        <w:t>t</w:t>
      </w:r>
      <w:r w:rsidRPr="00A63FED">
        <w:rPr>
          <w:rFonts w:cs="Calibri"/>
          <w:spacing w:val="-5"/>
          <w:sz w:val="22"/>
          <w:szCs w:val="22"/>
        </w:rPr>
        <w:t>y</w:t>
      </w:r>
      <w:r w:rsidRPr="00A63FED">
        <w:rPr>
          <w:rFonts w:cs="Calibri"/>
          <w:sz w:val="22"/>
          <w:szCs w:val="22"/>
        </w:rPr>
        <w:t>pe</w:t>
      </w:r>
      <w:r w:rsidRPr="00A63FED">
        <w:rPr>
          <w:rFonts w:cs="Calibri"/>
          <w:spacing w:val="1"/>
          <w:sz w:val="22"/>
          <w:szCs w:val="22"/>
        </w:rPr>
        <w:t xml:space="preserve"> </w:t>
      </w:r>
      <w:r w:rsidRPr="00A63FED">
        <w:rPr>
          <w:rFonts w:cs="Calibri"/>
          <w:sz w:val="22"/>
          <w:szCs w:val="22"/>
        </w:rPr>
        <w:t xml:space="preserve">of </w:t>
      </w:r>
      <w:r w:rsidRPr="00A63FED">
        <w:rPr>
          <w:rFonts w:cs="Calibri"/>
          <w:spacing w:val="-1"/>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2"/>
          <w:sz w:val="22"/>
          <w:szCs w:val="22"/>
        </w:rPr>
        <w:t xml:space="preserve"> </w:t>
      </w:r>
      <w:r w:rsidRPr="00A63FED">
        <w:rPr>
          <w:rFonts w:cs="Calibri"/>
          <w:spacing w:val="-1"/>
          <w:sz w:val="22"/>
          <w:szCs w:val="22"/>
        </w:rPr>
        <w:t>re</w:t>
      </w:r>
      <w:r w:rsidRPr="00A63FED">
        <w:rPr>
          <w:rFonts w:cs="Calibri"/>
          <w:sz w:val="22"/>
          <w:szCs w:val="22"/>
        </w:rPr>
        <w:t>qui</w:t>
      </w:r>
      <w:r w:rsidRPr="00A63FED">
        <w:rPr>
          <w:rFonts w:cs="Calibri"/>
          <w:spacing w:val="2"/>
          <w:sz w:val="22"/>
          <w:szCs w:val="22"/>
        </w:rPr>
        <w:t>r</w:t>
      </w:r>
      <w:r w:rsidRPr="00A63FED">
        <w:rPr>
          <w:rFonts w:cs="Calibri"/>
          <w:spacing w:val="-1"/>
          <w:sz w:val="22"/>
          <w:szCs w:val="22"/>
        </w:rPr>
        <w:t>e</w:t>
      </w:r>
      <w:r w:rsidRPr="00A63FED">
        <w:rPr>
          <w:rFonts w:cs="Calibri"/>
          <w:sz w:val="22"/>
          <w:szCs w:val="22"/>
        </w:rPr>
        <w:t>d f</w:t>
      </w:r>
      <w:r w:rsidRPr="00A63FED">
        <w:rPr>
          <w:rFonts w:cs="Calibri"/>
          <w:spacing w:val="1"/>
          <w:sz w:val="22"/>
          <w:szCs w:val="22"/>
        </w:rPr>
        <w:t>o</w:t>
      </w:r>
      <w:r w:rsidRPr="00A63FED">
        <w:rPr>
          <w:rFonts w:cs="Calibri"/>
          <w:sz w:val="22"/>
          <w:szCs w:val="22"/>
        </w:rPr>
        <w:t>r 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i</w:t>
      </w:r>
      <w:r w:rsidRPr="00A63FED">
        <w:rPr>
          <w:rFonts w:cs="Calibri"/>
          <w:sz w:val="22"/>
          <w:szCs w:val="22"/>
        </w:rPr>
        <w:t>.</w:t>
      </w:r>
      <w:r w:rsidRPr="00A63FED">
        <w:rPr>
          <w:rFonts w:cs="Calibri"/>
          <w:spacing w:val="-1"/>
          <w:sz w:val="22"/>
          <w:szCs w:val="22"/>
        </w:rPr>
        <w:t>e</w:t>
      </w:r>
      <w:r w:rsidRPr="00A63FED">
        <w:rPr>
          <w:rFonts w:cs="Calibri"/>
          <w:sz w:val="22"/>
          <w:szCs w:val="22"/>
        </w:rPr>
        <w:t>. d</w:t>
      </w:r>
      <w:r w:rsidRPr="00A63FED">
        <w:rPr>
          <w:rFonts w:cs="Calibri"/>
          <w:spacing w:val="2"/>
          <w:sz w:val="22"/>
          <w:szCs w:val="22"/>
        </w:rPr>
        <w:t>o</w:t>
      </w:r>
      <w:r w:rsidRPr="00A63FED">
        <w:rPr>
          <w:rFonts w:cs="Calibri"/>
          <w:spacing w:val="-1"/>
          <w:sz w:val="22"/>
          <w:szCs w:val="22"/>
        </w:rPr>
        <w:t>e</w:t>
      </w:r>
      <w:r w:rsidRPr="00A63FED">
        <w:rPr>
          <w:rFonts w:cs="Calibri"/>
          <w:sz w:val="22"/>
          <w:szCs w:val="22"/>
        </w:rPr>
        <w:t>s it r</w:t>
      </w:r>
      <w:r w:rsidRPr="00A63FED">
        <w:rPr>
          <w:rFonts w:cs="Calibri"/>
          <w:spacing w:val="-2"/>
          <w:sz w:val="22"/>
          <w:szCs w:val="22"/>
        </w:rPr>
        <w:t>e</w:t>
      </w:r>
      <w:r w:rsidRPr="00A63FED">
        <w:rPr>
          <w:rFonts w:cs="Calibri"/>
          <w:sz w:val="22"/>
          <w:szCs w:val="22"/>
        </w:rPr>
        <w:t>quire</w:t>
      </w:r>
      <w:r w:rsidRPr="00A63FED">
        <w:rPr>
          <w:rFonts w:cs="Calibri"/>
          <w:spacing w:val="2"/>
          <w:sz w:val="22"/>
          <w:szCs w:val="22"/>
        </w:rPr>
        <w:t xml:space="preserve"> </w:t>
      </w:r>
      <w:r w:rsidRPr="00A63FED">
        <w:rPr>
          <w:rFonts w:cs="Calibri"/>
          <w:sz w:val="22"/>
          <w:szCs w:val="22"/>
        </w:rPr>
        <w:t>a full</w:t>
      </w:r>
      <w:r w:rsidRPr="00A63FED">
        <w:rPr>
          <w:rFonts w:cs="Calibri"/>
          <w:spacing w:val="1"/>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3"/>
          <w:sz w:val="22"/>
          <w:szCs w:val="22"/>
        </w:rPr>
        <w:t xml:space="preserve"> </w:t>
      </w:r>
      <w:r w:rsidRPr="00A63FED">
        <w:rPr>
          <w:rFonts w:cs="Calibri"/>
          <w:sz w:val="22"/>
          <w:szCs w:val="22"/>
        </w:rPr>
        <w:t xml:space="preserve">a </w:t>
      </w:r>
      <w:r w:rsidRPr="00A63FED">
        <w:rPr>
          <w:rFonts w:cs="Calibri"/>
          <w:spacing w:val="1"/>
          <w:sz w:val="22"/>
          <w:szCs w:val="22"/>
        </w:rPr>
        <w:t>Pr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1"/>
          <w:sz w:val="22"/>
          <w:szCs w:val="22"/>
        </w:rPr>
        <w:t xml:space="preserve"> </w:t>
      </w:r>
      <w:r w:rsidRPr="00A63FED">
        <w:rPr>
          <w:rFonts w:cs="Calibri"/>
          <w:sz w:val="22"/>
          <w:szCs w:val="22"/>
        </w:rPr>
        <w:t>Bri</w:t>
      </w:r>
      <w:r w:rsidRPr="00A63FED">
        <w:rPr>
          <w:rFonts w:cs="Calibri"/>
          <w:spacing w:val="-1"/>
          <w:sz w:val="22"/>
          <w:szCs w:val="22"/>
        </w:rPr>
        <w:t>e</w:t>
      </w:r>
      <w:r w:rsidRPr="00A63FED">
        <w:rPr>
          <w:rFonts w:cs="Calibri"/>
          <w:sz w:val="22"/>
          <w:szCs w:val="22"/>
        </w:rPr>
        <w:t xml:space="preserve">f </w:t>
      </w:r>
      <w:r w:rsidRPr="00A63FED">
        <w:rPr>
          <w:rFonts w:cs="Calibri"/>
          <w:spacing w:val="2"/>
          <w:sz w:val="22"/>
          <w:szCs w:val="22"/>
        </w:rPr>
        <w:t>o</w:t>
      </w:r>
      <w:r w:rsidRPr="00A63FED">
        <w:rPr>
          <w:rFonts w:cs="Calibri"/>
          <w:sz w:val="22"/>
          <w:szCs w:val="22"/>
        </w:rPr>
        <w:t>r no</w:t>
      </w:r>
      <w:r w:rsidRPr="00A63FED">
        <w:rPr>
          <w:rFonts w:cs="Calibri"/>
          <w:spacing w:val="1"/>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ll</w:t>
      </w:r>
      <w:r w:rsidRPr="00A63FED">
        <w:rPr>
          <w:rFonts w:cs="Calibri"/>
          <w:spacing w:val="2"/>
          <w:sz w:val="22"/>
          <w:szCs w:val="22"/>
        </w:rPr>
        <w:t xml:space="preserve"> </w:t>
      </w:r>
      <w:r w:rsidRPr="00A63FED">
        <w:rPr>
          <w:rFonts w:cs="Calibri"/>
          <w:sz w:val="22"/>
          <w:szCs w:val="22"/>
        </w:rPr>
        <w:t>is</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quir</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This</w:t>
      </w:r>
      <w:r w:rsidRPr="00A63FED">
        <w:rPr>
          <w:rFonts w:cs="Calibri"/>
          <w:spacing w:val="1"/>
          <w:sz w:val="22"/>
          <w:szCs w:val="22"/>
        </w:rPr>
        <w:t xml:space="preserve"> </w:t>
      </w:r>
      <w:r w:rsidRPr="00A63FED">
        <w:rPr>
          <w:rFonts w:cs="Calibri"/>
          <w:sz w:val="22"/>
          <w:szCs w:val="22"/>
        </w:rPr>
        <w:t>is</w:t>
      </w:r>
      <w:r w:rsidRPr="00A63FED">
        <w:rPr>
          <w:rFonts w:cs="Calibri"/>
          <w:spacing w:val="4"/>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port</w:t>
      </w:r>
      <w:r w:rsidRPr="00A63FED">
        <w:rPr>
          <w:rFonts w:cs="Calibri"/>
          <w:spacing w:val="-1"/>
          <w:sz w:val="22"/>
          <w:szCs w:val="22"/>
        </w:rPr>
        <w:t>a</w:t>
      </w:r>
      <w:r w:rsidRPr="00A63FED">
        <w:rPr>
          <w:rFonts w:cs="Calibri"/>
          <w:sz w:val="22"/>
          <w:szCs w:val="22"/>
        </w:rPr>
        <w:t>nt</w:t>
      </w:r>
      <w:r w:rsidRPr="00A63FED">
        <w:rPr>
          <w:rFonts w:cs="Calibri"/>
          <w:spacing w:val="1"/>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w:t>
      </w:r>
      <w:r w:rsidRPr="00A63FED">
        <w:rPr>
          <w:rFonts w:cs="Calibri"/>
          <w:spacing w:val="-1"/>
          <w:sz w:val="22"/>
          <w:szCs w:val="22"/>
        </w:rPr>
        <w:t>a</w:t>
      </w:r>
      <w:r w:rsidRPr="00A63FED">
        <w:rPr>
          <w:rFonts w:cs="Calibri"/>
          <w:sz w:val="22"/>
          <w:szCs w:val="22"/>
        </w:rPr>
        <w:t>ble t</w:t>
      </w:r>
      <w:r w:rsidRPr="00A63FED">
        <w:rPr>
          <w:rFonts w:cs="Calibri"/>
          <w:spacing w:val="3"/>
          <w:sz w:val="22"/>
          <w:szCs w:val="22"/>
        </w:rPr>
        <w:t>h</w:t>
      </w:r>
      <w:r w:rsidRPr="00A63FED">
        <w:rPr>
          <w:rFonts w:cs="Calibri"/>
          <w:sz w:val="22"/>
          <w:szCs w:val="22"/>
        </w:rPr>
        <w:t xml:space="preserve">e </w:t>
      </w:r>
      <w:r w:rsidRPr="00A63FED">
        <w:rPr>
          <w:rFonts w:cs="Calibri"/>
          <w:spacing w:val="-1"/>
          <w:sz w:val="22"/>
          <w:szCs w:val="22"/>
        </w:rPr>
        <w:t>a</w:t>
      </w:r>
      <w:r w:rsidRPr="00A63FED">
        <w:rPr>
          <w:rFonts w:cs="Calibri"/>
          <w:sz w:val="22"/>
          <w:szCs w:val="22"/>
        </w:rPr>
        <w:t>ppl</w:t>
      </w:r>
      <w:r w:rsidRPr="00A63FED">
        <w:rPr>
          <w:rFonts w:cs="Calibri"/>
          <w:spacing w:val="1"/>
          <w:sz w:val="22"/>
          <w:szCs w:val="22"/>
        </w:rPr>
        <w:t>i</w:t>
      </w:r>
      <w:r w:rsidRPr="00A63FED">
        <w:rPr>
          <w:rFonts w:cs="Calibri"/>
          <w:spacing w:val="-1"/>
          <w:sz w:val="22"/>
          <w:szCs w:val="22"/>
        </w:rPr>
        <w:t>ca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 xml:space="preserve">of the </w:t>
      </w:r>
      <w:r w:rsidRPr="00A63FED">
        <w:rPr>
          <w:rFonts w:cs="Calibri"/>
          <w:spacing w:val="-1"/>
          <w:sz w:val="22"/>
          <w:szCs w:val="22"/>
        </w:rPr>
        <w:t>a</w:t>
      </w:r>
      <w:r w:rsidRPr="00A63FED">
        <w:rPr>
          <w:rFonts w:cs="Calibri"/>
          <w:sz w:val="22"/>
          <w:szCs w:val="22"/>
        </w:rPr>
        <w:t>ppro</w:t>
      </w:r>
      <w:r w:rsidRPr="00A63FED">
        <w:rPr>
          <w:rFonts w:cs="Calibri"/>
          <w:spacing w:val="-1"/>
          <w:sz w:val="22"/>
          <w:szCs w:val="22"/>
        </w:rPr>
        <w:t>p</w:t>
      </w:r>
      <w:r w:rsidRPr="00A63FED">
        <w:rPr>
          <w:rFonts w:cs="Calibri"/>
          <w:sz w:val="22"/>
          <w:szCs w:val="22"/>
        </w:rPr>
        <w:t>ri</w:t>
      </w:r>
      <w:r w:rsidRPr="00A63FED">
        <w:rPr>
          <w:rFonts w:cs="Calibri"/>
          <w:spacing w:val="-1"/>
          <w:sz w:val="22"/>
          <w:szCs w:val="22"/>
        </w:rPr>
        <w:t>a</w:t>
      </w:r>
      <w:r w:rsidRPr="00A63FED">
        <w:rPr>
          <w:rFonts w:cs="Calibri"/>
          <w:sz w:val="22"/>
          <w:szCs w:val="22"/>
        </w:rPr>
        <w:t>te E</w:t>
      </w:r>
      <w:r w:rsidRPr="00A63FED">
        <w:rPr>
          <w:rFonts w:cs="Calibri"/>
          <w:spacing w:val="3"/>
          <w:sz w:val="22"/>
          <w:szCs w:val="22"/>
        </w:rPr>
        <w:t>S</w:t>
      </w:r>
      <w:r w:rsidRPr="00A63FED">
        <w:rPr>
          <w:rFonts w:cs="Calibri"/>
          <w:spacing w:val="-3"/>
          <w:sz w:val="22"/>
          <w:szCs w:val="22"/>
        </w:rPr>
        <w:t>I</w:t>
      </w:r>
      <w:r w:rsidRPr="00A63FED">
        <w:rPr>
          <w:rFonts w:cs="Calibri"/>
          <w:sz w:val="22"/>
          <w:szCs w:val="22"/>
        </w:rPr>
        <w:t>A lev</w:t>
      </w:r>
      <w:r w:rsidRPr="00A63FED">
        <w:rPr>
          <w:rFonts w:cs="Calibri"/>
          <w:spacing w:val="-1"/>
          <w:sz w:val="22"/>
          <w:szCs w:val="22"/>
        </w:rPr>
        <w:t>e</w:t>
      </w:r>
      <w:r w:rsidRPr="00A63FED">
        <w:rPr>
          <w:rFonts w:cs="Calibri"/>
          <w:sz w:val="22"/>
          <w:szCs w:val="22"/>
        </w:rPr>
        <w:t>l</w:t>
      </w:r>
      <w:r w:rsidRPr="00A63FED">
        <w:rPr>
          <w:rFonts w:cs="Calibri"/>
          <w:spacing w:val="1"/>
          <w:sz w:val="22"/>
          <w:szCs w:val="22"/>
        </w:rPr>
        <w:t xml:space="preserve"> </w:t>
      </w:r>
      <w:r w:rsidRPr="00A63FED">
        <w:rPr>
          <w:rFonts w:cs="Calibri"/>
          <w:sz w:val="22"/>
          <w:szCs w:val="22"/>
        </w:rPr>
        <w:t>b</w:t>
      </w:r>
      <w:r w:rsidRPr="00A63FED">
        <w:rPr>
          <w:rFonts w:cs="Calibri"/>
          <w:spacing w:val="-1"/>
          <w:sz w:val="22"/>
          <w:szCs w:val="22"/>
        </w:rPr>
        <w:t>a</w:t>
      </w:r>
      <w:r w:rsidRPr="00A63FED">
        <w:rPr>
          <w:rFonts w:cs="Calibri"/>
          <w:sz w:val="22"/>
          <w:szCs w:val="22"/>
        </w:rPr>
        <w:t>s</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on</w:t>
      </w:r>
      <w:r w:rsidRPr="00A63FED">
        <w:rPr>
          <w:rFonts w:cs="Calibri"/>
          <w:spacing w:val="1"/>
          <w:sz w:val="22"/>
          <w:szCs w:val="22"/>
        </w:rPr>
        <w:t xml:space="preserve"> </w:t>
      </w:r>
      <w:r w:rsidRPr="00A63FED">
        <w:rPr>
          <w:rFonts w:cs="Calibri"/>
          <w:sz w:val="22"/>
          <w:szCs w:val="22"/>
        </w:rPr>
        <w:t>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t’s</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nt</w:t>
      </w:r>
      <w:r w:rsidRPr="00A63FED">
        <w:rPr>
          <w:rFonts w:cs="Calibri"/>
          <w:spacing w:val="1"/>
          <w:sz w:val="22"/>
          <w:szCs w:val="22"/>
        </w:rPr>
        <w:t>i</w:t>
      </w:r>
      <w:r w:rsidRPr="00A63FED">
        <w:rPr>
          <w:rFonts w:cs="Calibri"/>
          <w:spacing w:val="-1"/>
          <w:sz w:val="22"/>
          <w:szCs w:val="22"/>
        </w:rPr>
        <w:t>c</w:t>
      </w:r>
      <w:r w:rsidRPr="00A63FED">
        <w:rPr>
          <w:rFonts w:cs="Calibri"/>
          <w:sz w:val="22"/>
          <w:szCs w:val="22"/>
        </w:rPr>
        <w:t>ip</w:t>
      </w:r>
      <w:r w:rsidRPr="00A63FED">
        <w:rPr>
          <w:rFonts w:cs="Calibri"/>
          <w:spacing w:val="2"/>
          <w:sz w:val="22"/>
          <w:szCs w:val="22"/>
        </w:rPr>
        <w:t>a</w:t>
      </w:r>
      <w:r w:rsidRPr="00A63FED">
        <w:rPr>
          <w:rFonts w:cs="Calibri"/>
          <w:sz w:val="22"/>
          <w:szCs w:val="22"/>
        </w:rPr>
        <w:t>ted</w:t>
      </w:r>
      <w:r w:rsidRPr="00A63FED">
        <w:rPr>
          <w:rFonts w:cs="Calibri"/>
          <w:spacing w:val="5"/>
          <w:sz w:val="22"/>
          <w:szCs w:val="22"/>
        </w:rPr>
        <w:t xml:space="preserve"> </w:t>
      </w:r>
      <w:r w:rsidRPr="00A63FED">
        <w:rPr>
          <w:rFonts w:cs="Calibri"/>
          <w:sz w:val="22"/>
          <w:szCs w:val="22"/>
        </w:rPr>
        <w:t>lev</w:t>
      </w:r>
      <w:r w:rsidRPr="00A63FED">
        <w:rPr>
          <w:rFonts w:cs="Calibri"/>
          <w:spacing w:val="-1"/>
          <w:sz w:val="22"/>
          <w:szCs w:val="22"/>
        </w:rPr>
        <w:t>e</w:t>
      </w:r>
      <w:r w:rsidRPr="00A63FED">
        <w:rPr>
          <w:rFonts w:cs="Calibri"/>
          <w:sz w:val="22"/>
          <w:szCs w:val="22"/>
        </w:rPr>
        <w:t>ls</w:t>
      </w:r>
      <w:r w:rsidRPr="00A63FED">
        <w:rPr>
          <w:rFonts w:cs="Calibri"/>
          <w:spacing w:val="1"/>
          <w:sz w:val="22"/>
          <w:szCs w:val="22"/>
        </w:rPr>
        <w:t xml:space="preserve"> </w:t>
      </w:r>
      <w:r w:rsidRPr="00A63FED">
        <w:rPr>
          <w:rFonts w:cs="Calibri"/>
          <w:sz w:val="22"/>
          <w:szCs w:val="22"/>
        </w:rPr>
        <w:t>of si</w:t>
      </w:r>
      <w:r w:rsidRPr="00A63FED">
        <w:rPr>
          <w:rFonts w:cs="Calibri"/>
          <w:spacing w:val="-2"/>
          <w:sz w:val="22"/>
          <w:szCs w:val="22"/>
        </w:rPr>
        <w:t>g</w:t>
      </w:r>
      <w:r w:rsidRPr="00A63FED">
        <w:rPr>
          <w:rFonts w:cs="Calibri"/>
          <w:sz w:val="22"/>
          <w:szCs w:val="22"/>
        </w:rPr>
        <w:t>nifi</w:t>
      </w:r>
      <w:r w:rsidRPr="00A63FED">
        <w:rPr>
          <w:rFonts w:cs="Calibri"/>
          <w:spacing w:val="-1"/>
          <w:sz w:val="22"/>
          <w:szCs w:val="22"/>
        </w:rPr>
        <w:t>ca</w:t>
      </w:r>
      <w:r w:rsidRPr="00A63FED">
        <w:rPr>
          <w:rFonts w:cs="Calibri"/>
          <w:sz w:val="22"/>
          <w:szCs w:val="22"/>
        </w:rPr>
        <w:t>nt 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 xml:space="preserve">ts as </w:t>
      </w:r>
      <w:r w:rsidRPr="00A63FED">
        <w:rPr>
          <w:rFonts w:cs="Calibri"/>
          <w:spacing w:val="-1"/>
          <w:sz w:val="22"/>
          <w:szCs w:val="22"/>
        </w:rPr>
        <w:t>e</w:t>
      </w:r>
      <w:r w:rsidRPr="00A63FED">
        <w:rPr>
          <w:rFonts w:cs="Calibri"/>
          <w:sz w:val="22"/>
          <w:szCs w:val="22"/>
        </w:rPr>
        <w:t>labo</w:t>
      </w:r>
      <w:r w:rsidRPr="00A63FED">
        <w:rPr>
          <w:rFonts w:cs="Calibri"/>
          <w:spacing w:val="1"/>
          <w:sz w:val="22"/>
          <w:szCs w:val="22"/>
        </w:rPr>
        <w:t>r</w:t>
      </w:r>
      <w:r w:rsidRPr="00A63FED">
        <w:rPr>
          <w:rFonts w:cs="Calibri"/>
          <w:spacing w:val="-1"/>
          <w:sz w:val="22"/>
          <w:szCs w:val="22"/>
        </w:rPr>
        <w:t>a</w:t>
      </w:r>
      <w:r w:rsidRPr="00A63FED">
        <w:rPr>
          <w:rFonts w:cs="Calibri"/>
          <w:sz w:val="22"/>
          <w:szCs w:val="22"/>
        </w:rPr>
        <w:t xml:space="preserve">ted in the </w:t>
      </w:r>
      <w:r w:rsidRPr="00A63FED">
        <w:rPr>
          <w:rFonts w:cs="Calibri"/>
          <w:spacing w:val="-1"/>
          <w:sz w:val="22"/>
          <w:szCs w:val="22"/>
        </w:rPr>
        <w:t>Na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l Environm</w:t>
      </w:r>
      <w:r w:rsidRPr="00A63FED">
        <w:rPr>
          <w:rFonts w:cs="Calibri"/>
          <w:spacing w:val="-1"/>
          <w:sz w:val="22"/>
          <w:szCs w:val="22"/>
        </w:rPr>
        <w:t>e</w:t>
      </w:r>
      <w:r w:rsidRPr="00A63FED">
        <w:rPr>
          <w:rFonts w:cs="Calibri"/>
          <w:sz w:val="22"/>
          <w:szCs w:val="22"/>
        </w:rPr>
        <w:t>nt</w:t>
      </w:r>
      <w:r w:rsidRPr="00A63FED">
        <w:rPr>
          <w:rFonts w:cs="Calibri"/>
          <w:spacing w:val="3"/>
          <w:sz w:val="22"/>
          <w:szCs w:val="22"/>
        </w:rPr>
        <w:t xml:space="preserve"> </w:t>
      </w:r>
      <w:r w:rsidRPr="00A63FED">
        <w:rPr>
          <w:rFonts w:cs="Calibri"/>
          <w:spacing w:val="-1"/>
          <w:sz w:val="22"/>
          <w:szCs w:val="22"/>
        </w:rPr>
        <w:t>(</w:t>
      </w:r>
      <w:r w:rsidRPr="00A63FED">
        <w:rPr>
          <w:rFonts w:cs="Calibri"/>
          <w:spacing w:val="2"/>
          <w:sz w:val="22"/>
          <w:szCs w:val="22"/>
        </w:rPr>
        <w:t>E</w:t>
      </w:r>
      <w:r w:rsidRPr="00A63FED">
        <w:rPr>
          <w:rFonts w:cs="Calibri"/>
          <w:spacing w:val="-3"/>
          <w:sz w:val="22"/>
          <w:szCs w:val="22"/>
        </w:rPr>
        <w:t>I</w:t>
      </w:r>
      <w:r w:rsidRPr="00A63FED">
        <w:rPr>
          <w:rFonts w:cs="Calibri"/>
          <w:sz w:val="22"/>
          <w:szCs w:val="22"/>
        </w:rPr>
        <w:t>A)</w:t>
      </w:r>
      <w:r w:rsidRPr="00A63FED">
        <w:rPr>
          <w:rFonts w:cs="Calibri"/>
          <w:spacing w:val="-1"/>
          <w:sz w:val="22"/>
          <w:szCs w:val="22"/>
        </w:rPr>
        <w:t xml:space="preserve"> </w:t>
      </w:r>
      <w:r w:rsidRPr="00A63FED">
        <w:rPr>
          <w:rFonts w:cs="Calibri"/>
          <w:sz w:val="22"/>
          <w:szCs w:val="22"/>
        </w:rPr>
        <w:t>Gui</w:t>
      </w:r>
      <w:r w:rsidRPr="00A63FED">
        <w:rPr>
          <w:rFonts w:cs="Calibri"/>
          <w:spacing w:val="2"/>
          <w:sz w:val="22"/>
          <w:szCs w:val="22"/>
        </w:rPr>
        <w:t>d</w:t>
      </w:r>
      <w:r w:rsidRPr="00A63FED">
        <w:rPr>
          <w:rFonts w:cs="Calibri"/>
          <w:spacing w:val="-1"/>
          <w:sz w:val="22"/>
          <w:szCs w:val="22"/>
        </w:rPr>
        <w:t>e</w:t>
      </w:r>
      <w:r w:rsidRPr="00A63FED">
        <w:rPr>
          <w:rFonts w:cs="Calibri"/>
          <w:sz w:val="22"/>
          <w:szCs w:val="22"/>
        </w:rPr>
        <w:t>l</w:t>
      </w:r>
      <w:r w:rsidRPr="00A63FED">
        <w:rPr>
          <w:rFonts w:cs="Calibri"/>
          <w:spacing w:val="1"/>
          <w:sz w:val="22"/>
          <w:szCs w:val="22"/>
        </w:rPr>
        <w:t>i</w:t>
      </w:r>
      <w:r w:rsidRPr="00A63FED">
        <w:rPr>
          <w:rFonts w:cs="Calibri"/>
          <w:sz w:val="22"/>
          <w:szCs w:val="22"/>
        </w:rPr>
        <w:t>n</w:t>
      </w:r>
      <w:r w:rsidRPr="00A63FED">
        <w:rPr>
          <w:rFonts w:cs="Calibri"/>
          <w:spacing w:val="-1"/>
          <w:sz w:val="22"/>
          <w:szCs w:val="22"/>
        </w:rPr>
        <w:t>e</w:t>
      </w:r>
      <w:r w:rsidRPr="00A63FED">
        <w:rPr>
          <w:rFonts w:cs="Calibri"/>
          <w:sz w:val="22"/>
          <w:szCs w:val="22"/>
        </w:rPr>
        <w:t>s 1997.</w:t>
      </w:r>
    </w:p>
    <w:p w14:paraId="59CCFFD9" w14:textId="77777777" w:rsidR="00CC25B8" w:rsidRPr="00A63FED" w:rsidRDefault="00CC25B8" w:rsidP="00CC25B8">
      <w:pPr>
        <w:rPr>
          <w:rFonts w:cs="Calibri"/>
          <w:sz w:val="22"/>
          <w:szCs w:val="22"/>
        </w:rPr>
      </w:pPr>
    </w:p>
    <w:p w14:paraId="287FFE60" w14:textId="77777777" w:rsidR="00CC25B8" w:rsidRPr="00A63FED" w:rsidRDefault="00CC25B8" w:rsidP="00CC25B8">
      <w:pPr>
        <w:jc w:val="both"/>
        <w:rPr>
          <w:rFonts w:cs="Calibri"/>
          <w:sz w:val="22"/>
          <w:szCs w:val="22"/>
        </w:rPr>
      </w:pPr>
      <w:r w:rsidRPr="00A63FED">
        <w:rPr>
          <w:rFonts w:cs="Calibri"/>
          <w:b/>
          <w:spacing w:val="1"/>
          <w:sz w:val="22"/>
          <w:szCs w:val="22"/>
        </w:rPr>
        <w:t>S</w:t>
      </w:r>
      <w:r w:rsidRPr="00A63FED">
        <w:rPr>
          <w:rFonts w:cs="Calibri"/>
          <w:b/>
          <w:spacing w:val="-1"/>
          <w:sz w:val="22"/>
          <w:szCs w:val="22"/>
        </w:rPr>
        <w:t>c</w:t>
      </w:r>
      <w:r w:rsidRPr="00A63FED">
        <w:rPr>
          <w:rFonts w:cs="Calibri"/>
          <w:b/>
          <w:sz w:val="22"/>
          <w:szCs w:val="22"/>
        </w:rPr>
        <w:t>o</w:t>
      </w:r>
      <w:r w:rsidRPr="00A63FED">
        <w:rPr>
          <w:rFonts w:cs="Calibri"/>
          <w:b/>
          <w:spacing w:val="1"/>
          <w:sz w:val="22"/>
          <w:szCs w:val="22"/>
        </w:rPr>
        <w:t>p</w:t>
      </w:r>
      <w:r w:rsidRPr="00A63FED">
        <w:rPr>
          <w:rFonts w:cs="Calibri"/>
          <w:b/>
          <w:sz w:val="22"/>
          <w:szCs w:val="22"/>
        </w:rPr>
        <w:t>i</w:t>
      </w:r>
      <w:r w:rsidRPr="00A63FED">
        <w:rPr>
          <w:rFonts w:cs="Calibri"/>
          <w:b/>
          <w:spacing w:val="1"/>
          <w:sz w:val="22"/>
          <w:szCs w:val="22"/>
        </w:rPr>
        <w:t>n</w:t>
      </w:r>
      <w:r w:rsidRPr="00A63FED">
        <w:rPr>
          <w:rFonts w:cs="Calibri"/>
          <w:b/>
          <w:sz w:val="22"/>
          <w:szCs w:val="22"/>
        </w:rPr>
        <w:t>g a</w:t>
      </w:r>
      <w:r w:rsidRPr="00A63FED">
        <w:rPr>
          <w:rFonts w:cs="Calibri"/>
          <w:b/>
          <w:spacing w:val="-1"/>
          <w:sz w:val="22"/>
          <w:szCs w:val="22"/>
        </w:rPr>
        <w:t>n</w:t>
      </w:r>
      <w:r w:rsidRPr="00A63FED">
        <w:rPr>
          <w:rFonts w:cs="Calibri"/>
          <w:b/>
          <w:sz w:val="22"/>
          <w:szCs w:val="22"/>
        </w:rPr>
        <w:t>d</w:t>
      </w:r>
      <w:r w:rsidRPr="00A63FED">
        <w:rPr>
          <w:rFonts w:cs="Calibri"/>
          <w:b/>
          <w:spacing w:val="1"/>
          <w:sz w:val="22"/>
          <w:szCs w:val="22"/>
        </w:rPr>
        <w:t xml:space="preserve"> </w:t>
      </w:r>
      <w:r w:rsidRPr="00A63FED">
        <w:rPr>
          <w:rFonts w:cs="Calibri"/>
          <w:b/>
          <w:spacing w:val="-3"/>
          <w:sz w:val="22"/>
          <w:szCs w:val="22"/>
        </w:rPr>
        <w:t>P</w:t>
      </w:r>
      <w:r w:rsidRPr="00A63FED">
        <w:rPr>
          <w:rFonts w:cs="Calibri"/>
          <w:b/>
          <w:spacing w:val="-1"/>
          <w:sz w:val="22"/>
          <w:szCs w:val="22"/>
        </w:rPr>
        <w:t>re</w:t>
      </w:r>
      <w:r w:rsidRPr="00A63FED">
        <w:rPr>
          <w:rFonts w:cs="Calibri"/>
          <w:b/>
          <w:spacing w:val="1"/>
          <w:sz w:val="22"/>
          <w:szCs w:val="22"/>
        </w:rPr>
        <w:t>p</w:t>
      </w:r>
      <w:r w:rsidRPr="00A63FED">
        <w:rPr>
          <w:rFonts w:cs="Calibri"/>
          <w:b/>
          <w:sz w:val="22"/>
          <w:szCs w:val="22"/>
        </w:rPr>
        <w:t>a</w:t>
      </w:r>
      <w:r w:rsidRPr="00A63FED">
        <w:rPr>
          <w:rFonts w:cs="Calibri"/>
          <w:b/>
          <w:spacing w:val="-1"/>
          <w:sz w:val="22"/>
          <w:szCs w:val="22"/>
        </w:rPr>
        <w:t>r</w:t>
      </w:r>
      <w:r w:rsidRPr="00A63FED">
        <w:rPr>
          <w:rFonts w:cs="Calibri"/>
          <w:b/>
          <w:sz w:val="22"/>
          <w:szCs w:val="22"/>
        </w:rPr>
        <w:t>a</w:t>
      </w:r>
      <w:r w:rsidRPr="00A63FED">
        <w:rPr>
          <w:rFonts w:cs="Calibri"/>
          <w:b/>
          <w:spacing w:val="-1"/>
          <w:sz w:val="22"/>
          <w:szCs w:val="22"/>
        </w:rPr>
        <w:t>t</w:t>
      </w:r>
      <w:r w:rsidRPr="00A63FED">
        <w:rPr>
          <w:rFonts w:cs="Calibri"/>
          <w:b/>
          <w:sz w:val="22"/>
          <w:szCs w:val="22"/>
        </w:rPr>
        <w:t>i</w:t>
      </w:r>
      <w:r w:rsidRPr="00A63FED">
        <w:rPr>
          <w:rFonts w:cs="Calibri"/>
          <w:b/>
          <w:spacing w:val="3"/>
          <w:sz w:val="22"/>
          <w:szCs w:val="22"/>
        </w:rPr>
        <w:t>o</w:t>
      </w:r>
      <w:r w:rsidRPr="00A63FED">
        <w:rPr>
          <w:rFonts w:cs="Calibri"/>
          <w:b/>
          <w:sz w:val="22"/>
          <w:szCs w:val="22"/>
        </w:rPr>
        <w:t>n</w:t>
      </w:r>
      <w:r w:rsidRPr="00A63FED">
        <w:rPr>
          <w:rFonts w:cs="Calibri"/>
          <w:b/>
          <w:spacing w:val="1"/>
          <w:sz w:val="22"/>
          <w:szCs w:val="22"/>
        </w:rPr>
        <w:t xml:space="preserve"> </w:t>
      </w:r>
      <w:r w:rsidRPr="00A63FED">
        <w:rPr>
          <w:rFonts w:cs="Calibri"/>
          <w:b/>
          <w:sz w:val="22"/>
          <w:szCs w:val="22"/>
        </w:rPr>
        <w:t>of</w:t>
      </w:r>
      <w:r w:rsidRPr="00A63FED">
        <w:rPr>
          <w:rFonts w:cs="Calibri"/>
          <w:b/>
          <w:spacing w:val="1"/>
          <w:sz w:val="22"/>
          <w:szCs w:val="22"/>
        </w:rPr>
        <w:t xml:space="preserve"> </w:t>
      </w:r>
      <w:proofErr w:type="spellStart"/>
      <w:r w:rsidRPr="00A63FED">
        <w:rPr>
          <w:rFonts w:cs="Calibri"/>
          <w:b/>
          <w:sz w:val="22"/>
          <w:szCs w:val="22"/>
        </w:rPr>
        <w:t>ToRs</w:t>
      </w:r>
      <w:proofErr w:type="spellEnd"/>
    </w:p>
    <w:p w14:paraId="514E7AD9" w14:textId="77777777" w:rsidR="00CC25B8" w:rsidRPr="00A63FED" w:rsidRDefault="00CC25B8" w:rsidP="00CC25B8">
      <w:pPr>
        <w:jc w:val="both"/>
        <w:rPr>
          <w:rFonts w:cs="Calibri"/>
          <w:sz w:val="22"/>
          <w:szCs w:val="22"/>
        </w:rPr>
      </w:pPr>
      <w:r w:rsidRPr="00A63FED">
        <w:rPr>
          <w:rFonts w:cs="Calibri"/>
          <w:spacing w:val="1"/>
          <w:sz w:val="22"/>
          <w:szCs w:val="22"/>
        </w:rPr>
        <w:t>S</w:t>
      </w:r>
      <w:r w:rsidRPr="00A63FED">
        <w:rPr>
          <w:rFonts w:cs="Calibri"/>
          <w:spacing w:val="-1"/>
          <w:sz w:val="22"/>
          <w:szCs w:val="22"/>
        </w:rPr>
        <w:t>c</w:t>
      </w:r>
      <w:r w:rsidRPr="00A63FED">
        <w:rPr>
          <w:rFonts w:cs="Calibri"/>
          <w:sz w:val="22"/>
          <w:szCs w:val="22"/>
        </w:rPr>
        <w:t>oping</w:t>
      </w:r>
      <w:r w:rsidRPr="00A63FED">
        <w:rPr>
          <w:rFonts w:cs="Calibri"/>
          <w:spacing w:val="7"/>
          <w:sz w:val="22"/>
          <w:szCs w:val="22"/>
        </w:rPr>
        <w:t xml:space="preserve"> </w:t>
      </w:r>
      <w:r w:rsidRPr="00A63FED">
        <w:rPr>
          <w:rFonts w:cs="Calibri"/>
          <w:sz w:val="22"/>
          <w:szCs w:val="22"/>
        </w:rPr>
        <w:t>is</w:t>
      </w:r>
      <w:r w:rsidRPr="00A63FED">
        <w:rPr>
          <w:rFonts w:cs="Calibri"/>
          <w:spacing w:val="10"/>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in</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1"/>
          <w:sz w:val="22"/>
          <w:szCs w:val="22"/>
        </w:rPr>
        <w:t>a</w:t>
      </w:r>
      <w:r w:rsidRPr="00A63FED">
        <w:rPr>
          <w:rFonts w:cs="Calibri"/>
          <w:sz w:val="22"/>
          <w:szCs w:val="22"/>
        </w:rPr>
        <w:t>l</w:t>
      </w:r>
      <w:r w:rsidRPr="00A63FED">
        <w:rPr>
          <w:rFonts w:cs="Calibri"/>
          <w:spacing w:val="10"/>
          <w:sz w:val="22"/>
          <w:szCs w:val="22"/>
        </w:rPr>
        <w:t xml:space="preserve"> </w:t>
      </w:r>
      <w:r w:rsidRPr="00A63FED">
        <w:rPr>
          <w:rFonts w:cs="Calibri"/>
          <w:spacing w:val="-2"/>
          <w:sz w:val="22"/>
          <w:szCs w:val="22"/>
        </w:rPr>
        <w:t>s</w:t>
      </w:r>
      <w:r w:rsidRPr="00A63FED">
        <w:rPr>
          <w:rFonts w:cs="Calibri"/>
          <w:sz w:val="22"/>
          <w:szCs w:val="22"/>
        </w:rPr>
        <w:t>tep</w:t>
      </w:r>
      <w:r w:rsidRPr="00A63FED">
        <w:rPr>
          <w:rFonts w:cs="Calibri"/>
          <w:spacing w:val="9"/>
          <w:sz w:val="22"/>
          <w:szCs w:val="22"/>
        </w:rPr>
        <w:t xml:space="preserve"> </w:t>
      </w:r>
      <w:r w:rsidRPr="00A63FED">
        <w:rPr>
          <w:rFonts w:cs="Calibri"/>
          <w:sz w:val="22"/>
          <w:szCs w:val="22"/>
        </w:rPr>
        <w:t>in</w:t>
      </w:r>
      <w:r w:rsidRPr="00A63FED">
        <w:rPr>
          <w:rFonts w:cs="Calibri"/>
          <w:spacing w:val="10"/>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ES</w:t>
      </w:r>
      <w:r w:rsidRPr="00A63FED">
        <w:rPr>
          <w:rFonts w:cs="Calibri"/>
          <w:spacing w:val="-5"/>
          <w:sz w:val="22"/>
          <w:szCs w:val="22"/>
        </w:rPr>
        <w:t>I</w:t>
      </w:r>
      <w:r w:rsidRPr="00A63FED">
        <w:rPr>
          <w:rFonts w:cs="Calibri"/>
          <w:sz w:val="22"/>
          <w:szCs w:val="22"/>
        </w:rPr>
        <w:t>A</w:t>
      </w:r>
      <w:r w:rsidRPr="00A63FED">
        <w:rPr>
          <w:rFonts w:cs="Calibri"/>
          <w:spacing w:val="9"/>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pacing w:val="-1"/>
          <w:sz w:val="22"/>
          <w:szCs w:val="22"/>
        </w:rPr>
        <w:t>ce</w:t>
      </w:r>
      <w:r w:rsidRPr="00A63FED">
        <w:rPr>
          <w:rFonts w:cs="Calibri"/>
          <w:sz w:val="22"/>
          <w:szCs w:val="22"/>
        </w:rPr>
        <w:t>ss.</w:t>
      </w:r>
      <w:r w:rsidRPr="00A63FED">
        <w:rPr>
          <w:rFonts w:cs="Calibri"/>
          <w:spacing w:val="12"/>
          <w:sz w:val="22"/>
          <w:szCs w:val="22"/>
        </w:rPr>
        <w:t xml:space="preserve"> </w:t>
      </w:r>
      <w:r w:rsidRPr="00A63FED">
        <w:rPr>
          <w:rFonts w:cs="Calibri"/>
          <w:spacing w:val="-3"/>
          <w:sz w:val="22"/>
          <w:szCs w:val="22"/>
        </w:rPr>
        <w:t>I</w:t>
      </w:r>
      <w:r w:rsidRPr="00A63FED">
        <w:rPr>
          <w:rFonts w:cs="Calibri"/>
          <w:spacing w:val="3"/>
          <w:sz w:val="22"/>
          <w:szCs w:val="22"/>
        </w:rPr>
        <w:t>t</w:t>
      </w:r>
      <w:r w:rsidRPr="00A63FED">
        <w:rPr>
          <w:rFonts w:cs="Calibri"/>
          <w:sz w:val="22"/>
          <w:szCs w:val="22"/>
        </w:rPr>
        <w:t>s</w:t>
      </w:r>
      <w:r w:rsidRPr="00A63FED">
        <w:rPr>
          <w:rFonts w:cs="Calibri"/>
          <w:spacing w:val="10"/>
          <w:sz w:val="22"/>
          <w:szCs w:val="22"/>
        </w:rPr>
        <w:t xml:space="preserve"> </w:t>
      </w:r>
      <w:r w:rsidRPr="00A63FED">
        <w:rPr>
          <w:rFonts w:cs="Calibri"/>
          <w:sz w:val="22"/>
          <w:szCs w:val="22"/>
        </w:rPr>
        <w:t>purp</w:t>
      </w:r>
      <w:r w:rsidRPr="00A63FED">
        <w:rPr>
          <w:rFonts w:cs="Calibri"/>
          <w:spacing w:val="-1"/>
          <w:sz w:val="22"/>
          <w:szCs w:val="22"/>
        </w:rPr>
        <w:t>o</w:t>
      </w:r>
      <w:r w:rsidRPr="00A63FED">
        <w:rPr>
          <w:rFonts w:cs="Calibri"/>
          <w:sz w:val="22"/>
          <w:szCs w:val="22"/>
        </w:rPr>
        <w:t>se</w:t>
      </w:r>
      <w:r w:rsidRPr="00A63FED">
        <w:rPr>
          <w:rFonts w:cs="Calibri"/>
          <w:spacing w:val="9"/>
          <w:sz w:val="22"/>
          <w:szCs w:val="22"/>
        </w:rPr>
        <w:t xml:space="preserve"> </w:t>
      </w:r>
      <w:r w:rsidRPr="00A63FED">
        <w:rPr>
          <w:rFonts w:cs="Calibri"/>
          <w:sz w:val="22"/>
          <w:szCs w:val="22"/>
        </w:rPr>
        <w:t>is</w:t>
      </w:r>
      <w:r w:rsidRPr="00A63FED">
        <w:rPr>
          <w:rFonts w:cs="Calibri"/>
          <w:spacing w:val="10"/>
          <w:sz w:val="22"/>
          <w:szCs w:val="22"/>
        </w:rPr>
        <w:t xml:space="preserve"> </w:t>
      </w:r>
      <w:r w:rsidRPr="00A63FED">
        <w:rPr>
          <w:rFonts w:cs="Calibri"/>
          <w:sz w:val="22"/>
          <w:szCs w:val="22"/>
        </w:rPr>
        <w:t>to</w:t>
      </w:r>
      <w:r w:rsidRPr="00A63FED">
        <w:rPr>
          <w:rFonts w:cs="Calibri"/>
          <w:spacing w:val="10"/>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te</w:t>
      </w:r>
      <w:r w:rsidRPr="00A63FED">
        <w:rPr>
          <w:rFonts w:cs="Calibri"/>
          <w:spacing w:val="-1"/>
          <w:sz w:val="22"/>
          <w:szCs w:val="22"/>
        </w:rPr>
        <w:t>r</w:t>
      </w:r>
      <w:r w:rsidRPr="00A63FED">
        <w:rPr>
          <w:rFonts w:cs="Calibri"/>
          <w:sz w:val="22"/>
          <w:szCs w:val="22"/>
        </w:rPr>
        <w:t>m</w:t>
      </w:r>
      <w:r w:rsidRPr="00A63FED">
        <w:rPr>
          <w:rFonts w:cs="Calibri"/>
          <w:spacing w:val="1"/>
          <w:sz w:val="22"/>
          <w:szCs w:val="22"/>
        </w:rPr>
        <w:t>i</w:t>
      </w:r>
      <w:r w:rsidRPr="00A63FED">
        <w:rPr>
          <w:rFonts w:cs="Calibri"/>
          <w:sz w:val="22"/>
          <w:szCs w:val="22"/>
        </w:rPr>
        <w:t>ne</w:t>
      </w:r>
      <w:r w:rsidRPr="00A63FED">
        <w:rPr>
          <w:rFonts w:cs="Calibri"/>
          <w:spacing w:val="8"/>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ope</w:t>
      </w:r>
      <w:r w:rsidRPr="00A63FED">
        <w:rPr>
          <w:rFonts w:cs="Calibri"/>
          <w:spacing w:val="8"/>
          <w:sz w:val="22"/>
          <w:szCs w:val="22"/>
        </w:rPr>
        <w:t xml:space="preserve"> </w:t>
      </w:r>
      <w:r w:rsidRPr="00A63FED">
        <w:rPr>
          <w:rFonts w:cs="Calibri"/>
          <w:sz w:val="22"/>
          <w:szCs w:val="22"/>
        </w:rPr>
        <w:t>of</w:t>
      </w:r>
      <w:r w:rsidRPr="00A63FED">
        <w:rPr>
          <w:rFonts w:cs="Calibri"/>
          <w:spacing w:val="9"/>
          <w:sz w:val="22"/>
          <w:szCs w:val="22"/>
        </w:rPr>
        <w:t xml:space="preserve"> </w:t>
      </w:r>
      <w:r w:rsidRPr="00A63FED">
        <w:rPr>
          <w:rFonts w:cs="Calibri"/>
          <w:sz w:val="22"/>
          <w:szCs w:val="22"/>
        </w:rPr>
        <w:t>wo</w:t>
      </w:r>
      <w:r w:rsidRPr="00A63FED">
        <w:rPr>
          <w:rFonts w:cs="Calibri"/>
          <w:spacing w:val="-1"/>
          <w:sz w:val="22"/>
          <w:szCs w:val="22"/>
        </w:rPr>
        <w:t>r</w:t>
      </w:r>
      <w:r w:rsidRPr="00A63FED">
        <w:rPr>
          <w:rFonts w:cs="Calibri"/>
          <w:sz w:val="22"/>
          <w:szCs w:val="22"/>
        </w:rPr>
        <w:t>k</w:t>
      </w:r>
      <w:r w:rsidRPr="00A63FED">
        <w:rPr>
          <w:rFonts w:cs="Calibri"/>
          <w:spacing w:val="9"/>
          <w:sz w:val="22"/>
          <w:szCs w:val="22"/>
        </w:rPr>
        <w:t xml:space="preserve"> </w:t>
      </w:r>
      <w:r w:rsidRPr="00A63FED">
        <w:rPr>
          <w:rFonts w:cs="Calibri"/>
          <w:sz w:val="22"/>
          <w:szCs w:val="22"/>
        </w:rPr>
        <w:t>to</w:t>
      </w:r>
      <w:r w:rsidRPr="00A63FED">
        <w:rPr>
          <w:rFonts w:cs="Calibri"/>
          <w:spacing w:val="10"/>
          <w:sz w:val="22"/>
          <w:szCs w:val="22"/>
        </w:rPr>
        <w:t xml:space="preserve"> </w:t>
      </w:r>
      <w:r w:rsidRPr="00A63FED">
        <w:rPr>
          <w:rFonts w:cs="Calibri"/>
          <w:sz w:val="22"/>
          <w:szCs w:val="22"/>
        </w:rPr>
        <w:t>be</w:t>
      </w:r>
      <w:r w:rsidR="009C1484" w:rsidRPr="00A63FED">
        <w:rPr>
          <w:rFonts w:cs="Calibri"/>
          <w:sz w:val="22"/>
          <w:szCs w:val="22"/>
        </w:rPr>
        <w:t xml:space="preserve"> </w:t>
      </w:r>
      <w:r w:rsidRPr="00A63FED">
        <w:rPr>
          <w:rFonts w:cs="Calibri"/>
          <w:sz w:val="22"/>
          <w:szCs w:val="22"/>
        </w:rPr>
        <w:t>und</w:t>
      </w:r>
      <w:r w:rsidRPr="00A63FED">
        <w:rPr>
          <w:rFonts w:cs="Calibri"/>
          <w:spacing w:val="-1"/>
          <w:sz w:val="22"/>
          <w:szCs w:val="22"/>
        </w:rPr>
        <w:t>e</w:t>
      </w:r>
      <w:r w:rsidRPr="00A63FED">
        <w:rPr>
          <w:rFonts w:cs="Calibri"/>
          <w:sz w:val="22"/>
          <w:szCs w:val="22"/>
        </w:rPr>
        <w:t>rt</w:t>
      </w:r>
      <w:r w:rsidRPr="00A63FED">
        <w:rPr>
          <w:rFonts w:cs="Calibri"/>
          <w:spacing w:val="-1"/>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n</w:t>
      </w:r>
      <w:r w:rsidRPr="00A63FED">
        <w:rPr>
          <w:rFonts w:cs="Calibri"/>
          <w:spacing w:val="2"/>
          <w:sz w:val="22"/>
          <w:szCs w:val="22"/>
        </w:rPr>
        <w:t xml:space="preserve"> </w:t>
      </w:r>
      <w:r w:rsidRPr="00A63FED">
        <w:rPr>
          <w:rFonts w:cs="Calibri"/>
          <w:sz w:val="22"/>
          <w:szCs w:val="22"/>
        </w:rPr>
        <w:t>in</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ssessi</w:t>
      </w:r>
      <w:r w:rsidRPr="00A63FED">
        <w:rPr>
          <w:rFonts w:cs="Calibri"/>
          <w:spacing w:val="3"/>
          <w:sz w:val="22"/>
          <w:szCs w:val="22"/>
        </w:rPr>
        <w:t>n</w:t>
      </w:r>
      <w:r w:rsidRPr="00A63FED">
        <w:rPr>
          <w:rFonts w:cs="Calibri"/>
          <w:sz w:val="22"/>
          <w:szCs w:val="22"/>
        </w:rPr>
        <w:t xml:space="preserve">g </w:t>
      </w:r>
      <w:r w:rsidRPr="00A63FED">
        <w:rPr>
          <w:rFonts w:cs="Calibri"/>
          <w:spacing w:val="3"/>
          <w:sz w:val="22"/>
          <w:szCs w:val="22"/>
        </w:rPr>
        <w:t>t</w:t>
      </w:r>
      <w:r w:rsidRPr="00A63FED">
        <w:rPr>
          <w:rFonts w:cs="Calibri"/>
          <w:spacing w:val="2"/>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2"/>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pacing w:val="3"/>
          <w:sz w:val="22"/>
          <w:szCs w:val="22"/>
        </w:rPr>
        <w:t>t</w:t>
      </w:r>
      <w:r w:rsidRPr="00A63FED">
        <w:rPr>
          <w:rFonts w:cs="Calibri"/>
          <w:sz w:val="22"/>
          <w:szCs w:val="22"/>
        </w:rPr>
        <w:t>s</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opos</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pacing w:val="3"/>
          <w:sz w:val="22"/>
          <w:szCs w:val="22"/>
        </w:rPr>
        <w:t>t</w:t>
      </w:r>
      <w:r w:rsidRPr="00A63FED">
        <w:rPr>
          <w:rFonts w:cs="Calibri"/>
          <w:sz w:val="22"/>
          <w:szCs w:val="22"/>
        </w:rPr>
        <w:t>.</w:t>
      </w:r>
      <w:r w:rsidRPr="00A63FED">
        <w:rPr>
          <w:rFonts w:cs="Calibri"/>
          <w:spacing w:val="4"/>
          <w:sz w:val="22"/>
          <w:szCs w:val="22"/>
        </w:rPr>
        <w:t xml:space="preserve"> </w:t>
      </w:r>
      <w:r w:rsidRPr="00A63FED">
        <w:rPr>
          <w:rFonts w:cs="Calibri"/>
          <w:spacing w:val="-6"/>
          <w:sz w:val="22"/>
          <w:szCs w:val="22"/>
        </w:rPr>
        <w:t>I</w:t>
      </w:r>
      <w:r w:rsidRPr="00A63FED">
        <w:rPr>
          <w:rFonts w:cs="Calibri"/>
          <w:sz w:val="22"/>
          <w:szCs w:val="22"/>
        </w:rPr>
        <w:t>t</w:t>
      </w:r>
      <w:r w:rsidRPr="00A63FED">
        <w:rPr>
          <w:rFonts w:cs="Calibri"/>
          <w:spacing w:val="2"/>
          <w:sz w:val="22"/>
          <w:szCs w:val="22"/>
        </w:rPr>
        <w:t xml:space="preserve"> </w:t>
      </w:r>
      <w:r w:rsidRPr="00A63FED">
        <w:rPr>
          <w:rFonts w:cs="Calibri"/>
          <w:sz w:val="22"/>
          <w:szCs w:val="22"/>
        </w:rPr>
        <w:t>identifi</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c</w:t>
      </w:r>
      <w:r w:rsidRPr="00A63FED">
        <w:rPr>
          <w:rFonts w:cs="Calibri"/>
          <w:sz w:val="22"/>
          <w:szCs w:val="22"/>
        </w:rPr>
        <w:t>ritic</w:t>
      </w:r>
      <w:r w:rsidRPr="00A63FED">
        <w:rPr>
          <w:rFonts w:cs="Calibri"/>
          <w:spacing w:val="-1"/>
          <w:sz w:val="22"/>
          <w:szCs w:val="22"/>
        </w:rPr>
        <w:t>a</w:t>
      </w:r>
      <w:r w:rsidRPr="00A63FED">
        <w:rPr>
          <w:rFonts w:cs="Calibri"/>
          <w:sz w:val="22"/>
          <w:szCs w:val="22"/>
        </w:rPr>
        <w:t xml:space="preserve">l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26"/>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27"/>
          <w:sz w:val="22"/>
          <w:szCs w:val="22"/>
        </w:rPr>
        <w:t xml:space="preserve"> </w:t>
      </w:r>
      <w:r w:rsidRPr="00A63FED">
        <w:rPr>
          <w:rFonts w:cs="Calibri"/>
          <w:spacing w:val="2"/>
          <w:sz w:val="22"/>
          <w:szCs w:val="22"/>
        </w:rPr>
        <w:t>o</w:t>
      </w:r>
      <w:r w:rsidRPr="00A63FED">
        <w:rPr>
          <w:rFonts w:cs="Calibri"/>
          <w:sz w:val="22"/>
          <w:szCs w:val="22"/>
        </w:rPr>
        <w:t>f</w:t>
      </w:r>
      <w:r w:rsidRPr="00A63FED">
        <w:rPr>
          <w:rFonts w:cs="Calibri"/>
          <w:spacing w:val="25"/>
          <w:sz w:val="22"/>
          <w:szCs w:val="22"/>
        </w:rPr>
        <w:t xml:space="preserve"> </w:t>
      </w:r>
      <w:r w:rsidRPr="00A63FED">
        <w:rPr>
          <w:rFonts w:cs="Calibri"/>
          <w:sz w:val="22"/>
          <w:szCs w:val="22"/>
        </w:rPr>
        <w:t>the</w:t>
      </w:r>
      <w:r w:rsidRPr="00A63FED">
        <w:rPr>
          <w:rFonts w:cs="Calibri"/>
          <w:spacing w:val="26"/>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7"/>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r</w:t>
      </w:r>
      <w:r w:rsidRPr="00A63FED">
        <w:rPr>
          <w:rFonts w:cs="Calibri"/>
          <w:spacing w:val="25"/>
          <w:sz w:val="22"/>
          <w:szCs w:val="22"/>
        </w:rPr>
        <w:t xml:space="preserve"> </w:t>
      </w:r>
      <w:r w:rsidRPr="00A63FED">
        <w:rPr>
          <w:rFonts w:cs="Calibri"/>
          <w:sz w:val="22"/>
          <w:szCs w:val="22"/>
        </w:rPr>
        <w:t>whi</w:t>
      </w:r>
      <w:r w:rsidRPr="00A63FED">
        <w:rPr>
          <w:rFonts w:cs="Calibri"/>
          <w:spacing w:val="-1"/>
          <w:sz w:val="22"/>
          <w:szCs w:val="22"/>
        </w:rPr>
        <w:t>c</w:t>
      </w:r>
      <w:r w:rsidRPr="00A63FED">
        <w:rPr>
          <w:rFonts w:cs="Calibri"/>
          <w:sz w:val="22"/>
          <w:szCs w:val="22"/>
        </w:rPr>
        <w:t>h</w:t>
      </w:r>
      <w:r w:rsidRPr="00A63FED">
        <w:rPr>
          <w:rFonts w:cs="Calibri"/>
          <w:spacing w:val="26"/>
          <w:sz w:val="22"/>
          <w:szCs w:val="22"/>
        </w:rPr>
        <w:t xml:space="preserve"> </w:t>
      </w:r>
      <w:r w:rsidRPr="00A63FED">
        <w:rPr>
          <w:rFonts w:cs="Calibri"/>
          <w:spacing w:val="3"/>
          <w:sz w:val="22"/>
          <w:szCs w:val="22"/>
        </w:rPr>
        <w:t>in</w:t>
      </w:r>
      <w:r w:rsidRPr="00A63FED">
        <w:rPr>
          <w:rFonts w:cs="Calibri"/>
          <w:spacing w:val="-1"/>
          <w:sz w:val="22"/>
          <w:szCs w:val="22"/>
        </w:rPr>
        <w:t>-</w:t>
      </w:r>
      <w:r w:rsidRPr="00A63FED">
        <w:rPr>
          <w:rFonts w:cs="Calibri"/>
          <w:sz w:val="22"/>
          <w:szCs w:val="22"/>
        </w:rPr>
        <w:t>d</w:t>
      </w:r>
      <w:r w:rsidRPr="00A63FED">
        <w:rPr>
          <w:rFonts w:cs="Calibri"/>
          <w:spacing w:val="-1"/>
          <w:sz w:val="22"/>
          <w:szCs w:val="22"/>
        </w:rPr>
        <w:t>e</w:t>
      </w:r>
      <w:r w:rsidRPr="00A63FED">
        <w:rPr>
          <w:rFonts w:cs="Calibri"/>
          <w:sz w:val="22"/>
          <w:szCs w:val="22"/>
        </w:rPr>
        <w:t>pth</w:t>
      </w:r>
      <w:r w:rsidRPr="00A63FED">
        <w:rPr>
          <w:rFonts w:cs="Calibri"/>
          <w:spacing w:val="27"/>
          <w:sz w:val="22"/>
          <w:szCs w:val="22"/>
        </w:rPr>
        <w:t xml:space="preserve"> </w:t>
      </w:r>
      <w:r w:rsidRPr="00A63FED">
        <w:rPr>
          <w:rFonts w:cs="Calibri"/>
          <w:sz w:val="22"/>
          <w:szCs w:val="22"/>
        </w:rPr>
        <w:t>stud</w:t>
      </w:r>
      <w:r w:rsidRPr="00A63FED">
        <w:rPr>
          <w:rFonts w:cs="Calibri"/>
          <w:spacing w:val="1"/>
          <w:sz w:val="22"/>
          <w:szCs w:val="22"/>
        </w:rPr>
        <w:t>i</w:t>
      </w:r>
      <w:r w:rsidRPr="00A63FED">
        <w:rPr>
          <w:rFonts w:cs="Calibri"/>
          <w:spacing w:val="-1"/>
          <w:sz w:val="22"/>
          <w:szCs w:val="22"/>
        </w:rPr>
        <w:t>e</w:t>
      </w:r>
      <w:r w:rsidRPr="00A63FED">
        <w:rPr>
          <w:rFonts w:cs="Calibri"/>
          <w:sz w:val="22"/>
          <w:szCs w:val="22"/>
        </w:rPr>
        <w:t>s</w:t>
      </w:r>
      <w:r w:rsidRPr="00A63FED">
        <w:rPr>
          <w:rFonts w:cs="Calibri"/>
          <w:spacing w:val="26"/>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27"/>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qu</w:t>
      </w:r>
      <w:r w:rsidRPr="00A63FED">
        <w:rPr>
          <w:rFonts w:cs="Calibri"/>
          <w:spacing w:val="3"/>
          <w:sz w:val="22"/>
          <w:szCs w:val="22"/>
        </w:rPr>
        <w:t>i</w:t>
      </w:r>
      <w:r w:rsidRPr="00A63FED">
        <w:rPr>
          <w:rFonts w:cs="Calibri"/>
          <w:sz w:val="22"/>
          <w:szCs w:val="22"/>
        </w:rPr>
        <w:t>r</w:t>
      </w:r>
      <w:r w:rsidRPr="00A63FED">
        <w:rPr>
          <w:rFonts w:cs="Calibri"/>
          <w:spacing w:val="-2"/>
          <w:sz w:val="22"/>
          <w:szCs w:val="22"/>
        </w:rPr>
        <w:t>e</w:t>
      </w:r>
      <w:r w:rsidRPr="00A63FED">
        <w:rPr>
          <w:rFonts w:cs="Calibri"/>
          <w:sz w:val="22"/>
          <w:szCs w:val="22"/>
        </w:rPr>
        <w:t>d,</w:t>
      </w:r>
      <w:r w:rsidRPr="00A63FED">
        <w:rPr>
          <w:rFonts w:cs="Calibri"/>
          <w:spacing w:val="26"/>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6"/>
          <w:sz w:val="22"/>
          <w:szCs w:val="22"/>
        </w:rPr>
        <w:t xml:space="preserve"> </w:t>
      </w:r>
      <w:r w:rsidRPr="00A63FED">
        <w:rPr>
          <w:rFonts w:cs="Calibri"/>
          <w:spacing w:val="-1"/>
          <w:sz w:val="22"/>
          <w:szCs w:val="22"/>
        </w:rPr>
        <w:t>e</w:t>
      </w:r>
      <w:r w:rsidRPr="00A63FED">
        <w:rPr>
          <w:rFonts w:cs="Calibri"/>
          <w:sz w:val="22"/>
          <w:szCs w:val="22"/>
        </w:rPr>
        <w:t>l</w:t>
      </w:r>
      <w:r w:rsidRPr="00A63FED">
        <w:rPr>
          <w:rFonts w:cs="Calibri"/>
          <w:spacing w:val="1"/>
          <w:sz w:val="22"/>
          <w:szCs w:val="22"/>
        </w:rPr>
        <w:t>i</w:t>
      </w:r>
      <w:r w:rsidRPr="00A63FED">
        <w:rPr>
          <w:rFonts w:cs="Calibri"/>
          <w:sz w:val="22"/>
          <w:szCs w:val="22"/>
        </w:rPr>
        <w:t>m</w:t>
      </w:r>
      <w:r w:rsidRPr="00A63FED">
        <w:rPr>
          <w:rFonts w:cs="Calibri"/>
          <w:spacing w:val="1"/>
          <w:sz w:val="22"/>
          <w:szCs w:val="22"/>
        </w:rPr>
        <w:t>i</w:t>
      </w:r>
      <w:r w:rsidRPr="00A63FED">
        <w:rPr>
          <w:rFonts w:cs="Calibri"/>
          <w:sz w:val="22"/>
          <w:szCs w:val="22"/>
        </w:rPr>
        <w:t>n</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6"/>
          <w:sz w:val="22"/>
          <w:szCs w:val="22"/>
        </w:rPr>
        <w:t xml:space="preserve"> </w:t>
      </w:r>
      <w:r w:rsidRPr="00A63FED">
        <w:rPr>
          <w:rFonts w:cs="Calibri"/>
          <w:sz w:val="22"/>
          <w:szCs w:val="22"/>
        </w:rPr>
        <w:t>of the ins</w:t>
      </w:r>
      <w:r w:rsidRPr="00A63FED">
        <w:rPr>
          <w:rFonts w:cs="Calibri"/>
          <w:spacing w:val="1"/>
          <w:sz w:val="22"/>
          <w:szCs w:val="22"/>
        </w:rPr>
        <w:t>i</w:t>
      </w:r>
      <w:r w:rsidRPr="00A63FED">
        <w:rPr>
          <w:rFonts w:cs="Calibri"/>
          <w:spacing w:val="-2"/>
          <w:sz w:val="22"/>
          <w:szCs w:val="22"/>
        </w:rPr>
        <w:t>g</w:t>
      </w:r>
      <w:r w:rsidRPr="00A63FED">
        <w:rPr>
          <w:rFonts w:cs="Calibri"/>
          <w:sz w:val="22"/>
          <w:szCs w:val="22"/>
        </w:rPr>
        <w:t>nifi</w:t>
      </w:r>
      <w:r w:rsidRPr="00A63FED">
        <w:rPr>
          <w:rFonts w:cs="Calibri"/>
          <w:spacing w:val="-1"/>
          <w:sz w:val="22"/>
          <w:szCs w:val="22"/>
        </w:rPr>
        <w:t>ca</w:t>
      </w:r>
      <w:r w:rsidRPr="00A63FED">
        <w:rPr>
          <w:rFonts w:cs="Calibri"/>
          <w:sz w:val="22"/>
          <w:szCs w:val="22"/>
        </w:rPr>
        <w:t>nt</w:t>
      </w:r>
      <w:r w:rsidRPr="00A63FED">
        <w:rPr>
          <w:rFonts w:cs="Calibri"/>
          <w:spacing w:val="1"/>
          <w:sz w:val="22"/>
          <w:szCs w:val="22"/>
        </w:rPr>
        <w:t xml:space="preserve"> </w:t>
      </w:r>
      <w:r w:rsidRPr="00A63FED">
        <w:rPr>
          <w:rFonts w:cs="Calibri"/>
          <w:sz w:val="22"/>
          <w:szCs w:val="22"/>
        </w:rPr>
        <w:t>on</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pacing w:val="2"/>
          <w:sz w:val="22"/>
          <w:szCs w:val="22"/>
        </w:rPr>
        <w:t>T</w:t>
      </w:r>
      <w:r w:rsidRPr="00A63FED">
        <w:rPr>
          <w:rFonts w:cs="Calibri"/>
          <w:sz w:val="22"/>
          <w:szCs w:val="22"/>
        </w:rPr>
        <w:t>he s</w:t>
      </w:r>
      <w:r w:rsidRPr="00A63FED">
        <w:rPr>
          <w:rFonts w:cs="Calibri"/>
          <w:spacing w:val="-1"/>
          <w:sz w:val="22"/>
          <w:szCs w:val="22"/>
        </w:rPr>
        <w:t>c</w:t>
      </w:r>
      <w:r w:rsidRPr="00A63FED">
        <w:rPr>
          <w:rFonts w:cs="Calibri"/>
          <w:sz w:val="22"/>
          <w:szCs w:val="22"/>
        </w:rPr>
        <w:t>oping</w:t>
      </w:r>
      <w:r w:rsidRPr="00A63FED">
        <w:rPr>
          <w:rFonts w:cs="Calibri"/>
          <w:spacing w:val="1"/>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e</w:t>
      </w:r>
      <w:r w:rsidRPr="00A63FED">
        <w:rPr>
          <w:rFonts w:cs="Calibri"/>
          <w:sz w:val="22"/>
          <w:szCs w:val="22"/>
        </w:rPr>
        <w:t>r</w:t>
      </w:r>
      <w:r w:rsidRPr="00A63FED">
        <w:rPr>
          <w:rFonts w:cs="Calibri"/>
          <w:spacing w:val="-2"/>
          <w:sz w:val="22"/>
          <w:szCs w:val="22"/>
        </w:rPr>
        <w:t>c</w:t>
      </w:r>
      <w:r w:rsidRPr="00A63FED">
        <w:rPr>
          <w:rFonts w:cs="Calibri"/>
          <w:sz w:val="22"/>
          <w:szCs w:val="22"/>
        </w:rPr>
        <w:t>ise sh</w:t>
      </w:r>
      <w:r w:rsidRPr="00A63FED">
        <w:rPr>
          <w:rFonts w:cs="Calibri"/>
          <w:spacing w:val="2"/>
          <w:sz w:val="22"/>
          <w:szCs w:val="22"/>
        </w:rPr>
        <w:t>o</w:t>
      </w:r>
      <w:r w:rsidRPr="00A63FED">
        <w:rPr>
          <w:rFonts w:cs="Calibri"/>
          <w:sz w:val="22"/>
          <w:szCs w:val="22"/>
        </w:rPr>
        <w:t>uld</w:t>
      </w:r>
      <w:r w:rsidRPr="00A63FED">
        <w:rPr>
          <w:rFonts w:cs="Calibri"/>
          <w:spacing w:val="1"/>
          <w:sz w:val="22"/>
          <w:szCs w:val="22"/>
        </w:rPr>
        <w:t xml:space="preserve"> </w:t>
      </w:r>
      <w:r w:rsidRPr="00A63FED">
        <w:rPr>
          <w:rFonts w:cs="Calibri"/>
          <w:sz w:val="22"/>
          <w:szCs w:val="22"/>
        </w:rPr>
        <w:t>invo</w:t>
      </w:r>
      <w:r w:rsidRPr="00A63FED">
        <w:rPr>
          <w:rFonts w:cs="Calibri"/>
          <w:spacing w:val="1"/>
          <w:sz w:val="22"/>
          <w:szCs w:val="22"/>
        </w:rPr>
        <w:t>l</w:t>
      </w:r>
      <w:r w:rsidRPr="00A63FED">
        <w:rPr>
          <w:rFonts w:cs="Calibri"/>
          <w:sz w:val="22"/>
          <w:szCs w:val="22"/>
        </w:rPr>
        <w:t xml:space="preserve">ve </w:t>
      </w:r>
      <w:r w:rsidRPr="00A63FED">
        <w:rPr>
          <w:rFonts w:cs="Calibri"/>
          <w:spacing w:val="-1"/>
          <w:sz w:val="22"/>
          <w:szCs w:val="22"/>
        </w:rPr>
        <w:t>a</w:t>
      </w:r>
      <w:r w:rsidRPr="00A63FED">
        <w:rPr>
          <w:rFonts w:cs="Calibri"/>
          <w:sz w:val="22"/>
          <w:szCs w:val="22"/>
        </w:rPr>
        <w:t>ll</w:t>
      </w:r>
      <w:r w:rsidRPr="00A63FED">
        <w:rPr>
          <w:rFonts w:cs="Calibri"/>
          <w:spacing w:val="1"/>
          <w:sz w:val="22"/>
          <w:szCs w:val="22"/>
        </w:rPr>
        <w:t xml:space="preserve"> </w:t>
      </w:r>
      <w:r w:rsidRPr="00A63FED">
        <w:rPr>
          <w:rFonts w:cs="Calibri"/>
          <w:sz w:val="22"/>
          <w:szCs w:val="22"/>
        </w:rPr>
        <w:t>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1"/>
          <w:sz w:val="22"/>
          <w:szCs w:val="22"/>
        </w:rPr>
        <w:t xml:space="preserve"> </w:t>
      </w:r>
      <w:r w:rsidRPr="00A63FED">
        <w:rPr>
          <w:rFonts w:cs="Calibri"/>
          <w:sz w:val="22"/>
          <w:szCs w:val="22"/>
        </w:rPr>
        <w:t>stak</w:t>
      </w:r>
      <w:r w:rsidRPr="00A63FED">
        <w:rPr>
          <w:rFonts w:cs="Calibri"/>
          <w:spacing w:val="-1"/>
          <w:sz w:val="22"/>
          <w:szCs w:val="22"/>
        </w:rPr>
        <w:t>e</w:t>
      </w:r>
      <w:r w:rsidRPr="00A63FED">
        <w:rPr>
          <w:rFonts w:cs="Calibri"/>
          <w:sz w:val="22"/>
          <w:szCs w:val="22"/>
        </w:rPr>
        <w:t>h</w:t>
      </w:r>
      <w:r w:rsidRPr="00A63FED">
        <w:rPr>
          <w:rFonts w:cs="Calibri"/>
          <w:spacing w:val="6"/>
          <w:sz w:val="22"/>
          <w:szCs w:val="22"/>
        </w:rPr>
        <w:t>o</w:t>
      </w:r>
      <w:r w:rsidRPr="00A63FED">
        <w:rPr>
          <w:rFonts w:cs="Calibri"/>
          <w:sz w:val="22"/>
          <w:szCs w:val="22"/>
        </w:rPr>
        <w:t>lde</w:t>
      </w:r>
      <w:r w:rsidRPr="00A63FED">
        <w:rPr>
          <w:rFonts w:cs="Calibri"/>
          <w:spacing w:val="-1"/>
          <w:sz w:val="22"/>
          <w:szCs w:val="22"/>
        </w:rPr>
        <w:t>r</w:t>
      </w:r>
      <w:r w:rsidRPr="00A63FED">
        <w:rPr>
          <w:rFonts w:cs="Calibri"/>
          <w:sz w:val="22"/>
          <w:szCs w:val="22"/>
        </w:rPr>
        <w:t>s</w:t>
      </w:r>
      <w:r w:rsidRPr="00A63FED">
        <w:rPr>
          <w:rFonts w:cs="Calibri"/>
          <w:spacing w:val="1"/>
          <w:sz w:val="22"/>
          <w:szCs w:val="22"/>
        </w:rPr>
        <w:t xml:space="preserve"> </w:t>
      </w:r>
      <w:r w:rsidRPr="00A63FED">
        <w:rPr>
          <w:rFonts w:cs="Calibri"/>
          <w:sz w:val="22"/>
          <w:szCs w:val="22"/>
        </w:rPr>
        <w:t>so</w:t>
      </w:r>
      <w:r w:rsidRPr="00A63FED">
        <w:rPr>
          <w:rFonts w:cs="Calibri"/>
          <w:spacing w:val="1"/>
          <w:sz w:val="22"/>
          <w:szCs w:val="22"/>
        </w:rPr>
        <w:t xml:space="preserve"> </w:t>
      </w:r>
      <w:r w:rsidRPr="00A63FED">
        <w:rPr>
          <w:rFonts w:cs="Calibri"/>
          <w:sz w:val="22"/>
          <w:szCs w:val="22"/>
        </w:rPr>
        <w:t xml:space="preserve">that </w:t>
      </w:r>
      <w:r w:rsidRPr="00A63FED">
        <w:rPr>
          <w:rFonts w:cs="Calibri"/>
          <w:spacing w:val="-1"/>
          <w:sz w:val="22"/>
          <w:szCs w:val="22"/>
        </w:rPr>
        <w:t>c</w:t>
      </w:r>
      <w:r w:rsidRPr="00A63FED">
        <w:rPr>
          <w:rFonts w:cs="Calibri"/>
          <w:sz w:val="22"/>
          <w:szCs w:val="22"/>
        </w:rPr>
        <w:t>onse</w:t>
      </w:r>
      <w:r w:rsidRPr="00A63FED">
        <w:rPr>
          <w:rFonts w:cs="Calibri"/>
          <w:spacing w:val="-1"/>
          <w:sz w:val="22"/>
          <w:szCs w:val="22"/>
        </w:rPr>
        <w:t>n</w:t>
      </w:r>
      <w:r w:rsidRPr="00A63FED">
        <w:rPr>
          <w:rFonts w:cs="Calibri"/>
          <w:sz w:val="22"/>
          <w:szCs w:val="22"/>
        </w:rPr>
        <w:t>sus</w:t>
      </w:r>
      <w:r w:rsidRPr="00A63FED">
        <w:rPr>
          <w:rFonts w:cs="Calibri"/>
          <w:spacing w:val="2"/>
          <w:sz w:val="22"/>
          <w:szCs w:val="22"/>
        </w:rPr>
        <w:t xml:space="preserve"> </w:t>
      </w:r>
      <w:r w:rsidRPr="00A63FED">
        <w:rPr>
          <w:rFonts w:cs="Calibri"/>
          <w:sz w:val="22"/>
          <w:szCs w:val="22"/>
        </w:rPr>
        <w:t>is</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1"/>
          <w:sz w:val="22"/>
          <w:szCs w:val="22"/>
        </w:rPr>
        <w:t>ac</w:t>
      </w:r>
      <w:r w:rsidRPr="00A63FED">
        <w:rPr>
          <w:rFonts w:cs="Calibri"/>
          <w:sz w:val="22"/>
          <w:szCs w:val="22"/>
        </w:rPr>
        <w:t>h</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on</w:t>
      </w:r>
      <w:r w:rsidRPr="00A63FED">
        <w:rPr>
          <w:rFonts w:cs="Calibri"/>
          <w:spacing w:val="2"/>
          <w:sz w:val="22"/>
          <w:szCs w:val="22"/>
        </w:rPr>
        <w:t xml:space="preserve"> </w:t>
      </w:r>
      <w:r w:rsidRPr="00A63FED">
        <w:rPr>
          <w:rFonts w:cs="Calibri"/>
          <w:sz w:val="22"/>
          <w:szCs w:val="22"/>
        </w:rPr>
        <w:t>wh</w:t>
      </w:r>
      <w:r w:rsidRPr="00A63FED">
        <w:rPr>
          <w:rFonts w:cs="Calibri"/>
          <w:spacing w:val="-1"/>
          <w:sz w:val="22"/>
          <w:szCs w:val="22"/>
        </w:rPr>
        <w:t>a</w:t>
      </w:r>
      <w:r w:rsidRPr="00A63FED">
        <w:rPr>
          <w:rFonts w:cs="Calibri"/>
          <w:sz w:val="22"/>
          <w:szCs w:val="22"/>
        </w:rPr>
        <w:t>t</w:t>
      </w:r>
      <w:r w:rsidRPr="00A63FED">
        <w:rPr>
          <w:rFonts w:cs="Calibri"/>
          <w:spacing w:val="2"/>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z w:val="22"/>
          <w:szCs w:val="22"/>
        </w:rPr>
        <w:t>include</w:t>
      </w:r>
      <w:r w:rsidRPr="00A63FED">
        <w:rPr>
          <w:rFonts w:cs="Calibri"/>
          <w:spacing w:val="1"/>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c</w:t>
      </w:r>
      <w:r w:rsidRPr="00A63FED">
        <w:rPr>
          <w:rFonts w:cs="Calibri"/>
          <w:sz w:val="22"/>
          <w:szCs w:val="22"/>
        </w:rPr>
        <w:t>l</w:t>
      </w:r>
      <w:r w:rsidRPr="00A63FED">
        <w:rPr>
          <w:rFonts w:cs="Calibri"/>
          <w:spacing w:val="-2"/>
          <w:sz w:val="22"/>
          <w:szCs w:val="22"/>
        </w:rPr>
        <w:t>u</w:t>
      </w:r>
      <w:r w:rsidRPr="00A63FED">
        <w:rPr>
          <w:rFonts w:cs="Calibri"/>
          <w:sz w:val="22"/>
          <w:szCs w:val="22"/>
        </w:rPr>
        <w:t>de</w:t>
      </w:r>
      <w:r w:rsidRPr="00A63FED">
        <w:rPr>
          <w:rFonts w:cs="Calibri"/>
          <w:spacing w:val="1"/>
          <w:sz w:val="22"/>
          <w:szCs w:val="22"/>
        </w:rPr>
        <w:t xml:space="preserve"> </w:t>
      </w:r>
      <w:r w:rsidRPr="00A63FED">
        <w:rPr>
          <w:rFonts w:cs="Calibri"/>
          <w:sz w:val="22"/>
          <w:szCs w:val="22"/>
        </w:rPr>
        <w:t>f</w:t>
      </w:r>
      <w:r w:rsidRPr="00A63FED">
        <w:rPr>
          <w:rFonts w:cs="Calibri"/>
          <w:spacing w:val="-1"/>
          <w:sz w:val="22"/>
          <w:szCs w:val="22"/>
        </w:rPr>
        <w:t>r</w:t>
      </w:r>
      <w:r w:rsidRPr="00A63FED">
        <w:rPr>
          <w:rFonts w:cs="Calibri"/>
          <w:sz w:val="22"/>
          <w:szCs w:val="22"/>
        </w:rPr>
        <w:t>om</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ope</w:t>
      </w:r>
      <w:r w:rsidRPr="00A63FED">
        <w:rPr>
          <w:rFonts w:cs="Calibri"/>
          <w:spacing w:val="1"/>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wo</w:t>
      </w:r>
      <w:r w:rsidRPr="00A63FED">
        <w:rPr>
          <w:rFonts w:cs="Calibri"/>
          <w:spacing w:val="-1"/>
          <w:sz w:val="22"/>
          <w:szCs w:val="22"/>
        </w:rPr>
        <w:t>r</w:t>
      </w:r>
      <w:r w:rsidRPr="00A63FED">
        <w:rPr>
          <w:rFonts w:cs="Calibri"/>
          <w:sz w:val="22"/>
          <w:szCs w:val="22"/>
        </w:rPr>
        <w:t>k.</w:t>
      </w:r>
      <w:r w:rsidRPr="00A63FED">
        <w:rPr>
          <w:rFonts w:cs="Calibri"/>
          <w:spacing w:val="4"/>
          <w:sz w:val="22"/>
          <w:szCs w:val="22"/>
        </w:rPr>
        <w:t xml:space="preserve"> </w:t>
      </w:r>
      <w:r w:rsidRPr="00A63FED">
        <w:rPr>
          <w:rFonts w:cs="Calibri"/>
          <w:spacing w:val="-6"/>
          <w:sz w:val="22"/>
          <w:szCs w:val="22"/>
        </w:rPr>
        <w:t>I</w:t>
      </w:r>
      <w:r w:rsidRPr="00A63FED">
        <w:rPr>
          <w:rFonts w:cs="Calibri"/>
          <w:sz w:val="22"/>
          <w:szCs w:val="22"/>
        </w:rPr>
        <w:t>t</w:t>
      </w:r>
      <w:r w:rsidRPr="00A63FED">
        <w:rPr>
          <w:rFonts w:cs="Calibri"/>
          <w:spacing w:val="2"/>
          <w:sz w:val="22"/>
          <w:szCs w:val="22"/>
        </w:rPr>
        <w:t xml:space="preserve"> </w:t>
      </w:r>
      <w:r w:rsidRPr="00A63FED">
        <w:rPr>
          <w:rFonts w:cs="Calibri"/>
          <w:sz w:val="22"/>
          <w:szCs w:val="22"/>
        </w:rPr>
        <w:t>is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lso</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2"/>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 sta</w:t>
      </w:r>
      <w:r w:rsidRPr="00A63FED">
        <w:rPr>
          <w:rFonts w:cs="Calibri"/>
          <w:spacing w:val="-3"/>
          <w:sz w:val="22"/>
          <w:szCs w:val="22"/>
        </w:rPr>
        <w:t>g</w:t>
      </w:r>
      <w:r w:rsidRPr="00A63FED">
        <w:rPr>
          <w:rFonts w:cs="Calibri"/>
          <w:sz w:val="22"/>
          <w:szCs w:val="22"/>
        </w:rPr>
        <w:t>e that</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l</w:t>
      </w:r>
      <w:r w:rsidRPr="00A63FED">
        <w:rPr>
          <w:rFonts w:cs="Calibri"/>
          <w:spacing w:val="1"/>
          <w:sz w:val="22"/>
          <w:szCs w:val="22"/>
        </w:rPr>
        <w:t>te</w:t>
      </w:r>
      <w:r w:rsidRPr="00A63FED">
        <w:rPr>
          <w:rFonts w:cs="Calibri"/>
          <w:sz w:val="22"/>
          <w:szCs w:val="22"/>
        </w:rPr>
        <w:t>rn</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z w:val="22"/>
          <w:szCs w:val="22"/>
        </w:rPr>
        <w: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re identifi</w:t>
      </w:r>
      <w:r w:rsidRPr="00A63FED">
        <w:rPr>
          <w:rFonts w:cs="Calibri"/>
          <w:spacing w:val="-1"/>
          <w:sz w:val="22"/>
          <w:szCs w:val="22"/>
        </w:rPr>
        <w:t>e</w:t>
      </w:r>
      <w:r w:rsidRPr="00A63FED">
        <w:rPr>
          <w:rFonts w:cs="Calibri"/>
          <w:sz w:val="22"/>
          <w:szCs w:val="22"/>
        </w:rPr>
        <w:t>d</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ta</w:t>
      </w:r>
      <w:r w:rsidRPr="00A63FED">
        <w:rPr>
          <w:rFonts w:cs="Calibri"/>
          <w:spacing w:val="2"/>
          <w:sz w:val="22"/>
          <w:szCs w:val="22"/>
        </w:rPr>
        <w:t>k</w:t>
      </w:r>
      <w:r w:rsidRPr="00A63FED">
        <w:rPr>
          <w:rFonts w:cs="Calibri"/>
          <w:spacing w:val="-1"/>
          <w:sz w:val="22"/>
          <w:szCs w:val="22"/>
        </w:rPr>
        <w:t>e</w:t>
      </w:r>
      <w:r w:rsidRPr="00A63FED">
        <w:rPr>
          <w:rFonts w:cs="Calibri"/>
          <w:sz w:val="22"/>
          <w:szCs w:val="22"/>
        </w:rPr>
        <w:t>n</w:t>
      </w:r>
      <w:r w:rsidRPr="00A63FED">
        <w:rPr>
          <w:rFonts w:cs="Calibri"/>
          <w:spacing w:val="4"/>
          <w:sz w:val="22"/>
          <w:szCs w:val="22"/>
        </w:rPr>
        <w:t xml:space="preserve"> </w:t>
      </w:r>
      <w:r w:rsidRPr="00A63FED">
        <w:rPr>
          <w:rFonts w:cs="Calibri"/>
          <w:sz w:val="22"/>
          <w:szCs w:val="22"/>
        </w:rPr>
        <w:t>in</w:t>
      </w:r>
      <w:r w:rsidRPr="00A63FED">
        <w:rPr>
          <w:rFonts w:cs="Calibri"/>
          <w:spacing w:val="1"/>
          <w:sz w:val="22"/>
          <w:szCs w:val="22"/>
        </w:rPr>
        <w:t>t</w:t>
      </w:r>
      <w:r w:rsidRPr="00A63FED">
        <w:rPr>
          <w:rFonts w:cs="Calibri"/>
          <w:sz w:val="22"/>
          <w:szCs w:val="22"/>
        </w:rPr>
        <w:t>o</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onsid</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z w:val="22"/>
          <w:szCs w:val="22"/>
        </w:rPr>
        <w:t>The</w:t>
      </w:r>
      <w:r w:rsidRPr="00A63FED">
        <w:rPr>
          <w:rFonts w:cs="Calibri"/>
          <w:spacing w:val="3"/>
          <w:sz w:val="22"/>
          <w:szCs w:val="22"/>
        </w:rPr>
        <w:t xml:space="preserve"> </w:t>
      </w:r>
      <w:r w:rsidRPr="00A63FED">
        <w:rPr>
          <w:rFonts w:cs="Calibri"/>
          <w:spacing w:val="-1"/>
          <w:sz w:val="22"/>
          <w:szCs w:val="22"/>
        </w:rPr>
        <w:t>c</w:t>
      </w:r>
      <w:r w:rsidRPr="00A63FED">
        <w:rPr>
          <w:rFonts w:cs="Calibri"/>
          <w:sz w:val="22"/>
          <w:szCs w:val="22"/>
        </w:rPr>
        <w:t>ontents</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opi</w:t>
      </w:r>
      <w:r w:rsidRPr="00A63FED">
        <w:rPr>
          <w:rFonts w:cs="Calibri"/>
          <w:spacing w:val="3"/>
          <w:sz w:val="22"/>
          <w:szCs w:val="22"/>
        </w:rPr>
        <w:t>n</w:t>
      </w:r>
      <w:r w:rsidRPr="00A63FED">
        <w:rPr>
          <w:rFonts w:cs="Calibri"/>
          <w:sz w:val="22"/>
          <w:szCs w:val="22"/>
        </w:rPr>
        <w:t>g r</w:t>
      </w:r>
      <w:r w:rsidRPr="00A63FED">
        <w:rPr>
          <w:rFonts w:cs="Calibri"/>
          <w:spacing w:val="-2"/>
          <w:sz w:val="22"/>
          <w:szCs w:val="22"/>
        </w:rPr>
        <w:t>e</w:t>
      </w:r>
      <w:r w:rsidRPr="00A63FED">
        <w:rPr>
          <w:rFonts w:cs="Calibri"/>
          <w:sz w:val="22"/>
          <w:szCs w:val="22"/>
        </w:rPr>
        <w:t>port</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2"/>
          <w:sz w:val="22"/>
          <w:szCs w:val="22"/>
        </w:rPr>
        <w:t>s</w:t>
      </w:r>
      <w:r w:rsidRPr="00A63FED">
        <w:rPr>
          <w:rFonts w:cs="Calibri"/>
          <w:spacing w:val="-1"/>
          <w:sz w:val="22"/>
          <w:szCs w:val="22"/>
        </w:rPr>
        <w:t>a</w:t>
      </w:r>
      <w:r w:rsidRPr="00A63FED">
        <w:rPr>
          <w:rFonts w:cs="Calibri"/>
          <w:sz w:val="22"/>
          <w:szCs w:val="22"/>
        </w:rPr>
        <w:t>me</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7"/>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5"/>
          <w:sz w:val="22"/>
          <w:szCs w:val="22"/>
        </w:rPr>
        <w:t xml:space="preserve"> </w:t>
      </w:r>
      <w:r w:rsidRPr="00A63FED">
        <w:rPr>
          <w:rFonts w:cs="Calibri"/>
          <w:spacing w:val="2"/>
          <w:sz w:val="22"/>
          <w:szCs w:val="22"/>
        </w:rPr>
        <w:t>b</w:t>
      </w:r>
      <w:r w:rsidRPr="00A63FED">
        <w:rPr>
          <w:rFonts w:cs="Calibri"/>
          <w:sz w:val="22"/>
          <w:szCs w:val="22"/>
        </w:rPr>
        <w:t>ri</w:t>
      </w:r>
      <w:r w:rsidRPr="00A63FED">
        <w:rPr>
          <w:rFonts w:cs="Calibri"/>
          <w:spacing w:val="-1"/>
          <w:sz w:val="22"/>
          <w:szCs w:val="22"/>
        </w:rPr>
        <w:t>e</w:t>
      </w:r>
      <w:r w:rsidRPr="00A63FED">
        <w:rPr>
          <w:rFonts w:cs="Calibri"/>
          <w:sz w:val="22"/>
          <w:szCs w:val="22"/>
        </w:rPr>
        <w:t>f;</w:t>
      </w:r>
      <w:r w:rsidRPr="00A63FED">
        <w:rPr>
          <w:rFonts w:cs="Calibri"/>
          <w:spacing w:val="4"/>
          <w:sz w:val="22"/>
          <w:szCs w:val="22"/>
        </w:rPr>
        <w:t xml:space="preserve"> </w:t>
      </w:r>
      <w:r w:rsidRPr="00A63FED">
        <w:rPr>
          <w:rFonts w:cs="Calibri"/>
          <w:spacing w:val="3"/>
          <w:sz w:val="22"/>
          <w:szCs w:val="22"/>
        </w:rPr>
        <w:t>h</w:t>
      </w:r>
      <w:r w:rsidRPr="00A63FED">
        <w:rPr>
          <w:rFonts w:cs="Calibri"/>
          <w:sz w:val="22"/>
          <w:szCs w:val="22"/>
        </w:rPr>
        <w:t>o</w:t>
      </w:r>
      <w:r w:rsidRPr="00A63FED">
        <w:rPr>
          <w:rFonts w:cs="Calibri"/>
          <w:spacing w:val="2"/>
          <w:sz w:val="22"/>
          <w:szCs w:val="22"/>
        </w:rPr>
        <w:t>w</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r,</w:t>
      </w:r>
      <w:r w:rsidRPr="00A63FED">
        <w:rPr>
          <w:rFonts w:cs="Calibri"/>
          <w:spacing w:val="4"/>
          <w:sz w:val="22"/>
          <w:szCs w:val="22"/>
        </w:rPr>
        <w:t xml:space="preserve"> </w:t>
      </w:r>
      <w:r w:rsidRPr="00A63FED">
        <w:rPr>
          <w:rFonts w:cs="Calibri"/>
          <w:sz w:val="22"/>
          <w:szCs w:val="22"/>
        </w:rPr>
        <w:t>more</w:t>
      </w:r>
      <w:r w:rsidRPr="00A63FED">
        <w:rPr>
          <w:rFonts w:cs="Calibri"/>
          <w:spacing w:val="3"/>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3"/>
          <w:sz w:val="22"/>
          <w:szCs w:val="22"/>
        </w:rPr>
        <w:t>t</w:t>
      </w:r>
      <w:r w:rsidRPr="00A63FED">
        <w:rPr>
          <w:rFonts w:cs="Calibri"/>
          <w:spacing w:val="-1"/>
          <w:sz w:val="22"/>
          <w:szCs w:val="22"/>
        </w:rPr>
        <w:t>a</w:t>
      </w:r>
      <w:r w:rsidRPr="00A63FED">
        <w:rPr>
          <w:rFonts w:cs="Calibri"/>
          <w:sz w:val="22"/>
          <w:szCs w:val="22"/>
        </w:rPr>
        <w:t>il</w:t>
      </w:r>
      <w:r w:rsidRPr="00A63FED">
        <w:rPr>
          <w:rFonts w:cs="Calibri"/>
          <w:spacing w:val="5"/>
          <w:sz w:val="22"/>
          <w:szCs w:val="22"/>
        </w:rPr>
        <w:t xml:space="preserve"> </w:t>
      </w:r>
      <w:r w:rsidRPr="00A63FED">
        <w:rPr>
          <w:rFonts w:cs="Calibri"/>
          <w:sz w:val="22"/>
          <w:szCs w:val="22"/>
        </w:rPr>
        <w:t>is</w:t>
      </w:r>
      <w:r w:rsidRPr="00A63FED">
        <w:rPr>
          <w:rFonts w:cs="Calibri"/>
          <w:spacing w:val="5"/>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k</w:t>
      </w:r>
      <w:r w:rsidRPr="00A63FED">
        <w:rPr>
          <w:rFonts w:cs="Calibri"/>
          <w:spacing w:val="-1"/>
          <w:sz w:val="22"/>
          <w:szCs w:val="22"/>
        </w:rPr>
        <w:t>e</w:t>
      </w:r>
      <w:r w:rsidRPr="00A63FED">
        <w:rPr>
          <w:rFonts w:cs="Calibri"/>
          <w:spacing w:val="3"/>
          <w:sz w:val="22"/>
          <w:szCs w:val="22"/>
        </w:rPr>
        <w:t>l</w:t>
      </w:r>
      <w:r w:rsidRPr="00A63FED">
        <w:rPr>
          <w:rFonts w:cs="Calibri"/>
          <w:sz w:val="22"/>
          <w:szCs w:val="22"/>
        </w:rPr>
        <w:t xml:space="preserve">y </w:t>
      </w:r>
      <w:r w:rsidRPr="00A63FED">
        <w:rPr>
          <w:rFonts w:cs="Calibri"/>
          <w:spacing w:val="3"/>
          <w:sz w:val="22"/>
          <w:szCs w:val="22"/>
        </w:rPr>
        <w:t>t</w:t>
      </w:r>
      <w:r w:rsidRPr="00A63FED">
        <w:rPr>
          <w:rFonts w:cs="Calibri"/>
          <w:sz w:val="22"/>
          <w:szCs w:val="22"/>
        </w:rPr>
        <w:t>o</w:t>
      </w:r>
      <w:r w:rsidRPr="00A63FED">
        <w:rPr>
          <w:rFonts w:cs="Calibri"/>
          <w:spacing w:val="4"/>
          <w:sz w:val="22"/>
          <w:szCs w:val="22"/>
        </w:rPr>
        <w:t xml:space="preserve"> </w:t>
      </w:r>
      <w:r w:rsidRPr="00A63FED">
        <w:rPr>
          <w:rFonts w:cs="Calibri"/>
          <w:sz w:val="22"/>
          <w:szCs w:val="22"/>
        </w:rPr>
        <w:t>be</w:t>
      </w:r>
      <w:r w:rsidRPr="00A63FED">
        <w:rPr>
          <w:rFonts w:cs="Calibri"/>
          <w:spacing w:val="3"/>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pacing w:val="2"/>
          <w:sz w:val="22"/>
          <w:szCs w:val="22"/>
        </w:rPr>
        <w:t>d</w:t>
      </w:r>
      <w:r w:rsidRPr="00A63FED">
        <w:rPr>
          <w:rFonts w:cs="Calibri"/>
          <w:spacing w:val="-1"/>
          <w:sz w:val="22"/>
          <w:szCs w:val="22"/>
        </w:rPr>
        <w:t>e</w:t>
      </w:r>
      <w:r w:rsidRPr="00A63FED">
        <w:rPr>
          <w:rFonts w:cs="Calibri"/>
          <w:sz w:val="22"/>
          <w:szCs w:val="22"/>
        </w:rPr>
        <w:t>d.</w:t>
      </w:r>
      <w:r w:rsidRPr="00A63FED">
        <w:rPr>
          <w:rFonts w:cs="Calibri"/>
          <w:spacing w:val="4"/>
          <w:sz w:val="22"/>
          <w:szCs w:val="22"/>
        </w:rPr>
        <w:t xml:space="preserve"> </w:t>
      </w:r>
      <w:r w:rsidRPr="00A63FED">
        <w:rPr>
          <w:rFonts w:cs="Calibri"/>
          <w:sz w:val="22"/>
          <w:szCs w:val="22"/>
        </w:rPr>
        <w:t>This</w:t>
      </w:r>
      <w:r w:rsidRPr="00A63FED">
        <w:rPr>
          <w:rFonts w:cs="Calibri"/>
          <w:spacing w:val="5"/>
          <w:sz w:val="22"/>
          <w:szCs w:val="22"/>
        </w:rPr>
        <w:t xml:space="preserve"> </w:t>
      </w:r>
      <w:r w:rsidRPr="00A63FED">
        <w:rPr>
          <w:rFonts w:cs="Calibri"/>
          <w:sz w:val="22"/>
          <w:szCs w:val="22"/>
        </w:rPr>
        <w:t>m</w:t>
      </w:r>
      <w:r w:rsidRPr="00A63FED">
        <w:rPr>
          <w:rFonts w:cs="Calibri"/>
          <w:spacing w:val="4"/>
          <w:sz w:val="22"/>
          <w:szCs w:val="22"/>
        </w:rPr>
        <w:t>a</w:t>
      </w:r>
      <w:r w:rsidRPr="00A63FED">
        <w:rPr>
          <w:rFonts w:cs="Calibri"/>
          <w:sz w:val="22"/>
          <w:szCs w:val="22"/>
        </w:rPr>
        <w:t>y invo</w:t>
      </w:r>
      <w:r w:rsidRPr="00A63FED">
        <w:rPr>
          <w:rFonts w:cs="Calibri"/>
          <w:spacing w:val="1"/>
          <w:sz w:val="22"/>
          <w:szCs w:val="22"/>
        </w:rPr>
        <w:t>l</w:t>
      </w:r>
      <w:r w:rsidRPr="00A63FED">
        <w:rPr>
          <w:rFonts w:cs="Calibri"/>
          <w:sz w:val="22"/>
          <w:szCs w:val="22"/>
        </w:rPr>
        <w:t>ve</w:t>
      </w:r>
      <w:r w:rsidRPr="00A63FED">
        <w:rPr>
          <w:rFonts w:cs="Calibri"/>
          <w:spacing w:val="1"/>
          <w:sz w:val="22"/>
          <w:szCs w:val="22"/>
        </w:rPr>
        <w:t xml:space="preserve"> </w:t>
      </w:r>
      <w:r w:rsidRPr="00A63FED">
        <w:rPr>
          <w:rFonts w:cs="Calibri"/>
          <w:sz w:val="22"/>
          <w:szCs w:val="22"/>
        </w:rPr>
        <w:t>some</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1"/>
          <w:sz w:val="22"/>
          <w:szCs w:val="22"/>
        </w:rPr>
        <w:t>e</w:t>
      </w:r>
      <w:r w:rsidRPr="00A63FED">
        <w:rPr>
          <w:rFonts w:cs="Calibri"/>
          <w:sz w:val="22"/>
          <w:szCs w:val="22"/>
        </w:rPr>
        <w:t>l</w:t>
      </w:r>
      <w:r w:rsidRPr="00A63FED">
        <w:rPr>
          <w:rFonts w:cs="Calibri"/>
          <w:spacing w:val="1"/>
          <w:sz w:val="22"/>
          <w:szCs w:val="22"/>
        </w:rPr>
        <w:t>i</w:t>
      </w:r>
      <w:r w:rsidRPr="00A63FED">
        <w:rPr>
          <w:rFonts w:cs="Calibri"/>
          <w:sz w:val="22"/>
          <w:szCs w:val="22"/>
        </w:rPr>
        <w:t>m</w:t>
      </w:r>
      <w:r w:rsidRPr="00A63FED">
        <w:rPr>
          <w:rFonts w:cs="Calibri"/>
          <w:spacing w:val="1"/>
          <w:sz w:val="22"/>
          <w:szCs w:val="22"/>
        </w:rPr>
        <w:t>i</w:t>
      </w:r>
      <w:r w:rsidRPr="00A63FED">
        <w:rPr>
          <w:rFonts w:cs="Calibri"/>
          <w:sz w:val="22"/>
          <w:szCs w:val="22"/>
        </w:rPr>
        <w:t>n</w:t>
      </w:r>
      <w:r w:rsidRPr="00A63FED">
        <w:rPr>
          <w:rFonts w:cs="Calibri"/>
          <w:spacing w:val="-1"/>
          <w:sz w:val="22"/>
          <w:szCs w:val="22"/>
        </w:rPr>
        <w:t>a</w:t>
      </w:r>
      <w:r w:rsidRPr="00A63FED">
        <w:rPr>
          <w:rFonts w:cs="Calibri"/>
          <w:spacing w:val="1"/>
          <w:sz w:val="22"/>
          <w:szCs w:val="22"/>
        </w:rPr>
        <w:t>r</w:t>
      </w:r>
      <w:r w:rsidRPr="00A63FED">
        <w:rPr>
          <w:rFonts w:cs="Calibri"/>
          <w:sz w:val="22"/>
          <w:szCs w:val="22"/>
        </w:rPr>
        <w:t xml:space="preserve">y </w:t>
      </w:r>
      <w:r w:rsidRPr="00A63FED">
        <w:rPr>
          <w:rFonts w:cs="Calibri"/>
          <w:spacing w:val="2"/>
          <w:sz w:val="22"/>
          <w:szCs w:val="22"/>
        </w:rPr>
        <w:t>d</w:t>
      </w:r>
      <w:r w:rsidRPr="00A63FED">
        <w:rPr>
          <w:rFonts w:cs="Calibri"/>
          <w:spacing w:val="-1"/>
          <w:sz w:val="22"/>
          <w:szCs w:val="22"/>
        </w:rPr>
        <w:t>a</w:t>
      </w:r>
      <w:r w:rsidRPr="00A63FED">
        <w:rPr>
          <w:rFonts w:cs="Calibri"/>
          <w:sz w:val="22"/>
          <w:szCs w:val="22"/>
        </w:rPr>
        <w:t>ta</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fi</w:t>
      </w:r>
      <w:r w:rsidRPr="00A63FED">
        <w:rPr>
          <w:rFonts w:cs="Calibri"/>
          <w:spacing w:val="-1"/>
          <w:sz w:val="22"/>
          <w:szCs w:val="22"/>
        </w:rPr>
        <w:t>e</w:t>
      </w:r>
      <w:r w:rsidRPr="00A63FED">
        <w:rPr>
          <w:rFonts w:cs="Calibri"/>
          <w:spacing w:val="3"/>
          <w:sz w:val="22"/>
          <w:szCs w:val="22"/>
        </w:rPr>
        <w:t>l</w:t>
      </w:r>
      <w:r w:rsidRPr="00A63FED">
        <w:rPr>
          <w:rFonts w:cs="Calibri"/>
          <w:sz w:val="22"/>
          <w:szCs w:val="22"/>
        </w:rPr>
        <w:t>dwo</w:t>
      </w:r>
      <w:r w:rsidRPr="00A63FED">
        <w:rPr>
          <w:rFonts w:cs="Calibri"/>
          <w:spacing w:val="-1"/>
          <w:sz w:val="22"/>
          <w:szCs w:val="22"/>
        </w:rPr>
        <w:t>r</w:t>
      </w:r>
      <w:r w:rsidRPr="00A63FED">
        <w:rPr>
          <w:rFonts w:cs="Calibri"/>
          <w:sz w:val="22"/>
          <w:szCs w:val="22"/>
        </w:rPr>
        <w:t>k.</w:t>
      </w:r>
      <w:r w:rsidRPr="00A63FED">
        <w:rPr>
          <w:rFonts w:cs="Calibri"/>
          <w:spacing w:val="2"/>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loper</w:t>
      </w:r>
      <w:r w:rsidRPr="00A63FED">
        <w:rPr>
          <w:rFonts w:cs="Calibri"/>
          <w:spacing w:val="3"/>
          <w:sz w:val="22"/>
          <w:szCs w:val="22"/>
        </w:rPr>
        <w:t xml:space="preserve"> </w:t>
      </w:r>
      <w:r w:rsidRPr="00A63FED">
        <w:rPr>
          <w:rFonts w:cs="Calibri"/>
          <w:sz w:val="22"/>
          <w:szCs w:val="22"/>
        </w:rPr>
        <w:t>t</w:t>
      </w:r>
      <w:r w:rsidRPr="00A63FED">
        <w:rPr>
          <w:rFonts w:cs="Calibri"/>
          <w:spacing w:val="2"/>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spons</w:t>
      </w:r>
      <w:r w:rsidRPr="00A63FED">
        <w:rPr>
          <w:rFonts w:cs="Calibri"/>
          <w:spacing w:val="1"/>
          <w:sz w:val="22"/>
          <w:szCs w:val="22"/>
        </w:rPr>
        <w:t>i</w:t>
      </w:r>
      <w:r w:rsidRPr="00A63FED">
        <w:rPr>
          <w:rFonts w:cs="Calibri"/>
          <w:sz w:val="22"/>
          <w:szCs w:val="22"/>
        </w:rPr>
        <w:t>bi</w:t>
      </w:r>
      <w:r w:rsidRPr="00A63FED">
        <w:rPr>
          <w:rFonts w:cs="Calibri"/>
          <w:spacing w:val="1"/>
          <w:sz w:val="22"/>
          <w:szCs w:val="22"/>
        </w:rPr>
        <w:t>l</w:t>
      </w:r>
      <w:r w:rsidRPr="00A63FED">
        <w:rPr>
          <w:rFonts w:cs="Calibri"/>
          <w:sz w:val="22"/>
          <w:szCs w:val="22"/>
        </w:rPr>
        <w:t>i</w:t>
      </w:r>
      <w:r w:rsidRPr="00A63FED">
        <w:rPr>
          <w:rFonts w:cs="Calibri"/>
          <w:spacing w:val="3"/>
          <w:sz w:val="22"/>
          <w:szCs w:val="22"/>
        </w:rPr>
        <w:t>t</w:t>
      </w:r>
      <w:r w:rsidRPr="00A63FED">
        <w:rPr>
          <w:rFonts w:cs="Calibri"/>
          <w:sz w:val="22"/>
          <w:szCs w:val="22"/>
        </w:rPr>
        <w:t>y for s</w:t>
      </w:r>
      <w:r w:rsidRPr="00A63FED">
        <w:rPr>
          <w:rFonts w:cs="Calibri"/>
          <w:spacing w:val="-1"/>
          <w:sz w:val="22"/>
          <w:szCs w:val="22"/>
        </w:rPr>
        <w:t>c</w:t>
      </w:r>
      <w:r w:rsidRPr="00A63FED">
        <w:rPr>
          <w:rFonts w:cs="Calibri"/>
          <w:sz w:val="22"/>
          <w:szCs w:val="22"/>
        </w:rPr>
        <w:t>oping</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pacing w:val="2"/>
          <w:sz w:val="22"/>
          <w:szCs w:val="22"/>
        </w:rPr>
        <w:t>p</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oping</w:t>
      </w:r>
      <w:r w:rsidRPr="00A63FED">
        <w:rPr>
          <w:rFonts w:cs="Calibri"/>
          <w:spacing w:val="1"/>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port</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ft</w:t>
      </w:r>
      <w:r w:rsidRPr="00A63FED">
        <w:rPr>
          <w:rFonts w:cs="Calibri"/>
          <w:spacing w:val="1"/>
          <w:sz w:val="22"/>
          <w:szCs w:val="22"/>
        </w:rPr>
        <w:t>e</w:t>
      </w:r>
      <w:r w:rsidRPr="00A63FED">
        <w:rPr>
          <w:rFonts w:cs="Calibri"/>
          <w:sz w:val="22"/>
          <w:szCs w:val="22"/>
        </w:rPr>
        <w:t xml:space="preserve">r </w:t>
      </w:r>
      <w:r w:rsidRPr="00A63FED">
        <w:rPr>
          <w:rFonts w:cs="Calibri"/>
          <w:spacing w:val="-1"/>
          <w:sz w:val="22"/>
          <w:szCs w:val="22"/>
        </w:rPr>
        <w:t>c</w:t>
      </w:r>
      <w:r w:rsidRPr="00A63FED">
        <w:rPr>
          <w:rFonts w:cs="Calibri"/>
          <w:sz w:val="22"/>
          <w:szCs w:val="22"/>
        </w:rPr>
        <w:t>o</w:t>
      </w:r>
      <w:r w:rsidRPr="00A63FED">
        <w:rPr>
          <w:rFonts w:cs="Calibri"/>
          <w:spacing w:val="2"/>
          <w:sz w:val="22"/>
          <w:szCs w:val="22"/>
        </w:rPr>
        <w:t>n</w:t>
      </w:r>
      <w:r w:rsidRPr="00A63FED">
        <w:rPr>
          <w:rFonts w:cs="Calibri"/>
          <w:sz w:val="22"/>
          <w:szCs w:val="22"/>
        </w:rPr>
        <w:t>sul</w:t>
      </w:r>
      <w:r w:rsidRPr="00A63FED">
        <w:rPr>
          <w:rFonts w:cs="Calibri"/>
          <w:spacing w:val="1"/>
          <w:sz w:val="22"/>
          <w:szCs w:val="22"/>
        </w:rPr>
        <w:t>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with</w:t>
      </w:r>
      <w:r w:rsidRPr="00A63FED">
        <w:rPr>
          <w:rFonts w:cs="Calibri"/>
          <w:spacing w:val="1"/>
          <w:sz w:val="22"/>
          <w:szCs w:val="22"/>
        </w:rPr>
        <w:t xml:space="preserve"> </w:t>
      </w:r>
      <w:r w:rsidRPr="00A63FED">
        <w:rPr>
          <w:rFonts w:cs="Calibri"/>
          <w:sz w:val="22"/>
          <w:szCs w:val="22"/>
        </w:rPr>
        <w:t>NEM</w:t>
      </w:r>
      <w:r w:rsidRPr="00A63FED">
        <w:rPr>
          <w:rFonts w:cs="Calibri"/>
          <w:spacing w:val="-1"/>
          <w:sz w:val="22"/>
          <w:szCs w:val="22"/>
        </w:rPr>
        <w:t>A</w:t>
      </w:r>
      <w:r w:rsidRPr="00A63FED">
        <w:rPr>
          <w:rFonts w:cs="Calibri"/>
          <w:sz w:val="22"/>
          <w:szCs w:val="22"/>
        </w:rPr>
        <w:t>,</w:t>
      </w:r>
      <w:r w:rsidRPr="00A63FED">
        <w:rPr>
          <w:rFonts w:cs="Calibri"/>
          <w:spacing w:val="3"/>
          <w:sz w:val="22"/>
          <w:szCs w:val="22"/>
        </w:rPr>
        <w:t xml:space="preserve"> </w:t>
      </w:r>
      <w:r w:rsidRPr="00A63FED">
        <w:rPr>
          <w:rFonts w:cs="Calibri"/>
          <w:spacing w:val="-3"/>
          <w:sz w:val="22"/>
          <w:szCs w:val="22"/>
        </w:rPr>
        <w:t>L</w:t>
      </w:r>
      <w:r w:rsidRPr="00A63FED">
        <w:rPr>
          <w:rFonts w:cs="Calibri"/>
          <w:spacing w:val="-1"/>
          <w:sz w:val="22"/>
          <w:szCs w:val="22"/>
        </w:rPr>
        <w:t>ea</w:t>
      </w:r>
      <w:r w:rsidRPr="00A63FED">
        <w:rPr>
          <w:rFonts w:cs="Calibri"/>
          <w:sz w:val="22"/>
          <w:szCs w:val="22"/>
        </w:rPr>
        <w:t>d</w:t>
      </w:r>
      <w:r w:rsidRPr="00A63FED">
        <w:rPr>
          <w:rFonts w:cs="Calibri"/>
          <w:spacing w:val="1"/>
          <w:sz w:val="22"/>
          <w:szCs w:val="22"/>
        </w:rPr>
        <w:t xml:space="preserve"> </w:t>
      </w:r>
      <w:r w:rsidRPr="00A63FED">
        <w:rPr>
          <w:rFonts w:cs="Calibri"/>
          <w:spacing w:val="2"/>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ies</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other stak</w:t>
      </w:r>
      <w:r w:rsidRPr="00A63FED">
        <w:rPr>
          <w:rFonts w:cs="Calibri"/>
          <w:spacing w:val="-1"/>
          <w:sz w:val="22"/>
          <w:szCs w:val="22"/>
        </w:rPr>
        <w:t>e</w:t>
      </w:r>
      <w:r w:rsidRPr="00A63FED">
        <w:rPr>
          <w:rFonts w:cs="Calibri"/>
          <w:sz w:val="22"/>
          <w:szCs w:val="22"/>
        </w:rPr>
        <w:t>hold</w:t>
      </w:r>
      <w:r w:rsidRPr="00A63FED">
        <w:rPr>
          <w:rFonts w:cs="Calibri"/>
          <w:spacing w:val="-1"/>
          <w:sz w:val="22"/>
          <w:szCs w:val="22"/>
        </w:rPr>
        <w:t>e</w:t>
      </w:r>
      <w:r w:rsidRPr="00A63FED">
        <w:rPr>
          <w:rFonts w:cs="Calibri"/>
          <w:sz w:val="22"/>
          <w:szCs w:val="22"/>
        </w:rPr>
        <w:t>rs.</w:t>
      </w:r>
      <w:r w:rsidRPr="00A63FED">
        <w:rPr>
          <w:rFonts w:cs="Calibri"/>
          <w:spacing w:val="1"/>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e d</w:t>
      </w:r>
      <w:r w:rsidRPr="00A63FED">
        <w:rPr>
          <w:rFonts w:cs="Calibri"/>
          <w:spacing w:val="-1"/>
          <w:sz w:val="22"/>
          <w:szCs w:val="22"/>
        </w:rPr>
        <w:t>e</w:t>
      </w:r>
      <w:r w:rsidRPr="00A63FED">
        <w:rPr>
          <w:rFonts w:cs="Calibri"/>
          <w:spacing w:val="2"/>
          <w:sz w:val="22"/>
          <w:szCs w:val="22"/>
        </w:rPr>
        <w:t>v</w:t>
      </w:r>
      <w:r w:rsidRPr="00A63FED">
        <w:rPr>
          <w:rFonts w:cs="Calibri"/>
          <w:spacing w:val="-1"/>
          <w:sz w:val="22"/>
          <w:szCs w:val="22"/>
        </w:rPr>
        <w:t>e</w:t>
      </w:r>
      <w:r w:rsidRPr="00A63FED">
        <w:rPr>
          <w:rFonts w:cs="Calibri"/>
          <w:sz w:val="22"/>
          <w:szCs w:val="22"/>
        </w:rPr>
        <w:t>l</w:t>
      </w:r>
      <w:r w:rsidRPr="00A63FED">
        <w:rPr>
          <w:rFonts w:cs="Calibri"/>
          <w:spacing w:val="3"/>
          <w:sz w:val="22"/>
          <w:szCs w:val="22"/>
        </w:rPr>
        <w:t>o</w:t>
      </w:r>
      <w:r w:rsidRPr="00A63FED">
        <w:rPr>
          <w:rFonts w:cs="Calibri"/>
          <w:sz w:val="22"/>
          <w:szCs w:val="22"/>
        </w:rPr>
        <w:t>p</w:t>
      </w:r>
      <w:r w:rsidRPr="00A63FED">
        <w:rPr>
          <w:rFonts w:cs="Calibri"/>
          <w:spacing w:val="-1"/>
          <w:sz w:val="22"/>
          <w:szCs w:val="22"/>
        </w:rPr>
        <w:t>e</w:t>
      </w:r>
      <w:r w:rsidRPr="00A63FED">
        <w:rPr>
          <w:rFonts w:cs="Calibri"/>
          <w:sz w:val="22"/>
          <w:szCs w:val="22"/>
        </w:rPr>
        <w:t>r with</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ss</w:t>
      </w:r>
      <w:r w:rsidRPr="00A63FED">
        <w:rPr>
          <w:rFonts w:cs="Calibri"/>
          <w:spacing w:val="1"/>
          <w:sz w:val="22"/>
          <w:szCs w:val="22"/>
        </w:rPr>
        <w:t>i</w:t>
      </w:r>
      <w:r w:rsidRPr="00A63FED">
        <w:rPr>
          <w:rFonts w:cs="Calibri"/>
          <w:sz w:val="22"/>
          <w:szCs w:val="22"/>
        </w:rPr>
        <w:t>sta</w:t>
      </w:r>
      <w:r w:rsidRPr="00A63FED">
        <w:rPr>
          <w:rFonts w:cs="Calibri"/>
          <w:spacing w:val="2"/>
          <w:sz w:val="22"/>
          <w:szCs w:val="22"/>
        </w:rPr>
        <w:t>n</w:t>
      </w:r>
      <w:r w:rsidRPr="00A63FED">
        <w:rPr>
          <w:rFonts w:cs="Calibri"/>
          <w:spacing w:val="-1"/>
          <w:sz w:val="22"/>
          <w:szCs w:val="22"/>
        </w:rPr>
        <w:t>c</w:t>
      </w:r>
      <w:r w:rsidRPr="00A63FED">
        <w:rPr>
          <w:rFonts w:cs="Calibri"/>
          <w:sz w:val="22"/>
          <w:szCs w:val="22"/>
        </w:rPr>
        <w:t>e</w:t>
      </w:r>
      <w:r w:rsidRPr="00A63FED">
        <w:rPr>
          <w:rFonts w:cs="Calibri"/>
          <w:spacing w:val="3"/>
          <w:sz w:val="22"/>
          <w:szCs w:val="22"/>
        </w:rPr>
        <w:t xml:space="preserve"> </w:t>
      </w:r>
      <w:r w:rsidRPr="00A63FED">
        <w:rPr>
          <w:rFonts w:cs="Calibri"/>
          <w:sz w:val="22"/>
          <w:szCs w:val="22"/>
        </w:rPr>
        <w:t>f</w:t>
      </w:r>
      <w:r w:rsidRPr="00A63FED">
        <w:rPr>
          <w:rFonts w:cs="Calibri"/>
          <w:spacing w:val="-1"/>
          <w:sz w:val="22"/>
          <w:szCs w:val="22"/>
        </w:rPr>
        <w:t>r</w:t>
      </w:r>
      <w:r w:rsidRPr="00A63FED">
        <w:rPr>
          <w:rFonts w:cs="Calibri"/>
          <w:sz w:val="22"/>
          <w:szCs w:val="22"/>
        </w:rPr>
        <w:t>om</w:t>
      </w:r>
      <w:r w:rsidRPr="00A63FED">
        <w:rPr>
          <w:rFonts w:cs="Calibri"/>
          <w:spacing w:val="4"/>
          <w:sz w:val="22"/>
          <w:szCs w:val="22"/>
        </w:rPr>
        <w:t xml:space="preserve"> </w:t>
      </w:r>
      <w:r w:rsidRPr="00A63FED">
        <w:rPr>
          <w:rFonts w:cs="Calibri"/>
          <w:sz w:val="22"/>
          <w:szCs w:val="22"/>
        </w:rPr>
        <w:t>te</w:t>
      </w:r>
      <w:r w:rsidRPr="00A63FED">
        <w:rPr>
          <w:rFonts w:cs="Calibri"/>
          <w:spacing w:val="-1"/>
          <w:sz w:val="22"/>
          <w:szCs w:val="22"/>
        </w:rPr>
        <w:t>c</w:t>
      </w:r>
      <w:r w:rsidRPr="00A63FED">
        <w:rPr>
          <w:rFonts w:cs="Calibri"/>
          <w:sz w:val="22"/>
          <w:szCs w:val="22"/>
        </w:rPr>
        <w:t>hnic</w:t>
      </w:r>
      <w:r w:rsidRPr="00A63FED">
        <w:rPr>
          <w:rFonts w:cs="Calibri"/>
          <w:spacing w:val="-1"/>
          <w:sz w:val="22"/>
          <w:szCs w:val="22"/>
        </w:rPr>
        <w:t>a</w:t>
      </w:r>
      <w:r w:rsidRPr="00A63FED">
        <w:rPr>
          <w:rFonts w:cs="Calibri"/>
          <w:sz w:val="22"/>
          <w:szCs w:val="22"/>
        </w:rPr>
        <w:t>l</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onsultants</w:t>
      </w:r>
      <w:r w:rsidRPr="00A63FED">
        <w:rPr>
          <w:rFonts w:cs="Calibri"/>
          <w:spacing w:val="1"/>
          <w:sz w:val="22"/>
          <w:szCs w:val="22"/>
        </w:rPr>
        <w:t xml:space="preserve"> </w:t>
      </w:r>
      <w:r w:rsidRPr="00A63FED">
        <w:rPr>
          <w:rFonts w:cs="Calibri"/>
          <w:sz w:val="22"/>
          <w:szCs w:val="22"/>
        </w:rPr>
        <w:t>w</w:t>
      </w:r>
      <w:r w:rsidRPr="00A63FED">
        <w:rPr>
          <w:rFonts w:cs="Calibri"/>
          <w:spacing w:val="2"/>
          <w:sz w:val="22"/>
          <w:szCs w:val="22"/>
        </w:rPr>
        <w:t>i</w:t>
      </w:r>
      <w:r w:rsidRPr="00A63FED">
        <w:rPr>
          <w:rFonts w:cs="Calibri"/>
          <w:sz w:val="22"/>
          <w:szCs w:val="22"/>
        </w:rPr>
        <w:t>ll</w:t>
      </w:r>
      <w:r w:rsidRPr="00A63FED">
        <w:rPr>
          <w:rFonts w:cs="Calibri"/>
          <w:spacing w:val="2"/>
          <w:sz w:val="22"/>
          <w:szCs w:val="22"/>
        </w:rPr>
        <w:t xml:space="preserve"> </w:t>
      </w:r>
      <w:r w:rsidRPr="00A63FED">
        <w:rPr>
          <w:rFonts w:cs="Calibri"/>
          <w:sz w:val="22"/>
          <w:szCs w:val="22"/>
        </w:rPr>
        <w:t>d</w:t>
      </w:r>
      <w:r w:rsidRPr="00A63FED">
        <w:rPr>
          <w:rFonts w:cs="Calibri"/>
          <w:spacing w:val="-1"/>
          <w:sz w:val="22"/>
          <w:szCs w:val="22"/>
        </w:rPr>
        <w:t>ra</w:t>
      </w:r>
      <w:r w:rsidRPr="00A63FED">
        <w:rPr>
          <w:rFonts w:cs="Calibri"/>
          <w:sz w:val="22"/>
          <w:szCs w:val="22"/>
        </w:rPr>
        <w:t>w</w:t>
      </w:r>
      <w:r w:rsidRPr="00A63FED">
        <w:rPr>
          <w:rFonts w:cs="Calibri"/>
          <w:spacing w:val="1"/>
          <w:sz w:val="22"/>
          <w:szCs w:val="22"/>
        </w:rPr>
        <w:t xml:space="preserve"> </w:t>
      </w:r>
      <w:r w:rsidRPr="00A63FED">
        <w:rPr>
          <w:rFonts w:cs="Calibri"/>
          <w:sz w:val="22"/>
          <w:szCs w:val="22"/>
        </w:rPr>
        <w:t>up</w:t>
      </w:r>
      <w:r w:rsidRPr="00A63FED">
        <w:rPr>
          <w:rFonts w:cs="Calibri"/>
          <w:spacing w:val="1"/>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 xml:space="preserve">e </w:t>
      </w:r>
      <w:proofErr w:type="spellStart"/>
      <w:r w:rsidRPr="00A63FED">
        <w:rPr>
          <w:rFonts w:cs="Calibri"/>
          <w:sz w:val="22"/>
          <w:szCs w:val="22"/>
        </w:rPr>
        <w:t>ToRs</w:t>
      </w:r>
      <w:proofErr w:type="spellEnd"/>
      <w:r w:rsidRPr="00A63FED">
        <w:rPr>
          <w:rFonts w:cs="Calibri"/>
          <w:spacing w:val="2"/>
          <w:sz w:val="22"/>
          <w:szCs w:val="22"/>
        </w:rPr>
        <w:t xml:space="preserve"> </w:t>
      </w:r>
      <w:r w:rsidRPr="00A63FED">
        <w:rPr>
          <w:rFonts w:cs="Calibri"/>
          <w:sz w:val="22"/>
          <w:szCs w:val="22"/>
        </w:rPr>
        <w:t>for the</w:t>
      </w:r>
      <w:r w:rsidRPr="00A63FED">
        <w:rPr>
          <w:rFonts w:cs="Calibri"/>
          <w:spacing w:val="2"/>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z w:val="22"/>
          <w:szCs w:val="22"/>
        </w:rPr>
        <w:t>S</w:t>
      </w:r>
      <w:r w:rsidRPr="00A63FED">
        <w:rPr>
          <w:rFonts w:cs="Calibri"/>
          <w:spacing w:val="6"/>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submit</w:t>
      </w:r>
      <w:r w:rsidRPr="00A63FED">
        <w:rPr>
          <w:rFonts w:cs="Calibri"/>
          <w:spacing w:val="3"/>
          <w:sz w:val="22"/>
          <w:szCs w:val="22"/>
        </w:rPr>
        <w:t xml:space="preserve"> </w:t>
      </w:r>
      <w:r w:rsidRPr="00A63FED">
        <w:rPr>
          <w:rFonts w:cs="Calibri"/>
          <w:sz w:val="22"/>
          <w:szCs w:val="22"/>
        </w:rPr>
        <w:t>a</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w:t>
      </w:r>
      <w:r w:rsidRPr="00A63FED">
        <w:rPr>
          <w:rFonts w:cs="Calibri"/>
          <w:spacing w:val="2"/>
          <w:sz w:val="22"/>
          <w:szCs w:val="22"/>
        </w:rPr>
        <w:t>p</w:t>
      </w:r>
      <w:r w:rsidRPr="00A63FED">
        <w:rPr>
          <w:rFonts w:cs="Calibri"/>
          <w:sz w:val="22"/>
          <w:szCs w:val="22"/>
        </w:rPr>
        <w:t>y to</w:t>
      </w:r>
      <w:r w:rsidRPr="00A63FED">
        <w:rPr>
          <w:rFonts w:cs="Calibri"/>
          <w:spacing w:val="3"/>
          <w:sz w:val="22"/>
          <w:szCs w:val="22"/>
        </w:rPr>
        <w:t xml:space="preserve"> </w:t>
      </w:r>
      <w:r w:rsidRPr="00A63FED">
        <w:rPr>
          <w:rFonts w:cs="Calibri"/>
          <w:sz w:val="22"/>
          <w:szCs w:val="22"/>
        </w:rPr>
        <w:t>NEMA</w:t>
      </w:r>
      <w:r w:rsidRPr="00A63FED">
        <w:rPr>
          <w:rFonts w:cs="Calibri"/>
          <w:spacing w:val="4"/>
          <w:sz w:val="22"/>
          <w:szCs w:val="22"/>
        </w:rPr>
        <w:t xml:space="preserve"> </w:t>
      </w:r>
      <w:r w:rsidRPr="00A63FED">
        <w:rPr>
          <w:rFonts w:cs="Calibri"/>
          <w:sz w:val="22"/>
          <w:szCs w:val="22"/>
        </w:rPr>
        <w:t>that</w:t>
      </w:r>
      <w:r w:rsidRPr="00A63FED">
        <w:rPr>
          <w:rFonts w:cs="Calibri"/>
          <w:spacing w:val="3"/>
          <w:sz w:val="22"/>
          <w:szCs w:val="22"/>
        </w:rPr>
        <w:t xml:space="preserve"> </w:t>
      </w:r>
      <w:r w:rsidRPr="00A63FED">
        <w:rPr>
          <w:rFonts w:cs="Calibri"/>
          <w:sz w:val="22"/>
          <w:szCs w:val="22"/>
        </w:rPr>
        <w:t>s</w:t>
      </w:r>
      <w:r w:rsidRPr="00A63FED">
        <w:rPr>
          <w:rFonts w:cs="Calibri"/>
          <w:spacing w:val="2"/>
          <w:sz w:val="22"/>
          <w:szCs w:val="22"/>
        </w:rPr>
        <w:t>h</w:t>
      </w:r>
      <w:r w:rsidRPr="00A63FED">
        <w:rPr>
          <w:rFonts w:cs="Calibri"/>
          <w:spacing w:val="-1"/>
          <w:sz w:val="22"/>
          <w:szCs w:val="22"/>
        </w:rPr>
        <w:t>a</w:t>
      </w:r>
      <w:r w:rsidRPr="00A63FED">
        <w:rPr>
          <w:rFonts w:cs="Calibri"/>
          <w:sz w:val="22"/>
          <w:szCs w:val="22"/>
        </w:rPr>
        <w:t>ll</w:t>
      </w:r>
      <w:r w:rsidRPr="00A63FED">
        <w:rPr>
          <w:rFonts w:cs="Calibri"/>
          <w:spacing w:val="3"/>
          <w:sz w:val="22"/>
          <w:szCs w:val="22"/>
        </w:rPr>
        <w:t xml:space="preserve"> </w:t>
      </w:r>
      <w:r w:rsidRPr="00A63FED">
        <w:rPr>
          <w:rFonts w:cs="Calibri"/>
          <w:sz w:val="22"/>
          <w:szCs w:val="22"/>
        </w:rPr>
        <w:t>in</w:t>
      </w:r>
      <w:r w:rsidRPr="00A63FED">
        <w:rPr>
          <w:rFonts w:cs="Calibri"/>
          <w:spacing w:val="3"/>
          <w:sz w:val="22"/>
          <w:szCs w:val="22"/>
        </w:rPr>
        <w:t xml:space="preserve"> </w:t>
      </w:r>
      <w:r w:rsidRPr="00A63FED">
        <w:rPr>
          <w:rFonts w:cs="Calibri"/>
          <w:sz w:val="22"/>
          <w:szCs w:val="22"/>
        </w:rPr>
        <w:t>turn</w:t>
      </w:r>
      <w:r w:rsidRPr="00A63FED">
        <w:rPr>
          <w:rFonts w:cs="Calibri"/>
          <w:spacing w:val="3"/>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fo</w:t>
      </w:r>
      <w:r w:rsidRPr="00A63FED">
        <w:rPr>
          <w:rFonts w:cs="Calibri"/>
          <w:spacing w:val="-1"/>
          <w:sz w:val="22"/>
          <w:szCs w:val="22"/>
        </w:rPr>
        <w:t>r</w:t>
      </w:r>
      <w:r w:rsidRPr="00A63FED">
        <w:rPr>
          <w:rFonts w:cs="Calibri"/>
          <w:spacing w:val="2"/>
          <w:sz w:val="22"/>
          <w:szCs w:val="22"/>
        </w:rPr>
        <w:t>w</w:t>
      </w:r>
      <w:r w:rsidRPr="00A63FED">
        <w:rPr>
          <w:rFonts w:cs="Calibri"/>
          <w:spacing w:val="-1"/>
          <w:sz w:val="22"/>
          <w:szCs w:val="22"/>
        </w:rPr>
        <w:t>a</w:t>
      </w:r>
      <w:r w:rsidRPr="00A63FED">
        <w:rPr>
          <w:rFonts w:cs="Calibri"/>
          <w:sz w:val="22"/>
          <w:szCs w:val="22"/>
        </w:rPr>
        <w:t>rded</w:t>
      </w:r>
      <w:r w:rsidRPr="00A63FED">
        <w:rPr>
          <w:rFonts w:cs="Calibri"/>
          <w:spacing w:val="3"/>
          <w:sz w:val="22"/>
          <w:szCs w:val="22"/>
        </w:rPr>
        <w:t xml:space="preserve"> </w:t>
      </w:r>
      <w:r w:rsidRPr="00A63FED">
        <w:rPr>
          <w:rFonts w:cs="Calibri"/>
          <w:sz w:val="22"/>
          <w:szCs w:val="22"/>
        </w:rPr>
        <w:t>to</w:t>
      </w:r>
      <w:r w:rsidRPr="00A63FED">
        <w:rPr>
          <w:rFonts w:cs="Calibri"/>
          <w:spacing w:val="6"/>
          <w:sz w:val="22"/>
          <w:szCs w:val="22"/>
        </w:rPr>
        <w:t xml:space="preserve"> </w:t>
      </w:r>
      <w:r w:rsidRPr="00A63FED">
        <w:rPr>
          <w:rFonts w:cs="Calibri"/>
          <w:spacing w:val="-3"/>
          <w:sz w:val="22"/>
          <w:szCs w:val="22"/>
        </w:rPr>
        <w:t>L</w:t>
      </w:r>
      <w:r w:rsidRPr="00A63FED">
        <w:rPr>
          <w:rFonts w:cs="Calibri"/>
          <w:spacing w:val="-1"/>
          <w:sz w:val="22"/>
          <w:szCs w:val="22"/>
        </w:rPr>
        <w:t>ea</w:t>
      </w:r>
      <w:r w:rsidRPr="00A63FED">
        <w:rPr>
          <w:rFonts w:cs="Calibri"/>
          <w:sz w:val="22"/>
          <w:szCs w:val="22"/>
        </w:rPr>
        <w:t>d</w:t>
      </w:r>
      <w:r w:rsidRPr="00A63FED">
        <w:rPr>
          <w:rFonts w:cs="Calibri"/>
          <w:spacing w:val="5"/>
          <w:sz w:val="22"/>
          <w:szCs w:val="22"/>
        </w:rPr>
        <w:t xml:space="preserve"> </w:t>
      </w:r>
      <w:r w:rsidRPr="00A63FED">
        <w:rPr>
          <w:rFonts w:cs="Calibri"/>
          <w:spacing w:val="2"/>
          <w:sz w:val="22"/>
          <w:szCs w:val="22"/>
        </w:rPr>
        <w:t>A</w:t>
      </w:r>
      <w:r w:rsidRPr="00A63FED">
        <w:rPr>
          <w:rFonts w:cs="Calibri"/>
          <w:spacing w:val="-2"/>
          <w:sz w:val="22"/>
          <w:szCs w:val="22"/>
        </w:rPr>
        <w:t>g</w:t>
      </w:r>
      <w:r w:rsidRPr="00A63FED">
        <w:rPr>
          <w:rFonts w:cs="Calibri"/>
          <w:spacing w:val="-1"/>
          <w:sz w:val="22"/>
          <w:szCs w:val="22"/>
        </w:rPr>
        <w:t>e</w:t>
      </w:r>
      <w:r w:rsidRPr="00A63FED">
        <w:rPr>
          <w:rFonts w:cs="Calibri"/>
          <w:spacing w:val="2"/>
          <w:sz w:val="22"/>
          <w:szCs w:val="22"/>
        </w:rPr>
        <w:t>n</w:t>
      </w:r>
      <w:r w:rsidRPr="00A63FED">
        <w:rPr>
          <w:rFonts w:cs="Calibri"/>
          <w:spacing w:val="-1"/>
          <w:sz w:val="22"/>
          <w:szCs w:val="22"/>
        </w:rPr>
        <w:t>c</w:t>
      </w:r>
      <w:r w:rsidRPr="00A63FED">
        <w:rPr>
          <w:rFonts w:cs="Calibri"/>
          <w:sz w:val="22"/>
          <w:szCs w:val="22"/>
        </w:rPr>
        <w:t>ies</w:t>
      </w:r>
      <w:r w:rsidRPr="00A63FED">
        <w:rPr>
          <w:rFonts w:cs="Calibri"/>
          <w:spacing w:val="3"/>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 xml:space="preserve">r </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 xml:space="preserve">nts, </w:t>
      </w:r>
      <w:r w:rsidRPr="00A63FED">
        <w:rPr>
          <w:rFonts w:cs="Calibri"/>
          <w:spacing w:val="1"/>
          <w:sz w:val="22"/>
          <w:szCs w:val="22"/>
        </w:rPr>
        <w:t>i</w:t>
      </w:r>
      <w:r w:rsidRPr="00A63FED">
        <w:rPr>
          <w:rFonts w:cs="Calibri"/>
          <w:sz w:val="22"/>
          <w:szCs w:val="22"/>
        </w:rPr>
        <w:t>n th</w:t>
      </w:r>
      <w:r w:rsidRPr="00A63FED">
        <w:rPr>
          <w:rFonts w:cs="Calibri"/>
          <w:spacing w:val="1"/>
          <w:sz w:val="22"/>
          <w:szCs w:val="22"/>
        </w:rPr>
        <w:t>i</w:t>
      </w:r>
      <w:r w:rsidRPr="00A63FED">
        <w:rPr>
          <w:rFonts w:cs="Calibri"/>
          <w:sz w:val="22"/>
          <w:szCs w:val="22"/>
        </w:rPr>
        <w:t>s c</w:t>
      </w:r>
      <w:r w:rsidRPr="00A63FED">
        <w:rPr>
          <w:rFonts w:cs="Calibri"/>
          <w:spacing w:val="-2"/>
          <w:sz w:val="22"/>
          <w:szCs w:val="22"/>
        </w:rPr>
        <w:t>a</w:t>
      </w:r>
      <w:r w:rsidRPr="00A63FED">
        <w:rPr>
          <w:rFonts w:cs="Calibri"/>
          <w:sz w:val="22"/>
          <w:szCs w:val="22"/>
        </w:rPr>
        <w:t>se</w:t>
      </w:r>
      <w:r w:rsidRPr="00A63FED">
        <w:rPr>
          <w:rFonts w:cs="Calibri"/>
          <w:spacing w:val="-1"/>
          <w:sz w:val="22"/>
          <w:szCs w:val="22"/>
        </w:rPr>
        <w:t xml:space="preserve"> </w:t>
      </w:r>
      <w:r w:rsidRPr="00A63FED">
        <w:rPr>
          <w:rFonts w:cs="Calibri"/>
          <w:sz w:val="22"/>
          <w:szCs w:val="22"/>
        </w:rPr>
        <w:t>including</w:t>
      </w:r>
      <w:r w:rsidRPr="00A63FED">
        <w:rPr>
          <w:rFonts w:cs="Calibri"/>
          <w:spacing w:val="-2"/>
          <w:sz w:val="22"/>
          <w:szCs w:val="22"/>
        </w:rPr>
        <w:t xml:space="preserve"> </w:t>
      </w:r>
      <w:r w:rsidRPr="00A63FED">
        <w:rPr>
          <w:rFonts w:cs="Calibri"/>
          <w:sz w:val="22"/>
          <w:szCs w:val="22"/>
        </w:rPr>
        <w:t xml:space="preserve">the </w:t>
      </w:r>
      <w:r w:rsidRPr="00A63FED">
        <w:rPr>
          <w:rFonts w:cs="Calibri"/>
          <w:spacing w:val="-1"/>
          <w:sz w:val="22"/>
          <w:szCs w:val="22"/>
        </w:rPr>
        <w:t>D</w:t>
      </w:r>
      <w:r w:rsidRPr="00A63FED">
        <w:rPr>
          <w:rFonts w:cs="Calibri"/>
          <w:sz w:val="22"/>
          <w:szCs w:val="22"/>
        </w:rPr>
        <w:t>is</w:t>
      </w:r>
      <w:r w:rsidRPr="00A63FED">
        <w:rPr>
          <w:rFonts w:cs="Calibri"/>
          <w:spacing w:val="1"/>
          <w:sz w:val="22"/>
          <w:szCs w:val="22"/>
        </w:rPr>
        <w:t>t</w:t>
      </w:r>
      <w:r w:rsidRPr="00A63FED">
        <w:rPr>
          <w:rFonts w:cs="Calibri"/>
          <w:sz w:val="22"/>
          <w:szCs w:val="22"/>
        </w:rPr>
        <w:t>ri</w:t>
      </w:r>
      <w:r w:rsidRPr="00A63FED">
        <w:rPr>
          <w:rFonts w:cs="Calibri"/>
          <w:spacing w:val="-1"/>
          <w:sz w:val="22"/>
          <w:szCs w:val="22"/>
        </w:rPr>
        <w:t>c</w:t>
      </w:r>
      <w:r w:rsidRPr="00A63FED">
        <w:rPr>
          <w:rFonts w:cs="Calibri"/>
          <w:sz w:val="22"/>
          <w:szCs w:val="22"/>
        </w:rPr>
        <w:t>t Envi</w:t>
      </w:r>
      <w:r w:rsidRPr="00A63FED">
        <w:rPr>
          <w:rFonts w:cs="Calibri"/>
          <w:spacing w:val="1"/>
          <w:sz w:val="22"/>
          <w:szCs w:val="22"/>
        </w:rPr>
        <w:t>r</w:t>
      </w:r>
      <w:r w:rsidRPr="00A63FED">
        <w:rPr>
          <w:rFonts w:cs="Calibri"/>
          <w:sz w:val="22"/>
          <w:szCs w:val="22"/>
        </w:rPr>
        <w:t>onment O</w:t>
      </w:r>
      <w:r w:rsidRPr="00A63FED">
        <w:rPr>
          <w:rFonts w:cs="Calibri"/>
          <w:spacing w:val="-1"/>
          <w:sz w:val="22"/>
          <w:szCs w:val="22"/>
        </w:rPr>
        <w:t>f</w:t>
      </w:r>
      <w:r w:rsidRPr="00A63FED">
        <w:rPr>
          <w:rFonts w:cs="Calibri"/>
          <w:sz w:val="22"/>
          <w:szCs w:val="22"/>
        </w:rPr>
        <w:t>fi</w:t>
      </w:r>
      <w:r w:rsidRPr="00A63FED">
        <w:rPr>
          <w:rFonts w:cs="Calibri"/>
          <w:spacing w:val="-1"/>
          <w:sz w:val="22"/>
          <w:szCs w:val="22"/>
        </w:rPr>
        <w:t>c</w:t>
      </w:r>
      <w:r w:rsidRPr="00A63FED">
        <w:rPr>
          <w:rFonts w:cs="Calibri"/>
          <w:spacing w:val="1"/>
          <w:sz w:val="22"/>
          <w:szCs w:val="22"/>
        </w:rPr>
        <w:t>e</w:t>
      </w:r>
      <w:r w:rsidRPr="00A63FED">
        <w:rPr>
          <w:rFonts w:cs="Calibri"/>
          <w:sz w:val="22"/>
          <w:szCs w:val="22"/>
        </w:rPr>
        <w:t>r.</w:t>
      </w:r>
    </w:p>
    <w:p w14:paraId="4ACBA5BB" w14:textId="77777777" w:rsidR="00CC25B8" w:rsidRPr="00A63FED" w:rsidRDefault="00CC25B8" w:rsidP="00CC25B8">
      <w:pPr>
        <w:rPr>
          <w:rFonts w:cs="Calibri"/>
          <w:sz w:val="22"/>
          <w:szCs w:val="22"/>
        </w:rPr>
      </w:pPr>
    </w:p>
    <w:p w14:paraId="01A1DB0B" w14:textId="77777777" w:rsidR="00CC25B8" w:rsidRPr="00A63FED" w:rsidRDefault="00CC25B8" w:rsidP="00CC25B8">
      <w:pPr>
        <w:jc w:val="both"/>
        <w:rPr>
          <w:rFonts w:cs="Calibri"/>
          <w:sz w:val="22"/>
          <w:szCs w:val="22"/>
        </w:rPr>
      </w:pPr>
      <w:r w:rsidRPr="00A63FED">
        <w:rPr>
          <w:rFonts w:cs="Calibri"/>
          <w:b/>
          <w:spacing w:val="-3"/>
          <w:sz w:val="22"/>
          <w:szCs w:val="22"/>
        </w:rPr>
        <w:t>P</w:t>
      </w:r>
      <w:r w:rsidRPr="00A63FED">
        <w:rPr>
          <w:rFonts w:cs="Calibri"/>
          <w:b/>
          <w:spacing w:val="1"/>
          <w:sz w:val="22"/>
          <w:szCs w:val="22"/>
        </w:rPr>
        <w:t>r</w:t>
      </w:r>
      <w:r w:rsidRPr="00A63FED">
        <w:rPr>
          <w:rFonts w:cs="Calibri"/>
          <w:b/>
          <w:spacing w:val="-1"/>
          <w:sz w:val="22"/>
          <w:szCs w:val="22"/>
        </w:rPr>
        <w:t>e</w:t>
      </w:r>
      <w:r w:rsidRPr="00A63FED">
        <w:rPr>
          <w:rFonts w:cs="Calibri"/>
          <w:b/>
          <w:spacing w:val="1"/>
          <w:sz w:val="22"/>
          <w:szCs w:val="22"/>
        </w:rPr>
        <w:t>p</w:t>
      </w:r>
      <w:r w:rsidRPr="00A63FED">
        <w:rPr>
          <w:rFonts w:cs="Calibri"/>
          <w:b/>
          <w:sz w:val="22"/>
          <w:szCs w:val="22"/>
        </w:rPr>
        <w:t>a</w:t>
      </w:r>
      <w:r w:rsidRPr="00A63FED">
        <w:rPr>
          <w:rFonts w:cs="Calibri"/>
          <w:b/>
          <w:spacing w:val="-1"/>
          <w:sz w:val="22"/>
          <w:szCs w:val="22"/>
        </w:rPr>
        <w:t>r</w:t>
      </w:r>
      <w:r w:rsidRPr="00A63FED">
        <w:rPr>
          <w:rFonts w:cs="Calibri"/>
          <w:b/>
          <w:sz w:val="22"/>
          <w:szCs w:val="22"/>
        </w:rPr>
        <w:t>a</w:t>
      </w:r>
      <w:r w:rsidRPr="00A63FED">
        <w:rPr>
          <w:rFonts w:cs="Calibri"/>
          <w:b/>
          <w:spacing w:val="-1"/>
          <w:sz w:val="22"/>
          <w:szCs w:val="22"/>
        </w:rPr>
        <w:t>t</w:t>
      </w:r>
      <w:r w:rsidRPr="00A63FED">
        <w:rPr>
          <w:rFonts w:cs="Calibri"/>
          <w:b/>
          <w:sz w:val="22"/>
          <w:szCs w:val="22"/>
        </w:rPr>
        <w:t>ion</w:t>
      </w:r>
      <w:r w:rsidRPr="00A63FED">
        <w:rPr>
          <w:rFonts w:cs="Calibri"/>
          <w:b/>
          <w:spacing w:val="1"/>
          <w:sz w:val="22"/>
          <w:szCs w:val="22"/>
        </w:rPr>
        <w:t xml:space="preserve"> o</w:t>
      </w:r>
      <w:r w:rsidRPr="00A63FED">
        <w:rPr>
          <w:rFonts w:cs="Calibri"/>
          <w:b/>
          <w:sz w:val="22"/>
          <w:szCs w:val="22"/>
        </w:rPr>
        <w:t>f</w:t>
      </w:r>
      <w:r w:rsidRPr="00A63FED">
        <w:rPr>
          <w:rFonts w:cs="Calibri"/>
          <w:b/>
          <w:spacing w:val="1"/>
          <w:sz w:val="22"/>
          <w:szCs w:val="22"/>
        </w:rPr>
        <w:t xml:space="preserve"> </w:t>
      </w:r>
      <w:r w:rsidRPr="00A63FED">
        <w:rPr>
          <w:rFonts w:cs="Calibri"/>
          <w:b/>
          <w:spacing w:val="-1"/>
          <w:sz w:val="22"/>
          <w:szCs w:val="22"/>
        </w:rPr>
        <w:t>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z w:val="22"/>
          <w:szCs w:val="22"/>
        </w:rPr>
        <w:t>E</w:t>
      </w:r>
      <w:r w:rsidRPr="00A63FED">
        <w:rPr>
          <w:rFonts w:cs="Calibri"/>
          <w:b/>
          <w:spacing w:val="1"/>
          <w:sz w:val="22"/>
          <w:szCs w:val="22"/>
        </w:rPr>
        <w:t>S</w:t>
      </w:r>
      <w:r w:rsidRPr="00A63FED">
        <w:rPr>
          <w:rFonts w:cs="Calibri"/>
          <w:b/>
          <w:spacing w:val="-2"/>
          <w:sz w:val="22"/>
          <w:szCs w:val="22"/>
        </w:rPr>
        <w:t>I</w:t>
      </w:r>
      <w:r w:rsidRPr="00A63FED">
        <w:rPr>
          <w:rFonts w:cs="Calibri"/>
          <w:b/>
          <w:sz w:val="22"/>
          <w:szCs w:val="22"/>
        </w:rPr>
        <w:t>S</w:t>
      </w:r>
    </w:p>
    <w:p w14:paraId="395CDBE2" w14:textId="77777777" w:rsidR="00CC25B8" w:rsidRPr="00A63FED" w:rsidRDefault="00CC25B8" w:rsidP="00CC25B8">
      <w:pPr>
        <w:jc w:val="both"/>
        <w:rPr>
          <w:rFonts w:cs="Calibri"/>
          <w:sz w:val="22"/>
          <w:szCs w:val="22"/>
        </w:rPr>
      </w:pPr>
      <w:r w:rsidRPr="00A63FED">
        <w:rPr>
          <w:rFonts w:cs="Calibri"/>
          <w:spacing w:val="-3"/>
          <w:sz w:val="22"/>
          <w:szCs w:val="22"/>
        </w:rPr>
        <w:t>I</w:t>
      </w:r>
      <w:r w:rsidRPr="00A63FED">
        <w:rPr>
          <w:rFonts w:cs="Calibri"/>
          <w:sz w:val="22"/>
          <w:szCs w:val="22"/>
        </w:rPr>
        <w:t xml:space="preserve">n </w:t>
      </w:r>
      <w:r w:rsidRPr="00A63FED">
        <w:rPr>
          <w:rFonts w:cs="Calibri"/>
          <w:spacing w:val="22"/>
          <w:sz w:val="22"/>
          <w:szCs w:val="22"/>
        </w:rPr>
        <w:t>preparing</w:t>
      </w:r>
      <w:r w:rsidRPr="00A63FED">
        <w:rPr>
          <w:rFonts w:cs="Calibri"/>
          <w:sz w:val="22"/>
          <w:szCs w:val="22"/>
        </w:rPr>
        <w:t xml:space="preserve"> </w:t>
      </w:r>
      <w:r w:rsidRPr="00A63FED">
        <w:rPr>
          <w:rFonts w:cs="Calibri"/>
          <w:spacing w:val="19"/>
          <w:sz w:val="22"/>
          <w:szCs w:val="22"/>
        </w:rPr>
        <w:t>an</w:t>
      </w:r>
      <w:r w:rsidRPr="00A63FED">
        <w:rPr>
          <w:rFonts w:cs="Calibri"/>
          <w:sz w:val="22"/>
          <w:szCs w:val="22"/>
        </w:rPr>
        <w:t xml:space="preserve"> </w:t>
      </w:r>
      <w:r w:rsidRPr="00A63FED">
        <w:rPr>
          <w:rFonts w:cs="Calibri"/>
          <w:spacing w:val="21"/>
          <w:sz w:val="22"/>
          <w:szCs w:val="22"/>
        </w:rPr>
        <w:t>ESIS</w:t>
      </w:r>
      <w:r w:rsidRPr="00A63FED">
        <w:rPr>
          <w:rFonts w:cs="Calibri"/>
          <w:sz w:val="22"/>
          <w:szCs w:val="22"/>
        </w:rPr>
        <w:t xml:space="preserve">, </w:t>
      </w:r>
      <w:r w:rsidRPr="00A63FED">
        <w:rPr>
          <w:rFonts w:cs="Calibri"/>
          <w:spacing w:val="24"/>
          <w:sz w:val="22"/>
          <w:szCs w:val="22"/>
        </w:rPr>
        <w:t>relevant</w:t>
      </w:r>
      <w:r w:rsidRPr="00A63FED">
        <w:rPr>
          <w:rFonts w:cs="Calibri"/>
          <w:sz w:val="22"/>
          <w:szCs w:val="22"/>
        </w:rPr>
        <w:t xml:space="preserve"> </w:t>
      </w:r>
      <w:r w:rsidRPr="00A63FED">
        <w:rPr>
          <w:rFonts w:cs="Calibri"/>
          <w:spacing w:val="22"/>
          <w:sz w:val="22"/>
          <w:szCs w:val="22"/>
        </w:rPr>
        <w:t>information</w:t>
      </w:r>
      <w:r w:rsidRPr="00A63FED">
        <w:rPr>
          <w:rFonts w:cs="Calibri"/>
          <w:sz w:val="22"/>
          <w:szCs w:val="22"/>
        </w:rPr>
        <w:t xml:space="preserve"> </w:t>
      </w:r>
      <w:r w:rsidRPr="00A63FED">
        <w:rPr>
          <w:rFonts w:cs="Calibri"/>
          <w:spacing w:val="22"/>
          <w:sz w:val="22"/>
          <w:szCs w:val="22"/>
        </w:rPr>
        <w:t>is</w:t>
      </w:r>
      <w:r w:rsidRPr="00A63FED">
        <w:rPr>
          <w:rFonts w:cs="Calibri"/>
          <w:sz w:val="22"/>
          <w:szCs w:val="22"/>
        </w:rPr>
        <w:t xml:space="preserve"> </w:t>
      </w:r>
      <w:r w:rsidRPr="00A63FED">
        <w:rPr>
          <w:rFonts w:cs="Calibri"/>
          <w:spacing w:val="22"/>
          <w:sz w:val="22"/>
          <w:szCs w:val="22"/>
        </w:rPr>
        <w:t>collected</w:t>
      </w:r>
      <w:r w:rsidRPr="00A63FED">
        <w:rPr>
          <w:rFonts w:cs="Calibri"/>
          <w:sz w:val="22"/>
          <w:szCs w:val="22"/>
        </w:rPr>
        <w:t xml:space="preserve"> </w:t>
      </w:r>
      <w:r w:rsidRPr="00A63FED">
        <w:rPr>
          <w:rFonts w:cs="Calibri"/>
          <w:spacing w:val="21"/>
          <w:sz w:val="22"/>
          <w:szCs w:val="22"/>
        </w:rPr>
        <w:t>on</w:t>
      </w:r>
      <w:r w:rsidRPr="00A63FED">
        <w:rPr>
          <w:rFonts w:cs="Calibri"/>
          <w:sz w:val="22"/>
          <w:szCs w:val="22"/>
        </w:rPr>
        <w:t xml:space="preserve"> </w:t>
      </w:r>
      <w:r w:rsidRPr="00A63FED">
        <w:rPr>
          <w:rFonts w:cs="Calibri"/>
          <w:spacing w:val="21"/>
          <w:sz w:val="22"/>
          <w:szCs w:val="22"/>
        </w:rPr>
        <w:t>issues</w:t>
      </w:r>
      <w:r w:rsidRPr="00A63FED">
        <w:rPr>
          <w:rFonts w:cs="Calibri"/>
          <w:sz w:val="22"/>
          <w:szCs w:val="22"/>
        </w:rPr>
        <w:t xml:space="preserve"> </w:t>
      </w:r>
      <w:r w:rsidRPr="00A63FED">
        <w:rPr>
          <w:rFonts w:cs="Calibri"/>
          <w:spacing w:val="22"/>
          <w:sz w:val="22"/>
          <w:szCs w:val="22"/>
        </w:rPr>
        <w:t>of</w:t>
      </w:r>
      <w:r w:rsidRPr="00A63FED">
        <w:rPr>
          <w:rFonts w:cs="Calibri"/>
          <w:sz w:val="22"/>
          <w:szCs w:val="22"/>
        </w:rPr>
        <w:t xml:space="preserve"> </w:t>
      </w:r>
      <w:r w:rsidRPr="00A63FED">
        <w:rPr>
          <w:rFonts w:cs="Calibri"/>
          <w:spacing w:val="21"/>
          <w:sz w:val="22"/>
          <w:szCs w:val="22"/>
        </w:rPr>
        <w:t>real</w:t>
      </w:r>
      <w:r w:rsidRPr="00A63FED">
        <w:rPr>
          <w:rFonts w:cs="Calibri"/>
          <w:sz w:val="22"/>
          <w:szCs w:val="22"/>
        </w:rPr>
        <w:t xml:space="preserve"> </w:t>
      </w:r>
      <w:r w:rsidRPr="00A63FED">
        <w:rPr>
          <w:rFonts w:cs="Calibri"/>
          <w:spacing w:val="22"/>
          <w:sz w:val="22"/>
          <w:szCs w:val="22"/>
        </w:rPr>
        <w:t>significance</w:t>
      </w:r>
      <w:r w:rsidRPr="00A63FED">
        <w:rPr>
          <w:rFonts w:cs="Calibri"/>
          <w:sz w:val="22"/>
          <w:szCs w:val="22"/>
        </w:rPr>
        <w:t xml:space="preserve"> </w:t>
      </w:r>
      <w:r w:rsidRPr="00A63FED">
        <w:rPr>
          <w:rFonts w:cs="Calibri"/>
          <w:spacing w:val="20"/>
          <w:sz w:val="22"/>
          <w:szCs w:val="22"/>
        </w:rPr>
        <w:t xml:space="preserve">and </w:t>
      </w:r>
      <w:r w:rsidRPr="00A63FED">
        <w:rPr>
          <w:rFonts w:cs="Calibri"/>
          <w:sz w:val="22"/>
          <w:szCs w:val="22"/>
        </w:rPr>
        <w:t>s</w:t>
      </w:r>
      <w:r w:rsidRPr="00A63FED">
        <w:rPr>
          <w:rFonts w:cs="Calibri"/>
          <w:spacing w:val="-1"/>
          <w:sz w:val="22"/>
          <w:szCs w:val="22"/>
        </w:rPr>
        <w:t>e</w:t>
      </w:r>
      <w:r w:rsidRPr="00A63FED">
        <w:rPr>
          <w:rFonts w:cs="Calibri"/>
          <w:sz w:val="22"/>
          <w:szCs w:val="22"/>
        </w:rPr>
        <w:t>nsi</w:t>
      </w:r>
      <w:r w:rsidRPr="00A63FED">
        <w:rPr>
          <w:rFonts w:cs="Calibri"/>
          <w:spacing w:val="1"/>
          <w:sz w:val="22"/>
          <w:szCs w:val="22"/>
        </w:rPr>
        <w:t>t</w:t>
      </w:r>
      <w:r w:rsidRPr="00A63FED">
        <w:rPr>
          <w:rFonts w:cs="Calibri"/>
          <w:sz w:val="22"/>
          <w:szCs w:val="22"/>
        </w:rPr>
        <w:t>iv</w:t>
      </w:r>
      <w:r w:rsidRPr="00A63FED">
        <w:rPr>
          <w:rFonts w:cs="Calibri"/>
          <w:spacing w:val="1"/>
          <w:sz w:val="22"/>
          <w:szCs w:val="22"/>
        </w:rPr>
        <w:t>i</w:t>
      </w:r>
      <w:r w:rsidRPr="00A63FED">
        <w:rPr>
          <w:rFonts w:cs="Calibri"/>
          <w:spacing w:val="3"/>
          <w:sz w:val="22"/>
          <w:szCs w:val="22"/>
        </w:rPr>
        <w:t>t</w:t>
      </w:r>
      <w:r w:rsidRPr="00A63FED">
        <w:rPr>
          <w:rFonts w:cs="Calibri"/>
          <w:spacing w:val="-7"/>
          <w:sz w:val="22"/>
          <w:szCs w:val="22"/>
        </w:rPr>
        <w:t>y</w:t>
      </w:r>
      <w:r w:rsidRPr="00A63FED">
        <w:rPr>
          <w:rFonts w:cs="Calibri"/>
          <w:sz w:val="22"/>
          <w:szCs w:val="22"/>
        </w:rPr>
        <w:t>.</w:t>
      </w:r>
      <w:r w:rsidRPr="00A63FED">
        <w:rPr>
          <w:rFonts w:cs="Calibri"/>
          <w:spacing w:val="2"/>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pacing w:val="-1"/>
          <w:sz w:val="22"/>
          <w:szCs w:val="22"/>
        </w:rPr>
        <w:t>e</w:t>
      </w:r>
      <w:r w:rsidRPr="00A63FED">
        <w:rPr>
          <w:rFonts w:cs="Calibri"/>
          <w:sz w:val="22"/>
          <w:szCs w:val="22"/>
        </w:rPr>
        <w:t>se</w:t>
      </w:r>
      <w:r w:rsidRPr="00A63FED">
        <w:rPr>
          <w:rFonts w:cs="Calibri"/>
          <w:spacing w:val="1"/>
          <w:sz w:val="22"/>
          <w:szCs w:val="22"/>
        </w:rPr>
        <w:t xml:space="preserve"> a</w:t>
      </w:r>
      <w:r w:rsidRPr="00A63FED">
        <w:rPr>
          <w:rFonts w:cs="Calibri"/>
          <w:sz w:val="22"/>
          <w:szCs w:val="22"/>
        </w:rPr>
        <w:t>re t</w:t>
      </w:r>
      <w:r w:rsidRPr="00A63FED">
        <w:rPr>
          <w:rFonts w:cs="Calibri"/>
          <w:spacing w:val="3"/>
          <w:sz w:val="22"/>
          <w:szCs w:val="22"/>
        </w:rPr>
        <w:t>h</w:t>
      </w:r>
      <w:r w:rsidRPr="00A63FED">
        <w:rPr>
          <w:rFonts w:cs="Calibri"/>
          <w:spacing w:val="-1"/>
          <w:sz w:val="22"/>
          <w:szCs w:val="22"/>
        </w:rPr>
        <w:t>e</w:t>
      </w:r>
      <w:r w:rsidRPr="00A63FED">
        <w:rPr>
          <w:rFonts w:cs="Calibri"/>
          <w:sz w:val="22"/>
          <w:szCs w:val="22"/>
        </w:rPr>
        <w:t>n</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1"/>
          <w:sz w:val="22"/>
          <w:szCs w:val="22"/>
        </w:rPr>
        <w:t>a</w:t>
      </w:r>
      <w:r w:rsidRPr="00A63FED">
        <w:rPr>
          <w:rFonts w:cs="Calibri"/>
          <w:spacing w:val="5"/>
          <w:sz w:val="22"/>
          <w:szCs w:val="22"/>
        </w:rPr>
        <w:t>l</w:t>
      </w:r>
      <w:r w:rsidRPr="00A63FED">
        <w:rPr>
          <w:rFonts w:cs="Calibri"/>
          <w:spacing w:val="-7"/>
          <w:sz w:val="22"/>
          <w:szCs w:val="22"/>
        </w:rPr>
        <w:t>y</w:t>
      </w:r>
      <w:r w:rsidRPr="00A63FED">
        <w:rPr>
          <w:rFonts w:cs="Calibri"/>
          <w:spacing w:val="4"/>
          <w:sz w:val="22"/>
          <w:szCs w:val="22"/>
        </w:rPr>
        <w:t>z</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me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2"/>
          <w:sz w:val="22"/>
          <w:szCs w:val="22"/>
        </w:rPr>
        <w:t>v</w:t>
      </w:r>
      <w:r w:rsidRPr="00A63FED">
        <w:rPr>
          <w:rFonts w:cs="Calibri"/>
          <w:spacing w:val="-1"/>
          <w:sz w:val="22"/>
          <w:szCs w:val="22"/>
        </w:rPr>
        <w:t>e</w:t>
      </w:r>
      <w:r w:rsidRPr="00A63FED">
        <w:rPr>
          <w:rFonts w:cs="Calibri"/>
          <w:sz w:val="22"/>
          <w:szCs w:val="22"/>
        </w:rPr>
        <w:t>loped</w:t>
      </w:r>
      <w:r w:rsidRPr="00A63FED">
        <w:rPr>
          <w:rFonts w:cs="Calibri"/>
          <w:spacing w:val="2"/>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r</w:t>
      </w:r>
      <w:r w:rsidRPr="00A63FED">
        <w:rPr>
          <w:rFonts w:cs="Calibri"/>
          <w:spacing w:val="4"/>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dv</w:t>
      </w:r>
      <w:r w:rsidRPr="00A63FED">
        <w:rPr>
          <w:rFonts w:cs="Calibri"/>
          <w:spacing w:val="-1"/>
          <w:sz w:val="22"/>
          <w:szCs w:val="22"/>
        </w:rPr>
        <w:t>e</w:t>
      </w:r>
      <w:r w:rsidRPr="00A63FED">
        <w:rPr>
          <w:rFonts w:cs="Calibri"/>
          <w:sz w:val="22"/>
          <w:szCs w:val="22"/>
        </w:rPr>
        <w:t>r</w:t>
      </w:r>
      <w:r w:rsidRPr="00A63FED">
        <w:rPr>
          <w:rFonts w:cs="Calibri"/>
          <w:spacing w:val="2"/>
          <w:sz w:val="22"/>
          <w:szCs w:val="22"/>
        </w:rPr>
        <w:t>s</w:t>
      </w:r>
      <w:r w:rsidRPr="00A63FED">
        <w:rPr>
          <w:rFonts w:cs="Calibri"/>
          <w:sz w:val="22"/>
          <w:szCs w:val="22"/>
        </w:rPr>
        <w:t>e</w:t>
      </w:r>
      <w:r w:rsidRPr="00A63FED">
        <w:rPr>
          <w:rFonts w:cs="Calibri"/>
          <w:spacing w:val="1"/>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 xml:space="preserve">nd </w:t>
      </w:r>
      <w:r w:rsidRPr="00A63FED">
        <w:rPr>
          <w:rFonts w:cs="Calibri"/>
          <w:spacing w:val="-1"/>
          <w:sz w:val="22"/>
          <w:szCs w:val="22"/>
        </w:rPr>
        <w:t>c</w:t>
      </w:r>
      <w:r w:rsidRPr="00A63FED">
        <w:rPr>
          <w:rFonts w:cs="Calibri"/>
          <w:sz w:val="22"/>
          <w:szCs w:val="22"/>
        </w:rPr>
        <w:t>ompens</w:t>
      </w:r>
      <w:r w:rsidRPr="00A63FED">
        <w:rPr>
          <w:rFonts w:cs="Calibri"/>
          <w:spacing w:val="-1"/>
          <w:sz w:val="22"/>
          <w:szCs w:val="22"/>
        </w:rPr>
        <w:t>a</w:t>
      </w:r>
      <w:r w:rsidRPr="00A63FED">
        <w:rPr>
          <w:rFonts w:cs="Calibri"/>
          <w:sz w:val="22"/>
          <w:szCs w:val="22"/>
        </w:rPr>
        <w:t>to</w:t>
      </w:r>
      <w:r w:rsidRPr="00A63FED">
        <w:rPr>
          <w:rFonts w:cs="Calibri"/>
          <w:spacing w:val="4"/>
          <w:sz w:val="22"/>
          <w:szCs w:val="22"/>
        </w:rPr>
        <w:t>r</w:t>
      </w:r>
      <w:r w:rsidRPr="00A63FED">
        <w:rPr>
          <w:rFonts w:cs="Calibri"/>
          <w:sz w:val="22"/>
          <w:szCs w:val="22"/>
        </w:rPr>
        <w:t>y me</w:t>
      </w:r>
      <w:r w:rsidRPr="00A63FED">
        <w:rPr>
          <w:rFonts w:cs="Calibri"/>
          <w:spacing w:val="-1"/>
          <w:sz w:val="22"/>
          <w:szCs w:val="22"/>
        </w:rPr>
        <w:t>a</w:t>
      </w:r>
      <w:r w:rsidRPr="00A63FED">
        <w:rPr>
          <w:rFonts w:cs="Calibri"/>
          <w:sz w:val="22"/>
          <w:szCs w:val="22"/>
        </w:rPr>
        <w:t>s</w:t>
      </w:r>
      <w:r w:rsidRPr="00A63FED">
        <w:rPr>
          <w:rFonts w:cs="Calibri"/>
          <w:spacing w:val="2"/>
          <w:sz w:val="22"/>
          <w:szCs w:val="22"/>
        </w:rPr>
        <w:t>u</w:t>
      </w:r>
      <w:r w:rsidRPr="00A63FED">
        <w:rPr>
          <w:rFonts w:cs="Calibri"/>
          <w:sz w:val="22"/>
          <w:szCs w:val="22"/>
        </w:rPr>
        <w:t>r</w:t>
      </w:r>
      <w:r w:rsidRPr="00A63FED">
        <w:rPr>
          <w:rFonts w:cs="Calibri"/>
          <w:spacing w:val="-2"/>
          <w:sz w:val="22"/>
          <w:szCs w:val="22"/>
        </w:rPr>
        <w:t>e</w:t>
      </w:r>
      <w:r w:rsidRPr="00A63FED">
        <w:rPr>
          <w:rFonts w:cs="Calibri"/>
          <w:sz w:val="22"/>
          <w:szCs w:val="22"/>
        </w:rPr>
        <w:t>s</w:t>
      </w:r>
      <w:r w:rsidRPr="00A63FED">
        <w:rPr>
          <w:rFonts w:cs="Calibri"/>
          <w:spacing w:val="7"/>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nd</w:t>
      </w:r>
      <w:r w:rsidRPr="00A63FED">
        <w:rPr>
          <w:rFonts w:cs="Calibri"/>
          <w:spacing w:val="-1"/>
          <w:sz w:val="22"/>
          <w:szCs w:val="22"/>
        </w:rPr>
        <w:t>e</w:t>
      </w:r>
      <w:r w:rsidRPr="00A63FED">
        <w:rPr>
          <w:rFonts w:cs="Calibri"/>
          <w:sz w:val="22"/>
          <w:szCs w:val="22"/>
        </w:rPr>
        <w:t>d</w:t>
      </w:r>
      <w:r w:rsidRPr="00A63FED">
        <w:rPr>
          <w:rFonts w:cs="Calibri"/>
          <w:spacing w:val="7"/>
          <w:sz w:val="22"/>
          <w:szCs w:val="22"/>
        </w:rPr>
        <w:t xml:space="preserve"> </w:t>
      </w:r>
      <w:r w:rsidRPr="00A63FED">
        <w:rPr>
          <w:rFonts w:cs="Calibri"/>
          <w:sz w:val="22"/>
          <w:szCs w:val="22"/>
        </w:rPr>
        <w:t>for</w:t>
      </w:r>
      <w:r w:rsidRPr="00A63FED">
        <w:rPr>
          <w:rFonts w:cs="Calibri"/>
          <w:spacing w:val="3"/>
          <w:sz w:val="22"/>
          <w:szCs w:val="22"/>
        </w:rPr>
        <w:t xml:space="preserve"> </w:t>
      </w:r>
      <w:r w:rsidRPr="00A63FED">
        <w:rPr>
          <w:rFonts w:cs="Calibri"/>
          <w:sz w:val="22"/>
          <w:szCs w:val="22"/>
        </w:rPr>
        <w:t>unm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pacing w:val="3"/>
          <w:sz w:val="22"/>
          <w:szCs w:val="22"/>
        </w:rPr>
        <w:t>t</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pacing w:val="-1"/>
          <w:sz w:val="22"/>
          <w:szCs w:val="22"/>
        </w:rPr>
        <w:t>e</w:t>
      </w:r>
      <w:r w:rsidRPr="00A63FED">
        <w:rPr>
          <w:rFonts w:cs="Calibri"/>
          <w:sz w:val="22"/>
          <w:szCs w:val="22"/>
        </w:rPr>
        <w:t>nviro</w:t>
      </w:r>
      <w:r w:rsidRPr="00A63FED">
        <w:rPr>
          <w:rFonts w:cs="Calibri"/>
          <w:spacing w:val="3"/>
          <w:sz w:val="22"/>
          <w:szCs w:val="22"/>
        </w:rPr>
        <w:t>n</w:t>
      </w:r>
      <w:r w:rsidRPr="00A63FED">
        <w:rPr>
          <w:rFonts w:cs="Calibri"/>
          <w:sz w:val="22"/>
          <w:szCs w:val="22"/>
        </w:rPr>
        <w:t>ment</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5"/>
          <w:sz w:val="22"/>
          <w:szCs w:val="22"/>
        </w:rPr>
        <w:t xml:space="preserve"> </w:t>
      </w:r>
      <w:r w:rsidRPr="00A63FED">
        <w:rPr>
          <w:rFonts w:cs="Calibri"/>
          <w:sz w:val="22"/>
          <w:szCs w:val="22"/>
        </w:rPr>
        <w:t>Me</w:t>
      </w:r>
      <w:r w:rsidRPr="00A63FED">
        <w:rPr>
          <w:rFonts w:cs="Calibri"/>
          <w:spacing w:val="-2"/>
          <w:sz w:val="22"/>
          <w:szCs w:val="22"/>
        </w:rPr>
        <w:t>a</w:t>
      </w:r>
      <w:r w:rsidRPr="00A63FED">
        <w:rPr>
          <w:rFonts w:cs="Calibri"/>
          <w:sz w:val="22"/>
          <w:szCs w:val="22"/>
        </w:rPr>
        <w:t>su</w:t>
      </w:r>
      <w:r w:rsidRPr="00A63FED">
        <w:rPr>
          <w:rFonts w:cs="Calibri"/>
          <w:spacing w:val="2"/>
          <w:sz w:val="22"/>
          <w:szCs w:val="22"/>
        </w:rPr>
        <w:t>r</w:t>
      </w:r>
      <w:r w:rsidRPr="00A63FED">
        <w:rPr>
          <w:rFonts w:cs="Calibri"/>
          <w:spacing w:val="-1"/>
          <w:sz w:val="22"/>
          <w:szCs w:val="22"/>
        </w:rPr>
        <w:t>e</w:t>
      </w:r>
      <w:r w:rsidRPr="00A63FED">
        <w:rPr>
          <w:rFonts w:cs="Calibri"/>
          <w:sz w:val="22"/>
          <w:szCs w:val="22"/>
        </w:rPr>
        <w: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i</w:t>
      </w:r>
      <w:r w:rsidRPr="00A63FED">
        <w:rPr>
          <w:rFonts w:cs="Calibri"/>
          <w:spacing w:val="1"/>
          <w:sz w:val="22"/>
          <w:szCs w:val="22"/>
        </w:rPr>
        <w:t>m</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 xml:space="preserve">t </w:t>
      </w:r>
      <w:r w:rsidRPr="00A63FED">
        <w:rPr>
          <w:rFonts w:cs="Calibri"/>
          <w:spacing w:val="-1"/>
          <w:sz w:val="22"/>
          <w:szCs w:val="22"/>
        </w:rPr>
        <w:t>e</w:t>
      </w:r>
      <w:r w:rsidRPr="00A63FED">
        <w:rPr>
          <w:rFonts w:cs="Calibri"/>
          <w:sz w:val="22"/>
          <w:szCs w:val="22"/>
        </w:rPr>
        <w:t>nh</w:t>
      </w:r>
      <w:r w:rsidRPr="00A63FED">
        <w:rPr>
          <w:rFonts w:cs="Calibri"/>
          <w:spacing w:val="-1"/>
          <w:sz w:val="22"/>
          <w:szCs w:val="22"/>
        </w:rPr>
        <w:t>a</w:t>
      </w:r>
      <w:r w:rsidRPr="00A63FED">
        <w:rPr>
          <w:rFonts w:cs="Calibri"/>
          <w:sz w:val="22"/>
          <w:szCs w:val="22"/>
        </w:rPr>
        <w:t>n</w:t>
      </w:r>
      <w:r w:rsidRPr="00A63FED">
        <w:rPr>
          <w:rFonts w:cs="Calibri"/>
          <w:spacing w:val="-1"/>
          <w:sz w:val="22"/>
          <w:szCs w:val="22"/>
        </w:rPr>
        <w:t>c</w:t>
      </w:r>
      <w:r w:rsidRPr="00A63FED">
        <w:rPr>
          <w:rFonts w:cs="Calibri"/>
          <w:sz w:val="22"/>
          <w:szCs w:val="22"/>
        </w:rPr>
        <w:t>i</w:t>
      </w:r>
      <w:r w:rsidRPr="00A63FED">
        <w:rPr>
          <w:rFonts w:cs="Calibri"/>
          <w:spacing w:val="3"/>
          <w:sz w:val="22"/>
          <w:szCs w:val="22"/>
        </w:rPr>
        <w:t>n</w:t>
      </w:r>
      <w:r w:rsidRPr="00A63FED">
        <w:rPr>
          <w:rFonts w:cs="Calibri"/>
          <w:sz w:val="22"/>
          <w:szCs w:val="22"/>
        </w:rPr>
        <w:t xml:space="preserve">g </w:t>
      </w:r>
      <w:r w:rsidRPr="00A63FED">
        <w:rPr>
          <w:rFonts w:cs="Calibri"/>
          <w:spacing w:val="2"/>
          <w:sz w:val="22"/>
          <w:szCs w:val="22"/>
        </w:rPr>
        <w:t>b</w:t>
      </w:r>
      <w:r w:rsidRPr="00A63FED">
        <w:rPr>
          <w:rFonts w:cs="Calibri"/>
          <w:spacing w:val="-1"/>
          <w:sz w:val="22"/>
          <w:szCs w:val="22"/>
        </w:rPr>
        <w:t>e</w:t>
      </w:r>
      <w:r w:rsidRPr="00A63FED">
        <w:rPr>
          <w:rFonts w:cs="Calibri"/>
          <w:sz w:val="22"/>
          <w:szCs w:val="22"/>
        </w:rPr>
        <w:t>n</w:t>
      </w:r>
      <w:r w:rsidRPr="00A63FED">
        <w:rPr>
          <w:rFonts w:cs="Calibri"/>
          <w:spacing w:val="-1"/>
          <w:sz w:val="22"/>
          <w:szCs w:val="22"/>
        </w:rPr>
        <w:t>e</w:t>
      </w:r>
      <w:r w:rsidRPr="00A63FED">
        <w:rPr>
          <w:rFonts w:cs="Calibri"/>
          <w:sz w:val="22"/>
          <w:szCs w:val="22"/>
        </w:rPr>
        <w:t>fi</w:t>
      </w:r>
      <w:r w:rsidRPr="00A63FED">
        <w:rPr>
          <w:rFonts w:cs="Calibri"/>
          <w:spacing w:val="-1"/>
          <w:sz w:val="22"/>
          <w:szCs w:val="22"/>
        </w:rPr>
        <w:t>c</w:t>
      </w:r>
      <w:r w:rsidRPr="00A63FED">
        <w:rPr>
          <w:rFonts w:cs="Calibri"/>
          <w:spacing w:val="3"/>
          <w:sz w:val="22"/>
          <w:szCs w:val="22"/>
        </w:rPr>
        <w:t>i</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or</w:t>
      </w:r>
      <w:r w:rsidRPr="00A63FED">
        <w:rPr>
          <w:rFonts w:cs="Calibri"/>
          <w:spacing w:val="4"/>
          <w:sz w:val="22"/>
          <w:szCs w:val="22"/>
        </w:rPr>
        <w:t xml:space="preserve"> </w:t>
      </w:r>
      <w:r w:rsidRPr="00A63FED">
        <w:rPr>
          <w:rFonts w:cs="Calibri"/>
          <w:sz w:val="22"/>
          <w:szCs w:val="22"/>
        </w:rPr>
        <w:t>posit</w:t>
      </w:r>
      <w:r w:rsidRPr="00A63FED">
        <w:rPr>
          <w:rFonts w:cs="Calibri"/>
          <w:spacing w:val="1"/>
          <w:sz w:val="22"/>
          <w:szCs w:val="22"/>
        </w:rPr>
        <w:t>i</w:t>
      </w:r>
      <w:r w:rsidRPr="00A63FED">
        <w:rPr>
          <w:rFonts w:cs="Calibri"/>
          <w:sz w:val="22"/>
          <w:szCs w:val="22"/>
        </w:rPr>
        <w:t>ve</w:t>
      </w:r>
      <w:r w:rsidRPr="00A63FED">
        <w:rPr>
          <w:rFonts w:cs="Calibri"/>
          <w:spacing w:val="1"/>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lso</w:t>
      </w:r>
      <w:r w:rsidRPr="00A63FED">
        <w:rPr>
          <w:rFonts w:cs="Calibri"/>
          <w:spacing w:val="3"/>
          <w:sz w:val="22"/>
          <w:szCs w:val="22"/>
        </w:rPr>
        <w:t xml:space="preserve"> </w:t>
      </w:r>
      <w:r w:rsidRPr="00A63FED">
        <w:rPr>
          <w:rFonts w:cs="Calibri"/>
          <w:spacing w:val="-2"/>
          <w:sz w:val="22"/>
          <w:szCs w:val="22"/>
        </w:rPr>
        <w:t>g</w:t>
      </w:r>
      <w:r w:rsidRPr="00A63FED">
        <w:rPr>
          <w:rFonts w:cs="Calibri"/>
          <w:sz w:val="22"/>
          <w:szCs w:val="22"/>
        </w:rPr>
        <w:t>iven.</w:t>
      </w:r>
      <w:r w:rsidRPr="00A63FED">
        <w:rPr>
          <w:rFonts w:cs="Calibri"/>
          <w:spacing w:val="4"/>
          <w:sz w:val="22"/>
          <w:szCs w:val="22"/>
        </w:rPr>
        <w:t xml:space="preserve"> </w:t>
      </w:r>
      <w:r w:rsidRPr="00A63FED">
        <w:rPr>
          <w:rFonts w:cs="Calibri"/>
          <w:sz w:val="22"/>
          <w:szCs w:val="22"/>
        </w:rPr>
        <w:t>An</w:t>
      </w:r>
      <w:r w:rsidRPr="00A63FED">
        <w:rPr>
          <w:rFonts w:cs="Calibri"/>
          <w:spacing w:val="2"/>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S</w:t>
      </w:r>
      <w:r w:rsidRPr="00A63FED">
        <w:rPr>
          <w:rFonts w:cs="Calibri"/>
          <w:spacing w:val="3"/>
          <w:sz w:val="22"/>
          <w:szCs w:val="22"/>
        </w:rPr>
        <w:t xml:space="preserve"> </w:t>
      </w:r>
      <w:r w:rsidRPr="00A63FED">
        <w:rPr>
          <w:rFonts w:cs="Calibri"/>
          <w:sz w:val="22"/>
          <w:szCs w:val="22"/>
        </w:rPr>
        <w:t>do</w:t>
      </w:r>
      <w:r w:rsidRPr="00A63FED">
        <w:rPr>
          <w:rFonts w:cs="Calibri"/>
          <w:spacing w:val="-1"/>
          <w:sz w:val="22"/>
          <w:szCs w:val="22"/>
        </w:rPr>
        <w:t>c</w:t>
      </w:r>
      <w:r w:rsidRPr="00A63FED">
        <w:rPr>
          <w:rFonts w:cs="Calibri"/>
          <w:sz w:val="22"/>
          <w:szCs w:val="22"/>
        </w:rPr>
        <w:t>u</w:t>
      </w:r>
      <w:r w:rsidRPr="00A63FED">
        <w:rPr>
          <w:rFonts w:cs="Calibri"/>
          <w:spacing w:val="3"/>
          <w:sz w:val="22"/>
          <w:szCs w:val="22"/>
        </w:rPr>
        <w:t>m</w:t>
      </w:r>
      <w:r w:rsidRPr="00A63FED">
        <w:rPr>
          <w:rFonts w:cs="Calibri"/>
          <w:spacing w:val="-1"/>
          <w:sz w:val="22"/>
          <w:szCs w:val="22"/>
        </w:rPr>
        <w:t>e</w:t>
      </w:r>
      <w:r w:rsidRPr="00A63FED">
        <w:rPr>
          <w:rFonts w:cs="Calibri"/>
          <w:sz w:val="22"/>
          <w:szCs w:val="22"/>
        </w:rPr>
        <w:t>nts</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findi</w:t>
      </w:r>
      <w:r w:rsidRPr="00A63FED">
        <w:rPr>
          <w:rFonts w:cs="Calibri"/>
          <w:spacing w:val="2"/>
          <w:sz w:val="22"/>
          <w:szCs w:val="22"/>
        </w:rPr>
        <w:t>n</w:t>
      </w:r>
      <w:r w:rsidRPr="00A63FED">
        <w:rPr>
          <w:rFonts w:cs="Calibri"/>
          <w:spacing w:val="-2"/>
          <w:sz w:val="22"/>
          <w:szCs w:val="22"/>
        </w:rPr>
        <w:t>g</w:t>
      </w:r>
      <w:r w:rsidRPr="00A63FED">
        <w:rPr>
          <w:rFonts w:cs="Calibri"/>
          <w:sz w:val="22"/>
          <w:szCs w:val="22"/>
        </w:rPr>
        <w: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is submi</w:t>
      </w:r>
      <w:r w:rsidRPr="00A63FED">
        <w:rPr>
          <w:rFonts w:cs="Calibri"/>
          <w:spacing w:val="1"/>
          <w:sz w:val="22"/>
          <w:szCs w:val="22"/>
        </w:rPr>
        <w:t>t</w:t>
      </w:r>
      <w:r w:rsidRPr="00A63FED">
        <w:rPr>
          <w:rFonts w:cs="Calibri"/>
          <w:sz w:val="22"/>
          <w:szCs w:val="22"/>
        </w:rPr>
        <w:t>ted to N</w:t>
      </w:r>
      <w:r w:rsidRPr="00A63FED">
        <w:rPr>
          <w:rFonts w:cs="Calibri"/>
          <w:spacing w:val="-1"/>
          <w:sz w:val="22"/>
          <w:szCs w:val="22"/>
        </w:rPr>
        <w:t>E</w:t>
      </w:r>
      <w:r w:rsidRPr="00A63FED">
        <w:rPr>
          <w:rFonts w:cs="Calibri"/>
          <w:sz w:val="22"/>
          <w:szCs w:val="22"/>
        </w:rPr>
        <w:t xml:space="preserve">MA </w:t>
      </w:r>
      <w:r w:rsidRPr="00A63FED">
        <w:rPr>
          <w:rFonts w:cs="Calibri"/>
          <w:spacing w:val="2"/>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pacing w:val="3"/>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w:t>
      </w:r>
      <w:r w:rsidRPr="00A63FED">
        <w:rPr>
          <w:rFonts w:cs="Calibri"/>
          <w:spacing w:val="2"/>
          <w:sz w:val="22"/>
          <w:szCs w:val="22"/>
        </w:rPr>
        <w:t>e</w:t>
      </w:r>
      <w:r w:rsidRPr="00A63FED">
        <w:rPr>
          <w:rFonts w:cs="Calibri"/>
          <w:sz w:val="22"/>
          <w:szCs w:val="22"/>
        </w:rPr>
        <w:t>r.</w:t>
      </w:r>
    </w:p>
    <w:p w14:paraId="3A6C515C" w14:textId="77777777" w:rsidR="00CC25B8" w:rsidRPr="00A63FED" w:rsidRDefault="00CC25B8" w:rsidP="00CC25B8">
      <w:pPr>
        <w:rPr>
          <w:rFonts w:cs="Calibri"/>
          <w:sz w:val="22"/>
          <w:szCs w:val="22"/>
        </w:rPr>
      </w:pPr>
    </w:p>
    <w:p w14:paraId="6879F6B5" w14:textId="77777777" w:rsidR="00CC25B8" w:rsidRPr="00A63FED" w:rsidRDefault="00CC25B8" w:rsidP="00CC25B8">
      <w:pPr>
        <w:jc w:val="both"/>
        <w:rPr>
          <w:rFonts w:cs="Calibri"/>
          <w:sz w:val="22"/>
          <w:szCs w:val="22"/>
        </w:rPr>
      </w:pPr>
      <w:r w:rsidRPr="00A63FED">
        <w:rPr>
          <w:rFonts w:cs="Calibri"/>
          <w:b/>
          <w:sz w:val="22"/>
          <w:szCs w:val="22"/>
        </w:rPr>
        <w:t>R</w:t>
      </w:r>
      <w:r w:rsidRPr="00A63FED">
        <w:rPr>
          <w:rFonts w:cs="Calibri"/>
          <w:b/>
          <w:spacing w:val="-1"/>
          <w:sz w:val="22"/>
          <w:szCs w:val="22"/>
        </w:rPr>
        <w:t>e</w:t>
      </w:r>
      <w:r w:rsidRPr="00A63FED">
        <w:rPr>
          <w:rFonts w:cs="Calibri"/>
          <w:b/>
          <w:sz w:val="22"/>
          <w:szCs w:val="22"/>
        </w:rPr>
        <w:t>view</w:t>
      </w:r>
      <w:r w:rsidRPr="00A63FED">
        <w:rPr>
          <w:rFonts w:cs="Calibri"/>
          <w:b/>
          <w:spacing w:val="1"/>
          <w:sz w:val="22"/>
          <w:szCs w:val="22"/>
        </w:rPr>
        <w:t xml:space="preserve"> </w:t>
      </w:r>
      <w:r w:rsidRPr="00A63FED">
        <w:rPr>
          <w:rFonts w:cs="Calibri"/>
          <w:b/>
          <w:sz w:val="22"/>
          <w:szCs w:val="22"/>
        </w:rPr>
        <w:t>of</w:t>
      </w:r>
      <w:r w:rsidRPr="00A63FED">
        <w:rPr>
          <w:rFonts w:cs="Calibri"/>
          <w:b/>
          <w:spacing w:val="1"/>
          <w:sz w:val="22"/>
          <w:szCs w:val="22"/>
        </w:rPr>
        <w:t xml:space="preserve"> </w:t>
      </w:r>
      <w:r w:rsidRPr="00A63FED">
        <w:rPr>
          <w:rFonts w:cs="Calibri"/>
          <w:b/>
          <w:sz w:val="22"/>
          <w:szCs w:val="22"/>
        </w:rPr>
        <w:t>E</w:t>
      </w:r>
      <w:r w:rsidRPr="00A63FED">
        <w:rPr>
          <w:rFonts w:cs="Calibri"/>
          <w:b/>
          <w:spacing w:val="1"/>
          <w:sz w:val="22"/>
          <w:szCs w:val="22"/>
        </w:rPr>
        <w:t>S</w:t>
      </w:r>
      <w:r w:rsidRPr="00A63FED">
        <w:rPr>
          <w:rFonts w:cs="Calibri"/>
          <w:b/>
          <w:spacing w:val="-2"/>
          <w:sz w:val="22"/>
          <w:szCs w:val="22"/>
        </w:rPr>
        <w:t>I</w:t>
      </w:r>
      <w:r w:rsidRPr="00A63FED">
        <w:rPr>
          <w:rFonts w:cs="Calibri"/>
          <w:b/>
          <w:sz w:val="22"/>
          <w:szCs w:val="22"/>
        </w:rPr>
        <w:t>S</w:t>
      </w:r>
      <w:r w:rsidRPr="00A63FED">
        <w:rPr>
          <w:rFonts w:cs="Calibri"/>
          <w:b/>
          <w:spacing w:val="1"/>
          <w:sz w:val="22"/>
          <w:szCs w:val="22"/>
        </w:rPr>
        <w:t xml:space="preserve"> </w:t>
      </w:r>
      <w:r w:rsidRPr="00A63FED">
        <w:rPr>
          <w:rFonts w:cs="Calibri"/>
          <w:b/>
          <w:sz w:val="22"/>
          <w:szCs w:val="22"/>
        </w:rPr>
        <w:t>a</w:t>
      </w:r>
      <w:r w:rsidRPr="00A63FED">
        <w:rPr>
          <w:rFonts w:cs="Calibri"/>
          <w:b/>
          <w:spacing w:val="-1"/>
          <w:sz w:val="22"/>
          <w:szCs w:val="22"/>
        </w:rPr>
        <w:t>n</w:t>
      </w:r>
      <w:r w:rsidRPr="00A63FED">
        <w:rPr>
          <w:rFonts w:cs="Calibri"/>
          <w:b/>
          <w:sz w:val="22"/>
          <w:szCs w:val="22"/>
        </w:rPr>
        <w:t>d</w:t>
      </w:r>
      <w:r w:rsidRPr="00A63FED">
        <w:rPr>
          <w:rFonts w:cs="Calibri"/>
          <w:b/>
          <w:spacing w:val="1"/>
          <w:sz w:val="22"/>
          <w:szCs w:val="22"/>
        </w:rPr>
        <w:t xml:space="preserve"> </w:t>
      </w:r>
      <w:r w:rsidRPr="00A63FED">
        <w:rPr>
          <w:rFonts w:cs="Calibri"/>
          <w:b/>
          <w:sz w:val="22"/>
          <w:szCs w:val="22"/>
        </w:rPr>
        <w:t>D</w:t>
      </w:r>
      <w:r w:rsidRPr="00A63FED">
        <w:rPr>
          <w:rFonts w:cs="Calibri"/>
          <w:b/>
          <w:spacing w:val="-1"/>
          <w:sz w:val="22"/>
          <w:szCs w:val="22"/>
        </w:rPr>
        <w:t>ec</w:t>
      </w:r>
      <w:r w:rsidRPr="00A63FED">
        <w:rPr>
          <w:rFonts w:cs="Calibri"/>
          <w:b/>
          <w:sz w:val="22"/>
          <w:szCs w:val="22"/>
        </w:rPr>
        <w:t>is</w:t>
      </w:r>
      <w:r w:rsidRPr="00A63FED">
        <w:rPr>
          <w:rFonts w:cs="Calibri"/>
          <w:b/>
          <w:spacing w:val="1"/>
          <w:sz w:val="22"/>
          <w:szCs w:val="22"/>
        </w:rPr>
        <w:t>i</w:t>
      </w:r>
      <w:r w:rsidRPr="00A63FED">
        <w:rPr>
          <w:rFonts w:cs="Calibri"/>
          <w:b/>
          <w:sz w:val="22"/>
          <w:szCs w:val="22"/>
        </w:rPr>
        <w:t>on</w:t>
      </w:r>
      <w:r w:rsidRPr="00A63FED">
        <w:rPr>
          <w:rFonts w:cs="Calibri"/>
          <w:b/>
          <w:spacing w:val="1"/>
          <w:sz w:val="22"/>
          <w:szCs w:val="22"/>
        </w:rPr>
        <w:t xml:space="preserve"> </w:t>
      </w:r>
      <w:r w:rsidRPr="00A63FED">
        <w:rPr>
          <w:rFonts w:cs="Calibri"/>
          <w:b/>
          <w:sz w:val="22"/>
          <w:szCs w:val="22"/>
        </w:rPr>
        <w:t>on</w:t>
      </w:r>
      <w:r w:rsidRPr="00A63FED">
        <w:rPr>
          <w:rFonts w:cs="Calibri"/>
          <w:b/>
          <w:spacing w:val="1"/>
          <w:sz w:val="22"/>
          <w:szCs w:val="22"/>
        </w:rPr>
        <w:t xml:space="preserve"> </w:t>
      </w:r>
      <w:r w:rsidRPr="00A63FED">
        <w:rPr>
          <w:rFonts w:cs="Calibri"/>
          <w:b/>
          <w:spacing w:val="-3"/>
          <w:sz w:val="22"/>
          <w:szCs w:val="22"/>
        </w:rPr>
        <w:t>P</w:t>
      </w:r>
      <w:r w:rsidRPr="00A63FED">
        <w:rPr>
          <w:rFonts w:cs="Calibri"/>
          <w:b/>
          <w:spacing w:val="-1"/>
          <w:sz w:val="22"/>
          <w:szCs w:val="22"/>
        </w:rPr>
        <w:t>r</w:t>
      </w:r>
      <w:r w:rsidRPr="00A63FED">
        <w:rPr>
          <w:rFonts w:cs="Calibri"/>
          <w:b/>
          <w:sz w:val="22"/>
          <w:szCs w:val="22"/>
        </w:rPr>
        <w:t>o</w:t>
      </w:r>
      <w:r w:rsidRPr="00A63FED">
        <w:rPr>
          <w:rFonts w:cs="Calibri"/>
          <w:b/>
          <w:spacing w:val="-1"/>
          <w:sz w:val="22"/>
          <w:szCs w:val="22"/>
        </w:rPr>
        <w:t>j</w:t>
      </w:r>
      <w:r w:rsidRPr="00A63FED">
        <w:rPr>
          <w:rFonts w:cs="Calibri"/>
          <w:b/>
          <w:spacing w:val="1"/>
          <w:sz w:val="22"/>
          <w:szCs w:val="22"/>
        </w:rPr>
        <w:t>e</w:t>
      </w:r>
      <w:r w:rsidRPr="00A63FED">
        <w:rPr>
          <w:rFonts w:cs="Calibri"/>
          <w:b/>
          <w:spacing w:val="-1"/>
          <w:sz w:val="22"/>
          <w:szCs w:val="22"/>
        </w:rPr>
        <w:t>c</w:t>
      </w:r>
      <w:r w:rsidRPr="00A63FED">
        <w:rPr>
          <w:rFonts w:cs="Calibri"/>
          <w:b/>
          <w:sz w:val="22"/>
          <w:szCs w:val="22"/>
        </w:rPr>
        <w:t>t</w:t>
      </w:r>
    </w:p>
    <w:p w14:paraId="29FA781D" w14:textId="77777777" w:rsidR="00CC25B8" w:rsidRPr="00A63FED" w:rsidRDefault="00CC25B8" w:rsidP="00CC25B8">
      <w:pPr>
        <w:jc w:val="both"/>
        <w:rPr>
          <w:rFonts w:cs="Calibri"/>
          <w:sz w:val="22"/>
          <w:szCs w:val="22"/>
        </w:rPr>
      </w:pPr>
      <w:r w:rsidRPr="00A63FED">
        <w:rPr>
          <w:rFonts w:cs="Calibri"/>
          <w:sz w:val="22"/>
          <w:szCs w:val="22"/>
        </w:rPr>
        <w:t>The</w:t>
      </w:r>
      <w:r w:rsidRPr="00A63FED">
        <w:rPr>
          <w:rFonts w:cs="Calibri"/>
          <w:spacing w:val="59"/>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w:t>
      </w:r>
      <w:r w:rsidRPr="00A63FED">
        <w:rPr>
          <w:rFonts w:cs="Calibri"/>
          <w:spacing w:val="2"/>
          <w:sz w:val="22"/>
          <w:szCs w:val="22"/>
        </w:rPr>
        <w:t>e</w:t>
      </w:r>
      <w:r w:rsidRPr="00A63FED">
        <w:rPr>
          <w:rFonts w:cs="Calibri"/>
          <w:sz w:val="22"/>
          <w:szCs w:val="22"/>
        </w:rPr>
        <w:t>r</w:t>
      </w:r>
      <w:r w:rsidRPr="00A63FED">
        <w:rPr>
          <w:rFonts w:cs="Calibri"/>
          <w:spacing w:val="59"/>
          <w:sz w:val="22"/>
          <w:szCs w:val="22"/>
        </w:rPr>
        <w:t xml:space="preserve"> </w:t>
      </w:r>
      <w:r w:rsidRPr="00A63FED">
        <w:rPr>
          <w:rFonts w:cs="Calibri"/>
          <w:sz w:val="22"/>
          <w:szCs w:val="22"/>
        </w:rPr>
        <w:t>is required to submit</w:t>
      </w:r>
      <w:r w:rsidRPr="00A63FED">
        <w:rPr>
          <w:rFonts w:cs="Calibri"/>
          <w:spacing w:val="58"/>
          <w:sz w:val="22"/>
          <w:szCs w:val="22"/>
        </w:rPr>
        <w:t xml:space="preserve"> </w:t>
      </w:r>
      <w:r w:rsidRPr="00A63FED">
        <w:rPr>
          <w:rFonts w:cs="Calibri"/>
          <w:sz w:val="22"/>
          <w:szCs w:val="22"/>
        </w:rPr>
        <w:t>ten</w:t>
      </w:r>
      <w:r w:rsidRPr="00A63FED">
        <w:rPr>
          <w:rFonts w:cs="Calibri"/>
          <w:spacing w:val="59"/>
          <w:sz w:val="22"/>
          <w:szCs w:val="22"/>
        </w:rPr>
        <w:t xml:space="preserve"> </w:t>
      </w:r>
      <w:r w:rsidRPr="00A63FED">
        <w:rPr>
          <w:rFonts w:cs="Calibri"/>
          <w:sz w:val="22"/>
          <w:szCs w:val="22"/>
        </w:rPr>
        <w:t>(10)</w:t>
      </w:r>
      <w:r w:rsidRPr="00A63FED">
        <w:rPr>
          <w:rFonts w:cs="Calibri"/>
          <w:spacing w:val="56"/>
          <w:sz w:val="22"/>
          <w:szCs w:val="22"/>
        </w:rPr>
        <w:t xml:space="preserve"> </w:t>
      </w:r>
      <w:r w:rsidRPr="00A63FED">
        <w:rPr>
          <w:rFonts w:cs="Calibri"/>
          <w:spacing w:val="-1"/>
          <w:sz w:val="22"/>
          <w:szCs w:val="22"/>
        </w:rPr>
        <w:t>c</w:t>
      </w:r>
      <w:r w:rsidRPr="00A63FED">
        <w:rPr>
          <w:rFonts w:cs="Calibri"/>
          <w:sz w:val="22"/>
          <w:szCs w:val="22"/>
        </w:rPr>
        <w:t>op</w:t>
      </w:r>
      <w:r w:rsidRPr="00A63FED">
        <w:rPr>
          <w:rFonts w:cs="Calibri"/>
          <w:spacing w:val="4"/>
          <w:sz w:val="22"/>
          <w:szCs w:val="22"/>
        </w:rPr>
        <w:t>i</w:t>
      </w:r>
      <w:r w:rsidRPr="00A63FED">
        <w:rPr>
          <w:rFonts w:cs="Calibri"/>
          <w:spacing w:val="-1"/>
          <w:sz w:val="22"/>
          <w:szCs w:val="22"/>
        </w:rPr>
        <w:t>e</w:t>
      </w:r>
      <w:r w:rsidRPr="00A63FED">
        <w:rPr>
          <w:rFonts w:cs="Calibri"/>
          <w:sz w:val="22"/>
          <w:szCs w:val="22"/>
        </w:rPr>
        <w:t>s of</w:t>
      </w:r>
      <w:r w:rsidRPr="00A63FED">
        <w:rPr>
          <w:rFonts w:cs="Calibri"/>
          <w:spacing w:val="59"/>
          <w:sz w:val="22"/>
          <w:szCs w:val="22"/>
        </w:rPr>
        <w:t xml:space="preserve"> </w:t>
      </w:r>
      <w:r w:rsidRPr="00A63FED">
        <w:rPr>
          <w:rFonts w:cs="Calibri"/>
          <w:sz w:val="22"/>
          <w:szCs w:val="22"/>
        </w:rPr>
        <w:t>the</w:t>
      </w:r>
      <w:r w:rsidRPr="00A63FED">
        <w:rPr>
          <w:rFonts w:cs="Calibri"/>
          <w:spacing w:val="59"/>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z w:val="22"/>
          <w:szCs w:val="22"/>
        </w:rPr>
        <w:t>S to</w:t>
      </w:r>
      <w:r w:rsidRPr="00A63FED">
        <w:rPr>
          <w:rFonts w:cs="Calibri"/>
          <w:spacing w:val="58"/>
          <w:sz w:val="22"/>
          <w:szCs w:val="22"/>
        </w:rPr>
        <w:t xml:space="preserve"> </w:t>
      </w:r>
      <w:r w:rsidRPr="00A63FED">
        <w:rPr>
          <w:rFonts w:cs="Calibri"/>
          <w:sz w:val="22"/>
          <w:szCs w:val="22"/>
        </w:rPr>
        <w:t>NEMA</w:t>
      </w:r>
      <w:r w:rsidRPr="00A63FED">
        <w:rPr>
          <w:rFonts w:cs="Calibri"/>
          <w:spacing w:val="59"/>
          <w:sz w:val="22"/>
          <w:szCs w:val="22"/>
        </w:rPr>
        <w:t xml:space="preserve"> </w:t>
      </w:r>
      <w:r w:rsidRPr="00A63FED">
        <w:rPr>
          <w:rFonts w:cs="Calibri"/>
          <w:sz w:val="22"/>
          <w:szCs w:val="22"/>
        </w:rPr>
        <w:t>for</w:t>
      </w:r>
      <w:r w:rsidRPr="00A63FED">
        <w:rPr>
          <w:rFonts w:cs="Calibri"/>
          <w:spacing w:val="58"/>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view</w:t>
      </w:r>
      <w:r w:rsidRPr="00A63FED">
        <w:rPr>
          <w:rFonts w:cs="Calibri"/>
          <w:spacing w:val="59"/>
          <w:sz w:val="22"/>
          <w:szCs w:val="22"/>
        </w:rPr>
        <w:t xml:space="preserve"> </w:t>
      </w:r>
      <w:r w:rsidRPr="00A63FED">
        <w:rPr>
          <w:rFonts w:cs="Calibri"/>
          <w:spacing w:val="-1"/>
          <w:sz w:val="22"/>
          <w:szCs w:val="22"/>
        </w:rPr>
        <w:t>a</w:t>
      </w:r>
      <w:r w:rsidRPr="00A63FED">
        <w:rPr>
          <w:rFonts w:cs="Calibri"/>
          <w:sz w:val="22"/>
          <w:szCs w:val="22"/>
        </w:rPr>
        <w:t xml:space="preserve">nd </w:t>
      </w:r>
      <w:r w:rsidRPr="00A63FED">
        <w:rPr>
          <w:rFonts w:cs="Calibri"/>
          <w:spacing w:val="-1"/>
          <w:sz w:val="22"/>
          <w:szCs w:val="22"/>
        </w:rPr>
        <w:t>a</w:t>
      </w:r>
      <w:r w:rsidRPr="00A63FED">
        <w:rPr>
          <w:rFonts w:cs="Calibri"/>
          <w:sz w:val="22"/>
          <w:szCs w:val="22"/>
        </w:rPr>
        <w:t>ppro</w:t>
      </w:r>
      <w:r w:rsidRPr="00A63FED">
        <w:rPr>
          <w:rFonts w:cs="Calibri"/>
          <w:spacing w:val="-1"/>
          <w:sz w:val="22"/>
          <w:szCs w:val="22"/>
        </w:rPr>
        <w:t>va</w:t>
      </w:r>
      <w:r w:rsidRPr="00A63FED">
        <w:rPr>
          <w:rFonts w:cs="Calibri"/>
          <w:sz w:val="22"/>
          <w:szCs w:val="22"/>
        </w:rPr>
        <w:t>l. NE</w:t>
      </w:r>
      <w:r w:rsidRPr="00A63FED">
        <w:rPr>
          <w:rFonts w:cs="Calibri"/>
          <w:spacing w:val="2"/>
          <w:sz w:val="22"/>
          <w:szCs w:val="22"/>
        </w:rPr>
        <w:t>M</w:t>
      </w:r>
      <w:r w:rsidRPr="00A63FED">
        <w:rPr>
          <w:rFonts w:cs="Calibri"/>
          <w:sz w:val="22"/>
          <w:szCs w:val="22"/>
        </w:rPr>
        <w:t>A th</w:t>
      </w:r>
      <w:r w:rsidRPr="00A63FED">
        <w:rPr>
          <w:rFonts w:cs="Calibri"/>
          <w:spacing w:val="-1"/>
          <w:sz w:val="22"/>
          <w:szCs w:val="22"/>
        </w:rPr>
        <w:t>e</w:t>
      </w:r>
      <w:r w:rsidRPr="00A63FED">
        <w:rPr>
          <w:rFonts w:cs="Calibri"/>
          <w:sz w:val="22"/>
          <w:szCs w:val="22"/>
        </w:rPr>
        <w:t>n</w:t>
      </w:r>
      <w:r w:rsidRPr="00A63FED">
        <w:rPr>
          <w:rFonts w:cs="Calibri"/>
          <w:spacing w:val="2"/>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r</w:t>
      </w:r>
      <w:r w:rsidRPr="00A63FED">
        <w:rPr>
          <w:rFonts w:cs="Calibri"/>
          <w:spacing w:val="-1"/>
          <w:sz w:val="22"/>
          <w:szCs w:val="22"/>
        </w:rPr>
        <w:t>wa</w:t>
      </w:r>
      <w:r w:rsidRPr="00A63FED">
        <w:rPr>
          <w:rFonts w:cs="Calibri"/>
          <w:sz w:val="22"/>
          <w:szCs w:val="22"/>
        </w:rPr>
        <w:t>rds</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c</w:t>
      </w:r>
      <w:r w:rsidRPr="00A63FED">
        <w:rPr>
          <w:rFonts w:cs="Calibri"/>
          <w:sz w:val="22"/>
          <w:szCs w:val="22"/>
        </w:rPr>
        <w:t>o</w:t>
      </w:r>
      <w:r w:rsidRPr="00A63FED">
        <w:rPr>
          <w:rFonts w:cs="Calibri"/>
          <w:spacing w:val="5"/>
          <w:sz w:val="22"/>
          <w:szCs w:val="22"/>
        </w:rPr>
        <w:t>p</w:t>
      </w:r>
      <w:r w:rsidRPr="00A63FED">
        <w:rPr>
          <w:rFonts w:cs="Calibri"/>
          <w:sz w:val="22"/>
          <w:szCs w:val="22"/>
        </w:rPr>
        <w:t>y</w:t>
      </w:r>
      <w:r w:rsidRPr="00A63FED">
        <w:rPr>
          <w:rFonts w:cs="Calibri"/>
          <w:spacing w:val="-3"/>
          <w:sz w:val="22"/>
          <w:szCs w:val="22"/>
        </w:rPr>
        <w:t xml:space="preserve"> </w:t>
      </w:r>
      <w:r w:rsidRPr="00A63FED">
        <w:rPr>
          <w:rFonts w:cs="Calibri"/>
          <w:sz w:val="22"/>
          <w:szCs w:val="22"/>
        </w:rPr>
        <w:t xml:space="preserve">to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pacing w:val="-3"/>
          <w:sz w:val="22"/>
          <w:szCs w:val="22"/>
        </w:rPr>
        <w:t>L</w:t>
      </w:r>
      <w:r w:rsidRPr="00A63FED">
        <w:rPr>
          <w:rFonts w:cs="Calibri"/>
          <w:spacing w:val="1"/>
          <w:sz w:val="22"/>
          <w:szCs w:val="22"/>
        </w:rPr>
        <w:t>ea</w:t>
      </w:r>
      <w:r w:rsidRPr="00A63FED">
        <w:rPr>
          <w:rFonts w:cs="Calibri"/>
          <w:sz w:val="22"/>
          <w:szCs w:val="22"/>
        </w:rPr>
        <w:t xml:space="preserve">d </w:t>
      </w:r>
      <w:r w:rsidRPr="00A63FED">
        <w:rPr>
          <w:rFonts w:cs="Calibri"/>
          <w:spacing w:val="2"/>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ies</w:t>
      </w:r>
      <w:r w:rsidRPr="00A63FED">
        <w:rPr>
          <w:rFonts w:cs="Calibri"/>
          <w:spacing w:val="2"/>
          <w:sz w:val="22"/>
          <w:szCs w:val="22"/>
        </w:rPr>
        <w:t xml:space="preserve"> </w:t>
      </w:r>
      <w:r w:rsidRPr="00A63FED">
        <w:rPr>
          <w:rFonts w:cs="Calibri"/>
          <w:spacing w:val="-1"/>
          <w:sz w:val="22"/>
          <w:szCs w:val="22"/>
        </w:rPr>
        <w:t>f</w:t>
      </w:r>
      <w:r w:rsidRPr="00A63FED">
        <w:rPr>
          <w:rFonts w:cs="Calibri"/>
          <w:sz w:val="22"/>
          <w:szCs w:val="22"/>
        </w:rPr>
        <w:t>or</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n</w:t>
      </w:r>
      <w:r w:rsidRPr="00A63FED">
        <w:rPr>
          <w:rFonts w:cs="Calibri"/>
          <w:spacing w:val="3"/>
          <w:sz w:val="22"/>
          <w:szCs w:val="22"/>
        </w:rPr>
        <w:t>t</w:t>
      </w:r>
      <w:r w:rsidRPr="00A63FED">
        <w:rPr>
          <w:rFonts w:cs="Calibri"/>
          <w:sz w:val="22"/>
          <w:szCs w:val="22"/>
        </w:rPr>
        <w:t>s. NEMA</w:t>
      </w:r>
      <w:r w:rsidRPr="00A63FED">
        <w:rPr>
          <w:rFonts w:cs="Calibri"/>
          <w:spacing w:val="-1"/>
          <w:sz w:val="22"/>
          <w:szCs w:val="22"/>
        </w:rPr>
        <w:t xml:space="preserve"> </w:t>
      </w:r>
      <w:r w:rsidRPr="00A63FED">
        <w:rPr>
          <w:rFonts w:cs="Calibri"/>
          <w:sz w:val="22"/>
          <w:szCs w:val="22"/>
        </w:rPr>
        <w:t>in consult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with</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3"/>
          <w:sz w:val="22"/>
          <w:szCs w:val="22"/>
        </w:rPr>
        <w:t>L</w:t>
      </w:r>
      <w:r w:rsidRPr="00A63FED">
        <w:rPr>
          <w:rFonts w:cs="Calibri"/>
          <w:spacing w:val="1"/>
          <w:sz w:val="22"/>
          <w:szCs w:val="22"/>
        </w:rPr>
        <w:t>e</w:t>
      </w:r>
      <w:r w:rsidRPr="00A63FED">
        <w:rPr>
          <w:rFonts w:cs="Calibri"/>
          <w:spacing w:val="-1"/>
          <w:sz w:val="22"/>
          <w:szCs w:val="22"/>
        </w:rPr>
        <w:t>a</w:t>
      </w:r>
      <w:r w:rsidRPr="00A63FED">
        <w:rPr>
          <w:rFonts w:cs="Calibri"/>
          <w:sz w:val="22"/>
          <w:szCs w:val="22"/>
        </w:rPr>
        <w:t>d</w:t>
      </w:r>
      <w:r w:rsidRPr="00A63FED">
        <w:rPr>
          <w:rFonts w:cs="Calibri"/>
          <w:spacing w:val="2"/>
          <w:sz w:val="22"/>
          <w:szCs w:val="22"/>
        </w:rPr>
        <w:t xml:space="preserve"> A</w:t>
      </w:r>
      <w:r w:rsidRPr="00A63FED">
        <w:rPr>
          <w:rFonts w:cs="Calibri"/>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ies</w:t>
      </w:r>
      <w:r w:rsidRPr="00A63FED">
        <w:rPr>
          <w:rFonts w:cs="Calibri"/>
          <w:spacing w:val="4"/>
          <w:sz w:val="22"/>
          <w:szCs w:val="22"/>
        </w:rPr>
        <w:t xml:space="preserve"> </w:t>
      </w:r>
      <w:r w:rsidRPr="00A63FED">
        <w:rPr>
          <w:rFonts w:cs="Calibri"/>
          <w:sz w:val="22"/>
          <w:szCs w:val="22"/>
        </w:rPr>
        <w:t>shall</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view</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onten</w:t>
      </w:r>
      <w:r w:rsidRPr="00A63FED">
        <w:rPr>
          <w:rFonts w:cs="Calibri"/>
          <w:spacing w:val="2"/>
          <w:sz w:val="22"/>
          <w:szCs w:val="22"/>
        </w:rPr>
        <w:t>t</w:t>
      </w:r>
      <w:r w:rsidRPr="00A63FED">
        <w:rPr>
          <w:rFonts w:cs="Calibri"/>
          <w:sz w:val="22"/>
          <w:szCs w:val="22"/>
        </w:rPr>
        <w:t>s</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4"/>
          <w:sz w:val="22"/>
          <w:szCs w:val="22"/>
        </w:rPr>
        <w:t xml:space="preserve"> </w:t>
      </w:r>
      <w:r w:rsidRPr="00A63FED">
        <w:rPr>
          <w:rFonts w:cs="Calibri"/>
          <w:sz w:val="22"/>
          <w:szCs w:val="22"/>
        </w:rPr>
        <w:t>p</w:t>
      </w:r>
      <w:r w:rsidRPr="00A63FED">
        <w:rPr>
          <w:rFonts w:cs="Calibri"/>
          <w:spacing w:val="4"/>
          <w:sz w:val="22"/>
          <w:szCs w:val="22"/>
        </w:rPr>
        <w:t>a</w:t>
      </w:r>
      <w:r w:rsidRPr="00A63FED">
        <w:rPr>
          <w:rFonts w:cs="Calibri"/>
          <w:spacing w:val="-5"/>
          <w:sz w:val="22"/>
          <w:szCs w:val="22"/>
        </w:rPr>
        <w:t>y</w:t>
      </w:r>
      <w:r w:rsidRPr="00A63FED">
        <w:rPr>
          <w:rFonts w:cs="Calibri"/>
          <w:sz w:val="22"/>
          <w:szCs w:val="22"/>
        </w:rPr>
        <w:t>i</w:t>
      </w:r>
      <w:r w:rsidRPr="00A63FED">
        <w:rPr>
          <w:rFonts w:cs="Calibri"/>
          <w:spacing w:val="3"/>
          <w:sz w:val="22"/>
          <w:szCs w:val="22"/>
        </w:rPr>
        <w:t>n</w:t>
      </w:r>
      <w:r w:rsidRPr="00A63FED">
        <w:rPr>
          <w:rFonts w:cs="Calibri"/>
          <w:sz w:val="22"/>
          <w:szCs w:val="22"/>
        </w:rPr>
        <w:t>g p</w:t>
      </w:r>
      <w:r w:rsidRPr="00A63FED">
        <w:rPr>
          <w:rFonts w:cs="Calibri"/>
          <w:spacing w:val="1"/>
          <w:sz w:val="22"/>
          <w:szCs w:val="22"/>
        </w:rPr>
        <w:t>a</w:t>
      </w:r>
      <w:r w:rsidRPr="00A63FED">
        <w:rPr>
          <w:rFonts w:cs="Calibri"/>
          <w:sz w:val="22"/>
          <w:szCs w:val="22"/>
        </w:rPr>
        <w:t>rticul</w:t>
      </w:r>
      <w:r w:rsidRPr="00A63FED">
        <w:rPr>
          <w:rFonts w:cs="Calibri"/>
          <w:spacing w:val="-1"/>
          <w:sz w:val="22"/>
          <w:szCs w:val="22"/>
        </w:rPr>
        <w:t>a</w:t>
      </w:r>
      <w:r w:rsidRPr="00A63FED">
        <w:rPr>
          <w:rFonts w:cs="Calibri"/>
          <w:sz w:val="22"/>
          <w:szCs w:val="22"/>
        </w:rPr>
        <w:t>r</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1"/>
          <w:sz w:val="22"/>
          <w:szCs w:val="22"/>
        </w:rPr>
        <w:t>t</w:t>
      </w:r>
      <w:r w:rsidRPr="00A63FED">
        <w:rPr>
          <w:rFonts w:cs="Calibri"/>
          <w:spacing w:val="-1"/>
          <w:sz w:val="22"/>
          <w:szCs w:val="22"/>
        </w:rPr>
        <w:t>e</w:t>
      </w:r>
      <w:r w:rsidRPr="00A63FED">
        <w:rPr>
          <w:rFonts w:cs="Calibri"/>
          <w:sz w:val="22"/>
          <w:szCs w:val="22"/>
        </w:rPr>
        <w:t>nt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z w:val="22"/>
          <w:szCs w:val="22"/>
        </w:rPr>
        <w:t>to</w:t>
      </w:r>
      <w:r w:rsidRPr="00A63FED">
        <w:rPr>
          <w:rFonts w:cs="Calibri"/>
          <w:spacing w:val="3"/>
          <w:sz w:val="22"/>
          <w:szCs w:val="22"/>
        </w:rPr>
        <w:t xml:space="preserve"> </w:t>
      </w:r>
      <w:r w:rsidRPr="00A63FED">
        <w:rPr>
          <w:rFonts w:cs="Calibri"/>
          <w:sz w:val="22"/>
          <w:szCs w:val="22"/>
        </w:rPr>
        <w:t>the identifi</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4"/>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pa</w:t>
      </w:r>
      <w:r w:rsidRPr="00A63FED">
        <w:rPr>
          <w:rFonts w:cs="Calibri"/>
          <w:spacing w:val="-1"/>
          <w:sz w:val="22"/>
          <w:szCs w:val="22"/>
        </w:rPr>
        <w:t>c</w:t>
      </w:r>
      <w:r w:rsidRPr="00A63FED">
        <w:rPr>
          <w:rFonts w:cs="Calibri"/>
          <w:sz w:val="22"/>
          <w:szCs w:val="22"/>
        </w:rPr>
        <w:t>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their 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z w:val="22"/>
          <w:szCs w:val="22"/>
        </w:rPr>
        <w:t>g</w:t>
      </w:r>
      <w:r w:rsidRPr="00A63FED">
        <w:rPr>
          <w:rFonts w:cs="Calibri"/>
          <w:spacing w:val="-1"/>
          <w:sz w:val="22"/>
          <w:szCs w:val="22"/>
        </w:rPr>
        <w:t>a</w:t>
      </w:r>
      <w:r w:rsidRPr="00A63FED">
        <w:rPr>
          <w:rFonts w:cs="Calibri"/>
          <w:spacing w:val="3"/>
          <w:sz w:val="22"/>
          <w:szCs w:val="22"/>
        </w:rPr>
        <w:t>t</w:t>
      </w:r>
      <w:r w:rsidRPr="00A63FED">
        <w:rPr>
          <w:rFonts w:cs="Calibri"/>
          <w:sz w:val="22"/>
          <w:szCs w:val="22"/>
        </w:rPr>
        <w:t>ion</w:t>
      </w:r>
      <w:r w:rsidRPr="00A63FED">
        <w:rPr>
          <w:rFonts w:cs="Calibri"/>
          <w:spacing w:val="2"/>
          <w:sz w:val="22"/>
          <w:szCs w:val="22"/>
        </w:rPr>
        <w:t xml:space="preserve"> </w:t>
      </w:r>
      <w:r w:rsidRPr="00A63FED">
        <w:rPr>
          <w:rFonts w:cs="Calibri"/>
          <w:sz w:val="22"/>
          <w:szCs w:val="22"/>
        </w:rPr>
        <w:t>me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w</w:t>
      </w:r>
      <w:r w:rsidRPr="00A63FED">
        <w:rPr>
          <w:rFonts w:cs="Calibri"/>
          <w:spacing w:val="-1"/>
          <w:sz w:val="22"/>
          <w:szCs w:val="22"/>
        </w:rPr>
        <w:t>e</w:t>
      </w:r>
      <w:r w:rsidRPr="00A63FED">
        <w:rPr>
          <w:rFonts w:cs="Calibri"/>
          <w:sz w:val="22"/>
          <w:szCs w:val="22"/>
        </w:rPr>
        <w:t>ll</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pacing w:val="3"/>
          <w:sz w:val="22"/>
          <w:szCs w:val="22"/>
        </w:rPr>
        <w:t>t</w:t>
      </w:r>
      <w:r w:rsidRPr="00A63FED">
        <w:rPr>
          <w:rFonts w:cs="Calibri"/>
          <w:sz w:val="22"/>
          <w:szCs w:val="22"/>
        </w:rPr>
        <w:t>he lev</w:t>
      </w:r>
      <w:r w:rsidRPr="00A63FED">
        <w:rPr>
          <w:rFonts w:cs="Calibri"/>
          <w:spacing w:val="-1"/>
          <w:sz w:val="22"/>
          <w:szCs w:val="22"/>
        </w:rPr>
        <w:t>e</w:t>
      </w:r>
      <w:r w:rsidRPr="00A63FED">
        <w:rPr>
          <w:rFonts w:cs="Calibri"/>
          <w:sz w:val="22"/>
          <w:szCs w:val="22"/>
        </w:rPr>
        <w:t>l</w:t>
      </w:r>
      <w:r w:rsidRPr="00A63FED">
        <w:rPr>
          <w:rFonts w:cs="Calibri"/>
          <w:spacing w:val="2"/>
          <w:sz w:val="22"/>
          <w:szCs w:val="22"/>
        </w:rPr>
        <w:t xml:space="preserve"> </w:t>
      </w:r>
      <w:r w:rsidRPr="00A63FED">
        <w:rPr>
          <w:rFonts w:cs="Calibri"/>
          <w:sz w:val="22"/>
          <w:szCs w:val="22"/>
        </w:rPr>
        <w:t>of</w:t>
      </w:r>
      <w:r w:rsidRPr="00A63FED">
        <w:rPr>
          <w:rFonts w:cs="Calibri"/>
          <w:spacing w:val="3"/>
          <w:sz w:val="22"/>
          <w:szCs w:val="22"/>
        </w:rPr>
        <w:t xml:space="preserve"> </w:t>
      </w:r>
      <w:r w:rsidRPr="00A63FED">
        <w:rPr>
          <w:rFonts w:cs="Calibri"/>
          <w:spacing w:val="-1"/>
          <w:sz w:val="22"/>
          <w:szCs w:val="22"/>
        </w:rPr>
        <w:t>c</w:t>
      </w:r>
      <w:r w:rsidRPr="00A63FED">
        <w:rPr>
          <w:rFonts w:cs="Calibri"/>
          <w:sz w:val="22"/>
          <w:szCs w:val="22"/>
        </w:rPr>
        <w:t xml:space="preserve">onsultation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invo</w:t>
      </w:r>
      <w:r w:rsidRPr="00A63FED">
        <w:rPr>
          <w:rFonts w:cs="Calibri"/>
          <w:spacing w:val="1"/>
          <w:sz w:val="22"/>
          <w:szCs w:val="22"/>
        </w:rPr>
        <w:t>l</w:t>
      </w:r>
      <w:r w:rsidRPr="00A63FED">
        <w:rPr>
          <w:rFonts w:cs="Calibri"/>
          <w:sz w:val="22"/>
          <w:szCs w:val="22"/>
        </w:rPr>
        <w:t>v</w:t>
      </w:r>
      <w:r w:rsidRPr="00A63FED">
        <w:rPr>
          <w:rFonts w:cs="Calibri"/>
          <w:spacing w:val="-1"/>
          <w:sz w:val="22"/>
          <w:szCs w:val="22"/>
        </w:rPr>
        <w:t>e</w:t>
      </w:r>
      <w:r w:rsidRPr="00A63FED">
        <w:rPr>
          <w:rFonts w:cs="Calibri"/>
          <w:sz w:val="22"/>
          <w:szCs w:val="22"/>
        </w:rPr>
        <w:t>ment</w:t>
      </w:r>
      <w:r w:rsidRPr="00A63FED">
        <w:rPr>
          <w:rFonts w:cs="Calibri"/>
          <w:spacing w:val="1"/>
          <w:sz w:val="22"/>
          <w:szCs w:val="22"/>
        </w:rPr>
        <w:t xml:space="preserve"> </w:t>
      </w:r>
      <w:r w:rsidRPr="00A63FED">
        <w:rPr>
          <w:rFonts w:cs="Calibri"/>
          <w:sz w:val="22"/>
          <w:szCs w:val="22"/>
        </w:rPr>
        <w:t>of the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f</w:t>
      </w:r>
      <w:r w:rsidRPr="00A63FED">
        <w:rPr>
          <w:rFonts w:cs="Calibri"/>
          <w:spacing w:val="-1"/>
          <w:sz w:val="22"/>
          <w:szCs w:val="22"/>
        </w:rPr>
        <w:t>fec</w:t>
      </w:r>
      <w:r w:rsidRPr="00A63FED">
        <w:rPr>
          <w:rFonts w:cs="Calibri"/>
          <w:spacing w:val="3"/>
          <w:sz w:val="22"/>
          <w:szCs w:val="22"/>
        </w:rPr>
        <w:t>t</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stak</w:t>
      </w:r>
      <w:r w:rsidRPr="00A63FED">
        <w:rPr>
          <w:rFonts w:cs="Calibri"/>
          <w:spacing w:val="-1"/>
          <w:sz w:val="22"/>
          <w:szCs w:val="22"/>
        </w:rPr>
        <w:t>e</w:t>
      </w:r>
      <w:r w:rsidRPr="00A63FED">
        <w:rPr>
          <w:rFonts w:cs="Calibri"/>
          <w:sz w:val="22"/>
          <w:szCs w:val="22"/>
        </w:rPr>
        <w:t>holde</w:t>
      </w:r>
      <w:r w:rsidRPr="00A63FED">
        <w:rPr>
          <w:rFonts w:cs="Calibri"/>
          <w:spacing w:val="-1"/>
          <w:sz w:val="22"/>
          <w:szCs w:val="22"/>
        </w:rPr>
        <w:t>r</w:t>
      </w:r>
      <w:r w:rsidRPr="00A63FED">
        <w:rPr>
          <w:rFonts w:cs="Calibri"/>
          <w:sz w:val="22"/>
          <w:szCs w:val="22"/>
        </w:rPr>
        <w:t>s</w:t>
      </w:r>
      <w:r w:rsidRPr="00A63FED">
        <w:rPr>
          <w:rFonts w:cs="Calibri"/>
          <w:spacing w:val="1"/>
          <w:sz w:val="22"/>
          <w:szCs w:val="22"/>
        </w:rPr>
        <w:t xml:space="preserve"> </w:t>
      </w:r>
      <w:r w:rsidRPr="00A63FED">
        <w:rPr>
          <w:rFonts w:cs="Calibri"/>
          <w:sz w:val="22"/>
          <w:szCs w:val="22"/>
        </w:rPr>
        <w:t>in</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z w:val="22"/>
          <w:szCs w:val="22"/>
        </w:rPr>
        <w:t>S</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ss.</w:t>
      </w:r>
      <w:r w:rsidRPr="00A63FED">
        <w:rPr>
          <w:rFonts w:cs="Calibri"/>
          <w:spacing w:val="4"/>
          <w:sz w:val="22"/>
          <w:szCs w:val="22"/>
        </w:rPr>
        <w:t xml:space="preserve"> </w:t>
      </w:r>
      <w:r w:rsidRPr="00A63FED">
        <w:rPr>
          <w:rFonts w:cs="Calibri"/>
          <w:spacing w:val="-3"/>
          <w:sz w:val="22"/>
          <w:szCs w:val="22"/>
        </w:rPr>
        <w:t>I</w:t>
      </w:r>
      <w:r w:rsidRPr="00A63FED">
        <w:rPr>
          <w:rFonts w:cs="Calibri"/>
          <w:sz w:val="22"/>
          <w:szCs w:val="22"/>
        </w:rPr>
        <w:t>n</w:t>
      </w:r>
      <w:r w:rsidRPr="00A63FED">
        <w:rPr>
          <w:rFonts w:cs="Calibri"/>
          <w:spacing w:val="1"/>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w:t>
      </w:r>
      <w:r w:rsidRPr="00A63FED">
        <w:rPr>
          <w:rFonts w:cs="Calibri"/>
          <w:spacing w:val="1"/>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vie</w:t>
      </w:r>
      <w:r w:rsidRPr="00A63FED">
        <w:rPr>
          <w:rFonts w:cs="Calibri"/>
          <w:spacing w:val="-1"/>
          <w:sz w:val="22"/>
          <w:szCs w:val="22"/>
        </w:rPr>
        <w:t>w</w:t>
      </w:r>
      <w:r w:rsidRPr="00A63FED">
        <w:rPr>
          <w:rFonts w:cs="Calibri"/>
          <w:sz w:val="22"/>
          <w:szCs w:val="22"/>
        </w:rPr>
        <w:t>,</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lev</w:t>
      </w:r>
      <w:r w:rsidRPr="00A63FED">
        <w:rPr>
          <w:rFonts w:cs="Calibri"/>
          <w:spacing w:val="-1"/>
          <w:sz w:val="22"/>
          <w:szCs w:val="22"/>
        </w:rPr>
        <w:t>e</w:t>
      </w:r>
      <w:r w:rsidRPr="00A63FED">
        <w:rPr>
          <w:rFonts w:cs="Calibri"/>
          <w:sz w:val="22"/>
          <w:szCs w:val="22"/>
        </w:rPr>
        <w:t>l</w:t>
      </w:r>
      <w:r w:rsidRPr="00A63FED">
        <w:rPr>
          <w:rFonts w:cs="Calibri"/>
          <w:spacing w:val="2"/>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z w:val="22"/>
          <w:szCs w:val="22"/>
        </w:rPr>
        <w:t>whi</w:t>
      </w:r>
      <w:r w:rsidRPr="00A63FED">
        <w:rPr>
          <w:rFonts w:cs="Calibri"/>
          <w:spacing w:val="-1"/>
          <w:sz w:val="22"/>
          <w:szCs w:val="22"/>
        </w:rPr>
        <w:t>c</w:t>
      </w:r>
      <w:r w:rsidRPr="00A63FED">
        <w:rPr>
          <w:rFonts w:cs="Calibri"/>
          <w:sz w:val="22"/>
          <w:szCs w:val="22"/>
        </w:rPr>
        <w:t>h the</w:t>
      </w:r>
      <w:r w:rsidRPr="00A63FED">
        <w:rPr>
          <w:rFonts w:cs="Calibri"/>
          <w:spacing w:val="4"/>
          <w:sz w:val="22"/>
          <w:szCs w:val="22"/>
        </w:rPr>
        <w:t xml:space="preserve"> </w:t>
      </w:r>
      <w:proofErr w:type="spellStart"/>
      <w:r w:rsidRPr="00A63FED">
        <w:rPr>
          <w:rFonts w:cs="Calibri"/>
          <w:sz w:val="22"/>
          <w:szCs w:val="22"/>
        </w:rPr>
        <w:t>ToRs</w:t>
      </w:r>
      <w:proofErr w:type="spellEnd"/>
      <w:r w:rsidRPr="00A63FED">
        <w:rPr>
          <w:rFonts w:cs="Calibri"/>
          <w:spacing w:val="5"/>
          <w:sz w:val="22"/>
          <w:szCs w:val="22"/>
        </w:rPr>
        <w:t xml:space="preserve"> </w:t>
      </w:r>
      <w:r w:rsidRPr="00A63FED">
        <w:rPr>
          <w:rFonts w:cs="Calibri"/>
          <w:sz w:val="22"/>
          <w:szCs w:val="22"/>
        </w:rPr>
        <w:t>s</w:t>
      </w:r>
      <w:r w:rsidRPr="00A63FED">
        <w:rPr>
          <w:rFonts w:cs="Calibri"/>
          <w:spacing w:val="-1"/>
          <w:sz w:val="22"/>
          <w:szCs w:val="22"/>
        </w:rPr>
        <w:t>e</w:t>
      </w:r>
      <w:r w:rsidRPr="00A63FED">
        <w:rPr>
          <w:rFonts w:cs="Calibri"/>
          <w:sz w:val="22"/>
          <w:szCs w:val="22"/>
        </w:rPr>
        <w:t>t</w:t>
      </w:r>
      <w:r w:rsidRPr="00A63FED">
        <w:rPr>
          <w:rFonts w:cs="Calibri"/>
          <w:spacing w:val="5"/>
          <w:sz w:val="22"/>
          <w:szCs w:val="22"/>
        </w:rPr>
        <w:t xml:space="preserve"> </w:t>
      </w:r>
      <w:r w:rsidRPr="00A63FED">
        <w:rPr>
          <w:rFonts w:cs="Calibri"/>
          <w:sz w:val="22"/>
          <w:szCs w:val="22"/>
        </w:rPr>
        <w:t>out</w:t>
      </w:r>
      <w:r w:rsidRPr="00A63FED">
        <w:rPr>
          <w:rFonts w:cs="Calibri"/>
          <w:spacing w:val="5"/>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r</w:t>
      </w:r>
      <w:r w:rsidRPr="00A63FED">
        <w:rPr>
          <w:rFonts w:cs="Calibri"/>
          <w:spacing w:val="4"/>
          <w:sz w:val="22"/>
          <w:szCs w:val="22"/>
        </w:rPr>
        <w:t xml:space="preserve"> </w:t>
      </w:r>
      <w:r w:rsidRPr="00A63FED">
        <w:rPr>
          <w:rFonts w:cs="Calibri"/>
          <w:sz w:val="22"/>
          <w:szCs w:val="22"/>
        </w:rPr>
        <w:t>the</w:t>
      </w:r>
      <w:r w:rsidRPr="00A63FED">
        <w:rPr>
          <w:rFonts w:cs="Calibri"/>
          <w:spacing w:val="6"/>
          <w:sz w:val="22"/>
          <w:szCs w:val="22"/>
        </w:rPr>
        <w:t xml:space="preserve"> </w:t>
      </w:r>
      <w:r w:rsidRPr="00A63FED">
        <w:rPr>
          <w:rFonts w:cs="Calibri"/>
          <w:sz w:val="22"/>
          <w:szCs w:val="22"/>
        </w:rPr>
        <w:t>stu</w:t>
      </w:r>
      <w:r w:rsidRPr="00A63FED">
        <w:rPr>
          <w:rFonts w:cs="Calibri"/>
          <w:spacing w:val="3"/>
          <w:sz w:val="22"/>
          <w:szCs w:val="22"/>
        </w:rPr>
        <w:t>d</w:t>
      </w:r>
      <w:r w:rsidRPr="00A63FED">
        <w:rPr>
          <w:rFonts w:cs="Calibri"/>
          <w:sz w:val="22"/>
          <w:szCs w:val="22"/>
        </w:rPr>
        <w:t>y is</w:t>
      </w:r>
      <w:r w:rsidRPr="00A63FED">
        <w:rPr>
          <w:rFonts w:cs="Calibri"/>
          <w:spacing w:val="8"/>
          <w:sz w:val="22"/>
          <w:szCs w:val="22"/>
        </w:rPr>
        <w:t xml:space="preserve"> </w:t>
      </w:r>
      <w:r w:rsidRPr="00A63FED">
        <w:rPr>
          <w:rFonts w:cs="Calibri"/>
          <w:spacing w:val="-1"/>
          <w:sz w:val="22"/>
          <w:szCs w:val="22"/>
        </w:rPr>
        <w:t>a</w:t>
      </w:r>
      <w:r w:rsidRPr="00A63FED">
        <w:rPr>
          <w:rFonts w:cs="Calibri"/>
          <w:sz w:val="22"/>
          <w:szCs w:val="22"/>
        </w:rPr>
        <w:t>ddr</w:t>
      </w:r>
      <w:r w:rsidRPr="00A63FED">
        <w:rPr>
          <w:rFonts w:cs="Calibri"/>
          <w:spacing w:val="-2"/>
          <w:sz w:val="22"/>
          <w:szCs w:val="22"/>
        </w:rPr>
        <w:t>e</w:t>
      </w:r>
      <w:r w:rsidRPr="00A63FED">
        <w:rPr>
          <w:rFonts w:cs="Calibri"/>
          <w:sz w:val="22"/>
          <w:szCs w:val="22"/>
        </w:rPr>
        <w:t>s</w:t>
      </w:r>
      <w:r w:rsidRPr="00A63FED">
        <w:rPr>
          <w:rFonts w:cs="Calibri"/>
          <w:spacing w:val="3"/>
          <w:sz w:val="22"/>
          <w:szCs w:val="22"/>
        </w:rPr>
        <w:t>s</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z w:val="22"/>
          <w:szCs w:val="22"/>
        </w:rPr>
        <w:t>shall</w:t>
      </w:r>
      <w:r w:rsidRPr="00A63FED">
        <w:rPr>
          <w:rFonts w:cs="Calibri"/>
          <w:spacing w:val="7"/>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onsid</w:t>
      </w:r>
      <w:r w:rsidRPr="00A63FED">
        <w:rPr>
          <w:rFonts w:cs="Calibri"/>
          <w:spacing w:val="1"/>
          <w:sz w:val="22"/>
          <w:szCs w:val="22"/>
        </w:rPr>
        <w:t>e</w:t>
      </w:r>
      <w:r w:rsidRPr="00A63FED">
        <w:rPr>
          <w:rFonts w:cs="Calibri"/>
          <w:sz w:val="22"/>
          <w:szCs w:val="22"/>
        </w:rPr>
        <w:t>r</w:t>
      </w:r>
      <w:r w:rsidRPr="00A63FED">
        <w:rPr>
          <w:rFonts w:cs="Calibri"/>
          <w:spacing w:val="-2"/>
          <w:sz w:val="22"/>
          <w:szCs w:val="22"/>
        </w:rPr>
        <w:t>e</w:t>
      </w:r>
      <w:r w:rsidRPr="00A63FED">
        <w:rPr>
          <w:rFonts w:cs="Calibri"/>
          <w:sz w:val="22"/>
          <w:szCs w:val="22"/>
        </w:rPr>
        <w:t>d.</w:t>
      </w:r>
      <w:r w:rsidRPr="00A63FED">
        <w:rPr>
          <w:rFonts w:cs="Calibri"/>
          <w:spacing w:val="9"/>
          <w:sz w:val="22"/>
          <w:szCs w:val="22"/>
        </w:rPr>
        <w:t xml:space="preserve"> </w:t>
      </w:r>
      <w:r w:rsidRPr="00A63FED">
        <w:rPr>
          <w:rFonts w:cs="Calibri"/>
          <w:spacing w:val="-3"/>
          <w:sz w:val="22"/>
          <w:szCs w:val="22"/>
        </w:rPr>
        <w:t>I</w:t>
      </w:r>
      <w:r w:rsidRPr="00A63FED">
        <w:rPr>
          <w:rFonts w:cs="Calibri"/>
          <w:sz w:val="22"/>
          <w:szCs w:val="22"/>
        </w:rPr>
        <w:t>n</w:t>
      </w:r>
      <w:r w:rsidRPr="00A63FED">
        <w:rPr>
          <w:rFonts w:cs="Calibri"/>
          <w:spacing w:val="5"/>
          <w:sz w:val="22"/>
          <w:szCs w:val="22"/>
        </w:rPr>
        <w:t xml:space="preserve"> </w:t>
      </w:r>
      <w:r w:rsidRPr="00A63FED">
        <w:rPr>
          <w:rFonts w:cs="Calibri"/>
          <w:sz w:val="22"/>
          <w:szCs w:val="22"/>
        </w:rPr>
        <w:t>mak</w:t>
      </w:r>
      <w:r w:rsidRPr="00A63FED">
        <w:rPr>
          <w:rFonts w:cs="Calibri"/>
          <w:spacing w:val="2"/>
          <w:sz w:val="22"/>
          <w:szCs w:val="22"/>
        </w:rPr>
        <w:t>i</w:t>
      </w:r>
      <w:r w:rsidRPr="00A63FED">
        <w:rPr>
          <w:rFonts w:cs="Calibri"/>
          <w:sz w:val="22"/>
          <w:szCs w:val="22"/>
        </w:rPr>
        <w:t>ng</w:t>
      </w:r>
      <w:r w:rsidRPr="00A63FED">
        <w:rPr>
          <w:rFonts w:cs="Calibri"/>
          <w:spacing w:val="5"/>
          <w:sz w:val="22"/>
          <w:szCs w:val="22"/>
        </w:rPr>
        <w:t xml:space="preserve"> </w:t>
      </w:r>
      <w:r w:rsidRPr="00A63FED">
        <w:rPr>
          <w:rFonts w:cs="Calibri"/>
          <w:sz w:val="22"/>
          <w:szCs w:val="22"/>
        </w:rPr>
        <w:t>a</w:t>
      </w:r>
      <w:r w:rsidRPr="00A63FED">
        <w:rPr>
          <w:rFonts w:cs="Calibri"/>
          <w:spacing w:val="4"/>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1"/>
          <w:sz w:val="22"/>
          <w:szCs w:val="22"/>
        </w:rPr>
        <w:t>c</w:t>
      </w:r>
      <w:r w:rsidRPr="00A63FED">
        <w:rPr>
          <w:rFonts w:cs="Calibri"/>
          <w:sz w:val="22"/>
          <w:szCs w:val="22"/>
        </w:rPr>
        <w:t>is</w:t>
      </w:r>
      <w:r w:rsidRPr="00A63FED">
        <w:rPr>
          <w:rFonts w:cs="Calibri"/>
          <w:spacing w:val="9"/>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bout</w:t>
      </w:r>
      <w:r w:rsidRPr="00A63FED">
        <w:rPr>
          <w:rFonts w:cs="Calibri"/>
          <w:spacing w:val="5"/>
          <w:sz w:val="22"/>
          <w:szCs w:val="22"/>
        </w:rPr>
        <w:t xml:space="preserve"> </w:t>
      </w:r>
      <w:r w:rsidRPr="00A63FED">
        <w:rPr>
          <w:rFonts w:cs="Calibri"/>
          <w:sz w:val="22"/>
          <w:szCs w:val="22"/>
        </w:rPr>
        <w:t xml:space="preserve">the </w:t>
      </w:r>
      <w:r w:rsidRPr="00A63FED">
        <w:rPr>
          <w:rFonts w:cs="Calibri"/>
          <w:spacing w:val="-1"/>
          <w:sz w:val="22"/>
          <w:szCs w:val="22"/>
        </w:rPr>
        <w:t>a</w:t>
      </w:r>
      <w:r w:rsidRPr="00A63FED">
        <w:rPr>
          <w:rFonts w:cs="Calibri"/>
          <w:sz w:val="22"/>
          <w:szCs w:val="22"/>
        </w:rPr>
        <w:t>d</w:t>
      </w:r>
      <w:r w:rsidRPr="00A63FED">
        <w:rPr>
          <w:rFonts w:cs="Calibri"/>
          <w:spacing w:val="-1"/>
          <w:sz w:val="22"/>
          <w:szCs w:val="22"/>
        </w:rPr>
        <w:t>e</w:t>
      </w:r>
      <w:r w:rsidRPr="00A63FED">
        <w:rPr>
          <w:rFonts w:cs="Calibri"/>
          <w:sz w:val="22"/>
          <w:szCs w:val="22"/>
        </w:rPr>
        <w:t>qu</w:t>
      </w:r>
      <w:r w:rsidRPr="00A63FED">
        <w:rPr>
          <w:rFonts w:cs="Calibri"/>
          <w:spacing w:val="1"/>
          <w:sz w:val="22"/>
          <w:szCs w:val="22"/>
        </w:rPr>
        <w:t>a</w:t>
      </w:r>
      <w:r w:rsidRPr="00A63FED">
        <w:rPr>
          <w:rFonts w:cs="Calibri"/>
          <w:spacing w:val="4"/>
          <w:sz w:val="22"/>
          <w:szCs w:val="22"/>
        </w:rPr>
        <w:t>c</w:t>
      </w:r>
      <w:r w:rsidRPr="00A63FED">
        <w:rPr>
          <w:rFonts w:cs="Calibri"/>
          <w:sz w:val="22"/>
          <w:szCs w:val="22"/>
        </w:rPr>
        <w:t xml:space="preserve">y </w:t>
      </w:r>
      <w:r w:rsidRPr="00A63FED">
        <w:rPr>
          <w:rFonts w:cs="Calibri"/>
          <w:sz w:val="22"/>
          <w:szCs w:val="22"/>
        </w:rPr>
        <w:lastRenderedPageBreak/>
        <w:t>of</w:t>
      </w:r>
      <w:r w:rsidRPr="00A63FED">
        <w:rPr>
          <w:rFonts w:cs="Calibri"/>
          <w:spacing w:val="4"/>
          <w:sz w:val="22"/>
          <w:szCs w:val="22"/>
        </w:rPr>
        <w:t xml:space="preserve"> </w:t>
      </w:r>
      <w:r w:rsidRPr="00A63FED">
        <w:rPr>
          <w:rFonts w:cs="Calibri"/>
          <w:sz w:val="22"/>
          <w:szCs w:val="22"/>
        </w:rPr>
        <w:t>the</w:t>
      </w:r>
      <w:r w:rsidRPr="00A63FED">
        <w:rPr>
          <w:rFonts w:cs="Calibri"/>
          <w:spacing w:val="7"/>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7"/>
          <w:sz w:val="22"/>
          <w:szCs w:val="22"/>
        </w:rPr>
        <w:t xml:space="preserve"> </w:t>
      </w:r>
      <w:r w:rsidRPr="00A63FED">
        <w:rPr>
          <w:rFonts w:cs="Calibri"/>
          <w:spacing w:val="2"/>
          <w:sz w:val="22"/>
          <w:szCs w:val="22"/>
        </w:rPr>
        <w:t>N</w:t>
      </w:r>
      <w:r w:rsidRPr="00A63FED">
        <w:rPr>
          <w:rFonts w:cs="Calibri"/>
          <w:sz w:val="22"/>
          <w:szCs w:val="22"/>
        </w:rPr>
        <w:t>EMA</w:t>
      </w:r>
      <w:r w:rsidRPr="00A63FED">
        <w:rPr>
          <w:rFonts w:cs="Calibri"/>
          <w:spacing w:val="4"/>
          <w:sz w:val="22"/>
          <w:szCs w:val="22"/>
        </w:rPr>
        <w:t xml:space="preserve"> </w:t>
      </w:r>
      <w:r w:rsidRPr="00A63FED">
        <w:rPr>
          <w:rFonts w:cs="Calibri"/>
          <w:sz w:val="22"/>
          <w:szCs w:val="22"/>
        </w:rPr>
        <w:t>shall</w:t>
      </w:r>
      <w:r w:rsidRPr="00A63FED">
        <w:rPr>
          <w:rFonts w:cs="Calibri"/>
          <w:spacing w:val="5"/>
          <w:sz w:val="22"/>
          <w:szCs w:val="22"/>
        </w:rPr>
        <w:t xml:space="preserve"> </w:t>
      </w:r>
      <w:r w:rsidRPr="00A63FED">
        <w:rPr>
          <w:rFonts w:cs="Calibri"/>
          <w:sz w:val="22"/>
          <w:szCs w:val="22"/>
        </w:rPr>
        <w:t>take</w:t>
      </w:r>
      <w:r w:rsidRPr="00A63FED">
        <w:rPr>
          <w:rFonts w:cs="Calibri"/>
          <w:spacing w:val="4"/>
          <w:sz w:val="22"/>
          <w:szCs w:val="22"/>
        </w:rPr>
        <w:t xml:space="preserve"> </w:t>
      </w:r>
      <w:r w:rsidRPr="00A63FED">
        <w:rPr>
          <w:rFonts w:cs="Calibri"/>
          <w:sz w:val="22"/>
          <w:szCs w:val="22"/>
        </w:rPr>
        <w:t>in</w:t>
      </w:r>
      <w:r w:rsidRPr="00A63FED">
        <w:rPr>
          <w:rFonts w:cs="Calibri"/>
          <w:spacing w:val="1"/>
          <w:sz w:val="22"/>
          <w:szCs w:val="22"/>
        </w:rPr>
        <w:t>t</w:t>
      </w:r>
      <w:r w:rsidRPr="00A63FED">
        <w:rPr>
          <w:rFonts w:cs="Calibri"/>
          <w:sz w:val="22"/>
          <w:szCs w:val="22"/>
        </w:rPr>
        <w:t>o</w:t>
      </w:r>
      <w:r w:rsidRPr="00A63FED">
        <w:rPr>
          <w:rFonts w:cs="Calibri"/>
          <w:spacing w:val="7"/>
          <w:sz w:val="22"/>
          <w:szCs w:val="22"/>
        </w:rPr>
        <w:t xml:space="preserve"> </w:t>
      </w:r>
      <w:r w:rsidRPr="00A63FED">
        <w:rPr>
          <w:rFonts w:cs="Calibri"/>
          <w:spacing w:val="-1"/>
          <w:sz w:val="22"/>
          <w:szCs w:val="22"/>
        </w:rPr>
        <w:t>ac</w:t>
      </w:r>
      <w:r w:rsidRPr="00A63FED">
        <w:rPr>
          <w:rFonts w:cs="Calibri"/>
          <w:spacing w:val="1"/>
          <w:sz w:val="22"/>
          <w:szCs w:val="22"/>
        </w:rPr>
        <w:t>c</w:t>
      </w:r>
      <w:r w:rsidRPr="00A63FED">
        <w:rPr>
          <w:rFonts w:cs="Calibri"/>
          <w:sz w:val="22"/>
          <w:szCs w:val="22"/>
        </w:rPr>
        <w:t>ount</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nts</w:t>
      </w:r>
      <w:r w:rsidRPr="00A63FED">
        <w:rPr>
          <w:rFonts w:cs="Calibri"/>
          <w:spacing w:val="6"/>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pacing w:val="2"/>
          <w:sz w:val="22"/>
          <w:szCs w:val="22"/>
        </w:rPr>
        <w:t>o</w:t>
      </w:r>
      <w:r w:rsidRPr="00A63FED">
        <w:rPr>
          <w:rFonts w:cs="Calibri"/>
          <w:sz w:val="22"/>
          <w:szCs w:val="22"/>
        </w:rPr>
        <w:t>bse</w:t>
      </w:r>
      <w:r w:rsidRPr="00A63FED">
        <w:rPr>
          <w:rFonts w:cs="Calibri"/>
          <w:spacing w:val="-1"/>
          <w:sz w:val="22"/>
          <w:szCs w:val="22"/>
        </w:rPr>
        <w:t>r</w:t>
      </w:r>
      <w:r w:rsidRPr="00A63FED">
        <w:rPr>
          <w:rFonts w:cs="Calibri"/>
          <w:sz w:val="22"/>
          <w:szCs w:val="22"/>
        </w:rPr>
        <w:t>v</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ons</w:t>
      </w:r>
      <w:r w:rsidRPr="00A63FED">
        <w:rPr>
          <w:rFonts w:cs="Calibri"/>
          <w:spacing w:val="5"/>
          <w:sz w:val="22"/>
          <w:szCs w:val="22"/>
        </w:rPr>
        <w:t xml:space="preserve"> </w:t>
      </w:r>
      <w:r w:rsidRPr="00A63FED">
        <w:rPr>
          <w:rFonts w:cs="Calibri"/>
          <w:sz w:val="22"/>
          <w:szCs w:val="22"/>
        </w:rPr>
        <w:t>made</w:t>
      </w:r>
      <w:r w:rsidRPr="00A63FED">
        <w:rPr>
          <w:rFonts w:cs="Calibri"/>
          <w:spacing w:val="6"/>
          <w:sz w:val="22"/>
          <w:szCs w:val="22"/>
        </w:rPr>
        <w:t xml:space="preserve"> </w:t>
      </w:r>
      <w:r w:rsidRPr="00A63FED">
        <w:rPr>
          <w:rFonts w:cs="Calibri"/>
          <w:spacing w:val="5"/>
          <w:sz w:val="22"/>
          <w:szCs w:val="22"/>
        </w:rPr>
        <w:t>b</w:t>
      </w:r>
      <w:r w:rsidRPr="00A63FED">
        <w:rPr>
          <w:rFonts w:cs="Calibri"/>
          <w:sz w:val="22"/>
          <w:szCs w:val="22"/>
        </w:rPr>
        <w:t xml:space="preserve">y the </w:t>
      </w:r>
      <w:r w:rsidRPr="00A63FED">
        <w:rPr>
          <w:rFonts w:cs="Calibri"/>
          <w:spacing w:val="-3"/>
          <w:sz w:val="22"/>
          <w:szCs w:val="22"/>
        </w:rPr>
        <w:t>L</w:t>
      </w:r>
      <w:r w:rsidRPr="00A63FED">
        <w:rPr>
          <w:rFonts w:cs="Calibri"/>
          <w:spacing w:val="1"/>
          <w:sz w:val="22"/>
          <w:szCs w:val="22"/>
        </w:rPr>
        <w:t>e</w:t>
      </w:r>
      <w:r w:rsidRPr="00A63FED">
        <w:rPr>
          <w:rFonts w:cs="Calibri"/>
          <w:spacing w:val="-1"/>
          <w:sz w:val="22"/>
          <w:szCs w:val="22"/>
        </w:rPr>
        <w:t>a</w:t>
      </w:r>
      <w:r w:rsidRPr="00A63FED">
        <w:rPr>
          <w:rFonts w:cs="Calibri"/>
          <w:sz w:val="22"/>
          <w:szCs w:val="22"/>
        </w:rPr>
        <w:t>d</w:t>
      </w:r>
      <w:r w:rsidRPr="00A63FED">
        <w:rPr>
          <w:rFonts w:cs="Calibri"/>
          <w:spacing w:val="5"/>
          <w:sz w:val="22"/>
          <w:szCs w:val="22"/>
        </w:rPr>
        <w:t xml:space="preserve"> </w:t>
      </w:r>
      <w:r w:rsidRPr="00A63FED">
        <w:rPr>
          <w:rFonts w:cs="Calibri"/>
          <w:spacing w:val="2"/>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pacing w:val="3"/>
          <w:sz w:val="22"/>
          <w:szCs w:val="22"/>
        </w:rPr>
        <w:t>i</w:t>
      </w:r>
      <w:r w:rsidRPr="00A63FED">
        <w:rPr>
          <w:rFonts w:cs="Calibri"/>
          <w:spacing w:val="-1"/>
          <w:sz w:val="22"/>
          <w:szCs w:val="22"/>
        </w:rPr>
        <w:t>e</w:t>
      </w:r>
      <w:r w:rsidRPr="00A63FED">
        <w:rPr>
          <w:rFonts w:cs="Calibri"/>
          <w:sz w:val="22"/>
          <w:szCs w:val="22"/>
        </w:rPr>
        <w:t>s,</w:t>
      </w:r>
      <w:r w:rsidRPr="00A63FED">
        <w:rPr>
          <w:rFonts w:cs="Calibri"/>
          <w:spacing w:val="3"/>
          <w:sz w:val="22"/>
          <w:szCs w:val="22"/>
        </w:rPr>
        <w:t xml:space="preserve"> </w:t>
      </w:r>
      <w:r w:rsidRPr="00A63FED">
        <w:rPr>
          <w:rFonts w:cs="Calibri"/>
          <w:sz w:val="22"/>
          <w:szCs w:val="22"/>
        </w:rPr>
        <w:t>other</w:t>
      </w:r>
      <w:r w:rsidRPr="00A63FED">
        <w:rPr>
          <w:rFonts w:cs="Calibri"/>
          <w:spacing w:val="4"/>
          <w:sz w:val="22"/>
          <w:szCs w:val="22"/>
        </w:rPr>
        <w:t xml:space="preserve"> </w:t>
      </w:r>
      <w:r w:rsidRPr="00A63FED">
        <w:rPr>
          <w:rFonts w:cs="Calibri"/>
          <w:sz w:val="22"/>
          <w:szCs w:val="22"/>
        </w:rPr>
        <w:t>s</w:t>
      </w:r>
      <w:r w:rsidRPr="00A63FED">
        <w:rPr>
          <w:rFonts w:cs="Calibri"/>
          <w:spacing w:val="3"/>
          <w:sz w:val="22"/>
          <w:szCs w:val="22"/>
        </w:rPr>
        <w:t>t</w:t>
      </w:r>
      <w:r w:rsidRPr="00A63FED">
        <w:rPr>
          <w:rFonts w:cs="Calibri"/>
          <w:spacing w:val="-1"/>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holde</w:t>
      </w:r>
      <w:r w:rsidRPr="00A63FED">
        <w:rPr>
          <w:rFonts w:cs="Calibri"/>
          <w:spacing w:val="-1"/>
          <w:sz w:val="22"/>
          <w:szCs w:val="22"/>
        </w:rPr>
        <w:t>r</w:t>
      </w:r>
      <w:r w:rsidRPr="00A63FED">
        <w:rPr>
          <w:rFonts w:cs="Calibri"/>
          <w:sz w:val="22"/>
          <w:szCs w:val="22"/>
        </w:rPr>
        <w: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publ</w:t>
      </w:r>
      <w:r w:rsidRPr="00A63FED">
        <w:rPr>
          <w:rFonts w:cs="Calibri"/>
          <w:spacing w:val="1"/>
          <w:sz w:val="22"/>
          <w:szCs w:val="22"/>
        </w:rPr>
        <w:t>i</w:t>
      </w:r>
      <w:r w:rsidRPr="00A63FED">
        <w:rPr>
          <w:rFonts w:cs="Calibri"/>
          <w:spacing w:val="-1"/>
          <w:sz w:val="22"/>
          <w:szCs w:val="22"/>
        </w:rPr>
        <w:t>c</w:t>
      </w:r>
      <w:r w:rsidRPr="00A63FED">
        <w:rPr>
          <w:rFonts w:cs="Calibri"/>
          <w:sz w:val="22"/>
          <w:szCs w:val="22"/>
        </w:rPr>
        <w:t>.</w:t>
      </w:r>
      <w:r w:rsidRPr="00A63FED">
        <w:rPr>
          <w:rFonts w:cs="Calibri"/>
          <w:spacing w:val="5"/>
          <w:sz w:val="22"/>
          <w:szCs w:val="22"/>
        </w:rPr>
        <w:t xml:space="preserve"> </w:t>
      </w:r>
      <w:r w:rsidRPr="00A63FED">
        <w:rPr>
          <w:rFonts w:cs="Calibri"/>
          <w:sz w:val="22"/>
          <w:szCs w:val="22"/>
        </w:rPr>
        <w:t>NEMA</w:t>
      </w:r>
      <w:r w:rsidRPr="00A63FED">
        <w:rPr>
          <w:rFonts w:cs="Calibri"/>
          <w:spacing w:val="2"/>
          <w:sz w:val="22"/>
          <w:szCs w:val="22"/>
        </w:rPr>
        <w:t xml:space="preserve"> </w:t>
      </w:r>
      <w:r w:rsidRPr="00A63FED">
        <w:rPr>
          <w:rFonts w:cs="Calibri"/>
          <w:spacing w:val="3"/>
          <w:sz w:val="22"/>
          <w:szCs w:val="22"/>
        </w:rPr>
        <w:t>m</w:t>
      </w:r>
      <w:r w:rsidRPr="00A63FED">
        <w:rPr>
          <w:rFonts w:cs="Calibri"/>
          <w:spacing w:val="4"/>
          <w:sz w:val="22"/>
          <w:szCs w:val="22"/>
        </w:rPr>
        <w:t>a</w:t>
      </w:r>
      <w:r w:rsidRPr="00A63FED">
        <w:rPr>
          <w:rFonts w:cs="Calibri"/>
          <w:sz w:val="22"/>
          <w:szCs w:val="22"/>
        </w:rPr>
        <w:t xml:space="preserve">y </w:t>
      </w:r>
      <w:r w:rsidRPr="00A63FED">
        <w:rPr>
          <w:rFonts w:cs="Calibri"/>
          <w:spacing w:val="-2"/>
          <w:sz w:val="22"/>
          <w:szCs w:val="22"/>
        </w:rPr>
        <w:t>g</w:t>
      </w:r>
      <w:r w:rsidRPr="00A63FED">
        <w:rPr>
          <w:rFonts w:cs="Calibri"/>
          <w:spacing w:val="1"/>
          <w:sz w:val="22"/>
          <w:szCs w:val="22"/>
        </w:rPr>
        <w:t>r</w:t>
      </w:r>
      <w:r w:rsidRPr="00A63FED">
        <w:rPr>
          <w:rFonts w:cs="Calibri"/>
          <w:spacing w:val="-1"/>
          <w:sz w:val="22"/>
          <w:szCs w:val="22"/>
        </w:rPr>
        <w:t>a</w:t>
      </w:r>
      <w:r w:rsidRPr="00A63FED">
        <w:rPr>
          <w:rFonts w:cs="Calibri"/>
          <w:sz w:val="22"/>
          <w:szCs w:val="22"/>
        </w:rPr>
        <w:t>nt</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rmission</w:t>
      </w:r>
      <w:r w:rsidRPr="00A63FED">
        <w:rPr>
          <w:rFonts w:cs="Calibri"/>
          <w:spacing w:val="3"/>
          <w:sz w:val="22"/>
          <w:szCs w:val="22"/>
        </w:rPr>
        <w:t xml:space="preserve"> </w:t>
      </w:r>
      <w:r w:rsidRPr="00A63FED">
        <w:rPr>
          <w:rFonts w:cs="Calibri"/>
          <w:sz w:val="22"/>
          <w:szCs w:val="22"/>
        </w:rPr>
        <w:t>for</w:t>
      </w:r>
      <w:r w:rsidRPr="00A63FED">
        <w:rPr>
          <w:rFonts w:cs="Calibri"/>
          <w:spacing w:val="1"/>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z w:val="22"/>
          <w:szCs w:val="22"/>
        </w:rPr>
        <w:t>with</w:t>
      </w:r>
      <w:r w:rsidRPr="00A63FED">
        <w:rPr>
          <w:rFonts w:cs="Calibri"/>
          <w:spacing w:val="2"/>
          <w:sz w:val="22"/>
          <w:szCs w:val="22"/>
        </w:rPr>
        <w:t xml:space="preserve"> </w:t>
      </w:r>
      <w:r w:rsidRPr="00A63FED">
        <w:rPr>
          <w:rFonts w:cs="Calibri"/>
          <w:sz w:val="22"/>
          <w:szCs w:val="22"/>
        </w:rPr>
        <w:t>or without</w:t>
      </w:r>
      <w:r w:rsidRPr="00A63FED">
        <w:rPr>
          <w:rFonts w:cs="Calibri"/>
          <w:spacing w:val="2"/>
          <w:sz w:val="22"/>
          <w:szCs w:val="22"/>
        </w:rPr>
        <w:t xml:space="preserve"> </w:t>
      </w:r>
      <w:r w:rsidRPr="00A63FED">
        <w:rPr>
          <w:rFonts w:cs="Calibri"/>
          <w:spacing w:val="-3"/>
          <w:sz w:val="22"/>
          <w:szCs w:val="22"/>
        </w:rPr>
        <w:t>c</w:t>
      </w:r>
      <w:r w:rsidRPr="00A63FED">
        <w:rPr>
          <w:rFonts w:cs="Calibri"/>
          <w:sz w:val="22"/>
          <w:szCs w:val="22"/>
        </w:rPr>
        <w:t>ondi</w:t>
      </w:r>
      <w:r w:rsidRPr="00A63FED">
        <w:rPr>
          <w:rFonts w:cs="Calibri"/>
          <w:spacing w:val="1"/>
          <w:sz w:val="22"/>
          <w:szCs w:val="22"/>
        </w:rPr>
        <w:t>t</w:t>
      </w:r>
      <w:r w:rsidRPr="00A63FED">
        <w:rPr>
          <w:rFonts w:cs="Calibri"/>
          <w:sz w:val="22"/>
          <w:szCs w:val="22"/>
        </w:rPr>
        <w:t>ions,</w:t>
      </w:r>
      <w:r w:rsidRPr="00A63FED">
        <w:rPr>
          <w:rFonts w:cs="Calibri"/>
          <w:spacing w:val="2"/>
          <w:sz w:val="22"/>
          <w:szCs w:val="22"/>
        </w:rPr>
        <w:t xml:space="preserve"> </w:t>
      </w:r>
      <w:r w:rsidRPr="00A63FED">
        <w:rPr>
          <w:rFonts w:cs="Calibri"/>
          <w:sz w:val="22"/>
          <w:szCs w:val="22"/>
        </w:rPr>
        <w:t>or r</w:t>
      </w:r>
      <w:r w:rsidRPr="00A63FED">
        <w:rPr>
          <w:rFonts w:cs="Calibri"/>
          <w:spacing w:val="-2"/>
          <w:sz w:val="22"/>
          <w:szCs w:val="22"/>
        </w:rPr>
        <w:t>e</w:t>
      </w:r>
      <w:r w:rsidRPr="00A63FED">
        <w:rPr>
          <w:rFonts w:cs="Calibri"/>
          <w:sz w:val="22"/>
          <w:szCs w:val="22"/>
        </w:rPr>
        <w:t>fuse p</w:t>
      </w:r>
      <w:r w:rsidRPr="00A63FED">
        <w:rPr>
          <w:rFonts w:cs="Calibri"/>
          <w:spacing w:val="-1"/>
          <w:sz w:val="22"/>
          <w:szCs w:val="22"/>
        </w:rPr>
        <w:t>e</w:t>
      </w:r>
      <w:r w:rsidRPr="00A63FED">
        <w:rPr>
          <w:rFonts w:cs="Calibri"/>
          <w:sz w:val="22"/>
          <w:szCs w:val="22"/>
        </w:rPr>
        <w:t>rmission.</w:t>
      </w:r>
      <w:r w:rsidRPr="00A63FED">
        <w:rPr>
          <w:rFonts w:cs="Calibri"/>
          <w:spacing w:val="5"/>
          <w:sz w:val="22"/>
          <w:szCs w:val="22"/>
        </w:rPr>
        <w:t xml:space="preserve"> </w:t>
      </w:r>
      <w:r w:rsidRPr="00A63FED">
        <w:rPr>
          <w:rFonts w:cs="Calibri"/>
          <w:spacing w:val="-3"/>
          <w:sz w:val="22"/>
          <w:szCs w:val="22"/>
        </w:rPr>
        <w:t>I</w:t>
      </w:r>
      <w:r w:rsidRPr="00A63FED">
        <w:rPr>
          <w:rFonts w:cs="Calibri"/>
          <w:sz w:val="22"/>
          <w:szCs w:val="22"/>
        </w:rPr>
        <w:t>f 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z w:val="22"/>
          <w:szCs w:val="22"/>
        </w:rPr>
        <w:t>is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ppro</w:t>
      </w:r>
      <w:r w:rsidRPr="00A63FED">
        <w:rPr>
          <w:rFonts w:cs="Calibri"/>
          <w:spacing w:val="-1"/>
          <w:sz w:val="22"/>
          <w:szCs w:val="22"/>
        </w:rPr>
        <w:t>ve</w:t>
      </w:r>
      <w:r w:rsidRPr="00A63FED">
        <w:rPr>
          <w:rFonts w:cs="Calibri"/>
          <w:sz w:val="22"/>
          <w:szCs w:val="22"/>
        </w:rPr>
        <w:t>d,</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w:t>
      </w:r>
      <w:r w:rsidRPr="00A63FED">
        <w:rPr>
          <w:rFonts w:cs="Calibri"/>
          <w:spacing w:val="2"/>
          <w:sz w:val="22"/>
          <w:szCs w:val="22"/>
        </w:rPr>
        <w:t>e</w:t>
      </w:r>
      <w:r w:rsidRPr="00A63FED">
        <w:rPr>
          <w:rFonts w:cs="Calibri"/>
          <w:sz w:val="22"/>
          <w:szCs w:val="22"/>
        </w:rPr>
        <w:t>r will</w:t>
      </w:r>
      <w:r w:rsidRPr="00A63FED">
        <w:rPr>
          <w:rFonts w:cs="Calibri"/>
          <w:spacing w:val="1"/>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z w:val="22"/>
          <w:szCs w:val="22"/>
        </w:rPr>
        <w:t>is</w:t>
      </w:r>
      <w:r w:rsidRPr="00A63FED">
        <w:rPr>
          <w:rFonts w:cs="Calibri"/>
          <w:spacing w:val="1"/>
          <w:sz w:val="22"/>
          <w:szCs w:val="22"/>
        </w:rPr>
        <w:t>s</w:t>
      </w:r>
      <w:r w:rsidRPr="00A63FED">
        <w:rPr>
          <w:rFonts w:cs="Calibri"/>
          <w:sz w:val="22"/>
          <w:szCs w:val="22"/>
        </w:rPr>
        <w:t>u</w:t>
      </w:r>
      <w:r w:rsidRPr="00A63FED">
        <w:rPr>
          <w:rFonts w:cs="Calibri"/>
          <w:spacing w:val="-1"/>
          <w:sz w:val="22"/>
          <w:szCs w:val="22"/>
        </w:rPr>
        <w:t>e</w:t>
      </w:r>
      <w:r w:rsidRPr="00A63FED">
        <w:rPr>
          <w:rFonts w:cs="Calibri"/>
          <w:sz w:val="22"/>
          <w:szCs w:val="22"/>
        </w:rPr>
        <w:t>d a</w:t>
      </w:r>
      <w:r w:rsidRPr="00A63FED">
        <w:rPr>
          <w:rFonts w:cs="Calibri"/>
          <w:spacing w:val="-1"/>
          <w:sz w:val="22"/>
          <w:szCs w:val="22"/>
        </w:rPr>
        <w:t xml:space="preserve"> </w:t>
      </w:r>
      <w:r w:rsidRPr="00A63FED">
        <w:rPr>
          <w:rFonts w:cs="Calibri"/>
          <w:sz w:val="22"/>
          <w:szCs w:val="22"/>
        </w:rPr>
        <w:t>C</w:t>
      </w:r>
      <w:r w:rsidRPr="00A63FED">
        <w:rPr>
          <w:rFonts w:cs="Calibri"/>
          <w:spacing w:val="-1"/>
          <w:sz w:val="22"/>
          <w:szCs w:val="22"/>
        </w:rPr>
        <w:t>e</w:t>
      </w:r>
      <w:r w:rsidRPr="00A63FED">
        <w:rPr>
          <w:rFonts w:cs="Calibri"/>
          <w:sz w:val="22"/>
          <w:szCs w:val="22"/>
        </w:rPr>
        <w:t>rtifi</w:t>
      </w:r>
      <w:r w:rsidRPr="00A63FED">
        <w:rPr>
          <w:rFonts w:cs="Calibri"/>
          <w:spacing w:val="-1"/>
          <w:sz w:val="22"/>
          <w:szCs w:val="22"/>
        </w:rPr>
        <w:t>ca</w:t>
      </w:r>
      <w:r w:rsidRPr="00A63FED">
        <w:rPr>
          <w:rFonts w:cs="Calibri"/>
          <w:spacing w:val="3"/>
          <w:sz w:val="22"/>
          <w:szCs w:val="22"/>
        </w:rPr>
        <w:t>t</w:t>
      </w:r>
      <w:r w:rsidRPr="00A63FED">
        <w:rPr>
          <w:rFonts w:cs="Calibri"/>
          <w:sz w:val="22"/>
          <w:szCs w:val="22"/>
        </w:rPr>
        <w:t>e</w:t>
      </w:r>
      <w:r w:rsidRPr="00A63FED">
        <w:rPr>
          <w:rFonts w:cs="Calibri"/>
          <w:spacing w:val="-1"/>
          <w:sz w:val="22"/>
          <w:szCs w:val="22"/>
        </w:rPr>
        <w:t xml:space="preserve"> </w:t>
      </w:r>
      <w:r w:rsidRPr="00A63FED">
        <w:rPr>
          <w:rFonts w:cs="Calibri"/>
          <w:sz w:val="22"/>
          <w:szCs w:val="22"/>
        </w:rPr>
        <w:t xml:space="preserve">of </w:t>
      </w:r>
      <w:r w:rsidRPr="00A63FED">
        <w:rPr>
          <w:rFonts w:cs="Calibri"/>
          <w:spacing w:val="-1"/>
          <w:sz w:val="22"/>
          <w:szCs w:val="22"/>
        </w:rPr>
        <w:t>A</w:t>
      </w:r>
      <w:r w:rsidRPr="00A63FED">
        <w:rPr>
          <w:rFonts w:cs="Calibri"/>
          <w:sz w:val="22"/>
          <w:szCs w:val="22"/>
        </w:rPr>
        <w:t>ppro</w:t>
      </w:r>
      <w:r w:rsidRPr="00A63FED">
        <w:rPr>
          <w:rFonts w:cs="Calibri"/>
          <w:spacing w:val="1"/>
          <w:sz w:val="22"/>
          <w:szCs w:val="22"/>
        </w:rPr>
        <w:t>v</w:t>
      </w:r>
      <w:r w:rsidRPr="00A63FED">
        <w:rPr>
          <w:rFonts w:cs="Calibri"/>
          <w:spacing w:val="-1"/>
          <w:sz w:val="22"/>
          <w:szCs w:val="22"/>
        </w:rPr>
        <w:t>a</w:t>
      </w:r>
      <w:r w:rsidRPr="00A63FED">
        <w:rPr>
          <w:rFonts w:cs="Calibri"/>
          <w:sz w:val="22"/>
          <w:szCs w:val="22"/>
        </w:rPr>
        <w:t>l.</w:t>
      </w:r>
    </w:p>
    <w:p w14:paraId="08DEBBC4" w14:textId="77777777" w:rsidR="00CC25B8" w:rsidRPr="00A63FED" w:rsidRDefault="00CC25B8" w:rsidP="00CC25B8">
      <w:pPr>
        <w:rPr>
          <w:rFonts w:cs="Calibri"/>
          <w:sz w:val="22"/>
          <w:szCs w:val="22"/>
        </w:rPr>
      </w:pPr>
    </w:p>
    <w:p w14:paraId="63D60FC3" w14:textId="77777777" w:rsidR="00CC25B8" w:rsidRPr="00A63FED" w:rsidRDefault="00CC25B8" w:rsidP="00CC25B8">
      <w:pPr>
        <w:jc w:val="both"/>
        <w:rPr>
          <w:rFonts w:cs="Calibri"/>
          <w:sz w:val="22"/>
          <w:szCs w:val="22"/>
        </w:rPr>
      </w:pPr>
      <w:r w:rsidRPr="00A63FED">
        <w:rPr>
          <w:rFonts w:cs="Calibri"/>
          <w:b/>
          <w:sz w:val="22"/>
          <w:szCs w:val="22"/>
        </w:rPr>
        <w:t>E</w:t>
      </w:r>
      <w:r w:rsidRPr="00A63FED">
        <w:rPr>
          <w:rFonts w:cs="Calibri"/>
          <w:b/>
          <w:spacing w:val="1"/>
          <w:sz w:val="22"/>
          <w:szCs w:val="22"/>
        </w:rPr>
        <w:t>n</w:t>
      </w:r>
      <w:r w:rsidRPr="00A63FED">
        <w:rPr>
          <w:rFonts w:cs="Calibri"/>
          <w:b/>
          <w:sz w:val="22"/>
          <w:szCs w:val="22"/>
        </w:rPr>
        <w:t>viron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tal and</w:t>
      </w:r>
      <w:r w:rsidRPr="00A63FED">
        <w:rPr>
          <w:rFonts w:cs="Calibri"/>
          <w:b/>
          <w:spacing w:val="1"/>
          <w:sz w:val="22"/>
          <w:szCs w:val="22"/>
        </w:rPr>
        <w:t xml:space="preserve"> S</w:t>
      </w:r>
      <w:r w:rsidRPr="00A63FED">
        <w:rPr>
          <w:rFonts w:cs="Calibri"/>
          <w:b/>
          <w:sz w:val="22"/>
          <w:szCs w:val="22"/>
        </w:rPr>
        <w:t>o</w:t>
      </w:r>
      <w:r w:rsidRPr="00A63FED">
        <w:rPr>
          <w:rFonts w:cs="Calibri"/>
          <w:b/>
          <w:spacing w:val="-1"/>
          <w:sz w:val="22"/>
          <w:szCs w:val="22"/>
        </w:rPr>
        <w:t>c</w:t>
      </w:r>
      <w:r w:rsidRPr="00A63FED">
        <w:rPr>
          <w:rFonts w:cs="Calibri"/>
          <w:b/>
          <w:sz w:val="22"/>
          <w:szCs w:val="22"/>
        </w:rPr>
        <w:t>ial</w:t>
      </w:r>
      <w:r w:rsidRPr="00A63FED">
        <w:rPr>
          <w:rFonts w:cs="Calibri"/>
          <w:b/>
          <w:spacing w:val="1"/>
          <w:sz w:val="22"/>
          <w:szCs w:val="22"/>
        </w:rPr>
        <w:t xml:space="preserve"> </w:t>
      </w:r>
      <w:r w:rsidRPr="00A63FED">
        <w:rPr>
          <w:rFonts w:cs="Calibri"/>
          <w:b/>
          <w:spacing w:val="-1"/>
          <w:sz w:val="22"/>
          <w:szCs w:val="22"/>
        </w:rPr>
        <w:t>M</w:t>
      </w:r>
      <w:r w:rsidRPr="00A63FED">
        <w:rPr>
          <w:rFonts w:cs="Calibri"/>
          <w:b/>
          <w:sz w:val="22"/>
          <w:szCs w:val="22"/>
        </w:rPr>
        <w:t>a</w:t>
      </w:r>
      <w:r w:rsidRPr="00A63FED">
        <w:rPr>
          <w:rFonts w:cs="Calibri"/>
          <w:b/>
          <w:spacing w:val="1"/>
          <w:sz w:val="22"/>
          <w:szCs w:val="22"/>
        </w:rPr>
        <w:t>n</w:t>
      </w:r>
      <w:r w:rsidRPr="00A63FED">
        <w:rPr>
          <w:rFonts w:cs="Calibri"/>
          <w:b/>
          <w:sz w:val="22"/>
          <w:szCs w:val="22"/>
        </w:rPr>
        <w:t>ag</w:t>
      </w:r>
      <w:r w:rsidRPr="00A63FED">
        <w:rPr>
          <w:rFonts w:cs="Calibri"/>
          <w:b/>
          <w:spacing w:val="-1"/>
          <w:sz w:val="22"/>
          <w:szCs w:val="22"/>
        </w:rPr>
        <w:t>eme</w:t>
      </w:r>
      <w:r w:rsidRPr="00A63FED">
        <w:rPr>
          <w:rFonts w:cs="Calibri"/>
          <w:b/>
          <w:spacing w:val="1"/>
          <w:sz w:val="22"/>
          <w:szCs w:val="22"/>
        </w:rPr>
        <w:t>n</w:t>
      </w:r>
      <w:r w:rsidRPr="00A63FED">
        <w:rPr>
          <w:rFonts w:cs="Calibri"/>
          <w:b/>
          <w:sz w:val="22"/>
          <w:szCs w:val="22"/>
        </w:rPr>
        <w:t>t</w:t>
      </w:r>
      <w:r w:rsidRPr="00A63FED">
        <w:rPr>
          <w:rFonts w:cs="Calibri"/>
          <w:b/>
          <w:spacing w:val="1"/>
          <w:sz w:val="22"/>
          <w:szCs w:val="22"/>
        </w:rPr>
        <w:t xml:space="preserve"> </w:t>
      </w:r>
      <w:r w:rsidRPr="00A63FED">
        <w:rPr>
          <w:rFonts w:cs="Calibri"/>
          <w:b/>
          <w:spacing w:val="-3"/>
          <w:sz w:val="22"/>
          <w:szCs w:val="22"/>
        </w:rPr>
        <w:t>P</w:t>
      </w:r>
      <w:r w:rsidRPr="00A63FED">
        <w:rPr>
          <w:rFonts w:cs="Calibri"/>
          <w:b/>
          <w:sz w:val="22"/>
          <w:szCs w:val="22"/>
        </w:rPr>
        <w:t>lan</w:t>
      </w:r>
    </w:p>
    <w:p w14:paraId="2627A992" w14:textId="77777777" w:rsidR="00CC25B8" w:rsidRPr="00A63FED" w:rsidRDefault="00CC25B8" w:rsidP="00CC25B8">
      <w:pPr>
        <w:jc w:val="both"/>
        <w:rPr>
          <w:rFonts w:cs="Calibri"/>
          <w:sz w:val="22"/>
          <w:szCs w:val="22"/>
        </w:rPr>
      </w:pPr>
      <w:r w:rsidRPr="00A63FED">
        <w:rPr>
          <w:rFonts w:cs="Calibri"/>
          <w:sz w:val="22"/>
          <w:szCs w:val="22"/>
        </w:rPr>
        <w:t xml:space="preserve">The </w:t>
      </w:r>
      <w:r w:rsidRPr="00A63FED">
        <w:rPr>
          <w:rFonts w:cs="Calibri"/>
          <w:spacing w:val="35"/>
          <w:sz w:val="22"/>
          <w:szCs w:val="22"/>
        </w:rPr>
        <w:t>Environmental</w:t>
      </w:r>
      <w:r w:rsidRPr="00A63FED">
        <w:rPr>
          <w:rFonts w:cs="Calibri"/>
          <w:sz w:val="22"/>
          <w:szCs w:val="22"/>
        </w:rPr>
        <w:t xml:space="preserve"> </w:t>
      </w:r>
      <w:r w:rsidRPr="00A63FED">
        <w:rPr>
          <w:rFonts w:cs="Calibri"/>
          <w:spacing w:val="36"/>
          <w:sz w:val="22"/>
          <w:szCs w:val="22"/>
        </w:rPr>
        <w:t>and</w:t>
      </w:r>
      <w:r w:rsidRPr="00A63FED">
        <w:rPr>
          <w:rFonts w:cs="Calibri"/>
          <w:sz w:val="22"/>
          <w:szCs w:val="22"/>
        </w:rPr>
        <w:t xml:space="preserve"> </w:t>
      </w:r>
      <w:r w:rsidRPr="00A63FED">
        <w:rPr>
          <w:rFonts w:cs="Calibri"/>
          <w:spacing w:val="36"/>
          <w:sz w:val="22"/>
          <w:szCs w:val="22"/>
        </w:rPr>
        <w:t>Social</w:t>
      </w:r>
      <w:r w:rsidRPr="00A63FED">
        <w:rPr>
          <w:rFonts w:cs="Calibri"/>
          <w:sz w:val="22"/>
          <w:szCs w:val="22"/>
        </w:rPr>
        <w:t xml:space="preserve"> </w:t>
      </w:r>
      <w:r w:rsidRPr="00A63FED">
        <w:rPr>
          <w:rFonts w:cs="Calibri"/>
          <w:spacing w:val="36"/>
          <w:sz w:val="22"/>
          <w:szCs w:val="22"/>
        </w:rPr>
        <w:t>Management</w:t>
      </w:r>
      <w:r w:rsidRPr="00A63FED">
        <w:rPr>
          <w:rFonts w:cs="Calibri"/>
          <w:sz w:val="22"/>
          <w:szCs w:val="22"/>
        </w:rPr>
        <w:t xml:space="preserve"> </w:t>
      </w:r>
      <w:r w:rsidRPr="00A63FED">
        <w:rPr>
          <w:rFonts w:cs="Calibri"/>
          <w:spacing w:val="40"/>
          <w:sz w:val="22"/>
          <w:szCs w:val="22"/>
        </w:rPr>
        <w:t>Plan</w:t>
      </w:r>
      <w:r w:rsidRPr="00A63FED">
        <w:rPr>
          <w:rFonts w:cs="Calibri"/>
          <w:sz w:val="22"/>
          <w:szCs w:val="22"/>
        </w:rPr>
        <w:t xml:space="preserve"> </w:t>
      </w:r>
      <w:r w:rsidRPr="00A63FED">
        <w:rPr>
          <w:rFonts w:cs="Calibri"/>
          <w:spacing w:val="35"/>
          <w:sz w:val="22"/>
          <w:szCs w:val="22"/>
        </w:rPr>
        <w:t>(</w:t>
      </w:r>
      <w:r w:rsidRPr="00A63FED">
        <w:rPr>
          <w:rFonts w:cs="Calibri"/>
          <w:spacing w:val="-1"/>
          <w:sz w:val="22"/>
          <w:szCs w:val="22"/>
        </w:rPr>
        <w:t>E</w:t>
      </w:r>
      <w:r w:rsidRPr="00A63FED">
        <w:rPr>
          <w:rFonts w:cs="Calibri"/>
          <w:spacing w:val="1"/>
          <w:sz w:val="22"/>
          <w:szCs w:val="22"/>
        </w:rPr>
        <w:t>S</w:t>
      </w:r>
      <w:r w:rsidRPr="00A63FED">
        <w:rPr>
          <w:rFonts w:cs="Calibri"/>
          <w:sz w:val="22"/>
          <w:szCs w:val="22"/>
        </w:rPr>
        <w:t>M</w:t>
      </w:r>
      <w:r w:rsidRPr="00A63FED">
        <w:rPr>
          <w:rFonts w:cs="Calibri"/>
          <w:spacing w:val="1"/>
          <w:sz w:val="22"/>
          <w:szCs w:val="22"/>
        </w:rPr>
        <w:t>P</w:t>
      </w:r>
      <w:r w:rsidRPr="00A63FED">
        <w:rPr>
          <w:rFonts w:cs="Calibri"/>
          <w:sz w:val="22"/>
          <w:szCs w:val="22"/>
        </w:rPr>
        <w:t xml:space="preserve">) </w:t>
      </w:r>
      <w:r w:rsidRPr="00A63FED">
        <w:rPr>
          <w:rFonts w:cs="Calibri"/>
          <w:spacing w:val="35"/>
          <w:sz w:val="22"/>
          <w:szCs w:val="22"/>
        </w:rPr>
        <w:t>is</w:t>
      </w:r>
      <w:r w:rsidRPr="00A63FED">
        <w:rPr>
          <w:rFonts w:cs="Calibri"/>
          <w:sz w:val="22"/>
          <w:szCs w:val="22"/>
        </w:rPr>
        <w:t xml:space="preserve"> </w:t>
      </w:r>
      <w:r w:rsidRPr="00A63FED">
        <w:rPr>
          <w:rFonts w:cs="Calibri"/>
          <w:spacing w:val="36"/>
          <w:sz w:val="22"/>
          <w:szCs w:val="22"/>
        </w:rPr>
        <w:t>intended</w:t>
      </w:r>
      <w:r w:rsidRPr="00A63FED">
        <w:rPr>
          <w:rFonts w:cs="Calibri"/>
          <w:sz w:val="22"/>
          <w:szCs w:val="22"/>
        </w:rPr>
        <w:t xml:space="preserve"> </w:t>
      </w:r>
      <w:r w:rsidRPr="00A63FED">
        <w:rPr>
          <w:rFonts w:cs="Calibri"/>
          <w:spacing w:val="36"/>
          <w:sz w:val="22"/>
          <w:szCs w:val="22"/>
        </w:rPr>
        <w:t>to</w:t>
      </w:r>
      <w:r w:rsidRPr="00A63FED">
        <w:rPr>
          <w:rFonts w:cs="Calibri"/>
          <w:sz w:val="22"/>
          <w:szCs w:val="22"/>
        </w:rPr>
        <w:t xml:space="preserve"> </w:t>
      </w:r>
      <w:r w:rsidRPr="00A63FED">
        <w:rPr>
          <w:rFonts w:cs="Calibri"/>
          <w:spacing w:val="39"/>
          <w:sz w:val="22"/>
          <w:szCs w:val="22"/>
        </w:rPr>
        <w:t>ensure</w:t>
      </w:r>
      <w:r w:rsidRPr="00A63FED">
        <w:rPr>
          <w:rFonts w:cs="Calibri"/>
          <w:sz w:val="22"/>
          <w:szCs w:val="22"/>
        </w:rPr>
        <w:t xml:space="preserve"> </w:t>
      </w:r>
      <w:r w:rsidRPr="00A63FED">
        <w:rPr>
          <w:rFonts w:cs="Calibri"/>
          <w:spacing w:val="36"/>
          <w:sz w:val="22"/>
          <w:szCs w:val="22"/>
        </w:rPr>
        <w:t>efficient</w:t>
      </w:r>
      <w:r w:rsidRPr="00A63FED">
        <w:rPr>
          <w:rFonts w:cs="Calibri"/>
          <w:sz w:val="22"/>
          <w:szCs w:val="22"/>
        </w:rPr>
        <w:t xml:space="preserve"> ma</w:t>
      </w:r>
      <w:r w:rsidRPr="00A63FED">
        <w:rPr>
          <w:rFonts w:cs="Calibri"/>
          <w:spacing w:val="1"/>
          <w:sz w:val="22"/>
          <w:szCs w:val="22"/>
        </w:rPr>
        <w:t>n</w:t>
      </w:r>
      <w:r w:rsidRPr="00A63FED">
        <w:rPr>
          <w:rFonts w:cs="Calibri"/>
          <w:spacing w:val="-2"/>
          <w:sz w:val="22"/>
          <w:szCs w:val="22"/>
        </w:rPr>
        <w:t>a</w:t>
      </w:r>
      <w:r w:rsidRPr="00A63FED">
        <w:rPr>
          <w:rFonts w:cs="Calibri"/>
          <w:spacing w:val="-1"/>
          <w:sz w:val="22"/>
          <w:szCs w:val="22"/>
        </w:rPr>
        <w:t>g</w:t>
      </w:r>
      <w:r w:rsidRPr="00A63FED">
        <w:rPr>
          <w:rFonts w:cs="Calibri"/>
          <w:sz w:val="22"/>
          <w:szCs w:val="22"/>
        </w:rPr>
        <w:t>ement of</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nviro</w:t>
      </w:r>
      <w:r w:rsidRPr="00A63FED">
        <w:rPr>
          <w:rFonts w:cs="Calibri"/>
          <w:spacing w:val="2"/>
          <w:sz w:val="22"/>
          <w:szCs w:val="22"/>
        </w:rPr>
        <w:t>n</w:t>
      </w:r>
      <w:r w:rsidRPr="00A63FED">
        <w:rPr>
          <w:rFonts w:cs="Calibri"/>
          <w:sz w:val="22"/>
          <w:szCs w:val="22"/>
        </w:rPr>
        <w:t>ment</w:t>
      </w:r>
      <w:r w:rsidRPr="00A63FED">
        <w:rPr>
          <w:rFonts w:cs="Calibri"/>
          <w:spacing w:val="-1"/>
          <w:sz w:val="22"/>
          <w:szCs w:val="22"/>
        </w:rPr>
        <w:t>a</w:t>
      </w:r>
      <w:r w:rsidRPr="00A63FED">
        <w:rPr>
          <w:rFonts w:cs="Calibri"/>
          <w:sz w:val="22"/>
          <w:szCs w:val="22"/>
        </w:rPr>
        <w:t>l and so</w:t>
      </w:r>
      <w:r w:rsidRPr="00A63FED">
        <w:rPr>
          <w:rFonts w:cs="Calibri"/>
          <w:spacing w:val="-1"/>
          <w:sz w:val="22"/>
          <w:szCs w:val="22"/>
        </w:rPr>
        <w:t>c</w:t>
      </w:r>
      <w:r w:rsidRPr="00A63FED">
        <w:rPr>
          <w:rFonts w:cs="Calibri"/>
          <w:sz w:val="22"/>
          <w:szCs w:val="22"/>
        </w:rPr>
        <w:t>ial is</w:t>
      </w:r>
      <w:r w:rsidRPr="00A63FED">
        <w:rPr>
          <w:rFonts w:cs="Calibri"/>
          <w:spacing w:val="1"/>
          <w:sz w:val="22"/>
          <w:szCs w:val="22"/>
        </w:rPr>
        <w:t>su</w:t>
      </w:r>
      <w:r w:rsidRPr="00A63FED">
        <w:rPr>
          <w:rFonts w:cs="Calibri"/>
          <w:spacing w:val="-1"/>
          <w:sz w:val="22"/>
          <w:szCs w:val="22"/>
        </w:rPr>
        <w:t>e</w:t>
      </w:r>
      <w:r w:rsidRPr="00A63FED">
        <w:rPr>
          <w:rFonts w:cs="Calibri"/>
          <w:sz w:val="22"/>
          <w:szCs w:val="22"/>
        </w:rPr>
        <w:t xml:space="preserve">s </w:t>
      </w:r>
      <w:r w:rsidRPr="00A63FED">
        <w:rPr>
          <w:rFonts w:cs="Calibri"/>
          <w:spacing w:val="3"/>
          <w:sz w:val="22"/>
          <w:szCs w:val="22"/>
        </w:rPr>
        <w:t>i</w:t>
      </w:r>
      <w:r w:rsidRPr="00A63FED">
        <w:rPr>
          <w:rFonts w:cs="Calibri"/>
          <w:sz w:val="22"/>
          <w:szCs w:val="22"/>
        </w:rPr>
        <w:t>n subproj</w:t>
      </w:r>
      <w:r w:rsidRPr="00A63FED">
        <w:rPr>
          <w:rFonts w:cs="Calibri"/>
          <w:spacing w:val="-1"/>
          <w:sz w:val="22"/>
          <w:szCs w:val="22"/>
        </w:rPr>
        <w:t>ec</w:t>
      </w:r>
      <w:r w:rsidRPr="00A63FED">
        <w:rPr>
          <w:rFonts w:cs="Calibri"/>
          <w:sz w:val="22"/>
          <w:szCs w:val="22"/>
        </w:rPr>
        <w:t xml:space="preserve">ts. The </w:t>
      </w:r>
      <w:r w:rsidRPr="00A63FED">
        <w:rPr>
          <w:rFonts w:cs="Calibri"/>
          <w:spacing w:val="-1"/>
          <w:sz w:val="22"/>
          <w:szCs w:val="22"/>
        </w:rPr>
        <w:t>E</w:t>
      </w:r>
      <w:r w:rsidRPr="00A63FED">
        <w:rPr>
          <w:rFonts w:cs="Calibri"/>
          <w:spacing w:val="1"/>
          <w:sz w:val="22"/>
          <w:szCs w:val="22"/>
        </w:rPr>
        <w:t>S</w:t>
      </w:r>
      <w:r w:rsidRPr="00A63FED">
        <w:rPr>
          <w:rFonts w:cs="Calibri"/>
          <w:sz w:val="22"/>
          <w:szCs w:val="22"/>
        </w:rPr>
        <w:t>MP</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onsists</w:t>
      </w:r>
      <w:r w:rsidRPr="00A63FED">
        <w:rPr>
          <w:rFonts w:cs="Calibri"/>
          <w:spacing w:val="1"/>
          <w:sz w:val="22"/>
          <w:szCs w:val="22"/>
        </w:rPr>
        <w:t xml:space="preserve"> </w:t>
      </w:r>
      <w:r w:rsidRPr="00A63FED">
        <w:rPr>
          <w:rFonts w:cs="Calibri"/>
          <w:sz w:val="22"/>
          <w:szCs w:val="22"/>
        </w:rPr>
        <w:t>of:</w:t>
      </w:r>
    </w:p>
    <w:p w14:paraId="5AA117EF" w14:textId="77777777" w:rsidR="00CC25B8" w:rsidRPr="00A63FED" w:rsidRDefault="00CC25B8" w:rsidP="00EB06CC">
      <w:pPr>
        <w:pStyle w:val="ListParagraph"/>
        <w:numPr>
          <w:ilvl w:val="1"/>
          <w:numId w:val="58"/>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re</w:t>
      </w:r>
      <w:r w:rsidRPr="00A63FED">
        <w:rPr>
          <w:rFonts w:ascii="Calibri" w:hAnsi="Calibri" w:cs="Calibri"/>
          <w:sz w:val="22"/>
          <w:szCs w:val="22"/>
          <w:lang w:val="en-US"/>
        </w:rPr>
        <w:t>le</w:t>
      </w:r>
      <w:r w:rsidRPr="00A63FED">
        <w:rPr>
          <w:rFonts w:ascii="Calibri" w:hAnsi="Calibri" w:cs="Calibri"/>
          <w:spacing w:val="2"/>
          <w:sz w:val="22"/>
          <w:szCs w:val="22"/>
          <w:lang w:val="en-US"/>
        </w:rPr>
        <w:t>v</w:t>
      </w:r>
      <w:r w:rsidRPr="00A63FED">
        <w:rPr>
          <w:rFonts w:ascii="Calibri" w:hAnsi="Calibri" w:cs="Calibri"/>
          <w:spacing w:val="-1"/>
          <w:sz w:val="22"/>
          <w:szCs w:val="22"/>
          <w:lang w:val="en-US"/>
        </w:rPr>
        <w:t>a</w:t>
      </w:r>
      <w:r w:rsidRPr="00A63FED">
        <w:rPr>
          <w:rFonts w:ascii="Calibri" w:hAnsi="Calibri" w:cs="Calibri"/>
          <w:sz w:val="22"/>
          <w:szCs w:val="22"/>
          <w:lang w:val="en-US"/>
        </w:rPr>
        <w:t>nt proje</w:t>
      </w:r>
      <w:r w:rsidRPr="00A63FED">
        <w:rPr>
          <w:rFonts w:ascii="Calibri" w:hAnsi="Calibri" w:cs="Calibri"/>
          <w:spacing w:val="-2"/>
          <w:sz w:val="22"/>
          <w:szCs w:val="22"/>
          <w:lang w:val="en-US"/>
        </w:rPr>
        <w:t>c</w:t>
      </w:r>
      <w:r w:rsidRPr="00A63FED">
        <w:rPr>
          <w:rFonts w:ascii="Calibri" w:hAnsi="Calibri" w:cs="Calibri"/>
          <w:sz w:val="22"/>
          <w:szCs w:val="22"/>
          <w:lang w:val="en-US"/>
        </w:rPr>
        <w:t>t</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3"/>
          <w:sz w:val="22"/>
          <w:szCs w:val="22"/>
          <w:lang w:val="en-US"/>
        </w:rPr>
        <w:t>i</w:t>
      </w:r>
      <w:r w:rsidRPr="00A63FED">
        <w:rPr>
          <w:rFonts w:ascii="Calibri" w:hAnsi="Calibri" w:cs="Calibri"/>
          <w:sz w:val="22"/>
          <w:szCs w:val="22"/>
          <w:lang w:val="en-US"/>
        </w:rPr>
        <w:t>vi</w:t>
      </w:r>
      <w:r w:rsidRPr="00A63FED">
        <w:rPr>
          <w:rFonts w:ascii="Calibri" w:hAnsi="Calibri" w:cs="Calibri"/>
          <w:spacing w:val="1"/>
          <w:sz w:val="22"/>
          <w:szCs w:val="22"/>
          <w:lang w:val="en-US"/>
        </w:rPr>
        <w:t>t</w:t>
      </w:r>
      <w:r w:rsidRPr="00A63FED">
        <w:rPr>
          <w:rFonts w:ascii="Calibri" w:hAnsi="Calibri" w:cs="Calibri"/>
          <w:sz w:val="22"/>
          <w:szCs w:val="22"/>
          <w:lang w:val="en-US"/>
        </w:rPr>
        <w:t>ies,</w:t>
      </w:r>
    </w:p>
    <w:p w14:paraId="71201A1E" w14:textId="77777777" w:rsidR="00CC25B8" w:rsidRPr="00A63FED" w:rsidRDefault="00CC25B8" w:rsidP="00EB06CC">
      <w:pPr>
        <w:pStyle w:val="ListParagraph"/>
        <w:numPr>
          <w:ilvl w:val="1"/>
          <w:numId w:val="58"/>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potential n</w:t>
      </w:r>
      <w:r w:rsidRPr="00A63FED">
        <w:rPr>
          <w:rFonts w:ascii="Calibri" w:hAnsi="Calibri" w:cs="Calibri"/>
          <w:spacing w:val="1"/>
          <w:sz w:val="22"/>
          <w:szCs w:val="22"/>
          <w:lang w:val="en-US"/>
        </w:rPr>
        <w:t>e</w:t>
      </w:r>
      <w:r w:rsidRPr="00A63FED">
        <w:rPr>
          <w:rFonts w:ascii="Calibri" w:hAnsi="Calibri" w:cs="Calibri"/>
          <w:spacing w:val="-2"/>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z w:val="22"/>
          <w:szCs w:val="22"/>
          <w:lang w:val="en-US"/>
        </w:rPr>
        <w:t>vironment</w:t>
      </w:r>
      <w:r w:rsidRPr="00A63FED">
        <w:rPr>
          <w:rFonts w:ascii="Calibri" w:hAnsi="Calibri" w:cs="Calibri"/>
          <w:spacing w:val="-1"/>
          <w:sz w:val="22"/>
          <w:szCs w:val="22"/>
          <w:lang w:val="en-US"/>
        </w:rPr>
        <w:t>a</w:t>
      </w:r>
      <w:r w:rsidRPr="00A63FED">
        <w:rPr>
          <w:rFonts w:ascii="Calibri" w:hAnsi="Calibri" w:cs="Calibri"/>
          <w:sz w:val="22"/>
          <w:szCs w:val="22"/>
          <w:lang w:val="en-US"/>
        </w:rPr>
        <w:t>l and so</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ial </w:t>
      </w:r>
      <w:r w:rsidRPr="00A63FED">
        <w:rPr>
          <w:rFonts w:ascii="Calibri" w:hAnsi="Calibri" w:cs="Calibri"/>
          <w:spacing w:val="3"/>
          <w:sz w:val="22"/>
          <w:szCs w:val="22"/>
          <w:lang w:val="en-US"/>
        </w:rPr>
        <w:t>i</w:t>
      </w:r>
      <w:r w:rsidRPr="00A63FED">
        <w:rPr>
          <w:rFonts w:ascii="Calibri" w:hAnsi="Calibri" w:cs="Calibri"/>
          <w:sz w:val="22"/>
          <w:szCs w:val="22"/>
          <w:lang w:val="en-US"/>
        </w:rPr>
        <w:t>mpa</w:t>
      </w:r>
      <w:r w:rsidRPr="00A63FED">
        <w:rPr>
          <w:rFonts w:ascii="Calibri" w:hAnsi="Calibri" w:cs="Calibri"/>
          <w:spacing w:val="-1"/>
          <w:sz w:val="22"/>
          <w:szCs w:val="22"/>
          <w:lang w:val="en-US"/>
        </w:rPr>
        <w:t>c</w:t>
      </w:r>
      <w:r w:rsidRPr="00A63FED">
        <w:rPr>
          <w:rFonts w:ascii="Calibri" w:hAnsi="Calibri" w:cs="Calibri"/>
          <w:sz w:val="22"/>
          <w:szCs w:val="22"/>
          <w:lang w:val="en-US"/>
        </w:rPr>
        <w:t>ts,</w:t>
      </w:r>
    </w:p>
    <w:p w14:paraId="7796D91F" w14:textId="77777777" w:rsidR="00CC25B8" w:rsidRPr="00A63FED" w:rsidRDefault="00CC25B8" w:rsidP="00EB06CC">
      <w:pPr>
        <w:pStyle w:val="ListParagraph"/>
        <w:numPr>
          <w:ilvl w:val="1"/>
          <w:numId w:val="58"/>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pro</w:t>
      </w:r>
      <w:r w:rsidRPr="00A63FED">
        <w:rPr>
          <w:rFonts w:ascii="Calibri" w:hAnsi="Calibri" w:cs="Calibri"/>
          <w:spacing w:val="-1"/>
          <w:sz w:val="22"/>
          <w:szCs w:val="22"/>
          <w:lang w:val="en-US"/>
        </w:rPr>
        <w:t>p</w:t>
      </w:r>
      <w:r w:rsidRPr="00A63FED">
        <w:rPr>
          <w:rFonts w:ascii="Calibri" w:hAnsi="Calibri" w:cs="Calibri"/>
          <w:sz w:val="22"/>
          <w:szCs w:val="22"/>
          <w:lang w:val="en-US"/>
        </w:rPr>
        <w:t>osed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ng me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71146D93" w14:textId="77777777" w:rsidR="00CC25B8" w:rsidRPr="00A63FED" w:rsidRDefault="00CC25B8" w:rsidP="00EB06CC">
      <w:pPr>
        <w:pStyle w:val="ListParagraph"/>
        <w:numPr>
          <w:ilvl w:val="1"/>
          <w:numId w:val="58"/>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ins</w:t>
      </w:r>
      <w:r w:rsidRPr="00A63FED">
        <w:rPr>
          <w:rFonts w:ascii="Calibri" w:hAnsi="Calibri" w:cs="Calibri"/>
          <w:spacing w:val="1"/>
          <w:sz w:val="22"/>
          <w:szCs w:val="22"/>
          <w:lang w:val="en-US"/>
        </w:rPr>
        <w:t>t</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ut</w:t>
      </w:r>
      <w:r w:rsidRPr="00A63FED">
        <w:rPr>
          <w:rFonts w:ascii="Calibri" w:hAnsi="Calibri" w:cs="Calibri"/>
          <w:spacing w:val="1"/>
          <w:sz w:val="22"/>
          <w:szCs w:val="22"/>
          <w:lang w:val="en-US"/>
        </w:rPr>
        <w:t>i</w:t>
      </w:r>
      <w:r w:rsidRPr="00A63FED">
        <w:rPr>
          <w:rFonts w:ascii="Calibri" w:hAnsi="Calibri" w:cs="Calibri"/>
          <w:sz w:val="22"/>
          <w:szCs w:val="22"/>
          <w:lang w:val="en-US"/>
        </w:rPr>
        <w:t>ons r</w:t>
      </w:r>
      <w:r w:rsidRPr="00A63FED">
        <w:rPr>
          <w:rFonts w:ascii="Calibri" w:hAnsi="Calibri" w:cs="Calibri"/>
          <w:spacing w:val="-1"/>
          <w:sz w:val="22"/>
          <w:szCs w:val="22"/>
          <w:lang w:val="en-US"/>
        </w:rPr>
        <w:t>e</w:t>
      </w:r>
      <w:r w:rsidRPr="00A63FED">
        <w:rPr>
          <w:rFonts w:ascii="Calibri" w:hAnsi="Calibri" w:cs="Calibri"/>
          <w:sz w:val="22"/>
          <w:szCs w:val="22"/>
          <w:lang w:val="en-US"/>
        </w:rPr>
        <w:t>spons</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ble </w:t>
      </w:r>
      <w:r w:rsidRPr="00A63FED">
        <w:rPr>
          <w:rFonts w:ascii="Calibri" w:hAnsi="Calibri" w:cs="Calibri"/>
          <w:spacing w:val="-1"/>
          <w:sz w:val="22"/>
          <w:szCs w:val="22"/>
          <w:lang w:val="en-US"/>
        </w:rPr>
        <w:t>f</w:t>
      </w:r>
      <w:r w:rsidRPr="00A63FED">
        <w:rPr>
          <w:rFonts w:ascii="Calibri" w:hAnsi="Calibri" w:cs="Calibri"/>
          <w:sz w:val="22"/>
          <w:szCs w:val="22"/>
          <w:lang w:val="en-US"/>
        </w:rPr>
        <w:t>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plem</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2"/>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 me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37BC8F39" w14:textId="77777777" w:rsidR="00CC25B8" w:rsidRPr="00A63FED" w:rsidRDefault="00CC25B8" w:rsidP="00EB06CC">
      <w:pPr>
        <w:pStyle w:val="ListParagraph"/>
        <w:numPr>
          <w:ilvl w:val="1"/>
          <w:numId w:val="58"/>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ins</w:t>
      </w:r>
      <w:r w:rsidRPr="00A63FED">
        <w:rPr>
          <w:rFonts w:ascii="Calibri" w:hAnsi="Calibri" w:cs="Calibri"/>
          <w:spacing w:val="1"/>
          <w:sz w:val="22"/>
          <w:szCs w:val="22"/>
          <w:lang w:val="en-US"/>
        </w:rPr>
        <w:t>t</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ut</w:t>
      </w:r>
      <w:r w:rsidRPr="00A63FED">
        <w:rPr>
          <w:rFonts w:ascii="Calibri" w:hAnsi="Calibri" w:cs="Calibri"/>
          <w:spacing w:val="1"/>
          <w:sz w:val="22"/>
          <w:szCs w:val="22"/>
          <w:lang w:val="en-US"/>
        </w:rPr>
        <w:t>i</w:t>
      </w:r>
      <w:r w:rsidRPr="00A63FED">
        <w:rPr>
          <w:rFonts w:ascii="Calibri" w:hAnsi="Calibri" w:cs="Calibri"/>
          <w:sz w:val="22"/>
          <w:szCs w:val="22"/>
          <w:lang w:val="en-US"/>
        </w:rPr>
        <w:t>ons</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spons</w:t>
      </w:r>
      <w:r w:rsidRPr="00A63FED">
        <w:rPr>
          <w:rFonts w:ascii="Calibri" w:hAnsi="Calibri" w:cs="Calibri"/>
          <w:spacing w:val="-1"/>
          <w:sz w:val="22"/>
          <w:szCs w:val="22"/>
          <w:lang w:val="en-US"/>
        </w:rPr>
        <w:t>i</w:t>
      </w:r>
      <w:r w:rsidRPr="00A63FED">
        <w:rPr>
          <w:rFonts w:ascii="Calibri" w:hAnsi="Calibri" w:cs="Calibri"/>
          <w:sz w:val="22"/>
          <w:szCs w:val="22"/>
          <w:lang w:val="en-US"/>
        </w:rPr>
        <w:t>ble</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mon</w:t>
      </w:r>
      <w:r w:rsidRPr="00A63FED">
        <w:rPr>
          <w:rFonts w:ascii="Calibri" w:hAnsi="Calibri" w:cs="Calibri"/>
          <w:spacing w:val="1"/>
          <w:sz w:val="22"/>
          <w:szCs w:val="22"/>
          <w:lang w:val="en-US"/>
        </w:rPr>
        <w:t>i</w:t>
      </w:r>
      <w:r w:rsidRPr="00A63FED">
        <w:rPr>
          <w:rFonts w:ascii="Calibri" w:hAnsi="Calibri" w:cs="Calibri"/>
          <w:sz w:val="22"/>
          <w:szCs w:val="22"/>
          <w:lang w:val="en-US"/>
        </w:rPr>
        <w:t>toring</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6"/>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mp</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ment</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2"/>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me</w:t>
      </w:r>
      <w:r w:rsidRPr="00A63FED">
        <w:rPr>
          <w:rFonts w:ascii="Calibri" w:hAnsi="Calibri" w:cs="Calibri"/>
          <w:spacing w:val="-1"/>
          <w:sz w:val="22"/>
          <w:szCs w:val="22"/>
          <w:lang w:val="en-US"/>
        </w:rPr>
        <w:t>a</w:t>
      </w:r>
      <w:r w:rsidRPr="00A63FED">
        <w:rPr>
          <w:rFonts w:ascii="Calibri" w:hAnsi="Calibri" w:cs="Calibri"/>
          <w:sz w:val="22"/>
          <w:szCs w:val="22"/>
          <w:lang w:val="en-US"/>
        </w:rPr>
        <w:t>su</w:t>
      </w:r>
      <w:r w:rsidRPr="00A63FED">
        <w:rPr>
          <w:rFonts w:ascii="Calibri" w:hAnsi="Calibri" w:cs="Calibri"/>
          <w:spacing w:val="2"/>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s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the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qu</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4"/>
          <w:sz w:val="22"/>
          <w:szCs w:val="22"/>
          <w:lang w:val="en-US"/>
        </w:rPr>
        <w:t>c</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 the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fo</w:t>
      </w:r>
      <w:r w:rsidRPr="00A63FED">
        <w:rPr>
          <w:rFonts w:ascii="Calibri" w:hAnsi="Calibri" w:cs="Calibri"/>
          <w:spacing w:val="-1"/>
          <w:sz w:val="22"/>
          <w:szCs w:val="22"/>
          <w:lang w:val="en-US"/>
        </w:rPr>
        <w:t>r</w:t>
      </w:r>
      <w:r w:rsidRPr="00A63FED">
        <w:rPr>
          <w:rFonts w:ascii="Calibri" w:hAnsi="Calibri" w:cs="Calibri"/>
          <w:spacing w:val="3"/>
          <w:sz w:val="22"/>
          <w:szCs w:val="22"/>
          <w:lang w:val="en-US"/>
        </w:rPr>
        <w:t>e</w:t>
      </w:r>
      <w:r w:rsidRPr="00A63FED">
        <w:rPr>
          <w:rFonts w:ascii="Calibri" w:hAnsi="Calibri" w:cs="Calibri"/>
          <w:spacing w:val="-1"/>
          <w:sz w:val="22"/>
          <w:szCs w:val="22"/>
          <w:lang w:val="en-US"/>
        </w:rPr>
        <w:t>-</w:t>
      </w:r>
      <w:r w:rsidRPr="00A63FED">
        <w:rPr>
          <w:rFonts w:ascii="Calibri" w:hAnsi="Calibri" w:cs="Calibri"/>
          <w:sz w:val="22"/>
          <w:szCs w:val="22"/>
          <w:lang w:val="en-US"/>
        </w:rPr>
        <w:t>mentioned m</w:t>
      </w:r>
      <w:r w:rsidRPr="00A63FED">
        <w:rPr>
          <w:rFonts w:ascii="Calibri" w:hAnsi="Calibri" w:cs="Calibri"/>
          <w:spacing w:val="-1"/>
          <w:sz w:val="22"/>
          <w:szCs w:val="22"/>
          <w:lang w:val="en-US"/>
        </w:rPr>
        <w:t>ea</w:t>
      </w:r>
      <w:r w:rsidRPr="00A63FED">
        <w:rPr>
          <w:rFonts w:ascii="Calibri" w:hAnsi="Calibri" w:cs="Calibri"/>
          <w:sz w:val="22"/>
          <w:szCs w:val="22"/>
          <w:lang w:val="en-US"/>
        </w:rPr>
        <w:t>s</w:t>
      </w:r>
      <w:r w:rsidRPr="00A63FED">
        <w:rPr>
          <w:rFonts w:ascii="Calibri" w:hAnsi="Calibri" w:cs="Calibri"/>
          <w:spacing w:val="2"/>
          <w:sz w:val="22"/>
          <w:szCs w:val="22"/>
          <w:lang w:val="en-US"/>
        </w:rPr>
        <w:t>u</w:t>
      </w:r>
      <w:r w:rsidRPr="00A63FED">
        <w:rPr>
          <w:rFonts w:ascii="Calibri" w:hAnsi="Calibri" w:cs="Calibri"/>
          <w:sz w:val="22"/>
          <w:szCs w:val="22"/>
          <w:lang w:val="en-US"/>
        </w:rPr>
        <w:t>res;</w:t>
      </w:r>
    </w:p>
    <w:p w14:paraId="57CF4A0F" w14:textId="77777777" w:rsidR="00CC25B8" w:rsidRPr="00A63FED" w:rsidRDefault="00CC25B8" w:rsidP="00EB06CC">
      <w:pPr>
        <w:pStyle w:val="ListParagraph"/>
        <w:numPr>
          <w:ilvl w:val="1"/>
          <w:numId w:val="58"/>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C</w:t>
      </w:r>
      <w:r w:rsidRPr="00A63FED">
        <w:rPr>
          <w:rFonts w:ascii="Calibri" w:hAnsi="Calibri" w:cs="Calibri"/>
          <w:spacing w:val="-1"/>
          <w:sz w:val="22"/>
          <w:szCs w:val="22"/>
          <w:lang w:val="en-US"/>
        </w:rPr>
        <w:t>a</w:t>
      </w:r>
      <w:r w:rsidRPr="00A63FED">
        <w:rPr>
          <w:rFonts w:ascii="Calibri" w:hAnsi="Calibri" w:cs="Calibri"/>
          <w:sz w:val="22"/>
          <w:szCs w:val="22"/>
          <w:lang w:val="en-US"/>
        </w:rPr>
        <w:t>p</w:t>
      </w:r>
      <w:r w:rsidRPr="00A63FED">
        <w:rPr>
          <w:rFonts w:ascii="Calibri" w:hAnsi="Calibri" w:cs="Calibri"/>
          <w:spacing w:val="-1"/>
          <w:sz w:val="22"/>
          <w:szCs w:val="22"/>
          <w:lang w:val="en-US"/>
        </w:rPr>
        <w:t>ac</w:t>
      </w:r>
      <w:r w:rsidRPr="00A63FED">
        <w:rPr>
          <w:rFonts w:ascii="Calibri" w:hAnsi="Calibri" w:cs="Calibri"/>
          <w:sz w:val="22"/>
          <w:szCs w:val="22"/>
          <w:lang w:val="en-US"/>
        </w:rPr>
        <w:t>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bui</w:t>
      </w:r>
      <w:r w:rsidRPr="00A63FED">
        <w:rPr>
          <w:rFonts w:ascii="Calibri" w:hAnsi="Calibri" w:cs="Calibri"/>
          <w:spacing w:val="1"/>
          <w:sz w:val="22"/>
          <w:szCs w:val="22"/>
          <w:lang w:val="en-US"/>
        </w:rPr>
        <w:t>l</w:t>
      </w:r>
      <w:r w:rsidRPr="00A63FED">
        <w:rPr>
          <w:rFonts w:ascii="Calibri" w:hAnsi="Calibri" w:cs="Calibri"/>
          <w:sz w:val="22"/>
          <w:szCs w:val="22"/>
          <w:lang w:val="en-US"/>
        </w:rPr>
        <w:t>di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pacing w:val="-1"/>
          <w:sz w:val="22"/>
          <w:szCs w:val="22"/>
          <w:lang w:val="en-US"/>
        </w:rPr>
        <w:t>e</w:t>
      </w:r>
      <w:r w:rsidRPr="00A63FED">
        <w:rPr>
          <w:rFonts w:ascii="Calibri" w:hAnsi="Calibri" w:cs="Calibri"/>
          <w:sz w:val="22"/>
          <w:szCs w:val="22"/>
          <w:lang w:val="en-US"/>
        </w:rPr>
        <w:t>ds</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p>
    <w:p w14:paraId="4658FECF" w14:textId="77777777" w:rsidR="00CC25B8" w:rsidRPr="00A63FED" w:rsidRDefault="00CC25B8" w:rsidP="00EB06CC">
      <w:pPr>
        <w:pStyle w:val="ListParagraph"/>
        <w:numPr>
          <w:ilvl w:val="1"/>
          <w:numId w:val="58"/>
        </w:numPr>
        <w:spacing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ost est</w:t>
      </w:r>
      <w:r w:rsidRPr="00A63FED">
        <w:rPr>
          <w:rFonts w:ascii="Calibri" w:hAnsi="Calibri" w:cs="Calibri"/>
          <w:spacing w:val="1"/>
          <w:sz w:val="22"/>
          <w:szCs w:val="22"/>
          <w:lang w:val="en-US"/>
        </w:rPr>
        <w:t>i</w:t>
      </w:r>
      <w:r w:rsidRPr="00A63FED">
        <w:rPr>
          <w:rFonts w:ascii="Calibri" w:hAnsi="Calibri" w:cs="Calibri"/>
          <w:sz w:val="22"/>
          <w:szCs w:val="22"/>
          <w:lang w:val="en-US"/>
        </w:rPr>
        <w:t>mat</w:t>
      </w:r>
      <w:r w:rsidRPr="00A63FED">
        <w:rPr>
          <w:rFonts w:ascii="Calibri" w:hAnsi="Calibri" w:cs="Calibri"/>
          <w:spacing w:val="-1"/>
          <w:sz w:val="22"/>
          <w:szCs w:val="22"/>
          <w:lang w:val="en-US"/>
        </w:rPr>
        <w:t>e</w:t>
      </w:r>
      <w:r w:rsidRPr="00A63FED">
        <w:rPr>
          <w:rFonts w:ascii="Calibri" w:hAnsi="Calibri" w:cs="Calibri"/>
          <w:sz w:val="22"/>
          <w:szCs w:val="22"/>
          <w:lang w:val="en-US"/>
        </w:rPr>
        <w:t>s 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3"/>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se</w:t>
      </w:r>
      <w:r w:rsidRPr="00A63FED">
        <w:rPr>
          <w:rFonts w:ascii="Calibri" w:hAnsi="Calibri" w:cs="Calibri"/>
          <w:spacing w:val="-1"/>
          <w:sz w:val="22"/>
          <w:szCs w:val="22"/>
          <w:lang w:val="en-US"/>
        </w:rPr>
        <w:t xml:space="preserve"> 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vi</w:t>
      </w:r>
      <w:r w:rsidRPr="00A63FED">
        <w:rPr>
          <w:rFonts w:ascii="Calibri" w:hAnsi="Calibri" w:cs="Calibri"/>
          <w:spacing w:val="1"/>
          <w:sz w:val="22"/>
          <w:szCs w:val="22"/>
          <w:lang w:val="en-US"/>
        </w:rPr>
        <w:t>t</w:t>
      </w:r>
      <w:r w:rsidRPr="00A63FED">
        <w:rPr>
          <w:rFonts w:ascii="Calibri" w:hAnsi="Calibri" w:cs="Calibri"/>
          <w:sz w:val="22"/>
          <w:szCs w:val="22"/>
          <w:lang w:val="en-US"/>
        </w:rPr>
        <w:t>ies.</w:t>
      </w:r>
    </w:p>
    <w:p w14:paraId="5F34317A" w14:textId="77777777" w:rsidR="00CC25B8" w:rsidRPr="00A63FED" w:rsidRDefault="00CC25B8" w:rsidP="00CC25B8">
      <w:pPr>
        <w:rPr>
          <w:rFonts w:cs="Calibri"/>
          <w:sz w:val="22"/>
          <w:szCs w:val="22"/>
        </w:rPr>
      </w:pPr>
    </w:p>
    <w:p w14:paraId="705AECD5" w14:textId="77777777" w:rsidR="00CC25B8" w:rsidRPr="00A63FED" w:rsidRDefault="00CC25B8" w:rsidP="00CC25B8">
      <w:pPr>
        <w:jc w:val="both"/>
        <w:rPr>
          <w:rFonts w:cs="Calibri"/>
          <w:sz w:val="22"/>
          <w:szCs w:val="22"/>
        </w:rPr>
      </w:pPr>
      <w:r w:rsidRPr="00A63FED">
        <w:rPr>
          <w:rFonts w:cs="Calibri"/>
          <w:spacing w:val="-3"/>
          <w:sz w:val="22"/>
          <w:szCs w:val="22"/>
        </w:rPr>
        <w:t>I</w:t>
      </w:r>
      <w:r w:rsidRPr="00A63FED">
        <w:rPr>
          <w:rFonts w:cs="Calibri"/>
          <w:sz w:val="22"/>
          <w:szCs w:val="22"/>
        </w:rPr>
        <w:t>n</w:t>
      </w:r>
      <w:r w:rsidRPr="00A63FED">
        <w:rPr>
          <w:rFonts w:cs="Calibri"/>
          <w:spacing w:val="2"/>
          <w:sz w:val="22"/>
          <w:szCs w:val="22"/>
        </w:rPr>
        <w:t xml:space="preserve"> </w:t>
      </w:r>
      <w:r w:rsidRPr="00A63FED">
        <w:rPr>
          <w:rFonts w:cs="Calibri"/>
          <w:spacing w:val="1"/>
          <w:sz w:val="22"/>
          <w:szCs w:val="22"/>
        </w:rPr>
        <w:t>c</w:t>
      </w:r>
      <w:r w:rsidRPr="00A63FED">
        <w:rPr>
          <w:rFonts w:cs="Calibri"/>
          <w:spacing w:val="-1"/>
          <w:sz w:val="22"/>
          <w:szCs w:val="22"/>
        </w:rPr>
        <w:t>a</w:t>
      </w:r>
      <w:r w:rsidRPr="00A63FED">
        <w:rPr>
          <w:rFonts w:cs="Calibri"/>
          <w:sz w:val="22"/>
          <w:szCs w:val="22"/>
        </w:rPr>
        <w:t>s</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pacing w:val="1"/>
          <w:sz w:val="22"/>
          <w:szCs w:val="22"/>
        </w:rPr>
        <w:t>r</w:t>
      </w:r>
      <w:r w:rsidRPr="00A63FED">
        <w:rPr>
          <w:rFonts w:cs="Calibri"/>
          <w:sz w:val="22"/>
          <w:szCs w:val="22"/>
        </w:rPr>
        <w:t>e</w:t>
      </w:r>
      <w:r w:rsidRPr="00A63FED">
        <w:rPr>
          <w:rFonts w:cs="Calibri"/>
          <w:spacing w:val="2"/>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UMFSNP-AF is</w:t>
      </w:r>
      <w:r w:rsidRPr="00A63FED">
        <w:rPr>
          <w:rFonts w:cs="Calibri"/>
          <w:spacing w:val="4"/>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k</w:t>
      </w:r>
      <w:r w:rsidRPr="00A63FED">
        <w:rPr>
          <w:rFonts w:cs="Calibri"/>
          <w:spacing w:val="-1"/>
          <w:sz w:val="22"/>
          <w:szCs w:val="22"/>
        </w:rPr>
        <w:t>e</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to</w:t>
      </w:r>
      <w:r w:rsidRPr="00A63FED">
        <w:rPr>
          <w:rFonts w:cs="Calibri"/>
          <w:spacing w:val="3"/>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w:t>
      </w:r>
      <w:r w:rsidRPr="00A63FED">
        <w:rPr>
          <w:rFonts w:cs="Calibri"/>
          <w:spacing w:val="1"/>
          <w:sz w:val="22"/>
          <w:szCs w:val="22"/>
        </w:rPr>
        <w:t xml:space="preserve"> </w:t>
      </w:r>
      <w:r w:rsidRPr="00A63FED">
        <w:rPr>
          <w:rFonts w:cs="Calibri"/>
          <w:sz w:val="22"/>
          <w:szCs w:val="22"/>
        </w:rPr>
        <w:t>su</w:t>
      </w:r>
      <w:r w:rsidRPr="00A63FED">
        <w:rPr>
          <w:rFonts w:cs="Calibri"/>
          <w:spacing w:val="1"/>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w:t>
      </w:r>
      <w:r w:rsidRPr="00A63FED">
        <w:rPr>
          <w:rFonts w:cs="Calibri"/>
          <w:spacing w:val="3"/>
          <w:sz w:val="22"/>
          <w:szCs w:val="22"/>
        </w:rPr>
        <w:t>j</w:t>
      </w:r>
      <w:r w:rsidRPr="00A63FED">
        <w:rPr>
          <w:rFonts w:cs="Calibri"/>
          <w:spacing w:val="-1"/>
          <w:sz w:val="22"/>
          <w:szCs w:val="22"/>
        </w:rPr>
        <w:t>ec</w:t>
      </w:r>
      <w:r w:rsidRPr="00A63FED">
        <w:rPr>
          <w:rFonts w:cs="Calibri"/>
          <w:sz w:val="22"/>
          <w:szCs w:val="22"/>
        </w:rPr>
        <w:t>ts</w:t>
      </w:r>
      <w:r w:rsidRPr="00A63FED">
        <w:rPr>
          <w:rFonts w:cs="Calibri"/>
          <w:spacing w:val="3"/>
          <w:sz w:val="22"/>
          <w:szCs w:val="22"/>
        </w:rPr>
        <w:t xml:space="preserve"> </w:t>
      </w:r>
      <w:r w:rsidRPr="00A63FED">
        <w:rPr>
          <w:rFonts w:cs="Calibri"/>
          <w:sz w:val="22"/>
          <w:szCs w:val="22"/>
        </w:rPr>
        <w:t>whi</w:t>
      </w:r>
      <w:r w:rsidRPr="00A63FED">
        <w:rPr>
          <w:rFonts w:cs="Calibri"/>
          <w:spacing w:val="-1"/>
          <w:sz w:val="22"/>
          <w:szCs w:val="22"/>
        </w:rPr>
        <w:t>c</w:t>
      </w:r>
      <w:r w:rsidRPr="00A63FED">
        <w:rPr>
          <w:rFonts w:cs="Calibri"/>
          <w:sz w:val="22"/>
          <w:szCs w:val="22"/>
        </w:rPr>
        <w:t>h</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re small</w:t>
      </w:r>
      <w:r w:rsidRPr="00A63FED">
        <w:rPr>
          <w:rFonts w:cs="Calibri"/>
          <w:spacing w:val="3"/>
          <w:sz w:val="22"/>
          <w:szCs w:val="22"/>
        </w:rPr>
        <w:t xml:space="preserve"> </w:t>
      </w:r>
      <w:r w:rsidRPr="00A63FED">
        <w:rPr>
          <w:rFonts w:cs="Calibri"/>
          <w:sz w:val="22"/>
          <w:szCs w:val="22"/>
        </w:rPr>
        <w:t>in</w:t>
      </w:r>
      <w:r w:rsidRPr="00A63FED">
        <w:rPr>
          <w:rFonts w:cs="Calibri"/>
          <w:spacing w:val="3"/>
          <w:sz w:val="22"/>
          <w:szCs w:val="22"/>
        </w:rPr>
        <w:t xml:space="preserve"> </w:t>
      </w:r>
      <w:r w:rsidRPr="00A63FED">
        <w:rPr>
          <w:rFonts w:cs="Calibri"/>
          <w:spacing w:val="-2"/>
          <w:sz w:val="22"/>
          <w:szCs w:val="22"/>
        </w:rPr>
        <w:t>n</w:t>
      </w:r>
      <w:r w:rsidRPr="00A63FED">
        <w:rPr>
          <w:rFonts w:cs="Calibri"/>
          <w:spacing w:val="-1"/>
          <w:sz w:val="22"/>
          <w:szCs w:val="22"/>
        </w:rPr>
        <w:t>a</w:t>
      </w:r>
      <w:r w:rsidRPr="00A63FED">
        <w:rPr>
          <w:rFonts w:cs="Calibri"/>
          <w:sz w:val="22"/>
          <w:szCs w:val="22"/>
        </w:rPr>
        <w:t>ture</w:t>
      </w:r>
      <w:r w:rsidRPr="00A63FED">
        <w:rPr>
          <w:rFonts w:cs="Calibri"/>
          <w:spacing w:val="1"/>
          <w:sz w:val="22"/>
          <w:szCs w:val="22"/>
        </w:rPr>
        <w:t xml:space="preserve"> </w:t>
      </w:r>
      <w:r w:rsidRPr="00A63FED">
        <w:rPr>
          <w:rFonts w:cs="Calibri"/>
          <w:sz w:val="22"/>
          <w:szCs w:val="22"/>
        </w:rPr>
        <w:t>without</w:t>
      </w:r>
      <w:r w:rsidRPr="00A63FED">
        <w:rPr>
          <w:rFonts w:cs="Calibri"/>
          <w:spacing w:val="3"/>
          <w:sz w:val="22"/>
          <w:szCs w:val="22"/>
        </w:rPr>
        <w:t xml:space="preserve"> </w:t>
      </w:r>
      <w:r w:rsidRPr="00A63FED">
        <w:rPr>
          <w:rFonts w:cs="Calibri"/>
          <w:sz w:val="22"/>
          <w:szCs w:val="22"/>
        </w:rPr>
        <w:t>si</w:t>
      </w:r>
      <w:r w:rsidRPr="00A63FED">
        <w:rPr>
          <w:rFonts w:cs="Calibri"/>
          <w:spacing w:val="-2"/>
          <w:sz w:val="22"/>
          <w:szCs w:val="22"/>
        </w:rPr>
        <w:t>g</w:t>
      </w:r>
      <w:r w:rsidRPr="00A63FED">
        <w:rPr>
          <w:rFonts w:cs="Calibri"/>
          <w:sz w:val="22"/>
          <w:szCs w:val="22"/>
        </w:rPr>
        <w:t>nifi</w:t>
      </w:r>
      <w:r w:rsidRPr="00A63FED">
        <w:rPr>
          <w:rFonts w:cs="Calibri"/>
          <w:spacing w:val="-1"/>
          <w:sz w:val="22"/>
          <w:szCs w:val="22"/>
        </w:rPr>
        <w:t>ca</w:t>
      </w:r>
      <w:r w:rsidRPr="00A63FED">
        <w:rPr>
          <w:rFonts w:cs="Calibri"/>
          <w:sz w:val="22"/>
          <w:szCs w:val="22"/>
        </w:rPr>
        <w:t xml:space="preserve">nt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38"/>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9"/>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38"/>
          <w:sz w:val="22"/>
          <w:szCs w:val="22"/>
        </w:rPr>
        <w:t xml:space="preserve"> </w:t>
      </w:r>
      <w:r w:rsidRPr="00A63FED">
        <w:rPr>
          <w:rFonts w:cs="Calibri"/>
          <w:sz w:val="22"/>
          <w:szCs w:val="22"/>
        </w:rPr>
        <w:t>ES</w:t>
      </w:r>
      <w:r w:rsidRPr="00A63FED">
        <w:rPr>
          <w:rFonts w:cs="Calibri"/>
          <w:spacing w:val="1"/>
          <w:sz w:val="22"/>
          <w:szCs w:val="22"/>
        </w:rPr>
        <w:t>M</w:t>
      </w:r>
      <w:r w:rsidRPr="00A63FED">
        <w:rPr>
          <w:rFonts w:cs="Calibri"/>
          <w:sz w:val="22"/>
          <w:szCs w:val="22"/>
        </w:rPr>
        <w:t>P</w:t>
      </w:r>
      <w:r w:rsidRPr="00A63FED">
        <w:rPr>
          <w:rFonts w:cs="Calibri"/>
          <w:spacing w:val="39"/>
          <w:sz w:val="22"/>
          <w:szCs w:val="22"/>
        </w:rPr>
        <w:t xml:space="preserve"> </w:t>
      </w:r>
      <w:r w:rsidRPr="00A63FED">
        <w:rPr>
          <w:rFonts w:cs="Calibri"/>
          <w:sz w:val="22"/>
          <w:szCs w:val="22"/>
        </w:rPr>
        <w:t>will</w:t>
      </w:r>
      <w:r w:rsidRPr="00A63FED">
        <w:rPr>
          <w:rFonts w:cs="Calibri"/>
          <w:spacing w:val="37"/>
          <w:sz w:val="22"/>
          <w:szCs w:val="22"/>
        </w:rPr>
        <w:t xml:space="preserve"> </w:t>
      </w:r>
      <w:r w:rsidRPr="00A63FED">
        <w:rPr>
          <w:rFonts w:cs="Calibri"/>
          <w:sz w:val="22"/>
          <w:szCs w:val="22"/>
        </w:rPr>
        <w:t>be</w:t>
      </w:r>
      <w:r w:rsidRPr="00A63FED">
        <w:rPr>
          <w:rFonts w:cs="Calibri"/>
          <w:spacing w:val="37"/>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z w:val="22"/>
          <w:szCs w:val="22"/>
        </w:rPr>
        <w:t>p</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z w:val="22"/>
          <w:szCs w:val="22"/>
        </w:rPr>
        <w:t>d</w:t>
      </w:r>
      <w:r w:rsidRPr="00A63FED">
        <w:rPr>
          <w:rFonts w:cs="Calibri"/>
          <w:spacing w:val="38"/>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8"/>
          <w:sz w:val="22"/>
          <w:szCs w:val="22"/>
        </w:rPr>
        <w:t xml:space="preserve"> </w:t>
      </w:r>
      <w:r w:rsidRPr="00A63FED">
        <w:rPr>
          <w:rFonts w:cs="Calibri"/>
          <w:sz w:val="22"/>
          <w:szCs w:val="22"/>
        </w:rPr>
        <w:t>will</w:t>
      </w:r>
      <w:r w:rsidRPr="00A63FED">
        <w:rPr>
          <w:rFonts w:cs="Calibri"/>
          <w:spacing w:val="39"/>
          <w:sz w:val="22"/>
          <w:szCs w:val="22"/>
        </w:rPr>
        <w:t xml:space="preserve"> </w:t>
      </w:r>
      <w:r w:rsidRPr="00A63FED">
        <w:rPr>
          <w:rFonts w:cs="Calibri"/>
          <w:sz w:val="22"/>
          <w:szCs w:val="22"/>
        </w:rPr>
        <w:t>out</w:t>
      </w:r>
      <w:r w:rsidRPr="00A63FED">
        <w:rPr>
          <w:rFonts w:cs="Calibri"/>
          <w:spacing w:val="1"/>
          <w:sz w:val="22"/>
          <w:szCs w:val="22"/>
        </w:rPr>
        <w:t>l</w:t>
      </w:r>
      <w:r w:rsidRPr="00A63FED">
        <w:rPr>
          <w:rFonts w:cs="Calibri"/>
          <w:sz w:val="22"/>
          <w:szCs w:val="22"/>
        </w:rPr>
        <w:t>ine</w:t>
      </w:r>
      <w:r w:rsidRPr="00A63FED">
        <w:rPr>
          <w:rFonts w:cs="Calibri"/>
          <w:spacing w:val="38"/>
          <w:sz w:val="22"/>
          <w:szCs w:val="22"/>
        </w:rPr>
        <w:t xml:space="preserve"> </w:t>
      </w:r>
      <w:r w:rsidRPr="00A63FED">
        <w:rPr>
          <w:rFonts w:cs="Calibri"/>
          <w:sz w:val="22"/>
          <w:szCs w:val="22"/>
        </w:rPr>
        <w:t>sp</w:t>
      </w:r>
      <w:r w:rsidRPr="00A63FED">
        <w:rPr>
          <w:rFonts w:cs="Calibri"/>
          <w:spacing w:val="-3"/>
          <w:sz w:val="22"/>
          <w:szCs w:val="22"/>
        </w:rPr>
        <w:t>e</w:t>
      </w:r>
      <w:r w:rsidRPr="00A63FED">
        <w:rPr>
          <w:rFonts w:cs="Calibri"/>
          <w:spacing w:val="-1"/>
          <w:sz w:val="22"/>
          <w:szCs w:val="22"/>
        </w:rPr>
        <w:t>c</w:t>
      </w:r>
      <w:r w:rsidRPr="00A63FED">
        <w:rPr>
          <w:rFonts w:cs="Calibri"/>
          <w:sz w:val="22"/>
          <w:szCs w:val="22"/>
        </w:rPr>
        <w:t>ific</w:t>
      </w:r>
      <w:r w:rsidRPr="00A63FED">
        <w:rPr>
          <w:rFonts w:cs="Calibri"/>
          <w:spacing w:val="37"/>
          <w:sz w:val="22"/>
          <w:szCs w:val="22"/>
        </w:rPr>
        <w:t xml:space="preserve">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ons</w:t>
      </w:r>
      <w:r w:rsidRPr="00A63FED">
        <w:rPr>
          <w:rFonts w:cs="Calibri"/>
          <w:spacing w:val="38"/>
          <w:sz w:val="22"/>
          <w:szCs w:val="22"/>
        </w:rPr>
        <w:t xml:space="preserve"> </w:t>
      </w:r>
      <w:r w:rsidRPr="00A63FED">
        <w:rPr>
          <w:rFonts w:cs="Calibri"/>
          <w:sz w:val="22"/>
          <w:szCs w:val="22"/>
        </w:rPr>
        <w:t>to</w:t>
      </w:r>
      <w:r w:rsidRPr="00A63FED">
        <w:rPr>
          <w:rFonts w:cs="Calibri"/>
          <w:spacing w:val="39"/>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te these</w:t>
      </w:r>
      <w:r w:rsidRPr="00A63FED">
        <w:rPr>
          <w:rFonts w:cs="Calibri"/>
          <w:spacing w:val="1"/>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onfo</w:t>
      </w:r>
      <w:r w:rsidRPr="00A63FED">
        <w:rPr>
          <w:rFonts w:cs="Calibri"/>
          <w:spacing w:val="1"/>
          <w:sz w:val="22"/>
          <w:szCs w:val="22"/>
        </w:rPr>
        <w:t>r</w:t>
      </w:r>
      <w:r w:rsidRPr="00A63FED">
        <w:rPr>
          <w:rFonts w:cs="Calibri"/>
          <w:sz w:val="22"/>
          <w:szCs w:val="22"/>
        </w:rPr>
        <w:t>m</w:t>
      </w:r>
      <w:r w:rsidRPr="00A63FED">
        <w:rPr>
          <w:rFonts w:cs="Calibri"/>
          <w:spacing w:val="1"/>
          <w:sz w:val="22"/>
          <w:szCs w:val="22"/>
        </w:rPr>
        <w:t>i</w:t>
      </w:r>
      <w:r w:rsidRPr="00A63FED">
        <w:rPr>
          <w:rFonts w:cs="Calibri"/>
          <w:sz w:val="22"/>
          <w:szCs w:val="22"/>
        </w:rPr>
        <w:t>ng to</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obl</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ons</w:t>
      </w:r>
      <w:r w:rsidRPr="00A63FED">
        <w:rPr>
          <w:rFonts w:cs="Calibri"/>
          <w:spacing w:val="3"/>
          <w:sz w:val="22"/>
          <w:szCs w:val="22"/>
        </w:rPr>
        <w:t xml:space="preserve"> </w:t>
      </w:r>
      <w:r w:rsidRPr="00A63FED">
        <w:rPr>
          <w:rFonts w:cs="Calibri"/>
          <w:sz w:val="22"/>
          <w:szCs w:val="22"/>
        </w:rPr>
        <w:t>st</w:t>
      </w:r>
      <w:r w:rsidRPr="00A63FED">
        <w:rPr>
          <w:rFonts w:cs="Calibri"/>
          <w:spacing w:val="1"/>
          <w:sz w:val="22"/>
          <w:szCs w:val="22"/>
        </w:rPr>
        <w:t>i</w:t>
      </w:r>
      <w:r w:rsidRPr="00A63FED">
        <w:rPr>
          <w:rFonts w:cs="Calibri"/>
          <w:sz w:val="22"/>
          <w:szCs w:val="22"/>
        </w:rPr>
        <w:t>pulat</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in</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r</w:t>
      </w:r>
      <w:r w:rsidRPr="00A63FED">
        <w:rPr>
          <w:rFonts w:cs="Calibri"/>
          <w:spacing w:val="-2"/>
          <w:sz w:val="22"/>
          <w:szCs w:val="22"/>
        </w:rPr>
        <w:t>e</w:t>
      </w:r>
      <w:r w:rsidRPr="00A63FED">
        <w:rPr>
          <w:rFonts w:cs="Calibri"/>
          <w:spacing w:val="-1"/>
          <w:sz w:val="22"/>
          <w:szCs w:val="22"/>
        </w:rPr>
        <w:t>e</w:t>
      </w:r>
      <w:r w:rsidRPr="00A63FED">
        <w:rPr>
          <w:rFonts w:cs="Calibri"/>
          <w:sz w:val="22"/>
          <w:szCs w:val="22"/>
        </w:rPr>
        <w:t>ning</w:t>
      </w:r>
      <w:r w:rsidRPr="00A63FED">
        <w:rPr>
          <w:rFonts w:cs="Calibri"/>
          <w:spacing w:val="3"/>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e</w:t>
      </w:r>
      <w:r w:rsidRPr="00A63FED">
        <w:rPr>
          <w:rFonts w:cs="Calibri"/>
          <w:sz w:val="22"/>
          <w:szCs w:val="22"/>
        </w:rPr>
        <w:t>r</w:t>
      </w:r>
      <w:r w:rsidRPr="00A63FED">
        <w:rPr>
          <w:rFonts w:cs="Calibri"/>
          <w:spacing w:val="-2"/>
          <w:sz w:val="22"/>
          <w:szCs w:val="22"/>
        </w:rPr>
        <w:t>c</w:t>
      </w:r>
      <w:r w:rsidRPr="00A63FED">
        <w:rPr>
          <w:rFonts w:cs="Calibri"/>
          <w:sz w:val="22"/>
          <w:szCs w:val="22"/>
        </w:rPr>
        <w:t>ises,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ll</w:t>
      </w:r>
      <w:r w:rsidRPr="00A63FED">
        <w:rPr>
          <w:rFonts w:cs="Calibri"/>
          <w:spacing w:val="3"/>
          <w:sz w:val="22"/>
          <w:szCs w:val="22"/>
        </w:rPr>
        <w:t xml:space="preserve"> </w:t>
      </w:r>
      <w:r w:rsidRPr="00A63FED">
        <w:rPr>
          <w:rFonts w:cs="Calibri"/>
          <w:sz w:val="22"/>
          <w:szCs w:val="22"/>
        </w:rPr>
        <w:t>le</w:t>
      </w:r>
      <w:r w:rsidRPr="00A63FED">
        <w:rPr>
          <w:rFonts w:cs="Calibri"/>
          <w:spacing w:val="-3"/>
          <w:sz w:val="22"/>
          <w:szCs w:val="22"/>
        </w:rPr>
        <w:t>g</w:t>
      </w:r>
      <w:r w:rsidRPr="00A63FED">
        <w:rPr>
          <w:rFonts w:cs="Calibri"/>
          <w:spacing w:val="-1"/>
          <w:sz w:val="22"/>
          <w:szCs w:val="22"/>
        </w:rPr>
        <w:t>a</w:t>
      </w:r>
      <w:r w:rsidRPr="00A63FED">
        <w:rPr>
          <w:rFonts w:cs="Calibri"/>
          <w:sz w:val="22"/>
          <w:szCs w:val="22"/>
        </w:rPr>
        <w:t>l ins</w:t>
      </w:r>
      <w:r w:rsidRPr="00A63FED">
        <w:rPr>
          <w:rFonts w:cs="Calibri"/>
          <w:spacing w:val="1"/>
          <w:sz w:val="22"/>
          <w:szCs w:val="22"/>
        </w:rPr>
        <w:t>t</w:t>
      </w:r>
      <w:r w:rsidRPr="00A63FED">
        <w:rPr>
          <w:rFonts w:cs="Calibri"/>
          <w:sz w:val="22"/>
          <w:szCs w:val="22"/>
        </w:rPr>
        <w:t>rum</w:t>
      </w:r>
      <w:r w:rsidRPr="00A63FED">
        <w:rPr>
          <w:rFonts w:cs="Calibri"/>
          <w:spacing w:val="-1"/>
          <w:sz w:val="22"/>
          <w:szCs w:val="22"/>
        </w:rPr>
        <w:t>e</w:t>
      </w:r>
      <w:r w:rsidRPr="00A63FED">
        <w:rPr>
          <w:rFonts w:cs="Calibri"/>
          <w:sz w:val="22"/>
          <w:szCs w:val="22"/>
        </w:rPr>
        <w:t>nts</w:t>
      </w:r>
      <w:r w:rsidRPr="00A63FED">
        <w:rPr>
          <w:rFonts w:cs="Calibri"/>
          <w:spacing w:val="1"/>
          <w:sz w:val="22"/>
          <w:szCs w:val="22"/>
        </w:rPr>
        <w:t xml:space="preserve"> </w:t>
      </w:r>
      <w:r w:rsidRPr="00A63FED">
        <w:rPr>
          <w:rFonts w:cs="Calibri"/>
          <w:sz w:val="22"/>
          <w:szCs w:val="22"/>
        </w:rPr>
        <w:t>in</w:t>
      </w:r>
      <w:r w:rsidRPr="00A63FED">
        <w:rPr>
          <w:rFonts w:cs="Calibri"/>
          <w:spacing w:val="1"/>
          <w:sz w:val="22"/>
          <w:szCs w:val="22"/>
        </w:rPr>
        <w:t xml:space="preserve"> </w:t>
      </w:r>
      <w:r w:rsidRPr="00A63FED">
        <w:rPr>
          <w:rFonts w:cs="Calibri"/>
          <w:sz w:val="22"/>
          <w:szCs w:val="22"/>
        </w:rPr>
        <w:t>fo</w:t>
      </w:r>
      <w:r w:rsidRPr="00A63FED">
        <w:rPr>
          <w:rFonts w:cs="Calibri"/>
          <w:spacing w:val="-1"/>
          <w:sz w:val="22"/>
          <w:szCs w:val="22"/>
        </w:rPr>
        <w:t>rc</w:t>
      </w:r>
      <w:r w:rsidRPr="00A63FED">
        <w:rPr>
          <w:rFonts w:cs="Calibri"/>
          <w:sz w:val="22"/>
          <w:szCs w:val="22"/>
        </w:rPr>
        <w:t>e.</w:t>
      </w:r>
      <w:r w:rsidRPr="00A63FED">
        <w:rPr>
          <w:rFonts w:cs="Calibri"/>
          <w:spacing w:val="1"/>
          <w:sz w:val="22"/>
          <w:szCs w:val="22"/>
        </w:rPr>
        <w:t xml:space="preserve"> </w:t>
      </w:r>
      <w:r w:rsidRPr="00A63FED">
        <w:rPr>
          <w:rFonts w:cs="Calibri"/>
          <w:sz w:val="22"/>
          <w:szCs w:val="22"/>
        </w:rPr>
        <w:t>At</w:t>
      </w:r>
      <w:r w:rsidRPr="00A63FED">
        <w:rPr>
          <w:rFonts w:cs="Calibri"/>
          <w:spacing w:val="1"/>
          <w:sz w:val="22"/>
          <w:szCs w:val="22"/>
        </w:rPr>
        <w:t xml:space="preserve"> </w:t>
      </w:r>
      <w:r w:rsidRPr="00A63FED">
        <w:rPr>
          <w:rFonts w:cs="Calibri"/>
          <w:sz w:val="22"/>
          <w:szCs w:val="22"/>
        </w:rPr>
        <w:t>the t</w:t>
      </w:r>
      <w:r w:rsidRPr="00A63FED">
        <w:rPr>
          <w:rFonts w:cs="Calibri"/>
          <w:spacing w:val="1"/>
          <w:sz w:val="22"/>
          <w:szCs w:val="22"/>
        </w:rPr>
        <w:t>i</w:t>
      </w:r>
      <w:r w:rsidRPr="00A63FED">
        <w:rPr>
          <w:rFonts w:cs="Calibri"/>
          <w:sz w:val="22"/>
          <w:szCs w:val="22"/>
        </w:rPr>
        <w:t xml:space="preserve">me of the </w:t>
      </w:r>
      <w:r w:rsidRPr="00A63FED">
        <w:rPr>
          <w:rFonts w:cs="Calibri"/>
          <w:spacing w:val="-2"/>
          <w:sz w:val="22"/>
          <w:szCs w:val="22"/>
        </w:rPr>
        <w:t>im</w:t>
      </w:r>
      <w:r w:rsidRPr="00A63FED">
        <w:rPr>
          <w:rFonts w:cs="Calibri"/>
          <w:sz w:val="22"/>
          <w:szCs w:val="22"/>
        </w:rPr>
        <w:t>plem</w:t>
      </w:r>
      <w:r w:rsidRPr="00A63FED">
        <w:rPr>
          <w:rFonts w:cs="Calibri"/>
          <w:spacing w:val="-1"/>
          <w:sz w:val="22"/>
          <w:szCs w:val="22"/>
        </w:rPr>
        <w:t>e</w:t>
      </w:r>
      <w:r w:rsidRPr="00A63FED">
        <w:rPr>
          <w:rFonts w:cs="Calibri"/>
          <w:sz w:val="22"/>
          <w:szCs w:val="22"/>
        </w:rPr>
        <w:t>ntation</w:t>
      </w:r>
      <w:r w:rsidRPr="00A63FED">
        <w:rPr>
          <w:rFonts w:cs="Calibri"/>
          <w:spacing w:val="1"/>
          <w:sz w:val="22"/>
          <w:szCs w:val="22"/>
        </w:rPr>
        <w:t xml:space="preserve"> </w:t>
      </w:r>
      <w:r w:rsidRPr="00A63FED">
        <w:rPr>
          <w:rFonts w:cs="Calibri"/>
          <w:sz w:val="22"/>
          <w:szCs w:val="22"/>
        </w:rPr>
        <w:t>of the su</w:t>
      </w:r>
      <w:r w:rsidRPr="00A63FED">
        <w:rPr>
          <w:rFonts w:cs="Calibri"/>
          <w:spacing w:val="4"/>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ts,</w:t>
      </w:r>
      <w:r w:rsidRPr="00A63FED">
        <w:rPr>
          <w:rFonts w:cs="Calibri"/>
          <w:spacing w:val="1"/>
          <w:sz w:val="22"/>
          <w:szCs w:val="22"/>
        </w:rPr>
        <w:t xml:space="preserve"> </w:t>
      </w:r>
      <w:r w:rsidRPr="00A63FED">
        <w:rPr>
          <w:rFonts w:cs="Calibri"/>
          <w:sz w:val="22"/>
          <w:szCs w:val="22"/>
        </w:rPr>
        <w:t xml:space="preserve">the potential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soci</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
          <w:sz w:val="22"/>
          <w:szCs w:val="22"/>
        </w:rPr>
        <w:t xml:space="preserve"> </w:t>
      </w:r>
      <w:r w:rsidRPr="00A63FED">
        <w:rPr>
          <w:rFonts w:cs="Calibri"/>
          <w:sz w:val="22"/>
          <w:szCs w:val="22"/>
        </w:rPr>
        <w:t>must</w:t>
      </w:r>
      <w:r w:rsidRPr="00A63FED">
        <w:rPr>
          <w:rFonts w:cs="Calibri"/>
          <w:spacing w:val="3"/>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le</w:t>
      </w:r>
      <w:r w:rsidRPr="00A63FED">
        <w:rPr>
          <w:rFonts w:cs="Calibri"/>
          <w:spacing w:val="-1"/>
          <w:sz w:val="22"/>
          <w:szCs w:val="22"/>
        </w:rPr>
        <w:t>a</w:t>
      </w:r>
      <w:r w:rsidRPr="00A63FED">
        <w:rPr>
          <w:rFonts w:cs="Calibri"/>
          <w:sz w:val="22"/>
          <w:szCs w:val="22"/>
        </w:rPr>
        <w:t>rly identifi</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ma</w:t>
      </w:r>
      <w:r w:rsidRPr="00A63FED">
        <w:rPr>
          <w:rFonts w:cs="Calibri"/>
          <w:spacing w:val="2"/>
          <w:sz w:val="22"/>
          <w:szCs w:val="22"/>
        </w:rPr>
        <w:t>n</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pacing w:val="3"/>
          <w:sz w:val="22"/>
          <w:szCs w:val="22"/>
        </w:rPr>
        <w:t>m</w:t>
      </w:r>
      <w:r w:rsidRPr="00A63FED">
        <w:rPr>
          <w:rFonts w:cs="Calibri"/>
          <w:spacing w:val="-1"/>
          <w:sz w:val="22"/>
          <w:szCs w:val="22"/>
        </w:rPr>
        <w:t>e</w:t>
      </w:r>
      <w:r w:rsidRPr="00A63FED">
        <w:rPr>
          <w:rFonts w:cs="Calibri"/>
          <w:sz w:val="22"/>
          <w:szCs w:val="22"/>
        </w:rPr>
        <w:t>nt</w:t>
      </w:r>
      <w:r w:rsidRPr="00A63FED">
        <w:rPr>
          <w:rFonts w:cs="Calibri"/>
          <w:spacing w:val="3"/>
          <w:sz w:val="22"/>
          <w:szCs w:val="22"/>
        </w:rPr>
        <w:t xml:space="preserve"> </w:t>
      </w:r>
      <w:r w:rsidRPr="00A63FED">
        <w:rPr>
          <w:rFonts w:cs="Calibri"/>
          <w:sz w:val="22"/>
          <w:szCs w:val="22"/>
        </w:rPr>
        <w:t>plan</w:t>
      </w:r>
      <w:r w:rsidRPr="00A63FED">
        <w:rPr>
          <w:rFonts w:cs="Calibri"/>
          <w:spacing w:val="2"/>
          <w:sz w:val="22"/>
          <w:szCs w:val="22"/>
        </w:rPr>
        <w:t xml:space="preserve"> </w:t>
      </w:r>
      <w:r w:rsidRPr="00A63FED">
        <w:rPr>
          <w:rFonts w:cs="Calibri"/>
          <w:sz w:val="22"/>
          <w:szCs w:val="22"/>
        </w:rPr>
        <w:t>fo</w:t>
      </w:r>
      <w:r w:rsidRPr="00A63FED">
        <w:rPr>
          <w:rFonts w:cs="Calibri"/>
          <w:spacing w:val="-1"/>
          <w:sz w:val="22"/>
          <w:szCs w:val="22"/>
        </w:rPr>
        <w:t>r</w:t>
      </w:r>
      <w:r w:rsidRPr="00A63FED">
        <w:rPr>
          <w:rFonts w:cs="Calibri"/>
          <w:sz w:val="22"/>
          <w:szCs w:val="22"/>
        </w:rPr>
        <w:t>mu</w:t>
      </w:r>
      <w:r w:rsidRPr="00A63FED">
        <w:rPr>
          <w:rFonts w:cs="Calibri"/>
          <w:spacing w:val="1"/>
          <w:sz w:val="22"/>
          <w:szCs w:val="22"/>
        </w:rPr>
        <w:t>l</w:t>
      </w:r>
      <w:r w:rsidRPr="00A63FED">
        <w:rPr>
          <w:rFonts w:cs="Calibri"/>
          <w:spacing w:val="-1"/>
          <w:sz w:val="22"/>
          <w:szCs w:val="22"/>
        </w:rPr>
        <w:t>a</w:t>
      </w:r>
      <w:r w:rsidRPr="00A63FED">
        <w:rPr>
          <w:rFonts w:cs="Calibri"/>
          <w:sz w:val="22"/>
          <w:szCs w:val="22"/>
        </w:rPr>
        <w:t>ted, i</w:t>
      </w:r>
      <w:r w:rsidRPr="00A63FED">
        <w:rPr>
          <w:rFonts w:cs="Calibri"/>
          <w:spacing w:val="1"/>
          <w:sz w:val="22"/>
          <w:szCs w:val="22"/>
        </w:rPr>
        <w:t>m</w:t>
      </w:r>
      <w:r w:rsidRPr="00A63FED">
        <w:rPr>
          <w:rFonts w:cs="Calibri"/>
          <w:sz w:val="22"/>
          <w:szCs w:val="22"/>
        </w:rPr>
        <w:t>plem</w:t>
      </w:r>
      <w:r w:rsidRPr="00A63FED">
        <w:rPr>
          <w:rFonts w:cs="Calibri"/>
          <w:spacing w:val="-1"/>
          <w:sz w:val="22"/>
          <w:szCs w:val="22"/>
        </w:rPr>
        <w:t>e</w:t>
      </w:r>
      <w:r w:rsidRPr="00A63FED">
        <w:rPr>
          <w:rFonts w:cs="Calibri"/>
          <w:sz w:val="22"/>
          <w:szCs w:val="22"/>
        </w:rPr>
        <w:t>nted</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plan</w:t>
      </w:r>
      <w:r w:rsidRPr="00A63FED">
        <w:rPr>
          <w:rFonts w:cs="Calibri"/>
          <w:spacing w:val="-1"/>
          <w:sz w:val="22"/>
          <w:szCs w:val="22"/>
        </w:rPr>
        <w:t>’</w:t>
      </w:r>
      <w:r w:rsidRPr="00A63FED">
        <w:rPr>
          <w:rFonts w:cs="Calibri"/>
          <w:sz w:val="22"/>
          <w:szCs w:val="22"/>
        </w:rPr>
        <w:t>s</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r</w:t>
      </w:r>
      <w:r w:rsidRPr="00A63FED">
        <w:rPr>
          <w:rFonts w:cs="Calibri"/>
          <w:spacing w:val="-1"/>
          <w:sz w:val="22"/>
          <w:szCs w:val="22"/>
        </w:rPr>
        <w:t>f</w:t>
      </w:r>
      <w:r w:rsidRPr="00A63FED">
        <w:rPr>
          <w:rFonts w:cs="Calibri"/>
          <w:spacing w:val="2"/>
          <w:sz w:val="22"/>
          <w:szCs w:val="22"/>
        </w:rPr>
        <w:t>o</w:t>
      </w:r>
      <w:r w:rsidRPr="00A63FED">
        <w:rPr>
          <w:rFonts w:cs="Calibri"/>
          <w:sz w:val="22"/>
          <w:szCs w:val="22"/>
        </w:rPr>
        <w:t>rm</w:t>
      </w:r>
      <w:r w:rsidRPr="00A63FED">
        <w:rPr>
          <w:rFonts w:cs="Calibri"/>
          <w:spacing w:val="-1"/>
          <w:sz w:val="22"/>
          <w:szCs w:val="22"/>
        </w:rPr>
        <w:t>a</w:t>
      </w:r>
      <w:r w:rsidRPr="00A63FED">
        <w:rPr>
          <w:rFonts w:cs="Calibri"/>
          <w:sz w:val="22"/>
          <w:szCs w:val="22"/>
        </w:rPr>
        <w:t>n</w:t>
      </w:r>
      <w:r w:rsidRPr="00A63FED">
        <w:rPr>
          <w:rFonts w:cs="Calibri"/>
          <w:spacing w:val="1"/>
          <w:sz w:val="22"/>
          <w:szCs w:val="22"/>
        </w:rPr>
        <w:t>c</w:t>
      </w:r>
      <w:r w:rsidRPr="00A63FED">
        <w:rPr>
          <w:rFonts w:cs="Calibri"/>
          <w:sz w:val="22"/>
          <w:szCs w:val="22"/>
        </w:rPr>
        <w:t>e</w:t>
      </w:r>
      <w:r w:rsidRPr="00A63FED">
        <w:rPr>
          <w:rFonts w:cs="Calibri"/>
          <w:spacing w:val="2"/>
          <w:sz w:val="22"/>
          <w:szCs w:val="22"/>
        </w:rPr>
        <w:t xml:space="preserve"> </w:t>
      </w:r>
      <w:r w:rsidRPr="00A63FED">
        <w:rPr>
          <w:rFonts w:cs="Calibri"/>
          <w:sz w:val="22"/>
          <w:szCs w:val="22"/>
        </w:rPr>
        <w:t>mon</w:t>
      </w:r>
      <w:r w:rsidRPr="00A63FED">
        <w:rPr>
          <w:rFonts w:cs="Calibri"/>
          <w:spacing w:val="1"/>
          <w:sz w:val="22"/>
          <w:szCs w:val="22"/>
        </w:rPr>
        <w:t>i</w:t>
      </w:r>
      <w:r w:rsidRPr="00A63FED">
        <w:rPr>
          <w:rFonts w:cs="Calibri"/>
          <w:sz w:val="22"/>
          <w:szCs w:val="22"/>
        </w:rPr>
        <w:t>tor</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duri</w:t>
      </w:r>
      <w:r w:rsidRPr="00A63FED">
        <w:rPr>
          <w:rFonts w:cs="Calibri"/>
          <w:spacing w:val="2"/>
          <w:sz w:val="22"/>
          <w:szCs w:val="22"/>
        </w:rPr>
        <w:t>n</w:t>
      </w:r>
      <w:r w:rsidRPr="00A63FED">
        <w:rPr>
          <w:rFonts w:cs="Calibri"/>
          <w:sz w:val="22"/>
          <w:szCs w:val="22"/>
        </w:rPr>
        <w:t xml:space="preserve">g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f</w:t>
      </w:r>
      <w:r w:rsidRPr="00A63FED">
        <w:rPr>
          <w:rFonts w:cs="Calibri"/>
          <w:spacing w:val="2"/>
          <w:sz w:val="22"/>
          <w:szCs w:val="22"/>
        </w:rPr>
        <w:t>t</w:t>
      </w:r>
      <w:r w:rsidRPr="00A63FED">
        <w:rPr>
          <w:rFonts w:cs="Calibri"/>
          <w:spacing w:val="-1"/>
          <w:sz w:val="22"/>
          <w:szCs w:val="22"/>
        </w:rPr>
        <w:t>e</w:t>
      </w:r>
      <w:r w:rsidRPr="00A63FED">
        <w:rPr>
          <w:rFonts w:cs="Calibri"/>
          <w:sz w:val="22"/>
          <w:szCs w:val="22"/>
        </w:rPr>
        <w:t>r</w:t>
      </w:r>
      <w:r w:rsidRPr="00A63FED">
        <w:rPr>
          <w:rFonts w:cs="Calibri"/>
          <w:spacing w:val="2"/>
          <w:sz w:val="22"/>
          <w:szCs w:val="22"/>
        </w:rPr>
        <w:t xml:space="preserve"> </w:t>
      </w:r>
      <w:r w:rsidRPr="00A63FED">
        <w:rPr>
          <w:rFonts w:cs="Calibri"/>
          <w:spacing w:val="1"/>
          <w:sz w:val="22"/>
          <w:szCs w:val="22"/>
        </w:rPr>
        <w:t>e</w:t>
      </w:r>
      <w:r w:rsidRPr="00A63FED">
        <w:rPr>
          <w:rFonts w:cs="Calibri"/>
          <w:spacing w:val="2"/>
          <w:sz w:val="22"/>
          <w:szCs w:val="22"/>
        </w:rPr>
        <w:t>x</w:t>
      </w:r>
      <w:r w:rsidRPr="00A63FED">
        <w:rPr>
          <w:rFonts w:cs="Calibri"/>
          <w:spacing w:val="-1"/>
          <w:sz w:val="22"/>
          <w:szCs w:val="22"/>
        </w:rPr>
        <w:t>ec</w:t>
      </w:r>
      <w:r w:rsidRPr="00A63FED">
        <w:rPr>
          <w:rFonts w:cs="Calibri"/>
          <w:sz w:val="22"/>
          <w:szCs w:val="22"/>
        </w:rPr>
        <w:t>ut</w:t>
      </w:r>
      <w:r w:rsidRPr="00A63FED">
        <w:rPr>
          <w:rFonts w:cs="Calibri"/>
          <w:spacing w:val="1"/>
          <w:sz w:val="22"/>
          <w:szCs w:val="22"/>
        </w:rPr>
        <w:t>i</w:t>
      </w:r>
      <w:r w:rsidRPr="00A63FED">
        <w:rPr>
          <w:rFonts w:cs="Calibri"/>
          <w:sz w:val="22"/>
          <w:szCs w:val="22"/>
        </w:rPr>
        <w:t>on</w:t>
      </w:r>
      <w:r w:rsidRPr="00A63FED">
        <w:rPr>
          <w:rFonts w:cs="Calibri"/>
          <w:spacing w:val="3"/>
          <w:sz w:val="22"/>
          <w:szCs w:val="22"/>
        </w:rPr>
        <w:t xml:space="preserve"> </w:t>
      </w:r>
      <w:r w:rsidRPr="00A63FED">
        <w:rPr>
          <w:rFonts w:cs="Calibri"/>
          <w:sz w:val="22"/>
          <w:szCs w:val="22"/>
        </w:rPr>
        <w:t>of</w:t>
      </w:r>
      <w:r w:rsidRPr="00A63FED">
        <w:rPr>
          <w:rFonts w:cs="Calibri"/>
          <w:spacing w:val="2"/>
          <w:sz w:val="22"/>
          <w:szCs w:val="22"/>
        </w:rPr>
        <w:t xml:space="preserve"> </w:t>
      </w:r>
      <w:r w:rsidRPr="00A63FED">
        <w:rPr>
          <w:rFonts w:cs="Calibri"/>
          <w:sz w:val="22"/>
          <w:szCs w:val="22"/>
        </w:rPr>
        <w:t>su</w:t>
      </w:r>
      <w:r w:rsidRPr="00A63FED">
        <w:rPr>
          <w:rFonts w:cs="Calibri"/>
          <w:spacing w:val="7"/>
          <w:sz w:val="22"/>
          <w:szCs w:val="22"/>
        </w:rPr>
        <w:t>b</w:t>
      </w:r>
      <w:r w:rsidRPr="00A63FED">
        <w:rPr>
          <w:rFonts w:cs="Calibri"/>
          <w:spacing w:val="-1"/>
          <w:sz w:val="22"/>
          <w:szCs w:val="22"/>
        </w:rPr>
        <w:t>-</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 xml:space="preserve">t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vi</w:t>
      </w:r>
      <w:r w:rsidRPr="00A63FED">
        <w:rPr>
          <w:rFonts w:cs="Calibri"/>
          <w:spacing w:val="1"/>
          <w:sz w:val="22"/>
          <w:szCs w:val="22"/>
        </w:rPr>
        <w:t>t</w:t>
      </w:r>
      <w:r w:rsidRPr="00A63FED">
        <w:rPr>
          <w:rFonts w:cs="Calibri"/>
          <w:sz w:val="22"/>
          <w:szCs w:val="22"/>
        </w:rPr>
        <w:t>ies.</w:t>
      </w:r>
      <w:r w:rsidRPr="00A63FED">
        <w:rPr>
          <w:rFonts w:cs="Calibri"/>
          <w:spacing w:val="1"/>
          <w:sz w:val="22"/>
          <w:szCs w:val="22"/>
        </w:rPr>
        <w:t xml:space="preserve"> </w:t>
      </w:r>
      <w:r w:rsidRPr="00A63FED">
        <w:rPr>
          <w:rFonts w:cs="Calibri"/>
          <w:sz w:val="22"/>
          <w:szCs w:val="22"/>
        </w:rPr>
        <w:t>The i</w:t>
      </w:r>
      <w:r w:rsidRPr="00A63FED">
        <w:rPr>
          <w:rFonts w:cs="Calibri"/>
          <w:spacing w:val="1"/>
          <w:sz w:val="22"/>
          <w:szCs w:val="22"/>
        </w:rPr>
        <w:t>m</w:t>
      </w:r>
      <w:r w:rsidRPr="00A63FED">
        <w:rPr>
          <w:rFonts w:cs="Calibri"/>
          <w:sz w:val="22"/>
          <w:szCs w:val="22"/>
        </w:rPr>
        <w:t>p</w:t>
      </w:r>
      <w:r w:rsidRPr="00A63FED">
        <w:rPr>
          <w:rFonts w:cs="Calibri"/>
          <w:spacing w:val="1"/>
          <w:sz w:val="22"/>
          <w:szCs w:val="22"/>
        </w:rPr>
        <w:t>a</w:t>
      </w:r>
      <w:r w:rsidRPr="00A63FED">
        <w:rPr>
          <w:rFonts w:cs="Calibri"/>
          <w:spacing w:val="-1"/>
          <w:sz w:val="22"/>
          <w:szCs w:val="22"/>
        </w:rPr>
        <w:t>c</w:t>
      </w:r>
      <w:r w:rsidRPr="00A63FED">
        <w:rPr>
          <w:rFonts w:cs="Calibri"/>
          <w:sz w:val="22"/>
          <w:szCs w:val="22"/>
        </w:rPr>
        <w:t>ts</w:t>
      </w:r>
      <w:r w:rsidRPr="00A63FED">
        <w:rPr>
          <w:rFonts w:cs="Calibri"/>
          <w:spacing w:val="4"/>
          <w:sz w:val="22"/>
          <w:szCs w:val="22"/>
        </w:rPr>
        <w:t xml:space="preserve"> </w:t>
      </w:r>
      <w:r w:rsidRPr="00A63FED">
        <w:rPr>
          <w:rFonts w:cs="Calibri"/>
          <w:sz w:val="22"/>
          <w:szCs w:val="22"/>
        </w:rPr>
        <w:t>must</w:t>
      </w:r>
      <w:r w:rsidRPr="00A63FED">
        <w:rPr>
          <w:rFonts w:cs="Calibri"/>
          <w:spacing w:val="2"/>
          <w:sz w:val="22"/>
          <w:szCs w:val="22"/>
        </w:rPr>
        <w:t xml:space="preserve"> </w:t>
      </w:r>
      <w:r w:rsidRPr="00A63FED">
        <w:rPr>
          <w:rFonts w:cs="Calibri"/>
          <w:sz w:val="22"/>
          <w:szCs w:val="22"/>
        </w:rPr>
        <w:t xml:space="preserve">be </w:t>
      </w:r>
      <w:r w:rsidRPr="00A63FED">
        <w:rPr>
          <w:rFonts w:cs="Calibri"/>
          <w:spacing w:val="-1"/>
          <w:sz w:val="22"/>
          <w:szCs w:val="22"/>
        </w:rPr>
        <w:t>a</w:t>
      </w:r>
      <w:r w:rsidRPr="00A63FED">
        <w:rPr>
          <w:rFonts w:cs="Calibri"/>
          <w:sz w:val="22"/>
          <w:szCs w:val="22"/>
        </w:rPr>
        <w:t>voided</w:t>
      </w:r>
      <w:r w:rsidRPr="00A63FED">
        <w:rPr>
          <w:rFonts w:cs="Calibri"/>
          <w:spacing w:val="3"/>
          <w:sz w:val="22"/>
          <w:szCs w:val="22"/>
        </w:rPr>
        <w:t xml:space="preserve"> </w:t>
      </w:r>
      <w:r w:rsidRPr="00A63FED">
        <w:rPr>
          <w:rFonts w:cs="Calibri"/>
          <w:sz w:val="22"/>
          <w:szCs w:val="22"/>
        </w:rPr>
        <w:t xml:space="preserve">or </w:t>
      </w:r>
      <w:r w:rsidRPr="00A63FED">
        <w:rPr>
          <w:rFonts w:cs="Calibri"/>
          <w:spacing w:val="2"/>
          <w:sz w:val="22"/>
          <w:szCs w:val="22"/>
        </w:rPr>
        <w:t>n</w:t>
      </w:r>
      <w:r w:rsidRPr="00A63FED">
        <w:rPr>
          <w:rFonts w:cs="Calibri"/>
          <w:spacing w:val="-1"/>
          <w:sz w:val="22"/>
          <w:szCs w:val="22"/>
        </w:rPr>
        <w:t>e</w:t>
      </w:r>
      <w:r w:rsidRPr="00A63FED">
        <w:rPr>
          <w:rFonts w:cs="Calibri"/>
          <w:sz w:val="22"/>
          <w:szCs w:val="22"/>
        </w:rPr>
        <w:t>u</w:t>
      </w:r>
      <w:r w:rsidRPr="00A63FED">
        <w:rPr>
          <w:rFonts w:cs="Calibri"/>
          <w:spacing w:val="3"/>
          <w:sz w:val="22"/>
          <w:szCs w:val="22"/>
        </w:rPr>
        <w:t>t</w:t>
      </w:r>
      <w:r w:rsidRPr="00A63FED">
        <w:rPr>
          <w:rFonts w:cs="Calibri"/>
          <w:sz w:val="22"/>
          <w:szCs w:val="22"/>
        </w:rPr>
        <w:t>r</w:t>
      </w:r>
      <w:r w:rsidRPr="00A63FED">
        <w:rPr>
          <w:rFonts w:cs="Calibri"/>
          <w:spacing w:val="-2"/>
          <w:sz w:val="22"/>
          <w:szCs w:val="22"/>
        </w:rPr>
        <w:t>a</w:t>
      </w:r>
      <w:r w:rsidRPr="00A63FED">
        <w:rPr>
          <w:rFonts w:cs="Calibri"/>
          <w:sz w:val="22"/>
          <w:szCs w:val="22"/>
        </w:rPr>
        <w:t>l</w:t>
      </w:r>
      <w:r w:rsidRPr="00A63FED">
        <w:rPr>
          <w:rFonts w:cs="Calibri"/>
          <w:spacing w:val="1"/>
          <w:sz w:val="22"/>
          <w:szCs w:val="22"/>
        </w:rPr>
        <w:t>iz</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pacing w:val="1"/>
          <w:sz w:val="22"/>
          <w:szCs w:val="22"/>
        </w:rPr>
        <w:t>r</w:t>
      </w:r>
      <w:r w:rsidRPr="00A63FED">
        <w:rPr>
          <w:rFonts w:cs="Calibri"/>
          <w:sz w:val="22"/>
          <w:szCs w:val="22"/>
        </w:rPr>
        <w:t>e poss</w:t>
      </w:r>
      <w:r w:rsidRPr="00A63FED">
        <w:rPr>
          <w:rFonts w:cs="Calibri"/>
          <w:spacing w:val="1"/>
          <w:sz w:val="22"/>
          <w:szCs w:val="22"/>
        </w:rPr>
        <w:t>i</w:t>
      </w:r>
      <w:r w:rsidRPr="00A63FED">
        <w:rPr>
          <w:rFonts w:cs="Calibri"/>
          <w:sz w:val="22"/>
          <w:szCs w:val="22"/>
        </w:rPr>
        <w:t xml:space="preserve">ble </w:t>
      </w:r>
      <w:r w:rsidRPr="00A63FED">
        <w:rPr>
          <w:rFonts w:cs="Calibri"/>
          <w:spacing w:val="2"/>
          <w:sz w:val="22"/>
          <w:szCs w:val="22"/>
        </w:rPr>
        <w:t>o</w:t>
      </w:r>
      <w:r w:rsidRPr="00A63FED">
        <w:rPr>
          <w:rFonts w:cs="Calibri"/>
          <w:sz w:val="22"/>
          <w:szCs w:val="22"/>
        </w:rPr>
        <w:t>r 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ted</w:t>
      </w:r>
      <w:r w:rsidRPr="00A63FED">
        <w:rPr>
          <w:rFonts w:cs="Calibri"/>
          <w:spacing w:val="3"/>
          <w:sz w:val="22"/>
          <w:szCs w:val="22"/>
        </w:rPr>
        <w:t xml:space="preserve"> </w:t>
      </w:r>
      <w:r w:rsidRPr="00A63FED">
        <w:rPr>
          <w:rFonts w:cs="Calibri"/>
          <w:sz w:val="22"/>
          <w:szCs w:val="22"/>
        </w:rPr>
        <w:t>in</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w:t>
      </w:r>
      <w:r w:rsidRPr="00A63FED">
        <w:rPr>
          <w:rFonts w:cs="Calibri"/>
          <w:spacing w:val="2"/>
          <w:sz w:val="22"/>
          <w:szCs w:val="22"/>
        </w:rPr>
        <w:t>n</w:t>
      </w:r>
      <w:r w:rsidRPr="00A63FED">
        <w:rPr>
          <w:rFonts w:cs="Calibri"/>
          <w:sz w:val="22"/>
          <w:szCs w:val="22"/>
        </w:rPr>
        <w:t>fo</w:t>
      </w:r>
      <w:r w:rsidRPr="00A63FED">
        <w:rPr>
          <w:rFonts w:cs="Calibri"/>
          <w:spacing w:val="-1"/>
          <w:sz w:val="22"/>
          <w:szCs w:val="22"/>
        </w:rPr>
        <w:t>r</w:t>
      </w:r>
      <w:r w:rsidRPr="00A63FED">
        <w:rPr>
          <w:rFonts w:cs="Calibri"/>
          <w:sz w:val="22"/>
          <w:szCs w:val="22"/>
        </w:rPr>
        <w:t>m</w:t>
      </w:r>
      <w:r w:rsidRPr="00A63FED">
        <w:rPr>
          <w:rFonts w:cs="Calibri"/>
          <w:spacing w:val="1"/>
          <w:sz w:val="22"/>
          <w:szCs w:val="22"/>
        </w:rPr>
        <w:t>i</w:t>
      </w:r>
      <w:r w:rsidRPr="00A63FED">
        <w:rPr>
          <w:rFonts w:cs="Calibri"/>
          <w:spacing w:val="3"/>
          <w:sz w:val="22"/>
          <w:szCs w:val="22"/>
        </w:rPr>
        <w:t>t</w:t>
      </w:r>
      <w:r w:rsidRPr="00A63FED">
        <w:rPr>
          <w:rFonts w:cs="Calibri"/>
          <w:sz w:val="22"/>
          <w:szCs w:val="22"/>
        </w:rPr>
        <w:t>y with U</w:t>
      </w:r>
      <w:r w:rsidRPr="00A63FED">
        <w:rPr>
          <w:rFonts w:cs="Calibri"/>
          <w:spacing w:val="-2"/>
          <w:sz w:val="22"/>
          <w:szCs w:val="22"/>
        </w:rPr>
        <w:t>g</w:t>
      </w:r>
      <w:r w:rsidRPr="00A63FED">
        <w:rPr>
          <w:rFonts w:cs="Calibri"/>
          <w:spacing w:val="-1"/>
          <w:sz w:val="22"/>
          <w:szCs w:val="22"/>
        </w:rPr>
        <w:t>a</w:t>
      </w:r>
      <w:r w:rsidRPr="00A63FED">
        <w:rPr>
          <w:rFonts w:cs="Calibri"/>
          <w:sz w:val="22"/>
          <w:szCs w:val="22"/>
        </w:rPr>
        <w:t>n</w:t>
      </w:r>
      <w:r w:rsidRPr="00A63FED">
        <w:rPr>
          <w:rFonts w:cs="Calibri"/>
          <w:spacing w:val="2"/>
          <w:sz w:val="22"/>
          <w:szCs w:val="22"/>
        </w:rPr>
        <w:t>d</w:t>
      </w:r>
      <w:r w:rsidRPr="00A63FED">
        <w:rPr>
          <w:rFonts w:cs="Calibri"/>
          <w:spacing w:val="-1"/>
          <w:sz w:val="22"/>
          <w:szCs w:val="22"/>
        </w:rPr>
        <w:t>a</w:t>
      </w:r>
      <w:r w:rsidRPr="00A63FED">
        <w:rPr>
          <w:rFonts w:cs="Calibri"/>
          <w:sz w:val="22"/>
          <w:szCs w:val="22"/>
        </w:rPr>
        <w:t xml:space="preserve">’s </w:t>
      </w:r>
      <w:r w:rsidRPr="00A63FED">
        <w:rPr>
          <w:rFonts w:cs="Calibri"/>
          <w:spacing w:val="-1"/>
          <w:sz w:val="22"/>
          <w:szCs w:val="22"/>
        </w:rPr>
        <w:t>a</w:t>
      </w:r>
      <w:r w:rsidRPr="00A63FED">
        <w:rPr>
          <w:rFonts w:cs="Calibri"/>
          <w:sz w:val="22"/>
          <w:szCs w:val="22"/>
        </w:rPr>
        <w:t>nd t</w:t>
      </w:r>
      <w:r w:rsidRPr="00A63FED">
        <w:rPr>
          <w:rFonts w:cs="Calibri"/>
          <w:spacing w:val="3"/>
          <w:sz w:val="22"/>
          <w:szCs w:val="22"/>
        </w:rPr>
        <w:t>h</w:t>
      </w:r>
      <w:r w:rsidRPr="00A63FED">
        <w:rPr>
          <w:rFonts w:cs="Calibri"/>
          <w:sz w:val="22"/>
          <w:szCs w:val="22"/>
        </w:rPr>
        <w:t xml:space="preserve">e </w:t>
      </w:r>
      <w:r w:rsidRPr="00A63FED">
        <w:rPr>
          <w:rFonts w:cs="Calibri"/>
          <w:spacing w:val="1"/>
          <w:sz w:val="22"/>
          <w:szCs w:val="22"/>
        </w:rPr>
        <w:t>World</w:t>
      </w:r>
      <w:r w:rsidRPr="00A63FED">
        <w:rPr>
          <w:rFonts w:cs="Calibri"/>
          <w:sz w:val="22"/>
          <w:szCs w:val="22"/>
        </w:rPr>
        <w:t xml:space="preserve"> </w:t>
      </w:r>
      <w:r w:rsidRPr="00A63FED">
        <w:rPr>
          <w:rFonts w:cs="Calibri"/>
          <w:spacing w:val="-1"/>
          <w:sz w:val="22"/>
          <w:szCs w:val="22"/>
        </w:rPr>
        <w:t>Ba</w:t>
      </w:r>
      <w:r w:rsidRPr="00A63FED">
        <w:rPr>
          <w:rFonts w:cs="Calibri"/>
          <w:sz w:val="22"/>
          <w:szCs w:val="22"/>
        </w:rPr>
        <w:t>nk’s p</w:t>
      </w:r>
      <w:r w:rsidRPr="00A63FED">
        <w:rPr>
          <w:rFonts w:cs="Calibri"/>
          <w:spacing w:val="1"/>
          <w:sz w:val="22"/>
          <w:szCs w:val="22"/>
        </w:rPr>
        <w:t>r</w:t>
      </w:r>
      <w:r w:rsidRPr="00A63FED">
        <w:rPr>
          <w:rFonts w:cs="Calibri"/>
          <w:spacing w:val="-1"/>
          <w:sz w:val="22"/>
          <w:szCs w:val="22"/>
        </w:rPr>
        <w:t>e</w:t>
      </w:r>
      <w:r w:rsidRPr="00A63FED">
        <w:rPr>
          <w:rFonts w:cs="Calibri"/>
          <w:sz w:val="22"/>
          <w:szCs w:val="22"/>
        </w:rPr>
        <w:t>s</w:t>
      </w:r>
      <w:r w:rsidRPr="00A63FED">
        <w:rPr>
          <w:rFonts w:cs="Calibri"/>
          <w:spacing w:val="-1"/>
          <w:sz w:val="22"/>
          <w:szCs w:val="22"/>
        </w:rPr>
        <w:t>c</w:t>
      </w:r>
      <w:r w:rsidRPr="00A63FED">
        <w:rPr>
          <w:rFonts w:cs="Calibri"/>
          <w:sz w:val="22"/>
          <w:szCs w:val="22"/>
        </w:rPr>
        <w:t>riptions for</w:t>
      </w:r>
      <w:r w:rsidRPr="00A63FED">
        <w:rPr>
          <w:rFonts w:cs="Calibri"/>
          <w:spacing w:val="-1"/>
          <w:sz w:val="22"/>
          <w:szCs w:val="22"/>
        </w:rPr>
        <w:t xml:space="preserve"> </w:t>
      </w:r>
      <w:r w:rsidRPr="00A63FED">
        <w:rPr>
          <w:rFonts w:cs="Calibri"/>
          <w:sz w:val="22"/>
          <w:szCs w:val="22"/>
        </w:rPr>
        <w:t xml:space="preserve">sound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 man</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ment.</w:t>
      </w:r>
    </w:p>
    <w:p w14:paraId="6B3CAD93" w14:textId="77777777" w:rsidR="00CC25B8" w:rsidRPr="00A63FED" w:rsidRDefault="00CC25B8" w:rsidP="00CC25B8">
      <w:pPr>
        <w:rPr>
          <w:rFonts w:cs="Calibri"/>
          <w:sz w:val="22"/>
          <w:szCs w:val="22"/>
        </w:rPr>
      </w:pPr>
    </w:p>
    <w:p w14:paraId="11DBC688" w14:textId="77777777" w:rsidR="00CC25B8" w:rsidRPr="00A63FED" w:rsidRDefault="00CC25B8" w:rsidP="00CC25B8">
      <w:pPr>
        <w:jc w:val="both"/>
        <w:rPr>
          <w:rFonts w:cs="Calibri"/>
          <w:sz w:val="22"/>
          <w:szCs w:val="22"/>
        </w:rPr>
      </w:pPr>
      <w:r w:rsidRPr="00A63FED">
        <w:rPr>
          <w:rFonts w:cs="Calibri"/>
          <w:b/>
          <w:sz w:val="22"/>
          <w:szCs w:val="22"/>
        </w:rPr>
        <w:t>E</w:t>
      </w:r>
      <w:r w:rsidRPr="00A63FED">
        <w:rPr>
          <w:rFonts w:cs="Calibri"/>
          <w:b/>
          <w:spacing w:val="1"/>
          <w:sz w:val="22"/>
          <w:szCs w:val="22"/>
        </w:rPr>
        <w:t>n</w:t>
      </w:r>
      <w:r w:rsidRPr="00A63FED">
        <w:rPr>
          <w:rFonts w:cs="Calibri"/>
          <w:b/>
          <w:sz w:val="22"/>
          <w:szCs w:val="22"/>
        </w:rPr>
        <w:t>viron</w:t>
      </w:r>
      <w:r w:rsidRPr="00A63FED">
        <w:rPr>
          <w:rFonts w:cs="Calibri"/>
          <w:b/>
          <w:spacing w:val="-3"/>
          <w:sz w:val="22"/>
          <w:szCs w:val="22"/>
        </w:rPr>
        <w:t>m</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 xml:space="preserve">tal </w:t>
      </w:r>
      <w:r w:rsidRPr="00A63FED">
        <w:rPr>
          <w:rFonts w:cs="Calibri"/>
          <w:b/>
          <w:spacing w:val="-1"/>
          <w:sz w:val="22"/>
          <w:szCs w:val="22"/>
        </w:rPr>
        <w:t>M</w:t>
      </w:r>
      <w:r w:rsidRPr="00A63FED">
        <w:rPr>
          <w:rFonts w:cs="Calibri"/>
          <w:b/>
          <w:sz w:val="22"/>
          <w:szCs w:val="22"/>
        </w:rPr>
        <w:t>a</w:t>
      </w:r>
      <w:r w:rsidRPr="00A63FED">
        <w:rPr>
          <w:rFonts w:cs="Calibri"/>
          <w:b/>
          <w:spacing w:val="1"/>
          <w:sz w:val="22"/>
          <w:szCs w:val="22"/>
        </w:rPr>
        <w:t>n</w:t>
      </w:r>
      <w:r w:rsidRPr="00A63FED">
        <w:rPr>
          <w:rFonts w:cs="Calibri"/>
          <w:b/>
          <w:sz w:val="22"/>
          <w:szCs w:val="22"/>
        </w:rPr>
        <w:t>ag</w:t>
      </w:r>
      <w:r w:rsidRPr="00A63FED">
        <w:rPr>
          <w:rFonts w:cs="Calibri"/>
          <w:b/>
          <w:spacing w:val="1"/>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 and</w:t>
      </w:r>
      <w:r w:rsidRPr="00A63FED">
        <w:rPr>
          <w:rFonts w:cs="Calibri"/>
          <w:b/>
          <w:spacing w:val="1"/>
          <w:sz w:val="22"/>
          <w:szCs w:val="22"/>
        </w:rPr>
        <w:t xml:space="preserve"> </w:t>
      </w:r>
      <w:r w:rsidRPr="00A63FED">
        <w:rPr>
          <w:rFonts w:cs="Calibri"/>
          <w:b/>
          <w:spacing w:val="-1"/>
          <w:sz w:val="22"/>
          <w:szCs w:val="22"/>
        </w:rPr>
        <w:t>M</w:t>
      </w:r>
      <w:r w:rsidRPr="00A63FED">
        <w:rPr>
          <w:rFonts w:cs="Calibri"/>
          <w:b/>
          <w:sz w:val="22"/>
          <w:szCs w:val="22"/>
        </w:rPr>
        <w:t>o</w:t>
      </w:r>
      <w:r w:rsidRPr="00A63FED">
        <w:rPr>
          <w:rFonts w:cs="Calibri"/>
          <w:b/>
          <w:spacing w:val="1"/>
          <w:sz w:val="22"/>
          <w:szCs w:val="22"/>
        </w:rPr>
        <w:t>n</w:t>
      </w:r>
      <w:r w:rsidRPr="00A63FED">
        <w:rPr>
          <w:rFonts w:cs="Calibri"/>
          <w:b/>
          <w:sz w:val="22"/>
          <w:szCs w:val="22"/>
        </w:rPr>
        <w:t>ito</w:t>
      </w:r>
      <w:r w:rsidRPr="00A63FED">
        <w:rPr>
          <w:rFonts w:cs="Calibri"/>
          <w:b/>
          <w:spacing w:val="-1"/>
          <w:sz w:val="22"/>
          <w:szCs w:val="22"/>
        </w:rPr>
        <w:t>r</w:t>
      </w:r>
      <w:r w:rsidRPr="00A63FED">
        <w:rPr>
          <w:rFonts w:cs="Calibri"/>
          <w:b/>
          <w:sz w:val="22"/>
          <w:szCs w:val="22"/>
        </w:rPr>
        <w:t>i</w:t>
      </w:r>
      <w:r w:rsidRPr="00A63FED">
        <w:rPr>
          <w:rFonts w:cs="Calibri"/>
          <w:b/>
          <w:spacing w:val="1"/>
          <w:sz w:val="22"/>
          <w:szCs w:val="22"/>
        </w:rPr>
        <w:t>n</w:t>
      </w:r>
      <w:r w:rsidRPr="00A63FED">
        <w:rPr>
          <w:rFonts w:cs="Calibri"/>
          <w:b/>
          <w:sz w:val="22"/>
          <w:szCs w:val="22"/>
        </w:rPr>
        <w:t>g Plan</w:t>
      </w:r>
    </w:p>
    <w:p w14:paraId="375C1910" w14:textId="77777777" w:rsidR="00CC25B8" w:rsidRPr="00A63FED" w:rsidRDefault="00CC25B8" w:rsidP="00CC25B8">
      <w:pPr>
        <w:jc w:val="both"/>
        <w:rPr>
          <w:rFonts w:cs="Calibri"/>
          <w:sz w:val="22"/>
          <w:szCs w:val="22"/>
        </w:rPr>
      </w:pPr>
      <w:r w:rsidRPr="00A63FED">
        <w:rPr>
          <w:rFonts w:cs="Calibri"/>
          <w:sz w:val="22"/>
          <w:szCs w:val="22"/>
        </w:rPr>
        <w:t>Monitoring</w:t>
      </w:r>
      <w:r w:rsidRPr="00A63FED">
        <w:rPr>
          <w:rFonts w:cs="Calibri"/>
          <w:spacing w:val="46"/>
          <w:sz w:val="22"/>
          <w:szCs w:val="22"/>
        </w:rPr>
        <w:t xml:space="preserve"> </w:t>
      </w:r>
      <w:r w:rsidRPr="00A63FED">
        <w:rPr>
          <w:rFonts w:cs="Calibri"/>
          <w:sz w:val="22"/>
          <w:szCs w:val="22"/>
        </w:rPr>
        <w:t>is</w:t>
      </w:r>
      <w:r w:rsidRPr="00A63FED">
        <w:rPr>
          <w:rFonts w:cs="Calibri"/>
          <w:spacing w:val="48"/>
          <w:sz w:val="22"/>
          <w:szCs w:val="22"/>
        </w:rPr>
        <w:t xml:space="preserve"> </w:t>
      </w:r>
      <w:r w:rsidRPr="00A63FED">
        <w:rPr>
          <w:rFonts w:cs="Calibri"/>
          <w:sz w:val="22"/>
          <w:szCs w:val="22"/>
        </w:rPr>
        <w:t>the</w:t>
      </w:r>
      <w:r w:rsidRPr="00A63FED">
        <w:rPr>
          <w:rFonts w:cs="Calibri"/>
          <w:spacing w:val="47"/>
          <w:sz w:val="22"/>
          <w:szCs w:val="22"/>
        </w:rPr>
        <w:t xml:space="preserve"> </w:t>
      </w:r>
      <w:r w:rsidRPr="00A63FED">
        <w:rPr>
          <w:rFonts w:cs="Calibri"/>
          <w:spacing w:val="-1"/>
          <w:sz w:val="22"/>
          <w:szCs w:val="22"/>
        </w:rPr>
        <w:t>c</w:t>
      </w:r>
      <w:r w:rsidRPr="00A63FED">
        <w:rPr>
          <w:rFonts w:cs="Calibri"/>
          <w:sz w:val="22"/>
          <w:szCs w:val="22"/>
        </w:rPr>
        <w:t>ont</w:t>
      </w:r>
      <w:r w:rsidRPr="00A63FED">
        <w:rPr>
          <w:rFonts w:cs="Calibri"/>
          <w:spacing w:val="1"/>
          <w:sz w:val="22"/>
          <w:szCs w:val="22"/>
        </w:rPr>
        <w:t>i</w:t>
      </w:r>
      <w:r w:rsidRPr="00A63FED">
        <w:rPr>
          <w:rFonts w:cs="Calibri"/>
          <w:sz w:val="22"/>
          <w:szCs w:val="22"/>
        </w:rPr>
        <w:t>n</w:t>
      </w:r>
      <w:r w:rsidRPr="00A63FED">
        <w:rPr>
          <w:rFonts w:cs="Calibri"/>
          <w:spacing w:val="2"/>
          <w:sz w:val="22"/>
          <w:szCs w:val="22"/>
        </w:rPr>
        <w:t>u</w:t>
      </w:r>
      <w:r w:rsidRPr="00A63FED">
        <w:rPr>
          <w:rFonts w:cs="Calibri"/>
          <w:sz w:val="22"/>
          <w:szCs w:val="22"/>
        </w:rPr>
        <w:t>ous</w:t>
      </w:r>
      <w:r w:rsidRPr="00A63FED">
        <w:rPr>
          <w:rFonts w:cs="Calibri"/>
          <w:spacing w:val="48"/>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48"/>
          <w:sz w:val="22"/>
          <w:szCs w:val="22"/>
        </w:rPr>
        <w:t xml:space="preserve"> </w:t>
      </w:r>
      <w:r w:rsidRPr="00A63FED">
        <w:rPr>
          <w:rFonts w:cs="Calibri"/>
          <w:spacing w:val="2"/>
          <w:sz w:val="22"/>
          <w:szCs w:val="22"/>
        </w:rPr>
        <w:t>s</w:t>
      </w:r>
      <w:r w:rsidRPr="00A63FED">
        <w:rPr>
          <w:rFonts w:cs="Calibri"/>
          <w:spacing w:val="-5"/>
          <w:sz w:val="22"/>
          <w:szCs w:val="22"/>
        </w:rPr>
        <w:t>y</w:t>
      </w:r>
      <w:r w:rsidRPr="00A63FED">
        <w:rPr>
          <w:rFonts w:cs="Calibri"/>
          <w:sz w:val="22"/>
          <w:szCs w:val="22"/>
        </w:rPr>
        <w:t>stem</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c</w:t>
      </w:r>
      <w:r w:rsidRPr="00A63FED">
        <w:rPr>
          <w:rFonts w:cs="Calibri"/>
          <w:spacing w:val="47"/>
          <w:sz w:val="22"/>
          <w:szCs w:val="22"/>
        </w:rPr>
        <w:t xml:space="preserv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48"/>
          <w:sz w:val="22"/>
          <w:szCs w:val="22"/>
        </w:rPr>
        <w:t xml:space="preserve"> </w:t>
      </w:r>
      <w:r w:rsidRPr="00A63FED">
        <w:rPr>
          <w:rFonts w:cs="Calibri"/>
          <w:sz w:val="22"/>
          <w:szCs w:val="22"/>
        </w:rPr>
        <w:t>of</w:t>
      </w:r>
      <w:r w:rsidRPr="00A63FED">
        <w:rPr>
          <w:rFonts w:cs="Calibri"/>
          <w:spacing w:val="47"/>
          <w:sz w:val="22"/>
          <w:szCs w:val="22"/>
        </w:rPr>
        <w:t xml:space="preserve"> </w:t>
      </w:r>
      <w:r w:rsidRPr="00A63FED">
        <w:rPr>
          <w:rFonts w:cs="Calibri"/>
          <w:sz w:val="22"/>
          <w:szCs w:val="22"/>
        </w:rPr>
        <w:t>d</w:t>
      </w:r>
      <w:r w:rsidRPr="00A63FED">
        <w:rPr>
          <w:rFonts w:cs="Calibri"/>
          <w:spacing w:val="-1"/>
          <w:sz w:val="22"/>
          <w:szCs w:val="22"/>
        </w:rPr>
        <w:t>a</w:t>
      </w:r>
      <w:r w:rsidRPr="00A63FED">
        <w:rPr>
          <w:rFonts w:cs="Calibri"/>
          <w:sz w:val="22"/>
          <w:szCs w:val="22"/>
        </w:rPr>
        <w:t>ta</w:t>
      </w:r>
      <w:r w:rsidRPr="00A63FED">
        <w:rPr>
          <w:rFonts w:cs="Calibri"/>
          <w:spacing w:val="47"/>
          <w:sz w:val="22"/>
          <w:szCs w:val="22"/>
        </w:rPr>
        <w:t xml:space="preserve"> </w:t>
      </w:r>
      <w:r w:rsidRPr="00A63FED">
        <w:rPr>
          <w:rFonts w:cs="Calibri"/>
          <w:sz w:val="22"/>
          <w:szCs w:val="22"/>
        </w:rPr>
        <w:t>in</w:t>
      </w:r>
      <w:r w:rsidRPr="00A63FED">
        <w:rPr>
          <w:rFonts w:cs="Calibri"/>
          <w:spacing w:val="48"/>
          <w:sz w:val="22"/>
          <w:szCs w:val="22"/>
        </w:rPr>
        <w:t xml:space="preserve"> </w:t>
      </w:r>
      <w:r w:rsidRPr="00A63FED">
        <w:rPr>
          <w:rFonts w:cs="Calibri"/>
          <w:sz w:val="22"/>
          <w:szCs w:val="22"/>
        </w:rPr>
        <w:t>o</w:t>
      </w:r>
      <w:r w:rsidRPr="00A63FED">
        <w:rPr>
          <w:rFonts w:cs="Calibri"/>
          <w:spacing w:val="-1"/>
          <w:sz w:val="22"/>
          <w:szCs w:val="22"/>
        </w:rPr>
        <w:t>r</w:t>
      </w:r>
      <w:r w:rsidRPr="00A63FED">
        <w:rPr>
          <w:rFonts w:cs="Calibri"/>
          <w:sz w:val="22"/>
          <w:szCs w:val="22"/>
        </w:rPr>
        <w:t>d</w:t>
      </w:r>
      <w:r w:rsidRPr="00A63FED">
        <w:rPr>
          <w:rFonts w:cs="Calibri"/>
          <w:spacing w:val="-1"/>
          <w:sz w:val="22"/>
          <w:szCs w:val="22"/>
        </w:rPr>
        <w:t>e</w:t>
      </w:r>
      <w:r w:rsidRPr="00A63FED">
        <w:rPr>
          <w:rFonts w:cs="Calibri"/>
          <w:sz w:val="22"/>
          <w:szCs w:val="22"/>
        </w:rPr>
        <w:t>r</w:t>
      </w:r>
      <w:r w:rsidRPr="00A63FED">
        <w:rPr>
          <w:rFonts w:cs="Calibri"/>
          <w:spacing w:val="47"/>
          <w:sz w:val="22"/>
          <w:szCs w:val="22"/>
        </w:rPr>
        <w:t xml:space="preserve"> </w:t>
      </w:r>
      <w:r w:rsidRPr="00A63FED">
        <w:rPr>
          <w:rFonts w:cs="Calibri"/>
          <w:sz w:val="22"/>
          <w:szCs w:val="22"/>
        </w:rPr>
        <w:t>to</w:t>
      </w:r>
      <w:r w:rsidRPr="00A63FED">
        <w:rPr>
          <w:rFonts w:cs="Calibri"/>
          <w:spacing w:val="48"/>
          <w:sz w:val="22"/>
          <w:szCs w:val="22"/>
        </w:rPr>
        <w:t xml:space="preserve"> </w:t>
      </w:r>
      <w:r w:rsidRPr="00A63FED">
        <w:rPr>
          <w:rFonts w:cs="Calibri"/>
          <w:spacing w:val="-1"/>
          <w:sz w:val="22"/>
          <w:szCs w:val="22"/>
        </w:rPr>
        <w:t>a</w:t>
      </w:r>
      <w:r w:rsidRPr="00A63FED">
        <w:rPr>
          <w:rFonts w:cs="Calibri"/>
          <w:sz w:val="22"/>
          <w:szCs w:val="22"/>
        </w:rPr>
        <w:t>ssess</w:t>
      </w:r>
      <w:r w:rsidRPr="00A63FED">
        <w:rPr>
          <w:rFonts w:cs="Calibri"/>
          <w:spacing w:val="48"/>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z w:val="22"/>
          <w:szCs w:val="22"/>
        </w:rPr>
        <w:t>ther</w:t>
      </w:r>
      <w:r w:rsidRPr="00A63FED">
        <w:rPr>
          <w:rFonts w:cs="Calibri"/>
          <w:spacing w:val="47"/>
          <w:sz w:val="22"/>
          <w:szCs w:val="22"/>
        </w:rPr>
        <w:t xml:space="preserve"> </w:t>
      </w:r>
      <w:r w:rsidRPr="00A63FED">
        <w:rPr>
          <w:rFonts w:cs="Calibri"/>
          <w:sz w:val="22"/>
          <w:szCs w:val="22"/>
        </w:rPr>
        <w:t>the</w:t>
      </w:r>
    </w:p>
    <w:p w14:paraId="633A437E" w14:textId="77777777" w:rsidR="00CC25B8" w:rsidRPr="00A63FED" w:rsidRDefault="00CC25B8" w:rsidP="00CC25B8">
      <w:pPr>
        <w:jc w:val="both"/>
        <w:rPr>
          <w:rFonts w:cs="Calibri"/>
          <w:spacing w:val="1"/>
          <w:sz w:val="22"/>
          <w:szCs w:val="22"/>
        </w:rPr>
      </w:pP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 xml:space="preserve">tal </w:t>
      </w:r>
      <w:r w:rsidRPr="00A63FED">
        <w:rPr>
          <w:rFonts w:cs="Calibri"/>
          <w:spacing w:val="1"/>
          <w:sz w:val="22"/>
          <w:szCs w:val="22"/>
        </w:rPr>
        <w:t>objectives</w:t>
      </w:r>
      <w:r w:rsidRPr="00A63FED">
        <w:rPr>
          <w:rFonts w:cs="Calibri"/>
          <w:sz w:val="22"/>
          <w:szCs w:val="22"/>
        </w:rPr>
        <w:t xml:space="preserve"> </w:t>
      </w:r>
      <w:r w:rsidRPr="00A63FED">
        <w:rPr>
          <w:rFonts w:cs="Calibri"/>
          <w:spacing w:val="2"/>
          <w:sz w:val="22"/>
          <w:szCs w:val="22"/>
        </w:rPr>
        <w:t>of</w:t>
      </w:r>
      <w:r w:rsidRPr="00A63FED">
        <w:rPr>
          <w:rFonts w:cs="Calibri"/>
          <w:sz w:val="22"/>
          <w:szCs w:val="22"/>
        </w:rPr>
        <w:t xml:space="preserve"> </w:t>
      </w:r>
      <w:r w:rsidRPr="00A63FED">
        <w:rPr>
          <w:rFonts w:cs="Calibri"/>
          <w:spacing w:val="1"/>
          <w:sz w:val="22"/>
          <w:szCs w:val="22"/>
        </w:rPr>
        <w:t>the</w:t>
      </w:r>
      <w:r w:rsidRPr="00A63FED">
        <w:rPr>
          <w:rFonts w:cs="Calibri"/>
          <w:sz w:val="22"/>
          <w:szCs w:val="22"/>
        </w:rPr>
        <w:t xml:space="preserve"> </w:t>
      </w:r>
      <w:r w:rsidRPr="00A63FED">
        <w:rPr>
          <w:rFonts w:cs="Calibri"/>
          <w:spacing w:val="1"/>
          <w:sz w:val="22"/>
          <w:szCs w:val="22"/>
        </w:rPr>
        <w:t>project</w:t>
      </w:r>
      <w:r w:rsidRPr="00A63FED">
        <w:rPr>
          <w:rFonts w:cs="Calibri"/>
          <w:sz w:val="22"/>
          <w:szCs w:val="22"/>
        </w:rPr>
        <w:t xml:space="preserve"> </w:t>
      </w:r>
      <w:r w:rsidRPr="00A63FED">
        <w:rPr>
          <w:rFonts w:cs="Calibri"/>
          <w:spacing w:val="2"/>
          <w:sz w:val="22"/>
          <w:szCs w:val="22"/>
        </w:rPr>
        <w:t>have</w:t>
      </w:r>
      <w:r w:rsidRPr="00A63FED">
        <w:rPr>
          <w:rFonts w:cs="Calibri"/>
          <w:sz w:val="22"/>
          <w:szCs w:val="22"/>
        </w:rPr>
        <w:t xml:space="preserve"> </w:t>
      </w:r>
      <w:r w:rsidRPr="00A63FED">
        <w:rPr>
          <w:rFonts w:cs="Calibri"/>
          <w:spacing w:val="3"/>
          <w:sz w:val="22"/>
          <w:szCs w:val="22"/>
        </w:rPr>
        <w:t>been</w:t>
      </w:r>
      <w:r w:rsidRPr="00A63FED">
        <w:rPr>
          <w:rFonts w:cs="Calibri"/>
          <w:sz w:val="22"/>
          <w:szCs w:val="22"/>
        </w:rPr>
        <w:t xml:space="preserve"> </w:t>
      </w:r>
      <w:r w:rsidRPr="00A63FED">
        <w:rPr>
          <w:rFonts w:cs="Calibri"/>
          <w:spacing w:val="4"/>
          <w:sz w:val="22"/>
          <w:szCs w:val="22"/>
        </w:rPr>
        <w:t>achieved</w:t>
      </w:r>
      <w:r w:rsidRPr="00A63FED">
        <w:rPr>
          <w:rFonts w:cs="Calibri"/>
          <w:sz w:val="22"/>
          <w:szCs w:val="22"/>
        </w:rPr>
        <w:t xml:space="preserve">. </w:t>
      </w:r>
      <w:r w:rsidRPr="00A63FED">
        <w:rPr>
          <w:rFonts w:cs="Calibri"/>
          <w:spacing w:val="1"/>
          <w:sz w:val="22"/>
          <w:szCs w:val="22"/>
        </w:rPr>
        <w:t xml:space="preserve"> </w:t>
      </w:r>
      <w:r w:rsidRPr="00A63FED">
        <w:rPr>
          <w:rFonts w:cs="Calibri"/>
          <w:sz w:val="22"/>
          <w:szCs w:val="22"/>
        </w:rPr>
        <w:t xml:space="preserve">Good </w:t>
      </w:r>
      <w:r w:rsidRPr="00A63FED">
        <w:rPr>
          <w:rFonts w:cs="Calibri"/>
          <w:spacing w:val="3"/>
          <w:sz w:val="22"/>
          <w:szCs w:val="22"/>
        </w:rPr>
        <w:t>practice</w:t>
      </w:r>
      <w:r w:rsidRPr="00A63FED">
        <w:rPr>
          <w:rFonts w:cs="Calibri"/>
          <w:sz w:val="22"/>
          <w:szCs w:val="22"/>
        </w:rPr>
        <w:t xml:space="preserve"> demands </w:t>
      </w:r>
      <w:r w:rsidRPr="00A63FED">
        <w:rPr>
          <w:rFonts w:cs="Calibri"/>
          <w:spacing w:val="2"/>
          <w:sz w:val="22"/>
          <w:szCs w:val="22"/>
        </w:rPr>
        <w:t>that</w:t>
      </w:r>
      <w:r w:rsidRPr="00A63FED">
        <w:rPr>
          <w:rFonts w:cs="Calibri"/>
          <w:sz w:val="22"/>
          <w:szCs w:val="22"/>
        </w:rPr>
        <w:t xml:space="preserve"> p</w:t>
      </w:r>
      <w:r w:rsidRPr="00A63FED">
        <w:rPr>
          <w:rFonts w:cs="Calibri"/>
          <w:spacing w:val="-1"/>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du</w:t>
      </w:r>
      <w:r w:rsidRPr="00A63FED">
        <w:rPr>
          <w:rFonts w:cs="Calibri"/>
          <w:spacing w:val="1"/>
          <w:sz w:val="22"/>
          <w:szCs w:val="22"/>
        </w:rPr>
        <w:t>r</w:t>
      </w:r>
      <w:r w:rsidRPr="00A63FED">
        <w:rPr>
          <w:rFonts w:cs="Calibri"/>
          <w:spacing w:val="-1"/>
          <w:sz w:val="22"/>
          <w:szCs w:val="22"/>
        </w:rPr>
        <w:t>e</w:t>
      </w:r>
      <w:r w:rsidRPr="00A63FED">
        <w:rPr>
          <w:rFonts w:cs="Calibri"/>
          <w:sz w:val="22"/>
          <w:szCs w:val="22"/>
        </w:rPr>
        <w:t>s</w:t>
      </w:r>
      <w:r w:rsidRPr="00A63FED">
        <w:rPr>
          <w:rFonts w:cs="Calibri"/>
          <w:spacing w:val="3"/>
          <w:sz w:val="22"/>
          <w:szCs w:val="22"/>
        </w:rPr>
        <w:t xml:space="preserve"> </w:t>
      </w:r>
      <w:r w:rsidRPr="00A63FED">
        <w:rPr>
          <w:rFonts w:cs="Calibri"/>
          <w:sz w:val="22"/>
          <w:szCs w:val="22"/>
        </w:rPr>
        <w:t>for</w:t>
      </w:r>
      <w:r w:rsidRPr="00A63FED">
        <w:rPr>
          <w:rFonts w:cs="Calibri"/>
          <w:spacing w:val="3"/>
          <w:sz w:val="22"/>
          <w:szCs w:val="22"/>
        </w:rPr>
        <w:t xml:space="preserve"> </w:t>
      </w:r>
      <w:r w:rsidRPr="00A63FED">
        <w:rPr>
          <w:rFonts w:cs="Calibri"/>
          <w:sz w:val="22"/>
          <w:szCs w:val="22"/>
        </w:rPr>
        <w:t>mon</w:t>
      </w:r>
      <w:r w:rsidRPr="00A63FED">
        <w:rPr>
          <w:rFonts w:cs="Calibri"/>
          <w:spacing w:val="1"/>
          <w:sz w:val="22"/>
          <w:szCs w:val="22"/>
        </w:rPr>
        <w:t>i</w:t>
      </w:r>
      <w:r w:rsidRPr="00A63FED">
        <w:rPr>
          <w:rFonts w:cs="Calibri"/>
          <w:sz w:val="22"/>
          <w:szCs w:val="22"/>
        </w:rPr>
        <w:t>toring the</w:t>
      </w:r>
      <w:r w:rsidRPr="00A63FED">
        <w:rPr>
          <w:rFonts w:cs="Calibri"/>
          <w:spacing w:val="4"/>
          <w:sz w:val="22"/>
          <w:szCs w:val="22"/>
        </w:rPr>
        <w:t xml:space="preserv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3"/>
          <w:sz w:val="22"/>
          <w:szCs w:val="22"/>
        </w:rPr>
        <w:t xml:space="preserve"> </w:t>
      </w:r>
      <w:r w:rsidRPr="00A63FED">
        <w:rPr>
          <w:rFonts w:cs="Calibri"/>
          <w:spacing w:val="2"/>
          <w:sz w:val="22"/>
          <w:szCs w:val="22"/>
        </w:rPr>
        <w:t>p</w:t>
      </w:r>
      <w:r w:rsidRPr="00A63FED">
        <w:rPr>
          <w:rFonts w:cs="Calibri"/>
          <w:spacing w:val="-1"/>
          <w:sz w:val="22"/>
          <w:szCs w:val="22"/>
        </w:rPr>
        <w:t>e</w:t>
      </w:r>
      <w:r w:rsidRPr="00A63FED">
        <w:rPr>
          <w:rFonts w:cs="Calibri"/>
          <w:sz w:val="22"/>
          <w:szCs w:val="22"/>
        </w:rPr>
        <w:t>r</w:t>
      </w:r>
      <w:r w:rsidRPr="00A63FED">
        <w:rPr>
          <w:rFonts w:cs="Calibri"/>
          <w:spacing w:val="1"/>
          <w:sz w:val="22"/>
          <w:szCs w:val="22"/>
        </w:rPr>
        <w:t>f</w:t>
      </w:r>
      <w:r w:rsidRPr="00A63FED">
        <w:rPr>
          <w:rFonts w:cs="Calibri"/>
          <w:sz w:val="22"/>
          <w:szCs w:val="22"/>
        </w:rPr>
        <w:t>o</w:t>
      </w:r>
      <w:r w:rsidRPr="00A63FED">
        <w:rPr>
          <w:rFonts w:cs="Calibri"/>
          <w:spacing w:val="-1"/>
          <w:sz w:val="22"/>
          <w:szCs w:val="22"/>
        </w:rPr>
        <w:t>r</w:t>
      </w:r>
      <w:r w:rsidRPr="00A63FED">
        <w:rPr>
          <w:rFonts w:cs="Calibri"/>
          <w:sz w:val="22"/>
          <w:szCs w:val="22"/>
        </w:rPr>
        <w:t>man</w:t>
      </w:r>
      <w:r w:rsidRPr="00A63FED">
        <w:rPr>
          <w:rFonts w:cs="Calibri"/>
          <w:spacing w:val="-1"/>
          <w:sz w:val="22"/>
          <w:szCs w:val="22"/>
        </w:rPr>
        <w:t>c</w:t>
      </w:r>
      <w:r w:rsidRPr="00A63FED">
        <w:rPr>
          <w:rFonts w:cs="Calibri"/>
          <w:sz w:val="22"/>
          <w:szCs w:val="22"/>
        </w:rPr>
        <w:t>e</w:t>
      </w:r>
      <w:r w:rsidRPr="00A63FED">
        <w:rPr>
          <w:rFonts w:cs="Calibri"/>
          <w:spacing w:val="2"/>
          <w:sz w:val="22"/>
          <w:szCs w:val="22"/>
        </w:rPr>
        <w:t xml:space="preserve"> o</w:t>
      </w:r>
      <w:r w:rsidRPr="00A63FED">
        <w:rPr>
          <w:rFonts w:cs="Calibri"/>
          <w:sz w:val="22"/>
          <w:szCs w:val="22"/>
        </w:rPr>
        <w:t>f</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opo</w:t>
      </w:r>
      <w:r w:rsidRPr="00A63FED">
        <w:rPr>
          <w:rFonts w:cs="Calibri"/>
          <w:spacing w:val="2"/>
          <w:sz w:val="22"/>
          <w:szCs w:val="22"/>
        </w:rPr>
        <w:t>s</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z w:val="22"/>
          <w:szCs w:val="22"/>
        </w:rPr>
        <w:t>je</w:t>
      </w:r>
      <w:r w:rsidRPr="00A63FED">
        <w:rPr>
          <w:rFonts w:cs="Calibri"/>
          <w:spacing w:val="-1"/>
          <w:sz w:val="22"/>
          <w:szCs w:val="22"/>
        </w:rPr>
        <w:t>c</w:t>
      </w:r>
      <w:r w:rsidRPr="00A63FED">
        <w:rPr>
          <w:rFonts w:cs="Calibri"/>
          <w:sz w:val="22"/>
          <w:szCs w:val="22"/>
        </w:rPr>
        <w:t>ts</w:t>
      </w:r>
      <w:r w:rsidRPr="00A63FED">
        <w:rPr>
          <w:rFonts w:cs="Calibri"/>
          <w:spacing w:val="3"/>
          <w:sz w:val="22"/>
          <w:szCs w:val="22"/>
        </w:rPr>
        <w:t xml:space="preserve"> </w:t>
      </w:r>
      <w:r w:rsidRPr="00A63FED">
        <w:rPr>
          <w:rFonts w:cs="Calibri"/>
          <w:spacing w:val="-1"/>
          <w:sz w:val="22"/>
          <w:szCs w:val="22"/>
        </w:rPr>
        <w:t>a</w:t>
      </w:r>
      <w:r w:rsidRPr="00A63FED">
        <w:rPr>
          <w:rFonts w:cs="Calibri"/>
          <w:spacing w:val="1"/>
          <w:sz w:val="22"/>
          <w:szCs w:val="22"/>
        </w:rPr>
        <w:t>r</w:t>
      </w:r>
      <w:r w:rsidRPr="00A63FED">
        <w:rPr>
          <w:rFonts w:cs="Calibri"/>
          <w:sz w:val="22"/>
          <w:szCs w:val="22"/>
        </w:rPr>
        <w:t>e</w:t>
      </w:r>
      <w:r w:rsidRPr="00A63FED">
        <w:rPr>
          <w:rFonts w:cs="Calibri"/>
          <w:spacing w:val="2"/>
          <w:sz w:val="22"/>
          <w:szCs w:val="22"/>
        </w:rPr>
        <w:t xml:space="preserve"> </w:t>
      </w:r>
      <w:r w:rsidRPr="00A63FED">
        <w:rPr>
          <w:rFonts w:cs="Calibri"/>
          <w:sz w:val="22"/>
          <w:szCs w:val="22"/>
        </w:rPr>
        <w:t>inco</w:t>
      </w:r>
      <w:r w:rsidRPr="00A63FED">
        <w:rPr>
          <w:rFonts w:cs="Calibri"/>
          <w:spacing w:val="-1"/>
          <w:sz w:val="22"/>
          <w:szCs w:val="22"/>
        </w:rPr>
        <w:t>r</w:t>
      </w:r>
      <w:r w:rsidRPr="00A63FED">
        <w:rPr>
          <w:rFonts w:cs="Calibri"/>
          <w:sz w:val="22"/>
          <w:szCs w:val="22"/>
        </w:rPr>
        <w:t>po</w:t>
      </w:r>
      <w:r w:rsidRPr="00A63FED">
        <w:rPr>
          <w:rFonts w:cs="Calibri"/>
          <w:spacing w:val="1"/>
          <w:sz w:val="22"/>
          <w:szCs w:val="22"/>
        </w:rPr>
        <w:t>r</w:t>
      </w:r>
      <w:r w:rsidRPr="00A63FED">
        <w:rPr>
          <w:rFonts w:cs="Calibri"/>
          <w:spacing w:val="-1"/>
          <w:sz w:val="22"/>
          <w:szCs w:val="22"/>
        </w:rPr>
        <w:t>a</w:t>
      </w:r>
      <w:r w:rsidRPr="00A63FED">
        <w:rPr>
          <w:rFonts w:cs="Calibri"/>
          <w:sz w:val="22"/>
          <w:szCs w:val="22"/>
        </w:rPr>
        <w:t>ted</w:t>
      </w:r>
      <w:r w:rsidRPr="00A63FED">
        <w:rPr>
          <w:rFonts w:cs="Calibri"/>
          <w:spacing w:val="2"/>
          <w:sz w:val="22"/>
          <w:szCs w:val="22"/>
        </w:rPr>
        <w:t xml:space="preserve"> </w:t>
      </w:r>
      <w:r w:rsidRPr="00A63FED">
        <w:rPr>
          <w:rFonts w:cs="Calibri"/>
          <w:sz w:val="22"/>
          <w:szCs w:val="22"/>
        </w:rPr>
        <w:t>in the</w:t>
      </w:r>
      <w:r w:rsidRPr="00A63FED">
        <w:rPr>
          <w:rFonts w:cs="Calibri"/>
          <w:spacing w:val="36"/>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36"/>
          <w:sz w:val="22"/>
          <w:szCs w:val="22"/>
        </w:rPr>
        <w:t xml:space="preserve"> </w:t>
      </w:r>
      <w:r w:rsidRPr="00A63FED">
        <w:rPr>
          <w:rFonts w:cs="Calibri"/>
          <w:sz w:val="22"/>
          <w:szCs w:val="22"/>
        </w:rPr>
        <w:t>Monitoring</w:t>
      </w:r>
      <w:r w:rsidRPr="00A63FED">
        <w:rPr>
          <w:rFonts w:cs="Calibri"/>
          <w:spacing w:val="3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ovides</w:t>
      </w:r>
      <w:r w:rsidRPr="00A63FED">
        <w:rPr>
          <w:rFonts w:cs="Calibri"/>
          <w:spacing w:val="36"/>
          <w:sz w:val="22"/>
          <w:szCs w:val="22"/>
        </w:rPr>
        <w:t xml:space="preserve"> </w:t>
      </w:r>
      <w:r w:rsidRPr="00A63FED">
        <w:rPr>
          <w:rFonts w:cs="Calibri"/>
          <w:sz w:val="22"/>
          <w:szCs w:val="22"/>
        </w:rPr>
        <w:t>info</w:t>
      </w:r>
      <w:r w:rsidRPr="00A63FED">
        <w:rPr>
          <w:rFonts w:cs="Calibri"/>
          <w:spacing w:val="-1"/>
          <w:sz w:val="22"/>
          <w:szCs w:val="22"/>
        </w:rPr>
        <w:t>r</w:t>
      </w:r>
      <w:r w:rsidRPr="00A63FED">
        <w:rPr>
          <w:rFonts w:cs="Calibri"/>
          <w:sz w:val="22"/>
          <w:szCs w:val="22"/>
        </w:rPr>
        <w:t>mation</w:t>
      </w:r>
      <w:r w:rsidRPr="00A63FED">
        <w:rPr>
          <w:rFonts w:cs="Calibri"/>
          <w:spacing w:val="36"/>
          <w:sz w:val="22"/>
          <w:szCs w:val="22"/>
        </w:rPr>
        <w:t xml:space="preserve"> </w:t>
      </w:r>
      <w:r w:rsidRPr="00A63FED">
        <w:rPr>
          <w:rFonts w:cs="Calibri"/>
          <w:sz w:val="22"/>
          <w:szCs w:val="22"/>
        </w:rPr>
        <w:t>on</w:t>
      </w:r>
      <w:r w:rsidRPr="00A63FED">
        <w:rPr>
          <w:rFonts w:cs="Calibri"/>
          <w:spacing w:val="36"/>
          <w:sz w:val="22"/>
          <w:szCs w:val="22"/>
        </w:rPr>
        <w:t xml:space="preserve"> </w:t>
      </w:r>
      <w:r w:rsidRPr="00A63FED">
        <w:rPr>
          <w:rFonts w:cs="Calibri"/>
          <w:spacing w:val="-2"/>
          <w:sz w:val="22"/>
          <w:szCs w:val="22"/>
        </w:rPr>
        <w:t>t</w:t>
      </w:r>
      <w:r w:rsidRPr="00A63FED">
        <w:rPr>
          <w:rFonts w:cs="Calibri"/>
          <w:sz w:val="22"/>
          <w:szCs w:val="22"/>
        </w:rPr>
        <w:t>he</w:t>
      </w:r>
      <w:r w:rsidRPr="00A63FED">
        <w:rPr>
          <w:rFonts w:cs="Calibri"/>
          <w:spacing w:val="35"/>
          <w:sz w:val="22"/>
          <w:szCs w:val="22"/>
        </w:rPr>
        <w:t xml:space="preserve"> </w:t>
      </w:r>
      <w:r w:rsidRPr="00A63FED">
        <w:rPr>
          <w:rFonts w:cs="Calibri"/>
          <w:sz w:val="22"/>
          <w:szCs w:val="22"/>
        </w:rPr>
        <w:t>o</w:t>
      </w:r>
      <w:r w:rsidRPr="00A63FED">
        <w:rPr>
          <w:rFonts w:cs="Calibri"/>
          <w:spacing w:val="-1"/>
          <w:sz w:val="22"/>
          <w:szCs w:val="22"/>
        </w:rPr>
        <w:t>cc</w:t>
      </w:r>
      <w:r w:rsidRPr="00A63FED">
        <w:rPr>
          <w:rFonts w:cs="Calibri"/>
          <w:sz w:val="22"/>
          <w:szCs w:val="22"/>
        </w:rPr>
        <w:t>u</w:t>
      </w:r>
      <w:r w:rsidRPr="00A63FED">
        <w:rPr>
          <w:rFonts w:cs="Calibri"/>
          <w:spacing w:val="-1"/>
          <w:sz w:val="22"/>
          <w:szCs w:val="22"/>
        </w:rPr>
        <w:t>r</w:t>
      </w:r>
      <w:r w:rsidRPr="00A63FED">
        <w:rPr>
          <w:rFonts w:cs="Calibri"/>
          <w:spacing w:val="1"/>
          <w:sz w:val="22"/>
          <w:szCs w:val="22"/>
        </w:rPr>
        <w:t>r</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e</w:t>
      </w:r>
      <w:r w:rsidRPr="00A63FED">
        <w:rPr>
          <w:rFonts w:cs="Calibri"/>
          <w:spacing w:val="35"/>
          <w:sz w:val="22"/>
          <w:szCs w:val="22"/>
        </w:rPr>
        <w:t xml:space="preserve"> </w:t>
      </w:r>
      <w:r w:rsidRPr="00A63FED">
        <w:rPr>
          <w:rFonts w:cs="Calibri"/>
          <w:sz w:val="22"/>
          <w:szCs w:val="22"/>
        </w:rPr>
        <w:t>of</w:t>
      </w:r>
      <w:r w:rsidRPr="00A63FED">
        <w:rPr>
          <w:rFonts w:cs="Calibri"/>
          <w:spacing w:val="35"/>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39"/>
          <w:sz w:val="22"/>
          <w:szCs w:val="22"/>
        </w:rPr>
        <w:t xml:space="preserve"> </w:t>
      </w:r>
      <w:r w:rsidRPr="00A63FED">
        <w:rPr>
          <w:rFonts w:cs="Calibri"/>
          <w:spacing w:val="-6"/>
          <w:sz w:val="22"/>
          <w:szCs w:val="22"/>
        </w:rPr>
        <w:t>I</w:t>
      </w:r>
      <w:r w:rsidRPr="00A63FED">
        <w:rPr>
          <w:rFonts w:cs="Calibri"/>
          <w:sz w:val="22"/>
          <w:szCs w:val="22"/>
        </w:rPr>
        <w:t>t</w:t>
      </w:r>
      <w:r w:rsidRPr="00A63FED">
        <w:rPr>
          <w:rFonts w:cs="Calibri"/>
          <w:spacing w:val="36"/>
          <w:sz w:val="22"/>
          <w:szCs w:val="22"/>
        </w:rPr>
        <w:t xml:space="preserve"> </w:t>
      </w:r>
      <w:r w:rsidRPr="00A63FED">
        <w:rPr>
          <w:rFonts w:cs="Calibri"/>
          <w:sz w:val="22"/>
          <w:szCs w:val="22"/>
        </w:rPr>
        <w:t>h</w:t>
      </w:r>
      <w:r w:rsidRPr="00A63FED">
        <w:rPr>
          <w:rFonts w:cs="Calibri"/>
          <w:spacing w:val="-1"/>
          <w:sz w:val="22"/>
          <w:szCs w:val="22"/>
        </w:rPr>
        <w:t>e</w:t>
      </w:r>
      <w:r w:rsidRPr="00A63FED">
        <w:rPr>
          <w:rFonts w:cs="Calibri"/>
          <w:sz w:val="22"/>
          <w:szCs w:val="22"/>
        </w:rPr>
        <w:t>lps</w:t>
      </w:r>
      <w:r w:rsidRPr="00A63FED">
        <w:rPr>
          <w:rFonts w:cs="Calibri"/>
          <w:spacing w:val="36"/>
          <w:sz w:val="22"/>
          <w:szCs w:val="22"/>
        </w:rPr>
        <w:t xml:space="preserve"> </w:t>
      </w:r>
      <w:r w:rsidRPr="00A63FED">
        <w:rPr>
          <w:rFonts w:cs="Calibri"/>
          <w:sz w:val="22"/>
          <w:szCs w:val="22"/>
        </w:rPr>
        <w:t>identi</w:t>
      </w:r>
      <w:r w:rsidRPr="00A63FED">
        <w:rPr>
          <w:rFonts w:cs="Calibri"/>
          <w:spacing w:val="2"/>
          <w:sz w:val="22"/>
          <w:szCs w:val="22"/>
        </w:rPr>
        <w:t>f</w:t>
      </w:r>
      <w:r w:rsidRPr="00A63FED">
        <w:rPr>
          <w:rFonts w:cs="Calibri"/>
          <w:sz w:val="22"/>
          <w:szCs w:val="22"/>
        </w:rPr>
        <w:t>y</w:t>
      </w:r>
      <w:r w:rsidRPr="00A63FED">
        <w:rPr>
          <w:rFonts w:cs="Calibri"/>
          <w:spacing w:val="31"/>
          <w:sz w:val="22"/>
          <w:szCs w:val="22"/>
        </w:rPr>
        <w:t xml:space="preserve"> </w:t>
      </w:r>
      <w:r w:rsidRPr="00A63FED">
        <w:rPr>
          <w:rFonts w:cs="Calibri"/>
          <w:sz w:val="22"/>
          <w:szCs w:val="22"/>
        </w:rPr>
        <w:t>how w</w:t>
      </w:r>
      <w:r w:rsidRPr="00A63FED">
        <w:rPr>
          <w:rFonts w:cs="Calibri"/>
          <w:spacing w:val="-1"/>
          <w:sz w:val="22"/>
          <w:szCs w:val="22"/>
        </w:rPr>
        <w:t>e</w:t>
      </w:r>
      <w:r w:rsidRPr="00A63FED">
        <w:rPr>
          <w:rFonts w:cs="Calibri"/>
          <w:sz w:val="22"/>
          <w:szCs w:val="22"/>
        </w:rPr>
        <w:t>ll</w:t>
      </w:r>
      <w:r w:rsidRPr="00A63FED">
        <w:rPr>
          <w:rFonts w:cs="Calibri"/>
          <w:spacing w:val="3"/>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z w:val="22"/>
          <w:szCs w:val="22"/>
        </w:rPr>
        <w:t>me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re w</w:t>
      </w:r>
      <w:r w:rsidRPr="00A63FED">
        <w:rPr>
          <w:rFonts w:cs="Calibri"/>
          <w:spacing w:val="2"/>
          <w:sz w:val="22"/>
          <w:szCs w:val="22"/>
        </w:rPr>
        <w:t>o</w:t>
      </w:r>
      <w:r w:rsidRPr="00A63FED">
        <w:rPr>
          <w:rFonts w:cs="Calibri"/>
          <w:sz w:val="22"/>
          <w:szCs w:val="22"/>
        </w:rPr>
        <w:t>rkin</w:t>
      </w:r>
      <w:r w:rsidRPr="00A63FED">
        <w:rPr>
          <w:rFonts w:cs="Calibri"/>
          <w:spacing w:val="-3"/>
          <w:sz w:val="22"/>
          <w:szCs w:val="22"/>
        </w:rPr>
        <w:t>g</w:t>
      </w:r>
      <w:r w:rsidRPr="00A63FED">
        <w:rPr>
          <w:rFonts w:cs="Calibri"/>
          <w:sz w:val="22"/>
          <w:szCs w:val="22"/>
        </w:rPr>
        <w:t>,</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z w:val="22"/>
          <w:szCs w:val="22"/>
        </w:rPr>
        <w:t>re</w:t>
      </w:r>
      <w:r w:rsidRPr="00A63FED">
        <w:rPr>
          <w:rFonts w:cs="Calibri"/>
          <w:spacing w:val="3"/>
          <w:sz w:val="22"/>
          <w:szCs w:val="22"/>
        </w:rPr>
        <w:t xml:space="preserve"> </w:t>
      </w:r>
      <w:r w:rsidRPr="00A63FED">
        <w:rPr>
          <w:rFonts w:cs="Calibri"/>
          <w:sz w:val="22"/>
          <w:szCs w:val="22"/>
        </w:rPr>
        <w:t>b</w:t>
      </w:r>
      <w:r w:rsidRPr="00A63FED">
        <w:rPr>
          <w:rFonts w:cs="Calibri"/>
          <w:spacing w:val="-1"/>
          <w:sz w:val="22"/>
          <w:szCs w:val="22"/>
        </w:rPr>
        <w:t>e</w:t>
      </w:r>
      <w:r w:rsidRPr="00A63FED">
        <w:rPr>
          <w:rFonts w:cs="Calibri"/>
          <w:sz w:val="22"/>
          <w:szCs w:val="22"/>
        </w:rPr>
        <w:t>t</w:t>
      </w:r>
      <w:r w:rsidRPr="00A63FED">
        <w:rPr>
          <w:rFonts w:cs="Calibri"/>
          <w:spacing w:val="1"/>
          <w:sz w:val="22"/>
          <w:szCs w:val="22"/>
        </w:rPr>
        <w:t>t</w:t>
      </w:r>
      <w:r w:rsidRPr="00A63FED">
        <w:rPr>
          <w:rFonts w:cs="Calibri"/>
          <w:spacing w:val="-1"/>
          <w:sz w:val="22"/>
          <w:szCs w:val="22"/>
        </w:rPr>
        <w:t>e</w:t>
      </w:r>
      <w:r w:rsidRPr="00A63FED">
        <w:rPr>
          <w:rFonts w:cs="Calibri"/>
          <w:sz w:val="22"/>
          <w:szCs w:val="22"/>
        </w:rPr>
        <w:t>r</w:t>
      </w:r>
      <w:r w:rsidRPr="00A63FED">
        <w:rPr>
          <w:rFonts w:cs="Calibri"/>
          <w:spacing w:val="1"/>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z w:val="22"/>
          <w:szCs w:val="22"/>
        </w:rPr>
        <w:t>m</w:t>
      </w:r>
      <w:r w:rsidRPr="00A63FED">
        <w:rPr>
          <w:rFonts w:cs="Calibri"/>
          <w:spacing w:val="4"/>
          <w:sz w:val="22"/>
          <w:szCs w:val="22"/>
        </w:rPr>
        <w:t>a</w:t>
      </w:r>
      <w:r w:rsidRPr="00A63FED">
        <w:rPr>
          <w:rFonts w:cs="Calibri"/>
          <w:sz w:val="22"/>
          <w:szCs w:val="22"/>
        </w:rPr>
        <w:t>y</w:t>
      </w:r>
      <w:r w:rsidRPr="00A63FED">
        <w:rPr>
          <w:rFonts w:cs="Calibri"/>
          <w:spacing w:val="-3"/>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z w:val="22"/>
          <w:szCs w:val="22"/>
        </w:rPr>
        <w:t>d</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z w:val="22"/>
          <w:szCs w:val="22"/>
        </w:rPr>
        <w:t>mon</w:t>
      </w:r>
      <w:r w:rsidRPr="00A63FED">
        <w:rPr>
          <w:rFonts w:cs="Calibri"/>
          <w:spacing w:val="1"/>
          <w:sz w:val="22"/>
          <w:szCs w:val="22"/>
        </w:rPr>
        <w:t>i</w:t>
      </w:r>
      <w:r w:rsidRPr="00A63FED">
        <w:rPr>
          <w:rFonts w:cs="Calibri"/>
          <w:sz w:val="22"/>
          <w:szCs w:val="22"/>
        </w:rPr>
        <w:t>toring p</w:t>
      </w:r>
      <w:r w:rsidRPr="00A63FED">
        <w:rPr>
          <w:rFonts w:cs="Calibri"/>
          <w:spacing w:val="-1"/>
          <w:sz w:val="22"/>
          <w:szCs w:val="22"/>
        </w:rPr>
        <w:t>r</w:t>
      </w:r>
      <w:r w:rsidRPr="00A63FED">
        <w:rPr>
          <w:rFonts w:cs="Calibri"/>
          <w:sz w:val="22"/>
          <w:szCs w:val="22"/>
        </w:rPr>
        <w:t>ogr</w:t>
      </w:r>
      <w:r w:rsidRPr="00A63FED">
        <w:rPr>
          <w:rFonts w:cs="Calibri"/>
          <w:spacing w:val="-2"/>
          <w:sz w:val="22"/>
          <w:szCs w:val="22"/>
        </w:rPr>
        <w:t>a</w:t>
      </w:r>
      <w:r w:rsidRPr="00A63FED">
        <w:rPr>
          <w:rFonts w:cs="Calibri"/>
          <w:sz w:val="22"/>
          <w:szCs w:val="22"/>
        </w:rPr>
        <w:t>m</w:t>
      </w:r>
      <w:r w:rsidRPr="00A63FED">
        <w:rPr>
          <w:rFonts w:cs="Calibri"/>
          <w:spacing w:val="1"/>
          <w:sz w:val="22"/>
          <w:szCs w:val="22"/>
        </w:rPr>
        <w:t xml:space="preserve"> </w:t>
      </w:r>
      <w:r w:rsidRPr="00A63FED">
        <w:rPr>
          <w:rFonts w:cs="Calibri"/>
          <w:sz w:val="22"/>
          <w:szCs w:val="22"/>
        </w:rPr>
        <w:t>should i</w:t>
      </w:r>
      <w:r w:rsidRPr="00A63FED">
        <w:rPr>
          <w:rFonts w:cs="Calibri"/>
          <w:spacing w:val="3"/>
          <w:sz w:val="22"/>
          <w:szCs w:val="22"/>
        </w:rPr>
        <w:t>d</w:t>
      </w:r>
      <w:r w:rsidRPr="00A63FED">
        <w:rPr>
          <w:rFonts w:cs="Calibri"/>
          <w:spacing w:val="-1"/>
          <w:sz w:val="22"/>
          <w:szCs w:val="22"/>
        </w:rPr>
        <w:t>e</w:t>
      </w:r>
      <w:r w:rsidRPr="00A63FED">
        <w:rPr>
          <w:rFonts w:cs="Calibri"/>
          <w:sz w:val="22"/>
          <w:szCs w:val="22"/>
        </w:rPr>
        <w:t>nt</w:t>
      </w:r>
      <w:r w:rsidRPr="00A63FED">
        <w:rPr>
          <w:rFonts w:cs="Calibri"/>
          <w:spacing w:val="1"/>
          <w:sz w:val="22"/>
          <w:szCs w:val="22"/>
        </w:rPr>
        <w:t>if</w:t>
      </w:r>
      <w:r w:rsidRPr="00A63FED">
        <w:rPr>
          <w:rFonts w:cs="Calibri"/>
          <w:sz w:val="22"/>
          <w:szCs w:val="22"/>
        </w:rPr>
        <w:t>y wh</w:t>
      </w:r>
      <w:r w:rsidRPr="00A63FED">
        <w:rPr>
          <w:rFonts w:cs="Calibri"/>
          <w:spacing w:val="-1"/>
          <w:sz w:val="22"/>
          <w:szCs w:val="22"/>
        </w:rPr>
        <w:t>a</w:t>
      </w:r>
      <w:r w:rsidRPr="00A63FED">
        <w:rPr>
          <w:rFonts w:cs="Calibri"/>
          <w:sz w:val="22"/>
          <w:szCs w:val="22"/>
        </w:rPr>
        <w:t>t</w:t>
      </w:r>
      <w:r w:rsidRPr="00A63FED">
        <w:rPr>
          <w:rFonts w:cs="Calibri"/>
          <w:spacing w:val="1"/>
          <w:sz w:val="22"/>
          <w:szCs w:val="22"/>
        </w:rPr>
        <w:t xml:space="preserve"> </w:t>
      </w:r>
      <w:r w:rsidRPr="00A63FED">
        <w:rPr>
          <w:rFonts w:cs="Calibri"/>
          <w:sz w:val="22"/>
          <w:szCs w:val="22"/>
        </w:rPr>
        <w:t>info</w:t>
      </w:r>
      <w:r w:rsidRPr="00A63FED">
        <w:rPr>
          <w:rFonts w:cs="Calibri"/>
          <w:spacing w:val="-1"/>
          <w:sz w:val="22"/>
          <w:szCs w:val="22"/>
        </w:rPr>
        <w:t>r</w:t>
      </w:r>
      <w:r w:rsidRPr="00A63FED">
        <w:rPr>
          <w:rFonts w:cs="Calibri"/>
          <w:sz w:val="22"/>
          <w:szCs w:val="22"/>
        </w:rPr>
        <w:t>mation</w:t>
      </w:r>
      <w:r w:rsidRPr="00A63FED">
        <w:rPr>
          <w:rFonts w:cs="Calibri"/>
          <w:spacing w:val="3"/>
          <w:sz w:val="22"/>
          <w:szCs w:val="22"/>
        </w:rPr>
        <w:t xml:space="preserve"> </w:t>
      </w:r>
      <w:r w:rsidRPr="00A63FED">
        <w:rPr>
          <w:rFonts w:cs="Calibri"/>
          <w:sz w:val="22"/>
          <w:szCs w:val="22"/>
        </w:rPr>
        <w:t>will</w:t>
      </w:r>
      <w:r w:rsidRPr="00A63FED">
        <w:rPr>
          <w:rFonts w:cs="Calibri"/>
          <w:spacing w:val="1"/>
          <w:sz w:val="22"/>
          <w:szCs w:val="22"/>
        </w:rPr>
        <w:t xml:space="preserve"> </w:t>
      </w:r>
      <w:r w:rsidRPr="00A63FED">
        <w:rPr>
          <w:rFonts w:cs="Calibri"/>
          <w:sz w:val="22"/>
          <w:szCs w:val="22"/>
        </w:rPr>
        <w:t>be</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ted,</w:t>
      </w:r>
      <w:r w:rsidRPr="00A63FED">
        <w:rPr>
          <w:rFonts w:cs="Calibri"/>
          <w:spacing w:val="2"/>
          <w:sz w:val="22"/>
          <w:szCs w:val="22"/>
        </w:rPr>
        <w:t xml:space="preserve"> </w:t>
      </w:r>
      <w:r w:rsidRPr="00A63FED">
        <w:rPr>
          <w:rFonts w:cs="Calibri"/>
          <w:sz w:val="22"/>
          <w:szCs w:val="22"/>
        </w:rPr>
        <w:t>how,</w:t>
      </w:r>
      <w:r w:rsidRPr="00A63FED">
        <w:rPr>
          <w:rFonts w:cs="Calibri"/>
          <w:spacing w:val="2"/>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pacing w:val="7"/>
          <w:sz w:val="22"/>
          <w:szCs w:val="22"/>
        </w:rPr>
        <w:t>r</w:t>
      </w:r>
      <w:r w:rsidRPr="00A63FED">
        <w:rPr>
          <w:rFonts w:cs="Calibri"/>
          <w:sz w:val="22"/>
          <w:szCs w:val="22"/>
        </w:rPr>
        <w:t>e</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 how o</w:t>
      </w:r>
      <w:r w:rsidRPr="00A63FED">
        <w:rPr>
          <w:rFonts w:cs="Calibri"/>
          <w:spacing w:val="-1"/>
          <w:sz w:val="22"/>
          <w:szCs w:val="22"/>
        </w:rPr>
        <w:t>f</w:t>
      </w:r>
      <w:r w:rsidRPr="00A63FED">
        <w:rPr>
          <w:rFonts w:cs="Calibri"/>
          <w:spacing w:val="3"/>
          <w:sz w:val="22"/>
          <w:szCs w:val="22"/>
        </w:rPr>
        <w:t>t</w:t>
      </w:r>
      <w:r w:rsidRPr="00A63FED">
        <w:rPr>
          <w:rFonts w:cs="Calibri"/>
          <w:spacing w:val="-1"/>
          <w:sz w:val="22"/>
          <w:szCs w:val="22"/>
        </w:rPr>
        <w:t>e</w:t>
      </w:r>
      <w:r w:rsidRPr="00A63FED">
        <w:rPr>
          <w:rFonts w:cs="Calibri"/>
          <w:sz w:val="22"/>
          <w:szCs w:val="22"/>
        </w:rPr>
        <w:t>n.</w:t>
      </w:r>
      <w:r w:rsidRPr="00A63FED">
        <w:rPr>
          <w:rFonts w:cs="Calibri"/>
          <w:spacing w:val="3"/>
          <w:sz w:val="22"/>
          <w:szCs w:val="22"/>
        </w:rPr>
        <w:t xml:space="preserve"> </w:t>
      </w:r>
      <w:r w:rsidRPr="00A63FED">
        <w:rPr>
          <w:rFonts w:cs="Calibri"/>
          <w:spacing w:val="-3"/>
          <w:sz w:val="22"/>
          <w:szCs w:val="22"/>
        </w:rPr>
        <w:t>I</w:t>
      </w:r>
      <w:r w:rsidRPr="00A63FED">
        <w:rPr>
          <w:rFonts w:cs="Calibri"/>
          <w:sz w:val="22"/>
          <w:szCs w:val="22"/>
        </w:rPr>
        <w:t>t</w:t>
      </w:r>
      <w:r w:rsidRPr="00A63FED">
        <w:rPr>
          <w:rFonts w:cs="Calibri"/>
          <w:spacing w:val="1"/>
          <w:sz w:val="22"/>
          <w:szCs w:val="22"/>
        </w:rPr>
        <w:t xml:space="preserve"> </w:t>
      </w:r>
      <w:r w:rsidRPr="00A63FED">
        <w:rPr>
          <w:rFonts w:cs="Calibri"/>
          <w:sz w:val="22"/>
          <w:szCs w:val="22"/>
        </w:rPr>
        <w:t xml:space="preserve">should </w:t>
      </w:r>
      <w:r w:rsidRPr="00A63FED">
        <w:rPr>
          <w:rFonts w:cs="Calibri"/>
          <w:spacing w:val="-1"/>
          <w:sz w:val="22"/>
          <w:szCs w:val="22"/>
        </w:rPr>
        <w:t>a</w:t>
      </w:r>
      <w:r w:rsidRPr="00A63FED">
        <w:rPr>
          <w:rFonts w:cs="Calibri"/>
          <w:sz w:val="22"/>
          <w:szCs w:val="22"/>
        </w:rPr>
        <w:t>lso</w:t>
      </w:r>
      <w:r w:rsidRPr="00A63FED">
        <w:rPr>
          <w:rFonts w:cs="Calibri"/>
          <w:spacing w:val="2"/>
          <w:sz w:val="22"/>
          <w:szCs w:val="22"/>
        </w:rPr>
        <w:t xml:space="preserve"> </w:t>
      </w:r>
      <w:r w:rsidRPr="00A63FED">
        <w:rPr>
          <w:rFonts w:cs="Calibri"/>
          <w:sz w:val="22"/>
          <w:szCs w:val="22"/>
        </w:rPr>
        <w:t>ind</w:t>
      </w:r>
      <w:r w:rsidRPr="00A63FED">
        <w:rPr>
          <w:rFonts w:cs="Calibri"/>
          <w:spacing w:val="1"/>
          <w:sz w:val="22"/>
          <w:szCs w:val="22"/>
        </w:rPr>
        <w:t>i</w:t>
      </w:r>
      <w:r w:rsidRPr="00A63FED">
        <w:rPr>
          <w:rFonts w:cs="Calibri"/>
          <w:spacing w:val="-1"/>
          <w:sz w:val="22"/>
          <w:szCs w:val="22"/>
        </w:rPr>
        <w:t>ca</w:t>
      </w:r>
      <w:r w:rsidRPr="00A63FED">
        <w:rPr>
          <w:rFonts w:cs="Calibri"/>
          <w:sz w:val="22"/>
          <w:szCs w:val="22"/>
        </w:rPr>
        <w:t xml:space="preserve">te </w:t>
      </w:r>
      <w:r w:rsidRPr="00A63FED">
        <w:rPr>
          <w:rFonts w:cs="Calibri"/>
          <w:spacing w:val="-1"/>
          <w:sz w:val="22"/>
          <w:szCs w:val="22"/>
        </w:rPr>
        <w:t>a</w:t>
      </w:r>
      <w:r w:rsidRPr="00A63FED">
        <w:rPr>
          <w:rFonts w:cs="Calibri"/>
          <w:sz w:val="22"/>
          <w:szCs w:val="22"/>
        </w:rPr>
        <w:t>t</w:t>
      </w:r>
      <w:r w:rsidRPr="00A63FED">
        <w:rPr>
          <w:rFonts w:cs="Calibri"/>
          <w:spacing w:val="1"/>
          <w:sz w:val="22"/>
          <w:szCs w:val="22"/>
        </w:rPr>
        <w:t xml:space="preserve"> </w:t>
      </w:r>
      <w:r w:rsidRPr="00A63FED">
        <w:rPr>
          <w:rFonts w:cs="Calibri"/>
          <w:sz w:val="22"/>
          <w:szCs w:val="22"/>
        </w:rPr>
        <w:t>wh</w:t>
      </w:r>
      <w:r w:rsidRPr="00A63FED">
        <w:rPr>
          <w:rFonts w:cs="Calibri"/>
          <w:spacing w:val="-1"/>
          <w:sz w:val="22"/>
          <w:szCs w:val="22"/>
        </w:rPr>
        <w:t>a</w:t>
      </w:r>
      <w:r w:rsidRPr="00A63FED">
        <w:rPr>
          <w:rFonts w:cs="Calibri"/>
          <w:sz w:val="22"/>
          <w:szCs w:val="22"/>
        </w:rPr>
        <w:t>t</w:t>
      </w:r>
      <w:r w:rsidRPr="00A63FED">
        <w:rPr>
          <w:rFonts w:cs="Calibri"/>
          <w:spacing w:val="1"/>
          <w:sz w:val="22"/>
          <w:szCs w:val="22"/>
        </w:rPr>
        <w:t xml:space="preserve"> </w:t>
      </w:r>
      <w:r w:rsidRPr="00A63FED">
        <w:rPr>
          <w:rFonts w:cs="Calibri"/>
          <w:sz w:val="22"/>
          <w:szCs w:val="22"/>
        </w:rPr>
        <w:t>lev</w:t>
      </w:r>
      <w:r w:rsidRPr="00A63FED">
        <w:rPr>
          <w:rFonts w:cs="Calibri"/>
          <w:spacing w:val="1"/>
          <w:sz w:val="22"/>
          <w:szCs w:val="22"/>
        </w:rPr>
        <w:t>e</w:t>
      </w:r>
      <w:r w:rsidRPr="00A63FED">
        <w:rPr>
          <w:rFonts w:cs="Calibri"/>
          <w:sz w:val="22"/>
          <w:szCs w:val="22"/>
        </w:rPr>
        <w:t>l</w:t>
      </w:r>
      <w:r w:rsidRPr="00A63FED">
        <w:rPr>
          <w:rFonts w:cs="Calibri"/>
          <w:spacing w:val="1"/>
          <w:sz w:val="22"/>
          <w:szCs w:val="22"/>
        </w:rPr>
        <w:t xml:space="preserve"> </w:t>
      </w:r>
      <w:r w:rsidRPr="00A63FED">
        <w:rPr>
          <w:rFonts w:cs="Calibri"/>
          <w:sz w:val="22"/>
          <w:szCs w:val="22"/>
        </w:rPr>
        <w:t xml:space="preserve">of </w:t>
      </w:r>
      <w:r w:rsidRPr="00A63FED">
        <w:rPr>
          <w:rFonts w:cs="Calibri"/>
          <w:spacing w:val="-1"/>
          <w:sz w:val="22"/>
          <w:szCs w:val="22"/>
        </w:rPr>
        <w:t>e</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z w:val="22"/>
          <w:szCs w:val="22"/>
        </w:rPr>
        <w:t>e will</w:t>
      </w:r>
      <w:r w:rsidRPr="00A63FED">
        <w:rPr>
          <w:rFonts w:cs="Calibri"/>
          <w:spacing w:val="2"/>
          <w:sz w:val="22"/>
          <w:szCs w:val="22"/>
        </w:rPr>
        <w:t xml:space="preserve"> </w:t>
      </w:r>
      <w:r w:rsidRPr="00A63FED">
        <w:rPr>
          <w:rFonts w:cs="Calibri"/>
          <w:sz w:val="22"/>
          <w:szCs w:val="22"/>
        </w:rPr>
        <w:t>be a</w:t>
      </w:r>
      <w:r w:rsidRPr="00A63FED">
        <w:rPr>
          <w:rFonts w:cs="Calibri"/>
          <w:spacing w:val="2"/>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z w:val="22"/>
          <w:szCs w:val="22"/>
        </w:rPr>
        <w:t>d</w:t>
      </w:r>
      <w:r w:rsidRPr="00A63FED">
        <w:rPr>
          <w:rFonts w:cs="Calibri"/>
          <w:spacing w:val="1"/>
          <w:sz w:val="22"/>
          <w:szCs w:val="22"/>
        </w:rPr>
        <w:t xml:space="preserve"> </w:t>
      </w:r>
      <w:r w:rsidRPr="00A63FED">
        <w:rPr>
          <w:rFonts w:cs="Calibri"/>
          <w:sz w:val="22"/>
          <w:szCs w:val="22"/>
        </w:rPr>
        <w:t>for f</w:t>
      </w:r>
      <w:r w:rsidRPr="00A63FED">
        <w:rPr>
          <w:rFonts w:cs="Calibri"/>
          <w:spacing w:val="1"/>
          <w:sz w:val="22"/>
          <w:szCs w:val="22"/>
        </w:rPr>
        <w:t>u</w:t>
      </w:r>
      <w:r w:rsidRPr="00A63FED">
        <w:rPr>
          <w:rFonts w:cs="Calibri"/>
          <w:sz w:val="22"/>
          <w:szCs w:val="22"/>
        </w:rPr>
        <w:t>rth</w:t>
      </w:r>
      <w:r w:rsidRPr="00A63FED">
        <w:rPr>
          <w:rFonts w:cs="Calibri"/>
          <w:spacing w:val="-1"/>
          <w:sz w:val="22"/>
          <w:szCs w:val="22"/>
        </w:rPr>
        <w:t>e</w:t>
      </w:r>
      <w:r w:rsidRPr="00A63FED">
        <w:rPr>
          <w:rFonts w:cs="Calibri"/>
          <w:sz w:val="22"/>
          <w:szCs w:val="22"/>
        </w:rPr>
        <w:t>r 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p>
    <w:p w14:paraId="4D3C19F4" w14:textId="77777777" w:rsidR="00CC25B8" w:rsidRPr="00A63FED" w:rsidRDefault="00CC25B8" w:rsidP="00CC25B8">
      <w:pPr>
        <w:jc w:val="both"/>
        <w:rPr>
          <w:rFonts w:cs="Calibri"/>
          <w:sz w:val="22"/>
          <w:szCs w:val="22"/>
        </w:rPr>
      </w:pPr>
      <w:r w:rsidRPr="00A63FED">
        <w:rPr>
          <w:rFonts w:cs="Calibri"/>
          <w:sz w:val="22"/>
          <w:szCs w:val="22"/>
        </w:rPr>
        <w:t xml:space="preserve">How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 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 a</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mon</w:t>
      </w:r>
      <w:r w:rsidRPr="00A63FED">
        <w:rPr>
          <w:rFonts w:cs="Calibri"/>
          <w:spacing w:val="1"/>
          <w:sz w:val="22"/>
          <w:szCs w:val="22"/>
        </w:rPr>
        <w:t>i</w:t>
      </w:r>
      <w:r w:rsidRPr="00A63FED">
        <w:rPr>
          <w:rFonts w:cs="Calibri"/>
          <w:sz w:val="22"/>
          <w:szCs w:val="22"/>
        </w:rPr>
        <w:t>tor</w:t>
      </w:r>
      <w:r w:rsidRPr="00A63FED">
        <w:rPr>
          <w:rFonts w:cs="Calibri"/>
          <w:spacing w:val="-1"/>
          <w:sz w:val="22"/>
          <w:szCs w:val="22"/>
        </w:rPr>
        <w:t>e</w:t>
      </w:r>
      <w:r w:rsidRPr="00A63FED">
        <w:rPr>
          <w:rFonts w:cs="Calibri"/>
          <w:sz w:val="22"/>
          <w:szCs w:val="22"/>
        </w:rPr>
        <w:t>d is</w:t>
      </w:r>
      <w:r w:rsidRPr="00A63FED">
        <w:rPr>
          <w:rFonts w:cs="Calibri"/>
          <w:spacing w:val="3"/>
          <w:sz w:val="22"/>
          <w:szCs w:val="22"/>
        </w:rPr>
        <w:t xml:space="preserve"> </w:t>
      </w:r>
      <w:r w:rsidRPr="00A63FED">
        <w:rPr>
          <w:rFonts w:cs="Calibri"/>
          <w:sz w:val="22"/>
          <w:szCs w:val="22"/>
        </w:rPr>
        <w:t>discuss</w:t>
      </w:r>
      <w:r w:rsidRPr="00A63FED">
        <w:rPr>
          <w:rFonts w:cs="Calibri"/>
          <w:spacing w:val="-1"/>
          <w:sz w:val="22"/>
          <w:szCs w:val="22"/>
        </w:rPr>
        <w:t>e</w:t>
      </w:r>
      <w:r w:rsidRPr="00A63FED">
        <w:rPr>
          <w:rFonts w:cs="Calibri"/>
          <w:sz w:val="22"/>
          <w:szCs w:val="22"/>
        </w:rPr>
        <w:t>d b</w:t>
      </w:r>
      <w:r w:rsidRPr="00A63FED">
        <w:rPr>
          <w:rFonts w:cs="Calibri"/>
          <w:spacing w:val="-1"/>
          <w:sz w:val="22"/>
          <w:szCs w:val="22"/>
        </w:rPr>
        <w:t>e</w:t>
      </w:r>
      <w:r w:rsidRPr="00A63FED">
        <w:rPr>
          <w:rFonts w:cs="Calibri"/>
          <w:sz w:val="22"/>
          <w:szCs w:val="22"/>
        </w:rPr>
        <w:t>low.</w:t>
      </w:r>
    </w:p>
    <w:p w14:paraId="15BC9609" w14:textId="77777777" w:rsidR="00CC25B8" w:rsidRPr="00A63FED" w:rsidRDefault="00CC25B8" w:rsidP="00EB06CC">
      <w:pPr>
        <w:pStyle w:val="ListParagraph"/>
        <w:numPr>
          <w:ilvl w:val="1"/>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spons</w:t>
      </w:r>
      <w:r w:rsidRPr="00A63FED">
        <w:rPr>
          <w:rFonts w:ascii="Calibri" w:hAnsi="Calibri" w:cs="Calibri"/>
          <w:spacing w:val="1"/>
          <w:sz w:val="22"/>
          <w:szCs w:val="22"/>
          <w:lang w:val="en-US"/>
        </w:rPr>
        <w:t>i</w:t>
      </w:r>
      <w:r w:rsidRPr="00A63FED">
        <w:rPr>
          <w:rFonts w:ascii="Calibri" w:hAnsi="Calibri" w:cs="Calibri"/>
          <w:sz w:val="22"/>
          <w:szCs w:val="22"/>
          <w:lang w:val="en-US"/>
        </w:rPr>
        <w:t>bi</w:t>
      </w:r>
      <w:r w:rsidRPr="00A63FED">
        <w:rPr>
          <w:rFonts w:ascii="Calibri" w:hAnsi="Calibri" w:cs="Calibri"/>
          <w:spacing w:val="1"/>
          <w:sz w:val="22"/>
          <w:szCs w:val="22"/>
          <w:lang w:val="en-US"/>
        </w:rPr>
        <w:t>l</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ies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te</w:t>
      </w:r>
      <w:r w:rsidRPr="00A63FED">
        <w:rPr>
          <w:rFonts w:ascii="Calibri" w:hAnsi="Calibri" w:cs="Calibri"/>
          <w:spacing w:val="-1"/>
          <w:sz w:val="22"/>
          <w:szCs w:val="22"/>
          <w:lang w:val="en-US"/>
        </w:rPr>
        <w:t>r</w:t>
      </w:r>
      <w:r w:rsidRPr="00A63FED">
        <w:rPr>
          <w:rFonts w:ascii="Calibri" w:hAnsi="Calibri" w:cs="Calibri"/>
          <w:spacing w:val="-2"/>
          <w:sz w:val="22"/>
          <w:szCs w:val="22"/>
          <w:lang w:val="en-US"/>
        </w:rPr>
        <w:t>m</w:t>
      </w:r>
      <w:r w:rsidRPr="00A63FED">
        <w:rPr>
          <w:rFonts w:ascii="Calibri" w:hAnsi="Calibri" w:cs="Calibri"/>
          <w:sz w:val="22"/>
          <w:szCs w:val="22"/>
          <w:lang w:val="en-US"/>
        </w:rPr>
        <w:t>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ople,</w:t>
      </w:r>
      <w:r w:rsidRPr="00A63FED">
        <w:rPr>
          <w:rFonts w:ascii="Calibri" w:hAnsi="Calibri" w:cs="Calibri"/>
          <w:spacing w:val="45"/>
          <w:sz w:val="22"/>
          <w:szCs w:val="22"/>
          <w:lang w:val="en-US"/>
        </w:rPr>
        <w:t xml:space="preserve"> </w:t>
      </w:r>
      <w:r w:rsidRPr="00A63FED">
        <w:rPr>
          <w:rFonts w:ascii="Calibri" w:hAnsi="Calibri" w:cs="Calibri"/>
          <w:spacing w:val="-2"/>
          <w:sz w:val="22"/>
          <w:szCs w:val="22"/>
          <w:lang w:val="en-US"/>
        </w:rPr>
        <w:t>g</w:t>
      </w:r>
      <w:r w:rsidRPr="00A63FED">
        <w:rPr>
          <w:rFonts w:ascii="Calibri" w:hAnsi="Calibri" w:cs="Calibri"/>
          <w:sz w:val="22"/>
          <w:szCs w:val="22"/>
          <w:lang w:val="en-US"/>
        </w:rPr>
        <w:t>roups,</w:t>
      </w:r>
      <w:r w:rsidRPr="00A63FED">
        <w:rPr>
          <w:rFonts w:ascii="Calibri" w:hAnsi="Calibri" w:cs="Calibri"/>
          <w:spacing w:val="45"/>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42"/>
          <w:sz w:val="22"/>
          <w:szCs w:val="22"/>
          <w:lang w:val="en-US"/>
        </w:rPr>
        <w:t xml:space="preserve"> </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pacing w:val="-2"/>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ni</w:t>
      </w:r>
      <w:r w:rsidRPr="00A63FED">
        <w:rPr>
          <w:rFonts w:ascii="Calibri" w:hAnsi="Calibri" w:cs="Calibri"/>
          <w:spacing w:val="2"/>
          <w:sz w:val="22"/>
          <w:szCs w:val="22"/>
          <w:lang w:val="en-US"/>
        </w:rPr>
        <w:t>z</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that</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44"/>
          <w:sz w:val="22"/>
          <w:szCs w:val="22"/>
          <w:lang w:val="en-US"/>
        </w:rPr>
        <w:t xml:space="preserve"> </w:t>
      </w:r>
      <w:r w:rsidRPr="00A63FED">
        <w:rPr>
          <w:rFonts w:ascii="Calibri" w:hAnsi="Calibri" w:cs="Calibri"/>
          <w:spacing w:val="-1"/>
          <w:sz w:val="22"/>
          <w:szCs w:val="22"/>
          <w:lang w:val="en-US"/>
        </w:rPr>
        <w:t>ca</w:t>
      </w:r>
      <w:r w:rsidRPr="00A63FED">
        <w:rPr>
          <w:rFonts w:ascii="Calibri" w:hAnsi="Calibri" w:cs="Calibri"/>
          <w:sz w:val="22"/>
          <w:szCs w:val="22"/>
          <w:lang w:val="en-US"/>
        </w:rPr>
        <w:t>r</w:t>
      </w:r>
      <w:r w:rsidRPr="00A63FED">
        <w:rPr>
          <w:rFonts w:ascii="Calibri" w:hAnsi="Calibri" w:cs="Calibri"/>
          <w:spacing w:val="3"/>
          <w:sz w:val="22"/>
          <w:szCs w:val="22"/>
          <w:lang w:val="en-US"/>
        </w:rPr>
        <w:t>r</w:t>
      </w:r>
      <w:r w:rsidRPr="00A63FED">
        <w:rPr>
          <w:rFonts w:ascii="Calibri" w:hAnsi="Calibri" w:cs="Calibri"/>
          <w:sz w:val="22"/>
          <w:szCs w:val="22"/>
          <w:lang w:val="en-US"/>
        </w:rPr>
        <w:t>y</w:t>
      </w:r>
      <w:r w:rsidRPr="00A63FED">
        <w:rPr>
          <w:rFonts w:ascii="Calibri" w:hAnsi="Calibri" w:cs="Calibri"/>
          <w:spacing w:val="38"/>
          <w:sz w:val="22"/>
          <w:szCs w:val="22"/>
          <w:lang w:val="en-US"/>
        </w:rPr>
        <w:t xml:space="preserve"> </w:t>
      </w:r>
      <w:r w:rsidRPr="00A63FED">
        <w:rPr>
          <w:rFonts w:ascii="Calibri" w:hAnsi="Calibri" w:cs="Calibri"/>
          <w:sz w:val="22"/>
          <w:szCs w:val="22"/>
          <w:lang w:val="en-US"/>
        </w:rPr>
        <w:t>out</w:t>
      </w:r>
      <w:r w:rsidRPr="00A63FED">
        <w:rPr>
          <w:rFonts w:ascii="Calibri" w:hAnsi="Calibri" w:cs="Calibri"/>
          <w:spacing w:val="51"/>
          <w:sz w:val="22"/>
          <w:szCs w:val="22"/>
          <w:lang w:val="en-US"/>
        </w:rPr>
        <w:t xml:space="preserve"> </w:t>
      </w:r>
      <w:r w:rsidRPr="00A63FED">
        <w:rPr>
          <w:rFonts w:ascii="Calibri" w:hAnsi="Calibri" w:cs="Calibri"/>
          <w:sz w:val="22"/>
          <w:szCs w:val="22"/>
          <w:lang w:val="en-US"/>
        </w:rPr>
        <w:t>the mon</w:t>
      </w:r>
      <w:r w:rsidRPr="00A63FED">
        <w:rPr>
          <w:rFonts w:ascii="Calibri" w:hAnsi="Calibri" w:cs="Calibri"/>
          <w:spacing w:val="1"/>
          <w:sz w:val="22"/>
          <w:szCs w:val="22"/>
          <w:lang w:val="en-US"/>
        </w:rPr>
        <w:t>i</w:t>
      </w:r>
      <w:r w:rsidRPr="00A63FED">
        <w:rPr>
          <w:rFonts w:ascii="Calibri" w:hAnsi="Calibri" w:cs="Calibri"/>
          <w:sz w:val="22"/>
          <w:szCs w:val="22"/>
          <w:lang w:val="en-US"/>
        </w:rPr>
        <w:t>toring</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vi</w:t>
      </w:r>
      <w:r w:rsidRPr="00A63FED">
        <w:rPr>
          <w:rFonts w:ascii="Calibri" w:hAnsi="Calibri" w:cs="Calibri"/>
          <w:spacing w:val="1"/>
          <w:sz w:val="22"/>
          <w:szCs w:val="22"/>
          <w:lang w:val="en-US"/>
        </w:rPr>
        <w:t>t</w:t>
      </w:r>
      <w:r w:rsidRPr="00A63FED">
        <w:rPr>
          <w:rFonts w:ascii="Calibri" w:hAnsi="Calibri" w:cs="Calibri"/>
          <w:sz w:val="22"/>
          <w:szCs w:val="22"/>
          <w:lang w:val="en-US"/>
        </w:rPr>
        <w:t>ies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fin</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w</w:t>
      </w:r>
      <w:r w:rsidRPr="00A63FED">
        <w:rPr>
          <w:rFonts w:ascii="Calibri" w:hAnsi="Calibri" w:cs="Calibri"/>
          <w:spacing w:val="-1"/>
          <w:sz w:val="22"/>
          <w:szCs w:val="22"/>
          <w:lang w:val="en-US"/>
        </w:rPr>
        <w:t>e</w:t>
      </w:r>
      <w:r w:rsidRPr="00A63FED">
        <w:rPr>
          <w:rFonts w:ascii="Calibri" w:hAnsi="Calibri" w:cs="Calibri"/>
          <w:sz w:val="22"/>
          <w:szCs w:val="22"/>
          <w:lang w:val="en-US"/>
        </w:rPr>
        <w:t>ll</w:t>
      </w:r>
      <w:r w:rsidRPr="00A63FED">
        <w:rPr>
          <w:rFonts w:ascii="Calibri" w:hAnsi="Calibri" w:cs="Calibri"/>
          <w:spacing w:val="8"/>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whom</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th</w:t>
      </w:r>
      <w:r w:rsidRPr="00A63FED">
        <w:rPr>
          <w:rFonts w:ascii="Calibri" w:hAnsi="Calibri" w:cs="Calibri"/>
          <w:spacing w:val="2"/>
          <w:sz w:val="22"/>
          <w:szCs w:val="22"/>
          <w:lang w:val="en-US"/>
        </w:rPr>
        <w:t>e</w:t>
      </w:r>
      <w:r w:rsidRPr="00A63FED">
        <w:rPr>
          <w:rFonts w:ascii="Calibri" w:hAnsi="Calibri" w:cs="Calibri"/>
          <w:sz w:val="22"/>
          <w:szCs w:val="22"/>
          <w:lang w:val="en-US"/>
        </w:rPr>
        <w:t xml:space="preserve">y </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port</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mo</w:t>
      </w:r>
      <w:r w:rsidRPr="00A63FED">
        <w:rPr>
          <w:rFonts w:ascii="Calibri" w:hAnsi="Calibri" w:cs="Calibri"/>
          <w:spacing w:val="3"/>
          <w:sz w:val="22"/>
          <w:szCs w:val="22"/>
          <w:lang w:val="en-US"/>
        </w:rPr>
        <w:t>n</w:t>
      </w:r>
      <w:r w:rsidRPr="00A63FED">
        <w:rPr>
          <w:rFonts w:ascii="Calibri" w:hAnsi="Calibri" w:cs="Calibri"/>
          <w:spacing w:val="-2"/>
          <w:sz w:val="22"/>
          <w:szCs w:val="22"/>
          <w:lang w:val="en-US"/>
        </w:rPr>
        <w:t>g</w:t>
      </w:r>
      <w:r w:rsidRPr="00A63FED">
        <w:rPr>
          <w:rFonts w:ascii="Calibri" w:hAnsi="Calibri" w:cs="Calibri"/>
          <w:spacing w:val="2"/>
          <w:sz w:val="22"/>
          <w:szCs w:val="22"/>
          <w:lang w:val="en-US"/>
        </w:rPr>
        <w:t>s</w:t>
      </w:r>
      <w:r w:rsidRPr="00A63FED">
        <w:rPr>
          <w:rFonts w:ascii="Calibri" w:hAnsi="Calibri" w:cs="Calibri"/>
          <w:sz w:val="22"/>
          <w:szCs w:val="22"/>
          <w:lang w:val="en-US"/>
        </w:rPr>
        <w:t>t</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othe</w:t>
      </w:r>
      <w:r w:rsidRPr="00A63FED">
        <w:rPr>
          <w:rFonts w:ascii="Calibri" w:hAnsi="Calibri" w:cs="Calibri"/>
          <w:spacing w:val="-1"/>
          <w:sz w:val="22"/>
          <w:szCs w:val="22"/>
          <w:lang w:val="en-US"/>
        </w:rPr>
        <w:t>r</w:t>
      </w:r>
      <w:r w:rsidRPr="00A63FED">
        <w:rPr>
          <w:rFonts w:ascii="Calibri" w:hAnsi="Calibri" w:cs="Calibri"/>
          <w:sz w:val="22"/>
          <w:szCs w:val="22"/>
          <w:lang w:val="en-US"/>
        </w:rPr>
        <w:t>s.</w:t>
      </w:r>
      <w:r w:rsidRPr="00A63FED">
        <w:rPr>
          <w:rFonts w:ascii="Calibri" w:hAnsi="Calibri" w:cs="Calibri"/>
          <w:spacing w:val="10"/>
          <w:sz w:val="22"/>
          <w:szCs w:val="22"/>
          <w:lang w:val="en-US"/>
        </w:rPr>
        <w:t xml:space="preserve"> </w:t>
      </w:r>
      <w:r w:rsidRPr="00A63FED">
        <w:rPr>
          <w:rFonts w:ascii="Calibri" w:hAnsi="Calibri" w:cs="Calibri"/>
          <w:spacing w:val="-6"/>
          <w:sz w:val="22"/>
          <w:szCs w:val="22"/>
          <w:lang w:val="en-US"/>
        </w:rPr>
        <w:t>I</w:t>
      </w:r>
      <w:r w:rsidRPr="00A63FED">
        <w:rPr>
          <w:rFonts w:ascii="Calibri" w:hAnsi="Calibri" w:cs="Calibri"/>
          <w:sz w:val="22"/>
          <w:szCs w:val="22"/>
          <w:lang w:val="en-US"/>
        </w:rPr>
        <w:t>n</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some ins</w:t>
      </w:r>
      <w:r w:rsidRPr="00A63FED">
        <w:rPr>
          <w:rFonts w:ascii="Calibri" w:hAnsi="Calibri" w:cs="Calibri"/>
          <w:spacing w:val="1"/>
          <w:sz w:val="22"/>
          <w:szCs w:val="22"/>
          <w:lang w:val="en-US"/>
        </w:rPr>
        <w:t>t</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ce</w:t>
      </w:r>
      <w:r w:rsidRPr="00A63FED">
        <w:rPr>
          <w:rFonts w:ascii="Calibri" w:hAnsi="Calibri" w:cs="Calibri"/>
          <w:sz w:val="22"/>
          <w:szCs w:val="22"/>
          <w:lang w:val="en-US"/>
        </w:rPr>
        <w:t>s,</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4"/>
          <w:sz w:val="22"/>
          <w:szCs w:val="22"/>
          <w:lang w:val="en-US"/>
        </w:rPr>
        <w:t>a</w:t>
      </w:r>
      <w:r w:rsidRPr="00A63FED">
        <w:rPr>
          <w:rFonts w:ascii="Calibri" w:hAnsi="Calibri" w:cs="Calibri"/>
          <w:sz w:val="22"/>
          <w:szCs w:val="22"/>
          <w:lang w:val="en-US"/>
        </w:rPr>
        <w:t>y be</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ee</w:t>
      </w:r>
      <w:r w:rsidRPr="00A63FED">
        <w:rPr>
          <w:rFonts w:ascii="Calibri" w:hAnsi="Calibri" w:cs="Calibri"/>
          <w:sz w:val="22"/>
          <w:szCs w:val="22"/>
          <w:lang w:val="en-US"/>
        </w:rPr>
        <w:t>d</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5"/>
          <w:sz w:val="22"/>
          <w:szCs w:val="22"/>
          <w:lang w:val="en-US"/>
        </w:rPr>
        <w:t xml:space="preserve"> </w:t>
      </w:r>
      <w:r w:rsidRPr="00A63FED">
        <w:rPr>
          <w:rFonts w:ascii="Calibri" w:hAnsi="Calibri" w:cs="Calibri"/>
          <w:spacing w:val="3"/>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in</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ople</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ca</w:t>
      </w:r>
      <w:r w:rsidRPr="00A63FED">
        <w:rPr>
          <w:rFonts w:ascii="Calibri" w:hAnsi="Calibri" w:cs="Calibri"/>
          <w:spacing w:val="1"/>
          <w:sz w:val="22"/>
          <w:szCs w:val="22"/>
          <w:lang w:val="en-US"/>
        </w:rPr>
        <w:t>r</w:t>
      </w:r>
      <w:r w:rsidRPr="00A63FED">
        <w:rPr>
          <w:rFonts w:ascii="Calibri" w:hAnsi="Calibri" w:cs="Calibri"/>
          <w:spacing w:val="4"/>
          <w:sz w:val="22"/>
          <w:szCs w:val="22"/>
          <w:lang w:val="en-US"/>
        </w:rPr>
        <w:t>r</w:t>
      </w:r>
      <w:r w:rsidRPr="00A63FED">
        <w:rPr>
          <w:rFonts w:ascii="Calibri" w:hAnsi="Calibri" w:cs="Calibri"/>
          <w:sz w:val="22"/>
          <w:szCs w:val="22"/>
          <w:lang w:val="en-US"/>
        </w:rPr>
        <w:t>y out</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these</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spo</w:t>
      </w:r>
      <w:r w:rsidRPr="00A63FED">
        <w:rPr>
          <w:rFonts w:ascii="Calibri" w:hAnsi="Calibri" w:cs="Calibri"/>
          <w:spacing w:val="2"/>
          <w:sz w:val="22"/>
          <w:szCs w:val="22"/>
          <w:lang w:val="en-US"/>
        </w:rPr>
        <w:t>n</w:t>
      </w:r>
      <w:r w:rsidRPr="00A63FED">
        <w:rPr>
          <w:rFonts w:ascii="Calibri" w:hAnsi="Calibri" w:cs="Calibri"/>
          <w:sz w:val="22"/>
          <w:szCs w:val="22"/>
          <w:lang w:val="en-US"/>
        </w:rPr>
        <w:t>sib</w:t>
      </w:r>
      <w:r w:rsidRPr="00A63FED">
        <w:rPr>
          <w:rFonts w:ascii="Calibri" w:hAnsi="Calibri" w:cs="Calibri"/>
          <w:spacing w:val="1"/>
          <w:sz w:val="22"/>
          <w:szCs w:val="22"/>
          <w:lang w:val="en-US"/>
        </w:rPr>
        <w:t>i</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to p</w:t>
      </w:r>
      <w:r w:rsidRPr="00A63FED">
        <w:rPr>
          <w:rFonts w:ascii="Calibri" w:hAnsi="Calibri" w:cs="Calibri"/>
          <w:spacing w:val="-1"/>
          <w:sz w:val="22"/>
          <w:szCs w:val="22"/>
          <w:lang w:val="en-US"/>
        </w:rPr>
        <w:t>r</w:t>
      </w:r>
      <w:r w:rsidRPr="00A63FED">
        <w:rPr>
          <w:rFonts w:ascii="Calibri" w:hAnsi="Calibri" w:cs="Calibri"/>
          <w:sz w:val="22"/>
          <w:szCs w:val="22"/>
          <w:lang w:val="en-US"/>
        </w:rPr>
        <w:t>ovide th</w:t>
      </w:r>
      <w:r w:rsidRPr="00A63FED">
        <w:rPr>
          <w:rFonts w:ascii="Calibri" w:hAnsi="Calibri" w:cs="Calibri"/>
          <w:spacing w:val="-1"/>
          <w:sz w:val="22"/>
          <w:szCs w:val="22"/>
          <w:lang w:val="en-US"/>
        </w:rPr>
        <w:t>e</w:t>
      </w:r>
      <w:r w:rsidRPr="00A63FED">
        <w:rPr>
          <w:rFonts w:ascii="Calibri" w:hAnsi="Calibri" w:cs="Calibri"/>
          <w:sz w:val="22"/>
          <w:szCs w:val="22"/>
          <w:lang w:val="en-US"/>
        </w:rPr>
        <w:t>m wi</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h </w:t>
      </w:r>
      <w:r w:rsidRPr="00A63FED">
        <w:rPr>
          <w:rFonts w:ascii="Calibri" w:hAnsi="Calibri" w:cs="Calibri"/>
          <w:spacing w:val="-1"/>
          <w:sz w:val="22"/>
          <w:szCs w:val="22"/>
          <w:lang w:val="en-US"/>
        </w:rPr>
        <w:t>e</w:t>
      </w:r>
      <w:r w:rsidRPr="00A63FED">
        <w:rPr>
          <w:rFonts w:ascii="Calibri" w:hAnsi="Calibri" w:cs="Calibri"/>
          <w:sz w:val="22"/>
          <w:szCs w:val="22"/>
          <w:lang w:val="en-US"/>
        </w:rPr>
        <w:t>quip</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nt and suppli</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7ED49C6D" w14:textId="77777777" w:rsidR="00CC25B8" w:rsidRPr="00A63FED" w:rsidRDefault="00CC25B8" w:rsidP="00EB06CC">
      <w:pPr>
        <w:pStyle w:val="ListParagraph"/>
        <w:numPr>
          <w:ilvl w:val="1"/>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pacing w:val="-3"/>
          <w:sz w:val="22"/>
          <w:szCs w:val="22"/>
          <w:lang w:val="en-US"/>
        </w:rPr>
        <w:t>I</w:t>
      </w:r>
      <w:r w:rsidRPr="00A63FED">
        <w:rPr>
          <w:rFonts w:ascii="Calibri" w:hAnsi="Calibri" w:cs="Calibri"/>
          <w:sz w:val="22"/>
          <w:szCs w:val="22"/>
          <w:lang w:val="en-US"/>
        </w:rPr>
        <w:t>mp</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men</w:t>
      </w:r>
      <w:r w:rsidRPr="00A63FED">
        <w:rPr>
          <w:rFonts w:ascii="Calibri" w:hAnsi="Calibri" w:cs="Calibri"/>
          <w:spacing w:val="2"/>
          <w:sz w:val="22"/>
          <w:szCs w:val="22"/>
          <w:lang w:val="en-US"/>
        </w:rPr>
        <w:t>t</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48"/>
          <w:sz w:val="22"/>
          <w:szCs w:val="22"/>
          <w:lang w:val="en-US"/>
        </w:rPr>
        <w:t xml:space="preserve"> </w:t>
      </w:r>
      <w:r w:rsidRPr="00A63FED">
        <w:rPr>
          <w:rFonts w:ascii="Calibri" w:hAnsi="Calibri" w:cs="Calibri"/>
          <w:spacing w:val="1"/>
          <w:sz w:val="22"/>
          <w:szCs w:val="22"/>
          <w:lang w:val="en-US"/>
        </w:rPr>
        <w:t>s</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du</w:t>
      </w:r>
      <w:r w:rsidRPr="00A63FED">
        <w:rPr>
          <w:rFonts w:ascii="Calibri" w:hAnsi="Calibri" w:cs="Calibri"/>
          <w:spacing w:val="3"/>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w:t>
      </w:r>
      <w:r w:rsidRPr="00A63FED">
        <w:rPr>
          <w:rFonts w:ascii="Calibri" w:hAnsi="Calibri" w:cs="Calibri"/>
          <w:spacing w:val="48"/>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w:t>
      </w:r>
      <w:r w:rsidRPr="00A63FED">
        <w:rPr>
          <w:rFonts w:ascii="Calibri" w:hAnsi="Calibri" w:cs="Calibri"/>
          <w:spacing w:val="2"/>
          <w:sz w:val="22"/>
          <w:szCs w:val="22"/>
          <w:lang w:val="en-US"/>
        </w:rPr>
        <w:t>ve</w:t>
      </w:r>
      <w:r w:rsidRPr="00A63FED">
        <w:rPr>
          <w:rFonts w:ascii="Calibri" w:hAnsi="Calibri" w:cs="Calibri"/>
          <w:sz w:val="22"/>
          <w:szCs w:val="22"/>
          <w:lang w:val="en-US"/>
        </w:rPr>
        <w:t>rs</w:t>
      </w:r>
      <w:r w:rsidRPr="00A63FED">
        <w:rPr>
          <w:rFonts w:ascii="Calibri" w:hAnsi="Calibri" w:cs="Calibri"/>
          <w:spacing w:val="47"/>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49"/>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n</w:t>
      </w:r>
      <w:r w:rsidRPr="00A63FED">
        <w:rPr>
          <w:rFonts w:ascii="Calibri" w:hAnsi="Calibri" w:cs="Calibri"/>
          <w:spacing w:val="-2"/>
          <w:sz w:val="22"/>
          <w:szCs w:val="22"/>
          <w:lang w:val="en-US"/>
        </w:rPr>
        <w:t>g</w:t>
      </w:r>
      <w:r w:rsidRPr="00A63FED">
        <w:rPr>
          <w:rFonts w:ascii="Calibri" w:hAnsi="Calibri" w:cs="Calibri"/>
          <w:sz w:val="22"/>
          <w:szCs w:val="22"/>
          <w:lang w:val="en-US"/>
        </w:rPr>
        <w:t>,</w:t>
      </w:r>
      <w:r w:rsidRPr="00A63FED">
        <w:rPr>
          <w:rFonts w:ascii="Calibri" w:hAnsi="Calibri" w:cs="Calibri"/>
          <w:spacing w:val="50"/>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qu</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4"/>
          <w:sz w:val="22"/>
          <w:szCs w:val="22"/>
          <w:lang w:val="en-US"/>
        </w:rPr>
        <w:t>c</w:t>
      </w:r>
      <w:r w:rsidRPr="00A63FED">
        <w:rPr>
          <w:rFonts w:ascii="Calibri" w:hAnsi="Calibri" w:cs="Calibri"/>
          <w:sz w:val="22"/>
          <w:szCs w:val="22"/>
          <w:lang w:val="en-US"/>
        </w:rPr>
        <w:t>y</w:t>
      </w:r>
      <w:r w:rsidRPr="00A63FED">
        <w:rPr>
          <w:rFonts w:ascii="Calibri" w:hAnsi="Calibri" w:cs="Calibri"/>
          <w:spacing w:val="4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2"/>
          <w:sz w:val="22"/>
          <w:szCs w:val="22"/>
          <w:lang w:val="en-US"/>
        </w:rPr>
        <w:t>u</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48"/>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w:t>
      </w:r>
      <w:r w:rsidRPr="00A63FED">
        <w:rPr>
          <w:rFonts w:ascii="Calibri" w:hAnsi="Calibri" w:cs="Calibri"/>
          <w:spacing w:val="47"/>
          <w:sz w:val="22"/>
          <w:szCs w:val="22"/>
          <w:lang w:val="en-US"/>
        </w:rPr>
        <w:t xml:space="preserve"> </w:t>
      </w:r>
      <w:r w:rsidRPr="00A63FED">
        <w:rPr>
          <w:rFonts w:ascii="Calibri" w:hAnsi="Calibri" w:cs="Calibri"/>
          <w:sz w:val="22"/>
          <w:szCs w:val="22"/>
          <w:lang w:val="en-US"/>
        </w:rPr>
        <w:t>mon</w:t>
      </w:r>
      <w:r w:rsidRPr="00A63FED">
        <w:rPr>
          <w:rFonts w:ascii="Calibri" w:hAnsi="Calibri" w:cs="Calibri"/>
          <w:spacing w:val="1"/>
          <w:sz w:val="22"/>
          <w:szCs w:val="22"/>
          <w:lang w:val="en-US"/>
        </w:rPr>
        <w:t>i</w:t>
      </w:r>
      <w:r w:rsidRPr="00A63FED">
        <w:rPr>
          <w:rFonts w:ascii="Calibri" w:hAnsi="Calibri" w:cs="Calibri"/>
          <w:sz w:val="22"/>
          <w:szCs w:val="22"/>
          <w:lang w:val="en-US"/>
        </w:rPr>
        <w:t>toring</w:t>
      </w:r>
      <w:r w:rsidRPr="00A63FED">
        <w:rPr>
          <w:rFonts w:ascii="Calibri" w:hAnsi="Calibri" w:cs="Calibri"/>
          <w:spacing w:val="48"/>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1"/>
          <w:sz w:val="22"/>
          <w:szCs w:val="22"/>
          <w:lang w:val="en-US"/>
        </w:rPr>
        <w:t>r</w:t>
      </w:r>
      <w:r w:rsidRPr="00A63FED">
        <w:rPr>
          <w:rFonts w:ascii="Calibri" w:hAnsi="Calibri" w:cs="Calibri"/>
          <w:sz w:val="22"/>
          <w:szCs w:val="22"/>
          <w:lang w:val="en-US"/>
        </w:rPr>
        <w:t>e spe</w:t>
      </w:r>
      <w:r w:rsidRPr="00A63FED">
        <w:rPr>
          <w:rFonts w:ascii="Calibri" w:hAnsi="Calibri" w:cs="Calibri"/>
          <w:spacing w:val="-2"/>
          <w:sz w:val="22"/>
          <w:szCs w:val="22"/>
          <w:lang w:val="en-US"/>
        </w:rPr>
        <w:t>c</w:t>
      </w:r>
      <w:r w:rsidRPr="00A63FED">
        <w:rPr>
          <w:rFonts w:ascii="Calibri" w:hAnsi="Calibri" w:cs="Calibri"/>
          <w:sz w:val="22"/>
          <w:szCs w:val="22"/>
          <w:lang w:val="en-US"/>
        </w:rPr>
        <w:t>ified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 an imp</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me</w:t>
      </w:r>
      <w:r w:rsidRPr="00A63FED">
        <w:rPr>
          <w:rFonts w:ascii="Calibri" w:hAnsi="Calibri" w:cs="Calibri"/>
          <w:spacing w:val="2"/>
          <w:sz w:val="22"/>
          <w:szCs w:val="22"/>
          <w:lang w:val="en-US"/>
        </w:rPr>
        <w:t>n</w:t>
      </w:r>
      <w:r w:rsidRPr="00A63FED">
        <w:rPr>
          <w:rFonts w:ascii="Calibri" w:hAnsi="Calibri" w:cs="Calibri"/>
          <w:sz w:val="22"/>
          <w:szCs w:val="22"/>
          <w:lang w:val="en-US"/>
        </w:rPr>
        <w:t>tation s</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dule, </w:t>
      </w:r>
      <w:r w:rsidRPr="00A63FED">
        <w:rPr>
          <w:rFonts w:ascii="Calibri" w:hAnsi="Calibri" w:cs="Calibri"/>
          <w:spacing w:val="-1"/>
          <w:sz w:val="22"/>
          <w:szCs w:val="22"/>
          <w:lang w:val="en-US"/>
        </w:rPr>
        <w:t>a</w:t>
      </w:r>
      <w:r w:rsidRPr="00A63FED">
        <w:rPr>
          <w:rFonts w:ascii="Calibri" w:hAnsi="Calibri" w:cs="Calibri"/>
          <w:sz w:val="22"/>
          <w:szCs w:val="22"/>
          <w:lang w:val="en-US"/>
        </w:rPr>
        <w:t>nd l</w:t>
      </w:r>
      <w:r w:rsidRPr="00A63FED">
        <w:rPr>
          <w:rFonts w:ascii="Calibri" w:hAnsi="Calibri" w:cs="Calibri"/>
          <w:spacing w:val="1"/>
          <w:sz w:val="22"/>
          <w:szCs w:val="22"/>
          <w:lang w:val="en-US"/>
        </w:rPr>
        <w:t>i</w:t>
      </w:r>
      <w:r w:rsidRPr="00A63FED">
        <w:rPr>
          <w:rFonts w:ascii="Calibri" w:hAnsi="Calibri" w:cs="Calibri"/>
          <w:sz w:val="22"/>
          <w:szCs w:val="22"/>
          <w:lang w:val="en-US"/>
        </w:rPr>
        <w:t>nk</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to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ov</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ll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sub proj</w:t>
      </w:r>
      <w:r w:rsidRPr="00A63FED">
        <w:rPr>
          <w:rFonts w:ascii="Calibri" w:hAnsi="Calibri" w:cs="Calibri"/>
          <w:spacing w:val="1"/>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t sch</w:t>
      </w:r>
      <w:r w:rsidRPr="00A63FED">
        <w:rPr>
          <w:rFonts w:ascii="Calibri" w:hAnsi="Calibri" w:cs="Calibri"/>
          <w:spacing w:val="-1"/>
          <w:sz w:val="22"/>
          <w:szCs w:val="22"/>
          <w:lang w:val="en-US"/>
        </w:rPr>
        <w:t>e</w:t>
      </w:r>
      <w:r w:rsidRPr="00A63FED">
        <w:rPr>
          <w:rFonts w:ascii="Calibri" w:hAnsi="Calibri" w:cs="Calibri"/>
          <w:sz w:val="22"/>
          <w:szCs w:val="22"/>
          <w:lang w:val="en-US"/>
        </w:rPr>
        <w:t>dule;</w:t>
      </w:r>
    </w:p>
    <w:p w14:paraId="3D81F48A" w14:textId="77777777" w:rsidR="00CC25B8" w:rsidRPr="00A63FED" w:rsidRDefault="00CC25B8" w:rsidP="00EB06CC">
      <w:pPr>
        <w:pStyle w:val="ListParagraph"/>
        <w:numPr>
          <w:ilvl w:val="1"/>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 xml:space="preserve">Cost </w:t>
      </w:r>
      <w:r w:rsidRPr="00A63FED">
        <w:rPr>
          <w:rFonts w:ascii="Calibri" w:hAnsi="Calibri" w:cs="Calibri"/>
          <w:spacing w:val="17"/>
          <w:sz w:val="22"/>
          <w:szCs w:val="22"/>
          <w:lang w:val="en-US"/>
        </w:rPr>
        <w:t>Estimates</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source</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of</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resources</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for</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monitoring</w:t>
      </w:r>
      <w:r w:rsidRPr="00A63FED">
        <w:rPr>
          <w:rFonts w:ascii="Calibri" w:hAnsi="Calibri" w:cs="Calibri"/>
          <w:sz w:val="22"/>
          <w:szCs w:val="22"/>
          <w:lang w:val="en-US"/>
        </w:rPr>
        <w:t xml:space="preserve"> </w:t>
      </w:r>
      <w:r w:rsidRPr="00A63FED">
        <w:rPr>
          <w:rFonts w:ascii="Calibri" w:hAnsi="Calibri" w:cs="Calibri"/>
          <w:spacing w:val="14"/>
          <w:sz w:val="22"/>
          <w:szCs w:val="22"/>
          <w:lang w:val="en-US"/>
        </w:rPr>
        <w:t>need</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to</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be</w:t>
      </w:r>
      <w:r w:rsidRPr="00A63FED">
        <w:rPr>
          <w:rFonts w:ascii="Calibri" w:hAnsi="Calibri" w:cs="Calibri"/>
          <w:sz w:val="22"/>
          <w:szCs w:val="22"/>
          <w:lang w:val="en-US"/>
        </w:rPr>
        <w:t xml:space="preserve"> </w:t>
      </w:r>
      <w:r w:rsidRPr="00A63FED">
        <w:rPr>
          <w:rFonts w:ascii="Calibri" w:hAnsi="Calibri" w:cs="Calibri"/>
          <w:spacing w:val="18"/>
          <w:sz w:val="22"/>
          <w:szCs w:val="22"/>
          <w:lang w:val="en-US"/>
        </w:rPr>
        <w:t>specified</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in</w:t>
      </w:r>
      <w:r w:rsidRPr="00A63FED">
        <w:rPr>
          <w:rFonts w:ascii="Calibri" w:hAnsi="Calibri" w:cs="Calibri"/>
          <w:sz w:val="22"/>
          <w:szCs w:val="22"/>
          <w:lang w:val="en-US"/>
        </w:rPr>
        <w:t xml:space="preserve"> the mon</w:t>
      </w:r>
      <w:r w:rsidRPr="00A63FED">
        <w:rPr>
          <w:rFonts w:ascii="Calibri" w:hAnsi="Calibri" w:cs="Calibri"/>
          <w:spacing w:val="1"/>
          <w:sz w:val="22"/>
          <w:szCs w:val="22"/>
          <w:lang w:val="en-US"/>
        </w:rPr>
        <w:t>i</w:t>
      </w:r>
      <w:r w:rsidRPr="00A63FED">
        <w:rPr>
          <w:rFonts w:ascii="Calibri" w:hAnsi="Calibri" w:cs="Calibri"/>
          <w:sz w:val="22"/>
          <w:szCs w:val="22"/>
          <w:lang w:val="en-US"/>
        </w:rPr>
        <w:t>toring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plan;</w:t>
      </w:r>
    </w:p>
    <w:p w14:paraId="3D8F1E2F" w14:textId="77777777" w:rsidR="00CC25B8" w:rsidRPr="00A63FED" w:rsidRDefault="00CC25B8" w:rsidP="00EB06CC">
      <w:pPr>
        <w:pStyle w:val="ListParagraph"/>
        <w:numPr>
          <w:ilvl w:val="1"/>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Monitoring</w:t>
      </w:r>
      <w:r w:rsidRPr="00A63FED">
        <w:rPr>
          <w:rFonts w:ascii="Calibri" w:hAnsi="Calibri" w:cs="Calibri"/>
          <w:spacing w:val="41"/>
          <w:sz w:val="22"/>
          <w:szCs w:val="22"/>
          <w:lang w:val="en-US"/>
        </w:rPr>
        <w:t xml:space="preserve"> </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thods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4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si</w:t>
      </w:r>
      <w:r w:rsidRPr="00A63FED">
        <w:rPr>
          <w:rFonts w:ascii="Calibri" w:hAnsi="Calibri" w:cs="Calibri"/>
          <w:spacing w:val="1"/>
          <w:sz w:val="22"/>
          <w:szCs w:val="22"/>
          <w:lang w:val="en-US"/>
        </w:rPr>
        <w:t>m</w:t>
      </w:r>
      <w:r w:rsidRPr="00A63FED">
        <w:rPr>
          <w:rFonts w:ascii="Calibri" w:hAnsi="Calibri" w:cs="Calibri"/>
          <w:sz w:val="22"/>
          <w:szCs w:val="22"/>
          <w:lang w:val="en-US"/>
        </w:rPr>
        <w:t>ple</w:t>
      </w:r>
      <w:r w:rsidRPr="00A63FED">
        <w:rPr>
          <w:rFonts w:ascii="Calibri" w:hAnsi="Calibri" w:cs="Calibri"/>
          <w:spacing w:val="4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2"/>
          <w:sz w:val="22"/>
          <w:szCs w:val="22"/>
          <w:lang w:val="en-US"/>
        </w:rPr>
        <w:t>o</w:t>
      </w:r>
      <w:r w:rsidRPr="00A63FED">
        <w:rPr>
          <w:rFonts w:ascii="Calibri" w:hAnsi="Calibri" w:cs="Calibri"/>
          <w:sz w:val="22"/>
          <w:szCs w:val="22"/>
          <w:lang w:val="en-US"/>
        </w:rPr>
        <w:t>ss</w:t>
      </w:r>
      <w:r w:rsidRPr="00A63FED">
        <w:rPr>
          <w:rFonts w:ascii="Calibri" w:hAnsi="Calibri" w:cs="Calibri"/>
          <w:spacing w:val="1"/>
          <w:sz w:val="22"/>
          <w:szCs w:val="22"/>
          <w:lang w:val="en-US"/>
        </w:rPr>
        <w:t>i</w:t>
      </w:r>
      <w:r w:rsidRPr="00A63FED">
        <w:rPr>
          <w:rFonts w:ascii="Calibri" w:hAnsi="Calibri" w:cs="Calibri"/>
          <w:sz w:val="22"/>
          <w:szCs w:val="22"/>
          <w:lang w:val="en-US"/>
        </w:rPr>
        <w:t>ble,</w:t>
      </w:r>
      <w:r w:rsidRPr="00A63FED">
        <w:rPr>
          <w:rFonts w:ascii="Calibri" w:hAnsi="Calibri" w:cs="Calibri"/>
          <w:spacing w:val="42"/>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onsistent</w:t>
      </w:r>
      <w:r w:rsidRPr="00A63FED">
        <w:rPr>
          <w:rFonts w:ascii="Calibri" w:hAnsi="Calibri" w:cs="Calibri"/>
          <w:spacing w:val="43"/>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4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ol</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41"/>
          <w:sz w:val="22"/>
          <w:szCs w:val="22"/>
          <w:lang w:val="en-US"/>
        </w:rPr>
        <w:t xml:space="preserve"> </w:t>
      </w:r>
      <w:r w:rsidRPr="00A63FED">
        <w:rPr>
          <w:rFonts w:ascii="Calibri" w:hAnsi="Calibri" w:cs="Calibri"/>
          <w:sz w:val="22"/>
          <w:szCs w:val="22"/>
          <w:lang w:val="en-US"/>
        </w:rPr>
        <w:t>us</w:t>
      </w:r>
      <w:r w:rsidRPr="00A63FED">
        <w:rPr>
          <w:rFonts w:ascii="Calibri" w:hAnsi="Calibri" w:cs="Calibri"/>
          <w:spacing w:val="1"/>
          <w:sz w:val="22"/>
          <w:szCs w:val="22"/>
          <w:lang w:val="en-US"/>
        </w:rPr>
        <w:t>e</w:t>
      </w:r>
      <w:r w:rsidRPr="00A63FED">
        <w:rPr>
          <w:rFonts w:ascii="Calibri" w:hAnsi="Calibri" w:cs="Calibri"/>
          <w:sz w:val="22"/>
          <w:szCs w:val="22"/>
          <w:lang w:val="en-US"/>
        </w:rPr>
        <w:t>ful info</w:t>
      </w:r>
      <w:r w:rsidRPr="00A63FED">
        <w:rPr>
          <w:rFonts w:ascii="Calibri" w:hAnsi="Calibri" w:cs="Calibri"/>
          <w:spacing w:val="-1"/>
          <w:sz w:val="22"/>
          <w:szCs w:val="22"/>
          <w:lang w:val="en-US"/>
        </w:rPr>
        <w:t>r</w:t>
      </w:r>
      <w:r w:rsidRPr="00A63FED">
        <w:rPr>
          <w:rFonts w:ascii="Calibri" w:hAnsi="Calibri" w:cs="Calibri"/>
          <w:sz w:val="22"/>
          <w:szCs w:val="22"/>
          <w:lang w:val="en-US"/>
        </w:rPr>
        <w:t>mation, so that the sub p</w:t>
      </w:r>
      <w:r w:rsidRPr="00A63FED">
        <w:rPr>
          <w:rFonts w:ascii="Calibri" w:hAnsi="Calibri" w:cs="Calibri"/>
          <w:spacing w:val="-1"/>
          <w:sz w:val="22"/>
          <w:szCs w:val="22"/>
          <w:lang w:val="en-US"/>
        </w:rPr>
        <w:t>r</w:t>
      </w:r>
      <w:r w:rsidRPr="00A63FED">
        <w:rPr>
          <w:rFonts w:ascii="Calibri" w:hAnsi="Calibri" w:cs="Calibri"/>
          <w:sz w:val="22"/>
          <w:szCs w:val="22"/>
          <w:lang w:val="en-US"/>
        </w:rPr>
        <w:t>oje</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t </w:t>
      </w:r>
      <w:r w:rsidRPr="00A63FED">
        <w:rPr>
          <w:rFonts w:ascii="Calibri" w:hAnsi="Calibri" w:cs="Calibri"/>
          <w:spacing w:val="1"/>
          <w:sz w:val="22"/>
          <w:szCs w:val="22"/>
          <w:lang w:val="en-US"/>
        </w:rPr>
        <w:t>i</w:t>
      </w:r>
      <w:r w:rsidRPr="00A63FED">
        <w:rPr>
          <w:rFonts w:ascii="Calibri" w:hAnsi="Calibri" w:cs="Calibri"/>
          <w:sz w:val="22"/>
          <w:szCs w:val="22"/>
          <w:lang w:val="en-US"/>
        </w:rPr>
        <w:t>mp</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ment</w:t>
      </w:r>
      <w:r w:rsidRPr="00A63FED">
        <w:rPr>
          <w:rFonts w:ascii="Calibri" w:hAnsi="Calibri" w:cs="Calibri"/>
          <w:spacing w:val="-1"/>
          <w:sz w:val="22"/>
          <w:szCs w:val="22"/>
          <w:lang w:val="en-US"/>
        </w:rPr>
        <w:t>e</w:t>
      </w:r>
      <w:r w:rsidRPr="00A63FED">
        <w:rPr>
          <w:rFonts w:ascii="Calibri" w:hAnsi="Calibri" w:cs="Calibri"/>
          <w:sz w:val="22"/>
          <w:szCs w:val="22"/>
          <w:lang w:val="en-US"/>
        </w:rPr>
        <w:t>r c</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 </w:t>
      </w:r>
      <w:r w:rsidRPr="00A63FED">
        <w:rPr>
          <w:rFonts w:ascii="Calibri" w:hAnsi="Calibri" w:cs="Calibri"/>
          <w:spacing w:val="-1"/>
          <w:sz w:val="22"/>
          <w:szCs w:val="22"/>
          <w:lang w:val="en-US"/>
        </w:rPr>
        <w:t>a</w:t>
      </w:r>
      <w:r w:rsidRPr="00A63FED">
        <w:rPr>
          <w:rFonts w:ascii="Calibri" w:hAnsi="Calibri" w:cs="Calibri"/>
          <w:sz w:val="22"/>
          <w:szCs w:val="22"/>
          <w:lang w:val="en-US"/>
        </w:rPr>
        <w:t>pp</w:t>
      </w:r>
      <w:r w:rsidRPr="00A63FED">
        <w:rPr>
          <w:rFonts w:ascii="Calibri" w:hAnsi="Calibri" w:cs="Calibri"/>
          <w:spacing w:val="5"/>
          <w:sz w:val="22"/>
          <w:szCs w:val="22"/>
          <w:lang w:val="en-US"/>
        </w:rPr>
        <w:t>l</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them.</w:t>
      </w:r>
    </w:p>
    <w:p w14:paraId="3685D8ED" w14:textId="5D8FDAC1" w:rsidR="00CC25B8" w:rsidRPr="00A63FED" w:rsidRDefault="00CC25B8" w:rsidP="00EB06CC">
      <w:pPr>
        <w:pStyle w:val="ListParagraph"/>
        <w:numPr>
          <w:ilvl w:val="1"/>
          <w:numId w:val="59"/>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ta </w:t>
      </w:r>
      <w:r w:rsidRPr="00A63FED">
        <w:rPr>
          <w:rFonts w:ascii="Calibri" w:hAnsi="Calibri" w:cs="Calibri"/>
          <w:spacing w:val="-1"/>
          <w:sz w:val="22"/>
          <w:szCs w:val="22"/>
          <w:lang w:val="en-US"/>
        </w:rPr>
        <w:t>c</w:t>
      </w:r>
      <w:r w:rsidRPr="00A63FED">
        <w:rPr>
          <w:rFonts w:ascii="Calibri" w:hAnsi="Calibri" w:cs="Calibri"/>
          <w:sz w:val="22"/>
          <w:szCs w:val="22"/>
          <w:lang w:val="en-US"/>
        </w:rPr>
        <w:t>ol</w:t>
      </w:r>
      <w:r w:rsidRPr="00A63FED">
        <w:rPr>
          <w:rFonts w:ascii="Calibri" w:hAnsi="Calibri" w:cs="Calibri"/>
          <w:spacing w:val="1"/>
          <w:sz w:val="22"/>
          <w:szCs w:val="22"/>
          <w:lang w:val="en-US"/>
        </w:rPr>
        <w:t>le</w:t>
      </w:r>
      <w:r w:rsidRPr="00A63FED">
        <w:rPr>
          <w:rFonts w:ascii="Calibri" w:hAnsi="Calibri" w:cs="Calibri"/>
          <w:spacing w:val="-1"/>
          <w:sz w:val="22"/>
          <w:szCs w:val="22"/>
          <w:lang w:val="en-US"/>
        </w:rPr>
        <w:t>c</w:t>
      </w:r>
      <w:r w:rsidRPr="00A63FED">
        <w:rPr>
          <w:rFonts w:ascii="Calibri" w:hAnsi="Calibri" w:cs="Calibri"/>
          <w:sz w:val="22"/>
          <w:szCs w:val="22"/>
          <w:lang w:val="en-US"/>
        </w:rPr>
        <w:t>ted du</w:t>
      </w:r>
      <w:r w:rsidRPr="00A63FED">
        <w:rPr>
          <w:rFonts w:ascii="Calibri" w:hAnsi="Calibri" w:cs="Calibri"/>
          <w:spacing w:val="-1"/>
          <w:sz w:val="22"/>
          <w:szCs w:val="22"/>
          <w:lang w:val="en-US"/>
        </w:rPr>
        <w:t>r</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 mon</w:t>
      </w:r>
      <w:r w:rsidRPr="00A63FED">
        <w:rPr>
          <w:rFonts w:ascii="Calibri" w:hAnsi="Calibri" w:cs="Calibri"/>
          <w:spacing w:val="1"/>
          <w:sz w:val="22"/>
          <w:szCs w:val="22"/>
          <w:lang w:val="en-US"/>
        </w:rPr>
        <w:t>i</w:t>
      </w:r>
      <w:r w:rsidRPr="00A63FED">
        <w:rPr>
          <w:rFonts w:ascii="Calibri" w:hAnsi="Calibri" w:cs="Calibri"/>
          <w:sz w:val="22"/>
          <w:szCs w:val="22"/>
          <w:lang w:val="en-US"/>
        </w:rPr>
        <w:t>toring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 xml:space="preserve">is </w:t>
      </w:r>
      <w:r w:rsidR="009E01DA" w:rsidRPr="00A63FED">
        <w:rPr>
          <w:rFonts w:ascii="Calibri" w:hAnsi="Calibri" w:cs="Calibri"/>
          <w:sz w:val="22"/>
          <w:szCs w:val="22"/>
          <w:lang w:val="en-US"/>
        </w:rPr>
        <w:t>an</w:t>
      </w:r>
      <w:r w:rsidR="009E01DA" w:rsidRPr="00A63FED">
        <w:rPr>
          <w:rFonts w:ascii="Calibri" w:hAnsi="Calibri" w:cs="Calibri"/>
          <w:spacing w:val="-1"/>
          <w:sz w:val="22"/>
          <w:szCs w:val="22"/>
          <w:lang w:val="en-US"/>
        </w:rPr>
        <w:t>a</w:t>
      </w:r>
      <w:r w:rsidR="009E01DA" w:rsidRPr="00A63FED">
        <w:rPr>
          <w:rFonts w:ascii="Calibri" w:hAnsi="Calibri" w:cs="Calibri"/>
          <w:spacing w:val="5"/>
          <w:sz w:val="22"/>
          <w:szCs w:val="22"/>
          <w:lang w:val="en-US"/>
        </w:rPr>
        <w:t>l</w:t>
      </w:r>
      <w:r w:rsidR="009E01DA" w:rsidRPr="00A63FED">
        <w:rPr>
          <w:rFonts w:ascii="Calibri" w:hAnsi="Calibri" w:cs="Calibri"/>
          <w:spacing w:val="-7"/>
          <w:sz w:val="22"/>
          <w:szCs w:val="22"/>
          <w:lang w:val="en-US"/>
        </w:rPr>
        <w:t>y</w:t>
      </w:r>
      <w:r w:rsidR="009E01DA" w:rsidRPr="00A63FED">
        <w:rPr>
          <w:rFonts w:ascii="Calibri" w:hAnsi="Calibri" w:cs="Calibri"/>
          <w:spacing w:val="4"/>
          <w:sz w:val="22"/>
          <w:szCs w:val="22"/>
          <w:lang w:val="en-US"/>
        </w:rPr>
        <w:t>z</w:t>
      </w:r>
      <w:r w:rsidR="009E01DA" w:rsidRPr="00A63FED">
        <w:rPr>
          <w:rFonts w:ascii="Calibri" w:hAnsi="Calibri" w:cs="Calibri"/>
          <w:spacing w:val="-1"/>
          <w:sz w:val="22"/>
          <w:szCs w:val="22"/>
          <w:lang w:val="en-US"/>
        </w:rPr>
        <w:t>e</w:t>
      </w:r>
      <w:r w:rsidR="009E01DA" w:rsidRPr="00A63FED">
        <w:rPr>
          <w:rFonts w:ascii="Calibri" w:hAnsi="Calibri" w:cs="Calibri"/>
          <w:sz w:val="22"/>
          <w:szCs w:val="22"/>
          <w:lang w:val="en-US"/>
        </w:rPr>
        <w:t>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 xml:space="preserve">with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im</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p>
    <w:p w14:paraId="47DFCC7F" w14:textId="77777777" w:rsidR="00CC25B8" w:rsidRPr="00A63FED" w:rsidRDefault="00CC25B8" w:rsidP="00EB06CC">
      <w:pPr>
        <w:pStyle w:val="ListParagraph"/>
        <w:numPr>
          <w:ilvl w:val="1"/>
          <w:numId w:val="59"/>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Ass</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5"/>
          <w:sz w:val="22"/>
          <w:szCs w:val="22"/>
          <w:lang w:val="en-US"/>
        </w:rPr>
        <w:t>n</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pacing w:val="2"/>
          <w:sz w:val="22"/>
          <w:szCs w:val="22"/>
          <w:lang w:val="en-US"/>
        </w:rPr>
        <w:t>n</w:t>
      </w:r>
      <w:r w:rsidRPr="00A63FED">
        <w:rPr>
          <w:rFonts w:ascii="Calibri" w:hAnsi="Calibri" w:cs="Calibri"/>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s in b</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z w:val="22"/>
          <w:szCs w:val="22"/>
          <w:lang w:val="en-US"/>
        </w:rPr>
        <w:t>ne</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ondi</w:t>
      </w:r>
      <w:r w:rsidRPr="00A63FED">
        <w:rPr>
          <w:rFonts w:ascii="Calibri" w:hAnsi="Calibri" w:cs="Calibri"/>
          <w:spacing w:val="1"/>
          <w:sz w:val="22"/>
          <w:szCs w:val="22"/>
          <w:lang w:val="en-US"/>
        </w:rPr>
        <w:t>t</w:t>
      </w:r>
      <w:r w:rsidRPr="00A63FED">
        <w:rPr>
          <w:rFonts w:ascii="Calibri" w:hAnsi="Calibri" w:cs="Calibri"/>
          <w:sz w:val="22"/>
          <w:szCs w:val="22"/>
          <w:lang w:val="en-US"/>
        </w:rPr>
        <w:t>ions;</w:t>
      </w:r>
    </w:p>
    <w:p w14:paraId="6FB4FA27" w14:textId="77777777" w:rsidR="00CC25B8" w:rsidRPr="00A63FED" w:rsidRDefault="00CC25B8" w:rsidP="00EB06CC">
      <w:pPr>
        <w:pStyle w:val="ListParagraph"/>
        <w:numPr>
          <w:ilvl w:val="0"/>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Ass</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ng   </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wh</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ther   </w:t>
      </w:r>
      <w:r w:rsidRPr="00A63FED">
        <w:rPr>
          <w:rFonts w:ascii="Calibri" w:hAnsi="Calibri" w:cs="Calibri"/>
          <w:spacing w:val="13"/>
          <w:sz w:val="22"/>
          <w:szCs w:val="22"/>
          <w:lang w:val="en-US"/>
        </w:rPr>
        <w:t xml:space="preserve"> </w:t>
      </w:r>
      <w:r w:rsidRPr="00A63FED">
        <w:rPr>
          <w:rFonts w:ascii="Calibri" w:hAnsi="Calibri" w:cs="Calibri"/>
          <w:sz w:val="22"/>
          <w:szCs w:val="22"/>
          <w:lang w:val="en-US"/>
        </w:rPr>
        <w:t>re</w:t>
      </w:r>
      <w:r w:rsidRPr="00A63FED">
        <w:rPr>
          <w:rFonts w:ascii="Calibri" w:hAnsi="Calibri" w:cs="Calibri"/>
          <w:spacing w:val="-1"/>
          <w:sz w:val="22"/>
          <w:szCs w:val="22"/>
          <w:lang w:val="en-US"/>
        </w:rPr>
        <w:t>c</w:t>
      </w:r>
      <w:r w:rsidRPr="00A63FED">
        <w:rPr>
          <w:rFonts w:ascii="Calibri" w:hAnsi="Calibri" w:cs="Calibri"/>
          <w:sz w:val="22"/>
          <w:szCs w:val="22"/>
          <w:lang w:val="en-US"/>
        </w:rPr>
        <w:t>om</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nd</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on   </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me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s   </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ve   </w:t>
      </w:r>
      <w:r w:rsidRPr="00A63FED">
        <w:rPr>
          <w:rFonts w:ascii="Calibri" w:hAnsi="Calibri" w:cs="Calibri"/>
          <w:spacing w:val="13"/>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1"/>
          <w:sz w:val="22"/>
          <w:szCs w:val="22"/>
          <w:lang w:val="en-US"/>
        </w:rPr>
        <w:t>ee</w:t>
      </w:r>
      <w:r w:rsidRPr="00A63FED">
        <w:rPr>
          <w:rFonts w:ascii="Calibri" w:hAnsi="Calibri" w:cs="Calibri"/>
          <w:sz w:val="22"/>
          <w:szCs w:val="22"/>
          <w:lang w:val="en-US"/>
        </w:rPr>
        <w:t xml:space="preserve">n   </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suc</w:t>
      </w:r>
      <w:r w:rsidRPr="00A63FED">
        <w:rPr>
          <w:rFonts w:ascii="Calibri" w:hAnsi="Calibri" w:cs="Calibri"/>
          <w:spacing w:val="-2"/>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3"/>
          <w:sz w:val="22"/>
          <w:szCs w:val="22"/>
          <w:lang w:val="en-US"/>
        </w:rPr>
        <w:t>s</w:t>
      </w:r>
      <w:r w:rsidRPr="00A63FED">
        <w:rPr>
          <w:rFonts w:ascii="Calibri" w:hAnsi="Calibri" w:cs="Calibri"/>
          <w:sz w:val="22"/>
          <w:szCs w:val="22"/>
          <w:lang w:val="en-US"/>
        </w:rPr>
        <w:t>ful</w:t>
      </w:r>
      <w:r w:rsidRPr="00A63FED">
        <w:rPr>
          <w:rFonts w:ascii="Calibri" w:hAnsi="Calibri" w:cs="Calibri"/>
          <w:spacing w:val="2"/>
          <w:sz w:val="22"/>
          <w:szCs w:val="22"/>
          <w:lang w:val="en-US"/>
        </w:rPr>
        <w:t>l</w:t>
      </w:r>
      <w:r w:rsidRPr="00A63FED">
        <w:rPr>
          <w:rFonts w:ascii="Calibri" w:hAnsi="Calibri" w:cs="Calibri"/>
          <w:sz w:val="22"/>
          <w:szCs w:val="22"/>
          <w:lang w:val="en-US"/>
        </w:rPr>
        <w:t>y i</w:t>
      </w:r>
      <w:r w:rsidRPr="00A63FED">
        <w:rPr>
          <w:rFonts w:ascii="Calibri" w:hAnsi="Calibri" w:cs="Calibri"/>
          <w:spacing w:val="1"/>
          <w:sz w:val="22"/>
          <w:szCs w:val="22"/>
          <w:lang w:val="en-US"/>
        </w:rPr>
        <w:t>m</w:t>
      </w:r>
      <w:r w:rsidRPr="00A63FED">
        <w:rPr>
          <w:rFonts w:ascii="Calibri" w:hAnsi="Calibri" w:cs="Calibri"/>
          <w:sz w:val="22"/>
          <w:szCs w:val="22"/>
          <w:lang w:val="en-US"/>
        </w:rPr>
        <w:t>plem</w:t>
      </w:r>
      <w:r w:rsidRPr="00A63FED">
        <w:rPr>
          <w:rFonts w:ascii="Calibri" w:hAnsi="Calibri" w:cs="Calibri"/>
          <w:spacing w:val="-1"/>
          <w:sz w:val="22"/>
          <w:szCs w:val="22"/>
          <w:lang w:val="en-US"/>
        </w:rPr>
        <w:t>e</w:t>
      </w:r>
      <w:r w:rsidRPr="00A63FED">
        <w:rPr>
          <w:rFonts w:ascii="Calibri" w:hAnsi="Calibri" w:cs="Calibri"/>
          <w:sz w:val="22"/>
          <w:szCs w:val="22"/>
          <w:lang w:val="en-US"/>
        </w:rPr>
        <w:t>nted;</w:t>
      </w:r>
    </w:p>
    <w:p w14:paraId="0CED9817" w14:textId="77777777" w:rsidR="00CC25B8" w:rsidRPr="00A63FED" w:rsidRDefault="00CC25B8" w:rsidP="00EB06CC">
      <w:pPr>
        <w:pStyle w:val="ListParagraph"/>
        <w:numPr>
          <w:ilvl w:val="1"/>
          <w:numId w:val="59"/>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te</w:t>
      </w:r>
      <w:r w:rsidRPr="00A63FED">
        <w:rPr>
          <w:rFonts w:ascii="Calibri" w:hAnsi="Calibri" w:cs="Calibri"/>
          <w:spacing w:val="-1"/>
          <w:sz w:val="22"/>
          <w:szCs w:val="22"/>
          <w:lang w:val="en-US"/>
        </w:rPr>
        <w:t>r</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ning re</w:t>
      </w:r>
      <w:r w:rsidRPr="00A63FED">
        <w:rPr>
          <w:rFonts w:ascii="Calibri" w:hAnsi="Calibri" w:cs="Calibri"/>
          <w:spacing w:val="-1"/>
          <w:sz w:val="22"/>
          <w:szCs w:val="22"/>
          <w:lang w:val="en-US"/>
        </w:rPr>
        <w:t>a</w:t>
      </w:r>
      <w:r w:rsidRPr="00A63FED">
        <w:rPr>
          <w:rFonts w:ascii="Calibri" w:hAnsi="Calibri" w:cs="Calibri"/>
          <w:sz w:val="22"/>
          <w:szCs w:val="22"/>
          <w:lang w:val="en-US"/>
        </w:rPr>
        <w:t>sons 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unsu</w:t>
      </w:r>
      <w:r w:rsidRPr="00A63FED">
        <w:rPr>
          <w:rFonts w:ascii="Calibri" w:hAnsi="Calibri" w:cs="Calibri"/>
          <w:spacing w:val="-1"/>
          <w:sz w:val="22"/>
          <w:szCs w:val="22"/>
          <w:lang w:val="en-US"/>
        </w:rPr>
        <w:t>cce</w:t>
      </w:r>
      <w:r w:rsidRPr="00A63FED">
        <w:rPr>
          <w:rFonts w:ascii="Calibri" w:hAnsi="Calibri" w:cs="Calibri"/>
          <w:sz w:val="22"/>
          <w:szCs w:val="22"/>
          <w:lang w:val="en-US"/>
        </w:rPr>
        <w:t>ssful mi</w:t>
      </w:r>
      <w:r w:rsidRPr="00A63FED">
        <w:rPr>
          <w:rFonts w:ascii="Calibri" w:hAnsi="Calibri" w:cs="Calibri"/>
          <w:spacing w:val="1"/>
          <w:sz w:val="22"/>
          <w:szCs w:val="22"/>
          <w:lang w:val="en-US"/>
        </w:rPr>
        <w:t>t</w:t>
      </w:r>
      <w:r w:rsidRPr="00A63FED">
        <w:rPr>
          <w:rFonts w:ascii="Calibri" w:hAnsi="Calibri" w:cs="Calibri"/>
          <w:sz w:val="22"/>
          <w:szCs w:val="22"/>
          <w:lang w:val="en-US"/>
        </w:rPr>
        <w:t>igation;</w:t>
      </w:r>
    </w:p>
    <w:p w14:paraId="11F06FD1" w14:textId="77777777" w:rsidR="00CC25B8" w:rsidRPr="00A63FED" w:rsidRDefault="00CC25B8" w:rsidP="00EB06CC">
      <w:pPr>
        <w:pStyle w:val="ListParagraph"/>
        <w:numPr>
          <w:ilvl w:val="1"/>
          <w:numId w:val="59"/>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lop</w:t>
      </w:r>
      <w:r w:rsidRPr="00A63FED">
        <w:rPr>
          <w:rFonts w:ascii="Calibri" w:hAnsi="Calibri" w:cs="Calibri"/>
          <w:spacing w:val="1"/>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 xml:space="preserve">g </w:t>
      </w:r>
      <w:r w:rsidRPr="00A63FED">
        <w:rPr>
          <w:rFonts w:ascii="Calibri" w:hAnsi="Calibri" w:cs="Calibri"/>
          <w:spacing w:val="36"/>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40"/>
          <w:sz w:val="22"/>
          <w:szCs w:val="22"/>
          <w:lang w:val="en-US"/>
        </w:rPr>
        <w:t>recommending</w:t>
      </w:r>
      <w:r w:rsidRPr="00A63FED">
        <w:rPr>
          <w:rFonts w:ascii="Calibri" w:hAnsi="Calibri" w:cs="Calibri"/>
          <w:sz w:val="22"/>
          <w:szCs w:val="22"/>
          <w:lang w:val="en-US"/>
        </w:rPr>
        <w:t xml:space="preserve"> </w:t>
      </w:r>
      <w:r w:rsidRPr="00A63FED">
        <w:rPr>
          <w:rFonts w:ascii="Calibri" w:hAnsi="Calibri" w:cs="Calibri"/>
          <w:spacing w:val="38"/>
          <w:sz w:val="22"/>
          <w:szCs w:val="22"/>
          <w:lang w:val="en-US"/>
        </w:rPr>
        <w:t>alternative</w:t>
      </w:r>
      <w:r w:rsidRPr="00A63FED">
        <w:rPr>
          <w:rFonts w:ascii="Calibri" w:hAnsi="Calibri" w:cs="Calibri"/>
          <w:sz w:val="22"/>
          <w:szCs w:val="22"/>
          <w:lang w:val="en-US"/>
        </w:rPr>
        <w:t xml:space="preserve"> </w:t>
      </w:r>
      <w:r w:rsidRPr="00A63FED">
        <w:rPr>
          <w:rFonts w:ascii="Calibri" w:hAnsi="Calibri" w:cs="Calibri"/>
          <w:spacing w:val="37"/>
          <w:sz w:val="22"/>
          <w:szCs w:val="22"/>
          <w:lang w:val="en-US"/>
        </w:rPr>
        <w:t>mitigation</w:t>
      </w:r>
      <w:r w:rsidRPr="00A63FED">
        <w:rPr>
          <w:rFonts w:ascii="Calibri" w:hAnsi="Calibri" w:cs="Calibri"/>
          <w:sz w:val="22"/>
          <w:szCs w:val="22"/>
          <w:lang w:val="en-US"/>
        </w:rPr>
        <w:t xml:space="preserve"> </w:t>
      </w:r>
      <w:r w:rsidRPr="00A63FED">
        <w:rPr>
          <w:rFonts w:ascii="Calibri" w:hAnsi="Calibri" w:cs="Calibri"/>
          <w:spacing w:val="38"/>
          <w:sz w:val="22"/>
          <w:szCs w:val="22"/>
          <w:lang w:val="en-US"/>
        </w:rPr>
        <w:t>measures</w:t>
      </w:r>
      <w:r w:rsidRPr="00A63FED">
        <w:rPr>
          <w:rFonts w:ascii="Calibri" w:hAnsi="Calibri" w:cs="Calibri"/>
          <w:sz w:val="22"/>
          <w:szCs w:val="22"/>
          <w:lang w:val="en-US"/>
        </w:rPr>
        <w:t xml:space="preserve"> </w:t>
      </w:r>
      <w:r w:rsidRPr="00A63FED">
        <w:rPr>
          <w:rFonts w:ascii="Calibri" w:hAnsi="Calibri" w:cs="Calibri"/>
          <w:spacing w:val="41"/>
          <w:sz w:val="22"/>
          <w:szCs w:val="22"/>
          <w:lang w:val="en-US"/>
        </w:rPr>
        <w:t>or</w:t>
      </w:r>
      <w:r w:rsidRPr="00A63FED">
        <w:rPr>
          <w:rFonts w:ascii="Calibri" w:hAnsi="Calibri" w:cs="Calibri"/>
          <w:sz w:val="22"/>
          <w:szCs w:val="22"/>
          <w:lang w:val="en-US"/>
        </w:rPr>
        <w:t xml:space="preserve"> </w:t>
      </w:r>
      <w:r w:rsidRPr="00A63FED">
        <w:rPr>
          <w:rFonts w:ascii="Calibri" w:hAnsi="Calibri" w:cs="Calibri"/>
          <w:spacing w:val="37"/>
          <w:sz w:val="22"/>
          <w:szCs w:val="22"/>
          <w:lang w:val="en-US"/>
        </w:rPr>
        <w:t>plans</w:t>
      </w:r>
      <w:r w:rsidRPr="00A63FED">
        <w:rPr>
          <w:rFonts w:ascii="Calibri" w:hAnsi="Calibri" w:cs="Calibri"/>
          <w:sz w:val="22"/>
          <w:szCs w:val="22"/>
          <w:lang w:val="en-US"/>
        </w:rPr>
        <w:t xml:space="preserve"> </w:t>
      </w:r>
      <w:r w:rsidRPr="00A63FED">
        <w:rPr>
          <w:rFonts w:ascii="Calibri" w:hAnsi="Calibri" w:cs="Calibri"/>
          <w:spacing w:val="38"/>
          <w:sz w:val="22"/>
          <w:szCs w:val="22"/>
          <w:lang w:val="en-US"/>
        </w:rPr>
        <w:t>to</w:t>
      </w:r>
      <w:r w:rsidRPr="00A63FED">
        <w:rPr>
          <w:rFonts w:ascii="Calibri" w:hAnsi="Calibri" w:cs="Calibri"/>
          <w:sz w:val="22"/>
          <w:szCs w:val="22"/>
          <w:lang w:val="en-US"/>
        </w:rPr>
        <w:t xml:space="preserve"> </w:t>
      </w:r>
      <w:r w:rsidRPr="00A63FED">
        <w:rPr>
          <w:rFonts w:ascii="Calibri" w:hAnsi="Calibri" w:cs="Calibri"/>
          <w:spacing w:val="39"/>
          <w:sz w:val="22"/>
          <w:szCs w:val="22"/>
          <w:lang w:val="en-US"/>
        </w:rPr>
        <w:t>replace</w:t>
      </w:r>
      <w:r w:rsidRPr="00A63FED">
        <w:rPr>
          <w:rFonts w:ascii="Calibri" w:hAnsi="Calibri" w:cs="Calibri"/>
          <w:sz w:val="22"/>
          <w:szCs w:val="22"/>
          <w:lang w:val="en-US"/>
        </w:rPr>
        <w:t xml:space="preserve"> unsatisf</w:t>
      </w:r>
      <w:r w:rsidRPr="00A63FED">
        <w:rPr>
          <w:rFonts w:ascii="Calibri" w:hAnsi="Calibri" w:cs="Calibri"/>
          <w:spacing w:val="-1"/>
          <w:sz w:val="22"/>
          <w:szCs w:val="22"/>
          <w:lang w:val="en-US"/>
        </w:rPr>
        <w:t>ac</w:t>
      </w:r>
      <w:r w:rsidRPr="00A63FED">
        <w:rPr>
          <w:rFonts w:ascii="Calibri" w:hAnsi="Calibri" w:cs="Calibri"/>
          <w:sz w:val="22"/>
          <w:szCs w:val="22"/>
          <w:lang w:val="en-US"/>
        </w:rPr>
        <w:t>to</w:t>
      </w:r>
      <w:r w:rsidRPr="00A63FED">
        <w:rPr>
          <w:rFonts w:ascii="Calibri" w:hAnsi="Calibri" w:cs="Calibri"/>
          <w:spacing w:val="4"/>
          <w:sz w:val="22"/>
          <w:szCs w:val="22"/>
          <w:lang w:val="en-US"/>
        </w:rPr>
        <w:t>r</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1"/>
          <w:sz w:val="22"/>
          <w:szCs w:val="22"/>
          <w:lang w:val="en-US"/>
        </w:rPr>
        <w:t>e</w:t>
      </w:r>
      <w:r w:rsidRPr="00A63FED">
        <w:rPr>
          <w:rFonts w:ascii="Calibri" w:hAnsi="Calibri" w:cs="Calibri"/>
          <w:sz w:val="22"/>
          <w:szCs w:val="22"/>
          <w:lang w:val="en-US"/>
        </w:rPr>
        <w:t>s; and</w:t>
      </w:r>
    </w:p>
    <w:p w14:paraId="4FFE6703" w14:textId="77777777" w:rsidR="00CC25B8" w:rsidRPr="00A63FED" w:rsidRDefault="00CC25B8" w:rsidP="00EB06CC">
      <w:pPr>
        <w:pStyle w:val="ListParagraph"/>
        <w:numPr>
          <w:ilvl w:val="1"/>
          <w:numId w:val="59"/>
        </w:numPr>
        <w:spacing w:after="160" w:line="259" w:lineRule="auto"/>
        <w:ind w:left="504"/>
        <w:rPr>
          <w:rFonts w:ascii="Calibri" w:hAnsi="Calibri" w:cs="Calibri"/>
          <w:sz w:val="22"/>
          <w:szCs w:val="22"/>
          <w:lang w:val="en-US"/>
        </w:rPr>
      </w:pPr>
      <w:r w:rsidRPr="00A63FED">
        <w:rPr>
          <w:rFonts w:ascii="Calibri" w:hAnsi="Calibri" w:cs="Calibri"/>
          <w:spacing w:val="-3"/>
          <w:sz w:val="22"/>
          <w:szCs w:val="22"/>
          <w:lang w:val="en-US"/>
        </w:rPr>
        <w:t>I</w:t>
      </w:r>
      <w:r w:rsidRPr="00A63FED">
        <w:rPr>
          <w:rFonts w:ascii="Calibri" w:hAnsi="Calibri" w:cs="Calibri"/>
          <w:spacing w:val="2"/>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pacing w:val="4"/>
          <w:sz w:val="22"/>
          <w:szCs w:val="22"/>
          <w:lang w:val="en-US"/>
        </w:rPr>
        <w:t>f</w:t>
      </w:r>
      <w:r w:rsidRPr="00A63FED">
        <w:rPr>
          <w:rFonts w:ascii="Calibri" w:hAnsi="Calibri" w:cs="Calibri"/>
          <w:spacing w:val="-7"/>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 xml:space="preserve">g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plaining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e</w:t>
      </w:r>
      <w:r w:rsidRPr="00A63FED">
        <w:rPr>
          <w:rFonts w:ascii="Calibri" w:hAnsi="Calibri" w:cs="Calibri"/>
          <w:sz w:val="22"/>
          <w:szCs w:val="22"/>
          <w:lang w:val="en-US"/>
        </w:rPr>
        <w:t>nds in</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nvironme</w:t>
      </w:r>
      <w:r w:rsidRPr="00A63FED">
        <w:rPr>
          <w:rFonts w:ascii="Calibri" w:hAnsi="Calibri" w:cs="Calibri"/>
          <w:spacing w:val="-1"/>
          <w:sz w:val="22"/>
          <w:szCs w:val="22"/>
          <w:lang w:val="en-US"/>
        </w:rPr>
        <w:t>n</w:t>
      </w:r>
      <w:r w:rsidRPr="00A63FED">
        <w:rPr>
          <w:rFonts w:ascii="Calibri" w:hAnsi="Calibri" w:cs="Calibri"/>
          <w:sz w:val="22"/>
          <w:szCs w:val="22"/>
          <w:lang w:val="en-US"/>
        </w:rPr>
        <w:t xml:space="preserve">t </w:t>
      </w:r>
      <w:r w:rsidRPr="00A63FED">
        <w:rPr>
          <w:rFonts w:ascii="Calibri" w:hAnsi="Calibri" w:cs="Calibri"/>
          <w:spacing w:val="1"/>
          <w:sz w:val="22"/>
          <w:szCs w:val="22"/>
          <w:lang w:val="en-US"/>
        </w:rPr>
        <w:t>i</w:t>
      </w:r>
      <w:r w:rsidRPr="00A63FED">
        <w:rPr>
          <w:rFonts w:ascii="Calibri" w:hAnsi="Calibri" w:cs="Calibri"/>
          <w:sz w:val="22"/>
          <w:szCs w:val="22"/>
          <w:lang w:val="en-US"/>
        </w:rPr>
        <w:t>mprov</w:t>
      </w:r>
      <w:r w:rsidRPr="00A63FED">
        <w:rPr>
          <w:rFonts w:ascii="Calibri" w:hAnsi="Calibri" w:cs="Calibri"/>
          <w:spacing w:val="-1"/>
          <w:sz w:val="22"/>
          <w:szCs w:val="22"/>
          <w:lang w:val="en-US"/>
        </w:rPr>
        <w:t>e</w:t>
      </w:r>
      <w:r w:rsidRPr="00A63FED">
        <w:rPr>
          <w:rFonts w:ascii="Calibri" w:hAnsi="Calibri" w:cs="Calibri"/>
          <w:sz w:val="22"/>
          <w:szCs w:val="22"/>
          <w:lang w:val="en-US"/>
        </w:rPr>
        <w:t>ment 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pacing w:val="-2"/>
          <w:sz w:val="22"/>
          <w:szCs w:val="22"/>
          <w:lang w:val="en-US"/>
        </w:rPr>
        <w:t>g</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z w:val="22"/>
          <w:szCs w:val="22"/>
          <w:lang w:val="en-US"/>
        </w:rPr>
        <w:t>d</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3"/>
          <w:sz w:val="22"/>
          <w:szCs w:val="22"/>
          <w:lang w:val="en-US"/>
        </w:rPr>
        <w:t>i</w:t>
      </w:r>
      <w:r w:rsidRPr="00A63FED">
        <w:rPr>
          <w:rFonts w:ascii="Calibri" w:hAnsi="Calibri" w:cs="Calibri"/>
          <w:sz w:val="22"/>
          <w:szCs w:val="22"/>
          <w:lang w:val="en-US"/>
        </w:rPr>
        <w:t>on.</w:t>
      </w:r>
    </w:p>
    <w:p w14:paraId="6DC2BFDE" w14:textId="77777777" w:rsidR="00CC25B8" w:rsidRPr="00A63FED" w:rsidRDefault="00CC25B8" w:rsidP="00CC25B8">
      <w:pPr>
        <w:jc w:val="both"/>
        <w:rPr>
          <w:rFonts w:cs="Calibri"/>
          <w:sz w:val="22"/>
          <w:szCs w:val="22"/>
        </w:rPr>
      </w:pPr>
      <w:r w:rsidRPr="00A63FED">
        <w:rPr>
          <w:rFonts w:cs="Calibri"/>
          <w:b/>
          <w:spacing w:val="-3"/>
          <w:sz w:val="22"/>
          <w:szCs w:val="22"/>
        </w:rPr>
        <w:t>P</w:t>
      </w:r>
      <w:r w:rsidRPr="00A63FED">
        <w:rPr>
          <w:rFonts w:cs="Calibri"/>
          <w:b/>
          <w:spacing w:val="1"/>
          <w:sz w:val="22"/>
          <w:szCs w:val="22"/>
        </w:rPr>
        <w:t>ub</w:t>
      </w:r>
      <w:r w:rsidRPr="00A63FED">
        <w:rPr>
          <w:rFonts w:cs="Calibri"/>
          <w:b/>
          <w:sz w:val="22"/>
          <w:szCs w:val="22"/>
        </w:rPr>
        <w:t>l</w:t>
      </w:r>
      <w:r w:rsidRPr="00A63FED">
        <w:rPr>
          <w:rFonts w:cs="Calibri"/>
          <w:b/>
          <w:spacing w:val="1"/>
          <w:sz w:val="22"/>
          <w:szCs w:val="22"/>
        </w:rPr>
        <w:t>i</w:t>
      </w:r>
      <w:r w:rsidRPr="00A63FED">
        <w:rPr>
          <w:rFonts w:cs="Calibri"/>
          <w:b/>
          <w:sz w:val="22"/>
          <w:szCs w:val="22"/>
        </w:rPr>
        <w:t>c</w:t>
      </w:r>
      <w:r w:rsidRPr="00A63FED">
        <w:rPr>
          <w:rFonts w:cs="Calibri"/>
          <w:b/>
          <w:spacing w:val="-1"/>
          <w:sz w:val="22"/>
          <w:szCs w:val="22"/>
        </w:rPr>
        <w:t xml:space="preserve"> </w:t>
      </w:r>
      <w:r w:rsidRPr="00A63FED">
        <w:rPr>
          <w:rFonts w:cs="Calibri"/>
          <w:b/>
          <w:sz w:val="22"/>
          <w:szCs w:val="22"/>
        </w:rPr>
        <w:t>Cons</w:t>
      </w:r>
      <w:r w:rsidRPr="00A63FED">
        <w:rPr>
          <w:rFonts w:cs="Calibri"/>
          <w:b/>
          <w:spacing w:val="1"/>
          <w:sz w:val="22"/>
          <w:szCs w:val="22"/>
        </w:rPr>
        <w:t>u</w:t>
      </w:r>
      <w:r w:rsidRPr="00A63FED">
        <w:rPr>
          <w:rFonts w:cs="Calibri"/>
          <w:b/>
          <w:sz w:val="22"/>
          <w:szCs w:val="22"/>
        </w:rPr>
        <w:t>lta</w:t>
      </w:r>
      <w:r w:rsidRPr="00A63FED">
        <w:rPr>
          <w:rFonts w:cs="Calibri"/>
          <w:b/>
          <w:spacing w:val="-1"/>
          <w:sz w:val="22"/>
          <w:szCs w:val="22"/>
        </w:rPr>
        <w:t>t</w:t>
      </w:r>
      <w:r w:rsidRPr="00A63FED">
        <w:rPr>
          <w:rFonts w:cs="Calibri"/>
          <w:b/>
          <w:sz w:val="22"/>
          <w:szCs w:val="22"/>
        </w:rPr>
        <w:t>ion</w:t>
      </w:r>
    </w:p>
    <w:p w14:paraId="6347A96C" w14:textId="77777777" w:rsidR="00CC25B8" w:rsidRPr="00A63FED" w:rsidRDefault="00CC25B8" w:rsidP="00CC25B8">
      <w:pPr>
        <w:jc w:val="both"/>
        <w:rPr>
          <w:rFonts w:cs="Calibri"/>
          <w:sz w:val="22"/>
          <w:szCs w:val="22"/>
        </w:rPr>
      </w:pPr>
      <w:r w:rsidRPr="00A63FED">
        <w:rPr>
          <w:rFonts w:cs="Calibri"/>
          <w:sz w:val="22"/>
          <w:szCs w:val="22"/>
        </w:rPr>
        <w:t>The</w:t>
      </w:r>
      <w:r w:rsidRPr="00A63FED">
        <w:rPr>
          <w:rFonts w:cs="Calibri"/>
          <w:spacing w:val="-1"/>
          <w:sz w:val="22"/>
          <w:szCs w:val="22"/>
        </w:rPr>
        <w:t xml:space="preserve"> e</w:t>
      </w:r>
      <w:r w:rsidRPr="00A63FED">
        <w:rPr>
          <w:rFonts w:cs="Calibri"/>
          <w:sz w:val="22"/>
          <w:szCs w:val="22"/>
        </w:rPr>
        <w:t>nvironme</w:t>
      </w:r>
      <w:r w:rsidRPr="00A63FED">
        <w:rPr>
          <w:rFonts w:cs="Calibri"/>
          <w:spacing w:val="-1"/>
          <w:sz w:val="22"/>
          <w:szCs w:val="22"/>
        </w:rPr>
        <w:t>n</w:t>
      </w:r>
      <w:r w:rsidRPr="00A63FED">
        <w:rPr>
          <w:rFonts w:cs="Calibri"/>
          <w:sz w:val="22"/>
          <w:szCs w:val="22"/>
        </w:rPr>
        <w:t>tal i</w:t>
      </w:r>
      <w:r w:rsidRPr="00A63FED">
        <w:rPr>
          <w:rFonts w:cs="Calibri"/>
          <w:spacing w:val="1"/>
          <w:sz w:val="22"/>
          <w:szCs w:val="22"/>
        </w:rPr>
        <w:t>m</w:t>
      </w:r>
      <w:r w:rsidRPr="00A63FED">
        <w:rPr>
          <w:rFonts w:cs="Calibri"/>
          <w:sz w:val="22"/>
          <w:szCs w:val="22"/>
        </w:rPr>
        <w:t>p</w:t>
      </w:r>
      <w:r w:rsidRPr="00A63FED">
        <w:rPr>
          <w:rFonts w:cs="Calibri"/>
          <w:spacing w:val="1"/>
          <w:sz w:val="22"/>
          <w:szCs w:val="22"/>
        </w:rPr>
        <w:t>a</w:t>
      </w:r>
      <w:r w:rsidRPr="00A63FED">
        <w:rPr>
          <w:rFonts w:cs="Calibri"/>
          <w:spacing w:val="-1"/>
          <w:sz w:val="22"/>
          <w:szCs w:val="22"/>
        </w:rPr>
        <w:t>c</w:t>
      </w:r>
      <w:r w:rsidRPr="00A63FED">
        <w:rPr>
          <w:rFonts w:cs="Calibri"/>
          <w:sz w:val="22"/>
          <w:szCs w:val="22"/>
        </w:rPr>
        <w:t xml:space="preserve">ts or </w:t>
      </w:r>
      <w:r w:rsidRPr="00A63FED">
        <w:rPr>
          <w:rFonts w:cs="Calibri"/>
          <w:spacing w:val="-1"/>
          <w:sz w:val="22"/>
          <w:szCs w:val="22"/>
        </w:rPr>
        <w:t>e</w:t>
      </w:r>
      <w:r w:rsidRPr="00A63FED">
        <w:rPr>
          <w:rFonts w:cs="Calibri"/>
          <w:sz w:val="22"/>
          <w:szCs w:val="22"/>
        </w:rPr>
        <w:t>f</w:t>
      </w:r>
      <w:r w:rsidRPr="00A63FED">
        <w:rPr>
          <w:rFonts w:cs="Calibri"/>
          <w:spacing w:val="1"/>
          <w:sz w:val="22"/>
          <w:szCs w:val="22"/>
        </w:rPr>
        <w:t>f</w:t>
      </w:r>
      <w:r w:rsidRPr="00A63FED">
        <w:rPr>
          <w:rFonts w:cs="Calibri"/>
          <w:spacing w:val="-1"/>
          <w:sz w:val="22"/>
          <w:szCs w:val="22"/>
        </w:rPr>
        <w:t>ec</w:t>
      </w:r>
      <w:r w:rsidRPr="00A63FED">
        <w:rPr>
          <w:rFonts w:cs="Calibri"/>
          <w:sz w:val="22"/>
          <w:szCs w:val="22"/>
        </w:rPr>
        <w:t>ts of</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t</w:t>
      </w:r>
      <w:r w:rsidRPr="00A63FED">
        <w:rPr>
          <w:rFonts w:cs="Calibri"/>
          <w:spacing w:val="3"/>
          <w:sz w:val="22"/>
          <w:szCs w:val="22"/>
        </w:rPr>
        <w:t xml:space="preserve"> </w:t>
      </w:r>
      <w:r w:rsidRPr="00A63FED">
        <w:rPr>
          <w:rFonts w:cs="Calibri"/>
          <w:sz w:val="22"/>
          <w:szCs w:val="22"/>
        </w:rPr>
        <w:t>will</w:t>
      </w:r>
      <w:r w:rsidRPr="00A63FED">
        <w:rPr>
          <w:rFonts w:cs="Calibri"/>
          <w:spacing w:val="1"/>
          <w:sz w:val="22"/>
          <w:szCs w:val="22"/>
        </w:rPr>
        <w:t xml:space="preserve"> </w:t>
      </w:r>
      <w:r w:rsidRPr="00A63FED">
        <w:rPr>
          <w:rFonts w:cs="Calibri"/>
          <w:sz w:val="22"/>
          <w:szCs w:val="22"/>
        </w:rPr>
        <w:t>oft</w:t>
      </w:r>
      <w:r w:rsidRPr="00A63FED">
        <w:rPr>
          <w:rFonts w:cs="Calibri"/>
          <w:spacing w:val="-1"/>
          <w:sz w:val="22"/>
          <w:szCs w:val="22"/>
        </w:rPr>
        <w:t>e</w:t>
      </w:r>
      <w:r w:rsidRPr="00A63FED">
        <w:rPr>
          <w:rFonts w:cs="Calibri"/>
          <w:sz w:val="22"/>
          <w:szCs w:val="22"/>
        </w:rPr>
        <w:t>n dif</w:t>
      </w:r>
      <w:r w:rsidRPr="00A63FED">
        <w:rPr>
          <w:rFonts w:cs="Calibri"/>
          <w:spacing w:val="-1"/>
          <w:sz w:val="22"/>
          <w:szCs w:val="22"/>
        </w:rPr>
        <w:t>fe</w:t>
      </w:r>
      <w:r w:rsidRPr="00A63FED">
        <w:rPr>
          <w:rFonts w:cs="Calibri"/>
          <w:sz w:val="22"/>
          <w:szCs w:val="22"/>
        </w:rPr>
        <w:t xml:space="preserve">r </w:t>
      </w:r>
      <w:r w:rsidRPr="00A63FED">
        <w:rPr>
          <w:rFonts w:cs="Calibri"/>
          <w:spacing w:val="1"/>
          <w:sz w:val="22"/>
          <w:szCs w:val="22"/>
        </w:rPr>
        <w:t>d</w:t>
      </w:r>
      <w:r w:rsidRPr="00A63FED">
        <w:rPr>
          <w:rFonts w:cs="Calibri"/>
          <w:spacing w:val="-1"/>
          <w:sz w:val="22"/>
          <w:szCs w:val="22"/>
        </w:rPr>
        <w:t>e</w:t>
      </w:r>
      <w:r w:rsidRPr="00A63FED">
        <w:rPr>
          <w:rFonts w:cs="Calibri"/>
          <w:sz w:val="22"/>
          <w:szCs w:val="22"/>
        </w:rPr>
        <w:t>p</w:t>
      </w:r>
      <w:r w:rsidRPr="00A63FED">
        <w:rPr>
          <w:rFonts w:cs="Calibri"/>
          <w:spacing w:val="-1"/>
          <w:sz w:val="22"/>
          <w:szCs w:val="22"/>
        </w:rPr>
        <w:t>e</w:t>
      </w:r>
      <w:r w:rsidRPr="00A63FED">
        <w:rPr>
          <w:rFonts w:cs="Calibri"/>
          <w:sz w:val="22"/>
          <w:szCs w:val="22"/>
        </w:rPr>
        <w:t>nd</w:t>
      </w:r>
      <w:r w:rsidRPr="00A63FED">
        <w:rPr>
          <w:rFonts w:cs="Calibri"/>
          <w:spacing w:val="3"/>
          <w:sz w:val="22"/>
          <w:szCs w:val="22"/>
        </w:rPr>
        <w:t>i</w:t>
      </w:r>
      <w:r w:rsidRPr="00A63FED">
        <w:rPr>
          <w:rFonts w:cs="Calibri"/>
          <w:sz w:val="22"/>
          <w:szCs w:val="22"/>
        </w:rPr>
        <w:t>ng</w:t>
      </w:r>
      <w:r w:rsidRPr="00A63FED">
        <w:rPr>
          <w:rFonts w:cs="Calibri"/>
          <w:spacing w:val="-2"/>
          <w:sz w:val="22"/>
          <w:szCs w:val="22"/>
        </w:rPr>
        <w:t xml:space="preserve"> </w:t>
      </w:r>
      <w:r w:rsidRPr="00A63FED">
        <w:rPr>
          <w:rFonts w:cs="Calibri"/>
          <w:sz w:val="22"/>
          <w:szCs w:val="22"/>
        </w:rPr>
        <w:t>on the</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rea</w:t>
      </w:r>
      <w:r w:rsidRPr="00A63FED">
        <w:rPr>
          <w:rFonts w:cs="Calibri"/>
          <w:spacing w:val="-1"/>
          <w:sz w:val="22"/>
          <w:szCs w:val="22"/>
        </w:rPr>
        <w:t xml:space="preserve"> </w:t>
      </w:r>
      <w:r w:rsidRPr="00A63FED">
        <w:rPr>
          <w:rFonts w:cs="Calibri"/>
          <w:sz w:val="22"/>
          <w:szCs w:val="22"/>
        </w:rPr>
        <w:t>in which</w:t>
      </w:r>
    </w:p>
    <w:p w14:paraId="4F3B8527" w14:textId="77777777" w:rsidR="00CC25B8" w:rsidRPr="00A63FED" w:rsidRDefault="00CC25B8" w:rsidP="00CC25B8">
      <w:pPr>
        <w:jc w:val="both"/>
        <w:rPr>
          <w:rFonts w:cs="Calibri"/>
          <w:sz w:val="22"/>
          <w:szCs w:val="22"/>
        </w:rPr>
      </w:pPr>
      <w:r w:rsidRPr="00A63FED">
        <w:rPr>
          <w:rFonts w:cs="Calibri"/>
          <w:sz w:val="22"/>
          <w:szCs w:val="22"/>
        </w:rPr>
        <w:lastRenderedPageBreak/>
        <w:t>it</w:t>
      </w:r>
      <w:r w:rsidRPr="00A63FED">
        <w:rPr>
          <w:rFonts w:cs="Calibri"/>
          <w:spacing w:val="1"/>
          <w:sz w:val="22"/>
          <w:szCs w:val="22"/>
        </w:rPr>
        <w:t xml:space="preserve"> </w:t>
      </w:r>
      <w:r w:rsidRPr="00A63FED">
        <w:rPr>
          <w:rFonts w:cs="Calibri"/>
          <w:sz w:val="22"/>
          <w:szCs w:val="22"/>
        </w:rPr>
        <w:t xml:space="preserve">is </w:t>
      </w:r>
      <w:r w:rsidRPr="00A63FED">
        <w:rPr>
          <w:rFonts w:cs="Calibri"/>
          <w:spacing w:val="1"/>
          <w:sz w:val="22"/>
          <w:szCs w:val="22"/>
        </w:rPr>
        <w:t>l</w:t>
      </w:r>
      <w:r w:rsidRPr="00A63FED">
        <w:rPr>
          <w:rFonts w:cs="Calibri"/>
          <w:sz w:val="22"/>
          <w:szCs w:val="22"/>
        </w:rPr>
        <w:t>o</w:t>
      </w:r>
      <w:r w:rsidRPr="00A63FED">
        <w:rPr>
          <w:rFonts w:cs="Calibri"/>
          <w:spacing w:val="-1"/>
          <w:sz w:val="22"/>
          <w:szCs w:val="22"/>
        </w:rPr>
        <w:t>ca</w:t>
      </w:r>
      <w:r w:rsidRPr="00A63FED">
        <w:rPr>
          <w:rFonts w:cs="Calibri"/>
          <w:sz w:val="22"/>
          <w:szCs w:val="22"/>
        </w:rPr>
        <w:t>ted. Such impa</w:t>
      </w:r>
      <w:r w:rsidRPr="00A63FED">
        <w:rPr>
          <w:rFonts w:cs="Calibri"/>
          <w:spacing w:val="-1"/>
          <w:sz w:val="22"/>
          <w:szCs w:val="22"/>
        </w:rPr>
        <w:t>c</w:t>
      </w:r>
      <w:r w:rsidRPr="00A63FED">
        <w:rPr>
          <w:rFonts w:cs="Calibri"/>
          <w:sz w:val="22"/>
          <w:szCs w:val="22"/>
        </w:rPr>
        <w:t xml:space="preserve">ts </w:t>
      </w:r>
      <w:r w:rsidRPr="00A63FED">
        <w:rPr>
          <w:rFonts w:cs="Calibri"/>
          <w:spacing w:val="1"/>
          <w:sz w:val="22"/>
          <w:szCs w:val="22"/>
        </w:rPr>
        <w:t>ma</w:t>
      </w:r>
      <w:r w:rsidRPr="00A63FED">
        <w:rPr>
          <w:rFonts w:cs="Calibri"/>
          <w:sz w:val="22"/>
          <w:szCs w:val="22"/>
        </w:rPr>
        <w:t>y</w:t>
      </w:r>
      <w:r w:rsidRPr="00A63FED">
        <w:rPr>
          <w:rFonts w:cs="Calibri"/>
          <w:spacing w:val="-5"/>
          <w:sz w:val="22"/>
          <w:szCs w:val="22"/>
        </w:rPr>
        <w:t xml:space="preserve"> </w:t>
      </w:r>
      <w:r w:rsidRPr="00A63FED">
        <w:rPr>
          <w:rFonts w:cs="Calibri"/>
          <w:sz w:val="22"/>
          <w:szCs w:val="22"/>
        </w:rPr>
        <w:t>di</w:t>
      </w:r>
      <w:r w:rsidRPr="00A63FED">
        <w:rPr>
          <w:rFonts w:cs="Calibri"/>
          <w:spacing w:val="2"/>
          <w:sz w:val="22"/>
          <w:szCs w:val="22"/>
        </w:rPr>
        <w:t>r</w:t>
      </w:r>
      <w:r w:rsidRPr="00A63FED">
        <w:rPr>
          <w:rFonts w:cs="Calibri"/>
          <w:spacing w:val="-1"/>
          <w:sz w:val="22"/>
          <w:szCs w:val="22"/>
        </w:rPr>
        <w:t>ec</w:t>
      </w:r>
      <w:r w:rsidRPr="00A63FED">
        <w:rPr>
          <w:rFonts w:cs="Calibri"/>
          <w:sz w:val="22"/>
          <w:szCs w:val="22"/>
        </w:rPr>
        <w:t>t</w:t>
      </w:r>
      <w:r w:rsidRPr="00A63FED">
        <w:rPr>
          <w:rFonts w:cs="Calibri"/>
          <w:spacing w:val="6"/>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or indir</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pacing w:val="-1"/>
          <w:sz w:val="22"/>
          <w:szCs w:val="22"/>
        </w:rPr>
        <w:t>a</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 d</w:t>
      </w:r>
      <w:r w:rsidRPr="00A63FED">
        <w:rPr>
          <w:rFonts w:cs="Calibri"/>
          <w:spacing w:val="1"/>
          <w:sz w:val="22"/>
          <w:szCs w:val="22"/>
        </w:rPr>
        <w:t>i</w:t>
      </w:r>
      <w:r w:rsidRPr="00A63FED">
        <w:rPr>
          <w:rFonts w:cs="Calibri"/>
          <w:sz w:val="22"/>
          <w:szCs w:val="22"/>
        </w:rPr>
        <w:t>f</w:t>
      </w:r>
      <w:r w:rsidRPr="00A63FED">
        <w:rPr>
          <w:rFonts w:cs="Calibri"/>
          <w:spacing w:val="-1"/>
          <w:sz w:val="22"/>
          <w:szCs w:val="22"/>
        </w:rPr>
        <w:t>fe</w:t>
      </w:r>
      <w:r w:rsidRPr="00A63FED">
        <w:rPr>
          <w:rFonts w:cs="Calibri"/>
          <w:spacing w:val="1"/>
          <w:sz w:val="22"/>
          <w:szCs w:val="22"/>
        </w:rPr>
        <w:t>r</w:t>
      </w:r>
      <w:r w:rsidRPr="00A63FED">
        <w:rPr>
          <w:rFonts w:cs="Calibri"/>
          <w:spacing w:val="-1"/>
          <w:sz w:val="22"/>
          <w:szCs w:val="22"/>
        </w:rPr>
        <w:t>e</w:t>
      </w:r>
      <w:r w:rsidRPr="00A63FED">
        <w:rPr>
          <w:rFonts w:cs="Calibri"/>
          <w:sz w:val="22"/>
          <w:szCs w:val="22"/>
        </w:rPr>
        <w:t xml:space="preserve">nt </w:t>
      </w:r>
      <w:r w:rsidRPr="00A63FED">
        <w:rPr>
          <w:rFonts w:cs="Calibri"/>
          <w:spacing w:val="3"/>
          <w:sz w:val="22"/>
          <w:szCs w:val="22"/>
        </w:rPr>
        <w:t>c</w:t>
      </w:r>
      <w:r w:rsidRPr="00A63FED">
        <w:rPr>
          <w:rFonts w:cs="Calibri"/>
          <w:spacing w:val="-1"/>
          <w:sz w:val="22"/>
          <w:szCs w:val="22"/>
        </w:rPr>
        <w:t>a</w:t>
      </w:r>
      <w:r w:rsidRPr="00A63FED">
        <w:rPr>
          <w:rFonts w:cs="Calibri"/>
          <w:spacing w:val="3"/>
          <w:sz w:val="22"/>
          <w:szCs w:val="22"/>
        </w:rPr>
        <w:t>t</w:t>
      </w:r>
      <w:r w:rsidRPr="00A63FED">
        <w:rPr>
          <w:rFonts w:cs="Calibri"/>
          <w:spacing w:val="1"/>
          <w:sz w:val="22"/>
          <w:szCs w:val="22"/>
        </w:rPr>
        <w:t>e</w:t>
      </w:r>
      <w:r w:rsidRPr="00A63FED">
        <w:rPr>
          <w:rFonts w:cs="Calibri"/>
          <w:spacing w:val="-2"/>
          <w:sz w:val="22"/>
          <w:szCs w:val="22"/>
        </w:rPr>
        <w:t>g</w:t>
      </w:r>
      <w:r w:rsidRPr="00A63FED">
        <w:rPr>
          <w:rFonts w:cs="Calibri"/>
          <w:sz w:val="22"/>
          <w:szCs w:val="22"/>
        </w:rPr>
        <w:t>o</w:t>
      </w:r>
      <w:r w:rsidRPr="00A63FED">
        <w:rPr>
          <w:rFonts w:cs="Calibri"/>
          <w:spacing w:val="1"/>
          <w:sz w:val="22"/>
          <w:szCs w:val="22"/>
        </w:rPr>
        <w:t>r</w:t>
      </w:r>
      <w:r w:rsidRPr="00A63FED">
        <w:rPr>
          <w:rFonts w:cs="Calibri"/>
          <w:sz w:val="22"/>
          <w:szCs w:val="22"/>
        </w:rPr>
        <w:t>ies of</w:t>
      </w:r>
      <w:r w:rsidRPr="00A63FED">
        <w:rPr>
          <w:rFonts w:cs="Calibri"/>
          <w:spacing w:val="-1"/>
          <w:sz w:val="22"/>
          <w:szCs w:val="22"/>
        </w:rPr>
        <w:t xml:space="preserve"> </w:t>
      </w:r>
      <w:r w:rsidRPr="00A63FED">
        <w:rPr>
          <w:rFonts w:cs="Calibri"/>
          <w:sz w:val="22"/>
          <w:szCs w:val="22"/>
        </w:rPr>
        <w:t>soci</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pacing w:val="-2"/>
          <w:sz w:val="22"/>
          <w:szCs w:val="22"/>
        </w:rPr>
        <w:t>g</w:t>
      </w:r>
      <w:r w:rsidRPr="00A63FED">
        <w:rPr>
          <w:rFonts w:cs="Calibri"/>
          <w:sz w:val="22"/>
          <w:szCs w:val="22"/>
        </w:rPr>
        <w:t xml:space="preserve">roups, </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ies,</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z w:val="22"/>
          <w:szCs w:val="22"/>
        </w:rPr>
        <w:t>uni</w:t>
      </w:r>
      <w:r w:rsidRPr="00A63FED">
        <w:rPr>
          <w:rFonts w:cs="Calibri"/>
          <w:spacing w:val="1"/>
          <w:sz w:val="22"/>
          <w:szCs w:val="22"/>
        </w:rPr>
        <w:t>t</w:t>
      </w:r>
      <w:r w:rsidRPr="00A63FED">
        <w:rPr>
          <w:rFonts w:cs="Calibri"/>
          <w:sz w:val="22"/>
          <w:szCs w:val="22"/>
        </w:rPr>
        <w:t xml:space="preserve">ies </w:t>
      </w:r>
      <w:r w:rsidRPr="00A63FED">
        <w:rPr>
          <w:rFonts w:cs="Calibri"/>
          <w:spacing w:val="-1"/>
          <w:sz w:val="22"/>
          <w:szCs w:val="22"/>
        </w:rPr>
        <w:t>a</w:t>
      </w:r>
      <w:r w:rsidRPr="00A63FED">
        <w:rPr>
          <w:rFonts w:cs="Calibri"/>
          <w:sz w:val="22"/>
          <w:szCs w:val="22"/>
        </w:rPr>
        <w:t>nd ind</w:t>
      </w:r>
      <w:r w:rsidRPr="00A63FED">
        <w:rPr>
          <w:rFonts w:cs="Calibri"/>
          <w:spacing w:val="1"/>
          <w:sz w:val="22"/>
          <w:szCs w:val="22"/>
        </w:rPr>
        <w:t>i</w:t>
      </w:r>
      <w:r w:rsidRPr="00A63FED">
        <w:rPr>
          <w:rFonts w:cs="Calibri"/>
          <w:sz w:val="22"/>
          <w:szCs w:val="22"/>
        </w:rPr>
        <w:t>viduals. Th</w:t>
      </w:r>
      <w:r w:rsidRPr="00A63FED">
        <w:rPr>
          <w:rFonts w:cs="Calibri"/>
          <w:spacing w:val="-1"/>
          <w:sz w:val="22"/>
          <w:szCs w:val="22"/>
        </w:rPr>
        <w:t>e</w:t>
      </w:r>
      <w:r w:rsidRPr="00A63FED">
        <w:rPr>
          <w:rFonts w:cs="Calibri"/>
          <w:sz w:val="22"/>
          <w:szCs w:val="22"/>
        </w:rPr>
        <w:t>se</w:t>
      </w:r>
      <w:r w:rsidRPr="00A63FED">
        <w:rPr>
          <w:rFonts w:cs="Calibri"/>
          <w:spacing w:val="-1"/>
          <w:sz w:val="22"/>
          <w:szCs w:val="22"/>
        </w:rPr>
        <w:t xml:space="preserve"> a</w:t>
      </w:r>
      <w:r w:rsidRPr="00A63FED">
        <w:rPr>
          <w:rFonts w:cs="Calibri"/>
          <w:sz w:val="22"/>
          <w:szCs w:val="22"/>
        </w:rPr>
        <w:t xml:space="preserve">re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pacing w:val="3"/>
          <w:sz w:val="22"/>
          <w:szCs w:val="22"/>
        </w:rPr>
        <w:t>l</w:t>
      </w:r>
      <w:r w:rsidRPr="00A63FED">
        <w:rPr>
          <w:rFonts w:cs="Calibri"/>
          <w:sz w:val="22"/>
          <w:szCs w:val="22"/>
        </w:rPr>
        <w:t>y</w:t>
      </w:r>
      <w:r w:rsidRPr="00A63FED">
        <w:rPr>
          <w:rFonts w:cs="Calibri"/>
          <w:spacing w:val="-3"/>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1"/>
          <w:sz w:val="22"/>
          <w:szCs w:val="22"/>
        </w:rPr>
        <w:t>f</w:t>
      </w:r>
      <w:r w:rsidRPr="00A63FED">
        <w:rPr>
          <w:rFonts w:cs="Calibri"/>
          <w:spacing w:val="-1"/>
          <w:sz w:val="22"/>
          <w:szCs w:val="22"/>
        </w:rPr>
        <w:t>e</w:t>
      </w:r>
      <w:r w:rsidRPr="00A63FED">
        <w:rPr>
          <w:rFonts w:cs="Calibri"/>
          <w:sz w:val="22"/>
          <w:szCs w:val="22"/>
        </w:rPr>
        <w:t>r</w:t>
      </w:r>
      <w:r w:rsidRPr="00A63FED">
        <w:rPr>
          <w:rFonts w:cs="Calibri"/>
          <w:spacing w:val="1"/>
          <w:sz w:val="22"/>
          <w:szCs w:val="22"/>
        </w:rPr>
        <w:t>r</w:t>
      </w:r>
      <w:r w:rsidRPr="00A63FED">
        <w:rPr>
          <w:rFonts w:cs="Calibri"/>
          <w:spacing w:val="-1"/>
          <w:sz w:val="22"/>
          <w:szCs w:val="22"/>
        </w:rPr>
        <w:t>e</w:t>
      </w:r>
      <w:r w:rsidRPr="00A63FED">
        <w:rPr>
          <w:rFonts w:cs="Calibri"/>
          <w:sz w:val="22"/>
          <w:szCs w:val="22"/>
        </w:rPr>
        <w:t xml:space="preserve">d to </w:t>
      </w:r>
      <w:r w:rsidRPr="00A63FED">
        <w:rPr>
          <w:rFonts w:cs="Calibri"/>
          <w:spacing w:val="2"/>
          <w:sz w:val="22"/>
          <w:szCs w:val="22"/>
        </w:rPr>
        <w:t>a</w:t>
      </w:r>
      <w:r w:rsidRPr="00A63FED">
        <w:rPr>
          <w:rFonts w:cs="Calibri"/>
          <w:sz w:val="22"/>
          <w:szCs w:val="22"/>
        </w:rPr>
        <w:t>s proj</w:t>
      </w:r>
      <w:r w:rsidRPr="00A63FED">
        <w:rPr>
          <w:rFonts w:cs="Calibri"/>
          <w:spacing w:val="-1"/>
          <w:sz w:val="22"/>
          <w:szCs w:val="22"/>
        </w:rPr>
        <w:t>ec</w:t>
      </w:r>
      <w:r w:rsidRPr="00A63FED">
        <w:rPr>
          <w:rFonts w:cs="Calibri"/>
          <w:sz w:val="22"/>
          <w:szCs w:val="22"/>
        </w:rPr>
        <w:t>t s</w:t>
      </w:r>
      <w:r w:rsidRPr="00A63FED">
        <w:rPr>
          <w:rFonts w:cs="Calibri"/>
          <w:spacing w:val="1"/>
          <w:sz w:val="22"/>
          <w:szCs w:val="22"/>
        </w:rPr>
        <w:t>t</w:t>
      </w:r>
      <w:r w:rsidRPr="00A63FED">
        <w:rPr>
          <w:rFonts w:cs="Calibri"/>
          <w:spacing w:val="-1"/>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hold</w:t>
      </w:r>
      <w:r w:rsidRPr="00A63FED">
        <w:rPr>
          <w:rFonts w:cs="Calibri"/>
          <w:spacing w:val="2"/>
          <w:sz w:val="22"/>
          <w:szCs w:val="22"/>
        </w:rPr>
        <w:t>e</w:t>
      </w:r>
      <w:r w:rsidRPr="00A63FED">
        <w:rPr>
          <w:rFonts w:cs="Calibri"/>
          <w:sz w:val="22"/>
          <w:szCs w:val="22"/>
        </w:rPr>
        <w:t>rs or the public.</w:t>
      </w:r>
      <w:r w:rsidRPr="00A63FED">
        <w:rPr>
          <w:rFonts w:cs="Calibri"/>
          <w:spacing w:val="2"/>
          <w:sz w:val="22"/>
          <w:szCs w:val="22"/>
        </w:rPr>
        <w:t xml:space="preserve"> </w:t>
      </w:r>
      <w:r w:rsidRPr="00A63FED">
        <w:rPr>
          <w:rFonts w:cs="Calibri"/>
          <w:spacing w:val="-6"/>
          <w:sz w:val="22"/>
          <w:szCs w:val="22"/>
        </w:rPr>
        <w:t>I</w:t>
      </w:r>
      <w:r w:rsidRPr="00A63FED">
        <w:rPr>
          <w:rFonts w:cs="Calibri"/>
          <w:sz w:val="22"/>
          <w:szCs w:val="22"/>
        </w:rPr>
        <w:t xml:space="preserve">t </w:t>
      </w:r>
      <w:r w:rsidRPr="00A63FED">
        <w:rPr>
          <w:rFonts w:cs="Calibri"/>
          <w:spacing w:val="1"/>
          <w:sz w:val="22"/>
          <w:szCs w:val="22"/>
        </w:rPr>
        <w:t>i</w:t>
      </w:r>
      <w:r w:rsidRPr="00A63FED">
        <w:rPr>
          <w:rFonts w:cs="Calibri"/>
          <w:sz w:val="22"/>
          <w:szCs w:val="22"/>
        </w:rPr>
        <w:t xml:space="preserve">s </w:t>
      </w:r>
      <w:r w:rsidRPr="00A63FED">
        <w:rPr>
          <w:rFonts w:cs="Calibri"/>
          <w:spacing w:val="1"/>
          <w:sz w:val="22"/>
          <w:szCs w:val="22"/>
        </w:rPr>
        <w:t>c</w:t>
      </w:r>
      <w:r w:rsidRPr="00A63FED">
        <w:rPr>
          <w:rFonts w:cs="Calibri"/>
          <w:sz w:val="22"/>
          <w:szCs w:val="22"/>
        </w:rPr>
        <w:t>ru</w:t>
      </w:r>
      <w:r w:rsidRPr="00A63FED">
        <w:rPr>
          <w:rFonts w:cs="Calibri"/>
          <w:spacing w:val="-2"/>
          <w:sz w:val="22"/>
          <w:szCs w:val="22"/>
        </w:rPr>
        <w:t>c</w:t>
      </w:r>
      <w:r w:rsidRPr="00A63FED">
        <w:rPr>
          <w:rFonts w:cs="Calibri"/>
          <w:sz w:val="22"/>
          <w:szCs w:val="22"/>
        </w:rPr>
        <w:t>ial t</w:t>
      </w:r>
      <w:r w:rsidRPr="00A63FED">
        <w:rPr>
          <w:rFonts w:cs="Calibri"/>
          <w:spacing w:val="3"/>
          <w:sz w:val="22"/>
          <w:szCs w:val="22"/>
        </w:rPr>
        <w:t>h</w:t>
      </w:r>
      <w:r w:rsidRPr="00A63FED">
        <w:rPr>
          <w:rFonts w:cs="Calibri"/>
          <w:spacing w:val="-1"/>
          <w:sz w:val="22"/>
          <w:szCs w:val="22"/>
        </w:rPr>
        <w:t>a</w:t>
      </w:r>
      <w:r w:rsidRPr="00A63FED">
        <w:rPr>
          <w:rFonts w:cs="Calibri"/>
          <w:sz w:val="22"/>
          <w:szCs w:val="22"/>
        </w:rPr>
        <w:t>t during</w:t>
      </w:r>
      <w:r w:rsidRPr="00A63FED">
        <w:rPr>
          <w:rFonts w:cs="Calibri"/>
          <w:spacing w:val="-2"/>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 p</w:t>
      </w:r>
      <w:r w:rsidRPr="00A63FED">
        <w:rPr>
          <w:rFonts w:cs="Calibri"/>
          <w:spacing w:val="-1"/>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ss, app</w:t>
      </w:r>
      <w:r w:rsidRPr="00A63FED">
        <w:rPr>
          <w:rFonts w:cs="Calibri"/>
          <w:spacing w:val="-1"/>
          <w:sz w:val="22"/>
          <w:szCs w:val="22"/>
        </w:rPr>
        <w:t>r</w:t>
      </w:r>
      <w:r w:rsidRPr="00A63FED">
        <w:rPr>
          <w:rFonts w:cs="Calibri"/>
          <w:sz w:val="22"/>
          <w:szCs w:val="22"/>
        </w:rPr>
        <w:t>opri</w:t>
      </w:r>
      <w:r w:rsidRPr="00A63FED">
        <w:rPr>
          <w:rFonts w:cs="Calibri"/>
          <w:spacing w:val="-1"/>
          <w:sz w:val="22"/>
          <w:szCs w:val="22"/>
        </w:rPr>
        <w:t>a</w:t>
      </w:r>
      <w:r w:rsidRPr="00A63FED">
        <w:rPr>
          <w:rFonts w:cs="Calibri"/>
          <w:sz w:val="22"/>
          <w:szCs w:val="22"/>
        </w:rPr>
        <w:t>te m</w:t>
      </w:r>
      <w:r w:rsidRPr="00A63FED">
        <w:rPr>
          <w:rFonts w:cs="Calibri"/>
          <w:spacing w:val="1"/>
          <w:sz w:val="22"/>
          <w:szCs w:val="22"/>
        </w:rPr>
        <w:t>e</w:t>
      </w:r>
      <w:r w:rsidRPr="00A63FED">
        <w:rPr>
          <w:rFonts w:cs="Calibri"/>
          <w:spacing w:val="-1"/>
          <w:sz w:val="22"/>
          <w:szCs w:val="22"/>
        </w:rPr>
        <w:t>c</w:t>
      </w:r>
      <w:r w:rsidRPr="00A63FED">
        <w:rPr>
          <w:rFonts w:cs="Calibri"/>
          <w:sz w:val="22"/>
          <w:szCs w:val="22"/>
        </w:rPr>
        <w:t>h</w:t>
      </w:r>
      <w:r w:rsidRPr="00A63FED">
        <w:rPr>
          <w:rFonts w:cs="Calibri"/>
          <w:spacing w:val="-1"/>
          <w:sz w:val="22"/>
          <w:szCs w:val="22"/>
        </w:rPr>
        <w:t>a</w:t>
      </w:r>
      <w:r w:rsidRPr="00A63FED">
        <w:rPr>
          <w:rFonts w:cs="Calibri"/>
          <w:sz w:val="22"/>
          <w:szCs w:val="22"/>
        </w:rPr>
        <w:t>ni</w:t>
      </w:r>
      <w:r w:rsidRPr="00A63FED">
        <w:rPr>
          <w:rFonts w:cs="Calibri"/>
          <w:spacing w:val="3"/>
          <w:sz w:val="22"/>
          <w:szCs w:val="22"/>
        </w:rPr>
        <w:t>s</w:t>
      </w:r>
      <w:r w:rsidRPr="00A63FED">
        <w:rPr>
          <w:rFonts w:cs="Calibri"/>
          <w:sz w:val="22"/>
          <w:szCs w:val="22"/>
        </w:rPr>
        <w:t>ms for</w:t>
      </w:r>
      <w:r w:rsidRPr="00A63FED">
        <w:rPr>
          <w:rFonts w:cs="Calibri"/>
          <w:spacing w:val="-1"/>
          <w:sz w:val="22"/>
          <w:szCs w:val="22"/>
        </w:rPr>
        <w:t xml:space="preserve"> e</w:t>
      </w:r>
      <w:r w:rsidRPr="00A63FED">
        <w:rPr>
          <w:rFonts w:cs="Calibri"/>
          <w:sz w:val="22"/>
          <w:szCs w:val="22"/>
        </w:rPr>
        <w:t>nsuri</w:t>
      </w:r>
      <w:r w:rsidRPr="00A63FED">
        <w:rPr>
          <w:rFonts w:cs="Calibri"/>
          <w:spacing w:val="2"/>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z w:val="22"/>
          <w:szCs w:val="22"/>
        </w:rPr>
        <w:t>the full</w:t>
      </w:r>
      <w:r w:rsidRPr="00A63FED">
        <w:rPr>
          <w:rFonts w:cs="Calibri"/>
          <w:spacing w:val="-1"/>
          <w:sz w:val="22"/>
          <w:szCs w:val="22"/>
        </w:rPr>
        <w:t>e</w:t>
      </w:r>
      <w:r w:rsidRPr="00A63FED">
        <w:rPr>
          <w:rFonts w:cs="Calibri"/>
          <w:sz w:val="22"/>
          <w:szCs w:val="22"/>
        </w:rPr>
        <w:t>st pa</w:t>
      </w:r>
      <w:r w:rsidRPr="00A63FED">
        <w:rPr>
          <w:rFonts w:cs="Calibri"/>
          <w:spacing w:val="-1"/>
          <w:sz w:val="22"/>
          <w:szCs w:val="22"/>
        </w:rPr>
        <w:t>r</w:t>
      </w:r>
      <w:r w:rsidRPr="00A63FED">
        <w:rPr>
          <w:rFonts w:cs="Calibri"/>
          <w:sz w:val="22"/>
          <w:szCs w:val="22"/>
        </w:rPr>
        <w:t>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ipation and </w:t>
      </w:r>
      <w:r w:rsidRPr="00A63FED">
        <w:rPr>
          <w:rFonts w:cs="Calibri"/>
          <w:spacing w:val="2"/>
          <w:sz w:val="22"/>
          <w:szCs w:val="22"/>
        </w:rPr>
        <w:t>i</w:t>
      </w:r>
      <w:r w:rsidRPr="00A63FED">
        <w:rPr>
          <w:rFonts w:cs="Calibri"/>
          <w:sz w:val="22"/>
          <w:szCs w:val="22"/>
        </w:rPr>
        <w:t>nvo</w:t>
      </w:r>
      <w:r w:rsidRPr="00A63FED">
        <w:rPr>
          <w:rFonts w:cs="Calibri"/>
          <w:spacing w:val="1"/>
          <w:sz w:val="22"/>
          <w:szCs w:val="22"/>
        </w:rPr>
        <w:t>l</w:t>
      </w:r>
      <w:r w:rsidRPr="00A63FED">
        <w:rPr>
          <w:rFonts w:cs="Calibri"/>
          <w:sz w:val="22"/>
          <w:szCs w:val="22"/>
        </w:rPr>
        <w:t>v</w:t>
      </w:r>
      <w:r w:rsidRPr="00A63FED">
        <w:rPr>
          <w:rFonts w:cs="Calibri"/>
          <w:spacing w:val="-1"/>
          <w:sz w:val="22"/>
          <w:szCs w:val="22"/>
        </w:rPr>
        <w:t>e</w:t>
      </w:r>
      <w:r w:rsidRPr="00A63FED">
        <w:rPr>
          <w:rFonts w:cs="Calibri"/>
          <w:sz w:val="22"/>
          <w:szCs w:val="22"/>
        </w:rPr>
        <w:t>ment of</w:t>
      </w:r>
      <w:r w:rsidRPr="00A63FED">
        <w:rPr>
          <w:rFonts w:cs="Calibri"/>
          <w:spacing w:val="-1"/>
          <w:sz w:val="22"/>
          <w:szCs w:val="22"/>
        </w:rPr>
        <w:t xml:space="preserve"> </w:t>
      </w:r>
      <w:r w:rsidRPr="00A63FED">
        <w:rPr>
          <w:rFonts w:cs="Calibri"/>
          <w:sz w:val="22"/>
          <w:szCs w:val="22"/>
        </w:rPr>
        <w:t>the public</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2"/>
          <w:sz w:val="22"/>
          <w:szCs w:val="22"/>
        </w:rPr>
        <w:t xml:space="preserve"> </w:t>
      </w:r>
      <w:r w:rsidRPr="00A63FED">
        <w:rPr>
          <w:rFonts w:cs="Calibri"/>
          <w:sz w:val="22"/>
          <w:szCs w:val="22"/>
        </w:rPr>
        <w:t>ta</w:t>
      </w:r>
      <w:r w:rsidRPr="00A63FED">
        <w:rPr>
          <w:rFonts w:cs="Calibri"/>
          <w:spacing w:val="2"/>
          <w:sz w:val="22"/>
          <w:szCs w:val="22"/>
        </w:rPr>
        <w:t>k</w:t>
      </w:r>
      <w:r w:rsidRPr="00A63FED">
        <w:rPr>
          <w:rFonts w:cs="Calibri"/>
          <w:spacing w:val="-1"/>
          <w:sz w:val="22"/>
          <w:szCs w:val="22"/>
        </w:rPr>
        <w:t>e</w:t>
      </w:r>
      <w:r w:rsidRPr="00A63FED">
        <w:rPr>
          <w:rFonts w:cs="Calibri"/>
          <w:sz w:val="22"/>
          <w:szCs w:val="22"/>
        </w:rPr>
        <w:t xml:space="preserve">n </w:t>
      </w:r>
      <w:r w:rsidRPr="00A63FED">
        <w:rPr>
          <w:rFonts w:cs="Calibri"/>
          <w:spacing w:val="5"/>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the d</w:t>
      </w:r>
      <w:r w:rsidRPr="00A63FED">
        <w:rPr>
          <w:rFonts w:cs="Calibri"/>
          <w:spacing w:val="-1"/>
          <w:sz w:val="22"/>
          <w:szCs w:val="22"/>
        </w:rPr>
        <w:t>e</w:t>
      </w:r>
      <w:r w:rsidRPr="00A63FED">
        <w:rPr>
          <w:rFonts w:cs="Calibri"/>
          <w:spacing w:val="2"/>
          <w:sz w:val="22"/>
          <w:szCs w:val="22"/>
        </w:rPr>
        <w:t>v</w:t>
      </w:r>
      <w:r w:rsidRPr="00A63FED">
        <w:rPr>
          <w:rFonts w:cs="Calibri"/>
          <w:spacing w:val="-1"/>
          <w:sz w:val="22"/>
          <w:szCs w:val="22"/>
        </w:rPr>
        <w:t>e</w:t>
      </w:r>
      <w:r w:rsidRPr="00A63FED">
        <w:rPr>
          <w:rFonts w:cs="Calibri"/>
          <w:sz w:val="22"/>
          <w:szCs w:val="22"/>
        </w:rPr>
        <w:t>loper</w:t>
      </w:r>
      <w:r w:rsidRPr="00A63FED">
        <w:rPr>
          <w:rFonts w:cs="Calibri"/>
          <w:spacing w:val="-1"/>
          <w:sz w:val="22"/>
          <w:szCs w:val="22"/>
        </w:rPr>
        <w:t xml:space="preserve"> </w:t>
      </w:r>
      <w:r w:rsidRPr="00A63FED">
        <w:rPr>
          <w:rFonts w:cs="Calibri"/>
          <w:sz w:val="22"/>
          <w:szCs w:val="22"/>
        </w:rPr>
        <w:t>in ord</w:t>
      </w:r>
      <w:r w:rsidRPr="00A63FED">
        <w:rPr>
          <w:rFonts w:cs="Calibri"/>
          <w:spacing w:val="-1"/>
          <w:sz w:val="22"/>
          <w:szCs w:val="22"/>
        </w:rPr>
        <w:t>e</w:t>
      </w:r>
      <w:r w:rsidRPr="00A63FED">
        <w:rPr>
          <w:rFonts w:cs="Calibri"/>
          <w:sz w:val="22"/>
          <w:szCs w:val="22"/>
        </w:rPr>
        <w:t>r to mini</w:t>
      </w:r>
      <w:r w:rsidRPr="00A63FED">
        <w:rPr>
          <w:rFonts w:cs="Calibri"/>
          <w:spacing w:val="1"/>
          <w:sz w:val="22"/>
          <w:szCs w:val="22"/>
        </w:rPr>
        <w:t>m</w:t>
      </w:r>
      <w:r w:rsidRPr="00A63FED">
        <w:rPr>
          <w:rFonts w:cs="Calibri"/>
          <w:sz w:val="22"/>
          <w:szCs w:val="22"/>
        </w:rPr>
        <w:t>i</w:t>
      </w:r>
      <w:r w:rsidRPr="00A63FED">
        <w:rPr>
          <w:rFonts w:cs="Calibri"/>
          <w:spacing w:val="2"/>
          <w:sz w:val="22"/>
          <w:szCs w:val="22"/>
        </w:rPr>
        <w:t>z</w:t>
      </w:r>
      <w:r w:rsidRPr="00A63FED">
        <w:rPr>
          <w:rFonts w:cs="Calibri"/>
          <w:sz w:val="22"/>
          <w:szCs w:val="22"/>
        </w:rPr>
        <w:t>e soci</w:t>
      </w:r>
      <w:r w:rsidRPr="00A63FED">
        <w:rPr>
          <w:rFonts w:cs="Calibri"/>
          <w:spacing w:val="-1"/>
          <w:sz w:val="22"/>
          <w:szCs w:val="22"/>
        </w:rPr>
        <w:t>a</w:t>
      </w:r>
      <w:r w:rsidRPr="00A63FED">
        <w:rPr>
          <w:rFonts w:cs="Calibri"/>
          <w:sz w:val="22"/>
          <w:szCs w:val="22"/>
        </w:rPr>
        <w:t xml:space="preserve">l and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pacing w:val="3"/>
          <w:sz w:val="22"/>
          <w:szCs w:val="22"/>
        </w:rPr>
        <w:t>t</w:t>
      </w:r>
      <w:r w:rsidRPr="00A63FED">
        <w:rPr>
          <w:rFonts w:cs="Calibri"/>
          <w:spacing w:val="-1"/>
          <w:sz w:val="22"/>
          <w:szCs w:val="22"/>
        </w:rPr>
        <w:t>a</w:t>
      </w:r>
      <w:r w:rsidRPr="00A63FED">
        <w:rPr>
          <w:rFonts w:cs="Calibri"/>
          <w:sz w:val="22"/>
          <w:szCs w:val="22"/>
        </w:rPr>
        <w:t xml:space="preserve">l </w:t>
      </w:r>
      <w:r w:rsidRPr="00A63FED">
        <w:rPr>
          <w:rFonts w:cs="Calibri"/>
          <w:spacing w:val="1"/>
          <w:sz w:val="22"/>
          <w:szCs w:val="22"/>
        </w:rPr>
        <w:t>i</w:t>
      </w:r>
      <w:r w:rsidRPr="00A63FED">
        <w:rPr>
          <w:rFonts w:cs="Calibri"/>
          <w:sz w:val="22"/>
          <w:szCs w:val="22"/>
        </w:rPr>
        <w:t>mpa</w:t>
      </w:r>
      <w:r w:rsidRPr="00A63FED">
        <w:rPr>
          <w:rFonts w:cs="Calibri"/>
          <w:spacing w:val="-1"/>
          <w:sz w:val="22"/>
          <w:szCs w:val="22"/>
        </w:rPr>
        <w:t>c</w:t>
      </w:r>
      <w:r w:rsidRPr="00A63FED">
        <w:rPr>
          <w:rFonts w:cs="Calibri"/>
          <w:sz w:val="22"/>
          <w:szCs w:val="22"/>
        </w:rPr>
        <w:t xml:space="preserve">ts and </w:t>
      </w:r>
      <w:r w:rsidRPr="00A63FED">
        <w:rPr>
          <w:rFonts w:cs="Calibri"/>
          <w:spacing w:val="-1"/>
          <w:sz w:val="22"/>
          <w:szCs w:val="22"/>
        </w:rPr>
        <w:t>e</w:t>
      </w:r>
      <w:r w:rsidRPr="00A63FED">
        <w:rPr>
          <w:rFonts w:cs="Calibri"/>
          <w:sz w:val="22"/>
          <w:szCs w:val="22"/>
        </w:rPr>
        <w:t>nh</w:t>
      </w:r>
      <w:r w:rsidRPr="00A63FED">
        <w:rPr>
          <w:rFonts w:cs="Calibri"/>
          <w:spacing w:val="-1"/>
          <w:sz w:val="22"/>
          <w:szCs w:val="22"/>
        </w:rPr>
        <w:t>a</w:t>
      </w:r>
      <w:r w:rsidRPr="00A63FED">
        <w:rPr>
          <w:rFonts w:cs="Calibri"/>
          <w:spacing w:val="2"/>
          <w:sz w:val="22"/>
          <w:szCs w:val="22"/>
        </w:rPr>
        <w:t>n</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w:t>
      </w:r>
      <w:r w:rsidRPr="00A63FED">
        <w:rPr>
          <w:rFonts w:cs="Calibri"/>
          <w:sz w:val="22"/>
          <w:szCs w:val="22"/>
        </w:rPr>
        <w:t>st</w:t>
      </w:r>
      <w:r w:rsidRPr="00A63FED">
        <w:rPr>
          <w:rFonts w:cs="Calibri"/>
          <w:spacing w:val="2"/>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holder</w:t>
      </w:r>
      <w:r w:rsidRPr="00A63FED">
        <w:rPr>
          <w:rFonts w:cs="Calibri"/>
          <w:spacing w:val="-1"/>
          <w:sz w:val="22"/>
          <w:szCs w:val="22"/>
        </w:rPr>
        <w:t xml:space="preserve"> </w:t>
      </w:r>
      <w:r w:rsidRPr="00A63FED">
        <w:rPr>
          <w:rFonts w:cs="Calibri"/>
          <w:spacing w:val="1"/>
          <w:sz w:val="22"/>
          <w:szCs w:val="22"/>
        </w:rPr>
        <w:t>a</w:t>
      </w:r>
      <w:r w:rsidRPr="00A63FED">
        <w:rPr>
          <w:rFonts w:cs="Calibri"/>
          <w:spacing w:val="-1"/>
          <w:sz w:val="22"/>
          <w:szCs w:val="22"/>
        </w:rPr>
        <w:t>cce</w:t>
      </w:r>
      <w:r w:rsidRPr="00A63FED">
        <w:rPr>
          <w:rFonts w:cs="Calibri"/>
          <w:sz w:val="22"/>
          <w:szCs w:val="22"/>
        </w:rPr>
        <w:t>p</w:t>
      </w:r>
      <w:r w:rsidRPr="00A63FED">
        <w:rPr>
          <w:rFonts w:cs="Calibri"/>
          <w:spacing w:val="3"/>
          <w:sz w:val="22"/>
          <w:szCs w:val="22"/>
        </w:rPr>
        <w:t>t</w:t>
      </w:r>
      <w:r w:rsidRPr="00A63FED">
        <w:rPr>
          <w:rFonts w:cs="Calibri"/>
          <w:spacing w:val="-1"/>
          <w:sz w:val="22"/>
          <w:szCs w:val="22"/>
        </w:rPr>
        <w:t>a</w:t>
      </w:r>
      <w:r w:rsidRPr="00A63FED">
        <w:rPr>
          <w:rFonts w:cs="Calibri"/>
          <w:sz w:val="22"/>
          <w:szCs w:val="22"/>
        </w:rPr>
        <w:t>n</w:t>
      </w:r>
      <w:r w:rsidRPr="00A63FED">
        <w:rPr>
          <w:rFonts w:cs="Calibri"/>
          <w:spacing w:val="-1"/>
          <w:sz w:val="22"/>
          <w:szCs w:val="22"/>
        </w:rPr>
        <w:t>ce</w:t>
      </w:r>
      <w:r w:rsidRPr="00A63FED">
        <w:rPr>
          <w:rFonts w:cs="Calibri"/>
          <w:sz w:val="22"/>
          <w:szCs w:val="22"/>
        </w:rPr>
        <w:t>.</w:t>
      </w:r>
      <w:r w:rsidRPr="00A63FED">
        <w:rPr>
          <w:rFonts w:cs="Calibri"/>
          <w:spacing w:val="2"/>
          <w:sz w:val="22"/>
          <w:szCs w:val="22"/>
        </w:rPr>
        <w:t xml:space="preserve"> </w:t>
      </w:r>
      <w:r w:rsidRPr="00A63FED">
        <w:rPr>
          <w:rFonts w:cs="Calibri"/>
          <w:sz w:val="22"/>
          <w:szCs w:val="22"/>
        </w:rPr>
        <w:t>An</w:t>
      </w:r>
      <w:r w:rsidRPr="00A63FED">
        <w:rPr>
          <w:rFonts w:cs="Calibri"/>
          <w:spacing w:val="2"/>
          <w:sz w:val="22"/>
          <w:szCs w:val="22"/>
        </w:rPr>
        <w:t xml:space="preserve"> </w:t>
      </w:r>
      <w:r w:rsidRPr="00A63FED">
        <w:rPr>
          <w:rFonts w:cs="Calibri"/>
          <w:spacing w:val="-1"/>
          <w:sz w:val="22"/>
          <w:szCs w:val="22"/>
        </w:rPr>
        <w:t>e</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ve</w:t>
      </w:r>
      <w:r w:rsidRPr="00A63FED">
        <w:rPr>
          <w:rFonts w:cs="Calibri"/>
          <w:spacing w:val="-1"/>
          <w:sz w:val="22"/>
          <w:szCs w:val="22"/>
        </w:rPr>
        <w:t xml:space="preserve"> c</w:t>
      </w:r>
      <w:r w:rsidRPr="00A63FED">
        <w:rPr>
          <w:rFonts w:cs="Calibri"/>
          <w:sz w:val="22"/>
          <w:szCs w:val="22"/>
        </w:rPr>
        <w:t>onsultation p</w:t>
      </w:r>
      <w:r w:rsidRPr="00A63FED">
        <w:rPr>
          <w:rFonts w:cs="Calibri"/>
          <w:spacing w:val="-1"/>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ss should</w:t>
      </w:r>
      <w:r w:rsidRPr="00A63FED">
        <w:rPr>
          <w:rFonts w:cs="Calibri"/>
          <w:spacing w:val="3"/>
          <w:sz w:val="22"/>
          <w:szCs w:val="22"/>
        </w:rPr>
        <w:t xml:space="preserve"> </w:t>
      </w:r>
      <w:r w:rsidRPr="00A63FED">
        <w:rPr>
          <w:rFonts w:cs="Calibri"/>
          <w:spacing w:val="-2"/>
          <w:sz w:val="22"/>
          <w:szCs w:val="22"/>
        </w:rPr>
        <w:t>g</w:t>
      </w:r>
      <w:r w:rsidRPr="00A63FED">
        <w:rPr>
          <w:rFonts w:cs="Calibri"/>
          <w:spacing w:val="-1"/>
          <w:sz w:val="22"/>
          <w:szCs w:val="22"/>
        </w:rPr>
        <w:t>e</w:t>
      </w:r>
      <w:r w:rsidRPr="00A63FED">
        <w:rPr>
          <w:rFonts w:cs="Calibri"/>
          <w:sz w:val="22"/>
          <w:szCs w:val="22"/>
        </w:rPr>
        <w:t>n</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l</w:t>
      </w:r>
      <w:r w:rsidRPr="00A63FED">
        <w:rPr>
          <w:rFonts w:cs="Calibri"/>
          <w:spacing w:val="6"/>
          <w:sz w:val="22"/>
          <w:szCs w:val="22"/>
        </w:rPr>
        <w:t>l</w:t>
      </w:r>
      <w:r w:rsidRPr="00A63FED">
        <w:rPr>
          <w:rFonts w:cs="Calibri"/>
          <w:sz w:val="22"/>
          <w:szCs w:val="22"/>
        </w:rPr>
        <w:t>y</w:t>
      </w:r>
      <w:r w:rsidRPr="00A63FED">
        <w:rPr>
          <w:rFonts w:cs="Calibri"/>
          <w:spacing w:val="-3"/>
          <w:sz w:val="22"/>
          <w:szCs w:val="22"/>
        </w:rPr>
        <w:t xml:space="preserve"> </w:t>
      </w:r>
      <w:r w:rsidRPr="00A63FED">
        <w:rPr>
          <w:rFonts w:cs="Calibri"/>
          <w:spacing w:val="-1"/>
          <w:sz w:val="22"/>
          <w:szCs w:val="22"/>
        </w:rPr>
        <w:t>e</w:t>
      </w:r>
      <w:r w:rsidRPr="00A63FED">
        <w:rPr>
          <w:rFonts w:cs="Calibri"/>
          <w:sz w:val="22"/>
          <w:szCs w:val="22"/>
        </w:rPr>
        <w:t>nsure</w:t>
      </w:r>
      <w:r w:rsidRPr="00A63FED">
        <w:rPr>
          <w:rFonts w:cs="Calibri"/>
          <w:spacing w:val="-1"/>
          <w:sz w:val="22"/>
          <w:szCs w:val="22"/>
        </w:rPr>
        <w:t xml:space="preserve"> </w:t>
      </w:r>
      <w:r w:rsidRPr="00A63FED">
        <w:rPr>
          <w:rFonts w:cs="Calibri"/>
          <w:sz w:val="22"/>
          <w:szCs w:val="22"/>
        </w:rPr>
        <w:t>that:</w:t>
      </w:r>
    </w:p>
    <w:p w14:paraId="396FF8BE" w14:textId="77777777" w:rsidR="00CC25B8" w:rsidRPr="00A63FED" w:rsidRDefault="00CC25B8" w:rsidP="00EB06CC">
      <w:pPr>
        <w:pStyle w:val="ListParagraph"/>
        <w:numPr>
          <w:ilvl w:val="1"/>
          <w:numId w:val="60"/>
        </w:numPr>
        <w:spacing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publ</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s a</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le</w:t>
      </w:r>
      <w:r w:rsidRPr="00A63FED">
        <w:rPr>
          <w:rFonts w:ascii="Calibri" w:hAnsi="Calibri" w:cs="Calibri"/>
          <w:spacing w:val="-1"/>
          <w:sz w:val="22"/>
          <w:szCs w:val="22"/>
          <w:lang w:val="en-US"/>
        </w:rPr>
        <w:t>a</w:t>
      </w:r>
      <w:r w:rsidRPr="00A63FED">
        <w:rPr>
          <w:rFonts w:ascii="Calibri" w:hAnsi="Calibri" w:cs="Calibri"/>
          <w:sz w:val="22"/>
          <w:szCs w:val="22"/>
          <w:lang w:val="en-US"/>
        </w:rPr>
        <w:t>r u</w:t>
      </w:r>
      <w:r w:rsidRPr="00A63FED">
        <w:rPr>
          <w:rFonts w:ascii="Calibri" w:hAnsi="Calibri" w:cs="Calibri"/>
          <w:spacing w:val="1"/>
          <w:sz w:val="22"/>
          <w:szCs w:val="22"/>
          <w:lang w:val="en-US"/>
        </w:rPr>
        <w:t>n</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rst</w:t>
      </w:r>
      <w:r w:rsidRPr="00A63FED">
        <w:rPr>
          <w:rFonts w:ascii="Calibri" w:hAnsi="Calibri" w:cs="Calibri"/>
          <w:spacing w:val="-1"/>
          <w:sz w:val="22"/>
          <w:szCs w:val="22"/>
          <w:lang w:val="en-US"/>
        </w:rPr>
        <w:t>a</w:t>
      </w:r>
      <w:r w:rsidRPr="00A63FED">
        <w:rPr>
          <w:rFonts w:ascii="Calibri" w:hAnsi="Calibri" w:cs="Calibri"/>
          <w:sz w:val="22"/>
          <w:szCs w:val="22"/>
          <w:lang w:val="en-US"/>
        </w:rPr>
        <w:t>ndi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of 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pro</w:t>
      </w:r>
      <w:r w:rsidRPr="00A63FED">
        <w:rPr>
          <w:rFonts w:ascii="Calibri" w:hAnsi="Calibri" w:cs="Calibri"/>
          <w:spacing w:val="-1"/>
          <w:sz w:val="22"/>
          <w:szCs w:val="22"/>
          <w:lang w:val="en-US"/>
        </w:rPr>
        <w:t>p</w:t>
      </w:r>
      <w:r w:rsidRPr="00A63FED">
        <w:rPr>
          <w:rFonts w:ascii="Calibri" w:hAnsi="Calibri" w:cs="Calibri"/>
          <w:sz w:val="22"/>
          <w:szCs w:val="22"/>
          <w:lang w:val="en-US"/>
        </w:rPr>
        <w:t>o</w:t>
      </w:r>
      <w:r w:rsidRPr="00A63FED">
        <w:rPr>
          <w:rFonts w:ascii="Calibri" w:hAnsi="Calibri" w:cs="Calibri"/>
          <w:spacing w:val="2"/>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oje</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p>
    <w:p w14:paraId="17A6671E" w14:textId="77777777" w:rsidR="00CC25B8" w:rsidRPr="00A63FED" w:rsidRDefault="00CC25B8" w:rsidP="00EB06CC">
      <w:pPr>
        <w:pStyle w:val="ListParagraph"/>
        <w:numPr>
          <w:ilvl w:val="1"/>
          <w:numId w:val="60"/>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Fee</w:t>
      </w:r>
      <w:r w:rsidRPr="00A63FED">
        <w:rPr>
          <w:rFonts w:ascii="Calibri" w:hAnsi="Calibri" w:cs="Calibri"/>
          <w:sz w:val="22"/>
          <w:szCs w:val="22"/>
          <w:lang w:val="en-US"/>
        </w:rPr>
        <w:t>d</w:t>
      </w:r>
      <w:r w:rsidRPr="00A63FED">
        <w:rPr>
          <w:rFonts w:ascii="Calibri" w:hAnsi="Calibri" w:cs="Calibri"/>
          <w:spacing w:val="2"/>
          <w:sz w:val="22"/>
          <w:szCs w:val="22"/>
          <w:lang w:val="en-US"/>
        </w:rPr>
        <w:t>b</w:t>
      </w:r>
      <w:r w:rsidRPr="00A63FED">
        <w:rPr>
          <w:rFonts w:ascii="Calibri" w:hAnsi="Calibri" w:cs="Calibri"/>
          <w:spacing w:val="-1"/>
          <w:sz w:val="22"/>
          <w:szCs w:val="22"/>
          <w:lang w:val="en-US"/>
        </w:rPr>
        <w:t>ac</w:t>
      </w:r>
      <w:r w:rsidRPr="00A63FED">
        <w:rPr>
          <w:rFonts w:ascii="Calibri" w:hAnsi="Calibri" w:cs="Calibri"/>
          <w:sz w:val="22"/>
          <w:szCs w:val="22"/>
          <w:lang w:val="en-US"/>
        </w:rPr>
        <w:t>k m</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nis</w:t>
      </w:r>
      <w:r w:rsidRPr="00A63FED">
        <w:rPr>
          <w:rFonts w:ascii="Calibri" w:hAnsi="Calibri" w:cs="Calibri"/>
          <w:spacing w:val="1"/>
          <w:sz w:val="22"/>
          <w:szCs w:val="22"/>
          <w:lang w:val="en-US"/>
        </w:rPr>
        <w:t>m</w:t>
      </w:r>
      <w:r w:rsidRPr="00A63FED">
        <w:rPr>
          <w:rFonts w:ascii="Calibri" w:hAnsi="Calibri" w:cs="Calibri"/>
          <w:sz w:val="22"/>
          <w:szCs w:val="22"/>
          <w:lang w:val="en-US"/>
        </w:rPr>
        <w:t>s a</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le</w:t>
      </w:r>
      <w:r w:rsidRPr="00A63FED">
        <w:rPr>
          <w:rFonts w:ascii="Calibri" w:hAnsi="Calibri" w:cs="Calibri"/>
          <w:spacing w:val="1"/>
          <w:sz w:val="22"/>
          <w:szCs w:val="22"/>
          <w:lang w:val="en-US"/>
        </w:rPr>
        <w:t>a</w:t>
      </w:r>
      <w:r w:rsidRPr="00A63FED">
        <w:rPr>
          <w:rFonts w:ascii="Calibri" w:hAnsi="Calibri" w:cs="Calibri"/>
          <w:sz w:val="22"/>
          <w:szCs w:val="22"/>
          <w:lang w:val="en-US"/>
        </w:rPr>
        <w:t>r</w:t>
      </w:r>
      <w:r w:rsidRPr="00A63FED">
        <w:rPr>
          <w:rFonts w:ascii="Calibri" w:hAnsi="Calibri" w:cs="Calibri"/>
          <w:spacing w:val="2"/>
          <w:sz w:val="22"/>
          <w:szCs w:val="22"/>
          <w:lang w:val="en-US"/>
        </w:rPr>
        <w:t>l</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3"/>
          <w:sz w:val="22"/>
          <w:szCs w:val="22"/>
          <w:lang w:val="en-US"/>
        </w:rPr>
        <w:t>l</w:t>
      </w:r>
      <w:r w:rsidRPr="00A63FED">
        <w:rPr>
          <w:rFonts w:ascii="Calibri" w:hAnsi="Calibri" w:cs="Calibri"/>
          <w:spacing w:val="-1"/>
          <w:sz w:val="22"/>
          <w:szCs w:val="22"/>
          <w:lang w:val="en-US"/>
        </w:rPr>
        <w:t>a</w:t>
      </w:r>
      <w:r w:rsidRPr="00A63FED">
        <w:rPr>
          <w:rFonts w:ascii="Calibri" w:hAnsi="Calibri" w:cs="Calibri"/>
          <w:sz w:val="22"/>
          <w:szCs w:val="22"/>
          <w:lang w:val="en-US"/>
        </w:rPr>
        <w:t>id out</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 kn</w:t>
      </w:r>
      <w:r w:rsidRPr="00A63FED">
        <w:rPr>
          <w:rFonts w:ascii="Calibri" w:hAnsi="Calibri" w:cs="Calibri"/>
          <w:spacing w:val="2"/>
          <w:sz w:val="22"/>
          <w:szCs w:val="22"/>
          <w:lang w:val="en-US"/>
        </w:rPr>
        <w:t>o</w:t>
      </w:r>
      <w:r w:rsidRPr="00A63FED">
        <w:rPr>
          <w:rFonts w:ascii="Calibri" w:hAnsi="Calibri" w:cs="Calibri"/>
          <w:sz w:val="22"/>
          <w:szCs w:val="22"/>
          <w:lang w:val="en-US"/>
        </w:rPr>
        <w:t xml:space="preserve">wn </w:t>
      </w:r>
      <w:r w:rsidRPr="00A63FED">
        <w:rPr>
          <w:rFonts w:ascii="Calibri" w:hAnsi="Calibri" w:cs="Calibri"/>
          <w:spacing w:val="2"/>
          <w:sz w:val="22"/>
          <w:szCs w:val="22"/>
          <w:lang w:val="en-US"/>
        </w:rPr>
        <w:t>b</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a</w:t>
      </w:r>
      <w:r w:rsidRPr="00A63FED">
        <w:rPr>
          <w:rFonts w:ascii="Calibri" w:hAnsi="Calibri" w:cs="Calibri"/>
          <w:sz w:val="22"/>
          <w:szCs w:val="22"/>
          <w:lang w:val="en-US"/>
        </w:rPr>
        <w:t>rties involved.</w:t>
      </w:r>
    </w:p>
    <w:p w14:paraId="65CEB86C" w14:textId="77777777" w:rsidR="00CC25B8" w:rsidRPr="00A63FED" w:rsidRDefault="00CC25B8" w:rsidP="00CC25B8">
      <w:pPr>
        <w:rPr>
          <w:rFonts w:cs="Calibri"/>
          <w:sz w:val="22"/>
          <w:szCs w:val="22"/>
        </w:rPr>
      </w:pPr>
    </w:p>
    <w:p w14:paraId="4685EEDC" w14:textId="77777777" w:rsidR="00CC25B8" w:rsidRPr="00A63FED" w:rsidRDefault="00CC25B8" w:rsidP="00CC25B8">
      <w:pPr>
        <w:rPr>
          <w:rFonts w:cs="Calibri"/>
          <w:sz w:val="22"/>
          <w:szCs w:val="22"/>
        </w:rPr>
      </w:pPr>
      <w:r w:rsidRPr="00A63FED">
        <w:rPr>
          <w:rFonts w:cs="Calibri"/>
          <w:sz w:val="22"/>
          <w:szCs w:val="22"/>
        </w:rPr>
        <w:t>Dif</w:t>
      </w:r>
      <w:r w:rsidRPr="00A63FED">
        <w:rPr>
          <w:rFonts w:cs="Calibri"/>
          <w:spacing w:val="-1"/>
          <w:sz w:val="22"/>
          <w:szCs w:val="22"/>
        </w:rPr>
        <w:t>fe</w:t>
      </w:r>
      <w:r w:rsidRPr="00A63FED">
        <w:rPr>
          <w:rFonts w:cs="Calibri"/>
          <w:spacing w:val="1"/>
          <w:sz w:val="22"/>
          <w:szCs w:val="22"/>
        </w:rPr>
        <w:t>r</w:t>
      </w:r>
      <w:r w:rsidRPr="00A63FED">
        <w:rPr>
          <w:rFonts w:cs="Calibri"/>
          <w:spacing w:val="-1"/>
          <w:sz w:val="22"/>
          <w:szCs w:val="22"/>
        </w:rPr>
        <w:t>e</w:t>
      </w:r>
      <w:r w:rsidRPr="00A63FED">
        <w:rPr>
          <w:rFonts w:cs="Calibri"/>
          <w:sz w:val="22"/>
          <w:szCs w:val="22"/>
        </w:rPr>
        <w:t xml:space="preserve">nt </w:t>
      </w:r>
      <w:r w:rsidRPr="00A63FED">
        <w:rPr>
          <w:rFonts w:cs="Calibri"/>
          <w:spacing w:val="41"/>
          <w:sz w:val="22"/>
          <w:szCs w:val="22"/>
        </w:rPr>
        <w:t>stages</w:t>
      </w:r>
      <w:r w:rsidRPr="00A63FED">
        <w:rPr>
          <w:rFonts w:cs="Calibri"/>
          <w:sz w:val="22"/>
          <w:szCs w:val="22"/>
        </w:rPr>
        <w:t xml:space="preserve"> of the E</w:t>
      </w:r>
      <w:r w:rsidRPr="00A63FED">
        <w:rPr>
          <w:rFonts w:cs="Calibri"/>
          <w:spacing w:val="3"/>
          <w:sz w:val="22"/>
          <w:szCs w:val="22"/>
        </w:rPr>
        <w:t>S</w:t>
      </w:r>
      <w:r w:rsidRPr="00A63FED">
        <w:rPr>
          <w:rFonts w:cs="Calibri"/>
          <w:spacing w:val="-3"/>
          <w:sz w:val="22"/>
          <w:szCs w:val="22"/>
        </w:rPr>
        <w:t>I</w:t>
      </w:r>
      <w:r w:rsidRPr="00A63FED">
        <w:rPr>
          <w:rFonts w:cs="Calibri"/>
          <w:sz w:val="22"/>
          <w:szCs w:val="22"/>
        </w:rPr>
        <w:t>A p</w:t>
      </w:r>
      <w:r w:rsidRPr="00A63FED">
        <w:rPr>
          <w:rFonts w:cs="Calibri"/>
          <w:spacing w:val="-1"/>
          <w:sz w:val="22"/>
          <w:szCs w:val="22"/>
        </w:rPr>
        <w:t>r</w:t>
      </w:r>
      <w:r w:rsidRPr="00A63FED">
        <w:rPr>
          <w:rFonts w:cs="Calibri"/>
          <w:spacing w:val="2"/>
          <w:sz w:val="22"/>
          <w:szCs w:val="22"/>
        </w:rPr>
        <w:t>o</w:t>
      </w:r>
      <w:r w:rsidRPr="00A63FED">
        <w:rPr>
          <w:rFonts w:cs="Calibri"/>
          <w:spacing w:val="-1"/>
          <w:sz w:val="22"/>
          <w:szCs w:val="22"/>
        </w:rPr>
        <w:t>ce</w:t>
      </w:r>
      <w:r w:rsidRPr="00A63FED">
        <w:rPr>
          <w:rFonts w:cs="Calibri"/>
          <w:sz w:val="22"/>
          <w:szCs w:val="22"/>
        </w:rPr>
        <w:t>ss r</w:t>
      </w:r>
      <w:r w:rsidRPr="00A63FED">
        <w:rPr>
          <w:rFonts w:cs="Calibri"/>
          <w:spacing w:val="-2"/>
          <w:sz w:val="22"/>
          <w:szCs w:val="22"/>
        </w:rPr>
        <w:t>e</w:t>
      </w:r>
      <w:r w:rsidRPr="00A63FED">
        <w:rPr>
          <w:rFonts w:cs="Calibri"/>
          <w:sz w:val="22"/>
          <w:szCs w:val="22"/>
        </w:rPr>
        <w:t>qui</w:t>
      </w:r>
      <w:r w:rsidRPr="00A63FED">
        <w:rPr>
          <w:rFonts w:cs="Calibri"/>
          <w:spacing w:val="2"/>
          <w:sz w:val="22"/>
          <w:szCs w:val="22"/>
        </w:rPr>
        <w:t>r</w:t>
      </w:r>
      <w:r w:rsidRPr="00A63FED">
        <w:rPr>
          <w:rFonts w:cs="Calibri"/>
          <w:sz w:val="22"/>
          <w:szCs w:val="22"/>
        </w:rPr>
        <w:t>e dif</w:t>
      </w:r>
      <w:r w:rsidRPr="00A63FED">
        <w:rPr>
          <w:rFonts w:cs="Calibri"/>
          <w:spacing w:val="-1"/>
          <w:sz w:val="22"/>
          <w:szCs w:val="22"/>
        </w:rPr>
        <w:t>f</w:t>
      </w:r>
      <w:r w:rsidRPr="00A63FED">
        <w:rPr>
          <w:rFonts w:cs="Calibri"/>
          <w:spacing w:val="1"/>
          <w:sz w:val="22"/>
          <w:szCs w:val="22"/>
        </w:rPr>
        <w:t>e</w:t>
      </w:r>
      <w:r w:rsidRPr="00A63FED">
        <w:rPr>
          <w:rFonts w:cs="Calibri"/>
          <w:sz w:val="22"/>
          <w:szCs w:val="22"/>
        </w:rPr>
        <w:t>r</w:t>
      </w:r>
      <w:r w:rsidRPr="00A63FED">
        <w:rPr>
          <w:rFonts w:cs="Calibri"/>
          <w:spacing w:val="-2"/>
          <w:sz w:val="22"/>
          <w:szCs w:val="22"/>
        </w:rPr>
        <w:t>e</w:t>
      </w:r>
      <w:r w:rsidRPr="00A63FED">
        <w:rPr>
          <w:rFonts w:cs="Calibri"/>
          <w:sz w:val="22"/>
          <w:szCs w:val="22"/>
        </w:rPr>
        <w:t>nt le</w:t>
      </w:r>
      <w:r w:rsidRPr="00A63FED">
        <w:rPr>
          <w:rFonts w:cs="Calibri"/>
          <w:spacing w:val="2"/>
          <w:sz w:val="22"/>
          <w:szCs w:val="22"/>
        </w:rPr>
        <w:t>v</w:t>
      </w:r>
      <w:r w:rsidRPr="00A63FED">
        <w:rPr>
          <w:rFonts w:cs="Calibri"/>
          <w:spacing w:val="-1"/>
          <w:sz w:val="22"/>
          <w:szCs w:val="22"/>
        </w:rPr>
        <w:t>e</w:t>
      </w:r>
      <w:r w:rsidRPr="00A63FED">
        <w:rPr>
          <w:rFonts w:cs="Calibri"/>
          <w:sz w:val="22"/>
          <w:szCs w:val="22"/>
        </w:rPr>
        <w:t xml:space="preserve">ls of </w:t>
      </w:r>
      <w:r w:rsidRPr="00A63FED">
        <w:rPr>
          <w:rFonts w:cs="Calibri"/>
          <w:spacing w:val="2"/>
          <w:sz w:val="22"/>
          <w:szCs w:val="22"/>
        </w:rPr>
        <w:t>p</w:t>
      </w:r>
      <w:r w:rsidRPr="00A63FED">
        <w:rPr>
          <w:rFonts w:cs="Calibri"/>
          <w:sz w:val="22"/>
          <w:szCs w:val="22"/>
        </w:rPr>
        <w:t>ubl</w:t>
      </w:r>
      <w:r w:rsidRPr="00A63FED">
        <w:rPr>
          <w:rFonts w:cs="Calibri"/>
          <w:spacing w:val="1"/>
          <w:sz w:val="22"/>
          <w:szCs w:val="22"/>
        </w:rPr>
        <w:t>i</w:t>
      </w:r>
      <w:r w:rsidRPr="00A63FED">
        <w:rPr>
          <w:rFonts w:cs="Calibri"/>
          <w:sz w:val="22"/>
          <w:szCs w:val="22"/>
        </w:rPr>
        <w:t xml:space="preserve">c </w:t>
      </w:r>
      <w:r w:rsidRPr="00A63FED">
        <w:rPr>
          <w:rFonts w:cs="Calibri"/>
          <w:spacing w:val="-1"/>
          <w:sz w:val="22"/>
          <w:szCs w:val="22"/>
        </w:rPr>
        <w:t>c</w:t>
      </w:r>
      <w:r w:rsidRPr="00A63FED">
        <w:rPr>
          <w:rFonts w:cs="Calibri"/>
          <w:sz w:val="22"/>
          <w:szCs w:val="22"/>
        </w:rPr>
        <w:t xml:space="preserve">onsultation </w:t>
      </w:r>
      <w:r w:rsidRPr="00A63FED">
        <w:rPr>
          <w:rFonts w:cs="Calibri"/>
          <w:spacing w:val="-1"/>
          <w:sz w:val="22"/>
          <w:szCs w:val="22"/>
        </w:rPr>
        <w:t>a</w:t>
      </w:r>
      <w:r w:rsidRPr="00A63FED">
        <w:rPr>
          <w:rFonts w:cs="Calibri"/>
          <w:sz w:val="22"/>
          <w:szCs w:val="22"/>
        </w:rPr>
        <w:t>nd invo</w:t>
      </w:r>
      <w:r w:rsidRPr="00A63FED">
        <w:rPr>
          <w:rFonts w:cs="Calibri"/>
          <w:spacing w:val="1"/>
          <w:sz w:val="22"/>
          <w:szCs w:val="22"/>
        </w:rPr>
        <w:t>l</w:t>
      </w:r>
      <w:r w:rsidRPr="00A63FED">
        <w:rPr>
          <w:rFonts w:cs="Calibri"/>
          <w:sz w:val="22"/>
          <w:szCs w:val="22"/>
        </w:rPr>
        <w:t>v</w:t>
      </w:r>
      <w:r w:rsidRPr="00A63FED">
        <w:rPr>
          <w:rFonts w:cs="Calibri"/>
          <w:spacing w:val="-1"/>
          <w:sz w:val="22"/>
          <w:szCs w:val="22"/>
        </w:rPr>
        <w:t>e</w:t>
      </w:r>
      <w:r w:rsidRPr="00A63FED">
        <w:rPr>
          <w:rFonts w:cs="Calibri"/>
          <w:sz w:val="22"/>
          <w:szCs w:val="22"/>
        </w:rPr>
        <w:t>ment. The</w:t>
      </w:r>
      <w:r w:rsidRPr="00A63FED">
        <w:rPr>
          <w:rFonts w:cs="Calibri"/>
          <w:spacing w:val="-1"/>
          <w:sz w:val="22"/>
          <w:szCs w:val="22"/>
        </w:rPr>
        <w:t xml:space="preserve"> </w:t>
      </w:r>
      <w:r w:rsidRPr="00A63FED">
        <w:rPr>
          <w:rFonts w:cs="Calibri"/>
          <w:sz w:val="22"/>
          <w:szCs w:val="22"/>
        </w:rPr>
        <w:t>k</w:t>
      </w:r>
      <w:r w:rsidRPr="00A63FED">
        <w:rPr>
          <w:rFonts w:cs="Calibri"/>
          <w:spacing w:val="4"/>
          <w:sz w:val="22"/>
          <w:szCs w:val="22"/>
        </w:rPr>
        <w:t>e</w:t>
      </w:r>
      <w:r w:rsidRPr="00A63FED">
        <w:rPr>
          <w:rFonts w:cs="Calibri"/>
          <w:sz w:val="22"/>
          <w:szCs w:val="22"/>
        </w:rPr>
        <w:t>y</w:t>
      </w:r>
      <w:r w:rsidRPr="00A63FED">
        <w:rPr>
          <w:rFonts w:cs="Calibri"/>
          <w:spacing w:val="-5"/>
          <w:sz w:val="22"/>
          <w:szCs w:val="22"/>
        </w:rPr>
        <w:t xml:space="preserve"> </w:t>
      </w:r>
      <w:r w:rsidRPr="00A63FED">
        <w:rPr>
          <w:rFonts w:cs="Calibri"/>
          <w:sz w:val="22"/>
          <w:szCs w:val="22"/>
        </w:rPr>
        <w:t>st</w:t>
      </w:r>
      <w:r w:rsidRPr="00A63FED">
        <w:rPr>
          <w:rFonts w:cs="Calibri"/>
          <w:spacing w:val="2"/>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z w:val="22"/>
          <w:szCs w:val="22"/>
        </w:rPr>
        <w:t>:</w:t>
      </w:r>
    </w:p>
    <w:p w14:paraId="1B294FC8" w14:textId="77777777" w:rsidR="00CC25B8" w:rsidRPr="00A63FED" w:rsidRDefault="00CC25B8" w:rsidP="00EB06CC">
      <w:pPr>
        <w:pStyle w:val="ListParagraph"/>
        <w:numPr>
          <w:ilvl w:val="1"/>
          <w:numId w:val="61"/>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z w:val="22"/>
          <w:szCs w:val="22"/>
          <w:lang w:val="en-US"/>
        </w:rPr>
        <w:t>ubl</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onsultation be</w:t>
      </w:r>
      <w:r w:rsidRPr="00A63FED">
        <w:rPr>
          <w:rFonts w:ascii="Calibri" w:hAnsi="Calibri" w:cs="Calibri"/>
          <w:spacing w:val="-1"/>
          <w:sz w:val="22"/>
          <w:szCs w:val="22"/>
          <w:lang w:val="en-US"/>
        </w:rPr>
        <w:t>f</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 xml:space="preserve">the </w:t>
      </w:r>
      <w:r w:rsidRPr="00A63FED">
        <w:rPr>
          <w:rFonts w:ascii="Calibri" w:hAnsi="Calibri" w:cs="Calibri"/>
          <w:spacing w:val="-1"/>
          <w:sz w:val="22"/>
          <w:szCs w:val="22"/>
          <w:lang w:val="en-US"/>
        </w:rPr>
        <w:t>c</w:t>
      </w:r>
      <w:r w:rsidRPr="00A63FED">
        <w:rPr>
          <w:rFonts w:ascii="Calibri" w:hAnsi="Calibri" w:cs="Calibri"/>
          <w:sz w:val="22"/>
          <w:szCs w:val="22"/>
          <w:lang w:val="en-US"/>
        </w:rPr>
        <w:t>om</w:t>
      </w:r>
      <w:r w:rsidRPr="00A63FED">
        <w:rPr>
          <w:rFonts w:ascii="Calibri" w:hAnsi="Calibri" w:cs="Calibri"/>
          <w:spacing w:val="1"/>
          <w:sz w:val="22"/>
          <w:szCs w:val="22"/>
          <w:lang w:val="en-US"/>
        </w:rPr>
        <w:t>m</w:t>
      </w:r>
      <w:r w:rsidRPr="00A63FED">
        <w:rPr>
          <w:rFonts w:ascii="Calibri" w:hAnsi="Calibri" w:cs="Calibri"/>
          <w:sz w:val="22"/>
          <w:szCs w:val="22"/>
          <w:lang w:val="en-US"/>
        </w:rPr>
        <w:t>is</w:t>
      </w:r>
      <w:r w:rsidRPr="00A63FED">
        <w:rPr>
          <w:rFonts w:ascii="Calibri" w:hAnsi="Calibri" w:cs="Calibri"/>
          <w:spacing w:val="1"/>
          <w:sz w:val="22"/>
          <w:szCs w:val="22"/>
          <w:lang w:val="en-US"/>
        </w:rPr>
        <w:t>s</w:t>
      </w:r>
      <w:r w:rsidRPr="00A63FED">
        <w:rPr>
          <w:rFonts w:ascii="Calibri" w:hAnsi="Calibri" w:cs="Calibri"/>
          <w:sz w:val="22"/>
          <w:szCs w:val="22"/>
          <w:lang w:val="en-US"/>
        </w:rPr>
        <w:t>ion</w:t>
      </w:r>
      <w:r w:rsidRPr="00A63FED">
        <w:rPr>
          <w:rFonts w:ascii="Calibri" w:hAnsi="Calibri" w:cs="Calibri"/>
          <w:spacing w:val="1"/>
          <w:sz w:val="22"/>
          <w:szCs w:val="22"/>
          <w:lang w:val="en-US"/>
        </w:rPr>
        <w:t>i</w:t>
      </w:r>
      <w:r w:rsidRPr="00A63FED">
        <w:rPr>
          <w:rFonts w:ascii="Calibri" w:hAnsi="Calibri" w:cs="Calibri"/>
          <w:sz w:val="22"/>
          <w:szCs w:val="22"/>
          <w:lang w:val="en-US"/>
        </w:rPr>
        <w:t>ng of</w:t>
      </w:r>
      <w:r w:rsidRPr="00A63FED">
        <w:rPr>
          <w:rFonts w:ascii="Calibri" w:hAnsi="Calibri" w:cs="Calibri"/>
          <w:spacing w:val="-1"/>
          <w:sz w:val="22"/>
          <w:szCs w:val="22"/>
          <w:lang w:val="en-US"/>
        </w:rPr>
        <w:t xml:space="preserve"> </w:t>
      </w:r>
      <w:r w:rsidRPr="00A63FED">
        <w:rPr>
          <w:rFonts w:ascii="Calibri" w:hAnsi="Calibri" w:cs="Calibri"/>
          <w:spacing w:val="3"/>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E</w:t>
      </w:r>
      <w:r w:rsidRPr="00A63FED">
        <w:rPr>
          <w:rFonts w:ascii="Calibri" w:hAnsi="Calibri" w:cs="Calibri"/>
          <w:spacing w:val="3"/>
          <w:sz w:val="22"/>
          <w:szCs w:val="22"/>
          <w:lang w:val="en-US"/>
        </w:rPr>
        <w:t>S</w:t>
      </w:r>
      <w:r w:rsidRPr="00A63FED">
        <w:rPr>
          <w:rFonts w:ascii="Calibri" w:hAnsi="Calibri" w:cs="Calibri"/>
          <w:spacing w:val="-6"/>
          <w:sz w:val="22"/>
          <w:szCs w:val="22"/>
          <w:lang w:val="en-US"/>
        </w:rPr>
        <w:t>I</w:t>
      </w:r>
      <w:r w:rsidRPr="00A63FED">
        <w:rPr>
          <w:rFonts w:ascii="Calibri" w:hAnsi="Calibri" w:cs="Calibri"/>
          <w:spacing w:val="1"/>
          <w:sz w:val="22"/>
          <w:szCs w:val="22"/>
          <w:lang w:val="en-US"/>
        </w:rPr>
        <w:t>S</w:t>
      </w:r>
      <w:r w:rsidRPr="00A63FED">
        <w:rPr>
          <w:rFonts w:ascii="Calibri" w:hAnsi="Calibri" w:cs="Calibri"/>
          <w:sz w:val="22"/>
          <w:szCs w:val="22"/>
          <w:lang w:val="en-US"/>
        </w:rPr>
        <w:t>;</w:t>
      </w:r>
    </w:p>
    <w:p w14:paraId="1AE667AD" w14:textId="77777777" w:rsidR="00CC25B8" w:rsidRPr="00A63FED" w:rsidRDefault="00CC25B8" w:rsidP="00EB06CC">
      <w:pPr>
        <w:pStyle w:val="ListParagraph"/>
        <w:numPr>
          <w:ilvl w:val="1"/>
          <w:numId w:val="61"/>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z w:val="22"/>
          <w:szCs w:val="22"/>
          <w:lang w:val="en-US"/>
        </w:rPr>
        <w:t>ubl</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onsultation during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 xml:space="preserve">the </w:t>
      </w:r>
      <w:r w:rsidRPr="00A63FED">
        <w:rPr>
          <w:rFonts w:ascii="Calibri" w:hAnsi="Calibri" w:cs="Calibri"/>
          <w:spacing w:val="-1"/>
          <w:sz w:val="22"/>
          <w:szCs w:val="22"/>
          <w:lang w:val="en-US"/>
        </w:rPr>
        <w:t>E</w:t>
      </w:r>
      <w:r w:rsidRPr="00A63FED">
        <w:rPr>
          <w:rFonts w:ascii="Calibri" w:hAnsi="Calibri" w:cs="Calibri"/>
          <w:spacing w:val="3"/>
          <w:sz w:val="22"/>
          <w:szCs w:val="22"/>
          <w:lang w:val="en-US"/>
        </w:rPr>
        <w:t>S</w:t>
      </w:r>
      <w:r w:rsidRPr="00A63FED">
        <w:rPr>
          <w:rFonts w:ascii="Calibri" w:hAnsi="Calibri" w:cs="Calibri"/>
          <w:spacing w:val="-3"/>
          <w:sz w:val="22"/>
          <w:szCs w:val="22"/>
          <w:lang w:val="en-US"/>
        </w:rPr>
        <w:t>I</w:t>
      </w:r>
      <w:r w:rsidRPr="00A63FED">
        <w:rPr>
          <w:rFonts w:ascii="Calibri" w:hAnsi="Calibri" w:cs="Calibri"/>
          <w:spacing w:val="1"/>
          <w:sz w:val="22"/>
          <w:szCs w:val="22"/>
          <w:lang w:val="en-US"/>
        </w:rPr>
        <w:t>S</w:t>
      </w:r>
      <w:r w:rsidRPr="00A63FED">
        <w:rPr>
          <w:rFonts w:ascii="Calibri" w:hAnsi="Calibri" w:cs="Calibri"/>
          <w:sz w:val="22"/>
          <w:szCs w:val="22"/>
          <w:lang w:val="en-US"/>
        </w:rPr>
        <w:t>; and</w:t>
      </w:r>
    </w:p>
    <w:p w14:paraId="14241E49" w14:textId="77777777" w:rsidR="00CC25B8" w:rsidRPr="00A63FED" w:rsidRDefault="00CC25B8" w:rsidP="00EB06CC">
      <w:pPr>
        <w:pStyle w:val="ListParagraph"/>
        <w:numPr>
          <w:ilvl w:val="1"/>
          <w:numId w:val="61"/>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z w:val="22"/>
          <w:szCs w:val="22"/>
          <w:lang w:val="en-US"/>
        </w:rPr>
        <w:t>ubl</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onsultation during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E</w:t>
      </w:r>
      <w:r w:rsidRPr="00A63FED">
        <w:rPr>
          <w:rFonts w:ascii="Calibri" w:hAnsi="Calibri" w:cs="Calibri"/>
          <w:spacing w:val="3"/>
          <w:sz w:val="22"/>
          <w:szCs w:val="22"/>
          <w:lang w:val="en-US"/>
        </w:rPr>
        <w:t>S</w:t>
      </w:r>
      <w:r w:rsidRPr="00A63FED">
        <w:rPr>
          <w:rFonts w:ascii="Calibri" w:hAnsi="Calibri" w:cs="Calibri"/>
          <w:spacing w:val="-3"/>
          <w:sz w:val="22"/>
          <w:szCs w:val="22"/>
          <w:lang w:val="en-US"/>
        </w:rPr>
        <w:t>I</w:t>
      </w:r>
      <w:r w:rsidRPr="00A63FED">
        <w:rPr>
          <w:rFonts w:ascii="Calibri" w:hAnsi="Calibri" w:cs="Calibri"/>
          <w:sz w:val="22"/>
          <w:szCs w:val="22"/>
          <w:lang w:val="en-US"/>
        </w:rPr>
        <w:t>S</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re</w:t>
      </w:r>
      <w:r w:rsidRPr="00A63FED">
        <w:rPr>
          <w:rFonts w:ascii="Calibri" w:hAnsi="Calibri" w:cs="Calibri"/>
          <w:sz w:val="22"/>
          <w:szCs w:val="22"/>
          <w:lang w:val="en-US"/>
        </w:rPr>
        <w:t>v</w:t>
      </w:r>
      <w:r w:rsidRPr="00A63FED">
        <w:rPr>
          <w:rFonts w:ascii="Calibri" w:hAnsi="Calibri" w:cs="Calibri"/>
          <w:spacing w:val="3"/>
          <w:sz w:val="22"/>
          <w:szCs w:val="22"/>
          <w:lang w:val="en-US"/>
        </w:rPr>
        <w:t>i</w:t>
      </w:r>
      <w:r w:rsidRPr="00A63FED">
        <w:rPr>
          <w:rFonts w:ascii="Calibri" w:hAnsi="Calibri" w:cs="Calibri"/>
          <w:spacing w:val="-1"/>
          <w:sz w:val="22"/>
          <w:szCs w:val="22"/>
          <w:lang w:val="en-US"/>
        </w:rPr>
        <w:t>e</w:t>
      </w:r>
      <w:r w:rsidRPr="00A63FED">
        <w:rPr>
          <w:rFonts w:ascii="Calibri" w:hAnsi="Calibri" w:cs="Calibri"/>
          <w:sz w:val="22"/>
          <w:szCs w:val="22"/>
          <w:lang w:val="en-US"/>
        </w:rPr>
        <w:t>w.</w:t>
      </w:r>
    </w:p>
    <w:p w14:paraId="48AA801B" w14:textId="77777777" w:rsidR="00CC25B8" w:rsidRPr="00A63FED" w:rsidRDefault="00CC25B8" w:rsidP="00CC25B8">
      <w:pPr>
        <w:rPr>
          <w:rFonts w:cs="Calibri"/>
          <w:sz w:val="22"/>
          <w:szCs w:val="22"/>
        </w:rPr>
      </w:pPr>
      <w:r w:rsidRPr="00A63FED">
        <w:rPr>
          <w:rFonts w:cs="Calibri"/>
          <w:sz w:val="22"/>
          <w:szCs w:val="22"/>
        </w:rPr>
        <w:t>Consultation c</w:t>
      </w:r>
      <w:r w:rsidRPr="00A63FED">
        <w:rPr>
          <w:rFonts w:cs="Calibri"/>
          <w:spacing w:val="-1"/>
          <w:sz w:val="22"/>
          <w:szCs w:val="22"/>
        </w:rPr>
        <w:t>a</w:t>
      </w:r>
      <w:r w:rsidRPr="00A63FED">
        <w:rPr>
          <w:rFonts w:cs="Calibri"/>
          <w:sz w:val="22"/>
          <w:szCs w:val="22"/>
        </w:rPr>
        <w:t>n be</w:t>
      </w:r>
      <w:r w:rsidRPr="00A63FED">
        <w:rPr>
          <w:rFonts w:cs="Calibri"/>
          <w:spacing w:val="-1"/>
          <w:sz w:val="22"/>
          <w:szCs w:val="22"/>
        </w:rPr>
        <w:t xml:space="preserve"> </w:t>
      </w:r>
      <w:r w:rsidRPr="00A63FED">
        <w:rPr>
          <w:rFonts w:cs="Calibri"/>
          <w:sz w:val="22"/>
          <w:szCs w:val="22"/>
        </w:rPr>
        <w:t>b</w:t>
      </w:r>
      <w:r w:rsidRPr="00A63FED">
        <w:rPr>
          <w:rFonts w:cs="Calibri"/>
          <w:spacing w:val="-1"/>
          <w:sz w:val="22"/>
          <w:szCs w:val="22"/>
        </w:rPr>
        <w:t>e</w:t>
      </w:r>
      <w:r w:rsidRPr="00A63FED">
        <w:rPr>
          <w:rFonts w:cs="Calibri"/>
          <w:sz w:val="22"/>
          <w:szCs w:val="22"/>
        </w:rPr>
        <w:t>f</w:t>
      </w:r>
      <w:r w:rsidRPr="00A63FED">
        <w:rPr>
          <w:rFonts w:cs="Calibri"/>
          <w:spacing w:val="1"/>
          <w:sz w:val="22"/>
          <w:szCs w:val="22"/>
        </w:rPr>
        <w:t>o</w:t>
      </w:r>
      <w:r w:rsidRPr="00A63FED">
        <w:rPr>
          <w:rFonts w:cs="Calibri"/>
          <w:sz w:val="22"/>
          <w:szCs w:val="22"/>
        </w:rPr>
        <w:t>r</w:t>
      </w:r>
      <w:r w:rsidRPr="00A63FED">
        <w:rPr>
          <w:rFonts w:cs="Calibri"/>
          <w:spacing w:val="-2"/>
          <w:sz w:val="22"/>
          <w:szCs w:val="22"/>
        </w:rPr>
        <w:t>e</w:t>
      </w:r>
      <w:r w:rsidRPr="00A63FED">
        <w:rPr>
          <w:rFonts w:cs="Calibri"/>
          <w:sz w:val="22"/>
          <w:szCs w:val="22"/>
        </w:rPr>
        <w:t>, duri</w:t>
      </w:r>
      <w:r w:rsidRPr="00A63FED">
        <w:rPr>
          <w:rFonts w:cs="Calibri"/>
          <w:spacing w:val="2"/>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z w:val="22"/>
          <w:szCs w:val="22"/>
        </w:rPr>
        <w:t xml:space="preserve">the </w:t>
      </w:r>
      <w:r w:rsidRPr="00A63FED">
        <w:rPr>
          <w:rFonts w:cs="Calibri"/>
          <w:spacing w:val="-1"/>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A stu</w:t>
      </w:r>
      <w:r w:rsidRPr="00A63FED">
        <w:rPr>
          <w:rFonts w:cs="Calibri"/>
          <w:spacing w:val="2"/>
          <w:sz w:val="22"/>
          <w:szCs w:val="22"/>
        </w:rPr>
        <w:t>d</w:t>
      </w:r>
      <w:r w:rsidRPr="00A63FED">
        <w:rPr>
          <w:rFonts w:cs="Calibri"/>
          <w:sz w:val="22"/>
          <w:szCs w:val="22"/>
        </w:rPr>
        <w:t>y</w:t>
      </w:r>
      <w:r w:rsidRPr="00A63FED">
        <w:rPr>
          <w:rFonts w:cs="Calibri"/>
          <w:spacing w:val="-3"/>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z w:val="22"/>
          <w:szCs w:val="22"/>
        </w:rPr>
        <w:t>d</w:t>
      </w:r>
      <w:r w:rsidRPr="00A63FED">
        <w:rPr>
          <w:rFonts w:cs="Calibri"/>
          <w:spacing w:val="2"/>
          <w:sz w:val="22"/>
          <w:szCs w:val="22"/>
        </w:rPr>
        <w:t>u</w:t>
      </w:r>
      <w:r w:rsidRPr="00A63FED">
        <w:rPr>
          <w:rFonts w:cs="Calibri"/>
          <w:sz w:val="22"/>
          <w:szCs w:val="22"/>
        </w:rPr>
        <w:t>ring</w:t>
      </w:r>
      <w:r w:rsidRPr="00A63FED">
        <w:rPr>
          <w:rFonts w:cs="Calibri"/>
          <w:spacing w:val="-3"/>
          <w:sz w:val="22"/>
          <w:szCs w:val="22"/>
        </w:rPr>
        <w:t xml:space="preserve"> </w:t>
      </w:r>
      <w:r w:rsidRPr="00A63FED">
        <w:rPr>
          <w:rFonts w:cs="Calibri"/>
          <w:sz w:val="22"/>
          <w:szCs w:val="22"/>
        </w:rPr>
        <w:t>i</w:t>
      </w:r>
      <w:r w:rsidRPr="00A63FED">
        <w:rPr>
          <w:rFonts w:cs="Calibri"/>
          <w:spacing w:val="1"/>
          <w:sz w:val="22"/>
          <w:szCs w:val="22"/>
        </w:rPr>
        <w:t>t</w:t>
      </w:r>
      <w:r w:rsidRPr="00A63FED">
        <w:rPr>
          <w:rFonts w:cs="Calibri"/>
          <w:sz w:val="22"/>
          <w:szCs w:val="22"/>
        </w:rPr>
        <w:t xml:space="preserve">s </w:t>
      </w:r>
      <w:r w:rsidRPr="00A63FED">
        <w:rPr>
          <w:rFonts w:cs="Calibri"/>
          <w:spacing w:val="2"/>
          <w:sz w:val="22"/>
          <w:szCs w:val="22"/>
        </w:rPr>
        <w:t>r</w:t>
      </w:r>
      <w:r w:rsidRPr="00A63FED">
        <w:rPr>
          <w:rFonts w:cs="Calibri"/>
          <w:spacing w:val="-1"/>
          <w:sz w:val="22"/>
          <w:szCs w:val="22"/>
        </w:rPr>
        <w:t>e</w:t>
      </w:r>
      <w:r w:rsidRPr="00A63FED">
        <w:rPr>
          <w:rFonts w:cs="Calibri"/>
          <w:sz w:val="22"/>
          <w:szCs w:val="22"/>
        </w:rPr>
        <w:t>view</w:t>
      </w:r>
      <w:r w:rsidRPr="00A63FED">
        <w:rPr>
          <w:rFonts w:cs="Calibri"/>
          <w:spacing w:val="-1"/>
          <w:sz w:val="22"/>
          <w:szCs w:val="22"/>
        </w:rPr>
        <w:t xml:space="preserve"> a</w:t>
      </w:r>
      <w:r w:rsidRPr="00A63FED">
        <w:rPr>
          <w:rFonts w:cs="Calibri"/>
          <w:sz w:val="22"/>
          <w:szCs w:val="22"/>
        </w:rPr>
        <w:t>s</w:t>
      </w:r>
      <w:r w:rsidRPr="00A63FED">
        <w:rPr>
          <w:rFonts w:cs="Calibri"/>
          <w:spacing w:val="2"/>
          <w:sz w:val="22"/>
          <w:szCs w:val="22"/>
        </w:rPr>
        <w:t xml:space="preserve"> </w:t>
      </w:r>
      <w:r w:rsidRPr="00A63FED">
        <w:rPr>
          <w:rFonts w:cs="Calibri"/>
          <w:sz w:val="22"/>
          <w:szCs w:val="22"/>
        </w:rPr>
        <w:t>out</w:t>
      </w:r>
      <w:r w:rsidRPr="00A63FED">
        <w:rPr>
          <w:rFonts w:cs="Calibri"/>
          <w:spacing w:val="1"/>
          <w:sz w:val="22"/>
          <w:szCs w:val="22"/>
        </w:rPr>
        <w:t>l</w:t>
      </w:r>
      <w:r w:rsidRPr="00A63FED">
        <w:rPr>
          <w:rFonts w:cs="Calibri"/>
          <w:sz w:val="22"/>
          <w:szCs w:val="22"/>
        </w:rPr>
        <w:t>ined b</w:t>
      </w:r>
      <w:r w:rsidRPr="00A63FED">
        <w:rPr>
          <w:rFonts w:cs="Calibri"/>
          <w:spacing w:val="-1"/>
          <w:sz w:val="22"/>
          <w:szCs w:val="22"/>
        </w:rPr>
        <w:t>e</w:t>
      </w:r>
      <w:r w:rsidRPr="00A63FED">
        <w:rPr>
          <w:rFonts w:cs="Calibri"/>
          <w:sz w:val="22"/>
          <w:szCs w:val="22"/>
        </w:rPr>
        <w:t>low:</w:t>
      </w:r>
    </w:p>
    <w:p w14:paraId="50015E61" w14:textId="77777777" w:rsidR="00CC25B8" w:rsidRPr="00A63FED" w:rsidRDefault="00CC25B8" w:rsidP="00CC25B8">
      <w:pPr>
        <w:rPr>
          <w:rFonts w:cs="Calibri"/>
          <w:sz w:val="22"/>
          <w:szCs w:val="22"/>
        </w:rPr>
      </w:pPr>
    </w:p>
    <w:p w14:paraId="5F8E8F85" w14:textId="77777777" w:rsidR="00CC25B8" w:rsidRPr="00A63FED" w:rsidRDefault="00CC25B8" w:rsidP="00CC25B8">
      <w:pPr>
        <w:rPr>
          <w:rFonts w:cs="Calibri"/>
          <w:sz w:val="22"/>
          <w:szCs w:val="22"/>
        </w:rPr>
      </w:pPr>
      <w:r w:rsidRPr="00A63FED">
        <w:rPr>
          <w:rFonts w:cs="Calibri"/>
          <w:b/>
          <w:sz w:val="22"/>
          <w:szCs w:val="22"/>
        </w:rPr>
        <w:t>Cons</w:t>
      </w:r>
      <w:r w:rsidRPr="00A63FED">
        <w:rPr>
          <w:rFonts w:cs="Calibri"/>
          <w:b/>
          <w:spacing w:val="1"/>
          <w:sz w:val="22"/>
          <w:szCs w:val="22"/>
        </w:rPr>
        <w:t>u</w:t>
      </w:r>
      <w:r w:rsidRPr="00A63FED">
        <w:rPr>
          <w:rFonts w:cs="Calibri"/>
          <w:b/>
          <w:sz w:val="22"/>
          <w:szCs w:val="22"/>
        </w:rPr>
        <w:t>lta</w:t>
      </w:r>
      <w:r w:rsidRPr="00A63FED">
        <w:rPr>
          <w:rFonts w:cs="Calibri"/>
          <w:b/>
          <w:spacing w:val="-1"/>
          <w:sz w:val="22"/>
          <w:szCs w:val="22"/>
        </w:rPr>
        <w:t>t</w:t>
      </w:r>
      <w:r w:rsidRPr="00A63FED">
        <w:rPr>
          <w:rFonts w:cs="Calibri"/>
          <w:b/>
          <w:sz w:val="22"/>
          <w:szCs w:val="22"/>
        </w:rPr>
        <w:t>ion</w:t>
      </w:r>
      <w:r w:rsidRPr="00A63FED">
        <w:rPr>
          <w:rFonts w:cs="Calibri"/>
          <w:b/>
          <w:spacing w:val="1"/>
          <w:sz w:val="22"/>
          <w:szCs w:val="22"/>
        </w:rPr>
        <w:t xml:space="preserve"> b</w:t>
      </w:r>
      <w:r w:rsidRPr="00A63FED">
        <w:rPr>
          <w:rFonts w:cs="Calibri"/>
          <w:b/>
          <w:spacing w:val="-1"/>
          <w:sz w:val="22"/>
          <w:szCs w:val="22"/>
        </w:rPr>
        <w:t>e</w:t>
      </w:r>
      <w:r w:rsidRPr="00A63FED">
        <w:rPr>
          <w:rFonts w:cs="Calibri"/>
          <w:b/>
          <w:spacing w:val="1"/>
          <w:sz w:val="22"/>
          <w:szCs w:val="22"/>
        </w:rPr>
        <w:t>f</w:t>
      </w:r>
      <w:r w:rsidRPr="00A63FED">
        <w:rPr>
          <w:rFonts w:cs="Calibri"/>
          <w:b/>
          <w:sz w:val="22"/>
          <w:szCs w:val="22"/>
        </w:rPr>
        <w:t>o</w:t>
      </w:r>
      <w:r w:rsidRPr="00A63FED">
        <w:rPr>
          <w:rFonts w:cs="Calibri"/>
          <w:b/>
          <w:spacing w:val="-1"/>
          <w:sz w:val="22"/>
          <w:szCs w:val="22"/>
        </w:rPr>
        <w:t>r</w:t>
      </w:r>
      <w:r w:rsidRPr="00A63FED">
        <w:rPr>
          <w:rFonts w:cs="Calibri"/>
          <w:b/>
          <w:sz w:val="22"/>
          <w:szCs w:val="22"/>
        </w:rPr>
        <w:t>e</w:t>
      </w:r>
      <w:r w:rsidRPr="00A63FED">
        <w:rPr>
          <w:rFonts w:cs="Calibri"/>
          <w:b/>
          <w:spacing w:val="-1"/>
          <w:sz w:val="22"/>
          <w:szCs w:val="22"/>
        </w:rPr>
        <w:t xml:space="preserve"> t</w:t>
      </w:r>
      <w:r w:rsidRPr="00A63FED">
        <w:rPr>
          <w:rFonts w:cs="Calibri"/>
          <w:b/>
          <w:spacing w:val="1"/>
          <w:sz w:val="22"/>
          <w:szCs w:val="22"/>
        </w:rPr>
        <w:t>h</w:t>
      </w:r>
      <w:r w:rsidRPr="00A63FED">
        <w:rPr>
          <w:rFonts w:cs="Calibri"/>
          <w:b/>
          <w:sz w:val="22"/>
          <w:szCs w:val="22"/>
        </w:rPr>
        <w:t>e</w:t>
      </w:r>
      <w:r w:rsidRPr="00A63FED">
        <w:rPr>
          <w:rFonts w:cs="Calibri"/>
          <w:b/>
          <w:spacing w:val="-1"/>
          <w:sz w:val="22"/>
          <w:szCs w:val="22"/>
        </w:rPr>
        <w:t xml:space="preserve"> </w:t>
      </w:r>
      <w:r w:rsidRPr="00A63FED">
        <w:rPr>
          <w:rFonts w:cs="Calibri"/>
          <w:b/>
          <w:sz w:val="22"/>
          <w:szCs w:val="22"/>
        </w:rPr>
        <w:t>E</w:t>
      </w:r>
      <w:r w:rsidRPr="00A63FED">
        <w:rPr>
          <w:rFonts w:cs="Calibri"/>
          <w:b/>
          <w:spacing w:val="1"/>
          <w:sz w:val="22"/>
          <w:szCs w:val="22"/>
        </w:rPr>
        <w:t>S</w:t>
      </w:r>
      <w:r w:rsidRPr="00A63FED">
        <w:rPr>
          <w:rFonts w:cs="Calibri"/>
          <w:b/>
          <w:sz w:val="22"/>
          <w:szCs w:val="22"/>
        </w:rPr>
        <w:t>IA</w:t>
      </w:r>
    </w:p>
    <w:p w14:paraId="7B24CAD0" w14:textId="77777777" w:rsidR="00CC25B8" w:rsidRPr="00A63FED" w:rsidRDefault="00CC25B8" w:rsidP="00CC25B8">
      <w:pPr>
        <w:jc w:val="both"/>
        <w:rPr>
          <w:rFonts w:cs="Calibri"/>
          <w:sz w:val="22"/>
          <w:szCs w:val="22"/>
        </w:rPr>
      </w:pPr>
      <w:r w:rsidRPr="00A63FED">
        <w:rPr>
          <w:rFonts w:cs="Calibri"/>
          <w:bCs/>
          <w:sz w:val="22"/>
          <w:szCs w:val="22"/>
        </w:rPr>
        <w:t>O</w:t>
      </w:r>
      <w:r w:rsidRPr="00A63FED">
        <w:rPr>
          <w:rFonts w:cs="Calibri"/>
          <w:sz w:val="22"/>
          <w:szCs w:val="22"/>
        </w:rPr>
        <w:t>n submis</w:t>
      </w:r>
      <w:r w:rsidRPr="00A63FED">
        <w:rPr>
          <w:rFonts w:cs="Calibri"/>
          <w:spacing w:val="1"/>
          <w:sz w:val="22"/>
          <w:szCs w:val="22"/>
        </w:rPr>
        <w:t>s</w:t>
      </w:r>
      <w:r w:rsidRPr="00A63FED">
        <w:rPr>
          <w:rFonts w:cs="Calibri"/>
          <w:sz w:val="22"/>
          <w:szCs w:val="22"/>
        </w:rPr>
        <w:t>ion of 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t bri</w:t>
      </w:r>
      <w:r w:rsidRPr="00A63FED">
        <w:rPr>
          <w:rFonts w:cs="Calibri"/>
          <w:spacing w:val="-1"/>
          <w:sz w:val="22"/>
          <w:szCs w:val="22"/>
        </w:rPr>
        <w:t>e</w:t>
      </w:r>
      <w:r w:rsidRPr="00A63FED">
        <w:rPr>
          <w:rFonts w:cs="Calibri"/>
          <w:sz w:val="22"/>
          <w:szCs w:val="22"/>
        </w:rPr>
        <w:t xml:space="preserve">f to NEMA, it </w:t>
      </w:r>
      <w:r w:rsidRPr="00A63FED">
        <w:rPr>
          <w:rFonts w:cs="Calibri"/>
          <w:spacing w:val="1"/>
          <w:sz w:val="22"/>
          <w:szCs w:val="22"/>
        </w:rPr>
        <w:t>m</w:t>
      </w:r>
      <w:r w:rsidRPr="00A63FED">
        <w:rPr>
          <w:rFonts w:cs="Calibri"/>
          <w:spacing w:val="3"/>
          <w:sz w:val="22"/>
          <w:szCs w:val="22"/>
        </w:rPr>
        <w:t>i</w:t>
      </w:r>
      <w:r w:rsidRPr="00A63FED">
        <w:rPr>
          <w:rFonts w:cs="Calibri"/>
          <w:spacing w:val="-2"/>
          <w:sz w:val="22"/>
          <w:szCs w:val="22"/>
        </w:rPr>
        <w:t>g</w:t>
      </w:r>
      <w:r w:rsidRPr="00A63FED">
        <w:rPr>
          <w:rFonts w:cs="Calibri"/>
          <w:sz w:val="22"/>
          <w:szCs w:val="22"/>
        </w:rPr>
        <w:t xml:space="preserve">ht be </w:t>
      </w:r>
      <w:r w:rsidRPr="00A63FED">
        <w:rPr>
          <w:rFonts w:cs="Calibri"/>
          <w:spacing w:val="2"/>
          <w:sz w:val="22"/>
          <w:szCs w:val="22"/>
        </w:rPr>
        <w:t>d</w:t>
      </w:r>
      <w:r w:rsidRPr="00A63FED">
        <w:rPr>
          <w:rFonts w:cs="Calibri"/>
          <w:spacing w:val="-1"/>
          <w:sz w:val="22"/>
          <w:szCs w:val="22"/>
        </w:rPr>
        <w:t>ec</w:t>
      </w:r>
      <w:r w:rsidRPr="00A63FED">
        <w:rPr>
          <w:rFonts w:cs="Calibri"/>
          <w:sz w:val="22"/>
          <w:szCs w:val="22"/>
        </w:rPr>
        <w:t>ided th</w:t>
      </w:r>
      <w:r w:rsidRPr="00A63FED">
        <w:rPr>
          <w:rFonts w:cs="Calibri"/>
          <w:spacing w:val="-1"/>
          <w:sz w:val="22"/>
          <w:szCs w:val="22"/>
        </w:rPr>
        <w:t>a</w:t>
      </w:r>
      <w:r w:rsidRPr="00A63FED">
        <w:rPr>
          <w:rFonts w:cs="Calibri"/>
          <w:sz w:val="22"/>
          <w:szCs w:val="22"/>
        </w:rPr>
        <w:t>t v</w:t>
      </w:r>
      <w:r w:rsidRPr="00A63FED">
        <w:rPr>
          <w:rFonts w:cs="Calibri"/>
          <w:spacing w:val="1"/>
          <w:sz w:val="22"/>
          <w:szCs w:val="22"/>
        </w:rPr>
        <w:t>ie</w:t>
      </w:r>
      <w:r w:rsidRPr="00A63FED">
        <w:rPr>
          <w:rFonts w:cs="Calibri"/>
          <w:sz w:val="22"/>
          <w:szCs w:val="22"/>
        </w:rPr>
        <w:t>ws of</w:t>
      </w:r>
      <w:r w:rsidRPr="00A63FED">
        <w:rPr>
          <w:rFonts w:cs="Calibri"/>
          <w:spacing w:val="-1"/>
          <w:sz w:val="22"/>
          <w:szCs w:val="22"/>
        </w:rPr>
        <w:t xml:space="preserve"> </w:t>
      </w:r>
      <w:r w:rsidRPr="00A63FED">
        <w:rPr>
          <w:rFonts w:cs="Calibri"/>
          <w:sz w:val="22"/>
          <w:szCs w:val="22"/>
        </w:rPr>
        <w:t>the public on 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 is</w:t>
      </w:r>
      <w:r w:rsidRPr="00A63FED">
        <w:rPr>
          <w:rFonts w:cs="Calibri"/>
          <w:spacing w:val="-1"/>
          <w:sz w:val="22"/>
          <w:szCs w:val="22"/>
        </w:rPr>
        <w:t xml:space="preserve"> </w:t>
      </w:r>
      <w:r w:rsidRPr="00A63FED">
        <w:rPr>
          <w:rFonts w:cs="Calibri"/>
          <w:sz w:val="22"/>
          <w:szCs w:val="22"/>
        </w:rPr>
        <w:t>so</w:t>
      </w:r>
      <w:r w:rsidRPr="00A63FED">
        <w:rPr>
          <w:rFonts w:cs="Calibri"/>
          <w:spacing w:val="2"/>
          <w:sz w:val="22"/>
          <w:szCs w:val="22"/>
        </w:rPr>
        <w:t>u</w:t>
      </w:r>
      <w:r w:rsidRPr="00A63FED">
        <w:rPr>
          <w:rFonts w:cs="Calibri"/>
          <w:spacing w:val="-2"/>
          <w:sz w:val="22"/>
          <w:szCs w:val="22"/>
        </w:rPr>
        <w:t>g</w:t>
      </w:r>
      <w:r w:rsidRPr="00A63FED">
        <w:rPr>
          <w:rFonts w:cs="Calibri"/>
          <w:sz w:val="22"/>
          <w:szCs w:val="22"/>
        </w:rPr>
        <w:t>ht. NE</w:t>
      </w:r>
      <w:r w:rsidRPr="00A63FED">
        <w:rPr>
          <w:rFonts w:cs="Calibri"/>
          <w:spacing w:val="2"/>
          <w:sz w:val="22"/>
          <w:szCs w:val="22"/>
        </w:rPr>
        <w:t>M</w:t>
      </w:r>
      <w:r w:rsidRPr="00A63FED">
        <w:rPr>
          <w:rFonts w:cs="Calibri"/>
          <w:sz w:val="22"/>
          <w:szCs w:val="22"/>
        </w:rPr>
        <w:t>A is obli</w:t>
      </w:r>
      <w:r w:rsidRPr="00A63FED">
        <w:rPr>
          <w:rFonts w:cs="Calibri"/>
          <w:spacing w:val="-2"/>
          <w:sz w:val="22"/>
          <w:szCs w:val="22"/>
        </w:rPr>
        <w:t>g</w:t>
      </w:r>
      <w:r w:rsidRPr="00A63FED">
        <w:rPr>
          <w:rFonts w:cs="Calibri"/>
          <w:spacing w:val="-1"/>
          <w:sz w:val="22"/>
          <w:szCs w:val="22"/>
        </w:rPr>
        <w:t>e</w:t>
      </w:r>
      <w:r w:rsidRPr="00A63FED">
        <w:rPr>
          <w:rFonts w:cs="Calibri"/>
          <w:sz w:val="22"/>
          <w:szCs w:val="22"/>
        </w:rPr>
        <w:t>d to pub</w:t>
      </w:r>
      <w:r w:rsidRPr="00A63FED">
        <w:rPr>
          <w:rFonts w:cs="Calibri"/>
          <w:spacing w:val="1"/>
          <w:sz w:val="22"/>
          <w:szCs w:val="22"/>
        </w:rPr>
        <w:t>l</w:t>
      </w:r>
      <w:r w:rsidRPr="00A63FED">
        <w:rPr>
          <w:rFonts w:cs="Calibri"/>
          <w:sz w:val="22"/>
          <w:szCs w:val="22"/>
        </w:rPr>
        <w:t xml:space="preserve">ish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w:t>
      </w:r>
      <w:r w:rsidRPr="00A63FED">
        <w:rPr>
          <w:rFonts w:cs="Calibri"/>
          <w:spacing w:val="2"/>
          <w:sz w:val="22"/>
          <w:szCs w:val="22"/>
        </w:rPr>
        <w:t>e</w:t>
      </w:r>
      <w:r w:rsidRPr="00A63FED">
        <w:rPr>
          <w:rFonts w:cs="Calibri"/>
          <w:sz w:val="22"/>
          <w:szCs w:val="22"/>
        </w:rPr>
        <w:t>r</w:t>
      </w:r>
      <w:r w:rsidRPr="00A63FED">
        <w:rPr>
          <w:rFonts w:cs="Calibri"/>
          <w:spacing w:val="-1"/>
          <w:sz w:val="22"/>
          <w:szCs w:val="22"/>
        </w:rPr>
        <w:t>’</w:t>
      </w:r>
      <w:r w:rsidRPr="00A63FED">
        <w:rPr>
          <w:rFonts w:cs="Calibri"/>
          <w:sz w:val="22"/>
          <w:szCs w:val="22"/>
        </w:rPr>
        <w:t>s notific</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 other</w:t>
      </w:r>
      <w:r w:rsidRPr="00A63FED">
        <w:rPr>
          <w:rFonts w:cs="Calibri"/>
          <w:spacing w:val="-1"/>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lev</w:t>
      </w:r>
      <w:r w:rsidRPr="00A63FED">
        <w:rPr>
          <w:rFonts w:cs="Calibri"/>
          <w:spacing w:val="-1"/>
          <w:sz w:val="22"/>
          <w:szCs w:val="22"/>
        </w:rPr>
        <w:t>a</w:t>
      </w:r>
      <w:r w:rsidRPr="00A63FED">
        <w:rPr>
          <w:rFonts w:cs="Calibri"/>
          <w:sz w:val="22"/>
          <w:szCs w:val="22"/>
        </w:rPr>
        <w:t>nt do</w:t>
      </w:r>
      <w:r w:rsidRPr="00A63FED">
        <w:rPr>
          <w:rFonts w:cs="Calibri"/>
          <w:spacing w:val="-1"/>
          <w:sz w:val="22"/>
          <w:szCs w:val="22"/>
        </w:rPr>
        <w:t>c</w:t>
      </w:r>
      <w:r w:rsidRPr="00A63FED">
        <w:rPr>
          <w:rFonts w:cs="Calibri"/>
          <w:sz w:val="22"/>
          <w:szCs w:val="22"/>
        </w:rPr>
        <w:t>uments in a</w:t>
      </w:r>
      <w:r w:rsidRPr="00A63FED">
        <w:rPr>
          <w:rFonts w:cs="Calibri"/>
          <w:spacing w:val="-1"/>
          <w:sz w:val="22"/>
          <w:szCs w:val="22"/>
        </w:rPr>
        <w:t xml:space="preserve"> </w:t>
      </w:r>
      <w:r w:rsidRPr="00A63FED">
        <w:rPr>
          <w:rFonts w:cs="Calibri"/>
          <w:sz w:val="22"/>
          <w:szCs w:val="22"/>
        </w:rPr>
        <w:t>publ</w:t>
      </w:r>
      <w:r w:rsidRPr="00A63FED">
        <w:rPr>
          <w:rFonts w:cs="Calibri"/>
          <w:spacing w:val="1"/>
          <w:sz w:val="22"/>
          <w:szCs w:val="22"/>
        </w:rPr>
        <w:t>i</w:t>
      </w:r>
      <w:r w:rsidRPr="00A63FED">
        <w:rPr>
          <w:rFonts w:cs="Calibri"/>
          <w:sz w:val="22"/>
          <w:szCs w:val="22"/>
        </w:rPr>
        <w:t>c</w:t>
      </w:r>
      <w:r w:rsidRPr="00A63FED">
        <w:rPr>
          <w:rFonts w:cs="Calibri"/>
          <w:spacing w:val="-1"/>
          <w:sz w:val="22"/>
          <w:szCs w:val="22"/>
        </w:rPr>
        <w:t xml:space="preserve"> </w:t>
      </w:r>
      <w:r w:rsidRPr="00A63FED">
        <w:rPr>
          <w:rFonts w:cs="Calibri"/>
          <w:sz w:val="22"/>
          <w:szCs w:val="22"/>
        </w:rPr>
        <w:t>not</w:t>
      </w:r>
      <w:r w:rsidRPr="00A63FED">
        <w:rPr>
          <w:rFonts w:cs="Calibri"/>
          <w:spacing w:val="1"/>
          <w:sz w:val="22"/>
          <w:szCs w:val="22"/>
        </w:rPr>
        <w:t>i</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w:t>
      </w:r>
      <w:r w:rsidRPr="00A63FED">
        <w:rPr>
          <w:rFonts w:cs="Calibri"/>
          <w:sz w:val="22"/>
          <w:szCs w:val="22"/>
        </w:rPr>
        <w:t>with</w:t>
      </w:r>
      <w:r w:rsidRPr="00A63FED">
        <w:rPr>
          <w:rFonts w:cs="Calibri"/>
          <w:spacing w:val="1"/>
          <w:sz w:val="22"/>
          <w:szCs w:val="22"/>
        </w:rPr>
        <w:t>i</w:t>
      </w:r>
      <w:r w:rsidRPr="00A63FED">
        <w:rPr>
          <w:rFonts w:cs="Calibri"/>
          <w:sz w:val="22"/>
          <w:szCs w:val="22"/>
        </w:rPr>
        <w:t>n 4 w</w:t>
      </w:r>
      <w:r w:rsidRPr="00A63FED">
        <w:rPr>
          <w:rFonts w:cs="Calibri"/>
          <w:spacing w:val="-1"/>
          <w:sz w:val="22"/>
          <w:szCs w:val="22"/>
        </w:rPr>
        <w:t>ee</w:t>
      </w:r>
      <w:r w:rsidRPr="00A63FED">
        <w:rPr>
          <w:rFonts w:cs="Calibri"/>
          <w:sz w:val="22"/>
          <w:szCs w:val="22"/>
        </w:rPr>
        <w:t>ks f</w:t>
      </w:r>
      <w:r w:rsidRPr="00A63FED">
        <w:rPr>
          <w:rFonts w:cs="Calibri"/>
          <w:spacing w:val="-1"/>
          <w:sz w:val="22"/>
          <w:szCs w:val="22"/>
        </w:rPr>
        <w:t>r</w:t>
      </w:r>
      <w:r w:rsidRPr="00A63FED">
        <w:rPr>
          <w:rFonts w:cs="Calibri"/>
          <w:sz w:val="22"/>
          <w:szCs w:val="22"/>
        </w:rPr>
        <w:t>om</w:t>
      </w:r>
      <w:r w:rsidRPr="00A63FED">
        <w:rPr>
          <w:rFonts w:cs="Calibri"/>
          <w:spacing w:val="3"/>
          <w:sz w:val="22"/>
          <w:szCs w:val="22"/>
        </w:rPr>
        <w:t xml:space="preserve"> </w:t>
      </w:r>
      <w:r w:rsidRPr="00A63FED">
        <w:rPr>
          <w:rFonts w:cs="Calibri"/>
          <w:sz w:val="22"/>
          <w:szCs w:val="22"/>
        </w:rPr>
        <w:t>the d</w:t>
      </w:r>
      <w:r w:rsidRPr="00A63FED">
        <w:rPr>
          <w:rFonts w:cs="Calibri"/>
          <w:spacing w:val="-1"/>
          <w:sz w:val="22"/>
          <w:szCs w:val="22"/>
        </w:rPr>
        <w:t>a</w:t>
      </w:r>
      <w:r w:rsidRPr="00A63FED">
        <w:rPr>
          <w:rFonts w:cs="Calibri"/>
          <w:sz w:val="22"/>
          <w:szCs w:val="22"/>
        </w:rPr>
        <w:t>te of</w:t>
      </w:r>
      <w:r w:rsidRPr="00A63FED">
        <w:rPr>
          <w:rFonts w:cs="Calibri"/>
          <w:spacing w:val="-1"/>
          <w:sz w:val="22"/>
          <w:szCs w:val="22"/>
        </w:rPr>
        <w:t xml:space="preserve"> </w:t>
      </w:r>
      <w:r w:rsidRPr="00A63FED">
        <w:rPr>
          <w:rFonts w:cs="Calibri"/>
          <w:sz w:val="22"/>
          <w:szCs w:val="22"/>
        </w:rPr>
        <w:t>submis</w:t>
      </w:r>
      <w:r w:rsidRPr="00A63FED">
        <w:rPr>
          <w:rFonts w:cs="Calibri"/>
          <w:spacing w:val="1"/>
          <w:sz w:val="22"/>
          <w:szCs w:val="22"/>
        </w:rPr>
        <w:t>s</w:t>
      </w:r>
      <w:r w:rsidRPr="00A63FED">
        <w:rPr>
          <w:rFonts w:cs="Calibri"/>
          <w:sz w:val="22"/>
          <w:szCs w:val="22"/>
        </w:rPr>
        <w:t>ion of 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ec</w:t>
      </w:r>
      <w:r w:rsidRPr="00A63FED">
        <w:rPr>
          <w:rFonts w:cs="Calibri"/>
          <w:sz w:val="22"/>
          <w:szCs w:val="22"/>
        </w:rPr>
        <w:t>t bri</w:t>
      </w:r>
      <w:r w:rsidRPr="00A63FED">
        <w:rPr>
          <w:rFonts w:cs="Calibri"/>
          <w:spacing w:val="1"/>
          <w:sz w:val="22"/>
          <w:szCs w:val="22"/>
        </w:rPr>
        <w:t>e</w:t>
      </w:r>
      <w:r w:rsidRPr="00A63FED">
        <w:rPr>
          <w:rFonts w:cs="Calibri"/>
          <w:sz w:val="22"/>
          <w:szCs w:val="22"/>
        </w:rPr>
        <w:t xml:space="preserve">f </w:t>
      </w:r>
      <w:r w:rsidRPr="00A63FED">
        <w:rPr>
          <w:rFonts w:cs="Calibri"/>
          <w:spacing w:val="-2"/>
          <w:sz w:val="22"/>
          <w:szCs w:val="22"/>
        </w:rPr>
        <w:t>a</w:t>
      </w:r>
      <w:r w:rsidRPr="00A63FED">
        <w:rPr>
          <w:rFonts w:cs="Calibri"/>
          <w:sz w:val="22"/>
          <w:szCs w:val="22"/>
        </w:rPr>
        <w:t>nd/or not</w:t>
      </w:r>
      <w:r w:rsidRPr="00A63FED">
        <w:rPr>
          <w:rFonts w:cs="Calibri"/>
          <w:spacing w:val="1"/>
          <w:sz w:val="22"/>
          <w:szCs w:val="22"/>
        </w:rPr>
        <w:t>i</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w:t>
      </w:r>
      <w:r w:rsidRPr="00A63FED">
        <w:rPr>
          <w:rFonts w:cs="Calibri"/>
          <w:sz w:val="22"/>
          <w:szCs w:val="22"/>
        </w:rPr>
        <w:t>of intent to dev</w:t>
      </w:r>
      <w:r w:rsidRPr="00A63FED">
        <w:rPr>
          <w:rFonts w:cs="Calibri"/>
          <w:spacing w:val="-2"/>
          <w:sz w:val="22"/>
          <w:szCs w:val="22"/>
        </w:rPr>
        <w:t>e</w:t>
      </w:r>
      <w:r w:rsidRPr="00A63FED">
        <w:rPr>
          <w:rFonts w:cs="Calibri"/>
          <w:sz w:val="22"/>
          <w:szCs w:val="22"/>
        </w:rPr>
        <w:t>l</w:t>
      </w:r>
      <w:r w:rsidRPr="00A63FED">
        <w:rPr>
          <w:rFonts w:cs="Calibri"/>
          <w:spacing w:val="3"/>
          <w:sz w:val="22"/>
          <w:szCs w:val="22"/>
        </w:rPr>
        <w:t>o</w:t>
      </w:r>
      <w:r w:rsidRPr="00A63FED">
        <w:rPr>
          <w:rFonts w:cs="Calibri"/>
          <w:sz w:val="22"/>
          <w:szCs w:val="22"/>
        </w:rPr>
        <w:t>p.</w:t>
      </w:r>
      <w:r w:rsidRPr="00A63FED">
        <w:rPr>
          <w:rFonts w:cs="Calibri"/>
          <w:spacing w:val="2"/>
          <w:sz w:val="22"/>
          <w:szCs w:val="22"/>
        </w:rPr>
        <w:t xml:space="preserve"> </w:t>
      </w:r>
      <w:r w:rsidRPr="00A63FED">
        <w:rPr>
          <w:rFonts w:cs="Calibri"/>
          <w:spacing w:val="-6"/>
          <w:sz w:val="22"/>
          <w:szCs w:val="22"/>
        </w:rPr>
        <w:t>I</w:t>
      </w:r>
      <w:r w:rsidRPr="00A63FED">
        <w:rPr>
          <w:rFonts w:cs="Calibri"/>
          <w:sz w:val="22"/>
          <w:szCs w:val="22"/>
        </w:rPr>
        <w:t xml:space="preserve">t </w:t>
      </w:r>
      <w:r w:rsidRPr="00A63FED">
        <w:rPr>
          <w:rFonts w:cs="Calibri"/>
          <w:spacing w:val="1"/>
          <w:sz w:val="22"/>
          <w:szCs w:val="22"/>
        </w:rPr>
        <w:t>i</w:t>
      </w:r>
      <w:r w:rsidRPr="00A63FED">
        <w:rPr>
          <w:rFonts w:cs="Calibri"/>
          <w:sz w:val="22"/>
          <w:szCs w:val="22"/>
        </w:rPr>
        <w:t>s i</w:t>
      </w:r>
      <w:r w:rsidRPr="00A63FED">
        <w:rPr>
          <w:rFonts w:cs="Calibri"/>
          <w:spacing w:val="1"/>
          <w:sz w:val="22"/>
          <w:szCs w:val="22"/>
        </w:rPr>
        <w:t>m</w:t>
      </w:r>
      <w:r w:rsidRPr="00A63FED">
        <w:rPr>
          <w:rFonts w:cs="Calibri"/>
          <w:sz w:val="22"/>
          <w:szCs w:val="22"/>
        </w:rPr>
        <w:t>port</w:t>
      </w:r>
      <w:r w:rsidRPr="00A63FED">
        <w:rPr>
          <w:rFonts w:cs="Calibri"/>
          <w:spacing w:val="-1"/>
          <w:sz w:val="22"/>
          <w:szCs w:val="22"/>
        </w:rPr>
        <w:t>a</w:t>
      </w:r>
      <w:r w:rsidRPr="00A63FED">
        <w:rPr>
          <w:rFonts w:cs="Calibri"/>
          <w:sz w:val="22"/>
          <w:szCs w:val="22"/>
        </w:rPr>
        <w:t xml:space="preserve">nt </w:t>
      </w:r>
      <w:r w:rsidRPr="00A63FED">
        <w:rPr>
          <w:rFonts w:cs="Calibri"/>
          <w:spacing w:val="1"/>
          <w:sz w:val="22"/>
          <w:szCs w:val="22"/>
        </w:rPr>
        <w:t>t</w:t>
      </w:r>
      <w:r w:rsidRPr="00A63FED">
        <w:rPr>
          <w:rFonts w:cs="Calibri"/>
          <w:sz w:val="22"/>
          <w:szCs w:val="22"/>
        </w:rPr>
        <w:t>h</w:t>
      </w:r>
      <w:r w:rsidRPr="00A63FED">
        <w:rPr>
          <w:rFonts w:cs="Calibri"/>
          <w:spacing w:val="-1"/>
          <w:sz w:val="22"/>
          <w:szCs w:val="22"/>
        </w:rPr>
        <w:t>e</w:t>
      </w:r>
      <w:r w:rsidRPr="00A63FED">
        <w:rPr>
          <w:rFonts w:cs="Calibri"/>
          <w:spacing w:val="1"/>
          <w:sz w:val="22"/>
          <w:szCs w:val="22"/>
        </w:rPr>
        <w:t>r</w:t>
      </w:r>
      <w:r w:rsidRPr="00A63FED">
        <w:rPr>
          <w:rFonts w:cs="Calibri"/>
          <w:spacing w:val="-1"/>
          <w:sz w:val="22"/>
          <w:szCs w:val="22"/>
        </w:rPr>
        <w:t>e</w:t>
      </w:r>
      <w:r w:rsidRPr="00A63FED">
        <w:rPr>
          <w:rFonts w:cs="Calibri"/>
          <w:sz w:val="22"/>
          <w:szCs w:val="22"/>
        </w:rPr>
        <w:t>fo</w:t>
      </w:r>
      <w:r w:rsidRPr="00A63FED">
        <w:rPr>
          <w:rFonts w:cs="Calibri"/>
          <w:spacing w:val="1"/>
          <w:sz w:val="22"/>
          <w:szCs w:val="22"/>
        </w:rPr>
        <w:t>r</w:t>
      </w:r>
      <w:r w:rsidRPr="00A63FED">
        <w:rPr>
          <w:rFonts w:cs="Calibri"/>
          <w:spacing w:val="-1"/>
          <w:sz w:val="22"/>
          <w:szCs w:val="22"/>
        </w:rPr>
        <w:t>e</w:t>
      </w:r>
      <w:r w:rsidRPr="00A63FED">
        <w:rPr>
          <w:rFonts w:cs="Calibri"/>
          <w:sz w:val="22"/>
          <w:szCs w:val="22"/>
        </w:rPr>
        <w:t>, that a</w:t>
      </w:r>
      <w:r w:rsidRPr="00A63FED">
        <w:rPr>
          <w:rFonts w:cs="Calibri"/>
          <w:spacing w:val="-1"/>
          <w:sz w:val="22"/>
          <w:szCs w:val="22"/>
        </w:rPr>
        <w:t xml:space="preserve"> </w:t>
      </w:r>
      <w:r w:rsidRPr="00A63FED">
        <w:rPr>
          <w:rFonts w:cs="Calibri"/>
          <w:sz w:val="22"/>
          <w:szCs w:val="22"/>
        </w:rPr>
        <w:t xml:space="preserve">plan </w:t>
      </w:r>
      <w:r w:rsidRPr="00A63FED">
        <w:rPr>
          <w:rFonts w:cs="Calibri"/>
          <w:spacing w:val="-1"/>
          <w:sz w:val="22"/>
          <w:szCs w:val="22"/>
        </w:rPr>
        <w:t>f</w:t>
      </w:r>
      <w:r w:rsidRPr="00A63FED">
        <w:rPr>
          <w:rFonts w:cs="Calibri"/>
          <w:spacing w:val="2"/>
          <w:sz w:val="22"/>
          <w:szCs w:val="22"/>
        </w:rPr>
        <w:t>o</w:t>
      </w:r>
      <w:r w:rsidRPr="00A63FED">
        <w:rPr>
          <w:rFonts w:cs="Calibri"/>
          <w:sz w:val="22"/>
          <w:szCs w:val="22"/>
        </w:rPr>
        <w:t>r st</w:t>
      </w:r>
      <w:r w:rsidRPr="00A63FED">
        <w:rPr>
          <w:rFonts w:cs="Calibri"/>
          <w:spacing w:val="-1"/>
          <w:sz w:val="22"/>
          <w:szCs w:val="22"/>
        </w:rPr>
        <w:t>a</w:t>
      </w:r>
      <w:r w:rsidRPr="00A63FED">
        <w:rPr>
          <w:rFonts w:cs="Calibri"/>
          <w:sz w:val="22"/>
          <w:szCs w:val="22"/>
        </w:rPr>
        <w:t>k</w:t>
      </w:r>
      <w:r w:rsidRPr="00A63FED">
        <w:rPr>
          <w:rFonts w:cs="Calibri"/>
          <w:spacing w:val="-1"/>
          <w:sz w:val="22"/>
          <w:szCs w:val="22"/>
        </w:rPr>
        <w:t>e</w:t>
      </w:r>
      <w:r w:rsidRPr="00A63FED">
        <w:rPr>
          <w:rFonts w:cs="Calibri"/>
          <w:sz w:val="22"/>
          <w:szCs w:val="22"/>
        </w:rPr>
        <w:t>ho</w:t>
      </w:r>
      <w:r w:rsidRPr="00A63FED">
        <w:rPr>
          <w:rFonts w:cs="Calibri"/>
          <w:spacing w:val="3"/>
          <w:sz w:val="22"/>
          <w:szCs w:val="22"/>
        </w:rPr>
        <w:t>l</w:t>
      </w:r>
      <w:r w:rsidRPr="00A63FED">
        <w:rPr>
          <w:rFonts w:cs="Calibri"/>
          <w:sz w:val="22"/>
          <w:szCs w:val="22"/>
        </w:rPr>
        <w:t>d</w:t>
      </w:r>
      <w:r w:rsidRPr="00A63FED">
        <w:rPr>
          <w:rFonts w:cs="Calibri"/>
          <w:spacing w:val="-1"/>
          <w:sz w:val="22"/>
          <w:szCs w:val="22"/>
        </w:rPr>
        <w:t>e</w:t>
      </w:r>
      <w:r w:rsidRPr="00A63FED">
        <w:rPr>
          <w:rFonts w:cs="Calibri"/>
          <w:sz w:val="22"/>
          <w:szCs w:val="22"/>
        </w:rPr>
        <w:t>r involvem</w:t>
      </w:r>
      <w:r w:rsidRPr="00A63FED">
        <w:rPr>
          <w:rFonts w:cs="Calibri"/>
          <w:spacing w:val="-1"/>
          <w:sz w:val="22"/>
          <w:szCs w:val="22"/>
        </w:rPr>
        <w:t>e</w:t>
      </w:r>
      <w:r w:rsidRPr="00A63FED">
        <w:rPr>
          <w:rFonts w:cs="Calibri"/>
          <w:sz w:val="22"/>
          <w:szCs w:val="22"/>
        </w:rPr>
        <w:t xml:space="preserve">nt </w:t>
      </w:r>
      <w:r w:rsidRPr="00A63FED">
        <w:rPr>
          <w:rFonts w:cs="Calibri"/>
          <w:spacing w:val="1"/>
          <w:sz w:val="22"/>
          <w:szCs w:val="22"/>
        </w:rPr>
        <w:t>i</w:t>
      </w:r>
      <w:r w:rsidRPr="00A63FED">
        <w:rPr>
          <w:rFonts w:cs="Calibri"/>
          <w:sz w:val="22"/>
          <w:szCs w:val="22"/>
        </w:rPr>
        <w:t>s p</w:t>
      </w:r>
      <w:r w:rsidRPr="00A63FED">
        <w:rPr>
          <w:rFonts w:cs="Calibri"/>
          <w:spacing w:val="-1"/>
          <w:sz w:val="22"/>
          <w:szCs w:val="22"/>
        </w:rPr>
        <w:t>re</w:t>
      </w:r>
      <w:r w:rsidRPr="00A63FED">
        <w:rPr>
          <w:rFonts w:cs="Calibri"/>
          <w:sz w:val="22"/>
          <w:szCs w:val="22"/>
        </w:rPr>
        <w:t>p</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w:t>
      </w:r>
      <w:r w:rsidRPr="00A63FED">
        <w:rPr>
          <w:rFonts w:cs="Calibri"/>
          <w:sz w:val="22"/>
          <w:szCs w:val="22"/>
        </w:rPr>
        <w:t>d b</w:t>
      </w:r>
      <w:r w:rsidRPr="00A63FED">
        <w:rPr>
          <w:rFonts w:cs="Calibri"/>
          <w:spacing w:val="-1"/>
          <w:sz w:val="22"/>
          <w:szCs w:val="22"/>
        </w:rPr>
        <w:t>e</w:t>
      </w:r>
      <w:r w:rsidRPr="00A63FED">
        <w:rPr>
          <w:rFonts w:cs="Calibri"/>
          <w:sz w:val="22"/>
          <w:szCs w:val="22"/>
        </w:rPr>
        <w:t>f</w:t>
      </w:r>
      <w:r w:rsidRPr="00A63FED">
        <w:rPr>
          <w:rFonts w:cs="Calibri"/>
          <w:spacing w:val="1"/>
          <w:sz w:val="22"/>
          <w:szCs w:val="22"/>
        </w:rPr>
        <w:t>o</w:t>
      </w:r>
      <w:r w:rsidRPr="00A63FED">
        <w:rPr>
          <w:rFonts w:cs="Calibri"/>
          <w:sz w:val="22"/>
          <w:szCs w:val="22"/>
        </w:rPr>
        <w:t>re</w:t>
      </w:r>
      <w:r w:rsidRPr="00A63FED">
        <w:rPr>
          <w:rFonts w:cs="Calibri"/>
          <w:spacing w:val="-2"/>
          <w:sz w:val="22"/>
          <w:szCs w:val="22"/>
        </w:rPr>
        <w:t xml:space="preserve"> </w:t>
      </w:r>
      <w:r w:rsidRPr="00A63FED">
        <w:rPr>
          <w:rFonts w:cs="Calibri"/>
          <w:sz w:val="22"/>
          <w:szCs w:val="22"/>
        </w:rPr>
        <w:t xml:space="preserve">the </w:t>
      </w:r>
      <w:r w:rsidRPr="00A63FED">
        <w:rPr>
          <w:rFonts w:cs="Calibri"/>
          <w:spacing w:val="-1"/>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S</w:t>
      </w:r>
      <w:r w:rsidRPr="00A63FED">
        <w:rPr>
          <w:rFonts w:cs="Calibri"/>
          <w:spacing w:val="3"/>
          <w:sz w:val="22"/>
          <w:szCs w:val="22"/>
        </w:rPr>
        <w:t xml:space="preserve"> </w:t>
      </w:r>
      <w:r w:rsidRPr="00A63FED">
        <w:rPr>
          <w:rFonts w:cs="Calibri"/>
          <w:sz w:val="22"/>
          <w:szCs w:val="22"/>
        </w:rPr>
        <w:t>b</w:t>
      </w:r>
      <w:r w:rsidRPr="00A63FED">
        <w:rPr>
          <w:rFonts w:cs="Calibri"/>
          <w:spacing w:val="-1"/>
          <w:sz w:val="22"/>
          <w:szCs w:val="22"/>
        </w:rPr>
        <w:t>e</w:t>
      </w:r>
      <w:r w:rsidRPr="00A63FED">
        <w:rPr>
          <w:rFonts w:cs="Calibri"/>
          <w:spacing w:val="-2"/>
          <w:sz w:val="22"/>
          <w:szCs w:val="22"/>
        </w:rPr>
        <w:t>g</w:t>
      </w:r>
      <w:r w:rsidRPr="00A63FED">
        <w:rPr>
          <w:rFonts w:cs="Calibri"/>
          <w:sz w:val="22"/>
          <w:szCs w:val="22"/>
        </w:rPr>
        <w:t xml:space="preserve">ins. </w:t>
      </w:r>
      <w:r w:rsidRPr="00A63FED">
        <w:rPr>
          <w:rFonts w:cs="Calibri"/>
          <w:spacing w:val="1"/>
          <w:sz w:val="22"/>
          <w:szCs w:val="22"/>
        </w:rPr>
        <w:t>S</w:t>
      </w:r>
      <w:r w:rsidRPr="00A63FED">
        <w:rPr>
          <w:rFonts w:cs="Calibri"/>
          <w:sz w:val="22"/>
          <w:szCs w:val="22"/>
        </w:rPr>
        <w:t>u</w:t>
      </w:r>
      <w:r w:rsidRPr="00A63FED">
        <w:rPr>
          <w:rFonts w:cs="Calibri"/>
          <w:spacing w:val="-1"/>
          <w:sz w:val="22"/>
          <w:szCs w:val="22"/>
        </w:rPr>
        <w:t>c</w:t>
      </w:r>
      <w:r w:rsidRPr="00A63FED">
        <w:rPr>
          <w:rFonts w:cs="Calibri"/>
          <w:sz w:val="22"/>
          <w:szCs w:val="22"/>
        </w:rPr>
        <w:t>h</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plan sho</w:t>
      </w:r>
      <w:r w:rsidRPr="00A63FED">
        <w:rPr>
          <w:rFonts w:cs="Calibri"/>
          <w:spacing w:val="2"/>
          <w:sz w:val="22"/>
          <w:szCs w:val="22"/>
        </w:rPr>
        <w:t>u</w:t>
      </w:r>
      <w:r w:rsidRPr="00A63FED">
        <w:rPr>
          <w:rFonts w:cs="Calibri"/>
          <w:sz w:val="22"/>
          <w:szCs w:val="22"/>
        </w:rPr>
        <w:t>ld consid</w:t>
      </w:r>
      <w:r w:rsidRPr="00A63FED">
        <w:rPr>
          <w:rFonts w:cs="Calibri"/>
          <w:spacing w:val="-1"/>
          <w:sz w:val="22"/>
          <w:szCs w:val="22"/>
        </w:rPr>
        <w:t>e</w:t>
      </w:r>
      <w:r w:rsidRPr="00A63FED">
        <w:rPr>
          <w:rFonts w:cs="Calibri"/>
          <w:sz w:val="22"/>
          <w:szCs w:val="22"/>
        </w:rPr>
        <w:t>r:</w:t>
      </w:r>
    </w:p>
    <w:p w14:paraId="4D85842C"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stak</w:t>
      </w:r>
      <w:r w:rsidRPr="00A63FED">
        <w:rPr>
          <w:rFonts w:ascii="Calibri" w:hAnsi="Calibri" w:cs="Calibri"/>
          <w:spacing w:val="-1"/>
          <w:sz w:val="22"/>
          <w:szCs w:val="22"/>
          <w:lang w:val="en-US"/>
        </w:rPr>
        <w:t>e</w:t>
      </w:r>
      <w:r w:rsidRPr="00A63FED">
        <w:rPr>
          <w:rFonts w:ascii="Calibri" w:hAnsi="Calibri" w:cs="Calibri"/>
          <w:sz w:val="22"/>
          <w:szCs w:val="22"/>
          <w:lang w:val="en-US"/>
        </w:rPr>
        <w:t>holde</w:t>
      </w:r>
      <w:r w:rsidRPr="00A63FED">
        <w:rPr>
          <w:rFonts w:ascii="Calibri" w:hAnsi="Calibri" w:cs="Calibri"/>
          <w:spacing w:val="-1"/>
          <w:sz w:val="22"/>
          <w:szCs w:val="22"/>
          <w:lang w:val="en-US"/>
        </w:rPr>
        <w:t>r</w:t>
      </w:r>
      <w:r w:rsidRPr="00A63FED">
        <w:rPr>
          <w:rFonts w:ascii="Calibri" w:hAnsi="Calibri" w:cs="Calibri"/>
          <w:sz w:val="22"/>
          <w:szCs w:val="22"/>
          <w:lang w:val="en-US"/>
        </w:rPr>
        <w:t xml:space="preserve">s to </w:t>
      </w:r>
      <w:r w:rsidRPr="00A63FED">
        <w:rPr>
          <w:rFonts w:ascii="Calibri" w:hAnsi="Calibri" w:cs="Calibri"/>
          <w:spacing w:val="3"/>
          <w:sz w:val="22"/>
          <w:szCs w:val="22"/>
          <w:lang w:val="en-US"/>
        </w:rPr>
        <w:t>b</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invo</w:t>
      </w:r>
      <w:r w:rsidRPr="00A63FED">
        <w:rPr>
          <w:rFonts w:ascii="Calibri" w:hAnsi="Calibri" w:cs="Calibri"/>
          <w:spacing w:val="1"/>
          <w:sz w:val="22"/>
          <w:szCs w:val="22"/>
          <w:lang w:val="en-US"/>
        </w:rPr>
        <w:t>l</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d;</w:t>
      </w:r>
    </w:p>
    <w:p w14:paraId="162C7A82"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Mat</w:t>
      </w:r>
      <w:r w:rsidRPr="00A63FED">
        <w:rPr>
          <w:rFonts w:ascii="Calibri" w:hAnsi="Calibri" w:cs="Calibri"/>
          <w:spacing w:val="-1"/>
          <w:sz w:val="22"/>
          <w:szCs w:val="22"/>
          <w:lang w:val="en-US"/>
        </w:rPr>
        <w:t>c</w:t>
      </w:r>
      <w:r w:rsidRPr="00A63FED">
        <w:rPr>
          <w:rFonts w:ascii="Calibri" w:hAnsi="Calibri" w:cs="Calibri"/>
          <w:sz w:val="22"/>
          <w:szCs w:val="22"/>
          <w:lang w:val="en-US"/>
        </w:rPr>
        <w:t>hing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 st</w:t>
      </w:r>
      <w:r w:rsidRPr="00A63FED">
        <w:rPr>
          <w:rFonts w:ascii="Calibri" w:hAnsi="Calibri" w:cs="Calibri"/>
          <w:spacing w:val="-1"/>
          <w:sz w:val="22"/>
          <w:szCs w:val="22"/>
          <w:lang w:val="en-US"/>
        </w:rPr>
        <w:t>a</w:t>
      </w:r>
      <w:r w:rsidRPr="00A63FED">
        <w:rPr>
          <w:rFonts w:ascii="Calibri" w:hAnsi="Calibri" w:cs="Calibri"/>
          <w:sz w:val="22"/>
          <w:szCs w:val="22"/>
          <w:lang w:val="en-US"/>
        </w:rPr>
        <w:t>k</w:t>
      </w:r>
      <w:r w:rsidRPr="00A63FED">
        <w:rPr>
          <w:rFonts w:ascii="Calibri" w:hAnsi="Calibri" w:cs="Calibri"/>
          <w:spacing w:val="-1"/>
          <w:sz w:val="22"/>
          <w:szCs w:val="22"/>
          <w:lang w:val="en-US"/>
        </w:rPr>
        <w:t>e</w:t>
      </w:r>
      <w:r w:rsidRPr="00A63FED">
        <w:rPr>
          <w:rFonts w:ascii="Calibri" w:hAnsi="Calibri" w:cs="Calibri"/>
          <w:sz w:val="22"/>
          <w:szCs w:val="22"/>
          <w:lang w:val="en-US"/>
        </w:rPr>
        <w:t>hold</w:t>
      </w:r>
      <w:r w:rsidRPr="00A63FED">
        <w:rPr>
          <w:rFonts w:ascii="Calibri" w:hAnsi="Calibri" w:cs="Calibri"/>
          <w:spacing w:val="2"/>
          <w:sz w:val="22"/>
          <w:szCs w:val="22"/>
          <w:lang w:val="en-US"/>
        </w:rPr>
        <w:t>e</w:t>
      </w:r>
      <w:r w:rsidRPr="00A63FED">
        <w:rPr>
          <w:rFonts w:ascii="Calibri" w:hAnsi="Calibri" w:cs="Calibri"/>
          <w:sz w:val="22"/>
          <w:szCs w:val="22"/>
          <w:lang w:val="en-US"/>
        </w:rPr>
        <w:t xml:space="preserve">rs </w:t>
      </w:r>
      <w:r w:rsidRPr="00A63FED">
        <w:rPr>
          <w:rFonts w:ascii="Calibri" w:hAnsi="Calibri" w:cs="Calibri"/>
          <w:spacing w:val="-1"/>
          <w:sz w:val="22"/>
          <w:szCs w:val="22"/>
          <w:lang w:val="en-US"/>
        </w:rPr>
        <w:t>w</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h </w:t>
      </w:r>
      <w:r w:rsidRPr="00A63FED">
        <w:rPr>
          <w:rFonts w:ascii="Calibri" w:hAnsi="Calibri" w:cs="Calibri"/>
          <w:spacing w:val="-1"/>
          <w:sz w:val="22"/>
          <w:szCs w:val="22"/>
          <w:lang w:val="en-US"/>
        </w:rPr>
        <w:t>a</w:t>
      </w:r>
      <w:r w:rsidRPr="00A63FED">
        <w:rPr>
          <w:rFonts w:ascii="Calibri" w:hAnsi="Calibri" w:cs="Calibri"/>
          <w:sz w:val="22"/>
          <w:szCs w:val="22"/>
          <w:lang w:val="en-US"/>
        </w:rPr>
        <w:t>ppro</w:t>
      </w:r>
      <w:r w:rsidRPr="00A63FED">
        <w:rPr>
          <w:rFonts w:ascii="Calibri" w:hAnsi="Calibri" w:cs="Calibri"/>
          <w:spacing w:val="-2"/>
          <w:sz w:val="22"/>
          <w:szCs w:val="22"/>
          <w:lang w:val="en-US"/>
        </w:rPr>
        <w:t>a</w:t>
      </w:r>
      <w:r w:rsidRPr="00A63FED">
        <w:rPr>
          <w:rFonts w:ascii="Calibri" w:hAnsi="Calibri" w:cs="Calibri"/>
          <w:spacing w:val="-1"/>
          <w:sz w:val="22"/>
          <w:szCs w:val="22"/>
          <w:lang w:val="en-US"/>
        </w:rPr>
        <w:t>c</w:t>
      </w:r>
      <w:r w:rsidRPr="00A63FED">
        <w:rPr>
          <w:rFonts w:ascii="Calibri" w:hAnsi="Calibri" w:cs="Calibri"/>
          <w:spacing w:val="2"/>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s and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hniques of</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invo</w:t>
      </w:r>
      <w:r w:rsidRPr="00A63FED">
        <w:rPr>
          <w:rFonts w:ascii="Calibri" w:hAnsi="Calibri" w:cs="Calibri"/>
          <w:spacing w:val="1"/>
          <w:sz w:val="22"/>
          <w:szCs w:val="22"/>
          <w:lang w:val="en-US"/>
        </w:rPr>
        <w:t>l</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ment;</w:t>
      </w:r>
    </w:p>
    <w:p w14:paraId="43647DA1"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w:t>
      </w:r>
      <w:r w:rsidRPr="00A63FED">
        <w:rPr>
          <w:rFonts w:ascii="Calibri" w:hAnsi="Calibri" w:cs="Calibri"/>
          <w:spacing w:val="-1"/>
          <w:sz w:val="22"/>
          <w:szCs w:val="22"/>
          <w:lang w:val="en-US"/>
        </w:rPr>
        <w:t>ra</w:t>
      </w:r>
      <w:r w:rsidRPr="00A63FED">
        <w:rPr>
          <w:rFonts w:ascii="Calibri" w:hAnsi="Calibri" w:cs="Calibri"/>
          <w:sz w:val="22"/>
          <w:szCs w:val="22"/>
          <w:lang w:val="en-US"/>
        </w:rPr>
        <w:t>di</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ional </w:t>
      </w:r>
      <w:r w:rsidRPr="00A63FED">
        <w:rPr>
          <w:rFonts w:ascii="Calibri" w:hAnsi="Calibri" w:cs="Calibri"/>
          <w:spacing w:val="-1"/>
          <w:sz w:val="22"/>
          <w:szCs w:val="22"/>
          <w:lang w:val="en-US"/>
        </w:rPr>
        <w:t>a</w:t>
      </w:r>
      <w:r w:rsidRPr="00A63FED">
        <w:rPr>
          <w:rFonts w:ascii="Calibri" w:hAnsi="Calibri" w:cs="Calibri"/>
          <w:sz w:val="22"/>
          <w:szCs w:val="22"/>
          <w:lang w:val="en-US"/>
        </w:rPr>
        <w:t>uthori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str</w:t>
      </w:r>
      <w:r w:rsidRPr="00A63FED">
        <w:rPr>
          <w:rFonts w:ascii="Calibri" w:hAnsi="Calibri" w:cs="Calibri"/>
          <w:spacing w:val="2"/>
          <w:sz w:val="22"/>
          <w:szCs w:val="22"/>
          <w:lang w:val="en-US"/>
        </w:rPr>
        <w:t>u</w:t>
      </w:r>
      <w:r w:rsidRPr="00A63FED">
        <w:rPr>
          <w:rFonts w:ascii="Calibri" w:hAnsi="Calibri" w:cs="Calibri"/>
          <w:spacing w:val="-1"/>
          <w:sz w:val="22"/>
          <w:szCs w:val="22"/>
          <w:lang w:val="en-US"/>
        </w:rPr>
        <w:t>c</w:t>
      </w:r>
      <w:r w:rsidRPr="00A63FED">
        <w:rPr>
          <w:rFonts w:ascii="Calibri" w:hAnsi="Calibri" w:cs="Calibri"/>
          <w:sz w:val="22"/>
          <w:szCs w:val="22"/>
          <w:lang w:val="en-US"/>
        </w:rPr>
        <w:t>tur</w:t>
      </w:r>
      <w:r w:rsidRPr="00A63FED">
        <w:rPr>
          <w:rFonts w:ascii="Calibri" w:hAnsi="Calibri" w:cs="Calibri"/>
          <w:spacing w:val="-1"/>
          <w:sz w:val="22"/>
          <w:szCs w:val="22"/>
          <w:lang w:val="en-US"/>
        </w:rPr>
        <w:t>e</w:t>
      </w:r>
      <w:r w:rsidRPr="00A63FED">
        <w:rPr>
          <w:rFonts w:ascii="Calibri" w:hAnsi="Calibri" w:cs="Calibri"/>
          <w:sz w:val="22"/>
          <w:szCs w:val="22"/>
          <w:lang w:val="en-US"/>
        </w:rPr>
        <w:t>s and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pol</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ca</w:t>
      </w:r>
      <w:r w:rsidRPr="00A63FED">
        <w:rPr>
          <w:rFonts w:ascii="Calibri" w:hAnsi="Calibri" w:cs="Calibri"/>
          <w:sz w:val="22"/>
          <w:szCs w:val="22"/>
          <w:lang w:val="en-US"/>
        </w:rPr>
        <w:t>l d</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is</w:t>
      </w:r>
      <w:r w:rsidRPr="00A63FED">
        <w:rPr>
          <w:rFonts w:ascii="Calibri" w:hAnsi="Calibri" w:cs="Calibri"/>
          <w:spacing w:val="1"/>
          <w:sz w:val="22"/>
          <w:szCs w:val="22"/>
          <w:lang w:val="en-US"/>
        </w:rPr>
        <w:t>i</w:t>
      </w:r>
      <w:r w:rsidRPr="00A63FED">
        <w:rPr>
          <w:rFonts w:ascii="Calibri" w:hAnsi="Calibri" w:cs="Calibri"/>
          <w:sz w:val="22"/>
          <w:szCs w:val="22"/>
          <w:lang w:val="en-US"/>
        </w:rPr>
        <w:t>o</w:t>
      </w:r>
      <w:r w:rsidRPr="00A63FED">
        <w:rPr>
          <w:rFonts w:ascii="Calibri" w:hAnsi="Calibri" w:cs="Calibri"/>
          <w:spacing w:val="3"/>
          <w:sz w:val="22"/>
          <w:szCs w:val="22"/>
          <w:lang w:val="en-US"/>
        </w:rPr>
        <w:t>n</w:t>
      </w:r>
      <w:r w:rsidRPr="00A63FED">
        <w:rPr>
          <w:rFonts w:ascii="Calibri" w:hAnsi="Calibri" w:cs="Calibri"/>
          <w:spacing w:val="-1"/>
          <w:sz w:val="22"/>
          <w:szCs w:val="22"/>
          <w:lang w:val="en-US"/>
        </w:rPr>
        <w:t>-</w:t>
      </w:r>
      <w:r w:rsidRPr="00A63FED">
        <w:rPr>
          <w:rFonts w:ascii="Calibri" w:hAnsi="Calibri" w:cs="Calibri"/>
          <w:sz w:val="22"/>
          <w:szCs w:val="22"/>
          <w:lang w:val="en-US"/>
        </w:rPr>
        <w:t>making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z w:val="22"/>
          <w:szCs w:val="22"/>
          <w:lang w:val="en-US"/>
        </w:rPr>
        <w:t>ro</w:t>
      </w:r>
      <w:r w:rsidRPr="00A63FED">
        <w:rPr>
          <w:rFonts w:ascii="Calibri" w:hAnsi="Calibri" w:cs="Calibri"/>
          <w:spacing w:val="-2"/>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3"/>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0134705E"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pacing w:val="-1"/>
          <w:sz w:val="22"/>
          <w:szCs w:val="22"/>
          <w:lang w:val="en-US"/>
        </w:rPr>
        <w:t>a</w:t>
      </w:r>
      <w:r w:rsidRPr="00A63FED">
        <w:rPr>
          <w:rFonts w:ascii="Calibri" w:hAnsi="Calibri" w:cs="Calibri"/>
          <w:sz w:val="22"/>
          <w:szCs w:val="22"/>
          <w:lang w:val="en-US"/>
        </w:rPr>
        <w:t>ppro</w:t>
      </w:r>
      <w:r w:rsidRPr="00A63FED">
        <w:rPr>
          <w:rFonts w:ascii="Calibri" w:hAnsi="Calibri" w:cs="Calibri"/>
          <w:spacing w:val="-2"/>
          <w:sz w:val="22"/>
          <w:szCs w:val="22"/>
          <w:lang w:val="en-US"/>
        </w:rPr>
        <w:t>a</w:t>
      </w:r>
      <w:r w:rsidRPr="00A63FED">
        <w:rPr>
          <w:rFonts w:ascii="Calibri" w:hAnsi="Calibri" w:cs="Calibri"/>
          <w:spacing w:val="-1"/>
          <w:sz w:val="22"/>
          <w:szCs w:val="22"/>
          <w:lang w:val="en-US"/>
        </w:rPr>
        <w:t>c</w:t>
      </w:r>
      <w:r w:rsidRPr="00A63FED">
        <w:rPr>
          <w:rFonts w:ascii="Calibri" w:hAnsi="Calibri" w:cs="Calibri"/>
          <w:spacing w:val="2"/>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s and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hniq</w:t>
      </w:r>
      <w:r w:rsidRPr="00A63FED">
        <w:rPr>
          <w:rFonts w:ascii="Calibri" w:hAnsi="Calibri" w:cs="Calibri"/>
          <w:spacing w:val="3"/>
          <w:sz w:val="22"/>
          <w:szCs w:val="22"/>
          <w:lang w:val="en-US"/>
        </w:rPr>
        <w:t>u</w:t>
      </w:r>
      <w:r w:rsidRPr="00A63FED">
        <w:rPr>
          <w:rFonts w:ascii="Calibri" w:hAnsi="Calibri" w:cs="Calibri"/>
          <w:spacing w:val="-1"/>
          <w:sz w:val="22"/>
          <w:szCs w:val="22"/>
          <w:lang w:val="en-US"/>
        </w:rPr>
        <w:t>e</w:t>
      </w:r>
      <w:r w:rsidRPr="00A63FED">
        <w:rPr>
          <w:rFonts w:ascii="Calibri" w:hAnsi="Calibri" w:cs="Calibri"/>
          <w:sz w:val="22"/>
          <w:szCs w:val="22"/>
          <w:lang w:val="en-US"/>
        </w:rPr>
        <w:t>s 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stak</w:t>
      </w:r>
      <w:r w:rsidRPr="00A63FED">
        <w:rPr>
          <w:rFonts w:ascii="Calibri" w:hAnsi="Calibri" w:cs="Calibri"/>
          <w:spacing w:val="-1"/>
          <w:sz w:val="22"/>
          <w:szCs w:val="22"/>
          <w:lang w:val="en-US"/>
        </w:rPr>
        <w:t>e</w:t>
      </w:r>
      <w:r w:rsidRPr="00A63FED">
        <w:rPr>
          <w:rFonts w:ascii="Calibri" w:hAnsi="Calibri" w:cs="Calibri"/>
          <w:sz w:val="22"/>
          <w:szCs w:val="22"/>
          <w:lang w:val="en-US"/>
        </w:rPr>
        <w:t>hol</w:t>
      </w:r>
      <w:r w:rsidRPr="00A63FED">
        <w:rPr>
          <w:rFonts w:ascii="Calibri" w:hAnsi="Calibri" w:cs="Calibri"/>
          <w:spacing w:val="3"/>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r involvem</w:t>
      </w:r>
      <w:r w:rsidRPr="00A63FED">
        <w:rPr>
          <w:rFonts w:ascii="Calibri" w:hAnsi="Calibri" w:cs="Calibri"/>
          <w:spacing w:val="-1"/>
          <w:sz w:val="22"/>
          <w:szCs w:val="22"/>
          <w:lang w:val="en-US"/>
        </w:rPr>
        <w:t>e</w:t>
      </w:r>
      <w:r w:rsidRPr="00A63FED">
        <w:rPr>
          <w:rFonts w:ascii="Calibri" w:hAnsi="Calibri" w:cs="Calibri"/>
          <w:sz w:val="22"/>
          <w:szCs w:val="22"/>
          <w:lang w:val="en-US"/>
        </w:rPr>
        <w:t>nt;</w:t>
      </w:r>
    </w:p>
    <w:p w14:paraId="53C788AF" w14:textId="41749591"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Me</w:t>
      </w:r>
      <w:r w:rsidRPr="00A63FED">
        <w:rPr>
          <w:rFonts w:ascii="Calibri" w:hAnsi="Calibri" w:cs="Calibri"/>
          <w:spacing w:val="-2"/>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nis</w:t>
      </w:r>
      <w:r w:rsidRPr="00A63FED">
        <w:rPr>
          <w:rFonts w:ascii="Calibri" w:hAnsi="Calibri" w:cs="Calibri"/>
          <w:spacing w:val="1"/>
          <w:sz w:val="22"/>
          <w:szCs w:val="22"/>
          <w:lang w:val="en-US"/>
        </w:rPr>
        <w:t>m</w:t>
      </w:r>
      <w:r w:rsidRPr="00A63FED">
        <w:rPr>
          <w:rFonts w:ascii="Calibri" w:hAnsi="Calibri" w:cs="Calibri"/>
          <w:sz w:val="22"/>
          <w:szCs w:val="22"/>
          <w:lang w:val="en-US"/>
        </w:rPr>
        <w:t>s to coll</w:t>
      </w:r>
      <w:r w:rsidRPr="00A63FED">
        <w:rPr>
          <w:rFonts w:ascii="Calibri" w:hAnsi="Calibri" w:cs="Calibri"/>
          <w:spacing w:val="-1"/>
          <w:sz w:val="22"/>
          <w:szCs w:val="22"/>
          <w:lang w:val="en-US"/>
        </w:rPr>
        <w:t>ec</w:t>
      </w:r>
      <w:r w:rsidRPr="00A63FED">
        <w:rPr>
          <w:rFonts w:ascii="Calibri" w:hAnsi="Calibri" w:cs="Calibri"/>
          <w:sz w:val="22"/>
          <w:szCs w:val="22"/>
          <w:lang w:val="en-US"/>
        </w:rPr>
        <w:t xml:space="preserve">t, </w:t>
      </w:r>
      <w:r w:rsidRPr="00A63FED">
        <w:rPr>
          <w:rFonts w:ascii="Calibri" w:hAnsi="Calibri" w:cs="Calibri"/>
          <w:spacing w:val="3"/>
          <w:sz w:val="22"/>
          <w:szCs w:val="22"/>
          <w:lang w:val="en-US"/>
        </w:rPr>
        <w:t>s</w:t>
      </w:r>
      <w:r w:rsidRPr="00A63FED">
        <w:rPr>
          <w:rFonts w:ascii="Calibri" w:hAnsi="Calibri" w:cs="Calibri"/>
          <w:spacing w:val="-5"/>
          <w:sz w:val="22"/>
          <w:szCs w:val="22"/>
          <w:lang w:val="en-US"/>
        </w:rPr>
        <w:t>y</w:t>
      </w:r>
      <w:r w:rsidRPr="00A63FED">
        <w:rPr>
          <w:rFonts w:ascii="Calibri" w:hAnsi="Calibri" w:cs="Calibri"/>
          <w:spacing w:val="2"/>
          <w:sz w:val="22"/>
          <w:szCs w:val="22"/>
          <w:lang w:val="en-US"/>
        </w:rPr>
        <w:t>n</w:t>
      </w:r>
      <w:r w:rsidRPr="00A63FED">
        <w:rPr>
          <w:rFonts w:ascii="Calibri" w:hAnsi="Calibri" w:cs="Calibri"/>
          <w:sz w:val="22"/>
          <w:szCs w:val="22"/>
          <w:lang w:val="en-US"/>
        </w:rPr>
        <w:t>thesi</w:t>
      </w:r>
      <w:r w:rsidRPr="00A63FED">
        <w:rPr>
          <w:rFonts w:ascii="Calibri" w:hAnsi="Calibri" w:cs="Calibri"/>
          <w:spacing w:val="1"/>
          <w:sz w:val="22"/>
          <w:szCs w:val="22"/>
          <w:lang w:val="en-US"/>
        </w:rPr>
        <w:t>z</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 </w:t>
      </w:r>
      <w:r w:rsidR="009E01DA" w:rsidRPr="00A63FED">
        <w:rPr>
          <w:rFonts w:ascii="Calibri" w:hAnsi="Calibri" w:cs="Calibri"/>
          <w:spacing w:val="-1"/>
          <w:sz w:val="22"/>
          <w:szCs w:val="22"/>
          <w:lang w:val="en-US"/>
        </w:rPr>
        <w:t>a</w:t>
      </w:r>
      <w:r w:rsidR="009E01DA" w:rsidRPr="00A63FED">
        <w:rPr>
          <w:rFonts w:ascii="Calibri" w:hAnsi="Calibri" w:cs="Calibri"/>
          <w:sz w:val="22"/>
          <w:szCs w:val="22"/>
          <w:lang w:val="en-US"/>
        </w:rPr>
        <w:t>n</w:t>
      </w:r>
      <w:r w:rsidR="009E01DA" w:rsidRPr="00A63FED">
        <w:rPr>
          <w:rFonts w:ascii="Calibri" w:hAnsi="Calibri" w:cs="Calibri"/>
          <w:spacing w:val="-1"/>
          <w:sz w:val="22"/>
          <w:szCs w:val="22"/>
          <w:lang w:val="en-US"/>
        </w:rPr>
        <w:t>a</w:t>
      </w:r>
      <w:r w:rsidR="009E01DA" w:rsidRPr="00A63FED">
        <w:rPr>
          <w:rFonts w:ascii="Calibri" w:hAnsi="Calibri" w:cs="Calibri"/>
          <w:spacing w:val="5"/>
          <w:sz w:val="22"/>
          <w:szCs w:val="22"/>
          <w:lang w:val="en-US"/>
        </w:rPr>
        <w:t>l</w:t>
      </w:r>
      <w:r w:rsidR="009E01DA" w:rsidRPr="00A63FED">
        <w:rPr>
          <w:rFonts w:ascii="Calibri" w:hAnsi="Calibri" w:cs="Calibri"/>
          <w:spacing w:val="-5"/>
          <w:sz w:val="22"/>
          <w:szCs w:val="22"/>
          <w:lang w:val="en-US"/>
        </w:rPr>
        <w:t>y</w:t>
      </w:r>
      <w:r w:rsidR="009E01DA" w:rsidRPr="00A63FED">
        <w:rPr>
          <w:rFonts w:ascii="Calibri" w:hAnsi="Calibri" w:cs="Calibri"/>
          <w:spacing w:val="1"/>
          <w:sz w:val="22"/>
          <w:szCs w:val="22"/>
          <w:lang w:val="en-US"/>
        </w:rPr>
        <w:t>z</w:t>
      </w:r>
      <w:r w:rsidR="009E01DA" w:rsidRPr="00A63FED">
        <w:rPr>
          <w:rFonts w:ascii="Calibri" w:hAnsi="Calibri" w:cs="Calibri"/>
          <w:sz w:val="22"/>
          <w:szCs w:val="22"/>
          <w:lang w:val="en-US"/>
        </w:rPr>
        <w:t>e</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most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port</w:t>
      </w:r>
      <w:r w:rsidRPr="00A63FED">
        <w:rPr>
          <w:rFonts w:ascii="Calibri" w:hAnsi="Calibri" w:cs="Calibri"/>
          <w:spacing w:val="-1"/>
          <w:sz w:val="22"/>
          <w:szCs w:val="22"/>
          <w:lang w:val="en-US"/>
        </w:rPr>
        <w:t>a</w:t>
      </w:r>
      <w:r w:rsidRPr="00A63FED">
        <w:rPr>
          <w:rFonts w:ascii="Calibri" w:hAnsi="Calibri" w:cs="Calibri"/>
          <w:sz w:val="22"/>
          <w:szCs w:val="22"/>
          <w:lang w:val="en-US"/>
        </w:rPr>
        <w:t>nt</w:t>
      </w:r>
      <w:r w:rsidRPr="00A63FED">
        <w:rPr>
          <w:rFonts w:ascii="Calibri" w:hAnsi="Calibri" w:cs="Calibri"/>
          <w:spacing w:val="3"/>
          <w:sz w:val="22"/>
          <w:szCs w:val="22"/>
          <w:lang w:val="en-US"/>
        </w:rPr>
        <w:t>l</w:t>
      </w:r>
      <w:r w:rsidRPr="00A63FED">
        <w:rPr>
          <w:rFonts w:ascii="Calibri" w:hAnsi="Calibri" w:cs="Calibri"/>
          <w:spacing w:val="-7"/>
          <w:sz w:val="22"/>
          <w:szCs w:val="22"/>
          <w:lang w:val="en-US"/>
        </w:rPr>
        <w:t>y</w:t>
      </w:r>
      <w:r w:rsidRPr="00A63FED">
        <w:rPr>
          <w:rFonts w:ascii="Calibri" w:hAnsi="Calibri" w:cs="Calibri"/>
          <w:sz w:val="22"/>
          <w:szCs w:val="22"/>
          <w:lang w:val="en-US"/>
        </w:rPr>
        <w:t>, p</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z w:val="22"/>
          <w:szCs w:val="22"/>
          <w:lang w:val="en-US"/>
        </w:rPr>
        <w:t xml:space="preserve">t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re</w:t>
      </w:r>
      <w:r w:rsidRPr="00A63FED">
        <w:rPr>
          <w:rFonts w:ascii="Calibri" w:hAnsi="Calibri" w:cs="Calibri"/>
          <w:sz w:val="22"/>
          <w:szCs w:val="22"/>
          <w:lang w:val="en-US"/>
        </w:rPr>
        <w:t>sul</w:t>
      </w:r>
      <w:r w:rsidRPr="00A63FED">
        <w:rPr>
          <w:rFonts w:ascii="Calibri" w:hAnsi="Calibri" w:cs="Calibri"/>
          <w:spacing w:val="1"/>
          <w:sz w:val="22"/>
          <w:szCs w:val="22"/>
          <w:lang w:val="en-US"/>
        </w:rPr>
        <w:t>t</w:t>
      </w:r>
      <w:r w:rsidRPr="00A63FED">
        <w:rPr>
          <w:rFonts w:ascii="Calibri" w:hAnsi="Calibri" w:cs="Calibri"/>
          <w:sz w:val="22"/>
          <w:szCs w:val="22"/>
          <w:lang w:val="en-US"/>
        </w:rPr>
        <w:t>s;</w:t>
      </w:r>
    </w:p>
    <w:p w14:paraId="28D386CE"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To 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E</w:t>
      </w:r>
      <w:r w:rsidRPr="00A63FED">
        <w:rPr>
          <w:rFonts w:ascii="Calibri" w:hAnsi="Calibri" w:cs="Calibri"/>
          <w:spacing w:val="3"/>
          <w:sz w:val="22"/>
          <w:szCs w:val="22"/>
          <w:lang w:val="en-US"/>
        </w:rPr>
        <w:t>S</w:t>
      </w:r>
      <w:r w:rsidRPr="00A63FED">
        <w:rPr>
          <w:rFonts w:ascii="Calibri" w:hAnsi="Calibri" w:cs="Calibri"/>
          <w:spacing w:val="-6"/>
          <w:sz w:val="22"/>
          <w:szCs w:val="22"/>
          <w:lang w:val="en-US"/>
        </w:rPr>
        <w:t>I</w:t>
      </w:r>
      <w:r w:rsidRPr="00A63FED">
        <w:rPr>
          <w:rFonts w:ascii="Calibri" w:hAnsi="Calibri" w:cs="Calibri"/>
          <w:sz w:val="22"/>
          <w:szCs w:val="22"/>
          <w:lang w:val="en-US"/>
        </w:rPr>
        <w:t>S</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te</w:t>
      </w:r>
      <w:r w:rsidRPr="00A63FED">
        <w:rPr>
          <w:rFonts w:ascii="Calibri" w:hAnsi="Calibri" w:cs="Calibri"/>
          <w:spacing w:val="-1"/>
          <w:sz w:val="22"/>
          <w:szCs w:val="22"/>
          <w:lang w:val="en-US"/>
        </w:rPr>
        <w:t>a</w:t>
      </w:r>
      <w:r w:rsidRPr="00A63FED">
        <w:rPr>
          <w:rFonts w:ascii="Calibri" w:hAnsi="Calibri" w:cs="Calibri"/>
          <w:sz w:val="22"/>
          <w:szCs w:val="22"/>
          <w:lang w:val="en-US"/>
        </w:rPr>
        <w:t>m</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 k</w:t>
      </w:r>
      <w:r w:rsidRPr="00A63FED">
        <w:rPr>
          <w:rFonts w:ascii="Calibri" w:hAnsi="Calibri" w:cs="Calibri"/>
          <w:spacing w:val="1"/>
          <w:sz w:val="22"/>
          <w:szCs w:val="22"/>
          <w:lang w:val="en-US"/>
        </w:rPr>
        <w:t>e</w:t>
      </w:r>
      <w:r w:rsidRPr="00A63FED">
        <w:rPr>
          <w:rFonts w:ascii="Calibri" w:hAnsi="Calibri" w:cs="Calibri"/>
          <w:sz w:val="22"/>
          <w:szCs w:val="22"/>
          <w:lang w:val="en-US"/>
        </w:rPr>
        <w:t>y</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is</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
          <w:sz w:val="22"/>
          <w:szCs w:val="22"/>
          <w:lang w:val="en-US"/>
        </w:rPr>
        <w:t>-</w:t>
      </w:r>
      <w:r w:rsidRPr="00A63FED">
        <w:rPr>
          <w:rFonts w:ascii="Calibri" w:hAnsi="Calibri" w:cs="Calibri"/>
          <w:sz w:val="22"/>
          <w:szCs w:val="22"/>
          <w:lang w:val="en-US"/>
        </w:rPr>
        <w:t>mak</w:t>
      </w:r>
      <w:r w:rsidRPr="00A63FED">
        <w:rPr>
          <w:rFonts w:ascii="Calibri" w:hAnsi="Calibri" w:cs="Calibri"/>
          <w:spacing w:val="-1"/>
          <w:sz w:val="22"/>
          <w:szCs w:val="22"/>
          <w:lang w:val="en-US"/>
        </w:rPr>
        <w:t>e</w:t>
      </w:r>
      <w:r w:rsidRPr="00A63FED">
        <w:rPr>
          <w:rFonts w:ascii="Calibri" w:hAnsi="Calibri" w:cs="Calibri"/>
          <w:sz w:val="22"/>
          <w:szCs w:val="22"/>
          <w:lang w:val="en-US"/>
        </w:rPr>
        <w:t>rs;</w:t>
      </w:r>
    </w:p>
    <w:p w14:paraId="55E75AFC" w14:textId="77777777" w:rsidR="00CC25B8" w:rsidRPr="00A63FED" w:rsidRDefault="00CC25B8" w:rsidP="00EB06CC">
      <w:pPr>
        <w:pStyle w:val="ListParagraph"/>
        <w:numPr>
          <w:ilvl w:val="1"/>
          <w:numId w:val="62"/>
        </w:numPr>
        <w:spacing w:after="160" w:line="259" w:lineRule="auto"/>
        <w:ind w:left="504"/>
        <w:rPr>
          <w:rFonts w:ascii="Calibri" w:hAnsi="Calibri" w:cs="Calibri"/>
          <w:sz w:val="22"/>
          <w:szCs w:val="22"/>
          <w:lang w:val="en-US"/>
        </w:rPr>
      </w:pPr>
      <w:r w:rsidRPr="00A63FED">
        <w:rPr>
          <w:rFonts w:ascii="Calibri" w:hAnsi="Calibri" w:cs="Calibri"/>
          <w:sz w:val="22"/>
          <w:szCs w:val="22"/>
          <w:lang w:val="en-US"/>
        </w:rPr>
        <w:t>Me</w:t>
      </w:r>
      <w:r w:rsidRPr="00A63FED">
        <w:rPr>
          <w:rFonts w:ascii="Calibri" w:hAnsi="Calibri" w:cs="Calibri"/>
          <w:spacing w:val="-2"/>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 to ens</w:t>
      </w:r>
      <w:r w:rsidRPr="00A63FED">
        <w:rPr>
          <w:rFonts w:ascii="Calibri" w:hAnsi="Calibri" w:cs="Calibri"/>
          <w:spacing w:val="2"/>
          <w:sz w:val="22"/>
          <w:szCs w:val="22"/>
          <w:lang w:val="en-US"/>
        </w:rPr>
        <w:t>u</w:t>
      </w:r>
      <w:r w:rsidRPr="00A63FED">
        <w:rPr>
          <w:rFonts w:ascii="Calibri" w:hAnsi="Calibri" w:cs="Calibri"/>
          <w:sz w:val="22"/>
          <w:szCs w:val="22"/>
          <w:lang w:val="en-US"/>
        </w:rPr>
        <w:t>re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me</w:t>
      </w:r>
      <w:r w:rsidRPr="00A63FED">
        <w:rPr>
          <w:rFonts w:ascii="Calibri" w:hAnsi="Calibri" w:cs="Calibri"/>
          <w:spacing w:val="2"/>
          <w:sz w:val="22"/>
          <w:szCs w:val="22"/>
          <w:lang w:val="en-US"/>
        </w:rPr>
        <w:t>l</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q</w:t>
      </w:r>
      <w:r w:rsidRPr="00A63FED">
        <w:rPr>
          <w:rFonts w:ascii="Calibri" w:hAnsi="Calibri" w:cs="Calibri"/>
          <w:spacing w:val="2"/>
          <w:sz w:val="22"/>
          <w:szCs w:val="22"/>
          <w:lang w:val="en-US"/>
        </w:rPr>
        <w:t>u</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te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e</w:t>
      </w:r>
      <w:r w:rsidRPr="00A63FED">
        <w:rPr>
          <w:rFonts w:ascii="Calibri" w:hAnsi="Calibri" w:cs="Calibri"/>
          <w:spacing w:val="-1"/>
          <w:sz w:val="22"/>
          <w:szCs w:val="22"/>
          <w:lang w:val="en-US"/>
        </w:rPr>
        <w:t>e</w:t>
      </w:r>
      <w:r w:rsidRPr="00A63FED">
        <w:rPr>
          <w:rFonts w:ascii="Calibri" w:hAnsi="Calibri" w:cs="Calibri"/>
          <w:sz w:val="22"/>
          <w:szCs w:val="22"/>
          <w:lang w:val="en-US"/>
        </w:rPr>
        <w:t>db</w:t>
      </w:r>
      <w:r w:rsidRPr="00A63FED">
        <w:rPr>
          <w:rFonts w:ascii="Calibri" w:hAnsi="Calibri" w:cs="Calibri"/>
          <w:spacing w:val="1"/>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k</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 xml:space="preserve">to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stak</w:t>
      </w:r>
      <w:r w:rsidRPr="00A63FED">
        <w:rPr>
          <w:rFonts w:ascii="Calibri" w:hAnsi="Calibri" w:cs="Calibri"/>
          <w:spacing w:val="-1"/>
          <w:sz w:val="22"/>
          <w:szCs w:val="22"/>
          <w:lang w:val="en-US"/>
        </w:rPr>
        <w:t>e</w:t>
      </w:r>
      <w:r w:rsidRPr="00A63FED">
        <w:rPr>
          <w:rFonts w:ascii="Calibri" w:hAnsi="Calibri" w:cs="Calibri"/>
          <w:sz w:val="22"/>
          <w:szCs w:val="22"/>
          <w:lang w:val="en-US"/>
        </w:rPr>
        <w:t>holde</w:t>
      </w:r>
      <w:r w:rsidRPr="00A63FED">
        <w:rPr>
          <w:rFonts w:ascii="Calibri" w:hAnsi="Calibri" w:cs="Calibri"/>
          <w:spacing w:val="-1"/>
          <w:sz w:val="22"/>
          <w:szCs w:val="22"/>
          <w:lang w:val="en-US"/>
        </w:rPr>
        <w:t>r</w:t>
      </w:r>
      <w:r w:rsidRPr="00A63FED">
        <w:rPr>
          <w:rFonts w:ascii="Calibri" w:hAnsi="Calibri" w:cs="Calibri"/>
          <w:sz w:val="22"/>
          <w:szCs w:val="22"/>
          <w:lang w:val="en-US"/>
        </w:rPr>
        <w:t>s; and</w:t>
      </w:r>
    </w:p>
    <w:p w14:paraId="279A60B2" w14:textId="77777777" w:rsidR="00CC25B8" w:rsidRPr="00A63FED" w:rsidRDefault="00CC25B8" w:rsidP="00EB06CC">
      <w:pPr>
        <w:pStyle w:val="ListParagraph"/>
        <w:numPr>
          <w:ilvl w:val="1"/>
          <w:numId w:val="62"/>
        </w:numPr>
        <w:spacing w:line="259" w:lineRule="auto"/>
        <w:ind w:left="504"/>
        <w:rPr>
          <w:rFonts w:ascii="Calibri" w:hAnsi="Calibri" w:cs="Calibri"/>
          <w:sz w:val="22"/>
          <w:szCs w:val="22"/>
          <w:lang w:val="en-US"/>
        </w:rPr>
      </w:pPr>
      <w:r w:rsidRPr="00A63FED">
        <w:rPr>
          <w:rFonts w:ascii="Calibri" w:hAnsi="Calibri" w:cs="Calibri"/>
          <w:spacing w:val="-2"/>
          <w:sz w:val="22"/>
          <w:szCs w:val="22"/>
          <w:lang w:val="en-US"/>
        </w:rPr>
        <w:t>B</w:t>
      </w:r>
      <w:r w:rsidRPr="00A63FED">
        <w:rPr>
          <w:rFonts w:ascii="Calibri" w:hAnsi="Calibri" w:cs="Calibri"/>
          <w:sz w:val="22"/>
          <w:szCs w:val="22"/>
          <w:lang w:val="en-US"/>
        </w:rPr>
        <w:t>u</w:t>
      </w:r>
      <w:r w:rsidRPr="00A63FED">
        <w:rPr>
          <w:rFonts w:ascii="Calibri" w:hAnsi="Calibri" w:cs="Calibri"/>
          <w:spacing w:val="2"/>
          <w:sz w:val="22"/>
          <w:szCs w:val="22"/>
          <w:lang w:val="en-US"/>
        </w:rPr>
        <w:t>d</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t</w:t>
      </w:r>
      <w:r w:rsidRPr="00A63FED">
        <w:rPr>
          <w:rFonts w:ascii="Calibri" w:hAnsi="Calibri" w:cs="Calibri"/>
          <w:spacing w:val="2"/>
          <w:sz w:val="22"/>
          <w:szCs w:val="22"/>
          <w:lang w:val="en-US"/>
        </w:rPr>
        <w:t>a</w:t>
      </w:r>
      <w:r w:rsidRPr="00A63FED">
        <w:rPr>
          <w:rFonts w:ascii="Calibri" w:hAnsi="Calibri" w:cs="Calibri"/>
          <w:spacing w:val="4"/>
          <w:sz w:val="22"/>
          <w:szCs w:val="22"/>
          <w:lang w:val="en-US"/>
        </w:rPr>
        <w:t>r</w:t>
      </w:r>
      <w:r w:rsidRPr="00A63FED">
        <w:rPr>
          <w:rFonts w:ascii="Calibri" w:hAnsi="Calibri" w:cs="Calibri"/>
          <w:spacing w:val="-7"/>
          <w:sz w:val="22"/>
          <w:szCs w:val="22"/>
          <w:lang w:val="en-US"/>
        </w:rPr>
        <w:t>y</w:t>
      </w:r>
      <w:r w:rsidRPr="00A63FED">
        <w:rPr>
          <w:rFonts w:ascii="Calibri" w:hAnsi="Calibri" w:cs="Calibri"/>
          <w:sz w:val="22"/>
          <w:szCs w:val="22"/>
          <w:lang w:val="en-US"/>
        </w:rPr>
        <w:t>/</w:t>
      </w:r>
      <w:r w:rsidRPr="00A63FED">
        <w:rPr>
          <w:rFonts w:ascii="Calibri" w:hAnsi="Calibri" w:cs="Calibri"/>
          <w:spacing w:val="1"/>
          <w:sz w:val="22"/>
          <w:szCs w:val="22"/>
          <w:lang w:val="en-US"/>
        </w:rPr>
        <w:t>t</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oppo</w:t>
      </w:r>
      <w:r w:rsidRPr="00A63FED">
        <w:rPr>
          <w:rFonts w:ascii="Calibri" w:hAnsi="Calibri" w:cs="Calibri"/>
          <w:spacing w:val="-1"/>
          <w:sz w:val="22"/>
          <w:szCs w:val="22"/>
          <w:lang w:val="en-US"/>
        </w:rPr>
        <w:t>r</w:t>
      </w:r>
      <w:r w:rsidRPr="00A63FED">
        <w:rPr>
          <w:rFonts w:ascii="Calibri" w:hAnsi="Calibri" w:cs="Calibri"/>
          <w:sz w:val="22"/>
          <w:szCs w:val="22"/>
          <w:lang w:val="en-US"/>
        </w:rPr>
        <w:t>tu</w:t>
      </w:r>
      <w:r w:rsidRPr="00A63FED">
        <w:rPr>
          <w:rFonts w:ascii="Calibri" w:hAnsi="Calibri" w:cs="Calibri"/>
          <w:spacing w:val="3"/>
          <w:sz w:val="22"/>
          <w:szCs w:val="22"/>
          <w:lang w:val="en-US"/>
        </w:rPr>
        <w:t>n</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ies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w:t>
      </w:r>
      <w:r w:rsidRPr="00A63FED">
        <w:rPr>
          <w:rFonts w:ascii="Calibri" w:hAnsi="Calibri" w:cs="Calibri"/>
          <w:spacing w:val="-1"/>
          <w:sz w:val="22"/>
          <w:szCs w:val="22"/>
          <w:lang w:val="en-US"/>
        </w:rPr>
        <w:t>c</w:t>
      </w:r>
      <w:r w:rsidRPr="00A63FED">
        <w:rPr>
          <w:rFonts w:ascii="Calibri" w:hAnsi="Calibri" w:cs="Calibri"/>
          <w:sz w:val="22"/>
          <w:szCs w:val="22"/>
          <w:lang w:val="en-US"/>
        </w:rPr>
        <w:t>onstr</w:t>
      </w:r>
      <w:r w:rsidRPr="00A63FED">
        <w:rPr>
          <w:rFonts w:ascii="Calibri" w:hAnsi="Calibri" w:cs="Calibri"/>
          <w:spacing w:val="-2"/>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t</w:t>
      </w:r>
      <w:r w:rsidRPr="00A63FED">
        <w:rPr>
          <w:rFonts w:ascii="Calibri" w:hAnsi="Calibri" w:cs="Calibri"/>
          <w:sz w:val="22"/>
          <w:szCs w:val="22"/>
          <w:lang w:val="en-US"/>
        </w:rPr>
        <w:t>s.</w:t>
      </w:r>
    </w:p>
    <w:p w14:paraId="687C5CC3" w14:textId="77777777" w:rsidR="00E65B5A" w:rsidRPr="00A63FED" w:rsidRDefault="00E65B5A" w:rsidP="00CC25B8">
      <w:pPr>
        <w:rPr>
          <w:rFonts w:cs="Calibri"/>
          <w:b/>
          <w:spacing w:val="-3"/>
          <w:sz w:val="22"/>
          <w:szCs w:val="22"/>
        </w:rPr>
      </w:pPr>
    </w:p>
    <w:p w14:paraId="05FF855A" w14:textId="77777777" w:rsidR="00CC25B8" w:rsidRPr="00A63FED" w:rsidRDefault="00CC25B8" w:rsidP="00CC25B8">
      <w:pPr>
        <w:rPr>
          <w:rFonts w:cs="Calibri"/>
          <w:sz w:val="22"/>
          <w:szCs w:val="22"/>
        </w:rPr>
      </w:pPr>
      <w:r w:rsidRPr="00A63FED">
        <w:rPr>
          <w:rFonts w:cs="Calibri"/>
          <w:b/>
          <w:spacing w:val="-3"/>
          <w:sz w:val="22"/>
          <w:szCs w:val="22"/>
        </w:rPr>
        <w:t>P</w:t>
      </w:r>
      <w:r w:rsidRPr="00A63FED">
        <w:rPr>
          <w:rFonts w:cs="Calibri"/>
          <w:b/>
          <w:spacing w:val="1"/>
          <w:sz w:val="22"/>
          <w:szCs w:val="22"/>
        </w:rPr>
        <w:t>ub</w:t>
      </w:r>
      <w:r w:rsidRPr="00A63FED">
        <w:rPr>
          <w:rFonts w:cs="Calibri"/>
          <w:b/>
          <w:sz w:val="22"/>
          <w:szCs w:val="22"/>
        </w:rPr>
        <w:t xml:space="preserve">ic </w:t>
      </w:r>
      <w:r w:rsidRPr="00A63FED">
        <w:rPr>
          <w:rFonts w:cs="Calibri"/>
          <w:b/>
          <w:spacing w:val="-1"/>
          <w:sz w:val="22"/>
          <w:szCs w:val="22"/>
        </w:rPr>
        <w:t>c</w:t>
      </w:r>
      <w:r w:rsidRPr="00A63FED">
        <w:rPr>
          <w:rFonts w:cs="Calibri"/>
          <w:b/>
          <w:sz w:val="22"/>
          <w:szCs w:val="22"/>
        </w:rPr>
        <w:t>o</w:t>
      </w:r>
      <w:r w:rsidRPr="00A63FED">
        <w:rPr>
          <w:rFonts w:cs="Calibri"/>
          <w:b/>
          <w:spacing w:val="1"/>
          <w:sz w:val="22"/>
          <w:szCs w:val="22"/>
        </w:rPr>
        <w:t>n</w:t>
      </w:r>
      <w:r w:rsidRPr="00A63FED">
        <w:rPr>
          <w:rFonts w:cs="Calibri"/>
          <w:b/>
          <w:sz w:val="22"/>
          <w:szCs w:val="22"/>
        </w:rPr>
        <w:t>s</w:t>
      </w:r>
      <w:r w:rsidRPr="00A63FED">
        <w:rPr>
          <w:rFonts w:cs="Calibri"/>
          <w:b/>
          <w:spacing w:val="1"/>
          <w:sz w:val="22"/>
          <w:szCs w:val="22"/>
        </w:rPr>
        <w:t>u</w:t>
      </w:r>
      <w:r w:rsidRPr="00A63FED">
        <w:rPr>
          <w:rFonts w:cs="Calibri"/>
          <w:b/>
          <w:sz w:val="22"/>
          <w:szCs w:val="22"/>
        </w:rPr>
        <w:t>lta</w:t>
      </w:r>
      <w:r w:rsidRPr="00A63FED">
        <w:rPr>
          <w:rFonts w:cs="Calibri"/>
          <w:b/>
          <w:spacing w:val="-1"/>
          <w:sz w:val="22"/>
          <w:szCs w:val="22"/>
        </w:rPr>
        <w:t>t</w:t>
      </w:r>
      <w:r w:rsidRPr="00A63FED">
        <w:rPr>
          <w:rFonts w:cs="Calibri"/>
          <w:b/>
          <w:sz w:val="22"/>
          <w:szCs w:val="22"/>
        </w:rPr>
        <w:t>ion</w:t>
      </w:r>
      <w:r w:rsidRPr="00A63FED">
        <w:rPr>
          <w:rFonts w:cs="Calibri"/>
          <w:b/>
          <w:spacing w:val="1"/>
          <w:sz w:val="22"/>
          <w:szCs w:val="22"/>
        </w:rPr>
        <w:t xml:space="preserve"> du</w:t>
      </w:r>
      <w:r w:rsidRPr="00A63FED">
        <w:rPr>
          <w:rFonts w:cs="Calibri"/>
          <w:b/>
          <w:spacing w:val="-1"/>
          <w:sz w:val="22"/>
          <w:szCs w:val="22"/>
        </w:rPr>
        <w:t>r</w:t>
      </w:r>
      <w:r w:rsidRPr="00A63FED">
        <w:rPr>
          <w:rFonts w:cs="Calibri"/>
          <w:b/>
          <w:spacing w:val="-2"/>
          <w:sz w:val="22"/>
          <w:szCs w:val="22"/>
        </w:rPr>
        <w:t>i</w:t>
      </w:r>
      <w:r w:rsidRPr="00A63FED">
        <w:rPr>
          <w:rFonts w:cs="Calibri"/>
          <w:b/>
          <w:spacing w:val="1"/>
          <w:sz w:val="22"/>
          <w:szCs w:val="22"/>
        </w:rPr>
        <w:t>n</w:t>
      </w:r>
      <w:r w:rsidRPr="00A63FED">
        <w:rPr>
          <w:rFonts w:cs="Calibri"/>
          <w:b/>
          <w:sz w:val="22"/>
          <w:szCs w:val="22"/>
        </w:rPr>
        <w:t>g the</w:t>
      </w:r>
      <w:r w:rsidRPr="00A63FED">
        <w:rPr>
          <w:rFonts w:cs="Calibri"/>
          <w:b/>
          <w:spacing w:val="-1"/>
          <w:sz w:val="22"/>
          <w:szCs w:val="22"/>
        </w:rPr>
        <w:t xml:space="preserve"> </w:t>
      </w:r>
      <w:r w:rsidRPr="00A63FED">
        <w:rPr>
          <w:rFonts w:cs="Calibri"/>
          <w:b/>
          <w:sz w:val="22"/>
          <w:szCs w:val="22"/>
        </w:rPr>
        <w:t>E</w:t>
      </w:r>
      <w:r w:rsidRPr="00A63FED">
        <w:rPr>
          <w:rFonts w:cs="Calibri"/>
          <w:b/>
          <w:spacing w:val="1"/>
          <w:sz w:val="22"/>
          <w:szCs w:val="22"/>
        </w:rPr>
        <w:t>S</w:t>
      </w:r>
      <w:r w:rsidRPr="00A63FED">
        <w:rPr>
          <w:rFonts w:cs="Calibri"/>
          <w:b/>
          <w:sz w:val="22"/>
          <w:szCs w:val="22"/>
        </w:rPr>
        <w:t>IS</w:t>
      </w:r>
    </w:p>
    <w:p w14:paraId="36AB7F60" w14:textId="77777777" w:rsidR="00CC25B8" w:rsidRPr="00A63FED" w:rsidRDefault="00CC25B8" w:rsidP="00CC25B8">
      <w:pPr>
        <w:rPr>
          <w:rFonts w:cs="Calibri"/>
          <w:sz w:val="22"/>
          <w:szCs w:val="22"/>
        </w:rPr>
      </w:pPr>
      <w:r w:rsidRPr="00A63FED">
        <w:rPr>
          <w:rFonts w:cs="Calibri"/>
          <w:sz w:val="22"/>
          <w:szCs w:val="22"/>
        </w:rPr>
        <w:t>Du</w:t>
      </w:r>
      <w:r w:rsidRPr="00A63FED">
        <w:rPr>
          <w:rFonts w:cs="Calibri"/>
          <w:spacing w:val="-1"/>
          <w:sz w:val="22"/>
          <w:szCs w:val="22"/>
        </w:rPr>
        <w:t>r</w:t>
      </w:r>
      <w:r w:rsidRPr="00A63FED">
        <w:rPr>
          <w:rFonts w:cs="Calibri"/>
          <w:sz w:val="22"/>
          <w:szCs w:val="22"/>
        </w:rPr>
        <w:t>ing</w:t>
      </w:r>
      <w:r w:rsidRPr="00A63FED">
        <w:rPr>
          <w:rFonts w:cs="Calibri"/>
          <w:spacing w:val="7"/>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9"/>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st</w:t>
      </w:r>
      <w:r w:rsidRPr="00A63FED">
        <w:rPr>
          <w:rFonts w:cs="Calibri"/>
          <w:spacing w:val="3"/>
          <w:sz w:val="22"/>
          <w:szCs w:val="22"/>
        </w:rPr>
        <w:t>u</w:t>
      </w:r>
      <w:r w:rsidRPr="00A63FED">
        <w:rPr>
          <w:rFonts w:cs="Calibri"/>
          <w:spacing w:val="2"/>
          <w:sz w:val="22"/>
          <w:szCs w:val="22"/>
        </w:rPr>
        <w:t>d</w:t>
      </w:r>
      <w:r w:rsidRPr="00A63FED">
        <w:rPr>
          <w:rFonts w:cs="Calibri"/>
          <w:sz w:val="22"/>
          <w:szCs w:val="22"/>
        </w:rPr>
        <w:t>y</w:t>
      </w:r>
      <w:r w:rsidRPr="00A63FED">
        <w:rPr>
          <w:rFonts w:cs="Calibri"/>
          <w:spacing w:val="5"/>
          <w:sz w:val="22"/>
          <w:szCs w:val="22"/>
        </w:rPr>
        <w:t xml:space="preserve"> </w:t>
      </w:r>
      <w:r w:rsidRPr="00A63FED">
        <w:rPr>
          <w:rFonts w:cs="Calibri"/>
          <w:sz w:val="22"/>
          <w:szCs w:val="22"/>
        </w:rPr>
        <w:t>te</w:t>
      </w:r>
      <w:r w:rsidRPr="00A63FED">
        <w:rPr>
          <w:rFonts w:cs="Calibri"/>
          <w:spacing w:val="-1"/>
          <w:sz w:val="22"/>
          <w:szCs w:val="22"/>
        </w:rPr>
        <w:t>a</w:t>
      </w:r>
      <w:r w:rsidRPr="00A63FED">
        <w:rPr>
          <w:rFonts w:cs="Calibri"/>
          <w:sz w:val="22"/>
          <w:szCs w:val="22"/>
        </w:rPr>
        <w:t>m</w:t>
      </w:r>
      <w:r w:rsidRPr="00A63FED">
        <w:rPr>
          <w:rFonts w:cs="Calibri"/>
          <w:spacing w:val="10"/>
          <w:sz w:val="22"/>
          <w:szCs w:val="22"/>
        </w:rPr>
        <w:t xml:space="preserve"> </w:t>
      </w:r>
      <w:r w:rsidRPr="00A63FED">
        <w:rPr>
          <w:rFonts w:cs="Calibri"/>
          <w:sz w:val="22"/>
          <w:szCs w:val="22"/>
        </w:rPr>
        <w:t>should</w:t>
      </w:r>
      <w:r w:rsidRPr="00A63FED">
        <w:rPr>
          <w:rFonts w:cs="Calibri"/>
          <w:spacing w:val="9"/>
          <w:sz w:val="22"/>
          <w:szCs w:val="22"/>
        </w:rPr>
        <w:t xml:space="preserve"> </w:t>
      </w:r>
      <w:r w:rsidRPr="00A63FED">
        <w:rPr>
          <w:rFonts w:cs="Calibri"/>
          <w:spacing w:val="-1"/>
          <w:sz w:val="22"/>
          <w:szCs w:val="22"/>
        </w:rPr>
        <w:t>e</w:t>
      </w:r>
      <w:r w:rsidRPr="00A63FED">
        <w:rPr>
          <w:rFonts w:cs="Calibri"/>
          <w:sz w:val="22"/>
          <w:szCs w:val="22"/>
        </w:rPr>
        <w:t>nd</w:t>
      </w:r>
      <w:r w:rsidRPr="00A63FED">
        <w:rPr>
          <w:rFonts w:cs="Calibri"/>
          <w:spacing w:val="-1"/>
          <w:sz w:val="22"/>
          <w:szCs w:val="22"/>
        </w:rPr>
        <w:t>ea</w:t>
      </w:r>
      <w:r w:rsidRPr="00A63FED">
        <w:rPr>
          <w:rFonts w:cs="Calibri"/>
          <w:sz w:val="22"/>
          <w:szCs w:val="22"/>
        </w:rPr>
        <w:t>vor</w:t>
      </w:r>
      <w:r w:rsidRPr="00A63FED">
        <w:rPr>
          <w:rFonts w:cs="Calibri"/>
          <w:spacing w:val="11"/>
          <w:sz w:val="22"/>
          <w:szCs w:val="22"/>
        </w:rPr>
        <w:t xml:space="preserve"> </w:t>
      </w:r>
      <w:r w:rsidRPr="00A63FED">
        <w:rPr>
          <w:rFonts w:cs="Calibri"/>
          <w:sz w:val="22"/>
          <w:szCs w:val="22"/>
        </w:rPr>
        <w:t>to</w:t>
      </w:r>
      <w:r w:rsidRPr="00A63FED">
        <w:rPr>
          <w:rFonts w:cs="Calibri"/>
          <w:spacing w:val="10"/>
          <w:sz w:val="22"/>
          <w:szCs w:val="22"/>
        </w:rPr>
        <w:t xml:space="preserve"> </w:t>
      </w:r>
      <w:r w:rsidRPr="00A63FED">
        <w:rPr>
          <w:rFonts w:cs="Calibri"/>
          <w:spacing w:val="-1"/>
          <w:sz w:val="22"/>
          <w:szCs w:val="22"/>
        </w:rPr>
        <w:t>c</w:t>
      </w:r>
      <w:r w:rsidRPr="00A63FED">
        <w:rPr>
          <w:rFonts w:cs="Calibri"/>
          <w:sz w:val="22"/>
          <w:szCs w:val="22"/>
        </w:rPr>
        <w:t>onsult</w:t>
      </w:r>
      <w:r w:rsidRPr="00A63FED">
        <w:rPr>
          <w:rFonts w:cs="Calibri"/>
          <w:spacing w:val="7"/>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z w:val="22"/>
          <w:szCs w:val="22"/>
        </w:rPr>
        <w:t>publ</w:t>
      </w:r>
      <w:r w:rsidRPr="00A63FED">
        <w:rPr>
          <w:rFonts w:cs="Calibri"/>
          <w:spacing w:val="1"/>
          <w:sz w:val="22"/>
          <w:szCs w:val="22"/>
        </w:rPr>
        <w:t>i</w:t>
      </w:r>
      <w:r w:rsidRPr="00A63FED">
        <w:rPr>
          <w:rFonts w:cs="Calibri"/>
          <w:sz w:val="22"/>
          <w:szCs w:val="22"/>
        </w:rPr>
        <w:t>c</w:t>
      </w:r>
      <w:r w:rsidRPr="00A63FED">
        <w:rPr>
          <w:rFonts w:cs="Calibri"/>
          <w:spacing w:val="8"/>
          <w:sz w:val="22"/>
          <w:szCs w:val="22"/>
        </w:rPr>
        <w:t xml:space="preserve"> </w:t>
      </w:r>
      <w:r w:rsidRPr="00A63FED">
        <w:rPr>
          <w:rFonts w:cs="Calibri"/>
          <w:sz w:val="22"/>
          <w:szCs w:val="22"/>
        </w:rPr>
        <w:t>on</w:t>
      </w:r>
      <w:r w:rsidRPr="00A63FED">
        <w:rPr>
          <w:rFonts w:cs="Calibri"/>
          <w:spacing w:val="7"/>
          <w:sz w:val="22"/>
          <w:szCs w:val="22"/>
        </w:rPr>
        <w:t xml:space="preserve"> </w:t>
      </w:r>
      <w:r w:rsidRPr="00A63FED">
        <w:rPr>
          <w:rFonts w:cs="Calibri"/>
          <w:spacing w:val="-1"/>
          <w:sz w:val="22"/>
          <w:szCs w:val="22"/>
        </w:rPr>
        <w:t>e</w:t>
      </w:r>
      <w:r w:rsidRPr="00A63FED">
        <w:rPr>
          <w:rFonts w:cs="Calibri"/>
          <w:sz w:val="22"/>
          <w:szCs w:val="22"/>
        </w:rPr>
        <w:t>nviron</w:t>
      </w:r>
      <w:r w:rsidRPr="00A63FED">
        <w:rPr>
          <w:rFonts w:cs="Calibri"/>
          <w:spacing w:val="7"/>
          <w:sz w:val="22"/>
          <w:szCs w:val="22"/>
        </w:rPr>
        <w:t>m</w:t>
      </w:r>
      <w:r w:rsidRPr="00A63FED">
        <w:rPr>
          <w:rFonts w:cs="Calibri"/>
          <w:spacing w:val="-1"/>
          <w:sz w:val="22"/>
          <w:szCs w:val="22"/>
        </w:rPr>
        <w:t>e</w:t>
      </w:r>
      <w:r w:rsidRPr="00A63FED">
        <w:rPr>
          <w:rFonts w:cs="Calibri"/>
          <w:sz w:val="22"/>
          <w:szCs w:val="22"/>
        </w:rPr>
        <w:t>ntal</w:t>
      </w:r>
      <w:r w:rsidRPr="00A63FED">
        <w:rPr>
          <w:rFonts w:cs="Calibri"/>
          <w:spacing w:val="9"/>
          <w:sz w:val="22"/>
          <w:szCs w:val="22"/>
        </w:rPr>
        <w:t xml:space="preserve"> </w:t>
      </w:r>
      <w:r w:rsidRPr="00A63FED">
        <w:rPr>
          <w:rFonts w:cs="Calibri"/>
          <w:spacing w:val="-1"/>
          <w:sz w:val="22"/>
          <w:szCs w:val="22"/>
        </w:rPr>
        <w:t>c</w:t>
      </w:r>
      <w:r w:rsidRPr="00A63FED">
        <w:rPr>
          <w:rFonts w:cs="Calibri"/>
          <w:sz w:val="22"/>
          <w:szCs w:val="22"/>
        </w:rPr>
        <w:t>on</w:t>
      </w:r>
      <w:r w:rsidRPr="00A63FED">
        <w:rPr>
          <w:rFonts w:cs="Calibri"/>
          <w:spacing w:val="-1"/>
          <w:sz w:val="22"/>
          <w:szCs w:val="22"/>
        </w:rPr>
        <w:t>c</w:t>
      </w:r>
      <w:r w:rsidRPr="00A63FED">
        <w:rPr>
          <w:rFonts w:cs="Calibri"/>
          <w:spacing w:val="1"/>
          <w:sz w:val="22"/>
          <w:szCs w:val="22"/>
        </w:rPr>
        <w:t>e</w:t>
      </w:r>
      <w:r w:rsidRPr="00A63FED">
        <w:rPr>
          <w:rFonts w:cs="Calibri"/>
          <w:sz w:val="22"/>
          <w:szCs w:val="22"/>
        </w:rPr>
        <w:t>rns</w:t>
      </w:r>
    </w:p>
    <w:p w14:paraId="6C4249C2" w14:textId="77777777" w:rsidR="00CC25B8" w:rsidRPr="00A63FED" w:rsidRDefault="00CC25B8" w:rsidP="00CC25B8">
      <w:pPr>
        <w:jc w:val="both"/>
        <w:rPr>
          <w:rFonts w:cs="Calibri"/>
          <w:b/>
          <w:color w:val="2CA1BE"/>
          <w:spacing w:val="36"/>
          <w:sz w:val="22"/>
          <w:szCs w:val="22"/>
        </w:rPr>
        <w:sectPr w:rsidR="00CC25B8" w:rsidRPr="00A63FED" w:rsidSect="000644D0">
          <w:footerReference w:type="default" r:id="rId54"/>
          <w:pgSz w:w="12240" w:h="15840"/>
          <w:pgMar w:top="806" w:right="274" w:bottom="677" w:left="1123" w:header="0" w:footer="567" w:gutter="0"/>
          <w:cols w:space="720"/>
          <w:docGrid w:linePitch="272"/>
        </w:sectPr>
      </w:pP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pacing w:val="-1"/>
          <w:sz w:val="22"/>
          <w:szCs w:val="22"/>
        </w:rPr>
        <w:t>a</w:t>
      </w:r>
      <w:r w:rsidRPr="00A63FED">
        <w:rPr>
          <w:rFonts w:cs="Calibri"/>
          <w:spacing w:val="5"/>
          <w:sz w:val="22"/>
          <w:szCs w:val="22"/>
        </w:rPr>
        <w:t>n</w:t>
      </w:r>
      <w:r w:rsidRPr="00A63FED">
        <w:rPr>
          <w:rFonts w:cs="Calibri"/>
          <w:sz w:val="22"/>
          <w:szCs w:val="22"/>
        </w:rPr>
        <w:t>y other</w:t>
      </w:r>
      <w:r w:rsidRPr="00A63FED">
        <w:rPr>
          <w:rFonts w:cs="Calibri"/>
          <w:spacing w:val="4"/>
          <w:sz w:val="22"/>
          <w:szCs w:val="22"/>
        </w:rPr>
        <w:t xml:space="preserve"> </w:t>
      </w:r>
      <w:r w:rsidRPr="00A63FED">
        <w:rPr>
          <w:rFonts w:cs="Calibri"/>
          <w:sz w:val="22"/>
          <w:szCs w:val="22"/>
        </w:rPr>
        <w:t>is</w:t>
      </w:r>
      <w:r w:rsidRPr="00A63FED">
        <w:rPr>
          <w:rFonts w:cs="Calibri"/>
          <w:spacing w:val="1"/>
          <w:sz w:val="22"/>
          <w:szCs w:val="22"/>
        </w:rPr>
        <w:t>s</w:t>
      </w:r>
      <w:r w:rsidRPr="00A63FED">
        <w:rPr>
          <w:rFonts w:cs="Calibri"/>
          <w:sz w:val="22"/>
          <w:szCs w:val="22"/>
        </w:rPr>
        <w:t>u</w:t>
      </w:r>
      <w:r w:rsidRPr="00A63FED">
        <w:rPr>
          <w:rFonts w:cs="Calibri"/>
          <w:spacing w:val="-1"/>
          <w:sz w:val="22"/>
          <w:szCs w:val="22"/>
        </w:rPr>
        <w:t>e</w:t>
      </w:r>
      <w:r w:rsidRPr="00A63FED">
        <w:rPr>
          <w:rFonts w:cs="Calibri"/>
          <w:sz w:val="22"/>
          <w:szCs w:val="22"/>
        </w:rPr>
        <w:t>s</w:t>
      </w:r>
      <w:r w:rsidRPr="00A63FED">
        <w:rPr>
          <w:rFonts w:cs="Calibri"/>
          <w:spacing w:val="3"/>
          <w:sz w:val="22"/>
          <w:szCs w:val="22"/>
        </w:rPr>
        <w:t xml:space="preserve"> </w:t>
      </w:r>
      <w:r w:rsidRPr="00A63FED">
        <w:rPr>
          <w:rFonts w:cs="Calibri"/>
          <w:spacing w:val="2"/>
          <w:sz w:val="22"/>
          <w:szCs w:val="22"/>
        </w:rPr>
        <w:t>p</w:t>
      </w:r>
      <w:r w:rsidRPr="00A63FED">
        <w:rPr>
          <w:rFonts w:cs="Calibri"/>
          <w:spacing w:val="-1"/>
          <w:sz w:val="22"/>
          <w:szCs w:val="22"/>
        </w:rPr>
        <w:t>e</w:t>
      </w:r>
      <w:r w:rsidRPr="00A63FED">
        <w:rPr>
          <w:rFonts w:cs="Calibri"/>
          <w:sz w:val="22"/>
          <w:szCs w:val="22"/>
        </w:rPr>
        <w:t>r</w:t>
      </w:r>
      <w:r w:rsidRPr="00A63FED">
        <w:rPr>
          <w:rFonts w:cs="Calibri"/>
          <w:spacing w:val="2"/>
          <w:sz w:val="22"/>
          <w:szCs w:val="22"/>
        </w:rPr>
        <w:t>t</w:t>
      </w:r>
      <w:r w:rsidRPr="00A63FED">
        <w:rPr>
          <w:rFonts w:cs="Calibri"/>
          <w:spacing w:val="-1"/>
          <w:sz w:val="22"/>
          <w:szCs w:val="22"/>
        </w:rPr>
        <w:t>a</w:t>
      </w:r>
      <w:r w:rsidRPr="00A63FED">
        <w:rPr>
          <w:rFonts w:cs="Calibri"/>
          <w:sz w:val="22"/>
          <w:szCs w:val="22"/>
        </w:rPr>
        <w:t>in</w:t>
      </w:r>
      <w:r w:rsidRPr="00A63FED">
        <w:rPr>
          <w:rFonts w:cs="Calibri"/>
          <w:spacing w:val="1"/>
          <w:sz w:val="22"/>
          <w:szCs w:val="22"/>
        </w:rPr>
        <w:t>i</w:t>
      </w:r>
      <w:r w:rsidRPr="00A63FED">
        <w:rPr>
          <w:rFonts w:cs="Calibri"/>
          <w:sz w:val="22"/>
          <w:szCs w:val="22"/>
        </w:rPr>
        <w:t>ng to</w:t>
      </w:r>
      <w:r w:rsidRPr="00A63FED">
        <w:rPr>
          <w:rFonts w:cs="Calibri"/>
          <w:spacing w:val="5"/>
          <w:sz w:val="22"/>
          <w:szCs w:val="22"/>
        </w:rPr>
        <w:t xml:space="preserve"> </w:t>
      </w:r>
      <w:r w:rsidRPr="00A63FED">
        <w:rPr>
          <w:rFonts w:cs="Calibri"/>
          <w:sz w:val="22"/>
          <w:szCs w:val="22"/>
        </w:rPr>
        <w:t>the</w:t>
      </w:r>
      <w:r w:rsidRPr="00A63FED">
        <w:rPr>
          <w:rFonts w:cs="Calibri"/>
          <w:spacing w:val="2"/>
          <w:sz w:val="22"/>
          <w:szCs w:val="22"/>
        </w:rPr>
        <w:t xml:space="preserve"> p</w:t>
      </w:r>
      <w:r w:rsidRPr="00A63FED">
        <w:rPr>
          <w:rFonts w:cs="Calibri"/>
          <w:sz w:val="22"/>
          <w:szCs w:val="22"/>
        </w:rPr>
        <w:t>roj</w:t>
      </w:r>
      <w:r w:rsidRPr="00A63FED">
        <w:rPr>
          <w:rFonts w:cs="Calibri"/>
          <w:spacing w:val="-1"/>
          <w:sz w:val="22"/>
          <w:szCs w:val="22"/>
        </w:rPr>
        <w:t>ec</w:t>
      </w:r>
      <w:r w:rsidRPr="00A63FED">
        <w:rPr>
          <w:rFonts w:cs="Calibri"/>
          <w:sz w:val="22"/>
          <w:szCs w:val="22"/>
        </w:rPr>
        <w:t>t.</w:t>
      </w:r>
      <w:r w:rsidRPr="00A63FED">
        <w:rPr>
          <w:rFonts w:cs="Calibri"/>
          <w:spacing w:val="5"/>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ou</w:t>
      </w:r>
      <w:r w:rsidRPr="00A63FED">
        <w:rPr>
          <w:rFonts w:cs="Calibri"/>
          <w:spacing w:val="-2"/>
          <w:sz w:val="22"/>
          <w:szCs w:val="22"/>
        </w:rPr>
        <w:t>g</w:t>
      </w:r>
      <w:r w:rsidRPr="00A63FED">
        <w:rPr>
          <w:rFonts w:cs="Calibri"/>
          <w:sz w:val="22"/>
          <w:szCs w:val="22"/>
        </w:rPr>
        <w:t>h</w:t>
      </w:r>
      <w:r w:rsidRPr="00A63FED">
        <w:rPr>
          <w:rFonts w:cs="Calibri"/>
          <w:spacing w:val="5"/>
          <w:sz w:val="22"/>
          <w:szCs w:val="22"/>
        </w:rPr>
        <w:t xml:space="preserve"> </w:t>
      </w:r>
      <w:r w:rsidRPr="00A63FED">
        <w:rPr>
          <w:rFonts w:cs="Calibri"/>
          <w:spacing w:val="-1"/>
          <w:sz w:val="22"/>
          <w:szCs w:val="22"/>
        </w:rPr>
        <w:t>c</w:t>
      </w:r>
      <w:r w:rsidRPr="00A63FED">
        <w:rPr>
          <w:rFonts w:cs="Calibri"/>
          <w:sz w:val="22"/>
          <w:szCs w:val="22"/>
        </w:rPr>
        <w:t>onsultations</w:t>
      </w:r>
      <w:r w:rsidRPr="00A63FED">
        <w:rPr>
          <w:rFonts w:cs="Calibri"/>
          <w:spacing w:val="3"/>
          <w:sz w:val="22"/>
          <w:szCs w:val="22"/>
        </w:rPr>
        <w:t xml:space="preserve"> </w:t>
      </w:r>
      <w:r w:rsidRPr="00A63FED">
        <w:rPr>
          <w:rFonts w:cs="Calibri"/>
          <w:spacing w:val="-1"/>
          <w:sz w:val="22"/>
          <w:szCs w:val="22"/>
        </w:rPr>
        <w:t>a</w:t>
      </w:r>
      <w:r w:rsidRPr="00A63FED">
        <w:rPr>
          <w:rFonts w:cs="Calibri"/>
          <w:spacing w:val="1"/>
          <w:sz w:val="22"/>
          <w:szCs w:val="22"/>
        </w:rPr>
        <w:t>r</w:t>
      </w:r>
      <w:r w:rsidRPr="00A63FED">
        <w:rPr>
          <w:rFonts w:cs="Calibri"/>
          <w:sz w:val="22"/>
          <w:szCs w:val="22"/>
        </w:rPr>
        <w:t>e</w:t>
      </w:r>
      <w:r w:rsidRPr="00A63FED">
        <w:rPr>
          <w:rFonts w:cs="Calibri"/>
          <w:spacing w:val="2"/>
          <w:sz w:val="22"/>
          <w:szCs w:val="22"/>
        </w:rPr>
        <w:t xml:space="preserve"> v</w:t>
      </w:r>
      <w:r w:rsidRPr="00A63FED">
        <w:rPr>
          <w:rFonts w:cs="Calibri"/>
          <w:spacing w:val="-1"/>
          <w:sz w:val="22"/>
          <w:szCs w:val="22"/>
        </w:rPr>
        <w:t>e</w:t>
      </w:r>
      <w:r w:rsidRPr="00A63FED">
        <w:rPr>
          <w:rFonts w:cs="Calibri"/>
          <w:spacing w:val="4"/>
          <w:sz w:val="22"/>
          <w:szCs w:val="22"/>
        </w:rPr>
        <w:t>r</w:t>
      </w:r>
      <w:r w:rsidRPr="00A63FED">
        <w:rPr>
          <w:rFonts w:cs="Calibri"/>
          <w:sz w:val="22"/>
          <w:szCs w:val="22"/>
        </w:rPr>
        <w:t xml:space="preserve">y </w:t>
      </w:r>
      <w:r w:rsidRPr="00A63FED">
        <w:rPr>
          <w:rFonts w:cs="Calibri"/>
          <w:spacing w:val="-1"/>
          <w:sz w:val="22"/>
          <w:szCs w:val="22"/>
        </w:rPr>
        <w:t>c</w:t>
      </w:r>
      <w:r w:rsidRPr="00A63FED">
        <w:rPr>
          <w:rFonts w:cs="Calibri"/>
          <w:sz w:val="22"/>
          <w:szCs w:val="22"/>
        </w:rPr>
        <w:t>ritic</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opi</w:t>
      </w:r>
      <w:r w:rsidRPr="00A63FED">
        <w:rPr>
          <w:rFonts w:cs="Calibri"/>
          <w:spacing w:val="3"/>
          <w:sz w:val="22"/>
          <w:szCs w:val="22"/>
        </w:rPr>
        <w:t>n</w:t>
      </w:r>
      <w:r w:rsidRPr="00A63FED">
        <w:rPr>
          <w:rFonts w:cs="Calibri"/>
          <w:sz w:val="22"/>
          <w:szCs w:val="22"/>
        </w:rPr>
        <w:t>g sta</w:t>
      </w:r>
      <w:r w:rsidRPr="00A63FED">
        <w:rPr>
          <w:rFonts w:cs="Calibri"/>
          <w:spacing w:val="-3"/>
          <w:sz w:val="22"/>
          <w:szCs w:val="22"/>
        </w:rPr>
        <w:t>g</w:t>
      </w:r>
      <w:r w:rsidRPr="00A63FED">
        <w:rPr>
          <w:rFonts w:cs="Calibri"/>
          <w:spacing w:val="-1"/>
          <w:sz w:val="22"/>
          <w:szCs w:val="22"/>
        </w:rPr>
        <w:t>e</w:t>
      </w:r>
      <w:r w:rsidRPr="00A63FED">
        <w:rPr>
          <w:rFonts w:cs="Calibri"/>
          <w:sz w:val="22"/>
          <w:szCs w:val="22"/>
        </w:rPr>
        <w:t>,</w:t>
      </w:r>
      <w:r w:rsidRPr="00A63FED">
        <w:rPr>
          <w:rFonts w:cs="Calibri"/>
          <w:spacing w:val="5"/>
          <w:sz w:val="22"/>
          <w:szCs w:val="22"/>
        </w:rPr>
        <w:t xml:space="preserve"> </w:t>
      </w:r>
      <w:r w:rsidRPr="00A63FED">
        <w:rPr>
          <w:rFonts w:cs="Calibri"/>
          <w:sz w:val="22"/>
          <w:szCs w:val="22"/>
        </w:rPr>
        <w:t>id</w:t>
      </w:r>
      <w:r w:rsidRPr="00A63FED">
        <w:rPr>
          <w:rFonts w:cs="Calibri"/>
          <w:spacing w:val="2"/>
          <w:sz w:val="22"/>
          <w:szCs w:val="22"/>
        </w:rPr>
        <w:t>e</w:t>
      </w:r>
      <w:r w:rsidRPr="00A63FED">
        <w:rPr>
          <w:rFonts w:cs="Calibri"/>
          <w:spacing w:val="-1"/>
          <w:sz w:val="22"/>
          <w:szCs w:val="22"/>
        </w:rPr>
        <w:t>a</w:t>
      </w:r>
      <w:r w:rsidRPr="00A63FED">
        <w:rPr>
          <w:rFonts w:cs="Calibri"/>
          <w:sz w:val="22"/>
          <w:szCs w:val="22"/>
        </w:rPr>
        <w:t>l</w:t>
      </w:r>
      <w:r w:rsidRPr="00A63FED">
        <w:rPr>
          <w:rFonts w:cs="Calibri"/>
          <w:spacing w:val="3"/>
          <w:sz w:val="22"/>
          <w:szCs w:val="22"/>
        </w:rPr>
        <w:t>l</w:t>
      </w:r>
      <w:r w:rsidRPr="00A63FED">
        <w:rPr>
          <w:rFonts w:cs="Calibri"/>
          <w:spacing w:val="-5"/>
          <w:sz w:val="22"/>
          <w:szCs w:val="22"/>
        </w:rPr>
        <w:t>y</w:t>
      </w:r>
      <w:r w:rsidRPr="00A63FED">
        <w:rPr>
          <w:rFonts w:cs="Calibri"/>
          <w:sz w:val="22"/>
          <w:szCs w:val="22"/>
        </w:rPr>
        <w:t>,</w:t>
      </w:r>
      <w:r w:rsidRPr="00A63FED">
        <w:rPr>
          <w:rFonts w:cs="Calibri"/>
          <w:spacing w:val="5"/>
          <w:sz w:val="22"/>
          <w:szCs w:val="22"/>
        </w:rPr>
        <w:t xml:space="preserve"> </w:t>
      </w:r>
      <w:r w:rsidRPr="00A63FED">
        <w:rPr>
          <w:rFonts w:cs="Calibri"/>
          <w:sz w:val="22"/>
          <w:szCs w:val="22"/>
        </w:rPr>
        <w:t>it</w:t>
      </w:r>
      <w:r w:rsidRPr="00A63FED">
        <w:rPr>
          <w:rFonts w:cs="Calibri"/>
          <w:spacing w:val="3"/>
          <w:sz w:val="22"/>
          <w:szCs w:val="22"/>
        </w:rPr>
        <w:t xml:space="preserve"> </w:t>
      </w:r>
      <w:r w:rsidRPr="00A63FED">
        <w:rPr>
          <w:rFonts w:cs="Calibri"/>
          <w:sz w:val="22"/>
          <w:szCs w:val="22"/>
        </w:rPr>
        <w:t>should</w:t>
      </w:r>
      <w:r w:rsidRPr="00A63FED">
        <w:rPr>
          <w:rFonts w:cs="Calibri"/>
          <w:spacing w:val="2"/>
          <w:sz w:val="22"/>
          <w:szCs w:val="22"/>
        </w:rPr>
        <w:t xml:space="preserve"> b</w:t>
      </w:r>
      <w:r w:rsidRPr="00A63FED">
        <w:rPr>
          <w:rFonts w:cs="Calibri"/>
          <w:sz w:val="22"/>
          <w:szCs w:val="22"/>
        </w:rPr>
        <w:t>e</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5"/>
          <w:sz w:val="22"/>
          <w:szCs w:val="22"/>
        </w:rPr>
        <w:t xml:space="preserve"> </w:t>
      </w:r>
      <w:r w:rsidRPr="00A63FED">
        <w:rPr>
          <w:rFonts w:cs="Calibri"/>
          <w:sz w:val="22"/>
          <w:szCs w:val="22"/>
        </w:rPr>
        <w:t>o</w:t>
      </w:r>
      <w:r w:rsidRPr="00A63FED">
        <w:rPr>
          <w:rFonts w:cs="Calibri"/>
          <w:spacing w:val="4"/>
          <w:sz w:val="22"/>
          <w:szCs w:val="22"/>
        </w:rPr>
        <w:t>n</w:t>
      </w:r>
      <w:r w:rsidRPr="00A63FED">
        <w:rPr>
          <w:rFonts w:cs="Calibri"/>
          <w:spacing w:val="2"/>
          <w:sz w:val="22"/>
          <w:szCs w:val="22"/>
        </w:rPr>
        <w:t>-</w:t>
      </w:r>
      <w:r w:rsidRPr="00A63FED">
        <w:rPr>
          <w:rFonts w:cs="Calibri"/>
          <w:spacing w:val="-2"/>
          <w:sz w:val="22"/>
          <w:szCs w:val="22"/>
        </w:rPr>
        <w:t>g</w:t>
      </w:r>
      <w:r w:rsidRPr="00A63FED">
        <w:rPr>
          <w:rFonts w:cs="Calibri"/>
          <w:sz w:val="22"/>
          <w:szCs w:val="22"/>
        </w:rPr>
        <w:t>oi</w:t>
      </w:r>
      <w:r w:rsidRPr="00A63FED">
        <w:rPr>
          <w:rFonts w:cs="Calibri"/>
          <w:spacing w:val="3"/>
          <w:sz w:val="22"/>
          <w:szCs w:val="22"/>
        </w:rPr>
        <w:t>n</w:t>
      </w:r>
      <w:r w:rsidRPr="00A63FED">
        <w:rPr>
          <w:rFonts w:cs="Calibri"/>
          <w:sz w:val="22"/>
          <w:szCs w:val="22"/>
        </w:rPr>
        <w:t>g</w:t>
      </w:r>
      <w:r w:rsidRPr="00A63FED">
        <w:rPr>
          <w:rFonts w:cs="Calibri"/>
          <w:spacing w:val="2"/>
          <w:sz w:val="22"/>
          <w:szCs w:val="22"/>
        </w:rPr>
        <w:t xml:space="preserve">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vi</w:t>
      </w:r>
      <w:r w:rsidRPr="00A63FED">
        <w:rPr>
          <w:rFonts w:cs="Calibri"/>
          <w:spacing w:val="3"/>
          <w:sz w:val="22"/>
          <w:szCs w:val="22"/>
        </w:rPr>
        <w:t>t</w:t>
      </w:r>
      <w:r w:rsidRPr="00A63FED">
        <w:rPr>
          <w:rFonts w:cs="Calibri"/>
          <w:sz w:val="22"/>
          <w:szCs w:val="22"/>
        </w:rPr>
        <w:t>y t</w:t>
      </w:r>
      <w:r w:rsidRPr="00A63FED">
        <w:rPr>
          <w:rFonts w:cs="Calibri"/>
          <w:spacing w:val="3"/>
          <w:sz w:val="22"/>
          <w:szCs w:val="22"/>
        </w:rPr>
        <w:t>h</w:t>
      </w:r>
      <w:r w:rsidRPr="00A63FED">
        <w:rPr>
          <w:rFonts w:cs="Calibri"/>
          <w:sz w:val="22"/>
          <w:szCs w:val="22"/>
        </w:rPr>
        <w:t>rou</w:t>
      </w:r>
      <w:r w:rsidRPr="00A63FED">
        <w:rPr>
          <w:rFonts w:cs="Calibri"/>
          <w:spacing w:val="-3"/>
          <w:sz w:val="22"/>
          <w:szCs w:val="22"/>
        </w:rPr>
        <w:t>g</w:t>
      </w:r>
      <w:r w:rsidRPr="00A63FED">
        <w:rPr>
          <w:rFonts w:cs="Calibri"/>
          <w:sz w:val="22"/>
          <w:szCs w:val="22"/>
        </w:rPr>
        <w:t>hout</w:t>
      </w:r>
      <w:r w:rsidRPr="00A63FED">
        <w:rPr>
          <w:rFonts w:cs="Calibri"/>
          <w:spacing w:val="5"/>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stu</w:t>
      </w:r>
      <w:r w:rsidRPr="00A63FED">
        <w:rPr>
          <w:rFonts w:cs="Calibri"/>
          <w:spacing w:val="5"/>
          <w:sz w:val="22"/>
          <w:szCs w:val="22"/>
        </w:rPr>
        <w:t>d</w:t>
      </w:r>
      <w:r w:rsidRPr="00A63FED">
        <w:rPr>
          <w:rFonts w:cs="Calibri"/>
          <w:spacing w:val="-5"/>
          <w:sz w:val="22"/>
          <w:szCs w:val="22"/>
        </w:rPr>
        <w:t>y</w:t>
      </w:r>
      <w:r w:rsidRPr="00A63FED">
        <w:rPr>
          <w:rFonts w:cs="Calibri"/>
          <w:sz w:val="22"/>
          <w:szCs w:val="22"/>
        </w:rPr>
        <w:t>.</w:t>
      </w:r>
      <w:r w:rsidRPr="00A63FED">
        <w:rPr>
          <w:rFonts w:cs="Calibri"/>
          <w:spacing w:val="5"/>
          <w:sz w:val="22"/>
          <w:szCs w:val="22"/>
        </w:rPr>
        <w:t xml:space="preserve"> </w:t>
      </w:r>
      <w:r w:rsidRPr="00A63FED">
        <w:rPr>
          <w:rFonts w:cs="Calibri"/>
          <w:sz w:val="22"/>
          <w:szCs w:val="22"/>
        </w:rPr>
        <w:t>Du</w:t>
      </w:r>
      <w:r w:rsidRPr="00A63FED">
        <w:rPr>
          <w:rFonts w:cs="Calibri"/>
          <w:spacing w:val="-1"/>
          <w:sz w:val="22"/>
          <w:szCs w:val="22"/>
        </w:rPr>
        <w:t>r</w:t>
      </w:r>
      <w:r w:rsidRPr="00A63FED">
        <w:rPr>
          <w:rFonts w:cs="Calibri"/>
          <w:spacing w:val="3"/>
          <w:sz w:val="22"/>
          <w:szCs w:val="22"/>
        </w:rPr>
        <w:t>i</w:t>
      </w:r>
      <w:r w:rsidRPr="00A63FED">
        <w:rPr>
          <w:rFonts w:cs="Calibri"/>
          <w:sz w:val="22"/>
          <w:szCs w:val="22"/>
        </w:rPr>
        <w:t>ng t</w:t>
      </w:r>
      <w:r w:rsidRPr="00A63FED">
        <w:rPr>
          <w:rFonts w:cs="Calibri"/>
          <w:spacing w:val="3"/>
          <w:sz w:val="22"/>
          <w:szCs w:val="22"/>
        </w:rPr>
        <w:t>h</w:t>
      </w:r>
      <w:r w:rsidRPr="00A63FED">
        <w:rPr>
          <w:rFonts w:cs="Calibri"/>
          <w:sz w:val="22"/>
          <w:szCs w:val="22"/>
        </w:rPr>
        <w:t>e</w:t>
      </w:r>
      <w:r w:rsidRPr="00A63FED">
        <w:rPr>
          <w:rFonts w:cs="Calibri"/>
          <w:spacing w:val="1"/>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3"/>
          <w:sz w:val="22"/>
          <w:szCs w:val="22"/>
        </w:rPr>
        <w:t>I</w:t>
      </w:r>
      <w:r w:rsidRPr="00A63FED">
        <w:rPr>
          <w:rFonts w:cs="Calibri"/>
          <w:sz w:val="22"/>
          <w:szCs w:val="22"/>
        </w:rPr>
        <w:t>S</w:t>
      </w:r>
      <w:r w:rsidRPr="00A63FED">
        <w:rPr>
          <w:rFonts w:cs="Calibri"/>
          <w:spacing w:val="5"/>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vie</w:t>
      </w:r>
      <w:r w:rsidRPr="00A63FED">
        <w:rPr>
          <w:rFonts w:cs="Calibri"/>
          <w:spacing w:val="-1"/>
          <w:sz w:val="22"/>
          <w:szCs w:val="22"/>
        </w:rPr>
        <w:t>w</w:t>
      </w:r>
      <w:r w:rsidRPr="00A63FED">
        <w:rPr>
          <w:rFonts w:cs="Calibri"/>
          <w:sz w:val="22"/>
          <w:szCs w:val="22"/>
        </w:rPr>
        <w:t>,</w:t>
      </w:r>
      <w:r w:rsidRPr="00A63FED">
        <w:rPr>
          <w:rFonts w:cs="Calibri"/>
          <w:spacing w:val="5"/>
          <w:sz w:val="22"/>
          <w:szCs w:val="22"/>
        </w:rPr>
        <w:t xml:space="preserve"> </w:t>
      </w:r>
      <w:r w:rsidRPr="00A63FED">
        <w:rPr>
          <w:rFonts w:cs="Calibri"/>
          <w:sz w:val="22"/>
          <w:szCs w:val="22"/>
        </w:rPr>
        <w:t>the publ</w:t>
      </w:r>
      <w:r w:rsidRPr="00A63FED">
        <w:rPr>
          <w:rFonts w:cs="Calibri"/>
          <w:spacing w:val="1"/>
          <w:sz w:val="22"/>
          <w:szCs w:val="22"/>
        </w:rPr>
        <w:t>i</w:t>
      </w:r>
      <w:r w:rsidRPr="00A63FED">
        <w:rPr>
          <w:rFonts w:cs="Calibri"/>
          <w:sz w:val="22"/>
          <w:szCs w:val="22"/>
        </w:rPr>
        <w:t>c</w:t>
      </w:r>
      <w:r w:rsidRPr="00A63FED">
        <w:rPr>
          <w:rFonts w:cs="Calibri"/>
          <w:spacing w:val="1"/>
          <w:sz w:val="22"/>
          <w:szCs w:val="22"/>
        </w:rPr>
        <w:t xml:space="preserve"> </w:t>
      </w:r>
      <w:r w:rsidRPr="00A63FED">
        <w:rPr>
          <w:rFonts w:cs="Calibri"/>
          <w:sz w:val="22"/>
          <w:szCs w:val="22"/>
        </w:rPr>
        <w:t>is</w:t>
      </w:r>
      <w:r w:rsidRPr="00A63FED">
        <w:rPr>
          <w:rFonts w:cs="Calibri"/>
          <w:spacing w:val="3"/>
          <w:sz w:val="22"/>
          <w:szCs w:val="22"/>
        </w:rPr>
        <w:t xml:space="preserve"> </w:t>
      </w:r>
      <w:r w:rsidRPr="00A63FED">
        <w:rPr>
          <w:rFonts w:cs="Calibri"/>
          <w:spacing w:val="-2"/>
          <w:sz w:val="22"/>
          <w:szCs w:val="22"/>
        </w:rPr>
        <w:t>g</w:t>
      </w:r>
      <w:r w:rsidRPr="00A63FED">
        <w:rPr>
          <w:rFonts w:cs="Calibri"/>
          <w:sz w:val="22"/>
          <w:szCs w:val="22"/>
        </w:rPr>
        <w:t>iven</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ddi</w:t>
      </w:r>
      <w:r w:rsidRPr="00A63FED">
        <w:rPr>
          <w:rFonts w:cs="Calibri"/>
          <w:spacing w:val="1"/>
          <w:sz w:val="22"/>
          <w:szCs w:val="22"/>
        </w:rPr>
        <w:t>t</w:t>
      </w:r>
      <w:r w:rsidRPr="00A63FED">
        <w:rPr>
          <w:rFonts w:cs="Calibri"/>
          <w:sz w:val="22"/>
          <w:szCs w:val="22"/>
        </w:rPr>
        <w:t>ional</w:t>
      </w:r>
      <w:r w:rsidRPr="00A63FED">
        <w:rPr>
          <w:rFonts w:cs="Calibri"/>
          <w:spacing w:val="2"/>
          <w:sz w:val="22"/>
          <w:szCs w:val="22"/>
        </w:rPr>
        <w:t xml:space="preserve"> </w:t>
      </w:r>
      <w:r w:rsidRPr="00A63FED">
        <w:rPr>
          <w:rFonts w:cs="Calibri"/>
          <w:sz w:val="22"/>
          <w:szCs w:val="22"/>
        </w:rPr>
        <w:t>oppo</w:t>
      </w:r>
      <w:r w:rsidRPr="00A63FED">
        <w:rPr>
          <w:rFonts w:cs="Calibri"/>
          <w:spacing w:val="-1"/>
          <w:sz w:val="22"/>
          <w:szCs w:val="22"/>
        </w:rPr>
        <w:t>r</w:t>
      </w:r>
      <w:r w:rsidRPr="00A63FED">
        <w:rPr>
          <w:rFonts w:cs="Calibri"/>
          <w:sz w:val="22"/>
          <w:szCs w:val="22"/>
        </w:rPr>
        <w:t>tun</w:t>
      </w:r>
      <w:r w:rsidRPr="00A63FED">
        <w:rPr>
          <w:rFonts w:cs="Calibri"/>
          <w:spacing w:val="1"/>
          <w:sz w:val="22"/>
          <w:szCs w:val="22"/>
        </w:rPr>
        <w:t>i</w:t>
      </w:r>
      <w:r w:rsidRPr="00A63FED">
        <w:rPr>
          <w:rFonts w:cs="Calibri"/>
          <w:spacing w:val="3"/>
          <w:sz w:val="22"/>
          <w:szCs w:val="22"/>
        </w:rPr>
        <w:t>t</w:t>
      </w:r>
      <w:r w:rsidRPr="00A63FED">
        <w:rPr>
          <w:rFonts w:cs="Calibri"/>
          <w:sz w:val="22"/>
          <w:szCs w:val="22"/>
        </w:rPr>
        <w:t>y f</w:t>
      </w:r>
      <w:r w:rsidRPr="00A63FED">
        <w:rPr>
          <w:rFonts w:cs="Calibri"/>
          <w:spacing w:val="1"/>
          <w:sz w:val="22"/>
          <w:szCs w:val="22"/>
        </w:rPr>
        <w:t>o</w:t>
      </w:r>
      <w:r w:rsidRPr="00A63FED">
        <w:rPr>
          <w:rFonts w:cs="Calibri"/>
          <w:sz w:val="22"/>
          <w:szCs w:val="22"/>
        </w:rPr>
        <w:t>r</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ns</w:t>
      </w:r>
      <w:r w:rsidRPr="00A63FED">
        <w:rPr>
          <w:rFonts w:cs="Calibri"/>
          <w:spacing w:val="2"/>
          <w:sz w:val="22"/>
          <w:szCs w:val="22"/>
        </w:rPr>
        <w:t>u</w:t>
      </w:r>
      <w:r w:rsidRPr="00A63FED">
        <w:rPr>
          <w:rFonts w:cs="Calibri"/>
          <w:sz w:val="22"/>
          <w:szCs w:val="22"/>
        </w:rPr>
        <w:t>ring that</w:t>
      </w:r>
      <w:r w:rsidRPr="00A63FED">
        <w:rPr>
          <w:rFonts w:cs="Calibri"/>
          <w:spacing w:val="2"/>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pacing w:val="-1"/>
          <w:sz w:val="22"/>
          <w:szCs w:val="22"/>
        </w:rPr>
        <w:t>e</w:t>
      </w:r>
      <w:r w:rsidRPr="00A63FED">
        <w:rPr>
          <w:rFonts w:cs="Calibri"/>
          <w:sz w:val="22"/>
          <w:szCs w:val="22"/>
        </w:rPr>
        <w:t>ir</w:t>
      </w:r>
      <w:r w:rsidRPr="00A63FED">
        <w:rPr>
          <w:rFonts w:cs="Calibri"/>
          <w:spacing w:val="2"/>
          <w:sz w:val="22"/>
          <w:szCs w:val="22"/>
        </w:rPr>
        <w:t xml:space="preserve"> </w:t>
      </w:r>
      <w:r w:rsidRPr="00A63FED">
        <w:rPr>
          <w:rFonts w:cs="Calibri"/>
          <w:sz w:val="22"/>
          <w:szCs w:val="22"/>
        </w:rPr>
        <w:t>vie</w:t>
      </w:r>
      <w:r w:rsidRPr="00A63FED">
        <w:rPr>
          <w:rFonts w:cs="Calibri"/>
          <w:spacing w:val="-1"/>
          <w:sz w:val="22"/>
          <w:szCs w:val="22"/>
        </w:rPr>
        <w:t>w</w:t>
      </w:r>
      <w:r w:rsidRPr="00A63FED">
        <w:rPr>
          <w:rFonts w:cs="Calibri"/>
          <w:sz w:val="22"/>
          <w:szCs w:val="22"/>
        </w:rPr>
        <w: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on</w:t>
      </w:r>
      <w:r w:rsidRPr="00A63FED">
        <w:rPr>
          <w:rFonts w:cs="Calibri"/>
          <w:spacing w:val="-1"/>
          <w:sz w:val="22"/>
          <w:szCs w:val="22"/>
        </w:rPr>
        <w:t>c</w:t>
      </w:r>
      <w:r w:rsidRPr="00A63FED">
        <w:rPr>
          <w:rFonts w:cs="Calibri"/>
          <w:spacing w:val="1"/>
          <w:sz w:val="22"/>
          <w:szCs w:val="22"/>
        </w:rPr>
        <w:t>e</w:t>
      </w:r>
      <w:r w:rsidRPr="00A63FED">
        <w:rPr>
          <w:rFonts w:cs="Calibri"/>
          <w:sz w:val="22"/>
          <w:szCs w:val="22"/>
        </w:rPr>
        <w:t>rns</w:t>
      </w:r>
      <w:r w:rsidRPr="00A63FED">
        <w:rPr>
          <w:rFonts w:cs="Calibri"/>
          <w:spacing w:val="2"/>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w:t>
      </w:r>
      <w:r w:rsidRPr="00A63FED">
        <w:rPr>
          <w:rFonts w:cs="Calibri"/>
          <w:spacing w:val="3"/>
          <w:sz w:val="22"/>
          <w:szCs w:val="22"/>
        </w:rPr>
        <w:t xml:space="preserve"> </w:t>
      </w:r>
      <w:r w:rsidRPr="00A63FED">
        <w:rPr>
          <w:rFonts w:cs="Calibri"/>
          <w:sz w:val="22"/>
          <w:szCs w:val="22"/>
        </w:rPr>
        <w:t>b</w:t>
      </w:r>
      <w:r w:rsidRPr="00A63FED">
        <w:rPr>
          <w:rFonts w:cs="Calibri"/>
          <w:spacing w:val="-1"/>
          <w:sz w:val="22"/>
          <w:szCs w:val="22"/>
        </w:rPr>
        <w:t>ee</w:t>
      </w:r>
      <w:r w:rsidRPr="00A63FED">
        <w:rPr>
          <w:rFonts w:cs="Calibri"/>
          <w:sz w:val="22"/>
          <w:szCs w:val="22"/>
        </w:rPr>
        <w:t xml:space="preserve">n </w:t>
      </w:r>
      <w:r w:rsidRPr="00A63FED">
        <w:rPr>
          <w:rFonts w:cs="Calibri"/>
          <w:spacing w:val="-1"/>
          <w:sz w:val="22"/>
          <w:szCs w:val="22"/>
        </w:rPr>
        <w:t>a</w:t>
      </w:r>
      <w:r w:rsidRPr="00A63FED">
        <w:rPr>
          <w:rFonts w:cs="Calibri"/>
          <w:sz w:val="22"/>
          <w:szCs w:val="22"/>
        </w:rPr>
        <w:t>d</w:t>
      </w:r>
      <w:r w:rsidRPr="00A63FED">
        <w:rPr>
          <w:rFonts w:cs="Calibri"/>
          <w:spacing w:val="-1"/>
          <w:sz w:val="22"/>
          <w:szCs w:val="22"/>
        </w:rPr>
        <w:t>e</w:t>
      </w:r>
      <w:r w:rsidRPr="00A63FED">
        <w:rPr>
          <w:rFonts w:cs="Calibri"/>
          <w:sz w:val="22"/>
          <w:szCs w:val="22"/>
        </w:rPr>
        <w:t>qu</w:t>
      </w:r>
      <w:r w:rsidRPr="00A63FED">
        <w:rPr>
          <w:rFonts w:cs="Calibri"/>
          <w:spacing w:val="-1"/>
          <w:sz w:val="22"/>
          <w:szCs w:val="22"/>
        </w:rPr>
        <w:t>a</w:t>
      </w:r>
      <w:r w:rsidRPr="00A63FED">
        <w:rPr>
          <w:rFonts w:cs="Calibri"/>
          <w:sz w:val="22"/>
          <w:szCs w:val="22"/>
        </w:rPr>
        <w:t>te</w:t>
      </w:r>
      <w:r w:rsidRPr="00A63FED">
        <w:rPr>
          <w:rFonts w:cs="Calibri"/>
          <w:spacing w:val="5"/>
          <w:sz w:val="22"/>
          <w:szCs w:val="22"/>
        </w:rPr>
        <w:t>l</w:t>
      </w:r>
      <w:r w:rsidRPr="00A63FED">
        <w:rPr>
          <w:rFonts w:cs="Calibri"/>
          <w:sz w:val="22"/>
          <w:szCs w:val="22"/>
        </w:rPr>
        <w:t xml:space="preserve">y </w:t>
      </w:r>
      <w:r w:rsidRPr="00A63FED">
        <w:rPr>
          <w:rFonts w:cs="Calibri"/>
          <w:spacing w:val="-1"/>
          <w:sz w:val="22"/>
          <w:szCs w:val="22"/>
        </w:rPr>
        <w:t>a</w:t>
      </w:r>
      <w:r w:rsidRPr="00A63FED">
        <w:rPr>
          <w:rFonts w:cs="Calibri"/>
          <w:sz w:val="22"/>
          <w:szCs w:val="22"/>
        </w:rPr>
        <w:t>ddr</w:t>
      </w:r>
      <w:r w:rsidRPr="00A63FED">
        <w:rPr>
          <w:rFonts w:cs="Calibri"/>
          <w:spacing w:val="-2"/>
          <w:sz w:val="22"/>
          <w:szCs w:val="22"/>
        </w:rPr>
        <w:t>e</w:t>
      </w:r>
      <w:r w:rsidRPr="00A63FED">
        <w:rPr>
          <w:rFonts w:cs="Calibri"/>
          <w:sz w:val="22"/>
          <w:szCs w:val="22"/>
        </w:rPr>
        <w:t>s</w:t>
      </w:r>
      <w:r w:rsidRPr="00A63FED">
        <w:rPr>
          <w:rFonts w:cs="Calibri"/>
          <w:spacing w:val="3"/>
          <w:sz w:val="22"/>
          <w:szCs w:val="22"/>
        </w:rPr>
        <w:t>s</w:t>
      </w:r>
      <w:r w:rsidRPr="00A63FED">
        <w:rPr>
          <w:rFonts w:cs="Calibri"/>
          <w:spacing w:val="-1"/>
          <w:sz w:val="22"/>
          <w:szCs w:val="22"/>
        </w:rPr>
        <w:t>e</w:t>
      </w:r>
      <w:r w:rsidRPr="00A63FED">
        <w:rPr>
          <w:rFonts w:cs="Calibri"/>
          <w:sz w:val="22"/>
          <w:szCs w:val="22"/>
        </w:rPr>
        <w:t>d</w:t>
      </w:r>
      <w:r w:rsidRPr="00A63FED">
        <w:rPr>
          <w:rFonts w:cs="Calibri"/>
          <w:spacing w:val="2"/>
          <w:sz w:val="22"/>
          <w:szCs w:val="22"/>
        </w:rPr>
        <w:t xml:space="preserve"> </w:t>
      </w:r>
      <w:r w:rsidRPr="00A63FED">
        <w:rPr>
          <w:rFonts w:cs="Calibri"/>
          <w:sz w:val="22"/>
          <w:szCs w:val="22"/>
        </w:rPr>
        <w:t>in</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E</w:t>
      </w:r>
      <w:r w:rsidRPr="00A63FED">
        <w:rPr>
          <w:rFonts w:cs="Calibri"/>
          <w:spacing w:val="3"/>
          <w:sz w:val="22"/>
          <w:szCs w:val="22"/>
        </w:rPr>
        <w:t>S</w:t>
      </w:r>
      <w:r w:rsidRPr="00A63FED">
        <w:rPr>
          <w:rFonts w:cs="Calibri"/>
          <w:spacing w:val="-6"/>
          <w:sz w:val="22"/>
          <w:szCs w:val="22"/>
        </w:rPr>
        <w:t>I</w:t>
      </w:r>
      <w:r w:rsidRPr="00A63FED">
        <w:rPr>
          <w:rFonts w:cs="Calibri"/>
          <w:spacing w:val="1"/>
          <w:sz w:val="22"/>
          <w:szCs w:val="22"/>
        </w:rPr>
        <w:t>S</w:t>
      </w:r>
      <w:r w:rsidRPr="00A63FED">
        <w:rPr>
          <w:rFonts w:cs="Calibri"/>
          <w:sz w:val="22"/>
          <w:szCs w:val="22"/>
        </w:rPr>
        <w:t>.</w:t>
      </w:r>
      <w:r w:rsidRPr="00A63FED">
        <w:rPr>
          <w:rFonts w:cs="Calibri"/>
          <w:spacing w:val="2"/>
          <w:sz w:val="22"/>
          <w:szCs w:val="22"/>
        </w:rPr>
        <w:t xml:space="preserve"> </w:t>
      </w:r>
      <w:r w:rsidRPr="00A63FED">
        <w:rPr>
          <w:rFonts w:cs="Calibri"/>
          <w:sz w:val="22"/>
          <w:szCs w:val="22"/>
        </w:rPr>
        <w:t>A</w:t>
      </w:r>
      <w:r w:rsidRPr="00A63FED">
        <w:rPr>
          <w:rFonts w:cs="Calibri"/>
          <w:spacing w:val="4"/>
          <w:sz w:val="22"/>
          <w:szCs w:val="22"/>
        </w:rPr>
        <w:t>n</w:t>
      </w:r>
      <w:r w:rsidRPr="00A63FED">
        <w:rPr>
          <w:rFonts w:cs="Calibri"/>
          <w:sz w:val="22"/>
          <w:szCs w:val="22"/>
        </w:rPr>
        <w:t xml:space="preserve">y </w:t>
      </w:r>
      <w:r w:rsidRPr="00A63FED">
        <w:rPr>
          <w:rFonts w:cs="Calibri"/>
          <w:spacing w:val="-1"/>
          <w:sz w:val="22"/>
          <w:szCs w:val="22"/>
        </w:rPr>
        <w:t>e</w:t>
      </w:r>
      <w:r w:rsidRPr="00A63FED">
        <w:rPr>
          <w:rFonts w:cs="Calibri"/>
          <w:spacing w:val="1"/>
          <w:sz w:val="22"/>
          <w:szCs w:val="22"/>
        </w:rPr>
        <w:t>a</w:t>
      </w:r>
      <w:r w:rsidRPr="00A63FED">
        <w:rPr>
          <w:rFonts w:cs="Calibri"/>
          <w:sz w:val="22"/>
          <w:szCs w:val="22"/>
        </w:rPr>
        <w:t>rlier</w:t>
      </w:r>
      <w:r w:rsidRPr="00A63FED">
        <w:rPr>
          <w:rFonts w:cs="Calibri"/>
          <w:spacing w:val="1"/>
          <w:sz w:val="22"/>
          <w:szCs w:val="22"/>
        </w:rPr>
        <w:t xml:space="preserve"> </w:t>
      </w:r>
      <w:r w:rsidRPr="00A63FED">
        <w:rPr>
          <w:rFonts w:cs="Calibri"/>
          <w:sz w:val="22"/>
          <w:szCs w:val="22"/>
        </w:rPr>
        <w:t>o</w:t>
      </w:r>
      <w:r w:rsidRPr="00A63FED">
        <w:rPr>
          <w:rFonts w:cs="Calibri"/>
          <w:spacing w:val="3"/>
          <w:sz w:val="22"/>
          <w:szCs w:val="22"/>
        </w:rPr>
        <w:t>m</w:t>
      </w:r>
      <w:r w:rsidRPr="00A63FED">
        <w:rPr>
          <w:rFonts w:cs="Calibri"/>
          <w:sz w:val="22"/>
          <w:szCs w:val="22"/>
        </w:rPr>
        <w:t>is</w:t>
      </w:r>
      <w:r w:rsidRPr="00A63FED">
        <w:rPr>
          <w:rFonts w:cs="Calibri"/>
          <w:spacing w:val="1"/>
          <w:sz w:val="22"/>
          <w:szCs w:val="22"/>
        </w:rPr>
        <w:t>s</w:t>
      </w:r>
      <w:r w:rsidRPr="00A63FED">
        <w:rPr>
          <w:rFonts w:cs="Calibri"/>
          <w:sz w:val="22"/>
          <w:szCs w:val="22"/>
        </w:rPr>
        <w:t>ions</w:t>
      </w:r>
      <w:r w:rsidRPr="00A63FED">
        <w:rPr>
          <w:rFonts w:cs="Calibri"/>
          <w:spacing w:val="3"/>
          <w:sz w:val="22"/>
          <w:szCs w:val="22"/>
        </w:rPr>
        <w:t xml:space="preserve"> </w:t>
      </w:r>
      <w:r w:rsidRPr="00A63FED">
        <w:rPr>
          <w:rFonts w:cs="Calibri"/>
          <w:sz w:val="22"/>
          <w:szCs w:val="22"/>
        </w:rPr>
        <w:t>or</w:t>
      </w:r>
      <w:r w:rsidRPr="00A63FED">
        <w:rPr>
          <w:rFonts w:cs="Calibri"/>
          <w:spacing w:val="2"/>
          <w:sz w:val="22"/>
          <w:szCs w:val="22"/>
        </w:rPr>
        <w:t xml:space="preserve"> </w:t>
      </w:r>
      <w:r w:rsidRPr="00A63FED">
        <w:rPr>
          <w:rFonts w:cs="Calibri"/>
          <w:sz w:val="22"/>
          <w:szCs w:val="22"/>
        </w:rPr>
        <w:t>ov</w:t>
      </w:r>
      <w:r w:rsidRPr="00A63FED">
        <w:rPr>
          <w:rFonts w:cs="Calibri"/>
          <w:spacing w:val="-1"/>
          <w:sz w:val="22"/>
          <w:szCs w:val="22"/>
        </w:rPr>
        <w:t>e</w:t>
      </w:r>
      <w:r w:rsidRPr="00A63FED">
        <w:rPr>
          <w:rFonts w:cs="Calibri"/>
          <w:sz w:val="22"/>
          <w:szCs w:val="22"/>
        </w:rPr>
        <w:t>rsi</w:t>
      </w:r>
      <w:r w:rsidRPr="00A63FED">
        <w:rPr>
          <w:rFonts w:cs="Calibri"/>
          <w:spacing w:val="-2"/>
          <w:sz w:val="22"/>
          <w:szCs w:val="22"/>
        </w:rPr>
        <w:t>g</w:t>
      </w:r>
      <w:r w:rsidRPr="00A63FED">
        <w:rPr>
          <w:rFonts w:cs="Calibri"/>
          <w:sz w:val="22"/>
          <w:szCs w:val="22"/>
        </w:rPr>
        <w:t>ht</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bo</w:t>
      </w:r>
      <w:r w:rsidRPr="00A63FED">
        <w:rPr>
          <w:rFonts w:cs="Calibri"/>
          <w:spacing w:val="2"/>
          <w:sz w:val="22"/>
          <w:szCs w:val="22"/>
        </w:rPr>
        <w:t>u</w:t>
      </w:r>
      <w:r w:rsidRPr="00A63FED">
        <w:rPr>
          <w:rFonts w:cs="Calibri"/>
          <w:sz w:val="22"/>
          <w:szCs w:val="22"/>
        </w:rPr>
        <w:t>t</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3"/>
          <w:sz w:val="22"/>
          <w:szCs w:val="22"/>
        </w:rPr>
        <w:t xml:space="preserve"> </w:t>
      </w:r>
      <w:r w:rsidRPr="00A63FED">
        <w:rPr>
          <w:rFonts w:cs="Calibri"/>
          <w:spacing w:val="-1"/>
          <w:sz w:val="22"/>
          <w:szCs w:val="22"/>
        </w:rPr>
        <w:t>e</w:t>
      </w:r>
      <w:r w:rsidRPr="00A63FED">
        <w:rPr>
          <w:rFonts w:cs="Calibri"/>
          <w:spacing w:val="1"/>
          <w:sz w:val="22"/>
          <w:szCs w:val="22"/>
        </w:rPr>
        <w:t>f</w:t>
      </w:r>
      <w:r w:rsidRPr="00A63FED">
        <w:rPr>
          <w:rFonts w:cs="Calibri"/>
          <w:sz w:val="22"/>
          <w:szCs w:val="22"/>
        </w:rPr>
        <w:t>fe</w:t>
      </w:r>
      <w:r w:rsidRPr="00A63FED">
        <w:rPr>
          <w:rFonts w:cs="Calibri"/>
          <w:spacing w:val="-1"/>
          <w:sz w:val="22"/>
          <w:szCs w:val="22"/>
        </w:rPr>
        <w:t>c</w:t>
      </w:r>
      <w:r w:rsidRPr="00A63FED">
        <w:rPr>
          <w:rFonts w:cs="Calibri"/>
          <w:sz w:val="22"/>
          <w:szCs w:val="22"/>
        </w:rPr>
        <w:t>ts</w:t>
      </w:r>
      <w:r w:rsidRPr="00A63FED">
        <w:rPr>
          <w:rFonts w:cs="Calibri"/>
          <w:spacing w:val="3"/>
          <w:sz w:val="22"/>
          <w:szCs w:val="22"/>
        </w:rPr>
        <w:t xml:space="preserve"> </w:t>
      </w:r>
      <w:r w:rsidRPr="00A63FED">
        <w:rPr>
          <w:rFonts w:cs="Calibri"/>
          <w:spacing w:val="-1"/>
          <w:sz w:val="22"/>
          <w:szCs w:val="22"/>
        </w:rPr>
        <w:t>ca</w:t>
      </w:r>
      <w:r w:rsidRPr="00A63FED">
        <w:rPr>
          <w:rFonts w:cs="Calibri"/>
          <w:sz w:val="22"/>
          <w:szCs w:val="22"/>
        </w:rPr>
        <w:t>n be r</w:t>
      </w:r>
      <w:r w:rsidRPr="00A63FED">
        <w:rPr>
          <w:rFonts w:cs="Calibri"/>
          <w:spacing w:val="-2"/>
          <w:sz w:val="22"/>
          <w:szCs w:val="22"/>
        </w:rPr>
        <w:t>a</w:t>
      </w:r>
      <w:r w:rsidRPr="00A63FED">
        <w:rPr>
          <w:rFonts w:cs="Calibri"/>
          <w:sz w:val="22"/>
          <w:szCs w:val="22"/>
        </w:rPr>
        <w:t>ised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2"/>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w:t>
      </w:r>
      <w:r w:rsidRPr="00A63FED">
        <w:rPr>
          <w:rFonts w:cs="Calibri"/>
          <w:spacing w:val="2"/>
          <w:sz w:val="22"/>
          <w:szCs w:val="22"/>
        </w:rPr>
        <w:t xml:space="preserve"> </w:t>
      </w:r>
      <w:r w:rsidRPr="00A63FED">
        <w:rPr>
          <w:rFonts w:cs="Calibri"/>
          <w:sz w:val="22"/>
          <w:szCs w:val="22"/>
        </w:rPr>
        <w:t>sta</w:t>
      </w:r>
      <w:r w:rsidRPr="00A63FED">
        <w:rPr>
          <w:rFonts w:cs="Calibri"/>
          <w:spacing w:val="-3"/>
          <w:sz w:val="22"/>
          <w:szCs w:val="22"/>
        </w:rPr>
        <w:t>g</w:t>
      </w:r>
      <w:r w:rsidRPr="00A63FED">
        <w:rPr>
          <w:rFonts w:cs="Calibri"/>
          <w:spacing w:val="-1"/>
          <w:sz w:val="22"/>
          <w:szCs w:val="22"/>
        </w:rPr>
        <w:t>e</w:t>
      </w:r>
      <w:r w:rsidRPr="00A63FED">
        <w:rPr>
          <w:rFonts w:cs="Calibri"/>
          <w:sz w:val="22"/>
          <w:szCs w:val="22"/>
        </w:rPr>
        <w:t>.</w:t>
      </w:r>
      <w:r w:rsidRPr="00A63FED">
        <w:rPr>
          <w:rFonts w:cs="Calibri"/>
          <w:spacing w:val="1"/>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ac</w:t>
      </w:r>
      <w:r w:rsidRPr="00A63FED">
        <w:rPr>
          <w:rFonts w:cs="Calibri"/>
          <w:sz w:val="22"/>
          <w:szCs w:val="22"/>
        </w:rPr>
        <w:t>hieve th</w:t>
      </w:r>
      <w:r w:rsidRPr="00A63FED">
        <w:rPr>
          <w:rFonts w:cs="Calibri"/>
          <w:spacing w:val="1"/>
          <w:sz w:val="22"/>
          <w:szCs w:val="22"/>
        </w:rPr>
        <w:t>i</w:t>
      </w:r>
      <w:r w:rsidRPr="00A63FED">
        <w:rPr>
          <w:rFonts w:cs="Calibri"/>
          <w:sz w:val="22"/>
          <w:szCs w:val="22"/>
        </w:rPr>
        <w:t>s</w:t>
      </w:r>
      <w:r w:rsidRPr="00A63FED">
        <w:rPr>
          <w:rFonts w:cs="Calibri"/>
          <w:spacing w:val="2"/>
          <w:sz w:val="22"/>
          <w:szCs w:val="22"/>
        </w:rPr>
        <w:t xml:space="preserve"> </w:t>
      </w:r>
      <w:r w:rsidRPr="00A63FED">
        <w:rPr>
          <w:rFonts w:cs="Calibri"/>
          <w:sz w:val="22"/>
          <w:szCs w:val="22"/>
        </w:rPr>
        <w:t>obje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z w:val="22"/>
          <w:szCs w:val="22"/>
        </w:rPr>
        <w:t>,</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ES</w:t>
      </w:r>
      <w:r w:rsidRPr="00A63FED">
        <w:rPr>
          <w:rFonts w:cs="Calibri"/>
          <w:spacing w:val="-5"/>
          <w:sz w:val="22"/>
          <w:szCs w:val="22"/>
        </w:rPr>
        <w:t>I</w:t>
      </w:r>
      <w:r w:rsidRPr="00A63FED">
        <w:rPr>
          <w:rFonts w:cs="Calibri"/>
          <w:sz w:val="22"/>
          <w:szCs w:val="22"/>
        </w:rPr>
        <w: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la</w:t>
      </w:r>
      <w:r w:rsidRPr="00A63FED">
        <w:rPr>
          <w:rFonts w:cs="Calibri"/>
          <w:spacing w:val="2"/>
          <w:sz w:val="22"/>
          <w:szCs w:val="22"/>
        </w:rPr>
        <w:t>t</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do</w:t>
      </w:r>
      <w:r w:rsidRPr="00A63FED">
        <w:rPr>
          <w:rFonts w:cs="Calibri"/>
          <w:spacing w:val="-1"/>
          <w:sz w:val="22"/>
          <w:szCs w:val="22"/>
        </w:rPr>
        <w:t>c</w:t>
      </w:r>
      <w:r w:rsidRPr="00A63FED">
        <w:rPr>
          <w:rFonts w:cs="Calibri"/>
          <w:sz w:val="22"/>
          <w:szCs w:val="22"/>
        </w:rPr>
        <w:t>uments</w:t>
      </w:r>
      <w:r w:rsidRPr="00A63FED">
        <w:rPr>
          <w:rFonts w:cs="Calibri"/>
          <w:spacing w:val="2"/>
          <w:sz w:val="22"/>
          <w:szCs w:val="22"/>
        </w:rPr>
        <w:t xml:space="preserve"> </w:t>
      </w:r>
      <w:r w:rsidRPr="00A63FED">
        <w:rPr>
          <w:rFonts w:cs="Calibri"/>
          <w:sz w:val="22"/>
          <w:szCs w:val="22"/>
        </w:rPr>
        <w:t>b</w:t>
      </w:r>
      <w:r w:rsidRPr="00A63FED">
        <w:rPr>
          <w:rFonts w:cs="Calibri"/>
          <w:spacing w:val="-1"/>
          <w:sz w:val="22"/>
          <w:szCs w:val="22"/>
        </w:rPr>
        <w:t>ec</w:t>
      </w:r>
      <w:r w:rsidRPr="00A63FED">
        <w:rPr>
          <w:rFonts w:cs="Calibri"/>
          <w:sz w:val="22"/>
          <w:szCs w:val="22"/>
        </w:rPr>
        <w:t>ome</w:t>
      </w:r>
      <w:r w:rsidRPr="00A63FED">
        <w:rPr>
          <w:rFonts w:cs="Calibri"/>
          <w:spacing w:val="1"/>
          <w:sz w:val="22"/>
          <w:szCs w:val="22"/>
        </w:rPr>
        <w:t xml:space="preserve"> </w:t>
      </w:r>
      <w:r w:rsidRPr="00A63FED">
        <w:rPr>
          <w:rFonts w:cs="Calibri"/>
          <w:sz w:val="22"/>
          <w:szCs w:val="22"/>
        </w:rPr>
        <w:t>publ</w:t>
      </w:r>
      <w:r w:rsidRPr="00A63FED">
        <w:rPr>
          <w:rFonts w:cs="Calibri"/>
          <w:spacing w:val="1"/>
          <w:sz w:val="22"/>
          <w:szCs w:val="22"/>
        </w:rPr>
        <w:t>i</w:t>
      </w:r>
      <w:r w:rsidRPr="00A63FED">
        <w:rPr>
          <w:rFonts w:cs="Calibri"/>
          <w:sz w:val="22"/>
          <w:szCs w:val="22"/>
        </w:rPr>
        <w:t xml:space="preserve">c </w:t>
      </w:r>
      <w:r w:rsidRPr="00A63FED">
        <w:rPr>
          <w:rFonts w:cs="Calibri"/>
          <w:spacing w:val="-1"/>
          <w:sz w:val="22"/>
          <w:szCs w:val="22"/>
        </w:rPr>
        <w:t>a</w:t>
      </w:r>
      <w:r w:rsidRPr="00A63FED">
        <w:rPr>
          <w:rFonts w:cs="Calibri"/>
          <w:sz w:val="22"/>
          <w:szCs w:val="22"/>
        </w:rPr>
        <w:t>ft</w:t>
      </w:r>
      <w:r w:rsidRPr="00A63FED">
        <w:rPr>
          <w:rFonts w:cs="Calibri"/>
          <w:spacing w:val="-1"/>
          <w:sz w:val="22"/>
          <w:szCs w:val="22"/>
        </w:rPr>
        <w:t>e</w:t>
      </w:r>
      <w:r w:rsidRPr="00A63FED">
        <w:rPr>
          <w:rFonts w:cs="Calibri"/>
          <w:sz w:val="22"/>
          <w:szCs w:val="22"/>
        </w:rPr>
        <w:t xml:space="preserve">r </w:t>
      </w:r>
      <w:r w:rsidRPr="00A63FED">
        <w:rPr>
          <w:rFonts w:cs="Calibri"/>
          <w:spacing w:val="1"/>
          <w:sz w:val="22"/>
          <w:szCs w:val="22"/>
        </w:rPr>
        <w:t>submission</w:t>
      </w:r>
      <w:r w:rsidRPr="00A63FED">
        <w:rPr>
          <w:rFonts w:cs="Calibri"/>
          <w:sz w:val="22"/>
          <w:szCs w:val="22"/>
        </w:rPr>
        <w:t xml:space="preserve"> </w:t>
      </w:r>
      <w:r w:rsidRPr="00A63FED">
        <w:rPr>
          <w:rFonts w:cs="Calibri"/>
          <w:spacing w:val="2"/>
          <w:sz w:val="22"/>
          <w:szCs w:val="22"/>
        </w:rPr>
        <w:t>to</w:t>
      </w:r>
      <w:r w:rsidRPr="00A63FED">
        <w:rPr>
          <w:rFonts w:cs="Calibri"/>
          <w:sz w:val="22"/>
          <w:szCs w:val="22"/>
        </w:rPr>
        <w:t xml:space="preserve"> </w:t>
      </w:r>
      <w:r w:rsidRPr="00A63FED">
        <w:rPr>
          <w:rFonts w:cs="Calibri"/>
          <w:spacing w:val="2"/>
          <w:sz w:val="22"/>
          <w:szCs w:val="22"/>
        </w:rPr>
        <w:t>NEMA</w:t>
      </w:r>
      <w:r w:rsidRPr="00A63FED">
        <w:rPr>
          <w:rFonts w:cs="Calibri"/>
          <w:sz w:val="22"/>
          <w:szCs w:val="22"/>
        </w:rPr>
        <w:t xml:space="preserve">. </w:t>
      </w:r>
      <w:r w:rsidRPr="00A63FED">
        <w:rPr>
          <w:rFonts w:cs="Calibri"/>
          <w:spacing w:val="1"/>
          <w:sz w:val="22"/>
          <w:szCs w:val="22"/>
        </w:rPr>
        <w:t xml:space="preserve"> </w:t>
      </w:r>
      <w:r w:rsidRPr="00A63FED">
        <w:rPr>
          <w:rFonts w:cs="Calibri"/>
          <w:sz w:val="22"/>
          <w:szCs w:val="22"/>
        </w:rPr>
        <w:t xml:space="preserve">An </w:t>
      </w:r>
      <w:r w:rsidRPr="00A63FED">
        <w:rPr>
          <w:rFonts w:cs="Calibri"/>
          <w:spacing w:val="1"/>
          <w:sz w:val="22"/>
          <w:szCs w:val="22"/>
        </w:rPr>
        <w:t>official</w:t>
      </w:r>
      <w:r w:rsidRPr="00A63FED">
        <w:rPr>
          <w:rFonts w:cs="Calibri"/>
          <w:sz w:val="22"/>
          <w:szCs w:val="22"/>
        </w:rPr>
        <w:t xml:space="preserve"> </w:t>
      </w:r>
      <w:r w:rsidRPr="00A63FED">
        <w:rPr>
          <w:rFonts w:cs="Calibri"/>
          <w:spacing w:val="2"/>
          <w:sz w:val="22"/>
          <w:szCs w:val="22"/>
        </w:rPr>
        <w:t>review</w:t>
      </w:r>
      <w:r w:rsidRPr="00A63FED">
        <w:rPr>
          <w:rFonts w:cs="Calibri"/>
          <w:sz w:val="22"/>
          <w:szCs w:val="22"/>
        </w:rPr>
        <w:t xml:space="preserve"> </w:t>
      </w:r>
      <w:r w:rsidRPr="00A63FED">
        <w:rPr>
          <w:rFonts w:cs="Calibri"/>
          <w:spacing w:val="1"/>
          <w:sz w:val="22"/>
          <w:szCs w:val="22"/>
        </w:rPr>
        <w:t>appointment</w:t>
      </w:r>
      <w:r w:rsidRPr="00A63FED">
        <w:rPr>
          <w:rFonts w:cs="Calibri"/>
          <w:sz w:val="22"/>
          <w:szCs w:val="22"/>
        </w:rPr>
        <w:t xml:space="preserve"> </w:t>
      </w:r>
      <w:r w:rsidRPr="00A63FED">
        <w:rPr>
          <w:rFonts w:cs="Calibri"/>
          <w:spacing w:val="2"/>
          <w:sz w:val="22"/>
          <w:szCs w:val="22"/>
        </w:rPr>
        <w:t>will</w:t>
      </w:r>
      <w:r w:rsidRPr="00A63FED">
        <w:rPr>
          <w:rFonts w:cs="Calibri"/>
          <w:sz w:val="22"/>
          <w:szCs w:val="22"/>
        </w:rPr>
        <w:t xml:space="preserve"> be </w:t>
      </w:r>
      <w:r w:rsidRPr="00A63FED">
        <w:rPr>
          <w:rFonts w:cs="Calibri"/>
          <w:spacing w:val="-1"/>
          <w:sz w:val="22"/>
          <w:szCs w:val="22"/>
        </w:rPr>
        <w:t>a</w:t>
      </w:r>
      <w:r w:rsidRPr="00A63FED">
        <w:rPr>
          <w:rFonts w:cs="Calibri"/>
          <w:sz w:val="22"/>
          <w:szCs w:val="22"/>
        </w:rPr>
        <w:t>nnoun</w:t>
      </w:r>
      <w:r w:rsidRPr="00A63FED">
        <w:rPr>
          <w:rFonts w:cs="Calibri"/>
          <w:spacing w:val="-1"/>
          <w:sz w:val="22"/>
          <w:szCs w:val="22"/>
        </w:rPr>
        <w:t>ce</w:t>
      </w:r>
      <w:r w:rsidRPr="00A63FED">
        <w:rPr>
          <w:rFonts w:cs="Calibri"/>
          <w:sz w:val="22"/>
          <w:szCs w:val="22"/>
        </w:rPr>
        <w:t>d, wh</w:t>
      </w:r>
      <w:r w:rsidRPr="00A63FED">
        <w:rPr>
          <w:rFonts w:cs="Calibri"/>
          <w:spacing w:val="1"/>
          <w:sz w:val="22"/>
          <w:szCs w:val="22"/>
        </w:rPr>
        <w:t>e</w:t>
      </w:r>
      <w:r w:rsidRPr="00A63FED">
        <w:rPr>
          <w:rFonts w:cs="Calibri"/>
          <w:sz w:val="22"/>
          <w:szCs w:val="22"/>
        </w:rPr>
        <w:t>re the r</w:t>
      </w:r>
      <w:r w:rsidRPr="00A63FED">
        <w:rPr>
          <w:rFonts w:cs="Calibri"/>
          <w:spacing w:val="-2"/>
          <w:sz w:val="22"/>
          <w:szCs w:val="22"/>
        </w:rPr>
        <w:t>e</w:t>
      </w:r>
      <w:r w:rsidRPr="00A63FED">
        <w:rPr>
          <w:rFonts w:cs="Calibri"/>
          <w:sz w:val="22"/>
          <w:szCs w:val="22"/>
        </w:rPr>
        <w:t>vie</w:t>
      </w:r>
      <w:r w:rsidRPr="00A63FED">
        <w:rPr>
          <w:rFonts w:cs="Calibri"/>
          <w:spacing w:val="-1"/>
          <w:sz w:val="22"/>
          <w:szCs w:val="22"/>
        </w:rPr>
        <w:t>w</w:t>
      </w:r>
      <w:r w:rsidRPr="00A63FED">
        <w:rPr>
          <w:rFonts w:cs="Calibri"/>
          <w:sz w:val="22"/>
          <w:szCs w:val="22"/>
        </w:rPr>
        <w:t>i</w:t>
      </w:r>
      <w:r w:rsidRPr="00A63FED">
        <w:rPr>
          <w:rFonts w:cs="Calibri"/>
          <w:spacing w:val="3"/>
          <w:sz w:val="22"/>
          <w:szCs w:val="22"/>
        </w:rPr>
        <w:t>n</w:t>
      </w:r>
      <w:r w:rsidRPr="00A63FED">
        <w:rPr>
          <w:rFonts w:cs="Calibri"/>
          <w:sz w:val="22"/>
          <w:szCs w:val="22"/>
        </w:rPr>
        <w:t>g</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uthori</w:t>
      </w:r>
      <w:r w:rsidRPr="00A63FED">
        <w:rPr>
          <w:rFonts w:cs="Calibri"/>
          <w:spacing w:val="5"/>
          <w:sz w:val="22"/>
          <w:szCs w:val="22"/>
        </w:rPr>
        <w:t>t</w:t>
      </w:r>
      <w:r w:rsidRPr="00A63FED">
        <w:rPr>
          <w:rFonts w:cs="Calibri"/>
          <w:sz w:val="22"/>
          <w:szCs w:val="22"/>
        </w:rPr>
        <w:t xml:space="preserve">y </w:t>
      </w:r>
      <w:r w:rsidRPr="00A63FED">
        <w:rPr>
          <w:rFonts w:cs="Calibri"/>
          <w:spacing w:val="2"/>
          <w:sz w:val="22"/>
          <w:szCs w:val="22"/>
        </w:rPr>
        <w:t>h</w:t>
      </w:r>
      <w:r w:rsidRPr="00A63FED">
        <w:rPr>
          <w:rFonts w:cs="Calibri"/>
          <w:spacing w:val="-1"/>
          <w:sz w:val="22"/>
          <w:szCs w:val="22"/>
        </w:rPr>
        <w:t>a</w:t>
      </w:r>
      <w:r w:rsidRPr="00A63FED">
        <w:rPr>
          <w:rFonts w:cs="Calibri"/>
          <w:sz w:val="22"/>
          <w:szCs w:val="22"/>
        </w:rPr>
        <w:t>s</w:t>
      </w:r>
      <w:r w:rsidRPr="00A63FED">
        <w:rPr>
          <w:rFonts w:cs="Calibri"/>
          <w:spacing w:val="8"/>
          <w:sz w:val="22"/>
          <w:szCs w:val="22"/>
        </w:rPr>
        <w:t xml:space="preserve"> </w:t>
      </w:r>
      <w:r w:rsidRPr="00A63FED">
        <w:rPr>
          <w:rFonts w:cs="Calibri"/>
          <w:sz w:val="22"/>
          <w:szCs w:val="22"/>
        </w:rPr>
        <w:t>to</w:t>
      </w:r>
      <w:r w:rsidRPr="00A63FED">
        <w:rPr>
          <w:rFonts w:cs="Calibri"/>
          <w:spacing w:val="8"/>
          <w:sz w:val="22"/>
          <w:szCs w:val="22"/>
        </w:rPr>
        <w:t xml:space="preserve"> </w:t>
      </w:r>
      <w:r w:rsidRPr="00A63FED">
        <w:rPr>
          <w:rFonts w:cs="Calibri"/>
          <w:spacing w:val="-1"/>
          <w:sz w:val="22"/>
          <w:szCs w:val="22"/>
        </w:rPr>
        <w:t>a</w:t>
      </w:r>
      <w:r w:rsidRPr="00A63FED">
        <w:rPr>
          <w:rFonts w:cs="Calibri"/>
          <w:sz w:val="22"/>
          <w:szCs w:val="22"/>
        </w:rPr>
        <w:t>nsw</w:t>
      </w:r>
      <w:r w:rsidRPr="00A63FED">
        <w:rPr>
          <w:rFonts w:cs="Calibri"/>
          <w:spacing w:val="-1"/>
          <w:sz w:val="22"/>
          <w:szCs w:val="22"/>
        </w:rPr>
        <w:t>e</w:t>
      </w:r>
      <w:r w:rsidRPr="00A63FED">
        <w:rPr>
          <w:rFonts w:cs="Calibri"/>
          <w:sz w:val="22"/>
          <w:szCs w:val="22"/>
        </w:rPr>
        <w:t>r</w:t>
      </w:r>
      <w:r w:rsidRPr="00A63FED">
        <w:rPr>
          <w:rFonts w:cs="Calibri"/>
          <w:spacing w:val="7"/>
          <w:sz w:val="22"/>
          <w:szCs w:val="22"/>
        </w:rPr>
        <w:t xml:space="preserve"> </w:t>
      </w:r>
      <w:r w:rsidRPr="00A63FED">
        <w:rPr>
          <w:rFonts w:cs="Calibri"/>
          <w:sz w:val="22"/>
          <w:szCs w:val="22"/>
        </w:rPr>
        <w:t>qu</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z w:val="22"/>
          <w:szCs w:val="22"/>
        </w:rPr>
        <w:t>ons</w:t>
      </w:r>
      <w:r w:rsidRPr="00A63FED">
        <w:rPr>
          <w:rFonts w:cs="Calibri"/>
          <w:spacing w:val="8"/>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7"/>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ma</w:t>
      </w:r>
      <w:r w:rsidRPr="00A63FED">
        <w:rPr>
          <w:rFonts w:cs="Calibri"/>
          <w:spacing w:val="-1"/>
          <w:sz w:val="22"/>
          <w:szCs w:val="22"/>
        </w:rPr>
        <w:t>r</w:t>
      </w:r>
      <w:r w:rsidRPr="00A63FED">
        <w:rPr>
          <w:rFonts w:cs="Calibri"/>
          <w:sz w:val="22"/>
          <w:szCs w:val="22"/>
        </w:rPr>
        <w:t>ks</w:t>
      </w:r>
      <w:r w:rsidRPr="00A63FED">
        <w:rPr>
          <w:rFonts w:cs="Calibri"/>
          <w:spacing w:val="8"/>
          <w:sz w:val="22"/>
          <w:szCs w:val="22"/>
        </w:rPr>
        <w:t xml:space="preserve"> </w:t>
      </w:r>
      <w:r w:rsidRPr="00A63FED">
        <w:rPr>
          <w:rFonts w:cs="Calibri"/>
          <w:sz w:val="22"/>
          <w:szCs w:val="22"/>
        </w:rPr>
        <w:t>f</w:t>
      </w:r>
      <w:r w:rsidRPr="00A63FED">
        <w:rPr>
          <w:rFonts w:cs="Calibri"/>
          <w:spacing w:val="-1"/>
          <w:sz w:val="22"/>
          <w:szCs w:val="22"/>
        </w:rPr>
        <w:t>r</w:t>
      </w:r>
      <w:r w:rsidRPr="00A63FED">
        <w:rPr>
          <w:rFonts w:cs="Calibri"/>
          <w:sz w:val="22"/>
          <w:szCs w:val="22"/>
        </w:rPr>
        <w:t>om</w:t>
      </w:r>
      <w:r w:rsidRPr="00A63FED">
        <w:rPr>
          <w:rFonts w:cs="Calibri"/>
          <w:spacing w:val="8"/>
          <w:sz w:val="22"/>
          <w:szCs w:val="22"/>
        </w:rPr>
        <w:t xml:space="preserve"> </w:t>
      </w:r>
      <w:r w:rsidRPr="00A63FED">
        <w:rPr>
          <w:rFonts w:cs="Calibri"/>
          <w:sz w:val="22"/>
          <w:szCs w:val="22"/>
        </w:rPr>
        <w:t>the</w:t>
      </w:r>
      <w:r w:rsidRPr="00A63FED">
        <w:rPr>
          <w:rFonts w:cs="Calibri"/>
          <w:spacing w:val="7"/>
          <w:sz w:val="22"/>
          <w:szCs w:val="22"/>
        </w:rPr>
        <w:t xml:space="preserve"> </w:t>
      </w:r>
      <w:r w:rsidRPr="00A63FED">
        <w:rPr>
          <w:rFonts w:cs="Calibri"/>
          <w:sz w:val="22"/>
          <w:szCs w:val="22"/>
        </w:rPr>
        <w:t>publ</w:t>
      </w:r>
      <w:r w:rsidRPr="00A63FED">
        <w:rPr>
          <w:rFonts w:cs="Calibri"/>
          <w:spacing w:val="1"/>
          <w:sz w:val="22"/>
          <w:szCs w:val="22"/>
        </w:rPr>
        <w:t>i</w:t>
      </w:r>
      <w:r w:rsidRPr="00A63FED">
        <w:rPr>
          <w:rFonts w:cs="Calibri"/>
          <w:spacing w:val="-1"/>
          <w:sz w:val="22"/>
          <w:szCs w:val="22"/>
        </w:rPr>
        <w:t>c</w:t>
      </w:r>
      <w:r w:rsidRPr="00A63FED">
        <w:rPr>
          <w:rFonts w:cs="Calibri"/>
          <w:sz w:val="22"/>
          <w:szCs w:val="22"/>
        </w:rPr>
        <w:t>.</w:t>
      </w:r>
      <w:r w:rsidRPr="00A63FED">
        <w:rPr>
          <w:rFonts w:cs="Calibri"/>
          <w:spacing w:val="7"/>
          <w:sz w:val="22"/>
          <w:szCs w:val="22"/>
        </w:rPr>
        <w:t xml:space="preserve"> </w:t>
      </w:r>
      <w:r w:rsidRPr="00A63FED">
        <w:rPr>
          <w:rFonts w:cs="Calibri"/>
          <w:sz w:val="22"/>
          <w:szCs w:val="22"/>
        </w:rPr>
        <w:t>Th</w:t>
      </w:r>
      <w:r w:rsidRPr="00A63FED">
        <w:rPr>
          <w:rFonts w:cs="Calibri"/>
          <w:spacing w:val="-1"/>
          <w:sz w:val="22"/>
          <w:szCs w:val="22"/>
        </w:rPr>
        <w:t>e</w:t>
      </w:r>
      <w:r w:rsidRPr="00A63FED">
        <w:rPr>
          <w:rFonts w:cs="Calibri"/>
          <w:sz w:val="22"/>
          <w:szCs w:val="22"/>
        </w:rPr>
        <w:t>se</w:t>
      </w:r>
      <w:r w:rsidRPr="00A63FED">
        <w:rPr>
          <w:rFonts w:cs="Calibri"/>
          <w:spacing w:val="7"/>
          <w:sz w:val="22"/>
          <w:szCs w:val="22"/>
        </w:rPr>
        <w:t xml:space="preserve"> </w:t>
      </w:r>
      <w:r w:rsidRPr="00A63FED">
        <w:rPr>
          <w:rFonts w:cs="Calibri"/>
          <w:sz w:val="22"/>
          <w:szCs w:val="22"/>
        </w:rPr>
        <w:t>qu</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z w:val="22"/>
          <w:szCs w:val="22"/>
        </w:rPr>
        <w:t>ons</w:t>
      </w:r>
      <w:r w:rsidRPr="00A63FED">
        <w:rPr>
          <w:rFonts w:cs="Calibri"/>
          <w:spacing w:val="8"/>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w:t>
      </w:r>
      <w:r w:rsidRPr="00A63FED">
        <w:rPr>
          <w:rFonts w:cs="Calibri"/>
          <w:spacing w:val="6"/>
          <w:sz w:val="22"/>
          <w:szCs w:val="22"/>
        </w:rPr>
        <w:t xml:space="preserve"> </w:t>
      </w:r>
      <w:r w:rsidRPr="00A63FED">
        <w:rPr>
          <w:rFonts w:cs="Calibri"/>
          <w:sz w:val="22"/>
          <w:szCs w:val="22"/>
        </w:rPr>
        <w:t>to be</w:t>
      </w:r>
      <w:r w:rsidRPr="00A63FED">
        <w:rPr>
          <w:rFonts w:cs="Calibri"/>
          <w:spacing w:val="-1"/>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nd</w:t>
      </w:r>
      <w:r w:rsidRPr="00A63FED">
        <w:rPr>
          <w:rFonts w:cs="Calibri"/>
          <w:spacing w:val="-1"/>
          <w:sz w:val="22"/>
          <w:szCs w:val="22"/>
        </w:rPr>
        <w:t>e</w:t>
      </w:r>
      <w:r w:rsidRPr="00A63FED">
        <w:rPr>
          <w:rFonts w:cs="Calibri"/>
          <w:sz w:val="22"/>
          <w:szCs w:val="22"/>
        </w:rPr>
        <w:t xml:space="preserve">d in </w:t>
      </w:r>
      <w:r w:rsidRPr="00A63FED">
        <w:rPr>
          <w:rFonts w:cs="Calibri"/>
          <w:spacing w:val="2"/>
          <w:sz w:val="22"/>
          <w:szCs w:val="22"/>
        </w:rPr>
        <w:t>w</w:t>
      </w:r>
      <w:r w:rsidRPr="00A63FED">
        <w:rPr>
          <w:rFonts w:cs="Calibri"/>
          <w:sz w:val="22"/>
          <w:szCs w:val="22"/>
        </w:rPr>
        <w:t>riting</w:t>
      </w:r>
      <w:r w:rsidRPr="00A63FED">
        <w:rPr>
          <w:rFonts w:cs="Calibri"/>
          <w:spacing w:val="-2"/>
          <w:sz w:val="22"/>
          <w:szCs w:val="22"/>
        </w:rPr>
        <w:t xml:space="preserve"> </w:t>
      </w:r>
      <w:r w:rsidRPr="00A63FED">
        <w:rPr>
          <w:rFonts w:cs="Calibri"/>
          <w:sz w:val="22"/>
          <w:szCs w:val="22"/>
        </w:rPr>
        <w:t>pri</w:t>
      </w:r>
      <w:r w:rsidRPr="00A63FED">
        <w:rPr>
          <w:rFonts w:cs="Calibri"/>
          <w:spacing w:val="2"/>
          <w:sz w:val="22"/>
          <w:szCs w:val="22"/>
        </w:rPr>
        <w:t>o</w:t>
      </w:r>
      <w:r w:rsidRPr="00A63FED">
        <w:rPr>
          <w:rFonts w:cs="Calibri"/>
          <w:sz w:val="22"/>
          <w:szCs w:val="22"/>
        </w:rPr>
        <w:t>r to the</w:t>
      </w:r>
      <w:r w:rsidRPr="00A63FED">
        <w:rPr>
          <w:rFonts w:cs="Calibri"/>
          <w:spacing w:val="-1"/>
          <w:sz w:val="22"/>
          <w:szCs w:val="22"/>
        </w:rPr>
        <w:t xml:space="preserve"> </w:t>
      </w:r>
      <w:r w:rsidRPr="00A63FED">
        <w:rPr>
          <w:rFonts w:cs="Calibri"/>
          <w:sz w:val="22"/>
          <w:szCs w:val="22"/>
        </w:rPr>
        <w:t>me</w:t>
      </w:r>
      <w:r w:rsidRPr="00A63FED">
        <w:rPr>
          <w:rFonts w:cs="Calibri"/>
          <w:spacing w:val="-1"/>
          <w:sz w:val="22"/>
          <w:szCs w:val="22"/>
        </w:rPr>
        <w:t>e</w:t>
      </w:r>
      <w:r w:rsidRPr="00A63FED">
        <w:rPr>
          <w:rFonts w:cs="Calibri"/>
          <w:sz w:val="22"/>
          <w:szCs w:val="22"/>
        </w:rPr>
        <w:t>t</w:t>
      </w:r>
      <w:r w:rsidRPr="00A63FED">
        <w:rPr>
          <w:rFonts w:cs="Calibri"/>
          <w:spacing w:val="1"/>
          <w:sz w:val="22"/>
          <w:szCs w:val="22"/>
        </w:rPr>
        <w:t>i</w:t>
      </w:r>
      <w:r w:rsidRPr="00A63FED">
        <w:rPr>
          <w:rFonts w:cs="Calibri"/>
          <w:sz w:val="22"/>
          <w:szCs w:val="22"/>
        </w:rPr>
        <w:t>n</w:t>
      </w:r>
      <w:r w:rsidRPr="00A63FED">
        <w:rPr>
          <w:rFonts w:cs="Calibri"/>
          <w:spacing w:val="-2"/>
          <w:sz w:val="22"/>
          <w:szCs w:val="22"/>
        </w:rPr>
        <w:t>g</w:t>
      </w:r>
      <w:r w:rsidRPr="00A63FED">
        <w:rPr>
          <w:rFonts w:cs="Calibri"/>
          <w:sz w:val="22"/>
          <w:szCs w:val="22"/>
        </w:rPr>
        <w:t>.</w:t>
      </w:r>
      <w:r w:rsidRPr="00A63FED">
        <w:rPr>
          <w:rFonts w:cs="Calibri"/>
          <w:b/>
          <w:color w:val="2CA1BE"/>
          <w:sz w:val="22"/>
          <w:szCs w:val="22"/>
        </w:rPr>
        <w:t xml:space="preserve"> </w:t>
      </w:r>
      <w:r w:rsidRPr="00A63FED">
        <w:rPr>
          <w:rFonts w:cs="Calibri"/>
          <w:b/>
          <w:color w:val="2CA1BE"/>
          <w:spacing w:val="36"/>
          <w:sz w:val="22"/>
          <w:szCs w:val="22"/>
        </w:rPr>
        <w:t xml:space="preserve"> </w:t>
      </w:r>
    </w:p>
    <w:p w14:paraId="4614870B" w14:textId="77777777" w:rsidR="00CC25B8" w:rsidRPr="00A63FED" w:rsidRDefault="00CC25B8" w:rsidP="00540D88">
      <w:pPr>
        <w:pStyle w:val="Heading2"/>
        <w:spacing w:before="0"/>
        <w:ind w:left="576"/>
      </w:pPr>
      <w:bookmarkStart w:id="254" w:name="_Toc75530185"/>
      <w:r w:rsidRPr="00A63FED">
        <w:lastRenderedPageBreak/>
        <w:t>An</w:t>
      </w:r>
      <w:r w:rsidRPr="00A63FED">
        <w:rPr>
          <w:spacing w:val="1"/>
        </w:rPr>
        <w:t>n</w:t>
      </w:r>
      <w:r w:rsidRPr="00A63FED">
        <w:rPr>
          <w:spacing w:val="-1"/>
        </w:rPr>
        <w:t>e</w:t>
      </w:r>
      <w:r w:rsidRPr="00A63FED">
        <w:t xml:space="preserve">x </w:t>
      </w:r>
      <w:r w:rsidR="00C54970" w:rsidRPr="00A63FED">
        <w:t>3</w:t>
      </w:r>
      <w:r w:rsidRPr="00A63FED">
        <w:t>:</w:t>
      </w:r>
      <w:r w:rsidRPr="00A63FED">
        <w:rPr>
          <w:spacing w:val="-1"/>
        </w:rPr>
        <w:t xml:space="preserve"> </w:t>
      </w:r>
      <w:r w:rsidRPr="00A63FED">
        <w:t>P</w:t>
      </w:r>
      <w:r w:rsidRPr="00A63FED">
        <w:rPr>
          <w:spacing w:val="-1"/>
        </w:rPr>
        <w:t>r</w:t>
      </w:r>
      <w:r w:rsidRPr="00A63FED">
        <w:t>o</w:t>
      </w:r>
      <w:r w:rsidRPr="00A63FED">
        <w:rPr>
          <w:spacing w:val="-1"/>
        </w:rPr>
        <w:t>j</w:t>
      </w:r>
      <w:r w:rsidRPr="00A63FED">
        <w:rPr>
          <w:spacing w:val="1"/>
        </w:rPr>
        <w:t>e</w:t>
      </w:r>
      <w:r w:rsidRPr="00A63FED">
        <w:rPr>
          <w:spacing w:val="-1"/>
        </w:rPr>
        <w:t>c</w:t>
      </w:r>
      <w:r w:rsidRPr="00A63FED">
        <w:t xml:space="preserve">ts </w:t>
      </w:r>
      <w:r w:rsidRPr="00A63FED">
        <w:rPr>
          <w:spacing w:val="2"/>
        </w:rPr>
        <w:t>w</w:t>
      </w:r>
      <w:r w:rsidRPr="00A63FED">
        <w:rPr>
          <w:spacing w:val="1"/>
        </w:rPr>
        <w:t>h</w:t>
      </w:r>
      <w:r w:rsidRPr="00A63FED">
        <w:t>ich</w:t>
      </w:r>
      <w:r w:rsidRPr="00A63FED">
        <w:rPr>
          <w:spacing w:val="2"/>
        </w:rPr>
        <w:t xml:space="preserve"> </w:t>
      </w:r>
      <w:r w:rsidRPr="00A63FED">
        <w:t>a</w:t>
      </w:r>
      <w:r w:rsidRPr="00A63FED">
        <w:rPr>
          <w:spacing w:val="-1"/>
        </w:rPr>
        <w:t>r</w:t>
      </w:r>
      <w:r w:rsidRPr="00A63FED">
        <w:t>e</w:t>
      </w:r>
      <w:r w:rsidRPr="00A63FED">
        <w:rPr>
          <w:spacing w:val="-1"/>
        </w:rPr>
        <w:t xml:space="preserve"> </w:t>
      </w:r>
      <w:r w:rsidRPr="00A63FED">
        <w:t>l</w:t>
      </w:r>
      <w:r w:rsidRPr="00A63FED">
        <w:rPr>
          <w:spacing w:val="1"/>
        </w:rPr>
        <w:t>ik</w:t>
      </w:r>
      <w:r w:rsidRPr="00A63FED">
        <w:rPr>
          <w:spacing w:val="-1"/>
        </w:rPr>
        <w:t>e</w:t>
      </w:r>
      <w:r w:rsidRPr="00A63FED">
        <w:t>ly</w:t>
      </w:r>
      <w:r w:rsidRPr="00A63FED">
        <w:rPr>
          <w:spacing w:val="1"/>
        </w:rPr>
        <w:t xml:space="preserve"> </w:t>
      </w:r>
      <w:r w:rsidRPr="00A63FED">
        <w:t>to be</w:t>
      </w:r>
      <w:r w:rsidRPr="00A63FED">
        <w:rPr>
          <w:spacing w:val="-1"/>
        </w:rPr>
        <w:t xml:space="preserve"> e</w:t>
      </w:r>
      <w:r w:rsidRPr="00A63FED">
        <w:t>x</w:t>
      </w:r>
      <w:r w:rsidRPr="00A63FED">
        <w:rPr>
          <w:spacing w:val="1"/>
        </w:rPr>
        <w:t>e</w:t>
      </w:r>
      <w:r w:rsidRPr="00A63FED">
        <w:rPr>
          <w:spacing w:val="-3"/>
        </w:rPr>
        <w:t>m</w:t>
      </w:r>
      <w:r w:rsidRPr="00A63FED">
        <w:rPr>
          <w:spacing w:val="3"/>
        </w:rPr>
        <w:t>p</w:t>
      </w:r>
      <w:r w:rsidRPr="00A63FED">
        <w:t>t</w:t>
      </w:r>
      <w:r w:rsidRPr="00A63FED">
        <w:rPr>
          <w:spacing w:val="-2"/>
        </w:rPr>
        <w:t>e</w:t>
      </w:r>
      <w:r w:rsidRPr="00A63FED">
        <w:t>d</w:t>
      </w:r>
      <w:r w:rsidRPr="00A63FED">
        <w:rPr>
          <w:spacing w:val="2"/>
        </w:rPr>
        <w:t xml:space="preserve"> </w:t>
      </w:r>
      <w:r w:rsidRPr="00A63FED">
        <w:rPr>
          <w:spacing w:val="1"/>
        </w:rPr>
        <w:t>f</w:t>
      </w:r>
      <w:r w:rsidRPr="00A63FED">
        <w:rPr>
          <w:spacing w:val="-1"/>
        </w:rPr>
        <w:t>r</w:t>
      </w:r>
      <w:r w:rsidRPr="00A63FED">
        <w:t>om</w:t>
      </w:r>
      <w:r w:rsidRPr="00A63FED">
        <w:rPr>
          <w:spacing w:val="-3"/>
        </w:rPr>
        <w:t xml:space="preserve"> </w:t>
      </w:r>
      <w:r w:rsidRPr="00A63FED">
        <w:t>EIA</w:t>
      </w:r>
      <w:r w:rsidRPr="00A63FED">
        <w:rPr>
          <w:spacing w:val="2"/>
        </w:rPr>
        <w:t xml:space="preserve"> </w:t>
      </w:r>
      <w:r w:rsidRPr="00A63FED">
        <w:t>P</w:t>
      </w:r>
      <w:r w:rsidRPr="00A63FED">
        <w:rPr>
          <w:spacing w:val="-1"/>
        </w:rPr>
        <w:t>r</w:t>
      </w:r>
      <w:r w:rsidRPr="00A63FED">
        <w:t>o</w:t>
      </w:r>
      <w:r w:rsidRPr="00A63FED">
        <w:rPr>
          <w:spacing w:val="-1"/>
        </w:rPr>
        <w:t>ce</w:t>
      </w:r>
      <w:r w:rsidRPr="00A63FED">
        <w:t>ss</w:t>
      </w:r>
      <w:r w:rsidRPr="00A63FED">
        <w:rPr>
          <w:spacing w:val="4"/>
        </w:rPr>
        <w:t xml:space="preserve"> </w:t>
      </w:r>
      <w:r w:rsidRPr="00A63FED">
        <w:rPr>
          <w:spacing w:val="2"/>
        </w:rPr>
        <w:t>(</w:t>
      </w:r>
      <w:r w:rsidRPr="00A63FED">
        <w:t>Schedule 11 of National Environment Act N</w:t>
      </w:r>
      <w:r w:rsidRPr="00A63FED">
        <w:rPr>
          <w:vertAlign w:val="superscript"/>
        </w:rPr>
        <w:t>o</w:t>
      </w:r>
      <w:r w:rsidRPr="00A63FED">
        <w:t>.5 2019)</w:t>
      </w:r>
      <w:bookmarkEnd w:id="254"/>
    </w:p>
    <w:p w14:paraId="1C8D9CAC" w14:textId="77777777" w:rsidR="00CC25B8" w:rsidRPr="00A63FED" w:rsidRDefault="00CC25B8" w:rsidP="00CC25B8">
      <w:pPr>
        <w:jc w:val="both"/>
        <w:rPr>
          <w:rFonts w:cs="Calibri"/>
          <w:sz w:val="23"/>
          <w:szCs w:val="23"/>
        </w:rPr>
      </w:pPr>
      <w:r w:rsidRPr="00A63FED">
        <w:rPr>
          <w:rFonts w:cs="Calibri"/>
          <w:sz w:val="23"/>
          <w:szCs w:val="23"/>
        </w:rPr>
        <w:t>The</w:t>
      </w:r>
      <w:r w:rsidRPr="00A63FED">
        <w:rPr>
          <w:rFonts w:cs="Calibri"/>
          <w:spacing w:val="2"/>
          <w:sz w:val="23"/>
          <w:szCs w:val="23"/>
        </w:rPr>
        <w:t xml:space="preserve"> </w:t>
      </w:r>
      <w:r w:rsidRPr="00A63FED">
        <w:rPr>
          <w:rFonts w:cs="Calibri"/>
          <w:sz w:val="23"/>
          <w:szCs w:val="23"/>
        </w:rPr>
        <w:t>followi</w:t>
      </w:r>
      <w:r w:rsidRPr="00A63FED">
        <w:rPr>
          <w:rFonts w:cs="Calibri"/>
          <w:spacing w:val="2"/>
          <w:sz w:val="23"/>
          <w:szCs w:val="23"/>
        </w:rPr>
        <w:t>n</w:t>
      </w:r>
      <w:r w:rsidRPr="00A63FED">
        <w:rPr>
          <w:rFonts w:cs="Calibri"/>
          <w:sz w:val="23"/>
          <w:szCs w:val="23"/>
        </w:rPr>
        <w:t>g l</w:t>
      </w:r>
      <w:r w:rsidRPr="00A63FED">
        <w:rPr>
          <w:rFonts w:cs="Calibri"/>
          <w:spacing w:val="1"/>
          <w:sz w:val="23"/>
          <w:szCs w:val="23"/>
        </w:rPr>
        <w:t>i</w:t>
      </w:r>
      <w:r w:rsidRPr="00A63FED">
        <w:rPr>
          <w:rFonts w:cs="Calibri"/>
          <w:sz w:val="23"/>
          <w:szCs w:val="23"/>
        </w:rPr>
        <w:t>st</w:t>
      </w:r>
      <w:r w:rsidRPr="00A63FED">
        <w:rPr>
          <w:rFonts w:cs="Calibri"/>
          <w:spacing w:val="3"/>
          <w:sz w:val="23"/>
          <w:szCs w:val="23"/>
        </w:rPr>
        <w:t xml:space="preserve"> </w:t>
      </w:r>
      <w:r w:rsidRPr="00A63FED">
        <w:rPr>
          <w:rFonts w:cs="Calibri"/>
          <w:sz w:val="23"/>
          <w:szCs w:val="23"/>
        </w:rPr>
        <w:t>identifi</w:t>
      </w:r>
      <w:r w:rsidRPr="00A63FED">
        <w:rPr>
          <w:rFonts w:cs="Calibri"/>
          <w:spacing w:val="-1"/>
          <w:sz w:val="23"/>
          <w:szCs w:val="23"/>
        </w:rPr>
        <w:t>e</w:t>
      </w:r>
      <w:r w:rsidRPr="00A63FED">
        <w:rPr>
          <w:rFonts w:cs="Calibri"/>
          <w:sz w:val="23"/>
          <w:szCs w:val="23"/>
        </w:rPr>
        <w:t>s</w:t>
      </w:r>
      <w:r w:rsidRPr="00A63FED">
        <w:rPr>
          <w:rFonts w:cs="Calibri"/>
          <w:spacing w:val="3"/>
          <w:sz w:val="23"/>
          <w:szCs w:val="23"/>
        </w:rPr>
        <w:t xml:space="preserve"> </w:t>
      </w:r>
      <w:r w:rsidRPr="00A63FED">
        <w:rPr>
          <w:rFonts w:cs="Calibri"/>
          <w:sz w:val="23"/>
          <w:szCs w:val="23"/>
        </w:rPr>
        <w:t>those</w:t>
      </w:r>
      <w:r w:rsidRPr="00A63FED">
        <w:rPr>
          <w:rFonts w:cs="Calibri"/>
          <w:spacing w:val="3"/>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h</w:t>
      </w:r>
      <w:r w:rsidRPr="00A63FED">
        <w:rPr>
          <w:rFonts w:cs="Calibri"/>
          <w:spacing w:val="5"/>
          <w:sz w:val="23"/>
          <w:szCs w:val="23"/>
        </w:rPr>
        <w:t xml:space="preserve"> </w:t>
      </w:r>
      <w:r w:rsidRPr="00A63FED">
        <w:rPr>
          <w:rFonts w:cs="Calibri"/>
          <w:spacing w:val="-1"/>
          <w:sz w:val="23"/>
          <w:szCs w:val="23"/>
        </w:rPr>
        <w:t>a</w:t>
      </w:r>
      <w:r w:rsidRPr="00A63FED">
        <w:rPr>
          <w:rFonts w:cs="Calibri"/>
          <w:sz w:val="23"/>
          <w:szCs w:val="23"/>
        </w:rPr>
        <w:t>re</w:t>
      </w:r>
      <w:r w:rsidRPr="00A63FED">
        <w:rPr>
          <w:rFonts w:cs="Calibri"/>
          <w:spacing w:val="1"/>
          <w:sz w:val="23"/>
          <w:szCs w:val="23"/>
        </w:rPr>
        <w:t xml:space="preserve"> </w:t>
      </w:r>
      <w:r w:rsidRPr="00A63FED">
        <w:rPr>
          <w:rFonts w:cs="Calibri"/>
          <w:sz w:val="23"/>
          <w:szCs w:val="23"/>
        </w:rPr>
        <w:t>n</w:t>
      </w:r>
      <w:r w:rsidRPr="00A63FED">
        <w:rPr>
          <w:rFonts w:cs="Calibri"/>
          <w:spacing w:val="2"/>
          <w:sz w:val="23"/>
          <w:szCs w:val="23"/>
        </w:rPr>
        <w:t>o</w:t>
      </w:r>
      <w:r w:rsidRPr="00A63FED">
        <w:rPr>
          <w:rFonts w:cs="Calibri"/>
          <w:sz w:val="23"/>
          <w:szCs w:val="23"/>
        </w:rPr>
        <w:t>rm</w:t>
      </w:r>
      <w:r w:rsidRPr="00A63FED">
        <w:rPr>
          <w:rFonts w:cs="Calibri"/>
          <w:spacing w:val="-1"/>
          <w:sz w:val="23"/>
          <w:szCs w:val="23"/>
        </w:rPr>
        <w:t>a</w:t>
      </w:r>
      <w:r w:rsidRPr="00A63FED">
        <w:rPr>
          <w:rFonts w:cs="Calibri"/>
          <w:sz w:val="23"/>
          <w:szCs w:val="23"/>
        </w:rPr>
        <w:t>l</w:t>
      </w:r>
      <w:r w:rsidRPr="00A63FED">
        <w:rPr>
          <w:rFonts w:cs="Calibri"/>
          <w:spacing w:val="3"/>
          <w:sz w:val="23"/>
          <w:szCs w:val="23"/>
        </w:rPr>
        <w:t>l</w:t>
      </w:r>
      <w:r w:rsidRPr="00A63FED">
        <w:rPr>
          <w:rFonts w:cs="Calibri"/>
          <w:sz w:val="23"/>
          <w:szCs w:val="23"/>
        </w:rPr>
        <w:t xml:space="preserve">y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w:t>
      </w:r>
      <w:r w:rsidRPr="00A63FED">
        <w:rPr>
          <w:rFonts w:cs="Calibri"/>
          <w:sz w:val="23"/>
          <w:szCs w:val="23"/>
        </w:rPr>
        <w:t>mpt</w:t>
      </w:r>
      <w:r w:rsidRPr="00A63FED">
        <w:rPr>
          <w:rFonts w:cs="Calibri"/>
          <w:spacing w:val="3"/>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pacing w:val="2"/>
          <w:sz w:val="23"/>
          <w:szCs w:val="23"/>
        </w:rPr>
        <w:t>o</w:t>
      </w:r>
      <w:r w:rsidRPr="00A63FED">
        <w:rPr>
          <w:rFonts w:cs="Calibri"/>
          <w:sz w:val="23"/>
          <w:szCs w:val="23"/>
        </w:rPr>
        <w:t>m</w:t>
      </w:r>
      <w:r w:rsidRPr="00A63FED">
        <w:rPr>
          <w:rFonts w:cs="Calibri"/>
          <w:spacing w:val="3"/>
          <w:sz w:val="23"/>
          <w:szCs w:val="23"/>
        </w:rPr>
        <w:t xml:space="preserve"> </w:t>
      </w:r>
      <w:r w:rsidRPr="00A63FED">
        <w:rPr>
          <w:rFonts w:cs="Calibri"/>
          <w:sz w:val="23"/>
          <w:szCs w:val="23"/>
        </w:rPr>
        <w:t>the</w:t>
      </w:r>
      <w:r w:rsidRPr="00A63FED">
        <w:rPr>
          <w:rFonts w:cs="Calibri"/>
          <w:spacing w:val="2"/>
          <w:sz w:val="23"/>
          <w:szCs w:val="23"/>
        </w:rPr>
        <w:t xml:space="preserve"> E</w:t>
      </w:r>
      <w:r w:rsidRPr="00A63FED">
        <w:rPr>
          <w:rFonts w:cs="Calibri"/>
          <w:spacing w:val="-3"/>
          <w:sz w:val="23"/>
          <w:szCs w:val="23"/>
        </w:rPr>
        <w:t>I</w:t>
      </w:r>
      <w:r w:rsidRPr="00A63FED">
        <w:rPr>
          <w:rFonts w:cs="Calibri"/>
          <w:sz w:val="23"/>
          <w:szCs w:val="23"/>
        </w:rPr>
        <w:t>A</w:t>
      </w:r>
      <w:r w:rsidRPr="00A63FED">
        <w:rPr>
          <w:rFonts w:cs="Calibri"/>
          <w:spacing w:val="2"/>
          <w:sz w:val="23"/>
          <w:szCs w:val="23"/>
        </w:rPr>
        <w:t xml:space="preserve"> p</w:t>
      </w:r>
      <w:r w:rsidRPr="00A63FED">
        <w:rPr>
          <w:rFonts w:cs="Calibri"/>
          <w:sz w:val="23"/>
          <w:szCs w:val="23"/>
        </w:rPr>
        <w:t>ro</w:t>
      </w:r>
      <w:r w:rsidRPr="00A63FED">
        <w:rPr>
          <w:rFonts w:cs="Calibri"/>
          <w:spacing w:val="-2"/>
          <w:sz w:val="23"/>
          <w:szCs w:val="23"/>
        </w:rPr>
        <w:t>c</w:t>
      </w:r>
      <w:r w:rsidRPr="00A63FED">
        <w:rPr>
          <w:rFonts w:cs="Calibri"/>
          <w:spacing w:val="-1"/>
          <w:sz w:val="23"/>
          <w:szCs w:val="23"/>
        </w:rPr>
        <w:t>e</w:t>
      </w:r>
      <w:r w:rsidRPr="00A63FED">
        <w:rPr>
          <w:rFonts w:cs="Calibri"/>
          <w:sz w:val="23"/>
          <w:szCs w:val="23"/>
        </w:rPr>
        <w:t>ss.</w:t>
      </w:r>
      <w:r w:rsidRPr="00A63FED">
        <w:rPr>
          <w:rFonts w:cs="Calibri"/>
          <w:spacing w:val="6"/>
          <w:sz w:val="23"/>
          <w:szCs w:val="23"/>
        </w:rPr>
        <w:t xml:space="preserve"> </w:t>
      </w:r>
      <w:r w:rsidRPr="00A63FED">
        <w:rPr>
          <w:rFonts w:cs="Calibri"/>
          <w:sz w:val="23"/>
          <w:szCs w:val="23"/>
        </w:rPr>
        <w:t xml:space="preserve">The </w:t>
      </w:r>
      <w:r w:rsidRPr="00A63FED">
        <w:rPr>
          <w:rFonts w:cs="Calibri"/>
          <w:spacing w:val="-1"/>
          <w:sz w:val="23"/>
          <w:szCs w:val="23"/>
        </w:rPr>
        <w:t>c</w:t>
      </w:r>
      <w:r w:rsidRPr="00A63FED">
        <w:rPr>
          <w:rFonts w:cs="Calibri"/>
          <w:sz w:val="23"/>
          <w:szCs w:val="23"/>
        </w:rPr>
        <w:t>h</w:t>
      </w:r>
      <w:r w:rsidRPr="00A63FED">
        <w:rPr>
          <w:rFonts w:cs="Calibri"/>
          <w:spacing w:val="-1"/>
          <w:sz w:val="23"/>
          <w:szCs w:val="23"/>
        </w:rPr>
        <w:t>a</w:t>
      </w:r>
      <w:r w:rsidRPr="00A63FED">
        <w:rPr>
          <w:rFonts w:cs="Calibri"/>
          <w:sz w:val="23"/>
          <w:szCs w:val="23"/>
        </w:rPr>
        <w:t>ra</w:t>
      </w:r>
      <w:r w:rsidRPr="00A63FED">
        <w:rPr>
          <w:rFonts w:cs="Calibri"/>
          <w:spacing w:val="-1"/>
          <w:sz w:val="23"/>
          <w:szCs w:val="23"/>
        </w:rPr>
        <w:t>c</w:t>
      </w:r>
      <w:r w:rsidRPr="00A63FED">
        <w:rPr>
          <w:rFonts w:cs="Calibri"/>
          <w:sz w:val="23"/>
          <w:szCs w:val="23"/>
        </w:rPr>
        <w:t>te</w:t>
      </w:r>
      <w:r w:rsidRPr="00A63FED">
        <w:rPr>
          <w:rFonts w:cs="Calibri"/>
          <w:spacing w:val="-1"/>
          <w:sz w:val="23"/>
          <w:szCs w:val="23"/>
        </w:rPr>
        <w:t>r</w:t>
      </w:r>
      <w:r w:rsidRPr="00A63FED">
        <w:rPr>
          <w:rFonts w:cs="Calibri"/>
          <w:sz w:val="23"/>
          <w:szCs w:val="23"/>
        </w:rPr>
        <w:t>is</w:t>
      </w:r>
      <w:r w:rsidRPr="00A63FED">
        <w:rPr>
          <w:rFonts w:cs="Calibri"/>
          <w:spacing w:val="1"/>
          <w:sz w:val="23"/>
          <w:szCs w:val="23"/>
        </w:rPr>
        <w:t>t</w:t>
      </w:r>
      <w:r w:rsidRPr="00A63FED">
        <w:rPr>
          <w:rFonts w:cs="Calibri"/>
          <w:sz w:val="23"/>
          <w:szCs w:val="23"/>
        </w:rPr>
        <w:t>ics</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pacing w:val="-1"/>
          <w:sz w:val="23"/>
          <w:szCs w:val="23"/>
        </w:rPr>
        <w:t>a</w:t>
      </w:r>
      <w:r w:rsidRPr="00A63FED">
        <w:rPr>
          <w:rFonts w:cs="Calibri"/>
          <w:sz w:val="23"/>
          <w:szCs w:val="23"/>
        </w:rPr>
        <w:t>nt</w:t>
      </w:r>
      <w:r w:rsidRPr="00A63FED">
        <w:rPr>
          <w:rFonts w:cs="Calibri"/>
          <w:spacing w:val="1"/>
          <w:sz w:val="23"/>
          <w:szCs w:val="23"/>
        </w:rPr>
        <w:t>i</w:t>
      </w:r>
      <w:r w:rsidRPr="00A63FED">
        <w:rPr>
          <w:rFonts w:cs="Calibri"/>
          <w:spacing w:val="-1"/>
          <w:sz w:val="23"/>
          <w:szCs w:val="23"/>
        </w:rPr>
        <w:t>c</w:t>
      </w:r>
      <w:r w:rsidRPr="00A63FED">
        <w:rPr>
          <w:rFonts w:cs="Calibri"/>
          <w:spacing w:val="3"/>
          <w:sz w:val="23"/>
          <w:szCs w:val="23"/>
        </w:rPr>
        <w:t>i</w:t>
      </w:r>
      <w:r w:rsidRPr="00A63FED">
        <w:rPr>
          <w:rFonts w:cs="Calibri"/>
          <w:sz w:val="23"/>
          <w:szCs w:val="23"/>
        </w:rPr>
        <w:t>p</w:t>
      </w:r>
      <w:r w:rsidRPr="00A63FED">
        <w:rPr>
          <w:rFonts w:cs="Calibri"/>
          <w:spacing w:val="-1"/>
          <w:sz w:val="23"/>
          <w:szCs w:val="23"/>
        </w:rPr>
        <w:t>a</w:t>
      </w:r>
      <w:r w:rsidRPr="00A63FED">
        <w:rPr>
          <w:rFonts w:cs="Calibri"/>
          <w:sz w:val="23"/>
          <w:szCs w:val="23"/>
        </w:rPr>
        <w:t>ted</w:t>
      </w:r>
      <w:r w:rsidRPr="00A63FED">
        <w:rPr>
          <w:rFonts w:cs="Calibri"/>
          <w:spacing w:val="2"/>
          <w:sz w:val="23"/>
          <w:szCs w:val="23"/>
        </w:rPr>
        <w:t xml:space="preserve"> </w:t>
      </w:r>
      <w:r w:rsidRPr="00A63FED">
        <w:rPr>
          <w:rFonts w:cs="Calibri"/>
          <w:sz w:val="23"/>
          <w:szCs w:val="23"/>
        </w:rPr>
        <w:t>p</w:t>
      </w:r>
      <w:r w:rsidRPr="00A63FED">
        <w:rPr>
          <w:rFonts w:cs="Calibri"/>
          <w:spacing w:val="2"/>
          <w:sz w:val="23"/>
          <w:szCs w:val="23"/>
        </w:rPr>
        <w:t>h</w:t>
      </w:r>
      <w:r w:rsidRPr="00A63FED">
        <w:rPr>
          <w:rFonts w:cs="Calibri"/>
          <w:spacing w:val="-5"/>
          <w:sz w:val="23"/>
          <w:szCs w:val="23"/>
        </w:rPr>
        <w:t>y</w:t>
      </w:r>
      <w:r w:rsidRPr="00A63FED">
        <w:rPr>
          <w:rFonts w:cs="Calibri"/>
          <w:sz w:val="23"/>
          <w:szCs w:val="23"/>
        </w:rPr>
        <w:t>s</w:t>
      </w:r>
      <w:r w:rsidRPr="00A63FED">
        <w:rPr>
          <w:rFonts w:cs="Calibri"/>
          <w:spacing w:val="3"/>
          <w:sz w:val="23"/>
          <w:szCs w:val="23"/>
        </w:rPr>
        <w:t>i</w:t>
      </w:r>
      <w:r w:rsidRPr="00A63FED">
        <w:rPr>
          <w:rFonts w:cs="Calibri"/>
          <w:spacing w:val="-1"/>
          <w:sz w:val="23"/>
          <w:szCs w:val="23"/>
        </w:rPr>
        <w:t>ca</w:t>
      </w:r>
      <w:r w:rsidRPr="00A63FED">
        <w:rPr>
          <w:rFonts w:cs="Calibri"/>
          <w:sz w:val="23"/>
          <w:szCs w:val="23"/>
        </w:rPr>
        <w:t>l</w:t>
      </w:r>
      <w:r w:rsidRPr="00A63FED">
        <w:rPr>
          <w:rFonts w:cs="Calibri"/>
          <w:spacing w:val="3"/>
          <w:sz w:val="23"/>
          <w:szCs w:val="23"/>
        </w:rPr>
        <w:t xml:space="preserve"> </w:t>
      </w:r>
      <w:r w:rsidRPr="00A63FED">
        <w:rPr>
          <w:rFonts w:cs="Calibri"/>
          <w:spacing w:val="-1"/>
          <w:sz w:val="23"/>
          <w:szCs w:val="23"/>
        </w:rPr>
        <w:t>e</w:t>
      </w:r>
      <w:r w:rsidRPr="00A63FED">
        <w:rPr>
          <w:rFonts w:cs="Calibri"/>
          <w:spacing w:val="1"/>
          <w:sz w:val="23"/>
          <w:szCs w:val="23"/>
        </w:rPr>
        <w:t>f</w:t>
      </w:r>
      <w:r w:rsidRPr="00A63FED">
        <w:rPr>
          <w:rFonts w:cs="Calibri"/>
          <w:sz w:val="23"/>
          <w:szCs w:val="23"/>
        </w:rPr>
        <w:t>f</w:t>
      </w:r>
      <w:r w:rsidRPr="00A63FED">
        <w:rPr>
          <w:rFonts w:cs="Calibri"/>
          <w:spacing w:val="-2"/>
          <w:sz w:val="23"/>
          <w:szCs w:val="23"/>
        </w:rPr>
        <w:t>e</w:t>
      </w:r>
      <w:r w:rsidRPr="00A63FED">
        <w:rPr>
          <w:rFonts w:cs="Calibri"/>
          <w:spacing w:val="-1"/>
          <w:sz w:val="23"/>
          <w:szCs w:val="23"/>
        </w:rPr>
        <w:t>c</w:t>
      </w:r>
      <w:r w:rsidRPr="00A63FED">
        <w:rPr>
          <w:rFonts w:cs="Calibri"/>
          <w:sz w:val="23"/>
          <w:szCs w:val="23"/>
        </w:rPr>
        <w:t>ts</w:t>
      </w:r>
      <w:r w:rsidRPr="00A63FED">
        <w:rPr>
          <w:rFonts w:cs="Calibri"/>
          <w:spacing w:val="3"/>
          <w:sz w:val="23"/>
          <w:szCs w:val="23"/>
        </w:rPr>
        <w:t xml:space="preserve"> </w:t>
      </w:r>
      <w:r w:rsidRPr="00A63FED">
        <w:rPr>
          <w:rFonts w:cs="Calibri"/>
          <w:sz w:val="23"/>
          <w:szCs w:val="23"/>
        </w:rPr>
        <w:t>of</w:t>
      </w:r>
      <w:r w:rsidRPr="00A63FED">
        <w:rPr>
          <w:rFonts w:cs="Calibri"/>
          <w:spacing w:val="4"/>
          <w:sz w:val="23"/>
          <w:szCs w:val="23"/>
        </w:rPr>
        <w:t xml:space="preserve"> </w:t>
      </w:r>
      <w:r w:rsidRPr="00A63FED">
        <w:rPr>
          <w:rFonts w:cs="Calibri"/>
          <w:spacing w:val="-1"/>
          <w:sz w:val="23"/>
          <w:szCs w:val="23"/>
        </w:rPr>
        <w:t>eac</w:t>
      </w:r>
      <w:r w:rsidRPr="00A63FED">
        <w:rPr>
          <w:rFonts w:cs="Calibri"/>
          <w:sz w:val="23"/>
          <w:szCs w:val="23"/>
        </w:rPr>
        <w:t>h</w:t>
      </w:r>
      <w:r w:rsidRPr="00A63FED">
        <w:rPr>
          <w:rFonts w:cs="Calibri"/>
          <w:spacing w:val="2"/>
          <w:sz w:val="23"/>
          <w:szCs w:val="23"/>
        </w:rPr>
        <w:t xml:space="preserve"> </w:t>
      </w:r>
      <w:r w:rsidRPr="00A63FED">
        <w:rPr>
          <w:rFonts w:cs="Calibri"/>
          <w:sz w:val="23"/>
          <w:szCs w:val="23"/>
        </w:rPr>
        <w:t>p</w:t>
      </w:r>
      <w:r w:rsidRPr="00A63FED">
        <w:rPr>
          <w:rFonts w:cs="Calibri"/>
          <w:spacing w:val="-1"/>
          <w:sz w:val="23"/>
          <w:szCs w:val="23"/>
        </w:rPr>
        <w:t>r</w:t>
      </w:r>
      <w:r w:rsidRPr="00A63FED">
        <w:rPr>
          <w:rFonts w:cs="Calibri"/>
          <w:sz w:val="23"/>
          <w:szCs w:val="23"/>
        </w:rPr>
        <w:t>oj</w:t>
      </w:r>
      <w:r w:rsidRPr="00A63FED">
        <w:rPr>
          <w:rFonts w:cs="Calibri"/>
          <w:spacing w:val="2"/>
          <w:sz w:val="23"/>
          <w:szCs w:val="23"/>
        </w:rPr>
        <w:t>e</w:t>
      </w:r>
      <w:r w:rsidRPr="00A63FED">
        <w:rPr>
          <w:rFonts w:cs="Calibri"/>
          <w:spacing w:val="-1"/>
          <w:sz w:val="23"/>
          <w:szCs w:val="23"/>
        </w:rPr>
        <w:t>c</w:t>
      </w:r>
      <w:r w:rsidRPr="00A63FED">
        <w:rPr>
          <w:rFonts w:cs="Calibri"/>
          <w:sz w:val="23"/>
          <w:szCs w:val="23"/>
        </w:rPr>
        <w:t>t</w:t>
      </w:r>
      <w:r w:rsidRPr="00A63FED">
        <w:rPr>
          <w:rFonts w:cs="Calibri"/>
          <w:spacing w:val="3"/>
          <w:sz w:val="23"/>
          <w:szCs w:val="23"/>
        </w:rPr>
        <w:t xml:space="preserve"> </w:t>
      </w:r>
      <w:r w:rsidRPr="00A63FED">
        <w:rPr>
          <w:rFonts w:cs="Calibri"/>
          <w:sz w:val="23"/>
          <w:szCs w:val="23"/>
        </w:rPr>
        <w:t>should</w:t>
      </w:r>
      <w:r w:rsidRPr="00A63FED">
        <w:rPr>
          <w:rFonts w:cs="Calibri"/>
          <w:spacing w:val="2"/>
          <w:sz w:val="23"/>
          <w:szCs w:val="23"/>
        </w:rPr>
        <w:t xml:space="preserve"> </w:t>
      </w:r>
      <w:r w:rsidRPr="00A63FED">
        <w:rPr>
          <w:rFonts w:cs="Calibri"/>
          <w:sz w:val="23"/>
          <w:szCs w:val="23"/>
        </w:rPr>
        <w:t>be</w:t>
      </w:r>
      <w:r w:rsidRPr="00A63FED">
        <w:rPr>
          <w:rFonts w:cs="Calibri"/>
          <w:spacing w:val="1"/>
          <w:sz w:val="23"/>
          <w:szCs w:val="23"/>
        </w:rPr>
        <w:t xml:space="preserve"> </w:t>
      </w:r>
      <w:r w:rsidRPr="00A63FED">
        <w:rPr>
          <w:rFonts w:cs="Calibri"/>
          <w:spacing w:val="-1"/>
          <w:sz w:val="23"/>
          <w:szCs w:val="23"/>
        </w:rPr>
        <w:t>c</w:t>
      </w:r>
      <w:r w:rsidRPr="00A63FED">
        <w:rPr>
          <w:rFonts w:cs="Calibri"/>
          <w:spacing w:val="1"/>
          <w:sz w:val="23"/>
          <w:szCs w:val="23"/>
        </w:rPr>
        <w:t>a</w:t>
      </w:r>
      <w:r w:rsidRPr="00A63FED">
        <w:rPr>
          <w:rFonts w:cs="Calibri"/>
          <w:sz w:val="23"/>
          <w:szCs w:val="23"/>
        </w:rPr>
        <w:t>r</w:t>
      </w:r>
      <w:r w:rsidRPr="00A63FED">
        <w:rPr>
          <w:rFonts w:cs="Calibri"/>
          <w:spacing w:val="-2"/>
          <w:sz w:val="23"/>
          <w:szCs w:val="23"/>
        </w:rPr>
        <w:t>e</w:t>
      </w:r>
      <w:r w:rsidRPr="00A63FED">
        <w:rPr>
          <w:rFonts w:cs="Calibri"/>
          <w:sz w:val="23"/>
          <w:szCs w:val="23"/>
        </w:rPr>
        <w:t>ful</w:t>
      </w:r>
      <w:r w:rsidRPr="00A63FED">
        <w:rPr>
          <w:rFonts w:cs="Calibri"/>
          <w:spacing w:val="11"/>
          <w:sz w:val="23"/>
          <w:szCs w:val="23"/>
        </w:rPr>
        <w:t>l</w:t>
      </w:r>
      <w:r w:rsidRPr="00A63FED">
        <w:rPr>
          <w:rFonts w:cs="Calibri"/>
          <w:sz w:val="23"/>
          <w:szCs w:val="23"/>
        </w:rPr>
        <w:t>y</w:t>
      </w:r>
      <w:r w:rsidRPr="00A63FED">
        <w:rPr>
          <w:rFonts w:cs="Calibri"/>
          <w:spacing w:val="-3"/>
          <w:sz w:val="23"/>
          <w:szCs w:val="23"/>
        </w:rPr>
        <w:t xml:space="preserve"> </w:t>
      </w:r>
      <w:r w:rsidRPr="00A63FED">
        <w:rPr>
          <w:rFonts w:cs="Calibri"/>
          <w:spacing w:val="-1"/>
          <w:sz w:val="23"/>
          <w:szCs w:val="23"/>
        </w:rPr>
        <w:t>c</w:t>
      </w:r>
      <w:r w:rsidRPr="00A63FED">
        <w:rPr>
          <w:rFonts w:cs="Calibri"/>
          <w:sz w:val="23"/>
          <w:szCs w:val="23"/>
        </w:rPr>
        <w:t>onsid</w:t>
      </w:r>
      <w:r w:rsidRPr="00A63FED">
        <w:rPr>
          <w:rFonts w:cs="Calibri"/>
          <w:spacing w:val="-1"/>
          <w:sz w:val="23"/>
          <w:szCs w:val="23"/>
        </w:rPr>
        <w:t>e</w:t>
      </w:r>
      <w:r w:rsidRPr="00A63FED">
        <w:rPr>
          <w:rFonts w:cs="Calibri"/>
          <w:spacing w:val="1"/>
          <w:sz w:val="23"/>
          <w:szCs w:val="23"/>
        </w:rPr>
        <w:t>r</w:t>
      </w:r>
      <w:r w:rsidRPr="00A63FED">
        <w:rPr>
          <w:rFonts w:cs="Calibri"/>
          <w:spacing w:val="-1"/>
          <w:sz w:val="23"/>
          <w:szCs w:val="23"/>
        </w:rPr>
        <w:t>e</w:t>
      </w:r>
      <w:r w:rsidRPr="00A63FED">
        <w:rPr>
          <w:rFonts w:cs="Calibri"/>
          <w:sz w:val="23"/>
          <w:szCs w:val="23"/>
        </w:rPr>
        <w:t>d</w:t>
      </w:r>
      <w:r w:rsidRPr="00A63FED">
        <w:rPr>
          <w:rFonts w:cs="Calibri"/>
          <w:spacing w:val="2"/>
          <w:sz w:val="23"/>
          <w:szCs w:val="23"/>
        </w:rPr>
        <w:t xml:space="preserve"> </w:t>
      </w:r>
      <w:r w:rsidRPr="00A63FED">
        <w:rPr>
          <w:rFonts w:cs="Calibri"/>
          <w:sz w:val="23"/>
          <w:szCs w:val="23"/>
        </w:rPr>
        <w:t>wh</w:t>
      </w:r>
      <w:r w:rsidRPr="00A63FED">
        <w:rPr>
          <w:rFonts w:cs="Calibri"/>
          <w:spacing w:val="-1"/>
          <w:sz w:val="23"/>
          <w:szCs w:val="23"/>
        </w:rPr>
        <w:t>e</w:t>
      </w:r>
      <w:r w:rsidRPr="00A63FED">
        <w:rPr>
          <w:rFonts w:cs="Calibri"/>
          <w:sz w:val="23"/>
          <w:szCs w:val="23"/>
        </w:rPr>
        <w:t>n or</w:t>
      </w:r>
      <w:r w:rsidRPr="00A63FED">
        <w:rPr>
          <w:rFonts w:cs="Calibri"/>
          <w:spacing w:val="2"/>
          <w:sz w:val="23"/>
          <w:szCs w:val="23"/>
        </w:rPr>
        <w:t xml:space="preserve"> </w:t>
      </w:r>
      <w:r w:rsidRPr="00A63FED">
        <w:rPr>
          <w:rFonts w:cs="Calibri"/>
          <w:sz w:val="23"/>
          <w:szCs w:val="23"/>
        </w:rPr>
        <w:t>if</w:t>
      </w:r>
      <w:r w:rsidRPr="00A63FED">
        <w:rPr>
          <w:rFonts w:cs="Calibri"/>
          <w:spacing w:val="2"/>
          <w:sz w:val="23"/>
          <w:szCs w:val="23"/>
        </w:rPr>
        <w:t xml:space="preserve"> </w:t>
      </w:r>
      <w:r w:rsidRPr="00A63FED">
        <w:rPr>
          <w:rFonts w:cs="Calibri"/>
          <w:sz w:val="23"/>
          <w:szCs w:val="23"/>
        </w:rPr>
        <w:t>th</w:t>
      </w:r>
      <w:r w:rsidRPr="00A63FED">
        <w:rPr>
          <w:rFonts w:cs="Calibri"/>
          <w:spacing w:val="2"/>
          <w:sz w:val="23"/>
          <w:szCs w:val="23"/>
        </w:rPr>
        <w:t>e</w:t>
      </w:r>
      <w:r w:rsidRPr="00A63FED">
        <w:rPr>
          <w:rFonts w:cs="Calibri"/>
          <w:sz w:val="23"/>
          <w:szCs w:val="23"/>
        </w:rPr>
        <w:t xml:space="preserve">y </w:t>
      </w:r>
      <w:r w:rsidRPr="00A63FED">
        <w:rPr>
          <w:rFonts w:cs="Calibri"/>
          <w:spacing w:val="-1"/>
          <w:sz w:val="23"/>
          <w:szCs w:val="23"/>
        </w:rPr>
        <w:t>a</w:t>
      </w:r>
      <w:r w:rsidRPr="00A63FED">
        <w:rPr>
          <w:rFonts w:cs="Calibri"/>
          <w:sz w:val="23"/>
          <w:szCs w:val="23"/>
        </w:rPr>
        <w:t>re</w:t>
      </w:r>
      <w:r w:rsidRPr="00A63FED">
        <w:rPr>
          <w:rFonts w:cs="Calibri"/>
          <w:spacing w:val="3"/>
          <w:sz w:val="23"/>
          <w:szCs w:val="23"/>
        </w:rPr>
        <w:t xml:space="preserve"> </w:t>
      </w:r>
      <w:r w:rsidRPr="00A63FED">
        <w:rPr>
          <w:rFonts w:cs="Calibri"/>
          <w:spacing w:val="-1"/>
          <w:sz w:val="23"/>
          <w:szCs w:val="23"/>
        </w:rPr>
        <w:t>e</w:t>
      </w:r>
      <w:r w:rsidRPr="00A63FED">
        <w:rPr>
          <w:rFonts w:cs="Calibri"/>
          <w:spacing w:val="2"/>
          <w:sz w:val="23"/>
          <w:szCs w:val="23"/>
        </w:rPr>
        <w:t>x</w:t>
      </w:r>
      <w:r w:rsidRPr="00A63FED">
        <w:rPr>
          <w:rFonts w:cs="Calibri"/>
          <w:spacing w:val="-1"/>
          <w:sz w:val="23"/>
          <w:szCs w:val="23"/>
        </w:rPr>
        <w:t>e</w:t>
      </w:r>
      <w:r w:rsidRPr="00A63FED">
        <w:rPr>
          <w:rFonts w:cs="Calibri"/>
          <w:sz w:val="23"/>
          <w:szCs w:val="23"/>
        </w:rPr>
        <w:t>mp</w:t>
      </w:r>
      <w:r w:rsidRPr="00A63FED">
        <w:rPr>
          <w:rFonts w:cs="Calibri"/>
          <w:spacing w:val="1"/>
          <w:sz w:val="23"/>
          <w:szCs w:val="23"/>
        </w:rPr>
        <w:t>t</w:t>
      </w:r>
      <w:r w:rsidRPr="00A63FED">
        <w:rPr>
          <w:rFonts w:cs="Calibri"/>
          <w:spacing w:val="-1"/>
          <w:sz w:val="23"/>
          <w:szCs w:val="23"/>
        </w:rPr>
        <w:t>e</w:t>
      </w:r>
      <w:r w:rsidRPr="00A63FED">
        <w:rPr>
          <w:rFonts w:cs="Calibri"/>
          <w:sz w:val="23"/>
          <w:szCs w:val="23"/>
        </w:rPr>
        <w:t>d</w:t>
      </w:r>
      <w:r w:rsidRPr="00A63FED">
        <w:rPr>
          <w:rFonts w:cs="Calibri"/>
          <w:spacing w:val="3"/>
          <w:sz w:val="23"/>
          <w:szCs w:val="23"/>
        </w:rPr>
        <w:t xml:space="preserve"> </w:t>
      </w:r>
      <w:r w:rsidRPr="00A63FED">
        <w:rPr>
          <w:rFonts w:cs="Calibri"/>
          <w:sz w:val="23"/>
          <w:szCs w:val="23"/>
        </w:rPr>
        <w:t>f</w:t>
      </w:r>
      <w:r w:rsidRPr="00A63FED">
        <w:rPr>
          <w:rFonts w:cs="Calibri"/>
          <w:spacing w:val="-1"/>
          <w:sz w:val="23"/>
          <w:szCs w:val="23"/>
        </w:rPr>
        <w:t>r</w:t>
      </w:r>
      <w:r w:rsidRPr="00A63FED">
        <w:rPr>
          <w:rFonts w:cs="Calibri"/>
          <w:sz w:val="23"/>
          <w:szCs w:val="23"/>
        </w:rPr>
        <w:t>om</w:t>
      </w:r>
      <w:r w:rsidRPr="00A63FED">
        <w:rPr>
          <w:rFonts w:cs="Calibri"/>
          <w:spacing w:val="3"/>
          <w:sz w:val="23"/>
          <w:szCs w:val="23"/>
        </w:rPr>
        <w:t xml:space="preserve"> </w:t>
      </w:r>
      <w:r w:rsidRPr="00A63FED">
        <w:rPr>
          <w:rFonts w:cs="Calibri"/>
          <w:sz w:val="23"/>
          <w:szCs w:val="23"/>
        </w:rPr>
        <w:t>fu</w:t>
      </w:r>
      <w:r w:rsidRPr="00A63FED">
        <w:rPr>
          <w:rFonts w:cs="Calibri"/>
          <w:spacing w:val="-1"/>
          <w:sz w:val="23"/>
          <w:szCs w:val="23"/>
        </w:rPr>
        <w:t>r</w:t>
      </w:r>
      <w:r w:rsidRPr="00A63FED">
        <w:rPr>
          <w:rFonts w:cs="Calibri"/>
          <w:sz w:val="23"/>
          <w:szCs w:val="23"/>
        </w:rPr>
        <w:t>ther</w:t>
      </w:r>
      <w:r w:rsidRPr="00A63FED">
        <w:rPr>
          <w:rFonts w:cs="Calibri"/>
          <w:spacing w:val="1"/>
          <w:sz w:val="23"/>
          <w:szCs w:val="23"/>
        </w:rPr>
        <w:t xml:space="preserve"> </w:t>
      </w:r>
      <w:r w:rsidRPr="00A63FED">
        <w:rPr>
          <w:rFonts w:cs="Calibri"/>
          <w:sz w:val="23"/>
          <w:szCs w:val="23"/>
        </w:rPr>
        <w:t>steps</w:t>
      </w:r>
      <w:r w:rsidRPr="00A63FED">
        <w:rPr>
          <w:rFonts w:cs="Calibri"/>
          <w:spacing w:val="3"/>
          <w:sz w:val="23"/>
          <w:szCs w:val="23"/>
        </w:rPr>
        <w:t xml:space="preserve"> </w:t>
      </w:r>
      <w:r w:rsidRPr="00A63FED">
        <w:rPr>
          <w:rFonts w:cs="Calibri"/>
          <w:spacing w:val="2"/>
          <w:sz w:val="23"/>
          <w:szCs w:val="23"/>
        </w:rPr>
        <w:t>o</w:t>
      </w:r>
      <w:r w:rsidRPr="00A63FED">
        <w:rPr>
          <w:rFonts w:cs="Calibri"/>
          <w:sz w:val="23"/>
          <w:szCs w:val="23"/>
        </w:rPr>
        <w:t>f</w:t>
      </w:r>
      <w:r w:rsidRPr="00A63FED">
        <w:rPr>
          <w:rFonts w:cs="Calibri"/>
          <w:spacing w:val="4"/>
          <w:sz w:val="23"/>
          <w:szCs w:val="23"/>
        </w:rPr>
        <w:t xml:space="preserve"> </w:t>
      </w:r>
      <w:r w:rsidRPr="00A63FED">
        <w:rPr>
          <w:rFonts w:cs="Calibri"/>
          <w:sz w:val="23"/>
          <w:szCs w:val="23"/>
        </w:rPr>
        <w:t>the</w:t>
      </w:r>
      <w:r w:rsidRPr="00A63FED">
        <w:rPr>
          <w:rFonts w:cs="Calibri"/>
          <w:spacing w:val="2"/>
          <w:sz w:val="23"/>
          <w:szCs w:val="23"/>
        </w:rPr>
        <w:t xml:space="preserve"> E</w:t>
      </w:r>
      <w:r w:rsidRPr="00A63FED">
        <w:rPr>
          <w:rFonts w:cs="Calibri"/>
          <w:spacing w:val="-3"/>
          <w:sz w:val="23"/>
          <w:szCs w:val="23"/>
        </w:rPr>
        <w:t>I</w:t>
      </w:r>
      <w:r w:rsidRPr="00A63FED">
        <w:rPr>
          <w:rFonts w:cs="Calibri"/>
          <w:sz w:val="23"/>
          <w:szCs w:val="23"/>
        </w:rPr>
        <w:t>A</w:t>
      </w:r>
      <w:r w:rsidRPr="00A63FED">
        <w:rPr>
          <w:rFonts w:cs="Calibri"/>
          <w:spacing w:val="2"/>
          <w:sz w:val="23"/>
          <w:szCs w:val="23"/>
        </w:rPr>
        <w:t xml:space="preserve"> </w:t>
      </w:r>
      <w:r w:rsidRPr="00A63FED">
        <w:rPr>
          <w:rFonts w:cs="Calibri"/>
          <w:spacing w:val="1"/>
          <w:sz w:val="23"/>
          <w:szCs w:val="23"/>
        </w:rPr>
        <w:t>P</w:t>
      </w:r>
      <w:r w:rsidRPr="00A63FED">
        <w:rPr>
          <w:rFonts w:cs="Calibri"/>
          <w:sz w:val="23"/>
          <w:szCs w:val="23"/>
        </w:rPr>
        <w:t>ro</w:t>
      </w:r>
      <w:r w:rsidRPr="00A63FED">
        <w:rPr>
          <w:rFonts w:cs="Calibri"/>
          <w:spacing w:val="-2"/>
          <w:sz w:val="23"/>
          <w:szCs w:val="23"/>
        </w:rPr>
        <w:t>c</w:t>
      </w:r>
      <w:r w:rsidRPr="00A63FED">
        <w:rPr>
          <w:rFonts w:cs="Calibri"/>
          <w:spacing w:val="-1"/>
          <w:sz w:val="23"/>
          <w:szCs w:val="23"/>
        </w:rPr>
        <w:t>e</w:t>
      </w:r>
      <w:r w:rsidRPr="00A63FED">
        <w:rPr>
          <w:rFonts w:cs="Calibri"/>
          <w:sz w:val="23"/>
          <w:szCs w:val="23"/>
        </w:rPr>
        <w:t>s</w:t>
      </w:r>
      <w:r w:rsidRPr="00A63FED">
        <w:rPr>
          <w:rFonts w:cs="Calibri"/>
          <w:spacing w:val="6"/>
          <w:sz w:val="23"/>
          <w:szCs w:val="23"/>
        </w:rPr>
        <w:t>s</w:t>
      </w:r>
      <w:r w:rsidRPr="00A63FED">
        <w:rPr>
          <w:rFonts w:cs="Calibri"/>
          <w:sz w:val="23"/>
          <w:szCs w:val="23"/>
        </w:rPr>
        <w:t>,</w:t>
      </w:r>
      <w:r w:rsidRPr="00A63FED">
        <w:rPr>
          <w:rFonts w:cs="Calibri"/>
          <w:spacing w:val="3"/>
          <w:sz w:val="23"/>
          <w:szCs w:val="23"/>
        </w:rPr>
        <w:t xml:space="preserve"> </w:t>
      </w:r>
      <w:r w:rsidRPr="00A63FED">
        <w:rPr>
          <w:rFonts w:cs="Calibri"/>
          <w:sz w:val="23"/>
          <w:szCs w:val="23"/>
        </w:rPr>
        <w:t>to</w:t>
      </w:r>
      <w:r w:rsidRPr="00A63FED">
        <w:rPr>
          <w:rFonts w:cs="Calibri"/>
          <w:spacing w:val="3"/>
          <w:sz w:val="23"/>
          <w:szCs w:val="23"/>
        </w:rPr>
        <w:t xml:space="preserve"> </w:t>
      </w:r>
      <w:r w:rsidRPr="00A63FED">
        <w:rPr>
          <w:rFonts w:cs="Calibri"/>
          <w:spacing w:val="1"/>
          <w:sz w:val="23"/>
          <w:szCs w:val="23"/>
        </w:rPr>
        <w:t>e</w:t>
      </w:r>
      <w:r w:rsidRPr="00A63FED">
        <w:rPr>
          <w:rFonts w:cs="Calibri"/>
          <w:sz w:val="23"/>
          <w:szCs w:val="23"/>
        </w:rPr>
        <w:t>nsure</w:t>
      </w:r>
      <w:r w:rsidRPr="00A63FED">
        <w:rPr>
          <w:rFonts w:cs="Calibri"/>
          <w:spacing w:val="1"/>
          <w:sz w:val="23"/>
          <w:szCs w:val="23"/>
        </w:rPr>
        <w:t xml:space="preserve"> </w:t>
      </w:r>
      <w:r w:rsidRPr="00A63FED">
        <w:rPr>
          <w:rFonts w:cs="Calibri"/>
          <w:sz w:val="23"/>
          <w:szCs w:val="23"/>
        </w:rPr>
        <w:t>d</w:t>
      </w:r>
      <w:r w:rsidRPr="00A63FED">
        <w:rPr>
          <w:rFonts w:cs="Calibri"/>
          <w:spacing w:val="-1"/>
          <w:sz w:val="23"/>
          <w:szCs w:val="23"/>
        </w:rPr>
        <w:t>e</w:t>
      </w:r>
      <w:r w:rsidRPr="00A63FED">
        <w:rPr>
          <w:rFonts w:cs="Calibri"/>
          <w:sz w:val="23"/>
          <w:szCs w:val="23"/>
        </w:rPr>
        <w:t>v</w:t>
      </w:r>
      <w:r w:rsidRPr="00A63FED">
        <w:rPr>
          <w:rFonts w:cs="Calibri"/>
          <w:spacing w:val="-1"/>
          <w:sz w:val="23"/>
          <w:szCs w:val="23"/>
        </w:rPr>
        <w:t>e</w:t>
      </w:r>
      <w:r w:rsidRPr="00A63FED">
        <w:rPr>
          <w:rFonts w:cs="Calibri"/>
          <w:sz w:val="23"/>
          <w:szCs w:val="23"/>
        </w:rPr>
        <w:t>lop</w:t>
      </w:r>
      <w:r w:rsidRPr="00A63FED">
        <w:rPr>
          <w:rFonts w:cs="Calibri"/>
          <w:spacing w:val="1"/>
          <w:sz w:val="23"/>
          <w:szCs w:val="23"/>
        </w:rPr>
        <w:t>m</w:t>
      </w:r>
      <w:r w:rsidRPr="00A63FED">
        <w:rPr>
          <w:rFonts w:cs="Calibri"/>
          <w:spacing w:val="-1"/>
          <w:sz w:val="23"/>
          <w:szCs w:val="23"/>
        </w:rPr>
        <w:t>e</w:t>
      </w:r>
      <w:r w:rsidRPr="00A63FED">
        <w:rPr>
          <w:rFonts w:cs="Calibri"/>
          <w:sz w:val="23"/>
          <w:szCs w:val="23"/>
        </w:rPr>
        <w:t>nt</w:t>
      </w:r>
      <w:r w:rsidRPr="00A63FED">
        <w:rPr>
          <w:rFonts w:cs="Calibri"/>
          <w:spacing w:val="3"/>
          <w:sz w:val="23"/>
          <w:szCs w:val="23"/>
        </w:rPr>
        <w:t xml:space="preserve"> </w:t>
      </w:r>
      <w:r w:rsidRPr="00A63FED">
        <w:rPr>
          <w:rFonts w:cs="Calibri"/>
          <w:spacing w:val="-1"/>
          <w:sz w:val="23"/>
          <w:szCs w:val="23"/>
        </w:rPr>
        <w:t>a</w:t>
      </w:r>
      <w:r w:rsidRPr="00A63FED">
        <w:rPr>
          <w:rFonts w:cs="Calibri"/>
          <w:sz w:val="23"/>
          <w:szCs w:val="23"/>
        </w:rPr>
        <w:t>nd i</w:t>
      </w:r>
      <w:r w:rsidRPr="00A63FED">
        <w:rPr>
          <w:rFonts w:cs="Calibri"/>
          <w:spacing w:val="1"/>
          <w:sz w:val="23"/>
          <w:szCs w:val="23"/>
        </w:rPr>
        <w:t>m</w:t>
      </w:r>
      <w:r w:rsidRPr="00A63FED">
        <w:rPr>
          <w:rFonts w:cs="Calibri"/>
          <w:sz w:val="23"/>
          <w:szCs w:val="23"/>
        </w:rPr>
        <w:t>plem</w:t>
      </w:r>
      <w:r w:rsidRPr="00A63FED">
        <w:rPr>
          <w:rFonts w:cs="Calibri"/>
          <w:spacing w:val="-1"/>
          <w:sz w:val="23"/>
          <w:szCs w:val="23"/>
        </w:rPr>
        <w:t>e</w:t>
      </w:r>
      <w:r w:rsidRPr="00A63FED">
        <w:rPr>
          <w:rFonts w:cs="Calibri"/>
          <w:sz w:val="23"/>
          <w:szCs w:val="23"/>
        </w:rPr>
        <w:t xml:space="preserve">ntation of </w:t>
      </w:r>
      <w:r w:rsidRPr="00A63FED">
        <w:rPr>
          <w:rFonts w:cs="Calibri"/>
          <w:spacing w:val="-1"/>
          <w:sz w:val="23"/>
          <w:szCs w:val="23"/>
        </w:rPr>
        <w:t>a</w:t>
      </w:r>
      <w:r w:rsidRPr="00A63FED">
        <w:rPr>
          <w:rFonts w:cs="Calibri"/>
          <w:sz w:val="23"/>
          <w:szCs w:val="23"/>
        </w:rPr>
        <w:t xml:space="preserve">n </w:t>
      </w:r>
      <w:r w:rsidRPr="00A63FED">
        <w:rPr>
          <w:rFonts w:cs="Calibri"/>
          <w:spacing w:val="-1"/>
          <w:sz w:val="23"/>
          <w:szCs w:val="23"/>
        </w:rPr>
        <w:t>a</w:t>
      </w:r>
      <w:r w:rsidRPr="00A63FED">
        <w:rPr>
          <w:rFonts w:cs="Calibri"/>
          <w:spacing w:val="1"/>
          <w:sz w:val="23"/>
          <w:szCs w:val="23"/>
        </w:rPr>
        <w:t>cc</w:t>
      </w:r>
      <w:r w:rsidRPr="00A63FED">
        <w:rPr>
          <w:rFonts w:cs="Calibri"/>
          <w:spacing w:val="-1"/>
          <w:sz w:val="23"/>
          <w:szCs w:val="23"/>
        </w:rPr>
        <w:t>e</w:t>
      </w:r>
      <w:r w:rsidRPr="00A63FED">
        <w:rPr>
          <w:rFonts w:cs="Calibri"/>
          <w:sz w:val="23"/>
          <w:szCs w:val="23"/>
        </w:rPr>
        <w:t>ptable</w:t>
      </w:r>
      <w:r w:rsidRPr="00A63FED">
        <w:rPr>
          <w:rFonts w:cs="Calibri"/>
          <w:spacing w:val="-1"/>
          <w:sz w:val="23"/>
          <w:szCs w:val="23"/>
        </w:rPr>
        <w:t xml:space="preserve"> </w:t>
      </w:r>
      <w:r w:rsidRPr="00A63FED">
        <w:rPr>
          <w:rFonts w:cs="Calibri"/>
          <w:sz w:val="23"/>
          <w:szCs w:val="23"/>
        </w:rPr>
        <w:t>ES</w:t>
      </w:r>
      <w:r w:rsidRPr="00A63FED">
        <w:rPr>
          <w:rFonts w:cs="Calibri"/>
          <w:spacing w:val="1"/>
          <w:sz w:val="23"/>
          <w:szCs w:val="23"/>
        </w:rPr>
        <w:t>M</w:t>
      </w:r>
      <w:r w:rsidRPr="00A63FED">
        <w:rPr>
          <w:rFonts w:cs="Calibri"/>
          <w:sz w:val="23"/>
          <w:szCs w:val="23"/>
        </w:rPr>
        <w:t>P</w:t>
      </w:r>
      <w:r w:rsidRPr="00A63FED">
        <w:rPr>
          <w:rFonts w:cs="Calibri"/>
          <w:spacing w:val="1"/>
          <w:sz w:val="23"/>
          <w:szCs w:val="23"/>
        </w:rPr>
        <w:t xml:space="preserve"> </w:t>
      </w:r>
      <w:r w:rsidRPr="00A63FED">
        <w:rPr>
          <w:rFonts w:cs="Calibri"/>
          <w:sz w:val="23"/>
          <w:szCs w:val="23"/>
        </w:rPr>
        <w:t>wh</w:t>
      </w:r>
      <w:r w:rsidRPr="00A63FED">
        <w:rPr>
          <w:rFonts w:cs="Calibri"/>
          <w:spacing w:val="-1"/>
          <w:sz w:val="23"/>
          <w:szCs w:val="23"/>
        </w:rPr>
        <w:t>e</w:t>
      </w:r>
      <w:r w:rsidRPr="00A63FED">
        <w:rPr>
          <w:rFonts w:cs="Calibri"/>
          <w:sz w:val="23"/>
          <w:szCs w:val="23"/>
        </w:rPr>
        <w:t>re</w:t>
      </w:r>
      <w:r w:rsidRPr="00A63FED">
        <w:rPr>
          <w:rFonts w:cs="Calibri"/>
          <w:spacing w:val="-2"/>
          <w:sz w:val="23"/>
          <w:szCs w:val="23"/>
        </w:rPr>
        <w:t xml:space="preserve"> </w:t>
      </w:r>
      <w:r w:rsidRPr="00A63FED">
        <w:rPr>
          <w:rFonts w:cs="Calibri"/>
          <w:spacing w:val="2"/>
          <w:sz w:val="23"/>
          <w:szCs w:val="23"/>
        </w:rPr>
        <w:t>n</w:t>
      </w:r>
      <w:r w:rsidRPr="00A63FED">
        <w:rPr>
          <w:rFonts w:cs="Calibri"/>
          <w:spacing w:val="-1"/>
          <w:sz w:val="23"/>
          <w:szCs w:val="23"/>
        </w:rPr>
        <w:t>e</w:t>
      </w:r>
      <w:r w:rsidRPr="00A63FED">
        <w:rPr>
          <w:rFonts w:cs="Calibri"/>
          <w:spacing w:val="1"/>
          <w:sz w:val="23"/>
          <w:szCs w:val="23"/>
        </w:rPr>
        <w:t>c</w:t>
      </w:r>
      <w:r w:rsidRPr="00A63FED">
        <w:rPr>
          <w:rFonts w:cs="Calibri"/>
          <w:spacing w:val="-1"/>
          <w:sz w:val="23"/>
          <w:szCs w:val="23"/>
        </w:rPr>
        <w:t>e</w:t>
      </w:r>
      <w:r w:rsidRPr="00A63FED">
        <w:rPr>
          <w:rFonts w:cs="Calibri"/>
          <w:sz w:val="23"/>
          <w:szCs w:val="23"/>
        </w:rPr>
        <w:t>ssa</w:t>
      </w:r>
      <w:r w:rsidRPr="00A63FED">
        <w:rPr>
          <w:rFonts w:cs="Calibri"/>
          <w:spacing w:val="3"/>
          <w:sz w:val="23"/>
          <w:szCs w:val="23"/>
        </w:rPr>
        <w:t>r</w:t>
      </w:r>
      <w:r w:rsidRPr="00A63FED">
        <w:rPr>
          <w:rFonts w:cs="Calibri"/>
          <w:spacing w:val="-5"/>
          <w:sz w:val="23"/>
          <w:szCs w:val="23"/>
        </w:rPr>
        <w:t>y</w:t>
      </w:r>
      <w:r w:rsidRPr="00A63FED">
        <w:rPr>
          <w:rFonts w:cs="Calibri"/>
          <w:sz w:val="23"/>
          <w:szCs w:val="23"/>
        </w:rPr>
        <w:t xml:space="preserve">, </w:t>
      </w:r>
      <w:r w:rsidRPr="00A63FED">
        <w:rPr>
          <w:rFonts w:cs="Calibri"/>
          <w:spacing w:val="-1"/>
          <w:sz w:val="23"/>
          <w:szCs w:val="23"/>
        </w:rPr>
        <w:t>a</w:t>
      </w:r>
      <w:r w:rsidRPr="00A63FED">
        <w:rPr>
          <w:rFonts w:cs="Calibri"/>
          <w:sz w:val="23"/>
          <w:szCs w:val="23"/>
        </w:rPr>
        <w:t>nd</w:t>
      </w:r>
      <w:r w:rsidRPr="00A63FED">
        <w:rPr>
          <w:rFonts w:cs="Calibri"/>
          <w:spacing w:val="2"/>
          <w:sz w:val="23"/>
          <w:szCs w:val="23"/>
        </w:rPr>
        <w:t xml:space="preserve"> </w:t>
      </w:r>
      <w:r w:rsidRPr="00A63FED">
        <w:rPr>
          <w:rFonts w:cs="Calibri"/>
          <w:sz w:val="23"/>
          <w:szCs w:val="23"/>
        </w:rPr>
        <w:t>whi</w:t>
      </w:r>
      <w:r w:rsidRPr="00A63FED">
        <w:rPr>
          <w:rFonts w:cs="Calibri"/>
          <w:spacing w:val="-1"/>
          <w:sz w:val="23"/>
          <w:szCs w:val="23"/>
        </w:rPr>
        <w:t>c</w:t>
      </w:r>
      <w:r w:rsidRPr="00A63FED">
        <w:rPr>
          <w:rFonts w:cs="Calibri"/>
          <w:sz w:val="23"/>
          <w:szCs w:val="23"/>
        </w:rPr>
        <w:t xml:space="preserve">h is </w:t>
      </w:r>
      <w:r w:rsidRPr="00A63FED">
        <w:rPr>
          <w:rFonts w:cs="Calibri"/>
          <w:spacing w:val="1"/>
          <w:sz w:val="23"/>
          <w:szCs w:val="23"/>
        </w:rPr>
        <w:t>m</w:t>
      </w:r>
      <w:r w:rsidRPr="00A63FED">
        <w:rPr>
          <w:rFonts w:cs="Calibri"/>
          <w:sz w:val="23"/>
          <w:szCs w:val="23"/>
        </w:rPr>
        <w:t xml:space="preserve">ost </w:t>
      </w:r>
      <w:r w:rsidRPr="00A63FED">
        <w:rPr>
          <w:rFonts w:cs="Calibri"/>
          <w:spacing w:val="1"/>
          <w:sz w:val="23"/>
          <w:szCs w:val="23"/>
        </w:rPr>
        <w:t>l</w:t>
      </w:r>
      <w:r w:rsidRPr="00A63FED">
        <w:rPr>
          <w:rFonts w:cs="Calibri"/>
          <w:sz w:val="23"/>
          <w:szCs w:val="23"/>
        </w:rPr>
        <w:t>ike</w:t>
      </w:r>
      <w:r w:rsidRPr="00A63FED">
        <w:rPr>
          <w:rFonts w:cs="Calibri"/>
          <w:spacing w:val="2"/>
          <w:sz w:val="23"/>
          <w:szCs w:val="23"/>
        </w:rPr>
        <w:t>l</w:t>
      </w:r>
      <w:r w:rsidRPr="00A63FED">
        <w:rPr>
          <w:rFonts w:cs="Calibri"/>
          <w:sz w:val="23"/>
          <w:szCs w:val="23"/>
        </w:rPr>
        <w:t>y</w:t>
      </w:r>
      <w:r w:rsidRPr="00A63FED">
        <w:rPr>
          <w:rFonts w:cs="Calibri"/>
          <w:spacing w:val="-5"/>
          <w:sz w:val="23"/>
          <w:szCs w:val="23"/>
        </w:rPr>
        <w:t xml:space="preserve"> </w:t>
      </w:r>
      <w:r w:rsidRPr="00A63FED">
        <w:rPr>
          <w:rFonts w:cs="Calibri"/>
          <w:spacing w:val="-1"/>
          <w:sz w:val="23"/>
          <w:szCs w:val="23"/>
        </w:rPr>
        <w:t>f</w:t>
      </w:r>
      <w:r w:rsidRPr="00A63FED">
        <w:rPr>
          <w:rFonts w:cs="Calibri"/>
          <w:sz w:val="23"/>
          <w:szCs w:val="23"/>
        </w:rPr>
        <w:t>or</w:t>
      </w:r>
      <w:r w:rsidRPr="00A63FED">
        <w:rPr>
          <w:rFonts w:cs="Calibri"/>
          <w:spacing w:val="-1"/>
          <w:sz w:val="23"/>
          <w:szCs w:val="23"/>
        </w:rPr>
        <w:t xml:space="preserve"> </w:t>
      </w:r>
      <w:r w:rsidRPr="00A63FED">
        <w:rPr>
          <w:rFonts w:cs="Calibri"/>
          <w:sz w:val="23"/>
          <w:szCs w:val="23"/>
        </w:rPr>
        <w:t>UMFSNP-AF:</w:t>
      </w:r>
    </w:p>
    <w:p w14:paraId="7FC026A2"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Emergency situations reported to the appropriate authority within 24 hours of occurrence, including disasters. </w:t>
      </w:r>
    </w:p>
    <w:p w14:paraId="0996FEE1"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Clearing of land for subsistence farming, unless cumulative impacts are adverse. </w:t>
      </w:r>
    </w:p>
    <w:p w14:paraId="00BCB21E"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Construction or repair of individual houses. </w:t>
      </w:r>
    </w:p>
    <w:p w14:paraId="6209DB19"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Minor land use changes in areas with slopes of less than 20% including housing construction. </w:t>
      </w:r>
    </w:p>
    <w:p w14:paraId="2F2742BF"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Environmental enforcement actions. </w:t>
      </w:r>
    </w:p>
    <w:p w14:paraId="10387793"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Emergency repairs to facilities within character of the facility’s surroundings. </w:t>
      </w:r>
    </w:p>
    <w:p w14:paraId="6150023D"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Health </w:t>
      </w:r>
      <w:proofErr w:type="spellStart"/>
      <w:r w:rsidRPr="00A63FED">
        <w:rPr>
          <w:rFonts w:ascii="Calibri" w:hAnsi="Calibri" w:cs="Calibri"/>
          <w:sz w:val="23"/>
          <w:szCs w:val="23"/>
          <w:lang w:val="en-US"/>
        </w:rPr>
        <w:t>programmes</w:t>
      </w:r>
      <w:proofErr w:type="spellEnd"/>
      <w:r w:rsidRPr="00A63FED">
        <w:rPr>
          <w:rFonts w:ascii="Calibri" w:hAnsi="Calibri" w:cs="Calibri"/>
          <w:sz w:val="23"/>
          <w:szCs w:val="23"/>
          <w:lang w:val="en-US"/>
        </w:rPr>
        <w:t xml:space="preserve">, including nutrition and family planning. </w:t>
      </w:r>
    </w:p>
    <w:p w14:paraId="5572D512"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Electricity distribution lines of voltage of 415V and below. </w:t>
      </w:r>
    </w:p>
    <w:p w14:paraId="3164F77F"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Construction of tourism trails in protected areas. </w:t>
      </w:r>
    </w:p>
    <w:p w14:paraId="09778274"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Change of forest reserve to wildlife protected area and vice versa, or any other protected area system. </w:t>
      </w:r>
    </w:p>
    <w:p w14:paraId="48D46246"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 xml:space="preserve">Construction of fish ponds of size 10m by 20m. </w:t>
      </w:r>
    </w:p>
    <w:p w14:paraId="16CAF1DF" w14:textId="77777777" w:rsidR="00CC25B8" w:rsidRPr="00A63FED" w:rsidRDefault="00CC25B8" w:rsidP="00EB06CC">
      <w:pPr>
        <w:pStyle w:val="ListParagraph"/>
        <w:numPr>
          <w:ilvl w:val="0"/>
          <w:numId w:val="63"/>
        </w:numPr>
        <w:spacing w:after="160"/>
        <w:ind w:left="504"/>
        <w:rPr>
          <w:rFonts w:ascii="Calibri" w:hAnsi="Calibri" w:cs="Calibri"/>
          <w:sz w:val="23"/>
          <w:szCs w:val="23"/>
          <w:lang w:val="en-US"/>
        </w:rPr>
      </w:pPr>
      <w:r w:rsidRPr="00A63FED">
        <w:rPr>
          <w:rFonts w:ascii="Calibri" w:hAnsi="Calibri" w:cs="Calibri"/>
          <w:sz w:val="23"/>
          <w:szCs w:val="23"/>
          <w:lang w:val="en-US"/>
        </w:rPr>
        <w:t>Establishment of no fishing zones, such as fish breeding or nursery areas</w:t>
      </w:r>
      <w:r w:rsidR="00617030" w:rsidRPr="00A63FED">
        <w:rPr>
          <w:rFonts w:ascii="Calibri" w:hAnsi="Calibri" w:cs="Calibri"/>
          <w:sz w:val="23"/>
          <w:szCs w:val="23"/>
          <w:lang w:val="en-US"/>
        </w:rPr>
        <w:t>.</w:t>
      </w:r>
    </w:p>
    <w:p w14:paraId="02ADB4B5" w14:textId="77777777" w:rsidR="00617030" w:rsidRPr="00A63FED" w:rsidRDefault="00617030" w:rsidP="00617030">
      <w:pPr>
        <w:spacing w:after="160"/>
        <w:rPr>
          <w:rFonts w:cs="Calibri"/>
          <w:sz w:val="23"/>
          <w:szCs w:val="23"/>
        </w:rPr>
      </w:pPr>
    </w:p>
    <w:p w14:paraId="5CFA3C2C" w14:textId="77777777" w:rsidR="00540D88" w:rsidRPr="00A63FED" w:rsidRDefault="00540D88">
      <w:pPr>
        <w:rPr>
          <w:rFonts w:cs="Calibri"/>
          <w:b/>
          <w:bCs/>
          <w:sz w:val="24"/>
          <w:szCs w:val="24"/>
        </w:rPr>
      </w:pPr>
      <w:r w:rsidRPr="00A63FED">
        <w:rPr>
          <w:rFonts w:cs="Calibri"/>
          <w:b/>
          <w:bCs/>
          <w:sz w:val="24"/>
          <w:szCs w:val="24"/>
        </w:rPr>
        <w:br w:type="page"/>
      </w:r>
    </w:p>
    <w:p w14:paraId="06E35B93" w14:textId="77777777" w:rsidR="00540D88" w:rsidRPr="00A63FED" w:rsidRDefault="00540D88" w:rsidP="00540D88">
      <w:pPr>
        <w:pStyle w:val="Heading2"/>
        <w:ind w:left="576"/>
        <w:rPr>
          <w:rFonts w:cs="Calibri"/>
        </w:rPr>
      </w:pPr>
      <w:bookmarkStart w:id="255" w:name="_Toc75530186"/>
      <w:r w:rsidRPr="00A63FED">
        <w:rPr>
          <w:rFonts w:cs="Calibri"/>
          <w:spacing w:val="1"/>
        </w:rPr>
        <w:lastRenderedPageBreak/>
        <w:t>annex 04: P</w:t>
      </w:r>
      <w:r w:rsidRPr="00A63FED">
        <w:rPr>
          <w:rFonts w:cs="Calibri"/>
          <w:spacing w:val="-1"/>
        </w:rPr>
        <w:t>e</w:t>
      </w:r>
      <w:r w:rsidRPr="00A63FED">
        <w:rPr>
          <w:rFonts w:cs="Calibri"/>
        </w:rPr>
        <w:t xml:space="preserve">st </w:t>
      </w:r>
      <w:r w:rsidRPr="00A63FED">
        <w:rPr>
          <w:rFonts w:cs="Calibri"/>
          <w:spacing w:val="1"/>
        </w:rPr>
        <w:t>M</w:t>
      </w:r>
      <w:r w:rsidRPr="00A63FED">
        <w:rPr>
          <w:rFonts w:cs="Calibri"/>
          <w:spacing w:val="-1"/>
        </w:rPr>
        <w:t>a</w:t>
      </w:r>
      <w:r w:rsidRPr="00A63FED">
        <w:rPr>
          <w:rFonts w:cs="Calibri"/>
        </w:rPr>
        <w:t>n</w:t>
      </w:r>
      <w:r w:rsidRPr="00A63FED">
        <w:rPr>
          <w:rFonts w:cs="Calibri"/>
          <w:spacing w:val="-1"/>
        </w:rPr>
        <w:t>a</w:t>
      </w:r>
      <w:r w:rsidRPr="00A63FED">
        <w:rPr>
          <w:rFonts w:cs="Calibri"/>
        </w:rPr>
        <w:t>g</w:t>
      </w:r>
      <w:r w:rsidRPr="00A63FED">
        <w:rPr>
          <w:rFonts w:cs="Calibri"/>
          <w:spacing w:val="-1"/>
        </w:rPr>
        <w:t>e</w:t>
      </w:r>
      <w:r w:rsidRPr="00A63FED">
        <w:rPr>
          <w:rFonts w:cs="Calibri"/>
        </w:rPr>
        <w:t xml:space="preserve">ment </w:t>
      </w:r>
      <w:r w:rsidRPr="00A63FED">
        <w:rPr>
          <w:rFonts w:cs="Calibri"/>
          <w:spacing w:val="1"/>
        </w:rPr>
        <w:t>P</w:t>
      </w:r>
      <w:r w:rsidRPr="00A63FED">
        <w:rPr>
          <w:rFonts w:cs="Calibri"/>
        </w:rPr>
        <w:t>lan</w:t>
      </w:r>
      <w:bookmarkEnd w:id="255"/>
    </w:p>
    <w:p w14:paraId="5B3CDCFC" w14:textId="77777777" w:rsidR="00540D88" w:rsidRPr="00A63FED" w:rsidRDefault="00540D88" w:rsidP="00540D88">
      <w:pPr>
        <w:jc w:val="both"/>
        <w:rPr>
          <w:rFonts w:cs="Calibri"/>
          <w:sz w:val="22"/>
          <w:szCs w:val="22"/>
        </w:rPr>
      </w:pPr>
      <w:r w:rsidRPr="00A63FED">
        <w:rPr>
          <w:rFonts w:cs="Calibri"/>
          <w:spacing w:val="1"/>
          <w:sz w:val="22"/>
          <w:szCs w:val="22"/>
        </w:rPr>
        <w:t>S</w:t>
      </w:r>
      <w:r w:rsidRPr="00A63FED">
        <w:rPr>
          <w:rFonts w:cs="Calibri"/>
          <w:sz w:val="22"/>
          <w:szCs w:val="22"/>
        </w:rPr>
        <w:t>ince the</w:t>
      </w:r>
      <w:r w:rsidRPr="00A63FED">
        <w:rPr>
          <w:rFonts w:cs="Calibri"/>
          <w:spacing w:val="2"/>
          <w:sz w:val="22"/>
          <w:szCs w:val="22"/>
        </w:rPr>
        <w:t xml:space="preserve"> </w:t>
      </w:r>
      <w:r w:rsidRPr="00A63FED">
        <w:rPr>
          <w:rFonts w:cs="Calibri"/>
          <w:sz w:val="22"/>
          <w:szCs w:val="22"/>
        </w:rPr>
        <w:t>UMFSNP-AF</w:t>
      </w:r>
      <w:r w:rsidRPr="00A63FED">
        <w:rPr>
          <w:rFonts w:cs="Calibri"/>
          <w:spacing w:val="3"/>
          <w:sz w:val="22"/>
          <w:szCs w:val="22"/>
        </w:rPr>
        <w:t xml:space="preserve"> </w:t>
      </w:r>
      <w:r w:rsidRPr="00A63FED">
        <w:rPr>
          <w:rFonts w:cs="Calibri"/>
          <w:sz w:val="22"/>
          <w:szCs w:val="22"/>
        </w:rPr>
        <w:t>tr</w:t>
      </w:r>
      <w:r w:rsidRPr="00A63FED">
        <w:rPr>
          <w:rFonts w:cs="Calibri"/>
          <w:spacing w:val="2"/>
          <w:sz w:val="22"/>
          <w:szCs w:val="22"/>
        </w:rPr>
        <w:t>i</w:t>
      </w:r>
      <w:r w:rsidRPr="00A63FED">
        <w:rPr>
          <w:rFonts w:cs="Calibri"/>
          <w:sz w:val="22"/>
          <w:szCs w:val="22"/>
        </w:rPr>
        <w:t>g</w:t>
      </w:r>
      <w:r w:rsidRPr="00A63FED">
        <w:rPr>
          <w:rFonts w:cs="Calibri"/>
          <w:spacing w:val="-2"/>
          <w:sz w:val="22"/>
          <w:szCs w:val="22"/>
        </w:rPr>
        <w:t>g</w:t>
      </w:r>
      <w:r w:rsidRPr="00A63FED">
        <w:rPr>
          <w:rFonts w:cs="Calibri"/>
          <w:spacing w:val="-1"/>
          <w:sz w:val="22"/>
          <w:szCs w:val="22"/>
        </w:rPr>
        <w:t>e</w:t>
      </w:r>
      <w:r w:rsidRPr="00A63FED">
        <w:rPr>
          <w:rFonts w:cs="Calibri"/>
          <w:sz w:val="22"/>
          <w:szCs w:val="22"/>
        </w:rPr>
        <w:t>rs</w:t>
      </w:r>
      <w:r w:rsidRPr="00A63FED">
        <w:rPr>
          <w:rFonts w:cs="Calibri"/>
          <w:spacing w:val="5"/>
          <w:sz w:val="22"/>
          <w:szCs w:val="22"/>
        </w:rPr>
        <w:t xml:space="preserve"> </w:t>
      </w:r>
      <w:r w:rsidR="00E857D5" w:rsidRPr="00A63FED">
        <w:rPr>
          <w:rFonts w:cs="Calibri"/>
          <w:sz w:val="22"/>
          <w:szCs w:val="22"/>
        </w:rPr>
        <w:t>OP 4.09 Pest</w:t>
      </w:r>
      <w:r w:rsidRPr="00A63FED">
        <w:rPr>
          <w:rFonts w:cs="Calibri"/>
          <w:sz w:val="22"/>
          <w:szCs w:val="22"/>
        </w:rPr>
        <w:t xml:space="preserve"> Management,</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P</w:t>
      </w:r>
      <w:r w:rsidRPr="00A63FED">
        <w:rPr>
          <w:rFonts w:cs="Calibri"/>
          <w:spacing w:val="-1"/>
          <w:sz w:val="22"/>
          <w:szCs w:val="22"/>
        </w:rPr>
        <w:t>e</w:t>
      </w:r>
      <w:r w:rsidRPr="00A63FED">
        <w:rPr>
          <w:rFonts w:cs="Calibri"/>
          <w:sz w:val="22"/>
          <w:szCs w:val="22"/>
        </w:rPr>
        <w:t>st</w:t>
      </w:r>
      <w:r w:rsidRPr="00A63FED">
        <w:rPr>
          <w:rFonts w:cs="Calibri"/>
          <w:spacing w:val="2"/>
          <w:sz w:val="22"/>
          <w:szCs w:val="22"/>
        </w:rPr>
        <w:t xml:space="preserve"> </w:t>
      </w:r>
      <w:r w:rsidRPr="00A63FED">
        <w:rPr>
          <w:rFonts w:cs="Calibri"/>
          <w:sz w:val="22"/>
          <w:szCs w:val="22"/>
        </w:rPr>
        <w:t>Ma</w:t>
      </w:r>
      <w:r w:rsidRPr="00A63FED">
        <w:rPr>
          <w:rFonts w:cs="Calibri"/>
          <w:spacing w:val="1"/>
          <w:sz w:val="22"/>
          <w:szCs w:val="22"/>
        </w:rPr>
        <w:t>na</w:t>
      </w:r>
      <w:r w:rsidRPr="00A63FED">
        <w:rPr>
          <w:rFonts w:cs="Calibri"/>
          <w:spacing w:val="-2"/>
          <w:sz w:val="22"/>
          <w:szCs w:val="22"/>
        </w:rPr>
        <w:t>g</w:t>
      </w:r>
      <w:r w:rsidRPr="00A63FED">
        <w:rPr>
          <w:rFonts w:cs="Calibri"/>
          <w:spacing w:val="1"/>
          <w:sz w:val="22"/>
          <w:szCs w:val="22"/>
        </w:rPr>
        <w:t>e</w:t>
      </w:r>
      <w:r w:rsidRPr="00A63FED">
        <w:rPr>
          <w:rFonts w:cs="Calibri"/>
          <w:sz w:val="22"/>
          <w:szCs w:val="22"/>
        </w:rPr>
        <w:t>ment</w:t>
      </w:r>
      <w:r w:rsidRPr="00A63FED">
        <w:rPr>
          <w:rFonts w:cs="Calibri"/>
          <w:spacing w:val="2"/>
          <w:sz w:val="22"/>
          <w:szCs w:val="22"/>
        </w:rPr>
        <w:t xml:space="preserve"> </w:t>
      </w:r>
      <w:r w:rsidRPr="00A63FED">
        <w:rPr>
          <w:rFonts w:cs="Calibri"/>
          <w:spacing w:val="1"/>
          <w:sz w:val="22"/>
          <w:szCs w:val="22"/>
        </w:rPr>
        <w:t>P</w:t>
      </w:r>
      <w:r w:rsidRPr="00A63FED">
        <w:rPr>
          <w:rFonts w:cs="Calibri"/>
          <w:sz w:val="22"/>
          <w:szCs w:val="22"/>
        </w:rPr>
        <w:t>lan</w:t>
      </w:r>
      <w:r w:rsidRPr="00A63FED">
        <w:rPr>
          <w:rFonts w:cs="Calibri"/>
          <w:spacing w:val="7"/>
          <w:sz w:val="22"/>
          <w:szCs w:val="22"/>
        </w:rPr>
        <w:t xml:space="preserve"> </w:t>
      </w:r>
      <w:r w:rsidRPr="00A63FED">
        <w:rPr>
          <w:rFonts w:cs="Calibri"/>
          <w:sz w:val="22"/>
          <w:szCs w:val="22"/>
        </w:rPr>
        <w:t>(PM</w:t>
      </w:r>
      <w:r w:rsidRPr="00A63FED">
        <w:rPr>
          <w:rFonts w:cs="Calibri"/>
          <w:spacing w:val="1"/>
          <w:sz w:val="22"/>
          <w:szCs w:val="22"/>
        </w:rPr>
        <w:t>P</w:t>
      </w:r>
      <w:r w:rsidRPr="00A63FED">
        <w:rPr>
          <w:rFonts w:cs="Calibri"/>
          <w:sz w:val="22"/>
          <w:szCs w:val="22"/>
        </w:rPr>
        <w:t>)</w:t>
      </w:r>
      <w:r w:rsidRPr="00A63FED">
        <w:rPr>
          <w:rFonts w:cs="Calibri"/>
          <w:spacing w:val="2"/>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s</w:t>
      </w:r>
      <w:r w:rsidRPr="00A63FED">
        <w:rPr>
          <w:rFonts w:cs="Calibri"/>
          <w:spacing w:val="2"/>
          <w:sz w:val="22"/>
          <w:szCs w:val="22"/>
        </w:rPr>
        <w:t xml:space="preserve"> b</w:t>
      </w:r>
      <w:r w:rsidRPr="00A63FED">
        <w:rPr>
          <w:rFonts w:cs="Calibri"/>
          <w:spacing w:val="-1"/>
          <w:sz w:val="22"/>
          <w:szCs w:val="22"/>
        </w:rPr>
        <w:t>ee</w:t>
      </w:r>
      <w:r w:rsidRPr="00A63FED">
        <w:rPr>
          <w:rFonts w:cs="Calibri"/>
          <w:sz w:val="22"/>
          <w:szCs w:val="22"/>
        </w:rPr>
        <w:t>n p</w:t>
      </w:r>
      <w:r w:rsidRPr="00A63FED">
        <w:rPr>
          <w:rFonts w:cs="Calibri"/>
          <w:spacing w:val="-1"/>
          <w:sz w:val="22"/>
          <w:szCs w:val="22"/>
        </w:rPr>
        <w:t>re</w:t>
      </w:r>
      <w:r w:rsidRPr="00A63FED">
        <w:rPr>
          <w:rFonts w:cs="Calibri"/>
          <w:sz w:val="22"/>
          <w:szCs w:val="22"/>
        </w:rPr>
        <w:t>p</w:t>
      </w:r>
      <w:r w:rsidRPr="00A63FED">
        <w:rPr>
          <w:rFonts w:cs="Calibri"/>
          <w:spacing w:val="-1"/>
          <w:sz w:val="22"/>
          <w:szCs w:val="22"/>
        </w:rPr>
        <w:t>a</w:t>
      </w:r>
      <w:r w:rsidRPr="00A63FED">
        <w:rPr>
          <w:rFonts w:cs="Calibri"/>
          <w:spacing w:val="1"/>
          <w:sz w:val="22"/>
          <w:szCs w:val="22"/>
        </w:rPr>
        <w:t>r</w:t>
      </w:r>
      <w:r w:rsidRPr="00A63FED">
        <w:rPr>
          <w:rFonts w:cs="Calibri"/>
          <w:spacing w:val="-1"/>
          <w:sz w:val="22"/>
          <w:szCs w:val="22"/>
        </w:rPr>
        <w:t>e</w:t>
      </w:r>
      <w:r w:rsidRPr="00A63FED">
        <w:rPr>
          <w:rFonts w:cs="Calibri"/>
          <w:sz w:val="22"/>
          <w:szCs w:val="22"/>
        </w:rPr>
        <w:t>d</w:t>
      </w:r>
      <w:r w:rsidRPr="00A63FED">
        <w:rPr>
          <w:rFonts w:cs="Calibri"/>
          <w:spacing w:val="8"/>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7"/>
          <w:sz w:val="22"/>
          <w:szCs w:val="22"/>
        </w:rPr>
        <w:t xml:space="preserve"> </w:t>
      </w:r>
      <w:r w:rsidRPr="00A63FED">
        <w:rPr>
          <w:rFonts w:cs="Calibri"/>
          <w:sz w:val="22"/>
          <w:szCs w:val="22"/>
        </w:rPr>
        <w:t>p</w:t>
      </w:r>
      <w:r w:rsidRPr="00A63FED">
        <w:rPr>
          <w:rFonts w:cs="Calibri"/>
          <w:spacing w:val="-1"/>
          <w:sz w:val="22"/>
          <w:szCs w:val="22"/>
        </w:rPr>
        <w:t>a</w:t>
      </w:r>
      <w:r w:rsidRPr="00A63FED">
        <w:rPr>
          <w:rFonts w:cs="Calibri"/>
          <w:sz w:val="22"/>
          <w:szCs w:val="22"/>
        </w:rPr>
        <w:t>rt</w:t>
      </w:r>
      <w:r w:rsidRPr="00A63FED">
        <w:rPr>
          <w:rFonts w:cs="Calibri"/>
          <w:spacing w:val="7"/>
          <w:sz w:val="22"/>
          <w:szCs w:val="22"/>
        </w:rPr>
        <w:t xml:space="preserve"> </w:t>
      </w:r>
      <w:r w:rsidRPr="00A63FED">
        <w:rPr>
          <w:rFonts w:cs="Calibri"/>
          <w:sz w:val="22"/>
          <w:szCs w:val="22"/>
        </w:rPr>
        <w:t>of</w:t>
      </w:r>
      <w:r w:rsidRPr="00A63FED">
        <w:rPr>
          <w:rFonts w:cs="Calibri"/>
          <w:spacing w:val="6"/>
          <w:sz w:val="22"/>
          <w:szCs w:val="22"/>
        </w:rPr>
        <w:t xml:space="preserve"> </w:t>
      </w:r>
      <w:r w:rsidRPr="00A63FED">
        <w:rPr>
          <w:rFonts w:cs="Calibri"/>
          <w:sz w:val="22"/>
          <w:szCs w:val="22"/>
        </w:rPr>
        <w:t>th</w:t>
      </w:r>
      <w:r w:rsidRPr="00A63FED">
        <w:rPr>
          <w:rFonts w:cs="Calibri"/>
          <w:spacing w:val="2"/>
          <w:sz w:val="22"/>
          <w:szCs w:val="22"/>
        </w:rPr>
        <w:t>i</w:t>
      </w:r>
      <w:r w:rsidRPr="00A63FED">
        <w:rPr>
          <w:rFonts w:cs="Calibri"/>
          <w:sz w:val="22"/>
          <w:szCs w:val="22"/>
        </w:rPr>
        <w:t>s</w:t>
      </w:r>
      <w:r w:rsidRPr="00A63FED">
        <w:rPr>
          <w:rFonts w:cs="Calibri"/>
          <w:spacing w:val="5"/>
          <w:sz w:val="22"/>
          <w:szCs w:val="22"/>
        </w:rPr>
        <w:t xml:space="preserve"> </w:t>
      </w:r>
      <w:r w:rsidRPr="00A63FED">
        <w:rPr>
          <w:rFonts w:cs="Calibri"/>
          <w:sz w:val="22"/>
          <w:szCs w:val="22"/>
        </w:rPr>
        <w:t>ES</w:t>
      </w:r>
      <w:r w:rsidRPr="00A63FED">
        <w:rPr>
          <w:rFonts w:cs="Calibri"/>
          <w:spacing w:val="1"/>
          <w:sz w:val="22"/>
          <w:szCs w:val="22"/>
        </w:rPr>
        <w:t>M</w:t>
      </w:r>
      <w:r w:rsidRPr="00A63FED">
        <w:rPr>
          <w:rFonts w:cs="Calibri"/>
          <w:sz w:val="22"/>
          <w:szCs w:val="22"/>
        </w:rPr>
        <w:t>F.</w:t>
      </w:r>
      <w:r w:rsidRPr="00A63FED">
        <w:rPr>
          <w:rFonts w:cs="Calibri"/>
          <w:spacing w:val="7"/>
          <w:sz w:val="22"/>
          <w:szCs w:val="22"/>
        </w:rPr>
        <w:t xml:space="preserve"> </w:t>
      </w:r>
      <w:r w:rsidRPr="00A63FED">
        <w:rPr>
          <w:rFonts w:cs="Calibri"/>
          <w:sz w:val="22"/>
          <w:szCs w:val="22"/>
        </w:rPr>
        <w:t>Ho</w:t>
      </w:r>
      <w:r w:rsidRPr="00A63FED">
        <w:rPr>
          <w:rFonts w:cs="Calibri"/>
          <w:spacing w:val="-1"/>
          <w:sz w:val="22"/>
          <w:szCs w:val="22"/>
        </w:rPr>
        <w:t>we</w:t>
      </w:r>
      <w:r w:rsidRPr="00A63FED">
        <w:rPr>
          <w:rFonts w:cs="Calibri"/>
          <w:sz w:val="22"/>
          <w:szCs w:val="22"/>
        </w:rPr>
        <w:t>v</w:t>
      </w:r>
      <w:r w:rsidRPr="00A63FED">
        <w:rPr>
          <w:rFonts w:cs="Calibri"/>
          <w:spacing w:val="-1"/>
          <w:sz w:val="22"/>
          <w:szCs w:val="22"/>
        </w:rPr>
        <w:t>e</w:t>
      </w:r>
      <w:r w:rsidRPr="00A63FED">
        <w:rPr>
          <w:rFonts w:cs="Calibri"/>
          <w:sz w:val="22"/>
          <w:szCs w:val="22"/>
        </w:rPr>
        <w:t>r,</w:t>
      </w:r>
      <w:r w:rsidRPr="00A63FED">
        <w:rPr>
          <w:rFonts w:cs="Calibri"/>
          <w:spacing w:val="6"/>
          <w:sz w:val="22"/>
          <w:szCs w:val="22"/>
        </w:rPr>
        <w:t xml:space="preserve"> </w:t>
      </w:r>
      <w:r w:rsidRPr="00A63FED">
        <w:rPr>
          <w:rFonts w:cs="Calibri"/>
          <w:sz w:val="22"/>
          <w:szCs w:val="22"/>
        </w:rPr>
        <w:t>the</w:t>
      </w:r>
      <w:r w:rsidRPr="00A63FED">
        <w:rPr>
          <w:rFonts w:cs="Calibri"/>
          <w:spacing w:val="7"/>
          <w:sz w:val="22"/>
          <w:szCs w:val="22"/>
        </w:rPr>
        <w:t xml:space="preserve"> </w:t>
      </w:r>
      <w:r w:rsidRPr="00A63FED">
        <w:rPr>
          <w:rFonts w:cs="Calibri"/>
          <w:sz w:val="22"/>
          <w:szCs w:val="22"/>
        </w:rPr>
        <w:t>use</w:t>
      </w:r>
      <w:r w:rsidRPr="00A63FED">
        <w:rPr>
          <w:rFonts w:cs="Calibri"/>
          <w:spacing w:val="6"/>
          <w:sz w:val="22"/>
          <w:szCs w:val="22"/>
        </w:rPr>
        <w:t xml:space="preserve"> </w:t>
      </w:r>
      <w:r w:rsidRPr="00A63FED">
        <w:rPr>
          <w:rFonts w:cs="Calibri"/>
          <w:sz w:val="22"/>
          <w:szCs w:val="22"/>
        </w:rPr>
        <w:t>of</w:t>
      </w:r>
      <w:r w:rsidRPr="00A63FED">
        <w:rPr>
          <w:rFonts w:cs="Calibri"/>
          <w:spacing w:val="6"/>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7"/>
          <w:sz w:val="22"/>
          <w:szCs w:val="22"/>
        </w:rPr>
        <w:t xml:space="preserve"> </w:t>
      </w:r>
      <w:r w:rsidRPr="00A63FED">
        <w:rPr>
          <w:rFonts w:cs="Calibri"/>
          <w:sz w:val="22"/>
          <w:szCs w:val="22"/>
        </w:rPr>
        <w:t>will</w:t>
      </w:r>
      <w:r w:rsidRPr="00A63FED">
        <w:rPr>
          <w:rFonts w:cs="Calibri"/>
          <w:spacing w:val="8"/>
          <w:sz w:val="22"/>
          <w:szCs w:val="22"/>
        </w:rPr>
        <w:t xml:space="preserve"> </w:t>
      </w:r>
      <w:r w:rsidRPr="00A63FED">
        <w:rPr>
          <w:rFonts w:cs="Calibri"/>
          <w:sz w:val="22"/>
          <w:szCs w:val="22"/>
        </w:rPr>
        <w:t>be</w:t>
      </w:r>
      <w:r w:rsidRPr="00A63FED">
        <w:rPr>
          <w:rFonts w:cs="Calibri"/>
          <w:spacing w:val="6"/>
          <w:sz w:val="22"/>
          <w:szCs w:val="22"/>
        </w:rPr>
        <w:t xml:space="preserve"> </w:t>
      </w:r>
      <w:r w:rsidRPr="00A63FED">
        <w:rPr>
          <w:rFonts w:cs="Calibri"/>
          <w:spacing w:val="-2"/>
          <w:sz w:val="22"/>
          <w:szCs w:val="22"/>
        </w:rPr>
        <w:t>v</w:t>
      </w:r>
      <w:r w:rsidRPr="00A63FED">
        <w:rPr>
          <w:rFonts w:cs="Calibri"/>
          <w:spacing w:val="-1"/>
          <w:sz w:val="22"/>
          <w:szCs w:val="22"/>
        </w:rPr>
        <w:t>e</w:t>
      </w:r>
      <w:r w:rsidRPr="00A63FED">
        <w:rPr>
          <w:rFonts w:cs="Calibri"/>
          <w:spacing w:val="4"/>
          <w:sz w:val="22"/>
          <w:szCs w:val="22"/>
        </w:rPr>
        <w:t>r</w:t>
      </w:r>
      <w:r w:rsidRPr="00A63FED">
        <w:rPr>
          <w:rFonts w:cs="Calibri"/>
          <w:sz w:val="22"/>
          <w:szCs w:val="22"/>
        </w:rPr>
        <w:t>y l</w:t>
      </w:r>
      <w:r w:rsidRPr="00A63FED">
        <w:rPr>
          <w:rFonts w:cs="Calibri"/>
          <w:spacing w:val="1"/>
          <w:sz w:val="22"/>
          <w:szCs w:val="22"/>
        </w:rPr>
        <w:t>i</w:t>
      </w:r>
      <w:r w:rsidRPr="00A63FED">
        <w:rPr>
          <w:rFonts w:cs="Calibri"/>
          <w:sz w:val="22"/>
          <w:szCs w:val="22"/>
        </w:rPr>
        <w:t>m</w:t>
      </w:r>
      <w:r w:rsidRPr="00A63FED">
        <w:rPr>
          <w:rFonts w:cs="Calibri"/>
          <w:spacing w:val="1"/>
          <w:sz w:val="22"/>
          <w:szCs w:val="22"/>
        </w:rPr>
        <w:t>i</w:t>
      </w:r>
      <w:r w:rsidRPr="00A63FED">
        <w:rPr>
          <w:rFonts w:cs="Calibri"/>
          <w:sz w:val="22"/>
          <w:szCs w:val="22"/>
        </w:rPr>
        <w:t>ted</w:t>
      </w:r>
      <w:r w:rsidRPr="00A63FED">
        <w:rPr>
          <w:rFonts w:cs="Calibri"/>
          <w:spacing w:val="7"/>
          <w:sz w:val="22"/>
          <w:szCs w:val="22"/>
        </w:rPr>
        <w:t xml:space="preserve"> </w:t>
      </w:r>
      <w:r w:rsidRPr="00A63FED">
        <w:rPr>
          <w:rFonts w:cs="Calibri"/>
          <w:sz w:val="22"/>
          <w:szCs w:val="22"/>
        </w:rPr>
        <w:t>b</w:t>
      </w:r>
      <w:r w:rsidRPr="00A63FED">
        <w:rPr>
          <w:rFonts w:cs="Calibri"/>
          <w:spacing w:val="-1"/>
          <w:sz w:val="22"/>
          <w:szCs w:val="22"/>
        </w:rPr>
        <w:t>eca</w:t>
      </w:r>
      <w:r w:rsidRPr="00A63FED">
        <w:rPr>
          <w:rFonts w:cs="Calibri"/>
          <w:sz w:val="22"/>
          <w:szCs w:val="22"/>
        </w:rPr>
        <w:t>u</w:t>
      </w:r>
      <w:r w:rsidRPr="00A63FED">
        <w:rPr>
          <w:rFonts w:cs="Calibri"/>
          <w:spacing w:val="2"/>
          <w:sz w:val="22"/>
          <w:szCs w:val="22"/>
        </w:rPr>
        <w:t>s</w:t>
      </w:r>
      <w:r w:rsidRPr="00A63FED">
        <w:rPr>
          <w:rFonts w:cs="Calibri"/>
          <w:sz w:val="22"/>
          <w:szCs w:val="22"/>
        </w:rPr>
        <w:t>e</w:t>
      </w:r>
      <w:r w:rsidRPr="00A63FED">
        <w:rPr>
          <w:rFonts w:cs="Calibri"/>
          <w:spacing w:val="6"/>
          <w:sz w:val="22"/>
          <w:szCs w:val="22"/>
        </w:rPr>
        <w:t xml:space="preserve"> </w:t>
      </w:r>
      <w:r w:rsidRPr="00A63FED">
        <w:rPr>
          <w:rFonts w:cs="Calibri"/>
          <w:sz w:val="22"/>
          <w:szCs w:val="22"/>
        </w:rPr>
        <w:t>not</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ll s</w:t>
      </w:r>
      <w:r w:rsidRPr="00A63FED">
        <w:rPr>
          <w:rFonts w:cs="Calibri"/>
          <w:spacing w:val="-1"/>
          <w:sz w:val="22"/>
          <w:szCs w:val="22"/>
        </w:rPr>
        <w:t>c</w:t>
      </w:r>
      <w:r w:rsidRPr="00A63FED">
        <w:rPr>
          <w:rFonts w:cs="Calibri"/>
          <w:sz w:val="22"/>
          <w:szCs w:val="22"/>
        </w:rPr>
        <w:t>hools</w:t>
      </w:r>
      <w:r w:rsidRPr="00A63FED">
        <w:rPr>
          <w:rFonts w:cs="Calibri"/>
          <w:spacing w:val="3"/>
          <w:sz w:val="22"/>
          <w:szCs w:val="22"/>
        </w:rPr>
        <w:t xml:space="preserve"> </w:t>
      </w:r>
      <w:r w:rsidRPr="00A63FED">
        <w:rPr>
          <w:rFonts w:cs="Calibri"/>
          <w:sz w:val="22"/>
          <w:szCs w:val="22"/>
        </w:rPr>
        <w:t>shall</w:t>
      </w:r>
      <w:r w:rsidRPr="00A63FED">
        <w:rPr>
          <w:rFonts w:cs="Calibri"/>
          <w:spacing w:val="2"/>
          <w:sz w:val="22"/>
          <w:szCs w:val="22"/>
        </w:rPr>
        <w:t xml:space="preserve"> </w:t>
      </w:r>
      <w:r w:rsidRPr="00A63FED">
        <w:rPr>
          <w:rFonts w:cs="Calibri"/>
          <w:spacing w:val="-1"/>
          <w:sz w:val="22"/>
          <w:szCs w:val="22"/>
        </w:rPr>
        <w:t>e</w:t>
      </w:r>
      <w:r w:rsidRPr="00A63FED">
        <w:rPr>
          <w:rFonts w:cs="Calibri"/>
          <w:sz w:val="22"/>
          <w:szCs w:val="22"/>
        </w:rPr>
        <w:t>stablish</w:t>
      </w:r>
      <w:r w:rsidRPr="00A63FED">
        <w:rPr>
          <w:rFonts w:cs="Calibri"/>
          <w:spacing w:val="2"/>
          <w:sz w:val="22"/>
          <w:szCs w:val="22"/>
        </w:rPr>
        <w:t xml:space="preserve"> </w:t>
      </w:r>
      <w:r w:rsidRPr="00A63FED">
        <w:rPr>
          <w:rFonts w:cs="Calibri"/>
          <w:sz w:val="22"/>
          <w:szCs w:val="22"/>
        </w:rPr>
        <w:t>d</w:t>
      </w:r>
      <w:r w:rsidRPr="00A63FED">
        <w:rPr>
          <w:rFonts w:cs="Calibri"/>
          <w:spacing w:val="-3"/>
          <w:sz w:val="22"/>
          <w:szCs w:val="22"/>
        </w:rPr>
        <w:t>e</w:t>
      </w:r>
      <w:r w:rsidRPr="00A63FED">
        <w:rPr>
          <w:rFonts w:cs="Calibri"/>
          <w:sz w:val="22"/>
          <w:szCs w:val="22"/>
        </w:rPr>
        <w:t>mos,</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those</w:t>
      </w:r>
      <w:r w:rsidRPr="00A63FED">
        <w:rPr>
          <w:rFonts w:cs="Calibri"/>
          <w:spacing w:val="2"/>
          <w:sz w:val="22"/>
          <w:szCs w:val="22"/>
        </w:rPr>
        <w:t xml:space="preserve"> </w:t>
      </w:r>
      <w:r w:rsidRPr="00A63FED">
        <w:rPr>
          <w:rFonts w:cs="Calibri"/>
          <w:sz w:val="22"/>
          <w:szCs w:val="22"/>
        </w:rPr>
        <w:t>that m</w:t>
      </w:r>
      <w:r w:rsidRPr="00A63FED">
        <w:rPr>
          <w:rFonts w:cs="Calibri"/>
          <w:spacing w:val="2"/>
          <w:sz w:val="22"/>
          <w:szCs w:val="22"/>
        </w:rPr>
        <w:t>a</w:t>
      </w:r>
      <w:r w:rsidRPr="00A63FED">
        <w:rPr>
          <w:rFonts w:cs="Calibri"/>
          <w:spacing w:val="-5"/>
          <w:sz w:val="22"/>
          <w:szCs w:val="22"/>
        </w:rPr>
        <w:t>y</w:t>
      </w:r>
      <w:r w:rsidRPr="00A63FED">
        <w:rPr>
          <w:rFonts w:cs="Calibri"/>
          <w:sz w:val="22"/>
          <w:szCs w:val="22"/>
        </w:rPr>
        <w:t>,</w:t>
      </w:r>
      <w:r w:rsidRPr="00A63FED">
        <w:rPr>
          <w:rFonts w:cs="Calibri"/>
          <w:spacing w:val="2"/>
          <w:sz w:val="22"/>
          <w:szCs w:val="22"/>
        </w:rPr>
        <w:t xml:space="preserve"> </w:t>
      </w:r>
      <w:r w:rsidRPr="00A63FED">
        <w:rPr>
          <w:rFonts w:cs="Calibri"/>
          <w:sz w:val="22"/>
          <w:szCs w:val="22"/>
        </w:rPr>
        <w:t>will</w:t>
      </w:r>
      <w:r w:rsidRPr="00A63FED">
        <w:rPr>
          <w:rFonts w:cs="Calibri"/>
          <w:spacing w:val="3"/>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w:t>
      </w:r>
      <w:r w:rsidRPr="00A63FED">
        <w:rPr>
          <w:rFonts w:cs="Calibri"/>
          <w:spacing w:val="1"/>
          <w:sz w:val="22"/>
          <w:szCs w:val="22"/>
        </w:rPr>
        <w:t xml:space="preserve"> </w:t>
      </w:r>
      <w:r w:rsidRPr="00A63FED">
        <w:rPr>
          <w:rFonts w:cs="Calibri"/>
          <w:sz w:val="22"/>
          <w:szCs w:val="22"/>
        </w:rPr>
        <w:t>on</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0.5</w:t>
      </w:r>
      <w:r w:rsidRPr="00A63FED">
        <w:rPr>
          <w:rFonts w:cs="Calibri"/>
          <w:spacing w:val="2"/>
          <w:sz w:val="22"/>
          <w:szCs w:val="22"/>
        </w:rPr>
        <w:t>-acre</w:t>
      </w:r>
      <w:r w:rsidRPr="00A63FED">
        <w:rPr>
          <w:rFonts w:cs="Calibri"/>
          <w:sz w:val="22"/>
          <w:szCs w:val="22"/>
        </w:rPr>
        <w:t xml:space="preserve"> </w:t>
      </w:r>
      <w:r w:rsidRPr="00A63FED">
        <w:rPr>
          <w:rFonts w:cs="Calibri"/>
          <w:spacing w:val="2"/>
          <w:sz w:val="22"/>
          <w:szCs w:val="22"/>
        </w:rPr>
        <w:t>d</w:t>
      </w:r>
      <w:r w:rsidRPr="00A63FED">
        <w:rPr>
          <w:rFonts w:cs="Calibri"/>
          <w:spacing w:val="-1"/>
          <w:sz w:val="22"/>
          <w:szCs w:val="22"/>
        </w:rPr>
        <w:t>e</w:t>
      </w:r>
      <w:r w:rsidRPr="00A63FED">
        <w:rPr>
          <w:rFonts w:cs="Calibri"/>
          <w:sz w:val="22"/>
          <w:szCs w:val="22"/>
        </w:rPr>
        <w:t>mo</w:t>
      </w:r>
      <w:r w:rsidRPr="00A63FED">
        <w:rPr>
          <w:rFonts w:cs="Calibri"/>
          <w:spacing w:val="3"/>
          <w:sz w:val="22"/>
          <w:szCs w:val="22"/>
        </w:rPr>
        <w:t xml:space="preserve"> </w:t>
      </w:r>
      <w:r w:rsidRPr="00A63FED">
        <w:rPr>
          <w:rFonts w:cs="Calibri"/>
          <w:spacing w:val="-2"/>
          <w:sz w:val="22"/>
          <w:szCs w:val="22"/>
        </w:rPr>
        <w:t>g</w:t>
      </w:r>
      <w:r w:rsidRPr="00A63FED">
        <w:rPr>
          <w:rFonts w:cs="Calibri"/>
          <w:spacing w:val="-1"/>
          <w:sz w:val="22"/>
          <w:szCs w:val="22"/>
        </w:rPr>
        <w:t>a</w:t>
      </w:r>
      <w:r w:rsidRPr="00A63FED">
        <w:rPr>
          <w:rFonts w:cs="Calibri"/>
          <w:sz w:val="22"/>
          <w:szCs w:val="22"/>
        </w:rPr>
        <w:t>r</w:t>
      </w:r>
      <w:r w:rsidRPr="00A63FED">
        <w:rPr>
          <w:rFonts w:cs="Calibri"/>
          <w:spacing w:val="1"/>
          <w:sz w:val="22"/>
          <w:szCs w:val="22"/>
        </w:rPr>
        <w:t>d</w:t>
      </w:r>
      <w:r w:rsidRPr="00A63FED">
        <w:rPr>
          <w:rFonts w:cs="Calibri"/>
          <w:spacing w:val="-1"/>
          <w:sz w:val="22"/>
          <w:szCs w:val="22"/>
        </w:rPr>
        <w:t>e</w:t>
      </w:r>
      <w:r w:rsidRPr="00A63FED">
        <w:rPr>
          <w:rFonts w:cs="Calibri"/>
          <w:sz w:val="22"/>
          <w:szCs w:val="22"/>
        </w:rPr>
        <w:t>n.</w:t>
      </w:r>
      <w:r w:rsidRPr="00A63FED">
        <w:rPr>
          <w:rFonts w:cs="Calibri"/>
          <w:spacing w:val="2"/>
          <w:sz w:val="22"/>
          <w:szCs w:val="22"/>
        </w:rPr>
        <w:t xml:space="preserve"> </w:t>
      </w:r>
      <w:r w:rsidRPr="00A63FED">
        <w:rPr>
          <w:rFonts w:cs="Calibri"/>
          <w:sz w:val="22"/>
          <w:szCs w:val="22"/>
        </w:rPr>
        <w:t>Th</w:t>
      </w:r>
      <w:r w:rsidRPr="00A63FED">
        <w:rPr>
          <w:rFonts w:cs="Calibri"/>
          <w:spacing w:val="-1"/>
          <w:sz w:val="22"/>
          <w:szCs w:val="22"/>
        </w:rPr>
        <w:t>e</w:t>
      </w:r>
      <w:r w:rsidRPr="00A63FED">
        <w:rPr>
          <w:rFonts w:cs="Calibri"/>
          <w:spacing w:val="1"/>
          <w:sz w:val="22"/>
          <w:szCs w:val="22"/>
        </w:rPr>
        <w:t>r</w:t>
      </w:r>
      <w:r w:rsidRPr="00A63FED">
        <w:rPr>
          <w:rFonts w:cs="Calibri"/>
          <w:spacing w:val="-1"/>
          <w:sz w:val="22"/>
          <w:szCs w:val="22"/>
        </w:rPr>
        <w:t>e</w:t>
      </w:r>
      <w:r w:rsidRPr="00A63FED">
        <w:rPr>
          <w:rFonts w:cs="Calibri"/>
          <w:sz w:val="22"/>
          <w:szCs w:val="22"/>
        </w:rPr>
        <w:t>fo</w:t>
      </w:r>
      <w:r w:rsidRPr="00A63FED">
        <w:rPr>
          <w:rFonts w:cs="Calibri"/>
          <w:spacing w:val="1"/>
          <w:sz w:val="22"/>
          <w:szCs w:val="22"/>
        </w:rPr>
        <w:t>r</w:t>
      </w:r>
      <w:r w:rsidRPr="00A63FED">
        <w:rPr>
          <w:rFonts w:cs="Calibri"/>
          <w:sz w:val="22"/>
          <w:szCs w:val="22"/>
        </w:rPr>
        <w:t>e,</w:t>
      </w:r>
      <w:r w:rsidRPr="00A63FED">
        <w:rPr>
          <w:rFonts w:cs="Calibri"/>
          <w:spacing w:val="1"/>
          <w:sz w:val="22"/>
          <w:szCs w:val="22"/>
        </w:rPr>
        <w:t xml:space="preserve"> </w:t>
      </w:r>
      <w:r w:rsidRPr="00A63FED">
        <w:rPr>
          <w:rFonts w:cs="Calibri"/>
          <w:sz w:val="22"/>
          <w:szCs w:val="22"/>
        </w:rPr>
        <w:t xml:space="preserve">the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5"/>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w:t>
      </w:r>
      <w:r w:rsidRPr="00A63FED">
        <w:rPr>
          <w:rFonts w:cs="Calibri"/>
          <w:spacing w:val="5"/>
          <w:sz w:val="22"/>
          <w:szCs w:val="22"/>
        </w:rPr>
        <w:t xml:space="preserve"> </w:t>
      </w:r>
      <w:r w:rsidRPr="00A63FED">
        <w:rPr>
          <w:rFonts w:cs="Calibri"/>
          <w:sz w:val="22"/>
          <w:szCs w:val="22"/>
        </w:rPr>
        <w:t>will</w:t>
      </w:r>
      <w:r w:rsidRPr="00A63FED">
        <w:rPr>
          <w:rFonts w:cs="Calibri"/>
          <w:spacing w:val="6"/>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of</w:t>
      </w:r>
      <w:r w:rsidRPr="00A63FED">
        <w:rPr>
          <w:rFonts w:cs="Calibri"/>
          <w:spacing w:val="4"/>
          <w:sz w:val="22"/>
          <w:szCs w:val="22"/>
        </w:rPr>
        <w:t xml:space="preserve"> </w:t>
      </w:r>
      <w:r w:rsidRPr="00A63FED">
        <w:rPr>
          <w:rFonts w:cs="Calibri"/>
          <w:sz w:val="22"/>
          <w:szCs w:val="22"/>
        </w:rPr>
        <w:t>v</w:t>
      </w:r>
      <w:r w:rsidRPr="00A63FED">
        <w:rPr>
          <w:rFonts w:cs="Calibri"/>
          <w:spacing w:val="-1"/>
          <w:sz w:val="22"/>
          <w:szCs w:val="22"/>
        </w:rPr>
        <w:t>e</w:t>
      </w:r>
      <w:r w:rsidRPr="00A63FED">
        <w:rPr>
          <w:rFonts w:cs="Calibri"/>
          <w:spacing w:val="1"/>
          <w:sz w:val="22"/>
          <w:szCs w:val="22"/>
        </w:rPr>
        <w:t>r</w:t>
      </w:r>
      <w:r w:rsidRPr="00A63FED">
        <w:rPr>
          <w:rFonts w:cs="Calibri"/>
          <w:sz w:val="22"/>
          <w:szCs w:val="22"/>
        </w:rPr>
        <w:t>y lo</w:t>
      </w:r>
      <w:r w:rsidRPr="00A63FED">
        <w:rPr>
          <w:rFonts w:cs="Calibri"/>
          <w:spacing w:val="3"/>
          <w:sz w:val="22"/>
          <w:szCs w:val="22"/>
        </w:rPr>
        <w:t xml:space="preserve">w magnitude and </w:t>
      </w:r>
      <w:r w:rsidRPr="00A63FED">
        <w:rPr>
          <w:rFonts w:cs="Calibri"/>
          <w:sz w:val="22"/>
          <w:szCs w:val="22"/>
        </w:rPr>
        <w:t>in</w:t>
      </w:r>
      <w:r w:rsidRPr="00A63FED">
        <w:rPr>
          <w:rFonts w:cs="Calibri"/>
          <w:spacing w:val="1"/>
          <w:sz w:val="22"/>
          <w:szCs w:val="22"/>
        </w:rPr>
        <w:t>t</w:t>
      </w:r>
      <w:r w:rsidRPr="00A63FED">
        <w:rPr>
          <w:rFonts w:cs="Calibri"/>
          <w:spacing w:val="-1"/>
          <w:sz w:val="22"/>
          <w:szCs w:val="22"/>
        </w:rPr>
        <w:t>e</w:t>
      </w:r>
      <w:r w:rsidRPr="00A63FED">
        <w:rPr>
          <w:rFonts w:cs="Calibri"/>
          <w:sz w:val="22"/>
          <w:szCs w:val="22"/>
        </w:rPr>
        <w:t>nsi</w:t>
      </w:r>
      <w:r w:rsidRPr="00A63FED">
        <w:rPr>
          <w:rFonts w:cs="Calibri"/>
          <w:spacing w:val="3"/>
          <w:sz w:val="22"/>
          <w:szCs w:val="22"/>
        </w:rPr>
        <w:t>t</w:t>
      </w:r>
      <w:r w:rsidRPr="00A63FED">
        <w:rPr>
          <w:rFonts w:cs="Calibri"/>
          <w:spacing w:val="-5"/>
          <w:sz w:val="22"/>
          <w:szCs w:val="22"/>
        </w:rPr>
        <w:t>y</w:t>
      </w:r>
      <w:r w:rsidRPr="00A63FED">
        <w:rPr>
          <w:rFonts w:cs="Calibri"/>
          <w:sz w:val="22"/>
          <w:szCs w:val="22"/>
        </w:rPr>
        <w:t>,</w:t>
      </w:r>
      <w:r w:rsidRPr="00A63FED">
        <w:rPr>
          <w:rFonts w:cs="Calibri"/>
          <w:spacing w:val="7"/>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nor,</w:t>
      </w:r>
      <w:r w:rsidRPr="00A63FED">
        <w:rPr>
          <w:rFonts w:cs="Calibri"/>
          <w:spacing w:val="4"/>
          <w:sz w:val="22"/>
          <w:szCs w:val="22"/>
        </w:rPr>
        <w:t xml:space="preserve"> </w:t>
      </w:r>
      <w:r w:rsidRPr="00A63FED">
        <w:rPr>
          <w:rFonts w:cs="Calibri"/>
          <w:sz w:val="22"/>
          <w:szCs w:val="22"/>
        </w:rPr>
        <w:t>si</w:t>
      </w:r>
      <w:r w:rsidRPr="00A63FED">
        <w:rPr>
          <w:rFonts w:cs="Calibri"/>
          <w:spacing w:val="1"/>
          <w:sz w:val="22"/>
          <w:szCs w:val="22"/>
        </w:rPr>
        <w:t>t</w:t>
      </w:r>
      <w:r w:rsidRPr="00A63FED">
        <w:rPr>
          <w:rFonts w:cs="Calibri"/>
          <w:sz w:val="22"/>
          <w:szCs w:val="22"/>
        </w:rPr>
        <w:t>e</w:t>
      </w:r>
      <w:r w:rsidRPr="00A63FED">
        <w:rPr>
          <w:rFonts w:cs="Calibri"/>
          <w:spacing w:val="4"/>
          <w:sz w:val="22"/>
          <w:szCs w:val="22"/>
        </w:rPr>
        <w:t xml:space="preserve"> </w:t>
      </w:r>
      <w:r w:rsidRPr="00A63FED">
        <w:rPr>
          <w:rFonts w:cs="Calibri"/>
          <w:sz w:val="22"/>
          <w:szCs w:val="22"/>
        </w:rPr>
        <w:t>spe</w:t>
      </w:r>
      <w:r w:rsidRPr="00A63FED">
        <w:rPr>
          <w:rFonts w:cs="Calibri"/>
          <w:spacing w:val="-2"/>
          <w:sz w:val="22"/>
          <w:szCs w:val="22"/>
        </w:rPr>
        <w:t>c</w:t>
      </w:r>
      <w:r w:rsidRPr="00A63FED">
        <w:rPr>
          <w:rFonts w:cs="Calibri"/>
          <w:sz w:val="22"/>
          <w:szCs w:val="22"/>
        </w:rPr>
        <w:t>ific</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8"/>
          <w:sz w:val="22"/>
          <w:szCs w:val="22"/>
        </w:rPr>
        <w:t xml:space="preserve"> </w:t>
      </w:r>
      <w:r w:rsidRPr="00A63FED">
        <w:rPr>
          <w:rFonts w:cs="Calibri"/>
          <w:sz w:val="22"/>
          <w:szCs w:val="22"/>
        </w:rPr>
        <w:t>p</w:t>
      </w:r>
      <w:r w:rsidRPr="00A63FED">
        <w:rPr>
          <w:rFonts w:cs="Calibri"/>
          <w:spacing w:val="2"/>
          <w:sz w:val="22"/>
          <w:szCs w:val="22"/>
        </w:rPr>
        <w:t>r</w:t>
      </w:r>
      <w:r w:rsidRPr="00A63FED">
        <w:rPr>
          <w:rFonts w:cs="Calibri"/>
          <w:sz w:val="22"/>
          <w:szCs w:val="22"/>
        </w:rPr>
        <w:t>i</w:t>
      </w:r>
      <w:r w:rsidRPr="00A63FED">
        <w:rPr>
          <w:rFonts w:cs="Calibri"/>
          <w:spacing w:val="1"/>
          <w:sz w:val="22"/>
          <w:szCs w:val="22"/>
        </w:rPr>
        <w:t>m</w:t>
      </w:r>
      <w:r w:rsidRPr="00A63FED">
        <w:rPr>
          <w:rFonts w:cs="Calibri"/>
          <w:spacing w:val="-1"/>
          <w:sz w:val="22"/>
          <w:szCs w:val="22"/>
        </w:rPr>
        <w:t>a</w:t>
      </w:r>
      <w:r w:rsidRPr="00A63FED">
        <w:rPr>
          <w:rFonts w:cs="Calibri"/>
          <w:spacing w:val="1"/>
          <w:sz w:val="22"/>
          <w:szCs w:val="22"/>
        </w:rPr>
        <w:t>r</w:t>
      </w:r>
      <w:r w:rsidRPr="00A63FED">
        <w:rPr>
          <w:rFonts w:cs="Calibri"/>
          <w:sz w:val="22"/>
          <w:szCs w:val="22"/>
        </w:rPr>
        <w:t>y s</w:t>
      </w:r>
      <w:r w:rsidRPr="00A63FED">
        <w:rPr>
          <w:rFonts w:cs="Calibri"/>
          <w:spacing w:val="-1"/>
          <w:sz w:val="22"/>
          <w:szCs w:val="22"/>
        </w:rPr>
        <w:t>c</w:t>
      </w:r>
      <w:r w:rsidRPr="00A63FED">
        <w:rPr>
          <w:rFonts w:cs="Calibri"/>
          <w:sz w:val="22"/>
          <w:szCs w:val="22"/>
        </w:rPr>
        <w:t>hool</w:t>
      </w:r>
      <w:r w:rsidRPr="00A63FED">
        <w:rPr>
          <w:rFonts w:cs="Calibri"/>
          <w:spacing w:val="5"/>
          <w:sz w:val="22"/>
          <w:szCs w:val="22"/>
        </w:rPr>
        <w:t xml:space="preserve"> </w:t>
      </w:r>
      <w:r w:rsidRPr="00A63FED">
        <w:rPr>
          <w:rFonts w:cs="Calibri"/>
          <w:sz w:val="22"/>
          <w:szCs w:val="22"/>
        </w:rPr>
        <w:t>v</w:t>
      </w:r>
      <w:r w:rsidRPr="00A63FED">
        <w:rPr>
          <w:rFonts w:cs="Calibri"/>
          <w:spacing w:val="1"/>
          <w:sz w:val="22"/>
          <w:szCs w:val="22"/>
        </w:rPr>
        <w:t>e</w:t>
      </w:r>
      <w:r w:rsidRPr="00A63FED">
        <w:rPr>
          <w:rFonts w:cs="Calibri"/>
          <w:sz w:val="22"/>
          <w:szCs w:val="22"/>
        </w:rPr>
        <w:t>g</w:t>
      </w:r>
      <w:r w:rsidRPr="00A63FED">
        <w:rPr>
          <w:rFonts w:cs="Calibri"/>
          <w:spacing w:val="-1"/>
          <w:sz w:val="22"/>
          <w:szCs w:val="22"/>
        </w:rPr>
        <w:t>e</w:t>
      </w:r>
      <w:r w:rsidRPr="00A63FED">
        <w:rPr>
          <w:rFonts w:cs="Calibri"/>
          <w:sz w:val="22"/>
          <w:szCs w:val="22"/>
        </w:rPr>
        <w:t>tab</w:t>
      </w:r>
      <w:r w:rsidRPr="00A63FED">
        <w:rPr>
          <w:rFonts w:cs="Calibri"/>
          <w:spacing w:val="2"/>
          <w:sz w:val="22"/>
          <w:szCs w:val="22"/>
        </w:rPr>
        <w:t>l</w:t>
      </w:r>
      <w:r w:rsidRPr="00A63FED">
        <w:rPr>
          <w:rFonts w:cs="Calibri"/>
          <w:sz w:val="22"/>
          <w:szCs w:val="22"/>
        </w:rPr>
        <w:t xml:space="preserve">e </w:t>
      </w:r>
      <w:r w:rsidRPr="00A63FED">
        <w:rPr>
          <w:rFonts w:cs="Calibri"/>
          <w:spacing w:val="-2"/>
          <w:sz w:val="22"/>
          <w:szCs w:val="22"/>
        </w:rPr>
        <w:t>g</w:t>
      </w:r>
      <w:r w:rsidRPr="00A63FED">
        <w:rPr>
          <w:rFonts w:cs="Calibri"/>
          <w:spacing w:val="1"/>
          <w:sz w:val="22"/>
          <w:szCs w:val="22"/>
        </w:rPr>
        <w:t>a</w:t>
      </w:r>
      <w:r w:rsidRPr="00A63FED">
        <w:rPr>
          <w:rFonts w:cs="Calibri"/>
          <w:sz w:val="22"/>
          <w:szCs w:val="22"/>
        </w:rPr>
        <w:t>rd</w:t>
      </w:r>
      <w:r w:rsidRPr="00A63FED">
        <w:rPr>
          <w:rFonts w:cs="Calibri"/>
          <w:spacing w:val="-2"/>
          <w:sz w:val="22"/>
          <w:szCs w:val="22"/>
        </w:rPr>
        <w:t>e</w:t>
      </w:r>
      <w:r w:rsidRPr="00A63FED">
        <w:rPr>
          <w:rFonts w:cs="Calibri"/>
          <w:sz w:val="22"/>
          <w:szCs w:val="22"/>
        </w:rPr>
        <w:t>ns</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inpu</w:t>
      </w:r>
      <w:r w:rsidRPr="00A63FED">
        <w:rPr>
          <w:rFonts w:cs="Calibri"/>
          <w:spacing w:val="1"/>
          <w:sz w:val="22"/>
          <w:szCs w:val="22"/>
        </w:rPr>
        <w:t>t</w:t>
      </w:r>
      <w:r w:rsidRPr="00A63FED">
        <w:rPr>
          <w:rFonts w:cs="Calibri"/>
          <w:sz w:val="22"/>
          <w:szCs w:val="22"/>
        </w:rPr>
        <w:t>s</w:t>
      </w:r>
      <w:r w:rsidRPr="00A63FED">
        <w:rPr>
          <w:rFonts w:cs="Calibri"/>
          <w:spacing w:val="1"/>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 xml:space="preserve">r the use </w:t>
      </w:r>
      <w:r w:rsidRPr="00A63FED">
        <w:rPr>
          <w:rFonts w:cs="Calibri"/>
          <w:spacing w:val="2"/>
          <w:sz w:val="22"/>
          <w:szCs w:val="22"/>
        </w:rPr>
        <w:t>o</w:t>
      </w:r>
      <w:r w:rsidRPr="00A63FED">
        <w:rPr>
          <w:rFonts w:cs="Calibri"/>
          <w:sz w:val="22"/>
          <w:szCs w:val="22"/>
        </w:rPr>
        <w:t>f smallholder</w:t>
      </w:r>
      <w:r w:rsidRPr="00A63FED">
        <w:rPr>
          <w:rFonts w:cs="Calibri"/>
          <w:spacing w:val="4"/>
          <w:sz w:val="22"/>
          <w:szCs w:val="22"/>
        </w:rPr>
        <w:t xml:space="preserve"> </w:t>
      </w:r>
      <w:r w:rsidRPr="00A63FED">
        <w:rPr>
          <w:rFonts w:cs="Calibri"/>
          <w:spacing w:val="-3"/>
          <w:sz w:val="22"/>
          <w:szCs w:val="22"/>
        </w:rPr>
        <w:t>L</w:t>
      </w:r>
      <w:r w:rsidRPr="00A63FED">
        <w:rPr>
          <w:rFonts w:cs="Calibri"/>
          <w:spacing w:val="-1"/>
          <w:sz w:val="22"/>
          <w:szCs w:val="22"/>
        </w:rPr>
        <w:t>ea</w:t>
      </w:r>
      <w:r w:rsidRPr="00A63FED">
        <w:rPr>
          <w:rFonts w:cs="Calibri"/>
          <w:sz w:val="22"/>
          <w:szCs w:val="22"/>
        </w:rPr>
        <w:t>d</w:t>
      </w:r>
      <w:r w:rsidRPr="00A63FED">
        <w:rPr>
          <w:rFonts w:cs="Calibri"/>
          <w:spacing w:val="3"/>
          <w:sz w:val="22"/>
          <w:szCs w:val="22"/>
        </w:rPr>
        <w:t xml:space="preserve"> </w:t>
      </w:r>
      <w:r w:rsidRPr="00A63FED">
        <w:rPr>
          <w:rFonts w:cs="Calibri"/>
          <w:spacing w:val="-1"/>
          <w:sz w:val="22"/>
          <w:szCs w:val="22"/>
        </w:rPr>
        <w:t>F</w:t>
      </w:r>
      <w:r w:rsidRPr="00A63FED">
        <w:rPr>
          <w:rFonts w:cs="Calibri"/>
          <w:spacing w:val="1"/>
          <w:sz w:val="22"/>
          <w:szCs w:val="22"/>
        </w:rPr>
        <w:t>a</w:t>
      </w:r>
      <w:r w:rsidRPr="00A63FED">
        <w:rPr>
          <w:rFonts w:cs="Calibri"/>
          <w:sz w:val="22"/>
          <w:szCs w:val="22"/>
        </w:rPr>
        <w:t>rm</w:t>
      </w:r>
      <w:r w:rsidRPr="00A63FED">
        <w:rPr>
          <w:rFonts w:cs="Calibri"/>
          <w:spacing w:val="-1"/>
          <w:sz w:val="22"/>
          <w:szCs w:val="22"/>
        </w:rPr>
        <w:t>e</w:t>
      </w:r>
      <w:r w:rsidRPr="00A63FED">
        <w:rPr>
          <w:rFonts w:cs="Calibri"/>
          <w:sz w:val="22"/>
          <w:szCs w:val="22"/>
        </w:rPr>
        <w:t>rs.</w:t>
      </w:r>
      <w:r w:rsidRPr="00A63FED">
        <w:rPr>
          <w:rFonts w:cs="Calibri"/>
          <w:spacing w:val="6"/>
          <w:sz w:val="22"/>
          <w:szCs w:val="22"/>
        </w:rPr>
        <w:t xml:space="preserve"> </w:t>
      </w:r>
      <w:r w:rsidRPr="00A63FED">
        <w:rPr>
          <w:rFonts w:cs="Calibri"/>
          <w:sz w:val="22"/>
          <w:szCs w:val="22"/>
        </w:rPr>
        <w:t>A</w:t>
      </w:r>
      <w:r w:rsidRPr="00A63FED">
        <w:rPr>
          <w:rFonts w:cs="Calibri"/>
          <w:spacing w:val="3"/>
          <w:sz w:val="22"/>
          <w:szCs w:val="22"/>
        </w:rPr>
        <w:t xml:space="preserve"> </w:t>
      </w:r>
      <w:r w:rsidRPr="00A63FED">
        <w:rPr>
          <w:rFonts w:cs="Calibri"/>
          <w:sz w:val="22"/>
          <w:szCs w:val="22"/>
        </w:rPr>
        <w:t>stand</w:t>
      </w:r>
      <w:r w:rsidRPr="00A63FED">
        <w:rPr>
          <w:rFonts w:cs="Calibri"/>
          <w:spacing w:val="2"/>
          <w:sz w:val="22"/>
          <w:szCs w:val="22"/>
        </w:rPr>
        <w:t>-</w:t>
      </w:r>
      <w:r w:rsidRPr="00A63FED">
        <w:rPr>
          <w:rFonts w:cs="Calibri"/>
          <w:spacing w:val="-1"/>
          <w:sz w:val="22"/>
          <w:szCs w:val="22"/>
        </w:rPr>
        <w:t>a</w:t>
      </w:r>
      <w:r w:rsidRPr="00A63FED">
        <w:rPr>
          <w:rFonts w:cs="Calibri"/>
          <w:sz w:val="22"/>
          <w:szCs w:val="22"/>
        </w:rPr>
        <w:t xml:space="preserve">lone </w:t>
      </w:r>
      <w:r w:rsidRPr="00A63FED">
        <w:rPr>
          <w:rFonts w:cs="Calibri"/>
          <w:spacing w:val="1"/>
          <w:sz w:val="22"/>
          <w:szCs w:val="22"/>
        </w:rPr>
        <w:t>P</w:t>
      </w:r>
      <w:r w:rsidRPr="00A63FED">
        <w:rPr>
          <w:rFonts w:cs="Calibri"/>
          <w:sz w:val="22"/>
          <w:szCs w:val="22"/>
        </w:rPr>
        <w:t>MP</w:t>
      </w:r>
      <w:r w:rsidRPr="00A63FED">
        <w:rPr>
          <w:rFonts w:cs="Calibri"/>
          <w:spacing w:val="2"/>
          <w:sz w:val="22"/>
          <w:szCs w:val="22"/>
        </w:rPr>
        <w:t xml:space="preserve"> </w:t>
      </w:r>
      <w:r w:rsidRPr="00A63FED">
        <w:rPr>
          <w:rFonts w:cs="Calibri"/>
          <w:sz w:val="22"/>
          <w:szCs w:val="22"/>
        </w:rPr>
        <w:t>w</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r</w:t>
      </w:r>
      <w:r w:rsidRPr="00A63FED">
        <w:rPr>
          <w:rFonts w:cs="Calibri"/>
          <w:spacing w:val="-1"/>
          <w:sz w:val="22"/>
          <w:szCs w:val="22"/>
        </w:rPr>
        <w:t>e</w:t>
      </w:r>
      <w:r w:rsidRPr="00A63FED">
        <w:rPr>
          <w:rFonts w:cs="Calibri"/>
          <w:sz w:val="22"/>
          <w:szCs w:val="22"/>
        </w:rPr>
        <w:t>fo</w:t>
      </w:r>
      <w:r w:rsidRPr="00A63FED">
        <w:rPr>
          <w:rFonts w:cs="Calibri"/>
          <w:spacing w:val="1"/>
          <w:sz w:val="22"/>
          <w:szCs w:val="22"/>
        </w:rPr>
        <w:t>r</w:t>
      </w:r>
      <w:r w:rsidRPr="00A63FED">
        <w:rPr>
          <w:rFonts w:cs="Calibri"/>
          <w:sz w:val="22"/>
          <w:szCs w:val="22"/>
        </w:rPr>
        <w:t>e d</w:t>
      </w:r>
      <w:r w:rsidRPr="00A63FED">
        <w:rPr>
          <w:rFonts w:cs="Calibri"/>
          <w:spacing w:val="-1"/>
          <w:sz w:val="22"/>
          <w:szCs w:val="22"/>
        </w:rPr>
        <w:t>ee</w:t>
      </w:r>
      <w:r w:rsidRPr="00A63FED">
        <w:rPr>
          <w:rFonts w:cs="Calibri"/>
          <w:sz w:val="22"/>
          <w:szCs w:val="22"/>
        </w:rPr>
        <w:t>med</w:t>
      </w:r>
      <w:r w:rsidRPr="00A63FED">
        <w:rPr>
          <w:rFonts w:cs="Calibri"/>
          <w:spacing w:val="38"/>
          <w:sz w:val="22"/>
          <w:szCs w:val="22"/>
        </w:rPr>
        <w:t xml:space="preserve"> </w:t>
      </w:r>
      <w:r w:rsidRPr="00A63FED">
        <w:rPr>
          <w:rFonts w:cs="Calibri"/>
          <w:sz w:val="22"/>
          <w:szCs w:val="22"/>
        </w:rPr>
        <w:t>not</w:t>
      </w:r>
      <w:r w:rsidRPr="00A63FED">
        <w:rPr>
          <w:rFonts w:cs="Calibri"/>
          <w:spacing w:val="39"/>
          <w:sz w:val="22"/>
          <w:szCs w:val="22"/>
        </w:rPr>
        <w:t xml:space="preserve"> </w:t>
      </w:r>
      <w:r w:rsidRPr="00A63FED">
        <w:rPr>
          <w:rFonts w:cs="Calibri"/>
          <w:sz w:val="22"/>
          <w:szCs w:val="22"/>
        </w:rPr>
        <w:t>n</w:t>
      </w:r>
      <w:r w:rsidRPr="00A63FED">
        <w:rPr>
          <w:rFonts w:cs="Calibri"/>
          <w:spacing w:val="-1"/>
          <w:sz w:val="22"/>
          <w:szCs w:val="22"/>
        </w:rPr>
        <w:t>ece</w:t>
      </w:r>
      <w:r w:rsidRPr="00A63FED">
        <w:rPr>
          <w:rFonts w:cs="Calibri"/>
          <w:sz w:val="22"/>
          <w:szCs w:val="22"/>
        </w:rPr>
        <w:t>ss</w:t>
      </w:r>
      <w:r w:rsidRPr="00A63FED">
        <w:rPr>
          <w:rFonts w:cs="Calibri"/>
          <w:spacing w:val="2"/>
          <w:sz w:val="22"/>
          <w:szCs w:val="22"/>
        </w:rPr>
        <w:t>a</w:t>
      </w:r>
      <w:r w:rsidRPr="00A63FED">
        <w:rPr>
          <w:rFonts w:cs="Calibri"/>
          <w:spacing w:val="4"/>
          <w:sz w:val="22"/>
          <w:szCs w:val="22"/>
        </w:rPr>
        <w:t>r</w:t>
      </w:r>
      <w:r w:rsidRPr="00A63FED">
        <w:rPr>
          <w:rFonts w:cs="Calibri"/>
          <w:spacing w:val="-5"/>
          <w:sz w:val="22"/>
          <w:szCs w:val="22"/>
        </w:rPr>
        <w:t>y</w:t>
      </w:r>
      <w:r w:rsidRPr="00A63FED">
        <w:rPr>
          <w:rFonts w:cs="Calibri"/>
          <w:sz w:val="22"/>
          <w:szCs w:val="22"/>
        </w:rPr>
        <w:t>.</w:t>
      </w:r>
      <w:r w:rsidRPr="00A63FED">
        <w:rPr>
          <w:rFonts w:cs="Calibri"/>
          <w:spacing w:val="39"/>
          <w:sz w:val="22"/>
          <w:szCs w:val="22"/>
        </w:rPr>
        <w:t xml:space="preserve"> </w:t>
      </w:r>
      <w:r w:rsidRPr="00A63FED">
        <w:rPr>
          <w:rFonts w:cs="Calibri"/>
          <w:sz w:val="22"/>
          <w:szCs w:val="22"/>
        </w:rPr>
        <w:t>The</w:t>
      </w:r>
      <w:r w:rsidRPr="00A63FED">
        <w:rPr>
          <w:rFonts w:cs="Calibri"/>
          <w:spacing w:val="38"/>
          <w:sz w:val="22"/>
          <w:szCs w:val="22"/>
        </w:rPr>
        <w:t xml:space="preserve"> </w:t>
      </w:r>
      <w:r w:rsidRPr="00A63FED">
        <w:rPr>
          <w:rFonts w:cs="Calibri"/>
          <w:spacing w:val="1"/>
          <w:sz w:val="22"/>
          <w:szCs w:val="22"/>
        </w:rPr>
        <w:t>P</w:t>
      </w:r>
      <w:r w:rsidRPr="00A63FED">
        <w:rPr>
          <w:rFonts w:cs="Calibri"/>
          <w:sz w:val="22"/>
          <w:szCs w:val="22"/>
        </w:rPr>
        <w:t>MP</w:t>
      </w:r>
      <w:r w:rsidRPr="00A63FED">
        <w:rPr>
          <w:rFonts w:cs="Calibri"/>
          <w:spacing w:val="40"/>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z w:val="22"/>
          <w:szCs w:val="22"/>
        </w:rPr>
        <w:t>p</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z w:val="22"/>
          <w:szCs w:val="22"/>
        </w:rPr>
        <w:t>d</w:t>
      </w:r>
      <w:r w:rsidRPr="00A63FED">
        <w:rPr>
          <w:rFonts w:cs="Calibri"/>
          <w:spacing w:val="38"/>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38"/>
          <w:sz w:val="22"/>
          <w:szCs w:val="22"/>
        </w:rPr>
        <w:t xml:space="preserve"> </w:t>
      </w:r>
      <w:r w:rsidRPr="00A63FED">
        <w:rPr>
          <w:rFonts w:cs="Calibri"/>
          <w:sz w:val="22"/>
          <w:szCs w:val="22"/>
        </w:rPr>
        <w:t>p</w:t>
      </w:r>
      <w:r w:rsidRPr="00A63FED">
        <w:rPr>
          <w:rFonts w:cs="Calibri"/>
          <w:spacing w:val="-1"/>
          <w:sz w:val="22"/>
          <w:szCs w:val="22"/>
        </w:rPr>
        <w:t>a</w:t>
      </w:r>
      <w:r w:rsidRPr="00A63FED">
        <w:rPr>
          <w:rFonts w:cs="Calibri"/>
          <w:sz w:val="22"/>
          <w:szCs w:val="22"/>
        </w:rPr>
        <w:t>rt</w:t>
      </w:r>
      <w:r w:rsidRPr="00A63FED">
        <w:rPr>
          <w:rFonts w:cs="Calibri"/>
          <w:spacing w:val="38"/>
          <w:sz w:val="22"/>
          <w:szCs w:val="22"/>
        </w:rPr>
        <w:t xml:space="preserve"> </w:t>
      </w:r>
      <w:r w:rsidRPr="00A63FED">
        <w:rPr>
          <w:rFonts w:cs="Calibri"/>
          <w:sz w:val="22"/>
          <w:szCs w:val="22"/>
        </w:rPr>
        <w:t>of</w:t>
      </w:r>
      <w:r w:rsidRPr="00A63FED">
        <w:rPr>
          <w:rFonts w:cs="Calibri"/>
          <w:spacing w:val="37"/>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w:t>
      </w:r>
      <w:r w:rsidRPr="00A63FED">
        <w:rPr>
          <w:rFonts w:cs="Calibri"/>
          <w:spacing w:val="38"/>
          <w:sz w:val="22"/>
          <w:szCs w:val="22"/>
        </w:rPr>
        <w:t xml:space="preserve"> </w:t>
      </w:r>
      <w:r w:rsidRPr="00A63FED">
        <w:rPr>
          <w:rFonts w:cs="Calibri"/>
          <w:sz w:val="22"/>
          <w:szCs w:val="22"/>
        </w:rPr>
        <w:t>ES</w:t>
      </w:r>
      <w:r w:rsidRPr="00A63FED">
        <w:rPr>
          <w:rFonts w:cs="Calibri"/>
          <w:spacing w:val="1"/>
          <w:sz w:val="22"/>
          <w:szCs w:val="22"/>
        </w:rPr>
        <w:t>M</w:t>
      </w:r>
      <w:r w:rsidRPr="00A63FED">
        <w:rPr>
          <w:rFonts w:cs="Calibri"/>
          <w:sz w:val="22"/>
          <w:szCs w:val="22"/>
        </w:rPr>
        <w:t>F</w:t>
      </w:r>
      <w:r w:rsidRPr="00A63FED">
        <w:rPr>
          <w:rFonts w:cs="Calibri"/>
          <w:spacing w:val="39"/>
          <w:sz w:val="22"/>
          <w:szCs w:val="22"/>
        </w:rPr>
        <w:t xml:space="preserve"> </w:t>
      </w:r>
      <w:r w:rsidRPr="00A63FED">
        <w:rPr>
          <w:rFonts w:cs="Calibri"/>
          <w:sz w:val="22"/>
          <w:szCs w:val="22"/>
        </w:rPr>
        <w:t>is</w:t>
      </w:r>
      <w:r w:rsidRPr="00A63FED">
        <w:rPr>
          <w:rFonts w:cs="Calibri"/>
          <w:spacing w:val="36"/>
          <w:sz w:val="22"/>
          <w:szCs w:val="22"/>
        </w:rPr>
        <w:t xml:space="preserve"> </w:t>
      </w:r>
      <w:r w:rsidRPr="00A63FED">
        <w:rPr>
          <w:rFonts w:cs="Calibri"/>
          <w:sz w:val="22"/>
          <w:szCs w:val="22"/>
        </w:rPr>
        <w:t>me</w:t>
      </w:r>
      <w:r w:rsidRPr="00A63FED">
        <w:rPr>
          <w:rFonts w:cs="Calibri"/>
          <w:spacing w:val="-1"/>
          <w:sz w:val="22"/>
          <w:szCs w:val="22"/>
        </w:rPr>
        <w:t>a</w:t>
      </w:r>
      <w:r w:rsidRPr="00A63FED">
        <w:rPr>
          <w:rFonts w:cs="Calibri"/>
          <w:sz w:val="22"/>
          <w:szCs w:val="22"/>
        </w:rPr>
        <w:t>nt</w:t>
      </w:r>
      <w:r w:rsidRPr="00A63FED">
        <w:rPr>
          <w:rFonts w:cs="Calibri"/>
          <w:spacing w:val="39"/>
          <w:sz w:val="22"/>
          <w:szCs w:val="22"/>
        </w:rPr>
        <w:t xml:space="preserve"> </w:t>
      </w:r>
      <w:r w:rsidRPr="00A63FED">
        <w:rPr>
          <w:rFonts w:cs="Calibri"/>
          <w:sz w:val="22"/>
          <w:szCs w:val="22"/>
        </w:rPr>
        <w:t>to</w:t>
      </w:r>
      <w:r w:rsidRPr="00A63FED">
        <w:rPr>
          <w:rFonts w:cs="Calibri"/>
          <w:spacing w:val="39"/>
          <w:sz w:val="22"/>
          <w:szCs w:val="22"/>
        </w:rPr>
        <w:t xml:space="preserve"> </w:t>
      </w:r>
      <w:r w:rsidRPr="00A63FED">
        <w:rPr>
          <w:rFonts w:cs="Calibri"/>
          <w:spacing w:val="-1"/>
          <w:sz w:val="22"/>
          <w:szCs w:val="22"/>
        </w:rPr>
        <w:t>e</w:t>
      </w:r>
      <w:r w:rsidRPr="00A63FED">
        <w:rPr>
          <w:rFonts w:cs="Calibri"/>
          <w:sz w:val="22"/>
          <w:szCs w:val="22"/>
        </w:rPr>
        <w:t>nh</w:t>
      </w:r>
      <w:r w:rsidRPr="00A63FED">
        <w:rPr>
          <w:rFonts w:cs="Calibri"/>
          <w:spacing w:val="-1"/>
          <w:sz w:val="22"/>
          <w:szCs w:val="22"/>
        </w:rPr>
        <w:t>a</w:t>
      </w:r>
      <w:r w:rsidRPr="00A63FED">
        <w:rPr>
          <w:rFonts w:cs="Calibri"/>
          <w:sz w:val="22"/>
          <w:szCs w:val="22"/>
        </w:rPr>
        <w:t>n</w:t>
      </w:r>
      <w:r w:rsidRPr="00A63FED">
        <w:rPr>
          <w:rFonts w:cs="Calibri"/>
          <w:spacing w:val="-1"/>
          <w:sz w:val="22"/>
          <w:szCs w:val="22"/>
        </w:rPr>
        <w:t>c</w:t>
      </w:r>
      <w:r w:rsidRPr="00A63FED">
        <w:rPr>
          <w:rFonts w:cs="Calibri"/>
          <w:sz w:val="22"/>
          <w:szCs w:val="22"/>
        </w:rPr>
        <w:t>e</w:t>
      </w:r>
      <w:r w:rsidRPr="00A63FED">
        <w:rPr>
          <w:rFonts w:cs="Calibri"/>
          <w:spacing w:val="40"/>
          <w:sz w:val="22"/>
          <w:szCs w:val="22"/>
        </w:rPr>
        <w:t xml:space="preserve"> </w:t>
      </w:r>
      <w:r w:rsidRPr="00A63FED">
        <w:rPr>
          <w:rFonts w:cs="Calibri"/>
          <w:spacing w:val="-6"/>
          <w:sz w:val="22"/>
          <w:szCs w:val="22"/>
        </w:rPr>
        <w:t>I</w:t>
      </w:r>
      <w:r w:rsidRPr="00A63FED">
        <w:rPr>
          <w:rFonts w:cs="Calibri"/>
          <w:spacing w:val="1"/>
          <w:sz w:val="22"/>
          <w:szCs w:val="22"/>
        </w:rPr>
        <w:t>P</w:t>
      </w:r>
      <w:r w:rsidRPr="00A63FED">
        <w:rPr>
          <w:rFonts w:cs="Calibri"/>
          <w:sz w:val="22"/>
          <w:szCs w:val="22"/>
        </w:rPr>
        <w:t>M</w:t>
      </w:r>
      <w:r w:rsidRPr="00A63FED">
        <w:rPr>
          <w:rFonts w:cs="Calibri"/>
          <w:spacing w:val="38"/>
          <w:sz w:val="22"/>
          <w:szCs w:val="22"/>
        </w:rPr>
        <w:t xml:space="preserve"> </w:t>
      </w:r>
      <w:r w:rsidRPr="00A63FED">
        <w:rPr>
          <w:rFonts w:cs="Calibri"/>
          <w:sz w:val="22"/>
          <w:szCs w:val="22"/>
        </w:rPr>
        <w:t>wi</w:t>
      </w:r>
      <w:r w:rsidRPr="00A63FED">
        <w:rPr>
          <w:rFonts w:cs="Calibri"/>
          <w:spacing w:val="3"/>
          <w:sz w:val="22"/>
          <w:szCs w:val="22"/>
        </w:rPr>
        <w:t>t</w:t>
      </w:r>
      <w:r w:rsidRPr="00A63FED">
        <w:rPr>
          <w:rFonts w:cs="Calibri"/>
          <w:sz w:val="22"/>
          <w:szCs w:val="22"/>
        </w:rPr>
        <w:t>hin Ug</w:t>
      </w:r>
      <w:r w:rsidRPr="00A63FED">
        <w:rPr>
          <w:rFonts w:cs="Calibri"/>
          <w:spacing w:val="-1"/>
          <w:sz w:val="22"/>
          <w:szCs w:val="22"/>
        </w:rPr>
        <w:t>a</w:t>
      </w:r>
      <w:r w:rsidRPr="00A63FED">
        <w:rPr>
          <w:rFonts w:cs="Calibri"/>
          <w:sz w:val="22"/>
          <w:szCs w:val="22"/>
        </w:rPr>
        <w:t>nda to</w:t>
      </w:r>
      <w:r w:rsidRPr="00A63FED">
        <w:rPr>
          <w:rFonts w:cs="Calibri"/>
          <w:spacing w:val="2"/>
          <w:sz w:val="22"/>
          <w:szCs w:val="22"/>
        </w:rPr>
        <w:t xml:space="preserve"> </w:t>
      </w:r>
      <w:r w:rsidRPr="00A63FED">
        <w:rPr>
          <w:rFonts w:cs="Calibri"/>
          <w:spacing w:val="-1"/>
          <w:sz w:val="22"/>
          <w:szCs w:val="22"/>
        </w:rPr>
        <w:t>e</w:t>
      </w:r>
      <w:r w:rsidRPr="00A63FED">
        <w:rPr>
          <w:rFonts w:cs="Calibri"/>
          <w:sz w:val="22"/>
          <w:szCs w:val="22"/>
        </w:rPr>
        <w:t>ns</w:t>
      </w:r>
      <w:r w:rsidRPr="00A63FED">
        <w:rPr>
          <w:rFonts w:cs="Calibri"/>
          <w:spacing w:val="2"/>
          <w:sz w:val="22"/>
          <w:szCs w:val="22"/>
        </w:rPr>
        <w:t>u</w:t>
      </w:r>
      <w:r w:rsidRPr="00A63FED">
        <w:rPr>
          <w:rFonts w:cs="Calibri"/>
          <w:sz w:val="22"/>
          <w:szCs w:val="22"/>
        </w:rPr>
        <w:t>re a</w:t>
      </w:r>
      <w:r w:rsidRPr="00A63FED">
        <w:rPr>
          <w:rFonts w:cs="Calibri"/>
          <w:spacing w:val="5"/>
          <w:sz w:val="22"/>
          <w:szCs w:val="22"/>
        </w:rPr>
        <w:t xml:space="preserve"> </w:t>
      </w:r>
      <w:r w:rsidRPr="00A63FED">
        <w:rPr>
          <w:rFonts w:cs="Calibri"/>
          <w:spacing w:val="-2"/>
          <w:sz w:val="22"/>
          <w:szCs w:val="22"/>
        </w:rPr>
        <w:t>g</w:t>
      </w:r>
      <w:r w:rsidRPr="00A63FED">
        <w:rPr>
          <w:rFonts w:cs="Calibri"/>
          <w:sz w:val="22"/>
          <w:szCs w:val="22"/>
        </w:rPr>
        <w:t>uided</w:t>
      </w:r>
      <w:r w:rsidRPr="00A63FED">
        <w:rPr>
          <w:rFonts w:cs="Calibri"/>
          <w:spacing w:val="3"/>
          <w:sz w:val="22"/>
          <w:szCs w:val="22"/>
        </w:rPr>
        <w:t xml:space="preserve"> </w:t>
      </w:r>
      <w:r w:rsidRPr="00A63FED">
        <w:rPr>
          <w:rFonts w:cs="Calibri"/>
          <w:spacing w:val="-1"/>
          <w:sz w:val="22"/>
          <w:szCs w:val="22"/>
        </w:rPr>
        <w:t>ac</w:t>
      </w:r>
      <w:r w:rsidRPr="00A63FED">
        <w:rPr>
          <w:rFonts w:cs="Calibri"/>
          <w:sz w:val="22"/>
          <w:szCs w:val="22"/>
        </w:rPr>
        <w:t>quis</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2"/>
          <w:sz w:val="22"/>
          <w:szCs w:val="22"/>
        </w:rPr>
        <w:t xml:space="preserve"> </w:t>
      </w:r>
      <w:r w:rsidRPr="00A63FED">
        <w:rPr>
          <w:rFonts w:cs="Calibri"/>
          <w:sz w:val="22"/>
          <w:szCs w:val="22"/>
        </w:rPr>
        <w:t>stor</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w:t>
      </w:r>
      <w:r w:rsidRPr="00A63FED">
        <w:rPr>
          <w:rFonts w:cs="Calibri"/>
          <w:spacing w:val="4"/>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ndl</w:t>
      </w:r>
      <w:r w:rsidRPr="00A63FED">
        <w:rPr>
          <w:rFonts w:cs="Calibri"/>
          <w:spacing w:val="1"/>
          <w:sz w:val="22"/>
          <w:szCs w:val="22"/>
        </w:rPr>
        <w:t>i</w:t>
      </w:r>
      <w:r w:rsidRPr="00A63FED">
        <w:rPr>
          <w:rFonts w:cs="Calibri"/>
          <w:sz w:val="22"/>
          <w:szCs w:val="22"/>
        </w:rPr>
        <w:t>ng</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ppl</w:t>
      </w:r>
      <w:r w:rsidRPr="00A63FED">
        <w:rPr>
          <w:rFonts w:cs="Calibri"/>
          <w:spacing w:val="1"/>
          <w:sz w:val="22"/>
          <w:szCs w:val="22"/>
        </w:rPr>
        <w:t>i</w:t>
      </w:r>
      <w:r w:rsidRPr="00A63FED">
        <w:rPr>
          <w:rFonts w:cs="Calibri"/>
          <w:spacing w:val="-1"/>
          <w:sz w:val="22"/>
          <w:szCs w:val="22"/>
        </w:rPr>
        <w:t>ca</w:t>
      </w:r>
      <w:r w:rsidRPr="00A63FED">
        <w:rPr>
          <w:rFonts w:cs="Calibri"/>
          <w:sz w:val="22"/>
          <w:szCs w:val="22"/>
        </w:rPr>
        <w:t>t</w:t>
      </w:r>
      <w:r w:rsidRPr="00A63FED">
        <w:rPr>
          <w:rFonts w:cs="Calibri"/>
          <w:spacing w:val="1"/>
          <w:sz w:val="22"/>
          <w:szCs w:val="22"/>
        </w:rPr>
        <w:t>i</w:t>
      </w:r>
      <w:r w:rsidRPr="00A63FED">
        <w:rPr>
          <w:rFonts w:cs="Calibri"/>
          <w:spacing w:val="2"/>
          <w:sz w:val="22"/>
          <w:szCs w:val="22"/>
        </w:rPr>
        <w:t>o</w:t>
      </w:r>
      <w:r w:rsidRPr="00A63FED">
        <w:rPr>
          <w:rFonts w:cs="Calibri"/>
          <w:sz w:val="22"/>
          <w:szCs w:val="22"/>
        </w:rPr>
        <w:t>n</w:t>
      </w:r>
      <w:r w:rsidRPr="00A63FED">
        <w:rPr>
          <w:rFonts w:cs="Calibri"/>
          <w:spacing w:val="1"/>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1"/>
          <w:sz w:val="22"/>
          <w:szCs w:val="22"/>
        </w:rPr>
        <w:t xml:space="preserve"> </w:t>
      </w:r>
      <w:r w:rsidRPr="00A63FED">
        <w:rPr>
          <w:rFonts w:cs="Calibri"/>
          <w:sz w:val="22"/>
          <w:szCs w:val="22"/>
        </w:rPr>
        <w:t>The p</w:t>
      </w:r>
      <w:r w:rsidRPr="00A63FED">
        <w:rPr>
          <w:rFonts w:cs="Calibri"/>
          <w:spacing w:val="3"/>
          <w:sz w:val="22"/>
          <w:szCs w:val="22"/>
        </w:rPr>
        <w:t>l</w:t>
      </w:r>
      <w:r w:rsidRPr="00A63FED">
        <w:rPr>
          <w:rFonts w:cs="Calibri"/>
          <w:spacing w:val="1"/>
          <w:sz w:val="22"/>
          <w:szCs w:val="22"/>
        </w:rPr>
        <w:t>a</w:t>
      </w:r>
      <w:r w:rsidRPr="00A63FED">
        <w:rPr>
          <w:rFonts w:cs="Calibri"/>
          <w:sz w:val="22"/>
          <w:szCs w:val="22"/>
        </w:rPr>
        <w:t>n includ</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lop</w:t>
      </w:r>
      <w:r w:rsidRPr="00A63FED">
        <w:rPr>
          <w:rFonts w:cs="Calibri"/>
          <w:spacing w:val="1"/>
          <w:sz w:val="22"/>
          <w:szCs w:val="22"/>
        </w:rPr>
        <w:t>m</w:t>
      </w:r>
      <w:r w:rsidRPr="00A63FED">
        <w:rPr>
          <w:rFonts w:cs="Calibri"/>
          <w:spacing w:val="-1"/>
          <w:sz w:val="22"/>
          <w:szCs w:val="22"/>
        </w:rPr>
        <w:t>e</w:t>
      </w:r>
      <w:r w:rsidRPr="00A63FED">
        <w:rPr>
          <w:rFonts w:cs="Calibri"/>
          <w:sz w:val="22"/>
          <w:szCs w:val="22"/>
        </w:rPr>
        <w:t>nt</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pacing w:val="-1"/>
          <w:sz w:val="22"/>
          <w:szCs w:val="22"/>
        </w:rPr>
        <w:t>c</w:t>
      </w:r>
      <w:r w:rsidRPr="00A63FED">
        <w:rPr>
          <w:rFonts w:cs="Calibri"/>
          <w:sz w:val="22"/>
          <w:szCs w:val="22"/>
        </w:rPr>
        <w:t>ompr</w:t>
      </w:r>
      <w:r w:rsidRPr="00A63FED">
        <w:rPr>
          <w:rFonts w:cs="Calibri"/>
          <w:spacing w:val="-1"/>
          <w:sz w:val="22"/>
          <w:szCs w:val="22"/>
        </w:rPr>
        <w:t>e</w:t>
      </w:r>
      <w:r w:rsidRPr="00A63FED">
        <w:rPr>
          <w:rFonts w:cs="Calibri"/>
          <w:sz w:val="22"/>
          <w:szCs w:val="22"/>
        </w:rPr>
        <w:t>h</w:t>
      </w:r>
      <w:r w:rsidRPr="00A63FED">
        <w:rPr>
          <w:rFonts w:cs="Calibri"/>
          <w:spacing w:val="-1"/>
          <w:sz w:val="22"/>
          <w:szCs w:val="22"/>
        </w:rPr>
        <w:t>e</w:t>
      </w:r>
      <w:r w:rsidRPr="00A63FED">
        <w:rPr>
          <w:rFonts w:cs="Calibri"/>
          <w:sz w:val="22"/>
          <w:szCs w:val="22"/>
        </w:rPr>
        <w:t>nsive</w:t>
      </w:r>
      <w:r w:rsidRPr="00A63FED">
        <w:rPr>
          <w:rFonts w:cs="Calibri"/>
          <w:spacing w:val="1"/>
          <w:sz w:val="22"/>
          <w:szCs w:val="22"/>
        </w:rPr>
        <w:t xml:space="preserve"> </w:t>
      </w:r>
      <w:r w:rsidRPr="00A63FED">
        <w:rPr>
          <w:rFonts w:cs="Calibri"/>
          <w:sz w:val="22"/>
          <w:szCs w:val="22"/>
        </w:rPr>
        <w:t>str</w:t>
      </w:r>
      <w:r w:rsidRPr="00A63FED">
        <w:rPr>
          <w:rFonts w:cs="Calibri"/>
          <w:spacing w:val="-1"/>
          <w:sz w:val="22"/>
          <w:szCs w:val="22"/>
        </w:rPr>
        <w:t>a</w:t>
      </w:r>
      <w:r w:rsidRPr="00A63FED">
        <w:rPr>
          <w:rFonts w:cs="Calibri"/>
          <w:sz w:val="22"/>
          <w:szCs w:val="22"/>
        </w:rPr>
        <w:t>t</w:t>
      </w:r>
      <w:r w:rsidRPr="00A63FED">
        <w:rPr>
          <w:rFonts w:cs="Calibri"/>
          <w:spacing w:val="2"/>
          <w:sz w:val="22"/>
          <w:szCs w:val="22"/>
        </w:rPr>
        <w:t>e</w:t>
      </w:r>
      <w:r w:rsidRPr="00A63FED">
        <w:rPr>
          <w:rFonts w:cs="Calibri"/>
          <w:sz w:val="22"/>
          <w:szCs w:val="22"/>
        </w:rPr>
        <w:t>gies</w:t>
      </w:r>
      <w:r w:rsidRPr="00A63FED">
        <w:rPr>
          <w:rFonts w:cs="Calibri"/>
          <w:spacing w:val="1"/>
          <w:sz w:val="22"/>
          <w:szCs w:val="22"/>
        </w:rPr>
        <w:t xml:space="preserve"> </w:t>
      </w:r>
      <w:r w:rsidRPr="00A63FED">
        <w:rPr>
          <w:rFonts w:cs="Calibri"/>
          <w:sz w:val="22"/>
          <w:szCs w:val="22"/>
        </w:rPr>
        <w:t>for h</w:t>
      </w:r>
      <w:r w:rsidRPr="00A63FED">
        <w:rPr>
          <w:rFonts w:cs="Calibri"/>
          <w:spacing w:val="-1"/>
          <w:sz w:val="22"/>
          <w:szCs w:val="22"/>
        </w:rPr>
        <w:t>a</w:t>
      </w:r>
      <w:r w:rsidRPr="00A63FED">
        <w:rPr>
          <w:rFonts w:cs="Calibri"/>
          <w:sz w:val="22"/>
          <w:szCs w:val="22"/>
        </w:rPr>
        <w:t>ndl</w:t>
      </w:r>
      <w:r w:rsidRPr="00A63FED">
        <w:rPr>
          <w:rFonts w:cs="Calibri"/>
          <w:spacing w:val="1"/>
          <w:sz w:val="22"/>
          <w:szCs w:val="22"/>
        </w:rPr>
        <w:t>i</w:t>
      </w:r>
      <w:r w:rsidRPr="00A63FED">
        <w:rPr>
          <w:rFonts w:cs="Calibri"/>
          <w:sz w:val="22"/>
          <w:szCs w:val="22"/>
        </w:rPr>
        <w:t>n</w:t>
      </w:r>
      <w:r w:rsidRPr="00A63FED">
        <w:rPr>
          <w:rFonts w:cs="Calibri"/>
          <w:spacing w:val="-2"/>
          <w:sz w:val="22"/>
          <w:szCs w:val="22"/>
        </w:rPr>
        <w:t>g</w:t>
      </w:r>
      <w:r w:rsidRPr="00A63FED">
        <w:rPr>
          <w:rFonts w:cs="Calibri"/>
          <w:sz w:val="22"/>
          <w:szCs w:val="22"/>
        </w:rPr>
        <w:t>,</w:t>
      </w:r>
      <w:r w:rsidRPr="00A63FED">
        <w:rPr>
          <w:rFonts w:cs="Calibri"/>
          <w:spacing w:val="5"/>
          <w:sz w:val="22"/>
          <w:szCs w:val="22"/>
        </w:rPr>
        <w:t xml:space="preserve"> </w:t>
      </w:r>
      <w:r w:rsidRPr="00A63FED">
        <w:rPr>
          <w:rFonts w:cs="Calibri"/>
          <w:sz w:val="22"/>
          <w:szCs w:val="22"/>
        </w:rPr>
        <w:t>tr</w:t>
      </w:r>
      <w:r w:rsidRPr="00A63FED">
        <w:rPr>
          <w:rFonts w:cs="Calibri"/>
          <w:spacing w:val="-1"/>
          <w:sz w:val="22"/>
          <w:szCs w:val="22"/>
        </w:rPr>
        <w:t>a</w:t>
      </w:r>
      <w:r w:rsidRPr="00A63FED">
        <w:rPr>
          <w:rFonts w:cs="Calibri"/>
          <w:sz w:val="22"/>
          <w:szCs w:val="22"/>
        </w:rPr>
        <w:t>ns</w:t>
      </w:r>
      <w:r w:rsidRPr="00A63FED">
        <w:rPr>
          <w:rFonts w:cs="Calibri"/>
          <w:spacing w:val="2"/>
          <w:sz w:val="22"/>
          <w:szCs w:val="22"/>
        </w:rPr>
        <w:t>p</w:t>
      </w:r>
      <w:r w:rsidRPr="00A63FED">
        <w:rPr>
          <w:rFonts w:cs="Calibri"/>
          <w:sz w:val="22"/>
          <w:szCs w:val="22"/>
        </w:rPr>
        <w:t>o</w:t>
      </w:r>
      <w:r w:rsidRPr="00A63FED">
        <w:rPr>
          <w:rFonts w:cs="Calibri"/>
          <w:spacing w:val="-1"/>
          <w:sz w:val="22"/>
          <w:szCs w:val="22"/>
        </w:rPr>
        <w:t>r</w:t>
      </w:r>
      <w:r w:rsidRPr="00A63FED">
        <w:rPr>
          <w:rFonts w:cs="Calibri"/>
          <w:sz w:val="22"/>
          <w:szCs w:val="22"/>
        </w:rPr>
        <w:t>tation,</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ppl</w:t>
      </w:r>
      <w:r w:rsidRPr="00A63FED">
        <w:rPr>
          <w:rFonts w:cs="Calibri"/>
          <w:spacing w:val="1"/>
          <w:sz w:val="22"/>
          <w:szCs w:val="22"/>
        </w:rPr>
        <w:t>i</w:t>
      </w:r>
      <w:r w:rsidRPr="00A63FED">
        <w:rPr>
          <w:rFonts w:cs="Calibri"/>
          <w:spacing w:val="-1"/>
          <w:sz w:val="22"/>
          <w:szCs w:val="22"/>
        </w:rPr>
        <w:t>ca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 dispos</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z w:val="22"/>
          <w:szCs w:val="22"/>
        </w:rPr>
        <w:t>of</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4"/>
          <w:sz w:val="22"/>
          <w:szCs w:val="22"/>
        </w:rPr>
        <w:t xml:space="preserve"> </w:t>
      </w:r>
      <w:r w:rsidRPr="00A63FED">
        <w:rPr>
          <w:rFonts w:cs="Calibri"/>
          <w:sz w:val="22"/>
          <w:szCs w:val="22"/>
        </w:rPr>
        <w:t xml:space="preserve">in </w:t>
      </w:r>
      <w:r w:rsidRPr="00A63FED">
        <w:rPr>
          <w:rFonts w:cs="Calibri"/>
          <w:spacing w:val="-1"/>
          <w:sz w:val="22"/>
          <w:szCs w:val="22"/>
        </w:rPr>
        <w:t>c</w:t>
      </w:r>
      <w:r w:rsidRPr="00A63FED">
        <w:rPr>
          <w:rFonts w:cs="Calibri"/>
          <w:sz w:val="22"/>
          <w:szCs w:val="22"/>
        </w:rPr>
        <w:t>omp</w:t>
      </w:r>
      <w:r w:rsidRPr="00A63FED">
        <w:rPr>
          <w:rFonts w:cs="Calibri"/>
          <w:spacing w:val="1"/>
          <w:sz w:val="22"/>
          <w:szCs w:val="22"/>
        </w:rPr>
        <w:t>l</w:t>
      </w:r>
      <w:r w:rsidRPr="00A63FED">
        <w:rPr>
          <w:rFonts w:cs="Calibri"/>
          <w:sz w:val="22"/>
          <w:szCs w:val="22"/>
        </w:rPr>
        <w:t>ian</w:t>
      </w:r>
      <w:r w:rsidRPr="00A63FED">
        <w:rPr>
          <w:rFonts w:cs="Calibri"/>
          <w:spacing w:val="-1"/>
          <w:sz w:val="22"/>
          <w:szCs w:val="22"/>
        </w:rPr>
        <w:t>c</w:t>
      </w:r>
      <w:r w:rsidRPr="00A63FED">
        <w:rPr>
          <w:rFonts w:cs="Calibri"/>
          <w:sz w:val="22"/>
          <w:szCs w:val="22"/>
        </w:rPr>
        <w:t>e</w:t>
      </w:r>
      <w:r w:rsidRPr="00A63FED">
        <w:rPr>
          <w:rFonts w:cs="Calibri"/>
          <w:spacing w:val="3"/>
          <w:sz w:val="22"/>
          <w:szCs w:val="22"/>
        </w:rPr>
        <w:t xml:space="preserve"> </w:t>
      </w:r>
      <w:r w:rsidRPr="00A63FED">
        <w:rPr>
          <w:rFonts w:cs="Calibri"/>
          <w:sz w:val="22"/>
          <w:szCs w:val="22"/>
        </w:rPr>
        <w:t>with</w:t>
      </w:r>
      <w:r w:rsidRPr="00A63FED">
        <w:rPr>
          <w:rFonts w:cs="Calibri"/>
          <w:spacing w:val="5"/>
          <w:sz w:val="22"/>
          <w:szCs w:val="22"/>
        </w:rPr>
        <w:t xml:space="preserve"> </w:t>
      </w:r>
      <w:r w:rsidRPr="00A63FED">
        <w:rPr>
          <w:rFonts w:cs="Calibri"/>
          <w:sz w:val="22"/>
          <w:szCs w:val="22"/>
        </w:rPr>
        <w:t>n</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4"/>
          <w:sz w:val="22"/>
          <w:szCs w:val="22"/>
        </w:rPr>
        <w:t xml:space="preserve"> </w:t>
      </w:r>
      <w:r w:rsidRPr="00A63FED">
        <w:rPr>
          <w:rFonts w:cs="Calibri"/>
          <w:sz w:val="22"/>
          <w:szCs w:val="22"/>
        </w:rPr>
        <w:t>in</w:t>
      </w:r>
      <w:r w:rsidRPr="00A63FED">
        <w:rPr>
          <w:rFonts w:cs="Calibri"/>
          <w:spacing w:val="1"/>
          <w:sz w:val="22"/>
          <w:szCs w:val="22"/>
        </w:rPr>
        <w:t>t</w:t>
      </w:r>
      <w:r w:rsidRPr="00A63FED">
        <w:rPr>
          <w:rFonts w:cs="Calibri"/>
          <w:spacing w:val="-1"/>
          <w:sz w:val="22"/>
          <w:szCs w:val="22"/>
        </w:rPr>
        <w:t>e</w:t>
      </w:r>
      <w:r w:rsidRPr="00A63FED">
        <w:rPr>
          <w:rFonts w:cs="Calibri"/>
          <w:sz w:val="22"/>
          <w:szCs w:val="22"/>
        </w:rPr>
        <w:t>rn</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quir</w:t>
      </w:r>
      <w:r w:rsidRPr="00A63FED">
        <w:rPr>
          <w:rFonts w:cs="Calibri"/>
          <w:spacing w:val="1"/>
          <w:sz w:val="22"/>
          <w:szCs w:val="22"/>
        </w:rPr>
        <w:t>e</w:t>
      </w:r>
      <w:r w:rsidRPr="00A63FED">
        <w:rPr>
          <w:rFonts w:cs="Calibri"/>
          <w:sz w:val="22"/>
          <w:szCs w:val="22"/>
        </w:rPr>
        <w:t>ments</w:t>
      </w:r>
      <w:r w:rsidRPr="00A63FED">
        <w:rPr>
          <w:rFonts w:cs="Calibri"/>
          <w:spacing w:val="5"/>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lating</w:t>
      </w:r>
      <w:r w:rsidRPr="00A63FED">
        <w:rPr>
          <w:rFonts w:cs="Calibri"/>
          <w:spacing w:val="2"/>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z w:val="22"/>
          <w:szCs w:val="22"/>
        </w:rPr>
        <w:t>dif</w:t>
      </w:r>
      <w:r w:rsidRPr="00A63FED">
        <w:rPr>
          <w:rFonts w:cs="Calibri"/>
          <w:spacing w:val="-1"/>
          <w:sz w:val="22"/>
          <w:szCs w:val="22"/>
        </w:rPr>
        <w:t>fe</w:t>
      </w:r>
      <w:r w:rsidRPr="00A63FED">
        <w:rPr>
          <w:rFonts w:cs="Calibri"/>
          <w:sz w:val="22"/>
          <w:szCs w:val="22"/>
        </w:rPr>
        <w:t xml:space="preserve">rent </w:t>
      </w:r>
      <w:r w:rsidRPr="00A63FED">
        <w:rPr>
          <w:rFonts w:cs="Calibri"/>
          <w:spacing w:val="-1"/>
          <w:sz w:val="22"/>
          <w:szCs w:val="22"/>
        </w:rPr>
        <w:t>a</w:t>
      </w:r>
      <w:r w:rsidRPr="00A63FED">
        <w:rPr>
          <w:rFonts w:cs="Calibri"/>
          <w:sz w:val="22"/>
          <w:szCs w:val="22"/>
        </w:rPr>
        <w:t>g</w:t>
      </w:r>
      <w:r w:rsidRPr="00A63FED">
        <w:rPr>
          <w:rFonts w:cs="Calibri"/>
          <w:spacing w:val="-1"/>
          <w:sz w:val="22"/>
          <w:szCs w:val="22"/>
        </w:rPr>
        <w:t>r</w:t>
      </w:r>
      <w:r w:rsidRPr="00A63FED">
        <w:rPr>
          <w:rFonts w:cs="Calibri"/>
          <w:sz w:val="22"/>
          <w:szCs w:val="22"/>
        </w:rPr>
        <w:t>o</w:t>
      </w:r>
      <w:r w:rsidRPr="00A63FED">
        <w:rPr>
          <w:rFonts w:cs="Calibri"/>
          <w:spacing w:val="-1"/>
          <w:sz w:val="22"/>
          <w:szCs w:val="22"/>
        </w:rPr>
        <w:t>c</w:t>
      </w:r>
      <w:r w:rsidRPr="00A63FED">
        <w:rPr>
          <w:rFonts w:cs="Calibri"/>
          <w:sz w:val="22"/>
          <w:szCs w:val="22"/>
        </w:rPr>
        <w:t>h</w:t>
      </w:r>
      <w:r w:rsidRPr="00A63FED">
        <w:rPr>
          <w:rFonts w:cs="Calibri"/>
          <w:spacing w:val="-1"/>
          <w:sz w:val="22"/>
          <w:szCs w:val="22"/>
        </w:rPr>
        <w:t>e</w:t>
      </w:r>
      <w:r w:rsidRPr="00A63FED">
        <w:rPr>
          <w:rFonts w:cs="Calibri"/>
          <w:sz w:val="22"/>
          <w:szCs w:val="22"/>
        </w:rPr>
        <w:t>m</w:t>
      </w:r>
      <w:r w:rsidRPr="00A63FED">
        <w:rPr>
          <w:rFonts w:cs="Calibri"/>
          <w:spacing w:val="1"/>
          <w:sz w:val="22"/>
          <w:szCs w:val="22"/>
        </w:rPr>
        <w:t>ic</w:t>
      </w:r>
      <w:r w:rsidRPr="00A63FED">
        <w:rPr>
          <w:rFonts w:cs="Calibri"/>
          <w:spacing w:val="-1"/>
          <w:sz w:val="22"/>
          <w:szCs w:val="22"/>
        </w:rPr>
        <w:t>a</w:t>
      </w:r>
      <w:r w:rsidRPr="00A63FED">
        <w:rPr>
          <w:rFonts w:cs="Calibri"/>
          <w:sz w:val="22"/>
          <w:szCs w:val="22"/>
        </w:rPr>
        <w:t xml:space="preserve">ls. </w:t>
      </w:r>
      <w:r w:rsidRPr="00A63FED">
        <w:rPr>
          <w:rFonts w:cs="Calibri"/>
          <w:spacing w:val="2"/>
          <w:sz w:val="22"/>
          <w:szCs w:val="22"/>
        </w:rPr>
        <w:t xml:space="preserve"> </w:t>
      </w:r>
      <w:r w:rsidRPr="00A63FED">
        <w:rPr>
          <w:rFonts w:cs="Calibri"/>
          <w:sz w:val="22"/>
          <w:szCs w:val="22"/>
        </w:rPr>
        <w:t xml:space="preserve">The PMP </w:t>
      </w:r>
      <w:r w:rsidRPr="00A63FED">
        <w:rPr>
          <w:rFonts w:cs="Calibri"/>
          <w:spacing w:val="2"/>
          <w:sz w:val="22"/>
          <w:szCs w:val="22"/>
        </w:rPr>
        <w:t>addresses</w:t>
      </w:r>
      <w:r w:rsidRPr="00A63FED">
        <w:rPr>
          <w:rFonts w:cs="Calibri"/>
          <w:sz w:val="22"/>
          <w:szCs w:val="22"/>
        </w:rPr>
        <w:t xml:space="preserve"> </w:t>
      </w:r>
      <w:r w:rsidRPr="00A63FED">
        <w:rPr>
          <w:rFonts w:cs="Calibri"/>
          <w:spacing w:val="1"/>
          <w:sz w:val="22"/>
          <w:szCs w:val="22"/>
        </w:rPr>
        <w:t>relevant</w:t>
      </w:r>
      <w:r w:rsidRPr="00A63FED">
        <w:rPr>
          <w:rFonts w:cs="Calibri"/>
          <w:sz w:val="22"/>
          <w:szCs w:val="22"/>
        </w:rPr>
        <w:t xml:space="preserve"> </w:t>
      </w:r>
      <w:r w:rsidRPr="00A63FED">
        <w:rPr>
          <w:rFonts w:cs="Calibri"/>
          <w:spacing w:val="2"/>
          <w:sz w:val="22"/>
          <w:szCs w:val="22"/>
        </w:rPr>
        <w:t>stakeholder</w:t>
      </w:r>
      <w:r w:rsidRPr="00A63FED">
        <w:rPr>
          <w:rFonts w:cs="Calibri"/>
          <w:sz w:val="22"/>
          <w:szCs w:val="22"/>
        </w:rPr>
        <w:t xml:space="preserve"> concerns </w:t>
      </w:r>
      <w:r w:rsidRPr="00A63FED">
        <w:rPr>
          <w:rFonts w:cs="Calibri"/>
          <w:spacing w:val="1"/>
          <w:sz w:val="22"/>
          <w:szCs w:val="22"/>
        </w:rPr>
        <w:t>about</w:t>
      </w:r>
      <w:r w:rsidRPr="00A63FED">
        <w:rPr>
          <w:rFonts w:cs="Calibri"/>
          <w:sz w:val="22"/>
          <w:szCs w:val="22"/>
        </w:rPr>
        <w:t xml:space="preserve"> </w:t>
      </w:r>
      <w:r w:rsidRPr="00A63FED">
        <w:rPr>
          <w:rFonts w:cs="Calibri"/>
          <w:spacing w:val="2"/>
          <w:sz w:val="22"/>
          <w:szCs w:val="22"/>
        </w:rPr>
        <w:t>pests</w:t>
      </w:r>
      <w:r w:rsidRPr="00A63FED">
        <w:rPr>
          <w:rFonts w:cs="Calibri"/>
          <w:sz w:val="22"/>
          <w:szCs w:val="22"/>
        </w:rPr>
        <w:t xml:space="preserve"> </w:t>
      </w:r>
      <w:r w:rsidRPr="00A63FED">
        <w:rPr>
          <w:rFonts w:cs="Calibri"/>
          <w:spacing w:val="2"/>
          <w:sz w:val="22"/>
          <w:szCs w:val="22"/>
        </w:rPr>
        <w:t>and</w:t>
      </w:r>
      <w:r w:rsidRPr="00A63FED">
        <w:rPr>
          <w:rFonts w:cs="Calibri"/>
          <w:sz w:val="22"/>
          <w:szCs w:val="22"/>
        </w:rPr>
        <w:t xml:space="preserve"> </w:t>
      </w:r>
      <w:r w:rsidRPr="00A63FED">
        <w:rPr>
          <w:rFonts w:cs="Calibri"/>
          <w:spacing w:val="1"/>
          <w:sz w:val="22"/>
          <w:szCs w:val="22"/>
        </w:rPr>
        <w:t>pesticides</w:t>
      </w:r>
      <w:r w:rsidRPr="00A63FED">
        <w:rPr>
          <w:rFonts w:cs="Calibri"/>
          <w:sz w:val="22"/>
          <w:szCs w:val="22"/>
        </w:rPr>
        <w:t xml:space="preserve">. </w:t>
      </w:r>
      <w:r w:rsidRPr="00A63FED">
        <w:rPr>
          <w:rFonts w:cs="Calibri"/>
          <w:spacing w:val="3"/>
          <w:sz w:val="22"/>
          <w:szCs w:val="22"/>
        </w:rPr>
        <w:t xml:space="preserve"> </w:t>
      </w:r>
      <w:r w:rsidRPr="00A63FED">
        <w:rPr>
          <w:rFonts w:cs="Calibri"/>
          <w:spacing w:val="-6"/>
          <w:sz w:val="22"/>
          <w:szCs w:val="22"/>
        </w:rPr>
        <w:t>I</w:t>
      </w:r>
      <w:r w:rsidRPr="00A63FED">
        <w:rPr>
          <w:rFonts w:cs="Calibri"/>
          <w:sz w:val="22"/>
          <w:szCs w:val="22"/>
        </w:rPr>
        <w:t>t str</w:t>
      </w:r>
      <w:r w:rsidRPr="00A63FED">
        <w:rPr>
          <w:rFonts w:cs="Calibri"/>
          <w:spacing w:val="-1"/>
          <w:sz w:val="22"/>
          <w:szCs w:val="22"/>
        </w:rPr>
        <w:t>e</w:t>
      </w:r>
      <w:r w:rsidRPr="00A63FED">
        <w:rPr>
          <w:rFonts w:cs="Calibri"/>
          <w:sz w:val="22"/>
          <w:szCs w:val="22"/>
        </w:rPr>
        <w:t>sses</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z w:val="22"/>
          <w:szCs w:val="22"/>
        </w:rPr>
        <w:t>m</w:t>
      </w:r>
      <w:r w:rsidRPr="00A63FED">
        <w:rPr>
          <w:rFonts w:cs="Calibri"/>
          <w:spacing w:val="3"/>
          <w:sz w:val="22"/>
          <w:szCs w:val="22"/>
        </w:rPr>
        <w:t>o</w:t>
      </w:r>
      <w:r w:rsidRPr="00A63FED">
        <w:rPr>
          <w:rFonts w:cs="Calibri"/>
          <w:sz w:val="22"/>
          <w:szCs w:val="22"/>
        </w:rPr>
        <w:t>ni</w:t>
      </w:r>
      <w:r w:rsidRPr="00A63FED">
        <w:rPr>
          <w:rFonts w:cs="Calibri"/>
          <w:spacing w:val="1"/>
          <w:sz w:val="22"/>
          <w:szCs w:val="22"/>
        </w:rPr>
        <w:t>t</w:t>
      </w:r>
      <w:r w:rsidRPr="00A63FED">
        <w:rPr>
          <w:rFonts w:cs="Calibri"/>
          <w:sz w:val="22"/>
          <w:szCs w:val="22"/>
        </w:rPr>
        <w:t xml:space="preserve">or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te</w:t>
      </w:r>
      <w:r w:rsidRPr="00A63FED">
        <w:rPr>
          <w:rFonts w:cs="Calibri"/>
          <w:spacing w:val="1"/>
          <w:sz w:val="22"/>
          <w:szCs w:val="22"/>
        </w:rPr>
        <w:t xml:space="preserve"> </w:t>
      </w:r>
      <w:r w:rsidRPr="00A63FED">
        <w:rPr>
          <w:rFonts w:cs="Calibri"/>
          <w:spacing w:val="2"/>
          <w:sz w:val="22"/>
          <w:szCs w:val="22"/>
        </w:rPr>
        <w:t>n</w:t>
      </w:r>
      <w:r w:rsidRPr="00A63FED">
        <w:rPr>
          <w:rFonts w:cs="Calibri"/>
          <w:spacing w:val="1"/>
          <w:sz w:val="22"/>
          <w:szCs w:val="22"/>
        </w:rPr>
        <w:t>e</w:t>
      </w:r>
      <w:r w:rsidRPr="00A63FED">
        <w:rPr>
          <w:rFonts w:cs="Calibri"/>
          <w:spacing w:val="-2"/>
          <w:sz w:val="22"/>
          <w:szCs w:val="22"/>
        </w:rPr>
        <w:t>g</w:t>
      </w:r>
      <w:r w:rsidRPr="00A63FED">
        <w:rPr>
          <w:rFonts w:cs="Calibri"/>
          <w:spacing w:val="-1"/>
          <w:sz w:val="22"/>
          <w:szCs w:val="22"/>
        </w:rPr>
        <w:t>a</w:t>
      </w:r>
      <w:r w:rsidRPr="00A63FED">
        <w:rPr>
          <w:rFonts w:cs="Calibri"/>
          <w:spacing w:val="3"/>
          <w:sz w:val="22"/>
          <w:szCs w:val="22"/>
        </w:rPr>
        <w:t>t</w:t>
      </w:r>
      <w:r w:rsidRPr="00A63FED">
        <w:rPr>
          <w:rFonts w:cs="Calibri"/>
          <w:sz w:val="22"/>
          <w:szCs w:val="22"/>
        </w:rPr>
        <w:t>ive</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nvironme</w:t>
      </w:r>
      <w:r w:rsidRPr="00A63FED">
        <w:rPr>
          <w:rFonts w:cs="Calibri"/>
          <w:spacing w:val="-1"/>
          <w:sz w:val="22"/>
          <w:szCs w:val="22"/>
        </w:rPr>
        <w:t>n</w:t>
      </w:r>
      <w:r w:rsidRPr="00A63FED">
        <w:rPr>
          <w:rFonts w:cs="Calibri"/>
          <w:sz w:val="22"/>
          <w:szCs w:val="22"/>
        </w:rPr>
        <w:t>tal</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soci</w:t>
      </w:r>
      <w:r w:rsidRPr="00A63FED">
        <w:rPr>
          <w:rFonts w:cs="Calibri"/>
          <w:spacing w:val="-1"/>
          <w:sz w:val="22"/>
          <w:szCs w:val="22"/>
        </w:rPr>
        <w:t>a</w:t>
      </w:r>
      <w:r w:rsidRPr="00A63FED">
        <w:rPr>
          <w:rFonts w:cs="Calibri"/>
          <w:sz w:val="22"/>
          <w:szCs w:val="22"/>
        </w:rPr>
        <w:t>l</w:t>
      </w:r>
      <w:r w:rsidRPr="00A63FED">
        <w:rPr>
          <w:rFonts w:cs="Calibri"/>
          <w:spacing w:val="2"/>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w:t>
      </w:r>
      <w:r w:rsidRPr="00A63FED">
        <w:rPr>
          <w:rFonts w:cs="Calibri"/>
          <w:spacing w:val="-1"/>
          <w:sz w:val="22"/>
          <w:szCs w:val="22"/>
        </w:rPr>
        <w:t>ac</w:t>
      </w:r>
      <w:r w:rsidRPr="00A63FED">
        <w:rPr>
          <w:rFonts w:cs="Calibri"/>
          <w:sz w:val="22"/>
          <w:szCs w:val="22"/>
        </w:rPr>
        <w:t>ts</w:t>
      </w:r>
      <w:r w:rsidRPr="00A63FED">
        <w:rPr>
          <w:rFonts w:cs="Calibri"/>
          <w:spacing w:val="2"/>
          <w:sz w:val="22"/>
          <w:szCs w:val="22"/>
        </w:rPr>
        <w:t xml:space="preserve"> </w:t>
      </w:r>
      <w:r w:rsidRPr="00A63FED">
        <w:rPr>
          <w:rFonts w:cs="Calibri"/>
          <w:sz w:val="22"/>
          <w:szCs w:val="22"/>
        </w:rPr>
        <w:t>of the</w:t>
      </w:r>
      <w:r w:rsidRPr="00A63FED">
        <w:rPr>
          <w:rFonts w:cs="Calibri"/>
          <w:spacing w:val="8"/>
          <w:sz w:val="22"/>
          <w:szCs w:val="22"/>
        </w:rPr>
        <w:t xml:space="preserve"> </w:t>
      </w:r>
      <w:r w:rsidRPr="00A63FED">
        <w:rPr>
          <w:rFonts w:cs="Calibri"/>
          <w:spacing w:val="2"/>
          <w:sz w:val="22"/>
          <w:szCs w:val="22"/>
        </w:rPr>
        <w:t>UMFSNP-AF</w:t>
      </w:r>
      <w:r w:rsidRPr="00A63FED">
        <w:rPr>
          <w:rFonts w:cs="Calibri"/>
          <w:sz w:val="22"/>
          <w:szCs w:val="22"/>
        </w:rPr>
        <w:t xml:space="preserve"> (</w:t>
      </w:r>
      <w:r w:rsidRPr="00A63FED">
        <w:rPr>
          <w:rFonts w:cs="Calibri"/>
          <w:spacing w:val="-1"/>
          <w:sz w:val="22"/>
          <w:szCs w:val="22"/>
        </w:rPr>
        <w:t>w</w:t>
      </w:r>
      <w:r w:rsidRPr="00A63FED">
        <w:rPr>
          <w:rFonts w:cs="Calibri"/>
          <w:sz w:val="22"/>
          <w:szCs w:val="22"/>
        </w:rPr>
        <w:t>hich</w:t>
      </w:r>
      <w:r w:rsidRPr="00A63FED">
        <w:rPr>
          <w:rFonts w:cs="Calibri"/>
          <w:spacing w:val="1"/>
          <w:sz w:val="22"/>
          <w:szCs w:val="22"/>
        </w:rPr>
        <w:t xml:space="preserve"> </w:t>
      </w:r>
      <w:r w:rsidRPr="00A63FED">
        <w:rPr>
          <w:rFonts w:cs="Calibri"/>
          <w:sz w:val="22"/>
          <w:szCs w:val="22"/>
        </w:rPr>
        <w:t>includ</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use</w:t>
      </w:r>
      <w:r w:rsidRPr="00A63FED">
        <w:rPr>
          <w:rFonts w:cs="Calibri"/>
          <w:spacing w:val="3"/>
          <w:sz w:val="22"/>
          <w:szCs w:val="22"/>
        </w:rPr>
        <w:t xml:space="preserve"> </w:t>
      </w:r>
      <w:r w:rsidRPr="00A63FED">
        <w:rPr>
          <w:rFonts w:cs="Calibri"/>
          <w:sz w:val="22"/>
          <w:szCs w:val="22"/>
        </w:rPr>
        <w:t>of 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ides) </w:t>
      </w:r>
      <w:r w:rsidRPr="00A63FED">
        <w:rPr>
          <w:rFonts w:cs="Calibri"/>
          <w:spacing w:val="-1"/>
          <w:sz w:val="22"/>
          <w:szCs w:val="22"/>
        </w:rPr>
        <w:t>a</w:t>
      </w:r>
      <w:r w:rsidRPr="00A63FED">
        <w:rPr>
          <w:rFonts w:cs="Calibri"/>
          <w:sz w:val="22"/>
          <w:szCs w:val="22"/>
        </w:rPr>
        <w:t>nd</w:t>
      </w:r>
      <w:r w:rsidRPr="00A63FED">
        <w:rPr>
          <w:rFonts w:cs="Calibri"/>
          <w:spacing w:val="4"/>
          <w:sz w:val="22"/>
          <w:szCs w:val="22"/>
        </w:rPr>
        <w:t xml:space="preserve"> </w:t>
      </w:r>
      <w:r w:rsidRPr="00A63FED">
        <w:rPr>
          <w:rFonts w:cs="Calibri"/>
          <w:spacing w:val="-1"/>
          <w:sz w:val="22"/>
          <w:szCs w:val="22"/>
        </w:rPr>
        <w:t>e</w:t>
      </w:r>
      <w:r w:rsidRPr="00A63FED">
        <w:rPr>
          <w:rFonts w:cs="Calibri"/>
          <w:sz w:val="22"/>
          <w:szCs w:val="22"/>
        </w:rPr>
        <w:t>m</w:t>
      </w:r>
      <w:r w:rsidRPr="00A63FED">
        <w:rPr>
          <w:rFonts w:cs="Calibri"/>
          <w:spacing w:val="3"/>
          <w:sz w:val="22"/>
          <w:szCs w:val="22"/>
        </w:rPr>
        <w:t>p</w:t>
      </w:r>
      <w:r w:rsidRPr="00A63FED">
        <w:rPr>
          <w:rFonts w:cs="Calibri"/>
          <w:sz w:val="22"/>
          <w:szCs w:val="22"/>
        </w:rPr>
        <w:t>h</w:t>
      </w:r>
      <w:r w:rsidRPr="00A63FED">
        <w:rPr>
          <w:rFonts w:cs="Calibri"/>
          <w:spacing w:val="-1"/>
          <w:sz w:val="22"/>
          <w:szCs w:val="22"/>
        </w:rPr>
        <w:t>a</w:t>
      </w:r>
      <w:r w:rsidRPr="00A63FED">
        <w:rPr>
          <w:rFonts w:cs="Calibri"/>
          <w:sz w:val="22"/>
          <w:szCs w:val="22"/>
        </w:rPr>
        <w:t>si</w:t>
      </w:r>
      <w:r w:rsidRPr="00A63FED">
        <w:rPr>
          <w:rFonts w:cs="Calibri"/>
          <w:spacing w:val="2"/>
          <w:sz w:val="22"/>
          <w:szCs w:val="22"/>
        </w:rPr>
        <w:t>z</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z w:val="22"/>
          <w:szCs w:val="22"/>
        </w:rPr>
        <w:t>d</w:t>
      </w:r>
      <w:r w:rsidRPr="00A63FED">
        <w:rPr>
          <w:rFonts w:cs="Calibri"/>
          <w:spacing w:val="1"/>
          <w:sz w:val="22"/>
          <w:szCs w:val="22"/>
        </w:rPr>
        <w:t xml:space="preserve"> </w:t>
      </w:r>
      <w:r w:rsidRPr="00A63FED">
        <w:rPr>
          <w:rFonts w:cs="Calibri"/>
          <w:sz w:val="22"/>
          <w:szCs w:val="22"/>
        </w:rPr>
        <w:t>for</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4"/>
          <w:sz w:val="22"/>
          <w:szCs w:val="22"/>
        </w:rPr>
        <w:t xml:space="preserve"> </w:t>
      </w:r>
      <w:r w:rsidRPr="00A63FED">
        <w:rPr>
          <w:rFonts w:cs="Calibri"/>
          <w:sz w:val="22"/>
          <w:szCs w:val="22"/>
        </w:rPr>
        <w:t>in</w:t>
      </w:r>
      <w:r w:rsidRPr="00A63FED">
        <w:rPr>
          <w:rFonts w:cs="Calibri"/>
          <w:spacing w:val="1"/>
          <w:sz w:val="22"/>
          <w:szCs w:val="22"/>
        </w:rPr>
        <w:t>t</w:t>
      </w:r>
      <w:r w:rsidRPr="00A63FED">
        <w:rPr>
          <w:rFonts w:cs="Calibri"/>
          <w:spacing w:val="4"/>
          <w:sz w:val="22"/>
          <w:szCs w:val="22"/>
        </w:rPr>
        <w:t>e</w:t>
      </w:r>
      <w:r w:rsidRPr="00A63FED">
        <w:rPr>
          <w:rFonts w:cs="Calibri"/>
          <w:spacing w:val="-2"/>
          <w:sz w:val="22"/>
          <w:szCs w:val="22"/>
        </w:rPr>
        <w:t>g</w:t>
      </w:r>
      <w:r w:rsidRPr="00A63FED">
        <w:rPr>
          <w:rFonts w:cs="Calibri"/>
          <w:spacing w:val="1"/>
          <w:sz w:val="22"/>
          <w:szCs w:val="22"/>
        </w:rPr>
        <w:t>r</w:t>
      </w:r>
      <w:r w:rsidRPr="00A63FED">
        <w:rPr>
          <w:rFonts w:cs="Calibri"/>
          <w:spacing w:val="-1"/>
          <w:sz w:val="22"/>
          <w:szCs w:val="22"/>
        </w:rPr>
        <w:t>a</w:t>
      </w:r>
      <w:r w:rsidRPr="00A63FED">
        <w:rPr>
          <w:rFonts w:cs="Calibri"/>
          <w:sz w:val="22"/>
          <w:szCs w:val="22"/>
        </w:rPr>
        <w:t>ted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p</w:t>
      </w:r>
      <w:r w:rsidRPr="00A63FED">
        <w:rPr>
          <w:rFonts w:cs="Calibri"/>
          <w:spacing w:val="2"/>
          <w:sz w:val="22"/>
          <w:szCs w:val="22"/>
        </w:rPr>
        <w:t>p</w:t>
      </w:r>
      <w:r w:rsidRPr="00A63FED">
        <w:rPr>
          <w:rFonts w:cs="Calibri"/>
          <w:sz w:val="22"/>
          <w:szCs w:val="22"/>
        </w:rPr>
        <w:t>ro</w:t>
      </w:r>
      <w:r w:rsidRPr="00A63FED">
        <w:rPr>
          <w:rFonts w:cs="Calibri"/>
          <w:spacing w:val="-2"/>
          <w:sz w:val="22"/>
          <w:szCs w:val="22"/>
        </w:rPr>
        <w:t>a</w:t>
      </w:r>
      <w:r w:rsidRPr="00A63FED">
        <w:rPr>
          <w:rFonts w:cs="Calibri"/>
          <w:spacing w:val="-1"/>
          <w:sz w:val="22"/>
          <w:szCs w:val="22"/>
        </w:rPr>
        <w:t>c</w:t>
      </w:r>
      <w:r w:rsidRPr="00A63FED">
        <w:rPr>
          <w:rFonts w:cs="Calibri"/>
          <w:sz w:val="22"/>
          <w:szCs w:val="22"/>
        </w:rPr>
        <w:t>h</w:t>
      </w:r>
      <w:r w:rsidRPr="00A63FED">
        <w:rPr>
          <w:rFonts w:cs="Calibri"/>
          <w:spacing w:val="1"/>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pacing w:val="3"/>
          <w:sz w:val="22"/>
          <w:szCs w:val="22"/>
        </w:rPr>
        <w:t>t</w:t>
      </w:r>
      <w:r w:rsidRPr="00A63FED">
        <w:rPr>
          <w:rFonts w:cs="Calibri"/>
          <w:sz w:val="22"/>
          <w:szCs w:val="22"/>
        </w:rPr>
        <w:t>he man</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ment</w:t>
      </w:r>
      <w:r w:rsidRPr="00A63FED">
        <w:rPr>
          <w:rFonts w:cs="Calibri"/>
          <w:spacing w:val="1"/>
          <w:sz w:val="22"/>
          <w:szCs w:val="22"/>
        </w:rPr>
        <w:t xml:space="preserve"> </w:t>
      </w:r>
      <w:r w:rsidRPr="00A63FED">
        <w:rPr>
          <w:rFonts w:cs="Calibri"/>
          <w:sz w:val="22"/>
          <w:szCs w:val="22"/>
        </w:rPr>
        <w:t>of</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sts</w:t>
      </w:r>
      <w:r w:rsidRPr="00A63FED">
        <w:rPr>
          <w:rFonts w:cs="Calibri"/>
          <w:spacing w:val="2"/>
          <w:sz w:val="22"/>
          <w:szCs w:val="22"/>
        </w:rPr>
        <w:t xml:space="preserve"> </w:t>
      </w:r>
      <w:r w:rsidRPr="00A63FED">
        <w:rPr>
          <w:rFonts w:cs="Calibri"/>
          <w:sz w:val="22"/>
          <w:szCs w:val="22"/>
        </w:rPr>
        <w:t>in</w:t>
      </w:r>
      <w:r w:rsidRPr="00A63FED">
        <w:rPr>
          <w:rFonts w:cs="Calibri"/>
          <w:spacing w:val="2"/>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ne with</w:t>
      </w:r>
      <w:r w:rsidRPr="00A63FED">
        <w:rPr>
          <w:rFonts w:cs="Calibri"/>
          <w:spacing w:val="2"/>
          <w:sz w:val="22"/>
          <w:szCs w:val="22"/>
        </w:rPr>
        <w:t xml:space="preserve"> </w:t>
      </w:r>
      <w:r w:rsidRPr="00A63FED">
        <w:rPr>
          <w:rFonts w:cs="Calibri"/>
          <w:sz w:val="22"/>
          <w:szCs w:val="22"/>
        </w:rPr>
        <w:t>Ug</w:t>
      </w:r>
      <w:r w:rsidRPr="00A63FED">
        <w:rPr>
          <w:rFonts w:cs="Calibri"/>
          <w:spacing w:val="-1"/>
          <w:sz w:val="22"/>
          <w:szCs w:val="22"/>
        </w:rPr>
        <w:t>a</w:t>
      </w:r>
      <w:r w:rsidRPr="00A63FED">
        <w:rPr>
          <w:rFonts w:cs="Calibri"/>
          <w:sz w:val="22"/>
          <w:szCs w:val="22"/>
        </w:rPr>
        <w:t>nd</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st</w:t>
      </w:r>
      <w:r w:rsidRPr="00A63FED">
        <w:rPr>
          <w:rFonts w:cs="Calibri"/>
          <w:spacing w:val="2"/>
          <w:sz w:val="22"/>
          <w:szCs w:val="22"/>
        </w:rPr>
        <w:t>r</w:t>
      </w:r>
      <w:r w:rsidRPr="00A63FED">
        <w:rPr>
          <w:rFonts w:cs="Calibri"/>
          <w:spacing w:val="-1"/>
          <w:sz w:val="22"/>
          <w:szCs w:val="22"/>
        </w:rPr>
        <w:t>a</w:t>
      </w:r>
      <w:r w:rsidRPr="00A63FED">
        <w:rPr>
          <w:rFonts w:cs="Calibri"/>
          <w:sz w:val="22"/>
          <w:szCs w:val="22"/>
        </w:rPr>
        <w:t>t</w:t>
      </w:r>
      <w:r w:rsidRPr="00A63FED">
        <w:rPr>
          <w:rFonts w:cs="Calibri"/>
          <w:spacing w:val="2"/>
          <w:sz w:val="22"/>
          <w:szCs w:val="22"/>
        </w:rPr>
        <w:t>e</w:t>
      </w:r>
      <w:r w:rsidRPr="00A63FED">
        <w:rPr>
          <w:rFonts w:cs="Calibri"/>
          <w:spacing w:val="-2"/>
          <w:sz w:val="22"/>
          <w:szCs w:val="22"/>
        </w:rPr>
        <w:t>g</w:t>
      </w:r>
      <w:r w:rsidRPr="00A63FED">
        <w:rPr>
          <w:rFonts w:cs="Calibri"/>
          <w:sz w:val="22"/>
          <w:szCs w:val="22"/>
        </w:rPr>
        <w:t>ies</w:t>
      </w:r>
      <w:r w:rsidRPr="00A63FED">
        <w:rPr>
          <w:rFonts w:cs="Calibri"/>
          <w:spacing w:val="1"/>
          <w:sz w:val="22"/>
          <w:szCs w:val="22"/>
        </w:rPr>
        <w:t xml:space="preserve"> </w:t>
      </w:r>
      <w:r w:rsidRPr="00A63FED">
        <w:rPr>
          <w:rFonts w:cs="Calibri"/>
          <w:sz w:val="22"/>
          <w:szCs w:val="22"/>
        </w:rPr>
        <w:t>on</w:t>
      </w:r>
      <w:r w:rsidRPr="00A63FED">
        <w:rPr>
          <w:rFonts w:cs="Calibri"/>
          <w:spacing w:val="4"/>
          <w:sz w:val="22"/>
          <w:szCs w:val="22"/>
        </w:rPr>
        <w:t xml:space="preserve"> </w:t>
      </w:r>
      <w:r w:rsidRPr="00A63FED">
        <w:rPr>
          <w:rFonts w:cs="Calibri"/>
          <w:spacing w:val="-3"/>
          <w:sz w:val="22"/>
          <w:szCs w:val="22"/>
        </w:rPr>
        <w:t>I</w:t>
      </w:r>
      <w:r w:rsidRPr="00A63FED">
        <w:rPr>
          <w:rFonts w:cs="Calibri"/>
          <w:spacing w:val="1"/>
          <w:sz w:val="22"/>
          <w:szCs w:val="22"/>
        </w:rPr>
        <w:t>P</w:t>
      </w:r>
      <w:r w:rsidRPr="00A63FED">
        <w:rPr>
          <w:rFonts w:cs="Calibri"/>
          <w:sz w:val="22"/>
          <w:szCs w:val="22"/>
        </w:rPr>
        <w:t>M</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dopt</w:t>
      </w:r>
      <w:r w:rsidRPr="00A63FED">
        <w:rPr>
          <w:rFonts w:cs="Calibri"/>
          <w:spacing w:val="1"/>
          <w:sz w:val="22"/>
          <w:szCs w:val="22"/>
        </w:rPr>
        <w:t>i</w:t>
      </w:r>
      <w:r w:rsidRPr="00A63FED">
        <w:rPr>
          <w:rFonts w:cs="Calibri"/>
          <w:spacing w:val="2"/>
          <w:sz w:val="22"/>
          <w:szCs w:val="22"/>
        </w:rPr>
        <w:t>o</w:t>
      </w:r>
      <w:r w:rsidRPr="00A63FED">
        <w:rPr>
          <w:rFonts w:cs="Calibri"/>
          <w:sz w:val="22"/>
          <w:szCs w:val="22"/>
        </w:rPr>
        <w:t>n</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w</w:t>
      </w:r>
      <w:r w:rsidRPr="00A63FED">
        <w:rPr>
          <w:rFonts w:cs="Calibri"/>
          <w:spacing w:val="-1"/>
          <w:sz w:val="22"/>
          <w:szCs w:val="22"/>
        </w:rPr>
        <w:t>e</w:t>
      </w:r>
      <w:r w:rsidRPr="00A63FED">
        <w:rPr>
          <w:rFonts w:cs="Calibri"/>
          <w:sz w:val="22"/>
          <w:szCs w:val="22"/>
        </w:rPr>
        <w:t>ll</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w:t>
      </w:r>
      <w:r w:rsidRPr="00A63FED">
        <w:rPr>
          <w:rFonts w:cs="Calibri"/>
          <w:sz w:val="22"/>
          <w:szCs w:val="22"/>
        </w:rPr>
        <w:t>o</w:t>
      </w:r>
      <w:r w:rsidRPr="00A63FED">
        <w:rPr>
          <w:rFonts w:cs="Calibri"/>
          <w:spacing w:val="-1"/>
          <w:sz w:val="22"/>
          <w:szCs w:val="22"/>
        </w:rPr>
        <w:t>r</w:t>
      </w:r>
      <w:r w:rsidRPr="00A63FED">
        <w:rPr>
          <w:rFonts w:cs="Calibri"/>
          <w:sz w:val="22"/>
          <w:szCs w:val="22"/>
        </w:rPr>
        <w:t>ld</w:t>
      </w:r>
      <w:r w:rsidRPr="00A63FED">
        <w:rPr>
          <w:rFonts w:cs="Calibri"/>
          <w:spacing w:val="4"/>
          <w:sz w:val="22"/>
          <w:szCs w:val="22"/>
        </w:rPr>
        <w:t xml:space="preserve"> </w:t>
      </w:r>
      <w:r w:rsidRPr="00A63FED">
        <w:rPr>
          <w:rFonts w:cs="Calibri"/>
          <w:spacing w:val="-2"/>
          <w:sz w:val="22"/>
          <w:szCs w:val="22"/>
        </w:rPr>
        <w:t>B</w:t>
      </w:r>
      <w:r w:rsidRPr="00A63FED">
        <w:rPr>
          <w:rFonts w:cs="Calibri"/>
          <w:spacing w:val="1"/>
          <w:sz w:val="22"/>
          <w:szCs w:val="22"/>
        </w:rPr>
        <w:t>a</w:t>
      </w:r>
      <w:r w:rsidRPr="00A63FED">
        <w:rPr>
          <w:rFonts w:cs="Calibri"/>
          <w:sz w:val="22"/>
          <w:szCs w:val="22"/>
        </w:rPr>
        <w:t>nk r</w:t>
      </w:r>
      <w:r w:rsidRPr="00A63FED">
        <w:rPr>
          <w:rFonts w:cs="Calibri"/>
          <w:spacing w:val="-2"/>
          <w:sz w:val="22"/>
          <w:szCs w:val="22"/>
        </w:rPr>
        <w:t>e</w:t>
      </w:r>
      <w:r w:rsidRPr="00A63FED">
        <w:rPr>
          <w:rFonts w:cs="Calibri"/>
          <w:sz w:val="22"/>
          <w:szCs w:val="22"/>
        </w:rPr>
        <w:t>quir</w:t>
      </w:r>
      <w:r w:rsidRPr="00A63FED">
        <w:rPr>
          <w:rFonts w:cs="Calibri"/>
          <w:spacing w:val="-1"/>
          <w:sz w:val="22"/>
          <w:szCs w:val="22"/>
        </w:rPr>
        <w:t>e</w:t>
      </w:r>
      <w:r w:rsidRPr="00A63FED">
        <w:rPr>
          <w:rFonts w:cs="Calibri"/>
          <w:sz w:val="22"/>
          <w:szCs w:val="22"/>
        </w:rPr>
        <w:t>ments</w:t>
      </w:r>
      <w:r w:rsidRPr="00A63FED">
        <w:rPr>
          <w:rFonts w:cs="Calibri"/>
          <w:spacing w:val="1"/>
          <w:sz w:val="22"/>
          <w:szCs w:val="22"/>
        </w:rPr>
        <w:t xml:space="preserve"> </w:t>
      </w:r>
      <w:r w:rsidRPr="00A63FED">
        <w:rPr>
          <w:rFonts w:cs="Calibri"/>
          <w:sz w:val="22"/>
          <w:szCs w:val="22"/>
        </w:rPr>
        <w:t>on</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2"/>
          <w:sz w:val="22"/>
          <w:szCs w:val="22"/>
        </w:rPr>
        <w:t xml:space="preserve"> </w:t>
      </w:r>
      <w:r w:rsidRPr="00A63FED">
        <w:rPr>
          <w:rFonts w:cs="Calibri"/>
          <w:sz w:val="22"/>
          <w:szCs w:val="22"/>
        </w:rPr>
        <w:t>m</w:t>
      </w:r>
      <w:r w:rsidRPr="00A63FED">
        <w:rPr>
          <w:rFonts w:cs="Calibri"/>
          <w:spacing w:val="2"/>
          <w:sz w:val="22"/>
          <w:szCs w:val="22"/>
        </w:rPr>
        <w:t>a</w:t>
      </w:r>
      <w:r w:rsidRPr="00A63FED">
        <w:rPr>
          <w:rFonts w:cs="Calibri"/>
          <w:sz w:val="22"/>
          <w:szCs w:val="22"/>
        </w:rPr>
        <w:t>n</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ment</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mak</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z w:val="22"/>
          <w:szCs w:val="22"/>
        </w:rPr>
        <w:t>vis</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 xml:space="preserve">for </w:t>
      </w:r>
      <w:r w:rsidRPr="00A63FED">
        <w:rPr>
          <w:rFonts w:cs="Calibri"/>
          <w:spacing w:val="-1"/>
          <w:sz w:val="22"/>
          <w:szCs w:val="22"/>
        </w:rPr>
        <w:t>a</w:t>
      </w:r>
      <w:r w:rsidRPr="00A63FED">
        <w:rPr>
          <w:rFonts w:cs="Calibri"/>
          <w:sz w:val="22"/>
          <w:szCs w:val="22"/>
        </w:rPr>
        <w:t>d</w:t>
      </w:r>
      <w:r w:rsidRPr="00A63FED">
        <w:rPr>
          <w:rFonts w:cs="Calibri"/>
          <w:spacing w:val="-1"/>
          <w:sz w:val="22"/>
          <w:szCs w:val="22"/>
        </w:rPr>
        <w:t>e</w:t>
      </w:r>
      <w:r w:rsidRPr="00A63FED">
        <w:rPr>
          <w:rFonts w:cs="Calibri"/>
          <w:sz w:val="22"/>
          <w:szCs w:val="22"/>
        </w:rPr>
        <w:t>qu</w:t>
      </w:r>
      <w:r w:rsidRPr="00A63FED">
        <w:rPr>
          <w:rFonts w:cs="Calibri"/>
          <w:spacing w:val="-1"/>
          <w:sz w:val="22"/>
          <w:szCs w:val="22"/>
        </w:rPr>
        <w:t>a</w:t>
      </w:r>
      <w:r w:rsidRPr="00A63FED">
        <w:rPr>
          <w:rFonts w:cs="Calibri"/>
          <w:sz w:val="22"/>
          <w:szCs w:val="22"/>
        </w:rPr>
        <w:t>te me</w:t>
      </w:r>
      <w:r w:rsidRPr="00A63FED">
        <w:rPr>
          <w:rFonts w:cs="Calibri"/>
          <w:spacing w:val="-1"/>
          <w:sz w:val="22"/>
          <w:szCs w:val="22"/>
        </w:rPr>
        <w:t>a</w:t>
      </w:r>
      <w:r w:rsidRPr="00A63FED">
        <w:rPr>
          <w:rFonts w:cs="Calibri"/>
          <w:spacing w:val="2"/>
          <w:sz w:val="22"/>
          <w:szCs w:val="22"/>
        </w:rPr>
        <w:t>s</w:t>
      </w:r>
      <w:r w:rsidRPr="00A63FED">
        <w:rPr>
          <w:rFonts w:cs="Calibri"/>
          <w:sz w:val="22"/>
          <w:szCs w:val="22"/>
        </w:rPr>
        <w:t>u</w:t>
      </w:r>
      <w:r w:rsidRPr="00A63FED">
        <w:rPr>
          <w:rFonts w:cs="Calibri"/>
          <w:spacing w:val="-1"/>
          <w:sz w:val="22"/>
          <w:szCs w:val="22"/>
        </w:rPr>
        <w:t>re</w:t>
      </w:r>
      <w:r w:rsidRPr="00A63FED">
        <w:rPr>
          <w:rFonts w:cs="Calibri"/>
          <w:sz w:val="22"/>
          <w:szCs w:val="22"/>
        </w:rPr>
        <w:t>s</w:t>
      </w:r>
      <w:r w:rsidRPr="00A63FED">
        <w:rPr>
          <w:rFonts w:cs="Calibri"/>
          <w:spacing w:val="1"/>
          <w:sz w:val="22"/>
          <w:szCs w:val="22"/>
        </w:rPr>
        <w:t xml:space="preserve"> </w:t>
      </w:r>
      <w:r w:rsidRPr="00A63FED">
        <w:rPr>
          <w:rFonts w:cs="Calibri"/>
          <w:sz w:val="22"/>
          <w:szCs w:val="22"/>
        </w:rPr>
        <w:t>to</w:t>
      </w:r>
      <w:r w:rsidRPr="00A63FED">
        <w:rPr>
          <w:rFonts w:cs="Calibri"/>
          <w:spacing w:val="1"/>
          <w:sz w:val="22"/>
          <w:szCs w:val="22"/>
        </w:rPr>
        <w:t xml:space="preserve"> </w:t>
      </w:r>
      <w:r w:rsidRPr="00A63FED">
        <w:rPr>
          <w:rFonts w:cs="Calibri"/>
          <w:spacing w:val="-1"/>
          <w:sz w:val="22"/>
          <w:szCs w:val="22"/>
        </w:rPr>
        <w:t>e</w:t>
      </w:r>
      <w:r w:rsidRPr="00A63FED">
        <w:rPr>
          <w:rFonts w:cs="Calibri"/>
          <w:sz w:val="22"/>
          <w:szCs w:val="22"/>
        </w:rPr>
        <w:t>n</w:t>
      </w:r>
      <w:r w:rsidRPr="00A63FED">
        <w:rPr>
          <w:rFonts w:cs="Calibri"/>
          <w:spacing w:val="-1"/>
          <w:sz w:val="22"/>
          <w:szCs w:val="22"/>
        </w:rPr>
        <w:t>a</w:t>
      </w:r>
      <w:r w:rsidRPr="00A63FED">
        <w:rPr>
          <w:rFonts w:cs="Calibri"/>
          <w:sz w:val="22"/>
          <w:szCs w:val="22"/>
        </w:rPr>
        <w:t xml:space="preserve">ble the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w:t>
      </w:r>
      <w:r w:rsidRPr="00A63FED">
        <w:rPr>
          <w:rFonts w:cs="Calibri"/>
          <w:spacing w:val="1"/>
          <w:sz w:val="22"/>
          <w:szCs w:val="22"/>
        </w:rPr>
        <w:t>c</w:t>
      </w:r>
      <w:r w:rsidRPr="00A63FED">
        <w:rPr>
          <w:rFonts w:cs="Calibri"/>
          <w:sz w:val="22"/>
          <w:szCs w:val="22"/>
        </w:rPr>
        <w:t>t sus</w:t>
      </w:r>
      <w:r w:rsidRPr="00A63FED">
        <w:rPr>
          <w:rFonts w:cs="Calibri"/>
          <w:spacing w:val="1"/>
          <w:sz w:val="22"/>
          <w:szCs w:val="22"/>
        </w:rPr>
        <w:t>t</w:t>
      </w:r>
      <w:r w:rsidRPr="00A63FED">
        <w:rPr>
          <w:rFonts w:cs="Calibri"/>
          <w:spacing w:val="-1"/>
          <w:sz w:val="22"/>
          <w:szCs w:val="22"/>
        </w:rPr>
        <w:t>a</w:t>
      </w:r>
      <w:r w:rsidRPr="00A63FED">
        <w:rPr>
          <w:rFonts w:cs="Calibri"/>
          <w:sz w:val="22"/>
          <w:szCs w:val="22"/>
        </w:rPr>
        <w:t xml:space="preserve">in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a</w:t>
      </w:r>
      <w:r w:rsidRPr="00A63FED">
        <w:rPr>
          <w:rFonts w:cs="Calibri"/>
          <w:sz w:val="22"/>
          <w:szCs w:val="22"/>
        </w:rPr>
        <w:t>dopt</w:t>
      </w:r>
      <w:r w:rsidRPr="00A63FED">
        <w:rPr>
          <w:rFonts w:cs="Calibri"/>
          <w:spacing w:val="1"/>
          <w:sz w:val="22"/>
          <w:szCs w:val="22"/>
        </w:rPr>
        <w:t>i</w:t>
      </w:r>
      <w:r w:rsidRPr="00A63FED">
        <w:rPr>
          <w:rFonts w:cs="Calibri"/>
          <w:sz w:val="22"/>
          <w:szCs w:val="22"/>
        </w:rPr>
        <w:t>on of</w:t>
      </w:r>
      <w:r w:rsidRPr="00A63FED">
        <w:rPr>
          <w:rFonts w:cs="Calibri"/>
          <w:spacing w:val="1"/>
          <w:sz w:val="22"/>
          <w:szCs w:val="22"/>
        </w:rPr>
        <w:t xml:space="preserve"> </w:t>
      </w:r>
      <w:r w:rsidRPr="00A63FED">
        <w:rPr>
          <w:rFonts w:cs="Calibri"/>
          <w:spacing w:val="-6"/>
          <w:sz w:val="22"/>
          <w:szCs w:val="22"/>
        </w:rPr>
        <w:t>I</w:t>
      </w:r>
      <w:r w:rsidRPr="00A63FED">
        <w:rPr>
          <w:rFonts w:cs="Calibri"/>
          <w:spacing w:val="3"/>
          <w:sz w:val="22"/>
          <w:szCs w:val="22"/>
        </w:rPr>
        <w:t>P</w:t>
      </w:r>
      <w:r w:rsidRPr="00A63FED">
        <w:rPr>
          <w:rFonts w:cs="Calibri"/>
          <w:sz w:val="22"/>
          <w:szCs w:val="22"/>
        </w:rPr>
        <w:t>M t</w:t>
      </w:r>
      <w:r w:rsidRPr="00A63FED">
        <w:rPr>
          <w:rFonts w:cs="Calibri"/>
          <w:spacing w:val="-1"/>
          <w:sz w:val="22"/>
          <w:szCs w:val="22"/>
        </w:rPr>
        <w:t>ec</w:t>
      </w:r>
      <w:r w:rsidRPr="00A63FED">
        <w:rPr>
          <w:rFonts w:cs="Calibri"/>
          <w:sz w:val="22"/>
          <w:szCs w:val="22"/>
        </w:rPr>
        <w:t>hniques.</w:t>
      </w:r>
    </w:p>
    <w:p w14:paraId="48F68D6F" w14:textId="77777777" w:rsidR="00540D88" w:rsidRPr="00A63FED" w:rsidRDefault="00540D88" w:rsidP="00540D88">
      <w:pPr>
        <w:rPr>
          <w:rFonts w:cs="Calibri"/>
          <w:sz w:val="22"/>
          <w:szCs w:val="22"/>
        </w:rPr>
      </w:pPr>
    </w:p>
    <w:p w14:paraId="359CA5A7" w14:textId="77777777" w:rsidR="00540D88" w:rsidRPr="00A63FED" w:rsidRDefault="00540D88" w:rsidP="00540D88">
      <w:pPr>
        <w:jc w:val="both"/>
        <w:rPr>
          <w:rFonts w:cs="Calibri"/>
          <w:sz w:val="22"/>
          <w:szCs w:val="22"/>
        </w:rPr>
      </w:pPr>
      <w:r w:rsidRPr="00A63FED">
        <w:rPr>
          <w:rFonts w:cs="Calibri"/>
          <w:spacing w:val="-3"/>
          <w:sz w:val="22"/>
          <w:szCs w:val="22"/>
        </w:rPr>
        <w:t>I</w:t>
      </w:r>
      <w:r w:rsidRPr="00A63FED">
        <w:rPr>
          <w:rFonts w:cs="Calibri"/>
          <w:sz w:val="22"/>
          <w:szCs w:val="22"/>
        </w:rPr>
        <w:t>n t</w:t>
      </w:r>
      <w:r w:rsidRPr="00A63FED">
        <w:rPr>
          <w:rFonts w:cs="Calibri"/>
          <w:spacing w:val="1"/>
          <w:sz w:val="22"/>
          <w:szCs w:val="22"/>
        </w:rPr>
        <w:t>e</w:t>
      </w:r>
      <w:r w:rsidRPr="00A63FED">
        <w:rPr>
          <w:rFonts w:cs="Calibri"/>
          <w:sz w:val="22"/>
          <w:szCs w:val="22"/>
        </w:rPr>
        <w:t>rms of</w:t>
      </w:r>
      <w:r w:rsidRPr="00A63FED">
        <w:rPr>
          <w:rFonts w:cs="Calibri"/>
          <w:spacing w:val="1"/>
          <w:sz w:val="22"/>
          <w:szCs w:val="22"/>
        </w:rPr>
        <w:t xml:space="preserve"> </w:t>
      </w:r>
      <w:r w:rsidRPr="00A63FED">
        <w:rPr>
          <w:rFonts w:cs="Calibri"/>
          <w:spacing w:val="-2"/>
          <w:sz w:val="22"/>
          <w:szCs w:val="22"/>
        </w:rPr>
        <w:t>g</w:t>
      </w:r>
      <w:r w:rsidRPr="00A63FED">
        <w:rPr>
          <w:rFonts w:cs="Calibri"/>
          <w:sz w:val="22"/>
          <w:szCs w:val="22"/>
        </w:rPr>
        <w:t>uid</w:t>
      </w:r>
      <w:r w:rsidRPr="00A63FED">
        <w:rPr>
          <w:rFonts w:cs="Calibri"/>
          <w:spacing w:val="1"/>
          <w:sz w:val="22"/>
          <w:szCs w:val="22"/>
        </w:rPr>
        <w:t>i</w:t>
      </w:r>
      <w:r w:rsidRPr="00A63FED">
        <w:rPr>
          <w:rFonts w:cs="Calibri"/>
          <w:sz w:val="22"/>
          <w:szCs w:val="22"/>
        </w:rPr>
        <w:t>ng</w:t>
      </w:r>
      <w:r w:rsidRPr="00A63FED">
        <w:rPr>
          <w:rFonts w:cs="Calibri"/>
          <w:spacing w:val="-2"/>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pl</w:t>
      </w:r>
      <w:r w:rsidRPr="00A63FED">
        <w:rPr>
          <w:rFonts w:cs="Calibri"/>
          <w:spacing w:val="2"/>
          <w:sz w:val="22"/>
          <w:szCs w:val="22"/>
        </w:rPr>
        <w:t>e</w:t>
      </w:r>
      <w:r w:rsidRPr="00A63FED">
        <w:rPr>
          <w:rFonts w:cs="Calibri"/>
          <w:sz w:val="22"/>
          <w:szCs w:val="22"/>
        </w:rPr>
        <w:t>ment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of</w:t>
      </w:r>
      <w:r w:rsidRPr="00A63FED">
        <w:rPr>
          <w:rFonts w:cs="Calibri"/>
          <w:spacing w:val="-1"/>
          <w:sz w:val="22"/>
          <w:szCs w:val="22"/>
        </w:rPr>
        <w:t xml:space="preserve"> </w:t>
      </w:r>
      <w:r w:rsidRPr="00A63FED">
        <w:rPr>
          <w:rFonts w:cs="Calibri"/>
          <w:sz w:val="22"/>
          <w:szCs w:val="22"/>
        </w:rPr>
        <w:t>UMFSNP-AF, the Proj</w:t>
      </w:r>
      <w:r w:rsidRPr="00A63FED">
        <w:rPr>
          <w:rFonts w:cs="Calibri"/>
          <w:spacing w:val="-1"/>
          <w:sz w:val="22"/>
          <w:szCs w:val="22"/>
        </w:rPr>
        <w:t>ec</w:t>
      </w:r>
      <w:r w:rsidRPr="00A63FED">
        <w:rPr>
          <w:rFonts w:cs="Calibri"/>
          <w:sz w:val="22"/>
          <w:szCs w:val="22"/>
        </w:rPr>
        <w:t>t Op</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l</w:t>
      </w:r>
      <w:r w:rsidRPr="00A63FED">
        <w:rPr>
          <w:rFonts w:cs="Calibri"/>
          <w:spacing w:val="3"/>
          <w:sz w:val="22"/>
          <w:szCs w:val="22"/>
        </w:rPr>
        <w:t>/</w:t>
      </w:r>
      <w:r w:rsidRPr="00A63FED">
        <w:rPr>
          <w:rFonts w:cs="Calibri"/>
          <w:spacing w:val="-3"/>
          <w:sz w:val="22"/>
          <w:szCs w:val="22"/>
        </w:rPr>
        <w:t>I</w:t>
      </w:r>
      <w:r w:rsidRPr="00A63FED">
        <w:rPr>
          <w:rFonts w:cs="Calibri"/>
          <w:sz w:val="22"/>
          <w:szCs w:val="22"/>
        </w:rPr>
        <w:t>mp</w:t>
      </w:r>
      <w:r w:rsidRPr="00A63FED">
        <w:rPr>
          <w:rFonts w:cs="Calibri"/>
          <w:spacing w:val="1"/>
          <w:sz w:val="22"/>
          <w:szCs w:val="22"/>
        </w:rPr>
        <w:t>le</w:t>
      </w:r>
      <w:r w:rsidRPr="00A63FED">
        <w:rPr>
          <w:rFonts w:cs="Calibri"/>
          <w:sz w:val="22"/>
          <w:szCs w:val="22"/>
        </w:rPr>
        <w:t>ment</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 Manu</w:t>
      </w:r>
      <w:r w:rsidRPr="00A63FED">
        <w:rPr>
          <w:rFonts w:cs="Calibri"/>
          <w:spacing w:val="-2"/>
          <w:sz w:val="22"/>
          <w:szCs w:val="22"/>
        </w:rPr>
        <w:t>a</w:t>
      </w:r>
      <w:r w:rsidRPr="00A63FED">
        <w:rPr>
          <w:rFonts w:cs="Calibri"/>
          <w:sz w:val="22"/>
          <w:szCs w:val="22"/>
        </w:rPr>
        <w:t xml:space="preserve">l </w:t>
      </w:r>
      <w:r w:rsidRPr="00A63FED">
        <w:rPr>
          <w:rFonts w:cs="Calibri"/>
          <w:spacing w:val="1"/>
          <w:sz w:val="22"/>
          <w:szCs w:val="22"/>
        </w:rPr>
        <w:t>i</w:t>
      </w:r>
      <w:r w:rsidRPr="00A63FED">
        <w:rPr>
          <w:rFonts w:cs="Calibri"/>
          <w:sz w:val="22"/>
          <w:szCs w:val="22"/>
        </w:rPr>
        <w:t>s r</w:t>
      </w:r>
      <w:r w:rsidRPr="00A63FED">
        <w:rPr>
          <w:rFonts w:cs="Calibri"/>
          <w:spacing w:val="-2"/>
          <w:sz w:val="22"/>
          <w:szCs w:val="22"/>
        </w:rPr>
        <w:t>e</w:t>
      </w:r>
      <w:r w:rsidRPr="00A63FED">
        <w:rPr>
          <w:rFonts w:cs="Calibri"/>
          <w:spacing w:val="-1"/>
          <w:sz w:val="22"/>
          <w:szCs w:val="22"/>
        </w:rPr>
        <w:t>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nd</w:t>
      </w:r>
      <w:r w:rsidRPr="00A63FED">
        <w:rPr>
          <w:rFonts w:cs="Calibri"/>
          <w:spacing w:val="-1"/>
          <w:sz w:val="22"/>
          <w:szCs w:val="22"/>
        </w:rPr>
        <w:t>e</w:t>
      </w:r>
      <w:r w:rsidRPr="00A63FED">
        <w:rPr>
          <w:rFonts w:cs="Calibri"/>
          <w:sz w:val="22"/>
          <w:szCs w:val="22"/>
        </w:rPr>
        <w:t xml:space="preserve">d to </w:t>
      </w:r>
      <w:r w:rsidRPr="00A63FED">
        <w:rPr>
          <w:rFonts w:cs="Calibri"/>
          <w:spacing w:val="1"/>
          <w:sz w:val="22"/>
          <w:szCs w:val="22"/>
        </w:rPr>
        <w:t>i</w:t>
      </w:r>
      <w:r w:rsidRPr="00A63FED">
        <w:rPr>
          <w:rFonts w:cs="Calibri"/>
          <w:sz w:val="22"/>
          <w:szCs w:val="22"/>
        </w:rPr>
        <w:t>n</w:t>
      </w:r>
      <w:r w:rsidRPr="00A63FED">
        <w:rPr>
          <w:rFonts w:cs="Calibri"/>
          <w:spacing w:val="-1"/>
          <w:sz w:val="22"/>
          <w:szCs w:val="22"/>
        </w:rPr>
        <w:t>c</w:t>
      </w:r>
      <w:r w:rsidRPr="00A63FED">
        <w:rPr>
          <w:rFonts w:cs="Calibri"/>
          <w:spacing w:val="2"/>
          <w:sz w:val="22"/>
          <w:szCs w:val="22"/>
        </w:rPr>
        <w:t>o</w:t>
      </w:r>
      <w:r w:rsidRPr="00A63FED">
        <w:rPr>
          <w:rFonts w:cs="Calibri"/>
          <w:sz w:val="22"/>
          <w:szCs w:val="22"/>
        </w:rPr>
        <w:t>rp</w:t>
      </w:r>
      <w:r w:rsidRPr="00A63FED">
        <w:rPr>
          <w:rFonts w:cs="Calibri"/>
          <w:spacing w:val="1"/>
          <w:sz w:val="22"/>
          <w:szCs w:val="22"/>
        </w:rPr>
        <w:t>o</w:t>
      </w:r>
      <w:r w:rsidRPr="00A63FED">
        <w:rPr>
          <w:rFonts w:cs="Calibri"/>
          <w:sz w:val="22"/>
          <w:szCs w:val="22"/>
        </w:rPr>
        <w:t>r</w:t>
      </w:r>
      <w:r w:rsidRPr="00A63FED">
        <w:rPr>
          <w:rFonts w:cs="Calibri"/>
          <w:spacing w:val="-2"/>
          <w:sz w:val="22"/>
          <w:szCs w:val="22"/>
        </w:rPr>
        <w:t>a</w:t>
      </w:r>
      <w:r w:rsidRPr="00A63FED">
        <w:rPr>
          <w:rFonts w:cs="Calibri"/>
          <w:sz w:val="22"/>
          <w:szCs w:val="22"/>
        </w:rPr>
        <w:t>te</w:t>
      </w:r>
      <w:r w:rsidRPr="00A63FED">
        <w:rPr>
          <w:rFonts w:cs="Calibri"/>
          <w:spacing w:val="2"/>
          <w:sz w:val="22"/>
          <w:szCs w:val="22"/>
        </w:rPr>
        <w:t xml:space="preserve"> </w:t>
      </w:r>
      <w:r w:rsidRPr="00A63FED">
        <w:rPr>
          <w:rFonts w:cs="Calibri"/>
          <w:spacing w:val="-2"/>
          <w:sz w:val="22"/>
          <w:szCs w:val="22"/>
        </w:rPr>
        <w:t>g</w:t>
      </w:r>
      <w:r w:rsidRPr="00A63FED">
        <w:rPr>
          <w:rFonts w:cs="Calibri"/>
          <w:sz w:val="22"/>
          <w:szCs w:val="22"/>
        </w:rPr>
        <w:t xml:space="preserve">uidelines that </w:t>
      </w:r>
      <w:r w:rsidRPr="00A63FED">
        <w:rPr>
          <w:rFonts w:cs="Calibri"/>
          <w:spacing w:val="-1"/>
          <w:sz w:val="22"/>
          <w:szCs w:val="22"/>
        </w:rPr>
        <w:t>c</w:t>
      </w:r>
      <w:r w:rsidRPr="00A63FED">
        <w:rPr>
          <w:rFonts w:cs="Calibri"/>
          <w:sz w:val="22"/>
          <w:szCs w:val="22"/>
        </w:rPr>
        <w:t>l</w:t>
      </w:r>
      <w:r w:rsidRPr="00A63FED">
        <w:rPr>
          <w:rFonts w:cs="Calibri"/>
          <w:spacing w:val="2"/>
          <w:sz w:val="22"/>
          <w:szCs w:val="22"/>
        </w:rPr>
        <w:t>e</w:t>
      </w:r>
      <w:r w:rsidRPr="00A63FED">
        <w:rPr>
          <w:rFonts w:cs="Calibri"/>
          <w:spacing w:val="-1"/>
          <w:sz w:val="22"/>
          <w:szCs w:val="22"/>
        </w:rPr>
        <w:t>a</w:t>
      </w:r>
      <w:r w:rsidRPr="00A63FED">
        <w:rPr>
          <w:rFonts w:cs="Calibri"/>
          <w:sz w:val="22"/>
          <w:szCs w:val="22"/>
        </w:rPr>
        <w:t>r</w:t>
      </w:r>
      <w:r w:rsidRPr="00A63FED">
        <w:rPr>
          <w:rFonts w:cs="Calibri"/>
          <w:spacing w:val="2"/>
          <w:sz w:val="22"/>
          <w:szCs w:val="22"/>
        </w:rPr>
        <w:t>l</w:t>
      </w:r>
      <w:r w:rsidRPr="00A63FED">
        <w:rPr>
          <w:rFonts w:cs="Calibri"/>
          <w:sz w:val="22"/>
          <w:szCs w:val="22"/>
        </w:rPr>
        <w:t>y</w:t>
      </w:r>
      <w:r w:rsidRPr="00A63FED">
        <w:rPr>
          <w:rFonts w:cs="Calibri"/>
          <w:spacing w:val="-3"/>
          <w:sz w:val="22"/>
          <w:szCs w:val="22"/>
        </w:rPr>
        <w:t xml:space="preserve"> </w:t>
      </w:r>
      <w:r w:rsidRPr="00A63FED">
        <w:rPr>
          <w:rFonts w:cs="Calibri"/>
          <w:sz w:val="22"/>
          <w:szCs w:val="22"/>
        </w:rPr>
        <w:t>st</w:t>
      </w:r>
      <w:r w:rsidRPr="00A63FED">
        <w:rPr>
          <w:rFonts w:cs="Calibri"/>
          <w:spacing w:val="1"/>
          <w:sz w:val="22"/>
          <w:szCs w:val="22"/>
        </w:rPr>
        <w:t>i</w:t>
      </w:r>
      <w:r w:rsidRPr="00A63FED">
        <w:rPr>
          <w:rFonts w:cs="Calibri"/>
          <w:sz w:val="22"/>
          <w:szCs w:val="22"/>
        </w:rPr>
        <w:t>pulate</w:t>
      </w:r>
      <w:r w:rsidRPr="00A63FED">
        <w:rPr>
          <w:rFonts w:cs="Calibri"/>
          <w:spacing w:val="-1"/>
          <w:sz w:val="22"/>
          <w:szCs w:val="22"/>
        </w:rPr>
        <w:t xml:space="preserve"> </w:t>
      </w:r>
      <w:r w:rsidRPr="00A63FED">
        <w:rPr>
          <w:rFonts w:cs="Calibri"/>
          <w:sz w:val="22"/>
          <w:szCs w:val="22"/>
        </w:rPr>
        <w:t>pr</w:t>
      </w:r>
      <w:r w:rsidRPr="00A63FED">
        <w:rPr>
          <w:rFonts w:cs="Calibri"/>
          <w:spacing w:val="1"/>
          <w:sz w:val="22"/>
          <w:szCs w:val="22"/>
        </w:rPr>
        <w:t>o</w:t>
      </w:r>
      <w:r w:rsidRPr="00A63FED">
        <w:rPr>
          <w:rFonts w:cs="Calibri"/>
          <w:spacing w:val="-1"/>
          <w:sz w:val="22"/>
          <w:szCs w:val="22"/>
        </w:rPr>
        <w:t>ce</w:t>
      </w:r>
      <w:r w:rsidRPr="00A63FED">
        <w:rPr>
          <w:rFonts w:cs="Calibri"/>
          <w:sz w:val="22"/>
          <w:szCs w:val="22"/>
        </w:rPr>
        <w:t>du</w:t>
      </w:r>
      <w:r w:rsidRPr="00A63FED">
        <w:rPr>
          <w:rFonts w:cs="Calibri"/>
          <w:spacing w:val="1"/>
          <w:sz w:val="22"/>
          <w:szCs w:val="22"/>
        </w:rPr>
        <w:t>r</w:t>
      </w:r>
      <w:r w:rsidRPr="00A63FED">
        <w:rPr>
          <w:rFonts w:cs="Calibri"/>
          <w:spacing w:val="-1"/>
          <w:sz w:val="22"/>
          <w:szCs w:val="22"/>
        </w:rPr>
        <w:t>e</w:t>
      </w:r>
      <w:r w:rsidRPr="00A63FED">
        <w:rPr>
          <w:rFonts w:cs="Calibri"/>
          <w:sz w:val="22"/>
          <w:szCs w:val="22"/>
        </w:rPr>
        <w:t>s for</w:t>
      </w:r>
      <w:r w:rsidRPr="00A63FED">
        <w:rPr>
          <w:rFonts w:cs="Calibri"/>
          <w:spacing w:val="5"/>
          <w:sz w:val="22"/>
          <w:szCs w:val="22"/>
        </w:rPr>
        <w:t xml:space="preserve"> </w:t>
      </w:r>
      <w:r w:rsidRPr="00A63FED">
        <w:rPr>
          <w:rFonts w:cs="Calibri"/>
          <w:spacing w:val="-1"/>
          <w:sz w:val="22"/>
          <w:szCs w:val="22"/>
        </w:rPr>
        <w:t>ac</w:t>
      </w:r>
      <w:r w:rsidRPr="00A63FED">
        <w:rPr>
          <w:rFonts w:cs="Calibri"/>
          <w:sz w:val="22"/>
          <w:szCs w:val="22"/>
        </w:rPr>
        <w:t>quis</w:t>
      </w:r>
      <w:r w:rsidRPr="00A63FED">
        <w:rPr>
          <w:rFonts w:cs="Calibri"/>
          <w:spacing w:val="1"/>
          <w:sz w:val="22"/>
          <w:szCs w:val="22"/>
        </w:rPr>
        <w:t>i</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stor</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 h</w:t>
      </w:r>
      <w:r w:rsidRPr="00A63FED">
        <w:rPr>
          <w:rFonts w:cs="Calibri"/>
          <w:spacing w:val="-1"/>
          <w:sz w:val="22"/>
          <w:szCs w:val="22"/>
        </w:rPr>
        <w:t>a</w:t>
      </w:r>
      <w:r w:rsidRPr="00A63FED">
        <w:rPr>
          <w:rFonts w:cs="Calibri"/>
          <w:sz w:val="22"/>
          <w:szCs w:val="22"/>
        </w:rPr>
        <w:t>ndl</w:t>
      </w:r>
      <w:r w:rsidRPr="00A63FED">
        <w:rPr>
          <w:rFonts w:cs="Calibri"/>
          <w:spacing w:val="1"/>
          <w:sz w:val="22"/>
          <w:szCs w:val="22"/>
        </w:rPr>
        <w:t>i</w:t>
      </w:r>
      <w:r w:rsidRPr="00A63FED">
        <w:rPr>
          <w:rFonts w:cs="Calibri"/>
          <w:sz w:val="22"/>
          <w:szCs w:val="22"/>
        </w:rPr>
        <w:t>n</w:t>
      </w:r>
      <w:r w:rsidRPr="00A63FED">
        <w:rPr>
          <w:rFonts w:cs="Calibri"/>
          <w:spacing w:val="-2"/>
          <w:sz w:val="22"/>
          <w:szCs w:val="22"/>
        </w:rPr>
        <w:t>g</w:t>
      </w:r>
      <w:r w:rsidRPr="00A63FED">
        <w:rPr>
          <w:rFonts w:cs="Calibri"/>
          <w:sz w:val="22"/>
          <w:szCs w:val="22"/>
        </w:rPr>
        <w:t xml:space="preserve">, </w:t>
      </w:r>
      <w:r w:rsidRPr="00A63FED">
        <w:rPr>
          <w:rFonts w:cs="Calibri"/>
          <w:spacing w:val="-1"/>
          <w:sz w:val="22"/>
          <w:szCs w:val="22"/>
        </w:rPr>
        <w:t>a</w:t>
      </w:r>
      <w:r w:rsidRPr="00A63FED">
        <w:rPr>
          <w:rFonts w:cs="Calibri"/>
          <w:sz w:val="22"/>
          <w:szCs w:val="22"/>
        </w:rPr>
        <w:t>ppl</w:t>
      </w:r>
      <w:r w:rsidRPr="00A63FED">
        <w:rPr>
          <w:rFonts w:cs="Calibri"/>
          <w:spacing w:val="1"/>
          <w:sz w:val="22"/>
          <w:szCs w:val="22"/>
        </w:rPr>
        <w:t>ic</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dispos</w:t>
      </w:r>
      <w:r w:rsidRPr="00A63FED">
        <w:rPr>
          <w:rFonts w:cs="Calibri"/>
          <w:spacing w:val="-1"/>
          <w:sz w:val="22"/>
          <w:szCs w:val="22"/>
        </w:rPr>
        <w:t>a</w:t>
      </w:r>
      <w:r w:rsidRPr="00A63FED">
        <w:rPr>
          <w:rFonts w:cs="Calibri"/>
          <w:sz w:val="22"/>
          <w:szCs w:val="22"/>
        </w:rPr>
        <w:t>l</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ides. </w:t>
      </w:r>
      <w:r w:rsidRPr="00A63FED">
        <w:rPr>
          <w:rFonts w:cs="Calibri"/>
          <w:spacing w:val="1"/>
          <w:sz w:val="22"/>
          <w:szCs w:val="22"/>
        </w:rPr>
        <w:t>F</w:t>
      </w:r>
      <w:r w:rsidRPr="00A63FED">
        <w:rPr>
          <w:rFonts w:cs="Calibri"/>
          <w:sz w:val="22"/>
          <w:szCs w:val="22"/>
        </w:rPr>
        <w:t>or</w:t>
      </w:r>
      <w:r w:rsidRPr="00A63FED">
        <w:rPr>
          <w:rFonts w:cs="Calibri"/>
          <w:spacing w:val="-1"/>
          <w:sz w:val="22"/>
          <w:szCs w:val="22"/>
        </w:rPr>
        <w:t xml:space="preserve"> </w:t>
      </w:r>
      <w:r w:rsidRPr="00A63FED">
        <w:rPr>
          <w:rFonts w:cs="Calibri"/>
          <w:sz w:val="22"/>
          <w:szCs w:val="22"/>
        </w:rPr>
        <w:t>pur</w:t>
      </w:r>
      <w:r w:rsidRPr="00A63FED">
        <w:rPr>
          <w:rFonts w:cs="Calibri"/>
          <w:spacing w:val="-1"/>
          <w:sz w:val="22"/>
          <w:szCs w:val="22"/>
        </w:rPr>
        <w:t>p</w:t>
      </w:r>
      <w:r w:rsidRPr="00A63FED">
        <w:rPr>
          <w:rFonts w:cs="Calibri"/>
          <w:sz w:val="22"/>
          <w:szCs w:val="22"/>
        </w:rPr>
        <w:t>oses of</w:t>
      </w:r>
      <w:r w:rsidRPr="00A63FED">
        <w:rPr>
          <w:rFonts w:cs="Calibri"/>
          <w:spacing w:val="-1"/>
          <w:sz w:val="22"/>
          <w:szCs w:val="22"/>
        </w:rPr>
        <w:t xml:space="preserve"> </w:t>
      </w:r>
      <w:r w:rsidRPr="00A63FED">
        <w:rPr>
          <w:rFonts w:cs="Calibri"/>
          <w:sz w:val="22"/>
          <w:szCs w:val="22"/>
        </w:rPr>
        <w:t>th</w:t>
      </w:r>
      <w:r w:rsidRPr="00A63FED">
        <w:rPr>
          <w:rFonts w:cs="Calibri"/>
          <w:spacing w:val="1"/>
          <w:sz w:val="22"/>
          <w:szCs w:val="22"/>
        </w:rPr>
        <w:t>i</w:t>
      </w:r>
      <w:r w:rsidRPr="00A63FED">
        <w:rPr>
          <w:rFonts w:cs="Calibri"/>
          <w:sz w:val="22"/>
          <w:szCs w:val="22"/>
        </w:rPr>
        <w:t>s</w:t>
      </w:r>
      <w:r w:rsidRPr="00A63FED">
        <w:rPr>
          <w:rFonts w:cs="Calibri"/>
          <w:spacing w:val="1"/>
          <w:sz w:val="22"/>
          <w:szCs w:val="22"/>
        </w:rPr>
        <w:t xml:space="preserve"> </w:t>
      </w:r>
      <w:r w:rsidRPr="00A63FED">
        <w:rPr>
          <w:rFonts w:cs="Calibri"/>
          <w:sz w:val="22"/>
          <w:szCs w:val="22"/>
        </w:rPr>
        <w:t>ES</w:t>
      </w:r>
      <w:r w:rsidRPr="00A63FED">
        <w:rPr>
          <w:rFonts w:cs="Calibri"/>
          <w:spacing w:val="1"/>
          <w:sz w:val="22"/>
          <w:szCs w:val="22"/>
        </w:rPr>
        <w:t>M</w:t>
      </w:r>
      <w:r w:rsidRPr="00A63FED">
        <w:rPr>
          <w:rFonts w:cs="Calibri"/>
          <w:spacing w:val="-1"/>
          <w:sz w:val="22"/>
          <w:szCs w:val="22"/>
        </w:rPr>
        <w:t>F</w:t>
      </w:r>
      <w:r w:rsidRPr="00A63FED">
        <w:rPr>
          <w:rFonts w:cs="Calibri"/>
          <w:sz w:val="22"/>
          <w:szCs w:val="22"/>
        </w:rPr>
        <w:t xml:space="preserve">, the </w:t>
      </w:r>
      <w:r w:rsidRPr="00A63FED">
        <w:rPr>
          <w:rFonts w:cs="Calibri"/>
          <w:spacing w:val="-1"/>
          <w:sz w:val="22"/>
          <w:szCs w:val="22"/>
        </w:rPr>
        <w:t>f</w:t>
      </w:r>
      <w:r w:rsidRPr="00A63FED">
        <w:rPr>
          <w:rFonts w:cs="Calibri"/>
          <w:sz w:val="22"/>
          <w:szCs w:val="22"/>
        </w:rPr>
        <w:t>ol</w:t>
      </w:r>
      <w:r w:rsidRPr="00A63FED">
        <w:rPr>
          <w:rFonts w:cs="Calibri"/>
          <w:spacing w:val="1"/>
          <w:sz w:val="22"/>
          <w:szCs w:val="22"/>
        </w:rPr>
        <w:t>l</w:t>
      </w:r>
      <w:r w:rsidRPr="00A63FED">
        <w:rPr>
          <w:rFonts w:cs="Calibri"/>
          <w:sz w:val="22"/>
          <w:szCs w:val="22"/>
        </w:rPr>
        <w:t>owi</w:t>
      </w:r>
      <w:r w:rsidRPr="00A63FED">
        <w:rPr>
          <w:rFonts w:cs="Calibri"/>
          <w:spacing w:val="2"/>
          <w:sz w:val="22"/>
          <w:szCs w:val="22"/>
        </w:rPr>
        <w:t>n</w:t>
      </w:r>
      <w:r w:rsidRPr="00A63FED">
        <w:rPr>
          <w:rFonts w:cs="Calibri"/>
          <w:sz w:val="22"/>
          <w:szCs w:val="22"/>
        </w:rPr>
        <w:t>g</w:t>
      </w:r>
      <w:r w:rsidRPr="00A63FED">
        <w:rPr>
          <w:rFonts w:cs="Calibri"/>
          <w:spacing w:val="-1"/>
          <w:sz w:val="22"/>
          <w:szCs w:val="22"/>
        </w:rPr>
        <w:t xml:space="preserve"> </w:t>
      </w:r>
      <w:r w:rsidRPr="00A63FED">
        <w:rPr>
          <w:rFonts w:cs="Calibri"/>
          <w:sz w:val="22"/>
          <w:szCs w:val="22"/>
        </w:rPr>
        <w:t>b</w:t>
      </w:r>
      <w:r w:rsidRPr="00A63FED">
        <w:rPr>
          <w:rFonts w:cs="Calibri"/>
          <w:spacing w:val="-1"/>
          <w:sz w:val="22"/>
          <w:szCs w:val="22"/>
        </w:rPr>
        <w:t>a</w:t>
      </w:r>
      <w:r w:rsidRPr="00A63FED">
        <w:rPr>
          <w:rFonts w:cs="Calibri"/>
          <w:sz w:val="22"/>
          <w:szCs w:val="22"/>
        </w:rPr>
        <w:t xml:space="preserve">sic </w:t>
      </w:r>
      <w:r w:rsidRPr="00A63FED">
        <w:rPr>
          <w:rFonts w:cs="Calibri"/>
          <w:spacing w:val="-2"/>
          <w:sz w:val="22"/>
          <w:szCs w:val="22"/>
        </w:rPr>
        <w:t>g</w:t>
      </w:r>
      <w:r w:rsidRPr="00A63FED">
        <w:rPr>
          <w:rFonts w:cs="Calibri"/>
          <w:sz w:val="22"/>
          <w:szCs w:val="22"/>
        </w:rPr>
        <w:t>uida</w:t>
      </w:r>
      <w:r w:rsidRPr="00A63FED">
        <w:rPr>
          <w:rFonts w:cs="Calibri"/>
          <w:spacing w:val="2"/>
          <w:sz w:val="22"/>
          <w:szCs w:val="22"/>
        </w:rPr>
        <w:t>n</w:t>
      </w:r>
      <w:r w:rsidRPr="00A63FED">
        <w:rPr>
          <w:rFonts w:cs="Calibri"/>
          <w:spacing w:val="-1"/>
          <w:sz w:val="22"/>
          <w:szCs w:val="22"/>
        </w:rPr>
        <w:t>c</w:t>
      </w:r>
      <w:r w:rsidRPr="00A63FED">
        <w:rPr>
          <w:rFonts w:cs="Calibri"/>
          <w:sz w:val="22"/>
          <w:szCs w:val="22"/>
        </w:rPr>
        <w:t>e</w:t>
      </w:r>
      <w:r w:rsidRPr="00A63FED">
        <w:rPr>
          <w:rFonts w:cs="Calibri"/>
          <w:spacing w:val="-1"/>
          <w:sz w:val="22"/>
          <w:szCs w:val="22"/>
        </w:rPr>
        <w:t xml:space="preserve"> a</w:t>
      </w:r>
      <w:r w:rsidRPr="00A63FED">
        <w:rPr>
          <w:rFonts w:cs="Calibri"/>
          <w:sz w:val="22"/>
          <w:szCs w:val="22"/>
        </w:rPr>
        <w:t>nd inf</w:t>
      </w:r>
      <w:r w:rsidRPr="00A63FED">
        <w:rPr>
          <w:rFonts w:cs="Calibri"/>
          <w:spacing w:val="2"/>
          <w:sz w:val="22"/>
          <w:szCs w:val="22"/>
        </w:rPr>
        <w:t>o</w:t>
      </w:r>
      <w:r w:rsidRPr="00A63FED">
        <w:rPr>
          <w:rFonts w:cs="Calibri"/>
          <w:sz w:val="22"/>
          <w:szCs w:val="22"/>
        </w:rPr>
        <w:t>rm</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pacing w:val="2"/>
          <w:sz w:val="22"/>
          <w:szCs w:val="22"/>
        </w:rPr>
        <w:t>o</w:t>
      </w:r>
      <w:r w:rsidRPr="00A63FED">
        <w:rPr>
          <w:rFonts w:cs="Calibri"/>
          <w:sz w:val="22"/>
          <w:szCs w:val="22"/>
        </w:rPr>
        <w:t>n is provid</w:t>
      </w:r>
      <w:r w:rsidRPr="00A63FED">
        <w:rPr>
          <w:rFonts w:cs="Calibri"/>
          <w:spacing w:val="-1"/>
          <w:sz w:val="22"/>
          <w:szCs w:val="22"/>
        </w:rPr>
        <w:t>e</w:t>
      </w:r>
      <w:r w:rsidRPr="00A63FED">
        <w:rPr>
          <w:rFonts w:cs="Calibri"/>
          <w:sz w:val="22"/>
          <w:szCs w:val="22"/>
        </w:rPr>
        <w:t xml:space="preserve">d </w:t>
      </w:r>
      <w:r w:rsidRPr="00A63FED">
        <w:rPr>
          <w:rFonts w:cs="Calibri"/>
          <w:spacing w:val="-1"/>
          <w:sz w:val="22"/>
          <w:szCs w:val="22"/>
        </w:rPr>
        <w:t>a</w:t>
      </w:r>
      <w:r w:rsidRPr="00A63FED">
        <w:rPr>
          <w:rFonts w:cs="Calibri"/>
          <w:sz w:val="22"/>
          <w:szCs w:val="22"/>
        </w:rPr>
        <w:t xml:space="preserve">s </w:t>
      </w:r>
      <w:r w:rsidRPr="00A63FED">
        <w:rPr>
          <w:rFonts w:cs="Calibri"/>
          <w:spacing w:val="1"/>
          <w:sz w:val="22"/>
          <w:szCs w:val="22"/>
        </w:rPr>
        <w:t>P</w:t>
      </w:r>
      <w:r w:rsidRPr="00A63FED">
        <w:rPr>
          <w:rFonts w:cs="Calibri"/>
          <w:sz w:val="22"/>
          <w:szCs w:val="22"/>
        </w:rPr>
        <w:t>M</w:t>
      </w:r>
      <w:r w:rsidRPr="00A63FED">
        <w:rPr>
          <w:rFonts w:cs="Calibri"/>
          <w:spacing w:val="1"/>
          <w:sz w:val="22"/>
          <w:szCs w:val="22"/>
        </w:rPr>
        <w:t>P</w:t>
      </w:r>
      <w:r w:rsidRPr="00A63FED">
        <w:rPr>
          <w:rFonts w:cs="Calibri"/>
          <w:sz w:val="22"/>
          <w:szCs w:val="22"/>
        </w:rPr>
        <w:t>:</w:t>
      </w:r>
    </w:p>
    <w:p w14:paraId="558BD8B3" w14:textId="77777777" w:rsidR="00540D88" w:rsidRPr="00A63FED" w:rsidRDefault="00540D88" w:rsidP="00540D88">
      <w:pPr>
        <w:rPr>
          <w:rFonts w:cs="Calibri"/>
          <w:sz w:val="22"/>
          <w:szCs w:val="22"/>
        </w:rPr>
      </w:pPr>
    </w:p>
    <w:p w14:paraId="71052D7B" w14:textId="77777777" w:rsidR="002C7028" w:rsidRPr="00A63FED" w:rsidRDefault="002C7028" w:rsidP="002C7028">
      <w:pPr>
        <w:rPr>
          <w:rFonts w:cs="Calibri"/>
          <w:b/>
          <w:sz w:val="22"/>
          <w:szCs w:val="22"/>
        </w:rPr>
      </w:pPr>
      <w:r w:rsidRPr="00A63FED">
        <w:rPr>
          <w:rFonts w:cs="Calibri"/>
          <w:b/>
          <w:sz w:val="22"/>
          <w:szCs w:val="22"/>
        </w:rPr>
        <w:t>Pesticide management training of pesticide dealers</w:t>
      </w:r>
    </w:p>
    <w:p w14:paraId="6EAEBB72" w14:textId="77777777" w:rsidR="002C7028" w:rsidRPr="00A63FED" w:rsidRDefault="002C7028" w:rsidP="002C7028">
      <w:pPr>
        <w:autoSpaceDE w:val="0"/>
        <w:autoSpaceDN w:val="0"/>
        <w:adjustRightInd w:val="0"/>
        <w:jc w:val="both"/>
        <w:rPr>
          <w:rFonts w:cs="Calibri"/>
          <w:b/>
          <w:sz w:val="22"/>
          <w:szCs w:val="22"/>
        </w:rPr>
      </w:pPr>
      <w:r w:rsidRPr="00A63FED">
        <w:rPr>
          <w:rFonts w:cs="Calibri"/>
          <w:b/>
          <w:sz w:val="22"/>
          <w:szCs w:val="22"/>
        </w:rPr>
        <w:t>Recommended Course Content</w:t>
      </w:r>
    </w:p>
    <w:p w14:paraId="4059F6AE" w14:textId="77777777" w:rsidR="002C7028" w:rsidRPr="00A63FED" w:rsidRDefault="002C7028" w:rsidP="002C7028">
      <w:pPr>
        <w:autoSpaceDE w:val="0"/>
        <w:autoSpaceDN w:val="0"/>
        <w:adjustRightInd w:val="0"/>
        <w:jc w:val="both"/>
        <w:rPr>
          <w:rFonts w:cs="Calibri"/>
          <w:sz w:val="22"/>
          <w:szCs w:val="22"/>
        </w:rPr>
      </w:pPr>
      <w:r w:rsidRPr="00A63FED">
        <w:rPr>
          <w:rFonts w:cs="Calibri"/>
          <w:sz w:val="22"/>
          <w:szCs w:val="22"/>
        </w:rPr>
        <w:t>The target group is mainly business persons, whose main interest is making money. Consequently, this group has minimal interest in theoretical background and needs to be introduced to the practical aspects of pesticide management. Therefore, the course recommended here include types of pesticides, pesticide formulations, toxicity classification, types of pesticide labels, concentration mixing, fate of pesticides in the environment, safer use of pesticides (including selection, handling, application, storage, and protective clothing), and combining pesticides with non-pesticide methods.</w:t>
      </w:r>
    </w:p>
    <w:p w14:paraId="56594B33" w14:textId="77777777" w:rsidR="002C7028" w:rsidRPr="00A63FED" w:rsidRDefault="002C7028" w:rsidP="002C7028">
      <w:pPr>
        <w:autoSpaceDE w:val="0"/>
        <w:autoSpaceDN w:val="0"/>
        <w:adjustRightInd w:val="0"/>
        <w:jc w:val="both"/>
        <w:rPr>
          <w:rFonts w:cs="Calibri"/>
          <w:b/>
          <w:sz w:val="22"/>
          <w:szCs w:val="22"/>
        </w:rPr>
      </w:pPr>
    </w:p>
    <w:p w14:paraId="3AA6C323" w14:textId="77777777" w:rsidR="002C7028" w:rsidRPr="00A63FED" w:rsidRDefault="002C7028" w:rsidP="002C7028">
      <w:pPr>
        <w:autoSpaceDE w:val="0"/>
        <w:autoSpaceDN w:val="0"/>
        <w:adjustRightInd w:val="0"/>
        <w:jc w:val="both"/>
        <w:rPr>
          <w:rFonts w:cs="Calibri"/>
          <w:sz w:val="22"/>
          <w:szCs w:val="22"/>
        </w:rPr>
      </w:pPr>
      <w:r w:rsidRPr="00A63FED">
        <w:rPr>
          <w:rFonts w:cs="Calibri"/>
          <w:b/>
          <w:sz w:val="22"/>
          <w:szCs w:val="22"/>
        </w:rPr>
        <w:t>Booklet/Manual on Safe Pesticide Use</w:t>
      </w:r>
    </w:p>
    <w:p w14:paraId="2A98E6DD" w14:textId="36973B89" w:rsidR="002C7028" w:rsidRPr="00A63FED" w:rsidRDefault="002C7028" w:rsidP="002C7028">
      <w:pPr>
        <w:autoSpaceDE w:val="0"/>
        <w:autoSpaceDN w:val="0"/>
        <w:adjustRightInd w:val="0"/>
        <w:jc w:val="both"/>
        <w:rPr>
          <w:rFonts w:cs="Calibri"/>
          <w:sz w:val="22"/>
          <w:szCs w:val="22"/>
        </w:rPr>
      </w:pPr>
      <w:r w:rsidRPr="00A63FED">
        <w:rPr>
          <w:rFonts w:cs="Calibri"/>
          <w:sz w:val="22"/>
          <w:szCs w:val="22"/>
        </w:rPr>
        <w:t xml:space="preserve">In addition to the above training, a well-illustrated booklet designed for self-learning will be developed and distributed to </w:t>
      </w:r>
      <w:proofErr w:type="spellStart"/>
      <w:r w:rsidRPr="00A63FED">
        <w:rPr>
          <w:rFonts w:cs="Calibri"/>
          <w:sz w:val="22"/>
          <w:szCs w:val="22"/>
        </w:rPr>
        <w:t>stockists</w:t>
      </w:r>
      <w:proofErr w:type="spellEnd"/>
      <w:r w:rsidRPr="00A63FED">
        <w:rPr>
          <w:rFonts w:cs="Calibri"/>
          <w:sz w:val="22"/>
          <w:szCs w:val="22"/>
        </w:rPr>
        <w:t xml:space="preserve"> and their staff. The booklet will contain information on how to read pesticide labels as well as general information about safe pesticide use and first aid practices. In addition, MAAIF will assemble the recommended pest control practices in summary form for major crops that will also be very useful to </w:t>
      </w:r>
      <w:proofErr w:type="spellStart"/>
      <w:r w:rsidRPr="00A63FED">
        <w:rPr>
          <w:rFonts w:cs="Calibri"/>
          <w:sz w:val="22"/>
          <w:szCs w:val="22"/>
        </w:rPr>
        <w:t>stockists</w:t>
      </w:r>
      <w:proofErr w:type="spellEnd"/>
      <w:r w:rsidRPr="00A63FED">
        <w:rPr>
          <w:rFonts w:cs="Calibri"/>
          <w:sz w:val="22"/>
          <w:szCs w:val="22"/>
        </w:rPr>
        <w:t xml:space="preserve"> when advising farmers. This same booklet will also be used by extension workers.</w:t>
      </w:r>
    </w:p>
    <w:p w14:paraId="46DD7B42" w14:textId="77777777" w:rsidR="002C7028" w:rsidRPr="00A63FED" w:rsidRDefault="002C7028" w:rsidP="002C7028">
      <w:pPr>
        <w:rPr>
          <w:rFonts w:cs="Calibri"/>
          <w:b/>
          <w:sz w:val="22"/>
          <w:szCs w:val="22"/>
        </w:rPr>
      </w:pPr>
    </w:p>
    <w:p w14:paraId="39CE7E0D" w14:textId="77777777" w:rsidR="002C7028" w:rsidRPr="00A63FED" w:rsidRDefault="002C7028" w:rsidP="002C7028">
      <w:pPr>
        <w:rPr>
          <w:rFonts w:cs="Calibri"/>
          <w:b/>
          <w:sz w:val="22"/>
          <w:szCs w:val="22"/>
        </w:rPr>
      </w:pPr>
      <w:r w:rsidRPr="00A63FED">
        <w:rPr>
          <w:rFonts w:cs="Calibri"/>
          <w:b/>
          <w:sz w:val="22"/>
          <w:szCs w:val="22"/>
        </w:rPr>
        <w:t xml:space="preserve">Training Responsibilities </w:t>
      </w:r>
    </w:p>
    <w:p w14:paraId="41C681DA" w14:textId="6C65B4DD" w:rsidR="002C7028" w:rsidRPr="00A63FED" w:rsidRDefault="002C7028" w:rsidP="002C7028">
      <w:pPr>
        <w:autoSpaceDE w:val="0"/>
        <w:autoSpaceDN w:val="0"/>
        <w:adjustRightInd w:val="0"/>
        <w:jc w:val="both"/>
        <w:rPr>
          <w:rFonts w:cs="Calibri"/>
          <w:sz w:val="22"/>
          <w:szCs w:val="22"/>
        </w:rPr>
      </w:pPr>
      <w:r w:rsidRPr="00A63FED">
        <w:rPr>
          <w:rFonts w:cs="Calibri"/>
          <w:sz w:val="22"/>
          <w:szCs w:val="22"/>
        </w:rPr>
        <w:t xml:space="preserve">The PIU at MAAIF with input from </w:t>
      </w:r>
      <w:r w:rsidR="00D94CF9">
        <w:rPr>
          <w:rFonts w:cs="Calibri"/>
          <w:sz w:val="22"/>
          <w:szCs w:val="22"/>
        </w:rPr>
        <w:t>National Agricultural Advisory Services (</w:t>
      </w:r>
      <w:r w:rsidRPr="00A63FED">
        <w:rPr>
          <w:rFonts w:cs="Calibri"/>
          <w:sz w:val="22"/>
          <w:szCs w:val="22"/>
        </w:rPr>
        <w:t>NAADS</w:t>
      </w:r>
      <w:r w:rsidR="00D94CF9">
        <w:rPr>
          <w:rFonts w:cs="Calibri"/>
          <w:sz w:val="22"/>
          <w:szCs w:val="22"/>
        </w:rPr>
        <w:t>)</w:t>
      </w:r>
      <w:r w:rsidRPr="00A63FED">
        <w:rPr>
          <w:rFonts w:cs="Calibri"/>
          <w:sz w:val="22"/>
          <w:szCs w:val="22"/>
        </w:rPr>
        <w:t xml:space="preserve">, </w:t>
      </w:r>
      <w:r w:rsidR="00D94CF9">
        <w:rPr>
          <w:rFonts w:cs="Calibri"/>
          <w:sz w:val="22"/>
          <w:szCs w:val="22"/>
        </w:rPr>
        <w:t>Uganda Cooperative Alliance (</w:t>
      </w:r>
      <w:r w:rsidRPr="00A63FED">
        <w:rPr>
          <w:rFonts w:cs="Calibri"/>
          <w:sz w:val="22"/>
          <w:szCs w:val="22"/>
        </w:rPr>
        <w:t>UCDA</w:t>
      </w:r>
      <w:r w:rsidR="00D94CF9">
        <w:rPr>
          <w:rFonts w:cs="Calibri"/>
          <w:sz w:val="22"/>
          <w:szCs w:val="22"/>
        </w:rPr>
        <w:t>)</w:t>
      </w:r>
      <w:r w:rsidRPr="00A63FED">
        <w:rPr>
          <w:rFonts w:cs="Calibri"/>
          <w:sz w:val="22"/>
          <w:szCs w:val="22"/>
        </w:rPr>
        <w:t xml:space="preserve"> and </w:t>
      </w:r>
      <w:r w:rsidR="00D94CF9">
        <w:rPr>
          <w:rFonts w:cs="Calibri"/>
          <w:sz w:val="22"/>
          <w:szCs w:val="22"/>
        </w:rPr>
        <w:t>National Agricultural Research Organization (</w:t>
      </w:r>
      <w:r w:rsidRPr="00A63FED">
        <w:rPr>
          <w:rFonts w:cs="Calibri"/>
          <w:sz w:val="22"/>
          <w:szCs w:val="22"/>
        </w:rPr>
        <w:t>NARO</w:t>
      </w:r>
      <w:r w:rsidR="00D94CF9">
        <w:rPr>
          <w:rFonts w:cs="Calibri"/>
          <w:sz w:val="22"/>
          <w:szCs w:val="22"/>
        </w:rPr>
        <w:t>)</w:t>
      </w:r>
      <w:r w:rsidRPr="00A63FED">
        <w:rPr>
          <w:rFonts w:cs="Calibri"/>
          <w:sz w:val="22"/>
          <w:szCs w:val="22"/>
        </w:rPr>
        <w:t xml:space="preserve"> and other interested stakeholders will standardize training needs assessment across the clusters and organize appropriate workshops to develop more detailed learning modules. The Crop Protection Department with input from the NAADS, will liaise with appropriate farmers’ associations to:</w:t>
      </w:r>
    </w:p>
    <w:p w14:paraId="77706CD2" w14:textId="77777777" w:rsidR="002C7028" w:rsidRPr="00A63FED" w:rsidRDefault="002C7028" w:rsidP="00EB06CC">
      <w:pPr>
        <w:pStyle w:val="ListParagraph"/>
        <w:numPr>
          <w:ilvl w:val="0"/>
          <w:numId w:val="101"/>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plan training implementation</w:t>
      </w:r>
    </w:p>
    <w:p w14:paraId="2F0BB252" w14:textId="77777777" w:rsidR="002C7028" w:rsidRPr="00A63FED" w:rsidRDefault="002C7028" w:rsidP="00EB06CC">
      <w:pPr>
        <w:pStyle w:val="ListParagraph"/>
        <w:numPr>
          <w:ilvl w:val="0"/>
          <w:numId w:val="101"/>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 xml:space="preserve">provide technical support such as in preparing and delivering specific training materials and evaluating resource materials, </w:t>
      </w:r>
    </w:p>
    <w:p w14:paraId="6EC4BB58" w14:textId="77777777" w:rsidR="002C7028" w:rsidRPr="00A63FED" w:rsidRDefault="002C7028" w:rsidP="00EB06CC">
      <w:pPr>
        <w:pStyle w:val="ListParagraph"/>
        <w:numPr>
          <w:ilvl w:val="0"/>
          <w:numId w:val="101"/>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lastRenderedPageBreak/>
        <w:t xml:space="preserve">identify and select suitable local training resource persons and materials, and </w:t>
      </w:r>
    </w:p>
    <w:p w14:paraId="0C540AB8" w14:textId="77777777" w:rsidR="002C7028" w:rsidRPr="00A63FED" w:rsidRDefault="002C7028" w:rsidP="00EB06CC">
      <w:pPr>
        <w:pStyle w:val="ListParagraph"/>
        <w:numPr>
          <w:ilvl w:val="0"/>
          <w:numId w:val="101"/>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 xml:space="preserve">Prepare training progress reports. </w:t>
      </w:r>
    </w:p>
    <w:p w14:paraId="0F2BF01E" w14:textId="77777777" w:rsidR="002C7028" w:rsidRPr="00A63FED" w:rsidRDefault="002C7028" w:rsidP="002C7028">
      <w:pPr>
        <w:autoSpaceDE w:val="0"/>
        <w:autoSpaceDN w:val="0"/>
        <w:adjustRightInd w:val="0"/>
        <w:jc w:val="both"/>
        <w:rPr>
          <w:rFonts w:cs="Calibri"/>
          <w:sz w:val="22"/>
          <w:szCs w:val="22"/>
        </w:rPr>
      </w:pPr>
    </w:p>
    <w:p w14:paraId="23A75603" w14:textId="77777777" w:rsidR="002C7028" w:rsidRPr="00A63FED" w:rsidRDefault="002C7028" w:rsidP="002C7028">
      <w:pPr>
        <w:autoSpaceDE w:val="0"/>
        <w:autoSpaceDN w:val="0"/>
        <w:adjustRightInd w:val="0"/>
        <w:jc w:val="both"/>
        <w:rPr>
          <w:rFonts w:cs="Calibri"/>
          <w:sz w:val="22"/>
          <w:szCs w:val="22"/>
        </w:rPr>
      </w:pPr>
      <w:r w:rsidRPr="00A63FED">
        <w:rPr>
          <w:rFonts w:cs="Calibri"/>
          <w:sz w:val="22"/>
          <w:szCs w:val="22"/>
        </w:rPr>
        <w:t xml:space="preserve">The respective District Agricultural Officers will collaborate with farmers’ associations to: </w:t>
      </w:r>
    </w:p>
    <w:p w14:paraId="659B83E2" w14:textId="77777777" w:rsidR="002C7028" w:rsidRPr="00A63FED" w:rsidRDefault="002C7028" w:rsidP="00EB06CC">
      <w:pPr>
        <w:pStyle w:val="ListParagraph"/>
        <w:numPr>
          <w:ilvl w:val="0"/>
          <w:numId w:val="102"/>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identify and organize farmers groups for training (</w:t>
      </w:r>
      <w:r w:rsidR="00987608" w:rsidRPr="00A63FED">
        <w:rPr>
          <w:rFonts w:ascii="Calibri" w:hAnsi="Calibri" w:cs="Calibri"/>
          <w:sz w:val="22"/>
          <w:szCs w:val="22"/>
          <w:lang w:val="en-US"/>
        </w:rPr>
        <w:t>i.e.,</w:t>
      </w:r>
      <w:r w:rsidRPr="00A63FED">
        <w:rPr>
          <w:rFonts w:ascii="Calibri" w:hAnsi="Calibri" w:cs="Calibri"/>
          <w:sz w:val="22"/>
          <w:szCs w:val="22"/>
          <w:lang w:val="en-US"/>
        </w:rPr>
        <w:t xml:space="preserve"> use of farmer field school to teach farmers on the efficient and responsible use of pesticides), </w:t>
      </w:r>
    </w:p>
    <w:p w14:paraId="1A1F6A4B" w14:textId="77777777" w:rsidR="002C7028" w:rsidRPr="00A63FED" w:rsidRDefault="002C7028" w:rsidP="00EB06CC">
      <w:pPr>
        <w:pStyle w:val="ListParagraph"/>
        <w:numPr>
          <w:ilvl w:val="0"/>
          <w:numId w:val="102"/>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 xml:space="preserve">prepare, organize and supervise training implementation plan, </w:t>
      </w:r>
    </w:p>
    <w:p w14:paraId="423D7605" w14:textId="77777777" w:rsidR="002C7028" w:rsidRPr="00A63FED" w:rsidRDefault="002C7028" w:rsidP="00EB06CC">
      <w:pPr>
        <w:pStyle w:val="ListParagraph"/>
        <w:numPr>
          <w:ilvl w:val="0"/>
          <w:numId w:val="102"/>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 xml:space="preserve">verify reports of persisting pest problems and farmers training needs, </w:t>
      </w:r>
    </w:p>
    <w:p w14:paraId="4AE56F30" w14:textId="77777777" w:rsidR="002C7028" w:rsidRPr="00A63FED" w:rsidRDefault="002C7028" w:rsidP="00EB06CC">
      <w:pPr>
        <w:pStyle w:val="ListParagraph"/>
        <w:numPr>
          <w:ilvl w:val="0"/>
          <w:numId w:val="102"/>
        </w:numPr>
        <w:autoSpaceDE w:val="0"/>
        <w:autoSpaceDN w:val="0"/>
        <w:adjustRightInd w:val="0"/>
        <w:ind w:left="504"/>
        <w:jc w:val="both"/>
        <w:rPr>
          <w:rFonts w:ascii="Calibri" w:hAnsi="Calibri" w:cs="Calibri"/>
          <w:sz w:val="22"/>
          <w:szCs w:val="22"/>
          <w:lang w:val="en-US"/>
        </w:rPr>
      </w:pPr>
      <w:r w:rsidRPr="00A63FED">
        <w:rPr>
          <w:rFonts w:ascii="Calibri" w:hAnsi="Calibri" w:cs="Calibri"/>
          <w:sz w:val="22"/>
          <w:szCs w:val="22"/>
          <w:lang w:val="en-US"/>
        </w:rPr>
        <w:t xml:space="preserve">monitor performance of farmer trainers and post-training assignments, and </w:t>
      </w:r>
    </w:p>
    <w:p w14:paraId="5EE76851" w14:textId="77777777" w:rsidR="002C7028" w:rsidRPr="00A63FED" w:rsidRDefault="002C7028" w:rsidP="00EB06CC">
      <w:pPr>
        <w:pStyle w:val="ListParagraph"/>
        <w:numPr>
          <w:ilvl w:val="0"/>
          <w:numId w:val="102"/>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sz w:val="22"/>
          <w:szCs w:val="22"/>
          <w:lang w:val="en-US"/>
        </w:rPr>
        <w:t>Prepare training progress reports.</w:t>
      </w:r>
      <w:r w:rsidRPr="00A63FED">
        <w:rPr>
          <w:rFonts w:ascii="Calibri" w:hAnsi="Calibri" w:cs="Calibri"/>
          <w:color w:val="000000"/>
          <w:sz w:val="22"/>
          <w:szCs w:val="22"/>
          <w:lang w:val="en-US"/>
        </w:rPr>
        <w:t xml:space="preserve"> </w:t>
      </w:r>
    </w:p>
    <w:p w14:paraId="6E99CA22" w14:textId="77777777" w:rsidR="002C7028" w:rsidRPr="00A63FED" w:rsidRDefault="002C7028" w:rsidP="002C7028">
      <w:pPr>
        <w:autoSpaceDE w:val="0"/>
        <w:autoSpaceDN w:val="0"/>
        <w:adjustRightInd w:val="0"/>
        <w:jc w:val="both"/>
        <w:rPr>
          <w:rFonts w:cs="Calibri"/>
          <w:color w:val="000000"/>
          <w:sz w:val="22"/>
          <w:szCs w:val="22"/>
        </w:rPr>
      </w:pPr>
    </w:p>
    <w:p w14:paraId="1CEC6AF9" w14:textId="77777777" w:rsidR="002C7028" w:rsidRPr="00A63FED" w:rsidRDefault="002C7028" w:rsidP="002C7028">
      <w:pPr>
        <w:autoSpaceDE w:val="0"/>
        <w:autoSpaceDN w:val="0"/>
        <w:adjustRightInd w:val="0"/>
        <w:jc w:val="both"/>
        <w:rPr>
          <w:rFonts w:cs="Calibri"/>
          <w:sz w:val="22"/>
          <w:szCs w:val="22"/>
        </w:rPr>
      </w:pPr>
      <w:r w:rsidRPr="00A63FED">
        <w:rPr>
          <w:rFonts w:cs="Calibri"/>
          <w:sz w:val="22"/>
          <w:szCs w:val="22"/>
        </w:rPr>
        <w:t>Farmers/local communities as the principal beneficiaries will be organized into farmer groups for training and adoption of IPM practices. The farmers will be facilitated to set up Community IPM Action Committees to coordinate IPM activities in their areas.</w:t>
      </w:r>
    </w:p>
    <w:p w14:paraId="34D0863C" w14:textId="77777777" w:rsidR="002C7028" w:rsidRPr="00A63FED" w:rsidRDefault="002C7028" w:rsidP="002C7028">
      <w:pPr>
        <w:jc w:val="both"/>
        <w:rPr>
          <w:rFonts w:cs="Calibri"/>
          <w:sz w:val="22"/>
          <w:szCs w:val="22"/>
        </w:rPr>
      </w:pPr>
    </w:p>
    <w:p w14:paraId="3EBA72FB" w14:textId="77777777" w:rsidR="00540D88" w:rsidRPr="00A63FED" w:rsidRDefault="00540D88" w:rsidP="00540D88">
      <w:pPr>
        <w:rPr>
          <w:rFonts w:cs="Calibri"/>
          <w:b/>
          <w:bCs/>
          <w:sz w:val="22"/>
          <w:szCs w:val="22"/>
        </w:rPr>
      </w:pPr>
      <w:r w:rsidRPr="00A63FED">
        <w:rPr>
          <w:rFonts w:cs="Calibri"/>
          <w:b/>
          <w:bCs/>
          <w:sz w:val="22"/>
          <w:szCs w:val="22"/>
        </w:rPr>
        <w:t xml:space="preserve">Key Elements of UMFSNP-AF IPM Plan </w:t>
      </w:r>
    </w:p>
    <w:p w14:paraId="11D9D018" w14:textId="77777777" w:rsidR="00540D88" w:rsidRPr="00A63FED" w:rsidRDefault="00540D88" w:rsidP="00540D88">
      <w:pPr>
        <w:rPr>
          <w:rFonts w:cs="Calibri"/>
          <w:sz w:val="22"/>
          <w:szCs w:val="22"/>
        </w:rPr>
      </w:pPr>
      <w:r w:rsidRPr="00A63FED">
        <w:rPr>
          <w:rFonts w:cs="Calibri"/>
          <w:sz w:val="22"/>
          <w:szCs w:val="22"/>
        </w:rPr>
        <w:t xml:space="preserve">The key elements of the UMFSNP-AF IPM include the following: </w:t>
      </w:r>
    </w:p>
    <w:p w14:paraId="6C10D214" w14:textId="77777777" w:rsidR="00540D88" w:rsidRPr="00A63FED" w:rsidRDefault="00540D88" w:rsidP="00EB06CC">
      <w:pPr>
        <w:pStyle w:val="ListParagraph"/>
        <w:numPr>
          <w:ilvl w:val="1"/>
          <w:numId w:val="41"/>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 problem</w:t>
      </w:r>
      <w:r w:rsidRPr="00A63FED">
        <w:rPr>
          <w:rFonts w:ascii="Calibri" w:hAnsi="Calibri" w:cs="Calibri"/>
          <w:spacing w:val="2"/>
          <w:sz w:val="22"/>
          <w:szCs w:val="22"/>
          <w:lang w:val="en-US"/>
        </w:rPr>
        <w:t>s</w:t>
      </w:r>
      <w:r w:rsidRPr="00A63FED">
        <w:rPr>
          <w:rFonts w:ascii="Calibri" w:hAnsi="Calibri" w:cs="Calibri"/>
          <w:sz w:val="22"/>
          <w:szCs w:val="22"/>
          <w:lang w:val="en-US"/>
        </w:rPr>
        <w:t>;</w:t>
      </w:r>
    </w:p>
    <w:p w14:paraId="5C582D4B" w14:textId="77777777" w:rsidR="00540D88" w:rsidRPr="00A63FED" w:rsidRDefault="00540D88" w:rsidP="00EB06CC">
      <w:pPr>
        <w:pStyle w:val="ListParagraph"/>
        <w:numPr>
          <w:ilvl w:val="1"/>
          <w:numId w:val="41"/>
        </w:numPr>
        <w:spacing w:line="259" w:lineRule="auto"/>
        <w:ind w:left="504"/>
        <w:rPr>
          <w:rFonts w:ascii="Calibri" w:hAnsi="Calibri" w:cs="Calibri"/>
          <w:sz w:val="22"/>
          <w:szCs w:val="22"/>
          <w:lang w:val="en-US"/>
        </w:rPr>
      </w:pPr>
      <w:r w:rsidRPr="00A63FED">
        <w:rPr>
          <w:rFonts w:ascii="Calibri" w:hAnsi="Calibri" w:cs="Calibri"/>
          <w:position w:val="1"/>
          <w:sz w:val="22"/>
          <w:szCs w:val="22"/>
          <w:lang w:val="en-US"/>
        </w:rPr>
        <w:t>Monitoring</w:t>
      </w:r>
      <w:r w:rsidRPr="00A63FED">
        <w:rPr>
          <w:rFonts w:ascii="Calibri" w:hAnsi="Calibri" w:cs="Calibri"/>
          <w:spacing w:val="-2"/>
          <w:position w:val="1"/>
          <w:sz w:val="22"/>
          <w:szCs w:val="22"/>
          <w:lang w:val="en-US"/>
        </w:rPr>
        <w:t xml:space="preserve"> </w:t>
      </w:r>
      <w:r w:rsidRPr="00A63FED">
        <w:rPr>
          <w:rFonts w:ascii="Calibri" w:hAnsi="Calibri" w:cs="Calibri"/>
          <w:spacing w:val="-1"/>
          <w:position w:val="1"/>
          <w:sz w:val="22"/>
          <w:szCs w:val="22"/>
          <w:lang w:val="en-US"/>
        </w:rPr>
        <w:t>f</w:t>
      </w:r>
      <w:r w:rsidRPr="00A63FED">
        <w:rPr>
          <w:rFonts w:ascii="Calibri" w:hAnsi="Calibri" w:cs="Calibri"/>
          <w:position w:val="1"/>
          <w:sz w:val="22"/>
          <w:szCs w:val="22"/>
          <w:lang w:val="en-US"/>
        </w:rPr>
        <w:t>or</w:t>
      </w:r>
      <w:r w:rsidRPr="00A63FED">
        <w:rPr>
          <w:rFonts w:ascii="Calibri" w:hAnsi="Calibri" w:cs="Calibri"/>
          <w:spacing w:val="-1"/>
          <w:position w:val="1"/>
          <w:sz w:val="22"/>
          <w:szCs w:val="22"/>
          <w:lang w:val="en-US"/>
        </w:rPr>
        <w:t xml:space="preserve"> </w:t>
      </w:r>
      <w:r w:rsidRPr="00A63FED">
        <w:rPr>
          <w:rFonts w:ascii="Calibri" w:hAnsi="Calibri" w:cs="Calibri"/>
          <w:position w:val="1"/>
          <w:sz w:val="22"/>
          <w:szCs w:val="22"/>
          <w:lang w:val="en-US"/>
        </w:rPr>
        <w:t xml:space="preserve">the </w:t>
      </w:r>
      <w:r w:rsidRPr="00A63FED">
        <w:rPr>
          <w:rFonts w:ascii="Calibri" w:hAnsi="Calibri" w:cs="Calibri"/>
          <w:spacing w:val="2"/>
          <w:position w:val="1"/>
          <w:sz w:val="22"/>
          <w:szCs w:val="22"/>
          <w:lang w:val="en-US"/>
        </w:rPr>
        <w:t>p</w:t>
      </w:r>
      <w:r w:rsidRPr="00A63FED">
        <w:rPr>
          <w:rFonts w:ascii="Calibri" w:hAnsi="Calibri" w:cs="Calibri"/>
          <w:position w:val="1"/>
          <w:sz w:val="22"/>
          <w:szCs w:val="22"/>
          <w:lang w:val="en-US"/>
        </w:rPr>
        <w:t>r</w:t>
      </w:r>
      <w:r w:rsidRPr="00A63FED">
        <w:rPr>
          <w:rFonts w:ascii="Calibri" w:hAnsi="Calibri" w:cs="Calibri"/>
          <w:spacing w:val="-2"/>
          <w:position w:val="1"/>
          <w:sz w:val="22"/>
          <w:szCs w:val="22"/>
          <w:lang w:val="en-US"/>
        </w:rPr>
        <w:t>e</w:t>
      </w:r>
      <w:r w:rsidRPr="00A63FED">
        <w:rPr>
          <w:rFonts w:ascii="Calibri" w:hAnsi="Calibri" w:cs="Calibri"/>
          <w:position w:val="1"/>
          <w:sz w:val="22"/>
          <w:szCs w:val="22"/>
          <w:lang w:val="en-US"/>
        </w:rPr>
        <w:t>s</w:t>
      </w:r>
      <w:r w:rsidRPr="00A63FED">
        <w:rPr>
          <w:rFonts w:ascii="Calibri" w:hAnsi="Calibri" w:cs="Calibri"/>
          <w:spacing w:val="1"/>
          <w:position w:val="1"/>
          <w:sz w:val="22"/>
          <w:szCs w:val="22"/>
          <w:lang w:val="en-US"/>
        </w:rPr>
        <w:t>e</w:t>
      </w:r>
      <w:r w:rsidRPr="00A63FED">
        <w:rPr>
          <w:rFonts w:ascii="Calibri" w:hAnsi="Calibri" w:cs="Calibri"/>
          <w:position w:val="1"/>
          <w:sz w:val="22"/>
          <w:szCs w:val="22"/>
          <w:lang w:val="en-US"/>
        </w:rPr>
        <w:t>n</w:t>
      </w:r>
      <w:r w:rsidRPr="00A63FED">
        <w:rPr>
          <w:rFonts w:ascii="Calibri" w:hAnsi="Calibri" w:cs="Calibri"/>
          <w:spacing w:val="-1"/>
          <w:position w:val="1"/>
          <w:sz w:val="22"/>
          <w:szCs w:val="22"/>
          <w:lang w:val="en-US"/>
        </w:rPr>
        <w:t>c</w:t>
      </w:r>
      <w:r w:rsidRPr="00A63FED">
        <w:rPr>
          <w:rFonts w:ascii="Calibri" w:hAnsi="Calibri" w:cs="Calibri"/>
          <w:position w:val="1"/>
          <w:sz w:val="22"/>
          <w:szCs w:val="22"/>
          <w:lang w:val="en-US"/>
        </w:rPr>
        <w:t>e</w:t>
      </w:r>
      <w:r w:rsidRPr="00A63FED">
        <w:rPr>
          <w:rFonts w:ascii="Calibri" w:hAnsi="Calibri" w:cs="Calibri"/>
          <w:spacing w:val="-1"/>
          <w:position w:val="1"/>
          <w:sz w:val="22"/>
          <w:szCs w:val="22"/>
          <w:lang w:val="en-US"/>
        </w:rPr>
        <w:t xml:space="preserve"> </w:t>
      </w:r>
      <w:r w:rsidRPr="00A63FED">
        <w:rPr>
          <w:rFonts w:ascii="Calibri" w:hAnsi="Calibri" w:cs="Calibri"/>
          <w:position w:val="1"/>
          <w:sz w:val="22"/>
          <w:szCs w:val="22"/>
          <w:lang w:val="en-US"/>
        </w:rPr>
        <w:t>of p</w:t>
      </w:r>
      <w:r w:rsidRPr="00A63FED">
        <w:rPr>
          <w:rFonts w:ascii="Calibri" w:hAnsi="Calibri" w:cs="Calibri"/>
          <w:spacing w:val="-2"/>
          <w:position w:val="1"/>
          <w:sz w:val="22"/>
          <w:szCs w:val="22"/>
          <w:lang w:val="en-US"/>
        </w:rPr>
        <w:t>e</w:t>
      </w:r>
      <w:r w:rsidRPr="00A63FED">
        <w:rPr>
          <w:rFonts w:ascii="Calibri" w:hAnsi="Calibri" w:cs="Calibri"/>
          <w:position w:val="1"/>
          <w:sz w:val="22"/>
          <w:szCs w:val="22"/>
          <w:lang w:val="en-US"/>
        </w:rPr>
        <w:t>sts</w:t>
      </w:r>
      <w:r w:rsidRPr="00A63FED">
        <w:rPr>
          <w:rFonts w:ascii="Calibri" w:hAnsi="Calibri" w:cs="Calibri"/>
          <w:spacing w:val="1"/>
          <w:position w:val="1"/>
          <w:sz w:val="22"/>
          <w:szCs w:val="22"/>
          <w:lang w:val="en-US"/>
        </w:rPr>
        <w:t xml:space="preserve"> a</w:t>
      </w:r>
      <w:r w:rsidRPr="00A63FED">
        <w:rPr>
          <w:rFonts w:ascii="Calibri" w:hAnsi="Calibri" w:cs="Calibri"/>
          <w:position w:val="1"/>
          <w:sz w:val="22"/>
          <w:szCs w:val="22"/>
          <w:lang w:val="en-US"/>
        </w:rPr>
        <w:t>nd p</w:t>
      </w:r>
      <w:r w:rsidRPr="00A63FED">
        <w:rPr>
          <w:rFonts w:ascii="Calibri" w:hAnsi="Calibri" w:cs="Calibri"/>
          <w:spacing w:val="-1"/>
          <w:position w:val="1"/>
          <w:sz w:val="22"/>
          <w:szCs w:val="22"/>
          <w:lang w:val="en-US"/>
        </w:rPr>
        <w:t>e</w:t>
      </w:r>
      <w:r w:rsidRPr="00A63FED">
        <w:rPr>
          <w:rFonts w:ascii="Calibri" w:hAnsi="Calibri" w:cs="Calibri"/>
          <w:position w:val="1"/>
          <w:sz w:val="22"/>
          <w:szCs w:val="22"/>
          <w:lang w:val="en-US"/>
        </w:rPr>
        <w:t>st d</w:t>
      </w:r>
      <w:r w:rsidRPr="00A63FED">
        <w:rPr>
          <w:rFonts w:ascii="Calibri" w:hAnsi="Calibri" w:cs="Calibri"/>
          <w:spacing w:val="2"/>
          <w:position w:val="1"/>
          <w:sz w:val="22"/>
          <w:szCs w:val="22"/>
          <w:lang w:val="en-US"/>
        </w:rPr>
        <w:t>a</w:t>
      </w:r>
      <w:r w:rsidRPr="00A63FED">
        <w:rPr>
          <w:rFonts w:ascii="Calibri" w:hAnsi="Calibri" w:cs="Calibri"/>
          <w:position w:val="1"/>
          <w:sz w:val="22"/>
          <w:szCs w:val="22"/>
          <w:lang w:val="en-US"/>
        </w:rPr>
        <w:t>mag</w:t>
      </w:r>
      <w:r w:rsidRPr="00A63FED">
        <w:rPr>
          <w:rFonts w:ascii="Calibri" w:hAnsi="Calibri" w:cs="Calibri"/>
          <w:spacing w:val="-1"/>
          <w:position w:val="1"/>
          <w:sz w:val="22"/>
          <w:szCs w:val="22"/>
          <w:lang w:val="en-US"/>
        </w:rPr>
        <w:t>e</w:t>
      </w:r>
      <w:r w:rsidRPr="00A63FED">
        <w:rPr>
          <w:rFonts w:ascii="Calibri" w:hAnsi="Calibri" w:cs="Calibri"/>
          <w:position w:val="1"/>
          <w:sz w:val="22"/>
          <w:szCs w:val="22"/>
          <w:lang w:val="en-US"/>
        </w:rPr>
        <w:t>;</w:t>
      </w:r>
    </w:p>
    <w:p w14:paraId="3DCE82F8" w14:textId="77777777" w:rsidR="00540D88" w:rsidRPr="00A63FED" w:rsidRDefault="00540D88" w:rsidP="00EB06CC">
      <w:pPr>
        <w:pStyle w:val="ListParagraph"/>
        <w:numPr>
          <w:ilvl w:val="1"/>
          <w:numId w:val="41"/>
        </w:numPr>
        <w:spacing w:line="259" w:lineRule="auto"/>
        <w:ind w:left="504"/>
        <w:jc w:val="both"/>
        <w:rPr>
          <w:rFonts w:ascii="Calibri" w:hAnsi="Calibri" w:cs="Calibri"/>
          <w:sz w:val="22"/>
          <w:szCs w:val="22"/>
          <w:lang w:val="en-US"/>
        </w:rPr>
      </w:pPr>
      <w:r w:rsidRPr="00A63FED">
        <w:rPr>
          <w:rFonts w:ascii="Calibri" w:hAnsi="Calibri" w:cs="Calibri"/>
          <w:sz w:val="22"/>
          <w:szCs w:val="22"/>
          <w:lang w:val="en-US"/>
        </w:rPr>
        <w:t>Establishing</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nsi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population,</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whi</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2"/>
          <w:sz w:val="22"/>
          <w:szCs w:val="22"/>
          <w:lang w:val="en-US"/>
        </w:rPr>
        <w:t>a</w:t>
      </w:r>
      <w:r w:rsidRPr="00A63FED">
        <w:rPr>
          <w:rFonts w:ascii="Calibri" w:hAnsi="Calibri" w:cs="Calibri"/>
          <w:sz w:val="22"/>
          <w:szCs w:val="22"/>
          <w:lang w:val="en-US"/>
        </w:rPr>
        <w:t>y be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z</w:t>
      </w:r>
      <w:r w:rsidRPr="00A63FED">
        <w:rPr>
          <w:rFonts w:ascii="Calibri" w:hAnsi="Calibri" w:cs="Calibri"/>
          <w:spacing w:val="-1"/>
          <w:sz w:val="22"/>
          <w:szCs w:val="22"/>
          <w:lang w:val="en-US"/>
        </w:rPr>
        <w:t>e</w:t>
      </w:r>
      <w:r w:rsidRPr="00A63FED">
        <w:rPr>
          <w:rFonts w:ascii="Calibri" w:hAnsi="Calibri" w:cs="Calibri"/>
          <w:sz w:val="22"/>
          <w:szCs w:val="22"/>
          <w:lang w:val="en-US"/>
        </w:rPr>
        <w:t>ro,</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th</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ca</w:t>
      </w:r>
      <w:r w:rsidRPr="00A63FED">
        <w:rPr>
          <w:rFonts w:ascii="Calibri" w:hAnsi="Calibri" w:cs="Calibri"/>
          <w:sz w:val="22"/>
          <w:szCs w:val="22"/>
          <w:lang w:val="en-US"/>
        </w:rPr>
        <w:t>n</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ted</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 xml:space="preserve">or </w:t>
      </w:r>
      <w:r w:rsidRPr="00A63FED">
        <w:rPr>
          <w:rFonts w:ascii="Calibri" w:hAnsi="Calibri" w:cs="Calibri"/>
          <w:spacing w:val="-1"/>
          <w:sz w:val="22"/>
          <w:szCs w:val="22"/>
          <w:lang w:val="en-US"/>
        </w:rPr>
        <w:t>c</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z w:val="22"/>
          <w:szCs w:val="22"/>
          <w:lang w:val="en-US"/>
        </w:rPr>
        <w:t>re</w:t>
      </w:r>
      <w:r w:rsidRPr="00A63FED">
        <w:rPr>
          <w:rFonts w:ascii="Calibri" w:hAnsi="Calibri" w:cs="Calibri"/>
          <w:spacing w:val="-1"/>
          <w:sz w:val="22"/>
          <w:szCs w:val="22"/>
          <w:lang w:val="en-US"/>
        </w:rPr>
        <w:t>c</w:t>
      </w:r>
      <w:r w:rsidRPr="00A63FED">
        <w:rPr>
          <w:rFonts w:ascii="Calibri" w:hAnsi="Calibri" w:cs="Calibri"/>
          <w:sz w:val="22"/>
          <w:szCs w:val="22"/>
          <w:lang w:val="en-US"/>
        </w:rPr>
        <w:t>ted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a</w:t>
      </w:r>
      <w:r w:rsidRPr="00A63FED">
        <w:rPr>
          <w:rFonts w:ascii="Calibri" w:hAnsi="Calibri" w:cs="Calibri"/>
          <w:sz w:val="22"/>
          <w:szCs w:val="22"/>
          <w:lang w:val="en-US"/>
        </w:rPr>
        <w:t>m</w:t>
      </w:r>
      <w:r w:rsidRPr="00A63FED">
        <w:rPr>
          <w:rFonts w:ascii="Calibri" w:hAnsi="Calibri" w:cs="Calibri"/>
          <w:spacing w:val="2"/>
          <w:sz w:val="22"/>
          <w:szCs w:val="22"/>
          <w:lang w:val="en-US"/>
        </w:rPr>
        <w:t>a</w:t>
      </w:r>
      <w:r w:rsidRPr="00A63FED">
        <w:rPr>
          <w:rFonts w:ascii="Calibri" w:hAnsi="Calibri" w:cs="Calibri"/>
          <w:spacing w:val="-2"/>
          <w:sz w:val="22"/>
          <w:szCs w:val="22"/>
          <w:lang w:val="en-US"/>
        </w:rPr>
        <w:t>g</w:t>
      </w:r>
      <w:r w:rsidRPr="00A63FED">
        <w:rPr>
          <w:rFonts w:ascii="Calibri" w:hAnsi="Calibri" w:cs="Calibri"/>
          <w:sz w:val="22"/>
          <w:szCs w:val="22"/>
          <w:lang w:val="en-US"/>
        </w:rPr>
        <w:t>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lev</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suf</w:t>
      </w:r>
      <w:r w:rsidRPr="00A63FED">
        <w:rPr>
          <w:rFonts w:ascii="Calibri" w:hAnsi="Calibri" w:cs="Calibri"/>
          <w:spacing w:val="-1"/>
          <w:sz w:val="22"/>
          <w:szCs w:val="22"/>
          <w:lang w:val="en-US"/>
        </w:rPr>
        <w:t>f</w:t>
      </w:r>
      <w:r w:rsidRPr="00A63FED">
        <w:rPr>
          <w:rFonts w:ascii="Calibri" w:hAnsi="Calibri" w:cs="Calibri"/>
          <w:spacing w:val="3"/>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ient to</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w</w:t>
      </w:r>
      <w:r w:rsidRPr="00A63FED">
        <w:rPr>
          <w:rFonts w:ascii="Calibri" w:hAnsi="Calibri" w:cs="Calibri"/>
          <w:spacing w:val="-1"/>
          <w:sz w:val="22"/>
          <w:szCs w:val="22"/>
          <w:lang w:val="en-US"/>
        </w:rPr>
        <w:t>a</w:t>
      </w:r>
      <w:r w:rsidRPr="00A63FED">
        <w:rPr>
          <w:rFonts w:ascii="Calibri" w:hAnsi="Calibri" w:cs="Calibri"/>
          <w:sz w:val="22"/>
          <w:szCs w:val="22"/>
          <w:lang w:val="en-US"/>
        </w:rPr>
        <w:t>r</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pacing w:val="2"/>
          <w:sz w:val="22"/>
          <w:szCs w:val="22"/>
          <w:lang w:val="en-US"/>
        </w:rPr>
        <w:t>n</w:t>
      </w:r>
      <w:r w:rsidRPr="00A63FED">
        <w:rPr>
          <w:rFonts w:ascii="Calibri" w:hAnsi="Calibri" w:cs="Calibri"/>
          <w:sz w:val="22"/>
          <w:szCs w:val="22"/>
          <w:lang w:val="en-US"/>
        </w:rPr>
        <w:t>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ea</w:t>
      </w:r>
      <w:r w:rsidRPr="00A63FED">
        <w:rPr>
          <w:rFonts w:ascii="Calibri" w:hAnsi="Calibri" w:cs="Calibri"/>
          <w:sz w:val="22"/>
          <w:szCs w:val="22"/>
          <w:lang w:val="en-US"/>
        </w:rPr>
        <w:t>t</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 the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obl</w:t>
      </w:r>
      <w:r w:rsidRPr="00A63FED">
        <w:rPr>
          <w:rFonts w:ascii="Calibri" w:hAnsi="Calibri" w:cs="Calibri"/>
          <w:spacing w:val="2"/>
          <w:sz w:val="22"/>
          <w:szCs w:val="22"/>
          <w:lang w:val="en-US"/>
        </w:rPr>
        <w:t>e</w:t>
      </w:r>
      <w:r w:rsidRPr="00A63FED">
        <w:rPr>
          <w:rFonts w:ascii="Calibri" w:hAnsi="Calibri" w:cs="Calibri"/>
          <w:sz w:val="22"/>
          <w:szCs w:val="22"/>
          <w:lang w:val="en-US"/>
        </w:rPr>
        <w:t>m</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d 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1"/>
          <w:sz w:val="22"/>
          <w:szCs w:val="22"/>
          <w:lang w:val="en-US"/>
        </w:rPr>
        <w:t>t</w:t>
      </w:r>
      <w:r w:rsidRPr="00A63FED">
        <w:rPr>
          <w:rFonts w:ascii="Calibri" w:hAnsi="Calibri" w:cs="Calibri"/>
          <w:sz w:val="22"/>
          <w:szCs w:val="22"/>
          <w:lang w:val="en-US"/>
        </w:rPr>
        <w:t>h, publ</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sa</w:t>
      </w:r>
      <w:r w:rsidRPr="00A63FED">
        <w:rPr>
          <w:rFonts w:ascii="Calibri" w:hAnsi="Calibri" w:cs="Calibri"/>
          <w:spacing w:val="-1"/>
          <w:sz w:val="22"/>
          <w:szCs w:val="22"/>
          <w:lang w:val="en-US"/>
        </w:rPr>
        <w:t>fe</w:t>
      </w:r>
      <w:r w:rsidRPr="00A63FED">
        <w:rPr>
          <w:rFonts w:ascii="Calibri" w:hAnsi="Calibri" w:cs="Calibri"/>
          <w:spacing w:val="5"/>
          <w:sz w:val="22"/>
          <w:szCs w:val="22"/>
          <w:lang w:val="en-US"/>
        </w:rPr>
        <w:t>t</w:t>
      </w:r>
      <w:r w:rsidRPr="00A63FED">
        <w:rPr>
          <w:rFonts w:ascii="Calibri" w:hAnsi="Calibri" w:cs="Calibri"/>
          <w:spacing w:val="-5"/>
          <w:sz w:val="22"/>
          <w:szCs w:val="22"/>
          <w:lang w:val="en-US"/>
        </w:rPr>
        <w:t>y</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onom</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1"/>
          <w:sz w:val="22"/>
          <w:szCs w:val="22"/>
          <w:lang w:val="en-US"/>
        </w:rPr>
        <w:t xml:space="preserve"> ae</w:t>
      </w:r>
      <w:r w:rsidRPr="00A63FED">
        <w:rPr>
          <w:rFonts w:ascii="Calibri" w:hAnsi="Calibri" w:cs="Calibri"/>
          <w:sz w:val="22"/>
          <w:szCs w:val="22"/>
          <w:lang w:val="en-US"/>
        </w:rPr>
        <w:t>sthetic</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w:t>
      </w:r>
      <w:r w:rsidRPr="00A63FED">
        <w:rPr>
          <w:rFonts w:ascii="Calibri" w:hAnsi="Calibri" w:cs="Calibri"/>
          <w:spacing w:val="2"/>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shold;</w:t>
      </w:r>
    </w:p>
    <w:p w14:paraId="36832D13" w14:textId="77777777" w:rsidR="00540D88" w:rsidRPr="00A63FED" w:rsidRDefault="00540D88" w:rsidP="00EB06CC">
      <w:pPr>
        <w:pStyle w:val="ListParagraph"/>
        <w:numPr>
          <w:ilvl w:val="1"/>
          <w:numId w:val="41"/>
        </w:numPr>
        <w:spacing w:line="259" w:lineRule="auto"/>
        <w:ind w:left="504"/>
        <w:jc w:val="both"/>
        <w:rPr>
          <w:rFonts w:ascii="Calibri" w:hAnsi="Calibri" w:cs="Calibri"/>
          <w:sz w:val="22"/>
          <w:szCs w:val="22"/>
          <w:lang w:val="en-US"/>
        </w:rPr>
      </w:pPr>
      <w:r w:rsidRPr="00A63FED">
        <w:rPr>
          <w:rFonts w:ascii="Calibri" w:hAnsi="Calibri" w:cs="Calibri"/>
          <w:sz w:val="22"/>
          <w:szCs w:val="22"/>
          <w:lang w:val="en-US"/>
        </w:rPr>
        <w:t>T</w:t>
      </w:r>
      <w:r w:rsidRPr="00A63FED">
        <w:rPr>
          <w:rFonts w:ascii="Calibri" w:hAnsi="Calibri" w:cs="Calibri"/>
          <w:spacing w:val="-1"/>
          <w:sz w:val="22"/>
          <w:szCs w:val="22"/>
          <w:lang w:val="en-US"/>
        </w:rPr>
        <w:t>rea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 xml:space="preserve">g pest </w:t>
      </w:r>
      <w:r w:rsidRPr="00A63FED">
        <w:rPr>
          <w:rFonts w:ascii="Calibri" w:hAnsi="Calibri" w:cs="Calibri"/>
          <w:spacing w:val="5"/>
          <w:sz w:val="22"/>
          <w:szCs w:val="22"/>
          <w:lang w:val="en-US"/>
        </w:rPr>
        <w:t>problems</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to</w:t>
      </w:r>
      <w:r w:rsidRPr="00A63FED">
        <w:rPr>
          <w:rFonts w:ascii="Calibri" w:hAnsi="Calibri" w:cs="Calibri"/>
          <w:sz w:val="22"/>
          <w:szCs w:val="22"/>
          <w:lang w:val="en-US"/>
        </w:rPr>
        <w:t xml:space="preserve"> </w:t>
      </w:r>
      <w:r w:rsidRPr="00A63FED">
        <w:rPr>
          <w:rFonts w:ascii="Calibri" w:hAnsi="Calibri" w:cs="Calibri"/>
          <w:spacing w:val="3"/>
          <w:sz w:val="22"/>
          <w:szCs w:val="22"/>
          <w:lang w:val="en-US"/>
        </w:rPr>
        <w:t>reduce</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population</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below</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those</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levels</w:t>
      </w:r>
      <w:r w:rsidRPr="00A63FED">
        <w:rPr>
          <w:rFonts w:ascii="Calibri" w:hAnsi="Calibri" w:cs="Calibri"/>
          <w:sz w:val="22"/>
          <w:szCs w:val="22"/>
          <w:lang w:val="en-US"/>
        </w:rPr>
        <w:t xml:space="preserve"> </w:t>
      </w:r>
      <w:r w:rsidRPr="00A63FED">
        <w:rPr>
          <w:rFonts w:ascii="Calibri" w:hAnsi="Calibri" w:cs="Calibri"/>
          <w:spacing w:val="3"/>
          <w:sz w:val="22"/>
          <w:szCs w:val="22"/>
          <w:lang w:val="en-US"/>
        </w:rPr>
        <w:t>established</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by</w:t>
      </w:r>
      <w:r w:rsidRPr="00A63FED">
        <w:rPr>
          <w:rFonts w:ascii="Calibri" w:hAnsi="Calibri" w:cs="Calibri"/>
          <w:sz w:val="22"/>
          <w:szCs w:val="22"/>
          <w:lang w:val="en-US"/>
        </w:rPr>
        <w:t xml:space="preserve"> damage thr</w:t>
      </w:r>
      <w:r w:rsidRPr="00A63FED">
        <w:rPr>
          <w:rFonts w:ascii="Calibri" w:hAnsi="Calibri" w:cs="Calibri"/>
          <w:spacing w:val="-1"/>
          <w:sz w:val="22"/>
          <w:szCs w:val="22"/>
          <w:lang w:val="en-US"/>
        </w:rPr>
        <w:t>e</w:t>
      </w:r>
      <w:r w:rsidRPr="00A63FED">
        <w:rPr>
          <w:rFonts w:ascii="Calibri" w:hAnsi="Calibri" w:cs="Calibri"/>
          <w:sz w:val="22"/>
          <w:szCs w:val="22"/>
          <w:lang w:val="en-US"/>
        </w:rPr>
        <w:t>sholds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using</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str</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2"/>
          <w:sz w:val="22"/>
          <w:szCs w:val="22"/>
          <w:lang w:val="en-US"/>
        </w:rPr>
        <w:t>e</w:t>
      </w:r>
      <w:r w:rsidRPr="00A63FED">
        <w:rPr>
          <w:rFonts w:ascii="Calibri" w:hAnsi="Calibri" w:cs="Calibri"/>
          <w:spacing w:val="-2"/>
          <w:sz w:val="22"/>
          <w:szCs w:val="22"/>
          <w:lang w:val="en-US"/>
        </w:rPr>
        <w:t>g</w:t>
      </w:r>
      <w:r w:rsidRPr="00A63FED">
        <w:rPr>
          <w:rFonts w:ascii="Calibri" w:hAnsi="Calibri" w:cs="Calibri"/>
          <w:sz w:val="22"/>
          <w:szCs w:val="22"/>
          <w:lang w:val="en-US"/>
        </w:rPr>
        <w:t>ies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that</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2"/>
          <w:sz w:val="22"/>
          <w:szCs w:val="22"/>
          <w:lang w:val="en-US"/>
        </w:rPr>
        <w:t>a</w:t>
      </w:r>
      <w:r w:rsidRPr="00A63FED">
        <w:rPr>
          <w:rFonts w:ascii="Calibri" w:hAnsi="Calibri" w:cs="Calibri"/>
          <w:sz w:val="22"/>
          <w:szCs w:val="22"/>
          <w:lang w:val="en-US"/>
        </w:rPr>
        <w:t>y inclu</w:t>
      </w:r>
      <w:r w:rsidRPr="00A63FED">
        <w:rPr>
          <w:rFonts w:ascii="Calibri" w:hAnsi="Calibri" w:cs="Calibri"/>
          <w:spacing w:val="2"/>
          <w:sz w:val="22"/>
          <w:szCs w:val="22"/>
          <w:lang w:val="en-US"/>
        </w:rPr>
        <w:t>d</w:t>
      </w:r>
      <w:r w:rsidRPr="00A63FED">
        <w:rPr>
          <w:rFonts w:ascii="Calibri" w:hAnsi="Calibri" w:cs="Calibri"/>
          <w:sz w:val="22"/>
          <w:szCs w:val="22"/>
          <w:lang w:val="en-US"/>
        </w:rPr>
        <w:t>e</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bio</w:t>
      </w:r>
      <w:r w:rsidRPr="00A63FED">
        <w:rPr>
          <w:rFonts w:ascii="Calibri" w:hAnsi="Calibri" w:cs="Calibri"/>
          <w:spacing w:val="1"/>
          <w:sz w:val="22"/>
          <w:szCs w:val="22"/>
          <w:lang w:val="en-US"/>
        </w:rPr>
        <w:t>l</w:t>
      </w:r>
      <w:r w:rsidRPr="00A63FED">
        <w:rPr>
          <w:rFonts w:ascii="Calibri" w:hAnsi="Calibri" w:cs="Calibri"/>
          <w:sz w:val="22"/>
          <w:szCs w:val="22"/>
          <w:lang w:val="en-US"/>
        </w:rPr>
        <w:t>o</w:t>
      </w:r>
      <w:r w:rsidRPr="00A63FED">
        <w:rPr>
          <w:rFonts w:ascii="Calibri" w:hAnsi="Calibri" w:cs="Calibri"/>
          <w:spacing w:val="-2"/>
          <w:sz w:val="22"/>
          <w:szCs w:val="22"/>
          <w:lang w:val="en-US"/>
        </w:rPr>
        <w:t>g</w:t>
      </w:r>
      <w:r w:rsidRPr="00A63FED">
        <w:rPr>
          <w:rFonts w:ascii="Calibri" w:hAnsi="Calibri" w:cs="Calibri"/>
          <w:sz w:val="22"/>
          <w:szCs w:val="22"/>
          <w:lang w:val="en-US"/>
        </w:rPr>
        <w:t>ic</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ul</w:t>
      </w:r>
      <w:r w:rsidRPr="00A63FED">
        <w:rPr>
          <w:rFonts w:ascii="Calibri" w:hAnsi="Calibri" w:cs="Calibri"/>
          <w:spacing w:val="1"/>
          <w:sz w:val="22"/>
          <w:szCs w:val="22"/>
          <w:lang w:val="en-US"/>
        </w:rPr>
        <w:t>t</w:t>
      </w:r>
      <w:r w:rsidRPr="00A63FED">
        <w:rPr>
          <w:rFonts w:ascii="Calibri" w:hAnsi="Calibri" w:cs="Calibri"/>
          <w:sz w:val="22"/>
          <w:szCs w:val="22"/>
          <w:lang w:val="en-US"/>
        </w:rPr>
        <w:t>u</w:t>
      </w:r>
      <w:r w:rsidRPr="00A63FED">
        <w:rPr>
          <w:rFonts w:ascii="Calibri" w:hAnsi="Calibri" w:cs="Calibri"/>
          <w:spacing w:val="-1"/>
          <w:sz w:val="22"/>
          <w:szCs w:val="22"/>
          <w:lang w:val="en-US"/>
        </w:rPr>
        <w:t>ra</w:t>
      </w:r>
      <w:r w:rsidRPr="00A63FED">
        <w:rPr>
          <w:rFonts w:ascii="Calibri" w:hAnsi="Calibri" w:cs="Calibri"/>
          <w:sz w:val="22"/>
          <w:szCs w:val="22"/>
          <w:lang w:val="en-US"/>
        </w:rPr>
        <w:t>l,</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me</w:t>
      </w:r>
      <w:r w:rsidRPr="00A63FED">
        <w:rPr>
          <w:rFonts w:ascii="Calibri" w:hAnsi="Calibri" w:cs="Calibri"/>
          <w:spacing w:val="-1"/>
          <w:sz w:val="22"/>
          <w:szCs w:val="22"/>
          <w:lang w:val="en-US"/>
        </w:rPr>
        <w:t>c</w:t>
      </w:r>
      <w:r w:rsidRPr="00A63FED">
        <w:rPr>
          <w:rFonts w:ascii="Calibri" w:hAnsi="Calibri" w:cs="Calibri"/>
          <w:spacing w:val="2"/>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nic</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idal </w:t>
      </w:r>
      <w:r w:rsidRPr="00A63FED">
        <w:rPr>
          <w:rFonts w:ascii="Calibri" w:hAnsi="Calibri" w:cs="Calibri"/>
          <w:spacing w:val="-1"/>
          <w:sz w:val="22"/>
          <w:szCs w:val="22"/>
          <w:lang w:val="en-US"/>
        </w:rPr>
        <w:t>c</w:t>
      </w:r>
      <w:r w:rsidRPr="00A63FED">
        <w:rPr>
          <w:rFonts w:ascii="Calibri" w:hAnsi="Calibri" w:cs="Calibri"/>
          <w:sz w:val="22"/>
          <w:szCs w:val="22"/>
          <w:lang w:val="en-US"/>
        </w:rPr>
        <w:t>ontrol</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methods</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that</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shall</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onsid</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hu</w:t>
      </w:r>
      <w:r w:rsidRPr="00A63FED">
        <w:rPr>
          <w:rFonts w:ascii="Calibri" w:hAnsi="Calibri" w:cs="Calibri"/>
          <w:spacing w:val="3"/>
          <w:sz w:val="22"/>
          <w:szCs w:val="22"/>
          <w:lang w:val="en-US"/>
        </w:rPr>
        <w:t>m</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1"/>
          <w:sz w:val="22"/>
          <w:szCs w:val="22"/>
          <w:lang w:val="en-US"/>
        </w:rPr>
        <w:t>t</w:t>
      </w:r>
      <w:r w:rsidRPr="00A63FED">
        <w:rPr>
          <w:rFonts w:ascii="Calibri" w:hAnsi="Calibri" w:cs="Calibri"/>
          <w:sz w:val="22"/>
          <w:szCs w:val="22"/>
          <w:lang w:val="en-US"/>
        </w:rPr>
        <w:t>h,</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ec</w:t>
      </w:r>
      <w:r w:rsidRPr="00A63FED">
        <w:rPr>
          <w:rFonts w:ascii="Calibri" w:hAnsi="Calibri" w:cs="Calibri"/>
          <w:sz w:val="22"/>
          <w:szCs w:val="22"/>
          <w:lang w:val="en-US"/>
        </w:rPr>
        <w:t>ol</w:t>
      </w:r>
      <w:r w:rsidRPr="00A63FED">
        <w:rPr>
          <w:rFonts w:ascii="Calibri" w:hAnsi="Calibri" w:cs="Calibri"/>
          <w:spacing w:val="3"/>
          <w:sz w:val="22"/>
          <w:szCs w:val="22"/>
          <w:lang w:val="en-US"/>
        </w:rPr>
        <w:t>o</w:t>
      </w:r>
      <w:r w:rsidRPr="00A63FED">
        <w:rPr>
          <w:rFonts w:ascii="Calibri" w:hAnsi="Calibri" w:cs="Calibri"/>
          <w:spacing w:val="-2"/>
          <w:sz w:val="22"/>
          <w:szCs w:val="22"/>
          <w:lang w:val="en-US"/>
        </w:rPr>
        <w:t>g</w:t>
      </w:r>
      <w:r w:rsidRPr="00A63FED">
        <w:rPr>
          <w:rFonts w:ascii="Calibri" w:hAnsi="Calibri" w:cs="Calibri"/>
          <w:sz w:val="22"/>
          <w:szCs w:val="22"/>
          <w:lang w:val="en-US"/>
        </w:rPr>
        <w:t>ic</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w:t>
      </w:r>
      <w:r w:rsidRPr="00A63FED">
        <w:rPr>
          <w:rFonts w:ascii="Calibri" w:hAnsi="Calibri" w:cs="Calibri"/>
          <w:spacing w:val="1"/>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ea</w:t>
      </w:r>
      <w:r w:rsidRPr="00A63FED">
        <w:rPr>
          <w:rFonts w:ascii="Calibri" w:hAnsi="Calibri" w:cs="Calibri"/>
          <w:sz w:val="22"/>
          <w:szCs w:val="22"/>
          <w:lang w:val="en-US"/>
        </w:rPr>
        <w:t>sib</w:t>
      </w:r>
      <w:r w:rsidRPr="00A63FED">
        <w:rPr>
          <w:rFonts w:ascii="Calibri" w:hAnsi="Calibri" w:cs="Calibri"/>
          <w:spacing w:val="1"/>
          <w:sz w:val="22"/>
          <w:szCs w:val="22"/>
          <w:lang w:val="en-US"/>
        </w:rPr>
        <w:t>i</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pacing w:val="3"/>
          <w:sz w:val="22"/>
          <w:szCs w:val="22"/>
          <w:lang w:val="en-US"/>
        </w:rPr>
        <w:t>t</w:t>
      </w:r>
      <w:r w:rsidRPr="00A63FED">
        <w:rPr>
          <w:rFonts w:ascii="Calibri" w:hAnsi="Calibri" w:cs="Calibri"/>
          <w:sz w:val="22"/>
          <w:szCs w:val="22"/>
          <w:lang w:val="en-US"/>
        </w:rPr>
        <w:t xml:space="preserve">y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ost </w:t>
      </w:r>
      <w:r w:rsidRPr="00A63FED">
        <w:rPr>
          <w:rFonts w:ascii="Calibri" w:hAnsi="Calibri" w:cs="Calibri"/>
          <w:spacing w:val="-1"/>
          <w:sz w:val="22"/>
          <w:szCs w:val="22"/>
          <w:lang w:val="en-US"/>
        </w:rPr>
        <w:t>e</w:t>
      </w:r>
      <w:r w:rsidRPr="00A63FED">
        <w:rPr>
          <w:rFonts w:ascii="Calibri" w:hAnsi="Calibri" w:cs="Calibri"/>
          <w:sz w:val="22"/>
          <w:szCs w:val="22"/>
          <w:lang w:val="en-US"/>
        </w:rPr>
        <w:t>f</w:t>
      </w:r>
      <w:r w:rsidRPr="00A63FED">
        <w:rPr>
          <w:rFonts w:ascii="Calibri" w:hAnsi="Calibri" w:cs="Calibri"/>
          <w:spacing w:val="-1"/>
          <w:sz w:val="22"/>
          <w:szCs w:val="22"/>
          <w:lang w:val="en-US"/>
        </w:rPr>
        <w:t>f</w:t>
      </w:r>
      <w:r w:rsidRPr="00A63FED">
        <w:rPr>
          <w:rFonts w:ascii="Calibri" w:hAnsi="Calibri" w:cs="Calibri"/>
          <w:spacing w:val="1"/>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p>
    <w:p w14:paraId="61650898" w14:textId="77777777" w:rsidR="00540D88" w:rsidRPr="00A63FED" w:rsidRDefault="00540D88" w:rsidP="00EB06CC">
      <w:pPr>
        <w:pStyle w:val="ListParagraph"/>
        <w:numPr>
          <w:ilvl w:val="1"/>
          <w:numId w:val="41"/>
        </w:numPr>
        <w:spacing w:line="259" w:lineRule="auto"/>
        <w:ind w:left="504"/>
        <w:rPr>
          <w:rFonts w:ascii="Calibri" w:hAnsi="Calibri" w:cs="Calibri"/>
          <w:sz w:val="22"/>
          <w:szCs w:val="22"/>
          <w:lang w:val="en-US"/>
        </w:rPr>
      </w:pPr>
      <w:r w:rsidRPr="00A63FED">
        <w:rPr>
          <w:rFonts w:ascii="Calibri" w:hAnsi="Calibri" w:cs="Calibri"/>
          <w:sz w:val="22"/>
          <w:szCs w:val="22"/>
          <w:lang w:val="en-US"/>
        </w:rPr>
        <w:t>Ev</w:t>
      </w:r>
      <w:r w:rsidRPr="00A63FED">
        <w:rPr>
          <w:rFonts w:ascii="Calibri" w:hAnsi="Calibri" w:cs="Calibri"/>
          <w:spacing w:val="-1"/>
          <w:sz w:val="22"/>
          <w:szCs w:val="22"/>
          <w:lang w:val="en-US"/>
        </w:rPr>
        <w:t>a</w:t>
      </w:r>
      <w:r w:rsidRPr="00A63FED">
        <w:rPr>
          <w:rFonts w:ascii="Calibri" w:hAnsi="Calibri" w:cs="Calibri"/>
          <w:sz w:val="22"/>
          <w:szCs w:val="22"/>
          <w:lang w:val="en-US"/>
        </w:rPr>
        <w:t>luating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f</w:t>
      </w:r>
      <w:r w:rsidRPr="00A63FED">
        <w:rPr>
          <w:rFonts w:ascii="Calibri" w:hAnsi="Calibri" w:cs="Calibri"/>
          <w:spacing w:val="1"/>
          <w:sz w:val="22"/>
          <w:szCs w:val="22"/>
          <w:lang w:val="en-US"/>
        </w:rPr>
        <w:t>f</w:t>
      </w:r>
      <w:r w:rsidRPr="00A63FED">
        <w:rPr>
          <w:rFonts w:ascii="Calibri" w:hAnsi="Calibri" w:cs="Calibri"/>
          <w:spacing w:val="-1"/>
          <w:sz w:val="22"/>
          <w:szCs w:val="22"/>
          <w:lang w:val="en-US"/>
        </w:rPr>
        <w:t>ec</w:t>
      </w:r>
      <w:r w:rsidRPr="00A63FED">
        <w:rPr>
          <w:rFonts w:ascii="Calibri" w:hAnsi="Calibri" w:cs="Calibri"/>
          <w:sz w:val="22"/>
          <w:szCs w:val="22"/>
          <w:lang w:val="en-US"/>
        </w:rPr>
        <w:t>ts a</w:t>
      </w:r>
      <w:r w:rsidRPr="00A63FED">
        <w:rPr>
          <w:rFonts w:ascii="Calibri" w:hAnsi="Calibri" w:cs="Calibri"/>
          <w:spacing w:val="2"/>
          <w:sz w:val="22"/>
          <w:szCs w:val="22"/>
          <w:lang w:val="en-US"/>
        </w:rPr>
        <w:t>n</w:t>
      </w:r>
      <w:r w:rsidRPr="00A63FED">
        <w:rPr>
          <w:rFonts w:ascii="Calibri" w:hAnsi="Calibri" w:cs="Calibri"/>
          <w:sz w:val="22"/>
          <w:szCs w:val="22"/>
          <w:lang w:val="en-US"/>
        </w:rPr>
        <w:t xml:space="preserve">d </w:t>
      </w:r>
      <w:r w:rsidRPr="00A63FED">
        <w:rPr>
          <w:rFonts w:ascii="Calibri" w:hAnsi="Calibri" w:cs="Calibri"/>
          <w:spacing w:val="-1"/>
          <w:sz w:val="22"/>
          <w:szCs w:val="22"/>
          <w:lang w:val="en-US"/>
        </w:rPr>
        <w:t>e</w:t>
      </w:r>
      <w:r w:rsidRPr="00A63FED">
        <w:rPr>
          <w:rFonts w:ascii="Calibri" w:hAnsi="Calibri" w:cs="Calibri"/>
          <w:sz w:val="22"/>
          <w:szCs w:val="22"/>
          <w:lang w:val="en-US"/>
        </w:rPr>
        <w:t>f</w:t>
      </w:r>
      <w:r w:rsidRPr="00A63FED">
        <w:rPr>
          <w:rFonts w:ascii="Calibri" w:hAnsi="Calibri" w:cs="Calibri"/>
          <w:spacing w:val="-1"/>
          <w:sz w:val="22"/>
          <w:szCs w:val="22"/>
          <w:lang w:val="en-US"/>
        </w:rPr>
        <w:t>f</w:t>
      </w:r>
      <w:r w:rsidRPr="00A63FED">
        <w:rPr>
          <w:rFonts w:ascii="Calibri" w:hAnsi="Calibri" w:cs="Calibri"/>
          <w:sz w:val="22"/>
          <w:szCs w:val="22"/>
          <w:lang w:val="en-US"/>
        </w:rPr>
        <w:t>i</w:t>
      </w:r>
      <w:r w:rsidRPr="00A63FED">
        <w:rPr>
          <w:rFonts w:ascii="Calibri" w:hAnsi="Calibri" w:cs="Calibri"/>
          <w:spacing w:val="2"/>
          <w:sz w:val="22"/>
          <w:szCs w:val="22"/>
          <w:lang w:val="en-US"/>
        </w:rPr>
        <w:t>c</w:t>
      </w:r>
      <w:r w:rsidRPr="00A63FED">
        <w:rPr>
          <w:rFonts w:ascii="Calibri" w:hAnsi="Calibri" w:cs="Calibri"/>
          <w:spacing w:val="-1"/>
          <w:sz w:val="22"/>
          <w:szCs w:val="22"/>
          <w:lang w:val="en-US"/>
        </w:rPr>
        <w:t>a</w:t>
      </w:r>
      <w:r w:rsidRPr="00A63FED">
        <w:rPr>
          <w:rFonts w:ascii="Calibri" w:hAnsi="Calibri" w:cs="Calibri"/>
          <w:spacing w:val="4"/>
          <w:sz w:val="22"/>
          <w:szCs w:val="22"/>
          <w:lang w:val="en-US"/>
        </w:rPr>
        <w:t>c</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 xml:space="preserve">of </w:t>
      </w: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st </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me</w:t>
      </w:r>
      <w:r w:rsidRPr="00A63FED">
        <w:rPr>
          <w:rFonts w:ascii="Calibri" w:hAnsi="Calibri" w:cs="Calibri"/>
          <w:sz w:val="22"/>
          <w:szCs w:val="22"/>
          <w:lang w:val="en-US"/>
        </w:rPr>
        <w:t>nts.</w:t>
      </w:r>
    </w:p>
    <w:p w14:paraId="7C078F20" w14:textId="77777777" w:rsidR="00540D88" w:rsidRPr="00A63FED" w:rsidRDefault="00540D88" w:rsidP="00540D88">
      <w:pPr>
        <w:rPr>
          <w:rFonts w:cs="Calibri"/>
          <w:sz w:val="22"/>
          <w:szCs w:val="22"/>
        </w:rPr>
      </w:pPr>
    </w:p>
    <w:p w14:paraId="490AABA5" w14:textId="77777777" w:rsidR="00540D88" w:rsidRPr="00A63FED" w:rsidRDefault="00540D88" w:rsidP="00540D88">
      <w:pPr>
        <w:jc w:val="both"/>
        <w:rPr>
          <w:rFonts w:cs="Calibri"/>
          <w:sz w:val="22"/>
          <w:szCs w:val="22"/>
        </w:rPr>
      </w:pPr>
      <w:r w:rsidRPr="00A63FED">
        <w:rPr>
          <w:rFonts w:cs="Calibri"/>
          <w:b/>
          <w:sz w:val="22"/>
          <w:szCs w:val="22"/>
        </w:rPr>
        <w:t>D</w:t>
      </w:r>
      <w:r w:rsidRPr="00A63FED">
        <w:rPr>
          <w:rFonts w:cs="Calibri"/>
          <w:b/>
          <w:spacing w:val="-1"/>
          <w:sz w:val="22"/>
          <w:szCs w:val="22"/>
        </w:rPr>
        <w:t>ec</w:t>
      </w:r>
      <w:r w:rsidRPr="00A63FED">
        <w:rPr>
          <w:rFonts w:cs="Calibri"/>
          <w:b/>
          <w:sz w:val="22"/>
          <w:szCs w:val="22"/>
        </w:rPr>
        <w:t>is</w:t>
      </w:r>
      <w:r w:rsidRPr="00A63FED">
        <w:rPr>
          <w:rFonts w:cs="Calibri"/>
          <w:b/>
          <w:spacing w:val="1"/>
          <w:sz w:val="22"/>
          <w:szCs w:val="22"/>
        </w:rPr>
        <w:t>i</w:t>
      </w:r>
      <w:r w:rsidRPr="00A63FED">
        <w:rPr>
          <w:rFonts w:cs="Calibri"/>
          <w:b/>
          <w:sz w:val="22"/>
          <w:szCs w:val="22"/>
        </w:rPr>
        <w:t>on</w:t>
      </w:r>
      <w:r w:rsidRPr="00A63FED">
        <w:rPr>
          <w:rFonts w:cs="Calibri"/>
          <w:b/>
          <w:spacing w:val="10"/>
          <w:sz w:val="22"/>
          <w:szCs w:val="22"/>
        </w:rPr>
        <w:t xml:space="preserve"> </w:t>
      </w:r>
      <w:r w:rsidRPr="00A63FED">
        <w:rPr>
          <w:rFonts w:cs="Calibri"/>
          <w:b/>
          <w:spacing w:val="-1"/>
          <w:sz w:val="22"/>
          <w:szCs w:val="22"/>
        </w:rPr>
        <w:t>M</w:t>
      </w:r>
      <w:r w:rsidRPr="00A63FED">
        <w:rPr>
          <w:rFonts w:cs="Calibri"/>
          <w:b/>
          <w:sz w:val="22"/>
          <w:szCs w:val="22"/>
        </w:rPr>
        <w:t>a</w:t>
      </w:r>
      <w:r w:rsidRPr="00A63FED">
        <w:rPr>
          <w:rFonts w:cs="Calibri"/>
          <w:b/>
          <w:spacing w:val="1"/>
          <w:sz w:val="22"/>
          <w:szCs w:val="22"/>
        </w:rPr>
        <w:t>k</w:t>
      </w:r>
      <w:r w:rsidRPr="00A63FED">
        <w:rPr>
          <w:rFonts w:cs="Calibri"/>
          <w:b/>
          <w:sz w:val="22"/>
          <w:szCs w:val="22"/>
        </w:rPr>
        <w:t>i</w:t>
      </w:r>
      <w:r w:rsidRPr="00A63FED">
        <w:rPr>
          <w:rFonts w:cs="Calibri"/>
          <w:b/>
          <w:spacing w:val="1"/>
          <w:sz w:val="22"/>
          <w:szCs w:val="22"/>
        </w:rPr>
        <w:t>n</w:t>
      </w:r>
      <w:r w:rsidRPr="00A63FED">
        <w:rPr>
          <w:rFonts w:cs="Calibri"/>
          <w:b/>
          <w:sz w:val="22"/>
          <w:szCs w:val="22"/>
        </w:rPr>
        <w:t>g</w:t>
      </w:r>
      <w:r w:rsidRPr="00A63FED">
        <w:rPr>
          <w:rFonts w:cs="Calibri"/>
          <w:b/>
          <w:spacing w:val="11"/>
          <w:sz w:val="22"/>
          <w:szCs w:val="22"/>
        </w:rPr>
        <w:t xml:space="preserve"> </w:t>
      </w:r>
      <w:r w:rsidRPr="00A63FED">
        <w:rPr>
          <w:rFonts w:cs="Calibri"/>
          <w:sz w:val="22"/>
          <w:szCs w:val="22"/>
        </w:rPr>
        <w:t>-</w:t>
      </w:r>
      <w:r w:rsidRPr="00A63FED">
        <w:rPr>
          <w:rFonts w:cs="Calibri"/>
          <w:spacing w:val="6"/>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ng</w:t>
      </w:r>
      <w:r w:rsidRPr="00A63FED">
        <w:rPr>
          <w:rFonts w:cs="Calibri"/>
          <w:spacing w:val="7"/>
          <w:sz w:val="22"/>
          <w:szCs w:val="22"/>
        </w:rPr>
        <w:t xml:space="preserve"> </w:t>
      </w:r>
      <w:r w:rsidRPr="00A63FED">
        <w:rPr>
          <w:rFonts w:cs="Calibri"/>
          <w:sz w:val="22"/>
          <w:szCs w:val="22"/>
        </w:rPr>
        <w:t>a</w:t>
      </w:r>
      <w:r w:rsidRPr="00A63FED">
        <w:rPr>
          <w:rFonts w:cs="Calibri"/>
          <w:spacing w:val="8"/>
          <w:sz w:val="22"/>
          <w:szCs w:val="22"/>
        </w:rPr>
        <w:t xml:space="preserve"> </w:t>
      </w:r>
      <w:r w:rsidRPr="00A63FED">
        <w:rPr>
          <w:rFonts w:cs="Calibri"/>
          <w:sz w:val="22"/>
          <w:szCs w:val="22"/>
        </w:rPr>
        <w:t>sin</w:t>
      </w:r>
      <w:r w:rsidRPr="00A63FED">
        <w:rPr>
          <w:rFonts w:cs="Calibri"/>
          <w:spacing w:val="-2"/>
          <w:sz w:val="22"/>
          <w:szCs w:val="22"/>
        </w:rPr>
        <w:t>g</w:t>
      </w:r>
      <w:r w:rsidRPr="00A63FED">
        <w:rPr>
          <w:rFonts w:cs="Calibri"/>
          <w:sz w:val="22"/>
          <w:szCs w:val="22"/>
        </w:rPr>
        <w:t>le</w:t>
      </w:r>
      <w:r w:rsidRPr="00A63FED">
        <w:rPr>
          <w:rFonts w:cs="Calibri"/>
          <w:spacing w:val="9"/>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0"/>
          <w:sz w:val="22"/>
          <w:szCs w:val="22"/>
        </w:rPr>
        <w:t xml:space="preserve"> </w:t>
      </w:r>
      <w:r w:rsidRPr="00A63FED">
        <w:rPr>
          <w:rFonts w:cs="Calibri"/>
          <w:sz w:val="22"/>
          <w:szCs w:val="22"/>
        </w:rPr>
        <w:t>und</w:t>
      </w:r>
      <w:r w:rsidRPr="00A63FED">
        <w:rPr>
          <w:rFonts w:cs="Calibri"/>
          <w:spacing w:val="-1"/>
          <w:sz w:val="22"/>
          <w:szCs w:val="22"/>
        </w:rPr>
        <w:t>e</w:t>
      </w:r>
      <w:r w:rsidRPr="00A63FED">
        <w:rPr>
          <w:rFonts w:cs="Calibri"/>
          <w:sz w:val="22"/>
          <w:szCs w:val="22"/>
        </w:rPr>
        <w:t>r</w:t>
      </w:r>
      <w:r w:rsidRPr="00A63FED">
        <w:rPr>
          <w:rFonts w:cs="Calibri"/>
          <w:spacing w:val="11"/>
          <w:sz w:val="22"/>
          <w:szCs w:val="22"/>
        </w:rPr>
        <w:t xml:space="preserve"> </w:t>
      </w:r>
      <w:r w:rsidRPr="00A63FED">
        <w:rPr>
          <w:rFonts w:cs="Calibri"/>
          <w:sz w:val="22"/>
          <w:szCs w:val="22"/>
        </w:rPr>
        <w:t>the</w:t>
      </w:r>
      <w:r w:rsidRPr="00A63FED">
        <w:rPr>
          <w:rFonts w:cs="Calibri"/>
          <w:spacing w:val="9"/>
          <w:sz w:val="22"/>
          <w:szCs w:val="22"/>
        </w:rPr>
        <w:t xml:space="preserv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w:t>
      </w:r>
      <w:r w:rsidRPr="00A63FED">
        <w:rPr>
          <w:rFonts w:cs="Calibri"/>
          <w:spacing w:val="10"/>
          <w:sz w:val="22"/>
          <w:szCs w:val="22"/>
        </w:rPr>
        <w:t xml:space="preserve"> </w:t>
      </w:r>
      <w:r w:rsidRPr="00A63FED">
        <w:rPr>
          <w:rFonts w:cs="Calibri"/>
          <w:sz w:val="22"/>
          <w:szCs w:val="22"/>
        </w:rPr>
        <w:t>will</w:t>
      </w:r>
      <w:r w:rsidRPr="00A63FED">
        <w:rPr>
          <w:rFonts w:cs="Calibri"/>
          <w:spacing w:val="10"/>
          <w:sz w:val="22"/>
          <w:szCs w:val="22"/>
        </w:rPr>
        <w:t xml:space="preserve"> </w:t>
      </w:r>
      <w:r w:rsidRPr="00A63FED">
        <w:rPr>
          <w:rFonts w:cs="Calibri"/>
          <w:sz w:val="22"/>
          <w:szCs w:val="22"/>
        </w:rPr>
        <w:t>n</w:t>
      </w:r>
      <w:r w:rsidRPr="00A63FED">
        <w:rPr>
          <w:rFonts w:cs="Calibri"/>
          <w:spacing w:val="-2"/>
          <w:sz w:val="22"/>
          <w:szCs w:val="22"/>
        </w:rPr>
        <w:t>o</w:t>
      </w:r>
      <w:r w:rsidRPr="00A63FED">
        <w:rPr>
          <w:rFonts w:cs="Calibri"/>
          <w:sz w:val="22"/>
          <w:szCs w:val="22"/>
        </w:rPr>
        <w:t>t</w:t>
      </w:r>
      <w:r w:rsidRPr="00A63FED">
        <w:rPr>
          <w:rFonts w:cs="Calibri"/>
          <w:spacing w:val="10"/>
          <w:sz w:val="22"/>
          <w:szCs w:val="22"/>
        </w:rPr>
        <w:t xml:space="preserve"> </w:t>
      </w:r>
      <w:r w:rsidRPr="00A63FED">
        <w:rPr>
          <w:rFonts w:cs="Calibri"/>
          <w:spacing w:val="-1"/>
          <w:sz w:val="22"/>
          <w:szCs w:val="22"/>
        </w:rPr>
        <w:t>a</w:t>
      </w:r>
      <w:r w:rsidRPr="00A63FED">
        <w:rPr>
          <w:rFonts w:cs="Calibri"/>
          <w:sz w:val="22"/>
          <w:szCs w:val="22"/>
        </w:rPr>
        <w:t>lw</w:t>
      </w:r>
      <w:r w:rsidRPr="00A63FED">
        <w:rPr>
          <w:rFonts w:cs="Calibri"/>
          <w:spacing w:val="-1"/>
          <w:sz w:val="22"/>
          <w:szCs w:val="22"/>
        </w:rPr>
        <w:t>a</w:t>
      </w:r>
      <w:r w:rsidRPr="00A63FED">
        <w:rPr>
          <w:rFonts w:cs="Calibri"/>
          <w:spacing w:val="-5"/>
          <w:sz w:val="22"/>
          <w:szCs w:val="22"/>
        </w:rPr>
        <w:t>y</w:t>
      </w:r>
      <w:r w:rsidRPr="00A63FED">
        <w:rPr>
          <w:rFonts w:cs="Calibri"/>
          <w:sz w:val="22"/>
          <w:szCs w:val="22"/>
        </w:rPr>
        <w:t>s</w:t>
      </w:r>
      <w:r w:rsidRPr="00A63FED">
        <w:rPr>
          <w:rFonts w:cs="Calibri"/>
          <w:spacing w:val="10"/>
          <w:sz w:val="22"/>
          <w:szCs w:val="22"/>
        </w:rPr>
        <w:t xml:space="preserve"> </w:t>
      </w:r>
      <w:r w:rsidRPr="00A63FED">
        <w:rPr>
          <w:rFonts w:cs="Calibri"/>
          <w:spacing w:val="3"/>
          <w:sz w:val="22"/>
          <w:szCs w:val="22"/>
        </w:rPr>
        <w:t>m</w:t>
      </w:r>
      <w:r w:rsidRPr="00A63FED">
        <w:rPr>
          <w:rFonts w:cs="Calibri"/>
          <w:spacing w:val="-1"/>
          <w:sz w:val="22"/>
          <w:szCs w:val="22"/>
        </w:rPr>
        <w:t>ea</w:t>
      </w:r>
      <w:r w:rsidRPr="00A63FED">
        <w:rPr>
          <w:rFonts w:cs="Calibri"/>
          <w:sz w:val="22"/>
          <w:szCs w:val="22"/>
        </w:rPr>
        <w:t>n</w:t>
      </w:r>
      <w:r w:rsidRPr="00A63FED">
        <w:rPr>
          <w:rFonts w:cs="Calibri"/>
          <w:spacing w:val="9"/>
          <w:sz w:val="22"/>
          <w:szCs w:val="22"/>
        </w:rPr>
        <w:t xml:space="preserve"> </w:t>
      </w:r>
      <w:r w:rsidRPr="00A63FED">
        <w:rPr>
          <w:rFonts w:cs="Calibri"/>
          <w:spacing w:val="-1"/>
          <w:sz w:val="22"/>
          <w:szCs w:val="22"/>
        </w:rPr>
        <w:t>c</w:t>
      </w:r>
      <w:r w:rsidRPr="00A63FED">
        <w:rPr>
          <w:rFonts w:cs="Calibri"/>
          <w:sz w:val="22"/>
          <w:szCs w:val="22"/>
        </w:rPr>
        <w:t>ontrol</w:t>
      </w:r>
      <w:r w:rsidRPr="00A63FED">
        <w:rPr>
          <w:rFonts w:cs="Calibri"/>
          <w:spacing w:val="10"/>
          <w:sz w:val="22"/>
          <w:szCs w:val="22"/>
        </w:rPr>
        <w:t xml:space="preserve"> </w:t>
      </w:r>
      <w:r w:rsidRPr="00A63FED">
        <w:rPr>
          <w:rFonts w:cs="Calibri"/>
          <w:sz w:val="22"/>
          <w:szCs w:val="22"/>
        </w:rPr>
        <w:t>is</w:t>
      </w:r>
      <w:r w:rsidRPr="00A63FED">
        <w:rPr>
          <w:rFonts w:cs="Calibri"/>
          <w:spacing w:val="10"/>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z w:val="22"/>
          <w:szCs w:val="22"/>
        </w:rPr>
        <w:t>d</w:t>
      </w:r>
      <w:r w:rsidRPr="00A63FED">
        <w:rPr>
          <w:rFonts w:cs="Calibri"/>
          <w:spacing w:val="1"/>
          <w:sz w:val="22"/>
          <w:szCs w:val="22"/>
        </w:rPr>
        <w:t>e</w:t>
      </w:r>
      <w:r w:rsidRPr="00A63FED">
        <w:rPr>
          <w:rFonts w:cs="Calibri"/>
          <w:sz w:val="22"/>
          <w:szCs w:val="22"/>
        </w:rPr>
        <w:t>d. A</w:t>
      </w:r>
      <w:r w:rsidRPr="00A63FED">
        <w:rPr>
          <w:rFonts w:cs="Calibri"/>
          <w:spacing w:val="4"/>
          <w:sz w:val="22"/>
          <w:szCs w:val="22"/>
        </w:rPr>
        <w:t xml:space="preserve"> </w:t>
      </w:r>
      <w:r w:rsidRPr="00A63FED">
        <w:rPr>
          <w:rFonts w:cs="Calibri"/>
          <w:sz w:val="22"/>
          <w:szCs w:val="22"/>
        </w:rPr>
        <w:t>d</w:t>
      </w:r>
      <w:r w:rsidRPr="00A63FED">
        <w:rPr>
          <w:rFonts w:cs="Calibri"/>
          <w:spacing w:val="-1"/>
          <w:sz w:val="22"/>
          <w:szCs w:val="22"/>
        </w:rPr>
        <w:t>ec</w:t>
      </w:r>
      <w:r w:rsidRPr="00A63FED">
        <w:rPr>
          <w:rFonts w:cs="Calibri"/>
          <w:sz w:val="22"/>
          <w:szCs w:val="22"/>
        </w:rPr>
        <w:t>is</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z w:val="22"/>
          <w:szCs w:val="22"/>
        </w:rPr>
        <w:t>use</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ic</w:t>
      </w:r>
      <w:r w:rsidRPr="00A63FED">
        <w:rPr>
          <w:rFonts w:cs="Calibri"/>
          <w:sz w:val="22"/>
          <w:szCs w:val="22"/>
        </w:rPr>
        <w:t>ides</w:t>
      </w:r>
      <w:r w:rsidRPr="00A63FED">
        <w:rPr>
          <w:rFonts w:cs="Calibri"/>
          <w:spacing w:val="4"/>
          <w:sz w:val="22"/>
          <w:szCs w:val="22"/>
        </w:rPr>
        <w:t xml:space="preserve"> </w:t>
      </w:r>
      <w:r w:rsidRPr="00A63FED">
        <w:rPr>
          <w:rFonts w:cs="Calibri"/>
          <w:sz w:val="22"/>
          <w:szCs w:val="22"/>
        </w:rPr>
        <w:t>will</w:t>
      </w:r>
      <w:r w:rsidRPr="00A63FED">
        <w:rPr>
          <w:rFonts w:cs="Calibri"/>
          <w:spacing w:val="5"/>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tak</w:t>
      </w:r>
      <w:r w:rsidRPr="00A63FED">
        <w:rPr>
          <w:rFonts w:cs="Calibri"/>
          <w:spacing w:val="-1"/>
          <w:sz w:val="22"/>
          <w:szCs w:val="22"/>
        </w:rPr>
        <w:t>e</w:t>
      </w:r>
      <w:r w:rsidRPr="00A63FED">
        <w:rPr>
          <w:rFonts w:cs="Calibri"/>
          <w:sz w:val="22"/>
          <w:szCs w:val="22"/>
        </w:rPr>
        <w:t>n</w:t>
      </w:r>
      <w:r w:rsidRPr="00A63FED">
        <w:rPr>
          <w:rFonts w:cs="Calibri"/>
          <w:spacing w:val="5"/>
          <w:sz w:val="22"/>
          <w:szCs w:val="22"/>
        </w:rPr>
        <w:t xml:space="preserve"> </w:t>
      </w:r>
      <w:r w:rsidRPr="00A63FED">
        <w:rPr>
          <w:rFonts w:cs="Calibri"/>
          <w:sz w:val="22"/>
          <w:szCs w:val="22"/>
        </w:rPr>
        <w:t>on</w:t>
      </w:r>
      <w:r w:rsidRPr="00A63FED">
        <w:rPr>
          <w:rFonts w:cs="Calibri"/>
          <w:spacing w:val="3"/>
          <w:sz w:val="22"/>
          <w:szCs w:val="22"/>
        </w:rPr>
        <w:t>l</w:t>
      </w:r>
      <w:r w:rsidRPr="00A63FED">
        <w:rPr>
          <w:rFonts w:cs="Calibri"/>
          <w:sz w:val="22"/>
          <w:szCs w:val="22"/>
        </w:rPr>
        <w:t>y</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v</w:t>
      </w:r>
      <w:r w:rsidRPr="00A63FED">
        <w:rPr>
          <w:rFonts w:cs="Calibri"/>
          <w:spacing w:val="-1"/>
          <w:sz w:val="22"/>
          <w:szCs w:val="22"/>
        </w:rPr>
        <w:t>e</w:t>
      </w:r>
      <w:r w:rsidRPr="00A63FED">
        <w:rPr>
          <w:rFonts w:cs="Calibri"/>
          <w:spacing w:val="4"/>
          <w:sz w:val="22"/>
          <w:szCs w:val="22"/>
        </w:rPr>
        <w:t>r</w:t>
      </w:r>
      <w:r w:rsidRPr="00A63FED">
        <w:rPr>
          <w:rFonts w:cs="Calibri"/>
          <w:sz w:val="22"/>
          <w:szCs w:val="22"/>
        </w:rPr>
        <w:t>y last</w:t>
      </w:r>
      <w:r w:rsidRPr="00A63FED">
        <w:rPr>
          <w:rFonts w:cs="Calibri"/>
          <w:spacing w:val="5"/>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sort</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will</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lso</w:t>
      </w:r>
      <w:r w:rsidRPr="00A63FED">
        <w:rPr>
          <w:rFonts w:cs="Calibri"/>
          <w:spacing w:val="5"/>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b</w:t>
      </w:r>
      <w:r w:rsidRPr="00A63FED">
        <w:rPr>
          <w:rFonts w:cs="Calibri"/>
          <w:spacing w:val="-1"/>
          <w:sz w:val="22"/>
          <w:szCs w:val="22"/>
        </w:rPr>
        <w:t>a</w:t>
      </w:r>
      <w:r w:rsidRPr="00A63FED">
        <w:rPr>
          <w:rFonts w:cs="Calibri"/>
          <w:sz w:val="22"/>
          <w:szCs w:val="22"/>
        </w:rPr>
        <w:t>s</w:t>
      </w:r>
      <w:r w:rsidRPr="00A63FED">
        <w:rPr>
          <w:rFonts w:cs="Calibri"/>
          <w:spacing w:val="-1"/>
          <w:sz w:val="22"/>
          <w:szCs w:val="22"/>
        </w:rPr>
        <w:t>e</w:t>
      </w:r>
      <w:r w:rsidRPr="00A63FED">
        <w:rPr>
          <w:rFonts w:cs="Calibri"/>
          <w:sz w:val="22"/>
          <w:szCs w:val="22"/>
        </w:rPr>
        <w:t>d</w:t>
      </w:r>
      <w:r w:rsidRPr="00A63FED">
        <w:rPr>
          <w:rFonts w:cs="Calibri"/>
          <w:spacing w:val="13"/>
          <w:sz w:val="22"/>
          <w:szCs w:val="22"/>
        </w:rPr>
        <w:t xml:space="preserve"> </w:t>
      </w:r>
      <w:r w:rsidRPr="00A63FED">
        <w:rPr>
          <w:rFonts w:cs="Calibri"/>
          <w:spacing w:val="2"/>
          <w:sz w:val="22"/>
          <w:szCs w:val="22"/>
        </w:rPr>
        <w:t>o</w:t>
      </w:r>
      <w:r w:rsidRPr="00A63FED">
        <w:rPr>
          <w:rFonts w:cs="Calibri"/>
          <w:sz w:val="22"/>
          <w:szCs w:val="22"/>
        </w:rPr>
        <w:t xml:space="preserve">n </w:t>
      </w:r>
      <w:r w:rsidRPr="00A63FED">
        <w:rPr>
          <w:rFonts w:cs="Calibri"/>
          <w:spacing w:val="-1"/>
          <w:sz w:val="22"/>
          <w:szCs w:val="22"/>
        </w:rPr>
        <w:t>c</w:t>
      </w:r>
      <w:r w:rsidRPr="00A63FED">
        <w:rPr>
          <w:rFonts w:cs="Calibri"/>
          <w:sz w:val="22"/>
          <w:szCs w:val="22"/>
        </w:rPr>
        <w:t>on</w:t>
      </w:r>
      <w:r w:rsidRPr="00A63FED">
        <w:rPr>
          <w:rFonts w:cs="Calibri"/>
          <w:spacing w:val="-1"/>
          <w:sz w:val="22"/>
          <w:szCs w:val="22"/>
        </w:rPr>
        <w:t>c</w:t>
      </w:r>
      <w:r w:rsidRPr="00A63FED">
        <w:rPr>
          <w:rFonts w:cs="Calibri"/>
          <w:sz w:val="22"/>
          <w:szCs w:val="22"/>
        </w:rPr>
        <w:t>lus</w:t>
      </w:r>
      <w:r w:rsidRPr="00A63FED">
        <w:rPr>
          <w:rFonts w:cs="Calibri"/>
          <w:spacing w:val="1"/>
          <w:sz w:val="22"/>
          <w:szCs w:val="22"/>
        </w:rPr>
        <w:t>i</w:t>
      </w:r>
      <w:r w:rsidRPr="00A63FED">
        <w:rPr>
          <w:rFonts w:cs="Calibri"/>
          <w:sz w:val="22"/>
          <w:szCs w:val="22"/>
        </w:rPr>
        <w:t>ons</w:t>
      </w:r>
      <w:r w:rsidRPr="00A63FED">
        <w:rPr>
          <w:rFonts w:cs="Calibri"/>
          <w:spacing w:val="1"/>
          <w:sz w:val="22"/>
          <w:szCs w:val="22"/>
        </w:rPr>
        <w:t xml:space="preserve"> </w:t>
      </w:r>
      <w:r w:rsidRPr="00A63FED">
        <w:rPr>
          <w:rFonts w:cs="Calibri"/>
          <w:sz w:val="22"/>
          <w:szCs w:val="22"/>
        </w:rPr>
        <w:t>re</w:t>
      </w:r>
      <w:r w:rsidRPr="00A63FED">
        <w:rPr>
          <w:rFonts w:cs="Calibri"/>
          <w:spacing w:val="-1"/>
          <w:sz w:val="22"/>
          <w:szCs w:val="22"/>
        </w:rPr>
        <w:t>ac</w:t>
      </w:r>
      <w:r w:rsidRPr="00A63FED">
        <w:rPr>
          <w:rFonts w:cs="Calibri"/>
          <w:sz w:val="22"/>
          <w:szCs w:val="22"/>
        </w:rPr>
        <w:t>h</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f</w:t>
      </w:r>
      <w:r w:rsidRPr="00A63FED">
        <w:rPr>
          <w:rFonts w:cs="Calibri"/>
          <w:spacing w:val="-1"/>
          <w:sz w:val="22"/>
          <w:szCs w:val="22"/>
        </w:rPr>
        <w:t>r</w:t>
      </w:r>
      <w:r w:rsidRPr="00A63FED">
        <w:rPr>
          <w:rFonts w:cs="Calibri"/>
          <w:spacing w:val="2"/>
          <w:sz w:val="22"/>
          <w:szCs w:val="22"/>
        </w:rPr>
        <w:t>o</w:t>
      </w:r>
      <w:r w:rsidRPr="00A63FED">
        <w:rPr>
          <w:rFonts w:cs="Calibri"/>
          <w:sz w:val="22"/>
          <w:szCs w:val="22"/>
        </w:rPr>
        <w:t>m</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 xml:space="preserve">n </w:t>
      </w:r>
      <w:proofErr w:type="spellStart"/>
      <w:r w:rsidRPr="00A63FED">
        <w:rPr>
          <w:rFonts w:cs="Calibri"/>
          <w:spacing w:val="1"/>
          <w:sz w:val="22"/>
          <w:szCs w:val="22"/>
        </w:rPr>
        <w:t>a</w:t>
      </w:r>
      <w:r w:rsidRPr="00A63FED">
        <w:rPr>
          <w:rFonts w:cs="Calibri"/>
          <w:spacing w:val="-2"/>
          <w:sz w:val="22"/>
          <w:szCs w:val="22"/>
        </w:rPr>
        <w:t>g</w:t>
      </w:r>
      <w:r w:rsidRPr="00A63FED">
        <w:rPr>
          <w:rFonts w:cs="Calibri"/>
          <w:sz w:val="22"/>
          <w:szCs w:val="22"/>
        </w:rPr>
        <w:t>r</w:t>
      </w:r>
      <w:r w:rsidRPr="00A63FED">
        <w:rPr>
          <w:rFonts w:cs="Calibri"/>
          <w:spacing w:val="4"/>
          <w:sz w:val="22"/>
          <w:szCs w:val="22"/>
        </w:rPr>
        <w:t>o</w:t>
      </w:r>
      <w:proofErr w:type="spellEnd"/>
      <w:r w:rsidRPr="00A63FED">
        <w:rPr>
          <w:rFonts w:cs="Calibri"/>
          <w:spacing w:val="-1"/>
          <w:sz w:val="22"/>
          <w:szCs w:val="22"/>
        </w:rPr>
        <w:t>-ec</w:t>
      </w:r>
      <w:r w:rsidRPr="00A63FED">
        <w:rPr>
          <w:rFonts w:cs="Calibri"/>
          <w:sz w:val="22"/>
          <w:szCs w:val="22"/>
        </w:rPr>
        <w:t>o</w:t>
      </w:r>
      <w:r w:rsidRPr="00A63FED">
        <w:rPr>
          <w:rFonts w:cs="Calibri"/>
          <w:spacing w:val="5"/>
          <w:sz w:val="22"/>
          <w:szCs w:val="22"/>
        </w:rPr>
        <w:t>s</w:t>
      </w:r>
      <w:r w:rsidRPr="00A63FED">
        <w:rPr>
          <w:rFonts w:cs="Calibri"/>
          <w:spacing w:val="-5"/>
          <w:sz w:val="22"/>
          <w:szCs w:val="22"/>
        </w:rPr>
        <w:t>y</w:t>
      </w:r>
      <w:r w:rsidRPr="00A63FED">
        <w:rPr>
          <w:rFonts w:cs="Calibri"/>
          <w:sz w:val="22"/>
          <w:szCs w:val="22"/>
        </w:rPr>
        <w:t>stem</w:t>
      </w:r>
      <w:r w:rsidRPr="00A63FED">
        <w:rPr>
          <w:rFonts w:cs="Calibri"/>
          <w:spacing w:val="3"/>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pacing w:val="-1"/>
          <w:sz w:val="22"/>
          <w:szCs w:val="22"/>
        </w:rPr>
        <w:t>a</w:t>
      </w:r>
      <w:r w:rsidRPr="00A63FED">
        <w:rPr>
          <w:rFonts w:cs="Calibri"/>
          <w:spacing w:val="3"/>
          <w:sz w:val="22"/>
          <w:szCs w:val="22"/>
        </w:rPr>
        <w:t>l</w:t>
      </w:r>
      <w:r w:rsidRPr="00A63FED">
        <w:rPr>
          <w:rFonts w:cs="Calibri"/>
          <w:spacing w:val="-5"/>
          <w:sz w:val="22"/>
          <w:szCs w:val="22"/>
        </w:rPr>
        <w:t>y</w:t>
      </w:r>
      <w:r w:rsidRPr="00A63FED">
        <w:rPr>
          <w:rFonts w:cs="Calibri"/>
          <w:sz w:val="22"/>
          <w:szCs w:val="22"/>
        </w:rPr>
        <w:t>sis</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trials.</w:t>
      </w:r>
      <w:r w:rsidRPr="00A63FED">
        <w:rPr>
          <w:rFonts w:cs="Calibri"/>
          <w:spacing w:val="3"/>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1"/>
          <w:sz w:val="22"/>
          <w:szCs w:val="22"/>
        </w:rPr>
        <w:t>c</w:t>
      </w:r>
      <w:r w:rsidRPr="00A63FED">
        <w:rPr>
          <w:rFonts w:cs="Calibri"/>
          <w:sz w:val="22"/>
          <w:szCs w:val="22"/>
        </w:rPr>
        <w:t>is</w:t>
      </w:r>
      <w:r w:rsidRPr="00A63FED">
        <w:rPr>
          <w:rFonts w:cs="Calibri"/>
          <w:spacing w:val="1"/>
          <w:sz w:val="22"/>
          <w:szCs w:val="22"/>
        </w:rPr>
        <w:t>i</w:t>
      </w:r>
      <w:r w:rsidRPr="00A63FED">
        <w:rPr>
          <w:rFonts w:cs="Calibri"/>
          <w:sz w:val="22"/>
          <w:szCs w:val="22"/>
        </w:rPr>
        <w:t>on und</w:t>
      </w:r>
      <w:r w:rsidRPr="00A63FED">
        <w:rPr>
          <w:rFonts w:cs="Calibri"/>
          <w:spacing w:val="-1"/>
          <w:sz w:val="22"/>
          <w:szCs w:val="22"/>
        </w:rPr>
        <w:t>e</w:t>
      </w:r>
      <w:r w:rsidRPr="00A63FED">
        <w:rPr>
          <w:rFonts w:cs="Calibri"/>
          <w:sz w:val="22"/>
          <w:szCs w:val="22"/>
        </w:rPr>
        <w:t>r UMFSNP-AF</w:t>
      </w:r>
      <w:r w:rsidRPr="00A63FED">
        <w:rPr>
          <w:rFonts w:cs="Calibri"/>
          <w:spacing w:val="1"/>
          <w:sz w:val="22"/>
          <w:szCs w:val="22"/>
        </w:rPr>
        <w:t xml:space="preserve"> </w:t>
      </w:r>
      <w:r w:rsidRPr="00A63FED">
        <w:rPr>
          <w:rFonts w:cs="Calibri"/>
          <w:sz w:val="22"/>
          <w:szCs w:val="22"/>
        </w:rPr>
        <w:t>will</w:t>
      </w:r>
      <w:r w:rsidRPr="00A63FED">
        <w:rPr>
          <w:rFonts w:cs="Calibri"/>
          <w:spacing w:val="1"/>
          <w:sz w:val="22"/>
          <w:szCs w:val="22"/>
        </w:rPr>
        <w:t xml:space="preserve"> a</w:t>
      </w:r>
      <w:r w:rsidRPr="00A63FED">
        <w:rPr>
          <w:rFonts w:cs="Calibri"/>
          <w:sz w:val="22"/>
          <w:szCs w:val="22"/>
        </w:rPr>
        <w:t>lso d</w:t>
      </w:r>
      <w:r w:rsidRPr="00A63FED">
        <w:rPr>
          <w:rFonts w:cs="Calibri"/>
          <w:spacing w:val="-1"/>
          <w:sz w:val="22"/>
          <w:szCs w:val="22"/>
        </w:rPr>
        <w:t>e</w:t>
      </w:r>
      <w:r w:rsidRPr="00A63FED">
        <w:rPr>
          <w:rFonts w:cs="Calibri"/>
          <w:sz w:val="22"/>
          <w:szCs w:val="22"/>
        </w:rPr>
        <w:t>p</w:t>
      </w:r>
      <w:r w:rsidRPr="00A63FED">
        <w:rPr>
          <w:rFonts w:cs="Calibri"/>
          <w:spacing w:val="-1"/>
          <w:sz w:val="22"/>
          <w:szCs w:val="22"/>
        </w:rPr>
        <w:t>e</w:t>
      </w:r>
      <w:r w:rsidRPr="00A63FED">
        <w:rPr>
          <w:rFonts w:cs="Calibri"/>
          <w:sz w:val="22"/>
          <w:szCs w:val="22"/>
        </w:rPr>
        <w:t>nd</w:t>
      </w:r>
      <w:r w:rsidRPr="00A63FED">
        <w:rPr>
          <w:rFonts w:cs="Calibri"/>
          <w:spacing w:val="1"/>
          <w:sz w:val="22"/>
          <w:szCs w:val="22"/>
        </w:rPr>
        <w:t xml:space="preserve"> </w:t>
      </w:r>
      <w:r w:rsidRPr="00A63FED">
        <w:rPr>
          <w:rFonts w:cs="Calibri"/>
          <w:sz w:val="22"/>
          <w:szCs w:val="22"/>
        </w:rPr>
        <w:t>on</w:t>
      </w:r>
      <w:r w:rsidRPr="00A63FED">
        <w:rPr>
          <w:rFonts w:cs="Calibri"/>
          <w:spacing w:val="1"/>
          <w:sz w:val="22"/>
          <w:szCs w:val="22"/>
        </w:rPr>
        <w:t xml:space="preserve"> </w:t>
      </w:r>
      <w:r w:rsidRPr="00A63FED">
        <w:rPr>
          <w:rFonts w:cs="Calibri"/>
          <w:sz w:val="22"/>
          <w:szCs w:val="22"/>
        </w:rPr>
        <w:t>t</w:t>
      </w:r>
      <w:r w:rsidRPr="00A63FED">
        <w:rPr>
          <w:rFonts w:cs="Calibri"/>
          <w:spacing w:val="3"/>
          <w:sz w:val="22"/>
          <w:szCs w:val="22"/>
        </w:rPr>
        <w:t>h</w:t>
      </w:r>
      <w:r w:rsidRPr="00A63FED">
        <w:rPr>
          <w:rFonts w:cs="Calibri"/>
          <w:sz w:val="22"/>
          <w:szCs w:val="22"/>
        </w:rPr>
        <w:t>e number</w:t>
      </w:r>
      <w:r w:rsidRPr="00A63FED">
        <w:rPr>
          <w:rFonts w:cs="Calibri"/>
          <w:spacing w:val="2"/>
          <w:sz w:val="22"/>
          <w:szCs w:val="22"/>
        </w:rPr>
        <w:t xml:space="preserve"> </w:t>
      </w:r>
      <w:r w:rsidRPr="00A63FED">
        <w:rPr>
          <w:rFonts w:cs="Calibri"/>
          <w:sz w:val="22"/>
          <w:szCs w:val="22"/>
        </w:rPr>
        <w:t>of</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di</w:t>
      </w:r>
      <w:r w:rsidRPr="00A63FED">
        <w:rPr>
          <w:rFonts w:cs="Calibri"/>
          <w:spacing w:val="3"/>
          <w:sz w:val="22"/>
          <w:szCs w:val="22"/>
        </w:rPr>
        <w:t>s</w:t>
      </w:r>
      <w:r w:rsidRPr="00A63FED">
        <w:rPr>
          <w:rFonts w:cs="Calibri"/>
          <w:spacing w:val="-1"/>
          <w:sz w:val="22"/>
          <w:szCs w:val="22"/>
        </w:rPr>
        <w:t>ea</w:t>
      </w:r>
      <w:r w:rsidRPr="00A63FED">
        <w:rPr>
          <w:rFonts w:cs="Calibri"/>
          <w:sz w:val="22"/>
          <w:szCs w:val="22"/>
        </w:rPr>
        <w:t>s</w:t>
      </w:r>
      <w:r w:rsidRPr="00A63FED">
        <w:rPr>
          <w:rFonts w:cs="Calibri"/>
          <w:spacing w:val="-1"/>
          <w:sz w:val="22"/>
          <w:szCs w:val="22"/>
        </w:rPr>
        <w:t>e</w:t>
      </w:r>
      <w:r w:rsidRPr="00A63FED">
        <w:rPr>
          <w:rFonts w:cs="Calibri"/>
          <w:sz w:val="22"/>
          <w:szCs w:val="22"/>
        </w:rPr>
        <w:t>s</w:t>
      </w:r>
      <w:r w:rsidRPr="00A63FED">
        <w:rPr>
          <w:rFonts w:cs="Calibri"/>
          <w:spacing w:val="4"/>
          <w:sz w:val="22"/>
          <w:szCs w:val="22"/>
        </w:rPr>
        <w:t xml:space="preserve"> </w:t>
      </w:r>
      <w:r w:rsidRPr="00A63FED">
        <w:rPr>
          <w:rFonts w:cs="Calibri"/>
          <w:sz w:val="22"/>
          <w:szCs w:val="22"/>
        </w:rPr>
        <w:t>found</w:t>
      </w:r>
      <w:r w:rsidRPr="00A63FED">
        <w:rPr>
          <w:rFonts w:cs="Calibri"/>
          <w:spacing w:val="3"/>
          <w:sz w:val="22"/>
          <w:szCs w:val="22"/>
        </w:rPr>
        <w:t xml:space="preserve"> </w:t>
      </w:r>
      <w:r w:rsidRPr="00A63FED">
        <w:rPr>
          <w:rFonts w:cs="Calibri"/>
          <w:sz w:val="22"/>
          <w:szCs w:val="22"/>
        </w:rPr>
        <w:t>in</w:t>
      </w:r>
      <w:r w:rsidRPr="00A63FED">
        <w:rPr>
          <w:rFonts w:cs="Calibri"/>
          <w:spacing w:val="1"/>
          <w:sz w:val="22"/>
          <w:szCs w:val="22"/>
        </w:rPr>
        <w:t xml:space="preserve"> </w:t>
      </w:r>
      <w:r w:rsidRPr="00A63FED">
        <w:rPr>
          <w:rFonts w:cs="Calibri"/>
          <w:sz w:val="22"/>
          <w:szCs w:val="22"/>
        </w:rPr>
        <w:t>the r</w:t>
      </w:r>
      <w:r w:rsidRPr="00A63FED">
        <w:rPr>
          <w:rFonts w:cs="Calibri"/>
          <w:spacing w:val="-2"/>
          <w:sz w:val="22"/>
          <w:szCs w:val="22"/>
        </w:rPr>
        <w:t>e</w:t>
      </w:r>
      <w:r w:rsidRPr="00A63FED">
        <w:rPr>
          <w:rFonts w:cs="Calibri"/>
          <w:sz w:val="22"/>
          <w:szCs w:val="22"/>
        </w:rPr>
        <w:t>s</w:t>
      </w:r>
      <w:r w:rsidRPr="00A63FED">
        <w:rPr>
          <w:rFonts w:cs="Calibri"/>
          <w:spacing w:val="2"/>
          <w:sz w:val="22"/>
          <w:szCs w:val="22"/>
        </w:rPr>
        <w:t>p</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ve</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rop</w:t>
      </w:r>
      <w:r w:rsidRPr="00A63FED">
        <w:rPr>
          <w:rFonts w:cs="Calibri"/>
          <w:spacing w:val="3"/>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z w:val="22"/>
          <w:szCs w:val="22"/>
        </w:rPr>
        <w:t>d</w:t>
      </w:r>
      <w:r w:rsidRPr="00A63FED">
        <w:rPr>
          <w:rFonts w:cs="Calibri"/>
          <w:spacing w:val="1"/>
          <w:sz w:val="22"/>
          <w:szCs w:val="22"/>
        </w:rPr>
        <w:t xml:space="preserve"> </w:t>
      </w:r>
      <w:r w:rsidRPr="00A63FED">
        <w:rPr>
          <w:rFonts w:cs="Calibri"/>
          <w:sz w:val="22"/>
          <w:szCs w:val="22"/>
        </w:rPr>
        <w:t>the lev</w:t>
      </w:r>
      <w:r w:rsidRPr="00A63FED">
        <w:rPr>
          <w:rFonts w:cs="Calibri"/>
          <w:spacing w:val="-1"/>
          <w:sz w:val="22"/>
          <w:szCs w:val="22"/>
        </w:rPr>
        <w:t>e</w:t>
      </w:r>
      <w:r w:rsidRPr="00A63FED">
        <w:rPr>
          <w:rFonts w:cs="Calibri"/>
          <w:sz w:val="22"/>
          <w:szCs w:val="22"/>
        </w:rPr>
        <w:t>l</w:t>
      </w:r>
      <w:r w:rsidRPr="00A63FED">
        <w:rPr>
          <w:rFonts w:cs="Calibri"/>
          <w:spacing w:val="1"/>
          <w:sz w:val="22"/>
          <w:szCs w:val="22"/>
        </w:rPr>
        <w:t xml:space="preserve"> </w:t>
      </w:r>
      <w:r w:rsidRPr="00A63FED">
        <w:rPr>
          <w:rFonts w:cs="Calibri"/>
          <w:spacing w:val="2"/>
          <w:sz w:val="22"/>
          <w:szCs w:val="22"/>
        </w:rPr>
        <w:t>o</w:t>
      </w:r>
      <w:r w:rsidRPr="00A63FED">
        <w:rPr>
          <w:rFonts w:cs="Calibri"/>
          <w:sz w:val="22"/>
          <w:szCs w:val="22"/>
        </w:rPr>
        <w:t>f d</w:t>
      </w:r>
      <w:r w:rsidRPr="00A63FED">
        <w:rPr>
          <w:rFonts w:cs="Calibri"/>
          <w:spacing w:val="-1"/>
          <w:sz w:val="22"/>
          <w:szCs w:val="22"/>
        </w:rPr>
        <w:t>a</w:t>
      </w:r>
      <w:r w:rsidRPr="00A63FED">
        <w:rPr>
          <w:rFonts w:cs="Calibri"/>
          <w:spacing w:val="3"/>
          <w:sz w:val="22"/>
          <w:szCs w:val="22"/>
        </w:rPr>
        <w:t>m</w:t>
      </w:r>
      <w:r w:rsidRPr="00A63FED">
        <w:rPr>
          <w:rFonts w:cs="Calibri"/>
          <w:spacing w:val="1"/>
          <w:sz w:val="22"/>
          <w:szCs w:val="22"/>
        </w:rPr>
        <w:t>a</w:t>
      </w:r>
      <w:r w:rsidRPr="00A63FED">
        <w:rPr>
          <w:rFonts w:cs="Calibri"/>
          <w:spacing w:val="-2"/>
          <w:sz w:val="22"/>
          <w:szCs w:val="22"/>
        </w:rPr>
        <w:t>g</w:t>
      </w:r>
      <w:r w:rsidRPr="00A63FED">
        <w:rPr>
          <w:rFonts w:cs="Calibri"/>
          <w:sz w:val="22"/>
          <w:szCs w:val="22"/>
        </w:rPr>
        <w:t>e t</w:t>
      </w:r>
      <w:r w:rsidRPr="00A63FED">
        <w:rPr>
          <w:rFonts w:cs="Calibri"/>
          <w:spacing w:val="3"/>
          <w:sz w:val="22"/>
          <w:szCs w:val="22"/>
        </w:rPr>
        <w:t>h</w:t>
      </w:r>
      <w:r w:rsidRPr="00A63FED">
        <w:rPr>
          <w:rFonts w:cs="Calibri"/>
          <w:spacing w:val="1"/>
          <w:sz w:val="22"/>
          <w:szCs w:val="22"/>
        </w:rPr>
        <w:t>e</w:t>
      </w:r>
      <w:r w:rsidRPr="00A63FED">
        <w:rPr>
          <w:rFonts w:cs="Calibri"/>
          <w:sz w:val="22"/>
          <w:szCs w:val="22"/>
        </w:rPr>
        <w:t xml:space="preserve">y </w:t>
      </w:r>
      <w:r w:rsidRPr="00A63FED">
        <w:rPr>
          <w:rFonts w:cs="Calibri"/>
          <w:spacing w:val="-1"/>
          <w:sz w:val="22"/>
          <w:szCs w:val="22"/>
        </w:rPr>
        <w:t>a</w:t>
      </w:r>
      <w:r w:rsidRPr="00A63FED">
        <w:rPr>
          <w:rFonts w:cs="Calibri"/>
          <w:sz w:val="22"/>
          <w:szCs w:val="22"/>
        </w:rPr>
        <w:t>re</w:t>
      </w:r>
      <w:r w:rsidRPr="00A63FED">
        <w:rPr>
          <w:rFonts w:cs="Calibri"/>
          <w:spacing w:val="3"/>
          <w:sz w:val="22"/>
          <w:szCs w:val="22"/>
        </w:rPr>
        <w:t xml:space="preserve"> </w:t>
      </w:r>
      <w:r w:rsidRPr="00A63FED">
        <w:rPr>
          <w:rFonts w:cs="Calibri"/>
          <w:sz w:val="22"/>
          <w:szCs w:val="22"/>
        </w:rPr>
        <w:t>doi</w:t>
      </w:r>
      <w:r w:rsidRPr="00A63FED">
        <w:rPr>
          <w:rFonts w:cs="Calibri"/>
          <w:spacing w:val="3"/>
          <w:sz w:val="22"/>
          <w:szCs w:val="22"/>
        </w:rPr>
        <w:t>n</w:t>
      </w:r>
      <w:r w:rsidRPr="00A63FED">
        <w:rPr>
          <w:rFonts w:cs="Calibri"/>
          <w:spacing w:val="-2"/>
          <w:sz w:val="22"/>
          <w:szCs w:val="22"/>
        </w:rPr>
        <w:t>g</w:t>
      </w:r>
      <w:r w:rsidRPr="00A63FED">
        <w:rPr>
          <w:rFonts w:cs="Calibri"/>
          <w:sz w:val="22"/>
          <w:szCs w:val="22"/>
        </w:rPr>
        <w:t>.</w:t>
      </w:r>
      <w:r w:rsidRPr="00A63FED">
        <w:rPr>
          <w:rFonts w:cs="Calibri"/>
          <w:spacing w:val="10"/>
          <w:sz w:val="22"/>
          <w:szCs w:val="22"/>
        </w:rPr>
        <w:t xml:space="preserve"> </w:t>
      </w:r>
      <w:r w:rsidRPr="00A63FED">
        <w:rPr>
          <w:rFonts w:cs="Calibri"/>
          <w:spacing w:val="-3"/>
          <w:sz w:val="22"/>
          <w:szCs w:val="22"/>
        </w:rPr>
        <w:t>I</w:t>
      </w:r>
      <w:r w:rsidRPr="00A63FED">
        <w:rPr>
          <w:rFonts w:cs="Calibri"/>
          <w:sz w:val="22"/>
          <w:szCs w:val="22"/>
        </w:rPr>
        <w:t>f</w:t>
      </w:r>
      <w:r w:rsidRPr="00A63FED">
        <w:rPr>
          <w:rFonts w:cs="Calibri"/>
          <w:spacing w:val="4"/>
          <w:sz w:val="22"/>
          <w:szCs w:val="22"/>
        </w:rPr>
        <w:t xml:space="preserve"> </w:t>
      </w:r>
      <w:r w:rsidRPr="00A63FED">
        <w:rPr>
          <w:rFonts w:cs="Calibri"/>
          <w:sz w:val="22"/>
          <w:szCs w:val="22"/>
        </w:rPr>
        <w:t>it</w:t>
      </w:r>
      <w:r w:rsidRPr="00A63FED">
        <w:rPr>
          <w:rFonts w:cs="Calibri"/>
          <w:spacing w:val="5"/>
          <w:sz w:val="22"/>
          <w:szCs w:val="22"/>
        </w:rPr>
        <w:t xml:space="preserve"> </w:t>
      </w:r>
      <w:r w:rsidRPr="00A63FED">
        <w:rPr>
          <w:rFonts w:cs="Calibri"/>
          <w:sz w:val="22"/>
          <w:szCs w:val="22"/>
        </w:rPr>
        <w:t>is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bso</w:t>
      </w:r>
      <w:r w:rsidRPr="00A63FED">
        <w:rPr>
          <w:rFonts w:cs="Calibri"/>
          <w:spacing w:val="3"/>
          <w:sz w:val="22"/>
          <w:szCs w:val="22"/>
        </w:rPr>
        <w:t>l</w:t>
      </w:r>
      <w:r w:rsidRPr="00A63FED">
        <w:rPr>
          <w:rFonts w:cs="Calibri"/>
          <w:sz w:val="22"/>
          <w:szCs w:val="22"/>
        </w:rPr>
        <w:t>ute</w:t>
      </w:r>
      <w:r w:rsidRPr="00A63FED">
        <w:rPr>
          <w:rFonts w:cs="Calibri"/>
          <w:spacing w:val="2"/>
          <w:sz w:val="22"/>
          <w:szCs w:val="22"/>
        </w:rPr>
        <w:t>l</w:t>
      </w:r>
      <w:r w:rsidRPr="00A63FED">
        <w:rPr>
          <w:rFonts w:cs="Calibri"/>
          <w:sz w:val="22"/>
          <w:szCs w:val="22"/>
        </w:rPr>
        <w:t xml:space="preserve">y </w:t>
      </w:r>
      <w:r w:rsidRPr="00A63FED">
        <w:rPr>
          <w:rFonts w:cs="Calibri"/>
          <w:spacing w:val="2"/>
          <w:sz w:val="22"/>
          <w:szCs w:val="22"/>
        </w:rPr>
        <w:t>n</w:t>
      </w:r>
      <w:r w:rsidRPr="00A63FED">
        <w:rPr>
          <w:rFonts w:cs="Calibri"/>
          <w:spacing w:val="-1"/>
          <w:sz w:val="22"/>
          <w:szCs w:val="22"/>
        </w:rPr>
        <w:t>ece</w:t>
      </w:r>
      <w:r w:rsidRPr="00A63FED">
        <w:rPr>
          <w:rFonts w:cs="Calibri"/>
          <w:sz w:val="22"/>
          <w:szCs w:val="22"/>
        </w:rPr>
        <w:t>s</w:t>
      </w:r>
      <w:r w:rsidRPr="00A63FED">
        <w:rPr>
          <w:rFonts w:cs="Calibri"/>
          <w:spacing w:val="3"/>
          <w:sz w:val="22"/>
          <w:szCs w:val="22"/>
        </w:rPr>
        <w:t>s</w:t>
      </w:r>
      <w:r w:rsidRPr="00A63FED">
        <w:rPr>
          <w:rFonts w:cs="Calibri"/>
          <w:spacing w:val="-1"/>
          <w:sz w:val="22"/>
          <w:szCs w:val="22"/>
        </w:rPr>
        <w:t>a</w:t>
      </w:r>
      <w:r w:rsidRPr="00A63FED">
        <w:rPr>
          <w:rFonts w:cs="Calibri"/>
          <w:spacing w:val="4"/>
          <w:sz w:val="22"/>
          <w:szCs w:val="22"/>
        </w:rPr>
        <w:t>r</w:t>
      </w:r>
      <w:r w:rsidRPr="00A63FED">
        <w:rPr>
          <w:rFonts w:cs="Calibri"/>
          <w:sz w:val="22"/>
          <w:szCs w:val="22"/>
        </w:rPr>
        <w:t>y to</w:t>
      </w:r>
      <w:r w:rsidRPr="00A63FED">
        <w:rPr>
          <w:rFonts w:cs="Calibri"/>
          <w:spacing w:val="5"/>
          <w:sz w:val="22"/>
          <w:szCs w:val="22"/>
        </w:rPr>
        <w:t xml:space="preserve"> </w:t>
      </w:r>
      <w:r w:rsidRPr="00A63FED">
        <w:rPr>
          <w:rFonts w:cs="Calibri"/>
          <w:sz w:val="22"/>
          <w:szCs w:val="22"/>
        </w:rPr>
        <w:t>sp</w:t>
      </w:r>
      <w:r w:rsidRPr="00A63FED">
        <w:rPr>
          <w:rFonts w:cs="Calibri"/>
          <w:spacing w:val="2"/>
          <w:sz w:val="22"/>
          <w:szCs w:val="22"/>
        </w:rPr>
        <w:t>r</w:t>
      </w:r>
      <w:r w:rsidRPr="00A63FED">
        <w:rPr>
          <w:rFonts w:cs="Calibri"/>
          <w:spacing w:val="4"/>
          <w:sz w:val="22"/>
          <w:szCs w:val="22"/>
        </w:rPr>
        <w:t>a</w:t>
      </w:r>
      <w:r w:rsidRPr="00A63FED">
        <w:rPr>
          <w:rFonts w:cs="Calibri"/>
          <w:sz w:val="22"/>
          <w:szCs w:val="22"/>
        </w:rPr>
        <w:t>y</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rops</w:t>
      </w:r>
      <w:r w:rsidRPr="00A63FED">
        <w:rPr>
          <w:rFonts w:cs="Calibri"/>
          <w:spacing w:val="9"/>
          <w:sz w:val="22"/>
          <w:szCs w:val="22"/>
        </w:rPr>
        <w:t xml:space="preserve"> </w:t>
      </w:r>
      <w:r w:rsidRPr="00A63FED">
        <w:rPr>
          <w:rFonts w:cs="Calibri"/>
          <w:sz w:val="22"/>
          <w:szCs w:val="22"/>
        </w:rPr>
        <w:t>with</w:t>
      </w:r>
      <w:r w:rsidRPr="00A63FED">
        <w:rPr>
          <w:rFonts w:cs="Calibri"/>
          <w:spacing w:val="5"/>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7"/>
          <w:sz w:val="22"/>
          <w:szCs w:val="22"/>
        </w:rPr>
        <w:t xml:space="preserve"> </w:t>
      </w:r>
      <w:r w:rsidRPr="00A63FED">
        <w:rPr>
          <w:rFonts w:cs="Calibri"/>
          <w:sz w:val="22"/>
          <w:szCs w:val="22"/>
        </w:rPr>
        <w:t>use</w:t>
      </w:r>
      <w:r w:rsidRPr="00A63FED">
        <w:rPr>
          <w:rFonts w:cs="Calibri"/>
          <w:spacing w:val="4"/>
          <w:sz w:val="22"/>
          <w:szCs w:val="22"/>
        </w:rPr>
        <w:t xml:space="preserve"> </w:t>
      </w:r>
      <w:r w:rsidRPr="00A63FED">
        <w:rPr>
          <w:rFonts w:cs="Calibri"/>
          <w:sz w:val="22"/>
          <w:szCs w:val="22"/>
        </w:rPr>
        <w:t>of</w:t>
      </w:r>
      <w:r w:rsidRPr="00A63FED">
        <w:rPr>
          <w:rFonts w:cs="Calibri"/>
          <w:spacing w:val="4"/>
          <w:sz w:val="22"/>
          <w:szCs w:val="22"/>
        </w:rPr>
        <w:t xml:space="preserve"> </w:t>
      </w:r>
      <w:r w:rsidRPr="00A63FED">
        <w:rPr>
          <w:rFonts w:cs="Calibri"/>
          <w:sz w:val="22"/>
          <w:szCs w:val="22"/>
        </w:rPr>
        <w:t>s</w:t>
      </w:r>
      <w:r w:rsidRPr="00A63FED">
        <w:rPr>
          <w:rFonts w:cs="Calibri"/>
          <w:spacing w:val="-1"/>
          <w:sz w:val="22"/>
          <w:szCs w:val="22"/>
        </w:rPr>
        <w:t>e</w:t>
      </w:r>
      <w:r w:rsidRPr="00A63FED">
        <w:rPr>
          <w:rFonts w:cs="Calibri"/>
          <w:sz w:val="22"/>
          <w:szCs w:val="22"/>
        </w:rPr>
        <w:t>l</w:t>
      </w:r>
      <w:r w:rsidRPr="00A63FED">
        <w:rPr>
          <w:rFonts w:cs="Calibri"/>
          <w:spacing w:val="2"/>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ve</w:t>
      </w:r>
      <w:r w:rsidRPr="00A63FED">
        <w:rPr>
          <w:rFonts w:cs="Calibri"/>
          <w:spacing w:val="4"/>
          <w:sz w:val="22"/>
          <w:szCs w:val="22"/>
        </w:rPr>
        <w:t xml:space="preserve"> </w:t>
      </w:r>
      <w:r w:rsidRPr="00A63FED">
        <w:rPr>
          <w:rFonts w:cs="Calibri"/>
          <w:spacing w:val="1"/>
          <w:sz w:val="22"/>
          <w:szCs w:val="22"/>
        </w:rPr>
        <w:t>r</w:t>
      </w:r>
      <w:r w:rsidRPr="00A63FED">
        <w:rPr>
          <w:rFonts w:cs="Calibri"/>
          <w:spacing w:val="-1"/>
          <w:sz w:val="22"/>
          <w:szCs w:val="22"/>
        </w:rPr>
        <w:t>a</w:t>
      </w:r>
      <w:r w:rsidRPr="00A63FED">
        <w:rPr>
          <w:rFonts w:cs="Calibri"/>
          <w:sz w:val="22"/>
          <w:szCs w:val="22"/>
        </w:rPr>
        <w:t>ther</w:t>
      </w:r>
      <w:r w:rsidRPr="00A63FED">
        <w:rPr>
          <w:rFonts w:cs="Calibri"/>
          <w:spacing w:val="4"/>
          <w:sz w:val="22"/>
          <w:szCs w:val="22"/>
        </w:rPr>
        <w:t xml:space="preserve"> </w:t>
      </w:r>
      <w:r w:rsidRPr="00A63FED">
        <w:rPr>
          <w:rFonts w:cs="Calibri"/>
          <w:spacing w:val="3"/>
          <w:sz w:val="22"/>
          <w:szCs w:val="22"/>
        </w:rPr>
        <w:t>t</w:t>
      </w:r>
      <w:r w:rsidRPr="00A63FED">
        <w:rPr>
          <w:rFonts w:cs="Calibri"/>
          <w:sz w:val="22"/>
          <w:szCs w:val="22"/>
        </w:rPr>
        <w:t>h</w:t>
      </w:r>
      <w:r w:rsidRPr="00A63FED">
        <w:rPr>
          <w:rFonts w:cs="Calibri"/>
          <w:spacing w:val="-1"/>
          <w:sz w:val="22"/>
          <w:szCs w:val="22"/>
        </w:rPr>
        <w:t>a</w:t>
      </w:r>
      <w:r w:rsidRPr="00A63FED">
        <w:rPr>
          <w:rFonts w:cs="Calibri"/>
          <w:sz w:val="22"/>
          <w:szCs w:val="22"/>
        </w:rPr>
        <w:t>n b</w:t>
      </w:r>
      <w:r w:rsidRPr="00A63FED">
        <w:rPr>
          <w:rFonts w:cs="Calibri"/>
          <w:spacing w:val="-1"/>
          <w:sz w:val="22"/>
          <w:szCs w:val="22"/>
        </w:rPr>
        <w:t>r</w:t>
      </w:r>
      <w:r w:rsidRPr="00A63FED">
        <w:rPr>
          <w:rFonts w:cs="Calibri"/>
          <w:sz w:val="22"/>
          <w:szCs w:val="22"/>
        </w:rPr>
        <w:t>o</w:t>
      </w:r>
      <w:r w:rsidRPr="00A63FED">
        <w:rPr>
          <w:rFonts w:cs="Calibri"/>
          <w:spacing w:val="-1"/>
          <w:sz w:val="22"/>
          <w:szCs w:val="22"/>
        </w:rPr>
        <w:t>a</w:t>
      </w:r>
      <w:r w:rsidRPr="00A63FED">
        <w:rPr>
          <w:rFonts w:cs="Calibri"/>
          <w:sz w:val="22"/>
          <w:szCs w:val="22"/>
        </w:rPr>
        <w:t>d</w:t>
      </w:r>
      <w:r w:rsidRPr="00A63FED">
        <w:rPr>
          <w:rFonts w:cs="Calibri"/>
          <w:spacing w:val="-1"/>
          <w:sz w:val="22"/>
          <w:szCs w:val="22"/>
        </w:rPr>
        <w:t>-</w:t>
      </w:r>
      <w:r w:rsidRPr="00A63FED">
        <w:rPr>
          <w:rFonts w:cs="Calibri"/>
          <w:sz w:val="22"/>
          <w:szCs w:val="22"/>
        </w:rPr>
        <w:t>sp</w:t>
      </w:r>
      <w:r w:rsidRPr="00A63FED">
        <w:rPr>
          <w:rFonts w:cs="Calibri"/>
          <w:spacing w:val="1"/>
          <w:sz w:val="22"/>
          <w:szCs w:val="22"/>
        </w:rPr>
        <w:t>e</w:t>
      </w:r>
      <w:r w:rsidRPr="00A63FED">
        <w:rPr>
          <w:rFonts w:cs="Calibri"/>
          <w:spacing w:val="-1"/>
          <w:sz w:val="22"/>
          <w:szCs w:val="22"/>
        </w:rPr>
        <w:t>c</w:t>
      </w:r>
      <w:r w:rsidRPr="00A63FED">
        <w:rPr>
          <w:rFonts w:cs="Calibri"/>
          <w:sz w:val="22"/>
          <w:szCs w:val="22"/>
        </w:rPr>
        <w:t>trum 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w:t>
      </w:r>
      <w:r w:rsidRPr="00A63FED">
        <w:rPr>
          <w:rFonts w:cs="Calibri"/>
          <w:spacing w:val="2"/>
          <w:sz w:val="22"/>
          <w:szCs w:val="22"/>
        </w:rPr>
        <w:t>e</w:t>
      </w:r>
      <w:r w:rsidRPr="00A63FED">
        <w:rPr>
          <w:rFonts w:cs="Calibri"/>
          <w:sz w:val="22"/>
          <w:szCs w:val="22"/>
        </w:rPr>
        <w:t>s shall be stri</w:t>
      </w:r>
      <w:r w:rsidRPr="00A63FED">
        <w:rPr>
          <w:rFonts w:cs="Calibri"/>
          <w:spacing w:val="-1"/>
          <w:sz w:val="22"/>
          <w:szCs w:val="22"/>
        </w:rPr>
        <w:t>c</w:t>
      </w:r>
      <w:r w:rsidRPr="00A63FED">
        <w:rPr>
          <w:rFonts w:cs="Calibri"/>
          <w:sz w:val="22"/>
          <w:szCs w:val="22"/>
        </w:rPr>
        <w:t>t</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obs</w:t>
      </w:r>
      <w:r w:rsidRPr="00A63FED">
        <w:rPr>
          <w:rFonts w:cs="Calibri"/>
          <w:spacing w:val="1"/>
          <w:sz w:val="22"/>
          <w:szCs w:val="22"/>
        </w:rPr>
        <w:t>e</w:t>
      </w:r>
      <w:r w:rsidRPr="00A63FED">
        <w:rPr>
          <w:rFonts w:cs="Calibri"/>
          <w:sz w:val="22"/>
          <w:szCs w:val="22"/>
        </w:rPr>
        <w:t>rved.</w:t>
      </w:r>
    </w:p>
    <w:p w14:paraId="3967BDDF" w14:textId="77777777" w:rsidR="00540D88" w:rsidRPr="00A63FED" w:rsidRDefault="00540D88" w:rsidP="00540D88">
      <w:pPr>
        <w:rPr>
          <w:rFonts w:cs="Calibri"/>
          <w:sz w:val="22"/>
          <w:szCs w:val="22"/>
        </w:rPr>
      </w:pPr>
    </w:p>
    <w:p w14:paraId="5BEBE130" w14:textId="77777777" w:rsidR="00540D88" w:rsidRPr="00A63FED" w:rsidRDefault="00540D88" w:rsidP="00540D88">
      <w:pPr>
        <w:jc w:val="both"/>
        <w:rPr>
          <w:rFonts w:cs="Calibri"/>
          <w:sz w:val="22"/>
          <w:szCs w:val="22"/>
        </w:rPr>
      </w:pPr>
      <w:r w:rsidRPr="00A63FED">
        <w:rPr>
          <w:rFonts w:cs="Calibri"/>
          <w:b/>
          <w:spacing w:val="-3"/>
          <w:sz w:val="22"/>
          <w:szCs w:val="22"/>
        </w:rPr>
        <w:t>P</w:t>
      </w:r>
      <w:r w:rsidRPr="00A63FED">
        <w:rPr>
          <w:rFonts w:cs="Calibri"/>
          <w:b/>
          <w:spacing w:val="-1"/>
          <w:sz w:val="22"/>
          <w:szCs w:val="22"/>
        </w:rPr>
        <w:t>r</w:t>
      </w:r>
      <w:r w:rsidRPr="00A63FED">
        <w:rPr>
          <w:rFonts w:cs="Calibri"/>
          <w:b/>
          <w:spacing w:val="2"/>
          <w:sz w:val="22"/>
          <w:szCs w:val="22"/>
        </w:rPr>
        <w:t>o</w:t>
      </w:r>
      <w:r w:rsidRPr="00A63FED">
        <w:rPr>
          <w:rFonts w:cs="Calibri"/>
          <w:b/>
          <w:spacing w:val="-1"/>
          <w:sz w:val="22"/>
          <w:szCs w:val="22"/>
        </w:rPr>
        <w:t>c</w:t>
      </w:r>
      <w:r w:rsidRPr="00A63FED">
        <w:rPr>
          <w:rFonts w:cs="Calibri"/>
          <w:b/>
          <w:spacing w:val="1"/>
          <w:sz w:val="22"/>
          <w:szCs w:val="22"/>
        </w:rPr>
        <w:t>u</w:t>
      </w:r>
      <w:r w:rsidRPr="00A63FED">
        <w:rPr>
          <w:rFonts w:cs="Calibri"/>
          <w:b/>
          <w:spacing w:val="-1"/>
          <w:sz w:val="22"/>
          <w:szCs w:val="22"/>
        </w:rPr>
        <w:t>r</w:t>
      </w:r>
      <w:r w:rsidRPr="00A63FED">
        <w:rPr>
          <w:rFonts w:cs="Calibri"/>
          <w:b/>
          <w:spacing w:val="1"/>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 of</w:t>
      </w:r>
      <w:r w:rsidRPr="00A63FED">
        <w:rPr>
          <w:rFonts w:cs="Calibri"/>
          <w:b/>
          <w:spacing w:val="1"/>
          <w:sz w:val="22"/>
          <w:szCs w:val="22"/>
        </w:rPr>
        <w:t xml:space="preserve"> </w:t>
      </w:r>
      <w:r w:rsidRPr="00A63FED">
        <w:rPr>
          <w:rFonts w:cs="Calibri"/>
          <w:b/>
          <w:sz w:val="22"/>
          <w:szCs w:val="22"/>
        </w:rPr>
        <w:t>P</w:t>
      </w:r>
      <w:r w:rsidRPr="00A63FED">
        <w:rPr>
          <w:rFonts w:cs="Calibri"/>
          <w:b/>
          <w:spacing w:val="-1"/>
          <w:sz w:val="22"/>
          <w:szCs w:val="22"/>
        </w:rPr>
        <w:t>e</w:t>
      </w:r>
      <w:r w:rsidRPr="00A63FED">
        <w:rPr>
          <w:rFonts w:cs="Calibri"/>
          <w:b/>
          <w:sz w:val="22"/>
          <w:szCs w:val="22"/>
        </w:rPr>
        <w:t>sti</w:t>
      </w:r>
      <w:r w:rsidRPr="00A63FED">
        <w:rPr>
          <w:rFonts w:cs="Calibri"/>
          <w:b/>
          <w:spacing w:val="-1"/>
          <w:sz w:val="22"/>
          <w:szCs w:val="22"/>
        </w:rPr>
        <w:t>c</w:t>
      </w:r>
      <w:r w:rsidRPr="00A63FED">
        <w:rPr>
          <w:rFonts w:cs="Calibri"/>
          <w:b/>
          <w:spacing w:val="3"/>
          <w:sz w:val="22"/>
          <w:szCs w:val="22"/>
        </w:rPr>
        <w:t>i</w:t>
      </w:r>
      <w:r w:rsidRPr="00A63FED">
        <w:rPr>
          <w:rFonts w:cs="Calibri"/>
          <w:b/>
          <w:spacing w:val="1"/>
          <w:sz w:val="22"/>
          <w:szCs w:val="22"/>
        </w:rPr>
        <w:t>d</w:t>
      </w:r>
      <w:r w:rsidRPr="00A63FED">
        <w:rPr>
          <w:rFonts w:cs="Calibri"/>
          <w:b/>
          <w:spacing w:val="-1"/>
          <w:sz w:val="22"/>
          <w:szCs w:val="22"/>
        </w:rPr>
        <w:t>e</w:t>
      </w:r>
      <w:r w:rsidRPr="00A63FED">
        <w:rPr>
          <w:rFonts w:cs="Calibri"/>
          <w:b/>
          <w:sz w:val="22"/>
          <w:szCs w:val="22"/>
        </w:rPr>
        <w:t>s</w:t>
      </w:r>
    </w:p>
    <w:p w14:paraId="032ACBBA" w14:textId="77777777" w:rsidR="00540D88" w:rsidRPr="00A63FED" w:rsidRDefault="00540D88" w:rsidP="00540D88">
      <w:pPr>
        <w:jc w:val="both"/>
        <w:rPr>
          <w:rFonts w:cs="Calibri"/>
          <w:sz w:val="22"/>
          <w:szCs w:val="22"/>
        </w:rPr>
      </w:pPr>
      <w:r w:rsidRPr="00A63FED">
        <w:rPr>
          <w:rFonts w:cs="Calibri"/>
          <w:sz w:val="22"/>
          <w:szCs w:val="22"/>
        </w:rPr>
        <w:t>The</w:t>
      </w:r>
      <w:r w:rsidRPr="00A63FED">
        <w:rPr>
          <w:rFonts w:cs="Calibri"/>
          <w:spacing w:val="-1"/>
          <w:sz w:val="22"/>
          <w:szCs w:val="22"/>
        </w:rPr>
        <w:t xml:space="preserve"> f</w:t>
      </w:r>
      <w:r w:rsidRPr="00A63FED">
        <w:rPr>
          <w:rFonts w:cs="Calibri"/>
          <w:sz w:val="22"/>
          <w:szCs w:val="22"/>
        </w:rPr>
        <w:t>ol</w:t>
      </w:r>
      <w:r w:rsidRPr="00A63FED">
        <w:rPr>
          <w:rFonts w:cs="Calibri"/>
          <w:spacing w:val="1"/>
          <w:sz w:val="22"/>
          <w:szCs w:val="22"/>
        </w:rPr>
        <w:t>l</w:t>
      </w:r>
      <w:r w:rsidRPr="00A63FED">
        <w:rPr>
          <w:rFonts w:cs="Calibri"/>
          <w:sz w:val="22"/>
          <w:szCs w:val="22"/>
        </w:rPr>
        <w:t xml:space="preserve">owing </w:t>
      </w:r>
      <w:r w:rsidRPr="00A63FED">
        <w:rPr>
          <w:rFonts w:cs="Calibri"/>
          <w:spacing w:val="-1"/>
          <w:sz w:val="22"/>
          <w:szCs w:val="22"/>
        </w:rPr>
        <w:t>c</w:t>
      </w:r>
      <w:r w:rsidRPr="00A63FED">
        <w:rPr>
          <w:rFonts w:cs="Calibri"/>
          <w:sz w:val="22"/>
          <w:szCs w:val="22"/>
        </w:rPr>
        <w:t>rite</w:t>
      </w:r>
      <w:r w:rsidRPr="00A63FED">
        <w:rPr>
          <w:rFonts w:cs="Calibri"/>
          <w:spacing w:val="-1"/>
          <w:sz w:val="22"/>
          <w:szCs w:val="22"/>
        </w:rPr>
        <w:t>r</w:t>
      </w:r>
      <w:r w:rsidRPr="00A63FED">
        <w:rPr>
          <w:rFonts w:cs="Calibri"/>
          <w:spacing w:val="3"/>
          <w:sz w:val="22"/>
          <w:szCs w:val="22"/>
        </w:rPr>
        <w:t>i</w:t>
      </w:r>
      <w:r w:rsidRPr="00A63FED">
        <w:rPr>
          <w:rFonts w:cs="Calibri"/>
          <w:sz w:val="22"/>
          <w:szCs w:val="22"/>
        </w:rPr>
        <w:t>a</w:t>
      </w:r>
      <w:r w:rsidRPr="00A63FED">
        <w:rPr>
          <w:rFonts w:cs="Calibri"/>
          <w:spacing w:val="-1"/>
          <w:sz w:val="22"/>
          <w:szCs w:val="22"/>
        </w:rPr>
        <w:t xml:space="preserve"> </w:t>
      </w:r>
      <w:r w:rsidRPr="00A63FED">
        <w:rPr>
          <w:rFonts w:cs="Calibri"/>
          <w:sz w:val="22"/>
          <w:szCs w:val="22"/>
        </w:rPr>
        <w:t>w</w:t>
      </w:r>
      <w:r w:rsidRPr="00A63FED">
        <w:rPr>
          <w:rFonts w:cs="Calibri"/>
          <w:spacing w:val="2"/>
          <w:sz w:val="22"/>
          <w:szCs w:val="22"/>
        </w:rPr>
        <w:t>i</w:t>
      </w:r>
      <w:r w:rsidRPr="00A63FED">
        <w:rPr>
          <w:rFonts w:cs="Calibri"/>
          <w:sz w:val="22"/>
          <w:szCs w:val="22"/>
        </w:rPr>
        <w:t>ll</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pp</w:t>
      </w:r>
      <w:r w:rsidRPr="00A63FED">
        <w:rPr>
          <w:rFonts w:cs="Calibri"/>
          <w:spacing w:val="3"/>
          <w:sz w:val="22"/>
          <w:szCs w:val="22"/>
        </w:rPr>
        <w:t>l</w:t>
      </w:r>
      <w:r w:rsidRPr="00A63FED">
        <w:rPr>
          <w:rFonts w:cs="Calibri"/>
          <w:sz w:val="22"/>
          <w:szCs w:val="22"/>
        </w:rPr>
        <w:t>y</w:t>
      </w:r>
      <w:r w:rsidRPr="00A63FED">
        <w:rPr>
          <w:rFonts w:cs="Calibri"/>
          <w:spacing w:val="-5"/>
          <w:sz w:val="22"/>
          <w:szCs w:val="22"/>
        </w:rPr>
        <w:t xml:space="preserve"> </w:t>
      </w:r>
      <w:r w:rsidRPr="00A63FED">
        <w:rPr>
          <w:rFonts w:cs="Calibri"/>
          <w:sz w:val="22"/>
          <w:szCs w:val="22"/>
        </w:rPr>
        <w:t xml:space="preserve">to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z w:val="22"/>
          <w:szCs w:val="22"/>
        </w:rPr>
        <w:t>sel</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 xml:space="preserve">on </w:t>
      </w:r>
      <w:r w:rsidRPr="00A63FED">
        <w:rPr>
          <w:rFonts w:cs="Calibri"/>
          <w:spacing w:val="1"/>
          <w:sz w:val="22"/>
          <w:szCs w:val="22"/>
        </w:rPr>
        <w:t>a</w:t>
      </w:r>
      <w:r w:rsidRPr="00A63FED">
        <w:rPr>
          <w:rFonts w:cs="Calibri"/>
          <w:sz w:val="22"/>
          <w:szCs w:val="22"/>
        </w:rPr>
        <w:t>nd use</w:t>
      </w:r>
      <w:r w:rsidRPr="00A63FED">
        <w:rPr>
          <w:rFonts w:cs="Calibri"/>
          <w:spacing w:val="-1"/>
          <w:sz w:val="22"/>
          <w:szCs w:val="22"/>
        </w:rPr>
        <w:t xml:space="preserve"> </w:t>
      </w:r>
      <w:r w:rsidRPr="00A63FED">
        <w:rPr>
          <w:rFonts w:cs="Calibri"/>
          <w:sz w:val="22"/>
          <w:szCs w:val="22"/>
        </w:rPr>
        <w:t>of p</w:t>
      </w:r>
      <w:r w:rsidRPr="00A63FED">
        <w:rPr>
          <w:rFonts w:cs="Calibri"/>
          <w:spacing w:val="-2"/>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ides in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vi</w:t>
      </w:r>
      <w:r w:rsidRPr="00A63FED">
        <w:rPr>
          <w:rFonts w:cs="Calibri"/>
          <w:spacing w:val="1"/>
          <w:sz w:val="22"/>
          <w:szCs w:val="22"/>
        </w:rPr>
        <w:t>t</w:t>
      </w:r>
      <w:r w:rsidRPr="00A63FED">
        <w:rPr>
          <w:rFonts w:cs="Calibri"/>
          <w:sz w:val="22"/>
          <w:szCs w:val="22"/>
        </w:rPr>
        <w:t>ies und</w:t>
      </w:r>
      <w:r w:rsidRPr="00A63FED">
        <w:rPr>
          <w:rFonts w:cs="Calibri"/>
          <w:spacing w:val="-1"/>
          <w:sz w:val="22"/>
          <w:szCs w:val="22"/>
        </w:rPr>
        <w:t>e</w:t>
      </w:r>
      <w:r w:rsidRPr="00A63FED">
        <w:rPr>
          <w:rFonts w:cs="Calibri"/>
          <w:sz w:val="22"/>
          <w:szCs w:val="22"/>
        </w:rPr>
        <w:t>r</w:t>
      </w:r>
      <w:r w:rsidRPr="00A63FED">
        <w:rPr>
          <w:rFonts w:cs="Calibri"/>
          <w:spacing w:val="4"/>
          <w:sz w:val="22"/>
          <w:szCs w:val="22"/>
        </w:rPr>
        <w:t xml:space="preserve"> </w:t>
      </w:r>
      <w:r w:rsidRPr="00A63FED">
        <w:rPr>
          <w:rFonts w:cs="Calibri"/>
          <w:sz w:val="22"/>
          <w:szCs w:val="22"/>
        </w:rPr>
        <w:t>UMFSNP-AF:</w:t>
      </w:r>
    </w:p>
    <w:p w14:paraId="1BD65785" w14:textId="77777777" w:rsidR="00540D88" w:rsidRPr="00A63FED" w:rsidRDefault="00540D88" w:rsidP="00EB06CC">
      <w:pPr>
        <w:pStyle w:val="ListParagraph"/>
        <w:numPr>
          <w:ilvl w:val="1"/>
          <w:numId w:val="42"/>
        </w:numPr>
        <w:tabs>
          <w:tab w:val="left" w:pos="820"/>
        </w:tabs>
        <w:spacing w:after="160" w:line="259" w:lineRule="auto"/>
        <w:ind w:left="288"/>
        <w:jc w:val="both"/>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w:t>
      </w:r>
      <w:r w:rsidRPr="00A63FED">
        <w:rPr>
          <w:rFonts w:ascii="Calibri" w:hAnsi="Calibri" w:cs="Calibri"/>
          <w:spacing w:val="47"/>
          <w:sz w:val="22"/>
          <w:szCs w:val="22"/>
          <w:lang w:val="en-US"/>
        </w:rPr>
        <w:t xml:space="preserve"> </w:t>
      </w:r>
      <w:r w:rsidRPr="00A63FED">
        <w:rPr>
          <w:rFonts w:ascii="Calibri" w:hAnsi="Calibri" w:cs="Calibri"/>
          <w:sz w:val="22"/>
          <w:szCs w:val="22"/>
          <w:lang w:val="en-US"/>
        </w:rPr>
        <w:t>fin</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ce</w:t>
      </w:r>
      <w:r w:rsidRPr="00A63FED">
        <w:rPr>
          <w:rFonts w:ascii="Calibri" w:hAnsi="Calibri" w:cs="Calibri"/>
          <w:sz w:val="22"/>
          <w:szCs w:val="22"/>
          <w:lang w:val="en-US"/>
        </w:rPr>
        <w:t>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und</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51"/>
          <w:sz w:val="22"/>
          <w:szCs w:val="22"/>
          <w:lang w:val="en-US"/>
        </w:rPr>
        <w:t xml:space="preserve"> </w:t>
      </w:r>
      <w:r w:rsidRPr="00A63FED">
        <w:rPr>
          <w:rFonts w:ascii="Calibri" w:hAnsi="Calibri" w:cs="Calibri"/>
          <w:sz w:val="22"/>
          <w:szCs w:val="22"/>
          <w:lang w:val="en-US"/>
        </w:rPr>
        <w:t>UMFSNP-AF</w:t>
      </w:r>
      <w:r w:rsidRPr="00A63FED">
        <w:rPr>
          <w:rFonts w:ascii="Calibri" w:hAnsi="Calibri" w:cs="Calibri"/>
          <w:spacing w:val="49"/>
          <w:sz w:val="22"/>
          <w:szCs w:val="22"/>
          <w:lang w:val="en-US"/>
        </w:rPr>
        <w:t xml:space="preserve"> </w:t>
      </w:r>
      <w:r w:rsidRPr="00A63FED">
        <w:rPr>
          <w:rFonts w:ascii="Calibri" w:hAnsi="Calibri" w:cs="Calibri"/>
          <w:sz w:val="22"/>
          <w:szCs w:val="22"/>
          <w:lang w:val="en-US"/>
        </w:rPr>
        <w:t>mu</w:t>
      </w:r>
      <w:r w:rsidRPr="00A63FED">
        <w:rPr>
          <w:rFonts w:ascii="Calibri" w:hAnsi="Calibri" w:cs="Calibri"/>
          <w:spacing w:val="-2"/>
          <w:sz w:val="22"/>
          <w:szCs w:val="22"/>
          <w:lang w:val="en-US"/>
        </w:rPr>
        <w:t>s</w:t>
      </w:r>
      <w:r w:rsidRPr="00A63FED">
        <w:rPr>
          <w:rFonts w:ascii="Calibri" w:hAnsi="Calibri" w:cs="Calibri"/>
          <w:sz w:val="22"/>
          <w:szCs w:val="22"/>
          <w:lang w:val="en-US"/>
        </w:rPr>
        <w:t>t</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47"/>
          <w:sz w:val="22"/>
          <w:szCs w:val="22"/>
          <w:lang w:val="en-US"/>
        </w:rPr>
        <w:t xml:space="preserve"> </w:t>
      </w:r>
      <w:r w:rsidRPr="00A63FED">
        <w:rPr>
          <w:rFonts w:ascii="Calibri" w:hAnsi="Calibri" w:cs="Calibri"/>
          <w:spacing w:val="1"/>
          <w:sz w:val="22"/>
          <w:szCs w:val="22"/>
          <w:lang w:val="en-US"/>
        </w:rPr>
        <w:t>m</w:t>
      </w:r>
      <w:r w:rsidRPr="00A63FED">
        <w:rPr>
          <w:rFonts w:ascii="Calibri" w:hAnsi="Calibri" w:cs="Calibri"/>
          <w:spacing w:val="-1"/>
          <w:sz w:val="22"/>
          <w:szCs w:val="22"/>
          <w:lang w:val="en-US"/>
        </w:rPr>
        <w:t>a</w:t>
      </w:r>
      <w:r w:rsidRPr="00A63FED">
        <w:rPr>
          <w:rFonts w:ascii="Calibri" w:hAnsi="Calibri" w:cs="Calibri"/>
          <w:sz w:val="22"/>
          <w:szCs w:val="22"/>
          <w:lang w:val="en-US"/>
        </w:rPr>
        <w:t>nuf</w:t>
      </w:r>
      <w:r w:rsidRPr="00A63FED">
        <w:rPr>
          <w:rFonts w:ascii="Calibri" w:hAnsi="Calibri" w:cs="Calibri"/>
          <w:spacing w:val="-2"/>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tur</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ac</w:t>
      </w:r>
      <w:r w:rsidRPr="00A63FED">
        <w:rPr>
          <w:rFonts w:ascii="Calibri" w:hAnsi="Calibri" w:cs="Calibri"/>
          <w:spacing w:val="2"/>
          <w:sz w:val="22"/>
          <w:szCs w:val="22"/>
          <w:lang w:val="en-US"/>
        </w:rPr>
        <w:t>k</w:t>
      </w:r>
      <w:r w:rsidRPr="00A63FED">
        <w:rPr>
          <w:rFonts w:ascii="Calibri" w:hAnsi="Calibri" w:cs="Calibri"/>
          <w:spacing w:val="1"/>
          <w:sz w:val="22"/>
          <w:szCs w:val="22"/>
          <w:lang w:val="en-US"/>
        </w:rPr>
        <w:t>a</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lab</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2"/>
          <w:sz w:val="22"/>
          <w:szCs w:val="22"/>
          <w:lang w:val="en-US"/>
        </w:rPr>
        <w:t>e</w:t>
      </w:r>
      <w:r w:rsidRPr="00A63FED">
        <w:rPr>
          <w:rFonts w:ascii="Calibri" w:hAnsi="Calibri" w:cs="Calibri"/>
          <w:sz w:val="22"/>
          <w:szCs w:val="22"/>
          <w:lang w:val="en-US"/>
        </w:rPr>
        <w:t>d,</w:t>
      </w:r>
      <w:r w:rsidRPr="00A63FED">
        <w:rPr>
          <w:rFonts w:ascii="Calibri" w:hAnsi="Calibri" w:cs="Calibri"/>
          <w:spacing w:val="48"/>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ndled,</w:t>
      </w:r>
      <w:r w:rsidRPr="00A63FED">
        <w:rPr>
          <w:rFonts w:ascii="Calibri" w:hAnsi="Calibri" w:cs="Calibri"/>
          <w:spacing w:val="47"/>
          <w:sz w:val="22"/>
          <w:szCs w:val="22"/>
          <w:lang w:val="en-US"/>
        </w:rPr>
        <w:t xml:space="preserve"> </w:t>
      </w:r>
      <w:r w:rsidRPr="00A63FED">
        <w:rPr>
          <w:rFonts w:ascii="Calibri" w:hAnsi="Calibri" w:cs="Calibri"/>
          <w:sz w:val="22"/>
          <w:szCs w:val="22"/>
          <w:lang w:val="en-US"/>
        </w:rPr>
        <w:t>stor</w:t>
      </w:r>
      <w:r w:rsidRPr="00A63FED">
        <w:rPr>
          <w:rFonts w:ascii="Calibri" w:hAnsi="Calibri" w:cs="Calibri"/>
          <w:spacing w:val="-1"/>
          <w:sz w:val="22"/>
          <w:szCs w:val="22"/>
          <w:lang w:val="en-US"/>
        </w:rPr>
        <w:t>e</w:t>
      </w:r>
      <w:r w:rsidRPr="00A63FED">
        <w:rPr>
          <w:rFonts w:ascii="Calibri" w:hAnsi="Calibri" w:cs="Calibri"/>
          <w:sz w:val="22"/>
          <w:szCs w:val="22"/>
          <w:lang w:val="en-US"/>
        </w:rPr>
        <w:t>d, dispos</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o</w:t>
      </w:r>
      <w:r w:rsidRPr="00A63FED">
        <w:rPr>
          <w:rFonts w:ascii="Calibri" w:hAnsi="Calibri" w:cs="Calibri"/>
          <w:spacing w:val="-1"/>
          <w:sz w:val="22"/>
          <w:szCs w:val="22"/>
          <w:lang w:val="en-US"/>
        </w:rPr>
        <w:t>f</w:t>
      </w:r>
      <w:r w:rsidRPr="00A63FED">
        <w:rPr>
          <w:rFonts w:ascii="Calibri" w:hAnsi="Calibri" w:cs="Calibri"/>
          <w:sz w:val="22"/>
          <w:szCs w:val="22"/>
          <w:lang w:val="en-US"/>
        </w:rPr>
        <w:t>,</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ppl</w:t>
      </w:r>
      <w:r w:rsidRPr="00A63FED">
        <w:rPr>
          <w:rFonts w:ascii="Calibri" w:hAnsi="Calibri" w:cs="Calibri"/>
          <w:spacing w:val="1"/>
          <w:sz w:val="22"/>
          <w:szCs w:val="22"/>
          <w:lang w:val="en-US"/>
        </w:rPr>
        <w:t>i</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7"/>
          <w:sz w:val="22"/>
          <w:szCs w:val="22"/>
          <w:lang w:val="en-US"/>
        </w:rPr>
        <w:t xml:space="preserve"> </w:t>
      </w:r>
      <w:r w:rsidRPr="00A63FED">
        <w:rPr>
          <w:rFonts w:ascii="Calibri" w:hAnsi="Calibri" w:cs="Calibri"/>
          <w:spacing w:val="-1"/>
          <w:sz w:val="22"/>
          <w:szCs w:val="22"/>
          <w:lang w:val="en-US"/>
        </w:rPr>
        <w:t>acc</w:t>
      </w:r>
      <w:r w:rsidRPr="00A63FED">
        <w:rPr>
          <w:rFonts w:ascii="Calibri" w:hAnsi="Calibri" w:cs="Calibri"/>
          <w:spacing w:val="2"/>
          <w:sz w:val="22"/>
          <w:szCs w:val="22"/>
          <w:lang w:val="en-US"/>
        </w:rPr>
        <w:t>o</w:t>
      </w:r>
      <w:r w:rsidRPr="00A63FED">
        <w:rPr>
          <w:rFonts w:ascii="Calibri" w:hAnsi="Calibri" w:cs="Calibri"/>
          <w:sz w:val="22"/>
          <w:szCs w:val="22"/>
          <w:lang w:val="en-US"/>
        </w:rPr>
        <w:t>rding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stan</w:t>
      </w:r>
      <w:r w:rsidRPr="00A63FED">
        <w:rPr>
          <w:rFonts w:ascii="Calibri" w:hAnsi="Calibri" w:cs="Calibri"/>
          <w:spacing w:val="2"/>
          <w:sz w:val="22"/>
          <w:szCs w:val="22"/>
          <w:lang w:val="en-US"/>
        </w:rPr>
        <w:t>d</w:t>
      </w:r>
      <w:r w:rsidRPr="00A63FED">
        <w:rPr>
          <w:rFonts w:ascii="Calibri" w:hAnsi="Calibri" w:cs="Calibri"/>
          <w:spacing w:val="-1"/>
          <w:sz w:val="22"/>
          <w:szCs w:val="22"/>
          <w:lang w:val="en-US"/>
        </w:rPr>
        <w:t>a</w:t>
      </w:r>
      <w:r w:rsidRPr="00A63FED">
        <w:rPr>
          <w:rFonts w:ascii="Calibri" w:hAnsi="Calibri" w:cs="Calibri"/>
          <w:sz w:val="22"/>
          <w:szCs w:val="22"/>
          <w:lang w:val="en-US"/>
        </w:rPr>
        <w:t>rds</w:t>
      </w:r>
      <w:r w:rsidRPr="00A63FED">
        <w:rPr>
          <w:rFonts w:ascii="Calibri" w:hAnsi="Calibri" w:cs="Calibri"/>
          <w:spacing w:val="4"/>
          <w:sz w:val="22"/>
          <w:szCs w:val="22"/>
          <w:lang w:val="en-US"/>
        </w:rPr>
        <w:t xml:space="preserve"> </w:t>
      </w:r>
      <w:r w:rsidRPr="00A63FED">
        <w:rPr>
          <w:rFonts w:ascii="Calibri" w:hAnsi="Calibri" w:cs="Calibri"/>
          <w:spacing w:val="3"/>
          <w:sz w:val="22"/>
          <w:szCs w:val="22"/>
          <w:lang w:val="en-US"/>
        </w:rPr>
        <w:t>t</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ni</w:t>
      </w:r>
      <w:r w:rsidRPr="00A63FED">
        <w:rPr>
          <w:rFonts w:ascii="Calibri" w:hAnsi="Calibri" w:cs="Calibri"/>
          <w:spacing w:val="1"/>
          <w:sz w:val="22"/>
          <w:szCs w:val="22"/>
          <w:lang w:val="en-US"/>
        </w:rPr>
        <w:t>m</w:t>
      </w:r>
      <w:r w:rsidRPr="00A63FED">
        <w:rPr>
          <w:rFonts w:ascii="Calibri" w:hAnsi="Calibri" w:cs="Calibri"/>
          <w:sz w:val="22"/>
          <w:szCs w:val="22"/>
          <w:lang w:val="en-US"/>
        </w:rPr>
        <w:t>um,</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omp</w:t>
      </w:r>
      <w:r w:rsidRPr="00A63FED">
        <w:rPr>
          <w:rFonts w:ascii="Calibri" w:hAnsi="Calibri" w:cs="Calibri"/>
          <w:spacing w:val="3"/>
          <w:sz w:val="22"/>
          <w:szCs w:val="22"/>
          <w:lang w:val="en-US"/>
        </w:rPr>
        <w:t>l</w:t>
      </w:r>
      <w:r w:rsidRPr="00A63FED">
        <w:rPr>
          <w:rFonts w:ascii="Calibri" w:hAnsi="Calibri" w:cs="Calibri"/>
          <w:sz w:val="22"/>
          <w:szCs w:val="22"/>
          <w:lang w:val="en-US"/>
        </w:rPr>
        <w:t>y with</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6"/>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z w:val="22"/>
          <w:szCs w:val="22"/>
          <w:lang w:val="en-US"/>
        </w:rPr>
        <w:t>A</w:t>
      </w:r>
      <w:r w:rsidRPr="00A63FED">
        <w:rPr>
          <w:rFonts w:ascii="Calibri" w:hAnsi="Calibri" w:cs="Calibri"/>
          <w:spacing w:val="1"/>
          <w:sz w:val="22"/>
          <w:szCs w:val="22"/>
          <w:lang w:val="en-US"/>
        </w:rPr>
        <w:t>O</w:t>
      </w:r>
      <w:r w:rsidRPr="00A63FED">
        <w:rPr>
          <w:rFonts w:ascii="Calibri" w:hAnsi="Calibri" w:cs="Calibri"/>
          <w:spacing w:val="-2"/>
          <w:sz w:val="22"/>
          <w:szCs w:val="22"/>
          <w:lang w:val="en-US"/>
        </w:rPr>
        <w:t>'</w:t>
      </w:r>
      <w:r w:rsidRPr="00A63FED">
        <w:rPr>
          <w:rFonts w:ascii="Calibri" w:hAnsi="Calibri" w:cs="Calibri"/>
          <w:sz w:val="22"/>
          <w:szCs w:val="22"/>
          <w:lang w:val="en-US"/>
        </w:rPr>
        <w:t xml:space="preserve">s </w:t>
      </w:r>
      <w:r w:rsidRPr="00A63FED">
        <w:rPr>
          <w:rFonts w:ascii="Calibri" w:hAnsi="Calibri" w:cs="Calibri"/>
          <w:spacing w:val="-2"/>
          <w:sz w:val="22"/>
          <w:szCs w:val="22"/>
          <w:lang w:val="en-US"/>
        </w:rPr>
        <w:t>g</w:t>
      </w:r>
      <w:r w:rsidRPr="00A63FED">
        <w:rPr>
          <w:rFonts w:ascii="Calibri" w:hAnsi="Calibri" w:cs="Calibri"/>
          <w:sz w:val="22"/>
          <w:szCs w:val="22"/>
          <w:lang w:val="en-US"/>
        </w:rPr>
        <w:t>uidelines on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08E83E99" w14:textId="77777777" w:rsidR="00540D88" w:rsidRPr="00A63FED" w:rsidRDefault="00540D88" w:rsidP="00EB06CC">
      <w:pPr>
        <w:pStyle w:val="ListParagraph"/>
        <w:numPr>
          <w:ilvl w:val="1"/>
          <w:numId w:val="42"/>
        </w:numPr>
        <w:tabs>
          <w:tab w:val="left" w:pos="820"/>
        </w:tabs>
        <w:spacing w:after="160" w:line="259" w:lineRule="auto"/>
        <w:ind w:left="288"/>
        <w:jc w:val="both"/>
        <w:rPr>
          <w:rFonts w:ascii="Calibri" w:hAnsi="Calibri" w:cs="Calibri"/>
          <w:sz w:val="22"/>
          <w:szCs w:val="22"/>
          <w:lang w:val="en-US"/>
        </w:rPr>
      </w:pPr>
      <w:r w:rsidRPr="00A63FED">
        <w:rPr>
          <w:rFonts w:ascii="Calibri" w:hAnsi="Calibri" w:cs="Calibri"/>
          <w:sz w:val="22"/>
          <w:szCs w:val="22"/>
          <w:lang w:val="en-US"/>
        </w:rPr>
        <w:t xml:space="preserve">Consistent </w:t>
      </w:r>
      <w:r w:rsidRPr="00A63FED">
        <w:rPr>
          <w:rFonts w:ascii="Calibri" w:hAnsi="Calibri" w:cs="Calibri"/>
          <w:spacing w:val="5"/>
          <w:sz w:val="22"/>
          <w:szCs w:val="22"/>
          <w:lang w:val="en-US"/>
        </w:rPr>
        <w:t>with</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World</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Bank</w:t>
      </w:r>
      <w:r w:rsidRPr="00A63FED">
        <w:rPr>
          <w:rFonts w:ascii="Calibri" w:hAnsi="Calibri" w:cs="Calibri"/>
          <w:sz w:val="22"/>
          <w:szCs w:val="22"/>
          <w:lang w:val="en-US"/>
        </w:rPr>
        <w:t xml:space="preserve"> </w:t>
      </w:r>
      <w:r w:rsidR="00E857D5" w:rsidRPr="00A63FED">
        <w:rPr>
          <w:rFonts w:ascii="Calibri" w:hAnsi="Calibri" w:cs="Calibri"/>
          <w:spacing w:val="7"/>
          <w:sz w:val="22"/>
          <w:szCs w:val="22"/>
          <w:lang w:val="en-US"/>
        </w:rPr>
        <w:t>OP 4.09</w:t>
      </w:r>
      <w:r w:rsidRPr="00A63FED">
        <w:rPr>
          <w:rFonts w:ascii="Calibri" w:hAnsi="Calibri" w:cs="Calibri"/>
          <w:sz w:val="22"/>
          <w:szCs w:val="22"/>
          <w:lang w:val="en-US"/>
        </w:rPr>
        <w:t xml:space="preserve">, </w:t>
      </w:r>
      <w:r w:rsidRPr="00A63FED">
        <w:rPr>
          <w:rFonts w:ascii="Calibri" w:hAnsi="Calibri" w:cs="Calibri"/>
          <w:spacing w:val="7"/>
          <w:sz w:val="22"/>
          <w:szCs w:val="22"/>
          <w:lang w:val="en-US"/>
        </w:rPr>
        <w:t>UMFSNP</w:t>
      </w:r>
      <w:r w:rsidRPr="00A63FED">
        <w:rPr>
          <w:rFonts w:ascii="Calibri" w:hAnsi="Calibri" w:cs="Calibri"/>
          <w:sz w:val="22"/>
          <w:szCs w:val="22"/>
          <w:lang w:val="en-US"/>
        </w:rPr>
        <w:t xml:space="preserve">-AF </w:t>
      </w:r>
      <w:r w:rsidRPr="00A63FED">
        <w:rPr>
          <w:rFonts w:ascii="Calibri" w:hAnsi="Calibri" w:cs="Calibri"/>
          <w:spacing w:val="5"/>
          <w:sz w:val="22"/>
          <w:szCs w:val="22"/>
          <w:lang w:val="en-US"/>
        </w:rPr>
        <w:t>financing</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will</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not</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be</w:t>
      </w:r>
      <w:r w:rsidRPr="00A63FED">
        <w:rPr>
          <w:rFonts w:ascii="Calibri" w:hAnsi="Calibri" w:cs="Calibri"/>
          <w:sz w:val="22"/>
          <w:szCs w:val="22"/>
          <w:lang w:val="en-US"/>
        </w:rPr>
        <w:t xml:space="preserve"> </w:t>
      </w:r>
      <w:r w:rsidRPr="00A63FED">
        <w:rPr>
          <w:rFonts w:ascii="Calibri" w:hAnsi="Calibri" w:cs="Calibri"/>
          <w:spacing w:val="6"/>
          <w:sz w:val="22"/>
          <w:szCs w:val="22"/>
          <w:lang w:val="en-US"/>
        </w:rPr>
        <w:t>used</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for</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formulated</w:t>
      </w:r>
      <w:r w:rsidRPr="00A63FED">
        <w:rPr>
          <w:rFonts w:ascii="Calibri" w:hAnsi="Calibri" w:cs="Calibri"/>
          <w:sz w:val="22"/>
          <w:szCs w:val="22"/>
          <w:lang w:val="en-US"/>
        </w:rPr>
        <w:t xml:space="preserve"> p</w:t>
      </w:r>
      <w:r w:rsidRPr="00A63FED">
        <w:rPr>
          <w:rFonts w:ascii="Calibri" w:hAnsi="Calibri" w:cs="Calibri"/>
          <w:spacing w:val="-1"/>
          <w:sz w:val="22"/>
          <w:szCs w:val="22"/>
          <w:lang w:val="en-US"/>
        </w:rPr>
        <w:t>r</w:t>
      </w:r>
      <w:r w:rsidRPr="00A63FED">
        <w:rPr>
          <w:rFonts w:ascii="Calibri" w:hAnsi="Calibri" w:cs="Calibri"/>
          <w:sz w:val="22"/>
          <w:szCs w:val="22"/>
          <w:lang w:val="en-US"/>
        </w:rPr>
        <w:t>odu</w:t>
      </w:r>
      <w:r w:rsidRPr="00A63FED">
        <w:rPr>
          <w:rFonts w:ascii="Calibri" w:hAnsi="Calibri" w:cs="Calibri"/>
          <w:spacing w:val="-1"/>
          <w:sz w:val="22"/>
          <w:szCs w:val="22"/>
          <w:lang w:val="en-US"/>
        </w:rPr>
        <w:t>c</w:t>
      </w:r>
      <w:r w:rsidRPr="00A63FED">
        <w:rPr>
          <w:rFonts w:ascii="Calibri" w:hAnsi="Calibri" w:cs="Calibri"/>
          <w:sz w:val="22"/>
          <w:szCs w:val="22"/>
          <w:lang w:val="en-US"/>
        </w:rPr>
        <w:t>ts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that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2"/>
          <w:sz w:val="22"/>
          <w:szCs w:val="22"/>
          <w:lang w:val="en-US"/>
        </w:rPr>
        <w:t>a</w:t>
      </w:r>
      <w:r w:rsidRPr="00A63FED">
        <w:rPr>
          <w:rFonts w:ascii="Calibri" w:hAnsi="Calibri" w:cs="Calibri"/>
          <w:sz w:val="22"/>
          <w:szCs w:val="22"/>
          <w:lang w:val="en-US"/>
        </w:rPr>
        <w:t>ll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1"/>
          <w:sz w:val="22"/>
          <w:szCs w:val="22"/>
          <w:lang w:val="en-US"/>
        </w:rPr>
        <w:t xml:space="preserve"> W</w:t>
      </w:r>
      <w:r w:rsidRPr="00A63FED">
        <w:rPr>
          <w:rFonts w:ascii="Calibri" w:hAnsi="Calibri" w:cs="Calibri"/>
          <w:sz w:val="22"/>
          <w:szCs w:val="22"/>
          <w:lang w:val="en-US"/>
        </w:rPr>
        <w:t xml:space="preserve">HO </w:t>
      </w:r>
      <w:r w:rsidRPr="00A63FED">
        <w:rPr>
          <w:rFonts w:ascii="Calibri" w:hAnsi="Calibri" w:cs="Calibri"/>
          <w:spacing w:val="-1"/>
          <w:sz w:val="22"/>
          <w:szCs w:val="22"/>
          <w:lang w:val="en-US"/>
        </w:rPr>
        <w:t>c</w:t>
      </w:r>
      <w:r w:rsidRPr="00A63FED">
        <w:rPr>
          <w:rFonts w:ascii="Calibri" w:hAnsi="Calibri" w:cs="Calibri"/>
          <w:sz w:val="22"/>
          <w:szCs w:val="22"/>
          <w:lang w:val="en-US"/>
        </w:rPr>
        <w:t>lass</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3"/>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A</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3"/>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B,</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z w:val="22"/>
          <w:szCs w:val="22"/>
          <w:lang w:val="en-US"/>
        </w:rPr>
        <w:t>mu</w:t>
      </w:r>
      <w:r w:rsidRPr="00A63FED">
        <w:rPr>
          <w:rFonts w:ascii="Calibri" w:hAnsi="Calibri" w:cs="Calibri"/>
          <w:spacing w:val="1"/>
          <w:sz w:val="22"/>
          <w:szCs w:val="22"/>
          <w:lang w:val="en-US"/>
        </w:rPr>
        <w:t>l</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ons</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 p</w:t>
      </w:r>
      <w:r w:rsidRPr="00A63FED">
        <w:rPr>
          <w:rFonts w:ascii="Calibri" w:hAnsi="Calibri" w:cs="Calibri"/>
          <w:spacing w:val="-1"/>
          <w:sz w:val="22"/>
          <w:szCs w:val="22"/>
          <w:lang w:val="en-US"/>
        </w:rPr>
        <w:t>r</w:t>
      </w:r>
      <w:r w:rsidRPr="00A63FED">
        <w:rPr>
          <w:rFonts w:ascii="Calibri" w:hAnsi="Calibri" w:cs="Calibri"/>
          <w:sz w:val="22"/>
          <w:szCs w:val="22"/>
          <w:lang w:val="en-US"/>
        </w:rPr>
        <w:t>odu</w:t>
      </w:r>
      <w:r w:rsidRPr="00A63FED">
        <w:rPr>
          <w:rFonts w:ascii="Calibri" w:hAnsi="Calibri" w:cs="Calibri"/>
          <w:spacing w:val="-1"/>
          <w:sz w:val="22"/>
          <w:szCs w:val="22"/>
          <w:lang w:val="en-US"/>
        </w:rPr>
        <w:t>c</w:t>
      </w:r>
      <w:r w:rsidRPr="00A63FED">
        <w:rPr>
          <w:rFonts w:ascii="Calibri" w:hAnsi="Calibri" w:cs="Calibri"/>
          <w:sz w:val="22"/>
          <w:szCs w:val="22"/>
          <w:lang w:val="en-US"/>
        </w:rPr>
        <w:t>ts</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Class</w:t>
      </w:r>
      <w:r w:rsidRPr="00A63FED">
        <w:rPr>
          <w:rFonts w:ascii="Calibri" w:hAnsi="Calibri" w:cs="Calibri"/>
          <w:spacing w:val="3"/>
          <w:sz w:val="22"/>
          <w:szCs w:val="22"/>
          <w:lang w:val="en-US"/>
        </w:rPr>
        <w:t xml:space="preserve"> </w:t>
      </w:r>
      <w:r w:rsidRPr="00A63FED">
        <w:rPr>
          <w:rFonts w:ascii="Calibri" w:hAnsi="Calibri" w:cs="Calibri"/>
          <w:spacing w:val="-3"/>
          <w:sz w:val="22"/>
          <w:szCs w:val="22"/>
          <w:lang w:val="en-US"/>
        </w:rPr>
        <w:t>II</w:t>
      </w:r>
      <w:r w:rsidRPr="00A63FED">
        <w:rPr>
          <w:rFonts w:ascii="Calibri" w:hAnsi="Calibri" w:cs="Calibri"/>
          <w:sz w:val="22"/>
          <w:szCs w:val="22"/>
          <w:lang w:val="en-US"/>
        </w:rPr>
        <w:t>,</w:t>
      </w:r>
      <w:r w:rsidRPr="00A63FED">
        <w:rPr>
          <w:rFonts w:ascii="Calibri" w:hAnsi="Calibri" w:cs="Calibri"/>
          <w:spacing w:val="1"/>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 xml:space="preserve">f (a) the </w:t>
      </w:r>
      <w:r w:rsidRPr="00A63FED">
        <w:rPr>
          <w:rFonts w:ascii="Calibri" w:hAnsi="Calibri" w:cs="Calibri"/>
          <w:spacing w:val="-1"/>
          <w:sz w:val="22"/>
          <w:szCs w:val="22"/>
          <w:lang w:val="en-US"/>
        </w:rPr>
        <w:t>c</w:t>
      </w:r>
      <w:r w:rsidRPr="00A63FED">
        <w:rPr>
          <w:rFonts w:ascii="Calibri" w:hAnsi="Calibri" w:cs="Calibri"/>
          <w:sz w:val="22"/>
          <w:szCs w:val="22"/>
          <w:lang w:val="en-US"/>
        </w:rPr>
        <w:t>ount</w:t>
      </w:r>
      <w:r w:rsidRPr="00A63FED">
        <w:rPr>
          <w:rFonts w:ascii="Calibri" w:hAnsi="Calibri" w:cs="Calibri"/>
          <w:spacing w:val="2"/>
          <w:sz w:val="22"/>
          <w:szCs w:val="22"/>
          <w:lang w:val="en-US"/>
        </w:rPr>
        <w:t>r</w:t>
      </w:r>
      <w:r w:rsidRPr="00A63FED">
        <w:rPr>
          <w:rFonts w:ascii="Calibri" w:hAnsi="Calibri" w:cs="Calibri"/>
          <w:sz w:val="22"/>
          <w:szCs w:val="22"/>
          <w:lang w:val="en-US"/>
        </w:rPr>
        <w:t xml:space="preserve">y </w:t>
      </w:r>
      <w:r w:rsidRPr="00A63FED">
        <w:rPr>
          <w:rFonts w:ascii="Calibri" w:hAnsi="Calibri" w:cs="Calibri"/>
          <w:spacing w:val="3"/>
          <w:sz w:val="22"/>
          <w:szCs w:val="22"/>
          <w:lang w:val="en-US"/>
        </w:rPr>
        <w:t>l</w:t>
      </w:r>
      <w:r w:rsidRPr="00A63FED">
        <w:rPr>
          <w:rFonts w:ascii="Calibri" w:hAnsi="Calibri" w:cs="Calibri"/>
          <w:spacing w:val="-1"/>
          <w:sz w:val="22"/>
          <w:szCs w:val="22"/>
          <w:lang w:val="en-US"/>
        </w:rPr>
        <w:t>ac</w:t>
      </w:r>
      <w:r w:rsidRPr="00A63FED">
        <w:rPr>
          <w:rFonts w:ascii="Calibri" w:hAnsi="Calibri" w:cs="Calibri"/>
          <w:sz w:val="22"/>
          <w:szCs w:val="22"/>
          <w:lang w:val="en-US"/>
        </w:rPr>
        <w:t>ks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strictions</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their</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dis</w:t>
      </w:r>
      <w:r w:rsidRPr="00A63FED">
        <w:rPr>
          <w:rFonts w:ascii="Calibri" w:hAnsi="Calibri" w:cs="Calibri"/>
          <w:spacing w:val="1"/>
          <w:sz w:val="22"/>
          <w:szCs w:val="22"/>
          <w:lang w:val="en-US"/>
        </w:rPr>
        <w:t>t</w:t>
      </w:r>
      <w:r w:rsidRPr="00A63FED">
        <w:rPr>
          <w:rFonts w:ascii="Calibri" w:hAnsi="Calibri" w:cs="Calibri"/>
          <w:sz w:val="22"/>
          <w:szCs w:val="22"/>
          <w:lang w:val="en-US"/>
        </w:rPr>
        <w:t>ribution</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use;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w:t>
      </w:r>
      <w:r w:rsidRPr="00A63FED">
        <w:rPr>
          <w:rFonts w:ascii="Calibri" w:hAnsi="Calibri" w:cs="Calibri"/>
          <w:spacing w:val="4"/>
          <w:sz w:val="22"/>
          <w:szCs w:val="22"/>
          <w:lang w:val="en-US"/>
        </w:rPr>
        <w:t>e</w:t>
      </w:r>
      <w:r w:rsidRPr="00A63FED">
        <w:rPr>
          <w:rFonts w:ascii="Calibri" w:hAnsi="Calibri" w:cs="Calibri"/>
          <w:sz w:val="22"/>
          <w:szCs w:val="22"/>
          <w:lang w:val="en-US"/>
        </w:rPr>
        <w:t xml:space="preserve">y </w:t>
      </w:r>
      <w:r w:rsidRPr="00A63FED">
        <w:rPr>
          <w:rFonts w:ascii="Calibri" w:hAnsi="Calibri" w:cs="Calibri"/>
          <w:spacing w:val="1"/>
          <w:sz w:val="22"/>
          <w:szCs w:val="22"/>
          <w:lang w:val="en-US"/>
        </w:rPr>
        <w:t>a</w:t>
      </w:r>
      <w:r w:rsidRPr="00A63FED">
        <w:rPr>
          <w:rFonts w:ascii="Calibri" w:hAnsi="Calibri" w:cs="Calibri"/>
          <w:sz w:val="22"/>
          <w:szCs w:val="22"/>
          <w:lang w:val="en-US"/>
        </w:rPr>
        <w:t>re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z w:val="22"/>
          <w:szCs w:val="22"/>
          <w:lang w:val="en-US"/>
        </w:rPr>
        <w:t>k</w:t>
      </w:r>
      <w:r w:rsidRPr="00A63FED">
        <w:rPr>
          <w:rFonts w:ascii="Calibri" w:hAnsi="Calibri" w:cs="Calibri"/>
          <w:spacing w:val="-1"/>
          <w:sz w:val="22"/>
          <w:szCs w:val="22"/>
          <w:lang w:val="en-US"/>
        </w:rPr>
        <w:t>e</w:t>
      </w:r>
      <w:r w:rsidRPr="00A63FED">
        <w:rPr>
          <w:rFonts w:ascii="Calibri" w:hAnsi="Calibri" w:cs="Calibri"/>
          <w:spacing w:val="3"/>
          <w:sz w:val="22"/>
          <w:szCs w:val="22"/>
          <w:lang w:val="en-US"/>
        </w:rPr>
        <w:t>l</w:t>
      </w:r>
      <w:r w:rsidRPr="00A63FED">
        <w:rPr>
          <w:rFonts w:ascii="Calibri" w:hAnsi="Calibri" w:cs="Calibri"/>
          <w:sz w:val="22"/>
          <w:szCs w:val="22"/>
          <w:lang w:val="en-US"/>
        </w:rPr>
        <w:t>y</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used</w:t>
      </w:r>
      <w:r w:rsidRPr="00A63FED">
        <w:rPr>
          <w:rFonts w:ascii="Calibri" w:hAnsi="Calibri" w:cs="Calibri"/>
          <w:spacing w:val="4"/>
          <w:sz w:val="22"/>
          <w:szCs w:val="22"/>
          <w:lang w:val="en-US"/>
        </w:rPr>
        <w:t xml:space="preserve"> </w:t>
      </w:r>
      <w:r w:rsidRPr="00A63FED">
        <w:rPr>
          <w:rFonts w:ascii="Calibri" w:hAnsi="Calibri" w:cs="Calibri"/>
          <w:spacing w:val="5"/>
          <w:sz w:val="22"/>
          <w:szCs w:val="22"/>
          <w:lang w:val="en-US"/>
        </w:rPr>
        <w:t>b</w:t>
      </w:r>
      <w:r w:rsidRPr="00A63FED">
        <w:rPr>
          <w:rFonts w:ascii="Calibri" w:hAnsi="Calibri" w:cs="Calibri"/>
          <w:spacing w:val="-5"/>
          <w:sz w:val="22"/>
          <w:szCs w:val="22"/>
          <w:lang w:val="en-US"/>
        </w:rPr>
        <w:t>y</w:t>
      </w:r>
      <w:r w:rsidRPr="00A63FED">
        <w:rPr>
          <w:rFonts w:ascii="Calibri" w:hAnsi="Calibri" w:cs="Calibri"/>
          <w:sz w:val="22"/>
          <w:szCs w:val="22"/>
          <w:lang w:val="en-US"/>
        </w:rPr>
        <w:t>,</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or be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pacing w:val="1"/>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1"/>
          <w:sz w:val="22"/>
          <w:szCs w:val="22"/>
          <w:lang w:val="en-US"/>
        </w:rPr>
        <w:t>i</w:t>
      </w:r>
      <w:r w:rsidRPr="00A63FED">
        <w:rPr>
          <w:rFonts w:ascii="Calibri" w:hAnsi="Calibri" w:cs="Calibri"/>
          <w:sz w:val="22"/>
          <w:szCs w:val="22"/>
          <w:lang w:val="en-US"/>
        </w:rPr>
        <w:t>ble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l</w:t>
      </w:r>
      <w:r w:rsidRPr="00A63FED">
        <w:rPr>
          <w:rFonts w:ascii="Calibri" w:hAnsi="Calibri" w:cs="Calibri"/>
          <w:spacing w:val="2"/>
          <w:sz w:val="22"/>
          <w:szCs w:val="22"/>
          <w:lang w:val="en-US"/>
        </w:rPr>
        <w:t>a</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s</w:t>
      </w:r>
      <w:r w:rsidRPr="00A63FED">
        <w:rPr>
          <w:rFonts w:ascii="Calibri" w:hAnsi="Calibri" w:cs="Calibri"/>
          <w:sz w:val="22"/>
          <w:szCs w:val="22"/>
          <w:lang w:val="en-US"/>
        </w:rPr>
        <w:t>onn</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2"/>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oth</w:t>
      </w:r>
      <w:r w:rsidRPr="00A63FED">
        <w:rPr>
          <w:rFonts w:ascii="Calibri" w:hAnsi="Calibri" w:cs="Calibri"/>
          <w:spacing w:val="2"/>
          <w:sz w:val="22"/>
          <w:szCs w:val="22"/>
          <w:lang w:val="en-US"/>
        </w:rPr>
        <w:t>e</w:t>
      </w:r>
      <w:r w:rsidRPr="00A63FED">
        <w:rPr>
          <w:rFonts w:ascii="Calibri" w:hAnsi="Calibri" w:cs="Calibri"/>
          <w:sz w:val="22"/>
          <w:szCs w:val="22"/>
          <w:lang w:val="en-US"/>
        </w:rPr>
        <w:t>rs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without</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w:t>
      </w:r>
      <w:r w:rsidRPr="00A63FED">
        <w:rPr>
          <w:rFonts w:ascii="Calibri" w:hAnsi="Calibri" w:cs="Calibri"/>
          <w:spacing w:val="2"/>
          <w:sz w:val="22"/>
          <w:szCs w:val="22"/>
          <w:lang w:val="en-US"/>
        </w:rPr>
        <w:t>g</w:t>
      </w:r>
      <w:r w:rsidRPr="00A63FED">
        <w:rPr>
          <w:rFonts w:ascii="Calibri" w:hAnsi="Calibri" w:cs="Calibri"/>
          <w:sz w:val="22"/>
          <w:szCs w:val="22"/>
          <w:lang w:val="en-US"/>
        </w:rPr>
        <w:t>,</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quip</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2"/>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i</w:t>
      </w:r>
      <w:r w:rsidRPr="00A63FED">
        <w:rPr>
          <w:rFonts w:ascii="Calibri" w:hAnsi="Calibri" w:cs="Calibri"/>
          <w:spacing w:val="1"/>
          <w:sz w:val="22"/>
          <w:szCs w:val="22"/>
          <w:lang w:val="en-US"/>
        </w:rPr>
        <w:t>t</w:t>
      </w:r>
      <w:r w:rsidRPr="00A63FED">
        <w:rPr>
          <w:rFonts w:ascii="Calibri" w:hAnsi="Calibri" w:cs="Calibri"/>
          <w:sz w:val="22"/>
          <w:szCs w:val="22"/>
          <w:lang w:val="en-US"/>
        </w:rPr>
        <w:t>ies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 h</w:t>
      </w:r>
      <w:r w:rsidRPr="00A63FED">
        <w:rPr>
          <w:rFonts w:ascii="Calibri" w:hAnsi="Calibri" w:cs="Calibri"/>
          <w:spacing w:val="-1"/>
          <w:sz w:val="22"/>
          <w:szCs w:val="22"/>
          <w:lang w:val="en-US"/>
        </w:rPr>
        <w:t>a</w:t>
      </w:r>
      <w:r w:rsidRPr="00A63FED">
        <w:rPr>
          <w:rFonts w:ascii="Calibri" w:hAnsi="Calibri" w:cs="Calibri"/>
          <w:sz w:val="22"/>
          <w:szCs w:val="22"/>
          <w:lang w:val="en-US"/>
        </w:rPr>
        <w:t>ndle, stor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pp</w:t>
      </w:r>
      <w:r w:rsidRPr="00A63FED">
        <w:rPr>
          <w:rFonts w:ascii="Calibri" w:hAnsi="Calibri" w:cs="Calibri"/>
          <w:spacing w:val="5"/>
          <w:sz w:val="22"/>
          <w:szCs w:val="22"/>
          <w:lang w:val="en-US"/>
        </w:rPr>
        <w:t>l</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these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pro</w:t>
      </w:r>
      <w:r w:rsidRPr="00A63FED">
        <w:rPr>
          <w:rFonts w:ascii="Calibri" w:hAnsi="Calibri" w:cs="Calibri"/>
          <w:spacing w:val="-1"/>
          <w:sz w:val="22"/>
          <w:szCs w:val="22"/>
          <w:lang w:val="en-US"/>
        </w:rPr>
        <w:t>d</w:t>
      </w:r>
      <w:r w:rsidRPr="00A63FED">
        <w:rPr>
          <w:rFonts w:ascii="Calibri" w:hAnsi="Calibri" w:cs="Calibri"/>
          <w:sz w:val="22"/>
          <w:szCs w:val="22"/>
          <w:lang w:val="en-US"/>
        </w:rPr>
        <w:t>u</w:t>
      </w:r>
      <w:r w:rsidRPr="00A63FED">
        <w:rPr>
          <w:rFonts w:ascii="Calibri" w:hAnsi="Calibri" w:cs="Calibri"/>
          <w:spacing w:val="-1"/>
          <w:sz w:val="22"/>
          <w:szCs w:val="22"/>
          <w:lang w:val="en-US"/>
        </w:rPr>
        <w:t>c</w:t>
      </w:r>
      <w:r w:rsidRPr="00A63FED">
        <w:rPr>
          <w:rFonts w:ascii="Calibri" w:hAnsi="Calibri" w:cs="Calibri"/>
          <w:sz w:val="22"/>
          <w:szCs w:val="22"/>
          <w:lang w:val="en-US"/>
        </w:rPr>
        <w:t>ts pro</w:t>
      </w:r>
      <w:r w:rsidRPr="00A63FED">
        <w:rPr>
          <w:rFonts w:ascii="Calibri" w:hAnsi="Calibri" w:cs="Calibri"/>
          <w:spacing w:val="2"/>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4"/>
          <w:sz w:val="22"/>
          <w:szCs w:val="22"/>
          <w:lang w:val="en-US"/>
        </w:rPr>
        <w:t>l</w:t>
      </w:r>
      <w:r w:rsidRPr="00A63FED">
        <w:rPr>
          <w:rFonts w:ascii="Calibri" w:hAnsi="Calibri" w:cs="Calibri"/>
          <w:spacing w:val="-5"/>
          <w:sz w:val="22"/>
          <w:szCs w:val="22"/>
          <w:lang w:val="en-US"/>
        </w:rPr>
        <w:t>y</w:t>
      </w:r>
      <w:r w:rsidRPr="00A63FED">
        <w:rPr>
          <w:rFonts w:ascii="Calibri" w:hAnsi="Calibri" w:cs="Calibri"/>
          <w:sz w:val="22"/>
          <w:szCs w:val="22"/>
          <w:lang w:val="en-US"/>
        </w:rPr>
        <w:t>.</w:t>
      </w:r>
    </w:p>
    <w:p w14:paraId="50B61D51" w14:textId="77777777" w:rsidR="00540D88" w:rsidRPr="00A63FED" w:rsidRDefault="00540D88" w:rsidP="00EB06CC">
      <w:pPr>
        <w:pStyle w:val="ListParagraph"/>
        <w:numPr>
          <w:ilvl w:val="1"/>
          <w:numId w:val="42"/>
        </w:numPr>
        <w:tabs>
          <w:tab w:val="left" w:pos="820"/>
        </w:tabs>
        <w:spacing w:after="160" w:line="259" w:lineRule="auto"/>
        <w:ind w:left="288"/>
        <w:jc w:val="both"/>
        <w:rPr>
          <w:rFonts w:ascii="Calibri" w:hAnsi="Calibri" w:cs="Calibri"/>
          <w:sz w:val="22"/>
          <w:szCs w:val="22"/>
          <w:lang w:val="en-US"/>
        </w:rPr>
      </w:pPr>
      <w:r w:rsidRPr="00A63FED">
        <w:rPr>
          <w:rFonts w:ascii="Calibri" w:hAnsi="Calibri" w:cs="Calibri"/>
          <w:sz w:val="22"/>
          <w:szCs w:val="22"/>
          <w:lang w:val="en-US"/>
        </w:rPr>
        <w:t>UMFSNP-AF</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fin</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1"/>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not</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used</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2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5"/>
          <w:sz w:val="22"/>
          <w:szCs w:val="22"/>
          <w:lang w:val="en-US"/>
        </w:rPr>
        <w:t>n</w:t>
      </w:r>
      <w:r w:rsidRPr="00A63FED">
        <w:rPr>
          <w:rFonts w:ascii="Calibri" w:hAnsi="Calibri" w:cs="Calibri"/>
          <w:sz w:val="22"/>
          <w:szCs w:val="22"/>
          <w:lang w:val="en-US"/>
        </w:rPr>
        <w:t>y</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d</w:t>
      </w:r>
      <w:r w:rsidRPr="00A63FED">
        <w:rPr>
          <w:rFonts w:ascii="Calibri" w:hAnsi="Calibri" w:cs="Calibri"/>
          <w:sz w:val="22"/>
          <w:szCs w:val="22"/>
          <w:lang w:val="en-US"/>
        </w:rPr>
        <w:t>e</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od</w:t>
      </w:r>
      <w:r w:rsidRPr="00A63FED">
        <w:rPr>
          <w:rFonts w:ascii="Calibri" w:hAnsi="Calibri" w:cs="Calibri"/>
          <w:spacing w:val="2"/>
          <w:sz w:val="22"/>
          <w:szCs w:val="22"/>
          <w:lang w:val="en-US"/>
        </w:rPr>
        <w:t>u</w:t>
      </w:r>
      <w:r w:rsidRPr="00A63FED">
        <w:rPr>
          <w:rFonts w:ascii="Calibri" w:hAnsi="Calibri" w:cs="Calibri"/>
          <w:spacing w:val="-1"/>
          <w:sz w:val="22"/>
          <w:szCs w:val="22"/>
          <w:lang w:val="en-US"/>
        </w:rPr>
        <w:t>c</w:t>
      </w:r>
      <w:r w:rsidRPr="00A63FED">
        <w:rPr>
          <w:rFonts w:ascii="Calibri" w:hAnsi="Calibri" w:cs="Calibri"/>
          <w:sz w:val="22"/>
          <w:szCs w:val="22"/>
          <w:lang w:val="en-US"/>
        </w:rPr>
        <w:t>ts</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whi</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24"/>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onta</w:t>
      </w:r>
      <w:r w:rsidRPr="00A63FED">
        <w:rPr>
          <w:rFonts w:ascii="Calibri" w:hAnsi="Calibri" w:cs="Calibri"/>
          <w:spacing w:val="2"/>
          <w:sz w:val="22"/>
          <w:szCs w:val="22"/>
          <w:lang w:val="en-US"/>
        </w:rPr>
        <w:t>i</w:t>
      </w:r>
      <w:r w:rsidRPr="00A63FED">
        <w:rPr>
          <w:rFonts w:ascii="Calibri" w:hAnsi="Calibri" w:cs="Calibri"/>
          <w:sz w:val="22"/>
          <w:szCs w:val="22"/>
          <w:lang w:val="en-US"/>
        </w:rPr>
        <w:t>n</w:t>
      </w:r>
      <w:r w:rsidRPr="00A63FED">
        <w:rPr>
          <w:rFonts w:ascii="Calibri" w:hAnsi="Calibri" w:cs="Calibri"/>
          <w:spacing w:val="21"/>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ingr</w:t>
      </w:r>
      <w:r w:rsidRPr="00A63FED">
        <w:rPr>
          <w:rFonts w:ascii="Calibri" w:hAnsi="Calibri" w:cs="Calibri"/>
          <w:spacing w:val="-1"/>
          <w:sz w:val="22"/>
          <w:szCs w:val="22"/>
          <w:lang w:val="en-US"/>
        </w:rPr>
        <w:t>e</w:t>
      </w:r>
      <w:r w:rsidRPr="00A63FED">
        <w:rPr>
          <w:rFonts w:ascii="Calibri" w:hAnsi="Calibri" w:cs="Calibri"/>
          <w:sz w:val="22"/>
          <w:szCs w:val="22"/>
          <w:lang w:val="en-US"/>
        </w:rPr>
        <w:t>dients that</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re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z w:val="22"/>
          <w:szCs w:val="22"/>
          <w:lang w:val="en-US"/>
        </w:rPr>
        <w:t>sted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An</w:t>
      </w:r>
      <w:r w:rsidRPr="00A63FED">
        <w:rPr>
          <w:rFonts w:ascii="Calibri" w:hAnsi="Calibri" w:cs="Calibri"/>
          <w:spacing w:val="2"/>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x</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I</w:t>
      </w:r>
      <w:r w:rsidRPr="00A63FED">
        <w:rPr>
          <w:rFonts w:ascii="Calibri" w:hAnsi="Calibri" w:cs="Calibri"/>
          <w:sz w:val="22"/>
          <w:szCs w:val="22"/>
          <w:lang w:val="en-US"/>
        </w:rPr>
        <w:t>I of</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Rot</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rd</w:t>
      </w:r>
      <w:r w:rsidRPr="00A63FED">
        <w:rPr>
          <w:rFonts w:ascii="Calibri" w:hAnsi="Calibri" w:cs="Calibri"/>
          <w:spacing w:val="-2"/>
          <w:sz w:val="22"/>
          <w:szCs w:val="22"/>
          <w:lang w:val="en-US"/>
        </w:rPr>
        <w:t>a</w:t>
      </w:r>
      <w:r w:rsidRPr="00A63FED">
        <w:rPr>
          <w:rFonts w:ascii="Calibri" w:hAnsi="Calibri" w:cs="Calibri"/>
          <w:sz w:val="22"/>
          <w:szCs w:val="22"/>
          <w:lang w:val="en-US"/>
        </w:rPr>
        <w:t>m</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Conv</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z w:val="22"/>
          <w:szCs w:val="22"/>
          <w:lang w:val="en-US"/>
        </w:rPr>
        <w:t>rior</w:t>
      </w:r>
      <w:r w:rsidRPr="00A63FED">
        <w:rPr>
          <w:rFonts w:ascii="Calibri" w:hAnsi="Calibri" w:cs="Calibri"/>
          <w:spacing w:val="2"/>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fo</w:t>
      </w:r>
      <w:r w:rsidRPr="00A63FED">
        <w:rPr>
          <w:rFonts w:ascii="Calibri" w:hAnsi="Calibri" w:cs="Calibri"/>
          <w:spacing w:val="-1"/>
          <w:sz w:val="22"/>
          <w:szCs w:val="22"/>
          <w:lang w:val="en-US"/>
        </w:rPr>
        <w:t>r</w:t>
      </w:r>
      <w:r w:rsidRPr="00A63FED">
        <w:rPr>
          <w:rFonts w:ascii="Calibri" w:hAnsi="Calibri" w:cs="Calibri"/>
          <w:sz w:val="22"/>
          <w:szCs w:val="22"/>
          <w:lang w:val="en-US"/>
        </w:rPr>
        <w:t>med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Conse</w:t>
      </w:r>
      <w:r w:rsidRPr="00A63FED">
        <w:rPr>
          <w:rFonts w:ascii="Calibri" w:hAnsi="Calibri" w:cs="Calibri"/>
          <w:spacing w:val="-1"/>
          <w:sz w:val="22"/>
          <w:szCs w:val="22"/>
          <w:lang w:val="en-US"/>
        </w:rPr>
        <w:t>n</w:t>
      </w:r>
      <w:r w:rsidRPr="00A63FED">
        <w:rPr>
          <w:rFonts w:ascii="Calibri" w:hAnsi="Calibri" w:cs="Calibri"/>
          <w:sz w:val="22"/>
          <w:szCs w:val="22"/>
          <w:lang w:val="en-US"/>
        </w:rPr>
        <w:t xml:space="preserve">t </w:t>
      </w:r>
      <w:r w:rsidRPr="00A63FED">
        <w:rPr>
          <w:rFonts w:ascii="Calibri" w:hAnsi="Calibri" w:cs="Calibri"/>
          <w:spacing w:val="1"/>
          <w:sz w:val="22"/>
          <w:szCs w:val="22"/>
          <w:lang w:val="en-US"/>
        </w:rPr>
        <w:t>P</w:t>
      </w:r>
      <w:r w:rsidRPr="00A63FED">
        <w:rPr>
          <w:rFonts w:ascii="Calibri" w:hAnsi="Calibri" w:cs="Calibri"/>
          <w:sz w:val="22"/>
          <w:szCs w:val="22"/>
          <w:lang w:val="en-US"/>
        </w:rPr>
        <w:t>ro</w:t>
      </w:r>
      <w:r w:rsidRPr="00A63FED">
        <w:rPr>
          <w:rFonts w:ascii="Calibri" w:hAnsi="Calibri" w:cs="Calibri"/>
          <w:spacing w:val="-2"/>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dure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lastRenderedPageBreak/>
        <w:t>C</w:t>
      </w:r>
      <w:r w:rsidRPr="00A63FED">
        <w:rPr>
          <w:rFonts w:ascii="Calibri" w:hAnsi="Calibri" w:cs="Calibri"/>
          <w:spacing w:val="-1"/>
          <w:sz w:val="22"/>
          <w:szCs w:val="22"/>
          <w:lang w:val="en-US"/>
        </w:rPr>
        <w:t>e</w:t>
      </w:r>
      <w:r w:rsidRPr="00A63FED">
        <w:rPr>
          <w:rFonts w:ascii="Calibri" w:hAnsi="Calibri" w:cs="Calibri"/>
          <w:sz w:val="22"/>
          <w:szCs w:val="22"/>
          <w:lang w:val="en-US"/>
        </w:rPr>
        <w:t>rt</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az</w:t>
      </w:r>
      <w:r w:rsidRPr="00A63FED">
        <w:rPr>
          <w:rFonts w:ascii="Calibri" w:hAnsi="Calibri" w:cs="Calibri"/>
          <w:spacing w:val="-1"/>
          <w:sz w:val="22"/>
          <w:szCs w:val="22"/>
          <w:lang w:val="en-US"/>
        </w:rPr>
        <w:t>a</w:t>
      </w:r>
      <w:r w:rsidRPr="00A63FED">
        <w:rPr>
          <w:rFonts w:ascii="Calibri" w:hAnsi="Calibri" w:cs="Calibri"/>
          <w:sz w:val="22"/>
          <w:szCs w:val="22"/>
          <w:lang w:val="en-US"/>
        </w:rPr>
        <w:t>rdous Ch</w:t>
      </w:r>
      <w:r w:rsidRPr="00A63FED">
        <w:rPr>
          <w:rFonts w:ascii="Calibri" w:hAnsi="Calibri" w:cs="Calibri"/>
          <w:spacing w:val="-1"/>
          <w:sz w:val="22"/>
          <w:szCs w:val="22"/>
          <w:lang w:val="en-US"/>
        </w:rPr>
        <w:t>e</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ca</w:t>
      </w:r>
      <w:r w:rsidRPr="00A63FED">
        <w:rPr>
          <w:rFonts w:ascii="Calibri" w:hAnsi="Calibri" w:cs="Calibri"/>
          <w:sz w:val="22"/>
          <w:szCs w:val="22"/>
          <w:lang w:val="en-US"/>
        </w:rPr>
        <w:t>ls</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in</w:t>
      </w:r>
      <w:r w:rsidRPr="00A63FED">
        <w:rPr>
          <w:rFonts w:ascii="Calibri" w:hAnsi="Calibri" w:cs="Calibri"/>
          <w:spacing w:val="3"/>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nt</w:t>
      </w:r>
      <w:r w:rsidRPr="00A63FED">
        <w:rPr>
          <w:rFonts w:ascii="Calibri" w:hAnsi="Calibri" w:cs="Calibri"/>
          <w:spacing w:val="2"/>
          <w:sz w:val="22"/>
          <w:szCs w:val="22"/>
          <w:lang w:val="en-US"/>
        </w:rPr>
        <w:t>e</w:t>
      </w:r>
      <w:r w:rsidRPr="00A63FED">
        <w:rPr>
          <w:rFonts w:ascii="Calibri" w:hAnsi="Calibri" w:cs="Calibri"/>
          <w:sz w:val="22"/>
          <w:szCs w:val="22"/>
          <w:lang w:val="en-US"/>
        </w:rPr>
        <w:t>rn</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ra</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unless t</w:t>
      </w:r>
      <w:r w:rsidRPr="00A63FED">
        <w:rPr>
          <w:rFonts w:ascii="Calibri" w:hAnsi="Calibri" w:cs="Calibri"/>
          <w:spacing w:val="3"/>
          <w:sz w:val="22"/>
          <w:szCs w:val="22"/>
          <w:lang w:val="en-US"/>
        </w:rPr>
        <w:t>h</w:t>
      </w:r>
      <w:r w:rsidRPr="00A63FED">
        <w:rPr>
          <w:rFonts w:ascii="Calibri" w:hAnsi="Calibri" w:cs="Calibri"/>
          <w:sz w:val="22"/>
          <w:szCs w:val="22"/>
          <w:lang w:val="en-US"/>
        </w:rPr>
        <w:t>e Count</w:t>
      </w:r>
      <w:r w:rsidRPr="00A63FED">
        <w:rPr>
          <w:rFonts w:ascii="Calibri" w:hAnsi="Calibri" w:cs="Calibri"/>
          <w:spacing w:val="2"/>
          <w:sz w:val="22"/>
          <w:szCs w:val="22"/>
          <w:lang w:val="en-US"/>
        </w:rPr>
        <w:t>r</w:t>
      </w:r>
      <w:r w:rsidRPr="00A63FED">
        <w:rPr>
          <w:rFonts w:ascii="Calibri" w:hAnsi="Calibri" w:cs="Calibri"/>
          <w:sz w:val="22"/>
          <w:szCs w:val="22"/>
          <w:lang w:val="en-US"/>
        </w:rPr>
        <w:t>y</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tak</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pl</w:t>
      </w:r>
      <w:r w:rsidRPr="00A63FED">
        <w:rPr>
          <w:rFonts w:ascii="Calibri" w:hAnsi="Calibri" w:cs="Calibri"/>
          <w:spacing w:val="-1"/>
          <w:sz w:val="22"/>
          <w:szCs w:val="22"/>
          <w:lang w:val="en-US"/>
        </w:rPr>
        <w:t>ic</w:t>
      </w:r>
      <w:r w:rsidRPr="00A63FED">
        <w:rPr>
          <w:rFonts w:ascii="Calibri" w:hAnsi="Calibri" w:cs="Calibri"/>
          <w:sz w:val="22"/>
          <w:szCs w:val="22"/>
          <w:lang w:val="en-US"/>
        </w:rPr>
        <w:t>it</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le</w:t>
      </w:r>
      <w:r w:rsidRPr="00A63FED">
        <w:rPr>
          <w:rFonts w:ascii="Calibri" w:hAnsi="Calibri" w:cs="Calibri"/>
          <w:spacing w:val="-3"/>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2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dm</w:t>
      </w:r>
      <w:r w:rsidRPr="00A63FED">
        <w:rPr>
          <w:rFonts w:ascii="Calibri" w:hAnsi="Calibri" w:cs="Calibri"/>
          <w:spacing w:val="1"/>
          <w:sz w:val="22"/>
          <w:szCs w:val="22"/>
          <w:lang w:val="en-US"/>
        </w:rPr>
        <w:t>i</w:t>
      </w:r>
      <w:r w:rsidRPr="00A63FED">
        <w:rPr>
          <w:rFonts w:ascii="Calibri" w:hAnsi="Calibri" w:cs="Calibri"/>
          <w:sz w:val="22"/>
          <w:szCs w:val="22"/>
          <w:lang w:val="en-US"/>
        </w:rPr>
        <w:t>nis</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me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7"/>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onse</w:t>
      </w:r>
      <w:r w:rsidRPr="00A63FED">
        <w:rPr>
          <w:rFonts w:ascii="Calibri" w:hAnsi="Calibri" w:cs="Calibri"/>
          <w:spacing w:val="-1"/>
          <w:sz w:val="22"/>
          <w:szCs w:val="22"/>
          <w:lang w:val="en-US"/>
        </w:rPr>
        <w:t>n</w:t>
      </w:r>
      <w:r w:rsidRPr="00A63FED">
        <w:rPr>
          <w:rFonts w:ascii="Calibri" w:hAnsi="Calibri" w:cs="Calibri"/>
          <w:sz w:val="22"/>
          <w:szCs w:val="22"/>
          <w:lang w:val="en-US"/>
        </w:rPr>
        <w:t>t</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port</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use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 xml:space="preserve">of that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ingr</w:t>
      </w:r>
      <w:r w:rsidRPr="00A63FED">
        <w:rPr>
          <w:rFonts w:ascii="Calibri" w:hAnsi="Calibri" w:cs="Calibri"/>
          <w:spacing w:val="-1"/>
          <w:sz w:val="22"/>
          <w:szCs w:val="22"/>
          <w:lang w:val="en-US"/>
        </w:rPr>
        <w:t>e</w:t>
      </w:r>
      <w:r w:rsidRPr="00A63FED">
        <w:rPr>
          <w:rFonts w:ascii="Calibri" w:hAnsi="Calibri" w:cs="Calibri"/>
          <w:sz w:val="22"/>
          <w:szCs w:val="22"/>
          <w:lang w:val="en-US"/>
        </w:rPr>
        <w:t>dient.</w:t>
      </w:r>
    </w:p>
    <w:p w14:paraId="758F8CEE" w14:textId="77777777" w:rsidR="00540D88" w:rsidRPr="00A63FED" w:rsidRDefault="00540D88" w:rsidP="00EB06CC">
      <w:pPr>
        <w:pStyle w:val="ListParagraph"/>
        <w:numPr>
          <w:ilvl w:val="1"/>
          <w:numId w:val="42"/>
        </w:numPr>
        <w:tabs>
          <w:tab w:val="left" w:pos="820"/>
        </w:tabs>
        <w:spacing w:after="160" w:line="259" w:lineRule="auto"/>
        <w:ind w:left="288"/>
        <w:jc w:val="both"/>
        <w:rPr>
          <w:rFonts w:ascii="Calibri" w:hAnsi="Calibri" w:cs="Calibri"/>
          <w:sz w:val="22"/>
          <w:szCs w:val="22"/>
          <w:lang w:val="en-US"/>
        </w:rPr>
      </w:pPr>
      <w:r w:rsidRPr="00A63FED">
        <w:rPr>
          <w:rFonts w:ascii="Calibri" w:hAnsi="Calibri" w:cs="Calibri"/>
          <w:sz w:val="22"/>
          <w:szCs w:val="22"/>
          <w:lang w:val="en-US"/>
        </w:rPr>
        <w:t>UMFSNP-AF</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fin</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w:t>
      </w:r>
      <w:r w:rsidRPr="00A63FED">
        <w:rPr>
          <w:rFonts w:ascii="Calibri" w:hAnsi="Calibri" w:cs="Calibri"/>
          <w:sz w:val="22"/>
          <w:szCs w:val="22"/>
          <w:lang w:val="en-US"/>
        </w:rPr>
        <w:t>ing</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not</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used</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n</w:t>
      </w:r>
      <w:r w:rsidRPr="00A63FED">
        <w:rPr>
          <w:rFonts w:ascii="Calibri" w:hAnsi="Calibri" w:cs="Calibri"/>
          <w:sz w:val="22"/>
          <w:szCs w:val="22"/>
          <w:lang w:val="en-US"/>
        </w:rPr>
        <w:t>y</w:t>
      </w:r>
      <w:r w:rsidRPr="00A63FED">
        <w:rPr>
          <w:rFonts w:ascii="Calibri" w:hAnsi="Calibri" w:cs="Calibri"/>
          <w:spacing w:val="21"/>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pacing w:val="4"/>
          <w:sz w:val="22"/>
          <w:szCs w:val="22"/>
          <w:lang w:val="en-US"/>
        </w:rPr>
        <w:t>i</w:t>
      </w:r>
      <w:r w:rsidRPr="00A63FED">
        <w:rPr>
          <w:rFonts w:ascii="Calibri" w:hAnsi="Calibri" w:cs="Calibri"/>
          <w:sz w:val="22"/>
          <w:szCs w:val="22"/>
          <w:lang w:val="en-US"/>
        </w:rPr>
        <w:t>de</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odu</w:t>
      </w:r>
      <w:r w:rsidRPr="00A63FED">
        <w:rPr>
          <w:rFonts w:ascii="Calibri" w:hAnsi="Calibri" w:cs="Calibri"/>
          <w:spacing w:val="-1"/>
          <w:sz w:val="22"/>
          <w:szCs w:val="22"/>
          <w:lang w:val="en-US"/>
        </w:rPr>
        <w:t>c</w:t>
      </w:r>
      <w:r w:rsidRPr="00A63FED">
        <w:rPr>
          <w:rFonts w:ascii="Calibri" w:hAnsi="Calibri" w:cs="Calibri"/>
          <w:sz w:val="22"/>
          <w:szCs w:val="22"/>
          <w:lang w:val="en-US"/>
        </w:rPr>
        <w:t>ts</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whi</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ontain</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2"/>
          <w:sz w:val="22"/>
          <w:szCs w:val="22"/>
          <w:lang w:val="en-US"/>
        </w:rPr>
        <w:t>g</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dients that </w:t>
      </w:r>
      <w:r w:rsidRPr="00A63FED">
        <w:rPr>
          <w:rFonts w:ascii="Calibri" w:hAnsi="Calibri" w:cs="Calibri"/>
          <w:spacing w:val="2"/>
          <w:sz w:val="22"/>
          <w:szCs w:val="22"/>
          <w:lang w:val="en-US"/>
        </w:rPr>
        <w:t>are</w:t>
      </w:r>
      <w:r w:rsidRPr="00A63FED">
        <w:rPr>
          <w:rFonts w:ascii="Calibri" w:hAnsi="Calibri" w:cs="Calibri"/>
          <w:sz w:val="22"/>
          <w:szCs w:val="22"/>
          <w:lang w:val="en-US"/>
        </w:rPr>
        <w:t xml:space="preserve"> listed </w:t>
      </w:r>
      <w:r w:rsidRPr="00A63FED">
        <w:rPr>
          <w:rFonts w:ascii="Calibri" w:hAnsi="Calibri" w:cs="Calibri"/>
          <w:spacing w:val="1"/>
          <w:sz w:val="22"/>
          <w:szCs w:val="22"/>
          <w:lang w:val="en-US"/>
        </w:rPr>
        <w:t>on</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Annex</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A</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&amp;</w:t>
      </w:r>
      <w:r w:rsidRPr="00A63FED">
        <w:rPr>
          <w:rFonts w:ascii="Calibri" w:hAnsi="Calibri" w:cs="Calibri"/>
          <w:sz w:val="22"/>
          <w:szCs w:val="22"/>
          <w:lang w:val="en-US"/>
        </w:rPr>
        <w:t xml:space="preserve"> B of </w:t>
      </w:r>
      <w:r w:rsidRPr="00A63FED">
        <w:rPr>
          <w:rFonts w:ascii="Calibri" w:hAnsi="Calibri" w:cs="Calibri"/>
          <w:spacing w:val="1"/>
          <w:sz w:val="22"/>
          <w:szCs w:val="22"/>
          <w:lang w:val="en-US"/>
        </w:rPr>
        <w:t>the</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Stockholm</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Convention</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on</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Persistent</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Organic</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z w:val="22"/>
          <w:szCs w:val="22"/>
          <w:lang w:val="en-US"/>
        </w:rPr>
        <w:t>ol</w:t>
      </w:r>
      <w:r w:rsidRPr="00A63FED">
        <w:rPr>
          <w:rFonts w:ascii="Calibri" w:hAnsi="Calibri" w:cs="Calibri"/>
          <w:spacing w:val="1"/>
          <w:sz w:val="22"/>
          <w:szCs w:val="22"/>
          <w:lang w:val="en-US"/>
        </w:rPr>
        <w:t>l</w:t>
      </w:r>
      <w:r w:rsidRPr="00A63FED">
        <w:rPr>
          <w:rFonts w:ascii="Calibri" w:hAnsi="Calibri" w:cs="Calibri"/>
          <w:sz w:val="22"/>
          <w:szCs w:val="22"/>
          <w:lang w:val="en-US"/>
        </w:rPr>
        <w:t>utants,</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unless</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pacing w:val="1"/>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ptable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purp</w:t>
      </w:r>
      <w:r w:rsidRPr="00A63FED">
        <w:rPr>
          <w:rFonts w:ascii="Calibri" w:hAnsi="Calibri" w:cs="Calibri"/>
          <w:spacing w:val="-1"/>
          <w:sz w:val="22"/>
          <w:szCs w:val="22"/>
          <w:lang w:val="en-US"/>
        </w:rPr>
        <w:t>o</w:t>
      </w:r>
      <w:r w:rsidRPr="00A63FED">
        <w:rPr>
          <w:rFonts w:ascii="Calibri" w:hAnsi="Calibri" w:cs="Calibri"/>
          <w:sz w:val="22"/>
          <w:szCs w:val="22"/>
          <w:lang w:val="en-US"/>
        </w:rPr>
        <w:t>se</w:t>
      </w:r>
      <w:r w:rsidRPr="00A63FED">
        <w:rPr>
          <w:rFonts w:ascii="Calibri" w:hAnsi="Calibri" w:cs="Calibri"/>
          <w:spacing w:val="6"/>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fin</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4"/>
          <w:sz w:val="22"/>
          <w:szCs w:val="22"/>
          <w:lang w:val="en-US"/>
        </w:rPr>
        <w:t xml:space="preserve"> </w:t>
      </w:r>
      <w:r w:rsidRPr="00A63FED">
        <w:rPr>
          <w:rFonts w:ascii="Calibri" w:hAnsi="Calibri" w:cs="Calibri"/>
          <w:spacing w:val="2"/>
          <w:sz w:val="22"/>
          <w:szCs w:val="22"/>
          <w:lang w:val="en-US"/>
        </w:rPr>
        <w:t>b</w:t>
      </w:r>
      <w:r w:rsidRPr="00A63FED">
        <w:rPr>
          <w:rFonts w:ascii="Calibri" w:hAnsi="Calibri" w:cs="Calibri"/>
          <w:sz w:val="22"/>
          <w:szCs w:val="22"/>
          <w:lang w:val="en-US"/>
        </w:rPr>
        <w:t>y the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Conv</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if</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pacing w:val="-1"/>
          <w:sz w:val="22"/>
          <w:szCs w:val="22"/>
          <w:lang w:val="en-US"/>
        </w:rPr>
        <w:t>e</w:t>
      </w:r>
      <w:r w:rsidRPr="00A63FED">
        <w:rPr>
          <w:rFonts w:ascii="Calibri" w:hAnsi="Calibri" w:cs="Calibri"/>
          <w:sz w:val="22"/>
          <w:szCs w:val="22"/>
          <w:lang w:val="en-US"/>
        </w:rPr>
        <w:t>mp</w:t>
      </w:r>
      <w:r w:rsidRPr="00A63FED">
        <w:rPr>
          <w:rFonts w:ascii="Calibri" w:hAnsi="Calibri" w:cs="Calibri"/>
          <w:spacing w:val="1"/>
          <w:sz w:val="22"/>
          <w:szCs w:val="22"/>
          <w:lang w:val="en-US"/>
        </w:rPr>
        <w:t>t</w:t>
      </w:r>
      <w:r w:rsidRPr="00A63FED">
        <w:rPr>
          <w:rFonts w:ascii="Calibri" w:hAnsi="Calibri" w:cs="Calibri"/>
          <w:sz w:val="22"/>
          <w:szCs w:val="22"/>
          <w:lang w:val="en-US"/>
        </w:rPr>
        <w:t>ion h</w:t>
      </w:r>
      <w:r w:rsidRPr="00A63FED">
        <w:rPr>
          <w:rFonts w:ascii="Calibri" w:hAnsi="Calibri" w:cs="Calibri"/>
          <w:spacing w:val="-1"/>
          <w:sz w:val="22"/>
          <w:szCs w:val="22"/>
          <w:lang w:val="en-US"/>
        </w:rPr>
        <w:t>a</w:t>
      </w:r>
      <w:r w:rsidRPr="00A63FED">
        <w:rPr>
          <w:rFonts w:ascii="Calibri" w:hAnsi="Calibri" w:cs="Calibri"/>
          <w:sz w:val="22"/>
          <w:szCs w:val="22"/>
          <w:lang w:val="en-US"/>
        </w:rPr>
        <w:t>s be</w:t>
      </w:r>
      <w:r w:rsidRPr="00A63FED">
        <w:rPr>
          <w:rFonts w:ascii="Calibri" w:hAnsi="Calibri" w:cs="Calibri"/>
          <w:spacing w:val="-2"/>
          <w:sz w:val="22"/>
          <w:szCs w:val="22"/>
          <w:lang w:val="en-US"/>
        </w:rPr>
        <w:t>e</w:t>
      </w:r>
      <w:r w:rsidRPr="00A63FED">
        <w:rPr>
          <w:rFonts w:ascii="Calibri" w:hAnsi="Calibri" w:cs="Calibri"/>
          <w:sz w:val="22"/>
          <w:szCs w:val="22"/>
          <w:lang w:val="en-US"/>
        </w:rPr>
        <w:t>n obtain</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5"/>
          <w:sz w:val="22"/>
          <w:szCs w:val="22"/>
          <w:lang w:val="en-US"/>
        </w:rPr>
        <w:t>b</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3"/>
          <w:sz w:val="22"/>
          <w:szCs w:val="22"/>
          <w:lang w:val="en-US"/>
        </w:rPr>
        <w:t>h</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Count</w:t>
      </w:r>
      <w:r w:rsidRPr="00A63FED">
        <w:rPr>
          <w:rFonts w:ascii="Calibri" w:hAnsi="Calibri" w:cs="Calibri"/>
          <w:spacing w:val="2"/>
          <w:sz w:val="22"/>
          <w:szCs w:val="22"/>
          <w:lang w:val="en-US"/>
        </w:rPr>
        <w:t>r</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un</w:t>
      </w:r>
      <w:r w:rsidRPr="00A63FED">
        <w:rPr>
          <w:rFonts w:ascii="Calibri" w:hAnsi="Calibri" w:cs="Calibri"/>
          <w:spacing w:val="2"/>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r this </w:t>
      </w:r>
      <w:r w:rsidRPr="00A63FED">
        <w:rPr>
          <w:rFonts w:ascii="Calibri" w:hAnsi="Calibri" w:cs="Calibri"/>
          <w:spacing w:val="1"/>
          <w:sz w:val="22"/>
          <w:szCs w:val="22"/>
          <w:lang w:val="en-US"/>
        </w:rPr>
        <w:t>C</w:t>
      </w:r>
      <w:r w:rsidRPr="00A63FED">
        <w:rPr>
          <w:rFonts w:ascii="Calibri" w:hAnsi="Calibri" w:cs="Calibri"/>
          <w:sz w:val="22"/>
          <w:szCs w:val="22"/>
          <w:lang w:val="en-US"/>
        </w:rPr>
        <w:t>onv</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on.</w:t>
      </w:r>
    </w:p>
    <w:p w14:paraId="1F1E84DE" w14:textId="77777777" w:rsidR="00540D88" w:rsidRPr="00A63FED" w:rsidRDefault="00540D88" w:rsidP="00EB06CC">
      <w:pPr>
        <w:pStyle w:val="ListParagraph"/>
        <w:numPr>
          <w:ilvl w:val="1"/>
          <w:numId w:val="42"/>
        </w:numPr>
        <w:tabs>
          <w:tab w:val="left" w:pos="820"/>
        </w:tabs>
        <w:spacing w:after="160" w:line="259" w:lineRule="auto"/>
        <w:ind w:left="288"/>
        <w:jc w:val="both"/>
        <w:rPr>
          <w:rFonts w:ascii="Calibri" w:hAnsi="Calibri" w:cs="Calibri"/>
          <w:sz w:val="22"/>
          <w:szCs w:val="22"/>
          <w:lang w:val="en-US"/>
        </w:rPr>
      </w:pPr>
      <w:r w:rsidRPr="00A63FED">
        <w:rPr>
          <w:rFonts w:ascii="Calibri" w:hAnsi="Calibri" w:cs="Calibri"/>
          <w:sz w:val="22"/>
          <w:szCs w:val="22"/>
          <w:lang w:val="en-US"/>
        </w:rPr>
        <w:t>UMFSNP-AF</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fin</w:t>
      </w:r>
      <w:r w:rsidRPr="00A63FED">
        <w:rPr>
          <w:rFonts w:ascii="Calibri" w:hAnsi="Calibri" w:cs="Calibri"/>
          <w:spacing w:val="-1"/>
          <w:sz w:val="22"/>
          <w:szCs w:val="22"/>
          <w:lang w:val="en-US"/>
        </w:rPr>
        <w:t>a</w:t>
      </w:r>
      <w:r w:rsidRPr="00A63FED">
        <w:rPr>
          <w:rFonts w:ascii="Calibri" w:hAnsi="Calibri" w:cs="Calibri"/>
          <w:sz w:val="22"/>
          <w:szCs w:val="22"/>
          <w:lang w:val="en-US"/>
        </w:rPr>
        <w:t>n</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1"/>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not</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used</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2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5"/>
          <w:sz w:val="22"/>
          <w:szCs w:val="22"/>
          <w:lang w:val="en-US"/>
        </w:rPr>
        <w:t>n</w:t>
      </w:r>
      <w:r w:rsidRPr="00A63FED">
        <w:rPr>
          <w:rFonts w:ascii="Calibri" w:hAnsi="Calibri" w:cs="Calibri"/>
          <w:sz w:val="22"/>
          <w:szCs w:val="22"/>
          <w:lang w:val="en-US"/>
        </w:rPr>
        <w:t>y</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d</w:t>
      </w:r>
      <w:r w:rsidRPr="00A63FED">
        <w:rPr>
          <w:rFonts w:ascii="Calibri" w:hAnsi="Calibri" w:cs="Calibri"/>
          <w:sz w:val="22"/>
          <w:szCs w:val="22"/>
          <w:lang w:val="en-US"/>
        </w:rPr>
        <w:t>e</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od</w:t>
      </w:r>
      <w:r w:rsidRPr="00A63FED">
        <w:rPr>
          <w:rFonts w:ascii="Calibri" w:hAnsi="Calibri" w:cs="Calibri"/>
          <w:spacing w:val="2"/>
          <w:sz w:val="22"/>
          <w:szCs w:val="22"/>
          <w:lang w:val="en-US"/>
        </w:rPr>
        <w:t>u</w:t>
      </w:r>
      <w:r w:rsidRPr="00A63FED">
        <w:rPr>
          <w:rFonts w:ascii="Calibri" w:hAnsi="Calibri" w:cs="Calibri"/>
          <w:spacing w:val="-1"/>
          <w:sz w:val="22"/>
          <w:szCs w:val="22"/>
          <w:lang w:val="en-US"/>
        </w:rPr>
        <w:t>c</w:t>
      </w:r>
      <w:r w:rsidRPr="00A63FED">
        <w:rPr>
          <w:rFonts w:ascii="Calibri" w:hAnsi="Calibri" w:cs="Calibri"/>
          <w:sz w:val="22"/>
          <w:szCs w:val="22"/>
          <w:lang w:val="en-US"/>
        </w:rPr>
        <w:t>ts</w:t>
      </w:r>
      <w:r w:rsidRPr="00A63FED">
        <w:rPr>
          <w:rFonts w:ascii="Calibri" w:hAnsi="Calibri" w:cs="Calibri"/>
          <w:spacing w:val="22"/>
          <w:sz w:val="22"/>
          <w:szCs w:val="22"/>
          <w:lang w:val="en-US"/>
        </w:rPr>
        <w:t xml:space="preserve"> </w:t>
      </w:r>
      <w:r w:rsidRPr="00A63FED">
        <w:rPr>
          <w:rFonts w:ascii="Calibri" w:hAnsi="Calibri" w:cs="Calibri"/>
          <w:sz w:val="22"/>
          <w:szCs w:val="22"/>
          <w:lang w:val="en-US"/>
        </w:rPr>
        <w:t>whi</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24"/>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onta</w:t>
      </w:r>
      <w:r w:rsidRPr="00A63FED">
        <w:rPr>
          <w:rFonts w:ascii="Calibri" w:hAnsi="Calibri" w:cs="Calibri"/>
          <w:spacing w:val="2"/>
          <w:sz w:val="22"/>
          <w:szCs w:val="22"/>
          <w:lang w:val="en-US"/>
        </w:rPr>
        <w:t>i</w:t>
      </w:r>
      <w:r w:rsidRPr="00A63FED">
        <w:rPr>
          <w:rFonts w:ascii="Calibri" w:hAnsi="Calibri" w:cs="Calibri"/>
          <w:sz w:val="22"/>
          <w:szCs w:val="22"/>
          <w:lang w:val="en-US"/>
        </w:rPr>
        <w:t>n</w:t>
      </w:r>
      <w:r w:rsidRPr="00A63FED">
        <w:rPr>
          <w:rFonts w:ascii="Calibri" w:hAnsi="Calibri" w:cs="Calibri"/>
          <w:spacing w:val="21"/>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23"/>
          <w:sz w:val="22"/>
          <w:szCs w:val="22"/>
          <w:lang w:val="en-US"/>
        </w:rPr>
        <w:t xml:space="preserve"> </w:t>
      </w:r>
      <w:r w:rsidRPr="00A63FED">
        <w:rPr>
          <w:rFonts w:ascii="Calibri" w:hAnsi="Calibri" w:cs="Calibri"/>
          <w:sz w:val="22"/>
          <w:szCs w:val="22"/>
          <w:lang w:val="en-US"/>
        </w:rPr>
        <w:t>ingr</w:t>
      </w:r>
      <w:r w:rsidRPr="00A63FED">
        <w:rPr>
          <w:rFonts w:ascii="Calibri" w:hAnsi="Calibri" w:cs="Calibri"/>
          <w:spacing w:val="-1"/>
          <w:sz w:val="22"/>
          <w:szCs w:val="22"/>
          <w:lang w:val="en-US"/>
        </w:rPr>
        <w:t>e</w:t>
      </w:r>
      <w:r w:rsidRPr="00A63FED">
        <w:rPr>
          <w:rFonts w:ascii="Calibri" w:hAnsi="Calibri" w:cs="Calibri"/>
          <w:sz w:val="22"/>
          <w:szCs w:val="22"/>
          <w:lang w:val="en-US"/>
        </w:rPr>
        <w:t>dients that</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re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z w:val="22"/>
          <w:szCs w:val="22"/>
          <w:lang w:val="en-US"/>
        </w:rPr>
        <w:t>sted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An</w:t>
      </w:r>
      <w:r w:rsidRPr="00A63FED">
        <w:rPr>
          <w:rFonts w:ascii="Calibri" w:hAnsi="Calibri" w:cs="Calibri"/>
          <w:spacing w:val="2"/>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x</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I</w:t>
      </w:r>
      <w:r w:rsidRPr="00A63FED">
        <w:rPr>
          <w:rFonts w:ascii="Calibri" w:hAnsi="Calibri" w:cs="Calibri"/>
          <w:sz w:val="22"/>
          <w:szCs w:val="22"/>
          <w:lang w:val="en-US"/>
        </w:rPr>
        <w:t>I of</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Rot</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rd</w:t>
      </w:r>
      <w:r w:rsidRPr="00A63FED">
        <w:rPr>
          <w:rFonts w:ascii="Calibri" w:hAnsi="Calibri" w:cs="Calibri"/>
          <w:spacing w:val="-2"/>
          <w:sz w:val="22"/>
          <w:szCs w:val="22"/>
          <w:lang w:val="en-US"/>
        </w:rPr>
        <w:t>a</w:t>
      </w:r>
      <w:r w:rsidRPr="00A63FED">
        <w:rPr>
          <w:rFonts w:ascii="Calibri" w:hAnsi="Calibri" w:cs="Calibri"/>
          <w:sz w:val="22"/>
          <w:szCs w:val="22"/>
          <w:lang w:val="en-US"/>
        </w:rPr>
        <w:t>m</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Conv</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z w:val="22"/>
          <w:szCs w:val="22"/>
          <w:lang w:val="en-US"/>
        </w:rPr>
        <w:t>rior</w:t>
      </w:r>
      <w:r w:rsidRPr="00A63FED">
        <w:rPr>
          <w:rFonts w:ascii="Calibri" w:hAnsi="Calibri" w:cs="Calibri"/>
          <w:spacing w:val="2"/>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fo</w:t>
      </w:r>
      <w:r w:rsidRPr="00A63FED">
        <w:rPr>
          <w:rFonts w:ascii="Calibri" w:hAnsi="Calibri" w:cs="Calibri"/>
          <w:spacing w:val="-1"/>
          <w:sz w:val="22"/>
          <w:szCs w:val="22"/>
          <w:lang w:val="en-US"/>
        </w:rPr>
        <w:t>r</w:t>
      </w:r>
      <w:r w:rsidRPr="00A63FED">
        <w:rPr>
          <w:rFonts w:ascii="Calibri" w:hAnsi="Calibri" w:cs="Calibri"/>
          <w:sz w:val="22"/>
          <w:szCs w:val="22"/>
          <w:lang w:val="en-US"/>
        </w:rPr>
        <w:t>med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Conse</w:t>
      </w:r>
      <w:r w:rsidRPr="00A63FED">
        <w:rPr>
          <w:rFonts w:ascii="Calibri" w:hAnsi="Calibri" w:cs="Calibri"/>
          <w:spacing w:val="-1"/>
          <w:sz w:val="22"/>
          <w:szCs w:val="22"/>
          <w:lang w:val="en-US"/>
        </w:rPr>
        <w:t>n</w:t>
      </w:r>
      <w:r w:rsidRPr="00A63FED">
        <w:rPr>
          <w:rFonts w:ascii="Calibri" w:hAnsi="Calibri" w:cs="Calibri"/>
          <w:sz w:val="22"/>
          <w:szCs w:val="22"/>
          <w:lang w:val="en-US"/>
        </w:rPr>
        <w:t xml:space="preserve">t </w:t>
      </w:r>
      <w:r w:rsidRPr="00A63FED">
        <w:rPr>
          <w:rFonts w:ascii="Calibri" w:hAnsi="Calibri" w:cs="Calibri"/>
          <w:spacing w:val="1"/>
          <w:sz w:val="22"/>
          <w:szCs w:val="22"/>
          <w:lang w:val="en-US"/>
        </w:rPr>
        <w:t>P</w:t>
      </w:r>
      <w:r w:rsidRPr="00A63FED">
        <w:rPr>
          <w:rFonts w:ascii="Calibri" w:hAnsi="Calibri" w:cs="Calibri"/>
          <w:sz w:val="22"/>
          <w:szCs w:val="22"/>
          <w:lang w:val="en-US"/>
        </w:rPr>
        <w:t>ro</w:t>
      </w:r>
      <w:r w:rsidRPr="00A63FED">
        <w:rPr>
          <w:rFonts w:ascii="Calibri" w:hAnsi="Calibri" w:cs="Calibri"/>
          <w:spacing w:val="-2"/>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dure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rt</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az</w:t>
      </w:r>
      <w:r w:rsidRPr="00A63FED">
        <w:rPr>
          <w:rFonts w:ascii="Calibri" w:hAnsi="Calibri" w:cs="Calibri"/>
          <w:spacing w:val="-1"/>
          <w:sz w:val="22"/>
          <w:szCs w:val="22"/>
          <w:lang w:val="en-US"/>
        </w:rPr>
        <w:t>a</w:t>
      </w:r>
      <w:r w:rsidRPr="00A63FED">
        <w:rPr>
          <w:rFonts w:ascii="Calibri" w:hAnsi="Calibri" w:cs="Calibri"/>
          <w:sz w:val="22"/>
          <w:szCs w:val="22"/>
          <w:lang w:val="en-US"/>
        </w:rPr>
        <w:t>rdous Ch</w:t>
      </w:r>
      <w:r w:rsidRPr="00A63FED">
        <w:rPr>
          <w:rFonts w:ascii="Calibri" w:hAnsi="Calibri" w:cs="Calibri"/>
          <w:spacing w:val="-1"/>
          <w:sz w:val="22"/>
          <w:szCs w:val="22"/>
          <w:lang w:val="en-US"/>
        </w:rPr>
        <w:t>e</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ca</w:t>
      </w:r>
      <w:r w:rsidRPr="00A63FED">
        <w:rPr>
          <w:rFonts w:ascii="Calibri" w:hAnsi="Calibri" w:cs="Calibri"/>
          <w:sz w:val="22"/>
          <w:szCs w:val="22"/>
          <w:lang w:val="en-US"/>
        </w:rPr>
        <w:t>ls</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in</w:t>
      </w:r>
      <w:r w:rsidRPr="00A63FED">
        <w:rPr>
          <w:rFonts w:ascii="Calibri" w:hAnsi="Calibri" w:cs="Calibri"/>
          <w:spacing w:val="9"/>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nt</w:t>
      </w:r>
      <w:r w:rsidRPr="00A63FED">
        <w:rPr>
          <w:rFonts w:ascii="Calibri" w:hAnsi="Calibri" w:cs="Calibri"/>
          <w:spacing w:val="2"/>
          <w:sz w:val="22"/>
          <w:szCs w:val="22"/>
          <w:lang w:val="en-US"/>
        </w:rPr>
        <w:t>e</w:t>
      </w:r>
      <w:r w:rsidRPr="00A63FED">
        <w:rPr>
          <w:rFonts w:ascii="Calibri" w:hAnsi="Calibri" w:cs="Calibri"/>
          <w:sz w:val="22"/>
          <w:szCs w:val="22"/>
          <w:lang w:val="en-US"/>
        </w:rPr>
        <w:t>rn</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ra</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unless t</w:t>
      </w:r>
      <w:r w:rsidRPr="00A63FED">
        <w:rPr>
          <w:rFonts w:ascii="Calibri" w:hAnsi="Calibri" w:cs="Calibri"/>
          <w:spacing w:val="3"/>
          <w:sz w:val="22"/>
          <w:szCs w:val="22"/>
          <w:lang w:val="en-US"/>
        </w:rPr>
        <w:t>h</w:t>
      </w:r>
      <w:r w:rsidRPr="00A63FED">
        <w:rPr>
          <w:rFonts w:ascii="Calibri" w:hAnsi="Calibri" w:cs="Calibri"/>
          <w:sz w:val="22"/>
          <w:szCs w:val="22"/>
          <w:lang w:val="en-US"/>
        </w:rPr>
        <w:t>e Count</w:t>
      </w:r>
      <w:r w:rsidRPr="00A63FED">
        <w:rPr>
          <w:rFonts w:ascii="Calibri" w:hAnsi="Calibri" w:cs="Calibri"/>
          <w:spacing w:val="2"/>
          <w:sz w:val="22"/>
          <w:szCs w:val="22"/>
          <w:lang w:val="en-US"/>
        </w:rPr>
        <w:t>r</w:t>
      </w:r>
      <w:r w:rsidRPr="00A63FED">
        <w:rPr>
          <w:rFonts w:ascii="Calibri" w:hAnsi="Calibri" w:cs="Calibri"/>
          <w:sz w:val="22"/>
          <w:szCs w:val="22"/>
          <w:lang w:val="en-US"/>
        </w:rPr>
        <w:t>y</w:t>
      </w:r>
      <w:r w:rsidRPr="00A63FED">
        <w:rPr>
          <w:rFonts w:ascii="Calibri" w:hAnsi="Calibri" w:cs="Calibri"/>
          <w:spacing w:val="19"/>
          <w:sz w:val="22"/>
          <w:szCs w:val="22"/>
          <w:lang w:val="en-US"/>
        </w:rPr>
        <w:t xml:space="preserve"> </w:t>
      </w:r>
      <w:r w:rsidRPr="00A63FED">
        <w:rPr>
          <w:rFonts w:ascii="Calibri" w:hAnsi="Calibri" w:cs="Calibri"/>
          <w:spacing w:val="2"/>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tak</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pl</w:t>
      </w:r>
      <w:r w:rsidRPr="00A63FED">
        <w:rPr>
          <w:rFonts w:ascii="Calibri" w:hAnsi="Calibri" w:cs="Calibri"/>
          <w:spacing w:val="-1"/>
          <w:sz w:val="22"/>
          <w:szCs w:val="22"/>
          <w:lang w:val="en-US"/>
        </w:rPr>
        <w:t>ic</w:t>
      </w:r>
      <w:r w:rsidRPr="00A63FED">
        <w:rPr>
          <w:rFonts w:ascii="Calibri" w:hAnsi="Calibri" w:cs="Calibri"/>
          <w:sz w:val="22"/>
          <w:szCs w:val="22"/>
          <w:lang w:val="en-US"/>
        </w:rPr>
        <w:t>it</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le</w:t>
      </w:r>
      <w:r w:rsidRPr="00A63FED">
        <w:rPr>
          <w:rFonts w:ascii="Calibri" w:hAnsi="Calibri" w:cs="Calibri"/>
          <w:spacing w:val="-3"/>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2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dm</w:t>
      </w:r>
      <w:r w:rsidRPr="00A63FED">
        <w:rPr>
          <w:rFonts w:ascii="Calibri" w:hAnsi="Calibri" w:cs="Calibri"/>
          <w:spacing w:val="1"/>
          <w:sz w:val="22"/>
          <w:szCs w:val="22"/>
          <w:lang w:val="en-US"/>
        </w:rPr>
        <w:t>i</w:t>
      </w:r>
      <w:r w:rsidRPr="00A63FED">
        <w:rPr>
          <w:rFonts w:ascii="Calibri" w:hAnsi="Calibri" w:cs="Calibri"/>
          <w:sz w:val="22"/>
          <w:szCs w:val="22"/>
          <w:lang w:val="en-US"/>
        </w:rPr>
        <w:t>nis</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me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7"/>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onse</w:t>
      </w:r>
      <w:r w:rsidRPr="00A63FED">
        <w:rPr>
          <w:rFonts w:ascii="Calibri" w:hAnsi="Calibri" w:cs="Calibri"/>
          <w:spacing w:val="-1"/>
          <w:sz w:val="22"/>
          <w:szCs w:val="22"/>
          <w:lang w:val="en-US"/>
        </w:rPr>
        <w:t>n</w:t>
      </w:r>
      <w:r w:rsidRPr="00A63FED">
        <w:rPr>
          <w:rFonts w:ascii="Calibri" w:hAnsi="Calibri" w:cs="Calibri"/>
          <w:sz w:val="22"/>
          <w:szCs w:val="22"/>
          <w:lang w:val="en-US"/>
        </w:rPr>
        <w:t>t</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port</w:t>
      </w:r>
      <w:r w:rsidRPr="00A63FED">
        <w:rPr>
          <w:rFonts w:ascii="Calibri" w:hAnsi="Calibri" w:cs="Calibri"/>
          <w:spacing w:val="26"/>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use</w:t>
      </w:r>
      <w:r w:rsidRPr="00A63FED">
        <w:rPr>
          <w:rFonts w:ascii="Calibri" w:hAnsi="Calibri" w:cs="Calibri"/>
          <w:spacing w:val="25"/>
          <w:sz w:val="22"/>
          <w:szCs w:val="22"/>
          <w:lang w:val="en-US"/>
        </w:rPr>
        <w:t xml:space="preserve"> </w:t>
      </w:r>
      <w:r w:rsidRPr="00A63FED">
        <w:rPr>
          <w:rFonts w:ascii="Calibri" w:hAnsi="Calibri" w:cs="Calibri"/>
          <w:sz w:val="22"/>
          <w:szCs w:val="22"/>
          <w:lang w:val="en-US"/>
        </w:rPr>
        <w:t xml:space="preserve">of that </w:t>
      </w:r>
      <w:r w:rsidRPr="00A63FED">
        <w:rPr>
          <w:rFonts w:ascii="Calibri" w:hAnsi="Calibri" w:cs="Calibri"/>
          <w:spacing w:val="-1"/>
          <w:sz w:val="22"/>
          <w:szCs w:val="22"/>
          <w:lang w:val="en-US"/>
        </w:rPr>
        <w:t>ac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ingr</w:t>
      </w:r>
      <w:r w:rsidRPr="00A63FED">
        <w:rPr>
          <w:rFonts w:ascii="Calibri" w:hAnsi="Calibri" w:cs="Calibri"/>
          <w:spacing w:val="-1"/>
          <w:sz w:val="22"/>
          <w:szCs w:val="22"/>
          <w:lang w:val="en-US"/>
        </w:rPr>
        <w:t>e</w:t>
      </w:r>
      <w:r w:rsidRPr="00A63FED">
        <w:rPr>
          <w:rFonts w:ascii="Calibri" w:hAnsi="Calibri" w:cs="Calibri"/>
          <w:sz w:val="22"/>
          <w:szCs w:val="22"/>
          <w:lang w:val="en-US"/>
        </w:rPr>
        <w:t>dient.</w:t>
      </w:r>
    </w:p>
    <w:p w14:paraId="70DBFC9B" w14:textId="77777777" w:rsidR="00540D88" w:rsidRPr="00A63FED" w:rsidRDefault="00540D88" w:rsidP="00540D88">
      <w:pPr>
        <w:jc w:val="both"/>
        <w:rPr>
          <w:rFonts w:cs="Calibri"/>
          <w:sz w:val="22"/>
          <w:szCs w:val="22"/>
        </w:rPr>
      </w:pPr>
      <w:r w:rsidRPr="00A63FED">
        <w:rPr>
          <w:rFonts w:cs="Calibri"/>
          <w:b/>
          <w:spacing w:val="-3"/>
          <w:sz w:val="22"/>
          <w:szCs w:val="22"/>
        </w:rPr>
        <w:t>P</w:t>
      </w:r>
      <w:r w:rsidRPr="00A63FED">
        <w:rPr>
          <w:rFonts w:cs="Calibri"/>
          <w:b/>
          <w:spacing w:val="-1"/>
          <w:sz w:val="22"/>
          <w:szCs w:val="22"/>
        </w:rPr>
        <w:t>r</w:t>
      </w:r>
      <w:r w:rsidRPr="00A63FED">
        <w:rPr>
          <w:rFonts w:cs="Calibri"/>
          <w:b/>
          <w:spacing w:val="2"/>
          <w:sz w:val="22"/>
          <w:szCs w:val="22"/>
        </w:rPr>
        <w:t>o</w:t>
      </w:r>
      <w:r w:rsidRPr="00A63FED">
        <w:rPr>
          <w:rFonts w:cs="Calibri"/>
          <w:b/>
          <w:spacing w:val="-1"/>
          <w:sz w:val="22"/>
          <w:szCs w:val="22"/>
        </w:rPr>
        <w:t>c</w:t>
      </w:r>
      <w:r w:rsidRPr="00A63FED">
        <w:rPr>
          <w:rFonts w:cs="Calibri"/>
          <w:b/>
          <w:spacing w:val="1"/>
          <w:sz w:val="22"/>
          <w:szCs w:val="22"/>
        </w:rPr>
        <w:t>u</w:t>
      </w:r>
      <w:r w:rsidRPr="00A63FED">
        <w:rPr>
          <w:rFonts w:cs="Calibri"/>
          <w:b/>
          <w:spacing w:val="-1"/>
          <w:sz w:val="22"/>
          <w:szCs w:val="22"/>
        </w:rPr>
        <w:t>r</w:t>
      </w:r>
      <w:r w:rsidRPr="00A63FED">
        <w:rPr>
          <w:rFonts w:cs="Calibri"/>
          <w:b/>
          <w:spacing w:val="1"/>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 xml:space="preserve">t </w:t>
      </w:r>
      <w:r w:rsidRPr="00A63FED">
        <w:rPr>
          <w:rFonts w:cs="Calibri"/>
          <w:b/>
          <w:spacing w:val="-1"/>
          <w:sz w:val="22"/>
          <w:szCs w:val="22"/>
        </w:rPr>
        <w:t>C</w:t>
      </w:r>
      <w:r w:rsidRPr="00A63FED">
        <w:rPr>
          <w:rFonts w:cs="Calibri"/>
          <w:b/>
          <w:spacing w:val="1"/>
          <w:sz w:val="22"/>
          <w:szCs w:val="22"/>
        </w:rPr>
        <w:t>h</w:t>
      </w:r>
      <w:r w:rsidRPr="00A63FED">
        <w:rPr>
          <w:rFonts w:cs="Calibri"/>
          <w:b/>
          <w:sz w:val="22"/>
          <w:szCs w:val="22"/>
        </w:rPr>
        <w:t>al</w:t>
      </w:r>
      <w:r w:rsidRPr="00A63FED">
        <w:rPr>
          <w:rFonts w:cs="Calibri"/>
          <w:b/>
          <w:spacing w:val="1"/>
          <w:sz w:val="22"/>
          <w:szCs w:val="22"/>
        </w:rPr>
        <w:t>l</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g</w:t>
      </w:r>
      <w:r w:rsidRPr="00A63FED">
        <w:rPr>
          <w:rFonts w:cs="Calibri"/>
          <w:b/>
          <w:spacing w:val="1"/>
          <w:sz w:val="22"/>
          <w:szCs w:val="22"/>
        </w:rPr>
        <w:t>e</w:t>
      </w:r>
      <w:r w:rsidRPr="00A63FED">
        <w:rPr>
          <w:rFonts w:cs="Calibri"/>
          <w:b/>
          <w:sz w:val="22"/>
          <w:szCs w:val="22"/>
        </w:rPr>
        <w:t xml:space="preserve">s </w:t>
      </w:r>
      <w:r w:rsidRPr="00A63FED">
        <w:rPr>
          <w:rFonts w:cs="Calibri"/>
          <w:b/>
          <w:spacing w:val="1"/>
          <w:sz w:val="22"/>
          <w:szCs w:val="22"/>
        </w:rPr>
        <w:t>b</w:t>
      </w:r>
      <w:r w:rsidRPr="00A63FED">
        <w:rPr>
          <w:rFonts w:cs="Calibri"/>
          <w:b/>
          <w:sz w:val="22"/>
          <w:szCs w:val="22"/>
        </w:rPr>
        <w:t xml:space="preserve">y </w:t>
      </w:r>
      <w:r w:rsidRPr="00A63FED">
        <w:rPr>
          <w:rFonts w:cs="Calibri"/>
          <w:b/>
          <w:spacing w:val="-3"/>
          <w:sz w:val="22"/>
          <w:szCs w:val="22"/>
        </w:rPr>
        <w:t>F</w:t>
      </w:r>
      <w:r w:rsidRPr="00A63FED">
        <w:rPr>
          <w:rFonts w:cs="Calibri"/>
          <w:b/>
          <w:sz w:val="22"/>
          <w:szCs w:val="22"/>
        </w:rPr>
        <w:t>a</w:t>
      </w:r>
      <w:r w:rsidRPr="00A63FED">
        <w:rPr>
          <w:rFonts w:cs="Calibri"/>
          <w:b/>
          <w:spacing w:val="1"/>
          <w:sz w:val="22"/>
          <w:szCs w:val="22"/>
        </w:rPr>
        <w:t>r</w:t>
      </w:r>
      <w:r w:rsidRPr="00A63FED">
        <w:rPr>
          <w:rFonts w:cs="Calibri"/>
          <w:b/>
          <w:spacing w:val="-1"/>
          <w:sz w:val="22"/>
          <w:szCs w:val="22"/>
        </w:rPr>
        <w:t>mer</w:t>
      </w:r>
      <w:r w:rsidRPr="00A63FED">
        <w:rPr>
          <w:rFonts w:cs="Calibri"/>
          <w:b/>
          <w:sz w:val="22"/>
          <w:szCs w:val="22"/>
        </w:rPr>
        <w:t>s</w:t>
      </w:r>
    </w:p>
    <w:p w14:paraId="4276BCD8" w14:textId="77777777" w:rsidR="00540D88" w:rsidRPr="00A63FED" w:rsidRDefault="00540D88" w:rsidP="00540D88">
      <w:pPr>
        <w:jc w:val="both"/>
        <w:rPr>
          <w:rFonts w:cs="Calibri"/>
          <w:sz w:val="22"/>
          <w:szCs w:val="22"/>
        </w:rPr>
      </w:pPr>
      <w:r w:rsidRPr="00A63FED">
        <w:rPr>
          <w:rFonts w:cs="Calibri"/>
          <w:sz w:val="22"/>
          <w:szCs w:val="22"/>
        </w:rPr>
        <w:t>Ch</w:t>
      </w:r>
      <w:r w:rsidRPr="00A63FED">
        <w:rPr>
          <w:rFonts w:cs="Calibri"/>
          <w:spacing w:val="-1"/>
          <w:sz w:val="22"/>
          <w:szCs w:val="22"/>
        </w:rPr>
        <w:t>a</w:t>
      </w:r>
      <w:r w:rsidRPr="00A63FED">
        <w:rPr>
          <w:rFonts w:cs="Calibri"/>
          <w:sz w:val="22"/>
          <w:szCs w:val="22"/>
        </w:rPr>
        <w:t>l</w:t>
      </w:r>
      <w:r w:rsidRPr="00A63FED">
        <w:rPr>
          <w:rFonts w:cs="Calibri"/>
          <w:spacing w:val="1"/>
          <w:sz w:val="22"/>
          <w:szCs w:val="22"/>
        </w:rPr>
        <w:t>l</w:t>
      </w:r>
      <w:r w:rsidRPr="00A63FED">
        <w:rPr>
          <w:rFonts w:cs="Calibri"/>
          <w:spacing w:val="-1"/>
          <w:sz w:val="22"/>
          <w:szCs w:val="22"/>
        </w:rPr>
        <w:t>e</w:t>
      </w:r>
      <w:r w:rsidRPr="00A63FED">
        <w:rPr>
          <w:rFonts w:cs="Calibri"/>
          <w:sz w:val="22"/>
          <w:szCs w:val="22"/>
        </w:rPr>
        <w:t>n</w:t>
      </w:r>
      <w:r w:rsidRPr="00A63FED">
        <w:rPr>
          <w:rFonts w:cs="Calibri"/>
          <w:spacing w:val="-2"/>
          <w:sz w:val="22"/>
          <w:szCs w:val="22"/>
        </w:rPr>
        <w:t>g</w:t>
      </w:r>
      <w:r w:rsidRPr="00A63FED">
        <w:rPr>
          <w:rFonts w:cs="Calibri"/>
          <w:spacing w:val="-1"/>
          <w:sz w:val="22"/>
          <w:szCs w:val="22"/>
        </w:rPr>
        <w:t>e</w:t>
      </w:r>
      <w:r w:rsidRPr="00A63FED">
        <w:rPr>
          <w:rFonts w:cs="Calibri"/>
          <w:sz w:val="22"/>
          <w:szCs w:val="22"/>
        </w:rPr>
        <w:t xml:space="preserve">s </w:t>
      </w:r>
      <w:r w:rsidRPr="00A63FED">
        <w:rPr>
          <w:rFonts w:cs="Calibri"/>
          <w:spacing w:val="8"/>
          <w:sz w:val="22"/>
          <w:szCs w:val="22"/>
        </w:rPr>
        <w:t>associated</w:t>
      </w:r>
      <w:r w:rsidRPr="00A63FED">
        <w:rPr>
          <w:rFonts w:cs="Calibri"/>
          <w:sz w:val="22"/>
          <w:szCs w:val="22"/>
        </w:rPr>
        <w:t xml:space="preserve"> </w:t>
      </w:r>
      <w:r w:rsidRPr="00A63FED">
        <w:rPr>
          <w:rFonts w:cs="Calibri"/>
          <w:spacing w:val="6"/>
          <w:sz w:val="22"/>
          <w:szCs w:val="22"/>
        </w:rPr>
        <w:t>with</w:t>
      </w:r>
      <w:r w:rsidRPr="00A63FED">
        <w:rPr>
          <w:rFonts w:cs="Calibri"/>
          <w:sz w:val="22"/>
          <w:szCs w:val="22"/>
        </w:rPr>
        <w:t xml:space="preserve"> </w:t>
      </w:r>
      <w:r w:rsidRPr="00A63FED">
        <w:rPr>
          <w:rFonts w:cs="Calibri"/>
          <w:spacing w:val="5"/>
          <w:sz w:val="22"/>
          <w:szCs w:val="22"/>
        </w:rPr>
        <w:t>direct</w:t>
      </w:r>
      <w:r w:rsidRPr="00A63FED">
        <w:rPr>
          <w:rFonts w:cs="Calibri"/>
          <w:sz w:val="22"/>
          <w:szCs w:val="22"/>
        </w:rPr>
        <w:t xml:space="preserve"> </w:t>
      </w:r>
      <w:r w:rsidRPr="00A63FED">
        <w:rPr>
          <w:rFonts w:cs="Calibri"/>
          <w:spacing w:val="5"/>
          <w:sz w:val="22"/>
          <w:szCs w:val="22"/>
        </w:rPr>
        <w:t>procurement</w:t>
      </w:r>
      <w:r w:rsidRPr="00A63FED">
        <w:rPr>
          <w:rFonts w:cs="Calibri"/>
          <w:sz w:val="22"/>
          <w:szCs w:val="22"/>
        </w:rPr>
        <w:t xml:space="preserve"> </w:t>
      </w:r>
      <w:r w:rsidRPr="00A63FED">
        <w:rPr>
          <w:rFonts w:cs="Calibri"/>
          <w:spacing w:val="7"/>
          <w:sz w:val="22"/>
          <w:szCs w:val="22"/>
        </w:rPr>
        <w:t>of</w:t>
      </w:r>
      <w:r w:rsidRPr="00A63FED">
        <w:rPr>
          <w:rFonts w:cs="Calibri"/>
          <w:sz w:val="22"/>
          <w:szCs w:val="22"/>
        </w:rPr>
        <w:t xml:space="preserve"> </w:t>
      </w:r>
      <w:r w:rsidRPr="00A63FED">
        <w:rPr>
          <w:rFonts w:cs="Calibri"/>
          <w:spacing w:val="4"/>
          <w:sz w:val="22"/>
          <w:szCs w:val="22"/>
        </w:rPr>
        <w:t>pesticides</w:t>
      </w:r>
      <w:r w:rsidRPr="00A63FED">
        <w:rPr>
          <w:rFonts w:cs="Calibri"/>
          <w:sz w:val="22"/>
          <w:szCs w:val="22"/>
        </w:rPr>
        <w:t xml:space="preserve"> </w:t>
      </w:r>
      <w:r w:rsidRPr="00A63FED">
        <w:rPr>
          <w:rFonts w:cs="Calibri"/>
          <w:spacing w:val="6"/>
          <w:sz w:val="22"/>
          <w:szCs w:val="22"/>
        </w:rPr>
        <w:t>by</w:t>
      </w:r>
      <w:r w:rsidRPr="00A63FED">
        <w:rPr>
          <w:rFonts w:cs="Calibri"/>
          <w:sz w:val="22"/>
          <w:szCs w:val="22"/>
        </w:rPr>
        <w:t xml:space="preserve"> smallholder </w:t>
      </w:r>
      <w:r w:rsidRPr="00A63FED">
        <w:rPr>
          <w:rFonts w:cs="Calibri"/>
          <w:spacing w:val="4"/>
          <w:sz w:val="22"/>
          <w:szCs w:val="22"/>
        </w:rPr>
        <w:t>farmers</w:t>
      </w:r>
      <w:r w:rsidRPr="00A63FED">
        <w:rPr>
          <w:rFonts w:cs="Calibri"/>
          <w:sz w:val="22"/>
          <w:szCs w:val="22"/>
        </w:rPr>
        <w:t xml:space="preserve"> </w:t>
      </w:r>
      <w:r w:rsidRPr="00A63FED">
        <w:rPr>
          <w:rFonts w:cs="Calibri"/>
          <w:spacing w:val="6"/>
          <w:sz w:val="22"/>
          <w:szCs w:val="22"/>
        </w:rPr>
        <w:t>in</w:t>
      </w:r>
      <w:r w:rsidRPr="00A63FED">
        <w:rPr>
          <w:rFonts w:cs="Calibri"/>
          <w:sz w:val="22"/>
          <w:szCs w:val="22"/>
        </w:rPr>
        <w:t xml:space="preserve"> </w:t>
      </w:r>
      <w:r w:rsidRPr="00A63FED">
        <w:rPr>
          <w:rFonts w:cs="Calibri"/>
          <w:spacing w:val="5"/>
          <w:sz w:val="22"/>
          <w:szCs w:val="22"/>
        </w:rPr>
        <w:t>Uganda</w:t>
      </w:r>
    </w:p>
    <w:p w14:paraId="60379218" w14:textId="77777777" w:rsidR="00540D88" w:rsidRPr="00A63FED" w:rsidRDefault="00540D88" w:rsidP="00540D88">
      <w:pPr>
        <w:jc w:val="both"/>
        <w:rPr>
          <w:rFonts w:cs="Calibri"/>
          <w:sz w:val="22"/>
          <w:szCs w:val="22"/>
        </w:rPr>
      </w:pPr>
      <w:r w:rsidRPr="00A63FED">
        <w:rPr>
          <w:rFonts w:cs="Calibri"/>
          <w:sz w:val="22"/>
          <w:szCs w:val="22"/>
        </w:rPr>
        <w:t>include</w:t>
      </w:r>
      <w:r w:rsidRPr="00A63FED">
        <w:rPr>
          <w:rFonts w:cs="Calibri"/>
          <w:spacing w:val="4"/>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ol</w:t>
      </w:r>
      <w:r w:rsidRPr="00A63FED">
        <w:rPr>
          <w:rFonts w:cs="Calibri"/>
          <w:spacing w:val="1"/>
          <w:sz w:val="22"/>
          <w:szCs w:val="22"/>
        </w:rPr>
        <w:t>i</w:t>
      </w:r>
      <w:r w:rsidRPr="00A63FED">
        <w:rPr>
          <w:rFonts w:cs="Calibri"/>
          <w:sz w:val="22"/>
          <w:szCs w:val="22"/>
        </w:rPr>
        <w:t>f</w:t>
      </w:r>
      <w:r w:rsidRPr="00A63FED">
        <w:rPr>
          <w:rFonts w:cs="Calibri"/>
          <w:spacing w:val="-2"/>
          <w:sz w:val="22"/>
          <w:szCs w:val="22"/>
        </w:rPr>
        <w:t>e</w:t>
      </w:r>
      <w:r w:rsidRPr="00A63FED">
        <w:rPr>
          <w:rFonts w:cs="Calibri"/>
          <w:spacing w:val="1"/>
          <w:sz w:val="22"/>
          <w:szCs w:val="22"/>
        </w:rPr>
        <w:t>r</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of</w:t>
      </w:r>
      <w:r w:rsidRPr="00A63FED">
        <w:rPr>
          <w:rFonts w:cs="Calibri"/>
          <w:spacing w:val="4"/>
          <w:sz w:val="22"/>
          <w:szCs w:val="22"/>
        </w:rPr>
        <w:t xml:space="preserve"> </w:t>
      </w:r>
      <w:r w:rsidRPr="00A63FED">
        <w:rPr>
          <w:rFonts w:cs="Calibri"/>
          <w:sz w:val="22"/>
          <w:szCs w:val="22"/>
        </w:rPr>
        <w:t>i</w:t>
      </w:r>
      <w:r w:rsidRPr="00A63FED">
        <w:rPr>
          <w:rFonts w:cs="Calibri"/>
          <w:spacing w:val="1"/>
          <w:sz w:val="22"/>
          <w:szCs w:val="22"/>
        </w:rPr>
        <w:t>l</w:t>
      </w:r>
      <w:r w:rsidRPr="00A63FED">
        <w:rPr>
          <w:rFonts w:cs="Calibri"/>
          <w:sz w:val="22"/>
          <w:szCs w:val="22"/>
        </w:rPr>
        <w:t>le</w:t>
      </w:r>
      <w:r w:rsidRPr="00A63FED">
        <w:rPr>
          <w:rFonts w:cs="Calibri"/>
          <w:spacing w:val="-3"/>
          <w:sz w:val="22"/>
          <w:szCs w:val="22"/>
        </w:rPr>
        <w:t>g</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ports</w:t>
      </w:r>
      <w:r w:rsidRPr="00A63FED">
        <w:rPr>
          <w:rFonts w:cs="Calibri"/>
          <w:spacing w:val="5"/>
          <w:sz w:val="22"/>
          <w:szCs w:val="22"/>
        </w:rPr>
        <w:t xml:space="preserve"> </w:t>
      </w:r>
      <w:r w:rsidRPr="00A63FED">
        <w:rPr>
          <w:rFonts w:cs="Calibri"/>
          <w:spacing w:val="2"/>
          <w:sz w:val="22"/>
          <w:szCs w:val="22"/>
        </w:rPr>
        <w:t>b</w:t>
      </w:r>
      <w:r w:rsidRPr="00A63FED">
        <w:rPr>
          <w:rFonts w:cs="Calibri"/>
          <w:sz w:val="22"/>
          <w:szCs w:val="22"/>
        </w:rPr>
        <w:t xml:space="preserve">y </w:t>
      </w:r>
      <w:r w:rsidRPr="00A63FED">
        <w:rPr>
          <w:rFonts w:cs="Calibri"/>
          <w:spacing w:val="2"/>
          <w:sz w:val="22"/>
          <w:szCs w:val="22"/>
        </w:rPr>
        <w:t>u</w:t>
      </w:r>
      <w:r w:rsidRPr="00A63FED">
        <w:rPr>
          <w:rFonts w:cs="Calibri"/>
          <w:sz w:val="22"/>
          <w:szCs w:val="22"/>
        </w:rPr>
        <w:t>nsc</w:t>
      </w:r>
      <w:r w:rsidRPr="00A63FED">
        <w:rPr>
          <w:rFonts w:cs="Calibri"/>
          <w:spacing w:val="-1"/>
          <w:sz w:val="22"/>
          <w:szCs w:val="22"/>
        </w:rPr>
        <w:t>r</w:t>
      </w:r>
      <w:r w:rsidRPr="00A63FED">
        <w:rPr>
          <w:rFonts w:cs="Calibri"/>
          <w:sz w:val="22"/>
          <w:szCs w:val="22"/>
        </w:rPr>
        <w:t>upulous</w:t>
      </w:r>
      <w:r w:rsidRPr="00A63FED">
        <w:rPr>
          <w:rFonts w:cs="Calibri"/>
          <w:spacing w:val="5"/>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ivate</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o</w:t>
      </w:r>
      <w:r w:rsidRPr="00A63FED">
        <w:rPr>
          <w:rFonts w:cs="Calibri"/>
          <w:spacing w:val="3"/>
          <w:sz w:val="22"/>
          <w:szCs w:val="22"/>
        </w:rPr>
        <w:t>m</w:t>
      </w:r>
      <w:r w:rsidRPr="00A63FED">
        <w:rPr>
          <w:rFonts w:cs="Calibri"/>
          <w:sz w:val="22"/>
          <w:szCs w:val="22"/>
        </w:rPr>
        <w:t>p</w:t>
      </w:r>
      <w:r w:rsidRPr="00A63FED">
        <w:rPr>
          <w:rFonts w:cs="Calibri"/>
          <w:spacing w:val="-1"/>
          <w:sz w:val="22"/>
          <w:szCs w:val="22"/>
        </w:rPr>
        <w:t>a</w:t>
      </w:r>
      <w:r w:rsidRPr="00A63FED">
        <w:rPr>
          <w:rFonts w:cs="Calibri"/>
          <w:sz w:val="22"/>
          <w:szCs w:val="22"/>
        </w:rPr>
        <w:t>nies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pacing w:val="2"/>
          <w:sz w:val="22"/>
          <w:szCs w:val="22"/>
        </w:rPr>
        <w:t>s</w:t>
      </w:r>
      <w:r w:rsidRPr="00A63FED">
        <w:rPr>
          <w:rFonts w:cs="Calibri"/>
          <w:spacing w:val="-1"/>
          <w:sz w:val="22"/>
          <w:szCs w:val="22"/>
        </w:rPr>
        <w:t>e</w:t>
      </w:r>
      <w:r w:rsidRPr="00A63FED">
        <w:rPr>
          <w:rFonts w:cs="Calibri"/>
          <w:sz w:val="22"/>
          <w:szCs w:val="22"/>
        </w:rPr>
        <w:t>n</w:t>
      </w:r>
      <w:r w:rsidRPr="00A63FED">
        <w:rPr>
          <w:rFonts w:cs="Calibri"/>
          <w:spacing w:val="1"/>
          <w:sz w:val="22"/>
          <w:szCs w:val="22"/>
        </w:rPr>
        <w:t>c</w:t>
      </w:r>
      <w:r w:rsidRPr="00A63FED">
        <w:rPr>
          <w:rFonts w:cs="Calibri"/>
          <w:sz w:val="22"/>
          <w:szCs w:val="22"/>
        </w:rPr>
        <w:t>e</w:t>
      </w:r>
      <w:r w:rsidRPr="00A63FED">
        <w:rPr>
          <w:rFonts w:cs="Calibri"/>
          <w:spacing w:val="4"/>
          <w:sz w:val="22"/>
          <w:szCs w:val="22"/>
        </w:rPr>
        <w:t xml:space="preserve"> </w:t>
      </w:r>
      <w:r w:rsidRPr="00A63FED">
        <w:rPr>
          <w:rFonts w:cs="Calibri"/>
          <w:sz w:val="22"/>
          <w:szCs w:val="22"/>
        </w:rPr>
        <w:t>of unl</w:t>
      </w:r>
      <w:r w:rsidRPr="00A63FED">
        <w:rPr>
          <w:rFonts w:cs="Calibri"/>
          <w:spacing w:val="1"/>
          <w:sz w:val="22"/>
          <w:szCs w:val="22"/>
        </w:rPr>
        <w:t>i</w:t>
      </w:r>
      <w:r w:rsidRPr="00A63FED">
        <w:rPr>
          <w:rFonts w:cs="Calibri"/>
          <w:spacing w:val="-1"/>
          <w:sz w:val="22"/>
          <w:szCs w:val="22"/>
        </w:rPr>
        <w:t>ce</w:t>
      </w:r>
      <w:r w:rsidRPr="00A63FED">
        <w:rPr>
          <w:rFonts w:cs="Calibri"/>
          <w:sz w:val="22"/>
          <w:szCs w:val="22"/>
        </w:rPr>
        <w:t>nsed</w:t>
      </w:r>
      <w:r w:rsidRPr="00A63FED">
        <w:rPr>
          <w:rFonts w:cs="Calibri"/>
          <w:spacing w:val="13"/>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pacing w:val="-1"/>
          <w:sz w:val="22"/>
          <w:szCs w:val="22"/>
        </w:rPr>
        <w:t>a</w:t>
      </w:r>
      <w:r w:rsidRPr="00A63FED">
        <w:rPr>
          <w:rFonts w:cs="Calibri"/>
          <w:sz w:val="22"/>
          <w:szCs w:val="22"/>
        </w:rPr>
        <w:t>le</w:t>
      </w:r>
      <w:r w:rsidRPr="00A63FED">
        <w:rPr>
          <w:rFonts w:cs="Calibri"/>
          <w:spacing w:val="-1"/>
          <w:sz w:val="22"/>
          <w:szCs w:val="22"/>
        </w:rPr>
        <w:t>r</w:t>
      </w:r>
      <w:r w:rsidRPr="00A63FED">
        <w:rPr>
          <w:rFonts w:cs="Calibri"/>
          <w:sz w:val="22"/>
          <w:szCs w:val="22"/>
        </w:rPr>
        <w:t>s.</w:t>
      </w:r>
      <w:r w:rsidRPr="00A63FED">
        <w:rPr>
          <w:rFonts w:cs="Calibri"/>
          <w:spacing w:val="18"/>
          <w:sz w:val="22"/>
          <w:szCs w:val="22"/>
        </w:rPr>
        <w:t xml:space="preserve"> </w:t>
      </w:r>
      <w:r w:rsidRPr="00A63FED">
        <w:rPr>
          <w:rFonts w:cs="Calibri"/>
          <w:sz w:val="22"/>
          <w:szCs w:val="22"/>
        </w:rPr>
        <w:t>Th</w:t>
      </w:r>
      <w:r w:rsidRPr="00A63FED">
        <w:rPr>
          <w:rFonts w:cs="Calibri"/>
          <w:spacing w:val="-1"/>
          <w:sz w:val="22"/>
          <w:szCs w:val="22"/>
        </w:rPr>
        <w:t>e</w:t>
      </w:r>
      <w:r w:rsidRPr="00A63FED">
        <w:rPr>
          <w:rFonts w:cs="Calibri"/>
          <w:spacing w:val="1"/>
          <w:sz w:val="22"/>
          <w:szCs w:val="22"/>
        </w:rPr>
        <w:t>r</w:t>
      </w:r>
      <w:r w:rsidRPr="00A63FED">
        <w:rPr>
          <w:rFonts w:cs="Calibri"/>
          <w:sz w:val="22"/>
          <w:szCs w:val="22"/>
        </w:rPr>
        <w:t>e</w:t>
      </w:r>
      <w:r w:rsidRPr="00A63FED">
        <w:rPr>
          <w:rFonts w:cs="Calibri"/>
          <w:spacing w:val="13"/>
          <w:sz w:val="22"/>
          <w:szCs w:val="22"/>
        </w:rPr>
        <w:t xml:space="preserve"> </w:t>
      </w:r>
      <w:r w:rsidRPr="00A63FED">
        <w:rPr>
          <w:rFonts w:cs="Calibri"/>
          <w:spacing w:val="-1"/>
          <w:sz w:val="22"/>
          <w:szCs w:val="22"/>
        </w:rPr>
        <w:t>a</w:t>
      </w:r>
      <w:r w:rsidRPr="00A63FED">
        <w:rPr>
          <w:rFonts w:cs="Calibri"/>
          <w:spacing w:val="1"/>
          <w:sz w:val="22"/>
          <w:szCs w:val="22"/>
        </w:rPr>
        <w:t>r</w:t>
      </w:r>
      <w:r w:rsidRPr="00A63FED">
        <w:rPr>
          <w:rFonts w:cs="Calibri"/>
          <w:sz w:val="22"/>
          <w:szCs w:val="22"/>
        </w:rPr>
        <w:t>e</w:t>
      </w:r>
      <w:r w:rsidRPr="00A63FED">
        <w:rPr>
          <w:rFonts w:cs="Calibri"/>
          <w:spacing w:val="13"/>
          <w:sz w:val="22"/>
          <w:szCs w:val="22"/>
        </w:rPr>
        <w:t xml:space="preserve"> </w:t>
      </w:r>
      <w:r w:rsidRPr="00A63FED">
        <w:rPr>
          <w:rFonts w:cs="Calibri"/>
          <w:sz w:val="22"/>
          <w:szCs w:val="22"/>
        </w:rPr>
        <w:t>ma</w:t>
      </w:r>
      <w:r w:rsidRPr="00A63FED">
        <w:rPr>
          <w:rFonts w:cs="Calibri"/>
          <w:spacing w:val="4"/>
          <w:sz w:val="22"/>
          <w:szCs w:val="22"/>
        </w:rPr>
        <w:t>n</w:t>
      </w:r>
      <w:r w:rsidRPr="00A63FED">
        <w:rPr>
          <w:rFonts w:cs="Calibri"/>
          <w:sz w:val="22"/>
          <w:szCs w:val="22"/>
        </w:rPr>
        <w:t>y</w:t>
      </w:r>
      <w:r w:rsidRPr="00A63FED">
        <w:rPr>
          <w:rFonts w:cs="Calibri"/>
          <w:spacing w:val="12"/>
          <w:sz w:val="22"/>
          <w:szCs w:val="22"/>
        </w:rPr>
        <w:t xml:space="preserve"> </w:t>
      </w:r>
      <w:r w:rsidRPr="00A63FED">
        <w:rPr>
          <w:rFonts w:cs="Calibri"/>
          <w:sz w:val="22"/>
          <w:szCs w:val="22"/>
        </w:rPr>
        <w:t>f</w:t>
      </w:r>
      <w:r w:rsidRPr="00A63FED">
        <w:rPr>
          <w:rFonts w:cs="Calibri"/>
          <w:spacing w:val="-2"/>
          <w:sz w:val="22"/>
          <w:szCs w:val="22"/>
        </w:rPr>
        <w:t>a</w:t>
      </w:r>
      <w:r w:rsidRPr="00A63FED">
        <w:rPr>
          <w:rFonts w:cs="Calibri"/>
          <w:spacing w:val="2"/>
          <w:sz w:val="22"/>
          <w:szCs w:val="22"/>
        </w:rPr>
        <w:t>k</w:t>
      </w:r>
      <w:r w:rsidRPr="00A63FED">
        <w:rPr>
          <w:rFonts w:cs="Calibri"/>
          <w:sz w:val="22"/>
          <w:szCs w:val="22"/>
        </w:rPr>
        <w:t>e</w:t>
      </w:r>
      <w:r w:rsidRPr="00A63FED">
        <w:rPr>
          <w:rFonts w:cs="Calibri"/>
          <w:spacing w:val="13"/>
          <w:sz w:val="22"/>
          <w:szCs w:val="22"/>
        </w:rPr>
        <w:t xml:space="preserve"> </w:t>
      </w:r>
      <w:r w:rsidRPr="00A63FED">
        <w:rPr>
          <w:rFonts w:cs="Calibri"/>
          <w:sz w:val="22"/>
          <w:szCs w:val="22"/>
        </w:rPr>
        <w:t>or</w:t>
      </w:r>
      <w:r w:rsidRPr="00A63FED">
        <w:rPr>
          <w:rFonts w:cs="Calibri"/>
          <w:spacing w:val="19"/>
          <w:sz w:val="22"/>
          <w:szCs w:val="22"/>
        </w:rPr>
        <w:t xml:space="preserve"> </w:t>
      </w:r>
      <w:r w:rsidRPr="00A63FED">
        <w:rPr>
          <w:rFonts w:cs="Calibri"/>
          <w:spacing w:val="-1"/>
          <w:sz w:val="22"/>
          <w:szCs w:val="22"/>
        </w:rPr>
        <w:t>a</w:t>
      </w:r>
      <w:r w:rsidRPr="00A63FED">
        <w:rPr>
          <w:rFonts w:cs="Calibri"/>
          <w:sz w:val="22"/>
          <w:szCs w:val="22"/>
        </w:rPr>
        <w:t>dul</w:t>
      </w:r>
      <w:r w:rsidRPr="00A63FED">
        <w:rPr>
          <w:rFonts w:cs="Calibri"/>
          <w:spacing w:val="3"/>
          <w:sz w:val="22"/>
          <w:szCs w:val="22"/>
        </w:rPr>
        <w:t>t</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ted</w:t>
      </w:r>
      <w:r w:rsidRPr="00A63FED">
        <w:rPr>
          <w:rFonts w:cs="Calibri"/>
          <w:spacing w:val="16"/>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14"/>
          <w:sz w:val="22"/>
          <w:szCs w:val="22"/>
        </w:rPr>
        <w:t xml:space="preserve"> </w:t>
      </w:r>
      <w:r w:rsidRPr="00A63FED">
        <w:rPr>
          <w:rFonts w:cs="Calibri"/>
          <w:sz w:val="22"/>
          <w:szCs w:val="22"/>
        </w:rPr>
        <w:t>on</w:t>
      </w:r>
      <w:r w:rsidRPr="00A63FED">
        <w:rPr>
          <w:rFonts w:cs="Calibri"/>
          <w:spacing w:val="16"/>
          <w:sz w:val="22"/>
          <w:szCs w:val="22"/>
        </w:rPr>
        <w:t xml:space="preserve"> </w:t>
      </w:r>
      <w:r w:rsidRPr="00A63FED">
        <w:rPr>
          <w:rFonts w:cs="Calibri"/>
          <w:sz w:val="22"/>
          <w:szCs w:val="22"/>
        </w:rPr>
        <w:t>the</w:t>
      </w:r>
      <w:r w:rsidRPr="00A63FED">
        <w:rPr>
          <w:rFonts w:cs="Calibri"/>
          <w:spacing w:val="16"/>
          <w:sz w:val="22"/>
          <w:szCs w:val="22"/>
        </w:rPr>
        <w:t xml:space="preserve"> </w:t>
      </w:r>
      <w:r w:rsidRPr="00A63FED">
        <w:rPr>
          <w:rFonts w:cs="Calibri"/>
          <w:sz w:val="22"/>
          <w:szCs w:val="22"/>
        </w:rPr>
        <w:t>ma</w:t>
      </w:r>
      <w:r w:rsidRPr="00A63FED">
        <w:rPr>
          <w:rFonts w:cs="Calibri"/>
          <w:spacing w:val="-1"/>
          <w:sz w:val="22"/>
          <w:szCs w:val="22"/>
        </w:rPr>
        <w:t>r</w:t>
      </w:r>
      <w:r w:rsidRPr="00A63FED">
        <w:rPr>
          <w:rFonts w:cs="Calibri"/>
          <w:sz w:val="22"/>
          <w:szCs w:val="22"/>
        </w:rPr>
        <w:t>k</w:t>
      </w:r>
      <w:r w:rsidRPr="00A63FED">
        <w:rPr>
          <w:rFonts w:cs="Calibri"/>
          <w:spacing w:val="-1"/>
          <w:sz w:val="22"/>
          <w:szCs w:val="22"/>
        </w:rPr>
        <w:t>e</w:t>
      </w:r>
      <w:r w:rsidRPr="00A63FED">
        <w:rPr>
          <w:rFonts w:cs="Calibri"/>
          <w:sz w:val="22"/>
          <w:szCs w:val="22"/>
        </w:rPr>
        <w:t>t.</w:t>
      </w:r>
      <w:r w:rsidRPr="00A63FED">
        <w:rPr>
          <w:rFonts w:cs="Calibri"/>
          <w:spacing w:val="15"/>
          <w:sz w:val="22"/>
          <w:szCs w:val="22"/>
        </w:rPr>
        <w:t xml:space="preserve"> </w:t>
      </w:r>
      <w:r w:rsidRPr="00A63FED">
        <w:rPr>
          <w:rFonts w:cs="Calibri"/>
          <w:sz w:val="22"/>
          <w:szCs w:val="22"/>
        </w:rPr>
        <w:t>Ho</w:t>
      </w:r>
      <w:r w:rsidRPr="00A63FED">
        <w:rPr>
          <w:rFonts w:cs="Calibri"/>
          <w:spacing w:val="1"/>
          <w:sz w:val="22"/>
          <w:szCs w:val="22"/>
        </w:rPr>
        <w:t>w</w:t>
      </w:r>
      <w:r w:rsidRPr="00A63FED">
        <w:rPr>
          <w:rFonts w:cs="Calibri"/>
          <w:spacing w:val="-1"/>
          <w:sz w:val="22"/>
          <w:szCs w:val="22"/>
        </w:rPr>
        <w:t>e</w:t>
      </w:r>
      <w:r w:rsidRPr="00A63FED">
        <w:rPr>
          <w:rFonts w:cs="Calibri"/>
          <w:sz w:val="22"/>
          <w:szCs w:val="22"/>
        </w:rPr>
        <w:t>v</w:t>
      </w:r>
      <w:r w:rsidRPr="00A63FED">
        <w:rPr>
          <w:rFonts w:cs="Calibri"/>
          <w:spacing w:val="1"/>
          <w:sz w:val="22"/>
          <w:szCs w:val="22"/>
        </w:rPr>
        <w:t>e</w:t>
      </w:r>
      <w:r w:rsidRPr="00A63FED">
        <w:rPr>
          <w:rFonts w:cs="Calibri"/>
          <w:sz w:val="22"/>
          <w:szCs w:val="22"/>
        </w:rPr>
        <w:t>r,</w:t>
      </w:r>
      <w:r w:rsidRPr="00A63FED">
        <w:rPr>
          <w:rFonts w:cs="Calibri"/>
          <w:spacing w:val="13"/>
          <w:sz w:val="22"/>
          <w:szCs w:val="22"/>
        </w:rPr>
        <w:t xml:space="preserve"> </w:t>
      </w:r>
      <w:r w:rsidRPr="00A63FED">
        <w:rPr>
          <w:rFonts w:cs="Calibri"/>
          <w:sz w:val="22"/>
          <w:szCs w:val="22"/>
        </w:rPr>
        <w:t>pu</w:t>
      </w:r>
      <w:r w:rsidRPr="00A63FED">
        <w:rPr>
          <w:rFonts w:cs="Calibri"/>
          <w:spacing w:val="1"/>
          <w:sz w:val="22"/>
          <w:szCs w:val="22"/>
        </w:rPr>
        <w:t>r</w:t>
      </w:r>
      <w:r w:rsidRPr="00A63FED">
        <w:rPr>
          <w:rFonts w:cs="Calibri"/>
          <w:spacing w:val="-1"/>
          <w:sz w:val="22"/>
          <w:szCs w:val="22"/>
        </w:rPr>
        <w:t>c</w:t>
      </w:r>
      <w:r w:rsidRPr="00A63FED">
        <w:rPr>
          <w:rFonts w:cs="Calibri"/>
          <w:spacing w:val="2"/>
          <w:sz w:val="22"/>
          <w:szCs w:val="22"/>
        </w:rPr>
        <w:t>h</w:t>
      </w:r>
      <w:r w:rsidRPr="00A63FED">
        <w:rPr>
          <w:rFonts w:cs="Calibri"/>
          <w:spacing w:val="-1"/>
          <w:sz w:val="22"/>
          <w:szCs w:val="22"/>
        </w:rPr>
        <w:t>a</w:t>
      </w:r>
      <w:r w:rsidRPr="00A63FED">
        <w:rPr>
          <w:rFonts w:cs="Calibri"/>
          <w:sz w:val="22"/>
          <w:szCs w:val="22"/>
        </w:rPr>
        <w:t>se of</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 thro</w:t>
      </w:r>
      <w:r w:rsidRPr="00A63FED">
        <w:rPr>
          <w:rFonts w:cs="Calibri"/>
          <w:spacing w:val="2"/>
          <w:sz w:val="22"/>
          <w:szCs w:val="22"/>
        </w:rPr>
        <w:t>u</w:t>
      </w:r>
      <w:r w:rsidRPr="00A63FED">
        <w:rPr>
          <w:rFonts w:cs="Calibri"/>
          <w:spacing w:val="-2"/>
          <w:sz w:val="22"/>
          <w:szCs w:val="22"/>
        </w:rPr>
        <w:t>g</w:t>
      </w:r>
      <w:r w:rsidRPr="00A63FED">
        <w:rPr>
          <w:rFonts w:cs="Calibri"/>
          <w:sz w:val="22"/>
          <w:szCs w:val="22"/>
        </w:rPr>
        <w:t>h A</w:t>
      </w:r>
      <w:r w:rsidRPr="00A63FED">
        <w:rPr>
          <w:rFonts w:cs="Calibri"/>
          <w:spacing w:val="2"/>
          <w:sz w:val="22"/>
          <w:szCs w:val="22"/>
        </w:rPr>
        <w:t>C</w:t>
      </w:r>
      <w:r w:rsidRPr="00A63FED">
        <w:rPr>
          <w:rFonts w:cs="Calibri"/>
          <w:sz w:val="22"/>
          <w:szCs w:val="22"/>
        </w:rPr>
        <w:t>Es p</w:t>
      </w:r>
      <w:r w:rsidRPr="00A63FED">
        <w:rPr>
          <w:rFonts w:cs="Calibri"/>
          <w:spacing w:val="-1"/>
          <w:sz w:val="22"/>
          <w:szCs w:val="22"/>
        </w:rPr>
        <w:t>re</w:t>
      </w:r>
      <w:r w:rsidRPr="00A63FED">
        <w:rPr>
          <w:rFonts w:cs="Calibri"/>
          <w:sz w:val="22"/>
          <w:szCs w:val="22"/>
        </w:rPr>
        <w:t>s</w:t>
      </w:r>
      <w:r w:rsidRPr="00A63FED">
        <w:rPr>
          <w:rFonts w:cs="Calibri"/>
          <w:spacing w:val="-1"/>
          <w:sz w:val="22"/>
          <w:szCs w:val="22"/>
        </w:rPr>
        <w:t>e</w:t>
      </w:r>
      <w:r w:rsidRPr="00A63FED">
        <w:rPr>
          <w:rFonts w:cs="Calibri"/>
          <w:sz w:val="22"/>
          <w:szCs w:val="22"/>
        </w:rPr>
        <w:t>nts</w:t>
      </w:r>
      <w:r w:rsidRPr="00A63FED">
        <w:rPr>
          <w:rFonts w:cs="Calibri"/>
          <w:spacing w:val="2"/>
          <w:sz w:val="22"/>
          <w:szCs w:val="22"/>
        </w:rPr>
        <w:t xml:space="preserve"> </w:t>
      </w:r>
      <w:r w:rsidRPr="00A63FED">
        <w:rPr>
          <w:rFonts w:cs="Calibri"/>
          <w:sz w:val="22"/>
          <w:szCs w:val="22"/>
        </w:rPr>
        <w:t>a</w:t>
      </w:r>
      <w:r w:rsidRPr="00A63FED">
        <w:rPr>
          <w:rFonts w:cs="Calibri"/>
          <w:spacing w:val="-1"/>
          <w:sz w:val="22"/>
          <w:szCs w:val="22"/>
        </w:rPr>
        <w:t xml:space="preserve"> </w:t>
      </w:r>
      <w:r w:rsidRPr="00A63FED">
        <w:rPr>
          <w:rFonts w:cs="Calibri"/>
          <w:sz w:val="22"/>
          <w:szCs w:val="22"/>
        </w:rPr>
        <w:t>solut</w:t>
      </w:r>
      <w:r w:rsidRPr="00A63FED">
        <w:rPr>
          <w:rFonts w:cs="Calibri"/>
          <w:spacing w:val="1"/>
          <w:sz w:val="22"/>
          <w:szCs w:val="22"/>
        </w:rPr>
        <w:t>i</w:t>
      </w:r>
      <w:r w:rsidRPr="00A63FED">
        <w:rPr>
          <w:rFonts w:cs="Calibri"/>
          <w:sz w:val="22"/>
          <w:szCs w:val="22"/>
        </w:rPr>
        <w:t xml:space="preserve">on to </w:t>
      </w:r>
      <w:r w:rsidRPr="00A63FED">
        <w:rPr>
          <w:rFonts w:cs="Calibri"/>
          <w:spacing w:val="1"/>
          <w:sz w:val="22"/>
          <w:szCs w:val="22"/>
        </w:rPr>
        <w:t>t</w:t>
      </w:r>
      <w:r w:rsidRPr="00A63FED">
        <w:rPr>
          <w:rFonts w:cs="Calibri"/>
          <w:sz w:val="22"/>
          <w:szCs w:val="22"/>
        </w:rPr>
        <w:t>his problem.</w:t>
      </w:r>
    </w:p>
    <w:p w14:paraId="4EEC8493" w14:textId="77777777" w:rsidR="00540D88" w:rsidRPr="00A63FED" w:rsidRDefault="00540D88" w:rsidP="00540D88">
      <w:pPr>
        <w:rPr>
          <w:rFonts w:cs="Calibri"/>
          <w:sz w:val="22"/>
          <w:szCs w:val="22"/>
        </w:rPr>
      </w:pPr>
    </w:p>
    <w:p w14:paraId="62A6DDC8" w14:textId="77777777" w:rsidR="00540D88" w:rsidRPr="00A63FED" w:rsidRDefault="005E700C" w:rsidP="00540D88">
      <w:pPr>
        <w:jc w:val="both"/>
        <w:rPr>
          <w:rFonts w:cs="Calibri"/>
          <w:sz w:val="22"/>
          <w:szCs w:val="22"/>
        </w:rPr>
      </w:pPr>
      <w:r w:rsidRPr="00A63FED">
        <w:rPr>
          <w:rFonts w:cs="Calibri"/>
          <w:b/>
          <w:sz w:val="22"/>
          <w:szCs w:val="22"/>
        </w:rPr>
        <w:t>DIST</w:t>
      </w:r>
      <w:r w:rsidRPr="00A63FED">
        <w:rPr>
          <w:rFonts w:cs="Calibri"/>
          <w:b/>
          <w:spacing w:val="-1"/>
          <w:sz w:val="22"/>
          <w:szCs w:val="22"/>
        </w:rPr>
        <w:t>R</w:t>
      </w:r>
      <w:r w:rsidRPr="00A63FED">
        <w:rPr>
          <w:rFonts w:cs="Calibri"/>
          <w:b/>
          <w:sz w:val="22"/>
          <w:szCs w:val="22"/>
        </w:rPr>
        <w:t>I</w:t>
      </w:r>
      <w:r w:rsidRPr="00A63FED">
        <w:rPr>
          <w:rFonts w:cs="Calibri"/>
          <w:b/>
          <w:spacing w:val="1"/>
          <w:sz w:val="22"/>
          <w:szCs w:val="22"/>
        </w:rPr>
        <w:t>BU</w:t>
      </w:r>
      <w:r w:rsidRPr="00A63FED">
        <w:rPr>
          <w:rFonts w:cs="Calibri"/>
          <w:b/>
          <w:sz w:val="22"/>
          <w:szCs w:val="22"/>
        </w:rPr>
        <w:t>TION OF</w:t>
      </w:r>
      <w:r w:rsidRPr="00A63FED">
        <w:rPr>
          <w:rFonts w:cs="Calibri"/>
          <w:b/>
          <w:spacing w:val="1"/>
          <w:sz w:val="22"/>
          <w:szCs w:val="22"/>
        </w:rPr>
        <w:t xml:space="preserve"> </w:t>
      </w:r>
      <w:r w:rsidRPr="00A63FED">
        <w:rPr>
          <w:rFonts w:cs="Calibri"/>
          <w:b/>
          <w:spacing w:val="-3"/>
          <w:sz w:val="22"/>
          <w:szCs w:val="22"/>
        </w:rPr>
        <w:t>P</w:t>
      </w:r>
      <w:r w:rsidRPr="00A63FED">
        <w:rPr>
          <w:rFonts w:cs="Calibri"/>
          <w:b/>
          <w:spacing w:val="-1"/>
          <w:sz w:val="22"/>
          <w:szCs w:val="22"/>
        </w:rPr>
        <w:t>E</w:t>
      </w:r>
      <w:r w:rsidRPr="00A63FED">
        <w:rPr>
          <w:rFonts w:cs="Calibri"/>
          <w:b/>
          <w:sz w:val="22"/>
          <w:szCs w:val="22"/>
        </w:rPr>
        <w:t>STI</w:t>
      </w:r>
      <w:r w:rsidRPr="00A63FED">
        <w:rPr>
          <w:rFonts w:cs="Calibri"/>
          <w:b/>
          <w:spacing w:val="-1"/>
          <w:sz w:val="22"/>
          <w:szCs w:val="22"/>
        </w:rPr>
        <w:t>C</w:t>
      </w:r>
      <w:r w:rsidRPr="00A63FED">
        <w:rPr>
          <w:rFonts w:cs="Calibri"/>
          <w:b/>
          <w:sz w:val="22"/>
          <w:szCs w:val="22"/>
        </w:rPr>
        <w:t>I</w:t>
      </w:r>
      <w:r w:rsidRPr="00A63FED">
        <w:rPr>
          <w:rFonts w:cs="Calibri"/>
          <w:b/>
          <w:spacing w:val="1"/>
          <w:sz w:val="22"/>
          <w:szCs w:val="22"/>
        </w:rPr>
        <w:t>D</w:t>
      </w:r>
      <w:r w:rsidRPr="00A63FED">
        <w:rPr>
          <w:rFonts w:cs="Calibri"/>
          <w:b/>
          <w:spacing w:val="-1"/>
          <w:sz w:val="22"/>
          <w:szCs w:val="22"/>
        </w:rPr>
        <w:t>E</w:t>
      </w:r>
      <w:r w:rsidRPr="00A63FED">
        <w:rPr>
          <w:rFonts w:cs="Calibri"/>
          <w:b/>
          <w:sz w:val="22"/>
          <w:szCs w:val="22"/>
        </w:rPr>
        <w:t>S</w:t>
      </w:r>
    </w:p>
    <w:p w14:paraId="36972E74" w14:textId="77777777" w:rsidR="00540D88" w:rsidRPr="00A63FED" w:rsidRDefault="00540D88" w:rsidP="00540D88">
      <w:pPr>
        <w:jc w:val="both"/>
        <w:rPr>
          <w:rFonts w:cs="Calibri"/>
          <w:sz w:val="22"/>
          <w:szCs w:val="22"/>
        </w:rPr>
      </w:pPr>
      <w:r w:rsidRPr="00A63FED">
        <w:rPr>
          <w:rFonts w:cs="Calibri"/>
          <w:b/>
          <w:i/>
          <w:iCs/>
          <w:sz w:val="22"/>
          <w:szCs w:val="22"/>
        </w:rPr>
        <w:t>Cl</w:t>
      </w:r>
      <w:r w:rsidRPr="00A63FED">
        <w:rPr>
          <w:rFonts w:cs="Calibri"/>
          <w:b/>
          <w:i/>
          <w:iCs/>
          <w:spacing w:val="1"/>
          <w:sz w:val="22"/>
          <w:szCs w:val="22"/>
        </w:rPr>
        <w:t>u</w:t>
      </w:r>
      <w:r w:rsidRPr="00A63FED">
        <w:rPr>
          <w:rFonts w:cs="Calibri"/>
          <w:b/>
          <w:i/>
          <w:iCs/>
          <w:sz w:val="22"/>
          <w:szCs w:val="22"/>
        </w:rPr>
        <w:t>st</w:t>
      </w:r>
      <w:r w:rsidRPr="00A63FED">
        <w:rPr>
          <w:rFonts w:cs="Calibri"/>
          <w:b/>
          <w:i/>
          <w:iCs/>
          <w:spacing w:val="-1"/>
          <w:sz w:val="22"/>
          <w:szCs w:val="22"/>
        </w:rPr>
        <w:t>e</w:t>
      </w:r>
      <w:r w:rsidRPr="00A63FED">
        <w:rPr>
          <w:rFonts w:cs="Calibri"/>
          <w:b/>
          <w:i/>
          <w:iCs/>
          <w:sz w:val="22"/>
          <w:szCs w:val="22"/>
        </w:rPr>
        <w:t>r</w:t>
      </w:r>
      <w:r w:rsidRPr="00A63FED">
        <w:rPr>
          <w:rFonts w:cs="Calibri"/>
          <w:b/>
          <w:i/>
          <w:iCs/>
          <w:spacing w:val="59"/>
          <w:sz w:val="22"/>
          <w:szCs w:val="22"/>
        </w:rPr>
        <w:t xml:space="preserve"> </w:t>
      </w:r>
      <w:r w:rsidRPr="00A63FED">
        <w:rPr>
          <w:rFonts w:cs="Calibri"/>
          <w:b/>
          <w:i/>
          <w:iCs/>
          <w:spacing w:val="1"/>
          <w:sz w:val="22"/>
          <w:szCs w:val="22"/>
        </w:rPr>
        <w:t>S</w:t>
      </w:r>
      <w:r w:rsidRPr="00A63FED">
        <w:rPr>
          <w:rFonts w:cs="Calibri"/>
          <w:b/>
          <w:i/>
          <w:iCs/>
          <w:sz w:val="22"/>
          <w:szCs w:val="22"/>
        </w:rPr>
        <w:t>to</w:t>
      </w:r>
      <w:r w:rsidRPr="00A63FED">
        <w:rPr>
          <w:rFonts w:cs="Calibri"/>
          <w:b/>
          <w:i/>
          <w:iCs/>
          <w:spacing w:val="-2"/>
          <w:sz w:val="22"/>
          <w:szCs w:val="22"/>
        </w:rPr>
        <w:t>r</w:t>
      </w:r>
      <w:r w:rsidRPr="00A63FED">
        <w:rPr>
          <w:rFonts w:cs="Calibri"/>
          <w:b/>
          <w:i/>
          <w:iCs/>
          <w:spacing w:val="-1"/>
          <w:sz w:val="22"/>
          <w:szCs w:val="22"/>
        </w:rPr>
        <w:t>e</w:t>
      </w:r>
      <w:r w:rsidRPr="00A63FED">
        <w:rPr>
          <w:rFonts w:cs="Calibri"/>
          <w:b/>
          <w:i/>
          <w:iCs/>
          <w:sz w:val="22"/>
          <w:szCs w:val="22"/>
        </w:rPr>
        <w:t>s</w:t>
      </w:r>
      <w:r w:rsidRPr="00A63FED">
        <w:rPr>
          <w:rFonts w:cs="Calibri"/>
          <w:b/>
          <w:spacing w:val="1"/>
          <w:sz w:val="22"/>
          <w:szCs w:val="22"/>
        </w:rPr>
        <w:t xml:space="preserve"> </w:t>
      </w:r>
      <w:r w:rsidRPr="00A63FED">
        <w:rPr>
          <w:rFonts w:cs="Calibri"/>
          <w:sz w:val="22"/>
          <w:szCs w:val="22"/>
        </w:rPr>
        <w:t>-</w:t>
      </w:r>
      <w:r w:rsidRPr="00A63FED">
        <w:rPr>
          <w:rFonts w:cs="Calibri"/>
          <w:spacing w:val="1"/>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ic</w:t>
      </w:r>
      <w:r w:rsidRPr="00A63FED">
        <w:rPr>
          <w:rFonts w:cs="Calibri"/>
          <w:sz w:val="22"/>
          <w:szCs w:val="22"/>
        </w:rPr>
        <w:t>ides will be</w:t>
      </w:r>
      <w:r w:rsidRPr="00A63FED">
        <w:rPr>
          <w:rFonts w:cs="Calibri"/>
          <w:spacing w:val="59"/>
          <w:sz w:val="22"/>
          <w:szCs w:val="22"/>
        </w:rPr>
        <w:t xml:space="preserve"> </w:t>
      </w:r>
      <w:r w:rsidRPr="00A63FED">
        <w:rPr>
          <w:rFonts w:cs="Calibri"/>
          <w:sz w:val="22"/>
          <w:szCs w:val="22"/>
        </w:rPr>
        <w:t>stor</w:t>
      </w:r>
      <w:r w:rsidRPr="00A63FED">
        <w:rPr>
          <w:rFonts w:cs="Calibri"/>
          <w:spacing w:val="-1"/>
          <w:sz w:val="22"/>
          <w:szCs w:val="22"/>
        </w:rPr>
        <w:t>e</w:t>
      </w:r>
      <w:r w:rsidRPr="00A63FED">
        <w:rPr>
          <w:rFonts w:cs="Calibri"/>
          <w:sz w:val="22"/>
          <w:szCs w:val="22"/>
        </w:rPr>
        <w:t>d at one</w:t>
      </w:r>
      <w:r w:rsidRPr="00A63FED">
        <w:rPr>
          <w:rFonts w:cs="Calibri"/>
          <w:spacing w:val="59"/>
          <w:sz w:val="22"/>
          <w:szCs w:val="22"/>
        </w:rPr>
        <w:t xml:space="preserve"> </w:t>
      </w:r>
      <w:r w:rsidRPr="00A63FED">
        <w:rPr>
          <w:rFonts w:cs="Calibri"/>
          <w:sz w:val="22"/>
          <w:szCs w:val="22"/>
        </w:rPr>
        <w:t>Clus</w:t>
      </w:r>
      <w:r w:rsidRPr="00A63FED">
        <w:rPr>
          <w:rFonts w:cs="Calibri"/>
          <w:spacing w:val="1"/>
          <w:sz w:val="22"/>
          <w:szCs w:val="22"/>
        </w:rPr>
        <w:t>t</w:t>
      </w:r>
      <w:r w:rsidRPr="00A63FED">
        <w:rPr>
          <w:rFonts w:cs="Calibri"/>
          <w:spacing w:val="-1"/>
          <w:sz w:val="22"/>
          <w:szCs w:val="22"/>
        </w:rPr>
        <w:t>e</w:t>
      </w:r>
      <w:r w:rsidRPr="00A63FED">
        <w:rPr>
          <w:rFonts w:cs="Calibri"/>
          <w:sz w:val="22"/>
          <w:szCs w:val="22"/>
        </w:rPr>
        <w:t>r</w:t>
      </w:r>
      <w:r w:rsidRPr="00A63FED">
        <w:rPr>
          <w:rFonts w:cs="Calibri"/>
          <w:spacing w:val="59"/>
          <w:sz w:val="22"/>
          <w:szCs w:val="22"/>
        </w:rPr>
        <w:t xml:space="preserve"> </w:t>
      </w:r>
      <w:r w:rsidRPr="00A63FED">
        <w:rPr>
          <w:rFonts w:cs="Calibri"/>
          <w:spacing w:val="1"/>
          <w:sz w:val="22"/>
          <w:szCs w:val="22"/>
        </w:rPr>
        <w:t>S</w:t>
      </w:r>
      <w:r w:rsidRPr="00A63FED">
        <w:rPr>
          <w:rFonts w:cs="Calibri"/>
          <w:sz w:val="22"/>
          <w:szCs w:val="22"/>
        </w:rPr>
        <w:t xml:space="preserve">tore </w:t>
      </w:r>
      <w:r w:rsidRPr="00A63FED">
        <w:rPr>
          <w:rFonts w:cs="Calibri"/>
          <w:spacing w:val="3"/>
          <w:sz w:val="22"/>
          <w:szCs w:val="22"/>
        </w:rPr>
        <w:t>under</w:t>
      </w:r>
      <w:r w:rsidRPr="00A63FED">
        <w:rPr>
          <w:rFonts w:cs="Calibri"/>
          <w:sz w:val="22"/>
          <w:szCs w:val="22"/>
        </w:rPr>
        <w:t xml:space="preserve"> </w:t>
      </w:r>
      <w:r w:rsidR="00C304D3" w:rsidRPr="00A63FED">
        <w:rPr>
          <w:rFonts w:cs="Calibri"/>
          <w:spacing w:val="1"/>
          <w:sz w:val="22"/>
          <w:szCs w:val="22"/>
        </w:rPr>
        <w:t xml:space="preserve">the project </w:t>
      </w:r>
      <w:r w:rsidRPr="00A63FED">
        <w:rPr>
          <w:rFonts w:cs="Calibri"/>
          <w:spacing w:val="2"/>
          <w:sz w:val="22"/>
          <w:szCs w:val="22"/>
        </w:rPr>
        <w:t>and</w:t>
      </w:r>
      <w:r w:rsidRPr="00A63FED">
        <w:rPr>
          <w:rFonts w:cs="Calibri"/>
          <w:sz w:val="22"/>
          <w:szCs w:val="22"/>
        </w:rPr>
        <w:t xml:space="preserve"> will then</w:t>
      </w:r>
      <w:r w:rsidRPr="00A63FED">
        <w:rPr>
          <w:rFonts w:cs="Calibri"/>
          <w:spacing w:val="57"/>
          <w:sz w:val="22"/>
          <w:szCs w:val="22"/>
        </w:rPr>
        <w:t xml:space="preserve"> </w:t>
      </w:r>
      <w:r w:rsidRPr="00A63FED">
        <w:rPr>
          <w:rFonts w:cs="Calibri"/>
          <w:sz w:val="22"/>
          <w:szCs w:val="22"/>
        </w:rPr>
        <w:t>be dispe</w:t>
      </w:r>
      <w:r w:rsidRPr="00A63FED">
        <w:rPr>
          <w:rFonts w:cs="Calibri"/>
          <w:spacing w:val="-1"/>
          <w:sz w:val="22"/>
          <w:szCs w:val="22"/>
        </w:rPr>
        <w:t>r</w:t>
      </w:r>
      <w:r w:rsidRPr="00A63FED">
        <w:rPr>
          <w:rFonts w:cs="Calibri"/>
          <w:sz w:val="22"/>
          <w:szCs w:val="22"/>
        </w:rPr>
        <w:t>s</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pacing w:val="-1"/>
          <w:sz w:val="22"/>
          <w:szCs w:val="22"/>
        </w:rPr>
        <w:t>eac</w:t>
      </w:r>
      <w:r w:rsidRPr="00A63FED">
        <w:rPr>
          <w:rFonts w:cs="Calibri"/>
          <w:sz w:val="22"/>
          <w:szCs w:val="22"/>
        </w:rPr>
        <w:t>h</w:t>
      </w:r>
      <w:r w:rsidRPr="00A63FED">
        <w:rPr>
          <w:rFonts w:cs="Calibri"/>
          <w:spacing w:val="1"/>
          <w:sz w:val="22"/>
          <w:szCs w:val="22"/>
        </w:rPr>
        <w:t xml:space="preserve"> </w:t>
      </w:r>
      <w:r w:rsidRPr="00A63FED">
        <w:rPr>
          <w:rFonts w:cs="Calibri"/>
          <w:sz w:val="22"/>
          <w:szCs w:val="22"/>
        </w:rPr>
        <w:t>Distr</w:t>
      </w:r>
      <w:r w:rsidRPr="00A63FED">
        <w:rPr>
          <w:rFonts w:cs="Calibri"/>
          <w:spacing w:val="2"/>
          <w:sz w:val="22"/>
          <w:szCs w:val="22"/>
        </w:rPr>
        <w:t>i</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pacing w:val="1"/>
          <w:sz w:val="22"/>
          <w:szCs w:val="22"/>
        </w:rPr>
        <w:t>S</w:t>
      </w:r>
      <w:r w:rsidRPr="00A63FED">
        <w:rPr>
          <w:rFonts w:cs="Calibri"/>
          <w:sz w:val="22"/>
          <w:szCs w:val="22"/>
        </w:rPr>
        <w:t>tore wh</w:t>
      </w:r>
      <w:r w:rsidRPr="00A63FED">
        <w:rPr>
          <w:rFonts w:cs="Calibri"/>
          <w:spacing w:val="-1"/>
          <w:sz w:val="22"/>
          <w:szCs w:val="22"/>
        </w:rPr>
        <w:t>e</w:t>
      </w:r>
      <w:r w:rsidRPr="00A63FED">
        <w:rPr>
          <w:rFonts w:cs="Calibri"/>
          <w:sz w:val="22"/>
          <w:szCs w:val="22"/>
        </w:rPr>
        <w:t>n</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ee</w:t>
      </w:r>
      <w:r w:rsidRPr="00A63FED">
        <w:rPr>
          <w:rFonts w:cs="Calibri"/>
          <w:sz w:val="22"/>
          <w:szCs w:val="22"/>
        </w:rPr>
        <w:t>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ri</w:t>
      </w:r>
      <w:r w:rsidRPr="00A63FED">
        <w:rPr>
          <w:rFonts w:cs="Calibri"/>
          <w:spacing w:val="2"/>
          <w:sz w:val="22"/>
          <w:szCs w:val="22"/>
        </w:rPr>
        <w:t>s</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The stor</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will</w:t>
      </w:r>
      <w:r w:rsidRPr="00A63FED">
        <w:rPr>
          <w:rFonts w:cs="Calibri"/>
          <w:spacing w:val="2"/>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 to</w:t>
      </w:r>
      <w:r w:rsidRPr="00A63FED">
        <w:rPr>
          <w:rFonts w:cs="Calibri"/>
          <w:spacing w:val="2"/>
          <w:sz w:val="22"/>
          <w:szCs w:val="22"/>
        </w:rPr>
        <w:t xml:space="preserve"> </w:t>
      </w:r>
      <w:r w:rsidRPr="00A63FED">
        <w:rPr>
          <w:rFonts w:cs="Calibri"/>
          <w:sz w:val="22"/>
          <w:szCs w:val="22"/>
        </w:rPr>
        <w:t>be maintain</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in</w:t>
      </w:r>
      <w:r w:rsidRPr="00A63FED">
        <w:rPr>
          <w:rFonts w:cs="Calibri"/>
          <w:spacing w:val="2"/>
          <w:sz w:val="22"/>
          <w:szCs w:val="22"/>
        </w:rPr>
        <w:t xml:space="preserve"> </w:t>
      </w:r>
      <w:r w:rsidRPr="00A63FED">
        <w:rPr>
          <w:rFonts w:cs="Calibri"/>
          <w:spacing w:val="-2"/>
          <w:sz w:val="22"/>
          <w:szCs w:val="22"/>
        </w:rPr>
        <w:t>g</w:t>
      </w:r>
      <w:r w:rsidRPr="00A63FED">
        <w:rPr>
          <w:rFonts w:cs="Calibri"/>
          <w:sz w:val="22"/>
          <w:szCs w:val="22"/>
        </w:rPr>
        <w:t xml:space="preserve">ood </w:t>
      </w:r>
      <w:r w:rsidRPr="00A63FED">
        <w:rPr>
          <w:rFonts w:cs="Calibri"/>
          <w:spacing w:val="-1"/>
          <w:sz w:val="22"/>
          <w:szCs w:val="22"/>
        </w:rPr>
        <w:t>c</w:t>
      </w:r>
      <w:r w:rsidRPr="00A63FED">
        <w:rPr>
          <w:rFonts w:cs="Calibri"/>
          <w:sz w:val="22"/>
          <w:szCs w:val="22"/>
        </w:rPr>
        <w:t>ondi</w:t>
      </w:r>
      <w:r w:rsidRPr="00A63FED">
        <w:rPr>
          <w:rFonts w:cs="Calibri"/>
          <w:spacing w:val="1"/>
          <w:sz w:val="22"/>
          <w:szCs w:val="22"/>
        </w:rPr>
        <w:t>t</w:t>
      </w:r>
      <w:r w:rsidRPr="00A63FED">
        <w:rPr>
          <w:rFonts w:cs="Calibri"/>
          <w:sz w:val="22"/>
          <w:szCs w:val="22"/>
        </w:rPr>
        <w:t>ion</w:t>
      </w:r>
      <w:r w:rsidRPr="00A63FED">
        <w:rPr>
          <w:rFonts w:cs="Calibri"/>
          <w:spacing w:val="2"/>
          <w:sz w:val="22"/>
          <w:szCs w:val="22"/>
        </w:rPr>
        <w:t xml:space="preserve"> </w:t>
      </w:r>
      <w:r w:rsidRPr="00A63FED">
        <w:rPr>
          <w:rFonts w:cs="Calibri"/>
          <w:sz w:val="22"/>
          <w:szCs w:val="22"/>
        </w:rPr>
        <w:t>with</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ll</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re</w:t>
      </w:r>
      <w:r w:rsidRPr="00A63FED">
        <w:rPr>
          <w:rFonts w:cs="Calibri"/>
          <w:sz w:val="22"/>
          <w:szCs w:val="22"/>
        </w:rPr>
        <w:t>quir</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f</w:t>
      </w:r>
      <w:r w:rsidRPr="00A63FED">
        <w:rPr>
          <w:rFonts w:cs="Calibri"/>
          <w:spacing w:val="-1"/>
          <w:sz w:val="22"/>
          <w:szCs w:val="22"/>
        </w:rPr>
        <w:t>ac</w:t>
      </w:r>
      <w:r w:rsidRPr="00A63FED">
        <w:rPr>
          <w:rFonts w:cs="Calibri"/>
          <w:sz w:val="22"/>
          <w:szCs w:val="22"/>
        </w:rPr>
        <w:t>i</w:t>
      </w:r>
      <w:r w:rsidRPr="00A63FED">
        <w:rPr>
          <w:rFonts w:cs="Calibri"/>
          <w:spacing w:val="1"/>
          <w:sz w:val="22"/>
          <w:szCs w:val="22"/>
        </w:rPr>
        <w:t>l</w:t>
      </w:r>
      <w:r w:rsidRPr="00A63FED">
        <w:rPr>
          <w:rFonts w:cs="Calibri"/>
          <w:sz w:val="22"/>
          <w:szCs w:val="22"/>
        </w:rPr>
        <w:t>i</w:t>
      </w:r>
      <w:r w:rsidRPr="00A63FED">
        <w:rPr>
          <w:rFonts w:cs="Calibri"/>
          <w:spacing w:val="1"/>
          <w:sz w:val="22"/>
          <w:szCs w:val="22"/>
        </w:rPr>
        <w:t>t</w:t>
      </w:r>
      <w:r w:rsidRPr="00A63FED">
        <w:rPr>
          <w:rFonts w:cs="Calibri"/>
          <w:sz w:val="22"/>
          <w:szCs w:val="22"/>
        </w:rPr>
        <w:t>ies</w:t>
      </w:r>
      <w:r w:rsidRPr="00A63FED">
        <w:rPr>
          <w:rFonts w:cs="Calibri"/>
          <w:spacing w:val="1"/>
          <w:sz w:val="22"/>
          <w:szCs w:val="22"/>
        </w:rPr>
        <w:t xml:space="preserve"> </w:t>
      </w:r>
      <w:r w:rsidRPr="00A63FED">
        <w:rPr>
          <w:rFonts w:cs="Calibri"/>
          <w:sz w:val="22"/>
          <w:szCs w:val="22"/>
        </w:rPr>
        <w:t>for</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w:t>
      </w:r>
      <w:r w:rsidRPr="00A63FED">
        <w:rPr>
          <w:rFonts w:cs="Calibri"/>
          <w:spacing w:val="2"/>
          <w:sz w:val="22"/>
          <w:szCs w:val="22"/>
        </w:rPr>
        <w:t>p</w:t>
      </w:r>
      <w:r w:rsidRPr="00A63FED">
        <w:rPr>
          <w:rFonts w:cs="Calibri"/>
          <w:spacing w:val="-1"/>
          <w:sz w:val="22"/>
          <w:szCs w:val="22"/>
        </w:rPr>
        <w:t>e</w:t>
      </w:r>
      <w:r w:rsidRPr="00A63FED">
        <w:rPr>
          <w:rFonts w:cs="Calibri"/>
          <w:sz w:val="22"/>
          <w:szCs w:val="22"/>
        </w:rPr>
        <w:t>r stor</w:t>
      </w:r>
      <w:r w:rsidRPr="00A63FED">
        <w:rPr>
          <w:rFonts w:cs="Calibri"/>
          <w:spacing w:val="1"/>
          <w:sz w:val="22"/>
          <w:szCs w:val="22"/>
        </w:rPr>
        <w:t>a</w:t>
      </w:r>
      <w:r w:rsidRPr="00A63FED">
        <w:rPr>
          <w:rFonts w:cs="Calibri"/>
          <w:sz w:val="22"/>
          <w:szCs w:val="22"/>
        </w:rPr>
        <w:t>ge</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s</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tailed</w:t>
      </w:r>
      <w:r w:rsidRPr="00A63FED">
        <w:rPr>
          <w:rFonts w:cs="Calibri"/>
          <w:spacing w:val="3"/>
          <w:sz w:val="22"/>
          <w:szCs w:val="22"/>
        </w:rPr>
        <w:t xml:space="preserve"> </w:t>
      </w:r>
      <w:r w:rsidRPr="00A63FED">
        <w:rPr>
          <w:rFonts w:cs="Calibri"/>
          <w:sz w:val="22"/>
          <w:szCs w:val="22"/>
        </w:rPr>
        <w:t>in</w:t>
      </w:r>
      <w:r w:rsidRPr="00A63FED">
        <w:rPr>
          <w:rFonts w:cs="Calibri"/>
          <w:spacing w:val="4"/>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n</w:t>
      </w:r>
      <w:r w:rsidRPr="00A63FED">
        <w:rPr>
          <w:rFonts w:cs="Calibri"/>
          <w:spacing w:val="-1"/>
          <w:sz w:val="22"/>
          <w:szCs w:val="22"/>
        </w:rPr>
        <w:t>e</w:t>
      </w:r>
      <w:r w:rsidRPr="00A63FED">
        <w:rPr>
          <w:rFonts w:cs="Calibri"/>
          <w:spacing w:val="2"/>
          <w:sz w:val="22"/>
          <w:szCs w:val="22"/>
        </w:rPr>
        <w:t>x</w:t>
      </w:r>
      <w:r w:rsidRPr="00A63FED">
        <w:rPr>
          <w:rFonts w:cs="Calibri"/>
          <w:sz w:val="22"/>
          <w:szCs w:val="22"/>
        </w:rPr>
        <w:t>t</w:t>
      </w:r>
      <w:r w:rsidRPr="00A63FED">
        <w:rPr>
          <w:rFonts w:cs="Calibri"/>
          <w:spacing w:val="2"/>
          <w:sz w:val="22"/>
          <w:szCs w:val="22"/>
        </w:rPr>
        <w:t xml:space="preserve"> </w:t>
      </w:r>
      <w:r w:rsidRPr="00A63FED">
        <w:rPr>
          <w:rFonts w:cs="Calibri"/>
          <w:sz w:val="22"/>
          <w:szCs w:val="22"/>
        </w:rPr>
        <w:t>Ch</w:t>
      </w:r>
      <w:r w:rsidRPr="00A63FED">
        <w:rPr>
          <w:rFonts w:cs="Calibri"/>
          <w:spacing w:val="-1"/>
          <w:sz w:val="22"/>
          <w:szCs w:val="22"/>
        </w:rPr>
        <w:t>a</w:t>
      </w:r>
      <w:r w:rsidRPr="00A63FED">
        <w:rPr>
          <w:rFonts w:cs="Calibri"/>
          <w:sz w:val="22"/>
          <w:szCs w:val="22"/>
        </w:rPr>
        <w:t>pte</w:t>
      </w:r>
      <w:r w:rsidRPr="00A63FED">
        <w:rPr>
          <w:rFonts w:cs="Calibri"/>
          <w:spacing w:val="-1"/>
          <w:sz w:val="22"/>
          <w:szCs w:val="22"/>
        </w:rPr>
        <w:t>r</w:t>
      </w:r>
      <w:r w:rsidRPr="00A63FED">
        <w:rPr>
          <w:rFonts w:cs="Calibri"/>
          <w:sz w:val="22"/>
          <w:szCs w:val="22"/>
        </w:rPr>
        <w:t>.</w:t>
      </w:r>
      <w:r w:rsidRPr="00A63FED">
        <w:rPr>
          <w:rFonts w:cs="Calibri"/>
          <w:spacing w:val="1"/>
          <w:sz w:val="22"/>
          <w:szCs w:val="22"/>
        </w:rPr>
        <w:t xml:space="preserve"> S</w:t>
      </w:r>
      <w:r w:rsidRPr="00A63FED">
        <w:rPr>
          <w:rFonts w:cs="Calibri"/>
          <w:sz w:val="22"/>
          <w:szCs w:val="22"/>
        </w:rPr>
        <w:t>to</w:t>
      </w:r>
      <w:r w:rsidRPr="00A63FED">
        <w:rPr>
          <w:rFonts w:cs="Calibri"/>
          <w:spacing w:val="2"/>
          <w:sz w:val="22"/>
          <w:szCs w:val="22"/>
        </w:rPr>
        <w:t>r</w:t>
      </w:r>
      <w:r w:rsidRPr="00A63FED">
        <w:rPr>
          <w:rFonts w:cs="Calibri"/>
          <w:spacing w:val="1"/>
          <w:sz w:val="22"/>
          <w:szCs w:val="22"/>
        </w:rPr>
        <w:t>a</w:t>
      </w:r>
      <w:r w:rsidRPr="00A63FED">
        <w:rPr>
          <w:rFonts w:cs="Calibri"/>
          <w:spacing w:val="-2"/>
          <w:sz w:val="22"/>
          <w:szCs w:val="22"/>
        </w:rPr>
        <w:t>g</w:t>
      </w:r>
      <w:r w:rsidRPr="00A63FED">
        <w:rPr>
          <w:rFonts w:cs="Calibri"/>
          <w:sz w:val="22"/>
          <w:szCs w:val="22"/>
        </w:rPr>
        <w:t>e f</w:t>
      </w:r>
      <w:r w:rsidRPr="00A63FED">
        <w:rPr>
          <w:rFonts w:cs="Calibri"/>
          <w:spacing w:val="-2"/>
          <w:sz w:val="22"/>
          <w:szCs w:val="22"/>
        </w:rPr>
        <w:t>a</w:t>
      </w:r>
      <w:r w:rsidRPr="00A63FED">
        <w:rPr>
          <w:rFonts w:cs="Calibri"/>
          <w:spacing w:val="-1"/>
          <w:sz w:val="22"/>
          <w:szCs w:val="22"/>
        </w:rPr>
        <w:t>c</w:t>
      </w:r>
      <w:r w:rsidRPr="00A63FED">
        <w:rPr>
          <w:rFonts w:cs="Calibri"/>
          <w:sz w:val="22"/>
          <w:szCs w:val="22"/>
        </w:rPr>
        <w:t>i</w:t>
      </w:r>
      <w:r w:rsidRPr="00A63FED">
        <w:rPr>
          <w:rFonts w:cs="Calibri"/>
          <w:spacing w:val="1"/>
          <w:sz w:val="22"/>
          <w:szCs w:val="22"/>
        </w:rPr>
        <w:t>l</w:t>
      </w:r>
      <w:r w:rsidRPr="00A63FED">
        <w:rPr>
          <w:rFonts w:cs="Calibri"/>
          <w:sz w:val="22"/>
          <w:szCs w:val="22"/>
        </w:rPr>
        <w:t>i</w:t>
      </w:r>
      <w:r w:rsidRPr="00A63FED">
        <w:rPr>
          <w:rFonts w:cs="Calibri"/>
          <w:spacing w:val="1"/>
          <w:sz w:val="22"/>
          <w:szCs w:val="22"/>
        </w:rPr>
        <w:t>t</w:t>
      </w:r>
      <w:r w:rsidRPr="00A63FED">
        <w:rPr>
          <w:rFonts w:cs="Calibri"/>
          <w:sz w:val="22"/>
          <w:szCs w:val="22"/>
        </w:rPr>
        <w:t>ies</w:t>
      </w:r>
      <w:r w:rsidRPr="00A63FED">
        <w:rPr>
          <w:rFonts w:cs="Calibri"/>
          <w:spacing w:val="1"/>
          <w:sz w:val="22"/>
          <w:szCs w:val="22"/>
        </w:rPr>
        <w:t xml:space="preserve"> </w:t>
      </w:r>
      <w:r w:rsidRPr="00A63FED">
        <w:rPr>
          <w:rFonts w:cs="Calibri"/>
          <w:sz w:val="22"/>
          <w:szCs w:val="22"/>
        </w:rPr>
        <w:t>in</w:t>
      </w:r>
      <w:r w:rsidRPr="00A63FED">
        <w:rPr>
          <w:rFonts w:cs="Calibri"/>
          <w:spacing w:val="1"/>
          <w:sz w:val="22"/>
          <w:szCs w:val="22"/>
        </w:rPr>
        <w:t xml:space="preserve"> e</w:t>
      </w:r>
      <w:r w:rsidRPr="00A63FED">
        <w:rPr>
          <w:rFonts w:cs="Calibri"/>
          <w:spacing w:val="-1"/>
          <w:sz w:val="22"/>
          <w:szCs w:val="22"/>
        </w:rPr>
        <w:t>ac</w:t>
      </w:r>
      <w:r w:rsidRPr="00A63FED">
        <w:rPr>
          <w:rFonts w:cs="Calibri"/>
          <w:sz w:val="22"/>
          <w:szCs w:val="22"/>
        </w:rPr>
        <w:t>h</w:t>
      </w:r>
      <w:r w:rsidRPr="00A63FED">
        <w:rPr>
          <w:rFonts w:cs="Calibri"/>
          <w:spacing w:val="3"/>
          <w:sz w:val="22"/>
          <w:szCs w:val="22"/>
        </w:rPr>
        <w:t xml:space="preserve"> </w:t>
      </w:r>
      <w:r w:rsidRPr="00A63FED">
        <w:rPr>
          <w:rFonts w:cs="Calibri"/>
          <w:sz w:val="22"/>
          <w:szCs w:val="22"/>
        </w:rPr>
        <w:t>Distri</w:t>
      </w:r>
      <w:r w:rsidRPr="00A63FED">
        <w:rPr>
          <w:rFonts w:cs="Calibri"/>
          <w:spacing w:val="-1"/>
          <w:sz w:val="22"/>
          <w:szCs w:val="22"/>
        </w:rPr>
        <w:t>c</w:t>
      </w:r>
      <w:r w:rsidRPr="00A63FED">
        <w:rPr>
          <w:rFonts w:cs="Calibri"/>
          <w:sz w:val="22"/>
          <w:szCs w:val="22"/>
        </w:rPr>
        <w:t>t</w:t>
      </w:r>
      <w:r w:rsidRPr="00A63FED">
        <w:rPr>
          <w:rFonts w:cs="Calibri"/>
          <w:spacing w:val="4"/>
          <w:sz w:val="22"/>
          <w:szCs w:val="22"/>
        </w:rPr>
        <w:t xml:space="preserve"> </w:t>
      </w:r>
      <w:r w:rsidRPr="00A63FED">
        <w:rPr>
          <w:rFonts w:cs="Calibri"/>
          <w:sz w:val="22"/>
          <w:szCs w:val="22"/>
        </w:rPr>
        <w:t>will</w:t>
      </w:r>
      <w:r w:rsidRPr="00A63FED">
        <w:rPr>
          <w:rFonts w:cs="Calibri"/>
          <w:spacing w:val="2"/>
          <w:sz w:val="22"/>
          <w:szCs w:val="22"/>
        </w:rPr>
        <w:t xml:space="preserve"> </w:t>
      </w:r>
      <w:r w:rsidRPr="00A63FED">
        <w:rPr>
          <w:rFonts w:cs="Calibri"/>
          <w:sz w:val="22"/>
          <w:szCs w:val="22"/>
        </w:rPr>
        <w:t>h</w:t>
      </w:r>
      <w:r w:rsidRPr="00A63FED">
        <w:rPr>
          <w:rFonts w:cs="Calibri"/>
          <w:spacing w:val="-1"/>
          <w:sz w:val="22"/>
          <w:szCs w:val="22"/>
        </w:rPr>
        <w:t>e</w:t>
      </w:r>
      <w:r w:rsidRPr="00A63FED">
        <w:rPr>
          <w:rFonts w:cs="Calibri"/>
          <w:sz w:val="22"/>
          <w:szCs w:val="22"/>
        </w:rPr>
        <w:t>lp</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l</w:t>
      </w:r>
      <w:r w:rsidRPr="00A63FED">
        <w:rPr>
          <w:rFonts w:cs="Calibri"/>
          <w:spacing w:val="1"/>
          <w:sz w:val="22"/>
          <w:szCs w:val="22"/>
        </w:rPr>
        <w:t>l</w:t>
      </w:r>
      <w:r w:rsidRPr="00A63FED">
        <w:rPr>
          <w:rFonts w:cs="Calibri"/>
          <w:spacing w:val="-1"/>
          <w:sz w:val="22"/>
          <w:szCs w:val="22"/>
        </w:rPr>
        <w:t>e</w:t>
      </w:r>
      <w:r w:rsidRPr="00A63FED">
        <w:rPr>
          <w:rFonts w:cs="Calibri"/>
          <w:sz w:val="22"/>
          <w:szCs w:val="22"/>
        </w:rPr>
        <w:t>viate t</w:t>
      </w:r>
      <w:r w:rsidRPr="00A63FED">
        <w:rPr>
          <w:rFonts w:cs="Calibri"/>
          <w:spacing w:val="3"/>
          <w:sz w:val="22"/>
          <w:szCs w:val="22"/>
        </w:rPr>
        <w:t>h</w:t>
      </w:r>
      <w:r w:rsidRPr="00A63FED">
        <w:rPr>
          <w:rFonts w:cs="Calibri"/>
          <w:sz w:val="22"/>
          <w:szCs w:val="22"/>
        </w:rPr>
        <w:t xml:space="preserve">e </w:t>
      </w:r>
      <w:r w:rsidRPr="00A63FED">
        <w:rPr>
          <w:rFonts w:cs="Calibri"/>
          <w:spacing w:val="1"/>
          <w:sz w:val="22"/>
          <w:szCs w:val="22"/>
        </w:rPr>
        <w:t>cr</w:t>
      </w:r>
      <w:r w:rsidRPr="00A63FED">
        <w:rPr>
          <w:rFonts w:cs="Calibri"/>
          <w:sz w:val="22"/>
          <w:szCs w:val="22"/>
        </w:rPr>
        <w:t>owding</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1"/>
          <w:sz w:val="22"/>
          <w:szCs w:val="22"/>
        </w:rPr>
        <w:t xml:space="preserve"> </w:t>
      </w:r>
      <w:r w:rsidRPr="00A63FED">
        <w:rPr>
          <w:rFonts w:cs="Calibri"/>
          <w:sz w:val="22"/>
          <w:szCs w:val="22"/>
        </w:rPr>
        <w:t>the Clus</w:t>
      </w:r>
      <w:r w:rsidRPr="00A63FED">
        <w:rPr>
          <w:rFonts w:cs="Calibri"/>
          <w:spacing w:val="1"/>
          <w:sz w:val="22"/>
          <w:szCs w:val="22"/>
        </w:rPr>
        <w:t>t</w:t>
      </w:r>
      <w:r w:rsidRPr="00A63FED">
        <w:rPr>
          <w:rFonts w:cs="Calibri"/>
          <w:spacing w:val="-1"/>
          <w:sz w:val="22"/>
          <w:szCs w:val="22"/>
        </w:rPr>
        <w:t>e</w:t>
      </w:r>
      <w:r w:rsidRPr="00A63FED">
        <w:rPr>
          <w:rFonts w:cs="Calibri"/>
          <w:sz w:val="22"/>
          <w:szCs w:val="22"/>
        </w:rPr>
        <w:t>r</w:t>
      </w:r>
      <w:r w:rsidRPr="00A63FED">
        <w:rPr>
          <w:rFonts w:cs="Calibri"/>
          <w:spacing w:val="2"/>
          <w:sz w:val="22"/>
          <w:szCs w:val="22"/>
        </w:rPr>
        <w:t xml:space="preserve"> </w:t>
      </w:r>
      <w:r w:rsidRPr="00A63FED">
        <w:rPr>
          <w:rFonts w:cs="Calibri"/>
          <w:spacing w:val="1"/>
          <w:sz w:val="22"/>
          <w:szCs w:val="22"/>
        </w:rPr>
        <w:t>S</w:t>
      </w:r>
      <w:r w:rsidRPr="00A63FED">
        <w:rPr>
          <w:rFonts w:cs="Calibri"/>
          <w:sz w:val="22"/>
          <w:szCs w:val="22"/>
        </w:rPr>
        <w:t xml:space="preserve">tore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to</w:t>
      </w:r>
      <w:r w:rsidRPr="00A63FED">
        <w:rPr>
          <w:rFonts w:cs="Calibri"/>
          <w:spacing w:val="1"/>
          <w:sz w:val="22"/>
          <w:szCs w:val="22"/>
        </w:rPr>
        <w:t xml:space="preserve"> r</w:t>
      </w:r>
      <w:r w:rsidRPr="00A63FED">
        <w:rPr>
          <w:rFonts w:cs="Calibri"/>
          <w:spacing w:val="-1"/>
          <w:sz w:val="22"/>
          <w:szCs w:val="22"/>
        </w:rPr>
        <w:t>e</w:t>
      </w:r>
      <w:r w:rsidRPr="00A63FED">
        <w:rPr>
          <w:rFonts w:cs="Calibri"/>
          <w:sz w:val="22"/>
          <w:szCs w:val="22"/>
        </w:rPr>
        <w:t>du</w:t>
      </w:r>
      <w:r w:rsidRPr="00A63FED">
        <w:rPr>
          <w:rFonts w:cs="Calibri"/>
          <w:spacing w:val="-1"/>
          <w:sz w:val="22"/>
          <w:szCs w:val="22"/>
        </w:rPr>
        <w:t>c</w:t>
      </w:r>
      <w:r w:rsidRPr="00A63FED">
        <w:rPr>
          <w:rFonts w:cs="Calibri"/>
          <w:sz w:val="22"/>
          <w:szCs w:val="22"/>
        </w:rPr>
        <w:t>e</w:t>
      </w:r>
      <w:r w:rsidRPr="00A63FED">
        <w:rPr>
          <w:rFonts w:cs="Calibri"/>
          <w:spacing w:val="2"/>
          <w:sz w:val="22"/>
          <w:szCs w:val="22"/>
        </w:rPr>
        <w:t xml:space="preserve"> </w:t>
      </w:r>
      <w:r w:rsidRPr="00A63FED">
        <w:rPr>
          <w:rFonts w:cs="Calibri"/>
          <w:sz w:val="22"/>
          <w:szCs w:val="22"/>
        </w:rPr>
        <w:t>the t</w:t>
      </w:r>
      <w:r w:rsidRPr="00A63FED">
        <w:rPr>
          <w:rFonts w:cs="Calibri"/>
          <w:spacing w:val="2"/>
          <w:sz w:val="22"/>
          <w:szCs w:val="22"/>
        </w:rPr>
        <w:t>r</w:t>
      </w:r>
      <w:r w:rsidRPr="00A63FED">
        <w:rPr>
          <w:rFonts w:cs="Calibri"/>
          <w:spacing w:val="1"/>
          <w:sz w:val="22"/>
          <w:szCs w:val="22"/>
        </w:rPr>
        <w:t>a</w:t>
      </w:r>
      <w:r w:rsidRPr="00A63FED">
        <w:rPr>
          <w:rFonts w:cs="Calibri"/>
          <w:sz w:val="22"/>
          <w:szCs w:val="22"/>
        </w:rPr>
        <w:t>v</w:t>
      </w:r>
      <w:r w:rsidRPr="00A63FED">
        <w:rPr>
          <w:rFonts w:cs="Calibri"/>
          <w:spacing w:val="-1"/>
          <w:sz w:val="22"/>
          <w:szCs w:val="22"/>
        </w:rPr>
        <w:t>e</w:t>
      </w:r>
      <w:r w:rsidRPr="00A63FED">
        <w:rPr>
          <w:rFonts w:cs="Calibri"/>
          <w:sz w:val="22"/>
          <w:szCs w:val="22"/>
        </w:rPr>
        <w:t>l dis</w:t>
      </w:r>
      <w:r w:rsidRPr="00A63FED">
        <w:rPr>
          <w:rFonts w:cs="Calibri"/>
          <w:spacing w:val="1"/>
          <w:sz w:val="22"/>
          <w:szCs w:val="22"/>
        </w:rPr>
        <w:t>t</w:t>
      </w:r>
      <w:r w:rsidRPr="00A63FED">
        <w:rPr>
          <w:rFonts w:cs="Calibri"/>
          <w:spacing w:val="-1"/>
          <w:sz w:val="22"/>
          <w:szCs w:val="22"/>
        </w:rPr>
        <w:t>a</w:t>
      </w:r>
      <w:r w:rsidRPr="00A63FED">
        <w:rPr>
          <w:rFonts w:cs="Calibri"/>
          <w:sz w:val="22"/>
          <w:szCs w:val="22"/>
        </w:rPr>
        <w:t>n</w:t>
      </w:r>
      <w:r w:rsidRPr="00A63FED">
        <w:rPr>
          <w:rFonts w:cs="Calibri"/>
          <w:spacing w:val="-1"/>
          <w:sz w:val="22"/>
          <w:szCs w:val="22"/>
        </w:rPr>
        <w:t>ce</w:t>
      </w:r>
      <w:r w:rsidRPr="00A63FED">
        <w:rPr>
          <w:rFonts w:cs="Calibri"/>
          <w:sz w:val="22"/>
          <w:szCs w:val="22"/>
        </w:rPr>
        <w:t xml:space="preserve">s to </w:t>
      </w:r>
      <w:r w:rsidRPr="00A63FED">
        <w:rPr>
          <w:rFonts w:cs="Calibri"/>
          <w:spacing w:val="1"/>
          <w:sz w:val="22"/>
          <w:szCs w:val="22"/>
        </w:rPr>
        <w:t>t</w:t>
      </w:r>
      <w:r w:rsidRPr="00A63FED">
        <w:rPr>
          <w:rFonts w:cs="Calibri"/>
          <w:sz w:val="22"/>
          <w:szCs w:val="22"/>
        </w:rPr>
        <w:t>he</w:t>
      </w:r>
      <w:r w:rsidRPr="00A63FED">
        <w:rPr>
          <w:rFonts w:cs="Calibri"/>
          <w:spacing w:val="-1"/>
          <w:sz w:val="22"/>
          <w:szCs w:val="22"/>
        </w:rPr>
        <w:t xml:space="preserve"> </w:t>
      </w:r>
      <w:r w:rsidRPr="00A63FED">
        <w:rPr>
          <w:rFonts w:cs="Calibri"/>
          <w:spacing w:val="1"/>
          <w:sz w:val="22"/>
          <w:szCs w:val="22"/>
        </w:rPr>
        <w:t>P</w:t>
      </w:r>
      <w:r w:rsidRPr="00A63FED">
        <w:rPr>
          <w:rFonts w:cs="Calibri"/>
          <w:spacing w:val="-1"/>
          <w:sz w:val="22"/>
          <w:szCs w:val="22"/>
        </w:rPr>
        <w:t>a</w:t>
      </w:r>
      <w:r w:rsidRPr="00A63FED">
        <w:rPr>
          <w:rFonts w:cs="Calibri"/>
          <w:sz w:val="22"/>
          <w:szCs w:val="22"/>
        </w:rPr>
        <w:t xml:space="preserve">rish </w:t>
      </w:r>
      <w:r w:rsidRPr="00A63FED">
        <w:rPr>
          <w:rFonts w:cs="Calibri"/>
          <w:spacing w:val="-1"/>
          <w:sz w:val="22"/>
          <w:szCs w:val="22"/>
        </w:rPr>
        <w:t>f</w:t>
      </w:r>
      <w:r w:rsidRPr="00A63FED">
        <w:rPr>
          <w:rFonts w:cs="Calibri"/>
          <w:spacing w:val="1"/>
          <w:sz w:val="22"/>
          <w:szCs w:val="22"/>
        </w:rPr>
        <w:t>a</w:t>
      </w:r>
      <w:r w:rsidRPr="00A63FED">
        <w:rPr>
          <w:rFonts w:cs="Calibri"/>
          <w:spacing w:val="-1"/>
          <w:sz w:val="22"/>
          <w:szCs w:val="22"/>
        </w:rPr>
        <w:t>c</w:t>
      </w:r>
      <w:r w:rsidRPr="00A63FED">
        <w:rPr>
          <w:rFonts w:cs="Calibri"/>
          <w:sz w:val="22"/>
          <w:szCs w:val="22"/>
        </w:rPr>
        <w:t>i</w:t>
      </w:r>
      <w:r w:rsidRPr="00A63FED">
        <w:rPr>
          <w:rFonts w:cs="Calibri"/>
          <w:spacing w:val="1"/>
          <w:sz w:val="22"/>
          <w:szCs w:val="22"/>
        </w:rPr>
        <w:t>l</w:t>
      </w:r>
      <w:r w:rsidRPr="00A63FED">
        <w:rPr>
          <w:rFonts w:cs="Calibri"/>
          <w:sz w:val="22"/>
          <w:szCs w:val="22"/>
        </w:rPr>
        <w:t>i</w:t>
      </w:r>
      <w:r w:rsidRPr="00A63FED">
        <w:rPr>
          <w:rFonts w:cs="Calibri"/>
          <w:spacing w:val="1"/>
          <w:sz w:val="22"/>
          <w:szCs w:val="22"/>
        </w:rPr>
        <w:t>t</w:t>
      </w:r>
      <w:r w:rsidRPr="00A63FED">
        <w:rPr>
          <w:rFonts w:cs="Calibri"/>
          <w:sz w:val="22"/>
          <w:szCs w:val="22"/>
        </w:rPr>
        <w:t>ies.</w:t>
      </w:r>
      <w:r w:rsidRPr="00A63FED">
        <w:rPr>
          <w:rFonts w:cs="Calibri"/>
          <w:spacing w:val="2"/>
          <w:sz w:val="22"/>
          <w:szCs w:val="22"/>
        </w:rPr>
        <w:t xml:space="preserve"> </w:t>
      </w:r>
      <w:r w:rsidRPr="00A63FED">
        <w:rPr>
          <w:rFonts w:cs="Calibri"/>
          <w:sz w:val="22"/>
          <w:szCs w:val="22"/>
        </w:rPr>
        <w:t>UMFSNP-AF will</w:t>
      </w:r>
      <w:r w:rsidRPr="00A63FED">
        <w:rPr>
          <w:rFonts w:cs="Calibri"/>
          <w:spacing w:val="1"/>
          <w:sz w:val="22"/>
          <w:szCs w:val="22"/>
        </w:rPr>
        <w:t xml:space="preserve"> </w:t>
      </w:r>
      <w:r w:rsidRPr="00A63FED">
        <w:rPr>
          <w:rFonts w:cs="Calibri"/>
          <w:sz w:val="22"/>
          <w:szCs w:val="22"/>
        </w:rPr>
        <w:t>use the</w:t>
      </w:r>
      <w:r w:rsidRPr="00A63FED">
        <w:rPr>
          <w:rFonts w:cs="Calibri"/>
          <w:spacing w:val="-4"/>
          <w:sz w:val="22"/>
          <w:szCs w:val="22"/>
        </w:rPr>
        <w:t xml:space="preserve"> </w:t>
      </w:r>
      <w:r w:rsidRPr="00A63FED">
        <w:rPr>
          <w:rFonts w:cs="Calibri"/>
          <w:sz w:val="22"/>
          <w:szCs w:val="22"/>
        </w:rPr>
        <w:t>same</w:t>
      </w:r>
      <w:r w:rsidRPr="00A63FED">
        <w:rPr>
          <w:rFonts w:cs="Calibri"/>
          <w:spacing w:val="-1"/>
          <w:sz w:val="22"/>
          <w:szCs w:val="22"/>
        </w:rPr>
        <w:t xml:space="preserve"> c</w:t>
      </w:r>
      <w:r w:rsidRPr="00A63FED">
        <w:rPr>
          <w:rFonts w:cs="Calibri"/>
          <w:sz w:val="22"/>
          <w:szCs w:val="22"/>
        </w:rPr>
        <w:t>lus</w:t>
      </w:r>
      <w:r w:rsidRPr="00A63FED">
        <w:rPr>
          <w:rFonts w:cs="Calibri"/>
          <w:spacing w:val="1"/>
          <w:sz w:val="22"/>
          <w:szCs w:val="22"/>
        </w:rPr>
        <w:t>t</w:t>
      </w:r>
      <w:r w:rsidRPr="00A63FED">
        <w:rPr>
          <w:rFonts w:cs="Calibri"/>
          <w:spacing w:val="-1"/>
          <w:sz w:val="22"/>
          <w:szCs w:val="22"/>
        </w:rPr>
        <w:t>e</w:t>
      </w:r>
      <w:r w:rsidRPr="00A63FED">
        <w:rPr>
          <w:rFonts w:cs="Calibri"/>
          <w:sz w:val="22"/>
          <w:szCs w:val="22"/>
        </w:rPr>
        <w:t>r sto</w:t>
      </w:r>
      <w:r w:rsidRPr="00A63FED">
        <w:rPr>
          <w:rFonts w:cs="Calibri"/>
          <w:spacing w:val="-1"/>
          <w:sz w:val="22"/>
          <w:szCs w:val="22"/>
        </w:rPr>
        <w:t>re</w:t>
      </w:r>
      <w:r w:rsidRPr="00A63FED">
        <w:rPr>
          <w:rFonts w:cs="Calibri"/>
          <w:sz w:val="22"/>
          <w:szCs w:val="22"/>
        </w:rPr>
        <w:t>s to</w:t>
      </w:r>
      <w:r w:rsidRPr="00A63FED">
        <w:rPr>
          <w:rFonts w:cs="Calibri"/>
          <w:spacing w:val="3"/>
          <w:sz w:val="22"/>
          <w:szCs w:val="22"/>
        </w:rPr>
        <w:t xml:space="preserve"> </w:t>
      </w:r>
      <w:r w:rsidRPr="00A63FED">
        <w:rPr>
          <w:rFonts w:cs="Calibri"/>
          <w:spacing w:val="-1"/>
          <w:sz w:val="22"/>
          <w:szCs w:val="22"/>
        </w:rPr>
        <w:t>a</w:t>
      </w:r>
      <w:r w:rsidRPr="00A63FED">
        <w:rPr>
          <w:rFonts w:cs="Calibri"/>
          <w:spacing w:val="1"/>
          <w:sz w:val="22"/>
          <w:szCs w:val="22"/>
        </w:rPr>
        <w:t>c</w:t>
      </w:r>
      <w:r w:rsidRPr="00A63FED">
        <w:rPr>
          <w:rFonts w:cs="Calibri"/>
          <w:sz w:val="22"/>
          <w:szCs w:val="22"/>
        </w:rPr>
        <w:t>quire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ides. </w:t>
      </w:r>
    </w:p>
    <w:p w14:paraId="0963CD85" w14:textId="77777777" w:rsidR="003669F3" w:rsidRDefault="003669F3" w:rsidP="00C304D3">
      <w:pPr>
        <w:jc w:val="both"/>
        <w:rPr>
          <w:rFonts w:cs="Calibri"/>
          <w:b/>
          <w:i/>
          <w:iCs/>
          <w:sz w:val="22"/>
          <w:szCs w:val="22"/>
        </w:rPr>
      </w:pPr>
    </w:p>
    <w:p w14:paraId="60DDE816" w14:textId="5AA1B9DA" w:rsidR="00540D88" w:rsidRPr="00A63FED" w:rsidRDefault="00540D88" w:rsidP="00C304D3">
      <w:pPr>
        <w:jc w:val="both"/>
        <w:rPr>
          <w:rFonts w:cs="Calibri"/>
          <w:sz w:val="22"/>
          <w:szCs w:val="22"/>
        </w:rPr>
      </w:pPr>
      <w:r w:rsidRPr="00A63FED">
        <w:rPr>
          <w:rFonts w:cs="Calibri"/>
          <w:b/>
          <w:i/>
          <w:iCs/>
          <w:sz w:val="22"/>
          <w:szCs w:val="22"/>
        </w:rPr>
        <w:t>Dist</w:t>
      </w:r>
      <w:r w:rsidRPr="00A63FED">
        <w:rPr>
          <w:rFonts w:cs="Calibri"/>
          <w:b/>
          <w:i/>
          <w:iCs/>
          <w:spacing w:val="-1"/>
          <w:sz w:val="22"/>
          <w:szCs w:val="22"/>
        </w:rPr>
        <w:t>r</w:t>
      </w:r>
      <w:r w:rsidRPr="00A63FED">
        <w:rPr>
          <w:rFonts w:cs="Calibri"/>
          <w:b/>
          <w:i/>
          <w:iCs/>
          <w:sz w:val="22"/>
          <w:szCs w:val="22"/>
        </w:rPr>
        <w:t>i</w:t>
      </w:r>
      <w:r w:rsidRPr="00A63FED">
        <w:rPr>
          <w:rFonts w:cs="Calibri"/>
          <w:b/>
          <w:i/>
          <w:iCs/>
          <w:spacing w:val="1"/>
          <w:sz w:val="22"/>
          <w:szCs w:val="22"/>
        </w:rPr>
        <w:t>bu</w:t>
      </w:r>
      <w:r w:rsidRPr="00A63FED">
        <w:rPr>
          <w:rFonts w:cs="Calibri"/>
          <w:b/>
          <w:i/>
          <w:iCs/>
          <w:sz w:val="22"/>
          <w:szCs w:val="22"/>
        </w:rPr>
        <w:t>tion</w:t>
      </w:r>
      <w:r w:rsidRPr="00A63FED">
        <w:rPr>
          <w:rFonts w:cs="Calibri"/>
          <w:b/>
          <w:i/>
          <w:iCs/>
          <w:spacing w:val="3"/>
          <w:sz w:val="22"/>
          <w:szCs w:val="22"/>
        </w:rPr>
        <w:t xml:space="preserve"> </w:t>
      </w:r>
      <w:r w:rsidRPr="00A63FED">
        <w:rPr>
          <w:rFonts w:cs="Calibri"/>
          <w:b/>
          <w:i/>
          <w:iCs/>
          <w:spacing w:val="1"/>
          <w:sz w:val="22"/>
          <w:szCs w:val="22"/>
        </w:rPr>
        <w:t>d</w:t>
      </w:r>
      <w:r w:rsidRPr="00A63FED">
        <w:rPr>
          <w:rFonts w:cs="Calibri"/>
          <w:b/>
          <w:i/>
          <w:iCs/>
          <w:spacing w:val="-2"/>
          <w:sz w:val="22"/>
          <w:szCs w:val="22"/>
        </w:rPr>
        <w:t>o</w:t>
      </w:r>
      <w:r w:rsidRPr="00A63FED">
        <w:rPr>
          <w:rFonts w:cs="Calibri"/>
          <w:b/>
          <w:i/>
          <w:iCs/>
          <w:spacing w:val="2"/>
          <w:sz w:val="22"/>
          <w:szCs w:val="22"/>
        </w:rPr>
        <w:t>w</w:t>
      </w:r>
      <w:r w:rsidRPr="00A63FED">
        <w:rPr>
          <w:rFonts w:cs="Calibri"/>
          <w:b/>
          <w:i/>
          <w:iCs/>
          <w:spacing w:val="1"/>
          <w:sz w:val="22"/>
          <w:szCs w:val="22"/>
        </w:rPr>
        <w:t>n</w:t>
      </w:r>
      <w:r w:rsidRPr="00A63FED">
        <w:rPr>
          <w:rFonts w:cs="Calibri"/>
          <w:b/>
          <w:i/>
          <w:iCs/>
          <w:sz w:val="22"/>
          <w:szCs w:val="22"/>
        </w:rPr>
        <w:t>st</w:t>
      </w:r>
      <w:r w:rsidRPr="00A63FED">
        <w:rPr>
          <w:rFonts w:cs="Calibri"/>
          <w:b/>
          <w:i/>
          <w:iCs/>
          <w:spacing w:val="-1"/>
          <w:sz w:val="22"/>
          <w:szCs w:val="22"/>
        </w:rPr>
        <w:t>re</w:t>
      </w:r>
      <w:r w:rsidRPr="00A63FED">
        <w:rPr>
          <w:rFonts w:cs="Calibri"/>
          <w:b/>
          <w:i/>
          <w:iCs/>
          <w:sz w:val="22"/>
          <w:szCs w:val="22"/>
        </w:rPr>
        <w:t>am</w:t>
      </w:r>
      <w:r w:rsidRPr="00A63FED">
        <w:rPr>
          <w:rFonts w:cs="Calibri"/>
          <w:b/>
          <w:spacing w:val="2"/>
          <w:sz w:val="22"/>
          <w:szCs w:val="22"/>
        </w:rPr>
        <w:t xml:space="preserve"> </w:t>
      </w:r>
      <w:r w:rsidRPr="00A63FED">
        <w:rPr>
          <w:rFonts w:cs="Calibri"/>
          <w:sz w:val="22"/>
          <w:szCs w:val="22"/>
        </w:rPr>
        <w:t>-</w:t>
      </w:r>
      <w:r w:rsidRPr="00A63FED">
        <w:rPr>
          <w:rFonts w:cs="Calibri"/>
          <w:spacing w:val="2"/>
          <w:sz w:val="22"/>
          <w:szCs w:val="22"/>
        </w:rPr>
        <w:t xml:space="preserve"> </w:t>
      </w:r>
      <w:r w:rsidRPr="00A63FED">
        <w:rPr>
          <w:rFonts w:cs="Calibri"/>
          <w:sz w:val="22"/>
          <w:szCs w:val="22"/>
        </w:rPr>
        <w:t>To</w:t>
      </w:r>
      <w:r w:rsidRPr="00A63FED">
        <w:rPr>
          <w:rFonts w:cs="Calibri"/>
          <w:spacing w:val="2"/>
          <w:sz w:val="22"/>
          <w:szCs w:val="22"/>
        </w:rPr>
        <w:t xml:space="preserve"> h</w:t>
      </w:r>
      <w:r w:rsidRPr="00A63FED">
        <w:rPr>
          <w:rFonts w:cs="Calibri"/>
          <w:spacing w:val="-1"/>
          <w:sz w:val="22"/>
          <w:szCs w:val="22"/>
        </w:rPr>
        <w:t>e</w:t>
      </w:r>
      <w:r w:rsidRPr="00A63FED">
        <w:rPr>
          <w:rFonts w:cs="Calibri"/>
          <w:sz w:val="22"/>
          <w:szCs w:val="22"/>
        </w:rPr>
        <w:t>lp</w:t>
      </w:r>
      <w:r w:rsidRPr="00A63FED">
        <w:rPr>
          <w:rFonts w:cs="Calibri"/>
          <w:spacing w:val="3"/>
          <w:sz w:val="22"/>
          <w:szCs w:val="22"/>
        </w:rPr>
        <w:t xml:space="preserve"> </w:t>
      </w:r>
      <w:r w:rsidRPr="00A63FED">
        <w:rPr>
          <w:rFonts w:cs="Calibri"/>
          <w:sz w:val="22"/>
          <w:szCs w:val="22"/>
        </w:rPr>
        <w:t>f</w:t>
      </w:r>
      <w:r w:rsidRPr="00A63FED">
        <w:rPr>
          <w:rFonts w:cs="Calibri"/>
          <w:spacing w:val="-2"/>
          <w:sz w:val="22"/>
          <w:szCs w:val="22"/>
        </w:rPr>
        <w:t>a</w:t>
      </w:r>
      <w:r w:rsidRPr="00A63FED">
        <w:rPr>
          <w:rFonts w:cs="Calibri"/>
          <w:spacing w:val="-1"/>
          <w:sz w:val="22"/>
          <w:szCs w:val="22"/>
        </w:rPr>
        <w:t>c</w:t>
      </w:r>
      <w:r w:rsidRPr="00A63FED">
        <w:rPr>
          <w:rFonts w:cs="Calibri"/>
          <w:sz w:val="22"/>
          <w:szCs w:val="22"/>
        </w:rPr>
        <w:t>i</w:t>
      </w:r>
      <w:r w:rsidRPr="00A63FED">
        <w:rPr>
          <w:rFonts w:cs="Calibri"/>
          <w:spacing w:val="1"/>
          <w:sz w:val="22"/>
          <w:szCs w:val="22"/>
        </w:rPr>
        <w:t>l</w:t>
      </w:r>
      <w:r w:rsidRPr="00A63FED">
        <w:rPr>
          <w:rFonts w:cs="Calibri"/>
          <w:sz w:val="22"/>
          <w:szCs w:val="22"/>
        </w:rPr>
        <w:t>i</w:t>
      </w:r>
      <w:r w:rsidRPr="00A63FED">
        <w:rPr>
          <w:rFonts w:cs="Calibri"/>
          <w:spacing w:val="1"/>
          <w:sz w:val="22"/>
          <w:szCs w:val="22"/>
        </w:rPr>
        <w:t>t</w:t>
      </w:r>
      <w:r w:rsidRPr="00A63FED">
        <w:rPr>
          <w:rFonts w:cs="Calibri"/>
          <w:spacing w:val="-1"/>
          <w:sz w:val="22"/>
          <w:szCs w:val="22"/>
        </w:rPr>
        <w:t>a</w:t>
      </w:r>
      <w:r w:rsidRPr="00A63FED">
        <w:rPr>
          <w:rFonts w:cs="Calibri"/>
          <w:sz w:val="22"/>
          <w:szCs w:val="22"/>
        </w:rPr>
        <w:t>te</w:t>
      </w:r>
      <w:r w:rsidRPr="00A63FED">
        <w:rPr>
          <w:rFonts w:cs="Calibri"/>
          <w:spacing w:val="2"/>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1"/>
          <w:sz w:val="22"/>
          <w:szCs w:val="22"/>
        </w:rPr>
        <w:t>acc</w:t>
      </w:r>
      <w:r w:rsidRPr="00A63FED">
        <w:rPr>
          <w:rFonts w:cs="Calibri"/>
          <w:sz w:val="22"/>
          <w:szCs w:val="22"/>
        </w:rPr>
        <w:t>ount</w:t>
      </w:r>
      <w:r w:rsidRPr="00A63FED">
        <w:rPr>
          <w:rFonts w:cs="Calibri"/>
          <w:spacing w:val="1"/>
          <w:sz w:val="22"/>
          <w:szCs w:val="22"/>
        </w:rPr>
        <w:t>i</w:t>
      </w:r>
      <w:r w:rsidRPr="00A63FED">
        <w:rPr>
          <w:rFonts w:cs="Calibri"/>
          <w:spacing w:val="2"/>
          <w:sz w:val="22"/>
          <w:szCs w:val="22"/>
        </w:rPr>
        <w:t>n</w:t>
      </w:r>
      <w:r w:rsidRPr="00A63FED">
        <w:rPr>
          <w:rFonts w:cs="Calibri"/>
          <w:sz w:val="22"/>
          <w:szCs w:val="22"/>
        </w:rPr>
        <w:t>g of</w:t>
      </w:r>
      <w:r w:rsidRPr="00A63FED">
        <w:rPr>
          <w:rFonts w:cs="Calibri"/>
          <w:spacing w:val="2"/>
          <w:sz w:val="22"/>
          <w:szCs w:val="22"/>
        </w:rPr>
        <w:t xml:space="preserve"> </w:t>
      </w:r>
      <w:r w:rsidRPr="00A63FED">
        <w:rPr>
          <w:rFonts w:cs="Calibri"/>
          <w:sz w:val="22"/>
          <w:szCs w:val="22"/>
        </w:rPr>
        <w:t>spe</w:t>
      </w:r>
      <w:r w:rsidRPr="00A63FED">
        <w:rPr>
          <w:rFonts w:cs="Calibri"/>
          <w:spacing w:val="-2"/>
          <w:sz w:val="22"/>
          <w:szCs w:val="22"/>
        </w:rPr>
        <w:t>c</w:t>
      </w:r>
      <w:r w:rsidRPr="00A63FED">
        <w:rPr>
          <w:rFonts w:cs="Calibri"/>
          <w:sz w:val="22"/>
          <w:szCs w:val="22"/>
        </w:rPr>
        <w:t>if</w:t>
      </w:r>
      <w:r w:rsidRPr="00A63FED">
        <w:rPr>
          <w:rFonts w:cs="Calibri"/>
          <w:spacing w:val="2"/>
          <w:sz w:val="22"/>
          <w:szCs w:val="22"/>
        </w:rPr>
        <w:t>i</w:t>
      </w:r>
      <w:r w:rsidRPr="00A63FED">
        <w:rPr>
          <w:rFonts w:cs="Calibri"/>
          <w:sz w:val="22"/>
          <w:szCs w:val="22"/>
        </w:rPr>
        <w:t>c</w:t>
      </w:r>
      <w:r w:rsidRPr="00A63FED">
        <w:rPr>
          <w:rFonts w:cs="Calibri"/>
          <w:spacing w:val="2"/>
          <w:sz w:val="22"/>
          <w:szCs w:val="22"/>
        </w:rPr>
        <w:t xml:space="preserve"> </w:t>
      </w:r>
      <w:r w:rsidRPr="00A63FED">
        <w:rPr>
          <w:rFonts w:cs="Calibri"/>
          <w:sz w:val="22"/>
          <w:szCs w:val="22"/>
        </w:rPr>
        <w:t>stock</w:t>
      </w:r>
      <w:r w:rsidRPr="00A63FED">
        <w:rPr>
          <w:rFonts w:cs="Calibri"/>
          <w:spacing w:val="2"/>
          <w:sz w:val="22"/>
          <w:szCs w:val="22"/>
        </w:rPr>
        <w:t xml:space="preserve"> </w:t>
      </w:r>
      <w:r w:rsidRPr="00A63FED">
        <w:rPr>
          <w:rFonts w:cs="Calibri"/>
          <w:sz w:val="22"/>
          <w:szCs w:val="22"/>
        </w:rPr>
        <w:t>of</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z w:val="22"/>
          <w:szCs w:val="22"/>
        </w:rPr>
        <w:t>ot</w:t>
      </w:r>
      <w:r w:rsidRPr="00A63FED">
        <w:rPr>
          <w:rFonts w:cs="Calibri"/>
          <w:spacing w:val="3"/>
          <w:sz w:val="22"/>
          <w:szCs w:val="22"/>
        </w:rPr>
        <w:t>h</w:t>
      </w:r>
      <w:r w:rsidRPr="00A63FED">
        <w:rPr>
          <w:rFonts w:cs="Calibri"/>
          <w:spacing w:val="-1"/>
          <w:sz w:val="22"/>
          <w:szCs w:val="22"/>
        </w:rPr>
        <w:t>e</w:t>
      </w:r>
      <w:r w:rsidRPr="00A63FED">
        <w:rPr>
          <w:rFonts w:cs="Calibri"/>
          <w:sz w:val="22"/>
          <w:szCs w:val="22"/>
        </w:rPr>
        <w:t>r lo</w:t>
      </w:r>
      <w:r w:rsidRPr="00A63FED">
        <w:rPr>
          <w:rFonts w:cs="Calibri"/>
          <w:spacing w:val="-2"/>
          <w:sz w:val="22"/>
          <w:szCs w:val="22"/>
        </w:rPr>
        <w:t>g</w:t>
      </w:r>
      <w:r w:rsidRPr="00A63FED">
        <w:rPr>
          <w:rFonts w:cs="Calibri"/>
          <w:sz w:val="22"/>
          <w:szCs w:val="22"/>
        </w:rPr>
        <w:t>is</w:t>
      </w:r>
      <w:r w:rsidRPr="00A63FED">
        <w:rPr>
          <w:rFonts w:cs="Calibri"/>
          <w:spacing w:val="1"/>
          <w:sz w:val="22"/>
          <w:szCs w:val="22"/>
        </w:rPr>
        <w:t>t</w:t>
      </w:r>
      <w:r w:rsidRPr="00A63FED">
        <w:rPr>
          <w:rFonts w:cs="Calibri"/>
          <w:sz w:val="22"/>
          <w:szCs w:val="22"/>
        </w:rPr>
        <w:t>ics,</w:t>
      </w:r>
      <w:r w:rsidRPr="00A63FED">
        <w:rPr>
          <w:rFonts w:cs="Calibri"/>
          <w:spacing w:val="1"/>
          <w:sz w:val="22"/>
          <w:szCs w:val="22"/>
        </w:rPr>
        <w:t xml:space="preserve"> </w:t>
      </w:r>
      <w:r w:rsidRPr="00A63FED">
        <w:rPr>
          <w:rFonts w:cs="Calibri"/>
          <w:sz w:val="22"/>
          <w:szCs w:val="22"/>
        </w:rPr>
        <w:t>re</w:t>
      </w:r>
      <w:r w:rsidRPr="00A63FED">
        <w:rPr>
          <w:rFonts w:cs="Calibri"/>
          <w:spacing w:val="-1"/>
          <w:sz w:val="22"/>
          <w:szCs w:val="22"/>
        </w:rPr>
        <w:t>c</w:t>
      </w:r>
      <w:r w:rsidRPr="00A63FED">
        <w:rPr>
          <w:rFonts w:cs="Calibri"/>
          <w:sz w:val="22"/>
          <w:szCs w:val="22"/>
        </w:rPr>
        <w:t>o</w:t>
      </w:r>
      <w:r w:rsidRPr="00A63FED">
        <w:rPr>
          <w:rFonts w:cs="Calibri"/>
          <w:spacing w:val="-1"/>
          <w:sz w:val="22"/>
          <w:szCs w:val="22"/>
        </w:rPr>
        <w:t>r</w:t>
      </w:r>
      <w:r w:rsidRPr="00A63FED">
        <w:rPr>
          <w:rFonts w:cs="Calibri"/>
          <w:sz w:val="22"/>
          <w:szCs w:val="22"/>
        </w:rPr>
        <w:t>d</w:t>
      </w:r>
      <w:r w:rsidRPr="00A63FED">
        <w:rPr>
          <w:rFonts w:cs="Calibri"/>
          <w:spacing w:val="1"/>
          <w:sz w:val="22"/>
          <w:szCs w:val="22"/>
        </w:rPr>
        <w:t xml:space="preserve"> </w:t>
      </w:r>
      <w:r w:rsidRPr="00A63FED">
        <w:rPr>
          <w:rFonts w:cs="Calibri"/>
          <w:sz w:val="22"/>
          <w:szCs w:val="22"/>
        </w:rPr>
        <w:t>f</w:t>
      </w:r>
      <w:r w:rsidRPr="00A63FED">
        <w:rPr>
          <w:rFonts w:cs="Calibri"/>
          <w:spacing w:val="1"/>
          <w:sz w:val="22"/>
          <w:szCs w:val="22"/>
        </w:rPr>
        <w:t>o</w:t>
      </w:r>
      <w:r w:rsidRPr="00A63FED">
        <w:rPr>
          <w:rFonts w:cs="Calibri"/>
          <w:sz w:val="22"/>
          <w:szCs w:val="22"/>
        </w:rPr>
        <w:t xml:space="preserve">r </w:t>
      </w:r>
      <w:r w:rsidRPr="00A63FED">
        <w:rPr>
          <w:rFonts w:cs="Calibri"/>
          <w:spacing w:val="1"/>
          <w:sz w:val="22"/>
          <w:szCs w:val="22"/>
        </w:rPr>
        <w:t>e</w:t>
      </w:r>
      <w:r w:rsidRPr="00A63FED">
        <w:rPr>
          <w:rFonts w:cs="Calibri"/>
          <w:spacing w:val="-1"/>
          <w:sz w:val="22"/>
          <w:szCs w:val="22"/>
        </w:rPr>
        <w:t>ac</w:t>
      </w:r>
      <w:r w:rsidRPr="00A63FED">
        <w:rPr>
          <w:rFonts w:cs="Calibri"/>
          <w:sz w:val="22"/>
          <w:szCs w:val="22"/>
        </w:rPr>
        <w:t>h</w:t>
      </w:r>
      <w:r w:rsidRPr="00A63FED">
        <w:rPr>
          <w:rFonts w:cs="Calibri"/>
          <w:spacing w:val="3"/>
          <w:sz w:val="22"/>
          <w:szCs w:val="22"/>
        </w:rPr>
        <w:t xml:space="preserve"> t</w:t>
      </w:r>
      <w:r w:rsidRPr="00A63FED">
        <w:rPr>
          <w:rFonts w:cs="Calibri"/>
          <w:spacing w:val="-5"/>
          <w:sz w:val="22"/>
          <w:szCs w:val="22"/>
        </w:rPr>
        <w:t>y</w:t>
      </w:r>
      <w:r w:rsidRPr="00A63FED">
        <w:rPr>
          <w:rFonts w:cs="Calibri"/>
          <w:sz w:val="22"/>
          <w:szCs w:val="22"/>
        </w:rPr>
        <w:t>pe</w:t>
      </w:r>
      <w:r w:rsidRPr="00A63FED">
        <w:rPr>
          <w:rFonts w:cs="Calibri"/>
          <w:spacing w:val="2"/>
          <w:sz w:val="22"/>
          <w:szCs w:val="22"/>
        </w:rPr>
        <w:t xml:space="preserve"> </w:t>
      </w:r>
      <w:r w:rsidRPr="00A63FED">
        <w:rPr>
          <w:rFonts w:cs="Calibri"/>
          <w:sz w:val="22"/>
          <w:szCs w:val="22"/>
        </w:rPr>
        <w:t>of stock</w:t>
      </w:r>
      <w:r w:rsidRPr="00A63FED">
        <w:rPr>
          <w:rFonts w:cs="Calibri"/>
          <w:spacing w:val="3"/>
          <w:sz w:val="22"/>
          <w:szCs w:val="22"/>
        </w:rPr>
        <w:t xml:space="preserve"> </w:t>
      </w:r>
      <w:r w:rsidRPr="00A63FED">
        <w:rPr>
          <w:rFonts w:cs="Calibri"/>
          <w:sz w:val="22"/>
          <w:szCs w:val="22"/>
        </w:rPr>
        <w:t>(i.</w:t>
      </w:r>
      <w:r w:rsidRPr="00A63FED">
        <w:rPr>
          <w:rFonts w:cs="Calibri"/>
          <w:spacing w:val="-1"/>
          <w:sz w:val="22"/>
          <w:szCs w:val="22"/>
        </w:rPr>
        <w:t>e</w:t>
      </w:r>
      <w:r w:rsidRPr="00A63FED">
        <w:rPr>
          <w:rFonts w:cs="Calibri"/>
          <w:sz w:val="22"/>
          <w:szCs w:val="22"/>
        </w:rPr>
        <w:t>.,</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ic</w:t>
      </w:r>
      <w:r w:rsidRPr="00A63FED">
        <w:rPr>
          <w:rFonts w:cs="Calibri"/>
          <w:sz w:val="22"/>
          <w:szCs w:val="22"/>
        </w:rPr>
        <w:t>ides,</w:t>
      </w:r>
      <w:r w:rsidRPr="00A63FED">
        <w:rPr>
          <w:rFonts w:cs="Calibri"/>
          <w:spacing w:val="1"/>
          <w:sz w:val="22"/>
          <w:szCs w:val="22"/>
        </w:rPr>
        <w:t xml:space="preserve"> </w:t>
      </w:r>
      <w:r w:rsidRPr="00A63FED">
        <w:rPr>
          <w:rFonts w:cs="Calibri"/>
          <w:spacing w:val="-2"/>
          <w:sz w:val="22"/>
          <w:szCs w:val="22"/>
        </w:rPr>
        <w:t>g</w:t>
      </w:r>
      <w:r w:rsidRPr="00A63FED">
        <w:rPr>
          <w:rFonts w:cs="Calibri"/>
          <w:sz w:val="22"/>
          <w:szCs w:val="22"/>
        </w:rPr>
        <w:t>loves</w:t>
      </w:r>
      <w:r w:rsidRPr="00A63FED">
        <w:rPr>
          <w:rFonts w:cs="Calibri"/>
          <w:spacing w:val="9"/>
          <w:sz w:val="22"/>
          <w:szCs w:val="22"/>
        </w:rPr>
        <w:t xml:space="preserve"> </w:t>
      </w:r>
      <w:r w:rsidRPr="00A63FED">
        <w:rPr>
          <w:rFonts w:cs="Calibri"/>
          <w:sz w:val="22"/>
          <w:szCs w:val="22"/>
        </w:rPr>
        <w:t>–</w:t>
      </w:r>
      <w:r w:rsidRPr="00A63FED">
        <w:rPr>
          <w:rFonts w:cs="Calibri"/>
          <w:spacing w:val="1"/>
          <w:sz w:val="22"/>
          <w:szCs w:val="22"/>
        </w:rPr>
        <w:t xml:space="preserve"> </w:t>
      </w:r>
      <w:r w:rsidRPr="00A63FED">
        <w:rPr>
          <w:rFonts w:cs="Calibri"/>
          <w:sz w:val="22"/>
          <w:szCs w:val="22"/>
        </w:rPr>
        <w:t>number</w:t>
      </w:r>
      <w:r w:rsidRPr="00A63FED">
        <w:rPr>
          <w:rFonts w:cs="Calibri"/>
          <w:spacing w:val="2"/>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z w:val="22"/>
          <w:szCs w:val="22"/>
        </w:rPr>
        <w:t>d</w:t>
      </w:r>
      <w:r w:rsidRPr="00A63FED">
        <w:rPr>
          <w:rFonts w:cs="Calibri"/>
          <w:spacing w:val="1"/>
          <w:sz w:val="22"/>
          <w:szCs w:val="22"/>
        </w:rPr>
        <w:t xml:space="preserve"> </w:t>
      </w:r>
      <w:r w:rsidRPr="00A63FED">
        <w:rPr>
          <w:rFonts w:cs="Calibri"/>
          <w:sz w:val="22"/>
          <w:szCs w:val="22"/>
        </w:rPr>
        <w:t>d</w:t>
      </w:r>
      <w:r w:rsidRPr="00A63FED">
        <w:rPr>
          <w:rFonts w:cs="Calibri"/>
          <w:spacing w:val="-1"/>
          <w:sz w:val="22"/>
          <w:szCs w:val="22"/>
        </w:rPr>
        <w:t>a</w:t>
      </w:r>
      <w:r w:rsidRPr="00A63FED">
        <w:rPr>
          <w:rFonts w:cs="Calibri"/>
          <w:sz w:val="22"/>
          <w:szCs w:val="22"/>
        </w:rPr>
        <w:t>te bo</w:t>
      </w:r>
      <w:r w:rsidRPr="00A63FED">
        <w:rPr>
          <w:rFonts w:cs="Calibri"/>
          <w:spacing w:val="2"/>
          <w:sz w:val="22"/>
          <w:szCs w:val="22"/>
        </w:rPr>
        <w:t>u</w:t>
      </w:r>
      <w:r w:rsidRPr="00A63FED">
        <w:rPr>
          <w:rFonts w:cs="Calibri"/>
          <w:spacing w:val="-2"/>
          <w:sz w:val="22"/>
          <w:szCs w:val="22"/>
        </w:rPr>
        <w:t>g</w:t>
      </w:r>
      <w:r w:rsidRPr="00A63FED">
        <w:rPr>
          <w:rFonts w:cs="Calibri"/>
          <w:sz w:val="22"/>
          <w:szCs w:val="22"/>
        </w:rPr>
        <w:t>ht,</w:t>
      </w:r>
      <w:r w:rsidRPr="00A63FED">
        <w:rPr>
          <w:rFonts w:cs="Calibri"/>
          <w:spacing w:val="1"/>
          <w:sz w:val="22"/>
          <w:szCs w:val="22"/>
        </w:rPr>
        <w:t xml:space="preserve"> </w:t>
      </w:r>
      <w:r w:rsidRPr="00A63FED">
        <w:rPr>
          <w:rFonts w:cs="Calibri"/>
          <w:sz w:val="22"/>
          <w:szCs w:val="22"/>
        </w:rPr>
        <w:t>number</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 d</w:t>
      </w:r>
      <w:r w:rsidRPr="00A63FED">
        <w:rPr>
          <w:rFonts w:cs="Calibri"/>
          <w:spacing w:val="-1"/>
          <w:sz w:val="22"/>
          <w:szCs w:val="22"/>
        </w:rPr>
        <w:t>a</w:t>
      </w:r>
      <w:r w:rsidRPr="00A63FED">
        <w:rPr>
          <w:rFonts w:cs="Calibri"/>
          <w:sz w:val="22"/>
          <w:szCs w:val="22"/>
        </w:rPr>
        <w:t>te</w:t>
      </w:r>
      <w:r w:rsidRPr="00A63FED">
        <w:rPr>
          <w:rFonts w:cs="Calibri"/>
          <w:spacing w:val="2"/>
          <w:sz w:val="22"/>
          <w:szCs w:val="22"/>
        </w:rPr>
        <w:t xml:space="preserve"> </w:t>
      </w:r>
      <w:r w:rsidRPr="00A63FED">
        <w:rPr>
          <w:rFonts w:cs="Calibri"/>
          <w:sz w:val="22"/>
          <w:szCs w:val="22"/>
        </w:rPr>
        <w:t>dis</w:t>
      </w:r>
      <w:r w:rsidRPr="00A63FED">
        <w:rPr>
          <w:rFonts w:cs="Calibri"/>
          <w:spacing w:val="1"/>
          <w:sz w:val="22"/>
          <w:szCs w:val="22"/>
        </w:rPr>
        <w:t>p</w:t>
      </w:r>
      <w:r w:rsidRPr="00A63FED">
        <w:rPr>
          <w:rFonts w:cs="Calibri"/>
          <w:spacing w:val="-1"/>
          <w:sz w:val="22"/>
          <w:szCs w:val="22"/>
        </w:rPr>
        <w:t>e</w:t>
      </w:r>
      <w:r w:rsidRPr="00A63FED">
        <w:rPr>
          <w:rFonts w:cs="Calibri"/>
          <w:sz w:val="22"/>
          <w:szCs w:val="22"/>
        </w:rPr>
        <w:t>rs</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z w:val="22"/>
          <w:szCs w:val="22"/>
        </w:rPr>
        <w:t>to</w:t>
      </w:r>
      <w:r w:rsidRPr="00A63FED">
        <w:rPr>
          <w:rFonts w:cs="Calibri"/>
          <w:spacing w:val="3"/>
          <w:sz w:val="22"/>
          <w:szCs w:val="22"/>
        </w:rPr>
        <w:t xml:space="preserve"> </w:t>
      </w:r>
      <w:r w:rsidRPr="00A63FED">
        <w:rPr>
          <w:rFonts w:cs="Calibri"/>
          <w:spacing w:val="1"/>
          <w:sz w:val="22"/>
          <w:szCs w:val="22"/>
        </w:rPr>
        <w:t>e</w:t>
      </w:r>
      <w:r w:rsidRPr="00A63FED">
        <w:rPr>
          <w:rFonts w:cs="Calibri"/>
          <w:spacing w:val="-1"/>
          <w:sz w:val="22"/>
          <w:szCs w:val="22"/>
        </w:rPr>
        <w:t>ac</w:t>
      </w:r>
      <w:r w:rsidRPr="00A63FED">
        <w:rPr>
          <w:rFonts w:cs="Calibri"/>
          <w:sz w:val="22"/>
          <w:szCs w:val="22"/>
        </w:rPr>
        <w:t>h</w:t>
      </w:r>
      <w:r w:rsidRPr="00A63FED">
        <w:rPr>
          <w:rFonts w:cs="Calibri"/>
          <w:spacing w:val="3"/>
          <w:sz w:val="22"/>
          <w:szCs w:val="22"/>
        </w:rPr>
        <w:t xml:space="preserve"> P</w:t>
      </w:r>
      <w:r w:rsidRPr="00A63FED">
        <w:rPr>
          <w:rFonts w:cs="Calibri"/>
          <w:spacing w:val="-1"/>
          <w:sz w:val="22"/>
          <w:szCs w:val="22"/>
        </w:rPr>
        <w:t>a</w:t>
      </w:r>
      <w:r w:rsidRPr="00A63FED">
        <w:rPr>
          <w:rFonts w:cs="Calibri"/>
          <w:sz w:val="22"/>
          <w:szCs w:val="22"/>
        </w:rPr>
        <w:t>rish,</w:t>
      </w:r>
      <w:r w:rsidRPr="00A63FED">
        <w:rPr>
          <w:rFonts w:cs="Calibri"/>
          <w:spacing w:val="3"/>
          <w:sz w:val="22"/>
          <w:szCs w:val="22"/>
        </w:rPr>
        <w:t xml:space="preserve"> </w:t>
      </w:r>
      <w:r w:rsidRPr="00A63FED">
        <w:rPr>
          <w:rFonts w:cs="Calibri"/>
          <w:sz w:val="22"/>
          <w:szCs w:val="22"/>
        </w:rPr>
        <w:t>number</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3"/>
          <w:sz w:val="22"/>
          <w:szCs w:val="22"/>
        </w:rPr>
        <w:t xml:space="preserve"> </w:t>
      </w:r>
      <w:r w:rsidRPr="00A63FED">
        <w:rPr>
          <w:rFonts w:cs="Calibri"/>
          <w:spacing w:val="2"/>
          <w:sz w:val="22"/>
          <w:szCs w:val="22"/>
        </w:rPr>
        <w:t>d</w:t>
      </w:r>
      <w:r w:rsidRPr="00A63FED">
        <w:rPr>
          <w:rFonts w:cs="Calibri"/>
          <w:spacing w:val="-1"/>
          <w:sz w:val="22"/>
          <w:szCs w:val="22"/>
        </w:rPr>
        <w:t>a</w:t>
      </w:r>
      <w:r w:rsidRPr="00A63FED">
        <w:rPr>
          <w:rFonts w:cs="Calibri"/>
          <w:sz w:val="22"/>
          <w:szCs w:val="22"/>
        </w:rPr>
        <w:t>te</w:t>
      </w:r>
      <w:r w:rsidRPr="00A63FED">
        <w:rPr>
          <w:rFonts w:cs="Calibri"/>
          <w:spacing w:val="2"/>
          <w:sz w:val="22"/>
          <w:szCs w:val="22"/>
        </w:rPr>
        <w:t xml:space="preserve"> </w:t>
      </w:r>
      <w:r w:rsidRPr="00A63FED">
        <w:rPr>
          <w:rFonts w:cs="Calibri"/>
          <w:spacing w:val="1"/>
          <w:sz w:val="22"/>
          <w:szCs w:val="22"/>
        </w:rPr>
        <w:t>r</w:t>
      </w:r>
      <w:r w:rsidRPr="00A63FED">
        <w:rPr>
          <w:rFonts w:cs="Calibri"/>
          <w:spacing w:val="-1"/>
          <w:sz w:val="22"/>
          <w:szCs w:val="22"/>
        </w:rPr>
        <w:t>e</w:t>
      </w:r>
      <w:r w:rsidRPr="00A63FED">
        <w:rPr>
          <w:rFonts w:cs="Calibri"/>
          <w:sz w:val="22"/>
          <w:szCs w:val="22"/>
        </w:rPr>
        <w:t>turn</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3"/>
          <w:sz w:val="22"/>
          <w:szCs w:val="22"/>
        </w:rPr>
        <w:t xml:space="preserve"> </w:t>
      </w:r>
      <w:r w:rsidRPr="00A63FED">
        <w:rPr>
          <w:rFonts w:cs="Calibri"/>
          <w:spacing w:val="-1"/>
          <w:sz w:val="22"/>
          <w:szCs w:val="22"/>
        </w:rPr>
        <w:t>e</w:t>
      </w:r>
      <w:r w:rsidRPr="00A63FED">
        <w:rPr>
          <w:rFonts w:cs="Calibri"/>
          <w:sz w:val="22"/>
          <w:szCs w:val="22"/>
        </w:rPr>
        <w:t>nd</w:t>
      </w:r>
      <w:r w:rsidRPr="00A63FED">
        <w:rPr>
          <w:rFonts w:cs="Calibri"/>
          <w:spacing w:val="3"/>
          <w:sz w:val="22"/>
          <w:szCs w:val="22"/>
        </w:rPr>
        <w:t xml:space="preserve"> </w:t>
      </w:r>
      <w:r w:rsidRPr="00A63FED">
        <w:rPr>
          <w:rFonts w:cs="Calibri"/>
          <w:spacing w:val="2"/>
          <w:sz w:val="22"/>
          <w:szCs w:val="22"/>
        </w:rPr>
        <w:t>o</w:t>
      </w:r>
      <w:r w:rsidRPr="00A63FED">
        <w:rPr>
          <w:rFonts w:cs="Calibri"/>
          <w:sz w:val="22"/>
          <w:szCs w:val="22"/>
        </w:rPr>
        <w:t>f</w:t>
      </w:r>
      <w:r w:rsidRPr="00A63FED">
        <w:rPr>
          <w:rFonts w:cs="Calibri"/>
          <w:spacing w:val="2"/>
          <w:sz w:val="22"/>
          <w:szCs w:val="22"/>
        </w:rPr>
        <w:t xml:space="preserve"> </w:t>
      </w:r>
      <w:r w:rsidRPr="00A63FED">
        <w:rPr>
          <w:rFonts w:cs="Calibri"/>
          <w:sz w:val="22"/>
          <w:szCs w:val="22"/>
        </w:rPr>
        <w:t>spr</w:t>
      </w:r>
      <w:r w:rsidRPr="00A63FED">
        <w:rPr>
          <w:rFonts w:cs="Calibri"/>
          <w:spacing w:val="3"/>
          <w:sz w:val="22"/>
          <w:szCs w:val="22"/>
        </w:rPr>
        <w:t>a</w:t>
      </w:r>
      <w:r w:rsidRPr="00A63FED">
        <w:rPr>
          <w:rFonts w:cs="Calibri"/>
          <w:sz w:val="22"/>
          <w:szCs w:val="22"/>
        </w:rPr>
        <w:t xml:space="preserve">y </w:t>
      </w:r>
      <w:r w:rsidRPr="00A63FED">
        <w:rPr>
          <w:rFonts w:cs="Calibri"/>
          <w:spacing w:val="1"/>
          <w:sz w:val="22"/>
          <w:szCs w:val="22"/>
        </w:rPr>
        <w:t>c</w:t>
      </w:r>
      <w:r w:rsidRPr="00A63FED">
        <w:rPr>
          <w:rFonts w:cs="Calibri"/>
          <w:spacing w:val="-5"/>
          <w:sz w:val="22"/>
          <w:szCs w:val="22"/>
        </w:rPr>
        <w:t>y</w:t>
      </w:r>
      <w:r w:rsidRPr="00A63FED">
        <w:rPr>
          <w:rFonts w:cs="Calibri"/>
          <w:spacing w:val="1"/>
          <w:sz w:val="22"/>
          <w:szCs w:val="22"/>
        </w:rPr>
        <w:t>c</w:t>
      </w:r>
      <w:r w:rsidRPr="00A63FED">
        <w:rPr>
          <w:rFonts w:cs="Calibri"/>
          <w:spacing w:val="3"/>
          <w:sz w:val="22"/>
          <w:szCs w:val="22"/>
        </w:rPr>
        <w:t>l</w:t>
      </w:r>
      <w:r w:rsidRPr="00A63FED">
        <w:rPr>
          <w:rFonts w:cs="Calibri"/>
          <w:spacing w:val="-1"/>
          <w:sz w:val="22"/>
          <w:szCs w:val="22"/>
        </w:rPr>
        <w:t>e</w:t>
      </w:r>
      <w:r w:rsidRPr="00A63FED">
        <w:rPr>
          <w:rFonts w:cs="Calibri"/>
          <w:sz w:val="22"/>
          <w:szCs w:val="22"/>
        </w:rPr>
        <w:t>,</w:t>
      </w:r>
      <w:r w:rsidRPr="00A63FED">
        <w:rPr>
          <w:rFonts w:cs="Calibri"/>
          <w:spacing w:val="3"/>
          <w:sz w:val="22"/>
          <w:szCs w:val="22"/>
        </w:rPr>
        <w:t xml:space="preserve"> </w:t>
      </w:r>
      <w:r w:rsidRPr="00A63FED">
        <w:rPr>
          <w:rFonts w:cs="Calibri"/>
          <w:spacing w:val="-1"/>
          <w:sz w:val="22"/>
          <w:szCs w:val="22"/>
        </w:rPr>
        <w:t>e</w:t>
      </w:r>
      <w:r w:rsidRPr="00A63FED">
        <w:rPr>
          <w:rFonts w:cs="Calibri"/>
          <w:sz w:val="22"/>
          <w:szCs w:val="22"/>
        </w:rPr>
        <w:t>tc.</w:t>
      </w:r>
      <w:r w:rsidRPr="00A63FED">
        <w:rPr>
          <w:rFonts w:cs="Calibri"/>
          <w:spacing w:val="-1"/>
          <w:sz w:val="22"/>
          <w:szCs w:val="22"/>
        </w:rPr>
        <w:t>)</w:t>
      </w:r>
      <w:r w:rsidRPr="00A63FED">
        <w:rPr>
          <w:rFonts w:cs="Calibri"/>
          <w:sz w:val="22"/>
          <w:szCs w:val="22"/>
        </w:rPr>
        <w:t>.</w:t>
      </w:r>
      <w:r w:rsidRPr="00A63FED">
        <w:rPr>
          <w:rFonts w:cs="Calibri"/>
          <w:spacing w:val="3"/>
          <w:sz w:val="22"/>
          <w:szCs w:val="22"/>
        </w:rPr>
        <w:t xml:space="preserve"> </w:t>
      </w:r>
      <w:r w:rsidRPr="00A63FED">
        <w:rPr>
          <w:rFonts w:cs="Calibri"/>
          <w:sz w:val="22"/>
          <w:szCs w:val="22"/>
        </w:rPr>
        <w:t>This</w:t>
      </w:r>
      <w:r w:rsidRPr="00A63FED">
        <w:rPr>
          <w:rFonts w:cs="Calibri"/>
          <w:spacing w:val="3"/>
          <w:sz w:val="22"/>
          <w:szCs w:val="22"/>
        </w:rPr>
        <w:t xml:space="preserve"> </w:t>
      </w:r>
      <w:r w:rsidRPr="00A63FED">
        <w:rPr>
          <w:rFonts w:cs="Calibri"/>
          <w:sz w:val="22"/>
          <w:szCs w:val="22"/>
        </w:rPr>
        <w:t>will</w:t>
      </w:r>
      <w:r w:rsidRPr="00A63FED">
        <w:rPr>
          <w:rFonts w:cs="Calibri"/>
          <w:spacing w:val="3"/>
          <w:sz w:val="22"/>
          <w:szCs w:val="22"/>
        </w:rPr>
        <w:t xml:space="preserve"> </w:t>
      </w:r>
      <w:r w:rsidRPr="00A63FED">
        <w:rPr>
          <w:rFonts w:cs="Calibri"/>
          <w:spacing w:val="-1"/>
          <w:sz w:val="22"/>
          <w:szCs w:val="22"/>
        </w:rPr>
        <w:t>e</w:t>
      </w:r>
      <w:r w:rsidRPr="00A63FED">
        <w:rPr>
          <w:rFonts w:cs="Calibri"/>
          <w:sz w:val="22"/>
          <w:szCs w:val="22"/>
        </w:rPr>
        <w:t>n</w:t>
      </w:r>
      <w:r w:rsidRPr="00A63FED">
        <w:rPr>
          <w:rFonts w:cs="Calibri"/>
          <w:spacing w:val="2"/>
          <w:sz w:val="22"/>
          <w:szCs w:val="22"/>
        </w:rPr>
        <w:t>s</w:t>
      </w:r>
      <w:r w:rsidRPr="00A63FED">
        <w:rPr>
          <w:rFonts w:cs="Calibri"/>
          <w:sz w:val="22"/>
          <w:szCs w:val="22"/>
        </w:rPr>
        <w:t>u</w:t>
      </w:r>
      <w:r w:rsidRPr="00A63FED">
        <w:rPr>
          <w:rFonts w:cs="Calibri"/>
          <w:spacing w:val="-1"/>
          <w:sz w:val="22"/>
          <w:szCs w:val="22"/>
        </w:rPr>
        <w:t>r</w:t>
      </w:r>
      <w:r w:rsidRPr="00A63FED">
        <w:rPr>
          <w:rFonts w:cs="Calibri"/>
          <w:sz w:val="22"/>
          <w:szCs w:val="22"/>
        </w:rPr>
        <w:t xml:space="preserve">e </w:t>
      </w:r>
      <w:r w:rsidRPr="00A63FED">
        <w:rPr>
          <w:rFonts w:cs="Calibri"/>
          <w:spacing w:val="-2"/>
          <w:sz w:val="22"/>
          <w:szCs w:val="22"/>
        </w:rPr>
        <w:t>g</w:t>
      </w:r>
      <w:r w:rsidRPr="00A63FED">
        <w:rPr>
          <w:rFonts w:cs="Calibri"/>
          <w:sz w:val="22"/>
          <w:szCs w:val="22"/>
        </w:rPr>
        <w:t>ood</w:t>
      </w:r>
      <w:r w:rsidRPr="00A63FED">
        <w:rPr>
          <w:rFonts w:cs="Calibri"/>
          <w:spacing w:val="5"/>
          <w:sz w:val="22"/>
          <w:szCs w:val="22"/>
        </w:rPr>
        <w:t xml:space="preserve"> </w:t>
      </w:r>
      <w:r w:rsidRPr="00A63FED">
        <w:rPr>
          <w:rFonts w:cs="Calibri"/>
          <w:spacing w:val="-1"/>
          <w:sz w:val="22"/>
          <w:szCs w:val="22"/>
        </w:rPr>
        <w:t>a</w:t>
      </w:r>
      <w:r w:rsidRPr="00A63FED">
        <w:rPr>
          <w:rFonts w:cs="Calibri"/>
          <w:spacing w:val="1"/>
          <w:sz w:val="22"/>
          <w:szCs w:val="22"/>
        </w:rPr>
        <w:t>c</w:t>
      </w:r>
      <w:r w:rsidRPr="00A63FED">
        <w:rPr>
          <w:rFonts w:cs="Calibri"/>
          <w:spacing w:val="-1"/>
          <w:sz w:val="22"/>
          <w:szCs w:val="22"/>
        </w:rPr>
        <w:t>c</w:t>
      </w:r>
      <w:r w:rsidRPr="00A63FED">
        <w:rPr>
          <w:rFonts w:cs="Calibri"/>
          <w:sz w:val="22"/>
          <w:szCs w:val="22"/>
        </w:rPr>
        <w:t>ountabil</w:t>
      </w:r>
      <w:r w:rsidRPr="00A63FED">
        <w:rPr>
          <w:rFonts w:cs="Calibri"/>
          <w:spacing w:val="1"/>
          <w:sz w:val="22"/>
          <w:szCs w:val="22"/>
        </w:rPr>
        <w:t>i</w:t>
      </w:r>
      <w:r w:rsidRPr="00A63FED">
        <w:rPr>
          <w:rFonts w:cs="Calibri"/>
          <w:spacing w:val="3"/>
          <w:sz w:val="22"/>
          <w:szCs w:val="22"/>
        </w:rPr>
        <w:t>t</w:t>
      </w:r>
      <w:r w:rsidRPr="00A63FED">
        <w:rPr>
          <w:rFonts w:cs="Calibri"/>
          <w:sz w:val="22"/>
          <w:szCs w:val="22"/>
        </w:rPr>
        <w:t xml:space="preserve">y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pacing w:val="1"/>
          <w:sz w:val="22"/>
          <w:szCs w:val="22"/>
        </w:rPr>
        <w:t>r</w:t>
      </w:r>
      <w:r w:rsidRPr="00A63FED">
        <w:rPr>
          <w:rFonts w:cs="Calibri"/>
          <w:spacing w:val="-1"/>
          <w:sz w:val="22"/>
          <w:szCs w:val="22"/>
        </w:rPr>
        <w:t>ec</w:t>
      </w:r>
      <w:r w:rsidRPr="00A63FED">
        <w:rPr>
          <w:rFonts w:cs="Calibri"/>
          <w:spacing w:val="2"/>
          <w:sz w:val="22"/>
          <w:szCs w:val="22"/>
        </w:rPr>
        <w:t>o</w:t>
      </w:r>
      <w:r w:rsidRPr="00A63FED">
        <w:rPr>
          <w:rFonts w:cs="Calibri"/>
          <w:sz w:val="22"/>
          <w:szCs w:val="22"/>
        </w:rPr>
        <w:t>rd</w:t>
      </w:r>
      <w:r w:rsidRPr="00A63FED">
        <w:rPr>
          <w:rFonts w:cs="Calibri"/>
          <w:spacing w:val="1"/>
          <w:sz w:val="22"/>
          <w:szCs w:val="22"/>
        </w:rPr>
        <w:t xml:space="preserve"> </w:t>
      </w:r>
      <w:r w:rsidRPr="00A63FED">
        <w:rPr>
          <w:rFonts w:cs="Calibri"/>
          <w:spacing w:val="2"/>
          <w:sz w:val="22"/>
          <w:szCs w:val="22"/>
        </w:rPr>
        <w:t>k</w:t>
      </w:r>
      <w:r w:rsidRPr="00A63FED">
        <w:rPr>
          <w:rFonts w:cs="Calibri"/>
          <w:spacing w:val="-1"/>
          <w:sz w:val="22"/>
          <w:szCs w:val="22"/>
        </w:rPr>
        <w:t>ee</w:t>
      </w:r>
      <w:r w:rsidRPr="00A63FED">
        <w:rPr>
          <w:rFonts w:cs="Calibri"/>
          <w:sz w:val="22"/>
          <w:szCs w:val="22"/>
        </w:rPr>
        <w:t>pi</w:t>
      </w:r>
      <w:r w:rsidRPr="00A63FED">
        <w:rPr>
          <w:rFonts w:cs="Calibri"/>
          <w:spacing w:val="3"/>
          <w:sz w:val="22"/>
          <w:szCs w:val="22"/>
        </w:rPr>
        <w:t>n</w:t>
      </w:r>
      <w:r w:rsidRPr="00A63FED">
        <w:rPr>
          <w:rFonts w:cs="Calibri"/>
          <w:sz w:val="22"/>
          <w:szCs w:val="22"/>
        </w:rPr>
        <w:t xml:space="preserve">g </w:t>
      </w:r>
      <w:r w:rsidRPr="00A63FED">
        <w:rPr>
          <w:rFonts w:cs="Calibri"/>
          <w:spacing w:val="2"/>
          <w:sz w:val="22"/>
          <w:szCs w:val="22"/>
        </w:rPr>
        <w:t>o</w:t>
      </w:r>
      <w:r w:rsidRPr="00A63FED">
        <w:rPr>
          <w:rFonts w:cs="Calibri"/>
          <w:sz w:val="22"/>
          <w:szCs w:val="22"/>
        </w:rPr>
        <w:t>f</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w:t>
      </w:r>
      <w:r w:rsidRPr="00A63FED">
        <w:rPr>
          <w:rFonts w:cs="Calibri"/>
          <w:spacing w:val="3"/>
          <w:sz w:val="22"/>
          <w:szCs w:val="22"/>
        </w:rPr>
        <w:t>d</w:t>
      </w:r>
      <w:r w:rsidRPr="00A63FED">
        <w:rPr>
          <w:rFonts w:cs="Calibri"/>
          <w:sz w:val="22"/>
          <w:szCs w:val="22"/>
        </w:rPr>
        <w:t>e</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3"/>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1"/>
          <w:sz w:val="22"/>
          <w:szCs w:val="22"/>
        </w:rPr>
        <w:t>P</w:t>
      </w:r>
      <w:r w:rsidRPr="00A63FED">
        <w:rPr>
          <w:rFonts w:cs="Calibri"/>
          <w:spacing w:val="-1"/>
          <w:sz w:val="22"/>
          <w:szCs w:val="22"/>
        </w:rPr>
        <w:t>a</w:t>
      </w:r>
      <w:r w:rsidRPr="00A63FED">
        <w:rPr>
          <w:rFonts w:cs="Calibri"/>
          <w:sz w:val="22"/>
          <w:szCs w:val="22"/>
        </w:rPr>
        <w:t>rish</w:t>
      </w:r>
      <w:r w:rsidRPr="00A63FED">
        <w:rPr>
          <w:rFonts w:cs="Calibri"/>
          <w:spacing w:val="2"/>
          <w:sz w:val="22"/>
          <w:szCs w:val="22"/>
        </w:rPr>
        <w:t xml:space="preserve"> </w:t>
      </w:r>
      <w:r w:rsidRPr="00A63FED">
        <w:rPr>
          <w:rFonts w:cs="Calibri"/>
          <w:sz w:val="22"/>
          <w:szCs w:val="22"/>
        </w:rPr>
        <w:t>le</w:t>
      </w:r>
      <w:r w:rsidRPr="00A63FED">
        <w:rPr>
          <w:rFonts w:cs="Calibri"/>
          <w:spacing w:val="2"/>
          <w:sz w:val="22"/>
          <w:szCs w:val="22"/>
        </w:rPr>
        <w:t>v</w:t>
      </w:r>
      <w:r w:rsidRPr="00A63FED">
        <w:rPr>
          <w:rFonts w:cs="Calibri"/>
          <w:spacing w:val="-1"/>
          <w:sz w:val="22"/>
          <w:szCs w:val="22"/>
        </w:rPr>
        <w:t>e</w:t>
      </w:r>
      <w:r w:rsidRPr="00A63FED">
        <w:rPr>
          <w:rFonts w:cs="Calibri"/>
          <w:sz w:val="22"/>
          <w:szCs w:val="22"/>
        </w:rPr>
        <w:t>l,</w:t>
      </w:r>
      <w:r w:rsidRPr="00A63FED">
        <w:rPr>
          <w:rFonts w:cs="Calibri"/>
          <w:spacing w:val="3"/>
          <w:sz w:val="22"/>
          <w:szCs w:val="22"/>
        </w:rPr>
        <w:t xml:space="preserve"> </w:t>
      </w:r>
      <w:r w:rsidRPr="00A63FED">
        <w:rPr>
          <w:rFonts w:cs="Calibri"/>
          <w:spacing w:val="1"/>
          <w:sz w:val="22"/>
          <w:szCs w:val="22"/>
        </w:rPr>
        <w:t>f</w:t>
      </w:r>
      <w:r w:rsidRPr="00A63FED">
        <w:rPr>
          <w:rFonts w:cs="Calibri"/>
          <w:sz w:val="22"/>
          <w:szCs w:val="22"/>
        </w:rPr>
        <w:t>r</w:t>
      </w:r>
      <w:r w:rsidRPr="00A63FED">
        <w:rPr>
          <w:rFonts w:cs="Calibri"/>
          <w:spacing w:val="1"/>
          <w:sz w:val="22"/>
          <w:szCs w:val="22"/>
        </w:rPr>
        <w:t>o</w:t>
      </w:r>
      <w:r w:rsidRPr="00A63FED">
        <w:rPr>
          <w:rFonts w:cs="Calibri"/>
          <w:sz w:val="22"/>
          <w:szCs w:val="22"/>
        </w:rPr>
        <w:t>m</w:t>
      </w:r>
      <w:r w:rsidRPr="00A63FED">
        <w:rPr>
          <w:rFonts w:cs="Calibri"/>
          <w:spacing w:val="3"/>
          <w:sz w:val="22"/>
          <w:szCs w:val="22"/>
        </w:rPr>
        <w:t xml:space="preserve"> </w:t>
      </w:r>
      <w:r w:rsidRPr="00A63FED">
        <w:rPr>
          <w:rFonts w:cs="Calibri"/>
          <w:sz w:val="22"/>
          <w:szCs w:val="22"/>
        </w:rPr>
        <w:t>dispe</w:t>
      </w:r>
      <w:r w:rsidRPr="00A63FED">
        <w:rPr>
          <w:rFonts w:cs="Calibri"/>
          <w:spacing w:val="-1"/>
          <w:sz w:val="22"/>
          <w:szCs w:val="22"/>
        </w:rPr>
        <w:t>r</w:t>
      </w:r>
      <w:r w:rsidRPr="00A63FED">
        <w:rPr>
          <w:rFonts w:cs="Calibri"/>
          <w:sz w:val="22"/>
          <w:szCs w:val="22"/>
        </w:rPr>
        <w:t>s</w:t>
      </w:r>
      <w:r w:rsidRPr="00A63FED">
        <w:rPr>
          <w:rFonts w:cs="Calibri"/>
          <w:spacing w:val="-1"/>
          <w:sz w:val="22"/>
          <w:szCs w:val="22"/>
        </w:rPr>
        <w:t>a</w:t>
      </w:r>
      <w:r w:rsidRPr="00A63FED">
        <w:rPr>
          <w:rFonts w:cs="Calibri"/>
          <w:sz w:val="22"/>
          <w:szCs w:val="22"/>
        </w:rPr>
        <w:t>l</w:t>
      </w:r>
      <w:r w:rsidRPr="00A63FED">
        <w:rPr>
          <w:rFonts w:cs="Calibri"/>
          <w:spacing w:val="3"/>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 xml:space="preserve">of </w:t>
      </w:r>
      <w:r w:rsidRPr="00A63FED">
        <w:rPr>
          <w:rFonts w:cs="Calibri"/>
          <w:spacing w:val="-1"/>
          <w:sz w:val="22"/>
          <w:szCs w:val="22"/>
        </w:rPr>
        <w:t>e</w:t>
      </w:r>
      <w:r w:rsidRPr="00A63FED">
        <w:rPr>
          <w:rFonts w:cs="Calibri"/>
          <w:sz w:val="22"/>
          <w:szCs w:val="22"/>
        </w:rPr>
        <w:t>mp</w:t>
      </w:r>
      <w:r w:rsidRPr="00A63FED">
        <w:rPr>
          <w:rFonts w:cs="Calibri"/>
          <w:spacing w:val="3"/>
          <w:sz w:val="22"/>
          <w:szCs w:val="22"/>
        </w:rPr>
        <w:t>t</w:t>
      </w:r>
      <w:r w:rsidRPr="00A63FED">
        <w:rPr>
          <w:rFonts w:cs="Calibri"/>
          <w:sz w:val="22"/>
          <w:szCs w:val="22"/>
        </w:rPr>
        <w:t>y</w:t>
      </w:r>
      <w:r w:rsidRPr="00A63FED">
        <w:rPr>
          <w:rFonts w:cs="Calibri"/>
          <w:spacing w:val="14"/>
          <w:sz w:val="22"/>
          <w:szCs w:val="22"/>
        </w:rPr>
        <w:t xml:space="preserve"> </w:t>
      </w:r>
      <w:r w:rsidRPr="00A63FED">
        <w:rPr>
          <w:rFonts w:cs="Calibri"/>
          <w:spacing w:val="-1"/>
          <w:sz w:val="22"/>
          <w:szCs w:val="22"/>
        </w:rPr>
        <w:t>c</w:t>
      </w:r>
      <w:r w:rsidRPr="00A63FED">
        <w:rPr>
          <w:rFonts w:cs="Calibri"/>
          <w:sz w:val="22"/>
          <w:szCs w:val="22"/>
        </w:rPr>
        <w:t>ontain</w:t>
      </w:r>
      <w:r w:rsidRPr="00A63FED">
        <w:rPr>
          <w:rFonts w:cs="Calibri"/>
          <w:spacing w:val="1"/>
          <w:sz w:val="22"/>
          <w:szCs w:val="22"/>
        </w:rPr>
        <w:t>e</w:t>
      </w:r>
      <w:r w:rsidRPr="00A63FED">
        <w:rPr>
          <w:rFonts w:cs="Calibri"/>
          <w:sz w:val="22"/>
          <w:szCs w:val="22"/>
        </w:rPr>
        <w:t>rs</w:t>
      </w:r>
      <w:r w:rsidRPr="00A63FED">
        <w:rPr>
          <w:rFonts w:cs="Calibri"/>
          <w:spacing w:val="18"/>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19"/>
          <w:sz w:val="22"/>
          <w:szCs w:val="22"/>
        </w:rPr>
        <w:t xml:space="preserve"> </w:t>
      </w:r>
      <w:r w:rsidRPr="00A63FED">
        <w:rPr>
          <w:rFonts w:cs="Calibri"/>
          <w:sz w:val="22"/>
          <w:szCs w:val="22"/>
        </w:rPr>
        <w:t>the</w:t>
      </w:r>
      <w:r w:rsidRPr="00A63FED">
        <w:rPr>
          <w:rFonts w:cs="Calibri"/>
          <w:spacing w:val="18"/>
          <w:sz w:val="22"/>
          <w:szCs w:val="22"/>
        </w:rPr>
        <w:t xml:space="preserve"> </w:t>
      </w:r>
      <w:r w:rsidRPr="00A63FED">
        <w:rPr>
          <w:rFonts w:cs="Calibri"/>
          <w:spacing w:val="-1"/>
          <w:sz w:val="22"/>
          <w:szCs w:val="22"/>
        </w:rPr>
        <w:t>e</w:t>
      </w:r>
      <w:r w:rsidRPr="00A63FED">
        <w:rPr>
          <w:rFonts w:cs="Calibri"/>
          <w:sz w:val="22"/>
          <w:szCs w:val="22"/>
        </w:rPr>
        <w:t>nd</w:t>
      </w:r>
      <w:r w:rsidRPr="00A63FED">
        <w:rPr>
          <w:rFonts w:cs="Calibri"/>
          <w:spacing w:val="19"/>
          <w:sz w:val="22"/>
          <w:szCs w:val="22"/>
        </w:rPr>
        <w:t xml:space="preserve"> </w:t>
      </w:r>
      <w:r w:rsidRPr="00A63FED">
        <w:rPr>
          <w:rFonts w:cs="Calibri"/>
          <w:sz w:val="22"/>
          <w:szCs w:val="22"/>
        </w:rPr>
        <w:t>of</w:t>
      </w:r>
      <w:r w:rsidRPr="00A63FED">
        <w:rPr>
          <w:rFonts w:cs="Calibri"/>
          <w:spacing w:val="18"/>
          <w:sz w:val="22"/>
          <w:szCs w:val="22"/>
        </w:rPr>
        <w:t xml:space="preserve"> </w:t>
      </w:r>
      <w:r w:rsidRPr="00A63FED">
        <w:rPr>
          <w:rFonts w:cs="Calibri"/>
          <w:sz w:val="22"/>
          <w:szCs w:val="22"/>
        </w:rPr>
        <w:t>the</w:t>
      </w:r>
      <w:r w:rsidRPr="00A63FED">
        <w:rPr>
          <w:rFonts w:cs="Calibri"/>
          <w:spacing w:val="18"/>
          <w:sz w:val="22"/>
          <w:szCs w:val="22"/>
        </w:rPr>
        <w:t xml:space="preserve"> </w:t>
      </w:r>
      <w:r w:rsidRPr="00A63FED">
        <w:rPr>
          <w:rFonts w:cs="Calibri"/>
          <w:sz w:val="22"/>
          <w:szCs w:val="22"/>
        </w:rPr>
        <w:t>d</w:t>
      </w:r>
      <w:r w:rsidRPr="00A63FED">
        <w:rPr>
          <w:rFonts w:cs="Calibri"/>
          <w:spacing w:val="1"/>
          <w:sz w:val="22"/>
          <w:szCs w:val="22"/>
        </w:rPr>
        <w:t>a</w:t>
      </w:r>
      <w:r w:rsidRPr="00A63FED">
        <w:rPr>
          <w:rFonts w:cs="Calibri"/>
          <w:spacing w:val="-5"/>
          <w:sz w:val="22"/>
          <w:szCs w:val="22"/>
        </w:rPr>
        <w:t>y</w:t>
      </w:r>
      <w:r w:rsidRPr="00A63FED">
        <w:rPr>
          <w:rFonts w:cs="Calibri"/>
          <w:sz w:val="22"/>
          <w:szCs w:val="22"/>
        </w:rPr>
        <w:t>.</w:t>
      </w:r>
      <w:r w:rsidRPr="00A63FED">
        <w:rPr>
          <w:rFonts w:cs="Calibri"/>
          <w:spacing w:val="19"/>
          <w:sz w:val="22"/>
          <w:szCs w:val="22"/>
        </w:rPr>
        <w:t xml:space="preserve"> </w:t>
      </w:r>
      <w:r w:rsidRPr="00A63FED">
        <w:rPr>
          <w:rFonts w:cs="Calibri"/>
          <w:spacing w:val="2"/>
          <w:sz w:val="22"/>
          <w:szCs w:val="22"/>
        </w:rPr>
        <w:t>E</w:t>
      </w:r>
      <w:r w:rsidRPr="00A63FED">
        <w:rPr>
          <w:rFonts w:cs="Calibri"/>
          <w:spacing w:val="-1"/>
          <w:sz w:val="22"/>
          <w:szCs w:val="22"/>
        </w:rPr>
        <w:t>ac</w:t>
      </w:r>
      <w:r w:rsidRPr="00A63FED">
        <w:rPr>
          <w:rFonts w:cs="Calibri"/>
          <w:sz w:val="22"/>
          <w:szCs w:val="22"/>
        </w:rPr>
        <w:t>h</w:t>
      </w:r>
      <w:r w:rsidRPr="00A63FED">
        <w:rPr>
          <w:rFonts w:cs="Calibri"/>
          <w:spacing w:val="19"/>
          <w:sz w:val="22"/>
          <w:szCs w:val="22"/>
        </w:rPr>
        <w:t xml:space="preserve"> </w:t>
      </w:r>
      <w:r w:rsidRPr="00A63FED">
        <w:rPr>
          <w:rFonts w:cs="Calibri"/>
          <w:spacing w:val="1"/>
          <w:sz w:val="22"/>
          <w:szCs w:val="22"/>
        </w:rPr>
        <w:t>P</w:t>
      </w:r>
      <w:r w:rsidRPr="00A63FED">
        <w:rPr>
          <w:rFonts w:cs="Calibri"/>
          <w:spacing w:val="-1"/>
          <w:sz w:val="22"/>
          <w:szCs w:val="22"/>
        </w:rPr>
        <w:t>a</w:t>
      </w:r>
      <w:r w:rsidRPr="00A63FED">
        <w:rPr>
          <w:rFonts w:cs="Calibri"/>
          <w:spacing w:val="1"/>
          <w:sz w:val="22"/>
          <w:szCs w:val="22"/>
        </w:rPr>
        <w:t>r</w:t>
      </w:r>
      <w:r w:rsidRPr="00A63FED">
        <w:rPr>
          <w:rFonts w:cs="Calibri"/>
          <w:sz w:val="22"/>
          <w:szCs w:val="22"/>
        </w:rPr>
        <w:t>ish</w:t>
      </w:r>
      <w:r w:rsidRPr="00A63FED">
        <w:rPr>
          <w:rFonts w:cs="Calibri"/>
          <w:spacing w:val="20"/>
          <w:sz w:val="22"/>
          <w:szCs w:val="22"/>
        </w:rPr>
        <w:t xml:space="preserve"> </w:t>
      </w:r>
      <w:r w:rsidRPr="00A63FED">
        <w:rPr>
          <w:rFonts w:cs="Calibri"/>
          <w:sz w:val="22"/>
          <w:szCs w:val="22"/>
        </w:rPr>
        <w:t>store</w:t>
      </w:r>
      <w:r w:rsidRPr="00A63FED">
        <w:rPr>
          <w:rFonts w:cs="Calibri"/>
          <w:spacing w:val="23"/>
          <w:sz w:val="22"/>
          <w:szCs w:val="22"/>
        </w:rPr>
        <w:t xml:space="preserve"> </w:t>
      </w:r>
      <w:r w:rsidRPr="00A63FED">
        <w:rPr>
          <w:rFonts w:cs="Calibri"/>
          <w:sz w:val="22"/>
          <w:szCs w:val="22"/>
        </w:rPr>
        <w:t>man</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r</w:t>
      </w:r>
      <w:r w:rsidRPr="00A63FED">
        <w:rPr>
          <w:rFonts w:cs="Calibri"/>
          <w:spacing w:val="18"/>
          <w:sz w:val="22"/>
          <w:szCs w:val="22"/>
        </w:rPr>
        <w:t xml:space="preserve"> </w:t>
      </w:r>
      <w:r w:rsidRPr="00A63FED">
        <w:rPr>
          <w:rFonts w:cs="Calibri"/>
          <w:sz w:val="22"/>
          <w:szCs w:val="22"/>
        </w:rPr>
        <w:t>or</w:t>
      </w:r>
      <w:r w:rsidRPr="00A63FED">
        <w:rPr>
          <w:rFonts w:cs="Calibri"/>
          <w:spacing w:val="18"/>
          <w:sz w:val="22"/>
          <w:szCs w:val="22"/>
        </w:rPr>
        <w:t xml:space="preserve"> </w:t>
      </w:r>
      <w:r w:rsidRPr="00A63FED">
        <w:rPr>
          <w:rFonts w:cs="Calibri"/>
          <w:sz w:val="22"/>
          <w:szCs w:val="22"/>
        </w:rPr>
        <w:t>Di</w:t>
      </w:r>
      <w:r w:rsidRPr="00A63FED">
        <w:rPr>
          <w:rFonts w:cs="Calibri"/>
          <w:spacing w:val="2"/>
          <w:sz w:val="22"/>
          <w:szCs w:val="22"/>
        </w:rPr>
        <w:t>s</w:t>
      </w:r>
      <w:r w:rsidRPr="00A63FED">
        <w:rPr>
          <w:rFonts w:cs="Calibri"/>
          <w:sz w:val="22"/>
          <w:szCs w:val="22"/>
        </w:rPr>
        <w:t>tributor</w:t>
      </w:r>
      <w:r w:rsidRPr="00A63FED">
        <w:rPr>
          <w:rFonts w:cs="Calibri"/>
          <w:spacing w:val="20"/>
          <w:sz w:val="22"/>
          <w:szCs w:val="22"/>
        </w:rPr>
        <w:t xml:space="preserve"> </w:t>
      </w:r>
      <w:r w:rsidRPr="00A63FED">
        <w:rPr>
          <w:rFonts w:cs="Calibri"/>
          <w:sz w:val="22"/>
          <w:szCs w:val="22"/>
        </w:rPr>
        <w:t>will</w:t>
      </w:r>
      <w:r w:rsidRPr="00A63FED">
        <w:rPr>
          <w:rFonts w:cs="Calibri"/>
          <w:spacing w:val="20"/>
          <w:sz w:val="22"/>
          <w:szCs w:val="22"/>
        </w:rPr>
        <w:t xml:space="preserve"> </w:t>
      </w:r>
      <w:r w:rsidRPr="00A63FED">
        <w:rPr>
          <w:rFonts w:cs="Calibri"/>
          <w:sz w:val="22"/>
          <w:szCs w:val="22"/>
        </w:rPr>
        <w:t>h</w:t>
      </w:r>
      <w:r w:rsidRPr="00A63FED">
        <w:rPr>
          <w:rFonts w:cs="Calibri"/>
          <w:spacing w:val="-1"/>
          <w:sz w:val="22"/>
          <w:szCs w:val="22"/>
        </w:rPr>
        <w:t>a</w:t>
      </w:r>
      <w:r w:rsidRPr="00A63FED">
        <w:rPr>
          <w:rFonts w:cs="Calibri"/>
          <w:sz w:val="22"/>
          <w:szCs w:val="22"/>
        </w:rPr>
        <w:t>ve</w:t>
      </w:r>
      <w:r w:rsidRPr="00A63FED">
        <w:rPr>
          <w:rFonts w:cs="Calibri"/>
          <w:spacing w:val="18"/>
          <w:sz w:val="22"/>
          <w:szCs w:val="22"/>
        </w:rPr>
        <w:t xml:space="preserve"> </w:t>
      </w:r>
      <w:r w:rsidRPr="00A63FED">
        <w:rPr>
          <w:rFonts w:cs="Calibri"/>
          <w:sz w:val="22"/>
          <w:szCs w:val="22"/>
        </w:rPr>
        <w:t>to</w:t>
      </w:r>
      <w:r w:rsidRPr="00A63FED">
        <w:rPr>
          <w:rFonts w:cs="Calibri"/>
          <w:spacing w:val="19"/>
          <w:sz w:val="22"/>
          <w:szCs w:val="22"/>
        </w:rPr>
        <w:t xml:space="preserve"> </w:t>
      </w:r>
      <w:r w:rsidRPr="00A63FED">
        <w:rPr>
          <w:rFonts w:cs="Calibri"/>
          <w:spacing w:val="-1"/>
          <w:sz w:val="22"/>
          <w:szCs w:val="22"/>
        </w:rPr>
        <w:t>c</w:t>
      </w:r>
      <w:r w:rsidRPr="00A63FED">
        <w:rPr>
          <w:rFonts w:cs="Calibri"/>
          <w:sz w:val="22"/>
          <w:szCs w:val="22"/>
        </w:rPr>
        <w:t>o</w:t>
      </w:r>
      <w:r w:rsidRPr="00A63FED">
        <w:rPr>
          <w:rFonts w:cs="Calibri"/>
          <w:spacing w:val="-2"/>
          <w:sz w:val="22"/>
          <w:szCs w:val="22"/>
        </w:rPr>
        <w:t>u</w:t>
      </w:r>
      <w:r w:rsidRPr="00A63FED">
        <w:rPr>
          <w:rFonts w:cs="Calibri"/>
          <w:sz w:val="22"/>
          <w:szCs w:val="22"/>
        </w:rPr>
        <w:t>nt out</w:t>
      </w:r>
      <w:r w:rsidRPr="00A63FED">
        <w:rPr>
          <w:rFonts w:cs="Calibri"/>
          <w:spacing w:val="24"/>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4"/>
          <w:sz w:val="22"/>
          <w:szCs w:val="22"/>
        </w:rPr>
        <w:t xml:space="preserve"> </w:t>
      </w:r>
      <w:r w:rsidRPr="00A63FED">
        <w:rPr>
          <w:rFonts w:cs="Calibri"/>
          <w:sz w:val="22"/>
          <w:szCs w:val="22"/>
        </w:rPr>
        <w:t>do</w:t>
      </w:r>
      <w:r w:rsidRPr="00A63FED">
        <w:rPr>
          <w:rFonts w:cs="Calibri"/>
          <w:spacing w:val="-1"/>
          <w:sz w:val="22"/>
          <w:szCs w:val="22"/>
        </w:rPr>
        <w:t>c</w:t>
      </w:r>
      <w:r w:rsidRPr="00A63FED">
        <w:rPr>
          <w:rFonts w:cs="Calibri"/>
          <w:sz w:val="22"/>
          <w:szCs w:val="22"/>
        </w:rPr>
        <w:t>ument</w:t>
      </w:r>
      <w:r w:rsidRPr="00A63FED">
        <w:rPr>
          <w:rFonts w:cs="Calibri"/>
          <w:spacing w:val="24"/>
          <w:sz w:val="22"/>
          <w:szCs w:val="22"/>
        </w:rPr>
        <w:t xml:space="preserve"> </w:t>
      </w:r>
      <w:r w:rsidRPr="00A63FED">
        <w:rPr>
          <w:rFonts w:cs="Calibri"/>
          <w:sz w:val="22"/>
          <w:szCs w:val="22"/>
        </w:rPr>
        <w:t>the</w:t>
      </w:r>
      <w:r w:rsidRPr="00A63FED">
        <w:rPr>
          <w:rFonts w:cs="Calibri"/>
          <w:spacing w:val="26"/>
          <w:sz w:val="22"/>
          <w:szCs w:val="22"/>
        </w:rPr>
        <w:t xml:space="preserve"> </w:t>
      </w:r>
      <w:r w:rsidRPr="00A63FED">
        <w:rPr>
          <w:rFonts w:cs="Calibri"/>
          <w:sz w:val="22"/>
          <w:szCs w:val="22"/>
        </w:rPr>
        <w:t>requir</w:t>
      </w:r>
      <w:r w:rsidRPr="00A63FED">
        <w:rPr>
          <w:rFonts w:cs="Calibri"/>
          <w:spacing w:val="-1"/>
          <w:sz w:val="22"/>
          <w:szCs w:val="22"/>
        </w:rPr>
        <w:t>e</w:t>
      </w:r>
      <w:r w:rsidRPr="00A63FED">
        <w:rPr>
          <w:rFonts w:cs="Calibri"/>
          <w:sz w:val="22"/>
          <w:szCs w:val="22"/>
        </w:rPr>
        <w:t>d</w:t>
      </w:r>
      <w:r w:rsidRPr="00A63FED">
        <w:rPr>
          <w:rFonts w:cs="Calibri"/>
          <w:spacing w:val="24"/>
          <w:sz w:val="22"/>
          <w:szCs w:val="22"/>
        </w:rPr>
        <w:t xml:space="preserve"> </w:t>
      </w:r>
      <w:r w:rsidRPr="00A63FED">
        <w:rPr>
          <w:rFonts w:cs="Calibri"/>
          <w:sz w:val="22"/>
          <w:szCs w:val="22"/>
        </w:rPr>
        <w:t>number</w:t>
      </w:r>
      <w:r w:rsidRPr="00A63FED">
        <w:rPr>
          <w:rFonts w:cs="Calibri"/>
          <w:spacing w:val="23"/>
          <w:sz w:val="22"/>
          <w:szCs w:val="22"/>
        </w:rPr>
        <w:t xml:space="preserve"> </w:t>
      </w:r>
      <w:r w:rsidRPr="00A63FED">
        <w:rPr>
          <w:rFonts w:cs="Calibri"/>
          <w:spacing w:val="2"/>
          <w:sz w:val="22"/>
          <w:szCs w:val="22"/>
        </w:rPr>
        <w:t>o</w:t>
      </w:r>
      <w:r w:rsidRPr="00A63FED">
        <w:rPr>
          <w:rFonts w:cs="Calibri"/>
          <w:sz w:val="22"/>
          <w:szCs w:val="22"/>
        </w:rPr>
        <w:t>f</w:t>
      </w:r>
      <w:r w:rsidRPr="00A63FED">
        <w:rPr>
          <w:rFonts w:cs="Calibri"/>
          <w:spacing w:val="23"/>
          <w:sz w:val="22"/>
          <w:szCs w:val="22"/>
        </w:rPr>
        <w:t xml:space="preserve"> </w:t>
      </w:r>
      <w:r w:rsidRPr="00A63FED">
        <w:rPr>
          <w:rFonts w:cs="Calibri"/>
          <w:sz w:val="22"/>
          <w:szCs w:val="22"/>
        </w:rPr>
        <w:t>s</w:t>
      </w:r>
      <w:r w:rsidRPr="00A63FED">
        <w:rPr>
          <w:rFonts w:cs="Calibri"/>
          <w:spacing w:val="-1"/>
          <w:sz w:val="22"/>
          <w:szCs w:val="22"/>
        </w:rPr>
        <w:t>ac</w:t>
      </w:r>
      <w:r w:rsidRPr="00A63FED">
        <w:rPr>
          <w:rFonts w:cs="Calibri"/>
          <w:spacing w:val="2"/>
          <w:sz w:val="22"/>
          <w:szCs w:val="22"/>
        </w:rPr>
        <w:t>h</w:t>
      </w:r>
      <w:r w:rsidRPr="00A63FED">
        <w:rPr>
          <w:rFonts w:cs="Calibri"/>
          <w:spacing w:val="-1"/>
          <w:sz w:val="22"/>
          <w:szCs w:val="22"/>
        </w:rPr>
        <w:t>e</w:t>
      </w:r>
      <w:r w:rsidRPr="00A63FED">
        <w:rPr>
          <w:rFonts w:cs="Calibri"/>
          <w:spacing w:val="3"/>
          <w:sz w:val="22"/>
          <w:szCs w:val="22"/>
        </w:rPr>
        <w:t>t</w:t>
      </w:r>
      <w:r w:rsidRPr="00A63FED">
        <w:rPr>
          <w:rFonts w:cs="Calibri"/>
          <w:sz w:val="22"/>
          <w:szCs w:val="22"/>
        </w:rPr>
        <w:t>s</w:t>
      </w:r>
      <w:r w:rsidRPr="00A63FED">
        <w:rPr>
          <w:rFonts w:cs="Calibri"/>
          <w:spacing w:val="24"/>
          <w:sz w:val="22"/>
          <w:szCs w:val="22"/>
        </w:rPr>
        <w:t xml:space="preserve"> </w:t>
      </w:r>
      <w:r w:rsidRPr="00A63FED">
        <w:rPr>
          <w:rFonts w:cs="Calibri"/>
          <w:sz w:val="22"/>
          <w:szCs w:val="22"/>
        </w:rPr>
        <w:t>or</w:t>
      </w:r>
      <w:r w:rsidRPr="00A63FED">
        <w:rPr>
          <w:rFonts w:cs="Calibri"/>
          <w:spacing w:val="23"/>
          <w:sz w:val="22"/>
          <w:szCs w:val="22"/>
        </w:rPr>
        <w:t xml:space="preserve"> </w:t>
      </w:r>
      <w:r w:rsidRPr="00A63FED">
        <w:rPr>
          <w:rFonts w:cs="Calibri"/>
          <w:sz w:val="22"/>
          <w:szCs w:val="22"/>
        </w:rPr>
        <w:t>bot</w:t>
      </w:r>
      <w:r w:rsidRPr="00A63FED">
        <w:rPr>
          <w:rFonts w:cs="Calibri"/>
          <w:spacing w:val="1"/>
          <w:sz w:val="22"/>
          <w:szCs w:val="22"/>
        </w:rPr>
        <w:t>t</w:t>
      </w:r>
      <w:r w:rsidRPr="00A63FED">
        <w:rPr>
          <w:rFonts w:cs="Calibri"/>
          <w:sz w:val="22"/>
          <w:szCs w:val="22"/>
        </w:rPr>
        <w:t>les</w:t>
      </w:r>
      <w:r w:rsidRPr="00A63FED">
        <w:rPr>
          <w:rFonts w:cs="Calibri"/>
          <w:spacing w:val="24"/>
          <w:sz w:val="22"/>
          <w:szCs w:val="22"/>
        </w:rPr>
        <w:t xml:space="preserve"> </w:t>
      </w:r>
      <w:r w:rsidRPr="00A63FED">
        <w:rPr>
          <w:rFonts w:cs="Calibri"/>
          <w:sz w:val="22"/>
          <w:szCs w:val="22"/>
        </w:rPr>
        <w:t>to</w:t>
      </w:r>
      <w:r w:rsidRPr="00A63FED">
        <w:rPr>
          <w:rFonts w:cs="Calibri"/>
          <w:spacing w:val="24"/>
          <w:sz w:val="22"/>
          <w:szCs w:val="22"/>
        </w:rPr>
        <w:t xml:space="preserve"> </w:t>
      </w:r>
      <w:r w:rsidRPr="00A63FED">
        <w:rPr>
          <w:rFonts w:cs="Calibri"/>
          <w:sz w:val="22"/>
          <w:szCs w:val="22"/>
        </w:rPr>
        <w:t>be</w:t>
      </w:r>
      <w:r w:rsidRPr="00A63FED">
        <w:rPr>
          <w:rFonts w:cs="Calibri"/>
          <w:spacing w:val="23"/>
          <w:sz w:val="22"/>
          <w:szCs w:val="22"/>
        </w:rPr>
        <w:t xml:space="preserve"> </w:t>
      </w:r>
      <w:r w:rsidRPr="00A63FED">
        <w:rPr>
          <w:rFonts w:cs="Calibri"/>
          <w:sz w:val="22"/>
          <w:szCs w:val="22"/>
        </w:rPr>
        <w:t>dis</w:t>
      </w:r>
      <w:r w:rsidRPr="00A63FED">
        <w:rPr>
          <w:rFonts w:cs="Calibri"/>
          <w:spacing w:val="1"/>
          <w:sz w:val="22"/>
          <w:szCs w:val="22"/>
        </w:rPr>
        <w:t>t</w:t>
      </w:r>
      <w:r w:rsidRPr="00A63FED">
        <w:rPr>
          <w:rFonts w:cs="Calibri"/>
          <w:sz w:val="22"/>
          <w:szCs w:val="22"/>
        </w:rPr>
        <w:t>ribut</w:t>
      </w:r>
      <w:r w:rsidRPr="00A63FED">
        <w:rPr>
          <w:rFonts w:cs="Calibri"/>
          <w:spacing w:val="-1"/>
          <w:sz w:val="22"/>
          <w:szCs w:val="22"/>
        </w:rPr>
        <w:t>e</w:t>
      </w:r>
      <w:r w:rsidRPr="00A63FED">
        <w:rPr>
          <w:rFonts w:cs="Calibri"/>
          <w:sz w:val="22"/>
          <w:szCs w:val="22"/>
        </w:rPr>
        <w:t>d</w:t>
      </w:r>
      <w:r w:rsidRPr="00A63FED">
        <w:rPr>
          <w:rFonts w:cs="Calibri"/>
          <w:spacing w:val="24"/>
          <w:sz w:val="22"/>
          <w:szCs w:val="22"/>
        </w:rPr>
        <w:t xml:space="preserve"> </w:t>
      </w:r>
      <w:r w:rsidRPr="00A63FED">
        <w:rPr>
          <w:rFonts w:cs="Calibri"/>
          <w:sz w:val="22"/>
          <w:szCs w:val="22"/>
        </w:rPr>
        <w:t>to</w:t>
      </w:r>
      <w:r w:rsidRPr="00A63FED">
        <w:rPr>
          <w:rFonts w:cs="Calibri"/>
          <w:spacing w:val="24"/>
          <w:sz w:val="22"/>
          <w:szCs w:val="22"/>
        </w:rPr>
        <w:t xml:space="preserve"> </w:t>
      </w:r>
      <w:r w:rsidRPr="00A63FED">
        <w:rPr>
          <w:rFonts w:cs="Calibri"/>
          <w:sz w:val="22"/>
          <w:szCs w:val="22"/>
        </w:rPr>
        <w:t>the</w:t>
      </w:r>
      <w:r w:rsidRPr="00A63FED">
        <w:rPr>
          <w:rFonts w:cs="Calibri"/>
          <w:spacing w:val="23"/>
          <w:sz w:val="22"/>
          <w:szCs w:val="22"/>
        </w:rPr>
        <w:t xml:space="preserve"> </w:t>
      </w:r>
      <w:r w:rsidRPr="00A63FED">
        <w:rPr>
          <w:rFonts w:cs="Calibri"/>
          <w:spacing w:val="1"/>
          <w:sz w:val="22"/>
          <w:szCs w:val="22"/>
        </w:rPr>
        <w:t>S</w:t>
      </w:r>
      <w:r w:rsidRPr="00A63FED">
        <w:rPr>
          <w:rFonts w:cs="Calibri"/>
          <w:sz w:val="22"/>
          <w:szCs w:val="22"/>
        </w:rPr>
        <w:t>p</w:t>
      </w:r>
      <w:r w:rsidRPr="00A63FED">
        <w:rPr>
          <w:rFonts w:cs="Calibri"/>
          <w:spacing w:val="-1"/>
          <w:sz w:val="22"/>
          <w:szCs w:val="22"/>
        </w:rPr>
        <w:t>r</w:t>
      </w:r>
      <w:r w:rsidRPr="00A63FED">
        <w:rPr>
          <w:rFonts w:cs="Calibri"/>
          <w:spacing w:val="4"/>
          <w:sz w:val="22"/>
          <w:szCs w:val="22"/>
        </w:rPr>
        <w:t>a</w:t>
      </w:r>
      <w:r w:rsidRPr="00A63FED">
        <w:rPr>
          <w:rFonts w:cs="Calibri"/>
          <w:sz w:val="22"/>
          <w:szCs w:val="22"/>
        </w:rPr>
        <w:t>y</w:t>
      </w:r>
      <w:r w:rsidRPr="00A63FED">
        <w:rPr>
          <w:rFonts w:cs="Calibri"/>
          <w:spacing w:val="21"/>
          <w:sz w:val="22"/>
          <w:szCs w:val="22"/>
        </w:rPr>
        <w:t xml:space="preserve"> </w:t>
      </w:r>
      <w:r w:rsidRPr="00A63FED">
        <w:rPr>
          <w:rFonts w:cs="Calibri"/>
          <w:spacing w:val="-3"/>
          <w:sz w:val="22"/>
          <w:szCs w:val="22"/>
        </w:rPr>
        <w:t>L</w:t>
      </w:r>
      <w:r w:rsidRPr="00A63FED">
        <w:rPr>
          <w:rFonts w:cs="Calibri"/>
          <w:spacing w:val="1"/>
          <w:sz w:val="22"/>
          <w:szCs w:val="22"/>
        </w:rPr>
        <w:t>e</w:t>
      </w:r>
      <w:r w:rsidRPr="00A63FED">
        <w:rPr>
          <w:rFonts w:cs="Calibri"/>
          <w:spacing w:val="-1"/>
          <w:sz w:val="22"/>
          <w:szCs w:val="22"/>
        </w:rPr>
        <w:t>a</w:t>
      </w:r>
      <w:r w:rsidRPr="00A63FED">
        <w:rPr>
          <w:rFonts w:cs="Calibri"/>
          <w:sz w:val="22"/>
          <w:szCs w:val="22"/>
        </w:rPr>
        <w:t>d</w:t>
      </w:r>
      <w:r w:rsidRPr="00A63FED">
        <w:rPr>
          <w:rFonts w:cs="Calibri"/>
          <w:spacing w:val="1"/>
          <w:sz w:val="22"/>
          <w:szCs w:val="22"/>
        </w:rPr>
        <w:t>e</w:t>
      </w:r>
      <w:r w:rsidRPr="00A63FED">
        <w:rPr>
          <w:rFonts w:cs="Calibri"/>
          <w:sz w:val="22"/>
          <w:szCs w:val="22"/>
        </w:rPr>
        <w:t>rs, who</w:t>
      </w:r>
      <w:r w:rsidRPr="00A63FED">
        <w:rPr>
          <w:rFonts w:cs="Calibri"/>
          <w:spacing w:val="4"/>
          <w:sz w:val="22"/>
          <w:szCs w:val="22"/>
        </w:rPr>
        <w:t xml:space="preserve"> </w:t>
      </w:r>
      <w:r w:rsidRPr="00A63FED">
        <w:rPr>
          <w:rFonts w:cs="Calibri"/>
          <w:sz w:val="22"/>
          <w:szCs w:val="22"/>
        </w:rPr>
        <w:t>in</w:t>
      </w:r>
      <w:r w:rsidRPr="00A63FED">
        <w:rPr>
          <w:rFonts w:cs="Calibri"/>
          <w:spacing w:val="5"/>
          <w:sz w:val="22"/>
          <w:szCs w:val="22"/>
        </w:rPr>
        <w:t xml:space="preserve"> </w:t>
      </w:r>
      <w:r w:rsidRPr="00A63FED">
        <w:rPr>
          <w:rFonts w:cs="Calibri"/>
          <w:sz w:val="22"/>
          <w:szCs w:val="22"/>
        </w:rPr>
        <w:t>turn</w:t>
      </w:r>
      <w:r w:rsidRPr="00A63FED">
        <w:rPr>
          <w:rFonts w:cs="Calibri"/>
          <w:spacing w:val="5"/>
          <w:sz w:val="22"/>
          <w:szCs w:val="22"/>
        </w:rPr>
        <w:t xml:space="preserve"> </w:t>
      </w:r>
      <w:r w:rsidRPr="00A63FED">
        <w:rPr>
          <w:rFonts w:cs="Calibri"/>
          <w:sz w:val="22"/>
          <w:szCs w:val="22"/>
        </w:rPr>
        <w:t>will</w:t>
      </w:r>
      <w:r w:rsidRPr="00A63FED">
        <w:rPr>
          <w:rFonts w:cs="Calibri"/>
          <w:spacing w:val="5"/>
          <w:sz w:val="22"/>
          <w:szCs w:val="22"/>
        </w:rPr>
        <w:t xml:space="preserve"> </w:t>
      </w:r>
      <w:r w:rsidRPr="00A63FED">
        <w:rPr>
          <w:rFonts w:cs="Calibri"/>
          <w:spacing w:val="-1"/>
          <w:sz w:val="22"/>
          <w:szCs w:val="22"/>
        </w:rPr>
        <w:t>c</w:t>
      </w:r>
      <w:r w:rsidRPr="00A63FED">
        <w:rPr>
          <w:rFonts w:cs="Calibri"/>
          <w:sz w:val="22"/>
          <w:szCs w:val="22"/>
        </w:rPr>
        <w:t>ount</w:t>
      </w:r>
      <w:r w:rsidRPr="00A63FED">
        <w:rPr>
          <w:rFonts w:cs="Calibri"/>
          <w:spacing w:val="5"/>
          <w:sz w:val="22"/>
          <w:szCs w:val="22"/>
        </w:rPr>
        <w:t xml:space="preserve"> </w:t>
      </w:r>
      <w:r w:rsidRPr="00A63FED">
        <w:rPr>
          <w:rFonts w:cs="Calibri"/>
          <w:sz w:val="22"/>
          <w:szCs w:val="22"/>
        </w:rPr>
        <w:t>out</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do</w:t>
      </w:r>
      <w:r w:rsidRPr="00A63FED">
        <w:rPr>
          <w:rFonts w:cs="Calibri"/>
          <w:spacing w:val="-1"/>
          <w:sz w:val="22"/>
          <w:szCs w:val="22"/>
        </w:rPr>
        <w:t>c</w:t>
      </w:r>
      <w:r w:rsidRPr="00A63FED">
        <w:rPr>
          <w:rFonts w:cs="Calibri"/>
          <w:sz w:val="22"/>
          <w:szCs w:val="22"/>
        </w:rPr>
        <w:t>ument</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pacing w:val="2"/>
          <w:sz w:val="22"/>
          <w:szCs w:val="22"/>
        </w:rPr>
        <w:t>s</w:t>
      </w:r>
      <w:r w:rsidRPr="00A63FED">
        <w:rPr>
          <w:rFonts w:cs="Calibri"/>
          <w:spacing w:val="-1"/>
          <w:sz w:val="22"/>
          <w:szCs w:val="22"/>
        </w:rPr>
        <w:t>a</w:t>
      </w:r>
      <w:r w:rsidRPr="00A63FED">
        <w:rPr>
          <w:rFonts w:cs="Calibri"/>
          <w:spacing w:val="1"/>
          <w:sz w:val="22"/>
          <w:szCs w:val="22"/>
        </w:rPr>
        <w:t>c</w:t>
      </w:r>
      <w:r w:rsidRPr="00A63FED">
        <w:rPr>
          <w:rFonts w:cs="Calibri"/>
          <w:sz w:val="22"/>
          <w:szCs w:val="22"/>
        </w:rPr>
        <w:t>h</w:t>
      </w:r>
      <w:r w:rsidRPr="00A63FED">
        <w:rPr>
          <w:rFonts w:cs="Calibri"/>
          <w:spacing w:val="-1"/>
          <w:sz w:val="22"/>
          <w:szCs w:val="22"/>
        </w:rPr>
        <w:t>e</w:t>
      </w:r>
      <w:r w:rsidRPr="00A63FED">
        <w:rPr>
          <w:rFonts w:cs="Calibri"/>
          <w:sz w:val="22"/>
          <w:szCs w:val="22"/>
        </w:rPr>
        <w:t>ts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bot</w:t>
      </w:r>
      <w:r w:rsidRPr="00A63FED">
        <w:rPr>
          <w:rFonts w:cs="Calibri"/>
          <w:spacing w:val="1"/>
          <w:sz w:val="22"/>
          <w:szCs w:val="22"/>
        </w:rPr>
        <w:t>t</w:t>
      </w:r>
      <w:r w:rsidRPr="00A63FED">
        <w:rPr>
          <w:rFonts w:cs="Calibri"/>
          <w:sz w:val="22"/>
          <w:szCs w:val="22"/>
        </w:rPr>
        <w:t>les</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l</w:t>
      </w:r>
      <w:r w:rsidRPr="00A63FED">
        <w:rPr>
          <w:rFonts w:cs="Calibri"/>
          <w:spacing w:val="1"/>
          <w:sz w:val="22"/>
          <w:szCs w:val="22"/>
        </w:rPr>
        <w:t>l</w:t>
      </w:r>
      <w:r w:rsidRPr="00A63FED">
        <w:rPr>
          <w:rFonts w:cs="Calibri"/>
          <w:sz w:val="22"/>
          <w:szCs w:val="22"/>
        </w:rPr>
        <w:t>o</w:t>
      </w:r>
      <w:r w:rsidRPr="00A63FED">
        <w:rPr>
          <w:rFonts w:cs="Calibri"/>
          <w:spacing w:val="-1"/>
          <w:sz w:val="22"/>
          <w:szCs w:val="22"/>
        </w:rPr>
        <w:t>ca</w:t>
      </w:r>
      <w:r w:rsidRPr="00A63FED">
        <w:rPr>
          <w:rFonts w:cs="Calibri"/>
          <w:sz w:val="22"/>
          <w:szCs w:val="22"/>
        </w:rPr>
        <w:t>ted</w:t>
      </w:r>
      <w:r w:rsidRPr="00A63FED">
        <w:rPr>
          <w:rFonts w:cs="Calibri"/>
          <w:spacing w:val="6"/>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pacing w:val="-1"/>
          <w:sz w:val="22"/>
          <w:szCs w:val="22"/>
        </w:rPr>
        <w:t>eac</w:t>
      </w:r>
      <w:r w:rsidRPr="00A63FED">
        <w:rPr>
          <w:rFonts w:cs="Calibri"/>
          <w:sz w:val="22"/>
          <w:szCs w:val="22"/>
        </w:rPr>
        <w:t>h</w:t>
      </w:r>
      <w:r w:rsidRPr="00A63FED">
        <w:rPr>
          <w:rFonts w:cs="Calibri"/>
          <w:spacing w:val="5"/>
          <w:sz w:val="22"/>
          <w:szCs w:val="22"/>
        </w:rPr>
        <w:t xml:space="preserve"> </w:t>
      </w:r>
      <w:r w:rsidRPr="00A63FED">
        <w:rPr>
          <w:rFonts w:cs="Calibri"/>
          <w:sz w:val="22"/>
          <w:szCs w:val="22"/>
        </w:rPr>
        <w:t>s</w:t>
      </w:r>
      <w:r w:rsidRPr="00A63FED">
        <w:rPr>
          <w:rFonts w:cs="Calibri"/>
          <w:spacing w:val="2"/>
          <w:sz w:val="22"/>
          <w:szCs w:val="22"/>
        </w:rPr>
        <w:t>p</w:t>
      </w:r>
      <w:r w:rsidRPr="00A63FED">
        <w:rPr>
          <w:rFonts w:cs="Calibri"/>
          <w:sz w:val="22"/>
          <w:szCs w:val="22"/>
        </w:rPr>
        <w:t>r</w:t>
      </w:r>
      <w:r w:rsidRPr="00A63FED">
        <w:rPr>
          <w:rFonts w:cs="Calibri"/>
          <w:spacing w:val="3"/>
          <w:sz w:val="22"/>
          <w:szCs w:val="22"/>
        </w:rPr>
        <w:t>a</w:t>
      </w:r>
      <w:r w:rsidRPr="00A63FED">
        <w:rPr>
          <w:rFonts w:cs="Calibri"/>
          <w:sz w:val="22"/>
          <w:szCs w:val="22"/>
        </w:rPr>
        <w:t>y op</w:t>
      </w:r>
      <w:r w:rsidRPr="00A63FED">
        <w:rPr>
          <w:rFonts w:cs="Calibri"/>
          <w:spacing w:val="1"/>
          <w:sz w:val="22"/>
          <w:szCs w:val="22"/>
        </w:rPr>
        <w:t>e</w:t>
      </w:r>
      <w:r w:rsidRPr="00A63FED">
        <w:rPr>
          <w:rFonts w:cs="Calibri"/>
          <w:sz w:val="22"/>
          <w:szCs w:val="22"/>
        </w:rPr>
        <w:t>r</w:t>
      </w:r>
      <w:r w:rsidRPr="00A63FED">
        <w:rPr>
          <w:rFonts w:cs="Calibri"/>
          <w:spacing w:val="-2"/>
          <w:sz w:val="22"/>
          <w:szCs w:val="22"/>
        </w:rPr>
        <w:t>a</w:t>
      </w:r>
      <w:r w:rsidRPr="00A63FED">
        <w:rPr>
          <w:rFonts w:cs="Calibri"/>
          <w:sz w:val="22"/>
          <w:szCs w:val="22"/>
        </w:rPr>
        <w:t>tor.</w:t>
      </w:r>
      <w:r w:rsidRPr="00A63FED">
        <w:rPr>
          <w:rFonts w:cs="Calibri"/>
          <w:spacing w:val="7"/>
          <w:sz w:val="22"/>
          <w:szCs w:val="22"/>
        </w:rPr>
        <w:t xml:space="preserve"> </w:t>
      </w:r>
      <w:r w:rsidRPr="00A63FED">
        <w:rPr>
          <w:rFonts w:cs="Calibri"/>
          <w:sz w:val="22"/>
          <w:szCs w:val="22"/>
        </w:rPr>
        <w:t xml:space="preserve">At the </w:t>
      </w:r>
      <w:r w:rsidRPr="00A63FED">
        <w:rPr>
          <w:rFonts w:cs="Calibri"/>
          <w:spacing w:val="-1"/>
          <w:sz w:val="22"/>
          <w:szCs w:val="22"/>
        </w:rPr>
        <w:t>e</w:t>
      </w:r>
      <w:r w:rsidRPr="00A63FED">
        <w:rPr>
          <w:rFonts w:cs="Calibri"/>
          <w:sz w:val="22"/>
          <w:szCs w:val="22"/>
        </w:rPr>
        <w:t>nd</w:t>
      </w:r>
      <w:r w:rsidRPr="00A63FED">
        <w:rPr>
          <w:rFonts w:cs="Calibri"/>
          <w:spacing w:val="1"/>
          <w:sz w:val="22"/>
          <w:szCs w:val="22"/>
        </w:rPr>
        <w:t xml:space="preserve"> </w:t>
      </w:r>
      <w:r w:rsidRPr="00A63FED">
        <w:rPr>
          <w:rFonts w:cs="Calibri"/>
          <w:sz w:val="22"/>
          <w:szCs w:val="22"/>
        </w:rPr>
        <w:t>of t</w:t>
      </w:r>
      <w:r w:rsidRPr="00A63FED">
        <w:rPr>
          <w:rFonts w:cs="Calibri"/>
          <w:spacing w:val="1"/>
          <w:sz w:val="22"/>
          <w:szCs w:val="22"/>
        </w:rPr>
        <w:t>h</w:t>
      </w:r>
      <w:r w:rsidRPr="00A63FED">
        <w:rPr>
          <w:rFonts w:cs="Calibri"/>
          <w:sz w:val="22"/>
          <w:szCs w:val="22"/>
        </w:rPr>
        <w:t>e</w:t>
      </w:r>
      <w:r w:rsidRPr="00A63FED">
        <w:rPr>
          <w:rFonts w:cs="Calibri"/>
          <w:spacing w:val="2"/>
          <w:sz w:val="22"/>
          <w:szCs w:val="22"/>
        </w:rPr>
        <w:t xml:space="preserve"> </w:t>
      </w:r>
      <w:r w:rsidRPr="00A63FED">
        <w:rPr>
          <w:rFonts w:cs="Calibri"/>
          <w:sz w:val="22"/>
          <w:szCs w:val="22"/>
        </w:rPr>
        <w:t>d</w:t>
      </w:r>
      <w:r w:rsidRPr="00A63FED">
        <w:rPr>
          <w:rFonts w:cs="Calibri"/>
          <w:spacing w:val="4"/>
          <w:sz w:val="22"/>
          <w:szCs w:val="22"/>
        </w:rPr>
        <w:t>a</w:t>
      </w:r>
      <w:r w:rsidRPr="00A63FED">
        <w:rPr>
          <w:rFonts w:cs="Calibri"/>
          <w:spacing w:val="-5"/>
          <w:sz w:val="22"/>
          <w:szCs w:val="22"/>
        </w:rPr>
        <w:t>y</w:t>
      </w:r>
      <w:r w:rsidRPr="00A63FED">
        <w:rPr>
          <w:rFonts w:cs="Calibri"/>
          <w:sz w:val="22"/>
          <w:szCs w:val="22"/>
        </w:rPr>
        <w:t>,</w:t>
      </w:r>
      <w:r w:rsidRPr="00A63FED">
        <w:rPr>
          <w:rFonts w:cs="Calibri"/>
          <w:spacing w:val="1"/>
          <w:sz w:val="22"/>
          <w:szCs w:val="22"/>
        </w:rPr>
        <w:t xml:space="preserve"> </w:t>
      </w:r>
      <w:r w:rsidRPr="00A63FED">
        <w:rPr>
          <w:rFonts w:cs="Calibri"/>
          <w:sz w:val="22"/>
          <w:szCs w:val="22"/>
        </w:rPr>
        <w:t>the</w:t>
      </w:r>
      <w:r w:rsidRPr="00A63FED">
        <w:rPr>
          <w:rFonts w:cs="Calibri"/>
          <w:spacing w:val="3"/>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ss</w:t>
      </w:r>
      <w:r w:rsidRPr="00A63FED">
        <w:rPr>
          <w:rFonts w:cs="Calibri"/>
          <w:spacing w:val="1"/>
          <w:sz w:val="22"/>
          <w:szCs w:val="22"/>
        </w:rPr>
        <w:t xml:space="preserve"> </w:t>
      </w:r>
      <w:r w:rsidRPr="00A63FED">
        <w:rPr>
          <w:rFonts w:cs="Calibri"/>
          <w:sz w:val="22"/>
          <w:szCs w:val="22"/>
        </w:rPr>
        <w:t>will</w:t>
      </w:r>
      <w:r w:rsidRPr="00A63FED">
        <w:rPr>
          <w:rFonts w:cs="Calibri"/>
          <w:spacing w:val="1"/>
          <w:sz w:val="22"/>
          <w:szCs w:val="22"/>
        </w:rPr>
        <w:t xml:space="preserve"> </w:t>
      </w:r>
      <w:r w:rsidRPr="00A63FED">
        <w:rPr>
          <w:rFonts w:cs="Calibri"/>
          <w:sz w:val="22"/>
          <w:szCs w:val="22"/>
        </w:rPr>
        <w:t>be</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p</w:t>
      </w:r>
      <w:r w:rsidRPr="00A63FED">
        <w:rPr>
          <w:rFonts w:cs="Calibri"/>
          <w:spacing w:val="1"/>
          <w:sz w:val="22"/>
          <w:szCs w:val="22"/>
        </w:rPr>
        <w:t>e</w:t>
      </w:r>
      <w:r w:rsidRPr="00A63FED">
        <w:rPr>
          <w:rFonts w:cs="Calibri"/>
          <w:spacing w:val="-1"/>
          <w:sz w:val="22"/>
          <w:szCs w:val="22"/>
        </w:rPr>
        <w:t>a</w:t>
      </w:r>
      <w:r w:rsidRPr="00A63FED">
        <w:rPr>
          <w:rFonts w:cs="Calibri"/>
          <w:sz w:val="22"/>
          <w:szCs w:val="22"/>
        </w:rPr>
        <w:t>ted</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the used</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unus</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z w:val="22"/>
          <w:szCs w:val="22"/>
        </w:rPr>
        <w:t>s</w:t>
      </w:r>
      <w:r w:rsidRPr="00A63FED">
        <w:rPr>
          <w:rFonts w:cs="Calibri"/>
          <w:spacing w:val="-1"/>
          <w:sz w:val="22"/>
          <w:szCs w:val="22"/>
        </w:rPr>
        <w:t>ac</w:t>
      </w:r>
      <w:r w:rsidRPr="00A63FED">
        <w:rPr>
          <w:rFonts w:cs="Calibri"/>
          <w:sz w:val="22"/>
          <w:szCs w:val="22"/>
        </w:rPr>
        <w:t>h</w:t>
      </w:r>
      <w:r w:rsidRPr="00A63FED">
        <w:rPr>
          <w:rFonts w:cs="Calibri"/>
          <w:spacing w:val="-1"/>
          <w:sz w:val="22"/>
          <w:szCs w:val="22"/>
        </w:rPr>
        <w:t>e</w:t>
      </w:r>
      <w:r w:rsidRPr="00A63FED">
        <w:rPr>
          <w:rFonts w:cs="Calibri"/>
          <w:sz w:val="22"/>
          <w:szCs w:val="22"/>
        </w:rPr>
        <w:t>ts</w:t>
      </w:r>
      <w:r w:rsidRPr="00A63FED">
        <w:rPr>
          <w:rFonts w:cs="Calibri"/>
          <w:spacing w:val="8"/>
          <w:sz w:val="22"/>
          <w:szCs w:val="22"/>
        </w:rPr>
        <w:t xml:space="preserve"> </w:t>
      </w:r>
      <w:r w:rsidRPr="00A63FED">
        <w:rPr>
          <w:rFonts w:cs="Calibri"/>
          <w:sz w:val="22"/>
          <w:szCs w:val="22"/>
        </w:rPr>
        <w:t>or</w:t>
      </w:r>
      <w:r w:rsidRPr="00A63FED">
        <w:rPr>
          <w:rFonts w:cs="Calibri"/>
          <w:spacing w:val="2"/>
          <w:sz w:val="22"/>
          <w:szCs w:val="22"/>
        </w:rPr>
        <w:t xml:space="preserve"> </w:t>
      </w:r>
      <w:r w:rsidRPr="00A63FED">
        <w:rPr>
          <w:rFonts w:cs="Calibri"/>
          <w:sz w:val="22"/>
          <w:szCs w:val="22"/>
        </w:rPr>
        <w:t>bot</w:t>
      </w:r>
      <w:r w:rsidRPr="00A63FED">
        <w:rPr>
          <w:rFonts w:cs="Calibri"/>
          <w:spacing w:val="1"/>
          <w:sz w:val="22"/>
          <w:szCs w:val="22"/>
        </w:rPr>
        <w:t>t</w:t>
      </w:r>
      <w:r w:rsidRPr="00A63FED">
        <w:rPr>
          <w:rFonts w:cs="Calibri"/>
          <w:sz w:val="22"/>
          <w:szCs w:val="22"/>
        </w:rPr>
        <w:t>les</w:t>
      </w:r>
      <w:r w:rsidRPr="00A63FED">
        <w:rPr>
          <w:rFonts w:cs="Calibri"/>
          <w:spacing w:val="1"/>
          <w:sz w:val="22"/>
          <w:szCs w:val="22"/>
        </w:rPr>
        <w:t xml:space="preserve"> </w:t>
      </w:r>
      <w:r w:rsidRPr="00A63FED">
        <w:rPr>
          <w:rFonts w:cs="Calibri"/>
          <w:sz w:val="22"/>
          <w:szCs w:val="22"/>
        </w:rPr>
        <w:t>will</w:t>
      </w:r>
      <w:r w:rsidRPr="00A63FED">
        <w:rPr>
          <w:rFonts w:cs="Calibri"/>
          <w:spacing w:val="1"/>
          <w:sz w:val="22"/>
          <w:szCs w:val="22"/>
        </w:rPr>
        <w:t xml:space="preserve"> </w:t>
      </w:r>
      <w:r w:rsidRPr="00A63FED">
        <w:rPr>
          <w:rFonts w:cs="Calibri"/>
          <w:sz w:val="22"/>
          <w:szCs w:val="22"/>
        </w:rPr>
        <w:t xml:space="preserve">be </w:t>
      </w:r>
      <w:r w:rsidRPr="00A63FED">
        <w:rPr>
          <w:rFonts w:cs="Calibri"/>
          <w:spacing w:val="-1"/>
          <w:sz w:val="22"/>
          <w:szCs w:val="22"/>
        </w:rPr>
        <w:t>c</w:t>
      </w:r>
      <w:r w:rsidRPr="00A63FED">
        <w:rPr>
          <w:rFonts w:cs="Calibri"/>
          <w:sz w:val="22"/>
          <w:szCs w:val="22"/>
        </w:rPr>
        <w:t>ol</w:t>
      </w:r>
      <w:r w:rsidRPr="00A63FED">
        <w:rPr>
          <w:rFonts w:cs="Calibri"/>
          <w:spacing w:val="1"/>
          <w:sz w:val="22"/>
          <w:szCs w:val="22"/>
        </w:rPr>
        <w:t>l</w:t>
      </w:r>
      <w:r w:rsidRPr="00A63FED">
        <w:rPr>
          <w:rFonts w:cs="Calibri"/>
          <w:spacing w:val="-1"/>
          <w:sz w:val="22"/>
          <w:szCs w:val="22"/>
        </w:rPr>
        <w:t>ec</w:t>
      </w:r>
      <w:r w:rsidRPr="00A63FED">
        <w:rPr>
          <w:rFonts w:cs="Calibri"/>
          <w:sz w:val="22"/>
          <w:szCs w:val="22"/>
        </w:rPr>
        <w:t xml:space="preserve">ted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pacing w:val="-1"/>
          <w:sz w:val="22"/>
          <w:szCs w:val="22"/>
        </w:rPr>
        <w:t>c</w:t>
      </w:r>
      <w:r w:rsidRPr="00A63FED">
        <w:rPr>
          <w:rFonts w:cs="Calibri"/>
          <w:spacing w:val="2"/>
          <w:sz w:val="22"/>
          <w:szCs w:val="22"/>
        </w:rPr>
        <w:t>o</w:t>
      </w:r>
      <w:r w:rsidRPr="00A63FED">
        <w:rPr>
          <w:rFonts w:cs="Calibri"/>
          <w:sz w:val="22"/>
          <w:szCs w:val="22"/>
        </w:rPr>
        <w:t>rd</w:t>
      </w:r>
      <w:r w:rsidRPr="00A63FED">
        <w:rPr>
          <w:rFonts w:cs="Calibri"/>
          <w:spacing w:val="-2"/>
          <w:sz w:val="22"/>
          <w:szCs w:val="22"/>
        </w:rPr>
        <w:t>e</w:t>
      </w:r>
      <w:r w:rsidRPr="00A63FED">
        <w:rPr>
          <w:rFonts w:cs="Calibri"/>
          <w:sz w:val="22"/>
          <w:szCs w:val="22"/>
        </w:rPr>
        <w:t>d.</w:t>
      </w:r>
    </w:p>
    <w:p w14:paraId="4EB4CE83" w14:textId="77777777" w:rsidR="003669F3" w:rsidRDefault="003669F3" w:rsidP="00540D88">
      <w:pPr>
        <w:jc w:val="both"/>
        <w:rPr>
          <w:rFonts w:cs="Calibri"/>
          <w:b/>
          <w:i/>
          <w:iCs/>
          <w:spacing w:val="-3"/>
          <w:sz w:val="22"/>
          <w:szCs w:val="22"/>
        </w:rPr>
      </w:pPr>
    </w:p>
    <w:p w14:paraId="3C1D8CED" w14:textId="54D01B51" w:rsidR="00540D88" w:rsidRPr="00A63FED" w:rsidRDefault="00540D88" w:rsidP="00540D88">
      <w:pPr>
        <w:jc w:val="both"/>
        <w:rPr>
          <w:rFonts w:cs="Calibri"/>
          <w:sz w:val="22"/>
          <w:szCs w:val="22"/>
        </w:rPr>
      </w:pPr>
      <w:r w:rsidRPr="00A63FED">
        <w:rPr>
          <w:rFonts w:cs="Calibri"/>
          <w:b/>
          <w:i/>
          <w:iCs/>
          <w:spacing w:val="-3"/>
          <w:sz w:val="22"/>
          <w:szCs w:val="22"/>
        </w:rPr>
        <w:t>P</w:t>
      </w:r>
      <w:r w:rsidRPr="00A63FED">
        <w:rPr>
          <w:rFonts w:cs="Calibri"/>
          <w:b/>
          <w:i/>
          <w:iCs/>
          <w:spacing w:val="-1"/>
          <w:sz w:val="22"/>
          <w:szCs w:val="22"/>
        </w:rPr>
        <w:t>e</w:t>
      </w:r>
      <w:r w:rsidRPr="00A63FED">
        <w:rPr>
          <w:rFonts w:cs="Calibri"/>
          <w:b/>
          <w:i/>
          <w:iCs/>
          <w:spacing w:val="2"/>
          <w:sz w:val="22"/>
          <w:szCs w:val="22"/>
        </w:rPr>
        <w:t>s</w:t>
      </w:r>
      <w:r w:rsidRPr="00A63FED">
        <w:rPr>
          <w:rFonts w:cs="Calibri"/>
          <w:b/>
          <w:i/>
          <w:iCs/>
          <w:sz w:val="22"/>
          <w:szCs w:val="22"/>
        </w:rPr>
        <w:t>ti</w:t>
      </w:r>
      <w:r w:rsidRPr="00A63FED">
        <w:rPr>
          <w:rFonts w:cs="Calibri"/>
          <w:b/>
          <w:i/>
          <w:iCs/>
          <w:spacing w:val="-1"/>
          <w:sz w:val="22"/>
          <w:szCs w:val="22"/>
        </w:rPr>
        <w:t>c</w:t>
      </w:r>
      <w:r w:rsidRPr="00A63FED">
        <w:rPr>
          <w:rFonts w:cs="Calibri"/>
          <w:b/>
          <w:i/>
          <w:iCs/>
          <w:sz w:val="22"/>
          <w:szCs w:val="22"/>
        </w:rPr>
        <w:t>i</w:t>
      </w:r>
      <w:r w:rsidRPr="00A63FED">
        <w:rPr>
          <w:rFonts w:cs="Calibri"/>
          <w:b/>
          <w:i/>
          <w:iCs/>
          <w:spacing w:val="1"/>
          <w:sz w:val="22"/>
          <w:szCs w:val="22"/>
        </w:rPr>
        <w:t>d</w:t>
      </w:r>
      <w:r w:rsidRPr="00A63FED">
        <w:rPr>
          <w:rFonts w:cs="Calibri"/>
          <w:b/>
          <w:i/>
          <w:iCs/>
          <w:spacing w:val="-1"/>
          <w:sz w:val="22"/>
          <w:szCs w:val="22"/>
        </w:rPr>
        <w:t>e</w:t>
      </w:r>
      <w:r w:rsidRPr="00A63FED">
        <w:rPr>
          <w:rFonts w:cs="Calibri"/>
          <w:b/>
          <w:i/>
          <w:iCs/>
          <w:sz w:val="22"/>
          <w:szCs w:val="22"/>
        </w:rPr>
        <w:t>s</w:t>
      </w:r>
      <w:r w:rsidRPr="00A63FED">
        <w:rPr>
          <w:rFonts w:cs="Calibri"/>
          <w:b/>
          <w:i/>
          <w:iCs/>
          <w:spacing w:val="5"/>
          <w:sz w:val="22"/>
          <w:szCs w:val="22"/>
        </w:rPr>
        <w:t xml:space="preserve"> </w:t>
      </w:r>
      <w:r w:rsidRPr="00A63FED">
        <w:rPr>
          <w:rFonts w:cs="Calibri"/>
          <w:b/>
          <w:i/>
          <w:iCs/>
          <w:sz w:val="22"/>
          <w:szCs w:val="22"/>
        </w:rPr>
        <w:t>Usage</w:t>
      </w:r>
      <w:r w:rsidRPr="00A63FED">
        <w:rPr>
          <w:rFonts w:cs="Calibri"/>
          <w:b/>
          <w:i/>
          <w:iCs/>
          <w:spacing w:val="4"/>
          <w:sz w:val="22"/>
          <w:szCs w:val="22"/>
        </w:rPr>
        <w:t xml:space="preserve"> </w:t>
      </w:r>
      <w:r w:rsidRPr="00A63FED">
        <w:rPr>
          <w:rFonts w:cs="Calibri"/>
          <w:b/>
          <w:i/>
          <w:iCs/>
          <w:sz w:val="22"/>
          <w:szCs w:val="22"/>
        </w:rPr>
        <w:t>R</w:t>
      </w:r>
      <w:r w:rsidRPr="00A63FED">
        <w:rPr>
          <w:rFonts w:cs="Calibri"/>
          <w:b/>
          <w:i/>
          <w:iCs/>
          <w:spacing w:val="1"/>
          <w:sz w:val="22"/>
          <w:szCs w:val="22"/>
        </w:rPr>
        <w:t>e</w:t>
      </w:r>
      <w:r w:rsidRPr="00A63FED">
        <w:rPr>
          <w:rFonts w:cs="Calibri"/>
          <w:b/>
          <w:i/>
          <w:iCs/>
          <w:spacing w:val="-1"/>
          <w:sz w:val="22"/>
          <w:szCs w:val="22"/>
        </w:rPr>
        <w:t>c</w:t>
      </w:r>
      <w:r w:rsidRPr="00A63FED">
        <w:rPr>
          <w:rFonts w:cs="Calibri"/>
          <w:b/>
          <w:i/>
          <w:iCs/>
          <w:sz w:val="22"/>
          <w:szCs w:val="22"/>
        </w:rPr>
        <w:t>o</w:t>
      </w:r>
      <w:r w:rsidRPr="00A63FED">
        <w:rPr>
          <w:rFonts w:cs="Calibri"/>
          <w:b/>
          <w:i/>
          <w:iCs/>
          <w:spacing w:val="1"/>
          <w:sz w:val="22"/>
          <w:szCs w:val="22"/>
        </w:rPr>
        <w:t>rd</w:t>
      </w:r>
      <w:r w:rsidRPr="00A63FED">
        <w:rPr>
          <w:rFonts w:cs="Calibri"/>
          <w:b/>
          <w:i/>
          <w:iCs/>
          <w:sz w:val="22"/>
          <w:szCs w:val="22"/>
        </w:rPr>
        <w:t>s</w:t>
      </w:r>
      <w:r w:rsidRPr="00A63FED">
        <w:rPr>
          <w:rFonts w:cs="Calibri"/>
          <w:b/>
          <w:spacing w:val="8"/>
          <w:sz w:val="22"/>
          <w:szCs w:val="22"/>
        </w:rPr>
        <w:t xml:space="preserve"> </w:t>
      </w:r>
      <w:r w:rsidRPr="00A63FED">
        <w:rPr>
          <w:rFonts w:cs="Calibri"/>
          <w:sz w:val="22"/>
          <w:szCs w:val="22"/>
        </w:rPr>
        <w:t>-Und</w:t>
      </w:r>
      <w:r w:rsidRPr="00A63FED">
        <w:rPr>
          <w:rFonts w:cs="Calibri"/>
          <w:spacing w:val="-1"/>
          <w:sz w:val="22"/>
          <w:szCs w:val="22"/>
        </w:rPr>
        <w:t>e</w:t>
      </w:r>
      <w:r w:rsidRPr="00A63FED">
        <w:rPr>
          <w:rFonts w:cs="Calibri"/>
          <w:sz w:val="22"/>
          <w:szCs w:val="22"/>
        </w:rPr>
        <w:t>r</w:t>
      </w:r>
      <w:r w:rsidRPr="00A63FED">
        <w:rPr>
          <w:rFonts w:cs="Calibri"/>
          <w:spacing w:val="4"/>
          <w:sz w:val="22"/>
          <w:szCs w:val="22"/>
        </w:rPr>
        <w:t xml:space="preserve"> </w:t>
      </w:r>
      <w:r w:rsidRPr="00A63FED">
        <w:rPr>
          <w:rFonts w:cs="Calibri"/>
          <w:spacing w:val="-1"/>
          <w:sz w:val="22"/>
          <w:szCs w:val="22"/>
        </w:rPr>
        <w:t>c</w:t>
      </w:r>
      <w:r w:rsidRPr="00A63FED">
        <w:rPr>
          <w:rFonts w:cs="Calibri"/>
          <w:sz w:val="22"/>
          <w:szCs w:val="22"/>
        </w:rPr>
        <w:t>ir</w:t>
      </w:r>
      <w:r w:rsidRPr="00A63FED">
        <w:rPr>
          <w:rFonts w:cs="Calibri"/>
          <w:spacing w:val="-1"/>
          <w:sz w:val="22"/>
          <w:szCs w:val="22"/>
        </w:rPr>
        <w:t>c</w:t>
      </w:r>
      <w:r w:rsidRPr="00A63FED">
        <w:rPr>
          <w:rFonts w:cs="Calibri"/>
          <w:sz w:val="22"/>
          <w:szCs w:val="22"/>
        </w:rPr>
        <w:t>ums</w:t>
      </w:r>
      <w:r w:rsidRPr="00A63FED">
        <w:rPr>
          <w:rFonts w:cs="Calibri"/>
          <w:spacing w:val="1"/>
          <w:sz w:val="22"/>
          <w:szCs w:val="22"/>
        </w:rPr>
        <w:t>t</w:t>
      </w:r>
      <w:r w:rsidRPr="00A63FED">
        <w:rPr>
          <w:rFonts w:cs="Calibri"/>
          <w:spacing w:val="-1"/>
          <w:sz w:val="22"/>
          <w:szCs w:val="22"/>
        </w:rPr>
        <w:t>a</w:t>
      </w:r>
      <w:r w:rsidRPr="00A63FED">
        <w:rPr>
          <w:rFonts w:cs="Calibri"/>
          <w:spacing w:val="2"/>
          <w:sz w:val="22"/>
          <w:szCs w:val="22"/>
        </w:rPr>
        <w:t>n</w:t>
      </w:r>
      <w:r w:rsidRPr="00A63FED">
        <w:rPr>
          <w:rFonts w:cs="Calibri"/>
          <w:spacing w:val="-1"/>
          <w:sz w:val="22"/>
          <w:szCs w:val="22"/>
        </w:rPr>
        <w:t>c</w:t>
      </w:r>
      <w:r w:rsidRPr="00A63FED">
        <w:rPr>
          <w:rFonts w:cs="Calibri"/>
          <w:spacing w:val="1"/>
          <w:sz w:val="22"/>
          <w:szCs w:val="22"/>
        </w:rPr>
        <w:t>e</w:t>
      </w:r>
      <w:r w:rsidRPr="00A63FED">
        <w:rPr>
          <w:rFonts w:cs="Calibri"/>
          <w:sz w:val="22"/>
          <w:szCs w:val="22"/>
        </w:rPr>
        <w:t>s</w:t>
      </w:r>
      <w:r w:rsidRPr="00A63FED">
        <w:rPr>
          <w:rFonts w:cs="Calibri"/>
          <w:spacing w:val="5"/>
          <w:sz w:val="22"/>
          <w:szCs w:val="22"/>
        </w:rPr>
        <w:t xml:space="preserve"> </w:t>
      </w:r>
      <w:r w:rsidRPr="00A63FED">
        <w:rPr>
          <w:rFonts w:cs="Calibri"/>
          <w:sz w:val="22"/>
          <w:szCs w:val="22"/>
        </w:rPr>
        <w:t>wh</w:t>
      </w:r>
      <w:r w:rsidRPr="00A63FED">
        <w:rPr>
          <w:rFonts w:cs="Calibri"/>
          <w:spacing w:val="-1"/>
          <w:sz w:val="22"/>
          <w:szCs w:val="22"/>
        </w:rPr>
        <w:t>e</w:t>
      </w:r>
      <w:r w:rsidRPr="00A63FED">
        <w:rPr>
          <w:rFonts w:cs="Calibri"/>
          <w:sz w:val="22"/>
          <w:szCs w:val="22"/>
        </w:rPr>
        <w:t>re</w:t>
      </w:r>
      <w:r w:rsidRPr="00A63FED">
        <w:rPr>
          <w:rFonts w:cs="Calibri"/>
          <w:spacing w:val="3"/>
          <w:sz w:val="22"/>
          <w:szCs w:val="22"/>
        </w:rPr>
        <w:t xml:space="preserve"> </w:t>
      </w:r>
      <w:r w:rsidRPr="00A63FED">
        <w:rPr>
          <w:rFonts w:cs="Calibri"/>
          <w:sz w:val="22"/>
          <w:szCs w:val="22"/>
        </w:rPr>
        <w:t>MA</w:t>
      </w:r>
      <w:r w:rsidRPr="00A63FED">
        <w:rPr>
          <w:rFonts w:cs="Calibri"/>
          <w:spacing w:val="4"/>
          <w:sz w:val="22"/>
          <w:szCs w:val="22"/>
        </w:rPr>
        <w:t>A</w:t>
      </w:r>
      <w:r w:rsidRPr="00A63FED">
        <w:rPr>
          <w:rFonts w:cs="Calibri"/>
          <w:spacing w:val="-3"/>
          <w:sz w:val="22"/>
          <w:szCs w:val="22"/>
        </w:rPr>
        <w:t>I</w:t>
      </w:r>
      <w:r w:rsidRPr="00A63FED">
        <w:rPr>
          <w:rFonts w:cs="Calibri"/>
          <w:sz w:val="22"/>
          <w:szCs w:val="22"/>
        </w:rPr>
        <w:t>F</w:t>
      </w:r>
      <w:r w:rsidRPr="00A63FED">
        <w:rPr>
          <w:rFonts w:cs="Calibri"/>
          <w:spacing w:val="4"/>
          <w:sz w:val="22"/>
          <w:szCs w:val="22"/>
        </w:rPr>
        <w:t xml:space="preserve"> </w:t>
      </w:r>
      <w:r w:rsidRPr="00A63FED">
        <w:rPr>
          <w:rFonts w:cs="Calibri"/>
          <w:sz w:val="22"/>
          <w:szCs w:val="22"/>
        </w:rPr>
        <w:t>will</w:t>
      </w:r>
      <w:r w:rsidRPr="00A63FED">
        <w:rPr>
          <w:rFonts w:cs="Calibri"/>
          <w:spacing w:val="6"/>
          <w:sz w:val="22"/>
          <w:szCs w:val="22"/>
        </w:rPr>
        <w:t xml:space="preserve"> </w:t>
      </w:r>
      <w:r w:rsidRPr="00A63FED">
        <w:rPr>
          <w:rFonts w:cs="Calibri"/>
          <w:sz w:val="22"/>
          <w:szCs w:val="22"/>
        </w:rPr>
        <w:t>di</w:t>
      </w:r>
      <w:r w:rsidRPr="00A63FED">
        <w:rPr>
          <w:rFonts w:cs="Calibri"/>
          <w:spacing w:val="2"/>
          <w:sz w:val="22"/>
          <w:szCs w:val="22"/>
        </w:rPr>
        <w:t>r</w:t>
      </w:r>
      <w:r w:rsidRPr="00A63FED">
        <w:rPr>
          <w:rFonts w:cs="Calibri"/>
          <w:spacing w:val="-1"/>
          <w:sz w:val="22"/>
          <w:szCs w:val="22"/>
        </w:rPr>
        <w:t>ec</w:t>
      </w:r>
      <w:r w:rsidRPr="00A63FED">
        <w:rPr>
          <w:rFonts w:cs="Calibri"/>
          <w:sz w:val="22"/>
          <w:szCs w:val="22"/>
        </w:rPr>
        <w:t>t</w:t>
      </w:r>
      <w:r w:rsidRPr="00A63FED">
        <w:rPr>
          <w:rFonts w:cs="Calibri"/>
          <w:spacing w:val="3"/>
          <w:sz w:val="22"/>
          <w:szCs w:val="22"/>
        </w:rPr>
        <w:t>l</w:t>
      </w:r>
      <w:r w:rsidRPr="00A63FED">
        <w:rPr>
          <w:rFonts w:cs="Calibri"/>
          <w:sz w:val="22"/>
          <w:szCs w:val="22"/>
        </w:rPr>
        <w:t xml:space="preserve">y </w:t>
      </w:r>
      <w:r w:rsidRPr="00A63FED">
        <w:rPr>
          <w:rFonts w:cs="Calibri"/>
          <w:spacing w:val="2"/>
          <w:sz w:val="22"/>
          <w:szCs w:val="22"/>
        </w:rPr>
        <w:t>p</w:t>
      </w:r>
      <w:r w:rsidRPr="00A63FED">
        <w:rPr>
          <w:rFonts w:cs="Calibri"/>
          <w:sz w:val="22"/>
          <w:szCs w:val="22"/>
        </w:rPr>
        <w:t>ro</w:t>
      </w:r>
      <w:r w:rsidRPr="00A63FED">
        <w:rPr>
          <w:rFonts w:cs="Calibri"/>
          <w:spacing w:val="-2"/>
          <w:sz w:val="22"/>
          <w:szCs w:val="22"/>
        </w:rPr>
        <w:t>c</w:t>
      </w:r>
      <w:r w:rsidRPr="00A63FED">
        <w:rPr>
          <w:rFonts w:cs="Calibri"/>
          <w:sz w:val="22"/>
          <w:szCs w:val="22"/>
        </w:rPr>
        <w:t>u</w:t>
      </w:r>
      <w:r w:rsidRPr="00A63FED">
        <w:rPr>
          <w:rFonts w:cs="Calibri"/>
          <w:spacing w:val="1"/>
          <w:sz w:val="22"/>
          <w:szCs w:val="22"/>
        </w:rPr>
        <w:t>r</w:t>
      </w:r>
      <w:r w:rsidRPr="00A63FED">
        <w:rPr>
          <w:rFonts w:cs="Calibri"/>
          <w:sz w:val="22"/>
          <w:szCs w:val="22"/>
        </w:rPr>
        <w:t>e</w:t>
      </w:r>
      <w:r w:rsidRPr="00A63FED">
        <w:rPr>
          <w:rFonts w:cs="Calibri"/>
          <w:spacing w:val="4"/>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5"/>
          <w:sz w:val="22"/>
          <w:szCs w:val="22"/>
        </w:rPr>
        <w:t xml:space="preserve"> </w:t>
      </w:r>
      <w:r w:rsidRPr="00A63FED">
        <w:rPr>
          <w:rFonts w:cs="Calibri"/>
          <w:spacing w:val="1"/>
          <w:sz w:val="22"/>
          <w:szCs w:val="22"/>
        </w:rPr>
        <w:t>f</w:t>
      </w:r>
      <w:r w:rsidRPr="00A63FED">
        <w:rPr>
          <w:rFonts w:cs="Calibri"/>
          <w:sz w:val="22"/>
          <w:szCs w:val="22"/>
        </w:rPr>
        <w:t>or dis</w:t>
      </w:r>
      <w:r w:rsidRPr="00A63FED">
        <w:rPr>
          <w:rFonts w:cs="Calibri"/>
          <w:spacing w:val="1"/>
          <w:sz w:val="22"/>
          <w:szCs w:val="22"/>
        </w:rPr>
        <w:t>t</w:t>
      </w:r>
      <w:r w:rsidRPr="00A63FED">
        <w:rPr>
          <w:rFonts w:cs="Calibri"/>
          <w:sz w:val="22"/>
          <w:szCs w:val="22"/>
        </w:rPr>
        <w:t>ribution</w:t>
      </w:r>
      <w:r w:rsidRPr="00A63FED">
        <w:rPr>
          <w:rFonts w:cs="Calibri"/>
          <w:spacing w:val="2"/>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f</w:t>
      </w:r>
      <w:r w:rsidRPr="00A63FED">
        <w:rPr>
          <w:rFonts w:cs="Calibri"/>
          <w:spacing w:val="-2"/>
          <w:sz w:val="22"/>
          <w:szCs w:val="22"/>
        </w:rPr>
        <w:t>a</w:t>
      </w:r>
      <w:r w:rsidRPr="00A63FED">
        <w:rPr>
          <w:rFonts w:cs="Calibri"/>
          <w:sz w:val="22"/>
          <w:szCs w:val="22"/>
        </w:rPr>
        <w:t>rm</w:t>
      </w:r>
      <w:r w:rsidRPr="00A63FED">
        <w:rPr>
          <w:rFonts w:cs="Calibri"/>
          <w:spacing w:val="-1"/>
          <w:sz w:val="22"/>
          <w:szCs w:val="22"/>
        </w:rPr>
        <w:t>e</w:t>
      </w:r>
      <w:r w:rsidRPr="00A63FED">
        <w:rPr>
          <w:rFonts w:cs="Calibri"/>
          <w:sz w:val="22"/>
          <w:szCs w:val="22"/>
        </w:rPr>
        <w:t>rs,</w:t>
      </w:r>
      <w:r w:rsidRPr="00A63FED">
        <w:rPr>
          <w:rFonts w:cs="Calibri"/>
          <w:spacing w:val="4"/>
          <w:sz w:val="22"/>
          <w:szCs w:val="22"/>
        </w:rPr>
        <w:t xml:space="preserve"> </w:t>
      </w:r>
      <w:r w:rsidRPr="00A63FED">
        <w:rPr>
          <w:rFonts w:cs="Calibri"/>
          <w:sz w:val="22"/>
          <w:szCs w:val="22"/>
        </w:rPr>
        <w:t>it</w:t>
      </w:r>
      <w:r w:rsidRPr="00A63FED">
        <w:rPr>
          <w:rFonts w:cs="Calibri"/>
          <w:spacing w:val="8"/>
          <w:sz w:val="22"/>
          <w:szCs w:val="22"/>
        </w:rPr>
        <w:t xml:space="preserve"> </w:t>
      </w:r>
      <w:r w:rsidRPr="00A63FED">
        <w:rPr>
          <w:rFonts w:cs="Calibri"/>
          <w:sz w:val="22"/>
          <w:szCs w:val="22"/>
        </w:rPr>
        <w:t>wi</w:t>
      </w:r>
      <w:r w:rsidRPr="00A63FED">
        <w:rPr>
          <w:rFonts w:cs="Calibri"/>
          <w:spacing w:val="-2"/>
          <w:sz w:val="22"/>
          <w:szCs w:val="22"/>
        </w:rPr>
        <w:t>l</w:t>
      </w:r>
      <w:r w:rsidRPr="00A63FED">
        <w:rPr>
          <w:rFonts w:cs="Calibri"/>
          <w:sz w:val="22"/>
          <w:szCs w:val="22"/>
        </w:rPr>
        <w:t>l</w:t>
      </w:r>
      <w:r w:rsidRPr="00A63FED">
        <w:rPr>
          <w:rFonts w:cs="Calibri"/>
          <w:spacing w:val="5"/>
          <w:sz w:val="22"/>
          <w:szCs w:val="22"/>
        </w:rPr>
        <w:t xml:space="preserve"> </w:t>
      </w:r>
      <w:r w:rsidRPr="00A63FED">
        <w:rPr>
          <w:rFonts w:cs="Calibri"/>
          <w:sz w:val="22"/>
          <w:szCs w:val="22"/>
        </w:rPr>
        <w:t>be</w:t>
      </w:r>
      <w:r w:rsidRPr="00A63FED">
        <w:rPr>
          <w:rFonts w:cs="Calibri"/>
          <w:spacing w:val="4"/>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quir</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z w:val="22"/>
          <w:szCs w:val="22"/>
        </w:rPr>
        <w:t>to</w:t>
      </w:r>
      <w:r w:rsidRPr="00A63FED">
        <w:rPr>
          <w:rFonts w:cs="Calibri"/>
          <w:spacing w:val="3"/>
          <w:sz w:val="22"/>
          <w:szCs w:val="22"/>
        </w:rPr>
        <w:t xml:space="preserve"> </w:t>
      </w:r>
      <w:r w:rsidRPr="00A63FED">
        <w:rPr>
          <w:rFonts w:cs="Calibri"/>
          <w:sz w:val="22"/>
          <w:szCs w:val="22"/>
        </w:rPr>
        <w:t>maintain</w:t>
      </w:r>
      <w:r w:rsidRPr="00A63FED">
        <w:rPr>
          <w:rFonts w:cs="Calibri"/>
          <w:spacing w:val="2"/>
          <w:sz w:val="22"/>
          <w:szCs w:val="22"/>
        </w:rPr>
        <w:t xml:space="preserve"> </w:t>
      </w:r>
      <w:r w:rsidRPr="00A63FED">
        <w:rPr>
          <w:rFonts w:cs="Calibri"/>
          <w:sz w:val="22"/>
          <w:szCs w:val="22"/>
        </w:rPr>
        <w:t>re</w:t>
      </w:r>
      <w:r w:rsidRPr="00A63FED">
        <w:rPr>
          <w:rFonts w:cs="Calibri"/>
          <w:spacing w:val="-1"/>
          <w:sz w:val="22"/>
          <w:szCs w:val="22"/>
        </w:rPr>
        <w:t>c</w:t>
      </w:r>
      <w:r w:rsidRPr="00A63FED">
        <w:rPr>
          <w:rFonts w:cs="Calibri"/>
          <w:sz w:val="22"/>
          <w:szCs w:val="22"/>
        </w:rPr>
        <w:t>o</w:t>
      </w:r>
      <w:r w:rsidRPr="00A63FED">
        <w:rPr>
          <w:rFonts w:cs="Calibri"/>
          <w:spacing w:val="-1"/>
          <w:sz w:val="22"/>
          <w:szCs w:val="22"/>
        </w:rPr>
        <w:t>r</w:t>
      </w:r>
      <w:r w:rsidRPr="00A63FED">
        <w:rPr>
          <w:rFonts w:cs="Calibri"/>
          <w:sz w:val="22"/>
          <w:szCs w:val="22"/>
        </w:rPr>
        <w:t>ds</w:t>
      </w:r>
      <w:r w:rsidRPr="00A63FED">
        <w:rPr>
          <w:rFonts w:cs="Calibri"/>
          <w:spacing w:val="3"/>
          <w:sz w:val="22"/>
          <w:szCs w:val="22"/>
        </w:rPr>
        <w:t xml:space="preserve"> </w:t>
      </w:r>
      <w:r w:rsidRPr="00A63FED">
        <w:rPr>
          <w:rFonts w:cs="Calibri"/>
          <w:spacing w:val="2"/>
          <w:sz w:val="22"/>
          <w:szCs w:val="22"/>
        </w:rPr>
        <w:t>o</w:t>
      </w:r>
      <w:r w:rsidRPr="00A63FED">
        <w:rPr>
          <w:rFonts w:cs="Calibri"/>
          <w:sz w:val="22"/>
          <w:szCs w:val="22"/>
        </w:rPr>
        <w:t>f</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ll</w:t>
      </w:r>
      <w:r w:rsidRPr="00A63FED">
        <w:rPr>
          <w:rFonts w:cs="Calibri"/>
          <w:spacing w:val="5"/>
          <w:sz w:val="22"/>
          <w:szCs w:val="22"/>
        </w:rPr>
        <w:t xml:space="preserve"> </w:t>
      </w:r>
      <w:r w:rsidRPr="00A63FED">
        <w:rPr>
          <w:rFonts w:cs="Calibri"/>
          <w:spacing w:val="2"/>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nn</w:t>
      </w:r>
      <w:r w:rsidRPr="00A63FED">
        <w:rPr>
          <w:rFonts w:cs="Calibri"/>
          <w:spacing w:val="2"/>
          <w:sz w:val="22"/>
          <w:szCs w:val="22"/>
        </w:rPr>
        <w:t>u</w:t>
      </w:r>
      <w:r w:rsidRPr="00A63FED">
        <w:rPr>
          <w:rFonts w:cs="Calibri"/>
          <w:spacing w:val="-1"/>
          <w:sz w:val="22"/>
          <w:szCs w:val="22"/>
        </w:rPr>
        <w:t>a</w:t>
      </w:r>
      <w:r w:rsidRPr="00A63FED">
        <w:rPr>
          <w:rFonts w:cs="Calibri"/>
          <w:sz w:val="22"/>
          <w:szCs w:val="22"/>
        </w:rPr>
        <w:t>l</w:t>
      </w:r>
      <w:r w:rsidRPr="00A63FED">
        <w:rPr>
          <w:rFonts w:cs="Calibri"/>
          <w:spacing w:val="3"/>
          <w:sz w:val="22"/>
          <w:szCs w:val="22"/>
        </w:rPr>
        <w:t>l</w:t>
      </w:r>
      <w:r w:rsidRPr="00A63FED">
        <w:rPr>
          <w:rFonts w:cs="Calibri"/>
          <w:sz w:val="22"/>
          <w:szCs w:val="22"/>
        </w:rPr>
        <w:t xml:space="preserve">y </w:t>
      </w:r>
      <w:r w:rsidRPr="00A63FED">
        <w:rPr>
          <w:rFonts w:cs="Calibri"/>
          <w:spacing w:val="-1"/>
          <w:sz w:val="22"/>
          <w:szCs w:val="22"/>
        </w:rPr>
        <w:t>a</w:t>
      </w:r>
      <w:r w:rsidRPr="00A63FED">
        <w:rPr>
          <w:rFonts w:cs="Calibri"/>
          <w:sz w:val="22"/>
          <w:szCs w:val="22"/>
        </w:rPr>
        <w:t>ppl</w:t>
      </w:r>
      <w:r w:rsidRPr="00A63FED">
        <w:rPr>
          <w:rFonts w:cs="Calibri"/>
          <w:spacing w:val="1"/>
          <w:sz w:val="22"/>
          <w:szCs w:val="22"/>
        </w:rPr>
        <w:t>ie</w:t>
      </w:r>
      <w:r w:rsidRPr="00A63FED">
        <w:rPr>
          <w:rFonts w:cs="Calibri"/>
          <w:sz w:val="22"/>
          <w:szCs w:val="22"/>
        </w:rPr>
        <w:t>d und</w:t>
      </w:r>
      <w:r w:rsidRPr="00A63FED">
        <w:rPr>
          <w:rFonts w:cs="Calibri"/>
          <w:spacing w:val="-1"/>
          <w:sz w:val="22"/>
          <w:szCs w:val="22"/>
        </w:rPr>
        <w:t>e</w:t>
      </w:r>
      <w:r w:rsidRPr="00A63FED">
        <w:rPr>
          <w:rFonts w:cs="Calibri"/>
          <w:sz w:val="22"/>
          <w:szCs w:val="22"/>
        </w:rPr>
        <w:t>r the</w:t>
      </w:r>
      <w:r w:rsidRPr="00A63FED">
        <w:rPr>
          <w:rFonts w:cs="Calibri"/>
          <w:spacing w:val="-1"/>
          <w:sz w:val="22"/>
          <w:szCs w:val="22"/>
        </w:rPr>
        <w:t xml:space="preserve"> </w:t>
      </w:r>
      <w:r w:rsidRPr="00A63FED">
        <w:rPr>
          <w:rFonts w:cs="Calibri"/>
          <w:sz w:val="22"/>
          <w:szCs w:val="22"/>
        </w:rPr>
        <w:t>proj</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p>
    <w:p w14:paraId="43938AFC" w14:textId="77777777" w:rsidR="003669F3" w:rsidRDefault="003669F3" w:rsidP="00540D88">
      <w:pPr>
        <w:jc w:val="both"/>
        <w:rPr>
          <w:rFonts w:cs="Calibri"/>
          <w:b/>
          <w:i/>
          <w:iCs/>
          <w:spacing w:val="-3"/>
          <w:sz w:val="22"/>
          <w:szCs w:val="22"/>
        </w:rPr>
      </w:pPr>
    </w:p>
    <w:p w14:paraId="54B44061" w14:textId="09635A80" w:rsidR="00540D88" w:rsidRPr="00A63FED" w:rsidRDefault="00540D88" w:rsidP="00540D88">
      <w:pPr>
        <w:jc w:val="both"/>
        <w:rPr>
          <w:rFonts w:cs="Calibri"/>
          <w:sz w:val="22"/>
          <w:szCs w:val="22"/>
        </w:rPr>
      </w:pPr>
      <w:r w:rsidRPr="00A63FED">
        <w:rPr>
          <w:rFonts w:cs="Calibri"/>
          <w:b/>
          <w:i/>
          <w:iCs/>
          <w:spacing w:val="-3"/>
          <w:sz w:val="22"/>
          <w:szCs w:val="22"/>
        </w:rPr>
        <w:t>P</w:t>
      </w:r>
      <w:r w:rsidRPr="00A63FED">
        <w:rPr>
          <w:rFonts w:cs="Calibri"/>
          <w:b/>
          <w:i/>
          <w:iCs/>
          <w:spacing w:val="-1"/>
          <w:sz w:val="22"/>
          <w:szCs w:val="22"/>
        </w:rPr>
        <w:t>e</w:t>
      </w:r>
      <w:r w:rsidRPr="00A63FED">
        <w:rPr>
          <w:rFonts w:cs="Calibri"/>
          <w:b/>
          <w:i/>
          <w:iCs/>
          <w:spacing w:val="2"/>
          <w:sz w:val="22"/>
          <w:szCs w:val="22"/>
        </w:rPr>
        <w:t>s</w:t>
      </w:r>
      <w:r w:rsidRPr="00A63FED">
        <w:rPr>
          <w:rFonts w:cs="Calibri"/>
          <w:b/>
          <w:i/>
          <w:iCs/>
          <w:sz w:val="22"/>
          <w:szCs w:val="22"/>
        </w:rPr>
        <w:t>ti</w:t>
      </w:r>
      <w:r w:rsidRPr="00A63FED">
        <w:rPr>
          <w:rFonts w:cs="Calibri"/>
          <w:b/>
          <w:i/>
          <w:iCs/>
          <w:spacing w:val="-1"/>
          <w:sz w:val="22"/>
          <w:szCs w:val="22"/>
        </w:rPr>
        <w:t>c</w:t>
      </w:r>
      <w:r w:rsidRPr="00A63FED">
        <w:rPr>
          <w:rFonts w:cs="Calibri"/>
          <w:b/>
          <w:i/>
          <w:iCs/>
          <w:sz w:val="22"/>
          <w:szCs w:val="22"/>
        </w:rPr>
        <w:t>i</w:t>
      </w:r>
      <w:r w:rsidRPr="00A63FED">
        <w:rPr>
          <w:rFonts w:cs="Calibri"/>
          <w:b/>
          <w:i/>
          <w:iCs/>
          <w:spacing w:val="1"/>
          <w:sz w:val="22"/>
          <w:szCs w:val="22"/>
        </w:rPr>
        <w:t>d</w:t>
      </w:r>
      <w:r w:rsidRPr="00A63FED">
        <w:rPr>
          <w:rFonts w:cs="Calibri"/>
          <w:b/>
          <w:i/>
          <w:iCs/>
          <w:sz w:val="22"/>
          <w:szCs w:val="22"/>
        </w:rPr>
        <w:t>e</w:t>
      </w:r>
      <w:r w:rsidRPr="00A63FED">
        <w:rPr>
          <w:rFonts w:cs="Calibri"/>
          <w:b/>
          <w:i/>
          <w:iCs/>
          <w:spacing w:val="6"/>
          <w:sz w:val="22"/>
          <w:szCs w:val="22"/>
        </w:rPr>
        <w:t xml:space="preserve"> </w:t>
      </w:r>
      <w:r w:rsidRPr="00A63FED">
        <w:rPr>
          <w:rFonts w:cs="Calibri"/>
          <w:b/>
          <w:i/>
          <w:iCs/>
          <w:sz w:val="22"/>
          <w:szCs w:val="22"/>
        </w:rPr>
        <w:t>Use</w:t>
      </w:r>
      <w:r w:rsidRPr="00A63FED">
        <w:rPr>
          <w:rFonts w:cs="Calibri"/>
          <w:b/>
          <w:i/>
          <w:iCs/>
          <w:spacing w:val="6"/>
          <w:sz w:val="22"/>
          <w:szCs w:val="22"/>
        </w:rPr>
        <w:t xml:space="preserve"> </w:t>
      </w:r>
      <w:r w:rsidRPr="00A63FED">
        <w:rPr>
          <w:rFonts w:cs="Calibri"/>
          <w:b/>
          <w:i/>
          <w:iCs/>
          <w:sz w:val="22"/>
          <w:szCs w:val="22"/>
        </w:rPr>
        <w:t>Iss</w:t>
      </w:r>
      <w:r w:rsidRPr="00A63FED">
        <w:rPr>
          <w:rFonts w:cs="Calibri"/>
          <w:b/>
          <w:i/>
          <w:iCs/>
          <w:spacing w:val="1"/>
          <w:sz w:val="22"/>
          <w:szCs w:val="22"/>
        </w:rPr>
        <w:t>u</w:t>
      </w:r>
      <w:r w:rsidRPr="00A63FED">
        <w:rPr>
          <w:rFonts w:cs="Calibri"/>
          <w:b/>
          <w:i/>
          <w:iCs/>
          <w:spacing w:val="-1"/>
          <w:sz w:val="22"/>
          <w:szCs w:val="22"/>
        </w:rPr>
        <w:t>e</w:t>
      </w:r>
      <w:r w:rsidRPr="00A63FED">
        <w:rPr>
          <w:rFonts w:cs="Calibri"/>
          <w:b/>
          <w:i/>
          <w:iCs/>
          <w:sz w:val="22"/>
          <w:szCs w:val="22"/>
        </w:rPr>
        <w:t>s</w:t>
      </w:r>
      <w:r w:rsidRPr="00A63FED">
        <w:rPr>
          <w:rFonts w:cs="Calibri"/>
          <w:b/>
          <w:spacing w:val="9"/>
          <w:sz w:val="22"/>
          <w:szCs w:val="22"/>
        </w:rPr>
        <w:t xml:space="preserve"> </w:t>
      </w:r>
      <w:r w:rsidRPr="00A63FED">
        <w:rPr>
          <w:rFonts w:cs="Calibri"/>
          <w:sz w:val="22"/>
          <w:szCs w:val="22"/>
        </w:rPr>
        <w:t>–</w:t>
      </w:r>
      <w:r w:rsidRPr="00A63FED">
        <w:rPr>
          <w:rFonts w:cs="Calibri"/>
          <w:spacing w:val="7"/>
          <w:sz w:val="22"/>
          <w:szCs w:val="22"/>
        </w:rPr>
        <w:t xml:space="preserve"> </w:t>
      </w:r>
      <w:r w:rsidRPr="00A63FED">
        <w:rPr>
          <w:rFonts w:cs="Calibri"/>
          <w:spacing w:val="1"/>
          <w:sz w:val="22"/>
          <w:szCs w:val="22"/>
        </w:rPr>
        <w:t>S</w:t>
      </w:r>
      <w:r w:rsidRPr="00A63FED">
        <w:rPr>
          <w:rFonts w:cs="Calibri"/>
          <w:spacing w:val="-1"/>
          <w:sz w:val="22"/>
          <w:szCs w:val="22"/>
        </w:rPr>
        <w:t>c</w:t>
      </w:r>
      <w:r w:rsidRPr="00A63FED">
        <w:rPr>
          <w:rFonts w:cs="Calibri"/>
          <w:sz w:val="22"/>
          <w:szCs w:val="22"/>
        </w:rPr>
        <w:t>hool</w:t>
      </w:r>
      <w:r w:rsidRPr="00A63FED">
        <w:rPr>
          <w:rFonts w:cs="Calibri"/>
          <w:spacing w:val="7"/>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8"/>
          <w:sz w:val="22"/>
          <w:szCs w:val="22"/>
        </w:rPr>
        <w:t xml:space="preserve"> </w:t>
      </w:r>
      <w:r w:rsidRPr="00A63FED">
        <w:rPr>
          <w:rFonts w:cs="Calibri"/>
          <w:spacing w:val="-1"/>
          <w:sz w:val="22"/>
          <w:szCs w:val="22"/>
        </w:rPr>
        <w:t>Fa</w:t>
      </w:r>
      <w:r w:rsidRPr="00A63FED">
        <w:rPr>
          <w:rFonts w:cs="Calibri"/>
          <w:sz w:val="22"/>
          <w:szCs w:val="22"/>
        </w:rPr>
        <w:t>rm</w:t>
      </w:r>
      <w:r w:rsidRPr="00A63FED">
        <w:rPr>
          <w:rFonts w:cs="Calibri"/>
          <w:spacing w:val="-1"/>
          <w:sz w:val="22"/>
          <w:szCs w:val="22"/>
        </w:rPr>
        <w:t>e</w:t>
      </w:r>
      <w:r w:rsidRPr="00A63FED">
        <w:rPr>
          <w:rFonts w:cs="Calibri"/>
          <w:sz w:val="22"/>
          <w:szCs w:val="22"/>
        </w:rPr>
        <w:t>rs</w:t>
      </w:r>
      <w:r w:rsidRPr="00A63FED">
        <w:rPr>
          <w:rFonts w:cs="Calibri"/>
          <w:spacing w:val="6"/>
          <w:sz w:val="22"/>
          <w:szCs w:val="22"/>
        </w:rPr>
        <w:t xml:space="preserve"> </w:t>
      </w:r>
      <w:r w:rsidRPr="00A63FED">
        <w:rPr>
          <w:rFonts w:cs="Calibri"/>
          <w:spacing w:val="1"/>
          <w:sz w:val="22"/>
          <w:szCs w:val="22"/>
        </w:rPr>
        <w:t>a</w:t>
      </w:r>
      <w:r w:rsidRPr="00A63FED">
        <w:rPr>
          <w:rFonts w:cs="Calibri"/>
          <w:sz w:val="22"/>
          <w:szCs w:val="22"/>
        </w:rPr>
        <w:t>re</w:t>
      </w:r>
      <w:r w:rsidRPr="00A63FED">
        <w:rPr>
          <w:rFonts w:cs="Calibri"/>
          <w:spacing w:val="8"/>
          <w:sz w:val="22"/>
          <w:szCs w:val="22"/>
        </w:rPr>
        <w:t xml:space="preserve"> </w:t>
      </w:r>
      <w:r w:rsidRPr="00A63FED">
        <w:rPr>
          <w:rFonts w:cs="Calibri"/>
          <w:sz w:val="22"/>
          <w:szCs w:val="22"/>
        </w:rPr>
        <w:t>l</w:t>
      </w:r>
      <w:r w:rsidRPr="00A63FED">
        <w:rPr>
          <w:rFonts w:cs="Calibri"/>
          <w:spacing w:val="1"/>
          <w:sz w:val="22"/>
          <w:szCs w:val="22"/>
        </w:rPr>
        <w:t>i</w:t>
      </w:r>
      <w:r w:rsidRPr="00A63FED">
        <w:rPr>
          <w:rFonts w:cs="Calibri"/>
          <w:sz w:val="22"/>
          <w:szCs w:val="22"/>
        </w:rPr>
        <w:t>k</w:t>
      </w:r>
      <w:r w:rsidRPr="00A63FED">
        <w:rPr>
          <w:rFonts w:cs="Calibri"/>
          <w:spacing w:val="-1"/>
          <w:sz w:val="22"/>
          <w:szCs w:val="22"/>
        </w:rPr>
        <w:t>e</w:t>
      </w:r>
      <w:r w:rsidRPr="00A63FED">
        <w:rPr>
          <w:rFonts w:cs="Calibri"/>
          <w:spacing w:val="3"/>
          <w:sz w:val="22"/>
          <w:szCs w:val="22"/>
        </w:rPr>
        <w:t>l</w:t>
      </w:r>
      <w:r w:rsidRPr="00A63FED">
        <w:rPr>
          <w:rFonts w:cs="Calibri"/>
          <w:sz w:val="22"/>
          <w:szCs w:val="22"/>
        </w:rPr>
        <w:t>y to</w:t>
      </w:r>
      <w:r w:rsidRPr="00A63FED">
        <w:rPr>
          <w:rFonts w:cs="Calibri"/>
          <w:spacing w:val="7"/>
          <w:sz w:val="22"/>
          <w:szCs w:val="22"/>
        </w:rPr>
        <w:t xml:space="preserve"> </w:t>
      </w:r>
      <w:r w:rsidRPr="00A63FED">
        <w:rPr>
          <w:rFonts w:cs="Calibri"/>
          <w:sz w:val="22"/>
          <w:szCs w:val="22"/>
        </w:rPr>
        <w:t>m</w:t>
      </w:r>
      <w:r w:rsidRPr="00A63FED">
        <w:rPr>
          <w:rFonts w:cs="Calibri"/>
          <w:spacing w:val="1"/>
          <w:sz w:val="22"/>
          <w:szCs w:val="22"/>
        </w:rPr>
        <w:t>i</w:t>
      </w:r>
      <w:r w:rsidRPr="00A63FED">
        <w:rPr>
          <w:rFonts w:cs="Calibri"/>
          <w:sz w:val="22"/>
          <w:szCs w:val="22"/>
        </w:rPr>
        <w:t>suse</w:t>
      </w:r>
      <w:r w:rsidRPr="00A63FED">
        <w:rPr>
          <w:rFonts w:cs="Calibri"/>
          <w:spacing w:val="6"/>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w:t>
      </w:r>
      <w:r w:rsidRPr="00A63FED">
        <w:rPr>
          <w:rFonts w:cs="Calibri"/>
          <w:spacing w:val="3"/>
          <w:sz w:val="22"/>
          <w:szCs w:val="22"/>
        </w:rPr>
        <w:t>d</w:t>
      </w:r>
      <w:r w:rsidRPr="00A63FED">
        <w:rPr>
          <w:rFonts w:cs="Calibri"/>
          <w:spacing w:val="-1"/>
          <w:sz w:val="22"/>
          <w:szCs w:val="22"/>
        </w:rPr>
        <w:t>e</w:t>
      </w:r>
      <w:r w:rsidRPr="00A63FED">
        <w:rPr>
          <w:rFonts w:cs="Calibri"/>
          <w:sz w:val="22"/>
          <w:szCs w:val="22"/>
        </w:rPr>
        <w:t>s</w:t>
      </w:r>
      <w:r w:rsidRPr="00A63FED">
        <w:rPr>
          <w:rFonts w:cs="Calibri"/>
          <w:spacing w:val="7"/>
          <w:sz w:val="22"/>
          <w:szCs w:val="22"/>
        </w:rPr>
        <w:t xml:space="preserve"> </w:t>
      </w:r>
      <w:r w:rsidRPr="00A63FED">
        <w:rPr>
          <w:rFonts w:cs="Calibri"/>
          <w:sz w:val="22"/>
          <w:szCs w:val="22"/>
        </w:rPr>
        <w:t>in</w:t>
      </w:r>
      <w:r w:rsidRPr="00A63FED">
        <w:rPr>
          <w:rFonts w:cs="Calibri"/>
          <w:spacing w:val="7"/>
          <w:sz w:val="22"/>
          <w:szCs w:val="22"/>
        </w:rPr>
        <w:t xml:space="preserve"> </w:t>
      </w:r>
      <w:r w:rsidRPr="00A63FED">
        <w:rPr>
          <w:rFonts w:cs="Calibri"/>
          <w:spacing w:val="-1"/>
          <w:sz w:val="22"/>
          <w:szCs w:val="22"/>
        </w:rPr>
        <w:t>a</w:t>
      </w:r>
      <w:r w:rsidRPr="00A63FED">
        <w:rPr>
          <w:rFonts w:cs="Calibri"/>
          <w:sz w:val="22"/>
          <w:szCs w:val="22"/>
        </w:rPr>
        <w:t>t</w:t>
      </w:r>
      <w:r w:rsidRPr="00A63FED">
        <w:rPr>
          <w:rFonts w:cs="Calibri"/>
          <w:spacing w:val="7"/>
          <w:sz w:val="22"/>
          <w:szCs w:val="22"/>
        </w:rPr>
        <w:t xml:space="preserve"> </w:t>
      </w:r>
      <w:r w:rsidRPr="00A63FED">
        <w:rPr>
          <w:rFonts w:cs="Calibri"/>
          <w:sz w:val="22"/>
          <w:szCs w:val="22"/>
        </w:rPr>
        <w:t>l</w:t>
      </w:r>
      <w:r w:rsidRPr="00A63FED">
        <w:rPr>
          <w:rFonts w:cs="Calibri"/>
          <w:spacing w:val="4"/>
          <w:sz w:val="22"/>
          <w:szCs w:val="22"/>
        </w:rPr>
        <w:t>e</w:t>
      </w:r>
      <w:r w:rsidRPr="00A63FED">
        <w:rPr>
          <w:rFonts w:cs="Calibri"/>
          <w:spacing w:val="-1"/>
          <w:sz w:val="22"/>
          <w:szCs w:val="22"/>
        </w:rPr>
        <w:t>a</w:t>
      </w:r>
      <w:r w:rsidRPr="00A63FED">
        <w:rPr>
          <w:rFonts w:cs="Calibri"/>
          <w:sz w:val="22"/>
          <w:szCs w:val="22"/>
        </w:rPr>
        <w:t>st</w:t>
      </w:r>
      <w:r w:rsidRPr="00A63FED">
        <w:rPr>
          <w:rFonts w:cs="Calibri"/>
          <w:spacing w:val="8"/>
          <w:sz w:val="22"/>
          <w:szCs w:val="22"/>
        </w:rPr>
        <w:t xml:space="preserve"> </w:t>
      </w:r>
      <w:r w:rsidRPr="00A63FED">
        <w:rPr>
          <w:rFonts w:cs="Calibri"/>
          <w:sz w:val="22"/>
          <w:szCs w:val="22"/>
        </w:rPr>
        <w:t>s</w:t>
      </w:r>
      <w:r w:rsidRPr="00A63FED">
        <w:rPr>
          <w:rFonts w:cs="Calibri"/>
          <w:spacing w:val="-2"/>
          <w:sz w:val="22"/>
          <w:szCs w:val="22"/>
        </w:rPr>
        <w:t>i</w:t>
      </w:r>
      <w:r w:rsidRPr="00A63FED">
        <w:rPr>
          <w:rFonts w:cs="Calibri"/>
          <w:sz w:val="22"/>
          <w:szCs w:val="22"/>
        </w:rPr>
        <w:t>x</w:t>
      </w:r>
      <w:r w:rsidRPr="00A63FED">
        <w:rPr>
          <w:rFonts w:cs="Calibri"/>
          <w:spacing w:val="9"/>
          <w:sz w:val="22"/>
          <w:szCs w:val="22"/>
        </w:rPr>
        <w:t xml:space="preserve"> </w:t>
      </w:r>
      <w:r w:rsidRPr="00A63FED">
        <w:rPr>
          <w:rFonts w:cs="Calibri"/>
          <w:sz w:val="22"/>
          <w:szCs w:val="22"/>
        </w:rPr>
        <w:t>dif</w:t>
      </w:r>
      <w:r w:rsidRPr="00A63FED">
        <w:rPr>
          <w:rFonts w:cs="Calibri"/>
          <w:spacing w:val="-1"/>
          <w:sz w:val="22"/>
          <w:szCs w:val="22"/>
        </w:rPr>
        <w:t>fe</w:t>
      </w:r>
      <w:r w:rsidRPr="00A63FED">
        <w:rPr>
          <w:rFonts w:cs="Calibri"/>
          <w:sz w:val="22"/>
          <w:szCs w:val="22"/>
        </w:rPr>
        <w:t>r</w:t>
      </w:r>
      <w:r w:rsidRPr="00A63FED">
        <w:rPr>
          <w:rFonts w:cs="Calibri"/>
          <w:spacing w:val="-2"/>
          <w:sz w:val="22"/>
          <w:szCs w:val="22"/>
        </w:rPr>
        <w:t>e</w:t>
      </w:r>
      <w:r w:rsidRPr="00A63FED">
        <w:rPr>
          <w:rFonts w:cs="Calibri"/>
          <w:sz w:val="22"/>
          <w:szCs w:val="22"/>
        </w:rPr>
        <w:t>nt w</w:t>
      </w:r>
      <w:r w:rsidRPr="00A63FED">
        <w:rPr>
          <w:rFonts w:cs="Calibri"/>
          <w:spacing w:val="3"/>
          <w:sz w:val="22"/>
          <w:szCs w:val="22"/>
        </w:rPr>
        <w:t>a</w:t>
      </w:r>
      <w:r w:rsidRPr="00A63FED">
        <w:rPr>
          <w:rFonts w:cs="Calibri"/>
          <w:spacing w:val="-5"/>
          <w:sz w:val="22"/>
          <w:szCs w:val="22"/>
        </w:rPr>
        <w:t>y</w:t>
      </w:r>
      <w:r w:rsidRPr="00A63FED">
        <w:rPr>
          <w:rFonts w:cs="Calibri"/>
          <w:sz w:val="22"/>
          <w:szCs w:val="22"/>
        </w:rPr>
        <w:t>s:</w:t>
      </w:r>
    </w:p>
    <w:p w14:paraId="2216B2BD"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S</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pacing w:val="-5"/>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too close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 xml:space="preserve">to </w:t>
      </w:r>
      <w:r w:rsidRPr="00A63FED">
        <w:rPr>
          <w:rFonts w:ascii="Calibri" w:hAnsi="Calibri" w:cs="Calibri"/>
          <w:spacing w:val="3"/>
          <w:sz w:val="22"/>
          <w:szCs w:val="22"/>
          <w:lang w:val="en-US"/>
        </w:rPr>
        <w:t>h</w:t>
      </w:r>
      <w:r w:rsidRPr="00A63FED">
        <w:rPr>
          <w:rFonts w:ascii="Calibri" w:hAnsi="Calibri" w:cs="Calibri"/>
          <w:spacing w:val="-1"/>
          <w:sz w:val="22"/>
          <w:szCs w:val="22"/>
          <w:lang w:val="en-US"/>
        </w:rPr>
        <w:t>a</w:t>
      </w:r>
      <w:r w:rsidRPr="00A63FED">
        <w:rPr>
          <w:rFonts w:ascii="Calibri" w:hAnsi="Calibri" w:cs="Calibri"/>
          <w:spacing w:val="1"/>
          <w:sz w:val="22"/>
          <w:szCs w:val="22"/>
          <w:lang w:val="en-US"/>
        </w:rPr>
        <w:t>r</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st, </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hus </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ontaminating the </w:t>
      </w:r>
      <w:r w:rsidRPr="00A63FED">
        <w:rPr>
          <w:rFonts w:ascii="Calibri" w:hAnsi="Calibri" w:cs="Calibri"/>
          <w:spacing w:val="-1"/>
          <w:sz w:val="22"/>
          <w:szCs w:val="22"/>
          <w:lang w:val="en-US"/>
        </w:rPr>
        <w:t>c</w:t>
      </w:r>
      <w:r w:rsidRPr="00A63FED">
        <w:rPr>
          <w:rFonts w:ascii="Calibri" w:hAnsi="Calibri" w:cs="Calibri"/>
          <w:sz w:val="22"/>
          <w:szCs w:val="22"/>
          <w:lang w:val="en-US"/>
        </w:rPr>
        <w:t>rop aft</w:t>
      </w:r>
      <w:r w:rsidRPr="00A63FED">
        <w:rPr>
          <w:rFonts w:ascii="Calibri" w:hAnsi="Calibri" w:cs="Calibri"/>
          <w:spacing w:val="-1"/>
          <w:sz w:val="22"/>
          <w:szCs w:val="22"/>
          <w:lang w:val="en-US"/>
        </w:rPr>
        <w:t>e</w:t>
      </w:r>
      <w:r w:rsidRPr="00A63FED">
        <w:rPr>
          <w:rFonts w:ascii="Calibri" w:hAnsi="Calibri" w:cs="Calibri"/>
          <w:sz w:val="22"/>
          <w:szCs w:val="22"/>
          <w:lang w:val="en-US"/>
        </w:rPr>
        <w:t>r harv</w:t>
      </w:r>
      <w:r w:rsidRPr="00A63FED">
        <w:rPr>
          <w:rFonts w:ascii="Calibri" w:hAnsi="Calibri" w:cs="Calibri"/>
          <w:spacing w:val="1"/>
          <w:sz w:val="22"/>
          <w:szCs w:val="22"/>
          <w:lang w:val="en-US"/>
        </w:rPr>
        <w:t>e</w:t>
      </w:r>
      <w:r w:rsidRPr="00A63FED">
        <w:rPr>
          <w:rFonts w:ascii="Calibri" w:hAnsi="Calibri" w:cs="Calibri"/>
          <w:sz w:val="22"/>
          <w:szCs w:val="22"/>
          <w:lang w:val="en-US"/>
        </w:rPr>
        <w:t>st;</w:t>
      </w:r>
    </w:p>
    <w:p w14:paraId="5BD3CCE8" w14:textId="77777777" w:rsidR="00540D88" w:rsidRPr="00A63FED" w:rsidRDefault="00540D88" w:rsidP="00EB06CC">
      <w:pPr>
        <w:pStyle w:val="ListParagraph"/>
        <w:numPr>
          <w:ilvl w:val="1"/>
          <w:numId w:val="43"/>
        </w:numPr>
        <w:tabs>
          <w:tab w:val="left" w:pos="820"/>
        </w:tabs>
        <w:spacing w:line="259" w:lineRule="auto"/>
        <w:ind w:left="504"/>
        <w:rPr>
          <w:rFonts w:ascii="Calibri" w:hAnsi="Calibri" w:cs="Calibri"/>
          <w:sz w:val="22"/>
          <w:szCs w:val="22"/>
          <w:lang w:val="en-US"/>
        </w:rPr>
      </w:pPr>
      <w:r w:rsidRPr="00A63FED">
        <w:rPr>
          <w:rFonts w:ascii="Calibri" w:hAnsi="Calibri" w:cs="Calibri"/>
          <w:sz w:val="22"/>
          <w:szCs w:val="22"/>
          <w:lang w:val="en-US"/>
        </w:rPr>
        <w:t>App</w:t>
      </w:r>
      <w:r w:rsidRPr="00A63FED">
        <w:rPr>
          <w:rFonts w:ascii="Calibri" w:hAnsi="Calibri" w:cs="Calibri"/>
          <w:spacing w:val="2"/>
          <w:sz w:val="22"/>
          <w:szCs w:val="22"/>
          <w:lang w:val="en-US"/>
        </w:rPr>
        <w:t>l</w:t>
      </w:r>
      <w:r w:rsidRPr="00A63FED">
        <w:rPr>
          <w:rFonts w:ascii="Calibri" w:hAnsi="Calibri" w:cs="Calibri"/>
          <w:spacing w:val="-5"/>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w</w:t>
      </w:r>
      <w:r w:rsidRPr="00A63FED">
        <w:rPr>
          <w:rFonts w:ascii="Calibri" w:hAnsi="Calibri" w:cs="Calibri"/>
          <w:spacing w:val="-1"/>
          <w:sz w:val="22"/>
          <w:szCs w:val="22"/>
          <w:lang w:val="en-US"/>
        </w:rPr>
        <w:t>r</w:t>
      </w:r>
      <w:r w:rsidRPr="00A63FED">
        <w:rPr>
          <w:rFonts w:ascii="Calibri" w:hAnsi="Calibri" w:cs="Calibri"/>
          <w:sz w:val="22"/>
          <w:szCs w:val="22"/>
          <w:lang w:val="en-US"/>
        </w:rPr>
        <w:t>o</w:t>
      </w:r>
      <w:r w:rsidRPr="00A63FED">
        <w:rPr>
          <w:rFonts w:ascii="Calibri" w:hAnsi="Calibri" w:cs="Calibri"/>
          <w:spacing w:val="2"/>
          <w:sz w:val="22"/>
          <w:szCs w:val="22"/>
          <w:lang w:val="en-US"/>
        </w:rPr>
        <w:t>n</w:t>
      </w:r>
      <w:r w:rsidRPr="00A63FED">
        <w:rPr>
          <w:rFonts w:ascii="Calibri" w:hAnsi="Calibri" w:cs="Calibri"/>
          <w:sz w:val="22"/>
          <w:szCs w:val="22"/>
          <w:lang w:val="en-US"/>
        </w:rPr>
        <w:t>g</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do</w:t>
      </w:r>
      <w:r w:rsidRPr="00A63FED">
        <w:rPr>
          <w:rFonts w:ascii="Calibri" w:hAnsi="Calibri" w:cs="Calibri"/>
          <w:spacing w:val="2"/>
          <w:sz w:val="22"/>
          <w:szCs w:val="22"/>
          <w:lang w:val="en-US"/>
        </w:rPr>
        <w:t>s</w:t>
      </w:r>
      <w:r w:rsidRPr="00A63FED">
        <w:rPr>
          <w:rFonts w:ascii="Calibri" w:hAnsi="Calibri" w:cs="Calibri"/>
          <w:spacing w:val="-1"/>
          <w:sz w:val="22"/>
          <w:szCs w:val="22"/>
          <w:lang w:val="en-US"/>
        </w:rPr>
        <w:t>a</w:t>
      </w:r>
      <w:r w:rsidRPr="00A63FED">
        <w:rPr>
          <w:rFonts w:ascii="Calibri" w:hAnsi="Calibri" w:cs="Calibri"/>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w:t>
      </w:r>
      <w:r w:rsidRPr="00A63FED">
        <w:rPr>
          <w:rFonts w:ascii="Calibri" w:hAnsi="Calibri" w:cs="Calibri"/>
          <w:spacing w:val="14"/>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ft</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o</w:t>
      </w:r>
      <w:r w:rsidRPr="00A63FED">
        <w:rPr>
          <w:rFonts w:ascii="Calibri" w:hAnsi="Calibri" w:cs="Calibri"/>
          <w:spacing w:val="2"/>
          <w:sz w:val="22"/>
          <w:szCs w:val="22"/>
          <w:lang w:val="en-US"/>
        </w:rPr>
        <w:t>v</w:t>
      </w:r>
      <w:r w:rsidRPr="00A63FED">
        <w:rPr>
          <w:rFonts w:ascii="Calibri" w:hAnsi="Calibri" w:cs="Calibri"/>
          <w:spacing w:val="-1"/>
          <w:sz w:val="22"/>
          <w:szCs w:val="22"/>
          <w:lang w:val="en-US"/>
        </w:rPr>
        <w:t>e</w:t>
      </w:r>
      <w:r w:rsidRPr="00A63FED">
        <w:rPr>
          <w:rFonts w:ascii="Calibri" w:hAnsi="Calibri" w:cs="Calibri"/>
          <w:spacing w:val="3"/>
          <w:sz w:val="22"/>
          <w:szCs w:val="22"/>
          <w:lang w:val="en-US"/>
        </w:rPr>
        <w:t>r</w:t>
      </w:r>
      <w:r w:rsidRPr="00A63FED">
        <w:rPr>
          <w:rFonts w:ascii="Calibri" w:hAnsi="Calibri" w:cs="Calibri"/>
          <w:spacing w:val="2"/>
          <w:sz w:val="22"/>
          <w:szCs w:val="22"/>
          <w:lang w:val="en-US"/>
        </w:rPr>
        <w:t>-</w:t>
      </w:r>
      <w:r w:rsidRPr="00A63FED">
        <w:rPr>
          <w:rFonts w:ascii="Calibri" w:hAnsi="Calibri" w:cs="Calibri"/>
          <w:spacing w:val="-1"/>
          <w:sz w:val="22"/>
          <w:szCs w:val="22"/>
          <w:lang w:val="en-US"/>
        </w:rPr>
        <w:t>a</w:t>
      </w:r>
      <w:r w:rsidRPr="00A63FED">
        <w:rPr>
          <w:rFonts w:ascii="Calibri" w:hAnsi="Calibri" w:cs="Calibri"/>
          <w:sz w:val="22"/>
          <w:szCs w:val="22"/>
          <w:lang w:val="en-US"/>
        </w:rPr>
        <w:t>pp</w:t>
      </w:r>
      <w:r w:rsidRPr="00A63FED">
        <w:rPr>
          <w:rFonts w:ascii="Calibri" w:hAnsi="Calibri" w:cs="Calibri"/>
          <w:spacing w:val="3"/>
          <w:sz w:val="22"/>
          <w:szCs w:val="22"/>
          <w:lang w:val="en-US"/>
        </w:rPr>
        <w:t>l</w:t>
      </w:r>
      <w:r w:rsidRPr="00A63FED">
        <w:rPr>
          <w:rFonts w:ascii="Calibri" w:hAnsi="Calibri" w:cs="Calibri"/>
          <w:spacing w:val="-5"/>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pacing w:val="-2"/>
          <w:sz w:val="22"/>
          <w:szCs w:val="22"/>
          <w:lang w:val="en-US"/>
        </w:rPr>
        <w:t>g</w:t>
      </w:r>
      <w:r w:rsidRPr="00A63FED">
        <w:rPr>
          <w:rFonts w:ascii="Calibri" w:hAnsi="Calibri" w:cs="Calibri"/>
          <w:sz w:val="22"/>
          <w:szCs w:val="22"/>
          <w:lang w:val="en-US"/>
        </w:rPr>
        <w:t>.</w:t>
      </w:r>
      <w:r w:rsidRPr="00A63FED">
        <w:rPr>
          <w:rFonts w:ascii="Calibri" w:hAnsi="Calibri" w:cs="Calibri"/>
          <w:spacing w:val="16"/>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o</w:t>
      </w:r>
      <w:r w:rsidRPr="00A63FED">
        <w:rPr>
          <w:rFonts w:ascii="Calibri" w:hAnsi="Calibri" w:cs="Calibri"/>
          <w:spacing w:val="-1"/>
          <w:sz w:val="22"/>
          <w:szCs w:val="22"/>
          <w:lang w:val="en-US"/>
        </w:rPr>
        <w:t>f</w:t>
      </w:r>
      <w:r w:rsidRPr="00A63FED">
        <w:rPr>
          <w:rFonts w:ascii="Calibri" w:hAnsi="Calibri" w:cs="Calibri"/>
          <w:sz w:val="22"/>
          <w:szCs w:val="22"/>
          <w:lang w:val="en-US"/>
        </w:rPr>
        <w:t>ten</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spr</w:t>
      </w:r>
      <w:r w:rsidRPr="00A63FED">
        <w:rPr>
          <w:rFonts w:ascii="Calibri" w:hAnsi="Calibri" w:cs="Calibri"/>
          <w:spacing w:val="3"/>
          <w:sz w:val="22"/>
          <w:szCs w:val="22"/>
          <w:lang w:val="en-US"/>
        </w:rPr>
        <w:t>a</w:t>
      </w:r>
      <w:r w:rsidRPr="00A63FED">
        <w:rPr>
          <w:rFonts w:ascii="Calibri" w:hAnsi="Calibri" w:cs="Calibri"/>
          <w:sz w:val="22"/>
          <w:szCs w:val="22"/>
          <w:lang w:val="en-US"/>
        </w:rPr>
        <w:t>y</w:t>
      </w:r>
      <w:r w:rsidRPr="00A63FED">
        <w:rPr>
          <w:rFonts w:ascii="Calibri" w:hAnsi="Calibri" w:cs="Calibri"/>
          <w:spacing w:val="12"/>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pacing w:val="1"/>
          <w:sz w:val="22"/>
          <w:szCs w:val="22"/>
          <w:lang w:val="en-US"/>
        </w:rPr>
        <w:t>z</w:t>
      </w:r>
      <w:r w:rsidRPr="00A63FED">
        <w:rPr>
          <w:rFonts w:ascii="Calibri" w:hAnsi="Calibri" w:cs="Calibri"/>
          <w:spacing w:val="-1"/>
          <w:sz w:val="22"/>
          <w:szCs w:val="22"/>
          <w:lang w:val="en-US"/>
        </w:rPr>
        <w:t>a</w:t>
      </w:r>
      <w:r w:rsidRPr="00A63FED">
        <w:rPr>
          <w:rFonts w:ascii="Calibri" w:hAnsi="Calibri" w:cs="Calibri"/>
          <w:sz w:val="22"/>
          <w:szCs w:val="22"/>
          <w:lang w:val="en-US"/>
        </w:rPr>
        <w:t>rdous</w:t>
      </w:r>
      <w:r w:rsidRPr="00A63FED">
        <w:rPr>
          <w:rFonts w:ascii="Calibri" w:hAnsi="Calibri" w:cs="Calibri"/>
          <w:spacing w:val="14"/>
          <w:sz w:val="22"/>
          <w:szCs w:val="22"/>
          <w:lang w:val="en-US"/>
        </w:rPr>
        <w:t xml:space="preserve"> </w:t>
      </w:r>
      <w:r w:rsidRPr="00A63FED">
        <w:rPr>
          <w:rFonts w:ascii="Calibri" w:hAnsi="Calibri" w:cs="Calibri"/>
          <w:sz w:val="22"/>
          <w:szCs w:val="22"/>
          <w:lang w:val="en-US"/>
        </w:rPr>
        <w:t>ins</w:t>
      </w:r>
      <w:r w:rsidRPr="00A63FED">
        <w:rPr>
          <w:rFonts w:ascii="Calibri" w:hAnsi="Calibri" w:cs="Calibri"/>
          <w:spacing w:val="2"/>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l</w:t>
      </w:r>
      <w:r w:rsidRPr="00A63FED">
        <w:rPr>
          <w:rFonts w:ascii="Calibri" w:hAnsi="Calibri" w:cs="Calibri"/>
          <w:spacing w:val="1"/>
          <w:sz w:val="22"/>
          <w:szCs w:val="22"/>
          <w:lang w:val="en-US"/>
        </w:rPr>
        <w:t>i</w:t>
      </w:r>
      <w:r w:rsidRPr="00A63FED">
        <w:rPr>
          <w:rFonts w:ascii="Calibri" w:hAnsi="Calibri" w:cs="Calibri"/>
          <w:sz w:val="22"/>
          <w:szCs w:val="22"/>
          <w:lang w:val="en-US"/>
        </w:rPr>
        <w:t>ke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org</w:t>
      </w:r>
      <w:r w:rsidRPr="00A63FED">
        <w:rPr>
          <w:rFonts w:ascii="Calibri" w:hAnsi="Calibri" w:cs="Calibri"/>
          <w:spacing w:val="-2"/>
          <w:sz w:val="22"/>
          <w:szCs w:val="22"/>
          <w:lang w:val="en-US"/>
        </w:rPr>
        <w:t>a</w:t>
      </w:r>
      <w:r w:rsidRPr="00A63FED">
        <w:rPr>
          <w:rFonts w:ascii="Calibri" w:hAnsi="Calibri" w:cs="Calibri"/>
          <w:sz w:val="22"/>
          <w:szCs w:val="22"/>
          <w:lang w:val="en-US"/>
        </w:rPr>
        <w:t>no</w:t>
      </w:r>
      <w:r w:rsidRPr="00A63FED">
        <w:rPr>
          <w:rFonts w:ascii="Calibri" w:hAnsi="Calibri" w:cs="Calibri"/>
          <w:spacing w:val="-1"/>
          <w:sz w:val="22"/>
          <w:szCs w:val="22"/>
          <w:lang w:val="en-US"/>
        </w:rPr>
        <w:t>c</w:t>
      </w:r>
      <w:r w:rsidRPr="00A63FED">
        <w:rPr>
          <w:rFonts w:ascii="Calibri" w:hAnsi="Calibri" w:cs="Calibri"/>
          <w:sz w:val="22"/>
          <w:szCs w:val="22"/>
          <w:lang w:val="en-US"/>
        </w:rPr>
        <w:t>hlorin</w:t>
      </w:r>
      <w:r w:rsidRPr="00A63FED">
        <w:rPr>
          <w:rFonts w:ascii="Calibri" w:hAnsi="Calibri" w:cs="Calibri"/>
          <w:spacing w:val="-1"/>
          <w:sz w:val="22"/>
          <w:szCs w:val="22"/>
          <w:lang w:val="en-US"/>
        </w:rPr>
        <w:t>e</w:t>
      </w:r>
      <w:r w:rsidRPr="00A63FED">
        <w:rPr>
          <w:rFonts w:ascii="Calibri" w:hAnsi="Calibri" w:cs="Calibri"/>
          <w:sz w:val="22"/>
          <w:szCs w:val="22"/>
          <w:lang w:val="en-US"/>
        </w:rPr>
        <w:t>s o</w:t>
      </w:r>
      <w:r w:rsidRPr="00A63FED">
        <w:rPr>
          <w:rFonts w:ascii="Calibri" w:hAnsi="Calibri" w:cs="Calibri"/>
          <w:spacing w:val="2"/>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z w:val="22"/>
          <w:szCs w:val="22"/>
          <w:lang w:val="en-US"/>
        </w:rPr>
        <w:t>ive ti</w:t>
      </w:r>
      <w:r w:rsidRPr="00A63FED">
        <w:rPr>
          <w:rFonts w:ascii="Calibri" w:hAnsi="Calibri" w:cs="Calibri"/>
          <w:spacing w:val="1"/>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s in a s</w:t>
      </w:r>
      <w:r w:rsidRPr="00A63FED">
        <w:rPr>
          <w:rFonts w:ascii="Calibri" w:hAnsi="Calibri" w:cs="Calibri"/>
          <w:spacing w:val="-1"/>
          <w:sz w:val="22"/>
          <w:szCs w:val="22"/>
          <w:lang w:val="en-US"/>
        </w:rPr>
        <w:t>ea</w:t>
      </w:r>
      <w:r w:rsidRPr="00A63FED">
        <w:rPr>
          <w:rFonts w:ascii="Calibri" w:hAnsi="Calibri" w:cs="Calibri"/>
          <w:sz w:val="22"/>
          <w:szCs w:val="22"/>
          <w:lang w:val="en-US"/>
        </w:rPr>
        <w:t xml:space="preserve">son </w:t>
      </w:r>
      <w:r w:rsidRPr="00A63FED">
        <w:rPr>
          <w:rFonts w:ascii="Calibri" w:hAnsi="Calibri" w:cs="Calibri"/>
          <w:spacing w:val="2"/>
          <w:sz w:val="22"/>
          <w:szCs w:val="22"/>
          <w:lang w:val="en-US"/>
        </w:rPr>
        <w:t>w</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n two 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thr</w:t>
      </w:r>
      <w:r w:rsidRPr="00A63FED">
        <w:rPr>
          <w:rFonts w:ascii="Calibri" w:hAnsi="Calibri" w:cs="Calibri"/>
          <w:spacing w:val="1"/>
          <w:sz w:val="22"/>
          <w:szCs w:val="22"/>
          <w:lang w:val="en-US"/>
        </w:rPr>
        <w:t>e</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mes </w:t>
      </w:r>
      <w:r w:rsidRPr="00A63FED">
        <w:rPr>
          <w:rFonts w:ascii="Calibri" w:hAnsi="Calibri" w:cs="Calibri"/>
          <w:spacing w:val="-1"/>
          <w:sz w:val="22"/>
          <w:szCs w:val="22"/>
          <w:lang w:val="en-US"/>
        </w:rPr>
        <w:t>c</w:t>
      </w:r>
      <w:r w:rsidRPr="00A63FED">
        <w:rPr>
          <w:rFonts w:ascii="Calibri" w:hAnsi="Calibri" w:cs="Calibri"/>
          <w:spacing w:val="1"/>
          <w:sz w:val="22"/>
          <w:szCs w:val="22"/>
          <w:lang w:val="en-US"/>
        </w:rPr>
        <w:t>a</w:t>
      </w:r>
      <w:r w:rsidRPr="00A63FED">
        <w:rPr>
          <w:rFonts w:ascii="Calibri" w:hAnsi="Calibri" w:cs="Calibri"/>
          <w:sz w:val="22"/>
          <w:szCs w:val="22"/>
          <w:lang w:val="en-US"/>
        </w:rPr>
        <w:t>n be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suf</w:t>
      </w:r>
      <w:r w:rsidRPr="00A63FED">
        <w:rPr>
          <w:rFonts w:ascii="Calibri" w:hAnsi="Calibri" w:cs="Calibri"/>
          <w:spacing w:val="-1"/>
          <w:sz w:val="22"/>
          <w:szCs w:val="22"/>
          <w:lang w:val="en-US"/>
        </w:rPr>
        <w:t>f</w:t>
      </w:r>
      <w:r w:rsidRPr="00A63FED">
        <w:rPr>
          <w:rFonts w:ascii="Calibri" w:hAnsi="Calibri" w:cs="Calibri"/>
          <w:sz w:val="22"/>
          <w:szCs w:val="22"/>
          <w:lang w:val="en-US"/>
        </w:rPr>
        <w:t>ici</w:t>
      </w:r>
      <w:r w:rsidRPr="00A63FED">
        <w:rPr>
          <w:rFonts w:ascii="Calibri" w:hAnsi="Calibri" w:cs="Calibri"/>
          <w:spacing w:val="-1"/>
          <w:sz w:val="22"/>
          <w:szCs w:val="22"/>
          <w:lang w:val="en-US"/>
        </w:rPr>
        <w:t>e</w:t>
      </w:r>
      <w:r w:rsidRPr="00A63FED">
        <w:rPr>
          <w:rFonts w:ascii="Calibri" w:hAnsi="Calibri" w:cs="Calibri"/>
          <w:sz w:val="22"/>
          <w:szCs w:val="22"/>
          <w:lang w:val="en-US"/>
        </w:rPr>
        <w:t>nt;</w:t>
      </w:r>
    </w:p>
    <w:p w14:paraId="6768CEB9"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z w:val="22"/>
          <w:szCs w:val="22"/>
          <w:lang w:val="en-US"/>
        </w:rPr>
        <w:t>App</w:t>
      </w:r>
      <w:r w:rsidRPr="00A63FED">
        <w:rPr>
          <w:rFonts w:ascii="Calibri" w:hAnsi="Calibri" w:cs="Calibri"/>
          <w:spacing w:val="2"/>
          <w:sz w:val="22"/>
          <w:szCs w:val="22"/>
          <w:lang w:val="en-US"/>
        </w:rPr>
        <w:t>l</w:t>
      </w:r>
      <w:r w:rsidRPr="00A63FED">
        <w:rPr>
          <w:rFonts w:ascii="Calibri" w:hAnsi="Calibri" w:cs="Calibri"/>
          <w:spacing w:val="-5"/>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int</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d for</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pacing w:val="-1"/>
          <w:sz w:val="22"/>
          <w:szCs w:val="22"/>
          <w:lang w:val="en-US"/>
        </w:rPr>
        <w:t>a</w:t>
      </w:r>
      <w:r w:rsidRPr="00A63FED">
        <w:rPr>
          <w:rFonts w:ascii="Calibri" w:hAnsi="Calibri" w:cs="Calibri"/>
          <w:sz w:val="22"/>
          <w:szCs w:val="22"/>
          <w:lang w:val="en-US"/>
        </w:rPr>
        <w:t>sh c</w:t>
      </w:r>
      <w:r w:rsidRPr="00A63FED">
        <w:rPr>
          <w:rFonts w:ascii="Calibri" w:hAnsi="Calibri" w:cs="Calibri"/>
          <w:spacing w:val="-1"/>
          <w:sz w:val="22"/>
          <w:szCs w:val="22"/>
          <w:lang w:val="en-US"/>
        </w:rPr>
        <w:t>r</w:t>
      </w:r>
      <w:r w:rsidRPr="00A63FED">
        <w:rPr>
          <w:rFonts w:ascii="Calibri" w:hAnsi="Calibri" w:cs="Calibri"/>
          <w:sz w:val="22"/>
          <w:szCs w:val="22"/>
          <w:lang w:val="en-US"/>
        </w:rPr>
        <w:t>ops to</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g</w:t>
      </w:r>
      <w:r w:rsidRPr="00A63FED">
        <w:rPr>
          <w:rFonts w:ascii="Calibri" w:hAnsi="Calibri" w:cs="Calibri"/>
          <w:sz w:val="22"/>
          <w:szCs w:val="22"/>
          <w:lang w:val="en-US"/>
        </w:rPr>
        <w:t>r</w:t>
      </w:r>
      <w:r w:rsidRPr="00A63FED">
        <w:rPr>
          <w:rFonts w:ascii="Calibri" w:hAnsi="Calibri" w:cs="Calibri"/>
          <w:spacing w:val="1"/>
          <w:sz w:val="22"/>
          <w:szCs w:val="22"/>
          <w:lang w:val="en-US"/>
        </w:rPr>
        <w:t>o</w:t>
      </w:r>
      <w:r w:rsidRPr="00A63FED">
        <w:rPr>
          <w:rFonts w:ascii="Calibri" w:hAnsi="Calibri" w:cs="Calibri"/>
          <w:sz w:val="22"/>
          <w:szCs w:val="22"/>
          <w:lang w:val="en-US"/>
        </w:rPr>
        <w:t>wing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z w:val="22"/>
          <w:szCs w:val="22"/>
          <w:lang w:val="en-US"/>
        </w:rPr>
        <w:t>ood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rops;</w:t>
      </w:r>
    </w:p>
    <w:p w14:paraId="3ACF855F"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pacing w:val="1"/>
          <w:sz w:val="22"/>
          <w:szCs w:val="22"/>
          <w:lang w:val="en-US"/>
        </w:rPr>
        <w:t>S</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pacing w:val="-5"/>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int</w:t>
      </w:r>
      <w:r w:rsidRPr="00A63FED">
        <w:rPr>
          <w:rFonts w:ascii="Calibri" w:hAnsi="Calibri" w:cs="Calibri"/>
          <w:spacing w:val="-1"/>
          <w:sz w:val="22"/>
          <w:szCs w:val="22"/>
          <w:lang w:val="en-US"/>
        </w:rPr>
        <w:t>e</w:t>
      </w:r>
      <w:r w:rsidRPr="00A63FED">
        <w:rPr>
          <w:rFonts w:ascii="Calibri" w:hAnsi="Calibri" w:cs="Calibri"/>
          <w:sz w:val="22"/>
          <w:szCs w:val="22"/>
          <w:lang w:val="en-US"/>
        </w:rPr>
        <w:t>nd</w:t>
      </w:r>
      <w:r w:rsidRPr="00A63FED">
        <w:rPr>
          <w:rFonts w:ascii="Calibri" w:hAnsi="Calibri" w:cs="Calibri"/>
          <w:spacing w:val="-1"/>
          <w:sz w:val="22"/>
          <w:szCs w:val="22"/>
          <w:lang w:val="en-US"/>
        </w:rPr>
        <w:t>e</w:t>
      </w:r>
      <w:r w:rsidRPr="00A63FED">
        <w:rPr>
          <w:rFonts w:ascii="Calibri" w:hAnsi="Calibri" w:cs="Calibri"/>
          <w:sz w:val="22"/>
          <w:szCs w:val="22"/>
          <w:lang w:val="en-US"/>
        </w:rPr>
        <w:t>d for</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g</w:t>
      </w:r>
      <w:r w:rsidRPr="00A63FED">
        <w:rPr>
          <w:rFonts w:ascii="Calibri" w:hAnsi="Calibri" w:cs="Calibri"/>
          <w:sz w:val="22"/>
          <w:szCs w:val="22"/>
          <w:lang w:val="en-US"/>
        </w:rPr>
        <w:t>r</w:t>
      </w:r>
      <w:r w:rsidRPr="00A63FED">
        <w:rPr>
          <w:rFonts w:ascii="Calibri" w:hAnsi="Calibri" w:cs="Calibri"/>
          <w:spacing w:val="1"/>
          <w:sz w:val="22"/>
          <w:szCs w:val="22"/>
          <w:lang w:val="en-US"/>
        </w:rPr>
        <w:t>o</w:t>
      </w:r>
      <w:r w:rsidRPr="00A63FED">
        <w:rPr>
          <w:rFonts w:ascii="Calibri" w:hAnsi="Calibri" w:cs="Calibri"/>
          <w:sz w:val="22"/>
          <w:szCs w:val="22"/>
          <w:lang w:val="en-US"/>
        </w:rPr>
        <w:t xml:space="preserve">wing </w:t>
      </w:r>
      <w:r w:rsidRPr="00A63FED">
        <w:rPr>
          <w:rFonts w:ascii="Calibri" w:hAnsi="Calibri" w:cs="Calibri"/>
          <w:spacing w:val="-1"/>
          <w:sz w:val="22"/>
          <w:szCs w:val="22"/>
          <w:lang w:val="en-US"/>
        </w:rPr>
        <w:t>c</w:t>
      </w:r>
      <w:r w:rsidRPr="00A63FED">
        <w:rPr>
          <w:rFonts w:ascii="Calibri" w:hAnsi="Calibri" w:cs="Calibri"/>
          <w:sz w:val="22"/>
          <w:szCs w:val="22"/>
          <w:lang w:val="en-US"/>
        </w:rPr>
        <w:t>rops 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stor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1"/>
          <w:sz w:val="22"/>
          <w:szCs w:val="22"/>
          <w:lang w:val="en-US"/>
        </w:rPr>
        <w:t>c</w:t>
      </w:r>
      <w:r w:rsidRPr="00A63FED">
        <w:rPr>
          <w:rFonts w:ascii="Calibri" w:hAnsi="Calibri" w:cs="Calibri"/>
          <w:sz w:val="22"/>
          <w:szCs w:val="22"/>
          <w:lang w:val="en-US"/>
        </w:rPr>
        <w:t>rops;</w:t>
      </w:r>
    </w:p>
    <w:p w14:paraId="463C5225" w14:textId="03573988" w:rsidR="00540D88"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z w:val="22"/>
          <w:szCs w:val="22"/>
          <w:lang w:val="en-US"/>
        </w:rPr>
        <w:t>Using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obsol</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te </w:t>
      </w:r>
      <w:r w:rsidRPr="00A63FED">
        <w:rPr>
          <w:rFonts w:ascii="Calibri" w:hAnsi="Calibri" w:cs="Calibri"/>
          <w:spacing w:val="2"/>
          <w:sz w:val="22"/>
          <w:szCs w:val="22"/>
          <w:lang w:val="en-US"/>
        </w:rPr>
        <w:t>o</w:t>
      </w:r>
      <w:r w:rsidRPr="00A63FED">
        <w:rPr>
          <w:rFonts w:ascii="Calibri" w:hAnsi="Calibri" w:cs="Calibri"/>
          <w:sz w:val="22"/>
          <w:szCs w:val="22"/>
          <w:lang w:val="en-US"/>
        </w:rPr>
        <w:t xml:space="preserve">r </w:t>
      </w:r>
      <w:r w:rsidRPr="00A63FED">
        <w:rPr>
          <w:rFonts w:ascii="Calibri" w:hAnsi="Calibri" w:cs="Calibri"/>
          <w:spacing w:val="-2"/>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pir</w:t>
      </w:r>
      <w:r w:rsidRPr="00A63FED">
        <w:rPr>
          <w:rFonts w:ascii="Calibri" w:hAnsi="Calibri" w:cs="Calibri"/>
          <w:spacing w:val="-1"/>
          <w:sz w:val="22"/>
          <w:szCs w:val="22"/>
          <w:lang w:val="en-US"/>
        </w:rPr>
        <w:t>e</w:t>
      </w:r>
      <w:r w:rsidRPr="00A63FED">
        <w:rPr>
          <w:rFonts w:ascii="Calibri" w:hAnsi="Calibri" w:cs="Calibri"/>
          <w:sz w:val="22"/>
          <w:szCs w:val="22"/>
          <w:lang w:val="en-US"/>
        </w:rPr>
        <w:t>d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w:t>
      </w:r>
    </w:p>
    <w:p w14:paraId="4446CBE8" w14:textId="7AD646E9" w:rsidR="00A95BBF" w:rsidRPr="00A63FED" w:rsidRDefault="00A95BBF" w:rsidP="00EB06CC">
      <w:pPr>
        <w:pStyle w:val="ListParagraph"/>
        <w:numPr>
          <w:ilvl w:val="1"/>
          <w:numId w:val="43"/>
        </w:numPr>
        <w:spacing w:line="259" w:lineRule="auto"/>
        <w:ind w:left="504"/>
        <w:rPr>
          <w:rFonts w:ascii="Calibri" w:hAnsi="Calibri" w:cs="Calibri"/>
          <w:sz w:val="22"/>
          <w:szCs w:val="22"/>
          <w:lang w:val="en-US"/>
        </w:rPr>
      </w:pPr>
      <w:r>
        <w:rPr>
          <w:rFonts w:ascii="Calibri" w:hAnsi="Calibri" w:cs="Calibri"/>
          <w:sz w:val="22"/>
          <w:szCs w:val="22"/>
          <w:lang w:val="en-US"/>
        </w:rPr>
        <w:t>Improper disposal of empty pesticides containers and packaging;</w:t>
      </w:r>
    </w:p>
    <w:p w14:paraId="13283DF8"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z w:val="22"/>
          <w:szCs w:val="22"/>
          <w:lang w:val="en-US"/>
        </w:rPr>
        <w:t>Mixing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dif</w:t>
      </w:r>
      <w:r w:rsidRPr="00A63FED">
        <w:rPr>
          <w:rFonts w:ascii="Calibri" w:hAnsi="Calibri" w:cs="Calibri"/>
          <w:spacing w:val="-1"/>
          <w:sz w:val="22"/>
          <w:szCs w:val="22"/>
          <w:lang w:val="en-US"/>
        </w:rPr>
        <w:t>f</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nt c</w:t>
      </w:r>
      <w:r w:rsidRPr="00A63FED">
        <w:rPr>
          <w:rFonts w:ascii="Calibri" w:hAnsi="Calibri" w:cs="Calibri"/>
          <w:spacing w:val="2"/>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pacing w:val="1"/>
          <w:sz w:val="22"/>
          <w:szCs w:val="22"/>
          <w:lang w:val="en-US"/>
        </w:rPr>
        <w:t>a</w:t>
      </w:r>
      <w:r w:rsidRPr="00A63FED">
        <w:rPr>
          <w:rFonts w:ascii="Calibri" w:hAnsi="Calibri" w:cs="Calibri"/>
          <w:sz w:val="22"/>
          <w:szCs w:val="22"/>
          <w:lang w:val="en-US"/>
        </w:rPr>
        <w:t>l pesti</w:t>
      </w:r>
      <w:r w:rsidRPr="00A63FED">
        <w:rPr>
          <w:rFonts w:ascii="Calibri" w:hAnsi="Calibri" w:cs="Calibri"/>
          <w:spacing w:val="-1"/>
          <w:sz w:val="22"/>
          <w:szCs w:val="22"/>
          <w:lang w:val="en-US"/>
        </w:rPr>
        <w:t>c</w:t>
      </w:r>
      <w:r w:rsidRPr="00A63FED">
        <w:rPr>
          <w:rFonts w:ascii="Calibri" w:hAnsi="Calibri" w:cs="Calibri"/>
          <w:sz w:val="22"/>
          <w:szCs w:val="22"/>
          <w:lang w:val="en-US"/>
        </w:rPr>
        <w:t>ides to</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t</w:t>
      </w:r>
      <w:r w:rsidRPr="00A63FED">
        <w:rPr>
          <w:rFonts w:ascii="Calibri" w:hAnsi="Calibri" w:cs="Calibri"/>
          <w:spacing w:val="3"/>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r.</w:t>
      </w:r>
    </w:p>
    <w:p w14:paraId="09DE157C"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pacing w:val="-3"/>
          <w:sz w:val="22"/>
          <w:szCs w:val="22"/>
          <w:lang w:val="en-US"/>
        </w:rPr>
        <w:lastRenderedPageBreak/>
        <w:t>I</w:t>
      </w:r>
      <w:r w:rsidRPr="00A63FED">
        <w:rPr>
          <w:rFonts w:ascii="Calibri" w:hAnsi="Calibri" w:cs="Calibri"/>
          <w:spacing w:val="2"/>
          <w:sz w:val="22"/>
          <w:szCs w:val="22"/>
          <w:lang w:val="en-US"/>
        </w:rPr>
        <w:t>n</w:t>
      </w:r>
      <w:r w:rsidRPr="00A63FED">
        <w:rPr>
          <w:rFonts w:ascii="Calibri" w:hAnsi="Calibri" w:cs="Calibri"/>
          <w:spacing w:val="-1"/>
          <w:sz w:val="22"/>
          <w:szCs w:val="22"/>
          <w:lang w:val="en-US"/>
        </w:rPr>
        <w:t>a</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qu</w:t>
      </w:r>
      <w:r w:rsidRPr="00A63FED">
        <w:rPr>
          <w:rFonts w:ascii="Calibri" w:hAnsi="Calibri" w:cs="Calibri"/>
          <w:spacing w:val="-1"/>
          <w:sz w:val="22"/>
          <w:szCs w:val="22"/>
          <w:lang w:val="en-US"/>
        </w:rPr>
        <w:t>a</w:t>
      </w:r>
      <w:r w:rsidRPr="00A63FED">
        <w:rPr>
          <w:rFonts w:ascii="Calibri" w:hAnsi="Calibri" w:cs="Calibri"/>
          <w:spacing w:val="3"/>
          <w:sz w:val="22"/>
          <w:szCs w:val="22"/>
          <w:lang w:val="en-US"/>
        </w:rPr>
        <w:t>t</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or n</w:t>
      </w:r>
      <w:r w:rsidRPr="00A63FED">
        <w:rPr>
          <w:rFonts w:ascii="Calibri" w:hAnsi="Calibri" w:cs="Calibri"/>
          <w:spacing w:val="-1"/>
          <w:sz w:val="22"/>
          <w:szCs w:val="22"/>
          <w:lang w:val="en-US"/>
        </w:rPr>
        <w:t>o</w:t>
      </w:r>
      <w:r w:rsidRPr="00A63FED">
        <w:rPr>
          <w:rFonts w:ascii="Calibri" w:hAnsi="Calibri" w:cs="Calibri"/>
          <w:sz w:val="22"/>
          <w:szCs w:val="22"/>
          <w:lang w:val="en-US"/>
        </w:rPr>
        <w:t>n</w:t>
      </w:r>
      <w:r w:rsidRPr="00A63FED">
        <w:rPr>
          <w:rFonts w:ascii="Calibri" w:hAnsi="Calibri" w:cs="Calibri"/>
          <w:spacing w:val="-1"/>
          <w:sz w:val="22"/>
          <w:szCs w:val="22"/>
          <w:lang w:val="en-US"/>
        </w:rPr>
        <w:t>-</w:t>
      </w:r>
      <w:r w:rsidRPr="00A63FED">
        <w:rPr>
          <w:rFonts w:ascii="Calibri" w:hAnsi="Calibri" w:cs="Calibri"/>
          <w:sz w:val="22"/>
          <w:szCs w:val="22"/>
          <w:lang w:val="en-US"/>
        </w:rPr>
        <w:t>u</w:t>
      </w:r>
      <w:r w:rsidRPr="00A63FED">
        <w:rPr>
          <w:rFonts w:ascii="Calibri" w:hAnsi="Calibri" w:cs="Calibri"/>
          <w:spacing w:val="2"/>
          <w:sz w:val="22"/>
          <w:szCs w:val="22"/>
          <w:lang w:val="en-US"/>
        </w:rPr>
        <w:t>s</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quir</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1"/>
          <w:sz w:val="22"/>
          <w:szCs w:val="22"/>
          <w:lang w:val="en-US"/>
        </w:rPr>
        <w:t>PP</w:t>
      </w:r>
      <w:r w:rsidRPr="00A63FED">
        <w:rPr>
          <w:rFonts w:ascii="Calibri" w:hAnsi="Calibri" w:cs="Calibri"/>
          <w:sz w:val="22"/>
          <w:szCs w:val="22"/>
          <w:lang w:val="en-US"/>
        </w:rPr>
        <w:t>E in h</w:t>
      </w:r>
      <w:r w:rsidRPr="00A63FED">
        <w:rPr>
          <w:rFonts w:ascii="Calibri" w:hAnsi="Calibri" w:cs="Calibri"/>
          <w:spacing w:val="-1"/>
          <w:sz w:val="22"/>
          <w:szCs w:val="22"/>
          <w:lang w:val="en-US"/>
        </w:rPr>
        <w:t>a</w:t>
      </w:r>
      <w:r w:rsidRPr="00A63FED">
        <w:rPr>
          <w:rFonts w:ascii="Calibri" w:hAnsi="Calibri" w:cs="Calibri"/>
          <w:sz w:val="22"/>
          <w:szCs w:val="22"/>
          <w:lang w:val="en-US"/>
        </w:rPr>
        <w:t>ndl</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ng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w:t>
      </w:r>
      <w:r w:rsidRPr="00A63FED">
        <w:rPr>
          <w:rFonts w:ascii="Calibri" w:hAnsi="Calibri" w:cs="Calibri"/>
          <w:spacing w:val="-1"/>
          <w:sz w:val="22"/>
          <w:szCs w:val="22"/>
          <w:lang w:val="en-US"/>
        </w:rPr>
        <w:t>a</w:t>
      </w:r>
      <w:r w:rsidRPr="00A63FED">
        <w:rPr>
          <w:rFonts w:ascii="Calibri" w:hAnsi="Calibri" w:cs="Calibri"/>
          <w:sz w:val="22"/>
          <w:szCs w:val="22"/>
          <w:lang w:val="en-US"/>
        </w:rPr>
        <w:t>pp</w:t>
      </w:r>
      <w:r w:rsidRPr="00A63FED">
        <w:rPr>
          <w:rFonts w:ascii="Calibri" w:hAnsi="Calibri" w:cs="Calibri"/>
          <w:spacing w:val="5"/>
          <w:sz w:val="22"/>
          <w:szCs w:val="22"/>
          <w:lang w:val="en-US"/>
        </w:rPr>
        <w:t>l</w:t>
      </w:r>
      <w:r w:rsidRPr="00A63FED">
        <w:rPr>
          <w:rFonts w:ascii="Calibri" w:hAnsi="Calibri" w:cs="Calibri"/>
          <w:spacing w:val="-7"/>
          <w:sz w:val="22"/>
          <w:szCs w:val="22"/>
          <w:lang w:val="en-US"/>
        </w:rPr>
        <w:t>y</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w:t>
      </w:r>
    </w:p>
    <w:p w14:paraId="27EAE6FA"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pacing w:val="-3"/>
          <w:sz w:val="22"/>
          <w:szCs w:val="22"/>
          <w:lang w:val="en-US"/>
        </w:rPr>
        <w:t>I</w:t>
      </w:r>
      <w:r w:rsidRPr="00A63FED">
        <w:rPr>
          <w:rFonts w:ascii="Calibri" w:hAnsi="Calibri" w:cs="Calibri"/>
          <w:sz w:val="22"/>
          <w:szCs w:val="22"/>
          <w:lang w:val="en-US"/>
        </w:rPr>
        <w:t>ns</w:t>
      </w:r>
      <w:r w:rsidRPr="00A63FED">
        <w:rPr>
          <w:rFonts w:ascii="Calibri" w:hAnsi="Calibri" w:cs="Calibri"/>
          <w:spacing w:val="2"/>
          <w:sz w:val="22"/>
          <w:szCs w:val="22"/>
          <w:lang w:val="en-US"/>
        </w:rPr>
        <w:t>u</w:t>
      </w:r>
      <w:r w:rsidRPr="00A63FED">
        <w:rPr>
          <w:rFonts w:ascii="Calibri" w:hAnsi="Calibri" w:cs="Calibri"/>
          <w:sz w:val="22"/>
          <w:szCs w:val="22"/>
          <w:lang w:val="en-US"/>
        </w:rPr>
        <w:t>f</w:t>
      </w:r>
      <w:r w:rsidRPr="00A63FED">
        <w:rPr>
          <w:rFonts w:ascii="Calibri" w:hAnsi="Calibri" w:cs="Calibri"/>
          <w:spacing w:val="-1"/>
          <w:sz w:val="22"/>
          <w:szCs w:val="22"/>
          <w:lang w:val="en-US"/>
        </w:rPr>
        <w:t>f</w:t>
      </w:r>
      <w:r w:rsidRPr="00A63FED">
        <w:rPr>
          <w:rFonts w:ascii="Calibri" w:hAnsi="Calibri" w:cs="Calibri"/>
          <w:sz w:val="22"/>
          <w:szCs w:val="22"/>
          <w:lang w:val="en-US"/>
        </w:rPr>
        <w:t>ici</w:t>
      </w:r>
      <w:r w:rsidRPr="00A63FED">
        <w:rPr>
          <w:rFonts w:ascii="Calibri" w:hAnsi="Calibri" w:cs="Calibri"/>
          <w:spacing w:val="-1"/>
          <w:sz w:val="22"/>
          <w:szCs w:val="22"/>
          <w:lang w:val="en-US"/>
        </w:rPr>
        <w:t>e</w:t>
      </w:r>
      <w:r w:rsidRPr="00A63FED">
        <w:rPr>
          <w:rFonts w:ascii="Calibri" w:hAnsi="Calibri" w:cs="Calibri"/>
          <w:sz w:val="22"/>
          <w:szCs w:val="22"/>
          <w:lang w:val="en-US"/>
        </w:rPr>
        <w:t>nt or l</w:t>
      </w:r>
      <w:r w:rsidRPr="00A63FED">
        <w:rPr>
          <w:rFonts w:ascii="Calibri" w:hAnsi="Calibri" w:cs="Calibri"/>
          <w:spacing w:val="1"/>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k of </w:t>
      </w:r>
      <w:r w:rsidRPr="00A63FED">
        <w:rPr>
          <w:rFonts w:ascii="Calibri" w:hAnsi="Calibri" w:cs="Calibri"/>
          <w:spacing w:val="-1"/>
          <w:sz w:val="22"/>
          <w:szCs w:val="22"/>
          <w:lang w:val="en-US"/>
        </w:rPr>
        <w:t>k</w:t>
      </w:r>
      <w:r w:rsidRPr="00A63FED">
        <w:rPr>
          <w:rFonts w:ascii="Calibri" w:hAnsi="Calibri" w:cs="Calibri"/>
          <w:spacing w:val="2"/>
          <w:sz w:val="22"/>
          <w:szCs w:val="22"/>
          <w:lang w:val="en-US"/>
        </w:rPr>
        <w:t>n</w:t>
      </w:r>
      <w:r w:rsidRPr="00A63FED">
        <w:rPr>
          <w:rFonts w:ascii="Calibri" w:hAnsi="Calibri" w:cs="Calibri"/>
          <w:sz w:val="22"/>
          <w:szCs w:val="22"/>
          <w:lang w:val="en-US"/>
        </w:rPr>
        <w:t>ow</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dge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on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 u</w:t>
      </w:r>
      <w:r w:rsidRPr="00A63FED">
        <w:rPr>
          <w:rFonts w:ascii="Calibri" w:hAnsi="Calibri" w:cs="Calibri"/>
          <w:spacing w:val="2"/>
          <w:sz w:val="22"/>
          <w:szCs w:val="22"/>
          <w:lang w:val="en-US"/>
        </w:rPr>
        <w:t>s</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nd man</w:t>
      </w:r>
      <w:r w:rsidRPr="00A63FED">
        <w:rPr>
          <w:rFonts w:ascii="Calibri" w:hAnsi="Calibri" w:cs="Calibri"/>
          <w:spacing w:val="1"/>
          <w:sz w:val="22"/>
          <w:szCs w:val="22"/>
          <w:lang w:val="en-US"/>
        </w:rPr>
        <w:t>a</w:t>
      </w:r>
      <w:r w:rsidRPr="00A63FED">
        <w:rPr>
          <w:rFonts w:ascii="Calibri" w:hAnsi="Calibri" w:cs="Calibri"/>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ment </w:t>
      </w:r>
      <w:r w:rsidRPr="00A63FED">
        <w:rPr>
          <w:rFonts w:ascii="Calibri" w:hAnsi="Calibri" w:cs="Calibri"/>
          <w:spacing w:val="5"/>
          <w:sz w:val="22"/>
          <w:szCs w:val="22"/>
          <w:lang w:val="en-US"/>
        </w:rPr>
        <w:t>b</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3"/>
          <w:sz w:val="22"/>
          <w:szCs w:val="22"/>
          <w:lang w:val="en-US"/>
        </w:rPr>
        <w:t>m</w:t>
      </w:r>
      <w:r w:rsidRPr="00A63FED">
        <w:rPr>
          <w:rFonts w:ascii="Calibri" w:hAnsi="Calibri" w:cs="Calibri"/>
          <w:sz w:val="22"/>
          <w:szCs w:val="22"/>
          <w:lang w:val="en-US"/>
        </w:rPr>
        <w:t>ost f</w:t>
      </w:r>
      <w:r w:rsidRPr="00A63FED">
        <w:rPr>
          <w:rFonts w:ascii="Calibri" w:hAnsi="Calibri" w:cs="Calibri"/>
          <w:spacing w:val="-1"/>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p>
    <w:p w14:paraId="79ABCFBF" w14:textId="77777777" w:rsidR="00540D88" w:rsidRPr="00A63FED" w:rsidRDefault="00540D88" w:rsidP="00EB06CC">
      <w:pPr>
        <w:pStyle w:val="ListParagraph"/>
        <w:numPr>
          <w:ilvl w:val="1"/>
          <w:numId w:val="43"/>
        </w:numPr>
        <w:spacing w:line="259" w:lineRule="auto"/>
        <w:ind w:left="504"/>
        <w:rPr>
          <w:rFonts w:ascii="Calibri" w:hAnsi="Calibri" w:cs="Calibri"/>
          <w:sz w:val="22"/>
          <w:szCs w:val="22"/>
          <w:lang w:val="en-US"/>
        </w:rPr>
      </w:pPr>
      <w:r w:rsidRPr="00A63FED">
        <w:rPr>
          <w:rFonts w:ascii="Calibri" w:hAnsi="Calibri" w:cs="Calibri"/>
          <w:sz w:val="22"/>
          <w:szCs w:val="22"/>
          <w:lang w:val="en-US"/>
        </w:rPr>
        <w:t>No use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 P</w:t>
      </w:r>
      <w:r w:rsidRPr="00A63FED">
        <w:rPr>
          <w:rFonts w:ascii="Calibri" w:hAnsi="Calibri" w:cs="Calibri"/>
          <w:spacing w:val="1"/>
          <w:sz w:val="22"/>
          <w:szCs w:val="22"/>
          <w:lang w:val="en-US"/>
        </w:rPr>
        <w:t>P</w:t>
      </w:r>
      <w:r w:rsidRPr="00A63FED">
        <w:rPr>
          <w:rFonts w:ascii="Calibri" w:hAnsi="Calibri" w:cs="Calibri"/>
          <w:sz w:val="22"/>
          <w:szCs w:val="22"/>
          <w:lang w:val="en-US"/>
        </w:rPr>
        <w:t>E</w:t>
      </w:r>
    </w:p>
    <w:p w14:paraId="4F4DC4CD" w14:textId="77777777" w:rsidR="00540D88" w:rsidRPr="00A63FED" w:rsidRDefault="00540D88" w:rsidP="00540D88">
      <w:pPr>
        <w:rPr>
          <w:rFonts w:cs="Calibri"/>
          <w:sz w:val="22"/>
          <w:szCs w:val="22"/>
        </w:rPr>
      </w:pPr>
    </w:p>
    <w:p w14:paraId="7583D465" w14:textId="77777777" w:rsidR="00231087" w:rsidRPr="00A63FED" w:rsidRDefault="00C304D3" w:rsidP="00231087">
      <w:pPr>
        <w:rPr>
          <w:b/>
          <w:bCs/>
          <w:sz w:val="22"/>
          <w:szCs w:val="22"/>
        </w:rPr>
      </w:pPr>
      <w:r w:rsidRPr="00A63FED">
        <w:rPr>
          <w:b/>
          <w:bCs/>
          <w:sz w:val="22"/>
          <w:szCs w:val="22"/>
        </w:rPr>
        <w:t>RULES AND PROCEDURES FOR SAFE APPLICATION OF PESTICIDES</w:t>
      </w:r>
    </w:p>
    <w:p w14:paraId="5D78246B" w14:textId="77777777" w:rsidR="00231087" w:rsidRPr="00A63FED" w:rsidRDefault="00231087" w:rsidP="00231087">
      <w:pPr>
        <w:autoSpaceDE w:val="0"/>
        <w:autoSpaceDN w:val="0"/>
        <w:adjustRightInd w:val="0"/>
        <w:jc w:val="both"/>
        <w:rPr>
          <w:rFonts w:cs="Calibri"/>
          <w:sz w:val="22"/>
          <w:szCs w:val="22"/>
        </w:rPr>
      </w:pPr>
      <w:r w:rsidRPr="00A63FED">
        <w:rPr>
          <w:rFonts w:cs="Calibri"/>
          <w:sz w:val="22"/>
          <w:szCs w:val="22"/>
        </w:rPr>
        <w:t xml:space="preserve">It is virtually impossible to train all small-scale farmers in Uganda in the safe and responsible use of pesticides. The solution, therefore, is the concept of Spray Service Providers (SSPs) as part of an initiative to promote the safe and responsible use of pesticides and timely control of outbreaks and occurrence of new pests, or to manage regular pests, to benefit small-scale farmers. This approach will recruit trained and certified lead farmers in the application of pesticides and they will hire out their services to fellow farmers to spray their lands/crop. This implies that untrained farmers will no longer handle pesticides and that this application will only be undertaken by those who are properly trained and certified. </w:t>
      </w:r>
    </w:p>
    <w:p w14:paraId="651A1547" w14:textId="77777777" w:rsidR="00231087" w:rsidRPr="00C90823" w:rsidRDefault="00231087" w:rsidP="00C90823">
      <w:pPr>
        <w:pStyle w:val="ListParagraph"/>
        <w:numPr>
          <w:ilvl w:val="0"/>
          <w:numId w:val="134"/>
        </w:numPr>
        <w:ind w:left="504"/>
        <w:jc w:val="both"/>
        <w:rPr>
          <w:rFonts w:asciiTheme="minorHAnsi" w:hAnsiTheme="minorHAnsi" w:cstheme="minorHAnsi"/>
          <w:sz w:val="22"/>
          <w:szCs w:val="22"/>
        </w:rPr>
      </w:pPr>
      <w:r w:rsidRPr="00C90823">
        <w:rPr>
          <w:rFonts w:asciiTheme="minorHAnsi" w:hAnsiTheme="minorHAnsi" w:cstheme="minorHAnsi"/>
          <w:b/>
          <w:bCs/>
          <w:i/>
          <w:iCs/>
          <w:sz w:val="22"/>
          <w:szCs w:val="22"/>
        </w:rPr>
        <w:t>Safety and Protection</w:t>
      </w:r>
      <w:r w:rsidR="0042276F" w:rsidRPr="00C90823">
        <w:rPr>
          <w:rFonts w:asciiTheme="minorHAnsi" w:hAnsiTheme="minorHAnsi" w:cstheme="minorHAnsi"/>
          <w:b/>
          <w:bCs/>
          <w:sz w:val="22"/>
          <w:szCs w:val="22"/>
        </w:rPr>
        <w:t xml:space="preserve">: </w:t>
      </w:r>
      <w:r w:rsidRPr="00C90823">
        <w:rPr>
          <w:rFonts w:asciiTheme="minorHAnsi" w:hAnsiTheme="minorHAnsi" w:cstheme="minorHAnsi"/>
          <w:sz w:val="22"/>
          <w:szCs w:val="22"/>
        </w:rPr>
        <w:t xml:space="preserve">There are certain measures which should always be undertaken by pesticide operators to help protect against contamination during the handling and application of pesticides. These measures should always be followed. </w:t>
      </w:r>
    </w:p>
    <w:p w14:paraId="34AF4106" w14:textId="77777777" w:rsidR="00231087" w:rsidRPr="00C90823" w:rsidRDefault="00231087" w:rsidP="00C90823">
      <w:pPr>
        <w:pStyle w:val="Default"/>
        <w:numPr>
          <w:ilvl w:val="0"/>
          <w:numId w:val="134"/>
        </w:numPr>
        <w:ind w:left="504"/>
        <w:jc w:val="both"/>
        <w:rPr>
          <w:rFonts w:asciiTheme="minorHAnsi" w:hAnsiTheme="minorHAnsi" w:cstheme="minorHAnsi"/>
          <w:b/>
          <w:bCs/>
          <w:sz w:val="22"/>
          <w:szCs w:val="22"/>
        </w:rPr>
      </w:pPr>
      <w:r w:rsidRPr="00C90823">
        <w:rPr>
          <w:rFonts w:asciiTheme="minorHAnsi" w:hAnsiTheme="minorHAnsi" w:cstheme="minorHAnsi"/>
          <w:b/>
          <w:bCs/>
          <w:i/>
          <w:iCs/>
          <w:sz w:val="22"/>
          <w:szCs w:val="22"/>
        </w:rPr>
        <w:t xml:space="preserve">Reading and </w:t>
      </w:r>
      <w:r w:rsidR="005E700C" w:rsidRPr="00C90823">
        <w:rPr>
          <w:rFonts w:asciiTheme="minorHAnsi" w:hAnsiTheme="minorHAnsi" w:cstheme="minorHAnsi"/>
          <w:b/>
          <w:bCs/>
          <w:i/>
          <w:iCs/>
          <w:sz w:val="22"/>
          <w:szCs w:val="22"/>
        </w:rPr>
        <w:t>u</w:t>
      </w:r>
      <w:r w:rsidRPr="00C90823">
        <w:rPr>
          <w:rFonts w:asciiTheme="minorHAnsi" w:hAnsiTheme="minorHAnsi" w:cstheme="minorHAnsi"/>
          <w:b/>
          <w:bCs/>
          <w:i/>
          <w:iCs/>
          <w:sz w:val="22"/>
          <w:szCs w:val="22"/>
        </w:rPr>
        <w:t xml:space="preserve">nderstanding </w:t>
      </w:r>
      <w:r w:rsidR="005E700C" w:rsidRPr="00C90823">
        <w:rPr>
          <w:rFonts w:asciiTheme="minorHAnsi" w:hAnsiTheme="minorHAnsi" w:cstheme="minorHAnsi"/>
          <w:b/>
          <w:bCs/>
          <w:i/>
          <w:iCs/>
          <w:sz w:val="22"/>
          <w:szCs w:val="22"/>
        </w:rPr>
        <w:t>l</w:t>
      </w:r>
      <w:r w:rsidRPr="00C90823">
        <w:rPr>
          <w:rFonts w:asciiTheme="minorHAnsi" w:hAnsiTheme="minorHAnsi" w:cstheme="minorHAnsi"/>
          <w:b/>
          <w:bCs/>
          <w:i/>
          <w:iCs/>
          <w:sz w:val="22"/>
          <w:szCs w:val="22"/>
        </w:rPr>
        <w:t>abels-</w:t>
      </w:r>
      <w:r w:rsidRPr="00C90823">
        <w:rPr>
          <w:rFonts w:asciiTheme="minorHAnsi" w:hAnsiTheme="minorHAnsi" w:cstheme="minorHAnsi"/>
          <w:b/>
          <w:bCs/>
          <w:sz w:val="22"/>
          <w:szCs w:val="22"/>
        </w:rPr>
        <w:t xml:space="preserve"> </w:t>
      </w:r>
      <w:r w:rsidRPr="00C90823">
        <w:rPr>
          <w:rFonts w:asciiTheme="minorHAnsi" w:hAnsiTheme="minorHAnsi" w:cstheme="minorHAnsi"/>
          <w:sz w:val="22"/>
          <w:szCs w:val="22"/>
        </w:rPr>
        <w:t xml:space="preserve">The first principle is to always read and follow the label recommendations on the pesticide container. If the label information cannot be read or understood for any reason, then the operator should find someone who can explain the instructions to him. Apart from the written instructions, the operator should also look for pictorial information on the label which will indicate the degree of hazard presented by the pesticide formulation. Similarly warning symbols, such as skull and crossbones, give information on the type of chemical hazard. </w:t>
      </w:r>
    </w:p>
    <w:p w14:paraId="425E632A" w14:textId="77777777" w:rsidR="001477DD" w:rsidRPr="00C90823" w:rsidRDefault="00231087" w:rsidP="00C90823">
      <w:pPr>
        <w:pStyle w:val="Default"/>
        <w:numPr>
          <w:ilvl w:val="0"/>
          <w:numId w:val="134"/>
        </w:numPr>
        <w:ind w:left="504"/>
        <w:jc w:val="both"/>
        <w:rPr>
          <w:rFonts w:asciiTheme="minorHAnsi" w:hAnsiTheme="minorHAnsi" w:cstheme="minorHAnsi"/>
          <w:sz w:val="22"/>
          <w:szCs w:val="22"/>
        </w:rPr>
      </w:pPr>
      <w:r w:rsidRPr="00C90823">
        <w:rPr>
          <w:rFonts w:asciiTheme="minorHAnsi" w:hAnsiTheme="minorHAnsi" w:cstheme="minorHAnsi"/>
          <w:b/>
          <w:bCs/>
          <w:i/>
          <w:iCs/>
          <w:sz w:val="22"/>
          <w:szCs w:val="22"/>
        </w:rPr>
        <w:t xml:space="preserve">Avoiding </w:t>
      </w:r>
      <w:r w:rsidR="001477DD" w:rsidRPr="00C90823">
        <w:rPr>
          <w:rFonts w:asciiTheme="minorHAnsi" w:hAnsiTheme="minorHAnsi" w:cstheme="minorHAnsi"/>
          <w:b/>
          <w:bCs/>
          <w:i/>
          <w:iCs/>
          <w:sz w:val="22"/>
          <w:szCs w:val="22"/>
        </w:rPr>
        <w:t>c</w:t>
      </w:r>
      <w:r w:rsidRPr="00C90823">
        <w:rPr>
          <w:rFonts w:asciiTheme="minorHAnsi" w:hAnsiTheme="minorHAnsi" w:cstheme="minorHAnsi"/>
          <w:b/>
          <w:bCs/>
          <w:i/>
          <w:iCs/>
          <w:sz w:val="22"/>
          <w:szCs w:val="22"/>
        </w:rPr>
        <w:t>ontamination</w:t>
      </w:r>
      <w:r w:rsidRPr="00C90823">
        <w:rPr>
          <w:rFonts w:asciiTheme="minorHAnsi" w:hAnsiTheme="minorHAnsi" w:cstheme="minorHAnsi"/>
          <w:b/>
          <w:bCs/>
          <w:sz w:val="22"/>
          <w:szCs w:val="22"/>
        </w:rPr>
        <w:t xml:space="preserve"> - </w:t>
      </w:r>
      <w:r w:rsidRPr="00C90823">
        <w:rPr>
          <w:rFonts w:asciiTheme="minorHAnsi" w:hAnsiTheme="minorHAnsi" w:cstheme="minorHAnsi"/>
          <w:sz w:val="22"/>
          <w:szCs w:val="22"/>
        </w:rPr>
        <w:t xml:space="preserve">Direct exposure of the skin, nose, mouth or eyes should be avoided or minimized when working with pesticide products to reduce the chances of personal contamination. When pouring and mixing the concentrated product, every effort should be made to avoid splashing or spilling onto skin or clothing. If any product falls on the skin, or into the eyes, then this should be washed off as soon as possible. Heavily contaminated clothing must be removed and washed with detergent and water. The likelihood of contamination can be greatly reduced by using suitable equipment for measuring out and transferring the product. In particular the hands must never be used as scoops nor should the hands or arms be used to stir liquids. </w:t>
      </w:r>
    </w:p>
    <w:p w14:paraId="3A0F0FE2" w14:textId="77777777" w:rsidR="00C367AF" w:rsidRPr="00C90823" w:rsidRDefault="00231087" w:rsidP="00C90823">
      <w:pPr>
        <w:pStyle w:val="Default"/>
        <w:numPr>
          <w:ilvl w:val="0"/>
          <w:numId w:val="134"/>
        </w:numPr>
        <w:ind w:left="504"/>
        <w:jc w:val="both"/>
        <w:rPr>
          <w:rFonts w:asciiTheme="minorHAnsi" w:hAnsiTheme="minorHAnsi" w:cstheme="minorHAnsi"/>
          <w:sz w:val="22"/>
          <w:szCs w:val="22"/>
        </w:rPr>
      </w:pPr>
      <w:r w:rsidRPr="00C90823">
        <w:rPr>
          <w:rFonts w:asciiTheme="minorHAnsi" w:hAnsiTheme="minorHAnsi" w:cstheme="minorHAnsi"/>
          <w:b/>
          <w:bCs/>
          <w:i/>
          <w:iCs/>
          <w:sz w:val="22"/>
          <w:szCs w:val="22"/>
        </w:rPr>
        <w:t xml:space="preserve">Personal </w:t>
      </w:r>
      <w:r w:rsidR="001477DD" w:rsidRPr="00C90823">
        <w:rPr>
          <w:rFonts w:asciiTheme="minorHAnsi" w:hAnsiTheme="minorHAnsi" w:cstheme="minorHAnsi"/>
          <w:b/>
          <w:bCs/>
          <w:i/>
          <w:iCs/>
          <w:sz w:val="22"/>
          <w:szCs w:val="22"/>
        </w:rPr>
        <w:t>h</w:t>
      </w:r>
      <w:r w:rsidRPr="00C90823">
        <w:rPr>
          <w:rFonts w:asciiTheme="minorHAnsi" w:hAnsiTheme="minorHAnsi" w:cstheme="minorHAnsi"/>
          <w:b/>
          <w:bCs/>
          <w:i/>
          <w:iCs/>
          <w:sz w:val="22"/>
          <w:szCs w:val="22"/>
        </w:rPr>
        <w:t xml:space="preserve">ygiene </w:t>
      </w:r>
      <w:r w:rsidRPr="00C90823">
        <w:rPr>
          <w:rFonts w:asciiTheme="minorHAnsi" w:hAnsiTheme="minorHAnsi" w:cstheme="minorHAnsi"/>
          <w:b/>
          <w:bCs/>
          <w:sz w:val="22"/>
          <w:szCs w:val="22"/>
        </w:rPr>
        <w:t>-</w:t>
      </w:r>
      <w:r w:rsidRPr="00C90823">
        <w:rPr>
          <w:rFonts w:asciiTheme="minorHAnsi" w:hAnsiTheme="minorHAnsi" w:cstheme="minorHAnsi"/>
          <w:sz w:val="22"/>
          <w:szCs w:val="22"/>
        </w:rPr>
        <w:t xml:space="preserve">Another basic principle of personal protection is good hygiene when working with pesticides. This is to ensure that if any contamination occurs then it is removed in good time. In </w:t>
      </w:r>
      <w:r w:rsidR="00276C50" w:rsidRPr="00C90823">
        <w:rPr>
          <w:rFonts w:asciiTheme="minorHAnsi" w:hAnsiTheme="minorHAnsi" w:cstheme="minorHAnsi"/>
          <w:sz w:val="22"/>
          <w:szCs w:val="22"/>
        </w:rPr>
        <w:t>addition,</w:t>
      </w:r>
      <w:r w:rsidRPr="00C90823">
        <w:rPr>
          <w:rFonts w:asciiTheme="minorHAnsi" w:hAnsiTheme="minorHAnsi" w:cstheme="minorHAnsi"/>
          <w:sz w:val="22"/>
          <w:szCs w:val="22"/>
        </w:rPr>
        <w:t xml:space="preserve"> personal habits will help avoid direct contamination in itself. </w:t>
      </w:r>
    </w:p>
    <w:p w14:paraId="6EE131D5" w14:textId="77777777" w:rsidR="00231087" w:rsidRPr="00A63FED" w:rsidRDefault="00231087" w:rsidP="00C90823">
      <w:pPr>
        <w:pStyle w:val="Default"/>
        <w:numPr>
          <w:ilvl w:val="0"/>
          <w:numId w:val="134"/>
        </w:numPr>
        <w:ind w:left="504"/>
        <w:jc w:val="both"/>
        <w:rPr>
          <w:rFonts w:ascii="Calibri" w:hAnsi="Calibri" w:cs="Calibri"/>
          <w:sz w:val="22"/>
          <w:szCs w:val="22"/>
        </w:rPr>
      </w:pPr>
      <w:r w:rsidRPr="00C90823">
        <w:rPr>
          <w:rFonts w:asciiTheme="minorHAnsi" w:hAnsiTheme="minorHAnsi" w:cstheme="minorHAnsi"/>
          <w:b/>
          <w:i/>
          <w:iCs/>
          <w:sz w:val="22"/>
          <w:szCs w:val="22"/>
        </w:rPr>
        <w:t xml:space="preserve">Safety </w:t>
      </w:r>
      <w:r w:rsidR="00C367AF" w:rsidRPr="00A63FED">
        <w:rPr>
          <w:rFonts w:ascii="Calibri" w:hAnsi="Calibri" w:cs="Calibri"/>
          <w:b/>
          <w:i/>
          <w:iCs/>
          <w:sz w:val="22"/>
          <w:szCs w:val="22"/>
        </w:rPr>
        <w:t>g</w:t>
      </w:r>
      <w:r w:rsidRPr="00A63FED">
        <w:rPr>
          <w:rFonts w:ascii="Calibri" w:hAnsi="Calibri" w:cs="Calibri"/>
          <w:b/>
          <w:i/>
          <w:iCs/>
          <w:sz w:val="22"/>
          <w:szCs w:val="22"/>
        </w:rPr>
        <w:t>ear</w:t>
      </w:r>
      <w:r w:rsidRPr="00A63FED">
        <w:rPr>
          <w:rFonts w:ascii="Calibri" w:hAnsi="Calibri" w:cs="Calibri"/>
          <w:sz w:val="22"/>
          <w:szCs w:val="22"/>
        </w:rPr>
        <w:t xml:space="preserve">-For the effective safety and protection of the workers handling </w:t>
      </w:r>
      <w:proofErr w:type="spellStart"/>
      <w:r w:rsidRPr="00A63FED">
        <w:rPr>
          <w:rFonts w:ascii="Calibri" w:hAnsi="Calibri" w:cs="Calibri"/>
          <w:sz w:val="22"/>
          <w:szCs w:val="22"/>
        </w:rPr>
        <w:t>agro</w:t>
      </w:r>
      <w:proofErr w:type="spellEnd"/>
      <w:r w:rsidRPr="00A63FED">
        <w:rPr>
          <w:rFonts w:ascii="Calibri" w:hAnsi="Calibri" w:cs="Calibri"/>
          <w:sz w:val="22"/>
          <w:szCs w:val="22"/>
        </w:rPr>
        <w:t xml:space="preserve">-chemicals, the provision of the following is deemed necessary. </w:t>
      </w:r>
    </w:p>
    <w:p w14:paraId="5041A553" w14:textId="77777777" w:rsidR="00231087" w:rsidRPr="00A63FED" w:rsidRDefault="00231087" w:rsidP="00C90823">
      <w:pPr>
        <w:pStyle w:val="ListParagraph"/>
        <w:numPr>
          <w:ilvl w:val="0"/>
          <w:numId w:val="113"/>
        </w:numPr>
        <w:ind w:left="936"/>
        <w:rPr>
          <w:rFonts w:ascii="Calibri" w:hAnsi="Calibri" w:cs="Calibri"/>
          <w:sz w:val="22"/>
          <w:szCs w:val="22"/>
          <w:lang w:val="en-US"/>
        </w:rPr>
      </w:pPr>
      <w:r w:rsidRPr="00A63FED">
        <w:rPr>
          <w:rFonts w:ascii="Calibri" w:hAnsi="Calibri" w:cs="Calibri"/>
          <w:sz w:val="22"/>
          <w:szCs w:val="22"/>
          <w:lang w:val="en-US"/>
        </w:rPr>
        <w:t>Helmet or cloth cap</w:t>
      </w:r>
    </w:p>
    <w:p w14:paraId="01703F31" w14:textId="77777777" w:rsidR="00231087" w:rsidRPr="00A63FED" w:rsidRDefault="00231087" w:rsidP="00C90823">
      <w:pPr>
        <w:pStyle w:val="ListParagraph"/>
        <w:numPr>
          <w:ilvl w:val="0"/>
          <w:numId w:val="113"/>
        </w:numPr>
        <w:ind w:left="936"/>
        <w:rPr>
          <w:rFonts w:ascii="Calibri" w:hAnsi="Calibri" w:cs="Calibri"/>
          <w:sz w:val="22"/>
          <w:szCs w:val="22"/>
          <w:lang w:val="en-US"/>
        </w:rPr>
      </w:pPr>
      <w:r w:rsidRPr="00A63FED">
        <w:rPr>
          <w:rFonts w:ascii="Calibri" w:hAnsi="Calibri" w:cs="Calibri"/>
          <w:sz w:val="22"/>
          <w:szCs w:val="22"/>
          <w:lang w:val="en-US"/>
        </w:rPr>
        <w:t xml:space="preserve">Safety spectacles, goggles or face shield (attached to helmet) </w:t>
      </w:r>
    </w:p>
    <w:p w14:paraId="4A34ECB4"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 xml:space="preserve">Dust or light fume masks </w:t>
      </w:r>
    </w:p>
    <w:p w14:paraId="6B698E2E"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Emergency vapor masks or half-face respirators with organic vapor cartridges</w:t>
      </w:r>
    </w:p>
    <w:p w14:paraId="4B806961"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Nitrile rubber or neoprene gloves or gauntlets</w:t>
      </w:r>
    </w:p>
    <w:p w14:paraId="18579305"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Overalls</w:t>
      </w:r>
    </w:p>
    <w:p w14:paraId="72AFE60E"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Nitrile rubber or neoprene aprons</w:t>
      </w:r>
    </w:p>
    <w:p w14:paraId="61198C9D" w14:textId="77777777" w:rsidR="00231087" w:rsidRPr="00A63FED" w:rsidRDefault="00231087" w:rsidP="00C90823">
      <w:pPr>
        <w:pStyle w:val="ListParagraph"/>
        <w:numPr>
          <w:ilvl w:val="0"/>
          <w:numId w:val="113"/>
        </w:numPr>
        <w:spacing w:after="200"/>
        <w:ind w:left="936"/>
        <w:rPr>
          <w:rFonts w:ascii="Calibri" w:hAnsi="Calibri" w:cs="Calibri"/>
          <w:sz w:val="22"/>
          <w:szCs w:val="22"/>
          <w:lang w:val="en-US"/>
        </w:rPr>
      </w:pPr>
      <w:r w:rsidRPr="00A63FED">
        <w:rPr>
          <w:rFonts w:ascii="Calibri" w:hAnsi="Calibri" w:cs="Calibri"/>
          <w:sz w:val="22"/>
          <w:szCs w:val="22"/>
          <w:lang w:val="en-US"/>
        </w:rPr>
        <w:t>Strong rubber or neoprene boots</w:t>
      </w:r>
    </w:p>
    <w:p w14:paraId="2C3441AC" w14:textId="77777777" w:rsidR="00231087" w:rsidRPr="00A63FED" w:rsidRDefault="00231087" w:rsidP="00231087">
      <w:pPr>
        <w:pStyle w:val="Default"/>
        <w:jc w:val="both"/>
        <w:rPr>
          <w:rFonts w:ascii="Calibri" w:hAnsi="Calibri" w:cs="Calibri"/>
          <w:b/>
          <w:sz w:val="22"/>
          <w:szCs w:val="22"/>
        </w:rPr>
      </w:pPr>
      <w:r w:rsidRPr="00A63FED">
        <w:rPr>
          <w:rFonts w:ascii="Calibri" w:hAnsi="Calibri" w:cs="Calibri"/>
          <w:b/>
          <w:sz w:val="22"/>
          <w:szCs w:val="22"/>
        </w:rPr>
        <w:t xml:space="preserve">Instructions on </w:t>
      </w:r>
      <w:r w:rsidR="003B6AAF" w:rsidRPr="00A63FED">
        <w:rPr>
          <w:rFonts w:ascii="Calibri" w:hAnsi="Calibri" w:cs="Calibri"/>
          <w:b/>
          <w:sz w:val="22"/>
          <w:szCs w:val="22"/>
        </w:rPr>
        <w:t xml:space="preserve">use </w:t>
      </w:r>
      <w:r w:rsidRPr="00A63FED">
        <w:rPr>
          <w:rFonts w:ascii="Calibri" w:hAnsi="Calibri" w:cs="Calibri"/>
          <w:b/>
          <w:sz w:val="22"/>
          <w:szCs w:val="22"/>
        </w:rPr>
        <w:t>of PPE</w:t>
      </w:r>
      <w:r w:rsidR="003B6AAF" w:rsidRPr="00A63FED">
        <w:rPr>
          <w:rFonts w:ascii="Calibri" w:hAnsi="Calibri" w:cs="Calibri"/>
          <w:b/>
          <w:sz w:val="22"/>
          <w:szCs w:val="22"/>
        </w:rPr>
        <w:t>s</w:t>
      </w:r>
    </w:p>
    <w:p w14:paraId="6BC826C5" w14:textId="76F7D186" w:rsidR="00A95BBF" w:rsidRDefault="00231087" w:rsidP="00231087">
      <w:pPr>
        <w:pStyle w:val="Default"/>
        <w:jc w:val="both"/>
        <w:rPr>
          <w:rFonts w:ascii="Calibri" w:hAnsi="Calibri" w:cs="Calibri"/>
          <w:sz w:val="22"/>
          <w:szCs w:val="22"/>
        </w:rPr>
      </w:pPr>
      <w:r w:rsidRPr="00A63FED">
        <w:rPr>
          <w:rFonts w:ascii="Calibri" w:hAnsi="Calibri" w:cs="Calibri"/>
          <w:sz w:val="22"/>
          <w:szCs w:val="22"/>
        </w:rPr>
        <w:t xml:space="preserve">Wear protective equipment as described in </w:t>
      </w:r>
      <w:r w:rsidR="003B6AAF" w:rsidRPr="00A63FED">
        <w:rPr>
          <w:rFonts w:ascii="Calibri" w:hAnsi="Calibri" w:cs="Calibri"/>
          <w:sz w:val="22"/>
          <w:szCs w:val="22"/>
        </w:rPr>
        <w:t xml:space="preserve">Table </w:t>
      </w:r>
      <w:r w:rsidR="00A21FEA" w:rsidRPr="00A63FED">
        <w:rPr>
          <w:rFonts w:ascii="Calibri" w:hAnsi="Calibri" w:cs="Calibri"/>
          <w:sz w:val="22"/>
          <w:szCs w:val="22"/>
        </w:rPr>
        <w:t>11-1</w:t>
      </w:r>
      <w:r w:rsidR="00B94E98" w:rsidRPr="00A63FED">
        <w:rPr>
          <w:rFonts w:ascii="Calibri" w:hAnsi="Calibri" w:cs="Calibri"/>
          <w:sz w:val="22"/>
          <w:szCs w:val="22"/>
        </w:rPr>
        <w:t xml:space="preserve"> </w:t>
      </w:r>
      <w:r w:rsidR="003B6AAF" w:rsidRPr="00A63FED">
        <w:rPr>
          <w:rFonts w:ascii="Calibri" w:hAnsi="Calibri" w:cs="Calibri"/>
          <w:sz w:val="22"/>
          <w:szCs w:val="22"/>
        </w:rPr>
        <w:t>below:</w:t>
      </w:r>
    </w:p>
    <w:p w14:paraId="1C2DF84B" w14:textId="77777777" w:rsidR="00A95BBF" w:rsidRDefault="00A95BBF">
      <w:pPr>
        <w:rPr>
          <w:rFonts w:cs="Calibri"/>
          <w:color w:val="000000"/>
          <w:sz w:val="22"/>
          <w:szCs w:val="22"/>
        </w:rPr>
      </w:pPr>
      <w:r>
        <w:rPr>
          <w:rFonts w:cs="Calibri"/>
          <w:sz w:val="22"/>
          <w:szCs w:val="22"/>
        </w:rPr>
        <w:br w:type="page"/>
      </w:r>
    </w:p>
    <w:p w14:paraId="02757908" w14:textId="46791948" w:rsidR="00353740" w:rsidRPr="00A63FED" w:rsidRDefault="00353740" w:rsidP="00353740">
      <w:pPr>
        <w:pStyle w:val="Caption"/>
        <w:keepNext/>
        <w:spacing w:before="0" w:after="0"/>
        <w:rPr>
          <w:sz w:val="21"/>
          <w:szCs w:val="21"/>
          <w:lang w:val="en-US"/>
        </w:rPr>
      </w:pPr>
      <w:r w:rsidRPr="00A63FED">
        <w:rPr>
          <w:sz w:val="21"/>
          <w:szCs w:val="21"/>
          <w:lang w:val="en-US"/>
        </w:rPr>
        <w:lastRenderedPageBreak/>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11</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1</w:t>
      </w:r>
      <w:r w:rsidR="00A61EA3">
        <w:rPr>
          <w:sz w:val="21"/>
          <w:szCs w:val="21"/>
          <w:lang w:val="en-US"/>
        </w:rPr>
        <w:fldChar w:fldCharType="end"/>
      </w:r>
      <w:r w:rsidRPr="00A63FED">
        <w:rPr>
          <w:sz w:val="21"/>
          <w:szCs w:val="21"/>
          <w:lang w:val="en-US"/>
        </w:rPr>
        <w:t>: Summary on how to use PPEs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798"/>
        <w:gridCol w:w="3157"/>
      </w:tblGrid>
      <w:tr w:rsidR="00231087" w:rsidRPr="00A63FED" w14:paraId="3A5006AD" w14:textId="77777777" w:rsidTr="00276C50">
        <w:tc>
          <w:tcPr>
            <w:tcW w:w="746" w:type="pct"/>
          </w:tcPr>
          <w:p w14:paraId="6FB0D922" w14:textId="77777777" w:rsidR="00231087" w:rsidRPr="00A63FED" w:rsidRDefault="00231087" w:rsidP="00353740">
            <w:pPr>
              <w:pStyle w:val="Default"/>
              <w:ind w:right="-108"/>
              <w:jc w:val="both"/>
              <w:rPr>
                <w:rFonts w:ascii="Calibri" w:hAnsi="Calibri" w:cs="Calibri"/>
                <w:sz w:val="20"/>
                <w:szCs w:val="20"/>
              </w:rPr>
            </w:pPr>
            <w:r w:rsidRPr="00A63FED">
              <w:rPr>
                <w:rFonts w:ascii="Calibri" w:hAnsi="Calibri" w:cs="Calibri"/>
                <w:b/>
                <w:bCs/>
                <w:sz w:val="20"/>
                <w:szCs w:val="20"/>
              </w:rPr>
              <w:t>E</w:t>
            </w:r>
            <w:r w:rsidR="00353740" w:rsidRPr="00A63FED">
              <w:rPr>
                <w:rFonts w:ascii="Calibri" w:hAnsi="Calibri" w:cs="Calibri"/>
                <w:b/>
                <w:bCs/>
                <w:sz w:val="20"/>
                <w:szCs w:val="20"/>
              </w:rPr>
              <w:t xml:space="preserve">quipment </w:t>
            </w:r>
          </w:p>
        </w:tc>
        <w:tc>
          <w:tcPr>
            <w:tcW w:w="2565" w:type="pct"/>
          </w:tcPr>
          <w:p w14:paraId="6E86D427"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b/>
                <w:bCs/>
                <w:sz w:val="20"/>
                <w:szCs w:val="20"/>
              </w:rPr>
              <w:t>P</w:t>
            </w:r>
            <w:r w:rsidR="00353740" w:rsidRPr="00A63FED">
              <w:rPr>
                <w:rFonts w:ascii="Calibri" w:hAnsi="Calibri" w:cs="Calibri"/>
                <w:b/>
                <w:bCs/>
                <w:sz w:val="20"/>
                <w:szCs w:val="20"/>
              </w:rPr>
              <w:t>rotection</w:t>
            </w:r>
          </w:p>
        </w:tc>
        <w:tc>
          <w:tcPr>
            <w:tcW w:w="1688" w:type="pct"/>
          </w:tcPr>
          <w:p w14:paraId="4585D52D"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b/>
                <w:bCs/>
                <w:sz w:val="20"/>
                <w:szCs w:val="20"/>
              </w:rPr>
              <w:t>H</w:t>
            </w:r>
            <w:r w:rsidR="00353740" w:rsidRPr="00A63FED">
              <w:rPr>
                <w:rFonts w:ascii="Calibri" w:hAnsi="Calibri" w:cs="Calibri"/>
                <w:b/>
                <w:bCs/>
                <w:sz w:val="20"/>
                <w:szCs w:val="20"/>
              </w:rPr>
              <w:t>ow to wear it</w:t>
            </w:r>
          </w:p>
        </w:tc>
      </w:tr>
      <w:tr w:rsidR="00231087" w:rsidRPr="00A63FED" w14:paraId="18A079BD" w14:textId="77777777" w:rsidTr="00276C50">
        <w:tc>
          <w:tcPr>
            <w:tcW w:w="746" w:type="pct"/>
          </w:tcPr>
          <w:p w14:paraId="2B1CE0D5"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Coveralls</w:t>
            </w:r>
          </w:p>
        </w:tc>
        <w:tc>
          <w:tcPr>
            <w:tcW w:w="2565" w:type="pct"/>
          </w:tcPr>
          <w:p w14:paraId="0DEA17E2"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There are two types of coveralls: disposable and reusable.</w:t>
            </w:r>
          </w:p>
          <w:p w14:paraId="68A2FE09"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Disposable coveralls are lightweight and comfortable on warm days. They can be worn for mixing and applying pesticides, and then discarded at the day’s end. If they become contaminated, they should be discarded at once.</w:t>
            </w:r>
          </w:p>
          <w:p w14:paraId="4FF87D4E"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The second type of coverall is made of washable fabric and may be reused many times. These fabric coveralls are adequate for use with all but the most highly toxic and concentrated pesticides.</w:t>
            </w:r>
          </w:p>
        </w:tc>
        <w:tc>
          <w:tcPr>
            <w:tcW w:w="1688" w:type="pct"/>
          </w:tcPr>
          <w:p w14:paraId="0AEBF19B"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Button (or zip) right up to the neck. Loose coveralls around the neck will suck and blow pesticide in and out of the interior of the coveralls as you bend and move. Wear coveralls over a long-sleeved shirt and pants.</w:t>
            </w:r>
          </w:p>
        </w:tc>
      </w:tr>
      <w:tr w:rsidR="00231087" w:rsidRPr="00A63FED" w14:paraId="0593A4A2" w14:textId="77777777" w:rsidTr="00276C50">
        <w:tc>
          <w:tcPr>
            <w:tcW w:w="746" w:type="pct"/>
          </w:tcPr>
          <w:p w14:paraId="5F6B048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Aprons</w:t>
            </w:r>
          </w:p>
        </w:tc>
        <w:tc>
          <w:tcPr>
            <w:tcW w:w="2565" w:type="pct"/>
          </w:tcPr>
          <w:p w14:paraId="27988F39"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When pouring or otherwise handling concentrated pesticides, it makes good sense to wear protection in the form of an apron. The apron protects the front of your body from spills or splashes of the concentrate. The apron should be made of rubber or synthetic liquid-proof material that will resist the solvents used in formulating the pesticide.</w:t>
            </w:r>
          </w:p>
        </w:tc>
        <w:tc>
          <w:tcPr>
            <w:tcW w:w="1688" w:type="pct"/>
          </w:tcPr>
          <w:p w14:paraId="22BB46B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Make sure the apron covers your body from your chest to your boots.</w:t>
            </w:r>
          </w:p>
        </w:tc>
      </w:tr>
      <w:tr w:rsidR="00231087" w:rsidRPr="00A63FED" w14:paraId="045E03AB" w14:textId="77777777" w:rsidTr="00276C50">
        <w:tc>
          <w:tcPr>
            <w:tcW w:w="746" w:type="pct"/>
          </w:tcPr>
          <w:p w14:paraId="0C1F9466"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Gloves</w:t>
            </w:r>
          </w:p>
        </w:tc>
        <w:tc>
          <w:tcPr>
            <w:tcW w:w="2565" w:type="pct"/>
          </w:tcPr>
          <w:p w14:paraId="328CD3B7"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Protect your hands by wearing chemical- resistant gloves. Neoprene gloves provide the best protection. Natural rubber gloves may be used when handling organo-phosphorus or carbamate pesticides. Be sure that they are designed for use with solvents and pesticides. Never use lined gloves, gloves with wristbands or leather gloves.</w:t>
            </w:r>
          </w:p>
        </w:tc>
        <w:tc>
          <w:tcPr>
            <w:tcW w:w="1688" w:type="pct"/>
          </w:tcPr>
          <w:p w14:paraId="5FA2D1F8"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 xml:space="preserve">Put gloves on and roll up the first inch or two of the </w:t>
            </w:r>
            <w:proofErr w:type="gramStart"/>
            <w:r w:rsidRPr="00A63FED">
              <w:rPr>
                <w:rFonts w:ascii="Calibri" w:hAnsi="Calibri" w:cs="Calibri"/>
                <w:sz w:val="20"/>
                <w:szCs w:val="20"/>
              </w:rPr>
              <w:t>cuff</w:t>
            </w:r>
            <w:proofErr w:type="gramEnd"/>
            <w:r w:rsidRPr="00A63FED">
              <w:rPr>
                <w:rFonts w:ascii="Calibri" w:hAnsi="Calibri" w:cs="Calibri"/>
                <w:sz w:val="20"/>
                <w:szCs w:val="20"/>
              </w:rPr>
              <w:t>. That way when you lift your hands, any liquid on the gloves won’t drip down your arms.</w:t>
            </w:r>
          </w:p>
        </w:tc>
      </w:tr>
      <w:tr w:rsidR="00231087" w:rsidRPr="00A63FED" w14:paraId="0A92DCE1" w14:textId="77777777" w:rsidTr="00276C50">
        <w:tc>
          <w:tcPr>
            <w:tcW w:w="746" w:type="pct"/>
          </w:tcPr>
          <w:p w14:paraId="25BF722B"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Hats</w:t>
            </w:r>
          </w:p>
        </w:tc>
        <w:tc>
          <w:tcPr>
            <w:tcW w:w="2565" w:type="pct"/>
          </w:tcPr>
          <w:p w14:paraId="3C8B9431"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Use a chemical-resistant hat, preferably made of washable plastic. The hat may be a hard hat or made of flexible plastic.</w:t>
            </w:r>
          </w:p>
          <w:p w14:paraId="51C0FAF5" w14:textId="48DF4535"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In either case, it should have a plastic sweatband. Wash and dry entire hat after each use and before storing. Ordinary baseball caps with cloth sweatbands are dangerous as they absorb the pesticide and re</w:t>
            </w:r>
            <w:r w:rsidR="003669F3">
              <w:rPr>
                <w:rFonts w:ascii="Calibri" w:hAnsi="Calibri" w:cs="Calibri"/>
                <w:sz w:val="20"/>
                <w:szCs w:val="20"/>
              </w:rPr>
              <w:t>-</w:t>
            </w:r>
            <w:r w:rsidRPr="00A63FED">
              <w:rPr>
                <w:rFonts w:ascii="Calibri" w:hAnsi="Calibri" w:cs="Calibri"/>
                <w:sz w:val="20"/>
                <w:szCs w:val="20"/>
              </w:rPr>
              <w:t>contaminate the forehead each time you wear them. Even small amounts of moderately or slightly toxic pesticides may cause severe skin irritation or other illness if exposure continues for several days.</w:t>
            </w:r>
          </w:p>
        </w:tc>
        <w:tc>
          <w:tcPr>
            <w:tcW w:w="1688" w:type="pct"/>
          </w:tcPr>
          <w:p w14:paraId="73687D11" w14:textId="77777777" w:rsidR="00231087" w:rsidRPr="00A63FED" w:rsidRDefault="00231087" w:rsidP="00353740">
            <w:pPr>
              <w:pStyle w:val="Default"/>
              <w:jc w:val="both"/>
              <w:rPr>
                <w:rFonts w:ascii="Calibri" w:hAnsi="Calibri" w:cs="Calibri"/>
                <w:sz w:val="20"/>
                <w:szCs w:val="20"/>
              </w:rPr>
            </w:pPr>
          </w:p>
        </w:tc>
      </w:tr>
      <w:tr w:rsidR="00231087" w:rsidRPr="00A63FED" w14:paraId="6035903A" w14:textId="77777777" w:rsidTr="00276C50">
        <w:tc>
          <w:tcPr>
            <w:tcW w:w="746" w:type="pct"/>
          </w:tcPr>
          <w:p w14:paraId="3F306633"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Boots</w:t>
            </w:r>
          </w:p>
        </w:tc>
        <w:tc>
          <w:tcPr>
            <w:tcW w:w="2565" w:type="pct"/>
          </w:tcPr>
          <w:p w14:paraId="3ECD90CA"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Wear chemical-resistant, unlined boots. These boots are available in a variety of styles and materials. Neoprene boots are the best. Knee-length boots offer greater protection because they extend above the lower end of the apron. Avoid leather or fabric boots and shoes because these will absorb pesticides and cannot be cleaned effectively.</w:t>
            </w:r>
          </w:p>
        </w:tc>
        <w:tc>
          <w:tcPr>
            <w:tcW w:w="1688" w:type="pct"/>
          </w:tcPr>
          <w:p w14:paraId="6F385C3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Wear your trouser legs outside the top of your boots. This will prevent spills and splashes from running into the boot and onto your leg.</w:t>
            </w:r>
          </w:p>
        </w:tc>
      </w:tr>
      <w:tr w:rsidR="00231087" w:rsidRPr="00A63FED" w14:paraId="66474E0C" w14:textId="77777777" w:rsidTr="00276C50">
        <w:tc>
          <w:tcPr>
            <w:tcW w:w="746" w:type="pct"/>
          </w:tcPr>
          <w:p w14:paraId="01EAE567"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Goggles</w:t>
            </w:r>
          </w:p>
        </w:tc>
        <w:tc>
          <w:tcPr>
            <w:tcW w:w="2565" w:type="pct"/>
          </w:tcPr>
          <w:p w14:paraId="2B6F5C36"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Chemical-resistant goggles keep your eyes safe from both splashing and, if using dry formulations, dusts or granules.</w:t>
            </w:r>
          </w:p>
          <w:p w14:paraId="6A315B82"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Don’t use goggles with cloth or elastic headbands as these will absorb pesticides.</w:t>
            </w:r>
          </w:p>
        </w:tc>
        <w:tc>
          <w:tcPr>
            <w:tcW w:w="1688" w:type="pct"/>
          </w:tcPr>
          <w:p w14:paraId="02907D8C"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Wear goggles snugly on your face so that the sides of your head are protected from splashes. If you wear glasses, make sure you purchase goggles that fit snugly over them.</w:t>
            </w:r>
          </w:p>
          <w:p w14:paraId="7C2D05E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Never wear contact lenses when working around pesticides.</w:t>
            </w:r>
          </w:p>
        </w:tc>
      </w:tr>
      <w:tr w:rsidR="00231087" w:rsidRPr="00A63FED" w14:paraId="080B8630" w14:textId="77777777" w:rsidTr="00276C50">
        <w:tc>
          <w:tcPr>
            <w:tcW w:w="746" w:type="pct"/>
          </w:tcPr>
          <w:p w14:paraId="588A13E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lastRenderedPageBreak/>
              <w:t>Respirators</w:t>
            </w:r>
          </w:p>
        </w:tc>
        <w:tc>
          <w:tcPr>
            <w:tcW w:w="2565" w:type="pct"/>
          </w:tcPr>
          <w:p w14:paraId="44295955"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 xml:space="preserve">Only approved respirators should be used. Do not exchange parts of different respirators. (For example, do not use a cartridge produced by Company “A” with a respirator produced by Company “B” as the combination may not provide adequate protection to the user). Dust masks are ineffective in protecting against herbicide </w:t>
            </w:r>
            <w:r w:rsidR="00411719" w:rsidRPr="00A63FED">
              <w:rPr>
                <w:rFonts w:ascii="Calibri" w:hAnsi="Calibri" w:cs="Calibri"/>
                <w:sz w:val="20"/>
                <w:szCs w:val="20"/>
              </w:rPr>
              <w:t>vapors</w:t>
            </w:r>
            <w:r w:rsidRPr="00A63FED">
              <w:rPr>
                <w:rFonts w:ascii="Calibri" w:hAnsi="Calibri" w:cs="Calibri"/>
                <w:sz w:val="20"/>
                <w:szCs w:val="20"/>
              </w:rPr>
              <w:t>.</w:t>
            </w:r>
          </w:p>
          <w:p w14:paraId="0154ED5F"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 xml:space="preserve">Similarly, the filters on tractor cabs are intended to remove dust and are not designed to protect against herbicide </w:t>
            </w:r>
            <w:r w:rsidR="00411719" w:rsidRPr="00A63FED">
              <w:rPr>
                <w:rFonts w:ascii="Calibri" w:hAnsi="Calibri" w:cs="Calibri"/>
                <w:sz w:val="20"/>
                <w:szCs w:val="20"/>
              </w:rPr>
              <w:t>vapors</w:t>
            </w:r>
            <w:r w:rsidRPr="00A63FED">
              <w:rPr>
                <w:rFonts w:ascii="Calibri" w:hAnsi="Calibri" w:cs="Calibri"/>
                <w:sz w:val="20"/>
                <w:szCs w:val="20"/>
              </w:rPr>
              <w:t xml:space="preserve"> or mists. Chemical cartridge respirators are recommended for outdoor use when mixing and applying herbicides.</w:t>
            </w:r>
          </w:p>
        </w:tc>
        <w:tc>
          <w:tcPr>
            <w:tcW w:w="1688" w:type="pct"/>
          </w:tcPr>
          <w:p w14:paraId="322300AC"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 xml:space="preserve">When carrying out operations, change filters each day. The cartridge should be replaced when chemical </w:t>
            </w:r>
            <w:r w:rsidR="00411719" w:rsidRPr="00A63FED">
              <w:rPr>
                <w:rFonts w:ascii="Calibri" w:hAnsi="Calibri" w:cs="Calibri"/>
                <w:sz w:val="20"/>
                <w:szCs w:val="20"/>
              </w:rPr>
              <w:t>odor</w:t>
            </w:r>
            <w:r w:rsidRPr="00A63FED">
              <w:rPr>
                <w:rFonts w:ascii="Calibri" w:hAnsi="Calibri" w:cs="Calibri"/>
                <w:sz w:val="20"/>
                <w:szCs w:val="20"/>
              </w:rPr>
              <w:t xml:space="preserve"> becomes apparent or when breathing becomes difficult.</w:t>
            </w:r>
          </w:p>
          <w:p w14:paraId="03DD91F1"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New cartridges should always be installed at the beginning of the spray season.</w:t>
            </w:r>
          </w:p>
          <w:p w14:paraId="66348627"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Prior to commencing work, check the face seal while the respirator is on the wearer’s face. Regardless of design, respirators cannot be worn securely by people wearing beards, moustaches or sideburns.</w:t>
            </w:r>
          </w:p>
        </w:tc>
      </w:tr>
      <w:tr w:rsidR="00231087" w:rsidRPr="00A63FED" w14:paraId="45FA9897" w14:textId="77777777" w:rsidTr="00276C50">
        <w:tc>
          <w:tcPr>
            <w:tcW w:w="746" w:type="pct"/>
          </w:tcPr>
          <w:p w14:paraId="3D278C8B"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Face Shields</w:t>
            </w:r>
          </w:p>
        </w:tc>
        <w:tc>
          <w:tcPr>
            <w:tcW w:w="2565" w:type="pct"/>
          </w:tcPr>
          <w:p w14:paraId="314797AC"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Goggles offer some protection, but frequently full-face protection is advised or required according to the pesticide label.</w:t>
            </w:r>
          </w:p>
          <w:p w14:paraId="22927FE5"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It is especially important to protect your eyes and face when pouring or mixing liquid concentrates.</w:t>
            </w:r>
          </w:p>
          <w:p w14:paraId="694148EF"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Effective face shields are made of clear plastic.</w:t>
            </w:r>
          </w:p>
        </w:tc>
        <w:tc>
          <w:tcPr>
            <w:tcW w:w="1688" w:type="pct"/>
          </w:tcPr>
          <w:p w14:paraId="0897E360" w14:textId="77777777" w:rsidR="00231087" w:rsidRPr="00A63FED" w:rsidRDefault="00231087" w:rsidP="00353740">
            <w:pPr>
              <w:pStyle w:val="Default"/>
              <w:jc w:val="both"/>
              <w:rPr>
                <w:rFonts w:ascii="Calibri" w:hAnsi="Calibri" w:cs="Calibri"/>
                <w:sz w:val="20"/>
                <w:szCs w:val="20"/>
              </w:rPr>
            </w:pPr>
            <w:r w:rsidRPr="00A63FED">
              <w:rPr>
                <w:rFonts w:ascii="Calibri" w:hAnsi="Calibri" w:cs="Calibri"/>
                <w:sz w:val="20"/>
                <w:szCs w:val="20"/>
              </w:rPr>
              <w:t>Since the shield attaches to the hard hat, you can raise or lower it as needed.</w:t>
            </w:r>
          </w:p>
        </w:tc>
      </w:tr>
    </w:tbl>
    <w:p w14:paraId="39BCB3F8" w14:textId="77777777" w:rsidR="00231087" w:rsidRPr="00A63FED" w:rsidRDefault="00231087" w:rsidP="00231087">
      <w:pPr>
        <w:autoSpaceDE w:val="0"/>
        <w:autoSpaceDN w:val="0"/>
        <w:adjustRightInd w:val="0"/>
        <w:jc w:val="both"/>
        <w:rPr>
          <w:rFonts w:cs="Calibri"/>
          <w:sz w:val="24"/>
          <w:szCs w:val="24"/>
        </w:rPr>
      </w:pPr>
    </w:p>
    <w:p w14:paraId="17510624" w14:textId="77777777" w:rsidR="00231087" w:rsidRPr="00A63FED" w:rsidRDefault="00231087" w:rsidP="00231087">
      <w:pPr>
        <w:autoSpaceDE w:val="0"/>
        <w:autoSpaceDN w:val="0"/>
        <w:adjustRightInd w:val="0"/>
        <w:jc w:val="both"/>
        <w:rPr>
          <w:rFonts w:cs="Calibri"/>
          <w:sz w:val="22"/>
          <w:szCs w:val="22"/>
        </w:rPr>
      </w:pPr>
      <w:r w:rsidRPr="00A63FED">
        <w:rPr>
          <w:rFonts w:cs="Calibri"/>
          <w:sz w:val="22"/>
          <w:szCs w:val="22"/>
        </w:rPr>
        <w:t>Note: The key danger times are during mixing and when walking through the spray path. Eye and feet protection are the greatest priority. Goggles, long pants, and rubber boots are most needed. Due to the use of knapsack sprayers by small-scale farmers and being unaccustomed to wearing protective equipment, only pesticides which meet World Bank standards of minimum mammalian toxicity (“least toxic”), yet still effective, will be recommended for use under the project.</w:t>
      </w:r>
    </w:p>
    <w:p w14:paraId="1A654CC7" w14:textId="77777777" w:rsidR="00276C50" w:rsidRPr="00A63FED" w:rsidRDefault="00276C50" w:rsidP="00276C50"/>
    <w:p w14:paraId="3B3F1C86" w14:textId="77777777" w:rsidR="00231087" w:rsidRPr="00A63FED" w:rsidRDefault="00231087" w:rsidP="00276C50">
      <w:pPr>
        <w:rPr>
          <w:b/>
          <w:bCs/>
          <w:sz w:val="22"/>
          <w:szCs w:val="22"/>
        </w:rPr>
      </w:pPr>
      <w:r w:rsidRPr="00A63FED">
        <w:rPr>
          <w:b/>
          <w:bCs/>
          <w:sz w:val="22"/>
          <w:szCs w:val="22"/>
        </w:rPr>
        <w:t>Records Keeping</w:t>
      </w:r>
    </w:p>
    <w:p w14:paraId="7F361D4A" w14:textId="77777777" w:rsidR="00231087" w:rsidRPr="00A63FED" w:rsidRDefault="00231087" w:rsidP="00231087">
      <w:pPr>
        <w:autoSpaceDE w:val="0"/>
        <w:autoSpaceDN w:val="0"/>
        <w:adjustRightInd w:val="0"/>
        <w:jc w:val="both"/>
        <w:rPr>
          <w:rFonts w:cs="Calibri"/>
          <w:color w:val="000000"/>
          <w:sz w:val="22"/>
          <w:szCs w:val="22"/>
        </w:rPr>
      </w:pPr>
      <w:r w:rsidRPr="00A63FED">
        <w:rPr>
          <w:rFonts w:cs="Calibri"/>
          <w:color w:val="000000"/>
          <w:sz w:val="22"/>
          <w:szCs w:val="22"/>
        </w:rPr>
        <w:t xml:space="preserve">All records will have to be documented as soon as possible but no later than 14 days following completion of each pesticide application in a treatment area. On or before the 14th day after any pesticide application, a copy of the below information will need to be on file with the Extension Workers. Information for each treatment area to which pesticides are discharged as follows: </w:t>
      </w:r>
    </w:p>
    <w:p w14:paraId="5A0E8D34"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Surveillance methods used, dates of surveillance, and findings of surveillance </w:t>
      </w:r>
    </w:p>
    <w:p w14:paraId="7B4BDE53"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Target pest(s) and explanation of the need for pest control </w:t>
      </w:r>
    </w:p>
    <w:p w14:paraId="289D1F93"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Pest or site-specific action thresholds prior to pesticide application </w:t>
      </w:r>
    </w:p>
    <w:p w14:paraId="2ED102F9"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Description of pest management measures implemented prior to the first application </w:t>
      </w:r>
    </w:p>
    <w:p w14:paraId="236BE99E"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Company name and contact information for pesticide applicator </w:t>
      </w:r>
    </w:p>
    <w:p w14:paraId="7DEE2018"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Pesticide application dates and time of day of application </w:t>
      </w:r>
    </w:p>
    <w:p w14:paraId="335246C9"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Description of treatment area, including location and size of treatment area and identification of any waters </w:t>
      </w:r>
    </w:p>
    <w:p w14:paraId="76724F7A"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Name of each pesticide product used to include ACB registration number </w:t>
      </w:r>
    </w:p>
    <w:p w14:paraId="1A5FFFF2"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Quantity of pesticide applied </w:t>
      </w:r>
    </w:p>
    <w:p w14:paraId="6FEAADDE"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Concentration (%) of active ingredient </w:t>
      </w:r>
    </w:p>
    <w:p w14:paraId="191D1E61"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Effective concentration of active ingredient </w:t>
      </w:r>
    </w:p>
    <w:p w14:paraId="0D23251D"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Any unusual or unexpected effects identified to non-target organisms </w:t>
      </w:r>
    </w:p>
    <w:p w14:paraId="18539404" w14:textId="77777777" w:rsidR="00231087" w:rsidRPr="00A63FED" w:rsidRDefault="00231087" w:rsidP="00EB06CC">
      <w:pPr>
        <w:pStyle w:val="ListParagraph"/>
        <w:numPr>
          <w:ilvl w:val="0"/>
          <w:numId w:val="114"/>
        </w:numPr>
        <w:autoSpaceDE w:val="0"/>
        <w:autoSpaceDN w:val="0"/>
        <w:adjustRightInd w:val="0"/>
        <w:ind w:left="504"/>
        <w:jc w:val="both"/>
        <w:rPr>
          <w:rFonts w:ascii="Calibri" w:hAnsi="Calibri" w:cs="Calibri"/>
          <w:color w:val="000000"/>
          <w:sz w:val="22"/>
          <w:szCs w:val="22"/>
          <w:lang w:val="en-US"/>
        </w:rPr>
      </w:pPr>
      <w:r w:rsidRPr="00A63FED">
        <w:rPr>
          <w:rFonts w:ascii="Calibri" w:hAnsi="Calibri" w:cs="Calibri"/>
          <w:color w:val="000000"/>
          <w:sz w:val="22"/>
          <w:szCs w:val="22"/>
          <w:lang w:val="en-US"/>
        </w:rPr>
        <w:t xml:space="preserve">Was a visual assessment conducted? Was it done during or post pesticide application, if not explanation why not? </w:t>
      </w:r>
    </w:p>
    <w:p w14:paraId="5962260F" w14:textId="77777777" w:rsidR="00231087" w:rsidRPr="00A63FED" w:rsidRDefault="00231087" w:rsidP="00EB06CC">
      <w:pPr>
        <w:pStyle w:val="ListParagraph"/>
        <w:numPr>
          <w:ilvl w:val="0"/>
          <w:numId w:val="114"/>
        </w:numPr>
        <w:ind w:left="504"/>
        <w:jc w:val="both"/>
        <w:rPr>
          <w:rFonts w:ascii="Calibri" w:hAnsi="Calibri" w:cs="Calibri"/>
          <w:sz w:val="22"/>
          <w:szCs w:val="22"/>
          <w:lang w:val="en-US"/>
        </w:rPr>
      </w:pPr>
      <w:r w:rsidRPr="00A63FED">
        <w:rPr>
          <w:rFonts w:ascii="Calibri" w:hAnsi="Calibri" w:cs="Calibri"/>
          <w:color w:val="000000"/>
          <w:sz w:val="22"/>
          <w:szCs w:val="22"/>
          <w:lang w:val="en-US"/>
        </w:rPr>
        <w:t>Assessment of environmental conditions relating to proper pesticide use</w:t>
      </w:r>
    </w:p>
    <w:p w14:paraId="255AE7AA" w14:textId="77777777" w:rsidR="008A38E6" w:rsidRPr="00A63FED" w:rsidRDefault="008A38E6" w:rsidP="00446B5A">
      <w:pPr>
        <w:rPr>
          <w:b/>
          <w:bCs/>
          <w:sz w:val="22"/>
          <w:szCs w:val="22"/>
        </w:rPr>
      </w:pPr>
    </w:p>
    <w:p w14:paraId="2B7632E9" w14:textId="77777777" w:rsidR="00540D88" w:rsidRPr="00A63FED" w:rsidRDefault="00411719" w:rsidP="00540D88">
      <w:pPr>
        <w:jc w:val="both"/>
        <w:rPr>
          <w:rFonts w:cs="Calibri"/>
          <w:sz w:val="22"/>
          <w:szCs w:val="22"/>
        </w:rPr>
      </w:pPr>
      <w:r w:rsidRPr="00A63FED">
        <w:rPr>
          <w:rFonts w:cs="Calibri"/>
          <w:b/>
          <w:spacing w:val="-3"/>
          <w:sz w:val="22"/>
          <w:szCs w:val="22"/>
        </w:rPr>
        <w:lastRenderedPageBreak/>
        <w:t>P</w:t>
      </w:r>
      <w:r w:rsidRPr="00A63FED">
        <w:rPr>
          <w:rFonts w:cs="Calibri"/>
          <w:b/>
          <w:spacing w:val="-1"/>
          <w:sz w:val="22"/>
          <w:szCs w:val="22"/>
        </w:rPr>
        <w:t>E</w:t>
      </w:r>
      <w:r w:rsidRPr="00A63FED">
        <w:rPr>
          <w:rFonts w:cs="Calibri"/>
          <w:b/>
          <w:spacing w:val="2"/>
          <w:sz w:val="22"/>
          <w:szCs w:val="22"/>
        </w:rPr>
        <w:t>S</w:t>
      </w:r>
      <w:r w:rsidRPr="00A63FED">
        <w:rPr>
          <w:rFonts w:cs="Calibri"/>
          <w:b/>
          <w:sz w:val="22"/>
          <w:szCs w:val="22"/>
        </w:rPr>
        <w:t xml:space="preserve">T </w:t>
      </w:r>
      <w:r w:rsidRPr="00A63FED">
        <w:rPr>
          <w:rFonts w:cs="Calibri"/>
          <w:b/>
          <w:spacing w:val="-2"/>
          <w:sz w:val="22"/>
          <w:szCs w:val="22"/>
        </w:rPr>
        <w:t>M</w:t>
      </w:r>
      <w:r w:rsidRPr="00A63FED">
        <w:rPr>
          <w:rFonts w:cs="Calibri"/>
          <w:b/>
          <w:sz w:val="22"/>
          <w:szCs w:val="22"/>
        </w:rPr>
        <w:t>A</w:t>
      </w:r>
      <w:r w:rsidRPr="00A63FED">
        <w:rPr>
          <w:rFonts w:cs="Calibri"/>
          <w:b/>
          <w:spacing w:val="1"/>
          <w:sz w:val="22"/>
          <w:szCs w:val="22"/>
        </w:rPr>
        <w:t>N</w:t>
      </w:r>
      <w:r w:rsidRPr="00A63FED">
        <w:rPr>
          <w:rFonts w:cs="Calibri"/>
          <w:b/>
          <w:sz w:val="22"/>
          <w:szCs w:val="22"/>
        </w:rPr>
        <w:t>AG</w:t>
      </w:r>
      <w:r w:rsidRPr="00A63FED">
        <w:rPr>
          <w:rFonts w:cs="Calibri"/>
          <w:b/>
          <w:spacing w:val="1"/>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w:t>
      </w:r>
      <w:r w:rsidRPr="00A63FED">
        <w:rPr>
          <w:rFonts w:cs="Calibri"/>
          <w:b/>
          <w:spacing w:val="1"/>
          <w:sz w:val="22"/>
          <w:szCs w:val="22"/>
        </w:rPr>
        <w:t xml:space="preserve"> </w:t>
      </w:r>
      <w:r w:rsidRPr="00A63FED">
        <w:rPr>
          <w:rFonts w:cs="Calibri"/>
          <w:b/>
          <w:spacing w:val="-3"/>
          <w:sz w:val="22"/>
          <w:szCs w:val="22"/>
        </w:rPr>
        <w:t>P</w:t>
      </w:r>
      <w:r w:rsidRPr="00A63FED">
        <w:rPr>
          <w:rFonts w:cs="Calibri"/>
          <w:b/>
          <w:sz w:val="22"/>
          <w:szCs w:val="22"/>
        </w:rPr>
        <w:t>LAN</w:t>
      </w:r>
      <w:r w:rsidRPr="00A63FED">
        <w:rPr>
          <w:rFonts w:cs="Calibri"/>
          <w:b/>
          <w:spacing w:val="1"/>
          <w:sz w:val="22"/>
          <w:szCs w:val="22"/>
        </w:rPr>
        <w:t xml:space="preserve"> </w:t>
      </w:r>
      <w:r w:rsidRPr="00A63FED">
        <w:rPr>
          <w:rFonts w:cs="Calibri"/>
          <w:b/>
          <w:sz w:val="22"/>
          <w:szCs w:val="22"/>
        </w:rPr>
        <w:t>I</w:t>
      </w:r>
      <w:r w:rsidRPr="00A63FED">
        <w:rPr>
          <w:rFonts w:cs="Calibri"/>
          <w:b/>
          <w:spacing w:val="-3"/>
          <w:sz w:val="22"/>
          <w:szCs w:val="22"/>
        </w:rPr>
        <w:t>M</w:t>
      </w:r>
      <w:r w:rsidRPr="00A63FED">
        <w:rPr>
          <w:rFonts w:cs="Calibri"/>
          <w:b/>
          <w:spacing w:val="1"/>
          <w:sz w:val="22"/>
          <w:szCs w:val="22"/>
        </w:rPr>
        <w:t>P</w:t>
      </w:r>
      <w:r w:rsidRPr="00A63FED">
        <w:rPr>
          <w:rFonts w:cs="Calibri"/>
          <w:b/>
          <w:sz w:val="22"/>
          <w:szCs w:val="22"/>
        </w:rPr>
        <w:t>L</w:t>
      </w:r>
      <w:r w:rsidRPr="00A63FED">
        <w:rPr>
          <w:rFonts w:cs="Calibri"/>
          <w:b/>
          <w:spacing w:val="2"/>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TA</w:t>
      </w:r>
      <w:r w:rsidRPr="00A63FED">
        <w:rPr>
          <w:rFonts w:cs="Calibri"/>
          <w:b/>
          <w:spacing w:val="-1"/>
          <w:sz w:val="22"/>
          <w:szCs w:val="22"/>
        </w:rPr>
        <w:t>T</w:t>
      </w:r>
      <w:r w:rsidRPr="00A63FED">
        <w:rPr>
          <w:rFonts w:cs="Calibri"/>
          <w:b/>
          <w:sz w:val="22"/>
          <w:szCs w:val="22"/>
        </w:rPr>
        <w:t>ION</w:t>
      </w:r>
    </w:p>
    <w:p w14:paraId="708BD96D" w14:textId="77777777" w:rsidR="00540D88" w:rsidRPr="00A63FED" w:rsidRDefault="00540D88" w:rsidP="00540D88">
      <w:pPr>
        <w:jc w:val="both"/>
        <w:rPr>
          <w:rFonts w:cs="Calibri"/>
          <w:sz w:val="22"/>
          <w:szCs w:val="22"/>
        </w:rPr>
      </w:pPr>
      <w:r w:rsidRPr="00A63FED">
        <w:rPr>
          <w:rFonts w:cs="Calibri"/>
          <w:b/>
          <w:spacing w:val="-2"/>
          <w:sz w:val="22"/>
          <w:szCs w:val="22"/>
        </w:rPr>
        <w:t>K</w:t>
      </w:r>
      <w:r w:rsidRPr="00A63FED">
        <w:rPr>
          <w:rFonts w:cs="Calibri"/>
          <w:b/>
          <w:spacing w:val="-1"/>
          <w:sz w:val="22"/>
          <w:szCs w:val="22"/>
        </w:rPr>
        <w:t>e</w:t>
      </w:r>
      <w:r w:rsidRPr="00A63FED">
        <w:rPr>
          <w:rFonts w:cs="Calibri"/>
          <w:b/>
          <w:sz w:val="22"/>
          <w:szCs w:val="22"/>
        </w:rPr>
        <w:t xml:space="preserve">y </w:t>
      </w:r>
      <w:r w:rsidRPr="00A63FED">
        <w:rPr>
          <w:rFonts w:cs="Calibri"/>
          <w:b/>
          <w:spacing w:val="1"/>
          <w:sz w:val="22"/>
          <w:szCs w:val="22"/>
        </w:rPr>
        <w:t>S</w:t>
      </w:r>
      <w:r w:rsidRPr="00A63FED">
        <w:rPr>
          <w:rFonts w:cs="Calibri"/>
          <w:b/>
          <w:sz w:val="22"/>
          <w:szCs w:val="22"/>
        </w:rPr>
        <w:t>t</w:t>
      </w:r>
      <w:r w:rsidRPr="00A63FED">
        <w:rPr>
          <w:rFonts w:cs="Calibri"/>
          <w:b/>
          <w:spacing w:val="-2"/>
          <w:sz w:val="22"/>
          <w:szCs w:val="22"/>
        </w:rPr>
        <w:t>r</w:t>
      </w:r>
      <w:r w:rsidRPr="00A63FED">
        <w:rPr>
          <w:rFonts w:cs="Calibri"/>
          <w:b/>
          <w:spacing w:val="2"/>
          <w:sz w:val="22"/>
          <w:szCs w:val="22"/>
        </w:rPr>
        <w:t>a</w:t>
      </w:r>
      <w:r w:rsidRPr="00A63FED">
        <w:rPr>
          <w:rFonts w:cs="Calibri"/>
          <w:b/>
          <w:sz w:val="22"/>
          <w:szCs w:val="22"/>
        </w:rPr>
        <w:t>t</w:t>
      </w:r>
      <w:r w:rsidRPr="00A63FED">
        <w:rPr>
          <w:rFonts w:cs="Calibri"/>
          <w:b/>
          <w:spacing w:val="-2"/>
          <w:sz w:val="22"/>
          <w:szCs w:val="22"/>
        </w:rPr>
        <w:t>e</w:t>
      </w:r>
      <w:r w:rsidRPr="00A63FED">
        <w:rPr>
          <w:rFonts w:cs="Calibri"/>
          <w:b/>
          <w:sz w:val="22"/>
          <w:szCs w:val="22"/>
        </w:rPr>
        <w:t>gies</w:t>
      </w:r>
    </w:p>
    <w:p w14:paraId="4021210F" w14:textId="77777777" w:rsidR="00540D88" w:rsidRPr="00A63FED" w:rsidRDefault="00540D88" w:rsidP="00540D88">
      <w:pPr>
        <w:jc w:val="both"/>
        <w:rPr>
          <w:rFonts w:cs="Calibri"/>
          <w:sz w:val="22"/>
          <w:szCs w:val="22"/>
        </w:rPr>
      </w:pPr>
      <w:r w:rsidRPr="00A63FED">
        <w:rPr>
          <w:rFonts w:cs="Calibri"/>
          <w:sz w:val="22"/>
          <w:szCs w:val="22"/>
        </w:rPr>
        <w:t>The</w:t>
      </w:r>
      <w:r w:rsidRPr="00A63FED">
        <w:rPr>
          <w:rFonts w:cs="Calibri"/>
          <w:spacing w:val="44"/>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46"/>
          <w:sz w:val="22"/>
          <w:szCs w:val="22"/>
        </w:rPr>
        <w:t xml:space="preserve"> </w:t>
      </w:r>
      <w:r w:rsidRPr="00A63FED">
        <w:rPr>
          <w:rFonts w:cs="Calibri"/>
          <w:sz w:val="22"/>
          <w:szCs w:val="22"/>
        </w:rPr>
        <w:t>will</w:t>
      </w:r>
      <w:r w:rsidRPr="00A63FED">
        <w:rPr>
          <w:rFonts w:cs="Calibri"/>
          <w:spacing w:val="46"/>
          <w:sz w:val="22"/>
          <w:szCs w:val="22"/>
        </w:rPr>
        <w:t xml:space="preserve"> </w:t>
      </w:r>
      <w:r w:rsidRPr="00A63FED">
        <w:rPr>
          <w:rFonts w:cs="Calibri"/>
          <w:spacing w:val="-1"/>
          <w:sz w:val="22"/>
          <w:szCs w:val="22"/>
        </w:rPr>
        <w:t>a</w:t>
      </w:r>
      <w:r w:rsidRPr="00A63FED">
        <w:rPr>
          <w:rFonts w:cs="Calibri"/>
          <w:sz w:val="22"/>
          <w:szCs w:val="22"/>
        </w:rPr>
        <w:t>dopt</w:t>
      </w:r>
      <w:r w:rsidRPr="00A63FED">
        <w:rPr>
          <w:rFonts w:cs="Calibri"/>
          <w:spacing w:val="46"/>
          <w:sz w:val="22"/>
          <w:szCs w:val="22"/>
        </w:rPr>
        <w:t xml:space="preserve"> </w:t>
      </w:r>
      <w:r w:rsidRPr="00A63FED">
        <w:rPr>
          <w:rFonts w:cs="Calibri"/>
          <w:spacing w:val="-2"/>
          <w:sz w:val="22"/>
          <w:szCs w:val="22"/>
        </w:rPr>
        <w:t>t</w:t>
      </w:r>
      <w:r w:rsidRPr="00A63FED">
        <w:rPr>
          <w:rFonts w:cs="Calibri"/>
          <w:sz w:val="22"/>
          <w:szCs w:val="22"/>
        </w:rPr>
        <w:t>he</w:t>
      </w:r>
      <w:r w:rsidRPr="00A63FED">
        <w:rPr>
          <w:rFonts w:cs="Calibri"/>
          <w:spacing w:val="44"/>
          <w:sz w:val="22"/>
          <w:szCs w:val="22"/>
        </w:rPr>
        <w:t xml:space="preserve"> </w:t>
      </w:r>
      <w:r w:rsidRPr="00A63FED">
        <w:rPr>
          <w:rFonts w:cs="Calibri"/>
          <w:sz w:val="22"/>
          <w:szCs w:val="22"/>
        </w:rPr>
        <w:t>following</w:t>
      </w:r>
      <w:r w:rsidRPr="00A63FED">
        <w:rPr>
          <w:rFonts w:cs="Calibri"/>
          <w:spacing w:val="43"/>
          <w:sz w:val="22"/>
          <w:szCs w:val="22"/>
        </w:rPr>
        <w:t xml:space="preserve"> </w:t>
      </w:r>
      <w:proofErr w:type="spellStart"/>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pacing w:val="-2"/>
          <w:sz w:val="22"/>
          <w:szCs w:val="22"/>
        </w:rPr>
        <w:t>g</w:t>
      </w:r>
      <w:r w:rsidRPr="00A63FED">
        <w:rPr>
          <w:rFonts w:cs="Calibri"/>
          <w:sz w:val="22"/>
          <w:szCs w:val="22"/>
        </w:rPr>
        <w:t>r</w:t>
      </w:r>
      <w:r w:rsidRPr="00A63FED">
        <w:rPr>
          <w:rFonts w:cs="Calibri"/>
          <w:spacing w:val="-2"/>
          <w:sz w:val="22"/>
          <w:szCs w:val="22"/>
        </w:rPr>
        <w:t>a</w:t>
      </w:r>
      <w:r w:rsidRPr="00A63FED">
        <w:rPr>
          <w:rFonts w:cs="Calibri"/>
          <w:sz w:val="22"/>
          <w:szCs w:val="22"/>
        </w:rPr>
        <w:t>m</w:t>
      </w:r>
      <w:r w:rsidRPr="00A63FED">
        <w:rPr>
          <w:rFonts w:cs="Calibri"/>
          <w:spacing w:val="3"/>
          <w:sz w:val="22"/>
          <w:szCs w:val="22"/>
        </w:rPr>
        <w:t>m</w:t>
      </w:r>
      <w:r w:rsidRPr="00A63FED">
        <w:rPr>
          <w:rFonts w:cs="Calibri"/>
          <w:spacing w:val="-1"/>
          <w:sz w:val="22"/>
          <w:szCs w:val="22"/>
        </w:rPr>
        <w:t>e</w:t>
      </w:r>
      <w:r w:rsidRPr="00A63FED">
        <w:rPr>
          <w:rFonts w:cs="Calibri"/>
          <w:sz w:val="22"/>
          <w:szCs w:val="22"/>
        </w:rPr>
        <w:t>s</w:t>
      </w:r>
      <w:proofErr w:type="spellEnd"/>
      <w:r w:rsidRPr="00A63FED">
        <w:rPr>
          <w:rFonts w:cs="Calibri"/>
          <w:spacing w:val="46"/>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45"/>
          <w:sz w:val="22"/>
          <w:szCs w:val="22"/>
        </w:rPr>
        <w:t xml:space="preserve"> </w:t>
      </w:r>
      <w:r w:rsidRPr="00A63FED">
        <w:rPr>
          <w:rFonts w:cs="Calibri"/>
          <w:sz w:val="22"/>
          <w:szCs w:val="22"/>
        </w:rPr>
        <w:t>str</w:t>
      </w:r>
      <w:r w:rsidRPr="00A63FED">
        <w:rPr>
          <w:rFonts w:cs="Calibri"/>
          <w:spacing w:val="-1"/>
          <w:sz w:val="22"/>
          <w:szCs w:val="22"/>
        </w:rPr>
        <w:t>a</w:t>
      </w:r>
      <w:r w:rsidRPr="00A63FED">
        <w:rPr>
          <w:rFonts w:cs="Calibri"/>
          <w:sz w:val="22"/>
          <w:szCs w:val="22"/>
        </w:rPr>
        <w:t>te</w:t>
      </w:r>
      <w:r w:rsidRPr="00A63FED">
        <w:rPr>
          <w:rFonts w:cs="Calibri"/>
          <w:spacing w:val="-3"/>
          <w:sz w:val="22"/>
          <w:szCs w:val="22"/>
        </w:rPr>
        <w:t>g</w:t>
      </w:r>
      <w:r w:rsidRPr="00A63FED">
        <w:rPr>
          <w:rFonts w:cs="Calibri"/>
          <w:spacing w:val="3"/>
          <w:sz w:val="22"/>
          <w:szCs w:val="22"/>
        </w:rPr>
        <w:t>i</w:t>
      </w:r>
      <w:r w:rsidRPr="00A63FED">
        <w:rPr>
          <w:rFonts w:cs="Calibri"/>
          <w:spacing w:val="-1"/>
          <w:sz w:val="22"/>
          <w:szCs w:val="22"/>
        </w:rPr>
        <w:t>e</w:t>
      </w:r>
      <w:r w:rsidRPr="00A63FED">
        <w:rPr>
          <w:rFonts w:cs="Calibri"/>
          <w:sz w:val="22"/>
          <w:szCs w:val="22"/>
        </w:rPr>
        <w:t>s</w:t>
      </w:r>
      <w:r w:rsidRPr="00A63FED">
        <w:rPr>
          <w:rFonts w:cs="Calibri"/>
          <w:spacing w:val="46"/>
          <w:sz w:val="22"/>
          <w:szCs w:val="22"/>
        </w:rPr>
        <w:t xml:space="preserve"> </w:t>
      </w:r>
      <w:r w:rsidRPr="00A63FED">
        <w:rPr>
          <w:rFonts w:cs="Calibri"/>
          <w:sz w:val="22"/>
          <w:szCs w:val="22"/>
        </w:rPr>
        <w:t>to</w:t>
      </w:r>
      <w:r w:rsidRPr="00A63FED">
        <w:rPr>
          <w:rFonts w:cs="Calibri"/>
          <w:spacing w:val="46"/>
          <w:sz w:val="22"/>
          <w:szCs w:val="22"/>
        </w:rPr>
        <w:t xml:space="preserve"> </w:t>
      </w:r>
      <w:r w:rsidRPr="00A63FED">
        <w:rPr>
          <w:rFonts w:cs="Calibri"/>
          <w:spacing w:val="-1"/>
          <w:sz w:val="22"/>
          <w:szCs w:val="22"/>
        </w:rPr>
        <w:t>ac</w:t>
      </w:r>
      <w:r w:rsidRPr="00A63FED">
        <w:rPr>
          <w:rFonts w:cs="Calibri"/>
          <w:sz w:val="22"/>
          <w:szCs w:val="22"/>
        </w:rPr>
        <w:t>hieve</w:t>
      </w:r>
      <w:r w:rsidRPr="00A63FED">
        <w:rPr>
          <w:rFonts w:cs="Calibri"/>
          <w:spacing w:val="44"/>
          <w:sz w:val="22"/>
          <w:szCs w:val="22"/>
        </w:rPr>
        <w:t xml:space="preserve"> </w:t>
      </w:r>
      <w:r w:rsidRPr="00A63FED">
        <w:rPr>
          <w:rFonts w:cs="Calibri"/>
          <w:spacing w:val="-1"/>
          <w:sz w:val="22"/>
          <w:szCs w:val="22"/>
        </w:rPr>
        <w:t>a</w:t>
      </w:r>
      <w:r w:rsidRPr="00A63FED">
        <w:rPr>
          <w:rFonts w:cs="Calibri"/>
          <w:sz w:val="22"/>
          <w:szCs w:val="22"/>
        </w:rPr>
        <w:t>n</w:t>
      </w:r>
      <w:r w:rsidRPr="00A63FED">
        <w:rPr>
          <w:rFonts w:cs="Calibri"/>
          <w:spacing w:val="45"/>
          <w:sz w:val="22"/>
          <w:szCs w:val="22"/>
        </w:rPr>
        <w:t xml:space="preserve"> </w:t>
      </w:r>
      <w:r w:rsidRPr="00A63FED">
        <w:rPr>
          <w:rFonts w:cs="Calibri"/>
          <w:spacing w:val="-1"/>
          <w:sz w:val="22"/>
          <w:szCs w:val="22"/>
        </w:rPr>
        <w:t>e</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ve</w:t>
      </w:r>
      <w:r w:rsidRPr="00A63FED">
        <w:rPr>
          <w:rFonts w:cs="Calibri"/>
          <w:spacing w:val="44"/>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46"/>
          <w:sz w:val="22"/>
          <w:szCs w:val="22"/>
        </w:rPr>
        <w:t xml:space="preserve"> </w:t>
      </w:r>
      <w:r w:rsidRPr="00A63FED">
        <w:rPr>
          <w:rFonts w:cs="Calibri"/>
          <w:spacing w:val="-1"/>
          <w:sz w:val="22"/>
          <w:szCs w:val="22"/>
        </w:rPr>
        <w:t>a</w:t>
      </w:r>
      <w:r w:rsidRPr="00A63FED">
        <w:rPr>
          <w:rFonts w:cs="Calibri"/>
          <w:sz w:val="22"/>
          <w:szCs w:val="22"/>
        </w:rPr>
        <w:t>nd</w:t>
      </w:r>
      <w:r w:rsidR="008A0842" w:rsidRPr="00A63FED">
        <w:rPr>
          <w:rFonts w:cs="Calibri"/>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 m</w:t>
      </w:r>
      <w:r w:rsidRPr="00A63FED">
        <w:rPr>
          <w:rFonts w:cs="Calibri"/>
          <w:spacing w:val="-1"/>
          <w:sz w:val="22"/>
          <w:szCs w:val="22"/>
        </w:rPr>
        <w:t>a</w:t>
      </w:r>
      <w:r w:rsidRPr="00A63FED">
        <w:rPr>
          <w:rFonts w:cs="Calibri"/>
          <w:sz w:val="22"/>
          <w:szCs w:val="22"/>
        </w:rPr>
        <w:t>n</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pacing w:val="3"/>
          <w:sz w:val="22"/>
          <w:szCs w:val="22"/>
        </w:rPr>
        <w:t>m</w:t>
      </w:r>
      <w:r w:rsidRPr="00A63FED">
        <w:rPr>
          <w:rFonts w:cs="Calibri"/>
          <w:spacing w:val="-1"/>
          <w:sz w:val="22"/>
          <w:szCs w:val="22"/>
        </w:rPr>
        <w:t>e</w:t>
      </w:r>
      <w:r w:rsidRPr="00A63FED">
        <w:rPr>
          <w:rFonts w:cs="Calibri"/>
          <w:sz w:val="22"/>
          <w:szCs w:val="22"/>
        </w:rPr>
        <w:t>nt p</w:t>
      </w:r>
      <w:r w:rsidRPr="00A63FED">
        <w:rPr>
          <w:rFonts w:cs="Calibri"/>
          <w:spacing w:val="2"/>
          <w:sz w:val="22"/>
          <w:szCs w:val="22"/>
        </w:rPr>
        <w:t>r</w:t>
      </w:r>
      <w:r w:rsidRPr="00A63FED">
        <w:rPr>
          <w:rFonts w:cs="Calibri"/>
          <w:sz w:val="22"/>
          <w:szCs w:val="22"/>
        </w:rPr>
        <w:t>o</w:t>
      </w:r>
      <w:r w:rsidRPr="00A63FED">
        <w:rPr>
          <w:rFonts w:cs="Calibri"/>
          <w:spacing w:val="-1"/>
          <w:sz w:val="22"/>
          <w:szCs w:val="22"/>
        </w:rPr>
        <w:t>ce</w:t>
      </w:r>
      <w:r w:rsidRPr="00A63FED">
        <w:rPr>
          <w:rFonts w:cs="Calibri"/>
          <w:sz w:val="22"/>
          <w:szCs w:val="22"/>
        </w:rPr>
        <w:t>ss:</w:t>
      </w:r>
    </w:p>
    <w:p w14:paraId="51FE1D08"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pacing w:val="-1"/>
          <w:sz w:val="22"/>
          <w:szCs w:val="22"/>
          <w:lang w:val="en-US"/>
        </w:rPr>
        <w:t>F</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z w:val="22"/>
          <w:szCs w:val="22"/>
          <w:lang w:val="en-US"/>
        </w:rPr>
        <w:t>mation of a</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Sa</w:t>
      </w:r>
      <w:r w:rsidRPr="00A63FED">
        <w:rPr>
          <w:rFonts w:ascii="Calibri" w:hAnsi="Calibri" w:cs="Calibri"/>
          <w:sz w:val="22"/>
          <w:szCs w:val="22"/>
          <w:lang w:val="en-US"/>
        </w:rPr>
        <w:t>fe</w:t>
      </w:r>
      <w:r w:rsidRPr="00A63FED">
        <w:rPr>
          <w:rFonts w:ascii="Calibri" w:hAnsi="Calibri" w:cs="Calibri"/>
          <w:spacing w:val="-2"/>
          <w:sz w:val="22"/>
          <w:szCs w:val="22"/>
          <w:lang w:val="en-US"/>
        </w:rPr>
        <w:t>g</w:t>
      </w:r>
      <w:r w:rsidRPr="00A63FED">
        <w:rPr>
          <w:rFonts w:ascii="Calibri" w:hAnsi="Calibri" w:cs="Calibri"/>
          <w:sz w:val="22"/>
          <w:szCs w:val="22"/>
          <w:lang w:val="en-US"/>
        </w:rPr>
        <w:t>u</w:t>
      </w:r>
      <w:r w:rsidRPr="00A63FED">
        <w:rPr>
          <w:rFonts w:ascii="Calibri" w:hAnsi="Calibri" w:cs="Calibri"/>
          <w:spacing w:val="1"/>
          <w:sz w:val="22"/>
          <w:szCs w:val="22"/>
          <w:lang w:val="en-US"/>
        </w:rPr>
        <w:t>ar</w:t>
      </w:r>
      <w:r w:rsidRPr="00A63FED">
        <w:rPr>
          <w:rFonts w:ascii="Calibri" w:hAnsi="Calibri" w:cs="Calibri"/>
          <w:sz w:val="22"/>
          <w:szCs w:val="22"/>
          <w:lang w:val="en-US"/>
        </w:rPr>
        <w:t>d T</w:t>
      </w:r>
      <w:r w:rsidRPr="00A63FED">
        <w:rPr>
          <w:rFonts w:ascii="Calibri" w:hAnsi="Calibri" w:cs="Calibri"/>
          <w:spacing w:val="-1"/>
          <w:sz w:val="22"/>
          <w:szCs w:val="22"/>
          <w:lang w:val="en-US"/>
        </w:rPr>
        <w:t>ea</w:t>
      </w:r>
      <w:r w:rsidRPr="00A63FED">
        <w:rPr>
          <w:rFonts w:ascii="Calibri" w:hAnsi="Calibri" w:cs="Calibri"/>
          <w:sz w:val="22"/>
          <w:szCs w:val="22"/>
          <w:lang w:val="en-US"/>
        </w:rPr>
        <w:t>m</w:t>
      </w:r>
    </w:p>
    <w:p w14:paraId="1CAC9AEB"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z w:val="22"/>
          <w:szCs w:val="22"/>
          <w:lang w:val="en-US"/>
        </w:rPr>
        <w:t>R</w:t>
      </w:r>
      <w:r w:rsidRPr="00A63FED">
        <w:rPr>
          <w:rFonts w:ascii="Calibri" w:hAnsi="Calibri" w:cs="Calibri"/>
          <w:spacing w:val="-1"/>
          <w:sz w:val="22"/>
          <w:szCs w:val="22"/>
          <w:lang w:val="en-US"/>
        </w:rPr>
        <w:t>e</w:t>
      </w:r>
      <w:r w:rsidRPr="00A63FED">
        <w:rPr>
          <w:rFonts w:ascii="Calibri" w:hAnsi="Calibri" w:cs="Calibri"/>
          <w:spacing w:val="-2"/>
          <w:sz w:val="22"/>
          <w:szCs w:val="22"/>
          <w:lang w:val="en-US"/>
        </w:rPr>
        <w:t>g</w:t>
      </w:r>
      <w:r w:rsidRPr="00A63FED">
        <w:rPr>
          <w:rFonts w:ascii="Calibri" w:hAnsi="Calibri" w:cs="Calibri"/>
          <w:sz w:val="22"/>
          <w:szCs w:val="22"/>
          <w:lang w:val="en-US"/>
        </w:rPr>
        <w:t>is</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 t</w:t>
      </w:r>
      <w:r w:rsidRPr="00A63FED">
        <w:rPr>
          <w:rFonts w:ascii="Calibri" w:hAnsi="Calibri" w:cs="Calibri"/>
          <w:spacing w:val="2"/>
          <w:sz w:val="22"/>
          <w:szCs w:val="22"/>
          <w:lang w:val="en-US"/>
        </w:rPr>
        <w: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ng of</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ll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sted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dis</w:t>
      </w:r>
      <w:r w:rsidRPr="00A63FED">
        <w:rPr>
          <w:rFonts w:ascii="Calibri" w:hAnsi="Calibri" w:cs="Calibri"/>
          <w:spacing w:val="1"/>
          <w:sz w:val="22"/>
          <w:szCs w:val="22"/>
          <w:lang w:val="en-US"/>
        </w:rPr>
        <w:t>t</w:t>
      </w:r>
      <w:r w:rsidRPr="00A63FED">
        <w:rPr>
          <w:rFonts w:ascii="Calibri" w:hAnsi="Calibri" w:cs="Calibri"/>
          <w:sz w:val="22"/>
          <w:szCs w:val="22"/>
          <w:lang w:val="en-US"/>
        </w:rPr>
        <w:t>ributors/r</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rs un</w:t>
      </w:r>
      <w:r w:rsidRPr="00A63FED">
        <w:rPr>
          <w:rFonts w:ascii="Calibri" w:hAnsi="Calibri" w:cs="Calibri"/>
          <w:spacing w:val="2"/>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r the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z w:val="22"/>
          <w:szCs w:val="22"/>
          <w:lang w:val="en-US"/>
        </w:rPr>
        <w:t>roj</w:t>
      </w:r>
      <w:r w:rsidRPr="00A63FED">
        <w:rPr>
          <w:rFonts w:ascii="Calibri" w:hAnsi="Calibri" w:cs="Calibri"/>
          <w:spacing w:val="-1"/>
          <w:sz w:val="22"/>
          <w:szCs w:val="22"/>
          <w:lang w:val="en-US"/>
        </w:rPr>
        <w:t>ec</w:t>
      </w:r>
      <w:r w:rsidRPr="00A63FED">
        <w:rPr>
          <w:rFonts w:ascii="Calibri" w:hAnsi="Calibri" w:cs="Calibri"/>
          <w:sz w:val="22"/>
          <w:szCs w:val="22"/>
          <w:lang w:val="en-US"/>
        </w:rPr>
        <w:t>t</w:t>
      </w:r>
    </w:p>
    <w:p w14:paraId="24BFE923"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z w:val="22"/>
          <w:szCs w:val="22"/>
          <w:lang w:val="en-US"/>
        </w:rPr>
        <w:t>Edu</w:t>
      </w:r>
      <w:r w:rsidRPr="00A63FED">
        <w:rPr>
          <w:rFonts w:ascii="Calibri" w:hAnsi="Calibri" w:cs="Calibri"/>
          <w:spacing w:val="-1"/>
          <w:sz w:val="22"/>
          <w:szCs w:val="22"/>
          <w:lang w:val="en-US"/>
        </w:rPr>
        <w:t>ca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on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w</w:t>
      </w:r>
      <w:r w:rsidRPr="00A63FED">
        <w:rPr>
          <w:rFonts w:ascii="Calibri" w:hAnsi="Calibri" w:cs="Calibri"/>
          <w:spacing w:val="-1"/>
          <w:sz w:val="22"/>
          <w:szCs w:val="22"/>
          <w:lang w:val="en-US"/>
        </w:rPr>
        <w:t>a</w:t>
      </w:r>
      <w:r w:rsidRPr="00A63FED">
        <w:rPr>
          <w:rFonts w:ascii="Calibri" w:hAnsi="Calibri" w:cs="Calibri"/>
          <w:spacing w:val="1"/>
          <w:sz w:val="22"/>
          <w:szCs w:val="22"/>
          <w:lang w:val="en-US"/>
        </w:rPr>
        <w:t>r</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on s</w:t>
      </w:r>
      <w:r w:rsidRPr="00A63FED">
        <w:rPr>
          <w:rFonts w:ascii="Calibri" w:hAnsi="Calibri" w:cs="Calibri"/>
          <w:spacing w:val="1"/>
          <w:sz w:val="22"/>
          <w:szCs w:val="22"/>
          <w:lang w:val="en-US"/>
        </w:rPr>
        <w:t>a</w:t>
      </w:r>
      <w:r w:rsidRPr="00A63FED">
        <w:rPr>
          <w:rFonts w:ascii="Calibri" w:hAnsi="Calibri" w:cs="Calibri"/>
          <w:sz w:val="22"/>
          <w:szCs w:val="22"/>
          <w:lang w:val="en-US"/>
        </w:rPr>
        <w:t>fe</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s use</w:t>
      </w:r>
    </w:p>
    <w:p w14:paraId="715FAD4B"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sts</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Monitoring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w:t>
      </w:r>
      <w:r w:rsidRPr="00A63FED">
        <w:rPr>
          <w:rFonts w:ascii="Calibri" w:hAnsi="Calibri" w:cs="Calibri"/>
          <w:spacing w:val="1"/>
          <w:sz w:val="22"/>
          <w:szCs w:val="22"/>
          <w:lang w:val="en-US"/>
        </w:rPr>
        <w:t>S</w:t>
      </w:r>
      <w:r w:rsidRPr="00A63FED">
        <w:rPr>
          <w:rFonts w:ascii="Calibri" w:hAnsi="Calibri" w:cs="Calibri"/>
          <w:sz w:val="22"/>
          <w:szCs w:val="22"/>
          <w:lang w:val="en-US"/>
        </w:rPr>
        <w:t>u</w:t>
      </w:r>
      <w:r w:rsidRPr="00A63FED">
        <w:rPr>
          <w:rFonts w:ascii="Calibri" w:hAnsi="Calibri" w:cs="Calibri"/>
          <w:spacing w:val="1"/>
          <w:sz w:val="22"/>
          <w:szCs w:val="22"/>
          <w:lang w:val="en-US"/>
        </w:rPr>
        <w:t>r</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lan</w:t>
      </w:r>
      <w:r w:rsidRPr="00A63FED">
        <w:rPr>
          <w:rFonts w:ascii="Calibri" w:hAnsi="Calibri" w:cs="Calibri"/>
          <w:spacing w:val="-1"/>
          <w:sz w:val="22"/>
          <w:szCs w:val="22"/>
          <w:lang w:val="en-US"/>
        </w:rPr>
        <w:t>c</w:t>
      </w:r>
      <w:r w:rsidRPr="00A63FED">
        <w:rPr>
          <w:rFonts w:ascii="Calibri" w:hAnsi="Calibri" w:cs="Calibri"/>
          <w:sz w:val="22"/>
          <w:szCs w:val="22"/>
          <w:lang w:val="en-US"/>
        </w:rPr>
        <w:t>e M</w:t>
      </w:r>
      <w:r w:rsidRPr="00A63FED">
        <w:rPr>
          <w:rFonts w:ascii="Calibri" w:hAnsi="Calibri" w:cs="Calibri"/>
          <w:spacing w:val="1"/>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sur</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7E87FE51"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pacing w:val="-3"/>
          <w:sz w:val="22"/>
          <w:szCs w:val="22"/>
          <w:lang w:val="en-US"/>
        </w:rPr>
        <w:t>I</w:t>
      </w:r>
      <w:r w:rsidRPr="00A63FED">
        <w:rPr>
          <w:rFonts w:ascii="Calibri" w:hAnsi="Calibri" w:cs="Calibri"/>
          <w:spacing w:val="1"/>
          <w:sz w:val="22"/>
          <w:szCs w:val="22"/>
          <w:lang w:val="en-US"/>
        </w:rPr>
        <w:t>P</w:t>
      </w:r>
      <w:r w:rsidRPr="00A63FED">
        <w:rPr>
          <w:rFonts w:ascii="Calibri" w:hAnsi="Calibri" w:cs="Calibri"/>
          <w:sz w:val="22"/>
          <w:szCs w:val="22"/>
          <w:lang w:val="en-US"/>
        </w:rPr>
        <w:t xml:space="preserve">M </w:t>
      </w:r>
      <w:r w:rsidRPr="00A63FED">
        <w:rPr>
          <w:rFonts w:ascii="Calibri" w:hAnsi="Calibri" w:cs="Calibri"/>
          <w:spacing w:val="1"/>
          <w:sz w:val="22"/>
          <w:szCs w:val="22"/>
          <w:lang w:val="en-US"/>
        </w:rPr>
        <w:t>C</w:t>
      </w:r>
      <w:r w:rsidRPr="00A63FED">
        <w:rPr>
          <w:rFonts w:ascii="Calibri" w:hAnsi="Calibri" w:cs="Calibri"/>
          <w:spacing w:val="-1"/>
          <w:sz w:val="22"/>
          <w:szCs w:val="22"/>
          <w:lang w:val="en-US"/>
        </w:rPr>
        <w:t>a</w:t>
      </w:r>
      <w:r w:rsidRPr="00A63FED">
        <w:rPr>
          <w:rFonts w:ascii="Calibri" w:hAnsi="Calibri" w:cs="Calibri"/>
          <w:sz w:val="22"/>
          <w:szCs w:val="22"/>
          <w:lang w:val="en-US"/>
        </w:rPr>
        <w:t>p</w:t>
      </w:r>
      <w:r w:rsidRPr="00A63FED">
        <w:rPr>
          <w:rFonts w:ascii="Calibri" w:hAnsi="Calibri" w:cs="Calibri"/>
          <w:spacing w:val="1"/>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pacing w:val="-2"/>
          <w:sz w:val="22"/>
          <w:szCs w:val="22"/>
          <w:lang w:val="en-US"/>
        </w:rPr>
        <w:t>B</w:t>
      </w:r>
      <w:r w:rsidRPr="00A63FED">
        <w:rPr>
          <w:rFonts w:ascii="Calibri" w:hAnsi="Calibri" w:cs="Calibri"/>
          <w:sz w:val="22"/>
          <w:szCs w:val="22"/>
          <w:lang w:val="en-US"/>
        </w:rPr>
        <w:t>ui</w:t>
      </w:r>
      <w:r w:rsidRPr="00A63FED">
        <w:rPr>
          <w:rFonts w:ascii="Calibri" w:hAnsi="Calibri" w:cs="Calibri"/>
          <w:spacing w:val="1"/>
          <w:sz w:val="22"/>
          <w:szCs w:val="22"/>
          <w:lang w:val="en-US"/>
        </w:rPr>
        <w:t>l</w:t>
      </w:r>
      <w:r w:rsidRPr="00A63FED">
        <w:rPr>
          <w:rFonts w:ascii="Calibri" w:hAnsi="Calibri" w:cs="Calibri"/>
          <w:sz w:val="22"/>
          <w:szCs w:val="22"/>
          <w:lang w:val="en-US"/>
        </w:rPr>
        <w:t>ding</w:t>
      </w:r>
    </w:p>
    <w:p w14:paraId="4234752B"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pacing w:val="-3"/>
          <w:sz w:val="22"/>
          <w:szCs w:val="22"/>
          <w:lang w:val="en-US"/>
        </w:rPr>
        <w:t>I</w:t>
      </w:r>
      <w:r w:rsidRPr="00A63FED">
        <w:rPr>
          <w:rFonts w:ascii="Calibri" w:hAnsi="Calibri" w:cs="Calibri"/>
          <w:sz w:val="22"/>
          <w:szCs w:val="22"/>
          <w:lang w:val="en-US"/>
        </w:rPr>
        <w:t>nst</w:t>
      </w:r>
      <w:r w:rsidRPr="00A63FED">
        <w:rPr>
          <w:rFonts w:ascii="Calibri" w:hAnsi="Calibri" w:cs="Calibri"/>
          <w:spacing w:val="1"/>
          <w:sz w:val="22"/>
          <w:szCs w:val="22"/>
          <w:lang w:val="en-US"/>
        </w:rPr>
        <w:t>i</w:t>
      </w:r>
      <w:r w:rsidRPr="00A63FED">
        <w:rPr>
          <w:rFonts w:ascii="Calibri" w:hAnsi="Calibri" w:cs="Calibri"/>
          <w:sz w:val="22"/>
          <w:szCs w:val="22"/>
          <w:lang w:val="en-US"/>
        </w:rPr>
        <w:t>tu</w:t>
      </w:r>
      <w:r w:rsidRPr="00A63FED">
        <w:rPr>
          <w:rFonts w:ascii="Calibri" w:hAnsi="Calibri" w:cs="Calibri"/>
          <w:spacing w:val="1"/>
          <w:sz w:val="22"/>
          <w:szCs w:val="22"/>
          <w:lang w:val="en-US"/>
        </w:rPr>
        <w:t>t</w:t>
      </w:r>
      <w:r w:rsidRPr="00A63FED">
        <w:rPr>
          <w:rFonts w:ascii="Calibri" w:hAnsi="Calibri" w:cs="Calibri"/>
          <w:sz w:val="22"/>
          <w:szCs w:val="22"/>
          <w:lang w:val="en-US"/>
        </w:rPr>
        <w:t>ional C</w:t>
      </w:r>
      <w:r w:rsidRPr="00A63FED">
        <w:rPr>
          <w:rFonts w:ascii="Calibri" w:hAnsi="Calibri" w:cs="Calibri"/>
          <w:spacing w:val="-1"/>
          <w:sz w:val="22"/>
          <w:szCs w:val="22"/>
          <w:lang w:val="en-US"/>
        </w:rPr>
        <w:t>a</w:t>
      </w:r>
      <w:r w:rsidRPr="00A63FED">
        <w:rPr>
          <w:rFonts w:ascii="Calibri" w:hAnsi="Calibri" w:cs="Calibri"/>
          <w:sz w:val="22"/>
          <w:szCs w:val="22"/>
          <w:lang w:val="en-US"/>
        </w:rPr>
        <w:t>p</w:t>
      </w:r>
      <w:r w:rsidRPr="00A63FED">
        <w:rPr>
          <w:rFonts w:ascii="Calibri" w:hAnsi="Calibri" w:cs="Calibri"/>
          <w:spacing w:val="-1"/>
          <w:sz w:val="22"/>
          <w:szCs w:val="22"/>
          <w:lang w:val="en-US"/>
        </w:rPr>
        <w:t>ac</w:t>
      </w:r>
      <w:r w:rsidRPr="00A63FED">
        <w:rPr>
          <w:rFonts w:ascii="Calibri" w:hAnsi="Calibri" w:cs="Calibri"/>
          <w:sz w:val="22"/>
          <w:szCs w:val="22"/>
          <w:lang w:val="en-US"/>
        </w:rPr>
        <w:t>i</w:t>
      </w:r>
      <w:r w:rsidRPr="00A63FED">
        <w:rPr>
          <w:rFonts w:ascii="Calibri" w:hAnsi="Calibri" w:cs="Calibri"/>
          <w:spacing w:val="6"/>
          <w:sz w:val="22"/>
          <w:szCs w:val="22"/>
          <w:lang w:val="en-US"/>
        </w:rPr>
        <w:t>t</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2"/>
          <w:sz w:val="22"/>
          <w:szCs w:val="22"/>
          <w:lang w:val="en-US"/>
        </w:rPr>
        <w:t>B</w:t>
      </w:r>
      <w:r w:rsidRPr="00A63FED">
        <w:rPr>
          <w:rFonts w:ascii="Calibri" w:hAnsi="Calibri" w:cs="Calibri"/>
          <w:spacing w:val="2"/>
          <w:sz w:val="22"/>
          <w:szCs w:val="22"/>
          <w:lang w:val="en-US"/>
        </w:rPr>
        <w:t>u</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ding</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 T</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ng</w:t>
      </w:r>
    </w:p>
    <w:p w14:paraId="717FC351"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z w:val="22"/>
          <w:szCs w:val="22"/>
          <w:lang w:val="en-US"/>
        </w:rPr>
        <w:t>T</w:t>
      </w:r>
      <w:r w:rsidRPr="00A63FED">
        <w:rPr>
          <w:rFonts w:ascii="Calibri" w:hAnsi="Calibri" w:cs="Calibri"/>
          <w:spacing w:val="-1"/>
          <w:sz w:val="22"/>
          <w:szCs w:val="22"/>
          <w:lang w:val="en-US"/>
        </w:rPr>
        <w:t>ra</w:t>
      </w:r>
      <w:r w:rsidRPr="00A63FED">
        <w:rPr>
          <w:rFonts w:ascii="Calibri" w:hAnsi="Calibri" w:cs="Calibri"/>
          <w:sz w:val="22"/>
          <w:szCs w:val="22"/>
          <w:lang w:val="en-US"/>
        </w:rPr>
        <w:t>ining</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 xml:space="preserve">f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 in</w:t>
      </w:r>
      <w:r w:rsidRPr="00A63FED">
        <w:rPr>
          <w:rFonts w:ascii="Calibri" w:hAnsi="Calibri" w:cs="Calibri"/>
          <w:spacing w:val="2"/>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pacing w:val="3"/>
          <w:sz w:val="22"/>
          <w:szCs w:val="22"/>
          <w:lang w:val="en-US"/>
        </w:rPr>
        <w:t>P</w:t>
      </w:r>
      <w:r w:rsidRPr="00A63FED">
        <w:rPr>
          <w:rFonts w:ascii="Calibri" w:hAnsi="Calibri" w:cs="Calibri"/>
          <w:sz w:val="22"/>
          <w:szCs w:val="22"/>
          <w:lang w:val="en-US"/>
        </w:rPr>
        <w:t>M and s</w:t>
      </w:r>
      <w:r w:rsidRPr="00A63FED">
        <w:rPr>
          <w:rFonts w:ascii="Calibri" w:hAnsi="Calibri" w:cs="Calibri"/>
          <w:spacing w:val="-1"/>
          <w:sz w:val="22"/>
          <w:szCs w:val="22"/>
          <w:lang w:val="en-US"/>
        </w:rPr>
        <w:t>a</w:t>
      </w:r>
      <w:r w:rsidRPr="00A63FED">
        <w:rPr>
          <w:rFonts w:ascii="Calibri" w:hAnsi="Calibri" w:cs="Calibri"/>
          <w:sz w:val="22"/>
          <w:szCs w:val="22"/>
          <w:lang w:val="en-US"/>
        </w:rPr>
        <w:t>fe</w:t>
      </w:r>
      <w:r w:rsidRPr="00A63FED">
        <w:rPr>
          <w:rFonts w:ascii="Calibri" w:hAnsi="Calibri" w:cs="Calibri"/>
          <w:spacing w:val="-2"/>
          <w:sz w:val="22"/>
          <w:szCs w:val="22"/>
          <w:lang w:val="en-US"/>
        </w:rPr>
        <w:t xml:space="preserve"> </w:t>
      </w:r>
      <w:r w:rsidRPr="00A63FED">
        <w:rPr>
          <w:rFonts w:ascii="Calibri" w:hAnsi="Calibri" w:cs="Calibri"/>
          <w:spacing w:val="2"/>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 use</w:t>
      </w:r>
    </w:p>
    <w:p w14:paraId="4D74EC51" w14:textId="77777777" w:rsidR="00540D88" w:rsidRPr="00A63FED" w:rsidRDefault="00540D88" w:rsidP="00EB06CC">
      <w:pPr>
        <w:pStyle w:val="ListParagraph"/>
        <w:numPr>
          <w:ilvl w:val="1"/>
          <w:numId w:val="44"/>
        </w:numPr>
        <w:spacing w:line="259" w:lineRule="auto"/>
        <w:ind w:left="648"/>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pacing w:val="-1"/>
          <w:sz w:val="22"/>
          <w:szCs w:val="22"/>
          <w:lang w:val="en-US"/>
        </w:rPr>
        <w:t>a</w:t>
      </w:r>
      <w:r w:rsidRPr="00A63FED">
        <w:rPr>
          <w:rFonts w:ascii="Calibri" w:hAnsi="Calibri" w:cs="Calibri"/>
          <w:sz w:val="22"/>
          <w:szCs w:val="22"/>
          <w:lang w:val="en-US"/>
        </w:rPr>
        <w:t>rticip</w:t>
      </w:r>
      <w:r w:rsidRPr="00A63FED">
        <w:rPr>
          <w:rFonts w:ascii="Calibri" w:hAnsi="Calibri" w:cs="Calibri"/>
          <w:spacing w:val="-1"/>
          <w:sz w:val="22"/>
          <w:szCs w:val="22"/>
          <w:lang w:val="en-US"/>
        </w:rPr>
        <w:t>a</w:t>
      </w:r>
      <w:r w:rsidRPr="00A63FED">
        <w:rPr>
          <w:rFonts w:ascii="Calibri" w:hAnsi="Calibri" w:cs="Calibri"/>
          <w:sz w:val="22"/>
          <w:szCs w:val="22"/>
          <w:lang w:val="en-US"/>
        </w:rPr>
        <w:t>to</w:t>
      </w:r>
      <w:r w:rsidRPr="00A63FED">
        <w:rPr>
          <w:rFonts w:ascii="Calibri" w:hAnsi="Calibri" w:cs="Calibri"/>
          <w:spacing w:val="4"/>
          <w:sz w:val="22"/>
          <w:szCs w:val="22"/>
          <w:lang w:val="en-US"/>
        </w:rPr>
        <w:t>r</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 xml:space="preserve">Monitoring </w:t>
      </w:r>
      <w:r w:rsidRPr="00A63FED">
        <w:rPr>
          <w:rFonts w:ascii="Calibri" w:hAnsi="Calibri" w:cs="Calibri"/>
          <w:spacing w:val="-1"/>
          <w:sz w:val="22"/>
          <w:szCs w:val="22"/>
          <w:lang w:val="en-US"/>
        </w:rPr>
        <w:t>a</w:t>
      </w:r>
      <w:r w:rsidRPr="00A63FED">
        <w:rPr>
          <w:rFonts w:ascii="Calibri" w:hAnsi="Calibri" w:cs="Calibri"/>
          <w:sz w:val="22"/>
          <w:szCs w:val="22"/>
          <w:lang w:val="en-US"/>
        </w:rPr>
        <w:t>nd Ev</w:t>
      </w:r>
      <w:r w:rsidRPr="00A63FED">
        <w:rPr>
          <w:rFonts w:ascii="Calibri" w:hAnsi="Calibri" w:cs="Calibri"/>
          <w:spacing w:val="-1"/>
          <w:sz w:val="22"/>
          <w:szCs w:val="22"/>
          <w:lang w:val="en-US"/>
        </w:rPr>
        <w:t>a</w:t>
      </w:r>
      <w:r w:rsidRPr="00A63FED">
        <w:rPr>
          <w:rFonts w:ascii="Calibri" w:hAnsi="Calibri" w:cs="Calibri"/>
          <w:sz w:val="22"/>
          <w:szCs w:val="22"/>
          <w:lang w:val="en-US"/>
        </w:rPr>
        <w:t>luation</w:t>
      </w:r>
    </w:p>
    <w:p w14:paraId="199ABCDD" w14:textId="77777777" w:rsidR="00540D88" w:rsidRPr="00A63FED" w:rsidRDefault="00540D88" w:rsidP="00540D88">
      <w:pPr>
        <w:rPr>
          <w:rFonts w:cs="Calibri"/>
          <w:sz w:val="22"/>
          <w:szCs w:val="22"/>
        </w:rPr>
      </w:pPr>
    </w:p>
    <w:p w14:paraId="604C312A" w14:textId="77777777" w:rsidR="00540D88" w:rsidRPr="00A63FED" w:rsidRDefault="00540D88" w:rsidP="00540D88">
      <w:pPr>
        <w:jc w:val="both"/>
        <w:rPr>
          <w:rFonts w:cs="Calibri"/>
          <w:sz w:val="22"/>
          <w:szCs w:val="22"/>
        </w:rPr>
      </w:pPr>
      <w:r w:rsidRPr="00A63FED">
        <w:rPr>
          <w:rFonts w:cs="Calibri"/>
          <w:b/>
          <w:spacing w:val="-2"/>
          <w:sz w:val="22"/>
          <w:szCs w:val="22"/>
        </w:rPr>
        <w:t>K</w:t>
      </w:r>
      <w:r w:rsidRPr="00A63FED">
        <w:rPr>
          <w:rFonts w:cs="Calibri"/>
          <w:b/>
          <w:spacing w:val="-1"/>
          <w:sz w:val="22"/>
          <w:szCs w:val="22"/>
        </w:rPr>
        <w:t>e</w:t>
      </w:r>
      <w:r w:rsidRPr="00A63FED">
        <w:rPr>
          <w:rFonts w:cs="Calibri"/>
          <w:b/>
          <w:sz w:val="22"/>
          <w:szCs w:val="22"/>
        </w:rPr>
        <w:t xml:space="preserve">y </w:t>
      </w:r>
      <w:r w:rsidRPr="00A63FED">
        <w:rPr>
          <w:rFonts w:cs="Calibri"/>
          <w:b/>
          <w:spacing w:val="2"/>
          <w:sz w:val="22"/>
          <w:szCs w:val="22"/>
        </w:rPr>
        <w:t>R</w:t>
      </w:r>
      <w:r w:rsidRPr="00A63FED">
        <w:rPr>
          <w:rFonts w:cs="Calibri"/>
          <w:b/>
          <w:spacing w:val="-1"/>
          <w:sz w:val="22"/>
          <w:szCs w:val="22"/>
        </w:rPr>
        <w:t>ec</w:t>
      </w:r>
      <w:r w:rsidRPr="00A63FED">
        <w:rPr>
          <w:rFonts w:cs="Calibri"/>
          <w:b/>
          <w:spacing w:val="2"/>
          <w:sz w:val="22"/>
          <w:szCs w:val="22"/>
        </w:rPr>
        <w:t>o</w:t>
      </w:r>
      <w:r w:rsidRPr="00A63FED">
        <w:rPr>
          <w:rFonts w:cs="Calibri"/>
          <w:b/>
          <w:spacing w:val="-1"/>
          <w:sz w:val="22"/>
          <w:szCs w:val="22"/>
        </w:rPr>
        <w:t>mme</w:t>
      </w:r>
      <w:r w:rsidRPr="00A63FED">
        <w:rPr>
          <w:rFonts w:cs="Calibri"/>
          <w:b/>
          <w:spacing w:val="1"/>
          <w:sz w:val="22"/>
          <w:szCs w:val="22"/>
        </w:rPr>
        <w:t>nd</w:t>
      </w:r>
      <w:r w:rsidRPr="00A63FED">
        <w:rPr>
          <w:rFonts w:cs="Calibri"/>
          <w:b/>
          <w:spacing w:val="-1"/>
          <w:sz w:val="22"/>
          <w:szCs w:val="22"/>
        </w:rPr>
        <w:t>e</w:t>
      </w:r>
      <w:r w:rsidRPr="00A63FED">
        <w:rPr>
          <w:rFonts w:cs="Calibri"/>
          <w:b/>
          <w:sz w:val="22"/>
          <w:szCs w:val="22"/>
        </w:rPr>
        <w:t>d</w:t>
      </w:r>
      <w:r w:rsidRPr="00A63FED">
        <w:rPr>
          <w:rFonts w:cs="Calibri"/>
          <w:b/>
          <w:spacing w:val="1"/>
          <w:sz w:val="22"/>
          <w:szCs w:val="22"/>
        </w:rPr>
        <w:t xml:space="preserve"> </w:t>
      </w:r>
      <w:r w:rsidRPr="00A63FED">
        <w:rPr>
          <w:rFonts w:cs="Calibri"/>
          <w:b/>
          <w:sz w:val="22"/>
          <w:szCs w:val="22"/>
        </w:rPr>
        <w:t>I</w:t>
      </w:r>
      <w:r w:rsidRPr="00A63FED">
        <w:rPr>
          <w:rFonts w:cs="Calibri"/>
          <w:b/>
          <w:spacing w:val="1"/>
          <w:sz w:val="22"/>
          <w:szCs w:val="22"/>
        </w:rPr>
        <w:t>n</w:t>
      </w:r>
      <w:r w:rsidRPr="00A63FED">
        <w:rPr>
          <w:rFonts w:cs="Calibri"/>
          <w:b/>
          <w:sz w:val="22"/>
          <w:szCs w:val="22"/>
        </w:rPr>
        <w:t>t</w:t>
      </w:r>
      <w:r w:rsidRPr="00A63FED">
        <w:rPr>
          <w:rFonts w:cs="Calibri"/>
          <w:b/>
          <w:spacing w:val="-2"/>
          <w:sz w:val="22"/>
          <w:szCs w:val="22"/>
        </w:rPr>
        <w:t>e</w:t>
      </w:r>
      <w:r w:rsidRPr="00A63FED">
        <w:rPr>
          <w:rFonts w:cs="Calibri"/>
          <w:b/>
          <w:spacing w:val="-1"/>
          <w:sz w:val="22"/>
          <w:szCs w:val="22"/>
        </w:rPr>
        <w:t>r</w:t>
      </w:r>
      <w:r w:rsidRPr="00A63FED">
        <w:rPr>
          <w:rFonts w:cs="Calibri"/>
          <w:b/>
          <w:sz w:val="22"/>
          <w:szCs w:val="22"/>
        </w:rPr>
        <w:t>v</w:t>
      </w:r>
      <w:r w:rsidRPr="00A63FED">
        <w:rPr>
          <w:rFonts w:cs="Calibri"/>
          <w:b/>
          <w:spacing w:val="-1"/>
          <w:sz w:val="22"/>
          <w:szCs w:val="22"/>
        </w:rPr>
        <w:t>e</w:t>
      </w:r>
      <w:r w:rsidRPr="00A63FED">
        <w:rPr>
          <w:rFonts w:cs="Calibri"/>
          <w:b/>
          <w:spacing w:val="1"/>
          <w:sz w:val="22"/>
          <w:szCs w:val="22"/>
        </w:rPr>
        <w:t>n</w:t>
      </w:r>
      <w:r w:rsidRPr="00A63FED">
        <w:rPr>
          <w:rFonts w:cs="Calibri"/>
          <w:b/>
          <w:sz w:val="22"/>
          <w:szCs w:val="22"/>
        </w:rPr>
        <w:t>tions</w:t>
      </w:r>
    </w:p>
    <w:p w14:paraId="66071204" w14:textId="77777777" w:rsidR="00540D88" w:rsidRPr="00A63FED" w:rsidRDefault="00540D88" w:rsidP="00EB06CC">
      <w:pPr>
        <w:pStyle w:val="ListParagraph"/>
        <w:numPr>
          <w:ilvl w:val="1"/>
          <w:numId w:val="45"/>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pacing w:val="1"/>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surv</w:t>
      </w:r>
      <w:r w:rsidRPr="00A63FED">
        <w:rPr>
          <w:rFonts w:ascii="Calibri" w:hAnsi="Calibri" w:cs="Calibri"/>
          <w:spacing w:val="-1"/>
          <w:sz w:val="22"/>
          <w:szCs w:val="22"/>
          <w:lang w:val="en-US"/>
        </w:rPr>
        <w:t>e</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lan</w:t>
      </w:r>
      <w:r w:rsidRPr="00A63FED">
        <w:rPr>
          <w:rFonts w:ascii="Calibri" w:hAnsi="Calibri" w:cs="Calibri"/>
          <w:spacing w:val="-1"/>
          <w:sz w:val="22"/>
          <w:szCs w:val="22"/>
          <w:lang w:val="en-US"/>
        </w:rPr>
        <w:t>c</w:t>
      </w:r>
      <w:r w:rsidRPr="00A63FED">
        <w:rPr>
          <w:rFonts w:ascii="Calibri" w:hAnsi="Calibri" w:cs="Calibri"/>
          <w:sz w:val="22"/>
          <w:szCs w:val="22"/>
          <w:lang w:val="en-US"/>
        </w:rPr>
        <w:t>e</w:t>
      </w:r>
      <w:r w:rsidRPr="00A63FED">
        <w:rPr>
          <w:rFonts w:ascii="Calibri" w:hAnsi="Calibri" w:cs="Calibri"/>
          <w:spacing w:val="16"/>
          <w:sz w:val="22"/>
          <w:szCs w:val="22"/>
          <w:lang w:val="en-US"/>
        </w:rPr>
        <w:t xml:space="preserve"> </w:t>
      </w:r>
      <w:r w:rsidRPr="00A63FED">
        <w:rPr>
          <w:rFonts w:ascii="Calibri" w:hAnsi="Calibri" w:cs="Calibri"/>
          <w:spacing w:val="2"/>
          <w:sz w:val="22"/>
          <w:szCs w:val="22"/>
          <w:lang w:val="en-US"/>
        </w:rPr>
        <w:t>s</w:t>
      </w:r>
      <w:r w:rsidRPr="00A63FED">
        <w:rPr>
          <w:rFonts w:ascii="Calibri" w:hAnsi="Calibri" w:cs="Calibri"/>
          <w:spacing w:val="-5"/>
          <w:sz w:val="22"/>
          <w:szCs w:val="22"/>
          <w:lang w:val="en-US"/>
        </w:rPr>
        <w:t>y</w:t>
      </w:r>
      <w:r w:rsidRPr="00A63FED">
        <w:rPr>
          <w:rFonts w:ascii="Calibri" w:hAnsi="Calibri" w:cs="Calibri"/>
          <w:sz w:val="22"/>
          <w:szCs w:val="22"/>
          <w:lang w:val="en-US"/>
        </w:rPr>
        <w:t>ste</w:t>
      </w:r>
      <w:r w:rsidRPr="00A63FED">
        <w:rPr>
          <w:rFonts w:ascii="Calibri" w:hAnsi="Calibri" w:cs="Calibri"/>
          <w:spacing w:val="2"/>
          <w:sz w:val="22"/>
          <w:szCs w:val="22"/>
          <w:lang w:val="en-US"/>
        </w:rPr>
        <w:t>m</w:t>
      </w:r>
      <w:r w:rsidRPr="00A63FED">
        <w:rPr>
          <w:rFonts w:ascii="Calibri" w:hAnsi="Calibri" w:cs="Calibri"/>
          <w:sz w:val="22"/>
          <w:szCs w:val="22"/>
          <w:lang w:val="en-US"/>
        </w:rPr>
        <w:t>s</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u</w:t>
      </w:r>
      <w:r w:rsidRPr="00A63FED">
        <w:rPr>
          <w:rFonts w:ascii="Calibri" w:hAnsi="Calibri" w:cs="Calibri"/>
          <w:spacing w:val="-1"/>
          <w:sz w:val="22"/>
          <w:szCs w:val="22"/>
          <w:lang w:val="en-US"/>
        </w:rPr>
        <w:t>r</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nt</w:t>
      </w:r>
      <w:r w:rsidRPr="00A63FED">
        <w:rPr>
          <w:rFonts w:ascii="Calibri" w:hAnsi="Calibri" w:cs="Calibri"/>
          <w:spacing w:val="6"/>
          <w:sz w:val="22"/>
          <w:szCs w:val="22"/>
          <w:lang w:val="en-US"/>
        </w:rPr>
        <w:t>l</w:t>
      </w:r>
      <w:r w:rsidRPr="00A63FED">
        <w:rPr>
          <w:rFonts w:ascii="Calibri" w:hAnsi="Calibri" w:cs="Calibri"/>
          <w:sz w:val="22"/>
          <w:szCs w:val="22"/>
          <w:lang w:val="en-US"/>
        </w:rPr>
        <w:t>y</w:t>
      </w:r>
      <w:r w:rsidRPr="00A63FED">
        <w:rPr>
          <w:rFonts w:ascii="Calibri" w:hAnsi="Calibri" w:cs="Calibri"/>
          <w:spacing w:val="12"/>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stablished</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or</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bols</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d</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15"/>
          <w:sz w:val="22"/>
          <w:szCs w:val="22"/>
          <w:lang w:val="en-US"/>
        </w:rPr>
        <w:t xml:space="preserve"> </w:t>
      </w:r>
      <w:r w:rsidRPr="00A63FED">
        <w:rPr>
          <w:rFonts w:ascii="Calibri" w:hAnsi="Calibri" w:cs="Calibri"/>
          <w:sz w:val="22"/>
          <w:szCs w:val="22"/>
          <w:lang w:val="en-US"/>
        </w:rPr>
        <w:t>Ug</w:t>
      </w:r>
      <w:r w:rsidRPr="00A63FED">
        <w:rPr>
          <w:rFonts w:ascii="Calibri" w:hAnsi="Calibri" w:cs="Calibri"/>
          <w:spacing w:val="-1"/>
          <w:sz w:val="22"/>
          <w:szCs w:val="22"/>
          <w:lang w:val="en-US"/>
        </w:rPr>
        <w:t>a</w:t>
      </w:r>
      <w:r w:rsidRPr="00A63FED">
        <w:rPr>
          <w:rFonts w:ascii="Calibri" w:hAnsi="Calibri" w:cs="Calibri"/>
          <w:sz w:val="22"/>
          <w:szCs w:val="22"/>
          <w:lang w:val="en-US"/>
        </w:rPr>
        <w:t>nda</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17"/>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rt</w:t>
      </w:r>
      <w:r w:rsidRPr="00A63FED">
        <w:rPr>
          <w:rFonts w:ascii="Calibri" w:hAnsi="Calibri" w:cs="Calibri"/>
          <w:spacing w:val="16"/>
          <w:sz w:val="22"/>
          <w:szCs w:val="22"/>
          <w:lang w:val="en-US"/>
        </w:rPr>
        <w:t xml:space="preserve"> </w:t>
      </w:r>
      <w:r w:rsidRPr="00A63FED">
        <w:rPr>
          <w:rFonts w:ascii="Calibri" w:hAnsi="Calibri" w:cs="Calibri"/>
          <w:sz w:val="22"/>
          <w:szCs w:val="22"/>
          <w:lang w:val="en-US"/>
        </w:rPr>
        <w:t>the socio</w:t>
      </w:r>
      <w:r w:rsidRPr="00A63FED">
        <w:rPr>
          <w:rFonts w:ascii="Calibri" w:hAnsi="Calibri" w:cs="Calibri"/>
          <w:spacing w:val="-1"/>
          <w:sz w:val="22"/>
          <w:szCs w:val="22"/>
          <w:lang w:val="en-US"/>
        </w:rPr>
        <w:t>-ec</w:t>
      </w:r>
      <w:r w:rsidRPr="00A63FED">
        <w:rPr>
          <w:rFonts w:ascii="Calibri" w:hAnsi="Calibri" w:cs="Calibri"/>
          <w:sz w:val="22"/>
          <w:szCs w:val="22"/>
          <w:lang w:val="en-US"/>
        </w:rPr>
        <w:t>onom</w:t>
      </w:r>
      <w:r w:rsidRPr="00A63FED">
        <w:rPr>
          <w:rFonts w:ascii="Calibri" w:hAnsi="Calibri" w:cs="Calibri"/>
          <w:spacing w:val="1"/>
          <w:sz w:val="22"/>
          <w:szCs w:val="22"/>
          <w:lang w:val="en-US"/>
        </w:rPr>
        <w:t>i</w:t>
      </w:r>
      <w:r w:rsidRPr="00A63FED">
        <w:rPr>
          <w:rFonts w:ascii="Calibri" w:hAnsi="Calibri" w:cs="Calibri"/>
          <w:sz w:val="22"/>
          <w:szCs w:val="22"/>
          <w:lang w:val="en-US"/>
        </w:rPr>
        <w:t>c</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disast</w:t>
      </w:r>
      <w:r w:rsidRPr="00A63FED">
        <w:rPr>
          <w:rFonts w:ascii="Calibri" w:hAnsi="Calibri" w:cs="Calibri"/>
          <w:spacing w:val="2"/>
          <w:sz w:val="22"/>
          <w:szCs w:val="22"/>
          <w:lang w:val="en-US"/>
        </w:rPr>
        <w:t>e</w:t>
      </w:r>
      <w:r w:rsidRPr="00A63FED">
        <w:rPr>
          <w:rFonts w:ascii="Calibri" w:hAnsi="Calibri" w:cs="Calibri"/>
          <w:sz w:val="22"/>
          <w:szCs w:val="22"/>
          <w:lang w:val="en-US"/>
        </w:rPr>
        <w:t>rs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 xml:space="preserve">that </w:t>
      </w:r>
      <w:r w:rsidRPr="00A63FED">
        <w:rPr>
          <w:rFonts w:ascii="Calibri" w:hAnsi="Calibri" w:cs="Calibri"/>
          <w:spacing w:val="-1"/>
          <w:sz w:val="22"/>
          <w:szCs w:val="22"/>
          <w:lang w:val="en-US"/>
        </w:rPr>
        <w:t>ca</w:t>
      </w:r>
      <w:r w:rsidRPr="00A63FED">
        <w:rPr>
          <w:rFonts w:ascii="Calibri" w:hAnsi="Calibri" w:cs="Calibri"/>
          <w:sz w:val="22"/>
          <w:szCs w:val="22"/>
          <w:lang w:val="en-US"/>
        </w:rPr>
        <w:t>n be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ca</w:t>
      </w:r>
      <w:r w:rsidRPr="00A63FED">
        <w:rPr>
          <w:rFonts w:ascii="Calibri" w:hAnsi="Calibri" w:cs="Calibri"/>
          <w:sz w:val="22"/>
          <w:szCs w:val="22"/>
          <w:lang w:val="en-US"/>
        </w:rPr>
        <w:t>used</w:t>
      </w:r>
      <w:r w:rsidRPr="00A63FED">
        <w:rPr>
          <w:rFonts w:ascii="Calibri" w:hAnsi="Calibri" w:cs="Calibri"/>
          <w:spacing w:val="-1"/>
          <w:sz w:val="22"/>
          <w:szCs w:val="22"/>
          <w:lang w:val="en-US"/>
        </w:rPr>
        <w:t xml:space="preserve"> </w:t>
      </w:r>
      <w:r w:rsidRPr="00A63FED">
        <w:rPr>
          <w:rFonts w:ascii="Calibri" w:hAnsi="Calibri" w:cs="Calibri"/>
          <w:spacing w:val="6"/>
          <w:sz w:val="22"/>
          <w:szCs w:val="22"/>
          <w:lang w:val="en-US"/>
        </w:rPr>
        <w:t>b</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3"/>
          <w:sz w:val="22"/>
          <w:szCs w:val="22"/>
          <w:lang w:val="en-US"/>
        </w:rPr>
        <w:t>l</w:t>
      </w:r>
      <w:r w:rsidRPr="00A63FED">
        <w:rPr>
          <w:rFonts w:ascii="Calibri" w:hAnsi="Calibri" w:cs="Calibri"/>
          <w:spacing w:val="-1"/>
          <w:sz w:val="22"/>
          <w:szCs w:val="22"/>
          <w:lang w:val="en-US"/>
        </w:rPr>
        <w:t>a</w:t>
      </w:r>
      <w:r w:rsidRPr="00A63FED">
        <w:rPr>
          <w:rFonts w:ascii="Calibri" w:hAnsi="Calibri" w:cs="Calibri"/>
          <w:sz w:val="22"/>
          <w:szCs w:val="22"/>
          <w:lang w:val="en-US"/>
        </w:rPr>
        <w:t>nt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sts</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 dis</w:t>
      </w:r>
      <w:r w:rsidRPr="00A63FED">
        <w:rPr>
          <w:rFonts w:ascii="Calibri" w:hAnsi="Calibri" w:cs="Calibri"/>
          <w:spacing w:val="-1"/>
          <w:sz w:val="22"/>
          <w:szCs w:val="22"/>
          <w:lang w:val="en-US"/>
        </w:rPr>
        <w:t>ea</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384B03A9" w14:textId="77777777" w:rsidR="00540D88" w:rsidRPr="00A63FED" w:rsidRDefault="00540D88" w:rsidP="00EB06CC">
      <w:pPr>
        <w:pStyle w:val="ListParagraph"/>
        <w:numPr>
          <w:ilvl w:val="1"/>
          <w:numId w:val="45"/>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pacing w:val="1"/>
          <w:sz w:val="22"/>
          <w:szCs w:val="22"/>
          <w:lang w:val="en-US"/>
        </w:rPr>
        <w:t>S</w:t>
      </w:r>
      <w:r w:rsidRPr="00A63FED">
        <w:rPr>
          <w:rFonts w:ascii="Calibri" w:hAnsi="Calibri" w:cs="Calibri"/>
          <w:sz w:val="22"/>
          <w:szCs w:val="22"/>
          <w:lang w:val="en-US"/>
        </w:rPr>
        <w:t>mallho</w:t>
      </w:r>
      <w:r w:rsidRPr="00A63FED">
        <w:rPr>
          <w:rFonts w:ascii="Calibri" w:hAnsi="Calibri" w:cs="Calibri"/>
          <w:spacing w:val="1"/>
          <w:sz w:val="22"/>
          <w:szCs w:val="22"/>
          <w:lang w:val="en-US"/>
        </w:rPr>
        <w:t>l</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2"/>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ee</w:t>
      </w:r>
      <w:r w:rsidRPr="00A63FED">
        <w:rPr>
          <w:rFonts w:ascii="Calibri" w:hAnsi="Calibri" w:cs="Calibri"/>
          <w:sz w:val="22"/>
          <w:szCs w:val="22"/>
          <w:lang w:val="en-US"/>
        </w:rPr>
        <w:t>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8"/>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ve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more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l</w:t>
      </w:r>
      <w:r w:rsidRPr="00A63FED">
        <w:rPr>
          <w:rFonts w:ascii="Calibri" w:hAnsi="Calibri" w:cs="Calibri"/>
          <w:spacing w:val="1"/>
          <w:sz w:val="22"/>
          <w:szCs w:val="22"/>
          <w:lang w:val="en-US"/>
        </w:rPr>
        <w:t>i</w:t>
      </w:r>
      <w:r w:rsidRPr="00A63FED">
        <w:rPr>
          <w:rFonts w:ascii="Calibri" w:hAnsi="Calibri" w:cs="Calibri"/>
          <w:spacing w:val="-1"/>
          <w:sz w:val="22"/>
          <w:szCs w:val="22"/>
          <w:lang w:val="en-US"/>
        </w:rPr>
        <w:t>a</w:t>
      </w:r>
      <w:r w:rsidRPr="00A63FED">
        <w:rPr>
          <w:rFonts w:ascii="Calibri" w:hAnsi="Calibri" w:cs="Calibri"/>
          <w:sz w:val="22"/>
          <w:szCs w:val="22"/>
          <w:lang w:val="en-US"/>
        </w:rPr>
        <w:t>ble</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me</w:t>
      </w:r>
      <w:r w:rsidRPr="00A63FED">
        <w:rPr>
          <w:rFonts w:ascii="Calibri" w:hAnsi="Calibri" w:cs="Calibri"/>
          <w:spacing w:val="2"/>
          <w:sz w:val="22"/>
          <w:szCs w:val="22"/>
          <w:lang w:val="en-US"/>
        </w:rPr>
        <w:t>l</w:t>
      </w:r>
      <w:r w:rsidRPr="00A63FED">
        <w:rPr>
          <w:rFonts w:ascii="Calibri" w:hAnsi="Calibri" w:cs="Calibri"/>
          <w:sz w:val="22"/>
          <w:szCs w:val="22"/>
          <w:lang w:val="en-US"/>
        </w:rPr>
        <w:t>y</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ac</w:t>
      </w:r>
      <w:r w:rsidRPr="00A63FED">
        <w:rPr>
          <w:rFonts w:ascii="Calibri" w:hAnsi="Calibri" w:cs="Calibri"/>
          <w:spacing w:val="1"/>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ss</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g</w:t>
      </w:r>
      <w:r w:rsidRPr="00A63FED">
        <w:rPr>
          <w:rFonts w:ascii="Calibri" w:hAnsi="Calibri" w:cs="Calibri"/>
          <w:spacing w:val="-1"/>
          <w:sz w:val="22"/>
          <w:szCs w:val="22"/>
          <w:lang w:val="en-US"/>
        </w:rPr>
        <w:t>r</w:t>
      </w:r>
      <w:r w:rsidRPr="00A63FED">
        <w:rPr>
          <w:rFonts w:ascii="Calibri" w:hAnsi="Calibri" w:cs="Calibri"/>
          <w:sz w:val="22"/>
          <w:szCs w:val="22"/>
          <w:lang w:val="en-US"/>
        </w:rPr>
        <w:t>i</w:t>
      </w:r>
      <w:r w:rsidRPr="00A63FED">
        <w:rPr>
          <w:rFonts w:ascii="Calibri" w:hAnsi="Calibri" w:cs="Calibri"/>
          <w:spacing w:val="2"/>
          <w:sz w:val="22"/>
          <w:szCs w:val="22"/>
          <w:lang w:val="en-US"/>
        </w:rPr>
        <w:t>c</w:t>
      </w:r>
      <w:r w:rsidRPr="00A63FED">
        <w:rPr>
          <w:rFonts w:ascii="Calibri" w:hAnsi="Calibri" w:cs="Calibri"/>
          <w:sz w:val="22"/>
          <w:szCs w:val="22"/>
          <w:lang w:val="en-US"/>
        </w:rPr>
        <w:t>ul</w:t>
      </w:r>
      <w:r w:rsidRPr="00A63FED">
        <w:rPr>
          <w:rFonts w:ascii="Calibri" w:hAnsi="Calibri" w:cs="Calibri"/>
          <w:spacing w:val="1"/>
          <w:sz w:val="22"/>
          <w:szCs w:val="22"/>
          <w:lang w:val="en-US"/>
        </w:rPr>
        <w:t>t</w:t>
      </w:r>
      <w:r w:rsidRPr="00A63FED">
        <w:rPr>
          <w:rFonts w:ascii="Calibri" w:hAnsi="Calibri" w:cs="Calibri"/>
          <w:sz w:val="22"/>
          <w:szCs w:val="22"/>
          <w:lang w:val="en-US"/>
        </w:rPr>
        <w:t>u</w:t>
      </w:r>
      <w:r w:rsidRPr="00A63FED">
        <w:rPr>
          <w:rFonts w:ascii="Calibri" w:hAnsi="Calibri" w:cs="Calibri"/>
          <w:spacing w:val="-1"/>
          <w:sz w:val="22"/>
          <w:szCs w:val="22"/>
          <w:lang w:val="en-US"/>
        </w:rPr>
        <w:t>ra</w:t>
      </w:r>
      <w:r w:rsidRPr="00A63FED">
        <w:rPr>
          <w:rFonts w:ascii="Calibri" w:hAnsi="Calibri" w:cs="Calibri"/>
          <w:sz w:val="22"/>
          <w:szCs w:val="22"/>
          <w:lang w:val="en-US"/>
        </w:rPr>
        <w:t>l</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dviso</w:t>
      </w:r>
      <w:r w:rsidRPr="00A63FED">
        <w:rPr>
          <w:rFonts w:ascii="Calibri" w:hAnsi="Calibri" w:cs="Calibri"/>
          <w:spacing w:val="1"/>
          <w:sz w:val="22"/>
          <w:szCs w:val="22"/>
          <w:lang w:val="en-US"/>
        </w:rPr>
        <w:t>r</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nd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tension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rvi</w:t>
      </w:r>
      <w:r w:rsidRPr="00A63FED">
        <w:rPr>
          <w:rFonts w:ascii="Calibri" w:hAnsi="Calibri" w:cs="Calibri"/>
          <w:spacing w:val="-1"/>
          <w:sz w:val="22"/>
          <w:szCs w:val="22"/>
          <w:lang w:val="en-US"/>
        </w:rPr>
        <w:t>ce</w:t>
      </w:r>
      <w:r w:rsidRPr="00A63FED">
        <w:rPr>
          <w:rFonts w:ascii="Calibri" w:hAnsi="Calibri" w:cs="Calibri"/>
          <w:sz w:val="22"/>
          <w:szCs w:val="22"/>
          <w:lang w:val="en-US"/>
        </w:rPr>
        <w:t>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pacing w:val="2"/>
          <w:sz w:val="22"/>
          <w:szCs w:val="22"/>
          <w:lang w:val="en-US"/>
        </w:rPr>
        <w:t>o</w:t>
      </w:r>
      <w:r w:rsidRPr="00A63FED">
        <w:rPr>
          <w:rFonts w:ascii="Calibri" w:hAnsi="Calibri" w:cs="Calibri"/>
          <w:sz w:val="22"/>
          <w:szCs w:val="22"/>
          <w:lang w:val="en-US"/>
        </w:rPr>
        <w:t>vide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them</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kno</w:t>
      </w:r>
      <w:r w:rsidRPr="00A63FED">
        <w:rPr>
          <w:rFonts w:ascii="Calibri" w:hAnsi="Calibri" w:cs="Calibri"/>
          <w:spacing w:val="2"/>
          <w:sz w:val="22"/>
          <w:szCs w:val="22"/>
          <w:lang w:val="en-US"/>
        </w:rPr>
        <w:t>w</w:t>
      </w:r>
      <w:r w:rsidRPr="00A63FED">
        <w:rPr>
          <w:rFonts w:ascii="Calibri" w:hAnsi="Calibri" w:cs="Calibri"/>
          <w:sz w:val="22"/>
          <w:szCs w:val="22"/>
          <w:lang w:val="en-US"/>
        </w:rPr>
        <w:t>ledge 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how</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identi</w:t>
      </w:r>
      <w:r w:rsidRPr="00A63FED">
        <w:rPr>
          <w:rFonts w:ascii="Calibri" w:hAnsi="Calibri" w:cs="Calibri"/>
          <w:spacing w:val="4"/>
          <w:sz w:val="22"/>
          <w:szCs w:val="22"/>
          <w:lang w:val="en-US"/>
        </w:rPr>
        <w:t>f</w:t>
      </w:r>
      <w:r w:rsidRPr="00A63FED">
        <w:rPr>
          <w:rFonts w:ascii="Calibri" w:hAnsi="Calibri" w:cs="Calibri"/>
          <w:sz w:val="22"/>
          <w:szCs w:val="22"/>
          <w:lang w:val="en-US"/>
        </w:rPr>
        <w:t>y</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ea</w:t>
      </w:r>
      <w:r w:rsidRPr="00A63FED">
        <w:rPr>
          <w:rFonts w:ascii="Calibri" w:hAnsi="Calibri" w:cs="Calibri"/>
          <w:sz w:val="22"/>
          <w:szCs w:val="22"/>
          <w:lang w:val="en-US"/>
        </w:rPr>
        <w:t>l</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with</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sts </w:t>
      </w:r>
      <w:r w:rsidRPr="00A63FED">
        <w:rPr>
          <w:rFonts w:ascii="Calibri" w:hAnsi="Calibri" w:cs="Calibri"/>
          <w:spacing w:val="-1"/>
          <w:sz w:val="22"/>
          <w:szCs w:val="22"/>
          <w:lang w:val="en-US"/>
        </w:rPr>
        <w:t>a</w:t>
      </w:r>
      <w:r w:rsidRPr="00A63FED">
        <w:rPr>
          <w:rFonts w:ascii="Calibri" w:hAnsi="Calibri" w:cs="Calibri"/>
          <w:sz w:val="22"/>
          <w:szCs w:val="22"/>
          <w:lang w:val="en-US"/>
        </w:rPr>
        <w:t>nd dis</w:t>
      </w:r>
      <w:r w:rsidRPr="00A63FED">
        <w:rPr>
          <w:rFonts w:ascii="Calibri" w:hAnsi="Calibri" w:cs="Calibri"/>
          <w:spacing w:val="-1"/>
          <w:sz w:val="22"/>
          <w:szCs w:val="22"/>
          <w:lang w:val="en-US"/>
        </w:rPr>
        <w:t>ea</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s;</w:t>
      </w:r>
    </w:p>
    <w:p w14:paraId="30D84CED" w14:textId="77777777" w:rsidR="00540D88" w:rsidRPr="00A63FED" w:rsidRDefault="00540D88" w:rsidP="00EB06CC">
      <w:pPr>
        <w:pStyle w:val="ListParagraph"/>
        <w:numPr>
          <w:ilvl w:val="1"/>
          <w:numId w:val="45"/>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z w:val="22"/>
          <w:szCs w:val="22"/>
          <w:lang w:val="en-US"/>
        </w:rPr>
        <w:t>R</w:t>
      </w:r>
      <w:r w:rsidRPr="00A63FED">
        <w:rPr>
          <w:rFonts w:ascii="Calibri" w:hAnsi="Calibri" w:cs="Calibri"/>
          <w:spacing w:val="-1"/>
          <w:sz w:val="22"/>
          <w:szCs w:val="22"/>
          <w:lang w:val="en-US"/>
        </w:rPr>
        <w:t>e</w:t>
      </w:r>
      <w:r w:rsidRPr="00A63FED">
        <w:rPr>
          <w:rFonts w:ascii="Calibri" w:hAnsi="Calibri" w:cs="Calibri"/>
          <w:spacing w:val="-2"/>
          <w:sz w:val="22"/>
          <w:szCs w:val="22"/>
          <w:lang w:val="en-US"/>
        </w:rPr>
        <w:t>g</w:t>
      </w:r>
      <w:r w:rsidRPr="00A63FED">
        <w:rPr>
          <w:rFonts w:ascii="Calibri" w:hAnsi="Calibri" w:cs="Calibri"/>
          <w:sz w:val="22"/>
          <w:szCs w:val="22"/>
          <w:lang w:val="en-US"/>
        </w:rPr>
        <w:t>is</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 xml:space="preserve">on </w:t>
      </w:r>
      <w:r w:rsidRPr="00A63FED">
        <w:rPr>
          <w:rFonts w:ascii="Calibri" w:hAnsi="Calibri" w:cs="Calibri"/>
          <w:spacing w:val="17"/>
          <w:sz w:val="22"/>
          <w:szCs w:val="22"/>
          <w:lang w:val="en-US"/>
        </w:rPr>
        <w:t>of</w:t>
      </w:r>
      <w:r w:rsidRPr="00A63FED">
        <w:rPr>
          <w:rFonts w:ascii="Calibri" w:hAnsi="Calibri" w:cs="Calibri"/>
          <w:sz w:val="22"/>
          <w:szCs w:val="22"/>
          <w:lang w:val="en-US"/>
        </w:rPr>
        <w:t xml:space="preserve"> </w:t>
      </w:r>
      <w:r w:rsidRPr="00A63FED">
        <w:rPr>
          <w:rFonts w:ascii="Calibri" w:hAnsi="Calibri" w:cs="Calibri"/>
          <w:spacing w:val="19"/>
          <w:sz w:val="22"/>
          <w:szCs w:val="22"/>
          <w:lang w:val="en-US"/>
        </w:rPr>
        <w:t>pesticide</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distributors</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resellers</w:t>
      </w:r>
      <w:r w:rsidRPr="00A63FED">
        <w:rPr>
          <w:rFonts w:ascii="Calibri" w:hAnsi="Calibri" w:cs="Calibri"/>
          <w:sz w:val="22"/>
          <w:szCs w:val="22"/>
          <w:lang w:val="en-US"/>
        </w:rPr>
        <w:t xml:space="preserve"> </w:t>
      </w:r>
      <w:r w:rsidRPr="00A63FED">
        <w:rPr>
          <w:rFonts w:ascii="Calibri" w:hAnsi="Calibri" w:cs="Calibri"/>
          <w:spacing w:val="16"/>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to</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train</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them</w:t>
      </w:r>
      <w:r w:rsidRPr="00A63FED">
        <w:rPr>
          <w:rFonts w:ascii="Calibri" w:hAnsi="Calibri" w:cs="Calibri"/>
          <w:sz w:val="22"/>
          <w:szCs w:val="22"/>
          <w:lang w:val="en-US"/>
        </w:rPr>
        <w:t xml:space="preserve"> </w:t>
      </w:r>
      <w:r w:rsidRPr="00A63FED">
        <w:rPr>
          <w:rFonts w:ascii="Calibri" w:hAnsi="Calibri" w:cs="Calibri"/>
          <w:spacing w:val="19"/>
          <w:sz w:val="22"/>
          <w:szCs w:val="22"/>
          <w:lang w:val="en-US"/>
        </w:rPr>
        <w:t>in</w:t>
      </w:r>
      <w:r w:rsidRPr="00A63FED">
        <w:rPr>
          <w:rFonts w:ascii="Calibri" w:hAnsi="Calibri" w:cs="Calibri"/>
          <w:sz w:val="22"/>
          <w:szCs w:val="22"/>
          <w:lang w:val="en-US"/>
        </w:rPr>
        <w:t xml:space="preserve"> </w:t>
      </w:r>
      <w:r w:rsidRPr="00A63FED">
        <w:rPr>
          <w:rFonts w:ascii="Calibri" w:hAnsi="Calibri" w:cs="Calibri"/>
          <w:spacing w:val="17"/>
          <w:sz w:val="22"/>
          <w:szCs w:val="22"/>
          <w:lang w:val="en-US"/>
        </w:rPr>
        <w:t>safe</w:t>
      </w:r>
      <w:r w:rsidRPr="00A63FED">
        <w:rPr>
          <w:rFonts w:ascii="Calibri" w:hAnsi="Calibri" w:cs="Calibri"/>
          <w:sz w:val="22"/>
          <w:szCs w:val="22"/>
          <w:lang w:val="en-US"/>
        </w:rPr>
        <w:t xml:space="preserve"> </w:t>
      </w:r>
      <w:r w:rsidRPr="00A63FED">
        <w:rPr>
          <w:rFonts w:ascii="Calibri" w:hAnsi="Calibri" w:cs="Calibri"/>
          <w:spacing w:val="15"/>
          <w:sz w:val="22"/>
          <w:szCs w:val="22"/>
          <w:lang w:val="en-US"/>
        </w:rPr>
        <w:t>pesticides</w:t>
      </w:r>
      <w:r w:rsidRPr="00A63FED">
        <w:rPr>
          <w:rFonts w:ascii="Calibri" w:hAnsi="Calibri" w:cs="Calibri"/>
          <w:sz w:val="22"/>
          <w:szCs w:val="22"/>
          <w:lang w:val="en-US"/>
        </w:rPr>
        <w:t xml:space="preserve"> man</w:t>
      </w:r>
      <w:r w:rsidRPr="00A63FED">
        <w:rPr>
          <w:rFonts w:ascii="Calibri" w:hAnsi="Calibri" w:cs="Calibri"/>
          <w:spacing w:val="1"/>
          <w:sz w:val="22"/>
          <w:szCs w:val="22"/>
          <w:lang w:val="en-US"/>
        </w:rPr>
        <w:t>a</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ment;</w:t>
      </w:r>
    </w:p>
    <w:p w14:paraId="750BF477" w14:textId="039CCAF2" w:rsidR="00540D88" w:rsidRPr="00A63FED" w:rsidRDefault="00540D88" w:rsidP="00EB06CC">
      <w:pPr>
        <w:pStyle w:val="ListParagraph"/>
        <w:numPr>
          <w:ilvl w:val="1"/>
          <w:numId w:val="45"/>
        </w:numPr>
        <w:tabs>
          <w:tab w:val="left" w:pos="820"/>
        </w:tabs>
        <w:spacing w:after="160" w:line="259" w:lineRule="auto"/>
        <w:ind w:left="504"/>
        <w:jc w:val="both"/>
        <w:rPr>
          <w:rFonts w:ascii="Calibri" w:hAnsi="Calibri" w:cs="Calibri"/>
          <w:sz w:val="22"/>
          <w:szCs w:val="22"/>
          <w:lang w:val="en-US"/>
        </w:rPr>
      </w:pPr>
      <w:r w:rsidRPr="00A63FED">
        <w:rPr>
          <w:rFonts w:ascii="Calibri" w:hAnsi="Calibri" w:cs="Calibri"/>
          <w:spacing w:val="1"/>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tup </w:t>
      </w:r>
      <w:r w:rsidRPr="00A63FED">
        <w:rPr>
          <w:rFonts w:ascii="Calibri" w:hAnsi="Calibri" w:cs="Calibri"/>
          <w:spacing w:val="1"/>
          <w:sz w:val="22"/>
          <w:szCs w:val="22"/>
          <w:lang w:val="en-US"/>
        </w:rPr>
        <w:t>Collection</w:t>
      </w:r>
      <w:r w:rsidRPr="00A63FED">
        <w:rPr>
          <w:rFonts w:ascii="Calibri" w:hAnsi="Calibri" w:cs="Calibri"/>
          <w:sz w:val="22"/>
          <w:szCs w:val="22"/>
          <w:lang w:val="en-US"/>
        </w:rPr>
        <w:t xml:space="preserve"> </w:t>
      </w:r>
      <w:r w:rsidR="003669F3" w:rsidRPr="00A63FED">
        <w:rPr>
          <w:rFonts w:ascii="Calibri" w:hAnsi="Calibri" w:cs="Calibri"/>
          <w:sz w:val="22"/>
          <w:szCs w:val="22"/>
          <w:lang w:val="en-US"/>
        </w:rPr>
        <w:t>Centers</w:t>
      </w:r>
      <w:r w:rsidRPr="00A63FED">
        <w:rPr>
          <w:rFonts w:ascii="Calibri" w:hAnsi="Calibri" w:cs="Calibri"/>
          <w:sz w:val="22"/>
          <w:szCs w:val="22"/>
          <w:lang w:val="en-US"/>
        </w:rPr>
        <w:t xml:space="preserve"> where</w:t>
      </w:r>
      <w:r w:rsidRPr="00A63FED">
        <w:rPr>
          <w:rFonts w:ascii="Calibri" w:hAnsi="Calibri" w:cs="Calibri"/>
          <w:spacing w:val="59"/>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rs </w:t>
      </w:r>
      <w:r w:rsidRPr="00A63FED">
        <w:rPr>
          <w:rFonts w:ascii="Calibri" w:hAnsi="Calibri" w:cs="Calibri"/>
          <w:spacing w:val="1"/>
          <w:sz w:val="22"/>
          <w:szCs w:val="22"/>
          <w:lang w:val="en-US"/>
        </w:rPr>
        <w:t>across</w:t>
      </w:r>
      <w:r w:rsidRPr="00A63FED">
        <w:rPr>
          <w:rFonts w:ascii="Calibri" w:hAnsi="Calibri" w:cs="Calibri"/>
          <w:sz w:val="22"/>
          <w:szCs w:val="22"/>
          <w:lang w:val="en-US"/>
        </w:rPr>
        <w:t xml:space="preserve"> </w:t>
      </w:r>
      <w:r w:rsidRPr="00A63FED">
        <w:rPr>
          <w:rFonts w:ascii="Calibri" w:hAnsi="Calibri" w:cs="Calibri"/>
          <w:spacing w:val="2"/>
          <w:sz w:val="22"/>
          <w:szCs w:val="22"/>
          <w:lang w:val="en-US"/>
        </w:rPr>
        <w:t>the</w:t>
      </w:r>
      <w:r w:rsidRPr="00A63FED">
        <w:rPr>
          <w:rFonts w:ascii="Calibri" w:hAnsi="Calibri" w:cs="Calibri"/>
          <w:spacing w:val="59"/>
          <w:sz w:val="22"/>
          <w:szCs w:val="22"/>
          <w:lang w:val="en-US"/>
        </w:rPr>
        <w:t xml:space="preserve"> </w:t>
      </w:r>
      <w:r w:rsidR="003669F3" w:rsidRPr="00A63FED">
        <w:rPr>
          <w:rFonts w:ascii="Calibri" w:hAnsi="Calibri" w:cs="Calibri"/>
          <w:sz w:val="22"/>
          <w:szCs w:val="22"/>
          <w:lang w:val="en-US"/>
        </w:rPr>
        <w:t>districts</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can</w:t>
      </w:r>
      <w:r w:rsidRPr="00A63FED">
        <w:rPr>
          <w:rFonts w:ascii="Calibri" w:hAnsi="Calibri" w:cs="Calibri"/>
          <w:sz w:val="22"/>
          <w:szCs w:val="22"/>
          <w:lang w:val="en-US"/>
        </w:rPr>
        <w:t xml:space="preserve"> return empty</w:t>
      </w:r>
      <w:r w:rsidRPr="00A63FED">
        <w:rPr>
          <w:rFonts w:ascii="Calibri" w:hAnsi="Calibri" w:cs="Calibri"/>
          <w:spacing w:val="57"/>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ides </w:t>
      </w:r>
      <w:r w:rsidRPr="00A63FED">
        <w:rPr>
          <w:rFonts w:ascii="Calibri" w:hAnsi="Calibri" w:cs="Calibri"/>
          <w:spacing w:val="-1"/>
          <w:sz w:val="22"/>
          <w:szCs w:val="22"/>
          <w:lang w:val="en-US"/>
        </w:rPr>
        <w:t>c</w:t>
      </w:r>
      <w:r w:rsidRPr="00A63FED">
        <w:rPr>
          <w:rFonts w:ascii="Calibri" w:hAnsi="Calibri" w:cs="Calibri"/>
          <w:sz w:val="22"/>
          <w:szCs w:val="22"/>
          <w:lang w:val="en-US"/>
        </w:rPr>
        <w:t>ontain</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1"/>
          <w:sz w:val="22"/>
          <w:szCs w:val="22"/>
          <w:lang w:val="en-US"/>
        </w:rPr>
        <w:t>o</w:t>
      </w:r>
      <w:r w:rsidRPr="00A63FED">
        <w:rPr>
          <w:rFonts w:ascii="Calibri" w:hAnsi="Calibri" w:cs="Calibri"/>
          <w:sz w:val="22"/>
          <w:szCs w:val="22"/>
          <w:lang w:val="en-US"/>
        </w:rPr>
        <w:t>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onw</w:t>
      </w:r>
      <w:r w:rsidRPr="00A63FED">
        <w:rPr>
          <w:rFonts w:ascii="Calibri" w:hAnsi="Calibri" w:cs="Calibri"/>
          <w:spacing w:val="1"/>
          <w:sz w:val="22"/>
          <w:szCs w:val="22"/>
          <w:lang w:val="en-US"/>
        </w:rPr>
        <w:t>a</w:t>
      </w:r>
      <w:r w:rsidRPr="00A63FED">
        <w:rPr>
          <w:rFonts w:ascii="Calibri" w:hAnsi="Calibri" w:cs="Calibri"/>
          <w:sz w:val="22"/>
          <w:szCs w:val="22"/>
          <w:lang w:val="en-US"/>
        </w:rPr>
        <w:t>rd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a</w:t>
      </w:r>
      <w:r w:rsidRPr="00A63FED">
        <w:rPr>
          <w:rFonts w:ascii="Calibri" w:hAnsi="Calibri" w:cs="Calibri"/>
          <w:sz w:val="22"/>
          <w:szCs w:val="22"/>
          <w:lang w:val="en-US"/>
        </w:rPr>
        <w:t>nsm</w:t>
      </w:r>
      <w:r w:rsidRPr="00A63FED">
        <w:rPr>
          <w:rFonts w:ascii="Calibri" w:hAnsi="Calibri" w:cs="Calibri"/>
          <w:spacing w:val="1"/>
          <w:sz w:val="22"/>
          <w:szCs w:val="22"/>
          <w:lang w:val="en-US"/>
        </w:rPr>
        <w:t>i</w:t>
      </w:r>
      <w:r w:rsidRPr="00A63FED">
        <w:rPr>
          <w:rFonts w:ascii="Calibri" w:hAnsi="Calibri" w:cs="Calibri"/>
          <w:sz w:val="22"/>
          <w:szCs w:val="22"/>
          <w:lang w:val="en-US"/>
        </w:rPr>
        <w:t>ss</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a</w:t>
      </w:r>
      <w:r w:rsidRPr="00A63FED">
        <w:rPr>
          <w:rFonts w:ascii="Calibri" w:hAnsi="Calibri" w:cs="Calibri"/>
          <w:sz w:val="22"/>
          <w:szCs w:val="22"/>
          <w:lang w:val="en-US"/>
        </w:rPr>
        <w:t>fe h</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3"/>
          <w:sz w:val="22"/>
          <w:szCs w:val="22"/>
          <w:lang w:val="en-US"/>
        </w:rPr>
        <w:t>l</w:t>
      </w:r>
      <w:r w:rsidRPr="00A63FED">
        <w:rPr>
          <w:rFonts w:ascii="Calibri" w:hAnsi="Calibri" w:cs="Calibri"/>
          <w:sz w:val="22"/>
          <w:szCs w:val="22"/>
          <w:lang w:val="en-US"/>
        </w:rPr>
        <w:t xml:space="preserve">ing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dispos</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2"/>
          <w:sz w:val="22"/>
          <w:szCs w:val="22"/>
          <w:lang w:val="en-US"/>
        </w:rPr>
        <w:t>h</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pacing w:val="2"/>
          <w:sz w:val="22"/>
          <w:szCs w:val="22"/>
          <w:lang w:val="en-US"/>
        </w:rPr>
        <w:t>o</w:t>
      </w:r>
      <w:r w:rsidRPr="00A63FED">
        <w:rPr>
          <w:rFonts w:ascii="Calibri" w:hAnsi="Calibri" w:cs="Calibri"/>
          <w:sz w:val="22"/>
          <w:szCs w:val="22"/>
          <w:lang w:val="en-US"/>
        </w:rPr>
        <w:t>l</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mp</w:t>
      </w:r>
      <w:r w:rsidRPr="00A63FED">
        <w:rPr>
          <w:rFonts w:ascii="Calibri" w:hAnsi="Calibri" w:cs="Calibri"/>
          <w:spacing w:val="6"/>
          <w:sz w:val="22"/>
          <w:szCs w:val="22"/>
          <w:lang w:val="en-US"/>
        </w:rPr>
        <w:t>t</w:t>
      </w:r>
      <w:r w:rsidRPr="00A63FED">
        <w:rPr>
          <w:rFonts w:ascii="Calibri" w:hAnsi="Calibri" w:cs="Calibri"/>
          <w:sz w:val="22"/>
          <w:szCs w:val="22"/>
          <w:lang w:val="en-US"/>
        </w:rPr>
        <w:t xml:space="preserve">y </w:t>
      </w:r>
      <w:r w:rsidRPr="00A63FED">
        <w:rPr>
          <w:rFonts w:ascii="Calibri" w:hAnsi="Calibri" w:cs="Calibri"/>
          <w:spacing w:val="-1"/>
          <w:sz w:val="22"/>
          <w:szCs w:val="22"/>
          <w:lang w:val="en-US"/>
        </w:rPr>
        <w:t>c</w:t>
      </w:r>
      <w:r w:rsidRPr="00A63FED">
        <w:rPr>
          <w:rFonts w:ascii="Calibri" w:hAnsi="Calibri" w:cs="Calibri"/>
          <w:sz w:val="22"/>
          <w:szCs w:val="22"/>
          <w:lang w:val="en-US"/>
        </w:rPr>
        <w:t>ontain</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rs </w:t>
      </w:r>
      <w:r w:rsidRPr="00A63FED">
        <w:rPr>
          <w:rFonts w:ascii="Calibri" w:hAnsi="Calibri" w:cs="Calibri"/>
          <w:spacing w:val="-1"/>
          <w:sz w:val="22"/>
          <w:szCs w:val="22"/>
          <w:lang w:val="en-US"/>
        </w:rPr>
        <w:t>w</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l be a</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di</w:t>
      </w:r>
      <w:r w:rsidRPr="00A63FED">
        <w:rPr>
          <w:rFonts w:ascii="Calibri" w:hAnsi="Calibri" w:cs="Calibri"/>
          <w:spacing w:val="2"/>
          <w:sz w:val="22"/>
          <w:szCs w:val="22"/>
          <w:lang w:val="en-US"/>
        </w:rPr>
        <w:t>r</w:t>
      </w:r>
      <w:r w:rsidRPr="00A63FED">
        <w:rPr>
          <w:rFonts w:ascii="Calibri" w:hAnsi="Calibri" w:cs="Calibri"/>
          <w:spacing w:val="-1"/>
          <w:sz w:val="22"/>
          <w:szCs w:val="22"/>
          <w:lang w:val="en-US"/>
        </w:rPr>
        <w:t>e</w:t>
      </w:r>
      <w:r w:rsidRPr="00A63FED">
        <w:rPr>
          <w:rFonts w:ascii="Calibri" w:hAnsi="Calibri" w:cs="Calibri"/>
          <w:spacing w:val="1"/>
          <w:sz w:val="22"/>
          <w:szCs w:val="22"/>
          <w:lang w:val="en-US"/>
        </w:rPr>
        <w:t>c</w:t>
      </w:r>
      <w:r w:rsidRPr="00A63FED">
        <w:rPr>
          <w:rFonts w:ascii="Calibri" w:hAnsi="Calibri" w:cs="Calibri"/>
          <w:sz w:val="22"/>
          <w:szCs w:val="22"/>
          <w:lang w:val="en-US"/>
        </w:rPr>
        <w:t>t r</w:t>
      </w:r>
      <w:r w:rsidRPr="00A63FED">
        <w:rPr>
          <w:rFonts w:ascii="Calibri" w:hAnsi="Calibri" w:cs="Calibri"/>
          <w:spacing w:val="-1"/>
          <w:sz w:val="22"/>
          <w:szCs w:val="22"/>
          <w:lang w:val="en-US"/>
        </w:rPr>
        <w:t>e</w:t>
      </w:r>
      <w:r w:rsidRPr="00A63FED">
        <w:rPr>
          <w:rFonts w:ascii="Calibri" w:hAnsi="Calibri" w:cs="Calibri"/>
          <w:sz w:val="22"/>
          <w:szCs w:val="22"/>
          <w:lang w:val="en-US"/>
        </w:rPr>
        <w:t>spons</w:t>
      </w:r>
      <w:r w:rsidRPr="00A63FED">
        <w:rPr>
          <w:rFonts w:ascii="Calibri" w:hAnsi="Calibri" w:cs="Calibri"/>
          <w:spacing w:val="1"/>
          <w:sz w:val="22"/>
          <w:szCs w:val="22"/>
          <w:lang w:val="en-US"/>
        </w:rPr>
        <w:t>i</w:t>
      </w:r>
      <w:r w:rsidRPr="00A63FED">
        <w:rPr>
          <w:rFonts w:ascii="Calibri" w:hAnsi="Calibri" w:cs="Calibri"/>
          <w:sz w:val="22"/>
          <w:szCs w:val="22"/>
          <w:lang w:val="en-US"/>
        </w:rPr>
        <w:t>bi</w:t>
      </w:r>
      <w:r w:rsidRPr="00A63FED">
        <w:rPr>
          <w:rFonts w:ascii="Calibri" w:hAnsi="Calibri" w:cs="Calibri"/>
          <w:spacing w:val="1"/>
          <w:sz w:val="22"/>
          <w:szCs w:val="22"/>
          <w:lang w:val="en-US"/>
        </w:rPr>
        <w:t>l</w:t>
      </w:r>
      <w:r w:rsidRPr="00A63FED">
        <w:rPr>
          <w:rFonts w:ascii="Calibri" w:hAnsi="Calibri" w:cs="Calibri"/>
          <w:sz w:val="22"/>
          <w:szCs w:val="22"/>
          <w:lang w:val="en-US"/>
        </w:rPr>
        <w:t>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7"/>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
          <w:sz w:val="22"/>
          <w:szCs w:val="22"/>
          <w:lang w:val="en-US"/>
        </w:rPr>
        <w:t xml:space="preserve"> </w:t>
      </w:r>
      <w:r w:rsidRPr="00A63FED">
        <w:rPr>
          <w:rFonts w:ascii="Calibri" w:hAnsi="Calibri" w:cs="Calibri"/>
          <w:spacing w:val="-3"/>
          <w:sz w:val="22"/>
          <w:szCs w:val="22"/>
          <w:lang w:val="en-US"/>
        </w:rPr>
        <w:t>L</w:t>
      </w:r>
      <w:r w:rsidRPr="00A63FED">
        <w:rPr>
          <w:rFonts w:ascii="Calibri" w:hAnsi="Calibri" w:cs="Calibri"/>
          <w:spacing w:val="2"/>
          <w:sz w:val="22"/>
          <w:szCs w:val="22"/>
          <w:lang w:val="en-US"/>
        </w:rPr>
        <w:t>o</w:t>
      </w:r>
      <w:r w:rsidRPr="00A63FED">
        <w:rPr>
          <w:rFonts w:ascii="Calibri" w:hAnsi="Calibri" w:cs="Calibri"/>
          <w:spacing w:val="-1"/>
          <w:sz w:val="22"/>
          <w:szCs w:val="22"/>
          <w:lang w:val="en-US"/>
        </w:rPr>
        <w:t>ca</w:t>
      </w:r>
      <w:r w:rsidRPr="00A63FED">
        <w:rPr>
          <w:rFonts w:ascii="Calibri" w:hAnsi="Calibri" w:cs="Calibri"/>
          <w:sz w:val="22"/>
          <w:szCs w:val="22"/>
          <w:lang w:val="en-US"/>
        </w:rPr>
        <w:t>l Gov</w:t>
      </w:r>
      <w:r w:rsidRPr="00A63FED">
        <w:rPr>
          <w:rFonts w:ascii="Calibri" w:hAnsi="Calibri" w:cs="Calibri"/>
          <w:spacing w:val="-1"/>
          <w:sz w:val="22"/>
          <w:szCs w:val="22"/>
          <w:lang w:val="en-US"/>
        </w:rPr>
        <w:t>e</w:t>
      </w:r>
      <w:r w:rsidRPr="00A63FED">
        <w:rPr>
          <w:rFonts w:ascii="Calibri" w:hAnsi="Calibri" w:cs="Calibri"/>
          <w:sz w:val="22"/>
          <w:szCs w:val="22"/>
          <w:lang w:val="en-US"/>
        </w:rPr>
        <w:t>rn</w:t>
      </w:r>
      <w:r w:rsidRPr="00A63FED">
        <w:rPr>
          <w:rFonts w:ascii="Calibri" w:hAnsi="Calibri" w:cs="Calibri"/>
          <w:spacing w:val="2"/>
          <w:sz w:val="22"/>
          <w:szCs w:val="22"/>
          <w:lang w:val="en-US"/>
        </w:rPr>
        <w:t>m</w:t>
      </w:r>
      <w:r w:rsidRPr="00A63FED">
        <w:rPr>
          <w:rFonts w:ascii="Calibri" w:hAnsi="Calibri" w:cs="Calibri"/>
          <w:spacing w:val="-1"/>
          <w:sz w:val="22"/>
          <w:szCs w:val="22"/>
          <w:lang w:val="en-US"/>
        </w:rPr>
        <w:t>e</w:t>
      </w:r>
      <w:r w:rsidRPr="00A63FED">
        <w:rPr>
          <w:rFonts w:ascii="Calibri" w:hAnsi="Calibri" w:cs="Calibri"/>
          <w:sz w:val="22"/>
          <w:szCs w:val="22"/>
          <w:lang w:val="en-US"/>
        </w:rPr>
        <w:t>nt Authorit</w:t>
      </w:r>
      <w:r w:rsidRPr="00A63FED">
        <w:rPr>
          <w:rFonts w:ascii="Calibri" w:hAnsi="Calibri" w:cs="Calibri"/>
          <w:spacing w:val="-5"/>
          <w:sz w:val="22"/>
          <w:szCs w:val="22"/>
          <w:lang w:val="en-US"/>
        </w:rPr>
        <w:t>y</w:t>
      </w:r>
      <w:r w:rsidRPr="00A63FED">
        <w:rPr>
          <w:rFonts w:ascii="Calibri" w:hAnsi="Calibri" w:cs="Calibri"/>
          <w:sz w:val="22"/>
          <w:szCs w:val="22"/>
          <w:lang w:val="en-US"/>
        </w:rPr>
        <w:t>;</w:t>
      </w:r>
    </w:p>
    <w:p w14:paraId="66AE674C" w14:textId="77777777" w:rsidR="00540D88" w:rsidRPr="00A63FED" w:rsidRDefault="00540D88" w:rsidP="00EB06CC">
      <w:pPr>
        <w:pStyle w:val="ListParagraph"/>
        <w:numPr>
          <w:ilvl w:val="1"/>
          <w:numId w:val="45"/>
        </w:numPr>
        <w:tabs>
          <w:tab w:val="left" w:pos="820"/>
        </w:tabs>
        <w:spacing w:line="259" w:lineRule="auto"/>
        <w:ind w:left="504"/>
        <w:jc w:val="both"/>
        <w:rPr>
          <w:rFonts w:ascii="Calibri" w:hAnsi="Calibri" w:cs="Calibri"/>
          <w:sz w:val="22"/>
          <w:szCs w:val="22"/>
          <w:lang w:val="en-US"/>
        </w:rPr>
      </w:pPr>
      <w:r w:rsidRPr="00A63FED">
        <w:rPr>
          <w:rFonts w:ascii="Calibri" w:hAnsi="Calibri" w:cs="Calibri"/>
          <w:sz w:val="22"/>
          <w:szCs w:val="22"/>
          <w:lang w:val="en-US"/>
        </w:rPr>
        <w:t>N</w:t>
      </w:r>
      <w:r w:rsidRPr="00A63FED">
        <w:rPr>
          <w:rFonts w:ascii="Calibri" w:hAnsi="Calibri" w:cs="Calibri"/>
          <w:spacing w:val="-1"/>
          <w:sz w:val="22"/>
          <w:szCs w:val="22"/>
          <w:lang w:val="en-US"/>
        </w:rPr>
        <w:t>ee</w:t>
      </w:r>
      <w:r w:rsidRPr="00A63FED">
        <w:rPr>
          <w:rFonts w:ascii="Calibri" w:hAnsi="Calibri" w:cs="Calibri"/>
          <w:sz w:val="22"/>
          <w:szCs w:val="22"/>
          <w:lang w:val="en-US"/>
        </w:rPr>
        <w:t>d f</w:t>
      </w:r>
      <w:r w:rsidRPr="00A63FED">
        <w:rPr>
          <w:rFonts w:ascii="Calibri" w:hAnsi="Calibri" w:cs="Calibri"/>
          <w:spacing w:val="1"/>
          <w:sz w:val="22"/>
          <w:szCs w:val="22"/>
          <w:lang w:val="en-US"/>
        </w:rPr>
        <w:t>o</w:t>
      </w:r>
      <w:r w:rsidRPr="00A63FED">
        <w:rPr>
          <w:rFonts w:ascii="Calibri" w:hAnsi="Calibri" w:cs="Calibri"/>
          <w:sz w:val="22"/>
          <w:szCs w:val="22"/>
          <w:lang w:val="en-US"/>
        </w:rPr>
        <w:t>r M</w:t>
      </w:r>
      <w:r w:rsidRPr="00A63FED">
        <w:rPr>
          <w:rFonts w:ascii="Calibri" w:hAnsi="Calibri" w:cs="Calibri"/>
          <w:spacing w:val="-1"/>
          <w:sz w:val="22"/>
          <w:szCs w:val="22"/>
          <w:lang w:val="en-US"/>
        </w:rPr>
        <w:t>A</w:t>
      </w:r>
      <w:r w:rsidRPr="00A63FED">
        <w:rPr>
          <w:rFonts w:ascii="Calibri" w:hAnsi="Calibri" w:cs="Calibri"/>
          <w:spacing w:val="2"/>
          <w:sz w:val="22"/>
          <w:szCs w:val="22"/>
          <w:lang w:val="en-US"/>
        </w:rPr>
        <w:t>A</w:t>
      </w:r>
      <w:r w:rsidRPr="00A63FED">
        <w:rPr>
          <w:rFonts w:ascii="Calibri" w:hAnsi="Calibri" w:cs="Calibri"/>
          <w:spacing w:val="-3"/>
          <w:sz w:val="22"/>
          <w:szCs w:val="22"/>
          <w:lang w:val="en-US"/>
        </w:rPr>
        <w:t>I</w:t>
      </w:r>
      <w:r w:rsidRPr="00A63FED">
        <w:rPr>
          <w:rFonts w:ascii="Calibri" w:hAnsi="Calibri" w:cs="Calibri"/>
          <w:sz w:val="22"/>
          <w:szCs w:val="22"/>
          <w:lang w:val="en-US"/>
        </w:rPr>
        <w:t>F</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to con</w:t>
      </w:r>
      <w:r w:rsidRPr="00A63FED">
        <w:rPr>
          <w:rFonts w:ascii="Calibri" w:hAnsi="Calibri" w:cs="Calibri"/>
          <w:spacing w:val="2"/>
          <w:sz w:val="22"/>
          <w:szCs w:val="22"/>
          <w:lang w:val="en-US"/>
        </w:rPr>
        <w:t>s</w:t>
      </w:r>
      <w:r w:rsidRPr="00A63FED">
        <w:rPr>
          <w:rFonts w:ascii="Calibri" w:hAnsi="Calibri" w:cs="Calibri"/>
          <w:sz w:val="22"/>
          <w:szCs w:val="22"/>
          <w:lang w:val="en-US"/>
        </w:rPr>
        <w:t>ider</w:t>
      </w:r>
      <w:r w:rsidRPr="00A63FED">
        <w:rPr>
          <w:rFonts w:ascii="Calibri" w:hAnsi="Calibri" w:cs="Calibri"/>
          <w:spacing w:val="-1"/>
          <w:sz w:val="22"/>
          <w:szCs w:val="22"/>
          <w:lang w:val="en-US"/>
        </w:rPr>
        <w:t xml:space="preserve"> c</w:t>
      </w:r>
      <w:r w:rsidRPr="00A63FED">
        <w:rPr>
          <w:rFonts w:ascii="Calibri" w:hAnsi="Calibri" w:cs="Calibri"/>
          <w:sz w:val="22"/>
          <w:szCs w:val="22"/>
          <w:lang w:val="en-US"/>
        </w:rPr>
        <w:t>onstru</w:t>
      </w:r>
      <w:r w:rsidRPr="00A63FED">
        <w:rPr>
          <w:rFonts w:ascii="Calibri" w:hAnsi="Calibri" w:cs="Calibri"/>
          <w:spacing w:val="-2"/>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 of</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pacing w:val="2"/>
          <w:sz w:val="22"/>
          <w:szCs w:val="22"/>
          <w:lang w:val="en-US"/>
        </w:rPr>
        <w:t>s</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 dispos</w:t>
      </w:r>
      <w:r w:rsidRPr="00A63FED">
        <w:rPr>
          <w:rFonts w:ascii="Calibri" w:hAnsi="Calibri" w:cs="Calibri"/>
          <w:spacing w:val="-1"/>
          <w:sz w:val="22"/>
          <w:szCs w:val="22"/>
          <w:lang w:val="en-US"/>
        </w:rPr>
        <w:t>a</w:t>
      </w:r>
      <w:r w:rsidRPr="00A63FED">
        <w:rPr>
          <w:rFonts w:ascii="Calibri" w:hAnsi="Calibri" w:cs="Calibri"/>
          <w:sz w:val="22"/>
          <w:szCs w:val="22"/>
          <w:lang w:val="en-US"/>
        </w:rPr>
        <w:t>l f</w:t>
      </w:r>
      <w:r w:rsidRPr="00A63FED">
        <w:rPr>
          <w:rFonts w:ascii="Calibri" w:hAnsi="Calibri" w:cs="Calibri"/>
          <w:spacing w:val="-1"/>
          <w:sz w:val="22"/>
          <w:szCs w:val="22"/>
          <w:lang w:val="en-US"/>
        </w:rPr>
        <w:t>ac</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i</w:t>
      </w:r>
      <w:r w:rsidRPr="00A63FED">
        <w:rPr>
          <w:rFonts w:ascii="Calibri" w:hAnsi="Calibri" w:cs="Calibri"/>
          <w:spacing w:val="3"/>
          <w:sz w:val="22"/>
          <w:szCs w:val="22"/>
          <w:lang w:val="en-US"/>
        </w:rPr>
        <w:t>t</w:t>
      </w:r>
      <w:r w:rsidRPr="00A63FED">
        <w:rPr>
          <w:rFonts w:ascii="Calibri" w:hAnsi="Calibri" w:cs="Calibri"/>
          <w:sz w:val="22"/>
          <w:szCs w:val="22"/>
          <w:lang w:val="en-US"/>
        </w:rPr>
        <w:t>y</w:t>
      </w:r>
      <w:r w:rsidRPr="00A63FED">
        <w:rPr>
          <w:rFonts w:ascii="Calibri" w:hAnsi="Calibri" w:cs="Calibri"/>
          <w:spacing w:val="-5"/>
          <w:sz w:val="22"/>
          <w:szCs w:val="22"/>
          <w:lang w:val="en-US"/>
        </w:rPr>
        <w:t xml:space="preserve"> </w:t>
      </w:r>
      <w:r w:rsidRPr="00A63FED">
        <w:rPr>
          <w:rFonts w:ascii="Calibri" w:hAnsi="Calibri" w:cs="Calibri"/>
          <w:spacing w:val="3"/>
          <w:sz w:val="22"/>
          <w:szCs w:val="22"/>
          <w:lang w:val="en-US"/>
        </w:rPr>
        <w:t>i</w:t>
      </w:r>
      <w:r w:rsidRPr="00A63FED">
        <w:rPr>
          <w:rFonts w:ascii="Calibri" w:hAnsi="Calibri" w:cs="Calibri"/>
          <w:sz w:val="22"/>
          <w:szCs w:val="22"/>
          <w:lang w:val="en-US"/>
        </w:rPr>
        <w:t>n Ug</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1"/>
          <w:sz w:val="22"/>
          <w:szCs w:val="22"/>
          <w:lang w:val="en-US"/>
        </w:rPr>
        <w:t>a</w:t>
      </w:r>
      <w:r w:rsidRPr="00A63FED">
        <w:rPr>
          <w:rFonts w:ascii="Calibri" w:hAnsi="Calibri" w:cs="Calibri"/>
          <w:sz w:val="22"/>
          <w:szCs w:val="22"/>
          <w:lang w:val="en-US"/>
        </w:rPr>
        <w:t>.</w:t>
      </w:r>
    </w:p>
    <w:p w14:paraId="4BBDC85E" w14:textId="77777777" w:rsidR="00540D88" w:rsidRPr="00A63FED" w:rsidRDefault="00540D88" w:rsidP="00540D88">
      <w:pPr>
        <w:jc w:val="both"/>
        <w:rPr>
          <w:rFonts w:cs="Calibri"/>
          <w:sz w:val="22"/>
          <w:szCs w:val="22"/>
        </w:rPr>
      </w:pPr>
      <w:r w:rsidRPr="00A63FED">
        <w:rPr>
          <w:rFonts w:cs="Calibri"/>
          <w:b/>
          <w:spacing w:val="1"/>
          <w:sz w:val="22"/>
          <w:szCs w:val="22"/>
        </w:rPr>
        <w:t>S</w:t>
      </w:r>
      <w:r w:rsidRPr="00A63FED">
        <w:rPr>
          <w:rFonts w:cs="Calibri"/>
          <w:b/>
          <w:sz w:val="22"/>
          <w:szCs w:val="22"/>
        </w:rPr>
        <w:t>a</w:t>
      </w:r>
      <w:r w:rsidRPr="00A63FED">
        <w:rPr>
          <w:rFonts w:cs="Calibri"/>
          <w:b/>
          <w:spacing w:val="1"/>
          <w:sz w:val="22"/>
          <w:szCs w:val="22"/>
        </w:rPr>
        <w:t>f</w:t>
      </w:r>
      <w:r w:rsidRPr="00A63FED">
        <w:rPr>
          <w:rFonts w:cs="Calibri"/>
          <w:b/>
          <w:spacing w:val="-1"/>
          <w:sz w:val="22"/>
          <w:szCs w:val="22"/>
        </w:rPr>
        <w:t>e</w:t>
      </w:r>
      <w:r w:rsidRPr="00A63FED">
        <w:rPr>
          <w:rFonts w:cs="Calibri"/>
          <w:b/>
          <w:sz w:val="22"/>
          <w:szCs w:val="22"/>
        </w:rPr>
        <w:t>g</w:t>
      </w:r>
      <w:r w:rsidRPr="00A63FED">
        <w:rPr>
          <w:rFonts w:cs="Calibri"/>
          <w:b/>
          <w:spacing w:val="1"/>
          <w:sz w:val="22"/>
          <w:szCs w:val="22"/>
        </w:rPr>
        <w:t>u</w:t>
      </w:r>
      <w:r w:rsidRPr="00A63FED">
        <w:rPr>
          <w:rFonts w:cs="Calibri"/>
          <w:b/>
          <w:sz w:val="22"/>
          <w:szCs w:val="22"/>
        </w:rPr>
        <w:t>a</w:t>
      </w:r>
      <w:r w:rsidRPr="00A63FED">
        <w:rPr>
          <w:rFonts w:cs="Calibri"/>
          <w:b/>
          <w:spacing w:val="-1"/>
          <w:sz w:val="22"/>
          <w:szCs w:val="22"/>
        </w:rPr>
        <w:t>r</w:t>
      </w:r>
      <w:r w:rsidRPr="00A63FED">
        <w:rPr>
          <w:rFonts w:cs="Calibri"/>
          <w:b/>
          <w:spacing w:val="1"/>
          <w:sz w:val="22"/>
          <w:szCs w:val="22"/>
        </w:rPr>
        <w:t>d</w:t>
      </w:r>
      <w:r w:rsidRPr="00A63FED">
        <w:rPr>
          <w:rFonts w:cs="Calibri"/>
          <w:b/>
          <w:sz w:val="22"/>
          <w:szCs w:val="22"/>
        </w:rPr>
        <w:t>s</w:t>
      </w:r>
      <w:r w:rsidRPr="00A63FED">
        <w:rPr>
          <w:rFonts w:cs="Calibri"/>
          <w:b/>
          <w:spacing w:val="58"/>
          <w:sz w:val="22"/>
          <w:szCs w:val="22"/>
        </w:rPr>
        <w:t xml:space="preserve"> </w:t>
      </w:r>
      <w:r w:rsidRPr="00A63FED">
        <w:rPr>
          <w:rFonts w:cs="Calibri"/>
          <w:b/>
          <w:sz w:val="22"/>
          <w:szCs w:val="22"/>
        </w:rPr>
        <w:t>T</w:t>
      </w:r>
      <w:r w:rsidRPr="00A63FED">
        <w:rPr>
          <w:rFonts w:cs="Calibri"/>
          <w:b/>
          <w:spacing w:val="-1"/>
          <w:sz w:val="22"/>
          <w:szCs w:val="22"/>
        </w:rPr>
        <w:t>e</w:t>
      </w:r>
      <w:r w:rsidRPr="00A63FED">
        <w:rPr>
          <w:rFonts w:cs="Calibri"/>
          <w:b/>
          <w:sz w:val="22"/>
          <w:szCs w:val="22"/>
        </w:rPr>
        <w:t>am</w:t>
      </w:r>
      <w:r w:rsidRPr="00A63FED">
        <w:rPr>
          <w:rFonts w:cs="Calibri"/>
          <w:b/>
          <w:spacing w:val="58"/>
          <w:sz w:val="22"/>
          <w:szCs w:val="22"/>
        </w:rPr>
        <w:t xml:space="preserve"> </w:t>
      </w:r>
      <w:r w:rsidRPr="00A63FED">
        <w:rPr>
          <w:rFonts w:cs="Calibri"/>
          <w:sz w:val="22"/>
          <w:szCs w:val="22"/>
        </w:rPr>
        <w:t>-T</w:t>
      </w:r>
      <w:r w:rsidRPr="00A63FED">
        <w:rPr>
          <w:rFonts w:cs="Calibri"/>
          <w:spacing w:val="2"/>
          <w:sz w:val="22"/>
          <w:szCs w:val="22"/>
        </w:rPr>
        <w:t>h</w:t>
      </w:r>
      <w:r w:rsidRPr="00A63FED">
        <w:rPr>
          <w:rFonts w:cs="Calibri"/>
          <w:sz w:val="22"/>
          <w:szCs w:val="22"/>
        </w:rPr>
        <w:t>e</w:t>
      </w:r>
      <w:r w:rsidRPr="00A63FED">
        <w:rPr>
          <w:rFonts w:cs="Calibri"/>
          <w:spacing w:val="59"/>
          <w:sz w:val="22"/>
          <w:szCs w:val="22"/>
        </w:rPr>
        <w:t xml:space="preserve"> </w:t>
      </w:r>
      <w:r w:rsidRPr="00A63FED">
        <w:rPr>
          <w:rFonts w:cs="Calibri"/>
          <w:spacing w:val="1"/>
          <w:sz w:val="22"/>
          <w:szCs w:val="22"/>
        </w:rPr>
        <w:t>P</w:t>
      </w:r>
      <w:r w:rsidRPr="00A63FED">
        <w:rPr>
          <w:rFonts w:cs="Calibri"/>
          <w:sz w:val="22"/>
          <w:szCs w:val="22"/>
        </w:rPr>
        <w:t>roj</w:t>
      </w:r>
      <w:r w:rsidRPr="00A63FED">
        <w:rPr>
          <w:rFonts w:cs="Calibri"/>
          <w:spacing w:val="-1"/>
          <w:sz w:val="22"/>
          <w:szCs w:val="22"/>
        </w:rPr>
        <w:t>ec</w:t>
      </w:r>
      <w:r w:rsidRPr="00A63FED">
        <w:rPr>
          <w:rFonts w:cs="Calibri"/>
          <w:sz w:val="22"/>
          <w:szCs w:val="22"/>
        </w:rPr>
        <w:t>t Coordinators/</w:t>
      </w:r>
      <w:r w:rsidRPr="00A63FED">
        <w:rPr>
          <w:rFonts w:cs="Calibri"/>
          <w:spacing w:val="4"/>
          <w:sz w:val="22"/>
          <w:szCs w:val="22"/>
        </w:rPr>
        <w:t>P</w:t>
      </w:r>
      <w:r w:rsidRPr="00A63FED">
        <w:rPr>
          <w:rFonts w:cs="Calibri"/>
          <w:spacing w:val="-6"/>
          <w:sz w:val="22"/>
          <w:szCs w:val="22"/>
        </w:rPr>
        <w:t>I</w:t>
      </w:r>
      <w:r w:rsidRPr="00A63FED">
        <w:rPr>
          <w:rFonts w:cs="Calibri"/>
          <w:sz w:val="22"/>
          <w:szCs w:val="22"/>
        </w:rPr>
        <w:t>U</w:t>
      </w:r>
      <w:r w:rsidRPr="00A63FED">
        <w:rPr>
          <w:rFonts w:cs="Calibri"/>
          <w:spacing w:val="59"/>
          <w:sz w:val="22"/>
          <w:szCs w:val="22"/>
        </w:rPr>
        <w:t xml:space="preserve"> </w:t>
      </w:r>
      <w:r w:rsidRPr="00A63FED">
        <w:rPr>
          <w:rFonts w:cs="Calibri"/>
          <w:sz w:val="22"/>
          <w:szCs w:val="22"/>
        </w:rPr>
        <w:t>will form a</w:t>
      </w:r>
      <w:r w:rsidRPr="00A63FED">
        <w:rPr>
          <w:rFonts w:cs="Calibri"/>
          <w:spacing w:val="59"/>
          <w:sz w:val="22"/>
          <w:szCs w:val="22"/>
        </w:rPr>
        <w:t xml:space="preserve"> </w:t>
      </w:r>
      <w:r w:rsidRPr="00A63FED">
        <w:rPr>
          <w:rFonts w:cs="Calibri"/>
          <w:spacing w:val="1"/>
          <w:sz w:val="22"/>
          <w:szCs w:val="22"/>
        </w:rPr>
        <w:t>S</w:t>
      </w:r>
      <w:r w:rsidRPr="00A63FED">
        <w:rPr>
          <w:rFonts w:cs="Calibri"/>
          <w:spacing w:val="-1"/>
          <w:sz w:val="22"/>
          <w:szCs w:val="22"/>
        </w:rPr>
        <w:t>a</w:t>
      </w:r>
      <w:r w:rsidRPr="00A63FED">
        <w:rPr>
          <w:rFonts w:cs="Calibri"/>
          <w:spacing w:val="1"/>
          <w:sz w:val="22"/>
          <w:szCs w:val="22"/>
        </w:rPr>
        <w:t>fe</w:t>
      </w:r>
      <w:r w:rsidRPr="00A63FED">
        <w:rPr>
          <w:rFonts w:cs="Calibri"/>
          <w:sz w:val="22"/>
          <w:szCs w:val="22"/>
        </w:rPr>
        <w:t>gu</w:t>
      </w:r>
      <w:r w:rsidRPr="00A63FED">
        <w:rPr>
          <w:rFonts w:cs="Calibri"/>
          <w:spacing w:val="-1"/>
          <w:sz w:val="22"/>
          <w:szCs w:val="22"/>
        </w:rPr>
        <w:t>a</w:t>
      </w:r>
      <w:r w:rsidRPr="00A63FED">
        <w:rPr>
          <w:rFonts w:cs="Calibri"/>
          <w:sz w:val="22"/>
          <w:szCs w:val="22"/>
        </w:rPr>
        <w:t>rd</w:t>
      </w:r>
      <w:r w:rsidRPr="00A63FED">
        <w:rPr>
          <w:rFonts w:cs="Calibri"/>
          <w:spacing w:val="59"/>
          <w:sz w:val="22"/>
          <w:szCs w:val="22"/>
        </w:rPr>
        <w:t xml:space="preserve"> </w:t>
      </w:r>
      <w:r w:rsidRPr="00A63FED">
        <w:rPr>
          <w:rFonts w:cs="Calibri"/>
          <w:sz w:val="22"/>
          <w:szCs w:val="22"/>
        </w:rPr>
        <w:t>T</w:t>
      </w:r>
      <w:r w:rsidRPr="00A63FED">
        <w:rPr>
          <w:rFonts w:cs="Calibri"/>
          <w:spacing w:val="-1"/>
          <w:sz w:val="22"/>
          <w:szCs w:val="22"/>
        </w:rPr>
        <w:t>ea</w:t>
      </w:r>
      <w:r w:rsidRPr="00A63FED">
        <w:rPr>
          <w:rFonts w:cs="Calibri"/>
          <w:sz w:val="22"/>
          <w:szCs w:val="22"/>
        </w:rPr>
        <w:t>m to oversee</w:t>
      </w:r>
      <w:r w:rsidRPr="00A63FED">
        <w:rPr>
          <w:rFonts w:cs="Calibri"/>
          <w:spacing w:val="59"/>
          <w:sz w:val="22"/>
          <w:szCs w:val="22"/>
        </w:rPr>
        <w:t xml:space="preserve"> </w:t>
      </w:r>
      <w:r w:rsidRPr="00A63FED">
        <w:rPr>
          <w:rFonts w:cs="Calibri"/>
          <w:spacing w:val="3"/>
          <w:sz w:val="22"/>
          <w:szCs w:val="22"/>
        </w:rPr>
        <w:t>t</w:t>
      </w:r>
      <w:r w:rsidRPr="00A63FED">
        <w:rPr>
          <w:rFonts w:cs="Calibri"/>
          <w:sz w:val="22"/>
          <w:szCs w:val="22"/>
        </w:rPr>
        <w:t>he mon</w:t>
      </w:r>
      <w:r w:rsidRPr="00A63FED">
        <w:rPr>
          <w:rFonts w:cs="Calibri"/>
          <w:spacing w:val="1"/>
          <w:sz w:val="22"/>
          <w:szCs w:val="22"/>
        </w:rPr>
        <w:t>it</w:t>
      </w:r>
      <w:r w:rsidRPr="00A63FED">
        <w:rPr>
          <w:rFonts w:cs="Calibri"/>
          <w:sz w:val="22"/>
          <w:szCs w:val="22"/>
        </w:rPr>
        <w:t>o</w:t>
      </w:r>
      <w:r w:rsidRPr="00A63FED">
        <w:rPr>
          <w:rFonts w:cs="Calibri"/>
          <w:spacing w:val="-1"/>
          <w:sz w:val="22"/>
          <w:szCs w:val="22"/>
        </w:rPr>
        <w:t>r</w:t>
      </w:r>
      <w:r w:rsidRPr="00A63FED">
        <w:rPr>
          <w:rFonts w:cs="Calibri"/>
          <w:sz w:val="22"/>
          <w:szCs w:val="22"/>
        </w:rPr>
        <w:t>ing of</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sts</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2"/>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ide</w:t>
      </w:r>
      <w:r w:rsidRPr="00A63FED">
        <w:rPr>
          <w:rFonts w:cs="Calibri"/>
          <w:spacing w:val="1"/>
          <w:sz w:val="22"/>
          <w:szCs w:val="22"/>
        </w:rPr>
        <w:t xml:space="preserve"> </w:t>
      </w:r>
      <w:r w:rsidRPr="00A63FED">
        <w:rPr>
          <w:rFonts w:cs="Calibri"/>
          <w:sz w:val="22"/>
          <w:szCs w:val="22"/>
        </w:rPr>
        <w:t>use</w:t>
      </w:r>
      <w:r w:rsidRPr="00A63FED">
        <w:rPr>
          <w:rFonts w:cs="Calibri"/>
          <w:spacing w:val="1"/>
          <w:sz w:val="22"/>
          <w:szCs w:val="22"/>
        </w:rPr>
        <w:t xml:space="preserve"> </w:t>
      </w:r>
      <w:r w:rsidRPr="00A63FED">
        <w:rPr>
          <w:rFonts w:cs="Calibri"/>
          <w:sz w:val="22"/>
          <w:szCs w:val="22"/>
        </w:rPr>
        <w:t>und</w:t>
      </w:r>
      <w:r w:rsidRPr="00A63FED">
        <w:rPr>
          <w:rFonts w:cs="Calibri"/>
          <w:spacing w:val="-1"/>
          <w:sz w:val="22"/>
          <w:szCs w:val="22"/>
        </w:rPr>
        <w:t>e</w:t>
      </w:r>
      <w:r w:rsidRPr="00A63FED">
        <w:rPr>
          <w:rFonts w:cs="Calibri"/>
          <w:sz w:val="22"/>
          <w:szCs w:val="22"/>
        </w:rPr>
        <w:t>r</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z w:val="22"/>
          <w:szCs w:val="22"/>
        </w:rPr>
        <w:t>to</w:t>
      </w:r>
      <w:r w:rsidRPr="00A63FED">
        <w:rPr>
          <w:rFonts w:cs="Calibri"/>
          <w:spacing w:val="2"/>
          <w:sz w:val="22"/>
          <w:szCs w:val="22"/>
        </w:rPr>
        <w:t xml:space="preserve"> </w:t>
      </w:r>
      <w:r w:rsidRPr="00A63FED">
        <w:rPr>
          <w:rFonts w:cs="Calibri"/>
          <w:spacing w:val="-1"/>
          <w:sz w:val="22"/>
          <w:szCs w:val="22"/>
        </w:rPr>
        <w:t>e</w:t>
      </w:r>
      <w:r w:rsidRPr="00A63FED">
        <w:rPr>
          <w:rFonts w:cs="Calibri"/>
          <w:sz w:val="22"/>
          <w:szCs w:val="22"/>
        </w:rPr>
        <w:t>nsure that</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omp</w:t>
      </w:r>
      <w:r w:rsidRPr="00A63FED">
        <w:rPr>
          <w:rFonts w:cs="Calibri"/>
          <w:spacing w:val="1"/>
          <w:sz w:val="22"/>
          <w:szCs w:val="22"/>
        </w:rPr>
        <w:t>l</w:t>
      </w:r>
      <w:r w:rsidRPr="00A63FED">
        <w:rPr>
          <w:rFonts w:cs="Calibri"/>
          <w:sz w:val="22"/>
          <w:szCs w:val="22"/>
        </w:rPr>
        <w:t>ies</w:t>
      </w:r>
      <w:r w:rsidRPr="00A63FED">
        <w:rPr>
          <w:rFonts w:cs="Calibri"/>
          <w:spacing w:val="2"/>
          <w:sz w:val="22"/>
          <w:szCs w:val="22"/>
        </w:rPr>
        <w:t xml:space="preserve"> </w:t>
      </w:r>
      <w:r w:rsidRPr="00A63FED">
        <w:rPr>
          <w:rFonts w:cs="Calibri"/>
          <w:sz w:val="22"/>
          <w:szCs w:val="22"/>
        </w:rPr>
        <w:t>with n</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a</w:t>
      </w:r>
      <w:r w:rsidRPr="00A63FED">
        <w:rPr>
          <w:rFonts w:cs="Calibri"/>
          <w:sz w:val="22"/>
          <w:szCs w:val="22"/>
        </w:rPr>
        <w:t xml:space="preserve">l </w:t>
      </w:r>
      <w:r w:rsidRPr="00A63FED">
        <w:rPr>
          <w:rFonts w:cs="Calibri"/>
          <w:spacing w:val="3"/>
          <w:sz w:val="22"/>
          <w:szCs w:val="22"/>
        </w:rPr>
        <w:t>laws</w:t>
      </w:r>
      <w:r w:rsidRPr="00A63FED">
        <w:rPr>
          <w:rFonts w:cs="Calibri"/>
          <w:sz w:val="22"/>
          <w:szCs w:val="22"/>
        </w:rPr>
        <w:t xml:space="preserve">, </w:t>
      </w:r>
      <w:r w:rsidRPr="00A63FED">
        <w:rPr>
          <w:rFonts w:cs="Calibri"/>
          <w:spacing w:val="3"/>
          <w:sz w:val="22"/>
          <w:szCs w:val="22"/>
        </w:rPr>
        <w:t>relevant</w:t>
      </w:r>
      <w:r w:rsidRPr="00A63FED">
        <w:rPr>
          <w:rFonts w:cs="Calibri"/>
          <w:sz w:val="22"/>
          <w:szCs w:val="22"/>
        </w:rPr>
        <w:t xml:space="preserve"> </w:t>
      </w:r>
      <w:r w:rsidRPr="00A63FED">
        <w:rPr>
          <w:rFonts w:cs="Calibri"/>
          <w:spacing w:val="5"/>
          <w:sz w:val="22"/>
          <w:szCs w:val="22"/>
        </w:rPr>
        <w:t>safeguard</w:t>
      </w:r>
      <w:r w:rsidRPr="00A63FED">
        <w:rPr>
          <w:rFonts w:cs="Calibri"/>
          <w:sz w:val="22"/>
          <w:szCs w:val="22"/>
        </w:rPr>
        <w:t xml:space="preserve"> </w:t>
      </w:r>
      <w:r w:rsidRPr="00A63FED">
        <w:rPr>
          <w:rFonts w:cs="Calibri"/>
          <w:spacing w:val="2"/>
          <w:sz w:val="22"/>
          <w:szCs w:val="22"/>
        </w:rPr>
        <w:t>policies</w:t>
      </w:r>
      <w:r w:rsidRPr="00A63FED">
        <w:rPr>
          <w:rFonts w:cs="Calibri"/>
          <w:sz w:val="22"/>
          <w:szCs w:val="22"/>
        </w:rPr>
        <w:t xml:space="preserve"> </w:t>
      </w:r>
      <w:r w:rsidRPr="00A63FED">
        <w:rPr>
          <w:rFonts w:cs="Calibri"/>
          <w:spacing w:val="3"/>
          <w:sz w:val="22"/>
          <w:szCs w:val="22"/>
        </w:rPr>
        <w:t>as</w:t>
      </w:r>
      <w:r w:rsidRPr="00A63FED">
        <w:rPr>
          <w:rFonts w:cs="Calibri"/>
          <w:sz w:val="22"/>
          <w:szCs w:val="22"/>
        </w:rPr>
        <w:t xml:space="preserve"> </w:t>
      </w:r>
      <w:r w:rsidRPr="00A63FED">
        <w:rPr>
          <w:rFonts w:cs="Calibri"/>
          <w:spacing w:val="5"/>
          <w:sz w:val="22"/>
          <w:szCs w:val="22"/>
        </w:rPr>
        <w:t>well</w:t>
      </w:r>
      <w:r w:rsidRPr="00A63FED">
        <w:rPr>
          <w:rFonts w:cs="Calibri"/>
          <w:sz w:val="22"/>
          <w:szCs w:val="22"/>
        </w:rPr>
        <w:t xml:space="preserve"> </w:t>
      </w:r>
      <w:r w:rsidRPr="00A63FED">
        <w:rPr>
          <w:rFonts w:cs="Calibri"/>
          <w:spacing w:val="3"/>
          <w:sz w:val="22"/>
          <w:szCs w:val="22"/>
        </w:rPr>
        <w:t>as</w:t>
      </w:r>
      <w:r w:rsidRPr="00A63FED">
        <w:rPr>
          <w:rFonts w:cs="Calibri"/>
          <w:sz w:val="22"/>
          <w:szCs w:val="22"/>
        </w:rPr>
        <w:t xml:space="preserve"> </w:t>
      </w:r>
      <w:r w:rsidRPr="00A63FED">
        <w:rPr>
          <w:rFonts w:cs="Calibri"/>
          <w:spacing w:val="5"/>
          <w:sz w:val="22"/>
          <w:szCs w:val="22"/>
        </w:rPr>
        <w:t>meeting</w:t>
      </w:r>
      <w:r w:rsidRPr="00A63FED">
        <w:rPr>
          <w:rFonts w:cs="Calibri"/>
          <w:sz w:val="22"/>
          <w:szCs w:val="22"/>
        </w:rPr>
        <w:t xml:space="preserve"> of </w:t>
      </w:r>
      <w:r w:rsidRPr="00A63FED">
        <w:rPr>
          <w:rFonts w:cs="Calibri"/>
          <w:spacing w:val="3"/>
          <w:sz w:val="22"/>
          <w:szCs w:val="22"/>
        </w:rPr>
        <w:t>t</w:t>
      </w:r>
      <w:r w:rsidRPr="00A63FED">
        <w:rPr>
          <w:rFonts w:cs="Calibri"/>
          <w:sz w:val="22"/>
          <w:szCs w:val="22"/>
        </w:rPr>
        <w:t xml:space="preserve">he </w:t>
      </w:r>
      <w:r w:rsidRPr="00A63FED">
        <w:rPr>
          <w:rFonts w:cs="Calibri"/>
          <w:spacing w:val="-1"/>
          <w:sz w:val="22"/>
          <w:szCs w:val="22"/>
        </w:rPr>
        <w:t>c</w:t>
      </w:r>
      <w:r w:rsidRPr="00A63FED">
        <w:rPr>
          <w:rFonts w:cs="Calibri"/>
          <w:sz w:val="22"/>
          <w:szCs w:val="22"/>
        </w:rPr>
        <w:t>ount</w:t>
      </w:r>
      <w:r w:rsidRPr="00A63FED">
        <w:rPr>
          <w:rFonts w:cs="Calibri"/>
          <w:spacing w:val="4"/>
          <w:sz w:val="22"/>
          <w:szCs w:val="22"/>
        </w:rPr>
        <w:t>r</w:t>
      </w:r>
      <w:r w:rsidRPr="00A63FED">
        <w:rPr>
          <w:rFonts w:cs="Calibri"/>
          <w:spacing w:val="-5"/>
          <w:sz w:val="22"/>
          <w:szCs w:val="22"/>
        </w:rPr>
        <w:t>y</w:t>
      </w:r>
      <w:r w:rsidRPr="00A63FED">
        <w:rPr>
          <w:rFonts w:cs="Calibri"/>
          <w:sz w:val="22"/>
          <w:szCs w:val="22"/>
        </w:rPr>
        <w:t xml:space="preserve">’s </w:t>
      </w:r>
      <w:r w:rsidRPr="00A63FED">
        <w:rPr>
          <w:rFonts w:cs="Calibri"/>
          <w:spacing w:val="4"/>
          <w:sz w:val="22"/>
          <w:szCs w:val="22"/>
        </w:rPr>
        <w:t>international</w:t>
      </w:r>
      <w:r w:rsidRPr="00A63FED">
        <w:rPr>
          <w:rFonts w:cs="Calibri"/>
          <w:sz w:val="22"/>
          <w:szCs w:val="22"/>
        </w:rPr>
        <w:t xml:space="preserve"> obl</w:t>
      </w:r>
      <w:r w:rsidRPr="00A63FED">
        <w:rPr>
          <w:rFonts w:cs="Calibri"/>
          <w:spacing w:val="1"/>
          <w:sz w:val="22"/>
          <w:szCs w:val="22"/>
        </w:rPr>
        <w:t>i</w:t>
      </w:r>
      <w:r w:rsidRPr="00A63FED">
        <w:rPr>
          <w:rFonts w:cs="Calibri"/>
          <w:spacing w:val="-2"/>
          <w:sz w:val="22"/>
          <w:szCs w:val="22"/>
        </w:rPr>
        <w:t>g</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ons.</w:t>
      </w:r>
    </w:p>
    <w:p w14:paraId="4ABC9E5B" w14:textId="77777777" w:rsidR="00540D88" w:rsidRPr="00A63FED" w:rsidRDefault="00540D88" w:rsidP="00540D88">
      <w:pPr>
        <w:rPr>
          <w:rFonts w:cs="Calibri"/>
          <w:sz w:val="22"/>
          <w:szCs w:val="22"/>
        </w:rPr>
      </w:pPr>
    </w:p>
    <w:p w14:paraId="4113EB97" w14:textId="77777777" w:rsidR="00540D88" w:rsidRPr="00A63FED" w:rsidRDefault="00540D88" w:rsidP="00540D88">
      <w:pPr>
        <w:jc w:val="both"/>
        <w:rPr>
          <w:rFonts w:cs="Calibri"/>
          <w:sz w:val="22"/>
          <w:szCs w:val="22"/>
        </w:rPr>
      </w:pPr>
      <w:r w:rsidRPr="00A63FED">
        <w:rPr>
          <w:rFonts w:cs="Calibri"/>
          <w:b/>
          <w:sz w:val="22"/>
          <w:szCs w:val="22"/>
        </w:rPr>
        <w:t>I</w:t>
      </w:r>
      <w:r w:rsidRPr="00A63FED">
        <w:rPr>
          <w:rFonts w:cs="Calibri"/>
          <w:b/>
          <w:spacing w:val="-3"/>
          <w:sz w:val="22"/>
          <w:szCs w:val="22"/>
        </w:rPr>
        <w:t>m</w:t>
      </w:r>
      <w:r w:rsidRPr="00A63FED">
        <w:rPr>
          <w:rFonts w:cs="Calibri"/>
          <w:b/>
          <w:spacing w:val="1"/>
          <w:sz w:val="22"/>
          <w:szCs w:val="22"/>
        </w:rPr>
        <w:t>p</w:t>
      </w:r>
      <w:r w:rsidRPr="00A63FED">
        <w:rPr>
          <w:rFonts w:cs="Calibri"/>
          <w:b/>
          <w:sz w:val="22"/>
          <w:szCs w:val="22"/>
        </w:rPr>
        <w:t>l</w:t>
      </w:r>
      <w:r w:rsidRPr="00A63FED">
        <w:rPr>
          <w:rFonts w:cs="Calibri"/>
          <w:b/>
          <w:spacing w:val="2"/>
          <w:sz w:val="22"/>
          <w:szCs w:val="22"/>
        </w:rPr>
        <w:t>e</w:t>
      </w:r>
      <w:r w:rsidRPr="00A63FED">
        <w:rPr>
          <w:rFonts w:cs="Calibri"/>
          <w:b/>
          <w:spacing w:val="-1"/>
          <w:sz w:val="22"/>
          <w:szCs w:val="22"/>
        </w:rPr>
        <w:t>me</w:t>
      </w:r>
      <w:r w:rsidRPr="00A63FED">
        <w:rPr>
          <w:rFonts w:cs="Calibri"/>
          <w:b/>
          <w:spacing w:val="1"/>
          <w:sz w:val="22"/>
          <w:szCs w:val="22"/>
        </w:rPr>
        <w:t>n</w:t>
      </w:r>
      <w:r w:rsidRPr="00A63FED">
        <w:rPr>
          <w:rFonts w:cs="Calibri"/>
          <w:b/>
          <w:sz w:val="22"/>
          <w:szCs w:val="22"/>
        </w:rPr>
        <w:t>ting Ag</w:t>
      </w:r>
      <w:r w:rsidRPr="00A63FED">
        <w:rPr>
          <w:rFonts w:cs="Calibri"/>
          <w:b/>
          <w:spacing w:val="-1"/>
          <w:sz w:val="22"/>
          <w:szCs w:val="22"/>
        </w:rPr>
        <w:t>e</w:t>
      </w:r>
      <w:r w:rsidRPr="00A63FED">
        <w:rPr>
          <w:rFonts w:cs="Calibri"/>
          <w:b/>
          <w:spacing w:val="1"/>
          <w:sz w:val="22"/>
          <w:szCs w:val="22"/>
        </w:rPr>
        <w:t>n</w:t>
      </w:r>
      <w:r w:rsidRPr="00A63FED">
        <w:rPr>
          <w:rFonts w:cs="Calibri"/>
          <w:b/>
          <w:spacing w:val="-1"/>
          <w:sz w:val="22"/>
          <w:szCs w:val="22"/>
        </w:rPr>
        <w:t>c</w:t>
      </w:r>
      <w:r w:rsidRPr="00A63FED">
        <w:rPr>
          <w:rFonts w:cs="Calibri"/>
          <w:b/>
          <w:sz w:val="22"/>
          <w:szCs w:val="22"/>
        </w:rPr>
        <w:t>ies</w:t>
      </w:r>
    </w:p>
    <w:p w14:paraId="3441D43A" w14:textId="7198B102" w:rsidR="00540D88" w:rsidRPr="00A63FED" w:rsidRDefault="00540D88" w:rsidP="00540D88">
      <w:pPr>
        <w:pStyle w:val="Caption"/>
        <w:keepNext/>
        <w:spacing w:before="0" w:after="0"/>
        <w:rPr>
          <w:rFonts w:cs="Calibri"/>
          <w:sz w:val="22"/>
          <w:szCs w:val="22"/>
          <w:lang w:val="en-US"/>
        </w:rPr>
      </w:pPr>
      <w:r w:rsidRPr="00A63FED">
        <w:rPr>
          <w:rFonts w:cs="Calibri"/>
          <w:sz w:val="22"/>
          <w:szCs w:val="22"/>
          <w:lang w:val="en-US"/>
        </w:rPr>
        <w:t xml:space="preserve">Table </w:t>
      </w:r>
      <w:r w:rsidR="00A61EA3">
        <w:rPr>
          <w:rFonts w:cs="Calibri"/>
          <w:sz w:val="22"/>
          <w:szCs w:val="22"/>
          <w:lang w:val="en-US"/>
        </w:rPr>
        <w:fldChar w:fldCharType="begin"/>
      </w:r>
      <w:r w:rsidR="00A61EA3">
        <w:rPr>
          <w:rFonts w:cs="Calibri"/>
          <w:sz w:val="22"/>
          <w:szCs w:val="22"/>
          <w:lang w:val="en-US"/>
        </w:rPr>
        <w:instrText xml:space="preserve"> STYLEREF 1 \s </w:instrText>
      </w:r>
      <w:r w:rsidR="00A61EA3">
        <w:rPr>
          <w:rFonts w:cs="Calibri"/>
          <w:sz w:val="22"/>
          <w:szCs w:val="22"/>
          <w:lang w:val="en-US"/>
        </w:rPr>
        <w:fldChar w:fldCharType="separate"/>
      </w:r>
      <w:r w:rsidR="00A61EA3">
        <w:rPr>
          <w:rFonts w:cs="Calibri"/>
          <w:noProof/>
          <w:sz w:val="22"/>
          <w:szCs w:val="22"/>
          <w:lang w:val="en-US"/>
        </w:rPr>
        <w:t>11</w:t>
      </w:r>
      <w:r w:rsidR="00A61EA3">
        <w:rPr>
          <w:rFonts w:cs="Calibri"/>
          <w:sz w:val="22"/>
          <w:szCs w:val="22"/>
          <w:lang w:val="en-US"/>
        </w:rPr>
        <w:fldChar w:fldCharType="end"/>
      </w:r>
      <w:r w:rsidR="00A61EA3">
        <w:rPr>
          <w:rFonts w:cs="Calibri"/>
          <w:sz w:val="22"/>
          <w:szCs w:val="22"/>
          <w:lang w:val="en-US"/>
        </w:rPr>
        <w:noBreakHyphen/>
      </w:r>
      <w:r w:rsidR="00A61EA3">
        <w:rPr>
          <w:rFonts w:cs="Calibri"/>
          <w:sz w:val="22"/>
          <w:szCs w:val="22"/>
          <w:lang w:val="en-US"/>
        </w:rPr>
        <w:fldChar w:fldCharType="begin"/>
      </w:r>
      <w:r w:rsidR="00A61EA3">
        <w:rPr>
          <w:rFonts w:cs="Calibri"/>
          <w:sz w:val="22"/>
          <w:szCs w:val="22"/>
          <w:lang w:val="en-US"/>
        </w:rPr>
        <w:instrText xml:space="preserve"> SEQ Table \* ARABIC \s 1 </w:instrText>
      </w:r>
      <w:r w:rsidR="00A61EA3">
        <w:rPr>
          <w:rFonts w:cs="Calibri"/>
          <w:sz w:val="22"/>
          <w:szCs w:val="22"/>
          <w:lang w:val="en-US"/>
        </w:rPr>
        <w:fldChar w:fldCharType="separate"/>
      </w:r>
      <w:r w:rsidR="00A61EA3">
        <w:rPr>
          <w:rFonts w:cs="Calibri"/>
          <w:noProof/>
          <w:sz w:val="22"/>
          <w:szCs w:val="22"/>
          <w:lang w:val="en-US"/>
        </w:rPr>
        <w:t>2</w:t>
      </w:r>
      <w:r w:rsidR="00A61EA3">
        <w:rPr>
          <w:rFonts w:cs="Calibri"/>
          <w:sz w:val="22"/>
          <w:szCs w:val="22"/>
          <w:lang w:val="en-US"/>
        </w:rPr>
        <w:fldChar w:fldCharType="end"/>
      </w:r>
      <w:r w:rsidRPr="00A63FED">
        <w:rPr>
          <w:rFonts w:cs="Calibri"/>
          <w:sz w:val="22"/>
          <w:szCs w:val="22"/>
          <w:lang w:val="en-US"/>
        </w:rPr>
        <w:t>: PMP Implementing Agencies and their roles and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8043"/>
      </w:tblGrid>
      <w:tr w:rsidR="00426D25" w:rsidRPr="00A63FED" w14:paraId="24103D29" w14:textId="77777777" w:rsidTr="00BE4BBB">
        <w:tc>
          <w:tcPr>
            <w:tcW w:w="1307" w:type="dxa"/>
            <w:shd w:val="clear" w:color="auto" w:fill="auto"/>
          </w:tcPr>
          <w:p w14:paraId="5C777CC6" w14:textId="77777777" w:rsidR="00426D25" w:rsidRPr="00A63FED" w:rsidRDefault="00426D25" w:rsidP="00BE4BBB">
            <w:pPr>
              <w:jc w:val="both"/>
              <w:rPr>
                <w:rFonts w:cs="Calibri"/>
                <w:b/>
                <w:sz w:val="22"/>
                <w:szCs w:val="22"/>
              </w:rPr>
            </w:pPr>
            <w:r w:rsidRPr="00A63FED">
              <w:rPr>
                <w:rFonts w:cs="Calibri"/>
                <w:b/>
                <w:sz w:val="22"/>
                <w:szCs w:val="22"/>
              </w:rPr>
              <w:t>Institution</w:t>
            </w:r>
          </w:p>
        </w:tc>
        <w:tc>
          <w:tcPr>
            <w:tcW w:w="8043" w:type="dxa"/>
            <w:shd w:val="clear" w:color="auto" w:fill="auto"/>
          </w:tcPr>
          <w:p w14:paraId="6EFAB19C" w14:textId="77777777" w:rsidR="00426D25" w:rsidRPr="00A63FED" w:rsidRDefault="00426D25" w:rsidP="00BE4BBB">
            <w:pPr>
              <w:jc w:val="both"/>
              <w:rPr>
                <w:rFonts w:cs="Calibri"/>
                <w:b/>
                <w:sz w:val="22"/>
                <w:szCs w:val="22"/>
              </w:rPr>
            </w:pPr>
            <w:r w:rsidRPr="00A63FED">
              <w:rPr>
                <w:rFonts w:cs="Calibri"/>
                <w:b/>
                <w:sz w:val="22"/>
                <w:szCs w:val="22"/>
              </w:rPr>
              <w:t>Role/Responsibility</w:t>
            </w:r>
          </w:p>
          <w:p w14:paraId="227CAD47" w14:textId="77777777" w:rsidR="00426D25" w:rsidRPr="00A63FED" w:rsidRDefault="00426D25" w:rsidP="00BE4BBB">
            <w:pPr>
              <w:jc w:val="both"/>
              <w:rPr>
                <w:rFonts w:cs="Calibri"/>
                <w:b/>
                <w:sz w:val="22"/>
                <w:szCs w:val="22"/>
              </w:rPr>
            </w:pPr>
          </w:p>
        </w:tc>
      </w:tr>
      <w:tr w:rsidR="00426D25" w:rsidRPr="00A63FED" w14:paraId="759B53C3" w14:textId="77777777" w:rsidTr="00BE4BBB">
        <w:tc>
          <w:tcPr>
            <w:tcW w:w="1307" w:type="dxa"/>
            <w:shd w:val="clear" w:color="auto" w:fill="auto"/>
          </w:tcPr>
          <w:p w14:paraId="1E07027F" w14:textId="77777777" w:rsidR="00426D25" w:rsidRPr="00A63FED" w:rsidRDefault="00426D25" w:rsidP="00BE4BBB">
            <w:pPr>
              <w:jc w:val="both"/>
              <w:rPr>
                <w:rFonts w:cs="Calibri"/>
                <w:sz w:val="22"/>
                <w:szCs w:val="22"/>
              </w:rPr>
            </w:pPr>
            <w:r w:rsidRPr="00A63FED">
              <w:rPr>
                <w:rFonts w:cs="Calibri"/>
                <w:sz w:val="22"/>
                <w:szCs w:val="22"/>
              </w:rPr>
              <w:t>MAAIF Crop Protection Department</w:t>
            </w:r>
          </w:p>
        </w:tc>
        <w:tc>
          <w:tcPr>
            <w:tcW w:w="8043" w:type="dxa"/>
            <w:shd w:val="clear" w:color="auto" w:fill="auto"/>
          </w:tcPr>
          <w:p w14:paraId="0DF7893F" w14:textId="09CB7BBD" w:rsidR="00426D25" w:rsidRPr="00A63FED" w:rsidRDefault="00426D25" w:rsidP="00BE4BBB">
            <w:pPr>
              <w:jc w:val="both"/>
              <w:rPr>
                <w:rFonts w:cs="Calibri"/>
                <w:sz w:val="22"/>
                <w:szCs w:val="22"/>
              </w:rPr>
            </w:pPr>
            <w:r w:rsidRPr="00A63FED">
              <w:rPr>
                <w:rFonts w:cs="Calibri"/>
                <w:sz w:val="22"/>
                <w:szCs w:val="22"/>
              </w:rPr>
              <w:t xml:space="preserve">MAAIF will be the focal point for implementation of the PMP and shall coordinate its implementation through a harmonized information management system, financial mechanism and a monitoring and evaluation framework. </w:t>
            </w:r>
            <w:r w:rsidR="004520CE" w:rsidRPr="00A63FED">
              <w:rPr>
                <w:rFonts w:cs="Calibri"/>
                <w:sz w:val="22"/>
                <w:szCs w:val="22"/>
              </w:rPr>
              <w:t>The PIU</w:t>
            </w:r>
            <w:r w:rsidRPr="00A63FED">
              <w:rPr>
                <w:rFonts w:cs="Calibri"/>
                <w:sz w:val="22"/>
                <w:szCs w:val="22"/>
              </w:rPr>
              <w:t xml:space="preserve"> will communicate the content of the Pest Management Plan to all project actors or stakeholders including ACB, NAADS, NARO, DAOs, UNBS, NDA, GAL, NEMA etc. at the national and relevant regional levels (</w:t>
            </w:r>
            <w:r w:rsidR="003669F3" w:rsidRPr="00A63FED">
              <w:rPr>
                <w:rFonts w:cs="Calibri"/>
                <w:sz w:val="22"/>
                <w:szCs w:val="22"/>
              </w:rPr>
              <w:t>i.e.,</w:t>
            </w:r>
            <w:r w:rsidRPr="00A63FED">
              <w:rPr>
                <w:rFonts w:cs="Calibri"/>
                <w:sz w:val="22"/>
                <w:szCs w:val="22"/>
              </w:rPr>
              <w:t xml:space="preserve"> within project clusters). MAAIF will </w:t>
            </w:r>
          </w:p>
          <w:p w14:paraId="6C58F7D2" w14:textId="77777777" w:rsidR="00426D25" w:rsidRPr="00A63FED" w:rsidRDefault="00426D25" w:rsidP="00EB06CC">
            <w:pPr>
              <w:pStyle w:val="ListParagraph"/>
              <w:numPr>
                <w:ilvl w:val="0"/>
                <w:numId w:val="111"/>
              </w:numPr>
              <w:ind w:left="504"/>
              <w:jc w:val="both"/>
              <w:rPr>
                <w:rFonts w:ascii="Calibri" w:hAnsi="Calibri" w:cs="Calibri"/>
                <w:sz w:val="22"/>
                <w:szCs w:val="22"/>
                <w:lang w:val="en-US"/>
              </w:rPr>
            </w:pPr>
            <w:r w:rsidRPr="00A63FED">
              <w:rPr>
                <w:rFonts w:ascii="Calibri" w:hAnsi="Calibri" w:cs="Calibri"/>
                <w:sz w:val="22"/>
                <w:szCs w:val="22"/>
                <w:lang w:val="en-US"/>
              </w:rPr>
              <w:t xml:space="preserve">create awareness among downstream project actors or participants (pesticide distributors/resellers, farmers, farm assistants) of the importance of pest and pesticide management in the framework of this PMP; </w:t>
            </w:r>
          </w:p>
          <w:p w14:paraId="2C282D80" w14:textId="77777777" w:rsidR="00426D25" w:rsidRPr="00A63FED" w:rsidRDefault="00426D25" w:rsidP="00EB06CC">
            <w:pPr>
              <w:pStyle w:val="ListParagraph"/>
              <w:numPr>
                <w:ilvl w:val="0"/>
                <w:numId w:val="111"/>
              </w:numPr>
              <w:ind w:left="504"/>
              <w:jc w:val="both"/>
              <w:rPr>
                <w:rFonts w:ascii="Calibri" w:hAnsi="Calibri" w:cs="Calibri"/>
                <w:sz w:val="22"/>
                <w:szCs w:val="22"/>
                <w:lang w:val="en-US"/>
              </w:rPr>
            </w:pPr>
            <w:r w:rsidRPr="00A63FED">
              <w:rPr>
                <w:rFonts w:ascii="Calibri" w:hAnsi="Calibri" w:cs="Calibri"/>
                <w:sz w:val="22"/>
                <w:szCs w:val="22"/>
                <w:lang w:val="en-US"/>
              </w:rPr>
              <w:t xml:space="preserve">Ensure that all downstream actors or participants have access to information on relevant crop pests/diseases, </w:t>
            </w:r>
            <w:r w:rsidR="004520CE" w:rsidRPr="00A63FED">
              <w:rPr>
                <w:rFonts w:ascii="Calibri" w:hAnsi="Calibri" w:cs="Calibri"/>
                <w:sz w:val="22"/>
                <w:szCs w:val="22"/>
                <w:lang w:val="en-US"/>
              </w:rPr>
              <w:t xml:space="preserve">Project </w:t>
            </w:r>
            <w:r w:rsidRPr="00A63FED">
              <w:rPr>
                <w:rFonts w:ascii="Calibri" w:hAnsi="Calibri" w:cs="Calibri"/>
                <w:sz w:val="22"/>
                <w:szCs w:val="22"/>
                <w:lang w:val="en-US"/>
              </w:rPr>
              <w:t xml:space="preserve">IPM strategies regarding pest control, declared pest plants, current ACB list of registered pesticides etc. </w:t>
            </w:r>
          </w:p>
          <w:p w14:paraId="1C6644DE" w14:textId="77777777" w:rsidR="00426D25" w:rsidRPr="00A63FED" w:rsidRDefault="00426D25" w:rsidP="00BE4BBB">
            <w:pPr>
              <w:jc w:val="both"/>
              <w:rPr>
                <w:rFonts w:cs="Calibri"/>
                <w:sz w:val="22"/>
                <w:szCs w:val="22"/>
              </w:rPr>
            </w:pPr>
            <w:r w:rsidRPr="00A63FED">
              <w:rPr>
                <w:rFonts w:cs="Calibri"/>
                <w:sz w:val="22"/>
                <w:szCs w:val="22"/>
              </w:rPr>
              <w:t>MAAIF will also:</w:t>
            </w:r>
          </w:p>
          <w:p w14:paraId="1A6CC96C"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lastRenderedPageBreak/>
              <w:t xml:space="preserve">Liaise with statutory bodies including URA, NDA and UNBS to ensure the importation of quality pesticides; (Already contacted UNBS for PVOC which starts May 31 2014). MAAIF has constructed a laboratory to test the pesticide ingredients if in harmony with the label at </w:t>
            </w:r>
            <w:proofErr w:type="spellStart"/>
            <w:r w:rsidRPr="00A63FED">
              <w:rPr>
                <w:rFonts w:cs="Calibri"/>
                <w:sz w:val="22"/>
                <w:szCs w:val="22"/>
              </w:rPr>
              <w:t>Namarele</w:t>
            </w:r>
            <w:proofErr w:type="spellEnd"/>
            <w:r w:rsidRPr="00A63FED">
              <w:rPr>
                <w:rFonts w:cs="Calibri"/>
                <w:sz w:val="22"/>
                <w:szCs w:val="22"/>
              </w:rPr>
              <w:t>.</w:t>
            </w:r>
          </w:p>
          <w:p w14:paraId="5A7806BB"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t>Liaise with NEMA and GAL to monitor pesticide contamination;</w:t>
            </w:r>
          </w:p>
          <w:p w14:paraId="49A70D3F"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t>inspect the conditions of pesticide storage and transport;</w:t>
            </w:r>
          </w:p>
          <w:p w14:paraId="28B41782"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t>Together with LGs collect empty pesticide containers;</w:t>
            </w:r>
          </w:p>
          <w:p w14:paraId="1FF6A61A"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t>Inspect pesticide shops to ensure that they are registered or licensed by ACB and trained by the College of Agricultural and Environmental Sciences at Makerere University together with UNADA, on safe use of pesticides. Inspectors will also be required to take samples of pesticides that are expired or suspected of being adulterated for laboratory testing.</w:t>
            </w:r>
          </w:p>
          <w:p w14:paraId="544EFF0C" w14:textId="77777777" w:rsidR="00426D25" w:rsidRPr="00A63FED" w:rsidRDefault="00426D25" w:rsidP="00EB06CC">
            <w:pPr>
              <w:numPr>
                <w:ilvl w:val="0"/>
                <w:numId w:val="110"/>
              </w:numPr>
              <w:ind w:left="360"/>
              <w:contextualSpacing/>
              <w:jc w:val="both"/>
              <w:rPr>
                <w:rFonts w:cs="Calibri"/>
                <w:sz w:val="22"/>
                <w:szCs w:val="22"/>
              </w:rPr>
            </w:pPr>
            <w:r w:rsidRPr="00A63FED">
              <w:rPr>
                <w:rFonts w:cs="Calibri"/>
                <w:sz w:val="22"/>
                <w:szCs w:val="22"/>
              </w:rPr>
              <w:t>Collect agricultural statistics through its Agricultural Statistics Division</w:t>
            </w:r>
          </w:p>
        </w:tc>
      </w:tr>
      <w:tr w:rsidR="00426D25" w:rsidRPr="00A63FED" w14:paraId="7D798E0E" w14:textId="77777777" w:rsidTr="00BE4BBB">
        <w:tc>
          <w:tcPr>
            <w:tcW w:w="1307" w:type="dxa"/>
            <w:shd w:val="clear" w:color="auto" w:fill="auto"/>
          </w:tcPr>
          <w:p w14:paraId="62E948F6" w14:textId="77777777" w:rsidR="00426D25" w:rsidRPr="00A63FED" w:rsidRDefault="00426D25" w:rsidP="00BE4BBB">
            <w:pPr>
              <w:jc w:val="both"/>
              <w:rPr>
                <w:rFonts w:cs="Calibri"/>
                <w:sz w:val="22"/>
                <w:szCs w:val="22"/>
              </w:rPr>
            </w:pPr>
            <w:r w:rsidRPr="00A63FED">
              <w:rPr>
                <w:rFonts w:cs="Calibri"/>
                <w:sz w:val="22"/>
                <w:szCs w:val="22"/>
              </w:rPr>
              <w:lastRenderedPageBreak/>
              <w:t>NARO</w:t>
            </w:r>
          </w:p>
        </w:tc>
        <w:tc>
          <w:tcPr>
            <w:tcW w:w="8043" w:type="dxa"/>
            <w:shd w:val="clear" w:color="auto" w:fill="auto"/>
          </w:tcPr>
          <w:p w14:paraId="2AA0FF94" w14:textId="77777777" w:rsidR="00426D25" w:rsidRPr="00A63FED" w:rsidRDefault="00426D25" w:rsidP="00BE4BBB">
            <w:pPr>
              <w:jc w:val="both"/>
              <w:rPr>
                <w:rFonts w:cs="Calibri"/>
                <w:sz w:val="22"/>
                <w:szCs w:val="22"/>
              </w:rPr>
            </w:pPr>
            <w:r w:rsidRPr="00A63FED">
              <w:rPr>
                <w:rFonts w:cs="Calibri"/>
                <w:sz w:val="22"/>
                <w:szCs w:val="22"/>
              </w:rPr>
              <w:t xml:space="preserve">NARO will coordinate all integrated agricultural research activities initiated under the </w:t>
            </w:r>
            <w:r w:rsidR="000204DC" w:rsidRPr="00A63FED">
              <w:rPr>
                <w:rFonts w:cs="Calibri"/>
                <w:sz w:val="22"/>
                <w:szCs w:val="22"/>
              </w:rPr>
              <w:t>project</w:t>
            </w:r>
            <w:r w:rsidRPr="00A63FED">
              <w:rPr>
                <w:rFonts w:cs="Calibri"/>
                <w:sz w:val="22"/>
                <w:szCs w:val="22"/>
              </w:rPr>
              <w:t xml:space="preserve">. The institutions will include National Agricultural Research Laboratory at Kawanda, Coffee Research Center at </w:t>
            </w:r>
            <w:proofErr w:type="spellStart"/>
            <w:r w:rsidRPr="00A63FED">
              <w:rPr>
                <w:rFonts w:cs="Calibri"/>
                <w:sz w:val="22"/>
                <w:szCs w:val="22"/>
              </w:rPr>
              <w:t>Kituuza</w:t>
            </w:r>
            <w:proofErr w:type="spellEnd"/>
            <w:r w:rsidRPr="00A63FED">
              <w:rPr>
                <w:rFonts w:cs="Calibri"/>
                <w:sz w:val="22"/>
                <w:szCs w:val="22"/>
              </w:rPr>
              <w:t xml:space="preserve">, National Crops Resources Institute - </w:t>
            </w:r>
            <w:proofErr w:type="spellStart"/>
            <w:r w:rsidRPr="00A63FED">
              <w:rPr>
                <w:rFonts w:cs="Calibri"/>
                <w:sz w:val="22"/>
                <w:szCs w:val="22"/>
              </w:rPr>
              <w:t>Namulonge</w:t>
            </w:r>
            <w:proofErr w:type="spellEnd"/>
            <w:r w:rsidRPr="00A63FED">
              <w:rPr>
                <w:rFonts w:cs="Calibri"/>
                <w:sz w:val="22"/>
                <w:szCs w:val="22"/>
              </w:rPr>
              <w:t xml:space="preserve"> and other tertiary institutions. When pest problems occur that are novel or beyond the scope of NAADS in-house experts and the UCDA Extension Staff at the district level, advice will be obtained from NARO.</w:t>
            </w:r>
          </w:p>
        </w:tc>
      </w:tr>
      <w:tr w:rsidR="00426D25" w:rsidRPr="00A63FED" w14:paraId="50072B3E" w14:textId="77777777" w:rsidTr="00BE4BBB">
        <w:tc>
          <w:tcPr>
            <w:tcW w:w="1307" w:type="dxa"/>
            <w:shd w:val="clear" w:color="auto" w:fill="auto"/>
          </w:tcPr>
          <w:p w14:paraId="3B4B9F41" w14:textId="77777777" w:rsidR="00426D25" w:rsidRPr="00A63FED" w:rsidRDefault="00426D25" w:rsidP="00BE4BBB">
            <w:pPr>
              <w:jc w:val="both"/>
              <w:rPr>
                <w:rFonts w:cs="Calibri"/>
                <w:sz w:val="22"/>
                <w:szCs w:val="22"/>
              </w:rPr>
            </w:pPr>
            <w:r w:rsidRPr="00A63FED">
              <w:rPr>
                <w:rFonts w:cs="Calibri"/>
                <w:sz w:val="22"/>
                <w:szCs w:val="22"/>
              </w:rPr>
              <w:t>UBOS</w:t>
            </w:r>
          </w:p>
        </w:tc>
        <w:tc>
          <w:tcPr>
            <w:tcW w:w="8043" w:type="dxa"/>
            <w:shd w:val="clear" w:color="auto" w:fill="auto"/>
          </w:tcPr>
          <w:p w14:paraId="5F29574E" w14:textId="77777777" w:rsidR="00426D25" w:rsidRPr="00A63FED" w:rsidRDefault="00426D25" w:rsidP="00BE4BBB">
            <w:pPr>
              <w:jc w:val="both"/>
              <w:rPr>
                <w:rFonts w:cs="Calibri"/>
                <w:sz w:val="22"/>
                <w:szCs w:val="22"/>
              </w:rPr>
            </w:pPr>
            <w:r w:rsidRPr="00A63FED">
              <w:rPr>
                <w:rFonts w:cs="Calibri"/>
                <w:sz w:val="22"/>
                <w:szCs w:val="22"/>
              </w:rPr>
              <w:t>UBOS will conduct agricultural censuses to generate data on agricultural production, cropped area, and yields of the crops produced by smallholder farmers. These agricultural statistics will be important in project evaluation.</w:t>
            </w:r>
          </w:p>
        </w:tc>
      </w:tr>
      <w:tr w:rsidR="00426D25" w:rsidRPr="00A63FED" w14:paraId="56F2700A" w14:textId="77777777" w:rsidTr="00BE4BBB">
        <w:tc>
          <w:tcPr>
            <w:tcW w:w="1307" w:type="dxa"/>
            <w:shd w:val="clear" w:color="auto" w:fill="auto"/>
          </w:tcPr>
          <w:p w14:paraId="3E12D68B" w14:textId="77777777" w:rsidR="00426D25" w:rsidRPr="00A63FED" w:rsidRDefault="00426D25" w:rsidP="00BE4BBB">
            <w:pPr>
              <w:jc w:val="both"/>
              <w:rPr>
                <w:rFonts w:cs="Calibri"/>
                <w:sz w:val="22"/>
                <w:szCs w:val="22"/>
              </w:rPr>
            </w:pPr>
            <w:r w:rsidRPr="00A63FED">
              <w:rPr>
                <w:rFonts w:cs="Calibri"/>
                <w:sz w:val="22"/>
                <w:szCs w:val="22"/>
              </w:rPr>
              <w:t>LGs</w:t>
            </w:r>
          </w:p>
        </w:tc>
        <w:tc>
          <w:tcPr>
            <w:tcW w:w="8043" w:type="dxa"/>
            <w:shd w:val="clear" w:color="auto" w:fill="auto"/>
          </w:tcPr>
          <w:p w14:paraId="73BD7759" w14:textId="77777777" w:rsidR="00426D25" w:rsidRPr="00A63FED" w:rsidRDefault="00426D25" w:rsidP="00BE4BBB">
            <w:pPr>
              <w:jc w:val="both"/>
              <w:rPr>
                <w:rFonts w:cs="Calibri"/>
                <w:sz w:val="22"/>
                <w:szCs w:val="22"/>
              </w:rPr>
            </w:pPr>
            <w:r w:rsidRPr="00A63FED">
              <w:rPr>
                <w:rFonts w:cs="Calibri"/>
                <w:sz w:val="22"/>
                <w:szCs w:val="22"/>
              </w:rPr>
              <w:t>Actual implementation of a large proportion of</w:t>
            </w:r>
            <w:r w:rsidR="008764F3" w:rsidRPr="00A63FED">
              <w:rPr>
                <w:rFonts w:cs="Calibri"/>
                <w:sz w:val="22"/>
                <w:szCs w:val="22"/>
              </w:rPr>
              <w:t xml:space="preserve"> project </w:t>
            </w:r>
            <w:r w:rsidRPr="00A63FED">
              <w:rPr>
                <w:rFonts w:cs="Calibri"/>
                <w:sz w:val="22"/>
                <w:szCs w:val="22"/>
              </w:rPr>
              <w:t>activities will take place at district level and will fall under the responsibility of local governments. The LGS will:</w:t>
            </w:r>
          </w:p>
          <w:p w14:paraId="46987DE7" w14:textId="77777777" w:rsidR="00426D25" w:rsidRPr="00A63FED" w:rsidRDefault="00426D25" w:rsidP="00EB06CC">
            <w:pPr>
              <w:pStyle w:val="ListParagraph"/>
              <w:numPr>
                <w:ilvl w:val="0"/>
                <w:numId w:val="112"/>
              </w:numPr>
              <w:ind w:left="504"/>
              <w:jc w:val="both"/>
              <w:rPr>
                <w:rFonts w:ascii="Calibri" w:hAnsi="Calibri" w:cs="Calibri"/>
                <w:sz w:val="22"/>
                <w:szCs w:val="22"/>
                <w:lang w:val="en-US"/>
              </w:rPr>
            </w:pPr>
            <w:r w:rsidRPr="00A63FED">
              <w:rPr>
                <w:rFonts w:ascii="Calibri" w:hAnsi="Calibri" w:cs="Calibri"/>
                <w:sz w:val="22"/>
                <w:szCs w:val="22"/>
                <w:lang w:val="en-US"/>
              </w:rPr>
              <w:t>Conduct surveillance of pests and diseases</w:t>
            </w:r>
          </w:p>
          <w:p w14:paraId="6322E866" w14:textId="77777777" w:rsidR="00426D25" w:rsidRPr="00A63FED" w:rsidRDefault="00426D25" w:rsidP="00EB06CC">
            <w:pPr>
              <w:pStyle w:val="ListParagraph"/>
              <w:numPr>
                <w:ilvl w:val="0"/>
                <w:numId w:val="112"/>
              </w:numPr>
              <w:ind w:left="504"/>
              <w:jc w:val="both"/>
              <w:rPr>
                <w:rFonts w:ascii="Calibri" w:hAnsi="Calibri" w:cs="Calibri"/>
                <w:sz w:val="22"/>
                <w:szCs w:val="22"/>
                <w:lang w:val="en-US"/>
              </w:rPr>
            </w:pPr>
            <w:r w:rsidRPr="00A63FED">
              <w:rPr>
                <w:rFonts w:ascii="Calibri" w:hAnsi="Calibri" w:cs="Calibri"/>
                <w:sz w:val="22"/>
                <w:szCs w:val="22"/>
                <w:lang w:val="en-US"/>
              </w:rPr>
              <w:t>Mobilize farmers for training</w:t>
            </w:r>
          </w:p>
          <w:p w14:paraId="4D3A76F5" w14:textId="77777777" w:rsidR="00426D25" w:rsidRPr="00A63FED" w:rsidRDefault="00426D25" w:rsidP="00EB06CC">
            <w:pPr>
              <w:pStyle w:val="ListParagraph"/>
              <w:numPr>
                <w:ilvl w:val="0"/>
                <w:numId w:val="112"/>
              </w:numPr>
              <w:ind w:left="504"/>
              <w:jc w:val="both"/>
              <w:rPr>
                <w:rFonts w:ascii="Calibri" w:hAnsi="Calibri" w:cs="Calibri"/>
                <w:sz w:val="22"/>
                <w:szCs w:val="22"/>
                <w:lang w:val="en-US"/>
              </w:rPr>
            </w:pPr>
            <w:r w:rsidRPr="00A63FED">
              <w:rPr>
                <w:rFonts w:ascii="Calibri" w:hAnsi="Calibri" w:cs="Calibri"/>
                <w:sz w:val="22"/>
                <w:szCs w:val="22"/>
                <w:lang w:val="en-US"/>
              </w:rPr>
              <w:t>Distribute pesticides as well as collection of empty containers</w:t>
            </w:r>
          </w:p>
        </w:tc>
      </w:tr>
      <w:tr w:rsidR="00426D25" w:rsidRPr="00A63FED" w14:paraId="204F2911" w14:textId="77777777" w:rsidTr="00BE4BBB">
        <w:tc>
          <w:tcPr>
            <w:tcW w:w="1307" w:type="dxa"/>
            <w:shd w:val="clear" w:color="auto" w:fill="auto"/>
          </w:tcPr>
          <w:p w14:paraId="2DC12413" w14:textId="77777777" w:rsidR="00426D25" w:rsidRPr="00A63FED" w:rsidRDefault="00426D25" w:rsidP="00BE4BBB">
            <w:pPr>
              <w:jc w:val="both"/>
              <w:rPr>
                <w:rFonts w:cs="Calibri"/>
                <w:sz w:val="22"/>
                <w:szCs w:val="22"/>
              </w:rPr>
            </w:pPr>
            <w:r w:rsidRPr="00A63FED">
              <w:rPr>
                <w:rFonts w:cs="Calibri"/>
                <w:sz w:val="22"/>
                <w:szCs w:val="22"/>
              </w:rPr>
              <w:t>GAL</w:t>
            </w:r>
          </w:p>
        </w:tc>
        <w:tc>
          <w:tcPr>
            <w:tcW w:w="8043" w:type="dxa"/>
            <w:shd w:val="clear" w:color="auto" w:fill="auto"/>
          </w:tcPr>
          <w:p w14:paraId="6591AAB7" w14:textId="77777777" w:rsidR="00426D25" w:rsidRPr="00A63FED" w:rsidRDefault="00426D25" w:rsidP="00BE4BBB">
            <w:pPr>
              <w:jc w:val="both"/>
              <w:rPr>
                <w:rFonts w:cs="Calibri"/>
                <w:sz w:val="22"/>
                <w:szCs w:val="22"/>
              </w:rPr>
            </w:pPr>
            <w:r w:rsidRPr="00A63FED">
              <w:rPr>
                <w:rFonts w:cs="Calibri"/>
                <w:sz w:val="22"/>
                <w:szCs w:val="22"/>
              </w:rPr>
              <w:t>GAL will play a role in inspection to verify via analysis the content of agrochemicals sold to the farmers and to control adulteration. In addition, GAL and other laboratories will be useful in testing of samples to monitor pesticide contamination and food safety issues.</w:t>
            </w:r>
          </w:p>
        </w:tc>
      </w:tr>
      <w:tr w:rsidR="00426D25" w:rsidRPr="00A63FED" w14:paraId="0B135DD0" w14:textId="77777777" w:rsidTr="00BE4BBB">
        <w:tc>
          <w:tcPr>
            <w:tcW w:w="1307" w:type="dxa"/>
            <w:shd w:val="clear" w:color="auto" w:fill="auto"/>
          </w:tcPr>
          <w:p w14:paraId="17E72AF3" w14:textId="77777777" w:rsidR="00426D25" w:rsidRPr="00A63FED" w:rsidRDefault="00426D25" w:rsidP="00BE4BBB">
            <w:pPr>
              <w:jc w:val="both"/>
              <w:rPr>
                <w:rFonts w:cs="Calibri"/>
                <w:sz w:val="22"/>
                <w:szCs w:val="22"/>
              </w:rPr>
            </w:pPr>
            <w:r w:rsidRPr="00A63FED">
              <w:rPr>
                <w:rFonts w:cs="Calibri"/>
                <w:sz w:val="22"/>
                <w:szCs w:val="22"/>
              </w:rPr>
              <w:t>NEMA</w:t>
            </w:r>
          </w:p>
        </w:tc>
        <w:tc>
          <w:tcPr>
            <w:tcW w:w="8043" w:type="dxa"/>
            <w:shd w:val="clear" w:color="auto" w:fill="auto"/>
          </w:tcPr>
          <w:p w14:paraId="1A67617B" w14:textId="77777777" w:rsidR="00426D25" w:rsidRPr="00A63FED" w:rsidRDefault="00426D25" w:rsidP="00BE4BBB">
            <w:pPr>
              <w:jc w:val="both"/>
              <w:rPr>
                <w:rFonts w:cs="Calibri"/>
                <w:sz w:val="22"/>
                <w:szCs w:val="22"/>
                <w:lang w:bidi="en-US"/>
              </w:rPr>
            </w:pPr>
            <w:r w:rsidRPr="00A63FED">
              <w:rPr>
                <w:rFonts w:cs="Calibri"/>
                <w:sz w:val="22"/>
                <w:szCs w:val="22"/>
                <w:lang w:bidi="en-US"/>
              </w:rPr>
              <w:t xml:space="preserve">Role of NEMA will be to review and approve ESIA reports for the different </w:t>
            </w:r>
            <w:r w:rsidR="008764F3" w:rsidRPr="00A63FED">
              <w:rPr>
                <w:rFonts w:cs="Calibri"/>
                <w:sz w:val="22"/>
                <w:szCs w:val="22"/>
                <w:lang w:bidi="en-US"/>
              </w:rPr>
              <w:t>sub-projects</w:t>
            </w:r>
            <w:r w:rsidRPr="00A63FED">
              <w:rPr>
                <w:rFonts w:cs="Calibri"/>
                <w:sz w:val="22"/>
                <w:szCs w:val="22"/>
                <w:lang w:bidi="en-US"/>
              </w:rPr>
              <w:t xml:space="preserve"> in addition to monitoring of pesticide use.</w:t>
            </w:r>
            <w:r w:rsidR="008764F3" w:rsidRPr="00A63FED">
              <w:rPr>
                <w:rFonts w:cs="Calibri"/>
                <w:sz w:val="22"/>
                <w:szCs w:val="22"/>
                <w:lang w:bidi="en-US"/>
              </w:rPr>
              <w:t xml:space="preserve"> </w:t>
            </w:r>
            <w:r w:rsidRPr="00A63FED">
              <w:rPr>
                <w:rFonts w:cs="Calibri"/>
                <w:sz w:val="22"/>
                <w:szCs w:val="22"/>
                <w:lang w:bidi="en-US"/>
              </w:rPr>
              <w:t xml:space="preserve">Monitoring pesticides use and disposal of resultant waste, including expired pesticides. </w:t>
            </w:r>
          </w:p>
        </w:tc>
      </w:tr>
      <w:tr w:rsidR="00426D25" w:rsidRPr="00A63FED" w14:paraId="4F537BC0" w14:textId="77777777" w:rsidTr="00BE4BBB">
        <w:tc>
          <w:tcPr>
            <w:tcW w:w="1307" w:type="dxa"/>
            <w:shd w:val="clear" w:color="auto" w:fill="auto"/>
          </w:tcPr>
          <w:p w14:paraId="0102BBE6" w14:textId="77777777" w:rsidR="00426D25" w:rsidRPr="00A63FED" w:rsidRDefault="00426D25" w:rsidP="00BE4BBB">
            <w:pPr>
              <w:jc w:val="both"/>
              <w:rPr>
                <w:rFonts w:cs="Calibri"/>
                <w:sz w:val="22"/>
                <w:szCs w:val="22"/>
              </w:rPr>
            </w:pPr>
            <w:proofErr w:type="spellStart"/>
            <w:r w:rsidRPr="00A63FED">
              <w:rPr>
                <w:rFonts w:cs="Calibri"/>
                <w:sz w:val="22"/>
                <w:szCs w:val="22"/>
              </w:rPr>
              <w:t>MoH</w:t>
            </w:r>
            <w:proofErr w:type="spellEnd"/>
          </w:p>
        </w:tc>
        <w:tc>
          <w:tcPr>
            <w:tcW w:w="8043" w:type="dxa"/>
            <w:shd w:val="clear" w:color="auto" w:fill="auto"/>
          </w:tcPr>
          <w:p w14:paraId="60EF1708" w14:textId="77777777" w:rsidR="00426D25" w:rsidRPr="00A63FED" w:rsidRDefault="00426D25" w:rsidP="00BE4BBB">
            <w:pPr>
              <w:jc w:val="both"/>
              <w:rPr>
                <w:rFonts w:cs="Calibri"/>
                <w:sz w:val="22"/>
                <w:szCs w:val="22"/>
              </w:rPr>
            </w:pPr>
            <w:proofErr w:type="spellStart"/>
            <w:r w:rsidRPr="00A63FED">
              <w:rPr>
                <w:rFonts w:cs="Calibri"/>
                <w:sz w:val="22"/>
                <w:szCs w:val="22"/>
              </w:rPr>
              <w:t>MoH</w:t>
            </w:r>
            <w:proofErr w:type="spellEnd"/>
            <w:r w:rsidRPr="00A63FED">
              <w:rPr>
                <w:rFonts w:cs="Calibri"/>
                <w:sz w:val="22"/>
                <w:szCs w:val="22"/>
              </w:rPr>
              <w:t xml:space="preserve"> will be supported to collect and keep accurate statistics on pesticide poisonings events. In addition, it will create awareness raising actions that will target the different pesticide users in order to avoid such accidents and incidents. </w:t>
            </w:r>
          </w:p>
        </w:tc>
      </w:tr>
      <w:tr w:rsidR="00426D25" w:rsidRPr="00A63FED" w14:paraId="680BD32C" w14:textId="77777777" w:rsidTr="00BE4BBB">
        <w:tc>
          <w:tcPr>
            <w:tcW w:w="1307" w:type="dxa"/>
            <w:shd w:val="clear" w:color="auto" w:fill="auto"/>
          </w:tcPr>
          <w:p w14:paraId="50BF64FE" w14:textId="77777777" w:rsidR="00426D25" w:rsidRPr="00A63FED" w:rsidRDefault="00426D25" w:rsidP="00BE4BBB">
            <w:pPr>
              <w:jc w:val="both"/>
              <w:rPr>
                <w:rFonts w:cs="Calibri"/>
                <w:sz w:val="22"/>
                <w:szCs w:val="22"/>
              </w:rPr>
            </w:pPr>
            <w:r w:rsidRPr="00A63FED">
              <w:rPr>
                <w:rFonts w:cs="Calibri"/>
                <w:sz w:val="22"/>
                <w:szCs w:val="22"/>
              </w:rPr>
              <w:t>ACB (This is established as part of MAAIF)</w:t>
            </w:r>
          </w:p>
        </w:tc>
        <w:tc>
          <w:tcPr>
            <w:tcW w:w="8043" w:type="dxa"/>
            <w:shd w:val="clear" w:color="auto" w:fill="auto"/>
          </w:tcPr>
          <w:p w14:paraId="599241DC" w14:textId="77777777" w:rsidR="00426D25" w:rsidRPr="00A63FED" w:rsidRDefault="00426D25" w:rsidP="00BE4BBB">
            <w:pPr>
              <w:jc w:val="both"/>
              <w:rPr>
                <w:rFonts w:cs="Calibri"/>
                <w:sz w:val="22"/>
                <w:szCs w:val="22"/>
              </w:rPr>
            </w:pPr>
            <w:r w:rsidRPr="00A63FED">
              <w:rPr>
                <w:rFonts w:cs="Calibri"/>
                <w:sz w:val="22"/>
                <w:szCs w:val="22"/>
              </w:rPr>
              <w:t>The ACB will:</w:t>
            </w:r>
          </w:p>
          <w:p w14:paraId="5AF569BD" w14:textId="77777777" w:rsidR="00426D25" w:rsidRPr="00A63FED" w:rsidRDefault="00426D25" w:rsidP="00EB06CC">
            <w:pPr>
              <w:numPr>
                <w:ilvl w:val="0"/>
                <w:numId w:val="108"/>
              </w:numPr>
              <w:ind w:left="360"/>
              <w:jc w:val="both"/>
              <w:rPr>
                <w:rFonts w:cs="Calibri"/>
                <w:sz w:val="22"/>
                <w:szCs w:val="22"/>
              </w:rPr>
            </w:pPr>
            <w:r w:rsidRPr="00A63FED">
              <w:rPr>
                <w:rFonts w:cs="Calibri"/>
                <w:sz w:val="22"/>
                <w:szCs w:val="22"/>
              </w:rPr>
              <w:t>Register any new pesticides required under the project.</w:t>
            </w:r>
          </w:p>
          <w:p w14:paraId="13E6692E" w14:textId="77777777" w:rsidR="00426D25" w:rsidRPr="00A63FED" w:rsidRDefault="00426D25" w:rsidP="00EB06CC">
            <w:pPr>
              <w:numPr>
                <w:ilvl w:val="0"/>
                <w:numId w:val="108"/>
              </w:numPr>
              <w:ind w:left="360"/>
              <w:jc w:val="both"/>
              <w:rPr>
                <w:rFonts w:cs="Calibri"/>
                <w:sz w:val="22"/>
                <w:szCs w:val="22"/>
              </w:rPr>
            </w:pPr>
            <w:r w:rsidRPr="00A63FED">
              <w:rPr>
                <w:rFonts w:cs="Calibri"/>
                <w:sz w:val="22"/>
                <w:szCs w:val="22"/>
              </w:rPr>
              <w:t>License any new pesticides suppliers</w:t>
            </w:r>
          </w:p>
          <w:p w14:paraId="095DC44F" w14:textId="77777777" w:rsidR="00426D25" w:rsidRPr="00A63FED" w:rsidRDefault="00426D25" w:rsidP="00EB06CC">
            <w:pPr>
              <w:numPr>
                <w:ilvl w:val="0"/>
                <w:numId w:val="108"/>
              </w:numPr>
              <w:ind w:left="360"/>
              <w:jc w:val="both"/>
              <w:rPr>
                <w:rFonts w:cs="Calibri"/>
                <w:sz w:val="22"/>
                <w:szCs w:val="22"/>
              </w:rPr>
            </w:pPr>
            <w:r w:rsidRPr="00A63FED">
              <w:rPr>
                <w:rFonts w:cs="Calibri"/>
                <w:sz w:val="22"/>
                <w:szCs w:val="22"/>
              </w:rPr>
              <w:t>Development of the project specific IPM Pesticides List</w:t>
            </w:r>
          </w:p>
          <w:p w14:paraId="6D40BFD2" w14:textId="77777777" w:rsidR="00426D25" w:rsidRPr="00A63FED" w:rsidRDefault="00426D25" w:rsidP="00EB06CC">
            <w:pPr>
              <w:numPr>
                <w:ilvl w:val="0"/>
                <w:numId w:val="108"/>
              </w:numPr>
              <w:ind w:left="360"/>
              <w:jc w:val="both"/>
              <w:rPr>
                <w:rFonts w:cs="Calibri"/>
                <w:sz w:val="22"/>
                <w:szCs w:val="22"/>
              </w:rPr>
            </w:pPr>
            <w:r w:rsidRPr="00A63FED">
              <w:rPr>
                <w:rFonts w:cs="Calibri"/>
                <w:sz w:val="22"/>
                <w:szCs w:val="22"/>
              </w:rPr>
              <w:t>Work with MAAIF inspectors to enforce the pertinent laws</w:t>
            </w:r>
          </w:p>
        </w:tc>
      </w:tr>
      <w:tr w:rsidR="00426D25" w:rsidRPr="00A63FED" w14:paraId="04A62E8F" w14:textId="77777777" w:rsidTr="00BE4BBB">
        <w:tc>
          <w:tcPr>
            <w:tcW w:w="1307" w:type="dxa"/>
            <w:shd w:val="clear" w:color="auto" w:fill="auto"/>
          </w:tcPr>
          <w:p w14:paraId="28B130CD" w14:textId="77777777" w:rsidR="00426D25" w:rsidRPr="00A63FED" w:rsidRDefault="00426D25" w:rsidP="00BE4BBB">
            <w:pPr>
              <w:jc w:val="both"/>
              <w:rPr>
                <w:rFonts w:cs="Calibri"/>
                <w:sz w:val="22"/>
                <w:szCs w:val="22"/>
              </w:rPr>
            </w:pPr>
            <w:r w:rsidRPr="00A63FED">
              <w:rPr>
                <w:rFonts w:cs="Calibri"/>
                <w:sz w:val="22"/>
                <w:szCs w:val="22"/>
              </w:rPr>
              <w:t>UNBS</w:t>
            </w:r>
          </w:p>
        </w:tc>
        <w:tc>
          <w:tcPr>
            <w:tcW w:w="8043" w:type="dxa"/>
            <w:shd w:val="clear" w:color="auto" w:fill="auto"/>
          </w:tcPr>
          <w:p w14:paraId="30A9FEF1" w14:textId="77777777" w:rsidR="00426D25" w:rsidRPr="00A63FED" w:rsidRDefault="00426D25" w:rsidP="00BE4BBB">
            <w:pPr>
              <w:jc w:val="both"/>
              <w:rPr>
                <w:rFonts w:cs="Calibri"/>
                <w:sz w:val="22"/>
                <w:szCs w:val="22"/>
              </w:rPr>
            </w:pPr>
            <w:r w:rsidRPr="00A63FED">
              <w:rPr>
                <w:rFonts w:cs="Calibri"/>
                <w:sz w:val="22"/>
                <w:szCs w:val="22"/>
              </w:rPr>
              <w:t xml:space="preserve">UNBS will work hand in hand with ACB, NDA, URA and MAAIF to address issues of pesticides quality. It will have to ensure that the fertilizers and pesticides imported to Uganda for the </w:t>
            </w:r>
            <w:r w:rsidR="00755890" w:rsidRPr="00A63FED">
              <w:rPr>
                <w:rFonts w:cs="Calibri"/>
                <w:sz w:val="22"/>
                <w:szCs w:val="22"/>
              </w:rPr>
              <w:t xml:space="preserve">project </w:t>
            </w:r>
            <w:r w:rsidRPr="00A63FED">
              <w:rPr>
                <w:rFonts w:cs="Calibri"/>
                <w:sz w:val="22"/>
                <w:szCs w:val="22"/>
              </w:rPr>
              <w:t>meet standards as per guidance of the ACB, NDA and UNBS.</w:t>
            </w:r>
          </w:p>
        </w:tc>
      </w:tr>
      <w:tr w:rsidR="00426D25" w:rsidRPr="00A63FED" w14:paraId="09C8867C" w14:textId="77777777" w:rsidTr="00BE4BBB">
        <w:trPr>
          <w:trHeight w:val="116"/>
        </w:trPr>
        <w:tc>
          <w:tcPr>
            <w:tcW w:w="1307" w:type="dxa"/>
            <w:shd w:val="clear" w:color="auto" w:fill="auto"/>
          </w:tcPr>
          <w:p w14:paraId="7654D09A" w14:textId="77777777" w:rsidR="00426D25" w:rsidRPr="00A63FED" w:rsidRDefault="00426D25" w:rsidP="00BE4BBB">
            <w:pPr>
              <w:jc w:val="both"/>
              <w:rPr>
                <w:rFonts w:cs="Calibri"/>
                <w:sz w:val="22"/>
                <w:szCs w:val="22"/>
              </w:rPr>
            </w:pPr>
            <w:r w:rsidRPr="00A63FED">
              <w:rPr>
                <w:rFonts w:cs="Calibri"/>
                <w:sz w:val="22"/>
                <w:szCs w:val="22"/>
              </w:rPr>
              <w:t>URA</w:t>
            </w:r>
          </w:p>
        </w:tc>
        <w:tc>
          <w:tcPr>
            <w:tcW w:w="8043" w:type="dxa"/>
            <w:shd w:val="clear" w:color="auto" w:fill="auto"/>
          </w:tcPr>
          <w:p w14:paraId="2ED3AE0A" w14:textId="77777777" w:rsidR="00426D25" w:rsidRPr="00A63FED" w:rsidRDefault="00426D25" w:rsidP="00BE4BBB">
            <w:pPr>
              <w:jc w:val="both"/>
              <w:rPr>
                <w:rFonts w:cs="Calibri"/>
                <w:sz w:val="22"/>
                <w:szCs w:val="22"/>
              </w:rPr>
            </w:pPr>
            <w:r w:rsidRPr="00A63FED">
              <w:rPr>
                <w:rFonts w:cs="Calibri"/>
                <w:sz w:val="22"/>
                <w:szCs w:val="22"/>
              </w:rPr>
              <w:t>Will ensure that revenue from the products that are taxable is remitted to Government.</w:t>
            </w:r>
          </w:p>
        </w:tc>
      </w:tr>
      <w:tr w:rsidR="00426D25" w:rsidRPr="00A63FED" w14:paraId="1823F8B6" w14:textId="77777777" w:rsidTr="00BE4BBB">
        <w:tc>
          <w:tcPr>
            <w:tcW w:w="1307" w:type="dxa"/>
            <w:shd w:val="clear" w:color="auto" w:fill="auto"/>
          </w:tcPr>
          <w:p w14:paraId="6CDBF625" w14:textId="77777777" w:rsidR="00426D25" w:rsidRPr="00A63FED" w:rsidRDefault="00426D25" w:rsidP="00BE4BBB">
            <w:pPr>
              <w:jc w:val="both"/>
              <w:rPr>
                <w:rFonts w:cs="Calibri"/>
                <w:sz w:val="22"/>
                <w:szCs w:val="22"/>
              </w:rPr>
            </w:pPr>
            <w:r w:rsidRPr="00A63FED">
              <w:rPr>
                <w:rFonts w:cs="Calibri"/>
                <w:sz w:val="22"/>
                <w:szCs w:val="22"/>
              </w:rPr>
              <w:lastRenderedPageBreak/>
              <w:t>UNADA</w:t>
            </w:r>
          </w:p>
        </w:tc>
        <w:tc>
          <w:tcPr>
            <w:tcW w:w="8043" w:type="dxa"/>
            <w:shd w:val="clear" w:color="auto" w:fill="auto"/>
          </w:tcPr>
          <w:p w14:paraId="4D7EE4FF" w14:textId="77777777" w:rsidR="00426D25" w:rsidRPr="00A63FED" w:rsidRDefault="00426D25" w:rsidP="00BE4BBB">
            <w:pPr>
              <w:jc w:val="both"/>
              <w:rPr>
                <w:rFonts w:cs="Calibri"/>
                <w:sz w:val="22"/>
                <w:szCs w:val="22"/>
              </w:rPr>
            </w:pPr>
            <w:r w:rsidRPr="00A63FED">
              <w:rPr>
                <w:rFonts w:cs="Calibri"/>
                <w:sz w:val="22"/>
                <w:szCs w:val="22"/>
              </w:rPr>
              <w:t>UNADA to work with MAAIF and UNBS to address the issue of fake and adulterated pesticides as well as to train more UNADA members in safe agrochemical use so as to effectively advise farmers.</w:t>
            </w:r>
          </w:p>
        </w:tc>
      </w:tr>
      <w:tr w:rsidR="00426D25" w:rsidRPr="00A63FED" w14:paraId="1FE090B4" w14:textId="77777777" w:rsidTr="00BE4BBB">
        <w:tc>
          <w:tcPr>
            <w:tcW w:w="1307" w:type="dxa"/>
            <w:shd w:val="clear" w:color="auto" w:fill="auto"/>
          </w:tcPr>
          <w:p w14:paraId="37090B13" w14:textId="77777777" w:rsidR="00426D25" w:rsidRPr="00A63FED" w:rsidRDefault="00426D25" w:rsidP="00BE4BBB">
            <w:pPr>
              <w:jc w:val="both"/>
              <w:rPr>
                <w:rFonts w:cs="Calibri"/>
                <w:sz w:val="22"/>
                <w:szCs w:val="22"/>
              </w:rPr>
            </w:pPr>
            <w:r w:rsidRPr="00A63FED">
              <w:rPr>
                <w:rFonts w:cs="Calibri"/>
                <w:sz w:val="22"/>
                <w:szCs w:val="22"/>
              </w:rPr>
              <w:t>NGOs</w:t>
            </w:r>
          </w:p>
        </w:tc>
        <w:tc>
          <w:tcPr>
            <w:tcW w:w="8043" w:type="dxa"/>
            <w:shd w:val="clear" w:color="auto" w:fill="auto"/>
          </w:tcPr>
          <w:p w14:paraId="70FAB124" w14:textId="77777777" w:rsidR="00426D25" w:rsidRPr="00A63FED" w:rsidRDefault="00426D25" w:rsidP="00BE4BBB">
            <w:pPr>
              <w:jc w:val="both"/>
              <w:rPr>
                <w:rFonts w:cs="Calibri"/>
                <w:sz w:val="22"/>
                <w:szCs w:val="22"/>
              </w:rPr>
            </w:pPr>
            <w:r w:rsidRPr="00A63FED">
              <w:rPr>
                <w:rFonts w:cs="Calibri"/>
                <w:bCs/>
                <w:sz w:val="22"/>
                <w:szCs w:val="22"/>
              </w:rPr>
              <w:t>NGOs with collaborate with MAAIF and will work with farmers to</w:t>
            </w:r>
            <w:r w:rsidRPr="00A63FED">
              <w:rPr>
                <w:rFonts w:cs="Calibri"/>
                <w:sz w:val="22"/>
                <w:szCs w:val="22"/>
              </w:rPr>
              <w:t xml:space="preserve">: </w:t>
            </w:r>
          </w:p>
          <w:p w14:paraId="5C6A98BA"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Raise awareness among the smallholder farmers about the dangers of poor pesticide handling and use;</w:t>
            </w:r>
          </w:p>
          <w:p w14:paraId="00721215"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Work with extension staff to teach farmers about safe pesticide use and storage;</w:t>
            </w:r>
          </w:p>
          <w:p w14:paraId="332C626E"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 xml:space="preserve">Work with farmers to develop community monitoring of the use and impacts of pesticides in order to alert the authorities as to the health and environmental impacts of pesticide use; </w:t>
            </w:r>
          </w:p>
          <w:p w14:paraId="48C8F5A5"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 xml:space="preserve">Empower the smallholders through training and other support to engage with the local government to address their concerns on pesticides use; </w:t>
            </w:r>
          </w:p>
          <w:p w14:paraId="60849E8F"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 xml:space="preserve">Do more to publicize to the public the environmental and health impacts of pesticide use </w:t>
            </w:r>
          </w:p>
          <w:p w14:paraId="5AC3AD6A" w14:textId="77777777" w:rsidR="00426D25" w:rsidRPr="00A63FED" w:rsidRDefault="00426D25" w:rsidP="00EB06CC">
            <w:pPr>
              <w:numPr>
                <w:ilvl w:val="0"/>
                <w:numId w:val="109"/>
              </w:numPr>
              <w:ind w:left="360"/>
              <w:jc w:val="both"/>
              <w:rPr>
                <w:rFonts w:cs="Calibri"/>
                <w:sz w:val="22"/>
                <w:szCs w:val="22"/>
              </w:rPr>
            </w:pPr>
            <w:r w:rsidRPr="00A63FED">
              <w:rPr>
                <w:rFonts w:cs="Calibri"/>
                <w:sz w:val="22"/>
                <w:szCs w:val="22"/>
              </w:rPr>
              <w:t xml:space="preserve">Work with Government to identify and support necessary policy changes. </w:t>
            </w:r>
          </w:p>
        </w:tc>
      </w:tr>
    </w:tbl>
    <w:p w14:paraId="051C1107" w14:textId="77777777" w:rsidR="00E95DEE" w:rsidRPr="00A63FED" w:rsidRDefault="00E95DEE" w:rsidP="00E95DEE">
      <w:pPr>
        <w:rPr>
          <w:lang w:eastAsia="x-none"/>
        </w:rPr>
      </w:pPr>
    </w:p>
    <w:p w14:paraId="20C5DF89" w14:textId="77777777" w:rsidR="00540D88" w:rsidRPr="00A63FED" w:rsidRDefault="006B20DB" w:rsidP="00540D88">
      <w:pPr>
        <w:jc w:val="both"/>
        <w:rPr>
          <w:rFonts w:cs="Calibri"/>
          <w:sz w:val="22"/>
          <w:szCs w:val="22"/>
        </w:rPr>
      </w:pPr>
      <w:r w:rsidRPr="00A63FED">
        <w:rPr>
          <w:rFonts w:cs="Calibri"/>
          <w:b/>
          <w:sz w:val="22"/>
          <w:szCs w:val="22"/>
        </w:rPr>
        <w:t>T</w:t>
      </w:r>
      <w:r w:rsidRPr="00A63FED">
        <w:rPr>
          <w:rFonts w:cs="Calibri"/>
          <w:b/>
          <w:spacing w:val="-1"/>
          <w:sz w:val="22"/>
          <w:szCs w:val="22"/>
        </w:rPr>
        <w:t>R</w:t>
      </w:r>
      <w:r w:rsidRPr="00A63FED">
        <w:rPr>
          <w:rFonts w:cs="Calibri"/>
          <w:b/>
          <w:sz w:val="22"/>
          <w:szCs w:val="22"/>
        </w:rPr>
        <w:t>AI</w:t>
      </w:r>
      <w:r w:rsidRPr="00A63FED">
        <w:rPr>
          <w:rFonts w:cs="Calibri"/>
          <w:b/>
          <w:spacing w:val="1"/>
          <w:sz w:val="22"/>
          <w:szCs w:val="22"/>
        </w:rPr>
        <w:t>N</w:t>
      </w:r>
      <w:r w:rsidRPr="00A63FED">
        <w:rPr>
          <w:rFonts w:cs="Calibri"/>
          <w:b/>
          <w:sz w:val="22"/>
          <w:szCs w:val="22"/>
        </w:rPr>
        <w:t>I</w:t>
      </w:r>
      <w:r w:rsidRPr="00A63FED">
        <w:rPr>
          <w:rFonts w:cs="Calibri"/>
          <w:b/>
          <w:spacing w:val="1"/>
          <w:sz w:val="22"/>
          <w:szCs w:val="22"/>
        </w:rPr>
        <w:t>N</w:t>
      </w:r>
      <w:r w:rsidRPr="00A63FED">
        <w:rPr>
          <w:rFonts w:cs="Calibri"/>
          <w:b/>
          <w:sz w:val="22"/>
          <w:szCs w:val="22"/>
        </w:rPr>
        <w:t>G N</w:t>
      </w:r>
      <w:r w:rsidRPr="00A63FED">
        <w:rPr>
          <w:rFonts w:cs="Calibri"/>
          <w:b/>
          <w:spacing w:val="-1"/>
          <w:sz w:val="22"/>
          <w:szCs w:val="22"/>
        </w:rPr>
        <w:t>EE</w:t>
      </w:r>
      <w:r w:rsidRPr="00A63FED">
        <w:rPr>
          <w:rFonts w:cs="Calibri"/>
          <w:b/>
          <w:spacing w:val="1"/>
          <w:sz w:val="22"/>
          <w:szCs w:val="22"/>
        </w:rPr>
        <w:t>D</w:t>
      </w:r>
      <w:r w:rsidRPr="00A63FED">
        <w:rPr>
          <w:rFonts w:cs="Calibri"/>
          <w:b/>
          <w:sz w:val="22"/>
          <w:szCs w:val="22"/>
        </w:rPr>
        <w:t>S A</w:t>
      </w:r>
      <w:r w:rsidRPr="00A63FED">
        <w:rPr>
          <w:rFonts w:cs="Calibri"/>
          <w:b/>
          <w:spacing w:val="1"/>
          <w:sz w:val="22"/>
          <w:szCs w:val="22"/>
        </w:rPr>
        <w:t>N</w:t>
      </w:r>
      <w:r w:rsidRPr="00A63FED">
        <w:rPr>
          <w:rFonts w:cs="Calibri"/>
          <w:b/>
          <w:sz w:val="22"/>
          <w:szCs w:val="22"/>
        </w:rPr>
        <w:t>D</w:t>
      </w:r>
      <w:r w:rsidRPr="00A63FED">
        <w:rPr>
          <w:rFonts w:cs="Calibri"/>
          <w:b/>
          <w:spacing w:val="-2"/>
          <w:sz w:val="22"/>
          <w:szCs w:val="22"/>
        </w:rPr>
        <w:t xml:space="preserve"> </w:t>
      </w:r>
      <w:r w:rsidRPr="00A63FED">
        <w:rPr>
          <w:rFonts w:cs="Calibri"/>
          <w:b/>
          <w:spacing w:val="1"/>
          <w:sz w:val="22"/>
          <w:szCs w:val="22"/>
        </w:rPr>
        <w:t>S</w:t>
      </w:r>
      <w:r w:rsidRPr="00A63FED">
        <w:rPr>
          <w:rFonts w:cs="Calibri"/>
          <w:b/>
          <w:sz w:val="22"/>
          <w:szCs w:val="22"/>
        </w:rPr>
        <w:t>T</w:t>
      </w:r>
      <w:r w:rsidRPr="00A63FED">
        <w:rPr>
          <w:rFonts w:cs="Calibri"/>
          <w:b/>
          <w:spacing w:val="-2"/>
          <w:sz w:val="22"/>
          <w:szCs w:val="22"/>
        </w:rPr>
        <w:t>R</w:t>
      </w:r>
      <w:r w:rsidRPr="00A63FED">
        <w:rPr>
          <w:rFonts w:cs="Calibri"/>
          <w:b/>
          <w:sz w:val="22"/>
          <w:szCs w:val="22"/>
        </w:rPr>
        <w:t>A</w:t>
      </w:r>
      <w:r w:rsidRPr="00A63FED">
        <w:rPr>
          <w:rFonts w:cs="Calibri"/>
          <w:b/>
          <w:spacing w:val="-1"/>
          <w:sz w:val="22"/>
          <w:szCs w:val="22"/>
        </w:rPr>
        <w:t>TE</w:t>
      </w:r>
      <w:r w:rsidRPr="00A63FED">
        <w:rPr>
          <w:rFonts w:cs="Calibri"/>
          <w:b/>
          <w:sz w:val="22"/>
          <w:szCs w:val="22"/>
        </w:rPr>
        <w:t>GY</w:t>
      </w:r>
    </w:p>
    <w:p w14:paraId="621D41C4" w14:textId="77777777" w:rsidR="00540D88" w:rsidRPr="00A63FED" w:rsidRDefault="00540D88" w:rsidP="00EB06CC">
      <w:pPr>
        <w:pStyle w:val="ListParagraph"/>
        <w:numPr>
          <w:ilvl w:val="0"/>
          <w:numId w:val="115"/>
        </w:numPr>
        <w:ind w:left="504"/>
        <w:jc w:val="both"/>
        <w:rPr>
          <w:rFonts w:ascii="Calibri" w:hAnsi="Calibri" w:cs="Calibri"/>
          <w:sz w:val="22"/>
          <w:szCs w:val="22"/>
          <w:lang w:val="en-US"/>
        </w:rPr>
      </w:pPr>
      <w:r w:rsidRPr="00A63FED">
        <w:rPr>
          <w:rFonts w:ascii="Calibri" w:hAnsi="Calibri" w:cs="Calibri"/>
          <w:b/>
          <w:i/>
          <w:iCs/>
          <w:sz w:val="22"/>
          <w:szCs w:val="22"/>
          <w:lang w:val="en-US"/>
        </w:rPr>
        <w:t>T</w:t>
      </w:r>
      <w:r w:rsidRPr="00A63FED">
        <w:rPr>
          <w:rFonts w:ascii="Calibri" w:hAnsi="Calibri" w:cs="Calibri"/>
          <w:b/>
          <w:i/>
          <w:iCs/>
          <w:spacing w:val="-1"/>
          <w:sz w:val="22"/>
          <w:szCs w:val="22"/>
          <w:lang w:val="en-US"/>
        </w:rPr>
        <w:t>r</w:t>
      </w:r>
      <w:r w:rsidRPr="00A63FED">
        <w:rPr>
          <w:rFonts w:ascii="Calibri" w:hAnsi="Calibri" w:cs="Calibri"/>
          <w:b/>
          <w:i/>
          <w:iCs/>
          <w:sz w:val="22"/>
          <w:szCs w:val="22"/>
          <w:lang w:val="en-US"/>
        </w:rPr>
        <w:t>ai</w:t>
      </w:r>
      <w:r w:rsidRPr="00A63FED">
        <w:rPr>
          <w:rFonts w:ascii="Calibri" w:hAnsi="Calibri" w:cs="Calibri"/>
          <w:b/>
          <w:i/>
          <w:iCs/>
          <w:spacing w:val="1"/>
          <w:sz w:val="22"/>
          <w:szCs w:val="22"/>
          <w:lang w:val="en-US"/>
        </w:rPr>
        <w:t>n</w:t>
      </w:r>
      <w:r w:rsidRPr="00A63FED">
        <w:rPr>
          <w:rFonts w:ascii="Calibri" w:hAnsi="Calibri" w:cs="Calibri"/>
          <w:b/>
          <w:i/>
          <w:iCs/>
          <w:sz w:val="22"/>
          <w:szCs w:val="22"/>
          <w:lang w:val="en-US"/>
        </w:rPr>
        <w:t>i</w:t>
      </w:r>
      <w:r w:rsidRPr="00A63FED">
        <w:rPr>
          <w:rFonts w:ascii="Calibri" w:hAnsi="Calibri" w:cs="Calibri"/>
          <w:b/>
          <w:i/>
          <w:iCs/>
          <w:spacing w:val="1"/>
          <w:sz w:val="22"/>
          <w:szCs w:val="22"/>
          <w:lang w:val="en-US"/>
        </w:rPr>
        <w:t>n</w:t>
      </w:r>
      <w:r w:rsidRPr="00A63FED">
        <w:rPr>
          <w:rFonts w:ascii="Calibri" w:hAnsi="Calibri" w:cs="Calibri"/>
          <w:b/>
          <w:i/>
          <w:iCs/>
          <w:sz w:val="22"/>
          <w:szCs w:val="22"/>
          <w:lang w:val="en-US"/>
        </w:rPr>
        <w:t>g</w:t>
      </w:r>
      <w:r w:rsidRPr="00A63FED">
        <w:rPr>
          <w:rFonts w:ascii="Calibri" w:hAnsi="Calibri" w:cs="Calibri"/>
          <w:b/>
          <w:i/>
          <w:iCs/>
          <w:spacing w:val="36"/>
          <w:sz w:val="22"/>
          <w:szCs w:val="22"/>
          <w:lang w:val="en-US"/>
        </w:rPr>
        <w:t xml:space="preserve"> </w:t>
      </w:r>
      <w:r w:rsidR="00707164" w:rsidRPr="00A63FED">
        <w:rPr>
          <w:rFonts w:ascii="Calibri" w:hAnsi="Calibri" w:cs="Calibri"/>
          <w:b/>
          <w:i/>
          <w:iCs/>
          <w:sz w:val="22"/>
          <w:szCs w:val="22"/>
          <w:lang w:val="en-US"/>
        </w:rPr>
        <w:t>n</w:t>
      </w:r>
      <w:r w:rsidRPr="00A63FED">
        <w:rPr>
          <w:rFonts w:ascii="Calibri" w:hAnsi="Calibri" w:cs="Calibri"/>
          <w:b/>
          <w:i/>
          <w:iCs/>
          <w:spacing w:val="-1"/>
          <w:sz w:val="22"/>
          <w:szCs w:val="22"/>
          <w:lang w:val="en-US"/>
        </w:rPr>
        <w:t>ee</w:t>
      </w:r>
      <w:r w:rsidRPr="00A63FED">
        <w:rPr>
          <w:rFonts w:ascii="Calibri" w:hAnsi="Calibri" w:cs="Calibri"/>
          <w:b/>
          <w:i/>
          <w:iCs/>
          <w:spacing w:val="1"/>
          <w:sz w:val="22"/>
          <w:szCs w:val="22"/>
          <w:lang w:val="en-US"/>
        </w:rPr>
        <w:t>d</w:t>
      </w:r>
      <w:r w:rsidRPr="00A63FED">
        <w:rPr>
          <w:rFonts w:ascii="Calibri" w:hAnsi="Calibri" w:cs="Calibri"/>
          <w:b/>
          <w:i/>
          <w:iCs/>
          <w:sz w:val="22"/>
          <w:szCs w:val="22"/>
          <w:lang w:val="en-US"/>
        </w:rPr>
        <w:t>s</w:t>
      </w:r>
      <w:r w:rsidR="00707164" w:rsidRPr="00A63FED">
        <w:rPr>
          <w:rFonts w:ascii="Calibri" w:hAnsi="Calibri" w:cs="Calibri"/>
          <w:b/>
          <w:i/>
          <w:iCs/>
          <w:sz w:val="22"/>
          <w:szCs w:val="22"/>
          <w:lang w:val="en-US"/>
        </w:rPr>
        <w:t>:</w:t>
      </w:r>
      <w:r w:rsidR="00707164" w:rsidRPr="00A63FED">
        <w:rPr>
          <w:rFonts w:ascii="Calibri" w:hAnsi="Calibri" w:cs="Calibri"/>
          <w:b/>
          <w:sz w:val="22"/>
          <w:szCs w:val="22"/>
          <w:lang w:val="en-US"/>
        </w:rPr>
        <w:t xml:space="preserve"> </w:t>
      </w:r>
      <w:r w:rsidRPr="00A63FED">
        <w:rPr>
          <w:rFonts w:ascii="Calibri" w:hAnsi="Calibri" w:cs="Calibri"/>
          <w:sz w:val="22"/>
          <w:szCs w:val="22"/>
          <w:lang w:val="en-US"/>
        </w:rPr>
        <w:t>Th</w:t>
      </w:r>
      <w:r w:rsidRPr="00A63FED">
        <w:rPr>
          <w:rFonts w:ascii="Calibri" w:hAnsi="Calibri" w:cs="Calibri"/>
          <w:spacing w:val="-1"/>
          <w:sz w:val="22"/>
          <w:szCs w:val="22"/>
          <w:lang w:val="en-US"/>
        </w:rPr>
        <w:t>e</w:t>
      </w:r>
      <w:r w:rsidRPr="00A63FED">
        <w:rPr>
          <w:rFonts w:ascii="Calibri" w:hAnsi="Calibri" w:cs="Calibri"/>
          <w:spacing w:val="1"/>
          <w:sz w:val="22"/>
          <w:szCs w:val="22"/>
          <w:lang w:val="en-US"/>
        </w:rPr>
        <w:t>r</w:t>
      </w:r>
      <w:r w:rsidRPr="00A63FED">
        <w:rPr>
          <w:rFonts w:ascii="Calibri" w:hAnsi="Calibri" w:cs="Calibri"/>
          <w:sz w:val="22"/>
          <w:szCs w:val="22"/>
          <w:lang w:val="en-US"/>
        </w:rPr>
        <w:t>e</w:t>
      </w:r>
      <w:r w:rsidRPr="00A63FED">
        <w:rPr>
          <w:rFonts w:ascii="Calibri" w:hAnsi="Calibri" w:cs="Calibri"/>
          <w:spacing w:val="37"/>
          <w:sz w:val="22"/>
          <w:szCs w:val="22"/>
          <w:lang w:val="en-US"/>
        </w:rPr>
        <w:t xml:space="preserve"> </w:t>
      </w:r>
      <w:r w:rsidRPr="00A63FED">
        <w:rPr>
          <w:rFonts w:ascii="Calibri" w:hAnsi="Calibri" w:cs="Calibri"/>
          <w:sz w:val="22"/>
          <w:szCs w:val="22"/>
          <w:lang w:val="en-US"/>
        </w:rPr>
        <w:t>is</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ee</w:t>
      </w:r>
      <w:r w:rsidRPr="00A63FED">
        <w:rPr>
          <w:rFonts w:ascii="Calibri" w:hAnsi="Calibri" w:cs="Calibri"/>
          <w:sz w:val="22"/>
          <w:szCs w:val="22"/>
          <w:lang w:val="en-US"/>
        </w:rPr>
        <w:t>d</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1"/>
          <w:sz w:val="22"/>
          <w:szCs w:val="22"/>
          <w:lang w:val="en-US"/>
        </w:rPr>
        <w:t>o</w:t>
      </w:r>
      <w:r w:rsidRPr="00A63FED">
        <w:rPr>
          <w:rFonts w:ascii="Calibri" w:hAnsi="Calibri" w:cs="Calibri"/>
          <w:sz w:val="22"/>
          <w:szCs w:val="22"/>
          <w:lang w:val="en-US"/>
        </w:rPr>
        <w:t>r</w:t>
      </w:r>
      <w:r w:rsidRPr="00A63FED">
        <w:rPr>
          <w:rFonts w:ascii="Calibri" w:hAnsi="Calibri" w:cs="Calibri"/>
          <w:spacing w:val="35"/>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pacing w:val="2"/>
          <w:sz w:val="22"/>
          <w:szCs w:val="22"/>
          <w:lang w:val="en-US"/>
        </w:rPr>
        <w:t>n</w:t>
      </w:r>
      <w:r w:rsidRPr="00A63FED">
        <w:rPr>
          <w:rFonts w:ascii="Calibri" w:hAnsi="Calibri" w:cs="Calibri"/>
          <w:sz w:val="22"/>
          <w:szCs w:val="22"/>
          <w:lang w:val="en-US"/>
        </w:rPr>
        <w:t>g</w:t>
      </w:r>
      <w:r w:rsidRPr="00A63FED">
        <w:rPr>
          <w:rFonts w:ascii="Calibri" w:hAnsi="Calibri" w:cs="Calibri"/>
          <w:spacing w:val="33"/>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w:t>
      </w:r>
      <w:r w:rsidRPr="00A63FED">
        <w:rPr>
          <w:rFonts w:ascii="Calibri" w:hAnsi="Calibri" w:cs="Calibri"/>
          <w:spacing w:val="37"/>
          <w:sz w:val="22"/>
          <w:szCs w:val="22"/>
          <w:lang w:val="en-US"/>
        </w:rPr>
        <w:t xml:space="preserve"> </w:t>
      </w:r>
      <w:r w:rsidRPr="00A63FED">
        <w:rPr>
          <w:rFonts w:ascii="Calibri" w:hAnsi="Calibri" w:cs="Calibri"/>
          <w:sz w:val="22"/>
          <w:szCs w:val="22"/>
          <w:lang w:val="en-US"/>
        </w:rPr>
        <w:t>Ag</w:t>
      </w:r>
      <w:r w:rsidRPr="00A63FED">
        <w:rPr>
          <w:rFonts w:ascii="Calibri" w:hAnsi="Calibri" w:cs="Calibri"/>
          <w:spacing w:val="-1"/>
          <w:sz w:val="22"/>
          <w:szCs w:val="22"/>
          <w:lang w:val="en-US"/>
        </w:rPr>
        <w:t>r</w:t>
      </w:r>
      <w:r w:rsidRPr="00A63FED">
        <w:rPr>
          <w:rFonts w:ascii="Calibri" w:hAnsi="Calibri" w:cs="Calibri"/>
          <w:sz w:val="22"/>
          <w:szCs w:val="22"/>
          <w:lang w:val="en-US"/>
        </w:rPr>
        <w:t>icultur</w:t>
      </w:r>
      <w:r w:rsidRPr="00A63FED">
        <w:rPr>
          <w:rFonts w:ascii="Calibri" w:hAnsi="Calibri" w:cs="Calibri"/>
          <w:spacing w:val="3"/>
          <w:sz w:val="22"/>
          <w:szCs w:val="22"/>
          <w:lang w:val="en-US"/>
        </w:rPr>
        <w:t>a</w:t>
      </w:r>
      <w:r w:rsidRPr="00A63FED">
        <w:rPr>
          <w:rFonts w:ascii="Calibri" w:hAnsi="Calibri" w:cs="Calibri"/>
          <w:sz w:val="22"/>
          <w:szCs w:val="22"/>
          <w:lang w:val="en-US"/>
        </w:rPr>
        <w:t>l</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tension</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Ag</w:t>
      </w:r>
      <w:r w:rsidRPr="00A63FED">
        <w:rPr>
          <w:rFonts w:ascii="Calibri" w:hAnsi="Calibri" w:cs="Calibri"/>
          <w:spacing w:val="-1"/>
          <w:sz w:val="22"/>
          <w:szCs w:val="22"/>
          <w:lang w:val="en-US"/>
        </w:rPr>
        <w:t>e</w:t>
      </w:r>
      <w:r w:rsidRPr="00A63FED">
        <w:rPr>
          <w:rFonts w:ascii="Calibri" w:hAnsi="Calibri" w:cs="Calibri"/>
          <w:sz w:val="22"/>
          <w:szCs w:val="22"/>
          <w:lang w:val="en-US"/>
        </w:rPr>
        <w:t>nts</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39"/>
          <w:sz w:val="22"/>
          <w:szCs w:val="22"/>
          <w:lang w:val="en-US"/>
        </w:rPr>
        <w:t xml:space="preserve"> </w:t>
      </w:r>
      <w:r w:rsidRPr="00A63FED">
        <w:rPr>
          <w:rFonts w:ascii="Calibri" w:hAnsi="Calibri" w:cs="Calibri"/>
          <w:spacing w:val="-6"/>
          <w:sz w:val="22"/>
          <w:szCs w:val="22"/>
          <w:lang w:val="en-US"/>
        </w:rPr>
        <w:t>I</w:t>
      </w:r>
      <w:r w:rsidRPr="00A63FED">
        <w:rPr>
          <w:rFonts w:ascii="Calibri" w:hAnsi="Calibri" w:cs="Calibri"/>
          <w:spacing w:val="1"/>
          <w:sz w:val="22"/>
          <w:szCs w:val="22"/>
          <w:lang w:val="en-US"/>
        </w:rPr>
        <w:t>P</w:t>
      </w:r>
      <w:r w:rsidRPr="00A63FED">
        <w:rPr>
          <w:rFonts w:ascii="Calibri" w:hAnsi="Calibri" w:cs="Calibri"/>
          <w:sz w:val="22"/>
          <w:szCs w:val="22"/>
          <w:lang w:val="en-US"/>
        </w:rPr>
        <w:t>M</w:t>
      </w:r>
      <w:r w:rsidRPr="00A63FED">
        <w:rPr>
          <w:rFonts w:ascii="Calibri" w:hAnsi="Calibri" w:cs="Calibri"/>
          <w:spacing w:val="41"/>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36"/>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1"/>
          <w:sz w:val="22"/>
          <w:szCs w:val="22"/>
          <w:lang w:val="en-US"/>
        </w:rPr>
        <w:t>ec</w:t>
      </w:r>
      <w:r w:rsidRPr="00A63FED">
        <w:rPr>
          <w:rFonts w:ascii="Calibri" w:hAnsi="Calibri" w:cs="Calibri"/>
          <w:spacing w:val="2"/>
          <w:sz w:val="22"/>
          <w:szCs w:val="22"/>
          <w:lang w:val="en-US"/>
        </w:rPr>
        <w:t>o</w:t>
      </w:r>
      <w:r w:rsidRPr="00A63FED">
        <w:rPr>
          <w:rFonts w:ascii="Calibri" w:hAnsi="Calibri" w:cs="Calibri"/>
          <w:sz w:val="22"/>
          <w:szCs w:val="22"/>
          <w:lang w:val="en-US"/>
        </w:rPr>
        <w:t>me b</w:t>
      </w:r>
      <w:r w:rsidRPr="00A63FED">
        <w:rPr>
          <w:rFonts w:ascii="Calibri" w:hAnsi="Calibri" w:cs="Calibri"/>
          <w:spacing w:val="-1"/>
          <w:sz w:val="22"/>
          <w:szCs w:val="22"/>
          <w:lang w:val="en-US"/>
        </w:rPr>
        <w:t>e</w:t>
      </w:r>
      <w:r w:rsidRPr="00A63FED">
        <w:rPr>
          <w:rFonts w:ascii="Calibri" w:hAnsi="Calibri" w:cs="Calibri"/>
          <w:sz w:val="22"/>
          <w:szCs w:val="22"/>
          <w:lang w:val="en-US"/>
        </w:rPr>
        <w:t>t</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p</w:t>
      </w:r>
      <w:r w:rsidRPr="00A63FED">
        <w:rPr>
          <w:rFonts w:ascii="Calibri" w:hAnsi="Calibri" w:cs="Calibri"/>
          <w:sz w:val="22"/>
          <w:szCs w:val="22"/>
          <w:lang w:val="en-US"/>
        </w:rPr>
        <w:t>rovidi</w:t>
      </w:r>
      <w:r w:rsidRPr="00A63FED">
        <w:rPr>
          <w:rFonts w:ascii="Calibri" w:hAnsi="Calibri" w:cs="Calibri"/>
          <w:spacing w:val="2"/>
          <w:sz w:val="22"/>
          <w:szCs w:val="22"/>
          <w:lang w:val="en-US"/>
        </w:rPr>
        <w:t>n</w:t>
      </w:r>
      <w:r w:rsidRPr="00A63FED">
        <w:rPr>
          <w:rFonts w:ascii="Calibri" w:hAnsi="Calibri" w:cs="Calibri"/>
          <w:sz w:val="22"/>
          <w:szCs w:val="22"/>
          <w:lang w:val="en-US"/>
        </w:rPr>
        <w:t>g p</w:t>
      </w:r>
      <w:r w:rsidRPr="00A63FED">
        <w:rPr>
          <w:rFonts w:ascii="Calibri" w:hAnsi="Calibri" w:cs="Calibri"/>
          <w:spacing w:val="1"/>
          <w:sz w:val="22"/>
          <w:szCs w:val="22"/>
          <w:lang w:val="en-US"/>
        </w:rPr>
        <w:t>ra</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ca</w:t>
      </w:r>
      <w:r w:rsidRPr="00A63FED">
        <w:rPr>
          <w:rFonts w:ascii="Calibri" w:hAnsi="Calibri" w:cs="Calibri"/>
          <w:sz w:val="22"/>
          <w:szCs w:val="22"/>
          <w:lang w:val="en-US"/>
        </w:rPr>
        <w:t>l</w:t>
      </w:r>
      <w:r w:rsidRPr="00A63FED">
        <w:rPr>
          <w:rFonts w:ascii="Calibri" w:hAnsi="Calibri" w:cs="Calibri"/>
          <w:spacing w:val="5"/>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pacing w:val="2"/>
          <w:sz w:val="22"/>
          <w:szCs w:val="22"/>
          <w:lang w:val="en-US"/>
        </w:rPr>
        <w:t>s</w:t>
      </w:r>
      <w:r w:rsidRPr="00A63FED">
        <w:rPr>
          <w:rFonts w:ascii="Calibri" w:hAnsi="Calibri" w:cs="Calibri"/>
          <w:spacing w:val="-1"/>
          <w:sz w:val="22"/>
          <w:szCs w:val="22"/>
          <w:lang w:val="en-US"/>
        </w:rPr>
        <w:t>ea</w:t>
      </w:r>
      <w:r w:rsidRPr="00A63FED">
        <w:rPr>
          <w:rFonts w:ascii="Calibri" w:hAnsi="Calibri" w:cs="Calibri"/>
          <w:spacing w:val="1"/>
          <w:sz w:val="22"/>
          <w:szCs w:val="22"/>
          <w:lang w:val="en-US"/>
        </w:rPr>
        <w:t>r</w:t>
      </w:r>
      <w:r w:rsidRPr="00A63FED">
        <w:rPr>
          <w:rFonts w:ascii="Calibri" w:hAnsi="Calibri" w:cs="Calibri"/>
          <w:spacing w:val="-1"/>
          <w:sz w:val="22"/>
          <w:szCs w:val="22"/>
          <w:lang w:val="en-US"/>
        </w:rPr>
        <w:t>c</w:t>
      </w:r>
      <w:r w:rsidRPr="00A63FED">
        <w:rPr>
          <w:rFonts w:ascii="Calibri" w:hAnsi="Calibri" w:cs="Calibri"/>
          <w:spacing w:val="1"/>
          <w:sz w:val="22"/>
          <w:szCs w:val="22"/>
          <w:lang w:val="en-US"/>
        </w:rPr>
        <w:t>h</w:t>
      </w:r>
      <w:r w:rsidRPr="00A63FED">
        <w:rPr>
          <w:rFonts w:ascii="Calibri" w:hAnsi="Calibri" w:cs="Calibri"/>
          <w:spacing w:val="-1"/>
          <w:sz w:val="22"/>
          <w:szCs w:val="22"/>
          <w:lang w:val="en-US"/>
        </w:rPr>
        <w:t>-</w:t>
      </w:r>
      <w:r w:rsidRPr="00A63FED">
        <w:rPr>
          <w:rFonts w:ascii="Calibri" w:hAnsi="Calibri" w:cs="Calibri"/>
          <w:spacing w:val="2"/>
          <w:sz w:val="22"/>
          <w:szCs w:val="22"/>
          <w:lang w:val="en-US"/>
        </w:rPr>
        <w:t>b</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knowl</w:t>
      </w:r>
      <w:r w:rsidRPr="00A63FED">
        <w:rPr>
          <w:rFonts w:ascii="Calibri" w:hAnsi="Calibri" w:cs="Calibri"/>
          <w:spacing w:val="-1"/>
          <w:sz w:val="22"/>
          <w:szCs w:val="22"/>
          <w:lang w:val="en-US"/>
        </w:rPr>
        <w:t>e</w:t>
      </w:r>
      <w:r w:rsidRPr="00A63FED">
        <w:rPr>
          <w:rFonts w:ascii="Calibri" w:hAnsi="Calibri" w:cs="Calibri"/>
          <w:spacing w:val="2"/>
          <w:sz w:val="22"/>
          <w:szCs w:val="22"/>
          <w:lang w:val="en-US"/>
        </w:rPr>
        <w:t>d</w:t>
      </w:r>
      <w:r w:rsidRPr="00A63FED">
        <w:rPr>
          <w:rFonts w:ascii="Calibri" w:hAnsi="Calibri" w:cs="Calibri"/>
          <w:spacing w:val="-2"/>
          <w:sz w:val="22"/>
          <w:szCs w:val="22"/>
          <w:lang w:val="en-US"/>
        </w:rPr>
        <w:t>g</w:t>
      </w:r>
      <w:r w:rsidRPr="00A63FED">
        <w:rPr>
          <w:rFonts w:ascii="Calibri" w:hAnsi="Calibri" w:cs="Calibri"/>
          <w:sz w:val="22"/>
          <w:szCs w:val="22"/>
          <w:lang w:val="en-US"/>
        </w:rPr>
        <w:t>e</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rop</w:t>
      </w:r>
      <w:r w:rsidRPr="00A63FED">
        <w:rPr>
          <w:rFonts w:ascii="Calibri" w:hAnsi="Calibri" w:cs="Calibri"/>
          <w:spacing w:val="6"/>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odu</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pacing w:val="3"/>
          <w:sz w:val="22"/>
          <w:szCs w:val="22"/>
          <w:lang w:val="en-US"/>
        </w:rPr>
        <w:t>o</w:t>
      </w:r>
      <w:r w:rsidRPr="00A63FED">
        <w:rPr>
          <w:rFonts w:ascii="Calibri" w:hAnsi="Calibri" w:cs="Calibri"/>
          <w:sz w:val="22"/>
          <w:szCs w:val="22"/>
          <w:lang w:val="en-US"/>
        </w:rPr>
        <w:t>n</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ote</w:t>
      </w:r>
      <w:r w:rsidRPr="00A63FED">
        <w:rPr>
          <w:rFonts w:ascii="Calibri" w:hAnsi="Calibri" w:cs="Calibri"/>
          <w:spacing w:val="-1"/>
          <w:sz w:val="22"/>
          <w:szCs w:val="22"/>
          <w:lang w:val="en-US"/>
        </w:rPr>
        <w:t>c</w:t>
      </w:r>
      <w:r w:rsidRPr="00A63FED">
        <w:rPr>
          <w:rFonts w:ascii="Calibri" w:hAnsi="Calibri" w:cs="Calibri"/>
          <w:sz w:val="22"/>
          <w:szCs w:val="22"/>
          <w:lang w:val="en-US"/>
        </w:rPr>
        <w:t>t</w:t>
      </w:r>
      <w:r w:rsidRPr="00A63FED">
        <w:rPr>
          <w:rFonts w:ascii="Calibri" w:hAnsi="Calibri" w:cs="Calibri"/>
          <w:spacing w:val="4"/>
          <w:sz w:val="22"/>
          <w:szCs w:val="22"/>
          <w:lang w:val="en-US"/>
        </w:rPr>
        <w:t>i</w:t>
      </w:r>
      <w:r w:rsidRPr="00A63FED">
        <w:rPr>
          <w:rFonts w:ascii="Calibri" w:hAnsi="Calibri" w:cs="Calibri"/>
          <w:sz w:val="22"/>
          <w:szCs w:val="22"/>
          <w:lang w:val="en-US"/>
        </w:rPr>
        <w:t>on str</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2"/>
          <w:sz w:val="22"/>
          <w:szCs w:val="22"/>
          <w:lang w:val="en-US"/>
        </w:rPr>
        <w:t>e</w:t>
      </w:r>
      <w:r w:rsidRPr="00A63FED">
        <w:rPr>
          <w:rFonts w:ascii="Calibri" w:hAnsi="Calibri" w:cs="Calibri"/>
          <w:spacing w:val="-2"/>
          <w:sz w:val="22"/>
          <w:szCs w:val="22"/>
          <w:lang w:val="en-US"/>
        </w:rPr>
        <w:t>g</w:t>
      </w:r>
      <w:r w:rsidRPr="00A63FED">
        <w:rPr>
          <w:rFonts w:ascii="Calibri" w:hAnsi="Calibri" w:cs="Calibri"/>
          <w:sz w:val="22"/>
          <w:szCs w:val="22"/>
          <w:lang w:val="en-US"/>
        </w:rPr>
        <w:t>ies,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including no</w:t>
      </w:r>
      <w:r w:rsidRPr="00A63FED">
        <w:rPr>
          <w:rFonts w:ascii="Calibri" w:hAnsi="Calibri" w:cs="Calibri"/>
          <w:spacing w:val="1"/>
          <w:sz w:val="22"/>
          <w:szCs w:val="22"/>
          <w:lang w:val="en-US"/>
        </w:rPr>
        <w:t>n</w:t>
      </w:r>
      <w:r w:rsidRPr="00A63FED">
        <w:rPr>
          <w:rFonts w:ascii="Calibri" w:hAnsi="Calibri" w:cs="Calibri"/>
          <w:spacing w:val="2"/>
          <w:sz w:val="22"/>
          <w:szCs w:val="22"/>
          <w:lang w:val="en-US"/>
        </w:rPr>
        <w:t>-</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ca</w:t>
      </w:r>
      <w:r w:rsidRPr="00A63FED">
        <w:rPr>
          <w:rFonts w:ascii="Calibri" w:hAnsi="Calibri" w:cs="Calibri"/>
          <w:sz w:val="22"/>
          <w:szCs w:val="22"/>
          <w:lang w:val="en-US"/>
        </w:rPr>
        <w:t>l</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1"/>
          <w:sz w:val="22"/>
          <w:szCs w:val="22"/>
          <w:lang w:val="en-US"/>
        </w:rPr>
        <w:t>t</w:t>
      </w:r>
      <w:r w:rsidRPr="00A63FED">
        <w:rPr>
          <w:rFonts w:ascii="Calibri" w:hAnsi="Calibri" w:cs="Calibri"/>
          <w:spacing w:val="-1"/>
          <w:sz w:val="22"/>
          <w:szCs w:val="22"/>
          <w:lang w:val="en-US"/>
        </w:rPr>
        <w:t>e</w:t>
      </w:r>
      <w:r w:rsidRPr="00A63FED">
        <w:rPr>
          <w:rFonts w:ascii="Calibri" w:hAnsi="Calibri" w:cs="Calibri"/>
          <w:sz w:val="22"/>
          <w:szCs w:val="22"/>
          <w:lang w:val="en-US"/>
        </w:rPr>
        <w:t>rn</w:t>
      </w:r>
      <w:r w:rsidRPr="00A63FED">
        <w:rPr>
          <w:rFonts w:ascii="Calibri" w:hAnsi="Calibri" w:cs="Calibri"/>
          <w:spacing w:val="-2"/>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s.</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
          <w:sz w:val="22"/>
          <w:szCs w:val="22"/>
          <w:lang w:val="en-US"/>
        </w:rPr>
        <w:t>l</w:t>
      </w:r>
      <w:r w:rsidRPr="00A63FED">
        <w:rPr>
          <w:rFonts w:ascii="Calibri" w:hAnsi="Calibri" w:cs="Calibri"/>
          <w:sz w:val="22"/>
          <w:szCs w:val="22"/>
          <w:lang w:val="en-US"/>
        </w:rPr>
        <w:t>l</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xis</w:t>
      </w:r>
      <w:r w:rsidRPr="00A63FED">
        <w:rPr>
          <w:rFonts w:ascii="Calibri" w:hAnsi="Calibri" w:cs="Calibri"/>
          <w:spacing w:val="1"/>
          <w:sz w:val="22"/>
          <w:szCs w:val="22"/>
          <w:lang w:val="en-US"/>
        </w:rPr>
        <w:t>t</w:t>
      </w:r>
      <w:r w:rsidRPr="00A63FED">
        <w:rPr>
          <w:rFonts w:ascii="Calibri" w:hAnsi="Calibri" w:cs="Calibri"/>
          <w:sz w:val="22"/>
          <w:szCs w:val="22"/>
          <w:lang w:val="en-US"/>
        </w:rPr>
        <w:t xml:space="preserve">ing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tension wo</w:t>
      </w:r>
      <w:r w:rsidRPr="00A63FED">
        <w:rPr>
          <w:rFonts w:ascii="Calibri" w:hAnsi="Calibri" w:cs="Calibri"/>
          <w:spacing w:val="-1"/>
          <w:sz w:val="22"/>
          <w:szCs w:val="22"/>
          <w:lang w:val="en-US"/>
        </w:rPr>
        <w:t>r</w:t>
      </w:r>
      <w:r w:rsidRPr="00A63FED">
        <w:rPr>
          <w:rFonts w:ascii="Calibri" w:hAnsi="Calibri" w:cs="Calibri"/>
          <w:sz w:val="22"/>
          <w:szCs w:val="22"/>
          <w:lang w:val="en-US"/>
        </w:rPr>
        <w:t>k</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a</w:t>
      </w:r>
      <w:r w:rsidRPr="00A63FED">
        <w:rPr>
          <w:rFonts w:ascii="Calibri" w:hAnsi="Calibri" w:cs="Calibri"/>
          <w:sz w:val="22"/>
          <w:szCs w:val="22"/>
          <w:lang w:val="en-US"/>
        </w:rPr>
        <w:t>ined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3"/>
          <w:sz w:val="22"/>
          <w:szCs w:val="22"/>
          <w:lang w:val="en-US"/>
        </w:rPr>
        <w:t xml:space="preserve"> </w:t>
      </w:r>
      <w:r w:rsidRPr="00A63FED">
        <w:rPr>
          <w:rFonts w:ascii="Calibri" w:hAnsi="Calibri" w:cs="Calibri"/>
          <w:spacing w:val="-6"/>
          <w:sz w:val="22"/>
          <w:szCs w:val="22"/>
          <w:lang w:val="en-US"/>
        </w:rPr>
        <w:t>I</w:t>
      </w:r>
      <w:r w:rsidRPr="00A63FED">
        <w:rPr>
          <w:rFonts w:ascii="Calibri" w:hAnsi="Calibri" w:cs="Calibri"/>
          <w:spacing w:val="3"/>
          <w:sz w:val="22"/>
          <w:szCs w:val="22"/>
          <w:lang w:val="en-US"/>
        </w:rPr>
        <w:t>P</w:t>
      </w:r>
      <w:r w:rsidRPr="00A63FED">
        <w:rPr>
          <w:rFonts w:ascii="Calibri" w:hAnsi="Calibri" w:cs="Calibri"/>
          <w:sz w:val="22"/>
          <w:szCs w:val="22"/>
          <w:lang w:val="en-US"/>
        </w:rPr>
        <w:t xml:space="preserve">M </w:t>
      </w:r>
      <w:r w:rsidRPr="00A63FED">
        <w:rPr>
          <w:rFonts w:ascii="Calibri" w:hAnsi="Calibri" w:cs="Calibri"/>
          <w:spacing w:val="-1"/>
          <w:sz w:val="22"/>
          <w:szCs w:val="22"/>
          <w:lang w:val="en-US"/>
        </w:rPr>
        <w:t>a</w:t>
      </w:r>
      <w:r w:rsidRPr="00A63FED">
        <w:rPr>
          <w:rFonts w:ascii="Calibri" w:hAnsi="Calibri" w:cs="Calibri"/>
          <w:sz w:val="22"/>
          <w:szCs w:val="22"/>
          <w:lang w:val="en-US"/>
        </w:rPr>
        <w:t>nd s</w:t>
      </w:r>
      <w:r w:rsidRPr="00A63FED">
        <w:rPr>
          <w:rFonts w:ascii="Calibri" w:hAnsi="Calibri" w:cs="Calibri"/>
          <w:spacing w:val="-1"/>
          <w:sz w:val="22"/>
          <w:szCs w:val="22"/>
          <w:lang w:val="en-US"/>
        </w:rPr>
        <w:t>a</w:t>
      </w:r>
      <w:r w:rsidRPr="00A63FED">
        <w:rPr>
          <w:rFonts w:ascii="Calibri" w:hAnsi="Calibri" w:cs="Calibri"/>
          <w:sz w:val="22"/>
          <w:szCs w:val="22"/>
          <w:lang w:val="en-US"/>
        </w:rPr>
        <w:t>fer p</w:t>
      </w:r>
      <w:r w:rsidRPr="00A63FED">
        <w:rPr>
          <w:rFonts w:ascii="Calibri" w:hAnsi="Calibri" w:cs="Calibri"/>
          <w:spacing w:val="-2"/>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 use</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w</w:t>
      </w:r>
      <w:r w:rsidRPr="00A63FED">
        <w:rPr>
          <w:rFonts w:ascii="Calibri" w:hAnsi="Calibri" w:cs="Calibri"/>
          <w:sz w:val="22"/>
          <w:szCs w:val="22"/>
          <w:lang w:val="en-US"/>
        </w:rPr>
        <w:t>ho will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 xml:space="preserve">in </w:t>
      </w:r>
      <w:r w:rsidRPr="00A63FED">
        <w:rPr>
          <w:rFonts w:ascii="Calibri" w:hAnsi="Calibri" w:cs="Calibri"/>
          <w:spacing w:val="1"/>
          <w:sz w:val="22"/>
          <w:szCs w:val="22"/>
          <w:lang w:val="en-US"/>
        </w:rPr>
        <w:t>t</w:t>
      </w:r>
      <w:r w:rsidRPr="00A63FED">
        <w:rPr>
          <w:rFonts w:ascii="Calibri" w:hAnsi="Calibri" w:cs="Calibri"/>
          <w:sz w:val="22"/>
          <w:szCs w:val="22"/>
          <w:lang w:val="en-US"/>
        </w:rPr>
        <w:t>u</w:t>
      </w:r>
      <w:r w:rsidRPr="00A63FED">
        <w:rPr>
          <w:rFonts w:ascii="Calibri" w:hAnsi="Calibri" w:cs="Calibri"/>
          <w:spacing w:val="-1"/>
          <w:sz w:val="22"/>
          <w:szCs w:val="22"/>
          <w:lang w:val="en-US"/>
        </w:rPr>
        <w:t>r</w:t>
      </w:r>
      <w:r w:rsidRPr="00A63FED">
        <w:rPr>
          <w:rFonts w:ascii="Calibri" w:hAnsi="Calibri" w:cs="Calibri"/>
          <w:sz w:val="22"/>
          <w:szCs w:val="22"/>
          <w:lang w:val="en-US"/>
        </w:rPr>
        <w:t>n tr</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in </w:t>
      </w:r>
      <w:r w:rsidRPr="00A63FED">
        <w:rPr>
          <w:rFonts w:ascii="Calibri" w:hAnsi="Calibri" w:cs="Calibri"/>
          <w:spacing w:val="1"/>
          <w:sz w:val="22"/>
          <w:szCs w:val="22"/>
          <w:lang w:val="en-US"/>
        </w:rPr>
        <w:t>t</w:t>
      </w:r>
      <w:r w:rsidRPr="00A63FED">
        <w:rPr>
          <w:rFonts w:ascii="Calibri" w:hAnsi="Calibri" w:cs="Calibri"/>
          <w:sz w:val="22"/>
          <w:szCs w:val="22"/>
          <w:lang w:val="en-US"/>
        </w:rPr>
        <w:t>he</w:t>
      </w:r>
      <w:r w:rsidRPr="00A63FED">
        <w:rPr>
          <w:rFonts w:ascii="Calibri" w:hAnsi="Calibri" w:cs="Calibri"/>
          <w:spacing w:val="-1"/>
          <w:sz w:val="22"/>
          <w:szCs w:val="22"/>
          <w:lang w:val="en-US"/>
        </w:rPr>
        <w:t xml:space="preserve"> fa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rs </w:t>
      </w:r>
      <w:r w:rsidRPr="00A63FED">
        <w:rPr>
          <w:rFonts w:ascii="Calibri" w:hAnsi="Calibri" w:cs="Calibri"/>
          <w:spacing w:val="-1"/>
          <w:sz w:val="22"/>
          <w:szCs w:val="22"/>
          <w:lang w:val="en-US"/>
        </w:rPr>
        <w:t>a</w:t>
      </w:r>
      <w:r w:rsidRPr="00A63FED">
        <w:rPr>
          <w:rFonts w:ascii="Calibri" w:hAnsi="Calibri" w:cs="Calibri"/>
          <w:sz w:val="22"/>
          <w:szCs w:val="22"/>
          <w:lang w:val="en-US"/>
        </w:rPr>
        <w:t>nd tho</w:t>
      </w:r>
      <w:r w:rsidRPr="00A63FED">
        <w:rPr>
          <w:rFonts w:ascii="Calibri" w:hAnsi="Calibri" w:cs="Calibri"/>
          <w:spacing w:val="3"/>
          <w:sz w:val="22"/>
          <w:szCs w:val="22"/>
          <w:lang w:val="en-US"/>
        </w:rPr>
        <w:t>s</w:t>
      </w:r>
      <w:r w:rsidRPr="00A63FED">
        <w:rPr>
          <w:rFonts w:ascii="Calibri" w:hAnsi="Calibri" w:cs="Calibri"/>
          <w:sz w:val="22"/>
          <w:szCs w:val="22"/>
          <w:lang w:val="en-US"/>
        </w:rPr>
        <w: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dir</w:t>
      </w:r>
      <w:r w:rsidRPr="00A63FED">
        <w:rPr>
          <w:rFonts w:ascii="Calibri" w:hAnsi="Calibri" w:cs="Calibri"/>
          <w:spacing w:val="-1"/>
          <w:sz w:val="22"/>
          <w:szCs w:val="22"/>
          <w:lang w:val="en-US"/>
        </w:rPr>
        <w:t>ec</w:t>
      </w:r>
      <w:r w:rsidRPr="00A63FED">
        <w:rPr>
          <w:rFonts w:ascii="Calibri" w:hAnsi="Calibri" w:cs="Calibri"/>
          <w:sz w:val="22"/>
          <w:szCs w:val="22"/>
          <w:lang w:val="en-US"/>
        </w:rPr>
        <w:t>t</w:t>
      </w:r>
      <w:r w:rsidRPr="00A63FED">
        <w:rPr>
          <w:rFonts w:ascii="Calibri" w:hAnsi="Calibri" w:cs="Calibri"/>
          <w:spacing w:val="6"/>
          <w:sz w:val="22"/>
          <w:szCs w:val="22"/>
          <w:lang w:val="en-US"/>
        </w:rPr>
        <w:t>l</w:t>
      </w:r>
      <w:r w:rsidRPr="00A63FED">
        <w:rPr>
          <w:rFonts w:ascii="Calibri" w:hAnsi="Calibri" w:cs="Calibri"/>
          <w:sz w:val="22"/>
          <w:szCs w:val="22"/>
          <w:lang w:val="en-US"/>
        </w:rPr>
        <w:t>y</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1"/>
          <w:sz w:val="22"/>
          <w:szCs w:val="22"/>
          <w:lang w:val="en-US"/>
        </w:rPr>
        <w:t>e</w:t>
      </w:r>
      <w:r w:rsidRPr="00A63FED">
        <w:rPr>
          <w:rFonts w:ascii="Calibri" w:hAnsi="Calibri" w:cs="Calibri"/>
          <w:sz w:val="22"/>
          <w:szCs w:val="22"/>
          <w:lang w:val="en-US"/>
        </w:rPr>
        <w:t>low them.</w:t>
      </w:r>
    </w:p>
    <w:p w14:paraId="1770E27C" w14:textId="77777777" w:rsidR="00540D88" w:rsidRPr="00A63FED" w:rsidRDefault="00540D88" w:rsidP="00EB06CC">
      <w:pPr>
        <w:pStyle w:val="ListParagraph"/>
        <w:numPr>
          <w:ilvl w:val="0"/>
          <w:numId w:val="115"/>
        </w:numPr>
        <w:ind w:left="504"/>
        <w:jc w:val="both"/>
        <w:rPr>
          <w:rFonts w:ascii="Calibri" w:hAnsi="Calibri" w:cs="Calibri"/>
          <w:sz w:val="22"/>
          <w:szCs w:val="22"/>
          <w:lang w:val="en-US"/>
        </w:rPr>
      </w:pPr>
      <w:r w:rsidRPr="00A63FED">
        <w:rPr>
          <w:rFonts w:ascii="Calibri" w:hAnsi="Calibri" w:cs="Calibri"/>
          <w:b/>
          <w:i/>
          <w:iCs/>
          <w:sz w:val="22"/>
          <w:szCs w:val="22"/>
          <w:lang w:val="en-US"/>
        </w:rPr>
        <w:t>Ap</w:t>
      </w:r>
      <w:r w:rsidRPr="00A63FED">
        <w:rPr>
          <w:rFonts w:ascii="Calibri" w:hAnsi="Calibri" w:cs="Calibri"/>
          <w:b/>
          <w:i/>
          <w:iCs/>
          <w:spacing w:val="1"/>
          <w:sz w:val="22"/>
          <w:szCs w:val="22"/>
          <w:lang w:val="en-US"/>
        </w:rPr>
        <w:t>p</w:t>
      </w:r>
      <w:r w:rsidRPr="00A63FED">
        <w:rPr>
          <w:rFonts w:ascii="Calibri" w:hAnsi="Calibri" w:cs="Calibri"/>
          <w:b/>
          <w:i/>
          <w:iCs/>
          <w:spacing w:val="-1"/>
          <w:sz w:val="22"/>
          <w:szCs w:val="22"/>
          <w:lang w:val="en-US"/>
        </w:rPr>
        <w:t>r</w:t>
      </w:r>
      <w:r w:rsidRPr="00A63FED">
        <w:rPr>
          <w:rFonts w:ascii="Calibri" w:hAnsi="Calibri" w:cs="Calibri"/>
          <w:b/>
          <w:i/>
          <w:iCs/>
          <w:sz w:val="22"/>
          <w:szCs w:val="22"/>
          <w:lang w:val="en-US"/>
        </w:rPr>
        <w:t>oa</w:t>
      </w:r>
      <w:r w:rsidRPr="00A63FED">
        <w:rPr>
          <w:rFonts w:ascii="Calibri" w:hAnsi="Calibri" w:cs="Calibri"/>
          <w:b/>
          <w:i/>
          <w:iCs/>
          <w:spacing w:val="-1"/>
          <w:sz w:val="22"/>
          <w:szCs w:val="22"/>
          <w:lang w:val="en-US"/>
        </w:rPr>
        <w:t>c</w:t>
      </w:r>
      <w:r w:rsidRPr="00A63FED">
        <w:rPr>
          <w:rFonts w:ascii="Calibri" w:hAnsi="Calibri" w:cs="Calibri"/>
          <w:b/>
          <w:i/>
          <w:iCs/>
          <w:sz w:val="22"/>
          <w:szCs w:val="22"/>
          <w:lang w:val="en-US"/>
        </w:rPr>
        <w:t>h</w:t>
      </w:r>
      <w:r w:rsidR="00707164" w:rsidRPr="00A63FED">
        <w:rPr>
          <w:rFonts w:ascii="Calibri" w:hAnsi="Calibri" w:cs="Calibri"/>
          <w:b/>
          <w:i/>
          <w:iCs/>
          <w:sz w:val="22"/>
          <w:szCs w:val="22"/>
          <w:lang w:val="en-US"/>
        </w:rPr>
        <w:t>:</w:t>
      </w:r>
      <w:r w:rsidR="00707164" w:rsidRPr="00A63FED">
        <w:rPr>
          <w:rFonts w:ascii="Calibri" w:hAnsi="Calibri" w:cs="Calibri"/>
          <w:b/>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1"/>
          <w:sz w:val="22"/>
          <w:szCs w:val="22"/>
          <w:lang w:val="en-US"/>
        </w:rPr>
        <w: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57"/>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a</w:t>
      </w:r>
      <w:r w:rsidRPr="00A63FED">
        <w:rPr>
          <w:rFonts w:ascii="Calibri" w:hAnsi="Calibri" w:cs="Calibri"/>
          <w:sz w:val="22"/>
          <w:szCs w:val="22"/>
          <w:lang w:val="en-US"/>
        </w:rPr>
        <w:t>rmers</w:t>
      </w:r>
      <w:r w:rsidRPr="00A63FED">
        <w:rPr>
          <w:rFonts w:ascii="Calibri" w:hAnsi="Calibri" w:cs="Calibri"/>
          <w:spacing w:val="59"/>
          <w:sz w:val="22"/>
          <w:szCs w:val="22"/>
          <w:lang w:val="en-US"/>
        </w:rPr>
        <w:t xml:space="preserve"> </w:t>
      </w:r>
      <w:r w:rsidRPr="00A63FED">
        <w:rPr>
          <w:rFonts w:ascii="Calibri" w:hAnsi="Calibri" w:cs="Calibri"/>
          <w:sz w:val="22"/>
          <w:szCs w:val="22"/>
          <w:lang w:val="en-US"/>
        </w:rPr>
        <w:t>in IPM</w:t>
      </w:r>
      <w:r w:rsidRPr="00A63FED">
        <w:rPr>
          <w:rFonts w:ascii="Calibri" w:hAnsi="Calibri" w:cs="Calibri"/>
          <w:spacing w:val="59"/>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58"/>
          <w:sz w:val="22"/>
          <w:szCs w:val="22"/>
          <w:lang w:val="en-US"/>
        </w:rPr>
        <w:t xml:space="preserve"> </w:t>
      </w:r>
      <w:r w:rsidRPr="00A63FED">
        <w:rPr>
          <w:rFonts w:ascii="Calibri" w:hAnsi="Calibri" w:cs="Calibri"/>
          <w:spacing w:val="2"/>
          <w:sz w:val="22"/>
          <w:szCs w:val="22"/>
          <w:lang w:val="en-US"/>
        </w:rPr>
        <w:t>b</w:t>
      </w:r>
      <w:r w:rsidRPr="00A63FED">
        <w:rPr>
          <w:rFonts w:ascii="Calibri" w:hAnsi="Calibri" w:cs="Calibri"/>
          <w:sz w:val="22"/>
          <w:szCs w:val="22"/>
          <w:lang w:val="en-US"/>
        </w:rPr>
        <w:t>e through</w:t>
      </w:r>
      <w:r w:rsidRPr="00A63FED">
        <w:rPr>
          <w:rFonts w:ascii="Calibri" w:hAnsi="Calibri" w:cs="Calibri"/>
          <w:spacing w:val="58"/>
          <w:sz w:val="22"/>
          <w:szCs w:val="22"/>
          <w:lang w:val="en-US"/>
        </w:rPr>
        <w:t xml:space="preserve"> </w:t>
      </w:r>
      <w:r w:rsidRPr="00A63FED">
        <w:rPr>
          <w:rFonts w:ascii="Calibri" w:hAnsi="Calibri" w:cs="Calibri"/>
          <w:sz w:val="22"/>
          <w:szCs w:val="22"/>
          <w:lang w:val="en-US"/>
        </w:rPr>
        <w:t>usi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57"/>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1"/>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59"/>
          <w:sz w:val="22"/>
          <w:szCs w:val="22"/>
          <w:lang w:val="en-US"/>
        </w:rPr>
        <w:t xml:space="preserve"> </w:t>
      </w:r>
      <w:r w:rsidRPr="00A63FED">
        <w:rPr>
          <w:rFonts w:ascii="Calibri" w:hAnsi="Calibri" w:cs="Calibri"/>
          <w:sz w:val="22"/>
          <w:szCs w:val="22"/>
          <w:lang w:val="en-US"/>
        </w:rPr>
        <w:t>fi</w:t>
      </w:r>
      <w:r w:rsidRPr="00A63FED">
        <w:rPr>
          <w:rFonts w:ascii="Calibri" w:hAnsi="Calibri" w:cs="Calibri"/>
          <w:spacing w:val="-1"/>
          <w:sz w:val="22"/>
          <w:szCs w:val="22"/>
          <w:lang w:val="en-US"/>
        </w:rPr>
        <w:t>e</w:t>
      </w:r>
      <w:r w:rsidRPr="00A63FED">
        <w:rPr>
          <w:rFonts w:ascii="Calibri" w:hAnsi="Calibri" w:cs="Calibri"/>
          <w:sz w:val="22"/>
          <w:szCs w:val="22"/>
          <w:lang w:val="en-US"/>
        </w:rPr>
        <w:t>ld</w:t>
      </w:r>
      <w:r w:rsidRPr="00A63FED">
        <w:rPr>
          <w:rFonts w:ascii="Calibri" w:hAnsi="Calibri" w:cs="Calibri"/>
          <w:spacing w:val="58"/>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c</w:t>
      </w:r>
      <w:r w:rsidRPr="00A63FED">
        <w:rPr>
          <w:rFonts w:ascii="Calibri" w:hAnsi="Calibri" w:cs="Calibri"/>
          <w:sz w:val="22"/>
          <w:szCs w:val="22"/>
          <w:lang w:val="en-US"/>
        </w:rPr>
        <w:t>hool (F</w:t>
      </w:r>
      <w:r w:rsidRPr="00A63FED">
        <w:rPr>
          <w:rFonts w:ascii="Calibri" w:hAnsi="Calibri" w:cs="Calibri"/>
          <w:spacing w:val="-1"/>
          <w:sz w:val="22"/>
          <w:szCs w:val="22"/>
          <w:lang w:val="en-US"/>
        </w:rPr>
        <w:t>F</w:t>
      </w:r>
      <w:r w:rsidRPr="00A63FED">
        <w:rPr>
          <w:rFonts w:ascii="Calibri" w:hAnsi="Calibri" w:cs="Calibri"/>
          <w:spacing w:val="1"/>
          <w:sz w:val="22"/>
          <w:szCs w:val="22"/>
          <w:lang w:val="en-US"/>
        </w:rPr>
        <w:t>S</w:t>
      </w:r>
      <w:r w:rsidRPr="00A63FED">
        <w:rPr>
          <w:rFonts w:ascii="Calibri" w:hAnsi="Calibri" w:cs="Calibri"/>
          <w:sz w:val="22"/>
          <w:szCs w:val="22"/>
          <w:lang w:val="en-US"/>
        </w:rPr>
        <w:t>)</w:t>
      </w:r>
      <w:r w:rsidRPr="00A63FED">
        <w:rPr>
          <w:rFonts w:ascii="Calibri" w:hAnsi="Calibri" w:cs="Calibri"/>
          <w:spacing w:val="57"/>
          <w:sz w:val="22"/>
          <w:szCs w:val="22"/>
          <w:lang w:val="en-US"/>
        </w:rPr>
        <w:t xml:space="preserve"> </w:t>
      </w:r>
      <w:r w:rsidRPr="00A63FED">
        <w:rPr>
          <w:rFonts w:ascii="Calibri" w:hAnsi="Calibri" w:cs="Calibri"/>
          <w:spacing w:val="5"/>
          <w:sz w:val="22"/>
          <w:szCs w:val="22"/>
          <w:lang w:val="en-US"/>
        </w:rPr>
        <w:t>t</w:t>
      </w:r>
      <w:r w:rsidRPr="00A63FED">
        <w:rPr>
          <w:rFonts w:ascii="Calibri" w:hAnsi="Calibri" w:cs="Calibri"/>
          <w:spacing w:val="-5"/>
          <w:sz w:val="22"/>
          <w:szCs w:val="22"/>
          <w:lang w:val="en-US"/>
        </w:rPr>
        <w:t>y</w:t>
      </w:r>
      <w:r w:rsidRPr="00A63FED">
        <w:rPr>
          <w:rFonts w:ascii="Calibri" w:hAnsi="Calibri" w:cs="Calibri"/>
          <w:sz w:val="22"/>
          <w:szCs w:val="22"/>
          <w:lang w:val="en-US"/>
        </w:rPr>
        <w:t xml:space="preserve">pe </w:t>
      </w:r>
      <w:r w:rsidRPr="00A63FED">
        <w:rPr>
          <w:rFonts w:ascii="Calibri" w:hAnsi="Calibri" w:cs="Calibri"/>
          <w:spacing w:val="1"/>
          <w:sz w:val="22"/>
          <w:szCs w:val="22"/>
          <w:lang w:val="en-US"/>
        </w:rPr>
        <w:t>of</w:t>
      </w:r>
      <w:r w:rsidRPr="00A63FED">
        <w:rPr>
          <w:rFonts w:ascii="Calibri" w:hAnsi="Calibri" w:cs="Calibri"/>
          <w:sz w:val="22"/>
          <w:szCs w:val="22"/>
          <w:lang w:val="en-US"/>
        </w:rPr>
        <w:t xml:space="preserve"> p</w:t>
      </w:r>
      <w:r w:rsidRPr="00A63FED">
        <w:rPr>
          <w:rFonts w:ascii="Calibri" w:hAnsi="Calibri" w:cs="Calibri"/>
          <w:spacing w:val="-1"/>
          <w:sz w:val="22"/>
          <w:szCs w:val="22"/>
          <w:lang w:val="en-US"/>
        </w:rPr>
        <w:t>a</w:t>
      </w:r>
      <w:r w:rsidRPr="00A63FED">
        <w:rPr>
          <w:rFonts w:ascii="Calibri" w:hAnsi="Calibri" w:cs="Calibri"/>
          <w:sz w:val="22"/>
          <w:szCs w:val="22"/>
          <w:lang w:val="en-US"/>
        </w:rPr>
        <w:t>rticip</w:t>
      </w:r>
      <w:r w:rsidRPr="00A63FED">
        <w:rPr>
          <w:rFonts w:ascii="Calibri" w:hAnsi="Calibri" w:cs="Calibri"/>
          <w:spacing w:val="-1"/>
          <w:sz w:val="22"/>
          <w:szCs w:val="22"/>
          <w:lang w:val="en-US"/>
        </w:rPr>
        <w:t>a</w:t>
      </w:r>
      <w:r w:rsidRPr="00A63FED">
        <w:rPr>
          <w:rFonts w:ascii="Calibri" w:hAnsi="Calibri" w:cs="Calibri"/>
          <w:sz w:val="22"/>
          <w:szCs w:val="22"/>
          <w:lang w:val="en-US"/>
        </w:rPr>
        <w:t>to</w:t>
      </w:r>
      <w:r w:rsidRPr="00A63FED">
        <w:rPr>
          <w:rFonts w:ascii="Calibri" w:hAnsi="Calibri" w:cs="Calibri"/>
          <w:spacing w:val="4"/>
          <w:sz w:val="22"/>
          <w:szCs w:val="22"/>
          <w:lang w:val="en-US"/>
        </w:rPr>
        <w:t>r</w:t>
      </w:r>
      <w:r w:rsidRPr="00A63FED">
        <w:rPr>
          <w:rFonts w:ascii="Calibri" w:hAnsi="Calibri" w:cs="Calibri"/>
          <w:sz w:val="22"/>
          <w:szCs w:val="22"/>
          <w:lang w:val="en-US"/>
        </w:rPr>
        <w:t xml:space="preserve">y learning </w:t>
      </w:r>
      <w:r w:rsidRPr="00A63FED">
        <w:rPr>
          <w:rFonts w:ascii="Calibri" w:hAnsi="Calibri" w:cs="Calibri"/>
          <w:spacing w:val="5"/>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research</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programs</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jointly</w:t>
      </w:r>
      <w:r w:rsidRPr="00A63FED">
        <w:rPr>
          <w:rFonts w:ascii="Calibri" w:hAnsi="Calibri" w:cs="Calibri"/>
          <w:sz w:val="22"/>
          <w:szCs w:val="22"/>
          <w:lang w:val="en-US"/>
        </w:rPr>
        <w:t xml:space="preserve"> with </w:t>
      </w:r>
      <w:r w:rsidRPr="00A63FED">
        <w:rPr>
          <w:rFonts w:ascii="Calibri" w:hAnsi="Calibri" w:cs="Calibri"/>
          <w:spacing w:val="5"/>
          <w:sz w:val="22"/>
          <w:szCs w:val="22"/>
          <w:lang w:val="en-US"/>
        </w:rPr>
        <w:t>farmers</w:t>
      </w:r>
      <w:r w:rsidRPr="00A63FED">
        <w:rPr>
          <w:rFonts w:ascii="Calibri" w:hAnsi="Calibri" w:cs="Calibri"/>
          <w:sz w:val="22"/>
          <w:szCs w:val="22"/>
          <w:lang w:val="en-US"/>
        </w:rPr>
        <w:t xml:space="preserve">, </w:t>
      </w:r>
      <w:r w:rsidRPr="00A63FED">
        <w:rPr>
          <w:rFonts w:ascii="Calibri" w:hAnsi="Calibri" w:cs="Calibri"/>
          <w:spacing w:val="6"/>
          <w:sz w:val="22"/>
          <w:szCs w:val="22"/>
          <w:lang w:val="en-US"/>
        </w:rPr>
        <w:t>extension</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workers</w:t>
      </w:r>
      <w:r w:rsidRPr="00A63FED">
        <w:rPr>
          <w:rFonts w:ascii="Calibri" w:hAnsi="Calibri" w:cs="Calibri"/>
          <w:sz w:val="22"/>
          <w:szCs w:val="22"/>
          <w:lang w:val="en-US"/>
        </w:rPr>
        <w:t xml:space="preserve">, </w:t>
      </w:r>
      <w:r w:rsidRPr="00A63FED">
        <w:rPr>
          <w:rFonts w:ascii="Calibri" w:hAnsi="Calibri" w:cs="Calibri"/>
          <w:spacing w:val="7"/>
          <w:sz w:val="22"/>
          <w:szCs w:val="22"/>
          <w:lang w:val="en-US"/>
        </w:rPr>
        <w:t>and</w:t>
      </w:r>
      <w:r w:rsidRPr="00A63FED">
        <w:rPr>
          <w:rFonts w:ascii="Calibri" w:hAnsi="Calibri" w:cs="Calibri"/>
          <w:sz w:val="22"/>
          <w:szCs w:val="22"/>
          <w:lang w:val="en-US"/>
        </w:rPr>
        <w:t xml:space="preserve"> r</w:t>
      </w:r>
      <w:r w:rsidRPr="00A63FED">
        <w:rPr>
          <w:rFonts w:ascii="Calibri" w:hAnsi="Calibri" w:cs="Calibri"/>
          <w:spacing w:val="-2"/>
          <w:sz w:val="22"/>
          <w:szCs w:val="22"/>
          <w:lang w:val="en-US"/>
        </w:rPr>
        <w:t>e</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r</w:t>
      </w:r>
      <w:r w:rsidRPr="00A63FED">
        <w:rPr>
          <w:rFonts w:ascii="Calibri" w:hAnsi="Calibri" w:cs="Calibri"/>
          <w:spacing w:val="-2"/>
          <w:sz w:val="22"/>
          <w:szCs w:val="22"/>
          <w:lang w:val="en-US"/>
        </w:rPr>
        <w:t>c</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25"/>
          <w:sz w:val="22"/>
          <w:szCs w:val="22"/>
          <w:lang w:val="en-US"/>
        </w:rPr>
        <w:t xml:space="preserve"> </w:t>
      </w:r>
      <w:r w:rsidRPr="00A63FED">
        <w:rPr>
          <w:rFonts w:ascii="Calibri" w:hAnsi="Calibri" w:cs="Calibri"/>
          <w:spacing w:val="1"/>
          <w:sz w:val="22"/>
          <w:szCs w:val="22"/>
          <w:lang w:val="en-US"/>
        </w:rPr>
        <w:t>F</w:t>
      </w:r>
      <w:r w:rsidRPr="00A63FED">
        <w:rPr>
          <w:rFonts w:ascii="Calibri" w:hAnsi="Calibri" w:cs="Calibri"/>
          <w:spacing w:val="-1"/>
          <w:sz w:val="22"/>
          <w:szCs w:val="22"/>
          <w:lang w:val="en-US"/>
        </w:rPr>
        <w:t>F</w:t>
      </w:r>
      <w:r w:rsidRPr="00A63FED">
        <w:rPr>
          <w:rFonts w:ascii="Calibri" w:hAnsi="Calibri" w:cs="Calibri"/>
          <w:sz w:val="22"/>
          <w:szCs w:val="22"/>
          <w:lang w:val="en-US"/>
        </w:rPr>
        <w:t>S</w:t>
      </w:r>
      <w:r w:rsidRPr="00A63FED">
        <w:rPr>
          <w:rFonts w:ascii="Calibri" w:hAnsi="Calibri" w:cs="Calibri"/>
          <w:spacing w:val="27"/>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p</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w:t>
      </w:r>
      <w:r w:rsidRPr="00A63FED">
        <w:rPr>
          <w:rFonts w:ascii="Calibri" w:hAnsi="Calibri" w:cs="Calibri"/>
          <w:spacing w:val="-1"/>
          <w:sz w:val="22"/>
          <w:szCs w:val="22"/>
          <w:lang w:val="en-US"/>
        </w:rPr>
        <w:t>ac</w:t>
      </w:r>
      <w:r w:rsidRPr="00A63FED">
        <w:rPr>
          <w:rFonts w:ascii="Calibri" w:hAnsi="Calibri" w:cs="Calibri"/>
          <w:sz w:val="22"/>
          <w:szCs w:val="22"/>
          <w:lang w:val="en-US"/>
        </w:rPr>
        <w:t>h</w:t>
      </w:r>
      <w:r w:rsidRPr="00A63FED">
        <w:rPr>
          <w:rFonts w:ascii="Calibri" w:hAnsi="Calibri" w:cs="Calibri"/>
          <w:spacing w:val="29"/>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27"/>
          <w:sz w:val="22"/>
          <w:szCs w:val="22"/>
          <w:lang w:val="en-US"/>
        </w:rPr>
        <w:t xml:space="preserve"> </w:t>
      </w:r>
      <w:r w:rsidRPr="00A63FED">
        <w:rPr>
          <w:rFonts w:ascii="Calibri" w:hAnsi="Calibri" w:cs="Calibri"/>
          <w:sz w:val="22"/>
          <w:szCs w:val="22"/>
          <w:lang w:val="en-US"/>
        </w:rPr>
        <w:t>invo</w:t>
      </w:r>
      <w:r w:rsidRPr="00A63FED">
        <w:rPr>
          <w:rFonts w:ascii="Calibri" w:hAnsi="Calibri" w:cs="Calibri"/>
          <w:spacing w:val="1"/>
          <w:sz w:val="22"/>
          <w:szCs w:val="22"/>
          <w:lang w:val="en-US"/>
        </w:rPr>
        <w:t>l</w:t>
      </w:r>
      <w:r w:rsidRPr="00A63FED">
        <w:rPr>
          <w:rFonts w:ascii="Calibri" w:hAnsi="Calibri" w:cs="Calibri"/>
          <w:sz w:val="22"/>
          <w:szCs w:val="22"/>
          <w:lang w:val="en-US"/>
        </w:rPr>
        <w:t>ve</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5"/>
          <w:sz w:val="22"/>
          <w:szCs w:val="22"/>
          <w:lang w:val="en-US"/>
        </w:rPr>
        <w:t xml:space="preserve"> </w:t>
      </w:r>
      <w:r w:rsidRPr="00A63FED">
        <w:rPr>
          <w:rFonts w:ascii="Calibri" w:hAnsi="Calibri" w:cs="Calibri"/>
          <w:spacing w:val="-2"/>
          <w:sz w:val="22"/>
          <w:szCs w:val="22"/>
          <w:lang w:val="en-US"/>
        </w:rPr>
        <w:t>g</w:t>
      </w:r>
      <w:r w:rsidRPr="00A63FED">
        <w:rPr>
          <w:rFonts w:ascii="Calibri" w:hAnsi="Calibri" w:cs="Calibri"/>
          <w:spacing w:val="1"/>
          <w:sz w:val="22"/>
          <w:szCs w:val="22"/>
          <w:lang w:val="en-US"/>
        </w:rPr>
        <w:t>r</w:t>
      </w:r>
      <w:r w:rsidRPr="00A63FED">
        <w:rPr>
          <w:rFonts w:ascii="Calibri" w:hAnsi="Calibri" w:cs="Calibri"/>
          <w:sz w:val="22"/>
          <w:szCs w:val="22"/>
          <w:lang w:val="en-US"/>
        </w:rPr>
        <w:t>owing</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ea</w:t>
      </w:r>
      <w:r w:rsidRPr="00A63FED">
        <w:rPr>
          <w:rFonts w:ascii="Calibri" w:hAnsi="Calibri" w:cs="Calibri"/>
          <w:sz w:val="22"/>
          <w:szCs w:val="22"/>
          <w:lang w:val="en-US"/>
        </w:rPr>
        <w:t>so</w:t>
      </w:r>
      <w:r w:rsidRPr="00A63FED">
        <w:rPr>
          <w:rFonts w:ascii="Calibri" w:hAnsi="Calibri" w:cs="Calibri"/>
          <w:spacing w:val="4"/>
          <w:sz w:val="22"/>
          <w:szCs w:val="22"/>
          <w:lang w:val="en-US"/>
        </w:rPr>
        <w:t>n</w:t>
      </w:r>
      <w:r w:rsidRPr="00A63FED">
        <w:rPr>
          <w:rFonts w:ascii="Calibri" w:hAnsi="Calibri" w:cs="Calibri"/>
          <w:spacing w:val="-1"/>
          <w:sz w:val="22"/>
          <w:szCs w:val="22"/>
          <w:lang w:val="en-US"/>
        </w:rPr>
        <w:t>-</w:t>
      </w:r>
      <w:r w:rsidRPr="00A63FED">
        <w:rPr>
          <w:rFonts w:ascii="Calibri" w:hAnsi="Calibri" w:cs="Calibri"/>
          <w:sz w:val="22"/>
          <w:szCs w:val="22"/>
          <w:lang w:val="en-US"/>
        </w:rPr>
        <w:t>long</w:t>
      </w:r>
      <w:r w:rsidRPr="00A63FED">
        <w:rPr>
          <w:rFonts w:ascii="Calibri" w:hAnsi="Calibri" w:cs="Calibri"/>
          <w:spacing w:val="24"/>
          <w:sz w:val="22"/>
          <w:szCs w:val="22"/>
          <w:lang w:val="en-US"/>
        </w:rPr>
        <w:t xml:space="preserve"> </w:t>
      </w:r>
      <w:r w:rsidRPr="00A63FED">
        <w:rPr>
          <w:rFonts w:ascii="Calibri" w:hAnsi="Calibri" w:cs="Calibri"/>
          <w:sz w:val="22"/>
          <w:szCs w:val="22"/>
          <w:lang w:val="en-US"/>
        </w:rPr>
        <w:t>inf</w:t>
      </w:r>
      <w:r w:rsidRPr="00A63FED">
        <w:rPr>
          <w:rFonts w:ascii="Calibri" w:hAnsi="Calibri" w:cs="Calibri"/>
          <w:spacing w:val="2"/>
          <w:sz w:val="22"/>
          <w:szCs w:val="22"/>
          <w:lang w:val="en-US"/>
        </w:rPr>
        <w:t>o</w:t>
      </w:r>
      <w:r w:rsidRPr="00A63FED">
        <w:rPr>
          <w:rFonts w:ascii="Calibri" w:hAnsi="Calibri" w:cs="Calibri"/>
          <w:spacing w:val="1"/>
          <w:sz w:val="22"/>
          <w:szCs w:val="22"/>
          <w:lang w:val="en-US"/>
        </w:rPr>
        <w:t>r</w:t>
      </w:r>
      <w:r w:rsidRPr="00A63FED">
        <w:rPr>
          <w:rFonts w:ascii="Calibri" w:hAnsi="Calibri" w:cs="Calibri"/>
          <w:sz w:val="22"/>
          <w:szCs w:val="22"/>
          <w:lang w:val="en-US"/>
        </w:rPr>
        <w:t>mal</w:t>
      </w:r>
      <w:r w:rsidRPr="00A63FED">
        <w:rPr>
          <w:rFonts w:ascii="Calibri" w:hAnsi="Calibri" w:cs="Calibri"/>
          <w:spacing w:val="26"/>
          <w:sz w:val="22"/>
          <w:szCs w:val="22"/>
          <w:lang w:val="en-US"/>
        </w:rPr>
        <w:t xml:space="preserve"> </w:t>
      </w:r>
      <w:r w:rsidRPr="00A63FED">
        <w:rPr>
          <w:rFonts w:ascii="Calibri" w:hAnsi="Calibri" w:cs="Calibri"/>
          <w:sz w:val="22"/>
          <w:szCs w:val="22"/>
          <w:lang w:val="en-US"/>
        </w:rPr>
        <w:t>le</w:t>
      </w:r>
      <w:r w:rsidRPr="00A63FED">
        <w:rPr>
          <w:rFonts w:ascii="Calibri" w:hAnsi="Calibri" w:cs="Calibri"/>
          <w:spacing w:val="-1"/>
          <w:sz w:val="22"/>
          <w:szCs w:val="22"/>
          <w:lang w:val="en-US"/>
        </w:rPr>
        <w:t>a</w:t>
      </w:r>
      <w:r w:rsidRPr="00A63FED">
        <w:rPr>
          <w:rFonts w:ascii="Calibri" w:hAnsi="Calibri" w:cs="Calibri"/>
          <w:sz w:val="22"/>
          <w:szCs w:val="22"/>
          <w:lang w:val="en-US"/>
        </w:rPr>
        <w:t>rning</w:t>
      </w:r>
      <w:r w:rsidRPr="00A63FED">
        <w:rPr>
          <w:rFonts w:ascii="Calibri" w:hAnsi="Calibri" w:cs="Calibri"/>
          <w:spacing w:val="24"/>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pacing w:val="2"/>
          <w:sz w:val="22"/>
          <w:szCs w:val="22"/>
          <w:lang w:val="en-US"/>
        </w:rPr>
        <w:t>x</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ri</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pacing w:val="-1"/>
          <w:sz w:val="22"/>
          <w:szCs w:val="22"/>
          <w:lang w:val="en-US"/>
        </w:rPr>
        <w:t>c</w:t>
      </w:r>
      <w:r w:rsidRPr="00A63FED">
        <w:rPr>
          <w:rFonts w:ascii="Calibri" w:hAnsi="Calibri" w:cs="Calibri"/>
          <w:sz w:val="22"/>
          <w:szCs w:val="22"/>
          <w:lang w:val="en-US"/>
        </w:rPr>
        <w:t>e</w:t>
      </w:r>
      <w:r w:rsidRPr="00A63FED">
        <w:rPr>
          <w:rFonts w:ascii="Calibri" w:hAnsi="Calibri" w:cs="Calibri"/>
          <w:spacing w:val="28"/>
          <w:sz w:val="22"/>
          <w:szCs w:val="22"/>
          <w:lang w:val="en-US"/>
        </w:rPr>
        <w:t xml:space="preserve"> </w:t>
      </w:r>
      <w:r w:rsidRPr="00A63FED">
        <w:rPr>
          <w:rFonts w:ascii="Calibri" w:hAnsi="Calibri" w:cs="Calibri"/>
          <w:sz w:val="22"/>
          <w:szCs w:val="22"/>
          <w:lang w:val="en-US"/>
        </w:rPr>
        <w:t xml:space="preserve">in the </w:t>
      </w:r>
      <w:r w:rsidRPr="00A63FED">
        <w:rPr>
          <w:rFonts w:ascii="Calibri" w:hAnsi="Calibri" w:cs="Calibri"/>
          <w:spacing w:val="-1"/>
          <w:sz w:val="22"/>
          <w:szCs w:val="22"/>
          <w:lang w:val="en-US"/>
        </w:rPr>
        <w:t>fa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 xml:space="preserve">own </w:t>
      </w:r>
      <w:r w:rsidRPr="00A63FED">
        <w:rPr>
          <w:rFonts w:ascii="Calibri" w:hAnsi="Calibri" w:cs="Calibri"/>
          <w:spacing w:val="-1"/>
          <w:sz w:val="22"/>
          <w:szCs w:val="22"/>
          <w:lang w:val="en-US"/>
        </w:rPr>
        <w:t>f</w:t>
      </w:r>
      <w:r w:rsidRPr="00A63FED">
        <w:rPr>
          <w:rFonts w:ascii="Calibri" w:hAnsi="Calibri" w:cs="Calibri"/>
          <w:spacing w:val="3"/>
          <w:sz w:val="22"/>
          <w:szCs w:val="22"/>
          <w:lang w:val="en-US"/>
        </w:rPr>
        <w:t>i</w:t>
      </w:r>
      <w:r w:rsidRPr="00A63FED">
        <w:rPr>
          <w:rFonts w:ascii="Calibri" w:hAnsi="Calibri" w:cs="Calibri"/>
          <w:spacing w:val="-1"/>
          <w:sz w:val="22"/>
          <w:szCs w:val="22"/>
          <w:lang w:val="en-US"/>
        </w:rPr>
        <w:t>e</w:t>
      </w:r>
      <w:r w:rsidRPr="00A63FED">
        <w:rPr>
          <w:rFonts w:ascii="Calibri" w:hAnsi="Calibri" w:cs="Calibri"/>
          <w:sz w:val="22"/>
          <w:szCs w:val="22"/>
          <w:lang w:val="en-US"/>
        </w:rPr>
        <w:t>ld</w:t>
      </w:r>
      <w:r w:rsidRPr="00A63FED">
        <w:rPr>
          <w:rFonts w:ascii="Calibri" w:hAnsi="Calibri" w:cs="Calibri"/>
          <w:spacing w:val="1"/>
          <w:sz w:val="22"/>
          <w:szCs w:val="22"/>
          <w:lang w:val="en-US"/>
        </w:rPr>
        <w:t>s</w:t>
      </w:r>
      <w:r w:rsidRPr="00A63FED">
        <w:rPr>
          <w:rFonts w:ascii="Calibri" w:hAnsi="Calibri" w:cs="Calibri"/>
          <w:sz w:val="22"/>
          <w:szCs w:val="22"/>
          <w:lang w:val="en-US"/>
        </w:rPr>
        <w:t>.</w:t>
      </w:r>
    </w:p>
    <w:p w14:paraId="60AD6033" w14:textId="77777777" w:rsidR="00540D88" w:rsidRPr="00A63FED" w:rsidRDefault="00540D88" w:rsidP="00EB06CC">
      <w:pPr>
        <w:pStyle w:val="ListParagraph"/>
        <w:numPr>
          <w:ilvl w:val="0"/>
          <w:numId w:val="115"/>
        </w:numPr>
        <w:ind w:left="504"/>
        <w:jc w:val="both"/>
        <w:rPr>
          <w:rFonts w:ascii="Calibri" w:hAnsi="Calibri" w:cs="Calibri"/>
          <w:sz w:val="22"/>
          <w:szCs w:val="22"/>
          <w:lang w:val="en-US"/>
        </w:rPr>
      </w:pPr>
      <w:r w:rsidRPr="00A63FED">
        <w:rPr>
          <w:rFonts w:ascii="Calibri" w:hAnsi="Calibri" w:cs="Calibri"/>
          <w:b/>
          <w:i/>
          <w:iCs/>
          <w:spacing w:val="-3"/>
          <w:sz w:val="22"/>
          <w:szCs w:val="22"/>
          <w:lang w:val="en-US"/>
        </w:rPr>
        <w:t>P</w:t>
      </w:r>
      <w:r w:rsidRPr="00A63FED">
        <w:rPr>
          <w:rFonts w:ascii="Calibri" w:hAnsi="Calibri" w:cs="Calibri"/>
          <w:b/>
          <w:i/>
          <w:iCs/>
          <w:spacing w:val="-1"/>
          <w:sz w:val="22"/>
          <w:szCs w:val="22"/>
          <w:lang w:val="en-US"/>
        </w:rPr>
        <w:t>e</w:t>
      </w:r>
      <w:r w:rsidRPr="00A63FED">
        <w:rPr>
          <w:rFonts w:ascii="Calibri" w:hAnsi="Calibri" w:cs="Calibri"/>
          <w:b/>
          <w:i/>
          <w:iCs/>
          <w:spacing w:val="2"/>
          <w:sz w:val="22"/>
          <w:szCs w:val="22"/>
          <w:lang w:val="en-US"/>
        </w:rPr>
        <w:t>s</w:t>
      </w:r>
      <w:r w:rsidRPr="00A63FED">
        <w:rPr>
          <w:rFonts w:ascii="Calibri" w:hAnsi="Calibri" w:cs="Calibri"/>
          <w:b/>
          <w:i/>
          <w:iCs/>
          <w:sz w:val="22"/>
          <w:szCs w:val="22"/>
          <w:lang w:val="en-US"/>
        </w:rPr>
        <w:t>ti</w:t>
      </w:r>
      <w:r w:rsidRPr="00A63FED">
        <w:rPr>
          <w:rFonts w:ascii="Calibri" w:hAnsi="Calibri" w:cs="Calibri"/>
          <w:b/>
          <w:i/>
          <w:iCs/>
          <w:spacing w:val="-1"/>
          <w:sz w:val="22"/>
          <w:szCs w:val="22"/>
          <w:lang w:val="en-US"/>
        </w:rPr>
        <w:t>c</w:t>
      </w:r>
      <w:r w:rsidRPr="00A63FED">
        <w:rPr>
          <w:rFonts w:ascii="Calibri" w:hAnsi="Calibri" w:cs="Calibri"/>
          <w:b/>
          <w:i/>
          <w:iCs/>
          <w:sz w:val="22"/>
          <w:szCs w:val="22"/>
          <w:lang w:val="en-US"/>
        </w:rPr>
        <w:t>i</w:t>
      </w:r>
      <w:r w:rsidRPr="00A63FED">
        <w:rPr>
          <w:rFonts w:ascii="Calibri" w:hAnsi="Calibri" w:cs="Calibri"/>
          <w:b/>
          <w:i/>
          <w:iCs/>
          <w:spacing w:val="1"/>
          <w:sz w:val="22"/>
          <w:szCs w:val="22"/>
          <w:lang w:val="en-US"/>
        </w:rPr>
        <w:t>d</w:t>
      </w:r>
      <w:r w:rsidRPr="00A63FED">
        <w:rPr>
          <w:rFonts w:ascii="Calibri" w:hAnsi="Calibri" w:cs="Calibri"/>
          <w:b/>
          <w:i/>
          <w:iCs/>
          <w:spacing w:val="-1"/>
          <w:sz w:val="22"/>
          <w:szCs w:val="22"/>
          <w:lang w:val="en-US"/>
        </w:rPr>
        <w:t>e</w:t>
      </w:r>
      <w:r w:rsidRPr="00A63FED">
        <w:rPr>
          <w:rFonts w:ascii="Calibri" w:hAnsi="Calibri" w:cs="Calibri"/>
          <w:b/>
          <w:i/>
          <w:iCs/>
          <w:sz w:val="22"/>
          <w:szCs w:val="22"/>
          <w:lang w:val="en-US"/>
        </w:rPr>
        <w:t>s</w:t>
      </w:r>
      <w:r w:rsidRPr="00A63FED">
        <w:rPr>
          <w:rFonts w:ascii="Calibri" w:hAnsi="Calibri" w:cs="Calibri"/>
          <w:b/>
          <w:i/>
          <w:iCs/>
          <w:spacing w:val="34"/>
          <w:sz w:val="22"/>
          <w:szCs w:val="22"/>
          <w:lang w:val="en-US"/>
        </w:rPr>
        <w:t xml:space="preserve"> </w:t>
      </w:r>
      <w:r w:rsidR="00707164" w:rsidRPr="00A63FED">
        <w:rPr>
          <w:rFonts w:ascii="Calibri" w:hAnsi="Calibri" w:cs="Calibri"/>
          <w:b/>
          <w:i/>
          <w:iCs/>
          <w:sz w:val="22"/>
          <w:szCs w:val="22"/>
          <w:lang w:val="en-US"/>
        </w:rPr>
        <w:t>u</w:t>
      </w:r>
      <w:r w:rsidRPr="00A63FED">
        <w:rPr>
          <w:rFonts w:ascii="Calibri" w:hAnsi="Calibri" w:cs="Calibri"/>
          <w:b/>
          <w:i/>
          <w:iCs/>
          <w:sz w:val="22"/>
          <w:szCs w:val="22"/>
          <w:lang w:val="en-US"/>
        </w:rPr>
        <w:t>se</w:t>
      </w:r>
      <w:r w:rsidRPr="00A63FED">
        <w:rPr>
          <w:rFonts w:ascii="Calibri" w:hAnsi="Calibri" w:cs="Calibri"/>
          <w:b/>
          <w:i/>
          <w:iCs/>
          <w:spacing w:val="32"/>
          <w:sz w:val="22"/>
          <w:szCs w:val="22"/>
          <w:lang w:val="en-US"/>
        </w:rPr>
        <w:t xml:space="preserve"> </w:t>
      </w:r>
      <w:r w:rsidR="00707164" w:rsidRPr="00A63FED">
        <w:rPr>
          <w:rFonts w:ascii="Calibri" w:hAnsi="Calibri" w:cs="Calibri"/>
          <w:b/>
          <w:i/>
          <w:iCs/>
          <w:sz w:val="22"/>
          <w:szCs w:val="22"/>
          <w:lang w:val="en-US"/>
        </w:rPr>
        <w:t>t</w:t>
      </w:r>
      <w:r w:rsidRPr="00A63FED">
        <w:rPr>
          <w:rFonts w:ascii="Calibri" w:hAnsi="Calibri" w:cs="Calibri"/>
          <w:b/>
          <w:i/>
          <w:iCs/>
          <w:spacing w:val="-1"/>
          <w:sz w:val="22"/>
          <w:szCs w:val="22"/>
          <w:lang w:val="en-US"/>
        </w:rPr>
        <w:t>r</w:t>
      </w:r>
      <w:r w:rsidRPr="00A63FED">
        <w:rPr>
          <w:rFonts w:ascii="Calibri" w:hAnsi="Calibri" w:cs="Calibri"/>
          <w:b/>
          <w:i/>
          <w:iCs/>
          <w:sz w:val="22"/>
          <w:szCs w:val="22"/>
          <w:lang w:val="en-US"/>
        </w:rPr>
        <w:t>ai</w:t>
      </w:r>
      <w:r w:rsidRPr="00A63FED">
        <w:rPr>
          <w:rFonts w:ascii="Calibri" w:hAnsi="Calibri" w:cs="Calibri"/>
          <w:b/>
          <w:i/>
          <w:iCs/>
          <w:spacing w:val="1"/>
          <w:sz w:val="22"/>
          <w:szCs w:val="22"/>
          <w:lang w:val="en-US"/>
        </w:rPr>
        <w:t>n</w:t>
      </w:r>
      <w:r w:rsidRPr="00A63FED">
        <w:rPr>
          <w:rFonts w:ascii="Calibri" w:hAnsi="Calibri" w:cs="Calibri"/>
          <w:b/>
          <w:i/>
          <w:iCs/>
          <w:sz w:val="22"/>
          <w:szCs w:val="22"/>
          <w:lang w:val="en-US"/>
        </w:rPr>
        <w:t>i</w:t>
      </w:r>
      <w:r w:rsidRPr="00A63FED">
        <w:rPr>
          <w:rFonts w:ascii="Calibri" w:hAnsi="Calibri" w:cs="Calibri"/>
          <w:b/>
          <w:i/>
          <w:iCs/>
          <w:spacing w:val="1"/>
          <w:sz w:val="22"/>
          <w:szCs w:val="22"/>
          <w:lang w:val="en-US"/>
        </w:rPr>
        <w:t>n</w:t>
      </w:r>
      <w:r w:rsidRPr="00A63FED">
        <w:rPr>
          <w:rFonts w:ascii="Calibri" w:hAnsi="Calibri" w:cs="Calibri"/>
          <w:b/>
          <w:i/>
          <w:iCs/>
          <w:sz w:val="22"/>
          <w:szCs w:val="22"/>
          <w:lang w:val="en-US"/>
        </w:rPr>
        <w:t>g</w:t>
      </w:r>
      <w:r w:rsidR="00707164" w:rsidRPr="00A63FED">
        <w:rPr>
          <w:rFonts w:ascii="Calibri" w:hAnsi="Calibri" w:cs="Calibri"/>
          <w:b/>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32"/>
          <w:sz w:val="22"/>
          <w:szCs w:val="22"/>
          <w:lang w:val="en-US"/>
        </w:rPr>
        <w:t xml:space="preserve"> </w:t>
      </w:r>
      <w:r w:rsidRPr="00A63FED">
        <w:rPr>
          <w:rFonts w:ascii="Calibri" w:hAnsi="Calibri" w:cs="Calibri"/>
          <w:sz w:val="22"/>
          <w:szCs w:val="22"/>
          <w:lang w:val="en-US"/>
        </w:rPr>
        <w:t>k</w:t>
      </w:r>
      <w:r w:rsidRPr="00A63FED">
        <w:rPr>
          <w:rFonts w:ascii="Calibri" w:hAnsi="Calibri" w:cs="Calibri"/>
          <w:spacing w:val="1"/>
          <w:sz w:val="22"/>
          <w:szCs w:val="22"/>
          <w:lang w:val="en-US"/>
        </w:rPr>
        <w:t>e</w:t>
      </w:r>
      <w:r w:rsidRPr="00A63FED">
        <w:rPr>
          <w:rFonts w:ascii="Calibri" w:hAnsi="Calibri" w:cs="Calibri"/>
          <w:sz w:val="22"/>
          <w:szCs w:val="22"/>
          <w:lang w:val="en-US"/>
        </w:rPr>
        <w:t>y</w:t>
      </w:r>
      <w:r w:rsidRPr="00A63FED">
        <w:rPr>
          <w:rFonts w:ascii="Calibri" w:hAnsi="Calibri" w:cs="Calibri"/>
          <w:spacing w:val="29"/>
          <w:sz w:val="22"/>
          <w:szCs w:val="22"/>
          <w:lang w:val="en-US"/>
        </w:rPr>
        <w:t xml:space="preserve"> </w:t>
      </w:r>
      <w:r w:rsidRPr="00A63FED">
        <w:rPr>
          <w:rFonts w:ascii="Calibri" w:hAnsi="Calibri" w:cs="Calibri"/>
          <w:sz w:val="22"/>
          <w:szCs w:val="22"/>
          <w:lang w:val="en-US"/>
        </w:rPr>
        <w:t>t</w:t>
      </w:r>
      <w:r w:rsidRPr="00A63FED">
        <w:rPr>
          <w:rFonts w:ascii="Calibri" w:hAnsi="Calibri" w:cs="Calibri"/>
          <w:spacing w:val="2"/>
          <w:sz w:val="22"/>
          <w:szCs w:val="22"/>
          <w:lang w:val="en-US"/>
        </w:rPr>
        <w: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pacing w:val="-1"/>
          <w:sz w:val="22"/>
          <w:szCs w:val="22"/>
          <w:lang w:val="en-US"/>
        </w:rPr>
        <w:t>e</w:t>
      </w:r>
      <w:r w:rsidRPr="00A63FED">
        <w:rPr>
          <w:rFonts w:ascii="Calibri" w:hAnsi="Calibri" w:cs="Calibri"/>
          <w:sz w:val="22"/>
          <w:szCs w:val="22"/>
          <w:lang w:val="en-US"/>
        </w:rPr>
        <w:t>ds</w:t>
      </w:r>
      <w:r w:rsidRPr="00A63FED">
        <w:rPr>
          <w:rFonts w:ascii="Calibri" w:hAnsi="Calibri" w:cs="Calibri"/>
          <w:spacing w:val="34"/>
          <w:sz w:val="22"/>
          <w:szCs w:val="22"/>
          <w:lang w:val="en-US"/>
        </w:rPr>
        <w:t xml:space="preserve"> </w:t>
      </w:r>
      <w:r w:rsidRPr="00A63FED">
        <w:rPr>
          <w:rFonts w:ascii="Calibri" w:hAnsi="Calibri" w:cs="Calibri"/>
          <w:sz w:val="22"/>
          <w:szCs w:val="22"/>
          <w:lang w:val="en-US"/>
        </w:rPr>
        <w:t>that</w:t>
      </w:r>
      <w:r w:rsidRPr="00A63FED">
        <w:rPr>
          <w:rFonts w:ascii="Calibri" w:hAnsi="Calibri" w:cs="Calibri"/>
          <w:spacing w:val="33"/>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ve</w:t>
      </w:r>
      <w:r w:rsidRPr="00A63FED">
        <w:rPr>
          <w:rFonts w:ascii="Calibri" w:hAnsi="Calibri" w:cs="Calibri"/>
          <w:spacing w:val="32"/>
          <w:sz w:val="22"/>
          <w:szCs w:val="22"/>
          <w:lang w:val="en-US"/>
        </w:rPr>
        <w:t xml:space="preserve"> </w:t>
      </w:r>
      <w:r w:rsidRPr="00A63FED">
        <w:rPr>
          <w:rFonts w:ascii="Calibri" w:hAnsi="Calibri" w:cs="Calibri"/>
          <w:sz w:val="22"/>
          <w:szCs w:val="22"/>
          <w:lang w:val="en-US"/>
        </w:rPr>
        <w:t>b</w:t>
      </w:r>
      <w:r w:rsidRPr="00A63FED">
        <w:rPr>
          <w:rFonts w:ascii="Calibri" w:hAnsi="Calibri" w:cs="Calibri"/>
          <w:spacing w:val="-1"/>
          <w:sz w:val="22"/>
          <w:szCs w:val="22"/>
          <w:lang w:val="en-US"/>
        </w:rPr>
        <w:t>ee</w:t>
      </w:r>
      <w:r w:rsidRPr="00A63FED">
        <w:rPr>
          <w:rFonts w:ascii="Calibri" w:hAnsi="Calibri" w:cs="Calibri"/>
          <w:sz w:val="22"/>
          <w:szCs w:val="22"/>
          <w:lang w:val="en-US"/>
        </w:rPr>
        <w:t>n</w:t>
      </w:r>
      <w:r w:rsidRPr="00A63FED">
        <w:rPr>
          <w:rFonts w:ascii="Calibri" w:hAnsi="Calibri" w:cs="Calibri"/>
          <w:spacing w:val="33"/>
          <w:sz w:val="22"/>
          <w:szCs w:val="22"/>
          <w:lang w:val="en-US"/>
        </w:rPr>
        <w:t xml:space="preserve"> </w:t>
      </w:r>
      <w:r w:rsidRPr="00A63FED">
        <w:rPr>
          <w:rFonts w:ascii="Calibri" w:hAnsi="Calibri" w:cs="Calibri"/>
          <w:sz w:val="22"/>
          <w:szCs w:val="22"/>
          <w:lang w:val="en-US"/>
        </w:rPr>
        <w:t>iden</w:t>
      </w:r>
      <w:r w:rsidRPr="00A63FED">
        <w:rPr>
          <w:rFonts w:ascii="Calibri" w:hAnsi="Calibri" w:cs="Calibri"/>
          <w:spacing w:val="2"/>
          <w:sz w:val="22"/>
          <w:szCs w:val="22"/>
          <w:lang w:val="en-US"/>
        </w:rPr>
        <w:t>t</w:t>
      </w:r>
      <w:r w:rsidRPr="00A63FED">
        <w:rPr>
          <w:rFonts w:ascii="Calibri" w:hAnsi="Calibri" w:cs="Calibri"/>
          <w:sz w:val="22"/>
          <w:szCs w:val="22"/>
          <w:lang w:val="en-US"/>
        </w:rPr>
        <w:t>ified</w:t>
      </w:r>
      <w:r w:rsidRPr="00A63FED">
        <w:rPr>
          <w:rFonts w:ascii="Calibri" w:hAnsi="Calibri" w:cs="Calibri"/>
          <w:spacing w:val="3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mong</w:t>
      </w:r>
      <w:r w:rsidRPr="00A63FED">
        <w:rPr>
          <w:rFonts w:ascii="Calibri" w:hAnsi="Calibri" w:cs="Calibri"/>
          <w:spacing w:val="31"/>
          <w:sz w:val="22"/>
          <w:szCs w:val="22"/>
          <w:lang w:val="en-US"/>
        </w:rPr>
        <w:t xml:space="preserve"> </w:t>
      </w:r>
      <w:r w:rsidRPr="00A63FED">
        <w:rPr>
          <w:rFonts w:ascii="Calibri" w:hAnsi="Calibri" w:cs="Calibri"/>
          <w:sz w:val="22"/>
          <w:szCs w:val="22"/>
          <w:lang w:val="en-US"/>
        </w:rPr>
        <w:t>othe</w:t>
      </w:r>
      <w:r w:rsidRPr="00A63FED">
        <w:rPr>
          <w:rFonts w:ascii="Calibri" w:hAnsi="Calibri" w:cs="Calibri"/>
          <w:spacing w:val="-1"/>
          <w:sz w:val="22"/>
          <w:szCs w:val="22"/>
          <w:lang w:val="en-US"/>
        </w:rPr>
        <w:t>r</w:t>
      </w:r>
      <w:r w:rsidRPr="00A63FED">
        <w:rPr>
          <w:rFonts w:ascii="Calibri" w:hAnsi="Calibri" w:cs="Calibri"/>
          <w:sz w:val="22"/>
          <w:szCs w:val="22"/>
          <w:lang w:val="en-US"/>
        </w:rPr>
        <w:t>s</w:t>
      </w:r>
      <w:r w:rsidRPr="00A63FED">
        <w:rPr>
          <w:rFonts w:ascii="Calibri" w:hAnsi="Calibri" w:cs="Calibri"/>
          <w:spacing w:val="34"/>
          <w:sz w:val="22"/>
          <w:szCs w:val="22"/>
          <w:lang w:val="en-US"/>
        </w:rPr>
        <w:t xml:space="preserve"> </w:t>
      </w:r>
      <w:r w:rsidRPr="00A63FED">
        <w:rPr>
          <w:rFonts w:ascii="Calibri" w:hAnsi="Calibri" w:cs="Calibri"/>
          <w:sz w:val="22"/>
          <w:szCs w:val="22"/>
          <w:lang w:val="en-US"/>
        </w:rPr>
        <w:t>incl</w:t>
      </w:r>
      <w:r w:rsidRPr="00A63FED">
        <w:rPr>
          <w:rFonts w:ascii="Calibri" w:hAnsi="Calibri" w:cs="Calibri"/>
          <w:spacing w:val="2"/>
          <w:sz w:val="22"/>
          <w:szCs w:val="22"/>
          <w:lang w:val="en-US"/>
        </w:rPr>
        <w:t>u</w:t>
      </w:r>
      <w:r w:rsidRPr="00A63FED">
        <w:rPr>
          <w:rFonts w:ascii="Calibri" w:hAnsi="Calibri" w:cs="Calibri"/>
          <w:sz w:val="22"/>
          <w:szCs w:val="22"/>
          <w:lang w:val="en-US"/>
        </w:rPr>
        <w:t>de pos</w:t>
      </w:r>
      <w:r w:rsidRPr="00A63FED">
        <w:rPr>
          <w:rFonts w:ascii="Calibri" w:hAnsi="Calibri" w:cs="Calibri"/>
          <w:spacing w:val="1"/>
          <w:sz w:val="22"/>
          <w:szCs w:val="22"/>
          <w:lang w:val="en-US"/>
        </w:rPr>
        <w:t>t</w:t>
      </w:r>
      <w:r w:rsidRPr="00A63FED">
        <w:rPr>
          <w:rFonts w:ascii="Calibri" w:hAnsi="Calibri" w:cs="Calibri"/>
          <w:spacing w:val="-1"/>
          <w:sz w:val="22"/>
          <w:szCs w:val="22"/>
          <w:lang w:val="en-US"/>
        </w:rPr>
        <w:t>-</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rv</w:t>
      </w:r>
      <w:r w:rsidRPr="00A63FED">
        <w:rPr>
          <w:rFonts w:ascii="Calibri" w:hAnsi="Calibri" w:cs="Calibri"/>
          <w:spacing w:val="-2"/>
          <w:sz w:val="22"/>
          <w:szCs w:val="22"/>
          <w:lang w:val="en-US"/>
        </w:rPr>
        <w:t>e</w:t>
      </w:r>
      <w:r w:rsidRPr="00A63FED">
        <w:rPr>
          <w:rFonts w:ascii="Calibri" w:hAnsi="Calibri" w:cs="Calibri"/>
          <w:sz w:val="22"/>
          <w:szCs w:val="22"/>
          <w:lang w:val="en-US"/>
        </w:rPr>
        <w:t>st</w:t>
      </w:r>
      <w:r w:rsidRPr="00A63FED">
        <w:rPr>
          <w:rFonts w:ascii="Calibri" w:hAnsi="Calibri" w:cs="Calibri"/>
          <w:spacing w:val="2"/>
          <w:sz w:val="22"/>
          <w:szCs w:val="22"/>
          <w:lang w:val="en-US"/>
        </w:rPr>
        <w:t xml:space="preserve"> h</w:t>
      </w:r>
      <w:r w:rsidRPr="00A63FED">
        <w:rPr>
          <w:rFonts w:ascii="Calibri" w:hAnsi="Calibri" w:cs="Calibri"/>
          <w:spacing w:val="-1"/>
          <w:sz w:val="22"/>
          <w:szCs w:val="22"/>
          <w:lang w:val="en-US"/>
        </w:rPr>
        <w:t>a</w:t>
      </w:r>
      <w:r w:rsidRPr="00A63FED">
        <w:rPr>
          <w:rFonts w:ascii="Calibri" w:hAnsi="Calibri" w:cs="Calibri"/>
          <w:sz w:val="22"/>
          <w:szCs w:val="22"/>
          <w:lang w:val="en-US"/>
        </w:rPr>
        <w:t>ndl</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rop</w:t>
      </w:r>
      <w:r w:rsidRPr="00A63FED">
        <w:rPr>
          <w:rFonts w:ascii="Calibri" w:hAnsi="Calibri" w:cs="Calibri"/>
          <w:spacing w:val="1"/>
          <w:sz w:val="22"/>
          <w:szCs w:val="22"/>
          <w:lang w:val="en-US"/>
        </w:rPr>
        <w:t>s</w:t>
      </w:r>
      <w:r w:rsidRPr="00A63FED">
        <w:rPr>
          <w:rFonts w:ascii="Calibri" w:hAnsi="Calibri" w:cs="Calibri"/>
          <w:sz w:val="22"/>
          <w:szCs w:val="22"/>
          <w:lang w:val="en-US"/>
        </w:rPr>
        <w:t>,</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stor</w:t>
      </w:r>
      <w:r w:rsidRPr="00A63FED">
        <w:rPr>
          <w:rFonts w:ascii="Calibri" w:hAnsi="Calibri" w:cs="Calibri"/>
          <w:spacing w:val="1"/>
          <w:sz w:val="22"/>
          <w:szCs w:val="22"/>
          <w:lang w:val="en-US"/>
        </w:rPr>
        <w:t>a</w:t>
      </w:r>
      <w:r w:rsidRPr="00A63FED">
        <w:rPr>
          <w:rFonts w:ascii="Calibri" w:hAnsi="Calibri" w:cs="Calibri"/>
          <w:spacing w:val="-2"/>
          <w:sz w:val="22"/>
          <w:szCs w:val="22"/>
          <w:lang w:val="en-US"/>
        </w:rPr>
        <w:t>g</w:t>
      </w:r>
      <w:r w:rsidRPr="00A63FED">
        <w:rPr>
          <w:rFonts w:ascii="Calibri" w:hAnsi="Calibri" w:cs="Calibri"/>
          <w:spacing w:val="-1"/>
          <w:sz w:val="22"/>
          <w:szCs w:val="22"/>
          <w:lang w:val="en-US"/>
        </w:rPr>
        <w:t>e</w:t>
      </w:r>
      <w:r w:rsidRPr="00A63FED">
        <w:rPr>
          <w:rFonts w:ascii="Calibri" w:hAnsi="Calibri" w:cs="Calibri"/>
          <w:sz w:val="22"/>
          <w:szCs w:val="22"/>
          <w:lang w:val="en-US"/>
        </w:rPr>
        <w:t>,</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dispos</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4"/>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1"/>
          <w:sz w:val="22"/>
          <w:szCs w:val="22"/>
          <w:lang w:val="en-US"/>
        </w:rPr>
        <w:t xml:space="preserve"> </w:t>
      </w:r>
      <w:r w:rsidRPr="00A63FED">
        <w:rPr>
          <w:rFonts w:ascii="Calibri" w:hAnsi="Calibri" w:cs="Calibri"/>
          <w:spacing w:val="2"/>
          <w:sz w:val="22"/>
          <w:szCs w:val="22"/>
          <w:lang w:val="en-US"/>
        </w:rPr>
        <w:t>w</w:t>
      </w:r>
      <w:r w:rsidRPr="00A63FED">
        <w:rPr>
          <w:rFonts w:ascii="Calibri" w:hAnsi="Calibri" w:cs="Calibri"/>
          <w:spacing w:val="-1"/>
          <w:sz w:val="22"/>
          <w:szCs w:val="22"/>
          <w:lang w:val="en-US"/>
        </w:rPr>
        <w:t>e</w:t>
      </w:r>
      <w:r w:rsidRPr="00A63FED">
        <w:rPr>
          <w:rFonts w:ascii="Calibri" w:hAnsi="Calibri" w:cs="Calibri"/>
          <w:sz w:val="22"/>
          <w:szCs w:val="22"/>
          <w:lang w:val="en-US"/>
        </w:rPr>
        <w:t>ll</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s</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a</w:t>
      </w:r>
      <w:r w:rsidRPr="00A63FED">
        <w:rPr>
          <w:rFonts w:ascii="Calibri" w:hAnsi="Calibri" w:cs="Calibri"/>
          <w:spacing w:val="1"/>
          <w:sz w:val="22"/>
          <w:szCs w:val="22"/>
          <w:lang w:val="en-US"/>
        </w:rPr>
        <w:t>f</w:t>
      </w:r>
      <w:r w:rsidRPr="00A63FED">
        <w:rPr>
          <w:rFonts w:ascii="Calibri" w:hAnsi="Calibri" w:cs="Calibri"/>
          <w:sz w:val="22"/>
          <w:szCs w:val="22"/>
          <w:lang w:val="en-US"/>
        </w:rPr>
        <w:t>e use</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n</w:t>
      </w:r>
      <w:r w:rsidRPr="00A63FED">
        <w:rPr>
          <w:rFonts w:ascii="Calibri" w:hAnsi="Calibri" w:cs="Calibri"/>
          <w:sz w:val="22"/>
          <w:szCs w:val="22"/>
          <w:lang w:val="en-US"/>
        </w:rPr>
        <w:t>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ndl</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of</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w:t>
      </w:r>
      <w:r w:rsidRPr="00A63FED">
        <w:rPr>
          <w:rFonts w:ascii="Calibri" w:hAnsi="Calibri" w:cs="Calibri"/>
          <w:spacing w:val="2"/>
          <w:sz w:val="22"/>
          <w:szCs w:val="22"/>
          <w:lang w:val="en-US"/>
        </w:rPr>
        <w:t>s</w:t>
      </w:r>
      <w:r w:rsidRPr="00A63FED">
        <w:rPr>
          <w:rFonts w:ascii="Calibri" w:hAnsi="Calibri" w:cs="Calibri"/>
          <w:sz w:val="22"/>
          <w:szCs w:val="22"/>
          <w:lang w:val="en-US"/>
        </w:rPr>
        <w:t>. T</w:t>
      </w:r>
      <w:r w:rsidRPr="00A63FED">
        <w:rPr>
          <w:rFonts w:ascii="Calibri" w:hAnsi="Calibri" w:cs="Calibri"/>
          <w:spacing w:val="-1"/>
          <w:sz w:val="22"/>
          <w:szCs w:val="22"/>
          <w:lang w:val="en-US"/>
        </w:rPr>
        <w:t>ra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ng</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1"/>
          <w:sz w:val="22"/>
          <w:szCs w:val="22"/>
          <w:lang w:val="en-US"/>
        </w:rPr>
        <w:t xml:space="preserve"> </w:t>
      </w:r>
      <w:r w:rsidRPr="00A63FED">
        <w:rPr>
          <w:rFonts w:ascii="Calibri" w:hAnsi="Calibri" w:cs="Calibri"/>
          <w:spacing w:val="-1"/>
          <w:sz w:val="22"/>
          <w:szCs w:val="22"/>
          <w:lang w:val="en-US"/>
        </w:rPr>
        <w:t>“</w:t>
      </w:r>
      <w:r w:rsidRPr="00A63FED">
        <w:rPr>
          <w:rFonts w:ascii="Calibri" w:hAnsi="Calibri" w:cs="Calibri"/>
          <w:spacing w:val="2"/>
          <w:sz w:val="22"/>
          <w:szCs w:val="22"/>
          <w:lang w:val="en-US"/>
        </w:rPr>
        <w:t>s</w:t>
      </w:r>
      <w:r w:rsidRPr="00A63FED">
        <w:rPr>
          <w:rFonts w:ascii="Calibri" w:hAnsi="Calibri" w:cs="Calibri"/>
          <w:spacing w:val="-1"/>
          <w:sz w:val="22"/>
          <w:szCs w:val="22"/>
          <w:lang w:val="en-US"/>
        </w:rPr>
        <w:t>a</w:t>
      </w:r>
      <w:r w:rsidRPr="00A63FED">
        <w:rPr>
          <w:rFonts w:ascii="Calibri" w:hAnsi="Calibri" w:cs="Calibri"/>
          <w:sz w:val="22"/>
          <w:szCs w:val="22"/>
          <w:lang w:val="en-US"/>
        </w:rPr>
        <w:t>fer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ic</w:t>
      </w:r>
      <w:r w:rsidRPr="00A63FED">
        <w:rPr>
          <w:rFonts w:ascii="Calibri" w:hAnsi="Calibri" w:cs="Calibri"/>
          <w:sz w:val="22"/>
          <w:szCs w:val="22"/>
          <w:lang w:val="en-US"/>
        </w:rPr>
        <w:t>ide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use” is</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3"/>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om</w:t>
      </w:r>
      <w:r w:rsidRPr="00A63FED">
        <w:rPr>
          <w:rFonts w:ascii="Calibri" w:hAnsi="Calibri" w:cs="Calibri"/>
          <w:spacing w:val="1"/>
          <w:sz w:val="22"/>
          <w:szCs w:val="22"/>
          <w:lang w:val="en-US"/>
        </w:rPr>
        <w:t>m</w:t>
      </w:r>
      <w:r w:rsidRPr="00A63FED">
        <w:rPr>
          <w:rFonts w:ascii="Calibri" w:hAnsi="Calibri" w:cs="Calibri"/>
          <w:sz w:val="22"/>
          <w:szCs w:val="22"/>
          <w:lang w:val="en-US"/>
        </w:rPr>
        <w:t>on</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p</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z w:val="22"/>
          <w:szCs w:val="22"/>
          <w:lang w:val="en-US"/>
        </w:rPr>
        <w:t>o</w:t>
      </w:r>
      <w:r w:rsidRPr="00A63FED">
        <w:rPr>
          <w:rFonts w:ascii="Calibri" w:hAnsi="Calibri" w:cs="Calibri"/>
          <w:spacing w:val="-1"/>
          <w:sz w:val="22"/>
          <w:szCs w:val="22"/>
          <w:lang w:val="en-US"/>
        </w:rPr>
        <w:t>ac</w:t>
      </w:r>
      <w:r w:rsidRPr="00A63FED">
        <w:rPr>
          <w:rFonts w:ascii="Calibri" w:hAnsi="Calibri" w:cs="Calibri"/>
          <w:sz w:val="22"/>
          <w:szCs w:val="22"/>
          <w:lang w:val="en-US"/>
        </w:rPr>
        <w:t>h</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m</w:t>
      </w:r>
      <w:r w:rsidRPr="00A63FED">
        <w:rPr>
          <w:rFonts w:ascii="Calibri" w:hAnsi="Calibri" w:cs="Calibri"/>
          <w:spacing w:val="1"/>
          <w:sz w:val="22"/>
          <w:szCs w:val="22"/>
          <w:lang w:val="en-US"/>
        </w:rPr>
        <w:t>i</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7"/>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2"/>
          <w:sz w:val="22"/>
          <w:szCs w:val="22"/>
          <w:lang w:val="en-US"/>
        </w:rPr>
        <w:t>o</w:t>
      </w:r>
      <w:r w:rsidRPr="00A63FED">
        <w:rPr>
          <w:rFonts w:ascii="Calibri" w:hAnsi="Calibri" w:cs="Calibri"/>
          <w:sz w:val="22"/>
          <w:szCs w:val="22"/>
          <w:lang w:val="en-US"/>
        </w:rPr>
        <w:t>tential</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g</w:t>
      </w:r>
      <w:r w:rsidRPr="00A63FED">
        <w:rPr>
          <w:rFonts w:ascii="Calibri" w:hAnsi="Calibri" w:cs="Calibri"/>
          <w:spacing w:val="-1"/>
          <w:sz w:val="22"/>
          <w:szCs w:val="22"/>
          <w:lang w:val="en-US"/>
        </w:rPr>
        <w:t>a</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ve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e</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1"/>
          <w:sz w:val="22"/>
          <w:szCs w:val="22"/>
          <w:lang w:val="en-US"/>
        </w:rPr>
        <w:t>t</w:t>
      </w:r>
      <w:r w:rsidRPr="00A63FED">
        <w:rPr>
          <w:rFonts w:ascii="Calibri" w:hAnsi="Calibri" w:cs="Calibri"/>
          <w:sz w:val="22"/>
          <w:szCs w:val="22"/>
          <w:lang w:val="en-US"/>
        </w:rPr>
        <w:t>h</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pacing w:val="2"/>
          <w:sz w:val="22"/>
          <w:szCs w:val="22"/>
          <w:lang w:val="en-US"/>
        </w:rPr>
        <w:t>n</w:t>
      </w:r>
      <w:r w:rsidRPr="00A63FED">
        <w:rPr>
          <w:rFonts w:ascii="Calibri" w:hAnsi="Calibri" w:cs="Calibri"/>
          <w:sz w:val="22"/>
          <w:szCs w:val="22"/>
          <w:lang w:val="en-US"/>
        </w:rPr>
        <w:t xml:space="preserve">d </w:t>
      </w:r>
      <w:r w:rsidRPr="00A63FED">
        <w:rPr>
          <w:rFonts w:ascii="Calibri" w:hAnsi="Calibri" w:cs="Calibri"/>
          <w:spacing w:val="-1"/>
          <w:sz w:val="22"/>
          <w:szCs w:val="22"/>
          <w:lang w:val="en-US"/>
        </w:rPr>
        <w:t>e</w:t>
      </w:r>
      <w:r w:rsidRPr="00A63FED">
        <w:rPr>
          <w:rFonts w:ascii="Calibri" w:hAnsi="Calibri" w:cs="Calibri"/>
          <w:sz w:val="22"/>
          <w:szCs w:val="22"/>
          <w:lang w:val="en-US"/>
        </w:rPr>
        <w:t>nvironme</w:t>
      </w:r>
      <w:r w:rsidRPr="00A63FED">
        <w:rPr>
          <w:rFonts w:ascii="Calibri" w:hAnsi="Calibri" w:cs="Calibri"/>
          <w:spacing w:val="-1"/>
          <w:sz w:val="22"/>
          <w:szCs w:val="22"/>
          <w:lang w:val="en-US"/>
        </w:rPr>
        <w:t>n</w:t>
      </w:r>
      <w:r w:rsidRPr="00A63FED">
        <w:rPr>
          <w:rFonts w:ascii="Calibri" w:hAnsi="Calibri" w:cs="Calibri"/>
          <w:sz w:val="22"/>
          <w:szCs w:val="22"/>
          <w:lang w:val="en-US"/>
        </w:rPr>
        <w:t>tal</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i</w:t>
      </w:r>
      <w:r w:rsidRPr="00A63FED">
        <w:rPr>
          <w:rFonts w:ascii="Calibri" w:hAnsi="Calibri" w:cs="Calibri"/>
          <w:spacing w:val="1"/>
          <w:sz w:val="22"/>
          <w:szCs w:val="22"/>
          <w:lang w:val="en-US"/>
        </w:rPr>
        <w:t>m</w:t>
      </w:r>
      <w:r w:rsidRPr="00A63FED">
        <w:rPr>
          <w:rFonts w:ascii="Calibri" w:hAnsi="Calibri" w:cs="Calibri"/>
          <w:sz w:val="22"/>
          <w:szCs w:val="22"/>
          <w:lang w:val="en-US"/>
        </w:rPr>
        <w:t>p</w:t>
      </w:r>
      <w:r w:rsidRPr="00A63FED">
        <w:rPr>
          <w:rFonts w:ascii="Calibri" w:hAnsi="Calibri" w:cs="Calibri"/>
          <w:spacing w:val="-1"/>
          <w:sz w:val="22"/>
          <w:szCs w:val="22"/>
          <w:lang w:val="en-US"/>
        </w:rPr>
        <w:t>ac</w:t>
      </w:r>
      <w:r w:rsidRPr="00A63FED">
        <w:rPr>
          <w:rFonts w:ascii="Calibri" w:hAnsi="Calibri" w:cs="Calibri"/>
          <w:sz w:val="22"/>
          <w:szCs w:val="22"/>
          <w:lang w:val="en-US"/>
        </w:rPr>
        <w:t>ts</w:t>
      </w:r>
      <w:r w:rsidRPr="00A63FED">
        <w:rPr>
          <w:rFonts w:ascii="Calibri" w:hAnsi="Calibri" w:cs="Calibri"/>
          <w:spacing w:val="20"/>
          <w:sz w:val="22"/>
          <w:szCs w:val="22"/>
          <w:lang w:val="en-US"/>
        </w:rPr>
        <w:t xml:space="preserve"> </w:t>
      </w:r>
      <w:r w:rsidRPr="00A63FED">
        <w:rPr>
          <w:rFonts w:ascii="Calibri" w:hAnsi="Calibri" w:cs="Calibri"/>
          <w:spacing w:val="2"/>
          <w:sz w:val="22"/>
          <w:szCs w:val="22"/>
          <w:lang w:val="en-US"/>
        </w:rPr>
        <w:t>o</w:t>
      </w:r>
      <w:r w:rsidRPr="00A63FED">
        <w:rPr>
          <w:rFonts w:ascii="Calibri" w:hAnsi="Calibri" w:cs="Calibri"/>
          <w:sz w:val="22"/>
          <w:szCs w:val="22"/>
          <w:lang w:val="en-US"/>
        </w:rPr>
        <w:t>f</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ides.</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This</w:t>
      </w:r>
      <w:r w:rsidRPr="00A63FED">
        <w:rPr>
          <w:rFonts w:ascii="Calibri" w:hAnsi="Calibri" w:cs="Calibri"/>
          <w:spacing w:val="19"/>
          <w:sz w:val="22"/>
          <w:szCs w:val="22"/>
          <w:lang w:val="en-US"/>
        </w:rPr>
        <w:t xml:space="preserve"> </w:t>
      </w:r>
      <w:r w:rsidRPr="00A63FED">
        <w:rPr>
          <w:rFonts w:ascii="Calibri" w:hAnsi="Calibri" w:cs="Calibri"/>
          <w:spacing w:val="-1"/>
          <w:sz w:val="22"/>
          <w:szCs w:val="22"/>
          <w:lang w:val="en-US"/>
        </w:rPr>
        <w:t>c</w:t>
      </w:r>
      <w:r w:rsidRPr="00A63FED">
        <w:rPr>
          <w:rFonts w:ascii="Calibri" w:hAnsi="Calibri" w:cs="Calibri"/>
          <w:sz w:val="22"/>
          <w:szCs w:val="22"/>
          <w:lang w:val="en-US"/>
        </w:rPr>
        <w:t>onv</w:t>
      </w:r>
      <w:r w:rsidRPr="00A63FED">
        <w:rPr>
          <w:rFonts w:ascii="Calibri" w:hAnsi="Calibri" w:cs="Calibri"/>
          <w:spacing w:val="-1"/>
          <w:sz w:val="22"/>
          <w:szCs w:val="22"/>
          <w:lang w:val="en-US"/>
        </w:rPr>
        <w:t>e</w:t>
      </w:r>
      <w:r w:rsidRPr="00A63FED">
        <w:rPr>
          <w:rFonts w:ascii="Calibri" w:hAnsi="Calibri" w:cs="Calibri"/>
          <w:spacing w:val="2"/>
          <w:sz w:val="22"/>
          <w:szCs w:val="22"/>
          <w:lang w:val="en-US"/>
        </w:rPr>
        <w:t>n</w:t>
      </w:r>
      <w:r w:rsidRPr="00A63FED">
        <w:rPr>
          <w:rFonts w:ascii="Calibri" w:hAnsi="Calibri" w:cs="Calibri"/>
          <w:sz w:val="22"/>
          <w:szCs w:val="22"/>
          <w:lang w:val="en-US"/>
        </w:rPr>
        <w:t>t</w:t>
      </w:r>
      <w:r w:rsidRPr="00A63FED">
        <w:rPr>
          <w:rFonts w:ascii="Calibri" w:hAnsi="Calibri" w:cs="Calibri"/>
          <w:spacing w:val="1"/>
          <w:sz w:val="22"/>
          <w:szCs w:val="22"/>
          <w:lang w:val="en-US"/>
        </w:rPr>
        <w:t>i</w:t>
      </w:r>
      <w:r w:rsidRPr="00A63FED">
        <w:rPr>
          <w:rFonts w:ascii="Calibri" w:hAnsi="Calibri" w:cs="Calibri"/>
          <w:sz w:val="22"/>
          <w:szCs w:val="22"/>
          <w:lang w:val="en-US"/>
        </w:rPr>
        <w:t>on</w:t>
      </w:r>
      <w:r w:rsidRPr="00A63FED">
        <w:rPr>
          <w:rFonts w:ascii="Calibri" w:hAnsi="Calibri" w:cs="Calibri"/>
          <w:spacing w:val="-1"/>
          <w:sz w:val="22"/>
          <w:szCs w:val="22"/>
          <w:lang w:val="en-US"/>
        </w:rPr>
        <w:t>a</w:t>
      </w:r>
      <w:r w:rsidRPr="00A63FED">
        <w:rPr>
          <w:rFonts w:ascii="Calibri" w:hAnsi="Calibri" w:cs="Calibri"/>
          <w:sz w:val="22"/>
          <w:szCs w:val="22"/>
          <w:lang w:val="en-US"/>
        </w:rPr>
        <w:t>l</w:t>
      </w:r>
      <w:r w:rsidRPr="00A63FED">
        <w:rPr>
          <w:rFonts w:ascii="Calibri" w:hAnsi="Calibri" w:cs="Calibri"/>
          <w:spacing w:val="19"/>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ppro</w:t>
      </w:r>
      <w:r w:rsidRPr="00A63FED">
        <w:rPr>
          <w:rFonts w:ascii="Calibri" w:hAnsi="Calibri" w:cs="Calibri"/>
          <w:spacing w:val="-2"/>
          <w:sz w:val="22"/>
          <w:szCs w:val="22"/>
          <w:lang w:val="en-US"/>
        </w:rPr>
        <w:t>a</w:t>
      </w:r>
      <w:r w:rsidRPr="00A63FED">
        <w:rPr>
          <w:rFonts w:ascii="Calibri" w:hAnsi="Calibri" w:cs="Calibri"/>
          <w:spacing w:val="-1"/>
          <w:sz w:val="22"/>
          <w:szCs w:val="22"/>
          <w:lang w:val="en-US"/>
        </w:rPr>
        <w:t>c</w:t>
      </w:r>
      <w:r w:rsidRPr="00A63FED">
        <w:rPr>
          <w:rFonts w:ascii="Calibri" w:hAnsi="Calibri" w:cs="Calibri"/>
          <w:sz w:val="22"/>
          <w:szCs w:val="22"/>
          <w:lang w:val="en-US"/>
        </w:rPr>
        <w:t>h</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will</w:t>
      </w:r>
      <w:r w:rsidRPr="00A63FED">
        <w:rPr>
          <w:rFonts w:ascii="Calibri" w:hAnsi="Calibri" w:cs="Calibri"/>
          <w:spacing w:val="20"/>
          <w:sz w:val="22"/>
          <w:szCs w:val="22"/>
          <w:lang w:val="en-US"/>
        </w:rPr>
        <w:t xml:space="preserve"> </w:t>
      </w:r>
      <w:r w:rsidRPr="00A63FED">
        <w:rPr>
          <w:rFonts w:ascii="Calibri" w:hAnsi="Calibri" w:cs="Calibri"/>
          <w:sz w:val="22"/>
          <w:szCs w:val="22"/>
          <w:lang w:val="en-US"/>
        </w:rPr>
        <w:t>p</w:t>
      </w:r>
      <w:r w:rsidRPr="00A63FED">
        <w:rPr>
          <w:rFonts w:ascii="Calibri" w:hAnsi="Calibri" w:cs="Calibri"/>
          <w:spacing w:val="-1"/>
          <w:sz w:val="22"/>
          <w:szCs w:val="22"/>
          <w:lang w:val="en-US"/>
        </w:rPr>
        <w:t>r</w:t>
      </w:r>
      <w:r w:rsidRPr="00A63FED">
        <w:rPr>
          <w:rFonts w:ascii="Calibri" w:hAnsi="Calibri" w:cs="Calibri"/>
          <w:spacing w:val="2"/>
          <w:sz w:val="22"/>
          <w:szCs w:val="22"/>
          <w:lang w:val="en-US"/>
        </w:rPr>
        <w:t>o</w:t>
      </w:r>
      <w:r w:rsidRPr="00A63FED">
        <w:rPr>
          <w:rFonts w:ascii="Calibri" w:hAnsi="Calibri" w:cs="Calibri"/>
          <w:sz w:val="22"/>
          <w:szCs w:val="22"/>
          <w:lang w:val="en-US"/>
        </w:rPr>
        <w:t>mo</w:t>
      </w:r>
      <w:r w:rsidRPr="00A63FED">
        <w:rPr>
          <w:rFonts w:ascii="Calibri" w:hAnsi="Calibri" w:cs="Calibri"/>
          <w:spacing w:val="1"/>
          <w:sz w:val="22"/>
          <w:szCs w:val="22"/>
          <w:lang w:val="en-US"/>
        </w:rPr>
        <w:t>t</w:t>
      </w:r>
      <w:r w:rsidRPr="00A63FED">
        <w:rPr>
          <w:rFonts w:ascii="Calibri" w:hAnsi="Calibri" w:cs="Calibri"/>
          <w:sz w:val="22"/>
          <w:szCs w:val="22"/>
          <w:lang w:val="en-US"/>
        </w:rPr>
        <w:t>e</w:t>
      </w:r>
      <w:r w:rsidRPr="00A63FED">
        <w:rPr>
          <w:rFonts w:ascii="Calibri" w:hAnsi="Calibri" w:cs="Calibri"/>
          <w:spacing w:val="18"/>
          <w:sz w:val="22"/>
          <w:szCs w:val="22"/>
          <w:lang w:val="en-US"/>
        </w:rPr>
        <w:t xml:space="preserve"> </w:t>
      </w:r>
      <w:r w:rsidRPr="00A63FED">
        <w:rPr>
          <w:rFonts w:ascii="Calibri" w:hAnsi="Calibri" w:cs="Calibri"/>
          <w:sz w:val="22"/>
          <w:szCs w:val="22"/>
          <w:lang w:val="en-US"/>
        </w:rPr>
        <w:t>r</w:t>
      </w:r>
      <w:r w:rsidRPr="00A63FED">
        <w:rPr>
          <w:rFonts w:ascii="Calibri" w:hAnsi="Calibri" w:cs="Calibri"/>
          <w:spacing w:val="-2"/>
          <w:sz w:val="22"/>
          <w:szCs w:val="22"/>
          <w:lang w:val="en-US"/>
        </w:rPr>
        <w:t>e</w:t>
      </w:r>
      <w:r w:rsidRPr="00A63FED">
        <w:rPr>
          <w:rFonts w:ascii="Calibri" w:hAnsi="Calibri" w:cs="Calibri"/>
          <w:sz w:val="22"/>
          <w:szCs w:val="22"/>
          <w:lang w:val="en-US"/>
        </w:rPr>
        <w:t>du</w:t>
      </w:r>
      <w:r w:rsidRPr="00A63FED">
        <w:rPr>
          <w:rFonts w:ascii="Calibri" w:hAnsi="Calibri" w:cs="Calibri"/>
          <w:spacing w:val="-1"/>
          <w:sz w:val="22"/>
          <w:szCs w:val="22"/>
          <w:lang w:val="en-US"/>
        </w:rPr>
        <w:t>c</w:t>
      </w:r>
      <w:r w:rsidRPr="00A63FED">
        <w:rPr>
          <w:rFonts w:ascii="Calibri" w:hAnsi="Calibri" w:cs="Calibri"/>
          <w:sz w:val="22"/>
          <w:szCs w:val="22"/>
          <w:lang w:val="en-US"/>
        </w:rPr>
        <w:t>i</w:t>
      </w:r>
      <w:r w:rsidRPr="00A63FED">
        <w:rPr>
          <w:rFonts w:ascii="Calibri" w:hAnsi="Calibri" w:cs="Calibri"/>
          <w:spacing w:val="3"/>
          <w:sz w:val="22"/>
          <w:szCs w:val="22"/>
          <w:lang w:val="en-US"/>
        </w:rPr>
        <w:t>n</w:t>
      </w:r>
      <w:r w:rsidRPr="00A63FED">
        <w:rPr>
          <w:rFonts w:ascii="Calibri" w:hAnsi="Calibri" w:cs="Calibri"/>
          <w:sz w:val="22"/>
          <w:szCs w:val="22"/>
          <w:lang w:val="en-US"/>
        </w:rPr>
        <w:t>g</w:t>
      </w:r>
      <w:r w:rsidRPr="00A63FED">
        <w:rPr>
          <w:rFonts w:ascii="Calibri" w:hAnsi="Calibri" w:cs="Calibri"/>
          <w:spacing w:val="17"/>
          <w:sz w:val="22"/>
          <w:szCs w:val="22"/>
          <w:lang w:val="en-US"/>
        </w:rPr>
        <w:t xml:space="preserve"> </w:t>
      </w:r>
      <w:r w:rsidRPr="00A63FED">
        <w:rPr>
          <w:rFonts w:ascii="Calibri" w:hAnsi="Calibri" w:cs="Calibri"/>
          <w:sz w:val="22"/>
          <w:szCs w:val="22"/>
          <w:lang w:val="en-US"/>
        </w:rPr>
        <w:t>h</w:t>
      </w:r>
      <w:r w:rsidRPr="00A63FED">
        <w:rPr>
          <w:rFonts w:ascii="Calibri" w:hAnsi="Calibri" w:cs="Calibri"/>
          <w:spacing w:val="-1"/>
          <w:sz w:val="22"/>
          <w:szCs w:val="22"/>
          <w:lang w:val="en-US"/>
        </w:rPr>
        <w:t>ea</w:t>
      </w:r>
      <w:r w:rsidRPr="00A63FED">
        <w:rPr>
          <w:rFonts w:ascii="Calibri" w:hAnsi="Calibri" w:cs="Calibri"/>
          <w:sz w:val="22"/>
          <w:szCs w:val="22"/>
          <w:lang w:val="en-US"/>
        </w:rPr>
        <w:t>l</w:t>
      </w:r>
      <w:r w:rsidRPr="00A63FED">
        <w:rPr>
          <w:rFonts w:ascii="Calibri" w:hAnsi="Calibri" w:cs="Calibri"/>
          <w:spacing w:val="1"/>
          <w:sz w:val="22"/>
          <w:szCs w:val="22"/>
          <w:lang w:val="en-US"/>
        </w:rPr>
        <w:t>t</w:t>
      </w:r>
      <w:r w:rsidRPr="00A63FED">
        <w:rPr>
          <w:rFonts w:ascii="Calibri" w:hAnsi="Calibri" w:cs="Calibri"/>
          <w:sz w:val="22"/>
          <w:szCs w:val="22"/>
          <w:lang w:val="en-US"/>
        </w:rPr>
        <w:t>h</w:t>
      </w:r>
      <w:r w:rsidRPr="00A63FED">
        <w:rPr>
          <w:rFonts w:ascii="Calibri" w:hAnsi="Calibri" w:cs="Calibri"/>
          <w:spacing w:val="19"/>
          <w:sz w:val="22"/>
          <w:szCs w:val="22"/>
          <w:lang w:val="en-US"/>
        </w:rPr>
        <w:t xml:space="preserve"> </w:t>
      </w:r>
      <w:r w:rsidRPr="00A63FED">
        <w:rPr>
          <w:rFonts w:ascii="Calibri" w:hAnsi="Calibri" w:cs="Calibri"/>
          <w:sz w:val="22"/>
          <w:szCs w:val="22"/>
          <w:lang w:val="en-US"/>
        </w:rPr>
        <w:t>ri</w:t>
      </w:r>
      <w:r w:rsidRPr="00A63FED">
        <w:rPr>
          <w:rFonts w:ascii="Calibri" w:hAnsi="Calibri" w:cs="Calibri"/>
          <w:spacing w:val="2"/>
          <w:sz w:val="22"/>
          <w:szCs w:val="22"/>
          <w:lang w:val="en-US"/>
        </w:rPr>
        <w:t>s</w:t>
      </w:r>
      <w:r w:rsidRPr="00A63FED">
        <w:rPr>
          <w:rFonts w:ascii="Calibri" w:hAnsi="Calibri" w:cs="Calibri"/>
          <w:sz w:val="22"/>
          <w:szCs w:val="22"/>
          <w:lang w:val="en-US"/>
        </w:rPr>
        <w:t xml:space="preserve">ks of </w:t>
      </w:r>
      <w:r w:rsidRPr="00A63FED">
        <w:rPr>
          <w:rFonts w:ascii="Calibri" w:hAnsi="Calibri" w:cs="Calibri"/>
          <w:spacing w:val="4"/>
          <w:sz w:val="22"/>
          <w:szCs w:val="22"/>
          <w:lang w:val="en-US"/>
        </w:rPr>
        <w:t>pesticides</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by</w:t>
      </w:r>
      <w:r w:rsidRPr="00A63FED">
        <w:rPr>
          <w:rFonts w:ascii="Calibri" w:hAnsi="Calibri" w:cs="Calibri"/>
          <w:sz w:val="22"/>
          <w:szCs w:val="22"/>
          <w:lang w:val="en-US"/>
        </w:rPr>
        <w:t xml:space="preserve"> safer </w:t>
      </w:r>
      <w:r w:rsidRPr="00A63FED">
        <w:rPr>
          <w:rFonts w:ascii="Calibri" w:hAnsi="Calibri" w:cs="Calibri"/>
          <w:spacing w:val="6"/>
          <w:sz w:val="22"/>
          <w:szCs w:val="22"/>
          <w:lang w:val="en-US"/>
        </w:rPr>
        <w:t>use</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of</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the</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products</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through</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training</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use</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of</w:t>
      </w:r>
      <w:r w:rsidRPr="00A63FED">
        <w:rPr>
          <w:rFonts w:ascii="Calibri" w:hAnsi="Calibri" w:cs="Calibri"/>
          <w:sz w:val="22"/>
          <w:szCs w:val="22"/>
          <w:lang w:val="en-US"/>
        </w:rPr>
        <w:t xml:space="preserve"> </w:t>
      </w:r>
      <w:r w:rsidRPr="00A63FED">
        <w:rPr>
          <w:rFonts w:ascii="Calibri" w:hAnsi="Calibri" w:cs="Calibri"/>
          <w:spacing w:val="6"/>
          <w:sz w:val="22"/>
          <w:szCs w:val="22"/>
          <w:lang w:val="en-US"/>
        </w:rPr>
        <w:t>protective</w:t>
      </w:r>
      <w:r w:rsidRPr="00A63FED">
        <w:rPr>
          <w:rFonts w:ascii="Calibri" w:hAnsi="Calibri" w:cs="Calibri"/>
          <w:sz w:val="22"/>
          <w:szCs w:val="22"/>
          <w:lang w:val="en-US"/>
        </w:rPr>
        <w:t xml:space="preserve"> </w:t>
      </w:r>
      <w:r w:rsidRPr="00A63FED">
        <w:rPr>
          <w:rFonts w:ascii="Calibri" w:hAnsi="Calibri" w:cs="Calibri"/>
          <w:spacing w:val="4"/>
          <w:sz w:val="22"/>
          <w:szCs w:val="22"/>
          <w:lang w:val="en-US"/>
        </w:rPr>
        <w:t>equipment</w:t>
      </w:r>
      <w:r w:rsidRPr="00A63FED">
        <w:rPr>
          <w:rFonts w:ascii="Calibri" w:hAnsi="Calibri" w:cs="Calibri"/>
          <w:sz w:val="22"/>
          <w:szCs w:val="22"/>
          <w:lang w:val="en-US"/>
        </w:rPr>
        <w:t xml:space="preserve"> </w:t>
      </w:r>
      <w:r w:rsidRPr="00A63FED">
        <w:rPr>
          <w:rFonts w:ascii="Calibri" w:hAnsi="Calibri" w:cs="Calibri"/>
          <w:spacing w:val="7"/>
          <w:sz w:val="22"/>
          <w:szCs w:val="22"/>
          <w:lang w:val="en-US"/>
        </w:rPr>
        <w:t>and</w:t>
      </w:r>
      <w:r w:rsidRPr="00A63FED">
        <w:rPr>
          <w:rFonts w:ascii="Calibri" w:hAnsi="Calibri" w:cs="Calibri"/>
          <w:sz w:val="22"/>
          <w:szCs w:val="22"/>
          <w:lang w:val="en-US"/>
        </w:rPr>
        <w:t xml:space="preserve"> te</w:t>
      </w:r>
      <w:r w:rsidRPr="00A63FED">
        <w:rPr>
          <w:rFonts w:ascii="Calibri" w:hAnsi="Calibri" w:cs="Calibri"/>
          <w:spacing w:val="-1"/>
          <w:sz w:val="22"/>
          <w:szCs w:val="22"/>
          <w:lang w:val="en-US"/>
        </w:rPr>
        <w:t>c</w:t>
      </w:r>
      <w:r w:rsidRPr="00A63FED">
        <w:rPr>
          <w:rFonts w:ascii="Calibri" w:hAnsi="Calibri" w:cs="Calibri"/>
          <w:sz w:val="22"/>
          <w:szCs w:val="22"/>
          <w:lang w:val="en-US"/>
        </w:rPr>
        <w:t>hnolo</w:t>
      </w:r>
      <w:r w:rsidRPr="00A63FED">
        <w:rPr>
          <w:rFonts w:ascii="Calibri" w:hAnsi="Calibri" w:cs="Calibri"/>
          <w:spacing w:val="3"/>
          <w:sz w:val="22"/>
          <w:szCs w:val="22"/>
          <w:lang w:val="en-US"/>
        </w:rPr>
        <w:t>g</w:t>
      </w:r>
      <w:r w:rsidRPr="00A63FED">
        <w:rPr>
          <w:rFonts w:ascii="Calibri" w:hAnsi="Calibri" w:cs="Calibri"/>
          <w:sz w:val="22"/>
          <w:szCs w:val="22"/>
          <w:lang w:val="en-US"/>
        </w:rPr>
        <w:t xml:space="preserve">y improvements, </w:t>
      </w:r>
      <w:r w:rsidRPr="00A63FED">
        <w:rPr>
          <w:rFonts w:ascii="Calibri" w:hAnsi="Calibri" w:cs="Calibri"/>
          <w:spacing w:val="-1"/>
          <w:sz w:val="22"/>
          <w:szCs w:val="22"/>
          <w:lang w:val="en-US"/>
        </w:rPr>
        <w:t>a</w:t>
      </w:r>
      <w:r w:rsidRPr="00A63FED">
        <w:rPr>
          <w:rFonts w:ascii="Calibri" w:hAnsi="Calibri" w:cs="Calibri"/>
          <w:sz w:val="22"/>
          <w:szCs w:val="22"/>
          <w:lang w:val="en-US"/>
        </w:rPr>
        <w:t>s w</w:t>
      </w:r>
      <w:r w:rsidRPr="00A63FED">
        <w:rPr>
          <w:rFonts w:ascii="Calibri" w:hAnsi="Calibri" w:cs="Calibri"/>
          <w:spacing w:val="-1"/>
          <w:sz w:val="22"/>
          <w:szCs w:val="22"/>
          <w:lang w:val="en-US"/>
        </w:rPr>
        <w:t>e</w:t>
      </w:r>
      <w:r w:rsidRPr="00A63FED">
        <w:rPr>
          <w:rFonts w:ascii="Calibri" w:hAnsi="Calibri" w:cs="Calibri"/>
          <w:sz w:val="22"/>
          <w:szCs w:val="22"/>
          <w:lang w:val="en-US"/>
        </w:rPr>
        <w:t>ll s</w:t>
      </w:r>
      <w:r w:rsidRPr="00A63FED">
        <w:rPr>
          <w:rFonts w:ascii="Calibri" w:hAnsi="Calibri" w:cs="Calibri"/>
          <w:spacing w:val="-1"/>
          <w:sz w:val="22"/>
          <w:szCs w:val="22"/>
          <w:lang w:val="en-US"/>
        </w:rPr>
        <w:t>ee</w:t>
      </w:r>
      <w:r w:rsidRPr="00A63FED">
        <w:rPr>
          <w:rFonts w:ascii="Calibri" w:hAnsi="Calibri" w:cs="Calibri"/>
          <w:sz w:val="22"/>
          <w:szCs w:val="22"/>
          <w:lang w:val="en-US"/>
        </w:rPr>
        <w:t>king to r</w:t>
      </w:r>
      <w:r w:rsidRPr="00A63FED">
        <w:rPr>
          <w:rFonts w:ascii="Calibri" w:hAnsi="Calibri" w:cs="Calibri"/>
          <w:spacing w:val="-2"/>
          <w:sz w:val="22"/>
          <w:szCs w:val="22"/>
          <w:lang w:val="en-US"/>
        </w:rPr>
        <w:t>e</w:t>
      </w:r>
      <w:r w:rsidRPr="00A63FED">
        <w:rPr>
          <w:rFonts w:ascii="Calibri" w:hAnsi="Calibri" w:cs="Calibri"/>
          <w:sz w:val="22"/>
          <w:szCs w:val="22"/>
          <w:lang w:val="en-US"/>
        </w:rPr>
        <w:t>du</w:t>
      </w:r>
      <w:r w:rsidRPr="00A63FED">
        <w:rPr>
          <w:rFonts w:ascii="Calibri" w:hAnsi="Calibri" w:cs="Calibri"/>
          <w:spacing w:val="-1"/>
          <w:sz w:val="22"/>
          <w:szCs w:val="22"/>
          <w:lang w:val="en-US"/>
        </w:rPr>
        <w:t>c</w:t>
      </w:r>
      <w:r w:rsidRPr="00A63FED">
        <w:rPr>
          <w:rFonts w:ascii="Calibri" w:hAnsi="Calibri" w:cs="Calibri"/>
          <w:sz w:val="22"/>
          <w:szCs w:val="22"/>
          <w:lang w:val="en-US"/>
        </w:rPr>
        <w:t>e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 xml:space="preserve">ide </w:t>
      </w:r>
      <w:r w:rsidRPr="00A63FED">
        <w:rPr>
          <w:rFonts w:ascii="Calibri" w:hAnsi="Calibri" w:cs="Calibri"/>
          <w:spacing w:val="2"/>
          <w:sz w:val="22"/>
          <w:szCs w:val="22"/>
          <w:lang w:val="en-US"/>
        </w:rPr>
        <w:t>h</w:t>
      </w:r>
      <w:r w:rsidRPr="00A63FED">
        <w:rPr>
          <w:rFonts w:ascii="Calibri" w:hAnsi="Calibri" w:cs="Calibri"/>
          <w:spacing w:val="-1"/>
          <w:sz w:val="22"/>
          <w:szCs w:val="22"/>
          <w:lang w:val="en-US"/>
        </w:rPr>
        <w:t>a</w:t>
      </w:r>
      <w:r w:rsidRPr="00A63FED">
        <w:rPr>
          <w:rFonts w:ascii="Calibri" w:hAnsi="Calibri" w:cs="Calibri"/>
          <w:spacing w:val="1"/>
          <w:sz w:val="22"/>
          <w:szCs w:val="22"/>
          <w:lang w:val="en-US"/>
        </w:rPr>
        <w:t>z</w:t>
      </w:r>
      <w:r w:rsidRPr="00A63FED">
        <w:rPr>
          <w:rFonts w:ascii="Calibri" w:hAnsi="Calibri" w:cs="Calibri"/>
          <w:spacing w:val="-1"/>
          <w:sz w:val="22"/>
          <w:szCs w:val="22"/>
          <w:lang w:val="en-US"/>
        </w:rPr>
        <w:t>a</w:t>
      </w:r>
      <w:r w:rsidRPr="00A63FED">
        <w:rPr>
          <w:rFonts w:ascii="Calibri" w:hAnsi="Calibri" w:cs="Calibri"/>
          <w:sz w:val="22"/>
          <w:szCs w:val="22"/>
          <w:lang w:val="en-US"/>
        </w:rPr>
        <w:t xml:space="preserve">rds via </w:t>
      </w:r>
      <w:r w:rsidRPr="00A63FED">
        <w:rPr>
          <w:rFonts w:ascii="Calibri" w:hAnsi="Calibri" w:cs="Calibri"/>
          <w:spacing w:val="4"/>
          <w:sz w:val="22"/>
          <w:szCs w:val="22"/>
          <w:lang w:val="en-US"/>
        </w:rPr>
        <w:t>regulations</w:t>
      </w:r>
      <w:r w:rsidRPr="00A63FED">
        <w:rPr>
          <w:rFonts w:ascii="Calibri" w:hAnsi="Calibri" w:cs="Calibri"/>
          <w:sz w:val="22"/>
          <w:szCs w:val="22"/>
          <w:lang w:val="en-US"/>
        </w:rPr>
        <w:t xml:space="preserve"> </w:t>
      </w:r>
      <w:r w:rsidRPr="00A63FED">
        <w:rPr>
          <w:rFonts w:ascii="Calibri" w:hAnsi="Calibri" w:cs="Calibri"/>
          <w:spacing w:val="5"/>
          <w:sz w:val="22"/>
          <w:szCs w:val="22"/>
          <w:lang w:val="en-US"/>
        </w:rPr>
        <w:t>and</w:t>
      </w:r>
      <w:r w:rsidRPr="00A63FED">
        <w:rPr>
          <w:rFonts w:ascii="Calibri" w:hAnsi="Calibri" w:cs="Calibri"/>
          <w:sz w:val="22"/>
          <w:szCs w:val="22"/>
          <w:lang w:val="en-US"/>
        </w:rPr>
        <w:t xml:space="preserve"> </w:t>
      </w:r>
      <w:r w:rsidRPr="00A63FED">
        <w:rPr>
          <w:rFonts w:ascii="Calibri" w:hAnsi="Calibri" w:cs="Calibri"/>
          <w:spacing w:val="-1"/>
          <w:sz w:val="22"/>
          <w:szCs w:val="22"/>
          <w:lang w:val="en-US"/>
        </w:rPr>
        <w:t>e</w:t>
      </w:r>
      <w:r w:rsidRPr="00A63FED">
        <w:rPr>
          <w:rFonts w:ascii="Calibri" w:hAnsi="Calibri" w:cs="Calibri"/>
          <w:sz w:val="22"/>
          <w:szCs w:val="22"/>
          <w:lang w:val="en-US"/>
        </w:rPr>
        <w:t>n</w:t>
      </w:r>
      <w:r w:rsidRPr="00A63FED">
        <w:rPr>
          <w:rFonts w:ascii="Calibri" w:hAnsi="Calibri" w:cs="Calibri"/>
          <w:spacing w:val="-1"/>
          <w:sz w:val="22"/>
          <w:szCs w:val="22"/>
          <w:lang w:val="en-US"/>
        </w:rPr>
        <w:t>f</w:t>
      </w:r>
      <w:r w:rsidRPr="00A63FED">
        <w:rPr>
          <w:rFonts w:ascii="Calibri" w:hAnsi="Calibri" w:cs="Calibri"/>
          <w:sz w:val="22"/>
          <w:szCs w:val="22"/>
          <w:lang w:val="en-US"/>
        </w:rPr>
        <w:t>o</w:t>
      </w:r>
      <w:r w:rsidRPr="00A63FED">
        <w:rPr>
          <w:rFonts w:ascii="Calibri" w:hAnsi="Calibri" w:cs="Calibri"/>
          <w:spacing w:val="-1"/>
          <w:sz w:val="22"/>
          <w:szCs w:val="22"/>
          <w:lang w:val="en-US"/>
        </w:rPr>
        <w:t>r</w:t>
      </w:r>
      <w:r w:rsidRPr="00A63FED">
        <w:rPr>
          <w:rFonts w:ascii="Calibri" w:hAnsi="Calibri" w:cs="Calibri"/>
          <w:spacing w:val="1"/>
          <w:sz w:val="22"/>
          <w:szCs w:val="22"/>
          <w:lang w:val="en-US"/>
        </w:rPr>
        <w:t>c</w:t>
      </w:r>
      <w:r w:rsidRPr="00A63FED">
        <w:rPr>
          <w:rFonts w:ascii="Calibri" w:hAnsi="Calibri" w:cs="Calibri"/>
          <w:spacing w:val="-1"/>
          <w:sz w:val="22"/>
          <w:szCs w:val="22"/>
          <w:lang w:val="en-US"/>
        </w:rPr>
        <w:t>e</w:t>
      </w:r>
      <w:r w:rsidRPr="00A63FED">
        <w:rPr>
          <w:rFonts w:ascii="Calibri" w:hAnsi="Calibri" w:cs="Calibri"/>
          <w:sz w:val="22"/>
          <w:szCs w:val="22"/>
          <w:lang w:val="en-US"/>
        </w:rPr>
        <w:t>ment</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in</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ddi</w:t>
      </w:r>
      <w:r w:rsidRPr="00A63FED">
        <w:rPr>
          <w:rFonts w:ascii="Calibri" w:hAnsi="Calibri" w:cs="Calibri"/>
          <w:spacing w:val="1"/>
          <w:sz w:val="22"/>
          <w:szCs w:val="22"/>
          <w:lang w:val="en-US"/>
        </w:rPr>
        <w:t>t</w:t>
      </w:r>
      <w:r w:rsidRPr="00A63FED">
        <w:rPr>
          <w:rFonts w:ascii="Calibri" w:hAnsi="Calibri" w:cs="Calibri"/>
          <w:sz w:val="22"/>
          <w:szCs w:val="22"/>
          <w:lang w:val="en-US"/>
        </w:rPr>
        <w:t>ion</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the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tr</w:t>
      </w:r>
      <w:r w:rsidRPr="00A63FED">
        <w:rPr>
          <w:rFonts w:ascii="Calibri" w:hAnsi="Calibri" w:cs="Calibri"/>
          <w:spacing w:val="-1"/>
          <w:sz w:val="22"/>
          <w:szCs w:val="22"/>
          <w:lang w:val="en-US"/>
        </w:rPr>
        <w:t>a</w:t>
      </w:r>
      <w:r w:rsidRPr="00A63FED">
        <w:rPr>
          <w:rFonts w:ascii="Calibri" w:hAnsi="Calibri" w:cs="Calibri"/>
          <w:sz w:val="22"/>
          <w:szCs w:val="22"/>
          <w:lang w:val="en-US"/>
        </w:rPr>
        <w:t>in</w:t>
      </w:r>
      <w:r w:rsidRPr="00A63FED">
        <w:rPr>
          <w:rFonts w:ascii="Calibri" w:hAnsi="Calibri" w:cs="Calibri"/>
          <w:spacing w:val="1"/>
          <w:sz w:val="22"/>
          <w:szCs w:val="22"/>
          <w:lang w:val="en-US"/>
        </w:rPr>
        <w:t>i</w:t>
      </w:r>
      <w:r w:rsidRPr="00A63FED">
        <w:rPr>
          <w:rFonts w:ascii="Calibri" w:hAnsi="Calibri" w:cs="Calibri"/>
          <w:sz w:val="22"/>
          <w:szCs w:val="22"/>
          <w:lang w:val="en-US"/>
        </w:rPr>
        <w:t>n</w:t>
      </w:r>
      <w:r w:rsidRPr="00A63FED">
        <w:rPr>
          <w:rFonts w:ascii="Calibri" w:hAnsi="Calibri" w:cs="Calibri"/>
          <w:spacing w:val="-2"/>
          <w:sz w:val="22"/>
          <w:szCs w:val="22"/>
          <w:lang w:val="en-US"/>
        </w:rPr>
        <w:t>g</w:t>
      </w:r>
      <w:r w:rsidRPr="00A63FED">
        <w:rPr>
          <w:rFonts w:ascii="Calibri" w:hAnsi="Calibri" w:cs="Calibri"/>
          <w:sz w:val="22"/>
          <w:szCs w:val="22"/>
          <w:lang w:val="en-US"/>
        </w:rPr>
        <w:t>.</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Und</w:t>
      </w:r>
      <w:r w:rsidRPr="00A63FED">
        <w:rPr>
          <w:rFonts w:ascii="Calibri" w:hAnsi="Calibri" w:cs="Calibri"/>
          <w:spacing w:val="1"/>
          <w:sz w:val="22"/>
          <w:szCs w:val="22"/>
          <w:lang w:val="en-US"/>
        </w:rPr>
        <w:t>e</w:t>
      </w:r>
      <w:r w:rsidRPr="00A63FED">
        <w:rPr>
          <w:rFonts w:ascii="Calibri" w:hAnsi="Calibri" w:cs="Calibri"/>
          <w:sz w:val="22"/>
          <w:szCs w:val="22"/>
          <w:lang w:val="en-US"/>
        </w:rPr>
        <w:t>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ACDP,</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a</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w</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1"/>
          <w:sz w:val="22"/>
          <w:szCs w:val="22"/>
          <w:lang w:val="en-US"/>
        </w:rPr>
        <w:t>l</w:t>
      </w:r>
      <w:r w:rsidRPr="00A63FED">
        <w:rPr>
          <w:rFonts w:ascii="Calibri" w:hAnsi="Calibri" w:cs="Calibri"/>
          <w:spacing w:val="-1"/>
          <w:sz w:val="22"/>
          <w:szCs w:val="22"/>
          <w:lang w:val="en-US"/>
        </w:rPr>
        <w:t>-</w:t>
      </w:r>
      <w:r w:rsidRPr="00A63FED">
        <w:rPr>
          <w:rFonts w:ascii="Calibri" w:hAnsi="Calibri" w:cs="Calibri"/>
          <w:sz w:val="22"/>
          <w:szCs w:val="22"/>
          <w:lang w:val="en-US"/>
        </w:rPr>
        <w:t>i</w:t>
      </w:r>
      <w:r w:rsidRPr="00A63FED">
        <w:rPr>
          <w:rFonts w:ascii="Calibri" w:hAnsi="Calibri" w:cs="Calibri"/>
          <w:spacing w:val="1"/>
          <w:sz w:val="22"/>
          <w:szCs w:val="22"/>
          <w:lang w:val="en-US"/>
        </w:rPr>
        <w:t>l</w:t>
      </w:r>
      <w:r w:rsidRPr="00A63FED">
        <w:rPr>
          <w:rFonts w:ascii="Calibri" w:hAnsi="Calibri" w:cs="Calibri"/>
          <w:sz w:val="22"/>
          <w:szCs w:val="22"/>
          <w:lang w:val="en-US"/>
        </w:rPr>
        <w:t>lus</w:t>
      </w:r>
      <w:r w:rsidRPr="00A63FED">
        <w:rPr>
          <w:rFonts w:ascii="Calibri" w:hAnsi="Calibri" w:cs="Calibri"/>
          <w:spacing w:val="1"/>
          <w:sz w:val="22"/>
          <w:szCs w:val="22"/>
          <w:lang w:val="en-US"/>
        </w:rPr>
        <w:t>t</w:t>
      </w:r>
      <w:r w:rsidRPr="00A63FED">
        <w:rPr>
          <w:rFonts w:ascii="Calibri" w:hAnsi="Calibri" w:cs="Calibri"/>
          <w:sz w:val="22"/>
          <w:szCs w:val="22"/>
          <w:lang w:val="en-US"/>
        </w:rPr>
        <w:t>r</w:t>
      </w:r>
      <w:r w:rsidRPr="00A63FED">
        <w:rPr>
          <w:rFonts w:ascii="Calibri" w:hAnsi="Calibri" w:cs="Calibri"/>
          <w:spacing w:val="-2"/>
          <w:sz w:val="22"/>
          <w:szCs w:val="22"/>
          <w:lang w:val="en-US"/>
        </w:rPr>
        <w:t>a</w:t>
      </w:r>
      <w:r w:rsidRPr="00A63FED">
        <w:rPr>
          <w:rFonts w:ascii="Calibri" w:hAnsi="Calibri" w:cs="Calibri"/>
          <w:sz w:val="22"/>
          <w:szCs w:val="22"/>
          <w:lang w:val="en-US"/>
        </w:rPr>
        <w:t>ted</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booklet</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on</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a</w:t>
      </w:r>
      <w:r w:rsidRPr="00A63FED">
        <w:rPr>
          <w:rFonts w:ascii="Calibri" w:hAnsi="Calibri" w:cs="Calibri"/>
          <w:sz w:val="22"/>
          <w:szCs w:val="22"/>
          <w:lang w:val="en-US"/>
        </w:rPr>
        <w:t>fe p</w:t>
      </w:r>
      <w:r w:rsidRPr="00A63FED">
        <w:rPr>
          <w:rFonts w:ascii="Calibri" w:hAnsi="Calibri" w:cs="Calibri"/>
          <w:spacing w:val="-1"/>
          <w:sz w:val="22"/>
          <w:szCs w:val="22"/>
          <w:lang w:val="en-US"/>
        </w:rPr>
        <w:t>e</w:t>
      </w:r>
      <w:r w:rsidRPr="00A63FED">
        <w:rPr>
          <w:rFonts w:ascii="Calibri" w:hAnsi="Calibri" w:cs="Calibri"/>
          <w:sz w:val="22"/>
          <w:szCs w:val="22"/>
          <w:lang w:val="en-US"/>
        </w:rPr>
        <w:t>st</w:t>
      </w:r>
      <w:r w:rsidRPr="00A63FED">
        <w:rPr>
          <w:rFonts w:ascii="Calibri" w:hAnsi="Calibri" w:cs="Calibri"/>
          <w:spacing w:val="1"/>
          <w:sz w:val="22"/>
          <w:szCs w:val="22"/>
          <w:lang w:val="en-US"/>
        </w:rPr>
        <w:t>i</w:t>
      </w:r>
      <w:r w:rsidRPr="00A63FED">
        <w:rPr>
          <w:rFonts w:ascii="Calibri" w:hAnsi="Calibri" w:cs="Calibri"/>
          <w:spacing w:val="-1"/>
          <w:sz w:val="22"/>
          <w:szCs w:val="22"/>
          <w:lang w:val="en-US"/>
        </w:rPr>
        <w:t>c</w:t>
      </w:r>
      <w:r w:rsidRPr="00A63FED">
        <w:rPr>
          <w:rFonts w:ascii="Calibri" w:hAnsi="Calibri" w:cs="Calibri"/>
          <w:sz w:val="22"/>
          <w:szCs w:val="22"/>
          <w:lang w:val="en-US"/>
        </w:rPr>
        <w:t>ide</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u</w:t>
      </w:r>
      <w:r w:rsidRPr="00A63FED">
        <w:rPr>
          <w:rFonts w:ascii="Calibri" w:hAnsi="Calibri" w:cs="Calibri"/>
          <w:spacing w:val="2"/>
          <w:sz w:val="22"/>
          <w:szCs w:val="22"/>
          <w:lang w:val="en-US"/>
        </w:rPr>
        <w:t>s</w:t>
      </w:r>
      <w:r w:rsidRPr="00A63FED">
        <w:rPr>
          <w:rFonts w:ascii="Calibri" w:hAnsi="Calibri" w:cs="Calibri"/>
          <w:sz w:val="22"/>
          <w:szCs w:val="22"/>
          <w:lang w:val="en-US"/>
        </w:rPr>
        <w:t>e d</w:t>
      </w:r>
      <w:r w:rsidRPr="00A63FED">
        <w:rPr>
          <w:rFonts w:ascii="Calibri" w:hAnsi="Calibri" w:cs="Calibri"/>
          <w:spacing w:val="-1"/>
          <w:sz w:val="22"/>
          <w:szCs w:val="22"/>
          <w:lang w:val="en-US"/>
        </w:rPr>
        <w:t>e</w:t>
      </w:r>
      <w:r w:rsidRPr="00A63FED">
        <w:rPr>
          <w:rFonts w:ascii="Calibri" w:hAnsi="Calibri" w:cs="Calibri"/>
          <w:sz w:val="22"/>
          <w:szCs w:val="22"/>
          <w:lang w:val="en-US"/>
        </w:rPr>
        <w:t>si</w:t>
      </w:r>
      <w:r w:rsidRPr="00A63FED">
        <w:rPr>
          <w:rFonts w:ascii="Calibri" w:hAnsi="Calibri" w:cs="Calibri"/>
          <w:spacing w:val="-2"/>
          <w:sz w:val="22"/>
          <w:szCs w:val="22"/>
          <w:lang w:val="en-US"/>
        </w:rPr>
        <w:t>g</w:t>
      </w:r>
      <w:r w:rsidRPr="00A63FED">
        <w:rPr>
          <w:rFonts w:ascii="Calibri" w:hAnsi="Calibri" w:cs="Calibri"/>
          <w:sz w:val="22"/>
          <w:szCs w:val="22"/>
          <w:lang w:val="en-US"/>
        </w:rPr>
        <w:t>n</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for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w:t>
      </w:r>
      <w:r w:rsidRPr="00A63FED">
        <w:rPr>
          <w:rFonts w:ascii="Calibri" w:hAnsi="Calibri" w:cs="Calibri"/>
          <w:spacing w:val="-1"/>
          <w:sz w:val="22"/>
          <w:szCs w:val="22"/>
          <w:lang w:val="en-US"/>
        </w:rPr>
        <w:t>e</w:t>
      </w:r>
      <w:r w:rsidRPr="00A63FED">
        <w:rPr>
          <w:rFonts w:ascii="Calibri" w:hAnsi="Calibri" w:cs="Calibri"/>
          <w:sz w:val="22"/>
          <w:szCs w:val="22"/>
          <w:lang w:val="en-US"/>
        </w:rPr>
        <w:t>l</w:t>
      </w:r>
      <w:r w:rsidRPr="00A63FED">
        <w:rPr>
          <w:rFonts w:ascii="Calibri" w:hAnsi="Calibri" w:cs="Calibri"/>
          <w:spacing w:val="3"/>
          <w:sz w:val="22"/>
          <w:szCs w:val="22"/>
          <w:lang w:val="en-US"/>
        </w:rPr>
        <w:t>f</w:t>
      </w:r>
      <w:r w:rsidRPr="00A63FED">
        <w:rPr>
          <w:rFonts w:ascii="Calibri" w:hAnsi="Calibri" w:cs="Calibri"/>
          <w:spacing w:val="-1"/>
          <w:sz w:val="22"/>
          <w:szCs w:val="22"/>
          <w:lang w:val="en-US"/>
        </w:rPr>
        <w:t>-</w:t>
      </w:r>
      <w:r w:rsidRPr="00A63FED">
        <w:rPr>
          <w:rFonts w:ascii="Calibri" w:hAnsi="Calibri" w:cs="Calibri"/>
          <w:sz w:val="22"/>
          <w:szCs w:val="22"/>
          <w:lang w:val="en-US"/>
        </w:rPr>
        <w:t>le</w:t>
      </w:r>
      <w:r w:rsidRPr="00A63FED">
        <w:rPr>
          <w:rFonts w:ascii="Calibri" w:hAnsi="Calibri" w:cs="Calibri"/>
          <w:spacing w:val="-1"/>
          <w:sz w:val="22"/>
          <w:szCs w:val="22"/>
          <w:lang w:val="en-US"/>
        </w:rPr>
        <w:t>a</w:t>
      </w:r>
      <w:r w:rsidRPr="00A63FED">
        <w:rPr>
          <w:rFonts w:ascii="Calibri" w:hAnsi="Calibri" w:cs="Calibri"/>
          <w:sz w:val="22"/>
          <w:szCs w:val="22"/>
          <w:lang w:val="en-US"/>
        </w:rPr>
        <w:t>rni</w:t>
      </w:r>
      <w:r w:rsidRPr="00A63FED">
        <w:rPr>
          <w:rFonts w:ascii="Calibri" w:hAnsi="Calibri" w:cs="Calibri"/>
          <w:spacing w:val="2"/>
          <w:sz w:val="22"/>
          <w:szCs w:val="22"/>
          <w:lang w:val="en-US"/>
        </w:rPr>
        <w:t>n</w:t>
      </w:r>
      <w:r w:rsidRPr="00A63FED">
        <w:rPr>
          <w:rFonts w:ascii="Calibri" w:hAnsi="Calibri" w:cs="Calibri"/>
          <w:sz w:val="22"/>
          <w:szCs w:val="22"/>
          <w:lang w:val="en-US"/>
        </w:rPr>
        <w:t>g will</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d</w:t>
      </w:r>
      <w:r w:rsidRPr="00A63FED">
        <w:rPr>
          <w:rFonts w:ascii="Calibri" w:hAnsi="Calibri" w:cs="Calibri"/>
          <w:spacing w:val="-1"/>
          <w:sz w:val="22"/>
          <w:szCs w:val="22"/>
          <w:lang w:val="en-US"/>
        </w:rPr>
        <w:t>e</w:t>
      </w:r>
      <w:r w:rsidRPr="00A63FED">
        <w:rPr>
          <w:rFonts w:ascii="Calibri" w:hAnsi="Calibri" w:cs="Calibri"/>
          <w:sz w:val="22"/>
          <w:szCs w:val="22"/>
          <w:lang w:val="en-US"/>
        </w:rPr>
        <w:t>v</w:t>
      </w:r>
      <w:r w:rsidRPr="00A63FED">
        <w:rPr>
          <w:rFonts w:ascii="Calibri" w:hAnsi="Calibri" w:cs="Calibri"/>
          <w:spacing w:val="-1"/>
          <w:sz w:val="22"/>
          <w:szCs w:val="22"/>
          <w:lang w:val="en-US"/>
        </w:rPr>
        <w:t>e</w:t>
      </w:r>
      <w:r w:rsidRPr="00A63FED">
        <w:rPr>
          <w:rFonts w:ascii="Calibri" w:hAnsi="Calibri" w:cs="Calibri"/>
          <w:sz w:val="22"/>
          <w:szCs w:val="22"/>
          <w:lang w:val="en-US"/>
        </w:rPr>
        <w:t>lo</w:t>
      </w:r>
      <w:r w:rsidRPr="00A63FED">
        <w:rPr>
          <w:rFonts w:ascii="Calibri" w:hAnsi="Calibri" w:cs="Calibri"/>
          <w:spacing w:val="3"/>
          <w:sz w:val="22"/>
          <w:szCs w:val="22"/>
          <w:lang w:val="en-US"/>
        </w:rPr>
        <w:t>p</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2"/>
          <w:sz w:val="22"/>
          <w:szCs w:val="22"/>
          <w:lang w:val="en-US"/>
        </w:rPr>
        <w:t xml:space="preserve"> </w:t>
      </w:r>
      <w:r w:rsidRPr="00A63FED">
        <w:rPr>
          <w:rFonts w:ascii="Calibri" w:hAnsi="Calibri" w:cs="Calibri"/>
          <w:spacing w:val="-1"/>
          <w:sz w:val="22"/>
          <w:szCs w:val="22"/>
          <w:lang w:val="en-US"/>
        </w:rPr>
        <w:t>a</w:t>
      </w:r>
      <w:r w:rsidRPr="00A63FED">
        <w:rPr>
          <w:rFonts w:ascii="Calibri" w:hAnsi="Calibri" w:cs="Calibri"/>
          <w:sz w:val="22"/>
          <w:szCs w:val="22"/>
          <w:lang w:val="en-US"/>
        </w:rPr>
        <w:t>nd</w:t>
      </w:r>
      <w:r w:rsidRPr="00A63FED">
        <w:rPr>
          <w:rFonts w:ascii="Calibri" w:hAnsi="Calibri" w:cs="Calibri"/>
          <w:spacing w:val="5"/>
          <w:sz w:val="22"/>
          <w:szCs w:val="22"/>
          <w:lang w:val="en-US"/>
        </w:rPr>
        <w:t xml:space="preserve"> </w:t>
      </w:r>
      <w:r w:rsidRPr="00A63FED">
        <w:rPr>
          <w:rFonts w:ascii="Calibri" w:hAnsi="Calibri" w:cs="Calibri"/>
          <w:sz w:val="22"/>
          <w:szCs w:val="22"/>
          <w:lang w:val="en-US"/>
        </w:rPr>
        <w:t>dis</w:t>
      </w:r>
      <w:r w:rsidRPr="00A63FED">
        <w:rPr>
          <w:rFonts w:ascii="Calibri" w:hAnsi="Calibri" w:cs="Calibri"/>
          <w:spacing w:val="1"/>
          <w:sz w:val="22"/>
          <w:szCs w:val="22"/>
          <w:lang w:val="en-US"/>
        </w:rPr>
        <w:t>t</w:t>
      </w:r>
      <w:r w:rsidRPr="00A63FED">
        <w:rPr>
          <w:rFonts w:ascii="Calibri" w:hAnsi="Calibri" w:cs="Calibri"/>
          <w:sz w:val="22"/>
          <w:szCs w:val="22"/>
          <w:lang w:val="en-US"/>
        </w:rPr>
        <w:t>ribut</w:t>
      </w:r>
      <w:r w:rsidRPr="00A63FED">
        <w:rPr>
          <w:rFonts w:ascii="Calibri" w:hAnsi="Calibri" w:cs="Calibri"/>
          <w:spacing w:val="-1"/>
          <w:sz w:val="22"/>
          <w:szCs w:val="22"/>
          <w:lang w:val="en-US"/>
        </w:rPr>
        <w:t>e</w:t>
      </w:r>
      <w:r w:rsidRPr="00A63FED">
        <w:rPr>
          <w:rFonts w:ascii="Calibri" w:hAnsi="Calibri" w:cs="Calibri"/>
          <w:sz w:val="22"/>
          <w:szCs w:val="22"/>
          <w:lang w:val="en-US"/>
        </w:rPr>
        <w:t>d</w:t>
      </w:r>
      <w:r w:rsidRPr="00A63FED">
        <w:rPr>
          <w:rFonts w:ascii="Calibri" w:hAnsi="Calibri" w:cs="Calibri"/>
          <w:spacing w:val="2"/>
          <w:sz w:val="22"/>
          <w:szCs w:val="22"/>
          <w:lang w:val="en-US"/>
        </w:rPr>
        <w:t xml:space="preserve"> </w:t>
      </w:r>
      <w:r w:rsidRPr="00A63FED">
        <w:rPr>
          <w:rFonts w:ascii="Calibri" w:hAnsi="Calibri" w:cs="Calibri"/>
          <w:sz w:val="22"/>
          <w:szCs w:val="22"/>
          <w:lang w:val="en-US"/>
        </w:rPr>
        <w:t>to</w:t>
      </w:r>
      <w:r w:rsidRPr="00A63FED">
        <w:rPr>
          <w:rFonts w:ascii="Calibri" w:hAnsi="Calibri" w:cs="Calibri"/>
          <w:spacing w:val="4"/>
          <w:sz w:val="22"/>
          <w:szCs w:val="22"/>
          <w:lang w:val="en-US"/>
        </w:rPr>
        <w:t xml:space="preserve"> </w:t>
      </w:r>
      <w:r w:rsidRPr="00A63FED">
        <w:rPr>
          <w:rFonts w:ascii="Calibri" w:hAnsi="Calibri" w:cs="Calibri"/>
          <w:sz w:val="22"/>
          <w:szCs w:val="22"/>
          <w:lang w:val="en-US"/>
        </w:rPr>
        <w:t>f</w:t>
      </w:r>
      <w:r w:rsidRPr="00A63FED">
        <w:rPr>
          <w:rFonts w:ascii="Calibri" w:hAnsi="Calibri" w:cs="Calibri"/>
          <w:spacing w:val="-2"/>
          <w:sz w:val="22"/>
          <w:szCs w:val="22"/>
          <w:lang w:val="en-US"/>
        </w:rPr>
        <w:t>a</w:t>
      </w:r>
      <w:r w:rsidRPr="00A63FED">
        <w:rPr>
          <w:rFonts w:ascii="Calibri" w:hAnsi="Calibri" w:cs="Calibri"/>
          <w:sz w:val="22"/>
          <w:szCs w:val="22"/>
          <w:lang w:val="en-US"/>
        </w:rPr>
        <w:t>rm</w:t>
      </w:r>
      <w:r w:rsidRPr="00A63FED">
        <w:rPr>
          <w:rFonts w:ascii="Calibri" w:hAnsi="Calibri" w:cs="Calibri"/>
          <w:spacing w:val="-1"/>
          <w:sz w:val="22"/>
          <w:szCs w:val="22"/>
          <w:lang w:val="en-US"/>
        </w:rPr>
        <w:t>e</w:t>
      </w:r>
      <w:r w:rsidRPr="00A63FED">
        <w:rPr>
          <w:rFonts w:ascii="Calibri" w:hAnsi="Calibri" w:cs="Calibri"/>
          <w:sz w:val="22"/>
          <w:szCs w:val="22"/>
          <w:lang w:val="en-US"/>
        </w:rPr>
        <w:t>rs,</w:t>
      </w:r>
      <w:r w:rsidRPr="00A63FED">
        <w:rPr>
          <w:rFonts w:ascii="Calibri" w:hAnsi="Calibri" w:cs="Calibri"/>
          <w:spacing w:val="2"/>
          <w:sz w:val="22"/>
          <w:szCs w:val="22"/>
          <w:lang w:val="en-US"/>
        </w:rPr>
        <w:t xml:space="preserve"> Ex</w:t>
      </w:r>
      <w:r w:rsidRPr="00A63FED">
        <w:rPr>
          <w:rFonts w:ascii="Calibri" w:hAnsi="Calibri" w:cs="Calibri"/>
          <w:sz w:val="22"/>
          <w:szCs w:val="22"/>
          <w:lang w:val="en-US"/>
        </w:rPr>
        <w:t>tension</w:t>
      </w:r>
      <w:r w:rsidRPr="00A63FED">
        <w:rPr>
          <w:rFonts w:ascii="Calibri" w:hAnsi="Calibri" w:cs="Calibri"/>
          <w:spacing w:val="3"/>
          <w:sz w:val="22"/>
          <w:szCs w:val="22"/>
          <w:lang w:val="en-US"/>
        </w:rPr>
        <w:t xml:space="preserve"> </w:t>
      </w:r>
      <w:r w:rsidRPr="00A63FED">
        <w:rPr>
          <w:rFonts w:ascii="Calibri" w:hAnsi="Calibri" w:cs="Calibri"/>
          <w:sz w:val="22"/>
          <w:szCs w:val="22"/>
          <w:lang w:val="en-US"/>
        </w:rPr>
        <w:t>sta</w:t>
      </w:r>
      <w:r w:rsidRPr="00A63FED">
        <w:rPr>
          <w:rFonts w:ascii="Calibri" w:hAnsi="Calibri" w:cs="Calibri"/>
          <w:spacing w:val="-1"/>
          <w:sz w:val="22"/>
          <w:szCs w:val="22"/>
          <w:lang w:val="en-US"/>
        </w:rPr>
        <w:t>f</w:t>
      </w:r>
      <w:r w:rsidRPr="00A63FED">
        <w:rPr>
          <w:rFonts w:ascii="Calibri" w:hAnsi="Calibri" w:cs="Calibri"/>
          <w:spacing w:val="1"/>
          <w:sz w:val="22"/>
          <w:szCs w:val="22"/>
          <w:lang w:val="en-US"/>
        </w:rPr>
        <w:t>f</w:t>
      </w:r>
      <w:r w:rsidRPr="00A63FED">
        <w:rPr>
          <w:rFonts w:ascii="Calibri" w:hAnsi="Calibri" w:cs="Calibri"/>
          <w:sz w:val="22"/>
          <w:szCs w:val="22"/>
          <w:lang w:val="en-US"/>
        </w:rPr>
        <w:t>,</w:t>
      </w:r>
      <w:r w:rsidRPr="00A63FED">
        <w:rPr>
          <w:rFonts w:ascii="Calibri" w:hAnsi="Calibri" w:cs="Calibri"/>
          <w:spacing w:val="3"/>
          <w:sz w:val="22"/>
          <w:szCs w:val="22"/>
          <w:lang w:val="en-US"/>
        </w:rPr>
        <w:t xml:space="preserve"> </w:t>
      </w:r>
      <w:proofErr w:type="spellStart"/>
      <w:r w:rsidRPr="00A63FED">
        <w:rPr>
          <w:rFonts w:ascii="Calibri" w:hAnsi="Calibri" w:cs="Calibri"/>
          <w:sz w:val="22"/>
          <w:szCs w:val="22"/>
          <w:lang w:val="en-US"/>
        </w:rPr>
        <w:t>stockis</w:t>
      </w:r>
      <w:r w:rsidRPr="00A63FED">
        <w:rPr>
          <w:rFonts w:ascii="Calibri" w:hAnsi="Calibri" w:cs="Calibri"/>
          <w:spacing w:val="1"/>
          <w:sz w:val="22"/>
          <w:szCs w:val="22"/>
          <w:lang w:val="en-US"/>
        </w:rPr>
        <w:t>t</w:t>
      </w:r>
      <w:r w:rsidRPr="00A63FED">
        <w:rPr>
          <w:rFonts w:ascii="Calibri" w:hAnsi="Calibri" w:cs="Calibri"/>
          <w:sz w:val="22"/>
          <w:szCs w:val="22"/>
          <w:lang w:val="en-US"/>
        </w:rPr>
        <w:t>s</w:t>
      </w:r>
      <w:proofErr w:type="spellEnd"/>
      <w:r w:rsidRPr="00A63FED">
        <w:rPr>
          <w:rFonts w:ascii="Calibri" w:hAnsi="Calibri" w:cs="Calibri"/>
          <w:spacing w:val="3"/>
          <w:sz w:val="22"/>
          <w:szCs w:val="22"/>
          <w:lang w:val="en-US"/>
        </w:rPr>
        <w:t xml:space="preserve"> </w:t>
      </w:r>
      <w:r w:rsidRPr="00A63FED">
        <w:rPr>
          <w:rFonts w:ascii="Calibri" w:hAnsi="Calibri" w:cs="Calibri"/>
          <w:spacing w:val="-3"/>
          <w:sz w:val="22"/>
          <w:szCs w:val="22"/>
          <w:lang w:val="en-US"/>
        </w:rPr>
        <w:t>a</w:t>
      </w:r>
      <w:r w:rsidRPr="00A63FED">
        <w:rPr>
          <w:rFonts w:ascii="Calibri" w:hAnsi="Calibri" w:cs="Calibri"/>
          <w:sz w:val="22"/>
          <w:szCs w:val="22"/>
          <w:lang w:val="en-US"/>
        </w:rPr>
        <w:t>nd their</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sta</w:t>
      </w:r>
      <w:r w:rsidRPr="00A63FED">
        <w:rPr>
          <w:rFonts w:ascii="Calibri" w:hAnsi="Calibri" w:cs="Calibri"/>
          <w:spacing w:val="-1"/>
          <w:sz w:val="22"/>
          <w:szCs w:val="22"/>
          <w:lang w:val="en-US"/>
        </w:rPr>
        <w:t>ff</w:t>
      </w:r>
      <w:r w:rsidRPr="00A63FED">
        <w:rPr>
          <w:rFonts w:ascii="Calibri" w:hAnsi="Calibri" w:cs="Calibri"/>
          <w:sz w:val="22"/>
          <w:szCs w:val="22"/>
          <w:lang w:val="en-US"/>
        </w:rPr>
        <w:t>. This book</w:t>
      </w:r>
      <w:r w:rsidRPr="00A63FED">
        <w:rPr>
          <w:rFonts w:ascii="Calibri" w:hAnsi="Calibri" w:cs="Calibri"/>
          <w:spacing w:val="1"/>
          <w:sz w:val="22"/>
          <w:szCs w:val="22"/>
          <w:lang w:val="en-US"/>
        </w:rPr>
        <w:t>l</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t </w:t>
      </w:r>
      <w:r w:rsidRPr="00A63FED">
        <w:rPr>
          <w:rFonts w:ascii="Calibri" w:hAnsi="Calibri" w:cs="Calibri"/>
          <w:spacing w:val="3"/>
          <w:sz w:val="22"/>
          <w:szCs w:val="22"/>
          <w:lang w:val="en-US"/>
        </w:rPr>
        <w:t>s</w:t>
      </w:r>
      <w:r w:rsidRPr="00A63FED">
        <w:rPr>
          <w:rFonts w:ascii="Calibri" w:hAnsi="Calibri" w:cs="Calibri"/>
          <w:sz w:val="22"/>
          <w:szCs w:val="22"/>
          <w:lang w:val="en-US"/>
        </w:rPr>
        <w:t>h</w:t>
      </w:r>
      <w:r w:rsidRPr="00A63FED">
        <w:rPr>
          <w:rFonts w:ascii="Calibri" w:hAnsi="Calibri" w:cs="Calibri"/>
          <w:spacing w:val="-1"/>
          <w:sz w:val="22"/>
          <w:szCs w:val="22"/>
          <w:lang w:val="en-US"/>
        </w:rPr>
        <w:t>a</w:t>
      </w:r>
      <w:r w:rsidRPr="00A63FED">
        <w:rPr>
          <w:rFonts w:ascii="Calibri" w:hAnsi="Calibri" w:cs="Calibri"/>
          <w:sz w:val="22"/>
          <w:szCs w:val="22"/>
          <w:lang w:val="en-US"/>
        </w:rPr>
        <w:t>ll</w:t>
      </w:r>
      <w:r w:rsidRPr="00A63FED">
        <w:rPr>
          <w:rFonts w:ascii="Calibri" w:hAnsi="Calibri" w:cs="Calibri"/>
          <w:spacing w:val="1"/>
          <w:sz w:val="22"/>
          <w:szCs w:val="22"/>
          <w:lang w:val="en-US"/>
        </w:rPr>
        <w:t xml:space="preserve"> </w:t>
      </w:r>
      <w:r w:rsidRPr="00A63FED">
        <w:rPr>
          <w:rFonts w:ascii="Calibri" w:hAnsi="Calibri" w:cs="Calibri"/>
          <w:sz w:val="22"/>
          <w:szCs w:val="22"/>
          <w:lang w:val="en-US"/>
        </w:rPr>
        <w:t>be</w:t>
      </w:r>
      <w:r w:rsidRPr="00A63FED">
        <w:rPr>
          <w:rFonts w:ascii="Calibri" w:hAnsi="Calibri" w:cs="Calibri"/>
          <w:spacing w:val="-1"/>
          <w:sz w:val="22"/>
          <w:szCs w:val="22"/>
          <w:lang w:val="en-US"/>
        </w:rPr>
        <w:t xml:space="preserve"> a</w:t>
      </w:r>
      <w:r w:rsidRPr="00A63FED">
        <w:rPr>
          <w:rFonts w:ascii="Calibri" w:hAnsi="Calibri" w:cs="Calibri"/>
          <w:sz w:val="22"/>
          <w:szCs w:val="22"/>
          <w:lang w:val="en-US"/>
        </w:rPr>
        <w:t>ppl</w:t>
      </w:r>
      <w:r w:rsidRPr="00A63FED">
        <w:rPr>
          <w:rFonts w:ascii="Calibri" w:hAnsi="Calibri" w:cs="Calibri"/>
          <w:spacing w:val="1"/>
          <w:sz w:val="22"/>
          <w:szCs w:val="22"/>
          <w:lang w:val="en-US"/>
        </w:rPr>
        <w:t>i</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1"/>
          <w:sz w:val="22"/>
          <w:szCs w:val="22"/>
          <w:lang w:val="en-US"/>
        </w:rPr>
        <w:t>a</w:t>
      </w:r>
      <w:r w:rsidRPr="00A63FED">
        <w:rPr>
          <w:rFonts w:ascii="Calibri" w:hAnsi="Calibri" w:cs="Calibri"/>
          <w:sz w:val="22"/>
          <w:szCs w:val="22"/>
          <w:lang w:val="en-US"/>
        </w:rPr>
        <w:t>nd us</w:t>
      </w:r>
      <w:r w:rsidRPr="00A63FED">
        <w:rPr>
          <w:rFonts w:ascii="Calibri" w:hAnsi="Calibri" w:cs="Calibri"/>
          <w:spacing w:val="-1"/>
          <w:sz w:val="22"/>
          <w:szCs w:val="22"/>
          <w:lang w:val="en-US"/>
        </w:rPr>
        <w:t>e</w:t>
      </w:r>
      <w:r w:rsidRPr="00A63FED">
        <w:rPr>
          <w:rFonts w:ascii="Calibri" w:hAnsi="Calibri" w:cs="Calibri"/>
          <w:sz w:val="22"/>
          <w:szCs w:val="22"/>
          <w:lang w:val="en-US"/>
        </w:rPr>
        <w:t xml:space="preserve">d </w:t>
      </w:r>
      <w:r w:rsidRPr="00A63FED">
        <w:rPr>
          <w:rFonts w:ascii="Calibri" w:hAnsi="Calibri" w:cs="Calibri"/>
          <w:spacing w:val="3"/>
          <w:sz w:val="22"/>
          <w:szCs w:val="22"/>
          <w:lang w:val="en-US"/>
        </w:rPr>
        <w:t>i</w:t>
      </w:r>
      <w:r w:rsidRPr="00A63FED">
        <w:rPr>
          <w:rFonts w:ascii="Calibri" w:hAnsi="Calibri" w:cs="Calibri"/>
          <w:sz w:val="22"/>
          <w:szCs w:val="22"/>
          <w:lang w:val="en-US"/>
        </w:rPr>
        <w:t>n UMFSNP-AF.</w:t>
      </w:r>
    </w:p>
    <w:p w14:paraId="7650645C" w14:textId="77777777" w:rsidR="00540D88" w:rsidRPr="00A63FED" w:rsidRDefault="00540D88" w:rsidP="00540D88">
      <w:pPr>
        <w:rPr>
          <w:rFonts w:cs="Calibri"/>
          <w:sz w:val="22"/>
          <w:szCs w:val="22"/>
        </w:rPr>
      </w:pPr>
    </w:p>
    <w:p w14:paraId="0527037A" w14:textId="77777777" w:rsidR="00540D88" w:rsidRPr="00A63FED" w:rsidRDefault="00540D88" w:rsidP="00540D88">
      <w:pPr>
        <w:jc w:val="both"/>
        <w:rPr>
          <w:rFonts w:cs="Calibri"/>
          <w:sz w:val="22"/>
          <w:szCs w:val="22"/>
        </w:rPr>
      </w:pPr>
      <w:r w:rsidRPr="00A63FED">
        <w:rPr>
          <w:rFonts w:cs="Calibri"/>
          <w:b/>
          <w:spacing w:val="-1"/>
          <w:sz w:val="22"/>
          <w:szCs w:val="22"/>
        </w:rPr>
        <w:t>M</w:t>
      </w:r>
      <w:r w:rsidRPr="00A63FED">
        <w:rPr>
          <w:rFonts w:cs="Calibri"/>
          <w:b/>
          <w:sz w:val="22"/>
          <w:szCs w:val="22"/>
        </w:rPr>
        <w:t>o</w:t>
      </w:r>
      <w:r w:rsidRPr="00A63FED">
        <w:rPr>
          <w:rFonts w:cs="Calibri"/>
          <w:b/>
          <w:spacing w:val="1"/>
          <w:sz w:val="22"/>
          <w:szCs w:val="22"/>
        </w:rPr>
        <w:t>n</w:t>
      </w:r>
      <w:r w:rsidRPr="00A63FED">
        <w:rPr>
          <w:rFonts w:cs="Calibri"/>
          <w:b/>
          <w:sz w:val="22"/>
          <w:szCs w:val="22"/>
        </w:rPr>
        <w:t>ito</w:t>
      </w:r>
      <w:r w:rsidRPr="00A63FED">
        <w:rPr>
          <w:rFonts w:cs="Calibri"/>
          <w:b/>
          <w:spacing w:val="-1"/>
          <w:sz w:val="22"/>
          <w:szCs w:val="22"/>
        </w:rPr>
        <w:t>r</w:t>
      </w:r>
      <w:r w:rsidRPr="00A63FED">
        <w:rPr>
          <w:rFonts w:cs="Calibri"/>
          <w:b/>
          <w:sz w:val="22"/>
          <w:szCs w:val="22"/>
        </w:rPr>
        <w:t>i</w:t>
      </w:r>
      <w:r w:rsidRPr="00A63FED">
        <w:rPr>
          <w:rFonts w:cs="Calibri"/>
          <w:b/>
          <w:spacing w:val="1"/>
          <w:sz w:val="22"/>
          <w:szCs w:val="22"/>
        </w:rPr>
        <w:t>n</w:t>
      </w:r>
      <w:r w:rsidRPr="00A63FED">
        <w:rPr>
          <w:rFonts w:cs="Calibri"/>
          <w:b/>
          <w:sz w:val="22"/>
          <w:szCs w:val="22"/>
        </w:rPr>
        <w:t>g a</w:t>
      </w:r>
      <w:r w:rsidRPr="00A63FED">
        <w:rPr>
          <w:rFonts w:cs="Calibri"/>
          <w:b/>
          <w:spacing w:val="1"/>
          <w:sz w:val="22"/>
          <w:szCs w:val="22"/>
        </w:rPr>
        <w:t>n</w:t>
      </w:r>
      <w:r w:rsidRPr="00A63FED">
        <w:rPr>
          <w:rFonts w:cs="Calibri"/>
          <w:b/>
          <w:sz w:val="22"/>
          <w:szCs w:val="22"/>
        </w:rPr>
        <w:t>d</w:t>
      </w:r>
      <w:r w:rsidRPr="00A63FED">
        <w:rPr>
          <w:rFonts w:cs="Calibri"/>
          <w:b/>
          <w:spacing w:val="1"/>
          <w:sz w:val="22"/>
          <w:szCs w:val="22"/>
        </w:rPr>
        <w:t xml:space="preserve"> </w:t>
      </w:r>
      <w:r w:rsidRPr="00A63FED">
        <w:rPr>
          <w:rFonts w:cs="Calibri"/>
          <w:b/>
          <w:sz w:val="22"/>
          <w:szCs w:val="22"/>
        </w:rPr>
        <w:t>Eva</w:t>
      </w:r>
      <w:r w:rsidRPr="00A63FED">
        <w:rPr>
          <w:rFonts w:cs="Calibri"/>
          <w:b/>
          <w:spacing w:val="-2"/>
          <w:sz w:val="22"/>
          <w:szCs w:val="22"/>
        </w:rPr>
        <w:t>l</w:t>
      </w:r>
      <w:r w:rsidRPr="00A63FED">
        <w:rPr>
          <w:rFonts w:cs="Calibri"/>
          <w:b/>
          <w:spacing w:val="1"/>
          <w:sz w:val="22"/>
          <w:szCs w:val="22"/>
        </w:rPr>
        <w:t>u</w:t>
      </w:r>
      <w:r w:rsidRPr="00A63FED">
        <w:rPr>
          <w:rFonts w:cs="Calibri"/>
          <w:b/>
          <w:spacing w:val="-2"/>
          <w:sz w:val="22"/>
          <w:szCs w:val="22"/>
        </w:rPr>
        <w:t>a</w:t>
      </w:r>
      <w:r w:rsidRPr="00A63FED">
        <w:rPr>
          <w:rFonts w:cs="Calibri"/>
          <w:b/>
          <w:sz w:val="22"/>
          <w:szCs w:val="22"/>
        </w:rPr>
        <w:t>tion</w:t>
      </w:r>
    </w:p>
    <w:p w14:paraId="44BD2215" w14:textId="77777777" w:rsidR="008B2819" w:rsidRPr="00A63FED" w:rsidRDefault="00540D88" w:rsidP="008B2819">
      <w:pPr>
        <w:jc w:val="both"/>
        <w:rPr>
          <w:rFonts w:cs="Calibri"/>
          <w:spacing w:val="1"/>
          <w:sz w:val="22"/>
          <w:szCs w:val="22"/>
        </w:rPr>
      </w:pPr>
      <w:r w:rsidRPr="00A63FED">
        <w:rPr>
          <w:rFonts w:cs="Calibri"/>
          <w:sz w:val="22"/>
          <w:szCs w:val="22"/>
        </w:rPr>
        <w:t>An</w:t>
      </w:r>
      <w:r w:rsidRPr="00A63FED">
        <w:rPr>
          <w:rFonts w:cs="Calibri"/>
          <w:spacing w:val="9"/>
          <w:sz w:val="22"/>
          <w:szCs w:val="22"/>
        </w:rPr>
        <w:t xml:space="preserve"> </w:t>
      </w:r>
      <w:r w:rsidRPr="00A63FED">
        <w:rPr>
          <w:rFonts w:cs="Calibri"/>
          <w:spacing w:val="-1"/>
          <w:sz w:val="22"/>
          <w:szCs w:val="22"/>
        </w:rPr>
        <w:t>a</w:t>
      </w:r>
      <w:r w:rsidRPr="00A63FED">
        <w:rPr>
          <w:rFonts w:cs="Calibri"/>
          <w:sz w:val="22"/>
          <w:szCs w:val="22"/>
        </w:rPr>
        <w:t>nnu</w:t>
      </w:r>
      <w:r w:rsidRPr="00A63FED">
        <w:rPr>
          <w:rFonts w:cs="Calibri"/>
          <w:spacing w:val="-1"/>
          <w:sz w:val="22"/>
          <w:szCs w:val="22"/>
        </w:rPr>
        <w:t>a</w:t>
      </w:r>
      <w:r w:rsidRPr="00A63FED">
        <w:rPr>
          <w:rFonts w:cs="Calibri"/>
          <w:sz w:val="22"/>
          <w:szCs w:val="22"/>
        </w:rPr>
        <w:t>l</w:t>
      </w:r>
      <w:r w:rsidRPr="00A63FED">
        <w:rPr>
          <w:rFonts w:cs="Calibri"/>
          <w:spacing w:val="12"/>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port</w:t>
      </w:r>
      <w:r w:rsidRPr="00A63FED">
        <w:rPr>
          <w:rFonts w:cs="Calibri"/>
          <w:spacing w:val="9"/>
          <w:sz w:val="22"/>
          <w:szCs w:val="22"/>
        </w:rPr>
        <w:t xml:space="preserve"> </w:t>
      </w:r>
      <w:r w:rsidRPr="00A63FED">
        <w:rPr>
          <w:rFonts w:cs="Calibri"/>
          <w:sz w:val="22"/>
          <w:szCs w:val="22"/>
        </w:rPr>
        <w:t>on</w:t>
      </w:r>
      <w:r w:rsidRPr="00A63FED">
        <w:rPr>
          <w:rFonts w:cs="Calibri"/>
          <w:spacing w:val="12"/>
          <w:sz w:val="22"/>
          <w:szCs w:val="22"/>
        </w:rPr>
        <w:t xml:space="preserve"> </w:t>
      </w:r>
      <w:r w:rsidRPr="00A63FED">
        <w:rPr>
          <w:rFonts w:cs="Calibri"/>
          <w:sz w:val="22"/>
          <w:szCs w:val="22"/>
        </w:rPr>
        <w:t>the</w:t>
      </w:r>
      <w:r w:rsidRPr="00A63FED">
        <w:rPr>
          <w:rFonts w:cs="Calibri"/>
          <w:spacing w:val="11"/>
          <w:sz w:val="22"/>
          <w:szCs w:val="22"/>
        </w:rPr>
        <w:t xml:space="preserve"> </w:t>
      </w:r>
      <w:r w:rsidRPr="00A63FED">
        <w:rPr>
          <w:rFonts w:cs="Calibri"/>
          <w:sz w:val="22"/>
          <w:szCs w:val="22"/>
        </w:rPr>
        <w:t>p</w:t>
      </w:r>
      <w:r w:rsidRPr="00A63FED">
        <w:rPr>
          <w:rFonts w:cs="Calibri"/>
          <w:spacing w:val="-1"/>
          <w:sz w:val="22"/>
          <w:szCs w:val="22"/>
        </w:rPr>
        <w:t>r</w:t>
      </w:r>
      <w:r w:rsidRPr="00A63FED">
        <w:rPr>
          <w:rFonts w:cs="Calibri"/>
          <w:sz w:val="22"/>
          <w:szCs w:val="22"/>
        </w:rPr>
        <w:t>ogr</w:t>
      </w:r>
      <w:r w:rsidRPr="00A63FED">
        <w:rPr>
          <w:rFonts w:cs="Calibri"/>
          <w:spacing w:val="-2"/>
          <w:sz w:val="22"/>
          <w:szCs w:val="22"/>
        </w:rPr>
        <w:t>e</w:t>
      </w:r>
      <w:r w:rsidRPr="00A63FED">
        <w:rPr>
          <w:rFonts w:cs="Calibri"/>
          <w:sz w:val="22"/>
          <w:szCs w:val="22"/>
        </w:rPr>
        <w:t>ss</w:t>
      </w:r>
      <w:r w:rsidRPr="00A63FED">
        <w:rPr>
          <w:rFonts w:cs="Calibri"/>
          <w:spacing w:val="10"/>
          <w:sz w:val="22"/>
          <w:szCs w:val="22"/>
        </w:rPr>
        <w:t xml:space="preserve"> </w:t>
      </w:r>
      <w:r w:rsidRPr="00A63FED">
        <w:rPr>
          <w:rFonts w:cs="Calibri"/>
          <w:sz w:val="22"/>
          <w:szCs w:val="22"/>
        </w:rPr>
        <w:t>of</w:t>
      </w:r>
      <w:r w:rsidRPr="00A63FED">
        <w:rPr>
          <w:rFonts w:cs="Calibri"/>
          <w:spacing w:val="1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10"/>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2"/>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w:t>
      </w:r>
      <w:r w:rsidRPr="00A63FED">
        <w:rPr>
          <w:rFonts w:cs="Calibri"/>
          <w:spacing w:val="3"/>
          <w:sz w:val="22"/>
          <w:szCs w:val="22"/>
        </w:rPr>
        <w:t>t</w:t>
      </w:r>
      <w:r w:rsidRPr="00A63FED">
        <w:rPr>
          <w:rFonts w:cs="Calibri"/>
          <w:sz w:val="22"/>
          <w:szCs w:val="22"/>
        </w:rPr>
        <w:t>icide</w:t>
      </w:r>
      <w:r w:rsidRPr="00A63FED">
        <w:rPr>
          <w:rFonts w:cs="Calibri"/>
          <w:spacing w:val="12"/>
          <w:sz w:val="22"/>
          <w:szCs w:val="22"/>
        </w:rPr>
        <w:t xml:space="preserve"> </w:t>
      </w:r>
      <w:r w:rsidRPr="00A63FED">
        <w:rPr>
          <w:rFonts w:cs="Calibri"/>
          <w:sz w:val="22"/>
          <w:szCs w:val="22"/>
        </w:rPr>
        <w:t>man</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ment</w:t>
      </w:r>
      <w:r w:rsidRPr="00A63FED">
        <w:rPr>
          <w:rFonts w:cs="Calibri"/>
          <w:spacing w:val="9"/>
          <w:sz w:val="22"/>
          <w:szCs w:val="22"/>
        </w:rPr>
        <w:t xml:space="preserve"> </w:t>
      </w:r>
      <w:r w:rsidRPr="00A63FED">
        <w:rPr>
          <w:rFonts w:cs="Calibri"/>
          <w:sz w:val="22"/>
          <w:szCs w:val="22"/>
        </w:rPr>
        <w:t>will</w:t>
      </w:r>
      <w:r w:rsidRPr="00A63FED">
        <w:rPr>
          <w:rFonts w:cs="Calibri"/>
          <w:spacing w:val="10"/>
          <w:sz w:val="22"/>
          <w:szCs w:val="22"/>
        </w:rPr>
        <w:t xml:space="preserve"> </w:t>
      </w:r>
      <w:r w:rsidRPr="00A63FED">
        <w:rPr>
          <w:rFonts w:cs="Calibri"/>
          <w:spacing w:val="2"/>
          <w:sz w:val="22"/>
          <w:szCs w:val="22"/>
        </w:rPr>
        <w:t>b</w:t>
      </w:r>
      <w:r w:rsidRPr="00A63FED">
        <w:rPr>
          <w:rFonts w:cs="Calibri"/>
          <w:sz w:val="22"/>
          <w:szCs w:val="22"/>
        </w:rPr>
        <w:t>e</w:t>
      </w:r>
      <w:r w:rsidRPr="00A63FED">
        <w:rPr>
          <w:rFonts w:cs="Calibri"/>
          <w:spacing w:val="8"/>
          <w:sz w:val="22"/>
          <w:szCs w:val="22"/>
        </w:rPr>
        <w:t xml:space="preserve"> </w:t>
      </w:r>
      <w:r w:rsidRPr="00A63FED">
        <w:rPr>
          <w:rFonts w:cs="Calibri"/>
          <w:sz w:val="22"/>
          <w:szCs w:val="22"/>
        </w:rPr>
        <w:t>p</w:t>
      </w:r>
      <w:r w:rsidRPr="00A63FED">
        <w:rPr>
          <w:rFonts w:cs="Calibri"/>
          <w:spacing w:val="-1"/>
          <w:sz w:val="22"/>
          <w:szCs w:val="22"/>
        </w:rPr>
        <w:t>re</w:t>
      </w:r>
      <w:r w:rsidRPr="00A63FED">
        <w:rPr>
          <w:rFonts w:cs="Calibri"/>
          <w:spacing w:val="2"/>
          <w:sz w:val="22"/>
          <w:szCs w:val="22"/>
        </w:rPr>
        <w:t>p</w:t>
      </w:r>
      <w:r w:rsidRPr="00A63FED">
        <w:rPr>
          <w:rFonts w:cs="Calibri"/>
          <w:spacing w:val="-1"/>
          <w:sz w:val="22"/>
          <w:szCs w:val="22"/>
        </w:rPr>
        <w:t>a</w:t>
      </w:r>
      <w:r w:rsidRPr="00A63FED">
        <w:rPr>
          <w:rFonts w:cs="Calibri"/>
          <w:sz w:val="22"/>
          <w:szCs w:val="22"/>
        </w:rPr>
        <w:t>r</w:t>
      </w:r>
      <w:r w:rsidRPr="00A63FED">
        <w:rPr>
          <w:rFonts w:cs="Calibri"/>
          <w:spacing w:val="-2"/>
          <w:sz w:val="22"/>
          <w:szCs w:val="22"/>
        </w:rPr>
        <w:t>e</w:t>
      </w:r>
      <w:r w:rsidRPr="00A63FED">
        <w:rPr>
          <w:rFonts w:cs="Calibri"/>
          <w:sz w:val="22"/>
          <w:szCs w:val="22"/>
        </w:rPr>
        <w:t>d.</w:t>
      </w:r>
      <w:r w:rsidRPr="00A63FED">
        <w:rPr>
          <w:rFonts w:cs="Calibri"/>
          <w:spacing w:val="12"/>
          <w:sz w:val="22"/>
          <w:szCs w:val="22"/>
        </w:rPr>
        <w:t xml:space="preserve"> </w:t>
      </w:r>
      <w:r w:rsidRPr="00A63FED">
        <w:rPr>
          <w:rFonts w:cs="Calibri"/>
          <w:sz w:val="22"/>
          <w:szCs w:val="22"/>
        </w:rPr>
        <w:t>The</w:t>
      </w:r>
      <w:r w:rsidRPr="00A63FED">
        <w:rPr>
          <w:rFonts w:cs="Calibri"/>
          <w:spacing w:val="11"/>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port</w:t>
      </w:r>
      <w:r w:rsidRPr="00A63FED">
        <w:rPr>
          <w:rFonts w:cs="Calibri"/>
          <w:spacing w:val="15"/>
          <w:sz w:val="22"/>
          <w:szCs w:val="22"/>
        </w:rPr>
        <w:t xml:space="preserve"> </w:t>
      </w:r>
      <w:r w:rsidRPr="00A63FED">
        <w:rPr>
          <w:rFonts w:cs="Calibri"/>
          <w:spacing w:val="2"/>
          <w:sz w:val="22"/>
          <w:szCs w:val="22"/>
        </w:rPr>
        <w:t>w</w:t>
      </w:r>
      <w:r w:rsidRPr="00A63FED">
        <w:rPr>
          <w:rFonts w:cs="Calibri"/>
          <w:sz w:val="22"/>
          <w:szCs w:val="22"/>
        </w:rPr>
        <w:t>i</w:t>
      </w:r>
      <w:r w:rsidRPr="00A63FED">
        <w:rPr>
          <w:rFonts w:cs="Calibri"/>
          <w:spacing w:val="-1"/>
          <w:sz w:val="22"/>
          <w:szCs w:val="22"/>
        </w:rPr>
        <w:t>l</w:t>
      </w:r>
      <w:r w:rsidRPr="00A63FED">
        <w:rPr>
          <w:rFonts w:cs="Calibri"/>
          <w:sz w:val="22"/>
          <w:szCs w:val="22"/>
        </w:rPr>
        <w:t>l ind</w:t>
      </w:r>
      <w:r w:rsidRPr="00A63FED">
        <w:rPr>
          <w:rFonts w:cs="Calibri"/>
          <w:spacing w:val="1"/>
          <w:sz w:val="22"/>
          <w:szCs w:val="22"/>
        </w:rPr>
        <w:t>i</w:t>
      </w:r>
      <w:r w:rsidRPr="00A63FED">
        <w:rPr>
          <w:rFonts w:cs="Calibri"/>
          <w:spacing w:val="-1"/>
          <w:sz w:val="22"/>
          <w:szCs w:val="22"/>
        </w:rPr>
        <w:t>ca</w:t>
      </w:r>
      <w:r w:rsidRPr="00A63FED">
        <w:rPr>
          <w:rFonts w:cs="Calibri"/>
          <w:sz w:val="22"/>
          <w:szCs w:val="22"/>
        </w:rPr>
        <w:t>te the p</w:t>
      </w:r>
      <w:r w:rsidRPr="00A63FED">
        <w:rPr>
          <w:rFonts w:cs="Calibri"/>
          <w:spacing w:val="-1"/>
          <w:sz w:val="22"/>
          <w:szCs w:val="22"/>
        </w:rPr>
        <w:t>e</w:t>
      </w:r>
      <w:r w:rsidRPr="00A63FED">
        <w:rPr>
          <w:rFonts w:cs="Calibri"/>
          <w:sz w:val="22"/>
          <w:szCs w:val="22"/>
        </w:rPr>
        <w:t>st</w:t>
      </w:r>
      <w:r w:rsidRPr="00A63FED">
        <w:rPr>
          <w:rFonts w:cs="Calibri"/>
          <w:spacing w:val="1"/>
          <w:sz w:val="22"/>
          <w:szCs w:val="22"/>
        </w:rPr>
        <w:t xml:space="preserve"> </w:t>
      </w:r>
      <w:r w:rsidRPr="00A63FED">
        <w:rPr>
          <w:rFonts w:cs="Calibri"/>
          <w:spacing w:val="-1"/>
          <w:sz w:val="22"/>
          <w:szCs w:val="22"/>
        </w:rPr>
        <w:t>ca</w:t>
      </w:r>
      <w:r w:rsidRPr="00A63FED">
        <w:rPr>
          <w:rFonts w:cs="Calibri"/>
          <w:sz w:val="22"/>
          <w:szCs w:val="22"/>
        </w:rPr>
        <w:t>s</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identifi</w:t>
      </w:r>
      <w:r w:rsidRPr="00A63FED">
        <w:rPr>
          <w:rFonts w:cs="Calibri"/>
          <w:spacing w:val="-1"/>
          <w:sz w:val="22"/>
          <w:szCs w:val="22"/>
        </w:rPr>
        <w:t>e</w:t>
      </w:r>
      <w:r w:rsidRPr="00A63FED">
        <w:rPr>
          <w:rFonts w:cs="Calibri"/>
          <w:sz w:val="22"/>
          <w:szCs w:val="22"/>
        </w:rPr>
        <w:t>d</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z w:val="22"/>
          <w:szCs w:val="22"/>
        </w:rPr>
        <w:t>tr</w:t>
      </w:r>
      <w:r w:rsidRPr="00A63FED">
        <w:rPr>
          <w:rFonts w:cs="Calibri"/>
          <w:spacing w:val="-1"/>
          <w:sz w:val="22"/>
          <w:szCs w:val="22"/>
        </w:rPr>
        <w:t>ea</w:t>
      </w:r>
      <w:r w:rsidRPr="00A63FED">
        <w:rPr>
          <w:rFonts w:cs="Calibri"/>
          <w:sz w:val="22"/>
          <w:szCs w:val="22"/>
        </w:rPr>
        <w:t>ted using</w:t>
      </w:r>
      <w:r w:rsidRPr="00A63FED">
        <w:rPr>
          <w:rFonts w:cs="Calibri"/>
          <w:spacing w:val="3"/>
          <w:sz w:val="22"/>
          <w:szCs w:val="22"/>
        </w:rPr>
        <w:t xml:space="preserve"> </w:t>
      </w:r>
      <w:r w:rsidRPr="00A63FED">
        <w:rPr>
          <w:rFonts w:cs="Calibri"/>
          <w:spacing w:val="-6"/>
          <w:sz w:val="22"/>
          <w:szCs w:val="22"/>
        </w:rPr>
        <w:t>I</w:t>
      </w:r>
      <w:r w:rsidRPr="00A63FED">
        <w:rPr>
          <w:rFonts w:cs="Calibri"/>
          <w:spacing w:val="1"/>
          <w:sz w:val="22"/>
          <w:szCs w:val="22"/>
        </w:rPr>
        <w:t>P</w:t>
      </w:r>
      <w:r w:rsidRPr="00A63FED">
        <w:rPr>
          <w:rFonts w:cs="Calibri"/>
          <w:sz w:val="22"/>
          <w:szCs w:val="22"/>
        </w:rPr>
        <w:t>M</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pp</w:t>
      </w:r>
      <w:r w:rsidRPr="00A63FED">
        <w:rPr>
          <w:rFonts w:cs="Calibri"/>
          <w:spacing w:val="3"/>
          <w:sz w:val="22"/>
          <w:szCs w:val="22"/>
        </w:rPr>
        <w:t>r</w:t>
      </w:r>
      <w:r w:rsidRPr="00A63FED">
        <w:rPr>
          <w:rFonts w:cs="Calibri"/>
          <w:sz w:val="22"/>
          <w:szCs w:val="22"/>
        </w:rPr>
        <w:t>o</w:t>
      </w:r>
      <w:r w:rsidRPr="00A63FED">
        <w:rPr>
          <w:rFonts w:cs="Calibri"/>
          <w:spacing w:val="-1"/>
          <w:sz w:val="22"/>
          <w:szCs w:val="22"/>
        </w:rPr>
        <w:t>ac</w:t>
      </w:r>
      <w:r w:rsidRPr="00A63FED">
        <w:rPr>
          <w:rFonts w:cs="Calibri"/>
          <w:spacing w:val="2"/>
          <w:sz w:val="22"/>
          <w:szCs w:val="22"/>
        </w:rPr>
        <w:t>h</w:t>
      </w:r>
      <w:r w:rsidRPr="00A63FED">
        <w:rPr>
          <w:rFonts w:cs="Calibri"/>
          <w:spacing w:val="-1"/>
          <w:sz w:val="22"/>
          <w:szCs w:val="22"/>
        </w:rPr>
        <w:t>e</w:t>
      </w:r>
      <w:r w:rsidRPr="00A63FED">
        <w:rPr>
          <w:rFonts w:cs="Calibri"/>
          <w:sz w:val="22"/>
          <w:szCs w:val="22"/>
        </w:rPr>
        <w:t>s,</w:t>
      </w:r>
      <w:r w:rsidRPr="00A63FED">
        <w:rPr>
          <w:rFonts w:cs="Calibri"/>
          <w:spacing w:val="1"/>
          <w:sz w:val="22"/>
          <w:szCs w:val="22"/>
        </w:rPr>
        <w:t xml:space="preserve"> </w:t>
      </w:r>
      <w:r w:rsidRPr="00A63FED">
        <w:rPr>
          <w:rFonts w:cs="Calibri"/>
          <w:sz w:val="22"/>
          <w:szCs w:val="22"/>
        </w:rPr>
        <w:t>loc</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of p</w:t>
      </w:r>
      <w:r w:rsidRPr="00A63FED">
        <w:rPr>
          <w:rFonts w:cs="Calibri"/>
          <w:spacing w:val="-1"/>
          <w:sz w:val="22"/>
          <w:szCs w:val="22"/>
        </w:rPr>
        <w:t>e</w:t>
      </w:r>
      <w:r w:rsidRPr="00A63FED">
        <w:rPr>
          <w:rFonts w:cs="Calibri"/>
          <w:sz w:val="22"/>
          <w:szCs w:val="22"/>
        </w:rPr>
        <w:t>st</w:t>
      </w:r>
      <w:r w:rsidRPr="00A63FED">
        <w:rPr>
          <w:rFonts w:cs="Calibri"/>
          <w:spacing w:val="1"/>
          <w:sz w:val="22"/>
          <w:szCs w:val="22"/>
        </w:rPr>
        <w:t>s</w:t>
      </w:r>
      <w:r w:rsidRPr="00A63FED">
        <w:rPr>
          <w:rFonts w:cs="Calibri"/>
          <w:sz w:val="22"/>
          <w:szCs w:val="22"/>
        </w:rPr>
        <w:t>,</w:t>
      </w:r>
      <w:r w:rsidRPr="00A63FED">
        <w:rPr>
          <w:rFonts w:cs="Calibri"/>
          <w:spacing w:val="1"/>
          <w:sz w:val="22"/>
          <w:szCs w:val="22"/>
        </w:rPr>
        <w:t xml:space="preserve"> </w:t>
      </w:r>
      <w:r w:rsidRPr="00A63FED">
        <w:rPr>
          <w:rFonts w:cs="Calibri"/>
          <w:sz w:val="22"/>
          <w:szCs w:val="22"/>
        </w:rPr>
        <w:t>lev</w:t>
      </w:r>
      <w:r w:rsidRPr="00A63FED">
        <w:rPr>
          <w:rFonts w:cs="Calibri"/>
          <w:spacing w:val="-1"/>
          <w:sz w:val="22"/>
          <w:szCs w:val="22"/>
        </w:rPr>
        <w:t>e</w:t>
      </w:r>
      <w:r w:rsidRPr="00A63FED">
        <w:rPr>
          <w:rFonts w:cs="Calibri"/>
          <w:sz w:val="22"/>
          <w:szCs w:val="22"/>
        </w:rPr>
        <w:t>l</w:t>
      </w:r>
      <w:r w:rsidRPr="00A63FED">
        <w:rPr>
          <w:rFonts w:cs="Calibri"/>
          <w:spacing w:val="1"/>
          <w:sz w:val="22"/>
          <w:szCs w:val="22"/>
        </w:rPr>
        <w:t xml:space="preserve"> </w:t>
      </w:r>
      <w:r w:rsidRPr="00A63FED">
        <w:rPr>
          <w:rFonts w:cs="Calibri"/>
          <w:sz w:val="22"/>
          <w:szCs w:val="22"/>
        </w:rPr>
        <w:t>of suc</w:t>
      </w:r>
      <w:r w:rsidRPr="00A63FED">
        <w:rPr>
          <w:rFonts w:cs="Calibri"/>
          <w:spacing w:val="-2"/>
          <w:sz w:val="22"/>
          <w:szCs w:val="22"/>
        </w:rPr>
        <w:t>c</w:t>
      </w:r>
      <w:r w:rsidRPr="00A63FED">
        <w:rPr>
          <w:rFonts w:cs="Calibri"/>
          <w:spacing w:val="-1"/>
          <w:sz w:val="22"/>
          <w:szCs w:val="22"/>
        </w:rPr>
        <w:t>e</w:t>
      </w:r>
      <w:r w:rsidRPr="00A63FED">
        <w:rPr>
          <w:rFonts w:cs="Calibri"/>
          <w:sz w:val="22"/>
          <w:szCs w:val="22"/>
        </w:rPr>
        <w:t>ss of tr</w:t>
      </w:r>
      <w:r w:rsidRPr="00A63FED">
        <w:rPr>
          <w:rFonts w:cs="Calibri"/>
          <w:spacing w:val="-1"/>
          <w:sz w:val="22"/>
          <w:szCs w:val="22"/>
        </w:rPr>
        <w:t>ea</w:t>
      </w:r>
      <w:r w:rsidRPr="00A63FED">
        <w:rPr>
          <w:rFonts w:cs="Calibri"/>
          <w:sz w:val="22"/>
          <w:szCs w:val="22"/>
        </w:rPr>
        <w:t>t</w:t>
      </w:r>
      <w:r w:rsidRPr="00A63FED">
        <w:rPr>
          <w:rFonts w:cs="Calibri"/>
          <w:spacing w:val="1"/>
          <w:sz w:val="22"/>
          <w:szCs w:val="22"/>
        </w:rPr>
        <w:t>m</w:t>
      </w:r>
      <w:r w:rsidRPr="00A63FED">
        <w:rPr>
          <w:rFonts w:cs="Calibri"/>
          <w:spacing w:val="-1"/>
          <w:sz w:val="22"/>
          <w:szCs w:val="22"/>
        </w:rPr>
        <w:t>e</w:t>
      </w:r>
      <w:r w:rsidRPr="00A63FED">
        <w:rPr>
          <w:rFonts w:cs="Calibri"/>
          <w:sz w:val="22"/>
          <w:szCs w:val="22"/>
        </w:rPr>
        <w:t>nt,</w:t>
      </w:r>
      <w:r w:rsidRPr="00A63FED">
        <w:rPr>
          <w:rFonts w:cs="Calibri"/>
          <w:spacing w:val="1"/>
          <w:sz w:val="22"/>
          <w:szCs w:val="22"/>
        </w:rPr>
        <w:t xml:space="preserve"> </w:t>
      </w:r>
      <w:r w:rsidRPr="00A63FED">
        <w:rPr>
          <w:rFonts w:cs="Calibri"/>
          <w:sz w:val="22"/>
          <w:szCs w:val="22"/>
        </w:rPr>
        <w:t>the</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mount</w:t>
      </w:r>
      <w:r w:rsidRPr="00A63FED">
        <w:rPr>
          <w:rFonts w:cs="Calibri"/>
          <w:spacing w:val="1"/>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1"/>
          <w:sz w:val="22"/>
          <w:szCs w:val="22"/>
        </w:rPr>
        <w:t xml:space="preserve"> </w:t>
      </w:r>
      <w:r w:rsidRPr="00A63FED">
        <w:rPr>
          <w:rFonts w:cs="Calibri"/>
          <w:spacing w:val="3"/>
          <w:sz w:val="22"/>
          <w:szCs w:val="22"/>
        </w:rPr>
        <w:t>t</w:t>
      </w:r>
      <w:r w:rsidRPr="00A63FED">
        <w:rPr>
          <w:rFonts w:cs="Calibri"/>
          <w:spacing w:val="-5"/>
          <w:sz w:val="22"/>
          <w:szCs w:val="22"/>
        </w:rPr>
        <w:t>y</w:t>
      </w:r>
      <w:r w:rsidRPr="00A63FED">
        <w:rPr>
          <w:rFonts w:cs="Calibri"/>
          <w:spacing w:val="2"/>
          <w:sz w:val="22"/>
          <w:szCs w:val="22"/>
        </w:rPr>
        <w:t>p</w:t>
      </w:r>
      <w:r w:rsidRPr="00A63FED">
        <w:rPr>
          <w:rFonts w:cs="Calibri"/>
          <w:sz w:val="22"/>
          <w:szCs w:val="22"/>
        </w:rPr>
        <w:t>e of h</w:t>
      </w:r>
      <w:r w:rsidRPr="00A63FED">
        <w:rPr>
          <w:rFonts w:cs="Calibri"/>
          <w:spacing w:val="1"/>
          <w:sz w:val="22"/>
          <w:szCs w:val="22"/>
        </w:rPr>
        <w:t>e</w:t>
      </w:r>
      <w:r w:rsidRPr="00A63FED">
        <w:rPr>
          <w:rFonts w:cs="Calibri"/>
          <w:sz w:val="22"/>
          <w:szCs w:val="22"/>
        </w:rPr>
        <w:t>rbi</w:t>
      </w:r>
      <w:r w:rsidRPr="00A63FED">
        <w:rPr>
          <w:rFonts w:cs="Calibri"/>
          <w:spacing w:val="-1"/>
          <w:sz w:val="22"/>
          <w:szCs w:val="22"/>
        </w:rPr>
        <w:t>c</w:t>
      </w:r>
      <w:r w:rsidRPr="00A63FED">
        <w:rPr>
          <w:rFonts w:cs="Calibri"/>
          <w:sz w:val="22"/>
          <w:szCs w:val="22"/>
        </w:rPr>
        <w:t>ide/p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i</w:t>
      </w:r>
      <w:r w:rsidRPr="00A63FED">
        <w:rPr>
          <w:rFonts w:cs="Calibri"/>
          <w:spacing w:val="5"/>
          <w:sz w:val="22"/>
          <w:szCs w:val="22"/>
        </w:rPr>
        <w:t>d</w:t>
      </w:r>
      <w:r w:rsidRPr="00A63FED">
        <w:rPr>
          <w:rFonts w:cs="Calibri"/>
          <w:sz w:val="22"/>
          <w:szCs w:val="22"/>
        </w:rPr>
        <w:t>e used, lev</w:t>
      </w:r>
      <w:r w:rsidRPr="00A63FED">
        <w:rPr>
          <w:rFonts w:cs="Calibri"/>
          <w:spacing w:val="-1"/>
          <w:sz w:val="22"/>
          <w:szCs w:val="22"/>
        </w:rPr>
        <w:t>e</w:t>
      </w:r>
      <w:r w:rsidRPr="00A63FED">
        <w:rPr>
          <w:rFonts w:cs="Calibri"/>
          <w:sz w:val="22"/>
          <w:szCs w:val="22"/>
        </w:rPr>
        <w:t>l</w:t>
      </w:r>
      <w:r w:rsidRPr="00A63FED">
        <w:rPr>
          <w:rFonts w:cs="Calibri"/>
          <w:spacing w:val="1"/>
          <w:sz w:val="22"/>
          <w:szCs w:val="22"/>
        </w:rPr>
        <w:t xml:space="preserve"> </w:t>
      </w:r>
      <w:r w:rsidRPr="00A63FED">
        <w:rPr>
          <w:rFonts w:cs="Calibri"/>
          <w:sz w:val="22"/>
          <w:szCs w:val="22"/>
        </w:rPr>
        <w:t>of</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w:t>
      </w:r>
      <w:r w:rsidRPr="00A63FED">
        <w:rPr>
          <w:rFonts w:cs="Calibri"/>
          <w:spacing w:val="2"/>
          <w:sz w:val="22"/>
          <w:szCs w:val="22"/>
        </w:rPr>
        <w:t>o</w:t>
      </w:r>
      <w:r w:rsidRPr="00A63FED">
        <w:rPr>
          <w:rFonts w:cs="Calibri"/>
          <w:sz w:val="22"/>
          <w:szCs w:val="22"/>
        </w:rPr>
        <w:t>per</w:t>
      </w:r>
      <w:r w:rsidRPr="00A63FED">
        <w:rPr>
          <w:rFonts w:cs="Calibri"/>
          <w:spacing w:val="-2"/>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1"/>
          <w:sz w:val="22"/>
          <w:szCs w:val="22"/>
        </w:rPr>
        <w:t xml:space="preserve"> </w:t>
      </w:r>
      <w:r w:rsidRPr="00A63FED">
        <w:rPr>
          <w:rFonts w:cs="Calibri"/>
          <w:sz w:val="22"/>
          <w:szCs w:val="22"/>
        </w:rPr>
        <w:t>f</w:t>
      </w:r>
      <w:r w:rsidRPr="00A63FED">
        <w:rPr>
          <w:rFonts w:cs="Calibri"/>
          <w:spacing w:val="-1"/>
          <w:sz w:val="22"/>
          <w:szCs w:val="22"/>
        </w:rPr>
        <w:t>r</w:t>
      </w:r>
      <w:r w:rsidRPr="00A63FED">
        <w:rPr>
          <w:rFonts w:cs="Calibri"/>
          <w:sz w:val="22"/>
          <w:szCs w:val="22"/>
        </w:rPr>
        <w:t>om</w:t>
      </w:r>
      <w:r w:rsidRPr="00A63FED">
        <w:rPr>
          <w:rFonts w:cs="Calibri"/>
          <w:spacing w:val="1"/>
          <w:sz w:val="22"/>
          <w:szCs w:val="22"/>
        </w:rPr>
        <w:t xml:space="preserve"> f</w:t>
      </w:r>
      <w:r w:rsidRPr="00A63FED">
        <w:rPr>
          <w:rFonts w:cs="Calibri"/>
          <w:spacing w:val="-1"/>
          <w:sz w:val="22"/>
          <w:szCs w:val="22"/>
        </w:rPr>
        <w:t>a</w:t>
      </w:r>
      <w:r w:rsidRPr="00A63FED">
        <w:rPr>
          <w:rFonts w:cs="Calibri"/>
          <w:sz w:val="22"/>
          <w:szCs w:val="22"/>
        </w:rPr>
        <w:t>rm</w:t>
      </w:r>
      <w:r w:rsidRPr="00A63FED">
        <w:rPr>
          <w:rFonts w:cs="Calibri"/>
          <w:spacing w:val="1"/>
          <w:sz w:val="22"/>
          <w:szCs w:val="22"/>
        </w:rPr>
        <w:t>e</w:t>
      </w:r>
      <w:r w:rsidRPr="00A63FED">
        <w:rPr>
          <w:rFonts w:cs="Calibri"/>
          <w:sz w:val="22"/>
          <w:szCs w:val="22"/>
        </w:rPr>
        <w:t xml:space="preserve">rs </w:t>
      </w:r>
      <w:r w:rsidRPr="00A63FED">
        <w:rPr>
          <w:rFonts w:cs="Calibri"/>
          <w:spacing w:val="-1"/>
          <w:sz w:val="22"/>
          <w:szCs w:val="22"/>
        </w:rPr>
        <w:t>a</w:t>
      </w:r>
      <w:r w:rsidRPr="00A63FED">
        <w:rPr>
          <w:rFonts w:cs="Calibri"/>
          <w:spacing w:val="2"/>
          <w:sz w:val="22"/>
          <w:szCs w:val="22"/>
        </w:rPr>
        <w:t>n</w:t>
      </w:r>
      <w:r w:rsidRPr="00A63FED">
        <w:rPr>
          <w:rFonts w:cs="Calibri"/>
          <w:sz w:val="22"/>
          <w:szCs w:val="22"/>
        </w:rPr>
        <w:t>d other</w:t>
      </w:r>
      <w:r w:rsidRPr="00A63FED">
        <w:rPr>
          <w:rFonts w:cs="Calibri"/>
          <w:spacing w:val="1"/>
          <w:sz w:val="22"/>
          <w:szCs w:val="22"/>
        </w:rPr>
        <w:t xml:space="preserve"> r</w:t>
      </w:r>
      <w:r w:rsidRPr="00A63FED">
        <w:rPr>
          <w:rFonts w:cs="Calibri"/>
          <w:spacing w:val="-1"/>
          <w:sz w:val="22"/>
          <w:szCs w:val="22"/>
        </w:rPr>
        <w:t>e</w:t>
      </w:r>
      <w:r w:rsidRPr="00A63FED">
        <w:rPr>
          <w:rFonts w:cs="Calibri"/>
          <w:sz w:val="22"/>
          <w:szCs w:val="22"/>
        </w:rPr>
        <w:t>lev</w:t>
      </w:r>
      <w:r w:rsidRPr="00A63FED">
        <w:rPr>
          <w:rFonts w:cs="Calibri"/>
          <w:spacing w:val="-1"/>
          <w:sz w:val="22"/>
          <w:szCs w:val="22"/>
        </w:rPr>
        <w:t>a</w:t>
      </w:r>
      <w:r w:rsidRPr="00A63FED">
        <w:rPr>
          <w:rFonts w:cs="Calibri"/>
          <w:sz w:val="22"/>
          <w:szCs w:val="22"/>
        </w:rPr>
        <w:t>nt</w:t>
      </w:r>
      <w:r w:rsidRPr="00A63FED">
        <w:rPr>
          <w:rFonts w:cs="Calibri"/>
          <w:spacing w:val="2"/>
          <w:sz w:val="22"/>
          <w:szCs w:val="22"/>
        </w:rPr>
        <w:t xml:space="preserve"> </w:t>
      </w:r>
      <w:r w:rsidRPr="00A63FED">
        <w:rPr>
          <w:rFonts w:cs="Calibri"/>
          <w:sz w:val="22"/>
          <w:szCs w:val="22"/>
        </w:rPr>
        <w:t>in</w:t>
      </w:r>
      <w:r w:rsidRPr="00A63FED">
        <w:rPr>
          <w:rFonts w:cs="Calibri"/>
          <w:spacing w:val="2"/>
          <w:sz w:val="22"/>
          <w:szCs w:val="22"/>
        </w:rPr>
        <w:t>f</w:t>
      </w:r>
      <w:r w:rsidRPr="00A63FED">
        <w:rPr>
          <w:rFonts w:cs="Calibri"/>
          <w:sz w:val="22"/>
          <w:szCs w:val="22"/>
        </w:rPr>
        <w:t>o</w:t>
      </w:r>
      <w:r w:rsidRPr="00A63FED">
        <w:rPr>
          <w:rFonts w:cs="Calibri"/>
          <w:spacing w:val="-1"/>
          <w:sz w:val="22"/>
          <w:szCs w:val="22"/>
        </w:rPr>
        <w:t>r</w:t>
      </w:r>
      <w:r w:rsidRPr="00A63FED">
        <w:rPr>
          <w:rFonts w:cs="Calibri"/>
          <w:sz w:val="22"/>
          <w:szCs w:val="22"/>
        </w:rPr>
        <w:t>mati</w:t>
      </w:r>
      <w:r w:rsidRPr="00A63FED">
        <w:rPr>
          <w:rFonts w:cs="Calibri"/>
          <w:spacing w:val="3"/>
          <w:sz w:val="22"/>
          <w:szCs w:val="22"/>
        </w:rPr>
        <w:t>o</w:t>
      </w:r>
      <w:r w:rsidRPr="00A63FED">
        <w:rPr>
          <w:rFonts w:cs="Calibri"/>
          <w:sz w:val="22"/>
          <w:szCs w:val="22"/>
        </w:rPr>
        <w:t>n</w:t>
      </w:r>
      <w:r w:rsidRPr="00A63FED">
        <w:rPr>
          <w:rFonts w:cs="Calibri"/>
          <w:spacing w:val="2"/>
          <w:sz w:val="22"/>
          <w:szCs w:val="22"/>
        </w:rPr>
        <w:t xml:space="preserve"> </w:t>
      </w:r>
      <w:r w:rsidRPr="00A63FED">
        <w:rPr>
          <w:rFonts w:cs="Calibri"/>
          <w:sz w:val="22"/>
          <w:szCs w:val="22"/>
        </w:rPr>
        <w:t>(</w:t>
      </w:r>
      <w:r w:rsidRPr="00A63FED">
        <w:rPr>
          <w:rFonts w:cs="Calibri"/>
          <w:spacing w:val="-2"/>
          <w:sz w:val="22"/>
          <w:szCs w:val="22"/>
        </w:rPr>
        <w:t>e</w:t>
      </w:r>
      <w:r w:rsidRPr="00A63FED">
        <w:rPr>
          <w:rFonts w:cs="Calibri"/>
          <w:spacing w:val="2"/>
          <w:sz w:val="22"/>
          <w:szCs w:val="22"/>
        </w:rPr>
        <w:t>.</w:t>
      </w:r>
      <w:r w:rsidRPr="00A63FED">
        <w:rPr>
          <w:rFonts w:cs="Calibri"/>
          <w:spacing w:val="-2"/>
          <w:sz w:val="22"/>
          <w:szCs w:val="22"/>
        </w:rPr>
        <w:t>g</w:t>
      </w:r>
      <w:r w:rsidRPr="00A63FED">
        <w:rPr>
          <w:rFonts w:cs="Calibri"/>
          <w:sz w:val="22"/>
          <w:szCs w:val="22"/>
        </w:rPr>
        <w:t>.,</w:t>
      </w:r>
      <w:r w:rsidRPr="00A63FED">
        <w:rPr>
          <w:rFonts w:cs="Calibri"/>
          <w:spacing w:val="4"/>
          <w:sz w:val="22"/>
          <w:szCs w:val="22"/>
        </w:rPr>
        <w:t xml:space="preserve"> </w:t>
      </w:r>
      <w:r w:rsidRPr="00A63FED">
        <w:rPr>
          <w:rFonts w:cs="Calibri"/>
          <w:sz w:val="22"/>
          <w:szCs w:val="22"/>
        </w:rPr>
        <w:t>tr</w:t>
      </w:r>
      <w:r w:rsidRPr="00A63FED">
        <w:rPr>
          <w:rFonts w:cs="Calibri"/>
          <w:spacing w:val="-1"/>
          <w:sz w:val="22"/>
          <w:szCs w:val="22"/>
        </w:rPr>
        <w:t>a</w:t>
      </w:r>
      <w:r w:rsidRPr="00A63FED">
        <w:rPr>
          <w:rFonts w:cs="Calibri"/>
          <w:sz w:val="22"/>
          <w:szCs w:val="22"/>
        </w:rPr>
        <w:t>in</w:t>
      </w:r>
      <w:r w:rsidRPr="00A63FED">
        <w:rPr>
          <w:rFonts w:cs="Calibri"/>
          <w:spacing w:val="1"/>
          <w:sz w:val="22"/>
          <w:szCs w:val="22"/>
        </w:rPr>
        <w:t>i</w:t>
      </w:r>
      <w:r w:rsidRPr="00A63FED">
        <w:rPr>
          <w:rFonts w:cs="Calibri"/>
          <w:spacing w:val="2"/>
          <w:sz w:val="22"/>
          <w:szCs w:val="22"/>
        </w:rPr>
        <w:t>n</w:t>
      </w:r>
      <w:r w:rsidRPr="00A63FED">
        <w:rPr>
          <w:rFonts w:cs="Calibri"/>
          <w:sz w:val="22"/>
          <w:szCs w:val="22"/>
        </w:rPr>
        <w:t xml:space="preserve">g </w:t>
      </w:r>
      <w:proofErr w:type="spellStart"/>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z w:val="22"/>
          <w:szCs w:val="22"/>
        </w:rPr>
        <w:t>g</w:t>
      </w:r>
      <w:r w:rsidRPr="00A63FED">
        <w:rPr>
          <w:rFonts w:cs="Calibri"/>
          <w:spacing w:val="-1"/>
          <w:sz w:val="22"/>
          <w:szCs w:val="22"/>
        </w:rPr>
        <w:t>ra</w:t>
      </w:r>
      <w:r w:rsidRPr="00A63FED">
        <w:rPr>
          <w:rFonts w:cs="Calibri"/>
          <w:spacing w:val="3"/>
          <w:sz w:val="22"/>
          <w:szCs w:val="22"/>
        </w:rPr>
        <w:t>m</w:t>
      </w:r>
      <w:r w:rsidRPr="00A63FED">
        <w:rPr>
          <w:rFonts w:cs="Calibri"/>
          <w:sz w:val="22"/>
          <w:szCs w:val="22"/>
        </w:rPr>
        <w:t>mes</w:t>
      </w:r>
      <w:proofErr w:type="spellEnd"/>
      <w:r w:rsidRPr="00A63FED">
        <w:rPr>
          <w:rFonts w:cs="Calibri"/>
          <w:spacing w:val="2"/>
          <w:sz w:val="22"/>
          <w:szCs w:val="22"/>
        </w:rPr>
        <w:t xml:space="preserve"> </w:t>
      </w:r>
      <w:r w:rsidRPr="00A63FED">
        <w:rPr>
          <w:rFonts w:cs="Calibri"/>
          <w:sz w:val="22"/>
          <w:szCs w:val="22"/>
        </w:rPr>
        <w:t>o</w:t>
      </w:r>
      <w:r w:rsidRPr="00A63FED">
        <w:rPr>
          <w:rFonts w:cs="Calibri"/>
          <w:spacing w:val="1"/>
          <w:sz w:val="22"/>
          <w:szCs w:val="22"/>
        </w:rPr>
        <w:t>r</w:t>
      </w:r>
      <w:r w:rsidRPr="00A63FED">
        <w:rPr>
          <w:rFonts w:cs="Calibri"/>
          <w:spacing w:val="-2"/>
          <w:sz w:val="22"/>
          <w:szCs w:val="22"/>
        </w:rPr>
        <w:t>g</w:t>
      </w:r>
      <w:r w:rsidRPr="00A63FED">
        <w:rPr>
          <w:rFonts w:cs="Calibri"/>
          <w:spacing w:val="-1"/>
          <w:sz w:val="22"/>
          <w:szCs w:val="22"/>
        </w:rPr>
        <w:t>a</w:t>
      </w:r>
      <w:r w:rsidRPr="00A63FED">
        <w:rPr>
          <w:rFonts w:cs="Calibri"/>
          <w:sz w:val="22"/>
          <w:szCs w:val="22"/>
        </w:rPr>
        <w:t>ni</w:t>
      </w:r>
      <w:r w:rsidRPr="00A63FED">
        <w:rPr>
          <w:rFonts w:cs="Calibri"/>
          <w:spacing w:val="2"/>
          <w:sz w:val="22"/>
          <w:szCs w:val="22"/>
        </w:rPr>
        <w:t>z</w:t>
      </w:r>
      <w:r w:rsidRPr="00A63FED">
        <w:rPr>
          <w:rFonts w:cs="Calibri"/>
          <w:spacing w:val="-1"/>
          <w:sz w:val="22"/>
          <w:szCs w:val="22"/>
        </w:rPr>
        <w:t>e</w:t>
      </w:r>
      <w:r w:rsidRPr="00A63FED">
        <w:rPr>
          <w:rFonts w:cs="Calibri"/>
          <w:sz w:val="22"/>
          <w:szCs w:val="22"/>
        </w:rPr>
        <w:t>d,</w:t>
      </w:r>
      <w:r w:rsidRPr="00A63FED">
        <w:rPr>
          <w:rFonts w:cs="Calibri"/>
          <w:spacing w:val="4"/>
          <w:sz w:val="22"/>
          <w:szCs w:val="22"/>
        </w:rPr>
        <w:t xml:space="preserve"> </w:t>
      </w:r>
      <w:r w:rsidRPr="00A63FED">
        <w:rPr>
          <w:rFonts w:cs="Calibri"/>
          <w:sz w:val="22"/>
          <w:szCs w:val="22"/>
        </w:rPr>
        <w:t>f</w:t>
      </w:r>
      <w:r w:rsidRPr="00A63FED">
        <w:rPr>
          <w:rFonts w:cs="Calibri"/>
          <w:spacing w:val="-2"/>
          <w:sz w:val="22"/>
          <w:szCs w:val="22"/>
        </w:rPr>
        <w:t>a</w:t>
      </w:r>
      <w:r w:rsidRPr="00A63FED">
        <w:rPr>
          <w:rFonts w:cs="Calibri"/>
          <w:sz w:val="22"/>
          <w:szCs w:val="22"/>
        </w:rPr>
        <w:t>rm</w:t>
      </w:r>
      <w:r w:rsidRPr="00A63FED">
        <w:rPr>
          <w:rFonts w:cs="Calibri"/>
          <w:spacing w:val="1"/>
          <w:sz w:val="22"/>
          <w:szCs w:val="22"/>
        </w:rPr>
        <w:t>e</w:t>
      </w:r>
      <w:r w:rsidRPr="00A63FED">
        <w:rPr>
          <w:rFonts w:cs="Calibri"/>
          <w:sz w:val="22"/>
          <w:szCs w:val="22"/>
        </w:rPr>
        <w:t>r</w:t>
      </w:r>
      <w:r w:rsidRPr="00A63FED">
        <w:rPr>
          <w:rFonts w:cs="Calibri"/>
          <w:spacing w:val="1"/>
          <w:sz w:val="22"/>
          <w:szCs w:val="22"/>
        </w:rPr>
        <w:t xml:space="preserve"> </w:t>
      </w:r>
      <w:r w:rsidRPr="00A63FED">
        <w:rPr>
          <w:rFonts w:cs="Calibri"/>
          <w:sz w:val="22"/>
          <w:szCs w:val="22"/>
        </w:rPr>
        <w:t>f</w:t>
      </w:r>
      <w:r w:rsidRPr="00A63FED">
        <w:rPr>
          <w:rFonts w:cs="Calibri"/>
          <w:spacing w:val="2"/>
          <w:sz w:val="22"/>
          <w:szCs w:val="22"/>
        </w:rPr>
        <w:t>i</w:t>
      </w:r>
      <w:r w:rsidRPr="00A63FED">
        <w:rPr>
          <w:rFonts w:cs="Calibri"/>
          <w:spacing w:val="-1"/>
          <w:sz w:val="22"/>
          <w:szCs w:val="22"/>
        </w:rPr>
        <w:t>e</w:t>
      </w:r>
      <w:r w:rsidRPr="00A63FED">
        <w:rPr>
          <w:rFonts w:cs="Calibri"/>
          <w:sz w:val="22"/>
          <w:szCs w:val="22"/>
        </w:rPr>
        <w:t>ld</w:t>
      </w:r>
      <w:r w:rsidRPr="00A63FED">
        <w:rPr>
          <w:rFonts w:cs="Calibri"/>
          <w:spacing w:val="2"/>
          <w:sz w:val="22"/>
          <w:szCs w:val="22"/>
        </w:rPr>
        <w:t xml:space="preserve"> </w:t>
      </w:r>
      <w:r w:rsidRPr="00A63FED">
        <w:rPr>
          <w:rFonts w:cs="Calibri"/>
          <w:sz w:val="22"/>
          <w:szCs w:val="22"/>
        </w:rPr>
        <w:t>s</w:t>
      </w:r>
      <w:r w:rsidRPr="00A63FED">
        <w:rPr>
          <w:rFonts w:cs="Calibri"/>
          <w:spacing w:val="-1"/>
          <w:sz w:val="22"/>
          <w:szCs w:val="22"/>
        </w:rPr>
        <w:t>c</w:t>
      </w:r>
      <w:r w:rsidRPr="00A63FED">
        <w:rPr>
          <w:rFonts w:cs="Calibri"/>
          <w:sz w:val="22"/>
          <w:szCs w:val="22"/>
        </w:rPr>
        <w:t>hools</w:t>
      </w:r>
      <w:r w:rsidRPr="00A63FED">
        <w:rPr>
          <w:rFonts w:cs="Calibri"/>
          <w:spacing w:val="2"/>
          <w:sz w:val="22"/>
          <w:szCs w:val="22"/>
        </w:rPr>
        <w:t xml:space="preserve"> </w:t>
      </w:r>
      <w:r w:rsidRPr="00A63FED">
        <w:rPr>
          <w:rFonts w:cs="Calibri"/>
          <w:sz w:val="22"/>
          <w:szCs w:val="22"/>
        </w:rPr>
        <w:t>h</w:t>
      </w:r>
      <w:r w:rsidRPr="00A63FED">
        <w:rPr>
          <w:rFonts w:cs="Calibri"/>
          <w:spacing w:val="-1"/>
          <w:sz w:val="22"/>
          <w:szCs w:val="22"/>
        </w:rPr>
        <w:t>e</w:t>
      </w:r>
      <w:r w:rsidRPr="00A63FED">
        <w:rPr>
          <w:rFonts w:cs="Calibri"/>
          <w:sz w:val="22"/>
          <w:szCs w:val="22"/>
        </w:rPr>
        <w:t>ld</w:t>
      </w:r>
      <w:r w:rsidRPr="00A63FED">
        <w:rPr>
          <w:rFonts w:cs="Calibri"/>
          <w:spacing w:val="5"/>
          <w:sz w:val="22"/>
          <w:szCs w:val="22"/>
        </w:rPr>
        <w:t xml:space="preserve"> </w:t>
      </w:r>
      <w:r w:rsidRPr="00A63FED">
        <w:rPr>
          <w:rFonts w:cs="Calibri"/>
          <w:spacing w:val="-1"/>
          <w:sz w:val="22"/>
          <w:szCs w:val="22"/>
        </w:rPr>
        <w:t>e</w:t>
      </w:r>
      <w:r w:rsidRPr="00A63FED">
        <w:rPr>
          <w:rFonts w:cs="Calibri"/>
          <w:sz w:val="22"/>
          <w:szCs w:val="22"/>
        </w:rPr>
        <w:t>tc</w:t>
      </w:r>
      <w:r w:rsidRPr="00A63FED">
        <w:rPr>
          <w:rFonts w:cs="Calibri"/>
          <w:spacing w:val="2"/>
          <w:sz w:val="22"/>
          <w:szCs w:val="22"/>
        </w:rPr>
        <w:t>.</w:t>
      </w:r>
      <w:r w:rsidRPr="00A63FED">
        <w:rPr>
          <w:rFonts w:cs="Calibri"/>
          <w:sz w:val="22"/>
          <w:szCs w:val="22"/>
        </w:rPr>
        <w:t>).</w:t>
      </w:r>
      <w:r w:rsidRPr="00A63FED">
        <w:rPr>
          <w:rFonts w:cs="Calibri"/>
          <w:spacing w:val="9"/>
          <w:sz w:val="22"/>
          <w:szCs w:val="22"/>
        </w:rPr>
        <w:t xml:space="preserve"> </w:t>
      </w:r>
      <w:r w:rsidRPr="00A63FED">
        <w:rPr>
          <w:rFonts w:cs="Calibri"/>
          <w:spacing w:val="2"/>
          <w:sz w:val="22"/>
          <w:szCs w:val="22"/>
        </w:rPr>
        <w:t>T</w:t>
      </w:r>
      <w:r w:rsidRPr="00A63FED">
        <w:rPr>
          <w:rFonts w:cs="Calibri"/>
          <w:sz w:val="22"/>
          <w:szCs w:val="22"/>
        </w:rPr>
        <w:t>he p</w:t>
      </w:r>
      <w:r w:rsidRPr="00A63FED">
        <w:rPr>
          <w:rFonts w:cs="Calibri"/>
          <w:spacing w:val="-1"/>
          <w:sz w:val="22"/>
          <w:szCs w:val="22"/>
        </w:rPr>
        <w:t>r</w:t>
      </w:r>
      <w:r w:rsidRPr="00A63FED">
        <w:rPr>
          <w:rFonts w:cs="Calibri"/>
          <w:sz w:val="22"/>
          <w:szCs w:val="22"/>
        </w:rPr>
        <w:t>oje</w:t>
      </w:r>
      <w:r w:rsidRPr="00A63FED">
        <w:rPr>
          <w:rFonts w:cs="Calibri"/>
          <w:spacing w:val="-1"/>
          <w:sz w:val="22"/>
          <w:szCs w:val="22"/>
        </w:rPr>
        <w:t>c</w:t>
      </w:r>
      <w:r w:rsidRPr="00A63FED">
        <w:rPr>
          <w:rFonts w:cs="Calibri"/>
          <w:sz w:val="22"/>
          <w:szCs w:val="22"/>
        </w:rPr>
        <w:t>t</w:t>
      </w:r>
      <w:r w:rsidRPr="00A63FED">
        <w:rPr>
          <w:rFonts w:cs="Calibri"/>
          <w:spacing w:val="1"/>
          <w:sz w:val="22"/>
          <w:szCs w:val="22"/>
        </w:rPr>
        <w:t xml:space="preserve"> </w:t>
      </w:r>
      <w:r w:rsidRPr="00A63FED">
        <w:rPr>
          <w:rFonts w:cs="Calibri"/>
          <w:sz w:val="22"/>
          <w:szCs w:val="22"/>
        </w:rPr>
        <w:t>man</w:t>
      </w:r>
      <w:r w:rsidRPr="00A63FED">
        <w:rPr>
          <w:rFonts w:cs="Calibri"/>
          <w:spacing w:val="1"/>
          <w:sz w:val="22"/>
          <w:szCs w:val="22"/>
        </w:rPr>
        <w:t>a</w:t>
      </w:r>
      <w:r w:rsidRPr="00A63FED">
        <w:rPr>
          <w:rFonts w:cs="Calibri"/>
          <w:sz w:val="22"/>
          <w:szCs w:val="22"/>
        </w:rPr>
        <w:t>g</w:t>
      </w:r>
      <w:r w:rsidRPr="00A63FED">
        <w:rPr>
          <w:rFonts w:cs="Calibri"/>
          <w:spacing w:val="-1"/>
          <w:sz w:val="22"/>
          <w:szCs w:val="22"/>
        </w:rPr>
        <w:t>e</w:t>
      </w:r>
      <w:r w:rsidRPr="00A63FED">
        <w:rPr>
          <w:rFonts w:cs="Calibri"/>
          <w:sz w:val="22"/>
          <w:szCs w:val="22"/>
        </w:rPr>
        <w:t>ment</w:t>
      </w:r>
      <w:r w:rsidRPr="00A63FED">
        <w:rPr>
          <w:rFonts w:cs="Calibri"/>
          <w:spacing w:val="1"/>
          <w:sz w:val="22"/>
          <w:szCs w:val="22"/>
        </w:rPr>
        <w:t xml:space="preserve"> </w:t>
      </w:r>
      <w:r w:rsidRPr="00A63FED">
        <w:rPr>
          <w:rFonts w:cs="Calibri"/>
          <w:sz w:val="22"/>
          <w:szCs w:val="22"/>
        </w:rPr>
        <w:t>wi</w:t>
      </w:r>
      <w:r w:rsidRPr="00A63FED">
        <w:rPr>
          <w:rFonts w:cs="Calibri"/>
          <w:spacing w:val="3"/>
          <w:sz w:val="22"/>
          <w:szCs w:val="22"/>
        </w:rPr>
        <w:t>l</w:t>
      </w:r>
      <w:r w:rsidRPr="00A63FED">
        <w:rPr>
          <w:rFonts w:cs="Calibri"/>
          <w:sz w:val="22"/>
          <w:szCs w:val="22"/>
        </w:rPr>
        <w:t>l</w:t>
      </w:r>
      <w:r w:rsidRPr="00A63FED">
        <w:rPr>
          <w:rFonts w:cs="Calibri"/>
          <w:spacing w:val="1"/>
          <w:sz w:val="22"/>
          <w:szCs w:val="22"/>
        </w:rPr>
        <w:t xml:space="preserve"> </w:t>
      </w:r>
      <w:r w:rsidRPr="00A63FED">
        <w:rPr>
          <w:rFonts w:cs="Calibri"/>
          <w:sz w:val="22"/>
          <w:szCs w:val="22"/>
        </w:rPr>
        <w:t>und</w:t>
      </w:r>
      <w:r w:rsidRPr="00A63FED">
        <w:rPr>
          <w:rFonts w:cs="Calibri"/>
          <w:spacing w:val="-1"/>
          <w:sz w:val="22"/>
          <w:szCs w:val="22"/>
        </w:rPr>
        <w:t>e</w:t>
      </w:r>
      <w:r w:rsidRPr="00A63FED">
        <w:rPr>
          <w:rFonts w:cs="Calibri"/>
          <w:sz w:val="22"/>
          <w:szCs w:val="22"/>
        </w:rPr>
        <w:t>rt</w:t>
      </w:r>
      <w:r w:rsidRPr="00A63FED">
        <w:rPr>
          <w:rFonts w:cs="Calibri"/>
          <w:spacing w:val="-1"/>
          <w:sz w:val="22"/>
          <w:szCs w:val="22"/>
        </w:rPr>
        <w:t>a</w:t>
      </w:r>
      <w:r w:rsidRPr="00A63FED">
        <w:rPr>
          <w:rFonts w:cs="Calibri"/>
          <w:sz w:val="22"/>
          <w:szCs w:val="22"/>
        </w:rPr>
        <w:t>ke</w:t>
      </w:r>
      <w:r w:rsidRPr="00A63FED">
        <w:rPr>
          <w:rFonts w:cs="Calibri"/>
          <w:spacing w:val="2"/>
          <w:sz w:val="22"/>
          <w:szCs w:val="22"/>
        </w:rPr>
        <w:t xml:space="preserve"> </w:t>
      </w:r>
      <w:r w:rsidRPr="00A63FED">
        <w:rPr>
          <w:rFonts w:cs="Calibri"/>
          <w:spacing w:val="-1"/>
          <w:sz w:val="22"/>
          <w:szCs w:val="22"/>
        </w:rPr>
        <w:t>a</w:t>
      </w:r>
      <w:r w:rsidRPr="00A63FED">
        <w:rPr>
          <w:rFonts w:cs="Calibri"/>
          <w:sz w:val="22"/>
          <w:szCs w:val="22"/>
        </w:rPr>
        <w:t>nnu</w:t>
      </w:r>
      <w:r w:rsidRPr="00A63FED">
        <w:rPr>
          <w:rFonts w:cs="Calibri"/>
          <w:spacing w:val="-1"/>
          <w:sz w:val="22"/>
          <w:szCs w:val="22"/>
        </w:rPr>
        <w:t>a</w:t>
      </w:r>
      <w:r w:rsidRPr="00A63FED">
        <w:rPr>
          <w:rFonts w:cs="Calibri"/>
          <w:sz w:val="22"/>
          <w:szCs w:val="22"/>
        </w:rPr>
        <w:t>l</w:t>
      </w:r>
      <w:r w:rsidRPr="00A63FED">
        <w:rPr>
          <w:rFonts w:cs="Calibri"/>
          <w:spacing w:val="1"/>
          <w:sz w:val="22"/>
          <w:szCs w:val="22"/>
        </w:rPr>
        <w:t xml:space="preserve"> </w:t>
      </w:r>
      <w:r w:rsidRPr="00A63FED">
        <w:rPr>
          <w:rFonts w:cs="Calibri"/>
          <w:sz w:val="22"/>
          <w:szCs w:val="22"/>
        </w:rPr>
        <w:t>p</w:t>
      </w:r>
      <w:r w:rsidRPr="00A63FED">
        <w:rPr>
          <w:rFonts w:cs="Calibri"/>
          <w:spacing w:val="-1"/>
          <w:sz w:val="22"/>
          <w:szCs w:val="22"/>
        </w:rPr>
        <w:t>e</w:t>
      </w:r>
      <w:r w:rsidRPr="00A63FED">
        <w:rPr>
          <w:rFonts w:cs="Calibri"/>
          <w:sz w:val="22"/>
          <w:szCs w:val="22"/>
        </w:rPr>
        <w:t>st</w:t>
      </w:r>
      <w:r w:rsidRPr="00A63FED">
        <w:rPr>
          <w:rFonts w:cs="Calibri"/>
          <w:spacing w:val="3"/>
          <w:sz w:val="22"/>
          <w:szCs w:val="22"/>
        </w:rPr>
        <w:t xml:space="preserve"> </w:t>
      </w:r>
      <w:r w:rsidRPr="00A63FED">
        <w:rPr>
          <w:rFonts w:cs="Calibri"/>
          <w:spacing w:val="-1"/>
          <w:sz w:val="22"/>
          <w:szCs w:val="22"/>
        </w:rPr>
        <w:t>a</w:t>
      </w:r>
      <w:r w:rsidRPr="00A63FED">
        <w:rPr>
          <w:rFonts w:cs="Calibri"/>
          <w:sz w:val="22"/>
          <w:szCs w:val="22"/>
        </w:rPr>
        <w:t>nd p</w:t>
      </w:r>
      <w:r w:rsidRPr="00A63FED">
        <w:rPr>
          <w:rFonts w:cs="Calibri"/>
          <w:spacing w:val="-1"/>
          <w:sz w:val="22"/>
          <w:szCs w:val="22"/>
        </w:rPr>
        <w:t>e</w:t>
      </w:r>
      <w:r w:rsidRPr="00A63FED">
        <w:rPr>
          <w:rFonts w:cs="Calibri"/>
          <w:sz w:val="22"/>
          <w:szCs w:val="22"/>
        </w:rPr>
        <w:t>st</w:t>
      </w:r>
      <w:r w:rsidRPr="00A63FED">
        <w:rPr>
          <w:rFonts w:cs="Calibri"/>
          <w:spacing w:val="1"/>
          <w:sz w:val="22"/>
          <w:szCs w:val="22"/>
        </w:rPr>
        <w:t>i</w:t>
      </w:r>
      <w:r w:rsidRPr="00A63FED">
        <w:rPr>
          <w:rFonts w:cs="Calibri"/>
          <w:spacing w:val="-1"/>
          <w:sz w:val="22"/>
          <w:szCs w:val="22"/>
        </w:rPr>
        <w:t>c</w:t>
      </w:r>
      <w:r w:rsidRPr="00A63FED">
        <w:rPr>
          <w:rFonts w:cs="Calibri"/>
          <w:sz w:val="22"/>
          <w:szCs w:val="22"/>
        </w:rPr>
        <w:t xml:space="preserve">ide </w:t>
      </w:r>
      <w:r w:rsidRPr="00A63FED">
        <w:rPr>
          <w:rFonts w:cs="Calibri"/>
          <w:spacing w:val="-1"/>
          <w:sz w:val="22"/>
          <w:szCs w:val="22"/>
        </w:rPr>
        <w:t>c</w:t>
      </w:r>
      <w:r w:rsidRPr="00A63FED">
        <w:rPr>
          <w:rFonts w:cs="Calibri"/>
          <w:sz w:val="22"/>
          <w:szCs w:val="22"/>
        </w:rPr>
        <w:t>ontrol</w:t>
      </w:r>
      <w:r w:rsidRPr="00A63FED">
        <w:rPr>
          <w:rFonts w:cs="Calibri"/>
          <w:spacing w:val="3"/>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z w:val="22"/>
          <w:szCs w:val="22"/>
        </w:rPr>
        <w:t>d man</w:t>
      </w:r>
      <w:r w:rsidRPr="00A63FED">
        <w:rPr>
          <w:rFonts w:cs="Calibri"/>
          <w:spacing w:val="1"/>
          <w:sz w:val="22"/>
          <w:szCs w:val="22"/>
        </w:rPr>
        <w:t>a</w:t>
      </w:r>
      <w:r w:rsidRPr="00A63FED">
        <w:rPr>
          <w:rFonts w:cs="Calibri"/>
          <w:spacing w:val="-2"/>
          <w:sz w:val="22"/>
          <w:szCs w:val="22"/>
        </w:rPr>
        <w:t>g</w:t>
      </w:r>
      <w:r w:rsidRPr="00A63FED">
        <w:rPr>
          <w:rFonts w:cs="Calibri"/>
          <w:spacing w:val="-1"/>
          <w:sz w:val="22"/>
          <w:szCs w:val="22"/>
        </w:rPr>
        <w:t>e</w:t>
      </w:r>
      <w:r w:rsidRPr="00A63FED">
        <w:rPr>
          <w:rFonts w:cs="Calibri"/>
          <w:sz w:val="22"/>
          <w:szCs w:val="22"/>
        </w:rPr>
        <w:t xml:space="preserve">ment </w:t>
      </w:r>
      <w:r w:rsidRPr="00A63FED">
        <w:rPr>
          <w:rFonts w:cs="Calibri"/>
          <w:spacing w:val="1"/>
          <w:sz w:val="22"/>
          <w:szCs w:val="22"/>
        </w:rPr>
        <w:t>r</w:t>
      </w:r>
      <w:r w:rsidRPr="00A63FED">
        <w:rPr>
          <w:rFonts w:cs="Calibri"/>
          <w:spacing w:val="-1"/>
          <w:sz w:val="22"/>
          <w:szCs w:val="22"/>
        </w:rPr>
        <w:t>e</w:t>
      </w:r>
      <w:r w:rsidRPr="00A63FED">
        <w:rPr>
          <w:rFonts w:cs="Calibri"/>
          <w:sz w:val="22"/>
          <w:szCs w:val="22"/>
        </w:rPr>
        <w:t>vie</w:t>
      </w:r>
      <w:r w:rsidRPr="00A63FED">
        <w:rPr>
          <w:rFonts w:cs="Calibri"/>
          <w:spacing w:val="-1"/>
          <w:sz w:val="22"/>
          <w:szCs w:val="22"/>
        </w:rPr>
        <w:t>w</w:t>
      </w:r>
      <w:r w:rsidRPr="00A63FED">
        <w:rPr>
          <w:rFonts w:cs="Calibri"/>
          <w:sz w:val="22"/>
          <w:szCs w:val="22"/>
        </w:rPr>
        <w:t xml:space="preserve">s </w:t>
      </w:r>
      <w:r w:rsidRPr="00A63FED">
        <w:rPr>
          <w:rFonts w:cs="Calibri"/>
          <w:spacing w:val="3"/>
          <w:sz w:val="22"/>
          <w:szCs w:val="22"/>
        </w:rPr>
        <w:t>t</w:t>
      </w:r>
      <w:r w:rsidRPr="00A63FED">
        <w:rPr>
          <w:rFonts w:cs="Calibri"/>
          <w:sz w:val="22"/>
          <w:szCs w:val="22"/>
        </w:rPr>
        <w:t xml:space="preserve">o </w:t>
      </w:r>
      <w:r w:rsidRPr="00A63FED">
        <w:rPr>
          <w:rFonts w:cs="Calibri"/>
          <w:spacing w:val="-1"/>
          <w:sz w:val="22"/>
          <w:szCs w:val="22"/>
        </w:rPr>
        <w:t>c</w:t>
      </w:r>
      <w:r w:rsidRPr="00A63FED">
        <w:rPr>
          <w:rFonts w:cs="Calibri"/>
          <w:sz w:val="22"/>
          <w:szCs w:val="22"/>
        </w:rPr>
        <w:t>onfi</w:t>
      </w:r>
      <w:r w:rsidRPr="00A63FED">
        <w:rPr>
          <w:rFonts w:cs="Calibri"/>
          <w:spacing w:val="-1"/>
          <w:sz w:val="22"/>
          <w:szCs w:val="22"/>
        </w:rPr>
        <w:t>r</w:t>
      </w:r>
      <w:r w:rsidRPr="00A63FED">
        <w:rPr>
          <w:rFonts w:cs="Calibri"/>
          <w:sz w:val="22"/>
          <w:szCs w:val="22"/>
        </w:rPr>
        <w:t>m</w:t>
      </w:r>
      <w:r w:rsidRPr="00A63FED">
        <w:rPr>
          <w:rFonts w:cs="Calibri"/>
          <w:spacing w:val="2"/>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i</w:t>
      </w:r>
      <w:r w:rsidRPr="00A63FED">
        <w:rPr>
          <w:rFonts w:cs="Calibri"/>
          <w:spacing w:val="1"/>
          <w:sz w:val="22"/>
          <w:szCs w:val="22"/>
        </w:rPr>
        <w:t>m</w:t>
      </w:r>
      <w:r w:rsidRPr="00A63FED">
        <w:rPr>
          <w:rFonts w:cs="Calibri"/>
          <w:sz w:val="22"/>
          <w:szCs w:val="22"/>
        </w:rPr>
        <w:t>plem</w:t>
      </w:r>
      <w:r w:rsidRPr="00A63FED">
        <w:rPr>
          <w:rFonts w:cs="Calibri"/>
          <w:spacing w:val="-1"/>
          <w:sz w:val="22"/>
          <w:szCs w:val="22"/>
        </w:rPr>
        <w:t>e</w:t>
      </w:r>
      <w:r w:rsidRPr="00A63FED">
        <w:rPr>
          <w:rFonts w:cs="Calibri"/>
          <w:sz w:val="22"/>
          <w:szCs w:val="22"/>
        </w:rPr>
        <w:t>ntation</w:t>
      </w:r>
      <w:r w:rsidRPr="00A63FED">
        <w:rPr>
          <w:rFonts w:cs="Calibri"/>
          <w:spacing w:val="2"/>
          <w:sz w:val="22"/>
          <w:szCs w:val="22"/>
        </w:rPr>
        <w:t xml:space="preserve"> </w:t>
      </w:r>
      <w:r w:rsidRPr="00A63FED">
        <w:rPr>
          <w:rFonts w:cs="Calibri"/>
          <w:sz w:val="22"/>
          <w:szCs w:val="22"/>
        </w:rPr>
        <w:t>of</w:t>
      </w:r>
      <w:r w:rsidRPr="00A63FED">
        <w:rPr>
          <w:rFonts w:cs="Calibri"/>
          <w:spacing w:val="1"/>
          <w:sz w:val="22"/>
          <w:szCs w:val="22"/>
        </w:rPr>
        <w:t xml:space="preserve"> </w:t>
      </w:r>
      <w:r w:rsidRPr="00A63FED">
        <w:rPr>
          <w:rFonts w:cs="Calibri"/>
          <w:sz w:val="22"/>
          <w:szCs w:val="22"/>
        </w:rPr>
        <w:t>the</w:t>
      </w:r>
      <w:r w:rsidRPr="00A63FED">
        <w:rPr>
          <w:rFonts w:cs="Calibri"/>
          <w:spacing w:val="1"/>
          <w:sz w:val="22"/>
          <w:szCs w:val="22"/>
        </w:rPr>
        <w:t xml:space="preserve"> </w:t>
      </w:r>
      <w:r w:rsidRPr="00A63FED">
        <w:rPr>
          <w:rFonts w:cs="Calibri"/>
          <w:sz w:val="22"/>
          <w:szCs w:val="22"/>
        </w:rPr>
        <w:t>v</w:t>
      </w:r>
      <w:r w:rsidRPr="00A63FED">
        <w:rPr>
          <w:rFonts w:cs="Calibri"/>
          <w:spacing w:val="-1"/>
          <w:sz w:val="22"/>
          <w:szCs w:val="22"/>
        </w:rPr>
        <w:t>a</w:t>
      </w:r>
      <w:r w:rsidRPr="00A63FED">
        <w:rPr>
          <w:rFonts w:cs="Calibri"/>
          <w:sz w:val="22"/>
          <w:szCs w:val="22"/>
        </w:rPr>
        <w:t>rious</w:t>
      </w:r>
      <w:r w:rsidRPr="00A63FED">
        <w:rPr>
          <w:rFonts w:cs="Calibri"/>
          <w:spacing w:val="2"/>
          <w:sz w:val="22"/>
          <w:szCs w:val="22"/>
        </w:rPr>
        <w:t xml:space="preserve"> </w:t>
      </w:r>
      <w:r w:rsidRPr="00A63FED">
        <w:rPr>
          <w:rFonts w:cs="Calibri"/>
          <w:spacing w:val="-1"/>
          <w:sz w:val="22"/>
          <w:szCs w:val="22"/>
        </w:rPr>
        <w:t>c</w:t>
      </w:r>
      <w:r w:rsidRPr="00A63FED">
        <w:rPr>
          <w:rFonts w:cs="Calibri"/>
          <w:sz w:val="22"/>
          <w:szCs w:val="22"/>
        </w:rPr>
        <w:t>ontrol me</w:t>
      </w:r>
      <w:r w:rsidRPr="00A63FED">
        <w:rPr>
          <w:rFonts w:cs="Calibri"/>
          <w:spacing w:val="-1"/>
          <w:sz w:val="22"/>
          <w:szCs w:val="22"/>
        </w:rPr>
        <w:t>a</w:t>
      </w:r>
      <w:r w:rsidRPr="00A63FED">
        <w:rPr>
          <w:rFonts w:cs="Calibri"/>
          <w:sz w:val="22"/>
          <w:szCs w:val="22"/>
        </w:rPr>
        <w:t>sur</w:t>
      </w:r>
      <w:r w:rsidRPr="00A63FED">
        <w:rPr>
          <w:rFonts w:cs="Calibri"/>
          <w:spacing w:val="-1"/>
          <w:sz w:val="22"/>
          <w:szCs w:val="22"/>
        </w:rPr>
        <w:t>e</w:t>
      </w:r>
      <w:r w:rsidRPr="00A63FED">
        <w:rPr>
          <w:rFonts w:cs="Calibri"/>
          <w:sz w:val="22"/>
          <w:szCs w:val="22"/>
        </w:rPr>
        <w:t>s</w:t>
      </w:r>
      <w:r w:rsidRPr="00A63FED">
        <w:rPr>
          <w:rFonts w:cs="Calibri"/>
          <w:spacing w:val="2"/>
          <w:sz w:val="22"/>
          <w:szCs w:val="22"/>
        </w:rPr>
        <w:t xml:space="preserve"> </w:t>
      </w:r>
      <w:r w:rsidRPr="00A63FED">
        <w:rPr>
          <w:rFonts w:cs="Calibri"/>
          <w:sz w:val="22"/>
          <w:szCs w:val="22"/>
        </w:rPr>
        <w:t>or</w:t>
      </w:r>
      <w:r w:rsidRPr="00A63FED">
        <w:rPr>
          <w:rFonts w:cs="Calibri"/>
          <w:spacing w:val="1"/>
          <w:sz w:val="22"/>
          <w:szCs w:val="22"/>
        </w:rPr>
        <w:t xml:space="preserve"> </w:t>
      </w:r>
      <w:proofErr w:type="spellStart"/>
      <w:r w:rsidRPr="00A63FED">
        <w:rPr>
          <w:rFonts w:cs="Calibri"/>
          <w:sz w:val="22"/>
          <w:szCs w:val="22"/>
        </w:rPr>
        <w:t>p</w:t>
      </w:r>
      <w:r w:rsidRPr="00A63FED">
        <w:rPr>
          <w:rFonts w:cs="Calibri"/>
          <w:spacing w:val="-1"/>
          <w:sz w:val="22"/>
          <w:szCs w:val="22"/>
        </w:rPr>
        <w:t>r</w:t>
      </w:r>
      <w:r w:rsidRPr="00A63FED">
        <w:rPr>
          <w:rFonts w:cs="Calibri"/>
          <w:spacing w:val="2"/>
          <w:sz w:val="22"/>
          <w:szCs w:val="22"/>
        </w:rPr>
        <w:t>o</w:t>
      </w:r>
      <w:r w:rsidRPr="00A63FED">
        <w:rPr>
          <w:rFonts w:cs="Calibri"/>
          <w:spacing w:val="-2"/>
          <w:sz w:val="22"/>
          <w:szCs w:val="22"/>
        </w:rPr>
        <w:t>g</w:t>
      </w:r>
      <w:r w:rsidRPr="00A63FED">
        <w:rPr>
          <w:rFonts w:cs="Calibri"/>
          <w:spacing w:val="1"/>
          <w:sz w:val="22"/>
          <w:szCs w:val="22"/>
        </w:rPr>
        <w:t>r</w:t>
      </w:r>
      <w:r w:rsidRPr="00A63FED">
        <w:rPr>
          <w:rFonts w:cs="Calibri"/>
          <w:spacing w:val="-1"/>
          <w:sz w:val="22"/>
          <w:szCs w:val="22"/>
        </w:rPr>
        <w:t>a</w:t>
      </w:r>
      <w:r w:rsidRPr="00A63FED">
        <w:rPr>
          <w:rFonts w:cs="Calibri"/>
          <w:sz w:val="22"/>
          <w:szCs w:val="22"/>
        </w:rPr>
        <w:t>m</w:t>
      </w:r>
      <w:r w:rsidRPr="00A63FED">
        <w:rPr>
          <w:rFonts w:cs="Calibri"/>
          <w:spacing w:val="1"/>
          <w:sz w:val="22"/>
          <w:szCs w:val="22"/>
        </w:rPr>
        <w:t>m</w:t>
      </w:r>
      <w:r w:rsidRPr="00A63FED">
        <w:rPr>
          <w:rFonts w:cs="Calibri"/>
          <w:spacing w:val="3"/>
          <w:sz w:val="22"/>
          <w:szCs w:val="22"/>
        </w:rPr>
        <w:t>e</w:t>
      </w:r>
      <w:r w:rsidRPr="00A63FED">
        <w:rPr>
          <w:rFonts w:cs="Calibri"/>
          <w:sz w:val="22"/>
          <w:szCs w:val="22"/>
        </w:rPr>
        <w:t>s</w:t>
      </w:r>
      <w:proofErr w:type="spellEnd"/>
      <w:r w:rsidRPr="00A63FED">
        <w:rPr>
          <w:rFonts w:cs="Calibri"/>
          <w:spacing w:val="4"/>
          <w:sz w:val="22"/>
          <w:szCs w:val="22"/>
        </w:rPr>
        <w:t xml:space="preserve"> </w:t>
      </w:r>
      <w:r w:rsidRPr="00A63FED">
        <w:rPr>
          <w:rFonts w:cs="Calibri"/>
          <w:sz w:val="22"/>
          <w:szCs w:val="22"/>
        </w:rPr>
        <w:t>or</w:t>
      </w:r>
      <w:r w:rsidRPr="00A63FED">
        <w:rPr>
          <w:rFonts w:cs="Calibri"/>
          <w:spacing w:val="1"/>
          <w:sz w:val="22"/>
          <w:szCs w:val="22"/>
        </w:rPr>
        <w:t xml:space="preserve"> </w:t>
      </w:r>
      <w:r w:rsidRPr="00A63FED">
        <w:rPr>
          <w:rFonts w:cs="Calibri"/>
          <w:spacing w:val="-1"/>
          <w:sz w:val="22"/>
          <w:szCs w:val="22"/>
        </w:rPr>
        <w:t>ac</w:t>
      </w:r>
      <w:r w:rsidRPr="00A63FED">
        <w:rPr>
          <w:rFonts w:cs="Calibri"/>
          <w:sz w:val="22"/>
          <w:szCs w:val="22"/>
        </w:rPr>
        <w:t>t</w:t>
      </w:r>
      <w:r w:rsidRPr="00A63FED">
        <w:rPr>
          <w:rFonts w:cs="Calibri"/>
          <w:spacing w:val="1"/>
          <w:sz w:val="22"/>
          <w:szCs w:val="22"/>
        </w:rPr>
        <w:t>i</w:t>
      </w:r>
      <w:r w:rsidRPr="00A63FED">
        <w:rPr>
          <w:rFonts w:cs="Calibri"/>
          <w:sz w:val="22"/>
          <w:szCs w:val="22"/>
        </w:rPr>
        <w:t>ons</w:t>
      </w:r>
      <w:r w:rsidRPr="00A63FED">
        <w:rPr>
          <w:rFonts w:cs="Calibri"/>
          <w:spacing w:val="2"/>
          <w:sz w:val="22"/>
          <w:szCs w:val="22"/>
        </w:rPr>
        <w:t xml:space="preserve"> </w:t>
      </w:r>
      <w:r w:rsidRPr="00A63FED">
        <w:rPr>
          <w:rFonts w:cs="Calibri"/>
          <w:sz w:val="22"/>
          <w:szCs w:val="22"/>
        </w:rPr>
        <w:t>out</w:t>
      </w:r>
      <w:r w:rsidRPr="00A63FED">
        <w:rPr>
          <w:rFonts w:cs="Calibri"/>
          <w:spacing w:val="1"/>
          <w:sz w:val="22"/>
          <w:szCs w:val="22"/>
        </w:rPr>
        <w:t>l</w:t>
      </w:r>
      <w:r w:rsidRPr="00A63FED">
        <w:rPr>
          <w:rFonts w:cs="Calibri"/>
          <w:sz w:val="22"/>
          <w:szCs w:val="22"/>
        </w:rPr>
        <w:t>ined</w:t>
      </w:r>
      <w:r w:rsidRPr="00A63FED">
        <w:rPr>
          <w:rFonts w:cs="Calibri"/>
          <w:spacing w:val="1"/>
          <w:sz w:val="22"/>
          <w:szCs w:val="22"/>
        </w:rPr>
        <w:t xml:space="preserve"> </w:t>
      </w:r>
      <w:r w:rsidRPr="00A63FED">
        <w:rPr>
          <w:rFonts w:cs="Calibri"/>
          <w:sz w:val="22"/>
          <w:szCs w:val="22"/>
        </w:rPr>
        <w:t>in t</w:t>
      </w:r>
      <w:r w:rsidRPr="00A63FED">
        <w:rPr>
          <w:rFonts w:cs="Calibri"/>
          <w:spacing w:val="-2"/>
          <w:sz w:val="22"/>
          <w:szCs w:val="22"/>
        </w:rPr>
        <w:t>h</w:t>
      </w:r>
      <w:r w:rsidRPr="00A63FED">
        <w:rPr>
          <w:rFonts w:cs="Calibri"/>
          <w:sz w:val="22"/>
          <w:szCs w:val="22"/>
        </w:rPr>
        <w:t xml:space="preserve">e </w:t>
      </w:r>
      <w:r w:rsidRPr="00A63FED">
        <w:rPr>
          <w:rFonts w:cs="Calibri"/>
          <w:spacing w:val="-3"/>
          <w:sz w:val="22"/>
          <w:szCs w:val="22"/>
        </w:rPr>
        <w:t>I</w:t>
      </w:r>
      <w:r w:rsidRPr="00A63FED">
        <w:rPr>
          <w:rFonts w:cs="Calibri"/>
          <w:spacing w:val="1"/>
          <w:sz w:val="22"/>
          <w:szCs w:val="22"/>
        </w:rPr>
        <w:t>P</w:t>
      </w:r>
      <w:r w:rsidRPr="00A63FED">
        <w:rPr>
          <w:rFonts w:cs="Calibri"/>
          <w:sz w:val="22"/>
          <w:szCs w:val="22"/>
        </w:rPr>
        <w:t>M.</w:t>
      </w:r>
      <w:r w:rsidRPr="00A63FED">
        <w:rPr>
          <w:rFonts w:cs="Calibri"/>
          <w:spacing w:val="5"/>
          <w:sz w:val="22"/>
          <w:szCs w:val="22"/>
        </w:rPr>
        <w:t xml:space="preserve"> </w:t>
      </w:r>
      <w:r w:rsidRPr="00A63FED">
        <w:rPr>
          <w:rFonts w:cs="Calibri"/>
          <w:sz w:val="22"/>
          <w:szCs w:val="22"/>
        </w:rPr>
        <w:t>R</w:t>
      </w:r>
      <w:r w:rsidRPr="00A63FED">
        <w:rPr>
          <w:rFonts w:cs="Calibri"/>
          <w:spacing w:val="-1"/>
          <w:sz w:val="22"/>
          <w:szCs w:val="22"/>
        </w:rPr>
        <w:t>ec</w:t>
      </w:r>
      <w:r w:rsidRPr="00A63FED">
        <w:rPr>
          <w:rFonts w:cs="Calibri"/>
          <w:sz w:val="22"/>
          <w:szCs w:val="22"/>
        </w:rPr>
        <w:t>om</w:t>
      </w:r>
      <w:r w:rsidRPr="00A63FED">
        <w:rPr>
          <w:rFonts w:cs="Calibri"/>
          <w:spacing w:val="1"/>
          <w:sz w:val="22"/>
          <w:szCs w:val="22"/>
        </w:rPr>
        <w:t>m</w:t>
      </w:r>
      <w:r w:rsidRPr="00A63FED">
        <w:rPr>
          <w:rFonts w:cs="Calibri"/>
          <w:spacing w:val="-1"/>
          <w:sz w:val="22"/>
          <w:szCs w:val="22"/>
        </w:rPr>
        <w:t>e</w:t>
      </w:r>
      <w:r w:rsidRPr="00A63FED">
        <w:rPr>
          <w:rFonts w:cs="Calibri"/>
          <w:sz w:val="22"/>
          <w:szCs w:val="22"/>
        </w:rPr>
        <w:t>n</w:t>
      </w:r>
      <w:r w:rsidRPr="00A63FED">
        <w:rPr>
          <w:rFonts w:cs="Calibri"/>
          <w:spacing w:val="2"/>
          <w:sz w:val="22"/>
          <w:szCs w:val="22"/>
        </w:rPr>
        <w:t>d</w:t>
      </w:r>
      <w:r w:rsidRPr="00A63FED">
        <w:rPr>
          <w:rFonts w:cs="Calibri"/>
          <w:spacing w:val="-1"/>
          <w:sz w:val="22"/>
          <w:szCs w:val="22"/>
        </w:rPr>
        <w:t>a</w:t>
      </w:r>
      <w:r w:rsidRPr="00A63FED">
        <w:rPr>
          <w:rFonts w:cs="Calibri"/>
          <w:sz w:val="22"/>
          <w:szCs w:val="22"/>
        </w:rPr>
        <w:t>t</w:t>
      </w:r>
      <w:r w:rsidRPr="00A63FED">
        <w:rPr>
          <w:rFonts w:cs="Calibri"/>
          <w:spacing w:val="1"/>
          <w:sz w:val="22"/>
          <w:szCs w:val="22"/>
        </w:rPr>
        <w:t>i</w:t>
      </w:r>
      <w:r w:rsidRPr="00A63FED">
        <w:rPr>
          <w:rFonts w:cs="Calibri"/>
          <w:sz w:val="22"/>
          <w:szCs w:val="22"/>
        </w:rPr>
        <w:t>ons</w:t>
      </w:r>
      <w:r w:rsidRPr="00A63FED">
        <w:rPr>
          <w:rFonts w:cs="Calibri"/>
          <w:spacing w:val="5"/>
          <w:sz w:val="22"/>
          <w:szCs w:val="22"/>
        </w:rPr>
        <w:t xml:space="preserve"> </w:t>
      </w:r>
      <w:r w:rsidRPr="00A63FED">
        <w:rPr>
          <w:rFonts w:cs="Calibri"/>
          <w:sz w:val="22"/>
          <w:szCs w:val="22"/>
        </w:rPr>
        <w:t>from</w:t>
      </w:r>
      <w:r w:rsidRPr="00A63FED">
        <w:rPr>
          <w:rFonts w:cs="Calibri"/>
          <w:spacing w:val="5"/>
          <w:sz w:val="22"/>
          <w:szCs w:val="22"/>
        </w:rPr>
        <w:t xml:space="preserve"> </w:t>
      </w:r>
      <w:r w:rsidRPr="00A63FED">
        <w:rPr>
          <w:rFonts w:cs="Calibri"/>
          <w:sz w:val="22"/>
          <w:szCs w:val="22"/>
        </w:rPr>
        <w:t>the</w:t>
      </w:r>
      <w:r w:rsidRPr="00A63FED">
        <w:rPr>
          <w:rFonts w:cs="Calibri"/>
          <w:spacing w:val="4"/>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vi</w:t>
      </w:r>
      <w:r w:rsidRPr="00A63FED">
        <w:rPr>
          <w:rFonts w:cs="Calibri"/>
          <w:spacing w:val="2"/>
          <w:sz w:val="22"/>
          <w:szCs w:val="22"/>
        </w:rPr>
        <w:t>e</w:t>
      </w:r>
      <w:r w:rsidRPr="00A63FED">
        <w:rPr>
          <w:rFonts w:cs="Calibri"/>
          <w:sz w:val="22"/>
          <w:szCs w:val="22"/>
        </w:rPr>
        <w:t>ws</w:t>
      </w:r>
      <w:r w:rsidRPr="00A63FED">
        <w:rPr>
          <w:rFonts w:cs="Calibri"/>
          <w:spacing w:val="5"/>
          <w:sz w:val="22"/>
          <w:szCs w:val="22"/>
        </w:rPr>
        <w:t xml:space="preserve"> </w:t>
      </w:r>
      <w:r w:rsidRPr="00A63FED">
        <w:rPr>
          <w:rFonts w:cs="Calibri"/>
          <w:sz w:val="22"/>
          <w:szCs w:val="22"/>
        </w:rPr>
        <w:t>will</w:t>
      </w:r>
      <w:r w:rsidRPr="00A63FED">
        <w:rPr>
          <w:rFonts w:cs="Calibri"/>
          <w:spacing w:val="6"/>
          <w:sz w:val="22"/>
          <w:szCs w:val="22"/>
        </w:rPr>
        <w:t xml:space="preserve"> </w:t>
      </w:r>
      <w:r w:rsidRPr="00A63FED">
        <w:rPr>
          <w:rFonts w:cs="Calibri"/>
          <w:sz w:val="22"/>
          <w:szCs w:val="22"/>
        </w:rPr>
        <w:t>h</w:t>
      </w:r>
      <w:r w:rsidRPr="00A63FED">
        <w:rPr>
          <w:rFonts w:cs="Calibri"/>
          <w:spacing w:val="-1"/>
          <w:sz w:val="22"/>
          <w:szCs w:val="22"/>
        </w:rPr>
        <w:t>e</w:t>
      </w:r>
      <w:r w:rsidRPr="00A63FED">
        <w:rPr>
          <w:rFonts w:cs="Calibri"/>
          <w:sz w:val="22"/>
          <w:szCs w:val="22"/>
        </w:rPr>
        <w:t>lp</w:t>
      </w:r>
      <w:r w:rsidRPr="00A63FED">
        <w:rPr>
          <w:rFonts w:cs="Calibri"/>
          <w:spacing w:val="5"/>
          <w:sz w:val="22"/>
          <w:szCs w:val="22"/>
        </w:rPr>
        <w:t xml:space="preserve"> </w:t>
      </w:r>
      <w:r w:rsidRPr="00A63FED">
        <w:rPr>
          <w:rFonts w:cs="Calibri"/>
          <w:sz w:val="22"/>
          <w:szCs w:val="22"/>
        </w:rPr>
        <w:t>MA</w:t>
      </w:r>
      <w:r w:rsidRPr="00A63FED">
        <w:rPr>
          <w:rFonts w:cs="Calibri"/>
          <w:spacing w:val="1"/>
          <w:sz w:val="22"/>
          <w:szCs w:val="22"/>
        </w:rPr>
        <w:t>A</w:t>
      </w:r>
      <w:r w:rsidRPr="00A63FED">
        <w:rPr>
          <w:rFonts w:cs="Calibri"/>
          <w:spacing w:val="-3"/>
          <w:sz w:val="22"/>
          <w:szCs w:val="22"/>
        </w:rPr>
        <w:t>I</w:t>
      </w:r>
      <w:r w:rsidRPr="00A63FED">
        <w:rPr>
          <w:rFonts w:cs="Calibri"/>
          <w:sz w:val="22"/>
          <w:szCs w:val="22"/>
        </w:rPr>
        <w:t>F</w:t>
      </w:r>
      <w:r w:rsidRPr="00A63FED">
        <w:rPr>
          <w:rFonts w:cs="Calibri"/>
          <w:spacing w:val="7"/>
          <w:sz w:val="22"/>
          <w:szCs w:val="22"/>
        </w:rPr>
        <w:t xml:space="preserve"> </w:t>
      </w:r>
      <w:r w:rsidRPr="00A63FED">
        <w:rPr>
          <w:rFonts w:cs="Calibri"/>
          <w:sz w:val="22"/>
          <w:szCs w:val="22"/>
        </w:rPr>
        <w:t>to</w:t>
      </w:r>
      <w:r w:rsidRPr="00A63FED">
        <w:rPr>
          <w:rFonts w:cs="Calibri"/>
          <w:spacing w:val="5"/>
          <w:sz w:val="22"/>
          <w:szCs w:val="22"/>
        </w:rPr>
        <w:t xml:space="preserve"> </w:t>
      </w:r>
      <w:r w:rsidRPr="00A63FED">
        <w:rPr>
          <w:rFonts w:cs="Calibri"/>
          <w:sz w:val="22"/>
          <w:szCs w:val="22"/>
        </w:rPr>
        <w:t>refo</w:t>
      </w:r>
      <w:r w:rsidRPr="00A63FED">
        <w:rPr>
          <w:rFonts w:cs="Calibri"/>
          <w:spacing w:val="-2"/>
          <w:sz w:val="22"/>
          <w:szCs w:val="22"/>
        </w:rPr>
        <w:t>c</w:t>
      </w:r>
      <w:r w:rsidRPr="00A63FED">
        <w:rPr>
          <w:rFonts w:cs="Calibri"/>
          <w:sz w:val="22"/>
          <w:szCs w:val="22"/>
        </w:rPr>
        <w:t>us</w:t>
      </w:r>
      <w:r w:rsidRPr="00A63FED">
        <w:rPr>
          <w:rFonts w:cs="Calibri"/>
          <w:spacing w:val="5"/>
          <w:sz w:val="22"/>
          <w:szCs w:val="22"/>
        </w:rPr>
        <w:t xml:space="preserve"> </w:t>
      </w:r>
      <w:r w:rsidRPr="00A63FED">
        <w:rPr>
          <w:rFonts w:cs="Calibri"/>
          <w:spacing w:val="-1"/>
          <w:sz w:val="22"/>
          <w:szCs w:val="22"/>
        </w:rPr>
        <w:t>a</w:t>
      </w:r>
      <w:r w:rsidRPr="00A63FED">
        <w:rPr>
          <w:rFonts w:cs="Calibri"/>
          <w:spacing w:val="2"/>
          <w:sz w:val="22"/>
          <w:szCs w:val="22"/>
        </w:rPr>
        <w:t>n</w:t>
      </w:r>
      <w:r w:rsidRPr="00A63FED">
        <w:rPr>
          <w:rFonts w:cs="Calibri"/>
          <w:sz w:val="22"/>
          <w:szCs w:val="22"/>
        </w:rPr>
        <w:t>d</w:t>
      </w:r>
      <w:r w:rsidRPr="00A63FED">
        <w:rPr>
          <w:rFonts w:cs="Calibri"/>
          <w:spacing w:val="5"/>
          <w:sz w:val="22"/>
          <w:szCs w:val="22"/>
        </w:rPr>
        <w:t xml:space="preserve"> </w:t>
      </w:r>
      <w:r w:rsidRPr="00A63FED">
        <w:rPr>
          <w:rFonts w:cs="Calibri"/>
          <w:sz w:val="22"/>
          <w:szCs w:val="22"/>
        </w:rPr>
        <w:t>pl</w:t>
      </w:r>
      <w:r w:rsidRPr="00A63FED">
        <w:rPr>
          <w:rFonts w:cs="Calibri"/>
          <w:spacing w:val="1"/>
          <w:sz w:val="22"/>
          <w:szCs w:val="22"/>
        </w:rPr>
        <w:t>a</w:t>
      </w:r>
      <w:r w:rsidRPr="00A63FED">
        <w:rPr>
          <w:rFonts w:cs="Calibri"/>
          <w:sz w:val="22"/>
          <w:szCs w:val="22"/>
        </w:rPr>
        <w:t>n</w:t>
      </w:r>
      <w:r w:rsidRPr="00A63FED">
        <w:rPr>
          <w:rFonts w:cs="Calibri"/>
          <w:spacing w:val="5"/>
          <w:sz w:val="22"/>
          <w:szCs w:val="22"/>
        </w:rPr>
        <w:t xml:space="preserve"> </w:t>
      </w:r>
      <w:r w:rsidRPr="00A63FED">
        <w:rPr>
          <w:rFonts w:cs="Calibri"/>
          <w:spacing w:val="-1"/>
          <w:sz w:val="22"/>
          <w:szCs w:val="22"/>
        </w:rPr>
        <w:t>e</w:t>
      </w:r>
      <w:r w:rsidRPr="00A63FED">
        <w:rPr>
          <w:rFonts w:cs="Calibri"/>
          <w:sz w:val="22"/>
          <w:szCs w:val="22"/>
        </w:rPr>
        <w:t>f</w:t>
      </w:r>
      <w:r w:rsidRPr="00A63FED">
        <w:rPr>
          <w:rFonts w:cs="Calibri"/>
          <w:spacing w:val="-1"/>
          <w:sz w:val="22"/>
          <w:szCs w:val="22"/>
        </w:rPr>
        <w:t>f</w:t>
      </w:r>
      <w:r w:rsidRPr="00A63FED">
        <w:rPr>
          <w:rFonts w:cs="Calibri"/>
          <w:spacing w:val="1"/>
          <w:sz w:val="22"/>
          <w:szCs w:val="22"/>
        </w:rPr>
        <w:t>e</w:t>
      </w:r>
      <w:r w:rsidRPr="00A63FED">
        <w:rPr>
          <w:rFonts w:cs="Calibri"/>
          <w:spacing w:val="-1"/>
          <w:sz w:val="22"/>
          <w:szCs w:val="22"/>
        </w:rPr>
        <w:t>c</w:t>
      </w:r>
      <w:r w:rsidRPr="00A63FED">
        <w:rPr>
          <w:rFonts w:cs="Calibri"/>
          <w:sz w:val="22"/>
          <w:szCs w:val="22"/>
        </w:rPr>
        <w:t>t</w:t>
      </w:r>
      <w:r w:rsidRPr="00A63FED">
        <w:rPr>
          <w:rFonts w:cs="Calibri"/>
          <w:spacing w:val="1"/>
          <w:sz w:val="22"/>
          <w:szCs w:val="22"/>
        </w:rPr>
        <w:t>i</w:t>
      </w:r>
      <w:r w:rsidRPr="00A63FED">
        <w:rPr>
          <w:rFonts w:cs="Calibri"/>
          <w:sz w:val="22"/>
          <w:szCs w:val="22"/>
        </w:rPr>
        <w:t>v</w:t>
      </w:r>
      <w:r w:rsidRPr="00A63FED">
        <w:rPr>
          <w:rFonts w:cs="Calibri"/>
          <w:spacing w:val="-1"/>
          <w:sz w:val="22"/>
          <w:szCs w:val="22"/>
        </w:rPr>
        <w:t>e</w:t>
      </w:r>
      <w:r w:rsidRPr="00A63FED">
        <w:rPr>
          <w:rFonts w:cs="Calibri"/>
          <w:spacing w:val="5"/>
          <w:sz w:val="22"/>
          <w:szCs w:val="22"/>
        </w:rPr>
        <w:t>l</w:t>
      </w:r>
      <w:r w:rsidRPr="00A63FED">
        <w:rPr>
          <w:rFonts w:cs="Calibri"/>
          <w:sz w:val="22"/>
          <w:szCs w:val="22"/>
        </w:rPr>
        <w:t>y tow</w:t>
      </w:r>
      <w:r w:rsidRPr="00A63FED">
        <w:rPr>
          <w:rFonts w:cs="Calibri"/>
          <w:spacing w:val="-1"/>
          <w:sz w:val="22"/>
          <w:szCs w:val="22"/>
        </w:rPr>
        <w:t>a</w:t>
      </w:r>
      <w:r w:rsidRPr="00A63FED">
        <w:rPr>
          <w:rFonts w:cs="Calibri"/>
          <w:spacing w:val="1"/>
          <w:sz w:val="22"/>
          <w:szCs w:val="22"/>
        </w:rPr>
        <w:t>r</w:t>
      </w:r>
      <w:r w:rsidRPr="00A63FED">
        <w:rPr>
          <w:rFonts w:cs="Calibri"/>
          <w:sz w:val="22"/>
          <w:szCs w:val="22"/>
        </w:rPr>
        <w:t xml:space="preserve">ds </w:t>
      </w:r>
      <w:r w:rsidRPr="00A63FED">
        <w:rPr>
          <w:rFonts w:cs="Calibri"/>
          <w:spacing w:val="-1"/>
          <w:sz w:val="22"/>
          <w:szCs w:val="22"/>
        </w:rPr>
        <w:t>ac</w:t>
      </w:r>
      <w:r w:rsidRPr="00A63FED">
        <w:rPr>
          <w:rFonts w:cs="Calibri"/>
          <w:sz w:val="22"/>
          <w:szCs w:val="22"/>
        </w:rPr>
        <w:t>hievi</w:t>
      </w:r>
      <w:r w:rsidRPr="00A63FED">
        <w:rPr>
          <w:rFonts w:cs="Calibri"/>
          <w:spacing w:val="2"/>
          <w:sz w:val="22"/>
          <w:szCs w:val="22"/>
        </w:rPr>
        <w:t>n</w:t>
      </w:r>
      <w:r w:rsidRPr="00A63FED">
        <w:rPr>
          <w:rFonts w:cs="Calibri"/>
          <w:sz w:val="22"/>
          <w:szCs w:val="22"/>
        </w:rPr>
        <w:t>g plann</w:t>
      </w:r>
      <w:r w:rsidRPr="00A63FED">
        <w:rPr>
          <w:rFonts w:cs="Calibri"/>
          <w:spacing w:val="-1"/>
          <w:sz w:val="22"/>
          <w:szCs w:val="22"/>
        </w:rPr>
        <w:t>e</w:t>
      </w:r>
      <w:r w:rsidRPr="00A63FED">
        <w:rPr>
          <w:rFonts w:cs="Calibri"/>
          <w:sz w:val="22"/>
          <w:szCs w:val="22"/>
        </w:rPr>
        <w:t>d</w:t>
      </w:r>
      <w:r w:rsidRPr="00A63FED">
        <w:rPr>
          <w:rFonts w:cs="Calibri"/>
          <w:spacing w:val="3"/>
          <w:sz w:val="22"/>
          <w:szCs w:val="22"/>
        </w:rPr>
        <w:t xml:space="preserve"> t</w:t>
      </w:r>
      <w:r w:rsidRPr="00A63FED">
        <w:rPr>
          <w:rFonts w:cs="Calibri"/>
          <w:spacing w:val="-1"/>
          <w:sz w:val="22"/>
          <w:szCs w:val="22"/>
        </w:rPr>
        <w:t>a</w:t>
      </w:r>
      <w:r w:rsidRPr="00A63FED">
        <w:rPr>
          <w:rFonts w:cs="Calibri"/>
          <w:spacing w:val="1"/>
          <w:sz w:val="22"/>
          <w:szCs w:val="22"/>
        </w:rPr>
        <w:t>r</w:t>
      </w:r>
      <w:r w:rsidRPr="00A63FED">
        <w:rPr>
          <w:rFonts w:cs="Calibri"/>
          <w:spacing w:val="-2"/>
          <w:sz w:val="22"/>
          <w:szCs w:val="22"/>
        </w:rPr>
        <w:t>g</w:t>
      </w:r>
      <w:r w:rsidRPr="00A63FED">
        <w:rPr>
          <w:rFonts w:cs="Calibri"/>
          <w:spacing w:val="-1"/>
          <w:sz w:val="22"/>
          <w:szCs w:val="22"/>
        </w:rPr>
        <w:t>e</w:t>
      </w:r>
      <w:r w:rsidRPr="00A63FED">
        <w:rPr>
          <w:rFonts w:cs="Calibri"/>
          <w:spacing w:val="3"/>
          <w:sz w:val="22"/>
          <w:szCs w:val="22"/>
        </w:rPr>
        <w:t>t</w:t>
      </w:r>
      <w:r w:rsidRPr="00A63FED">
        <w:rPr>
          <w:rFonts w:cs="Calibri"/>
          <w:sz w:val="22"/>
          <w:szCs w:val="22"/>
        </w:rPr>
        <w:t>s.</w:t>
      </w:r>
      <w:r w:rsidRPr="00A63FED">
        <w:rPr>
          <w:rFonts w:cs="Calibri"/>
          <w:spacing w:val="3"/>
          <w:sz w:val="22"/>
          <w:szCs w:val="22"/>
        </w:rPr>
        <w:t xml:space="preserve"> </w:t>
      </w:r>
      <w:r w:rsidRPr="00A63FED">
        <w:rPr>
          <w:rFonts w:cs="Calibri"/>
          <w:sz w:val="22"/>
          <w:szCs w:val="22"/>
        </w:rPr>
        <w:t>The</w:t>
      </w:r>
      <w:r w:rsidRPr="00A63FED">
        <w:rPr>
          <w:rFonts w:cs="Calibri"/>
          <w:spacing w:val="2"/>
          <w:sz w:val="22"/>
          <w:szCs w:val="22"/>
        </w:rPr>
        <w:t xml:space="preserve"> </w:t>
      </w:r>
      <w:r w:rsidRPr="00A63FED">
        <w:rPr>
          <w:rFonts w:cs="Calibri"/>
          <w:sz w:val="22"/>
          <w:szCs w:val="22"/>
        </w:rPr>
        <w:t>man</w:t>
      </w:r>
      <w:r w:rsidRPr="00A63FED">
        <w:rPr>
          <w:rFonts w:cs="Calibri"/>
          <w:spacing w:val="3"/>
          <w:sz w:val="22"/>
          <w:szCs w:val="22"/>
        </w:rPr>
        <w:t>a</w:t>
      </w:r>
      <w:r w:rsidRPr="00A63FED">
        <w:rPr>
          <w:rFonts w:cs="Calibri"/>
          <w:spacing w:val="-2"/>
          <w:sz w:val="22"/>
          <w:szCs w:val="22"/>
        </w:rPr>
        <w:t>g</w:t>
      </w:r>
      <w:r w:rsidRPr="00A63FED">
        <w:rPr>
          <w:rFonts w:cs="Calibri"/>
          <w:spacing w:val="-1"/>
          <w:sz w:val="22"/>
          <w:szCs w:val="22"/>
        </w:rPr>
        <w:t>e</w:t>
      </w:r>
      <w:r w:rsidRPr="00A63FED">
        <w:rPr>
          <w:rFonts w:cs="Calibri"/>
          <w:spacing w:val="3"/>
          <w:sz w:val="22"/>
          <w:szCs w:val="22"/>
        </w:rPr>
        <w:t>m</w:t>
      </w:r>
      <w:r w:rsidRPr="00A63FED">
        <w:rPr>
          <w:rFonts w:cs="Calibri"/>
          <w:spacing w:val="-1"/>
          <w:sz w:val="22"/>
          <w:szCs w:val="22"/>
        </w:rPr>
        <w:t>e</w:t>
      </w:r>
      <w:r w:rsidRPr="00A63FED">
        <w:rPr>
          <w:rFonts w:cs="Calibri"/>
          <w:sz w:val="22"/>
          <w:szCs w:val="22"/>
        </w:rPr>
        <w:t>nt</w:t>
      </w:r>
      <w:r w:rsidRPr="00A63FED">
        <w:rPr>
          <w:rFonts w:cs="Calibri"/>
          <w:spacing w:val="3"/>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v</w:t>
      </w:r>
      <w:r w:rsidRPr="00A63FED">
        <w:rPr>
          <w:rFonts w:cs="Calibri"/>
          <w:spacing w:val="3"/>
          <w:sz w:val="22"/>
          <w:szCs w:val="22"/>
        </w:rPr>
        <w:t>i</w:t>
      </w:r>
      <w:r w:rsidRPr="00A63FED">
        <w:rPr>
          <w:rFonts w:cs="Calibri"/>
          <w:spacing w:val="-1"/>
          <w:sz w:val="22"/>
          <w:szCs w:val="22"/>
        </w:rPr>
        <w:t>e</w:t>
      </w:r>
      <w:r w:rsidRPr="00A63FED">
        <w:rPr>
          <w:rFonts w:cs="Calibri"/>
          <w:sz w:val="22"/>
          <w:szCs w:val="22"/>
        </w:rPr>
        <w:t>w</w:t>
      </w:r>
      <w:r w:rsidRPr="00A63FED">
        <w:rPr>
          <w:rFonts w:cs="Calibri"/>
          <w:spacing w:val="2"/>
          <w:sz w:val="22"/>
          <w:szCs w:val="22"/>
        </w:rPr>
        <w:t xml:space="preserve"> </w:t>
      </w:r>
      <w:r w:rsidRPr="00A63FED">
        <w:rPr>
          <w:rFonts w:cs="Calibri"/>
          <w:sz w:val="22"/>
          <w:szCs w:val="22"/>
        </w:rPr>
        <w:t>te</w:t>
      </w:r>
      <w:r w:rsidRPr="00A63FED">
        <w:rPr>
          <w:rFonts w:cs="Calibri"/>
          <w:spacing w:val="-1"/>
          <w:sz w:val="22"/>
          <w:szCs w:val="22"/>
        </w:rPr>
        <w:t>a</w:t>
      </w:r>
      <w:r w:rsidRPr="00A63FED">
        <w:rPr>
          <w:rFonts w:cs="Calibri"/>
          <w:sz w:val="22"/>
          <w:szCs w:val="22"/>
        </w:rPr>
        <w:t>m</w:t>
      </w:r>
      <w:r w:rsidRPr="00A63FED">
        <w:rPr>
          <w:rFonts w:cs="Calibri"/>
          <w:spacing w:val="3"/>
          <w:sz w:val="22"/>
          <w:szCs w:val="22"/>
        </w:rPr>
        <w:t xml:space="preserve"> </w:t>
      </w:r>
      <w:r w:rsidRPr="00A63FED">
        <w:rPr>
          <w:rFonts w:cs="Calibri"/>
          <w:sz w:val="22"/>
          <w:szCs w:val="22"/>
        </w:rPr>
        <w:t>will</w:t>
      </w:r>
      <w:r w:rsidRPr="00A63FED">
        <w:rPr>
          <w:rFonts w:cs="Calibri"/>
          <w:spacing w:val="3"/>
          <w:sz w:val="22"/>
          <w:szCs w:val="22"/>
        </w:rPr>
        <w:t xml:space="preserve"> </w:t>
      </w:r>
      <w:r w:rsidRPr="00A63FED">
        <w:rPr>
          <w:rFonts w:cs="Calibri"/>
          <w:sz w:val="22"/>
          <w:szCs w:val="22"/>
        </w:rPr>
        <w:t>includ</w:t>
      </w:r>
      <w:r w:rsidRPr="00A63FED">
        <w:rPr>
          <w:rFonts w:cs="Calibri"/>
          <w:spacing w:val="-1"/>
          <w:sz w:val="22"/>
          <w:szCs w:val="22"/>
        </w:rPr>
        <w:t>e</w:t>
      </w:r>
      <w:r w:rsidRPr="00A63FED">
        <w:rPr>
          <w:rFonts w:cs="Calibri"/>
          <w:sz w:val="22"/>
          <w:szCs w:val="22"/>
        </w:rPr>
        <w:t>,</w:t>
      </w:r>
      <w:r w:rsidRPr="00A63FED">
        <w:rPr>
          <w:rFonts w:cs="Calibri"/>
          <w:spacing w:val="5"/>
          <w:sz w:val="22"/>
          <w:szCs w:val="22"/>
        </w:rPr>
        <w:t xml:space="preserve"> </w:t>
      </w:r>
      <w:r w:rsidRPr="00A63FED">
        <w:rPr>
          <w:rFonts w:cs="Calibri"/>
          <w:sz w:val="22"/>
          <w:szCs w:val="22"/>
        </w:rPr>
        <w:t>N</w:t>
      </w:r>
      <w:r w:rsidRPr="00A63FED">
        <w:rPr>
          <w:rFonts w:cs="Calibri"/>
          <w:spacing w:val="-1"/>
          <w:sz w:val="22"/>
          <w:szCs w:val="22"/>
        </w:rPr>
        <w:t>A</w:t>
      </w:r>
      <w:r w:rsidRPr="00A63FED">
        <w:rPr>
          <w:rFonts w:cs="Calibri"/>
          <w:sz w:val="22"/>
          <w:szCs w:val="22"/>
        </w:rPr>
        <w:t>RO,</w:t>
      </w:r>
      <w:r w:rsidRPr="00A63FED">
        <w:rPr>
          <w:rFonts w:cs="Calibri"/>
          <w:spacing w:val="2"/>
          <w:sz w:val="22"/>
          <w:szCs w:val="22"/>
        </w:rPr>
        <w:t xml:space="preserve"> </w:t>
      </w:r>
      <w:r w:rsidRPr="00A63FED">
        <w:rPr>
          <w:rFonts w:cs="Calibri"/>
          <w:sz w:val="22"/>
          <w:szCs w:val="22"/>
        </w:rPr>
        <w:t>UCD</w:t>
      </w:r>
      <w:r w:rsidRPr="00A63FED">
        <w:rPr>
          <w:rFonts w:cs="Calibri"/>
          <w:spacing w:val="-1"/>
          <w:sz w:val="22"/>
          <w:szCs w:val="22"/>
        </w:rPr>
        <w:t>A</w:t>
      </w:r>
      <w:r w:rsidRPr="00A63FED">
        <w:rPr>
          <w:rFonts w:cs="Calibri"/>
          <w:sz w:val="22"/>
          <w:szCs w:val="22"/>
        </w:rPr>
        <w:t>,</w:t>
      </w:r>
      <w:r w:rsidRPr="00A63FED">
        <w:rPr>
          <w:rFonts w:cs="Calibri"/>
          <w:spacing w:val="6"/>
          <w:sz w:val="22"/>
          <w:szCs w:val="22"/>
        </w:rPr>
        <w:t xml:space="preserve"> </w:t>
      </w:r>
      <w:r w:rsidRPr="00A63FED">
        <w:rPr>
          <w:rFonts w:cs="Calibri"/>
          <w:sz w:val="22"/>
          <w:szCs w:val="22"/>
        </w:rPr>
        <w:t>N</w:t>
      </w:r>
      <w:r w:rsidRPr="00A63FED">
        <w:rPr>
          <w:rFonts w:cs="Calibri"/>
          <w:spacing w:val="-1"/>
          <w:sz w:val="22"/>
          <w:szCs w:val="22"/>
        </w:rPr>
        <w:t>A</w:t>
      </w:r>
      <w:r w:rsidRPr="00A63FED">
        <w:rPr>
          <w:rFonts w:cs="Calibri"/>
          <w:spacing w:val="2"/>
          <w:sz w:val="22"/>
          <w:szCs w:val="22"/>
        </w:rPr>
        <w:t>AD</w:t>
      </w:r>
      <w:r w:rsidRPr="00A63FED">
        <w:rPr>
          <w:rFonts w:cs="Calibri"/>
          <w:spacing w:val="1"/>
          <w:sz w:val="22"/>
          <w:szCs w:val="22"/>
        </w:rPr>
        <w:t>S</w:t>
      </w:r>
      <w:r w:rsidRPr="00A63FED">
        <w:rPr>
          <w:rFonts w:cs="Calibri"/>
          <w:sz w:val="22"/>
          <w:szCs w:val="22"/>
        </w:rPr>
        <w:t>, NEMA</w:t>
      </w:r>
      <w:r w:rsidRPr="00A63FED">
        <w:rPr>
          <w:rFonts w:cs="Calibri"/>
          <w:spacing w:val="4"/>
          <w:sz w:val="22"/>
          <w:szCs w:val="22"/>
        </w:rPr>
        <w:t xml:space="preserve"> </w:t>
      </w:r>
      <w:r w:rsidRPr="00A63FED">
        <w:rPr>
          <w:rFonts w:cs="Calibri"/>
          <w:spacing w:val="-1"/>
          <w:sz w:val="22"/>
          <w:szCs w:val="22"/>
        </w:rPr>
        <w:t>a</w:t>
      </w:r>
      <w:r w:rsidRPr="00A63FED">
        <w:rPr>
          <w:rFonts w:cs="Calibri"/>
          <w:sz w:val="22"/>
          <w:szCs w:val="22"/>
        </w:rPr>
        <w:t>nd</w:t>
      </w:r>
      <w:r w:rsidRPr="00A63FED">
        <w:rPr>
          <w:rFonts w:cs="Calibri"/>
          <w:spacing w:val="5"/>
          <w:sz w:val="22"/>
          <w:szCs w:val="22"/>
        </w:rPr>
        <w:t xml:space="preserve"> </w:t>
      </w:r>
      <w:r w:rsidRPr="00A63FED">
        <w:rPr>
          <w:rFonts w:cs="Calibri"/>
          <w:sz w:val="22"/>
          <w:szCs w:val="22"/>
        </w:rPr>
        <w:t>MA</w:t>
      </w:r>
      <w:r w:rsidRPr="00A63FED">
        <w:rPr>
          <w:rFonts w:cs="Calibri"/>
          <w:spacing w:val="1"/>
          <w:sz w:val="22"/>
          <w:szCs w:val="22"/>
        </w:rPr>
        <w:t>A</w:t>
      </w:r>
      <w:r w:rsidRPr="00A63FED">
        <w:rPr>
          <w:rFonts w:cs="Calibri"/>
          <w:spacing w:val="-3"/>
          <w:sz w:val="22"/>
          <w:szCs w:val="22"/>
        </w:rPr>
        <w:t>I</w:t>
      </w:r>
      <w:r w:rsidRPr="00A63FED">
        <w:rPr>
          <w:rFonts w:cs="Calibri"/>
          <w:sz w:val="22"/>
          <w:szCs w:val="22"/>
        </w:rPr>
        <w:t>F</w:t>
      </w:r>
      <w:r w:rsidRPr="00A63FED">
        <w:rPr>
          <w:rFonts w:cs="Calibri"/>
          <w:spacing w:val="5"/>
          <w:sz w:val="22"/>
          <w:szCs w:val="22"/>
        </w:rPr>
        <w:t xml:space="preserve"> </w:t>
      </w:r>
      <w:r w:rsidRPr="00A63FED">
        <w:rPr>
          <w:rFonts w:cs="Calibri"/>
          <w:sz w:val="22"/>
          <w:szCs w:val="22"/>
        </w:rPr>
        <w:t>Cr</w:t>
      </w:r>
      <w:r w:rsidRPr="00A63FED">
        <w:rPr>
          <w:rFonts w:cs="Calibri"/>
          <w:spacing w:val="1"/>
          <w:sz w:val="22"/>
          <w:szCs w:val="22"/>
        </w:rPr>
        <w:t>o</w:t>
      </w:r>
      <w:r w:rsidRPr="00A63FED">
        <w:rPr>
          <w:rFonts w:cs="Calibri"/>
          <w:sz w:val="22"/>
          <w:szCs w:val="22"/>
        </w:rPr>
        <w:t>p</w:t>
      </w:r>
      <w:r w:rsidRPr="00A63FED">
        <w:rPr>
          <w:rFonts w:cs="Calibri"/>
          <w:spacing w:val="5"/>
          <w:sz w:val="22"/>
          <w:szCs w:val="22"/>
        </w:rPr>
        <w:t xml:space="preserve"> </w:t>
      </w:r>
      <w:r w:rsidRPr="00A63FED">
        <w:rPr>
          <w:rFonts w:cs="Calibri"/>
          <w:spacing w:val="1"/>
          <w:sz w:val="22"/>
          <w:szCs w:val="22"/>
        </w:rPr>
        <w:t>P</w:t>
      </w:r>
      <w:r w:rsidRPr="00A63FED">
        <w:rPr>
          <w:rFonts w:cs="Calibri"/>
          <w:sz w:val="22"/>
          <w:szCs w:val="22"/>
        </w:rPr>
        <w:t>rot</w:t>
      </w:r>
      <w:r w:rsidRPr="00A63FED">
        <w:rPr>
          <w:rFonts w:cs="Calibri"/>
          <w:spacing w:val="-1"/>
          <w:sz w:val="22"/>
          <w:szCs w:val="22"/>
        </w:rPr>
        <w:t>ec</w:t>
      </w:r>
      <w:r w:rsidRPr="00A63FED">
        <w:rPr>
          <w:rFonts w:cs="Calibri"/>
          <w:sz w:val="22"/>
          <w:szCs w:val="22"/>
        </w:rPr>
        <w:t>t</w:t>
      </w:r>
      <w:r w:rsidRPr="00A63FED">
        <w:rPr>
          <w:rFonts w:cs="Calibri"/>
          <w:spacing w:val="1"/>
          <w:sz w:val="22"/>
          <w:szCs w:val="22"/>
        </w:rPr>
        <w:t>i</w:t>
      </w:r>
      <w:r w:rsidRPr="00A63FED">
        <w:rPr>
          <w:rFonts w:cs="Calibri"/>
          <w:sz w:val="22"/>
          <w:szCs w:val="22"/>
        </w:rPr>
        <w:t>on</w:t>
      </w:r>
      <w:r w:rsidRPr="00A63FED">
        <w:rPr>
          <w:rFonts w:cs="Calibri"/>
          <w:spacing w:val="5"/>
          <w:sz w:val="22"/>
          <w:szCs w:val="22"/>
        </w:rPr>
        <w:t xml:space="preserve"> </w:t>
      </w:r>
      <w:r w:rsidRPr="00A63FED">
        <w:rPr>
          <w:rFonts w:cs="Calibri"/>
          <w:sz w:val="22"/>
          <w:szCs w:val="22"/>
        </w:rPr>
        <w:t>D</w:t>
      </w:r>
      <w:r w:rsidRPr="00A63FED">
        <w:rPr>
          <w:rFonts w:cs="Calibri"/>
          <w:spacing w:val="-1"/>
          <w:sz w:val="22"/>
          <w:szCs w:val="22"/>
        </w:rPr>
        <w:t>e</w:t>
      </w:r>
      <w:r w:rsidRPr="00A63FED">
        <w:rPr>
          <w:rFonts w:cs="Calibri"/>
          <w:sz w:val="22"/>
          <w:szCs w:val="22"/>
        </w:rPr>
        <w:t>p</w:t>
      </w:r>
      <w:r w:rsidRPr="00A63FED">
        <w:rPr>
          <w:rFonts w:cs="Calibri"/>
          <w:spacing w:val="-1"/>
          <w:sz w:val="22"/>
          <w:szCs w:val="22"/>
        </w:rPr>
        <w:t>a</w:t>
      </w:r>
      <w:r w:rsidRPr="00A63FED">
        <w:rPr>
          <w:rFonts w:cs="Calibri"/>
          <w:sz w:val="22"/>
          <w:szCs w:val="22"/>
        </w:rPr>
        <w:t>rtme</w:t>
      </w:r>
      <w:r w:rsidRPr="00A63FED">
        <w:rPr>
          <w:rFonts w:cs="Calibri"/>
          <w:spacing w:val="-1"/>
          <w:sz w:val="22"/>
          <w:szCs w:val="22"/>
        </w:rPr>
        <w:t>n</w:t>
      </w:r>
      <w:r w:rsidRPr="00A63FED">
        <w:rPr>
          <w:rFonts w:cs="Calibri"/>
          <w:spacing w:val="6"/>
          <w:sz w:val="22"/>
          <w:szCs w:val="22"/>
        </w:rPr>
        <w:t>t</w:t>
      </w:r>
      <w:r w:rsidRPr="00A63FED">
        <w:rPr>
          <w:rFonts w:cs="Calibri"/>
          <w:sz w:val="22"/>
          <w:szCs w:val="22"/>
        </w:rPr>
        <w:t>.</w:t>
      </w:r>
      <w:r w:rsidRPr="00A63FED">
        <w:rPr>
          <w:rFonts w:cs="Calibri"/>
          <w:spacing w:val="5"/>
          <w:sz w:val="22"/>
          <w:szCs w:val="22"/>
        </w:rPr>
        <w:t xml:space="preserve"> </w:t>
      </w:r>
      <w:r w:rsidRPr="00A63FED">
        <w:rPr>
          <w:rFonts w:cs="Calibri"/>
          <w:sz w:val="22"/>
          <w:szCs w:val="22"/>
        </w:rPr>
        <w:t>A</w:t>
      </w:r>
      <w:r w:rsidRPr="00A63FED">
        <w:rPr>
          <w:rFonts w:cs="Calibri"/>
          <w:spacing w:val="2"/>
          <w:sz w:val="22"/>
          <w:szCs w:val="22"/>
        </w:rPr>
        <w:t>n</w:t>
      </w:r>
      <w:r w:rsidRPr="00A63FED">
        <w:rPr>
          <w:rFonts w:cs="Calibri"/>
          <w:sz w:val="22"/>
          <w:szCs w:val="22"/>
        </w:rPr>
        <w:t>y oth</w:t>
      </w:r>
      <w:r w:rsidRPr="00A63FED">
        <w:rPr>
          <w:rFonts w:cs="Calibri"/>
          <w:spacing w:val="2"/>
          <w:sz w:val="22"/>
          <w:szCs w:val="22"/>
        </w:rPr>
        <w:t>e</w:t>
      </w:r>
      <w:r w:rsidRPr="00A63FED">
        <w:rPr>
          <w:rFonts w:cs="Calibri"/>
          <w:sz w:val="22"/>
          <w:szCs w:val="22"/>
        </w:rPr>
        <w:t>r</w:t>
      </w:r>
      <w:r w:rsidRPr="00A63FED">
        <w:rPr>
          <w:rFonts w:cs="Calibri"/>
          <w:spacing w:val="4"/>
          <w:sz w:val="22"/>
          <w:szCs w:val="22"/>
        </w:rPr>
        <w:t xml:space="preserve"> </w:t>
      </w:r>
      <w:r w:rsidRPr="00A63FED">
        <w:rPr>
          <w:rFonts w:cs="Calibri"/>
          <w:sz w:val="22"/>
          <w:szCs w:val="22"/>
        </w:rPr>
        <w:t>r</w:t>
      </w:r>
      <w:r w:rsidRPr="00A63FED">
        <w:rPr>
          <w:rFonts w:cs="Calibri"/>
          <w:spacing w:val="-2"/>
          <w:sz w:val="22"/>
          <w:szCs w:val="22"/>
        </w:rPr>
        <w:t>e</w:t>
      </w:r>
      <w:r w:rsidRPr="00A63FED">
        <w:rPr>
          <w:rFonts w:cs="Calibri"/>
          <w:sz w:val="22"/>
          <w:szCs w:val="22"/>
        </w:rPr>
        <w:t>qui</w:t>
      </w:r>
      <w:r w:rsidRPr="00A63FED">
        <w:rPr>
          <w:rFonts w:cs="Calibri"/>
          <w:spacing w:val="2"/>
          <w:sz w:val="22"/>
          <w:szCs w:val="22"/>
        </w:rPr>
        <w:t>r</w:t>
      </w:r>
      <w:r w:rsidRPr="00A63FED">
        <w:rPr>
          <w:rFonts w:cs="Calibri"/>
          <w:spacing w:val="-1"/>
          <w:sz w:val="22"/>
          <w:szCs w:val="22"/>
        </w:rPr>
        <w:t>e</w:t>
      </w:r>
      <w:r w:rsidRPr="00A63FED">
        <w:rPr>
          <w:rFonts w:cs="Calibri"/>
          <w:sz w:val="22"/>
          <w:szCs w:val="22"/>
        </w:rPr>
        <w:t>d</w:t>
      </w:r>
      <w:r w:rsidRPr="00A63FED">
        <w:rPr>
          <w:rFonts w:cs="Calibri"/>
          <w:spacing w:val="5"/>
          <w:sz w:val="22"/>
          <w:szCs w:val="22"/>
        </w:rPr>
        <w:t xml:space="preserve"> </w:t>
      </w:r>
      <w:r w:rsidRPr="00A63FED">
        <w:rPr>
          <w:rFonts w:cs="Calibri"/>
          <w:spacing w:val="-1"/>
          <w:sz w:val="22"/>
          <w:szCs w:val="22"/>
        </w:rPr>
        <w:t>a</w:t>
      </w:r>
      <w:r w:rsidRPr="00A63FED">
        <w:rPr>
          <w:rFonts w:cs="Calibri"/>
          <w:sz w:val="22"/>
          <w:szCs w:val="22"/>
        </w:rPr>
        <w:t>d</w:t>
      </w:r>
      <w:r w:rsidRPr="00A63FED">
        <w:rPr>
          <w:rFonts w:cs="Calibri"/>
          <w:spacing w:val="2"/>
          <w:sz w:val="22"/>
          <w:szCs w:val="22"/>
        </w:rPr>
        <w:t>d</w:t>
      </w:r>
      <w:r w:rsidRPr="00A63FED">
        <w:rPr>
          <w:rFonts w:cs="Calibri"/>
          <w:sz w:val="22"/>
          <w:szCs w:val="22"/>
        </w:rPr>
        <w:t>i</w:t>
      </w:r>
      <w:r w:rsidRPr="00A63FED">
        <w:rPr>
          <w:rFonts w:cs="Calibri"/>
          <w:spacing w:val="1"/>
          <w:sz w:val="22"/>
          <w:szCs w:val="22"/>
        </w:rPr>
        <w:t>t</w:t>
      </w:r>
      <w:r w:rsidRPr="00A63FED">
        <w:rPr>
          <w:rFonts w:cs="Calibri"/>
          <w:sz w:val="22"/>
          <w:szCs w:val="22"/>
        </w:rPr>
        <w:t>ional</w:t>
      </w:r>
      <w:r w:rsidRPr="00A63FED">
        <w:rPr>
          <w:rFonts w:cs="Calibri"/>
          <w:spacing w:val="5"/>
          <w:sz w:val="22"/>
          <w:szCs w:val="22"/>
        </w:rPr>
        <w:t xml:space="preserve"> </w:t>
      </w:r>
      <w:r w:rsidRPr="00A63FED">
        <w:rPr>
          <w:rFonts w:cs="Calibri"/>
          <w:sz w:val="22"/>
          <w:szCs w:val="22"/>
        </w:rPr>
        <w:t>te</w:t>
      </w:r>
      <w:r w:rsidRPr="00A63FED">
        <w:rPr>
          <w:rFonts w:cs="Calibri"/>
          <w:spacing w:val="-1"/>
          <w:sz w:val="22"/>
          <w:szCs w:val="22"/>
        </w:rPr>
        <w:t>c</w:t>
      </w:r>
      <w:r w:rsidRPr="00A63FED">
        <w:rPr>
          <w:rFonts w:cs="Calibri"/>
          <w:sz w:val="22"/>
          <w:szCs w:val="22"/>
        </w:rPr>
        <w:t>hnic</w:t>
      </w:r>
      <w:r w:rsidRPr="00A63FED">
        <w:rPr>
          <w:rFonts w:cs="Calibri"/>
          <w:spacing w:val="-1"/>
          <w:sz w:val="22"/>
          <w:szCs w:val="22"/>
        </w:rPr>
        <w:t>a</w:t>
      </w:r>
      <w:r w:rsidRPr="00A63FED">
        <w:rPr>
          <w:rFonts w:cs="Calibri"/>
          <w:sz w:val="22"/>
          <w:szCs w:val="22"/>
        </w:rPr>
        <w:t>l</w:t>
      </w:r>
      <w:r w:rsidRPr="00A63FED">
        <w:rPr>
          <w:rFonts w:cs="Calibri"/>
          <w:spacing w:val="5"/>
          <w:sz w:val="22"/>
          <w:szCs w:val="22"/>
        </w:rPr>
        <w:t xml:space="preserve"> </w:t>
      </w:r>
      <w:r w:rsidRPr="00A63FED">
        <w:rPr>
          <w:rFonts w:cs="Calibri"/>
          <w:spacing w:val="-2"/>
          <w:sz w:val="22"/>
          <w:szCs w:val="22"/>
        </w:rPr>
        <w:t>g</w:t>
      </w:r>
      <w:r w:rsidRPr="00A63FED">
        <w:rPr>
          <w:rFonts w:cs="Calibri"/>
          <w:sz w:val="22"/>
          <w:szCs w:val="22"/>
        </w:rPr>
        <w:t>uida</w:t>
      </w:r>
      <w:r w:rsidRPr="00A63FED">
        <w:rPr>
          <w:rFonts w:cs="Calibri"/>
          <w:spacing w:val="2"/>
          <w:sz w:val="22"/>
          <w:szCs w:val="22"/>
        </w:rPr>
        <w:t>n</w:t>
      </w:r>
      <w:r w:rsidRPr="00A63FED">
        <w:rPr>
          <w:rFonts w:cs="Calibri"/>
          <w:spacing w:val="1"/>
          <w:sz w:val="22"/>
          <w:szCs w:val="22"/>
        </w:rPr>
        <w:t>c</w:t>
      </w:r>
      <w:r w:rsidRPr="00A63FED">
        <w:rPr>
          <w:rFonts w:cs="Calibri"/>
          <w:sz w:val="22"/>
          <w:szCs w:val="22"/>
        </w:rPr>
        <w:t>e m</w:t>
      </w:r>
      <w:r w:rsidRPr="00A63FED">
        <w:rPr>
          <w:rFonts w:cs="Calibri"/>
          <w:spacing w:val="2"/>
          <w:sz w:val="22"/>
          <w:szCs w:val="22"/>
        </w:rPr>
        <w:t>a</w:t>
      </w:r>
      <w:r w:rsidRPr="00A63FED">
        <w:rPr>
          <w:rFonts w:cs="Calibri"/>
          <w:sz w:val="22"/>
          <w:szCs w:val="22"/>
        </w:rPr>
        <w:t>y</w:t>
      </w:r>
      <w:r w:rsidRPr="00A63FED">
        <w:rPr>
          <w:rFonts w:cs="Calibri"/>
          <w:spacing w:val="-5"/>
          <w:sz w:val="22"/>
          <w:szCs w:val="22"/>
        </w:rPr>
        <w:t xml:space="preserve"> </w:t>
      </w:r>
      <w:r w:rsidRPr="00A63FED">
        <w:rPr>
          <w:rFonts w:cs="Calibri"/>
          <w:spacing w:val="2"/>
          <w:sz w:val="22"/>
          <w:szCs w:val="22"/>
        </w:rPr>
        <w:t>b</w:t>
      </w:r>
      <w:r w:rsidRPr="00A63FED">
        <w:rPr>
          <w:rFonts w:cs="Calibri"/>
          <w:sz w:val="22"/>
          <w:szCs w:val="22"/>
        </w:rPr>
        <w:t>e</w:t>
      </w:r>
      <w:r w:rsidRPr="00A63FED">
        <w:rPr>
          <w:rFonts w:cs="Calibri"/>
          <w:spacing w:val="-1"/>
          <w:sz w:val="22"/>
          <w:szCs w:val="22"/>
        </w:rPr>
        <w:t xml:space="preserve"> </w:t>
      </w:r>
      <w:r w:rsidRPr="00A63FED">
        <w:rPr>
          <w:rFonts w:cs="Calibri"/>
          <w:sz w:val="22"/>
          <w:szCs w:val="22"/>
        </w:rPr>
        <w:t>pro</w:t>
      </w:r>
      <w:r w:rsidRPr="00A63FED">
        <w:rPr>
          <w:rFonts w:cs="Calibri"/>
          <w:spacing w:val="-1"/>
          <w:sz w:val="22"/>
          <w:szCs w:val="22"/>
        </w:rPr>
        <w:t>v</w:t>
      </w:r>
      <w:r w:rsidRPr="00A63FED">
        <w:rPr>
          <w:rFonts w:cs="Calibri"/>
          <w:sz w:val="22"/>
          <w:szCs w:val="22"/>
        </w:rPr>
        <w:t xml:space="preserve">ided </w:t>
      </w:r>
      <w:r w:rsidRPr="00A63FED">
        <w:rPr>
          <w:rFonts w:cs="Calibri"/>
          <w:spacing w:val="4"/>
          <w:sz w:val="22"/>
          <w:szCs w:val="22"/>
        </w:rPr>
        <w:t>b</w:t>
      </w:r>
      <w:r w:rsidRPr="00A63FED">
        <w:rPr>
          <w:rFonts w:cs="Calibri"/>
          <w:sz w:val="22"/>
          <w:szCs w:val="22"/>
        </w:rPr>
        <w:t>y</w:t>
      </w:r>
      <w:r w:rsidRPr="00A63FED">
        <w:rPr>
          <w:rFonts w:cs="Calibri"/>
          <w:spacing w:val="-5"/>
          <w:sz w:val="22"/>
          <w:szCs w:val="22"/>
        </w:rPr>
        <w:t xml:space="preserve"> </w:t>
      </w:r>
      <w:r w:rsidRPr="00A63FED">
        <w:rPr>
          <w:rFonts w:cs="Calibri"/>
          <w:sz w:val="22"/>
          <w:szCs w:val="22"/>
        </w:rPr>
        <w:t>the</w:t>
      </w:r>
      <w:r w:rsidRPr="00A63FED">
        <w:rPr>
          <w:rFonts w:cs="Calibri"/>
          <w:spacing w:val="3"/>
          <w:sz w:val="22"/>
          <w:szCs w:val="22"/>
        </w:rPr>
        <w:t xml:space="preserve"> </w:t>
      </w:r>
      <w:r w:rsidRPr="00A63FED">
        <w:rPr>
          <w:rFonts w:cs="Calibri"/>
          <w:spacing w:val="1"/>
          <w:sz w:val="22"/>
          <w:szCs w:val="22"/>
        </w:rPr>
        <w:t>W</w:t>
      </w:r>
      <w:r w:rsidRPr="00A63FED">
        <w:rPr>
          <w:rFonts w:cs="Calibri"/>
          <w:sz w:val="22"/>
          <w:szCs w:val="22"/>
        </w:rPr>
        <w:t>o</w:t>
      </w:r>
      <w:r w:rsidRPr="00A63FED">
        <w:rPr>
          <w:rFonts w:cs="Calibri"/>
          <w:spacing w:val="-1"/>
          <w:sz w:val="22"/>
          <w:szCs w:val="22"/>
        </w:rPr>
        <w:t>r</w:t>
      </w:r>
      <w:r w:rsidRPr="00A63FED">
        <w:rPr>
          <w:rFonts w:cs="Calibri"/>
          <w:sz w:val="22"/>
          <w:szCs w:val="22"/>
        </w:rPr>
        <w:t xml:space="preserve">ld </w:t>
      </w:r>
      <w:r w:rsidRPr="00A63FED">
        <w:rPr>
          <w:rFonts w:cs="Calibri"/>
          <w:spacing w:val="-1"/>
          <w:sz w:val="22"/>
          <w:szCs w:val="22"/>
        </w:rPr>
        <w:t>Ba</w:t>
      </w:r>
      <w:r w:rsidRPr="00A63FED">
        <w:rPr>
          <w:rFonts w:cs="Calibri"/>
          <w:sz w:val="22"/>
          <w:szCs w:val="22"/>
        </w:rPr>
        <w:t>n</w:t>
      </w:r>
      <w:r w:rsidRPr="00A63FED">
        <w:rPr>
          <w:rFonts w:cs="Calibri"/>
          <w:spacing w:val="1"/>
          <w:sz w:val="22"/>
          <w:szCs w:val="22"/>
        </w:rPr>
        <w:t>k</w:t>
      </w:r>
      <w:bookmarkStart w:id="256" w:name="_Toc28947016"/>
      <w:bookmarkStart w:id="257" w:name="_Toc42692971"/>
      <w:r w:rsidR="0024326D" w:rsidRPr="00A63FED">
        <w:rPr>
          <w:rFonts w:cs="Calibri"/>
          <w:spacing w:val="1"/>
          <w:sz w:val="22"/>
          <w:szCs w:val="22"/>
        </w:rPr>
        <w:t>.</w:t>
      </w:r>
    </w:p>
    <w:p w14:paraId="26D15367" w14:textId="77777777" w:rsidR="0024326D" w:rsidRPr="00A63FED" w:rsidRDefault="0024326D" w:rsidP="008B2819">
      <w:pPr>
        <w:jc w:val="both"/>
        <w:rPr>
          <w:rFonts w:cs="Calibri"/>
          <w:b/>
          <w:sz w:val="24"/>
          <w:szCs w:val="24"/>
        </w:rPr>
        <w:sectPr w:rsidR="0024326D" w:rsidRPr="00A63FED" w:rsidSect="0091140B">
          <w:footerReference w:type="default" r:id="rId55"/>
          <w:pgSz w:w="12240" w:h="15840"/>
          <w:pgMar w:top="1440" w:right="1440" w:bottom="1440" w:left="1440" w:header="720" w:footer="432" w:gutter="0"/>
          <w:cols w:space="720"/>
          <w:docGrid w:linePitch="360"/>
        </w:sectPr>
      </w:pPr>
    </w:p>
    <w:bookmarkEnd w:id="256"/>
    <w:bookmarkEnd w:id="257"/>
    <w:p w14:paraId="47794CBE" w14:textId="6D70EB88" w:rsidR="00B0404E" w:rsidRPr="00A63FED" w:rsidRDefault="00B0404E" w:rsidP="00B0404E">
      <w:pPr>
        <w:jc w:val="both"/>
        <w:rPr>
          <w:b/>
          <w:bCs/>
          <w:spacing w:val="3"/>
        </w:rPr>
      </w:pPr>
      <w:r w:rsidRPr="00A63FED">
        <w:rPr>
          <w:b/>
          <w:bCs/>
        </w:rPr>
        <w:lastRenderedPageBreak/>
        <w:t xml:space="preserve">Table </w:t>
      </w:r>
      <w:r w:rsidR="00A61EA3">
        <w:rPr>
          <w:b/>
          <w:bCs/>
        </w:rPr>
        <w:fldChar w:fldCharType="begin"/>
      </w:r>
      <w:r w:rsidR="00A61EA3">
        <w:rPr>
          <w:b/>
          <w:bCs/>
        </w:rPr>
        <w:instrText xml:space="preserve"> STYLEREF 1 \s </w:instrText>
      </w:r>
      <w:r w:rsidR="00A61EA3">
        <w:rPr>
          <w:b/>
          <w:bCs/>
        </w:rPr>
        <w:fldChar w:fldCharType="separate"/>
      </w:r>
      <w:r w:rsidR="00A61EA3">
        <w:rPr>
          <w:b/>
          <w:bCs/>
          <w:noProof/>
        </w:rPr>
        <w:t>11</w:t>
      </w:r>
      <w:r w:rsidR="00A61EA3">
        <w:rPr>
          <w:b/>
          <w:bCs/>
        </w:rPr>
        <w:fldChar w:fldCharType="end"/>
      </w:r>
      <w:r w:rsidR="00A61EA3">
        <w:rPr>
          <w:b/>
          <w:bCs/>
        </w:rPr>
        <w:noBreakHyphen/>
      </w:r>
      <w:r w:rsidR="00A61EA3">
        <w:rPr>
          <w:b/>
          <w:bCs/>
        </w:rPr>
        <w:fldChar w:fldCharType="begin"/>
      </w:r>
      <w:r w:rsidR="00A61EA3">
        <w:rPr>
          <w:b/>
          <w:bCs/>
        </w:rPr>
        <w:instrText xml:space="preserve"> SEQ Table \* ARABIC \s 1 </w:instrText>
      </w:r>
      <w:r w:rsidR="00A61EA3">
        <w:rPr>
          <w:b/>
          <w:bCs/>
        </w:rPr>
        <w:fldChar w:fldCharType="separate"/>
      </w:r>
      <w:r w:rsidR="00A61EA3">
        <w:rPr>
          <w:b/>
          <w:bCs/>
          <w:noProof/>
        </w:rPr>
        <w:t>3</w:t>
      </w:r>
      <w:r w:rsidR="00A61EA3">
        <w:rPr>
          <w:b/>
          <w:bCs/>
        </w:rPr>
        <w:fldChar w:fldCharType="end"/>
      </w:r>
      <w:r w:rsidRPr="00A63FED">
        <w:rPr>
          <w:b/>
          <w:bCs/>
        </w:rPr>
        <w:t xml:space="preserve">: </w:t>
      </w:r>
      <w:r w:rsidRPr="00A63FED">
        <w:rPr>
          <w:b/>
          <w:bCs/>
          <w:spacing w:val="-1"/>
        </w:rPr>
        <w:t>Ge</w:t>
      </w:r>
      <w:r w:rsidRPr="00A63FED">
        <w:rPr>
          <w:b/>
          <w:bCs/>
          <w:spacing w:val="-2"/>
        </w:rPr>
        <w:t>n</w:t>
      </w:r>
      <w:r w:rsidRPr="00A63FED">
        <w:rPr>
          <w:b/>
          <w:bCs/>
          <w:spacing w:val="-1"/>
        </w:rPr>
        <w:t>er</w:t>
      </w:r>
      <w:r w:rsidRPr="00A63FED">
        <w:rPr>
          <w:b/>
          <w:bCs/>
        </w:rPr>
        <w:t xml:space="preserve">ic </w:t>
      </w:r>
      <w:r w:rsidRPr="00A63FED">
        <w:rPr>
          <w:b/>
          <w:bCs/>
          <w:spacing w:val="3"/>
        </w:rPr>
        <w:t>S</w:t>
      </w:r>
      <w:r w:rsidRPr="00A63FED">
        <w:rPr>
          <w:b/>
          <w:bCs/>
          <w:spacing w:val="1"/>
        </w:rPr>
        <w:t>u</w:t>
      </w:r>
      <w:r w:rsidRPr="00A63FED">
        <w:rPr>
          <w:b/>
          <w:bCs/>
          <w:spacing w:val="-1"/>
        </w:rPr>
        <w:t>m</w:t>
      </w:r>
      <w:r w:rsidRPr="00A63FED">
        <w:rPr>
          <w:b/>
          <w:bCs/>
          <w:spacing w:val="-4"/>
        </w:rPr>
        <w:t>m</w:t>
      </w:r>
      <w:r w:rsidRPr="00A63FED">
        <w:rPr>
          <w:b/>
          <w:bCs/>
          <w:spacing w:val="1"/>
        </w:rPr>
        <w:t>a</w:t>
      </w:r>
      <w:r w:rsidRPr="00A63FED">
        <w:rPr>
          <w:b/>
          <w:bCs/>
          <w:spacing w:val="-1"/>
        </w:rPr>
        <w:t>r</w:t>
      </w:r>
      <w:r w:rsidRPr="00A63FED">
        <w:rPr>
          <w:b/>
          <w:bCs/>
        </w:rPr>
        <w:t>y</w:t>
      </w:r>
      <w:r w:rsidRPr="00A63FED">
        <w:rPr>
          <w:b/>
          <w:bCs/>
          <w:spacing w:val="1"/>
        </w:rPr>
        <w:t xml:space="preserve"> </w:t>
      </w:r>
      <w:r w:rsidRPr="00A63FED">
        <w:rPr>
          <w:b/>
          <w:bCs/>
          <w:spacing w:val="-1"/>
        </w:rPr>
        <w:t>o</w:t>
      </w:r>
      <w:r w:rsidRPr="00A63FED">
        <w:rPr>
          <w:b/>
          <w:bCs/>
        </w:rPr>
        <w:t>f</w:t>
      </w:r>
      <w:r w:rsidRPr="00A63FED">
        <w:rPr>
          <w:b/>
          <w:bCs/>
          <w:spacing w:val="1"/>
        </w:rPr>
        <w:t xml:space="preserve"> </w:t>
      </w:r>
      <w:r w:rsidRPr="00A63FED">
        <w:rPr>
          <w:b/>
          <w:bCs/>
          <w:spacing w:val="2"/>
        </w:rPr>
        <w:t>t</w:t>
      </w:r>
      <w:r w:rsidRPr="00A63FED">
        <w:rPr>
          <w:b/>
          <w:bCs/>
          <w:spacing w:val="-2"/>
        </w:rPr>
        <w:t>h</w:t>
      </w:r>
      <w:r w:rsidRPr="00A63FED">
        <w:rPr>
          <w:b/>
          <w:bCs/>
        </w:rPr>
        <w:t>e Pe</w:t>
      </w:r>
      <w:r w:rsidRPr="00A63FED">
        <w:rPr>
          <w:b/>
          <w:bCs/>
          <w:spacing w:val="-1"/>
        </w:rPr>
        <w:t>s</w:t>
      </w:r>
      <w:r w:rsidRPr="00A63FED">
        <w:rPr>
          <w:b/>
          <w:bCs/>
        </w:rPr>
        <w:t>t</w:t>
      </w:r>
      <w:r w:rsidRPr="00A63FED">
        <w:rPr>
          <w:b/>
          <w:bCs/>
          <w:spacing w:val="1"/>
        </w:rPr>
        <w:t xml:space="preserve"> </w:t>
      </w:r>
      <w:r w:rsidRPr="00A63FED">
        <w:rPr>
          <w:b/>
          <w:bCs/>
          <w:spacing w:val="3"/>
        </w:rPr>
        <w:t>M</w:t>
      </w:r>
      <w:r w:rsidRPr="00A63FED">
        <w:rPr>
          <w:b/>
          <w:bCs/>
          <w:spacing w:val="-1"/>
        </w:rPr>
        <w:t>a</w:t>
      </w:r>
      <w:r w:rsidRPr="00A63FED">
        <w:rPr>
          <w:b/>
          <w:bCs/>
          <w:spacing w:val="-2"/>
        </w:rPr>
        <w:t>n</w:t>
      </w:r>
      <w:r w:rsidRPr="00A63FED">
        <w:rPr>
          <w:b/>
          <w:bCs/>
          <w:spacing w:val="-1"/>
        </w:rPr>
        <w:t>a</w:t>
      </w:r>
      <w:r w:rsidRPr="00A63FED">
        <w:rPr>
          <w:b/>
          <w:bCs/>
          <w:spacing w:val="1"/>
        </w:rPr>
        <w:t>g</w:t>
      </w:r>
      <w:r w:rsidRPr="00A63FED">
        <w:rPr>
          <w:b/>
          <w:bCs/>
          <w:spacing w:val="-1"/>
        </w:rPr>
        <w:t>e</w:t>
      </w:r>
      <w:r w:rsidRPr="00A63FED">
        <w:rPr>
          <w:b/>
          <w:bCs/>
          <w:spacing w:val="-4"/>
        </w:rPr>
        <w:t>m</w:t>
      </w:r>
      <w:r w:rsidRPr="00A63FED">
        <w:rPr>
          <w:b/>
          <w:bCs/>
          <w:spacing w:val="1"/>
        </w:rPr>
        <w:t>e</w:t>
      </w:r>
      <w:r w:rsidRPr="00A63FED">
        <w:rPr>
          <w:b/>
          <w:bCs/>
          <w:spacing w:val="-2"/>
        </w:rPr>
        <w:t>n</w:t>
      </w:r>
      <w:r w:rsidRPr="00A63FED">
        <w:rPr>
          <w:b/>
          <w:bCs/>
        </w:rPr>
        <w:t>t</w:t>
      </w:r>
      <w:r w:rsidRPr="00A63FED">
        <w:rPr>
          <w:b/>
          <w:bCs/>
          <w:spacing w:val="3"/>
        </w:rPr>
        <w:t xml:space="preserve"> </w:t>
      </w:r>
      <w:r w:rsidRPr="00A63FED">
        <w:rPr>
          <w:b/>
          <w:bCs/>
        </w:rPr>
        <w:t>&amp;</w:t>
      </w:r>
      <w:r w:rsidRPr="00A63FED">
        <w:rPr>
          <w:b/>
          <w:bCs/>
          <w:spacing w:val="-1"/>
        </w:rPr>
        <w:t xml:space="preserve"> </w:t>
      </w:r>
      <w:r w:rsidRPr="00A63FED">
        <w:rPr>
          <w:b/>
          <w:bCs/>
          <w:spacing w:val="3"/>
        </w:rPr>
        <w:t>M</w:t>
      </w:r>
      <w:r w:rsidRPr="00A63FED">
        <w:rPr>
          <w:b/>
          <w:bCs/>
          <w:spacing w:val="-1"/>
        </w:rPr>
        <w:t>o</w:t>
      </w:r>
      <w:r w:rsidRPr="00A63FED">
        <w:rPr>
          <w:b/>
          <w:bCs/>
          <w:spacing w:val="-2"/>
        </w:rPr>
        <w:t>n</w:t>
      </w:r>
      <w:r w:rsidRPr="00A63FED">
        <w:rPr>
          <w:b/>
          <w:bCs/>
        </w:rPr>
        <w:t>it</w:t>
      </w:r>
      <w:r w:rsidRPr="00A63FED">
        <w:rPr>
          <w:b/>
          <w:bCs/>
          <w:spacing w:val="-1"/>
        </w:rPr>
        <w:t>or</w:t>
      </w:r>
      <w:r w:rsidRPr="00A63FED">
        <w:rPr>
          <w:b/>
          <w:bCs/>
          <w:spacing w:val="3"/>
        </w:rPr>
        <w:t>i</w:t>
      </w:r>
      <w:r w:rsidRPr="00A63FED">
        <w:rPr>
          <w:b/>
          <w:bCs/>
          <w:spacing w:val="-2"/>
        </w:rPr>
        <w:t>n</w:t>
      </w:r>
      <w:r w:rsidRPr="00A63FED">
        <w:rPr>
          <w:b/>
          <w:bCs/>
        </w:rPr>
        <w:t>g</w:t>
      </w:r>
      <w:r w:rsidRPr="00A63FED">
        <w:rPr>
          <w:b/>
          <w:bCs/>
          <w:spacing w:val="1"/>
        </w:rPr>
        <w:t xml:space="preserve"> </w:t>
      </w:r>
      <w:r w:rsidRPr="00A63FED">
        <w:rPr>
          <w:b/>
          <w:bCs/>
        </w:rPr>
        <w:t>P</w:t>
      </w:r>
      <w:r w:rsidRPr="00A63FED">
        <w:rPr>
          <w:b/>
          <w:bCs/>
          <w:spacing w:val="1"/>
        </w:rPr>
        <w:t>l</w:t>
      </w:r>
      <w:r w:rsidRPr="00A63FED">
        <w:rPr>
          <w:b/>
          <w:bCs/>
          <w:spacing w:val="-1"/>
        </w:rPr>
        <w:t>a</w:t>
      </w:r>
      <w:r w:rsidRPr="00A63FED">
        <w:rPr>
          <w:b/>
          <w:bCs/>
          <w:spacing w:val="-2"/>
        </w:rPr>
        <w:t>n</w:t>
      </w:r>
      <w:r w:rsidRPr="00A63FED">
        <w:rPr>
          <w:b/>
          <w:bCs/>
        </w:rPr>
        <w:t>,</w:t>
      </w:r>
      <w:r w:rsidRPr="00A63FED">
        <w:rPr>
          <w:b/>
          <w:bCs/>
          <w:spacing w:val="1"/>
        </w:rPr>
        <w:t xml:space="preserve"> </w:t>
      </w:r>
      <w:r w:rsidRPr="00A63FED">
        <w:rPr>
          <w:b/>
          <w:bCs/>
          <w:spacing w:val="-1"/>
        </w:rPr>
        <w:t>a</w:t>
      </w:r>
      <w:r w:rsidRPr="00A63FED">
        <w:rPr>
          <w:b/>
          <w:bCs/>
          <w:spacing w:val="1"/>
        </w:rPr>
        <w:t>n</w:t>
      </w:r>
      <w:r w:rsidRPr="00A63FED">
        <w:rPr>
          <w:b/>
          <w:bCs/>
        </w:rPr>
        <w:t>d</w:t>
      </w:r>
      <w:r w:rsidRPr="00A63FED">
        <w:rPr>
          <w:b/>
          <w:bCs/>
          <w:spacing w:val="-1"/>
        </w:rPr>
        <w:t xml:space="preserve"> </w:t>
      </w:r>
      <w:r w:rsidRPr="00A63FED">
        <w:rPr>
          <w:b/>
          <w:bCs/>
          <w:spacing w:val="3"/>
        </w:rPr>
        <w:t>P</w:t>
      </w:r>
      <w:r w:rsidRPr="00A63FED">
        <w:rPr>
          <w:b/>
          <w:bCs/>
          <w:spacing w:val="-1"/>
        </w:rPr>
        <w:t>e</w:t>
      </w:r>
      <w:r w:rsidRPr="00A63FED">
        <w:rPr>
          <w:b/>
          <w:bCs/>
        </w:rPr>
        <w:t>sti</w:t>
      </w:r>
      <w:r w:rsidRPr="00A63FED">
        <w:rPr>
          <w:b/>
          <w:bCs/>
          <w:spacing w:val="-1"/>
        </w:rPr>
        <w:t>c</w:t>
      </w:r>
      <w:r w:rsidRPr="00A63FED">
        <w:rPr>
          <w:b/>
          <w:bCs/>
        </w:rPr>
        <w:t>i</w:t>
      </w:r>
      <w:r w:rsidRPr="00A63FED">
        <w:rPr>
          <w:b/>
          <w:bCs/>
          <w:spacing w:val="-1"/>
        </w:rPr>
        <w:t>d</w:t>
      </w:r>
      <w:r w:rsidRPr="00A63FED">
        <w:rPr>
          <w:b/>
          <w:bCs/>
          <w:spacing w:val="1"/>
        </w:rPr>
        <w:t>e</w:t>
      </w:r>
      <w:r w:rsidRPr="00A63FED">
        <w:rPr>
          <w:b/>
          <w:bCs/>
        </w:rPr>
        <w:t xml:space="preserve">s </w:t>
      </w:r>
      <w:r w:rsidRPr="00A63FED">
        <w:rPr>
          <w:b/>
          <w:bCs/>
          <w:spacing w:val="3"/>
        </w:rPr>
        <w:t>M</w:t>
      </w:r>
      <w:r w:rsidRPr="00A63FED">
        <w:rPr>
          <w:b/>
          <w:bCs/>
          <w:spacing w:val="-1"/>
        </w:rPr>
        <w:t>a</w:t>
      </w:r>
      <w:r w:rsidRPr="00A63FED">
        <w:rPr>
          <w:b/>
          <w:bCs/>
          <w:spacing w:val="-2"/>
        </w:rPr>
        <w:t>n</w:t>
      </w:r>
      <w:r w:rsidRPr="00A63FED">
        <w:rPr>
          <w:b/>
          <w:bCs/>
          <w:spacing w:val="-1"/>
        </w:rPr>
        <w:t>a</w:t>
      </w:r>
      <w:r w:rsidRPr="00A63FED">
        <w:rPr>
          <w:b/>
          <w:bCs/>
          <w:spacing w:val="1"/>
        </w:rPr>
        <w:t>ge</w:t>
      </w:r>
      <w:r w:rsidRPr="00A63FED">
        <w:rPr>
          <w:b/>
          <w:bCs/>
          <w:spacing w:val="-4"/>
        </w:rPr>
        <w:t>m</w:t>
      </w:r>
      <w:r w:rsidRPr="00A63FED">
        <w:rPr>
          <w:b/>
          <w:bCs/>
          <w:spacing w:val="1"/>
        </w:rPr>
        <w:t>e</w:t>
      </w:r>
      <w:r w:rsidRPr="00A63FED">
        <w:rPr>
          <w:b/>
          <w:bCs/>
          <w:spacing w:val="-2"/>
        </w:rPr>
        <w:t>n</w:t>
      </w:r>
      <w:r w:rsidRPr="00A63FED">
        <w:rPr>
          <w:b/>
          <w:bCs/>
        </w:rPr>
        <w:t>t</w:t>
      </w:r>
      <w:r w:rsidRPr="00A63FED">
        <w:rPr>
          <w:b/>
          <w:bCs/>
          <w:spacing w:val="1"/>
        </w:rPr>
        <w:t xml:space="preserve"> </w:t>
      </w:r>
      <w:r w:rsidRPr="00A63FED">
        <w:rPr>
          <w:b/>
          <w:bCs/>
        </w:rPr>
        <w:t>&amp;</w:t>
      </w:r>
      <w:r w:rsidRPr="00A63FED">
        <w:rPr>
          <w:b/>
          <w:bCs/>
          <w:spacing w:val="-1"/>
        </w:rPr>
        <w:t xml:space="preserve"> </w:t>
      </w:r>
      <w:r w:rsidRPr="00A63FED">
        <w:rPr>
          <w:b/>
          <w:bCs/>
          <w:spacing w:val="3"/>
        </w:rPr>
        <w:t>M</w:t>
      </w:r>
      <w:r w:rsidRPr="00A63FED">
        <w:rPr>
          <w:b/>
          <w:bCs/>
          <w:spacing w:val="-1"/>
        </w:rPr>
        <w:t>o</w:t>
      </w:r>
      <w:r w:rsidRPr="00A63FED">
        <w:rPr>
          <w:b/>
          <w:bCs/>
          <w:spacing w:val="-2"/>
        </w:rPr>
        <w:t>n</w:t>
      </w:r>
      <w:r w:rsidRPr="00A63FED">
        <w:rPr>
          <w:b/>
          <w:bCs/>
        </w:rPr>
        <w:t>i</w:t>
      </w:r>
      <w:r w:rsidRPr="00A63FED">
        <w:rPr>
          <w:b/>
          <w:bCs/>
          <w:spacing w:val="3"/>
        </w:rPr>
        <w:t>t</w:t>
      </w:r>
      <w:r w:rsidRPr="00A63FED">
        <w:rPr>
          <w:b/>
          <w:bCs/>
          <w:spacing w:val="-1"/>
        </w:rPr>
        <w:t>or</w:t>
      </w:r>
      <w:r w:rsidRPr="00A63FED">
        <w:rPr>
          <w:b/>
          <w:bCs/>
        </w:rPr>
        <w:t>i</w:t>
      </w:r>
      <w:r w:rsidRPr="00A63FED">
        <w:rPr>
          <w:b/>
          <w:bCs/>
          <w:spacing w:val="-1"/>
        </w:rPr>
        <w:t>n</w:t>
      </w:r>
      <w:r w:rsidRPr="00A63FED">
        <w:rPr>
          <w:b/>
          <w:bCs/>
        </w:rPr>
        <w:t>g</w:t>
      </w:r>
      <w:r w:rsidRPr="00A63FED">
        <w:rPr>
          <w:b/>
          <w:bCs/>
          <w:spacing w:val="1"/>
        </w:rPr>
        <w:t xml:space="preserve"> </w:t>
      </w:r>
      <w:r w:rsidRPr="00A63FED">
        <w:rPr>
          <w:b/>
          <w:bCs/>
        </w:rPr>
        <w:t>P</w:t>
      </w:r>
      <w:r w:rsidRPr="00A63FED">
        <w:rPr>
          <w:b/>
          <w:bCs/>
          <w:spacing w:val="1"/>
        </w:rPr>
        <w:t>l</w:t>
      </w:r>
      <w:r w:rsidRPr="00A63FED">
        <w:rPr>
          <w:b/>
          <w:bCs/>
          <w:spacing w:val="-1"/>
        </w:rPr>
        <w:t>a</w:t>
      </w:r>
      <w:r w:rsidRPr="00A63FED">
        <w:rPr>
          <w:b/>
          <w:bCs/>
        </w:rPr>
        <w:t>n f</w:t>
      </w:r>
      <w:r w:rsidRPr="00A63FED">
        <w:rPr>
          <w:b/>
          <w:bCs/>
          <w:spacing w:val="-1"/>
        </w:rPr>
        <w:t>o</w:t>
      </w:r>
      <w:r w:rsidRPr="00A63FED">
        <w:rPr>
          <w:b/>
          <w:bCs/>
        </w:rPr>
        <w:t xml:space="preserve">r </w:t>
      </w:r>
      <w:r w:rsidRPr="00A63FED">
        <w:rPr>
          <w:b/>
          <w:bCs/>
          <w:spacing w:val="3"/>
        </w:rPr>
        <w:t>UMFSNP-AF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99"/>
        <w:gridCol w:w="17"/>
        <w:gridCol w:w="2108"/>
        <w:gridCol w:w="3009"/>
        <w:gridCol w:w="53"/>
        <w:gridCol w:w="1973"/>
        <w:gridCol w:w="68"/>
        <w:gridCol w:w="3009"/>
        <w:gridCol w:w="1737"/>
      </w:tblGrid>
      <w:tr w:rsidR="00CC25B8" w:rsidRPr="00A63FED" w14:paraId="4E544080" w14:textId="77777777" w:rsidTr="0017549C">
        <w:trPr>
          <w:trHeight w:hRule="exact" w:val="698"/>
        </w:trPr>
        <w:tc>
          <w:tcPr>
            <w:tcW w:w="746" w:type="pct"/>
          </w:tcPr>
          <w:p w14:paraId="1381E2F4" w14:textId="77777777" w:rsidR="00CC25B8" w:rsidRPr="00A63FED" w:rsidRDefault="00CC25B8" w:rsidP="0091140B">
            <w:pPr>
              <w:jc w:val="both"/>
              <w:rPr>
                <w:rFonts w:cs="Calibri"/>
                <w:sz w:val="21"/>
                <w:szCs w:val="21"/>
              </w:rPr>
            </w:pPr>
            <w:r w:rsidRPr="00A63FED">
              <w:rPr>
                <w:rFonts w:cs="Calibri"/>
                <w:b/>
                <w:sz w:val="21"/>
                <w:szCs w:val="21"/>
              </w:rPr>
              <w:t>P</w:t>
            </w:r>
            <w:r w:rsidRPr="00A63FED">
              <w:rPr>
                <w:rFonts w:cs="Calibri"/>
                <w:b/>
                <w:spacing w:val="1"/>
                <w:sz w:val="21"/>
                <w:szCs w:val="21"/>
              </w:rPr>
              <w:t>ot</w:t>
            </w:r>
            <w:r w:rsidRPr="00A63FED">
              <w:rPr>
                <w:rFonts w:cs="Calibri"/>
                <w:b/>
                <w:sz w:val="21"/>
                <w:szCs w:val="21"/>
              </w:rPr>
              <w:t>en</w:t>
            </w:r>
            <w:r w:rsidRPr="00A63FED">
              <w:rPr>
                <w:rFonts w:cs="Calibri"/>
                <w:b/>
                <w:spacing w:val="1"/>
                <w:sz w:val="21"/>
                <w:szCs w:val="21"/>
              </w:rPr>
              <w:t>t</w:t>
            </w:r>
            <w:r w:rsidRPr="00A63FED">
              <w:rPr>
                <w:rFonts w:cs="Calibri"/>
                <w:b/>
                <w:sz w:val="21"/>
                <w:szCs w:val="21"/>
              </w:rPr>
              <w:t>i</w:t>
            </w:r>
            <w:r w:rsidRPr="00A63FED">
              <w:rPr>
                <w:rFonts w:cs="Calibri"/>
                <w:b/>
                <w:spacing w:val="1"/>
                <w:sz w:val="21"/>
                <w:szCs w:val="21"/>
              </w:rPr>
              <w:t>a</w:t>
            </w:r>
            <w:r w:rsidRPr="00A63FED">
              <w:rPr>
                <w:rFonts w:cs="Calibri"/>
                <w:b/>
                <w:sz w:val="21"/>
                <w:szCs w:val="21"/>
              </w:rPr>
              <w:t>l</w:t>
            </w:r>
            <w:r w:rsidRPr="00A63FED">
              <w:rPr>
                <w:rFonts w:cs="Calibri"/>
                <w:b/>
                <w:spacing w:val="-8"/>
                <w:sz w:val="21"/>
                <w:szCs w:val="21"/>
              </w:rPr>
              <w:t xml:space="preserve"> </w:t>
            </w:r>
            <w:r w:rsidRPr="00A63FED">
              <w:rPr>
                <w:rFonts w:cs="Calibri"/>
                <w:b/>
                <w:spacing w:val="2"/>
                <w:sz w:val="21"/>
                <w:szCs w:val="21"/>
              </w:rPr>
              <w:t>I</w:t>
            </w:r>
            <w:r w:rsidRPr="00A63FED">
              <w:rPr>
                <w:rFonts w:cs="Calibri"/>
                <w:b/>
                <w:spacing w:val="-5"/>
                <w:sz w:val="21"/>
                <w:szCs w:val="21"/>
              </w:rPr>
              <w:t>m</w:t>
            </w:r>
            <w:r w:rsidRPr="00A63FED">
              <w:rPr>
                <w:rFonts w:cs="Calibri"/>
                <w:b/>
                <w:sz w:val="21"/>
                <w:szCs w:val="21"/>
              </w:rPr>
              <w:t>p</w:t>
            </w:r>
            <w:r w:rsidRPr="00A63FED">
              <w:rPr>
                <w:rFonts w:cs="Calibri"/>
                <w:b/>
                <w:spacing w:val="1"/>
                <w:sz w:val="21"/>
                <w:szCs w:val="21"/>
              </w:rPr>
              <w:t>a</w:t>
            </w:r>
            <w:r w:rsidRPr="00A63FED">
              <w:rPr>
                <w:rFonts w:cs="Calibri"/>
                <w:b/>
                <w:sz w:val="21"/>
                <w:szCs w:val="21"/>
              </w:rPr>
              <w:t>c</w:t>
            </w:r>
            <w:r w:rsidRPr="00A63FED">
              <w:rPr>
                <w:rFonts w:cs="Calibri"/>
                <w:b/>
                <w:spacing w:val="1"/>
                <w:sz w:val="21"/>
                <w:szCs w:val="21"/>
              </w:rPr>
              <w:t>t</w:t>
            </w:r>
            <w:r w:rsidRPr="00A63FED">
              <w:rPr>
                <w:rFonts w:cs="Calibri"/>
                <w:b/>
                <w:sz w:val="21"/>
                <w:szCs w:val="21"/>
              </w:rPr>
              <w:t>s</w:t>
            </w:r>
          </w:p>
          <w:p w14:paraId="78EC5A84" w14:textId="77777777" w:rsidR="00CC25B8" w:rsidRPr="00A63FED" w:rsidRDefault="00CC25B8" w:rsidP="0091140B">
            <w:pPr>
              <w:jc w:val="both"/>
              <w:rPr>
                <w:rFonts w:cs="Calibri"/>
                <w:sz w:val="21"/>
                <w:szCs w:val="21"/>
              </w:rPr>
            </w:pPr>
            <w:r w:rsidRPr="00A63FED">
              <w:rPr>
                <w:rFonts w:cs="Calibri"/>
                <w:b/>
                <w:spacing w:val="1"/>
                <w:sz w:val="21"/>
                <w:szCs w:val="21"/>
              </w:rPr>
              <w:t>a</w:t>
            </w:r>
            <w:r w:rsidRPr="00A63FED">
              <w:rPr>
                <w:rFonts w:cs="Calibri"/>
                <w:b/>
                <w:sz w:val="21"/>
                <w:szCs w:val="21"/>
              </w:rPr>
              <w:t>nd</w:t>
            </w:r>
            <w:r w:rsidRPr="00A63FED">
              <w:rPr>
                <w:rFonts w:cs="Calibri"/>
                <w:b/>
                <w:spacing w:val="-3"/>
                <w:sz w:val="21"/>
                <w:szCs w:val="21"/>
              </w:rPr>
              <w:t xml:space="preserve"> </w:t>
            </w:r>
            <w:r w:rsidRPr="00A63FED">
              <w:rPr>
                <w:rFonts w:cs="Calibri"/>
                <w:b/>
                <w:sz w:val="21"/>
                <w:szCs w:val="21"/>
              </w:rPr>
              <w:t>Ri</w:t>
            </w:r>
            <w:r w:rsidRPr="00A63FED">
              <w:rPr>
                <w:rFonts w:cs="Calibri"/>
                <w:b/>
                <w:spacing w:val="2"/>
                <w:sz w:val="21"/>
                <w:szCs w:val="21"/>
              </w:rPr>
              <w:t>s</w:t>
            </w:r>
            <w:r w:rsidRPr="00A63FED">
              <w:rPr>
                <w:rFonts w:cs="Calibri"/>
                <w:b/>
                <w:sz w:val="21"/>
                <w:szCs w:val="21"/>
              </w:rPr>
              <w:t>ks</w:t>
            </w:r>
          </w:p>
        </w:tc>
        <w:tc>
          <w:tcPr>
            <w:tcW w:w="755" w:type="pct"/>
            <w:gridSpan w:val="2"/>
          </w:tcPr>
          <w:p w14:paraId="1E597CC8" w14:textId="77777777" w:rsidR="00CC25B8" w:rsidRPr="00A63FED" w:rsidRDefault="00CC25B8" w:rsidP="0091140B">
            <w:pPr>
              <w:jc w:val="both"/>
              <w:rPr>
                <w:rFonts w:cs="Calibri"/>
                <w:sz w:val="21"/>
                <w:szCs w:val="21"/>
              </w:rPr>
            </w:pPr>
            <w:r w:rsidRPr="00A63FED">
              <w:rPr>
                <w:rFonts w:cs="Calibri"/>
                <w:b/>
                <w:spacing w:val="4"/>
                <w:sz w:val="21"/>
                <w:szCs w:val="21"/>
              </w:rPr>
              <w:t>M</w:t>
            </w:r>
            <w:r w:rsidRPr="00A63FED">
              <w:rPr>
                <w:rFonts w:cs="Calibri"/>
                <w:b/>
                <w:sz w:val="21"/>
                <w:szCs w:val="21"/>
              </w:rPr>
              <w:t>it</w:t>
            </w:r>
            <w:r w:rsidRPr="00A63FED">
              <w:rPr>
                <w:rFonts w:cs="Calibri"/>
                <w:b/>
                <w:spacing w:val="-3"/>
                <w:sz w:val="21"/>
                <w:szCs w:val="21"/>
              </w:rPr>
              <w:t>i</w:t>
            </w:r>
            <w:r w:rsidRPr="00A63FED">
              <w:rPr>
                <w:rFonts w:cs="Calibri"/>
                <w:b/>
                <w:spacing w:val="1"/>
                <w:sz w:val="21"/>
                <w:szCs w:val="21"/>
              </w:rPr>
              <w:t>gat</w:t>
            </w:r>
            <w:r w:rsidRPr="00A63FED">
              <w:rPr>
                <w:rFonts w:cs="Calibri"/>
                <w:b/>
                <w:sz w:val="21"/>
                <w:szCs w:val="21"/>
              </w:rPr>
              <w:t>i</w:t>
            </w:r>
            <w:r w:rsidRPr="00A63FED">
              <w:rPr>
                <w:rFonts w:cs="Calibri"/>
                <w:b/>
                <w:spacing w:val="1"/>
                <w:sz w:val="21"/>
                <w:szCs w:val="21"/>
              </w:rPr>
              <w:t>o</w:t>
            </w:r>
            <w:r w:rsidRPr="00A63FED">
              <w:rPr>
                <w:rFonts w:cs="Calibri"/>
                <w:b/>
                <w:sz w:val="21"/>
                <w:szCs w:val="21"/>
              </w:rPr>
              <w:t>n</w:t>
            </w:r>
            <w:r w:rsidRPr="00A63FED">
              <w:rPr>
                <w:rFonts w:cs="Calibri"/>
                <w:b/>
                <w:spacing w:val="-11"/>
                <w:sz w:val="21"/>
                <w:szCs w:val="21"/>
              </w:rPr>
              <w:t xml:space="preserve"> </w:t>
            </w:r>
            <w:r w:rsidRPr="00A63FED">
              <w:rPr>
                <w:rFonts w:cs="Calibri"/>
                <w:b/>
                <w:spacing w:val="1"/>
                <w:sz w:val="21"/>
                <w:szCs w:val="21"/>
              </w:rPr>
              <w:t>M</w:t>
            </w:r>
            <w:r w:rsidRPr="00A63FED">
              <w:rPr>
                <w:rFonts w:cs="Calibri"/>
                <w:b/>
                <w:sz w:val="21"/>
                <w:szCs w:val="21"/>
              </w:rPr>
              <w:t>e</w:t>
            </w:r>
            <w:r w:rsidRPr="00A63FED">
              <w:rPr>
                <w:rFonts w:cs="Calibri"/>
                <w:b/>
                <w:spacing w:val="1"/>
                <w:sz w:val="21"/>
                <w:szCs w:val="21"/>
              </w:rPr>
              <w:t>a</w:t>
            </w:r>
            <w:r w:rsidRPr="00A63FED">
              <w:rPr>
                <w:rFonts w:cs="Calibri"/>
                <w:b/>
                <w:spacing w:val="-1"/>
                <w:sz w:val="21"/>
                <w:szCs w:val="21"/>
              </w:rPr>
              <w:t>s</w:t>
            </w:r>
            <w:r w:rsidRPr="00A63FED">
              <w:rPr>
                <w:rFonts w:cs="Calibri"/>
                <w:b/>
                <w:sz w:val="21"/>
                <w:szCs w:val="21"/>
              </w:rPr>
              <w:t>ures</w:t>
            </w:r>
          </w:p>
        </w:tc>
        <w:tc>
          <w:tcPr>
            <w:tcW w:w="1069" w:type="pct"/>
          </w:tcPr>
          <w:p w14:paraId="6A14BDD3" w14:textId="77777777" w:rsidR="00CC25B8" w:rsidRPr="00A63FED" w:rsidRDefault="00CC25B8" w:rsidP="0091140B">
            <w:pPr>
              <w:jc w:val="both"/>
              <w:rPr>
                <w:rFonts w:cs="Calibri"/>
                <w:sz w:val="21"/>
                <w:szCs w:val="21"/>
              </w:rPr>
            </w:pPr>
            <w:r w:rsidRPr="00A63FED">
              <w:rPr>
                <w:rFonts w:cs="Calibri"/>
                <w:b/>
                <w:spacing w:val="2"/>
                <w:sz w:val="21"/>
                <w:szCs w:val="21"/>
              </w:rPr>
              <w:t>I</w:t>
            </w:r>
            <w:r w:rsidRPr="00A63FED">
              <w:rPr>
                <w:rFonts w:cs="Calibri"/>
                <w:b/>
                <w:spacing w:val="-3"/>
                <w:sz w:val="21"/>
                <w:szCs w:val="21"/>
              </w:rPr>
              <w:t>m</w:t>
            </w:r>
            <w:r w:rsidRPr="00A63FED">
              <w:rPr>
                <w:rFonts w:cs="Calibri"/>
                <w:b/>
                <w:sz w:val="21"/>
                <w:szCs w:val="21"/>
              </w:rPr>
              <w:t>pl</w:t>
            </w:r>
            <w:r w:rsidRPr="00A63FED">
              <w:rPr>
                <w:rFonts w:cs="Calibri"/>
                <w:b/>
                <w:spacing w:val="4"/>
                <w:sz w:val="21"/>
                <w:szCs w:val="21"/>
              </w:rPr>
              <w:t>e</w:t>
            </w:r>
            <w:r w:rsidRPr="00A63FED">
              <w:rPr>
                <w:rFonts w:cs="Calibri"/>
                <w:b/>
                <w:spacing w:val="-3"/>
                <w:sz w:val="21"/>
                <w:szCs w:val="21"/>
              </w:rPr>
              <w:t>m</w:t>
            </w:r>
            <w:r w:rsidRPr="00A63FED">
              <w:rPr>
                <w:rFonts w:cs="Calibri"/>
                <w:b/>
                <w:sz w:val="21"/>
                <w:szCs w:val="21"/>
              </w:rPr>
              <w:t>en</w:t>
            </w:r>
            <w:r w:rsidRPr="00A63FED">
              <w:rPr>
                <w:rFonts w:cs="Calibri"/>
                <w:b/>
                <w:spacing w:val="1"/>
                <w:sz w:val="21"/>
                <w:szCs w:val="21"/>
              </w:rPr>
              <w:t>tat</w:t>
            </w:r>
            <w:r w:rsidRPr="00A63FED">
              <w:rPr>
                <w:rFonts w:cs="Calibri"/>
                <w:b/>
                <w:sz w:val="21"/>
                <w:szCs w:val="21"/>
              </w:rPr>
              <w:t>i</w:t>
            </w:r>
            <w:r w:rsidRPr="00A63FED">
              <w:rPr>
                <w:rFonts w:cs="Calibri"/>
                <w:b/>
                <w:spacing w:val="1"/>
                <w:sz w:val="21"/>
                <w:szCs w:val="21"/>
              </w:rPr>
              <w:t>o</w:t>
            </w:r>
            <w:r w:rsidRPr="00A63FED">
              <w:rPr>
                <w:rFonts w:cs="Calibri"/>
                <w:b/>
                <w:sz w:val="21"/>
                <w:szCs w:val="21"/>
              </w:rPr>
              <w:t>n</w:t>
            </w:r>
            <w:r w:rsidRPr="00A63FED">
              <w:rPr>
                <w:rFonts w:cs="Calibri"/>
                <w:b/>
                <w:spacing w:val="-14"/>
                <w:sz w:val="21"/>
                <w:szCs w:val="21"/>
              </w:rPr>
              <w:t xml:space="preserve"> </w:t>
            </w:r>
            <w:r w:rsidRPr="00A63FED">
              <w:rPr>
                <w:rFonts w:cs="Calibri"/>
                <w:b/>
                <w:spacing w:val="1"/>
                <w:sz w:val="21"/>
                <w:szCs w:val="21"/>
              </w:rPr>
              <w:t>too</w:t>
            </w:r>
            <w:r w:rsidRPr="00A63FED">
              <w:rPr>
                <w:rFonts w:cs="Calibri"/>
                <w:b/>
                <w:sz w:val="21"/>
                <w:szCs w:val="21"/>
              </w:rPr>
              <w:t>l</w:t>
            </w:r>
          </w:p>
        </w:tc>
        <w:tc>
          <w:tcPr>
            <w:tcW w:w="720" w:type="pct"/>
            <w:gridSpan w:val="2"/>
          </w:tcPr>
          <w:p w14:paraId="38C33832" w14:textId="77777777" w:rsidR="00CC25B8" w:rsidRPr="00A63FED" w:rsidRDefault="00CC25B8" w:rsidP="0091140B">
            <w:pPr>
              <w:jc w:val="both"/>
              <w:rPr>
                <w:rFonts w:cs="Calibri"/>
                <w:sz w:val="21"/>
                <w:szCs w:val="21"/>
              </w:rPr>
            </w:pPr>
            <w:r w:rsidRPr="00A63FED">
              <w:rPr>
                <w:rFonts w:cs="Calibri"/>
                <w:b/>
                <w:spacing w:val="-1"/>
                <w:sz w:val="21"/>
                <w:szCs w:val="21"/>
              </w:rPr>
              <w:t>E</w:t>
            </w:r>
            <w:r w:rsidRPr="00A63FED">
              <w:rPr>
                <w:rFonts w:cs="Calibri"/>
                <w:b/>
                <w:spacing w:val="1"/>
                <w:sz w:val="21"/>
                <w:szCs w:val="21"/>
              </w:rPr>
              <w:t>x</w:t>
            </w:r>
            <w:r w:rsidRPr="00A63FED">
              <w:rPr>
                <w:rFonts w:cs="Calibri"/>
                <w:b/>
                <w:sz w:val="21"/>
                <w:szCs w:val="21"/>
              </w:rPr>
              <w:t>pec</w:t>
            </w:r>
            <w:r w:rsidRPr="00A63FED">
              <w:rPr>
                <w:rFonts w:cs="Calibri"/>
                <w:b/>
                <w:spacing w:val="1"/>
                <w:sz w:val="21"/>
                <w:szCs w:val="21"/>
              </w:rPr>
              <w:t>t</w:t>
            </w:r>
            <w:r w:rsidRPr="00A63FED">
              <w:rPr>
                <w:rFonts w:cs="Calibri"/>
                <w:b/>
                <w:sz w:val="21"/>
                <w:szCs w:val="21"/>
              </w:rPr>
              <w:t>ed</w:t>
            </w:r>
            <w:r w:rsidRPr="00A63FED">
              <w:rPr>
                <w:rFonts w:cs="Calibri"/>
                <w:b/>
                <w:spacing w:val="-8"/>
                <w:sz w:val="21"/>
                <w:szCs w:val="21"/>
              </w:rPr>
              <w:t xml:space="preserve"> </w:t>
            </w:r>
            <w:r w:rsidRPr="00A63FED">
              <w:rPr>
                <w:rFonts w:cs="Calibri"/>
                <w:b/>
                <w:sz w:val="21"/>
                <w:szCs w:val="21"/>
              </w:rPr>
              <w:t>r</w:t>
            </w:r>
            <w:r w:rsidRPr="00A63FED">
              <w:rPr>
                <w:rFonts w:cs="Calibri"/>
                <w:b/>
                <w:spacing w:val="1"/>
                <w:sz w:val="21"/>
                <w:szCs w:val="21"/>
              </w:rPr>
              <w:t>e</w:t>
            </w:r>
            <w:r w:rsidRPr="00A63FED">
              <w:rPr>
                <w:rFonts w:cs="Calibri"/>
                <w:b/>
                <w:spacing w:val="-1"/>
                <w:sz w:val="21"/>
                <w:szCs w:val="21"/>
              </w:rPr>
              <w:t>s</w:t>
            </w:r>
            <w:r w:rsidRPr="00A63FED">
              <w:rPr>
                <w:rFonts w:cs="Calibri"/>
                <w:b/>
                <w:sz w:val="21"/>
                <w:szCs w:val="21"/>
              </w:rPr>
              <w:t>ult</w:t>
            </w:r>
          </w:p>
        </w:tc>
        <w:tc>
          <w:tcPr>
            <w:tcW w:w="1093" w:type="pct"/>
            <w:gridSpan w:val="2"/>
          </w:tcPr>
          <w:p w14:paraId="344FA943" w14:textId="77777777" w:rsidR="00CC25B8" w:rsidRPr="00A63FED" w:rsidRDefault="00CC25B8" w:rsidP="0091140B">
            <w:pPr>
              <w:jc w:val="both"/>
              <w:rPr>
                <w:rFonts w:cs="Calibri"/>
                <w:sz w:val="21"/>
                <w:szCs w:val="21"/>
              </w:rPr>
            </w:pPr>
            <w:r w:rsidRPr="00A63FED">
              <w:rPr>
                <w:rFonts w:cs="Calibri"/>
                <w:b/>
                <w:spacing w:val="1"/>
                <w:sz w:val="21"/>
                <w:szCs w:val="21"/>
              </w:rPr>
              <w:t>Mo</w:t>
            </w:r>
            <w:r w:rsidRPr="00A63FED">
              <w:rPr>
                <w:rFonts w:cs="Calibri"/>
                <w:b/>
                <w:sz w:val="21"/>
                <w:szCs w:val="21"/>
              </w:rPr>
              <w:t>nit</w:t>
            </w:r>
            <w:r w:rsidRPr="00A63FED">
              <w:rPr>
                <w:rFonts w:cs="Calibri"/>
                <w:b/>
                <w:spacing w:val="1"/>
                <w:sz w:val="21"/>
                <w:szCs w:val="21"/>
              </w:rPr>
              <w:t>o</w:t>
            </w:r>
            <w:r w:rsidRPr="00A63FED">
              <w:rPr>
                <w:rFonts w:cs="Calibri"/>
                <w:b/>
                <w:sz w:val="21"/>
                <w:szCs w:val="21"/>
              </w:rPr>
              <w:t>ring</w:t>
            </w:r>
            <w:r w:rsidRPr="00A63FED">
              <w:rPr>
                <w:rFonts w:cs="Calibri"/>
                <w:b/>
                <w:spacing w:val="-9"/>
                <w:sz w:val="21"/>
                <w:szCs w:val="21"/>
              </w:rPr>
              <w:t xml:space="preserve"> </w:t>
            </w:r>
            <w:r w:rsidRPr="00A63FED">
              <w:rPr>
                <w:rFonts w:cs="Calibri"/>
                <w:b/>
                <w:sz w:val="21"/>
                <w:szCs w:val="21"/>
              </w:rPr>
              <w:t>in</w:t>
            </w:r>
            <w:r w:rsidRPr="00A63FED">
              <w:rPr>
                <w:rFonts w:cs="Calibri"/>
                <w:b/>
                <w:spacing w:val="-1"/>
                <w:sz w:val="21"/>
                <w:szCs w:val="21"/>
              </w:rPr>
              <w:t>d</w:t>
            </w:r>
            <w:r w:rsidRPr="00A63FED">
              <w:rPr>
                <w:rFonts w:cs="Calibri"/>
                <w:b/>
                <w:sz w:val="21"/>
                <w:szCs w:val="21"/>
              </w:rPr>
              <w:t>ic</w:t>
            </w:r>
            <w:r w:rsidRPr="00A63FED">
              <w:rPr>
                <w:rFonts w:cs="Calibri"/>
                <w:b/>
                <w:spacing w:val="1"/>
                <w:sz w:val="21"/>
                <w:szCs w:val="21"/>
              </w:rPr>
              <w:t>ato</w:t>
            </w:r>
            <w:r w:rsidRPr="00A63FED">
              <w:rPr>
                <w:rFonts w:cs="Calibri"/>
                <w:b/>
                <w:sz w:val="21"/>
                <w:szCs w:val="21"/>
              </w:rPr>
              <w:t>rs</w:t>
            </w:r>
          </w:p>
        </w:tc>
        <w:tc>
          <w:tcPr>
            <w:tcW w:w="617" w:type="pct"/>
          </w:tcPr>
          <w:p w14:paraId="6F1D33AC" w14:textId="77777777" w:rsidR="00CC25B8" w:rsidRPr="00A63FED" w:rsidRDefault="00CC25B8" w:rsidP="0091140B">
            <w:pPr>
              <w:jc w:val="both"/>
              <w:rPr>
                <w:rFonts w:cs="Calibri"/>
                <w:sz w:val="21"/>
                <w:szCs w:val="21"/>
              </w:rPr>
            </w:pPr>
            <w:r w:rsidRPr="00A63FED">
              <w:rPr>
                <w:rFonts w:cs="Calibri"/>
                <w:b/>
                <w:sz w:val="21"/>
                <w:szCs w:val="21"/>
              </w:rPr>
              <w:t>Respon</w:t>
            </w:r>
            <w:r w:rsidRPr="00A63FED">
              <w:rPr>
                <w:rFonts w:cs="Calibri"/>
                <w:b/>
                <w:spacing w:val="1"/>
                <w:sz w:val="21"/>
                <w:szCs w:val="21"/>
              </w:rPr>
              <w:t>s</w:t>
            </w:r>
            <w:r w:rsidRPr="00A63FED">
              <w:rPr>
                <w:rFonts w:cs="Calibri"/>
                <w:b/>
                <w:sz w:val="21"/>
                <w:szCs w:val="21"/>
              </w:rPr>
              <w:t>ib</w:t>
            </w:r>
            <w:r w:rsidRPr="00A63FED">
              <w:rPr>
                <w:rFonts w:cs="Calibri"/>
                <w:b/>
                <w:spacing w:val="-1"/>
                <w:sz w:val="21"/>
                <w:szCs w:val="21"/>
              </w:rPr>
              <w:t>i</w:t>
            </w:r>
            <w:r w:rsidRPr="00A63FED">
              <w:rPr>
                <w:rFonts w:cs="Calibri"/>
                <w:b/>
                <w:sz w:val="21"/>
                <w:szCs w:val="21"/>
              </w:rPr>
              <w:t>lity</w:t>
            </w:r>
          </w:p>
        </w:tc>
      </w:tr>
      <w:tr w:rsidR="00CC25B8" w:rsidRPr="00A63FED" w14:paraId="222C3F58" w14:textId="77777777" w:rsidTr="0017549C">
        <w:trPr>
          <w:trHeight w:hRule="exact" w:val="1390"/>
        </w:trPr>
        <w:tc>
          <w:tcPr>
            <w:tcW w:w="746" w:type="pct"/>
            <w:vMerge w:val="restart"/>
          </w:tcPr>
          <w:p w14:paraId="113B4173" w14:textId="77777777" w:rsidR="00CC25B8" w:rsidRPr="00A63FED" w:rsidRDefault="00CC25B8" w:rsidP="0091140B">
            <w:pPr>
              <w:jc w:val="both"/>
              <w:rPr>
                <w:rFonts w:cs="Calibri"/>
                <w:sz w:val="21"/>
                <w:szCs w:val="21"/>
              </w:rPr>
            </w:pPr>
            <w:r w:rsidRPr="00A63FED">
              <w:rPr>
                <w:rFonts w:cs="Calibri"/>
                <w:spacing w:val="3"/>
                <w:sz w:val="21"/>
                <w:szCs w:val="21"/>
              </w:rPr>
              <w:t>T</w:t>
            </w:r>
            <w:r w:rsidRPr="00A63FED">
              <w:rPr>
                <w:rFonts w:cs="Calibri"/>
                <w:spacing w:val="-1"/>
                <w:sz w:val="21"/>
                <w:szCs w:val="21"/>
              </w:rPr>
              <w:t>h</w:t>
            </w:r>
            <w:r w:rsidRPr="00A63FED">
              <w:rPr>
                <w:rFonts w:cs="Calibri"/>
                <w:spacing w:val="1"/>
                <w:sz w:val="21"/>
                <w:szCs w:val="21"/>
              </w:rPr>
              <w:t>r</w:t>
            </w:r>
            <w:r w:rsidRPr="00A63FED">
              <w:rPr>
                <w:rFonts w:cs="Calibri"/>
                <w:sz w:val="21"/>
                <w:szCs w:val="21"/>
              </w:rPr>
              <w:t>e</w:t>
            </w:r>
            <w:r w:rsidRPr="00A63FED">
              <w:rPr>
                <w:rFonts w:cs="Calibri"/>
                <w:spacing w:val="1"/>
                <w:sz w:val="21"/>
                <w:szCs w:val="21"/>
              </w:rPr>
              <w:t>a</w:t>
            </w:r>
            <w:r w:rsidRPr="00A63FED">
              <w:rPr>
                <w:rFonts w:cs="Calibri"/>
                <w:sz w:val="21"/>
                <w:szCs w:val="21"/>
              </w:rPr>
              <w:t>t</w:t>
            </w:r>
            <w:r w:rsidRPr="00A63FED">
              <w:rPr>
                <w:rFonts w:cs="Calibri"/>
                <w:spacing w:val="-5"/>
                <w:sz w:val="21"/>
                <w:szCs w:val="21"/>
              </w:rPr>
              <w:t xml:space="preserve"> </w:t>
            </w:r>
            <w:r w:rsidRPr="00A63FED">
              <w:rPr>
                <w:rFonts w:cs="Calibri"/>
                <w:spacing w:val="-1"/>
                <w:sz w:val="21"/>
                <w:szCs w:val="21"/>
              </w:rPr>
              <w:t>f</w:t>
            </w:r>
            <w:r w:rsidRPr="00A63FED">
              <w:rPr>
                <w:rFonts w:cs="Calibri"/>
                <w:spacing w:val="1"/>
                <w:sz w:val="21"/>
                <w:szCs w:val="21"/>
              </w:rPr>
              <w:t>ro</w:t>
            </w:r>
            <w:r w:rsidRPr="00A63FED">
              <w:rPr>
                <w:rFonts w:cs="Calibri"/>
                <w:sz w:val="21"/>
                <w:szCs w:val="21"/>
              </w:rPr>
              <w:t>m</w:t>
            </w:r>
            <w:r w:rsidRPr="00A63FED">
              <w:rPr>
                <w:rFonts w:cs="Calibri"/>
                <w:spacing w:val="-8"/>
                <w:sz w:val="21"/>
                <w:szCs w:val="21"/>
              </w:rPr>
              <w:t xml:space="preserve"> </w:t>
            </w:r>
            <w:proofErr w:type="gramStart"/>
            <w:r w:rsidRPr="00A63FED">
              <w:rPr>
                <w:rFonts w:cs="Calibri"/>
                <w:spacing w:val="1"/>
                <w:sz w:val="21"/>
                <w:szCs w:val="21"/>
              </w:rPr>
              <w:t>o</w:t>
            </w:r>
            <w:r w:rsidRPr="00A63FED">
              <w:rPr>
                <w:rFonts w:cs="Calibri"/>
                <w:spacing w:val="2"/>
                <w:sz w:val="21"/>
                <w:szCs w:val="21"/>
              </w:rPr>
              <w:t>t</w:t>
            </w:r>
            <w:r w:rsidRPr="00A63FED">
              <w:rPr>
                <w:rFonts w:cs="Calibri"/>
                <w:spacing w:val="-1"/>
                <w:sz w:val="21"/>
                <w:szCs w:val="21"/>
              </w:rPr>
              <w:t>h</w:t>
            </w:r>
            <w:r w:rsidRPr="00A63FED">
              <w:rPr>
                <w:rFonts w:cs="Calibri"/>
                <w:sz w:val="21"/>
                <w:szCs w:val="21"/>
              </w:rPr>
              <w:t>er</w:t>
            </w:r>
            <w:proofErr w:type="gramEnd"/>
            <w:r w:rsidRPr="00A63FED">
              <w:rPr>
                <w:rFonts w:cs="Calibri"/>
                <w:spacing w:val="-3"/>
                <w:sz w:val="21"/>
                <w:szCs w:val="21"/>
              </w:rPr>
              <w:t xml:space="preserve"> </w:t>
            </w:r>
            <w:r w:rsidRPr="00A63FED">
              <w:rPr>
                <w:rFonts w:cs="Calibri"/>
                <w:sz w:val="21"/>
                <w:szCs w:val="21"/>
              </w:rPr>
              <w:t>c</w:t>
            </w:r>
            <w:r w:rsidRPr="00A63FED">
              <w:rPr>
                <w:rFonts w:cs="Calibri"/>
                <w:spacing w:val="1"/>
                <w:sz w:val="21"/>
                <w:szCs w:val="21"/>
              </w:rPr>
              <w:t>ro</w:t>
            </w:r>
            <w:r w:rsidRPr="00A63FED">
              <w:rPr>
                <w:rFonts w:cs="Calibri"/>
                <w:sz w:val="21"/>
                <w:szCs w:val="21"/>
              </w:rPr>
              <w:t>p</w:t>
            </w:r>
          </w:p>
          <w:p w14:paraId="294A8F2D"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ests</w:t>
            </w:r>
            <w:r w:rsidRPr="00A63FED">
              <w:rPr>
                <w:rFonts w:cs="Calibri"/>
                <w:spacing w:val="-5"/>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z w:val="21"/>
                <w:szCs w:val="21"/>
              </w:rPr>
              <w:t>e</w:t>
            </w:r>
            <w:r w:rsidRPr="00A63FED">
              <w:rPr>
                <w:rFonts w:cs="Calibri"/>
                <w:spacing w:val="1"/>
                <w:sz w:val="21"/>
                <w:szCs w:val="21"/>
              </w:rPr>
              <w:t>a</w:t>
            </w:r>
            <w:r w:rsidRPr="00A63FED">
              <w:rPr>
                <w:rFonts w:cs="Calibri"/>
                <w:spacing w:val="-1"/>
                <w:sz w:val="21"/>
                <w:szCs w:val="21"/>
              </w:rPr>
              <w:t>s</w:t>
            </w:r>
            <w:r w:rsidRPr="00A63FED">
              <w:rPr>
                <w:rFonts w:cs="Calibri"/>
                <w:spacing w:val="3"/>
                <w:sz w:val="21"/>
                <w:szCs w:val="21"/>
              </w:rPr>
              <w:t>e</w:t>
            </w:r>
            <w:r w:rsidRPr="00A63FED">
              <w:rPr>
                <w:rFonts w:cs="Calibri"/>
                <w:sz w:val="21"/>
                <w:szCs w:val="21"/>
              </w:rPr>
              <w:t>s</w:t>
            </w:r>
          </w:p>
        </w:tc>
        <w:tc>
          <w:tcPr>
            <w:tcW w:w="755" w:type="pct"/>
            <w:gridSpan w:val="2"/>
          </w:tcPr>
          <w:p w14:paraId="2C63863E"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train</w:t>
            </w:r>
            <w:r w:rsidRPr="00A63FED">
              <w:rPr>
                <w:rFonts w:cs="Calibri"/>
                <w:spacing w:val="-2"/>
                <w:sz w:val="21"/>
                <w:szCs w:val="21"/>
              </w:rPr>
              <w:t xml:space="preserve"> 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p>
          <w:p w14:paraId="0121CAA6" w14:textId="77777777" w:rsidR="00CC25B8" w:rsidRPr="00A63FED" w:rsidRDefault="00CC25B8" w:rsidP="0091140B">
            <w:pPr>
              <w:jc w:val="both"/>
              <w:rPr>
                <w:rFonts w:cs="Calibri"/>
                <w:sz w:val="21"/>
                <w:szCs w:val="21"/>
              </w:rPr>
            </w:pPr>
            <w:r w:rsidRPr="00A63FED">
              <w:rPr>
                <w:rFonts w:cs="Calibri"/>
                <w:sz w:val="21"/>
                <w:szCs w:val="21"/>
              </w:rPr>
              <w:t>to</w:t>
            </w:r>
            <w:r w:rsidRPr="00A63FED">
              <w:rPr>
                <w:rFonts w:cs="Calibri"/>
                <w:spacing w:val="-1"/>
                <w:sz w:val="21"/>
                <w:szCs w:val="21"/>
              </w:rPr>
              <w:t xml:space="preserve"> </w:t>
            </w:r>
            <w:r w:rsidRPr="00A63FED">
              <w:rPr>
                <w:rFonts w:cs="Calibri"/>
                <w:sz w:val="21"/>
                <w:szCs w:val="21"/>
              </w:rPr>
              <w:t>a</w:t>
            </w:r>
            <w:r w:rsidRPr="00A63FED">
              <w:rPr>
                <w:rFonts w:cs="Calibri"/>
                <w:spacing w:val="1"/>
                <w:sz w:val="21"/>
                <w:szCs w:val="21"/>
              </w:rPr>
              <w:t>dop</w:t>
            </w:r>
            <w:r w:rsidRPr="00A63FED">
              <w:rPr>
                <w:rFonts w:cs="Calibri"/>
                <w:sz w:val="21"/>
                <w:szCs w:val="21"/>
              </w:rPr>
              <w:t>t</w:t>
            </w:r>
            <w:r w:rsidRPr="00A63FED">
              <w:rPr>
                <w:rFonts w:cs="Calibri"/>
                <w:spacing w:val="-4"/>
                <w:sz w:val="21"/>
                <w:szCs w:val="21"/>
              </w:rPr>
              <w:t xml:space="preserve"> </w:t>
            </w:r>
            <w:r w:rsidRPr="00A63FED">
              <w:rPr>
                <w:rFonts w:cs="Calibri"/>
                <w:spacing w:val="-1"/>
                <w:sz w:val="21"/>
                <w:szCs w:val="21"/>
              </w:rPr>
              <w:t>g</w:t>
            </w:r>
            <w:r w:rsidRPr="00A63FED">
              <w:rPr>
                <w:rFonts w:cs="Calibri"/>
                <w:spacing w:val="1"/>
                <w:sz w:val="21"/>
                <w:szCs w:val="21"/>
              </w:rPr>
              <w:t>o</w:t>
            </w:r>
            <w:r w:rsidRPr="00A63FED">
              <w:rPr>
                <w:rFonts w:cs="Calibri"/>
                <w:spacing w:val="-1"/>
                <w:sz w:val="21"/>
                <w:szCs w:val="21"/>
              </w:rPr>
              <w:t>o</w:t>
            </w:r>
            <w:r w:rsidRPr="00A63FED">
              <w:rPr>
                <w:rFonts w:cs="Calibri"/>
                <w:sz w:val="21"/>
                <w:szCs w:val="21"/>
              </w:rPr>
              <w:t>d</w:t>
            </w:r>
            <w:r w:rsidRPr="00A63FED">
              <w:rPr>
                <w:rFonts w:cs="Calibri"/>
                <w:spacing w:val="-3"/>
                <w:sz w:val="21"/>
                <w:szCs w:val="21"/>
              </w:rPr>
              <w:t xml:space="preserve"> </w:t>
            </w:r>
            <w:r w:rsidRPr="00A63FED">
              <w:rPr>
                <w:rFonts w:cs="Calibri"/>
                <w:sz w:val="21"/>
                <w:szCs w:val="21"/>
              </w:rPr>
              <w:t>a</w:t>
            </w:r>
            <w:r w:rsidRPr="00A63FED">
              <w:rPr>
                <w:rFonts w:cs="Calibri"/>
                <w:spacing w:val="-1"/>
                <w:sz w:val="21"/>
                <w:szCs w:val="21"/>
              </w:rPr>
              <w:t>g</w:t>
            </w:r>
            <w:r w:rsidRPr="00A63FED">
              <w:rPr>
                <w:rFonts w:cs="Calibri"/>
                <w:spacing w:val="1"/>
                <w:sz w:val="21"/>
                <w:szCs w:val="21"/>
              </w:rPr>
              <w:t>r</w:t>
            </w:r>
            <w:r w:rsidRPr="00A63FED">
              <w:rPr>
                <w:rFonts w:cs="Calibri"/>
                <w:sz w:val="21"/>
                <w:szCs w:val="21"/>
              </w:rPr>
              <w:t>ic</w:t>
            </w:r>
            <w:r w:rsidRPr="00A63FED">
              <w:rPr>
                <w:rFonts w:cs="Calibri"/>
                <w:spacing w:val="-1"/>
                <w:sz w:val="21"/>
                <w:szCs w:val="21"/>
              </w:rPr>
              <w:t>u</w:t>
            </w:r>
            <w:r w:rsidRPr="00A63FED">
              <w:rPr>
                <w:rFonts w:cs="Calibri"/>
                <w:sz w:val="21"/>
                <w:szCs w:val="21"/>
              </w:rPr>
              <w:t>lt</w:t>
            </w:r>
            <w:r w:rsidRPr="00A63FED">
              <w:rPr>
                <w:rFonts w:cs="Calibri"/>
                <w:spacing w:val="-2"/>
                <w:sz w:val="21"/>
                <w:szCs w:val="21"/>
              </w:rPr>
              <w:t>u</w:t>
            </w:r>
            <w:r w:rsidRPr="00A63FED">
              <w:rPr>
                <w:rFonts w:cs="Calibri"/>
                <w:spacing w:val="1"/>
                <w:sz w:val="21"/>
                <w:szCs w:val="21"/>
              </w:rPr>
              <w:t>r</w:t>
            </w:r>
            <w:r w:rsidRPr="00A63FED">
              <w:rPr>
                <w:rFonts w:cs="Calibri"/>
                <w:sz w:val="21"/>
                <w:szCs w:val="21"/>
              </w:rPr>
              <w:t xml:space="preserve">al </w:t>
            </w:r>
            <w:r w:rsidRPr="00A63FED">
              <w:rPr>
                <w:rFonts w:cs="Calibri"/>
                <w:spacing w:val="1"/>
                <w:sz w:val="21"/>
                <w:szCs w:val="21"/>
              </w:rPr>
              <w:t>pr</w:t>
            </w:r>
            <w:r w:rsidRPr="00A63FED">
              <w:rPr>
                <w:rFonts w:cs="Calibri"/>
                <w:sz w:val="21"/>
                <w:szCs w:val="21"/>
              </w:rPr>
              <w:t>a</w:t>
            </w:r>
            <w:r w:rsidRPr="00A63FED">
              <w:rPr>
                <w:rFonts w:cs="Calibri"/>
                <w:spacing w:val="1"/>
                <w:sz w:val="21"/>
                <w:szCs w:val="21"/>
              </w:rPr>
              <w:t>c</w:t>
            </w:r>
            <w:r w:rsidRPr="00A63FED">
              <w:rPr>
                <w:rFonts w:cs="Calibri"/>
                <w:sz w:val="21"/>
                <w:szCs w:val="21"/>
              </w:rPr>
              <w:t>tices</w:t>
            </w:r>
            <w:r w:rsidRPr="00A63FED">
              <w:rPr>
                <w:rFonts w:cs="Calibri"/>
                <w:spacing w:val="-7"/>
                <w:sz w:val="21"/>
                <w:szCs w:val="21"/>
              </w:rPr>
              <w:t xml:space="preserve"> </w:t>
            </w:r>
            <w:r w:rsidRPr="00A63FED">
              <w:rPr>
                <w:rFonts w:cs="Calibri"/>
                <w:spacing w:val="1"/>
                <w:sz w:val="21"/>
                <w:szCs w:val="21"/>
              </w:rPr>
              <w:t>(</w:t>
            </w:r>
            <w:r w:rsidRPr="00A63FED">
              <w:rPr>
                <w:rFonts w:cs="Calibri"/>
                <w:sz w:val="21"/>
                <w:szCs w:val="21"/>
              </w:rPr>
              <w:t>G</w:t>
            </w:r>
            <w:r w:rsidRPr="00A63FED">
              <w:rPr>
                <w:rFonts w:cs="Calibri"/>
                <w:spacing w:val="-2"/>
                <w:sz w:val="21"/>
                <w:szCs w:val="21"/>
              </w:rPr>
              <w:t>A</w:t>
            </w:r>
            <w:r w:rsidRPr="00A63FED">
              <w:rPr>
                <w:rFonts w:cs="Calibri"/>
                <w:spacing w:val="2"/>
                <w:sz w:val="21"/>
                <w:szCs w:val="21"/>
              </w:rPr>
              <w:t>P</w:t>
            </w:r>
            <w:r w:rsidRPr="00A63FED">
              <w:rPr>
                <w:rFonts w:cs="Calibri"/>
                <w:sz w:val="21"/>
                <w:szCs w:val="21"/>
              </w:rPr>
              <w:t>)</w:t>
            </w:r>
          </w:p>
        </w:tc>
        <w:tc>
          <w:tcPr>
            <w:tcW w:w="1069" w:type="pct"/>
          </w:tcPr>
          <w:p w14:paraId="0867F8C8"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1"/>
                <w:sz w:val="21"/>
                <w:szCs w:val="21"/>
              </w:rPr>
              <w:t>dop</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w:t>
            </w:r>
            <w:r w:rsidRPr="00A63FED">
              <w:rPr>
                <w:rFonts w:cs="Calibri"/>
                <w:spacing w:val="1"/>
                <w:sz w:val="21"/>
                <w:szCs w:val="21"/>
              </w:rPr>
              <w:t>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w:t>
            </w:r>
            <w:r w:rsidRPr="00A63FED">
              <w:rPr>
                <w:rFonts w:cs="Calibri"/>
                <w:spacing w:val="2"/>
                <w:sz w:val="21"/>
                <w:szCs w:val="21"/>
              </w:rPr>
              <w:t>s</w:t>
            </w:r>
            <w:r w:rsidRPr="00A63FED">
              <w:rPr>
                <w:rFonts w:cs="Calibri"/>
                <w:sz w:val="21"/>
                <w:szCs w:val="21"/>
              </w:rPr>
              <w:t>/</w:t>
            </w:r>
          </w:p>
          <w:p w14:paraId="17BFC629"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ppro</w:t>
            </w:r>
            <w:r w:rsidRPr="00A63FED">
              <w:rPr>
                <w:rFonts w:cs="Calibri"/>
                <w:sz w:val="21"/>
                <w:szCs w:val="21"/>
              </w:rPr>
              <w:t>a</w:t>
            </w:r>
            <w:r w:rsidRPr="00A63FED">
              <w:rPr>
                <w:rFonts w:cs="Calibri"/>
                <w:spacing w:val="1"/>
                <w:sz w:val="21"/>
                <w:szCs w:val="21"/>
              </w:rPr>
              <w:t>c</w:t>
            </w:r>
            <w:r w:rsidRPr="00A63FED">
              <w:rPr>
                <w:rFonts w:cs="Calibri"/>
                <w:spacing w:val="-1"/>
                <w:sz w:val="21"/>
                <w:szCs w:val="21"/>
              </w:rPr>
              <w:t>h</w:t>
            </w:r>
            <w:r w:rsidRPr="00A63FED">
              <w:rPr>
                <w:rFonts w:cs="Calibri"/>
                <w:sz w:val="21"/>
                <w:szCs w:val="21"/>
              </w:rPr>
              <w:t>es</w:t>
            </w:r>
          </w:p>
        </w:tc>
        <w:tc>
          <w:tcPr>
            <w:tcW w:w="720" w:type="pct"/>
            <w:gridSpan w:val="2"/>
          </w:tcPr>
          <w:p w14:paraId="3321C609"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z w:val="21"/>
                <w:szCs w:val="21"/>
              </w:rPr>
              <w:t>tra</w:t>
            </w:r>
            <w:r w:rsidRPr="00A63FED">
              <w:rPr>
                <w:rFonts w:cs="Calibri"/>
                <w:spacing w:val="2"/>
                <w:sz w:val="21"/>
                <w:szCs w:val="21"/>
              </w:rPr>
              <w:t>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z w:val="21"/>
                <w:szCs w:val="21"/>
              </w:rPr>
              <w:t>in</w:t>
            </w:r>
          </w:p>
          <w:p w14:paraId="31B70CC4"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r w:rsidRPr="00A63FED">
              <w:rPr>
                <w:rFonts w:cs="Calibri"/>
                <w:spacing w:val="-9"/>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p>
          <w:p w14:paraId="567193F4" w14:textId="77777777" w:rsidR="00CC25B8" w:rsidRPr="00A63FED" w:rsidRDefault="00CC25B8" w:rsidP="0091140B">
            <w:pPr>
              <w:jc w:val="both"/>
              <w:rPr>
                <w:rFonts w:cs="Calibri"/>
                <w:sz w:val="21"/>
                <w:szCs w:val="21"/>
              </w:rPr>
            </w:pPr>
            <w:r w:rsidRPr="00A63FED">
              <w:rPr>
                <w:rFonts w:cs="Calibri"/>
                <w:sz w:val="21"/>
                <w:szCs w:val="21"/>
              </w:rPr>
              <w:t>G</w:t>
            </w:r>
            <w:r w:rsidRPr="00A63FED">
              <w:rPr>
                <w:rFonts w:cs="Calibri"/>
                <w:spacing w:val="-2"/>
                <w:sz w:val="21"/>
                <w:szCs w:val="21"/>
              </w:rPr>
              <w:t>A</w:t>
            </w:r>
            <w:r w:rsidRPr="00A63FED">
              <w:rPr>
                <w:rFonts w:cs="Calibri"/>
                <w:sz w:val="21"/>
                <w:szCs w:val="21"/>
              </w:rPr>
              <w:t>P</w:t>
            </w:r>
          </w:p>
        </w:tc>
        <w:tc>
          <w:tcPr>
            <w:tcW w:w="1093" w:type="pct"/>
            <w:gridSpan w:val="2"/>
          </w:tcPr>
          <w:p w14:paraId="5E45EA8B" w14:textId="77777777" w:rsidR="00CC25B8" w:rsidRPr="00A63FED" w:rsidRDefault="00CC25B8" w:rsidP="0091140B">
            <w:pPr>
              <w:jc w:val="both"/>
              <w:rPr>
                <w:rFonts w:cs="Calibri"/>
                <w:sz w:val="21"/>
                <w:szCs w:val="21"/>
              </w:rPr>
            </w:pPr>
            <w:r w:rsidRPr="00A63FED">
              <w:rPr>
                <w:rFonts w:cs="Calibri"/>
                <w:spacing w:val="1"/>
                <w:sz w:val="21"/>
                <w:szCs w:val="21"/>
              </w:rPr>
              <w:t>1</w:t>
            </w:r>
            <w:r w:rsidRPr="00A63FED">
              <w:rPr>
                <w:rFonts w:cs="Calibri"/>
                <w:sz w:val="21"/>
                <w:szCs w:val="21"/>
              </w:rPr>
              <w:t>. 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tra</w:t>
            </w:r>
            <w:r w:rsidRPr="00A63FED">
              <w:rPr>
                <w:rFonts w:cs="Calibri"/>
                <w:spacing w:val="2"/>
                <w:sz w:val="21"/>
                <w:szCs w:val="21"/>
              </w:rPr>
              <w:t>i</w:t>
            </w:r>
            <w:r w:rsidRPr="00A63FED">
              <w:rPr>
                <w:rFonts w:cs="Calibri"/>
                <w:spacing w:val="-1"/>
                <w:sz w:val="21"/>
                <w:szCs w:val="21"/>
              </w:rPr>
              <w:t>n</w:t>
            </w:r>
            <w:r w:rsidRPr="00A63FED">
              <w:rPr>
                <w:rFonts w:cs="Calibri"/>
                <w:sz w:val="21"/>
                <w:szCs w:val="21"/>
              </w:rPr>
              <w:t>e</w:t>
            </w:r>
            <w:r w:rsidRPr="00A63FED">
              <w:rPr>
                <w:rFonts w:cs="Calibri"/>
                <w:spacing w:val="1"/>
                <w:sz w:val="21"/>
                <w:szCs w:val="21"/>
              </w:rPr>
              <w:t>d</w:t>
            </w:r>
            <w:r w:rsidRPr="00A63FED">
              <w:rPr>
                <w:rFonts w:cs="Calibri"/>
                <w:sz w:val="21"/>
                <w:szCs w:val="21"/>
              </w:rPr>
              <w:t>,</w:t>
            </w:r>
          </w:p>
          <w:p w14:paraId="3B43B20F" w14:textId="77777777" w:rsidR="00CC25B8" w:rsidRPr="00A63FED" w:rsidRDefault="00CC25B8" w:rsidP="0091140B">
            <w:pPr>
              <w:jc w:val="both"/>
              <w:rPr>
                <w:rFonts w:cs="Calibri"/>
                <w:sz w:val="21"/>
                <w:szCs w:val="21"/>
              </w:rPr>
            </w:pPr>
            <w:r w:rsidRPr="00A63FED">
              <w:rPr>
                <w:rFonts w:cs="Calibri"/>
                <w:spacing w:val="3"/>
                <w:sz w:val="21"/>
                <w:szCs w:val="21"/>
              </w:rPr>
              <w:t>T</w:t>
            </w:r>
            <w:r w:rsidRPr="00A63FED">
              <w:rPr>
                <w:rFonts w:cs="Calibri"/>
                <w:spacing w:val="1"/>
                <w:sz w:val="21"/>
                <w:szCs w:val="21"/>
              </w:rPr>
              <w:t>r</w:t>
            </w:r>
            <w:r w:rsidRPr="00A63FED">
              <w:rPr>
                <w:rFonts w:cs="Calibri"/>
                <w:sz w:val="21"/>
                <w:szCs w:val="21"/>
              </w:rPr>
              <w:t>ai</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1"/>
                <w:sz w:val="21"/>
                <w:szCs w:val="21"/>
              </w:rPr>
              <w:t>r</w:t>
            </w:r>
            <w:r w:rsidRPr="00A63FED">
              <w:rPr>
                <w:rFonts w:cs="Calibri"/>
                <w:sz w:val="21"/>
                <w:szCs w:val="21"/>
              </w:rPr>
              <w:t>e</w:t>
            </w:r>
            <w:r w:rsidRPr="00A63FED">
              <w:rPr>
                <w:rFonts w:cs="Calibri"/>
                <w:spacing w:val="1"/>
                <w:sz w:val="21"/>
                <w:szCs w:val="21"/>
              </w:rPr>
              <w:t>cord</w:t>
            </w:r>
            <w:r w:rsidRPr="00A63FED">
              <w:rPr>
                <w:rFonts w:cs="Calibri"/>
                <w:sz w:val="21"/>
                <w:szCs w:val="21"/>
              </w:rPr>
              <w:t>s</w:t>
            </w:r>
          </w:p>
          <w:p w14:paraId="2F12C1F1"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xml:space="preserve">. </w:t>
            </w:r>
            <w:r w:rsidRPr="00A63FED">
              <w:rPr>
                <w:rFonts w:cs="Calibri"/>
                <w:spacing w:val="1"/>
                <w:sz w:val="21"/>
                <w:szCs w:val="21"/>
              </w:rPr>
              <w:t>I</w:t>
            </w:r>
            <w:r w:rsidRPr="00A63FED">
              <w:rPr>
                <w:rFonts w:cs="Calibri"/>
                <w:spacing w:val="-1"/>
                <w:sz w:val="21"/>
                <w:szCs w:val="21"/>
              </w:rPr>
              <w:t>n</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ce</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c</w:t>
            </w:r>
            <w:r w:rsidRPr="00A63FED">
              <w:rPr>
                <w:rFonts w:cs="Calibri"/>
                <w:spacing w:val="1"/>
                <w:sz w:val="21"/>
                <w:szCs w:val="21"/>
              </w:rPr>
              <w:t>ro</w:t>
            </w:r>
            <w:r w:rsidRPr="00A63FED">
              <w:rPr>
                <w:rFonts w:cs="Calibri"/>
                <w:sz w:val="21"/>
                <w:szCs w:val="21"/>
              </w:rPr>
              <w:t>p</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ests</w:t>
            </w:r>
          </w:p>
          <w:p w14:paraId="7DA701E1" w14:textId="77777777" w:rsidR="00CC25B8" w:rsidRPr="00A63FED" w:rsidRDefault="00CC25B8" w:rsidP="0091140B">
            <w:pPr>
              <w:jc w:val="both"/>
              <w:rPr>
                <w:rFonts w:cs="Calibri"/>
                <w:sz w:val="21"/>
                <w:szCs w:val="21"/>
              </w:rPr>
            </w:pPr>
            <w:r w:rsidRPr="00A63FED">
              <w:rPr>
                <w:rFonts w:cs="Calibri"/>
                <w:spacing w:val="1"/>
                <w:sz w:val="21"/>
                <w:szCs w:val="21"/>
              </w:rPr>
              <w:t>3</w:t>
            </w:r>
            <w:r w:rsidRPr="00A63FED">
              <w:rPr>
                <w:rFonts w:cs="Calibri"/>
                <w:sz w:val="21"/>
                <w:szCs w:val="21"/>
              </w:rPr>
              <w:t>. Pr</w:t>
            </w:r>
            <w:r w:rsidRPr="00A63FED">
              <w:rPr>
                <w:rFonts w:cs="Calibri"/>
                <w:spacing w:val="2"/>
                <w:sz w:val="21"/>
                <w:szCs w:val="21"/>
              </w:rPr>
              <w:t>o</w:t>
            </w:r>
            <w:r w:rsidRPr="00A63FED">
              <w:rPr>
                <w:rFonts w:cs="Calibri"/>
                <w:spacing w:val="1"/>
                <w:sz w:val="21"/>
                <w:szCs w:val="21"/>
              </w:rPr>
              <w:t>d</w:t>
            </w:r>
            <w:r w:rsidRPr="00A63FED">
              <w:rPr>
                <w:rFonts w:cs="Calibri"/>
                <w:spacing w:val="-1"/>
                <w:sz w:val="21"/>
                <w:szCs w:val="21"/>
              </w:rPr>
              <w:t>u</w:t>
            </w:r>
            <w:r w:rsidRPr="00A63FED">
              <w:rPr>
                <w:rFonts w:cs="Calibri"/>
                <w:sz w:val="21"/>
                <w:szCs w:val="21"/>
              </w:rPr>
              <w:t>cti</w:t>
            </w:r>
            <w:r w:rsidRPr="00A63FED">
              <w:rPr>
                <w:rFonts w:cs="Calibri"/>
                <w:spacing w:val="1"/>
                <w:sz w:val="21"/>
                <w:szCs w:val="21"/>
              </w:rPr>
              <w:t>o</w:t>
            </w:r>
            <w:r w:rsidRPr="00A63FED">
              <w:rPr>
                <w:rFonts w:cs="Calibri"/>
                <w:sz w:val="21"/>
                <w:szCs w:val="21"/>
              </w:rPr>
              <w:t>n</w:t>
            </w:r>
            <w:r w:rsidRPr="00A63FED">
              <w:rPr>
                <w:rFonts w:cs="Calibri"/>
                <w:spacing w:val="-10"/>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pacing w:val="-1"/>
                <w:sz w:val="21"/>
                <w:szCs w:val="21"/>
              </w:rPr>
              <w:t>ss</w:t>
            </w:r>
            <w:r w:rsidRPr="00A63FED">
              <w:rPr>
                <w:rFonts w:cs="Calibri"/>
                <w:sz w:val="21"/>
                <w:szCs w:val="21"/>
              </w:rPr>
              <w:t>es</w:t>
            </w:r>
            <w:r w:rsidRPr="00A63FED">
              <w:rPr>
                <w:rFonts w:cs="Calibri"/>
                <w:spacing w:val="-3"/>
                <w:sz w:val="21"/>
                <w:szCs w:val="21"/>
              </w:rPr>
              <w:t xml:space="preserve"> </w:t>
            </w:r>
            <w:r w:rsidRPr="00A63FED">
              <w:rPr>
                <w:rFonts w:cs="Calibri"/>
                <w:spacing w:val="-2"/>
                <w:sz w:val="21"/>
                <w:szCs w:val="21"/>
              </w:rPr>
              <w:t>f</w:t>
            </w:r>
            <w:r w:rsidRPr="00A63FED">
              <w:rPr>
                <w:rFonts w:cs="Calibri"/>
                <w:spacing w:val="1"/>
                <w:sz w:val="21"/>
                <w:szCs w:val="21"/>
              </w:rPr>
              <w:t>r</w:t>
            </w:r>
            <w:r w:rsidRPr="00A63FED">
              <w:rPr>
                <w:rFonts w:cs="Calibri"/>
                <w:spacing w:val="3"/>
                <w:sz w:val="21"/>
                <w:szCs w:val="21"/>
              </w:rPr>
              <w:t>o</w:t>
            </w:r>
            <w:r w:rsidRPr="00A63FED">
              <w:rPr>
                <w:rFonts w:cs="Calibri"/>
                <w:sz w:val="21"/>
                <w:szCs w:val="21"/>
              </w:rPr>
              <w:t>m</w:t>
            </w:r>
            <w:r w:rsidRPr="00A63FED">
              <w:rPr>
                <w:rFonts w:cs="Calibri"/>
                <w:spacing w:val="-8"/>
                <w:sz w:val="21"/>
                <w:szCs w:val="21"/>
              </w:rPr>
              <w:t xml:space="preserve"> </w:t>
            </w:r>
            <w:r w:rsidRPr="00A63FED">
              <w:rPr>
                <w:rFonts w:cs="Calibri"/>
                <w:sz w:val="21"/>
                <w:szCs w:val="21"/>
              </w:rPr>
              <w:t>c</w:t>
            </w:r>
            <w:r w:rsidRPr="00A63FED">
              <w:rPr>
                <w:rFonts w:cs="Calibri"/>
                <w:spacing w:val="1"/>
                <w:sz w:val="21"/>
                <w:szCs w:val="21"/>
              </w:rPr>
              <w:t>ro</w:t>
            </w:r>
            <w:r w:rsidRPr="00A63FED">
              <w:rPr>
                <w:rFonts w:cs="Calibri"/>
                <w:sz w:val="21"/>
                <w:szCs w:val="21"/>
              </w:rPr>
              <w:t xml:space="preserve">p </w:t>
            </w:r>
            <w:r w:rsidRPr="00A63FED">
              <w:rPr>
                <w:rFonts w:cs="Calibri"/>
                <w:spacing w:val="1"/>
                <w:sz w:val="21"/>
                <w:szCs w:val="21"/>
              </w:rPr>
              <w:t>p</w:t>
            </w:r>
            <w:r w:rsidRPr="00A63FED">
              <w:rPr>
                <w:rFonts w:cs="Calibri"/>
                <w:sz w:val="21"/>
                <w:szCs w:val="21"/>
              </w:rPr>
              <w:t>ests</w:t>
            </w:r>
          </w:p>
        </w:tc>
        <w:tc>
          <w:tcPr>
            <w:tcW w:w="617" w:type="pct"/>
          </w:tcPr>
          <w:p w14:paraId="0B0011F2" w14:textId="77777777" w:rsidR="00CC25B8" w:rsidRPr="00A63FED" w:rsidRDefault="00CC25B8" w:rsidP="0091140B">
            <w:pPr>
              <w:jc w:val="both"/>
              <w:rPr>
                <w:rFonts w:cs="Calibri"/>
                <w:sz w:val="21"/>
                <w:szCs w:val="21"/>
              </w:rPr>
            </w:pPr>
            <w:r w:rsidRPr="00A63FED">
              <w:rPr>
                <w:rFonts w:cs="Calibri"/>
                <w:sz w:val="21"/>
                <w:szCs w:val="21"/>
              </w:rPr>
              <w:t>U</w:t>
            </w:r>
            <w:r w:rsidRPr="00A63FED">
              <w:rPr>
                <w:rFonts w:cs="Calibri"/>
                <w:spacing w:val="-1"/>
                <w:sz w:val="21"/>
                <w:szCs w:val="21"/>
              </w:rPr>
              <w:t>C</w:t>
            </w:r>
            <w:r w:rsidRPr="00A63FED">
              <w:rPr>
                <w:rFonts w:cs="Calibri"/>
                <w:spacing w:val="2"/>
                <w:sz w:val="21"/>
                <w:szCs w:val="21"/>
              </w:rPr>
              <w:t>D</w:t>
            </w:r>
            <w:r w:rsidRPr="00A63FED">
              <w:rPr>
                <w:rFonts w:cs="Calibri"/>
                <w:spacing w:val="-2"/>
                <w:sz w:val="21"/>
                <w:szCs w:val="21"/>
              </w:rPr>
              <w:t>A</w:t>
            </w:r>
            <w:r w:rsidRPr="00A63FED">
              <w:rPr>
                <w:rFonts w:cs="Calibri"/>
                <w:sz w:val="21"/>
                <w:szCs w:val="21"/>
              </w:rPr>
              <w:t>,</w:t>
            </w:r>
            <w:r w:rsidRPr="00A63FED">
              <w:rPr>
                <w:rFonts w:cs="Calibri"/>
                <w:spacing w:val="-5"/>
                <w:sz w:val="21"/>
                <w:szCs w:val="21"/>
              </w:rPr>
              <w:t xml:space="preserve"> </w:t>
            </w:r>
            <w:r w:rsidRPr="00A63FED">
              <w:rPr>
                <w:rFonts w:cs="Calibri"/>
                <w:spacing w:val="2"/>
                <w:sz w:val="21"/>
                <w:szCs w:val="21"/>
              </w:rPr>
              <w:t>N</w:t>
            </w:r>
            <w:r w:rsidRPr="00A63FED">
              <w:rPr>
                <w:rFonts w:cs="Calibri"/>
                <w:sz w:val="21"/>
                <w:szCs w:val="21"/>
              </w:rPr>
              <w:t>AADS,</w:t>
            </w:r>
          </w:p>
          <w:p w14:paraId="1CBD3879"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48911C5E" w14:textId="77777777" w:rsidTr="0017549C">
        <w:trPr>
          <w:trHeight w:hRule="exact" w:val="1421"/>
        </w:trPr>
        <w:tc>
          <w:tcPr>
            <w:tcW w:w="746" w:type="pct"/>
            <w:vMerge/>
          </w:tcPr>
          <w:p w14:paraId="1686CE17" w14:textId="77777777" w:rsidR="00CC25B8" w:rsidRPr="00A63FED" w:rsidRDefault="00CC25B8" w:rsidP="0091140B">
            <w:pPr>
              <w:jc w:val="both"/>
              <w:rPr>
                <w:rFonts w:cs="Calibri"/>
                <w:sz w:val="21"/>
                <w:szCs w:val="21"/>
              </w:rPr>
            </w:pPr>
          </w:p>
        </w:tc>
        <w:tc>
          <w:tcPr>
            <w:tcW w:w="755" w:type="pct"/>
            <w:gridSpan w:val="2"/>
          </w:tcPr>
          <w:p w14:paraId="4C9D07E5"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1"/>
                <w:sz w:val="21"/>
                <w:szCs w:val="21"/>
              </w:rPr>
              <w:t>pp</w:t>
            </w:r>
            <w:r w:rsidRPr="00A63FED">
              <w:rPr>
                <w:rFonts w:cs="Calibri"/>
                <w:spacing w:val="2"/>
                <w:sz w:val="21"/>
                <w:szCs w:val="21"/>
              </w:rPr>
              <w:t>l</w:t>
            </w:r>
            <w:r w:rsidRPr="00A63FED">
              <w:rPr>
                <w:rFonts w:cs="Calibri"/>
                <w:sz w:val="21"/>
                <w:szCs w:val="21"/>
              </w:rPr>
              <w:t>y</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C</w:t>
            </w:r>
            <w:r w:rsidRPr="00A63FED">
              <w:rPr>
                <w:rFonts w:cs="Calibri"/>
                <w:sz w:val="21"/>
                <w:szCs w:val="21"/>
              </w:rPr>
              <w:t>B</w:t>
            </w:r>
            <w:r w:rsidRPr="00A63FED">
              <w:rPr>
                <w:rFonts w:cs="Calibri"/>
                <w:spacing w:val="-2"/>
                <w:sz w:val="21"/>
                <w:szCs w:val="21"/>
              </w:rPr>
              <w:t xml:space="preserve"> </w:t>
            </w:r>
            <w:r w:rsidRPr="00A63FED">
              <w:rPr>
                <w:rFonts w:cs="Calibri"/>
                <w:sz w:val="21"/>
                <w:szCs w:val="21"/>
              </w:rPr>
              <w:t>a</w:t>
            </w:r>
            <w:r w:rsidRPr="00A63FED">
              <w:rPr>
                <w:rFonts w:cs="Calibri"/>
                <w:spacing w:val="1"/>
                <w:sz w:val="21"/>
                <w:szCs w:val="21"/>
              </w:rPr>
              <w:t>ppro</w:t>
            </w:r>
            <w:r w:rsidRPr="00A63FED">
              <w:rPr>
                <w:rFonts w:cs="Calibri"/>
                <w:spacing w:val="-1"/>
                <w:sz w:val="21"/>
                <w:szCs w:val="21"/>
              </w:rPr>
              <w:t>v</w:t>
            </w:r>
            <w:r w:rsidRPr="00A63FED">
              <w:rPr>
                <w:rFonts w:cs="Calibri"/>
                <w:sz w:val="21"/>
                <w:szCs w:val="21"/>
              </w:rPr>
              <w:t>ed</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r</w:t>
            </w:r>
          </w:p>
          <w:p w14:paraId="3F44B73B"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w:t>
            </w:r>
            <w:r w:rsidRPr="00A63FED">
              <w:rPr>
                <w:rFonts w:cs="Calibri"/>
                <w:spacing w:val="1"/>
                <w:sz w:val="21"/>
                <w:szCs w:val="21"/>
              </w:rPr>
              <w:t>co</w:t>
            </w:r>
            <w:r w:rsidRPr="00A63FED">
              <w:rPr>
                <w:rFonts w:cs="Calibri"/>
                <w:spacing w:val="-1"/>
                <w:sz w:val="21"/>
                <w:szCs w:val="21"/>
              </w:rPr>
              <w:t>mm</w:t>
            </w:r>
            <w:r w:rsidRPr="00A63FED">
              <w:rPr>
                <w:rFonts w:cs="Calibri"/>
                <w:spacing w:val="3"/>
                <w:sz w:val="21"/>
                <w:szCs w:val="21"/>
              </w:rPr>
              <w:t>e</w:t>
            </w:r>
            <w:r w:rsidRPr="00A63FED">
              <w:rPr>
                <w:rFonts w:cs="Calibri"/>
                <w:spacing w:val="-1"/>
                <w:sz w:val="21"/>
                <w:szCs w:val="21"/>
              </w:rPr>
              <w:t>n</w:t>
            </w:r>
            <w:r w:rsidRPr="00A63FED">
              <w:rPr>
                <w:rFonts w:cs="Calibri"/>
                <w:spacing w:val="1"/>
                <w:sz w:val="21"/>
                <w:szCs w:val="21"/>
              </w:rPr>
              <w:t>d</w:t>
            </w:r>
            <w:r w:rsidRPr="00A63FED">
              <w:rPr>
                <w:rFonts w:cs="Calibri"/>
                <w:sz w:val="21"/>
                <w:szCs w:val="21"/>
              </w:rPr>
              <w:t>ed</w:t>
            </w:r>
            <w:r w:rsidRPr="00A63FED">
              <w:rPr>
                <w:rFonts w:cs="Calibri"/>
                <w:spacing w:val="-9"/>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 xml:space="preserve">if </w:t>
            </w:r>
            <w:r w:rsidRPr="00A63FED">
              <w:rPr>
                <w:rFonts w:cs="Calibri"/>
                <w:spacing w:val="-1"/>
                <w:sz w:val="21"/>
                <w:szCs w:val="21"/>
              </w:rPr>
              <w:t>n</w:t>
            </w:r>
            <w:r w:rsidRPr="00A63FED">
              <w:rPr>
                <w:rFonts w:cs="Calibri"/>
                <w:sz w:val="21"/>
                <w:szCs w:val="21"/>
              </w:rPr>
              <w:t>e</w:t>
            </w:r>
            <w:r w:rsidRPr="00A63FED">
              <w:rPr>
                <w:rFonts w:cs="Calibri"/>
                <w:spacing w:val="1"/>
                <w:sz w:val="21"/>
                <w:szCs w:val="21"/>
              </w:rPr>
              <w:t>c</w:t>
            </w:r>
            <w:r w:rsidRPr="00A63FED">
              <w:rPr>
                <w:rFonts w:cs="Calibri"/>
                <w:sz w:val="21"/>
                <w:szCs w:val="21"/>
              </w:rPr>
              <w:t>e</w:t>
            </w:r>
            <w:r w:rsidRPr="00A63FED">
              <w:rPr>
                <w:rFonts w:cs="Calibri"/>
                <w:spacing w:val="2"/>
                <w:sz w:val="21"/>
                <w:szCs w:val="21"/>
              </w:rPr>
              <w:t>s</w:t>
            </w:r>
            <w:r w:rsidRPr="00A63FED">
              <w:rPr>
                <w:rFonts w:cs="Calibri"/>
                <w:spacing w:val="-1"/>
                <w:sz w:val="21"/>
                <w:szCs w:val="21"/>
              </w:rPr>
              <w:t>s</w:t>
            </w:r>
            <w:r w:rsidRPr="00A63FED">
              <w:rPr>
                <w:rFonts w:cs="Calibri"/>
                <w:sz w:val="21"/>
                <w:szCs w:val="21"/>
              </w:rPr>
              <w:t>a</w:t>
            </w:r>
            <w:r w:rsidRPr="00A63FED">
              <w:rPr>
                <w:rFonts w:cs="Calibri"/>
                <w:spacing w:val="3"/>
                <w:sz w:val="21"/>
                <w:szCs w:val="21"/>
              </w:rPr>
              <w:t>r</w:t>
            </w:r>
            <w:r w:rsidRPr="00A63FED">
              <w:rPr>
                <w:rFonts w:cs="Calibri"/>
                <w:sz w:val="21"/>
                <w:szCs w:val="21"/>
              </w:rPr>
              <w:t>y</w:t>
            </w:r>
          </w:p>
        </w:tc>
        <w:tc>
          <w:tcPr>
            <w:tcW w:w="1069" w:type="pct"/>
          </w:tcPr>
          <w:p w14:paraId="4A362082"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1"/>
                <w:sz w:val="21"/>
                <w:szCs w:val="21"/>
              </w:rPr>
              <w:t>ns</w:t>
            </w:r>
            <w:r w:rsidRPr="00A63FED">
              <w:rPr>
                <w:rFonts w:cs="Calibri"/>
                <w:spacing w:val="1"/>
                <w:sz w:val="21"/>
                <w:szCs w:val="21"/>
              </w:rPr>
              <w:t>p</w:t>
            </w:r>
            <w:r w:rsidRPr="00A63FED">
              <w:rPr>
                <w:rFonts w:cs="Calibri"/>
                <w:sz w:val="21"/>
                <w:szCs w:val="21"/>
              </w:rPr>
              <w:t>e</w:t>
            </w:r>
            <w:r w:rsidRPr="00A63FED">
              <w:rPr>
                <w:rFonts w:cs="Calibri"/>
                <w:spacing w:val="1"/>
                <w:sz w:val="21"/>
                <w:szCs w:val="21"/>
              </w:rPr>
              <w:t>c</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2"/>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at</w:t>
            </w:r>
          </w:p>
          <w:p w14:paraId="1989FF69" w14:textId="77777777" w:rsidR="00CC25B8" w:rsidRPr="00A63FED" w:rsidRDefault="00CC25B8" w:rsidP="0091140B">
            <w:pPr>
              <w:jc w:val="both"/>
              <w:rPr>
                <w:rFonts w:cs="Calibri"/>
                <w:sz w:val="21"/>
                <w:szCs w:val="21"/>
              </w:rPr>
            </w:pP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pacing w:val="2"/>
                <w:sz w:val="21"/>
                <w:szCs w:val="21"/>
              </w:rPr>
              <w:t>/</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7"/>
                <w:sz w:val="21"/>
                <w:szCs w:val="21"/>
              </w:rPr>
              <w:t xml:space="preserve"> </w:t>
            </w:r>
            <w:r w:rsidRPr="00A63FED">
              <w:rPr>
                <w:rFonts w:cs="Calibri"/>
                <w:spacing w:val="-1"/>
                <w:sz w:val="21"/>
                <w:szCs w:val="21"/>
              </w:rPr>
              <w:t>g</w:t>
            </w:r>
            <w:r w:rsidRPr="00A63FED">
              <w:rPr>
                <w:rFonts w:cs="Calibri"/>
                <w:sz w:val="21"/>
                <w:szCs w:val="21"/>
              </w:rPr>
              <w:t>ate</w:t>
            </w:r>
            <w:r w:rsidRPr="00A63FED">
              <w:rPr>
                <w:rFonts w:cs="Calibri"/>
                <w:spacing w:val="-2"/>
                <w:sz w:val="21"/>
                <w:szCs w:val="21"/>
              </w:rPr>
              <w:t xml:space="preserve"> </w:t>
            </w:r>
            <w:r w:rsidRPr="00A63FED">
              <w:rPr>
                <w:rFonts w:cs="Calibri"/>
                <w:spacing w:val="1"/>
                <w:sz w:val="21"/>
                <w:szCs w:val="21"/>
              </w:rPr>
              <w:t>pr</w:t>
            </w:r>
            <w:r w:rsidRPr="00A63FED">
              <w:rPr>
                <w:rFonts w:cs="Calibri"/>
                <w:sz w:val="21"/>
                <w:szCs w:val="21"/>
              </w:rPr>
              <w:t>i</w:t>
            </w:r>
            <w:r w:rsidRPr="00A63FED">
              <w:rPr>
                <w:rFonts w:cs="Calibri"/>
                <w:spacing w:val="1"/>
                <w:sz w:val="21"/>
                <w:szCs w:val="21"/>
              </w:rPr>
              <w:t>o</w:t>
            </w:r>
            <w:r w:rsidRPr="00A63FED">
              <w:rPr>
                <w:rFonts w:cs="Calibri"/>
                <w:sz w:val="21"/>
                <w:szCs w:val="21"/>
              </w:rPr>
              <w:t>r</w:t>
            </w:r>
            <w:r w:rsidRPr="00A63FED">
              <w:rPr>
                <w:rFonts w:cs="Calibri"/>
                <w:spacing w:val="-3"/>
                <w:sz w:val="21"/>
                <w:szCs w:val="21"/>
              </w:rPr>
              <w:t xml:space="preserve"> </w:t>
            </w:r>
            <w:r w:rsidRPr="00A63FED">
              <w:rPr>
                <w:rFonts w:cs="Calibri"/>
                <w:sz w:val="21"/>
                <w:szCs w:val="21"/>
              </w:rPr>
              <w:t>to</w:t>
            </w:r>
            <w:r w:rsidRPr="00A63FED">
              <w:rPr>
                <w:rFonts w:cs="Calibri"/>
                <w:spacing w:val="-1"/>
                <w:sz w:val="21"/>
                <w:szCs w:val="21"/>
              </w:rPr>
              <w:t xml:space="preserve"> us</w:t>
            </w:r>
            <w:r w:rsidRPr="00A63FED">
              <w:rPr>
                <w:rFonts w:cs="Calibri"/>
                <w:sz w:val="21"/>
                <w:szCs w:val="21"/>
              </w:rPr>
              <w:t>e</w:t>
            </w:r>
          </w:p>
          <w:p w14:paraId="5E180D00" w14:textId="77777777" w:rsidR="00CC25B8" w:rsidRPr="00A63FED" w:rsidRDefault="00CC25B8" w:rsidP="0091140B">
            <w:pPr>
              <w:jc w:val="both"/>
              <w:rPr>
                <w:rFonts w:cs="Calibri"/>
                <w:sz w:val="21"/>
                <w:szCs w:val="21"/>
              </w:rPr>
            </w:pPr>
            <w:r w:rsidRPr="00A63FED">
              <w:rPr>
                <w:rFonts w:cs="Calibri"/>
                <w:spacing w:val="1"/>
                <w:sz w:val="21"/>
                <w:szCs w:val="21"/>
              </w:rPr>
              <w:t>(</w:t>
            </w: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r w:rsidRPr="00A63FED">
              <w:rPr>
                <w:rFonts w:cs="Calibri"/>
                <w:spacing w:val="-8"/>
                <w:sz w:val="21"/>
                <w:szCs w:val="21"/>
              </w:rPr>
              <w:t xml:space="preserve"> </w:t>
            </w:r>
            <w:r w:rsidRPr="00A63FED">
              <w:rPr>
                <w:rFonts w:cs="Calibri"/>
                <w:spacing w:val="2"/>
                <w:sz w:val="21"/>
                <w:szCs w:val="21"/>
              </w:rPr>
              <w:t>P</w:t>
            </w:r>
            <w:r w:rsidRPr="00A63FED">
              <w:rPr>
                <w:rFonts w:cs="Calibri"/>
                <w:spacing w:val="1"/>
                <w:sz w:val="21"/>
                <w:szCs w:val="21"/>
              </w:rPr>
              <w:t>o</w:t>
            </w:r>
            <w:r w:rsidRPr="00A63FED">
              <w:rPr>
                <w:rFonts w:cs="Calibri"/>
                <w:sz w:val="21"/>
                <w:szCs w:val="21"/>
              </w:rPr>
              <w:t>lic</w:t>
            </w:r>
            <w:r w:rsidRPr="00A63FED">
              <w:rPr>
                <w:rFonts w:cs="Calibri"/>
                <w:spacing w:val="-4"/>
                <w:sz w:val="21"/>
                <w:szCs w:val="21"/>
              </w:rPr>
              <w:t>y</w:t>
            </w:r>
            <w:r w:rsidRPr="00A63FED">
              <w:rPr>
                <w:rFonts w:cs="Calibri"/>
                <w:sz w:val="21"/>
                <w:szCs w:val="21"/>
              </w:rPr>
              <w:t>)</w:t>
            </w:r>
          </w:p>
        </w:tc>
        <w:tc>
          <w:tcPr>
            <w:tcW w:w="720" w:type="pct"/>
            <w:gridSpan w:val="2"/>
          </w:tcPr>
          <w:p w14:paraId="5BB79922"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1"/>
                <w:sz w:val="21"/>
                <w:szCs w:val="21"/>
              </w:rPr>
              <w:t>pp</w:t>
            </w:r>
            <w:r w:rsidRPr="00A63FED">
              <w:rPr>
                <w:rFonts w:cs="Calibri"/>
                <w:sz w:val="21"/>
                <w:szCs w:val="21"/>
              </w:rPr>
              <w:t>lied</w:t>
            </w:r>
            <w:r w:rsidRPr="00A63FED">
              <w:rPr>
                <w:rFonts w:cs="Calibri"/>
                <w:spacing w:val="-5"/>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p w14:paraId="2D7A88EA"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w:t>
            </w:r>
            <w:r w:rsidRPr="00A63FED">
              <w:rPr>
                <w:rFonts w:cs="Calibri"/>
                <w:spacing w:val="-1"/>
                <w:sz w:val="21"/>
                <w:szCs w:val="21"/>
              </w:rPr>
              <w:t>g</w:t>
            </w:r>
            <w:r w:rsidRPr="00A63FED">
              <w:rPr>
                <w:rFonts w:cs="Calibri"/>
                <w:sz w:val="21"/>
                <w:szCs w:val="21"/>
              </w:rPr>
              <w:t>i</w:t>
            </w:r>
            <w:r w:rsidRPr="00A63FED">
              <w:rPr>
                <w:rFonts w:cs="Calibri"/>
                <w:spacing w:val="-1"/>
                <w:sz w:val="21"/>
                <w:szCs w:val="21"/>
              </w:rPr>
              <w:t>s</w:t>
            </w:r>
            <w:r w:rsidRPr="00A63FED">
              <w:rPr>
                <w:rFonts w:cs="Calibri"/>
                <w:sz w:val="21"/>
                <w:szCs w:val="21"/>
              </w:rPr>
              <w:t>te</w:t>
            </w:r>
            <w:r w:rsidRPr="00A63FED">
              <w:rPr>
                <w:rFonts w:cs="Calibri"/>
                <w:spacing w:val="1"/>
                <w:sz w:val="21"/>
                <w:szCs w:val="21"/>
              </w:rPr>
              <w:t>r</w:t>
            </w:r>
            <w:r w:rsidRPr="00A63FED">
              <w:rPr>
                <w:rFonts w:cs="Calibri"/>
                <w:sz w:val="21"/>
                <w:szCs w:val="21"/>
              </w:rPr>
              <w:t>ed</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 a</w:t>
            </w:r>
            <w:r w:rsidRPr="00A63FED">
              <w:rPr>
                <w:rFonts w:cs="Calibri"/>
                <w:spacing w:val="1"/>
                <w:sz w:val="21"/>
                <w:szCs w:val="21"/>
              </w:rPr>
              <w:t>ppro</w:t>
            </w:r>
            <w:r w:rsidRPr="00A63FED">
              <w:rPr>
                <w:rFonts w:cs="Calibri"/>
                <w:spacing w:val="-1"/>
                <w:sz w:val="21"/>
                <w:szCs w:val="21"/>
              </w:rPr>
              <w:t>v</w:t>
            </w:r>
            <w:r w:rsidRPr="00A63FED">
              <w:rPr>
                <w:rFonts w:cs="Calibri"/>
                <w:sz w:val="21"/>
                <w:szCs w:val="21"/>
              </w:rPr>
              <w:t>ed</w:t>
            </w:r>
            <w:r w:rsidRPr="00A63FED">
              <w:rPr>
                <w:rFonts w:cs="Calibri"/>
                <w:spacing w:val="-5"/>
                <w:sz w:val="21"/>
                <w:szCs w:val="21"/>
              </w:rPr>
              <w:t xml:space="preserve"> </w:t>
            </w:r>
            <w:r w:rsidRPr="00A63FED">
              <w:rPr>
                <w:rFonts w:cs="Calibri"/>
                <w:spacing w:val="1"/>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1"/>
                <w:sz w:val="21"/>
                <w:szCs w:val="21"/>
              </w:rPr>
              <w:t>k</w:t>
            </w:r>
            <w:r w:rsidRPr="00A63FED">
              <w:rPr>
                <w:rFonts w:cs="Calibri"/>
                <w:spacing w:val="3"/>
                <w:sz w:val="21"/>
                <w:szCs w:val="21"/>
              </w:rPr>
              <w:t>e</w:t>
            </w:r>
            <w:r w:rsidRPr="00A63FED">
              <w:rPr>
                <w:rFonts w:cs="Calibri"/>
                <w:sz w:val="21"/>
                <w:szCs w:val="21"/>
              </w:rPr>
              <w:t xml:space="preserve">y </w:t>
            </w:r>
            <w:r w:rsidRPr="00A63FED">
              <w:rPr>
                <w:rFonts w:cs="Calibri"/>
                <w:spacing w:val="-1"/>
                <w:sz w:val="21"/>
                <w:szCs w:val="21"/>
              </w:rPr>
              <w:t>s</w:t>
            </w:r>
            <w:r w:rsidRPr="00A63FED">
              <w:rPr>
                <w:rFonts w:cs="Calibri"/>
                <w:sz w:val="21"/>
                <w:szCs w:val="21"/>
              </w:rPr>
              <w:t>ta</w:t>
            </w:r>
            <w:r w:rsidRPr="00A63FED">
              <w:rPr>
                <w:rFonts w:cs="Calibri"/>
                <w:spacing w:val="-1"/>
                <w:sz w:val="21"/>
                <w:szCs w:val="21"/>
              </w:rPr>
              <w:t>k</w:t>
            </w:r>
            <w:r w:rsidRPr="00A63FED">
              <w:rPr>
                <w:rFonts w:cs="Calibri"/>
                <w:spacing w:val="3"/>
                <w:sz w:val="21"/>
                <w:szCs w:val="21"/>
              </w:rPr>
              <w:t>e</w:t>
            </w:r>
            <w:r w:rsidRPr="00A63FED">
              <w:rPr>
                <w:rFonts w:cs="Calibri"/>
                <w:spacing w:val="-1"/>
                <w:sz w:val="21"/>
                <w:szCs w:val="21"/>
              </w:rPr>
              <w:t>h</w:t>
            </w:r>
            <w:r w:rsidRPr="00A63FED">
              <w:rPr>
                <w:rFonts w:cs="Calibri"/>
                <w:spacing w:val="1"/>
                <w:sz w:val="21"/>
                <w:szCs w:val="21"/>
              </w:rPr>
              <w:t>o</w:t>
            </w:r>
            <w:r w:rsidRPr="00A63FED">
              <w:rPr>
                <w:rFonts w:cs="Calibri"/>
                <w:sz w:val="21"/>
                <w:szCs w:val="21"/>
              </w:rPr>
              <w:t>l</w:t>
            </w:r>
            <w:r w:rsidRPr="00A63FED">
              <w:rPr>
                <w:rFonts w:cs="Calibri"/>
                <w:spacing w:val="1"/>
                <w:sz w:val="21"/>
                <w:szCs w:val="21"/>
              </w:rPr>
              <w:t>d</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10"/>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in c</w:t>
            </w:r>
            <w:r w:rsidRPr="00A63FED">
              <w:rPr>
                <w:rFonts w:cs="Calibri"/>
                <w:spacing w:val="1"/>
                <w:sz w:val="21"/>
                <w:szCs w:val="21"/>
              </w:rPr>
              <w:t>o</w:t>
            </w:r>
            <w:r w:rsidRPr="00A63FED">
              <w:rPr>
                <w:rFonts w:cs="Calibri"/>
                <w:spacing w:val="-1"/>
                <w:sz w:val="21"/>
                <w:szCs w:val="21"/>
              </w:rPr>
              <w:t>n</w:t>
            </w:r>
            <w:r w:rsidRPr="00A63FED">
              <w:rPr>
                <w:rFonts w:cs="Calibri"/>
                <w:spacing w:val="-2"/>
                <w:sz w:val="21"/>
                <w:szCs w:val="21"/>
              </w:rPr>
              <w:t>f</w:t>
            </w:r>
            <w:r w:rsidRPr="00A63FED">
              <w:rPr>
                <w:rFonts w:cs="Calibri"/>
                <w:spacing w:val="1"/>
                <w:sz w:val="21"/>
                <w:szCs w:val="21"/>
              </w:rPr>
              <w:t>o</w:t>
            </w:r>
            <w:r w:rsidRPr="00A63FED">
              <w:rPr>
                <w:rFonts w:cs="Calibri"/>
                <w:spacing w:val="3"/>
                <w:sz w:val="21"/>
                <w:szCs w:val="21"/>
              </w:rPr>
              <w:t>r</w:t>
            </w:r>
            <w:r w:rsidRPr="00A63FED">
              <w:rPr>
                <w:rFonts w:cs="Calibri"/>
                <w:spacing w:val="-4"/>
                <w:sz w:val="21"/>
                <w:szCs w:val="21"/>
              </w:rPr>
              <w:t>m</w:t>
            </w:r>
            <w:r w:rsidRPr="00A63FED">
              <w:rPr>
                <w:rFonts w:cs="Calibri"/>
                <w:spacing w:val="2"/>
                <w:sz w:val="21"/>
                <w:szCs w:val="21"/>
              </w:rPr>
              <w:t>it</w:t>
            </w:r>
            <w:r w:rsidRPr="00A63FED">
              <w:rPr>
                <w:rFonts w:cs="Calibri"/>
                <w:sz w:val="21"/>
                <w:szCs w:val="21"/>
              </w:rPr>
              <w:t>y</w:t>
            </w:r>
            <w:r w:rsidRPr="00A63FED">
              <w:rPr>
                <w:rFonts w:cs="Calibri"/>
                <w:spacing w:val="-10"/>
                <w:sz w:val="21"/>
                <w:szCs w:val="21"/>
              </w:rPr>
              <w:t xml:space="preserve"> </w:t>
            </w:r>
            <w:r w:rsidRPr="00A63FED">
              <w:rPr>
                <w:rFonts w:cs="Calibri"/>
                <w:spacing w:val="-2"/>
                <w:sz w:val="21"/>
                <w:szCs w:val="21"/>
              </w:rPr>
              <w:t>w</w:t>
            </w:r>
            <w:r w:rsidRPr="00A63FED">
              <w:rPr>
                <w:rFonts w:cs="Calibri"/>
                <w:spacing w:val="2"/>
                <w:sz w:val="21"/>
                <w:szCs w:val="21"/>
              </w:rPr>
              <w:t>i</w:t>
            </w:r>
            <w:r w:rsidRPr="00A63FED">
              <w:rPr>
                <w:rFonts w:cs="Calibri"/>
                <w:sz w:val="21"/>
                <w:szCs w:val="21"/>
              </w:rPr>
              <w:t>th</w:t>
            </w:r>
            <w:r w:rsidRPr="00A63FED">
              <w:rPr>
                <w:rFonts w:cs="Calibri"/>
                <w:spacing w:val="-5"/>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 xml:space="preserve">M </w:t>
            </w:r>
            <w:r w:rsidRPr="00A63FED">
              <w:rPr>
                <w:rFonts w:cs="Calibri"/>
                <w:spacing w:val="1"/>
                <w:sz w:val="21"/>
                <w:szCs w:val="21"/>
              </w:rPr>
              <w:t>pr</w:t>
            </w:r>
            <w:r w:rsidRPr="00A63FED">
              <w:rPr>
                <w:rFonts w:cs="Calibri"/>
                <w:sz w:val="21"/>
                <w:szCs w:val="21"/>
              </w:rPr>
              <w:t>i</w:t>
            </w:r>
            <w:r w:rsidRPr="00A63FED">
              <w:rPr>
                <w:rFonts w:cs="Calibri"/>
                <w:spacing w:val="-1"/>
                <w:sz w:val="21"/>
                <w:szCs w:val="21"/>
              </w:rPr>
              <w:t>n</w:t>
            </w:r>
            <w:r w:rsidRPr="00A63FED">
              <w:rPr>
                <w:rFonts w:cs="Calibri"/>
                <w:sz w:val="21"/>
                <w:szCs w:val="21"/>
              </w:rPr>
              <w:t>ci</w:t>
            </w:r>
            <w:r w:rsidRPr="00A63FED">
              <w:rPr>
                <w:rFonts w:cs="Calibri"/>
                <w:spacing w:val="1"/>
                <w:sz w:val="21"/>
                <w:szCs w:val="21"/>
              </w:rPr>
              <w:t>p</w:t>
            </w:r>
            <w:r w:rsidRPr="00A63FED">
              <w:rPr>
                <w:rFonts w:cs="Calibri"/>
                <w:sz w:val="21"/>
                <w:szCs w:val="21"/>
              </w:rPr>
              <w:t>les</w:t>
            </w:r>
          </w:p>
        </w:tc>
        <w:tc>
          <w:tcPr>
            <w:tcW w:w="1093" w:type="pct"/>
            <w:gridSpan w:val="2"/>
          </w:tcPr>
          <w:p w14:paraId="50E3517F"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w:t>
            </w:r>
            <w:r w:rsidRPr="00A63FED">
              <w:rPr>
                <w:rFonts w:cs="Calibri"/>
                <w:spacing w:val="1"/>
                <w:sz w:val="21"/>
                <w:szCs w:val="21"/>
              </w:rPr>
              <w:t>cord</w:t>
            </w:r>
            <w:r w:rsidRPr="00A63FED">
              <w:rPr>
                <w:rFonts w:cs="Calibri"/>
                <w:sz w:val="21"/>
                <w:szCs w:val="21"/>
              </w:rPr>
              <w:t>s</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a</w:t>
            </w:r>
            <w:r w:rsidRPr="00A63FED">
              <w:rPr>
                <w:rFonts w:cs="Calibri"/>
                <w:spacing w:val="1"/>
                <w:sz w:val="21"/>
                <w:szCs w:val="21"/>
              </w:rPr>
              <w:t>pp</w:t>
            </w:r>
            <w:r w:rsidRPr="00A63FED">
              <w:rPr>
                <w:rFonts w:cs="Calibri"/>
                <w:sz w:val="21"/>
                <w:szCs w:val="21"/>
              </w:rPr>
              <w:t>lied</w:t>
            </w:r>
            <w:r w:rsidRPr="00A63FED">
              <w:rPr>
                <w:rFonts w:cs="Calibri"/>
                <w:spacing w:val="-5"/>
                <w:sz w:val="21"/>
                <w:szCs w:val="21"/>
              </w:rPr>
              <w:t xml:space="preserve"> </w:t>
            </w:r>
            <w:r w:rsidRPr="00A63FED">
              <w:rPr>
                <w:rFonts w:cs="Calibri"/>
                <w:sz w:val="21"/>
                <w:szCs w:val="21"/>
              </w:rPr>
              <w:t>at</w:t>
            </w:r>
          </w:p>
          <w:p w14:paraId="3BBA62D5"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a</w:t>
            </w:r>
            <w:r w:rsidRPr="00A63FED">
              <w:rPr>
                <w:rFonts w:cs="Calibri"/>
                <w:sz w:val="21"/>
                <w:szCs w:val="21"/>
              </w:rPr>
              <w:t>ch</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z w:val="21"/>
                <w:szCs w:val="21"/>
              </w:rPr>
              <w:t>m</w:t>
            </w:r>
          </w:p>
        </w:tc>
        <w:tc>
          <w:tcPr>
            <w:tcW w:w="617" w:type="pct"/>
          </w:tcPr>
          <w:p w14:paraId="786E5C38" w14:textId="77777777" w:rsidR="00CC25B8" w:rsidRPr="00A63FED" w:rsidRDefault="00CC25B8" w:rsidP="0091140B">
            <w:pPr>
              <w:jc w:val="both"/>
              <w:rPr>
                <w:rFonts w:cs="Calibri"/>
                <w:sz w:val="21"/>
                <w:szCs w:val="21"/>
              </w:rPr>
            </w:pPr>
            <w:r w:rsidRPr="00A63FED">
              <w:rPr>
                <w:rFonts w:cs="Calibri"/>
                <w:sz w:val="21"/>
                <w:szCs w:val="21"/>
              </w:rPr>
              <w:t>U</w:t>
            </w:r>
            <w:r w:rsidRPr="00A63FED">
              <w:rPr>
                <w:rFonts w:cs="Calibri"/>
                <w:spacing w:val="-1"/>
                <w:sz w:val="21"/>
                <w:szCs w:val="21"/>
              </w:rPr>
              <w:t>C</w:t>
            </w:r>
            <w:r w:rsidRPr="00A63FED">
              <w:rPr>
                <w:rFonts w:cs="Calibri"/>
                <w:spacing w:val="2"/>
                <w:sz w:val="21"/>
                <w:szCs w:val="21"/>
              </w:rPr>
              <w:t>D</w:t>
            </w:r>
            <w:r w:rsidRPr="00A63FED">
              <w:rPr>
                <w:rFonts w:cs="Calibri"/>
                <w:spacing w:val="-2"/>
                <w:sz w:val="21"/>
                <w:szCs w:val="21"/>
              </w:rPr>
              <w:t>A</w:t>
            </w:r>
            <w:r w:rsidRPr="00A63FED">
              <w:rPr>
                <w:rFonts w:cs="Calibri"/>
                <w:sz w:val="21"/>
                <w:szCs w:val="21"/>
              </w:rPr>
              <w:t>,</w:t>
            </w:r>
            <w:r w:rsidRPr="00A63FED">
              <w:rPr>
                <w:rFonts w:cs="Calibri"/>
                <w:spacing w:val="-5"/>
                <w:sz w:val="21"/>
                <w:szCs w:val="21"/>
              </w:rPr>
              <w:t xml:space="preserve"> </w:t>
            </w:r>
            <w:r w:rsidRPr="00A63FED">
              <w:rPr>
                <w:rFonts w:cs="Calibri"/>
                <w:spacing w:val="3"/>
                <w:sz w:val="21"/>
                <w:szCs w:val="21"/>
              </w:rPr>
              <w:t>M</w:t>
            </w:r>
            <w:r w:rsidRPr="00A63FED">
              <w:rPr>
                <w:rFonts w:cs="Calibri"/>
                <w:sz w:val="21"/>
                <w:szCs w:val="21"/>
              </w:rPr>
              <w:t>A</w:t>
            </w:r>
            <w:r w:rsidRPr="00A63FED">
              <w:rPr>
                <w:rFonts w:cs="Calibri"/>
                <w:spacing w:val="-2"/>
                <w:sz w:val="21"/>
                <w:szCs w:val="21"/>
              </w:rPr>
              <w:t>A</w:t>
            </w:r>
            <w:r w:rsidRPr="00A63FED">
              <w:rPr>
                <w:rFonts w:cs="Calibri"/>
                <w:spacing w:val="1"/>
                <w:sz w:val="21"/>
                <w:szCs w:val="21"/>
              </w:rPr>
              <w:t>I</w:t>
            </w:r>
            <w:r w:rsidRPr="00A63FED">
              <w:rPr>
                <w:rFonts w:cs="Calibri"/>
                <w:sz w:val="21"/>
                <w:szCs w:val="21"/>
              </w:rPr>
              <w:t>F,</w:t>
            </w:r>
          </w:p>
          <w:p w14:paraId="3CD4BE30" w14:textId="77777777" w:rsidR="00CC25B8" w:rsidRPr="00A63FED" w:rsidRDefault="00CC25B8" w:rsidP="0091140B">
            <w:pPr>
              <w:jc w:val="both"/>
              <w:rPr>
                <w:rFonts w:cs="Calibri"/>
                <w:sz w:val="21"/>
                <w:szCs w:val="21"/>
              </w:rPr>
            </w:pPr>
            <w:r w:rsidRPr="00A63FED">
              <w:rPr>
                <w:rFonts w:cs="Calibri"/>
                <w:sz w:val="21"/>
                <w:szCs w:val="21"/>
              </w:rPr>
              <w:t>NAADS,</w:t>
            </w:r>
            <w:r w:rsidRPr="00A63FED">
              <w:rPr>
                <w:rFonts w:cs="Calibri"/>
                <w:spacing w:val="-6"/>
                <w:sz w:val="21"/>
                <w:szCs w:val="21"/>
              </w:rPr>
              <w:t xml:space="preserve"> </w:t>
            </w:r>
            <w:r w:rsidRPr="00A63FED">
              <w:rPr>
                <w:rFonts w:cs="Calibri"/>
                <w:spacing w:val="2"/>
                <w:sz w:val="21"/>
                <w:szCs w:val="21"/>
              </w:rPr>
              <w:t>D</w:t>
            </w:r>
            <w:r w:rsidRPr="00A63FED">
              <w:rPr>
                <w:rFonts w:cs="Calibri"/>
                <w:spacing w:val="-2"/>
                <w:sz w:val="21"/>
                <w:szCs w:val="21"/>
              </w:rPr>
              <w:t>L</w:t>
            </w:r>
            <w:r w:rsidRPr="00A63FED">
              <w:rPr>
                <w:rFonts w:cs="Calibri"/>
                <w:sz w:val="21"/>
                <w:szCs w:val="21"/>
              </w:rPr>
              <w:t>Gs</w:t>
            </w:r>
          </w:p>
        </w:tc>
      </w:tr>
      <w:tr w:rsidR="00CC25B8" w:rsidRPr="00A63FED" w14:paraId="3E9F835D" w14:textId="77777777" w:rsidTr="0017549C">
        <w:trPr>
          <w:trHeight w:hRule="exact" w:val="1390"/>
        </w:trPr>
        <w:tc>
          <w:tcPr>
            <w:tcW w:w="746" w:type="pct"/>
          </w:tcPr>
          <w:p w14:paraId="01FA0F54" w14:textId="77777777" w:rsidR="00CC25B8" w:rsidRPr="00A63FED" w:rsidRDefault="00CC25B8" w:rsidP="0091140B">
            <w:pPr>
              <w:jc w:val="both"/>
              <w:rPr>
                <w:rFonts w:cs="Calibri"/>
                <w:sz w:val="21"/>
                <w:szCs w:val="21"/>
              </w:rPr>
            </w:pPr>
            <w:r w:rsidRPr="00A63FED">
              <w:rPr>
                <w:rFonts w:cs="Calibri"/>
                <w:spacing w:val="3"/>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a</w:t>
            </w:r>
            <w:r w:rsidRPr="00A63FED">
              <w:rPr>
                <w:rFonts w:cs="Calibri"/>
                <w:spacing w:val="1"/>
                <w:sz w:val="21"/>
                <w:szCs w:val="21"/>
              </w:rPr>
              <w:t>c</w:t>
            </w:r>
            <w:r w:rsidRPr="00A63FED">
              <w:rPr>
                <w:rFonts w:cs="Calibri"/>
                <w:sz w:val="21"/>
                <w:szCs w:val="21"/>
              </w:rPr>
              <w:t>t</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00755890" w:rsidRPr="00A63FED">
              <w:rPr>
                <w:rFonts w:cs="Calibri"/>
                <w:spacing w:val="1"/>
                <w:sz w:val="21"/>
                <w:szCs w:val="21"/>
              </w:rPr>
              <w:t>po</w:t>
            </w:r>
            <w:r w:rsidR="00755890" w:rsidRPr="00A63FED">
              <w:rPr>
                <w:rFonts w:cs="Calibri"/>
                <w:spacing w:val="-1"/>
                <w:sz w:val="21"/>
                <w:szCs w:val="21"/>
              </w:rPr>
              <w:t>s</w:t>
            </w:r>
            <w:r w:rsidR="00755890" w:rsidRPr="00A63FED">
              <w:rPr>
                <w:rFonts w:cs="Calibri"/>
                <w:sz w:val="21"/>
                <w:szCs w:val="21"/>
              </w:rPr>
              <w:t>t</w:t>
            </w:r>
            <w:r w:rsidR="00755890" w:rsidRPr="00A63FED">
              <w:rPr>
                <w:rFonts w:cs="Calibri"/>
                <w:spacing w:val="-3"/>
                <w:sz w:val="21"/>
                <w:szCs w:val="21"/>
              </w:rPr>
              <w:t>-</w:t>
            </w:r>
            <w:r w:rsidR="00755890" w:rsidRPr="00A63FED">
              <w:rPr>
                <w:rFonts w:cs="Calibri"/>
                <w:spacing w:val="-1"/>
                <w:sz w:val="21"/>
                <w:szCs w:val="21"/>
              </w:rPr>
              <w:t>h</w:t>
            </w:r>
            <w:r w:rsidR="00755890" w:rsidRPr="00A63FED">
              <w:rPr>
                <w:rFonts w:cs="Calibri"/>
                <w:sz w:val="21"/>
                <w:szCs w:val="21"/>
              </w:rPr>
              <w:t>a</w:t>
            </w:r>
            <w:r w:rsidR="00755890" w:rsidRPr="00A63FED">
              <w:rPr>
                <w:rFonts w:cs="Calibri"/>
                <w:spacing w:val="1"/>
                <w:sz w:val="21"/>
                <w:szCs w:val="21"/>
              </w:rPr>
              <w:t>r</w:t>
            </w:r>
            <w:r w:rsidR="00755890" w:rsidRPr="00A63FED">
              <w:rPr>
                <w:rFonts w:cs="Calibri"/>
                <w:spacing w:val="-1"/>
                <w:sz w:val="21"/>
                <w:szCs w:val="21"/>
              </w:rPr>
              <w:t>v</w:t>
            </w:r>
            <w:r w:rsidR="00755890" w:rsidRPr="00A63FED">
              <w:rPr>
                <w:rFonts w:cs="Calibri"/>
                <w:spacing w:val="3"/>
                <w:sz w:val="21"/>
                <w:szCs w:val="21"/>
              </w:rPr>
              <w:t>e</w:t>
            </w:r>
            <w:r w:rsidR="00755890" w:rsidRPr="00A63FED">
              <w:rPr>
                <w:rFonts w:cs="Calibri"/>
                <w:spacing w:val="-1"/>
                <w:sz w:val="21"/>
                <w:szCs w:val="21"/>
              </w:rPr>
              <w:t>s</w:t>
            </w:r>
            <w:r w:rsidR="00755890" w:rsidRPr="00A63FED">
              <w:rPr>
                <w:rFonts w:cs="Calibri"/>
                <w:sz w:val="21"/>
                <w:szCs w:val="21"/>
              </w:rPr>
              <w:t>t</w:t>
            </w:r>
          </w:p>
          <w:p w14:paraId="712AC06F" w14:textId="77777777" w:rsidR="00CC25B8" w:rsidRPr="00A63FED" w:rsidRDefault="00CC25B8" w:rsidP="0091140B">
            <w:pPr>
              <w:jc w:val="both"/>
              <w:rPr>
                <w:rFonts w:cs="Calibri"/>
                <w:sz w:val="21"/>
                <w:szCs w:val="21"/>
              </w:rPr>
            </w:pPr>
            <w:r w:rsidRPr="00A63FED">
              <w:rPr>
                <w:rFonts w:cs="Calibri"/>
                <w:sz w:val="21"/>
                <w:szCs w:val="21"/>
              </w:rPr>
              <w:t>l</w:t>
            </w:r>
            <w:r w:rsidRPr="00A63FED">
              <w:rPr>
                <w:rFonts w:cs="Calibri"/>
                <w:spacing w:val="1"/>
                <w:sz w:val="21"/>
                <w:szCs w:val="21"/>
              </w:rPr>
              <w:t>o</w:t>
            </w:r>
            <w:r w:rsidRPr="00A63FED">
              <w:rPr>
                <w:rFonts w:cs="Calibri"/>
                <w:spacing w:val="-1"/>
                <w:sz w:val="21"/>
                <w:szCs w:val="21"/>
              </w:rPr>
              <w:t>ss</w:t>
            </w:r>
            <w:r w:rsidRPr="00A63FED">
              <w:rPr>
                <w:rFonts w:cs="Calibri"/>
                <w:sz w:val="21"/>
                <w:szCs w:val="21"/>
              </w:rPr>
              <w:t>es</w:t>
            </w:r>
            <w:r w:rsidRPr="00A63FED">
              <w:rPr>
                <w:rFonts w:cs="Calibri"/>
                <w:spacing w:val="-5"/>
                <w:sz w:val="21"/>
                <w:szCs w:val="21"/>
              </w:rPr>
              <w:t xml:space="preserve"> </w:t>
            </w:r>
            <w:r w:rsidRPr="00A63FED">
              <w:rPr>
                <w:rFonts w:cs="Calibri"/>
                <w:spacing w:val="1"/>
                <w:sz w:val="21"/>
                <w:szCs w:val="21"/>
              </w:rPr>
              <w:t>d</w:t>
            </w:r>
            <w:r w:rsidRPr="00A63FED">
              <w:rPr>
                <w:rFonts w:cs="Calibri"/>
                <w:spacing w:val="-1"/>
                <w:sz w:val="21"/>
                <w:szCs w:val="21"/>
              </w:rPr>
              <w:t>u</w:t>
            </w:r>
            <w:r w:rsidRPr="00A63FED">
              <w:rPr>
                <w:rFonts w:cs="Calibri"/>
                <w:sz w:val="21"/>
                <w:szCs w:val="21"/>
              </w:rPr>
              <w:t>e</w:t>
            </w:r>
            <w:r w:rsidRPr="00A63FED">
              <w:rPr>
                <w:rFonts w:cs="Calibri"/>
                <w:spacing w:val="-2"/>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pacing w:val="1"/>
                <w:sz w:val="21"/>
                <w:szCs w:val="21"/>
              </w:rPr>
              <w:t>p</w:t>
            </w:r>
            <w:r w:rsidRPr="00A63FED">
              <w:rPr>
                <w:rFonts w:cs="Calibri"/>
                <w:sz w:val="21"/>
                <w:szCs w:val="21"/>
              </w:rPr>
              <w:t>ests</w:t>
            </w:r>
          </w:p>
        </w:tc>
        <w:tc>
          <w:tcPr>
            <w:tcW w:w="755" w:type="pct"/>
            <w:gridSpan w:val="2"/>
          </w:tcPr>
          <w:p w14:paraId="10256800" w14:textId="77777777" w:rsidR="00CC25B8" w:rsidRPr="00A63FED" w:rsidRDefault="00CC25B8" w:rsidP="0091140B">
            <w:pPr>
              <w:jc w:val="both"/>
              <w:rPr>
                <w:rFonts w:cs="Calibri"/>
                <w:sz w:val="21"/>
                <w:szCs w:val="21"/>
              </w:rPr>
            </w:pPr>
            <w:r w:rsidRPr="00A63FED">
              <w:rPr>
                <w:rFonts w:cs="Calibri"/>
                <w:sz w:val="21"/>
                <w:szCs w:val="21"/>
              </w:rPr>
              <w:t>Pr</w:t>
            </w:r>
            <w:r w:rsidRPr="00A63FED">
              <w:rPr>
                <w:rFonts w:cs="Calibri"/>
                <w:spacing w:val="2"/>
                <w:sz w:val="21"/>
                <w:szCs w:val="21"/>
              </w:rPr>
              <w:t>o</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5"/>
                <w:sz w:val="21"/>
                <w:szCs w:val="21"/>
              </w:rPr>
              <w:t xml:space="preserve"> </w:t>
            </w:r>
            <w:r w:rsidRPr="00A63FED">
              <w:rPr>
                <w:rFonts w:cs="Calibri"/>
                <w:sz w:val="21"/>
                <w:szCs w:val="21"/>
              </w:rPr>
              <w:t>a</w:t>
            </w:r>
            <w:r w:rsidRPr="00A63FED">
              <w:rPr>
                <w:rFonts w:cs="Calibri"/>
                <w:spacing w:val="1"/>
                <w:sz w:val="21"/>
                <w:szCs w:val="21"/>
              </w:rPr>
              <w:t>d</w:t>
            </w:r>
            <w:r w:rsidRPr="00A63FED">
              <w:rPr>
                <w:rFonts w:cs="Calibri"/>
                <w:sz w:val="21"/>
                <w:szCs w:val="21"/>
              </w:rPr>
              <w:t>e</w:t>
            </w:r>
            <w:r w:rsidRPr="00A63FED">
              <w:rPr>
                <w:rFonts w:cs="Calibri"/>
                <w:spacing w:val="1"/>
                <w:sz w:val="21"/>
                <w:szCs w:val="21"/>
              </w:rPr>
              <w:t>q</w:t>
            </w:r>
            <w:r w:rsidRPr="00A63FED">
              <w:rPr>
                <w:rFonts w:cs="Calibri"/>
                <w:spacing w:val="-1"/>
                <w:sz w:val="21"/>
                <w:szCs w:val="21"/>
              </w:rPr>
              <w:t>u</w:t>
            </w:r>
            <w:r w:rsidRPr="00A63FED">
              <w:rPr>
                <w:rFonts w:cs="Calibri"/>
                <w:sz w:val="21"/>
                <w:szCs w:val="21"/>
              </w:rPr>
              <w:t>ate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p>
          <w:p w14:paraId="0613945B" w14:textId="77777777" w:rsidR="00CC25B8" w:rsidRPr="00A63FED" w:rsidRDefault="00CC25B8" w:rsidP="0091140B">
            <w:pPr>
              <w:jc w:val="both"/>
              <w:rPr>
                <w:rFonts w:cs="Calibri"/>
                <w:sz w:val="21"/>
                <w:szCs w:val="21"/>
              </w:rPr>
            </w:pPr>
            <w:r w:rsidRPr="00A63FED">
              <w:rPr>
                <w:rFonts w:cs="Calibri"/>
                <w:spacing w:val="1"/>
                <w:sz w:val="21"/>
                <w:szCs w:val="21"/>
              </w:rPr>
              <w:t>prop</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1"/>
                <w:sz w:val="21"/>
                <w:szCs w:val="21"/>
              </w:rPr>
              <w:t>c</w:t>
            </w:r>
            <w:r w:rsidRPr="00A63FED">
              <w:rPr>
                <w:rFonts w:cs="Calibri"/>
                <w:sz w:val="21"/>
                <w:szCs w:val="21"/>
              </w:rPr>
              <w:t>ili</w:t>
            </w:r>
            <w:r w:rsidRPr="00A63FED">
              <w:rPr>
                <w:rFonts w:cs="Calibri"/>
                <w:spacing w:val="-1"/>
                <w:sz w:val="21"/>
                <w:szCs w:val="21"/>
              </w:rPr>
              <w:t>t</w:t>
            </w:r>
            <w:r w:rsidRPr="00A63FED">
              <w:rPr>
                <w:rFonts w:cs="Calibri"/>
                <w:sz w:val="21"/>
                <w:szCs w:val="21"/>
              </w:rPr>
              <w:t>i</w:t>
            </w:r>
            <w:r w:rsidRPr="00A63FED">
              <w:rPr>
                <w:rFonts w:cs="Calibri"/>
                <w:spacing w:val="2"/>
                <w:sz w:val="21"/>
                <w:szCs w:val="21"/>
              </w:rPr>
              <w:t>e</w:t>
            </w:r>
            <w:r w:rsidRPr="00A63FED">
              <w:rPr>
                <w:rFonts w:cs="Calibri"/>
                <w:sz w:val="21"/>
                <w:szCs w:val="21"/>
              </w:rPr>
              <w:t>s</w:t>
            </w:r>
          </w:p>
        </w:tc>
        <w:tc>
          <w:tcPr>
            <w:tcW w:w="1069" w:type="pct"/>
          </w:tcPr>
          <w:p w14:paraId="382F1E0F"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o</w:t>
            </w:r>
            <w:r w:rsidRPr="00A63FED">
              <w:rPr>
                <w:rFonts w:cs="Calibri"/>
                <w:spacing w:val="-1"/>
                <w:sz w:val="21"/>
                <w:szCs w:val="21"/>
              </w:rPr>
              <w:t>s</w:t>
            </w:r>
            <w:r w:rsidRPr="00A63FED">
              <w:rPr>
                <w:rFonts w:cs="Calibri"/>
                <w:sz w:val="21"/>
                <w:szCs w:val="21"/>
              </w:rPr>
              <w:t>t</w:t>
            </w:r>
            <w:r w:rsidRPr="00A63FED">
              <w:rPr>
                <w:rFonts w:cs="Calibri"/>
                <w:spacing w:val="-2"/>
                <w:sz w:val="21"/>
                <w:szCs w:val="21"/>
              </w:rPr>
              <w:t>-</w:t>
            </w:r>
            <w:r w:rsidRPr="00A63FED">
              <w:rPr>
                <w:rFonts w:cs="Calibri"/>
                <w:spacing w:val="-1"/>
                <w:sz w:val="21"/>
                <w:szCs w:val="21"/>
              </w:rPr>
              <w:t>h</w:t>
            </w:r>
            <w:r w:rsidRPr="00A63FED">
              <w:rPr>
                <w:rFonts w:cs="Calibri"/>
                <w:sz w:val="21"/>
                <w:szCs w:val="21"/>
              </w:rPr>
              <w:t>a</w:t>
            </w:r>
            <w:r w:rsidRPr="00A63FED">
              <w:rPr>
                <w:rFonts w:cs="Calibri"/>
                <w:spacing w:val="1"/>
                <w:sz w:val="21"/>
                <w:szCs w:val="21"/>
              </w:rPr>
              <w:t>r</w:t>
            </w:r>
            <w:r w:rsidRPr="00A63FED">
              <w:rPr>
                <w:rFonts w:cs="Calibri"/>
                <w:spacing w:val="-1"/>
                <w:sz w:val="21"/>
                <w:szCs w:val="21"/>
              </w:rPr>
              <w:t>v</w:t>
            </w:r>
            <w:r w:rsidRPr="00A63FED">
              <w:rPr>
                <w:rFonts w:cs="Calibri"/>
                <w:spacing w:val="3"/>
                <w:sz w:val="21"/>
                <w:szCs w:val="21"/>
              </w:rPr>
              <w:t>e</w:t>
            </w:r>
            <w:r w:rsidRPr="00A63FED">
              <w:rPr>
                <w:rFonts w:cs="Calibri"/>
                <w:spacing w:val="-1"/>
                <w:sz w:val="21"/>
                <w:szCs w:val="21"/>
              </w:rPr>
              <w:t>s</w:t>
            </w:r>
            <w:r w:rsidRPr="00A63FED">
              <w:rPr>
                <w:rFonts w:cs="Calibri"/>
                <w:sz w:val="21"/>
                <w:szCs w:val="21"/>
              </w:rPr>
              <w:t>t</w:t>
            </w:r>
            <w:r w:rsidRPr="00A63FED">
              <w:rPr>
                <w:rFonts w:cs="Calibri"/>
                <w:spacing w:val="-10"/>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pacing w:val="2"/>
                <w:sz w:val="21"/>
                <w:szCs w:val="21"/>
              </w:rPr>
              <w:t>s</w:t>
            </w:r>
            <w:r w:rsidRPr="00A63FED">
              <w:rPr>
                <w:rFonts w:cs="Calibri"/>
                <w:sz w:val="21"/>
                <w:szCs w:val="21"/>
              </w:rPr>
              <w:t>s</w:t>
            </w:r>
            <w:r w:rsidRPr="00A63FED">
              <w:rPr>
                <w:rFonts w:cs="Calibri"/>
                <w:spacing w:val="-3"/>
                <w:sz w:val="21"/>
                <w:szCs w:val="21"/>
              </w:rPr>
              <w:t xml:space="preserve"> </w:t>
            </w:r>
            <w:r w:rsidRPr="00A63FED">
              <w:rPr>
                <w:rFonts w:cs="Calibri"/>
                <w:spacing w:val="1"/>
                <w:sz w:val="21"/>
                <w:szCs w:val="21"/>
              </w:rPr>
              <w:t>r</w:t>
            </w: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cti</w:t>
            </w:r>
            <w:r w:rsidRPr="00A63FED">
              <w:rPr>
                <w:rFonts w:cs="Calibri"/>
                <w:spacing w:val="1"/>
                <w:sz w:val="21"/>
                <w:szCs w:val="21"/>
              </w:rPr>
              <w:t>o</w:t>
            </w:r>
            <w:r w:rsidRPr="00A63FED">
              <w:rPr>
                <w:rFonts w:cs="Calibri"/>
                <w:sz w:val="21"/>
                <w:szCs w:val="21"/>
              </w:rPr>
              <w:t>n</w:t>
            </w:r>
          </w:p>
          <w:p w14:paraId="02A0E55E"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lan</w:t>
            </w:r>
            <w:r w:rsidRPr="00A63FED">
              <w:rPr>
                <w:rFonts w:cs="Calibri"/>
                <w:spacing w:val="-4"/>
                <w:sz w:val="21"/>
                <w:szCs w:val="21"/>
              </w:rPr>
              <w:t xml:space="preserve"> </w:t>
            </w:r>
            <w:r w:rsidRPr="00A63FED">
              <w:rPr>
                <w:rFonts w:cs="Calibri"/>
                <w:spacing w:val="1"/>
                <w:sz w:val="21"/>
                <w:szCs w:val="21"/>
              </w:rPr>
              <w:t>b</w:t>
            </w:r>
            <w:r w:rsidRPr="00A63FED">
              <w:rPr>
                <w:rFonts w:cs="Calibri"/>
                <w:sz w:val="21"/>
                <w:szCs w:val="21"/>
              </w:rPr>
              <w:t>ased</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pacing w:val="3"/>
                <w:sz w:val="21"/>
                <w:szCs w:val="21"/>
              </w:rPr>
              <w:t>e</w:t>
            </w:r>
            <w:r w:rsidRPr="00A63FED">
              <w:rPr>
                <w:rFonts w:cs="Calibri"/>
                <w:sz w:val="21"/>
                <w:szCs w:val="21"/>
              </w:rPr>
              <w:t>s in</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lace</w:t>
            </w:r>
          </w:p>
        </w:tc>
        <w:tc>
          <w:tcPr>
            <w:tcW w:w="720" w:type="pct"/>
            <w:gridSpan w:val="2"/>
          </w:tcPr>
          <w:p w14:paraId="718BF84C"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w:t>
            </w:r>
            <w:r w:rsidRPr="00A63FED">
              <w:rPr>
                <w:rFonts w:cs="Calibri"/>
                <w:sz w:val="21"/>
                <w:szCs w:val="21"/>
              </w:rPr>
              <w:t>)</w:t>
            </w:r>
            <w:r w:rsidRPr="00A63FED">
              <w:rPr>
                <w:rFonts w:cs="Calibri"/>
                <w:spacing w:val="-1"/>
                <w:sz w:val="21"/>
                <w:szCs w:val="21"/>
              </w:rPr>
              <w:t xml:space="preserve"> </w:t>
            </w:r>
            <w:r w:rsidRPr="00A63FED">
              <w:rPr>
                <w:rFonts w:cs="Calibri"/>
                <w:sz w:val="21"/>
                <w:szCs w:val="21"/>
              </w:rPr>
              <w:t>P</w:t>
            </w:r>
            <w:r w:rsidRPr="00A63FED">
              <w:rPr>
                <w:rFonts w:cs="Calibri"/>
                <w:spacing w:val="1"/>
                <w:sz w:val="21"/>
                <w:szCs w:val="21"/>
              </w:rPr>
              <w:t>o</w:t>
            </w:r>
            <w:r w:rsidRPr="00A63FED">
              <w:rPr>
                <w:rFonts w:cs="Calibri"/>
                <w:spacing w:val="-1"/>
                <w:sz w:val="21"/>
                <w:szCs w:val="21"/>
              </w:rPr>
              <w:t>s</w:t>
            </w:r>
            <w:r w:rsidRPr="00A63FED">
              <w:rPr>
                <w:rFonts w:cs="Calibri"/>
                <w:sz w:val="21"/>
                <w:szCs w:val="21"/>
              </w:rPr>
              <w:t>t</w:t>
            </w:r>
            <w:r w:rsidRPr="00A63FED">
              <w:rPr>
                <w:rFonts w:cs="Calibri"/>
                <w:spacing w:val="-3"/>
                <w:sz w:val="21"/>
                <w:szCs w:val="21"/>
              </w:rPr>
              <w:t xml:space="preserve"> </w:t>
            </w:r>
            <w:r w:rsidRPr="00A63FED">
              <w:rPr>
                <w:rFonts w:cs="Calibri"/>
                <w:spacing w:val="-1"/>
                <w:sz w:val="21"/>
                <w:szCs w:val="21"/>
              </w:rPr>
              <w:t>h</w:t>
            </w:r>
            <w:r w:rsidRPr="00A63FED">
              <w:rPr>
                <w:rFonts w:cs="Calibri"/>
                <w:sz w:val="21"/>
                <w:szCs w:val="21"/>
              </w:rPr>
              <w:t>a</w:t>
            </w:r>
            <w:r w:rsidRPr="00A63FED">
              <w:rPr>
                <w:rFonts w:cs="Calibri"/>
                <w:spacing w:val="1"/>
                <w:sz w:val="21"/>
                <w:szCs w:val="21"/>
              </w:rPr>
              <w:t>r</w:t>
            </w:r>
            <w:r w:rsidRPr="00A63FED">
              <w:rPr>
                <w:rFonts w:cs="Calibri"/>
                <w:spacing w:val="-1"/>
                <w:sz w:val="21"/>
                <w:szCs w:val="21"/>
              </w:rPr>
              <w:t>v</w:t>
            </w:r>
            <w:r w:rsidRPr="00A63FED">
              <w:rPr>
                <w:rFonts w:cs="Calibri"/>
                <w:sz w:val="21"/>
                <w:szCs w:val="21"/>
              </w:rPr>
              <w:t>e</w:t>
            </w:r>
            <w:r w:rsidRPr="00A63FED">
              <w:rPr>
                <w:rFonts w:cs="Calibri"/>
                <w:spacing w:val="2"/>
                <w:sz w:val="21"/>
                <w:szCs w:val="21"/>
              </w:rPr>
              <w:t>s</w:t>
            </w:r>
            <w:r w:rsidRPr="00A63FED">
              <w:rPr>
                <w:rFonts w:cs="Calibri"/>
                <w:sz w:val="21"/>
                <w:szCs w:val="21"/>
              </w:rPr>
              <w:t>t</w:t>
            </w:r>
            <w:r w:rsidRPr="00A63FED">
              <w:rPr>
                <w:rFonts w:cs="Calibri"/>
                <w:spacing w:val="-6"/>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pacing w:val="-1"/>
                <w:sz w:val="21"/>
                <w:szCs w:val="21"/>
              </w:rPr>
              <w:t>ss</w:t>
            </w:r>
            <w:r w:rsidRPr="00A63FED">
              <w:rPr>
                <w:rFonts w:cs="Calibri"/>
                <w:sz w:val="21"/>
                <w:szCs w:val="21"/>
              </w:rPr>
              <w:t>es a</w:t>
            </w:r>
            <w:r w:rsidRPr="00A63FED">
              <w:rPr>
                <w:rFonts w:cs="Calibri"/>
                <w:spacing w:val="-1"/>
                <w:sz w:val="21"/>
                <w:szCs w:val="21"/>
              </w:rPr>
              <w:t>v</w:t>
            </w:r>
            <w:r w:rsidRPr="00A63FED">
              <w:rPr>
                <w:rFonts w:cs="Calibri"/>
                <w:spacing w:val="1"/>
                <w:sz w:val="21"/>
                <w:szCs w:val="21"/>
              </w:rPr>
              <w:t>o</w:t>
            </w:r>
            <w:r w:rsidRPr="00A63FED">
              <w:rPr>
                <w:rFonts w:cs="Calibri"/>
                <w:sz w:val="21"/>
                <w:szCs w:val="21"/>
              </w:rPr>
              <w:t>i</w:t>
            </w:r>
            <w:r w:rsidRPr="00A63FED">
              <w:rPr>
                <w:rFonts w:cs="Calibri"/>
                <w:spacing w:val="1"/>
                <w:sz w:val="21"/>
                <w:szCs w:val="21"/>
              </w:rPr>
              <w:t>d</w:t>
            </w:r>
            <w:r w:rsidRPr="00A63FED">
              <w:rPr>
                <w:rFonts w:cs="Calibri"/>
                <w:sz w:val="21"/>
                <w:szCs w:val="21"/>
              </w:rPr>
              <w:t>ed</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pacing w:val="-4"/>
                <w:sz w:val="21"/>
                <w:szCs w:val="21"/>
              </w:rPr>
              <w:t>m</w:t>
            </w:r>
            <w:r w:rsidRPr="00A63FED">
              <w:rPr>
                <w:rFonts w:cs="Calibri"/>
                <w:spacing w:val="2"/>
                <w:sz w:val="21"/>
                <w:szCs w:val="21"/>
              </w:rPr>
              <w:t>i</w:t>
            </w:r>
            <w:r w:rsidRPr="00A63FED">
              <w:rPr>
                <w:rFonts w:cs="Calibri"/>
                <w:spacing w:val="-1"/>
                <w:sz w:val="21"/>
                <w:szCs w:val="21"/>
              </w:rPr>
              <w:t>n</w:t>
            </w:r>
            <w:r w:rsidRPr="00A63FED">
              <w:rPr>
                <w:rFonts w:cs="Calibri"/>
                <w:spacing w:val="2"/>
                <w:sz w:val="21"/>
                <w:szCs w:val="21"/>
              </w:rPr>
              <w:t>i</w:t>
            </w:r>
            <w:r w:rsidRPr="00A63FED">
              <w:rPr>
                <w:rFonts w:cs="Calibri"/>
                <w:spacing w:val="-1"/>
                <w:sz w:val="21"/>
                <w:szCs w:val="21"/>
              </w:rPr>
              <w:t>m</w:t>
            </w:r>
            <w:r w:rsidRPr="00A63FED">
              <w:rPr>
                <w:rFonts w:cs="Calibri"/>
                <w:sz w:val="21"/>
                <w:szCs w:val="21"/>
              </w:rPr>
              <w:t>ized</w:t>
            </w:r>
          </w:p>
          <w:p w14:paraId="21C181CF" w14:textId="77777777" w:rsidR="00CC25B8" w:rsidRPr="00A63FED" w:rsidRDefault="00CC25B8" w:rsidP="0091140B">
            <w:pPr>
              <w:jc w:val="both"/>
              <w:rPr>
                <w:rFonts w:cs="Calibri"/>
                <w:sz w:val="21"/>
                <w:szCs w:val="21"/>
              </w:rPr>
            </w:pPr>
            <w:r w:rsidRPr="00A63FED">
              <w:rPr>
                <w:rFonts w:cs="Calibri"/>
                <w:spacing w:val="1"/>
                <w:sz w:val="21"/>
                <w:szCs w:val="21"/>
              </w:rPr>
              <w:t>b</w:t>
            </w:r>
            <w:r w:rsidRPr="00A63FED">
              <w:rPr>
                <w:rFonts w:cs="Calibri"/>
                <w:sz w:val="21"/>
                <w:szCs w:val="21"/>
              </w:rPr>
              <w:t>)</w:t>
            </w:r>
            <w:r w:rsidRPr="00A63FED">
              <w:rPr>
                <w:rFonts w:cs="Calibri"/>
                <w:spacing w:val="-1"/>
                <w:sz w:val="21"/>
                <w:szCs w:val="21"/>
              </w:rPr>
              <w:t xml:space="preserve"> </w:t>
            </w:r>
            <w:r w:rsidRPr="00A63FED">
              <w:rPr>
                <w:rFonts w:cs="Calibri"/>
                <w:spacing w:val="-2"/>
                <w:sz w:val="21"/>
                <w:szCs w:val="21"/>
              </w:rPr>
              <w:t>A</w:t>
            </w:r>
            <w:r w:rsidRPr="00A63FED">
              <w:rPr>
                <w:rFonts w:cs="Calibri"/>
                <w:spacing w:val="1"/>
                <w:sz w:val="21"/>
                <w:szCs w:val="21"/>
              </w:rPr>
              <w:t>pp</w:t>
            </w:r>
            <w:r w:rsidRPr="00A63FED">
              <w:rPr>
                <w:rFonts w:cs="Calibri"/>
                <w:sz w:val="21"/>
                <w:szCs w:val="21"/>
              </w:rPr>
              <w:t>lied</w:t>
            </w:r>
            <w:r w:rsidRPr="00A63FED">
              <w:rPr>
                <w:rFonts w:cs="Calibri"/>
                <w:spacing w:val="-5"/>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 xml:space="preserve">es </w:t>
            </w:r>
            <w:r w:rsidRPr="00A63FED">
              <w:rPr>
                <w:rFonts w:cs="Calibri"/>
                <w:spacing w:val="1"/>
                <w:sz w:val="21"/>
                <w:szCs w:val="21"/>
              </w:rPr>
              <w:t>r</w:t>
            </w:r>
            <w:r w:rsidRPr="00A63FED">
              <w:rPr>
                <w:rFonts w:cs="Calibri"/>
                <w:sz w:val="21"/>
                <w:szCs w:val="21"/>
              </w:rPr>
              <w:t>e</w:t>
            </w:r>
            <w:r w:rsidRPr="00A63FED">
              <w:rPr>
                <w:rFonts w:cs="Calibri"/>
                <w:spacing w:val="-1"/>
                <w:sz w:val="21"/>
                <w:szCs w:val="21"/>
              </w:rPr>
              <w:t>g</w:t>
            </w:r>
            <w:r w:rsidRPr="00A63FED">
              <w:rPr>
                <w:rFonts w:cs="Calibri"/>
                <w:sz w:val="21"/>
                <w:szCs w:val="21"/>
              </w:rPr>
              <w:t>i</w:t>
            </w:r>
            <w:r w:rsidRPr="00A63FED">
              <w:rPr>
                <w:rFonts w:cs="Calibri"/>
                <w:spacing w:val="-1"/>
                <w:sz w:val="21"/>
                <w:szCs w:val="21"/>
              </w:rPr>
              <w:t>s</w:t>
            </w:r>
            <w:r w:rsidRPr="00A63FED">
              <w:rPr>
                <w:rFonts w:cs="Calibri"/>
                <w:sz w:val="21"/>
                <w:szCs w:val="21"/>
              </w:rPr>
              <w:t>te</w:t>
            </w:r>
            <w:r w:rsidRPr="00A63FED">
              <w:rPr>
                <w:rFonts w:cs="Calibri"/>
                <w:spacing w:val="1"/>
                <w:sz w:val="21"/>
                <w:szCs w:val="21"/>
              </w:rPr>
              <w:t>r</w:t>
            </w:r>
            <w:r w:rsidRPr="00A63FED">
              <w:rPr>
                <w:rFonts w:cs="Calibri"/>
                <w:sz w:val="21"/>
                <w:szCs w:val="21"/>
              </w:rPr>
              <w:t>ed</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p>
        </w:tc>
        <w:tc>
          <w:tcPr>
            <w:tcW w:w="1093" w:type="pct"/>
            <w:gridSpan w:val="2"/>
          </w:tcPr>
          <w:p w14:paraId="179DB8E5"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trai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p>
          <w:p w14:paraId="18CAE2BD" w14:textId="77777777" w:rsidR="00CC25B8" w:rsidRPr="00A63FED" w:rsidRDefault="00CC25B8" w:rsidP="0091140B">
            <w:pPr>
              <w:jc w:val="both"/>
              <w:rPr>
                <w:rFonts w:cs="Calibri"/>
                <w:sz w:val="21"/>
                <w:szCs w:val="21"/>
              </w:rPr>
            </w:pPr>
            <w:r w:rsidRPr="00A63FED">
              <w:rPr>
                <w:rFonts w:cs="Calibri"/>
                <w:sz w:val="21"/>
                <w:szCs w:val="21"/>
              </w:rPr>
              <w:t>tec</w:t>
            </w:r>
            <w:r w:rsidRPr="00A63FED">
              <w:rPr>
                <w:rFonts w:cs="Calibri"/>
                <w:spacing w:val="-1"/>
                <w:sz w:val="21"/>
                <w:szCs w:val="21"/>
              </w:rPr>
              <w:t>h</w:t>
            </w:r>
            <w:r w:rsidRPr="00A63FED">
              <w:rPr>
                <w:rFonts w:cs="Calibri"/>
                <w:spacing w:val="1"/>
                <w:sz w:val="21"/>
                <w:szCs w:val="21"/>
              </w:rPr>
              <w:t>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r w:rsidRPr="00A63FED">
              <w:rPr>
                <w:rFonts w:cs="Calibri"/>
                <w:spacing w:val="-7"/>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pacing w:val="1"/>
                <w:sz w:val="21"/>
                <w:szCs w:val="21"/>
              </w:rPr>
              <w:t>po</w:t>
            </w:r>
            <w:r w:rsidRPr="00A63FED">
              <w:rPr>
                <w:rFonts w:cs="Calibri"/>
                <w:spacing w:val="-1"/>
                <w:sz w:val="21"/>
                <w:szCs w:val="21"/>
              </w:rPr>
              <w:t>s</w:t>
            </w:r>
            <w:r w:rsidRPr="00A63FED">
              <w:rPr>
                <w:rFonts w:cs="Calibri"/>
                <w:sz w:val="21"/>
                <w:szCs w:val="21"/>
              </w:rPr>
              <w:t>t</w:t>
            </w:r>
            <w:r w:rsidRPr="00A63FED">
              <w:rPr>
                <w:rFonts w:cs="Calibri"/>
                <w:spacing w:val="-3"/>
                <w:sz w:val="21"/>
                <w:szCs w:val="21"/>
              </w:rPr>
              <w:t>-</w:t>
            </w:r>
            <w:r w:rsidRPr="00A63FED">
              <w:rPr>
                <w:rFonts w:cs="Calibri"/>
                <w:spacing w:val="-1"/>
                <w:sz w:val="21"/>
                <w:szCs w:val="21"/>
              </w:rPr>
              <w:t>h</w:t>
            </w:r>
            <w:r w:rsidRPr="00A63FED">
              <w:rPr>
                <w:rFonts w:cs="Calibri"/>
                <w:sz w:val="21"/>
                <w:szCs w:val="21"/>
              </w:rPr>
              <w:t>a</w:t>
            </w:r>
            <w:r w:rsidRPr="00A63FED">
              <w:rPr>
                <w:rFonts w:cs="Calibri"/>
                <w:spacing w:val="1"/>
                <w:sz w:val="21"/>
                <w:szCs w:val="21"/>
              </w:rPr>
              <w:t>r</w:t>
            </w:r>
            <w:r w:rsidRPr="00A63FED">
              <w:rPr>
                <w:rFonts w:cs="Calibri"/>
                <w:spacing w:val="-1"/>
                <w:sz w:val="21"/>
                <w:szCs w:val="21"/>
              </w:rPr>
              <w:t>v</w:t>
            </w:r>
            <w:r w:rsidRPr="00A63FED">
              <w:rPr>
                <w:rFonts w:cs="Calibri"/>
                <w:spacing w:val="3"/>
                <w:sz w:val="21"/>
                <w:szCs w:val="21"/>
              </w:rPr>
              <w:t>e</w:t>
            </w:r>
            <w:r w:rsidRPr="00A63FED">
              <w:rPr>
                <w:rFonts w:cs="Calibri"/>
                <w:spacing w:val="-1"/>
                <w:sz w:val="21"/>
                <w:szCs w:val="21"/>
              </w:rPr>
              <w:t>s</w:t>
            </w:r>
            <w:r w:rsidRPr="00A63FED">
              <w:rPr>
                <w:rFonts w:cs="Calibri"/>
                <w:sz w:val="21"/>
                <w:szCs w:val="21"/>
              </w:rPr>
              <w:t xml:space="preserve">t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6"/>
                <w:sz w:val="21"/>
                <w:szCs w:val="21"/>
              </w:rPr>
              <w:t xml:space="preserve"> </w:t>
            </w:r>
            <w:r w:rsidRPr="00A63FED">
              <w:rPr>
                <w:rFonts w:cs="Calibri"/>
                <w:spacing w:val="2"/>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pacing w:val="1"/>
                <w:sz w:val="21"/>
                <w:szCs w:val="21"/>
              </w:rPr>
              <w:t>d</w:t>
            </w:r>
            <w:r w:rsidRPr="00A63FED">
              <w:rPr>
                <w:rFonts w:cs="Calibri"/>
                <w:sz w:val="21"/>
                <w:szCs w:val="21"/>
              </w:rPr>
              <w:t>iti</w:t>
            </w:r>
            <w:r w:rsidRPr="00A63FED">
              <w:rPr>
                <w:rFonts w:cs="Calibri"/>
                <w:spacing w:val="3"/>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1"/>
                <w:sz w:val="21"/>
                <w:szCs w:val="21"/>
              </w:rPr>
              <w:t>c</w:t>
            </w:r>
            <w:r w:rsidRPr="00A63FED">
              <w:rPr>
                <w:rFonts w:cs="Calibri"/>
                <w:spacing w:val="2"/>
                <w:sz w:val="21"/>
                <w:szCs w:val="21"/>
              </w:rPr>
              <w:t>i</w:t>
            </w:r>
            <w:r w:rsidRPr="00A63FED">
              <w:rPr>
                <w:rFonts w:cs="Calibri"/>
                <w:sz w:val="21"/>
                <w:szCs w:val="21"/>
              </w:rPr>
              <w:t>lit</w:t>
            </w:r>
            <w:r w:rsidRPr="00A63FED">
              <w:rPr>
                <w:rFonts w:cs="Calibri"/>
                <w:spacing w:val="-1"/>
                <w:sz w:val="21"/>
                <w:szCs w:val="21"/>
              </w:rPr>
              <w:t>i</w:t>
            </w:r>
            <w:r w:rsidRPr="00A63FED">
              <w:rPr>
                <w:rFonts w:cs="Calibri"/>
                <w:sz w:val="21"/>
                <w:szCs w:val="21"/>
              </w:rPr>
              <w:t>es</w:t>
            </w:r>
            <w:r w:rsidRPr="00A63FED">
              <w:rPr>
                <w:rFonts w:cs="Calibri"/>
                <w:spacing w:val="-7"/>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1"/>
                <w:sz w:val="21"/>
                <w:szCs w:val="21"/>
              </w:rPr>
              <w:t xml:space="preserve"> us</w:t>
            </w:r>
            <w:r w:rsidRPr="00A63FED">
              <w:rPr>
                <w:rFonts w:cs="Calibri"/>
                <w:sz w:val="21"/>
                <w:szCs w:val="21"/>
              </w:rPr>
              <w:t>e</w:t>
            </w:r>
          </w:p>
        </w:tc>
        <w:tc>
          <w:tcPr>
            <w:tcW w:w="617" w:type="pct"/>
          </w:tcPr>
          <w:p w14:paraId="3A693351"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7"/>
                <w:sz w:val="21"/>
                <w:szCs w:val="21"/>
              </w:rPr>
              <w:t xml:space="preserve"> </w:t>
            </w:r>
            <w:r w:rsidRPr="00A63FED">
              <w:rPr>
                <w:rFonts w:cs="Calibri"/>
                <w:spacing w:val="2"/>
                <w:sz w:val="21"/>
                <w:szCs w:val="21"/>
              </w:rPr>
              <w:t>N</w:t>
            </w:r>
            <w:r w:rsidRPr="00A63FED">
              <w:rPr>
                <w:rFonts w:cs="Calibri"/>
                <w:sz w:val="21"/>
                <w:szCs w:val="21"/>
              </w:rPr>
              <w:t>A</w:t>
            </w:r>
            <w:r w:rsidRPr="00A63FED">
              <w:rPr>
                <w:rFonts w:cs="Calibri"/>
                <w:spacing w:val="-2"/>
                <w:sz w:val="21"/>
                <w:szCs w:val="21"/>
              </w:rPr>
              <w:t>A</w:t>
            </w:r>
            <w:r w:rsidRPr="00A63FED">
              <w:rPr>
                <w:rFonts w:cs="Calibri"/>
                <w:sz w:val="21"/>
                <w:szCs w:val="21"/>
              </w:rPr>
              <w:t>DS,</w:t>
            </w:r>
          </w:p>
          <w:p w14:paraId="70E28F47" w14:textId="77777777" w:rsidR="00CC25B8" w:rsidRPr="00A63FED" w:rsidRDefault="00CC25B8" w:rsidP="0091140B">
            <w:pPr>
              <w:jc w:val="both"/>
              <w:rPr>
                <w:rFonts w:cs="Calibri"/>
                <w:sz w:val="21"/>
                <w:szCs w:val="21"/>
              </w:rPr>
            </w:pPr>
            <w:r w:rsidRPr="00A63FED">
              <w:rPr>
                <w:rFonts w:cs="Calibri"/>
                <w:sz w:val="21"/>
                <w:szCs w:val="21"/>
              </w:rPr>
              <w:t>U</w:t>
            </w:r>
            <w:r w:rsidRPr="00A63FED">
              <w:rPr>
                <w:rFonts w:cs="Calibri"/>
                <w:spacing w:val="-1"/>
                <w:sz w:val="21"/>
                <w:szCs w:val="21"/>
              </w:rPr>
              <w:t>C</w:t>
            </w:r>
            <w:r w:rsidRPr="00A63FED">
              <w:rPr>
                <w:rFonts w:cs="Calibri"/>
                <w:spacing w:val="2"/>
                <w:sz w:val="21"/>
                <w:szCs w:val="21"/>
              </w:rPr>
              <w:t>D</w:t>
            </w:r>
            <w:r w:rsidRPr="00A63FED">
              <w:rPr>
                <w:rFonts w:cs="Calibri"/>
                <w:spacing w:val="-2"/>
                <w:sz w:val="21"/>
                <w:szCs w:val="21"/>
              </w:rPr>
              <w:t>A</w:t>
            </w:r>
            <w:r w:rsidRPr="00A63FED">
              <w:rPr>
                <w:rFonts w:cs="Calibri"/>
                <w:sz w:val="21"/>
                <w:szCs w:val="21"/>
              </w:rPr>
              <w:t>,</w:t>
            </w:r>
            <w:r w:rsidRPr="00A63FED">
              <w:rPr>
                <w:rFonts w:cs="Calibri"/>
                <w:spacing w:val="-5"/>
                <w:sz w:val="21"/>
                <w:szCs w:val="21"/>
              </w:rPr>
              <w:t xml:space="preserve"> </w:t>
            </w:r>
            <w:r w:rsidRPr="00A63FED">
              <w:rPr>
                <w:rFonts w:cs="Calibri"/>
                <w:spacing w:val="2"/>
                <w:sz w:val="21"/>
                <w:szCs w:val="21"/>
              </w:rPr>
              <w:t>D</w:t>
            </w:r>
            <w:r w:rsidRPr="00A63FED">
              <w:rPr>
                <w:rFonts w:cs="Calibri"/>
                <w:spacing w:val="-2"/>
                <w:sz w:val="21"/>
                <w:szCs w:val="21"/>
              </w:rPr>
              <w:t>L</w:t>
            </w:r>
            <w:r w:rsidRPr="00A63FED">
              <w:rPr>
                <w:rFonts w:cs="Calibri"/>
                <w:spacing w:val="2"/>
                <w:sz w:val="21"/>
                <w:szCs w:val="21"/>
              </w:rPr>
              <w:t>G</w:t>
            </w:r>
            <w:r w:rsidRPr="00A63FED">
              <w:rPr>
                <w:rFonts w:cs="Calibri"/>
                <w:sz w:val="21"/>
                <w:szCs w:val="21"/>
              </w:rPr>
              <w:t>s</w:t>
            </w:r>
          </w:p>
        </w:tc>
      </w:tr>
      <w:tr w:rsidR="00CC25B8" w:rsidRPr="00A63FED" w14:paraId="04C3D2AA" w14:textId="77777777" w:rsidTr="0017549C">
        <w:trPr>
          <w:trHeight w:hRule="exact" w:val="929"/>
        </w:trPr>
        <w:tc>
          <w:tcPr>
            <w:tcW w:w="746" w:type="pct"/>
            <w:vMerge w:val="restart"/>
          </w:tcPr>
          <w:p w14:paraId="087F6845" w14:textId="77777777" w:rsidR="00CC25B8" w:rsidRPr="00A63FED" w:rsidRDefault="00CC25B8" w:rsidP="0091140B">
            <w:pPr>
              <w:jc w:val="both"/>
              <w:rPr>
                <w:rFonts w:cs="Calibri"/>
                <w:sz w:val="21"/>
                <w:szCs w:val="21"/>
              </w:rPr>
            </w:pPr>
          </w:p>
        </w:tc>
        <w:tc>
          <w:tcPr>
            <w:tcW w:w="755" w:type="pct"/>
            <w:gridSpan w:val="2"/>
          </w:tcPr>
          <w:p w14:paraId="1ACFDE9C" w14:textId="77777777" w:rsidR="00CC25B8" w:rsidRPr="00A63FED" w:rsidRDefault="00CC25B8" w:rsidP="0091140B">
            <w:pPr>
              <w:jc w:val="both"/>
              <w:rPr>
                <w:rFonts w:cs="Calibri"/>
                <w:sz w:val="21"/>
                <w:szCs w:val="21"/>
              </w:rPr>
            </w:pPr>
          </w:p>
          <w:p w14:paraId="339BBB59"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M</w:t>
            </w:r>
            <w:r w:rsidRPr="00A63FED">
              <w:rPr>
                <w:rFonts w:cs="Calibri"/>
                <w:spacing w:val="2"/>
                <w:sz w:val="21"/>
                <w:szCs w:val="21"/>
              </w:rPr>
              <w:t>o</w:t>
            </w:r>
            <w:r w:rsidRPr="00A63FED">
              <w:rPr>
                <w:rFonts w:cs="Calibri"/>
                <w:spacing w:val="-1"/>
                <w:sz w:val="21"/>
                <w:szCs w:val="21"/>
              </w:rPr>
              <w:t>n</w:t>
            </w:r>
            <w:r w:rsidRPr="00A63FED">
              <w:rPr>
                <w:rFonts w:cs="Calibri"/>
                <w:sz w:val="21"/>
                <w:szCs w:val="21"/>
              </w:rPr>
              <w:t>it</w:t>
            </w:r>
            <w:r w:rsidRPr="00A63FED">
              <w:rPr>
                <w:rFonts w:cs="Calibri"/>
                <w:spacing w:val="1"/>
                <w:sz w:val="21"/>
                <w:szCs w:val="21"/>
              </w:rPr>
              <w:t>o</w:t>
            </w:r>
            <w:r w:rsidRPr="00A63FED">
              <w:rPr>
                <w:rFonts w:cs="Calibri"/>
                <w:sz w:val="21"/>
                <w:szCs w:val="21"/>
              </w:rPr>
              <w:t>r</w:t>
            </w:r>
            <w:r w:rsidRPr="00A63FED">
              <w:rPr>
                <w:rFonts w:cs="Calibri"/>
                <w:spacing w:val="-6"/>
                <w:sz w:val="21"/>
                <w:szCs w:val="21"/>
              </w:rPr>
              <w:t xml:space="preserve"> </w:t>
            </w:r>
            <w:r w:rsidRPr="00A63FED">
              <w:rPr>
                <w:rFonts w:cs="Calibri"/>
                <w:sz w:val="21"/>
                <w:szCs w:val="21"/>
              </w:rPr>
              <w:t>i</w:t>
            </w:r>
            <w:r w:rsidRPr="00A63FED">
              <w:rPr>
                <w:rFonts w:cs="Calibri"/>
                <w:spacing w:val="-1"/>
                <w:sz w:val="21"/>
                <w:szCs w:val="21"/>
              </w:rPr>
              <w:t>n</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ce</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po</w:t>
            </w:r>
            <w:r w:rsidRPr="00A63FED">
              <w:rPr>
                <w:rFonts w:cs="Calibri"/>
                <w:spacing w:val="-1"/>
                <w:sz w:val="21"/>
                <w:szCs w:val="21"/>
              </w:rPr>
              <w:t>s</w:t>
            </w:r>
            <w:r w:rsidRPr="00A63FED">
              <w:rPr>
                <w:rFonts w:cs="Calibri"/>
                <w:sz w:val="21"/>
                <w:szCs w:val="21"/>
              </w:rPr>
              <w:t>t</w:t>
            </w:r>
            <w:r w:rsidRPr="00A63FED">
              <w:rPr>
                <w:rFonts w:cs="Calibri"/>
                <w:spacing w:val="-2"/>
                <w:sz w:val="21"/>
                <w:szCs w:val="21"/>
              </w:rPr>
              <w:t>-</w:t>
            </w:r>
            <w:r w:rsidRPr="00A63FED">
              <w:rPr>
                <w:rFonts w:cs="Calibri"/>
                <w:spacing w:val="-1"/>
                <w:sz w:val="21"/>
                <w:szCs w:val="21"/>
              </w:rPr>
              <w:t>h</w:t>
            </w:r>
            <w:r w:rsidRPr="00A63FED">
              <w:rPr>
                <w:rFonts w:cs="Calibri"/>
                <w:sz w:val="21"/>
                <w:szCs w:val="21"/>
              </w:rPr>
              <w:t>a</w:t>
            </w:r>
            <w:r w:rsidRPr="00A63FED">
              <w:rPr>
                <w:rFonts w:cs="Calibri"/>
                <w:spacing w:val="3"/>
                <w:sz w:val="21"/>
                <w:szCs w:val="21"/>
              </w:rPr>
              <w:t>r</w:t>
            </w:r>
            <w:r w:rsidRPr="00A63FED">
              <w:rPr>
                <w:rFonts w:cs="Calibri"/>
                <w:spacing w:val="-1"/>
                <w:sz w:val="21"/>
                <w:szCs w:val="21"/>
              </w:rPr>
              <w:t>v</w:t>
            </w:r>
            <w:r w:rsidRPr="00A63FED">
              <w:rPr>
                <w:rFonts w:cs="Calibri"/>
                <w:sz w:val="21"/>
                <w:szCs w:val="21"/>
              </w:rPr>
              <w:t>est</w:t>
            </w:r>
            <w:r w:rsidRPr="00A63FED">
              <w:rPr>
                <w:rFonts w:cs="Calibri"/>
                <w:spacing w:val="-10"/>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s</w:t>
            </w:r>
          </w:p>
        </w:tc>
        <w:tc>
          <w:tcPr>
            <w:tcW w:w="1069" w:type="pct"/>
          </w:tcPr>
          <w:p w14:paraId="786F1367" w14:textId="77777777" w:rsidR="00CC25B8" w:rsidRPr="00A63FED" w:rsidRDefault="00CC25B8" w:rsidP="0091140B">
            <w:pPr>
              <w:jc w:val="both"/>
              <w:rPr>
                <w:rFonts w:cs="Calibri"/>
                <w:sz w:val="21"/>
                <w:szCs w:val="21"/>
              </w:rPr>
            </w:pPr>
          </w:p>
        </w:tc>
        <w:tc>
          <w:tcPr>
            <w:tcW w:w="720" w:type="pct"/>
            <w:gridSpan w:val="2"/>
            <w:vMerge w:val="restart"/>
          </w:tcPr>
          <w:p w14:paraId="584860F6"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ppro</w:t>
            </w:r>
            <w:r w:rsidRPr="00A63FED">
              <w:rPr>
                <w:rFonts w:cs="Calibri"/>
                <w:spacing w:val="-1"/>
                <w:sz w:val="21"/>
                <w:szCs w:val="21"/>
              </w:rPr>
              <w:t>v</w:t>
            </w:r>
            <w:r w:rsidRPr="00A63FED">
              <w:rPr>
                <w:rFonts w:cs="Calibri"/>
                <w:sz w:val="21"/>
                <w:szCs w:val="21"/>
              </w:rPr>
              <w:t>ed</w:t>
            </w:r>
            <w:r w:rsidRPr="00A63FED">
              <w:rPr>
                <w:rFonts w:cs="Calibri"/>
                <w:spacing w:val="-5"/>
                <w:sz w:val="21"/>
                <w:szCs w:val="21"/>
              </w:rPr>
              <w:t xml:space="preserve"> </w:t>
            </w:r>
            <w:r w:rsidRPr="00A63FED">
              <w:rPr>
                <w:rFonts w:cs="Calibri"/>
                <w:spacing w:val="1"/>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1"/>
                <w:sz w:val="21"/>
                <w:szCs w:val="21"/>
              </w:rPr>
              <w:t>k</w:t>
            </w:r>
            <w:r w:rsidRPr="00A63FED">
              <w:rPr>
                <w:rFonts w:cs="Calibri"/>
                <w:spacing w:val="3"/>
                <w:sz w:val="21"/>
                <w:szCs w:val="21"/>
              </w:rPr>
              <w:t>e</w:t>
            </w:r>
            <w:r w:rsidRPr="00A63FED">
              <w:rPr>
                <w:rFonts w:cs="Calibri"/>
                <w:sz w:val="21"/>
                <w:szCs w:val="21"/>
              </w:rPr>
              <w:t>y</w:t>
            </w:r>
          </w:p>
          <w:p w14:paraId="6BBC91A9" w14:textId="77777777" w:rsidR="00CC25B8" w:rsidRPr="00A63FED" w:rsidRDefault="00CC25B8" w:rsidP="0091140B">
            <w:pPr>
              <w:jc w:val="both"/>
              <w:rPr>
                <w:rFonts w:cs="Calibri"/>
                <w:sz w:val="21"/>
                <w:szCs w:val="21"/>
              </w:rPr>
            </w:pPr>
            <w:r w:rsidRPr="00A63FED">
              <w:rPr>
                <w:rFonts w:cs="Calibri"/>
                <w:spacing w:val="-1"/>
                <w:sz w:val="21"/>
                <w:szCs w:val="21"/>
              </w:rPr>
              <w:t>s</w:t>
            </w:r>
            <w:r w:rsidRPr="00A63FED">
              <w:rPr>
                <w:rFonts w:cs="Calibri"/>
                <w:sz w:val="21"/>
                <w:szCs w:val="21"/>
              </w:rPr>
              <w:t>ta</w:t>
            </w:r>
            <w:r w:rsidRPr="00A63FED">
              <w:rPr>
                <w:rFonts w:cs="Calibri"/>
                <w:spacing w:val="-1"/>
                <w:sz w:val="21"/>
                <w:szCs w:val="21"/>
              </w:rPr>
              <w:t>k</w:t>
            </w:r>
            <w:r w:rsidRPr="00A63FED">
              <w:rPr>
                <w:rFonts w:cs="Calibri"/>
                <w:spacing w:val="3"/>
                <w:sz w:val="21"/>
                <w:szCs w:val="21"/>
              </w:rPr>
              <w:t>e</w:t>
            </w:r>
            <w:r w:rsidRPr="00A63FED">
              <w:rPr>
                <w:rFonts w:cs="Calibri"/>
                <w:spacing w:val="-1"/>
                <w:sz w:val="21"/>
                <w:szCs w:val="21"/>
              </w:rPr>
              <w:t>h</w:t>
            </w:r>
            <w:r w:rsidRPr="00A63FED">
              <w:rPr>
                <w:rFonts w:cs="Calibri"/>
                <w:spacing w:val="1"/>
                <w:sz w:val="21"/>
                <w:szCs w:val="21"/>
              </w:rPr>
              <w:t>o</w:t>
            </w:r>
            <w:r w:rsidRPr="00A63FED">
              <w:rPr>
                <w:rFonts w:cs="Calibri"/>
                <w:sz w:val="21"/>
                <w:szCs w:val="21"/>
              </w:rPr>
              <w:t>l</w:t>
            </w:r>
            <w:r w:rsidRPr="00A63FED">
              <w:rPr>
                <w:rFonts w:cs="Calibri"/>
                <w:spacing w:val="1"/>
                <w:sz w:val="21"/>
                <w:szCs w:val="21"/>
              </w:rPr>
              <w:t>d</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10"/>
                <w:sz w:val="21"/>
                <w:szCs w:val="21"/>
              </w:rPr>
              <w:t xml:space="preserve"> </w:t>
            </w:r>
            <w:r w:rsidRPr="00A63FED">
              <w:rPr>
                <w:rFonts w:cs="Calibri"/>
                <w:spacing w:val="1"/>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in c</w:t>
            </w:r>
            <w:r w:rsidRPr="00A63FED">
              <w:rPr>
                <w:rFonts w:cs="Calibri"/>
                <w:spacing w:val="1"/>
                <w:sz w:val="21"/>
                <w:szCs w:val="21"/>
              </w:rPr>
              <w:t>o</w:t>
            </w:r>
            <w:r w:rsidRPr="00A63FED">
              <w:rPr>
                <w:rFonts w:cs="Calibri"/>
                <w:spacing w:val="-1"/>
                <w:sz w:val="21"/>
                <w:szCs w:val="21"/>
              </w:rPr>
              <w:t>n</w:t>
            </w:r>
            <w:r w:rsidRPr="00A63FED">
              <w:rPr>
                <w:rFonts w:cs="Calibri"/>
                <w:spacing w:val="-2"/>
                <w:sz w:val="21"/>
                <w:szCs w:val="21"/>
              </w:rPr>
              <w:t>f</w:t>
            </w:r>
            <w:r w:rsidRPr="00A63FED">
              <w:rPr>
                <w:rFonts w:cs="Calibri"/>
                <w:spacing w:val="1"/>
                <w:sz w:val="21"/>
                <w:szCs w:val="21"/>
              </w:rPr>
              <w:t>o</w:t>
            </w:r>
            <w:r w:rsidRPr="00A63FED">
              <w:rPr>
                <w:rFonts w:cs="Calibri"/>
                <w:spacing w:val="3"/>
                <w:sz w:val="21"/>
                <w:szCs w:val="21"/>
              </w:rPr>
              <w:t>r</w:t>
            </w:r>
            <w:r w:rsidRPr="00A63FED">
              <w:rPr>
                <w:rFonts w:cs="Calibri"/>
                <w:spacing w:val="-4"/>
                <w:sz w:val="21"/>
                <w:szCs w:val="21"/>
              </w:rPr>
              <w:t>m</w:t>
            </w:r>
            <w:r w:rsidRPr="00A63FED">
              <w:rPr>
                <w:rFonts w:cs="Calibri"/>
                <w:spacing w:val="2"/>
                <w:sz w:val="21"/>
                <w:szCs w:val="21"/>
              </w:rPr>
              <w:t>it</w:t>
            </w:r>
            <w:r w:rsidRPr="00A63FED">
              <w:rPr>
                <w:rFonts w:cs="Calibri"/>
                <w:sz w:val="21"/>
                <w:szCs w:val="21"/>
              </w:rPr>
              <w:t>y</w:t>
            </w:r>
            <w:r w:rsidRPr="00A63FED">
              <w:rPr>
                <w:rFonts w:cs="Calibri"/>
                <w:spacing w:val="-10"/>
                <w:sz w:val="21"/>
                <w:szCs w:val="21"/>
              </w:rPr>
              <w:t xml:space="preserve"> </w:t>
            </w:r>
            <w:r w:rsidRPr="00A63FED">
              <w:rPr>
                <w:rFonts w:cs="Calibri"/>
                <w:spacing w:val="-2"/>
                <w:sz w:val="21"/>
                <w:szCs w:val="21"/>
              </w:rPr>
              <w:t>w</w:t>
            </w:r>
            <w:r w:rsidRPr="00A63FED">
              <w:rPr>
                <w:rFonts w:cs="Calibri"/>
                <w:spacing w:val="2"/>
                <w:sz w:val="21"/>
                <w:szCs w:val="21"/>
              </w:rPr>
              <w:t>i</w:t>
            </w:r>
            <w:r w:rsidRPr="00A63FED">
              <w:rPr>
                <w:rFonts w:cs="Calibri"/>
                <w:sz w:val="21"/>
                <w:szCs w:val="21"/>
              </w:rPr>
              <w:t>th</w:t>
            </w:r>
            <w:r w:rsidRPr="00A63FED">
              <w:rPr>
                <w:rFonts w:cs="Calibri"/>
                <w:spacing w:val="-5"/>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 xml:space="preserve">M </w:t>
            </w:r>
            <w:r w:rsidRPr="00A63FED">
              <w:rPr>
                <w:rFonts w:cs="Calibri"/>
                <w:spacing w:val="1"/>
                <w:sz w:val="21"/>
                <w:szCs w:val="21"/>
              </w:rPr>
              <w:t>pr</w:t>
            </w:r>
            <w:r w:rsidRPr="00A63FED">
              <w:rPr>
                <w:rFonts w:cs="Calibri"/>
                <w:sz w:val="21"/>
                <w:szCs w:val="21"/>
              </w:rPr>
              <w:t>i</w:t>
            </w:r>
            <w:r w:rsidRPr="00A63FED">
              <w:rPr>
                <w:rFonts w:cs="Calibri"/>
                <w:spacing w:val="-1"/>
                <w:sz w:val="21"/>
                <w:szCs w:val="21"/>
              </w:rPr>
              <w:t>n</w:t>
            </w:r>
            <w:r w:rsidRPr="00A63FED">
              <w:rPr>
                <w:rFonts w:cs="Calibri"/>
                <w:sz w:val="21"/>
                <w:szCs w:val="21"/>
              </w:rPr>
              <w:t>ci</w:t>
            </w:r>
            <w:r w:rsidRPr="00A63FED">
              <w:rPr>
                <w:rFonts w:cs="Calibri"/>
                <w:spacing w:val="1"/>
                <w:sz w:val="21"/>
                <w:szCs w:val="21"/>
              </w:rPr>
              <w:t>p</w:t>
            </w:r>
            <w:r w:rsidRPr="00A63FED">
              <w:rPr>
                <w:rFonts w:cs="Calibri"/>
                <w:sz w:val="21"/>
                <w:szCs w:val="21"/>
              </w:rPr>
              <w:t>les</w:t>
            </w:r>
          </w:p>
        </w:tc>
        <w:tc>
          <w:tcPr>
            <w:tcW w:w="1093" w:type="pct"/>
            <w:gridSpan w:val="2"/>
          </w:tcPr>
          <w:p w14:paraId="3C2CE77F"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c</w:t>
            </w:r>
            <w:r w:rsidRPr="00A63FED">
              <w:rPr>
                <w:rFonts w:cs="Calibri"/>
                <w:spacing w:val="3"/>
                <w:sz w:val="21"/>
                <w:szCs w:val="21"/>
              </w:rPr>
              <w:t>a</w:t>
            </w:r>
            <w:r w:rsidRPr="00A63FED">
              <w:rPr>
                <w:rFonts w:cs="Calibri"/>
                <w:spacing w:val="-1"/>
                <w:sz w:val="21"/>
                <w:szCs w:val="21"/>
              </w:rPr>
              <w:t>s</w:t>
            </w:r>
            <w:r w:rsidRPr="00A63FED">
              <w:rPr>
                <w:rFonts w:cs="Calibri"/>
                <w:sz w:val="21"/>
                <w:szCs w:val="21"/>
              </w:rPr>
              <w:t>es</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1"/>
                <w:sz w:val="21"/>
                <w:szCs w:val="21"/>
              </w:rPr>
              <w:t>po</w:t>
            </w:r>
            <w:r w:rsidRPr="00A63FED">
              <w:rPr>
                <w:rFonts w:cs="Calibri"/>
                <w:spacing w:val="-1"/>
                <w:sz w:val="21"/>
                <w:szCs w:val="21"/>
              </w:rPr>
              <w:t>s</w:t>
            </w:r>
            <w:r w:rsidRPr="00A63FED">
              <w:rPr>
                <w:rFonts w:cs="Calibri"/>
                <w:sz w:val="21"/>
                <w:szCs w:val="21"/>
              </w:rPr>
              <w:t>t</w:t>
            </w:r>
            <w:r w:rsidRPr="00A63FED">
              <w:rPr>
                <w:rFonts w:cs="Calibri"/>
                <w:spacing w:val="-1"/>
                <w:sz w:val="21"/>
                <w:szCs w:val="21"/>
              </w:rPr>
              <w:t>-h</w:t>
            </w:r>
            <w:r w:rsidRPr="00A63FED">
              <w:rPr>
                <w:rFonts w:cs="Calibri"/>
                <w:sz w:val="21"/>
                <w:szCs w:val="21"/>
              </w:rPr>
              <w:t>a</w:t>
            </w:r>
            <w:r w:rsidRPr="00A63FED">
              <w:rPr>
                <w:rFonts w:cs="Calibri"/>
                <w:spacing w:val="1"/>
                <w:sz w:val="21"/>
                <w:szCs w:val="21"/>
              </w:rPr>
              <w:t>r</w:t>
            </w:r>
            <w:r w:rsidRPr="00A63FED">
              <w:rPr>
                <w:rFonts w:cs="Calibri"/>
                <w:spacing w:val="-1"/>
                <w:sz w:val="21"/>
                <w:szCs w:val="21"/>
              </w:rPr>
              <w:t>v</w:t>
            </w:r>
            <w:r w:rsidRPr="00A63FED">
              <w:rPr>
                <w:rFonts w:cs="Calibri"/>
                <w:spacing w:val="3"/>
                <w:sz w:val="21"/>
                <w:szCs w:val="21"/>
              </w:rPr>
              <w:t>e</w:t>
            </w:r>
            <w:r w:rsidRPr="00A63FED">
              <w:rPr>
                <w:rFonts w:cs="Calibri"/>
                <w:spacing w:val="-1"/>
                <w:sz w:val="21"/>
                <w:szCs w:val="21"/>
              </w:rPr>
              <w:t>s</w:t>
            </w:r>
            <w:r w:rsidRPr="00A63FED">
              <w:rPr>
                <w:rFonts w:cs="Calibri"/>
                <w:sz w:val="21"/>
                <w:szCs w:val="21"/>
              </w:rPr>
              <w:t xml:space="preserve">t </w:t>
            </w:r>
            <w:r w:rsidRPr="00A63FED">
              <w:rPr>
                <w:rFonts w:cs="Calibri"/>
                <w:spacing w:val="1"/>
                <w:sz w:val="21"/>
                <w:szCs w:val="21"/>
              </w:rPr>
              <w:t>p</w:t>
            </w:r>
            <w:r w:rsidRPr="00A63FED">
              <w:rPr>
                <w:rFonts w:cs="Calibri"/>
                <w:sz w:val="21"/>
                <w:szCs w:val="21"/>
              </w:rPr>
              <w:t>ests</w:t>
            </w:r>
          </w:p>
        </w:tc>
        <w:tc>
          <w:tcPr>
            <w:tcW w:w="617" w:type="pct"/>
          </w:tcPr>
          <w:p w14:paraId="21B9CA95" w14:textId="77777777" w:rsidR="00CC25B8" w:rsidRPr="00A63FED" w:rsidRDefault="00CC25B8" w:rsidP="0091140B">
            <w:pPr>
              <w:jc w:val="both"/>
              <w:rPr>
                <w:rFonts w:cs="Calibri"/>
                <w:sz w:val="21"/>
                <w:szCs w:val="21"/>
              </w:rPr>
            </w:pPr>
            <w:r w:rsidRPr="00A63FED">
              <w:rPr>
                <w:rFonts w:cs="Calibri"/>
                <w:sz w:val="21"/>
                <w:szCs w:val="21"/>
              </w:rPr>
              <w:t>U</w:t>
            </w:r>
            <w:r w:rsidRPr="00A63FED">
              <w:rPr>
                <w:rFonts w:cs="Calibri"/>
                <w:spacing w:val="-1"/>
                <w:sz w:val="21"/>
                <w:szCs w:val="21"/>
              </w:rPr>
              <w:t>C</w:t>
            </w:r>
            <w:r w:rsidRPr="00A63FED">
              <w:rPr>
                <w:rFonts w:cs="Calibri"/>
                <w:spacing w:val="2"/>
                <w:sz w:val="21"/>
                <w:szCs w:val="21"/>
              </w:rPr>
              <w:t>D</w:t>
            </w:r>
            <w:r w:rsidRPr="00A63FED">
              <w:rPr>
                <w:rFonts w:cs="Calibri"/>
                <w:spacing w:val="-2"/>
                <w:sz w:val="21"/>
                <w:szCs w:val="21"/>
              </w:rPr>
              <w:t>A</w:t>
            </w:r>
            <w:r w:rsidRPr="00A63FED">
              <w:rPr>
                <w:rFonts w:cs="Calibri"/>
                <w:sz w:val="21"/>
                <w:szCs w:val="21"/>
              </w:rPr>
              <w:t>,</w:t>
            </w:r>
            <w:r w:rsidRPr="00A63FED">
              <w:rPr>
                <w:rFonts w:cs="Calibri"/>
                <w:spacing w:val="-5"/>
                <w:sz w:val="21"/>
                <w:szCs w:val="21"/>
              </w:rPr>
              <w:t xml:space="preserve"> </w:t>
            </w:r>
            <w:r w:rsidRPr="00A63FED">
              <w:rPr>
                <w:rFonts w:cs="Calibri"/>
                <w:spacing w:val="2"/>
                <w:sz w:val="21"/>
                <w:szCs w:val="21"/>
              </w:rPr>
              <w:t>N</w:t>
            </w:r>
            <w:r w:rsidRPr="00A63FED">
              <w:rPr>
                <w:rFonts w:cs="Calibri"/>
                <w:sz w:val="21"/>
                <w:szCs w:val="21"/>
              </w:rPr>
              <w:t>AADS,</w:t>
            </w:r>
          </w:p>
          <w:p w14:paraId="6F9D68A1"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76F127D7" w14:textId="77777777" w:rsidTr="0017549C">
        <w:trPr>
          <w:trHeight w:hRule="exact" w:val="761"/>
        </w:trPr>
        <w:tc>
          <w:tcPr>
            <w:tcW w:w="746" w:type="pct"/>
            <w:vMerge/>
          </w:tcPr>
          <w:p w14:paraId="67758611" w14:textId="77777777" w:rsidR="00CC25B8" w:rsidRPr="00A63FED" w:rsidRDefault="00CC25B8" w:rsidP="0091140B">
            <w:pPr>
              <w:jc w:val="both"/>
              <w:rPr>
                <w:rFonts w:cs="Calibri"/>
                <w:sz w:val="21"/>
                <w:szCs w:val="21"/>
              </w:rPr>
            </w:pPr>
          </w:p>
        </w:tc>
        <w:tc>
          <w:tcPr>
            <w:tcW w:w="755" w:type="pct"/>
            <w:gridSpan w:val="2"/>
          </w:tcPr>
          <w:p w14:paraId="22A530DD" w14:textId="77777777" w:rsidR="00CC25B8" w:rsidRPr="00A63FED" w:rsidRDefault="00CC25B8" w:rsidP="0091140B">
            <w:pPr>
              <w:jc w:val="both"/>
              <w:rPr>
                <w:rFonts w:cs="Calibri"/>
                <w:sz w:val="21"/>
                <w:szCs w:val="21"/>
              </w:rPr>
            </w:pPr>
            <w:r w:rsidRPr="00A63FED">
              <w:rPr>
                <w:rFonts w:cs="Calibri"/>
                <w:spacing w:val="1"/>
                <w:sz w:val="21"/>
                <w:szCs w:val="21"/>
              </w:rPr>
              <w:t>3</w:t>
            </w:r>
            <w:r w:rsidRPr="00A63FED">
              <w:rPr>
                <w:rFonts w:cs="Calibri"/>
                <w:sz w:val="21"/>
                <w:szCs w:val="21"/>
              </w:rPr>
              <w:t xml:space="preserve">. </w:t>
            </w:r>
            <w:r w:rsidRPr="00A63FED">
              <w:rPr>
                <w:rFonts w:cs="Calibri"/>
                <w:spacing w:val="-1"/>
                <w:sz w:val="21"/>
                <w:szCs w:val="21"/>
              </w:rPr>
              <w:t>C</w:t>
            </w:r>
            <w:r w:rsidRPr="00A63FED">
              <w:rPr>
                <w:rFonts w:cs="Calibri"/>
                <w:spacing w:val="1"/>
                <w:sz w:val="21"/>
                <w:szCs w:val="21"/>
              </w:rPr>
              <w:t>o</w:t>
            </w:r>
            <w:r w:rsidRPr="00A63FED">
              <w:rPr>
                <w:rFonts w:cs="Calibri"/>
                <w:spacing w:val="-1"/>
                <w:sz w:val="21"/>
                <w:szCs w:val="21"/>
              </w:rPr>
              <w:t>n</w:t>
            </w:r>
            <w:r w:rsidRPr="00A63FED">
              <w:rPr>
                <w:rFonts w:cs="Calibri"/>
                <w:spacing w:val="-2"/>
                <w:sz w:val="21"/>
                <w:szCs w:val="21"/>
              </w:rPr>
              <w:t>f</w:t>
            </w:r>
            <w:r w:rsidRPr="00A63FED">
              <w:rPr>
                <w:rFonts w:cs="Calibri"/>
                <w:sz w:val="21"/>
                <w:szCs w:val="21"/>
              </w:rPr>
              <w:t>i</w:t>
            </w:r>
            <w:r w:rsidRPr="00A63FED">
              <w:rPr>
                <w:rFonts w:cs="Calibri"/>
                <w:spacing w:val="3"/>
                <w:sz w:val="21"/>
                <w:szCs w:val="21"/>
              </w:rPr>
              <w:t>r</w:t>
            </w:r>
            <w:r w:rsidRPr="00A63FED">
              <w:rPr>
                <w:rFonts w:cs="Calibri"/>
                <w:sz w:val="21"/>
                <w:szCs w:val="21"/>
              </w:rPr>
              <w:t>m</w:t>
            </w:r>
            <w:r w:rsidRPr="00A63FED">
              <w:rPr>
                <w:rFonts w:cs="Calibri"/>
                <w:spacing w:val="-8"/>
                <w:sz w:val="21"/>
                <w:szCs w:val="21"/>
              </w:rPr>
              <w:t xml:space="preserve"> </w:t>
            </w:r>
            <w:r w:rsidRPr="00A63FED">
              <w:rPr>
                <w:rFonts w:cs="Calibri"/>
                <w:spacing w:val="-1"/>
                <w:sz w:val="21"/>
                <w:szCs w:val="21"/>
              </w:rPr>
              <w:t>s</w:t>
            </w:r>
            <w:r w:rsidRPr="00A63FED">
              <w:rPr>
                <w:rFonts w:cs="Calibri"/>
                <w:sz w:val="21"/>
                <w:szCs w:val="21"/>
              </w:rPr>
              <w:t>ta</w:t>
            </w:r>
            <w:r w:rsidRPr="00A63FED">
              <w:rPr>
                <w:rFonts w:cs="Calibri"/>
                <w:spacing w:val="2"/>
                <w:sz w:val="21"/>
                <w:szCs w:val="21"/>
              </w:rPr>
              <w:t>t</w:t>
            </w:r>
            <w:r w:rsidRPr="00A63FED">
              <w:rPr>
                <w:rFonts w:cs="Calibri"/>
                <w:spacing w:val="-1"/>
                <w:sz w:val="21"/>
                <w:szCs w:val="21"/>
              </w:rPr>
              <w:t>u</w:t>
            </w:r>
            <w:r w:rsidRPr="00A63FED">
              <w:rPr>
                <w:rFonts w:cs="Calibri"/>
                <w:sz w:val="21"/>
                <w:szCs w:val="21"/>
              </w:rPr>
              <w:t>s</w:t>
            </w:r>
            <w:r w:rsidRPr="00A63FED">
              <w:rPr>
                <w:rFonts w:cs="Calibri"/>
                <w:spacing w:val="-5"/>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p>
          <w:p w14:paraId="36505D56" w14:textId="77777777" w:rsidR="00CC25B8" w:rsidRPr="00A63FED" w:rsidRDefault="00CC25B8" w:rsidP="0091140B">
            <w:pPr>
              <w:jc w:val="both"/>
              <w:rPr>
                <w:rFonts w:cs="Calibri"/>
                <w:sz w:val="21"/>
                <w:szCs w:val="21"/>
              </w:rPr>
            </w:pPr>
            <w:r w:rsidRPr="00A63FED">
              <w:rPr>
                <w:rFonts w:cs="Calibri"/>
                <w:sz w:val="21"/>
                <w:szCs w:val="21"/>
              </w:rPr>
              <w:t>i</w:t>
            </w:r>
            <w:r w:rsidRPr="00A63FED">
              <w:rPr>
                <w:rFonts w:cs="Calibri"/>
                <w:spacing w:val="-1"/>
                <w:sz w:val="21"/>
                <w:szCs w:val="21"/>
              </w:rPr>
              <w:t>n</w:t>
            </w:r>
            <w:r w:rsidRPr="00A63FED">
              <w:rPr>
                <w:rFonts w:cs="Calibri"/>
                <w:sz w:val="21"/>
                <w:szCs w:val="21"/>
              </w:rPr>
              <w:t>t</w:t>
            </w:r>
            <w:r w:rsidRPr="00A63FED">
              <w:rPr>
                <w:rFonts w:cs="Calibri"/>
                <w:spacing w:val="2"/>
                <w:sz w:val="21"/>
                <w:szCs w:val="21"/>
              </w:rPr>
              <w:t>e</w:t>
            </w:r>
            <w:r w:rsidRPr="00A63FED">
              <w:rPr>
                <w:rFonts w:cs="Calibri"/>
                <w:spacing w:val="-1"/>
                <w:sz w:val="21"/>
                <w:szCs w:val="21"/>
              </w:rPr>
              <w:t>g</w:t>
            </w:r>
            <w:r w:rsidRPr="00A63FED">
              <w:rPr>
                <w:rFonts w:cs="Calibri"/>
                <w:spacing w:val="1"/>
                <w:sz w:val="21"/>
                <w:szCs w:val="21"/>
              </w:rPr>
              <w:t>r</w:t>
            </w:r>
            <w:r w:rsidRPr="00A63FED">
              <w:rPr>
                <w:rFonts w:cs="Calibri"/>
                <w:sz w:val="21"/>
                <w:szCs w:val="21"/>
              </w:rPr>
              <w:t>i</w:t>
            </w:r>
            <w:r w:rsidRPr="00A63FED">
              <w:rPr>
                <w:rFonts w:cs="Calibri"/>
                <w:spacing w:val="2"/>
                <w:sz w:val="21"/>
                <w:szCs w:val="21"/>
              </w:rPr>
              <w:t>t</w:t>
            </w:r>
            <w:r w:rsidRPr="00A63FED">
              <w:rPr>
                <w:rFonts w:cs="Calibri"/>
                <w:sz w:val="21"/>
                <w:szCs w:val="21"/>
              </w:rPr>
              <w:t>y</w:t>
            </w:r>
            <w:r w:rsidRPr="00A63FED">
              <w:rPr>
                <w:rFonts w:cs="Calibri"/>
                <w:spacing w:val="-10"/>
                <w:sz w:val="21"/>
                <w:szCs w:val="21"/>
              </w:rPr>
              <w:t xml:space="preserve"> </w:t>
            </w:r>
            <w:r w:rsidRPr="00A63FED">
              <w:rPr>
                <w:rFonts w:cs="Calibri"/>
                <w:spacing w:val="3"/>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 xml:space="preserve">at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g</w:t>
            </w:r>
            <w:r w:rsidRPr="00A63FED">
              <w:rPr>
                <w:rFonts w:cs="Calibri"/>
                <w:sz w:val="21"/>
                <w:szCs w:val="21"/>
              </w:rPr>
              <w:t>ate</w:t>
            </w:r>
            <w:r w:rsidRPr="00A63FED">
              <w:rPr>
                <w:rFonts w:cs="Calibri"/>
                <w:spacing w:val="-2"/>
                <w:sz w:val="21"/>
                <w:szCs w:val="21"/>
              </w:rPr>
              <w:t xml:space="preserve"> </w:t>
            </w:r>
            <w:r w:rsidRPr="00A63FED">
              <w:rPr>
                <w:rFonts w:cs="Calibri"/>
                <w:spacing w:val="1"/>
                <w:sz w:val="21"/>
                <w:szCs w:val="21"/>
              </w:rPr>
              <w:t>pr</w:t>
            </w:r>
            <w:r w:rsidRPr="00A63FED">
              <w:rPr>
                <w:rFonts w:cs="Calibri"/>
                <w:sz w:val="21"/>
                <w:szCs w:val="21"/>
              </w:rPr>
              <w:t>i</w:t>
            </w:r>
            <w:r w:rsidRPr="00A63FED">
              <w:rPr>
                <w:rFonts w:cs="Calibri"/>
                <w:spacing w:val="1"/>
                <w:sz w:val="21"/>
                <w:szCs w:val="21"/>
              </w:rPr>
              <w:t>o</w:t>
            </w:r>
            <w:r w:rsidRPr="00A63FED">
              <w:rPr>
                <w:rFonts w:cs="Calibri"/>
                <w:sz w:val="21"/>
                <w:szCs w:val="21"/>
              </w:rPr>
              <w:t>r</w:t>
            </w:r>
            <w:r w:rsidRPr="00A63FED">
              <w:rPr>
                <w:rFonts w:cs="Calibri"/>
                <w:spacing w:val="-3"/>
                <w:sz w:val="21"/>
                <w:szCs w:val="21"/>
              </w:rPr>
              <w:t xml:space="preserve"> </w:t>
            </w:r>
            <w:r w:rsidRPr="00A63FED">
              <w:rPr>
                <w:rFonts w:cs="Calibri"/>
                <w:sz w:val="21"/>
                <w:szCs w:val="21"/>
              </w:rPr>
              <w:t>to</w:t>
            </w:r>
            <w:r w:rsidRPr="00A63FED">
              <w:rPr>
                <w:rFonts w:cs="Calibri"/>
                <w:spacing w:val="-1"/>
                <w:sz w:val="21"/>
                <w:szCs w:val="21"/>
              </w:rPr>
              <w:t xml:space="preserve"> us</w:t>
            </w:r>
            <w:r w:rsidRPr="00A63FED">
              <w:rPr>
                <w:rFonts w:cs="Calibri"/>
                <w:sz w:val="21"/>
                <w:szCs w:val="21"/>
              </w:rPr>
              <w:t>e</w:t>
            </w:r>
          </w:p>
        </w:tc>
        <w:tc>
          <w:tcPr>
            <w:tcW w:w="1069" w:type="pct"/>
          </w:tcPr>
          <w:p w14:paraId="441977EB"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1"/>
                <w:sz w:val="21"/>
                <w:szCs w:val="21"/>
              </w:rPr>
              <w:t>ns</w:t>
            </w:r>
            <w:r w:rsidRPr="00A63FED">
              <w:rPr>
                <w:rFonts w:cs="Calibri"/>
                <w:spacing w:val="1"/>
                <w:sz w:val="21"/>
                <w:szCs w:val="21"/>
              </w:rPr>
              <w:t>p</w:t>
            </w:r>
            <w:r w:rsidRPr="00A63FED">
              <w:rPr>
                <w:rFonts w:cs="Calibri"/>
                <w:sz w:val="21"/>
                <w:szCs w:val="21"/>
              </w:rPr>
              <w:t>e</w:t>
            </w:r>
            <w:r w:rsidRPr="00A63FED">
              <w:rPr>
                <w:rFonts w:cs="Calibri"/>
                <w:spacing w:val="1"/>
                <w:sz w:val="21"/>
                <w:szCs w:val="21"/>
              </w:rPr>
              <w:t>c</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at</w:t>
            </w:r>
          </w:p>
          <w:p w14:paraId="201A5DBF" w14:textId="77777777" w:rsidR="00CC25B8" w:rsidRPr="00A63FED" w:rsidRDefault="00CC25B8" w:rsidP="0091140B">
            <w:pPr>
              <w:jc w:val="both"/>
              <w:rPr>
                <w:rFonts w:cs="Calibri"/>
                <w:sz w:val="21"/>
                <w:szCs w:val="21"/>
              </w:rPr>
            </w:pP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pacing w:val="2"/>
                <w:sz w:val="21"/>
                <w:szCs w:val="21"/>
              </w:rPr>
              <w:t>/</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7"/>
                <w:sz w:val="21"/>
                <w:szCs w:val="21"/>
              </w:rPr>
              <w:t xml:space="preserve"> </w:t>
            </w:r>
            <w:r w:rsidRPr="00A63FED">
              <w:rPr>
                <w:rFonts w:cs="Calibri"/>
                <w:spacing w:val="-1"/>
                <w:sz w:val="21"/>
                <w:szCs w:val="21"/>
              </w:rPr>
              <w:t>g</w:t>
            </w:r>
            <w:r w:rsidRPr="00A63FED">
              <w:rPr>
                <w:rFonts w:cs="Calibri"/>
                <w:sz w:val="21"/>
                <w:szCs w:val="21"/>
              </w:rPr>
              <w:t>ate</w:t>
            </w:r>
            <w:r w:rsidRPr="00A63FED">
              <w:rPr>
                <w:rFonts w:cs="Calibri"/>
                <w:spacing w:val="-2"/>
                <w:sz w:val="21"/>
                <w:szCs w:val="21"/>
              </w:rPr>
              <w:t xml:space="preserve"> </w:t>
            </w:r>
            <w:r w:rsidRPr="00A63FED">
              <w:rPr>
                <w:rFonts w:cs="Calibri"/>
                <w:spacing w:val="1"/>
                <w:sz w:val="21"/>
                <w:szCs w:val="21"/>
              </w:rPr>
              <w:t>pr</w:t>
            </w:r>
            <w:r w:rsidRPr="00A63FED">
              <w:rPr>
                <w:rFonts w:cs="Calibri"/>
                <w:sz w:val="21"/>
                <w:szCs w:val="21"/>
              </w:rPr>
              <w:t>i</w:t>
            </w:r>
            <w:r w:rsidRPr="00A63FED">
              <w:rPr>
                <w:rFonts w:cs="Calibri"/>
                <w:spacing w:val="1"/>
                <w:sz w:val="21"/>
                <w:szCs w:val="21"/>
              </w:rPr>
              <w:t>o</w:t>
            </w:r>
            <w:r w:rsidRPr="00A63FED">
              <w:rPr>
                <w:rFonts w:cs="Calibri"/>
                <w:sz w:val="21"/>
                <w:szCs w:val="21"/>
              </w:rPr>
              <w:t>r</w:t>
            </w:r>
            <w:r w:rsidRPr="00A63FED">
              <w:rPr>
                <w:rFonts w:cs="Calibri"/>
                <w:spacing w:val="-3"/>
                <w:sz w:val="21"/>
                <w:szCs w:val="21"/>
              </w:rPr>
              <w:t xml:space="preserve"> </w:t>
            </w:r>
            <w:r w:rsidRPr="00A63FED">
              <w:rPr>
                <w:rFonts w:cs="Calibri"/>
                <w:sz w:val="21"/>
                <w:szCs w:val="21"/>
              </w:rPr>
              <w:t>to</w:t>
            </w:r>
            <w:r w:rsidRPr="00A63FED">
              <w:rPr>
                <w:rFonts w:cs="Calibri"/>
                <w:spacing w:val="-1"/>
                <w:sz w:val="21"/>
                <w:szCs w:val="21"/>
              </w:rPr>
              <w:t xml:space="preserve"> us</w:t>
            </w:r>
            <w:r w:rsidRPr="00A63FED">
              <w:rPr>
                <w:rFonts w:cs="Calibri"/>
                <w:sz w:val="21"/>
                <w:szCs w:val="21"/>
              </w:rPr>
              <w:t>e</w:t>
            </w:r>
          </w:p>
          <w:p w14:paraId="2E8B2707" w14:textId="77777777" w:rsidR="00CC25B8" w:rsidRPr="00A63FED" w:rsidRDefault="00CC25B8" w:rsidP="0091140B">
            <w:pPr>
              <w:jc w:val="both"/>
              <w:rPr>
                <w:rFonts w:cs="Calibri"/>
                <w:sz w:val="21"/>
                <w:szCs w:val="21"/>
              </w:rPr>
            </w:pPr>
            <w:r w:rsidRPr="00A63FED">
              <w:rPr>
                <w:rFonts w:cs="Calibri"/>
                <w:spacing w:val="1"/>
                <w:sz w:val="21"/>
                <w:szCs w:val="21"/>
              </w:rPr>
              <w:t>(</w:t>
            </w: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r w:rsidRPr="00A63FED">
              <w:rPr>
                <w:rFonts w:cs="Calibri"/>
                <w:spacing w:val="-8"/>
                <w:sz w:val="21"/>
                <w:szCs w:val="21"/>
              </w:rPr>
              <w:t xml:space="preserve"> </w:t>
            </w:r>
            <w:r w:rsidRPr="00A63FED">
              <w:rPr>
                <w:rFonts w:cs="Calibri"/>
                <w:spacing w:val="2"/>
                <w:sz w:val="21"/>
                <w:szCs w:val="21"/>
              </w:rPr>
              <w:t>P</w:t>
            </w:r>
            <w:r w:rsidRPr="00A63FED">
              <w:rPr>
                <w:rFonts w:cs="Calibri"/>
                <w:spacing w:val="1"/>
                <w:sz w:val="21"/>
                <w:szCs w:val="21"/>
              </w:rPr>
              <w:t>o</w:t>
            </w:r>
            <w:r w:rsidRPr="00A63FED">
              <w:rPr>
                <w:rFonts w:cs="Calibri"/>
                <w:sz w:val="21"/>
                <w:szCs w:val="21"/>
              </w:rPr>
              <w:t>lic</w:t>
            </w:r>
            <w:r w:rsidRPr="00A63FED">
              <w:rPr>
                <w:rFonts w:cs="Calibri"/>
                <w:spacing w:val="-4"/>
                <w:sz w:val="21"/>
                <w:szCs w:val="21"/>
              </w:rPr>
              <w:t>y</w:t>
            </w:r>
            <w:r w:rsidRPr="00A63FED">
              <w:rPr>
                <w:rFonts w:cs="Calibri"/>
                <w:sz w:val="21"/>
                <w:szCs w:val="21"/>
              </w:rPr>
              <w:t>)</w:t>
            </w:r>
          </w:p>
        </w:tc>
        <w:tc>
          <w:tcPr>
            <w:tcW w:w="720" w:type="pct"/>
            <w:gridSpan w:val="2"/>
            <w:vMerge/>
          </w:tcPr>
          <w:p w14:paraId="2B650BB0" w14:textId="77777777" w:rsidR="00CC25B8" w:rsidRPr="00A63FED" w:rsidRDefault="00CC25B8" w:rsidP="0091140B">
            <w:pPr>
              <w:jc w:val="both"/>
              <w:rPr>
                <w:rFonts w:cs="Calibri"/>
                <w:sz w:val="21"/>
                <w:szCs w:val="21"/>
              </w:rPr>
            </w:pPr>
          </w:p>
        </w:tc>
        <w:tc>
          <w:tcPr>
            <w:tcW w:w="1093" w:type="pct"/>
            <w:gridSpan w:val="2"/>
          </w:tcPr>
          <w:p w14:paraId="5E7E381A"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w:t>
            </w:r>
            <w:r w:rsidRPr="00A63FED">
              <w:rPr>
                <w:rFonts w:cs="Calibri"/>
                <w:spacing w:val="1"/>
                <w:sz w:val="21"/>
                <w:szCs w:val="21"/>
              </w:rPr>
              <w:t>cord</w:t>
            </w:r>
            <w:r w:rsidRPr="00A63FED">
              <w:rPr>
                <w:rFonts w:cs="Calibri"/>
                <w:sz w:val="21"/>
                <w:szCs w:val="21"/>
              </w:rPr>
              <w:t>s</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a</w:t>
            </w:r>
            <w:r w:rsidRPr="00A63FED">
              <w:rPr>
                <w:rFonts w:cs="Calibri"/>
                <w:spacing w:val="1"/>
                <w:sz w:val="21"/>
                <w:szCs w:val="21"/>
              </w:rPr>
              <w:t>pp</w:t>
            </w:r>
            <w:r w:rsidRPr="00A63FED">
              <w:rPr>
                <w:rFonts w:cs="Calibri"/>
                <w:sz w:val="21"/>
                <w:szCs w:val="21"/>
              </w:rPr>
              <w:t>lied</w:t>
            </w:r>
            <w:r w:rsidRPr="00A63FED">
              <w:rPr>
                <w:rFonts w:cs="Calibri"/>
                <w:spacing w:val="-5"/>
                <w:sz w:val="21"/>
                <w:szCs w:val="21"/>
              </w:rPr>
              <w:t xml:space="preserve"> </w:t>
            </w:r>
            <w:r w:rsidRPr="00A63FED">
              <w:rPr>
                <w:rFonts w:cs="Calibri"/>
                <w:sz w:val="21"/>
                <w:szCs w:val="21"/>
              </w:rPr>
              <w:t>at</w:t>
            </w:r>
          </w:p>
          <w:p w14:paraId="2B3B1D21" w14:textId="77777777" w:rsidR="00CC25B8" w:rsidRPr="00A63FED" w:rsidRDefault="00CC25B8" w:rsidP="0091140B">
            <w:pPr>
              <w:jc w:val="both"/>
              <w:rPr>
                <w:rFonts w:cs="Calibri"/>
                <w:sz w:val="21"/>
                <w:szCs w:val="21"/>
              </w:rPr>
            </w:pP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s</w:t>
            </w:r>
            <w:r w:rsidRPr="00A63FED">
              <w:rPr>
                <w:rFonts w:cs="Calibri"/>
                <w:sz w:val="21"/>
                <w:szCs w:val="21"/>
              </w:rPr>
              <w:t>it</w:t>
            </w:r>
            <w:r w:rsidRPr="00A63FED">
              <w:rPr>
                <w:rFonts w:cs="Calibri"/>
                <w:spacing w:val="2"/>
                <w:sz w:val="21"/>
                <w:szCs w:val="21"/>
              </w:rPr>
              <w:t>e</w:t>
            </w:r>
            <w:r w:rsidRPr="00A63FED">
              <w:rPr>
                <w:rFonts w:cs="Calibri"/>
                <w:spacing w:val="-1"/>
                <w:sz w:val="21"/>
                <w:szCs w:val="21"/>
              </w:rPr>
              <w:t>s</w:t>
            </w:r>
            <w:r w:rsidRPr="00A63FED">
              <w:rPr>
                <w:rFonts w:cs="Calibri"/>
                <w:sz w:val="21"/>
                <w:szCs w:val="21"/>
              </w:rPr>
              <w:t>/</w:t>
            </w:r>
            <w:r w:rsidRPr="00A63FED">
              <w:rPr>
                <w:rFonts w:cs="Calibri"/>
                <w:spacing w:val="-4"/>
                <w:sz w:val="21"/>
                <w:szCs w:val="21"/>
              </w:rPr>
              <w:t xml:space="preserve"> </w:t>
            </w:r>
            <w:r w:rsidRPr="00A63FED">
              <w:rPr>
                <w:rFonts w:cs="Calibri"/>
                <w:spacing w:val="1"/>
                <w:sz w:val="21"/>
                <w:szCs w:val="21"/>
              </w:rPr>
              <w:t>ro</w:t>
            </w:r>
            <w:r w:rsidRPr="00A63FED">
              <w:rPr>
                <w:rFonts w:cs="Calibri"/>
                <w:spacing w:val="3"/>
                <w:sz w:val="21"/>
                <w:szCs w:val="21"/>
              </w:rPr>
              <w:t>o</w:t>
            </w:r>
            <w:r w:rsidRPr="00A63FED">
              <w:rPr>
                <w:rFonts w:cs="Calibri"/>
                <w:spacing w:val="-4"/>
                <w:sz w:val="21"/>
                <w:szCs w:val="21"/>
              </w:rPr>
              <w:t>m</w:t>
            </w:r>
            <w:r w:rsidRPr="00A63FED">
              <w:rPr>
                <w:rFonts w:cs="Calibri"/>
                <w:sz w:val="21"/>
                <w:szCs w:val="21"/>
              </w:rPr>
              <w:t>s</w:t>
            </w:r>
          </w:p>
        </w:tc>
        <w:tc>
          <w:tcPr>
            <w:tcW w:w="617" w:type="pct"/>
          </w:tcPr>
          <w:p w14:paraId="15D9531B" w14:textId="77777777" w:rsidR="00CC25B8" w:rsidRPr="00A63FED" w:rsidRDefault="00CC25B8" w:rsidP="0091140B">
            <w:pPr>
              <w:jc w:val="both"/>
              <w:rPr>
                <w:rFonts w:cs="Calibri"/>
                <w:sz w:val="21"/>
                <w:szCs w:val="21"/>
              </w:rPr>
            </w:pPr>
            <w:r w:rsidRPr="00A63FED">
              <w:rPr>
                <w:rFonts w:cs="Calibri"/>
                <w:sz w:val="21"/>
                <w:szCs w:val="21"/>
              </w:rPr>
              <w:t>NAADS,</w:t>
            </w:r>
            <w:r w:rsidRPr="00A63FED">
              <w:rPr>
                <w:rFonts w:cs="Calibri"/>
                <w:spacing w:val="-7"/>
                <w:sz w:val="21"/>
                <w:szCs w:val="21"/>
              </w:rPr>
              <w:t xml:space="preserve"> </w:t>
            </w:r>
            <w:r w:rsidRPr="00A63FED">
              <w:rPr>
                <w:rFonts w:cs="Calibri"/>
                <w:spacing w:val="3"/>
                <w:sz w:val="21"/>
                <w:szCs w:val="21"/>
              </w:rPr>
              <w:t>M</w:t>
            </w:r>
            <w:r w:rsidRPr="00A63FED">
              <w:rPr>
                <w:rFonts w:cs="Calibri"/>
                <w:sz w:val="21"/>
                <w:szCs w:val="21"/>
              </w:rPr>
              <w:t>A</w:t>
            </w:r>
            <w:r w:rsidRPr="00A63FED">
              <w:rPr>
                <w:rFonts w:cs="Calibri"/>
                <w:spacing w:val="-2"/>
                <w:sz w:val="21"/>
                <w:szCs w:val="21"/>
              </w:rPr>
              <w:t>A</w:t>
            </w:r>
            <w:r w:rsidRPr="00A63FED">
              <w:rPr>
                <w:rFonts w:cs="Calibri"/>
                <w:spacing w:val="1"/>
                <w:sz w:val="21"/>
                <w:szCs w:val="21"/>
              </w:rPr>
              <w:t>IF</w:t>
            </w:r>
            <w:r w:rsidRPr="00A63FED">
              <w:rPr>
                <w:rFonts w:cs="Calibri"/>
                <w:sz w:val="21"/>
                <w:szCs w:val="21"/>
              </w:rPr>
              <w:t>,</w:t>
            </w:r>
          </w:p>
          <w:p w14:paraId="4D55FDA9" w14:textId="77777777" w:rsidR="00CC25B8" w:rsidRPr="00A63FED" w:rsidRDefault="00CC25B8" w:rsidP="0091140B">
            <w:pPr>
              <w:jc w:val="both"/>
              <w:rPr>
                <w:rFonts w:cs="Calibri"/>
                <w:sz w:val="21"/>
                <w:szCs w:val="21"/>
              </w:rPr>
            </w:pPr>
            <w:r w:rsidRPr="00A63FED">
              <w:rPr>
                <w:rFonts w:cs="Calibri"/>
                <w:sz w:val="21"/>
                <w:szCs w:val="21"/>
              </w:rPr>
              <w:t>D</w:t>
            </w:r>
            <w:r w:rsidRPr="00A63FED">
              <w:rPr>
                <w:rFonts w:cs="Calibri"/>
                <w:spacing w:val="-2"/>
                <w:sz w:val="21"/>
                <w:szCs w:val="21"/>
              </w:rPr>
              <w:t>L</w:t>
            </w:r>
            <w:r w:rsidRPr="00A63FED">
              <w:rPr>
                <w:rFonts w:cs="Calibri"/>
                <w:spacing w:val="2"/>
                <w:sz w:val="21"/>
                <w:szCs w:val="21"/>
              </w:rPr>
              <w:t>G</w:t>
            </w:r>
            <w:r w:rsidRPr="00A63FED">
              <w:rPr>
                <w:rFonts w:cs="Calibri"/>
                <w:sz w:val="21"/>
                <w:szCs w:val="21"/>
              </w:rPr>
              <w:t>s</w:t>
            </w:r>
          </w:p>
        </w:tc>
      </w:tr>
      <w:tr w:rsidR="00CC25B8" w:rsidRPr="00A63FED" w14:paraId="05D1EA36" w14:textId="77777777" w:rsidTr="0017549C">
        <w:trPr>
          <w:trHeight w:hRule="exact" w:val="1159"/>
        </w:trPr>
        <w:tc>
          <w:tcPr>
            <w:tcW w:w="752" w:type="pct"/>
            <w:gridSpan w:val="2"/>
            <w:vMerge w:val="restart"/>
          </w:tcPr>
          <w:p w14:paraId="1C924F14" w14:textId="77777777" w:rsidR="00CC25B8" w:rsidRPr="00A63FED" w:rsidRDefault="00CC25B8" w:rsidP="0091140B">
            <w:pPr>
              <w:jc w:val="both"/>
              <w:rPr>
                <w:rFonts w:cs="Calibri"/>
                <w:sz w:val="21"/>
                <w:szCs w:val="21"/>
              </w:rPr>
            </w:pPr>
            <w:r w:rsidRPr="00A63FED">
              <w:rPr>
                <w:rFonts w:cs="Calibri"/>
                <w:spacing w:val="3"/>
                <w:sz w:val="21"/>
                <w:szCs w:val="21"/>
              </w:rPr>
              <w:t>I</w:t>
            </w:r>
            <w:r w:rsidRPr="00A63FED">
              <w:rPr>
                <w:rFonts w:cs="Calibri"/>
                <w:spacing w:val="-4"/>
                <w:sz w:val="21"/>
                <w:szCs w:val="21"/>
              </w:rPr>
              <w:t>m</w:t>
            </w:r>
            <w:r w:rsidRPr="00A63FED">
              <w:rPr>
                <w:rFonts w:cs="Calibri"/>
                <w:spacing w:val="1"/>
                <w:sz w:val="21"/>
                <w:szCs w:val="21"/>
              </w:rPr>
              <w:t>prop</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f</w:t>
            </w:r>
          </w:p>
          <w:p w14:paraId="33F0825D"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4"/>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 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e</w:t>
            </w:r>
            <w:r w:rsidRPr="00A63FED">
              <w:rPr>
                <w:rFonts w:cs="Calibri"/>
                <w:spacing w:val="-1"/>
                <w:sz w:val="21"/>
                <w:szCs w:val="21"/>
              </w:rPr>
              <w:t>x</w:t>
            </w:r>
            <w:r w:rsidRPr="00A63FED">
              <w:rPr>
                <w:rFonts w:cs="Calibri"/>
                <w:sz w:val="21"/>
                <w:szCs w:val="21"/>
              </w:rPr>
              <w:t>t</w:t>
            </w:r>
            <w:r w:rsidRPr="00A63FED">
              <w:rPr>
                <w:rFonts w:cs="Calibri"/>
                <w:spacing w:val="2"/>
                <w:sz w:val="21"/>
                <w:szCs w:val="21"/>
              </w:rPr>
              <w:t>e</w:t>
            </w:r>
            <w:r w:rsidRPr="00A63FED">
              <w:rPr>
                <w:rFonts w:cs="Calibri"/>
                <w:spacing w:val="-1"/>
                <w:sz w:val="21"/>
                <w:szCs w:val="21"/>
              </w:rPr>
              <w:t>ns</w:t>
            </w:r>
            <w:r w:rsidRPr="00A63FED">
              <w:rPr>
                <w:rFonts w:cs="Calibri"/>
                <w:sz w:val="21"/>
                <w:szCs w:val="21"/>
              </w:rPr>
              <w:t>i</w:t>
            </w:r>
            <w:r w:rsidRPr="00A63FED">
              <w:rPr>
                <w:rFonts w:cs="Calibri"/>
                <w:spacing w:val="3"/>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2"/>
                <w:sz w:val="21"/>
                <w:szCs w:val="21"/>
              </w:rPr>
              <w:t>a</w:t>
            </w:r>
            <w:r w:rsidRPr="00A63FED">
              <w:rPr>
                <w:rFonts w:cs="Calibri"/>
                <w:spacing w:val="-2"/>
                <w:sz w:val="21"/>
                <w:szCs w:val="21"/>
              </w:rPr>
              <w:t>f</w:t>
            </w:r>
            <w:r w:rsidRPr="00A63FED">
              <w:rPr>
                <w:rFonts w:cs="Calibri"/>
                <w:sz w:val="21"/>
                <w:szCs w:val="21"/>
              </w:rPr>
              <w:t>f</w:t>
            </w:r>
          </w:p>
        </w:tc>
        <w:tc>
          <w:tcPr>
            <w:tcW w:w="749" w:type="pct"/>
          </w:tcPr>
          <w:p w14:paraId="2CC60A4B"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pacing w:val="2"/>
                <w:sz w:val="21"/>
                <w:szCs w:val="21"/>
              </w:rPr>
              <w:t>a</w:t>
            </w:r>
            <w:r w:rsidRPr="00A63FED">
              <w:rPr>
                <w:rFonts w:cs="Calibri"/>
                <w:spacing w:val="-1"/>
                <w:sz w:val="21"/>
                <w:szCs w:val="21"/>
              </w:rPr>
              <w:t>n</w:t>
            </w:r>
            <w:r w:rsidRPr="00A63FED">
              <w:rPr>
                <w:rFonts w:cs="Calibri"/>
                <w:sz w:val="21"/>
                <w:szCs w:val="21"/>
              </w:rPr>
              <w:t>d</w:t>
            </w:r>
          </w:p>
          <w:p w14:paraId="4485B749"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x</w:t>
            </w:r>
            <w:r w:rsidRPr="00A63FED">
              <w:rPr>
                <w:rFonts w:cs="Calibri"/>
                <w:sz w:val="21"/>
                <w:szCs w:val="21"/>
              </w:rPr>
              <w:t>te</w:t>
            </w:r>
            <w:r w:rsidRPr="00A63FED">
              <w:rPr>
                <w:rFonts w:cs="Calibri"/>
                <w:spacing w:val="1"/>
                <w:sz w:val="21"/>
                <w:szCs w:val="21"/>
              </w:rPr>
              <w:t>n</w:t>
            </w:r>
            <w:r w:rsidRPr="00A63FED">
              <w:rPr>
                <w:rFonts w:cs="Calibri"/>
                <w:spacing w:val="-1"/>
                <w:sz w:val="21"/>
                <w:szCs w:val="21"/>
              </w:rPr>
              <w:t>s</w:t>
            </w:r>
            <w:r w:rsidRPr="00A63FED">
              <w:rPr>
                <w:rFonts w:cs="Calibri"/>
                <w:sz w:val="21"/>
                <w:szCs w:val="21"/>
              </w:rPr>
              <w:t>i</w:t>
            </w:r>
            <w:r w:rsidRPr="00A63FED">
              <w:rPr>
                <w:rFonts w:cs="Calibri"/>
                <w:spacing w:val="1"/>
                <w:sz w:val="21"/>
                <w:szCs w:val="21"/>
              </w:rPr>
              <w:t>o</w:t>
            </w:r>
            <w:r w:rsidRPr="00A63FED">
              <w:rPr>
                <w:rFonts w:cs="Calibri"/>
                <w:sz w:val="21"/>
                <w:szCs w:val="21"/>
              </w:rPr>
              <w:t>n</w:t>
            </w:r>
            <w:r w:rsidRPr="00A63FED">
              <w:rPr>
                <w:rFonts w:cs="Calibri"/>
                <w:spacing w:val="-7"/>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2"/>
                <w:sz w:val="21"/>
                <w:szCs w:val="21"/>
              </w:rPr>
              <w:t>a</w:t>
            </w:r>
            <w:r w:rsidRPr="00A63FED">
              <w:rPr>
                <w:rFonts w:cs="Calibri"/>
                <w:spacing w:val="-2"/>
                <w:sz w:val="21"/>
                <w:szCs w:val="21"/>
              </w:rPr>
              <w:t>f</w:t>
            </w:r>
            <w:r w:rsidRPr="00A63FED">
              <w:rPr>
                <w:rFonts w:cs="Calibri"/>
                <w:sz w:val="21"/>
                <w:szCs w:val="21"/>
              </w:rPr>
              <w:t>f</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prop</w:t>
            </w:r>
            <w:r w:rsidRPr="00A63FED">
              <w:rPr>
                <w:rFonts w:cs="Calibri"/>
                <w:sz w:val="21"/>
                <w:szCs w:val="21"/>
              </w:rPr>
              <w:t xml:space="preserve">er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 xml:space="preserve">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 i</w:t>
            </w:r>
            <w:r w:rsidRPr="00A63FED">
              <w:rPr>
                <w:rFonts w:cs="Calibri"/>
                <w:spacing w:val="-1"/>
                <w:sz w:val="21"/>
                <w:szCs w:val="21"/>
              </w:rPr>
              <w:t>n</w:t>
            </w:r>
            <w:r w:rsidRPr="00A63FED">
              <w:rPr>
                <w:rFonts w:cs="Calibri"/>
                <w:sz w:val="21"/>
                <w:szCs w:val="21"/>
              </w:rPr>
              <w:t>c</w:t>
            </w:r>
            <w:r w:rsidRPr="00A63FED">
              <w:rPr>
                <w:rFonts w:cs="Calibri"/>
                <w:spacing w:val="2"/>
                <w:sz w:val="21"/>
                <w:szCs w:val="21"/>
              </w:rPr>
              <w:t>l</w:t>
            </w:r>
            <w:r w:rsidRPr="00A63FED">
              <w:rPr>
                <w:rFonts w:cs="Calibri"/>
                <w:spacing w:val="-1"/>
                <w:sz w:val="21"/>
                <w:szCs w:val="21"/>
              </w:rPr>
              <w:t>u</w:t>
            </w:r>
            <w:r w:rsidRPr="00A63FED">
              <w:rPr>
                <w:rFonts w:cs="Calibri"/>
                <w:spacing w:val="1"/>
                <w:sz w:val="21"/>
                <w:szCs w:val="21"/>
              </w:rPr>
              <w:t>d</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9"/>
                <w:sz w:val="21"/>
                <w:szCs w:val="21"/>
              </w:rPr>
              <w:t xml:space="preserve"> </w:t>
            </w:r>
            <w:r w:rsidRPr="00A63FED">
              <w:rPr>
                <w:rFonts w:cs="Calibri"/>
                <w:spacing w:val="1"/>
                <w:sz w:val="21"/>
                <w:szCs w:val="21"/>
              </w:rPr>
              <w:t>u</w:t>
            </w:r>
            <w:r w:rsidRPr="00A63FED">
              <w:rPr>
                <w:rFonts w:cs="Calibri"/>
                <w:spacing w:val="-1"/>
                <w:sz w:val="21"/>
                <w:szCs w:val="21"/>
              </w:rPr>
              <w:t>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2"/>
                <w:sz w:val="21"/>
                <w:szCs w:val="21"/>
              </w:rPr>
              <w:t>PP</w:t>
            </w:r>
            <w:r w:rsidRPr="00A63FED">
              <w:rPr>
                <w:rFonts w:cs="Calibri"/>
                <w:sz w:val="21"/>
                <w:szCs w:val="21"/>
              </w:rPr>
              <w:t>E.</w:t>
            </w:r>
          </w:p>
        </w:tc>
        <w:tc>
          <w:tcPr>
            <w:tcW w:w="1088" w:type="pct"/>
            <w:gridSpan w:val="2"/>
          </w:tcPr>
          <w:p w14:paraId="58D555C4"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z w:val="21"/>
                <w:szCs w:val="21"/>
              </w:rPr>
              <w:t>e</w:t>
            </w:r>
          </w:p>
          <w:p w14:paraId="0B482FC6" w14:textId="77777777" w:rsidR="00CC25B8" w:rsidRPr="00A63FED" w:rsidRDefault="00CC25B8" w:rsidP="0091140B">
            <w:pPr>
              <w:jc w:val="both"/>
              <w:rPr>
                <w:rFonts w:cs="Calibri"/>
                <w:sz w:val="21"/>
                <w:szCs w:val="21"/>
              </w:rPr>
            </w:pPr>
            <w:r w:rsidRPr="00A63FED">
              <w:rPr>
                <w:rFonts w:cs="Calibri"/>
                <w:spacing w:val="-1"/>
                <w:sz w:val="21"/>
                <w:szCs w:val="21"/>
              </w:rPr>
              <w:t>gu</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 xml:space="preserve"> m</w:t>
            </w:r>
            <w:r w:rsidRPr="00A63FED">
              <w:rPr>
                <w:rFonts w:cs="Calibri"/>
                <w:sz w:val="21"/>
                <w:szCs w:val="21"/>
              </w:rPr>
              <w:t>a</w:t>
            </w:r>
            <w:r w:rsidRPr="00A63FED">
              <w:rPr>
                <w:rFonts w:cs="Calibri"/>
                <w:spacing w:val="1"/>
                <w:sz w:val="21"/>
                <w:szCs w:val="21"/>
              </w:rPr>
              <w:t>n</w:t>
            </w:r>
            <w:r w:rsidRPr="00A63FED">
              <w:rPr>
                <w:rFonts w:cs="Calibri"/>
                <w:spacing w:val="-1"/>
                <w:sz w:val="21"/>
                <w:szCs w:val="21"/>
              </w:rPr>
              <w:t>u</w:t>
            </w:r>
            <w:r w:rsidRPr="00A63FED">
              <w:rPr>
                <w:rFonts w:cs="Calibri"/>
                <w:sz w:val="21"/>
                <w:szCs w:val="21"/>
              </w:rPr>
              <w:t>al</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lea</w:t>
            </w:r>
            <w:r w:rsidRPr="00A63FED">
              <w:rPr>
                <w:rFonts w:cs="Calibri"/>
                <w:spacing w:val="-1"/>
                <w:sz w:val="21"/>
                <w:szCs w:val="21"/>
              </w:rPr>
              <w:t>f</w:t>
            </w:r>
            <w:r w:rsidRPr="00A63FED">
              <w:rPr>
                <w:rFonts w:cs="Calibri"/>
                <w:sz w:val="21"/>
                <w:szCs w:val="21"/>
              </w:rPr>
              <w:t>l</w:t>
            </w:r>
            <w:r w:rsidRPr="00A63FED">
              <w:rPr>
                <w:rFonts w:cs="Calibri"/>
                <w:spacing w:val="2"/>
                <w:sz w:val="21"/>
                <w:szCs w:val="21"/>
              </w:rPr>
              <w:t>e</w:t>
            </w:r>
            <w:r w:rsidRPr="00A63FED">
              <w:rPr>
                <w:rFonts w:cs="Calibri"/>
                <w:sz w:val="21"/>
                <w:szCs w:val="21"/>
              </w:rPr>
              <w:t>t</w:t>
            </w:r>
            <w:r w:rsidRPr="00A63FED">
              <w:rPr>
                <w:rFonts w:cs="Calibri"/>
                <w:spacing w:val="-5"/>
                <w:sz w:val="21"/>
                <w:szCs w:val="21"/>
              </w:rPr>
              <w:t xml:space="preserve"> </w:t>
            </w:r>
            <w:r w:rsidRPr="00A63FED">
              <w:rPr>
                <w:rFonts w:cs="Calibri"/>
                <w:spacing w:val="-1"/>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 xml:space="preserve">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r w:rsidRPr="00A63FED">
              <w:rPr>
                <w:rFonts w:cs="Calibri"/>
                <w:spacing w:val="-6"/>
                <w:sz w:val="21"/>
                <w:szCs w:val="21"/>
              </w:rPr>
              <w:t xml:space="preserve"> </w:t>
            </w:r>
            <w:r w:rsidRPr="00A63FED">
              <w:rPr>
                <w:rFonts w:cs="Calibri"/>
                <w:spacing w:val="1"/>
                <w:sz w:val="21"/>
                <w:szCs w:val="21"/>
              </w:rPr>
              <w:t>(</w:t>
            </w:r>
            <w:r w:rsidRPr="00A63FED">
              <w:rPr>
                <w:rFonts w:cs="Calibri"/>
                <w:sz w:val="21"/>
                <w:szCs w:val="21"/>
              </w:rPr>
              <w:t>i</w:t>
            </w:r>
            <w:r w:rsidRPr="00A63FED">
              <w:rPr>
                <w:rFonts w:cs="Calibri"/>
                <w:spacing w:val="-1"/>
                <w:sz w:val="21"/>
                <w:szCs w:val="21"/>
              </w:rPr>
              <w:t>n</w:t>
            </w:r>
            <w:r w:rsidRPr="00A63FED">
              <w:rPr>
                <w:rFonts w:cs="Calibri"/>
                <w:sz w:val="21"/>
                <w:szCs w:val="21"/>
              </w:rPr>
              <w:t>cl</w:t>
            </w:r>
            <w:r w:rsidRPr="00A63FED">
              <w:rPr>
                <w:rFonts w:cs="Calibri"/>
                <w:spacing w:val="-1"/>
                <w:sz w:val="21"/>
                <w:szCs w:val="21"/>
              </w:rPr>
              <w:t>u</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s</w:t>
            </w: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 xml:space="preserve">le </w:t>
            </w:r>
            <w:r w:rsidRPr="00A63FED">
              <w:rPr>
                <w:rFonts w:cs="Calibri"/>
                <w:spacing w:val="1"/>
                <w:sz w:val="21"/>
                <w:szCs w:val="21"/>
              </w:rPr>
              <w:t>p</w:t>
            </w:r>
            <w:r w:rsidRPr="00A63FED">
              <w:rPr>
                <w:rFonts w:cs="Calibri"/>
                <w:sz w:val="21"/>
                <w:szCs w:val="21"/>
              </w:rPr>
              <w:t>ict</w:t>
            </w:r>
            <w:r w:rsidRPr="00A63FED">
              <w:rPr>
                <w:rFonts w:cs="Calibri"/>
                <w:spacing w:val="1"/>
                <w:sz w:val="21"/>
                <w:szCs w:val="21"/>
              </w:rPr>
              <w:t>or</w:t>
            </w:r>
            <w:r w:rsidRPr="00A63FED">
              <w:rPr>
                <w:rFonts w:cs="Calibri"/>
                <w:sz w:val="21"/>
                <w:szCs w:val="21"/>
              </w:rPr>
              <w:t>ial</w:t>
            </w:r>
            <w:r w:rsidRPr="00A63FED">
              <w:rPr>
                <w:rFonts w:cs="Calibri"/>
                <w:spacing w:val="-7"/>
                <w:sz w:val="21"/>
                <w:szCs w:val="21"/>
              </w:rPr>
              <w:t xml:space="preserve"> </w:t>
            </w:r>
            <w:r w:rsidRPr="00A63FED">
              <w:rPr>
                <w:rFonts w:cs="Calibri"/>
                <w:spacing w:val="1"/>
                <w:sz w:val="21"/>
                <w:szCs w:val="21"/>
              </w:rPr>
              <w:t>pr</w:t>
            </w:r>
            <w:r w:rsidRPr="00A63FED">
              <w:rPr>
                <w:rFonts w:cs="Calibri"/>
                <w:sz w:val="21"/>
                <w:szCs w:val="21"/>
              </w:rPr>
              <w:t>ese</w:t>
            </w:r>
            <w:r w:rsidRPr="00A63FED">
              <w:rPr>
                <w:rFonts w:cs="Calibri"/>
                <w:spacing w:val="-1"/>
                <w:sz w:val="21"/>
                <w:szCs w:val="21"/>
              </w:rPr>
              <w:t>n</w:t>
            </w:r>
            <w:r w:rsidRPr="00A63FED">
              <w:rPr>
                <w:rFonts w:cs="Calibri"/>
                <w:sz w:val="21"/>
                <w:szCs w:val="21"/>
              </w:rPr>
              <w:t>tati</w:t>
            </w:r>
            <w:r w:rsidRPr="00A63FED">
              <w:rPr>
                <w:rFonts w:cs="Calibri"/>
                <w:spacing w:val="1"/>
                <w:sz w:val="21"/>
                <w:szCs w:val="21"/>
              </w:rPr>
              <w:t>o</w:t>
            </w:r>
            <w:r w:rsidRPr="00A63FED">
              <w:rPr>
                <w:rFonts w:cs="Calibri"/>
                <w:spacing w:val="-1"/>
                <w:sz w:val="21"/>
                <w:szCs w:val="21"/>
              </w:rPr>
              <w:t>ns</w:t>
            </w:r>
            <w:r w:rsidRPr="00A63FED">
              <w:rPr>
                <w:rFonts w:cs="Calibri"/>
                <w:sz w:val="21"/>
                <w:szCs w:val="21"/>
              </w:rPr>
              <w:t>)</w:t>
            </w:r>
          </w:p>
        </w:tc>
        <w:tc>
          <w:tcPr>
            <w:tcW w:w="725" w:type="pct"/>
            <w:gridSpan w:val="2"/>
          </w:tcPr>
          <w:p w14:paraId="6B5D8429"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1"/>
                <w:sz w:val="21"/>
                <w:szCs w:val="21"/>
              </w:rPr>
              <w:t>p</w:t>
            </w:r>
            <w:r w:rsidRPr="00A63FED">
              <w:rPr>
                <w:rFonts w:cs="Calibri"/>
                <w:sz w:val="21"/>
                <w:szCs w:val="21"/>
              </w:rPr>
              <w:t>er</w:t>
            </w:r>
            <w:r w:rsidRPr="00A63FED">
              <w:rPr>
                <w:rFonts w:cs="Calibri"/>
                <w:spacing w:val="-4"/>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f</w:t>
            </w:r>
          </w:p>
          <w:p w14:paraId="7DA412CD"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4"/>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 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f</w:t>
            </w:r>
            <w:r w:rsidRPr="00A63FED">
              <w:rPr>
                <w:rFonts w:cs="Calibri"/>
                <w:sz w:val="21"/>
                <w:szCs w:val="21"/>
              </w:rPr>
              <w:t>a</w:t>
            </w:r>
            <w:r w:rsidRPr="00A63FED">
              <w:rPr>
                <w:rFonts w:cs="Calibri"/>
                <w:spacing w:val="3"/>
                <w:sz w:val="21"/>
                <w:szCs w:val="21"/>
              </w:rPr>
              <w:t>r</w:t>
            </w:r>
            <w:r w:rsidRPr="00A63FED">
              <w:rPr>
                <w:rFonts w:cs="Calibri"/>
                <w:sz w:val="21"/>
                <w:szCs w:val="21"/>
              </w:rPr>
              <w:t>m</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ss</w:t>
            </w:r>
            <w:r w:rsidRPr="00A63FED">
              <w:rPr>
                <w:rFonts w:cs="Calibri"/>
                <w:spacing w:val="2"/>
                <w:sz w:val="21"/>
                <w:szCs w:val="21"/>
              </w:rPr>
              <w:t>i</w:t>
            </w:r>
            <w:r w:rsidRPr="00A63FED">
              <w:rPr>
                <w:rFonts w:cs="Calibri"/>
                <w:spacing w:val="-1"/>
                <w:sz w:val="21"/>
                <w:szCs w:val="21"/>
              </w:rPr>
              <w:t>s</w:t>
            </w:r>
            <w:r w:rsidRPr="00A63FED">
              <w:rPr>
                <w:rFonts w:cs="Calibri"/>
                <w:sz w:val="21"/>
                <w:szCs w:val="21"/>
              </w:rPr>
              <w:t>t</w:t>
            </w:r>
            <w:r w:rsidRPr="00A63FED">
              <w:rPr>
                <w:rFonts w:cs="Calibri"/>
                <w:spacing w:val="2"/>
                <w:sz w:val="21"/>
                <w:szCs w:val="21"/>
              </w:rPr>
              <w:t>a</w:t>
            </w:r>
            <w:r w:rsidRPr="00A63FED">
              <w:rPr>
                <w:rFonts w:cs="Calibri"/>
                <w:spacing w:val="-1"/>
                <w:sz w:val="21"/>
                <w:szCs w:val="21"/>
              </w:rPr>
              <w:t>n</w:t>
            </w:r>
            <w:r w:rsidRPr="00A63FED">
              <w:rPr>
                <w:rFonts w:cs="Calibri"/>
                <w:spacing w:val="1"/>
                <w:sz w:val="21"/>
                <w:szCs w:val="21"/>
              </w:rPr>
              <w:t>t</w:t>
            </w:r>
            <w:r w:rsidRPr="00A63FED">
              <w:rPr>
                <w:rFonts w:cs="Calibri"/>
                <w:sz w:val="21"/>
                <w:szCs w:val="21"/>
              </w:rPr>
              <w:t>s</w:t>
            </w:r>
          </w:p>
        </w:tc>
        <w:tc>
          <w:tcPr>
            <w:tcW w:w="1069" w:type="pct"/>
          </w:tcPr>
          <w:p w14:paraId="1A7230B2"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c</w:t>
            </w:r>
            <w:r w:rsidRPr="00A63FED">
              <w:rPr>
                <w:rFonts w:cs="Calibri"/>
                <w:spacing w:val="3"/>
                <w:sz w:val="21"/>
                <w:szCs w:val="21"/>
              </w:rPr>
              <w:t>a</w:t>
            </w:r>
            <w:r w:rsidRPr="00A63FED">
              <w:rPr>
                <w:rFonts w:cs="Calibri"/>
                <w:spacing w:val="-1"/>
                <w:sz w:val="21"/>
                <w:szCs w:val="21"/>
              </w:rPr>
              <w:t>s</w:t>
            </w:r>
            <w:r w:rsidRPr="00A63FED">
              <w:rPr>
                <w:rFonts w:cs="Calibri"/>
                <w:sz w:val="21"/>
                <w:szCs w:val="21"/>
              </w:rPr>
              <w:t>es</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w:t>
            </w:r>
          </w:p>
          <w:p w14:paraId="29C2D7A2" w14:textId="77777777" w:rsidR="00CC25B8" w:rsidRPr="00A63FED" w:rsidRDefault="00CC25B8" w:rsidP="0091140B">
            <w:pPr>
              <w:jc w:val="both"/>
              <w:rPr>
                <w:rFonts w:cs="Calibri"/>
                <w:sz w:val="21"/>
                <w:szCs w:val="21"/>
              </w:rPr>
            </w:pPr>
            <w:r w:rsidRPr="00A63FED">
              <w:rPr>
                <w:rFonts w:cs="Calibri"/>
                <w:spacing w:val="1"/>
                <w:sz w:val="21"/>
                <w:szCs w:val="21"/>
              </w:rPr>
              <w:t>po</w:t>
            </w:r>
            <w:r w:rsidRPr="00A63FED">
              <w:rPr>
                <w:rFonts w:cs="Calibri"/>
                <w:sz w:val="21"/>
                <w:szCs w:val="21"/>
              </w:rPr>
              <w:t>i</w:t>
            </w:r>
            <w:r w:rsidRPr="00A63FED">
              <w:rPr>
                <w:rFonts w:cs="Calibri"/>
                <w:spacing w:val="-1"/>
                <w:sz w:val="21"/>
                <w:szCs w:val="21"/>
              </w:rPr>
              <w:t>s</w:t>
            </w:r>
            <w:r w:rsidRPr="00A63FED">
              <w:rPr>
                <w:rFonts w:cs="Calibri"/>
                <w:spacing w:val="1"/>
                <w:sz w:val="21"/>
                <w:szCs w:val="21"/>
              </w:rPr>
              <w:t>o</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c</w:t>
            </w:r>
            <w:r w:rsidRPr="00A63FED">
              <w:rPr>
                <w:rFonts w:cs="Calibri"/>
                <w:spacing w:val="1"/>
                <w:sz w:val="21"/>
                <w:szCs w:val="21"/>
              </w:rPr>
              <w:t>c</w:t>
            </w:r>
            <w:r w:rsidRPr="00A63FED">
              <w:rPr>
                <w:rFonts w:cs="Calibri"/>
                <w:spacing w:val="-1"/>
                <w:sz w:val="21"/>
                <w:szCs w:val="21"/>
              </w:rPr>
              <w:t>u</w:t>
            </w:r>
            <w:r w:rsidRPr="00A63FED">
              <w:rPr>
                <w:rFonts w:cs="Calibri"/>
                <w:spacing w:val="1"/>
                <w:sz w:val="21"/>
                <w:szCs w:val="21"/>
              </w:rPr>
              <w:t>rr</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9"/>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er</w:t>
            </w:r>
            <w:r w:rsidRPr="00A63FED">
              <w:rPr>
                <w:rFonts w:cs="Calibri"/>
                <w:spacing w:val="-4"/>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 xml:space="preserve">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617" w:type="pct"/>
          </w:tcPr>
          <w:p w14:paraId="32D739D2"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2548E475" w14:textId="77777777" w:rsidTr="0017549C">
        <w:trPr>
          <w:trHeight w:hRule="exact" w:val="701"/>
        </w:trPr>
        <w:tc>
          <w:tcPr>
            <w:tcW w:w="752" w:type="pct"/>
            <w:gridSpan w:val="2"/>
            <w:vMerge/>
          </w:tcPr>
          <w:p w14:paraId="6112C094" w14:textId="77777777" w:rsidR="00CC25B8" w:rsidRPr="00A63FED" w:rsidRDefault="00CC25B8" w:rsidP="0091140B">
            <w:pPr>
              <w:jc w:val="both"/>
              <w:rPr>
                <w:rFonts w:cs="Calibri"/>
                <w:sz w:val="21"/>
                <w:szCs w:val="21"/>
              </w:rPr>
            </w:pPr>
          </w:p>
        </w:tc>
        <w:tc>
          <w:tcPr>
            <w:tcW w:w="749" w:type="pct"/>
          </w:tcPr>
          <w:p w14:paraId="2772D8FD" w14:textId="77777777" w:rsidR="00CC25B8" w:rsidRPr="00A63FED" w:rsidRDefault="00CC25B8" w:rsidP="0091140B">
            <w:pPr>
              <w:jc w:val="both"/>
              <w:rPr>
                <w:rFonts w:cs="Calibri"/>
                <w:sz w:val="21"/>
                <w:szCs w:val="21"/>
              </w:rPr>
            </w:pPr>
            <w:r w:rsidRPr="00A63FED">
              <w:rPr>
                <w:rFonts w:cs="Calibri"/>
                <w:spacing w:val="-1"/>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tr</w:t>
            </w:r>
            <w:r w:rsidRPr="00A63FED">
              <w:rPr>
                <w:rFonts w:cs="Calibri"/>
                <w:spacing w:val="1"/>
                <w:sz w:val="21"/>
                <w:szCs w:val="21"/>
              </w:rPr>
              <w:t>o</w:t>
            </w:r>
            <w:r w:rsidRPr="00A63FED">
              <w:rPr>
                <w:rFonts w:cs="Calibri"/>
                <w:sz w:val="21"/>
                <w:szCs w:val="21"/>
              </w:rPr>
              <w:t>l</w:t>
            </w:r>
            <w:r w:rsidRPr="00A63FED">
              <w:rPr>
                <w:rFonts w:cs="Calibri"/>
                <w:spacing w:val="-6"/>
                <w:sz w:val="21"/>
                <w:szCs w:val="21"/>
              </w:rPr>
              <w:t xml:space="preserve"> </w:t>
            </w:r>
            <w:r w:rsidRPr="00A63FED">
              <w:rPr>
                <w:rFonts w:cs="Calibri"/>
                <w:spacing w:val="1"/>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2"/>
                <w:sz w:val="21"/>
                <w:szCs w:val="21"/>
              </w:rPr>
              <w:t>s</w:t>
            </w:r>
            <w:r w:rsidRPr="00A63FED">
              <w:rPr>
                <w:rFonts w:cs="Calibri"/>
                <w:spacing w:val="-1"/>
                <w:sz w:val="21"/>
                <w:szCs w:val="21"/>
              </w:rPr>
              <w:t>u</w:t>
            </w:r>
            <w:r w:rsidRPr="00A63FED">
              <w:rPr>
                <w:rFonts w:cs="Calibri"/>
                <w:spacing w:val="1"/>
                <w:sz w:val="21"/>
                <w:szCs w:val="21"/>
              </w:rPr>
              <w:t>p</w:t>
            </w:r>
            <w:r w:rsidRPr="00A63FED">
              <w:rPr>
                <w:rFonts w:cs="Calibri"/>
                <w:sz w:val="21"/>
                <w:szCs w:val="21"/>
              </w:rPr>
              <w:t>e</w:t>
            </w:r>
            <w:r w:rsidRPr="00A63FED">
              <w:rPr>
                <w:rFonts w:cs="Calibri"/>
                <w:spacing w:val="1"/>
                <w:sz w:val="21"/>
                <w:szCs w:val="21"/>
              </w:rPr>
              <w:t>r</w:t>
            </w:r>
            <w:r w:rsidRPr="00A63FED">
              <w:rPr>
                <w:rFonts w:cs="Calibri"/>
                <w:spacing w:val="-1"/>
                <w:sz w:val="21"/>
                <w:szCs w:val="21"/>
              </w:rPr>
              <w:t>v</w:t>
            </w:r>
            <w:r w:rsidRPr="00A63FED">
              <w:rPr>
                <w:rFonts w:cs="Calibri"/>
                <w:sz w:val="21"/>
                <w:szCs w:val="21"/>
              </w:rPr>
              <w:t>i</w:t>
            </w:r>
            <w:r w:rsidRPr="00A63FED">
              <w:rPr>
                <w:rFonts w:cs="Calibri"/>
                <w:spacing w:val="-1"/>
                <w:sz w:val="21"/>
                <w:szCs w:val="21"/>
              </w:rPr>
              <w:t>s</w:t>
            </w:r>
            <w:r w:rsidRPr="00A63FED">
              <w:rPr>
                <w:rFonts w:cs="Calibri"/>
                <w:sz w:val="21"/>
                <w:szCs w:val="21"/>
              </w:rPr>
              <w:t>e</w:t>
            </w:r>
          </w:p>
          <w:p w14:paraId="7BFB38F9"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s</w:t>
            </w:r>
          </w:p>
        </w:tc>
        <w:tc>
          <w:tcPr>
            <w:tcW w:w="1088" w:type="pct"/>
            <w:gridSpan w:val="2"/>
          </w:tcPr>
          <w:p w14:paraId="6FC5AB34"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1"/>
                <w:sz w:val="21"/>
                <w:szCs w:val="21"/>
              </w:rPr>
              <w:t>dop</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a</w:t>
            </w:r>
            <w:r w:rsidRPr="00A63FED">
              <w:rPr>
                <w:rFonts w:cs="Calibri"/>
                <w:spacing w:val="1"/>
                <w:sz w:val="21"/>
                <w:szCs w:val="21"/>
              </w:rPr>
              <w:t>ppro</w:t>
            </w:r>
            <w:r w:rsidRPr="00A63FED">
              <w:rPr>
                <w:rFonts w:cs="Calibri"/>
                <w:sz w:val="21"/>
                <w:szCs w:val="21"/>
              </w:rPr>
              <w:t>a</w:t>
            </w:r>
            <w:r w:rsidRPr="00A63FED">
              <w:rPr>
                <w:rFonts w:cs="Calibri"/>
                <w:spacing w:val="1"/>
                <w:sz w:val="21"/>
                <w:szCs w:val="21"/>
              </w:rPr>
              <w:t>c</w:t>
            </w:r>
            <w:r w:rsidRPr="00A63FED">
              <w:rPr>
                <w:rFonts w:cs="Calibri"/>
                <w:spacing w:val="-1"/>
                <w:sz w:val="21"/>
                <w:szCs w:val="21"/>
              </w:rPr>
              <w:t>h</w:t>
            </w:r>
            <w:r w:rsidRPr="00A63FED">
              <w:rPr>
                <w:rFonts w:cs="Calibri"/>
                <w:sz w:val="21"/>
                <w:szCs w:val="21"/>
              </w:rPr>
              <w:t>es/</w:t>
            </w:r>
          </w:p>
          <w:p w14:paraId="0D45E8BF" w14:textId="77777777" w:rsidR="00CC25B8" w:rsidRPr="00A63FED" w:rsidRDefault="00CC25B8" w:rsidP="0091140B">
            <w:pPr>
              <w:jc w:val="both"/>
              <w:rPr>
                <w:rFonts w:cs="Calibri"/>
                <w:sz w:val="21"/>
                <w:szCs w:val="21"/>
              </w:rPr>
            </w:pPr>
            <w:r w:rsidRPr="00A63FED">
              <w:rPr>
                <w:rFonts w:cs="Calibri"/>
                <w:sz w:val="21"/>
                <w:szCs w:val="21"/>
              </w:rPr>
              <w:t>tec</w:t>
            </w:r>
            <w:r w:rsidRPr="00A63FED">
              <w:rPr>
                <w:rFonts w:cs="Calibri"/>
                <w:spacing w:val="-1"/>
                <w:sz w:val="21"/>
                <w:szCs w:val="21"/>
              </w:rPr>
              <w:t>h</w:t>
            </w:r>
            <w:r w:rsidRPr="00A63FED">
              <w:rPr>
                <w:rFonts w:cs="Calibri"/>
                <w:spacing w:val="1"/>
                <w:sz w:val="21"/>
                <w:szCs w:val="21"/>
              </w:rPr>
              <w:t>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p>
        </w:tc>
        <w:tc>
          <w:tcPr>
            <w:tcW w:w="725" w:type="pct"/>
            <w:gridSpan w:val="2"/>
          </w:tcPr>
          <w:p w14:paraId="4DFEAECB"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z w:val="21"/>
                <w:szCs w:val="21"/>
              </w:rPr>
              <w:t>tra</w:t>
            </w:r>
            <w:r w:rsidRPr="00A63FED">
              <w:rPr>
                <w:rFonts w:cs="Calibri"/>
                <w:spacing w:val="2"/>
                <w:sz w:val="21"/>
                <w:szCs w:val="21"/>
              </w:rPr>
              <w:t>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z w:val="21"/>
                <w:szCs w:val="21"/>
              </w:rPr>
              <w:t>in</w:t>
            </w:r>
          </w:p>
          <w:p w14:paraId="3E847F8F"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p>
        </w:tc>
        <w:tc>
          <w:tcPr>
            <w:tcW w:w="1069" w:type="pct"/>
          </w:tcPr>
          <w:p w14:paraId="7C1E544E"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trai</w:t>
            </w:r>
            <w:r w:rsidRPr="00A63FED">
              <w:rPr>
                <w:rFonts w:cs="Calibri"/>
                <w:spacing w:val="-1"/>
                <w:sz w:val="21"/>
                <w:szCs w:val="21"/>
              </w:rPr>
              <w:t>n</w:t>
            </w:r>
            <w:r w:rsidRPr="00A63FED">
              <w:rPr>
                <w:rFonts w:cs="Calibri"/>
                <w:sz w:val="21"/>
                <w:szCs w:val="21"/>
              </w:rPr>
              <w:t>e</w:t>
            </w:r>
            <w:r w:rsidRPr="00A63FED">
              <w:rPr>
                <w:rFonts w:cs="Calibri"/>
                <w:spacing w:val="1"/>
                <w:sz w:val="21"/>
                <w:szCs w:val="21"/>
              </w:rPr>
              <w:t>d</w:t>
            </w:r>
            <w:r w:rsidRPr="00A63FED">
              <w:rPr>
                <w:rFonts w:cs="Calibri"/>
                <w:sz w:val="21"/>
                <w:szCs w:val="21"/>
              </w:rPr>
              <w:t>,</w:t>
            </w:r>
          </w:p>
          <w:p w14:paraId="32953FDB" w14:textId="77777777" w:rsidR="00CC25B8" w:rsidRPr="00A63FED" w:rsidRDefault="00CC25B8" w:rsidP="0091140B">
            <w:pPr>
              <w:jc w:val="both"/>
              <w:rPr>
                <w:rFonts w:cs="Calibri"/>
                <w:sz w:val="21"/>
                <w:szCs w:val="21"/>
              </w:rPr>
            </w:pPr>
            <w:r w:rsidRPr="00A63FED">
              <w:rPr>
                <w:rFonts w:cs="Calibri"/>
                <w:spacing w:val="3"/>
                <w:sz w:val="21"/>
                <w:szCs w:val="21"/>
              </w:rPr>
              <w:t>T</w:t>
            </w:r>
            <w:r w:rsidRPr="00A63FED">
              <w:rPr>
                <w:rFonts w:cs="Calibri"/>
                <w:spacing w:val="1"/>
                <w:sz w:val="21"/>
                <w:szCs w:val="21"/>
              </w:rPr>
              <w:t>r</w:t>
            </w:r>
            <w:r w:rsidRPr="00A63FED">
              <w:rPr>
                <w:rFonts w:cs="Calibri"/>
                <w:sz w:val="21"/>
                <w:szCs w:val="21"/>
              </w:rPr>
              <w:t>ai</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1"/>
                <w:sz w:val="21"/>
                <w:szCs w:val="21"/>
              </w:rPr>
              <w:t>r</w:t>
            </w:r>
            <w:r w:rsidRPr="00A63FED">
              <w:rPr>
                <w:rFonts w:cs="Calibri"/>
                <w:sz w:val="21"/>
                <w:szCs w:val="21"/>
              </w:rPr>
              <w:t>e</w:t>
            </w:r>
            <w:r w:rsidRPr="00A63FED">
              <w:rPr>
                <w:rFonts w:cs="Calibri"/>
                <w:spacing w:val="1"/>
                <w:sz w:val="21"/>
                <w:szCs w:val="21"/>
              </w:rPr>
              <w:t>cord</w:t>
            </w:r>
            <w:r w:rsidRPr="00A63FED">
              <w:rPr>
                <w:rFonts w:cs="Calibri"/>
                <w:sz w:val="21"/>
                <w:szCs w:val="21"/>
              </w:rPr>
              <w:t>s</w:t>
            </w:r>
          </w:p>
        </w:tc>
        <w:tc>
          <w:tcPr>
            <w:tcW w:w="617" w:type="pct"/>
          </w:tcPr>
          <w:p w14:paraId="22BF706E"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36074E40" w14:textId="77777777" w:rsidTr="0017549C">
        <w:trPr>
          <w:trHeight w:hRule="exact" w:val="1332"/>
        </w:trPr>
        <w:tc>
          <w:tcPr>
            <w:tcW w:w="752" w:type="pct"/>
            <w:gridSpan w:val="2"/>
            <w:vMerge/>
          </w:tcPr>
          <w:p w14:paraId="787134B1" w14:textId="77777777" w:rsidR="00CC25B8" w:rsidRPr="00A63FED" w:rsidRDefault="00CC25B8" w:rsidP="0091140B">
            <w:pPr>
              <w:jc w:val="both"/>
              <w:rPr>
                <w:rFonts w:cs="Calibri"/>
                <w:sz w:val="21"/>
                <w:szCs w:val="21"/>
              </w:rPr>
            </w:pPr>
          </w:p>
        </w:tc>
        <w:tc>
          <w:tcPr>
            <w:tcW w:w="749" w:type="pct"/>
          </w:tcPr>
          <w:p w14:paraId="29FF627D" w14:textId="77777777" w:rsidR="00CC25B8" w:rsidRPr="00A63FED" w:rsidRDefault="00CC25B8" w:rsidP="0091140B">
            <w:pPr>
              <w:jc w:val="both"/>
              <w:rPr>
                <w:rFonts w:cs="Calibri"/>
                <w:sz w:val="21"/>
                <w:szCs w:val="21"/>
              </w:rPr>
            </w:pPr>
            <w:r w:rsidRPr="00A63FED">
              <w:rPr>
                <w:rFonts w:cs="Calibri"/>
                <w:sz w:val="21"/>
                <w:szCs w:val="21"/>
              </w:rPr>
              <w:t>M</w:t>
            </w:r>
            <w:r w:rsidRPr="00A63FED">
              <w:rPr>
                <w:rFonts w:cs="Calibri"/>
                <w:spacing w:val="2"/>
                <w:sz w:val="21"/>
                <w:szCs w:val="21"/>
              </w:rPr>
              <w:t>o</w:t>
            </w:r>
            <w:r w:rsidRPr="00A63FED">
              <w:rPr>
                <w:rFonts w:cs="Calibri"/>
                <w:spacing w:val="-1"/>
                <w:sz w:val="21"/>
                <w:szCs w:val="21"/>
              </w:rPr>
              <w:t>n</w:t>
            </w:r>
            <w:r w:rsidRPr="00A63FED">
              <w:rPr>
                <w:rFonts w:cs="Calibri"/>
                <w:sz w:val="21"/>
                <w:szCs w:val="21"/>
              </w:rPr>
              <w:t>it</w:t>
            </w:r>
            <w:r w:rsidRPr="00A63FED">
              <w:rPr>
                <w:rFonts w:cs="Calibri"/>
                <w:spacing w:val="1"/>
                <w:sz w:val="21"/>
                <w:szCs w:val="21"/>
              </w:rPr>
              <w:t>o</w:t>
            </w:r>
            <w:r w:rsidRPr="00A63FED">
              <w:rPr>
                <w:rFonts w:cs="Calibri"/>
                <w:sz w:val="21"/>
                <w:szCs w:val="21"/>
              </w:rPr>
              <w:t>r</w:t>
            </w:r>
            <w:r w:rsidRPr="00A63FED">
              <w:rPr>
                <w:rFonts w:cs="Calibri"/>
                <w:spacing w:val="-6"/>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r</w:t>
            </w:r>
            <w:r w:rsidRPr="00A63FED">
              <w:rPr>
                <w:rFonts w:cs="Calibri"/>
                <w:sz w:val="21"/>
                <w:szCs w:val="21"/>
              </w:rPr>
              <w:t>esid</w:t>
            </w:r>
            <w:r w:rsidRPr="00A63FED">
              <w:rPr>
                <w:rFonts w:cs="Calibri"/>
                <w:spacing w:val="-1"/>
                <w:sz w:val="21"/>
                <w:szCs w:val="21"/>
              </w:rPr>
              <w:t>u</w:t>
            </w:r>
            <w:r w:rsidRPr="00A63FED">
              <w:rPr>
                <w:rFonts w:cs="Calibri"/>
                <w:sz w:val="21"/>
                <w:szCs w:val="21"/>
              </w:rPr>
              <w:t>e</w:t>
            </w:r>
          </w:p>
          <w:p w14:paraId="4572165F" w14:textId="77777777" w:rsidR="00CC25B8" w:rsidRPr="00A63FED" w:rsidRDefault="00CC25B8" w:rsidP="0091140B">
            <w:pPr>
              <w:jc w:val="both"/>
              <w:rPr>
                <w:rFonts w:cs="Calibri"/>
                <w:sz w:val="21"/>
                <w:szCs w:val="21"/>
              </w:rPr>
            </w:pPr>
            <w:r w:rsidRPr="00A63FED">
              <w:rPr>
                <w:rFonts w:cs="Calibri"/>
                <w:sz w:val="21"/>
                <w:szCs w:val="21"/>
              </w:rPr>
              <w:t>in</w:t>
            </w:r>
            <w:r w:rsidRPr="00A63FED">
              <w:rPr>
                <w:rFonts w:cs="Calibri"/>
                <w:spacing w:val="-3"/>
                <w:sz w:val="21"/>
                <w:szCs w:val="21"/>
              </w:rPr>
              <w:t xml:space="preserve"> </w:t>
            </w:r>
            <w:r w:rsidRPr="00A63FED">
              <w:rPr>
                <w:rFonts w:cs="Calibri"/>
                <w:sz w:val="21"/>
                <w:szCs w:val="21"/>
              </w:rPr>
              <w:t>c</w:t>
            </w:r>
            <w:r w:rsidRPr="00A63FED">
              <w:rPr>
                <w:rFonts w:cs="Calibri"/>
                <w:spacing w:val="1"/>
                <w:sz w:val="21"/>
                <w:szCs w:val="21"/>
              </w:rPr>
              <w:t>rop</w:t>
            </w:r>
            <w:r w:rsidRPr="00A63FED">
              <w:rPr>
                <w:rFonts w:cs="Calibri"/>
                <w:sz w:val="21"/>
                <w:szCs w:val="21"/>
              </w:rPr>
              <w:t>s</w:t>
            </w:r>
          </w:p>
        </w:tc>
        <w:tc>
          <w:tcPr>
            <w:tcW w:w="1088" w:type="pct"/>
            <w:gridSpan w:val="2"/>
          </w:tcPr>
          <w:p w14:paraId="44D126DC"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a</w:t>
            </w:r>
            <w:r w:rsidRPr="00A63FED">
              <w:rPr>
                <w:rFonts w:cs="Calibri"/>
                <w:spacing w:val="-1"/>
                <w:sz w:val="21"/>
                <w:szCs w:val="21"/>
              </w:rPr>
              <w:t>n</w:t>
            </w:r>
            <w:r w:rsidRPr="00A63FED">
              <w:rPr>
                <w:rFonts w:cs="Calibri"/>
                <w:spacing w:val="1"/>
                <w:sz w:val="21"/>
                <w:szCs w:val="21"/>
              </w:rPr>
              <w:t>d</w:t>
            </w:r>
            <w:r w:rsidRPr="00A63FED">
              <w:rPr>
                <w:rFonts w:cs="Calibri"/>
                <w:spacing w:val="3"/>
                <w:sz w:val="21"/>
                <w:szCs w:val="21"/>
              </w:rPr>
              <w:t>o</w:t>
            </w:r>
            <w:r w:rsidRPr="00A63FED">
              <w:rPr>
                <w:rFonts w:cs="Calibri"/>
                <w:sz w:val="21"/>
                <w:szCs w:val="21"/>
              </w:rPr>
              <w:t>m</w:t>
            </w:r>
            <w:r w:rsidRPr="00A63FED">
              <w:rPr>
                <w:rFonts w:cs="Calibri"/>
                <w:spacing w:val="-8"/>
                <w:sz w:val="21"/>
                <w:szCs w:val="21"/>
              </w:rPr>
              <w:t xml:space="preserve"> </w:t>
            </w:r>
            <w:r w:rsidRPr="00A63FED">
              <w:rPr>
                <w:rFonts w:cs="Calibri"/>
                <w:spacing w:val="-1"/>
                <w:sz w:val="21"/>
                <w:szCs w:val="21"/>
              </w:rPr>
              <w:t>s</w:t>
            </w:r>
            <w:r w:rsidRPr="00A63FED">
              <w:rPr>
                <w:rFonts w:cs="Calibri"/>
                <w:spacing w:val="3"/>
                <w:sz w:val="21"/>
                <w:szCs w:val="21"/>
              </w:rPr>
              <w:t>a</w:t>
            </w:r>
            <w:r w:rsidRPr="00A63FED">
              <w:rPr>
                <w:rFonts w:cs="Calibri"/>
                <w:spacing w:val="-4"/>
                <w:sz w:val="21"/>
                <w:szCs w:val="21"/>
              </w:rPr>
              <w:t>m</w:t>
            </w:r>
            <w:r w:rsidRPr="00A63FED">
              <w:rPr>
                <w:rFonts w:cs="Calibri"/>
                <w:spacing w:val="1"/>
                <w:sz w:val="21"/>
                <w:szCs w:val="21"/>
              </w:rPr>
              <w:t>p</w:t>
            </w:r>
            <w:r w:rsidRPr="00A63FED">
              <w:rPr>
                <w:rFonts w:cs="Calibri"/>
                <w:sz w:val="21"/>
                <w:szCs w:val="21"/>
              </w:rPr>
              <w:t>l</w:t>
            </w:r>
            <w:r w:rsidRPr="00A63FED">
              <w:rPr>
                <w:rFonts w:cs="Calibri"/>
                <w:spacing w:val="2"/>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1"/>
                <w:sz w:val="21"/>
                <w:szCs w:val="21"/>
              </w:rPr>
              <w:t>pro</w:t>
            </w:r>
            <w:r w:rsidRPr="00A63FED">
              <w:rPr>
                <w:rFonts w:cs="Calibri"/>
                <w:sz w:val="21"/>
                <w:szCs w:val="21"/>
              </w:rPr>
              <w:t>c</w:t>
            </w:r>
            <w:r w:rsidRPr="00A63FED">
              <w:rPr>
                <w:rFonts w:cs="Calibri"/>
                <w:spacing w:val="1"/>
                <w:sz w:val="21"/>
                <w:szCs w:val="21"/>
              </w:rPr>
              <w:t>ed</w:t>
            </w:r>
            <w:r w:rsidRPr="00A63FED">
              <w:rPr>
                <w:rFonts w:cs="Calibri"/>
                <w:spacing w:val="-1"/>
                <w:sz w:val="21"/>
                <w:szCs w:val="21"/>
              </w:rPr>
              <w:t>u</w:t>
            </w:r>
            <w:r w:rsidRPr="00A63FED">
              <w:rPr>
                <w:rFonts w:cs="Calibri"/>
                <w:spacing w:val="1"/>
                <w:sz w:val="21"/>
                <w:szCs w:val="21"/>
              </w:rPr>
              <w:t>r</w:t>
            </w:r>
            <w:r w:rsidRPr="00A63FED">
              <w:rPr>
                <w:rFonts w:cs="Calibri"/>
                <w:sz w:val="21"/>
                <w:szCs w:val="21"/>
              </w:rPr>
              <w:t>e</w:t>
            </w:r>
          </w:p>
          <w:p w14:paraId="26CC926D" w14:textId="77777777" w:rsidR="00CC25B8" w:rsidRPr="00A63FED" w:rsidRDefault="00CC25B8" w:rsidP="0091140B">
            <w:pPr>
              <w:jc w:val="both"/>
              <w:rPr>
                <w:rFonts w:cs="Calibri"/>
                <w:sz w:val="21"/>
                <w:szCs w:val="21"/>
              </w:rPr>
            </w:pPr>
            <w:r w:rsidRPr="00A63FED">
              <w:rPr>
                <w:rFonts w:cs="Calibri"/>
                <w:spacing w:val="-2"/>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c</w:t>
            </w:r>
            <w:r w:rsidRPr="00A63FED">
              <w:rPr>
                <w:rFonts w:cs="Calibri"/>
                <w:spacing w:val="1"/>
                <w:sz w:val="21"/>
                <w:szCs w:val="21"/>
              </w:rPr>
              <w:t>rop</w:t>
            </w:r>
            <w:r w:rsidRPr="00A63FED">
              <w:rPr>
                <w:rFonts w:cs="Calibri"/>
                <w:sz w:val="21"/>
                <w:szCs w:val="21"/>
              </w:rPr>
              <w:t>s</w:t>
            </w:r>
            <w:r w:rsidRPr="00A63FED">
              <w:rPr>
                <w:rFonts w:cs="Calibri"/>
                <w:spacing w:val="-4"/>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prod</w:t>
            </w:r>
            <w:r w:rsidRPr="00A63FED">
              <w:rPr>
                <w:rFonts w:cs="Calibri"/>
                <w:spacing w:val="-1"/>
                <w:sz w:val="21"/>
                <w:szCs w:val="21"/>
              </w:rPr>
              <w:t>u</w:t>
            </w:r>
            <w:r w:rsidRPr="00A63FED">
              <w:rPr>
                <w:rFonts w:cs="Calibri"/>
                <w:sz w:val="21"/>
                <w:szCs w:val="21"/>
              </w:rPr>
              <w:t>cts</w:t>
            </w:r>
          </w:p>
        </w:tc>
        <w:tc>
          <w:tcPr>
            <w:tcW w:w="725" w:type="pct"/>
            <w:gridSpan w:val="2"/>
          </w:tcPr>
          <w:p w14:paraId="111A2489"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r</w:t>
            </w:r>
            <w:r w:rsidRPr="00A63FED">
              <w:rPr>
                <w:rFonts w:cs="Calibri"/>
                <w:sz w:val="21"/>
                <w:szCs w:val="21"/>
              </w:rPr>
              <w:t>esid</w:t>
            </w:r>
            <w:r w:rsidRPr="00A63FED">
              <w:rPr>
                <w:rFonts w:cs="Calibri"/>
                <w:spacing w:val="-1"/>
                <w:sz w:val="21"/>
                <w:szCs w:val="21"/>
              </w:rPr>
              <w:t>u</w:t>
            </w:r>
            <w:r w:rsidRPr="00A63FED">
              <w:rPr>
                <w:rFonts w:cs="Calibri"/>
                <w:sz w:val="21"/>
                <w:szCs w:val="21"/>
              </w:rPr>
              <w:t>e</w:t>
            </w:r>
            <w:r w:rsidRPr="00A63FED">
              <w:rPr>
                <w:rFonts w:cs="Calibri"/>
                <w:spacing w:val="-5"/>
                <w:sz w:val="21"/>
                <w:szCs w:val="21"/>
              </w:rPr>
              <w:t xml:space="preserve"> </w:t>
            </w:r>
            <w:r w:rsidRPr="00A63FED">
              <w:rPr>
                <w:rFonts w:cs="Calibri"/>
                <w:sz w:val="21"/>
                <w:szCs w:val="21"/>
              </w:rPr>
              <w:t>in</w:t>
            </w:r>
          </w:p>
          <w:p w14:paraId="32F85371" w14:textId="77777777" w:rsidR="00CC25B8" w:rsidRPr="00A63FED" w:rsidRDefault="00CC25B8" w:rsidP="0091140B">
            <w:pPr>
              <w:jc w:val="both"/>
              <w:rPr>
                <w:rFonts w:cs="Calibri"/>
                <w:sz w:val="21"/>
                <w:szCs w:val="21"/>
              </w:rPr>
            </w:pPr>
            <w:r w:rsidRPr="00A63FED">
              <w:rPr>
                <w:rFonts w:cs="Calibri"/>
                <w:sz w:val="21"/>
                <w:szCs w:val="21"/>
              </w:rPr>
              <w:t>c</w:t>
            </w:r>
            <w:r w:rsidRPr="00A63FED">
              <w:rPr>
                <w:rFonts w:cs="Calibri"/>
                <w:spacing w:val="1"/>
                <w:sz w:val="21"/>
                <w:szCs w:val="21"/>
              </w:rPr>
              <w:t>rop</w:t>
            </w:r>
            <w:r w:rsidRPr="00A63FED">
              <w:rPr>
                <w:rFonts w:cs="Calibri"/>
                <w:sz w:val="21"/>
                <w:szCs w:val="21"/>
              </w:rPr>
              <w:t>s</w:t>
            </w:r>
            <w:r w:rsidRPr="00A63FED">
              <w:rPr>
                <w:rFonts w:cs="Calibri"/>
                <w:spacing w:val="-2"/>
                <w:sz w:val="21"/>
                <w:szCs w:val="21"/>
              </w:rPr>
              <w:t xml:space="preserve"> </w:t>
            </w:r>
            <w:r w:rsidRPr="00A63FED">
              <w:rPr>
                <w:rFonts w:cs="Calibri"/>
                <w:spacing w:val="-5"/>
                <w:sz w:val="21"/>
                <w:szCs w:val="21"/>
              </w:rPr>
              <w:t>w</w:t>
            </w:r>
            <w:r w:rsidRPr="00A63FED">
              <w:rPr>
                <w:rFonts w:cs="Calibri"/>
                <w:sz w:val="21"/>
                <w:szCs w:val="21"/>
              </w:rPr>
              <w:t>i</w:t>
            </w:r>
            <w:r w:rsidRPr="00A63FED">
              <w:rPr>
                <w:rFonts w:cs="Calibri"/>
                <w:spacing w:val="2"/>
                <w:sz w:val="21"/>
                <w:szCs w:val="21"/>
              </w:rPr>
              <w:t>t</w:t>
            </w:r>
            <w:r w:rsidRPr="00A63FED">
              <w:rPr>
                <w:rFonts w:cs="Calibri"/>
                <w:spacing w:val="-1"/>
                <w:sz w:val="21"/>
                <w:szCs w:val="21"/>
              </w:rPr>
              <w:t>h</w:t>
            </w:r>
            <w:r w:rsidRPr="00A63FED">
              <w:rPr>
                <w:rFonts w:cs="Calibri"/>
                <w:sz w:val="21"/>
                <w:szCs w:val="21"/>
              </w:rPr>
              <w:t>in a</w:t>
            </w:r>
            <w:r w:rsidRPr="00A63FED">
              <w:rPr>
                <w:rFonts w:cs="Calibri"/>
                <w:spacing w:val="1"/>
                <w:sz w:val="21"/>
                <w:szCs w:val="21"/>
              </w:rPr>
              <w:t>c</w:t>
            </w:r>
            <w:r w:rsidRPr="00A63FED">
              <w:rPr>
                <w:rFonts w:cs="Calibri"/>
                <w:sz w:val="21"/>
                <w:szCs w:val="21"/>
              </w:rPr>
              <w:t>c</w:t>
            </w:r>
            <w:r w:rsidRPr="00A63FED">
              <w:rPr>
                <w:rFonts w:cs="Calibri"/>
                <w:spacing w:val="1"/>
                <w:sz w:val="21"/>
                <w:szCs w:val="21"/>
              </w:rPr>
              <w:t>ep</w:t>
            </w:r>
            <w:r w:rsidRPr="00A63FED">
              <w:rPr>
                <w:rFonts w:cs="Calibri"/>
                <w:sz w:val="21"/>
                <w:szCs w:val="21"/>
              </w:rPr>
              <w:t>ta</w:t>
            </w:r>
            <w:r w:rsidRPr="00A63FED">
              <w:rPr>
                <w:rFonts w:cs="Calibri"/>
                <w:spacing w:val="1"/>
                <w:sz w:val="21"/>
                <w:szCs w:val="21"/>
              </w:rPr>
              <w:t>b</w:t>
            </w:r>
            <w:r w:rsidRPr="00A63FED">
              <w:rPr>
                <w:rFonts w:cs="Calibri"/>
                <w:sz w:val="21"/>
                <w:szCs w:val="21"/>
              </w:rPr>
              <w:t>le</w:t>
            </w:r>
            <w:r w:rsidRPr="00A63FED">
              <w:rPr>
                <w:rFonts w:cs="Calibri"/>
                <w:spacing w:val="-8"/>
                <w:sz w:val="21"/>
                <w:szCs w:val="21"/>
              </w:rPr>
              <w:t xml:space="preserve"> </w:t>
            </w:r>
            <w:r w:rsidRPr="00A63FED">
              <w:rPr>
                <w:rFonts w:cs="Calibri"/>
                <w:sz w:val="21"/>
                <w:szCs w:val="21"/>
              </w:rPr>
              <w:t>l</w:t>
            </w:r>
            <w:r w:rsidRPr="00A63FED">
              <w:rPr>
                <w:rFonts w:cs="Calibri"/>
                <w:spacing w:val="2"/>
                <w:sz w:val="21"/>
                <w:szCs w:val="21"/>
              </w:rPr>
              <w:t>i</w:t>
            </w:r>
            <w:r w:rsidRPr="00A63FED">
              <w:rPr>
                <w:rFonts w:cs="Calibri"/>
                <w:spacing w:val="-4"/>
                <w:sz w:val="21"/>
                <w:szCs w:val="21"/>
              </w:rPr>
              <w:t>m</w:t>
            </w:r>
            <w:r w:rsidRPr="00A63FED">
              <w:rPr>
                <w:rFonts w:cs="Calibri"/>
                <w:sz w:val="21"/>
                <w:szCs w:val="21"/>
              </w:rPr>
              <w:t>it/</w:t>
            </w:r>
            <w:r w:rsidRPr="00A63FED">
              <w:rPr>
                <w:rFonts w:cs="Calibri"/>
                <w:spacing w:val="2"/>
                <w:sz w:val="21"/>
                <w:szCs w:val="21"/>
              </w:rPr>
              <w:t>M</w:t>
            </w:r>
            <w:r w:rsidRPr="00A63FED">
              <w:rPr>
                <w:rFonts w:cs="Calibri"/>
                <w:spacing w:val="1"/>
                <w:sz w:val="21"/>
                <w:szCs w:val="21"/>
              </w:rPr>
              <w:t>R</w:t>
            </w:r>
            <w:r w:rsidRPr="00A63FED">
              <w:rPr>
                <w:rFonts w:cs="Calibri"/>
                <w:sz w:val="21"/>
                <w:szCs w:val="21"/>
              </w:rPr>
              <w:t>L</w:t>
            </w:r>
          </w:p>
        </w:tc>
        <w:tc>
          <w:tcPr>
            <w:tcW w:w="1069" w:type="pct"/>
          </w:tcPr>
          <w:p w14:paraId="7BA5EE50" w14:textId="77777777" w:rsidR="00CC25B8" w:rsidRPr="00A63FED" w:rsidRDefault="00CC25B8" w:rsidP="0091140B">
            <w:pPr>
              <w:jc w:val="both"/>
              <w:rPr>
                <w:rFonts w:cs="Calibri"/>
                <w:sz w:val="21"/>
                <w:szCs w:val="21"/>
              </w:rPr>
            </w:pPr>
            <w:r w:rsidRPr="00A63FED">
              <w:rPr>
                <w:rFonts w:cs="Calibri"/>
                <w:spacing w:val="1"/>
                <w:sz w:val="21"/>
                <w:szCs w:val="21"/>
              </w:rPr>
              <w:t>1</w:t>
            </w:r>
            <w:r w:rsidRPr="00A63FED">
              <w:rPr>
                <w:rFonts w:cs="Calibri"/>
                <w:sz w:val="21"/>
                <w:szCs w:val="21"/>
              </w:rPr>
              <w:t xml:space="preserve">. </w:t>
            </w:r>
            <w:r w:rsidRPr="00A63FED">
              <w:rPr>
                <w:rFonts w:cs="Calibri"/>
                <w:spacing w:val="-2"/>
                <w:sz w:val="21"/>
                <w:szCs w:val="21"/>
              </w:rPr>
              <w:t>L</w:t>
            </w:r>
            <w:r w:rsidRPr="00A63FED">
              <w:rPr>
                <w:rFonts w:cs="Calibri"/>
                <w:sz w:val="21"/>
                <w:szCs w:val="21"/>
              </w:rPr>
              <w:t>e</w:t>
            </w:r>
            <w:r w:rsidRPr="00A63FED">
              <w:rPr>
                <w:rFonts w:cs="Calibri"/>
                <w:spacing w:val="-1"/>
                <w:sz w:val="21"/>
                <w:szCs w:val="21"/>
              </w:rPr>
              <w:t>v</w:t>
            </w:r>
            <w:r w:rsidRPr="00A63FED">
              <w:rPr>
                <w:rFonts w:cs="Calibri"/>
                <w:sz w:val="21"/>
                <w:szCs w:val="21"/>
              </w:rPr>
              <w:t>els</w:t>
            </w:r>
            <w:r w:rsidRPr="00A63FED">
              <w:rPr>
                <w:rFonts w:cs="Calibri"/>
                <w:spacing w:val="-5"/>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tre</w:t>
            </w:r>
            <w:r w:rsidRPr="00A63FED">
              <w:rPr>
                <w:rFonts w:cs="Calibri"/>
                <w:spacing w:val="-1"/>
                <w:sz w:val="21"/>
                <w:szCs w:val="21"/>
              </w:rPr>
              <w:t>n</w:t>
            </w:r>
            <w:r w:rsidRPr="00A63FED">
              <w:rPr>
                <w:rFonts w:cs="Calibri"/>
                <w:sz w:val="21"/>
                <w:szCs w:val="21"/>
              </w:rPr>
              <w:t>d</w:t>
            </w:r>
            <w:r w:rsidRPr="00A63FED">
              <w:rPr>
                <w:rFonts w:cs="Calibri"/>
                <w:spacing w:val="-3"/>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4"/>
                <w:sz w:val="21"/>
                <w:szCs w:val="21"/>
              </w:rPr>
              <w:t>d</w:t>
            </w:r>
            <w:r w:rsidRPr="00A63FED">
              <w:rPr>
                <w:rFonts w:cs="Calibri"/>
                <w:sz w:val="21"/>
                <w:szCs w:val="21"/>
              </w:rPr>
              <w:t>e</w:t>
            </w:r>
          </w:p>
          <w:p w14:paraId="27B47238"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esid</w:t>
            </w:r>
            <w:r w:rsidRPr="00A63FED">
              <w:rPr>
                <w:rFonts w:cs="Calibri"/>
                <w:spacing w:val="-1"/>
                <w:sz w:val="21"/>
                <w:szCs w:val="21"/>
              </w:rPr>
              <w:t>u</w:t>
            </w:r>
            <w:r w:rsidRPr="00A63FED">
              <w:rPr>
                <w:rFonts w:cs="Calibri"/>
                <w:sz w:val="21"/>
                <w:szCs w:val="21"/>
              </w:rPr>
              <w:t>e</w:t>
            </w:r>
            <w:r w:rsidRPr="00A63FED">
              <w:rPr>
                <w:rFonts w:cs="Calibri"/>
                <w:spacing w:val="-5"/>
                <w:sz w:val="21"/>
                <w:szCs w:val="21"/>
              </w:rPr>
              <w:t xml:space="preserve"> </w:t>
            </w:r>
            <w:r w:rsidRPr="00A63FED">
              <w:rPr>
                <w:rFonts w:cs="Calibri"/>
                <w:sz w:val="21"/>
                <w:szCs w:val="21"/>
              </w:rPr>
              <w:t>in</w:t>
            </w:r>
            <w:r w:rsidRPr="00A63FED">
              <w:rPr>
                <w:rFonts w:cs="Calibri"/>
                <w:spacing w:val="-1"/>
                <w:sz w:val="21"/>
                <w:szCs w:val="21"/>
              </w:rPr>
              <w:t xml:space="preserve"> s</w:t>
            </w:r>
            <w:r w:rsidRPr="00A63FED">
              <w:rPr>
                <w:rFonts w:cs="Calibri"/>
                <w:spacing w:val="3"/>
                <w:sz w:val="21"/>
                <w:szCs w:val="21"/>
              </w:rPr>
              <w:t>a</w:t>
            </w:r>
            <w:r w:rsidRPr="00A63FED">
              <w:rPr>
                <w:rFonts w:cs="Calibri"/>
                <w:spacing w:val="-4"/>
                <w:sz w:val="21"/>
                <w:szCs w:val="21"/>
              </w:rPr>
              <w:t>m</w:t>
            </w:r>
            <w:r w:rsidRPr="00A63FED">
              <w:rPr>
                <w:rFonts w:cs="Calibri"/>
                <w:spacing w:val="1"/>
                <w:sz w:val="21"/>
                <w:szCs w:val="21"/>
              </w:rPr>
              <w:t>p</w:t>
            </w:r>
            <w:r w:rsidRPr="00A63FED">
              <w:rPr>
                <w:rFonts w:cs="Calibri"/>
                <w:sz w:val="21"/>
                <w:szCs w:val="21"/>
              </w:rPr>
              <w:t>led</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rop</w:t>
            </w:r>
            <w:r w:rsidRPr="00A63FED">
              <w:rPr>
                <w:rFonts w:cs="Calibri"/>
                <w:sz w:val="21"/>
                <w:szCs w:val="21"/>
              </w:rPr>
              <w:t>s</w:t>
            </w:r>
          </w:p>
          <w:p w14:paraId="508E8B43"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t</w:t>
            </w:r>
            <w:r w:rsidRPr="00A63FED">
              <w:rPr>
                <w:rFonts w:cs="Calibri"/>
                <w:spacing w:val="2"/>
                <w:sz w:val="21"/>
                <w:szCs w:val="21"/>
              </w:rPr>
              <w:t>i</w:t>
            </w:r>
            <w:r w:rsidRPr="00A63FED">
              <w:rPr>
                <w:rFonts w:cs="Calibri"/>
                <w:spacing w:val="-1"/>
                <w:sz w:val="21"/>
                <w:szCs w:val="21"/>
              </w:rPr>
              <w:t>m</w:t>
            </w:r>
            <w:r w:rsidRPr="00A63FED">
              <w:rPr>
                <w:rFonts w:cs="Calibri"/>
                <w:sz w:val="21"/>
                <w:szCs w:val="21"/>
              </w:rPr>
              <w:t>es</w:t>
            </w:r>
            <w:r w:rsidRPr="00A63FED">
              <w:rPr>
                <w:rFonts w:cs="Calibri"/>
                <w:spacing w:val="-4"/>
                <w:sz w:val="21"/>
                <w:szCs w:val="21"/>
              </w:rPr>
              <w:t xml:space="preserve"> </w:t>
            </w:r>
            <w:r w:rsidRPr="00A63FED">
              <w:rPr>
                <w:rFonts w:cs="Calibri"/>
                <w:spacing w:val="3"/>
                <w:sz w:val="21"/>
                <w:szCs w:val="21"/>
              </w:rPr>
              <w:t>e</w:t>
            </w:r>
            <w:r w:rsidRPr="00A63FED">
              <w:rPr>
                <w:rFonts w:cs="Calibri"/>
                <w:spacing w:val="-1"/>
                <w:sz w:val="21"/>
                <w:szCs w:val="21"/>
              </w:rPr>
              <w:t>x</w:t>
            </w:r>
            <w:r w:rsidRPr="00A63FED">
              <w:rPr>
                <w:rFonts w:cs="Calibri"/>
                <w:spacing w:val="1"/>
                <w:sz w:val="21"/>
                <w:szCs w:val="21"/>
              </w:rPr>
              <w:t>por</w:t>
            </w:r>
            <w:r w:rsidRPr="00A63FED">
              <w:rPr>
                <w:rFonts w:cs="Calibri"/>
                <w:sz w:val="21"/>
                <w:szCs w:val="21"/>
              </w:rPr>
              <w:t>ted</w:t>
            </w:r>
          </w:p>
          <w:p w14:paraId="078156AB" w14:textId="77777777" w:rsidR="00CC25B8" w:rsidRPr="00A63FED" w:rsidRDefault="00CC25B8" w:rsidP="0091140B">
            <w:pPr>
              <w:jc w:val="both"/>
              <w:rPr>
                <w:rFonts w:cs="Calibri"/>
                <w:sz w:val="21"/>
                <w:szCs w:val="21"/>
              </w:rPr>
            </w:pPr>
            <w:r w:rsidRPr="00A63FED">
              <w:rPr>
                <w:rFonts w:cs="Calibri"/>
                <w:sz w:val="21"/>
                <w:szCs w:val="21"/>
              </w:rPr>
              <w:t>c</w:t>
            </w:r>
            <w:r w:rsidRPr="00A63FED">
              <w:rPr>
                <w:rFonts w:cs="Calibri"/>
                <w:spacing w:val="1"/>
                <w:sz w:val="21"/>
                <w:szCs w:val="21"/>
              </w:rPr>
              <w:t>rop</w:t>
            </w:r>
            <w:r w:rsidRPr="00A63FED">
              <w:rPr>
                <w:rFonts w:cs="Calibri"/>
                <w:sz w:val="21"/>
                <w:szCs w:val="21"/>
              </w:rPr>
              <w:t>s</w:t>
            </w:r>
            <w:r w:rsidRPr="00A63FED">
              <w:rPr>
                <w:rFonts w:cs="Calibri"/>
                <w:spacing w:val="-4"/>
                <w:sz w:val="21"/>
                <w:szCs w:val="21"/>
              </w:rPr>
              <w:t xml:space="preserve"> </w:t>
            </w:r>
            <w:r w:rsidRPr="00A63FED">
              <w:rPr>
                <w:rFonts w:cs="Calibri"/>
                <w:sz w:val="21"/>
                <w:szCs w:val="21"/>
              </w:rPr>
              <w:t>a</w:t>
            </w:r>
            <w:r w:rsidRPr="00A63FED">
              <w:rPr>
                <w:rFonts w:cs="Calibri"/>
                <w:spacing w:val="1"/>
                <w:sz w:val="21"/>
                <w:szCs w:val="21"/>
              </w:rPr>
              <w:t>r</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r</w:t>
            </w:r>
            <w:r w:rsidRPr="00A63FED">
              <w:rPr>
                <w:rFonts w:cs="Calibri"/>
                <w:spacing w:val="-2"/>
                <w:sz w:val="21"/>
                <w:szCs w:val="21"/>
              </w:rPr>
              <w:t>e</w:t>
            </w:r>
            <w:r w:rsidRPr="00A63FED">
              <w:rPr>
                <w:rFonts w:cs="Calibri"/>
                <w:spacing w:val="2"/>
                <w:sz w:val="21"/>
                <w:szCs w:val="21"/>
              </w:rPr>
              <w:t>j</w:t>
            </w:r>
            <w:r w:rsidRPr="00A63FED">
              <w:rPr>
                <w:rFonts w:cs="Calibri"/>
                <w:spacing w:val="3"/>
                <w:sz w:val="21"/>
                <w:szCs w:val="21"/>
              </w:rPr>
              <w:t>e</w:t>
            </w:r>
            <w:r w:rsidRPr="00A63FED">
              <w:rPr>
                <w:rFonts w:cs="Calibri"/>
                <w:sz w:val="21"/>
                <w:szCs w:val="21"/>
              </w:rPr>
              <w:t>cted</w:t>
            </w:r>
            <w:r w:rsidRPr="00A63FED">
              <w:rPr>
                <w:rFonts w:cs="Calibri"/>
                <w:spacing w:val="-6"/>
                <w:sz w:val="21"/>
                <w:szCs w:val="21"/>
              </w:rPr>
              <w:t xml:space="preserve"> </w:t>
            </w:r>
            <w:r w:rsidRPr="00A63FED">
              <w:rPr>
                <w:rFonts w:cs="Calibri"/>
                <w:spacing w:val="1"/>
                <w:sz w:val="21"/>
                <w:szCs w:val="21"/>
              </w:rPr>
              <w:t>d</w:t>
            </w:r>
            <w:r w:rsidRPr="00A63FED">
              <w:rPr>
                <w:rFonts w:cs="Calibri"/>
                <w:spacing w:val="-1"/>
                <w:sz w:val="21"/>
                <w:szCs w:val="21"/>
              </w:rPr>
              <w:t>u</w:t>
            </w:r>
            <w:r w:rsidRPr="00A63FED">
              <w:rPr>
                <w:rFonts w:cs="Calibri"/>
                <w:sz w:val="21"/>
                <w:szCs w:val="21"/>
              </w:rPr>
              <w:t>e</w:t>
            </w:r>
            <w:r w:rsidRPr="00A63FED">
              <w:rPr>
                <w:rFonts w:cs="Calibri"/>
                <w:spacing w:val="-2"/>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 xml:space="preserve">e </w:t>
            </w:r>
            <w:r w:rsidRPr="00A63FED">
              <w:rPr>
                <w:rFonts w:cs="Calibri"/>
                <w:spacing w:val="1"/>
                <w:sz w:val="21"/>
                <w:szCs w:val="21"/>
              </w:rPr>
              <w:t>r</w:t>
            </w:r>
            <w:r w:rsidRPr="00A63FED">
              <w:rPr>
                <w:rFonts w:cs="Calibri"/>
                <w:sz w:val="21"/>
                <w:szCs w:val="21"/>
              </w:rPr>
              <w:t>esid</w:t>
            </w:r>
            <w:r w:rsidRPr="00A63FED">
              <w:rPr>
                <w:rFonts w:cs="Calibri"/>
                <w:spacing w:val="-1"/>
                <w:sz w:val="21"/>
                <w:szCs w:val="21"/>
              </w:rPr>
              <w:t>u</w:t>
            </w:r>
            <w:r w:rsidRPr="00A63FED">
              <w:rPr>
                <w:rFonts w:cs="Calibri"/>
                <w:sz w:val="21"/>
                <w:szCs w:val="21"/>
              </w:rPr>
              <w:t>es</w:t>
            </w:r>
          </w:p>
        </w:tc>
        <w:tc>
          <w:tcPr>
            <w:tcW w:w="617" w:type="pct"/>
          </w:tcPr>
          <w:p w14:paraId="07E6A2FC"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1E21EB9E" w14:textId="77777777" w:rsidTr="0017549C">
        <w:trPr>
          <w:trHeight w:hRule="exact" w:val="698"/>
        </w:trPr>
        <w:tc>
          <w:tcPr>
            <w:tcW w:w="752" w:type="pct"/>
            <w:gridSpan w:val="2"/>
            <w:vMerge w:val="restart"/>
          </w:tcPr>
          <w:p w14:paraId="5151C9A3"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o</w:t>
            </w:r>
            <w:r w:rsidRPr="00A63FED">
              <w:rPr>
                <w:rFonts w:cs="Calibri"/>
                <w:sz w:val="21"/>
                <w:szCs w:val="21"/>
              </w:rPr>
              <w:t>ll</w:t>
            </w:r>
            <w:r w:rsidRPr="00A63FED">
              <w:rPr>
                <w:rFonts w:cs="Calibri"/>
                <w:spacing w:val="-2"/>
                <w:sz w:val="21"/>
                <w:szCs w:val="21"/>
              </w:rPr>
              <w:t>u</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8"/>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w</w:t>
            </w:r>
            <w:r w:rsidRPr="00A63FED">
              <w:rPr>
                <w:rFonts w:cs="Calibri"/>
                <w:sz w:val="21"/>
                <w:szCs w:val="21"/>
              </w:rPr>
              <w:t>ater</w:t>
            </w:r>
          </w:p>
          <w:p w14:paraId="49B14AA1"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es</w:t>
            </w:r>
            <w:r w:rsidRPr="00A63FED">
              <w:rPr>
                <w:rFonts w:cs="Calibri"/>
                <w:spacing w:val="1"/>
                <w:sz w:val="21"/>
                <w:szCs w:val="21"/>
              </w:rPr>
              <w:t>o</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e</w:t>
            </w:r>
            <w:r w:rsidRPr="00A63FED">
              <w:rPr>
                <w:rFonts w:cs="Calibri"/>
                <w:sz w:val="21"/>
                <w:szCs w:val="21"/>
              </w:rPr>
              <w:t>s</w:t>
            </w:r>
            <w:r w:rsidRPr="00A63FED">
              <w:rPr>
                <w:rFonts w:cs="Calibri"/>
                <w:spacing w:val="-8"/>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a</w:t>
            </w:r>
            <w:r w:rsidRPr="00A63FED">
              <w:rPr>
                <w:rFonts w:cs="Calibri"/>
                <w:spacing w:val="1"/>
                <w:sz w:val="21"/>
                <w:szCs w:val="21"/>
              </w:rPr>
              <w:t>q</w:t>
            </w:r>
            <w:r w:rsidRPr="00A63FED">
              <w:rPr>
                <w:rFonts w:cs="Calibri"/>
                <w:spacing w:val="-1"/>
                <w:sz w:val="21"/>
                <w:szCs w:val="21"/>
              </w:rPr>
              <w:t>u</w:t>
            </w:r>
            <w:r w:rsidRPr="00A63FED">
              <w:rPr>
                <w:rFonts w:cs="Calibri"/>
                <w:sz w:val="21"/>
                <w:szCs w:val="21"/>
              </w:rPr>
              <w:t>atic li</w:t>
            </w:r>
            <w:r w:rsidRPr="00A63FED">
              <w:rPr>
                <w:rFonts w:cs="Calibri"/>
                <w:spacing w:val="-2"/>
                <w:sz w:val="21"/>
                <w:szCs w:val="21"/>
              </w:rPr>
              <w:t>f</w:t>
            </w:r>
            <w:r w:rsidRPr="00A63FED">
              <w:rPr>
                <w:rFonts w:cs="Calibri"/>
                <w:sz w:val="21"/>
                <w:szCs w:val="21"/>
              </w:rPr>
              <w:t>e</w:t>
            </w:r>
          </w:p>
        </w:tc>
        <w:tc>
          <w:tcPr>
            <w:tcW w:w="749" w:type="pct"/>
          </w:tcPr>
          <w:p w14:paraId="3188E937" w14:textId="77777777" w:rsidR="00CC25B8" w:rsidRPr="00A63FED" w:rsidRDefault="00CC25B8" w:rsidP="0091140B">
            <w:pPr>
              <w:jc w:val="both"/>
              <w:rPr>
                <w:rFonts w:cs="Calibri"/>
                <w:sz w:val="21"/>
                <w:szCs w:val="21"/>
              </w:rPr>
            </w:pPr>
            <w:r w:rsidRPr="00A63FED">
              <w:rPr>
                <w:rFonts w:cs="Calibri"/>
                <w:spacing w:val="-1"/>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tr</w:t>
            </w:r>
            <w:r w:rsidRPr="00A63FED">
              <w:rPr>
                <w:rFonts w:cs="Calibri"/>
                <w:spacing w:val="1"/>
                <w:sz w:val="21"/>
                <w:szCs w:val="21"/>
              </w:rPr>
              <w:t>o</w:t>
            </w:r>
            <w:r w:rsidRPr="00A63FED">
              <w:rPr>
                <w:rFonts w:cs="Calibri"/>
                <w:sz w:val="21"/>
                <w:szCs w:val="21"/>
              </w:rPr>
              <w:t>l</w:t>
            </w:r>
            <w:r w:rsidRPr="00A63FED">
              <w:rPr>
                <w:rFonts w:cs="Calibri"/>
                <w:spacing w:val="-6"/>
                <w:sz w:val="21"/>
                <w:szCs w:val="21"/>
              </w:rPr>
              <w:t xml:space="preserve"> </w:t>
            </w:r>
            <w:r w:rsidRPr="00A63FED">
              <w:rPr>
                <w:rFonts w:cs="Calibri"/>
                <w:spacing w:val="1"/>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2"/>
                <w:sz w:val="21"/>
                <w:szCs w:val="21"/>
              </w:rPr>
              <w:t>s</w:t>
            </w:r>
            <w:r w:rsidRPr="00A63FED">
              <w:rPr>
                <w:rFonts w:cs="Calibri"/>
                <w:spacing w:val="-1"/>
                <w:sz w:val="21"/>
                <w:szCs w:val="21"/>
              </w:rPr>
              <w:t>u</w:t>
            </w:r>
            <w:r w:rsidRPr="00A63FED">
              <w:rPr>
                <w:rFonts w:cs="Calibri"/>
                <w:spacing w:val="1"/>
                <w:sz w:val="21"/>
                <w:szCs w:val="21"/>
              </w:rPr>
              <w:t>p</w:t>
            </w:r>
            <w:r w:rsidRPr="00A63FED">
              <w:rPr>
                <w:rFonts w:cs="Calibri"/>
                <w:sz w:val="21"/>
                <w:szCs w:val="21"/>
              </w:rPr>
              <w:t>e</w:t>
            </w:r>
            <w:r w:rsidRPr="00A63FED">
              <w:rPr>
                <w:rFonts w:cs="Calibri"/>
                <w:spacing w:val="1"/>
                <w:sz w:val="21"/>
                <w:szCs w:val="21"/>
              </w:rPr>
              <w:t>r</w:t>
            </w:r>
            <w:r w:rsidRPr="00A63FED">
              <w:rPr>
                <w:rFonts w:cs="Calibri"/>
                <w:spacing w:val="-1"/>
                <w:sz w:val="21"/>
                <w:szCs w:val="21"/>
              </w:rPr>
              <w:t>v</w:t>
            </w:r>
            <w:r w:rsidRPr="00A63FED">
              <w:rPr>
                <w:rFonts w:cs="Calibri"/>
                <w:sz w:val="21"/>
                <w:szCs w:val="21"/>
              </w:rPr>
              <w:t>i</w:t>
            </w:r>
            <w:r w:rsidRPr="00A63FED">
              <w:rPr>
                <w:rFonts w:cs="Calibri"/>
                <w:spacing w:val="-1"/>
                <w:sz w:val="21"/>
                <w:szCs w:val="21"/>
              </w:rPr>
              <w:t>s</w:t>
            </w:r>
            <w:r w:rsidRPr="00A63FED">
              <w:rPr>
                <w:rFonts w:cs="Calibri"/>
                <w:sz w:val="21"/>
                <w:szCs w:val="21"/>
              </w:rPr>
              <w:t>e</w:t>
            </w:r>
          </w:p>
          <w:p w14:paraId="6C67BDF1"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3"/>
                <w:sz w:val="21"/>
                <w:szCs w:val="21"/>
              </w:rPr>
              <w:t>b</w:t>
            </w:r>
            <w:r w:rsidRPr="00A63FED">
              <w:rPr>
                <w:rFonts w:cs="Calibri"/>
                <w:sz w:val="21"/>
                <w:szCs w:val="21"/>
              </w:rPr>
              <w:t>y</w:t>
            </w:r>
            <w:r w:rsidRPr="00A63FED">
              <w:rPr>
                <w:rFonts w:cs="Calibri"/>
                <w:spacing w:val="-3"/>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p>
        </w:tc>
        <w:tc>
          <w:tcPr>
            <w:tcW w:w="1088" w:type="pct"/>
            <w:gridSpan w:val="2"/>
          </w:tcPr>
          <w:p w14:paraId="62EEB405"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1"/>
                <w:sz w:val="21"/>
                <w:szCs w:val="21"/>
              </w:rPr>
              <w:t>dop</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a</w:t>
            </w:r>
            <w:r w:rsidRPr="00A63FED">
              <w:rPr>
                <w:rFonts w:cs="Calibri"/>
                <w:spacing w:val="1"/>
                <w:sz w:val="21"/>
                <w:szCs w:val="21"/>
              </w:rPr>
              <w:t>ppro</w:t>
            </w:r>
            <w:r w:rsidRPr="00A63FED">
              <w:rPr>
                <w:rFonts w:cs="Calibri"/>
                <w:sz w:val="21"/>
                <w:szCs w:val="21"/>
              </w:rPr>
              <w:t>a</w:t>
            </w:r>
            <w:r w:rsidRPr="00A63FED">
              <w:rPr>
                <w:rFonts w:cs="Calibri"/>
                <w:spacing w:val="1"/>
                <w:sz w:val="21"/>
                <w:szCs w:val="21"/>
              </w:rPr>
              <w:t>c</w:t>
            </w:r>
            <w:r w:rsidRPr="00A63FED">
              <w:rPr>
                <w:rFonts w:cs="Calibri"/>
                <w:spacing w:val="-1"/>
                <w:sz w:val="21"/>
                <w:szCs w:val="21"/>
              </w:rPr>
              <w:t>h</w:t>
            </w:r>
            <w:r w:rsidRPr="00A63FED">
              <w:rPr>
                <w:rFonts w:cs="Calibri"/>
                <w:sz w:val="21"/>
                <w:szCs w:val="21"/>
              </w:rPr>
              <w:t>es/</w:t>
            </w:r>
          </w:p>
          <w:p w14:paraId="7A7D0C30" w14:textId="77777777" w:rsidR="00CC25B8" w:rsidRPr="00A63FED" w:rsidRDefault="00CC25B8" w:rsidP="0091140B">
            <w:pPr>
              <w:jc w:val="both"/>
              <w:rPr>
                <w:rFonts w:cs="Calibri"/>
                <w:sz w:val="21"/>
                <w:szCs w:val="21"/>
              </w:rPr>
            </w:pPr>
            <w:r w:rsidRPr="00A63FED">
              <w:rPr>
                <w:rFonts w:cs="Calibri"/>
                <w:sz w:val="21"/>
                <w:szCs w:val="21"/>
              </w:rPr>
              <w:t>tec</w:t>
            </w:r>
            <w:r w:rsidRPr="00A63FED">
              <w:rPr>
                <w:rFonts w:cs="Calibri"/>
                <w:spacing w:val="-1"/>
                <w:sz w:val="21"/>
                <w:szCs w:val="21"/>
              </w:rPr>
              <w:t>h</w:t>
            </w:r>
            <w:r w:rsidRPr="00A63FED">
              <w:rPr>
                <w:rFonts w:cs="Calibri"/>
                <w:spacing w:val="1"/>
                <w:sz w:val="21"/>
                <w:szCs w:val="21"/>
              </w:rPr>
              <w:t>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p>
        </w:tc>
        <w:tc>
          <w:tcPr>
            <w:tcW w:w="725" w:type="pct"/>
            <w:gridSpan w:val="2"/>
          </w:tcPr>
          <w:p w14:paraId="2A498E9E"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z w:val="21"/>
                <w:szCs w:val="21"/>
              </w:rPr>
              <w:t>tra</w:t>
            </w:r>
            <w:r w:rsidRPr="00A63FED">
              <w:rPr>
                <w:rFonts w:cs="Calibri"/>
                <w:spacing w:val="2"/>
                <w:sz w:val="21"/>
                <w:szCs w:val="21"/>
              </w:rPr>
              <w:t>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z w:val="21"/>
                <w:szCs w:val="21"/>
              </w:rPr>
              <w:t>in</w:t>
            </w:r>
          </w:p>
          <w:p w14:paraId="62F0FC91"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p>
        </w:tc>
        <w:tc>
          <w:tcPr>
            <w:tcW w:w="1069" w:type="pct"/>
          </w:tcPr>
          <w:p w14:paraId="52163738"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trai</w:t>
            </w:r>
            <w:r w:rsidRPr="00A63FED">
              <w:rPr>
                <w:rFonts w:cs="Calibri"/>
                <w:spacing w:val="-1"/>
                <w:sz w:val="21"/>
                <w:szCs w:val="21"/>
              </w:rPr>
              <w:t>n</w:t>
            </w:r>
            <w:r w:rsidRPr="00A63FED">
              <w:rPr>
                <w:rFonts w:cs="Calibri"/>
                <w:sz w:val="21"/>
                <w:szCs w:val="21"/>
              </w:rPr>
              <w:t>e</w:t>
            </w:r>
            <w:r w:rsidRPr="00A63FED">
              <w:rPr>
                <w:rFonts w:cs="Calibri"/>
                <w:spacing w:val="1"/>
                <w:sz w:val="21"/>
                <w:szCs w:val="21"/>
              </w:rPr>
              <w:t>d</w:t>
            </w:r>
            <w:r w:rsidRPr="00A63FED">
              <w:rPr>
                <w:rFonts w:cs="Calibri"/>
                <w:sz w:val="21"/>
                <w:szCs w:val="21"/>
              </w:rPr>
              <w:t>,</w:t>
            </w:r>
          </w:p>
          <w:p w14:paraId="39513271" w14:textId="77777777" w:rsidR="00CC25B8" w:rsidRPr="00A63FED" w:rsidRDefault="00CC25B8" w:rsidP="0091140B">
            <w:pPr>
              <w:jc w:val="both"/>
              <w:rPr>
                <w:rFonts w:cs="Calibri"/>
                <w:sz w:val="21"/>
                <w:szCs w:val="21"/>
              </w:rPr>
            </w:pPr>
            <w:r w:rsidRPr="00A63FED">
              <w:rPr>
                <w:rFonts w:cs="Calibri"/>
                <w:spacing w:val="3"/>
                <w:sz w:val="21"/>
                <w:szCs w:val="21"/>
              </w:rPr>
              <w:t>T</w:t>
            </w:r>
            <w:r w:rsidRPr="00A63FED">
              <w:rPr>
                <w:rFonts w:cs="Calibri"/>
                <w:spacing w:val="1"/>
                <w:sz w:val="21"/>
                <w:szCs w:val="21"/>
              </w:rPr>
              <w:t>r</w:t>
            </w:r>
            <w:r w:rsidRPr="00A63FED">
              <w:rPr>
                <w:rFonts w:cs="Calibri"/>
                <w:sz w:val="21"/>
                <w:szCs w:val="21"/>
              </w:rPr>
              <w:t>ai</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1"/>
                <w:sz w:val="21"/>
                <w:szCs w:val="21"/>
              </w:rPr>
              <w:t>r</w:t>
            </w:r>
            <w:r w:rsidRPr="00A63FED">
              <w:rPr>
                <w:rFonts w:cs="Calibri"/>
                <w:sz w:val="21"/>
                <w:szCs w:val="21"/>
              </w:rPr>
              <w:t>e</w:t>
            </w:r>
            <w:r w:rsidRPr="00A63FED">
              <w:rPr>
                <w:rFonts w:cs="Calibri"/>
                <w:spacing w:val="1"/>
                <w:sz w:val="21"/>
                <w:szCs w:val="21"/>
              </w:rPr>
              <w:t>cord</w:t>
            </w:r>
            <w:r w:rsidRPr="00A63FED">
              <w:rPr>
                <w:rFonts w:cs="Calibri"/>
                <w:sz w:val="21"/>
                <w:szCs w:val="21"/>
              </w:rPr>
              <w:t>s</w:t>
            </w:r>
          </w:p>
        </w:tc>
        <w:tc>
          <w:tcPr>
            <w:tcW w:w="617" w:type="pct"/>
          </w:tcPr>
          <w:p w14:paraId="7B08DD62"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62633DA4" w14:textId="77777777" w:rsidTr="0017549C">
        <w:trPr>
          <w:trHeight w:hRule="exact" w:val="1390"/>
        </w:trPr>
        <w:tc>
          <w:tcPr>
            <w:tcW w:w="752" w:type="pct"/>
            <w:gridSpan w:val="2"/>
            <w:vMerge/>
          </w:tcPr>
          <w:p w14:paraId="1658DF59" w14:textId="77777777" w:rsidR="00CC25B8" w:rsidRPr="00A63FED" w:rsidRDefault="00CC25B8" w:rsidP="0091140B">
            <w:pPr>
              <w:jc w:val="both"/>
              <w:rPr>
                <w:rFonts w:cs="Calibri"/>
                <w:sz w:val="21"/>
                <w:szCs w:val="21"/>
              </w:rPr>
            </w:pPr>
          </w:p>
        </w:tc>
        <w:tc>
          <w:tcPr>
            <w:tcW w:w="749" w:type="pct"/>
          </w:tcPr>
          <w:p w14:paraId="6A7D0FBA"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1"/>
                <w:sz w:val="21"/>
                <w:szCs w:val="21"/>
              </w:rPr>
              <w:t>p</w:t>
            </w:r>
            <w:r w:rsidRPr="00A63FED">
              <w:rPr>
                <w:rFonts w:cs="Calibri"/>
                <w:sz w:val="21"/>
                <w:szCs w:val="21"/>
              </w:rPr>
              <w:t>er</w:t>
            </w:r>
            <w:r w:rsidRPr="00A63FED">
              <w:rPr>
                <w:rFonts w:cs="Calibri"/>
                <w:spacing w:val="-4"/>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f</w:t>
            </w:r>
          </w:p>
          <w:p w14:paraId="5AD14DD3"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8"/>
                <w:sz w:val="21"/>
                <w:szCs w:val="21"/>
              </w:rPr>
              <w:t xml:space="preserve"> </w:t>
            </w:r>
            <w:r w:rsidRPr="00A63FED">
              <w:rPr>
                <w:rFonts w:cs="Calibri"/>
                <w:spacing w:val="3"/>
                <w:sz w:val="21"/>
                <w:szCs w:val="21"/>
              </w:rPr>
              <w:t>b</w:t>
            </w:r>
            <w:r w:rsidRPr="00A63FED">
              <w:rPr>
                <w:rFonts w:cs="Calibri"/>
                <w:sz w:val="21"/>
                <w:szCs w:val="21"/>
              </w:rPr>
              <w:t xml:space="preserve">y </w:t>
            </w:r>
            <w:r w:rsidRPr="00A63FED">
              <w:rPr>
                <w:rFonts w:cs="Calibri"/>
                <w:spacing w:val="1"/>
                <w:sz w:val="21"/>
                <w:szCs w:val="21"/>
              </w:rPr>
              <w:t>r</w:t>
            </w:r>
            <w:r w:rsidRPr="00A63FED">
              <w:rPr>
                <w:rFonts w:cs="Calibri"/>
                <w:sz w:val="21"/>
                <w:szCs w:val="21"/>
              </w:rPr>
              <w:t>eselle</w:t>
            </w:r>
            <w:r w:rsidRPr="00A63FED">
              <w:rPr>
                <w:rFonts w:cs="Calibri"/>
                <w:spacing w:val="1"/>
                <w:sz w:val="21"/>
                <w:szCs w:val="21"/>
              </w:rPr>
              <w:t>r</w:t>
            </w:r>
            <w:r w:rsidRPr="00A63FED">
              <w:rPr>
                <w:rFonts w:cs="Calibri"/>
                <w:spacing w:val="-1"/>
                <w:sz w:val="21"/>
                <w:szCs w:val="21"/>
              </w:rPr>
              <w:t>s</w:t>
            </w:r>
            <w:r w:rsidRPr="00A63FED">
              <w:rPr>
                <w:rFonts w:cs="Calibri"/>
                <w:spacing w:val="2"/>
                <w:sz w:val="21"/>
                <w:szCs w:val="21"/>
              </w:rPr>
              <w:t>/</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p>
        </w:tc>
        <w:tc>
          <w:tcPr>
            <w:tcW w:w="1088" w:type="pct"/>
            <w:gridSpan w:val="2"/>
          </w:tcPr>
          <w:p w14:paraId="2AA39023"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er</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z w:val="21"/>
                <w:szCs w:val="21"/>
              </w:rPr>
              <w:t>llecti</w:t>
            </w:r>
            <w:r w:rsidRPr="00A63FED">
              <w:rPr>
                <w:rFonts w:cs="Calibri"/>
                <w:spacing w:val="1"/>
                <w:sz w:val="21"/>
                <w:szCs w:val="21"/>
              </w:rPr>
              <w:t>o</w:t>
            </w:r>
            <w:r w:rsidRPr="00A63FED">
              <w:rPr>
                <w:rFonts w:cs="Calibri"/>
                <w:sz w:val="21"/>
                <w:szCs w:val="21"/>
              </w:rPr>
              <w:t>n</w:t>
            </w:r>
          </w:p>
          <w:p w14:paraId="5FDD6B8D"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lan</w:t>
            </w:r>
          </w:p>
        </w:tc>
        <w:tc>
          <w:tcPr>
            <w:tcW w:w="725" w:type="pct"/>
            <w:gridSpan w:val="2"/>
          </w:tcPr>
          <w:p w14:paraId="4C73DC16"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er</w:t>
            </w:r>
          </w:p>
          <w:p w14:paraId="13CF05FF" w14:textId="77777777" w:rsidR="00CC25B8" w:rsidRPr="00A63FED" w:rsidRDefault="00CC25B8" w:rsidP="0091140B">
            <w:pPr>
              <w:jc w:val="both"/>
              <w:rPr>
                <w:rFonts w:cs="Calibri"/>
                <w:sz w:val="21"/>
                <w:szCs w:val="21"/>
              </w:rPr>
            </w:pP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 xml:space="preserve">lan </w:t>
            </w:r>
            <w:r w:rsidRPr="00A63FED">
              <w:rPr>
                <w:rFonts w:cs="Calibri"/>
                <w:spacing w:val="1"/>
                <w:sz w:val="21"/>
                <w:szCs w:val="21"/>
              </w:rPr>
              <w:t>d</w:t>
            </w:r>
            <w:r w:rsidRPr="00A63FED">
              <w:rPr>
                <w:rFonts w:cs="Calibri"/>
                <w:sz w:val="21"/>
                <w:szCs w:val="21"/>
              </w:rPr>
              <w:t>e</w:t>
            </w:r>
            <w:r w:rsidRPr="00A63FED">
              <w:rPr>
                <w:rFonts w:cs="Calibri"/>
                <w:spacing w:val="-1"/>
                <w:sz w:val="21"/>
                <w:szCs w:val="21"/>
              </w:rPr>
              <w:t>v</w:t>
            </w:r>
            <w:r w:rsidRPr="00A63FED">
              <w:rPr>
                <w:rFonts w:cs="Calibri"/>
                <w:sz w:val="21"/>
                <w:szCs w:val="21"/>
              </w:rPr>
              <w:t>el</w:t>
            </w:r>
            <w:r w:rsidRPr="00A63FED">
              <w:rPr>
                <w:rFonts w:cs="Calibri"/>
                <w:spacing w:val="1"/>
                <w:sz w:val="21"/>
                <w:szCs w:val="21"/>
              </w:rPr>
              <w:t>op</w:t>
            </w:r>
            <w:r w:rsidRPr="00A63FED">
              <w:rPr>
                <w:rFonts w:cs="Calibri"/>
                <w:sz w:val="21"/>
                <w:szCs w:val="21"/>
              </w:rPr>
              <w:t>ed</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l</w:t>
            </w:r>
            <w:r w:rsidRPr="00A63FED">
              <w:rPr>
                <w:rFonts w:cs="Calibri"/>
                <w:spacing w:val="2"/>
                <w:sz w:val="21"/>
                <w:szCs w:val="21"/>
              </w:rPr>
              <w:t>e</w:t>
            </w:r>
            <w:r w:rsidRPr="00A63FED">
              <w:rPr>
                <w:rFonts w:cs="Calibri"/>
                <w:spacing w:val="-1"/>
                <w:sz w:val="21"/>
                <w:szCs w:val="21"/>
              </w:rPr>
              <w:t>m</w:t>
            </w:r>
            <w:r w:rsidRPr="00A63FED">
              <w:rPr>
                <w:rFonts w:cs="Calibri"/>
                <w:sz w:val="21"/>
                <w:szCs w:val="21"/>
              </w:rPr>
              <w:t>e</w:t>
            </w:r>
            <w:r w:rsidRPr="00A63FED">
              <w:rPr>
                <w:rFonts w:cs="Calibri"/>
                <w:spacing w:val="-1"/>
                <w:sz w:val="21"/>
                <w:szCs w:val="21"/>
              </w:rPr>
              <w:t>n</w:t>
            </w:r>
            <w:r w:rsidRPr="00A63FED">
              <w:rPr>
                <w:rFonts w:cs="Calibri"/>
                <w:sz w:val="21"/>
                <w:szCs w:val="21"/>
              </w:rPr>
              <w:t>ted</w:t>
            </w:r>
          </w:p>
        </w:tc>
        <w:tc>
          <w:tcPr>
            <w:tcW w:w="1069" w:type="pct"/>
          </w:tcPr>
          <w:p w14:paraId="0825BE7D" w14:textId="77777777" w:rsidR="00CC25B8" w:rsidRPr="00A63FED" w:rsidRDefault="00CC25B8" w:rsidP="0091140B">
            <w:pPr>
              <w:jc w:val="both"/>
              <w:rPr>
                <w:rFonts w:cs="Calibri"/>
                <w:sz w:val="21"/>
                <w:szCs w:val="21"/>
              </w:rPr>
            </w:pPr>
            <w:r w:rsidRPr="00A63FED">
              <w:rPr>
                <w:rFonts w:cs="Calibri"/>
                <w:spacing w:val="1"/>
                <w:sz w:val="21"/>
                <w:szCs w:val="21"/>
              </w:rPr>
              <w:t>1</w:t>
            </w:r>
            <w:r w:rsidRPr="00A63FED">
              <w:rPr>
                <w:rFonts w:cs="Calibri"/>
                <w:sz w:val="21"/>
                <w:szCs w:val="21"/>
              </w:rPr>
              <w:t>. 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s</w:t>
            </w:r>
            <w:r w:rsidRPr="00A63FED">
              <w:rPr>
                <w:rFonts w:cs="Calibri"/>
                <w:sz w:val="21"/>
                <w:szCs w:val="21"/>
              </w:rPr>
              <w:t>/</w:t>
            </w:r>
            <w:r w:rsidRPr="00A63FED">
              <w:rPr>
                <w:rFonts w:cs="Calibri"/>
                <w:spacing w:val="-7"/>
                <w:sz w:val="21"/>
                <w:szCs w:val="21"/>
              </w:rPr>
              <w:t xml:space="preserve"> </w:t>
            </w:r>
            <w:r w:rsidRPr="00A63FED">
              <w:rPr>
                <w:rFonts w:cs="Calibri"/>
                <w:spacing w:val="1"/>
                <w:sz w:val="21"/>
                <w:szCs w:val="21"/>
              </w:rPr>
              <w:t>r</w:t>
            </w:r>
            <w:r w:rsidRPr="00A63FED">
              <w:rPr>
                <w:rFonts w:cs="Calibri"/>
                <w:sz w:val="21"/>
                <w:szCs w:val="21"/>
              </w:rPr>
              <w:t>eselle</w:t>
            </w:r>
            <w:r w:rsidRPr="00A63FED">
              <w:rPr>
                <w:rFonts w:cs="Calibri"/>
                <w:spacing w:val="3"/>
                <w:sz w:val="21"/>
                <w:szCs w:val="21"/>
              </w:rPr>
              <w:t>r</w:t>
            </w:r>
            <w:r w:rsidRPr="00A63FED">
              <w:rPr>
                <w:rFonts w:cs="Calibri"/>
                <w:sz w:val="21"/>
                <w:szCs w:val="21"/>
              </w:rPr>
              <w:t>s</w:t>
            </w:r>
          </w:p>
          <w:p w14:paraId="2B097364" w14:textId="77777777" w:rsidR="00CC25B8" w:rsidRPr="00A63FED" w:rsidRDefault="00CC25B8" w:rsidP="0091140B">
            <w:pPr>
              <w:jc w:val="both"/>
              <w:rPr>
                <w:rFonts w:cs="Calibri"/>
                <w:sz w:val="21"/>
                <w:szCs w:val="21"/>
              </w:rPr>
            </w:pPr>
            <w:r w:rsidRPr="00A63FED">
              <w:rPr>
                <w:rFonts w:cs="Calibri"/>
                <w:spacing w:val="3"/>
                <w:sz w:val="21"/>
                <w:szCs w:val="21"/>
              </w:rPr>
              <w:t>a</w:t>
            </w:r>
            <w:r w:rsidRPr="00A63FED">
              <w:rPr>
                <w:rFonts w:cs="Calibri"/>
                <w:spacing w:val="-5"/>
                <w:sz w:val="21"/>
                <w:szCs w:val="21"/>
              </w:rPr>
              <w:t>w</w:t>
            </w:r>
            <w:r w:rsidRPr="00A63FED">
              <w:rPr>
                <w:rFonts w:cs="Calibri"/>
                <w:sz w:val="21"/>
                <w:szCs w:val="21"/>
              </w:rPr>
              <w:t>a</w:t>
            </w:r>
            <w:r w:rsidRPr="00A63FED">
              <w:rPr>
                <w:rFonts w:cs="Calibri"/>
                <w:spacing w:val="1"/>
                <w:sz w:val="21"/>
                <w:szCs w:val="21"/>
              </w:rPr>
              <w:t>r</w:t>
            </w:r>
            <w:r w:rsidRPr="00A63FED">
              <w:rPr>
                <w:rFonts w:cs="Calibri"/>
                <w:sz w:val="21"/>
                <w:szCs w:val="21"/>
              </w:rPr>
              <w:t>e</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pacing w:val="3"/>
                <w:sz w:val="21"/>
                <w:szCs w:val="21"/>
              </w:rPr>
              <w:t>c</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 xml:space="preserve">er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lan</w:t>
            </w:r>
          </w:p>
          <w:p w14:paraId="249C7CBA" w14:textId="77777777" w:rsidR="00CC25B8" w:rsidRPr="00A63FED" w:rsidRDefault="00CC25B8" w:rsidP="0091140B">
            <w:pPr>
              <w:jc w:val="both"/>
              <w:rPr>
                <w:rFonts w:cs="Calibri"/>
                <w:sz w:val="21"/>
                <w:szCs w:val="21"/>
              </w:rPr>
            </w:pPr>
          </w:p>
          <w:p w14:paraId="2269A44B"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w:t>
            </w:r>
            <w:r w:rsidRPr="00A63FED">
              <w:rPr>
                <w:rFonts w:cs="Calibri"/>
                <w:spacing w:val="2"/>
                <w:sz w:val="21"/>
                <w:szCs w:val="21"/>
              </w:rPr>
              <w:t>i</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8"/>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z w:val="21"/>
                <w:szCs w:val="21"/>
              </w:rPr>
              <w:t>ll</w:t>
            </w:r>
            <w:r w:rsidRPr="00A63FED">
              <w:rPr>
                <w:rFonts w:cs="Calibri"/>
                <w:spacing w:val="2"/>
                <w:sz w:val="21"/>
                <w:szCs w:val="21"/>
              </w:rPr>
              <w:t>e</w:t>
            </w:r>
            <w:r w:rsidRPr="00A63FED">
              <w:rPr>
                <w:rFonts w:cs="Calibri"/>
                <w:sz w:val="21"/>
                <w:szCs w:val="21"/>
              </w:rPr>
              <w:t>cted</w:t>
            </w:r>
          </w:p>
        </w:tc>
        <w:tc>
          <w:tcPr>
            <w:tcW w:w="617" w:type="pct"/>
          </w:tcPr>
          <w:p w14:paraId="49D097FA"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79E45070" w14:textId="77777777" w:rsidTr="0017549C">
        <w:trPr>
          <w:trHeight w:hRule="exact" w:val="941"/>
        </w:trPr>
        <w:tc>
          <w:tcPr>
            <w:tcW w:w="752" w:type="pct"/>
            <w:gridSpan w:val="2"/>
            <w:vMerge/>
          </w:tcPr>
          <w:p w14:paraId="1440A508" w14:textId="77777777" w:rsidR="00CC25B8" w:rsidRPr="00A63FED" w:rsidRDefault="00CC25B8" w:rsidP="0091140B">
            <w:pPr>
              <w:jc w:val="both"/>
              <w:rPr>
                <w:rFonts w:cs="Calibri"/>
                <w:sz w:val="21"/>
                <w:szCs w:val="21"/>
              </w:rPr>
            </w:pPr>
          </w:p>
        </w:tc>
        <w:tc>
          <w:tcPr>
            <w:tcW w:w="749" w:type="pct"/>
          </w:tcPr>
          <w:p w14:paraId="0F07DF54" w14:textId="77777777" w:rsidR="00CC25B8" w:rsidRPr="00A63FED" w:rsidRDefault="00CC25B8" w:rsidP="0091140B">
            <w:pPr>
              <w:jc w:val="both"/>
              <w:rPr>
                <w:rFonts w:cs="Calibri"/>
                <w:sz w:val="21"/>
                <w:szCs w:val="21"/>
              </w:rPr>
            </w:pPr>
            <w:r w:rsidRPr="00A63FED">
              <w:rPr>
                <w:rFonts w:cs="Calibri"/>
                <w:sz w:val="21"/>
                <w:szCs w:val="21"/>
              </w:rPr>
              <w:t>M</w:t>
            </w:r>
            <w:r w:rsidRPr="00A63FED">
              <w:rPr>
                <w:rFonts w:cs="Calibri"/>
                <w:spacing w:val="2"/>
                <w:sz w:val="21"/>
                <w:szCs w:val="21"/>
              </w:rPr>
              <w:t>o</w:t>
            </w:r>
            <w:r w:rsidRPr="00A63FED">
              <w:rPr>
                <w:rFonts w:cs="Calibri"/>
                <w:spacing w:val="-1"/>
                <w:sz w:val="21"/>
                <w:szCs w:val="21"/>
              </w:rPr>
              <w:t>n</w:t>
            </w:r>
            <w:r w:rsidRPr="00A63FED">
              <w:rPr>
                <w:rFonts w:cs="Calibri"/>
                <w:sz w:val="21"/>
                <w:szCs w:val="21"/>
              </w:rPr>
              <w:t>it</w:t>
            </w:r>
            <w:r w:rsidRPr="00A63FED">
              <w:rPr>
                <w:rFonts w:cs="Calibri"/>
                <w:spacing w:val="1"/>
                <w:sz w:val="21"/>
                <w:szCs w:val="21"/>
              </w:rPr>
              <w:t>o</w:t>
            </w:r>
            <w:r w:rsidRPr="00A63FED">
              <w:rPr>
                <w:rFonts w:cs="Calibri"/>
                <w:sz w:val="21"/>
                <w:szCs w:val="21"/>
              </w:rPr>
              <w:t>r</w:t>
            </w:r>
            <w:r w:rsidRPr="00A63FED">
              <w:rPr>
                <w:rFonts w:cs="Calibri"/>
                <w:spacing w:val="-6"/>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z w:val="21"/>
                <w:szCs w:val="21"/>
              </w:rPr>
              <w:t>in</w:t>
            </w:r>
            <w:r w:rsidRPr="00A63FED">
              <w:rPr>
                <w:rFonts w:cs="Calibri"/>
                <w:spacing w:val="-1"/>
                <w:sz w:val="21"/>
                <w:szCs w:val="21"/>
              </w:rPr>
              <w:t xml:space="preserve"> </w:t>
            </w:r>
            <w:r w:rsidRPr="00A63FED">
              <w:rPr>
                <w:rFonts w:cs="Calibri"/>
                <w:spacing w:val="-2"/>
                <w:sz w:val="21"/>
                <w:szCs w:val="21"/>
              </w:rPr>
              <w:t>w</w:t>
            </w:r>
            <w:r w:rsidRPr="00A63FED">
              <w:rPr>
                <w:rFonts w:cs="Calibri"/>
                <w:sz w:val="21"/>
                <w:szCs w:val="21"/>
              </w:rPr>
              <w:t>ater</w:t>
            </w:r>
          </w:p>
          <w:p w14:paraId="3C0F4E91"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es</w:t>
            </w:r>
            <w:r w:rsidRPr="00A63FED">
              <w:rPr>
                <w:rFonts w:cs="Calibri"/>
                <w:spacing w:val="1"/>
                <w:sz w:val="21"/>
                <w:szCs w:val="21"/>
              </w:rPr>
              <w:t>o</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e</w:t>
            </w:r>
            <w:r w:rsidRPr="00A63FED">
              <w:rPr>
                <w:rFonts w:cs="Calibri"/>
                <w:sz w:val="21"/>
                <w:szCs w:val="21"/>
              </w:rPr>
              <w:t>s</w:t>
            </w:r>
          </w:p>
        </w:tc>
        <w:tc>
          <w:tcPr>
            <w:tcW w:w="1088" w:type="pct"/>
            <w:gridSpan w:val="2"/>
          </w:tcPr>
          <w:p w14:paraId="3245DB3B"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nv</w:t>
            </w:r>
            <w:r w:rsidRPr="00A63FED">
              <w:rPr>
                <w:rFonts w:cs="Calibri"/>
                <w:sz w:val="21"/>
                <w:szCs w:val="21"/>
              </w:rPr>
              <w:t>ir</w:t>
            </w:r>
            <w:r w:rsidRPr="00A63FED">
              <w:rPr>
                <w:rFonts w:cs="Calibri"/>
                <w:spacing w:val="1"/>
                <w:sz w:val="21"/>
                <w:szCs w:val="21"/>
              </w:rPr>
              <w:t>on</w:t>
            </w:r>
            <w:r w:rsidRPr="00A63FED">
              <w:rPr>
                <w:rFonts w:cs="Calibri"/>
                <w:spacing w:val="-1"/>
                <w:sz w:val="21"/>
                <w:szCs w:val="21"/>
              </w:rPr>
              <w:t>m</w:t>
            </w:r>
            <w:r w:rsidRPr="00A63FED">
              <w:rPr>
                <w:rFonts w:cs="Calibri"/>
                <w:spacing w:val="3"/>
                <w:sz w:val="21"/>
                <w:szCs w:val="21"/>
              </w:rPr>
              <w:t>e</w:t>
            </w:r>
            <w:r w:rsidRPr="00A63FED">
              <w:rPr>
                <w:rFonts w:cs="Calibri"/>
                <w:spacing w:val="-1"/>
                <w:sz w:val="21"/>
                <w:szCs w:val="21"/>
              </w:rPr>
              <w:t>n</w:t>
            </w:r>
            <w:r w:rsidRPr="00A63FED">
              <w:rPr>
                <w:rFonts w:cs="Calibri"/>
                <w:sz w:val="21"/>
                <w:szCs w:val="21"/>
              </w:rPr>
              <w:t>tal</w:t>
            </w:r>
            <w:r w:rsidRPr="00A63FED">
              <w:rPr>
                <w:rFonts w:cs="Calibri"/>
                <w:spacing w:val="-12"/>
                <w:sz w:val="21"/>
                <w:szCs w:val="21"/>
              </w:rPr>
              <w:t xml:space="preserve"> </w:t>
            </w:r>
            <w:r w:rsidRPr="00A63FED">
              <w:rPr>
                <w:rFonts w:cs="Calibri"/>
                <w:spacing w:val="1"/>
                <w:sz w:val="21"/>
                <w:szCs w:val="21"/>
              </w:rPr>
              <w:t>q</w:t>
            </w:r>
            <w:r w:rsidRPr="00A63FED">
              <w:rPr>
                <w:rFonts w:cs="Calibri"/>
                <w:spacing w:val="-1"/>
                <w:sz w:val="21"/>
                <w:szCs w:val="21"/>
              </w:rPr>
              <w:t>u</w:t>
            </w:r>
            <w:r w:rsidRPr="00A63FED">
              <w:rPr>
                <w:rFonts w:cs="Calibri"/>
                <w:spacing w:val="3"/>
                <w:sz w:val="21"/>
                <w:szCs w:val="21"/>
              </w:rPr>
              <w:t>a</w:t>
            </w:r>
            <w:r w:rsidRPr="00A63FED">
              <w:rPr>
                <w:rFonts w:cs="Calibri"/>
                <w:sz w:val="21"/>
                <w:szCs w:val="21"/>
              </w:rPr>
              <w:t>li</w:t>
            </w:r>
            <w:r w:rsidRPr="00A63FED">
              <w:rPr>
                <w:rFonts w:cs="Calibri"/>
                <w:spacing w:val="2"/>
                <w:sz w:val="21"/>
                <w:szCs w:val="21"/>
              </w:rPr>
              <w:t>t</w:t>
            </w:r>
            <w:r w:rsidRPr="00A63FED">
              <w:rPr>
                <w:rFonts w:cs="Calibri"/>
                <w:sz w:val="21"/>
                <w:szCs w:val="21"/>
              </w:rPr>
              <w:t>y</w:t>
            </w:r>
          </w:p>
          <w:p w14:paraId="3CF83602" w14:textId="77777777" w:rsidR="00CC25B8" w:rsidRPr="00A63FED" w:rsidRDefault="00CC25B8" w:rsidP="0091140B">
            <w:pPr>
              <w:jc w:val="both"/>
              <w:rPr>
                <w:rFonts w:cs="Calibri"/>
                <w:sz w:val="21"/>
                <w:szCs w:val="21"/>
              </w:rPr>
            </w:pPr>
            <w:r w:rsidRPr="00A63FED">
              <w:rPr>
                <w:rFonts w:cs="Calibri"/>
                <w:spacing w:val="-4"/>
                <w:sz w:val="21"/>
                <w:szCs w:val="21"/>
              </w:rPr>
              <w:t>m</w:t>
            </w:r>
            <w:r w:rsidRPr="00A63FED">
              <w:rPr>
                <w:rFonts w:cs="Calibri"/>
                <w:spacing w:val="3"/>
                <w:sz w:val="21"/>
                <w:szCs w:val="21"/>
              </w:rPr>
              <w:t>o</w:t>
            </w:r>
            <w:r w:rsidRPr="00A63FED">
              <w:rPr>
                <w:rFonts w:cs="Calibri"/>
                <w:spacing w:val="-1"/>
                <w:sz w:val="21"/>
                <w:szCs w:val="21"/>
              </w:rPr>
              <w:t>n</w:t>
            </w:r>
            <w:r w:rsidRPr="00A63FED">
              <w:rPr>
                <w:rFonts w:cs="Calibri"/>
                <w:sz w:val="21"/>
                <w:szCs w:val="21"/>
              </w:rPr>
              <w:t>it</w:t>
            </w:r>
            <w:r w:rsidRPr="00A63FED">
              <w:rPr>
                <w:rFonts w:cs="Calibri"/>
                <w:spacing w:val="1"/>
                <w:sz w:val="21"/>
                <w:szCs w:val="21"/>
              </w:rPr>
              <w:t>or</w:t>
            </w:r>
            <w:r w:rsidRPr="00A63FED">
              <w:rPr>
                <w:rFonts w:cs="Calibri"/>
                <w:spacing w:val="2"/>
                <w:sz w:val="21"/>
                <w:szCs w:val="21"/>
              </w:rPr>
              <w:t>i</w:t>
            </w:r>
            <w:r w:rsidRPr="00A63FED">
              <w:rPr>
                <w:rFonts w:cs="Calibri"/>
                <w:spacing w:val="-1"/>
                <w:sz w:val="21"/>
                <w:szCs w:val="21"/>
              </w:rPr>
              <w:t>n</w:t>
            </w:r>
            <w:r w:rsidRPr="00A63FED">
              <w:rPr>
                <w:rFonts w:cs="Calibri"/>
                <w:sz w:val="21"/>
                <w:szCs w:val="21"/>
              </w:rPr>
              <w:t>g</w:t>
            </w:r>
            <w:r w:rsidRPr="00A63FED">
              <w:rPr>
                <w:rFonts w:cs="Calibri"/>
                <w:spacing w:val="-10"/>
                <w:sz w:val="21"/>
                <w:szCs w:val="21"/>
              </w:rPr>
              <w:t xml:space="preserve"> </w:t>
            </w:r>
            <w:r w:rsidRPr="00A63FED">
              <w:rPr>
                <w:rFonts w:cs="Calibri"/>
                <w:spacing w:val="1"/>
                <w:sz w:val="21"/>
                <w:szCs w:val="21"/>
              </w:rPr>
              <w:t>p</w:t>
            </w:r>
            <w:r w:rsidRPr="00A63FED">
              <w:rPr>
                <w:rFonts w:cs="Calibri"/>
                <w:sz w:val="21"/>
                <w:szCs w:val="21"/>
              </w:rPr>
              <w:t>l</w:t>
            </w:r>
            <w:r w:rsidRPr="00A63FED">
              <w:rPr>
                <w:rFonts w:cs="Calibri"/>
                <w:spacing w:val="2"/>
                <w:sz w:val="21"/>
                <w:szCs w:val="21"/>
              </w:rPr>
              <w:t>a</w:t>
            </w:r>
            <w:r w:rsidRPr="00A63FED">
              <w:rPr>
                <w:rFonts w:cs="Calibri"/>
                <w:sz w:val="21"/>
                <w:szCs w:val="21"/>
              </w:rPr>
              <w:t>n</w:t>
            </w:r>
            <w:r w:rsidRPr="00A63FED">
              <w:rPr>
                <w:rFonts w:cs="Calibri"/>
                <w:spacing w:val="-4"/>
                <w:sz w:val="21"/>
                <w:szCs w:val="21"/>
              </w:rPr>
              <w:t xml:space="preserve"> </w:t>
            </w:r>
            <w:r w:rsidRPr="00A63FED">
              <w:rPr>
                <w:rFonts w:cs="Calibri"/>
                <w:spacing w:val="1"/>
                <w:sz w:val="21"/>
                <w:szCs w:val="21"/>
              </w:rPr>
              <w:t>(</w:t>
            </w:r>
            <w:r w:rsidRPr="00A63FED">
              <w:rPr>
                <w:rFonts w:cs="Calibri"/>
                <w:sz w:val="21"/>
                <w:szCs w:val="21"/>
              </w:rPr>
              <w:t>li</w:t>
            </w:r>
            <w:r w:rsidRPr="00A63FED">
              <w:rPr>
                <w:rFonts w:cs="Calibri"/>
                <w:spacing w:val="1"/>
                <w:sz w:val="21"/>
                <w:szCs w:val="21"/>
              </w:rPr>
              <w:t>n</w:t>
            </w:r>
            <w:r w:rsidRPr="00A63FED">
              <w:rPr>
                <w:rFonts w:cs="Calibri"/>
                <w:spacing w:val="-1"/>
                <w:sz w:val="21"/>
                <w:szCs w:val="21"/>
              </w:rPr>
              <w:t>k</w:t>
            </w:r>
            <w:r w:rsidRPr="00A63FED">
              <w:rPr>
                <w:rFonts w:cs="Calibri"/>
                <w:spacing w:val="3"/>
                <w:sz w:val="21"/>
                <w:szCs w:val="21"/>
              </w:rPr>
              <w:t>a</w:t>
            </w:r>
            <w:r w:rsidRPr="00A63FED">
              <w:rPr>
                <w:rFonts w:cs="Calibri"/>
                <w:spacing w:val="-1"/>
                <w:sz w:val="21"/>
                <w:szCs w:val="21"/>
              </w:rPr>
              <w:t>g</w:t>
            </w:r>
            <w:r w:rsidRPr="00A63FED">
              <w:rPr>
                <w:rFonts w:cs="Calibri"/>
                <w:sz w:val="21"/>
                <w:szCs w:val="21"/>
              </w:rPr>
              <w:t>e</w:t>
            </w:r>
            <w:r w:rsidRPr="00A63FED">
              <w:rPr>
                <w:rFonts w:cs="Calibri"/>
                <w:spacing w:val="-4"/>
                <w:sz w:val="21"/>
                <w:szCs w:val="21"/>
              </w:rPr>
              <w:t xml:space="preserve"> </w:t>
            </w:r>
            <w:r w:rsidRPr="00A63FED">
              <w:rPr>
                <w:rFonts w:cs="Calibri"/>
                <w:spacing w:val="-2"/>
                <w:sz w:val="21"/>
                <w:szCs w:val="21"/>
              </w:rPr>
              <w:t>w</w:t>
            </w:r>
            <w:r w:rsidRPr="00A63FED">
              <w:rPr>
                <w:rFonts w:cs="Calibri"/>
                <w:sz w:val="21"/>
                <w:szCs w:val="21"/>
              </w:rPr>
              <w:t>i</w:t>
            </w:r>
            <w:r w:rsidRPr="00A63FED">
              <w:rPr>
                <w:rFonts w:cs="Calibri"/>
                <w:spacing w:val="2"/>
                <w:sz w:val="21"/>
                <w:szCs w:val="21"/>
              </w:rPr>
              <w:t>t</w:t>
            </w:r>
            <w:r w:rsidRPr="00A63FED">
              <w:rPr>
                <w:rFonts w:cs="Calibri"/>
                <w:sz w:val="21"/>
                <w:szCs w:val="21"/>
              </w:rPr>
              <w:t>h</w:t>
            </w:r>
          </w:p>
          <w:p w14:paraId="193CC0D2"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r w:rsidRPr="00A63FED">
              <w:rPr>
                <w:rFonts w:cs="Calibri"/>
                <w:spacing w:val="-6"/>
                <w:sz w:val="21"/>
                <w:szCs w:val="21"/>
              </w:rPr>
              <w:t xml:space="preserve"> </w:t>
            </w:r>
            <w:r w:rsidRPr="00A63FED">
              <w:rPr>
                <w:rFonts w:cs="Calibri"/>
                <w:spacing w:val="1"/>
                <w:sz w:val="21"/>
                <w:szCs w:val="21"/>
              </w:rPr>
              <w:t>E</w:t>
            </w:r>
            <w:r w:rsidRPr="00A63FED">
              <w:rPr>
                <w:rFonts w:cs="Calibri"/>
                <w:sz w:val="21"/>
                <w:szCs w:val="21"/>
              </w:rPr>
              <w:t>SMP)</w:t>
            </w:r>
          </w:p>
        </w:tc>
        <w:tc>
          <w:tcPr>
            <w:tcW w:w="725" w:type="pct"/>
            <w:gridSpan w:val="2"/>
          </w:tcPr>
          <w:p w14:paraId="4ABE06D0"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p>
          <w:p w14:paraId="7718412F" w14:textId="77777777" w:rsidR="00CC25B8" w:rsidRPr="00A63FED" w:rsidRDefault="00CC25B8" w:rsidP="0091140B">
            <w:pPr>
              <w:jc w:val="both"/>
              <w:rPr>
                <w:rFonts w:cs="Calibri"/>
                <w:sz w:val="21"/>
                <w:szCs w:val="21"/>
              </w:rPr>
            </w:pP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c</w:t>
            </w:r>
            <w:r w:rsidRPr="00A63FED">
              <w:rPr>
                <w:rFonts w:cs="Calibri"/>
                <w:spacing w:val="1"/>
                <w:sz w:val="21"/>
                <w:szCs w:val="21"/>
              </w:rPr>
              <w:t>e</w:t>
            </w:r>
            <w:r w:rsidRPr="00A63FED">
              <w:rPr>
                <w:rFonts w:cs="Calibri"/>
                <w:spacing w:val="-1"/>
                <w:sz w:val="21"/>
                <w:szCs w:val="21"/>
              </w:rPr>
              <w:t>n</w:t>
            </w:r>
            <w:r w:rsidRPr="00A63FED">
              <w:rPr>
                <w:rFonts w:cs="Calibri"/>
                <w:sz w:val="21"/>
                <w:szCs w:val="21"/>
              </w:rPr>
              <w:t>trati</w:t>
            </w:r>
            <w:r w:rsidRPr="00A63FED">
              <w:rPr>
                <w:rFonts w:cs="Calibri"/>
                <w:spacing w:val="3"/>
                <w:sz w:val="21"/>
                <w:szCs w:val="21"/>
              </w:rPr>
              <w:t>o</w:t>
            </w:r>
            <w:r w:rsidRPr="00A63FED">
              <w:rPr>
                <w:rFonts w:cs="Calibri"/>
                <w:sz w:val="21"/>
                <w:szCs w:val="21"/>
              </w:rPr>
              <w:t>n</w:t>
            </w:r>
            <w:r w:rsidRPr="00A63FED">
              <w:rPr>
                <w:rFonts w:cs="Calibri"/>
                <w:spacing w:val="-12"/>
                <w:sz w:val="21"/>
                <w:szCs w:val="21"/>
              </w:rPr>
              <w:t xml:space="preserve"> </w:t>
            </w:r>
            <w:r w:rsidRPr="00A63FED">
              <w:rPr>
                <w:rFonts w:cs="Calibri"/>
                <w:sz w:val="21"/>
                <w:szCs w:val="21"/>
              </w:rPr>
              <w:t>in</w:t>
            </w:r>
            <w:r w:rsidRPr="00A63FED">
              <w:rPr>
                <w:rFonts w:cs="Calibri"/>
                <w:spacing w:val="-1"/>
                <w:sz w:val="21"/>
                <w:szCs w:val="21"/>
              </w:rPr>
              <w:t xml:space="preserve"> </w:t>
            </w:r>
            <w:r w:rsidRPr="00A63FED">
              <w:rPr>
                <w:rFonts w:cs="Calibri"/>
                <w:spacing w:val="-2"/>
                <w:sz w:val="21"/>
                <w:szCs w:val="21"/>
              </w:rPr>
              <w:t>w</w:t>
            </w:r>
            <w:r w:rsidRPr="00A63FED">
              <w:rPr>
                <w:rFonts w:cs="Calibri"/>
                <w:sz w:val="21"/>
                <w:szCs w:val="21"/>
              </w:rPr>
              <w:t xml:space="preserve">ater </w:t>
            </w:r>
            <w:r w:rsidRPr="00A63FED">
              <w:rPr>
                <w:rFonts w:cs="Calibri"/>
                <w:spacing w:val="1"/>
                <w:sz w:val="21"/>
                <w:szCs w:val="21"/>
              </w:rPr>
              <w:t>r</w:t>
            </w:r>
            <w:r w:rsidRPr="00A63FED">
              <w:rPr>
                <w:rFonts w:cs="Calibri"/>
                <w:sz w:val="21"/>
                <w:szCs w:val="21"/>
              </w:rPr>
              <w:t>es</w:t>
            </w:r>
            <w:r w:rsidRPr="00A63FED">
              <w:rPr>
                <w:rFonts w:cs="Calibri"/>
                <w:spacing w:val="1"/>
                <w:sz w:val="21"/>
                <w:szCs w:val="21"/>
              </w:rPr>
              <w:t>o</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e</w:t>
            </w:r>
            <w:r w:rsidRPr="00A63FED">
              <w:rPr>
                <w:rFonts w:cs="Calibri"/>
                <w:sz w:val="21"/>
                <w:szCs w:val="21"/>
              </w:rPr>
              <w:t>s</w:t>
            </w:r>
            <w:r w:rsidRPr="00A63FED">
              <w:rPr>
                <w:rFonts w:cs="Calibri"/>
                <w:spacing w:val="-8"/>
                <w:sz w:val="21"/>
                <w:szCs w:val="21"/>
              </w:rPr>
              <w:t xml:space="preserve"> </w:t>
            </w:r>
            <w:r w:rsidRPr="00A63FED">
              <w:rPr>
                <w:rFonts w:cs="Calibri"/>
                <w:spacing w:val="1"/>
                <w:sz w:val="21"/>
                <w:szCs w:val="21"/>
              </w:rPr>
              <w:t>(bor</w:t>
            </w:r>
            <w:r w:rsidRPr="00A63FED">
              <w:rPr>
                <w:rFonts w:cs="Calibri"/>
                <w:sz w:val="21"/>
                <w:szCs w:val="21"/>
              </w:rPr>
              <w:t>e</w:t>
            </w:r>
            <w:r w:rsidRPr="00A63FED">
              <w:rPr>
                <w:rFonts w:cs="Calibri"/>
                <w:spacing w:val="-1"/>
                <w:sz w:val="21"/>
                <w:szCs w:val="21"/>
              </w:rPr>
              <w:t>h</w:t>
            </w:r>
            <w:r w:rsidRPr="00A63FED">
              <w:rPr>
                <w:rFonts w:cs="Calibri"/>
                <w:spacing w:val="1"/>
                <w:sz w:val="21"/>
                <w:szCs w:val="21"/>
              </w:rPr>
              <w:t>o</w:t>
            </w:r>
            <w:r w:rsidRPr="00A63FED">
              <w:rPr>
                <w:rFonts w:cs="Calibri"/>
                <w:sz w:val="21"/>
                <w:szCs w:val="21"/>
              </w:rPr>
              <w:t xml:space="preserve">les, </w:t>
            </w:r>
            <w:r w:rsidRPr="00A63FED">
              <w:rPr>
                <w:rFonts w:cs="Calibri"/>
                <w:spacing w:val="-1"/>
                <w:sz w:val="21"/>
                <w:szCs w:val="21"/>
              </w:rPr>
              <w:t>s</w:t>
            </w:r>
            <w:r w:rsidRPr="00A63FED">
              <w:rPr>
                <w:rFonts w:cs="Calibri"/>
                <w:sz w:val="21"/>
                <w:szCs w:val="21"/>
              </w:rPr>
              <w:t>tre</w:t>
            </w:r>
            <w:r w:rsidRPr="00A63FED">
              <w:rPr>
                <w:rFonts w:cs="Calibri"/>
                <w:spacing w:val="3"/>
                <w:sz w:val="21"/>
                <w:szCs w:val="21"/>
              </w:rPr>
              <w:t>a</w:t>
            </w:r>
            <w:r w:rsidRPr="00A63FED">
              <w:rPr>
                <w:rFonts w:cs="Calibri"/>
                <w:spacing w:val="-1"/>
                <w:sz w:val="21"/>
                <w:szCs w:val="21"/>
              </w:rPr>
              <w:t>m</w:t>
            </w:r>
            <w:r w:rsidRPr="00A63FED">
              <w:rPr>
                <w:rFonts w:cs="Calibri"/>
                <w:sz w:val="21"/>
                <w:szCs w:val="21"/>
              </w:rPr>
              <w:t>s</w:t>
            </w:r>
            <w:r w:rsidRPr="00A63FED">
              <w:rPr>
                <w:rFonts w:cs="Calibri"/>
                <w:spacing w:val="-6"/>
                <w:sz w:val="21"/>
                <w:szCs w:val="21"/>
              </w:rPr>
              <w:t xml:space="preserve"> </w:t>
            </w:r>
            <w:r w:rsidRPr="00A63FED">
              <w:rPr>
                <w:rFonts w:cs="Calibri"/>
                <w:sz w:val="21"/>
                <w:szCs w:val="21"/>
              </w:rPr>
              <w:t>etc</w:t>
            </w:r>
            <w:r w:rsidRPr="00A63FED">
              <w:rPr>
                <w:rFonts w:cs="Calibri"/>
                <w:spacing w:val="1"/>
                <w:sz w:val="21"/>
                <w:szCs w:val="21"/>
              </w:rPr>
              <w:t>.</w:t>
            </w:r>
            <w:r w:rsidRPr="00A63FED">
              <w:rPr>
                <w:rFonts w:cs="Calibri"/>
                <w:sz w:val="21"/>
                <w:szCs w:val="21"/>
              </w:rPr>
              <w:t>)</w:t>
            </w:r>
          </w:p>
        </w:tc>
        <w:tc>
          <w:tcPr>
            <w:tcW w:w="1069" w:type="pct"/>
          </w:tcPr>
          <w:p w14:paraId="7889B04A" w14:textId="77777777" w:rsidR="00CC25B8" w:rsidRPr="00A63FED" w:rsidRDefault="00CC25B8" w:rsidP="0091140B">
            <w:pPr>
              <w:jc w:val="both"/>
              <w:rPr>
                <w:rFonts w:cs="Calibri"/>
                <w:sz w:val="21"/>
                <w:szCs w:val="21"/>
              </w:rPr>
            </w:pPr>
            <w:r w:rsidRPr="00A63FED">
              <w:rPr>
                <w:rFonts w:cs="Calibri"/>
                <w:spacing w:val="-2"/>
                <w:sz w:val="21"/>
                <w:szCs w:val="21"/>
              </w:rPr>
              <w:t>L</w:t>
            </w:r>
            <w:r w:rsidRPr="00A63FED">
              <w:rPr>
                <w:rFonts w:cs="Calibri"/>
                <w:spacing w:val="3"/>
                <w:sz w:val="21"/>
                <w:szCs w:val="21"/>
              </w:rPr>
              <w:t>e</w:t>
            </w:r>
            <w:r w:rsidRPr="00A63FED">
              <w:rPr>
                <w:rFonts w:cs="Calibri"/>
                <w:spacing w:val="-1"/>
                <w:sz w:val="21"/>
                <w:szCs w:val="21"/>
              </w:rPr>
              <w:t>v</w:t>
            </w:r>
            <w:r w:rsidRPr="00A63FED">
              <w:rPr>
                <w:rFonts w:cs="Calibri"/>
                <w:sz w:val="21"/>
                <w:szCs w:val="21"/>
              </w:rPr>
              <w:t>els</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2"/>
                <w:sz w:val="21"/>
                <w:szCs w:val="21"/>
              </w:rPr>
              <w:t xml:space="preserve"> </w:t>
            </w:r>
            <w:r w:rsidRPr="00A63FED">
              <w:rPr>
                <w:rFonts w:cs="Calibri"/>
                <w:spacing w:val="-2"/>
                <w:sz w:val="21"/>
                <w:szCs w:val="21"/>
              </w:rPr>
              <w:t>w</w:t>
            </w:r>
            <w:r w:rsidRPr="00A63FED">
              <w:rPr>
                <w:rFonts w:cs="Calibri"/>
                <w:sz w:val="21"/>
                <w:szCs w:val="21"/>
              </w:rPr>
              <w:t>ater</w:t>
            </w:r>
          </w:p>
          <w:p w14:paraId="553D0FC7"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es</w:t>
            </w:r>
            <w:r w:rsidRPr="00A63FED">
              <w:rPr>
                <w:rFonts w:cs="Calibri"/>
                <w:spacing w:val="1"/>
                <w:sz w:val="21"/>
                <w:szCs w:val="21"/>
              </w:rPr>
              <w:t>o</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e</w:t>
            </w:r>
            <w:r w:rsidRPr="00A63FED">
              <w:rPr>
                <w:rFonts w:cs="Calibri"/>
                <w:sz w:val="21"/>
                <w:szCs w:val="21"/>
              </w:rPr>
              <w:t>s</w:t>
            </w:r>
          </w:p>
        </w:tc>
        <w:tc>
          <w:tcPr>
            <w:tcW w:w="617" w:type="pct"/>
          </w:tcPr>
          <w:p w14:paraId="229319BD"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E</w:t>
            </w:r>
            <w:r w:rsidRPr="00A63FED">
              <w:rPr>
                <w:rFonts w:cs="Calibri"/>
                <w:sz w:val="21"/>
                <w:szCs w:val="21"/>
              </w:rPr>
              <w:t>M</w:t>
            </w:r>
            <w:r w:rsidRPr="00A63FED">
              <w:rPr>
                <w:rFonts w:cs="Calibri"/>
                <w:spacing w:val="-2"/>
                <w:sz w:val="21"/>
                <w:szCs w:val="21"/>
              </w:rPr>
              <w:t>A</w:t>
            </w:r>
            <w:r w:rsidRPr="00A63FED">
              <w:rPr>
                <w:rFonts w:cs="Calibri"/>
                <w:sz w:val="21"/>
                <w:szCs w:val="21"/>
              </w:rPr>
              <w:t>,</w:t>
            </w:r>
            <w:r w:rsidRPr="00A63FED">
              <w:rPr>
                <w:rFonts w:cs="Calibri"/>
                <w:spacing w:val="-5"/>
                <w:sz w:val="21"/>
                <w:szCs w:val="21"/>
              </w:rPr>
              <w:t xml:space="preserve"> </w:t>
            </w:r>
            <w:r w:rsidRPr="00A63FED">
              <w:rPr>
                <w:rFonts w:cs="Calibri"/>
                <w:spacing w:val="2"/>
                <w:sz w:val="21"/>
                <w:szCs w:val="21"/>
              </w:rPr>
              <w:t>G</w:t>
            </w:r>
            <w:r w:rsidRPr="00A63FED">
              <w:rPr>
                <w:rFonts w:cs="Calibri"/>
                <w:sz w:val="21"/>
                <w:szCs w:val="21"/>
              </w:rPr>
              <w:t>A</w:t>
            </w:r>
            <w:r w:rsidRPr="00A63FED">
              <w:rPr>
                <w:rFonts w:cs="Calibri"/>
                <w:spacing w:val="-2"/>
                <w:sz w:val="21"/>
                <w:szCs w:val="21"/>
              </w:rPr>
              <w:t>L</w:t>
            </w:r>
            <w:r w:rsidRPr="00A63FED">
              <w:rPr>
                <w:rFonts w:cs="Calibri"/>
                <w:sz w:val="21"/>
                <w:szCs w:val="21"/>
              </w:rPr>
              <w:t>,</w:t>
            </w:r>
          </w:p>
          <w:p w14:paraId="004F3657"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0FF30DE8" w14:textId="77777777" w:rsidTr="0017549C">
        <w:trPr>
          <w:trHeight w:hRule="exact" w:val="1556"/>
        </w:trPr>
        <w:tc>
          <w:tcPr>
            <w:tcW w:w="752" w:type="pct"/>
            <w:gridSpan w:val="2"/>
            <w:vMerge w:val="restart"/>
          </w:tcPr>
          <w:p w14:paraId="46EED8AB"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pacing w:val="3"/>
                <w:sz w:val="21"/>
                <w:szCs w:val="21"/>
              </w:rPr>
              <w:t>b</w:t>
            </w:r>
            <w:r w:rsidRPr="00A63FED">
              <w:rPr>
                <w:rFonts w:cs="Calibri"/>
                <w:spacing w:val="-1"/>
                <w:sz w:val="21"/>
                <w:szCs w:val="21"/>
              </w:rPr>
              <w:t>us</w:t>
            </w:r>
            <w:r w:rsidRPr="00A63FED">
              <w:rPr>
                <w:rFonts w:cs="Calibri"/>
                <w:sz w:val="21"/>
                <w:szCs w:val="21"/>
              </w:rPr>
              <w:t>es</w:t>
            </w:r>
            <w:r w:rsidRPr="00A63FED">
              <w:rPr>
                <w:rFonts w:cs="Calibri"/>
                <w:spacing w:val="-6"/>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p>
          <w:p w14:paraId="53FAE346" w14:textId="77777777" w:rsidR="00CC25B8" w:rsidRPr="00A63FED" w:rsidRDefault="00CC25B8" w:rsidP="0091140B">
            <w:pPr>
              <w:jc w:val="both"/>
              <w:rPr>
                <w:rFonts w:cs="Calibri"/>
                <w:sz w:val="21"/>
                <w:szCs w:val="21"/>
              </w:rPr>
            </w:pPr>
            <w:r w:rsidRPr="00A63FED">
              <w:rPr>
                <w:rFonts w:cs="Calibri"/>
                <w:spacing w:val="-1"/>
                <w:sz w:val="21"/>
                <w:szCs w:val="21"/>
              </w:rPr>
              <w:t>su</w:t>
            </w:r>
            <w:r w:rsidRPr="00A63FED">
              <w:rPr>
                <w:rFonts w:cs="Calibri"/>
                <w:spacing w:val="1"/>
                <w:sz w:val="21"/>
                <w:szCs w:val="21"/>
              </w:rPr>
              <w:t>pp</w:t>
            </w:r>
            <w:r w:rsidRPr="00A63FED">
              <w:rPr>
                <w:rFonts w:cs="Calibri"/>
                <w:spacing w:val="2"/>
                <w:sz w:val="21"/>
                <w:szCs w:val="21"/>
              </w:rPr>
              <w:t>l</w:t>
            </w:r>
            <w:r w:rsidRPr="00A63FED">
              <w:rPr>
                <w:rFonts w:cs="Calibri"/>
                <w:sz w:val="21"/>
                <w:szCs w:val="21"/>
              </w:rPr>
              <w:t>y</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s</w:t>
            </w:r>
            <w:r w:rsidRPr="00A63FED">
              <w:rPr>
                <w:rFonts w:cs="Calibri"/>
                <w:sz w:val="21"/>
                <w:szCs w:val="21"/>
              </w:rPr>
              <w:t>ales</w:t>
            </w:r>
          </w:p>
        </w:tc>
        <w:tc>
          <w:tcPr>
            <w:tcW w:w="749" w:type="pct"/>
          </w:tcPr>
          <w:p w14:paraId="5AEDD563" w14:textId="77777777" w:rsidR="00CC25B8" w:rsidRPr="00A63FED" w:rsidRDefault="00CC25B8" w:rsidP="0091140B">
            <w:pPr>
              <w:jc w:val="both"/>
              <w:rPr>
                <w:rFonts w:cs="Calibri"/>
                <w:sz w:val="21"/>
                <w:szCs w:val="21"/>
              </w:rPr>
            </w:pPr>
            <w:r w:rsidRPr="00A63FED">
              <w:rPr>
                <w:rFonts w:cs="Calibri"/>
                <w:spacing w:val="1"/>
                <w:sz w:val="21"/>
                <w:szCs w:val="21"/>
              </w:rPr>
              <w:t>Id</w:t>
            </w:r>
            <w:r w:rsidRPr="00A63FED">
              <w:rPr>
                <w:rFonts w:cs="Calibri"/>
                <w:sz w:val="21"/>
                <w:szCs w:val="21"/>
              </w:rPr>
              <w:t>e</w:t>
            </w:r>
            <w:r w:rsidRPr="00A63FED">
              <w:rPr>
                <w:rFonts w:cs="Calibri"/>
                <w:spacing w:val="-1"/>
                <w:sz w:val="21"/>
                <w:szCs w:val="21"/>
              </w:rPr>
              <w:t>n</w:t>
            </w:r>
            <w:r w:rsidRPr="00A63FED">
              <w:rPr>
                <w:rFonts w:cs="Calibri"/>
                <w:sz w:val="21"/>
                <w:szCs w:val="21"/>
              </w:rPr>
              <w:t>tify</w:t>
            </w:r>
            <w:r w:rsidRPr="00A63FED">
              <w:rPr>
                <w:rFonts w:cs="Calibri"/>
                <w:spacing w:val="-6"/>
                <w:sz w:val="21"/>
                <w:szCs w:val="21"/>
              </w:rPr>
              <w:t xml:space="preserve"> </w:t>
            </w:r>
            <w:r w:rsidRPr="00A63FED">
              <w:rPr>
                <w:rFonts w:cs="Calibri"/>
                <w:sz w:val="21"/>
                <w:szCs w:val="21"/>
              </w:rPr>
              <w:t>all</w:t>
            </w:r>
            <w:r w:rsidRPr="00A63FED">
              <w:rPr>
                <w:rFonts w:cs="Calibri"/>
                <w:spacing w:val="-2"/>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p>
          <w:p w14:paraId="71201273" w14:textId="77777777" w:rsidR="00CC25B8" w:rsidRPr="00A63FED" w:rsidRDefault="00CC25B8" w:rsidP="0091140B">
            <w:pPr>
              <w:jc w:val="both"/>
              <w:rPr>
                <w:rFonts w:cs="Calibri"/>
                <w:sz w:val="21"/>
                <w:szCs w:val="21"/>
              </w:rPr>
            </w:pP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z w:val="21"/>
                <w:szCs w:val="21"/>
              </w:rPr>
              <w:t>tri</w:t>
            </w:r>
            <w:r w:rsidRPr="00A63FED">
              <w:rPr>
                <w:rFonts w:cs="Calibri"/>
                <w:spacing w:val="1"/>
                <w:sz w:val="21"/>
                <w:szCs w:val="21"/>
              </w:rPr>
              <w:t>b</w:t>
            </w:r>
            <w:r w:rsidRPr="00A63FED">
              <w:rPr>
                <w:rFonts w:cs="Calibri"/>
                <w:spacing w:val="-1"/>
                <w:sz w:val="21"/>
                <w:szCs w:val="21"/>
              </w:rPr>
              <w:t>u</w:t>
            </w:r>
            <w:r w:rsidRPr="00A63FED">
              <w:rPr>
                <w:rFonts w:cs="Calibri"/>
                <w:sz w:val="21"/>
                <w:szCs w:val="21"/>
              </w:rPr>
              <w:t>t</w:t>
            </w:r>
            <w:r w:rsidRPr="00A63FED">
              <w:rPr>
                <w:rFonts w:cs="Calibri"/>
                <w:spacing w:val="1"/>
                <w:sz w:val="21"/>
                <w:szCs w:val="21"/>
              </w:rPr>
              <w:t>or</w:t>
            </w:r>
            <w:r w:rsidRPr="00A63FED">
              <w:rPr>
                <w:rFonts w:cs="Calibri"/>
                <w:sz w:val="21"/>
                <w:szCs w:val="21"/>
              </w:rPr>
              <w:t>s</w:t>
            </w:r>
            <w:r w:rsidRPr="00A63FED">
              <w:rPr>
                <w:rFonts w:cs="Calibri"/>
                <w:spacing w:val="-9"/>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r</w:t>
            </w:r>
            <w:r w:rsidRPr="00A63FED">
              <w:rPr>
                <w:rFonts w:cs="Calibri"/>
                <w:sz w:val="21"/>
                <w:szCs w:val="21"/>
              </w:rPr>
              <w:t>eselle</w:t>
            </w:r>
            <w:r w:rsidRPr="00A63FED">
              <w:rPr>
                <w:rFonts w:cs="Calibri"/>
                <w:spacing w:val="1"/>
                <w:sz w:val="21"/>
                <w:szCs w:val="21"/>
              </w:rPr>
              <w:t>r</w:t>
            </w:r>
            <w:r w:rsidRPr="00A63FED">
              <w:rPr>
                <w:rFonts w:cs="Calibri"/>
                <w:sz w:val="21"/>
                <w:szCs w:val="21"/>
              </w:rPr>
              <w:t>s i</w:t>
            </w:r>
            <w:r w:rsidRPr="00A63FED">
              <w:rPr>
                <w:rFonts w:cs="Calibri"/>
                <w:spacing w:val="-1"/>
                <w:sz w:val="21"/>
                <w:szCs w:val="21"/>
              </w:rPr>
              <w:t>n</w:t>
            </w:r>
            <w:r w:rsidRPr="00A63FED">
              <w:rPr>
                <w:rFonts w:cs="Calibri"/>
                <w:sz w:val="21"/>
                <w:szCs w:val="21"/>
              </w:rPr>
              <w:t>te</w:t>
            </w:r>
            <w:r w:rsidRPr="00A63FED">
              <w:rPr>
                <w:rFonts w:cs="Calibri"/>
                <w:spacing w:val="1"/>
                <w:sz w:val="21"/>
                <w:szCs w:val="21"/>
              </w:rPr>
              <w:t>r</w:t>
            </w:r>
            <w:r w:rsidRPr="00A63FED">
              <w:rPr>
                <w:rFonts w:cs="Calibri"/>
                <w:sz w:val="21"/>
                <w:szCs w:val="21"/>
              </w:rPr>
              <w:t>ested</w:t>
            </w:r>
            <w:r w:rsidRPr="00A63FED">
              <w:rPr>
                <w:rFonts w:cs="Calibri"/>
                <w:spacing w:val="-7"/>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pro</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i</w:t>
            </w:r>
            <w:r w:rsidRPr="00A63FED">
              <w:rPr>
                <w:rFonts w:cs="Calibri"/>
                <w:spacing w:val="1"/>
                <w:sz w:val="21"/>
                <w:szCs w:val="21"/>
              </w:rPr>
              <w:t>n</w:t>
            </w:r>
            <w:r w:rsidRPr="00A63FED">
              <w:rPr>
                <w:rFonts w:cs="Calibri"/>
                <w:sz w:val="21"/>
                <w:szCs w:val="21"/>
              </w:rPr>
              <w:t xml:space="preserve">g </w:t>
            </w:r>
            <w:r w:rsidRPr="00A63FED">
              <w:rPr>
                <w:rFonts w:cs="Calibri"/>
                <w:spacing w:val="-1"/>
                <w:sz w:val="21"/>
                <w:szCs w:val="21"/>
              </w:rPr>
              <w:t>s</w:t>
            </w:r>
            <w:r w:rsidRPr="00A63FED">
              <w:rPr>
                <w:rFonts w:cs="Calibri"/>
                <w:sz w:val="21"/>
                <w:szCs w:val="21"/>
              </w:rPr>
              <w:t>e</w:t>
            </w:r>
            <w:r w:rsidRPr="00A63FED">
              <w:rPr>
                <w:rFonts w:cs="Calibri"/>
                <w:spacing w:val="1"/>
                <w:sz w:val="21"/>
                <w:szCs w:val="21"/>
              </w:rPr>
              <w:t>r</w:t>
            </w:r>
            <w:r w:rsidRPr="00A63FED">
              <w:rPr>
                <w:rFonts w:cs="Calibri"/>
                <w:spacing w:val="-1"/>
                <w:sz w:val="21"/>
                <w:szCs w:val="21"/>
              </w:rPr>
              <w:t>v</w:t>
            </w:r>
            <w:r w:rsidRPr="00A63FED">
              <w:rPr>
                <w:rFonts w:cs="Calibri"/>
                <w:sz w:val="21"/>
                <w:szCs w:val="21"/>
              </w:rPr>
              <w:t>ices</w:t>
            </w:r>
            <w:r w:rsidRPr="00A63FED">
              <w:rPr>
                <w:rFonts w:cs="Calibri"/>
                <w:spacing w:val="-6"/>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prod</w:t>
            </w:r>
            <w:r w:rsidRPr="00A63FED">
              <w:rPr>
                <w:rFonts w:cs="Calibri"/>
                <w:spacing w:val="-1"/>
                <w:sz w:val="21"/>
                <w:szCs w:val="21"/>
              </w:rPr>
              <w:t>u</w:t>
            </w:r>
            <w:r w:rsidRPr="00A63FED">
              <w:rPr>
                <w:rFonts w:cs="Calibri"/>
                <w:sz w:val="21"/>
                <w:szCs w:val="21"/>
              </w:rPr>
              <w:t>cts</w:t>
            </w:r>
            <w:r w:rsidRPr="00A63FED">
              <w:rPr>
                <w:rFonts w:cs="Calibri"/>
                <w:spacing w:val="-7"/>
                <w:sz w:val="21"/>
                <w:szCs w:val="21"/>
              </w:rPr>
              <w:t xml:space="preserve"> </w:t>
            </w:r>
            <w:r w:rsidRPr="00A63FED">
              <w:rPr>
                <w:rFonts w:cs="Calibri"/>
                <w:sz w:val="21"/>
                <w:szCs w:val="21"/>
              </w:rPr>
              <w:t xml:space="preserve">to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4"/>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er</w:t>
            </w:r>
            <w:r w:rsidRPr="00A63FED">
              <w:rPr>
                <w:rFonts w:cs="Calibri"/>
                <w:spacing w:val="-4"/>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1088" w:type="pct"/>
            <w:gridSpan w:val="2"/>
          </w:tcPr>
          <w:p w14:paraId="7670BDA9"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w:t>
            </w:r>
            <w:r w:rsidRPr="00A63FED">
              <w:rPr>
                <w:rFonts w:cs="Calibri"/>
                <w:spacing w:val="-1"/>
                <w:sz w:val="21"/>
                <w:szCs w:val="21"/>
              </w:rPr>
              <w:t>g</w:t>
            </w:r>
            <w:r w:rsidRPr="00A63FED">
              <w:rPr>
                <w:rFonts w:cs="Calibri"/>
                <w:spacing w:val="2"/>
                <w:sz w:val="21"/>
                <w:szCs w:val="21"/>
              </w:rPr>
              <w:t>i</w:t>
            </w:r>
            <w:r w:rsidRPr="00A63FED">
              <w:rPr>
                <w:rFonts w:cs="Calibri"/>
                <w:spacing w:val="-1"/>
                <w:sz w:val="21"/>
                <w:szCs w:val="21"/>
              </w:rPr>
              <w:t>s</w:t>
            </w:r>
            <w:r w:rsidRPr="00A63FED">
              <w:rPr>
                <w:rFonts w:cs="Calibri"/>
                <w:sz w:val="21"/>
                <w:szCs w:val="21"/>
              </w:rPr>
              <w:t>trati</w:t>
            </w:r>
            <w:r w:rsidRPr="00A63FED">
              <w:rPr>
                <w:rFonts w:cs="Calibri"/>
                <w:spacing w:val="1"/>
                <w:sz w:val="21"/>
                <w:szCs w:val="21"/>
              </w:rPr>
              <w:t>o</w:t>
            </w:r>
            <w:r w:rsidRPr="00A63FED">
              <w:rPr>
                <w:rFonts w:cs="Calibri"/>
                <w:sz w:val="21"/>
                <w:szCs w:val="21"/>
              </w:rPr>
              <w:t>n</w:t>
            </w:r>
            <w:r w:rsidRPr="00A63FED">
              <w:rPr>
                <w:rFonts w:cs="Calibri"/>
                <w:spacing w:val="-11"/>
                <w:sz w:val="21"/>
                <w:szCs w:val="21"/>
              </w:rPr>
              <w:t xml:space="preserve"> </w:t>
            </w:r>
            <w:r w:rsidRPr="00A63FED">
              <w:rPr>
                <w:rFonts w:cs="Calibri"/>
                <w:spacing w:val="1"/>
                <w:sz w:val="21"/>
                <w:szCs w:val="21"/>
              </w:rPr>
              <w:t>po</w:t>
            </w:r>
            <w:r w:rsidRPr="00A63FED">
              <w:rPr>
                <w:rFonts w:cs="Calibri"/>
                <w:sz w:val="21"/>
                <w:szCs w:val="21"/>
              </w:rPr>
              <w:t>li</w:t>
            </w:r>
            <w:r w:rsidRPr="00A63FED">
              <w:rPr>
                <w:rFonts w:cs="Calibri"/>
                <w:spacing w:val="2"/>
                <w:sz w:val="21"/>
                <w:szCs w:val="21"/>
              </w:rPr>
              <w:t>c</w:t>
            </w:r>
            <w:r w:rsidRPr="00A63FED">
              <w:rPr>
                <w:rFonts w:cs="Calibri"/>
                <w:sz w:val="21"/>
                <w:szCs w:val="21"/>
              </w:rPr>
              <w:t>y</w:t>
            </w:r>
            <w:r w:rsidRPr="00A63FED">
              <w:rPr>
                <w:rFonts w:cs="Calibri"/>
                <w:spacing w:val="-6"/>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all</w:t>
            </w:r>
          </w:p>
          <w:p w14:paraId="5E28EE36" w14:textId="77777777" w:rsidR="00CC25B8" w:rsidRPr="00A63FED" w:rsidRDefault="00CC25B8" w:rsidP="0091140B">
            <w:pPr>
              <w:jc w:val="both"/>
              <w:rPr>
                <w:rFonts w:cs="Calibri"/>
                <w:sz w:val="21"/>
                <w:szCs w:val="21"/>
              </w:rPr>
            </w:pPr>
            <w:r w:rsidRPr="00A63FED">
              <w:rPr>
                <w:rFonts w:cs="Calibri"/>
                <w:sz w:val="21"/>
                <w:szCs w:val="21"/>
              </w:rPr>
              <w:t>i</w:t>
            </w:r>
            <w:r w:rsidRPr="00A63FED">
              <w:rPr>
                <w:rFonts w:cs="Calibri"/>
                <w:spacing w:val="-1"/>
                <w:sz w:val="21"/>
                <w:szCs w:val="21"/>
              </w:rPr>
              <w:t>n</w:t>
            </w:r>
            <w:r w:rsidRPr="00A63FED">
              <w:rPr>
                <w:rFonts w:cs="Calibri"/>
                <w:sz w:val="21"/>
                <w:szCs w:val="21"/>
              </w:rPr>
              <w:t>te</w:t>
            </w:r>
            <w:r w:rsidRPr="00A63FED">
              <w:rPr>
                <w:rFonts w:cs="Calibri"/>
                <w:spacing w:val="1"/>
                <w:sz w:val="21"/>
                <w:szCs w:val="21"/>
              </w:rPr>
              <w:t>r</w:t>
            </w:r>
            <w:r w:rsidRPr="00A63FED">
              <w:rPr>
                <w:rFonts w:cs="Calibri"/>
                <w:sz w:val="21"/>
                <w:szCs w:val="21"/>
              </w:rPr>
              <w:t>ested</w:t>
            </w:r>
            <w:r w:rsidRPr="00A63FED">
              <w:rPr>
                <w:rFonts w:cs="Calibri"/>
                <w:spacing w:val="-7"/>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z w:val="21"/>
                <w:szCs w:val="21"/>
              </w:rPr>
              <w:t>tri</w:t>
            </w:r>
            <w:r w:rsidRPr="00A63FED">
              <w:rPr>
                <w:rFonts w:cs="Calibri"/>
                <w:spacing w:val="1"/>
                <w:sz w:val="21"/>
                <w:szCs w:val="21"/>
              </w:rPr>
              <w:t>bu</w:t>
            </w:r>
            <w:r w:rsidRPr="00A63FED">
              <w:rPr>
                <w:rFonts w:cs="Calibri"/>
                <w:sz w:val="21"/>
                <w:szCs w:val="21"/>
              </w:rPr>
              <w:t>t</w:t>
            </w:r>
            <w:r w:rsidRPr="00A63FED">
              <w:rPr>
                <w:rFonts w:cs="Calibri"/>
                <w:spacing w:val="1"/>
                <w:sz w:val="21"/>
                <w:szCs w:val="21"/>
              </w:rPr>
              <w:t>or</w:t>
            </w:r>
            <w:r w:rsidRPr="00A63FED">
              <w:rPr>
                <w:rFonts w:cs="Calibri"/>
                <w:sz w:val="21"/>
                <w:szCs w:val="21"/>
              </w:rPr>
              <w:t>s</w:t>
            </w:r>
            <w:r w:rsidRPr="00A63FED">
              <w:rPr>
                <w:rFonts w:cs="Calibri"/>
                <w:spacing w:val="-9"/>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1"/>
                <w:sz w:val="21"/>
                <w:szCs w:val="21"/>
              </w:rPr>
              <w:t>r</w:t>
            </w:r>
            <w:r w:rsidRPr="00A63FED">
              <w:rPr>
                <w:rFonts w:cs="Calibri"/>
                <w:sz w:val="21"/>
                <w:szCs w:val="21"/>
              </w:rPr>
              <w:t>eselle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er</w:t>
            </w:r>
            <w:r w:rsidRPr="00A63FED">
              <w:rPr>
                <w:rFonts w:cs="Calibri"/>
                <w:spacing w:val="-4"/>
                <w:sz w:val="21"/>
                <w:szCs w:val="21"/>
              </w:rPr>
              <w:t xml:space="preserv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725" w:type="pct"/>
            <w:gridSpan w:val="2"/>
          </w:tcPr>
          <w:p w14:paraId="63476428" w14:textId="77777777" w:rsidR="00CC25B8" w:rsidRPr="00A63FED" w:rsidRDefault="00CC25B8" w:rsidP="0091140B">
            <w:pPr>
              <w:jc w:val="both"/>
              <w:rPr>
                <w:rFonts w:cs="Calibri"/>
                <w:sz w:val="21"/>
                <w:szCs w:val="21"/>
              </w:rPr>
            </w:pPr>
            <w:r w:rsidRPr="00A63FED">
              <w:rPr>
                <w:rFonts w:cs="Calibri"/>
                <w:sz w:val="21"/>
                <w:szCs w:val="21"/>
              </w:rPr>
              <w:t>O</w:t>
            </w:r>
            <w:r w:rsidRPr="00A63FED">
              <w:rPr>
                <w:rFonts w:cs="Calibri"/>
                <w:spacing w:val="-1"/>
                <w:sz w:val="21"/>
                <w:szCs w:val="21"/>
              </w:rPr>
              <w:t>n</w:t>
            </w:r>
            <w:r w:rsidRPr="00A63FED">
              <w:rPr>
                <w:rFonts w:cs="Calibri"/>
                <w:spacing w:val="2"/>
                <w:sz w:val="21"/>
                <w:szCs w:val="21"/>
              </w:rPr>
              <w:t>l</w:t>
            </w:r>
            <w:r w:rsidRPr="00A63FED">
              <w:rPr>
                <w:rFonts w:cs="Calibri"/>
                <w:sz w:val="21"/>
                <w:szCs w:val="21"/>
              </w:rPr>
              <w:t>y</w:t>
            </w:r>
            <w:r w:rsidRPr="00A63FED">
              <w:rPr>
                <w:rFonts w:cs="Calibri"/>
                <w:spacing w:val="-5"/>
                <w:sz w:val="21"/>
                <w:szCs w:val="21"/>
              </w:rPr>
              <w:t xml:space="preserve"> </w:t>
            </w:r>
            <w:r w:rsidRPr="00A63FED">
              <w:rPr>
                <w:rFonts w:cs="Calibri"/>
                <w:sz w:val="21"/>
                <w:szCs w:val="21"/>
              </w:rPr>
              <w:t>a</w:t>
            </w:r>
            <w:r w:rsidRPr="00A63FED">
              <w:rPr>
                <w:rFonts w:cs="Calibri"/>
                <w:spacing w:val="1"/>
                <w:sz w:val="21"/>
                <w:szCs w:val="21"/>
              </w:rPr>
              <w:t>ppro</w:t>
            </w:r>
            <w:r w:rsidRPr="00A63FED">
              <w:rPr>
                <w:rFonts w:cs="Calibri"/>
                <w:spacing w:val="-1"/>
                <w:sz w:val="21"/>
                <w:szCs w:val="21"/>
              </w:rPr>
              <w:t>v</w:t>
            </w:r>
            <w:r w:rsidRPr="00A63FED">
              <w:rPr>
                <w:rFonts w:cs="Calibri"/>
                <w:sz w:val="21"/>
                <w:szCs w:val="21"/>
              </w:rPr>
              <w:t>ed</w:t>
            </w:r>
            <w:r w:rsidRPr="00A63FED">
              <w:rPr>
                <w:rFonts w:cs="Calibri"/>
                <w:spacing w:val="-5"/>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p>
          <w:p w14:paraId="44DA4ADE" w14:textId="77777777" w:rsidR="00CC25B8" w:rsidRPr="00A63FED" w:rsidRDefault="00CC25B8" w:rsidP="0091140B">
            <w:pPr>
              <w:jc w:val="both"/>
              <w:rPr>
                <w:rFonts w:cs="Calibri"/>
                <w:sz w:val="21"/>
                <w:szCs w:val="21"/>
              </w:rPr>
            </w:pPr>
            <w:r w:rsidRPr="00A63FED">
              <w:rPr>
                <w:rFonts w:cs="Calibri"/>
                <w:sz w:val="21"/>
                <w:szCs w:val="21"/>
              </w:rPr>
              <w:t>lice</w:t>
            </w:r>
            <w:r w:rsidRPr="00A63FED">
              <w:rPr>
                <w:rFonts w:cs="Calibri"/>
                <w:spacing w:val="-1"/>
                <w:sz w:val="21"/>
                <w:szCs w:val="21"/>
              </w:rPr>
              <w:t>ns</w:t>
            </w:r>
            <w:r w:rsidRPr="00A63FED">
              <w:rPr>
                <w:rFonts w:cs="Calibri"/>
                <w:sz w:val="21"/>
                <w:szCs w:val="21"/>
              </w:rPr>
              <w:t>ed</w:t>
            </w:r>
            <w:r w:rsidRPr="00A63FED">
              <w:rPr>
                <w:rFonts w:cs="Calibri"/>
                <w:spacing w:val="-5"/>
                <w:sz w:val="21"/>
                <w:szCs w:val="21"/>
              </w:rPr>
              <w:t xml:space="preserve"> </w:t>
            </w:r>
            <w:r w:rsidRPr="00A63FED">
              <w:rPr>
                <w:rFonts w:cs="Calibri"/>
                <w:spacing w:val="1"/>
                <w:sz w:val="21"/>
                <w:szCs w:val="21"/>
              </w:rPr>
              <w:t>d</w:t>
            </w:r>
            <w:r w:rsidRPr="00A63FED">
              <w:rPr>
                <w:rFonts w:cs="Calibri"/>
                <w:sz w:val="21"/>
                <w:szCs w:val="21"/>
              </w:rPr>
              <w:t>e</w:t>
            </w:r>
            <w:r w:rsidRPr="00A63FED">
              <w:rPr>
                <w:rFonts w:cs="Calibri"/>
                <w:spacing w:val="1"/>
                <w:sz w:val="21"/>
                <w:szCs w:val="21"/>
              </w:rPr>
              <w:t>a</w:t>
            </w:r>
            <w:r w:rsidRPr="00A63FED">
              <w:rPr>
                <w:rFonts w:cs="Calibri"/>
                <w:sz w:val="21"/>
                <w:szCs w:val="21"/>
              </w:rPr>
              <w:t>le</w:t>
            </w:r>
            <w:r w:rsidRPr="00A63FED">
              <w:rPr>
                <w:rFonts w:cs="Calibri"/>
                <w:spacing w:val="1"/>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1"/>
                <w:sz w:val="21"/>
                <w:szCs w:val="21"/>
              </w:rPr>
              <w:t>r</w:t>
            </w:r>
            <w:r w:rsidRPr="00A63FED">
              <w:rPr>
                <w:rFonts w:cs="Calibri"/>
                <w:sz w:val="21"/>
                <w:szCs w:val="21"/>
              </w:rPr>
              <w:t>eselle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pacing w:val="2"/>
                <w:sz w:val="21"/>
                <w:szCs w:val="21"/>
              </w:rPr>
              <w:t>s</w:t>
            </w:r>
            <w:r w:rsidRPr="00A63FED">
              <w:rPr>
                <w:rFonts w:cs="Calibri"/>
                <w:spacing w:val="-1"/>
                <w:sz w:val="21"/>
                <w:szCs w:val="21"/>
              </w:rPr>
              <w:t>u</w:t>
            </w:r>
            <w:r w:rsidRPr="00A63FED">
              <w:rPr>
                <w:rFonts w:cs="Calibri"/>
                <w:spacing w:val="1"/>
                <w:sz w:val="21"/>
                <w:szCs w:val="21"/>
              </w:rPr>
              <w:t>pp</w:t>
            </w:r>
            <w:r w:rsidRPr="00A63FED">
              <w:rPr>
                <w:rFonts w:cs="Calibri"/>
                <w:spacing w:val="2"/>
                <w:sz w:val="21"/>
                <w:szCs w:val="21"/>
              </w:rPr>
              <w:t>l</w:t>
            </w:r>
            <w:r w:rsidRPr="00A63FED">
              <w:rPr>
                <w:rFonts w:cs="Calibri"/>
                <w:sz w:val="21"/>
                <w:szCs w:val="21"/>
              </w:rPr>
              <w:t xml:space="preserve">y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 xml:space="preserve">er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1069" w:type="pct"/>
          </w:tcPr>
          <w:p w14:paraId="0576F58D"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 xml:space="preserve"> C</w:t>
            </w:r>
            <w:r w:rsidRPr="00A63FED">
              <w:rPr>
                <w:rFonts w:cs="Calibri"/>
                <w:spacing w:val="3"/>
                <w:sz w:val="21"/>
                <w:szCs w:val="21"/>
              </w:rPr>
              <w:t>o</w:t>
            </w:r>
            <w:r w:rsidRPr="00A63FED">
              <w:rPr>
                <w:rFonts w:cs="Calibri"/>
                <w:spacing w:val="-4"/>
                <w:sz w:val="21"/>
                <w:szCs w:val="21"/>
              </w:rPr>
              <w:t>m</w:t>
            </w:r>
            <w:r w:rsidRPr="00A63FED">
              <w:rPr>
                <w:rFonts w:cs="Calibri"/>
                <w:spacing w:val="1"/>
                <w:sz w:val="21"/>
                <w:szCs w:val="21"/>
              </w:rPr>
              <w:t>p</w:t>
            </w:r>
            <w:r w:rsidRPr="00A63FED">
              <w:rPr>
                <w:rFonts w:cs="Calibri"/>
                <w:sz w:val="21"/>
                <w:szCs w:val="21"/>
              </w:rPr>
              <w:t>a</w:t>
            </w:r>
            <w:r w:rsidRPr="00A63FED">
              <w:rPr>
                <w:rFonts w:cs="Calibri"/>
                <w:spacing w:val="1"/>
                <w:sz w:val="21"/>
                <w:szCs w:val="21"/>
              </w:rPr>
              <w:t>n</w:t>
            </w:r>
            <w:r w:rsidRPr="00A63FED">
              <w:rPr>
                <w:rFonts w:cs="Calibri"/>
                <w:sz w:val="21"/>
                <w:szCs w:val="21"/>
              </w:rPr>
              <w:t>y</w:t>
            </w:r>
            <w:r w:rsidRPr="00A63FED">
              <w:rPr>
                <w:rFonts w:cs="Calibri"/>
                <w:spacing w:val="-11"/>
                <w:sz w:val="21"/>
                <w:szCs w:val="21"/>
              </w:rPr>
              <w:t xml:space="preserve"> </w:t>
            </w:r>
            <w:r w:rsidRPr="00A63FED">
              <w:rPr>
                <w:rFonts w:cs="Calibri"/>
                <w:spacing w:val="1"/>
                <w:sz w:val="21"/>
                <w:szCs w:val="21"/>
              </w:rPr>
              <w:t>r</w:t>
            </w:r>
            <w:r w:rsidRPr="00A63FED">
              <w:rPr>
                <w:rFonts w:cs="Calibri"/>
                <w:spacing w:val="3"/>
                <w:sz w:val="21"/>
                <w:szCs w:val="21"/>
              </w:rPr>
              <w:t>e</w:t>
            </w:r>
            <w:r w:rsidRPr="00A63FED">
              <w:rPr>
                <w:rFonts w:cs="Calibri"/>
                <w:spacing w:val="-1"/>
                <w:sz w:val="21"/>
                <w:szCs w:val="21"/>
              </w:rPr>
              <w:t>g</w:t>
            </w:r>
            <w:r w:rsidRPr="00A63FED">
              <w:rPr>
                <w:rFonts w:cs="Calibri"/>
                <w:sz w:val="21"/>
                <w:szCs w:val="21"/>
              </w:rPr>
              <w:t>i</w:t>
            </w:r>
            <w:r w:rsidRPr="00A63FED">
              <w:rPr>
                <w:rFonts w:cs="Calibri"/>
                <w:spacing w:val="1"/>
                <w:sz w:val="21"/>
                <w:szCs w:val="21"/>
              </w:rPr>
              <w:t>s</w:t>
            </w:r>
            <w:r w:rsidRPr="00A63FED">
              <w:rPr>
                <w:rFonts w:cs="Calibri"/>
                <w:sz w:val="21"/>
                <w:szCs w:val="21"/>
              </w:rPr>
              <w:t>trati</w:t>
            </w:r>
            <w:r w:rsidRPr="00A63FED">
              <w:rPr>
                <w:rFonts w:cs="Calibri"/>
                <w:spacing w:val="1"/>
                <w:sz w:val="21"/>
                <w:szCs w:val="21"/>
              </w:rPr>
              <w:t>o</w:t>
            </w:r>
            <w:r w:rsidRPr="00A63FED">
              <w:rPr>
                <w:rFonts w:cs="Calibri"/>
                <w:sz w:val="21"/>
                <w:szCs w:val="21"/>
              </w:rPr>
              <w:t>n</w:t>
            </w:r>
          </w:p>
          <w:p w14:paraId="3FB6DFF7" w14:textId="77777777" w:rsidR="00CC25B8" w:rsidRPr="00A63FED" w:rsidRDefault="00CC25B8" w:rsidP="0091140B">
            <w:pPr>
              <w:jc w:val="both"/>
              <w:rPr>
                <w:rFonts w:cs="Calibri"/>
                <w:sz w:val="21"/>
                <w:szCs w:val="21"/>
              </w:rPr>
            </w:pPr>
            <w:r w:rsidRPr="00A63FED">
              <w:rPr>
                <w:rFonts w:cs="Calibri"/>
                <w:spacing w:val="1"/>
                <w:sz w:val="21"/>
                <w:szCs w:val="21"/>
              </w:rPr>
              <w:t>do</w:t>
            </w:r>
            <w:r w:rsidRPr="00A63FED">
              <w:rPr>
                <w:rFonts w:cs="Calibri"/>
                <w:sz w:val="21"/>
                <w:szCs w:val="21"/>
              </w:rPr>
              <w:t>c</w:t>
            </w:r>
            <w:r w:rsidRPr="00A63FED">
              <w:rPr>
                <w:rFonts w:cs="Calibri"/>
                <w:spacing w:val="1"/>
                <w:sz w:val="21"/>
                <w:szCs w:val="21"/>
              </w:rPr>
              <w:t>u</w:t>
            </w:r>
            <w:r w:rsidRPr="00A63FED">
              <w:rPr>
                <w:rFonts w:cs="Calibri"/>
                <w:spacing w:val="-4"/>
                <w:sz w:val="21"/>
                <w:szCs w:val="21"/>
              </w:rPr>
              <w:t>m</w:t>
            </w:r>
            <w:r w:rsidRPr="00A63FED">
              <w:rPr>
                <w:rFonts w:cs="Calibri"/>
                <w:sz w:val="21"/>
                <w:szCs w:val="21"/>
              </w:rPr>
              <w:t>e</w:t>
            </w:r>
            <w:r w:rsidRPr="00A63FED">
              <w:rPr>
                <w:rFonts w:cs="Calibri"/>
                <w:spacing w:val="1"/>
                <w:sz w:val="21"/>
                <w:szCs w:val="21"/>
              </w:rPr>
              <w:t>n</w:t>
            </w:r>
            <w:r w:rsidRPr="00A63FED">
              <w:rPr>
                <w:rFonts w:cs="Calibri"/>
                <w:sz w:val="21"/>
                <w:szCs w:val="21"/>
              </w:rPr>
              <w:t>ts</w:t>
            </w:r>
          </w:p>
          <w:p w14:paraId="65BAD3FB" w14:textId="77777777" w:rsidR="00CC25B8" w:rsidRPr="00A63FED" w:rsidRDefault="00CC25B8" w:rsidP="0091140B">
            <w:pPr>
              <w:jc w:val="both"/>
              <w:rPr>
                <w:rFonts w:cs="Calibri"/>
                <w:sz w:val="21"/>
                <w:szCs w:val="21"/>
              </w:rPr>
            </w:pPr>
            <w:r w:rsidRPr="00A63FED">
              <w:rPr>
                <w:rFonts w:cs="Calibri"/>
                <w:spacing w:val="1"/>
                <w:sz w:val="21"/>
                <w:szCs w:val="21"/>
              </w:rPr>
              <w:t>b</w:t>
            </w:r>
            <w:r w:rsidRPr="00A63FED">
              <w:rPr>
                <w:rFonts w:cs="Calibri"/>
                <w:sz w:val="21"/>
                <w:szCs w:val="21"/>
              </w:rPr>
              <w:t>)</w:t>
            </w:r>
            <w:r w:rsidRPr="00A63FED">
              <w:rPr>
                <w:rFonts w:cs="Calibri"/>
                <w:spacing w:val="-1"/>
                <w:sz w:val="21"/>
                <w:szCs w:val="21"/>
              </w:rPr>
              <w:t xml:space="preserve"> </w:t>
            </w:r>
            <w:r w:rsidRPr="00A63FED">
              <w:rPr>
                <w:rFonts w:cs="Calibri"/>
                <w:sz w:val="21"/>
                <w:szCs w:val="21"/>
              </w:rPr>
              <w:t>E</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ce</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lice</w:t>
            </w:r>
            <w:r w:rsidRPr="00A63FED">
              <w:rPr>
                <w:rFonts w:cs="Calibri"/>
                <w:spacing w:val="1"/>
                <w:sz w:val="21"/>
                <w:szCs w:val="21"/>
              </w:rPr>
              <w:t>n</w:t>
            </w:r>
            <w:r w:rsidRPr="00A63FED">
              <w:rPr>
                <w:rFonts w:cs="Calibri"/>
                <w:spacing w:val="-1"/>
                <w:sz w:val="21"/>
                <w:szCs w:val="21"/>
              </w:rPr>
              <w:t>s</w:t>
            </w:r>
            <w:r w:rsidRPr="00A63FED">
              <w:rPr>
                <w:rFonts w:cs="Calibri"/>
                <w:sz w:val="21"/>
                <w:szCs w:val="21"/>
              </w:rPr>
              <w:t>e/</w:t>
            </w:r>
            <w:r w:rsidRPr="00A63FED">
              <w:rPr>
                <w:rFonts w:cs="Calibri"/>
                <w:spacing w:val="1"/>
                <w:sz w:val="21"/>
                <w:szCs w:val="21"/>
              </w:rPr>
              <w:t>p</w:t>
            </w:r>
            <w:r w:rsidRPr="00A63FED">
              <w:rPr>
                <w:rFonts w:cs="Calibri"/>
                <w:sz w:val="21"/>
                <w:szCs w:val="21"/>
              </w:rPr>
              <w:t>e</w:t>
            </w:r>
            <w:r w:rsidRPr="00A63FED">
              <w:rPr>
                <w:rFonts w:cs="Calibri"/>
                <w:spacing w:val="3"/>
                <w:sz w:val="21"/>
                <w:szCs w:val="21"/>
              </w:rPr>
              <w:t>r</w:t>
            </w:r>
            <w:r w:rsidRPr="00A63FED">
              <w:rPr>
                <w:rFonts w:cs="Calibri"/>
                <w:spacing w:val="-4"/>
                <w:sz w:val="21"/>
                <w:szCs w:val="21"/>
              </w:rPr>
              <w:t>m</w:t>
            </w:r>
            <w:r w:rsidRPr="00A63FED">
              <w:rPr>
                <w:rFonts w:cs="Calibri"/>
                <w:sz w:val="21"/>
                <w:szCs w:val="21"/>
              </w:rPr>
              <w:t>it</w:t>
            </w:r>
            <w:r w:rsidRPr="00A63FED">
              <w:rPr>
                <w:rFonts w:cs="Calibri"/>
                <w:spacing w:val="-9"/>
                <w:sz w:val="21"/>
                <w:szCs w:val="21"/>
              </w:rPr>
              <w:t xml:space="preserve"> </w:t>
            </w:r>
            <w:r w:rsidRPr="00A63FED">
              <w:rPr>
                <w:rFonts w:cs="Calibri"/>
                <w:sz w:val="21"/>
                <w:szCs w:val="21"/>
              </w:rPr>
              <w:t xml:space="preserve">to </w:t>
            </w:r>
            <w:r w:rsidRPr="00A63FED">
              <w:rPr>
                <w:rFonts w:cs="Calibri"/>
                <w:spacing w:val="1"/>
                <w:sz w:val="21"/>
                <w:szCs w:val="21"/>
              </w:rPr>
              <w:t>op</w:t>
            </w:r>
            <w:r w:rsidRPr="00A63FED">
              <w:rPr>
                <w:rFonts w:cs="Calibri"/>
                <w:sz w:val="21"/>
                <w:szCs w:val="21"/>
              </w:rPr>
              <w:t>e</w:t>
            </w:r>
            <w:r w:rsidRPr="00A63FED">
              <w:rPr>
                <w:rFonts w:cs="Calibri"/>
                <w:spacing w:val="1"/>
                <w:sz w:val="21"/>
                <w:szCs w:val="21"/>
              </w:rPr>
              <w:t>r</w:t>
            </w:r>
            <w:r w:rsidRPr="00A63FED">
              <w:rPr>
                <w:rFonts w:cs="Calibri"/>
                <w:sz w:val="21"/>
                <w:szCs w:val="21"/>
              </w:rPr>
              <w:t>ate</w:t>
            </w:r>
            <w:r w:rsidRPr="00A63FED">
              <w:rPr>
                <w:rFonts w:cs="Calibri"/>
                <w:spacing w:val="-5"/>
                <w:sz w:val="21"/>
                <w:szCs w:val="21"/>
              </w:rPr>
              <w:t xml:space="preserve"> </w:t>
            </w:r>
            <w:r w:rsidRPr="00A63FED">
              <w:rPr>
                <w:rFonts w:cs="Calibri"/>
                <w:sz w:val="21"/>
                <w:szCs w:val="21"/>
              </w:rPr>
              <w:t>in</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p w14:paraId="4B632870" w14:textId="77777777" w:rsidR="00CC25B8" w:rsidRPr="00A63FED" w:rsidRDefault="00CC25B8" w:rsidP="0091140B">
            <w:pPr>
              <w:jc w:val="both"/>
              <w:rPr>
                <w:rFonts w:cs="Calibri"/>
                <w:sz w:val="21"/>
                <w:szCs w:val="21"/>
              </w:rPr>
            </w:pPr>
            <w:r w:rsidRPr="00A63FED">
              <w:rPr>
                <w:rFonts w:cs="Calibri"/>
                <w:sz w:val="21"/>
                <w:szCs w:val="21"/>
              </w:rPr>
              <w:t>c)</w:t>
            </w:r>
            <w:r w:rsidRPr="00A63FED">
              <w:rPr>
                <w:rFonts w:cs="Calibri"/>
                <w:spacing w:val="-1"/>
                <w:sz w:val="21"/>
                <w:szCs w:val="21"/>
              </w:rPr>
              <w:t xml:space="preserve"> </w:t>
            </w:r>
            <w:r w:rsidRPr="00A63FED">
              <w:rPr>
                <w:rFonts w:cs="Calibri"/>
                <w:sz w:val="21"/>
                <w:szCs w:val="21"/>
              </w:rPr>
              <w:t>E</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ce</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z w:val="21"/>
                <w:szCs w:val="21"/>
              </w:rPr>
              <w:t>c</w:t>
            </w:r>
            <w:r w:rsidRPr="00A63FED">
              <w:rPr>
                <w:rFonts w:cs="Calibri"/>
                <w:spacing w:val="1"/>
                <w:sz w:val="21"/>
                <w:szCs w:val="21"/>
              </w:rPr>
              <w:t>a</w:t>
            </w:r>
            <w:r w:rsidRPr="00A63FED">
              <w:rPr>
                <w:rFonts w:cs="Calibri"/>
                <w:sz w:val="21"/>
                <w:szCs w:val="21"/>
              </w:rPr>
              <w:t>ti</w:t>
            </w:r>
            <w:r w:rsidRPr="00A63FED">
              <w:rPr>
                <w:rFonts w:cs="Calibri"/>
                <w:spacing w:val="1"/>
                <w:sz w:val="21"/>
                <w:szCs w:val="21"/>
              </w:rPr>
              <w:t>o</w:t>
            </w:r>
            <w:r w:rsidRPr="00A63FED">
              <w:rPr>
                <w:rFonts w:cs="Calibri"/>
                <w:sz w:val="21"/>
                <w:szCs w:val="21"/>
              </w:rPr>
              <w:t>n</w:t>
            </w:r>
            <w:r w:rsidRPr="00A63FED">
              <w:rPr>
                <w:rFonts w:cs="Calibri"/>
                <w:spacing w:val="-7"/>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 c</w:t>
            </w:r>
            <w:r w:rsidRPr="00A63FED">
              <w:rPr>
                <w:rFonts w:cs="Calibri"/>
                <w:spacing w:val="1"/>
                <w:sz w:val="21"/>
                <w:szCs w:val="21"/>
              </w:rPr>
              <w:t>o</w:t>
            </w:r>
            <w:r w:rsidRPr="00A63FED">
              <w:rPr>
                <w:rFonts w:cs="Calibri"/>
                <w:spacing w:val="-1"/>
                <w:sz w:val="21"/>
                <w:szCs w:val="21"/>
              </w:rPr>
              <w:t>n</w:t>
            </w:r>
            <w:r w:rsidRPr="00A63FED">
              <w:rPr>
                <w:rFonts w:cs="Calibri"/>
                <w:sz w:val="21"/>
                <w:szCs w:val="21"/>
              </w:rPr>
              <w:t>tacts</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su</w:t>
            </w:r>
            <w:r w:rsidRPr="00A63FED">
              <w:rPr>
                <w:rFonts w:cs="Calibri"/>
                <w:spacing w:val="1"/>
                <w:sz w:val="21"/>
                <w:szCs w:val="21"/>
              </w:rPr>
              <w:t>pp</w:t>
            </w:r>
            <w:r w:rsidRPr="00A63FED">
              <w:rPr>
                <w:rFonts w:cs="Calibri"/>
                <w:sz w:val="21"/>
                <w:szCs w:val="21"/>
              </w:rPr>
              <w:t>lie</w:t>
            </w:r>
            <w:r w:rsidRPr="00A63FED">
              <w:rPr>
                <w:rFonts w:cs="Calibri"/>
                <w:spacing w:val="1"/>
                <w:sz w:val="21"/>
                <w:szCs w:val="21"/>
              </w:rPr>
              <w:t>r</w:t>
            </w:r>
            <w:r w:rsidRPr="00A63FED">
              <w:rPr>
                <w:rFonts w:cs="Calibri"/>
                <w:spacing w:val="-1"/>
                <w:sz w:val="21"/>
                <w:szCs w:val="21"/>
              </w:rPr>
              <w:t>s</w:t>
            </w:r>
            <w:r w:rsidRPr="00A63FED">
              <w:rPr>
                <w:rFonts w:cs="Calibri"/>
                <w:sz w:val="21"/>
                <w:szCs w:val="21"/>
              </w:rPr>
              <w:t>/res</w:t>
            </w:r>
            <w:r w:rsidRPr="00A63FED">
              <w:rPr>
                <w:rFonts w:cs="Calibri"/>
                <w:spacing w:val="2"/>
                <w:sz w:val="21"/>
                <w:szCs w:val="21"/>
              </w:rPr>
              <w:t>el</w:t>
            </w:r>
            <w:r w:rsidRPr="00A63FED">
              <w:rPr>
                <w:rFonts w:cs="Calibri"/>
                <w:sz w:val="21"/>
                <w:szCs w:val="21"/>
              </w:rPr>
              <w:t>le</w:t>
            </w:r>
            <w:r w:rsidRPr="00A63FED">
              <w:rPr>
                <w:rFonts w:cs="Calibri"/>
                <w:spacing w:val="1"/>
                <w:sz w:val="21"/>
                <w:szCs w:val="21"/>
              </w:rPr>
              <w:t>r</w:t>
            </w:r>
            <w:r w:rsidRPr="00A63FED">
              <w:rPr>
                <w:rFonts w:cs="Calibri"/>
                <w:sz w:val="21"/>
                <w:szCs w:val="21"/>
              </w:rPr>
              <w:t>s</w:t>
            </w:r>
          </w:p>
        </w:tc>
        <w:tc>
          <w:tcPr>
            <w:tcW w:w="617" w:type="pct"/>
          </w:tcPr>
          <w:p w14:paraId="36132BE0"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C</w:t>
            </w:r>
            <w:r w:rsidRPr="00A63FED">
              <w:rPr>
                <w:rFonts w:cs="Calibri"/>
                <w:spacing w:val="1"/>
                <w:sz w:val="21"/>
                <w:szCs w:val="21"/>
              </w:rPr>
              <w:t>B</w:t>
            </w:r>
            <w:r w:rsidRPr="00A63FED">
              <w:rPr>
                <w:rFonts w:cs="Calibri"/>
                <w:sz w:val="21"/>
                <w:szCs w:val="21"/>
              </w:rPr>
              <w:t>,</w:t>
            </w:r>
            <w:r w:rsidRPr="00A63FED">
              <w:rPr>
                <w:rFonts w:cs="Calibri"/>
                <w:spacing w:val="-4"/>
                <w:sz w:val="21"/>
                <w:szCs w:val="21"/>
              </w:rPr>
              <w:t xml:space="preserve"> </w:t>
            </w:r>
            <w:r w:rsidRPr="00A63FED">
              <w:rPr>
                <w:rFonts w:cs="Calibri"/>
                <w:sz w:val="21"/>
                <w:szCs w:val="21"/>
              </w:rPr>
              <w:t>UN</w:t>
            </w:r>
            <w:r w:rsidRPr="00A63FED">
              <w:rPr>
                <w:rFonts w:cs="Calibri"/>
                <w:spacing w:val="2"/>
                <w:sz w:val="21"/>
                <w:szCs w:val="21"/>
              </w:rPr>
              <w:t>B</w:t>
            </w:r>
            <w:r w:rsidRPr="00A63FED">
              <w:rPr>
                <w:rFonts w:cs="Calibri"/>
                <w:sz w:val="21"/>
                <w:szCs w:val="21"/>
              </w:rPr>
              <w:t>S,</w:t>
            </w:r>
          </w:p>
          <w:p w14:paraId="18870C64"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6369DE5E" w14:textId="77777777" w:rsidTr="0017549C">
        <w:trPr>
          <w:trHeight w:hRule="exact" w:val="3345"/>
        </w:trPr>
        <w:tc>
          <w:tcPr>
            <w:tcW w:w="752" w:type="pct"/>
            <w:gridSpan w:val="2"/>
            <w:vMerge/>
          </w:tcPr>
          <w:p w14:paraId="7A692BE2" w14:textId="77777777" w:rsidR="00CC25B8" w:rsidRPr="00A63FED" w:rsidRDefault="00CC25B8" w:rsidP="0091140B">
            <w:pPr>
              <w:jc w:val="both"/>
              <w:rPr>
                <w:rFonts w:cs="Calibri"/>
                <w:sz w:val="21"/>
                <w:szCs w:val="21"/>
              </w:rPr>
            </w:pPr>
          </w:p>
        </w:tc>
        <w:tc>
          <w:tcPr>
            <w:tcW w:w="749" w:type="pct"/>
          </w:tcPr>
          <w:p w14:paraId="2FC57C8E" w14:textId="77777777" w:rsidR="00CC25B8" w:rsidRPr="00A63FED" w:rsidRDefault="00CC25B8" w:rsidP="0091140B">
            <w:pPr>
              <w:jc w:val="both"/>
              <w:rPr>
                <w:rFonts w:cs="Calibri"/>
                <w:sz w:val="21"/>
                <w:szCs w:val="21"/>
              </w:rPr>
            </w:pPr>
            <w:r w:rsidRPr="00A63FED">
              <w:rPr>
                <w:rFonts w:cs="Calibri"/>
                <w:spacing w:val="-1"/>
                <w:sz w:val="21"/>
                <w:szCs w:val="21"/>
              </w:rPr>
              <w:t>C</w:t>
            </w:r>
            <w:r w:rsidRPr="00A63FED">
              <w:rPr>
                <w:rFonts w:cs="Calibri"/>
                <w:spacing w:val="1"/>
                <w:sz w:val="21"/>
                <w:szCs w:val="21"/>
              </w:rPr>
              <w:t>on</w:t>
            </w:r>
            <w:r w:rsidRPr="00A63FED">
              <w:rPr>
                <w:rFonts w:cs="Calibri"/>
                <w:spacing w:val="-2"/>
                <w:sz w:val="21"/>
                <w:szCs w:val="21"/>
              </w:rPr>
              <w:t>f</w:t>
            </w:r>
            <w:r w:rsidRPr="00A63FED">
              <w:rPr>
                <w:rFonts w:cs="Calibri"/>
                <w:sz w:val="21"/>
                <w:szCs w:val="21"/>
              </w:rPr>
              <w:t>i</w:t>
            </w:r>
            <w:r w:rsidRPr="00A63FED">
              <w:rPr>
                <w:rFonts w:cs="Calibri"/>
                <w:spacing w:val="3"/>
                <w:sz w:val="21"/>
                <w:szCs w:val="21"/>
              </w:rPr>
              <w:t>r</w:t>
            </w:r>
            <w:r w:rsidRPr="00A63FED">
              <w:rPr>
                <w:rFonts w:cs="Calibri"/>
                <w:sz w:val="21"/>
                <w:szCs w:val="21"/>
              </w:rPr>
              <w:t>m</w:t>
            </w:r>
            <w:r w:rsidRPr="00A63FED">
              <w:rPr>
                <w:rFonts w:cs="Calibri"/>
                <w:spacing w:val="-8"/>
                <w:sz w:val="21"/>
                <w:szCs w:val="21"/>
              </w:rPr>
              <w:t xml:space="preserve"> </w:t>
            </w:r>
            <w:r w:rsidRPr="00A63FED">
              <w:rPr>
                <w:rFonts w:cs="Calibri"/>
                <w:spacing w:val="-1"/>
                <w:sz w:val="21"/>
                <w:szCs w:val="21"/>
              </w:rPr>
              <w:t>s</w:t>
            </w:r>
            <w:r w:rsidRPr="00A63FED">
              <w:rPr>
                <w:rFonts w:cs="Calibri"/>
                <w:sz w:val="21"/>
                <w:szCs w:val="21"/>
              </w:rPr>
              <w:t>ta</w:t>
            </w:r>
            <w:r w:rsidRPr="00A63FED">
              <w:rPr>
                <w:rFonts w:cs="Calibri"/>
                <w:spacing w:val="2"/>
                <w:sz w:val="21"/>
                <w:szCs w:val="21"/>
              </w:rPr>
              <w:t>t</w:t>
            </w:r>
            <w:r w:rsidRPr="00A63FED">
              <w:rPr>
                <w:rFonts w:cs="Calibri"/>
                <w:spacing w:val="-1"/>
                <w:sz w:val="21"/>
                <w:szCs w:val="21"/>
              </w:rPr>
              <w:t>u</w:t>
            </w:r>
            <w:r w:rsidRPr="00A63FED">
              <w:rPr>
                <w:rFonts w:cs="Calibri"/>
                <w:sz w:val="21"/>
                <w:szCs w:val="21"/>
              </w:rPr>
              <w:t>s</w:t>
            </w:r>
            <w:r w:rsidRPr="00A63FED">
              <w:rPr>
                <w:rFonts w:cs="Calibri"/>
                <w:spacing w:val="-5"/>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p>
          <w:p w14:paraId="46482C60" w14:textId="77777777" w:rsidR="00CC25B8" w:rsidRPr="00A63FED" w:rsidRDefault="00CC25B8" w:rsidP="0091140B">
            <w:pPr>
              <w:jc w:val="both"/>
              <w:rPr>
                <w:rFonts w:cs="Calibri"/>
                <w:sz w:val="21"/>
                <w:szCs w:val="21"/>
              </w:rPr>
            </w:pPr>
            <w:r w:rsidRPr="00A63FED">
              <w:rPr>
                <w:rFonts w:cs="Calibri"/>
                <w:sz w:val="21"/>
                <w:szCs w:val="21"/>
              </w:rPr>
              <w:t>i</w:t>
            </w:r>
            <w:r w:rsidRPr="00A63FED">
              <w:rPr>
                <w:rFonts w:cs="Calibri"/>
                <w:spacing w:val="-1"/>
                <w:sz w:val="21"/>
                <w:szCs w:val="21"/>
              </w:rPr>
              <w:t>n</w:t>
            </w:r>
            <w:r w:rsidRPr="00A63FED">
              <w:rPr>
                <w:rFonts w:cs="Calibri"/>
                <w:sz w:val="21"/>
                <w:szCs w:val="21"/>
              </w:rPr>
              <w:t>t</w:t>
            </w:r>
            <w:r w:rsidRPr="00A63FED">
              <w:rPr>
                <w:rFonts w:cs="Calibri"/>
                <w:spacing w:val="2"/>
                <w:sz w:val="21"/>
                <w:szCs w:val="21"/>
              </w:rPr>
              <w:t>e</w:t>
            </w:r>
            <w:r w:rsidRPr="00A63FED">
              <w:rPr>
                <w:rFonts w:cs="Calibri"/>
                <w:spacing w:val="-1"/>
                <w:sz w:val="21"/>
                <w:szCs w:val="21"/>
              </w:rPr>
              <w:t>g</w:t>
            </w:r>
            <w:r w:rsidRPr="00A63FED">
              <w:rPr>
                <w:rFonts w:cs="Calibri"/>
                <w:spacing w:val="1"/>
                <w:sz w:val="21"/>
                <w:szCs w:val="21"/>
              </w:rPr>
              <w:t>r</w:t>
            </w:r>
            <w:r w:rsidRPr="00A63FED">
              <w:rPr>
                <w:rFonts w:cs="Calibri"/>
                <w:sz w:val="21"/>
                <w:szCs w:val="21"/>
              </w:rPr>
              <w:t>i</w:t>
            </w:r>
            <w:r w:rsidRPr="00A63FED">
              <w:rPr>
                <w:rFonts w:cs="Calibri"/>
                <w:spacing w:val="2"/>
                <w:sz w:val="21"/>
                <w:szCs w:val="21"/>
              </w:rPr>
              <w:t>t</w:t>
            </w:r>
            <w:r w:rsidRPr="00A63FED">
              <w:rPr>
                <w:rFonts w:cs="Calibri"/>
                <w:sz w:val="21"/>
                <w:szCs w:val="21"/>
              </w:rPr>
              <w:t>y</w:t>
            </w:r>
            <w:r w:rsidRPr="00A63FED">
              <w:rPr>
                <w:rFonts w:cs="Calibri"/>
                <w:spacing w:val="-10"/>
                <w:sz w:val="21"/>
                <w:szCs w:val="21"/>
              </w:rPr>
              <w:t xml:space="preserve"> </w:t>
            </w:r>
            <w:r w:rsidRPr="00A63FED">
              <w:rPr>
                <w:rFonts w:cs="Calibri"/>
                <w:spacing w:val="3"/>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 xml:space="preserve">es </w:t>
            </w:r>
            <w:r w:rsidRPr="00A63FED">
              <w:rPr>
                <w:rFonts w:cs="Calibri"/>
                <w:spacing w:val="-1"/>
                <w:sz w:val="21"/>
                <w:szCs w:val="21"/>
              </w:rPr>
              <w:t>su</w:t>
            </w:r>
            <w:r w:rsidRPr="00A63FED">
              <w:rPr>
                <w:rFonts w:cs="Calibri"/>
                <w:spacing w:val="1"/>
                <w:sz w:val="21"/>
                <w:szCs w:val="21"/>
              </w:rPr>
              <w:t>pp</w:t>
            </w:r>
            <w:r w:rsidRPr="00A63FED">
              <w:rPr>
                <w:rFonts w:cs="Calibri"/>
                <w:sz w:val="21"/>
                <w:szCs w:val="21"/>
              </w:rPr>
              <w:t>lied</w:t>
            </w:r>
            <w:r w:rsidRPr="00A63FED">
              <w:rPr>
                <w:rFonts w:cs="Calibri"/>
                <w:spacing w:val="-6"/>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er</w:t>
            </w:r>
            <w:r w:rsidRPr="00A63FED">
              <w:rPr>
                <w:rFonts w:cs="Calibri"/>
                <w:spacing w:val="-4"/>
                <w:sz w:val="21"/>
                <w:szCs w:val="21"/>
              </w:rPr>
              <w:t xml:space="preserv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p w14:paraId="59DB4214" w14:textId="77777777" w:rsidR="00CC25B8" w:rsidRPr="00A63FED" w:rsidRDefault="00CC25B8" w:rsidP="0091140B">
            <w:pPr>
              <w:jc w:val="both"/>
              <w:rPr>
                <w:rFonts w:cs="Calibri"/>
                <w:sz w:val="21"/>
                <w:szCs w:val="21"/>
              </w:rPr>
            </w:pPr>
          </w:p>
          <w:p w14:paraId="4B82E5FC" w14:textId="77777777" w:rsidR="00CC25B8" w:rsidRPr="00A63FED" w:rsidRDefault="00CC25B8" w:rsidP="0091140B">
            <w:pPr>
              <w:jc w:val="both"/>
              <w:rPr>
                <w:rFonts w:cs="Calibri"/>
                <w:sz w:val="21"/>
                <w:szCs w:val="21"/>
              </w:rPr>
            </w:pPr>
            <w:r w:rsidRPr="00A63FED">
              <w:rPr>
                <w:rFonts w:cs="Calibri"/>
                <w:spacing w:val="1"/>
                <w:sz w:val="21"/>
                <w:szCs w:val="21"/>
              </w:rPr>
              <w:t>B</w:t>
            </w:r>
            <w:r w:rsidRPr="00A63FED">
              <w:rPr>
                <w:rFonts w:cs="Calibri"/>
                <w:sz w:val="21"/>
                <w:szCs w:val="21"/>
              </w:rPr>
              <w:t>an</w:t>
            </w:r>
            <w:r w:rsidRPr="00A63FED">
              <w:rPr>
                <w:rFonts w:cs="Calibri"/>
                <w:spacing w:val="-4"/>
                <w:sz w:val="21"/>
                <w:szCs w:val="21"/>
              </w:rPr>
              <w:t xml:space="preserve"> </w:t>
            </w:r>
            <w:r w:rsidRPr="00A63FED">
              <w:rPr>
                <w:rFonts w:cs="Calibri"/>
                <w:spacing w:val="1"/>
                <w:sz w:val="21"/>
                <w:szCs w:val="21"/>
              </w:rPr>
              <w:t>b</w:t>
            </w:r>
            <w:r w:rsidRPr="00A63FED">
              <w:rPr>
                <w:rFonts w:cs="Calibri"/>
                <w:sz w:val="21"/>
                <w:szCs w:val="21"/>
              </w:rPr>
              <w:t>ig</w:t>
            </w:r>
            <w:r w:rsidRPr="00A63FED">
              <w:rPr>
                <w:rFonts w:cs="Calibri"/>
                <w:spacing w:val="-4"/>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 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8"/>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pacing w:val="-1"/>
                <w:sz w:val="21"/>
                <w:szCs w:val="21"/>
              </w:rPr>
              <w:t>m</w:t>
            </w:r>
            <w:r w:rsidRPr="00A63FED">
              <w:rPr>
                <w:rFonts w:cs="Calibri"/>
                <w:spacing w:val="2"/>
                <w:sz w:val="21"/>
                <w:szCs w:val="21"/>
              </w:rPr>
              <w:t>i</w:t>
            </w:r>
            <w:r w:rsidRPr="00A63FED">
              <w:rPr>
                <w:rFonts w:cs="Calibri"/>
                <w:spacing w:val="-1"/>
                <w:sz w:val="21"/>
                <w:szCs w:val="21"/>
              </w:rPr>
              <w:t>n</w:t>
            </w:r>
            <w:r w:rsidRPr="00A63FED">
              <w:rPr>
                <w:rFonts w:cs="Calibri"/>
                <w:spacing w:val="2"/>
                <w:sz w:val="21"/>
                <w:szCs w:val="21"/>
              </w:rPr>
              <w:t>i</w:t>
            </w:r>
            <w:r w:rsidRPr="00A63FED">
              <w:rPr>
                <w:rFonts w:cs="Calibri"/>
                <w:spacing w:val="-1"/>
                <w:sz w:val="21"/>
                <w:szCs w:val="21"/>
              </w:rPr>
              <w:t>m</w:t>
            </w:r>
            <w:r w:rsidRPr="00A63FED">
              <w:rPr>
                <w:rFonts w:cs="Calibri"/>
                <w:sz w:val="21"/>
                <w:szCs w:val="21"/>
              </w:rPr>
              <w:t xml:space="preserve">ize </w:t>
            </w:r>
            <w:r w:rsidRPr="00A63FED">
              <w:rPr>
                <w:rFonts w:cs="Calibri"/>
                <w:spacing w:val="1"/>
                <w:sz w:val="21"/>
                <w:szCs w:val="21"/>
              </w:rPr>
              <w:t>d</w:t>
            </w:r>
            <w:r w:rsidRPr="00A63FED">
              <w:rPr>
                <w:rFonts w:cs="Calibri"/>
                <w:sz w:val="21"/>
                <w:szCs w:val="21"/>
              </w:rPr>
              <w:t>e</w:t>
            </w:r>
            <w:r w:rsidRPr="00A63FED">
              <w:rPr>
                <w:rFonts w:cs="Calibri"/>
                <w:spacing w:val="1"/>
                <w:sz w:val="21"/>
                <w:szCs w:val="21"/>
              </w:rPr>
              <w:t>c</w:t>
            </w:r>
            <w:r w:rsidRPr="00A63FED">
              <w:rPr>
                <w:rFonts w:cs="Calibri"/>
                <w:sz w:val="21"/>
                <w:szCs w:val="21"/>
              </w:rPr>
              <w:t>a</w:t>
            </w:r>
            <w:r w:rsidRPr="00A63FED">
              <w:rPr>
                <w:rFonts w:cs="Calibri"/>
                <w:spacing w:val="-1"/>
                <w:sz w:val="21"/>
                <w:szCs w:val="21"/>
              </w:rPr>
              <w:t>n</w:t>
            </w:r>
            <w:r w:rsidRPr="00A63FED">
              <w:rPr>
                <w:rFonts w:cs="Calibri"/>
                <w:sz w:val="21"/>
                <w:szCs w:val="21"/>
              </w:rPr>
              <w:t>ti</w:t>
            </w:r>
            <w:r w:rsidRPr="00A63FED">
              <w:rPr>
                <w:rFonts w:cs="Calibri"/>
                <w:spacing w:val="1"/>
                <w:sz w:val="21"/>
                <w:szCs w:val="21"/>
              </w:rPr>
              <w:t>n</w:t>
            </w:r>
            <w:r w:rsidRPr="00A63FED">
              <w:rPr>
                <w:rFonts w:cs="Calibri"/>
                <w:sz w:val="21"/>
                <w:szCs w:val="21"/>
              </w:rPr>
              <w:t>g</w:t>
            </w:r>
            <w:r w:rsidRPr="00A63FED">
              <w:rPr>
                <w:rFonts w:cs="Calibri"/>
                <w:spacing w:val="-9"/>
                <w:sz w:val="21"/>
                <w:szCs w:val="21"/>
              </w:rPr>
              <w:t xml:space="preserve"> </w:t>
            </w:r>
            <w:r w:rsidRPr="00A63FED">
              <w:rPr>
                <w:rFonts w:cs="Calibri"/>
                <w:sz w:val="21"/>
                <w:szCs w:val="21"/>
              </w:rPr>
              <w:t>c</w:t>
            </w:r>
            <w:r w:rsidRPr="00A63FED">
              <w:rPr>
                <w:rFonts w:cs="Calibri"/>
                <w:spacing w:val="1"/>
                <w:sz w:val="21"/>
                <w:szCs w:val="21"/>
              </w:rPr>
              <w:t>a</w:t>
            </w:r>
            <w:r w:rsidRPr="00A63FED">
              <w:rPr>
                <w:rFonts w:cs="Calibri"/>
                <w:spacing w:val="-1"/>
                <w:sz w:val="21"/>
                <w:szCs w:val="21"/>
              </w:rPr>
              <w:t>s</w:t>
            </w:r>
            <w:r w:rsidRPr="00A63FED">
              <w:rPr>
                <w:rFonts w:cs="Calibri"/>
                <w:spacing w:val="3"/>
                <w:sz w:val="21"/>
                <w:szCs w:val="21"/>
              </w:rPr>
              <w:t>e</w:t>
            </w:r>
            <w:r w:rsidRPr="00A63FED">
              <w:rPr>
                <w:rFonts w:cs="Calibri"/>
                <w:sz w:val="21"/>
                <w:szCs w:val="21"/>
              </w:rPr>
              <w:t>s</w:t>
            </w:r>
          </w:p>
        </w:tc>
        <w:tc>
          <w:tcPr>
            <w:tcW w:w="1088" w:type="pct"/>
            <w:gridSpan w:val="2"/>
          </w:tcPr>
          <w:p w14:paraId="77BDE3E3" w14:textId="77777777" w:rsidR="00CC25B8" w:rsidRPr="00A63FED" w:rsidRDefault="00CC25B8" w:rsidP="00EB06CC">
            <w:pPr>
              <w:pStyle w:val="ListParagraph"/>
              <w:numPr>
                <w:ilvl w:val="0"/>
                <w:numId w:val="65"/>
              </w:numPr>
              <w:spacing w:after="160" w:line="259" w:lineRule="auto"/>
              <w:ind w:left="360"/>
              <w:jc w:val="both"/>
              <w:rPr>
                <w:rFonts w:ascii="Calibri" w:hAnsi="Calibri" w:cs="Calibri"/>
                <w:sz w:val="21"/>
                <w:szCs w:val="21"/>
                <w:lang w:val="en-US"/>
              </w:rPr>
            </w:pPr>
            <w:r w:rsidRPr="00A63FED">
              <w:rPr>
                <w:rFonts w:ascii="Calibri" w:hAnsi="Calibri" w:cs="Calibri"/>
                <w:spacing w:val="-2"/>
                <w:sz w:val="21"/>
                <w:szCs w:val="21"/>
                <w:lang w:val="en-US"/>
              </w:rPr>
              <w:t>A</w:t>
            </w:r>
            <w:r w:rsidRPr="00A63FED">
              <w:rPr>
                <w:rFonts w:ascii="Calibri" w:hAnsi="Calibri" w:cs="Calibri"/>
                <w:sz w:val="21"/>
                <w:szCs w:val="21"/>
                <w:lang w:val="en-US"/>
              </w:rPr>
              <w:t>ll</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r</w:t>
            </w:r>
            <w:r w:rsidRPr="00A63FED">
              <w:rPr>
                <w:rFonts w:ascii="Calibri" w:hAnsi="Calibri" w:cs="Calibri"/>
                <w:sz w:val="21"/>
                <w:szCs w:val="21"/>
                <w:lang w:val="en-US"/>
              </w:rPr>
              <w:t>e</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to</w:t>
            </w:r>
            <w:r w:rsidRPr="00A63FED">
              <w:rPr>
                <w:rFonts w:ascii="Calibri" w:hAnsi="Calibri" w:cs="Calibri"/>
                <w:spacing w:val="-1"/>
                <w:sz w:val="21"/>
                <w:szCs w:val="21"/>
                <w:lang w:val="en-US"/>
              </w:rPr>
              <w:t xml:space="preserve"> </w:t>
            </w:r>
            <w:r w:rsidRPr="00A63FED">
              <w:rPr>
                <w:rFonts w:ascii="Calibri" w:hAnsi="Calibri" w:cs="Calibri"/>
                <w:spacing w:val="1"/>
                <w:sz w:val="21"/>
                <w:szCs w:val="21"/>
                <w:lang w:val="en-US"/>
              </w:rPr>
              <w:t>b</w:t>
            </w:r>
            <w:r w:rsidRPr="00A63FED">
              <w:rPr>
                <w:rFonts w:ascii="Calibri" w:hAnsi="Calibri" w:cs="Calibri"/>
                <w:sz w:val="21"/>
                <w:szCs w:val="21"/>
                <w:lang w:val="en-US"/>
              </w:rPr>
              <w:t>e</w:t>
            </w:r>
            <w:r w:rsidRPr="00A63FED">
              <w:rPr>
                <w:rFonts w:ascii="Calibri" w:hAnsi="Calibri" w:cs="Calibri"/>
                <w:spacing w:val="-1"/>
                <w:sz w:val="21"/>
                <w:szCs w:val="21"/>
                <w:lang w:val="en-US"/>
              </w:rPr>
              <w:t xml:space="preserve"> </w:t>
            </w:r>
            <w:r w:rsidRPr="00A63FED">
              <w:rPr>
                <w:rFonts w:ascii="Calibri" w:hAnsi="Calibri" w:cs="Calibri"/>
                <w:sz w:val="21"/>
                <w:szCs w:val="21"/>
                <w:lang w:val="en-US"/>
              </w:rPr>
              <w:t>in t</w:t>
            </w:r>
            <w:r w:rsidRPr="00A63FED">
              <w:rPr>
                <w:rFonts w:ascii="Calibri" w:hAnsi="Calibri" w:cs="Calibri"/>
                <w:spacing w:val="-1"/>
                <w:sz w:val="21"/>
                <w:szCs w:val="21"/>
                <w:lang w:val="en-US"/>
              </w:rPr>
              <w:t>h</w:t>
            </w:r>
            <w:r w:rsidRPr="00A63FED">
              <w:rPr>
                <w:rFonts w:ascii="Calibri" w:hAnsi="Calibri" w:cs="Calibri"/>
                <w:sz w:val="21"/>
                <w:szCs w:val="21"/>
                <w:lang w:val="en-US"/>
              </w:rPr>
              <w:t>e</w:t>
            </w:r>
            <w:r w:rsidRPr="00A63FED">
              <w:rPr>
                <w:rFonts w:ascii="Calibri" w:hAnsi="Calibri" w:cs="Calibri"/>
                <w:spacing w:val="-1"/>
                <w:sz w:val="21"/>
                <w:szCs w:val="21"/>
                <w:lang w:val="en-US"/>
              </w:rPr>
              <w:t xml:space="preserve"> </w:t>
            </w:r>
            <w:r w:rsidRPr="00A63FED">
              <w:rPr>
                <w:rFonts w:ascii="Calibri" w:hAnsi="Calibri" w:cs="Calibri"/>
                <w:spacing w:val="1"/>
                <w:sz w:val="21"/>
                <w:szCs w:val="21"/>
                <w:lang w:val="en-US"/>
              </w:rPr>
              <w:t>or</w:t>
            </w:r>
            <w:r w:rsidRPr="00A63FED">
              <w:rPr>
                <w:rFonts w:ascii="Calibri" w:hAnsi="Calibri" w:cs="Calibri"/>
                <w:sz w:val="21"/>
                <w:szCs w:val="21"/>
                <w:lang w:val="en-US"/>
              </w:rPr>
              <w:t>i</w:t>
            </w:r>
            <w:r w:rsidRPr="00A63FED">
              <w:rPr>
                <w:rFonts w:ascii="Calibri" w:hAnsi="Calibri" w:cs="Calibri"/>
                <w:spacing w:val="-1"/>
                <w:sz w:val="21"/>
                <w:szCs w:val="21"/>
                <w:lang w:val="en-US"/>
              </w:rPr>
              <w:t>g</w:t>
            </w:r>
            <w:r w:rsidRPr="00A63FED">
              <w:rPr>
                <w:rFonts w:ascii="Calibri" w:hAnsi="Calibri" w:cs="Calibri"/>
                <w:spacing w:val="2"/>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al</w:t>
            </w:r>
            <w:r w:rsidRPr="00A63FED">
              <w:rPr>
                <w:rFonts w:ascii="Calibri" w:hAnsi="Calibri" w:cs="Calibri"/>
                <w:spacing w:val="-3"/>
                <w:sz w:val="21"/>
                <w:szCs w:val="21"/>
                <w:lang w:val="en-US"/>
              </w:rPr>
              <w:t xml:space="preserve"> </w:t>
            </w:r>
            <w:r w:rsidRPr="00A63FED">
              <w:rPr>
                <w:rFonts w:ascii="Calibri" w:hAnsi="Calibri" w:cs="Calibri"/>
                <w:spacing w:val="-2"/>
                <w:sz w:val="21"/>
                <w:szCs w:val="21"/>
                <w:lang w:val="en-US"/>
              </w:rPr>
              <w:t>w</w:t>
            </w:r>
            <w:r w:rsidRPr="00A63FED">
              <w:rPr>
                <w:rFonts w:ascii="Calibri" w:hAnsi="Calibri" w:cs="Calibri"/>
                <w:sz w:val="21"/>
                <w:szCs w:val="21"/>
                <w:lang w:val="en-US"/>
              </w:rPr>
              <w:t>ell</w:t>
            </w:r>
            <w:r w:rsidRPr="00A63FED">
              <w:rPr>
                <w:rFonts w:ascii="Calibri" w:hAnsi="Calibri" w:cs="Calibri"/>
                <w:spacing w:val="-3"/>
                <w:sz w:val="21"/>
                <w:szCs w:val="21"/>
                <w:lang w:val="en-US"/>
              </w:rPr>
              <w:t xml:space="preserve"> </w:t>
            </w:r>
            <w:r w:rsidR="00CA2A71" w:rsidRPr="00A63FED">
              <w:rPr>
                <w:rFonts w:ascii="Calibri" w:hAnsi="Calibri" w:cs="Calibri"/>
                <w:sz w:val="21"/>
                <w:szCs w:val="21"/>
                <w:lang w:val="en-US"/>
              </w:rPr>
              <w:t>la</w:t>
            </w:r>
            <w:r w:rsidR="00CA2A71" w:rsidRPr="00A63FED">
              <w:rPr>
                <w:rFonts w:ascii="Calibri" w:hAnsi="Calibri" w:cs="Calibri"/>
                <w:spacing w:val="1"/>
                <w:sz w:val="21"/>
                <w:szCs w:val="21"/>
                <w:lang w:val="en-US"/>
              </w:rPr>
              <w:t>b</w:t>
            </w:r>
            <w:r w:rsidR="00CA2A71" w:rsidRPr="00A63FED">
              <w:rPr>
                <w:rFonts w:ascii="Calibri" w:hAnsi="Calibri" w:cs="Calibri"/>
                <w:sz w:val="21"/>
                <w:szCs w:val="21"/>
                <w:lang w:val="en-US"/>
              </w:rPr>
              <w:t>elled</w:t>
            </w:r>
            <w:r w:rsidRPr="00A63FED">
              <w:rPr>
                <w:rFonts w:ascii="Calibri" w:hAnsi="Calibri" w:cs="Calibri"/>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w:t>
            </w:r>
            <w:r w:rsidRPr="00A63FED">
              <w:rPr>
                <w:rFonts w:ascii="Calibri" w:hAnsi="Calibri" w:cs="Calibri"/>
                <w:spacing w:val="-6"/>
                <w:sz w:val="21"/>
                <w:szCs w:val="21"/>
                <w:lang w:val="en-US"/>
              </w:rPr>
              <w:t xml:space="preserve"> </w:t>
            </w:r>
            <w:r w:rsidRPr="00A63FED">
              <w:rPr>
                <w:rFonts w:ascii="Calibri" w:hAnsi="Calibri" w:cs="Calibri"/>
                <w:sz w:val="21"/>
                <w:szCs w:val="21"/>
                <w:lang w:val="en-US"/>
              </w:rPr>
              <w:t>c</w:t>
            </w:r>
            <w:r w:rsidRPr="00A63FED">
              <w:rPr>
                <w:rFonts w:ascii="Calibri" w:hAnsi="Calibri" w:cs="Calibri"/>
                <w:spacing w:val="1"/>
                <w:sz w:val="21"/>
                <w:szCs w:val="21"/>
                <w:lang w:val="en-US"/>
              </w:rPr>
              <w:t>o</w:t>
            </w:r>
            <w:r w:rsidRPr="00A63FED">
              <w:rPr>
                <w:rFonts w:ascii="Calibri" w:hAnsi="Calibri" w:cs="Calibri"/>
                <w:spacing w:val="-1"/>
                <w:sz w:val="21"/>
                <w:szCs w:val="21"/>
                <w:lang w:val="en-US"/>
              </w:rPr>
              <w:t>n</w:t>
            </w:r>
            <w:r w:rsidRPr="00A63FED">
              <w:rPr>
                <w:rFonts w:ascii="Calibri" w:hAnsi="Calibri" w:cs="Calibri"/>
                <w:sz w:val="21"/>
                <w:szCs w:val="21"/>
                <w:lang w:val="en-US"/>
              </w:rPr>
              <w:t>tai</w:t>
            </w:r>
            <w:r w:rsidRPr="00A63FED">
              <w:rPr>
                <w:rFonts w:ascii="Calibri" w:hAnsi="Calibri" w:cs="Calibri"/>
                <w:spacing w:val="-1"/>
                <w:sz w:val="21"/>
                <w:szCs w:val="21"/>
                <w:lang w:val="en-US"/>
              </w:rPr>
              <w:t>n</w:t>
            </w:r>
            <w:r w:rsidRPr="00A63FED">
              <w:rPr>
                <w:rFonts w:ascii="Calibri" w:hAnsi="Calibri" w:cs="Calibri"/>
                <w:sz w:val="21"/>
                <w:szCs w:val="21"/>
                <w:lang w:val="en-US"/>
              </w:rPr>
              <w:t>e</w:t>
            </w:r>
            <w:r w:rsidRPr="00A63FED">
              <w:rPr>
                <w:rFonts w:ascii="Calibri" w:hAnsi="Calibri" w:cs="Calibri"/>
                <w:spacing w:val="3"/>
                <w:sz w:val="21"/>
                <w:szCs w:val="21"/>
                <w:lang w:val="en-US"/>
              </w:rPr>
              <w:t>r</w:t>
            </w:r>
            <w:r w:rsidRPr="00A63FED">
              <w:rPr>
                <w:rFonts w:ascii="Calibri" w:hAnsi="Calibri" w:cs="Calibri"/>
                <w:sz w:val="21"/>
                <w:szCs w:val="21"/>
                <w:lang w:val="en-US"/>
              </w:rPr>
              <w:t>s</w:t>
            </w:r>
            <w:r w:rsidRPr="00A63FED">
              <w:rPr>
                <w:rFonts w:ascii="Calibri" w:hAnsi="Calibri" w:cs="Calibri"/>
                <w:spacing w:val="-8"/>
                <w:sz w:val="21"/>
                <w:szCs w:val="21"/>
                <w:lang w:val="en-US"/>
              </w:rPr>
              <w:t xml:space="preserve"> </w:t>
            </w:r>
            <w:r w:rsidRPr="00A63FED">
              <w:rPr>
                <w:rFonts w:ascii="Calibri" w:hAnsi="Calibri" w:cs="Calibri"/>
                <w:spacing w:val="1"/>
                <w:sz w:val="21"/>
                <w:szCs w:val="21"/>
                <w:lang w:val="en-US"/>
              </w:rPr>
              <w:t>pr</w:t>
            </w:r>
            <w:r w:rsidRPr="00A63FED">
              <w:rPr>
                <w:rFonts w:ascii="Calibri" w:hAnsi="Calibri" w:cs="Calibri"/>
                <w:sz w:val="21"/>
                <w:szCs w:val="21"/>
                <w:lang w:val="en-US"/>
              </w:rPr>
              <w:t>i</w:t>
            </w:r>
            <w:r w:rsidRPr="00A63FED">
              <w:rPr>
                <w:rFonts w:ascii="Calibri" w:hAnsi="Calibri" w:cs="Calibri"/>
                <w:spacing w:val="1"/>
                <w:sz w:val="21"/>
                <w:szCs w:val="21"/>
                <w:lang w:val="en-US"/>
              </w:rPr>
              <w:t>o</w:t>
            </w:r>
            <w:r w:rsidRPr="00A63FED">
              <w:rPr>
                <w:rFonts w:ascii="Calibri" w:hAnsi="Calibri" w:cs="Calibri"/>
                <w:sz w:val="21"/>
                <w:szCs w:val="21"/>
                <w:lang w:val="en-US"/>
              </w:rPr>
              <w:t>r</w:t>
            </w:r>
            <w:r w:rsidRPr="00A63FED">
              <w:rPr>
                <w:rFonts w:ascii="Calibri" w:hAnsi="Calibri" w:cs="Calibri"/>
                <w:spacing w:val="-3"/>
                <w:sz w:val="21"/>
                <w:szCs w:val="21"/>
                <w:lang w:val="en-US"/>
              </w:rPr>
              <w:t xml:space="preserve"> </w:t>
            </w:r>
            <w:r w:rsidRPr="00A63FED">
              <w:rPr>
                <w:rFonts w:ascii="Calibri" w:hAnsi="Calibri" w:cs="Calibri"/>
                <w:sz w:val="21"/>
                <w:szCs w:val="21"/>
                <w:lang w:val="en-US"/>
              </w:rPr>
              <w:t xml:space="preserve">to </w:t>
            </w:r>
            <w:r w:rsidRPr="00A63FED">
              <w:rPr>
                <w:rFonts w:ascii="Calibri" w:hAnsi="Calibri" w:cs="Calibri"/>
                <w:spacing w:val="-1"/>
                <w:sz w:val="21"/>
                <w:szCs w:val="21"/>
                <w:lang w:val="en-US"/>
              </w:rPr>
              <w:t>us</w:t>
            </w:r>
            <w:r w:rsidRPr="00A63FED">
              <w:rPr>
                <w:rFonts w:ascii="Calibri" w:hAnsi="Calibri" w:cs="Calibri"/>
                <w:sz w:val="21"/>
                <w:szCs w:val="21"/>
                <w:lang w:val="en-US"/>
              </w:rPr>
              <w:t>e.</w:t>
            </w:r>
          </w:p>
          <w:p w14:paraId="4ADC7885" w14:textId="77777777" w:rsidR="00CC25B8" w:rsidRPr="00A63FED" w:rsidRDefault="00CC25B8" w:rsidP="00EB06CC">
            <w:pPr>
              <w:pStyle w:val="ListParagraph"/>
              <w:numPr>
                <w:ilvl w:val="0"/>
                <w:numId w:val="65"/>
              </w:numPr>
              <w:spacing w:after="160" w:line="259" w:lineRule="auto"/>
              <w:ind w:left="360"/>
              <w:jc w:val="both"/>
              <w:rPr>
                <w:rFonts w:ascii="Calibri" w:hAnsi="Calibri" w:cs="Calibri"/>
                <w:sz w:val="21"/>
                <w:szCs w:val="21"/>
                <w:lang w:val="en-US"/>
              </w:rPr>
            </w:pPr>
            <w:r w:rsidRPr="00A63FED">
              <w:rPr>
                <w:rFonts w:ascii="Calibri" w:hAnsi="Calibri" w:cs="Calibri"/>
                <w:sz w:val="21"/>
                <w:szCs w:val="21"/>
                <w:lang w:val="en-US"/>
              </w:rPr>
              <w:t>No</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d</w:t>
            </w:r>
            <w:r w:rsidRPr="00A63FED">
              <w:rPr>
                <w:rFonts w:ascii="Calibri" w:hAnsi="Calibri" w:cs="Calibri"/>
                <w:spacing w:val="2"/>
                <w:sz w:val="21"/>
                <w:szCs w:val="21"/>
                <w:lang w:val="en-US"/>
              </w:rPr>
              <w:t>e</w:t>
            </w:r>
            <w:r w:rsidRPr="00A63FED">
              <w:rPr>
                <w:rFonts w:ascii="Calibri" w:hAnsi="Calibri" w:cs="Calibri"/>
                <w:sz w:val="21"/>
                <w:szCs w:val="21"/>
                <w:lang w:val="en-US"/>
              </w:rPr>
              <w:t>c</w:t>
            </w:r>
            <w:r w:rsidRPr="00A63FED">
              <w:rPr>
                <w:rFonts w:ascii="Calibri" w:hAnsi="Calibri" w:cs="Calibri"/>
                <w:spacing w:val="1"/>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ti</w:t>
            </w:r>
            <w:r w:rsidRPr="00A63FED">
              <w:rPr>
                <w:rFonts w:ascii="Calibri" w:hAnsi="Calibri" w:cs="Calibri"/>
                <w:spacing w:val="1"/>
                <w:sz w:val="21"/>
                <w:szCs w:val="21"/>
                <w:lang w:val="en-US"/>
              </w:rPr>
              <w:t>n</w:t>
            </w:r>
            <w:r w:rsidRPr="00A63FED">
              <w:rPr>
                <w:rFonts w:ascii="Calibri" w:hAnsi="Calibri" w:cs="Calibri"/>
                <w:sz w:val="21"/>
                <w:szCs w:val="21"/>
                <w:lang w:val="en-US"/>
              </w:rPr>
              <w:t>g</w:t>
            </w:r>
            <w:r w:rsidRPr="00A63FED">
              <w:rPr>
                <w:rFonts w:ascii="Calibri" w:hAnsi="Calibri" w:cs="Calibri"/>
                <w:spacing w:val="-9"/>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 xml:space="preserve">es </w:t>
            </w:r>
            <w:r w:rsidRPr="00A63FED">
              <w:rPr>
                <w:rFonts w:ascii="Calibri" w:hAnsi="Calibri" w:cs="Calibri"/>
                <w:spacing w:val="-1"/>
                <w:sz w:val="21"/>
                <w:szCs w:val="21"/>
                <w:lang w:val="en-US"/>
              </w:rPr>
              <w:t>un</w:t>
            </w:r>
            <w:r w:rsidRPr="00A63FED">
              <w:rPr>
                <w:rFonts w:ascii="Calibri" w:hAnsi="Calibri" w:cs="Calibri"/>
                <w:spacing w:val="1"/>
                <w:sz w:val="21"/>
                <w:szCs w:val="21"/>
                <w:lang w:val="en-US"/>
              </w:rPr>
              <w:t>d</w:t>
            </w:r>
            <w:r w:rsidRPr="00A63FED">
              <w:rPr>
                <w:rFonts w:ascii="Calibri" w:hAnsi="Calibri" w:cs="Calibri"/>
                <w:sz w:val="21"/>
                <w:szCs w:val="21"/>
                <w:lang w:val="en-US"/>
              </w:rPr>
              <w:t>er</w:t>
            </w:r>
            <w:r w:rsidRPr="00A63FED">
              <w:rPr>
                <w:rFonts w:ascii="Calibri" w:hAnsi="Calibri" w:cs="Calibri"/>
                <w:spacing w:val="-4"/>
                <w:sz w:val="21"/>
                <w:szCs w:val="21"/>
                <w:lang w:val="en-US"/>
              </w:rPr>
              <w:t xml:space="preserve"> </w:t>
            </w:r>
            <w:r w:rsidRPr="00A63FED">
              <w:rPr>
                <w:rFonts w:ascii="Calibri" w:hAnsi="Calibri" w:cs="Calibri"/>
                <w:sz w:val="21"/>
                <w:szCs w:val="21"/>
                <w:lang w:val="en-US"/>
              </w:rPr>
              <w:t>t</w:t>
            </w:r>
            <w:r w:rsidRPr="00A63FED">
              <w:rPr>
                <w:rFonts w:ascii="Calibri" w:hAnsi="Calibri" w:cs="Calibri"/>
                <w:spacing w:val="1"/>
                <w:sz w:val="21"/>
                <w:szCs w:val="21"/>
                <w:lang w:val="en-US"/>
              </w:rPr>
              <w:t>h</w:t>
            </w:r>
            <w:r w:rsidRPr="00A63FED">
              <w:rPr>
                <w:rFonts w:ascii="Calibri" w:hAnsi="Calibri" w:cs="Calibri"/>
                <w:sz w:val="21"/>
                <w:szCs w:val="21"/>
                <w:lang w:val="en-US"/>
              </w:rPr>
              <w:t>is</w:t>
            </w:r>
            <w:r w:rsidRPr="00A63FED">
              <w:rPr>
                <w:rFonts w:ascii="Calibri" w:hAnsi="Calibri" w:cs="Calibri"/>
                <w:spacing w:val="-4"/>
                <w:sz w:val="21"/>
                <w:szCs w:val="21"/>
                <w:lang w:val="en-US"/>
              </w:rPr>
              <w:t xml:space="preserve"> </w:t>
            </w:r>
            <w:r w:rsidRPr="00A63FED">
              <w:rPr>
                <w:rFonts w:ascii="Calibri" w:hAnsi="Calibri" w:cs="Calibri"/>
                <w:spacing w:val="1"/>
                <w:sz w:val="21"/>
                <w:szCs w:val="21"/>
                <w:lang w:val="en-US"/>
              </w:rPr>
              <w:t>pro</w:t>
            </w:r>
            <w:r w:rsidRPr="00A63FED">
              <w:rPr>
                <w:rFonts w:ascii="Calibri" w:hAnsi="Calibri" w:cs="Calibri"/>
                <w:spacing w:val="2"/>
                <w:sz w:val="21"/>
                <w:szCs w:val="21"/>
                <w:lang w:val="en-US"/>
              </w:rPr>
              <w:t>j</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t.</w:t>
            </w:r>
          </w:p>
          <w:p w14:paraId="0708664E" w14:textId="77777777" w:rsidR="00CC25B8" w:rsidRPr="00A63FED" w:rsidRDefault="00CC25B8" w:rsidP="00EB06CC">
            <w:pPr>
              <w:pStyle w:val="ListParagraph"/>
              <w:numPr>
                <w:ilvl w:val="0"/>
                <w:numId w:val="65"/>
              </w:numPr>
              <w:spacing w:after="160" w:line="259" w:lineRule="auto"/>
              <w:ind w:left="360"/>
              <w:jc w:val="both"/>
              <w:rPr>
                <w:rFonts w:ascii="Calibri" w:hAnsi="Calibri" w:cs="Calibri"/>
                <w:sz w:val="21"/>
                <w:szCs w:val="21"/>
                <w:lang w:val="en-US"/>
              </w:rPr>
            </w:pPr>
            <w:r w:rsidRPr="00A63FED">
              <w:rPr>
                <w:rFonts w:ascii="Calibri" w:hAnsi="Calibri" w:cs="Calibri"/>
                <w:spacing w:val="1"/>
                <w:sz w:val="21"/>
                <w:szCs w:val="21"/>
                <w:lang w:val="en-US"/>
              </w:rPr>
              <w:t>I</w:t>
            </w:r>
            <w:r w:rsidRPr="00A63FED">
              <w:rPr>
                <w:rFonts w:ascii="Calibri" w:hAnsi="Calibri" w:cs="Calibri"/>
                <w:spacing w:val="-1"/>
                <w:sz w:val="21"/>
                <w:szCs w:val="21"/>
                <w:lang w:val="en-US"/>
              </w:rPr>
              <w:t>ns</w:t>
            </w:r>
            <w:r w:rsidRPr="00A63FED">
              <w:rPr>
                <w:rFonts w:ascii="Calibri" w:hAnsi="Calibri" w:cs="Calibri"/>
                <w:spacing w:val="1"/>
                <w:sz w:val="21"/>
                <w:szCs w:val="21"/>
                <w:lang w:val="en-US"/>
              </w:rPr>
              <w:t>p</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ti</w:t>
            </w:r>
            <w:r w:rsidRPr="00A63FED">
              <w:rPr>
                <w:rFonts w:ascii="Calibri" w:hAnsi="Calibri" w:cs="Calibri"/>
                <w:spacing w:val="1"/>
                <w:sz w:val="21"/>
                <w:szCs w:val="21"/>
                <w:lang w:val="en-US"/>
              </w:rPr>
              <w:t>o</w:t>
            </w:r>
            <w:r w:rsidRPr="00A63FED">
              <w:rPr>
                <w:rFonts w:ascii="Calibri" w:hAnsi="Calibri" w:cs="Calibri"/>
                <w:sz w:val="21"/>
                <w:szCs w:val="21"/>
                <w:lang w:val="en-US"/>
              </w:rPr>
              <w:t>n</w:t>
            </w:r>
            <w:r w:rsidRPr="00A63FED">
              <w:rPr>
                <w:rFonts w:ascii="Calibri" w:hAnsi="Calibri" w:cs="Calibri"/>
                <w:spacing w:val="-9"/>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z w:val="21"/>
                <w:szCs w:val="21"/>
                <w:lang w:val="en-US"/>
              </w:rPr>
              <w:t xml:space="preserve">at </w:t>
            </w:r>
            <w:r w:rsidRPr="00A63FED">
              <w:rPr>
                <w:rFonts w:ascii="Calibri" w:hAnsi="Calibri" w:cs="Calibri"/>
                <w:spacing w:val="-2"/>
                <w:sz w:val="21"/>
                <w:szCs w:val="21"/>
                <w:lang w:val="en-US"/>
              </w:rPr>
              <w:t>f</w:t>
            </w:r>
            <w:r w:rsidRPr="00A63FED">
              <w:rPr>
                <w:rFonts w:ascii="Calibri" w:hAnsi="Calibri" w:cs="Calibri"/>
                <w:sz w:val="21"/>
                <w:szCs w:val="21"/>
                <w:lang w:val="en-US"/>
              </w:rPr>
              <w:t>a</w:t>
            </w:r>
            <w:r w:rsidRPr="00A63FED">
              <w:rPr>
                <w:rFonts w:ascii="Calibri" w:hAnsi="Calibri" w:cs="Calibri"/>
                <w:spacing w:val="3"/>
                <w:sz w:val="21"/>
                <w:szCs w:val="21"/>
                <w:lang w:val="en-US"/>
              </w:rPr>
              <w:t>r</w:t>
            </w:r>
            <w:r w:rsidRPr="00A63FED">
              <w:rPr>
                <w:rFonts w:ascii="Calibri" w:hAnsi="Calibri" w:cs="Calibri"/>
                <w:sz w:val="21"/>
                <w:szCs w:val="21"/>
                <w:lang w:val="en-US"/>
              </w:rPr>
              <w:t>m</w:t>
            </w:r>
            <w:r w:rsidRPr="00A63FED">
              <w:rPr>
                <w:rFonts w:ascii="Calibri" w:hAnsi="Calibri" w:cs="Calibri"/>
                <w:spacing w:val="-5"/>
                <w:sz w:val="21"/>
                <w:szCs w:val="21"/>
                <w:lang w:val="en-US"/>
              </w:rPr>
              <w:t xml:space="preserve"> </w:t>
            </w:r>
            <w:r w:rsidRPr="00A63FED">
              <w:rPr>
                <w:rFonts w:ascii="Calibri" w:hAnsi="Calibri" w:cs="Calibri"/>
                <w:spacing w:val="-1"/>
                <w:sz w:val="21"/>
                <w:szCs w:val="21"/>
                <w:lang w:val="en-US"/>
              </w:rPr>
              <w:t>g</w:t>
            </w:r>
            <w:r w:rsidRPr="00A63FED">
              <w:rPr>
                <w:rFonts w:ascii="Calibri" w:hAnsi="Calibri" w:cs="Calibri"/>
                <w:sz w:val="21"/>
                <w:szCs w:val="21"/>
                <w:lang w:val="en-US"/>
              </w:rPr>
              <w:t>ate</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pr</w:t>
            </w:r>
            <w:r w:rsidRPr="00A63FED">
              <w:rPr>
                <w:rFonts w:ascii="Calibri" w:hAnsi="Calibri" w:cs="Calibri"/>
                <w:sz w:val="21"/>
                <w:szCs w:val="21"/>
                <w:lang w:val="en-US"/>
              </w:rPr>
              <w:t>i</w:t>
            </w:r>
            <w:r w:rsidRPr="00A63FED">
              <w:rPr>
                <w:rFonts w:ascii="Calibri" w:hAnsi="Calibri" w:cs="Calibri"/>
                <w:spacing w:val="1"/>
                <w:sz w:val="21"/>
                <w:szCs w:val="21"/>
                <w:lang w:val="en-US"/>
              </w:rPr>
              <w:t>o</w:t>
            </w:r>
            <w:r w:rsidRPr="00A63FED">
              <w:rPr>
                <w:rFonts w:ascii="Calibri" w:hAnsi="Calibri" w:cs="Calibri"/>
                <w:sz w:val="21"/>
                <w:szCs w:val="21"/>
                <w:lang w:val="en-US"/>
              </w:rPr>
              <w:t>r</w:t>
            </w:r>
            <w:r w:rsidRPr="00A63FED">
              <w:rPr>
                <w:rFonts w:ascii="Calibri" w:hAnsi="Calibri" w:cs="Calibri"/>
                <w:spacing w:val="-3"/>
                <w:sz w:val="21"/>
                <w:szCs w:val="21"/>
                <w:lang w:val="en-US"/>
              </w:rPr>
              <w:t xml:space="preserve"> </w:t>
            </w:r>
            <w:r w:rsidRPr="00A63FED">
              <w:rPr>
                <w:rFonts w:ascii="Calibri" w:hAnsi="Calibri" w:cs="Calibri"/>
                <w:sz w:val="21"/>
                <w:szCs w:val="21"/>
                <w:lang w:val="en-US"/>
              </w:rPr>
              <w:t>to</w:t>
            </w:r>
            <w:r w:rsidRPr="00A63FED">
              <w:rPr>
                <w:rFonts w:ascii="Calibri" w:hAnsi="Calibri" w:cs="Calibri"/>
                <w:spacing w:val="-1"/>
                <w:sz w:val="21"/>
                <w:szCs w:val="21"/>
                <w:lang w:val="en-US"/>
              </w:rPr>
              <w:t xml:space="preserve"> us</w:t>
            </w:r>
            <w:r w:rsidRPr="00A63FED">
              <w:rPr>
                <w:rFonts w:ascii="Calibri" w:hAnsi="Calibri" w:cs="Calibri"/>
                <w:sz w:val="21"/>
                <w:szCs w:val="21"/>
                <w:lang w:val="en-US"/>
              </w:rPr>
              <w:t>e.</w:t>
            </w:r>
          </w:p>
          <w:p w14:paraId="68496599" w14:textId="77777777" w:rsidR="00CC25B8" w:rsidRPr="00A63FED" w:rsidRDefault="00CC25B8" w:rsidP="00EB06CC">
            <w:pPr>
              <w:pStyle w:val="ListParagraph"/>
              <w:numPr>
                <w:ilvl w:val="0"/>
                <w:numId w:val="65"/>
              </w:numPr>
              <w:spacing w:after="160" w:line="259" w:lineRule="auto"/>
              <w:ind w:left="360"/>
              <w:jc w:val="both"/>
              <w:rPr>
                <w:rFonts w:ascii="Calibri" w:hAnsi="Calibri" w:cs="Calibri"/>
                <w:sz w:val="21"/>
                <w:szCs w:val="21"/>
                <w:lang w:val="en-US"/>
              </w:rPr>
            </w:pPr>
            <w:r w:rsidRPr="00A63FED">
              <w:rPr>
                <w:rFonts w:ascii="Calibri" w:hAnsi="Calibri" w:cs="Calibri"/>
                <w:sz w:val="21"/>
                <w:szCs w:val="21"/>
                <w:lang w:val="en-US"/>
              </w:rPr>
              <w:t>De</w:t>
            </w:r>
            <w:r w:rsidRPr="00A63FED">
              <w:rPr>
                <w:rFonts w:ascii="Calibri" w:hAnsi="Calibri" w:cs="Calibri"/>
                <w:spacing w:val="1"/>
                <w:sz w:val="21"/>
                <w:szCs w:val="21"/>
                <w:lang w:val="en-US"/>
              </w:rPr>
              <w:t>c</w:t>
            </w:r>
            <w:r w:rsidRPr="00A63FED">
              <w:rPr>
                <w:rFonts w:ascii="Calibri" w:hAnsi="Calibri" w:cs="Calibri"/>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t</w:t>
            </w:r>
            <w:r w:rsidRPr="00A63FED">
              <w:rPr>
                <w:rFonts w:ascii="Calibri" w:hAnsi="Calibri" w:cs="Calibri"/>
                <w:spacing w:val="2"/>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g</w:t>
            </w:r>
            <w:r w:rsidRPr="00A63FED">
              <w:rPr>
                <w:rFonts w:ascii="Calibri" w:hAnsi="Calibri" w:cs="Calibri"/>
                <w:spacing w:val="-9"/>
                <w:sz w:val="21"/>
                <w:szCs w:val="21"/>
                <w:lang w:val="en-US"/>
              </w:rPr>
              <w:t xml:space="preserve"> </w:t>
            </w:r>
            <w:r w:rsidRPr="00A63FED">
              <w:rPr>
                <w:rFonts w:ascii="Calibri" w:hAnsi="Calibri" w:cs="Calibri"/>
                <w:spacing w:val="1"/>
                <w:sz w:val="21"/>
                <w:szCs w:val="21"/>
                <w:lang w:val="en-US"/>
              </w:rPr>
              <w:t>po</w:t>
            </w:r>
            <w:r w:rsidRPr="00A63FED">
              <w:rPr>
                <w:rFonts w:ascii="Calibri" w:hAnsi="Calibri" w:cs="Calibri"/>
                <w:sz w:val="21"/>
                <w:szCs w:val="21"/>
                <w:lang w:val="en-US"/>
              </w:rPr>
              <w:t>li</w:t>
            </w:r>
            <w:r w:rsidRPr="00A63FED">
              <w:rPr>
                <w:rFonts w:ascii="Calibri" w:hAnsi="Calibri" w:cs="Calibri"/>
                <w:spacing w:val="2"/>
                <w:sz w:val="21"/>
                <w:szCs w:val="21"/>
                <w:lang w:val="en-US"/>
              </w:rPr>
              <w:t>c</w:t>
            </w:r>
            <w:r w:rsidRPr="00A63FED">
              <w:rPr>
                <w:rFonts w:ascii="Calibri" w:hAnsi="Calibri" w:cs="Calibri"/>
                <w:sz w:val="21"/>
                <w:szCs w:val="21"/>
                <w:lang w:val="en-US"/>
              </w:rPr>
              <w:t>y</w:t>
            </w:r>
            <w:r w:rsidRPr="00A63FED">
              <w:rPr>
                <w:rFonts w:ascii="Calibri" w:hAnsi="Calibri" w:cs="Calibri"/>
                <w:spacing w:val="-8"/>
                <w:sz w:val="21"/>
                <w:szCs w:val="21"/>
                <w:lang w:val="en-US"/>
              </w:rPr>
              <w:t xml:space="preserve"> </w:t>
            </w:r>
            <w:r w:rsidRPr="00A63FED">
              <w:rPr>
                <w:rFonts w:ascii="Calibri" w:hAnsi="Calibri" w:cs="Calibri"/>
                <w:spacing w:val="1"/>
                <w:sz w:val="21"/>
                <w:szCs w:val="21"/>
                <w:lang w:val="en-US"/>
              </w:rPr>
              <w:t>(</w:t>
            </w:r>
            <w:r w:rsidRPr="00A63FED">
              <w:rPr>
                <w:rFonts w:ascii="Calibri" w:hAnsi="Calibri" w:cs="Calibri"/>
                <w:sz w:val="21"/>
                <w:szCs w:val="21"/>
                <w:lang w:val="en-US"/>
              </w:rPr>
              <w:t xml:space="preserve">No </w:t>
            </w:r>
            <w:r w:rsidRPr="00A63FED">
              <w:rPr>
                <w:rFonts w:ascii="Calibri" w:hAnsi="Calibri" w:cs="Calibri"/>
                <w:spacing w:val="1"/>
                <w:sz w:val="21"/>
                <w:szCs w:val="21"/>
                <w:lang w:val="en-US"/>
              </w:rPr>
              <w:t>d</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ti</w:t>
            </w:r>
            <w:r w:rsidRPr="00A63FED">
              <w:rPr>
                <w:rFonts w:ascii="Calibri" w:hAnsi="Calibri" w:cs="Calibri"/>
                <w:spacing w:val="1"/>
                <w:sz w:val="21"/>
                <w:szCs w:val="21"/>
                <w:lang w:val="en-US"/>
              </w:rPr>
              <w:t>n</w:t>
            </w:r>
            <w:r w:rsidRPr="00A63FED">
              <w:rPr>
                <w:rFonts w:ascii="Calibri" w:hAnsi="Calibri" w:cs="Calibri"/>
                <w:sz w:val="21"/>
                <w:szCs w:val="21"/>
                <w:lang w:val="en-US"/>
              </w:rPr>
              <w:t>g</w:t>
            </w:r>
            <w:r w:rsidRPr="00A63FED">
              <w:rPr>
                <w:rFonts w:ascii="Calibri" w:hAnsi="Calibri" w:cs="Calibri"/>
                <w:spacing w:val="-9"/>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pacing w:val="3"/>
                <w:sz w:val="21"/>
                <w:szCs w:val="21"/>
                <w:lang w:val="en-US"/>
              </w:rPr>
              <w:t>c</w:t>
            </w:r>
            <w:r w:rsidRPr="00A63FED">
              <w:rPr>
                <w:rFonts w:ascii="Calibri" w:hAnsi="Calibri" w:cs="Calibri"/>
                <w:sz w:val="21"/>
                <w:szCs w:val="21"/>
                <w:lang w:val="en-US"/>
              </w:rPr>
              <w:t>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pacing w:val="1"/>
                <w:sz w:val="21"/>
                <w:szCs w:val="21"/>
                <w:lang w:val="en-US"/>
              </w:rPr>
              <w:t>u</w:t>
            </w:r>
            <w:r w:rsidRPr="00A63FED">
              <w:rPr>
                <w:rFonts w:ascii="Calibri" w:hAnsi="Calibri" w:cs="Calibri"/>
                <w:spacing w:val="-1"/>
                <w:sz w:val="21"/>
                <w:szCs w:val="21"/>
                <w:lang w:val="en-US"/>
              </w:rPr>
              <w:t>n</w:t>
            </w:r>
            <w:r w:rsidRPr="00A63FED">
              <w:rPr>
                <w:rFonts w:ascii="Calibri" w:hAnsi="Calibri" w:cs="Calibri"/>
                <w:spacing w:val="1"/>
                <w:sz w:val="21"/>
                <w:szCs w:val="21"/>
                <w:lang w:val="en-US"/>
              </w:rPr>
              <w:t>d</w:t>
            </w:r>
            <w:r w:rsidRPr="00A63FED">
              <w:rPr>
                <w:rFonts w:ascii="Calibri" w:hAnsi="Calibri" w:cs="Calibri"/>
                <w:sz w:val="21"/>
                <w:szCs w:val="21"/>
                <w:lang w:val="en-US"/>
              </w:rPr>
              <w:t xml:space="preserve">er </w:t>
            </w:r>
            <w:r w:rsidRPr="00A63FED">
              <w:rPr>
                <w:rFonts w:ascii="Calibri" w:hAnsi="Calibri" w:cs="Calibri"/>
                <w:spacing w:val="1"/>
                <w:sz w:val="21"/>
                <w:szCs w:val="21"/>
                <w:lang w:val="en-US"/>
              </w:rPr>
              <w:t>pr</w:t>
            </w:r>
            <w:r w:rsidRPr="00A63FED">
              <w:rPr>
                <w:rFonts w:ascii="Calibri" w:hAnsi="Calibri" w:cs="Calibri"/>
                <w:spacing w:val="-1"/>
                <w:sz w:val="21"/>
                <w:szCs w:val="21"/>
                <w:lang w:val="en-US"/>
              </w:rPr>
              <w:t>o</w:t>
            </w:r>
            <w:r w:rsidRPr="00A63FED">
              <w:rPr>
                <w:rFonts w:ascii="Calibri" w:hAnsi="Calibri" w:cs="Calibri"/>
                <w:spacing w:val="2"/>
                <w:sz w:val="21"/>
                <w:szCs w:val="21"/>
                <w:lang w:val="en-US"/>
              </w:rPr>
              <w:t>j</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t)</w:t>
            </w:r>
          </w:p>
        </w:tc>
        <w:tc>
          <w:tcPr>
            <w:tcW w:w="725" w:type="pct"/>
            <w:gridSpan w:val="2"/>
          </w:tcPr>
          <w:p w14:paraId="62CB7F50" w14:textId="77777777" w:rsidR="00CC25B8" w:rsidRPr="00A63FED" w:rsidRDefault="00CC25B8" w:rsidP="00EB06CC">
            <w:pPr>
              <w:pStyle w:val="ListParagraph"/>
              <w:numPr>
                <w:ilvl w:val="0"/>
                <w:numId w:val="65"/>
              </w:numPr>
              <w:spacing w:after="160" w:line="259" w:lineRule="auto"/>
              <w:ind w:left="360"/>
              <w:jc w:val="both"/>
              <w:rPr>
                <w:rFonts w:ascii="Calibri" w:hAnsi="Calibri" w:cs="Calibri"/>
                <w:sz w:val="21"/>
                <w:szCs w:val="21"/>
                <w:lang w:val="en-US"/>
              </w:rPr>
            </w:pPr>
            <w:r w:rsidRPr="00A63FED">
              <w:rPr>
                <w:rFonts w:ascii="Calibri" w:hAnsi="Calibri" w:cs="Calibri"/>
                <w:sz w:val="21"/>
                <w:szCs w:val="21"/>
                <w:lang w:val="en-US"/>
              </w:rPr>
              <w:t>O</w:t>
            </w:r>
            <w:r w:rsidRPr="00A63FED">
              <w:rPr>
                <w:rFonts w:ascii="Calibri" w:hAnsi="Calibri" w:cs="Calibri"/>
                <w:spacing w:val="-1"/>
                <w:sz w:val="21"/>
                <w:szCs w:val="21"/>
                <w:lang w:val="en-US"/>
              </w:rPr>
              <w:t>n</w:t>
            </w:r>
            <w:r w:rsidRPr="00A63FED">
              <w:rPr>
                <w:rFonts w:ascii="Calibri" w:hAnsi="Calibri" w:cs="Calibri"/>
                <w:spacing w:val="2"/>
                <w:sz w:val="21"/>
                <w:szCs w:val="21"/>
                <w:lang w:val="en-US"/>
              </w:rPr>
              <w:t>l</w:t>
            </w:r>
            <w:r w:rsidRPr="00A63FED">
              <w:rPr>
                <w:rFonts w:ascii="Calibri" w:hAnsi="Calibri" w:cs="Calibri"/>
                <w:sz w:val="21"/>
                <w:szCs w:val="21"/>
                <w:lang w:val="en-US"/>
              </w:rPr>
              <w:t>y</w:t>
            </w:r>
            <w:r w:rsidRPr="00A63FED">
              <w:rPr>
                <w:rFonts w:ascii="Calibri" w:hAnsi="Calibri" w:cs="Calibri"/>
                <w:spacing w:val="-7"/>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ppro</w:t>
            </w:r>
            <w:r w:rsidRPr="00A63FED">
              <w:rPr>
                <w:rFonts w:ascii="Calibri" w:hAnsi="Calibri" w:cs="Calibri"/>
                <w:spacing w:val="-1"/>
                <w:sz w:val="21"/>
                <w:szCs w:val="21"/>
                <w:lang w:val="en-US"/>
              </w:rPr>
              <w:t>v</w:t>
            </w:r>
            <w:r w:rsidRPr="00A63FED">
              <w:rPr>
                <w:rFonts w:ascii="Calibri" w:hAnsi="Calibri" w:cs="Calibri"/>
                <w:sz w:val="21"/>
                <w:szCs w:val="21"/>
                <w:lang w:val="en-US"/>
              </w:rPr>
              <w:t>ed</w:t>
            </w:r>
            <w:r w:rsidRPr="00A63FED">
              <w:rPr>
                <w:rFonts w:ascii="Calibri" w:hAnsi="Calibri" w:cs="Calibri"/>
                <w:spacing w:val="-5"/>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 xml:space="preserve">d </w:t>
            </w:r>
            <w:r w:rsidRPr="00A63FED">
              <w:rPr>
                <w:rFonts w:ascii="Calibri" w:hAnsi="Calibri" w:cs="Calibri"/>
                <w:spacing w:val="1"/>
                <w:sz w:val="21"/>
                <w:szCs w:val="21"/>
                <w:lang w:val="en-US"/>
              </w:rPr>
              <w:t>r</w:t>
            </w:r>
            <w:r w:rsidRPr="00A63FED">
              <w:rPr>
                <w:rFonts w:ascii="Calibri" w:hAnsi="Calibri" w:cs="Calibri"/>
                <w:sz w:val="21"/>
                <w:szCs w:val="21"/>
                <w:lang w:val="en-US"/>
              </w:rPr>
              <w:t>e</w:t>
            </w:r>
            <w:r w:rsidRPr="00A63FED">
              <w:rPr>
                <w:rFonts w:ascii="Calibri" w:hAnsi="Calibri" w:cs="Calibri"/>
                <w:spacing w:val="-1"/>
                <w:sz w:val="21"/>
                <w:szCs w:val="21"/>
                <w:lang w:val="en-US"/>
              </w:rPr>
              <w:t>g</w:t>
            </w:r>
            <w:r w:rsidRPr="00A63FED">
              <w:rPr>
                <w:rFonts w:ascii="Calibri" w:hAnsi="Calibri" w:cs="Calibri"/>
                <w:sz w:val="21"/>
                <w:szCs w:val="21"/>
                <w:lang w:val="en-US"/>
              </w:rPr>
              <w:t>i</w:t>
            </w:r>
            <w:r w:rsidRPr="00A63FED">
              <w:rPr>
                <w:rFonts w:ascii="Calibri" w:hAnsi="Calibri" w:cs="Calibri"/>
                <w:spacing w:val="-1"/>
                <w:sz w:val="21"/>
                <w:szCs w:val="21"/>
                <w:lang w:val="en-US"/>
              </w:rPr>
              <w:t>s</w:t>
            </w:r>
            <w:r w:rsidRPr="00A63FED">
              <w:rPr>
                <w:rFonts w:ascii="Calibri" w:hAnsi="Calibri" w:cs="Calibri"/>
                <w:sz w:val="21"/>
                <w:szCs w:val="21"/>
                <w:lang w:val="en-US"/>
              </w:rPr>
              <w:t>te</w:t>
            </w:r>
            <w:r w:rsidRPr="00A63FED">
              <w:rPr>
                <w:rFonts w:ascii="Calibri" w:hAnsi="Calibri" w:cs="Calibri"/>
                <w:spacing w:val="1"/>
                <w:sz w:val="21"/>
                <w:szCs w:val="21"/>
                <w:lang w:val="en-US"/>
              </w:rPr>
              <w:t>r</w:t>
            </w:r>
            <w:r w:rsidRPr="00A63FED">
              <w:rPr>
                <w:rFonts w:ascii="Calibri" w:hAnsi="Calibri" w:cs="Calibri"/>
                <w:sz w:val="21"/>
                <w:szCs w:val="21"/>
                <w:lang w:val="en-US"/>
              </w:rPr>
              <w:t>ed</w:t>
            </w:r>
            <w:r w:rsidRPr="00A63FED">
              <w:rPr>
                <w:rFonts w:ascii="Calibri" w:hAnsi="Calibri" w:cs="Calibri"/>
                <w:spacing w:val="-6"/>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 xml:space="preserve">es </w:t>
            </w:r>
            <w:r w:rsidRPr="00A63FED">
              <w:rPr>
                <w:rFonts w:ascii="Calibri" w:hAnsi="Calibri" w:cs="Calibri"/>
                <w:spacing w:val="-1"/>
                <w:sz w:val="21"/>
                <w:szCs w:val="21"/>
                <w:lang w:val="en-US"/>
              </w:rPr>
              <w:t>us</w:t>
            </w:r>
            <w:r w:rsidRPr="00A63FED">
              <w:rPr>
                <w:rFonts w:ascii="Calibri" w:hAnsi="Calibri" w:cs="Calibri"/>
                <w:sz w:val="21"/>
                <w:szCs w:val="21"/>
                <w:lang w:val="en-US"/>
              </w:rPr>
              <w:t>ed</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u</w:t>
            </w:r>
            <w:r w:rsidRPr="00A63FED">
              <w:rPr>
                <w:rFonts w:ascii="Calibri" w:hAnsi="Calibri" w:cs="Calibri"/>
                <w:spacing w:val="-1"/>
                <w:sz w:val="21"/>
                <w:szCs w:val="21"/>
                <w:lang w:val="en-US"/>
              </w:rPr>
              <w:t>n</w:t>
            </w:r>
            <w:r w:rsidRPr="00A63FED">
              <w:rPr>
                <w:rFonts w:ascii="Calibri" w:hAnsi="Calibri" w:cs="Calibri"/>
                <w:spacing w:val="1"/>
                <w:sz w:val="21"/>
                <w:szCs w:val="21"/>
                <w:lang w:val="en-US"/>
              </w:rPr>
              <w:t>d</w:t>
            </w:r>
            <w:r w:rsidRPr="00A63FED">
              <w:rPr>
                <w:rFonts w:ascii="Calibri" w:hAnsi="Calibri" w:cs="Calibri"/>
                <w:sz w:val="21"/>
                <w:szCs w:val="21"/>
                <w:lang w:val="en-US"/>
              </w:rPr>
              <w:t>er</w:t>
            </w:r>
            <w:r w:rsidRPr="00A63FED">
              <w:rPr>
                <w:rFonts w:ascii="Calibri" w:hAnsi="Calibri" w:cs="Calibri"/>
                <w:spacing w:val="-4"/>
                <w:sz w:val="21"/>
                <w:szCs w:val="21"/>
                <w:lang w:val="en-US"/>
              </w:rPr>
              <w:t xml:space="preserve"> </w:t>
            </w:r>
            <w:r w:rsidRPr="00A63FED">
              <w:rPr>
                <w:rFonts w:ascii="Calibri" w:hAnsi="Calibri" w:cs="Calibri"/>
                <w:spacing w:val="1"/>
                <w:sz w:val="21"/>
                <w:szCs w:val="21"/>
                <w:lang w:val="en-US"/>
              </w:rPr>
              <w:t>pr</w:t>
            </w:r>
            <w:r w:rsidRPr="00A63FED">
              <w:rPr>
                <w:rFonts w:ascii="Calibri" w:hAnsi="Calibri" w:cs="Calibri"/>
                <w:spacing w:val="-1"/>
                <w:sz w:val="21"/>
                <w:szCs w:val="21"/>
                <w:lang w:val="en-US"/>
              </w:rPr>
              <w:t>o</w:t>
            </w:r>
            <w:r w:rsidRPr="00A63FED">
              <w:rPr>
                <w:rFonts w:ascii="Calibri" w:hAnsi="Calibri" w:cs="Calibri"/>
                <w:spacing w:val="2"/>
                <w:sz w:val="21"/>
                <w:szCs w:val="21"/>
                <w:lang w:val="en-US"/>
              </w:rPr>
              <w:t>j</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 xml:space="preserve">t </w:t>
            </w:r>
          </w:p>
          <w:p w14:paraId="33E00D02" w14:textId="77777777" w:rsidR="00CC25B8" w:rsidRPr="00A63FED" w:rsidRDefault="00CC25B8" w:rsidP="00EB06CC">
            <w:pPr>
              <w:pStyle w:val="ListParagraph"/>
              <w:numPr>
                <w:ilvl w:val="0"/>
                <w:numId w:val="64"/>
              </w:numPr>
              <w:spacing w:after="160" w:line="259" w:lineRule="auto"/>
              <w:ind w:left="432"/>
              <w:jc w:val="both"/>
              <w:rPr>
                <w:rFonts w:ascii="Calibri" w:hAnsi="Calibri" w:cs="Calibri"/>
                <w:sz w:val="21"/>
                <w:szCs w:val="21"/>
                <w:lang w:val="en-US"/>
              </w:rPr>
            </w:pPr>
            <w:r w:rsidRPr="00A63FED">
              <w:rPr>
                <w:rFonts w:ascii="Calibri" w:hAnsi="Calibri" w:cs="Calibri"/>
                <w:spacing w:val="1"/>
                <w:sz w:val="21"/>
                <w:szCs w:val="21"/>
                <w:lang w:val="en-US"/>
              </w:rPr>
              <w:t>B</w:t>
            </w:r>
            <w:r w:rsidRPr="00A63FED">
              <w:rPr>
                <w:rFonts w:ascii="Calibri" w:hAnsi="Calibri" w:cs="Calibri"/>
                <w:sz w:val="21"/>
                <w:szCs w:val="21"/>
                <w:lang w:val="en-US"/>
              </w:rPr>
              <w:t>a</w:t>
            </w:r>
            <w:r w:rsidRPr="00A63FED">
              <w:rPr>
                <w:rFonts w:ascii="Calibri" w:hAnsi="Calibri" w:cs="Calibri"/>
                <w:spacing w:val="-1"/>
                <w:sz w:val="21"/>
                <w:szCs w:val="21"/>
                <w:lang w:val="en-US"/>
              </w:rPr>
              <w:t>nn</w:t>
            </w:r>
            <w:r w:rsidRPr="00A63FED">
              <w:rPr>
                <w:rFonts w:ascii="Calibri" w:hAnsi="Calibri" w:cs="Calibri"/>
                <w:sz w:val="21"/>
                <w:szCs w:val="21"/>
                <w:lang w:val="en-US"/>
              </w:rPr>
              <w:t>ed</w:t>
            </w:r>
            <w:r w:rsidRPr="00A63FED">
              <w:rPr>
                <w:rFonts w:ascii="Calibri" w:hAnsi="Calibri" w:cs="Calibri"/>
                <w:spacing w:val="-6"/>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 a</w:t>
            </w:r>
            <w:r w:rsidRPr="00A63FED">
              <w:rPr>
                <w:rFonts w:ascii="Calibri" w:hAnsi="Calibri" w:cs="Calibri"/>
                <w:spacing w:val="-1"/>
                <w:sz w:val="21"/>
                <w:szCs w:val="21"/>
                <w:lang w:val="en-US"/>
              </w:rPr>
              <w:t>v</w:t>
            </w:r>
            <w:r w:rsidRPr="00A63FED">
              <w:rPr>
                <w:rFonts w:ascii="Calibri" w:hAnsi="Calibri" w:cs="Calibri"/>
                <w:spacing w:val="1"/>
                <w:sz w:val="21"/>
                <w:szCs w:val="21"/>
                <w:lang w:val="en-US"/>
              </w:rPr>
              <w:t>o</w:t>
            </w:r>
            <w:r w:rsidRPr="00A63FED">
              <w:rPr>
                <w:rFonts w:ascii="Calibri" w:hAnsi="Calibri" w:cs="Calibri"/>
                <w:sz w:val="21"/>
                <w:szCs w:val="21"/>
                <w:lang w:val="en-US"/>
              </w:rPr>
              <w:t>i</w:t>
            </w:r>
            <w:r w:rsidRPr="00A63FED">
              <w:rPr>
                <w:rFonts w:ascii="Calibri" w:hAnsi="Calibri" w:cs="Calibri"/>
                <w:spacing w:val="1"/>
                <w:sz w:val="21"/>
                <w:szCs w:val="21"/>
                <w:lang w:val="en-US"/>
              </w:rPr>
              <w:t>d</w:t>
            </w:r>
            <w:r w:rsidRPr="00A63FED">
              <w:rPr>
                <w:rFonts w:ascii="Calibri" w:hAnsi="Calibri" w:cs="Calibri"/>
                <w:sz w:val="21"/>
                <w:szCs w:val="21"/>
                <w:lang w:val="en-US"/>
              </w:rPr>
              <w:t>ed.</w:t>
            </w:r>
          </w:p>
          <w:p w14:paraId="355FE39D" w14:textId="77777777" w:rsidR="00CC25B8" w:rsidRPr="00A63FED" w:rsidRDefault="00CC25B8" w:rsidP="00EB06CC">
            <w:pPr>
              <w:pStyle w:val="ListParagraph"/>
              <w:numPr>
                <w:ilvl w:val="0"/>
                <w:numId w:val="64"/>
              </w:numPr>
              <w:spacing w:after="160" w:line="259" w:lineRule="auto"/>
              <w:ind w:left="432"/>
              <w:jc w:val="both"/>
              <w:rPr>
                <w:rFonts w:ascii="Calibri" w:hAnsi="Calibri" w:cs="Calibri"/>
                <w:sz w:val="21"/>
                <w:szCs w:val="21"/>
                <w:lang w:val="en-US"/>
              </w:rPr>
            </w:pPr>
            <w:r w:rsidRPr="00A63FED">
              <w:rPr>
                <w:rFonts w:ascii="Calibri" w:hAnsi="Calibri" w:cs="Calibri"/>
                <w:sz w:val="21"/>
                <w:szCs w:val="21"/>
                <w:lang w:val="en-US"/>
              </w:rPr>
              <w:t>Fa</w:t>
            </w:r>
            <w:r w:rsidRPr="00A63FED">
              <w:rPr>
                <w:rFonts w:ascii="Calibri" w:hAnsi="Calibri" w:cs="Calibri"/>
                <w:spacing w:val="-1"/>
                <w:sz w:val="21"/>
                <w:szCs w:val="21"/>
                <w:lang w:val="en-US"/>
              </w:rPr>
              <w:t>k</w:t>
            </w:r>
            <w:r w:rsidRPr="00A63FED">
              <w:rPr>
                <w:rFonts w:ascii="Calibri" w:hAnsi="Calibri" w:cs="Calibri"/>
                <w:sz w:val="21"/>
                <w:szCs w:val="21"/>
                <w:lang w:val="en-US"/>
              </w:rPr>
              <w:t>e</w:t>
            </w:r>
            <w:r w:rsidRPr="00A63FED">
              <w:rPr>
                <w:rFonts w:ascii="Calibri" w:hAnsi="Calibri" w:cs="Calibri"/>
                <w:spacing w:val="-3"/>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d</w:t>
            </w:r>
            <w:r w:rsidRPr="00A63FED">
              <w:rPr>
                <w:rFonts w:ascii="Calibri" w:hAnsi="Calibri" w:cs="Calibri"/>
                <w:spacing w:val="-2"/>
                <w:sz w:val="21"/>
                <w:szCs w:val="21"/>
                <w:lang w:val="en-US"/>
              </w:rPr>
              <w:t xml:space="preserve"> </w:t>
            </w:r>
            <w:r w:rsidRPr="00A63FED">
              <w:rPr>
                <w:rFonts w:ascii="Calibri" w:hAnsi="Calibri" w:cs="Calibri"/>
                <w:sz w:val="21"/>
                <w:szCs w:val="21"/>
                <w:lang w:val="en-US"/>
              </w:rPr>
              <w:t>e</w:t>
            </w:r>
            <w:r w:rsidRPr="00A63FED">
              <w:rPr>
                <w:rFonts w:ascii="Calibri" w:hAnsi="Calibri" w:cs="Calibri"/>
                <w:spacing w:val="-1"/>
                <w:sz w:val="21"/>
                <w:szCs w:val="21"/>
                <w:lang w:val="en-US"/>
              </w:rPr>
              <w:t>x</w:t>
            </w:r>
            <w:r w:rsidRPr="00A63FED">
              <w:rPr>
                <w:rFonts w:ascii="Calibri" w:hAnsi="Calibri" w:cs="Calibri"/>
                <w:spacing w:val="1"/>
                <w:sz w:val="21"/>
                <w:szCs w:val="21"/>
                <w:lang w:val="en-US"/>
              </w:rPr>
              <w:t>p</w:t>
            </w:r>
            <w:r w:rsidRPr="00A63FED">
              <w:rPr>
                <w:rFonts w:ascii="Calibri" w:hAnsi="Calibri" w:cs="Calibri"/>
                <w:sz w:val="21"/>
                <w:szCs w:val="21"/>
                <w:lang w:val="en-US"/>
              </w:rPr>
              <w:t xml:space="preserve">ired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v</w:t>
            </w:r>
            <w:r w:rsidRPr="00A63FED">
              <w:rPr>
                <w:rFonts w:ascii="Calibri" w:hAnsi="Calibri" w:cs="Calibri"/>
                <w:spacing w:val="1"/>
                <w:sz w:val="21"/>
                <w:szCs w:val="21"/>
                <w:lang w:val="en-US"/>
              </w:rPr>
              <w:t>o</w:t>
            </w:r>
            <w:r w:rsidRPr="00A63FED">
              <w:rPr>
                <w:rFonts w:ascii="Calibri" w:hAnsi="Calibri" w:cs="Calibri"/>
                <w:sz w:val="21"/>
                <w:szCs w:val="21"/>
                <w:lang w:val="en-US"/>
              </w:rPr>
              <w:t>i</w:t>
            </w:r>
            <w:r w:rsidRPr="00A63FED">
              <w:rPr>
                <w:rFonts w:ascii="Calibri" w:hAnsi="Calibri" w:cs="Calibri"/>
                <w:spacing w:val="1"/>
                <w:sz w:val="21"/>
                <w:szCs w:val="21"/>
                <w:lang w:val="en-US"/>
              </w:rPr>
              <w:t>d</w:t>
            </w:r>
            <w:r w:rsidRPr="00A63FED">
              <w:rPr>
                <w:rFonts w:ascii="Calibri" w:hAnsi="Calibri" w:cs="Calibri"/>
                <w:sz w:val="21"/>
                <w:szCs w:val="21"/>
                <w:lang w:val="en-US"/>
              </w:rPr>
              <w:t xml:space="preserve">ed </w:t>
            </w:r>
          </w:p>
          <w:p w14:paraId="3AABC85D" w14:textId="77777777" w:rsidR="00CC25B8" w:rsidRPr="00A63FED" w:rsidRDefault="00CC25B8" w:rsidP="00EB06CC">
            <w:pPr>
              <w:pStyle w:val="ListParagraph"/>
              <w:numPr>
                <w:ilvl w:val="0"/>
                <w:numId w:val="64"/>
              </w:numPr>
              <w:spacing w:after="160" w:line="259" w:lineRule="auto"/>
              <w:ind w:left="432"/>
              <w:jc w:val="both"/>
              <w:rPr>
                <w:rFonts w:ascii="Calibri" w:hAnsi="Calibri" w:cs="Calibri"/>
                <w:sz w:val="21"/>
                <w:szCs w:val="21"/>
                <w:lang w:val="en-US"/>
              </w:rPr>
            </w:pPr>
            <w:r w:rsidRPr="00A63FED">
              <w:rPr>
                <w:rFonts w:ascii="Calibri" w:hAnsi="Calibri" w:cs="Calibri"/>
                <w:spacing w:val="1"/>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te</w:t>
            </w:r>
            <w:r w:rsidRPr="00A63FED">
              <w:rPr>
                <w:rFonts w:ascii="Calibri" w:hAnsi="Calibri" w:cs="Calibri"/>
                <w:spacing w:val="-1"/>
                <w:sz w:val="21"/>
                <w:szCs w:val="21"/>
                <w:lang w:val="en-US"/>
              </w:rPr>
              <w:t>g</w:t>
            </w:r>
            <w:r w:rsidRPr="00A63FED">
              <w:rPr>
                <w:rFonts w:ascii="Calibri" w:hAnsi="Calibri" w:cs="Calibri"/>
                <w:spacing w:val="1"/>
                <w:sz w:val="21"/>
                <w:szCs w:val="21"/>
                <w:lang w:val="en-US"/>
              </w:rPr>
              <w:t>r</w:t>
            </w:r>
            <w:r w:rsidRPr="00A63FED">
              <w:rPr>
                <w:rFonts w:ascii="Calibri" w:hAnsi="Calibri" w:cs="Calibri"/>
                <w:sz w:val="21"/>
                <w:szCs w:val="21"/>
                <w:lang w:val="en-US"/>
              </w:rPr>
              <w:t>i</w:t>
            </w:r>
            <w:r w:rsidRPr="00A63FED">
              <w:rPr>
                <w:rFonts w:ascii="Calibri" w:hAnsi="Calibri" w:cs="Calibri"/>
                <w:spacing w:val="2"/>
                <w:sz w:val="21"/>
                <w:szCs w:val="21"/>
                <w:lang w:val="en-US"/>
              </w:rPr>
              <w:t>t</w:t>
            </w:r>
            <w:r w:rsidRPr="00A63FED">
              <w:rPr>
                <w:rFonts w:ascii="Calibri" w:hAnsi="Calibri" w:cs="Calibri"/>
                <w:sz w:val="21"/>
                <w:szCs w:val="21"/>
                <w:lang w:val="en-US"/>
              </w:rPr>
              <w:t>y</w:t>
            </w:r>
            <w:r w:rsidRPr="00A63FED">
              <w:rPr>
                <w:rFonts w:ascii="Calibri" w:hAnsi="Calibri" w:cs="Calibri"/>
                <w:spacing w:val="-10"/>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 xml:space="preserve">f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w:t>
            </w:r>
            <w:r w:rsidRPr="00A63FED">
              <w:rPr>
                <w:rFonts w:ascii="Calibri" w:hAnsi="Calibri" w:cs="Calibri"/>
                <w:spacing w:val="-6"/>
                <w:sz w:val="21"/>
                <w:szCs w:val="21"/>
                <w:lang w:val="en-US"/>
              </w:rPr>
              <w:t xml:space="preserve"> </w:t>
            </w:r>
            <w:r w:rsidRPr="00A63FED">
              <w:rPr>
                <w:rFonts w:ascii="Calibri" w:hAnsi="Calibri" w:cs="Calibri"/>
                <w:spacing w:val="-1"/>
                <w:sz w:val="21"/>
                <w:szCs w:val="21"/>
                <w:lang w:val="en-US"/>
              </w:rPr>
              <w:t>gu</w:t>
            </w:r>
            <w:r w:rsidRPr="00A63FED">
              <w:rPr>
                <w:rFonts w:ascii="Calibri" w:hAnsi="Calibri" w:cs="Calibri"/>
                <w:sz w:val="21"/>
                <w:szCs w:val="21"/>
                <w:lang w:val="en-US"/>
              </w:rPr>
              <w:t>a</w:t>
            </w:r>
            <w:r w:rsidRPr="00A63FED">
              <w:rPr>
                <w:rFonts w:ascii="Calibri" w:hAnsi="Calibri" w:cs="Calibri"/>
                <w:spacing w:val="1"/>
                <w:sz w:val="21"/>
                <w:szCs w:val="21"/>
                <w:lang w:val="en-US"/>
              </w:rPr>
              <w:t>r</w:t>
            </w:r>
            <w:r w:rsidRPr="00A63FED">
              <w:rPr>
                <w:rFonts w:ascii="Calibri" w:hAnsi="Calibri" w:cs="Calibri"/>
                <w:spacing w:val="3"/>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teed at</w:t>
            </w:r>
            <w:r w:rsidRPr="00A63FED">
              <w:rPr>
                <w:rFonts w:ascii="Calibri" w:hAnsi="Calibri" w:cs="Calibri"/>
                <w:spacing w:val="-1"/>
                <w:sz w:val="21"/>
                <w:szCs w:val="21"/>
                <w:lang w:val="en-US"/>
              </w:rPr>
              <w:t xml:space="preserve"> </w:t>
            </w:r>
            <w:r w:rsidRPr="00A63FED">
              <w:rPr>
                <w:rFonts w:ascii="Calibri" w:hAnsi="Calibri" w:cs="Calibri"/>
                <w:spacing w:val="-2"/>
                <w:sz w:val="21"/>
                <w:szCs w:val="21"/>
                <w:lang w:val="en-US"/>
              </w:rPr>
              <w:t>f</w:t>
            </w:r>
            <w:r w:rsidRPr="00A63FED">
              <w:rPr>
                <w:rFonts w:ascii="Calibri" w:hAnsi="Calibri" w:cs="Calibri"/>
                <w:sz w:val="21"/>
                <w:szCs w:val="21"/>
                <w:lang w:val="en-US"/>
              </w:rPr>
              <w:t>a</w:t>
            </w:r>
            <w:r w:rsidRPr="00A63FED">
              <w:rPr>
                <w:rFonts w:ascii="Calibri" w:hAnsi="Calibri" w:cs="Calibri"/>
                <w:spacing w:val="3"/>
                <w:sz w:val="21"/>
                <w:szCs w:val="21"/>
                <w:lang w:val="en-US"/>
              </w:rPr>
              <w:t>r</w:t>
            </w:r>
            <w:r w:rsidRPr="00A63FED">
              <w:rPr>
                <w:rFonts w:ascii="Calibri" w:hAnsi="Calibri" w:cs="Calibri"/>
                <w:sz w:val="21"/>
                <w:szCs w:val="21"/>
                <w:lang w:val="en-US"/>
              </w:rPr>
              <w:t>m</w:t>
            </w:r>
            <w:r w:rsidRPr="00A63FED">
              <w:rPr>
                <w:rFonts w:ascii="Calibri" w:hAnsi="Calibri" w:cs="Calibri"/>
                <w:spacing w:val="-5"/>
                <w:sz w:val="21"/>
                <w:szCs w:val="21"/>
                <w:lang w:val="en-US"/>
              </w:rPr>
              <w:t xml:space="preserve"> </w:t>
            </w:r>
            <w:r w:rsidRPr="00A63FED">
              <w:rPr>
                <w:rFonts w:ascii="Calibri" w:hAnsi="Calibri" w:cs="Calibri"/>
                <w:spacing w:val="-1"/>
                <w:sz w:val="21"/>
                <w:szCs w:val="21"/>
                <w:lang w:val="en-US"/>
              </w:rPr>
              <w:t>g</w:t>
            </w:r>
            <w:r w:rsidRPr="00A63FED">
              <w:rPr>
                <w:rFonts w:ascii="Calibri" w:hAnsi="Calibri" w:cs="Calibri"/>
                <w:sz w:val="21"/>
                <w:szCs w:val="21"/>
                <w:lang w:val="en-US"/>
              </w:rPr>
              <w:t>ate</w:t>
            </w:r>
            <w:r w:rsidRPr="00A63FED">
              <w:rPr>
                <w:rFonts w:ascii="Calibri" w:hAnsi="Calibri" w:cs="Calibri"/>
                <w:spacing w:val="-2"/>
                <w:sz w:val="21"/>
                <w:szCs w:val="21"/>
                <w:lang w:val="en-US"/>
              </w:rPr>
              <w:t xml:space="preserve"> </w:t>
            </w:r>
            <w:r w:rsidRPr="00A63FED">
              <w:rPr>
                <w:rFonts w:ascii="Calibri" w:hAnsi="Calibri" w:cs="Calibri"/>
                <w:sz w:val="21"/>
                <w:szCs w:val="21"/>
                <w:lang w:val="en-US"/>
              </w:rPr>
              <w:t>l</w:t>
            </w:r>
            <w:r w:rsidRPr="00A63FED">
              <w:rPr>
                <w:rFonts w:ascii="Calibri" w:hAnsi="Calibri" w:cs="Calibri"/>
                <w:spacing w:val="2"/>
                <w:sz w:val="21"/>
                <w:szCs w:val="21"/>
                <w:lang w:val="en-US"/>
              </w:rPr>
              <w:t>e</w:t>
            </w:r>
            <w:r w:rsidRPr="00A63FED">
              <w:rPr>
                <w:rFonts w:ascii="Calibri" w:hAnsi="Calibri" w:cs="Calibri"/>
                <w:spacing w:val="-1"/>
                <w:sz w:val="21"/>
                <w:szCs w:val="21"/>
                <w:lang w:val="en-US"/>
              </w:rPr>
              <w:t>v</w:t>
            </w:r>
            <w:r w:rsidRPr="00A63FED">
              <w:rPr>
                <w:rFonts w:ascii="Calibri" w:hAnsi="Calibri" w:cs="Calibri"/>
                <w:sz w:val="21"/>
                <w:szCs w:val="21"/>
                <w:lang w:val="en-US"/>
              </w:rPr>
              <w:t>el.</w:t>
            </w:r>
          </w:p>
          <w:p w14:paraId="6B3278D1" w14:textId="77777777" w:rsidR="00CC25B8" w:rsidRPr="00A63FED" w:rsidRDefault="00CC25B8" w:rsidP="0091140B">
            <w:pPr>
              <w:ind w:left="432"/>
              <w:jc w:val="both"/>
              <w:rPr>
                <w:rFonts w:cs="Calibri"/>
                <w:sz w:val="21"/>
                <w:szCs w:val="21"/>
              </w:rPr>
            </w:pPr>
          </w:p>
          <w:p w14:paraId="0A51CC63" w14:textId="77777777" w:rsidR="00CC25B8" w:rsidRPr="00A63FED" w:rsidRDefault="00CC25B8" w:rsidP="0091140B">
            <w:pPr>
              <w:jc w:val="both"/>
              <w:rPr>
                <w:rFonts w:cs="Calibri"/>
                <w:sz w:val="21"/>
                <w:szCs w:val="21"/>
              </w:rPr>
            </w:pPr>
            <w:r w:rsidRPr="00A63FED">
              <w:rPr>
                <w:rFonts w:cs="Calibri"/>
                <w:spacing w:val="-2"/>
                <w:sz w:val="21"/>
                <w:szCs w:val="21"/>
              </w:rPr>
              <w:t>A</w:t>
            </w:r>
            <w:r w:rsidRPr="00A63FED">
              <w:rPr>
                <w:rFonts w:cs="Calibri"/>
                <w:sz w:val="21"/>
                <w:szCs w:val="21"/>
              </w:rPr>
              <w:t>ll</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w:t>
            </w:r>
            <w:r w:rsidRPr="00A63FED">
              <w:rPr>
                <w:rFonts w:cs="Calibri"/>
                <w:spacing w:val="2"/>
                <w:sz w:val="21"/>
                <w:szCs w:val="21"/>
              </w:rPr>
              <w:t>s</w:t>
            </w:r>
            <w:r w:rsidRPr="00A63FED">
              <w:rPr>
                <w:rFonts w:cs="Calibri"/>
                <w:sz w:val="21"/>
                <w:szCs w:val="21"/>
              </w:rPr>
              <w:t>tici</w:t>
            </w:r>
            <w:r w:rsidRPr="00A63FED">
              <w:rPr>
                <w:rFonts w:cs="Calibri"/>
                <w:spacing w:val="1"/>
                <w:sz w:val="21"/>
                <w:szCs w:val="21"/>
              </w:rPr>
              <w:t>d</w:t>
            </w:r>
            <w:r w:rsidRPr="00A63FED">
              <w:rPr>
                <w:rFonts w:cs="Calibri"/>
                <w:sz w:val="21"/>
                <w:szCs w:val="21"/>
              </w:rPr>
              <w:t xml:space="preserve">es </w:t>
            </w:r>
            <w:r w:rsidRPr="00A63FED">
              <w:rPr>
                <w:rFonts w:cs="Calibri"/>
                <w:spacing w:val="1"/>
                <w:sz w:val="21"/>
                <w:szCs w:val="21"/>
              </w:rPr>
              <w:t>d</w:t>
            </w:r>
            <w:r w:rsidRPr="00A63FED">
              <w:rPr>
                <w:rFonts w:cs="Calibri"/>
                <w:sz w:val="21"/>
                <w:szCs w:val="21"/>
              </w:rPr>
              <w:t>eli</w:t>
            </w:r>
            <w:r w:rsidRPr="00A63FED">
              <w:rPr>
                <w:rFonts w:cs="Calibri"/>
                <w:spacing w:val="-1"/>
                <w:sz w:val="21"/>
                <w:szCs w:val="21"/>
              </w:rPr>
              <w:t>v</w:t>
            </w:r>
            <w:r w:rsidRPr="00A63FED">
              <w:rPr>
                <w:rFonts w:cs="Calibri"/>
                <w:sz w:val="21"/>
                <w:szCs w:val="21"/>
              </w:rPr>
              <w:t>e</w:t>
            </w:r>
            <w:r w:rsidRPr="00A63FED">
              <w:rPr>
                <w:rFonts w:cs="Calibri"/>
                <w:spacing w:val="1"/>
                <w:sz w:val="21"/>
                <w:szCs w:val="21"/>
              </w:rPr>
              <w:t>r</w:t>
            </w:r>
            <w:r w:rsidRPr="00A63FED">
              <w:rPr>
                <w:rFonts w:cs="Calibri"/>
                <w:sz w:val="21"/>
                <w:szCs w:val="21"/>
              </w:rPr>
              <w:t>ed</w:t>
            </w:r>
            <w:r w:rsidRPr="00A63FED">
              <w:rPr>
                <w:rFonts w:cs="Calibri"/>
                <w:spacing w:val="-5"/>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us</w:t>
            </w:r>
            <w:r w:rsidRPr="00A63FED">
              <w:rPr>
                <w:rFonts w:cs="Calibri"/>
                <w:sz w:val="21"/>
                <w:szCs w:val="21"/>
              </w:rPr>
              <w:t>e</w:t>
            </w:r>
            <w:r w:rsidRPr="00A63FED">
              <w:rPr>
                <w:rFonts w:cs="Calibri"/>
                <w:spacing w:val="-2"/>
                <w:sz w:val="21"/>
                <w:szCs w:val="21"/>
              </w:rPr>
              <w:t xml:space="preserve"> </w:t>
            </w:r>
            <w:r w:rsidRPr="00A63FED">
              <w:rPr>
                <w:rFonts w:cs="Calibri"/>
                <w:sz w:val="21"/>
                <w:szCs w:val="21"/>
              </w:rPr>
              <w:t>a</w:t>
            </w:r>
            <w:r w:rsidRPr="00A63FED">
              <w:rPr>
                <w:rFonts w:cs="Calibri"/>
                <w:spacing w:val="1"/>
                <w:sz w:val="21"/>
                <w:szCs w:val="21"/>
              </w:rPr>
              <w:t>r</w:t>
            </w:r>
            <w:r w:rsidRPr="00A63FED">
              <w:rPr>
                <w:rFonts w:cs="Calibri"/>
                <w:sz w:val="21"/>
                <w:szCs w:val="21"/>
              </w:rPr>
              <w:t>e in</w:t>
            </w:r>
            <w:r w:rsidRPr="00A63FED">
              <w:rPr>
                <w:rFonts w:cs="Calibri"/>
                <w:spacing w:val="-3"/>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or</w:t>
            </w:r>
            <w:r w:rsidRPr="00A63FED">
              <w:rPr>
                <w:rFonts w:cs="Calibri"/>
                <w:spacing w:val="2"/>
                <w:sz w:val="21"/>
                <w:szCs w:val="21"/>
              </w:rPr>
              <w:t>i</w:t>
            </w:r>
            <w:r w:rsidRPr="00A63FED">
              <w:rPr>
                <w:rFonts w:cs="Calibri"/>
                <w:spacing w:val="-1"/>
                <w:sz w:val="21"/>
                <w:szCs w:val="21"/>
              </w:rPr>
              <w:t>g</w:t>
            </w:r>
            <w:r w:rsidRPr="00A63FED">
              <w:rPr>
                <w:rFonts w:cs="Calibri"/>
                <w:sz w:val="21"/>
                <w:szCs w:val="21"/>
              </w:rPr>
              <w:t>i</w:t>
            </w:r>
            <w:r w:rsidRPr="00A63FED">
              <w:rPr>
                <w:rFonts w:cs="Calibri"/>
                <w:spacing w:val="-1"/>
                <w:sz w:val="21"/>
                <w:szCs w:val="21"/>
              </w:rPr>
              <w:t>n</w:t>
            </w:r>
            <w:r w:rsidRPr="00A63FED">
              <w:rPr>
                <w:rFonts w:cs="Calibri"/>
                <w:spacing w:val="3"/>
                <w:sz w:val="21"/>
                <w:szCs w:val="21"/>
              </w:rPr>
              <w:t>a</w:t>
            </w:r>
            <w:r w:rsidRPr="00A63FED">
              <w:rPr>
                <w:rFonts w:cs="Calibri"/>
                <w:sz w:val="21"/>
                <w:szCs w:val="21"/>
              </w:rPr>
              <w:t>l 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s</w:t>
            </w:r>
          </w:p>
        </w:tc>
        <w:tc>
          <w:tcPr>
            <w:tcW w:w="1069" w:type="pct"/>
          </w:tcPr>
          <w:p w14:paraId="7F1A9926" w14:textId="77777777" w:rsidR="00CC25B8" w:rsidRPr="00A63FED" w:rsidRDefault="00CC25B8" w:rsidP="00EB06CC">
            <w:pPr>
              <w:pStyle w:val="ListParagraph"/>
              <w:numPr>
                <w:ilvl w:val="0"/>
                <w:numId w:val="66"/>
              </w:numPr>
              <w:spacing w:line="259" w:lineRule="auto"/>
              <w:ind w:left="360"/>
              <w:jc w:val="both"/>
              <w:rPr>
                <w:rFonts w:ascii="Calibri" w:hAnsi="Calibri" w:cs="Calibri"/>
                <w:sz w:val="21"/>
                <w:szCs w:val="21"/>
                <w:lang w:val="en-US"/>
              </w:rPr>
            </w:pPr>
            <w:r w:rsidRPr="00A63FED">
              <w:rPr>
                <w:rFonts w:ascii="Calibri" w:hAnsi="Calibri" w:cs="Calibri"/>
                <w:spacing w:val="-2"/>
                <w:sz w:val="21"/>
                <w:szCs w:val="21"/>
                <w:lang w:val="en-US"/>
              </w:rPr>
              <w:t>L</w:t>
            </w:r>
            <w:r w:rsidRPr="00A63FED">
              <w:rPr>
                <w:rFonts w:ascii="Calibri" w:hAnsi="Calibri" w:cs="Calibri"/>
                <w:sz w:val="21"/>
                <w:szCs w:val="21"/>
                <w:lang w:val="en-US"/>
              </w:rPr>
              <w:t>i</w:t>
            </w:r>
            <w:r w:rsidRPr="00A63FED">
              <w:rPr>
                <w:rFonts w:ascii="Calibri" w:hAnsi="Calibri" w:cs="Calibri"/>
                <w:spacing w:val="-1"/>
                <w:sz w:val="21"/>
                <w:szCs w:val="21"/>
                <w:lang w:val="en-US"/>
              </w:rPr>
              <w:t>s</w:t>
            </w:r>
            <w:r w:rsidRPr="00A63FED">
              <w:rPr>
                <w:rFonts w:ascii="Calibri" w:hAnsi="Calibri" w:cs="Calibri"/>
                <w:sz w:val="21"/>
                <w:szCs w:val="21"/>
                <w:lang w:val="en-US"/>
              </w:rPr>
              <w:t>t</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w:t>
            </w:r>
            <w:r w:rsidRPr="00A63FED">
              <w:rPr>
                <w:rFonts w:ascii="Calibri" w:hAnsi="Calibri" w:cs="Calibri"/>
                <w:spacing w:val="2"/>
                <w:sz w:val="21"/>
                <w:szCs w:val="21"/>
                <w:lang w:val="en-US"/>
              </w:rPr>
              <w:t>s</w:t>
            </w:r>
            <w:r w:rsidRPr="00A63FED">
              <w:rPr>
                <w:rFonts w:ascii="Calibri" w:hAnsi="Calibri" w:cs="Calibri"/>
                <w:sz w:val="21"/>
                <w:szCs w:val="21"/>
                <w:lang w:val="en-US"/>
              </w:rPr>
              <w:t>tici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pacing w:val="2"/>
                <w:sz w:val="21"/>
                <w:szCs w:val="21"/>
                <w:lang w:val="en-US"/>
              </w:rPr>
              <w:t>s</w:t>
            </w:r>
            <w:r w:rsidRPr="00A63FED">
              <w:rPr>
                <w:rFonts w:ascii="Calibri" w:hAnsi="Calibri" w:cs="Calibri"/>
                <w:spacing w:val="-1"/>
                <w:sz w:val="21"/>
                <w:szCs w:val="21"/>
                <w:lang w:val="en-US"/>
              </w:rPr>
              <w:t>u</w:t>
            </w:r>
            <w:r w:rsidRPr="00A63FED">
              <w:rPr>
                <w:rFonts w:ascii="Calibri" w:hAnsi="Calibri" w:cs="Calibri"/>
                <w:spacing w:val="1"/>
                <w:sz w:val="21"/>
                <w:szCs w:val="21"/>
                <w:lang w:val="en-US"/>
              </w:rPr>
              <w:t>pp</w:t>
            </w:r>
            <w:r w:rsidRPr="00A63FED">
              <w:rPr>
                <w:rFonts w:ascii="Calibri" w:hAnsi="Calibri" w:cs="Calibri"/>
                <w:sz w:val="21"/>
                <w:szCs w:val="21"/>
                <w:lang w:val="en-US"/>
              </w:rPr>
              <w:t>lied</w:t>
            </w:r>
            <w:r w:rsidRPr="00A63FED">
              <w:rPr>
                <w:rFonts w:ascii="Calibri" w:hAnsi="Calibri" w:cs="Calibri"/>
                <w:spacing w:val="-6"/>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n</w:t>
            </w:r>
            <w:r w:rsidRPr="00A63FED">
              <w:rPr>
                <w:rFonts w:ascii="Calibri" w:hAnsi="Calibri" w:cs="Calibri"/>
                <w:sz w:val="21"/>
                <w:szCs w:val="21"/>
                <w:lang w:val="en-US"/>
              </w:rPr>
              <w:t xml:space="preserve">d </w:t>
            </w:r>
            <w:r w:rsidRPr="00A63FED">
              <w:rPr>
                <w:rFonts w:ascii="Calibri" w:hAnsi="Calibri" w:cs="Calibri"/>
                <w:spacing w:val="-1"/>
                <w:sz w:val="21"/>
                <w:szCs w:val="21"/>
                <w:lang w:val="en-US"/>
              </w:rPr>
              <w:t>us</w:t>
            </w:r>
            <w:r w:rsidRPr="00A63FED">
              <w:rPr>
                <w:rFonts w:ascii="Calibri" w:hAnsi="Calibri" w:cs="Calibri"/>
                <w:sz w:val="21"/>
                <w:szCs w:val="21"/>
                <w:lang w:val="en-US"/>
              </w:rPr>
              <w:t>ed</w:t>
            </w:r>
            <w:r w:rsidRPr="00A63FED">
              <w:rPr>
                <w:rFonts w:ascii="Calibri" w:hAnsi="Calibri" w:cs="Calibri"/>
                <w:spacing w:val="-2"/>
                <w:sz w:val="21"/>
                <w:szCs w:val="21"/>
                <w:lang w:val="en-US"/>
              </w:rPr>
              <w:t xml:space="preserve"> </w:t>
            </w:r>
            <w:r w:rsidRPr="00A63FED">
              <w:rPr>
                <w:rFonts w:ascii="Calibri" w:hAnsi="Calibri" w:cs="Calibri"/>
                <w:sz w:val="21"/>
                <w:szCs w:val="21"/>
                <w:lang w:val="en-US"/>
              </w:rPr>
              <w:t>in</w:t>
            </w:r>
            <w:r w:rsidRPr="00A63FED">
              <w:rPr>
                <w:rFonts w:ascii="Calibri" w:hAnsi="Calibri" w:cs="Calibri"/>
                <w:spacing w:val="-3"/>
                <w:sz w:val="21"/>
                <w:szCs w:val="21"/>
                <w:lang w:val="en-US"/>
              </w:rPr>
              <w:t xml:space="preserve"> </w:t>
            </w:r>
            <w:r w:rsidRPr="00A63FED">
              <w:rPr>
                <w:rFonts w:ascii="Calibri" w:hAnsi="Calibri" w:cs="Calibri"/>
                <w:spacing w:val="2"/>
                <w:sz w:val="21"/>
                <w:szCs w:val="21"/>
                <w:lang w:val="en-US"/>
              </w:rPr>
              <w:t>l</w:t>
            </w:r>
            <w:r w:rsidRPr="00A63FED">
              <w:rPr>
                <w:rFonts w:ascii="Calibri" w:hAnsi="Calibri" w:cs="Calibri"/>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 xml:space="preserve">e </w:t>
            </w:r>
            <w:r w:rsidRPr="00A63FED">
              <w:rPr>
                <w:rFonts w:ascii="Calibri" w:hAnsi="Calibri" w:cs="Calibri"/>
                <w:spacing w:val="-2"/>
                <w:sz w:val="21"/>
                <w:szCs w:val="21"/>
                <w:lang w:val="en-US"/>
              </w:rPr>
              <w:t>w</w:t>
            </w:r>
            <w:r w:rsidRPr="00A63FED">
              <w:rPr>
                <w:rFonts w:ascii="Calibri" w:hAnsi="Calibri" w:cs="Calibri"/>
                <w:spacing w:val="2"/>
                <w:sz w:val="21"/>
                <w:szCs w:val="21"/>
                <w:lang w:val="en-US"/>
              </w:rPr>
              <w:t>i</w:t>
            </w:r>
            <w:r w:rsidRPr="00A63FED">
              <w:rPr>
                <w:rFonts w:ascii="Calibri" w:hAnsi="Calibri" w:cs="Calibri"/>
                <w:sz w:val="21"/>
                <w:szCs w:val="21"/>
                <w:lang w:val="en-US"/>
              </w:rPr>
              <w:t>th</w:t>
            </w:r>
            <w:r w:rsidRPr="00A63FED">
              <w:rPr>
                <w:rFonts w:ascii="Calibri" w:hAnsi="Calibri" w:cs="Calibri"/>
                <w:spacing w:val="-3"/>
                <w:sz w:val="21"/>
                <w:szCs w:val="21"/>
                <w:lang w:val="en-US"/>
              </w:rPr>
              <w:t xml:space="preserve"> </w:t>
            </w:r>
            <w:r w:rsidRPr="00A63FED">
              <w:rPr>
                <w:rFonts w:ascii="Calibri" w:hAnsi="Calibri" w:cs="Calibri"/>
                <w:sz w:val="21"/>
                <w:szCs w:val="21"/>
                <w:lang w:val="en-US"/>
              </w:rPr>
              <w:t>A</w:t>
            </w:r>
            <w:r w:rsidRPr="00A63FED">
              <w:rPr>
                <w:rFonts w:ascii="Calibri" w:hAnsi="Calibri" w:cs="Calibri"/>
                <w:spacing w:val="-1"/>
                <w:sz w:val="21"/>
                <w:szCs w:val="21"/>
                <w:lang w:val="en-US"/>
              </w:rPr>
              <w:t>g</w:t>
            </w:r>
            <w:r w:rsidRPr="00A63FED">
              <w:rPr>
                <w:rFonts w:ascii="Calibri" w:hAnsi="Calibri" w:cs="Calibri"/>
                <w:spacing w:val="1"/>
                <w:sz w:val="21"/>
                <w:szCs w:val="21"/>
                <w:lang w:val="en-US"/>
              </w:rPr>
              <w:t>r</w:t>
            </w:r>
            <w:r w:rsidRPr="00A63FED">
              <w:rPr>
                <w:rFonts w:ascii="Calibri" w:hAnsi="Calibri" w:cs="Calibri"/>
                <w:sz w:val="21"/>
                <w:szCs w:val="21"/>
                <w:lang w:val="en-US"/>
              </w:rPr>
              <w:t>ic</w:t>
            </w:r>
            <w:r w:rsidRPr="00A63FED">
              <w:rPr>
                <w:rFonts w:ascii="Calibri" w:hAnsi="Calibri" w:cs="Calibri"/>
                <w:spacing w:val="1"/>
                <w:sz w:val="21"/>
                <w:szCs w:val="21"/>
                <w:lang w:val="en-US"/>
              </w:rPr>
              <w:t>u</w:t>
            </w:r>
            <w:r w:rsidRPr="00A63FED">
              <w:rPr>
                <w:rFonts w:ascii="Calibri" w:hAnsi="Calibri" w:cs="Calibri"/>
                <w:sz w:val="21"/>
                <w:szCs w:val="21"/>
                <w:lang w:val="en-US"/>
              </w:rPr>
              <w:t>lt</w:t>
            </w:r>
            <w:r w:rsidRPr="00A63FED">
              <w:rPr>
                <w:rFonts w:ascii="Calibri" w:hAnsi="Calibri" w:cs="Calibri"/>
                <w:spacing w:val="-2"/>
                <w:sz w:val="21"/>
                <w:szCs w:val="21"/>
                <w:lang w:val="en-US"/>
              </w:rPr>
              <w:t>u</w:t>
            </w:r>
            <w:r w:rsidRPr="00A63FED">
              <w:rPr>
                <w:rFonts w:ascii="Calibri" w:hAnsi="Calibri" w:cs="Calibri"/>
                <w:spacing w:val="1"/>
                <w:sz w:val="21"/>
                <w:szCs w:val="21"/>
                <w:lang w:val="en-US"/>
              </w:rPr>
              <w:t>r</w:t>
            </w:r>
            <w:r w:rsidRPr="00A63FED">
              <w:rPr>
                <w:rFonts w:ascii="Calibri" w:hAnsi="Calibri" w:cs="Calibri"/>
                <w:sz w:val="21"/>
                <w:szCs w:val="21"/>
                <w:lang w:val="en-US"/>
              </w:rPr>
              <w:t xml:space="preserve">al </w:t>
            </w:r>
            <w:r w:rsidRPr="00A63FED">
              <w:rPr>
                <w:rFonts w:ascii="Calibri" w:hAnsi="Calibri" w:cs="Calibri"/>
                <w:spacing w:val="-1"/>
                <w:sz w:val="21"/>
                <w:szCs w:val="21"/>
                <w:lang w:val="en-US"/>
              </w:rPr>
              <w:t>Ch</w:t>
            </w:r>
            <w:r w:rsidRPr="00A63FED">
              <w:rPr>
                <w:rFonts w:ascii="Calibri" w:hAnsi="Calibri" w:cs="Calibri"/>
                <w:spacing w:val="3"/>
                <w:sz w:val="21"/>
                <w:szCs w:val="21"/>
                <w:lang w:val="en-US"/>
              </w:rPr>
              <w:t>e</w:t>
            </w:r>
            <w:r w:rsidRPr="00A63FED">
              <w:rPr>
                <w:rFonts w:ascii="Calibri" w:hAnsi="Calibri" w:cs="Calibri"/>
                <w:spacing w:val="-1"/>
                <w:sz w:val="21"/>
                <w:szCs w:val="21"/>
                <w:lang w:val="en-US"/>
              </w:rPr>
              <w:t>m</w:t>
            </w:r>
            <w:r w:rsidRPr="00A63FED">
              <w:rPr>
                <w:rFonts w:ascii="Calibri" w:hAnsi="Calibri" w:cs="Calibri"/>
                <w:sz w:val="21"/>
                <w:szCs w:val="21"/>
                <w:lang w:val="en-US"/>
              </w:rPr>
              <w:t>ica</w:t>
            </w:r>
            <w:r w:rsidRPr="00A63FED">
              <w:rPr>
                <w:rFonts w:ascii="Calibri" w:hAnsi="Calibri" w:cs="Calibri"/>
                <w:spacing w:val="3"/>
                <w:sz w:val="21"/>
                <w:szCs w:val="21"/>
                <w:lang w:val="en-US"/>
              </w:rPr>
              <w:t>l</w:t>
            </w:r>
            <w:r w:rsidRPr="00A63FED">
              <w:rPr>
                <w:rFonts w:ascii="Calibri" w:hAnsi="Calibri" w:cs="Calibri"/>
                <w:sz w:val="21"/>
                <w:szCs w:val="21"/>
                <w:lang w:val="en-US"/>
              </w:rPr>
              <w:t>s</w:t>
            </w:r>
            <w:r w:rsidRPr="00A63FED">
              <w:rPr>
                <w:rFonts w:ascii="Calibri" w:hAnsi="Calibri" w:cs="Calibri"/>
                <w:spacing w:val="-8"/>
                <w:sz w:val="21"/>
                <w:szCs w:val="21"/>
                <w:lang w:val="en-US"/>
              </w:rPr>
              <w:t xml:space="preserve"> </w:t>
            </w:r>
            <w:r w:rsidRPr="00A63FED">
              <w:rPr>
                <w:rFonts w:ascii="Calibri" w:hAnsi="Calibri" w:cs="Calibri"/>
                <w:spacing w:val="1"/>
                <w:sz w:val="21"/>
                <w:szCs w:val="21"/>
                <w:lang w:val="en-US"/>
              </w:rPr>
              <w:t>Bo</w:t>
            </w:r>
            <w:r w:rsidRPr="00A63FED">
              <w:rPr>
                <w:rFonts w:ascii="Calibri" w:hAnsi="Calibri" w:cs="Calibri"/>
                <w:sz w:val="21"/>
                <w:szCs w:val="21"/>
                <w:lang w:val="en-US"/>
              </w:rPr>
              <w:t>a</w:t>
            </w:r>
            <w:r w:rsidRPr="00A63FED">
              <w:rPr>
                <w:rFonts w:ascii="Calibri" w:hAnsi="Calibri" w:cs="Calibri"/>
                <w:spacing w:val="1"/>
                <w:sz w:val="21"/>
                <w:szCs w:val="21"/>
                <w:lang w:val="en-US"/>
              </w:rPr>
              <w:t>r</w:t>
            </w:r>
            <w:r w:rsidRPr="00A63FED">
              <w:rPr>
                <w:rFonts w:ascii="Calibri" w:hAnsi="Calibri" w:cs="Calibri"/>
                <w:sz w:val="21"/>
                <w:szCs w:val="21"/>
                <w:lang w:val="en-US"/>
              </w:rPr>
              <w:t>d.</w:t>
            </w:r>
          </w:p>
          <w:p w14:paraId="3A7246EF" w14:textId="77777777" w:rsidR="00CC25B8" w:rsidRPr="00A63FED" w:rsidRDefault="00CC25B8" w:rsidP="00EB06CC">
            <w:pPr>
              <w:pStyle w:val="ListParagraph"/>
              <w:numPr>
                <w:ilvl w:val="0"/>
                <w:numId w:val="66"/>
              </w:numPr>
              <w:spacing w:line="259" w:lineRule="auto"/>
              <w:ind w:left="360"/>
              <w:jc w:val="both"/>
              <w:rPr>
                <w:rFonts w:ascii="Calibri" w:hAnsi="Calibri" w:cs="Calibri"/>
                <w:sz w:val="21"/>
                <w:szCs w:val="21"/>
                <w:lang w:val="en-US"/>
              </w:rPr>
            </w:pPr>
            <w:r w:rsidRPr="00A63FED">
              <w:rPr>
                <w:rFonts w:ascii="Calibri" w:hAnsi="Calibri" w:cs="Calibri"/>
                <w:spacing w:val="-1"/>
                <w:sz w:val="21"/>
                <w:szCs w:val="21"/>
                <w:lang w:val="en-US"/>
              </w:rPr>
              <w:t>C</w:t>
            </w:r>
            <w:r w:rsidRPr="00A63FED">
              <w:rPr>
                <w:rFonts w:ascii="Calibri" w:hAnsi="Calibri" w:cs="Calibri"/>
                <w:sz w:val="21"/>
                <w:szCs w:val="21"/>
                <w:lang w:val="en-US"/>
              </w:rPr>
              <w:t>ases</w:t>
            </w:r>
            <w:r w:rsidRPr="00A63FED">
              <w:rPr>
                <w:rFonts w:ascii="Calibri" w:hAnsi="Calibri" w:cs="Calibri"/>
                <w:spacing w:val="-5"/>
                <w:sz w:val="21"/>
                <w:szCs w:val="21"/>
                <w:lang w:val="en-US"/>
              </w:rPr>
              <w:t xml:space="preserve"> </w:t>
            </w:r>
            <w:r w:rsidRPr="00A63FED">
              <w:rPr>
                <w:rFonts w:ascii="Calibri" w:hAnsi="Calibri" w:cs="Calibri"/>
                <w:spacing w:val="1"/>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3"/>
                <w:sz w:val="21"/>
                <w:szCs w:val="21"/>
                <w:lang w:val="en-US"/>
              </w:rPr>
              <w:t xml:space="preserve"> </w:t>
            </w:r>
            <w:r w:rsidRPr="00A63FED">
              <w:rPr>
                <w:rFonts w:ascii="Calibri" w:hAnsi="Calibri" w:cs="Calibri"/>
                <w:spacing w:val="-2"/>
                <w:sz w:val="21"/>
                <w:szCs w:val="21"/>
                <w:lang w:val="en-US"/>
              </w:rPr>
              <w:t>f</w:t>
            </w:r>
            <w:r w:rsidRPr="00A63FED">
              <w:rPr>
                <w:rFonts w:ascii="Calibri" w:hAnsi="Calibri" w:cs="Calibri"/>
                <w:spacing w:val="1"/>
                <w:sz w:val="21"/>
                <w:szCs w:val="21"/>
                <w:lang w:val="en-US"/>
              </w:rPr>
              <w:t>ou</w:t>
            </w:r>
            <w:r w:rsidRPr="00A63FED">
              <w:rPr>
                <w:rFonts w:ascii="Calibri" w:hAnsi="Calibri" w:cs="Calibri"/>
                <w:spacing w:val="-1"/>
                <w:sz w:val="21"/>
                <w:szCs w:val="21"/>
                <w:lang w:val="en-US"/>
              </w:rPr>
              <w:t>n</w:t>
            </w:r>
            <w:r w:rsidRPr="00A63FED">
              <w:rPr>
                <w:rFonts w:ascii="Calibri" w:hAnsi="Calibri" w:cs="Calibri"/>
                <w:sz w:val="21"/>
                <w:szCs w:val="21"/>
                <w:lang w:val="en-US"/>
              </w:rPr>
              <w:t>d</w:t>
            </w:r>
            <w:r w:rsidRPr="00A63FED">
              <w:rPr>
                <w:rFonts w:ascii="Calibri" w:hAnsi="Calibri" w:cs="Calibri"/>
                <w:spacing w:val="-4"/>
                <w:sz w:val="21"/>
                <w:szCs w:val="21"/>
                <w:lang w:val="en-US"/>
              </w:rPr>
              <w:t xml:space="preserve"> </w:t>
            </w:r>
            <w:r w:rsidRPr="00A63FED">
              <w:rPr>
                <w:rFonts w:ascii="Calibri" w:hAnsi="Calibri" w:cs="Calibri"/>
                <w:spacing w:val="2"/>
                <w:sz w:val="21"/>
                <w:szCs w:val="21"/>
                <w:lang w:val="en-US"/>
              </w:rPr>
              <w:t>i</w:t>
            </w:r>
            <w:r w:rsidRPr="00A63FED">
              <w:rPr>
                <w:rFonts w:ascii="Calibri" w:hAnsi="Calibri" w:cs="Calibri"/>
                <w:sz w:val="21"/>
                <w:szCs w:val="21"/>
                <w:lang w:val="en-US"/>
              </w:rPr>
              <w:t xml:space="preserve">n </w:t>
            </w:r>
            <w:r w:rsidRPr="00A63FED">
              <w:rPr>
                <w:rFonts w:ascii="Calibri" w:hAnsi="Calibri" w:cs="Calibri"/>
                <w:spacing w:val="-1"/>
                <w:sz w:val="21"/>
                <w:szCs w:val="21"/>
                <w:lang w:val="en-US"/>
              </w:rPr>
              <w:t>n</w:t>
            </w:r>
            <w:r w:rsidRPr="00A63FED">
              <w:rPr>
                <w:rFonts w:ascii="Calibri" w:hAnsi="Calibri" w:cs="Calibri"/>
                <w:spacing w:val="1"/>
                <w:sz w:val="21"/>
                <w:szCs w:val="21"/>
                <w:lang w:val="en-US"/>
              </w:rPr>
              <w:t>on</w:t>
            </w:r>
            <w:r w:rsidRPr="00A63FED">
              <w:rPr>
                <w:rFonts w:ascii="Calibri" w:hAnsi="Calibri" w:cs="Calibri"/>
                <w:spacing w:val="-2"/>
                <w:sz w:val="21"/>
                <w:szCs w:val="21"/>
                <w:lang w:val="en-US"/>
              </w:rPr>
              <w:t>-</w:t>
            </w:r>
            <w:r w:rsidRPr="00A63FED">
              <w:rPr>
                <w:rFonts w:ascii="Calibri" w:hAnsi="Calibri" w:cs="Calibri"/>
                <w:spacing w:val="1"/>
                <w:sz w:val="21"/>
                <w:szCs w:val="21"/>
                <w:lang w:val="en-US"/>
              </w:rPr>
              <w:t>or</w:t>
            </w:r>
            <w:r w:rsidRPr="00A63FED">
              <w:rPr>
                <w:rFonts w:ascii="Calibri" w:hAnsi="Calibri" w:cs="Calibri"/>
                <w:sz w:val="21"/>
                <w:szCs w:val="21"/>
                <w:lang w:val="en-US"/>
              </w:rPr>
              <w:t>i</w:t>
            </w:r>
            <w:r w:rsidRPr="00A63FED">
              <w:rPr>
                <w:rFonts w:ascii="Calibri" w:hAnsi="Calibri" w:cs="Calibri"/>
                <w:spacing w:val="-1"/>
                <w:sz w:val="21"/>
                <w:szCs w:val="21"/>
                <w:lang w:val="en-US"/>
              </w:rPr>
              <w:t>g</w:t>
            </w:r>
            <w:r w:rsidRPr="00A63FED">
              <w:rPr>
                <w:rFonts w:ascii="Calibri" w:hAnsi="Calibri" w:cs="Calibri"/>
                <w:spacing w:val="2"/>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al</w:t>
            </w:r>
            <w:r w:rsidRPr="00A63FED">
              <w:rPr>
                <w:rFonts w:ascii="Calibri" w:hAnsi="Calibri" w:cs="Calibri"/>
                <w:spacing w:val="-10"/>
                <w:sz w:val="21"/>
                <w:szCs w:val="21"/>
                <w:lang w:val="en-US"/>
              </w:rPr>
              <w:t xml:space="preserve"> </w:t>
            </w:r>
            <w:r w:rsidRPr="00A63FED">
              <w:rPr>
                <w:rFonts w:ascii="Calibri" w:hAnsi="Calibri" w:cs="Calibri"/>
                <w:sz w:val="21"/>
                <w:szCs w:val="21"/>
                <w:lang w:val="en-US"/>
              </w:rPr>
              <w:t>c</w:t>
            </w:r>
            <w:r w:rsidRPr="00A63FED">
              <w:rPr>
                <w:rFonts w:ascii="Calibri" w:hAnsi="Calibri" w:cs="Calibri"/>
                <w:spacing w:val="1"/>
                <w:sz w:val="21"/>
                <w:szCs w:val="21"/>
                <w:lang w:val="en-US"/>
              </w:rPr>
              <w:t>o</w:t>
            </w:r>
            <w:r w:rsidRPr="00A63FED">
              <w:rPr>
                <w:rFonts w:ascii="Calibri" w:hAnsi="Calibri" w:cs="Calibri"/>
                <w:spacing w:val="-1"/>
                <w:sz w:val="21"/>
                <w:szCs w:val="21"/>
                <w:lang w:val="en-US"/>
              </w:rPr>
              <w:t>n</w:t>
            </w:r>
            <w:r w:rsidRPr="00A63FED">
              <w:rPr>
                <w:rFonts w:ascii="Calibri" w:hAnsi="Calibri" w:cs="Calibri"/>
                <w:sz w:val="21"/>
                <w:szCs w:val="21"/>
                <w:lang w:val="en-US"/>
              </w:rPr>
              <w:t>ta</w:t>
            </w:r>
            <w:r w:rsidRPr="00A63FED">
              <w:rPr>
                <w:rFonts w:ascii="Calibri" w:hAnsi="Calibri" w:cs="Calibri"/>
                <w:spacing w:val="2"/>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e</w:t>
            </w:r>
            <w:r w:rsidRPr="00A63FED">
              <w:rPr>
                <w:rFonts w:ascii="Calibri" w:hAnsi="Calibri" w:cs="Calibri"/>
                <w:spacing w:val="1"/>
                <w:sz w:val="21"/>
                <w:szCs w:val="21"/>
                <w:lang w:val="en-US"/>
              </w:rPr>
              <w:t>r</w:t>
            </w:r>
            <w:r w:rsidRPr="00A63FED">
              <w:rPr>
                <w:rFonts w:ascii="Calibri" w:hAnsi="Calibri" w:cs="Calibri"/>
                <w:sz w:val="21"/>
                <w:szCs w:val="21"/>
                <w:lang w:val="en-US"/>
              </w:rPr>
              <w:t>s.</w:t>
            </w:r>
          </w:p>
          <w:p w14:paraId="4D1809AD" w14:textId="77777777" w:rsidR="00CC25B8" w:rsidRPr="00A63FED" w:rsidRDefault="00CC25B8" w:rsidP="00EB06CC">
            <w:pPr>
              <w:pStyle w:val="ListParagraph"/>
              <w:numPr>
                <w:ilvl w:val="0"/>
                <w:numId w:val="66"/>
              </w:numPr>
              <w:spacing w:line="259" w:lineRule="auto"/>
              <w:ind w:left="360"/>
              <w:jc w:val="both"/>
              <w:rPr>
                <w:rFonts w:ascii="Calibri" w:hAnsi="Calibri" w:cs="Calibri"/>
                <w:sz w:val="21"/>
                <w:szCs w:val="21"/>
                <w:lang w:val="en-US"/>
              </w:rPr>
            </w:pPr>
            <w:r w:rsidRPr="00A63FED">
              <w:rPr>
                <w:rFonts w:ascii="Calibri" w:hAnsi="Calibri" w:cs="Calibri"/>
                <w:spacing w:val="1"/>
                <w:sz w:val="21"/>
                <w:szCs w:val="21"/>
                <w:lang w:val="en-US"/>
              </w:rPr>
              <w:t>I</w:t>
            </w:r>
            <w:r w:rsidRPr="00A63FED">
              <w:rPr>
                <w:rFonts w:ascii="Calibri" w:hAnsi="Calibri" w:cs="Calibri"/>
                <w:spacing w:val="-1"/>
                <w:sz w:val="21"/>
                <w:szCs w:val="21"/>
                <w:lang w:val="en-US"/>
              </w:rPr>
              <w:t>ns</w:t>
            </w:r>
            <w:r w:rsidRPr="00A63FED">
              <w:rPr>
                <w:rFonts w:ascii="Calibri" w:hAnsi="Calibri" w:cs="Calibri"/>
                <w:spacing w:val="1"/>
                <w:sz w:val="21"/>
                <w:szCs w:val="21"/>
                <w:lang w:val="en-US"/>
              </w:rPr>
              <w:t>p</w:t>
            </w:r>
            <w:r w:rsidRPr="00A63FED">
              <w:rPr>
                <w:rFonts w:ascii="Calibri" w:hAnsi="Calibri" w:cs="Calibri"/>
                <w:sz w:val="21"/>
                <w:szCs w:val="21"/>
                <w:lang w:val="en-US"/>
              </w:rPr>
              <w:t>e</w:t>
            </w:r>
            <w:r w:rsidRPr="00A63FED">
              <w:rPr>
                <w:rFonts w:ascii="Calibri" w:hAnsi="Calibri" w:cs="Calibri"/>
                <w:spacing w:val="1"/>
                <w:sz w:val="21"/>
                <w:szCs w:val="21"/>
                <w:lang w:val="en-US"/>
              </w:rPr>
              <w:t>c</w:t>
            </w:r>
            <w:r w:rsidRPr="00A63FED">
              <w:rPr>
                <w:rFonts w:ascii="Calibri" w:hAnsi="Calibri" w:cs="Calibri"/>
                <w:sz w:val="21"/>
                <w:szCs w:val="21"/>
                <w:lang w:val="en-US"/>
              </w:rPr>
              <w:t>ti</w:t>
            </w:r>
            <w:r w:rsidRPr="00A63FED">
              <w:rPr>
                <w:rFonts w:ascii="Calibri" w:hAnsi="Calibri" w:cs="Calibri"/>
                <w:spacing w:val="1"/>
                <w:sz w:val="21"/>
                <w:szCs w:val="21"/>
                <w:lang w:val="en-US"/>
              </w:rPr>
              <w:t>o</w:t>
            </w:r>
            <w:r w:rsidRPr="00A63FED">
              <w:rPr>
                <w:rFonts w:ascii="Calibri" w:hAnsi="Calibri" w:cs="Calibri"/>
                <w:sz w:val="21"/>
                <w:szCs w:val="21"/>
                <w:lang w:val="en-US"/>
              </w:rPr>
              <w:t>n</w:t>
            </w:r>
            <w:r w:rsidRPr="00A63FED">
              <w:rPr>
                <w:rFonts w:ascii="Calibri" w:hAnsi="Calibri" w:cs="Calibri"/>
                <w:spacing w:val="-9"/>
                <w:sz w:val="21"/>
                <w:szCs w:val="21"/>
                <w:lang w:val="en-US"/>
              </w:rPr>
              <w:t xml:space="preserve"> </w:t>
            </w:r>
            <w:r w:rsidRPr="00A63FED">
              <w:rPr>
                <w:rFonts w:ascii="Calibri" w:hAnsi="Calibri" w:cs="Calibri"/>
                <w:spacing w:val="1"/>
                <w:sz w:val="21"/>
                <w:szCs w:val="21"/>
                <w:lang w:val="en-US"/>
              </w:rPr>
              <w:t>r</w:t>
            </w:r>
            <w:r w:rsidRPr="00A63FED">
              <w:rPr>
                <w:rFonts w:ascii="Calibri" w:hAnsi="Calibri" w:cs="Calibri"/>
                <w:sz w:val="21"/>
                <w:szCs w:val="21"/>
                <w:lang w:val="en-US"/>
              </w:rPr>
              <w:t>e</w:t>
            </w:r>
            <w:r w:rsidRPr="00A63FED">
              <w:rPr>
                <w:rFonts w:ascii="Calibri" w:hAnsi="Calibri" w:cs="Calibri"/>
                <w:spacing w:val="1"/>
                <w:sz w:val="21"/>
                <w:szCs w:val="21"/>
                <w:lang w:val="en-US"/>
              </w:rPr>
              <w:t>cord</w:t>
            </w:r>
            <w:r w:rsidRPr="00A63FED">
              <w:rPr>
                <w:rFonts w:ascii="Calibri" w:hAnsi="Calibri" w:cs="Calibri"/>
                <w:sz w:val="21"/>
                <w:szCs w:val="21"/>
                <w:lang w:val="en-US"/>
              </w:rPr>
              <w:t>s</w:t>
            </w:r>
            <w:r w:rsidRPr="00A63FED">
              <w:rPr>
                <w:rFonts w:ascii="Calibri" w:hAnsi="Calibri" w:cs="Calibri"/>
                <w:spacing w:val="-6"/>
                <w:sz w:val="21"/>
                <w:szCs w:val="21"/>
                <w:lang w:val="en-US"/>
              </w:rPr>
              <w:t xml:space="preserve"> </w:t>
            </w:r>
            <w:r w:rsidRPr="00A63FED">
              <w:rPr>
                <w:rFonts w:ascii="Calibri" w:hAnsi="Calibri" w:cs="Calibri"/>
                <w:spacing w:val="-2"/>
                <w:sz w:val="21"/>
                <w:szCs w:val="21"/>
                <w:lang w:val="en-US"/>
              </w:rPr>
              <w:t>f</w:t>
            </w:r>
            <w:r w:rsidRPr="00A63FED">
              <w:rPr>
                <w:rFonts w:ascii="Calibri" w:hAnsi="Calibri" w:cs="Calibri"/>
                <w:spacing w:val="1"/>
                <w:sz w:val="21"/>
                <w:szCs w:val="21"/>
                <w:lang w:val="en-US"/>
              </w:rPr>
              <w:t>o</w:t>
            </w:r>
            <w:r w:rsidRPr="00A63FED">
              <w:rPr>
                <w:rFonts w:ascii="Calibri" w:hAnsi="Calibri" w:cs="Calibri"/>
                <w:sz w:val="21"/>
                <w:szCs w:val="21"/>
                <w:lang w:val="en-US"/>
              </w:rPr>
              <w:t xml:space="preserve">r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8"/>
                <w:sz w:val="21"/>
                <w:szCs w:val="21"/>
                <w:lang w:val="en-US"/>
              </w:rPr>
              <w:t xml:space="preserve"> </w:t>
            </w:r>
            <w:r w:rsidRPr="00A63FED">
              <w:rPr>
                <w:rFonts w:ascii="Calibri" w:hAnsi="Calibri" w:cs="Calibri"/>
                <w:sz w:val="21"/>
                <w:szCs w:val="21"/>
                <w:lang w:val="en-US"/>
              </w:rPr>
              <w:t xml:space="preserve">at </w:t>
            </w:r>
            <w:r w:rsidRPr="00A63FED">
              <w:rPr>
                <w:rFonts w:ascii="Calibri" w:hAnsi="Calibri" w:cs="Calibri"/>
                <w:spacing w:val="-2"/>
                <w:sz w:val="21"/>
                <w:szCs w:val="21"/>
                <w:lang w:val="en-US"/>
              </w:rPr>
              <w:t>f</w:t>
            </w:r>
            <w:r w:rsidRPr="00A63FED">
              <w:rPr>
                <w:rFonts w:ascii="Calibri" w:hAnsi="Calibri" w:cs="Calibri"/>
                <w:sz w:val="21"/>
                <w:szCs w:val="21"/>
                <w:lang w:val="en-US"/>
              </w:rPr>
              <w:t>a</w:t>
            </w:r>
            <w:r w:rsidRPr="00A63FED">
              <w:rPr>
                <w:rFonts w:ascii="Calibri" w:hAnsi="Calibri" w:cs="Calibri"/>
                <w:spacing w:val="3"/>
                <w:sz w:val="21"/>
                <w:szCs w:val="21"/>
                <w:lang w:val="en-US"/>
              </w:rPr>
              <w:t>r</w:t>
            </w:r>
            <w:r w:rsidRPr="00A63FED">
              <w:rPr>
                <w:rFonts w:ascii="Calibri" w:hAnsi="Calibri" w:cs="Calibri"/>
                <w:sz w:val="21"/>
                <w:szCs w:val="21"/>
                <w:lang w:val="en-US"/>
              </w:rPr>
              <w:t>m</w:t>
            </w:r>
            <w:r w:rsidRPr="00A63FED">
              <w:rPr>
                <w:rFonts w:ascii="Calibri" w:hAnsi="Calibri" w:cs="Calibri"/>
                <w:spacing w:val="-5"/>
                <w:sz w:val="21"/>
                <w:szCs w:val="21"/>
                <w:lang w:val="en-US"/>
              </w:rPr>
              <w:t xml:space="preserve"> </w:t>
            </w:r>
            <w:r w:rsidRPr="00A63FED">
              <w:rPr>
                <w:rFonts w:ascii="Calibri" w:hAnsi="Calibri" w:cs="Calibri"/>
                <w:spacing w:val="-1"/>
                <w:sz w:val="21"/>
                <w:szCs w:val="21"/>
                <w:lang w:val="en-US"/>
              </w:rPr>
              <w:t>g</w:t>
            </w:r>
            <w:r w:rsidRPr="00A63FED">
              <w:rPr>
                <w:rFonts w:ascii="Calibri" w:hAnsi="Calibri" w:cs="Calibri"/>
                <w:sz w:val="21"/>
                <w:szCs w:val="21"/>
                <w:lang w:val="en-US"/>
              </w:rPr>
              <w:t>ate</w:t>
            </w:r>
            <w:r w:rsidRPr="00A63FED">
              <w:rPr>
                <w:rFonts w:ascii="Calibri" w:hAnsi="Calibri" w:cs="Calibri"/>
                <w:spacing w:val="-2"/>
                <w:sz w:val="21"/>
                <w:szCs w:val="21"/>
                <w:lang w:val="en-US"/>
              </w:rPr>
              <w:t xml:space="preserve"> </w:t>
            </w:r>
            <w:r w:rsidRPr="00A63FED">
              <w:rPr>
                <w:rFonts w:ascii="Calibri" w:hAnsi="Calibri" w:cs="Calibri"/>
                <w:spacing w:val="1"/>
                <w:sz w:val="21"/>
                <w:szCs w:val="21"/>
                <w:lang w:val="en-US"/>
              </w:rPr>
              <w:t>pr</w:t>
            </w:r>
            <w:r w:rsidRPr="00A63FED">
              <w:rPr>
                <w:rFonts w:ascii="Calibri" w:hAnsi="Calibri" w:cs="Calibri"/>
                <w:sz w:val="21"/>
                <w:szCs w:val="21"/>
                <w:lang w:val="en-US"/>
              </w:rPr>
              <w:t>i</w:t>
            </w:r>
            <w:r w:rsidRPr="00A63FED">
              <w:rPr>
                <w:rFonts w:ascii="Calibri" w:hAnsi="Calibri" w:cs="Calibri"/>
                <w:spacing w:val="1"/>
                <w:sz w:val="21"/>
                <w:szCs w:val="21"/>
                <w:lang w:val="en-US"/>
              </w:rPr>
              <w:t>o</w:t>
            </w:r>
            <w:r w:rsidRPr="00A63FED">
              <w:rPr>
                <w:rFonts w:ascii="Calibri" w:hAnsi="Calibri" w:cs="Calibri"/>
                <w:sz w:val="21"/>
                <w:szCs w:val="21"/>
                <w:lang w:val="en-US"/>
              </w:rPr>
              <w:t>r</w:t>
            </w:r>
            <w:r w:rsidRPr="00A63FED">
              <w:rPr>
                <w:rFonts w:ascii="Calibri" w:hAnsi="Calibri" w:cs="Calibri"/>
                <w:spacing w:val="-3"/>
                <w:sz w:val="21"/>
                <w:szCs w:val="21"/>
                <w:lang w:val="en-US"/>
              </w:rPr>
              <w:t xml:space="preserve"> </w:t>
            </w:r>
            <w:r w:rsidRPr="00A63FED">
              <w:rPr>
                <w:rFonts w:ascii="Calibri" w:hAnsi="Calibri" w:cs="Calibri"/>
                <w:sz w:val="21"/>
                <w:szCs w:val="21"/>
                <w:lang w:val="en-US"/>
              </w:rPr>
              <w:t xml:space="preserve">to </w:t>
            </w:r>
            <w:r w:rsidRPr="00A63FED">
              <w:rPr>
                <w:rFonts w:ascii="Calibri" w:hAnsi="Calibri" w:cs="Calibri"/>
                <w:spacing w:val="-1"/>
                <w:sz w:val="21"/>
                <w:szCs w:val="21"/>
                <w:lang w:val="en-US"/>
              </w:rPr>
              <w:t>us</w:t>
            </w:r>
            <w:r w:rsidRPr="00A63FED">
              <w:rPr>
                <w:rFonts w:ascii="Calibri" w:hAnsi="Calibri" w:cs="Calibri"/>
                <w:sz w:val="21"/>
                <w:szCs w:val="21"/>
                <w:lang w:val="en-US"/>
              </w:rPr>
              <w:t xml:space="preserve">e. </w:t>
            </w:r>
          </w:p>
          <w:p w14:paraId="2E381D4C" w14:textId="77777777" w:rsidR="00CC25B8" w:rsidRPr="00A63FED" w:rsidRDefault="00CC25B8" w:rsidP="00EB06CC">
            <w:pPr>
              <w:pStyle w:val="ListParagraph"/>
              <w:numPr>
                <w:ilvl w:val="0"/>
                <w:numId w:val="66"/>
              </w:numPr>
              <w:spacing w:line="259" w:lineRule="auto"/>
              <w:ind w:left="360"/>
              <w:jc w:val="both"/>
              <w:rPr>
                <w:rFonts w:ascii="Calibri" w:hAnsi="Calibri" w:cs="Calibri"/>
                <w:sz w:val="21"/>
                <w:szCs w:val="21"/>
                <w:lang w:val="en-US"/>
              </w:rPr>
            </w:pPr>
            <w:r w:rsidRPr="00A63FED">
              <w:rPr>
                <w:rFonts w:ascii="Calibri" w:hAnsi="Calibri" w:cs="Calibri"/>
                <w:spacing w:val="-1"/>
                <w:sz w:val="21"/>
                <w:szCs w:val="21"/>
                <w:lang w:val="en-US"/>
              </w:rPr>
              <w:t>C</w:t>
            </w:r>
            <w:r w:rsidRPr="00A63FED">
              <w:rPr>
                <w:rFonts w:ascii="Calibri" w:hAnsi="Calibri" w:cs="Calibri"/>
                <w:sz w:val="21"/>
                <w:szCs w:val="21"/>
                <w:lang w:val="en-US"/>
              </w:rPr>
              <w:t>ases</w:t>
            </w:r>
            <w:r w:rsidRPr="00A63FED">
              <w:rPr>
                <w:rFonts w:ascii="Calibri" w:hAnsi="Calibri" w:cs="Calibri"/>
                <w:spacing w:val="-5"/>
                <w:sz w:val="21"/>
                <w:szCs w:val="21"/>
                <w:lang w:val="en-US"/>
              </w:rPr>
              <w:t xml:space="preserve"> </w:t>
            </w:r>
            <w:r w:rsidRPr="00A63FED">
              <w:rPr>
                <w:rFonts w:ascii="Calibri" w:hAnsi="Calibri" w:cs="Calibri"/>
                <w:spacing w:val="3"/>
                <w:sz w:val="21"/>
                <w:szCs w:val="21"/>
                <w:lang w:val="en-US"/>
              </w:rPr>
              <w:t>o</w:t>
            </w:r>
            <w:r w:rsidRPr="00A63FED">
              <w:rPr>
                <w:rFonts w:ascii="Calibri" w:hAnsi="Calibri" w:cs="Calibri"/>
                <w:sz w:val="21"/>
                <w:szCs w:val="21"/>
                <w:lang w:val="en-US"/>
              </w:rPr>
              <w:t>f</w:t>
            </w:r>
            <w:r w:rsidRPr="00A63FED">
              <w:rPr>
                <w:rFonts w:ascii="Calibri" w:hAnsi="Calibri" w:cs="Calibri"/>
                <w:spacing w:val="-3"/>
                <w:sz w:val="21"/>
                <w:szCs w:val="21"/>
                <w:lang w:val="en-US"/>
              </w:rPr>
              <w:t xml:space="preserve"> </w:t>
            </w:r>
            <w:r w:rsidRPr="00A63FED">
              <w:rPr>
                <w:rFonts w:ascii="Calibri" w:hAnsi="Calibri" w:cs="Calibri"/>
                <w:spacing w:val="1"/>
                <w:sz w:val="21"/>
                <w:szCs w:val="21"/>
                <w:lang w:val="en-US"/>
              </w:rPr>
              <w:t>p</w:t>
            </w:r>
            <w:r w:rsidRPr="00A63FED">
              <w:rPr>
                <w:rFonts w:ascii="Calibri" w:hAnsi="Calibri" w:cs="Calibri"/>
                <w:sz w:val="21"/>
                <w:szCs w:val="21"/>
                <w:lang w:val="en-US"/>
              </w:rPr>
              <w:t>est</w:t>
            </w:r>
            <w:r w:rsidRPr="00A63FED">
              <w:rPr>
                <w:rFonts w:ascii="Calibri" w:hAnsi="Calibri" w:cs="Calibri"/>
                <w:spacing w:val="-1"/>
                <w:sz w:val="21"/>
                <w:szCs w:val="21"/>
                <w:lang w:val="en-US"/>
              </w:rPr>
              <w:t>i</w:t>
            </w:r>
            <w:r w:rsidRPr="00A63FED">
              <w:rPr>
                <w:rFonts w:ascii="Calibri" w:hAnsi="Calibri" w:cs="Calibri"/>
                <w:sz w:val="21"/>
                <w:szCs w:val="21"/>
                <w:lang w:val="en-US"/>
              </w:rPr>
              <w:t>ci</w:t>
            </w:r>
            <w:r w:rsidRPr="00A63FED">
              <w:rPr>
                <w:rFonts w:ascii="Calibri" w:hAnsi="Calibri" w:cs="Calibri"/>
                <w:spacing w:val="1"/>
                <w:sz w:val="21"/>
                <w:szCs w:val="21"/>
                <w:lang w:val="en-US"/>
              </w:rPr>
              <w:t>d</w:t>
            </w:r>
            <w:r w:rsidRPr="00A63FED">
              <w:rPr>
                <w:rFonts w:ascii="Calibri" w:hAnsi="Calibri" w:cs="Calibri"/>
                <w:sz w:val="21"/>
                <w:szCs w:val="21"/>
                <w:lang w:val="en-US"/>
              </w:rPr>
              <w:t>es</w:t>
            </w:r>
            <w:r w:rsidRPr="00A63FED">
              <w:rPr>
                <w:rFonts w:ascii="Calibri" w:hAnsi="Calibri" w:cs="Calibri"/>
                <w:spacing w:val="-6"/>
                <w:sz w:val="21"/>
                <w:szCs w:val="21"/>
                <w:lang w:val="en-US"/>
              </w:rPr>
              <w:t xml:space="preserve"> </w:t>
            </w:r>
            <w:r w:rsidRPr="00A63FED">
              <w:rPr>
                <w:rFonts w:ascii="Calibri" w:hAnsi="Calibri" w:cs="Calibri"/>
                <w:spacing w:val="-2"/>
                <w:sz w:val="21"/>
                <w:szCs w:val="21"/>
                <w:lang w:val="en-US"/>
              </w:rPr>
              <w:t>f</w:t>
            </w:r>
            <w:r w:rsidRPr="00A63FED">
              <w:rPr>
                <w:rFonts w:ascii="Calibri" w:hAnsi="Calibri" w:cs="Calibri"/>
                <w:spacing w:val="1"/>
                <w:sz w:val="21"/>
                <w:szCs w:val="21"/>
                <w:lang w:val="en-US"/>
              </w:rPr>
              <w:t>ou</w:t>
            </w:r>
            <w:r w:rsidRPr="00A63FED">
              <w:rPr>
                <w:rFonts w:ascii="Calibri" w:hAnsi="Calibri" w:cs="Calibri"/>
                <w:spacing w:val="-1"/>
                <w:sz w:val="21"/>
                <w:szCs w:val="21"/>
                <w:lang w:val="en-US"/>
              </w:rPr>
              <w:t>n</w:t>
            </w:r>
            <w:r w:rsidRPr="00A63FED">
              <w:rPr>
                <w:rFonts w:ascii="Calibri" w:hAnsi="Calibri" w:cs="Calibri"/>
                <w:sz w:val="21"/>
                <w:szCs w:val="21"/>
                <w:lang w:val="en-US"/>
              </w:rPr>
              <w:t>d</w:t>
            </w:r>
            <w:r w:rsidRPr="00A63FED">
              <w:rPr>
                <w:rFonts w:ascii="Calibri" w:hAnsi="Calibri" w:cs="Calibri"/>
                <w:spacing w:val="-4"/>
                <w:sz w:val="21"/>
                <w:szCs w:val="21"/>
                <w:lang w:val="en-US"/>
              </w:rPr>
              <w:t xml:space="preserve"> </w:t>
            </w:r>
            <w:r w:rsidRPr="00A63FED">
              <w:rPr>
                <w:rFonts w:ascii="Calibri" w:hAnsi="Calibri" w:cs="Calibri"/>
                <w:sz w:val="21"/>
                <w:szCs w:val="21"/>
                <w:lang w:val="en-US"/>
              </w:rPr>
              <w:t>in</w:t>
            </w:r>
            <w:r w:rsidRPr="00A63FED">
              <w:rPr>
                <w:rFonts w:ascii="Calibri" w:hAnsi="Calibri" w:cs="Calibri"/>
                <w:spacing w:val="-1"/>
                <w:sz w:val="21"/>
                <w:szCs w:val="21"/>
                <w:lang w:val="en-US"/>
              </w:rPr>
              <w:t xml:space="preserve"> </w:t>
            </w:r>
            <w:r w:rsidRPr="00A63FED">
              <w:rPr>
                <w:rFonts w:ascii="Calibri" w:hAnsi="Calibri" w:cs="Calibri"/>
                <w:spacing w:val="1"/>
                <w:sz w:val="21"/>
                <w:szCs w:val="21"/>
                <w:lang w:val="en-US"/>
              </w:rPr>
              <w:t>no</w:t>
            </w:r>
            <w:r w:rsidRPr="00A63FED">
              <w:rPr>
                <w:rFonts w:ascii="Calibri" w:hAnsi="Calibri" w:cs="Calibri"/>
                <w:spacing w:val="2"/>
                <w:sz w:val="21"/>
                <w:szCs w:val="21"/>
                <w:lang w:val="en-US"/>
              </w:rPr>
              <w:t>n</w:t>
            </w:r>
            <w:r w:rsidRPr="00A63FED">
              <w:rPr>
                <w:rFonts w:ascii="Calibri" w:hAnsi="Calibri" w:cs="Calibri"/>
                <w:sz w:val="21"/>
                <w:szCs w:val="21"/>
                <w:lang w:val="en-US"/>
              </w:rPr>
              <w:t xml:space="preserve">- </w:t>
            </w:r>
            <w:r w:rsidRPr="00A63FED">
              <w:rPr>
                <w:rFonts w:ascii="Calibri" w:hAnsi="Calibri" w:cs="Calibri"/>
                <w:spacing w:val="1"/>
                <w:sz w:val="21"/>
                <w:szCs w:val="21"/>
                <w:lang w:val="en-US"/>
              </w:rPr>
              <w:t>or</w:t>
            </w:r>
            <w:r w:rsidRPr="00A63FED">
              <w:rPr>
                <w:rFonts w:ascii="Calibri" w:hAnsi="Calibri" w:cs="Calibri"/>
                <w:sz w:val="21"/>
                <w:szCs w:val="21"/>
                <w:lang w:val="en-US"/>
              </w:rPr>
              <w:t>i</w:t>
            </w:r>
            <w:r w:rsidRPr="00A63FED">
              <w:rPr>
                <w:rFonts w:ascii="Calibri" w:hAnsi="Calibri" w:cs="Calibri"/>
                <w:spacing w:val="-1"/>
                <w:sz w:val="21"/>
                <w:szCs w:val="21"/>
                <w:lang w:val="en-US"/>
              </w:rPr>
              <w:t>g</w:t>
            </w:r>
            <w:r w:rsidRPr="00A63FED">
              <w:rPr>
                <w:rFonts w:ascii="Calibri" w:hAnsi="Calibri" w:cs="Calibri"/>
                <w:sz w:val="21"/>
                <w:szCs w:val="21"/>
                <w:lang w:val="en-US"/>
              </w:rPr>
              <w:t>i</w:t>
            </w:r>
            <w:r w:rsidRPr="00A63FED">
              <w:rPr>
                <w:rFonts w:ascii="Calibri" w:hAnsi="Calibri" w:cs="Calibri"/>
                <w:spacing w:val="-1"/>
                <w:sz w:val="21"/>
                <w:szCs w:val="21"/>
                <w:lang w:val="en-US"/>
              </w:rPr>
              <w:t>n</w:t>
            </w:r>
            <w:r w:rsidRPr="00A63FED">
              <w:rPr>
                <w:rFonts w:ascii="Calibri" w:hAnsi="Calibri" w:cs="Calibri"/>
                <w:sz w:val="21"/>
                <w:szCs w:val="21"/>
                <w:lang w:val="en-US"/>
              </w:rPr>
              <w:t>al</w:t>
            </w:r>
            <w:r w:rsidRPr="00A63FED">
              <w:rPr>
                <w:rFonts w:ascii="Calibri" w:hAnsi="Calibri" w:cs="Calibri"/>
                <w:spacing w:val="-6"/>
                <w:sz w:val="21"/>
                <w:szCs w:val="21"/>
                <w:lang w:val="en-US"/>
              </w:rPr>
              <w:t xml:space="preserve"> </w:t>
            </w:r>
            <w:r w:rsidRPr="00A63FED">
              <w:rPr>
                <w:rFonts w:ascii="Calibri" w:hAnsi="Calibri" w:cs="Calibri"/>
                <w:sz w:val="21"/>
                <w:szCs w:val="21"/>
                <w:lang w:val="en-US"/>
              </w:rPr>
              <w:t>c</w:t>
            </w:r>
            <w:r w:rsidRPr="00A63FED">
              <w:rPr>
                <w:rFonts w:ascii="Calibri" w:hAnsi="Calibri" w:cs="Calibri"/>
                <w:spacing w:val="1"/>
                <w:sz w:val="21"/>
                <w:szCs w:val="21"/>
                <w:lang w:val="en-US"/>
              </w:rPr>
              <w:t>on</w:t>
            </w:r>
            <w:r w:rsidRPr="00A63FED">
              <w:rPr>
                <w:rFonts w:ascii="Calibri" w:hAnsi="Calibri" w:cs="Calibri"/>
                <w:sz w:val="21"/>
                <w:szCs w:val="21"/>
                <w:lang w:val="en-US"/>
              </w:rPr>
              <w:t>tai</w:t>
            </w:r>
            <w:r w:rsidRPr="00A63FED">
              <w:rPr>
                <w:rFonts w:ascii="Calibri" w:hAnsi="Calibri" w:cs="Calibri"/>
                <w:spacing w:val="-1"/>
                <w:sz w:val="21"/>
                <w:szCs w:val="21"/>
                <w:lang w:val="en-US"/>
              </w:rPr>
              <w:t>n</w:t>
            </w:r>
            <w:r w:rsidRPr="00A63FED">
              <w:rPr>
                <w:rFonts w:ascii="Calibri" w:hAnsi="Calibri" w:cs="Calibri"/>
                <w:sz w:val="21"/>
                <w:szCs w:val="21"/>
                <w:lang w:val="en-US"/>
              </w:rPr>
              <w:t>e</w:t>
            </w:r>
            <w:r w:rsidRPr="00A63FED">
              <w:rPr>
                <w:rFonts w:ascii="Calibri" w:hAnsi="Calibri" w:cs="Calibri"/>
                <w:spacing w:val="3"/>
                <w:sz w:val="21"/>
                <w:szCs w:val="21"/>
                <w:lang w:val="en-US"/>
              </w:rPr>
              <w:t>r</w:t>
            </w:r>
            <w:r w:rsidRPr="00A63FED">
              <w:rPr>
                <w:rFonts w:ascii="Calibri" w:hAnsi="Calibri" w:cs="Calibri"/>
                <w:sz w:val="21"/>
                <w:szCs w:val="21"/>
                <w:lang w:val="en-US"/>
              </w:rPr>
              <w:t>s.</w:t>
            </w:r>
          </w:p>
        </w:tc>
        <w:tc>
          <w:tcPr>
            <w:tcW w:w="617" w:type="pct"/>
          </w:tcPr>
          <w:p w14:paraId="39C8B238"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C</w:t>
            </w:r>
            <w:r w:rsidRPr="00A63FED">
              <w:rPr>
                <w:rFonts w:cs="Calibri"/>
                <w:spacing w:val="1"/>
                <w:sz w:val="21"/>
                <w:szCs w:val="21"/>
              </w:rPr>
              <w:t>B</w:t>
            </w:r>
            <w:r w:rsidRPr="00A63FED">
              <w:rPr>
                <w:rFonts w:cs="Calibri"/>
                <w:sz w:val="21"/>
                <w:szCs w:val="21"/>
              </w:rPr>
              <w:t>,</w:t>
            </w:r>
            <w:r w:rsidRPr="00A63FED">
              <w:rPr>
                <w:rFonts w:cs="Calibri"/>
                <w:spacing w:val="-4"/>
                <w:sz w:val="21"/>
                <w:szCs w:val="21"/>
              </w:rPr>
              <w:t xml:space="preserve"> </w:t>
            </w: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p>
        </w:tc>
      </w:tr>
      <w:tr w:rsidR="00CC25B8" w:rsidRPr="00A63FED" w14:paraId="6EB10724" w14:textId="77777777" w:rsidTr="0017549C">
        <w:trPr>
          <w:trHeight w:hRule="exact" w:val="1851"/>
        </w:trPr>
        <w:tc>
          <w:tcPr>
            <w:tcW w:w="752" w:type="pct"/>
            <w:gridSpan w:val="2"/>
            <w:vMerge w:val="restart"/>
          </w:tcPr>
          <w:p w14:paraId="6F8495AF"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o</w:t>
            </w:r>
            <w:r w:rsidRPr="00A63FED">
              <w:rPr>
                <w:rFonts w:cs="Calibri"/>
                <w:sz w:val="21"/>
                <w:szCs w:val="21"/>
              </w:rPr>
              <w:t>i</w:t>
            </w:r>
            <w:r w:rsidRPr="00A63FED">
              <w:rPr>
                <w:rFonts w:cs="Calibri"/>
                <w:spacing w:val="-1"/>
                <w:sz w:val="21"/>
                <w:szCs w:val="21"/>
              </w:rPr>
              <w:t>s</w:t>
            </w:r>
            <w:r w:rsidRPr="00A63FED">
              <w:rPr>
                <w:rFonts w:cs="Calibri"/>
                <w:spacing w:val="1"/>
                <w:sz w:val="21"/>
                <w:szCs w:val="21"/>
              </w:rPr>
              <w:t>o</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7"/>
                <w:sz w:val="21"/>
                <w:szCs w:val="21"/>
              </w:rPr>
              <w:t xml:space="preserve"> </w:t>
            </w:r>
            <w:r w:rsidRPr="00A63FED">
              <w:rPr>
                <w:rFonts w:cs="Calibri"/>
                <w:spacing w:val="-2"/>
                <w:sz w:val="21"/>
                <w:szCs w:val="21"/>
              </w:rPr>
              <w:t>f</w:t>
            </w:r>
            <w:r w:rsidRPr="00A63FED">
              <w:rPr>
                <w:rFonts w:cs="Calibri"/>
                <w:spacing w:val="1"/>
                <w:sz w:val="21"/>
                <w:szCs w:val="21"/>
              </w:rPr>
              <w:t>r</w:t>
            </w:r>
            <w:r w:rsidRPr="00A63FED">
              <w:rPr>
                <w:rFonts w:cs="Calibri"/>
                <w:spacing w:val="3"/>
                <w:sz w:val="21"/>
                <w:szCs w:val="21"/>
              </w:rPr>
              <w:t>o</w:t>
            </w:r>
            <w:r w:rsidRPr="00A63FED">
              <w:rPr>
                <w:rFonts w:cs="Calibri"/>
                <w:sz w:val="21"/>
                <w:szCs w:val="21"/>
              </w:rPr>
              <w:t>m</w:t>
            </w:r>
          </w:p>
          <w:p w14:paraId="4C6F5D19" w14:textId="77777777" w:rsidR="00CC25B8" w:rsidRPr="00A63FED" w:rsidRDefault="00CC25B8" w:rsidP="0091140B">
            <w:pPr>
              <w:jc w:val="both"/>
              <w:rPr>
                <w:rFonts w:cs="Calibri"/>
                <w:sz w:val="21"/>
                <w:szCs w:val="21"/>
              </w:rPr>
            </w:pP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prop</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3"/>
                <w:sz w:val="21"/>
                <w:szCs w:val="21"/>
              </w:rPr>
              <w:t>r</w:t>
            </w:r>
            <w:r w:rsidRPr="00A63FED">
              <w:rPr>
                <w:rFonts w:cs="Calibri"/>
                <w:sz w:val="21"/>
                <w:szCs w:val="21"/>
              </w:rPr>
              <w:t>s</w:t>
            </w:r>
          </w:p>
        </w:tc>
        <w:tc>
          <w:tcPr>
            <w:tcW w:w="749" w:type="pct"/>
          </w:tcPr>
          <w:p w14:paraId="6753721A" w14:textId="77777777" w:rsidR="00CC25B8" w:rsidRPr="00A63FED" w:rsidRDefault="00CC25B8" w:rsidP="0091140B">
            <w:pPr>
              <w:jc w:val="both"/>
              <w:rPr>
                <w:rFonts w:cs="Calibri"/>
                <w:sz w:val="21"/>
                <w:szCs w:val="21"/>
              </w:rPr>
            </w:pPr>
            <w:r w:rsidRPr="00A63FED">
              <w:rPr>
                <w:rFonts w:cs="Calibri"/>
                <w:spacing w:val="1"/>
                <w:sz w:val="21"/>
                <w:szCs w:val="21"/>
              </w:rPr>
              <w:t>1</w:t>
            </w:r>
            <w:r w:rsidRPr="00A63FED">
              <w:rPr>
                <w:rFonts w:cs="Calibri"/>
                <w:sz w:val="21"/>
                <w:szCs w:val="21"/>
              </w:rPr>
              <w:t>. 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s</w:t>
            </w:r>
            <w:r w:rsidRPr="00A63FED">
              <w:rPr>
                <w:rFonts w:cs="Calibri"/>
                <w:sz w:val="21"/>
                <w:szCs w:val="21"/>
              </w:rPr>
              <w:t>,</w:t>
            </w:r>
          </w:p>
          <w:p w14:paraId="074D507A"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x</w:t>
            </w:r>
            <w:r w:rsidRPr="00A63FED">
              <w:rPr>
                <w:rFonts w:cs="Calibri"/>
                <w:sz w:val="21"/>
                <w:szCs w:val="21"/>
              </w:rPr>
              <w:t>te</w:t>
            </w:r>
            <w:r w:rsidRPr="00A63FED">
              <w:rPr>
                <w:rFonts w:cs="Calibri"/>
                <w:spacing w:val="1"/>
                <w:sz w:val="21"/>
                <w:szCs w:val="21"/>
              </w:rPr>
              <w:t>n</w:t>
            </w:r>
            <w:r w:rsidRPr="00A63FED">
              <w:rPr>
                <w:rFonts w:cs="Calibri"/>
                <w:spacing w:val="-1"/>
                <w:sz w:val="21"/>
                <w:szCs w:val="21"/>
              </w:rPr>
              <w:t>s</w:t>
            </w:r>
            <w:r w:rsidRPr="00A63FED">
              <w:rPr>
                <w:rFonts w:cs="Calibri"/>
                <w:sz w:val="21"/>
                <w:szCs w:val="21"/>
              </w:rPr>
              <w:t>i</w:t>
            </w:r>
            <w:r w:rsidRPr="00A63FED">
              <w:rPr>
                <w:rFonts w:cs="Calibri"/>
                <w:spacing w:val="1"/>
                <w:sz w:val="21"/>
                <w:szCs w:val="21"/>
              </w:rPr>
              <w:t>o</w:t>
            </w:r>
            <w:r w:rsidRPr="00A63FED">
              <w:rPr>
                <w:rFonts w:cs="Calibri"/>
                <w:sz w:val="21"/>
                <w:szCs w:val="21"/>
              </w:rPr>
              <w:t>n</w:t>
            </w:r>
            <w:r w:rsidRPr="00A63FED">
              <w:rPr>
                <w:rFonts w:cs="Calibri"/>
                <w:spacing w:val="-7"/>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2"/>
                <w:sz w:val="21"/>
                <w:szCs w:val="21"/>
              </w:rPr>
              <w:t>a</w:t>
            </w:r>
            <w:r w:rsidRPr="00A63FED">
              <w:rPr>
                <w:rFonts w:cs="Calibri"/>
                <w:spacing w:val="-1"/>
                <w:sz w:val="21"/>
                <w:szCs w:val="21"/>
              </w:rPr>
              <w:t>f</w:t>
            </w:r>
            <w:r w:rsidRPr="00A63FED">
              <w:rPr>
                <w:rFonts w:cs="Calibri"/>
                <w:sz w:val="21"/>
                <w:szCs w:val="21"/>
              </w:rPr>
              <w:t>f</w:t>
            </w:r>
            <w:r w:rsidRPr="00A63FED">
              <w:rPr>
                <w:rFonts w:cs="Calibri"/>
                <w:spacing w:val="-5"/>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z w:val="21"/>
                <w:szCs w:val="21"/>
              </w:rPr>
              <w:t>c</w:t>
            </w:r>
            <w:r w:rsidRPr="00A63FED">
              <w:rPr>
                <w:rFonts w:cs="Calibri"/>
                <w:spacing w:val="1"/>
                <w:sz w:val="21"/>
                <w:szCs w:val="21"/>
              </w:rPr>
              <w:t>a</w:t>
            </w:r>
            <w:r w:rsidRPr="00A63FED">
              <w:rPr>
                <w:rFonts w:cs="Calibri"/>
                <w:sz w:val="21"/>
                <w:szCs w:val="21"/>
              </w:rPr>
              <w:t>l c</w:t>
            </w:r>
            <w:r w:rsidRPr="00A63FED">
              <w:rPr>
                <w:rFonts w:cs="Calibri"/>
                <w:spacing w:val="1"/>
                <w:sz w:val="21"/>
                <w:szCs w:val="21"/>
              </w:rPr>
              <w:t>o</w:t>
            </w:r>
            <w:r w:rsidRPr="00A63FED">
              <w:rPr>
                <w:rFonts w:cs="Calibri"/>
                <w:spacing w:val="-1"/>
                <w:sz w:val="21"/>
                <w:szCs w:val="21"/>
              </w:rPr>
              <w:t>mm</w:t>
            </w:r>
            <w:r w:rsidRPr="00A63FED">
              <w:rPr>
                <w:rFonts w:cs="Calibri"/>
                <w:spacing w:val="1"/>
                <w:sz w:val="21"/>
                <w:szCs w:val="21"/>
              </w:rPr>
              <w:t>un</w:t>
            </w:r>
            <w:r w:rsidRPr="00A63FED">
              <w:rPr>
                <w:rFonts w:cs="Calibri"/>
                <w:sz w:val="21"/>
                <w:szCs w:val="21"/>
              </w:rPr>
              <w:t>iti</w:t>
            </w:r>
            <w:r w:rsidRPr="00A63FED">
              <w:rPr>
                <w:rFonts w:cs="Calibri"/>
                <w:spacing w:val="2"/>
                <w:sz w:val="21"/>
                <w:szCs w:val="21"/>
              </w:rPr>
              <w:t>e</w:t>
            </w:r>
            <w:r w:rsidRPr="00A63FED">
              <w:rPr>
                <w:rFonts w:cs="Calibri"/>
                <w:sz w:val="21"/>
                <w:szCs w:val="21"/>
              </w:rPr>
              <w:t>s</w:t>
            </w:r>
            <w:r w:rsidRPr="00A63FED">
              <w:rPr>
                <w:rFonts w:cs="Calibri"/>
                <w:spacing w:val="-10"/>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h</w:t>
            </w:r>
            <w:r w:rsidRPr="00A63FED">
              <w:rPr>
                <w:rFonts w:cs="Calibri"/>
                <w:sz w:val="21"/>
                <w:szCs w:val="21"/>
              </w:rPr>
              <w:t>e</w:t>
            </w:r>
            <w:r w:rsidRPr="00A63FED">
              <w:rPr>
                <w:rFonts w:cs="Calibri"/>
                <w:spacing w:val="1"/>
                <w:sz w:val="21"/>
                <w:szCs w:val="21"/>
              </w:rPr>
              <w:t>a</w:t>
            </w:r>
            <w:r w:rsidRPr="00A63FED">
              <w:rPr>
                <w:rFonts w:cs="Calibri"/>
                <w:spacing w:val="2"/>
                <w:sz w:val="21"/>
                <w:szCs w:val="21"/>
              </w:rPr>
              <w:t>l</w:t>
            </w:r>
            <w:r w:rsidRPr="00A63FED">
              <w:rPr>
                <w:rFonts w:cs="Calibri"/>
                <w:sz w:val="21"/>
                <w:szCs w:val="21"/>
              </w:rPr>
              <w:t xml:space="preserve">th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r w:rsidRPr="00A63FED">
              <w:rPr>
                <w:rFonts w:cs="Calibri"/>
                <w:spacing w:val="-6"/>
                <w:sz w:val="21"/>
                <w:szCs w:val="21"/>
              </w:rPr>
              <w:t xml:space="preserve"> </w:t>
            </w:r>
            <w:r w:rsidRPr="00A63FED">
              <w:rPr>
                <w:rFonts w:cs="Calibri"/>
                <w:sz w:val="21"/>
                <w:szCs w:val="21"/>
              </w:rPr>
              <w:t>as</w:t>
            </w:r>
            <w:r w:rsidRPr="00A63FED">
              <w:rPr>
                <w:rFonts w:cs="Calibri"/>
                <w:spacing w:val="-1"/>
                <w:sz w:val="21"/>
                <w:szCs w:val="21"/>
              </w:rPr>
              <w:t>s</w:t>
            </w:r>
            <w:r w:rsidRPr="00A63FED">
              <w:rPr>
                <w:rFonts w:cs="Calibri"/>
                <w:spacing w:val="1"/>
                <w:sz w:val="21"/>
                <w:szCs w:val="21"/>
              </w:rPr>
              <w:t>o</w:t>
            </w:r>
            <w:r w:rsidRPr="00A63FED">
              <w:rPr>
                <w:rFonts w:cs="Calibri"/>
                <w:sz w:val="21"/>
                <w:szCs w:val="21"/>
              </w:rPr>
              <w:t>ciat</w:t>
            </w:r>
            <w:r w:rsidRPr="00A63FED">
              <w:rPr>
                <w:rFonts w:cs="Calibri"/>
                <w:spacing w:val="1"/>
                <w:sz w:val="21"/>
                <w:szCs w:val="21"/>
              </w:rPr>
              <w:t>e</w:t>
            </w:r>
            <w:r w:rsidRPr="00A63FED">
              <w:rPr>
                <w:rFonts w:cs="Calibri"/>
                <w:sz w:val="21"/>
                <w:szCs w:val="21"/>
              </w:rPr>
              <w:t>d</w:t>
            </w:r>
            <w:r w:rsidRPr="00A63FED">
              <w:rPr>
                <w:rFonts w:cs="Calibri"/>
                <w:spacing w:val="-4"/>
                <w:sz w:val="21"/>
                <w:szCs w:val="21"/>
              </w:rPr>
              <w:t xml:space="preserve"> </w:t>
            </w:r>
            <w:r w:rsidRPr="00A63FED">
              <w:rPr>
                <w:rFonts w:cs="Calibri"/>
                <w:spacing w:val="-2"/>
                <w:sz w:val="21"/>
                <w:szCs w:val="21"/>
              </w:rPr>
              <w:t>w</w:t>
            </w:r>
            <w:r w:rsidRPr="00A63FED">
              <w:rPr>
                <w:rFonts w:cs="Calibri"/>
                <w:sz w:val="21"/>
                <w:szCs w:val="21"/>
              </w:rPr>
              <w:t>i</w:t>
            </w:r>
            <w:r w:rsidRPr="00A63FED">
              <w:rPr>
                <w:rFonts w:cs="Calibri"/>
                <w:spacing w:val="2"/>
                <w:sz w:val="21"/>
                <w:szCs w:val="21"/>
              </w:rPr>
              <w:t>t</w:t>
            </w:r>
            <w:r w:rsidRPr="00A63FED">
              <w:rPr>
                <w:rFonts w:cs="Calibri"/>
                <w:sz w:val="21"/>
                <w:szCs w:val="21"/>
              </w:rPr>
              <w:t>h</w:t>
            </w:r>
            <w:r w:rsidRPr="00A63FED">
              <w:rPr>
                <w:rFonts w:cs="Calibri"/>
                <w:spacing w:val="-5"/>
                <w:sz w:val="21"/>
                <w:szCs w:val="21"/>
              </w:rPr>
              <w:t xml:space="preserve"> </w:t>
            </w:r>
            <w:r w:rsidRPr="00A63FED">
              <w:rPr>
                <w:rFonts w:cs="Calibri"/>
                <w:spacing w:val="1"/>
                <w:sz w:val="21"/>
                <w:szCs w:val="21"/>
              </w:rPr>
              <w:t>u</w:t>
            </w:r>
            <w:r w:rsidRPr="00A63FED">
              <w:rPr>
                <w:rFonts w:cs="Calibri"/>
                <w:spacing w:val="-1"/>
                <w:sz w:val="21"/>
                <w:szCs w:val="21"/>
              </w:rPr>
              <w:t>s</w:t>
            </w:r>
            <w:r w:rsidRPr="00A63FED">
              <w:rPr>
                <w:rFonts w:cs="Calibri"/>
                <w:sz w:val="21"/>
                <w:szCs w:val="21"/>
              </w:rPr>
              <w:t xml:space="preserve">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w:t>
            </w:r>
            <w:r w:rsidRPr="00A63FED">
              <w:rPr>
                <w:rFonts w:cs="Calibri"/>
                <w:spacing w:val="2"/>
                <w:sz w:val="21"/>
                <w:szCs w:val="21"/>
              </w:rPr>
              <w:t>i</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s</w:t>
            </w:r>
          </w:p>
        </w:tc>
        <w:tc>
          <w:tcPr>
            <w:tcW w:w="1088" w:type="pct"/>
            <w:gridSpan w:val="2"/>
          </w:tcPr>
          <w:p w14:paraId="3C15038E" w14:textId="77777777" w:rsidR="00CC25B8" w:rsidRPr="00A63FED" w:rsidRDefault="00CC25B8" w:rsidP="0091140B">
            <w:pPr>
              <w:jc w:val="both"/>
              <w:rPr>
                <w:rFonts w:cs="Calibri"/>
                <w:sz w:val="21"/>
                <w:szCs w:val="21"/>
              </w:rPr>
            </w:pPr>
            <w:r w:rsidRPr="00A63FED">
              <w:rPr>
                <w:rFonts w:cs="Calibri"/>
                <w:spacing w:val="1"/>
                <w:sz w:val="21"/>
                <w:szCs w:val="21"/>
              </w:rPr>
              <w:t>1</w:t>
            </w:r>
            <w:r w:rsidRPr="00A63FED">
              <w:rPr>
                <w:rFonts w:cs="Calibri"/>
                <w:sz w:val="21"/>
                <w:szCs w:val="21"/>
              </w:rPr>
              <w:t xml:space="preserve">. </w:t>
            </w: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z w:val="21"/>
                <w:szCs w:val="21"/>
              </w:rPr>
              <w:t>e</w:t>
            </w:r>
          </w:p>
          <w:p w14:paraId="0D363103" w14:textId="77777777" w:rsidR="00CC25B8" w:rsidRPr="00A63FED" w:rsidRDefault="00CC25B8" w:rsidP="0091140B">
            <w:pPr>
              <w:jc w:val="both"/>
              <w:rPr>
                <w:rFonts w:cs="Calibri"/>
                <w:sz w:val="21"/>
                <w:szCs w:val="21"/>
              </w:rPr>
            </w:pPr>
            <w:r w:rsidRPr="00A63FED">
              <w:rPr>
                <w:rFonts w:cs="Calibri"/>
                <w:spacing w:val="-1"/>
                <w:sz w:val="21"/>
                <w:szCs w:val="21"/>
              </w:rPr>
              <w:t>gu</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 xml:space="preserve"> m</w:t>
            </w:r>
            <w:r w:rsidRPr="00A63FED">
              <w:rPr>
                <w:rFonts w:cs="Calibri"/>
                <w:sz w:val="21"/>
                <w:szCs w:val="21"/>
              </w:rPr>
              <w:t>a</w:t>
            </w:r>
            <w:r w:rsidRPr="00A63FED">
              <w:rPr>
                <w:rFonts w:cs="Calibri"/>
                <w:spacing w:val="1"/>
                <w:sz w:val="21"/>
                <w:szCs w:val="21"/>
              </w:rPr>
              <w:t>n</w:t>
            </w:r>
            <w:r w:rsidRPr="00A63FED">
              <w:rPr>
                <w:rFonts w:cs="Calibri"/>
                <w:spacing w:val="-1"/>
                <w:sz w:val="21"/>
                <w:szCs w:val="21"/>
              </w:rPr>
              <w:t>u</w:t>
            </w:r>
            <w:r w:rsidRPr="00A63FED">
              <w:rPr>
                <w:rFonts w:cs="Calibri"/>
                <w:sz w:val="21"/>
                <w:szCs w:val="21"/>
              </w:rPr>
              <w:t>al</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lea</w:t>
            </w:r>
            <w:r w:rsidRPr="00A63FED">
              <w:rPr>
                <w:rFonts w:cs="Calibri"/>
                <w:spacing w:val="-1"/>
                <w:sz w:val="21"/>
                <w:szCs w:val="21"/>
              </w:rPr>
              <w:t>f</w:t>
            </w:r>
            <w:r w:rsidRPr="00A63FED">
              <w:rPr>
                <w:rFonts w:cs="Calibri"/>
                <w:sz w:val="21"/>
                <w:szCs w:val="21"/>
              </w:rPr>
              <w:t>l</w:t>
            </w:r>
            <w:r w:rsidRPr="00A63FED">
              <w:rPr>
                <w:rFonts w:cs="Calibri"/>
                <w:spacing w:val="2"/>
                <w:sz w:val="21"/>
                <w:szCs w:val="21"/>
              </w:rPr>
              <w:t>e</w:t>
            </w:r>
            <w:r w:rsidRPr="00A63FED">
              <w:rPr>
                <w:rFonts w:cs="Calibri"/>
                <w:sz w:val="21"/>
                <w:szCs w:val="21"/>
              </w:rPr>
              <w:t>t</w:t>
            </w:r>
            <w:r w:rsidRPr="00A63FED">
              <w:rPr>
                <w:rFonts w:cs="Calibri"/>
                <w:spacing w:val="-5"/>
                <w:sz w:val="21"/>
                <w:szCs w:val="21"/>
              </w:rPr>
              <w:t xml:space="preserve"> </w:t>
            </w:r>
            <w:r w:rsidRPr="00A63FED">
              <w:rPr>
                <w:rFonts w:cs="Calibri"/>
                <w:spacing w:val="-1"/>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 xml:space="preserve">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725" w:type="pct"/>
            <w:gridSpan w:val="2"/>
          </w:tcPr>
          <w:p w14:paraId="7302EC12"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s</w:t>
            </w:r>
            <w:r w:rsidRPr="00A63FED">
              <w:rPr>
                <w:rFonts w:cs="Calibri"/>
                <w:sz w:val="21"/>
                <w:szCs w:val="21"/>
              </w:rPr>
              <w:t>,</w:t>
            </w:r>
            <w:r w:rsidRPr="00A63FED">
              <w:rPr>
                <w:rFonts w:cs="Calibri"/>
                <w:spacing w:val="-6"/>
                <w:sz w:val="21"/>
                <w:szCs w:val="21"/>
              </w:rPr>
              <w:t xml:space="preserve"> </w:t>
            </w:r>
            <w:r w:rsidRPr="00A63FED">
              <w:rPr>
                <w:rFonts w:cs="Calibri"/>
                <w:sz w:val="21"/>
                <w:szCs w:val="21"/>
              </w:rPr>
              <w:t>e</w:t>
            </w:r>
            <w:r w:rsidRPr="00A63FED">
              <w:rPr>
                <w:rFonts w:cs="Calibri"/>
                <w:spacing w:val="1"/>
                <w:sz w:val="21"/>
                <w:szCs w:val="21"/>
              </w:rPr>
              <w:t>x</w:t>
            </w:r>
            <w:r w:rsidRPr="00A63FED">
              <w:rPr>
                <w:rFonts w:cs="Calibri"/>
                <w:sz w:val="21"/>
                <w:szCs w:val="21"/>
              </w:rPr>
              <w:t>te</w:t>
            </w:r>
            <w:r w:rsidRPr="00A63FED">
              <w:rPr>
                <w:rFonts w:cs="Calibri"/>
                <w:spacing w:val="1"/>
                <w:sz w:val="21"/>
                <w:szCs w:val="21"/>
              </w:rPr>
              <w:t>n</w:t>
            </w:r>
            <w:r w:rsidRPr="00A63FED">
              <w:rPr>
                <w:rFonts w:cs="Calibri"/>
                <w:spacing w:val="-1"/>
                <w:sz w:val="21"/>
                <w:szCs w:val="21"/>
              </w:rPr>
              <w:t>s</w:t>
            </w:r>
            <w:r w:rsidRPr="00A63FED">
              <w:rPr>
                <w:rFonts w:cs="Calibri"/>
                <w:sz w:val="21"/>
                <w:szCs w:val="21"/>
              </w:rPr>
              <w:t>i</w:t>
            </w:r>
            <w:r w:rsidRPr="00A63FED">
              <w:rPr>
                <w:rFonts w:cs="Calibri"/>
                <w:spacing w:val="1"/>
                <w:sz w:val="21"/>
                <w:szCs w:val="21"/>
              </w:rPr>
              <w:t>o</w:t>
            </w:r>
            <w:r w:rsidRPr="00A63FED">
              <w:rPr>
                <w:rFonts w:cs="Calibri"/>
                <w:sz w:val="21"/>
                <w:szCs w:val="21"/>
              </w:rPr>
              <w:t>n</w:t>
            </w:r>
          </w:p>
          <w:p w14:paraId="52276048" w14:textId="77777777" w:rsidR="00CC25B8" w:rsidRPr="00A63FED" w:rsidRDefault="00CC25B8" w:rsidP="0091140B">
            <w:pPr>
              <w:jc w:val="both"/>
              <w:rPr>
                <w:rFonts w:cs="Calibri"/>
                <w:sz w:val="21"/>
                <w:szCs w:val="21"/>
              </w:rPr>
            </w:pPr>
            <w:r w:rsidRPr="00A63FED">
              <w:rPr>
                <w:rFonts w:cs="Calibri"/>
                <w:spacing w:val="-1"/>
                <w:sz w:val="21"/>
                <w:szCs w:val="21"/>
              </w:rPr>
              <w:t>s</w:t>
            </w:r>
            <w:r w:rsidRPr="00A63FED">
              <w:rPr>
                <w:rFonts w:cs="Calibri"/>
                <w:sz w:val="21"/>
                <w:szCs w:val="21"/>
              </w:rPr>
              <w:t>ta</w:t>
            </w:r>
            <w:r w:rsidRPr="00A63FED">
              <w:rPr>
                <w:rFonts w:cs="Calibri"/>
                <w:spacing w:val="1"/>
                <w:sz w:val="21"/>
                <w:szCs w:val="21"/>
              </w:rPr>
              <w:t>f</w:t>
            </w:r>
            <w:r w:rsidRPr="00A63FED">
              <w:rPr>
                <w:rFonts w:cs="Calibri"/>
                <w:spacing w:val="-2"/>
                <w:sz w:val="21"/>
                <w:szCs w:val="21"/>
              </w:rPr>
              <w:t>f</w:t>
            </w:r>
            <w:r w:rsidRPr="00A63FED">
              <w:rPr>
                <w:rFonts w:cs="Calibri"/>
                <w:sz w:val="21"/>
                <w:szCs w:val="21"/>
              </w:rPr>
              <w:t>,</w:t>
            </w:r>
            <w:r w:rsidRPr="00A63FED">
              <w:rPr>
                <w:rFonts w:cs="Calibri"/>
                <w:spacing w:val="47"/>
                <w:sz w:val="21"/>
                <w:szCs w:val="21"/>
              </w:rPr>
              <w:t xml:space="preserve"> </w:t>
            </w:r>
            <w:r w:rsidRPr="00A63FED">
              <w:rPr>
                <w:rFonts w:cs="Calibri"/>
                <w:sz w:val="21"/>
                <w:szCs w:val="21"/>
              </w:rPr>
              <w:t>l</w:t>
            </w:r>
            <w:r w:rsidRPr="00A63FED">
              <w:rPr>
                <w:rFonts w:cs="Calibri"/>
                <w:spacing w:val="1"/>
                <w:sz w:val="21"/>
                <w:szCs w:val="21"/>
              </w:rPr>
              <w:t>o</w:t>
            </w:r>
            <w:r w:rsidRPr="00A63FED">
              <w:rPr>
                <w:rFonts w:cs="Calibri"/>
                <w:sz w:val="21"/>
                <w:szCs w:val="21"/>
              </w:rPr>
              <w:t>c</w:t>
            </w:r>
            <w:r w:rsidRPr="00A63FED">
              <w:rPr>
                <w:rFonts w:cs="Calibri"/>
                <w:spacing w:val="1"/>
                <w:sz w:val="21"/>
                <w:szCs w:val="21"/>
              </w:rPr>
              <w:t>a</w:t>
            </w:r>
            <w:r w:rsidRPr="00A63FED">
              <w:rPr>
                <w:rFonts w:cs="Calibri"/>
                <w:sz w:val="21"/>
                <w:szCs w:val="21"/>
              </w:rPr>
              <w:t>l c</w:t>
            </w:r>
            <w:r w:rsidRPr="00A63FED">
              <w:rPr>
                <w:rFonts w:cs="Calibri"/>
                <w:spacing w:val="1"/>
                <w:sz w:val="21"/>
                <w:szCs w:val="21"/>
              </w:rPr>
              <w:t>o</w:t>
            </w:r>
            <w:r w:rsidRPr="00A63FED">
              <w:rPr>
                <w:rFonts w:cs="Calibri"/>
                <w:spacing w:val="-1"/>
                <w:sz w:val="21"/>
                <w:szCs w:val="21"/>
              </w:rPr>
              <w:t>mm</w:t>
            </w:r>
            <w:r w:rsidRPr="00A63FED">
              <w:rPr>
                <w:rFonts w:cs="Calibri"/>
                <w:spacing w:val="1"/>
                <w:sz w:val="21"/>
                <w:szCs w:val="21"/>
              </w:rPr>
              <w:t>un</w:t>
            </w:r>
            <w:r w:rsidRPr="00A63FED">
              <w:rPr>
                <w:rFonts w:cs="Calibri"/>
                <w:sz w:val="21"/>
                <w:szCs w:val="21"/>
              </w:rPr>
              <w:t>iti</w:t>
            </w:r>
            <w:r w:rsidRPr="00A63FED">
              <w:rPr>
                <w:rFonts w:cs="Calibri"/>
                <w:spacing w:val="2"/>
                <w:sz w:val="21"/>
                <w:szCs w:val="21"/>
              </w:rPr>
              <w:t>e</w:t>
            </w:r>
            <w:r w:rsidRPr="00A63FED">
              <w:rPr>
                <w:rFonts w:cs="Calibri"/>
                <w:sz w:val="21"/>
                <w:szCs w:val="21"/>
              </w:rPr>
              <w:t>s</w:t>
            </w:r>
            <w:r w:rsidRPr="00A63FED">
              <w:rPr>
                <w:rFonts w:cs="Calibri"/>
                <w:spacing w:val="-10"/>
                <w:sz w:val="21"/>
                <w:szCs w:val="21"/>
              </w:rPr>
              <w:t xml:space="preserve"> </w:t>
            </w: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 xml:space="preserve">ted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h</w:t>
            </w:r>
            <w:r w:rsidRPr="00A63FED">
              <w:rPr>
                <w:rFonts w:cs="Calibri"/>
                <w:sz w:val="21"/>
                <w:szCs w:val="21"/>
              </w:rPr>
              <w:t>e</w:t>
            </w:r>
            <w:r w:rsidRPr="00A63FED">
              <w:rPr>
                <w:rFonts w:cs="Calibri"/>
                <w:spacing w:val="1"/>
                <w:sz w:val="21"/>
                <w:szCs w:val="21"/>
              </w:rPr>
              <w:t>a</w:t>
            </w:r>
            <w:r w:rsidRPr="00A63FED">
              <w:rPr>
                <w:rFonts w:cs="Calibri"/>
                <w:sz w:val="21"/>
                <w:szCs w:val="21"/>
              </w:rPr>
              <w:t>l</w:t>
            </w:r>
            <w:r w:rsidRPr="00A63FED">
              <w:rPr>
                <w:rFonts w:cs="Calibri"/>
                <w:spacing w:val="2"/>
                <w:sz w:val="21"/>
                <w:szCs w:val="21"/>
              </w:rPr>
              <w:t>t</w:t>
            </w:r>
            <w:r w:rsidRPr="00A63FED">
              <w:rPr>
                <w:rFonts w:cs="Calibri"/>
                <w:sz w:val="21"/>
                <w:szCs w:val="21"/>
              </w:rPr>
              <w:t xml:space="preserve">h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p>
        </w:tc>
        <w:tc>
          <w:tcPr>
            <w:tcW w:w="1069" w:type="pct"/>
            <w:vMerge w:val="restart"/>
          </w:tcPr>
          <w:p w14:paraId="4BA579CE"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2"/>
                <w:sz w:val="21"/>
                <w:szCs w:val="21"/>
              </w:rPr>
              <w:t xml:space="preserve"> </w:t>
            </w:r>
            <w:r w:rsidRPr="00A63FED">
              <w:rPr>
                <w:rFonts w:cs="Calibri"/>
                <w:sz w:val="21"/>
                <w:szCs w:val="21"/>
              </w:rPr>
              <w:t>c</w:t>
            </w:r>
            <w:r w:rsidRPr="00A63FED">
              <w:rPr>
                <w:rFonts w:cs="Calibri"/>
                <w:spacing w:val="3"/>
                <w:sz w:val="21"/>
                <w:szCs w:val="21"/>
              </w:rPr>
              <w:t>a</w:t>
            </w:r>
            <w:r w:rsidRPr="00A63FED">
              <w:rPr>
                <w:rFonts w:cs="Calibri"/>
                <w:spacing w:val="-1"/>
                <w:sz w:val="21"/>
                <w:szCs w:val="21"/>
              </w:rPr>
              <w:t>s</w:t>
            </w:r>
            <w:r w:rsidRPr="00A63FED">
              <w:rPr>
                <w:rFonts w:cs="Calibri"/>
                <w:sz w:val="21"/>
                <w:szCs w:val="21"/>
              </w:rPr>
              <w:t>es</w:t>
            </w:r>
            <w:r w:rsidRPr="00A63FED">
              <w:rPr>
                <w:rFonts w:cs="Calibri"/>
                <w:spacing w:val="-4"/>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w:t>
            </w:r>
          </w:p>
          <w:p w14:paraId="263EB0E6" w14:textId="77777777" w:rsidR="00CC25B8" w:rsidRPr="00A63FED" w:rsidRDefault="00CC25B8" w:rsidP="0091140B">
            <w:pPr>
              <w:jc w:val="both"/>
              <w:rPr>
                <w:rFonts w:cs="Calibri"/>
                <w:sz w:val="21"/>
                <w:szCs w:val="21"/>
              </w:rPr>
            </w:pPr>
            <w:r w:rsidRPr="00A63FED">
              <w:rPr>
                <w:rFonts w:cs="Calibri"/>
                <w:spacing w:val="1"/>
                <w:sz w:val="21"/>
                <w:szCs w:val="21"/>
              </w:rPr>
              <w:t>po</w:t>
            </w:r>
            <w:r w:rsidRPr="00A63FED">
              <w:rPr>
                <w:rFonts w:cs="Calibri"/>
                <w:sz w:val="21"/>
                <w:szCs w:val="21"/>
              </w:rPr>
              <w:t>i</w:t>
            </w:r>
            <w:r w:rsidRPr="00A63FED">
              <w:rPr>
                <w:rFonts w:cs="Calibri"/>
                <w:spacing w:val="-1"/>
                <w:sz w:val="21"/>
                <w:szCs w:val="21"/>
              </w:rPr>
              <w:t>s</w:t>
            </w:r>
            <w:r w:rsidRPr="00A63FED">
              <w:rPr>
                <w:rFonts w:cs="Calibri"/>
                <w:spacing w:val="1"/>
                <w:sz w:val="21"/>
                <w:szCs w:val="21"/>
              </w:rPr>
              <w:t>o</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9"/>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pacing w:val="1"/>
                <w:sz w:val="21"/>
                <w:szCs w:val="21"/>
              </w:rPr>
              <w:t>r</w:t>
            </w:r>
            <w:r w:rsidRPr="00A63FED">
              <w:rPr>
                <w:rFonts w:cs="Calibri"/>
                <w:spacing w:val="3"/>
                <w:sz w:val="21"/>
                <w:szCs w:val="21"/>
              </w:rPr>
              <w:t>o</w:t>
            </w:r>
            <w:r w:rsidRPr="00A63FED">
              <w:rPr>
                <w:rFonts w:cs="Calibri"/>
                <w:spacing w:val="-1"/>
                <w:sz w:val="21"/>
                <w:szCs w:val="21"/>
              </w:rPr>
              <w:t>u</w:t>
            </w:r>
            <w:r w:rsidRPr="00A63FED">
              <w:rPr>
                <w:rFonts w:cs="Calibri"/>
                <w:spacing w:val="1"/>
                <w:sz w:val="21"/>
                <w:szCs w:val="21"/>
              </w:rPr>
              <w:t>g</w:t>
            </w:r>
            <w:r w:rsidRPr="00A63FED">
              <w:rPr>
                <w:rFonts w:cs="Calibri"/>
                <w:sz w:val="21"/>
                <w:szCs w:val="21"/>
              </w:rPr>
              <w:t>h</w:t>
            </w:r>
            <w:r w:rsidRPr="00A63FED">
              <w:rPr>
                <w:rFonts w:cs="Calibri"/>
                <w:spacing w:val="-7"/>
                <w:sz w:val="21"/>
                <w:szCs w:val="21"/>
              </w:rPr>
              <w:t xml:space="preserve"> </w:t>
            </w:r>
            <w:r w:rsidRPr="00A63FED">
              <w:rPr>
                <w:rFonts w:cs="Calibri"/>
                <w:spacing w:val="1"/>
                <w:sz w:val="21"/>
                <w:szCs w:val="21"/>
              </w:rPr>
              <w:t>u</w:t>
            </w:r>
            <w:r w:rsidRPr="00A63FED">
              <w:rPr>
                <w:rFonts w:cs="Calibri"/>
                <w:spacing w:val="-1"/>
                <w:sz w:val="21"/>
                <w:szCs w:val="21"/>
              </w:rPr>
              <w:t>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3"/>
                <w:sz w:val="21"/>
                <w:szCs w:val="21"/>
              </w:rPr>
              <w:t>r</w:t>
            </w:r>
            <w:r w:rsidRPr="00A63FED">
              <w:rPr>
                <w:rFonts w:cs="Calibri"/>
                <w:spacing w:val="-1"/>
                <w:sz w:val="21"/>
                <w:szCs w:val="21"/>
              </w:rPr>
              <w:t>s</w:t>
            </w:r>
            <w:r w:rsidRPr="00A63FED">
              <w:rPr>
                <w:rFonts w:cs="Calibri"/>
                <w:sz w:val="21"/>
                <w:szCs w:val="21"/>
              </w:rPr>
              <w:t>;</w:t>
            </w:r>
          </w:p>
          <w:p w14:paraId="4E1531F5"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pacing w:val="1"/>
                <w:sz w:val="21"/>
                <w:szCs w:val="21"/>
              </w:rPr>
              <w:t>r</w:t>
            </w:r>
            <w:r w:rsidRPr="00A63FED">
              <w:rPr>
                <w:rFonts w:cs="Calibri"/>
                <w:sz w:val="21"/>
                <w:szCs w:val="21"/>
              </w:rPr>
              <w:t>et</w:t>
            </w:r>
            <w:r w:rsidRPr="00A63FED">
              <w:rPr>
                <w:rFonts w:cs="Calibri"/>
                <w:spacing w:val="-1"/>
                <w:sz w:val="21"/>
                <w:szCs w:val="21"/>
              </w:rPr>
              <w:t>u</w:t>
            </w:r>
            <w:r w:rsidRPr="00A63FED">
              <w:rPr>
                <w:rFonts w:cs="Calibri"/>
                <w:spacing w:val="3"/>
                <w:sz w:val="21"/>
                <w:szCs w:val="21"/>
              </w:rPr>
              <w:t>r</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 xml:space="preserve">g </w:t>
            </w:r>
            <w:r w:rsidRPr="00A63FED">
              <w:rPr>
                <w:rFonts w:cs="Calibri"/>
                <w:spacing w:val="3"/>
                <w:sz w:val="21"/>
                <w:szCs w:val="21"/>
              </w:rPr>
              <w:t>e</w:t>
            </w:r>
            <w:r w:rsidRPr="00A63FED">
              <w:rPr>
                <w:rFonts w:cs="Calibri"/>
                <w:spacing w:val="-4"/>
                <w:sz w:val="21"/>
                <w:szCs w:val="21"/>
              </w:rPr>
              <w:t>m</w:t>
            </w:r>
            <w:r w:rsidRPr="00A63FED">
              <w:rPr>
                <w:rFonts w:cs="Calibri"/>
                <w:spacing w:val="1"/>
                <w:sz w:val="21"/>
                <w:szCs w:val="21"/>
              </w:rPr>
              <w:t>p</w:t>
            </w:r>
            <w:r w:rsidRPr="00A63FED">
              <w:rPr>
                <w:rFonts w:cs="Calibri"/>
                <w:spacing w:val="2"/>
                <w:sz w:val="21"/>
                <w:szCs w:val="21"/>
              </w:rPr>
              <w:t>t</w:t>
            </w:r>
            <w:r w:rsidRPr="00A63FED">
              <w:rPr>
                <w:rFonts w:cs="Calibri"/>
                <w:sz w:val="21"/>
                <w:szCs w:val="21"/>
              </w:rPr>
              <w:t>y</w:t>
            </w:r>
            <w:r w:rsidRPr="00A63FED">
              <w:rPr>
                <w:rFonts w:cs="Calibri"/>
                <w:spacing w:val="-8"/>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8"/>
                <w:sz w:val="21"/>
                <w:szCs w:val="21"/>
              </w:rPr>
              <w:t xml:space="preserve"> </w:t>
            </w:r>
            <w:r w:rsidRPr="00A63FED">
              <w:rPr>
                <w:rFonts w:cs="Calibri"/>
                <w:sz w:val="21"/>
                <w:szCs w:val="21"/>
              </w:rPr>
              <w:t>at c</w:t>
            </w:r>
            <w:r w:rsidRPr="00A63FED">
              <w:rPr>
                <w:rFonts w:cs="Calibri"/>
                <w:spacing w:val="1"/>
                <w:sz w:val="21"/>
                <w:szCs w:val="21"/>
              </w:rPr>
              <w:t>o</w:t>
            </w:r>
            <w:r w:rsidRPr="00A63FED">
              <w:rPr>
                <w:rFonts w:cs="Calibri"/>
                <w:sz w:val="21"/>
                <w:szCs w:val="21"/>
              </w:rPr>
              <w:t>llecti</w:t>
            </w:r>
            <w:r w:rsidRPr="00A63FED">
              <w:rPr>
                <w:rFonts w:cs="Calibri"/>
                <w:spacing w:val="1"/>
                <w:sz w:val="21"/>
                <w:szCs w:val="21"/>
              </w:rPr>
              <w:t>o</w:t>
            </w:r>
            <w:r w:rsidRPr="00A63FED">
              <w:rPr>
                <w:rFonts w:cs="Calibri"/>
                <w:sz w:val="21"/>
                <w:szCs w:val="21"/>
              </w:rPr>
              <w:t>n</w:t>
            </w:r>
            <w:r w:rsidRPr="00A63FED">
              <w:rPr>
                <w:rFonts w:cs="Calibri"/>
                <w:spacing w:val="-9"/>
                <w:sz w:val="21"/>
                <w:szCs w:val="21"/>
              </w:rPr>
              <w:t xml:space="preserve"> </w:t>
            </w:r>
            <w:r w:rsidRPr="00A63FED">
              <w:rPr>
                <w:rFonts w:cs="Calibri"/>
                <w:spacing w:val="1"/>
                <w:sz w:val="21"/>
                <w:szCs w:val="21"/>
              </w:rPr>
              <w:t>po</w:t>
            </w:r>
            <w:r w:rsidRPr="00A63FED">
              <w:rPr>
                <w:rFonts w:cs="Calibri"/>
                <w:sz w:val="21"/>
                <w:szCs w:val="21"/>
              </w:rPr>
              <w:t>i</w:t>
            </w:r>
            <w:r w:rsidRPr="00A63FED">
              <w:rPr>
                <w:rFonts w:cs="Calibri"/>
                <w:spacing w:val="-1"/>
                <w:sz w:val="21"/>
                <w:szCs w:val="21"/>
              </w:rPr>
              <w:t>n</w:t>
            </w:r>
            <w:r w:rsidRPr="00A63FED">
              <w:rPr>
                <w:rFonts w:cs="Calibri"/>
                <w:sz w:val="21"/>
                <w:szCs w:val="21"/>
              </w:rPr>
              <w:t>t</w:t>
            </w:r>
            <w:r w:rsidRPr="00A63FED">
              <w:rPr>
                <w:rFonts w:cs="Calibri"/>
                <w:spacing w:val="-1"/>
                <w:sz w:val="21"/>
                <w:szCs w:val="21"/>
              </w:rPr>
              <w:t>s</w:t>
            </w:r>
            <w:r w:rsidRPr="00A63FED">
              <w:rPr>
                <w:rFonts w:cs="Calibri"/>
                <w:sz w:val="21"/>
                <w:szCs w:val="21"/>
              </w:rPr>
              <w:t>;</w:t>
            </w:r>
          </w:p>
          <w:p w14:paraId="1E2A6C02"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pacing w:val="-1"/>
                <w:sz w:val="21"/>
                <w:szCs w:val="21"/>
              </w:rPr>
              <w:t>s</w:t>
            </w:r>
            <w:r w:rsidRPr="00A63FED">
              <w:rPr>
                <w:rFonts w:cs="Calibri"/>
                <w:sz w:val="21"/>
                <w:szCs w:val="21"/>
              </w:rPr>
              <w:t>,</w:t>
            </w:r>
            <w:r w:rsidRPr="00A63FED">
              <w:rPr>
                <w:rFonts w:cs="Calibri"/>
                <w:spacing w:val="-6"/>
                <w:sz w:val="21"/>
                <w:szCs w:val="21"/>
              </w:rPr>
              <w:t xml:space="preserve"> </w:t>
            </w:r>
            <w:r w:rsidRPr="00A63FED">
              <w:rPr>
                <w:rFonts w:cs="Calibri"/>
                <w:sz w:val="21"/>
                <w:szCs w:val="21"/>
              </w:rPr>
              <w:t>e</w:t>
            </w:r>
            <w:r w:rsidRPr="00A63FED">
              <w:rPr>
                <w:rFonts w:cs="Calibri"/>
                <w:spacing w:val="-1"/>
                <w:sz w:val="21"/>
                <w:szCs w:val="21"/>
              </w:rPr>
              <w:t>x</w:t>
            </w:r>
            <w:r w:rsidRPr="00A63FED">
              <w:rPr>
                <w:rFonts w:cs="Calibri"/>
                <w:sz w:val="21"/>
                <w:szCs w:val="21"/>
              </w:rPr>
              <w:t>t</w:t>
            </w:r>
            <w:r w:rsidRPr="00A63FED">
              <w:rPr>
                <w:rFonts w:cs="Calibri"/>
                <w:spacing w:val="2"/>
                <w:sz w:val="21"/>
                <w:szCs w:val="21"/>
              </w:rPr>
              <w:t>e</w:t>
            </w:r>
            <w:r w:rsidRPr="00A63FED">
              <w:rPr>
                <w:rFonts w:cs="Calibri"/>
                <w:spacing w:val="-1"/>
                <w:sz w:val="21"/>
                <w:szCs w:val="21"/>
              </w:rPr>
              <w:t>ns</w:t>
            </w:r>
            <w:r w:rsidRPr="00A63FED">
              <w:rPr>
                <w:rFonts w:cs="Calibri"/>
                <w:sz w:val="21"/>
                <w:szCs w:val="21"/>
              </w:rPr>
              <w:t>i</w:t>
            </w:r>
            <w:r w:rsidRPr="00A63FED">
              <w:rPr>
                <w:rFonts w:cs="Calibri"/>
                <w:spacing w:val="3"/>
                <w:sz w:val="21"/>
                <w:szCs w:val="21"/>
              </w:rPr>
              <w:t>o</w:t>
            </w:r>
            <w:r w:rsidRPr="00A63FED">
              <w:rPr>
                <w:rFonts w:cs="Calibri"/>
                <w:sz w:val="21"/>
                <w:szCs w:val="21"/>
              </w:rPr>
              <w:t xml:space="preserve">n </w:t>
            </w:r>
            <w:r w:rsidRPr="00A63FED">
              <w:rPr>
                <w:rFonts w:cs="Calibri"/>
                <w:spacing w:val="-1"/>
                <w:sz w:val="21"/>
                <w:szCs w:val="21"/>
              </w:rPr>
              <w:t>s</w:t>
            </w:r>
            <w:r w:rsidRPr="00A63FED">
              <w:rPr>
                <w:rFonts w:cs="Calibri"/>
                <w:sz w:val="21"/>
                <w:szCs w:val="21"/>
              </w:rPr>
              <w:t>ta</w:t>
            </w:r>
            <w:r w:rsidRPr="00A63FED">
              <w:rPr>
                <w:rFonts w:cs="Calibri"/>
                <w:spacing w:val="1"/>
                <w:sz w:val="21"/>
                <w:szCs w:val="21"/>
              </w:rPr>
              <w:t>f</w:t>
            </w:r>
            <w:r w:rsidRPr="00A63FED">
              <w:rPr>
                <w:rFonts w:cs="Calibri"/>
                <w:spacing w:val="-2"/>
                <w:sz w:val="21"/>
                <w:szCs w:val="21"/>
              </w:rPr>
              <w:t>f</w:t>
            </w:r>
            <w:r w:rsidRPr="00A63FED">
              <w:rPr>
                <w:rFonts w:cs="Calibri"/>
                <w:sz w:val="21"/>
                <w:szCs w:val="21"/>
              </w:rPr>
              <w:t>,</w:t>
            </w:r>
            <w:r w:rsidRPr="00A63FED">
              <w:rPr>
                <w:rFonts w:cs="Calibri"/>
                <w:spacing w:val="-3"/>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r</w:t>
            </w:r>
            <w:r w:rsidRPr="00A63FED">
              <w:rPr>
                <w:rFonts w:cs="Calibri"/>
                <w:sz w:val="21"/>
                <w:szCs w:val="21"/>
              </w:rPr>
              <w:t>eselle</w:t>
            </w:r>
            <w:r w:rsidRPr="00A63FED">
              <w:rPr>
                <w:rFonts w:cs="Calibri"/>
                <w:spacing w:val="3"/>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z w:val="21"/>
                <w:szCs w:val="21"/>
              </w:rPr>
              <w:t>trai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z w:val="21"/>
                <w:szCs w:val="21"/>
              </w:rPr>
              <w:t xml:space="preserve">in </w:t>
            </w:r>
            <w:r w:rsidRPr="00A63FED">
              <w:rPr>
                <w:rFonts w:cs="Calibri"/>
                <w:spacing w:val="1"/>
                <w:sz w:val="21"/>
                <w:szCs w:val="21"/>
              </w:rPr>
              <w:t>prop</w:t>
            </w:r>
            <w:r w:rsidRPr="00A63FED">
              <w:rPr>
                <w:rFonts w:cs="Calibri"/>
                <w:sz w:val="21"/>
                <w:szCs w:val="21"/>
              </w:rPr>
              <w:t>er</w:t>
            </w:r>
            <w:r w:rsidRPr="00A63FED">
              <w:rPr>
                <w:rFonts w:cs="Calibri"/>
                <w:spacing w:val="-6"/>
                <w:sz w:val="21"/>
                <w:szCs w:val="21"/>
              </w:rPr>
              <w:t xml:space="preserve"> </w:t>
            </w:r>
            <w:r w:rsidRPr="00A63FED">
              <w:rPr>
                <w:rFonts w:cs="Calibri"/>
                <w:sz w:val="21"/>
                <w:szCs w:val="21"/>
              </w:rPr>
              <w:t>cle</w:t>
            </w:r>
            <w:r w:rsidRPr="00A63FED">
              <w:rPr>
                <w:rFonts w:cs="Calibri"/>
                <w:spacing w:val="1"/>
                <w:sz w:val="21"/>
                <w:szCs w:val="21"/>
              </w:rPr>
              <w:t>a</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 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s</w:t>
            </w:r>
            <w:r w:rsidR="00CF35EC" w:rsidRPr="00A63FED">
              <w:rPr>
                <w:rFonts w:cs="Calibri"/>
                <w:sz w:val="21"/>
                <w:szCs w:val="21"/>
              </w:rPr>
              <w:t>.</w:t>
            </w:r>
          </w:p>
        </w:tc>
        <w:tc>
          <w:tcPr>
            <w:tcW w:w="617" w:type="pct"/>
            <w:vMerge w:val="restart"/>
          </w:tcPr>
          <w:p w14:paraId="5C7E40B2" w14:textId="77777777" w:rsidR="00CC25B8" w:rsidRPr="00A63FED" w:rsidRDefault="00CC25B8" w:rsidP="0091140B">
            <w:pPr>
              <w:jc w:val="both"/>
              <w:rPr>
                <w:rFonts w:cs="Calibri"/>
                <w:sz w:val="21"/>
                <w:szCs w:val="21"/>
              </w:rPr>
            </w:pPr>
            <w:r w:rsidRPr="00A63FED">
              <w:rPr>
                <w:rFonts w:cs="Calibri"/>
                <w:sz w:val="21"/>
                <w:szCs w:val="21"/>
              </w:rPr>
              <w:t>D</w:t>
            </w:r>
            <w:r w:rsidRPr="00A63FED">
              <w:rPr>
                <w:rFonts w:cs="Calibri"/>
                <w:spacing w:val="-2"/>
                <w:sz w:val="21"/>
                <w:szCs w:val="21"/>
              </w:rPr>
              <w:t>L</w:t>
            </w:r>
            <w:r w:rsidRPr="00A63FED">
              <w:rPr>
                <w:rFonts w:cs="Calibri"/>
                <w:sz w:val="21"/>
                <w:szCs w:val="21"/>
              </w:rPr>
              <w:t>G,</w:t>
            </w:r>
            <w:r w:rsidRPr="00A63FED">
              <w:rPr>
                <w:rFonts w:cs="Calibri"/>
                <w:spacing w:val="-4"/>
                <w:sz w:val="21"/>
                <w:szCs w:val="21"/>
              </w:rPr>
              <w:t xml:space="preserve"> </w:t>
            </w:r>
            <w:r w:rsidRPr="00A63FED">
              <w:rPr>
                <w:rFonts w:cs="Calibri"/>
                <w:sz w:val="21"/>
                <w:szCs w:val="21"/>
              </w:rPr>
              <w:t>N</w:t>
            </w:r>
            <w:r w:rsidRPr="00A63FED">
              <w:rPr>
                <w:rFonts w:cs="Calibri"/>
                <w:spacing w:val="1"/>
                <w:sz w:val="21"/>
                <w:szCs w:val="21"/>
              </w:rPr>
              <w:t>E</w:t>
            </w:r>
            <w:r w:rsidRPr="00A63FED">
              <w:rPr>
                <w:rFonts w:cs="Calibri"/>
                <w:spacing w:val="3"/>
                <w:sz w:val="21"/>
                <w:szCs w:val="21"/>
              </w:rPr>
              <w:t>M</w:t>
            </w:r>
            <w:r w:rsidRPr="00A63FED">
              <w:rPr>
                <w:rFonts w:cs="Calibri"/>
                <w:spacing w:val="-1"/>
                <w:sz w:val="21"/>
                <w:szCs w:val="21"/>
              </w:rPr>
              <w:t>A</w:t>
            </w:r>
            <w:r w:rsidRPr="00A63FED">
              <w:rPr>
                <w:rFonts w:cs="Calibri"/>
                <w:sz w:val="21"/>
                <w:szCs w:val="21"/>
              </w:rPr>
              <w:t>,</w:t>
            </w:r>
          </w:p>
          <w:p w14:paraId="7284E0CD"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 xml:space="preserve">Gs, </w:t>
            </w:r>
            <w:proofErr w:type="spellStart"/>
            <w:r w:rsidRPr="00A63FED">
              <w:rPr>
                <w:rFonts w:cs="Calibri"/>
                <w:sz w:val="21"/>
                <w:szCs w:val="21"/>
              </w:rPr>
              <w:t>M</w:t>
            </w:r>
            <w:r w:rsidRPr="00A63FED">
              <w:rPr>
                <w:rFonts w:cs="Calibri"/>
                <w:spacing w:val="2"/>
                <w:sz w:val="21"/>
                <w:szCs w:val="21"/>
              </w:rPr>
              <w:t>o</w:t>
            </w:r>
            <w:r w:rsidRPr="00A63FED">
              <w:rPr>
                <w:rFonts w:cs="Calibri"/>
                <w:sz w:val="21"/>
                <w:szCs w:val="21"/>
              </w:rPr>
              <w:t>H</w:t>
            </w:r>
            <w:proofErr w:type="spellEnd"/>
          </w:p>
        </w:tc>
      </w:tr>
      <w:tr w:rsidR="00CC25B8" w:rsidRPr="00A63FED" w14:paraId="1A0047D6" w14:textId="77777777" w:rsidTr="0017549C">
        <w:trPr>
          <w:trHeight w:hRule="exact" w:val="483"/>
        </w:trPr>
        <w:tc>
          <w:tcPr>
            <w:tcW w:w="752" w:type="pct"/>
            <w:gridSpan w:val="2"/>
            <w:vMerge/>
          </w:tcPr>
          <w:p w14:paraId="186BD4DC" w14:textId="77777777" w:rsidR="00CC25B8" w:rsidRPr="00A63FED" w:rsidRDefault="00CC25B8" w:rsidP="0091140B">
            <w:pPr>
              <w:jc w:val="both"/>
              <w:rPr>
                <w:rFonts w:cs="Calibri"/>
                <w:sz w:val="21"/>
                <w:szCs w:val="21"/>
              </w:rPr>
            </w:pPr>
          </w:p>
        </w:tc>
        <w:tc>
          <w:tcPr>
            <w:tcW w:w="749" w:type="pct"/>
          </w:tcPr>
          <w:p w14:paraId="7BD1BB3C"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Pr</w:t>
            </w:r>
            <w:r w:rsidRPr="00A63FED">
              <w:rPr>
                <w:rFonts w:cs="Calibri"/>
                <w:spacing w:val="2"/>
                <w:sz w:val="21"/>
                <w:szCs w:val="21"/>
              </w:rPr>
              <w:t>o</w:t>
            </w:r>
            <w:r w:rsidRPr="00A63FED">
              <w:rPr>
                <w:rFonts w:cs="Calibri"/>
                <w:spacing w:val="1"/>
                <w:sz w:val="21"/>
                <w:szCs w:val="21"/>
              </w:rPr>
              <w:t>p</w:t>
            </w:r>
            <w:r w:rsidRPr="00A63FED">
              <w:rPr>
                <w:rFonts w:cs="Calibri"/>
                <w:sz w:val="21"/>
                <w:szCs w:val="21"/>
              </w:rPr>
              <w:t>e</w:t>
            </w:r>
            <w:r w:rsidRPr="00A63FED">
              <w:rPr>
                <w:rFonts w:cs="Calibri"/>
                <w:spacing w:val="1"/>
                <w:sz w:val="21"/>
                <w:szCs w:val="21"/>
              </w:rPr>
              <w:t>r</w:t>
            </w:r>
            <w:r w:rsidRPr="00A63FED">
              <w:rPr>
                <w:rFonts w:cs="Calibri"/>
                <w:sz w:val="21"/>
                <w:szCs w:val="21"/>
              </w:rPr>
              <w:t>ly</w:t>
            </w:r>
            <w:r w:rsidRPr="00A63FED">
              <w:rPr>
                <w:rFonts w:cs="Calibri"/>
                <w:spacing w:val="-11"/>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e</w:t>
            </w:r>
          </w:p>
          <w:p w14:paraId="3808D94B"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w:t>
            </w:r>
            <w:r w:rsidRPr="00A63FED">
              <w:rPr>
                <w:rFonts w:cs="Calibri"/>
                <w:spacing w:val="3"/>
                <w:sz w:val="21"/>
                <w:szCs w:val="21"/>
              </w:rPr>
              <w:t>r</w:t>
            </w:r>
            <w:r w:rsidRPr="00A63FED">
              <w:rPr>
                <w:rFonts w:cs="Calibri"/>
                <w:sz w:val="21"/>
                <w:szCs w:val="21"/>
              </w:rPr>
              <w:t>s</w:t>
            </w:r>
          </w:p>
        </w:tc>
        <w:tc>
          <w:tcPr>
            <w:tcW w:w="1088" w:type="pct"/>
            <w:gridSpan w:val="2"/>
          </w:tcPr>
          <w:p w14:paraId="4684ECAF" w14:textId="77777777" w:rsidR="00CC25B8" w:rsidRPr="00A63FED" w:rsidRDefault="00CC25B8" w:rsidP="0091140B">
            <w:pPr>
              <w:jc w:val="both"/>
              <w:rPr>
                <w:rFonts w:cs="Calibri"/>
                <w:sz w:val="21"/>
                <w:szCs w:val="21"/>
              </w:rPr>
            </w:pPr>
            <w:r w:rsidRPr="00A63FED">
              <w:rPr>
                <w:rFonts w:cs="Calibri"/>
                <w:spacing w:val="1"/>
                <w:sz w:val="21"/>
                <w:szCs w:val="21"/>
              </w:rPr>
              <w:t>2</w:t>
            </w:r>
            <w:r w:rsidRPr="00A63FED">
              <w:rPr>
                <w:rFonts w:cs="Calibri"/>
                <w:sz w:val="21"/>
                <w:szCs w:val="21"/>
              </w:rPr>
              <w:t xml:space="preserve">. </w:t>
            </w: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er</w:t>
            </w:r>
            <w:r w:rsidRPr="00A63FED">
              <w:rPr>
                <w:rFonts w:cs="Calibri"/>
                <w:spacing w:val="-6"/>
                <w:sz w:val="21"/>
                <w:szCs w:val="21"/>
              </w:rPr>
              <w:t xml:space="preserve"> </w:t>
            </w:r>
            <w:r w:rsidRPr="00A63FED">
              <w:rPr>
                <w:rFonts w:cs="Calibri"/>
                <w:sz w:val="21"/>
                <w:szCs w:val="21"/>
              </w:rPr>
              <w:t>cle</w:t>
            </w:r>
            <w:r w:rsidRPr="00A63FED">
              <w:rPr>
                <w:rFonts w:cs="Calibri"/>
                <w:spacing w:val="1"/>
                <w:sz w:val="21"/>
                <w:szCs w:val="21"/>
              </w:rPr>
              <w:t>a</w:t>
            </w:r>
            <w:r w:rsidRPr="00A63FED">
              <w:rPr>
                <w:rFonts w:cs="Calibri"/>
                <w:spacing w:val="-1"/>
                <w:sz w:val="21"/>
                <w:szCs w:val="21"/>
              </w:rPr>
              <w:t>n</w:t>
            </w:r>
            <w:r w:rsidRPr="00A63FED">
              <w:rPr>
                <w:rFonts w:cs="Calibri"/>
                <w:spacing w:val="2"/>
                <w:sz w:val="21"/>
                <w:szCs w:val="21"/>
              </w:rPr>
              <w:t>i</w:t>
            </w:r>
            <w:r w:rsidRPr="00A63FED">
              <w:rPr>
                <w:rFonts w:cs="Calibri"/>
                <w:spacing w:val="-1"/>
                <w:sz w:val="21"/>
                <w:szCs w:val="21"/>
              </w:rPr>
              <w:t>n</w:t>
            </w:r>
            <w:r w:rsidRPr="00A63FED">
              <w:rPr>
                <w:rFonts w:cs="Calibri"/>
                <w:sz w:val="21"/>
                <w:szCs w:val="21"/>
              </w:rPr>
              <w:t>g</w:t>
            </w:r>
          </w:p>
          <w:p w14:paraId="7478D8A0"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lan</w:t>
            </w:r>
          </w:p>
        </w:tc>
        <w:tc>
          <w:tcPr>
            <w:tcW w:w="725" w:type="pct"/>
            <w:gridSpan w:val="2"/>
          </w:tcPr>
          <w:p w14:paraId="5B1B7745"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w:t>
            </w:r>
            <w:r w:rsidRPr="00A63FED">
              <w:rPr>
                <w:rFonts w:cs="Calibri"/>
                <w:spacing w:val="-1"/>
                <w:sz w:val="21"/>
                <w:szCs w:val="21"/>
              </w:rPr>
              <w:t>n</w:t>
            </w:r>
            <w:r w:rsidRPr="00A63FED">
              <w:rPr>
                <w:rFonts w:cs="Calibri"/>
                <w:sz w:val="21"/>
                <w:szCs w:val="21"/>
              </w:rPr>
              <w:t>tai</w:t>
            </w:r>
            <w:r w:rsidRPr="00A63FED">
              <w:rPr>
                <w:rFonts w:cs="Calibri"/>
                <w:spacing w:val="-1"/>
                <w:sz w:val="21"/>
                <w:szCs w:val="21"/>
              </w:rPr>
              <w:t>n</w:t>
            </w:r>
            <w:r w:rsidRPr="00A63FED">
              <w:rPr>
                <w:rFonts w:cs="Calibri"/>
                <w:sz w:val="21"/>
                <w:szCs w:val="21"/>
              </w:rPr>
              <w:t>er</w:t>
            </w:r>
          </w:p>
          <w:p w14:paraId="47BB89BA" w14:textId="77777777" w:rsidR="00CC25B8" w:rsidRPr="00A63FED" w:rsidRDefault="00CC25B8" w:rsidP="0091140B">
            <w:pPr>
              <w:jc w:val="both"/>
              <w:rPr>
                <w:rFonts w:cs="Calibri"/>
                <w:sz w:val="21"/>
                <w:szCs w:val="21"/>
              </w:rPr>
            </w:pPr>
            <w:r w:rsidRPr="00A63FED">
              <w:rPr>
                <w:rFonts w:cs="Calibri"/>
                <w:sz w:val="21"/>
                <w:szCs w:val="21"/>
              </w:rPr>
              <w:t>cle</w:t>
            </w:r>
            <w:r w:rsidRPr="00A63FED">
              <w:rPr>
                <w:rFonts w:cs="Calibri"/>
                <w:spacing w:val="1"/>
                <w:sz w:val="21"/>
                <w:szCs w:val="21"/>
              </w:rPr>
              <w:t>a</w:t>
            </w:r>
            <w:r w:rsidRPr="00A63FED">
              <w:rPr>
                <w:rFonts w:cs="Calibri"/>
                <w:spacing w:val="-1"/>
                <w:sz w:val="21"/>
                <w:szCs w:val="21"/>
              </w:rPr>
              <w:t>n</w:t>
            </w:r>
            <w:r w:rsidRPr="00A63FED">
              <w:rPr>
                <w:rFonts w:cs="Calibri"/>
                <w:spacing w:val="2"/>
                <w:sz w:val="21"/>
                <w:szCs w:val="21"/>
              </w:rPr>
              <w:t>i</w:t>
            </w:r>
            <w:r w:rsidRPr="00A63FED">
              <w:rPr>
                <w:rFonts w:cs="Calibri"/>
                <w:spacing w:val="-1"/>
                <w:sz w:val="21"/>
                <w:szCs w:val="21"/>
              </w:rPr>
              <w:t>n</w:t>
            </w:r>
            <w:r w:rsidRPr="00A63FED">
              <w:rPr>
                <w:rFonts w:cs="Calibri"/>
                <w:sz w:val="21"/>
                <w:szCs w:val="21"/>
              </w:rPr>
              <w:t>g</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p>
        </w:tc>
        <w:tc>
          <w:tcPr>
            <w:tcW w:w="1069" w:type="pct"/>
            <w:vMerge/>
          </w:tcPr>
          <w:p w14:paraId="009F817C" w14:textId="77777777" w:rsidR="00CC25B8" w:rsidRPr="00A63FED" w:rsidRDefault="00CC25B8" w:rsidP="0091140B">
            <w:pPr>
              <w:jc w:val="both"/>
              <w:rPr>
                <w:rFonts w:cs="Calibri"/>
                <w:sz w:val="21"/>
                <w:szCs w:val="21"/>
              </w:rPr>
            </w:pPr>
          </w:p>
        </w:tc>
        <w:tc>
          <w:tcPr>
            <w:tcW w:w="617" w:type="pct"/>
            <w:vMerge/>
          </w:tcPr>
          <w:p w14:paraId="02372E85" w14:textId="77777777" w:rsidR="00CC25B8" w:rsidRPr="00A63FED" w:rsidRDefault="00CC25B8" w:rsidP="0091140B">
            <w:pPr>
              <w:jc w:val="both"/>
              <w:rPr>
                <w:rFonts w:cs="Calibri"/>
                <w:sz w:val="21"/>
                <w:szCs w:val="21"/>
              </w:rPr>
            </w:pPr>
          </w:p>
        </w:tc>
      </w:tr>
      <w:tr w:rsidR="00CC25B8" w:rsidRPr="00A63FED" w14:paraId="6D145F73" w14:textId="77777777" w:rsidTr="0017549C">
        <w:trPr>
          <w:trHeight w:hRule="exact" w:val="1851"/>
        </w:trPr>
        <w:tc>
          <w:tcPr>
            <w:tcW w:w="752" w:type="pct"/>
            <w:gridSpan w:val="2"/>
          </w:tcPr>
          <w:p w14:paraId="17D09F77" w14:textId="77777777" w:rsidR="00CC25B8" w:rsidRPr="00A63FED" w:rsidRDefault="00CC25B8" w:rsidP="0091140B">
            <w:pPr>
              <w:jc w:val="both"/>
              <w:rPr>
                <w:rFonts w:cs="Calibri"/>
                <w:sz w:val="21"/>
                <w:szCs w:val="21"/>
              </w:rPr>
            </w:pPr>
            <w:r w:rsidRPr="00A63FED">
              <w:rPr>
                <w:rFonts w:cs="Calibri"/>
                <w:sz w:val="21"/>
                <w:szCs w:val="21"/>
              </w:rPr>
              <w:t>Ge</w:t>
            </w:r>
            <w:r w:rsidRPr="00A63FED">
              <w:rPr>
                <w:rFonts w:cs="Calibri"/>
                <w:spacing w:val="-1"/>
                <w:sz w:val="21"/>
                <w:szCs w:val="21"/>
              </w:rPr>
              <w:t>n</w:t>
            </w:r>
            <w:r w:rsidRPr="00A63FED">
              <w:rPr>
                <w:rFonts w:cs="Calibri"/>
                <w:sz w:val="21"/>
                <w:szCs w:val="21"/>
              </w:rPr>
              <w:t>e</w:t>
            </w:r>
            <w:r w:rsidRPr="00A63FED">
              <w:rPr>
                <w:rFonts w:cs="Calibri"/>
                <w:spacing w:val="1"/>
                <w:sz w:val="21"/>
                <w:szCs w:val="21"/>
              </w:rPr>
              <w:t>r</w:t>
            </w:r>
            <w:r w:rsidRPr="00A63FED">
              <w:rPr>
                <w:rFonts w:cs="Calibri"/>
                <w:sz w:val="21"/>
                <w:szCs w:val="21"/>
              </w:rPr>
              <w:t>al</w:t>
            </w:r>
            <w:r w:rsidRPr="00A63FED">
              <w:rPr>
                <w:rFonts w:cs="Calibri"/>
                <w:spacing w:val="-6"/>
                <w:sz w:val="21"/>
                <w:szCs w:val="21"/>
              </w:rPr>
              <w:t xml:space="preserve"> </w:t>
            </w:r>
            <w:r w:rsidRPr="00A63FED">
              <w:rPr>
                <w:rFonts w:cs="Calibri"/>
                <w:spacing w:val="-1"/>
                <w:sz w:val="21"/>
                <w:szCs w:val="21"/>
              </w:rPr>
              <w:t>h</w:t>
            </w:r>
            <w:r w:rsidRPr="00A63FED">
              <w:rPr>
                <w:rFonts w:cs="Calibri"/>
                <w:sz w:val="21"/>
                <w:szCs w:val="21"/>
              </w:rPr>
              <w:t>e</w:t>
            </w:r>
            <w:r w:rsidRPr="00A63FED">
              <w:rPr>
                <w:rFonts w:cs="Calibri"/>
                <w:spacing w:val="1"/>
                <w:sz w:val="21"/>
                <w:szCs w:val="21"/>
              </w:rPr>
              <w:t>a</w:t>
            </w:r>
            <w:r w:rsidRPr="00A63FED">
              <w:rPr>
                <w:rFonts w:cs="Calibri"/>
                <w:spacing w:val="2"/>
                <w:sz w:val="21"/>
                <w:szCs w:val="21"/>
              </w:rPr>
              <w:t>l</w:t>
            </w:r>
            <w:r w:rsidRPr="00A63FED">
              <w:rPr>
                <w:rFonts w:cs="Calibri"/>
                <w:sz w:val="21"/>
                <w:szCs w:val="21"/>
              </w:rPr>
              <w:t>th</w:t>
            </w:r>
            <w:r w:rsidRPr="00A63FED">
              <w:rPr>
                <w:rFonts w:cs="Calibri"/>
                <w:spacing w:val="-6"/>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p>
          <w:p w14:paraId="398264B2" w14:textId="77777777" w:rsidR="00CC25B8" w:rsidRPr="00A63FED" w:rsidRDefault="00CC25B8" w:rsidP="0091140B">
            <w:pPr>
              <w:jc w:val="both"/>
              <w:rPr>
                <w:rFonts w:cs="Calibri"/>
                <w:sz w:val="21"/>
                <w:szCs w:val="21"/>
              </w:rPr>
            </w:pPr>
            <w:r w:rsidRPr="00A63FED">
              <w:rPr>
                <w:rFonts w:cs="Calibri"/>
                <w:spacing w:val="-1"/>
                <w:sz w:val="21"/>
                <w:szCs w:val="21"/>
              </w:rPr>
              <w:t>s</w:t>
            </w:r>
            <w:r w:rsidRPr="00A63FED">
              <w:rPr>
                <w:rFonts w:cs="Calibri"/>
                <w:sz w:val="21"/>
                <w:szCs w:val="21"/>
              </w:rPr>
              <w:t>a</w:t>
            </w:r>
            <w:r w:rsidRPr="00A63FED">
              <w:rPr>
                <w:rFonts w:cs="Calibri"/>
                <w:spacing w:val="-1"/>
                <w:sz w:val="21"/>
                <w:szCs w:val="21"/>
              </w:rPr>
              <w:t>f</w:t>
            </w:r>
            <w:r w:rsidRPr="00A63FED">
              <w:rPr>
                <w:rFonts w:cs="Calibri"/>
                <w:sz w:val="21"/>
                <w:szCs w:val="21"/>
              </w:rPr>
              <w:t>e</w:t>
            </w:r>
            <w:r w:rsidRPr="00A63FED">
              <w:rPr>
                <w:rFonts w:cs="Calibri"/>
                <w:spacing w:val="2"/>
                <w:sz w:val="21"/>
                <w:szCs w:val="21"/>
              </w:rPr>
              <w:t>t</w:t>
            </w:r>
            <w:r w:rsidRPr="00A63FED">
              <w:rPr>
                <w:rFonts w:cs="Calibri"/>
                <w:sz w:val="21"/>
                <w:szCs w:val="21"/>
              </w:rPr>
              <w:t>y</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pacing w:val="-1"/>
                <w:sz w:val="21"/>
                <w:szCs w:val="21"/>
              </w:rPr>
              <w:t>s</w:t>
            </w:r>
            <w:r w:rsidRPr="00A63FED">
              <w:rPr>
                <w:rFonts w:cs="Calibri"/>
                <w:sz w:val="21"/>
                <w:szCs w:val="21"/>
              </w:rPr>
              <w:t>/c</w:t>
            </w:r>
            <w:r w:rsidRPr="00A63FED">
              <w:rPr>
                <w:rFonts w:cs="Calibri"/>
                <w:spacing w:val="1"/>
                <w:sz w:val="21"/>
                <w:szCs w:val="21"/>
              </w:rPr>
              <w:t>rop</w:t>
            </w:r>
            <w:r w:rsidRPr="00A63FED">
              <w:rPr>
                <w:rFonts w:cs="Calibri"/>
                <w:sz w:val="21"/>
                <w:szCs w:val="21"/>
              </w:rPr>
              <w:t>s 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e</w:t>
            </w:r>
            <w:r w:rsidRPr="00A63FED">
              <w:rPr>
                <w:rFonts w:cs="Calibri"/>
                <w:spacing w:val="-1"/>
                <w:sz w:val="21"/>
                <w:szCs w:val="21"/>
              </w:rPr>
              <w:t>n</w:t>
            </w:r>
            <w:r w:rsidRPr="00A63FED">
              <w:rPr>
                <w:rFonts w:cs="Calibri"/>
                <w:spacing w:val="1"/>
                <w:sz w:val="21"/>
                <w:szCs w:val="21"/>
              </w:rPr>
              <w:t>v</w:t>
            </w:r>
            <w:r w:rsidRPr="00A63FED">
              <w:rPr>
                <w:rFonts w:cs="Calibri"/>
                <w:sz w:val="21"/>
                <w:szCs w:val="21"/>
              </w:rPr>
              <w:t>ir</w:t>
            </w:r>
            <w:r w:rsidRPr="00A63FED">
              <w:rPr>
                <w:rFonts w:cs="Calibri"/>
                <w:spacing w:val="1"/>
                <w:sz w:val="21"/>
                <w:szCs w:val="21"/>
              </w:rPr>
              <w:t>on</w:t>
            </w:r>
            <w:r w:rsidRPr="00A63FED">
              <w:rPr>
                <w:rFonts w:cs="Calibri"/>
                <w:spacing w:val="-1"/>
                <w:sz w:val="21"/>
                <w:szCs w:val="21"/>
              </w:rPr>
              <w:t>m</w:t>
            </w:r>
            <w:r w:rsidRPr="00A63FED">
              <w:rPr>
                <w:rFonts w:cs="Calibri"/>
                <w:sz w:val="21"/>
                <w:szCs w:val="21"/>
              </w:rPr>
              <w:t>e</w:t>
            </w:r>
            <w:r w:rsidRPr="00A63FED">
              <w:rPr>
                <w:rFonts w:cs="Calibri"/>
                <w:spacing w:val="-1"/>
                <w:sz w:val="21"/>
                <w:szCs w:val="21"/>
              </w:rPr>
              <w:t>n</w:t>
            </w:r>
            <w:r w:rsidRPr="00A63FED">
              <w:rPr>
                <w:rFonts w:cs="Calibri"/>
                <w:sz w:val="21"/>
                <w:szCs w:val="21"/>
              </w:rPr>
              <w:t>t</w:t>
            </w:r>
            <w:r w:rsidRPr="00A63FED">
              <w:rPr>
                <w:rFonts w:cs="Calibri"/>
                <w:spacing w:val="2"/>
                <w:sz w:val="21"/>
                <w:szCs w:val="21"/>
              </w:rPr>
              <w:t>a</w:t>
            </w:r>
            <w:r w:rsidRPr="00A63FED">
              <w:rPr>
                <w:rFonts w:cs="Calibri"/>
                <w:sz w:val="21"/>
                <w:szCs w:val="21"/>
              </w:rPr>
              <w:t xml:space="preserve">l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p>
        </w:tc>
        <w:tc>
          <w:tcPr>
            <w:tcW w:w="749" w:type="pct"/>
          </w:tcPr>
          <w:p w14:paraId="5A5DD54B"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z w:val="21"/>
                <w:szCs w:val="21"/>
              </w:rPr>
              <w:t>a</w:t>
            </w:r>
            <w:r w:rsidRPr="00A63FED">
              <w:rPr>
                <w:rFonts w:cs="Calibri"/>
                <w:spacing w:val="1"/>
                <w:sz w:val="21"/>
                <w:szCs w:val="21"/>
              </w:rPr>
              <w:t>dop</w:t>
            </w:r>
            <w:r w:rsidRPr="00A63FED">
              <w:rPr>
                <w:rFonts w:cs="Calibri"/>
                <w:sz w:val="21"/>
                <w:szCs w:val="21"/>
              </w:rPr>
              <w:t>t</w:t>
            </w:r>
          </w:p>
          <w:p w14:paraId="5CCC917C" w14:textId="77777777" w:rsidR="00CC25B8" w:rsidRPr="00A63FED" w:rsidRDefault="00CC25B8" w:rsidP="0091140B">
            <w:pPr>
              <w:jc w:val="both"/>
              <w:rPr>
                <w:rFonts w:cs="Calibri"/>
                <w:sz w:val="21"/>
                <w:szCs w:val="21"/>
              </w:rPr>
            </w:pPr>
            <w:r w:rsidRPr="00A63FED">
              <w:rPr>
                <w:rFonts w:cs="Calibri"/>
                <w:spacing w:val="1"/>
                <w:sz w:val="21"/>
                <w:szCs w:val="21"/>
              </w:rPr>
              <w:t>B</w:t>
            </w:r>
            <w:r w:rsidRPr="00A63FED">
              <w:rPr>
                <w:rFonts w:cs="Calibri"/>
                <w:sz w:val="21"/>
                <w:szCs w:val="21"/>
              </w:rPr>
              <w:t>est</w:t>
            </w:r>
            <w:r w:rsidRPr="00A63FED">
              <w:rPr>
                <w:rFonts w:cs="Calibri"/>
                <w:spacing w:val="-4"/>
                <w:sz w:val="21"/>
                <w:szCs w:val="21"/>
              </w:rPr>
              <w:t xml:space="preserve"> </w:t>
            </w:r>
            <w:r w:rsidRPr="00A63FED">
              <w:rPr>
                <w:rFonts w:cs="Calibri"/>
                <w:spacing w:val="2"/>
                <w:sz w:val="21"/>
                <w:szCs w:val="21"/>
              </w:rPr>
              <w:t>P</w:t>
            </w:r>
            <w:r w:rsidRPr="00A63FED">
              <w:rPr>
                <w:rFonts w:cs="Calibri"/>
                <w:spacing w:val="1"/>
                <w:sz w:val="21"/>
                <w:szCs w:val="21"/>
              </w:rPr>
              <w:t>r</w:t>
            </w:r>
            <w:r w:rsidRPr="00A63FED">
              <w:rPr>
                <w:rFonts w:cs="Calibri"/>
                <w:sz w:val="21"/>
                <w:szCs w:val="21"/>
              </w:rPr>
              <w:t>a</w:t>
            </w:r>
            <w:r w:rsidRPr="00A63FED">
              <w:rPr>
                <w:rFonts w:cs="Calibri"/>
                <w:spacing w:val="1"/>
                <w:sz w:val="21"/>
                <w:szCs w:val="21"/>
              </w:rPr>
              <w:t>c</w:t>
            </w:r>
            <w:r w:rsidRPr="00A63FED">
              <w:rPr>
                <w:rFonts w:cs="Calibri"/>
                <w:sz w:val="21"/>
                <w:szCs w:val="21"/>
              </w:rPr>
              <w:t>tices</w:t>
            </w:r>
            <w:r w:rsidRPr="00A63FED">
              <w:rPr>
                <w:rFonts w:cs="Calibri"/>
                <w:spacing w:val="-7"/>
                <w:sz w:val="21"/>
                <w:szCs w:val="21"/>
              </w:rPr>
              <w:t xml:space="preserve"> </w:t>
            </w:r>
            <w:r w:rsidRPr="00A63FED">
              <w:rPr>
                <w:rFonts w:cs="Calibri"/>
                <w:spacing w:val="1"/>
                <w:sz w:val="21"/>
                <w:szCs w:val="21"/>
              </w:rPr>
              <w:t>b</w:t>
            </w:r>
            <w:r w:rsidRPr="00A63FED">
              <w:rPr>
                <w:rFonts w:cs="Calibri"/>
                <w:sz w:val="21"/>
                <w:szCs w:val="21"/>
              </w:rPr>
              <w:t>ased</w:t>
            </w:r>
            <w:r w:rsidRPr="00A63FED">
              <w:rPr>
                <w:rFonts w:cs="Calibri"/>
                <w:spacing w:val="-4"/>
                <w:sz w:val="21"/>
                <w:szCs w:val="21"/>
              </w:rPr>
              <w:t xml:space="preserve"> </w:t>
            </w:r>
            <w:r w:rsidRPr="00A63FED">
              <w:rPr>
                <w:rFonts w:cs="Calibri"/>
                <w:spacing w:val="-1"/>
                <w:sz w:val="21"/>
                <w:szCs w:val="21"/>
              </w:rPr>
              <w:t>u</w:t>
            </w:r>
            <w:r w:rsidRPr="00A63FED">
              <w:rPr>
                <w:rFonts w:cs="Calibri"/>
                <w:spacing w:val="1"/>
                <w:sz w:val="21"/>
                <w:szCs w:val="21"/>
              </w:rPr>
              <w:t>po</w:t>
            </w:r>
            <w:r w:rsidRPr="00A63FED">
              <w:rPr>
                <w:rFonts w:cs="Calibri"/>
                <w:sz w:val="21"/>
                <w:szCs w:val="21"/>
              </w:rPr>
              <w:t xml:space="preserve">n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w:t>
            </w:r>
            <w:r w:rsidRPr="00A63FED">
              <w:rPr>
                <w:rFonts w:cs="Calibri"/>
                <w:spacing w:val="2"/>
                <w:sz w:val="21"/>
                <w:szCs w:val="21"/>
              </w:rPr>
              <w:t>s</w:t>
            </w:r>
            <w:r w:rsidRPr="00A63FED">
              <w:rPr>
                <w:rFonts w:cs="Calibri"/>
                <w:sz w:val="21"/>
                <w:szCs w:val="21"/>
              </w:rPr>
              <w:t>;</w:t>
            </w:r>
            <w:r w:rsidRPr="00A63FED">
              <w:rPr>
                <w:rFonts w:cs="Calibri"/>
                <w:spacing w:val="-9"/>
                <w:sz w:val="21"/>
                <w:szCs w:val="21"/>
              </w:rPr>
              <w:t xml:space="preserve"> </w:t>
            </w:r>
            <w:r w:rsidRPr="00A63FED">
              <w:rPr>
                <w:rFonts w:cs="Calibri"/>
                <w:spacing w:val="1"/>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d</w:t>
            </w:r>
            <w:r w:rsidRPr="00A63FED">
              <w:rPr>
                <w:rFonts w:cs="Calibri"/>
                <w:sz w:val="21"/>
                <w:szCs w:val="21"/>
              </w:rPr>
              <w:t>o</w:t>
            </w:r>
            <w:r w:rsidRPr="00A63FED">
              <w:rPr>
                <w:rFonts w:cs="Calibri"/>
                <w:spacing w:val="-1"/>
                <w:sz w:val="21"/>
                <w:szCs w:val="21"/>
              </w:rPr>
              <w:t xml:space="preserve"> n</w:t>
            </w:r>
            <w:r w:rsidRPr="00A63FED">
              <w:rPr>
                <w:rFonts w:cs="Calibri"/>
                <w:spacing w:val="1"/>
                <w:sz w:val="21"/>
                <w:szCs w:val="21"/>
              </w:rPr>
              <w:t>o</w:t>
            </w:r>
            <w:r w:rsidRPr="00A63FED">
              <w:rPr>
                <w:rFonts w:cs="Calibri"/>
                <w:sz w:val="21"/>
                <w:szCs w:val="21"/>
              </w:rPr>
              <w:t xml:space="preserve">t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3"/>
                <w:sz w:val="21"/>
                <w:szCs w:val="21"/>
              </w:rPr>
              <w:t>c</w:t>
            </w:r>
            <w:r w:rsidRPr="00A63FED">
              <w:rPr>
                <w:rFonts w:cs="Calibri"/>
                <w:spacing w:val="-1"/>
                <w:sz w:val="21"/>
                <w:szCs w:val="21"/>
              </w:rPr>
              <w:t>h</w:t>
            </w:r>
            <w:r w:rsidRPr="00A63FED">
              <w:rPr>
                <w:rFonts w:cs="Calibri"/>
                <w:spacing w:val="3"/>
                <w:sz w:val="21"/>
                <w:szCs w:val="21"/>
              </w:rPr>
              <w:t>e</w:t>
            </w:r>
            <w:r w:rsidRPr="00A63FED">
              <w:rPr>
                <w:rFonts w:cs="Calibri"/>
                <w:spacing w:val="-1"/>
                <w:sz w:val="21"/>
                <w:szCs w:val="21"/>
              </w:rPr>
              <w:t>m</w:t>
            </w:r>
            <w:r w:rsidRPr="00A63FED">
              <w:rPr>
                <w:rFonts w:cs="Calibri"/>
                <w:sz w:val="21"/>
                <w:szCs w:val="21"/>
              </w:rPr>
              <w:t>ical</w:t>
            </w:r>
            <w:r w:rsidRPr="00A63FED">
              <w:rPr>
                <w:rFonts w:cs="Calibri"/>
                <w:spacing w:val="-6"/>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 xml:space="preserve">es </w:t>
            </w:r>
            <w:r w:rsidRPr="00A63FED">
              <w:rPr>
                <w:rFonts w:cs="Calibri"/>
                <w:spacing w:val="-1"/>
                <w:sz w:val="21"/>
                <w:szCs w:val="21"/>
              </w:rPr>
              <w:t>un</w:t>
            </w:r>
            <w:r w:rsidRPr="00A63FED">
              <w:rPr>
                <w:rFonts w:cs="Calibri"/>
                <w:sz w:val="21"/>
                <w:szCs w:val="21"/>
              </w:rPr>
              <w:t>l</w:t>
            </w:r>
            <w:r w:rsidRPr="00A63FED">
              <w:rPr>
                <w:rFonts w:cs="Calibri"/>
                <w:spacing w:val="2"/>
                <w:sz w:val="21"/>
                <w:szCs w:val="21"/>
              </w:rPr>
              <w:t>e</w:t>
            </w:r>
            <w:r w:rsidRPr="00A63FED">
              <w:rPr>
                <w:rFonts w:cs="Calibri"/>
                <w:spacing w:val="-1"/>
                <w:sz w:val="21"/>
                <w:szCs w:val="21"/>
              </w:rPr>
              <w:t>s</w:t>
            </w:r>
            <w:r w:rsidRPr="00A63FED">
              <w:rPr>
                <w:rFonts w:cs="Calibri"/>
                <w:sz w:val="21"/>
                <w:szCs w:val="21"/>
              </w:rPr>
              <w:t>s</w:t>
            </w:r>
            <w:r w:rsidRPr="00A63FED">
              <w:rPr>
                <w:rFonts w:cs="Calibri"/>
                <w:spacing w:val="-5"/>
                <w:sz w:val="21"/>
                <w:szCs w:val="21"/>
              </w:rPr>
              <w:t xml:space="preserve"> </w:t>
            </w:r>
            <w:r w:rsidRPr="00A63FED">
              <w:rPr>
                <w:rFonts w:cs="Calibri"/>
                <w:sz w:val="21"/>
                <w:szCs w:val="21"/>
              </w:rPr>
              <w:t>a</w:t>
            </w:r>
            <w:r w:rsidRPr="00A63FED">
              <w:rPr>
                <w:rFonts w:cs="Calibri"/>
                <w:spacing w:val="4"/>
                <w:sz w:val="21"/>
                <w:szCs w:val="21"/>
              </w:rPr>
              <w:t>d</w:t>
            </w:r>
            <w:r w:rsidRPr="00A63FED">
              <w:rPr>
                <w:rFonts w:cs="Calibri"/>
                <w:spacing w:val="-1"/>
                <w:sz w:val="21"/>
                <w:szCs w:val="21"/>
              </w:rPr>
              <w:t>v</w:t>
            </w:r>
            <w:r w:rsidRPr="00A63FED">
              <w:rPr>
                <w:rFonts w:cs="Calibri"/>
                <w:sz w:val="21"/>
                <w:szCs w:val="21"/>
              </w:rPr>
              <w:t>i</w:t>
            </w:r>
            <w:r w:rsidRPr="00A63FED">
              <w:rPr>
                <w:rFonts w:cs="Calibri"/>
                <w:spacing w:val="-1"/>
                <w:sz w:val="21"/>
                <w:szCs w:val="21"/>
              </w:rPr>
              <w:t>s</w:t>
            </w:r>
            <w:r w:rsidRPr="00A63FED">
              <w:rPr>
                <w:rFonts w:cs="Calibri"/>
                <w:sz w:val="21"/>
                <w:szCs w:val="21"/>
              </w:rPr>
              <w:t>ed</w:t>
            </w:r>
            <w:r w:rsidRPr="00A63FED">
              <w:rPr>
                <w:rFonts w:cs="Calibri"/>
                <w:spacing w:val="-4"/>
                <w:sz w:val="21"/>
                <w:szCs w:val="21"/>
              </w:rPr>
              <w:t xml:space="preserve"> </w:t>
            </w:r>
            <w:r w:rsidRPr="00A63FED">
              <w:rPr>
                <w:rFonts w:cs="Calibri"/>
                <w:spacing w:val="3"/>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3"/>
                <w:sz w:val="21"/>
                <w:szCs w:val="21"/>
              </w:rPr>
              <w:t>M</w:t>
            </w:r>
            <w:r w:rsidRPr="00A63FED">
              <w:rPr>
                <w:rFonts w:cs="Calibri"/>
                <w:sz w:val="21"/>
                <w:szCs w:val="21"/>
              </w:rPr>
              <w:t>A</w:t>
            </w:r>
            <w:r w:rsidRPr="00A63FED">
              <w:rPr>
                <w:rFonts w:cs="Calibri"/>
                <w:spacing w:val="-2"/>
                <w:sz w:val="21"/>
                <w:szCs w:val="21"/>
              </w:rPr>
              <w:t>A</w:t>
            </w:r>
            <w:r w:rsidRPr="00A63FED">
              <w:rPr>
                <w:rFonts w:cs="Calibri"/>
                <w:spacing w:val="1"/>
                <w:sz w:val="21"/>
                <w:szCs w:val="21"/>
              </w:rPr>
              <w:t>I</w:t>
            </w:r>
            <w:r w:rsidRPr="00A63FED">
              <w:rPr>
                <w:rFonts w:cs="Calibri"/>
                <w:sz w:val="21"/>
                <w:szCs w:val="21"/>
              </w:rPr>
              <w:t>F</w:t>
            </w:r>
          </w:p>
        </w:tc>
        <w:tc>
          <w:tcPr>
            <w:tcW w:w="1088" w:type="pct"/>
            <w:gridSpan w:val="2"/>
          </w:tcPr>
          <w:p w14:paraId="2EF629D3"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z w:val="21"/>
                <w:szCs w:val="21"/>
              </w:rPr>
              <w:t>tec</w:t>
            </w:r>
            <w:r w:rsidRPr="00A63FED">
              <w:rPr>
                <w:rFonts w:cs="Calibri"/>
                <w:spacing w:val="-1"/>
                <w:sz w:val="21"/>
                <w:szCs w:val="21"/>
              </w:rPr>
              <w:t>hn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es</w:t>
            </w:r>
            <w:r w:rsidRPr="00A63FED">
              <w:rPr>
                <w:rFonts w:cs="Calibri"/>
                <w:spacing w:val="-7"/>
                <w:sz w:val="21"/>
                <w:szCs w:val="21"/>
              </w:rPr>
              <w:t xml:space="preserve"> </w:t>
            </w:r>
            <w:r w:rsidRPr="00A63FED">
              <w:rPr>
                <w:rFonts w:cs="Calibri"/>
                <w:spacing w:val="-2"/>
                <w:sz w:val="21"/>
                <w:szCs w:val="21"/>
              </w:rPr>
              <w:t>w</w:t>
            </w:r>
            <w:r w:rsidRPr="00A63FED">
              <w:rPr>
                <w:rFonts w:cs="Calibri"/>
                <w:spacing w:val="2"/>
                <w:sz w:val="21"/>
                <w:szCs w:val="21"/>
              </w:rPr>
              <w:t>i</w:t>
            </w:r>
            <w:r w:rsidRPr="00A63FED">
              <w:rPr>
                <w:rFonts w:cs="Calibri"/>
                <w:sz w:val="21"/>
                <w:szCs w:val="21"/>
              </w:rPr>
              <w:t>th</w:t>
            </w:r>
          </w:p>
          <w:p w14:paraId="34AF4D15" w14:textId="77777777" w:rsidR="00CC25B8" w:rsidRPr="00A63FED" w:rsidRDefault="00CC25B8" w:rsidP="0091140B">
            <w:pPr>
              <w:jc w:val="both"/>
              <w:rPr>
                <w:rFonts w:cs="Calibri"/>
                <w:sz w:val="21"/>
                <w:szCs w:val="21"/>
              </w:rPr>
            </w:pPr>
            <w:r w:rsidRPr="00A63FED">
              <w:rPr>
                <w:rFonts w:cs="Calibri"/>
                <w:spacing w:val="3"/>
                <w:sz w:val="21"/>
                <w:szCs w:val="21"/>
              </w:rPr>
              <w:t>e</w:t>
            </w:r>
            <w:r w:rsidRPr="00A63FED">
              <w:rPr>
                <w:rFonts w:cs="Calibri"/>
                <w:spacing w:val="-4"/>
                <w:sz w:val="21"/>
                <w:szCs w:val="21"/>
              </w:rPr>
              <w:t>m</w:t>
            </w:r>
            <w:r w:rsidRPr="00A63FED">
              <w:rPr>
                <w:rFonts w:cs="Calibri"/>
                <w:spacing w:val="1"/>
                <w:sz w:val="21"/>
                <w:szCs w:val="21"/>
              </w:rPr>
              <w:t>p</w:t>
            </w:r>
            <w:r w:rsidRPr="00A63FED">
              <w:rPr>
                <w:rFonts w:cs="Calibri"/>
                <w:spacing w:val="-1"/>
                <w:sz w:val="21"/>
                <w:szCs w:val="21"/>
              </w:rPr>
              <w:t>h</w:t>
            </w:r>
            <w:r w:rsidRPr="00A63FED">
              <w:rPr>
                <w:rFonts w:cs="Calibri"/>
                <w:spacing w:val="3"/>
                <w:sz w:val="21"/>
                <w:szCs w:val="21"/>
              </w:rPr>
              <w:t>a</w:t>
            </w:r>
            <w:r w:rsidRPr="00A63FED">
              <w:rPr>
                <w:rFonts w:cs="Calibri"/>
                <w:spacing w:val="-1"/>
                <w:sz w:val="21"/>
                <w:szCs w:val="21"/>
              </w:rPr>
              <w:t>s</w:t>
            </w:r>
            <w:r w:rsidRPr="00A63FED">
              <w:rPr>
                <w:rFonts w:cs="Calibri"/>
                <w:sz w:val="21"/>
                <w:szCs w:val="21"/>
              </w:rPr>
              <w:t>is</w:t>
            </w:r>
            <w:r w:rsidRPr="00A63FED">
              <w:rPr>
                <w:rFonts w:cs="Calibri"/>
                <w:spacing w:val="-8"/>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3"/>
                <w:sz w:val="21"/>
                <w:szCs w:val="21"/>
              </w:rPr>
              <w:t>c</w:t>
            </w:r>
            <w:r w:rsidRPr="00A63FED">
              <w:rPr>
                <w:rFonts w:cs="Calibri"/>
                <w:spacing w:val="-1"/>
                <w:sz w:val="21"/>
                <w:szCs w:val="21"/>
              </w:rPr>
              <w:t>u</w:t>
            </w:r>
            <w:r w:rsidRPr="00A63FED">
              <w:rPr>
                <w:rFonts w:cs="Calibri"/>
                <w:sz w:val="21"/>
                <w:szCs w:val="21"/>
              </w:rPr>
              <w:t>l</w:t>
            </w:r>
            <w:r w:rsidRPr="00A63FED">
              <w:rPr>
                <w:rFonts w:cs="Calibri"/>
                <w:spacing w:val="2"/>
                <w:sz w:val="21"/>
                <w:szCs w:val="21"/>
              </w:rPr>
              <w:t>t</w:t>
            </w:r>
            <w:r w:rsidRPr="00A63FED">
              <w:rPr>
                <w:rFonts w:cs="Calibri"/>
                <w:spacing w:val="-1"/>
                <w:sz w:val="21"/>
                <w:szCs w:val="21"/>
              </w:rPr>
              <w:t>u</w:t>
            </w:r>
            <w:r w:rsidRPr="00A63FED">
              <w:rPr>
                <w:rFonts w:cs="Calibri"/>
                <w:spacing w:val="1"/>
                <w:sz w:val="21"/>
                <w:szCs w:val="21"/>
              </w:rPr>
              <w:t>r</w:t>
            </w:r>
            <w:r w:rsidRPr="00A63FED">
              <w:rPr>
                <w:rFonts w:cs="Calibri"/>
                <w:sz w:val="21"/>
                <w:szCs w:val="21"/>
              </w:rPr>
              <w:t>al</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1"/>
                <w:sz w:val="21"/>
                <w:szCs w:val="21"/>
              </w:rPr>
              <w:t>b</w:t>
            </w:r>
            <w:r w:rsidRPr="00A63FED">
              <w:rPr>
                <w:rFonts w:cs="Calibri"/>
                <w:sz w:val="21"/>
                <w:szCs w:val="21"/>
              </w:rPr>
              <w:t>i</w:t>
            </w:r>
            <w:r w:rsidRPr="00A63FED">
              <w:rPr>
                <w:rFonts w:cs="Calibri"/>
                <w:spacing w:val="1"/>
                <w:sz w:val="21"/>
                <w:szCs w:val="21"/>
              </w:rPr>
              <w:t>o</w:t>
            </w:r>
            <w:r w:rsidRPr="00A63FED">
              <w:rPr>
                <w:rFonts w:cs="Calibri"/>
                <w:sz w:val="21"/>
                <w:szCs w:val="21"/>
              </w:rPr>
              <w:t>l</w:t>
            </w:r>
            <w:r w:rsidRPr="00A63FED">
              <w:rPr>
                <w:rFonts w:cs="Calibri"/>
                <w:spacing w:val="1"/>
                <w:sz w:val="21"/>
                <w:szCs w:val="21"/>
              </w:rPr>
              <w:t>o</w:t>
            </w:r>
            <w:r w:rsidRPr="00A63FED">
              <w:rPr>
                <w:rFonts w:cs="Calibri"/>
                <w:spacing w:val="-1"/>
                <w:sz w:val="21"/>
                <w:szCs w:val="21"/>
              </w:rPr>
              <w:t>g</w:t>
            </w:r>
            <w:r w:rsidRPr="00A63FED">
              <w:rPr>
                <w:rFonts w:cs="Calibri"/>
                <w:sz w:val="21"/>
                <w:szCs w:val="21"/>
              </w:rPr>
              <w:t>ical</w:t>
            </w:r>
            <w:r w:rsidRPr="00A63FED">
              <w:rPr>
                <w:rFonts w:cs="Calibri"/>
                <w:spacing w:val="-7"/>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pacing w:val="3"/>
                <w:sz w:val="21"/>
                <w:szCs w:val="21"/>
              </w:rPr>
              <w:t>r</w:t>
            </w:r>
            <w:r w:rsidRPr="00A63FED">
              <w:rPr>
                <w:rFonts w:cs="Calibri"/>
                <w:spacing w:val="-1"/>
                <w:sz w:val="21"/>
                <w:szCs w:val="21"/>
              </w:rPr>
              <w:t>m</w:t>
            </w:r>
            <w:r w:rsidRPr="00A63FED">
              <w:rPr>
                <w:rFonts w:cs="Calibri"/>
                <w:sz w:val="21"/>
                <w:szCs w:val="21"/>
              </w:rPr>
              <w:t>s</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 c</w:t>
            </w:r>
            <w:r w:rsidRPr="00A63FED">
              <w:rPr>
                <w:rFonts w:cs="Calibri"/>
                <w:spacing w:val="1"/>
                <w:sz w:val="21"/>
                <w:szCs w:val="21"/>
              </w:rPr>
              <w:t>o</w:t>
            </w:r>
            <w:r w:rsidRPr="00A63FED">
              <w:rPr>
                <w:rFonts w:cs="Calibri"/>
                <w:spacing w:val="-1"/>
                <w:sz w:val="21"/>
                <w:szCs w:val="21"/>
              </w:rPr>
              <w:t>n</w:t>
            </w:r>
            <w:r w:rsidRPr="00A63FED">
              <w:rPr>
                <w:rFonts w:cs="Calibri"/>
                <w:sz w:val="21"/>
                <w:szCs w:val="21"/>
              </w:rPr>
              <w:t>tr</w:t>
            </w:r>
            <w:r w:rsidRPr="00A63FED">
              <w:rPr>
                <w:rFonts w:cs="Calibri"/>
                <w:spacing w:val="1"/>
                <w:sz w:val="21"/>
                <w:szCs w:val="21"/>
              </w:rPr>
              <w:t>o</w:t>
            </w:r>
            <w:r w:rsidRPr="00A63FED">
              <w:rPr>
                <w:rFonts w:cs="Calibri"/>
                <w:sz w:val="21"/>
                <w:szCs w:val="21"/>
              </w:rPr>
              <w:t>l</w:t>
            </w:r>
          </w:p>
        </w:tc>
        <w:tc>
          <w:tcPr>
            <w:tcW w:w="725" w:type="pct"/>
            <w:gridSpan w:val="2"/>
          </w:tcPr>
          <w:p w14:paraId="442CF8C5" w14:textId="77777777" w:rsidR="00CC25B8" w:rsidRPr="00A63FED" w:rsidRDefault="00CC25B8" w:rsidP="0091140B">
            <w:pPr>
              <w:jc w:val="both"/>
              <w:rPr>
                <w:rFonts w:cs="Calibri"/>
                <w:sz w:val="21"/>
                <w:szCs w:val="21"/>
              </w:rPr>
            </w:pPr>
            <w:r w:rsidRPr="00A63FED">
              <w:rPr>
                <w:rFonts w:cs="Calibri"/>
                <w:spacing w:val="-1"/>
                <w:sz w:val="21"/>
                <w:szCs w:val="21"/>
              </w:rPr>
              <w:t>C</w:t>
            </w:r>
            <w:r w:rsidRPr="00A63FED">
              <w:rPr>
                <w:rFonts w:cs="Calibri"/>
                <w:spacing w:val="3"/>
                <w:sz w:val="21"/>
                <w:szCs w:val="21"/>
              </w:rPr>
              <w:t>o</w:t>
            </w:r>
            <w:r w:rsidRPr="00A63FED">
              <w:rPr>
                <w:rFonts w:cs="Calibri"/>
                <w:spacing w:val="-4"/>
                <w:sz w:val="21"/>
                <w:szCs w:val="21"/>
              </w:rPr>
              <w:t>m</w:t>
            </w:r>
            <w:r w:rsidRPr="00A63FED">
              <w:rPr>
                <w:rFonts w:cs="Calibri"/>
                <w:spacing w:val="1"/>
                <w:sz w:val="21"/>
                <w:szCs w:val="21"/>
              </w:rPr>
              <w:t>p</w:t>
            </w:r>
            <w:r w:rsidRPr="00A63FED">
              <w:rPr>
                <w:rFonts w:cs="Calibri"/>
                <w:sz w:val="21"/>
                <w:szCs w:val="21"/>
              </w:rPr>
              <w:t>li</w:t>
            </w:r>
            <w:r w:rsidRPr="00A63FED">
              <w:rPr>
                <w:rFonts w:cs="Calibri"/>
                <w:spacing w:val="2"/>
                <w:sz w:val="21"/>
                <w:szCs w:val="21"/>
              </w:rPr>
              <w:t>a</w:t>
            </w:r>
            <w:r w:rsidRPr="00A63FED">
              <w:rPr>
                <w:rFonts w:cs="Calibri"/>
                <w:spacing w:val="-1"/>
                <w:sz w:val="21"/>
                <w:szCs w:val="21"/>
              </w:rPr>
              <w:t>n</w:t>
            </w:r>
            <w:r w:rsidRPr="00A63FED">
              <w:rPr>
                <w:rFonts w:cs="Calibri"/>
                <w:sz w:val="21"/>
                <w:szCs w:val="21"/>
              </w:rPr>
              <w:t>ce</w:t>
            </w:r>
            <w:r w:rsidRPr="00A63FED">
              <w:rPr>
                <w:rFonts w:cs="Calibri"/>
                <w:spacing w:val="-7"/>
                <w:sz w:val="21"/>
                <w:szCs w:val="21"/>
              </w:rPr>
              <w:t xml:space="preserve"> </w:t>
            </w:r>
            <w:r w:rsidRPr="00A63FED">
              <w:rPr>
                <w:rFonts w:cs="Calibri"/>
                <w:spacing w:val="-2"/>
                <w:sz w:val="21"/>
                <w:szCs w:val="21"/>
              </w:rPr>
              <w:t>w</w:t>
            </w:r>
            <w:r w:rsidRPr="00A63FED">
              <w:rPr>
                <w:rFonts w:cs="Calibri"/>
                <w:sz w:val="21"/>
                <w:szCs w:val="21"/>
              </w:rPr>
              <w:t>i</w:t>
            </w:r>
            <w:r w:rsidRPr="00A63FED">
              <w:rPr>
                <w:rFonts w:cs="Calibri"/>
                <w:spacing w:val="2"/>
                <w:sz w:val="21"/>
                <w:szCs w:val="21"/>
              </w:rPr>
              <w:t>t</w:t>
            </w:r>
            <w:r w:rsidRPr="00A63FED">
              <w:rPr>
                <w:rFonts w:cs="Calibri"/>
                <w:sz w:val="21"/>
                <w:szCs w:val="21"/>
              </w:rPr>
              <w:t>h</w:t>
            </w:r>
          </w:p>
          <w:p w14:paraId="0C5064C0" w14:textId="77777777" w:rsidR="00CC25B8" w:rsidRPr="00A63FED" w:rsidRDefault="00CC25B8" w:rsidP="0091140B">
            <w:pPr>
              <w:jc w:val="both"/>
              <w:rPr>
                <w:rFonts w:cs="Calibri"/>
                <w:sz w:val="21"/>
                <w:szCs w:val="21"/>
              </w:rPr>
            </w:pPr>
            <w:r w:rsidRPr="00A63FED">
              <w:rPr>
                <w:rFonts w:cs="Calibri"/>
                <w:spacing w:val="-1"/>
                <w:sz w:val="21"/>
                <w:szCs w:val="21"/>
              </w:rPr>
              <w:t>n</w:t>
            </w:r>
            <w:r w:rsidRPr="00A63FED">
              <w:rPr>
                <w:rFonts w:cs="Calibri"/>
                <w:sz w:val="21"/>
                <w:szCs w:val="21"/>
              </w:rPr>
              <w:t>ati</w:t>
            </w:r>
            <w:r w:rsidRPr="00A63FED">
              <w:rPr>
                <w:rFonts w:cs="Calibri"/>
                <w:spacing w:val="1"/>
                <w:sz w:val="21"/>
                <w:szCs w:val="21"/>
              </w:rPr>
              <w:t>o</w:t>
            </w:r>
            <w:r w:rsidRPr="00A63FED">
              <w:rPr>
                <w:rFonts w:cs="Calibri"/>
                <w:spacing w:val="-1"/>
                <w:sz w:val="21"/>
                <w:szCs w:val="21"/>
              </w:rPr>
              <w:t>n</w:t>
            </w:r>
            <w:r w:rsidRPr="00A63FED">
              <w:rPr>
                <w:rFonts w:cs="Calibri"/>
                <w:sz w:val="21"/>
                <w:szCs w:val="21"/>
              </w:rPr>
              <w:t>al</w:t>
            </w:r>
            <w:r w:rsidRPr="00A63FED">
              <w:rPr>
                <w:rFonts w:cs="Calibri"/>
                <w:spacing w:val="-6"/>
                <w:sz w:val="21"/>
                <w:szCs w:val="21"/>
              </w:rPr>
              <w:t xml:space="preserve"> </w:t>
            </w:r>
            <w:r w:rsidRPr="00A63FED">
              <w:rPr>
                <w:rFonts w:cs="Calibri"/>
                <w:sz w:val="21"/>
                <w:szCs w:val="21"/>
              </w:rPr>
              <w:t>l</w:t>
            </w:r>
            <w:r w:rsidRPr="00A63FED">
              <w:rPr>
                <w:rFonts w:cs="Calibri"/>
                <w:spacing w:val="5"/>
                <w:sz w:val="21"/>
                <w:szCs w:val="21"/>
              </w:rPr>
              <w:t>a</w:t>
            </w:r>
            <w:r w:rsidRPr="00A63FED">
              <w:rPr>
                <w:rFonts w:cs="Calibri"/>
                <w:spacing w:val="-2"/>
                <w:sz w:val="21"/>
                <w:szCs w:val="21"/>
              </w:rPr>
              <w:t>w</w:t>
            </w:r>
            <w:r w:rsidRPr="00A63FED">
              <w:rPr>
                <w:rFonts w:cs="Calibri"/>
                <w:sz w:val="21"/>
                <w:szCs w:val="21"/>
              </w:rPr>
              <w:t>s</w:t>
            </w:r>
            <w:r w:rsidRPr="00A63FED">
              <w:rPr>
                <w:rFonts w:cs="Calibri"/>
                <w:spacing w:val="-4"/>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W</w:t>
            </w:r>
            <w:r w:rsidRPr="00A63FED">
              <w:rPr>
                <w:rFonts w:cs="Calibri"/>
                <w:sz w:val="21"/>
                <w:szCs w:val="21"/>
              </w:rPr>
              <w:t xml:space="preserve">B </w:t>
            </w:r>
            <w:r w:rsidRPr="00A63FED">
              <w:rPr>
                <w:rFonts w:cs="Calibri"/>
                <w:spacing w:val="1"/>
                <w:sz w:val="21"/>
                <w:szCs w:val="21"/>
              </w:rPr>
              <w:t>po</w:t>
            </w:r>
            <w:r w:rsidRPr="00A63FED">
              <w:rPr>
                <w:rFonts w:cs="Calibri"/>
                <w:sz w:val="21"/>
                <w:szCs w:val="21"/>
              </w:rPr>
              <w:t>licy</w:t>
            </w:r>
            <w:r w:rsidRPr="00A63FED">
              <w:rPr>
                <w:rFonts w:cs="Calibri"/>
                <w:spacing w:val="-8"/>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pacing w:val="2"/>
                <w:sz w:val="21"/>
                <w:szCs w:val="21"/>
              </w:rPr>
              <w:t>P</w:t>
            </w:r>
            <w:r w:rsidRPr="00A63FED">
              <w:rPr>
                <w:rFonts w:cs="Calibri"/>
                <w:sz w:val="21"/>
                <w:szCs w:val="21"/>
              </w:rPr>
              <w:t xml:space="preserve">est/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4"/>
                <w:sz w:val="21"/>
                <w:szCs w:val="21"/>
              </w:rPr>
              <w:t xml:space="preserve"> m</w:t>
            </w:r>
            <w:r w:rsidRPr="00A63FED">
              <w:rPr>
                <w:rFonts w:cs="Calibri"/>
                <w:spacing w:val="3"/>
                <w:sz w:val="21"/>
                <w:szCs w:val="21"/>
              </w:rPr>
              <w:t>a</w:t>
            </w:r>
            <w:r w:rsidRPr="00A63FED">
              <w:rPr>
                <w:rFonts w:cs="Calibri"/>
                <w:spacing w:val="-1"/>
                <w:sz w:val="21"/>
                <w:szCs w:val="21"/>
              </w:rPr>
              <w:t>n</w:t>
            </w:r>
            <w:r w:rsidRPr="00A63FED">
              <w:rPr>
                <w:rFonts w:cs="Calibri"/>
                <w:sz w:val="21"/>
                <w:szCs w:val="21"/>
              </w:rPr>
              <w:t>a</w:t>
            </w:r>
            <w:r w:rsidRPr="00A63FED">
              <w:rPr>
                <w:rFonts w:cs="Calibri"/>
                <w:spacing w:val="-1"/>
                <w:sz w:val="21"/>
                <w:szCs w:val="21"/>
              </w:rPr>
              <w:t>g</w:t>
            </w:r>
            <w:r w:rsidRPr="00A63FED">
              <w:rPr>
                <w:rFonts w:cs="Calibri"/>
                <w:spacing w:val="3"/>
                <w:sz w:val="21"/>
                <w:szCs w:val="21"/>
              </w:rPr>
              <w:t>e</w:t>
            </w:r>
            <w:r w:rsidRPr="00A63FED">
              <w:rPr>
                <w:rFonts w:cs="Calibri"/>
                <w:spacing w:val="-1"/>
                <w:sz w:val="21"/>
                <w:szCs w:val="21"/>
              </w:rPr>
              <w:t>m</w:t>
            </w:r>
            <w:r w:rsidRPr="00A63FED">
              <w:rPr>
                <w:rFonts w:cs="Calibri"/>
                <w:spacing w:val="3"/>
                <w:sz w:val="21"/>
                <w:szCs w:val="21"/>
              </w:rPr>
              <w:t>e</w:t>
            </w:r>
            <w:r w:rsidRPr="00A63FED">
              <w:rPr>
                <w:rFonts w:cs="Calibri"/>
                <w:spacing w:val="-1"/>
                <w:sz w:val="21"/>
                <w:szCs w:val="21"/>
              </w:rPr>
              <w:t>n</w:t>
            </w:r>
            <w:r w:rsidRPr="00A63FED">
              <w:rPr>
                <w:rFonts w:cs="Calibri"/>
                <w:sz w:val="21"/>
                <w:szCs w:val="21"/>
              </w:rPr>
              <w:t>t</w:t>
            </w:r>
          </w:p>
        </w:tc>
        <w:tc>
          <w:tcPr>
            <w:tcW w:w="1069" w:type="pct"/>
          </w:tcPr>
          <w:p w14:paraId="0335E2A9"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trai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pacing w:val="1"/>
                <w:sz w:val="21"/>
                <w:szCs w:val="21"/>
              </w:rPr>
              <w:t>I</w:t>
            </w:r>
            <w:r w:rsidRPr="00A63FED">
              <w:rPr>
                <w:rFonts w:cs="Calibri"/>
                <w:spacing w:val="2"/>
                <w:sz w:val="21"/>
                <w:szCs w:val="21"/>
              </w:rPr>
              <w:t>P</w:t>
            </w:r>
            <w:r w:rsidRPr="00A63FED">
              <w:rPr>
                <w:rFonts w:cs="Calibri"/>
                <w:sz w:val="21"/>
                <w:szCs w:val="21"/>
              </w:rPr>
              <w:t>M</w:t>
            </w:r>
          </w:p>
          <w:p w14:paraId="454516C1" w14:textId="77777777" w:rsidR="00CC25B8" w:rsidRPr="00A63FED" w:rsidRDefault="00CC25B8" w:rsidP="0091140B">
            <w:pPr>
              <w:jc w:val="both"/>
              <w:rPr>
                <w:rFonts w:cs="Calibri"/>
                <w:sz w:val="21"/>
                <w:szCs w:val="21"/>
              </w:rPr>
            </w:pPr>
            <w:r w:rsidRPr="00A63FED">
              <w:rPr>
                <w:rFonts w:cs="Calibri"/>
                <w:sz w:val="21"/>
                <w:szCs w:val="21"/>
              </w:rPr>
              <w:t>tec</w:t>
            </w:r>
            <w:r w:rsidRPr="00A63FED">
              <w:rPr>
                <w:rFonts w:cs="Calibri"/>
                <w:spacing w:val="-1"/>
                <w:sz w:val="21"/>
                <w:szCs w:val="21"/>
              </w:rPr>
              <w:t>h</w:t>
            </w:r>
            <w:r w:rsidRPr="00A63FED">
              <w:rPr>
                <w:rFonts w:cs="Calibri"/>
                <w:spacing w:val="1"/>
                <w:sz w:val="21"/>
                <w:szCs w:val="21"/>
              </w:rPr>
              <w:t>n</w:t>
            </w:r>
            <w:r w:rsidRPr="00A63FED">
              <w:rPr>
                <w:rFonts w:cs="Calibri"/>
                <w:sz w:val="21"/>
                <w:szCs w:val="21"/>
              </w:rPr>
              <w:t>i</w:t>
            </w:r>
            <w:r w:rsidRPr="00A63FED">
              <w:rPr>
                <w:rFonts w:cs="Calibri"/>
                <w:spacing w:val="1"/>
                <w:sz w:val="21"/>
                <w:szCs w:val="21"/>
              </w:rPr>
              <w:t>q</w:t>
            </w:r>
            <w:r w:rsidRPr="00A63FED">
              <w:rPr>
                <w:rFonts w:cs="Calibri"/>
                <w:spacing w:val="-1"/>
                <w:sz w:val="21"/>
                <w:szCs w:val="21"/>
              </w:rPr>
              <w:t>u</w:t>
            </w:r>
            <w:r w:rsidRPr="00A63FED">
              <w:rPr>
                <w:rFonts w:cs="Calibri"/>
                <w:sz w:val="21"/>
                <w:szCs w:val="21"/>
              </w:rPr>
              <w:t>e</w:t>
            </w:r>
            <w:r w:rsidRPr="00A63FED">
              <w:rPr>
                <w:rFonts w:cs="Calibri"/>
                <w:spacing w:val="2"/>
                <w:sz w:val="21"/>
                <w:szCs w:val="21"/>
              </w:rPr>
              <w:t>s</w:t>
            </w:r>
            <w:r w:rsidRPr="00A63FED">
              <w:rPr>
                <w:rFonts w:cs="Calibri"/>
                <w:sz w:val="21"/>
                <w:szCs w:val="21"/>
              </w:rPr>
              <w:t>;</w:t>
            </w:r>
          </w:p>
          <w:p w14:paraId="0686CE26"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l</w:t>
            </w:r>
            <w:r w:rsidRPr="00A63FED">
              <w:rPr>
                <w:rFonts w:cs="Calibri"/>
                <w:spacing w:val="2"/>
                <w:sz w:val="21"/>
                <w:szCs w:val="21"/>
              </w:rPr>
              <w:t>e</w:t>
            </w:r>
            <w:r w:rsidRPr="00A63FED">
              <w:rPr>
                <w:rFonts w:cs="Calibri"/>
                <w:spacing w:val="-1"/>
                <w:sz w:val="21"/>
                <w:szCs w:val="21"/>
              </w:rPr>
              <w:t>m</w:t>
            </w:r>
            <w:r w:rsidRPr="00A63FED">
              <w:rPr>
                <w:rFonts w:cs="Calibri"/>
                <w:spacing w:val="3"/>
                <w:sz w:val="21"/>
                <w:szCs w:val="21"/>
              </w:rPr>
              <w:t>e</w:t>
            </w:r>
            <w:r w:rsidRPr="00A63FED">
              <w:rPr>
                <w:rFonts w:cs="Calibri"/>
                <w:spacing w:val="-1"/>
                <w:sz w:val="21"/>
                <w:szCs w:val="21"/>
              </w:rPr>
              <w:t>n</w:t>
            </w:r>
            <w:r w:rsidRPr="00A63FED">
              <w:rPr>
                <w:rFonts w:cs="Calibri"/>
                <w:spacing w:val="2"/>
                <w:sz w:val="21"/>
                <w:szCs w:val="21"/>
              </w:rPr>
              <w:t>t</w:t>
            </w:r>
            <w:r w:rsidRPr="00A63FED">
              <w:rPr>
                <w:rFonts w:cs="Calibri"/>
                <w:sz w:val="21"/>
                <w:szCs w:val="21"/>
              </w:rPr>
              <w:t>i</w:t>
            </w:r>
            <w:r w:rsidRPr="00A63FED">
              <w:rPr>
                <w:rFonts w:cs="Calibri"/>
                <w:spacing w:val="-1"/>
                <w:sz w:val="21"/>
                <w:szCs w:val="21"/>
              </w:rPr>
              <w:t>n</w:t>
            </w:r>
            <w:r w:rsidRPr="00A63FED">
              <w:rPr>
                <w:rFonts w:cs="Calibri"/>
                <w:sz w:val="21"/>
                <w:szCs w:val="21"/>
              </w:rPr>
              <w:t>g</w:t>
            </w:r>
          </w:p>
          <w:p w14:paraId="7C9F3EB9" w14:textId="77777777" w:rsidR="00CC25B8" w:rsidRPr="00A63FED" w:rsidRDefault="00CC25B8" w:rsidP="0091140B">
            <w:pPr>
              <w:jc w:val="both"/>
              <w:rPr>
                <w:rFonts w:cs="Calibri"/>
                <w:sz w:val="21"/>
                <w:szCs w:val="21"/>
              </w:rPr>
            </w:pPr>
            <w:r w:rsidRPr="00A63FED">
              <w:rPr>
                <w:rFonts w:cs="Calibri"/>
                <w:spacing w:val="1"/>
                <w:sz w:val="21"/>
                <w:szCs w:val="21"/>
              </w:rPr>
              <w:t>I</w:t>
            </w:r>
            <w:r w:rsidRPr="00A63FED">
              <w:rPr>
                <w:rFonts w:cs="Calibri"/>
                <w:spacing w:val="2"/>
                <w:sz w:val="21"/>
                <w:szCs w:val="21"/>
              </w:rPr>
              <w:t>P</w:t>
            </w:r>
            <w:r w:rsidRPr="00A63FED">
              <w:rPr>
                <w:rFonts w:cs="Calibri"/>
                <w:sz w:val="21"/>
                <w:szCs w:val="21"/>
              </w:rPr>
              <w:t>M</w:t>
            </w:r>
            <w:r w:rsidRPr="00A63FED">
              <w:rPr>
                <w:rFonts w:cs="Calibri"/>
                <w:spacing w:val="-3"/>
                <w:sz w:val="21"/>
                <w:szCs w:val="21"/>
              </w:rPr>
              <w:t xml:space="preserve"> </w:t>
            </w:r>
            <w:r w:rsidRPr="00A63FED">
              <w:rPr>
                <w:rFonts w:cs="Calibri"/>
                <w:spacing w:val="1"/>
                <w:sz w:val="21"/>
                <w:szCs w:val="21"/>
              </w:rPr>
              <w:t>o</w:t>
            </w:r>
            <w:r w:rsidRPr="00A63FED">
              <w:rPr>
                <w:rFonts w:cs="Calibri"/>
                <w:sz w:val="21"/>
                <w:szCs w:val="21"/>
              </w:rPr>
              <w:t>n</w:t>
            </w:r>
            <w:r w:rsidRPr="00A63FED">
              <w:rPr>
                <w:rFonts w:cs="Calibri"/>
                <w:spacing w:val="-3"/>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eir</w:t>
            </w:r>
            <w:r w:rsidRPr="00A63FED">
              <w:rPr>
                <w:rFonts w:cs="Calibri"/>
                <w:spacing w:val="-3"/>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s</w:t>
            </w:r>
            <w:r w:rsidR="00E325E5" w:rsidRPr="00A63FED">
              <w:rPr>
                <w:rFonts w:cs="Calibri"/>
                <w:sz w:val="21"/>
                <w:szCs w:val="21"/>
              </w:rPr>
              <w:t>.</w:t>
            </w:r>
          </w:p>
          <w:p w14:paraId="043644E2" w14:textId="77777777" w:rsidR="00CC25B8" w:rsidRPr="00A63FED" w:rsidRDefault="00CC25B8" w:rsidP="0091140B">
            <w:pPr>
              <w:jc w:val="both"/>
              <w:rPr>
                <w:rFonts w:cs="Calibri"/>
                <w:sz w:val="21"/>
                <w:szCs w:val="21"/>
              </w:rPr>
            </w:pPr>
            <w:r w:rsidRPr="00A63FED">
              <w:rPr>
                <w:rFonts w:cs="Calibri"/>
                <w:sz w:val="21"/>
                <w:szCs w:val="21"/>
              </w:rPr>
              <w:t>Fr</w:t>
            </w:r>
            <w:r w:rsidRPr="00A63FED">
              <w:rPr>
                <w:rFonts w:cs="Calibri"/>
                <w:spacing w:val="1"/>
                <w:sz w:val="21"/>
                <w:szCs w:val="21"/>
              </w:rPr>
              <w:t>eq</w:t>
            </w:r>
            <w:r w:rsidRPr="00A63FED">
              <w:rPr>
                <w:rFonts w:cs="Calibri"/>
                <w:spacing w:val="-1"/>
                <w:sz w:val="21"/>
                <w:szCs w:val="21"/>
              </w:rPr>
              <w:t>u</w:t>
            </w:r>
            <w:r w:rsidRPr="00A63FED">
              <w:rPr>
                <w:rFonts w:cs="Calibri"/>
                <w:sz w:val="21"/>
                <w:szCs w:val="21"/>
              </w:rPr>
              <w:t>e</w:t>
            </w:r>
            <w:r w:rsidRPr="00A63FED">
              <w:rPr>
                <w:rFonts w:cs="Calibri"/>
                <w:spacing w:val="-1"/>
                <w:sz w:val="21"/>
                <w:szCs w:val="21"/>
              </w:rPr>
              <w:t>n</w:t>
            </w:r>
            <w:r w:rsidRPr="00A63FED">
              <w:rPr>
                <w:rFonts w:cs="Calibri"/>
                <w:spacing w:val="3"/>
                <w:sz w:val="21"/>
                <w:szCs w:val="21"/>
              </w:rPr>
              <w:t>c</w:t>
            </w:r>
            <w:r w:rsidRPr="00A63FED">
              <w:rPr>
                <w:rFonts w:cs="Calibri"/>
                <w:sz w:val="21"/>
                <w:szCs w:val="21"/>
              </w:rPr>
              <w:t>y</w:t>
            </w:r>
            <w:r w:rsidRPr="00A63FED">
              <w:rPr>
                <w:rFonts w:cs="Calibri"/>
                <w:spacing w:val="-9"/>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3"/>
                <w:sz w:val="21"/>
                <w:szCs w:val="21"/>
              </w:rPr>
              <w:t>c</w:t>
            </w:r>
            <w:r w:rsidRPr="00A63FED">
              <w:rPr>
                <w:rFonts w:cs="Calibri"/>
                <w:spacing w:val="-1"/>
                <w:sz w:val="21"/>
                <w:szCs w:val="21"/>
              </w:rPr>
              <w:t>h</w:t>
            </w:r>
            <w:r w:rsidRPr="00A63FED">
              <w:rPr>
                <w:rFonts w:cs="Calibri"/>
                <w:spacing w:val="3"/>
                <w:sz w:val="21"/>
                <w:szCs w:val="21"/>
              </w:rPr>
              <w:t>e</w:t>
            </w:r>
            <w:r w:rsidRPr="00A63FED">
              <w:rPr>
                <w:rFonts w:cs="Calibri"/>
                <w:spacing w:val="-4"/>
                <w:sz w:val="21"/>
                <w:szCs w:val="21"/>
              </w:rPr>
              <w:t>m</w:t>
            </w:r>
            <w:r w:rsidRPr="00A63FED">
              <w:rPr>
                <w:rFonts w:cs="Calibri"/>
                <w:sz w:val="21"/>
                <w:szCs w:val="21"/>
              </w:rPr>
              <w:t>ic</w:t>
            </w:r>
            <w:r w:rsidRPr="00A63FED">
              <w:rPr>
                <w:rFonts w:cs="Calibri"/>
                <w:spacing w:val="3"/>
                <w:sz w:val="21"/>
                <w:szCs w:val="21"/>
              </w:rPr>
              <w:t>a</w:t>
            </w:r>
            <w:r w:rsidRPr="00A63FED">
              <w:rPr>
                <w:rFonts w:cs="Calibri"/>
                <w:sz w:val="21"/>
                <w:szCs w:val="21"/>
              </w:rPr>
              <w:t>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w:t>
            </w:r>
            <w:r w:rsidRPr="00A63FED">
              <w:rPr>
                <w:rFonts w:cs="Calibri"/>
                <w:spacing w:val="2"/>
                <w:sz w:val="21"/>
                <w:szCs w:val="21"/>
              </w:rPr>
              <w:t>i</w:t>
            </w:r>
            <w:r w:rsidRPr="00A63FED">
              <w:rPr>
                <w:rFonts w:cs="Calibri"/>
                <w:spacing w:val="1"/>
                <w:sz w:val="21"/>
                <w:szCs w:val="21"/>
              </w:rPr>
              <w:t>d</w:t>
            </w:r>
            <w:r w:rsidRPr="00A63FED">
              <w:rPr>
                <w:rFonts w:cs="Calibri"/>
                <w:sz w:val="21"/>
                <w:szCs w:val="21"/>
              </w:rPr>
              <w:t xml:space="preserve">es </w:t>
            </w:r>
            <w:r w:rsidRPr="00A63FED">
              <w:rPr>
                <w:rFonts w:cs="Calibri"/>
                <w:spacing w:val="-1"/>
                <w:sz w:val="21"/>
                <w:szCs w:val="21"/>
              </w:rPr>
              <w:t>us</w:t>
            </w:r>
            <w:r w:rsidRPr="00A63FED">
              <w:rPr>
                <w:rFonts w:cs="Calibri"/>
                <w:spacing w:val="3"/>
                <w:sz w:val="21"/>
                <w:szCs w:val="21"/>
              </w:rPr>
              <w:t>a</w:t>
            </w:r>
            <w:r w:rsidRPr="00A63FED">
              <w:rPr>
                <w:rFonts w:cs="Calibri"/>
                <w:spacing w:val="-1"/>
                <w:sz w:val="21"/>
                <w:szCs w:val="21"/>
              </w:rPr>
              <w:t>g</w:t>
            </w:r>
            <w:r w:rsidRPr="00A63FED">
              <w:rPr>
                <w:rFonts w:cs="Calibri"/>
                <w:sz w:val="21"/>
                <w:szCs w:val="21"/>
              </w:rPr>
              <w:t>e</w:t>
            </w:r>
            <w:r w:rsidR="00E325E5" w:rsidRPr="00A63FED">
              <w:rPr>
                <w:rFonts w:cs="Calibri"/>
                <w:sz w:val="21"/>
                <w:szCs w:val="21"/>
              </w:rPr>
              <w:t>.</w:t>
            </w:r>
          </w:p>
        </w:tc>
        <w:tc>
          <w:tcPr>
            <w:tcW w:w="617" w:type="pct"/>
          </w:tcPr>
          <w:p w14:paraId="30FD4760"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p w14:paraId="7FA80D55" w14:textId="77777777" w:rsidR="00CC25B8" w:rsidRPr="00A63FED" w:rsidRDefault="00CC25B8" w:rsidP="0091140B">
            <w:pPr>
              <w:jc w:val="both"/>
              <w:rPr>
                <w:rFonts w:cs="Calibri"/>
                <w:sz w:val="21"/>
                <w:szCs w:val="21"/>
              </w:rPr>
            </w:pPr>
            <w:proofErr w:type="spellStart"/>
            <w:r w:rsidRPr="00A63FED">
              <w:rPr>
                <w:rFonts w:cs="Calibri"/>
                <w:sz w:val="21"/>
                <w:szCs w:val="21"/>
              </w:rPr>
              <w:t>M</w:t>
            </w:r>
            <w:r w:rsidRPr="00A63FED">
              <w:rPr>
                <w:rFonts w:cs="Calibri"/>
                <w:spacing w:val="2"/>
                <w:sz w:val="21"/>
                <w:szCs w:val="21"/>
              </w:rPr>
              <w:t>o</w:t>
            </w:r>
            <w:r w:rsidRPr="00A63FED">
              <w:rPr>
                <w:rFonts w:cs="Calibri"/>
                <w:sz w:val="21"/>
                <w:szCs w:val="21"/>
              </w:rPr>
              <w:t>H</w:t>
            </w:r>
            <w:proofErr w:type="spellEnd"/>
          </w:p>
        </w:tc>
      </w:tr>
      <w:tr w:rsidR="00CC25B8" w:rsidRPr="00A63FED" w14:paraId="79FC58D8" w14:textId="77777777" w:rsidTr="0017549C">
        <w:trPr>
          <w:trHeight w:hRule="exact" w:val="1659"/>
        </w:trPr>
        <w:tc>
          <w:tcPr>
            <w:tcW w:w="752" w:type="pct"/>
            <w:gridSpan w:val="2"/>
            <w:vMerge w:val="restart"/>
          </w:tcPr>
          <w:p w14:paraId="419EBC6F" w14:textId="77777777" w:rsidR="00CC25B8" w:rsidRPr="00A63FED" w:rsidRDefault="00CC25B8" w:rsidP="0091140B">
            <w:pPr>
              <w:jc w:val="both"/>
              <w:rPr>
                <w:rFonts w:cs="Calibri"/>
                <w:sz w:val="21"/>
                <w:szCs w:val="21"/>
              </w:rPr>
            </w:pPr>
          </w:p>
        </w:tc>
        <w:tc>
          <w:tcPr>
            <w:tcW w:w="749" w:type="pct"/>
          </w:tcPr>
          <w:p w14:paraId="01AFB955"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ro</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8"/>
                <w:sz w:val="21"/>
                <w:szCs w:val="21"/>
              </w:rPr>
              <w:t xml:space="preserve"> </w:t>
            </w:r>
            <w:r w:rsidRPr="00A63FED">
              <w:rPr>
                <w:rFonts w:cs="Calibri"/>
                <w:spacing w:val="2"/>
                <w:sz w:val="21"/>
                <w:szCs w:val="21"/>
              </w:rPr>
              <w:t>PP</w:t>
            </w:r>
            <w:r w:rsidRPr="00A63FED">
              <w:rPr>
                <w:rFonts w:cs="Calibri"/>
                <w:sz w:val="21"/>
                <w:szCs w:val="21"/>
              </w:rPr>
              <w:t>Es</w:t>
            </w:r>
            <w:r w:rsidRPr="00A63FED">
              <w:rPr>
                <w:rFonts w:cs="Calibri"/>
                <w:spacing w:val="-4"/>
                <w:sz w:val="21"/>
                <w:szCs w:val="21"/>
              </w:rPr>
              <w:t xml:space="preserve"> </w:t>
            </w:r>
            <w:r w:rsidRPr="00A63FED">
              <w:rPr>
                <w:rFonts w:cs="Calibri"/>
                <w:sz w:val="21"/>
                <w:szCs w:val="21"/>
              </w:rPr>
              <w:t xml:space="preserve">to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2"/>
                <w:sz w:val="21"/>
                <w:szCs w:val="21"/>
              </w:rPr>
              <w:t>s</w:t>
            </w:r>
            <w:r w:rsidRPr="00A63FED">
              <w:rPr>
                <w:rFonts w:cs="Calibri"/>
                <w:sz w:val="21"/>
                <w:szCs w:val="21"/>
              </w:rPr>
              <w:t>/e</w:t>
            </w:r>
            <w:r w:rsidRPr="00A63FED">
              <w:rPr>
                <w:rFonts w:cs="Calibri"/>
                <w:spacing w:val="-1"/>
                <w:sz w:val="21"/>
                <w:szCs w:val="21"/>
              </w:rPr>
              <w:t>x</w:t>
            </w:r>
            <w:r w:rsidRPr="00A63FED">
              <w:rPr>
                <w:rFonts w:cs="Calibri"/>
                <w:sz w:val="21"/>
                <w:szCs w:val="21"/>
              </w:rPr>
              <w:t>t</w:t>
            </w:r>
            <w:r w:rsidRPr="00A63FED">
              <w:rPr>
                <w:rFonts w:cs="Calibri"/>
                <w:spacing w:val="2"/>
                <w:sz w:val="21"/>
                <w:szCs w:val="21"/>
              </w:rPr>
              <w:t>e</w:t>
            </w:r>
            <w:r w:rsidRPr="00A63FED">
              <w:rPr>
                <w:rFonts w:cs="Calibri"/>
                <w:spacing w:val="1"/>
                <w:sz w:val="21"/>
                <w:szCs w:val="21"/>
              </w:rPr>
              <w:t>n</w:t>
            </w:r>
            <w:r w:rsidRPr="00A63FED">
              <w:rPr>
                <w:rFonts w:cs="Calibri"/>
                <w:spacing w:val="-1"/>
                <w:sz w:val="21"/>
                <w:szCs w:val="21"/>
              </w:rPr>
              <w:t>s</w:t>
            </w:r>
            <w:r w:rsidRPr="00A63FED">
              <w:rPr>
                <w:rFonts w:cs="Calibri"/>
                <w:sz w:val="21"/>
                <w:szCs w:val="21"/>
              </w:rPr>
              <w:t>i</w:t>
            </w:r>
            <w:r w:rsidRPr="00A63FED">
              <w:rPr>
                <w:rFonts w:cs="Calibri"/>
                <w:spacing w:val="1"/>
                <w:sz w:val="21"/>
                <w:szCs w:val="21"/>
              </w:rPr>
              <w:t>o</w:t>
            </w:r>
            <w:r w:rsidRPr="00A63FED">
              <w:rPr>
                <w:rFonts w:cs="Calibri"/>
                <w:sz w:val="21"/>
                <w:szCs w:val="21"/>
              </w:rPr>
              <w:t>n</w:t>
            </w:r>
            <w:r w:rsidRPr="00A63FED">
              <w:rPr>
                <w:rFonts w:cs="Calibri"/>
                <w:spacing w:val="-15"/>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2"/>
                <w:sz w:val="21"/>
                <w:szCs w:val="21"/>
              </w:rPr>
              <w:t>a</w:t>
            </w:r>
            <w:r w:rsidRPr="00A63FED">
              <w:rPr>
                <w:rFonts w:cs="Calibri"/>
                <w:spacing w:val="1"/>
                <w:sz w:val="21"/>
                <w:szCs w:val="21"/>
              </w:rPr>
              <w:t>f</w:t>
            </w:r>
            <w:r w:rsidRPr="00A63FED">
              <w:rPr>
                <w:rFonts w:cs="Calibri"/>
                <w:sz w:val="21"/>
                <w:szCs w:val="21"/>
              </w:rPr>
              <w:t>f</w:t>
            </w:r>
            <w:r w:rsidRPr="00A63FED">
              <w:rPr>
                <w:rFonts w:cs="Calibri"/>
                <w:spacing w:val="-3"/>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z w:val="21"/>
                <w:szCs w:val="21"/>
              </w:rPr>
              <w:t xml:space="preserve">r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iel</w:t>
            </w:r>
            <w:r w:rsidRPr="00A63FED">
              <w:rPr>
                <w:rFonts w:cs="Calibri"/>
                <w:spacing w:val="1"/>
                <w:sz w:val="21"/>
                <w:szCs w:val="21"/>
              </w:rPr>
              <w:t>d</w:t>
            </w:r>
            <w:r w:rsidRPr="00A63FED">
              <w:rPr>
                <w:rFonts w:cs="Calibri"/>
                <w:sz w:val="21"/>
                <w:szCs w:val="21"/>
              </w:rPr>
              <w:t>s</w:t>
            </w:r>
          </w:p>
        </w:tc>
        <w:tc>
          <w:tcPr>
            <w:tcW w:w="1088" w:type="pct"/>
            <w:gridSpan w:val="2"/>
          </w:tcPr>
          <w:p w14:paraId="4D659E89" w14:textId="77777777" w:rsidR="00CC25B8" w:rsidRPr="00A63FED" w:rsidRDefault="00CC25B8" w:rsidP="0091140B">
            <w:pPr>
              <w:jc w:val="both"/>
              <w:rPr>
                <w:rFonts w:cs="Calibri"/>
                <w:sz w:val="21"/>
                <w:szCs w:val="21"/>
              </w:rPr>
            </w:pPr>
            <w:r w:rsidRPr="00A63FED">
              <w:rPr>
                <w:rFonts w:cs="Calibri"/>
                <w:sz w:val="21"/>
                <w:szCs w:val="21"/>
              </w:rPr>
              <w:t>He</w:t>
            </w:r>
            <w:r w:rsidRPr="00A63FED">
              <w:rPr>
                <w:rFonts w:cs="Calibri"/>
                <w:spacing w:val="1"/>
                <w:sz w:val="21"/>
                <w:szCs w:val="21"/>
              </w:rPr>
              <w:t>a</w:t>
            </w:r>
            <w:r w:rsidRPr="00A63FED">
              <w:rPr>
                <w:rFonts w:cs="Calibri"/>
                <w:sz w:val="21"/>
                <w:szCs w:val="21"/>
              </w:rPr>
              <w:t>lth</w:t>
            </w:r>
            <w:r w:rsidRPr="00A63FED">
              <w:rPr>
                <w:rFonts w:cs="Calibri"/>
                <w:spacing w:val="-6"/>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s</w:t>
            </w:r>
            <w:r w:rsidRPr="00A63FED">
              <w:rPr>
                <w:rFonts w:cs="Calibri"/>
                <w:sz w:val="21"/>
                <w:szCs w:val="21"/>
              </w:rPr>
              <w:t>a</w:t>
            </w:r>
            <w:r w:rsidRPr="00A63FED">
              <w:rPr>
                <w:rFonts w:cs="Calibri"/>
                <w:spacing w:val="-1"/>
                <w:sz w:val="21"/>
                <w:szCs w:val="21"/>
              </w:rPr>
              <w:t>f</w:t>
            </w:r>
            <w:r w:rsidRPr="00A63FED">
              <w:rPr>
                <w:rFonts w:cs="Calibri"/>
                <w:sz w:val="21"/>
                <w:szCs w:val="21"/>
              </w:rPr>
              <w:t>e</w:t>
            </w:r>
            <w:r w:rsidRPr="00A63FED">
              <w:rPr>
                <w:rFonts w:cs="Calibri"/>
                <w:spacing w:val="2"/>
                <w:sz w:val="21"/>
                <w:szCs w:val="21"/>
              </w:rPr>
              <w:t>t</w:t>
            </w:r>
            <w:r w:rsidRPr="00A63FED">
              <w:rPr>
                <w:rFonts w:cs="Calibri"/>
                <w:sz w:val="21"/>
                <w:szCs w:val="21"/>
              </w:rPr>
              <w:t>y</w:t>
            </w:r>
            <w:r w:rsidRPr="00A63FED">
              <w:rPr>
                <w:rFonts w:cs="Calibri"/>
                <w:spacing w:val="-6"/>
                <w:sz w:val="21"/>
                <w:szCs w:val="21"/>
              </w:rPr>
              <w:t xml:space="preserve"> </w:t>
            </w:r>
            <w:r w:rsidRPr="00A63FED">
              <w:rPr>
                <w:rFonts w:cs="Calibri"/>
                <w:spacing w:val="1"/>
                <w:sz w:val="21"/>
                <w:szCs w:val="21"/>
              </w:rPr>
              <w:t>po</w:t>
            </w:r>
            <w:r w:rsidRPr="00A63FED">
              <w:rPr>
                <w:rFonts w:cs="Calibri"/>
                <w:sz w:val="21"/>
                <w:szCs w:val="21"/>
              </w:rPr>
              <w:t>li</w:t>
            </w:r>
            <w:r w:rsidRPr="00A63FED">
              <w:rPr>
                <w:rFonts w:cs="Calibri"/>
                <w:spacing w:val="4"/>
                <w:sz w:val="21"/>
                <w:szCs w:val="21"/>
              </w:rPr>
              <w:t>c</w:t>
            </w:r>
            <w:r w:rsidRPr="00A63FED">
              <w:rPr>
                <w:rFonts w:cs="Calibri"/>
                <w:sz w:val="21"/>
                <w:szCs w:val="21"/>
              </w:rPr>
              <w:t>y</w:t>
            </w:r>
            <w:r w:rsidRPr="00A63FED">
              <w:rPr>
                <w:rFonts w:cs="Calibri"/>
                <w:spacing w:val="-6"/>
                <w:sz w:val="21"/>
                <w:szCs w:val="21"/>
              </w:rPr>
              <w:t xml:space="preserve"> </w:t>
            </w:r>
            <w:r w:rsidRPr="00A63FED">
              <w:rPr>
                <w:rFonts w:cs="Calibri"/>
                <w:spacing w:val="-2"/>
                <w:sz w:val="21"/>
                <w:szCs w:val="21"/>
              </w:rPr>
              <w:t>f</w:t>
            </w:r>
            <w:r w:rsidRPr="00A63FED">
              <w:rPr>
                <w:rFonts w:cs="Calibri"/>
                <w:spacing w:val="1"/>
                <w:sz w:val="21"/>
                <w:szCs w:val="21"/>
              </w:rPr>
              <w:t>o</w:t>
            </w:r>
            <w:r w:rsidRPr="00A63FED">
              <w:rPr>
                <w:rFonts w:cs="Calibri"/>
                <w:sz w:val="21"/>
                <w:szCs w:val="21"/>
              </w:rPr>
              <w:t xml:space="preserve">r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z w:val="21"/>
                <w:szCs w:val="21"/>
              </w:rPr>
              <w:t>m</w:t>
            </w:r>
            <w:r w:rsidRPr="00A63FED">
              <w:rPr>
                <w:rFonts w:cs="Calibri"/>
                <w:spacing w:val="-5"/>
                <w:sz w:val="21"/>
                <w:szCs w:val="21"/>
              </w:rPr>
              <w:t xml:space="preserve"> </w:t>
            </w:r>
            <w:r w:rsidRPr="00A63FED">
              <w:rPr>
                <w:rFonts w:cs="Calibri"/>
                <w:spacing w:val="-2"/>
                <w:sz w:val="21"/>
                <w:szCs w:val="21"/>
              </w:rPr>
              <w:t>w</w:t>
            </w:r>
            <w:r w:rsidRPr="00A63FED">
              <w:rPr>
                <w:rFonts w:cs="Calibri"/>
                <w:spacing w:val="1"/>
                <w:sz w:val="21"/>
                <w:szCs w:val="21"/>
              </w:rPr>
              <w:t>or</w:t>
            </w:r>
            <w:r w:rsidRPr="00A63FED">
              <w:rPr>
                <w:rFonts w:cs="Calibri"/>
                <w:sz w:val="21"/>
                <w:szCs w:val="21"/>
              </w:rPr>
              <w:t>k</w:t>
            </w:r>
          </w:p>
        </w:tc>
        <w:tc>
          <w:tcPr>
            <w:tcW w:w="725" w:type="pct"/>
            <w:gridSpan w:val="2"/>
          </w:tcPr>
          <w:p w14:paraId="4E7FD180"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7"/>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 a</w:t>
            </w:r>
            <w:r w:rsidRPr="00A63FED">
              <w:rPr>
                <w:rFonts w:cs="Calibri"/>
                <w:spacing w:val="1"/>
                <w:sz w:val="21"/>
                <w:szCs w:val="21"/>
              </w:rPr>
              <w:t>c</w:t>
            </w:r>
            <w:r w:rsidRPr="00A63FED">
              <w:rPr>
                <w:rFonts w:cs="Calibri"/>
                <w:sz w:val="21"/>
                <w:szCs w:val="21"/>
              </w:rPr>
              <w:t>c</w:t>
            </w:r>
            <w:r w:rsidRPr="00A63FED">
              <w:rPr>
                <w:rFonts w:cs="Calibri"/>
                <w:spacing w:val="1"/>
                <w:sz w:val="21"/>
                <w:szCs w:val="21"/>
              </w:rPr>
              <w:t>o</w:t>
            </w:r>
            <w:r w:rsidRPr="00A63FED">
              <w:rPr>
                <w:rFonts w:cs="Calibri"/>
                <w:spacing w:val="-4"/>
                <w:sz w:val="21"/>
                <w:szCs w:val="21"/>
              </w:rPr>
              <w:t>m</w:t>
            </w:r>
            <w:r w:rsidRPr="00A63FED">
              <w:rPr>
                <w:rFonts w:cs="Calibri"/>
                <w:spacing w:val="1"/>
                <w:sz w:val="21"/>
                <w:szCs w:val="21"/>
              </w:rPr>
              <w:t>p</w:t>
            </w:r>
            <w:r w:rsidRPr="00A63FED">
              <w:rPr>
                <w:rFonts w:cs="Calibri"/>
                <w:spacing w:val="3"/>
                <w:sz w:val="21"/>
                <w:szCs w:val="21"/>
              </w:rPr>
              <w:t>a</w:t>
            </w:r>
            <w:r w:rsidRPr="00A63FED">
              <w:rPr>
                <w:rFonts w:cs="Calibri"/>
                <w:spacing w:val="1"/>
                <w:sz w:val="21"/>
                <w:szCs w:val="21"/>
              </w:rPr>
              <w:t>n</w:t>
            </w:r>
            <w:r w:rsidRPr="00A63FED">
              <w:rPr>
                <w:rFonts w:cs="Calibri"/>
                <w:spacing w:val="-1"/>
                <w:sz w:val="21"/>
                <w:szCs w:val="21"/>
              </w:rPr>
              <w:t>y</w:t>
            </w:r>
            <w:r w:rsidRPr="00A63FED">
              <w:rPr>
                <w:rFonts w:cs="Calibri"/>
                <w:sz w:val="21"/>
                <w:szCs w:val="21"/>
              </w:rPr>
              <w:t>i</w:t>
            </w:r>
            <w:r w:rsidRPr="00A63FED">
              <w:rPr>
                <w:rFonts w:cs="Calibri"/>
                <w:spacing w:val="1"/>
                <w:sz w:val="21"/>
                <w:szCs w:val="21"/>
              </w:rPr>
              <w:t>n</w:t>
            </w:r>
            <w:r w:rsidRPr="00A63FED">
              <w:rPr>
                <w:rFonts w:cs="Calibri"/>
                <w:sz w:val="21"/>
                <w:szCs w:val="21"/>
              </w:rPr>
              <w:t xml:space="preserve">g </w:t>
            </w:r>
            <w:r w:rsidRPr="00A63FED">
              <w:rPr>
                <w:rFonts w:cs="Calibri"/>
                <w:spacing w:val="1"/>
                <w:sz w:val="21"/>
                <w:szCs w:val="21"/>
              </w:rPr>
              <w:t>d</w:t>
            </w:r>
            <w:r w:rsidRPr="00A63FED">
              <w:rPr>
                <w:rFonts w:cs="Calibri"/>
                <w:sz w:val="21"/>
                <w:szCs w:val="21"/>
              </w:rPr>
              <w:t>e</w:t>
            </w:r>
            <w:r w:rsidRPr="00A63FED">
              <w:rPr>
                <w:rFonts w:cs="Calibri"/>
                <w:spacing w:val="1"/>
                <w:sz w:val="21"/>
                <w:szCs w:val="21"/>
              </w:rPr>
              <w:t>p</w:t>
            </w:r>
            <w:r w:rsidRPr="00A63FED">
              <w:rPr>
                <w:rFonts w:cs="Calibri"/>
                <w:sz w:val="21"/>
                <w:szCs w:val="21"/>
              </w:rPr>
              <w:t>e</w:t>
            </w:r>
            <w:r w:rsidRPr="00A63FED">
              <w:rPr>
                <w:rFonts w:cs="Calibri"/>
                <w:spacing w:val="-1"/>
                <w:sz w:val="21"/>
                <w:szCs w:val="21"/>
              </w:rPr>
              <w:t>n</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ts</w:t>
            </w:r>
            <w:r w:rsidRPr="00A63FED">
              <w:rPr>
                <w:rFonts w:cs="Calibri"/>
                <w:spacing w:val="-10"/>
                <w:sz w:val="21"/>
                <w:szCs w:val="21"/>
              </w:rPr>
              <w:t xml:space="preserve"> </w:t>
            </w:r>
            <w:r w:rsidRPr="00A63FED">
              <w:rPr>
                <w:rFonts w:cs="Calibri"/>
                <w:spacing w:val="1"/>
                <w:sz w:val="21"/>
                <w:szCs w:val="21"/>
              </w:rPr>
              <w:t>(</w:t>
            </w:r>
            <w:r w:rsidRPr="00A63FED">
              <w:rPr>
                <w:rFonts w:cs="Calibri"/>
                <w:sz w:val="21"/>
                <w:szCs w:val="21"/>
              </w:rPr>
              <w:t>c</w:t>
            </w:r>
            <w:r w:rsidRPr="00A63FED">
              <w:rPr>
                <w:rFonts w:cs="Calibri"/>
                <w:spacing w:val="-1"/>
                <w:sz w:val="21"/>
                <w:szCs w:val="21"/>
              </w:rPr>
              <w:t>h</w:t>
            </w:r>
            <w:r w:rsidRPr="00A63FED">
              <w:rPr>
                <w:rFonts w:cs="Calibri"/>
                <w:sz w:val="21"/>
                <w:szCs w:val="21"/>
              </w:rPr>
              <w:t>il</w:t>
            </w:r>
            <w:r w:rsidRPr="00A63FED">
              <w:rPr>
                <w:rFonts w:cs="Calibri"/>
                <w:spacing w:val="1"/>
                <w:sz w:val="21"/>
                <w:szCs w:val="21"/>
              </w:rPr>
              <w:t>dr</w:t>
            </w:r>
            <w:r w:rsidRPr="00A63FED">
              <w:rPr>
                <w:rFonts w:cs="Calibri"/>
                <w:spacing w:val="3"/>
                <w:sz w:val="21"/>
                <w:szCs w:val="21"/>
              </w:rPr>
              <w:t>e</w:t>
            </w:r>
            <w:r w:rsidRPr="00A63FED">
              <w:rPr>
                <w:rFonts w:cs="Calibri"/>
                <w:spacing w:val="-1"/>
                <w:sz w:val="21"/>
                <w:szCs w:val="21"/>
              </w:rPr>
              <w:t>n</w:t>
            </w:r>
            <w:r w:rsidRPr="00A63FED">
              <w:rPr>
                <w:rFonts w:cs="Calibri"/>
                <w:sz w:val="21"/>
                <w:szCs w:val="21"/>
              </w:rPr>
              <w:t xml:space="preserve">) </w:t>
            </w:r>
            <w:r w:rsidRPr="00A63FED">
              <w:rPr>
                <w:rFonts w:cs="Calibri"/>
                <w:spacing w:val="1"/>
                <w:sz w:val="21"/>
                <w:szCs w:val="21"/>
              </w:rPr>
              <w:t>pro</w:t>
            </w:r>
            <w:r w:rsidRPr="00A63FED">
              <w:rPr>
                <w:rFonts w:cs="Calibri"/>
                <w:sz w:val="21"/>
                <w:szCs w:val="21"/>
              </w:rPr>
              <w:t>tect</w:t>
            </w:r>
            <w:r w:rsidRPr="00A63FED">
              <w:rPr>
                <w:rFonts w:cs="Calibri"/>
                <w:spacing w:val="1"/>
                <w:sz w:val="21"/>
                <w:szCs w:val="21"/>
              </w:rPr>
              <w:t>e</w:t>
            </w:r>
            <w:r w:rsidRPr="00A63FED">
              <w:rPr>
                <w:rFonts w:cs="Calibri"/>
                <w:sz w:val="21"/>
                <w:szCs w:val="21"/>
              </w:rPr>
              <w:t>d</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g</w:t>
            </w:r>
            <w:r w:rsidRPr="00A63FED">
              <w:rPr>
                <w:rFonts w:cs="Calibri"/>
                <w:sz w:val="21"/>
                <w:szCs w:val="21"/>
              </w:rPr>
              <w:t>ai</w:t>
            </w:r>
            <w:r w:rsidRPr="00A63FED">
              <w:rPr>
                <w:rFonts w:cs="Calibri"/>
                <w:spacing w:val="-1"/>
                <w:sz w:val="21"/>
                <w:szCs w:val="21"/>
              </w:rPr>
              <w:t>ns</w:t>
            </w:r>
            <w:r w:rsidRPr="00A63FED">
              <w:rPr>
                <w:rFonts w:cs="Calibri"/>
                <w:sz w:val="21"/>
                <w:szCs w:val="21"/>
              </w:rPr>
              <w:t xml:space="preserve">t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e</w:t>
            </w:r>
            <w:r w:rsidRPr="00A63FED">
              <w:rPr>
                <w:rFonts w:cs="Calibri"/>
                <w:spacing w:val="-1"/>
                <w:sz w:val="21"/>
                <w:szCs w:val="21"/>
              </w:rPr>
              <w:t>x</w:t>
            </w:r>
            <w:r w:rsidRPr="00A63FED">
              <w:rPr>
                <w:rFonts w:cs="Calibri"/>
                <w:spacing w:val="1"/>
                <w:sz w:val="21"/>
                <w:szCs w:val="21"/>
              </w:rPr>
              <w:t>po</w:t>
            </w:r>
            <w:r w:rsidRPr="00A63FED">
              <w:rPr>
                <w:rFonts w:cs="Calibri"/>
                <w:spacing w:val="-1"/>
                <w:sz w:val="21"/>
                <w:szCs w:val="21"/>
              </w:rPr>
              <w:t>su</w:t>
            </w:r>
            <w:r w:rsidRPr="00A63FED">
              <w:rPr>
                <w:rFonts w:cs="Calibri"/>
                <w:spacing w:val="1"/>
                <w:sz w:val="21"/>
                <w:szCs w:val="21"/>
              </w:rPr>
              <w:t>r</w:t>
            </w:r>
            <w:r w:rsidRPr="00A63FED">
              <w:rPr>
                <w:rFonts w:cs="Calibri"/>
                <w:sz w:val="21"/>
                <w:szCs w:val="21"/>
              </w:rPr>
              <w:t>e</w:t>
            </w:r>
            <w:r w:rsidRPr="00A63FED">
              <w:rPr>
                <w:rFonts w:cs="Calibri"/>
                <w:spacing w:val="-6"/>
                <w:sz w:val="21"/>
                <w:szCs w:val="21"/>
              </w:rPr>
              <w:t xml:space="preserve"> </w:t>
            </w:r>
            <w:r w:rsidRPr="00A63FED">
              <w:rPr>
                <w:rFonts w:cs="Calibri"/>
                <w:spacing w:val="2"/>
                <w:sz w:val="21"/>
                <w:szCs w:val="21"/>
              </w:rPr>
              <w:t>i</w:t>
            </w:r>
            <w:r w:rsidRPr="00A63FED">
              <w:rPr>
                <w:rFonts w:cs="Calibri"/>
                <w:sz w:val="21"/>
                <w:szCs w:val="21"/>
              </w:rPr>
              <w:t>n 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f</w:t>
            </w:r>
            <w:r w:rsidRPr="00A63FED">
              <w:rPr>
                <w:rFonts w:cs="Calibri"/>
                <w:sz w:val="21"/>
                <w:szCs w:val="21"/>
              </w:rPr>
              <w:t>iel</w:t>
            </w:r>
            <w:r w:rsidRPr="00A63FED">
              <w:rPr>
                <w:rFonts w:cs="Calibri"/>
                <w:spacing w:val="1"/>
                <w:sz w:val="21"/>
                <w:szCs w:val="21"/>
              </w:rPr>
              <w:t>d</w:t>
            </w:r>
            <w:r w:rsidRPr="00A63FED">
              <w:rPr>
                <w:rFonts w:cs="Calibri"/>
                <w:sz w:val="21"/>
                <w:szCs w:val="21"/>
              </w:rPr>
              <w:t>s</w:t>
            </w:r>
          </w:p>
        </w:tc>
        <w:tc>
          <w:tcPr>
            <w:tcW w:w="1069" w:type="pct"/>
          </w:tcPr>
          <w:p w14:paraId="18950347" w14:textId="77777777" w:rsidR="00CC25B8" w:rsidRPr="00A63FED" w:rsidRDefault="00CC25B8" w:rsidP="0091140B">
            <w:pPr>
              <w:jc w:val="both"/>
              <w:rPr>
                <w:rFonts w:cs="Calibri"/>
                <w:sz w:val="21"/>
                <w:szCs w:val="21"/>
              </w:rPr>
            </w:pPr>
            <w:r w:rsidRPr="00A63FED">
              <w:rPr>
                <w:rFonts w:cs="Calibri"/>
                <w:sz w:val="21"/>
                <w:szCs w:val="21"/>
              </w:rPr>
              <w:t>Q</w:t>
            </w:r>
            <w:r w:rsidRPr="00A63FED">
              <w:rPr>
                <w:rFonts w:cs="Calibri"/>
                <w:spacing w:val="-1"/>
                <w:sz w:val="21"/>
                <w:szCs w:val="21"/>
              </w:rPr>
              <w:t>u</w:t>
            </w:r>
            <w:r w:rsidRPr="00A63FED">
              <w:rPr>
                <w:rFonts w:cs="Calibri"/>
                <w:spacing w:val="3"/>
                <w:sz w:val="21"/>
                <w:szCs w:val="21"/>
              </w:rPr>
              <w:t>a</w:t>
            </w:r>
            <w:r w:rsidRPr="00A63FED">
              <w:rPr>
                <w:rFonts w:cs="Calibri"/>
                <w:spacing w:val="-1"/>
                <w:sz w:val="21"/>
                <w:szCs w:val="21"/>
              </w:rPr>
              <w:t>n</w:t>
            </w:r>
            <w:r w:rsidRPr="00A63FED">
              <w:rPr>
                <w:rFonts w:cs="Calibri"/>
                <w:sz w:val="21"/>
                <w:szCs w:val="21"/>
              </w:rPr>
              <w:t>tit</w:t>
            </w:r>
            <w:r w:rsidRPr="00A63FED">
              <w:rPr>
                <w:rFonts w:cs="Calibri"/>
                <w:spacing w:val="-1"/>
                <w:sz w:val="21"/>
                <w:szCs w:val="21"/>
              </w:rPr>
              <w:t>i</w:t>
            </w:r>
            <w:r w:rsidRPr="00A63FED">
              <w:rPr>
                <w:rFonts w:cs="Calibri"/>
                <w:spacing w:val="3"/>
                <w:sz w:val="21"/>
                <w:szCs w:val="21"/>
              </w:rPr>
              <w:t>e</w:t>
            </w:r>
            <w:r w:rsidRPr="00A63FED">
              <w:rPr>
                <w:rFonts w:cs="Calibri"/>
                <w:sz w:val="21"/>
                <w:szCs w:val="21"/>
              </w:rPr>
              <w:t>s</w:t>
            </w:r>
            <w:r w:rsidRPr="00A63FED">
              <w:rPr>
                <w:rFonts w:cs="Calibri"/>
                <w:spacing w:val="-8"/>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2"/>
                <w:sz w:val="21"/>
                <w:szCs w:val="21"/>
              </w:rPr>
              <w:t>t</w:t>
            </w:r>
            <w:r w:rsidRPr="00A63FED">
              <w:rPr>
                <w:rFonts w:cs="Calibri"/>
                <w:spacing w:val="-4"/>
                <w:sz w:val="21"/>
                <w:szCs w:val="21"/>
              </w:rPr>
              <w:t>y</w:t>
            </w:r>
            <w:r w:rsidRPr="00A63FED">
              <w:rPr>
                <w:rFonts w:cs="Calibri"/>
                <w:spacing w:val="1"/>
                <w:sz w:val="21"/>
                <w:szCs w:val="21"/>
              </w:rPr>
              <w:t>p</w:t>
            </w:r>
            <w:r w:rsidRPr="00A63FED">
              <w:rPr>
                <w:rFonts w:cs="Calibri"/>
                <w:sz w:val="21"/>
                <w:szCs w:val="21"/>
              </w:rPr>
              <w:t>es</w:t>
            </w:r>
            <w:r w:rsidRPr="00A63FED">
              <w:rPr>
                <w:rFonts w:cs="Calibri"/>
                <w:spacing w:val="-4"/>
                <w:sz w:val="21"/>
                <w:szCs w:val="21"/>
              </w:rPr>
              <w:t xml:space="preserve"> </w:t>
            </w:r>
            <w:r w:rsidRPr="00A63FED">
              <w:rPr>
                <w:rFonts w:cs="Calibri"/>
                <w:spacing w:val="4"/>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2"/>
                <w:sz w:val="21"/>
                <w:szCs w:val="21"/>
              </w:rPr>
              <w:t>PP</w:t>
            </w:r>
            <w:r w:rsidRPr="00A63FED">
              <w:rPr>
                <w:rFonts w:cs="Calibri"/>
                <w:sz w:val="21"/>
                <w:szCs w:val="21"/>
              </w:rPr>
              <w:t xml:space="preserve">Es </w:t>
            </w:r>
            <w:r w:rsidRPr="00A63FED">
              <w:rPr>
                <w:rFonts w:cs="Calibri"/>
                <w:spacing w:val="-1"/>
                <w:sz w:val="21"/>
                <w:szCs w:val="21"/>
              </w:rPr>
              <w:t>su</w:t>
            </w:r>
            <w:r w:rsidRPr="00A63FED">
              <w:rPr>
                <w:rFonts w:cs="Calibri"/>
                <w:spacing w:val="1"/>
                <w:sz w:val="21"/>
                <w:szCs w:val="21"/>
              </w:rPr>
              <w:t>pp</w:t>
            </w:r>
            <w:r w:rsidRPr="00A63FED">
              <w:rPr>
                <w:rFonts w:cs="Calibri"/>
                <w:sz w:val="21"/>
                <w:szCs w:val="21"/>
              </w:rPr>
              <w:t>lied</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pacing w:val="-4"/>
                <w:sz w:val="21"/>
                <w:szCs w:val="21"/>
              </w:rPr>
              <w:t>m</w:t>
            </w:r>
            <w:r w:rsidRPr="00A63FED">
              <w:rPr>
                <w:rFonts w:cs="Calibri"/>
                <w:sz w:val="21"/>
                <w:szCs w:val="21"/>
              </w:rPr>
              <w:t>a</w:t>
            </w:r>
            <w:r w:rsidRPr="00A63FED">
              <w:rPr>
                <w:rFonts w:cs="Calibri"/>
                <w:spacing w:val="1"/>
                <w:sz w:val="21"/>
                <w:szCs w:val="21"/>
              </w:rPr>
              <w:t>d</w:t>
            </w:r>
            <w:r w:rsidRPr="00A63FED">
              <w:rPr>
                <w:rFonts w:cs="Calibri"/>
                <w:sz w:val="21"/>
                <w:szCs w:val="21"/>
              </w:rPr>
              <w:t>e</w:t>
            </w:r>
            <w:r w:rsidRPr="00A63FED">
              <w:rPr>
                <w:rFonts w:cs="Calibri"/>
                <w:spacing w:val="-3"/>
                <w:sz w:val="21"/>
                <w:szCs w:val="21"/>
              </w:rPr>
              <w:t xml:space="preserve"> </w:t>
            </w:r>
            <w:r w:rsidRPr="00A63FED">
              <w:rPr>
                <w:rFonts w:cs="Calibri"/>
                <w:sz w:val="21"/>
                <w:szCs w:val="21"/>
              </w:rPr>
              <w:t>a</w:t>
            </w:r>
            <w:r w:rsidRPr="00A63FED">
              <w:rPr>
                <w:rFonts w:cs="Calibri"/>
                <w:spacing w:val="-1"/>
                <w:sz w:val="21"/>
                <w:szCs w:val="21"/>
              </w:rPr>
              <w:t>v</w:t>
            </w:r>
            <w:r w:rsidRPr="00A63FED">
              <w:rPr>
                <w:rFonts w:cs="Calibri"/>
                <w:spacing w:val="3"/>
                <w:sz w:val="21"/>
                <w:szCs w:val="21"/>
              </w:rPr>
              <w:t>a</w:t>
            </w:r>
            <w:r w:rsidRPr="00A63FED">
              <w:rPr>
                <w:rFonts w:cs="Calibri"/>
                <w:sz w:val="21"/>
                <w:szCs w:val="21"/>
              </w:rPr>
              <w:t>ila</w:t>
            </w:r>
            <w:r w:rsidRPr="00A63FED">
              <w:rPr>
                <w:rFonts w:cs="Calibri"/>
                <w:spacing w:val="1"/>
                <w:sz w:val="21"/>
                <w:szCs w:val="21"/>
              </w:rPr>
              <w:t>b</w:t>
            </w:r>
            <w:r w:rsidRPr="00A63FED">
              <w:rPr>
                <w:rFonts w:cs="Calibri"/>
                <w:sz w:val="21"/>
                <w:szCs w:val="21"/>
              </w:rPr>
              <w:t>le</w:t>
            </w:r>
            <w:r w:rsidRPr="00A63FED">
              <w:rPr>
                <w:rFonts w:cs="Calibri"/>
                <w:spacing w:val="-7"/>
                <w:sz w:val="21"/>
                <w:szCs w:val="21"/>
              </w:rPr>
              <w:t xml:space="preserve"> </w:t>
            </w:r>
            <w:r w:rsidRPr="00A63FED">
              <w:rPr>
                <w:rFonts w:cs="Calibri"/>
                <w:spacing w:val="1"/>
                <w:sz w:val="21"/>
                <w:szCs w:val="21"/>
              </w:rPr>
              <w:t>und</w:t>
            </w:r>
            <w:r w:rsidRPr="00A63FED">
              <w:rPr>
                <w:rFonts w:cs="Calibri"/>
                <w:sz w:val="21"/>
                <w:szCs w:val="21"/>
              </w:rPr>
              <w:t>er 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pro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617" w:type="pct"/>
          </w:tcPr>
          <w:p w14:paraId="27AB8439"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7570AD14" w14:textId="77777777" w:rsidTr="0017549C">
        <w:trPr>
          <w:trHeight w:hRule="exact" w:val="1621"/>
        </w:trPr>
        <w:tc>
          <w:tcPr>
            <w:tcW w:w="752" w:type="pct"/>
            <w:gridSpan w:val="2"/>
            <w:vMerge/>
          </w:tcPr>
          <w:p w14:paraId="60E94403" w14:textId="77777777" w:rsidR="00CC25B8" w:rsidRPr="00A63FED" w:rsidRDefault="00CC25B8" w:rsidP="0091140B">
            <w:pPr>
              <w:jc w:val="both"/>
              <w:rPr>
                <w:rFonts w:cs="Calibri"/>
                <w:sz w:val="21"/>
                <w:szCs w:val="21"/>
              </w:rPr>
            </w:pPr>
          </w:p>
        </w:tc>
        <w:tc>
          <w:tcPr>
            <w:tcW w:w="749" w:type="pct"/>
          </w:tcPr>
          <w:p w14:paraId="6FE31681"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s</w:t>
            </w:r>
            <w:r w:rsidRPr="00A63FED">
              <w:rPr>
                <w:rFonts w:cs="Calibri"/>
                <w:sz w:val="21"/>
                <w:szCs w:val="21"/>
              </w:rPr>
              <w:t>/</w:t>
            </w:r>
            <w:r w:rsidRPr="00A63FED">
              <w:rPr>
                <w:rFonts w:cs="Calibri"/>
                <w:spacing w:val="-7"/>
                <w:sz w:val="21"/>
                <w:szCs w:val="21"/>
              </w:rPr>
              <w:t xml:space="preserve"> </w:t>
            </w:r>
            <w:r w:rsidRPr="00A63FED">
              <w:rPr>
                <w:rFonts w:cs="Calibri"/>
                <w:spacing w:val="-1"/>
                <w:sz w:val="21"/>
                <w:szCs w:val="21"/>
              </w:rPr>
              <w:t>f</w:t>
            </w:r>
            <w:r w:rsidRPr="00A63FED">
              <w:rPr>
                <w:rFonts w:cs="Calibri"/>
                <w:sz w:val="21"/>
                <w:szCs w:val="21"/>
              </w:rPr>
              <w:t>a</w:t>
            </w:r>
            <w:r w:rsidRPr="00A63FED">
              <w:rPr>
                <w:rFonts w:cs="Calibri"/>
                <w:spacing w:val="3"/>
                <w:sz w:val="21"/>
                <w:szCs w:val="21"/>
              </w:rPr>
              <w:t>r</w:t>
            </w:r>
            <w:r w:rsidRPr="00A63FED">
              <w:rPr>
                <w:rFonts w:cs="Calibri"/>
                <w:sz w:val="21"/>
                <w:szCs w:val="21"/>
              </w:rPr>
              <w:t>m</w:t>
            </w:r>
          </w:p>
          <w:p w14:paraId="75E356E2" w14:textId="77777777" w:rsidR="00CC25B8" w:rsidRPr="00A63FED" w:rsidRDefault="00CC25B8" w:rsidP="0091140B">
            <w:pPr>
              <w:jc w:val="both"/>
              <w:rPr>
                <w:rFonts w:cs="Calibri"/>
                <w:sz w:val="21"/>
                <w:szCs w:val="21"/>
              </w:rPr>
            </w:pPr>
            <w:r w:rsidRPr="00A63FED">
              <w:rPr>
                <w:rFonts w:cs="Calibri"/>
                <w:sz w:val="21"/>
                <w:szCs w:val="21"/>
              </w:rPr>
              <w:t>as</w:t>
            </w:r>
            <w:r w:rsidRPr="00A63FED">
              <w:rPr>
                <w:rFonts w:cs="Calibri"/>
                <w:spacing w:val="-1"/>
                <w:sz w:val="21"/>
                <w:szCs w:val="21"/>
              </w:rPr>
              <w:t>s</w:t>
            </w:r>
            <w:r w:rsidRPr="00A63FED">
              <w:rPr>
                <w:rFonts w:cs="Calibri"/>
                <w:sz w:val="21"/>
                <w:szCs w:val="21"/>
              </w:rPr>
              <w:t>i</w:t>
            </w:r>
            <w:r w:rsidRPr="00A63FED">
              <w:rPr>
                <w:rFonts w:cs="Calibri"/>
                <w:spacing w:val="1"/>
                <w:sz w:val="21"/>
                <w:szCs w:val="21"/>
              </w:rPr>
              <w:t>s</w:t>
            </w:r>
            <w:r w:rsidRPr="00A63FED">
              <w:rPr>
                <w:rFonts w:cs="Calibri"/>
                <w:sz w:val="21"/>
                <w:szCs w:val="21"/>
              </w:rPr>
              <w:t>ta</w:t>
            </w:r>
            <w:r w:rsidRPr="00A63FED">
              <w:rPr>
                <w:rFonts w:cs="Calibri"/>
                <w:spacing w:val="-1"/>
                <w:sz w:val="21"/>
                <w:szCs w:val="21"/>
              </w:rPr>
              <w:t>n</w:t>
            </w:r>
            <w:r w:rsidRPr="00A63FED">
              <w:rPr>
                <w:rFonts w:cs="Calibri"/>
                <w:spacing w:val="2"/>
                <w:sz w:val="21"/>
                <w:szCs w:val="21"/>
              </w:rPr>
              <w:t>t</w:t>
            </w:r>
            <w:r w:rsidRPr="00A63FED">
              <w:rPr>
                <w:rFonts w:cs="Calibri"/>
                <w:sz w:val="21"/>
                <w:szCs w:val="21"/>
              </w:rPr>
              <w:t>s</w:t>
            </w:r>
            <w:r w:rsidRPr="00A63FED">
              <w:rPr>
                <w:rFonts w:cs="Calibri"/>
                <w:spacing w:val="-8"/>
                <w:sz w:val="21"/>
                <w:szCs w:val="21"/>
              </w:rPr>
              <w:t xml:space="preserve"> </w:t>
            </w:r>
            <w:r w:rsidRPr="00A63FED">
              <w:rPr>
                <w:rFonts w:cs="Calibri"/>
                <w:spacing w:val="2"/>
                <w:sz w:val="21"/>
                <w:szCs w:val="21"/>
              </w:rPr>
              <w:t>i</w:t>
            </w:r>
            <w:r w:rsidRPr="00A63FED">
              <w:rPr>
                <w:rFonts w:cs="Calibri"/>
                <w:sz w:val="21"/>
                <w:szCs w:val="21"/>
              </w:rPr>
              <w:t>n</w:t>
            </w:r>
            <w:r w:rsidRPr="00A63FED">
              <w:rPr>
                <w:rFonts w:cs="Calibri"/>
                <w:spacing w:val="-3"/>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pro</w:t>
            </w:r>
            <w:r w:rsidRPr="00A63FED">
              <w:rPr>
                <w:rFonts w:cs="Calibri"/>
                <w:spacing w:val="3"/>
                <w:sz w:val="21"/>
                <w:szCs w:val="21"/>
              </w:rPr>
              <w:t>p</w:t>
            </w:r>
            <w:r w:rsidRPr="00A63FED">
              <w:rPr>
                <w:rFonts w:cs="Calibri"/>
                <w:sz w:val="21"/>
                <w:szCs w:val="21"/>
              </w:rPr>
              <w:t>er</w:t>
            </w:r>
            <w:r w:rsidRPr="00A63FED">
              <w:rPr>
                <w:rFonts w:cs="Calibri"/>
                <w:spacing w:val="-4"/>
                <w:sz w:val="21"/>
                <w:szCs w:val="21"/>
              </w:rPr>
              <w:t xml:space="preserve"> </w:t>
            </w:r>
            <w:r w:rsidRPr="00A63FED">
              <w:rPr>
                <w:rFonts w:cs="Calibri"/>
                <w:spacing w:val="-1"/>
                <w:sz w:val="21"/>
                <w:szCs w:val="21"/>
              </w:rPr>
              <w:t>us</w:t>
            </w:r>
            <w:r w:rsidRPr="00A63FED">
              <w:rPr>
                <w:rFonts w:cs="Calibri"/>
                <w:sz w:val="21"/>
                <w:szCs w:val="21"/>
              </w:rPr>
              <w:t xml:space="preserve">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tc>
        <w:tc>
          <w:tcPr>
            <w:tcW w:w="1088" w:type="pct"/>
            <w:gridSpan w:val="2"/>
          </w:tcPr>
          <w:p w14:paraId="2D891E67"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z w:val="21"/>
                <w:szCs w:val="21"/>
              </w:rPr>
              <w:t>e</w:t>
            </w:r>
          </w:p>
          <w:p w14:paraId="00602A77" w14:textId="77777777" w:rsidR="00CC25B8" w:rsidRPr="00A63FED" w:rsidRDefault="00CC25B8" w:rsidP="0091140B">
            <w:pPr>
              <w:jc w:val="both"/>
              <w:rPr>
                <w:rFonts w:cs="Calibri"/>
                <w:sz w:val="21"/>
                <w:szCs w:val="21"/>
              </w:rPr>
            </w:pPr>
            <w:r w:rsidRPr="00A63FED">
              <w:rPr>
                <w:rFonts w:cs="Calibri"/>
                <w:spacing w:val="-1"/>
                <w:sz w:val="21"/>
                <w:szCs w:val="21"/>
              </w:rPr>
              <w:t>gu</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 xml:space="preserve"> m</w:t>
            </w:r>
            <w:r w:rsidRPr="00A63FED">
              <w:rPr>
                <w:rFonts w:cs="Calibri"/>
                <w:sz w:val="21"/>
                <w:szCs w:val="21"/>
              </w:rPr>
              <w:t>a</w:t>
            </w:r>
            <w:r w:rsidRPr="00A63FED">
              <w:rPr>
                <w:rFonts w:cs="Calibri"/>
                <w:spacing w:val="1"/>
                <w:sz w:val="21"/>
                <w:szCs w:val="21"/>
              </w:rPr>
              <w:t>n</w:t>
            </w:r>
            <w:r w:rsidRPr="00A63FED">
              <w:rPr>
                <w:rFonts w:cs="Calibri"/>
                <w:spacing w:val="-1"/>
                <w:sz w:val="21"/>
                <w:szCs w:val="21"/>
              </w:rPr>
              <w:t>u</w:t>
            </w:r>
            <w:r w:rsidRPr="00A63FED">
              <w:rPr>
                <w:rFonts w:cs="Calibri"/>
                <w:sz w:val="21"/>
                <w:szCs w:val="21"/>
              </w:rPr>
              <w:t>al</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lea</w:t>
            </w:r>
            <w:r w:rsidRPr="00A63FED">
              <w:rPr>
                <w:rFonts w:cs="Calibri"/>
                <w:spacing w:val="-1"/>
                <w:sz w:val="21"/>
                <w:szCs w:val="21"/>
              </w:rPr>
              <w:t>f</w:t>
            </w:r>
            <w:r w:rsidRPr="00A63FED">
              <w:rPr>
                <w:rFonts w:cs="Calibri"/>
                <w:sz w:val="21"/>
                <w:szCs w:val="21"/>
              </w:rPr>
              <w:t>l</w:t>
            </w:r>
            <w:r w:rsidRPr="00A63FED">
              <w:rPr>
                <w:rFonts w:cs="Calibri"/>
                <w:spacing w:val="2"/>
                <w:sz w:val="21"/>
                <w:szCs w:val="21"/>
              </w:rPr>
              <w:t>e</w:t>
            </w:r>
            <w:r w:rsidRPr="00A63FED">
              <w:rPr>
                <w:rFonts w:cs="Calibri"/>
                <w:sz w:val="21"/>
                <w:szCs w:val="21"/>
              </w:rPr>
              <w:t>t</w:t>
            </w:r>
            <w:r w:rsidRPr="00A63FED">
              <w:rPr>
                <w:rFonts w:cs="Calibri"/>
                <w:spacing w:val="-5"/>
                <w:sz w:val="21"/>
                <w:szCs w:val="21"/>
              </w:rPr>
              <w:t xml:space="preserve"> </w:t>
            </w:r>
            <w:r w:rsidRPr="00A63FED">
              <w:rPr>
                <w:rFonts w:cs="Calibri"/>
                <w:spacing w:val="-1"/>
                <w:sz w:val="21"/>
                <w:szCs w:val="21"/>
              </w:rPr>
              <w:t>f</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 xml:space="preserve">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r w:rsidRPr="00A63FED">
              <w:rPr>
                <w:rFonts w:cs="Calibri"/>
                <w:spacing w:val="-6"/>
                <w:sz w:val="21"/>
                <w:szCs w:val="21"/>
              </w:rPr>
              <w:t xml:space="preserve"> </w:t>
            </w:r>
            <w:r w:rsidRPr="00A63FED">
              <w:rPr>
                <w:rFonts w:cs="Calibri"/>
                <w:spacing w:val="1"/>
                <w:sz w:val="21"/>
                <w:szCs w:val="21"/>
              </w:rPr>
              <w:t>(</w:t>
            </w:r>
            <w:r w:rsidRPr="00A63FED">
              <w:rPr>
                <w:rFonts w:cs="Calibri"/>
                <w:sz w:val="21"/>
                <w:szCs w:val="21"/>
              </w:rPr>
              <w:t>i</w:t>
            </w:r>
            <w:r w:rsidRPr="00A63FED">
              <w:rPr>
                <w:rFonts w:cs="Calibri"/>
                <w:spacing w:val="-1"/>
                <w:sz w:val="21"/>
                <w:szCs w:val="21"/>
              </w:rPr>
              <w:t>n</w:t>
            </w:r>
            <w:r w:rsidRPr="00A63FED">
              <w:rPr>
                <w:rFonts w:cs="Calibri"/>
                <w:sz w:val="21"/>
                <w:szCs w:val="21"/>
              </w:rPr>
              <w:t>cl</w:t>
            </w:r>
            <w:r w:rsidRPr="00A63FED">
              <w:rPr>
                <w:rFonts w:cs="Calibri"/>
                <w:spacing w:val="-1"/>
                <w:sz w:val="21"/>
                <w:szCs w:val="21"/>
              </w:rPr>
              <w:t>u</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s</w:t>
            </w: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 xml:space="preserve">le </w:t>
            </w:r>
            <w:r w:rsidRPr="00A63FED">
              <w:rPr>
                <w:rFonts w:cs="Calibri"/>
                <w:spacing w:val="1"/>
                <w:sz w:val="21"/>
                <w:szCs w:val="21"/>
              </w:rPr>
              <w:t>p</w:t>
            </w:r>
            <w:r w:rsidRPr="00A63FED">
              <w:rPr>
                <w:rFonts w:cs="Calibri"/>
                <w:sz w:val="21"/>
                <w:szCs w:val="21"/>
              </w:rPr>
              <w:t>ict</w:t>
            </w:r>
            <w:r w:rsidRPr="00A63FED">
              <w:rPr>
                <w:rFonts w:cs="Calibri"/>
                <w:spacing w:val="1"/>
                <w:sz w:val="21"/>
                <w:szCs w:val="21"/>
              </w:rPr>
              <w:t>or</w:t>
            </w:r>
            <w:r w:rsidRPr="00A63FED">
              <w:rPr>
                <w:rFonts w:cs="Calibri"/>
                <w:sz w:val="21"/>
                <w:szCs w:val="21"/>
              </w:rPr>
              <w:t>ial</w:t>
            </w:r>
            <w:r w:rsidRPr="00A63FED">
              <w:rPr>
                <w:rFonts w:cs="Calibri"/>
                <w:spacing w:val="-7"/>
                <w:sz w:val="21"/>
                <w:szCs w:val="21"/>
              </w:rPr>
              <w:t xml:space="preserve"> </w:t>
            </w:r>
            <w:r w:rsidRPr="00A63FED">
              <w:rPr>
                <w:rFonts w:cs="Calibri"/>
                <w:spacing w:val="1"/>
                <w:sz w:val="21"/>
                <w:szCs w:val="21"/>
              </w:rPr>
              <w:t>pr</w:t>
            </w:r>
            <w:r w:rsidRPr="00A63FED">
              <w:rPr>
                <w:rFonts w:cs="Calibri"/>
                <w:sz w:val="21"/>
                <w:szCs w:val="21"/>
              </w:rPr>
              <w:t>ese</w:t>
            </w:r>
            <w:r w:rsidRPr="00A63FED">
              <w:rPr>
                <w:rFonts w:cs="Calibri"/>
                <w:spacing w:val="-1"/>
                <w:sz w:val="21"/>
                <w:szCs w:val="21"/>
              </w:rPr>
              <w:t>n</w:t>
            </w:r>
            <w:r w:rsidRPr="00A63FED">
              <w:rPr>
                <w:rFonts w:cs="Calibri"/>
                <w:sz w:val="21"/>
                <w:szCs w:val="21"/>
              </w:rPr>
              <w:t>tati</w:t>
            </w:r>
            <w:r w:rsidRPr="00A63FED">
              <w:rPr>
                <w:rFonts w:cs="Calibri"/>
                <w:spacing w:val="1"/>
                <w:sz w:val="21"/>
                <w:szCs w:val="21"/>
              </w:rPr>
              <w:t>o</w:t>
            </w:r>
            <w:r w:rsidRPr="00A63FED">
              <w:rPr>
                <w:rFonts w:cs="Calibri"/>
                <w:spacing w:val="-1"/>
                <w:sz w:val="21"/>
                <w:szCs w:val="21"/>
              </w:rPr>
              <w:t>ns</w:t>
            </w:r>
            <w:r w:rsidRPr="00A63FED">
              <w:rPr>
                <w:rFonts w:cs="Calibri"/>
                <w:sz w:val="21"/>
                <w:szCs w:val="21"/>
              </w:rPr>
              <w:t>)</w:t>
            </w:r>
          </w:p>
        </w:tc>
        <w:tc>
          <w:tcPr>
            <w:tcW w:w="725" w:type="pct"/>
            <w:gridSpan w:val="2"/>
          </w:tcPr>
          <w:p w14:paraId="0449D0EE" w14:textId="77777777" w:rsidR="00CC25B8" w:rsidRPr="00A63FED" w:rsidRDefault="00CC25B8" w:rsidP="0091140B">
            <w:pPr>
              <w:jc w:val="both"/>
              <w:rPr>
                <w:rFonts w:cs="Calibri"/>
                <w:sz w:val="21"/>
                <w:szCs w:val="21"/>
              </w:rPr>
            </w:pPr>
            <w:r w:rsidRPr="00A63FED">
              <w:rPr>
                <w:rFonts w:cs="Calibri"/>
                <w:sz w:val="21"/>
                <w:szCs w:val="21"/>
              </w:rPr>
              <w:t>Fa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5"/>
                <w:sz w:val="21"/>
                <w:szCs w:val="21"/>
              </w:rPr>
              <w:t xml:space="preserve"> </w:t>
            </w:r>
            <w:r w:rsidRPr="00A63FED">
              <w:rPr>
                <w:rFonts w:cs="Calibri"/>
                <w:spacing w:val="-1"/>
                <w:sz w:val="21"/>
                <w:szCs w:val="21"/>
              </w:rPr>
              <w:t>kn</w:t>
            </w:r>
            <w:r w:rsidRPr="00A63FED">
              <w:rPr>
                <w:rFonts w:cs="Calibri"/>
                <w:spacing w:val="3"/>
                <w:sz w:val="21"/>
                <w:szCs w:val="21"/>
              </w:rPr>
              <w:t>o</w:t>
            </w:r>
            <w:r w:rsidRPr="00A63FED">
              <w:rPr>
                <w:rFonts w:cs="Calibri"/>
                <w:sz w:val="21"/>
                <w:szCs w:val="21"/>
              </w:rPr>
              <w:t>w</w:t>
            </w:r>
            <w:r w:rsidRPr="00A63FED">
              <w:rPr>
                <w:rFonts w:cs="Calibri"/>
                <w:spacing w:val="-6"/>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p>
          <w:p w14:paraId="1EE0E8B2" w14:textId="77777777" w:rsidR="00CC25B8" w:rsidRPr="00A63FED" w:rsidRDefault="00CC25B8" w:rsidP="0091140B">
            <w:pPr>
              <w:jc w:val="both"/>
              <w:rPr>
                <w:rFonts w:cs="Calibri"/>
                <w:sz w:val="21"/>
                <w:szCs w:val="21"/>
              </w:rPr>
            </w:pP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pacing w:val="3"/>
                <w:sz w:val="21"/>
                <w:szCs w:val="21"/>
              </w:rPr>
              <w:t>e</w:t>
            </w:r>
            <w:r w:rsidRPr="00A63FED">
              <w:rPr>
                <w:rFonts w:cs="Calibri"/>
                <w:sz w:val="21"/>
                <w:szCs w:val="21"/>
              </w:rPr>
              <w:t xml:space="preserve">s </w:t>
            </w:r>
            <w:r w:rsidRPr="00A63FED">
              <w:rPr>
                <w:rFonts w:cs="Calibri"/>
                <w:spacing w:val="1"/>
                <w:sz w:val="21"/>
                <w:szCs w:val="21"/>
              </w:rPr>
              <w:t>prop</w:t>
            </w:r>
            <w:r w:rsidRPr="00A63FED">
              <w:rPr>
                <w:rFonts w:cs="Calibri"/>
                <w:sz w:val="21"/>
                <w:szCs w:val="21"/>
              </w:rPr>
              <w:t>e</w:t>
            </w:r>
            <w:r w:rsidRPr="00A63FED">
              <w:rPr>
                <w:rFonts w:cs="Calibri"/>
                <w:spacing w:val="1"/>
                <w:sz w:val="21"/>
                <w:szCs w:val="21"/>
              </w:rPr>
              <w:t>r</w:t>
            </w:r>
            <w:r w:rsidRPr="00A63FED">
              <w:rPr>
                <w:rFonts w:cs="Calibri"/>
                <w:sz w:val="21"/>
                <w:szCs w:val="21"/>
              </w:rPr>
              <w:t>l</w:t>
            </w:r>
            <w:r w:rsidRPr="00A63FED">
              <w:rPr>
                <w:rFonts w:cs="Calibri"/>
                <w:spacing w:val="-4"/>
                <w:sz w:val="21"/>
                <w:szCs w:val="21"/>
              </w:rPr>
              <w:t>y</w:t>
            </w:r>
            <w:r w:rsidRPr="00A63FED">
              <w:rPr>
                <w:rFonts w:cs="Calibri"/>
                <w:sz w:val="21"/>
                <w:szCs w:val="21"/>
              </w:rPr>
              <w:t>;</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 xml:space="preserve">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rd</w:t>
            </w:r>
            <w:r w:rsidRPr="00A63FED">
              <w:rPr>
                <w:rFonts w:cs="Calibri"/>
                <w:sz w:val="21"/>
                <w:szCs w:val="21"/>
              </w:rPr>
              <w:t>s</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w:t>
            </w:r>
            <w:r w:rsidRPr="00A63FED">
              <w:rPr>
                <w:rFonts w:cs="Calibri"/>
                <w:spacing w:val="-1"/>
                <w:sz w:val="21"/>
                <w:szCs w:val="21"/>
              </w:rPr>
              <w:t>s</w:t>
            </w:r>
            <w:r w:rsidRPr="00A63FED">
              <w:rPr>
                <w:rFonts w:cs="Calibri"/>
                <w:sz w:val="21"/>
                <w:szCs w:val="21"/>
              </w:rPr>
              <w:t>e</w:t>
            </w:r>
            <w:r w:rsidRPr="00A63FED">
              <w:rPr>
                <w:rFonts w:cs="Calibri"/>
                <w:spacing w:val="-2"/>
                <w:sz w:val="21"/>
                <w:szCs w:val="21"/>
              </w:rPr>
              <w:t xml:space="preserve"> </w:t>
            </w:r>
            <w:r w:rsidRPr="00A63FED">
              <w:rPr>
                <w:rFonts w:cs="Calibri"/>
                <w:spacing w:val="2"/>
                <w:sz w:val="21"/>
                <w:szCs w:val="21"/>
              </w:rPr>
              <w:t>g</w:t>
            </w:r>
            <w:r w:rsidRPr="00A63FED">
              <w:rPr>
                <w:rFonts w:cs="Calibri"/>
                <w:spacing w:val="-1"/>
                <w:sz w:val="21"/>
                <w:szCs w:val="21"/>
              </w:rPr>
              <w:t>u</w:t>
            </w:r>
            <w:r w:rsidRPr="00A63FED">
              <w:rPr>
                <w:rFonts w:cs="Calibri"/>
                <w:sz w:val="21"/>
                <w:szCs w:val="21"/>
              </w:rPr>
              <w:t>i</w:t>
            </w:r>
            <w:r w:rsidRPr="00A63FED">
              <w:rPr>
                <w:rFonts w:cs="Calibri"/>
                <w:spacing w:val="1"/>
                <w:sz w:val="21"/>
                <w:szCs w:val="21"/>
              </w:rPr>
              <w:t>d</w:t>
            </w:r>
            <w:r w:rsidRPr="00A63FED">
              <w:rPr>
                <w:rFonts w:cs="Calibri"/>
                <w:sz w:val="21"/>
                <w:szCs w:val="21"/>
              </w:rPr>
              <w:t>e lea</w:t>
            </w:r>
            <w:r w:rsidRPr="00A63FED">
              <w:rPr>
                <w:rFonts w:cs="Calibri"/>
                <w:spacing w:val="-1"/>
                <w:sz w:val="21"/>
                <w:szCs w:val="21"/>
              </w:rPr>
              <w:t>f</w:t>
            </w:r>
            <w:r w:rsidRPr="00A63FED">
              <w:rPr>
                <w:rFonts w:cs="Calibri"/>
                <w:sz w:val="21"/>
                <w:szCs w:val="21"/>
              </w:rPr>
              <w:t>let</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pacing w:val="-2"/>
                <w:sz w:val="21"/>
                <w:szCs w:val="21"/>
              </w:rPr>
              <w:t>f</w:t>
            </w:r>
            <w:r w:rsidRPr="00A63FED">
              <w:rPr>
                <w:rFonts w:cs="Calibri"/>
                <w:spacing w:val="2"/>
                <w:sz w:val="21"/>
                <w:szCs w:val="21"/>
              </w:rPr>
              <w:t>l</w:t>
            </w:r>
            <w:r w:rsidRPr="00A63FED">
              <w:rPr>
                <w:rFonts w:cs="Calibri"/>
                <w:spacing w:val="-1"/>
                <w:sz w:val="21"/>
                <w:szCs w:val="21"/>
              </w:rPr>
              <w:t>y</w:t>
            </w:r>
            <w:r w:rsidRPr="00A63FED">
              <w:rPr>
                <w:rFonts w:cs="Calibri"/>
                <w:sz w:val="21"/>
                <w:szCs w:val="21"/>
              </w:rPr>
              <w:t>e</w:t>
            </w:r>
            <w:r w:rsidRPr="00A63FED">
              <w:rPr>
                <w:rFonts w:cs="Calibri"/>
                <w:spacing w:val="1"/>
                <w:sz w:val="21"/>
                <w:szCs w:val="21"/>
              </w:rPr>
              <w:t>r</w:t>
            </w:r>
            <w:r w:rsidRPr="00A63FED">
              <w:rPr>
                <w:rFonts w:cs="Calibri"/>
                <w:sz w:val="21"/>
                <w:szCs w:val="21"/>
              </w:rPr>
              <w:t xml:space="preserve">s </w:t>
            </w:r>
            <w:r w:rsidRPr="00A63FED">
              <w:rPr>
                <w:rFonts w:cs="Calibri"/>
                <w:spacing w:val="1"/>
                <w:sz w:val="21"/>
                <w:szCs w:val="21"/>
              </w:rPr>
              <w:t>prod</w:t>
            </w:r>
            <w:r w:rsidRPr="00A63FED">
              <w:rPr>
                <w:rFonts w:cs="Calibri"/>
                <w:spacing w:val="-1"/>
                <w:sz w:val="21"/>
                <w:szCs w:val="21"/>
              </w:rPr>
              <w:t>u</w:t>
            </w:r>
            <w:r w:rsidRPr="00A63FED">
              <w:rPr>
                <w:rFonts w:cs="Calibri"/>
                <w:sz w:val="21"/>
                <w:szCs w:val="21"/>
              </w:rPr>
              <w:t>c</w:t>
            </w:r>
            <w:r w:rsidRPr="00A63FED">
              <w:rPr>
                <w:rFonts w:cs="Calibri"/>
                <w:spacing w:val="1"/>
                <w:sz w:val="21"/>
                <w:szCs w:val="21"/>
              </w:rPr>
              <w:t>ed</w:t>
            </w:r>
            <w:r w:rsidRPr="00A63FED">
              <w:rPr>
                <w:rFonts w:cs="Calibri"/>
                <w:sz w:val="21"/>
                <w:szCs w:val="21"/>
              </w:rPr>
              <w:t>.</w:t>
            </w:r>
          </w:p>
        </w:tc>
        <w:tc>
          <w:tcPr>
            <w:tcW w:w="1069" w:type="pct"/>
          </w:tcPr>
          <w:p w14:paraId="354BB949"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4"/>
                <w:sz w:val="21"/>
                <w:szCs w:val="21"/>
              </w:rPr>
              <w:t>m</w:t>
            </w:r>
            <w:r w:rsidRPr="00A63FED">
              <w:rPr>
                <w:rFonts w:cs="Calibri"/>
                <w:sz w:val="21"/>
                <w:szCs w:val="21"/>
              </w:rPr>
              <w:t>e</w:t>
            </w:r>
            <w:r w:rsidRPr="00A63FED">
              <w:rPr>
                <w:rFonts w:cs="Calibri"/>
                <w:spacing w:val="3"/>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w:t>
            </w:r>
            <w:r w:rsidRPr="00A63FED">
              <w:rPr>
                <w:rFonts w:cs="Calibri"/>
                <w:spacing w:val="3"/>
                <w:sz w:val="21"/>
                <w:szCs w:val="21"/>
              </w:rPr>
              <w:t>r</w:t>
            </w:r>
            <w:r w:rsidRPr="00A63FED">
              <w:rPr>
                <w:rFonts w:cs="Calibri"/>
                <w:sz w:val="21"/>
                <w:szCs w:val="21"/>
              </w:rPr>
              <w:t>ai</w:t>
            </w:r>
            <w:r w:rsidRPr="00A63FED">
              <w:rPr>
                <w:rFonts w:cs="Calibri"/>
                <w:spacing w:val="-1"/>
                <w:sz w:val="21"/>
                <w:szCs w:val="21"/>
              </w:rPr>
              <w:t>n</w:t>
            </w:r>
            <w:r w:rsidRPr="00A63FED">
              <w:rPr>
                <w:rFonts w:cs="Calibri"/>
                <w:sz w:val="21"/>
                <w:szCs w:val="21"/>
              </w:rPr>
              <w:t>ed</w:t>
            </w:r>
            <w:r w:rsidRPr="00A63FED">
              <w:rPr>
                <w:rFonts w:cs="Calibri"/>
                <w:spacing w:val="-4"/>
                <w:sz w:val="21"/>
                <w:szCs w:val="21"/>
              </w:rPr>
              <w:t xml:space="preserve"> </w:t>
            </w:r>
            <w:r w:rsidRPr="00A63FED">
              <w:rPr>
                <w:rFonts w:cs="Calibri"/>
                <w:spacing w:val="2"/>
                <w:sz w:val="21"/>
                <w:szCs w:val="21"/>
              </w:rPr>
              <w:t>i</w:t>
            </w:r>
            <w:r w:rsidRPr="00A63FED">
              <w:rPr>
                <w:rFonts w:cs="Calibri"/>
                <w:sz w:val="21"/>
                <w:szCs w:val="21"/>
              </w:rPr>
              <w:t>n</w:t>
            </w:r>
          </w:p>
          <w:p w14:paraId="350FF728"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3"/>
                <w:sz w:val="21"/>
                <w:szCs w:val="21"/>
              </w:rPr>
              <w:t xml:space="preserve"> </w:t>
            </w:r>
            <w:r w:rsidRPr="00A63FED">
              <w:rPr>
                <w:rFonts w:cs="Calibri"/>
                <w:spacing w:val="2"/>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1"/>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 xml:space="preserve">s </w:t>
            </w:r>
            <w:r w:rsidRPr="00A63FED">
              <w:rPr>
                <w:rFonts w:cs="Calibri"/>
                <w:spacing w:val="-1"/>
                <w:sz w:val="21"/>
                <w:szCs w:val="21"/>
              </w:rPr>
              <w:t>h</w:t>
            </w:r>
            <w:r w:rsidRPr="00A63FED">
              <w:rPr>
                <w:rFonts w:cs="Calibri"/>
                <w:sz w:val="21"/>
                <w:szCs w:val="21"/>
              </w:rPr>
              <w:t>a</w:t>
            </w:r>
            <w:r w:rsidRPr="00A63FED">
              <w:rPr>
                <w:rFonts w:cs="Calibri"/>
                <w:spacing w:val="-1"/>
                <w:sz w:val="21"/>
                <w:szCs w:val="21"/>
              </w:rPr>
              <w:t>v</w:t>
            </w:r>
            <w:r w:rsidRPr="00A63FED">
              <w:rPr>
                <w:rFonts w:cs="Calibri"/>
                <w:spacing w:val="2"/>
                <w:sz w:val="21"/>
                <w:szCs w:val="21"/>
              </w:rPr>
              <w:t>i</w:t>
            </w:r>
            <w:r w:rsidRPr="00A63FED">
              <w:rPr>
                <w:rFonts w:cs="Calibri"/>
                <w:spacing w:val="1"/>
                <w:sz w:val="21"/>
                <w:szCs w:val="21"/>
              </w:rPr>
              <w:t>n</w:t>
            </w:r>
            <w:r w:rsidRPr="00A63FED">
              <w:rPr>
                <w:rFonts w:cs="Calibri"/>
                <w:sz w:val="21"/>
                <w:szCs w:val="21"/>
              </w:rPr>
              <w:t>g</w:t>
            </w:r>
            <w:r w:rsidRPr="00A63FED">
              <w:rPr>
                <w:rFonts w:cs="Calibri"/>
                <w:spacing w:val="-6"/>
                <w:sz w:val="21"/>
                <w:szCs w:val="21"/>
              </w:rPr>
              <w:t xml:space="preserve"> </w:t>
            </w:r>
            <w:r w:rsidRPr="00A63FED">
              <w:rPr>
                <w:rFonts w:cs="Calibri"/>
                <w:sz w:val="21"/>
                <w:szCs w:val="21"/>
              </w:rPr>
              <w:t>c</w:t>
            </w:r>
            <w:r w:rsidRPr="00A63FED">
              <w:rPr>
                <w:rFonts w:cs="Calibri"/>
                <w:spacing w:val="1"/>
                <w:sz w:val="21"/>
                <w:szCs w:val="21"/>
              </w:rPr>
              <w:t>op</w:t>
            </w:r>
            <w:r w:rsidRPr="00A63FED">
              <w:rPr>
                <w:rFonts w:cs="Calibri"/>
                <w:sz w:val="21"/>
                <w:szCs w:val="21"/>
              </w:rPr>
              <w:t>ies</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p</w:t>
            </w:r>
            <w:r w:rsidRPr="00A63FED">
              <w:rPr>
                <w:rFonts w:cs="Calibri"/>
                <w:sz w:val="21"/>
                <w:szCs w:val="21"/>
              </w:rPr>
              <w:t>e</w:t>
            </w:r>
            <w:r w:rsidRPr="00A63FED">
              <w:rPr>
                <w:rFonts w:cs="Calibri"/>
                <w:spacing w:val="2"/>
                <w:sz w:val="21"/>
                <w:szCs w:val="21"/>
              </w:rPr>
              <w:t>s</w:t>
            </w:r>
            <w:r w:rsidRPr="00A63FED">
              <w:rPr>
                <w:rFonts w:cs="Calibri"/>
                <w:sz w:val="21"/>
                <w:szCs w:val="21"/>
              </w:rPr>
              <w:t>tici</w:t>
            </w:r>
            <w:r w:rsidRPr="00A63FED">
              <w:rPr>
                <w:rFonts w:cs="Calibri"/>
                <w:spacing w:val="1"/>
                <w:sz w:val="21"/>
                <w:szCs w:val="21"/>
              </w:rPr>
              <w:t>d</w:t>
            </w:r>
            <w:r w:rsidRPr="00A63FED">
              <w:rPr>
                <w:rFonts w:cs="Calibri"/>
                <w:sz w:val="21"/>
                <w:szCs w:val="21"/>
              </w:rPr>
              <w:t xml:space="preserve">e </w:t>
            </w:r>
            <w:r w:rsidRPr="00A63FED">
              <w:rPr>
                <w:rFonts w:cs="Calibri"/>
                <w:spacing w:val="-1"/>
                <w:sz w:val="21"/>
                <w:szCs w:val="21"/>
              </w:rPr>
              <w:t>h</w:t>
            </w:r>
            <w:r w:rsidRPr="00A63FED">
              <w:rPr>
                <w:rFonts w:cs="Calibri"/>
                <w:sz w:val="21"/>
                <w:szCs w:val="21"/>
              </w:rPr>
              <w:t>a</w:t>
            </w:r>
            <w:r w:rsidRPr="00A63FED">
              <w:rPr>
                <w:rFonts w:cs="Calibri"/>
                <w:spacing w:val="1"/>
                <w:sz w:val="21"/>
                <w:szCs w:val="21"/>
              </w:rPr>
              <w:t>z</w:t>
            </w:r>
            <w:r w:rsidRPr="00A63FED">
              <w:rPr>
                <w:rFonts w:cs="Calibri"/>
                <w:sz w:val="21"/>
                <w:szCs w:val="21"/>
              </w:rPr>
              <w:t>a</w:t>
            </w:r>
            <w:r w:rsidRPr="00A63FED">
              <w:rPr>
                <w:rFonts w:cs="Calibri"/>
                <w:spacing w:val="1"/>
                <w:sz w:val="21"/>
                <w:szCs w:val="21"/>
              </w:rPr>
              <w:t>r</w:t>
            </w:r>
            <w:r w:rsidRPr="00A63FED">
              <w:rPr>
                <w:rFonts w:cs="Calibri"/>
                <w:sz w:val="21"/>
                <w:szCs w:val="21"/>
              </w:rPr>
              <w:t>d</w:t>
            </w:r>
            <w:r w:rsidRPr="00A63FED">
              <w:rPr>
                <w:rFonts w:cs="Calibri"/>
                <w:spacing w:val="-4"/>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z w:val="21"/>
                <w:szCs w:val="21"/>
              </w:rPr>
              <w:t xml:space="preserve">e </w:t>
            </w:r>
            <w:r w:rsidRPr="00A63FED">
              <w:rPr>
                <w:rFonts w:cs="Calibri"/>
                <w:spacing w:val="-1"/>
                <w:sz w:val="21"/>
                <w:szCs w:val="21"/>
              </w:rPr>
              <w:t>gu</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1"/>
                <w:sz w:val="21"/>
                <w:szCs w:val="21"/>
              </w:rPr>
              <w:t xml:space="preserve"> </w:t>
            </w:r>
            <w:r w:rsidRPr="00A63FED">
              <w:rPr>
                <w:rFonts w:cs="Calibri"/>
                <w:spacing w:val="-2"/>
                <w:sz w:val="21"/>
                <w:szCs w:val="21"/>
              </w:rPr>
              <w:t>f</w:t>
            </w:r>
            <w:r w:rsidRPr="00A63FED">
              <w:rPr>
                <w:rFonts w:cs="Calibri"/>
                <w:spacing w:val="2"/>
                <w:sz w:val="21"/>
                <w:szCs w:val="21"/>
              </w:rPr>
              <w:t>l</w:t>
            </w:r>
            <w:r w:rsidRPr="00A63FED">
              <w:rPr>
                <w:rFonts w:cs="Calibri"/>
                <w:spacing w:val="-1"/>
                <w:sz w:val="21"/>
                <w:szCs w:val="21"/>
              </w:rPr>
              <w:t>y</w:t>
            </w:r>
            <w:r w:rsidRPr="00A63FED">
              <w:rPr>
                <w:rFonts w:cs="Calibri"/>
                <w:sz w:val="21"/>
                <w:szCs w:val="21"/>
              </w:rPr>
              <w:t>e</w:t>
            </w:r>
            <w:r w:rsidRPr="00A63FED">
              <w:rPr>
                <w:rFonts w:cs="Calibri"/>
                <w:spacing w:val="1"/>
                <w:sz w:val="21"/>
                <w:szCs w:val="21"/>
              </w:rPr>
              <w:t>r</w:t>
            </w:r>
            <w:r w:rsidRPr="00A63FED">
              <w:rPr>
                <w:rFonts w:cs="Calibri"/>
                <w:spacing w:val="-1"/>
                <w:sz w:val="21"/>
                <w:szCs w:val="21"/>
              </w:rPr>
              <w:t>s</w:t>
            </w:r>
            <w:r w:rsidRPr="00A63FED">
              <w:rPr>
                <w:rFonts w:cs="Calibri"/>
                <w:sz w:val="21"/>
                <w:szCs w:val="21"/>
              </w:rPr>
              <w:t>;</w:t>
            </w:r>
          </w:p>
        </w:tc>
        <w:tc>
          <w:tcPr>
            <w:tcW w:w="617" w:type="pct"/>
          </w:tcPr>
          <w:p w14:paraId="40897C41"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142FFF93" w14:textId="77777777" w:rsidTr="0017549C">
        <w:trPr>
          <w:trHeight w:hRule="exact" w:val="1050"/>
        </w:trPr>
        <w:tc>
          <w:tcPr>
            <w:tcW w:w="752" w:type="pct"/>
            <w:gridSpan w:val="2"/>
            <w:vMerge/>
          </w:tcPr>
          <w:p w14:paraId="7EACCA27" w14:textId="77777777" w:rsidR="00CC25B8" w:rsidRPr="00A63FED" w:rsidRDefault="00CC25B8" w:rsidP="0091140B">
            <w:pPr>
              <w:jc w:val="both"/>
              <w:rPr>
                <w:rFonts w:cs="Calibri"/>
                <w:sz w:val="21"/>
                <w:szCs w:val="21"/>
              </w:rPr>
            </w:pPr>
          </w:p>
        </w:tc>
        <w:tc>
          <w:tcPr>
            <w:tcW w:w="749" w:type="pct"/>
          </w:tcPr>
          <w:p w14:paraId="45D43DF8"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w:t>
            </w:r>
            <w:r w:rsidRPr="00A63FED">
              <w:rPr>
                <w:rFonts w:cs="Calibri"/>
                <w:spacing w:val="-1"/>
                <w:sz w:val="21"/>
                <w:szCs w:val="21"/>
              </w:rPr>
              <w:t>o</w:t>
            </w:r>
            <w:r w:rsidRPr="00A63FED">
              <w:rPr>
                <w:rFonts w:cs="Calibri"/>
                <w:spacing w:val="1"/>
                <w:sz w:val="21"/>
                <w:szCs w:val="21"/>
              </w:rPr>
              <w:t>p</w:t>
            </w:r>
            <w:r w:rsidRPr="00A63FED">
              <w:rPr>
                <w:rFonts w:cs="Calibri"/>
                <w:sz w:val="21"/>
                <w:szCs w:val="21"/>
              </w:rPr>
              <w:t>e</w:t>
            </w:r>
            <w:r w:rsidRPr="00A63FED">
              <w:rPr>
                <w:rFonts w:cs="Calibri"/>
                <w:spacing w:val="1"/>
                <w:sz w:val="21"/>
                <w:szCs w:val="21"/>
              </w:rPr>
              <w:t>r</w:t>
            </w:r>
            <w:r w:rsidRPr="00A63FED">
              <w:rPr>
                <w:rFonts w:cs="Calibri"/>
                <w:sz w:val="21"/>
                <w:szCs w:val="21"/>
              </w:rPr>
              <w:t>ly</w:t>
            </w:r>
            <w:r w:rsidRPr="00A63FED">
              <w:rPr>
                <w:rFonts w:cs="Calibri"/>
                <w:spacing w:val="-11"/>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ob</w:t>
            </w:r>
            <w:r w:rsidRPr="00A63FED">
              <w:rPr>
                <w:rFonts w:cs="Calibri"/>
                <w:spacing w:val="-1"/>
                <w:sz w:val="21"/>
                <w:szCs w:val="21"/>
              </w:rPr>
              <w:t>s</w:t>
            </w:r>
            <w:r w:rsidRPr="00A63FED">
              <w:rPr>
                <w:rFonts w:cs="Calibri"/>
                <w:spacing w:val="1"/>
                <w:sz w:val="21"/>
                <w:szCs w:val="21"/>
              </w:rPr>
              <w:t>o</w:t>
            </w:r>
            <w:r w:rsidRPr="00A63FED">
              <w:rPr>
                <w:rFonts w:cs="Calibri"/>
                <w:sz w:val="21"/>
                <w:szCs w:val="21"/>
              </w:rPr>
              <w:t>lete</w:t>
            </w:r>
          </w:p>
          <w:p w14:paraId="7A5A1A0C"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u</w:t>
            </w:r>
            <w:r w:rsidRPr="00A63FED">
              <w:rPr>
                <w:rFonts w:cs="Calibri"/>
                <w:spacing w:val="-1"/>
                <w:sz w:val="21"/>
                <w:szCs w:val="21"/>
              </w:rPr>
              <w:t>s</w:t>
            </w:r>
            <w:r w:rsidRPr="00A63FED">
              <w:rPr>
                <w:rFonts w:cs="Calibri"/>
                <w:sz w:val="21"/>
                <w:szCs w:val="21"/>
              </w:rPr>
              <w:t>ed</w:t>
            </w:r>
            <w:r w:rsidRPr="00A63FED">
              <w:rPr>
                <w:rFonts w:cs="Calibri"/>
                <w:spacing w:val="-4"/>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tc>
        <w:tc>
          <w:tcPr>
            <w:tcW w:w="1088" w:type="pct"/>
            <w:gridSpan w:val="2"/>
          </w:tcPr>
          <w:p w14:paraId="6DA63F15" w14:textId="77777777" w:rsidR="00CC25B8" w:rsidRPr="00A63FED" w:rsidRDefault="00CC25B8" w:rsidP="0091140B">
            <w:pPr>
              <w:jc w:val="both"/>
              <w:rPr>
                <w:rFonts w:cs="Calibri"/>
                <w:sz w:val="21"/>
                <w:szCs w:val="21"/>
              </w:rPr>
            </w:pPr>
            <w:r w:rsidRPr="00A63FED">
              <w:rPr>
                <w:rFonts w:cs="Calibri"/>
                <w:sz w:val="21"/>
                <w:szCs w:val="21"/>
              </w:rPr>
              <w:t>O</w:t>
            </w:r>
            <w:r w:rsidRPr="00A63FED">
              <w:rPr>
                <w:rFonts w:cs="Calibri"/>
                <w:spacing w:val="1"/>
                <w:sz w:val="21"/>
                <w:szCs w:val="21"/>
              </w:rPr>
              <w:t>b</w:t>
            </w:r>
            <w:r w:rsidRPr="00A63FED">
              <w:rPr>
                <w:rFonts w:cs="Calibri"/>
                <w:spacing w:val="-1"/>
                <w:sz w:val="21"/>
                <w:szCs w:val="21"/>
              </w:rPr>
              <w:t>s</w:t>
            </w:r>
            <w:r w:rsidRPr="00A63FED">
              <w:rPr>
                <w:rFonts w:cs="Calibri"/>
                <w:spacing w:val="1"/>
                <w:sz w:val="21"/>
                <w:szCs w:val="21"/>
              </w:rPr>
              <w:t>o</w:t>
            </w:r>
            <w:r w:rsidRPr="00A63FED">
              <w:rPr>
                <w:rFonts w:cs="Calibri"/>
                <w:sz w:val="21"/>
                <w:szCs w:val="21"/>
              </w:rPr>
              <w:t>lete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u</w:t>
            </w:r>
            <w:r w:rsidRPr="00A63FED">
              <w:rPr>
                <w:rFonts w:cs="Calibri"/>
                <w:spacing w:val="-1"/>
                <w:sz w:val="21"/>
                <w:szCs w:val="21"/>
              </w:rPr>
              <w:t>s</w:t>
            </w:r>
            <w:r w:rsidRPr="00A63FED">
              <w:rPr>
                <w:rFonts w:cs="Calibri"/>
                <w:sz w:val="21"/>
                <w:szCs w:val="21"/>
              </w:rPr>
              <w:t>ed</w:t>
            </w:r>
            <w:r w:rsidRPr="00A63FED">
              <w:rPr>
                <w:rFonts w:cs="Calibri"/>
                <w:spacing w:val="-4"/>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p>
          <w:p w14:paraId="1DCF0B3B" w14:textId="77777777" w:rsidR="00CC25B8" w:rsidRPr="00A63FED" w:rsidRDefault="00CC25B8" w:rsidP="0091140B">
            <w:pPr>
              <w:jc w:val="both"/>
              <w:rPr>
                <w:rFonts w:cs="Calibri"/>
                <w:sz w:val="21"/>
                <w:szCs w:val="21"/>
              </w:rPr>
            </w:pP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al</w:t>
            </w:r>
            <w:r w:rsidRPr="00A63FED">
              <w:rPr>
                <w:rFonts w:cs="Calibri"/>
                <w:spacing w:val="-7"/>
                <w:sz w:val="21"/>
                <w:szCs w:val="21"/>
              </w:rPr>
              <w:t xml:space="preserve"> </w:t>
            </w:r>
            <w:r w:rsidRPr="00A63FED">
              <w:rPr>
                <w:rFonts w:cs="Calibri"/>
                <w:spacing w:val="1"/>
                <w:sz w:val="21"/>
                <w:szCs w:val="21"/>
              </w:rPr>
              <w:t>p</w:t>
            </w:r>
            <w:r w:rsidRPr="00A63FED">
              <w:rPr>
                <w:rFonts w:cs="Calibri"/>
                <w:sz w:val="21"/>
                <w:szCs w:val="21"/>
              </w:rPr>
              <w:t>lan</w:t>
            </w:r>
          </w:p>
        </w:tc>
        <w:tc>
          <w:tcPr>
            <w:tcW w:w="725" w:type="pct"/>
            <w:gridSpan w:val="2"/>
          </w:tcPr>
          <w:p w14:paraId="2AEEA0FD" w14:textId="77777777" w:rsidR="00CC25B8" w:rsidRPr="00A63FED" w:rsidRDefault="00CC25B8" w:rsidP="0091140B">
            <w:pPr>
              <w:jc w:val="both"/>
              <w:rPr>
                <w:rFonts w:cs="Calibri"/>
                <w:sz w:val="21"/>
                <w:szCs w:val="21"/>
              </w:rPr>
            </w:pPr>
            <w:r w:rsidRPr="00A63FED">
              <w:rPr>
                <w:rFonts w:cs="Calibri"/>
                <w:spacing w:val="1"/>
                <w:sz w:val="21"/>
                <w:szCs w:val="21"/>
              </w:rPr>
              <w:t>ob</w:t>
            </w:r>
            <w:r w:rsidRPr="00A63FED">
              <w:rPr>
                <w:rFonts w:cs="Calibri"/>
                <w:spacing w:val="-1"/>
                <w:sz w:val="21"/>
                <w:szCs w:val="21"/>
              </w:rPr>
              <w:t>s</w:t>
            </w:r>
            <w:r w:rsidRPr="00A63FED">
              <w:rPr>
                <w:rFonts w:cs="Calibri"/>
                <w:spacing w:val="1"/>
                <w:sz w:val="21"/>
                <w:szCs w:val="21"/>
              </w:rPr>
              <w:t>o</w:t>
            </w:r>
            <w:r w:rsidRPr="00A63FED">
              <w:rPr>
                <w:rFonts w:cs="Calibri"/>
                <w:sz w:val="21"/>
                <w:szCs w:val="21"/>
              </w:rPr>
              <w:t>lete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us</w:t>
            </w:r>
            <w:r w:rsidRPr="00A63FED">
              <w:rPr>
                <w:rFonts w:cs="Calibri"/>
                <w:sz w:val="21"/>
                <w:szCs w:val="21"/>
              </w:rPr>
              <w:t>ed</w:t>
            </w:r>
          </w:p>
          <w:p w14:paraId="1FA2D97C" w14:textId="77777777" w:rsidR="00CC25B8" w:rsidRPr="00A63FED" w:rsidRDefault="00CC25B8" w:rsidP="0091140B">
            <w:pPr>
              <w:jc w:val="both"/>
              <w:rPr>
                <w:rFonts w:cs="Calibri"/>
                <w:sz w:val="21"/>
                <w:szCs w:val="21"/>
              </w:rPr>
            </w:pP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d</w:t>
            </w:r>
            <w:r w:rsidRPr="00A63FED">
              <w:rPr>
                <w:rFonts w:cs="Calibri"/>
                <w:sz w:val="21"/>
                <w:szCs w:val="21"/>
              </w:rPr>
              <w:t>i</w:t>
            </w:r>
            <w:r w:rsidRPr="00A63FED">
              <w:rPr>
                <w:rFonts w:cs="Calibri"/>
                <w:spacing w:val="-1"/>
                <w:sz w:val="21"/>
                <w:szCs w:val="21"/>
              </w:rPr>
              <w:t>s</w:t>
            </w:r>
            <w:r w:rsidRPr="00A63FED">
              <w:rPr>
                <w:rFonts w:cs="Calibri"/>
                <w:spacing w:val="1"/>
                <w:sz w:val="21"/>
                <w:szCs w:val="21"/>
              </w:rPr>
              <w:t>po</w:t>
            </w:r>
            <w:r w:rsidRPr="00A63FED">
              <w:rPr>
                <w:rFonts w:cs="Calibri"/>
                <w:spacing w:val="-1"/>
                <w:sz w:val="21"/>
                <w:szCs w:val="21"/>
              </w:rPr>
              <w:t>s</w:t>
            </w:r>
            <w:r w:rsidRPr="00A63FED">
              <w:rPr>
                <w:rFonts w:cs="Calibri"/>
                <w:sz w:val="21"/>
                <w:szCs w:val="21"/>
              </w:rPr>
              <w:t xml:space="preserve">al </w:t>
            </w:r>
            <w:r w:rsidRPr="00A63FED">
              <w:rPr>
                <w:rFonts w:cs="Calibri"/>
                <w:spacing w:val="1"/>
                <w:sz w:val="21"/>
                <w:szCs w:val="21"/>
              </w:rPr>
              <w:t>p</w:t>
            </w:r>
            <w:r w:rsidRPr="00A63FED">
              <w:rPr>
                <w:rFonts w:cs="Calibri"/>
                <w:sz w:val="21"/>
                <w:szCs w:val="21"/>
              </w:rPr>
              <w:t>lan</w:t>
            </w:r>
            <w:r w:rsidRPr="00A63FED">
              <w:rPr>
                <w:rFonts w:cs="Calibri"/>
                <w:spacing w:val="-4"/>
                <w:sz w:val="21"/>
                <w:szCs w:val="21"/>
              </w:rPr>
              <w:t xml:space="preserve"> </w:t>
            </w:r>
            <w:r w:rsidRPr="00A63FED">
              <w:rPr>
                <w:rFonts w:cs="Calibri"/>
                <w:spacing w:val="1"/>
                <w:sz w:val="21"/>
                <w:szCs w:val="21"/>
              </w:rPr>
              <w:t>pr</w:t>
            </w:r>
            <w:r w:rsidRPr="00A63FED">
              <w:rPr>
                <w:rFonts w:cs="Calibri"/>
                <w:sz w:val="21"/>
                <w:szCs w:val="21"/>
              </w:rPr>
              <w:t>e</w:t>
            </w:r>
            <w:r w:rsidRPr="00A63FED">
              <w:rPr>
                <w:rFonts w:cs="Calibri"/>
                <w:spacing w:val="1"/>
                <w:sz w:val="21"/>
                <w:szCs w:val="21"/>
              </w:rPr>
              <w:t>p</w:t>
            </w:r>
            <w:r w:rsidRPr="00A63FED">
              <w:rPr>
                <w:rFonts w:cs="Calibri"/>
                <w:sz w:val="21"/>
                <w:szCs w:val="21"/>
              </w:rPr>
              <w:t>a</w:t>
            </w:r>
            <w:r w:rsidRPr="00A63FED">
              <w:rPr>
                <w:rFonts w:cs="Calibri"/>
                <w:spacing w:val="1"/>
                <w:sz w:val="21"/>
                <w:szCs w:val="21"/>
              </w:rPr>
              <w:t>r</w:t>
            </w:r>
            <w:r w:rsidRPr="00A63FED">
              <w:rPr>
                <w:rFonts w:cs="Calibri"/>
                <w:sz w:val="21"/>
                <w:szCs w:val="21"/>
              </w:rPr>
              <w:t>ed</w:t>
            </w:r>
            <w:r w:rsidRPr="00A63FED">
              <w:rPr>
                <w:rFonts w:cs="Calibri"/>
                <w:spacing w:val="-5"/>
                <w:sz w:val="21"/>
                <w:szCs w:val="21"/>
              </w:rPr>
              <w:t xml:space="preserve"> </w:t>
            </w:r>
            <w:r w:rsidRPr="00A63FED">
              <w:rPr>
                <w:rFonts w:cs="Calibri"/>
                <w:sz w:val="21"/>
                <w:szCs w:val="21"/>
              </w:rPr>
              <w:t>a</w:t>
            </w:r>
            <w:r w:rsidRPr="00A63FED">
              <w:rPr>
                <w:rFonts w:cs="Calibri"/>
                <w:spacing w:val="-1"/>
                <w:sz w:val="21"/>
                <w:szCs w:val="21"/>
              </w:rPr>
              <w:t>n</w:t>
            </w:r>
            <w:r w:rsidRPr="00A63FED">
              <w:rPr>
                <w:rFonts w:cs="Calibri"/>
                <w:sz w:val="21"/>
                <w:szCs w:val="21"/>
              </w:rPr>
              <w:t xml:space="preserve">d </w:t>
            </w:r>
            <w:r w:rsidRPr="00A63FED">
              <w:rPr>
                <w:rFonts w:cs="Calibri"/>
                <w:spacing w:val="2"/>
                <w:sz w:val="21"/>
                <w:szCs w:val="21"/>
              </w:rPr>
              <w:t>i</w:t>
            </w:r>
            <w:r w:rsidRPr="00A63FED">
              <w:rPr>
                <w:rFonts w:cs="Calibri"/>
                <w:spacing w:val="-4"/>
                <w:sz w:val="21"/>
                <w:szCs w:val="21"/>
              </w:rPr>
              <w:t>m</w:t>
            </w:r>
            <w:r w:rsidRPr="00A63FED">
              <w:rPr>
                <w:rFonts w:cs="Calibri"/>
                <w:spacing w:val="1"/>
                <w:sz w:val="21"/>
                <w:szCs w:val="21"/>
              </w:rPr>
              <w:t>p</w:t>
            </w:r>
            <w:r w:rsidRPr="00A63FED">
              <w:rPr>
                <w:rFonts w:cs="Calibri"/>
                <w:sz w:val="21"/>
                <w:szCs w:val="21"/>
              </w:rPr>
              <w:t>l</w:t>
            </w:r>
            <w:r w:rsidRPr="00A63FED">
              <w:rPr>
                <w:rFonts w:cs="Calibri"/>
                <w:spacing w:val="2"/>
                <w:sz w:val="21"/>
                <w:szCs w:val="21"/>
              </w:rPr>
              <w:t>e</w:t>
            </w:r>
            <w:r w:rsidRPr="00A63FED">
              <w:rPr>
                <w:rFonts w:cs="Calibri"/>
                <w:spacing w:val="-1"/>
                <w:sz w:val="21"/>
                <w:szCs w:val="21"/>
              </w:rPr>
              <w:t>m</w:t>
            </w:r>
            <w:r w:rsidRPr="00A63FED">
              <w:rPr>
                <w:rFonts w:cs="Calibri"/>
                <w:sz w:val="21"/>
                <w:szCs w:val="21"/>
              </w:rPr>
              <w:t>e</w:t>
            </w:r>
            <w:r w:rsidRPr="00A63FED">
              <w:rPr>
                <w:rFonts w:cs="Calibri"/>
                <w:spacing w:val="-1"/>
                <w:sz w:val="21"/>
                <w:szCs w:val="21"/>
              </w:rPr>
              <w:t>n</w:t>
            </w:r>
            <w:r w:rsidRPr="00A63FED">
              <w:rPr>
                <w:rFonts w:cs="Calibri"/>
                <w:sz w:val="21"/>
                <w:szCs w:val="21"/>
              </w:rPr>
              <w:t>ted</w:t>
            </w:r>
          </w:p>
        </w:tc>
        <w:tc>
          <w:tcPr>
            <w:tcW w:w="1069" w:type="pct"/>
          </w:tcPr>
          <w:p w14:paraId="457E4024"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elati</w:t>
            </w:r>
            <w:r w:rsidRPr="00A63FED">
              <w:rPr>
                <w:rFonts w:cs="Calibri"/>
                <w:spacing w:val="1"/>
                <w:sz w:val="21"/>
                <w:szCs w:val="21"/>
              </w:rPr>
              <w:t>on</w:t>
            </w:r>
            <w:r w:rsidRPr="00A63FED">
              <w:rPr>
                <w:rFonts w:cs="Calibri"/>
                <w:spacing w:val="-1"/>
                <w:sz w:val="21"/>
                <w:szCs w:val="21"/>
              </w:rPr>
              <w:t>s</w:t>
            </w:r>
            <w:r w:rsidRPr="00A63FED">
              <w:rPr>
                <w:rFonts w:cs="Calibri"/>
                <w:spacing w:val="1"/>
                <w:sz w:val="21"/>
                <w:szCs w:val="21"/>
              </w:rPr>
              <w:t>h</w:t>
            </w:r>
            <w:r w:rsidRPr="00A63FED">
              <w:rPr>
                <w:rFonts w:cs="Calibri"/>
                <w:sz w:val="21"/>
                <w:szCs w:val="21"/>
              </w:rPr>
              <w:t>ip</w:t>
            </w:r>
            <w:r w:rsidRPr="00A63FED">
              <w:rPr>
                <w:rFonts w:cs="Calibri"/>
                <w:spacing w:val="-9"/>
                <w:sz w:val="21"/>
                <w:szCs w:val="21"/>
              </w:rPr>
              <w:t xml:space="preserve"> </w:t>
            </w:r>
            <w:r w:rsidRPr="00A63FED">
              <w:rPr>
                <w:rFonts w:cs="Calibri"/>
                <w:spacing w:val="1"/>
                <w:sz w:val="21"/>
                <w:szCs w:val="21"/>
              </w:rPr>
              <w:t>b</w:t>
            </w:r>
            <w:r w:rsidRPr="00A63FED">
              <w:rPr>
                <w:rFonts w:cs="Calibri"/>
                <w:sz w:val="21"/>
                <w:szCs w:val="21"/>
              </w:rPr>
              <w:t>e</w:t>
            </w:r>
            <w:r w:rsidRPr="00A63FED">
              <w:rPr>
                <w:rFonts w:cs="Calibri"/>
                <w:spacing w:val="2"/>
                <w:sz w:val="21"/>
                <w:szCs w:val="21"/>
              </w:rPr>
              <w:t>t</w:t>
            </w:r>
            <w:r w:rsidRPr="00A63FED">
              <w:rPr>
                <w:rFonts w:cs="Calibri"/>
                <w:spacing w:val="-5"/>
                <w:sz w:val="21"/>
                <w:szCs w:val="21"/>
              </w:rPr>
              <w:t>w</w:t>
            </w:r>
            <w:r w:rsidRPr="00A63FED">
              <w:rPr>
                <w:rFonts w:cs="Calibri"/>
                <w:sz w:val="21"/>
                <w:szCs w:val="21"/>
              </w:rPr>
              <w:t>e</w:t>
            </w:r>
            <w:r w:rsidRPr="00A63FED">
              <w:rPr>
                <w:rFonts w:cs="Calibri"/>
                <w:spacing w:val="3"/>
                <w:sz w:val="21"/>
                <w:szCs w:val="21"/>
              </w:rPr>
              <w:t>e</w:t>
            </w:r>
            <w:r w:rsidRPr="00A63FED">
              <w:rPr>
                <w:rFonts w:cs="Calibri"/>
                <w:sz w:val="21"/>
                <w:szCs w:val="21"/>
              </w:rPr>
              <w:t>n</w:t>
            </w:r>
            <w:r w:rsidRPr="00A63FED">
              <w:rPr>
                <w:rFonts w:cs="Calibri"/>
                <w:spacing w:val="-8"/>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4"/>
                <w:sz w:val="21"/>
                <w:szCs w:val="21"/>
              </w:rPr>
              <w:t>d</w:t>
            </w:r>
            <w:r w:rsidRPr="00A63FED">
              <w:rPr>
                <w:rFonts w:cs="Calibri"/>
                <w:sz w:val="21"/>
                <w:szCs w:val="21"/>
              </w:rPr>
              <w:t>e</w:t>
            </w:r>
          </w:p>
          <w:p w14:paraId="176F739B" w14:textId="77777777" w:rsidR="00CC25B8" w:rsidRPr="00A63FED" w:rsidRDefault="00CC25B8" w:rsidP="0091140B">
            <w:pPr>
              <w:jc w:val="both"/>
              <w:rPr>
                <w:rFonts w:cs="Calibri"/>
                <w:sz w:val="21"/>
                <w:szCs w:val="21"/>
              </w:rPr>
            </w:pPr>
            <w:r w:rsidRPr="00A63FED">
              <w:rPr>
                <w:rFonts w:cs="Calibri"/>
                <w:spacing w:val="-1"/>
                <w:sz w:val="21"/>
                <w:szCs w:val="21"/>
              </w:rPr>
              <w:t>su</w:t>
            </w:r>
            <w:r w:rsidRPr="00A63FED">
              <w:rPr>
                <w:rFonts w:cs="Calibri"/>
                <w:spacing w:val="1"/>
                <w:sz w:val="21"/>
                <w:szCs w:val="21"/>
              </w:rPr>
              <w:t>pp</w:t>
            </w:r>
            <w:r w:rsidRPr="00A63FED">
              <w:rPr>
                <w:rFonts w:cs="Calibri"/>
                <w:spacing w:val="2"/>
                <w:sz w:val="21"/>
                <w:szCs w:val="21"/>
              </w:rPr>
              <w:t>l</w:t>
            </w:r>
            <w:r w:rsidRPr="00A63FED">
              <w:rPr>
                <w:rFonts w:cs="Calibri"/>
                <w:sz w:val="21"/>
                <w:szCs w:val="21"/>
              </w:rPr>
              <w:t>y</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pacing w:val="3"/>
                <w:sz w:val="21"/>
                <w:szCs w:val="21"/>
              </w:rPr>
              <w:t>a</w:t>
            </w:r>
            <w:r w:rsidRPr="00A63FED">
              <w:rPr>
                <w:rFonts w:cs="Calibri"/>
                <w:spacing w:val="-1"/>
                <w:sz w:val="21"/>
                <w:szCs w:val="21"/>
              </w:rPr>
              <w:t>g</w:t>
            </w:r>
            <w:r w:rsidRPr="00A63FED">
              <w:rPr>
                <w:rFonts w:cs="Calibri"/>
                <w:sz w:val="21"/>
                <w:szCs w:val="21"/>
              </w:rPr>
              <w:t>e</w:t>
            </w:r>
          </w:p>
        </w:tc>
        <w:tc>
          <w:tcPr>
            <w:tcW w:w="617" w:type="pct"/>
          </w:tcPr>
          <w:p w14:paraId="29B2C293"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7"/>
                <w:sz w:val="21"/>
                <w:szCs w:val="21"/>
              </w:rPr>
              <w:t xml:space="preserve"> </w:t>
            </w:r>
            <w:r w:rsidRPr="00A63FED">
              <w:rPr>
                <w:rFonts w:cs="Calibri"/>
                <w:sz w:val="21"/>
                <w:szCs w:val="21"/>
              </w:rPr>
              <w:t>N</w:t>
            </w:r>
            <w:r w:rsidRPr="00A63FED">
              <w:rPr>
                <w:rFonts w:cs="Calibri"/>
                <w:spacing w:val="1"/>
                <w:sz w:val="21"/>
                <w:szCs w:val="21"/>
              </w:rPr>
              <w:t>E</w:t>
            </w:r>
            <w:r w:rsidRPr="00A63FED">
              <w:rPr>
                <w:rFonts w:cs="Calibri"/>
                <w:spacing w:val="3"/>
                <w:sz w:val="21"/>
                <w:szCs w:val="21"/>
              </w:rPr>
              <w:t>M</w:t>
            </w:r>
            <w:r w:rsidRPr="00A63FED">
              <w:rPr>
                <w:rFonts w:cs="Calibri"/>
                <w:spacing w:val="-1"/>
                <w:sz w:val="21"/>
                <w:szCs w:val="21"/>
              </w:rPr>
              <w:t>A</w:t>
            </w:r>
            <w:r w:rsidRPr="00A63FED">
              <w:rPr>
                <w:rFonts w:cs="Calibri"/>
                <w:sz w:val="21"/>
                <w:szCs w:val="21"/>
              </w:rPr>
              <w:t>,</w:t>
            </w:r>
          </w:p>
          <w:p w14:paraId="49DF3CE5" w14:textId="77777777" w:rsidR="00CC25B8" w:rsidRPr="00A63FED" w:rsidRDefault="00CC25B8" w:rsidP="0091140B">
            <w:pPr>
              <w:jc w:val="both"/>
              <w:rPr>
                <w:rFonts w:cs="Calibri"/>
                <w:sz w:val="21"/>
                <w:szCs w:val="21"/>
              </w:rPr>
            </w:pPr>
            <w:r w:rsidRPr="00A63FED">
              <w:rPr>
                <w:rFonts w:cs="Calibri"/>
                <w:sz w:val="21"/>
                <w:szCs w:val="21"/>
              </w:rPr>
              <w:t>D</w:t>
            </w:r>
            <w:r w:rsidRPr="00A63FED">
              <w:rPr>
                <w:rFonts w:cs="Calibri"/>
                <w:spacing w:val="-2"/>
                <w:sz w:val="21"/>
                <w:szCs w:val="21"/>
              </w:rPr>
              <w:t>L</w:t>
            </w:r>
            <w:r w:rsidRPr="00A63FED">
              <w:rPr>
                <w:rFonts w:cs="Calibri"/>
                <w:spacing w:val="2"/>
                <w:sz w:val="21"/>
                <w:szCs w:val="21"/>
              </w:rPr>
              <w:t>G</w:t>
            </w:r>
            <w:r w:rsidRPr="00A63FED">
              <w:rPr>
                <w:rFonts w:cs="Calibri"/>
                <w:sz w:val="21"/>
                <w:szCs w:val="21"/>
              </w:rPr>
              <w:t>s</w:t>
            </w:r>
          </w:p>
        </w:tc>
      </w:tr>
      <w:tr w:rsidR="00CC25B8" w:rsidRPr="00A63FED" w14:paraId="6C11DED4" w14:textId="77777777" w:rsidTr="0017549C">
        <w:trPr>
          <w:trHeight w:hRule="exact" w:val="1590"/>
        </w:trPr>
        <w:tc>
          <w:tcPr>
            <w:tcW w:w="752" w:type="pct"/>
            <w:gridSpan w:val="2"/>
            <w:vMerge/>
          </w:tcPr>
          <w:p w14:paraId="106C70D7" w14:textId="77777777" w:rsidR="00CC25B8" w:rsidRPr="00A63FED" w:rsidRDefault="00CC25B8" w:rsidP="0091140B">
            <w:pPr>
              <w:jc w:val="both"/>
              <w:rPr>
                <w:rFonts w:cs="Calibri"/>
                <w:sz w:val="21"/>
                <w:szCs w:val="21"/>
              </w:rPr>
            </w:pPr>
          </w:p>
        </w:tc>
        <w:tc>
          <w:tcPr>
            <w:tcW w:w="749" w:type="pct"/>
          </w:tcPr>
          <w:p w14:paraId="2B3191B1" w14:textId="77777777" w:rsidR="00CC25B8" w:rsidRPr="00A63FED" w:rsidRDefault="00CC25B8" w:rsidP="0091140B">
            <w:pPr>
              <w:jc w:val="both"/>
              <w:rPr>
                <w:rFonts w:cs="Calibri"/>
                <w:sz w:val="21"/>
                <w:szCs w:val="21"/>
              </w:rPr>
            </w:pPr>
            <w:r w:rsidRPr="00A63FED">
              <w:rPr>
                <w:rFonts w:cs="Calibri"/>
                <w:sz w:val="21"/>
                <w:szCs w:val="21"/>
              </w:rPr>
              <w:t>E</w:t>
            </w:r>
            <w:r w:rsidRPr="00A63FED">
              <w:rPr>
                <w:rFonts w:cs="Calibri"/>
                <w:spacing w:val="1"/>
                <w:sz w:val="21"/>
                <w:szCs w:val="21"/>
              </w:rPr>
              <w:t>d</w:t>
            </w:r>
            <w:r w:rsidRPr="00A63FED">
              <w:rPr>
                <w:rFonts w:cs="Calibri"/>
                <w:spacing w:val="-1"/>
                <w:sz w:val="21"/>
                <w:szCs w:val="21"/>
              </w:rPr>
              <w:t>u</w:t>
            </w:r>
            <w:r w:rsidRPr="00A63FED">
              <w:rPr>
                <w:rFonts w:cs="Calibri"/>
                <w:sz w:val="21"/>
                <w:szCs w:val="21"/>
              </w:rPr>
              <w:t>c</w:t>
            </w:r>
            <w:r w:rsidRPr="00A63FED">
              <w:rPr>
                <w:rFonts w:cs="Calibri"/>
                <w:spacing w:val="1"/>
                <w:sz w:val="21"/>
                <w:szCs w:val="21"/>
              </w:rPr>
              <w:t>a</w:t>
            </w:r>
            <w:r w:rsidRPr="00A63FED">
              <w:rPr>
                <w:rFonts w:cs="Calibri"/>
                <w:sz w:val="21"/>
                <w:szCs w:val="21"/>
              </w:rPr>
              <w:t>te</w:t>
            </w:r>
            <w:r w:rsidRPr="00A63FED">
              <w:rPr>
                <w:rFonts w:cs="Calibri"/>
                <w:spacing w:val="-6"/>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r w:rsidRPr="00A63FED">
              <w:rPr>
                <w:rFonts w:cs="Calibri"/>
                <w:spacing w:val="-6"/>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pacing w:val="1"/>
                <w:sz w:val="21"/>
                <w:szCs w:val="21"/>
              </w:rPr>
              <w:t>ob</w:t>
            </w:r>
            <w:r w:rsidRPr="00A63FED">
              <w:rPr>
                <w:rFonts w:cs="Calibri"/>
                <w:sz w:val="21"/>
                <w:szCs w:val="21"/>
              </w:rPr>
              <w:t xml:space="preserve">tain </w:t>
            </w:r>
            <w:r w:rsidRPr="00A63FED">
              <w:rPr>
                <w:rFonts w:cs="Calibri"/>
                <w:spacing w:val="1"/>
                <w:sz w:val="21"/>
                <w:szCs w:val="21"/>
              </w:rPr>
              <w:t>o</w:t>
            </w:r>
            <w:r w:rsidRPr="00A63FED">
              <w:rPr>
                <w:rFonts w:cs="Calibri"/>
                <w:sz w:val="21"/>
                <w:szCs w:val="21"/>
              </w:rPr>
              <w:t>r</w:t>
            </w:r>
            <w:r w:rsidRPr="00A63FED">
              <w:rPr>
                <w:rFonts w:cs="Calibri"/>
                <w:spacing w:val="-1"/>
                <w:sz w:val="21"/>
                <w:szCs w:val="21"/>
              </w:rPr>
              <w:t xml:space="preserve"> </w:t>
            </w:r>
            <w:r w:rsidRPr="00A63FED">
              <w:rPr>
                <w:rFonts w:cs="Calibri"/>
                <w:spacing w:val="1"/>
                <w:sz w:val="21"/>
                <w:szCs w:val="21"/>
              </w:rPr>
              <w:t>p</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h</w:t>
            </w:r>
            <w:r w:rsidRPr="00A63FED">
              <w:rPr>
                <w:rFonts w:cs="Calibri"/>
                <w:sz w:val="21"/>
                <w:szCs w:val="21"/>
              </w:rPr>
              <w:t>ase</w:t>
            </w:r>
            <w:r w:rsidRPr="00A63FED">
              <w:rPr>
                <w:rFonts w:cs="Calibri"/>
                <w:spacing w:val="-7"/>
                <w:sz w:val="21"/>
                <w:szCs w:val="21"/>
              </w:rPr>
              <w:t xml:space="preserve"> </w:t>
            </w:r>
            <w:r w:rsidRPr="00A63FED">
              <w:rPr>
                <w:rFonts w:cs="Calibri"/>
                <w:spacing w:val="1"/>
                <w:sz w:val="21"/>
                <w:szCs w:val="21"/>
              </w:rPr>
              <w:t>q</w:t>
            </w:r>
            <w:r w:rsidRPr="00A63FED">
              <w:rPr>
                <w:rFonts w:cs="Calibri"/>
                <w:spacing w:val="-1"/>
                <w:sz w:val="21"/>
                <w:szCs w:val="21"/>
              </w:rPr>
              <w:t>u</w:t>
            </w:r>
            <w:r w:rsidRPr="00A63FED">
              <w:rPr>
                <w:rFonts w:cs="Calibri"/>
                <w:sz w:val="21"/>
                <w:szCs w:val="21"/>
              </w:rPr>
              <w:t>a</w:t>
            </w:r>
            <w:r w:rsidRPr="00A63FED">
              <w:rPr>
                <w:rFonts w:cs="Calibri"/>
                <w:spacing w:val="-1"/>
                <w:sz w:val="21"/>
                <w:szCs w:val="21"/>
              </w:rPr>
              <w:t>n</w:t>
            </w:r>
            <w:r w:rsidRPr="00A63FED">
              <w:rPr>
                <w:rFonts w:cs="Calibri"/>
                <w:spacing w:val="2"/>
                <w:sz w:val="21"/>
                <w:szCs w:val="21"/>
              </w:rPr>
              <w:t>t</w:t>
            </w:r>
            <w:r w:rsidRPr="00A63FED">
              <w:rPr>
                <w:rFonts w:cs="Calibri"/>
                <w:sz w:val="21"/>
                <w:szCs w:val="21"/>
              </w:rPr>
              <w:t>ities</w:t>
            </w:r>
            <w:r w:rsidRPr="00A63FED">
              <w:rPr>
                <w:rFonts w:cs="Calibri"/>
                <w:spacing w:val="-9"/>
                <w:sz w:val="21"/>
                <w:szCs w:val="21"/>
              </w:rPr>
              <w:t xml:space="preserve"> </w:t>
            </w:r>
            <w:r w:rsidRPr="00A63FED">
              <w:rPr>
                <w:rFonts w:cs="Calibri"/>
                <w:spacing w:val="3"/>
                <w:sz w:val="21"/>
                <w:szCs w:val="21"/>
              </w:rPr>
              <w:t>o</w:t>
            </w:r>
            <w:r w:rsidRPr="00A63FED">
              <w:rPr>
                <w:rFonts w:cs="Calibri"/>
                <w:sz w:val="21"/>
                <w:szCs w:val="21"/>
              </w:rPr>
              <w:t xml:space="preserve">f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1"/>
                <w:sz w:val="21"/>
                <w:szCs w:val="21"/>
              </w:rPr>
              <w:t>r</w:t>
            </w:r>
            <w:r w:rsidRPr="00A63FED">
              <w:rPr>
                <w:rFonts w:cs="Calibri"/>
                <w:sz w:val="21"/>
                <w:szCs w:val="21"/>
              </w:rPr>
              <w:t>e</w:t>
            </w:r>
            <w:r w:rsidRPr="00A63FED">
              <w:rPr>
                <w:rFonts w:cs="Calibri"/>
                <w:spacing w:val="1"/>
                <w:sz w:val="21"/>
                <w:szCs w:val="21"/>
              </w:rPr>
              <w:t>q</w:t>
            </w:r>
            <w:r w:rsidRPr="00A63FED">
              <w:rPr>
                <w:rFonts w:cs="Calibri"/>
                <w:spacing w:val="-1"/>
                <w:sz w:val="21"/>
                <w:szCs w:val="21"/>
              </w:rPr>
              <w:t>u</w:t>
            </w:r>
            <w:r w:rsidRPr="00A63FED">
              <w:rPr>
                <w:rFonts w:cs="Calibri"/>
                <w:sz w:val="21"/>
                <w:szCs w:val="21"/>
              </w:rPr>
              <w:t>ired</w:t>
            </w:r>
            <w:r w:rsidRPr="00A63FED">
              <w:rPr>
                <w:rFonts w:cs="Calibri"/>
                <w:spacing w:val="-5"/>
                <w:sz w:val="21"/>
                <w:szCs w:val="21"/>
              </w:rPr>
              <w:t xml:space="preserve"> </w:t>
            </w:r>
            <w:r w:rsidRPr="00A63FED">
              <w:rPr>
                <w:rFonts w:cs="Calibri"/>
                <w:sz w:val="21"/>
                <w:szCs w:val="21"/>
              </w:rPr>
              <w:t>at</w:t>
            </w:r>
            <w:r w:rsidRPr="00A63FED">
              <w:rPr>
                <w:rFonts w:cs="Calibri"/>
                <w:spacing w:val="-1"/>
                <w:sz w:val="21"/>
                <w:szCs w:val="21"/>
              </w:rPr>
              <w:t xml:space="preserve"> </w:t>
            </w:r>
            <w:r w:rsidRPr="00A63FED">
              <w:rPr>
                <w:rFonts w:cs="Calibri"/>
                <w:sz w:val="21"/>
                <w:szCs w:val="21"/>
              </w:rPr>
              <w:t xml:space="preserve">a </w:t>
            </w:r>
            <w:r w:rsidRPr="00A63FED">
              <w:rPr>
                <w:rFonts w:cs="Calibri"/>
                <w:spacing w:val="-1"/>
                <w:sz w:val="21"/>
                <w:szCs w:val="21"/>
              </w:rPr>
              <w:t>g</w:t>
            </w:r>
            <w:r w:rsidRPr="00A63FED">
              <w:rPr>
                <w:rFonts w:cs="Calibri"/>
                <w:sz w:val="21"/>
                <w:szCs w:val="21"/>
              </w:rPr>
              <w:t>i</w:t>
            </w:r>
            <w:r w:rsidRPr="00A63FED">
              <w:rPr>
                <w:rFonts w:cs="Calibri"/>
                <w:spacing w:val="-1"/>
                <w:sz w:val="21"/>
                <w:szCs w:val="21"/>
              </w:rPr>
              <w:t>v</w:t>
            </w:r>
            <w:r w:rsidRPr="00A63FED">
              <w:rPr>
                <w:rFonts w:cs="Calibri"/>
                <w:spacing w:val="3"/>
                <w:sz w:val="21"/>
                <w:szCs w:val="21"/>
              </w:rPr>
              <w:t>e</w:t>
            </w:r>
            <w:r w:rsidRPr="00A63FED">
              <w:rPr>
                <w:rFonts w:cs="Calibri"/>
                <w:sz w:val="21"/>
                <w:szCs w:val="21"/>
              </w:rPr>
              <w:t>n</w:t>
            </w:r>
            <w:r w:rsidRPr="00A63FED">
              <w:rPr>
                <w:rFonts w:cs="Calibri"/>
                <w:spacing w:val="-5"/>
                <w:sz w:val="21"/>
                <w:szCs w:val="21"/>
              </w:rPr>
              <w:t xml:space="preserve"> </w:t>
            </w:r>
            <w:r w:rsidRPr="00A63FED">
              <w:rPr>
                <w:rFonts w:cs="Calibri"/>
                <w:sz w:val="21"/>
                <w:szCs w:val="21"/>
              </w:rPr>
              <w:t>t</w:t>
            </w:r>
            <w:r w:rsidRPr="00A63FED">
              <w:rPr>
                <w:rFonts w:cs="Calibri"/>
                <w:spacing w:val="2"/>
                <w:sz w:val="21"/>
                <w:szCs w:val="21"/>
              </w:rPr>
              <w:t>i</w:t>
            </w:r>
            <w:r w:rsidRPr="00A63FED">
              <w:rPr>
                <w:rFonts w:cs="Calibri"/>
                <w:spacing w:val="-1"/>
                <w:sz w:val="21"/>
                <w:szCs w:val="21"/>
              </w:rPr>
              <w:t>m</w:t>
            </w:r>
            <w:r w:rsidRPr="00A63FED">
              <w:rPr>
                <w:rFonts w:cs="Calibri"/>
                <w:sz w:val="21"/>
                <w:szCs w:val="21"/>
              </w:rPr>
              <w:t>e</w:t>
            </w:r>
            <w:r w:rsidRPr="00A63FED">
              <w:rPr>
                <w:rFonts w:cs="Calibri"/>
                <w:spacing w:val="-3"/>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z w:val="21"/>
                <w:szCs w:val="21"/>
              </w:rPr>
              <w:t>a</w:t>
            </w:r>
            <w:r w:rsidRPr="00A63FED">
              <w:rPr>
                <w:rFonts w:cs="Calibri"/>
                <w:spacing w:val="-1"/>
                <w:sz w:val="21"/>
                <w:szCs w:val="21"/>
              </w:rPr>
              <w:t>v</w:t>
            </w:r>
            <w:r w:rsidRPr="00A63FED">
              <w:rPr>
                <w:rFonts w:cs="Calibri"/>
                <w:spacing w:val="1"/>
                <w:sz w:val="21"/>
                <w:szCs w:val="21"/>
              </w:rPr>
              <w:t>o</w:t>
            </w:r>
            <w:r w:rsidRPr="00A63FED">
              <w:rPr>
                <w:rFonts w:cs="Calibri"/>
                <w:sz w:val="21"/>
                <w:szCs w:val="21"/>
              </w:rPr>
              <w:t>id l</w:t>
            </w:r>
            <w:r w:rsidRPr="00A63FED">
              <w:rPr>
                <w:rFonts w:cs="Calibri"/>
                <w:spacing w:val="1"/>
                <w:sz w:val="21"/>
                <w:szCs w:val="21"/>
              </w:rPr>
              <w:t>o</w:t>
            </w:r>
            <w:r w:rsidRPr="00A63FED">
              <w:rPr>
                <w:rFonts w:cs="Calibri"/>
                <w:spacing w:val="-1"/>
                <w:sz w:val="21"/>
                <w:szCs w:val="21"/>
              </w:rPr>
              <w:t>n</w:t>
            </w:r>
            <w:r w:rsidRPr="00A63FED">
              <w:rPr>
                <w:rFonts w:cs="Calibri"/>
                <w:sz w:val="21"/>
                <w:szCs w:val="21"/>
              </w:rPr>
              <w:t>g</w:t>
            </w:r>
            <w:r w:rsidRPr="00A63FED">
              <w:rPr>
                <w:rFonts w:cs="Calibri"/>
                <w:spacing w:val="-5"/>
                <w:sz w:val="21"/>
                <w:szCs w:val="21"/>
              </w:rPr>
              <w:t xml:space="preserve"> </w:t>
            </w:r>
            <w:r w:rsidRPr="00A63FED">
              <w:rPr>
                <w:rFonts w:cs="Calibri"/>
                <w:sz w:val="21"/>
                <w:szCs w:val="21"/>
              </w:rPr>
              <w:t>te</w:t>
            </w:r>
            <w:r w:rsidRPr="00A63FED">
              <w:rPr>
                <w:rFonts w:cs="Calibri"/>
                <w:spacing w:val="3"/>
                <w:sz w:val="21"/>
                <w:szCs w:val="21"/>
              </w:rPr>
              <w:t>r</w:t>
            </w:r>
            <w:r w:rsidRPr="00A63FED">
              <w:rPr>
                <w:rFonts w:cs="Calibri"/>
                <w:sz w:val="21"/>
                <w:szCs w:val="21"/>
              </w:rPr>
              <w:t>m</w:t>
            </w:r>
            <w:r w:rsidRPr="00A63FED">
              <w:rPr>
                <w:rFonts w:cs="Calibri"/>
                <w:spacing w:val="-5"/>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tc>
        <w:tc>
          <w:tcPr>
            <w:tcW w:w="1088" w:type="pct"/>
            <w:gridSpan w:val="2"/>
          </w:tcPr>
          <w:p w14:paraId="27AF05E0"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us</w:t>
            </w:r>
            <w:r w:rsidRPr="00A63FED">
              <w:rPr>
                <w:rFonts w:cs="Calibri"/>
                <w:sz w:val="21"/>
                <w:szCs w:val="21"/>
              </w:rPr>
              <w:t>e</w:t>
            </w:r>
            <w:r w:rsidRPr="00A63FED">
              <w:rPr>
                <w:rFonts w:cs="Calibri"/>
                <w:spacing w:val="-2"/>
                <w:sz w:val="21"/>
                <w:szCs w:val="21"/>
              </w:rPr>
              <w:t xml:space="preserve"> </w:t>
            </w:r>
            <w:r w:rsidRPr="00A63FED">
              <w:rPr>
                <w:rFonts w:cs="Calibri"/>
                <w:spacing w:val="1"/>
                <w:sz w:val="21"/>
                <w:szCs w:val="21"/>
              </w:rPr>
              <w:t>po</w:t>
            </w:r>
            <w:r w:rsidRPr="00A63FED">
              <w:rPr>
                <w:rFonts w:cs="Calibri"/>
                <w:sz w:val="21"/>
                <w:szCs w:val="21"/>
              </w:rPr>
              <w:t>l</w:t>
            </w:r>
            <w:r w:rsidRPr="00A63FED">
              <w:rPr>
                <w:rFonts w:cs="Calibri"/>
                <w:spacing w:val="1"/>
                <w:sz w:val="21"/>
                <w:szCs w:val="21"/>
              </w:rPr>
              <w:t>i</w:t>
            </w:r>
            <w:r w:rsidRPr="00A63FED">
              <w:rPr>
                <w:rFonts w:cs="Calibri"/>
                <w:spacing w:val="3"/>
                <w:sz w:val="21"/>
                <w:szCs w:val="21"/>
              </w:rPr>
              <w:t>c</w:t>
            </w:r>
            <w:r w:rsidRPr="00A63FED">
              <w:rPr>
                <w:rFonts w:cs="Calibri"/>
                <w:spacing w:val="-4"/>
                <w:sz w:val="21"/>
                <w:szCs w:val="21"/>
              </w:rPr>
              <w:t>y</w:t>
            </w:r>
            <w:r w:rsidRPr="00A63FED">
              <w:rPr>
                <w:rFonts w:cs="Calibri"/>
                <w:sz w:val="21"/>
                <w:szCs w:val="21"/>
              </w:rPr>
              <w:t>/</w:t>
            </w:r>
            <w:r w:rsidRPr="00A63FED">
              <w:rPr>
                <w:rFonts w:cs="Calibri"/>
                <w:spacing w:val="1"/>
                <w:sz w:val="21"/>
                <w:szCs w:val="21"/>
              </w:rPr>
              <w:t>p</w:t>
            </w:r>
            <w:r w:rsidRPr="00A63FED">
              <w:rPr>
                <w:rFonts w:cs="Calibri"/>
                <w:sz w:val="21"/>
                <w:szCs w:val="21"/>
              </w:rPr>
              <w:t>l</w:t>
            </w:r>
            <w:r w:rsidRPr="00A63FED">
              <w:rPr>
                <w:rFonts w:cs="Calibri"/>
                <w:spacing w:val="2"/>
                <w:sz w:val="21"/>
                <w:szCs w:val="21"/>
              </w:rPr>
              <w:t>a</w:t>
            </w:r>
            <w:r w:rsidRPr="00A63FED">
              <w:rPr>
                <w:rFonts w:cs="Calibri"/>
                <w:sz w:val="21"/>
                <w:szCs w:val="21"/>
              </w:rPr>
              <w:t>n</w:t>
            </w:r>
          </w:p>
        </w:tc>
        <w:tc>
          <w:tcPr>
            <w:tcW w:w="725" w:type="pct"/>
            <w:gridSpan w:val="2"/>
          </w:tcPr>
          <w:p w14:paraId="00811C4C" w14:textId="77777777" w:rsidR="00CC25B8" w:rsidRPr="00A63FED" w:rsidRDefault="00CC25B8" w:rsidP="0091140B">
            <w:pPr>
              <w:jc w:val="both"/>
              <w:rPr>
                <w:rFonts w:cs="Calibri"/>
                <w:sz w:val="21"/>
                <w:szCs w:val="21"/>
              </w:rPr>
            </w:pPr>
            <w:r w:rsidRPr="00A63FED">
              <w:rPr>
                <w:rFonts w:cs="Calibri"/>
                <w:sz w:val="21"/>
                <w:szCs w:val="21"/>
              </w:rPr>
              <w:t>O</w:t>
            </w:r>
            <w:r w:rsidRPr="00A63FED">
              <w:rPr>
                <w:rFonts w:cs="Calibri"/>
                <w:spacing w:val="-1"/>
                <w:sz w:val="21"/>
                <w:szCs w:val="21"/>
              </w:rPr>
              <w:t>n</w:t>
            </w:r>
            <w:r w:rsidRPr="00A63FED">
              <w:rPr>
                <w:rFonts w:cs="Calibri"/>
                <w:spacing w:val="2"/>
                <w:sz w:val="21"/>
                <w:szCs w:val="21"/>
              </w:rPr>
              <w:t>l</w:t>
            </w:r>
            <w:r w:rsidRPr="00A63FED">
              <w:rPr>
                <w:rFonts w:cs="Calibri"/>
                <w:sz w:val="21"/>
                <w:szCs w:val="21"/>
              </w:rPr>
              <w:t>y</w:t>
            </w:r>
            <w:r w:rsidRPr="00A63FED">
              <w:rPr>
                <w:rFonts w:cs="Calibri"/>
                <w:spacing w:val="-5"/>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p>
          <w:p w14:paraId="742752BE" w14:textId="77777777" w:rsidR="00CC25B8" w:rsidRPr="00A63FED" w:rsidRDefault="00CC25B8" w:rsidP="0091140B">
            <w:pPr>
              <w:jc w:val="both"/>
              <w:rPr>
                <w:rFonts w:cs="Calibri"/>
                <w:sz w:val="21"/>
                <w:szCs w:val="21"/>
              </w:rPr>
            </w:pPr>
            <w:r w:rsidRPr="00A63FED">
              <w:rPr>
                <w:rFonts w:cs="Calibri"/>
                <w:spacing w:val="-1"/>
                <w:sz w:val="21"/>
                <w:szCs w:val="21"/>
              </w:rPr>
              <w:t>n</w:t>
            </w:r>
            <w:r w:rsidRPr="00A63FED">
              <w:rPr>
                <w:rFonts w:cs="Calibri"/>
                <w:sz w:val="21"/>
                <w:szCs w:val="21"/>
              </w:rPr>
              <w:t>e</w:t>
            </w:r>
            <w:r w:rsidRPr="00A63FED">
              <w:rPr>
                <w:rFonts w:cs="Calibri"/>
                <w:spacing w:val="1"/>
                <w:sz w:val="21"/>
                <w:szCs w:val="21"/>
              </w:rPr>
              <w:t>ed</w:t>
            </w:r>
            <w:r w:rsidRPr="00A63FED">
              <w:rPr>
                <w:rFonts w:cs="Calibri"/>
                <w:sz w:val="21"/>
                <w:szCs w:val="21"/>
              </w:rPr>
              <w:t>ed</w:t>
            </w:r>
            <w:r w:rsidRPr="00A63FED">
              <w:rPr>
                <w:rFonts w:cs="Calibri"/>
                <w:spacing w:val="-4"/>
                <w:sz w:val="21"/>
                <w:szCs w:val="21"/>
              </w:rPr>
              <w:t xml:space="preserve"> </w:t>
            </w:r>
            <w:r w:rsidRPr="00A63FED">
              <w:rPr>
                <w:rFonts w:cs="Calibri"/>
                <w:sz w:val="21"/>
                <w:szCs w:val="21"/>
              </w:rPr>
              <w:t>a</w:t>
            </w:r>
            <w:r w:rsidRPr="00A63FED">
              <w:rPr>
                <w:rFonts w:cs="Calibri"/>
                <w:spacing w:val="1"/>
                <w:sz w:val="21"/>
                <w:szCs w:val="21"/>
              </w:rPr>
              <w:t>r</w:t>
            </w:r>
            <w:r w:rsidRPr="00A63FED">
              <w:rPr>
                <w:rFonts w:cs="Calibri"/>
                <w:sz w:val="21"/>
                <w:szCs w:val="21"/>
              </w:rPr>
              <w:t>e</w:t>
            </w:r>
            <w:r w:rsidRPr="00A63FED">
              <w:rPr>
                <w:rFonts w:cs="Calibri"/>
                <w:spacing w:val="-1"/>
                <w:sz w:val="21"/>
                <w:szCs w:val="21"/>
              </w:rPr>
              <w:t xml:space="preserve"> </w:t>
            </w:r>
            <w:r w:rsidRPr="00A63FED">
              <w:rPr>
                <w:rFonts w:cs="Calibri"/>
                <w:spacing w:val="1"/>
                <w:sz w:val="21"/>
                <w:szCs w:val="21"/>
              </w:rPr>
              <w:t>p</w:t>
            </w:r>
            <w:r w:rsidRPr="00A63FED">
              <w:rPr>
                <w:rFonts w:cs="Calibri"/>
                <w:spacing w:val="-1"/>
                <w:sz w:val="21"/>
                <w:szCs w:val="21"/>
              </w:rPr>
              <w:t>u</w:t>
            </w:r>
            <w:r w:rsidRPr="00A63FED">
              <w:rPr>
                <w:rFonts w:cs="Calibri"/>
                <w:spacing w:val="1"/>
                <w:sz w:val="21"/>
                <w:szCs w:val="21"/>
              </w:rPr>
              <w:t>r</w:t>
            </w:r>
            <w:r w:rsidRPr="00A63FED">
              <w:rPr>
                <w:rFonts w:cs="Calibri"/>
                <w:sz w:val="21"/>
                <w:szCs w:val="21"/>
              </w:rPr>
              <w:t>c</w:t>
            </w:r>
            <w:r w:rsidRPr="00A63FED">
              <w:rPr>
                <w:rFonts w:cs="Calibri"/>
                <w:spacing w:val="-1"/>
                <w:sz w:val="21"/>
                <w:szCs w:val="21"/>
              </w:rPr>
              <w:t>h</w:t>
            </w:r>
            <w:r w:rsidRPr="00A63FED">
              <w:rPr>
                <w:rFonts w:cs="Calibri"/>
                <w:sz w:val="21"/>
                <w:szCs w:val="21"/>
              </w:rPr>
              <w:t>ase</w:t>
            </w:r>
            <w:r w:rsidRPr="00A63FED">
              <w:rPr>
                <w:rFonts w:cs="Calibri"/>
                <w:spacing w:val="1"/>
                <w:sz w:val="21"/>
                <w:szCs w:val="21"/>
              </w:rPr>
              <w:t>d</w:t>
            </w:r>
            <w:r w:rsidRPr="00A63FED">
              <w:rPr>
                <w:rFonts w:cs="Calibri"/>
                <w:sz w:val="21"/>
                <w:szCs w:val="21"/>
              </w:rPr>
              <w:t>; l</w:t>
            </w:r>
            <w:r w:rsidRPr="00A63FED">
              <w:rPr>
                <w:rFonts w:cs="Calibri"/>
                <w:spacing w:val="1"/>
                <w:sz w:val="21"/>
                <w:szCs w:val="21"/>
              </w:rPr>
              <w:t>o</w:t>
            </w:r>
            <w:r w:rsidRPr="00A63FED">
              <w:rPr>
                <w:rFonts w:cs="Calibri"/>
                <w:spacing w:val="-1"/>
                <w:sz w:val="21"/>
                <w:szCs w:val="21"/>
              </w:rPr>
              <w:t>n</w:t>
            </w:r>
            <w:r w:rsidRPr="00A63FED">
              <w:rPr>
                <w:rFonts w:cs="Calibri"/>
                <w:sz w:val="21"/>
                <w:szCs w:val="21"/>
              </w:rPr>
              <w:t>g</w:t>
            </w:r>
            <w:r w:rsidRPr="00A63FED">
              <w:rPr>
                <w:rFonts w:cs="Calibri"/>
                <w:spacing w:val="-5"/>
                <w:sz w:val="21"/>
                <w:szCs w:val="21"/>
              </w:rPr>
              <w:t xml:space="preserve"> </w:t>
            </w:r>
            <w:r w:rsidRPr="00A63FED">
              <w:rPr>
                <w:rFonts w:cs="Calibri"/>
                <w:sz w:val="21"/>
                <w:szCs w:val="21"/>
              </w:rPr>
              <w:t>te</w:t>
            </w:r>
            <w:r w:rsidRPr="00A63FED">
              <w:rPr>
                <w:rFonts w:cs="Calibri"/>
                <w:spacing w:val="3"/>
                <w:sz w:val="21"/>
                <w:szCs w:val="21"/>
              </w:rPr>
              <w:t>r</w:t>
            </w:r>
            <w:r w:rsidRPr="00A63FED">
              <w:rPr>
                <w:rFonts w:cs="Calibri"/>
                <w:sz w:val="21"/>
                <w:szCs w:val="21"/>
              </w:rPr>
              <w:t>m</w:t>
            </w:r>
            <w:r w:rsidRPr="00A63FED">
              <w:rPr>
                <w:rFonts w:cs="Calibri"/>
                <w:spacing w:val="-5"/>
                <w:sz w:val="21"/>
                <w:szCs w:val="21"/>
              </w:rPr>
              <w:t xml:space="preserve"> </w:t>
            </w:r>
            <w:r w:rsidRPr="00A63FED">
              <w:rPr>
                <w:rFonts w:cs="Calibri"/>
                <w:spacing w:val="-1"/>
                <w:sz w:val="21"/>
                <w:szCs w:val="21"/>
              </w:rPr>
              <w:t>s</w:t>
            </w:r>
            <w:r w:rsidRPr="00A63FED">
              <w:rPr>
                <w:rFonts w:cs="Calibri"/>
                <w:sz w:val="21"/>
                <w:szCs w:val="21"/>
              </w:rPr>
              <w:t>t</w:t>
            </w:r>
            <w:r w:rsidRPr="00A63FED">
              <w:rPr>
                <w:rFonts w:cs="Calibri"/>
                <w:spacing w:val="1"/>
                <w:sz w:val="21"/>
                <w:szCs w:val="21"/>
              </w:rPr>
              <w:t>or</w:t>
            </w:r>
            <w:r w:rsidRPr="00A63FED">
              <w:rPr>
                <w:rFonts w:cs="Calibri"/>
                <w:sz w:val="21"/>
                <w:szCs w:val="21"/>
              </w:rPr>
              <w:t>a</w:t>
            </w:r>
            <w:r w:rsidRPr="00A63FED">
              <w:rPr>
                <w:rFonts w:cs="Calibri"/>
                <w:spacing w:val="-1"/>
                <w:sz w:val="21"/>
                <w:szCs w:val="21"/>
              </w:rPr>
              <w:t>g</w:t>
            </w:r>
            <w:r w:rsidRPr="00A63FED">
              <w:rPr>
                <w:rFonts w:cs="Calibri"/>
                <w:sz w:val="21"/>
                <w:szCs w:val="21"/>
              </w:rPr>
              <w:t>e</w:t>
            </w:r>
            <w:r w:rsidRPr="00A63FED">
              <w:rPr>
                <w:rFonts w:cs="Calibri"/>
                <w:spacing w:val="-5"/>
                <w:sz w:val="21"/>
                <w:szCs w:val="21"/>
              </w:rPr>
              <w:t xml:space="preserve"> </w:t>
            </w:r>
            <w:r w:rsidRPr="00A63FED">
              <w:rPr>
                <w:rFonts w:cs="Calibri"/>
                <w:spacing w:val="1"/>
                <w:sz w:val="21"/>
                <w:szCs w:val="21"/>
              </w:rPr>
              <w:t>o</w:t>
            </w:r>
            <w:r w:rsidRPr="00A63FED">
              <w:rPr>
                <w:rFonts w:cs="Calibri"/>
                <w:sz w:val="21"/>
                <w:szCs w:val="21"/>
              </w:rPr>
              <w:t xml:space="preserve">f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es</w:t>
            </w:r>
            <w:r w:rsidRPr="00A63FED">
              <w:rPr>
                <w:rFonts w:cs="Calibri"/>
                <w:spacing w:val="-8"/>
                <w:sz w:val="21"/>
                <w:szCs w:val="21"/>
              </w:rPr>
              <w:t xml:space="preserve"> </w:t>
            </w:r>
            <w:r w:rsidRPr="00A63FED">
              <w:rPr>
                <w:rFonts w:cs="Calibri"/>
                <w:spacing w:val="4"/>
                <w:sz w:val="21"/>
                <w:szCs w:val="21"/>
              </w:rPr>
              <w:t>b</w:t>
            </w:r>
            <w:r w:rsidRPr="00A63FED">
              <w:rPr>
                <w:rFonts w:cs="Calibri"/>
                <w:sz w:val="21"/>
                <w:szCs w:val="21"/>
              </w:rPr>
              <w:t>y</w:t>
            </w:r>
            <w:r w:rsidRPr="00A63FED">
              <w:rPr>
                <w:rFonts w:cs="Calibri"/>
                <w:spacing w:val="-5"/>
                <w:sz w:val="21"/>
                <w:szCs w:val="21"/>
              </w:rPr>
              <w:t xml:space="preserve"> </w:t>
            </w:r>
            <w:r w:rsidRPr="00A63FED">
              <w:rPr>
                <w:rFonts w:cs="Calibri"/>
                <w:spacing w:val="-2"/>
                <w:sz w:val="21"/>
                <w:szCs w:val="21"/>
              </w:rPr>
              <w:t>f</w:t>
            </w:r>
            <w:r w:rsidRPr="00A63FED">
              <w:rPr>
                <w:rFonts w:cs="Calibri"/>
                <w:sz w:val="21"/>
                <w:szCs w:val="21"/>
              </w:rPr>
              <w:t>a</w:t>
            </w:r>
            <w:r w:rsidRPr="00A63FED">
              <w:rPr>
                <w:rFonts w:cs="Calibri"/>
                <w:spacing w:val="3"/>
                <w:sz w:val="21"/>
                <w:szCs w:val="21"/>
              </w:rPr>
              <w:t>r</w:t>
            </w:r>
            <w:r w:rsidRPr="00A63FED">
              <w:rPr>
                <w:rFonts w:cs="Calibri"/>
                <w:spacing w:val="-1"/>
                <w:sz w:val="21"/>
                <w:szCs w:val="21"/>
              </w:rPr>
              <w:t>m</w:t>
            </w:r>
            <w:r w:rsidRPr="00A63FED">
              <w:rPr>
                <w:rFonts w:cs="Calibri"/>
                <w:sz w:val="21"/>
                <w:szCs w:val="21"/>
              </w:rPr>
              <w:t>e</w:t>
            </w:r>
            <w:r w:rsidRPr="00A63FED">
              <w:rPr>
                <w:rFonts w:cs="Calibri"/>
                <w:spacing w:val="1"/>
                <w:sz w:val="21"/>
                <w:szCs w:val="21"/>
              </w:rPr>
              <w:t>r</w:t>
            </w:r>
            <w:r w:rsidRPr="00A63FED">
              <w:rPr>
                <w:rFonts w:cs="Calibri"/>
                <w:sz w:val="21"/>
                <w:szCs w:val="21"/>
              </w:rPr>
              <w:t>s</w:t>
            </w:r>
          </w:p>
          <w:p w14:paraId="239E39A3"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v</w:t>
            </w:r>
            <w:r w:rsidRPr="00A63FED">
              <w:rPr>
                <w:rFonts w:cs="Calibri"/>
                <w:spacing w:val="1"/>
                <w:sz w:val="21"/>
                <w:szCs w:val="21"/>
              </w:rPr>
              <w:t>o</w:t>
            </w:r>
            <w:r w:rsidRPr="00A63FED">
              <w:rPr>
                <w:rFonts w:cs="Calibri"/>
                <w:sz w:val="21"/>
                <w:szCs w:val="21"/>
              </w:rPr>
              <w:t>i</w:t>
            </w:r>
            <w:r w:rsidRPr="00A63FED">
              <w:rPr>
                <w:rFonts w:cs="Calibri"/>
                <w:spacing w:val="1"/>
                <w:sz w:val="21"/>
                <w:szCs w:val="21"/>
              </w:rPr>
              <w:t>d</w:t>
            </w:r>
            <w:r w:rsidRPr="00A63FED">
              <w:rPr>
                <w:rFonts w:cs="Calibri"/>
                <w:sz w:val="21"/>
                <w:szCs w:val="21"/>
              </w:rPr>
              <w:t>ed</w:t>
            </w:r>
          </w:p>
        </w:tc>
        <w:tc>
          <w:tcPr>
            <w:tcW w:w="1069" w:type="pct"/>
          </w:tcPr>
          <w:p w14:paraId="0815F5EA"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elati</w:t>
            </w:r>
            <w:r w:rsidRPr="00A63FED">
              <w:rPr>
                <w:rFonts w:cs="Calibri"/>
                <w:spacing w:val="1"/>
                <w:sz w:val="21"/>
                <w:szCs w:val="21"/>
              </w:rPr>
              <w:t>on</w:t>
            </w:r>
            <w:r w:rsidRPr="00A63FED">
              <w:rPr>
                <w:rFonts w:cs="Calibri"/>
                <w:spacing w:val="-1"/>
                <w:sz w:val="21"/>
                <w:szCs w:val="21"/>
              </w:rPr>
              <w:t>s</w:t>
            </w:r>
            <w:r w:rsidRPr="00A63FED">
              <w:rPr>
                <w:rFonts w:cs="Calibri"/>
                <w:spacing w:val="1"/>
                <w:sz w:val="21"/>
                <w:szCs w:val="21"/>
              </w:rPr>
              <w:t>h</w:t>
            </w:r>
            <w:r w:rsidRPr="00A63FED">
              <w:rPr>
                <w:rFonts w:cs="Calibri"/>
                <w:sz w:val="21"/>
                <w:szCs w:val="21"/>
              </w:rPr>
              <w:t>ip</w:t>
            </w:r>
            <w:r w:rsidRPr="00A63FED">
              <w:rPr>
                <w:rFonts w:cs="Calibri"/>
                <w:spacing w:val="-9"/>
                <w:sz w:val="21"/>
                <w:szCs w:val="21"/>
              </w:rPr>
              <w:t xml:space="preserve"> </w:t>
            </w:r>
            <w:r w:rsidRPr="00A63FED">
              <w:rPr>
                <w:rFonts w:cs="Calibri"/>
                <w:spacing w:val="1"/>
                <w:sz w:val="21"/>
                <w:szCs w:val="21"/>
              </w:rPr>
              <w:t>b</w:t>
            </w:r>
            <w:r w:rsidRPr="00A63FED">
              <w:rPr>
                <w:rFonts w:cs="Calibri"/>
                <w:sz w:val="21"/>
                <w:szCs w:val="21"/>
              </w:rPr>
              <w:t>e</w:t>
            </w:r>
            <w:r w:rsidRPr="00A63FED">
              <w:rPr>
                <w:rFonts w:cs="Calibri"/>
                <w:spacing w:val="2"/>
                <w:sz w:val="21"/>
                <w:szCs w:val="21"/>
              </w:rPr>
              <w:t>t</w:t>
            </w:r>
            <w:r w:rsidRPr="00A63FED">
              <w:rPr>
                <w:rFonts w:cs="Calibri"/>
                <w:spacing w:val="-5"/>
                <w:sz w:val="21"/>
                <w:szCs w:val="21"/>
              </w:rPr>
              <w:t>w</w:t>
            </w:r>
            <w:r w:rsidRPr="00A63FED">
              <w:rPr>
                <w:rFonts w:cs="Calibri"/>
                <w:sz w:val="21"/>
                <w:szCs w:val="21"/>
              </w:rPr>
              <w:t>e</w:t>
            </w:r>
            <w:r w:rsidRPr="00A63FED">
              <w:rPr>
                <w:rFonts w:cs="Calibri"/>
                <w:spacing w:val="3"/>
                <w:sz w:val="21"/>
                <w:szCs w:val="21"/>
              </w:rPr>
              <w:t>e</w:t>
            </w:r>
            <w:r w:rsidRPr="00A63FED">
              <w:rPr>
                <w:rFonts w:cs="Calibri"/>
                <w:sz w:val="21"/>
                <w:szCs w:val="21"/>
              </w:rPr>
              <w:t>n</w:t>
            </w:r>
            <w:r w:rsidRPr="00A63FED">
              <w:rPr>
                <w:rFonts w:cs="Calibri"/>
                <w:spacing w:val="-8"/>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4"/>
                <w:sz w:val="21"/>
                <w:szCs w:val="21"/>
              </w:rPr>
              <w:t>d</w:t>
            </w:r>
            <w:r w:rsidRPr="00A63FED">
              <w:rPr>
                <w:rFonts w:cs="Calibri"/>
                <w:sz w:val="21"/>
                <w:szCs w:val="21"/>
              </w:rPr>
              <w:t xml:space="preserve">e </w:t>
            </w:r>
            <w:r w:rsidRPr="00A63FED">
              <w:rPr>
                <w:rFonts w:cs="Calibri"/>
                <w:spacing w:val="-1"/>
                <w:sz w:val="21"/>
                <w:szCs w:val="21"/>
              </w:rPr>
              <w:t>su</w:t>
            </w:r>
            <w:r w:rsidRPr="00A63FED">
              <w:rPr>
                <w:rFonts w:cs="Calibri"/>
                <w:spacing w:val="1"/>
                <w:sz w:val="21"/>
                <w:szCs w:val="21"/>
              </w:rPr>
              <w:t>pp</w:t>
            </w:r>
            <w:r w:rsidRPr="00A63FED">
              <w:rPr>
                <w:rFonts w:cs="Calibri"/>
                <w:spacing w:val="2"/>
                <w:sz w:val="21"/>
                <w:szCs w:val="21"/>
              </w:rPr>
              <w:t>l</w:t>
            </w:r>
            <w:r w:rsidRPr="00A63FED">
              <w:rPr>
                <w:rFonts w:cs="Calibri"/>
                <w:sz w:val="21"/>
                <w:szCs w:val="21"/>
              </w:rPr>
              <w:t>y</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us</w:t>
            </w:r>
            <w:r w:rsidRPr="00A63FED">
              <w:rPr>
                <w:rFonts w:cs="Calibri"/>
                <w:spacing w:val="3"/>
                <w:sz w:val="21"/>
                <w:szCs w:val="21"/>
              </w:rPr>
              <w:t>a</w:t>
            </w:r>
            <w:r w:rsidRPr="00A63FED">
              <w:rPr>
                <w:rFonts w:cs="Calibri"/>
                <w:spacing w:val="-1"/>
                <w:sz w:val="21"/>
                <w:szCs w:val="21"/>
              </w:rPr>
              <w:t>g</w:t>
            </w:r>
            <w:r w:rsidRPr="00A63FED">
              <w:rPr>
                <w:rFonts w:cs="Calibri"/>
                <w:sz w:val="21"/>
                <w:szCs w:val="21"/>
              </w:rPr>
              <w:t>e</w:t>
            </w:r>
          </w:p>
        </w:tc>
        <w:tc>
          <w:tcPr>
            <w:tcW w:w="617" w:type="pct"/>
          </w:tcPr>
          <w:p w14:paraId="4D87C15D"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w:t>
            </w:r>
            <w:r w:rsidRPr="00A63FED">
              <w:rPr>
                <w:rFonts w:cs="Calibri"/>
                <w:sz w:val="21"/>
                <w:szCs w:val="21"/>
              </w:rPr>
              <w:t>Gs</w:t>
            </w:r>
          </w:p>
        </w:tc>
      </w:tr>
      <w:tr w:rsidR="00CC25B8" w:rsidRPr="00A63FED" w14:paraId="7CB9986D" w14:textId="77777777" w:rsidTr="0017549C">
        <w:trPr>
          <w:trHeight w:hRule="exact" w:val="1061"/>
        </w:trPr>
        <w:tc>
          <w:tcPr>
            <w:tcW w:w="752" w:type="pct"/>
            <w:gridSpan w:val="2"/>
            <w:vMerge/>
          </w:tcPr>
          <w:p w14:paraId="049E6740" w14:textId="77777777" w:rsidR="00CC25B8" w:rsidRPr="00A63FED" w:rsidRDefault="00CC25B8" w:rsidP="0091140B">
            <w:pPr>
              <w:jc w:val="both"/>
              <w:rPr>
                <w:rFonts w:cs="Calibri"/>
                <w:sz w:val="21"/>
                <w:szCs w:val="21"/>
              </w:rPr>
            </w:pPr>
          </w:p>
        </w:tc>
        <w:tc>
          <w:tcPr>
            <w:tcW w:w="749" w:type="pct"/>
          </w:tcPr>
          <w:p w14:paraId="4BEBBC05"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pacing w:val="1"/>
                <w:sz w:val="21"/>
                <w:szCs w:val="21"/>
              </w:rPr>
              <w:t>ro</w:t>
            </w:r>
            <w:r w:rsidRPr="00A63FED">
              <w:rPr>
                <w:rFonts w:cs="Calibri"/>
                <w:spacing w:val="-1"/>
                <w:sz w:val="21"/>
                <w:szCs w:val="21"/>
              </w:rPr>
              <w:t>v</w:t>
            </w:r>
            <w:r w:rsidRPr="00A63FED">
              <w:rPr>
                <w:rFonts w:cs="Calibri"/>
                <w:sz w:val="21"/>
                <w:szCs w:val="21"/>
              </w:rPr>
              <w:t>i</w:t>
            </w:r>
            <w:r w:rsidRPr="00A63FED">
              <w:rPr>
                <w:rFonts w:cs="Calibri"/>
                <w:spacing w:val="1"/>
                <w:sz w:val="21"/>
                <w:szCs w:val="21"/>
              </w:rPr>
              <w:t>d</w:t>
            </w:r>
            <w:r w:rsidRPr="00A63FED">
              <w:rPr>
                <w:rFonts w:cs="Calibri"/>
                <w:sz w:val="21"/>
                <w:szCs w:val="21"/>
              </w:rPr>
              <w:t>e</w:t>
            </w:r>
            <w:r w:rsidRPr="00A63FED">
              <w:rPr>
                <w:rFonts w:cs="Calibri"/>
                <w:spacing w:val="-5"/>
                <w:sz w:val="21"/>
                <w:szCs w:val="21"/>
              </w:rPr>
              <w:t xml:space="preserve"> </w:t>
            </w:r>
            <w:r w:rsidRPr="00A63FED">
              <w:rPr>
                <w:rFonts w:cs="Calibri"/>
                <w:sz w:val="21"/>
                <w:szCs w:val="21"/>
              </w:rPr>
              <w:t>e</w:t>
            </w:r>
            <w:r w:rsidRPr="00A63FED">
              <w:rPr>
                <w:rFonts w:cs="Calibri"/>
                <w:spacing w:val="-3"/>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g</w:t>
            </w:r>
            <w:r w:rsidRPr="00A63FED">
              <w:rPr>
                <w:rFonts w:cs="Calibri"/>
                <w:spacing w:val="3"/>
                <w:sz w:val="21"/>
                <w:szCs w:val="21"/>
              </w:rPr>
              <w:t>e</w:t>
            </w:r>
            <w:r w:rsidRPr="00A63FED">
              <w:rPr>
                <w:rFonts w:cs="Calibri"/>
                <w:spacing w:val="-1"/>
                <w:sz w:val="21"/>
                <w:szCs w:val="21"/>
              </w:rPr>
              <w:t>n</w:t>
            </w:r>
            <w:r w:rsidRPr="00A63FED">
              <w:rPr>
                <w:rFonts w:cs="Calibri"/>
                <w:spacing w:val="3"/>
                <w:sz w:val="21"/>
                <w:szCs w:val="21"/>
              </w:rPr>
              <w:t>c</w:t>
            </w:r>
            <w:r w:rsidRPr="00A63FED">
              <w:rPr>
                <w:rFonts w:cs="Calibri"/>
                <w:sz w:val="21"/>
                <w:szCs w:val="21"/>
              </w:rPr>
              <w:t>y</w:t>
            </w:r>
          </w:p>
          <w:p w14:paraId="2D98E761" w14:textId="77777777" w:rsidR="00CC25B8" w:rsidRPr="00A63FED" w:rsidRDefault="00CC25B8" w:rsidP="0091140B">
            <w:pPr>
              <w:jc w:val="both"/>
              <w:rPr>
                <w:rFonts w:cs="Calibri"/>
                <w:sz w:val="21"/>
                <w:szCs w:val="21"/>
              </w:rPr>
            </w:pPr>
            <w:r w:rsidRPr="00A63FED">
              <w:rPr>
                <w:rFonts w:cs="Calibri"/>
                <w:spacing w:val="1"/>
                <w:sz w:val="21"/>
                <w:szCs w:val="21"/>
              </w:rPr>
              <w:t>r</w:t>
            </w:r>
            <w:r w:rsidRPr="00A63FED">
              <w:rPr>
                <w:rFonts w:cs="Calibri"/>
                <w:sz w:val="21"/>
                <w:szCs w:val="21"/>
              </w:rPr>
              <w:t>es</w:t>
            </w:r>
            <w:r w:rsidRPr="00A63FED">
              <w:rPr>
                <w:rFonts w:cs="Calibri"/>
                <w:spacing w:val="1"/>
                <w:sz w:val="21"/>
                <w:szCs w:val="21"/>
              </w:rPr>
              <w:t>po</w:t>
            </w:r>
            <w:r w:rsidRPr="00A63FED">
              <w:rPr>
                <w:rFonts w:cs="Calibri"/>
                <w:spacing w:val="-1"/>
                <w:sz w:val="21"/>
                <w:szCs w:val="21"/>
              </w:rPr>
              <w:t>ns</w:t>
            </w:r>
            <w:r w:rsidRPr="00A63FED">
              <w:rPr>
                <w:rFonts w:cs="Calibri"/>
                <w:sz w:val="21"/>
                <w:szCs w:val="21"/>
              </w:rPr>
              <w:t>e</w:t>
            </w:r>
            <w:r w:rsidRPr="00A63FED">
              <w:rPr>
                <w:rFonts w:cs="Calibri"/>
                <w:spacing w:val="-6"/>
                <w:sz w:val="21"/>
                <w:szCs w:val="21"/>
              </w:rPr>
              <w:t xml:space="preserve"> </w:t>
            </w:r>
            <w:r w:rsidRPr="00A63FED">
              <w:rPr>
                <w:rFonts w:cs="Calibri"/>
                <w:sz w:val="21"/>
                <w:szCs w:val="21"/>
              </w:rPr>
              <w:t>to</w:t>
            </w:r>
            <w:r w:rsidRPr="00A63FED">
              <w:rPr>
                <w:rFonts w:cs="Calibri"/>
                <w:spacing w:val="-1"/>
                <w:sz w:val="21"/>
                <w:szCs w:val="21"/>
              </w:rPr>
              <w:t xml:space="preserve"> </w:t>
            </w:r>
            <w:r w:rsidRPr="00A63FED">
              <w:rPr>
                <w:rFonts w:cs="Calibri"/>
                <w:spacing w:val="1"/>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 a</w:t>
            </w:r>
            <w:r w:rsidRPr="00A63FED">
              <w:rPr>
                <w:rFonts w:cs="Calibri"/>
                <w:spacing w:val="1"/>
                <w:sz w:val="21"/>
                <w:szCs w:val="21"/>
              </w:rPr>
              <w:t>c</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ts</w:t>
            </w:r>
            <w:r w:rsidRPr="00A63FED">
              <w:rPr>
                <w:rFonts w:cs="Calibri"/>
                <w:spacing w:val="-8"/>
                <w:sz w:val="21"/>
                <w:szCs w:val="21"/>
              </w:rPr>
              <w:t xml:space="preserve"> </w:t>
            </w:r>
            <w:r w:rsidRPr="00A63FED">
              <w:rPr>
                <w:rFonts w:cs="Calibri"/>
                <w:spacing w:val="3"/>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1"/>
                <w:sz w:val="21"/>
                <w:szCs w:val="21"/>
              </w:rPr>
              <w:t>po</w:t>
            </w:r>
            <w:r w:rsidRPr="00A63FED">
              <w:rPr>
                <w:rFonts w:cs="Calibri"/>
                <w:sz w:val="21"/>
                <w:szCs w:val="21"/>
              </w:rPr>
              <w:t>i</w:t>
            </w:r>
            <w:r w:rsidRPr="00A63FED">
              <w:rPr>
                <w:rFonts w:cs="Calibri"/>
                <w:spacing w:val="-1"/>
                <w:sz w:val="21"/>
                <w:szCs w:val="21"/>
              </w:rPr>
              <w:t>s</w:t>
            </w:r>
            <w:r w:rsidRPr="00A63FED">
              <w:rPr>
                <w:rFonts w:cs="Calibri"/>
                <w:spacing w:val="1"/>
                <w:sz w:val="21"/>
                <w:szCs w:val="21"/>
              </w:rPr>
              <w:t>o</w:t>
            </w:r>
            <w:r w:rsidRPr="00A63FED">
              <w:rPr>
                <w:rFonts w:cs="Calibri"/>
                <w:spacing w:val="-1"/>
                <w:sz w:val="21"/>
                <w:szCs w:val="21"/>
              </w:rPr>
              <w:t>n</w:t>
            </w:r>
            <w:r w:rsidRPr="00A63FED">
              <w:rPr>
                <w:rFonts w:cs="Calibri"/>
                <w:sz w:val="21"/>
                <w:szCs w:val="21"/>
              </w:rPr>
              <w:t>i</w:t>
            </w:r>
            <w:r w:rsidRPr="00A63FED">
              <w:rPr>
                <w:rFonts w:cs="Calibri"/>
                <w:spacing w:val="1"/>
                <w:sz w:val="21"/>
                <w:szCs w:val="21"/>
              </w:rPr>
              <w:t>n</w:t>
            </w:r>
            <w:r w:rsidRPr="00A63FED">
              <w:rPr>
                <w:rFonts w:cs="Calibri"/>
                <w:sz w:val="21"/>
                <w:szCs w:val="21"/>
              </w:rPr>
              <w:t>g</w:t>
            </w:r>
          </w:p>
        </w:tc>
        <w:tc>
          <w:tcPr>
            <w:tcW w:w="1088" w:type="pct"/>
            <w:gridSpan w:val="2"/>
          </w:tcPr>
          <w:p w14:paraId="5DF14CBA" w14:textId="77777777" w:rsidR="00CC25B8" w:rsidRPr="00A63FED" w:rsidRDefault="00CC25B8" w:rsidP="0091140B">
            <w:pPr>
              <w:jc w:val="both"/>
              <w:rPr>
                <w:rFonts w:cs="Calibri"/>
                <w:sz w:val="21"/>
                <w:szCs w:val="21"/>
              </w:rPr>
            </w:pPr>
            <w:r w:rsidRPr="00A63FED">
              <w:rPr>
                <w:rFonts w:cs="Calibri"/>
                <w:spacing w:val="3"/>
                <w:sz w:val="21"/>
                <w:szCs w:val="21"/>
              </w:rPr>
              <w:t>E</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g</w:t>
            </w:r>
            <w:r w:rsidRPr="00A63FED">
              <w:rPr>
                <w:rFonts w:cs="Calibri"/>
                <w:spacing w:val="3"/>
                <w:sz w:val="21"/>
                <w:szCs w:val="21"/>
              </w:rPr>
              <w:t>e</w:t>
            </w:r>
            <w:r w:rsidRPr="00A63FED">
              <w:rPr>
                <w:rFonts w:cs="Calibri"/>
                <w:spacing w:val="-1"/>
                <w:sz w:val="21"/>
                <w:szCs w:val="21"/>
              </w:rPr>
              <w:t>n</w:t>
            </w:r>
            <w:r w:rsidRPr="00A63FED">
              <w:rPr>
                <w:rFonts w:cs="Calibri"/>
                <w:spacing w:val="3"/>
                <w:sz w:val="21"/>
                <w:szCs w:val="21"/>
              </w:rPr>
              <w:t>c</w:t>
            </w:r>
            <w:r w:rsidRPr="00A63FED">
              <w:rPr>
                <w:rFonts w:cs="Calibri"/>
                <w:sz w:val="21"/>
                <w:szCs w:val="21"/>
              </w:rPr>
              <w:t>y</w:t>
            </w:r>
            <w:r w:rsidRPr="00A63FED">
              <w:rPr>
                <w:rFonts w:cs="Calibri"/>
                <w:spacing w:val="-12"/>
                <w:sz w:val="21"/>
                <w:szCs w:val="21"/>
              </w:rPr>
              <w:t xml:space="preserve"> </w:t>
            </w:r>
            <w:r w:rsidRPr="00A63FED">
              <w:rPr>
                <w:rFonts w:cs="Calibri"/>
                <w:spacing w:val="1"/>
                <w:sz w:val="21"/>
                <w:szCs w:val="21"/>
              </w:rPr>
              <w:t>r</w:t>
            </w:r>
            <w:r w:rsidRPr="00A63FED">
              <w:rPr>
                <w:rFonts w:cs="Calibri"/>
                <w:sz w:val="21"/>
                <w:szCs w:val="21"/>
              </w:rPr>
              <w:t>es</w:t>
            </w:r>
            <w:r w:rsidRPr="00A63FED">
              <w:rPr>
                <w:rFonts w:cs="Calibri"/>
                <w:spacing w:val="1"/>
                <w:sz w:val="21"/>
                <w:szCs w:val="21"/>
              </w:rPr>
              <w:t>pon</w:t>
            </w:r>
            <w:r w:rsidRPr="00A63FED">
              <w:rPr>
                <w:rFonts w:cs="Calibri"/>
                <w:spacing w:val="-1"/>
                <w:sz w:val="21"/>
                <w:szCs w:val="21"/>
              </w:rPr>
              <w:t>s</w:t>
            </w:r>
            <w:r w:rsidRPr="00A63FED">
              <w:rPr>
                <w:rFonts w:cs="Calibri"/>
                <w:sz w:val="21"/>
                <w:szCs w:val="21"/>
              </w:rPr>
              <w:t>e</w:t>
            </w:r>
            <w:r w:rsidRPr="00A63FED">
              <w:rPr>
                <w:rFonts w:cs="Calibri"/>
                <w:spacing w:val="-6"/>
                <w:sz w:val="21"/>
                <w:szCs w:val="21"/>
              </w:rPr>
              <w:t xml:space="preserve"> </w:t>
            </w:r>
            <w:r w:rsidRPr="00A63FED">
              <w:rPr>
                <w:rFonts w:cs="Calibri"/>
                <w:spacing w:val="1"/>
                <w:sz w:val="21"/>
                <w:szCs w:val="21"/>
              </w:rPr>
              <w:t>p</w:t>
            </w:r>
            <w:r w:rsidRPr="00A63FED">
              <w:rPr>
                <w:rFonts w:cs="Calibri"/>
                <w:sz w:val="21"/>
                <w:szCs w:val="21"/>
              </w:rPr>
              <w:t>l</w:t>
            </w:r>
            <w:r w:rsidRPr="00A63FED">
              <w:rPr>
                <w:rFonts w:cs="Calibri"/>
                <w:spacing w:val="2"/>
                <w:sz w:val="21"/>
                <w:szCs w:val="21"/>
              </w:rPr>
              <w:t>a</w:t>
            </w:r>
            <w:r w:rsidRPr="00A63FED">
              <w:rPr>
                <w:rFonts w:cs="Calibri"/>
                <w:sz w:val="21"/>
                <w:szCs w:val="21"/>
              </w:rPr>
              <w:t>n</w:t>
            </w:r>
          </w:p>
        </w:tc>
        <w:tc>
          <w:tcPr>
            <w:tcW w:w="725" w:type="pct"/>
            <w:gridSpan w:val="2"/>
          </w:tcPr>
          <w:p w14:paraId="0D196945" w14:textId="77777777" w:rsidR="00CC25B8" w:rsidRPr="00A63FED" w:rsidRDefault="00CC25B8" w:rsidP="0091140B">
            <w:pPr>
              <w:jc w:val="both"/>
              <w:rPr>
                <w:rFonts w:cs="Calibri"/>
                <w:sz w:val="21"/>
                <w:szCs w:val="21"/>
              </w:rPr>
            </w:pPr>
            <w:r w:rsidRPr="00A63FED">
              <w:rPr>
                <w:rFonts w:cs="Calibri"/>
                <w:spacing w:val="2"/>
                <w:sz w:val="21"/>
                <w:szCs w:val="21"/>
              </w:rPr>
              <w:t>P</w:t>
            </w:r>
            <w:r w:rsidRPr="00A63FED">
              <w:rPr>
                <w:rFonts w:cs="Calibri"/>
                <w:sz w:val="21"/>
                <w:szCs w:val="21"/>
              </w:rPr>
              <w:t>est</w:t>
            </w:r>
            <w:r w:rsidRPr="00A63FED">
              <w:rPr>
                <w:rFonts w:cs="Calibri"/>
                <w:spacing w:val="-1"/>
                <w:sz w:val="21"/>
                <w:szCs w:val="21"/>
              </w:rPr>
              <w:t>i</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c</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ts</w:t>
            </w:r>
          </w:p>
          <w:p w14:paraId="22E82C8C"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3"/>
                <w:sz w:val="21"/>
                <w:szCs w:val="21"/>
              </w:rPr>
              <w:t>e</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g</w:t>
            </w:r>
            <w:r w:rsidRPr="00A63FED">
              <w:rPr>
                <w:rFonts w:cs="Calibri"/>
                <w:spacing w:val="3"/>
                <w:sz w:val="21"/>
                <w:szCs w:val="21"/>
              </w:rPr>
              <w:t>e</w:t>
            </w:r>
            <w:r w:rsidRPr="00A63FED">
              <w:rPr>
                <w:rFonts w:cs="Calibri"/>
                <w:spacing w:val="-1"/>
                <w:sz w:val="21"/>
                <w:szCs w:val="21"/>
              </w:rPr>
              <w:t>n</w:t>
            </w:r>
            <w:r w:rsidRPr="00A63FED">
              <w:rPr>
                <w:rFonts w:cs="Calibri"/>
                <w:sz w:val="21"/>
                <w:szCs w:val="21"/>
              </w:rPr>
              <w:t>ci</w:t>
            </w:r>
            <w:r w:rsidRPr="00A63FED">
              <w:rPr>
                <w:rFonts w:cs="Calibri"/>
                <w:spacing w:val="3"/>
                <w:sz w:val="21"/>
                <w:szCs w:val="21"/>
              </w:rPr>
              <w:t>e</w:t>
            </w:r>
            <w:r w:rsidRPr="00A63FED">
              <w:rPr>
                <w:rFonts w:cs="Calibri"/>
                <w:sz w:val="21"/>
                <w:szCs w:val="21"/>
              </w:rPr>
              <w:t xml:space="preserve">s </w:t>
            </w:r>
            <w:r w:rsidRPr="00A63FED">
              <w:rPr>
                <w:rFonts w:cs="Calibri"/>
                <w:spacing w:val="-1"/>
                <w:sz w:val="21"/>
                <w:szCs w:val="21"/>
              </w:rPr>
              <w:t>m</w:t>
            </w:r>
            <w:r w:rsidRPr="00A63FED">
              <w:rPr>
                <w:rFonts w:cs="Calibri"/>
                <w:sz w:val="21"/>
                <w:szCs w:val="21"/>
              </w:rPr>
              <w:t>a</w:t>
            </w:r>
            <w:r w:rsidRPr="00A63FED">
              <w:rPr>
                <w:rFonts w:cs="Calibri"/>
                <w:spacing w:val="-1"/>
                <w:sz w:val="21"/>
                <w:szCs w:val="21"/>
              </w:rPr>
              <w:t>n</w:t>
            </w:r>
            <w:r w:rsidRPr="00A63FED">
              <w:rPr>
                <w:rFonts w:cs="Calibri"/>
                <w:spacing w:val="3"/>
                <w:sz w:val="21"/>
                <w:szCs w:val="21"/>
              </w:rPr>
              <w:t>a</w:t>
            </w:r>
            <w:r w:rsidRPr="00A63FED">
              <w:rPr>
                <w:rFonts w:cs="Calibri"/>
                <w:spacing w:val="-1"/>
                <w:sz w:val="21"/>
                <w:szCs w:val="21"/>
              </w:rPr>
              <w:t>g</w:t>
            </w:r>
            <w:r w:rsidRPr="00A63FED">
              <w:rPr>
                <w:rFonts w:cs="Calibri"/>
                <w:sz w:val="21"/>
                <w:szCs w:val="21"/>
              </w:rPr>
              <w:t>ed</w:t>
            </w:r>
            <w:r w:rsidRPr="00A63FED">
              <w:rPr>
                <w:rFonts w:cs="Calibri"/>
                <w:spacing w:val="-5"/>
                <w:sz w:val="21"/>
                <w:szCs w:val="21"/>
              </w:rPr>
              <w:t xml:space="preserve"> </w:t>
            </w:r>
            <w:r w:rsidRPr="00A63FED">
              <w:rPr>
                <w:rFonts w:cs="Calibri"/>
                <w:spacing w:val="1"/>
                <w:sz w:val="21"/>
                <w:szCs w:val="21"/>
              </w:rPr>
              <w:t>u</w:t>
            </w:r>
            <w:r w:rsidRPr="00A63FED">
              <w:rPr>
                <w:rFonts w:cs="Calibri"/>
                <w:spacing w:val="-1"/>
                <w:sz w:val="21"/>
                <w:szCs w:val="21"/>
              </w:rPr>
              <w:t>n</w:t>
            </w:r>
            <w:r w:rsidRPr="00A63FED">
              <w:rPr>
                <w:rFonts w:cs="Calibri"/>
                <w:spacing w:val="1"/>
                <w:sz w:val="21"/>
                <w:szCs w:val="21"/>
              </w:rPr>
              <w:t>d</w:t>
            </w:r>
            <w:r w:rsidRPr="00A63FED">
              <w:rPr>
                <w:rFonts w:cs="Calibri"/>
                <w:sz w:val="21"/>
                <w:szCs w:val="21"/>
              </w:rPr>
              <w:t>er</w:t>
            </w:r>
            <w:r w:rsidRPr="00A63FED">
              <w:rPr>
                <w:rFonts w:cs="Calibri"/>
                <w:spacing w:val="-4"/>
                <w:sz w:val="21"/>
                <w:szCs w:val="21"/>
              </w:rPr>
              <w:t xml:space="preserve"> </w:t>
            </w:r>
            <w:r w:rsidRPr="00A63FED">
              <w:rPr>
                <w:rFonts w:cs="Calibri"/>
                <w:sz w:val="21"/>
                <w:szCs w:val="21"/>
              </w:rPr>
              <w:t>t</w:t>
            </w:r>
            <w:r w:rsidRPr="00A63FED">
              <w:rPr>
                <w:rFonts w:cs="Calibri"/>
                <w:spacing w:val="-1"/>
                <w:sz w:val="21"/>
                <w:szCs w:val="21"/>
              </w:rPr>
              <w:t>h</w:t>
            </w:r>
            <w:r w:rsidRPr="00A63FED">
              <w:rPr>
                <w:rFonts w:cs="Calibri"/>
                <w:sz w:val="21"/>
                <w:szCs w:val="21"/>
              </w:rPr>
              <w:t xml:space="preserve">e </w:t>
            </w:r>
            <w:r w:rsidRPr="00A63FED">
              <w:rPr>
                <w:rFonts w:cs="Calibri"/>
                <w:spacing w:val="1"/>
                <w:sz w:val="21"/>
                <w:szCs w:val="21"/>
              </w:rPr>
              <w:t>pr</w:t>
            </w:r>
            <w:r w:rsidRPr="00A63FED">
              <w:rPr>
                <w:rFonts w:cs="Calibri"/>
                <w:spacing w:val="-1"/>
                <w:sz w:val="21"/>
                <w:szCs w:val="21"/>
              </w:rPr>
              <w:t>o</w:t>
            </w:r>
            <w:r w:rsidRPr="00A63FED">
              <w:rPr>
                <w:rFonts w:cs="Calibri"/>
                <w:spacing w:val="2"/>
                <w:sz w:val="21"/>
                <w:szCs w:val="21"/>
              </w:rPr>
              <w:t>j</w:t>
            </w:r>
            <w:r w:rsidRPr="00A63FED">
              <w:rPr>
                <w:rFonts w:cs="Calibri"/>
                <w:sz w:val="21"/>
                <w:szCs w:val="21"/>
              </w:rPr>
              <w:t>e</w:t>
            </w:r>
            <w:r w:rsidRPr="00A63FED">
              <w:rPr>
                <w:rFonts w:cs="Calibri"/>
                <w:spacing w:val="1"/>
                <w:sz w:val="21"/>
                <w:szCs w:val="21"/>
              </w:rPr>
              <w:t>c</w:t>
            </w:r>
            <w:r w:rsidRPr="00A63FED">
              <w:rPr>
                <w:rFonts w:cs="Calibri"/>
                <w:sz w:val="21"/>
                <w:szCs w:val="21"/>
              </w:rPr>
              <w:t>t</w:t>
            </w:r>
          </w:p>
        </w:tc>
        <w:tc>
          <w:tcPr>
            <w:tcW w:w="1069" w:type="pct"/>
          </w:tcPr>
          <w:p w14:paraId="4001BE57" w14:textId="77777777" w:rsidR="00CC25B8" w:rsidRPr="00A63FED" w:rsidRDefault="00CC25B8" w:rsidP="0091140B">
            <w:pPr>
              <w:jc w:val="both"/>
              <w:rPr>
                <w:rFonts w:cs="Calibri"/>
                <w:sz w:val="21"/>
                <w:szCs w:val="21"/>
              </w:rPr>
            </w:pPr>
            <w:r w:rsidRPr="00A63FED">
              <w:rPr>
                <w:rFonts w:cs="Calibri"/>
                <w:sz w:val="21"/>
                <w:szCs w:val="21"/>
              </w:rPr>
              <w:t>N</w:t>
            </w:r>
            <w:r w:rsidRPr="00A63FED">
              <w:rPr>
                <w:rFonts w:cs="Calibri"/>
                <w:spacing w:val="1"/>
                <w:sz w:val="21"/>
                <w:szCs w:val="21"/>
              </w:rPr>
              <w:t>u</w:t>
            </w:r>
            <w:r w:rsidRPr="00A63FED">
              <w:rPr>
                <w:rFonts w:cs="Calibri"/>
                <w:spacing w:val="-4"/>
                <w:sz w:val="21"/>
                <w:szCs w:val="21"/>
              </w:rPr>
              <w:t>m</w:t>
            </w:r>
            <w:r w:rsidRPr="00A63FED">
              <w:rPr>
                <w:rFonts w:cs="Calibri"/>
                <w:spacing w:val="1"/>
                <w:sz w:val="21"/>
                <w:szCs w:val="21"/>
              </w:rPr>
              <w:t>b</w:t>
            </w:r>
            <w:r w:rsidRPr="00A63FED">
              <w:rPr>
                <w:rFonts w:cs="Calibri"/>
                <w:sz w:val="21"/>
                <w:szCs w:val="21"/>
              </w:rPr>
              <w:t>er</w:t>
            </w:r>
            <w:r w:rsidRPr="00A63FED">
              <w:rPr>
                <w:rFonts w:cs="Calibri"/>
                <w:spacing w:val="-6"/>
                <w:sz w:val="21"/>
                <w:szCs w:val="21"/>
              </w:rPr>
              <w:t xml:space="preserve"> </w:t>
            </w:r>
            <w:r w:rsidRPr="00A63FED">
              <w:rPr>
                <w:rFonts w:cs="Calibri"/>
                <w:spacing w:val="1"/>
                <w:sz w:val="21"/>
                <w:szCs w:val="21"/>
              </w:rPr>
              <w:t>o</w:t>
            </w:r>
            <w:r w:rsidRPr="00A63FED">
              <w:rPr>
                <w:rFonts w:cs="Calibri"/>
                <w:sz w:val="21"/>
                <w:szCs w:val="21"/>
              </w:rPr>
              <w:t>f</w:t>
            </w:r>
            <w:r w:rsidRPr="00A63FED">
              <w:rPr>
                <w:rFonts w:cs="Calibri"/>
                <w:spacing w:val="-3"/>
                <w:sz w:val="21"/>
                <w:szCs w:val="21"/>
              </w:rPr>
              <w:t xml:space="preserve"> </w:t>
            </w:r>
            <w:r w:rsidRPr="00A63FED">
              <w:rPr>
                <w:rFonts w:cs="Calibri"/>
                <w:spacing w:val="1"/>
                <w:sz w:val="21"/>
                <w:szCs w:val="21"/>
              </w:rPr>
              <w:t>p</w:t>
            </w:r>
            <w:r w:rsidRPr="00A63FED">
              <w:rPr>
                <w:rFonts w:cs="Calibri"/>
                <w:sz w:val="21"/>
                <w:szCs w:val="21"/>
              </w:rPr>
              <w:t>es</w:t>
            </w:r>
            <w:r w:rsidRPr="00A63FED">
              <w:rPr>
                <w:rFonts w:cs="Calibri"/>
                <w:spacing w:val="2"/>
                <w:sz w:val="21"/>
                <w:szCs w:val="21"/>
              </w:rPr>
              <w:t>t</w:t>
            </w:r>
            <w:r w:rsidRPr="00A63FED">
              <w:rPr>
                <w:rFonts w:cs="Calibri"/>
                <w:sz w:val="21"/>
                <w:szCs w:val="21"/>
              </w:rPr>
              <w:t>ici</w:t>
            </w:r>
            <w:r w:rsidRPr="00A63FED">
              <w:rPr>
                <w:rFonts w:cs="Calibri"/>
                <w:spacing w:val="1"/>
                <w:sz w:val="21"/>
                <w:szCs w:val="21"/>
              </w:rPr>
              <w:t>d</w:t>
            </w:r>
            <w:r w:rsidRPr="00A63FED">
              <w:rPr>
                <w:rFonts w:cs="Calibri"/>
                <w:sz w:val="21"/>
                <w:szCs w:val="21"/>
              </w:rPr>
              <w:t>e</w:t>
            </w:r>
            <w:r w:rsidRPr="00A63FED">
              <w:rPr>
                <w:rFonts w:cs="Calibri"/>
                <w:spacing w:val="-6"/>
                <w:sz w:val="21"/>
                <w:szCs w:val="21"/>
              </w:rPr>
              <w:t xml:space="preserve"> </w:t>
            </w:r>
            <w:r w:rsidRPr="00A63FED">
              <w:rPr>
                <w:rFonts w:cs="Calibri"/>
                <w:sz w:val="21"/>
                <w:szCs w:val="21"/>
              </w:rPr>
              <w:t>a</w:t>
            </w:r>
            <w:r w:rsidRPr="00A63FED">
              <w:rPr>
                <w:rFonts w:cs="Calibri"/>
                <w:spacing w:val="1"/>
                <w:sz w:val="21"/>
                <w:szCs w:val="21"/>
              </w:rPr>
              <w:t>c</w:t>
            </w:r>
            <w:r w:rsidRPr="00A63FED">
              <w:rPr>
                <w:rFonts w:cs="Calibri"/>
                <w:sz w:val="21"/>
                <w:szCs w:val="21"/>
              </w:rPr>
              <w:t>ci</w:t>
            </w:r>
            <w:r w:rsidRPr="00A63FED">
              <w:rPr>
                <w:rFonts w:cs="Calibri"/>
                <w:spacing w:val="1"/>
                <w:sz w:val="21"/>
                <w:szCs w:val="21"/>
              </w:rPr>
              <w:t>d</w:t>
            </w:r>
            <w:r w:rsidRPr="00A63FED">
              <w:rPr>
                <w:rFonts w:cs="Calibri"/>
                <w:sz w:val="21"/>
                <w:szCs w:val="21"/>
              </w:rPr>
              <w:t>e</w:t>
            </w:r>
            <w:r w:rsidRPr="00A63FED">
              <w:rPr>
                <w:rFonts w:cs="Calibri"/>
                <w:spacing w:val="-1"/>
                <w:sz w:val="21"/>
                <w:szCs w:val="21"/>
              </w:rPr>
              <w:t>n</w:t>
            </w:r>
            <w:r w:rsidRPr="00A63FED">
              <w:rPr>
                <w:rFonts w:cs="Calibri"/>
                <w:sz w:val="21"/>
                <w:szCs w:val="21"/>
              </w:rPr>
              <w:t>ts</w:t>
            </w:r>
          </w:p>
          <w:p w14:paraId="1DEFF463" w14:textId="77777777" w:rsidR="00CC25B8" w:rsidRPr="00A63FED" w:rsidRDefault="00CC25B8" w:rsidP="0091140B">
            <w:pPr>
              <w:jc w:val="both"/>
              <w:rPr>
                <w:rFonts w:cs="Calibri"/>
                <w:sz w:val="21"/>
                <w:szCs w:val="21"/>
              </w:rPr>
            </w:pPr>
            <w:r w:rsidRPr="00A63FED">
              <w:rPr>
                <w:rFonts w:cs="Calibri"/>
                <w:sz w:val="21"/>
                <w:szCs w:val="21"/>
              </w:rPr>
              <w:t>a</w:t>
            </w:r>
            <w:r w:rsidRPr="00A63FED">
              <w:rPr>
                <w:rFonts w:cs="Calibri"/>
                <w:spacing w:val="-1"/>
                <w:sz w:val="21"/>
                <w:szCs w:val="21"/>
              </w:rPr>
              <w:t>n</w:t>
            </w:r>
            <w:r w:rsidRPr="00A63FED">
              <w:rPr>
                <w:rFonts w:cs="Calibri"/>
                <w:sz w:val="21"/>
                <w:szCs w:val="21"/>
              </w:rPr>
              <w:t>d</w:t>
            </w:r>
            <w:r w:rsidRPr="00A63FED">
              <w:rPr>
                <w:rFonts w:cs="Calibri"/>
                <w:spacing w:val="-2"/>
                <w:sz w:val="21"/>
                <w:szCs w:val="21"/>
              </w:rPr>
              <w:t xml:space="preserve"> </w:t>
            </w:r>
            <w:r w:rsidRPr="00A63FED">
              <w:rPr>
                <w:rFonts w:cs="Calibri"/>
                <w:spacing w:val="3"/>
                <w:sz w:val="21"/>
                <w:szCs w:val="21"/>
              </w:rPr>
              <w:t>e</w:t>
            </w:r>
            <w:r w:rsidRPr="00A63FED">
              <w:rPr>
                <w:rFonts w:cs="Calibri"/>
                <w:spacing w:val="-4"/>
                <w:sz w:val="21"/>
                <w:szCs w:val="21"/>
              </w:rPr>
              <w:t>m</w:t>
            </w:r>
            <w:r w:rsidRPr="00A63FED">
              <w:rPr>
                <w:rFonts w:cs="Calibri"/>
                <w:sz w:val="21"/>
                <w:szCs w:val="21"/>
              </w:rPr>
              <w:t>e</w:t>
            </w:r>
            <w:r w:rsidRPr="00A63FED">
              <w:rPr>
                <w:rFonts w:cs="Calibri"/>
                <w:spacing w:val="1"/>
                <w:sz w:val="21"/>
                <w:szCs w:val="21"/>
              </w:rPr>
              <w:t>r</w:t>
            </w:r>
            <w:r w:rsidRPr="00A63FED">
              <w:rPr>
                <w:rFonts w:cs="Calibri"/>
                <w:spacing w:val="-1"/>
                <w:sz w:val="21"/>
                <w:szCs w:val="21"/>
              </w:rPr>
              <w:t>g</w:t>
            </w:r>
            <w:r w:rsidRPr="00A63FED">
              <w:rPr>
                <w:rFonts w:cs="Calibri"/>
                <w:spacing w:val="3"/>
                <w:sz w:val="21"/>
                <w:szCs w:val="21"/>
              </w:rPr>
              <w:t>e</w:t>
            </w:r>
            <w:r w:rsidRPr="00A63FED">
              <w:rPr>
                <w:rFonts w:cs="Calibri"/>
                <w:spacing w:val="-1"/>
                <w:sz w:val="21"/>
                <w:szCs w:val="21"/>
              </w:rPr>
              <w:t>n</w:t>
            </w:r>
            <w:r w:rsidRPr="00A63FED">
              <w:rPr>
                <w:rFonts w:cs="Calibri"/>
                <w:sz w:val="21"/>
                <w:szCs w:val="21"/>
              </w:rPr>
              <w:t>ci</w:t>
            </w:r>
            <w:r w:rsidRPr="00A63FED">
              <w:rPr>
                <w:rFonts w:cs="Calibri"/>
                <w:spacing w:val="3"/>
                <w:sz w:val="21"/>
                <w:szCs w:val="21"/>
              </w:rPr>
              <w:t>e</w:t>
            </w:r>
            <w:r w:rsidRPr="00A63FED">
              <w:rPr>
                <w:rFonts w:cs="Calibri"/>
                <w:sz w:val="21"/>
                <w:szCs w:val="21"/>
              </w:rPr>
              <w:t>s</w:t>
            </w:r>
          </w:p>
        </w:tc>
        <w:tc>
          <w:tcPr>
            <w:tcW w:w="617" w:type="pct"/>
          </w:tcPr>
          <w:p w14:paraId="197F3935" w14:textId="77777777" w:rsidR="00CC25B8" w:rsidRPr="00A63FED" w:rsidRDefault="00CC25B8" w:rsidP="0091140B">
            <w:pPr>
              <w:jc w:val="both"/>
              <w:rPr>
                <w:rFonts w:cs="Calibri"/>
                <w:sz w:val="21"/>
                <w:szCs w:val="21"/>
              </w:rPr>
            </w:pPr>
            <w:r w:rsidRPr="00A63FED">
              <w:rPr>
                <w:rFonts w:cs="Calibri"/>
                <w:sz w:val="21"/>
                <w:szCs w:val="21"/>
              </w:rPr>
              <w:t>MA</w:t>
            </w:r>
            <w:r w:rsidRPr="00A63FED">
              <w:rPr>
                <w:rFonts w:cs="Calibri"/>
                <w:spacing w:val="-2"/>
                <w:sz w:val="21"/>
                <w:szCs w:val="21"/>
              </w:rPr>
              <w:t>A</w:t>
            </w:r>
            <w:r w:rsidRPr="00A63FED">
              <w:rPr>
                <w:rFonts w:cs="Calibri"/>
                <w:spacing w:val="3"/>
                <w:sz w:val="21"/>
                <w:szCs w:val="21"/>
              </w:rPr>
              <w:t>I</w:t>
            </w:r>
            <w:r w:rsidRPr="00A63FED">
              <w:rPr>
                <w:rFonts w:cs="Calibri"/>
                <w:sz w:val="21"/>
                <w:szCs w:val="21"/>
              </w:rPr>
              <w:t>F,</w:t>
            </w:r>
            <w:r w:rsidRPr="00A63FED">
              <w:rPr>
                <w:rFonts w:cs="Calibri"/>
                <w:spacing w:val="-6"/>
                <w:sz w:val="21"/>
                <w:szCs w:val="21"/>
              </w:rPr>
              <w:t xml:space="preserve"> </w:t>
            </w:r>
            <w:r w:rsidRPr="00A63FED">
              <w:rPr>
                <w:rFonts w:cs="Calibri"/>
                <w:sz w:val="21"/>
                <w:szCs w:val="21"/>
              </w:rPr>
              <w:t>D</w:t>
            </w:r>
            <w:r w:rsidRPr="00A63FED">
              <w:rPr>
                <w:rFonts w:cs="Calibri"/>
                <w:spacing w:val="1"/>
                <w:sz w:val="21"/>
                <w:szCs w:val="21"/>
              </w:rPr>
              <w:t>LG</w:t>
            </w:r>
            <w:r w:rsidRPr="00A63FED">
              <w:rPr>
                <w:rFonts w:cs="Calibri"/>
                <w:sz w:val="21"/>
                <w:szCs w:val="21"/>
              </w:rPr>
              <w:t>,</w:t>
            </w:r>
          </w:p>
          <w:p w14:paraId="40C2656B" w14:textId="77777777" w:rsidR="00CC25B8" w:rsidRPr="00A63FED" w:rsidRDefault="00CC25B8" w:rsidP="0091140B">
            <w:pPr>
              <w:jc w:val="both"/>
              <w:rPr>
                <w:rFonts w:cs="Calibri"/>
                <w:sz w:val="21"/>
                <w:szCs w:val="21"/>
              </w:rPr>
            </w:pPr>
            <w:r w:rsidRPr="00A63FED">
              <w:rPr>
                <w:rFonts w:cs="Calibri"/>
                <w:sz w:val="21"/>
                <w:szCs w:val="21"/>
              </w:rPr>
              <w:t>D</w:t>
            </w:r>
            <w:r w:rsidRPr="00A63FED">
              <w:rPr>
                <w:rFonts w:cs="Calibri"/>
                <w:spacing w:val="-2"/>
                <w:sz w:val="21"/>
                <w:szCs w:val="21"/>
              </w:rPr>
              <w:t>L</w:t>
            </w:r>
            <w:r w:rsidRPr="00A63FED">
              <w:rPr>
                <w:rFonts w:cs="Calibri"/>
                <w:spacing w:val="2"/>
                <w:sz w:val="21"/>
                <w:szCs w:val="21"/>
              </w:rPr>
              <w:t>G</w:t>
            </w:r>
            <w:r w:rsidRPr="00A63FED">
              <w:rPr>
                <w:rFonts w:cs="Calibri"/>
                <w:spacing w:val="-1"/>
                <w:sz w:val="21"/>
                <w:szCs w:val="21"/>
              </w:rPr>
              <w:t>s</w:t>
            </w:r>
            <w:r w:rsidRPr="00A63FED">
              <w:rPr>
                <w:rFonts w:cs="Calibri"/>
                <w:sz w:val="21"/>
                <w:szCs w:val="21"/>
              </w:rPr>
              <w:t>,</w:t>
            </w:r>
            <w:r w:rsidRPr="00A63FED">
              <w:rPr>
                <w:rFonts w:cs="Calibri"/>
                <w:spacing w:val="-4"/>
                <w:sz w:val="21"/>
                <w:szCs w:val="21"/>
              </w:rPr>
              <w:t xml:space="preserve"> </w:t>
            </w:r>
            <w:proofErr w:type="spellStart"/>
            <w:r w:rsidRPr="00A63FED">
              <w:rPr>
                <w:rFonts w:cs="Calibri"/>
                <w:sz w:val="21"/>
                <w:szCs w:val="21"/>
              </w:rPr>
              <w:t>M</w:t>
            </w:r>
            <w:r w:rsidRPr="00A63FED">
              <w:rPr>
                <w:rFonts w:cs="Calibri"/>
                <w:spacing w:val="2"/>
                <w:sz w:val="21"/>
                <w:szCs w:val="21"/>
              </w:rPr>
              <w:t>o</w:t>
            </w:r>
            <w:r w:rsidRPr="00A63FED">
              <w:rPr>
                <w:rFonts w:cs="Calibri"/>
                <w:sz w:val="21"/>
                <w:szCs w:val="21"/>
              </w:rPr>
              <w:t>H</w:t>
            </w:r>
            <w:proofErr w:type="spellEnd"/>
          </w:p>
        </w:tc>
      </w:tr>
    </w:tbl>
    <w:p w14:paraId="771996A3" w14:textId="77777777" w:rsidR="00CC25B8" w:rsidRPr="00A63FED" w:rsidRDefault="00CC25B8" w:rsidP="00CC25B8">
      <w:pPr>
        <w:jc w:val="both"/>
        <w:rPr>
          <w:rFonts w:cs="Calibri"/>
        </w:rPr>
      </w:pPr>
    </w:p>
    <w:p w14:paraId="2BB4F3F6" w14:textId="77777777" w:rsidR="00CA2A71" w:rsidRPr="00A63FED" w:rsidRDefault="00CC25B8" w:rsidP="00CA2A71">
      <w:pPr>
        <w:pStyle w:val="Normal0"/>
        <w:rPr>
          <w:rFonts w:cs="Calibri"/>
        </w:rPr>
      </w:pPr>
      <w:r w:rsidRPr="00A63FED">
        <w:rPr>
          <w:rFonts w:cs="Calibri"/>
        </w:rPr>
        <w:br w:type="page"/>
      </w:r>
      <w:bookmarkStart w:id="258" w:name="_Toc513190519"/>
    </w:p>
    <w:p w14:paraId="57FFEAE0" w14:textId="77777777" w:rsidR="00CD5E06" w:rsidRPr="00A63FED" w:rsidRDefault="00CD5E06" w:rsidP="00C90823">
      <w:pPr>
        <w:pStyle w:val="Heading2"/>
        <w:spacing w:before="0"/>
        <w:ind w:left="576"/>
        <w:rPr>
          <w:rFonts w:cs="Calibri"/>
        </w:rPr>
      </w:pPr>
      <w:bookmarkStart w:id="259" w:name="_Toc75530187"/>
      <w:bookmarkEnd w:id="258"/>
      <w:r w:rsidRPr="00A63FED">
        <w:lastRenderedPageBreak/>
        <w:t>A</w:t>
      </w:r>
      <w:r w:rsidRPr="00A63FED">
        <w:rPr>
          <w:spacing w:val="1"/>
        </w:rPr>
        <w:t>n</w:t>
      </w:r>
      <w:r w:rsidRPr="00A63FED">
        <w:rPr>
          <w:spacing w:val="-2"/>
        </w:rPr>
        <w:t>n</w:t>
      </w:r>
      <w:r w:rsidRPr="00A63FED">
        <w:t>ex</w:t>
      </w:r>
      <w:r w:rsidRPr="00A63FED">
        <w:rPr>
          <w:spacing w:val="4"/>
        </w:rPr>
        <w:t xml:space="preserve"> </w:t>
      </w:r>
      <w:r w:rsidR="00B0404E" w:rsidRPr="00A63FED">
        <w:rPr>
          <w:spacing w:val="1"/>
        </w:rPr>
        <w:t>5</w:t>
      </w:r>
      <w:r w:rsidRPr="00A63FED">
        <w:t>:</w:t>
      </w:r>
      <w:r w:rsidRPr="00A63FED">
        <w:rPr>
          <w:spacing w:val="-2"/>
        </w:rPr>
        <w:t xml:space="preserve"> </w:t>
      </w:r>
      <w:r w:rsidRPr="00A63FED">
        <w:t>COVID-19 MANAGEMENT AND MONITORING PLAN</w:t>
      </w:r>
      <w:bookmarkEnd w:id="259"/>
      <w:r w:rsidRPr="00A63FED">
        <w:t xml:space="preserve"> </w:t>
      </w:r>
    </w:p>
    <w:p w14:paraId="0FE26A4C" w14:textId="77777777" w:rsidR="00CD5E06" w:rsidRPr="00A63FED" w:rsidRDefault="00CD5E06" w:rsidP="00CC25B8">
      <w:pPr>
        <w:jc w:val="both"/>
        <w:rPr>
          <w:rFonts w:cs="Calibri"/>
        </w:rPr>
      </w:pPr>
    </w:p>
    <w:p w14:paraId="7C148DB1" w14:textId="6CC1F23D" w:rsidR="00B0404E" w:rsidRPr="00A63FED" w:rsidRDefault="00B0404E" w:rsidP="00B0404E">
      <w:pPr>
        <w:pStyle w:val="Caption"/>
        <w:keepNext/>
        <w:spacing w:before="0" w:after="0"/>
        <w:rPr>
          <w:sz w:val="21"/>
          <w:szCs w:val="21"/>
          <w:lang w:val="en-US"/>
        </w:rPr>
      </w:pPr>
      <w:r w:rsidRPr="00A63FED">
        <w:rPr>
          <w:sz w:val="21"/>
          <w:szCs w:val="21"/>
          <w:lang w:val="en-US"/>
        </w:rPr>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11</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4</w:t>
      </w:r>
      <w:r w:rsidR="00A61EA3">
        <w:rPr>
          <w:sz w:val="21"/>
          <w:szCs w:val="21"/>
          <w:lang w:val="en-US"/>
        </w:rPr>
        <w:fldChar w:fldCharType="end"/>
      </w:r>
      <w:r w:rsidRPr="00A63FED">
        <w:rPr>
          <w:sz w:val="21"/>
          <w:szCs w:val="21"/>
          <w:lang w:val="en-US"/>
        </w:rPr>
        <w:t>: COVID-19 Management and Monitoring</w:t>
      </w:r>
    </w:p>
    <w:tbl>
      <w:tblPr>
        <w:tblW w:w="5000" w:type="pct"/>
        <w:tblCellMar>
          <w:left w:w="0" w:type="dxa"/>
          <w:right w:w="0" w:type="dxa"/>
        </w:tblCellMar>
        <w:tblLook w:val="01E0" w:firstRow="1" w:lastRow="1" w:firstColumn="1" w:lastColumn="1" w:noHBand="0" w:noVBand="0"/>
      </w:tblPr>
      <w:tblGrid>
        <w:gridCol w:w="1754"/>
        <w:gridCol w:w="4742"/>
        <w:gridCol w:w="2012"/>
        <w:gridCol w:w="1725"/>
        <w:gridCol w:w="2299"/>
        <w:gridCol w:w="1539"/>
      </w:tblGrid>
      <w:tr w:rsidR="00CC25B8" w:rsidRPr="00A63FED" w14:paraId="39D0AA4D" w14:textId="77777777" w:rsidTr="0017549C">
        <w:trPr>
          <w:trHeight w:hRule="exact" w:val="685"/>
        </w:trPr>
        <w:tc>
          <w:tcPr>
            <w:tcW w:w="623" w:type="pct"/>
            <w:tcBorders>
              <w:top w:val="single" w:sz="5" w:space="0" w:color="000000"/>
              <w:left w:val="single" w:sz="5" w:space="0" w:color="000000"/>
              <w:bottom w:val="single" w:sz="5" w:space="0" w:color="000000"/>
              <w:right w:val="single" w:sz="5" w:space="0" w:color="000000"/>
            </w:tcBorders>
          </w:tcPr>
          <w:p w14:paraId="3B8CC652" w14:textId="77777777" w:rsidR="00CC25B8" w:rsidRPr="00A63FED" w:rsidRDefault="00CC25B8" w:rsidP="0091140B">
            <w:pPr>
              <w:jc w:val="both"/>
              <w:rPr>
                <w:rFonts w:cs="Calibri"/>
              </w:rPr>
            </w:pPr>
            <w:r w:rsidRPr="00A63FED">
              <w:rPr>
                <w:rFonts w:cs="Calibri"/>
                <w:b/>
              </w:rPr>
              <w:t>P</w:t>
            </w:r>
            <w:r w:rsidRPr="00A63FED">
              <w:rPr>
                <w:rFonts w:cs="Calibri"/>
                <w:b/>
                <w:spacing w:val="1"/>
              </w:rPr>
              <w:t>ot</w:t>
            </w:r>
            <w:r w:rsidRPr="00A63FED">
              <w:rPr>
                <w:rFonts w:cs="Calibri"/>
                <w:b/>
              </w:rPr>
              <w:t>en</w:t>
            </w:r>
            <w:r w:rsidRPr="00A63FED">
              <w:rPr>
                <w:rFonts w:cs="Calibri"/>
                <w:b/>
                <w:spacing w:val="1"/>
              </w:rPr>
              <w:t>t</w:t>
            </w:r>
            <w:r w:rsidRPr="00A63FED">
              <w:rPr>
                <w:rFonts w:cs="Calibri"/>
                <w:b/>
              </w:rPr>
              <w:t>i</w:t>
            </w:r>
            <w:r w:rsidRPr="00A63FED">
              <w:rPr>
                <w:rFonts w:cs="Calibri"/>
                <w:b/>
                <w:spacing w:val="1"/>
              </w:rPr>
              <w:t>a</w:t>
            </w:r>
            <w:r w:rsidRPr="00A63FED">
              <w:rPr>
                <w:rFonts w:cs="Calibri"/>
                <w:b/>
              </w:rPr>
              <w:t>l</w:t>
            </w:r>
            <w:r w:rsidRPr="00A63FED">
              <w:rPr>
                <w:rFonts w:cs="Calibri"/>
                <w:b/>
                <w:spacing w:val="-8"/>
              </w:rPr>
              <w:t xml:space="preserve"> </w:t>
            </w:r>
            <w:r w:rsidRPr="00A63FED">
              <w:rPr>
                <w:rFonts w:cs="Calibri"/>
                <w:b/>
                <w:spacing w:val="2"/>
              </w:rPr>
              <w:t>I</w:t>
            </w:r>
            <w:r w:rsidRPr="00A63FED">
              <w:rPr>
                <w:rFonts w:cs="Calibri"/>
                <w:b/>
                <w:spacing w:val="-5"/>
              </w:rPr>
              <w:t>m</w:t>
            </w:r>
            <w:r w:rsidRPr="00A63FED">
              <w:rPr>
                <w:rFonts w:cs="Calibri"/>
                <w:b/>
              </w:rPr>
              <w:t>p</w:t>
            </w:r>
            <w:r w:rsidRPr="00A63FED">
              <w:rPr>
                <w:rFonts w:cs="Calibri"/>
                <w:b/>
                <w:spacing w:val="1"/>
              </w:rPr>
              <w:t>a</w:t>
            </w:r>
            <w:r w:rsidRPr="00A63FED">
              <w:rPr>
                <w:rFonts w:cs="Calibri"/>
                <w:b/>
              </w:rPr>
              <w:t>c</w:t>
            </w:r>
            <w:r w:rsidRPr="00A63FED">
              <w:rPr>
                <w:rFonts w:cs="Calibri"/>
                <w:b/>
                <w:spacing w:val="1"/>
              </w:rPr>
              <w:t>t</w:t>
            </w:r>
            <w:r w:rsidRPr="00A63FED">
              <w:rPr>
                <w:rFonts w:cs="Calibri"/>
                <w:b/>
              </w:rPr>
              <w:t>s</w:t>
            </w:r>
          </w:p>
          <w:p w14:paraId="22A11DEB" w14:textId="77777777" w:rsidR="00CC25B8" w:rsidRPr="00A63FED" w:rsidRDefault="00CC25B8" w:rsidP="0091140B">
            <w:pPr>
              <w:jc w:val="both"/>
              <w:rPr>
                <w:rFonts w:cs="Calibri"/>
              </w:rPr>
            </w:pPr>
            <w:r w:rsidRPr="00A63FED">
              <w:rPr>
                <w:rFonts w:cs="Calibri"/>
                <w:b/>
                <w:spacing w:val="1"/>
              </w:rPr>
              <w:t>a</w:t>
            </w:r>
            <w:r w:rsidRPr="00A63FED">
              <w:rPr>
                <w:rFonts w:cs="Calibri"/>
                <w:b/>
              </w:rPr>
              <w:t>nd</w:t>
            </w:r>
            <w:r w:rsidRPr="00A63FED">
              <w:rPr>
                <w:rFonts w:cs="Calibri"/>
                <w:b/>
                <w:spacing w:val="-4"/>
              </w:rPr>
              <w:t xml:space="preserve"> </w:t>
            </w:r>
            <w:r w:rsidRPr="00A63FED">
              <w:rPr>
                <w:rFonts w:cs="Calibri"/>
                <w:b/>
              </w:rPr>
              <w:t>Ri</w:t>
            </w:r>
            <w:r w:rsidRPr="00A63FED">
              <w:rPr>
                <w:rFonts w:cs="Calibri"/>
                <w:b/>
                <w:spacing w:val="2"/>
              </w:rPr>
              <w:t>s</w:t>
            </w:r>
            <w:r w:rsidRPr="00A63FED">
              <w:rPr>
                <w:rFonts w:cs="Calibri"/>
                <w:b/>
              </w:rPr>
              <w:t>ks</w:t>
            </w:r>
          </w:p>
        </w:tc>
        <w:tc>
          <w:tcPr>
            <w:tcW w:w="1685" w:type="pct"/>
            <w:tcBorders>
              <w:top w:val="single" w:sz="5" w:space="0" w:color="000000"/>
              <w:left w:val="single" w:sz="5" w:space="0" w:color="000000"/>
              <w:bottom w:val="single" w:sz="5" w:space="0" w:color="000000"/>
              <w:right w:val="single" w:sz="5" w:space="0" w:color="000000"/>
            </w:tcBorders>
          </w:tcPr>
          <w:p w14:paraId="1A0589F4" w14:textId="77777777" w:rsidR="00CC25B8" w:rsidRPr="00A63FED" w:rsidRDefault="00CC25B8" w:rsidP="0091140B">
            <w:pPr>
              <w:jc w:val="both"/>
              <w:rPr>
                <w:rFonts w:cs="Calibri"/>
              </w:rPr>
            </w:pPr>
            <w:r w:rsidRPr="00A63FED">
              <w:rPr>
                <w:rFonts w:cs="Calibri"/>
                <w:b/>
                <w:spacing w:val="4"/>
              </w:rPr>
              <w:t>M</w:t>
            </w:r>
            <w:r w:rsidRPr="00A63FED">
              <w:rPr>
                <w:rFonts w:cs="Calibri"/>
                <w:b/>
              </w:rPr>
              <w:t>it</w:t>
            </w:r>
            <w:r w:rsidRPr="00A63FED">
              <w:rPr>
                <w:rFonts w:cs="Calibri"/>
                <w:b/>
                <w:spacing w:val="-3"/>
              </w:rPr>
              <w:t>i</w:t>
            </w:r>
            <w:r w:rsidRPr="00A63FED">
              <w:rPr>
                <w:rFonts w:cs="Calibri"/>
                <w:b/>
                <w:spacing w:val="1"/>
              </w:rPr>
              <w:t>gat</w:t>
            </w:r>
            <w:r w:rsidRPr="00A63FED">
              <w:rPr>
                <w:rFonts w:cs="Calibri"/>
                <w:b/>
              </w:rPr>
              <w:t>i</w:t>
            </w:r>
            <w:r w:rsidRPr="00A63FED">
              <w:rPr>
                <w:rFonts w:cs="Calibri"/>
                <w:b/>
                <w:spacing w:val="1"/>
              </w:rPr>
              <w:t>o</w:t>
            </w:r>
            <w:r w:rsidRPr="00A63FED">
              <w:rPr>
                <w:rFonts w:cs="Calibri"/>
                <w:b/>
              </w:rPr>
              <w:t>n</w:t>
            </w:r>
            <w:r w:rsidRPr="00A63FED">
              <w:rPr>
                <w:rFonts w:cs="Calibri"/>
                <w:b/>
                <w:spacing w:val="-11"/>
              </w:rPr>
              <w:t xml:space="preserve"> </w:t>
            </w:r>
            <w:r w:rsidRPr="00A63FED">
              <w:rPr>
                <w:rFonts w:cs="Calibri"/>
                <w:b/>
                <w:spacing w:val="1"/>
              </w:rPr>
              <w:t>M</w:t>
            </w:r>
            <w:r w:rsidRPr="00A63FED">
              <w:rPr>
                <w:rFonts w:cs="Calibri"/>
                <w:b/>
              </w:rPr>
              <w:t>e</w:t>
            </w:r>
            <w:r w:rsidRPr="00A63FED">
              <w:rPr>
                <w:rFonts w:cs="Calibri"/>
                <w:b/>
                <w:spacing w:val="1"/>
              </w:rPr>
              <w:t>a</w:t>
            </w:r>
            <w:r w:rsidRPr="00A63FED">
              <w:rPr>
                <w:rFonts w:cs="Calibri"/>
                <w:b/>
                <w:spacing w:val="-1"/>
              </w:rPr>
              <w:t>s</w:t>
            </w:r>
            <w:r w:rsidRPr="00A63FED">
              <w:rPr>
                <w:rFonts w:cs="Calibri"/>
                <w:b/>
              </w:rPr>
              <w:t>ures</w:t>
            </w:r>
          </w:p>
        </w:tc>
        <w:tc>
          <w:tcPr>
            <w:tcW w:w="715" w:type="pct"/>
            <w:tcBorders>
              <w:top w:val="single" w:sz="5" w:space="0" w:color="000000"/>
              <w:left w:val="single" w:sz="5" w:space="0" w:color="000000"/>
              <w:bottom w:val="single" w:sz="5" w:space="0" w:color="000000"/>
              <w:right w:val="single" w:sz="5" w:space="0" w:color="000000"/>
            </w:tcBorders>
          </w:tcPr>
          <w:p w14:paraId="618A175A" w14:textId="77777777" w:rsidR="00CC25B8" w:rsidRPr="00A63FED" w:rsidRDefault="00CC25B8" w:rsidP="0091140B">
            <w:pPr>
              <w:jc w:val="both"/>
              <w:rPr>
                <w:rFonts w:cs="Calibri"/>
              </w:rPr>
            </w:pPr>
            <w:r w:rsidRPr="00A63FED">
              <w:rPr>
                <w:rFonts w:cs="Calibri"/>
                <w:b/>
                <w:spacing w:val="2"/>
              </w:rPr>
              <w:t>I</w:t>
            </w:r>
            <w:r w:rsidRPr="00A63FED">
              <w:rPr>
                <w:rFonts w:cs="Calibri"/>
                <w:b/>
                <w:spacing w:val="-3"/>
              </w:rPr>
              <w:t>m</w:t>
            </w:r>
            <w:r w:rsidRPr="00A63FED">
              <w:rPr>
                <w:rFonts w:cs="Calibri"/>
                <w:b/>
              </w:rPr>
              <w:t>pl</w:t>
            </w:r>
            <w:r w:rsidRPr="00A63FED">
              <w:rPr>
                <w:rFonts w:cs="Calibri"/>
                <w:b/>
                <w:spacing w:val="4"/>
              </w:rPr>
              <w:t>e</w:t>
            </w:r>
            <w:r w:rsidRPr="00A63FED">
              <w:rPr>
                <w:rFonts w:cs="Calibri"/>
                <w:b/>
                <w:spacing w:val="-3"/>
              </w:rPr>
              <w:t>m</w:t>
            </w:r>
            <w:r w:rsidRPr="00A63FED">
              <w:rPr>
                <w:rFonts w:cs="Calibri"/>
                <w:b/>
              </w:rPr>
              <w:t>en</w:t>
            </w:r>
            <w:r w:rsidRPr="00A63FED">
              <w:rPr>
                <w:rFonts w:cs="Calibri"/>
                <w:b/>
                <w:spacing w:val="1"/>
              </w:rPr>
              <w:t>tat</w:t>
            </w:r>
            <w:r w:rsidRPr="00A63FED">
              <w:rPr>
                <w:rFonts w:cs="Calibri"/>
                <w:b/>
              </w:rPr>
              <w:t>i</w:t>
            </w:r>
            <w:r w:rsidRPr="00A63FED">
              <w:rPr>
                <w:rFonts w:cs="Calibri"/>
                <w:b/>
                <w:spacing w:val="1"/>
              </w:rPr>
              <w:t>o</w:t>
            </w:r>
            <w:r w:rsidRPr="00A63FED">
              <w:rPr>
                <w:rFonts w:cs="Calibri"/>
                <w:b/>
              </w:rPr>
              <w:t>n</w:t>
            </w:r>
            <w:r w:rsidRPr="00A63FED">
              <w:rPr>
                <w:rFonts w:cs="Calibri"/>
                <w:b/>
                <w:spacing w:val="-14"/>
              </w:rPr>
              <w:t xml:space="preserve"> </w:t>
            </w:r>
            <w:r w:rsidRPr="00A63FED">
              <w:rPr>
                <w:rFonts w:cs="Calibri"/>
                <w:b/>
                <w:spacing w:val="1"/>
              </w:rPr>
              <w:t>too</w:t>
            </w:r>
            <w:r w:rsidRPr="00A63FED">
              <w:rPr>
                <w:rFonts w:cs="Calibri"/>
                <w:b/>
              </w:rPr>
              <w:t>l</w:t>
            </w:r>
          </w:p>
        </w:tc>
        <w:tc>
          <w:tcPr>
            <w:tcW w:w="613" w:type="pct"/>
            <w:tcBorders>
              <w:top w:val="single" w:sz="5" w:space="0" w:color="000000"/>
              <w:left w:val="single" w:sz="5" w:space="0" w:color="000000"/>
              <w:bottom w:val="single" w:sz="5" w:space="0" w:color="000000"/>
              <w:right w:val="single" w:sz="5" w:space="0" w:color="000000"/>
            </w:tcBorders>
          </w:tcPr>
          <w:p w14:paraId="09AEBD01" w14:textId="77777777" w:rsidR="00CC25B8" w:rsidRPr="00A63FED" w:rsidRDefault="00CC25B8" w:rsidP="0091140B">
            <w:pPr>
              <w:jc w:val="both"/>
              <w:rPr>
                <w:rFonts w:cs="Calibri"/>
              </w:rPr>
            </w:pPr>
            <w:r w:rsidRPr="00A63FED">
              <w:rPr>
                <w:rFonts w:cs="Calibri"/>
                <w:b/>
                <w:spacing w:val="-1"/>
              </w:rPr>
              <w:t>E</w:t>
            </w:r>
            <w:r w:rsidRPr="00A63FED">
              <w:rPr>
                <w:rFonts w:cs="Calibri"/>
                <w:b/>
                <w:spacing w:val="1"/>
              </w:rPr>
              <w:t>x</w:t>
            </w:r>
            <w:r w:rsidRPr="00A63FED">
              <w:rPr>
                <w:rFonts w:cs="Calibri"/>
                <w:b/>
              </w:rPr>
              <w:t>pec</w:t>
            </w:r>
            <w:r w:rsidRPr="00A63FED">
              <w:rPr>
                <w:rFonts w:cs="Calibri"/>
                <w:b/>
                <w:spacing w:val="1"/>
              </w:rPr>
              <w:t>t</w:t>
            </w:r>
            <w:r w:rsidRPr="00A63FED">
              <w:rPr>
                <w:rFonts w:cs="Calibri"/>
                <w:b/>
              </w:rPr>
              <w:t>ed</w:t>
            </w:r>
            <w:r w:rsidRPr="00A63FED">
              <w:rPr>
                <w:rFonts w:cs="Calibri"/>
                <w:b/>
                <w:spacing w:val="-8"/>
              </w:rPr>
              <w:t xml:space="preserve"> </w:t>
            </w:r>
            <w:r w:rsidRPr="00A63FED">
              <w:rPr>
                <w:rFonts w:cs="Calibri"/>
                <w:b/>
              </w:rPr>
              <w:t>r</w:t>
            </w:r>
            <w:r w:rsidRPr="00A63FED">
              <w:rPr>
                <w:rFonts w:cs="Calibri"/>
                <w:b/>
                <w:spacing w:val="1"/>
              </w:rPr>
              <w:t>e</w:t>
            </w:r>
            <w:r w:rsidRPr="00A63FED">
              <w:rPr>
                <w:rFonts w:cs="Calibri"/>
                <w:b/>
                <w:spacing w:val="-1"/>
              </w:rPr>
              <w:t>s</w:t>
            </w:r>
            <w:r w:rsidRPr="00A63FED">
              <w:rPr>
                <w:rFonts w:cs="Calibri"/>
                <w:b/>
              </w:rPr>
              <w:t>ult</w:t>
            </w:r>
          </w:p>
        </w:tc>
        <w:tc>
          <w:tcPr>
            <w:tcW w:w="817" w:type="pct"/>
            <w:tcBorders>
              <w:top w:val="single" w:sz="5" w:space="0" w:color="000000"/>
              <w:left w:val="single" w:sz="5" w:space="0" w:color="000000"/>
              <w:bottom w:val="single" w:sz="5" w:space="0" w:color="000000"/>
              <w:right w:val="single" w:sz="5" w:space="0" w:color="000000"/>
            </w:tcBorders>
          </w:tcPr>
          <w:p w14:paraId="0F9572A8" w14:textId="77777777" w:rsidR="00CC25B8" w:rsidRPr="00A63FED" w:rsidRDefault="00CC25B8" w:rsidP="0091140B">
            <w:pPr>
              <w:jc w:val="both"/>
              <w:rPr>
                <w:rFonts w:cs="Calibri"/>
              </w:rPr>
            </w:pPr>
            <w:r w:rsidRPr="00A63FED">
              <w:rPr>
                <w:rFonts w:cs="Calibri"/>
                <w:b/>
                <w:spacing w:val="1"/>
              </w:rPr>
              <w:t>Mo</w:t>
            </w:r>
            <w:r w:rsidRPr="00A63FED">
              <w:rPr>
                <w:rFonts w:cs="Calibri"/>
                <w:b/>
              </w:rPr>
              <w:t>nit</w:t>
            </w:r>
            <w:r w:rsidRPr="00A63FED">
              <w:rPr>
                <w:rFonts w:cs="Calibri"/>
                <w:b/>
                <w:spacing w:val="1"/>
              </w:rPr>
              <w:t>o</w:t>
            </w:r>
            <w:r w:rsidRPr="00A63FED">
              <w:rPr>
                <w:rFonts w:cs="Calibri"/>
                <w:b/>
              </w:rPr>
              <w:t>ring</w:t>
            </w:r>
            <w:r w:rsidRPr="00A63FED">
              <w:rPr>
                <w:rFonts w:cs="Calibri"/>
                <w:b/>
                <w:spacing w:val="-9"/>
              </w:rPr>
              <w:t xml:space="preserve"> </w:t>
            </w:r>
            <w:r w:rsidRPr="00A63FED">
              <w:rPr>
                <w:rFonts w:cs="Calibri"/>
                <w:b/>
              </w:rPr>
              <w:t>in</w:t>
            </w:r>
            <w:r w:rsidRPr="00A63FED">
              <w:rPr>
                <w:rFonts w:cs="Calibri"/>
                <w:b/>
                <w:spacing w:val="-1"/>
              </w:rPr>
              <w:t>d</w:t>
            </w:r>
            <w:r w:rsidRPr="00A63FED">
              <w:rPr>
                <w:rFonts w:cs="Calibri"/>
                <w:b/>
              </w:rPr>
              <w:t>ic</w:t>
            </w:r>
            <w:r w:rsidRPr="00A63FED">
              <w:rPr>
                <w:rFonts w:cs="Calibri"/>
                <w:b/>
                <w:spacing w:val="1"/>
              </w:rPr>
              <w:t>ato</w:t>
            </w:r>
            <w:r w:rsidRPr="00A63FED">
              <w:rPr>
                <w:rFonts w:cs="Calibri"/>
                <w:b/>
              </w:rPr>
              <w:t>rs</w:t>
            </w:r>
          </w:p>
        </w:tc>
        <w:tc>
          <w:tcPr>
            <w:tcW w:w="547" w:type="pct"/>
            <w:tcBorders>
              <w:top w:val="single" w:sz="5" w:space="0" w:color="000000"/>
              <w:left w:val="single" w:sz="5" w:space="0" w:color="000000"/>
              <w:bottom w:val="single" w:sz="5" w:space="0" w:color="000000"/>
              <w:right w:val="single" w:sz="5" w:space="0" w:color="000000"/>
            </w:tcBorders>
          </w:tcPr>
          <w:p w14:paraId="735C5FB5" w14:textId="77777777" w:rsidR="00CC25B8" w:rsidRPr="00A63FED" w:rsidRDefault="00CC25B8" w:rsidP="0091140B">
            <w:pPr>
              <w:jc w:val="both"/>
              <w:rPr>
                <w:rFonts w:cs="Calibri"/>
              </w:rPr>
            </w:pPr>
            <w:r w:rsidRPr="00A63FED">
              <w:rPr>
                <w:rFonts w:cs="Calibri"/>
                <w:b/>
              </w:rPr>
              <w:t>Respon</w:t>
            </w:r>
            <w:r w:rsidRPr="00A63FED">
              <w:rPr>
                <w:rFonts w:cs="Calibri"/>
                <w:b/>
                <w:spacing w:val="1"/>
              </w:rPr>
              <w:t>s</w:t>
            </w:r>
            <w:r w:rsidRPr="00A63FED">
              <w:rPr>
                <w:rFonts w:cs="Calibri"/>
                <w:b/>
              </w:rPr>
              <w:t>ib</w:t>
            </w:r>
            <w:r w:rsidRPr="00A63FED">
              <w:rPr>
                <w:rFonts w:cs="Calibri"/>
                <w:b/>
                <w:spacing w:val="-1"/>
              </w:rPr>
              <w:t>i</w:t>
            </w:r>
            <w:r w:rsidRPr="00A63FED">
              <w:rPr>
                <w:rFonts w:cs="Calibri"/>
                <w:b/>
              </w:rPr>
              <w:t>lity</w:t>
            </w:r>
          </w:p>
        </w:tc>
      </w:tr>
      <w:tr w:rsidR="00CC25B8" w:rsidRPr="00A63FED" w14:paraId="4578ECE7" w14:textId="77777777" w:rsidTr="0017549C">
        <w:trPr>
          <w:trHeight w:hRule="exact" w:val="1159"/>
        </w:trPr>
        <w:tc>
          <w:tcPr>
            <w:tcW w:w="623" w:type="pct"/>
            <w:vMerge w:val="restart"/>
            <w:tcBorders>
              <w:top w:val="single" w:sz="5" w:space="0" w:color="000000"/>
              <w:left w:val="single" w:sz="5" w:space="0" w:color="000000"/>
              <w:right w:val="single" w:sz="5" w:space="0" w:color="000000"/>
            </w:tcBorders>
          </w:tcPr>
          <w:p w14:paraId="15221614" w14:textId="77777777" w:rsidR="00CC25B8" w:rsidRPr="00A63FED" w:rsidRDefault="00CC25B8" w:rsidP="0091140B">
            <w:pPr>
              <w:jc w:val="both"/>
              <w:rPr>
                <w:rFonts w:cs="Calibri"/>
              </w:rPr>
            </w:pPr>
            <w:r w:rsidRPr="00A63FED">
              <w:rPr>
                <w:rFonts w:cs="Calibri"/>
                <w:spacing w:val="3"/>
              </w:rPr>
              <w:t xml:space="preserve">COVID-19 Spread and Infections </w:t>
            </w:r>
          </w:p>
        </w:tc>
        <w:tc>
          <w:tcPr>
            <w:tcW w:w="1685" w:type="pct"/>
            <w:tcBorders>
              <w:top w:val="single" w:sz="5" w:space="0" w:color="000000"/>
              <w:left w:val="single" w:sz="5" w:space="0" w:color="000000"/>
              <w:bottom w:val="single" w:sz="5" w:space="0" w:color="000000"/>
              <w:right w:val="single" w:sz="5" w:space="0" w:color="000000"/>
            </w:tcBorders>
          </w:tcPr>
          <w:p w14:paraId="57B5C964" w14:textId="77777777" w:rsidR="00CC25B8" w:rsidRPr="00A63FED" w:rsidRDefault="00CC25B8" w:rsidP="0091140B">
            <w:pPr>
              <w:jc w:val="both"/>
              <w:rPr>
                <w:rFonts w:cs="Calibri"/>
              </w:rPr>
            </w:pPr>
            <w:r w:rsidRPr="00A63FED">
              <w:rPr>
                <w:rFonts w:cs="Calibri"/>
              </w:rPr>
              <w:t xml:space="preserve">Develop COVID-19 SOPs as part of PIM. </w:t>
            </w:r>
          </w:p>
        </w:tc>
        <w:tc>
          <w:tcPr>
            <w:tcW w:w="715" w:type="pct"/>
            <w:tcBorders>
              <w:top w:val="single" w:sz="5" w:space="0" w:color="000000"/>
              <w:left w:val="single" w:sz="5" w:space="0" w:color="000000"/>
              <w:bottom w:val="single" w:sz="5" w:space="0" w:color="000000"/>
              <w:right w:val="single" w:sz="5" w:space="0" w:color="000000"/>
            </w:tcBorders>
          </w:tcPr>
          <w:p w14:paraId="73FBF025" w14:textId="77777777" w:rsidR="00CC25B8" w:rsidRPr="00A63FED" w:rsidRDefault="00CC25B8" w:rsidP="0091140B">
            <w:pPr>
              <w:jc w:val="both"/>
              <w:rPr>
                <w:rFonts w:cs="Calibri"/>
              </w:rPr>
            </w:pPr>
            <w:r w:rsidRPr="00A63FED">
              <w:rPr>
                <w:rFonts w:cs="Calibri"/>
                <w:spacing w:val="2"/>
              </w:rPr>
              <w:t xml:space="preserve">Community Farmers/ and Schools Awareness Trainings and sensitizations. </w:t>
            </w:r>
          </w:p>
        </w:tc>
        <w:tc>
          <w:tcPr>
            <w:tcW w:w="613" w:type="pct"/>
            <w:tcBorders>
              <w:top w:val="single" w:sz="5" w:space="0" w:color="000000"/>
              <w:left w:val="single" w:sz="5" w:space="0" w:color="000000"/>
              <w:bottom w:val="single" w:sz="5" w:space="0" w:color="000000"/>
              <w:right w:val="single" w:sz="5" w:space="0" w:color="000000"/>
            </w:tcBorders>
          </w:tcPr>
          <w:p w14:paraId="2338AE15" w14:textId="77777777" w:rsidR="00CC25B8" w:rsidRPr="00A63FED" w:rsidRDefault="00CC25B8" w:rsidP="0091140B">
            <w:pPr>
              <w:jc w:val="both"/>
              <w:rPr>
                <w:rFonts w:cs="Calibri"/>
              </w:rPr>
            </w:pPr>
            <w:r w:rsidRPr="00A63FED">
              <w:rPr>
                <w:rFonts w:cs="Calibri"/>
                <w:spacing w:val="2"/>
              </w:rPr>
              <w:t xml:space="preserve">Implementation of SOPs. </w:t>
            </w:r>
          </w:p>
        </w:tc>
        <w:tc>
          <w:tcPr>
            <w:tcW w:w="817" w:type="pct"/>
            <w:tcBorders>
              <w:top w:val="single" w:sz="5" w:space="0" w:color="000000"/>
              <w:left w:val="single" w:sz="5" w:space="0" w:color="000000"/>
              <w:bottom w:val="single" w:sz="5" w:space="0" w:color="000000"/>
              <w:right w:val="single" w:sz="5" w:space="0" w:color="000000"/>
            </w:tcBorders>
          </w:tcPr>
          <w:p w14:paraId="507B322C" w14:textId="77777777" w:rsidR="00CC25B8" w:rsidRPr="00A63FED" w:rsidRDefault="00CC25B8" w:rsidP="0091140B">
            <w:pPr>
              <w:jc w:val="both"/>
              <w:rPr>
                <w:rFonts w:cs="Calibri"/>
              </w:rPr>
            </w:pPr>
            <w:r w:rsidRPr="00A63FED">
              <w:rPr>
                <w:rFonts w:cs="Calibri"/>
              </w:rPr>
              <w:t>N</w:t>
            </w:r>
            <w:r w:rsidRPr="00A63FED">
              <w:rPr>
                <w:rFonts w:cs="Calibri"/>
                <w:spacing w:val="1"/>
              </w:rPr>
              <w:t>u</w:t>
            </w:r>
            <w:r w:rsidRPr="00A63FED">
              <w:rPr>
                <w:rFonts w:cs="Calibri"/>
                <w:spacing w:val="-4"/>
              </w:rPr>
              <w:t>m</w:t>
            </w:r>
            <w:r w:rsidRPr="00A63FED">
              <w:rPr>
                <w:rFonts w:cs="Calibri"/>
                <w:spacing w:val="1"/>
              </w:rPr>
              <w:t>b</w:t>
            </w:r>
            <w:r w:rsidRPr="00A63FED">
              <w:rPr>
                <w:rFonts w:cs="Calibri"/>
              </w:rPr>
              <w:t>er</w:t>
            </w:r>
            <w:r w:rsidRPr="00A63FED">
              <w:rPr>
                <w:rFonts w:cs="Calibri"/>
                <w:spacing w:val="-6"/>
              </w:rPr>
              <w:t xml:space="preserve"> </w:t>
            </w:r>
            <w:r w:rsidRPr="00A63FED">
              <w:rPr>
                <w:rFonts w:cs="Calibri"/>
                <w:spacing w:val="1"/>
              </w:rPr>
              <w:t>o</w:t>
            </w:r>
            <w:r w:rsidRPr="00A63FED">
              <w:rPr>
                <w:rFonts w:cs="Calibri"/>
              </w:rPr>
              <w:t>f</w:t>
            </w:r>
            <w:r w:rsidRPr="00A63FED">
              <w:rPr>
                <w:rFonts w:cs="Calibri"/>
                <w:spacing w:val="-3"/>
              </w:rPr>
              <w:t xml:space="preserve"> </w:t>
            </w:r>
            <w:r w:rsidRPr="00A63FED">
              <w:rPr>
                <w:rFonts w:cs="Calibri"/>
              </w:rPr>
              <w:t>c</w:t>
            </w:r>
            <w:r w:rsidRPr="00A63FED">
              <w:rPr>
                <w:rFonts w:cs="Calibri"/>
                <w:spacing w:val="3"/>
              </w:rPr>
              <w:t>a</w:t>
            </w:r>
            <w:r w:rsidRPr="00A63FED">
              <w:rPr>
                <w:rFonts w:cs="Calibri"/>
                <w:spacing w:val="-1"/>
              </w:rPr>
              <w:t>s</w:t>
            </w:r>
            <w:r w:rsidRPr="00A63FED">
              <w:rPr>
                <w:rFonts w:cs="Calibri"/>
              </w:rPr>
              <w:t>es</w:t>
            </w:r>
            <w:r w:rsidRPr="00A63FED">
              <w:rPr>
                <w:rFonts w:cs="Calibri"/>
                <w:spacing w:val="-4"/>
              </w:rPr>
              <w:t xml:space="preserve"> </w:t>
            </w:r>
            <w:r w:rsidRPr="00A63FED">
              <w:rPr>
                <w:rFonts w:cs="Calibri"/>
                <w:spacing w:val="1"/>
              </w:rPr>
              <w:t>o</w:t>
            </w:r>
            <w:r w:rsidRPr="00A63FED">
              <w:rPr>
                <w:rFonts w:cs="Calibri"/>
              </w:rPr>
              <w:t>f</w:t>
            </w:r>
            <w:r w:rsidRPr="00A63FED">
              <w:rPr>
                <w:rFonts w:cs="Calibri"/>
                <w:spacing w:val="-3"/>
              </w:rPr>
              <w:t xml:space="preserve"> </w:t>
            </w:r>
            <w:r w:rsidRPr="00A63FED">
              <w:rPr>
                <w:rFonts w:cs="Calibri"/>
                <w:spacing w:val="1"/>
              </w:rPr>
              <w:t>COVID-19 infection cases</w:t>
            </w:r>
            <w:r w:rsidRPr="00A63FED">
              <w:rPr>
                <w:rFonts w:cs="Calibri"/>
                <w:spacing w:val="-9"/>
              </w:rPr>
              <w:t xml:space="preserve"> </w:t>
            </w:r>
            <w:r w:rsidRPr="00A63FED">
              <w:rPr>
                <w:rFonts w:cs="Calibri"/>
                <w:spacing w:val="1"/>
              </w:rPr>
              <w:t>u</w:t>
            </w:r>
            <w:r w:rsidRPr="00A63FED">
              <w:rPr>
                <w:rFonts w:cs="Calibri"/>
                <w:spacing w:val="-1"/>
              </w:rPr>
              <w:t>n</w:t>
            </w:r>
            <w:r w:rsidRPr="00A63FED">
              <w:rPr>
                <w:rFonts w:cs="Calibri"/>
                <w:spacing w:val="1"/>
              </w:rPr>
              <w:t>d</w:t>
            </w:r>
            <w:r w:rsidRPr="00A63FED">
              <w:rPr>
                <w:rFonts w:cs="Calibri"/>
              </w:rPr>
              <w:t>er</w:t>
            </w:r>
            <w:r w:rsidRPr="00A63FED">
              <w:rPr>
                <w:rFonts w:cs="Calibri"/>
                <w:spacing w:val="-4"/>
              </w:rPr>
              <w:t xml:space="preserve"> </w:t>
            </w:r>
            <w:r w:rsidRPr="00A63FED">
              <w:rPr>
                <w:rFonts w:cs="Calibri"/>
              </w:rPr>
              <w:t>t</w:t>
            </w:r>
            <w:r w:rsidRPr="00A63FED">
              <w:rPr>
                <w:rFonts w:cs="Calibri"/>
                <w:spacing w:val="-1"/>
              </w:rPr>
              <w:t>h</w:t>
            </w:r>
            <w:r w:rsidRPr="00A63FED">
              <w:rPr>
                <w:rFonts w:cs="Calibri"/>
              </w:rPr>
              <w:t xml:space="preserve">e </w:t>
            </w:r>
            <w:r w:rsidRPr="00A63FED">
              <w:rPr>
                <w:rFonts w:cs="Calibri"/>
                <w:spacing w:val="1"/>
              </w:rPr>
              <w:t>pr</w:t>
            </w:r>
            <w:r w:rsidRPr="00A63FED">
              <w:rPr>
                <w:rFonts w:cs="Calibri"/>
                <w:spacing w:val="-1"/>
              </w:rPr>
              <w:t>o</w:t>
            </w:r>
            <w:r w:rsidRPr="00A63FED">
              <w:rPr>
                <w:rFonts w:cs="Calibri"/>
                <w:spacing w:val="2"/>
              </w:rPr>
              <w:t>j</w:t>
            </w:r>
            <w:r w:rsidRPr="00A63FED">
              <w:rPr>
                <w:rFonts w:cs="Calibri"/>
              </w:rPr>
              <w:t>e</w:t>
            </w:r>
            <w:r w:rsidRPr="00A63FED">
              <w:rPr>
                <w:rFonts w:cs="Calibri"/>
                <w:spacing w:val="1"/>
              </w:rPr>
              <w:t>c</w:t>
            </w:r>
            <w:r w:rsidRPr="00A63FED">
              <w:rPr>
                <w:rFonts w:cs="Calibri"/>
              </w:rPr>
              <w:t>t</w:t>
            </w:r>
          </w:p>
        </w:tc>
        <w:tc>
          <w:tcPr>
            <w:tcW w:w="547" w:type="pct"/>
            <w:tcBorders>
              <w:top w:val="single" w:sz="5" w:space="0" w:color="000000"/>
              <w:left w:val="single" w:sz="5" w:space="0" w:color="000000"/>
              <w:bottom w:val="single" w:sz="5" w:space="0" w:color="000000"/>
              <w:right w:val="single" w:sz="5" w:space="0" w:color="000000"/>
            </w:tcBorders>
          </w:tcPr>
          <w:p w14:paraId="214093F5" w14:textId="77777777" w:rsidR="00CC25B8" w:rsidRPr="00A63FED" w:rsidRDefault="00CC25B8" w:rsidP="0091140B">
            <w:pPr>
              <w:jc w:val="both"/>
              <w:rPr>
                <w:rFonts w:cs="Calibri"/>
              </w:rPr>
            </w:pPr>
            <w:r w:rsidRPr="00A63FED">
              <w:rPr>
                <w:rFonts w:cs="Calibri"/>
              </w:rPr>
              <w:t>MA</w:t>
            </w:r>
            <w:r w:rsidRPr="00A63FED">
              <w:rPr>
                <w:rFonts w:cs="Calibri"/>
                <w:spacing w:val="-2"/>
              </w:rPr>
              <w:t>A</w:t>
            </w:r>
            <w:r w:rsidRPr="00A63FED">
              <w:rPr>
                <w:rFonts w:cs="Calibri"/>
                <w:spacing w:val="3"/>
              </w:rPr>
              <w:t>I</w:t>
            </w:r>
            <w:r w:rsidRPr="00A63FED">
              <w:rPr>
                <w:rFonts w:cs="Calibri"/>
              </w:rPr>
              <w:t>F,</w:t>
            </w:r>
            <w:r w:rsidRPr="00A63FED">
              <w:rPr>
                <w:rFonts w:cs="Calibri"/>
                <w:spacing w:val="-6"/>
              </w:rPr>
              <w:t xml:space="preserve"> </w:t>
            </w:r>
            <w:proofErr w:type="spellStart"/>
            <w:r w:rsidRPr="00A63FED">
              <w:rPr>
                <w:rFonts w:cs="Calibri"/>
                <w:spacing w:val="-6"/>
              </w:rPr>
              <w:t>MoH</w:t>
            </w:r>
            <w:proofErr w:type="spellEnd"/>
            <w:r w:rsidRPr="00A63FED">
              <w:rPr>
                <w:rFonts w:cs="Calibri"/>
                <w:spacing w:val="-6"/>
              </w:rPr>
              <w:t xml:space="preserve">, </w:t>
            </w:r>
            <w:r w:rsidRPr="00A63FED">
              <w:rPr>
                <w:rFonts w:cs="Calibri"/>
              </w:rPr>
              <w:t>D</w:t>
            </w:r>
            <w:r w:rsidRPr="00A63FED">
              <w:rPr>
                <w:rFonts w:cs="Calibri"/>
                <w:spacing w:val="1"/>
              </w:rPr>
              <w:t>L</w:t>
            </w:r>
            <w:r w:rsidRPr="00A63FED">
              <w:rPr>
                <w:rFonts w:cs="Calibri"/>
              </w:rPr>
              <w:t>Gs</w:t>
            </w:r>
          </w:p>
        </w:tc>
      </w:tr>
      <w:tr w:rsidR="00CC25B8" w:rsidRPr="00A63FED" w14:paraId="2A9B8386" w14:textId="77777777" w:rsidTr="0017549C">
        <w:trPr>
          <w:trHeight w:hRule="exact" w:val="1941"/>
        </w:trPr>
        <w:tc>
          <w:tcPr>
            <w:tcW w:w="623" w:type="pct"/>
            <w:vMerge/>
            <w:tcBorders>
              <w:left w:val="single" w:sz="5" w:space="0" w:color="000000"/>
              <w:right w:val="single" w:sz="5" w:space="0" w:color="000000"/>
            </w:tcBorders>
          </w:tcPr>
          <w:p w14:paraId="4B253E06" w14:textId="77777777" w:rsidR="00CC25B8" w:rsidRPr="00A63FED" w:rsidRDefault="00CC25B8" w:rsidP="0091140B">
            <w:pPr>
              <w:jc w:val="both"/>
              <w:rPr>
                <w:rFonts w:cs="Calibri"/>
              </w:rPr>
            </w:pPr>
          </w:p>
        </w:tc>
        <w:tc>
          <w:tcPr>
            <w:tcW w:w="1685" w:type="pct"/>
            <w:tcBorders>
              <w:top w:val="single" w:sz="5" w:space="0" w:color="000000"/>
              <w:left w:val="single" w:sz="5" w:space="0" w:color="000000"/>
              <w:bottom w:val="single" w:sz="5" w:space="0" w:color="000000"/>
              <w:right w:val="single" w:sz="5" w:space="0" w:color="000000"/>
            </w:tcBorders>
          </w:tcPr>
          <w:p w14:paraId="6EC9396E" w14:textId="77777777" w:rsidR="00CC25B8" w:rsidRPr="00A63FED" w:rsidRDefault="00CC25B8" w:rsidP="0091140B">
            <w:pPr>
              <w:jc w:val="both"/>
              <w:rPr>
                <w:rFonts w:cs="Calibri"/>
              </w:rPr>
            </w:pPr>
            <w:r w:rsidRPr="00A63FED">
              <w:rPr>
                <w:rFonts w:cs="Calibri"/>
              </w:rPr>
              <w:t xml:space="preserve">Observance of social distance as guided by </w:t>
            </w:r>
            <w:proofErr w:type="spellStart"/>
            <w:r w:rsidRPr="00A63FED">
              <w:rPr>
                <w:rFonts w:cs="Calibri"/>
              </w:rPr>
              <w:t>MoH</w:t>
            </w:r>
            <w:proofErr w:type="spellEnd"/>
            <w:r w:rsidRPr="00A63FED">
              <w:rPr>
                <w:rFonts w:cs="Calibri"/>
              </w:rPr>
              <w:t>, non-shaking of hands, regular use of hand-sanitizers and washing hands with soap, wearing of face masks while in public, use of temperature guns to screen project participants during project events that bring participants together, reporting protocol of any likely infection of persons, regular training of communities and leaders on COVID-19 control measures</w:t>
            </w:r>
          </w:p>
        </w:tc>
        <w:tc>
          <w:tcPr>
            <w:tcW w:w="715" w:type="pct"/>
            <w:tcBorders>
              <w:top w:val="single" w:sz="5" w:space="0" w:color="000000"/>
              <w:left w:val="single" w:sz="5" w:space="0" w:color="000000"/>
              <w:bottom w:val="single" w:sz="5" w:space="0" w:color="000000"/>
              <w:right w:val="single" w:sz="5" w:space="0" w:color="000000"/>
            </w:tcBorders>
          </w:tcPr>
          <w:p w14:paraId="38AD1537" w14:textId="77777777" w:rsidR="00CC25B8" w:rsidRPr="00A63FED" w:rsidRDefault="00CC25B8" w:rsidP="0091140B">
            <w:pPr>
              <w:jc w:val="both"/>
              <w:rPr>
                <w:rFonts w:cs="Calibri"/>
              </w:rPr>
            </w:pPr>
            <w:r w:rsidRPr="00A63FED">
              <w:rPr>
                <w:rFonts w:cs="Calibri"/>
                <w:spacing w:val="-2"/>
              </w:rPr>
              <w:t xml:space="preserve">Workshops, Meetings, Trainings, IEC. </w:t>
            </w:r>
          </w:p>
        </w:tc>
        <w:tc>
          <w:tcPr>
            <w:tcW w:w="613" w:type="pct"/>
            <w:tcBorders>
              <w:top w:val="single" w:sz="5" w:space="0" w:color="000000"/>
              <w:left w:val="single" w:sz="5" w:space="0" w:color="000000"/>
              <w:bottom w:val="single" w:sz="5" w:space="0" w:color="000000"/>
              <w:right w:val="single" w:sz="5" w:space="0" w:color="000000"/>
            </w:tcBorders>
          </w:tcPr>
          <w:p w14:paraId="6313BA51" w14:textId="77777777" w:rsidR="00CC25B8" w:rsidRPr="00A63FED" w:rsidRDefault="00CC25B8" w:rsidP="0091140B">
            <w:pPr>
              <w:jc w:val="both"/>
              <w:rPr>
                <w:rFonts w:cs="Calibri"/>
              </w:rPr>
            </w:pPr>
            <w:r w:rsidRPr="00A63FED">
              <w:rPr>
                <w:rFonts w:cs="Calibri"/>
                <w:spacing w:val="2"/>
              </w:rPr>
              <w:t xml:space="preserve">Implementation of SOPs and avoidance of COVID-19 infections spread. </w:t>
            </w:r>
          </w:p>
        </w:tc>
        <w:tc>
          <w:tcPr>
            <w:tcW w:w="817" w:type="pct"/>
            <w:tcBorders>
              <w:top w:val="single" w:sz="5" w:space="0" w:color="000000"/>
              <w:left w:val="single" w:sz="5" w:space="0" w:color="000000"/>
              <w:bottom w:val="single" w:sz="5" w:space="0" w:color="000000"/>
              <w:right w:val="single" w:sz="5" w:space="0" w:color="000000"/>
            </w:tcBorders>
          </w:tcPr>
          <w:p w14:paraId="06DF9F61" w14:textId="77777777" w:rsidR="00CC25B8" w:rsidRPr="00A63FED" w:rsidRDefault="00CC25B8" w:rsidP="0091140B">
            <w:pPr>
              <w:jc w:val="both"/>
              <w:rPr>
                <w:rFonts w:cs="Calibri"/>
              </w:rPr>
            </w:pPr>
            <w:r w:rsidRPr="00A63FED">
              <w:rPr>
                <w:rFonts w:cs="Calibri"/>
              </w:rPr>
              <w:t>N</w:t>
            </w:r>
            <w:r w:rsidRPr="00A63FED">
              <w:rPr>
                <w:rFonts w:cs="Calibri"/>
                <w:spacing w:val="1"/>
              </w:rPr>
              <w:t>u</w:t>
            </w:r>
            <w:r w:rsidRPr="00A63FED">
              <w:rPr>
                <w:rFonts w:cs="Calibri"/>
                <w:spacing w:val="-4"/>
              </w:rPr>
              <w:t>m</w:t>
            </w:r>
            <w:r w:rsidRPr="00A63FED">
              <w:rPr>
                <w:rFonts w:cs="Calibri"/>
                <w:spacing w:val="1"/>
              </w:rPr>
              <w:t>b</w:t>
            </w:r>
            <w:r w:rsidRPr="00A63FED">
              <w:rPr>
                <w:rFonts w:cs="Calibri"/>
              </w:rPr>
              <w:t>er</w:t>
            </w:r>
            <w:r w:rsidRPr="00A63FED">
              <w:rPr>
                <w:rFonts w:cs="Calibri"/>
                <w:spacing w:val="-6"/>
              </w:rPr>
              <w:t xml:space="preserve"> </w:t>
            </w:r>
            <w:r w:rsidRPr="00A63FED">
              <w:rPr>
                <w:rFonts w:cs="Calibri"/>
                <w:spacing w:val="1"/>
              </w:rPr>
              <w:t>o</w:t>
            </w:r>
            <w:r w:rsidRPr="00A63FED">
              <w:rPr>
                <w:rFonts w:cs="Calibri"/>
              </w:rPr>
              <w:t>f</w:t>
            </w:r>
            <w:r w:rsidRPr="00A63FED">
              <w:rPr>
                <w:rFonts w:cs="Calibri"/>
                <w:spacing w:val="-1"/>
              </w:rPr>
              <w:t xml:space="preserve"> </w:t>
            </w:r>
            <w:r w:rsidRPr="00A63FED">
              <w:rPr>
                <w:rFonts w:cs="Calibri"/>
                <w:spacing w:val="-2"/>
              </w:rPr>
              <w:t>f</w:t>
            </w:r>
            <w:r w:rsidRPr="00A63FED">
              <w:rPr>
                <w:rFonts w:cs="Calibri"/>
              </w:rPr>
              <w:t>a</w:t>
            </w:r>
            <w:r w:rsidRPr="00A63FED">
              <w:rPr>
                <w:rFonts w:cs="Calibri"/>
                <w:spacing w:val="3"/>
              </w:rPr>
              <w:t>r</w:t>
            </w:r>
            <w:r w:rsidRPr="00A63FED">
              <w:rPr>
                <w:rFonts w:cs="Calibri"/>
                <w:spacing w:val="-4"/>
              </w:rPr>
              <w:t>m</w:t>
            </w:r>
            <w:r w:rsidRPr="00A63FED">
              <w:rPr>
                <w:rFonts w:cs="Calibri"/>
              </w:rPr>
              <w:t>e</w:t>
            </w:r>
            <w:r w:rsidRPr="00A63FED">
              <w:rPr>
                <w:rFonts w:cs="Calibri"/>
                <w:spacing w:val="3"/>
              </w:rPr>
              <w:t>r</w:t>
            </w:r>
            <w:r w:rsidRPr="00A63FED">
              <w:rPr>
                <w:rFonts w:cs="Calibri"/>
              </w:rPr>
              <w:t>s</w:t>
            </w:r>
            <w:r w:rsidRPr="00A63FED">
              <w:rPr>
                <w:rFonts w:cs="Calibri"/>
                <w:spacing w:val="-6"/>
              </w:rPr>
              <w:t xml:space="preserve"> </w:t>
            </w:r>
            <w:r w:rsidRPr="00A63FED">
              <w:rPr>
                <w:rFonts w:cs="Calibri"/>
              </w:rPr>
              <w:t>trai</w:t>
            </w:r>
            <w:r w:rsidRPr="00A63FED">
              <w:rPr>
                <w:rFonts w:cs="Calibri"/>
                <w:spacing w:val="-1"/>
              </w:rPr>
              <w:t>n</w:t>
            </w:r>
            <w:r w:rsidRPr="00A63FED">
              <w:rPr>
                <w:rFonts w:cs="Calibri"/>
              </w:rPr>
              <w:t>e</w:t>
            </w:r>
            <w:r w:rsidRPr="00A63FED">
              <w:rPr>
                <w:rFonts w:cs="Calibri"/>
                <w:spacing w:val="1"/>
              </w:rPr>
              <w:t>d</w:t>
            </w:r>
            <w:r w:rsidRPr="00A63FED">
              <w:rPr>
                <w:rFonts w:cs="Calibri"/>
              </w:rPr>
              <w:t>,</w:t>
            </w:r>
          </w:p>
          <w:p w14:paraId="4BF1F992" w14:textId="77777777" w:rsidR="00CC25B8" w:rsidRPr="00A63FED" w:rsidRDefault="00CC25B8" w:rsidP="0091140B">
            <w:pPr>
              <w:jc w:val="both"/>
              <w:rPr>
                <w:rFonts w:cs="Calibri"/>
              </w:rPr>
            </w:pPr>
            <w:r w:rsidRPr="00A63FED">
              <w:rPr>
                <w:rFonts w:cs="Calibri"/>
                <w:spacing w:val="3"/>
              </w:rPr>
              <w:t>T</w:t>
            </w:r>
            <w:r w:rsidRPr="00A63FED">
              <w:rPr>
                <w:rFonts w:cs="Calibri"/>
                <w:spacing w:val="1"/>
              </w:rPr>
              <w:t>r</w:t>
            </w:r>
            <w:r w:rsidRPr="00A63FED">
              <w:rPr>
                <w:rFonts w:cs="Calibri"/>
              </w:rPr>
              <w:t>ai</w:t>
            </w:r>
            <w:r w:rsidRPr="00A63FED">
              <w:rPr>
                <w:rFonts w:cs="Calibri"/>
                <w:spacing w:val="-1"/>
              </w:rPr>
              <w:t>n</w:t>
            </w:r>
            <w:r w:rsidRPr="00A63FED">
              <w:rPr>
                <w:rFonts w:cs="Calibri"/>
              </w:rPr>
              <w:t>i</w:t>
            </w:r>
            <w:r w:rsidRPr="00A63FED">
              <w:rPr>
                <w:rFonts w:cs="Calibri"/>
                <w:spacing w:val="-1"/>
              </w:rPr>
              <w:t>n</w:t>
            </w:r>
            <w:r w:rsidRPr="00A63FED">
              <w:rPr>
                <w:rFonts w:cs="Calibri"/>
              </w:rPr>
              <w:t>g</w:t>
            </w:r>
            <w:r w:rsidRPr="00A63FED">
              <w:rPr>
                <w:rFonts w:cs="Calibri"/>
                <w:spacing w:val="-8"/>
              </w:rPr>
              <w:t xml:space="preserve"> </w:t>
            </w:r>
            <w:r w:rsidRPr="00A63FED">
              <w:rPr>
                <w:rFonts w:cs="Calibri"/>
                <w:spacing w:val="1"/>
              </w:rPr>
              <w:t>r</w:t>
            </w:r>
            <w:r w:rsidRPr="00A63FED">
              <w:rPr>
                <w:rFonts w:cs="Calibri"/>
              </w:rPr>
              <w:t>e</w:t>
            </w:r>
            <w:r w:rsidRPr="00A63FED">
              <w:rPr>
                <w:rFonts w:cs="Calibri"/>
                <w:spacing w:val="1"/>
              </w:rPr>
              <w:t>cord</w:t>
            </w:r>
            <w:r w:rsidRPr="00A63FED">
              <w:rPr>
                <w:rFonts w:cs="Calibri"/>
              </w:rPr>
              <w:t>s, N</w:t>
            </w:r>
            <w:r w:rsidRPr="00A63FED">
              <w:rPr>
                <w:rFonts w:cs="Calibri"/>
                <w:spacing w:val="1"/>
              </w:rPr>
              <w:t>u</w:t>
            </w:r>
            <w:r w:rsidRPr="00A63FED">
              <w:rPr>
                <w:rFonts w:cs="Calibri"/>
                <w:spacing w:val="-4"/>
              </w:rPr>
              <w:t>m</w:t>
            </w:r>
            <w:r w:rsidRPr="00A63FED">
              <w:rPr>
                <w:rFonts w:cs="Calibri"/>
                <w:spacing w:val="1"/>
              </w:rPr>
              <w:t>b</w:t>
            </w:r>
            <w:r w:rsidRPr="00A63FED">
              <w:rPr>
                <w:rFonts w:cs="Calibri"/>
              </w:rPr>
              <w:t>er</w:t>
            </w:r>
            <w:r w:rsidRPr="00A63FED">
              <w:rPr>
                <w:rFonts w:cs="Calibri"/>
                <w:spacing w:val="-6"/>
              </w:rPr>
              <w:t xml:space="preserve"> </w:t>
            </w:r>
            <w:r w:rsidRPr="00A63FED">
              <w:rPr>
                <w:rFonts w:cs="Calibri"/>
                <w:spacing w:val="1"/>
              </w:rPr>
              <w:t>o</w:t>
            </w:r>
            <w:r w:rsidRPr="00A63FED">
              <w:rPr>
                <w:rFonts w:cs="Calibri"/>
              </w:rPr>
              <w:t>f</w:t>
            </w:r>
            <w:r w:rsidRPr="00A63FED">
              <w:rPr>
                <w:rFonts w:cs="Calibri"/>
                <w:spacing w:val="-3"/>
              </w:rPr>
              <w:t xml:space="preserve"> </w:t>
            </w:r>
            <w:r w:rsidRPr="00A63FED">
              <w:rPr>
                <w:rFonts w:cs="Calibri"/>
              </w:rPr>
              <w:t>c</w:t>
            </w:r>
            <w:r w:rsidRPr="00A63FED">
              <w:rPr>
                <w:rFonts w:cs="Calibri"/>
                <w:spacing w:val="3"/>
              </w:rPr>
              <w:t>a</w:t>
            </w:r>
            <w:r w:rsidRPr="00A63FED">
              <w:rPr>
                <w:rFonts w:cs="Calibri"/>
                <w:spacing w:val="-1"/>
              </w:rPr>
              <w:t>s</w:t>
            </w:r>
            <w:r w:rsidRPr="00A63FED">
              <w:rPr>
                <w:rFonts w:cs="Calibri"/>
              </w:rPr>
              <w:t>es</w:t>
            </w:r>
            <w:r w:rsidRPr="00A63FED">
              <w:rPr>
                <w:rFonts w:cs="Calibri"/>
                <w:spacing w:val="-4"/>
              </w:rPr>
              <w:t xml:space="preserve"> </w:t>
            </w:r>
            <w:r w:rsidRPr="00A63FED">
              <w:rPr>
                <w:rFonts w:cs="Calibri"/>
                <w:spacing w:val="1"/>
              </w:rPr>
              <w:t>o</w:t>
            </w:r>
            <w:r w:rsidRPr="00A63FED">
              <w:rPr>
                <w:rFonts w:cs="Calibri"/>
              </w:rPr>
              <w:t>f</w:t>
            </w:r>
            <w:r w:rsidRPr="00A63FED">
              <w:rPr>
                <w:rFonts w:cs="Calibri"/>
                <w:spacing w:val="-3"/>
              </w:rPr>
              <w:t xml:space="preserve"> </w:t>
            </w:r>
            <w:r w:rsidRPr="00A63FED">
              <w:rPr>
                <w:rFonts w:cs="Calibri"/>
                <w:spacing w:val="1"/>
              </w:rPr>
              <w:t>COVID-19 infection cases</w:t>
            </w:r>
            <w:r w:rsidRPr="00A63FED">
              <w:rPr>
                <w:rFonts w:cs="Calibri"/>
                <w:spacing w:val="-9"/>
              </w:rPr>
              <w:t xml:space="preserve"> </w:t>
            </w:r>
            <w:r w:rsidRPr="00A63FED">
              <w:rPr>
                <w:rFonts w:cs="Calibri"/>
                <w:spacing w:val="1"/>
              </w:rPr>
              <w:t>u</w:t>
            </w:r>
            <w:r w:rsidRPr="00A63FED">
              <w:rPr>
                <w:rFonts w:cs="Calibri"/>
                <w:spacing w:val="-1"/>
              </w:rPr>
              <w:t>n</w:t>
            </w:r>
            <w:r w:rsidRPr="00A63FED">
              <w:rPr>
                <w:rFonts w:cs="Calibri"/>
                <w:spacing w:val="1"/>
              </w:rPr>
              <w:t>d</w:t>
            </w:r>
            <w:r w:rsidRPr="00A63FED">
              <w:rPr>
                <w:rFonts w:cs="Calibri"/>
              </w:rPr>
              <w:t>er</w:t>
            </w:r>
            <w:r w:rsidRPr="00A63FED">
              <w:rPr>
                <w:rFonts w:cs="Calibri"/>
                <w:spacing w:val="-4"/>
              </w:rPr>
              <w:t xml:space="preserve"> </w:t>
            </w:r>
            <w:r w:rsidRPr="00A63FED">
              <w:rPr>
                <w:rFonts w:cs="Calibri"/>
              </w:rPr>
              <w:t>t</w:t>
            </w:r>
            <w:r w:rsidRPr="00A63FED">
              <w:rPr>
                <w:rFonts w:cs="Calibri"/>
                <w:spacing w:val="-1"/>
              </w:rPr>
              <w:t>h</w:t>
            </w:r>
            <w:r w:rsidRPr="00A63FED">
              <w:rPr>
                <w:rFonts w:cs="Calibri"/>
              </w:rPr>
              <w:t xml:space="preserve">e </w:t>
            </w:r>
            <w:r w:rsidRPr="00A63FED">
              <w:rPr>
                <w:rFonts w:cs="Calibri"/>
                <w:spacing w:val="1"/>
              </w:rPr>
              <w:t>pr</w:t>
            </w:r>
            <w:r w:rsidRPr="00A63FED">
              <w:rPr>
                <w:rFonts w:cs="Calibri"/>
                <w:spacing w:val="-1"/>
              </w:rPr>
              <w:t>o</w:t>
            </w:r>
            <w:r w:rsidRPr="00A63FED">
              <w:rPr>
                <w:rFonts w:cs="Calibri"/>
                <w:spacing w:val="2"/>
              </w:rPr>
              <w:t>j</w:t>
            </w:r>
            <w:r w:rsidRPr="00A63FED">
              <w:rPr>
                <w:rFonts w:cs="Calibri"/>
              </w:rPr>
              <w:t>e</w:t>
            </w:r>
            <w:r w:rsidRPr="00A63FED">
              <w:rPr>
                <w:rFonts w:cs="Calibri"/>
                <w:spacing w:val="1"/>
              </w:rPr>
              <w:t>c</w:t>
            </w:r>
            <w:r w:rsidRPr="00A63FED">
              <w:rPr>
                <w:rFonts w:cs="Calibri"/>
              </w:rPr>
              <w:t xml:space="preserve">t. </w:t>
            </w:r>
          </w:p>
        </w:tc>
        <w:tc>
          <w:tcPr>
            <w:tcW w:w="547" w:type="pct"/>
            <w:tcBorders>
              <w:top w:val="single" w:sz="5" w:space="0" w:color="000000"/>
              <w:left w:val="single" w:sz="5" w:space="0" w:color="000000"/>
              <w:bottom w:val="single" w:sz="5" w:space="0" w:color="000000"/>
              <w:right w:val="single" w:sz="5" w:space="0" w:color="000000"/>
            </w:tcBorders>
          </w:tcPr>
          <w:p w14:paraId="1D002BC2" w14:textId="77777777" w:rsidR="00CC25B8" w:rsidRPr="00A63FED" w:rsidRDefault="00CC25B8" w:rsidP="0091140B">
            <w:pPr>
              <w:jc w:val="both"/>
              <w:rPr>
                <w:rFonts w:cs="Calibri"/>
              </w:rPr>
            </w:pPr>
            <w:r w:rsidRPr="00A63FED">
              <w:rPr>
                <w:rFonts w:cs="Calibri"/>
              </w:rPr>
              <w:t>MA</w:t>
            </w:r>
            <w:r w:rsidRPr="00A63FED">
              <w:rPr>
                <w:rFonts w:cs="Calibri"/>
                <w:spacing w:val="-2"/>
              </w:rPr>
              <w:t>A</w:t>
            </w:r>
            <w:r w:rsidRPr="00A63FED">
              <w:rPr>
                <w:rFonts w:cs="Calibri"/>
                <w:spacing w:val="3"/>
              </w:rPr>
              <w:t>I</w:t>
            </w:r>
            <w:r w:rsidRPr="00A63FED">
              <w:rPr>
                <w:rFonts w:cs="Calibri"/>
              </w:rPr>
              <w:t>F,</w:t>
            </w:r>
            <w:r w:rsidRPr="00A63FED">
              <w:rPr>
                <w:rFonts w:cs="Calibri"/>
                <w:spacing w:val="-6"/>
              </w:rPr>
              <w:t xml:space="preserve"> </w:t>
            </w:r>
            <w:proofErr w:type="spellStart"/>
            <w:r w:rsidRPr="00A63FED">
              <w:rPr>
                <w:rFonts w:cs="Calibri"/>
                <w:spacing w:val="-6"/>
              </w:rPr>
              <w:t>MoH</w:t>
            </w:r>
            <w:proofErr w:type="spellEnd"/>
            <w:r w:rsidRPr="00A63FED">
              <w:rPr>
                <w:rFonts w:cs="Calibri"/>
                <w:spacing w:val="-6"/>
              </w:rPr>
              <w:t xml:space="preserve">, </w:t>
            </w:r>
            <w:r w:rsidRPr="00A63FED">
              <w:rPr>
                <w:rFonts w:cs="Calibri"/>
              </w:rPr>
              <w:t>D</w:t>
            </w:r>
            <w:r w:rsidRPr="00A63FED">
              <w:rPr>
                <w:rFonts w:cs="Calibri"/>
                <w:spacing w:val="1"/>
              </w:rPr>
              <w:t>L</w:t>
            </w:r>
            <w:r w:rsidRPr="00A63FED">
              <w:rPr>
                <w:rFonts w:cs="Calibri"/>
              </w:rPr>
              <w:t>Gs</w:t>
            </w:r>
          </w:p>
        </w:tc>
      </w:tr>
      <w:tr w:rsidR="00CC25B8" w:rsidRPr="00A63FED" w14:paraId="6A1BA3CF" w14:textId="77777777" w:rsidTr="0017549C">
        <w:trPr>
          <w:trHeight w:hRule="exact" w:val="1260"/>
        </w:trPr>
        <w:tc>
          <w:tcPr>
            <w:tcW w:w="623" w:type="pct"/>
            <w:vMerge/>
            <w:tcBorders>
              <w:left w:val="single" w:sz="5" w:space="0" w:color="000000"/>
              <w:right w:val="single" w:sz="5" w:space="0" w:color="000000"/>
            </w:tcBorders>
          </w:tcPr>
          <w:p w14:paraId="2B11818D" w14:textId="77777777" w:rsidR="00CC25B8" w:rsidRPr="00A63FED" w:rsidRDefault="00CC25B8" w:rsidP="0091140B">
            <w:pPr>
              <w:jc w:val="both"/>
              <w:rPr>
                <w:rFonts w:cs="Calibri"/>
              </w:rPr>
            </w:pPr>
          </w:p>
        </w:tc>
        <w:tc>
          <w:tcPr>
            <w:tcW w:w="1685" w:type="pct"/>
            <w:tcBorders>
              <w:top w:val="single" w:sz="5" w:space="0" w:color="000000"/>
              <w:left w:val="single" w:sz="5" w:space="0" w:color="000000"/>
              <w:bottom w:val="single" w:sz="5" w:space="0" w:color="000000"/>
              <w:right w:val="single" w:sz="5" w:space="0" w:color="000000"/>
            </w:tcBorders>
          </w:tcPr>
          <w:p w14:paraId="59A3B7D7" w14:textId="77777777" w:rsidR="00CC25B8" w:rsidRPr="00A63FED" w:rsidRDefault="00CC25B8" w:rsidP="0091140B">
            <w:pPr>
              <w:jc w:val="both"/>
              <w:rPr>
                <w:rFonts w:cs="Calibri"/>
              </w:rPr>
            </w:pPr>
            <w:r w:rsidRPr="00A63FED">
              <w:rPr>
                <w:rFonts w:cs="Calibri"/>
              </w:rPr>
              <w:t xml:space="preserve">Provision of appropriate Personal Protective Equipment (PPE) to all project workers and visitors (Nose Masks, Sanitizer, Hand-Wash Facilities and soap. </w:t>
            </w:r>
          </w:p>
        </w:tc>
        <w:tc>
          <w:tcPr>
            <w:tcW w:w="715" w:type="pct"/>
            <w:tcBorders>
              <w:top w:val="single" w:sz="5" w:space="0" w:color="000000"/>
              <w:left w:val="single" w:sz="5" w:space="0" w:color="000000"/>
              <w:bottom w:val="single" w:sz="5" w:space="0" w:color="000000"/>
              <w:right w:val="single" w:sz="5" w:space="0" w:color="000000"/>
            </w:tcBorders>
          </w:tcPr>
          <w:p w14:paraId="78D0A717" w14:textId="77777777" w:rsidR="00CC25B8" w:rsidRPr="00A63FED" w:rsidRDefault="00CC25B8" w:rsidP="0091140B">
            <w:pPr>
              <w:jc w:val="both"/>
              <w:rPr>
                <w:rFonts w:cs="Calibri"/>
              </w:rPr>
            </w:pPr>
            <w:r w:rsidRPr="00A63FED">
              <w:rPr>
                <w:rFonts w:cs="Calibri"/>
                <w:spacing w:val="-2"/>
              </w:rPr>
              <w:t>Workshops, Meetings, Trainings, IEC.</w:t>
            </w:r>
          </w:p>
        </w:tc>
        <w:tc>
          <w:tcPr>
            <w:tcW w:w="613" w:type="pct"/>
            <w:tcBorders>
              <w:top w:val="single" w:sz="5" w:space="0" w:color="000000"/>
              <w:left w:val="single" w:sz="5" w:space="0" w:color="000000"/>
              <w:bottom w:val="single" w:sz="5" w:space="0" w:color="000000"/>
              <w:right w:val="single" w:sz="5" w:space="0" w:color="000000"/>
            </w:tcBorders>
          </w:tcPr>
          <w:p w14:paraId="77A72473" w14:textId="77777777" w:rsidR="00CC25B8" w:rsidRPr="00A63FED" w:rsidRDefault="00CC25B8" w:rsidP="0091140B">
            <w:pPr>
              <w:jc w:val="both"/>
              <w:rPr>
                <w:rFonts w:cs="Calibri"/>
              </w:rPr>
            </w:pPr>
            <w:r w:rsidRPr="00A63FED">
              <w:rPr>
                <w:rFonts w:cs="Calibri"/>
                <w:spacing w:val="2"/>
              </w:rPr>
              <w:t>Implementation of SOPs and avoidance of COVID-19 infections spread.</w:t>
            </w:r>
          </w:p>
        </w:tc>
        <w:tc>
          <w:tcPr>
            <w:tcW w:w="817" w:type="pct"/>
            <w:tcBorders>
              <w:top w:val="single" w:sz="5" w:space="0" w:color="000000"/>
              <w:left w:val="single" w:sz="5" w:space="0" w:color="000000"/>
              <w:bottom w:val="single" w:sz="5" w:space="0" w:color="000000"/>
              <w:right w:val="single" w:sz="5" w:space="0" w:color="000000"/>
            </w:tcBorders>
          </w:tcPr>
          <w:p w14:paraId="622E3CCC" w14:textId="77777777" w:rsidR="00CC25B8" w:rsidRPr="00A63FED" w:rsidRDefault="00CC25B8" w:rsidP="0091140B">
            <w:pPr>
              <w:jc w:val="both"/>
              <w:rPr>
                <w:rFonts w:cs="Calibri"/>
              </w:rPr>
            </w:pPr>
            <w:r w:rsidRPr="00A63FED">
              <w:rPr>
                <w:rFonts w:cs="Calibri"/>
              </w:rPr>
              <w:t xml:space="preserve">No. of COVID-19 PPE provided and hand-washing facilities. </w:t>
            </w:r>
          </w:p>
        </w:tc>
        <w:tc>
          <w:tcPr>
            <w:tcW w:w="547" w:type="pct"/>
            <w:tcBorders>
              <w:top w:val="single" w:sz="5" w:space="0" w:color="000000"/>
              <w:left w:val="single" w:sz="5" w:space="0" w:color="000000"/>
              <w:bottom w:val="single" w:sz="5" w:space="0" w:color="000000"/>
              <w:right w:val="single" w:sz="5" w:space="0" w:color="000000"/>
            </w:tcBorders>
          </w:tcPr>
          <w:p w14:paraId="22DF430A" w14:textId="77777777" w:rsidR="00CC25B8" w:rsidRPr="00A63FED" w:rsidRDefault="00CC25B8" w:rsidP="0091140B">
            <w:pPr>
              <w:jc w:val="both"/>
              <w:rPr>
                <w:rFonts w:cs="Calibri"/>
              </w:rPr>
            </w:pPr>
            <w:r w:rsidRPr="00A63FED">
              <w:rPr>
                <w:rFonts w:cs="Calibri"/>
              </w:rPr>
              <w:t>MA</w:t>
            </w:r>
            <w:r w:rsidRPr="00A63FED">
              <w:rPr>
                <w:rFonts w:cs="Calibri"/>
                <w:spacing w:val="-2"/>
              </w:rPr>
              <w:t>A</w:t>
            </w:r>
            <w:r w:rsidRPr="00A63FED">
              <w:rPr>
                <w:rFonts w:cs="Calibri"/>
                <w:spacing w:val="3"/>
              </w:rPr>
              <w:t>I</w:t>
            </w:r>
            <w:r w:rsidRPr="00A63FED">
              <w:rPr>
                <w:rFonts w:cs="Calibri"/>
              </w:rPr>
              <w:t>F,</w:t>
            </w:r>
            <w:r w:rsidRPr="00A63FED">
              <w:rPr>
                <w:rFonts w:cs="Calibri"/>
                <w:spacing w:val="-6"/>
              </w:rPr>
              <w:t xml:space="preserve"> </w:t>
            </w:r>
            <w:proofErr w:type="spellStart"/>
            <w:r w:rsidRPr="00A63FED">
              <w:rPr>
                <w:rFonts w:cs="Calibri"/>
                <w:spacing w:val="-6"/>
              </w:rPr>
              <w:t>MoH</w:t>
            </w:r>
            <w:proofErr w:type="spellEnd"/>
            <w:r w:rsidRPr="00A63FED">
              <w:rPr>
                <w:rFonts w:cs="Calibri"/>
                <w:spacing w:val="-6"/>
              </w:rPr>
              <w:t xml:space="preserve">, </w:t>
            </w:r>
            <w:r w:rsidRPr="00A63FED">
              <w:rPr>
                <w:rFonts w:cs="Calibri"/>
              </w:rPr>
              <w:t>D</w:t>
            </w:r>
            <w:r w:rsidRPr="00A63FED">
              <w:rPr>
                <w:rFonts w:cs="Calibri"/>
                <w:spacing w:val="1"/>
              </w:rPr>
              <w:t>L</w:t>
            </w:r>
            <w:r w:rsidRPr="00A63FED">
              <w:rPr>
                <w:rFonts w:cs="Calibri"/>
              </w:rPr>
              <w:t>Gs</w:t>
            </w:r>
          </w:p>
        </w:tc>
      </w:tr>
      <w:tr w:rsidR="00CC25B8" w:rsidRPr="00A63FED" w14:paraId="065EAA1D" w14:textId="77777777" w:rsidTr="0017549C">
        <w:trPr>
          <w:trHeight w:hRule="exact" w:val="1561"/>
        </w:trPr>
        <w:tc>
          <w:tcPr>
            <w:tcW w:w="623" w:type="pct"/>
            <w:tcBorders>
              <w:left w:val="single" w:sz="5" w:space="0" w:color="000000"/>
              <w:bottom w:val="single" w:sz="5" w:space="0" w:color="000000"/>
              <w:right w:val="single" w:sz="5" w:space="0" w:color="000000"/>
            </w:tcBorders>
          </w:tcPr>
          <w:p w14:paraId="4168197C" w14:textId="77777777" w:rsidR="00CC25B8" w:rsidRPr="00A63FED" w:rsidRDefault="00CC25B8" w:rsidP="0091140B">
            <w:pPr>
              <w:rPr>
                <w:rFonts w:cs="Calibri"/>
              </w:rPr>
            </w:pPr>
          </w:p>
        </w:tc>
        <w:tc>
          <w:tcPr>
            <w:tcW w:w="1685" w:type="pct"/>
            <w:tcBorders>
              <w:top w:val="single" w:sz="5" w:space="0" w:color="000000"/>
              <w:left w:val="single" w:sz="5" w:space="0" w:color="000000"/>
              <w:bottom w:val="single" w:sz="5" w:space="0" w:color="000000"/>
              <w:right w:val="single" w:sz="5" w:space="0" w:color="000000"/>
            </w:tcBorders>
          </w:tcPr>
          <w:p w14:paraId="51A6895B" w14:textId="77777777" w:rsidR="00CC25B8" w:rsidRPr="00A63FED" w:rsidRDefault="00CC25B8" w:rsidP="0091140B">
            <w:pPr>
              <w:jc w:val="both"/>
              <w:rPr>
                <w:rFonts w:cs="Calibri"/>
              </w:rPr>
            </w:pPr>
            <w:r w:rsidRPr="00A63FED">
              <w:rPr>
                <w:rFonts w:cs="Calibri"/>
              </w:rPr>
              <w:t xml:space="preserve">Undertake rapid testing of workers for covid-19 on medical advice. </w:t>
            </w:r>
          </w:p>
        </w:tc>
        <w:tc>
          <w:tcPr>
            <w:tcW w:w="715" w:type="pct"/>
            <w:tcBorders>
              <w:top w:val="single" w:sz="5" w:space="0" w:color="000000"/>
              <w:left w:val="single" w:sz="5" w:space="0" w:color="000000"/>
              <w:bottom w:val="single" w:sz="5" w:space="0" w:color="000000"/>
              <w:right w:val="single" w:sz="5" w:space="0" w:color="000000"/>
            </w:tcBorders>
          </w:tcPr>
          <w:p w14:paraId="7CF043B1" w14:textId="77777777" w:rsidR="00CC25B8" w:rsidRPr="00A63FED" w:rsidRDefault="00CC25B8" w:rsidP="0091140B">
            <w:pPr>
              <w:rPr>
                <w:rFonts w:cs="Calibri"/>
                <w:spacing w:val="-2"/>
              </w:rPr>
            </w:pPr>
            <w:r w:rsidRPr="00A63FED">
              <w:rPr>
                <w:rFonts w:cs="Calibri"/>
                <w:spacing w:val="-2"/>
              </w:rPr>
              <w:t xml:space="preserve">Health Impact Monitoring </w:t>
            </w:r>
          </w:p>
        </w:tc>
        <w:tc>
          <w:tcPr>
            <w:tcW w:w="613" w:type="pct"/>
            <w:tcBorders>
              <w:top w:val="single" w:sz="5" w:space="0" w:color="000000"/>
              <w:left w:val="single" w:sz="5" w:space="0" w:color="000000"/>
              <w:bottom w:val="single" w:sz="5" w:space="0" w:color="000000"/>
              <w:right w:val="single" w:sz="5" w:space="0" w:color="000000"/>
            </w:tcBorders>
          </w:tcPr>
          <w:p w14:paraId="2861E320" w14:textId="77777777" w:rsidR="00CC25B8" w:rsidRPr="00A63FED" w:rsidRDefault="00CC25B8" w:rsidP="0091140B">
            <w:pPr>
              <w:rPr>
                <w:rFonts w:cs="Calibri"/>
                <w:spacing w:val="2"/>
              </w:rPr>
            </w:pPr>
            <w:r w:rsidRPr="00A63FED">
              <w:rPr>
                <w:rFonts w:cs="Calibri"/>
                <w:spacing w:val="2"/>
              </w:rPr>
              <w:t>Implementation of SOPs and avoidance of COVID-19 infections spread.</w:t>
            </w:r>
          </w:p>
        </w:tc>
        <w:tc>
          <w:tcPr>
            <w:tcW w:w="817" w:type="pct"/>
            <w:tcBorders>
              <w:top w:val="single" w:sz="5" w:space="0" w:color="000000"/>
              <w:left w:val="single" w:sz="5" w:space="0" w:color="000000"/>
              <w:bottom w:val="single" w:sz="5" w:space="0" w:color="000000"/>
              <w:right w:val="single" w:sz="5" w:space="0" w:color="000000"/>
            </w:tcBorders>
          </w:tcPr>
          <w:p w14:paraId="4E5305FC" w14:textId="77777777" w:rsidR="00CC25B8" w:rsidRPr="00A63FED" w:rsidRDefault="00CC25B8" w:rsidP="0091140B">
            <w:pPr>
              <w:rPr>
                <w:rFonts w:cs="Calibri"/>
              </w:rPr>
            </w:pPr>
            <w:r w:rsidRPr="00A63FED">
              <w:rPr>
                <w:rFonts w:cs="Calibri"/>
              </w:rPr>
              <w:t xml:space="preserve">No. of COVID-19 Tests undertaken by the project. </w:t>
            </w:r>
          </w:p>
        </w:tc>
        <w:tc>
          <w:tcPr>
            <w:tcW w:w="547" w:type="pct"/>
            <w:tcBorders>
              <w:top w:val="single" w:sz="5" w:space="0" w:color="000000"/>
              <w:left w:val="single" w:sz="5" w:space="0" w:color="000000"/>
              <w:bottom w:val="single" w:sz="5" w:space="0" w:color="000000"/>
              <w:right w:val="single" w:sz="5" w:space="0" w:color="000000"/>
            </w:tcBorders>
          </w:tcPr>
          <w:p w14:paraId="621979B3" w14:textId="77777777" w:rsidR="00CC25B8" w:rsidRPr="00A63FED" w:rsidRDefault="00CC25B8" w:rsidP="0091140B">
            <w:pPr>
              <w:rPr>
                <w:rFonts w:cs="Calibri"/>
              </w:rPr>
            </w:pPr>
            <w:r w:rsidRPr="00A63FED">
              <w:rPr>
                <w:rFonts w:cs="Calibri"/>
              </w:rPr>
              <w:t>MA</w:t>
            </w:r>
            <w:r w:rsidRPr="00A63FED">
              <w:rPr>
                <w:rFonts w:cs="Calibri"/>
                <w:spacing w:val="-2"/>
              </w:rPr>
              <w:t>A</w:t>
            </w:r>
            <w:r w:rsidRPr="00A63FED">
              <w:rPr>
                <w:rFonts w:cs="Calibri"/>
                <w:spacing w:val="3"/>
              </w:rPr>
              <w:t>I</w:t>
            </w:r>
            <w:r w:rsidRPr="00A63FED">
              <w:rPr>
                <w:rFonts w:cs="Calibri"/>
              </w:rPr>
              <w:t>F,</w:t>
            </w:r>
            <w:r w:rsidRPr="00A63FED">
              <w:rPr>
                <w:rFonts w:cs="Calibri"/>
                <w:spacing w:val="-6"/>
              </w:rPr>
              <w:t xml:space="preserve"> </w:t>
            </w:r>
            <w:proofErr w:type="spellStart"/>
            <w:r w:rsidRPr="00A63FED">
              <w:rPr>
                <w:rFonts w:cs="Calibri"/>
                <w:spacing w:val="-6"/>
              </w:rPr>
              <w:t>MoH</w:t>
            </w:r>
            <w:proofErr w:type="spellEnd"/>
            <w:r w:rsidRPr="00A63FED">
              <w:rPr>
                <w:rFonts w:cs="Calibri"/>
                <w:spacing w:val="-6"/>
              </w:rPr>
              <w:t xml:space="preserve">, </w:t>
            </w:r>
            <w:r w:rsidRPr="00A63FED">
              <w:rPr>
                <w:rFonts w:cs="Calibri"/>
              </w:rPr>
              <w:t>D</w:t>
            </w:r>
            <w:r w:rsidRPr="00A63FED">
              <w:rPr>
                <w:rFonts w:cs="Calibri"/>
                <w:spacing w:val="1"/>
              </w:rPr>
              <w:t>L</w:t>
            </w:r>
            <w:r w:rsidRPr="00A63FED">
              <w:rPr>
                <w:rFonts w:cs="Calibri"/>
              </w:rPr>
              <w:t xml:space="preserve">Gs. </w:t>
            </w:r>
          </w:p>
        </w:tc>
      </w:tr>
    </w:tbl>
    <w:p w14:paraId="78B0C517" w14:textId="77777777" w:rsidR="00CC25B8" w:rsidRPr="00A63FED" w:rsidRDefault="00CC25B8" w:rsidP="00CC25B8">
      <w:pPr>
        <w:rPr>
          <w:rFonts w:cs="Calibri"/>
        </w:rPr>
        <w:sectPr w:rsidR="00CC25B8" w:rsidRPr="00A63FED" w:rsidSect="000644D0">
          <w:footerReference w:type="default" r:id="rId56"/>
          <w:pgSz w:w="15840" w:h="12240" w:orient="landscape"/>
          <w:pgMar w:top="1714" w:right="1483" w:bottom="1325" w:left="274" w:header="0" w:footer="850" w:gutter="0"/>
          <w:cols w:space="720"/>
          <w:docGrid w:linePitch="272"/>
        </w:sectPr>
      </w:pPr>
    </w:p>
    <w:p w14:paraId="30860A27" w14:textId="77777777" w:rsidR="002C090C" w:rsidRPr="00A63FED" w:rsidRDefault="002C090C" w:rsidP="00B0404E">
      <w:pPr>
        <w:pStyle w:val="Heading2"/>
      </w:pPr>
      <w:bookmarkStart w:id="260" w:name="_Toc75530188"/>
      <w:r w:rsidRPr="00A63FED">
        <w:lastRenderedPageBreak/>
        <w:t xml:space="preserve">ANNEX </w:t>
      </w:r>
      <w:r w:rsidR="00B0404E" w:rsidRPr="00A63FED">
        <w:t>6</w:t>
      </w:r>
      <w:r w:rsidRPr="00A63FED">
        <w:t>: GUIDING QUESTIONS FOR COVID-19 RISK CONSIDERATIONs</w:t>
      </w:r>
      <w:bookmarkEnd w:id="260"/>
    </w:p>
    <w:p w14:paraId="21404B51" w14:textId="77777777" w:rsidR="002C090C" w:rsidRPr="00A63FED" w:rsidRDefault="002C090C" w:rsidP="002C090C">
      <w:pPr>
        <w:autoSpaceDE w:val="0"/>
        <w:autoSpaceDN w:val="0"/>
        <w:adjustRightInd w:val="0"/>
        <w:jc w:val="both"/>
      </w:pPr>
    </w:p>
    <w:tbl>
      <w:tblPr>
        <w:tblpPr w:leftFromText="180" w:rightFromText="180" w:vertAnchor="text" w:horzAnchor="margin" w:tblpXSpec="center" w:tblpY="7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73"/>
        <w:gridCol w:w="2851"/>
        <w:gridCol w:w="2696"/>
      </w:tblGrid>
      <w:tr w:rsidR="002C090C" w:rsidRPr="00A63FED" w14:paraId="58041B87" w14:textId="77777777" w:rsidTr="00BE4BBB">
        <w:trPr>
          <w:trHeight w:val="620"/>
        </w:trPr>
        <w:tc>
          <w:tcPr>
            <w:tcW w:w="2117" w:type="pct"/>
            <w:tcBorders>
              <w:top w:val="single" w:sz="4" w:space="0" w:color="000000"/>
              <w:left w:val="single" w:sz="4" w:space="0" w:color="000000"/>
              <w:bottom w:val="single" w:sz="4" w:space="0" w:color="000000"/>
              <w:right w:val="single" w:sz="4" w:space="0" w:color="000000"/>
            </w:tcBorders>
            <w:shd w:val="clear" w:color="auto" w:fill="EDEDED"/>
          </w:tcPr>
          <w:p w14:paraId="3A963167" w14:textId="77777777" w:rsidR="002C090C" w:rsidRPr="00A63FED" w:rsidRDefault="002C090C" w:rsidP="00BB5B22">
            <w:pPr>
              <w:pStyle w:val="TableParagraph"/>
              <w:ind w:left="76" w:right="96"/>
              <w:jc w:val="center"/>
              <w:rPr>
                <w:b/>
                <w:bCs/>
                <w:sz w:val="20"/>
                <w:szCs w:val="20"/>
              </w:rPr>
            </w:pPr>
            <w:r w:rsidRPr="00A63FED">
              <w:rPr>
                <w:b/>
                <w:bCs/>
                <w:sz w:val="20"/>
                <w:szCs w:val="20"/>
              </w:rPr>
              <w:t>GUIDING QUESTIONS</w:t>
            </w:r>
          </w:p>
        </w:tc>
        <w:tc>
          <w:tcPr>
            <w:tcW w:w="1482" w:type="pct"/>
            <w:tcBorders>
              <w:top w:val="single" w:sz="4" w:space="0" w:color="000000"/>
              <w:left w:val="single" w:sz="4" w:space="0" w:color="000000"/>
              <w:bottom w:val="single" w:sz="4" w:space="0" w:color="000000"/>
              <w:right w:val="single" w:sz="4" w:space="0" w:color="000000"/>
            </w:tcBorders>
            <w:shd w:val="clear" w:color="auto" w:fill="EDEDED"/>
          </w:tcPr>
          <w:p w14:paraId="2EF20121" w14:textId="77777777" w:rsidR="002C090C" w:rsidRPr="00A63FED" w:rsidRDefault="002C090C" w:rsidP="00BB5B22">
            <w:pPr>
              <w:pStyle w:val="TableParagraph"/>
              <w:ind w:left="0"/>
              <w:jc w:val="center"/>
              <w:rPr>
                <w:b/>
                <w:bCs/>
                <w:sz w:val="20"/>
                <w:szCs w:val="20"/>
              </w:rPr>
            </w:pPr>
            <w:r w:rsidRPr="00A63FED">
              <w:rPr>
                <w:b/>
                <w:bCs/>
                <w:sz w:val="20"/>
                <w:szCs w:val="20"/>
              </w:rPr>
              <w:t>PROVIDE INFORMATION</w:t>
            </w:r>
          </w:p>
        </w:tc>
        <w:tc>
          <w:tcPr>
            <w:tcW w:w="1401" w:type="pct"/>
            <w:tcBorders>
              <w:top w:val="single" w:sz="4" w:space="0" w:color="000000"/>
              <w:left w:val="single" w:sz="4" w:space="0" w:color="000000"/>
              <w:bottom w:val="single" w:sz="4" w:space="0" w:color="000000"/>
              <w:right w:val="single" w:sz="4" w:space="0" w:color="000000"/>
            </w:tcBorders>
            <w:shd w:val="clear" w:color="auto" w:fill="EDEDED"/>
          </w:tcPr>
          <w:p w14:paraId="1522181F" w14:textId="77777777" w:rsidR="002C090C" w:rsidRPr="00A63FED" w:rsidRDefault="002C090C" w:rsidP="00BB5B22">
            <w:pPr>
              <w:pStyle w:val="TableParagraph"/>
              <w:ind w:left="0"/>
              <w:jc w:val="center"/>
              <w:rPr>
                <w:b/>
                <w:bCs/>
                <w:sz w:val="20"/>
                <w:szCs w:val="20"/>
              </w:rPr>
            </w:pPr>
            <w:r w:rsidRPr="00A63FED">
              <w:rPr>
                <w:b/>
                <w:bCs/>
                <w:sz w:val="20"/>
                <w:szCs w:val="20"/>
              </w:rPr>
              <w:t>POSSIBLE MITIGATION MEASURES</w:t>
            </w:r>
          </w:p>
        </w:tc>
      </w:tr>
      <w:tr w:rsidR="002C090C" w:rsidRPr="00A63FED" w14:paraId="26FFCA87" w14:textId="77777777" w:rsidTr="00BE4BBB">
        <w:trPr>
          <w:trHeight w:val="31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30A0E1B6" w14:textId="77777777" w:rsidR="002C090C" w:rsidRPr="00A63FED" w:rsidRDefault="002C090C" w:rsidP="00BB5B22">
            <w:pPr>
              <w:pStyle w:val="TableParagraph"/>
              <w:ind w:left="0"/>
              <w:rPr>
                <w:b/>
                <w:sz w:val="20"/>
                <w:szCs w:val="20"/>
              </w:rPr>
            </w:pPr>
            <w:r w:rsidRPr="00A63FED">
              <w:rPr>
                <w:b/>
                <w:sz w:val="20"/>
                <w:szCs w:val="20"/>
              </w:rPr>
              <w:t>1. DISCRIMINATION AND SOCIAL INCLUSION</w:t>
            </w:r>
          </w:p>
        </w:tc>
      </w:tr>
      <w:tr w:rsidR="002C090C" w:rsidRPr="00A63FED" w14:paraId="1BAF50F2" w14:textId="77777777" w:rsidTr="00B0404E">
        <w:trPr>
          <w:trHeight w:val="654"/>
        </w:trPr>
        <w:tc>
          <w:tcPr>
            <w:tcW w:w="2117" w:type="pct"/>
            <w:tcBorders>
              <w:top w:val="single" w:sz="4" w:space="0" w:color="000000"/>
              <w:left w:val="single" w:sz="4" w:space="0" w:color="000000"/>
              <w:bottom w:val="single" w:sz="4" w:space="0" w:color="000000"/>
              <w:right w:val="single" w:sz="4" w:space="0" w:color="000000"/>
            </w:tcBorders>
            <w:hideMark/>
          </w:tcPr>
          <w:p w14:paraId="3E09547E" w14:textId="77777777" w:rsidR="002C090C" w:rsidRPr="00A63FED" w:rsidRDefault="002C090C" w:rsidP="00BB5B22">
            <w:pPr>
              <w:rPr>
                <w:rFonts w:cs="Calibri"/>
              </w:rPr>
            </w:pPr>
            <w:r w:rsidRPr="00A63FED">
              <w:rPr>
                <w:rFonts w:cs="Calibri"/>
              </w:rPr>
              <w:t>Will the project affect or benefit different groups or individuals who are vulnerable or disadvantaged? Have they been identified?</w:t>
            </w:r>
          </w:p>
        </w:tc>
        <w:tc>
          <w:tcPr>
            <w:tcW w:w="1482" w:type="pct"/>
            <w:tcBorders>
              <w:top w:val="single" w:sz="4" w:space="0" w:color="000000"/>
              <w:left w:val="single" w:sz="4" w:space="0" w:color="000000"/>
              <w:bottom w:val="single" w:sz="4" w:space="0" w:color="000000"/>
              <w:right w:val="single" w:sz="4" w:space="0" w:color="000000"/>
            </w:tcBorders>
          </w:tcPr>
          <w:p w14:paraId="06FB2923" w14:textId="77777777" w:rsidR="002C090C" w:rsidRPr="00A63FED" w:rsidRDefault="002C090C" w:rsidP="00BB5B22">
            <w:pPr>
              <w:pStyle w:val="TableParagraph"/>
              <w:ind w:left="0"/>
              <w:rPr>
                <w:sz w:val="20"/>
                <w:szCs w:val="20"/>
              </w:rPr>
            </w:pPr>
            <w:r w:rsidRPr="00A63FED">
              <w:rPr>
                <w:sz w:val="20"/>
                <w:szCs w:val="20"/>
              </w:rPr>
              <w:t>The project benefits women and children that are affected by the problem of malnutrition as identified in the original project.</w:t>
            </w:r>
          </w:p>
        </w:tc>
        <w:tc>
          <w:tcPr>
            <w:tcW w:w="1401" w:type="pct"/>
            <w:tcBorders>
              <w:top w:val="single" w:sz="4" w:space="0" w:color="000000"/>
              <w:left w:val="single" w:sz="4" w:space="0" w:color="000000"/>
              <w:bottom w:val="single" w:sz="4" w:space="0" w:color="000000"/>
              <w:right w:val="single" w:sz="4" w:space="0" w:color="000000"/>
            </w:tcBorders>
          </w:tcPr>
          <w:p w14:paraId="6C65E281" w14:textId="77777777" w:rsidR="002C090C" w:rsidRPr="00A63FED" w:rsidRDefault="002C090C" w:rsidP="00BB5B22">
            <w:pPr>
              <w:pStyle w:val="TableParagraph"/>
              <w:ind w:left="0"/>
              <w:rPr>
                <w:sz w:val="20"/>
                <w:szCs w:val="20"/>
              </w:rPr>
            </w:pPr>
            <w:r w:rsidRPr="00A63FED">
              <w:rPr>
                <w:sz w:val="20"/>
                <w:szCs w:val="20"/>
              </w:rPr>
              <w:t>Provision of MNR inputs and nutrition commodities.</w:t>
            </w:r>
          </w:p>
        </w:tc>
      </w:tr>
      <w:tr w:rsidR="002C090C" w:rsidRPr="00A63FED" w14:paraId="6D97F071" w14:textId="77777777" w:rsidTr="00B0404E">
        <w:trPr>
          <w:trHeight w:val="686"/>
        </w:trPr>
        <w:tc>
          <w:tcPr>
            <w:tcW w:w="2117" w:type="pct"/>
            <w:tcBorders>
              <w:top w:val="single" w:sz="4" w:space="0" w:color="000000"/>
              <w:left w:val="single" w:sz="4" w:space="0" w:color="000000"/>
              <w:bottom w:val="single" w:sz="4" w:space="0" w:color="000000"/>
              <w:right w:val="single" w:sz="4" w:space="0" w:color="000000"/>
            </w:tcBorders>
            <w:hideMark/>
          </w:tcPr>
          <w:p w14:paraId="2FC124EA" w14:textId="77777777" w:rsidR="002C090C" w:rsidRPr="00A63FED" w:rsidRDefault="002C090C" w:rsidP="00BB5B22">
            <w:pPr>
              <w:rPr>
                <w:rFonts w:cs="Calibri"/>
              </w:rPr>
            </w:pPr>
            <w:r w:rsidRPr="00A63FED">
              <w:rPr>
                <w:rFonts w:cs="Calibri"/>
              </w:rPr>
              <w:t>Will the needs of the groups or individuals who have been identified as vulnerable or disadvantaged be considered specifically?</w:t>
            </w:r>
          </w:p>
        </w:tc>
        <w:tc>
          <w:tcPr>
            <w:tcW w:w="1482" w:type="pct"/>
            <w:tcBorders>
              <w:top w:val="single" w:sz="4" w:space="0" w:color="000000"/>
              <w:left w:val="single" w:sz="4" w:space="0" w:color="000000"/>
              <w:bottom w:val="single" w:sz="4" w:space="0" w:color="000000"/>
              <w:right w:val="single" w:sz="4" w:space="0" w:color="000000"/>
            </w:tcBorders>
          </w:tcPr>
          <w:p w14:paraId="1FB1E60C" w14:textId="77777777" w:rsidR="002C090C" w:rsidRPr="00A63FED" w:rsidRDefault="002C090C" w:rsidP="00BB5B22">
            <w:pPr>
              <w:pStyle w:val="TableParagraph"/>
              <w:ind w:left="0"/>
              <w:rPr>
                <w:sz w:val="20"/>
                <w:szCs w:val="20"/>
              </w:rPr>
            </w:pPr>
            <w:r w:rsidRPr="00A63FED">
              <w:rPr>
                <w:sz w:val="20"/>
                <w:szCs w:val="20"/>
              </w:rPr>
              <w:t>The project specifically considers and deals with the needs of those affected by malnutrition through the promotion of MNR crops, nutrition education and access to nutrition commodities and community-based nutrition services.</w:t>
            </w:r>
          </w:p>
        </w:tc>
        <w:tc>
          <w:tcPr>
            <w:tcW w:w="1401" w:type="pct"/>
            <w:tcBorders>
              <w:top w:val="single" w:sz="4" w:space="0" w:color="000000"/>
              <w:left w:val="single" w:sz="4" w:space="0" w:color="000000"/>
              <w:bottom w:val="single" w:sz="4" w:space="0" w:color="000000"/>
              <w:right w:val="single" w:sz="4" w:space="0" w:color="000000"/>
            </w:tcBorders>
          </w:tcPr>
          <w:p w14:paraId="06D32751"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00771214" w14:textId="77777777" w:rsidTr="00B0404E">
        <w:trPr>
          <w:trHeight w:val="753"/>
        </w:trPr>
        <w:tc>
          <w:tcPr>
            <w:tcW w:w="2117" w:type="pct"/>
            <w:tcBorders>
              <w:top w:val="single" w:sz="4" w:space="0" w:color="000000"/>
              <w:left w:val="single" w:sz="4" w:space="0" w:color="000000"/>
              <w:bottom w:val="single" w:sz="4" w:space="0" w:color="000000"/>
              <w:right w:val="single" w:sz="4" w:space="0" w:color="000000"/>
            </w:tcBorders>
            <w:hideMark/>
          </w:tcPr>
          <w:p w14:paraId="78F00AB8" w14:textId="77777777" w:rsidR="002C090C" w:rsidRPr="00A63FED" w:rsidRDefault="002C090C" w:rsidP="00BB5B22">
            <w:pPr>
              <w:rPr>
                <w:rFonts w:cs="Calibri"/>
              </w:rPr>
            </w:pPr>
            <w:r w:rsidRPr="00A63FED">
              <w:rPr>
                <w:rFonts w:cs="Calibri"/>
              </w:rPr>
              <w:t>Will it be possible to take differentiated measures to reduce the adverse impacts on vulnerable or disadvantaged persons or groups?</w:t>
            </w:r>
          </w:p>
        </w:tc>
        <w:tc>
          <w:tcPr>
            <w:tcW w:w="1482" w:type="pct"/>
            <w:tcBorders>
              <w:top w:val="single" w:sz="4" w:space="0" w:color="000000"/>
              <w:left w:val="single" w:sz="4" w:space="0" w:color="000000"/>
              <w:bottom w:val="single" w:sz="4" w:space="0" w:color="000000"/>
              <w:right w:val="single" w:sz="4" w:space="0" w:color="000000"/>
            </w:tcBorders>
          </w:tcPr>
          <w:p w14:paraId="2BD835CC" w14:textId="77777777" w:rsidR="002C090C" w:rsidRPr="00A63FED" w:rsidRDefault="002C090C" w:rsidP="00BB5B22">
            <w:pPr>
              <w:pStyle w:val="TableParagraph"/>
              <w:ind w:left="0"/>
              <w:rPr>
                <w:sz w:val="20"/>
                <w:szCs w:val="20"/>
              </w:rPr>
            </w:pPr>
            <w:r w:rsidRPr="00A63FED">
              <w:rPr>
                <w:sz w:val="20"/>
                <w:szCs w:val="20"/>
              </w:rPr>
              <w:t>This project will not have adverse impacts on vulnerable or disadvantaged persons or groups.</w:t>
            </w:r>
          </w:p>
        </w:tc>
        <w:tc>
          <w:tcPr>
            <w:tcW w:w="1401" w:type="pct"/>
            <w:tcBorders>
              <w:top w:val="single" w:sz="4" w:space="0" w:color="000000"/>
              <w:left w:val="single" w:sz="4" w:space="0" w:color="000000"/>
              <w:bottom w:val="single" w:sz="4" w:space="0" w:color="000000"/>
              <w:right w:val="single" w:sz="4" w:space="0" w:color="000000"/>
            </w:tcBorders>
          </w:tcPr>
          <w:p w14:paraId="20949DD1" w14:textId="77777777" w:rsidR="002C090C" w:rsidRPr="00A63FED" w:rsidRDefault="002C090C" w:rsidP="00BB5B22">
            <w:pPr>
              <w:pStyle w:val="TableParagraph"/>
              <w:ind w:left="0"/>
              <w:rPr>
                <w:sz w:val="20"/>
                <w:szCs w:val="20"/>
              </w:rPr>
            </w:pPr>
            <w:r w:rsidRPr="00A63FED">
              <w:rPr>
                <w:sz w:val="20"/>
                <w:szCs w:val="20"/>
              </w:rPr>
              <w:t>This project takes measures to provide benefits to women and children through project inputs, nutrition services, and training.</w:t>
            </w:r>
          </w:p>
        </w:tc>
      </w:tr>
      <w:tr w:rsidR="002C090C" w:rsidRPr="00A63FED" w14:paraId="57366707"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72FD30C0" w14:textId="77777777" w:rsidR="002C090C" w:rsidRPr="00A63FED" w:rsidRDefault="002C090C" w:rsidP="00BB5B22">
            <w:pPr>
              <w:rPr>
                <w:rFonts w:cs="Calibri"/>
              </w:rPr>
            </w:pPr>
            <w:r w:rsidRPr="00A63FED">
              <w:rPr>
                <w:rFonts w:cs="Calibri"/>
              </w:rPr>
              <w:t>Will it be possible to take differentiated measures to facilitate access of the identified vulnerable or disadvantaged persons or groups to the benefits of the project?</w:t>
            </w:r>
          </w:p>
        </w:tc>
        <w:tc>
          <w:tcPr>
            <w:tcW w:w="1482" w:type="pct"/>
            <w:tcBorders>
              <w:top w:val="single" w:sz="4" w:space="0" w:color="000000"/>
              <w:left w:val="single" w:sz="4" w:space="0" w:color="000000"/>
              <w:bottom w:val="single" w:sz="4" w:space="0" w:color="000000"/>
              <w:right w:val="single" w:sz="4" w:space="0" w:color="000000"/>
            </w:tcBorders>
          </w:tcPr>
          <w:p w14:paraId="76442B63" w14:textId="77777777" w:rsidR="002C090C" w:rsidRPr="00A63FED" w:rsidRDefault="002C090C" w:rsidP="00BB5B22">
            <w:pPr>
              <w:pStyle w:val="TableParagraph"/>
              <w:ind w:left="0"/>
              <w:rPr>
                <w:sz w:val="20"/>
                <w:szCs w:val="20"/>
              </w:rPr>
            </w:pPr>
            <w:r w:rsidRPr="00A63FED">
              <w:rPr>
                <w:sz w:val="20"/>
                <w:szCs w:val="20"/>
              </w:rPr>
              <w:t>These groups will access MNR inputs, nutrition commodities such as IFA, deworming tablets among others through existing criteria.</w:t>
            </w:r>
          </w:p>
        </w:tc>
        <w:tc>
          <w:tcPr>
            <w:tcW w:w="1401" w:type="pct"/>
            <w:tcBorders>
              <w:top w:val="single" w:sz="4" w:space="0" w:color="000000"/>
              <w:left w:val="single" w:sz="4" w:space="0" w:color="000000"/>
              <w:bottom w:val="single" w:sz="4" w:space="0" w:color="000000"/>
              <w:right w:val="single" w:sz="4" w:space="0" w:color="000000"/>
            </w:tcBorders>
          </w:tcPr>
          <w:p w14:paraId="30416116" w14:textId="77777777" w:rsidR="002C090C" w:rsidRPr="00A63FED" w:rsidRDefault="002C090C" w:rsidP="00BB5B22">
            <w:pPr>
              <w:pStyle w:val="TableParagraph"/>
              <w:ind w:left="0"/>
              <w:rPr>
                <w:sz w:val="20"/>
                <w:szCs w:val="20"/>
              </w:rPr>
            </w:pPr>
            <w:r w:rsidRPr="00A63FED">
              <w:rPr>
                <w:sz w:val="20"/>
                <w:szCs w:val="20"/>
              </w:rPr>
              <w:t xml:space="preserve">Interventions such as MNR inputs, nutrition education and nutrition commodities will be implemented. </w:t>
            </w:r>
          </w:p>
        </w:tc>
      </w:tr>
      <w:tr w:rsidR="002C090C" w:rsidRPr="00A63FED" w14:paraId="65CDCE41" w14:textId="77777777" w:rsidTr="00B0404E">
        <w:trPr>
          <w:trHeight w:val="490"/>
        </w:trPr>
        <w:tc>
          <w:tcPr>
            <w:tcW w:w="2117" w:type="pct"/>
            <w:tcBorders>
              <w:top w:val="single" w:sz="4" w:space="0" w:color="000000"/>
              <w:left w:val="single" w:sz="4" w:space="0" w:color="000000"/>
              <w:bottom w:val="single" w:sz="4" w:space="0" w:color="000000"/>
              <w:right w:val="single" w:sz="4" w:space="0" w:color="000000"/>
            </w:tcBorders>
          </w:tcPr>
          <w:p w14:paraId="5D1B4FCF" w14:textId="77777777" w:rsidR="002C090C" w:rsidRPr="00A63FED" w:rsidRDefault="002C090C" w:rsidP="00BB5B22">
            <w:pPr>
              <w:rPr>
                <w:rFonts w:cs="Calibri"/>
              </w:rPr>
            </w:pPr>
            <w:r w:rsidRPr="00A63FED">
              <w:rPr>
                <w:rFonts w:cs="Calibri"/>
              </w:rPr>
              <w:t>Has the role of women been considered in project design and implementation?</w:t>
            </w:r>
          </w:p>
        </w:tc>
        <w:tc>
          <w:tcPr>
            <w:tcW w:w="1482" w:type="pct"/>
            <w:tcBorders>
              <w:top w:val="single" w:sz="4" w:space="0" w:color="000000"/>
              <w:left w:val="single" w:sz="4" w:space="0" w:color="000000"/>
              <w:bottom w:val="single" w:sz="4" w:space="0" w:color="000000"/>
              <w:right w:val="single" w:sz="4" w:space="0" w:color="000000"/>
            </w:tcBorders>
          </w:tcPr>
          <w:p w14:paraId="7BD190FC" w14:textId="77777777" w:rsidR="002C090C" w:rsidRPr="00A63FED" w:rsidRDefault="002C090C" w:rsidP="00BB5B22">
            <w:pPr>
              <w:pStyle w:val="TableParagraph"/>
              <w:ind w:left="0"/>
              <w:rPr>
                <w:sz w:val="20"/>
                <w:szCs w:val="20"/>
              </w:rPr>
            </w:pPr>
            <w:r w:rsidRPr="00A63FED">
              <w:rPr>
                <w:sz w:val="20"/>
                <w:szCs w:val="20"/>
              </w:rPr>
              <w:t>The project works with 60% women in implementation of its activities including pregnant and lactating mothers and school going girls of teen years.</w:t>
            </w:r>
          </w:p>
        </w:tc>
        <w:tc>
          <w:tcPr>
            <w:tcW w:w="1401" w:type="pct"/>
            <w:tcBorders>
              <w:top w:val="single" w:sz="4" w:space="0" w:color="000000"/>
              <w:left w:val="single" w:sz="4" w:space="0" w:color="000000"/>
              <w:bottom w:val="single" w:sz="4" w:space="0" w:color="000000"/>
              <w:right w:val="single" w:sz="4" w:space="0" w:color="000000"/>
            </w:tcBorders>
          </w:tcPr>
          <w:p w14:paraId="31B41D1E" w14:textId="77777777" w:rsidR="002C090C" w:rsidRPr="00A63FED" w:rsidRDefault="002C090C" w:rsidP="00BB5B22">
            <w:pPr>
              <w:pStyle w:val="TableParagraph"/>
              <w:ind w:left="0"/>
              <w:rPr>
                <w:sz w:val="20"/>
                <w:szCs w:val="20"/>
              </w:rPr>
            </w:pPr>
            <w:r w:rsidRPr="00A63FED">
              <w:rPr>
                <w:sz w:val="20"/>
                <w:szCs w:val="20"/>
              </w:rPr>
              <w:t>Women are encouraged to participate in project activities including nutrition forum and parent groups meeting among others.</w:t>
            </w:r>
          </w:p>
        </w:tc>
      </w:tr>
      <w:tr w:rsidR="002C090C" w:rsidRPr="00A63FED" w14:paraId="2601E910" w14:textId="77777777" w:rsidTr="00B0404E">
        <w:trPr>
          <w:trHeight w:val="1070"/>
        </w:trPr>
        <w:tc>
          <w:tcPr>
            <w:tcW w:w="2117" w:type="pct"/>
            <w:tcBorders>
              <w:top w:val="single" w:sz="4" w:space="0" w:color="000000"/>
              <w:left w:val="single" w:sz="4" w:space="0" w:color="000000"/>
              <w:bottom w:val="single" w:sz="4" w:space="0" w:color="000000"/>
              <w:right w:val="single" w:sz="4" w:space="0" w:color="000000"/>
            </w:tcBorders>
          </w:tcPr>
          <w:p w14:paraId="236E82F5" w14:textId="77777777" w:rsidR="002C090C" w:rsidRPr="00A63FED" w:rsidRDefault="002C090C" w:rsidP="00B0404E">
            <w:pPr>
              <w:jc w:val="both"/>
              <w:rPr>
                <w:rFonts w:cs="Calibri"/>
              </w:rPr>
            </w:pPr>
            <w:r w:rsidRPr="00A63FED">
              <w:rPr>
                <w:rFonts w:cs="Calibri"/>
              </w:rPr>
              <w:t>Does the project have positive or adverse impacts on Indigenous Peoples, and if so, does it consider issues relating to them, including any specific requirements on design and access to benefits and consultations? Does the project set out a process for free, prior and informed consultation, leading to their broad community support?</w:t>
            </w:r>
          </w:p>
        </w:tc>
        <w:tc>
          <w:tcPr>
            <w:tcW w:w="1482" w:type="pct"/>
            <w:tcBorders>
              <w:top w:val="single" w:sz="4" w:space="0" w:color="000000"/>
              <w:left w:val="single" w:sz="4" w:space="0" w:color="000000"/>
              <w:bottom w:val="single" w:sz="4" w:space="0" w:color="000000"/>
              <w:right w:val="single" w:sz="4" w:space="0" w:color="000000"/>
            </w:tcBorders>
          </w:tcPr>
          <w:p w14:paraId="61A2C7B2" w14:textId="77777777" w:rsidR="002C090C" w:rsidRPr="00A63FED" w:rsidRDefault="002C090C" w:rsidP="00B0404E">
            <w:pPr>
              <w:pStyle w:val="TableParagraph"/>
              <w:ind w:left="0"/>
              <w:jc w:val="both"/>
              <w:rPr>
                <w:sz w:val="20"/>
                <w:szCs w:val="20"/>
              </w:rPr>
            </w:pPr>
            <w:r w:rsidRPr="00A63FED">
              <w:rPr>
                <w:sz w:val="20"/>
                <w:szCs w:val="20"/>
              </w:rPr>
              <w:t xml:space="preserve">The project doesn’t have any positive or adverse impacts on Indigenous People. The project benefits community members. They are provided with agricultural inputs and nutrition commodities, in addition to nutrition education. </w:t>
            </w:r>
          </w:p>
        </w:tc>
        <w:tc>
          <w:tcPr>
            <w:tcW w:w="1401" w:type="pct"/>
            <w:tcBorders>
              <w:top w:val="single" w:sz="4" w:space="0" w:color="000000"/>
              <w:left w:val="single" w:sz="4" w:space="0" w:color="000000"/>
              <w:bottom w:val="single" w:sz="4" w:space="0" w:color="000000"/>
              <w:right w:val="single" w:sz="4" w:space="0" w:color="000000"/>
            </w:tcBorders>
          </w:tcPr>
          <w:p w14:paraId="3CD3D793" w14:textId="77777777" w:rsidR="002C090C" w:rsidRPr="00A63FED" w:rsidRDefault="002C090C" w:rsidP="00B0404E">
            <w:pPr>
              <w:pStyle w:val="CommentText"/>
              <w:jc w:val="both"/>
              <w:rPr>
                <w:rFonts w:cs="Calibri"/>
              </w:rPr>
            </w:pPr>
            <w:r w:rsidRPr="00A63FED">
              <w:rPr>
                <w:rFonts w:cs="Calibri"/>
              </w:rPr>
              <w:t>N/A</w:t>
            </w:r>
          </w:p>
        </w:tc>
      </w:tr>
      <w:tr w:rsidR="002C090C" w:rsidRPr="00A63FED" w14:paraId="241164E8" w14:textId="77777777" w:rsidTr="00BE4BBB">
        <w:trPr>
          <w:trHeight w:val="34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3256C94E" w14:textId="77777777" w:rsidR="002C090C" w:rsidRPr="00A63FED" w:rsidRDefault="002C090C" w:rsidP="00B0404E">
            <w:pPr>
              <w:pStyle w:val="TableParagraph"/>
              <w:ind w:left="0"/>
              <w:jc w:val="both"/>
              <w:rPr>
                <w:b/>
                <w:sz w:val="20"/>
                <w:szCs w:val="20"/>
              </w:rPr>
            </w:pPr>
            <w:r w:rsidRPr="00A63FED">
              <w:rPr>
                <w:b/>
                <w:sz w:val="20"/>
                <w:szCs w:val="20"/>
              </w:rPr>
              <w:t xml:space="preserve">  </w:t>
            </w:r>
          </w:p>
          <w:p w14:paraId="46757B8B" w14:textId="77777777" w:rsidR="002C090C" w:rsidRPr="00A63FED" w:rsidRDefault="002C090C" w:rsidP="00B0404E">
            <w:pPr>
              <w:pStyle w:val="TableParagraph"/>
              <w:ind w:left="0"/>
              <w:jc w:val="both"/>
              <w:rPr>
                <w:sz w:val="20"/>
                <w:szCs w:val="20"/>
              </w:rPr>
            </w:pPr>
            <w:r w:rsidRPr="00A63FED">
              <w:rPr>
                <w:b/>
                <w:sz w:val="20"/>
                <w:szCs w:val="20"/>
              </w:rPr>
              <w:t>2. LABOR</w:t>
            </w:r>
            <w:r w:rsidRPr="00A63FED">
              <w:rPr>
                <w:rStyle w:val="FootnoteReference"/>
                <w:b/>
                <w:sz w:val="20"/>
                <w:szCs w:val="20"/>
              </w:rPr>
              <w:footnoteReference w:id="20"/>
            </w:r>
          </w:p>
        </w:tc>
      </w:tr>
      <w:tr w:rsidR="002C090C" w:rsidRPr="00A63FED" w14:paraId="1244142E" w14:textId="77777777" w:rsidTr="00B0404E">
        <w:trPr>
          <w:trHeight w:val="809"/>
        </w:trPr>
        <w:tc>
          <w:tcPr>
            <w:tcW w:w="2117" w:type="pct"/>
            <w:tcBorders>
              <w:top w:val="single" w:sz="4" w:space="0" w:color="000000"/>
              <w:left w:val="single" w:sz="4" w:space="0" w:color="000000"/>
              <w:bottom w:val="single" w:sz="4" w:space="0" w:color="000000"/>
              <w:right w:val="single" w:sz="4" w:space="0" w:color="000000"/>
            </w:tcBorders>
          </w:tcPr>
          <w:p w14:paraId="4A58D0DA" w14:textId="77777777" w:rsidR="002C090C" w:rsidRPr="00A63FED" w:rsidRDefault="002C090C" w:rsidP="00B0404E">
            <w:pPr>
              <w:pStyle w:val="TableParagraph"/>
              <w:ind w:left="76"/>
              <w:jc w:val="both"/>
              <w:rPr>
                <w:sz w:val="20"/>
                <w:szCs w:val="20"/>
              </w:rPr>
            </w:pPr>
            <w:r w:rsidRPr="00A63FED">
              <w:rPr>
                <w:sz w:val="20"/>
                <w:szCs w:val="20"/>
              </w:rPr>
              <w:t>Are the national labor requirements on terms and conditions of work adequate to protect workers?</w:t>
            </w:r>
          </w:p>
        </w:tc>
        <w:tc>
          <w:tcPr>
            <w:tcW w:w="1482" w:type="pct"/>
            <w:tcBorders>
              <w:top w:val="single" w:sz="4" w:space="0" w:color="000000"/>
              <w:left w:val="single" w:sz="4" w:space="0" w:color="000000"/>
              <w:bottom w:val="single" w:sz="4" w:space="0" w:color="000000"/>
              <w:right w:val="single" w:sz="4" w:space="0" w:color="000000"/>
            </w:tcBorders>
          </w:tcPr>
          <w:p w14:paraId="4C511A5B" w14:textId="77777777" w:rsidR="002C090C" w:rsidRPr="00A63FED" w:rsidRDefault="002C090C" w:rsidP="00B0404E">
            <w:pPr>
              <w:pStyle w:val="TableParagraph"/>
              <w:ind w:left="0"/>
              <w:jc w:val="both"/>
              <w:rPr>
                <w:sz w:val="20"/>
                <w:szCs w:val="20"/>
              </w:rPr>
            </w:pPr>
            <w:r w:rsidRPr="00A63FED">
              <w:rPr>
                <w:sz w:val="20"/>
                <w:szCs w:val="20"/>
              </w:rPr>
              <w:t>The national labor requirements are adequate and protect workers in the demonstration gardens both at school and community levels.</w:t>
            </w:r>
          </w:p>
        </w:tc>
        <w:tc>
          <w:tcPr>
            <w:tcW w:w="1401" w:type="pct"/>
            <w:tcBorders>
              <w:top w:val="single" w:sz="4" w:space="0" w:color="000000"/>
              <w:left w:val="single" w:sz="4" w:space="0" w:color="000000"/>
              <w:bottom w:val="single" w:sz="4" w:space="0" w:color="000000"/>
              <w:right w:val="single" w:sz="4" w:space="0" w:color="000000"/>
            </w:tcBorders>
          </w:tcPr>
          <w:p w14:paraId="5E6CE2C2" w14:textId="77777777" w:rsidR="002C090C" w:rsidRPr="00A63FED" w:rsidRDefault="002C090C" w:rsidP="00B0404E">
            <w:pPr>
              <w:pStyle w:val="CommentText"/>
              <w:jc w:val="both"/>
              <w:rPr>
                <w:rFonts w:cs="Calibri"/>
                <w:lang w:bidi="en-US"/>
              </w:rPr>
            </w:pPr>
            <w:r w:rsidRPr="00A63FED">
              <w:rPr>
                <w:rFonts w:cs="Calibri"/>
              </w:rPr>
              <w:t>A strong ESMF has been designed and implemented to ensure worker protections.</w:t>
            </w:r>
          </w:p>
        </w:tc>
      </w:tr>
      <w:tr w:rsidR="002C090C" w:rsidRPr="00A63FED" w14:paraId="3D43B117" w14:textId="77777777" w:rsidTr="00B0404E">
        <w:trPr>
          <w:trHeight w:val="530"/>
        </w:trPr>
        <w:tc>
          <w:tcPr>
            <w:tcW w:w="2117" w:type="pct"/>
            <w:tcBorders>
              <w:top w:val="single" w:sz="4" w:space="0" w:color="000000"/>
              <w:left w:val="single" w:sz="4" w:space="0" w:color="000000"/>
              <w:bottom w:val="single" w:sz="4" w:space="0" w:color="000000"/>
              <w:right w:val="single" w:sz="4" w:space="0" w:color="000000"/>
            </w:tcBorders>
          </w:tcPr>
          <w:p w14:paraId="58C6EB2C" w14:textId="77777777" w:rsidR="002C090C" w:rsidRPr="00A63FED" w:rsidRDefault="002C090C" w:rsidP="00B0404E">
            <w:pPr>
              <w:pStyle w:val="TableParagraph"/>
              <w:ind w:left="76"/>
              <w:jc w:val="both"/>
              <w:rPr>
                <w:sz w:val="20"/>
                <w:szCs w:val="20"/>
              </w:rPr>
            </w:pPr>
            <w:r w:rsidRPr="00A63FED">
              <w:rPr>
                <w:sz w:val="20"/>
                <w:szCs w:val="20"/>
              </w:rPr>
              <w:t>Will national requirements protect all types of workers or are some excluded? If so, which ones?</w:t>
            </w:r>
          </w:p>
        </w:tc>
        <w:tc>
          <w:tcPr>
            <w:tcW w:w="1482" w:type="pct"/>
            <w:tcBorders>
              <w:top w:val="single" w:sz="4" w:space="0" w:color="000000"/>
              <w:left w:val="single" w:sz="4" w:space="0" w:color="000000"/>
              <w:bottom w:val="single" w:sz="4" w:space="0" w:color="000000"/>
              <w:right w:val="single" w:sz="4" w:space="0" w:color="000000"/>
            </w:tcBorders>
          </w:tcPr>
          <w:p w14:paraId="6238D53E" w14:textId="77777777" w:rsidR="002C090C" w:rsidRPr="00A63FED" w:rsidRDefault="002C090C" w:rsidP="00B0404E">
            <w:pPr>
              <w:pStyle w:val="TableParagraph"/>
              <w:ind w:left="0"/>
              <w:jc w:val="both"/>
              <w:rPr>
                <w:sz w:val="20"/>
                <w:szCs w:val="20"/>
              </w:rPr>
            </w:pPr>
            <w:r w:rsidRPr="00A63FED">
              <w:rPr>
                <w:sz w:val="20"/>
                <w:szCs w:val="20"/>
              </w:rPr>
              <w:t>All workers are equally protected. These requirements are complemented by World Bank safeguard policies.</w:t>
            </w:r>
          </w:p>
        </w:tc>
        <w:tc>
          <w:tcPr>
            <w:tcW w:w="1401" w:type="pct"/>
            <w:tcBorders>
              <w:top w:val="single" w:sz="4" w:space="0" w:color="000000"/>
              <w:left w:val="single" w:sz="4" w:space="0" w:color="000000"/>
              <w:bottom w:val="single" w:sz="4" w:space="0" w:color="000000"/>
              <w:right w:val="single" w:sz="4" w:space="0" w:color="000000"/>
            </w:tcBorders>
          </w:tcPr>
          <w:p w14:paraId="395998B2" w14:textId="77777777" w:rsidR="002C090C" w:rsidRPr="00A63FED" w:rsidRDefault="002C090C" w:rsidP="00B0404E">
            <w:pPr>
              <w:pStyle w:val="CommentText"/>
              <w:jc w:val="both"/>
              <w:rPr>
                <w:rFonts w:cs="Calibri"/>
                <w:lang w:bidi="en-US"/>
              </w:rPr>
            </w:pPr>
            <w:r w:rsidRPr="00A63FED">
              <w:rPr>
                <w:rFonts w:cs="Calibri"/>
                <w:lang w:bidi="en-US"/>
              </w:rPr>
              <w:t xml:space="preserve">All workers hired or to be hired under the project will operate under </w:t>
            </w:r>
            <w:r w:rsidRPr="00A63FED">
              <w:rPr>
                <w:rFonts w:cs="Calibri"/>
              </w:rPr>
              <w:t xml:space="preserve">the provisions of the relevant national law with any </w:t>
            </w:r>
            <w:r w:rsidRPr="00A63FED">
              <w:rPr>
                <w:rFonts w:cs="Calibri"/>
              </w:rPr>
              <w:lastRenderedPageBreak/>
              <w:t>additional measures relating to code of conduct, use of child and forced labor, health &amp; safety measures and maintaining a GRM being detailed in the ESMF.</w:t>
            </w:r>
          </w:p>
        </w:tc>
      </w:tr>
      <w:tr w:rsidR="002C090C" w:rsidRPr="00A63FED" w14:paraId="6C722609"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68EDA3AF" w14:textId="77777777" w:rsidR="002C090C" w:rsidRPr="00A63FED" w:rsidRDefault="002C090C" w:rsidP="00B0404E">
            <w:pPr>
              <w:pStyle w:val="TableParagraph"/>
              <w:ind w:left="76"/>
              <w:jc w:val="both"/>
              <w:rPr>
                <w:sz w:val="20"/>
                <w:szCs w:val="20"/>
              </w:rPr>
            </w:pPr>
            <w:r w:rsidRPr="00A63FED">
              <w:rPr>
                <w:sz w:val="20"/>
                <w:szCs w:val="20"/>
              </w:rPr>
              <w:lastRenderedPageBreak/>
              <w:t xml:space="preserve">Are the national requirements on worker health and safety adequate, including for those workers that are vulnerable? Do they address COVID-19 issues? </w:t>
            </w:r>
          </w:p>
        </w:tc>
        <w:tc>
          <w:tcPr>
            <w:tcW w:w="1482" w:type="pct"/>
            <w:tcBorders>
              <w:top w:val="single" w:sz="4" w:space="0" w:color="000000"/>
              <w:left w:val="single" w:sz="4" w:space="0" w:color="000000"/>
              <w:bottom w:val="single" w:sz="4" w:space="0" w:color="000000"/>
              <w:right w:val="single" w:sz="4" w:space="0" w:color="000000"/>
            </w:tcBorders>
          </w:tcPr>
          <w:p w14:paraId="7FAD52BA" w14:textId="77777777" w:rsidR="002C090C" w:rsidRPr="00A63FED" w:rsidRDefault="002C090C" w:rsidP="00B0404E">
            <w:pPr>
              <w:pStyle w:val="TableParagraph"/>
              <w:ind w:left="0"/>
              <w:jc w:val="both"/>
              <w:rPr>
                <w:sz w:val="20"/>
                <w:szCs w:val="20"/>
              </w:rPr>
            </w:pPr>
            <w:r w:rsidRPr="00A63FED">
              <w:rPr>
                <w:sz w:val="20"/>
                <w:szCs w:val="20"/>
              </w:rPr>
              <w:t xml:space="preserve">National requirements on health and safety for workers are adequate. The national SOPs for the management and prevention of COVID-19 adequately address the workers’ health and safety. </w:t>
            </w:r>
          </w:p>
        </w:tc>
        <w:tc>
          <w:tcPr>
            <w:tcW w:w="1401" w:type="pct"/>
            <w:tcBorders>
              <w:top w:val="single" w:sz="4" w:space="0" w:color="000000"/>
              <w:left w:val="single" w:sz="4" w:space="0" w:color="000000"/>
              <w:bottom w:val="single" w:sz="4" w:space="0" w:color="000000"/>
              <w:right w:val="single" w:sz="4" w:space="0" w:color="000000"/>
            </w:tcBorders>
          </w:tcPr>
          <w:p w14:paraId="374BA7D3"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75EA74FB" w14:textId="77777777" w:rsidTr="00B0404E">
        <w:trPr>
          <w:trHeight w:val="859"/>
        </w:trPr>
        <w:tc>
          <w:tcPr>
            <w:tcW w:w="2117" w:type="pct"/>
            <w:tcBorders>
              <w:top w:val="single" w:sz="4" w:space="0" w:color="000000"/>
              <w:left w:val="single" w:sz="4" w:space="0" w:color="000000"/>
              <w:bottom w:val="single" w:sz="4" w:space="0" w:color="000000"/>
              <w:right w:val="single" w:sz="4" w:space="0" w:color="000000"/>
            </w:tcBorders>
          </w:tcPr>
          <w:p w14:paraId="722A260C" w14:textId="77777777" w:rsidR="002C090C" w:rsidRPr="00A63FED" w:rsidRDefault="002C090C" w:rsidP="00B0404E">
            <w:pPr>
              <w:pStyle w:val="TableParagraph"/>
              <w:ind w:left="72"/>
              <w:jc w:val="both"/>
              <w:rPr>
                <w:sz w:val="20"/>
                <w:szCs w:val="20"/>
              </w:rPr>
            </w:pPr>
            <w:r w:rsidRPr="00A63FED">
              <w:rPr>
                <w:sz w:val="20"/>
                <w:szCs w:val="20"/>
              </w:rPr>
              <w:t>If national requirements are not adequate to address COVID-19 issues, will the project include specific requirements?</w:t>
            </w:r>
          </w:p>
        </w:tc>
        <w:tc>
          <w:tcPr>
            <w:tcW w:w="1482" w:type="pct"/>
            <w:tcBorders>
              <w:top w:val="single" w:sz="4" w:space="0" w:color="000000"/>
              <w:left w:val="single" w:sz="4" w:space="0" w:color="000000"/>
              <w:bottom w:val="single" w:sz="4" w:space="0" w:color="000000"/>
              <w:right w:val="single" w:sz="4" w:space="0" w:color="000000"/>
            </w:tcBorders>
          </w:tcPr>
          <w:p w14:paraId="56028116"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391F0408"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7B969896" w14:textId="77777777" w:rsidTr="00B0404E">
        <w:trPr>
          <w:trHeight w:val="521"/>
        </w:trPr>
        <w:tc>
          <w:tcPr>
            <w:tcW w:w="2117" w:type="pct"/>
            <w:tcBorders>
              <w:top w:val="single" w:sz="4" w:space="0" w:color="000000"/>
              <w:left w:val="single" w:sz="4" w:space="0" w:color="000000"/>
              <w:bottom w:val="single" w:sz="4" w:space="0" w:color="000000"/>
              <w:right w:val="single" w:sz="4" w:space="0" w:color="000000"/>
            </w:tcBorders>
          </w:tcPr>
          <w:p w14:paraId="3E96A55D" w14:textId="77777777" w:rsidR="002C090C" w:rsidRPr="00A63FED" w:rsidRDefault="002C090C" w:rsidP="00B0404E">
            <w:pPr>
              <w:pStyle w:val="TableParagraph"/>
              <w:ind w:left="76"/>
              <w:jc w:val="both"/>
              <w:rPr>
                <w:sz w:val="20"/>
                <w:szCs w:val="20"/>
              </w:rPr>
            </w:pPr>
            <w:r w:rsidRPr="00A63FED">
              <w:rPr>
                <w:sz w:val="20"/>
                <w:szCs w:val="20"/>
              </w:rPr>
              <w:t>Is there a risk of child labor or forced labor, including trafficked labor?</w:t>
            </w:r>
          </w:p>
        </w:tc>
        <w:tc>
          <w:tcPr>
            <w:tcW w:w="1482" w:type="pct"/>
            <w:tcBorders>
              <w:top w:val="single" w:sz="4" w:space="0" w:color="000000"/>
              <w:left w:val="single" w:sz="4" w:space="0" w:color="000000"/>
              <w:bottom w:val="single" w:sz="4" w:space="0" w:color="000000"/>
              <w:right w:val="single" w:sz="4" w:space="0" w:color="000000"/>
            </w:tcBorders>
          </w:tcPr>
          <w:p w14:paraId="3452B515" w14:textId="77777777" w:rsidR="002C090C" w:rsidRPr="00A63FED" w:rsidRDefault="002C090C" w:rsidP="00B0404E">
            <w:pPr>
              <w:pStyle w:val="TableParagraph"/>
              <w:ind w:left="0"/>
              <w:jc w:val="both"/>
              <w:rPr>
                <w:sz w:val="20"/>
                <w:szCs w:val="20"/>
              </w:rPr>
            </w:pPr>
            <w:r w:rsidRPr="00A63FED">
              <w:rPr>
                <w:sz w:val="20"/>
                <w:szCs w:val="20"/>
              </w:rPr>
              <w:t>There is minimal risk of child labor or forced labor.  The implementation arrangements are against child labor and this is always checked from time to time through supportive. supervision activities.</w:t>
            </w:r>
          </w:p>
        </w:tc>
        <w:tc>
          <w:tcPr>
            <w:tcW w:w="1401" w:type="pct"/>
            <w:tcBorders>
              <w:top w:val="single" w:sz="4" w:space="0" w:color="000000"/>
              <w:left w:val="single" w:sz="4" w:space="0" w:color="000000"/>
              <w:bottom w:val="single" w:sz="4" w:space="0" w:color="000000"/>
              <w:right w:val="single" w:sz="4" w:space="0" w:color="000000"/>
            </w:tcBorders>
          </w:tcPr>
          <w:p w14:paraId="63F9A75D" w14:textId="77777777" w:rsidR="002C090C" w:rsidRPr="00A63FED" w:rsidRDefault="002C090C" w:rsidP="00B0404E">
            <w:pPr>
              <w:pStyle w:val="TableParagraph"/>
              <w:ind w:left="0"/>
              <w:jc w:val="both"/>
              <w:rPr>
                <w:sz w:val="20"/>
                <w:szCs w:val="20"/>
              </w:rPr>
            </w:pPr>
            <w:r w:rsidRPr="00A63FED">
              <w:rPr>
                <w:sz w:val="20"/>
                <w:szCs w:val="20"/>
              </w:rPr>
              <w:t xml:space="preserve">The project will continue to ensure that there is no child labor and any incidents reported to the GRM are handled appropriately. </w:t>
            </w:r>
          </w:p>
        </w:tc>
      </w:tr>
      <w:tr w:rsidR="002C090C" w:rsidRPr="00A63FED" w14:paraId="3D368A39" w14:textId="77777777" w:rsidTr="00B0404E">
        <w:trPr>
          <w:trHeight w:val="868"/>
        </w:trPr>
        <w:tc>
          <w:tcPr>
            <w:tcW w:w="2117" w:type="pct"/>
            <w:tcBorders>
              <w:top w:val="single" w:sz="4" w:space="0" w:color="000000"/>
              <w:left w:val="single" w:sz="4" w:space="0" w:color="000000"/>
              <w:bottom w:val="single" w:sz="4" w:space="0" w:color="000000"/>
              <w:right w:val="single" w:sz="4" w:space="0" w:color="000000"/>
            </w:tcBorders>
          </w:tcPr>
          <w:p w14:paraId="5B68B1B8" w14:textId="77777777" w:rsidR="002C090C" w:rsidRPr="00A63FED" w:rsidRDefault="002C090C" w:rsidP="00B0404E">
            <w:pPr>
              <w:pStyle w:val="TableParagraph"/>
              <w:ind w:left="76"/>
              <w:jc w:val="both"/>
              <w:rPr>
                <w:sz w:val="20"/>
                <w:szCs w:val="20"/>
              </w:rPr>
            </w:pPr>
            <w:r w:rsidRPr="00A63FED">
              <w:rPr>
                <w:sz w:val="20"/>
                <w:szCs w:val="20"/>
              </w:rPr>
              <w:t>Will workers be able to raise workplace concerns through a grievance mechanism and will they be addressed effectively?</w:t>
            </w:r>
          </w:p>
        </w:tc>
        <w:tc>
          <w:tcPr>
            <w:tcW w:w="1482" w:type="pct"/>
            <w:tcBorders>
              <w:top w:val="single" w:sz="4" w:space="0" w:color="000000"/>
              <w:left w:val="single" w:sz="4" w:space="0" w:color="000000"/>
              <w:bottom w:val="single" w:sz="4" w:space="0" w:color="000000"/>
              <w:right w:val="single" w:sz="4" w:space="0" w:color="000000"/>
            </w:tcBorders>
          </w:tcPr>
          <w:p w14:paraId="5A76CA2A" w14:textId="77777777" w:rsidR="002C090C" w:rsidRPr="00A63FED" w:rsidRDefault="002C090C" w:rsidP="00B0404E">
            <w:pPr>
              <w:pStyle w:val="TableParagraph"/>
              <w:ind w:left="0"/>
              <w:jc w:val="both"/>
              <w:rPr>
                <w:sz w:val="20"/>
                <w:szCs w:val="20"/>
              </w:rPr>
            </w:pPr>
            <w:r w:rsidRPr="00A63FED">
              <w:rPr>
                <w:sz w:val="20"/>
                <w:szCs w:val="20"/>
              </w:rPr>
              <w:t>Workers can raise workplace concerns through the GRM committees formed at all levels of implementation.</w:t>
            </w:r>
          </w:p>
        </w:tc>
        <w:tc>
          <w:tcPr>
            <w:tcW w:w="1401" w:type="pct"/>
            <w:tcBorders>
              <w:top w:val="single" w:sz="4" w:space="0" w:color="000000"/>
              <w:left w:val="single" w:sz="4" w:space="0" w:color="000000"/>
              <w:bottom w:val="single" w:sz="4" w:space="0" w:color="000000"/>
              <w:right w:val="single" w:sz="4" w:space="0" w:color="000000"/>
            </w:tcBorders>
          </w:tcPr>
          <w:p w14:paraId="1A36A3CC" w14:textId="77777777" w:rsidR="002C090C" w:rsidRPr="00A63FED" w:rsidRDefault="002C090C" w:rsidP="00B0404E">
            <w:pPr>
              <w:pStyle w:val="CommentText"/>
              <w:jc w:val="both"/>
              <w:rPr>
                <w:rFonts w:cs="Calibri"/>
              </w:rPr>
            </w:pPr>
            <w:r w:rsidRPr="00A63FED">
              <w:rPr>
                <w:rFonts w:cs="Calibri"/>
              </w:rPr>
              <w:t>Provision of log books are there at all levels (districts, schools and community) for registering their concerns</w:t>
            </w:r>
          </w:p>
        </w:tc>
      </w:tr>
      <w:tr w:rsidR="002C090C" w:rsidRPr="00A63FED" w14:paraId="2A0C5C30" w14:textId="77777777" w:rsidTr="00B0404E">
        <w:trPr>
          <w:trHeight w:val="1160"/>
        </w:trPr>
        <w:tc>
          <w:tcPr>
            <w:tcW w:w="2117" w:type="pct"/>
            <w:tcBorders>
              <w:top w:val="single" w:sz="4" w:space="0" w:color="000000"/>
              <w:left w:val="single" w:sz="4" w:space="0" w:color="000000"/>
              <w:bottom w:val="single" w:sz="4" w:space="0" w:color="000000"/>
              <w:right w:val="single" w:sz="4" w:space="0" w:color="000000"/>
            </w:tcBorders>
          </w:tcPr>
          <w:p w14:paraId="706180A0" w14:textId="77777777" w:rsidR="002C090C" w:rsidRPr="00A63FED" w:rsidRDefault="002C090C" w:rsidP="00B0404E">
            <w:pPr>
              <w:jc w:val="both"/>
              <w:rPr>
                <w:rFonts w:cs="Calibri"/>
              </w:rPr>
            </w:pPr>
            <w:r w:rsidRPr="00A63FED">
              <w:rPr>
                <w:rFonts w:cs="Calibri"/>
              </w:rPr>
              <w:t>Have workers been trained on acceptable behavioral requirements including application of a code of conduct, with other workers and in relation to nearby communities?  If so, what requirements are being included in the project.</w:t>
            </w:r>
          </w:p>
        </w:tc>
        <w:tc>
          <w:tcPr>
            <w:tcW w:w="1482" w:type="pct"/>
            <w:tcBorders>
              <w:top w:val="single" w:sz="4" w:space="0" w:color="000000"/>
              <w:left w:val="single" w:sz="4" w:space="0" w:color="000000"/>
              <w:bottom w:val="single" w:sz="4" w:space="0" w:color="000000"/>
              <w:right w:val="single" w:sz="4" w:space="0" w:color="000000"/>
            </w:tcBorders>
          </w:tcPr>
          <w:p w14:paraId="679064BF" w14:textId="77777777" w:rsidR="002C090C" w:rsidRPr="00A63FED" w:rsidRDefault="002C090C" w:rsidP="00B0404E">
            <w:pPr>
              <w:pStyle w:val="TableParagraph"/>
              <w:ind w:left="0"/>
              <w:jc w:val="both"/>
              <w:rPr>
                <w:sz w:val="20"/>
                <w:szCs w:val="20"/>
              </w:rPr>
            </w:pPr>
            <w:r w:rsidRPr="00A63FED">
              <w:rPr>
                <w:sz w:val="20"/>
                <w:szCs w:val="20"/>
              </w:rPr>
              <w:t>There have been trainings and refresher trainings in regards to acceptable behavior and code of conduct. The project is being periodically provides refreshers training.</w:t>
            </w:r>
          </w:p>
        </w:tc>
        <w:tc>
          <w:tcPr>
            <w:tcW w:w="1401" w:type="pct"/>
            <w:tcBorders>
              <w:top w:val="single" w:sz="4" w:space="0" w:color="000000"/>
              <w:left w:val="single" w:sz="4" w:space="0" w:color="000000"/>
              <w:bottom w:val="single" w:sz="4" w:space="0" w:color="000000"/>
              <w:right w:val="single" w:sz="4" w:space="0" w:color="000000"/>
            </w:tcBorders>
          </w:tcPr>
          <w:p w14:paraId="2975DF83"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3159FF36" w14:textId="77777777" w:rsidTr="00BE4BBB">
        <w:trPr>
          <w:trHeight w:val="3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37396EBC" w14:textId="77777777" w:rsidR="002C090C" w:rsidRPr="00A63FED" w:rsidRDefault="002C090C" w:rsidP="00B0404E">
            <w:pPr>
              <w:pStyle w:val="TableParagraph"/>
              <w:ind w:left="0"/>
              <w:jc w:val="both"/>
              <w:rPr>
                <w:b/>
                <w:sz w:val="20"/>
                <w:szCs w:val="20"/>
              </w:rPr>
            </w:pPr>
            <w:r w:rsidRPr="00A63FED">
              <w:rPr>
                <w:b/>
                <w:sz w:val="20"/>
                <w:szCs w:val="20"/>
              </w:rPr>
              <w:t>3.  MEANINGFUL CONSULTATIONS AND PARTICIPATION</w:t>
            </w:r>
          </w:p>
        </w:tc>
      </w:tr>
      <w:tr w:rsidR="002C090C" w:rsidRPr="00A63FED" w14:paraId="0CDFBA7B" w14:textId="77777777" w:rsidTr="00B0404E">
        <w:trPr>
          <w:trHeight w:val="539"/>
        </w:trPr>
        <w:tc>
          <w:tcPr>
            <w:tcW w:w="2117" w:type="pct"/>
            <w:tcBorders>
              <w:top w:val="single" w:sz="4" w:space="0" w:color="000000"/>
              <w:left w:val="single" w:sz="4" w:space="0" w:color="000000"/>
              <w:bottom w:val="single" w:sz="4" w:space="0" w:color="000000"/>
              <w:right w:val="single" w:sz="4" w:space="0" w:color="000000"/>
            </w:tcBorders>
          </w:tcPr>
          <w:p w14:paraId="64A07715" w14:textId="77777777" w:rsidR="002C090C" w:rsidRPr="00A63FED" w:rsidRDefault="002C090C" w:rsidP="00B0404E">
            <w:pPr>
              <w:jc w:val="both"/>
              <w:rPr>
                <w:rFonts w:cs="Calibri"/>
              </w:rPr>
            </w:pPr>
            <w:r w:rsidRPr="00A63FED">
              <w:rPr>
                <w:rFonts w:cs="Calibri"/>
              </w:rPr>
              <w:t>Will there be timely disclosure of information at an appropriate level of detail and in accessible locations?</w:t>
            </w:r>
          </w:p>
        </w:tc>
        <w:tc>
          <w:tcPr>
            <w:tcW w:w="1482" w:type="pct"/>
            <w:tcBorders>
              <w:top w:val="single" w:sz="4" w:space="0" w:color="000000"/>
              <w:left w:val="single" w:sz="4" w:space="0" w:color="000000"/>
              <w:bottom w:val="single" w:sz="4" w:space="0" w:color="000000"/>
              <w:right w:val="single" w:sz="4" w:space="0" w:color="000000"/>
            </w:tcBorders>
          </w:tcPr>
          <w:p w14:paraId="7B0550DE" w14:textId="77777777" w:rsidR="002C090C" w:rsidRPr="00A63FED" w:rsidRDefault="002C090C" w:rsidP="00B0404E">
            <w:pPr>
              <w:pStyle w:val="TableParagraph"/>
              <w:ind w:left="0"/>
              <w:jc w:val="both"/>
              <w:rPr>
                <w:sz w:val="20"/>
                <w:szCs w:val="20"/>
              </w:rPr>
            </w:pPr>
            <w:r w:rsidRPr="00A63FED">
              <w:rPr>
                <w:sz w:val="20"/>
                <w:szCs w:val="20"/>
              </w:rPr>
              <w:t xml:space="preserve">The project has mechanisms of disclosure of information through the sectoral communication offices, regular radio and tv </w:t>
            </w:r>
            <w:proofErr w:type="spellStart"/>
            <w:r w:rsidRPr="00A63FED">
              <w:rPr>
                <w:sz w:val="20"/>
                <w:szCs w:val="20"/>
              </w:rPr>
              <w:t>programmes</w:t>
            </w:r>
            <w:proofErr w:type="spellEnd"/>
            <w:r w:rsidRPr="00A63FED">
              <w:rPr>
                <w:sz w:val="20"/>
                <w:szCs w:val="20"/>
              </w:rPr>
              <w:t>.</w:t>
            </w:r>
          </w:p>
        </w:tc>
        <w:tc>
          <w:tcPr>
            <w:tcW w:w="1401" w:type="pct"/>
            <w:tcBorders>
              <w:top w:val="single" w:sz="4" w:space="0" w:color="000000"/>
              <w:left w:val="single" w:sz="4" w:space="0" w:color="000000"/>
              <w:bottom w:val="single" w:sz="4" w:space="0" w:color="000000"/>
              <w:right w:val="single" w:sz="4" w:space="0" w:color="000000"/>
            </w:tcBorders>
          </w:tcPr>
          <w:p w14:paraId="15FC589A" w14:textId="77777777" w:rsidR="002C090C" w:rsidRPr="00A63FED" w:rsidRDefault="002C090C" w:rsidP="00B0404E">
            <w:pPr>
              <w:pStyle w:val="TableParagraph"/>
              <w:ind w:left="0"/>
              <w:jc w:val="both"/>
              <w:rPr>
                <w:sz w:val="20"/>
                <w:szCs w:val="20"/>
              </w:rPr>
            </w:pPr>
            <w:r w:rsidRPr="00A63FED">
              <w:rPr>
                <w:sz w:val="20"/>
                <w:szCs w:val="20"/>
              </w:rPr>
              <w:t>Regular media programs will be organized.</w:t>
            </w:r>
          </w:p>
        </w:tc>
      </w:tr>
      <w:tr w:rsidR="002C090C" w:rsidRPr="00A63FED" w14:paraId="370F6363" w14:textId="77777777" w:rsidTr="00B0404E">
        <w:trPr>
          <w:trHeight w:val="539"/>
        </w:trPr>
        <w:tc>
          <w:tcPr>
            <w:tcW w:w="2117" w:type="pct"/>
            <w:tcBorders>
              <w:top w:val="single" w:sz="4" w:space="0" w:color="000000"/>
              <w:left w:val="single" w:sz="4" w:space="0" w:color="000000"/>
              <w:bottom w:val="single" w:sz="4" w:space="0" w:color="000000"/>
              <w:right w:val="single" w:sz="4" w:space="0" w:color="000000"/>
            </w:tcBorders>
          </w:tcPr>
          <w:p w14:paraId="7E01AC70" w14:textId="77777777" w:rsidR="002C090C" w:rsidRPr="00A63FED" w:rsidRDefault="002C090C" w:rsidP="00B0404E">
            <w:pPr>
              <w:jc w:val="both"/>
              <w:rPr>
                <w:rFonts w:cs="Calibri"/>
              </w:rPr>
            </w:pPr>
            <w:r w:rsidRPr="00A63FED">
              <w:rPr>
                <w:rFonts w:cs="Calibri"/>
              </w:rPr>
              <w:t>Will affected communities be consulted regarding the design and implementation of the activities, and their responses considered in a meaningful way?</w:t>
            </w:r>
          </w:p>
        </w:tc>
        <w:tc>
          <w:tcPr>
            <w:tcW w:w="1482" w:type="pct"/>
            <w:tcBorders>
              <w:top w:val="single" w:sz="4" w:space="0" w:color="000000"/>
              <w:left w:val="single" w:sz="4" w:space="0" w:color="000000"/>
              <w:bottom w:val="single" w:sz="4" w:space="0" w:color="000000"/>
              <w:right w:val="single" w:sz="4" w:space="0" w:color="000000"/>
            </w:tcBorders>
          </w:tcPr>
          <w:p w14:paraId="214147E4"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606FAB66"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71444B98" w14:textId="77777777" w:rsidTr="00B0404E">
        <w:trPr>
          <w:trHeight w:val="539"/>
        </w:trPr>
        <w:tc>
          <w:tcPr>
            <w:tcW w:w="2117" w:type="pct"/>
            <w:tcBorders>
              <w:top w:val="single" w:sz="4" w:space="0" w:color="000000"/>
              <w:left w:val="single" w:sz="4" w:space="0" w:color="000000"/>
              <w:bottom w:val="single" w:sz="4" w:space="0" w:color="000000"/>
              <w:right w:val="single" w:sz="4" w:space="0" w:color="000000"/>
            </w:tcBorders>
          </w:tcPr>
          <w:p w14:paraId="6464A60D" w14:textId="77777777" w:rsidR="002C090C" w:rsidRPr="00A63FED" w:rsidRDefault="002C090C" w:rsidP="00B0404E">
            <w:pPr>
              <w:jc w:val="both"/>
              <w:rPr>
                <w:rFonts w:cs="Calibri"/>
              </w:rPr>
            </w:pPr>
            <w:r w:rsidRPr="00A63FED">
              <w:rPr>
                <w:rFonts w:cs="Calibri"/>
              </w:rPr>
              <w:t>Will other stakeholders be consulted, and their responses considered in a meaningful way?</w:t>
            </w:r>
          </w:p>
        </w:tc>
        <w:tc>
          <w:tcPr>
            <w:tcW w:w="1482" w:type="pct"/>
            <w:tcBorders>
              <w:top w:val="single" w:sz="4" w:space="0" w:color="000000"/>
              <w:left w:val="single" w:sz="4" w:space="0" w:color="000000"/>
              <w:bottom w:val="single" w:sz="4" w:space="0" w:color="000000"/>
              <w:right w:val="single" w:sz="4" w:space="0" w:color="000000"/>
            </w:tcBorders>
          </w:tcPr>
          <w:p w14:paraId="04433FCE" w14:textId="77777777" w:rsidR="002C090C" w:rsidRPr="00A63FED" w:rsidRDefault="002C090C" w:rsidP="00B0404E">
            <w:pPr>
              <w:pStyle w:val="TableParagraph"/>
              <w:ind w:left="0"/>
              <w:jc w:val="both"/>
              <w:rPr>
                <w:sz w:val="20"/>
                <w:szCs w:val="20"/>
              </w:rPr>
            </w:pPr>
            <w:r w:rsidRPr="00A63FED">
              <w:rPr>
                <w:sz w:val="20"/>
                <w:szCs w:val="20"/>
              </w:rPr>
              <w:t>There will be consultative meetings for all stakeholders in a multisectoral approach. Their responses will be considered during implementation.</w:t>
            </w:r>
          </w:p>
        </w:tc>
        <w:tc>
          <w:tcPr>
            <w:tcW w:w="1401" w:type="pct"/>
            <w:tcBorders>
              <w:top w:val="single" w:sz="4" w:space="0" w:color="000000"/>
              <w:left w:val="single" w:sz="4" w:space="0" w:color="000000"/>
              <w:bottom w:val="single" w:sz="4" w:space="0" w:color="000000"/>
              <w:right w:val="single" w:sz="4" w:space="0" w:color="000000"/>
            </w:tcBorders>
          </w:tcPr>
          <w:p w14:paraId="22F377B6" w14:textId="77777777" w:rsidR="002C090C" w:rsidRPr="00A63FED" w:rsidRDefault="002C090C" w:rsidP="00B0404E">
            <w:pPr>
              <w:pStyle w:val="TableParagraph"/>
              <w:ind w:left="0"/>
              <w:jc w:val="both"/>
              <w:rPr>
                <w:sz w:val="20"/>
                <w:szCs w:val="20"/>
              </w:rPr>
            </w:pPr>
            <w:r w:rsidRPr="00A63FED">
              <w:rPr>
                <w:sz w:val="20"/>
                <w:szCs w:val="20"/>
              </w:rPr>
              <w:t>Regular engagements with the stakeholders.</w:t>
            </w:r>
          </w:p>
        </w:tc>
      </w:tr>
      <w:tr w:rsidR="002C090C" w:rsidRPr="00A63FED" w14:paraId="0A5516F8"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6414F530" w14:textId="77777777" w:rsidR="002C090C" w:rsidRPr="00A63FED" w:rsidRDefault="002C090C" w:rsidP="00B0404E">
            <w:pPr>
              <w:pStyle w:val="TableParagraph"/>
              <w:ind w:left="0"/>
              <w:jc w:val="both"/>
              <w:rPr>
                <w:sz w:val="20"/>
                <w:szCs w:val="20"/>
              </w:rPr>
            </w:pPr>
            <w:r w:rsidRPr="00A63FED">
              <w:rPr>
                <w:sz w:val="20"/>
                <w:szCs w:val="20"/>
              </w:rPr>
              <w:t>Will the project implement targeted measures to enable the identified vulnerable or disadvantaged persons or groups to input into the stakeholder engagement process?</w:t>
            </w:r>
          </w:p>
        </w:tc>
        <w:tc>
          <w:tcPr>
            <w:tcW w:w="1482" w:type="pct"/>
            <w:tcBorders>
              <w:top w:val="single" w:sz="4" w:space="0" w:color="000000"/>
              <w:left w:val="single" w:sz="4" w:space="0" w:color="000000"/>
              <w:bottom w:val="single" w:sz="4" w:space="0" w:color="000000"/>
              <w:right w:val="single" w:sz="4" w:space="0" w:color="000000"/>
            </w:tcBorders>
          </w:tcPr>
          <w:p w14:paraId="130F0CBB"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436810B0"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19A74BFB"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7D5ED233" w14:textId="77777777" w:rsidR="002C090C" w:rsidRPr="00A63FED" w:rsidRDefault="002C090C" w:rsidP="00B0404E">
            <w:pPr>
              <w:pStyle w:val="TableParagraph"/>
              <w:ind w:left="76"/>
              <w:jc w:val="both"/>
              <w:rPr>
                <w:sz w:val="20"/>
                <w:szCs w:val="20"/>
              </w:rPr>
            </w:pPr>
            <w:r w:rsidRPr="00A63FED">
              <w:rPr>
                <w:sz w:val="20"/>
                <w:szCs w:val="20"/>
              </w:rPr>
              <w:lastRenderedPageBreak/>
              <w:t>Are there requirements that address the safety of communities, in particular COVID-19-related considerations? Have these been discussed with the communities?</w:t>
            </w:r>
          </w:p>
        </w:tc>
        <w:tc>
          <w:tcPr>
            <w:tcW w:w="1482" w:type="pct"/>
            <w:tcBorders>
              <w:top w:val="single" w:sz="4" w:space="0" w:color="000000"/>
              <w:left w:val="single" w:sz="4" w:space="0" w:color="000000"/>
              <w:bottom w:val="single" w:sz="4" w:space="0" w:color="000000"/>
              <w:right w:val="single" w:sz="4" w:space="0" w:color="000000"/>
            </w:tcBorders>
          </w:tcPr>
          <w:p w14:paraId="39B2F1E1" w14:textId="77777777" w:rsidR="002C090C" w:rsidRPr="00A63FED" w:rsidRDefault="002C090C" w:rsidP="00BB5B22">
            <w:pPr>
              <w:pStyle w:val="TableParagraph"/>
              <w:ind w:left="0"/>
              <w:rPr>
                <w:sz w:val="20"/>
                <w:szCs w:val="20"/>
              </w:rPr>
            </w:pPr>
            <w:r w:rsidRPr="00A63FED">
              <w:rPr>
                <w:sz w:val="20"/>
                <w:szCs w:val="20"/>
              </w:rPr>
              <w:t>The country SOPs for the prevention and management of COVID-19 applicable to the implementation of the project, have been widely disseminated to the communities.</w:t>
            </w:r>
          </w:p>
        </w:tc>
        <w:tc>
          <w:tcPr>
            <w:tcW w:w="1401" w:type="pct"/>
            <w:tcBorders>
              <w:top w:val="single" w:sz="4" w:space="0" w:color="000000"/>
              <w:left w:val="single" w:sz="4" w:space="0" w:color="000000"/>
              <w:bottom w:val="single" w:sz="4" w:space="0" w:color="000000"/>
              <w:right w:val="single" w:sz="4" w:space="0" w:color="000000"/>
            </w:tcBorders>
          </w:tcPr>
          <w:p w14:paraId="20F60840" w14:textId="77777777" w:rsidR="002C090C" w:rsidRPr="00A63FED" w:rsidRDefault="002C090C" w:rsidP="00B0404E">
            <w:pPr>
              <w:pStyle w:val="TableParagraph"/>
              <w:ind w:left="0"/>
              <w:jc w:val="both"/>
              <w:rPr>
                <w:sz w:val="20"/>
                <w:szCs w:val="20"/>
              </w:rPr>
            </w:pPr>
            <w:r w:rsidRPr="00A63FED">
              <w:rPr>
                <w:sz w:val="20"/>
                <w:szCs w:val="20"/>
              </w:rPr>
              <w:t>Continued observance for compliance of country SOPs for prevention and management of COVID-19, through project M&amp;E and supervision.</w:t>
            </w:r>
          </w:p>
        </w:tc>
      </w:tr>
      <w:tr w:rsidR="002C090C" w:rsidRPr="00A63FED" w14:paraId="353911E7"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421A8FA9" w14:textId="77777777" w:rsidR="002C090C" w:rsidRPr="00A63FED" w:rsidRDefault="002C090C" w:rsidP="00B0404E">
            <w:pPr>
              <w:pStyle w:val="TableParagraph"/>
              <w:ind w:left="76"/>
              <w:jc w:val="both"/>
              <w:rPr>
                <w:sz w:val="20"/>
                <w:szCs w:val="20"/>
              </w:rPr>
            </w:pPr>
            <w:r w:rsidRPr="00A63FED">
              <w:rPr>
                <w:sz w:val="20"/>
                <w:szCs w:val="20"/>
              </w:rPr>
              <w:t xml:space="preserve">What measures will the project implement to consider and incorporate the views of all stakeholders into project design and implementation? Specify mode of consultations and frequency. </w:t>
            </w:r>
          </w:p>
        </w:tc>
        <w:tc>
          <w:tcPr>
            <w:tcW w:w="1482" w:type="pct"/>
            <w:tcBorders>
              <w:top w:val="single" w:sz="4" w:space="0" w:color="000000"/>
              <w:left w:val="single" w:sz="4" w:space="0" w:color="000000"/>
              <w:bottom w:val="single" w:sz="4" w:space="0" w:color="000000"/>
              <w:right w:val="single" w:sz="4" w:space="0" w:color="000000"/>
            </w:tcBorders>
          </w:tcPr>
          <w:p w14:paraId="10061812" w14:textId="77777777" w:rsidR="002C090C" w:rsidRPr="00A63FED" w:rsidRDefault="002C090C" w:rsidP="00BB5B22">
            <w:pPr>
              <w:pStyle w:val="TableParagraph"/>
              <w:ind w:left="0"/>
              <w:rPr>
                <w:sz w:val="20"/>
                <w:szCs w:val="20"/>
              </w:rPr>
            </w:pPr>
            <w:r w:rsidRPr="00A63FED">
              <w:rPr>
                <w:sz w:val="20"/>
                <w:szCs w:val="20"/>
              </w:rPr>
              <w:t>There will be consultative and orientation meetings through which stakeholders’ views will be received. These will be incorporated into the. implementation arrangements.</w:t>
            </w:r>
          </w:p>
        </w:tc>
        <w:tc>
          <w:tcPr>
            <w:tcW w:w="1401" w:type="pct"/>
            <w:tcBorders>
              <w:top w:val="single" w:sz="4" w:space="0" w:color="000000"/>
              <w:left w:val="single" w:sz="4" w:space="0" w:color="000000"/>
              <w:bottom w:val="single" w:sz="4" w:space="0" w:color="000000"/>
              <w:right w:val="single" w:sz="4" w:space="0" w:color="000000"/>
            </w:tcBorders>
          </w:tcPr>
          <w:p w14:paraId="54D61D90" w14:textId="77777777" w:rsidR="002C090C" w:rsidRPr="00A63FED" w:rsidRDefault="002C090C" w:rsidP="00B0404E">
            <w:pPr>
              <w:pStyle w:val="TableParagraph"/>
              <w:ind w:left="0"/>
              <w:jc w:val="both"/>
              <w:rPr>
                <w:sz w:val="20"/>
                <w:szCs w:val="20"/>
              </w:rPr>
            </w:pPr>
            <w:r w:rsidRPr="00A63FED">
              <w:rPr>
                <w:sz w:val="20"/>
                <w:szCs w:val="20"/>
              </w:rPr>
              <w:t>Stakeholder consultative meetings will be held across the implementing areas.</w:t>
            </w:r>
          </w:p>
        </w:tc>
      </w:tr>
      <w:tr w:rsidR="002C090C" w:rsidRPr="00A63FED" w14:paraId="5DF31D45"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697096AB" w14:textId="77777777" w:rsidR="002C090C" w:rsidRPr="00A63FED" w:rsidRDefault="002C090C" w:rsidP="00B0404E">
            <w:pPr>
              <w:pStyle w:val="TableParagraph"/>
              <w:ind w:left="76"/>
              <w:jc w:val="both"/>
              <w:rPr>
                <w:sz w:val="20"/>
                <w:szCs w:val="20"/>
              </w:rPr>
            </w:pPr>
            <w:r w:rsidRPr="00A63FED">
              <w:rPr>
                <w:sz w:val="20"/>
                <w:szCs w:val="20"/>
              </w:rPr>
              <w:t>Does the project have adequate measures to conduct monitoring of project implementation, including the use of third party monitors where appropriate, especially in emergency situations?</w:t>
            </w:r>
          </w:p>
        </w:tc>
        <w:tc>
          <w:tcPr>
            <w:tcW w:w="1482" w:type="pct"/>
            <w:tcBorders>
              <w:top w:val="single" w:sz="4" w:space="0" w:color="000000"/>
              <w:left w:val="single" w:sz="4" w:space="0" w:color="000000"/>
              <w:bottom w:val="single" w:sz="4" w:space="0" w:color="000000"/>
              <w:right w:val="single" w:sz="4" w:space="0" w:color="000000"/>
            </w:tcBorders>
          </w:tcPr>
          <w:p w14:paraId="1F511077" w14:textId="77777777" w:rsidR="002C090C" w:rsidRPr="00A63FED" w:rsidRDefault="002C090C" w:rsidP="00BB5B22">
            <w:pPr>
              <w:pStyle w:val="TableParagraph"/>
              <w:ind w:left="0"/>
              <w:rPr>
                <w:sz w:val="20"/>
                <w:szCs w:val="20"/>
              </w:rPr>
            </w:pPr>
            <w:r w:rsidRPr="00A63FED">
              <w:rPr>
                <w:sz w:val="20"/>
                <w:szCs w:val="20"/>
              </w:rPr>
              <w:t>The project has robust data collection processes and project management structures in place to monitor project implementation. The project uses a Geo-enabled technology that helps to collect real-time data and is able to facilitate third party monitoring.</w:t>
            </w:r>
          </w:p>
        </w:tc>
        <w:tc>
          <w:tcPr>
            <w:tcW w:w="1401" w:type="pct"/>
            <w:tcBorders>
              <w:top w:val="single" w:sz="4" w:space="0" w:color="000000"/>
              <w:left w:val="single" w:sz="4" w:space="0" w:color="000000"/>
              <w:bottom w:val="single" w:sz="4" w:space="0" w:color="000000"/>
              <w:right w:val="single" w:sz="4" w:space="0" w:color="000000"/>
            </w:tcBorders>
          </w:tcPr>
          <w:p w14:paraId="03F15FC1" w14:textId="77777777" w:rsidR="002C090C" w:rsidRPr="00A63FED" w:rsidRDefault="002C090C" w:rsidP="00B0404E">
            <w:pPr>
              <w:pStyle w:val="TableParagraph"/>
              <w:ind w:left="0"/>
              <w:jc w:val="both"/>
              <w:rPr>
                <w:sz w:val="20"/>
                <w:szCs w:val="20"/>
              </w:rPr>
            </w:pPr>
            <w:r w:rsidRPr="00A63FED">
              <w:rPr>
                <w:sz w:val="20"/>
                <w:szCs w:val="20"/>
              </w:rPr>
              <w:t>Continued use of the geo-enabled M&amp;E technology.</w:t>
            </w:r>
          </w:p>
        </w:tc>
      </w:tr>
      <w:tr w:rsidR="002C090C" w:rsidRPr="00A63FED" w14:paraId="4665D232" w14:textId="77777777" w:rsidTr="00BE4BBB">
        <w:trPr>
          <w:trHeight w:val="34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52B6B5B5" w14:textId="77777777" w:rsidR="002C090C" w:rsidRPr="00A63FED" w:rsidRDefault="002C090C" w:rsidP="00BB5B22">
            <w:pPr>
              <w:pStyle w:val="TableParagraph"/>
              <w:ind w:left="0"/>
              <w:rPr>
                <w:sz w:val="20"/>
                <w:szCs w:val="20"/>
              </w:rPr>
            </w:pPr>
            <w:r w:rsidRPr="00A63FED">
              <w:rPr>
                <w:b/>
                <w:sz w:val="20"/>
                <w:szCs w:val="20"/>
              </w:rPr>
              <w:t>4. SEXUAL EXPLOITATION AND ABUSE/SEXUAL HARASSMENT (SEA/SH)</w:t>
            </w:r>
          </w:p>
        </w:tc>
      </w:tr>
      <w:tr w:rsidR="002C090C" w:rsidRPr="00A63FED" w14:paraId="0E5DCE07" w14:textId="77777777" w:rsidTr="00B0404E">
        <w:trPr>
          <w:trHeight w:val="562"/>
        </w:trPr>
        <w:tc>
          <w:tcPr>
            <w:tcW w:w="2117" w:type="pct"/>
            <w:tcBorders>
              <w:top w:val="single" w:sz="4" w:space="0" w:color="000000"/>
              <w:left w:val="single" w:sz="4" w:space="0" w:color="000000"/>
              <w:bottom w:val="single" w:sz="4" w:space="0" w:color="000000"/>
              <w:right w:val="single" w:sz="4" w:space="0" w:color="000000"/>
            </w:tcBorders>
          </w:tcPr>
          <w:p w14:paraId="4B3DA227" w14:textId="77777777" w:rsidR="002C090C" w:rsidRPr="00A63FED" w:rsidRDefault="002C090C" w:rsidP="00B0404E">
            <w:pPr>
              <w:jc w:val="both"/>
              <w:rPr>
                <w:rFonts w:cs="Calibri"/>
              </w:rPr>
            </w:pPr>
            <w:r w:rsidRPr="00A63FED">
              <w:rPr>
                <w:rFonts w:cs="Calibri"/>
              </w:rPr>
              <w:t>Will the project increase the risk of SEA/SH?</w:t>
            </w:r>
          </w:p>
        </w:tc>
        <w:tc>
          <w:tcPr>
            <w:tcW w:w="1482" w:type="pct"/>
            <w:tcBorders>
              <w:top w:val="single" w:sz="4" w:space="0" w:color="000000"/>
              <w:left w:val="single" w:sz="4" w:space="0" w:color="000000"/>
              <w:bottom w:val="single" w:sz="4" w:space="0" w:color="000000"/>
              <w:right w:val="single" w:sz="4" w:space="0" w:color="000000"/>
            </w:tcBorders>
          </w:tcPr>
          <w:p w14:paraId="168291C8" w14:textId="77777777" w:rsidR="002C090C" w:rsidRPr="00A63FED" w:rsidRDefault="002C090C" w:rsidP="00B0404E">
            <w:pPr>
              <w:pStyle w:val="TableParagraph"/>
              <w:ind w:left="0"/>
              <w:jc w:val="both"/>
              <w:rPr>
                <w:sz w:val="20"/>
                <w:szCs w:val="20"/>
              </w:rPr>
            </w:pPr>
            <w:r w:rsidRPr="00A63FED">
              <w:rPr>
                <w:sz w:val="20"/>
                <w:szCs w:val="20"/>
              </w:rPr>
              <w:t>The project is not expected to directly increase the risk of SEA/SH. However, extra precaution will be taken to mitigate any risk of SEA/SH through sensitization and stakeholder engagement about SEA/SH.</w:t>
            </w:r>
          </w:p>
        </w:tc>
        <w:tc>
          <w:tcPr>
            <w:tcW w:w="1401" w:type="pct"/>
            <w:tcBorders>
              <w:top w:val="single" w:sz="4" w:space="0" w:color="000000"/>
              <w:left w:val="single" w:sz="4" w:space="0" w:color="000000"/>
              <w:bottom w:val="single" w:sz="4" w:space="0" w:color="000000"/>
              <w:right w:val="single" w:sz="4" w:space="0" w:color="000000"/>
            </w:tcBorders>
          </w:tcPr>
          <w:p w14:paraId="2A1F5071"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4A9C2055"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3FB5A741" w14:textId="77777777" w:rsidR="002C090C" w:rsidRPr="00A63FED" w:rsidRDefault="002C090C" w:rsidP="00B0404E">
            <w:pPr>
              <w:pStyle w:val="TableParagraph"/>
              <w:jc w:val="both"/>
              <w:rPr>
                <w:sz w:val="20"/>
                <w:szCs w:val="20"/>
              </w:rPr>
            </w:pPr>
            <w:r w:rsidRPr="00A63FED">
              <w:rPr>
                <w:sz w:val="20"/>
                <w:szCs w:val="20"/>
              </w:rPr>
              <w:t>Does the project have a clear statement on Sexual Exploitation and Abuse/Sexual Harassment (SEA/SH) of any worker, women, girls, men or boys? Has this been communicated effectively?</w:t>
            </w:r>
          </w:p>
        </w:tc>
        <w:tc>
          <w:tcPr>
            <w:tcW w:w="1482" w:type="pct"/>
            <w:tcBorders>
              <w:top w:val="single" w:sz="4" w:space="0" w:color="000000"/>
              <w:left w:val="single" w:sz="4" w:space="0" w:color="000000"/>
              <w:bottom w:val="single" w:sz="4" w:space="0" w:color="000000"/>
              <w:right w:val="single" w:sz="4" w:space="0" w:color="000000"/>
            </w:tcBorders>
          </w:tcPr>
          <w:p w14:paraId="36DE31BF" w14:textId="77777777" w:rsidR="002C090C" w:rsidRPr="00A63FED" w:rsidRDefault="002C090C" w:rsidP="00B0404E">
            <w:pPr>
              <w:pStyle w:val="TableParagraph"/>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05272AA8" w14:textId="77777777" w:rsidR="002C090C" w:rsidRPr="00A63FED" w:rsidRDefault="002C090C" w:rsidP="00B0404E">
            <w:pPr>
              <w:pStyle w:val="TableParagraph"/>
              <w:ind w:left="0"/>
              <w:jc w:val="both"/>
              <w:rPr>
                <w:sz w:val="20"/>
                <w:szCs w:val="20"/>
              </w:rPr>
            </w:pPr>
          </w:p>
        </w:tc>
      </w:tr>
      <w:tr w:rsidR="002C090C" w:rsidRPr="00A63FED" w14:paraId="5CB66334"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62914AA6" w14:textId="77777777" w:rsidR="002C090C" w:rsidRPr="00A63FED" w:rsidRDefault="002C090C" w:rsidP="00B0404E">
            <w:pPr>
              <w:jc w:val="both"/>
              <w:rPr>
                <w:rFonts w:cs="Calibri"/>
              </w:rPr>
            </w:pPr>
            <w:r w:rsidRPr="00A63FED">
              <w:rPr>
                <w:rFonts w:cs="Calibri"/>
              </w:rPr>
              <w:t>Are there responsive and effective grievance processes available to communities and workers, in relation to SEA/SH?</w:t>
            </w:r>
          </w:p>
        </w:tc>
        <w:tc>
          <w:tcPr>
            <w:tcW w:w="1482" w:type="pct"/>
            <w:tcBorders>
              <w:top w:val="single" w:sz="4" w:space="0" w:color="000000"/>
              <w:left w:val="single" w:sz="4" w:space="0" w:color="000000"/>
              <w:bottom w:val="single" w:sz="4" w:space="0" w:color="000000"/>
              <w:right w:val="single" w:sz="4" w:space="0" w:color="000000"/>
            </w:tcBorders>
          </w:tcPr>
          <w:p w14:paraId="7AE9A01D" w14:textId="77777777" w:rsidR="002C090C" w:rsidRPr="00A63FED" w:rsidRDefault="002C090C" w:rsidP="00B0404E">
            <w:pPr>
              <w:pStyle w:val="TableParagraph"/>
              <w:ind w:left="0"/>
              <w:jc w:val="both"/>
              <w:rPr>
                <w:sz w:val="20"/>
                <w:szCs w:val="20"/>
              </w:rPr>
            </w:pPr>
            <w:r w:rsidRPr="00A63FED">
              <w:rPr>
                <w:sz w:val="20"/>
                <w:szCs w:val="20"/>
              </w:rPr>
              <w:t>There are GRM committees at the different levels of implementation. These facilitate the process of reporting the grievances and get redress.</w:t>
            </w:r>
          </w:p>
        </w:tc>
        <w:tc>
          <w:tcPr>
            <w:tcW w:w="1401" w:type="pct"/>
            <w:tcBorders>
              <w:top w:val="single" w:sz="4" w:space="0" w:color="000000"/>
              <w:left w:val="single" w:sz="4" w:space="0" w:color="000000"/>
              <w:bottom w:val="single" w:sz="4" w:space="0" w:color="000000"/>
              <w:right w:val="single" w:sz="4" w:space="0" w:color="000000"/>
            </w:tcBorders>
          </w:tcPr>
          <w:p w14:paraId="6FB06242" w14:textId="77777777" w:rsidR="002C090C" w:rsidRPr="00A63FED" w:rsidRDefault="002C090C" w:rsidP="00B0404E">
            <w:pPr>
              <w:pStyle w:val="TableParagraph"/>
              <w:ind w:left="0"/>
              <w:jc w:val="both"/>
              <w:rPr>
                <w:sz w:val="20"/>
                <w:szCs w:val="20"/>
              </w:rPr>
            </w:pPr>
            <w:r w:rsidRPr="00A63FED">
              <w:rPr>
                <w:sz w:val="20"/>
                <w:szCs w:val="20"/>
              </w:rPr>
              <w:t>Continued monitoring of the redress process to make sure that any grievance registered is concluded with appropriate resolution.</w:t>
            </w:r>
          </w:p>
        </w:tc>
      </w:tr>
      <w:tr w:rsidR="002C090C" w:rsidRPr="00A63FED" w14:paraId="1BF3479F" w14:textId="77777777" w:rsidTr="00B0404E">
        <w:trPr>
          <w:trHeight w:val="841"/>
        </w:trPr>
        <w:tc>
          <w:tcPr>
            <w:tcW w:w="2117" w:type="pct"/>
            <w:tcBorders>
              <w:top w:val="single" w:sz="4" w:space="0" w:color="000000"/>
              <w:left w:val="single" w:sz="4" w:space="0" w:color="000000"/>
              <w:bottom w:val="single" w:sz="4" w:space="0" w:color="000000"/>
              <w:right w:val="single" w:sz="4" w:space="0" w:color="000000"/>
            </w:tcBorders>
          </w:tcPr>
          <w:p w14:paraId="5C08AB03" w14:textId="77777777" w:rsidR="002C090C" w:rsidRPr="00A63FED" w:rsidRDefault="002C090C" w:rsidP="00B0404E">
            <w:pPr>
              <w:pStyle w:val="TableParagraph"/>
              <w:ind w:left="0"/>
              <w:jc w:val="both"/>
              <w:rPr>
                <w:sz w:val="20"/>
                <w:szCs w:val="20"/>
              </w:rPr>
            </w:pPr>
            <w:r w:rsidRPr="00A63FED">
              <w:rPr>
                <w:sz w:val="20"/>
                <w:szCs w:val="20"/>
              </w:rPr>
              <w:t xml:space="preserve">Are all project grievance mechanisms designed to reflect gender issues and sensitivities? </w:t>
            </w:r>
          </w:p>
        </w:tc>
        <w:tc>
          <w:tcPr>
            <w:tcW w:w="1482" w:type="pct"/>
            <w:tcBorders>
              <w:top w:val="single" w:sz="4" w:space="0" w:color="000000"/>
              <w:left w:val="single" w:sz="4" w:space="0" w:color="000000"/>
              <w:bottom w:val="single" w:sz="4" w:space="0" w:color="000000"/>
              <w:right w:val="single" w:sz="4" w:space="0" w:color="000000"/>
            </w:tcBorders>
          </w:tcPr>
          <w:p w14:paraId="53958C39" w14:textId="77777777" w:rsidR="002C090C" w:rsidRPr="00A63FED" w:rsidRDefault="002C090C" w:rsidP="00B0404E">
            <w:pPr>
              <w:pStyle w:val="TableParagraph"/>
              <w:ind w:left="0"/>
              <w:jc w:val="both"/>
              <w:rPr>
                <w:sz w:val="20"/>
                <w:szCs w:val="20"/>
              </w:rPr>
            </w:pPr>
            <w:r w:rsidRPr="00A63FED">
              <w:rPr>
                <w:sz w:val="20"/>
                <w:szCs w:val="20"/>
              </w:rPr>
              <w:t xml:space="preserve">The GRM handles gender related issues. </w:t>
            </w:r>
          </w:p>
        </w:tc>
        <w:tc>
          <w:tcPr>
            <w:tcW w:w="1401" w:type="pct"/>
            <w:tcBorders>
              <w:top w:val="single" w:sz="4" w:space="0" w:color="000000"/>
              <w:left w:val="single" w:sz="4" w:space="0" w:color="000000"/>
              <w:bottom w:val="single" w:sz="4" w:space="0" w:color="000000"/>
              <w:right w:val="single" w:sz="4" w:space="0" w:color="000000"/>
            </w:tcBorders>
          </w:tcPr>
          <w:p w14:paraId="2B314365" w14:textId="77777777" w:rsidR="002C090C" w:rsidRPr="00A63FED" w:rsidRDefault="002C090C" w:rsidP="00B0404E">
            <w:pPr>
              <w:pStyle w:val="TableParagraph"/>
              <w:ind w:left="0"/>
              <w:jc w:val="both"/>
              <w:rPr>
                <w:sz w:val="20"/>
                <w:szCs w:val="20"/>
              </w:rPr>
            </w:pPr>
          </w:p>
        </w:tc>
      </w:tr>
      <w:tr w:rsidR="002C090C" w:rsidRPr="00A63FED" w14:paraId="2FB1750F" w14:textId="77777777" w:rsidTr="00B0404E">
        <w:trPr>
          <w:trHeight w:val="841"/>
        </w:trPr>
        <w:tc>
          <w:tcPr>
            <w:tcW w:w="2117" w:type="pct"/>
            <w:tcBorders>
              <w:top w:val="single" w:sz="4" w:space="0" w:color="000000"/>
              <w:left w:val="single" w:sz="4" w:space="0" w:color="000000"/>
              <w:bottom w:val="single" w:sz="4" w:space="0" w:color="000000"/>
              <w:right w:val="single" w:sz="4" w:space="0" w:color="000000"/>
            </w:tcBorders>
          </w:tcPr>
          <w:p w14:paraId="5F0F4EA4" w14:textId="77777777" w:rsidR="002C090C" w:rsidRPr="00A63FED" w:rsidRDefault="002C090C" w:rsidP="00B0404E">
            <w:pPr>
              <w:pStyle w:val="TableParagraph"/>
              <w:jc w:val="both"/>
              <w:rPr>
                <w:sz w:val="20"/>
                <w:szCs w:val="20"/>
              </w:rPr>
            </w:pPr>
            <w:r w:rsidRPr="00A63FED">
              <w:rPr>
                <w:sz w:val="20"/>
                <w:szCs w:val="20"/>
              </w:rPr>
              <w:t>Have GBV service providers been identified to effectively respond in case of incidents of SEA/SH?</w:t>
            </w:r>
          </w:p>
        </w:tc>
        <w:tc>
          <w:tcPr>
            <w:tcW w:w="1482" w:type="pct"/>
            <w:tcBorders>
              <w:top w:val="single" w:sz="4" w:space="0" w:color="000000"/>
              <w:left w:val="single" w:sz="4" w:space="0" w:color="000000"/>
              <w:bottom w:val="single" w:sz="4" w:space="0" w:color="000000"/>
              <w:right w:val="single" w:sz="4" w:space="0" w:color="000000"/>
            </w:tcBorders>
          </w:tcPr>
          <w:p w14:paraId="6948C60A" w14:textId="77777777" w:rsidR="002C090C" w:rsidRPr="00A63FED" w:rsidRDefault="002C090C" w:rsidP="00B0404E">
            <w:pPr>
              <w:pStyle w:val="TableParagraph"/>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27E24D05"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6E3957F7" w14:textId="77777777" w:rsidTr="00BE4BBB">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45E49BC9" w14:textId="77777777" w:rsidR="002C090C" w:rsidRPr="00A63FED" w:rsidRDefault="002C090C" w:rsidP="00BB5B22">
            <w:pPr>
              <w:pStyle w:val="TableParagraph"/>
              <w:ind w:left="0"/>
              <w:rPr>
                <w:sz w:val="20"/>
                <w:szCs w:val="20"/>
              </w:rPr>
            </w:pPr>
            <w:r w:rsidRPr="00A63FED">
              <w:rPr>
                <w:b/>
                <w:sz w:val="20"/>
                <w:szCs w:val="20"/>
              </w:rPr>
              <w:t>5. EXPOSURE TO COVID-19</w:t>
            </w:r>
          </w:p>
        </w:tc>
      </w:tr>
      <w:tr w:rsidR="002C090C" w:rsidRPr="00A63FED" w14:paraId="31DCC788" w14:textId="77777777" w:rsidTr="00B0404E">
        <w:trPr>
          <w:trHeight w:val="796"/>
        </w:trPr>
        <w:tc>
          <w:tcPr>
            <w:tcW w:w="2117" w:type="pct"/>
            <w:tcBorders>
              <w:top w:val="single" w:sz="4" w:space="0" w:color="000000"/>
              <w:left w:val="single" w:sz="4" w:space="0" w:color="000000"/>
              <w:bottom w:val="single" w:sz="4" w:space="0" w:color="000000"/>
              <w:right w:val="single" w:sz="4" w:space="0" w:color="000000"/>
            </w:tcBorders>
          </w:tcPr>
          <w:p w14:paraId="28F098CA" w14:textId="77777777" w:rsidR="002C090C" w:rsidRPr="00A63FED" w:rsidRDefault="002C090C" w:rsidP="00B0404E">
            <w:pPr>
              <w:pStyle w:val="TableParagraph"/>
              <w:ind w:left="76"/>
              <w:jc w:val="both"/>
              <w:rPr>
                <w:sz w:val="20"/>
                <w:szCs w:val="20"/>
              </w:rPr>
            </w:pPr>
            <w:r w:rsidRPr="00A63FED">
              <w:rPr>
                <w:sz w:val="20"/>
                <w:szCs w:val="20"/>
              </w:rPr>
              <w:t>Will the project introduce risk of exposure to different types of diseases, including COVID-19?</w:t>
            </w:r>
          </w:p>
        </w:tc>
        <w:tc>
          <w:tcPr>
            <w:tcW w:w="1482" w:type="pct"/>
            <w:tcBorders>
              <w:top w:val="single" w:sz="4" w:space="0" w:color="000000"/>
              <w:left w:val="single" w:sz="4" w:space="0" w:color="000000"/>
              <w:bottom w:val="single" w:sz="4" w:space="0" w:color="000000"/>
              <w:right w:val="single" w:sz="4" w:space="0" w:color="000000"/>
            </w:tcBorders>
          </w:tcPr>
          <w:p w14:paraId="3122532D" w14:textId="77777777" w:rsidR="002C090C" w:rsidRPr="00A63FED" w:rsidRDefault="002C090C" w:rsidP="00B0404E">
            <w:pPr>
              <w:pStyle w:val="TableParagraph"/>
              <w:ind w:left="0"/>
              <w:jc w:val="both"/>
              <w:rPr>
                <w:sz w:val="20"/>
                <w:szCs w:val="20"/>
              </w:rPr>
            </w:pPr>
            <w:r w:rsidRPr="00A63FED">
              <w:rPr>
                <w:sz w:val="20"/>
                <w:szCs w:val="20"/>
              </w:rPr>
              <w:t xml:space="preserve">The project introduces minimal increased risk of exposure to COVID-19 through its interventions, e.g.   monthly nutrition forum, etc. </w:t>
            </w:r>
          </w:p>
        </w:tc>
        <w:tc>
          <w:tcPr>
            <w:tcW w:w="1401" w:type="pct"/>
            <w:tcBorders>
              <w:top w:val="single" w:sz="4" w:space="0" w:color="000000"/>
              <w:left w:val="single" w:sz="4" w:space="0" w:color="000000"/>
              <w:bottom w:val="single" w:sz="4" w:space="0" w:color="000000"/>
              <w:right w:val="single" w:sz="4" w:space="0" w:color="000000"/>
            </w:tcBorders>
          </w:tcPr>
          <w:p w14:paraId="0CDDBE5E" w14:textId="77777777" w:rsidR="002C090C" w:rsidRPr="00A63FED" w:rsidRDefault="002C090C" w:rsidP="00B0404E">
            <w:pPr>
              <w:pStyle w:val="TableParagraph"/>
              <w:ind w:left="0"/>
              <w:jc w:val="both"/>
              <w:rPr>
                <w:sz w:val="20"/>
                <w:szCs w:val="20"/>
              </w:rPr>
            </w:pPr>
            <w:r w:rsidRPr="00A63FED">
              <w:rPr>
                <w:sz w:val="20"/>
                <w:szCs w:val="20"/>
              </w:rPr>
              <w:t xml:space="preserve">Continued observance of COVID-19 SOPs as guided by the Government of Uganda. </w:t>
            </w:r>
          </w:p>
        </w:tc>
      </w:tr>
      <w:tr w:rsidR="002C090C" w:rsidRPr="00A63FED" w14:paraId="254B3458" w14:textId="77777777" w:rsidTr="00B0404E">
        <w:trPr>
          <w:trHeight w:val="526"/>
        </w:trPr>
        <w:tc>
          <w:tcPr>
            <w:tcW w:w="2117" w:type="pct"/>
            <w:tcBorders>
              <w:top w:val="single" w:sz="4" w:space="0" w:color="000000"/>
              <w:left w:val="single" w:sz="4" w:space="0" w:color="000000"/>
              <w:bottom w:val="single" w:sz="4" w:space="0" w:color="000000"/>
              <w:right w:val="single" w:sz="4" w:space="0" w:color="000000"/>
            </w:tcBorders>
          </w:tcPr>
          <w:p w14:paraId="7DDF8CC3" w14:textId="77777777" w:rsidR="002C090C" w:rsidRPr="00A63FED" w:rsidRDefault="002C090C" w:rsidP="00B0404E">
            <w:pPr>
              <w:pStyle w:val="TableParagraph"/>
              <w:ind w:left="76"/>
              <w:jc w:val="both"/>
              <w:rPr>
                <w:sz w:val="20"/>
                <w:szCs w:val="20"/>
              </w:rPr>
            </w:pPr>
            <w:r w:rsidRPr="00A63FED">
              <w:rPr>
                <w:sz w:val="20"/>
                <w:szCs w:val="20"/>
              </w:rPr>
              <w:t>Has the risk of exposure to COVID-19 been adequately assessed?</w:t>
            </w:r>
          </w:p>
        </w:tc>
        <w:tc>
          <w:tcPr>
            <w:tcW w:w="1482" w:type="pct"/>
            <w:tcBorders>
              <w:top w:val="single" w:sz="4" w:space="0" w:color="000000"/>
              <w:left w:val="single" w:sz="4" w:space="0" w:color="000000"/>
              <w:bottom w:val="single" w:sz="4" w:space="0" w:color="000000"/>
              <w:right w:val="single" w:sz="4" w:space="0" w:color="000000"/>
            </w:tcBorders>
          </w:tcPr>
          <w:p w14:paraId="04280550" w14:textId="77777777" w:rsidR="002C090C" w:rsidRPr="00A63FED" w:rsidRDefault="002C090C" w:rsidP="00B0404E">
            <w:pPr>
              <w:pStyle w:val="TableParagraph"/>
              <w:ind w:left="0"/>
              <w:jc w:val="both"/>
              <w:rPr>
                <w:sz w:val="20"/>
                <w:szCs w:val="20"/>
              </w:rPr>
            </w:pPr>
            <w:r w:rsidRPr="00A63FED">
              <w:rPr>
                <w:sz w:val="20"/>
                <w:szCs w:val="20"/>
              </w:rPr>
              <w:t xml:space="preserve">The COVID-19 situation is assessed following the Government </w:t>
            </w:r>
            <w:r w:rsidRPr="00A63FED">
              <w:rPr>
                <w:sz w:val="20"/>
                <w:szCs w:val="20"/>
              </w:rPr>
              <w:lastRenderedPageBreak/>
              <w:t xml:space="preserve">procedures. </w:t>
            </w:r>
          </w:p>
        </w:tc>
        <w:tc>
          <w:tcPr>
            <w:tcW w:w="1401" w:type="pct"/>
            <w:tcBorders>
              <w:top w:val="single" w:sz="4" w:space="0" w:color="000000"/>
              <w:left w:val="single" w:sz="4" w:space="0" w:color="000000"/>
              <w:bottom w:val="single" w:sz="4" w:space="0" w:color="000000"/>
              <w:right w:val="single" w:sz="4" w:space="0" w:color="000000"/>
            </w:tcBorders>
          </w:tcPr>
          <w:p w14:paraId="0E6073E8" w14:textId="77777777" w:rsidR="002C090C" w:rsidRPr="00A63FED" w:rsidRDefault="002C090C" w:rsidP="00B0404E">
            <w:pPr>
              <w:pStyle w:val="TableParagraph"/>
              <w:ind w:left="0"/>
              <w:jc w:val="both"/>
              <w:rPr>
                <w:sz w:val="20"/>
                <w:szCs w:val="20"/>
              </w:rPr>
            </w:pPr>
            <w:r w:rsidRPr="00A63FED">
              <w:rPr>
                <w:sz w:val="20"/>
                <w:szCs w:val="20"/>
              </w:rPr>
              <w:lastRenderedPageBreak/>
              <w:t xml:space="preserve">The project will continue providing information following </w:t>
            </w:r>
            <w:r w:rsidRPr="00A63FED">
              <w:rPr>
                <w:sz w:val="20"/>
                <w:szCs w:val="20"/>
              </w:rPr>
              <w:lastRenderedPageBreak/>
              <w:t>Government’s COVID related SOPs.</w:t>
            </w:r>
          </w:p>
        </w:tc>
      </w:tr>
      <w:tr w:rsidR="002C090C" w:rsidRPr="00A63FED" w14:paraId="28EDA8CB" w14:textId="77777777" w:rsidTr="00B0404E">
        <w:trPr>
          <w:trHeight w:val="827"/>
        </w:trPr>
        <w:tc>
          <w:tcPr>
            <w:tcW w:w="2117" w:type="pct"/>
            <w:tcBorders>
              <w:top w:val="single" w:sz="4" w:space="0" w:color="000000"/>
              <w:left w:val="single" w:sz="4" w:space="0" w:color="000000"/>
              <w:bottom w:val="single" w:sz="4" w:space="0" w:color="000000"/>
              <w:right w:val="single" w:sz="4" w:space="0" w:color="000000"/>
            </w:tcBorders>
          </w:tcPr>
          <w:p w14:paraId="5123DC20" w14:textId="77777777" w:rsidR="002C090C" w:rsidRPr="00A63FED" w:rsidRDefault="002C090C" w:rsidP="00B0404E">
            <w:pPr>
              <w:pStyle w:val="TableParagraph"/>
              <w:ind w:left="76"/>
              <w:jc w:val="both"/>
              <w:rPr>
                <w:sz w:val="20"/>
                <w:szCs w:val="20"/>
              </w:rPr>
            </w:pPr>
            <w:r w:rsidRPr="00A63FED">
              <w:rPr>
                <w:sz w:val="20"/>
                <w:szCs w:val="20"/>
              </w:rPr>
              <w:lastRenderedPageBreak/>
              <w:t>Does the project include reasonable measures to minimize the risk of COVID-19?</w:t>
            </w:r>
          </w:p>
        </w:tc>
        <w:tc>
          <w:tcPr>
            <w:tcW w:w="1482" w:type="pct"/>
            <w:tcBorders>
              <w:top w:val="single" w:sz="4" w:space="0" w:color="000000"/>
              <w:left w:val="single" w:sz="4" w:space="0" w:color="000000"/>
              <w:bottom w:val="single" w:sz="4" w:space="0" w:color="000000"/>
              <w:right w:val="single" w:sz="4" w:space="0" w:color="000000"/>
            </w:tcBorders>
          </w:tcPr>
          <w:p w14:paraId="67C08E64" w14:textId="77777777" w:rsidR="002C090C" w:rsidRPr="00A63FED" w:rsidRDefault="002C090C" w:rsidP="00B0404E">
            <w:pPr>
              <w:pStyle w:val="TableParagraph"/>
              <w:ind w:left="0"/>
              <w:jc w:val="both"/>
              <w:rPr>
                <w:sz w:val="20"/>
                <w:szCs w:val="20"/>
              </w:rPr>
            </w:pPr>
            <w:r w:rsidRPr="00A63FED">
              <w:rPr>
                <w:sz w:val="20"/>
                <w:szCs w:val="20"/>
              </w:rPr>
              <w:t>The project provides measures to minimize the risk of COVID-19 following the Government SOPs including social distancing, wearing masks, washing/sanitizing hands regularly, and using PPE (when/if necessary) among others.</w:t>
            </w:r>
          </w:p>
        </w:tc>
        <w:tc>
          <w:tcPr>
            <w:tcW w:w="1401" w:type="pct"/>
            <w:tcBorders>
              <w:top w:val="single" w:sz="4" w:space="0" w:color="000000"/>
              <w:left w:val="single" w:sz="4" w:space="0" w:color="000000"/>
              <w:bottom w:val="single" w:sz="4" w:space="0" w:color="000000"/>
              <w:right w:val="single" w:sz="4" w:space="0" w:color="000000"/>
            </w:tcBorders>
          </w:tcPr>
          <w:p w14:paraId="61237934" w14:textId="77777777" w:rsidR="002C090C" w:rsidRPr="00A63FED" w:rsidRDefault="002C090C" w:rsidP="00B0404E">
            <w:pPr>
              <w:pStyle w:val="CommentText"/>
              <w:jc w:val="both"/>
              <w:rPr>
                <w:rFonts w:cs="Calibri"/>
                <w:lang w:bidi="en-US"/>
              </w:rPr>
            </w:pPr>
            <w:r w:rsidRPr="00A63FED">
              <w:rPr>
                <w:rFonts w:cs="Calibri"/>
                <w:lang w:bidi="en-US"/>
              </w:rPr>
              <w:t>The project will continue the good practices for protecting COVID and providing information following Government SOPs.</w:t>
            </w:r>
          </w:p>
        </w:tc>
      </w:tr>
      <w:tr w:rsidR="002C090C" w:rsidRPr="00A63FED" w14:paraId="74522688" w14:textId="77777777" w:rsidTr="00B0404E">
        <w:trPr>
          <w:trHeight w:val="863"/>
        </w:trPr>
        <w:tc>
          <w:tcPr>
            <w:tcW w:w="2117" w:type="pct"/>
            <w:tcBorders>
              <w:top w:val="single" w:sz="4" w:space="0" w:color="000000"/>
              <w:left w:val="single" w:sz="4" w:space="0" w:color="000000"/>
              <w:bottom w:val="single" w:sz="4" w:space="0" w:color="000000"/>
              <w:right w:val="single" w:sz="4" w:space="0" w:color="000000"/>
            </w:tcBorders>
          </w:tcPr>
          <w:p w14:paraId="4071329C" w14:textId="77777777" w:rsidR="002C090C" w:rsidRPr="00A63FED" w:rsidRDefault="002C090C" w:rsidP="00B0404E">
            <w:pPr>
              <w:pStyle w:val="TableParagraph"/>
              <w:ind w:left="76"/>
              <w:jc w:val="both"/>
              <w:rPr>
                <w:sz w:val="20"/>
                <w:szCs w:val="20"/>
              </w:rPr>
            </w:pPr>
            <w:r w:rsidRPr="00A63FED">
              <w:rPr>
                <w:sz w:val="20"/>
                <w:szCs w:val="20"/>
              </w:rPr>
              <w:t>Does the project include measures to assist workers where they get sick, including providing support to local health facilities where relevant?</w:t>
            </w:r>
          </w:p>
        </w:tc>
        <w:tc>
          <w:tcPr>
            <w:tcW w:w="1482" w:type="pct"/>
            <w:tcBorders>
              <w:top w:val="single" w:sz="4" w:space="0" w:color="000000"/>
              <w:left w:val="single" w:sz="4" w:space="0" w:color="000000"/>
              <w:bottom w:val="single" w:sz="4" w:space="0" w:color="000000"/>
              <w:right w:val="single" w:sz="4" w:space="0" w:color="000000"/>
            </w:tcBorders>
          </w:tcPr>
          <w:p w14:paraId="51AF73B8" w14:textId="77777777" w:rsidR="002C090C" w:rsidRPr="00A63FED" w:rsidRDefault="002C090C" w:rsidP="00B0404E">
            <w:pPr>
              <w:pStyle w:val="TableParagraph"/>
              <w:ind w:left="0"/>
              <w:jc w:val="both"/>
              <w:rPr>
                <w:sz w:val="20"/>
                <w:szCs w:val="20"/>
              </w:rPr>
            </w:pPr>
            <w:r w:rsidRPr="00A63FED">
              <w:rPr>
                <w:sz w:val="20"/>
                <w:szCs w:val="20"/>
              </w:rPr>
              <w:t xml:space="preserve">The project disseminates information on prevention and management of COVID-19 as per the Government guidelines. </w:t>
            </w:r>
          </w:p>
        </w:tc>
        <w:tc>
          <w:tcPr>
            <w:tcW w:w="1401" w:type="pct"/>
            <w:tcBorders>
              <w:top w:val="single" w:sz="4" w:space="0" w:color="000000"/>
              <w:left w:val="single" w:sz="4" w:space="0" w:color="000000"/>
              <w:bottom w:val="single" w:sz="4" w:space="0" w:color="000000"/>
              <w:right w:val="single" w:sz="4" w:space="0" w:color="000000"/>
            </w:tcBorders>
          </w:tcPr>
          <w:p w14:paraId="52F74D02" w14:textId="77777777" w:rsidR="002C090C" w:rsidRPr="00A63FED" w:rsidRDefault="002C090C" w:rsidP="00B0404E">
            <w:pPr>
              <w:pStyle w:val="TableParagraph"/>
              <w:ind w:left="0"/>
              <w:jc w:val="both"/>
              <w:rPr>
                <w:sz w:val="20"/>
                <w:szCs w:val="20"/>
              </w:rPr>
            </w:pPr>
            <w:r w:rsidRPr="00A63FED">
              <w:rPr>
                <w:sz w:val="20"/>
                <w:szCs w:val="20"/>
              </w:rPr>
              <w:t>The project will continue providing information following Government SOPs.</w:t>
            </w:r>
          </w:p>
        </w:tc>
      </w:tr>
      <w:tr w:rsidR="002C090C" w:rsidRPr="00A63FED" w14:paraId="4B681249" w14:textId="77777777" w:rsidTr="00B0404E">
        <w:trPr>
          <w:trHeight w:val="863"/>
        </w:trPr>
        <w:tc>
          <w:tcPr>
            <w:tcW w:w="2117" w:type="pct"/>
            <w:tcBorders>
              <w:top w:val="single" w:sz="4" w:space="0" w:color="000000"/>
              <w:left w:val="single" w:sz="4" w:space="0" w:color="000000"/>
              <w:bottom w:val="single" w:sz="4" w:space="0" w:color="000000"/>
              <w:right w:val="single" w:sz="4" w:space="0" w:color="000000"/>
            </w:tcBorders>
          </w:tcPr>
          <w:p w14:paraId="0E9D2353" w14:textId="77777777" w:rsidR="002C090C" w:rsidRPr="00A63FED" w:rsidRDefault="002C090C" w:rsidP="00BB5B22">
            <w:pPr>
              <w:pStyle w:val="TableParagraph"/>
              <w:ind w:left="76"/>
              <w:rPr>
                <w:sz w:val="20"/>
                <w:szCs w:val="20"/>
              </w:rPr>
            </w:pPr>
            <w:r w:rsidRPr="00A63FED">
              <w:rPr>
                <w:color w:val="000000"/>
                <w:sz w:val="20"/>
                <w:szCs w:val="20"/>
              </w:rPr>
              <w:t>Does the project include measures to mitigate risks arising in connection with addressing COVID-19, for example waste management, data protection?</w:t>
            </w:r>
          </w:p>
        </w:tc>
        <w:tc>
          <w:tcPr>
            <w:tcW w:w="1482" w:type="pct"/>
            <w:tcBorders>
              <w:top w:val="single" w:sz="4" w:space="0" w:color="000000"/>
              <w:left w:val="single" w:sz="4" w:space="0" w:color="000000"/>
              <w:bottom w:val="single" w:sz="4" w:space="0" w:color="000000"/>
              <w:right w:val="single" w:sz="4" w:space="0" w:color="000000"/>
            </w:tcBorders>
          </w:tcPr>
          <w:p w14:paraId="3D60DAA1" w14:textId="77777777" w:rsidR="002C090C" w:rsidRPr="00A63FED" w:rsidRDefault="002C090C" w:rsidP="00BB5B22">
            <w:pPr>
              <w:pStyle w:val="TableParagraph"/>
              <w:ind w:left="0"/>
              <w:rPr>
                <w:sz w:val="20"/>
                <w:szCs w:val="20"/>
              </w:rPr>
            </w:pPr>
            <w:r w:rsidRPr="00A63FED">
              <w:rPr>
                <w:sz w:val="20"/>
                <w:szCs w:val="20"/>
              </w:rPr>
              <w:t xml:space="preserve">No.   </w:t>
            </w:r>
          </w:p>
        </w:tc>
        <w:tc>
          <w:tcPr>
            <w:tcW w:w="1401" w:type="pct"/>
            <w:tcBorders>
              <w:top w:val="single" w:sz="4" w:space="0" w:color="000000"/>
              <w:left w:val="single" w:sz="4" w:space="0" w:color="000000"/>
              <w:bottom w:val="single" w:sz="4" w:space="0" w:color="000000"/>
              <w:right w:val="single" w:sz="4" w:space="0" w:color="000000"/>
            </w:tcBorders>
          </w:tcPr>
          <w:p w14:paraId="47B02429" w14:textId="77777777" w:rsidR="002C090C" w:rsidRPr="00A63FED" w:rsidRDefault="002C090C" w:rsidP="00BB5B22">
            <w:pPr>
              <w:pStyle w:val="TableParagraph"/>
              <w:ind w:left="0"/>
              <w:rPr>
                <w:sz w:val="20"/>
                <w:szCs w:val="20"/>
              </w:rPr>
            </w:pPr>
            <w:r w:rsidRPr="00A63FED">
              <w:rPr>
                <w:sz w:val="20"/>
                <w:szCs w:val="20"/>
              </w:rPr>
              <w:t xml:space="preserve">N/A </w:t>
            </w:r>
          </w:p>
        </w:tc>
      </w:tr>
      <w:tr w:rsidR="002C090C" w:rsidRPr="00A63FED" w14:paraId="70FD9323" w14:textId="77777777" w:rsidTr="00BE4BBB">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729248BE" w14:textId="77777777" w:rsidR="002C090C" w:rsidRPr="00A63FED" w:rsidRDefault="002C090C" w:rsidP="00BB5B22">
            <w:pPr>
              <w:pStyle w:val="TableParagraph"/>
              <w:ind w:left="0"/>
              <w:rPr>
                <w:sz w:val="20"/>
                <w:szCs w:val="20"/>
              </w:rPr>
            </w:pPr>
            <w:r w:rsidRPr="00A63FED">
              <w:rPr>
                <w:b/>
                <w:sz w:val="20"/>
                <w:szCs w:val="20"/>
              </w:rPr>
              <w:t>6. USE OF SECURITY PERSONNEL</w:t>
            </w:r>
          </w:p>
        </w:tc>
      </w:tr>
      <w:tr w:rsidR="002C090C" w:rsidRPr="00A63FED" w14:paraId="32F7D5C6" w14:textId="77777777" w:rsidTr="00B0404E">
        <w:trPr>
          <w:trHeight w:val="382"/>
        </w:trPr>
        <w:tc>
          <w:tcPr>
            <w:tcW w:w="2117" w:type="pct"/>
            <w:tcBorders>
              <w:top w:val="single" w:sz="4" w:space="0" w:color="000000"/>
              <w:left w:val="single" w:sz="4" w:space="0" w:color="000000"/>
              <w:bottom w:val="single" w:sz="4" w:space="0" w:color="000000"/>
              <w:right w:val="single" w:sz="4" w:space="0" w:color="000000"/>
            </w:tcBorders>
          </w:tcPr>
          <w:p w14:paraId="4B029821" w14:textId="77777777" w:rsidR="002C090C" w:rsidRPr="00A63FED" w:rsidRDefault="002C090C" w:rsidP="00B0404E">
            <w:pPr>
              <w:jc w:val="both"/>
              <w:rPr>
                <w:rFonts w:cs="Calibri"/>
              </w:rPr>
            </w:pPr>
            <w:r w:rsidRPr="00A63FED">
              <w:rPr>
                <w:rFonts w:cs="Calibri"/>
              </w:rPr>
              <w:t xml:space="preserve">Will the project involve the use of security personnel? </w:t>
            </w:r>
          </w:p>
        </w:tc>
        <w:tc>
          <w:tcPr>
            <w:tcW w:w="1482" w:type="pct"/>
            <w:tcBorders>
              <w:top w:val="single" w:sz="4" w:space="0" w:color="000000"/>
              <w:left w:val="single" w:sz="4" w:space="0" w:color="000000"/>
              <w:bottom w:val="single" w:sz="4" w:space="0" w:color="000000"/>
              <w:right w:val="single" w:sz="4" w:space="0" w:color="000000"/>
            </w:tcBorders>
          </w:tcPr>
          <w:p w14:paraId="3D9311EA" w14:textId="77777777" w:rsidR="002C090C" w:rsidRPr="00A63FED" w:rsidRDefault="002C090C" w:rsidP="00B0404E">
            <w:pPr>
              <w:pStyle w:val="TableParagraph"/>
              <w:ind w:left="0"/>
              <w:jc w:val="both"/>
              <w:rPr>
                <w:sz w:val="20"/>
                <w:szCs w:val="20"/>
              </w:rPr>
            </w:pPr>
            <w:r w:rsidRPr="00A63FED">
              <w:rPr>
                <w:sz w:val="20"/>
                <w:szCs w:val="20"/>
              </w:rPr>
              <w:t xml:space="preserve">No </w:t>
            </w:r>
          </w:p>
        </w:tc>
        <w:tc>
          <w:tcPr>
            <w:tcW w:w="1401" w:type="pct"/>
            <w:tcBorders>
              <w:top w:val="single" w:sz="4" w:space="0" w:color="000000"/>
              <w:left w:val="single" w:sz="4" w:space="0" w:color="000000"/>
              <w:bottom w:val="single" w:sz="4" w:space="0" w:color="000000"/>
              <w:right w:val="single" w:sz="4" w:space="0" w:color="000000"/>
            </w:tcBorders>
          </w:tcPr>
          <w:p w14:paraId="4E231560" w14:textId="77777777" w:rsidR="002C090C" w:rsidRPr="00A63FED" w:rsidRDefault="002C090C" w:rsidP="00BB5B22">
            <w:pPr>
              <w:pStyle w:val="TableParagraph"/>
              <w:ind w:left="0"/>
              <w:rPr>
                <w:sz w:val="20"/>
                <w:szCs w:val="20"/>
              </w:rPr>
            </w:pPr>
            <w:r w:rsidRPr="00A63FED">
              <w:rPr>
                <w:sz w:val="20"/>
                <w:szCs w:val="20"/>
              </w:rPr>
              <w:t xml:space="preserve">N/A </w:t>
            </w:r>
          </w:p>
        </w:tc>
      </w:tr>
      <w:tr w:rsidR="002C090C" w:rsidRPr="00A63FED" w14:paraId="72ABC4FC" w14:textId="77777777" w:rsidTr="00B0404E">
        <w:trPr>
          <w:trHeight w:val="544"/>
        </w:trPr>
        <w:tc>
          <w:tcPr>
            <w:tcW w:w="2117" w:type="pct"/>
            <w:tcBorders>
              <w:top w:val="single" w:sz="4" w:space="0" w:color="000000"/>
              <w:left w:val="single" w:sz="4" w:space="0" w:color="000000"/>
              <w:bottom w:val="single" w:sz="4" w:space="0" w:color="000000"/>
              <w:right w:val="single" w:sz="4" w:space="0" w:color="000000"/>
            </w:tcBorders>
            <w:shd w:val="clear" w:color="auto" w:fill="auto"/>
          </w:tcPr>
          <w:p w14:paraId="68D0D4DC" w14:textId="77777777" w:rsidR="002C090C" w:rsidRPr="00A63FED" w:rsidRDefault="002C090C" w:rsidP="00B0404E">
            <w:pPr>
              <w:jc w:val="both"/>
              <w:rPr>
                <w:rFonts w:cs="Calibri"/>
              </w:rPr>
            </w:pPr>
            <w:r w:rsidRPr="00A63FED">
              <w:rPr>
                <w:rFonts w:cs="Calibri"/>
              </w:rPr>
              <w:t>If so, is it clear what activities security personnel will carry out?</w:t>
            </w:r>
          </w:p>
        </w:tc>
        <w:tc>
          <w:tcPr>
            <w:tcW w:w="1482" w:type="pct"/>
            <w:tcBorders>
              <w:top w:val="single" w:sz="4" w:space="0" w:color="000000"/>
              <w:left w:val="single" w:sz="4" w:space="0" w:color="000000"/>
              <w:bottom w:val="single" w:sz="4" w:space="0" w:color="000000"/>
              <w:right w:val="single" w:sz="4" w:space="0" w:color="000000"/>
            </w:tcBorders>
            <w:shd w:val="clear" w:color="auto" w:fill="auto"/>
          </w:tcPr>
          <w:p w14:paraId="2E82E426"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shd w:val="clear" w:color="auto" w:fill="auto"/>
          </w:tcPr>
          <w:p w14:paraId="6E7752AE"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37BA300A" w14:textId="77777777" w:rsidTr="00B0404E">
        <w:trPr>
          <w:trHeight w:val="607"/>
        </w:trPr>
        <w:tc>
          <w:tcPr>
            <w:tcW w:w="2117" w:type="pct"/>
            <w:tcBorders>
              <w:top w:val="single" w:sz="4" w:space="0" w:color="000000"/>
              <w:left w:val="single" w:sz="4" w:space="0" w:color="000000"/>
              <w:bottom w:val="single" w:sz="4" w:space="0" w:color="000000"/>
              <w:right w:val="single" w:sz="4" w:space="0" w:color="000000"/>
            </w:tcBorders>
          </w:tcPr>
          <w:p w14:paraId="42B0E76A" w14:textId="77777777" w:rsidR="002C090C" w:rsidRPr="00A63FED" w:rsidRDefault="002C090C" w:rsidP="00B0404E">
            <w:pPr>
              <w:jc w:val="both"/>
              <w:rPr>
                <w:rFonts w:cs="Calibri"/>
              </w:rPr>
            </w:pPr>
            <w:r w:rsidRPr="00A63FED">
              <w:rPr>
                <w:rFonts w:cs="Calibri"/>
              </w:rPr>
              <w:t>Are the security personnel public or private or both?</w:t>
            </w:r>
          </w:p>
        </w:tc>
        <w:tc>
          <w:tcPr>
            <w:tcW w:w="1482" w:type="pct"/>
            <w:tcBorders>
              <w:top w:val="single" w:sz="4" w:space="0" w:color="000000"/>
              <w:left w:val="single" w:sz="4" w:space="0" w:color="000000"/>
              <w:bottom w:val="single" w:sz="4" w:space="0" w:color="000000"/>
              <w:right w:val="single" w:sz="4" w:space="0" w:color="000000"/>
            </w:tcBorders>
          </w:tcPr>
          <w:p w14:paraId="17AAAEB1"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09FC8655"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1EA71EF2"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7CD1BC35" w14:textId="77777777" w:rsidR="002C090C" w:rsidRPr="00A63FED" w:rsidRDefault="002C090C" w:rsidP="00B0404E">
            <w:pPr>
              <w:jc w:val="both"/>
              <w:rPr>
                <w:rFonts w:cs="Calibri"/>
              </w:rPr>
            </w:pPr>
            <w:r w:rsidRPr="00A63FED">
              <w:rPr>
                <w:rFonts w:cs="Calibri"/>
              </w:rPr>
              <w:t>Are there clear requirements on appropriate behavior for both public and private security personnel, including use of force and interface with workers and communities, and have these been communicated?</w:t>
            </w:r>
          </w:p>
        </w:tc>
        <w:tc>
          <w:tcPr>
            <w:tcW w:w="1482" w:type="pct"/>
            <w:tcBorders>
              <w:top w:val="single" w:sz="4" w:space="0" w:color="000000"/>
              <w:left w:val="single" w:sz="4" w:space="0" w:color="000000"/>
              <w:bottom w:val="single" w:sz="4" w:space="0" w:color="000000"/>
              <w:right w:val="single" w:sz="4" w:space="0" w:color="000000"/>
            </w:tcBorders>
          </w:tcPr>
          <w:p w14:paraId="152E2F86"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27E1DB4F"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5461BED9" w14:textId="77777777" w:rsidTr="00B0404E">
        <w:trPr>
          <w:trHeight w:val="490"/>
        </w:trPr>
        <w:tc>
          <w:tcPr>
            <w:tcW w:w="2117" w:type="pct"/>
            <w:tcBorders>
              <w:top w:val="single" w:sz="4" w:space="0" w:color="000000"/>
              <w:left w:val="single" w:sz="4" w:space="0" w:color="000000"/>
              <w:bottom w:val="single" w:sz="4" w:space="0" w:color="000000"/>
              <w:right w:val="single" w:sz="4" w:space="0" w:color="000000"/>
            </w:tcBorders>
          </w:tcPr>
          <w:p w14:paraId="0C5AFB11" w14:textId="77777777" w:rsidR="002C090C" w:rsidRPr="00A63FED" w:rsidRDefault="002C090C" w:rsidP="00B0404E">
            <w:pPr>
              <w:jc w:val="both"/>
              <w:rPr>
                <w:rFonts w:cs="Calibri"/>
              </w:rPr>
            </w:pPr>
            <w:r w:rsidRPr="00A63FED">
              <w:rPr>
                <w:rFonts w:cs="Calibri"/>
              </w:rPr>
              <w:t>Is there a Code of Conduct for security personnel, or similar document?</w:t>
            </w:r>
          </w:p>
        </w:tc>
        <w:tc>
          <w:tcPr>
            <w:tcW w:w="1482" w:type="pct"/>
            <w:tcBorders>
              <w:top w:val="single" w:sz="4" w:space="0" w:color="000000"/>
              <w:left w:val="single" w:sz="4" w:space="0" w:color="000000"/>
              <w:bottom w:val="single" w:sz="4" w:space="0" w:color="000000"/>
              <w:right w:val="single" w:sz="4" w:space="0" w:color="000000"/>
            </w:tcBorders>
          </w:tcPr>
          <w:p w14:paraId="195E63CA"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55270117"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39F5B029" w14:textId="77777777" w:rsidTr="00B0404E">
        <w:trPr>
          <w:trHeight w:val="832"/>
        </w:trPr>
        <w:tc>
          <w:tcPr>
            <w:tcW w:w="2117" w:type="pct"/>
            <w:tcBorders>
              <w:top w:val="single" w:sz="4" w:space="0" w:color="000000"/>
              <w:left w:val="single" w:sz="4" w:space="0" w:color="000000"/>
              <w:bottom w:val="single" w:sz="4" w:space="0" w:color="000000"/>
              <w:right w:val="single" w:sz="4" w:space="0" w:color="000000"/>
            </w:tcBorders>
          </w:tcPr>
          <w:p w14:paraId="44E36F76" w14:textId="77777777" w:rsidR="002C090C" w:rsidRPr="00A63FED" w:rsidRDefault="002C090C" w:rsidP="00B0404E">
            <w:pPr>
              <w:jc w:val="both"/>
              <w:rPr>
                <w:rFonts w:cs="Calibri"/>
              </w:rPr>
            </w:pPr>
            <w:r w:rsidRPr="00A63FED">
              <w:rPr>
                <w:rFonts w:cs="Calibri"/>
              </w:rPr>
              <w:t>Is there a regular training program for security personnel, and does it cover all aspects of required behavior?</w:t>
            </w:r>
          </w:p>
        </w:tc>
        <w:tc>
          <w:tcPr>
            <w:tcW w:w="1482" w:type="pct"/>
            <w:tcBorders>
              <w:top w:val="single" w:sz="4" w:space="0" w:color="000000"/>
              <w:left w:val="single" w:sz="4" w:space="0" w:color="000000"/>
              <w:bottom w:val="single" w:sz="4" w:space="0" w:color="000000"/>
              <w:right w:val="single" w:sz="4" w:space="0" w:color="000000"/>
            </w:tcBorders>
          </w:tcPr>
          <w:p w14:paraId="6437D988"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4DA1242D"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4779C884" w14:textId="77777777" w:rsidTr="00B0404E">
        <w:trPr>
          <w:trHeight w:val="517"/>
        </w:trPr>
        <w:tc>
          <w:tcPr>
            <w:tcW w:w="2117" w:type="pct"/>
            <w:tcBorders>
              <w:top w:val="single" w:sz="4" w:space="0" w:color="000000"/>
              <w:left w:val="single" w:sz="4" w:space="0" w:color="000000"/>
              <w:bottom w:val="single" w:sz="4" w:space="0" w:color="000000"/>
              <w:right w:val="single" w:sz="4" w:space="0" w:color="000000"/>
            </w:tcBorders>
          </w:tcPr>
          <w:p w14:paraId="2173D842" w14:textId="77777777" w:rsidR="002C090C" w:rsidRPr="00A63FED" w:rsidRDefault="002C090C" w:rsidP="00B0404E">
            <w:pPr>
              <w:jc w:val="both"/>
              <w:rPr>
                <w:rFonts w:cs="Calibri"/>
              </w:rPr>
            </w:pPr>
            <w:r w:rsidRPr="00A63FED">
              <w:rPr>
                <w:rFonts w:cs="Calibri"/>
              </w:rPr>
              <w:t>Has an assessment of the security risk been conducted? If not, will it be conducted?</w:t>
            </w:r>
          </w:p>
        </w:tc>
        <w:tc>
          <w:tcPr>
            <w:tcW w:w="1482" w:type="pct"/>
            <w:tcBorders>
              <w:top w:val="single" w:sz="4" w:space="0" w:color="000000"/>
              <w:left w:val="single" w:sz="4" w:space="0" w:color="000000"/>
              <w:bottom w:val="single" w:sz="4" w:space="0" w:color="000000"/>
              <w:right w:val="single" w:sz="4" w:space="0" w:color="000000"/>
            </w:tcBorders>
          </w:tcPr>
          <w:p w14:paraId="743C1AC3" w14:textId="77777777" w:rsidR="002C090C" w:rsidRPr="00A63FED" w:rsidRDefault="002C090C" w:rsidP="00B0404E">
            <w:pPr>
              <w:pStyle w:val="TableParagraph"/>
              <w:ind w:left="0"/>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40DBB349"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6960F943" w14:textId="77777777" w:rsidTr="00B0404E">
        <w:trPr>
          <w:trHeight w:val="589"/>
        </w:trPr>
        <w:tc>
          <w:tcPr>
            <w:tcW w:w="2117" w:type="pct"/>
            <w:tcBorders>
              <w:top w:val="single" w:sz="4" w:space="0" w:color="000000"/>
              <w:left w:val="single" w:sz="4" w:space="0" w:color="000000"/>
              <w:bottom w:val="single" w:sz="4" w:space="0" w:color="000000"/>
              <w:right w:val="single" w:sz="4" w:space="0" w:color="000000"/>
            </w:tcBorders>
          </w:tcPr>
          <w:p w14:paraId="260E575B" w14:textId="77777777" w:rsidR="002C090C" w:rsidRPr="00A63FED" w:rsidRDefault="002C090C" w:rsidP="00B0404E">
            <w:pPr>
              <w:jc w:val="both"/>
              <w:rPr>
                <w:rFonts w:cs="Calibri"/>
              </w:rPr>
            </w:pPr>
            <w:r w:rsidRPr="00A63FED">
              <w:rPr>
                <w:rFonts w:cs="Calibri"/>
              </w:rPr>
              <w:t>Have appropriate mitigation measures been proposed based on the risk assessment?</w:t>
            </w:r>
          </w:p>
        </w:tc>
        <w:tc>
          <w:tcPr>
            <w:tcW w:w="1482" w:type="pct"/>
            <w:tcBorders>
              <w:top w:val="single" w:sz="4" w:space="0" w:color="000000"/>
              <w:left w:val="single" w:sz="4" w:space="0" w:color="000000"/>
              <w:bottom w:val="single" w:sz="4" w:space="0" w:color="000000"/>
              <w:right w:val="single" w:sz="4" w:space="0" w:color="000000"/>
            </w:tcBorders>
          </w:tcPr>
          <w:p w14:paraId="0F3A0B03" w14:textId="77777777" w:rsidR="002C090C" w:rsidRPr="00A63FED" w:rsidRDefault="002C090C" w:rsidP="00B0404E">
            <w:pPr>
              <w:pStyle w:val="TableParagraph"/>
              <w:ind w:left="0"/>
              <w:jc w:val="both"/>
              <w:rPr>
                <w:sz w:val="20"/>
                <w:szCs w:val="20"/>
              </w:rPr>
            </w:pPr>
            <w:r w:rsidRPr="00A63FED">
              <w:rPr>
                <w:sz w:val="20"/>
                <w:szCs w:val="20"/>
              </w:rPr>
              <w:t>N/A</w:t>
            </w:r>
          </w:p>
        </w:tc>
        <w:tc>
          <w:tcPr>
            <w:tcW w:w="1401" w:type="pct"/>
            <w:tcBorders>
              <w:top w:val="single" w:sz="4" w:space="0" w:color="000000"/>
              <w:left w:val="single" w:sz="4" w:space="0" w:color="000000"/>
              <w:bottom w:val="single" w:sz="4" w:space="0" w:color="000000"/>
              <w:right w:val="single" w:sz="4" w:space="0" w:color="000000"/>
            </w:tcBorders>
          </w:tcPr>
          <w:p w14:paraId="40C53A79"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7A0EA800" w14:textId="77777777" w:rsidTr="00BE4BBB">
        <w:trPr>
          <w:trHeight w:val="3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48478037" w14:textId="77777777" w:rsidR="002C090C" w:rsidRPr="00A63FED" w:rsidRDefault="002C090C" w:rsidP="00B0404E">
            <w:pPr>
              <w:pStyle w:val="TableParagraph"/>
              <w:ind w:left="0"/>
              <w:jc w:val="both"/>
              <w:rPr>
                <w:sz w:val="20"/>
                <w:szCs w:val="20"/>
              </w:rPr>
            </w:pPr>
            <w:r w:rsidRPr="00A63FED">
              <w:rPr>
                <w:b/>
                <w:sz w:val="20"/>
                <w:szCs w:val="20"/>
              </w:rPr>
              <w:t>7. TRAFFIC AND ROAD SAFETY</w:t>
            </w:r>
          </w:p>
        </w:tc>
      </w:tr>
      <w:tr w:rsidR="002C090C" w:rsidRPr="00A63FED" w14:paraId="2CD64AA1" w14:textId="77777777" w:rsidTr="00B0404E">
        <w:trPr>
          <w:trHeight w:val="1029"/>
        </w:trPr>
        <w:tc>
          <w:tcPr>
            <w:tcW w:w="2117" w:type="pct"/>
            <w:tcBorders>
              <w:top w:val="single" w:sz="4" w:space="0" w:color="000000"/>
              <w:left w:val="single" w:sz="4" w:space="0" w:color="000000"/>
              <w:bottom w:val="single" w:sz="4" w:space="0" w:color="000000"/>
              <w:right w:val="single" w:sz="4" w:space="0" w:color="000000"/>
            </w:tcBorders>
          </w:tcPr>
          <w:p w14:paraId="1F500907" w14:textId="77777777" w:rsidR="002C090C" w:rsidRPr="00A63FED" w:rsidRDefault="002C090C" w:rsidP="00B0404E">
            <w:pPr>
              <w:jc w:val="both"/>
              <w:rPr>
                <w:rFonts w:cs="Calibri"/>
              </w:rPr>
            </w:pPr>
            <w:r w:rsidRPr="00A63FED">
              <w:rPr>
                <w:rFonts w:cs="Calibri"/>
              </w:rPr>
              <w:t>Will the project create traffic and road safety risks that will adversely affect the safety of communities and workers?</w:t>
            </w:r>
          </w:p>
        </w:tc>
        <w:tc>
          <w:tcPr>
            <w:tcW w:w="1482" w:type="pct"/>
            <w:tcBorders>
              <w:top w:val="single" w:sz="4" w:space="0" w:color="000000"/>
              <w:left w:val="single" w:sz="4" w:space="0" w:color="000000"/>
              <w:bottom w:val="single" w:sz="4" w:space="0" w:color="000000"/>
              <w:right w:val="single" w:sz="4" w:space="0" w:color="000000"/>
            </w:tcBorders>
          </w:tcPr>
          <w:p w14:paraId="5C77234A" w14:textId="77777777" w:rsidR="002C090C" w:rsidRPr="00A63FED" w:rsidRDefault="002C090C" w:rsidP="00B0404E">
            <w:pPr>
              <w:pStyle w:val="TableParagraph"/>
              <w:ind w:left="0"/>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6191AE3D"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3BDED423" w14:textId="77777777" w:rsidTr="00B0404E">
        <w:trPr>
          <w:trHeight w:val="886"/>
        </w:trPr>
        <w:tc>
          <w:tcPr>
            <w:tcW w:w="2117" w:type="pct"/>
            <w:tcBorders>
              <w:top w:val="single" w:sz="4" w:space="0" w:color="000000"/>
              <w:left w:val="single" w:sz="4" w:space="0" w:color="000000"/>
              <w:bottom w:val="single" w:sz="4" w:space="0" w:color="000000"/>
              <w:right w:val="single" w:sz="4" w:space="0" w:color="000000"/>
            </w:tcBorders>
          </w:tcPr>
          <w:p w14:paraId="33F9CE9E" w14:textId="77777777" w:rsidR="002C090C" w:rsidRPr="00A63FED" w:rsidRDefault="002C090C" w:rsidP="00B0404E">
            <w:pPr>
              <w:jc w:val="both"/>
              <w:rPr>
                <w:rFonts w:cs="Calibri"/>
              </w:rPr>
            </w:pPr>
            <w:r w:rsidRPr="00A63FED">
              <w:rPr>
                <w:rFonts w:cs="Calibri"/>
              </w:rPr>
              <w:t>Will project activities be conducted on public roads, including movement of workers and equipment?</w:t>
            </w:r>
          </w:p>
        </w:tc>
        <w:tc>
          <w:tcPr>
            <w:tcW w:w="1482" w:type="pct"/>
            <w:tcBorders>
              <w:top w:val="single" w:sz="4" w:space="0" w:color="000000"/>
              <w:left w:val="single" w:sz="4" w:space="0" w:color="000000"/>
              <w:bottom w:val="single" w:sz="4" w:space="0" w:color="000000"/>
              <w:right w:val="single" w:sz="4" w:space="0" w:color="000000"/>
            </w:tcBorders>
          </w:tcPr>
          <w:p w14:paraId="11784BDB" w14:textId="77777777" w:rsidR="002C090C" w:rsidRPr="00A63FED" w:rsidRDefault="002C090C" w:rsidP="00B0404E">
            <w:pPr>
              <w:pStyle w:val="TableParagraph"/>
              <w:ind w:left="0"/>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4F02DCD6"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2E3B6F3E" w14:textId="77777777" w:rsidTr="00B0404E">
        <w:trPr>
          <w:trHeight w:val="796"/>
        </w:trPr>
        <w:tc>
          <w:tcPr>
            <w:tcW w:w="2117" w:type="pct"/>
            <w:tcBorders>
              <w:top w:val="single" w:sz="4" w:space="0" w:color="000000"/>
              <w:left w:val="single" w:sz="4" w:space="0" w:color="000000"/>
              <w:bottom w:val="single" w:sz="4" w:space="0" w:color="000000"/>
              <w:right w:val="single" w:sz="4" w:space="0" w:color="000000"/>
            </w:tcBorders>
          </w:tcPr>
          <w:p w14:paraId="6E7D06BF" w14:textId="77777777" w:rsidR="002C090C" w:rsidRPr="00A63FED" w:rsidRDefault="002C090C" w:rsidP="00BB5B22">
            <w:pPr>
              <w:rPr>
                <w:rFonts w:cs="Calibri"/>
              </w:rPr>
            </w:pPr>
            <w:r w:rsidRPr="00A63FED">
              <w:rPr>
                <w:rFonts w:cs="Calibri"/>
              </w:rPr>
              <w:t>Will the design and implementation of project activities consider traffic and road safety risks?</w:t>
            </w:r>
          </w:p>
        </w:tc>
        <w:tc>
          <w:tcPr>
            <w:tcW w:w="1482" w:type="pct"/>
            <w:tcBorders>
              <w:top w:val="single" w:sz="4" w:space="0" w:color="000000"/>
              <w:left w:val="single" w:sz="4" w:space="0" w:color="000000"/>
              <w:bottom w:val="single" w:sz="4" w:space="0" w:color="000000"/>
              <w:right w:val="single" w:sz="4" w:space="0" w:color="000000"/>
            </w:tcBorders>
          </w:tcPr>
          <w:p w14:paraId="4D78CAE4" w14:textId="77777777" w:rsidR="002C090C" w:rsidRPr="00A63FED" w:rsidRDefault="002C090C" w:rsidP="00BB5B22">
            <w:pPr>
              <w:pStyle w:val="TableParagraph"/>
              <w:ind w:left="0"/>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2E0C7042" w14:textId="77777777" w:rsidR="002C090C" w:rsidRPr="00A63FED" w:rsidRDefault="002C090C" w:rsidP="00BB5B22">
            <w:pPr>
              <w:pStyle w:val="TableParagraph"/>
              <w:ind w:left="0"/>
              <w:rPr>
                <w:sz w:val="20"/>
                <w:szCs w:val="20"/>
              </w:rPr>
            </w:pPr>
            <w:r w:rsidRPr="00A63FED">
              <w:rPr>
                <w:sz w:val="20"/>
                <w:szCs w:val="20"/>
              </w:rPr>
              <w:t>N/A</w:t>
            </w:r>
          </w:p>
        </w:tc>
      </w:tr>
      <w:tr w:rsidR="002C090C" w:rsidRPr="00A63FED" w14:paraId="00980958" w14:textId="77777777" w:rsidTr="00B0404E">
        <w:trPr>
          <w:trHeight w:val="665"/>
        </w:trPr>
        <w:tc>
          <w:tcPr>
            <w:tcW w:w="2117" w:type="pct"/>
            <w:tcBorders>
              <w:top w:val="single" w:sz="4" w:space="0" w:color="000000"/>
              <w:left w:val="single" w:sz="4" w:space="0" w:color="000000"/>
              <w:bottom w:val="single" w:sz="4" w:space="0" w:color="000000"/>
              <w:right w:val="single" w:sz="4" w:space="0" w:color="000000"/>
            </w:tcBorders>
          </w:tcPr>
          <w:p w14:paraId="39275A24" w14:textId="77777777" w:rsidR="002C090C" w:rsidRPr="00A63FED" w:rsidRDefault="002C090C" w:rsidP="00B0404E">
            <w:pPr>
              <w:jc w:val="both"/>
              <w:rPr>
                <w:rFonts w:cs="Calibri"/>
              </w:rPr>
            </w:pPr>
            <w:r w:rsidRPr="00A63FED">
              <w:rPr>
                <w:rFonts w:cs="Calibri"/>
              </w:rPr>
              <w:lastRenderedPageBreak/>
              <w:t xml:space="preserve">Would the traffic and road safety risks in the project be better understood through a road safety assessment? </w:t>
            </w:r>
          </w:p>
        </w:tc>
        <w:tc>
          <w:tcPr>
            <w:tcW w:w="1482" w:type="pct"/>
            <w:tcBorders>
              <w:top w:val="single" w:sz="4" w:space="0" w:color="000000"/>
              <w:left w:val="single" w:sz="4" w:space="0" w:color="000000"/>
              <w:bottom w:val="single" w:sz="4" w:space="0" w:color="000000"/>
              <w:right w:val="single" w:sz="4" w:space="0" w:color="000000"/>
            </w:tcBorders>
          </w:tcPr>
          <w:p w14:paraId="35B9EEE5" w14:textId="77777777" w:rsidR="002C090C" w:rsidRPr="00A63FED" w:rsidRDefault="002C090C" w:rsidP="00B0404E">
            <w:pPr>
              <w:pStyle w:val="TableParagraph"/>
              <w:ind w:left="0"/>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390E9C89"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7359073C" w14:textId="77777777" w:rsidTr="00B0404E">
        <w:trPr>
          <w:trHeight w:val="571"/>
        </w:trPr>
        <w:tc>
          <w:tcPr>
            <w:tcW w:w="2117" w:type="pct"/>
            <w:tcBorders>
              <w:top w:val="single" w:sz="4" w:space="0" w:color="000000"/>
              <w:left w:val="single" w:sz="4" w:space="0" w:color="000000"/>
              <w:bottom w:val="single" w:sz="4" w:space="0" w:color="000000"/>
              <w:right w:val="single" w:sz="4" w:space="0" w:color="000000"/>
            </w:tcBorders>
          </w:tcPr>
          <w:p w14:paraId="63AB12B7" w14:textId="77777777" w:rsidR="002C090C" w:rsidRPr="00A63FED" w:rsidRDefault="002C090C" w:rsidP="00B0404E">
            <w:pPr>
              <w:pStyle w:val="TableParagraph"/>
              <w:ind w:left="76"/>
              <w:jc w:val="both"/>
              <w:rPr>
                <w:sz w:val="20"/>
                <w:szCs w:val="20"/>
              </w:rPr>
            </w:pPr>
            <w:r w:rsidRPr="00A63FED">
              <w:rPr>
                <w:sz w:val="20"/>
                <w:szCs w:val="20"/>
              </w:rPr>
              <w:t>Will monitoring and reporting include traffic accidents and incidents?</w:t>
            </w:r>
          </w:p>
        </w:tc>
        <w:tc>
          <w:tcPr>
            <w:tcW w:w="1482" w:type="pct"/>
            <w:tcBorders>
              <w:top w:val="single" w:sz="4" w:space="0" w:color="000000"/>
              <w:left w:val="single" w:sz="4" w:space="0" w:color="000000"/>
              <w:bottom w:val="single" w:sz="4" w:space="0" w:color="000000"/>
              <w:right w:val="single" w:sz="4" w:space="0" w:color="000000"/>
            </w:tcBorders>
          </w:tcPr>
          <w:p w14:paraId="34F9D498" w14:textId="77777777" w:rsidR="002C090C" w:rsidRPr="00A63FED" w:rsidRDefault="002C090C" w:rsidP="00B0404E">
            <w:pPr>
              <w:pStyle w:val="TableParagraph"/>
              <w:ind w:left="0"/>
              <w:jc w:val="both"/>
              <w:rPr>
                <w:sz w:val="20"/>
                <w:szCs w:val="20"/>
              </w:rPr>
            </w:pPr>
            <w:r w:rsidRPr="00A63FED">
              <w:rPr>
                <w:sz w:val="20"/>
                <w:szCs w:val="20"/>
              </w:rPr>
              <w:t>No</w:t>
            </w:r>
          </w:p>
        </w:tc>
        <w:tc>
          <w:tcPr>
            <w:tcW w:w="1401" w:type="pct"/>
            <w:tcBorders>
              <w:top w:val="single" w:sz="4" w:space="0" w:color="000000"/>
              <w:left w:val="single" w:sz="4" w:space="0" w:color="000000"/>
              <w:bottom w:val="single" w:sz="4" w:space="0" w:color="000000"/>
              <w:right w:val="single" w:sz="4" w:space="0" w:color="000000"/>
            </w:tcBorders>
          </w:tcPr>
          <w:p w14:paraId="6F5D8F8D" w14:textId="77777777" w:rsidR="002C090C" w:rsidRPr="00A63FED" w:rsidRDefault="002C090C" w:rsidP="00B0404E">
            <w:pPr>
              <w:pStyle w:val="TableParagraph"/>
              <w:ind w:left="0"/>
              <w:jc w:val="both"/>
              <w:rPr>
                <w:sz w:val="20"/>
                <w:szCs w:val="20"/>
              </w:rPr>
            </w:pPr>
            <w:r w:rsidRPr="00A63FED">
              <w:rPr>
                <w:sz w:val="20"/>
                <w:szCs w:val="20"/>
              </w:rPr>
              <w:t>N/A</w:t>
            </w:r>
          </w:p>
        </w:tc>
      </w:tr>
      <w:tr w:rsidR="002C090C" w:rsidRPr="00A63FED" w14:paraId="38C722A5" w14:textId="77777777" w:rsidTr="00BE4BBB">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3977821B" w14:textId="77777777" w:rsidR="002C090C" w:rsidRPr="00A63FED" w:rsidRDefault="002C090C" w:rsidP="00B0404E">
            <w:pPr>
              <w:pStyle w:val="TableParagraph"/>
              <w:ind w:left="0"/>
              <w:jc w:val="both"/>
              <w:rPr>
                <w:sz w:val="20"/>
                <w:szCs w:val="20"/>
              </w:rPr>
            </w:pPr>
            <w:r w:rsidRPr="00A63FED">
              <w:rPr>
                <w:b/>
                <w:sz w:val="20"/>
                <w:szCs w:val="20"/>
              </w:rPr>
              <w:t>8. Grievance Mechanism</w:t>
            </w:r>
          </w:p>
        </w:tc>
      </w:tr>
      <w:tr w:rsidR="002C090C" w:rsidRPr="00A63FED" w14:paraId="798295FB" w14:textId="77777777" w:rsidTr="00B0404E">
        <w:trPr>
          <w:trHeight w:val="710"/>
        </w:trPr>
        <w:tc>
          <w:tcPr>
            <w:tcW w:w="2117" w:type="pct"/>
            <w:tcBorders>
              <w:top w:val="single" w:sz="4" w:space="0" w:color="000000"/>
              <w:left w:val="single" w:sz="4" w:space="0" w:color="000000"/>
              <w:bottom w:val="single" w:sz="4" w:space="0" w:color="000000"/>
              <w:right w:val="single" w:sz="4" w:space="0" w:color="000000"/>
            </w:tcBorders>
          </w:tcPr>
          <w:p w14:paraId="4A88EFCE" w14:textId="77777777" w:rsidR="002C090C" w:rsidRPr="00A63FED" w:rsidRDefault="002C090C" w:rsidP="00B0404E">
            <w:pPr>
              <w:pStyle w:val="TableParagraph"/>
              <w:ind w:left="76"/>
              <w:jc w:val="both"/>
              <w:rPr>
                <w:sz w:val="20"/>
                <w:szCs w:val="20"/>
              </w:rPr>
            </w:pPr>
            <w:r w:rsidRPr="00A63FED">
              <w:rPr>
                <w:sz w:val="20"/>
                <w:szCs w:val="20"/>
              </w:rPr>
              <w:t>Does the project include responsive and effective grievance processes available to communities and workers?</w:t>
            </w:r>
          </w:p>
        </w:tc>
        <w:tc>
          <w:tcPr>
            <w:tcW w:w="1482" w:type="pct"/>
            <w:tcBorders>
              <w:top w:val="single" w:sz="4" w:space="0" w:color="000000"/>
              <w:left w:val="single" w:sz="4" w:space="0" w:color="000000"/>
              <w:bottom w:val="single" w:sz="4" w:space="0" w:color="000000"/>
              <w:right w:val="single" w:sz="4" w:space="0" w:color="000000"/>
            </w:tcBorders>
          </w:tcPr>
          <w:p w14:paraId="02647FD7" w14:textId="77777777" w:rsidR="002C090C" w:rsidRPr="00A63FED" w:rsidRDefault="002C090C" w:rsidP="00B0404E">
            <w:pPr>
              <w:pStyle w:val="TableParagraph"/>
              <w:ind w:left="0"/>
              <w:jc w:val="both"/>
              <w:rPr>
                <w:sz w:val="20"/>
                <w:szCs w:val="20"/>
              </w:rPr>
            </w:pPr>
            <w:r w:rsidRPr="00A63FED">
              <w:rPr>
                <w:sz w:val="20"/>
                <w:szCs w:val="20"/>
              </w:rPr>
              <w:t xml:space="preserve">The project </w:t>
            </w:r>
            <w:r w:rsidR="00B0404E" w:rsidRPr="00A63FED">
              <w:rPr>
                <w:sz w:val="20"/>
                <w:szCs w:val="20"/>
              </w:rPr>
              <w:t>has established</w:t>
            </w:r>
            <w:r w:rsidRPr="00A63FED">
              <w:rPr>
                <w:sz w:val="20"/>
                <w:szCs w:val="20"/>
              </w:rPr>
              <w:t xml:space="preserve"> grievance redress mechanism committees at the different levels of implementation. </w:t>
            </w:r>
          </w:p>
        </w:tc>
        <w:tc>
          <w:tcPr>
            <w:tcW w:w="1401" w:type="pct"/>
            <w:tcBorders>
              <w:top w:val="single" w:sz="4" w:space="0" w:color="000000"/>
              <w:left w:val="single" w:sz="4" w:space="0" w:color="000000"/>
              <w:bottom w:val="single" w:sz="4" w:space="0" w:color="000000"/>
              <w:right w:val="single" w:sz="4" w:space="0" w:color="000000"/>
            </w:tcBorders>
          </w:tcPr>
          <w:p w14:paraId="648911F3" w14:textId="77777777" w:rsidR="002C090C" w:rsidRPr="00A63FED" w:rsidRDefault="002C090C" w:rsidP="00B0404E">
            <w:pPr>
              <w:pStyle w:val="TableParagraph"/>
              <w:ind w:left="0"/>
              <w:jc w:val="both"/>
              <w:rPr>
                <w:sz w:val="20"/>
                <w:szCs w:val="20"/>
              </w:rPr>
            </w:pPr>
            <w:r w:rsidRPr="00A63FED">
              <w:rPr>
                <w:sz w:val="20"/>
                <w:szCs w:val="20"/>
              </w:rPr>
              <w:t>The project team will continue monitoring the grievance processes to have all registered grievances settled timely.</w:t>
            </w:r>
          </w:p>
        </w:tc>
      </w:tr>
      <w:tr w:rsidR="002C090C" w:rsidRPr="00A63FED" w14:paraId="71FE3BE0" w14:textId="77777777" w:rsidTr="00B0404E">
        <w:trPr>
          <w:trHeight w:val="598"/>
        </w:trPr>
        <w:tc>
          <w:tcPr>
            <w:tcW w:w="2117" w:type="pct"/>
            <w:tcBorders>
              <w:top w:val="single" w:sz="4" w:space="0" w:color="000000"/>
              <w:left w:val="single" w:sz="4" w:space="0" w:color="000000"/>
              <w:bottom w:val="single" w:sz="4" w:space="0" w:color="000000"/>
              <w:right w:val="single" w:sz="4" w:space="0" w:color="000000"/>
            </w:tcBorders>
          </w:tcPr>
          <w:p w14:paraId="21C0B4F2" w14:textId="77777777" w:rsidR="002C090C" w:rsidRPr="00A63FED" w:rsidRDefault="002C090C" w:rsidP="00B0404E">
            <w:pPr>
              <w:pStyle w:val="TableParagraph"/>
              <w:ind w:left="76"/>
              <w:jc w:val="both"/>
              <w:rPr>
                <w:sz w:val="20"/>
                <w:szCs w:val="20"/>
              </w:rPr>
            </w:pPr>
            <w:r w:rsidRPr="00A63FED">
              <w:rPr>
                <w:sz w:val="20"/>
                <w:szCs w:val="20"/>
              </w:rPr>
              <w:t>If not, will the project develop effective grievance mechanisms?</w:t>
            </w:r>
          </w:p>
        </w:tc>
        <w:tc>
          <w:tcPr>
            <w:tcW w:w="1482" w:type="pct"/>
            <w:tcBorders>
              <w:top w:val="single" w:sz="4" w:space="0" w:color="000000"/>
              <w:left w:val="single" w:sz="4" w:space="0" w:color="000000"/>
              <w:bottom w:val="single" w:sz="4" w:space="0" w:color="000000"/>
              <w:right w:val="single" w:sz="4" w:space="0" w:color="000000"/>
            </w:tcBorders>
          </w:tcPr>
          <w:p w14:paraId="78EA7E01" w14:textId="77777777" w:rsidR="002C090C" w:rsidRPr="00A63FED" w:rsidRDefault="002C090C" w:rsidP="00B0404E">
            <w:pPr>
              <w:pStyle w:val="TableParagraph"/>
              <w:ind w:left="0"/>
              <w:jc w:val="both"/>
              <w:rPr>
                <w:sz w:val="20"/>
                <w:szCs w:val="20"/>
              </w:rPr>
            </w:pPr>
            <w:r w:rsidRPr="00A63FED">
              <w:rPr>
                <w:sz w:val="20"/>
                <w:szCs w:val="20"/>
              </w:rPr>
              <w:t xml:space="preserve"> N/A</w:t>
            </w:r>
          </w:p>
        </w:tc>
        <w:tc>
          <w:tcPr>
            <w:tcW w:w="1401" w:type="pct"/>
            <w:tcBorders>
              <w:top w:val="single" w:sz="4" w:space="0" w:color="000000"/>
              <w:left w:val="single" w:sz="4" w:space="0" w:color="000000"/>
              <w:bottom w:val="single" w:sz="4" w:space="0" w:color="000000"/>
              <w:right w:val="single" w:sz="4" w:space="0" w:color="000000"/>
            </w:tcBorders>
          </w:tcPr>
          <w:p w14:paraId="56F0E140" w14:textId="77777777" w:rsidR="002C090C" w:rsidRPr="00A63FED" w:rsidRDefault="002C090C" w:rsidP="00B0404E">
            <w:pPr>
              <w:pStyle w:val="TableParagraph"/>
              <w:ind w:left="0"/>
              <w:jc w:val="both"/>
              <w:rPr>
                <w:sz w:val="20"/>
                <w:szCs w:val="20"/>
              </w:rPr>
            </w:pPr>
            <w:r w:rsidRPr="00A63FED">
              <w:rPr>
                <w:sz w:val="20"/>
                <w:szCs w:val="20"/>
              </w:rPr>
              <w:t xml:space="preserve"> N/A</w:t>
            </w:r>
          </w:p>
        </w:tc>
      </w:tr>
      <w:tr w:rsidR="002C090C" w:rsidRPr="00A63FED" w14:paraId="0BEAD028" w14:textId="77777777" w:rsidTr="00B0404E">
        <w:trPr>
          <w:trHeight w:val="710"/>
        </w:trPr>
        <w:tc>
          <w:tcPr>
            <w:tcW w:w="2117" w:type="pct"/>
            <w:tcBorders>
              <w:top w:val="single" w:sz="4" w:space="0" w:color="000000"/>
              <w:left w:val="single" w:sz="4" w:space="0" w:color="000000"/>
              <w:bottom w:val="single" w:sz="4" w:space="0" w:color="000000"/>
              <w:right w:val="single" w:sz="4" w:space="0" w:color="000000"/>
            </w:tcBorders>
          </w:tcPr>
          <w:p w14:paraId="414BE23B" w14:textId="77777777" w:rsidR="002C090C" w:rsidRPr="00A63FED" w:rsidRDefault="002C090C" w:rsidP="00B0404E">
            <w:pPr>
              <w:pStyle w:val="TableParagraph"/>
              <w:ind w:left="76"/>
              <w:jc w:val="both"/>
              <w:rPr>
                <w:sz w:val="20"/>
                <w:szCs w:val="20"/>
              </w:rPr>
            </w:pPr>
            <w:r w:rsidRPr="00A63FED">
              <w:rPr>
                <w:sz w:val="20"/>
                <w:szCs w:val="20"/>
              </w:rPr>
              <w:t>Will the grievance mechanisms consider the specific needs of different groups, including those that are vulnerable or disadvantaged?</w:t>
            </w:r>
          </w:p>
        </w:tc>
        <w:tc>
          <w:tcPr>
            <w:tcW w:w="1482" w:type="pct"/>
            <w:tcBorders>
              <w:top w:val="single" w:sz="4" w:space="0" w:color="000000"/>
              <w:left w:val="single" w:sz="4" w:space="0" w:color="000000"/>
              <w:bottom w:val="single" w:sz="4" w:space="0" w:color="000000"/>
              <w:right w:val="single" w:sz="4" w:space="0" w:color="000000"/>
            </w:tcBorders>
          </w:tcPr>
          <w:p w14:paraId="1732D3F8" w14:textId="77777777" w:rsidR="002C090C" w:rsidRPr="00A63FED" w:rsidRDefault="002C090C" w:rsidP="00B0404E">
            <w:pPr>
              <w:pStyle w:val="TableParagraph"/>
              <w:ind w:left="0"/>
              <w:jc w:val="both"/>
              <w:rPr>
                <w:sz w:val="20"/>
                <w:szCs w:val="20"/>
              </w:rPr>
            </w:pPr>
            <w:r w:rsidRPr="00A63FED">
              <w:rPr>
                <w:sz w:val="20"/>
                <w:szCs w:val="20"/>
              </w:rPr>
              <w:t>The GRM considers grievances from all stakeholders on issues caused by the project interventions.</w:t>
            </w:r>
          </w:p>
        </w:tc>
        <w:tc>
          <w:tcPr>
            <w:tcW w:w="1401" w:type="pct"/>
            <w:tcBorders>
              <w:top w:val="single" w:sz="4" w:space="0" w:color="000000"/>
              <w:left w:val="single" w:sz="4" w:space="0" w:color="000000"/>
              <w:bottom w:val="single" w:sz="4" w:space="0" w:color="000000"/>
              <w:right w:val="single" w:sz="4" w:space="0" w:color="000000"/>
            </w:tcBorders>
          </w:tcPr>
          <w:p w14:paraId="13FA7F1A" w14:textId="77777777" w:rsidR="002C090C" w:rsidRPr="00A63FED" w:rsidRDefault="002C090C" w:rsidP="00B0404E">
            <w:pPr>
              <w:pStyle w:val="TableParagraph"/>
              <w:ind w:left="0"/>
              <w:jc w:val="both"/>
              <w:rPr>
                <w:sz w:val="20"/>
                <w:szCs w:val="20"/>
              </w:rPr>
            </w:pPr>
          </w:p>
        </w:tc>
      </w:tr>
      <w:tr w:rsidR="002C090C" w:rsidRPr="00A63FED" w14:paraId="30B7CD01" w14:textId="77777777" w:rsidTr="00B0404E">
        <w:trPr>
          <w:trHeight w:val="922"/>
        </w:trPr>
        <w:tc>
          <w:tcPr>
            <w:tcW w:w="2117" w:type="pct"/>
            <w:tcBorders>
              <w:top w:val="single" w:sz="4" w:space="0" w:color="000000"/>
              <w:left w:val="single" w:sz="4" w:space="0" w:color="000000"/>
              <w:bottom w:val="single" w:sz="4" w:space="0" w:color="000000"/>
              <w:right w:val="single" w:sz="4" w:space="0" w:color="000000"/>
            </w:tcBorders>
          </w:tcPr>
          <w:p w14:paraId="4A403B7D" w14:textId="77777777" w:rsidR="002C090C" w:rsidRPr="00A63FED" w:rsidRDefault="002C090C" w:rsidP="00B0404E">
            <w:pPr>
              <w:pStyle w:val="TableParagraph"/>
              <w:ind w:left="76"/>
              <w:jc w:val="both"/>
              <w:rPr>
                <w:sz w:val="20"/>
                <w:szCs w:val="20"/>
              </w:rPr>
            </w:pPr>
            <w:r w:rsidRPr="00A63FED">
              <w:rPr>
                <w:sz w:val="20"/>
                <w:szCs w:val="20"/>
              </w:rPr>
              <w:t>Will the project have a process in place for actively monitoring, responding to and resolving grievances?</w:t>
            </w:r>
          </w:p>
        </w:tc>
        <w:tc>
          <w:tcPr>
            <w:tcW w:w="1482" w:type="pct"/>
            <w:tcBorders>
              <w:top w:val="single" w:sz="4" w:space="0" w:color="000000"/>
              <w:left w:val="single" w:sz="4" w:space="0" w:color="000000"/>
              <w:bottom w:val="single" w:sz="4" w:space="0" w:color="000000"/>
              <w:right w:val="single" w:sz="4" w:space="0" w:color="000000"/>
            </w:tcBorders>
          </w:tcPr>
          <w:p w14:paraId="1D3703A7" w14:textId="77777777" w:rsidR="002C090C" w:rsidRPr="00A63FED" w:rsidRDefault="002C090C" w:rsidP="00B0404E">
            <w:pPr>
              <w:autoSpaceDE w:val="0"/>
              <w:autoSpaceDN w:val="0"/>
              <w:adjustRightInd w:val="0"/>
              <w:jc w:val="both"/>
              <w:rPr>
                <w:rFonts w:cs="Calibri"/>
              </w:rPr>
            </w:pPr>
            <w:r w:rsidRPr="00A63FED">
              <w:rPr>
                <w:rFonts w:cs="Calibri"/>
              </w:rPr>
              <w:t>The project has GRM committees. It has logbooks where the grievances are registered. The committees handle the grievances and report on how they have been resolved. The project team through their established supervision system monitors the progress of resolving the grievances.</w:t>
            </w:r>
          </w:p>
          <w:p w14:paraId="6293DDF4" w14:textId="77777777" w:rsidR="002C090C" w:rsidRPr="00A63FED" w:rsidRDefault="002C090C" w:rsidP="00B0404E">
            <w:pPr>
              <w:autoSpaceDE w:val="0"/>
              <w:autoSpaceDN w:val="0"/>
              <w:adjustRightInd w:val="0"/>
              <w:jc w:val="both"/>
              <w:rPr>
                <w:rFonts w:cs="Calibri"/>
              </w:rPr>
            </w:pPr>
          </w:p>
          <w:p w14:paraId="5DB6D3FF" w14:textId="77777777" w:rsidR="002C090C" w:rsidRPr="00A63FED" w:rsidRDefault="002C090C" w:rsidP="00B0404E">
            <w:pPr>
              <w:autoSpaceDE w:val="0"/>
              <w:autoSpaceDN w:val="0"/>
              <w:adjustRightInd w:val="0"/>
              <w:jc w:val="both"/>
              <w:rPr>
                <w:rFonts w:cs="Calibri"/>
              </w:rPr>
            </w:pPr>
          </w:p>
          <w:p w14:paraId="49EFCF3A" w14:textId="77777777" w:rsidR="002C090C" w:rsidRPr="00A63FED" w:rsidRDefault="002C090C" w:rsidP="00B0404E">
            <w:pPr>
              <w:pStyle w:val="TableParagraph"/>
              <w:ind w:left="0"/>
              <w:jc w:val="both"/>
              <w:rPr>
                <w:sz w:val="20"/>
                <w:szCs w:val="20"/>
              </w:rPr>
            </w:pPr>
          </w:p>
        </w:tc>
        <w:tc>
          <w:tcPr>
            <w:tcW w:w="1401" w:type="pct"/>
            <w:tcBorders>
              <w:top w:val="single" w:sz="4" w:space="0" w:color="000000"/>
              <w:left w:val="single" w:sz="4" w:space="0" w:color="000000"/>
              <w:bottom w:val="single" w:sz="4" w:space="0" w:color="000000"/>
              <w:right w:val="single" w:sz="4" w:space="0" w:color="000000"/>
            </w:tcBorders>
          </w:tcPr>
          <w:p w14:paraId="0FEDCC00" w14:textId="77777777" w:rsidR="002C090C" w:rsidRPr="00A63FED" w:rsidRDefault="002C090C" w:rsidP="00B0404E">
            <w:pPr>
              <w:pStyle w:val="TableParagraph"/>
              <w:ind w:left="0"/>
              <w:jc w:val="both"/>
              <w:rPr>
                <w:sz w:val="20"/>
                <w:szCs w:val="20"/>
              </w:rPr>
            </w:pPr>
            <w:r w:rsidRPr="00A63FED">
              <w:rPr>
                <w:sz w:val="20"/>
                <w:szCs w:val="20"/>
              </w:rPr>
              <w:t>The project team will continue monitoring the grievance processes to have all registered grievances settled in a timely manner.</w:t>
            </w:r>
          </w:p>
        </w:tc>
      </w:tr>
      <w:tr w:rsidR="002C090C" w:rsidRPr="00A63FED" w14:paraId="4145DF45" w14:textId="77777777" w:rsidTr="00BE4BBB">
        <w:trPr>
          <w:trHeight w:val="44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2F2F2"/>
          </w:tcPr>
          <w:p w14:paraId="16407143" w14:textId="77777777" w:rsidR="002C090C" w:rsidRPr="00A63FED" w:rsidRDefault="002C090C" w:rsidP="00BB5B22">
            <w:pPr>
              <w:pStyle w:val="TableParagraph"/>
              <w:ind w:left="0"/>
              <w:rPr>
                <w:b/>
                <w:bCs/>
                <w:sz w:val="20"/>
                <w:szCs w:val="20"/>
              </w:rPr>
            </w:pPr>
            <w:r w:rsidRPr="00A63FED">
              <w:rPr>
                <w:b/>
                <w:bCs/>
                <w:sz w:val="20"/>
                <w:szCs w:val="20"/>
              </w:rPr>
              <w:t>9. IMPACTS ON INCOMES AND LIVELIHOODS</w:t>
            </w:r>
          </w:p>
        </w:tc>
      </w:tr>
      <w:tr w:rsidR="002C090C" w:rsidRPr="00A63FED" w14:paraId="6B0EA60F" w14:textId="77777777" w:rsidTr="00B0404E">
        <w:trPr>
          <w:trHeight w:val="710"/>
        </w:trPr>
        <w:tc>
          <w:tcPr>
            <w:tcW w:w="2117" w:type="pct"/>
            <w:tcBorders>
              <w:top w:val="single" w:sz="4" w:space="0" w:color="000000"/>
              <w:left w:val="single" w:sz="4" w:space="0" w:color="000000"/>
              <w:bottom w:val="single" w:sz="4" w:space="0" w:color="000000"/>
              <w:right w:val="single" w:sz="4" w:space="0" w:color="000000"/>
            </w:tcBorders>
          </w:tcPr>
          <w:p w14:paraId="3093424B" w14:textId="77777777" w:rsidR="002C090C" w:rsidRPr="00A63FED" w:rsidRDefault="002C090C" w:rsidP="00B0404E">
            <w:pPr>
              <w:pStyle w:val="TableParagraph"/>
              <w:ind w:left="76"/>
              <w:jc w:val="both"/>
              <w:rPr>
                <w:sz w:val="20"/>
                <w:szCs w:val="20"/>
              </w:rPr>
            </w:pPr>
            <w:r w:rsidRPr="00A63FED">
              <w:rPr>
                <w:sz w:val="20"/>
                <w:szCs w:val="20"/>
              </w:rPr>
              <w:t>Does the project design include temporary or permanent measures addressing COVID-19 issues (including implementation of emergency legislation and WHO guidance etc.) that may require land acquisition, and / or economic or physical displacement?</w:t>
            </w:r>
          </w:p>
        </w:tc>
        <w:tc>
          <w:tcPr>
            <w:tcW w:w="1482" w:type="pct"/>
            <w:tcBorders>
              <w:top w:val="single" w:sz="4" w:space="0" w:color="000000"/>
              <w:left w:val="single" w:sz="4" w:space="0" w:color="000000"/>
              <w:bottom w:val="single" w:sz="4" w:space="0" w:color="000000"/>
              <w:right w:val="single" w:sz="4" w:space="0" w:color="000000"/>
            </w:tcBorders>
          </w:tcPr>
          <w:p w14:paraId="1C630420" w14:textId="77777777" w:rsidR="002C090C" w:rsidRPr="00A63FED" w:rsidRDefault="002C090C" w:rsidP="00B0404E">
            <w:pPr>
              <w:pStyle w:val="TableParagraph"/>
              <w:ind w:left="0"/>
              <w:jc w:val="both"/>
              <w:rPr>
                <w:sz w:val="20"/>
                <w:szCs w:val="20"/>
              </w:rPr>
            </w:pPr>
            <w:r w:rsidRPr="00A63FED">
              <w:rPr>
                <w:sz w:val="20"/>
                <w:szCs w:val="20"/>
              </w:rPr>
              <w:t xml:space="preserve">  No</w:t>
            </w:r>
          </w:p>
        </w:tc>
        <w:tc>
          <w:tcPr>
            <w:tcW w:w="1401" w:type="pct"/>
            <w:tcBorders>
              <w:top w:val="single" w:sz="4" w:space="0" w:color="000000"/>
              <w:left w:val="single" w:sz="4" w:space="0" w:color="000000"/>
              <w:bottom w:val="single" w:sz="4" w:space="0" w:color="000000"/>
              <w:right w:val="single" w:sz="4" w:space="0" w:color="000000"/>
            </w:tcBorders>
          </w:tcPr>
          <w:p w14:paraId="1DA2010A" w14:textId="77777777" w:rsidR="002C090C" w:rsidRPr="00A63FED" w:rsidRDefault="002C090C" w:rsidP="00B0404E">
            <w:pPr>
              <w:pStyle w:val="TableParagraph"/>
              <w:ind w:left="0"/>
              <w:jc w:val="both"/>
              <w:rPr>
                <w:sz w:val="20"/>
                <w:szCs w:val="20"/>
              </w:rPr>
            </w:pPr>
            <w:r w:rsidRPr="00A63FED">
              <w:rPr>
                <w:sz w:val="20"/>
                <w:szCs w:val="20"/>
              </w:rPr>
              <w:t xml:space="preserve">  N/A</w:t>
            </w:r>
          </w:p>
        </w:tc>
      </w:tr>
    </w:tbl>
    <w:p w14:paraId="2C058DF4" w14:textId="77777777" w:rsidR="002C090C" w:rsidRPr="00A63FED" w:rsidRDefault="002C090C" w:rsidP="002C090C">
      <w:pPr>
        <w:autoSpaceDE w:val="0"/>
        <w:autoSpaceDN w:val="0"/>
        <w:adjustRightInd w:val="0"/>
        <w:jc w:val="both"/>
      </w:pPr>
    </w:p>
    <w:p w14:paraId="6C2390E5" w14:textId="77777777" w:rsidR="002C090C" w:rsidRPr="00A63FED" w:rsidRDefault="002C090C" w:rsidP="002C090C">
      <w:pPr>
        <w:pStyle w:val="BankNormal"/>
        <w:jc w:val="center"/>
        <w:rPr>
          <w:b/>
          <w:bCs/>
          <w:szCs w:val="24"/>
        </w:rPr>
      </w:pPr>
    </w:p>
    <w:p w14:paraId="2B7A976E" w14:textId="77777777" w:rsidR="00CC25B8" w:rsidRPr="00A63FED" w:rsidRDefault="00CC25B8" w:rsidP="00CC25B8">
      <w:pPr>
        <w:rPr>
          <w:rFonts w:cs="Calibri"/>
        </w:rPr>
      </w:pPr>
    </w:p>
    <w:p w14:paraId="191022B7" w14:textId="77777777" w:rsidR="00CC25B8" w:rsidRPr="00A63FED" w:rsidRDefault="00CC25B8" w:rsidP="00CC25B8">
      <w:pPr>
        <w:rPr>
          <w:rFonts w:cs="Calibri"/>
        </w:rPr>
      </w:pPr>
    </w:p>
    <w:p w14:paraId="1B109276" w14:textId="77777777" w:rsidR="00CC25B8" w:rsidRPr="00A63FED" w:rsidRDefault="00CC25B8" w:rsidP="00CC25B8">
      <w:pPr>
        <w:rPr>
          <w:rFonts w:cs="Calibri"/>
        </w:rPr>
      </w:pPr>
    </w:p>
    <w:p w14:paraId="65CF7362" w14:textId="77777777" w:rsidR="00CC25B8" w:rsidRPr="00A63FED" w:rsidRDefault="00CC25B8" w:rsidP="00CC25B8">
      <w:pPr>
        <w:rPr>
          <w:rFonts w:cs="Calibri"/>
        </w:rPr>
      </w:pPr>
    </w:p>
    <w:p w14:paraId="628A717B" w14:textId="77777777" w:rsidR="00CC25B8" w:rsidRPr="00A63FED" w:rsidRDefault="00CC25B8" w:rsidP="00CC25B8">
      <w:pPr>
        <w:rPr>
          <w:rFonts w:cs="Calibri"/>
        </w:rPr>
      </w:pPr>
    </w:p>
    <w:p w14:paraId="743077B0" w14:textId="77777777" w:rsidR="00CC25B8" w:rsidRPr="00A63FED" w:rsidRDefault="00CC25B8" w:rsidP="00CC25B8">
      <w:pPr>
        <w:rPr>
          <w:rFonts w:cs="Calibri"/>
        </w:rPr>
      </w:pPr>
    </w:p>
    <w:p w14:paraId="026C8C62" w14:textId="77777777" w:rsidR="00CC25B8" w:rsidRPr="00A63FED" w:rsidRDefault="00CC25B8" w:rsidP="00CC25B8">
      <w:pPr>
        <w:rPr>
          <w:rFonts w:cs="Calibri"/>
        </w:rPr>
      </w:pPr>
    </w:p>
    <w:p w14:paraId="19523F61" w14:textId="77777777" w:rsidR="00CC25B8" w:rsidRPr="00A63FED" w:rsidRDefault="00CC25B8" w:rsidP="00CC25B8">
      <w:pPr>
        <w:rPr>
          <w:rFonts w:cs="Calibri"/>
        </w:rPr>
      </w:pPr>
    </w:p>
    <w:p w14:paraId="0356336D" w14:textId="77777777" w:rsidR="00CC25B8" w:rsidRPr="00A63FED" w:rsidRDefault="00CC25B8" w:rsidP="00CC25B8">
      <w:pPr>
        <w:rPr>
          <w:rFonts w:cs="Calibri"/>
        </w:rPr>
      </w:pPr>
    </w:p>
    <w:p w14:paraId="1CFF9625" w14:textId="77777777" w:rsidR="00AB4688" w:rsidRPr="00A63FED" w:rsidRDefault="00AB4688">
      <w:pPr>
        <w:rPr>
          <w:rFonts w:cs="Calibri"/>
        </w:rPr>
      </w:pPr>
      <w:r w:rsidRPr="00A63FED">
        <w:rPr>
          <w:rFonts w:cs="Calibri"/>
        </w:rPr>
        <w:br w:type="page"/>
      </w:r>
    </w:p>
    <w:p w14:paraId="142FD01A" w14:textId="77777777" w:rsidR="00AB4688" w:rsidRPr="00A63FED" w:rsidRDefault="00AB4688" w:rsidP="00AB4688">
      <w:pPr>
        <w:rPr>
          <w:rFonts w:cs="Calibri"/>
          <w:b/>
          <w:bCs/>
          <w:sz w:val="23"/>
          <w:szCs w:val="23"/>
        </w:rPr>
        <w:sectPr w:rsidR="00AB4688" w:rsidRPr="00A63FED" w:rsidSect="00E25023">
          <w:footerReference w:type="default" r:id="rId57"/>
          <w:pgSz w:w="12240" w:h="15840"/>
          <w:pgMar w:top="900" w:right="1170" w:bottom="1440" w:left="1440" w:header="720" w:footer="720" w:gutter="0"/>
          <w:cols w:space="720"/>
          <w:docGrid w:linePitch="360"/>
        </w:sectPr>
      </w:pPr>
    </w:p>
    <w:p w14:paraId="094F33F0" w14:textId="74A7CA2A" w:rsidR="00AB4688" w:rsidRDefault="00AB4688" w:rsidP="00AB4688">
      <w:pPr>
        <w:pStyle w:val="Caption"/>
        <w:keepNext/>
        <w:spacing w:before="0" w:after="0"/>
        <w:rPr>
          <w:sz w:val="21"/>
          <w:szCs w:val="21"/>
          <w:lang w:val="en-US"/>
        </w:rPr>
      </w:pPr>
      <w:r w:rsidRPr="00A63FED">
        <w:rPr>
          <w:sz w:val="21"/>
          <w:szCs w:val="21"/>
          <w:lang w:val="en-US"/>
        </w:rPr>
        <w:lastRenderedPageBreak/>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11</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5</w:t>
      </w:r>
      <w:r w:rsidR="00A61EA3">
        <w:rPr>
          <w:sz w:val="21"/>
          <w:szCs w:val="21"/>
          <w:lang w:val="en-US"/>
        </w:rPr>
        <w:fldChar w:fldCharType="end"/>
      </w:r>
      <w:r w:rsidRPr="00A63FED">
        <w:rPr>
          <w:sz w:val="21"/>
          <w:szCs w:val="21"/>
          <w:lang w:val="en-US"/>
        </w:rPr>
        <w:t>: Summary of Stakeholder Consultations Proceedings</w:t>
      </w:r>
    </w:p>
    <w:p w14:paraId="762638B4" w14:textId="459D9C9D" w:rsidR="00B01BEC" w:rsidRPr="00A63FED" w:rsidRDefault="00B01BEC" w:rsidP="00B01BEC">
      <w:pPr>
        <w:pStyle w:val="Caption"/>
        <w:keepNext/>
        <w:spacing w:before="0" w:after="0"/>
        <w:rPr>
          <w:sz w:val="21"/>
          <w:szCs w:val="21"/>
          <w:lang w:val="en-US"/>
        </w:rPr>
      </w:pPr>
      <w:r w:rsidRPr="00A63FED">
        <w:rPr>
          <w:sz w:val="21"/>
          <w:szCs w:val="21"/>
          <w:lang w:val="en-US"/>
        </w:rPr>
        <w:t xml:space="preserve">Table </w:t>
      </w:r>
      <w:r w:rsidR="00A61EA3">
        <w:rPr>
          <w:sz w:val="21"/>
          <w:szCs w:val="21"/>
          <w:lang w:val="en-US"/>
        </w:rPr>
        <w:fldChar w:fldCharType="begin"/>
      </w:r>
      <w:r w:rsidR="00A61EA3">
        <w:rPr>
          <w:sz w:val="21"/>
          <w:szCs w:val="21"/>
          <w:lang w:val="en-US"/>
        </w:rPr>
        <w:instrText xml:space="preserve"> STYLEREF 1 \s </w:instrText>
      </w:r>
      <w:r w:rsidR="00A61EA3">
        <w:rPr>
          <w:sz w:val="21"/>
          <w:szCs w:val="21"/>
          <w:lang w:val="en-US"/>
        </w:rPr>
        <w:fldChar w:fldCharType="separate"/>
      </w:r>
      <w:r w:rsidR="00A61EA3">
        <w:rPr>
          <w:noProof/>
          <w:sz w:val="21"/>
          <w:szCs w:val="21"/>
          <w:lang w:val="en-US"/>
        </w:rPr>
        <w:t>11</w:t>
      </w:r>
      <w:r w:rsidR="00A61EA3">
        <w:rPr>
          <w:sz w:val="21"/>
          <w:szCs w:val="21"/>
          <w:lang w:val="en-US"/>
        </w:rPr>
        <w:fldChar w:fldCharType="end"/>
      </w:r>
      <w:r w:rsidR="00A61EA3">
        <w:rPr>
          <w:sz w:val="21"/>
          <w:szCs w:val="21"/>
          <w:lang w:val="en-US"/>
        </w:rPr>
        <w:noBreakHyphen/>
      </w:r>
      <w:r w:rsidR="00A61EA3">
        <w:rPr>
          <w:sz w:val="21"/>
          <w:szCs w:val="21"/>
          <w:lang w:val="en-US"/>
        </w:rPr>
        <w:fldChar w:fldCharType="begin"/>
      </w:r>
      <w:r w:rsidR="00A61EA3">
        <w:rPr>
          <w:sz w:val="21"/>
          <w:szCs w:val="21"/>
          <w:lang w:val="en-US"/>
        </w:rPr>
        <w:instrText xml:space="preserve"> SEQ Table \* ARABIC \s 1 </w:instrText>
      </w:r>
      <w:r w:rsidR="00A61EA3">
        <w:rPr>
          <w:sz w:val="21"/>
          <w:szCs w:val="21"/>
          <w:lang w:val="en-US"/>
        </w:rPr>
        <w:fldChar w:fldCharType="separate"/>
      </w:r>
      <w:r w:rsidR="00A61EA3">
        <w:rPr>
          <w:noProof/>
          <w:sz w:val="21"/>
          <w:szCs w:val="21"/>
          <w:lang w:val="en-US"/>
        </w:rPr>
        <w:t>6</w:t>
      </w:r>
      <w:r w:rsidR="00A61EA3">
        <w:rPr>
          <w:sz w:val="21"/>
          <w:szCs w:val="21"/>
          <w:lang w:val="en-US"/>
        </w:rPr>
        <w:fldChar w:fldCharType="end"/>
      </w:r>
      <w:r w:rsidRPr="00A63FED">
        <w:rPr>
          <w:sz w:val="21"/>
          <w:szCs w:val="21"/>
          <w:lang w:val="en-US"/>
        </w:rPr>
        <w:t>: Summary of Stakeholder Consultations Proceedings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81"/>
        <w:gridCol w:w="1739"/>
        <w:gridCol w:w="2643"/>
        <w:gridCol w:w="2643"/>
        <w:gridCol w:w="3166"/>
      </w:tblGrid>
      <w:tr w:rsidR="00B01BEC" w:rsidRPr="00A964AD" w14:paraId="231B9072" w14:textId="77777777" w:rsidTr="0052755B">
        <w:trPr>
          <w:tblHeader/>
        </w:trPr>
        <w:tc>
          <w:tcPr>
            <w:tcW w:w="264" w:type="pct"/>
            <w:shd w:val="clear" w:color="auto" w:fill="auto"/>
          </w:tcPr>
          <w:p w14:paraId="335A4934" w14:textId="77777777" w:rsidR="00B01BEC" w:rsidRPr="00A964AD" w:rsidRDefault="00B01BEC" w:rsidP="0052755B">
            <w:pPr>
              <w:rPr>
                <w:rFonts w:cs="Calibri"/>
                <w:b/>
                <w:bCs/>
                <w:sz w:val="19"/>
                <w:szCs w:val="19"/>
              </w:rPr>
            </w:pPr>
            <w:r w:rsidRPr="00A964AD">
              <w:rPr>
                <w:rFonts w:cs="Calibri"/>
                <w:b/>
                <w:bCs/>
                <w:sz w:val="19"/>
                <w:szCs w:val="19"/>
              </w:rPr>
              <w:t>N</w:t>
            </w:r>
            <w:r w:rsidRPr="00A964AD">
              <w:rPr>
                <w:rFonts w:cs="Calibri"/>
                <w:b/>
                <w:bCs/>
                <w:sz w:val="19"/>
                <w:szCs w:val="19"/>
                <w:vertAlign w:val="superscript"/>
              </w:rPr>
              <w:t>o</w:t>
            </w:r>
            <w:r w:rsidRPr="00A964AD">
              <w:rPr>
                <w:rFonts w:cs="Calibri"/>
                <w:b/>
                <w:bCs/>
                <w:sz w:val="19"/>
                <w:szCs w:val="19"/>
              </w:rPr>
              <w:t>.</w:t>
            </w:r>
          </w:p>
        </w:tc>
        <w:tc>
          <w:tcPr>
            <w:tcW w:w="957" w:type="pct"/>
            <w:shd w:val="clear" w:color="auto" w:fill="auto"/>
          </w:tcPr>
          <w:p w14:paraId="29B71474" w14:textId="77777777" w:rsidR="00B01BEC" w:rsidRPr="00A964AD" w:rsidRDefault="00B01BEC" w:rsidP="0052755B">
            <w:pPr>
              <w:rPr>
                <w:rFonts w:cs="Calibri"/>
                <w:b/>
                <w:bCs/>
                <w:sz w:val="19"/>
                <w:szCs w:val="19"/>
              </w:rPr>
            </w:pPr>
            <w:r w:rsidRPr="00A964AD">
              <w:rPr>
                <w:rFonts w:cs="Calibri"/>
                <w:b/>
                <w:bCs/>
                <w:sz w:val="19"/>
                <w:szCs w:val="19"/>
              </w:rPr>
              <w:t xml:space="preserve">Name of stakeholder </w:t>
            </w:r>
          </w:p>
        </w:tc>
        <w:tc>
          <w:tcPr>
            <w:tcW w:w="645" w:type="pct"/>
            <w:shd w:val="clear" w:color="auto" w:fill="auto"/>
          </w:tcPr>
          <w:p w14:paraId="6F986155" w14:textId="77777777" w:rsidR="00B01BEC" w:rsidRPr="00A964AD" w:rsidRDefault="00B01BEC" w:rsidP="0052755B">
            <w:pPr>
              <w:rPr>
                <w:rFonts w:cs="Calibri"/>
                <w:b/>
                <w:bCs/>
                <w:sz w:val="19"/>
                <w:szCs w:val="19"/>
              </w:rPr>
            </w:pPr>
            <w:r w:rsidRPr="00A964AD">
              <w:rPr>
                <w:rFonts w:cs="Calibri"/>
                <w:b/>
                <w:bCs/>
                <w:sz w:val="19"/>
                <w:szCs w:val="19"/>
              </w:rPr>
              <w:t>Date of Interview</w:t>
            </w:r>
          </w:p>
        </w:tc>
        <w:tc>
          <w:tcPr>
            <w:tcW w:w="1960" w:type="pct"/>
            <w:gridSpan w:val="2"/>
            <w:shd w:val="clear" w:color="auto" w:fill="auto"/>
          </w:tcPr>
          <w:p w14:paraId="43DAE6C0" w14:textId="77777777" w:rsidR="00B01BEC" w:rsidRPr="00A964AD" w:rsidRDefault="00B01BEC" w:rsidP="0052755B">
            <w:pPr>
              <w:rPr>
                <w:rFonts w:cs="Calibri"/>
                <w:b/>
                <w:bCs/>
                <w:sz w:val="19"/>
                <w:szCs w:val="19"/>
              </w:rPr>
            </w:pPr>
            <w:r w:rsidRPr="00A964AD">
              <w:rPr>
                <w:rFonts w:cs="Calibri"/>
                <w:b/>
                <w:bCs/>
                <w:sz w:val="19"/>
                <w:szCs w:val="19"/>
              </w:rPr>
              <w:t xml:space="preserve">Issues raised </w:t>
            </w:r>
          </w:p>
        </w:tc>
        <w:tc>
          <w:tcPr>
            <w:tcW w:w="1174" w:type="pct"/>
            <w:shd w:val="clear" w:color="auto" w:fill="auto"/>
          </w:tcPr>
          <w:p w14:paraId="3FD32ABE" w14:textId="77777777" w:rsidR="00B01BEC" w:rsidRPr="00A964AD" w:rsidRDefault="00B01BEC" w:rsidP="0052755B">
            <w:pPr>
              <w:rPr>
                <w:rFonts w:cs="Calibri"/>
                <w:b/>
                <w:bCs/>
                <w:sz w:val="19"/>
                <w:szCs w:val="19"/>
              </w:rPr>
            </w:pPr>
            <w:r w:rsidRPr="00A964AD">
              <w:rPr>
                <w:rFonts w:cs="Calibri"/>
                <w:b/>
                <w:bCs/>
                <w:sz w:val="19"/>
                <w:szCs w:val="19"/>
              </w:rPr>
              <w:t xml:space="preserve">Remarks </w:t>
            </w:r>
          </w:p>
        </w:tc>
      </w:tr>
      <w:tr w:rsidR="00B01BEC" w:rsidRPr="00A964AD" w14:paraId="5CC2F6F7" w14:textId="77777777" w:rsidTr="0052755B">
        <w:trPr>
          <w:trHeight w:val="2825"/>
        </w:trPr>
        <w:tc>
          <w:tcPr>
            <w:tcW w:w="264" w:type="pct"/>
            <w:shd w:val="clear" w:color="auto" w:fill="auto"/>
          </w:tcPr>
          <w:p w14:paraId="73811B96"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957" w:type="pct"/>
            <w:shd w:val="clear" w:color="auto" w:fill="auto"/>
          </w:tcPr>
          <w:p w14:paraId="3B0C2FD8" w14:textId="77777777" w:rsidR="00B01BEC" w:rsidRPr="00A964AD" w:rsidRDefault="00B01BEC" w:rsidP="0052755B">
            <w:pPr>
              <w:rPr>
                <w:rFonts w:cs="Calibri"/>
                <w:sz w:val="19"/>
                <w:szCs w:val="19"/>
              </w:rPr>
            </w:pPr>
            <w:r w:rsidRPr="00A964AD">
              <w:rPr>
                <w:rFonts w:cs="Calibri"/>
                <w:sz w:val="19"/>
                <w:szCs w:val="19"/>
              </w:rPr>
              <w:t xml:space="preserve">Julius </w:t>
            </w:r>
            <w:proofErr w:type="spellStart"/>
            <w:r w:rsidRPr="00A964AD">
              <w:rPr>
                <w:rFonts w:cs="Calibri"/>
                <w:sz w:val="19"/>
                <w:szCs w:val="19"/>
              </w:rPr>
              <w:t>Twinamasiko</w:t>
            </w:r>
            <w:proofErr w:type="spellEnd"/>
          </w:p>
        </w:tc>
        <w:tc>
          <w:tcPr>
            <w:tcW w:w="645" w:type="pct"/>
            <w:shd w:val="clear" w:color="auto" w:fill="auto"/>
          </w:tcPr>
          <w:p w14:paraId="5D94501A" w14:textId="77777777" w:rsidR="00B01BEC" w:rsidRPr="00A964AD" w:rsidRDefault="00B01BEC" w:rsidP="0052755B">
            <w:pPr>
              <w:rPr>
                <w:rFonts w:cs="Calibri"/>
                <w:sz w:val="19"/>
                <w:szCs w:val="19"/>
              </w:rPr>
            </w:pPr>
            <w:r w:rsidRPr="00A964AD">
              <w:rPr>
                <w:rFonts w:cs="Calibri"/>
                <w:sz w:val="19"/>
                <w:szCs w:val="19"/>
              </w:rPr>
              <w:t>19</w:t>
            </w:r>
            <w:r w:rsidRPr="00A964AD">
              <w:rPr>
                <w:rFonts w:cs="Calibri"/>
                <w:sz w:val="19"/>
                <w:szCs w:val="19"/>
                <w:vertAlign w:val="superscript"/>
              </w:rPr>
              <w:t>th</w:t>
            </w:r>
            <w:r w:rsidRPr="00A964AD">
              <w:rPr>
                <w:rFonts w:cs="Calibri"/>
                <w:sz w:val="19"/>
                <w:szCs w:val="19"/>
              </w:rPr>
              <w:t xml:space="preserve"> March 2021</w:t>
            </w:r>
          </w:p>
        </w:tc>
        <w:tc>
          <w:tcPr>
            <w:tcW w:w="1960" w:type="pct"/>
            <w:gridSpan w:val="2"/>
            <w:shd w:val="clear" w:color="auto" w:fill="auto"/>
          </w:tcPr>
          <w:p w14:paraId="1DD1DF19" w14:textId="77777777" w:rsidR="00B01BEC" w:rsidRPr="00A964AD" w:rsidRDefault="00B01BEC" w:rsidP="00B01BEC">
            <w:pPr>
              <w:pStyle w:val="ListParagraph"/>
              <w:numPr>
                <w:ilvl w:val="0"/>
                <w:numId w:val="144"/>
              </w:numPr>
              <w:ind w:left="360"/>
              <w:jc w:val="both"/>
              <w:rPr>
                <w:rFonts w:cs="Calibri"/>
                <w:sz w:val="19"/>
                <w:szCs w:val="19"/>
              </w:rPr>
            </w:pPr>
            <w:r w:rsidRPr="00A964AD">
              <w:rPr>
                <w:rFonts w:cs="Calibri"/>
                <w:sz w:val="19"/>
                <w:szCs w:val="19"/>
              </w:rPr>
              <w:t>The project has been key to supplementing nutrition in the communities and through the existing district structures, the operations have been successful especially the targeting of beneficiaries;</w:t>
            </w:r>
          </w:p>
          <w:p w14:paraId="176879E8" w14:textId="77777777" w:rsidR="00B01BEC" w:rsidRPr="00A964AD" w:rsidRDefault="00B01BEC" w:rsidP="00B01BEC">
            <w:pPr>
              <w:pStyle w:val="ListParagraph"/>
              <w:numPr>
                <w:ilvl w:val="0"/>
                <w:numId w:val="144"/>
              </w:numPr>
              <w:ind w:left="360"/>
              <w:jc w:val="both"/>
              <w:rPr>
                <w:rFonts w:cs="Calibri"/>
                <w:sz w:val="19"/>
                <w:szCs w:val="19"/>
              </w:rPr>
            </w:pPr>
            <w:r w:rsidRPr="00A964AD">
              <w:rPr>
                <w:rFonts w:cs="Calibri"/>
                <w:sz w:val="19"/>
                <w:szCs w:val="19"/>
              </w:rPr>
              <w:t xml:space="preserve">The project is a positive undertaking in that, Folic Acid supplements are helpful to pregnant women for their pregnancies; </w:t>
            </w:r>
          </w:p>
          <w:p w14:paraId="1E19791F" w14:textId="77777777" w:rsidR="00B01BEC" w:rsidRPr="00A964AD" w:rsidRDefault="00B01BEC" w:rsidP="00B01BEC">
            <w:pPr>
              <w:pStyle w:val="ListParagraph"/>
              <w:numPr>
                <w:ilvl w:val="0"/>
                <w:numId w:val="144"/>
              </w:numPr>
              <w:ind w:left="360"/>
              <w:jc w:val="both"/>
              <w:rPr>
                <w:rFonts w:cs="Calibri"/>
                <w:sz w:val="19"/>
                <w:szCs w:val="19"/>
              </w:rPr>
            </w:pPr>
            <w:r w:rsidRPr="00A964AD">
              <w:rPr>
                <w:rFonts w:cs="Calibri"/>
                <w:sz w:val="19"/>
                <w:szCs w:val="19"/>
              </w:rPr>
              <w:t>There is need to have within the PCU, at least two staff to address issues of environmental and social safeguards and their input should always inform missions and monthly reports;</w:t>
            </w:r>
          </w:p>
          <w:p w14:paraId="52486ACF" w14:textId="77777777" w:rsidR="00B01BEC" w:rsidRPr="00A964AD" w:rsidRDefault="00B01BEC" w:rsidP="00B01BEC">
            <w:pPr>
              <w:pStyle w:val="ListParagraph"/>
              <w:numPr>
                <w:ilvl w:val="0"/>
                <w:numId w:val="144"/>
              </w:numPr>
              <w:ind w:left="360"/>
              <w:jc w:val="both"/>
              <w:rPr>
                <w:rFonts w:cs="Calibri"/>
                <w:sz w:val="19"/>
                <w:szCs w:val="19"/>
              </w:rPr>
            </w:pPr>
            <w:r w:rsidRPr="00A964AD">
              <w:rPr>
                <w:rFonts w:cs="Calibri"/>
                <w:sz w:val="19"/>
                <w:szCs w:val="19"/>
              </w:rPr>
              <w:t xml:space="preserve">The project concept of backyard gardens is supplemented families in terms of household food supply and income through sale of vegetables in the markets; and </w:t>
            </w:r>
          </w:p>
          <w:p w14:paraId="3F366B27" w14:textId="77777777" w:rsidR="00B01BEC" w:rsidRPr="00A964AD" w:rsidRDefault="00B01BEC" w:rsidP="00B01BEC">
            <w:pPr>
              <w:pStyle w:val="ListParagraph"/>
              <w:numPr>
                <w:ilvl w:val="0"/>
                <w:numId w:val="144"/>
              </w:numPr>
              <w:ind w:left="360"/>
              <w:jc w:val="both"/>
              <w:rPr>
                <w:rFonts w:cs="Calibri"/>
                <w:sz w:val="19"/>
                <w:szCs w:val="19"/>
              </w:rPr>
            </w:pPr>
            <w:r w:rsidRPr="00A964AD">
              <w:rPr>
                <w:rFonts w:cs="Calibri"/>
                <w:sz w:val="19"/>
                <w:szCs w:val="19"/>
              </w:rPr>
              <w:t xml:space="preserve">By and large, the planned interventions under AF will be timely in addressing nutritional issues in light of COVID-19 challenges. </w:t>
            </w:r>
          </w:p>
        </w:tc>
        <w:tc>
          <w:tcPr>
            <w:tcW w:w="1174" w:type="pct"/>
            <w:shd w:val="clear" w:color="auto" w:fill="auto"/>
          </w:tcPr>
          <w:p w14:paraId="25B99CD9" w14:textId="77777777" w:rsidR="00B01BEC" w:rsidRPr="00A964AD" w:rsidRDefault="00B01BEC" w:rsidP="0052755B">
            <w:pPr>
              <w:jc w:val="both"/>
              <w:rPr>
                <w:rFonts w:cs="Calibri"/>
                <w:sz w:val="19"/>
                <w:szCs w:val="19"/>
              </w:rPr>
            </w:pPr>
            <w:r w:rsidRPr="00A964AD">
              <w:rPr>
                <w:rFonts w:cs="Calibri"/>
                <w:sz w:val="19"/>
                <w:szCs w:val="19"/>
              </w:rPr>
              <w:t xml:space="preserve">The issue of having in-house staff for environmental safeguards is key and should be implemented under the AF. </w:t>
            </w:r>
          </w:p>
        </w:tc>
      </w:tr>
      <w:tr w:rsidR="00B01BEC" w:rsidRPr="00A964AD" w14:paraId="28336B6E" w14:textId="77777777" w:rsidTr="0052755B">
        <w:trPr>
          <w:trHeight w:val="2366"/>
        </w:trPr>
        <w:tc>
          <w:tcPr>
            <w:tcW w:w="264" w:type="pct"/>
            <w:shd w:val="clear" w:color="auto" w:fill="auto"/>
          </w:tcPr>
          <w:p w14:paraId="3E893C2B"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957" w:type="pct"/>
            <w:shd w:val="clear" w:color="auto" w:fill="auto"/>
          </w:tcPr>
          <w:p w14:paraId="31D620AD" w14:textId="77777777" w:rsidR="00B01BEC" w:rsidRPr="00A964AD" w:rsidRDefault="00B01BEC" w:rsidP="0052755B">
            <w:pPr>
              <w:spacing w:line="276" w:lineRule="auto"/>
              <w:jc w:val="both"/>
              <w:rPr>
                <w:rFonts w:cs="Calibri"/>
                <w:sz w:val="19"/>
                <w:szCs w:val="19"/>
              </w:rPr>
            </w:pPr>
            <w:r w:rsidRPr="00A964AD">
              <w:rPr>
                <w:rFonts w:cs="Calibri"/>
                <w:sz w:val="19"/>
                <w:szCs w:val="19"/>
              </w:rPr>
              <w:t xml:space="preserve">Dr. </w:t>
            </w:r>
            <w:proofErr w:type="spellStart"/>
            <w:r w:rsidRPr="00A964AD">
              <w:rPr>
                <w:rFonts w:cs="Calibri"/>
                <w:sz w:val="19"/>
                <w:szCs w:val="19"/>
              </w:rPr>
              <w:t>Yake</w:t>
            </w:r>
            <w:proofErr w:type="spellEnd"/>
            <w:r w:rsidRPr="00A964AD">
              <w:rPr>
                <w:rFonts w:cs="Calibri"/>
                <w:sz w:val="19"/>
                <w:szCs w:val="19"/>
              </w:rPr>
              <w:t xml:space="preserve"> </w:t>
            </w:r>
            <w:proofErr w:type="spellStart"/>
            <w:r w:rsidRPr="00A964AD">
              <w:rPr>
                <w:rFonts w:cs="Calibri"/>
                <w:sz w:val="19"/>
                <w:szCs w:val="19"/>
              </w:rPr>
              <w:t>Basulira</w:t>
            </w:r>
            <w:proofErr w:type="spellEnd"/>
          </w:p>
          <w:p w14:paraId="7EB06BA1" w14:textId="77777777" w:rsidR="00B01BEC" w:rsidRPr="00A964AD" w:rsidRDefault="00B01BEC" w:rsidP="0052755B">
            <w:pPr>
              <w:spacing w:line="276" w:lineRule="auto"/>
              <w:jc w:val="both"/>
              <w:rPr>
                <w:rFonts w:cs="Calibri"/>
                <w:sz w:val="19"/>
                <w:szCs w:val="19"/>
              </w:rPr>
            </w:pPr>
            <w:r w:rsidRPr="00A964AD">
              <w:rPr>
                <w:rFonts w:cs="Calibri"/>
                <w:sz w:val="19"/>
                <w:szCs w:val="19"/>
              </w:rPr>
              <w:t>District Project Coordinator</w:t>
            </w:r>
          </w:p>
          <w:p w14:paraId="511DF713" w14:textId="77777777" w:rsidR="00B01BEC" w:rsidRPr="00A964AD" w:rsidRDefault="00B01BEC" w:rsidP="0052755B">
            <w:pPr>
              <w:spacing w:line="276" w:lineRule="auto"/>
              <w:jc w:val="both"/>
              <w:rPr>
                <w:rFonts w:cs="Calibri"/>
                <w:sz w:val="19"/>
                <w:szCs w:val="19"/>
              </w:rPr>
            </w:pPr>
            <w:proofErr w:type="spellStart"/>
            <w:r w:rsidRPr="00A964AD">
              <w:rPr>
                <w:rFonts w:cs="Calibri"/>
                <w:sz w:val="19"/>
                <w:szCs w:val="19"/>
              </w:rPr>
              <w:t>Ntungamo</w:t>
            </w:r>
            <w:proofErr w:type="spellEnd"/>
          </w:p>
          <w:p w14:paraId="059C69D9" w14:textId="77777777" w:rsidR="00B01BEC" w:rsidRPr="00A964AD" w:rsidRDefault="00B01BEC" w:rsidP="0052755B">
            <w:pPr>
              <w:rPr>
                <w:rFonts w:cs="Calibri"/>
                <w:sz w:val="19"/>
                <w:szCs w:val="19"/>
              </w:rPr>
            </w:pPr>
            <w:r w:rsidRPr="00A964AD">
              <w:rPr>
                <w:rFonts w:cs="Calibri"/>
                <w:sz w:val="19"/>
                <w:szCs w:val="19"/>
              </w:rPr>
              <w:t>0772465302</w:t>
            </w:r>
          </w:p>
        </w:tc>
        <w:tc>
          <w:tcPr>
            <w:tcW w:w="645" w:type="pct"/>
            <w:shd w:val="clear" w:color="auto" w:fill="auto"/>
          </w:tcPr>
          <w:p w14:paraId="5C956A6B" w14:textId="77777777" w:rsidR="00B01BEC" w:rsidRPr="00A964AD" w:rsidRDefault="00B01BEC" w:rsidP="0052755B">
            <w:pPr>
              <w:rPr>
                <w:rFonts w:cs="Calibri"/>
                <w:sz w:val="19"/>
                <w:szCs w:val="19"/>
              </w:rPr>
            </w:pPr>
            <w:r w:rsidRPr="00A964AD">
              <w:rPr>
                <w:rFonts w:cs="Calibri"/>
                <w:sz w:val="19"/>
                <w:szCs w:val="19"/>
              </w:rPr>
              <w:t>19</w:t>
            </w:r>
            <w:r w:rsidRPr="00A964AD">
              <w:rPr>
                <w:rFonts w:cs="Calibri"/>
                <w:sz w:val="19"/>
                <w:szCs w:val="19"/>
                <w:vertAlign w:val="superscript"/>
              </w:rPr>
              <w:t>th</w:t>
            </w:r>
            <w:r w:rsidRPr="00A964AD">
              <w:rPr>
                <w:rFonts w:cs="Calibri"/>
                <w:sz w:val="19"/>
                <w:szCs w:val="19"/>
              </w:rPr>
              <w:t xml:space="preserve"> March 2021</w:t>
            </w:r>
          </w:p>
        </w:tc>
        <w:tc>
          <w:tcPr>
            <w:tcW w:w="1960" w:type="pct"/>
            <w:gridSpan w:val="2"/>
            <w:shd w:val="clear" w:color="auto" w:fill="auto"/>
          </w:tcPr>
          <w:p w14:paraId="6B207ABD" w14:textId="77777777" w:rsidR="00B01BEC" w:rsidRPr="00A964AD" w:rsidRDefault="00B01BEC" w:rsidP="0052755B">
            <w:pPr>
              <w:jc w:val="both"/>
              <w:rPr>
                <w:rFonts w:cs="Calibri"/>
                <w:sz w:val="19"/>
                <w:szCs w:val="19"/>
              </w:rPr>
            </w:pPr>
            <w:r w:rsidRPr="00A964AD">
              <w:rPr>
                <w:rFonts w:cs="Calibri"/>
                <w:sz w:val="19"/>
                <w:szCs w:val="19"/>
              </w:rPr>
              <w:t>In the beginning of the project, there was concern during implementation of the project in that, communities tended no to pay much attention to cross-cutting issues and this was addressed through having on board the District Environment Officer who was key in sensitization on:</w:t>
            </w:r>
          </w:p>
          <w:p w14:paraId="581185C4" w14:textId="77777777" w:rsidR="00B01BEC" w:rsidRPr="00A964AD" w:rsidRDefault="00B01BEC" w:rsidP="00B01BEC">
            <w:pPr>
              <w:pStyle w:val="ListParagraph"/>
              <w:numPr>
                <w:ilvl w:val="0"/>
                <w:numId w:val="135"/>
              </w:numPr>
              <w:ind w:left="360"/>
              <w:jc w:val="both"/>
              <w:rPr>
                <w:rFonts w:ascii="Calibri" w:hAnsi="Calibri" w:cs="Calibri"/>
                <w:sz w:val="19"/>
                <w:szCs w:val="19"/>
              </w:rPr>
            </w:pPr>
            <w:r w:rsidRPr="00A964AD">
              <w:rPr>
                <w:rFonts w:ascii="Calibri" w:hAnsi="Calibri" w:cs="Calibri"/>
                <w:sz w:val="19"/>
                <w:szCs w:val="19"/>
              </w:rPr>
              <w:t>Waste management</w:t>
            </w:r>
          </w:p>
          <w:p w14:paraId="334599A1" w14:textId="77777777" w:rsidR="00B01BEC" w:rsidRPr="00A964AD" w:rsidRDefault="00B01BEC" w:rsidP="00B01BEC">
            <w:pPr>
              <w:pStyle w:val="ListParagraph"/>
              <w:numPr>
                <w:ilvl w:val="0"/>
                <w:numId w:val="135"/>
              </w:numPr>
              <w:ind w:left="360"/>
              <w:jc w:val="both"/>
              <w:rPr>
                <w:rFonts w:ascii="Calibri" w:hAnsi="Calibri" w:cs="Calibri"/>
                <w:sz w:val="19"/>
                <w:szCs w:val="19"/>
              </w:rPr>
            </w:pPr>
            <w:r w:rsidRPr="00A964AD">
              <w:rPr>
                <w:rFonts w:ascii="Calibri" w:hAnsi="Calibri" w:cs="Calibri"/>
                <w:sz w:val="19"/>
                <w:szCs w:val="19"/>
              </w:rPr>
              <w:t xml:space="preserve">Safe handling and application of </w:t>
            </w:r>
            <w:proofErr w:type="spellStart"/>
            <w:r w:rsidRPr="00A964AD">
              <w:rPr>
                <w:rFonts w:ascii="Calibri" w:hAnsi="Calibri" w:cs="Calibri"/>
                <w:sz w:val="19"/>
                <w:szCs w:val="19"/>
              </w:rPr>
              <w:t>agro</w:t>
            </w:r>
            <w:proofErr w:type="spellEnd"/>
            <w:r w:rsidRPr="00A964AD">
              <w:rPr>
                <w:rFonts w:ascii="Calibri" w:hAnsi="Calibri" w:cs="Calibri"/>
                <w:sz w:val="19"/>
                <w:szCs w:val="19"/>
              </w:rPr>
              <w:t>-chemicals;</w:t>
            </w:r>
          </w:p>
          <w:p w14:paraId="10237EC5" w14:textId="77777777" w:rsidR="00B01BEC" w:rsidRPr="00A964AD" w:rsidRDefault="00B01BEC" w:rsidP="00B01BEC">
            <w:pPr>
              <w:pStyle w:val="ListParagraph"/>
              <w:numPr>
                <w:ilvl w:val="0"/>
                <w:numId w:val="135"/>
              </w:numPr>
              <w:ind w:left="360"/>
              <w:jc w:val="both"/>
              <w:rPr>
                <w:rFonts w:ascii="Calibri" w:hAnsi="Calibri" w:cs="Calibri"/>
                <w:sz w:val="19"/>
                <w:szCs w:val="19"/>
              </w:rPr>
            </w:pPr>
            <w:r w:rsidRPr="00A964AD">
              <w:rPr>
                <w:rFonts w:ascii="Calibri" w:hAnsi="Calibri" w:cs="Calibri"/>
                <w:sz w:val="19"/>
                <w:szCs w:val="19"/>
              </w:rPr>
              <w:t xml:space="preserve">Soil erosion control; and </w:t>
            </w:r>
          </w:p>
          <w:p w14:paraId="3CC317C5" w14:textId="77777777" w:rsidR="00B01BEC" w:rsidRPr="00A964AD" w:rsidRDefault="00B01BEC" w:rsidP="00B01BEC">
            <w:pPr>
              <w:pStyle w:val="ListParagraph"/>
              <w:numPr>
                <w:ilvl w:val="0"/>
                <w:numId w:val="135"/>
              </w:numPr>
              <w:ind w:left="360"/>
              <w:jc w:val="both"/>
              <w:rPr>
                <w:rFonts w:ascii="Calibri" w:hAnsi="Calibri" w:cs="Calibri"/>
                <w:sz w:val="19"/>
                <w:szCs w:val="19"/>
              </w:rPr>
            </w:pPr>
            <w:r w:rsidRPr="00A964AD">
              <w:rPr>
                <w:rFonts w:ascii="Calibri" w:hAnsi="Calibri" w:cs="Calibri"/>
                <w:sz w:val="19"/>
                <w:szCs w:val="19"/>
              </w:rPr>
              <w:t xml:space="preserve">Pest control. </w:t>
            </w:r>
          </w:p>
        </w:tc>
        <w:tc>
          <w:tcPr>
            <w:tcW w:w="1174" w:type="pct"/>
            <w:shd w:val="clear" w:color="auto" w:fill="auto"/>
          </w:tcPr>
          <w:p w14:paraId="2373AFFE" w14:textId="77777777" w:rsidR="00B01BEC" w:rsidRPr="00A964AD" w:rsidRDefault="00B01BEC" w:rsidP="0052755B">
            <w:pPr>
              <w:jc w:val="both"/>
              <w:rPr>
                <w:rFonts w:cs="Calibri"/>
                <w:sz w:val="19"/>
                <w:szCs w:val="19"/>
              </w:rPr>
            </w:pPr>
            <w:r w:rsidRPr="00A964AD">
              <w:rPr>
                <w:rFonts w:cs="Calibri"/>
                <w:sz w:val="19"/>
                <w:szCs w:val="19"/>
              </w:rPr>
              <w:t xml:space="preserve">Project to build on synergies in the district and co-opt other stakeholders in the line departments in the districts to optimize human resources issues.  </w:t>
            </w:r>
          </w:p>
        </w:tc>
      </w:tr>
      <w:tr w:rsidR="00B01BEC" w:rsidRPr="00A964AD" w14:paraId="6D63B836" w14:textId="77777777" w:rsidTr="0052755B">
        <w:trPr>
          <w:trHeight w:val="16663"/>
        </w:trPr>
        <w:tc>
          <w:tcPr>
            <w:tcW w:w="264" w:type="pct"/>
            <w:tcBorders>
              <w:bottom w:val="single" w:sz="4" w:space="0" w:color="auto"/>
            </w:tcBorders>
            <w:shd w:val="clear" w:color="auto" w:fill="auto"/>
          </w:tcPr>
          <w:p w14:paraId="57AD31BA"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957" w:type="pct"/>
            <w:vMerge w:val="restart"/>
            <w:shd w:val="clear" w:color="auto" w:fill="auto"/>
          </w:tcPr>
          <w:p w14:paraId="2A599373" w14:textId="77777777" w:rsidR="00B01BEC" w:rsidRPr="00A964AD" w:rsidRDefault="00B01BEC" w:rsidP="0052755B">
            <w:pPr>
              <w:rPr>
                <w:rFonts w:cs="Calibri"/>
                <w:sz w:val="19"/>
                <w:szCs w:val="19"/>
              </w:rPr>
            </w:pPr>
            <w:r w:rsidRPr="00A964AD">
              <w:rPr>
                <w:rFonts w:cs="Calibri"/>
                <w:sz w:val="19"/>
                <w:szCs w:val="19"/>
              </w:rPr>
              <w:t xml:space="preserve">Jennifer </w:t>
            </w:r>
            <w:proofErr w:type="spellStart"/>
            <w:r w:rsidRPr="00A964AD">
              <w:rPr>
                <w:rFonts w:cs="Calibri"/>
                <w:sz w:val="19"/>
                <w:szCs w:val="19"/>
              </w:rPr>
              <w:t>Twebaze</w:t>
            </w:r>
            <w:proofErr w:type="spellEnd"/>
            <w:r w:rsidRPr="00A964AD">
              <w:rPr>
                <w:rFonts w:cs="Calibri"/>
                <w:sz w:val="19"/>
                <w:szCs w:val="19"/>
              </w:rPr>
              <w:t xml:space="preserve"> – District Coordinator </w:t>
            </w:r>
            <w:proofErr w:type="spellStart"/>
            <w:r w:rsidRPr="00A964AD">
              <w:rPr>
                <w:rFonts w:cs="Calibri"/>
                <w:sz w:val="19"/>
                <w:szCs w:val="19"/>
              </w:rPr>
              <w:t>Kabale</w:t>
            </w:r>
            <w:proofErr w:type="spellEnd"/>
            <w:r w:rsidRPr="00A964AD">
              <w:rPr>
                <w:rFonts w:cs="Calibri"/>
                <w:sz w:val="19"/>
                <w:szCs w:val="19"/>
              </w:rPr>
              <w:t xml:space="preserve">  </w:t>
            </w:r>
          </w:p>
          <w:p w14:paraId="497A6550" w14:textId="77777777" w:rsidR="00B01BEC" w:rsidRPr="00A964AD" w:rsidRDefault="00B01BEC" w:rsidP="0052755B">
            <w:pPr>
              <w:rPr>
                <w:rFonts w:cs="Calibri"/>
                <w:sz w:val="19"/>
                <w:szCs w:val="19"/>
              </w:rPr>
            </w:pPr>
          </w:p>
          <w:p w14:paraId="778D934A" w14:textId="77777777" w:rsidR="00B01BEC" w:rsidRPr="00A964AD" w:rsidRDefault="00B01BEC" w:rsidP="0052755B">
            <w:pPr>
              <w:rPr>
                <w:rFonts w:cs="Calibri"/>
                <w:sz w:val="19"/>
                <w:szCs w:val="19"/>
              </w:rPr>
            </w:pPr>
          </w:p>
        </w:tc>
        <w:tc>
          <w:tcPr>
            <w:tcW w:w="645" w:type="pct"/>
            <w:tcBorders>
              <w:bottom w:val="single" w:sz="4" w:space="0" w:color="auto"/>
            </w:tcBorders>
            <w:shd w:val="clear" w:color="auto" w:fill="auto"/>
          </w:tcPr>
          <w:p w14:paraId="0D5866F0" w14:textId="77777777" w:rsidR="00B01BEC" w:rsidRPr="00A964AD" w:rsidRDefault="00B01BEC" w:rsidP="0052755B">
            <w:pPr>
              <w:rPr>
                <w:rFonts w:cs="Calibri"/>
                <w:sz w:val="19"/>
                <w:szCs w:val="19"/>
              </w:rPr>
            </w:pPr>
            <w:r w:rsidRPr="00A964AD">
              <w:rPr>
                <w:rFonts w:cs="Calibri"/>
                <w:sz w:val="19"/>
                <w:szCs w:val="19"/>
              </w:rPr>
              <w:t>24</w:t>
            </w:r>
            <w:r w:rsidRPr="00A964AD">
              <w:rPr>
                <w:rFonts w:cs="Calibri"/>
                <w:sz w:val="19"/>
                <w:szCs w:val="19"/>
                <w:vertAlign w:val="superscript"/>
              </w:rPr>
              <w:t>th</w:t>
            </w:r>
            <w:r w:rsidRPr="00A964AD">
              <w:rPr>
                <w:rFonts w:cs="Calibri"/>
                <w:sz w:val="19"/>
                <w:szCs w:val="19"/>
              </w:rPr>
              <w:t xml:space="preserve"> March, 2021</w:t>
            </w:r>
          </w:p>
          <w:p w14:paraId="1371ABC7" w14:textId="77777777" w:rsidR="00B01BEC" w:rsidRPr="00A964AD" w:rsidRDefault="00B01BEC" w:rsidP="0052755B">
            <w:pPr>
              <w:rPr>
                <w:rFonts w:cs="Calibri"/>
                <w:sz w:val="19"/>
                <w:szCs w:val="19"/>
              </w:rPr>
            </w:pPr>
          </w:p>
          <w:p w14:paraId="0AD7B9AD" w14:textId="77777777" w:rsidR="00B01BEC" w:rsidRPr="00A964AD" w:rsidRDefault="00B01BEC" w:rsidP="0052755B">
            <w:pPr>
              <w:rPr>
                <w:rFonts w:cs="Calibri"/>
                <w:sz w:val="19"/>
                <w:szCs w:val="19"/>
              </w:rPr>
            </w:pPr>
          </w:p>
          <w:p w14:paraId="10FAE729" w14:textId="77777777" w:rsidR="00B01BEC" w:rsidRPr="00A964AD" w:rsidRDefault="00B01BEC" w:rsidP="0052755B">
            <w:pPr>
              <w:rPr>
                <w:rFonts w:cs="Calibri"/>
                <w:sz w:val="19"/>
                <w:szCs w:val="19"/>
              </w:rPr>
            </w:pPr>
          </w:p>
          <w:p w14:paraId="0482C40C" w14:textId="77777777" w:rsidR="00B01BEC" w:rsidRPr="00A964AD" w:rsidRDefault="00B01BEC" w:rsidP="0052755B">
            <w:pPr>
              <w:rPr>
                <w:rFonts w:cs="Calibri"/>
                <w:sz w:val="19"/>
                <w:szCs w:val="19"/>
              </w:rPr>
            </w:pPr>
          </w:p>
        </w:tc>
        <w:tc>
          <w:tcPr>
            <w:tcW w:w="1960" w:type="pct"/>
            <w:gridSpan w:val="2"/>
            <w:vMerge w:val="restart"/>
            <w:shd w:val="clear" w:color="auto" w:fill="auto"/>
          </w:tcPr>
          <w:p w14:paraId="27A7C405"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Pregnant women were the major target focus, the project aimed at improving their feeding and that of children within the age bracket ranging from age one to four years so as to improve on their cognitive abilities.</w:t>
            </w:r>
          </w:p>
          <w:p w14:paraId="6A17CE7A"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 xml:space="preserve">Women at household level are encouraged to have kitchen gardens and people now, know that every meal should have some vegetables. However, small gardens within the compound are usually left for the women to cultivate for family consumption while big gardens are majorly used by men for commercial production. </w:t>
            </w:r>
          </w:p>
          <w:p w14:paraId="2E591648"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There is need for increased gender sensitivity by MNP project staff. According to them, they work with both men and women but pertinent issues concerning gender relations between men and women resulting from the patriarchal nature of these societies impede on women’s rights and enjoyments are not taken care of. There is need to integrate gender into the coming phase of the project so as to address all the gender concerns that might arise.</w:t>
            </w:r>
          </w:p>
          <w:p w14:paraId="2AB89A94"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In most cases, lead farmers provide pieces of land that are used as demonstration gardens but often time, they get tired and also want to use their gardens for their personal use. Besides, lead farmers are not paid, they work on voluntary basis.</w:t>
            </w:r>
          </w:p>
          <w:p w14:paraId="070EF21E"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 xml:space="preserve">Therefore, there is need for refresher trainings because of new technologies on the market. </w:t>
            </w:r>
          </w:p>
          <w:p w14:paraId="636B0DE9"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Radio talk shows, sensitizations and IEC materials should be gender inclusive and should emphasize importance of family cohesion and equal decision making between women and men so as to promote sustainability, reduce work for women and promote a holistic development approach benefiting pregnant women, unborn babies, children under four and the whole family at large in terms of nutritional needs and access to income from proceeds got from surplus.</w:t>
            </w:r>
          </w:p>
          <w:p w14:paraId="1D019982"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 xml:space="preserve">The land tenure system in most project areas in </w:t>
            </w:r>
            <w:proofErr w:type="spellStart"/>
            <w:r w:rsidRPr="00A964AD">
              <w:rPr>
                <w:rFonts w:ascii="Calibri" w:hAnsi="Calibri" w:cs="Calibri"/>
                <w:sz w:val="19"/>
                <w:szCs w:val="19"/>
              </w:rPr>
              <w:t>Kabale</w:t>
            </w:r>
            <w:proofErr w:type="spellEnd"/>
            <w:r w:rsidRPr="00A964AD">
              <w:rPr>
                <w:rFonts w:ascii="Calibri" w:hAnsi="Calibri" w:cs="Calibri"/>
                <w:sz w:val="19"/>
                <w:szCs w:val="19"/>
              </w:rPr>
              <w:t xml:space="preserve"> district is customary in nature where land is passed on from one generation to the next through the male gender linage consequently, decision making on how land is used and what can be planted on that land is decided upon mainly by men. Thus, in case of expansion in terms of production and commercialization of the agricultural products, women might lose out because of luck of decision-making power.</w:t>
            </w:r>
          </w:p>
          <w:p w14:paraId="616ADF59"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lastRenderedPageBreak/>
              <w:t>Lead farmers are mainly recommended to be from both gender but it’s true that there are more male lead farmers because they own land and are able to give land that is used for the demonstration garden unlike women who only have use rights on land and they use it on the basis of being mothers, sisters and wives to the ones who own it. Land is passed on to the male children</w:t>
            </w:r>
          </w:p>
          <w:p w14:paraId="5C075257"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 xml:space="preserve">Although the project majorly promotes crop nutrients, animal nutrients are left out which are also an important aspect of nutrition. Therefore, there is need that the project integrates animal component so that it is promoted and included. For example, promoting fish farming where families/communities are able to get cheap sources of fish, rearing of rabbits for families to consume an animal source of protein.  In most cases when most farmers and children are randomly asked how often they eat meat, most of the say they only eat meat at Christmas and in rich people’s funerals. It is also noted that whereas pregnant women never get the opportunity to eat meat, men usually go to the trading </w:t>
            </w:r>
            <w:proofErr w:type="spellStart"/>
            <w:r w:rsidRPr="00A964AD">
              <w:rPr>
                <w:rFonts w:ascii="Calibri" w:hAnsi="Calibri" w:cs="Calibri"/>
                <w:sz w:val="19"/>
                <w:szCs w:val="19"/>
              </w:rPr>
              <w:t>centers</w:t>
            </w:r>
            <w:proofErr w:type="spellEnd"/>
            <w:r w:rsidRPr="00A964AD">
              <w:rPr>
                <w:rFonts w:ascii="Calibri" w:hAnsi="Calibri" w:cs="Calibri"/>
                <w:sz w:val="19"/>
                <w:szCs w:val="19"/>
              </w:rPr>
              <w:t xml:space="preserve"> where they drink and eat meat before returning home.</w:t>
            </w:r>
          </w:p>
          <w:p w14:paraId="1FEEBADC"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b/>
                <w:sz w:val="19"/>
                <w:szCs w:val="19"/>
              </w:rPr>
              <w:t>GRM:</w:t>
            </w:r>
            <w:r w:rsidRPr="00A964AD">
              <w:rPr>
                <w:rFonts w:ascii="Calibri" w:hAnsi="Calibri" w:cs="Calibri"/>
                <w:sz w:val="19"/>
                <w:szCs w:val="19"/>
              </w:rPr>
              <w:t xml:space="preserve"> Under the structures, there is a school nutrition committee, District Implementation Committee, Procurement committee and Grievance Redress handling committee (5 members including LCI and must have female). At school and community levels, in case of any grievance, the head teacher invites the committee to handle grievances and if not handled, they forward to the District Implementation Committee comprised of DHO, DEO, District prod officer).</w:t>
            </w:r>
          </w:p>
          <w:p w14:paraId="248348F0" w14:textId="77777777" w:rsidR="00B01BEC" w:rsidRPr="00A964AD" w:rsidRDefault="00B01BEC" w:rsidP="00B01BEC">
            <w:pPr>
              <w:pStyle w:val="ListParagraph"/>
              <w:numPr>
                <w:ilvl w:val="0"/>
                <w:numId w:val="136"/>
              </w:numPr>
              <w:ind w:left="216"/>
              <w:jc w:val="both"/>
              <w:rPr>
                <w:rFonts w:ascii="Calibri" w:hAnsi="Calibri" w:cs="Calibri"/>
                <w:sz w:val="19"/>
                <w:szCs w:val="19"/>
              </w:rPr>
            </w:pPr>
            <w:r w:rsidRPr="00A964AD">
              <w:rPr>
                <w:rFonts w:ascii="Calibri" w:hAnsi="Calibri" w:cs="Calibri"/>
                <w:sz w:val="19"/>
                <w:szCs w:val="19"/>
              </w:rPr>
              <w:t>Most families use fertilizers and pesticides in order to get better yields. The Project introduced a safe box to store chemicals and chemical wastes to protect school children and users, they bought PPE to protect users. There is need to have measures to help reduce the impact of the chemicals on soils.</w:t>
            </w:r>
          </w:p>
        </w:tc>
        <w:tc>
          <w:tcPr>
            <w:tcW w:w="1174" w:type="pct"/>
            <w:vMerge w:val="restart"/>
            <w:tcBorders>
              <w:bottom w:val="single" w:sz="4" w:space="0" w:color="auto"/>
            </w:tcBorders>
            <w:shd w:val="clear" w:color="auto" w:fill="auto"/>
          </w:tcPr>
          <w:p w14:paraId="5B91EFCF"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lastRenderedPageBreak/>
              <w:t>The project will require extensive gender sensitization through training of staff, community sensitization and awareness creation on gender using gender sensitive language, gender sensitive and inclusive IEC material and radio talk shows.</w:t>
            </w:r>
          </w:p>
          <w:p w14:paraId="08A9C320"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Lead farmers should be selected on a rotational basis to avoid fatigue. They should also be gender balanced in nature by giving both women and men opportunity to lead at community level.</w:t>
            </w:r>
          </w:p>
          <w:p w14:paraId="73AF5DD1"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Issues of nutrition should not be left to women but a concern for both men and women. Family nutrition is normally relegated to women because of the reproductive role they play where food preparation and family sustenance is assumed to be the prerogative of the women.</w:t>
            </w:r>
          </w:p>
          <w:p w14:paraId="29AF07CC"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Sensitization and awareness of all the schools and farmers involved in the project is key and shall be undertaken before start of the project.</w:t>
            </w:r>
          </w:p>
          <w:p w14:paraId="3ACAF41A"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 xml:space="preserve">Gender inclusive sensitization targeting radical negative patriarchal beliefs and norms that marginalize women relegating them only to access to land without decision making powers on what to cultivate as well as the proceeds accruing from their labour </w:t>
            </w:r>
          </w:p>
          <w:p w14:paraId="17035EDE"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Recommendations shall be made where the program integrate animal production.</w:t>
            </w:r>
          </w:p>
          <w:p w14:paraId="775B20D2"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 xml:space="preserve">The 2-year extension will continue using the existing Local grievance </w:t>
            </w:r>
            <w:r w:rsidRPr="00A964AD">
              <w:rPr>
                <w:rFonts w:ascii="Calibri" w:hAnsi="Calibri" w:cs="Calibri"/>
                <w:sz w:val="19"/>
                <w:szCs w:val="19"/>
              </w:rPr>
              <w:lastRenderedPageBreak/>
              <w:t>redress committees (LGRC) will be initiated at the school/village level to record grievances and also help in mediation. This committee will comprise the LC I Chairperson, the School Head Teacher, a trusted village elder, a religious representative, and specific vulnerable group representatives of relevance to the village i.e., women and the disabled.</w:t>
            </w:r>
          </w:p>
          <w:p w14:paraId="7E06FEA3" w14:textId="77777777" w:rsidR="00B01BEC" w:rsidRPr="00A964AD" w:rsidRDefault="00B01BEC" w:rsidP="00B01BEC">
            <w:pPr>
              <w:pStyle w:val="ListParagraph"/>
              <w:numPr>
                <w:ilvl w:val="0"/>
                <w:numId w:val="137"/>
              </w:numPr>
              <w:ind w:left="216"/>
              <w:jc w:val="both"/>
              <w:rPr>
                <w:rFonts w:ascii="Calibri" w:hAnsi="Calibri" w:cs="Calibri"/>
                <w:sz w:val="19"/>
                <w:szCs w:val="19"/>
              </w:rPr>
            </w:pPr>
            <w:r w:rsidRPr="00A964AD">
              <w:rPr>
                <w:rFonts w:ascii="Calibri" w:hAnsi="Calibri" w:cs="Calibri"/>
                <w:sz w:val="19"/>
                <w:szCs w:val="19"/>
              </w:rPr>
              <w:t>There will be training for “safer pesticide use”. Trainings in IPM practices, post-harvest handling of crops, storage, disposal as well as safe use and handling of pesticides will be undertaken.</w:t>
            </w:r>
          </w:p>
        </w:tc>
      </w:tr>
      <w:tr w:rsidR="00B01BEC" w:rsidRPr="00A964AD" w14:paraId="6B24A1DA" w14:textId="77777777" w:rsidTr="0052755B">
        <w:trPr>
          <w:trHeight w:val="2438"/>
        </w:trPr>
        <w:tc>
          <w:tcPr>
            <w:tcW w:w="264" w:type="pct"/>
            <w:tcBorders>
              <w:bottom w:val="single" w:sz="4" w:space="0" w:color="auto"/>
            </w:tcBorders>
            <w:shd w:val="clear" w:color="auto" w:fill="auto"/>
          </w:tcPr>
          <w:p w14:paraId="259ED958" w14:textId="77777777" w:rsidR="00B01BEC" w:rsidRPr="00A964AD" w:rsidRDefault="00B01BEC" w:rsidP="0052755B">
            <w:pPr>
              <w:ind w:left="360"/>
              <w:rPr>
                <w:rFonts w:cs="Calibri"/>
                <w:sz w:val="19"/>
                <w:szCs w:val="19"/>
              </w:rPr>
            </w:pPr>
          </w:p>
        </w:tc>
        <w:tc>
          <w:tcPr>
            <w:tcW w:w="957" w:type="pct"/>
            <w:vMerge/>
            <w:tcBorders>
              <w:bottom w:val="single" w:sz="4" w:space="0" w:color="auto"/>
            </w:tcBorders>
            <w:shd w:val="clear" w:color="auto" w:fill="auto"/>
          </w:tcPr>
          <w:p w14:paraId="5A04C3D5" w14:textId="77777777" w:rsidR="00B01BEC" w:rsidRPr="00A964AD" w:rsidRDefault="00B01BEC" w:rsidP="0052755B">
            <w:pPr>
              <w:rPr>
                <w:rFonts w:cs="Calibri"/>
                <w:sz w:val="19"/>
                <w:szCs w:val="19"/>
              </w:rPr>
            </w:pPr>
          </w:p>
        </w:tc>
        <w:tc>
          <w:tcPr>
            <w:tcW w:w="645" w:type="pct"/>
            <w:tcBorders>
              <w:bottom w:val="single" w:sz="4" w:space="0" w:color="auto"/>
            </w:tcBorders>
            <w:shd w:val="clear" w:color="auto" w:fill="auto"/>
          </w:tcPr>
          <w:p w14:paraId="03D9AB6F" w14:textId="77777777" w:rsidR="00B01BEC" w:rsidRPr="00A964AD" w:rsidRDefault="00B01BEC" w:rsidP="0052755B">
            <w:pPr>
              <w:rPr>
                <w:rFonts w:cs="Calibri"/>
                <w:sz w:val="19"/>
                <w:szCs w:val="19"/>
              </w:rPr>
            </w:pPr>
          </w:p>
        </w:tc>
        <w:tc>
          <w:tcPr>
            <w:tcW w:w="1960" w:type="pct"/>
            <w:gridSpan w:val="2"/>
            <w:vMerge/>
            <w:tcBorders>
              <w:bottom w:val="single" w:sz="4" w:space="0" w:color="auto"/>
            </w:tcBorders>
            <w:shd w:val="clear" w:color="auto" w:fill="auto"/>
          </w:tcPr>
          <w:p w14:paraId="509267C3" w14:textId="77777777" w:rsidR="00B01BEC" w:rsidRPr="00A964AD" w:rsidRDefault="00B01BEC" w:rsidP="0052755B">
            <w:pPr>
              <w:jc w:val="both"/>
              <w:rPr>
                <w:rFonts w:cs="Calibri"/>
                <w:sz w:val="19"/>
                <w:szCs w:val="19"/>
              </w:rPr>
            </w:pPr>
          </w:p>
        </w:tc>
        <w:tc>
          <w:tcPr>
            <w:tcW w:w="1174" w:type="pct"/>
            <w:vMerge/>
            <w:tcBorders>
              <w:bottom w:val="single" w:sz="4" w:space="0" w:color="auto"/>
            </w:tcBorders>
            <w:shd w:val="clear" w:color="auto" w:fill="auto"/>
          </w:tcPr>
          <w:p w14:paraId="1BA384A6" w14:textId="77777777" w:rsidR="00B01BEC" w:rsidRPr="00A964AD" w:rsidRDefault="00B01BEC" w:rsidP="0052755B">
            <w:pPr>
              <w:jc w:val="both"/>
              <w:rPr>
                <w:rFonts w:cs="Calibri"/>
                <w:sz w:val="19"/>
                <w:szCs w:val="19"/>
              </w:rPr>
            </w:pPr>
          </w:p>
        </w:tc>
      </w:tr>
      <w:tr w:rsidR="00B01BEC" w:rsidRPr="00A964AD" w14:paraId="00F0D2A2" w14:textId="77777777" w:rsidTr="0052755B">
        <w:trPr>
          <w:trHeight w:val="19561"/>
        </w:trPr>
        <w:tc>
          <w:tcPr>
            <w:tcW w:w="264" w:type="pct"/>
            <w:shd w:val="clear" w:color="auto" w:fill="auto"/>
          </w:tcPr>
          <w:p w14:paraId="77622852"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957" w:type="pct"/>
            <w:shd w:val="clear" w:color="auto" w:fill="auto"/>
          </w:tcPr>
          <w:p w14:paraId="0BB1C302" w14:textId="77777777" w:rsidR="00B01BEC" w:rsidRPr="00A964AD" w:rsidRDefault="00B01BEC" w:rsidP="0052755B">
            <w:pPr>
              <w:jc w:val="both"/>
              <w:rPr>
                <w:rFonts w:cs="Calibri"/>
                <w:sz w:val="19"/>
                <w:szCs w:val="19"/>
              </w:rPr>
            </w:pPr>
            <w:r w:rsidRPr="00A964AD">
              <w:rPr>
                <w:rFonts w:cs="Calibri"/>
                <w:sz w:val="19"/>
                <w:szCs w:val="19"/>
              </w:rPr>
              <w:t xml:space="preserve">David </w:t>
            </w:r>
            <w:proofErr w:type="spellStart"/>
            <w:r w:rsidRPr="00A964AD">
              <w:rPr>
                <w:rFonts w:cs="Calibri"/>
                <w:sz w:val="19"/>
                <w:szCs w:val="19"/>
              </w:rPr>
              <w:t>Baineomugisha</w:t>
            </w:r>
            <w:proofErr w:type="spellEnd"/>
            <w:r w:rsidRPr="00A964AD">
              <w:rPr>
                <w:rFonts w:cs="Calibri"/>
                <w:sz w:val="19"/>
                <w:szCs w:val="19"/>
              </w:rPr>
              <w:t xml:space="preserve"> – District Project Coordinator </w:t>
            </w:r>
            <w:proofErr w:type="spellStart"/>
            <w:r w:rsidRPr="00A964AD">
              <w:rPr>
                <w:rFonts w:cs="Calibri"/>
                <w:sz w:val="19"/>
                <w:szCs w:val="19"/>
              </w:rPr>
              <w:t>Bushenyi</w:t>
            </w:r>
            <w:proofErr w:type="spellEnd"/>
            <w:r w:rsidRPr="00A964AD">
              <w:rPr>
                <w:rFonts w:cs="Calibri"/>
                <w:sz w:val="19"/>
                <w:szCs w:val="19"/>
              </w:rPr>
              <w:t xml:space="preserve"> – </w:t>
            </w:r>
          </w:p>
          <w:p w14:paraId="3D92E8E3" w14:textId="77777777" w:rsidR="00B01BEC" w:rsidRPr="00A964AD" w:rsidRDefault="00B01BEC" w:rsidP="0052755B">
            <w:pPr>
              <w:jc w:val="both"/>
              <w:rPr>
                <w:rFonts w:cs="Calibri"/>
                <w:sz w:val="19"/>
                <w:szCs w:val="19"/>
              </w:rPr>
            </w:pPr>
          </w:p>
        </w:tc>
        <w:tc>
          <w:tcPr>
            <w:tcW w:w="645" w:type="pct"/>
            <w:shd w:val="clear" w:color="auto" w:fill="auto"/>
          </w:tcPr>
          <w:p w14:paraId="47FD190B" w14:textId="77777777" w:rsidR="00B01BEC" w:rsidRPr="00A964AD" w:rsidRDefault="00B01BEC" w:rsidP="0052755B">
            <w:pPr>
              <w:jc w:val="both"/>
              <w:rPr>
                <w:rFonts w:cs="Calibri"/>
                <w:sz w:val="19"/>
                <w:szCs w:val="19"/>
              </w:rPr>
            </w:pPr>
            <w:r w:rsidRPr="00A964AD">
              <w:rPr>
                <w:rFonts w:cs="Calibri"/>
                <w:sz w:val="19"/>
                <w:szCs w:val="19"/>
              </w:rPr>
              <w:t>30</w:t>
            </w:r>
            <w:r w:rsidRPr="00A964AD">
              <w:rPr>
                <w:rFonts w:cs="Calibri"/>
                <w:sz w:val="19"/>
                <w:szCs w:val="19"/>
                <w:vertAlign w:val="superscript"/>
              </w:rPr>
              <w:t>th</w:t>
            </w:r>
            <w:r w:rsidRPr="00A964AD">
              <w:rPr>
                <w:rFonts w:cs="Calibri"/>
                <w:sz w:val="19"/>
                <w:szCs w:val="19"/>
              </w:rPr>
              <w:t xml:space="preserve"> March, 2021</w:t>
            </w:r>
          </w:p>
          <w:p w14:paraId="53B686E6" w14:textId="77777777" w:rsidR="00B01BEC" w:rsidRPr="00A964AD" w:rsidRDefault="00B01BEC" w:rsidP="0052755B">
            <w:pPr>
              <w:rPr>
                <w:rFonts w:cs="Calibri"/>
                <w:sz w:val="19"/>
                <w:szCs w:val="19"/>
              </w:rPr>
            </w:pPr>
          </w:p>
        </w:tc>
        <w:tc>
          <w:tcPr>
            <w:tcW w:w="1960" w:type="pct"/>
            <w:gridSpan w:val="2"/>
            <w:shd w:val="clear" w:color="auto" w:fill="auto"/>
          </w:tcPr>
          <w:p w14:paraId="1C61FF79"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 xml:space="preserve">There is an active involvement and engagement of the existing structure. They were using primary school committees and VHTs to deliver health and nutrition education for communities. </w:t>
            </w:r>
          </w:p>
          <w:p w14:paraId="7692773B"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VHTs would mobilize health workers who would demonstrate cooking classes of how to prepare foods for the different categories and also educate them on key important food nutrients important for a pregnant woman’s diet.</w:t>
            </w:r>
          </w:p>
          <w:p w14:paraId="6BF50E10"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The project promoted demonstrations gardens at primary and community level where they established nutrition sensitive demonstration gardens. Every household was encouraged to have a vegetable garden and promoting iron rich beans. Such interventions should continue to the second phase.</w:t>
            </w:r>
          </w:p>
          <w:p w14:paraId="332970ED"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In terms of access to and availability of food, it was noted that sometimes there is availability of food but it is all meant for sale. When there is available market, some people end up selling all their food and forget the importance of family nutrition</w:t>
            </w:r>
          </w:p>
          <w:p w14:paraId="57DE0A57"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For the project to succeed, there is need for massive community mobilization by using different forum such as radio talk shows, community leaders, through churches, public gatherings among others.</w:t>
            </w:r>
          </w:p>
          <w:p w14:paraId="7C3F8810"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 xml:space="preserve">There is already an existing structure in place to handle grievances. The project had Grievance management committees that were established. These included: </w:t>
            </w:r>
          </w:p>
          <w:p w14:paraId="2C53D390"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At Primary and community level the committee was composed of Chairpersons school management committee, head teacher, science teacher, VHT, and an Opinion leader (elder).</w:t>
            </w:r>
          </w:p>
          <w:p w14:paraId="26E7F7A2"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At Sub-County level, there was a Sub-County Chief, chairman LC 3, Agricultural officer, and an opinion leader.</w:t>
            </w:r>
          </w:p>
          <w:p w14:paraId="2C13BDCC"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District level, there was the CAO, Project coordinator and chairman LC5.</w:t>
            </w:r>
          </w:p>
          <w:p w14:paraId="0C64FA94"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Women are taught how to cook the different food stuffs but, in most cases, men do not buy these food stuffs for their wives to cook and also supplement their diet.</w:t>
            </w:r>
          </w:p>
          <w:p w14:paraId="18EDAD79"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There have been no outstanding impacts resulting from the use of pesticides but there is need to take strict precaution on this</w:t>
            </w:r>
          </w:p>
          <w:p w14:paraId="7124CD27" w14:textId="77777777" w:rsidR="00B01BEC" w:rsidRPr="00A964AD" w:rsidRDefault="00B01BEC" w:rsidP="00B01BEC">
            <w:pPr>
              <w:pStyle w:val="ListParagraph"/>
              <w:numPr>
                <w:ilvl w:val="0"/>
                <w:numId w:val="137"/>
              </w:numPr>
              <w:ind w:left="360"/>
              <w:rPr>
                <w:rFonts w:ascii="Calibri" w:hAnsi="Calibri" w:cs="Calibri"/>
                <w:sz w:val="19"/>
                <w:szCs w:val="19"/>
              </w:rPr>
            </w:pPr>
            <w:r w:rsidRPr="00A964AD">
              <w:rPr>
                <w:rFonts w:ascii="Calibri" w:hAnsi="Calibri" w:cs="Calibri"/>
                <w:sz w:val="19"/>
                <w:szCs w:val="19"/>
              </w:rPr>
              <w:lastRenderedPageBreak/>
              <w:t>There is need for continue sensitization and training of communities on the importance of proper nutrition.</w:t>
            </w:r>
          </w:p>
          <w:p w14:paraId="2BDF34F9" w14:textId="77777777" w:rsidR="00B01BEC" w:rsidRPr="00A964AD" w:rsidRDefault="00B01BEC" w:rsidP="00B01BEC">
            <w:pPr>
              <w:pStyle w:val="ListParagraph"/>
              <w:numPr>
                <w:ilvl w:val="0"/>
                <w:numId w:val="137"/>
              </w:numPr>
              <w:ind w:left="360"/>
              <w:jc w:val="both"/>
              <w:rPr>
                <w:rFonts w:ascii="Calibri" w:hAnsi="Calibri" w:cs="Calibri"/>
                <w:sz w:val="19"/>
                <w:szCs w:val="19"/>
              </w:rPr>
            </w:pPr>
            <w:proofErr w:type="spellStart"/>
            <w:r w:rsidRPr="00A964AD">
              <w:rPr>
                <w:rFonts w:ascii="Calibri" w:hAnsi="Calibri" w:cs="Calibri"/>
                <w:sz w:val="19"/>
                <w:szCs w:val="19"/>
              </w:rPr>
              <w:t>Behavior</w:t>
            </w:r>
            <w:proofErr w:type="spellEnd"/>
            <w:r w:rsidRPr="00A964AD">
              <w:rPr>
                <w:rFonts w:ascii="Calibri" w:hAnsi="Calibri" w:cs="Calibri"/>
                <w:sz w:val="19"/>
                <w:szCs w:val="19"/>
              </w:rPr>
              <w:t xml:space="preserve"> change is not a one-off thing. Mankind by nature even with sensitization may stray so there is need for continuous sensitization, training on safe use of chemicals and pesticides</w:t>
            </w:r>
          </w:p>
          <w:p w14:paraId="2D000C33" w14:textId="77777777" w:rsidR="00B01BEC" w:rsidRPr="00A964AD" w:rsidRDefault="00B01BEC" w:rsidP="00B01BEC">
            <w:pPr>
              <w:pStyle w:val="ListParagraph"/>
              <w:numPr>
                <w:ilvl w:val="0"/>
                <w:numId w:val="137"/>
              </w:numPr>
              <w:ind w:left="360"/>
              <w:jc w:val="both"/>
              <w:rPr>
                <w:rFonts w:ascii="Calibri" w:hAnsi="Calibri" w:cs="Calibri"/>
                <w:sz w:val="19"/>
                <w:szCs w:val="19"/>
              </w:rPr>
            </w:pPr>
            <w:r w:rsidRPr="00A964AD">
              <w:rPr>
                <w:rFonts w:ascii="Calibri" w:hAnsi="Calibri" w:cs="Calibri"/>
                <w:sz w:val="19"/>
                <w:szCs w:val="19"/>
              </w:rPr>
              <w:t>There will be need to follow the SOPs during the implementation phase of the UMSNP to avoid Covid-19 infections in the communities and schools</w:t>
            </w:r>
          </w:p>
        </w:tc>
        <w:tc>
          <w:tcPr>
            <w:tcW w:w="1174" w:type="pct"/>
            <w:shd w:val="clear" w:color="auto" w:fill="auto"/>
          </w:tcPr>
          <w:p w14:paraId="75E0CEE6"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lastRenderedPageBreak/>
              <w:t>Sensitization of communities will be recommended.</w:t>
            </w:r>
          </w:p>
          <w:p w14:paraId="4C6E4D9B"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Interventions will be primarily delivered at primary school and community-level and to improve coverage of nutrition services in agriculture, health, and education; and increase access and availability of nutrition information, inputs, and commodities</w:t>
            </w:r>
          </w:p>
          <w:p w14:paraId="3EA41D7B"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 2-year extension will continue using the existing Local grievance redress committees (LGRC) which will be initiated at the school/village level to record grievances and also help in mediation. This committee will comprise the LC I Chairperson, the School Head Teacher, a trusted village elder, a religious representative, and specific vulnerable group representatives of relevance to the village i.e., women and the disabled.</w:t>
            </w:r>
          </w:p>
          <w:p w14:paraId="390BE049"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More sensitizations will be carried out at community level to sensitize communities including men on the importance of micronutrient foods. The overall approach of the project is to promote year-round consumption of micronutrient-rich foods by increasing community knowledge about how to produce nutrient-rich foods, awareness about nutrition, and how to prepare and why to consume these foods.</w:t>
            </w:r>
          </w:p>
          <w:p w14:paraId="17A819E1"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 xml:space="preserve">The project will create awareness on pesticide aspects such as safe </w:t>
            </w:r>
            <w:r w:rsidRPr="00A964AD">
              <w:rPr>
                <w:rFonts w:ascii="Calibri" w:hAnsi="Calibri" w:cs="Calibri"/>
                <w:sz w:val="19"/>
                <w:szCs w:val="19"/>
              </w:rPr>
              <w:lastRenderedPageBreak/>
              <w:t>usage, handling and disposal of pesticides, including support to a pesticide poison information facility.</w:t>
            </w:r>
          </w:p>
          <w:p w14:paraId="26F5798C"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There will be emphasis that the project undertakes trainings on use of pesticides before using them.</w:t>
            </w:r>
          </w:p>
          <w:p w14:paraId="3244BB2A"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Sensitization and awareness of all the schools and farmers involved in the project is key and shall be undertaken before start of the project.</w:t>
            </w:r>
          </w:p>
          <w:p w14:paraId="11CD02CB"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There is going to be increased community and schools’ level awareness on infection prevention and control measures against COVID-19, including implementation of Standard Operating Procedures.</w:t>
            </w:r>
          </w:p>
        </w:tc>
      </w:tr>
      <w:tr w:rsidR="00B01BEC" w:rsidRPr="00A964AD" w14:paraId="4F361D60" w14:textId="77777777" w:rsidTr="0052755B">
        <w:trPr>
          <w:trHeight w:val="14148"/>
        </w:trPr>
        <w:tc>
          <w:tcPr>
            <w:tcW w:w="264" w:type="pct"/>
            <w:shd w:val="clear" w:color="auto" w:fill="auto"/>
          </w:tcPr>
          <w:p w14:paraId="31CD3CC3"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shd w:val="clear" w:color="auto" w:fill="auto"/>
          </w:tcPr>
          <w:p w14:paraId="29A0C941" w14:textId="77777777" w:rsidR="00B01BEC" w:rsidRPr="00A964AD" w:rsidRDefault="00B01BEC" w:rsidP="0052755B">
            <w:pPr>
              <w:jc w:val="both"/>
              <w:rPr>
                <w:rFonts w:cs="Calibri"/>
                <w:sz w:val="19"/>
                <w:szCs w:val="19"/>
              </w:rPr>
            </w:pPr>
            <w:r w:rsidRPr="00A964AD">
              <w:rPr>
                <w:rFonts w:cs="Calibri"/>
                <w:sz w:val="19"/>
                <w:szCs w:val="19"/>
              </w:rPr>
              <w:t xml:space="preserve">Elizabeth </w:t>
            </w:r>
            <w:proofErr w:type="spellStart"/>
            <w:r w:rsidRPr="00A964AD">
              <w:rPr>
                <w:rFonts w:cs="Calibri"/>
                <w:sz w:val="19"/>
                <w:szCs w:val="19"/>
              </w:rPr>
              <w:t>Kasenene</w:t>
            </w:r>
            <w:proofErr w:type="spellEnd"/>
            <w:r w:rsidRPr="00A964AD">
              <w:rPr>
                <w:rFonts w:cs="Calibri"/>
                <w:sz w:val="19"/>
                <w:szCs w:val="19"/>
              </w:rPr>
              <w:t xml:space="preserve"> – Project Coordinator Kabarole</w:t>
            </w:r>
          </w:p>
          <w:p w14:paraId="18557B60" w14:textId="77777777" w:rsidR="00B01BEC" w:rsidRPr="00A964AD" w:rsidRDefault="00B01BEC" w:rsidP="0052755B">
            <w:pPr>
              <w:jc w:val="both"/>
              <w:rPr>
                <w:rFonts w:cs="Calibri"/>
                <w:sz w:val="19"/>
                <w:szCs w:val="19"/>
              </w:rPr>
            </w:pPr>
            <w:r w:rsidRPr="00A964AD">
              <w:rPr>
                <w:rFonts w:cs="Calibri"/>
                <w:sz w:val="19"/>
                <w:szCs w:val="19"/>
              </w:rPr>
              <w:t>30</w:t>
            </w:r>
            <w:r w:rsidRPr="00A964AD">
              <w:rPr>
                <w:rFonts w:cs="Calibri"/>
                <w:sz w:val="19"/>
                <w:szCs w:val="19"/>
                <w:vertAlign w:val="superscript"/>
              </w:rPr>
              <w:t>th</w:t>
            </w:r>
            <w:r w:rsidRPr="00A964AD">
              <w:rPr>
                <w:rFonts w:cs="Calibri"/>
                <w:sz w:val="19"/>
                <w:szCs w:val="19"/>
              </w:rPr>
              <w:t xml:space="preserve"> March, 2021</w:t>
            </w:r>
          </w:p>
        </w:tc>
        <w:tc>
          <w:tcPr>
            <w:tcW w:w="980" w:type="pct"/>
            <w:shd w:val="clear" w:color="auto" w:fill="auto"/>
          </w:tcPr>
          <w:p w14:paraId="226AC8E9"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Project has benefited a lot because families that are not in the groups of lead farmers and learners have learnt from them. Majority of families have backyard gardens where they plant variety of vegetables.</w:t>
            </w:r>
          </w:p>
          <w:p w14:paraId="75AA6939"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Previously there was a lot of stuntedness in children. Although Kabarole has a lot food and is food basket of Uganda, majority of families had stunted children. But the program has improved greatly on majority of children. For example, there is increase in enrolment, and performance of school children have improved which is attributed to availability &amp; accessibility of nutritious foods.</w:t>
            </w:r>
          </w:p>
          <w:p w14:paraId="25939859"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School was a gateway for communities. Had demo gardens were parents of students came to learn different nutritious crops.</w:t>
            </w:r>
          </w:p>
          <w:p w14:paraId="2A48481A" w14:textId="77777777" w:rsidR="00B01BEC" w:rsidRPr="00A964AD" w:rsidRDefault="00B01BEC" w:rsidP="00B01BEC">
            <w:pPr>
              <w:pStyle w:val="ListParagraph"/>
              <w:numPr>
                <w:ilvl w:val="0"/>
                <w:numId w:val="138"/>
              </w:numPr>
              <w:ind w:left="360"/>
              <w:rPr>
                <w:rFonts w:ascii="Calibri" w:hAnsi="Calibri" w:cs="Calibri"/>
                <w:sz w:val="19"/>
                <w:szCs w:val="19"/>
              </w:rPr>
            </w:pPr>
            <w:r w:rsidRPr="00A964AD">
              <w:rPr>
                <w:rFonts w:ascii="Calibri" w:hAnsi="Calibri" w:cs="Calibri"/>
                <w:sz w:val="19"/>
                <w:szCs w:val="19"/>
              </w:rPr>
              <w:t>Parents are encouraged to come and learn from school demo gardens so as to go back home and replicate what they have learnt.</w:t>
            </w:r>
          </w:p>
          <w:p w14:paraId="3202E902"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 xml:space="preserve">Lead farmers and lead mothers where they have monthly cookery demos. This has helped families prepare. </w:t>
            </w:r>
          </w:p>
          <w:p w14:paraId="34B1CA38"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lastRenderedPageBreak/>
              <w:t>Health worker helps mothers on how to prepare food nutrients that are beneficial for the body.</w:t>
            </w:r>
          </w:p>
          <w:p w14:paraId="23A78DAD"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 xml:space="preserve">Have VHTs, who come to school and provide iron and folic tablets to girls, </w:t>
            </w:r>
            <w:proofErr w:type="spellStart"/>
            <w:r w:rsidRPr="00A964AD">
              <w:rPr>
                <w:rFonts w:ascii="Calibri" w:hAnsi="Calibri" w:cs="Calibri"/>
                <w:sz w:val="19"/>
                <w:szCs w:val="19"/>
              </w:rPr>
              <w:t>dewomers</w:t>
            </w:r>
            <w:proofErr w:type="spellEnd"/>
            <w:r w:rsidRPr="00A964AD">
              <w:rPr>
                <w:rFonts w:ascii="Calibri" w:hAnsi="Calibri" w:cs="Calibri"/>
                <w:sz w:val="19"/>
                <w:szCs w:val="19"/>
              </w:rPr>
              <w:t xml:space="preserve"> and carrying out Growth monitoring and promotion (GMP).</w:t>
            </w:r>
          </w:p>
        </w:tc>
        <w:tc>
          <w:tcPr>
            <w:tcW w:w="980" w:type="pct"/>
            <w:shd w:val="clear" w:color="auto" w:fill="auto"/>
          </w:tcPr>
          <w:p w14:paraId="6DF2FCB0"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lastRenderedPageBreak/>
              <w:t>Most schools are not in the swampy areas or wetlands and so the environment will not be affected</w:t>
            </w:r>
          </w:p>
          <w:p w14:paraId="1DD4D9C9"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 xml:space="preserve">Most farmers in Kabarole do not use fertilizers since soils are so fertile.  However, for some crops (such as cabbages, carrots) that need the use of fertilizers, the schools have proper storage for the chemicals that are used. For example, most schools and lead farmers have storage boxes </w:t>
            </w:r>
            <w:proofErr w:type="gramStart"/>
            <w:r w:rsidRPr="00A964AD">
              <w:rPr>
                <w:rFonts w:ascii="Calibri" w:hAnsi="Calibri" w:cs="Calibri"/>
                <w:sz w:val="19"/>
                <w:szCs w:val="19"/>
              </w:rPr>
              <w:t>were</w:t>
            </w:r>
            <w:proofErr w:type="gramEnd"/>
            <w:r w:rsidRPr="00A964AD">
              <w:rPr>
                <w:rFonts w:ascii="Calibri" w:hAnsi="Calibri" w:cs="Calibri"/>
                <w:sz w:val="19"/>
                <w:szCs w:val="19"/>
              </w:rPr>
              <w:t xml:space="preserve"> they store delicate chemicals that could be dangerous to the learners. </w:t>
            </w:r>
          </w:p>
          <w:p w14:paraId="09B3B297"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There is a general gender blindness by implementing partners thus there is need to integrate gender through training of staff, and sensitization of the community members on gender so as to bridge the gender gap between women and men and promote gender equity and equality.</w:t>
            </w:r>
          </w:p>
          <w:p w14:paraId="4DD6F1AB"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Gender mainstreaming and GBV issues should be included in the monitoring tool.</w:t>
            </w:r>
          </w:p>
          <w:p w14:paraId="4A020A68"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Demonstrations should be done in small groups of about 20 persons at community level in order to reduce the impact of Covid-19.</w:t>
            </w:r>
          </w:p>
          <w:p w14:paraId="4B561717"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lastRenderedPageBreak/>
              <w:t>GRM: The GRM committees exist at all levels. There are also School management committees and school nutrition committee that handle issues of nutrition. There is need to retool the nutritional committees and even train them on how to handle grievances at community level to strengthen the capacity of the existing GRM committees at community level.</w:t>
            </w:r>
          </w:p>
        </w:tc>
        <w:tc>
          <w:tcPr>
            <w:tcW w:w="1174" w:type="pct"/>
            <w:shd w:val="clear" w:color="auto" w:fill="auto"/>
          </w:tcPr>
          <w:p w14:paraId="40C0A8FE"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lastRenderedPageBreak/>
              <w:t xml:space="preserve">This two-year phase will concentrate on </w:t>
            </w:r>
            <w:proofErr w:type="spellStart"/>
            <w:proofErr w:type="gramStart"/>
            <w:r w:rsidRPr="00A964AD">
              <w:rPr>
                <w:rFonts w:ascii="Calibri" w:hAnsi="Calibri" w:cs="Calibri"/>
                <w:sz w:val="19"/>
                <w:szCs w:val="19"/>
              </w:rPr>
              <w:t>a</w:t>
            </w:r>
            <w:proofErr w:type="spellEnd"/>
            <w:proofErr w:type="gramEnd"/>
            <w:r w:rsidRPr="00A964AD">
              <w:rPr>
                <w:rFonts w:ascii="Calibri" w:hAnsi="Calibri" w:cs="Calibri"/>
                <w:sz w:val="19"/>
                <w:szCs w:val="19"/>
              </w:rPr>
              <w:t xml:space="preserve"> adoption of the project into the community.</w:t>
            </w:r>
          </w:p>
          <w:p w14:paraId="3A1FF7BC"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There is going to be an increased community gender awareness that may lead to bridging the gap and disparities that have long existed between women and men in these communities.</w:t>
            </w:r>
          </w:p>
          <w:p w14:paraId="776FAA81"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There is going to be increased community and schools’ level awareness on infection prevention and control measures against COVID-19, including implementation of Standard Operating Procedures.</w:t>
            </w:r>
          </w:p>
          <w:p w14:paraId="11ED1472" w14:textId="77777777" w:rsidR="00B01BEC" w:rsidRPr="00A964AD" w:rsidRDefault="00B01BEC" w:rsidP="00B01BEC">
            <w:pPr>
              <w:pStyle w:val="ListParagraph"/>
              <w:numPr>
                <w:ilvl w:val="0"/>
                <w:numId w:val="138"/>
              </w:numPr>
              <w:ind w:left="360"/>
              <w:jc w:val="both"/>
              <w:rPr>
                <w:rFonts w:ascii="Calibri" w:hAnsi="Calibri" w:cs="Calibri"/>
                <w:sz w:val="19"/>
                <w:szCs w:val="19"/>
              </w:rPr>
            </w:pPr>
            <w:r w:rsidRPr="00A964AD">
              <w:rPr>
                <w:rFonts w:ascii="Calibri" w:hAnsi="Calibri" w:cs="Calibri"/>
                <w:sz w:val="19"/>
                <w:szCs w:val="19"/>
              </w:rPr>
              <w:t>The 2-year extension will continue using the existing Local grievance redress committees (LGRC) which will be strengthened at the school/village level to record grievances and also help in mediation. This committee will comprise the LC I Chairperson, the School Head Teacher, a trusted village elder, a religious representative, and specific vulnerable group representatives of relevance to the village i.e., women and the disabled.</w:t>
            </w:r>
          </w:p>
        </w:tc>
      </w:tr>
      <w:tr w:rsidR="00B01BEC" w:rsidRPr="00A964AD" w14:paraId="41CE88A9" w14:textId="77777777" w:rsidTr="0052755B">
        <w:tc>
          <w:tcPr>
            <w:tcW w:w="264" w:type="pct"/>
            <w:shd w:val="clear" w:color="auto" w:fill="auto"/>
          </w:tcPr>
          <w:p w14:paraId="6A11BC0C" w14:textId="77777777" w:rsidR="00B01BEC" w:rsidRPr="00A964AD" w:rsidRDefault="00B01BEC" w:rsidP="0052755B">
            <w:pPr>
              <w:rPr>
                <w:rFonts w:cs="Calibri"/>
                <w:sz w:val="19"/>
                <w:szCs w:val="19"/>
              </w:rPr>
            </w:pPr>
          </w:p>
        </w:tc>
        <w:tc>
          <w:tcPr>
            <w:tcW w:w="4736" w:type="pct"/>
            <w:gridSpan w:val="5"/>
            <w:shd w:val="clear" w:color="auto" w:fill="auto"/>
          </w:tcPr>
          <w:p w14:paraId="4567FFD6" w14:textId="77777777" w:rsidR="00B01BEC" w:rsidRPr="00A964AD" w:rsidRDefault="00B01BEC" w:rsidP="0052755B">
            <w:pPr>
              <w:jc w:val="both"/>
              <w:rPr>
                <w:rFonts w:cs="Calibri"/>
                <w:b/>
                <w:sz w:val="19"/>
                <w:szCs w:val="19"/>
              </w:rPr>
            </w:pPr>
            <w:r w:rsidRPr="00A964AD">
              <w:rPr>
                <w:rFonts w:cs="Calibri"/>
                <w:b/>
                <w:sz w:val="19"/>
                <w:szCs w:val="19"/>
              </w:rPr>
              <w:t>MINISTRY COORDINATORS</w:t>
            </w:r>
          </w:p>
        </w:tc>
      </w:tr>
      <w:tr w:rsidR="00B01BEC" w:rsidRPr="00A964AD" w14:paraId="2C798AF2" w14:textId="77777777" w:rsidTr="00C90823">
        <w:trPr>
          <w:trHeight w:val="50"/>
        </w:trPr>
        <w:tc>
          <w:tcPr>
            <w:tcW w:w="264" w:type="pct"/>
            <w:shd w:val="clear" w:color="auto" w:fill="auto"/>
          </w:tcPr>
          <w:p w14:paraId="2B5DA605"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957" w:type="pct"/>
            <w:shd w:val="clear" w:color="auto" w:fill="auto"/>
          </w:tcPr>
          <w:p w14:paraId="42B6D380" w14:textId="77777777" w:rsidR="00B01BEC" w:rsidRPr="00A964AD" w:rsidRDefault="00B01BEC" w:rsidP="0052755B">
            <w:pPr>
              <w:rPr>
                <w:rFonts w:cs="Calibri"/>
                <w:sz w:val="19"/>
                <w:szCs w:val="19"/>
              </w:rPr>
            </w:pPr>
            <w:r w:rsidRPr="00A964AD">
              <w:rPr>
                <w:rFonts w:cs="Calibri"/>
                <w:sz w:val="19"/>
                <w:szCs w:val="19"/>
              </w:rPr>
              <w:t xml:space="preserve">Sarah </w:t>
            </w:r>
            <w:proofErr w:type="spellStart"/>
            <w:r w:rsidRPr="00A964AD">
              <w:rPr>
                <w:rFonts w:cs="Calibri"/>
                <w:sz w:val="19"/>
                <w:szCs w:val="19"/>
              </w:rPr>
              <w:t>Ngolobi</w:t>
            </w:r>
            <w:proofErr w:type="spellEnd"/>
            <w:r w:rsidRPr="00A964AD">
              <w:rPr>
                <w:rFonts w:cs="Calibri"/>
                <w:sz w:val="19"/>
                <w:szCs w:val="19"/>
              </w:rPr>
              <w:t xml:space="preserve"> – Coordinator for MOH</w:t>
            </w:r>
          </w:p>
          <w:p w14:paraId="7ADCAC7D" w14:textId="77777777" w:rsidR="00B01BEC" w:rsidRPr="00A964AD" w:rsidRDefault="00B01BEC" w:rsidP="0052755B">
            <w:pPr>
              <w:rPr>
                <w:rFonts w:cs="Calibri"/>
                <w:sz w:val="19"/>
                <w:szCs w:val="19"/>
              </w:rPr>
            </w:pPr>
          </w:p>
          <w:p w14:paraId="7ED23330" w14:textId="77777777" w:rsidR="00B01BEC" w:rsidRPr="00A964AD" w:rsidRDefault="00B01BEC" w:rsidP="0052755B">
            <w:pPr>
              <w:rPr>
                <w:rFonts w:cs="Calibri"/>
                <w:sz w:val="19"/>
                <w:szCs w:val="19"/>
              </w:rPr>
            </w:pPr>
          </w:p>
        </w:tc>
        <w:tc>
          <w:tcPr>
            <w:tcW w:w="645" w:type="pct"/>
            <w:shd w:val="clear" w:color="auto" w:fill="auto"/>
          </w:tcPr>
          <w:p w14:paraId="6102BB56" w14:textId="77777777" w:rsidR="00B01BEC" w:rsidRPr="00A964AD" w:rsidRDefault="00B01BEC" w:rsidP="0052755B">
            <w:pPr>
              <w:rPr>
                <w:rFonts w:cs="Calibri"/>
                <w:sz w:val="19"/>
                <w:szCs w:val="19"/>
              </w:rPr>
            </w:pPr>
            <w:r w:rsidRPr="00A964AD">
              <w:rPr>
                <w:rFonts w:cs="Calibri"/>
                <w:sz w:val="19"/>
                <w:szCs w:val="19"/>
              </w:rPr>
              <w:t>20</w:t>
            </w:r>
            <w:r w:rsidRPr="00A964AD">
              <w:rPr>
                <w:rFonts w:cs="Calibri"/>
                <w:sz w:val="19"/>
                <w:szCs w:val="19"/>
                <w:vertAlign w:val="superscript"/>
              </w:rPr>
              <w:t>th</w:t>
            </w:r>
            <w:r w:rsidRPr="00A964AD">
              <w:rPr>
                <w:rFonts w:cs="Calibri"/>
                <w:sz w:val="19"/>
                <w:szCs w:val="19"/>
              </w:rPr>
              <w:t xml:space="preserve"> March, 2021</w:t>
            </w:r>
          </w:p>
          <w:p w14:paraId="40D9B8AB" w14:textId="77777777" w:rsidR="00B01BEC" w:rsidRPr="00A964AD" w:rsidRDefault="00B01BEC" w:rsidP="0052755B">
            <w:pPr>
              <w:rPr>
                <w:rFonts w:cs="Calibri"/>
                <w:sz w:val="19"/>
                <w:szCs w:val="19"/>
              </w:rPr>
            </w:pPr>
          </w:p>
        </w:tc>
        <w:tc>
          <w:tcPr>
            <w:tcW w:w="1960" w:type="pct"/>
            <w:gridSpan w:val="2"/>
            <w:shd w:val="clear" w:color="auto" w:fill="auto"/>
          </w:tcPr>
          <w:p w14:paraId="7B8E5D92" w14:textId="77777777" w:rsidR="00B01BEC" w:rsidRPr="00A964AD" w:rsidRDefault="00B01BEC" w:rsidP="0052755B">
            <w:pPr>
              <w:jc w:val="both"/>
              <w:rPr>
                <w:rFonts w:cs="Calibri"/>
                <w:sz w:val="19"/>
                <w:szCs w:val="19"/>
              </w:rPr>
            </w:pPr>
            <w:r w:rsidRPr="00A964AD">
              <w:rPr>
                <w:rFonts w:cs="Calibri"/>
                <w:sz w:val="19"/>
                <w:szCs w:val="19"/>
              </w:rPr>
              <w:t>Ministry of Health (MOH) mainly provides health facility staff at school level who give nutritional education to girls from primary four (P.4) to primary seven (P.7) these are the are girls mainly that have started menstruation periods</w:t>
            </w:r>
          </w:p>
          <w:p w14:paraId="1FA8A7FF" w14:textId="77777777" w:rsidR="00B01BEC" w:rsidRPr="00A964AD" w:rsidRDefault="00B01BEC" w:rsidP="0052755B">
            <w:pPr>
              <w:jc w:val="both"/>
              <w:rPr>
                <w:rFonts w:cs="Calibri"/>
                <w:sz w:val="19"/>
                <w:szCs w:val="19"/>
              </w:rPr>
            </w:pPr>
            <w:r w:rsidRPr="00A964AD">
              <w:rPr>
                <w:rFonts w:cs="Calibri"/>
                <w:sz w:val="19"/>
                <w:szCs w:val="19"/>
              </w:rPr>
              <w:t xml:space="preserve"> Menstruation is integrated into the MNP program but you find that the program leaves out some of the P.2 and P3 girls who have also started their periods. </w:t>
            </w:r>
          </w:p>
          <w:p w14:paraId="2441A227" w14:textId="77777777" w:rsidR="00B01BEC" w:rsidRPr="00A964AD" w:rsidRDefault="00B01BEC" w:rsidP="0052755B">
            <w:pPr>
              <w:jc w:val="both"/>
              <w:rPr>
                <w:rFonts w:cs="Calibri"/>
                <w:sz w:val="19"/>
                <w:szCs w:val="19"/>
              </w:rPr>
            </w:pPr>
            <w:r w:rsidRPr="00A964AD">
              <w:rPr>
                <w:rFonts w:cs="Calibri"/>
                <w:sz w:val="19"/>
                <w:szCs w:val="19"/>
              </w:rPr>
              <w:t>Menstruation is a sensitive topic so MOH ensure that girls do not get stigmatized over this topic</w:t>
            </w:r>
          </w:p>
          <w:p w14:paraId="04F674B5" w14:textId="77777777" w:rsidR="00B01BEC" w:rsidRPr="00A964AD" w:rsidRDefault="00B01BEC" w:rsidP="0052755B">
            <w:pPr>
              <w:jc w:val="both"/>
              <w:rPr>
                <w:rFonts w:cs="Calibri"/>
                <w:sz w:val="19"/>
                <w:szCs w:val="19"/>
              </w:rPr>
            </w:pPr>
            <w:r w:rsidRPr="00A964AD">
              <w:rPr>
                <w:rFonts w:cs="Calibri"/>
                <w:sz w:val="19"/>
                <w:szCs w:val="19"/>
              </w:rPr>
              <w:t xml:space="preserve">MOH also integrates de-worming into the MNP project, where children from age one (1) to twelve (12) years, are given de-worming tablets. </w:t>
            </w:r>
          </w:p>
          <w:p w14:paraId="7DE8029E" w14:textId="77777777" w:rsidR="00B01BEC" w:rsidRPr="00A964AD" w:rsidRDefault="00B01BEC" w:rsidP="0052755B">
            <w:pPr>
              <w:jc w:val="both"/>
              <w:rPr>
                <w:rFonts w:cs="Calibri"/>
                <w:sz w:val="19"/>
                <w:szCs w:val="19"/>
              </w:rPr>
            </w:pPr>
            <w:r w:rsidRPr="00A964AD">
              <w:rPr>
                <w:rFonts w:cs="Calibri"/>
                <w:sz w:val="19"/>
                <w:szCs w:val="19"/>
              </w:rPr>
              <w:t>On a monthly basis, health workers organize nutritional forums in schools where cooking demonstrations are carried out for students, teachers and mothers, they are taught how to cook without denaturing the quality of food.</w:t>
            </w:r>
          </w:p>
        </w:tc>
        <w:tc>
          <w:tcPr>
            <w:tcW w:w="1174" w:type="pct"/>
            <w:shd w:val="clear" w:color="auto" w:fill="auto"/>
          </w:tcPr>
          <w:p w14:paraId="48B95073" w14:textId="77777777" w:rsidR="00B01BEC" w:rsidRPr="00A964AD" w:rsidRDefault="00B01BEC" w:rsidP="0052755B">
            <w:pPr>
              <w:jc w:val="both"/>
              <w:rPr>
                <w:rFonts w:cs="Calibri"/>
                <w:sz w:val="19"/>
                <w:szCs w:val="19"/>
              </w:rPr>
            </w:pPr>
            <w:r w:rsidRPr="00A964AD">
              <w:rPr>
                <w:rFonts w:cs="Calibri"/>
                <w:sz w:val="19"/>
                <w:szCs w:val="19"/>
              </w:rPr>
              <w:t>Sensitization and awareness of all the schools and farmers involved in the project is key and shall be undertaken before start of the project.</w:t>
            </w:r>
          </w:p>
          <w:p w14:paraId="085018BC" w14:textId="77777777" w:rsidR="00B01BEC" w:rsidRPr="00A964AD" w:rsidRDefault="00B01BEC" w:rsidP="0052755B">
            <w:pPr>
              <w:jc w:val="both"/>
              <w:rPr>
                <w:rFonts w:cs="Calibri"/>
                <w:sz w:val="19"/>
                <w:szCs w:val="19"/>
              </w:rPr>
            </w:pPr>
          </w:p>
          <w:p w14:paraId="03D18651" w14:textId="77777777" w:rsidR="00B01BEC" w:rsidRPr="00A964AD" w:rsidRDefault="00B01BEC" w:rsidP="0052755B">
            <w:pPr>
              <w:jc w:val="both"/>
              <w:rPr>
                <w:rFonts w:cs="Calibri"/>
                <w:sz w:val="19"/>
                <w:szCs w:val="19"/>
              </w:rPr>
            </w:pPr>
          </w:p>
          <w:p w14:paraId="181A96BD" w14:textId="77777777" w:rsidR="00B01BEC" w:rsidRPr="00A964AD" w:rsidRDefault="00B01BEC" w:rsidP="0052755B">
            <w:pPr>
              <w:jc w:val="both"/>
              <w:rPr>
                <w:rFonts w:cs="Calibri"/>
                <w:sz w:val="19"/>
                <w:szCs w:val="19"/>
              </w:rPr>
            </w:pPr>
          </w:p>
          <w:p w14:paraId="4F1584CF" w14:textId="77777777" w:rsidR="00B01BEC" w:rsidRPr="00A964AD" w:rsidRDefault="00B01BEC" w:rsidP="0052755B">
            <w:pPr>
              <w:jc w:val="both"/>
              <w:rPr>
                <w:rFonts w:cs="Calibri"/>
                <w:sz w:val="19"/>
                <w:szCs w:val="19"/>
              </w:rPr>
            </w:pPr>
          </w:p>
          <w:p w14:paraId="0794E33A" w14:textId="77777777" w:rsidR="00B01BEC" w:rsidRPr="00A964AD" w:rsidRDefault="00B01BEC" w:rsidP="0052755B">
            <w:pPr>
              <w:jc w:val="both"/>
              <w:rPr>
                <w:rFonts w:cs="Calibri"/>
                <w:sz w:val="19"/>
                <w:szCs w:val="19"/>
              </w:rPr>
            </w:pPr>
          </w:p>
          <w:p w14:paraId="75DDDC5E" w14:textId="77777777" w:rsidR="00B01BEC" w:rsidRPr="00A964AD" w:rsidRDefault="00B01BEC" w:rsidP="0052755B">
            <w:pPr>
              <w:jc w:val="both"/>
              <w:rPr>
                <w:rFonts w:cs="Calibri"/>
                <w:sz w:val="19"/>
                <w:szCs w:val="19"/>
              </w:rPr>
            </w:pPr>
          </w:p>
          <w:p w14:paraId="5B5BFA1B" w14:textId="77777777" w:rsidR="00B01BEC" w:rsidRPr="00A964AD" w:rsidRDefault="00B01BEC" w:rsidP="0052755B">
            <w:pPr>
              <w:jc w:val="both"/>
              <w:rPr>
                <w:rFonts w:cs="Calibri"/>
                <w:sz w:val="19"/>
                <w:szCs w:val="19"/>
              </w:rPr>
            </w:pPr>
          </w:p>
          <w:p w14:paraId="7296D6AA" w14:textId="77777777" w:rsidR="00B01BEC" w:rsidRPr="00A964AD" w:rsidRDefault="00B01BEC" w:rsidP="0052755B">
            <w:pPr>
              <w:jc w:val="both"/>
              <w:rPr>
                <w:rFonts w:cs="Calibri"/>
                <w:sz w:val="19"/>
                <w:szCs w:val="19"/>
              </w:rPr>
            </w:pPr>
          </w:p>
          <w:p w14:paraId="1FB63770" w14:textId="77777777" w:rsidR="00B01BEC" w:rsidRPr="00A964AD" w:rsidRDefault="00B01BEC" w:rsidP="0052755B">
            <w:pPr>
              <w:jc w:val="both"/>
              <w:rPr>
                <w:rFonts w:cs="Calibri"/>
                <w:sz w:val="19"/>
                <w:szCs w:val="19"/>
              </w:rPr>
            </w:pPr>
          </w:p>
        </w:tc>
      </w:tr>
      <w:tr w:rsidR="00B01BEC" w:rsidRPr="00A964AD" w14:paraId="0E5BD2BE" w14:textId="77777777" w:rsidTr="0052755B">
        <w:trPr>
          <w:trHeight w:val="3977"/>
        </w:trPr>
        <w:tc>
          <w:tcPr>
            <w:tcW w:w="264" w:type="pct"/>
            <w:shd w:val="clear" w:color="auto" w:fill="auto"/>
          </w:tcPr>
          <w:p w14:paraId="4DD435C9"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shd w:val="clear" w:color="auto" w:fill="auto"/>
          </w:tcPr>
          <w:p w14:paraId="612051FC" w14:textId="77777777" w:rsidR="00B01BEC" w:rsidRPr="00A964AD" w:rsidRDefault="00B01BEC" w:rsidP="0052755B">
            <w:pPr>
              <w:spacing w:line="276" w:lineRule="auto"/>
              <w:jc w:val="both"/>
              <w:rPr>
                <w:rFonts w:cs="Calibri"/>
                <w:sz w:val="19"/>
                <w:szCs w:val="19"/>
              </w:rPr>
            </w:pPr>
            <w:r w:rsidRPr="00A964AD">
              <w:rPr>
                <w:rFonts w:cs="Calibri"/>
                <w:sz w:val="19"/>
                <w:szCs w:val="19"/>
              </w:rPr>
              <w:t xml:space="preserve">David </w:t>
            </w:r>
            <w:proofErr w:type="spellStart"/>
            <w:r w:rsidRPr="00A964AD">
              <w:rPr>
                <w:rFonts w:cs="Calibri"/>
                <w:sz w:val="19"/>
                <w:szCs w:val="19"/>
              </w:rPr>
              <w:t>Kisakye</w:t>
            </w:r>
            <w:proofErr w:type="spellEnd"/>
          </w:p>
          <w:p w14:paraId="2FF614F4" w14:textId="77777777" w:rsidR="00B01BEC" w:rsidRPr="00A964AD" w:rsidRDefault="00B01BEC" w:rsidP="0052755B">
            <w:pPr>
              <w:spacing w:line="276" w:lineRule="auto"/>
              <w:jc w:val="both"/>
              <w:rPr>
                <w:rFonts w:cs="Calibri"/>
                <w:sz w:val="19"/>
                <w:szCs w:val="19"/>
              </w:rPr>
            </w:pPr>
            <w:r w:rsidRPr="00A964AD">
              <w:rPr>
                <w:rFonts w:cs="Calibri"/>
                <w:sz w:val="19"/>
                <w:szCs w:val="19"/>
              </w:rPr>
              <w:t>District Project Coordinator</w:t>
            </w:r>
          </w:p>
          <w:p w14:paraId="0E8E9768" w14:textId="77777777" w:rsidR="00B01BEC" w:rsidRPr="00A964AD" w:rsidRDefault="00B01BEC" w:rsidP="0052755B">
            <w:pPr>
              <w:spacing w:line="276" w:lineRule="auto"/>
              <w:jc w:val="both"/>
              <w:rPr>
                <w:rFonts w:cs="Calibri"/>
                <w:sz w:val="19"/>
                <w:szCs w:val="19"/>
              </w:rPr>
            </w:pPr>
            <w:proofErr w:type="spellStart"/>
            <w:r w:rsidRPr="00A964AD">
              <w:rPr>
                <w:rFonts w:cs="Calibri"/>
                <w:sz w:val="19"/>
                <w:szCs w:val="19"/>
              </w:rPr>
              <w:t>Namutumba</w:t>
            </w:r>
            <w:proofErr w:type="spellEnd"/>
          </w:p>
          <w:p w14:paraId="0F531E31" w14:textId="77777777" w:rsidR="00B01BEC" w:rsidRPr="00A964AD" w:rsidRDefault="00B01BEC" w:rsidP="0052755B">
            <w:pPr>
              <w:rPr>
                <w:rFonts w:cs="Calibri"/>
                <w:sz w:val="19"/>
                <w:szCs w:val="19"/>
              </w:rPr>
            </w:pPr>
            <w:r w:rsidRPr="00A964AD">
              <w:rPr>
                <w:rFonts w:cs="Calibri"/>
                <w:sz w:val="19"/>
                <w:szCs w:val="19"/>
              </w:rPr>
              <w:t>0777652663</w:t>
            </w:r>
          </w:p>
        </w:tc>
        <w:tc>
          <w:tcPr>
            <w:tcW w:w="1960" w:type="pct"/>
            <w:gridSpan w:val="2"/>
            <w:shd w:val="clear" w:color="auto" w:fill="auto"/>
          </w:tcPr>
          <w:p w14:paraId="02B9F421"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 xml:space="preserve">Each school has two groups and each group is constituted of 30 members. </w:t>
            </w:r>
          </w:p>
          <w:p w14:paraId="32D73D8D"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Participation in these groups is voluntary, as much as men participate in these projects; most of those who volunteer to come and attend are women. Men usually want to make money and therefore they like to attend forums where there is transport allowance or payment but not free things.</w:t>
            </w:r>
          </w:p>
          <w:p w14:paraId="06612079"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The two groups usually meet at the lead mother’s home however, it has been established that some lead mothers are not comfortable to host people for personal reasons and constraints so in such cases, meetings have been moved to the LCs home. It is in these meetings where mothers bring their children for growth assessment.</w:t>
            </w:r>
          </w:p>
          <w:p w14:paraId="572768B2"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 xml:space="preserve">Although people have learnt to live with COVID-19, there might be challenges in social distancing </w:t>
            </w:r>
          </w:p>
        </w:tc>
        <w:tc>
          <w:tcPr>
            <w:tcW w:w="1174" w:type="pct"/>
            <w:shd w:val="clear" w:color="auto" w:fill="auto"/>
          </w:tcPr>
          <w:p w14:paraId="1DE84AFC"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There is going to be an increased community gender awareness that may lead to bridging the gap and the disparities that have long existed between women and men in these communities</w:t>
            </w:r>
          </w:p>
          <w:p w14:paraId="7391629C"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There will be increased community and schools’ level awareness on infection prevention and control measures against COVID-19, including implementation of Standard Operating Procedures.</w:t>
            </w:r>
          </w:p>
          <w:p w14:paraId="2B80FC4D"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There will be increased supervision on observation of SOPs and use of masks</w:t>
            </w:r>
          </w:p>
        </w:tc>
      </w:tr>
      <w:tr w:rsidR="00B01BEC" w:rsidRPr="00A964AD" w14:paraId="3564F27E" w14:textId="77777777" w:rsidTr="0052755B">
        <w:tc>
          <w:tcPr>
            <w:tcW w:w="264" w:type="pct"/>
            <w:vMerge w:val="restart"/>
            <w:shd w:val="clear" w:color="auto" w:fill="auto"/>
          </w:tcPr>
          <w:p w14:paraId="73B08269"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vMerge w:val="restart"/>
            <w:shd w:val="clear" w:color="auto" w:fill="auto"/>
          </w:tcPr>
          <w:p w14:paraId="5587E99C" w14:textId="77777777" w:rsidR="00B01BEC" w:rsidRPr="00A964AD" w:rsidRDefault="00B01BEC" w:rsidP="0052755B">
            <w:pPr>
              <w:rPr>
                <w:rFonts w:cs="Calibri"/>
                <w:sz w:val="19"/>
                <w:szCs w:val="19"/>
              </w:rPr>
            </w:pPr>
            <w:r w:rsidRPr="00A964AD">
              <w:rPr>
                <w:rFonts w:cs="Calibri"/>
                <w:sz w:val="19"/>
                <w:szCs w:val="19"/>
              </w:rPr>
              <w:t xml:space="preserve">Susan </w:t>
            </w:r>
            <w:proofErr w:type="spellStart"/>
            <w:r w:rsidRPr="00A964AD">
              <w:rPr>
                <w:rFonts w:cs="Calibri"/>
                <w:sz w:val="19"/>
                <w:szCs w:val="19"/>
              </w:rPr>
              <w:t>Oketcho</w:t>
            </w:r>
            <w:proofErr w:type="spellEnd"/>
            <w:r w:rsidRPr="00A964AD">
              <w:rPr>
                <w:rFonts w:cs="Calibri"/>
                <w:sz w:val="19"/>
                <w:szCs w:val="19"/>
              </w:rPr>
              <w:t xml:space="preserve"> – Coordinator for </w:t>
            </w:r>
            <w:proofErr w:type="spellStart"/>
            <w:r w:rsidRPr="00A964AD">
              <w:rPr>
                <w:rFonts w:cs="Calibri"/>
                <w:sz w:val="19"/>
                <w:szCs w:val="19"/>
              </w:rPr>
              <w:t>MoES</w:t>
            </w:r>
            <w:proofErr w:type="spellEnd"/>
          </w:p>
          <w:p w14:paraId="5A19DC10" w14:textId="77777777" w:rsidR="00B01BEC" w:rsidRPr="00A964AD" w:rsidRDefault="00B01BEC" w:rsidP="0052755B">
            <w:pPr>
              <w:rPr>
                <w:rFonts w:cs="Calibri"/>
                <w:sz w:val="19"/>
                <w:szCs w:val="19"/>
              </w:rPr>
            </w:pPr>
            <w:r w:rsidRPr="00A964AD">
              <w:rPr>
                <w:rFonts w:cs="Calibri"/>
                <w:sz w:val="19"/>
                <w:szCs w:val="19"/>
              </w:rPr>
              <w:lastRenderedPageBreak/>
              <w:t>21</w:t>
            </w:r>
            <w:r w:rsidRPr="00A964AD">
              <w:rPr>
                <w:rFonts w:cs="Calibri"/>
                <w:sz w:val="19"/>
                <w:szCs w:val="19"/>
                <w:vertAlign w:val="superscript"/>
              </w:rPr>
              <w:t>st</w:t>
            </w:r>
            <w:r w:rsidRPr="00A964AD">
              <w:rPr>
                <w:rFonts w:cs="Calibri"/>
                <w:sz w:val="19"/>
                <w:szCs w:val="19"/>
              </w:rPr>
              <w:t xml:space="preserve"> April, 2021</w:t>
            </w:r>
          </w:p>
        </w:tc>
        <w:tc>
          <w:tcPr>
            <w:tcW w:w="1960" w:type="pct"/>
            <w:gridSpan w:val="2"/>
            <w:vMerge w:val="restart"/>
            <w:shd w:val="clear" w:color="auto" w:fill="auto"/>
          </w:tcPr>
          <w:p w14:paraId="2D1C3C36"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lastRenderedPageBreak/>
              <w:t xml:space="preserve">Schools are the entry for all the other stake holders i.e. </w:t>
            </w:r>
            <w:proofErr w:type="spellStart"/>
            <w:r w:rsidRPr="00A964AD">
              <w:rPr>
                <w:rFonts w:ascii="Calibri" w:hAnsi="Calibri" w:cs="Calibri"/>
                <w:sz w:val="19"/>
                <w:szCs w:val="19"/>
              </w:rPr>
              <w:t>MoES</w:t>
            </w:r>
            <w:proofErr w:type="spellEnd"/>
            <w:r w:rsidRPr="00A964AD">
              <w:rPr>
                <w:rFonts w:ascii="Calibri" w:hAnsi="Calibri" w:cs="Calibri"/>
                <w:sz w:val="19"/>
                <w:szCs w:val="19"/>
              </w:rPr>
              <w:t xml:space="preserve"> is in charge of monitoring the project, reviewing the project, opening up demonstration gardens. </w:t>
            </w:r>
          </w:p>
          <w:p w14:paraId="2F3EBAC3"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Main aim is to teach young people about MNR crop gardens which are supposed to be replicated in the communities.</w:t>
            </w:r>
          </w:p>
          <w:p w14:paraId="148F87D6"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Each school has a lead parent, a lead mother and a lead farmer. We promote both production and consumption. We teach basics on nutrition, feeding and hygiene.</w:t>
            </w:r>
          </w:p>
          <w:p w14:paraId="615ACAAC"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 xml:space="preserve">The coordination role that </w:t>
            </w:r>
            <w:proofErr w:type="spellStart"/>
            <w:r w:rsidRPr="00A964AD">
              <w:rPr>
                <w:rFonts w:ascii="Calibri" w:hAnsi="Calibri" w:cs="Calibri"/>
                <w:sz w:val="19"/>
                <w:szCs w:val="19"/>
              </w:rPr>
              <w:t>MoES</w:t>
            </w:r>
            <w:proofErr w:type="spellEnd"/>
            <w:r w:rsidRPr="00A964AD">
              <w:rPr>
                <w:rFonts w:ascii="Calibri" w:hAnsi="Calibri" w:cs="Calibri"/>
                <w:sz w:val="19"/>
                <w:szCs w:val="19"/>
              </w:rPr>
              <w:t xml:space="preserve"> plays helps it in multiplying the impact in the community through the distribution of seeds to parents. Monthly nutritional forums bring in all stake holders including politicians, religious leaders and others. </w:t>
            </w:r>
          </w:p>
          <w:p w14:paraId="731E0F95" w14:textId="77777777" w:rsidR="00B01BEC" w:rsidRPr="00A964AD" w:rsidRDefault="00B01BEC" w:rsidP="00B01BEC">
            <w:pPr>
              <w:pStyle w:val="ListParagraph"/>
              <w:numPr>
                <w:ilvl w:val="0"/>
                <w:numId w:val="139"/>
              </w:numPr>
              <w:ind w:left="360"/>
              <w:jc w:val="both"/>
              <w:rPr>
                <w:rFonts w:ascii="Calibri" w:hAnsi="Calibri" w:cs="Calibri"/>
                <w:sz w:val="19"/>
                <w:szCs w:val="19"/>
              </w:rPr>
            </w:pPr>
            <w:r w:rsidRPr="00A964AD">
              <w:rPr>
                <w:rFonts w:ascii="Calibri" w:hAnsi="Calibri" w:cs="Calibri"/>
                <w:sz w:val="19"/>
                <w:szCs w:val="19"/>
              </w:rPr>
              <w:t xml:space="preserve">Schools act as visual learning </w:t>
            </w:r>
            <w:proofErr w:type="spellStart"/>
            <w:r w:rsidRPr="00A964AD">
              <w:rPr>
                <w:rFonts w:ascii="Calibri" w:hAnsi="Calibri" w:cs="Calibri"/>
                <w:sz w:val="19"/>
                <w:szCs w:val="19"/>
              </w:rPr>
              <w:t>centers</w:t>
            </w:r>
            <w:proofErr w:type="spellEnd"/>
            <w:r w:rsidRPr="00A964AD">
              <w:rPr>
                <w:rFonts w:ascii="Calibri" w:hAnsi="Calibri" w:cs="Calibri"/>
                <w:sz w:val="19"/>
                <w:szCs w:val="19"/>
              </w:rPr>
              <w:t xml:space="preserve"> for instance, there are talking compounds (messages) in schools and aspects of WASH are easily seen and can be learnt by both learners and parents. In schools where parents participate in school activities, students’ school and academic performance is also good and this project has attracted parents to school.</w:t>
            </w:r>
          </w:p>
          <w:p w14:paraId="6348C4EF" w14:textId="77777777" w:rsidR="00B01BEC" w:rsidRPr="00A964AD" w:rsidRDefault="00B01BEC" w:rsidP="0052755B">
            <w:pPr>
              <w:jc w:val="both"/>
              <w:rPr>
                <w:rFonts w:cs="Calibri"/>
                <w:b/>
                <w:sz w:val="19"/>
                <w:szCs w:val="19"/>
              </w:rPr>
            </w:pPr>
            <w:r w:rsidRPr="00A964AD">
              <w:rPr>
                <w:rFonts w:cs="Calibri"/>
                <w:b/>
                <w:sz w:val="19"/>
                <w:szCs w:val="19"/>
              </w:rPr>
              <w:t xml:space="preserve">Some of the challenges include: </w:t>
            </w:r>
          </w:p>
          <w:p w14:paraId="79B7DDC3"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 xml:space="preserve">The new varieties of crops are prone to infestations. </w:t>
            </w:r>
          </w:p>
          <w:p w14:paraId="1DC372FC"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Pesticides and pumps have been provided but storage is still a challenge.</w:t>
            </w:r>
          </w:p>
          <w:p w14:paraId="6E1EEBCF"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There is need to establish who does the spraying and who disposes the containers and where exactly? This is because the extent to which chemicals are used and the effects of the chemicals to the humans is not known and needs to be established</w:t>
            </w:r>
          </w:p>
          <w:p w14:paraId="3349623B"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SOPs are being observed and school gardens are flourishing. social distancing is being observed, schools have water stands for washing hands and the schools have temperature guns.</w:t>
            </w:r>
          </w:p>
          <w:p w14:paraId="214A38FE"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Weather challenges, especially during dry seasons thus, it’s a challenge to have vegetables growing throughout the year</w:t>
            </w:r>
          </w:p>
          <w:p w14:paraId="37792DA8" w14:textId="77777777" w:rsidR="00B01BEC" w:rsidRPr="00A964AD" w:rsidRDefault="00B01BEC" w:rsidP="00B01BEC">
            <w:pPr>
              <w:pStyle w:val="ListParagraph"/>
              <w:numPr>
                <w:ilvl w:val="0"/>
                <w:numId w:val="142"/>
              </w:numPr>
              <w:ind w:left="360"/>
              <w:jc w:val="both"/>
              <w:rPr>
                <w:rFonts w:ascii="Calibri" w:hAnsi="Calibri" w:cs="Calibri"/>
                <w:sz w:val="19"/>
                <w:szCs w:val="19"/>
              </w:rPr>
            </w:pPr>
            <w:r w:rsidRPr="00A964AD">
              <w:rPr>
                <w:rFonts w:ascii="Calibri" w:hAnsi="Calibri" w:cs="Calibri"/>
                <w:sz w:val="19"/>
                <w:szCs w:val="19"/>
              </w:rPr>
              <w:t>As an employee, this work is not a mainstream activity for which some people are evaluated upon, so people have to really fix time for it.</w:t>
            </w:r>
          </w:p>
        </w:tc>
        <w:tc>
          <w:tcPr>
            <w:tcW w:w="1174" w:type="pct"/>
            <w:shd w:val="clear" w:color="auto" w:fill="auto"/>
          </w:tcPr>
          <w:p w14:paraId="3ED96783" w14:textId="77777777" w:rsidR="00B01BEC" w:rsidRPr="00A964AD" w:rsidRDefault="00B01BEC" w:rsidP="0052755B">
            <w:pPr>
              <w:jc w:val="both"/>
              <w:rPr>
                <w:rFonts w:cs="Calibri"/>
                <w:sz w:val="19"/>
                <w:szCs w:val="19"/>
              </w:rPr>
            </w:pPr>
            <w:r w:rsidRPr="00A964AD">
              <w:rPr>
                <w:rFonts w:cs="Calibri"/>
                <w:sz w:val="19"/>
                <w:szCs w:val="19"/>
              </w:rPr>
              <w:t>Noted</w:t>
            </w:r>
          </w:p>
        </w:tc>
      </w:tr>
      <w:tr w:rsidR="00B01BEC" w:rsidRPr="00A964AD" w14:paraId="6C90525D" w14:textId="77777777" w:rsidTr="0052755B">
        <w:trPr>
          <w:trHeight w:val="8452"/>
        </w:trPr>
        <w:tc>
          <w:tcPr>
            <w:tcW w:w="264" w:type="pct"/>
            <w:vMerge/>
            <w:tcBorders>
              <w:bottom w:val="single" w:sz="4" w:space="0" w:color="auto"/>
            </w:tcBorders>
            <w:shd w:val="clear" w:color="auto" w:fill="auto"/>
          </w:tcPr>
          <w:p w14:paraId="7CB7A6CF" w14:textId="77777777" w:rsidR="00B01BEC" w:rsidRPr="00A964AD" w:rsidRDefault="00B01BEC" w:rsidP="0052755B">
            <w:pPr>
              <w:ind w:left="360"/>
              <w:rPr>
                <w:rFonts w:cs="Calibri"/>
                <w:sz w:val="19"/>
                <w:szCs w:val="19"/>
              </w:rPr>
            </w:pPr>
          </w:p>
        </w:tc>
        <w:tc>
          <w:tcPr>
            <w:tcW w:w="1602" w:type="pct"/>
            <w:gridSpan w:val="2"/>
            <w:vMerge/>
            <w:tcBorders>
              <w:bottom w:val="single" w:sz="4" w:space="0" w:color="auto"/>
            </w:tcBorders>
            <w:shd w:val="clear" w:color="auto" w:fill="auto"/>
          </w:tcPr>
          <w:p w14:paraId="2C8747A4" w14:textId="77777777" w:rsidR="00B01BEC" w:rsidRPr="00A964AD" w:rsidRDefault="00B01BEC" w:rsidP="0052755B">
            <w:pPr>
              <w:rPr>
                <w:rFonts w:cs="Calibri"/>
                <w:sz w:val="19"/>
                <w:szCs w:val="19"/>
              </w:rPr>
            </w:pPr>
          </w:p>
        </w:tc>
        <w:tc>
          <w:tcPr>
            <w:tcW w:w="1960" w:type="pct"/>
            <w:gridSpan w:val="2"/>
            <w:vMerge/>
            <w:tcBorders>
              <w:bottom w:val="single" w:sz="4" w:space="0" w:color="auto"/>
            </w:tcBorders>
            <w:shd w:val="clear" w:color="auto" w:fill="auto"/>
          </w:tcPr>
          <w:p w14:paraId="5CD41C8B" w14:textId="77777777" w:rsidR="00B01BEC" w:rsidRPr="00A964AD" w:rsidRDefault="00B01BEC" w:rsidP="00B01BEC">
            <w:pPr>
              <w:pStyle w:val="ListParagraph"/>
              <w:numPr>
                <w:ilvl w:val="0"/>
                <w:numId w:val="142"/>
              </w:numPr>
              <w:ind w:left="360"/>
              <w:jc w:val="both"/>
              <w:rPr>
                <w:rFonts w:ascii="Calibri" w:hAnsi="Calibri" w:cs="Calibri"/>
                <w:sz w:val="19"/>
                <w:szCs w:val="19"/>
              </w:rPr>
            </w:pPr>
          </w:p>
        </w:tc>
        <w:tc>
          <w:tcPr>
            <w:tcW w:w="1174" w:type="pct"/>
            <w:tcBorders>
              <w:bottom w:val="single" w:sz="4" w:space="0" w:color="auto"/>
            </w:tcBorders>
            <w:shd w:val="clear" w:color="auto" w:fill="auto"/>
          </w:tcPr>
          <w:p w14:paraId="5057E2A7"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 xml:space="preserve">Strengthen measures and policies </w:t>
            </w:r>
          </w:p>
          <w:p w14:paraId="569EF88F"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at school level to address GBV.</w:t>
            </w:r>
          </w:p>
          <w:p w14:paraId="2BB26243"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 xml:space="preserve">Gender is a key aspect in the project but gender mainstreaming has not adequately been handled and this needs to be handled at the start of the project </w:t>
            </w:r>
          </w:p>
          <w:p w14:paraId="757075C9"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Carry out a study on the extent and effects of the chemicals/pesticides on the humans within the projects.</w:t>
            </w:r>
          </w:p>
          <w:p w14:paraId="76638ADD"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The project will create awareness on pesticide aspects such as safe usage, handling and disposal of pesticides, including support to a pesticide poison information facility.</w:t>
            </w:r>
          </w:p>
          <w:p w14:paraId="63D34162"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Observation of SOPs is highly recommended throughout the project.</w:t>
            </w:r>
          </w:p>
          <w:p w14:paraId="3A804B9B" w14:textId="77777777" w:rsidR="00B01BEC" w:rsidRPr="00A964AD" w:rsidRDefault="00B01BEC" w:rsidP="00B01BEC">
            <w:pPr>
              <w:pStyle w:val="ListParagraph"/>
              <w:numPr>
                <w:ilvl w:val="0"/>
                <w:numId w:val="143"/>
              </w:numPr>
              <w:ind w:left="360"/>
              <w:jc w:val="both"/>
              <w:rPr>
                <w:rFonts w:ascii="Calibri" w:hAnsi="Calibri" w:cs="Calibri"/>
                <w:sz w:val="19"/>
                <w:szCs w:val="19"/>
              </w:rPr>
            </w:pPr>
            <w:r w:rsidRPr="00A964AD">
              <w:rPr>
                <w:rFonts w:ascii="Calibri" w:hAnsi="Calibri" w:cs="Calibri"/>
                <w:sz w:val="19"/>
                <w:szCs w:val="19"/>
              </w:rPr>
              <w:t>Need for water sources at school in addition to provision of simple irrigation technologies to ensure that MNR crops are grown throughout the year</w:t>
            </w:r>
          </w:p>
          <w:p w14:paraId="66E14E93" w14:textId="77777777" w:rsidR="00B01BEC" w:rsidRPr="00A964AD" w:rsidRDefault="00B01BEC" w:rsidP="00B01BEC">
            <w:pPr>
              <w:pStyle w:val="ListParagraph"/>
              <w:numPr>
                <w:ilvl w:val="0"/>
                <w:numId w:val="143"/>
              </w:numPr>
              <w:ind w:left="360"/>
              <w:jc w:val="both"/>
              <w:rPr>
                <w:rFonts w:ascii="Calibri" w:hAnsi="Calibri" w:cs="Calibri"/>
                <w:sz w:val="19"/>
                <w:szCs w:val="19"/>
              </w:rPr>
            </w:pPr>
            <w:proofErr w:type="spellStart"/>
            <w:r w:rsidRPr="00A964AD">
              <w:rPr>
                <w:rFonts w:ascii="Calibri" w:hAnsi="Calibri" w:cs="Calibri"/>
                <w:sz w:val="19"/>
                <w:szCs w:val="19"/>
              </w:rPr>
              <w:t>MoES</w:t>
            </w:r>
            <w:proofErr w:type="spellEnd"/>
            <w:r w:rsidRPr="00A964AD">
              <w:rPr>
                <w:rFonts w:ascii="Calibri" w:hAnsi="Calibri" w:cs="Calibri"/>
                <w:sz w:val="19"/>
                <w:szCs w:val="19"/>
              </w:rPr>
              <w:t xml:space="preserve"> should incorporate nutrition into their work so that there are permanent staff, also its good for continuity of the program.</w:t>
            </w:r>
          </w:p>
        </w:tc>
      </w:tr>
      <w:tr w:rsidR="00B01BEC" w:rsidRPr="00A964AD" w14:paraId="1783C5EC" w14:textId="77777777" w:rsidTr="00C90823">
        <w:trPr>
          <w:trHeight w:val="2087"/>
        </w:trPr>
        <w:tc>
          <w:tcPr>
            <w:tcW w:w="264" w:type="pct"/>
            <w:shd w:val="clear" w:color="auto" w:fill="auto"/>
          </w:tcPr>
          <w:p w14:paraId="77B4A860"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shd w:val="clear" w:color="auto" w:fill="auto"/>
          </w:tcPr>
          <w:p w14:paraId="68AC6EF9" w14:textId="77777777" w:rsidR="00B01BEC" w:rsidRPr="00A964AD" w:rsidRDefault="00B01BEC" w:rsidP="0052755B">
            <w:pPr>
              <w:rPr>
                <w:rFonts w:cs="Calibri"/>
                <w:sz w:val="19"/>
                <w:szCs w:val="19"/>
              </w:rPr>
            </w:pPr>
            <w:r w:rsidRPr="00A964AD">
              <w:rPr>
                <w:rFonts w:cs="Calibri"/>
                <w:sz w:val="19"/>
                <w:szCs w:val="19"/>
              </w:rPr>
              <w:t xml:space="preserve">Andrew </w:t>
            </w:r>
            <w:proofErr w:type="spellStart"/>
            <w:r w:rsidRPr="00A964AD">
              <w:rPr>
                <w:rFonts w:cs="Calibri"/>
                <w:sz w:val="19"/>
                <w:szCs w:val="19"/>
              </w:rPr>
              <w:t>Musoke</w:t>
            </w:r>
            <w:proofErr w:type="spellEnd"/>
            <w:r w:rsidRPr="00A964AD">
              <w:rPr>
                <w:rFonts w:cs="Calibri"/>
                <w:sz w:val="19"/>
                <w:szCs w:val="19"/>
              </w:rPr>
              <w:t xml:space="preserve"> -   Coordinator for    </w:t>
            </w:r>
            <w:proofErr w:type="spellStart"/>
            <w:r w:rsidRPr="00A964AD">
              <w:rPr>
                <w:rFonts w:cs="Calibri"/>
                <w:sz w:val="19"/>
                <w:szCs w:val="19"/>
              </w:rPr>
              <w:t>MoLG</w:t>
            </w:r>
            <w:proofErr w:type="spellEnd"/>
            <w:r w:rsidRPr="00A964AD">
              <w:rPr>
                <w:rFonts w:cs="Calibri"/>
                <w:sz w:val="19"/>
                <w:szCs w:val="19"/>
              </w:rPr>
              <w:t xml:space="preserve">    </w:t>
            </w:r>
          </w:p>
          <w:p w14:paraId="3A2A294A" w14:textId="77777777" w:rsidR="00B01BEC" w:rsidRPr="00A964AD" w:rsidRDefault="00B01BEC" w:rsidP="0052755B">
            <w:pPr>
              <w:rPr>
                <w:rFonts w:cs="Calibri"/>
                <w:sz w:val="19"/>
                <w:szCs w:val="19"/>
              </w:rPr>
            </w:pPr>
            <w:r w:rsidRPr="00A964AD">
              <w:rPr>
                <w:rFonts w:cs="Calibri"/>
                <w:sz w:val="19"/>
                <w:szCs w:val="19"/>
              </w:rPr>
              <w:t>21</w:t>
            </w:r>
            <w:r w:rsidRPr="00A964AD">
              <w:rPr>
                <w:rFonts w:cs="Calibri"/>
                <w:sz w:val="19"/>
                <w:szCs w:val="19"/>
                <w:vertAlign w:val="superscript"/>
              </w:rPr>
              <w:t>st</w:t>
            </w:r>
            <w:r w:rsidRPr="00A964AD">
              <w:rPr>
                <w:rFonts w:cs="Calibri"/>
                <w:sz w:val="19"/>
                <w:szCs w:val="19"/>
              </w:rPr>
              <w:t>, April, 2021</w:t>
            </w:r>
          </w:p>
        </w:tc>
        <w:tc>
          <w:tcPr>
            <w:tcW w:w="1960" w:type="pct"/>
            <w:gridSpan w:val="2"/>
            <w:shd w:val="clear" w:color="auto" w:fill="auto"/>
          </w:tcPr>
          <w:p w14:paraId="7E7EC5C2" w14:textId="77777777" w:rsidR="00B01BEC" w:rsidRPr="00A964AD" w:rsidRDefault="00B01BEC" w:rsidP="00B01BEC">
            <w:pPr>
              <w:pStyle w:val="ListParagraph"/>
              <w:numPr>
                <w:ilvl w:val="0"/>
                <w:numId w:val="140"/>
              </w:numPr>
              <w:ind w:left="360"/>
              <w:jc w:val="both"/>
              <w:rPr>
                <w:rFonts w:ascii="Calibri" w:hAnsi="Calibri" w:cs="Calibri"/>
                <w:sz w:val="19"/>
                <w:szCs w:val="19"/>
              </w:rPr>
            </w:pPr>
            <w:r w:rsidRPr="00A964AD">
              <w:rPr>
                <w:rFonts w:ascii="Calibri" w:hAnsi="Calibri" w:cs="Calibri"/>
                <w:sz w:val="19"/>
                <w:szCs w:val="19"/>
              </w:rPr>
              <w:t xml:space="preserve">The Major role of </w:t>
            </w:r>
            <w:proofErr w:type="spellStart"/>
            <w:r w:rsidRPr="00A964AD">
              <w:rPr>
                <w:rFonts w:ascii="Calibri" w:hAnsi="Calibri" w:cs="Calibri"/>
                <w:sz w:val="19"/>
                <w:szCs w:val="19"/>
              </w:rPr>
              <w:t>MoLG</w:t>
            </w:r>
            <w:proofErr w:type="spellEnd"/>
            <w:r w:rsidRPr="00A964AD">
              <w:rPr>
                <w:rFonts w:ascii="Calibri" w:hAnsi="Calibri" w:cs="Calibri"/>
                <w:sz w:val="19"/>
                <w:szCs w:val="19"/>
              </w:rPr>
              <w:t xml:space="preserve"> is to ensure the existence and functionality of the nutrition structures. Structures are established at district and lower levels for instance, City level, district, sub county levels etc. </w:t>
            </w:r>
          </w:p>
          <w:p w14:paraId="6075A76C" w14:textId="77777777" w:rsidR="00B01BEC" w:rsidRPr="00A964AD" w:rsidRDefault="00B01BEC" w:rsidP="00B01BEC">
            <w:pPr>
              <w:pStyle w:val="ListParagraph"/>
              <w:numPr>
                <w:ilvl w:val="0"/>
                <w:numId w:val="140"/>
              </w:numPr>
              <w:ind w:left="360"/>
              <w:jc w:val="both"/>
              <w:rPr>
                <w:rFonts w:ascii="Calibri" w:hAnsi="Calibri" w:cs="Calibri"/>
                <w:sz w:val="19"/>
                <w:szCs w:val="19"/>
              </w:rPr>
            </w:pPr>
            <w:r w:rsidRPr="00A964AD">
              <w:rPr>
                <w:rFonts w:ascii="Calibri" w:hAnsi="Calibri" w:cs="Calibri"/>
                <w:sz w:val="19"/>
                <w:szCs w:val="19"/>
              </w:rPr>
              <w:t>Nutrition coordination committees are put at all local government levels. These are important for coordination, resource mobilization, committee mobilization, advocacy and resource allocation.</w:t>
            </w:r>
          </w:p>
          <w:p w14:paraId="1CA4D57E" w14:textId="77777777" w:rsidR="00B01BEC" w:rsidRPr="00A964AD" w:rsidRDefault="00B01BEC" w:rsidP="00B01BEC">
            <w:pPr>
              <w:pStyle w:val="ListParagraph"/>
              <w:numPr>
                <w:ilvl w:val="0"/>
                <w:numId w:val="140"/>
              </w:numPr>
              <w:ind w:left="360"/>
              <w:jc w:val="both"/>
              <w:rPr>
                <w:rFonts w:ascii="Calibri" w:hAnsi="Calibri" w:cs="Calibri"/>
                <w:sz w:val="19"/>
                <w:szCs w:val="19"/>
              </w:rPr>
            </w:pPr>
            <w:proofErr w:type="spellStart"/>
            <w:r w:rsidRPr="00A964AD">
              <w:rPr>
                <w:rFonts w:ascii="Calibri" w:hAnsi="Calibri" w:cs="Calibri"/>
                <w:sz w:val="19"/>
                <w:szCs w:val="19"/>
              </w:rPr>
              <w:t>MoLG</w:t>
            </w:r>
            <w:proofErr w:type="spellEnd"/>
            <w:r w:rsidRPr="00A964AD">
              <w:rPr>
                <w:rFonts w:ascii="Calibri" w:hAnsi="Calibri" w:cs="Calibri"/>
                <w:sz w:val="19"/>
                <w:szCs w:val="19"/>
              </w:rPr>
              <w:t xml:space="preserve"> also ensures that district nutrition coordination committees, sub county committees and national committees are in place and functional </w:t>
            </w:r>
          </w:p>
          <w:p w14:paraId="7A9F14E4" w14:textId="77777777" w:rsidR="00B01BEC" w:rsidRPr="00A964AD" w:rsidRDefault="00B01BEC" w:rsidP="00B01BEC">
            <w:pPr>
              <w:pStyle w:val="ListParagraph"/>
              <w:numPr>
                <w:ilvl w:val="0"/>
                <w:numId w:val="140"/>
              </w:numPr>
              <w:ind w:left="360"/>
              <w:jc w:val="both"/>
              <w:rPr>
                <w:rFonts w:ascii="Calibri" w:hAnsi="Calibri" w:cs="Calibri"/>
                <w:sz w:val="19"/>
                <w:szCs w:val="19"/>
              </w:rPr>
            </w:pPr>
            <w:r w:rsidRPr="00A964AD">
              <w:rPr>
                <w:rFonts w:ascii="Calibri" w:hAnsi="Calibri" w:cs="Calibri"/>
                <w:sz w:val="19"/>
                <w:szCs w:val="19"/>
              </w:rPr>
              <w:t>Ensures that plans are aligned to the nutrition action plans at the district and local levels and to the National Development Plans (NDP)</w:t>
            </w:r>
          </w:p>
          <w:p w14:paraId="43F17207" w14:textId="77777777" w:rsidR="00B01BEC" w:rsidRPr="00A964AD" w:rsidRDefault="00B01BEC" w:rsidP="00B01BEC">
            <w:pPr>
              <w:pStyle w:val="ListParagraph"/>
              <w:numPr>
                <w:ilvl w:val="0"/>
                <w:numId w:val="140"/>
              </w:numPr>
              <w:ind w:left="360"/>
              <w:jc w:val="both"/>
              <w:rPr>
                <w:rFonts w:ascii="Calibri" w:hAnsi="Calibri" w:cs="Calibri"/>
                <w:sz w:val="19"/>
                <w:szCs w:val="19"/>
              </w:rPr>
            </w:pPr>
            <w:r w:rsidRPr="00A964AD">
              <w:rPr>
                <w:rFonts w:ascii="Calibri" w:hAnsi="Calibri" w:cs="Calibri"/>
                <w:sz w:val="19"/>
                <w:szCs w:val="19"/>
              </w:rPr>
              <w:t>Ensures that there is adequate labour for the work to take place for instance, puts in place the District Production Officer (DPO), District Education Officer (DEO), District health Officer (DHO) etc.</w:t>
            </w:r>
          </w:p>
          <w:p w14:paraId="20B0527B" w14:textId="77777777" w:rsidR="00B01BEC" w:rsidRPr="00A964AD" w:rsidRDefault="00B01BEC" w:rsidP="00B01BEC">
            <w:pPr>
              <w:pStyle w:val="ListParagraph"/>
              <w:numPr>
                <w:ilvl w:val="0"/>
                <w:numId w:val="140"/>
              </w:numPr>
              <w:ind w:left="360"/>
              <w:jc w:val="both"/>
              <w:rPr>
                <w:rFonts w:ascii="Calibri" w:hAnsi="Calibri" w:cs="Calibri"/>
                <w:sz w:val="19"/>
                <w:szCs w:val="19"/>
              </w:rPr>
            </w:pPr>
            <w:proofErr w:type="spellStart"/>
            <w:r w:rsidRPr="00A964AD">
              <w:rPr>
                <w:rFonts w:ascii="Calibri" w:hAnsi="Calibri" w:cs="Calibri"/>
                <w:sz w:val="19"/>
                <w:szCs w:val="19"/>
              </w:rPr>
              <w:t>MoLG</w:t>
            </w:r>
            <w:proofErr w:type="spellEnd"/>
            <w:r w:rsidRPr="00A964AD">
              <w:rPr>
                <w:rFonts w:ascii="Calibri" w:hAnsi="Calibri" w:cs="Calibri"/>
                <w:sz w:val="19"/>
                <w:szCs w:val="19"/>
              </w:rPr>
              <w:t xml:space="preserve"> does support supervision</w:t>
            </w:r>
          </w:p>
          <w:p w14:paraId="27590DA7" w14:textId="77777777" w:rsidR="00B01BEC" w:rsidRPr="00A964AD" w:rsidRDefault="00B01BEC" w:rsidP="00B01BEC">
            <w:pPr>
              <w:pStyle w:val="ListParagraph"/>
              <w:numPr>
                <w:ilvl w:val="0"/>
                <w:numId w:val="140"/>
              </w:numPr>
              <w:ind w:left="360"/>
              <w:jc w:val="both"/>
              <w:rPr>
                <w:rFonts w:ascii="Calibri" w:hAnsi="Calibri" w:cs="Calibri"/>
                <w:sz w:val="19"/>
                <w:szCs w:val="19"/>
              </w:rPr>
            </w:pPr>
            <w:proofErr w:type="spellStart"/>
            <w:r w:rsidRPr="00A964AD">
              <w:rPr>
                <w:rFonts w:ascii="Calibri" w:hAnsi="Calibri" w:cs="Calibri"/>
                <w:sz w:val="19"/>
                <w:szCs w:val="19"/>
              </w:rPr>
              <w:t>MoLG</w:t>
            </w:r>
            <w:proofErr w:type="spellEnd"/>
            <w:r w:rsidRPr="00A964AD">
              <w:rPr>
                <w:rFonts w:ascii="Calibri" w:hAnsi="Calibri" w:cs="Calibri"/>
                <w:sz w:val="19"/>
                <w:szCs w:val="19"/>
              </w:rPr>
              <w:t xml:space="preserve"> advocates for resources</w:t>
            </w:r>
          </w:p>
          <w:p w14:paraId="1E6D98C3" w14:textId="77777777" w:rsidR="00B01BEC" w:rsidRPr="00A964AD" w:rsidRDefault="00B01BEC" w:rsidP="0052755B">
            <w:pPr>
              <w:jc w:val="both"/>
              <w:rPr>
                <w:rFonts w:cs="Calibri"/>
                <w:b/>
                <w:sz w:val="19"/>
                <w:szCs w:val="19"/>
              </w:rPr>
            </w:pPr>
            <w:r w:rsidRPr="00A964AD">
              <w:rPr>
                <w:rFonts w:cs="Calibri"/>
                <w:b/>
                <w:sz w:val="19"/>
                <w:szCs w:val="19"/>
              </w:rPr>
              <w:t xml:space="preserve">Some of the challenges include: </w:t>
            </w:r>
          </w:p>
          <w:p w14:paraId="6D8A2330"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 xml:space="preserve">Lack of staff, has been a big challenge in Local Governments, currently, staffing is only at 56%. There are no key technical personnel that would ensure smooth running of work like health personnel, water engineers; </w:t>
            </w:r>
          </w:p>
          <w:p w14:paraId="6774EB09"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Lack of capacity to align the nutrition plans;</w:t>
            </w:r>
          </w:p>
          <w:p w14:paraId="0B69A931"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Lack of capacity to align to the strategic plans;</w:t>
            </w:r>
          </w:p>
          <w:p w14:paraId="6F8C6602"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It is not easy to bring all the actors together, all the actors think that it is the role of the other to perform these duties and yet it’s supposed to be a combined effort;</w:t>
            </w:r>
          </w:p>
          <w:p w14:paraId="7832572E"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 xml:space="preserve">Inadequate resources for support supervision; and </w:t>
            </w:r>
          </w:p>
          <w:p w14:paraId="3E4774AD"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Some of the local governments have development partners supporting their work and yet other do not have the same support so there are disparities in terms of resources among local governments at district level.</w:t>
            </w:r>
          </w:p>
          <w:p w14:paraId="5653D927"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b/>
                <w:sz w:val="19"/>
                <w:szCs w:val="19"/>
              </w:rPr>
              <w:t>Impacts:</w:t>
            </w:r>
            <w:r w:rsidRPr="00A964AD">
              <w:rPr>
                <w:rFonts w:ascii="Calibri" w:hAnsi="Calibri" w:cs="Calibri"/>
                <w:sz w:val="19"/>
                <w:szCs w:val="19"/>
              </w:rPr>
              <w:t xml:space="preserve"> The technical arm have been able to provide resources for sensitization of communities on nutrition;</w:t>
            </w:r>
          </w:p>
          <w:p w14:paraId="69BE91DF"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 xml:space="preserve">Communities have appreciated the program; and </w:t>
            </w:r>
          </w:p>
          <w:p w14:paraId="4EEEF6A5"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 xml:space="preserve">Local governments have appreciated the importance </w:t>
            </w:r>
            <w:proofErr w:type="gramStart"/>
            <w:r w:rsidRPr="00A964AD">
              <w:rPr>
                <w:rFonts w:ascii="Calibri" w:hAnsi="Calibri" w:cs="Calibri"/>
                <w:sz w:val="19"/>
                <w:szCs w:val="19"/>
              </w:rPr>
              <w:t>of  resource</w:t>
            </w:r>
            <w:proofErr w:type="gramEnd"/>
            <w:r w:rsidRPr="00A964AD">
              <w:rPr>
                <w:rFonts w:ascii="Calibri" w:hAnsi="Calibri" w:cs="Calibri"/>
                <w:sz w:val="19"/>
                <w:szCs w:val="19"/>
              </w:rPr>
              <w:t xml:space="preserve"> allocation to this cause.</w:t>
            </w:r>
          </w:p>
          <w:p w14:paraId="40790197"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b/>
                <w:sz w:val="19"/>
                <w:szCs w:val="19"/>
              </w:rPr>
              <w:lastRenderedPageBreak/>
              <w:t xml:space="preserve">Impacts on Covid 19: </w:t>
            </w:r>
            <w:r w:rsidRPr="00A964AD">
              <w:rPr>
                <w:rFonts w:ascii="Calibri" w:hAnsi="Calibri" w:cs="Calibri"/>
                <w:sz w:val="19"/>
                <w:szCs w:val="19"/>
              </w:rPr>
              <w:t>Covid 19 affected work and all planned activities, we could not do support supervision;</w:t>
            </w:r>
          </w:p>
          <w:p w14:paraId="7D3EDC09"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b/>
                <w:sz w:val="19"/>
                <w:szCs w:val="19"/>
              </w:rPr>
              <w:t xml:space="preserve">Grievances: </w:t>
            </w:r>
            <w:r w:rsidRPr="00A964AD">
              <w:rPr>
                <w:rFonts w:ascii="Calibri" w:hAnsi="Calibri" w:cs="Calibri"/>
                <w:sz w:val="19"/>
                <w:szCs w:val="19"/>
              </w:rPr>
              <w:t>Most grievances are mostly due to attack to the demon gardens by stray livestock;</w:t>
            </w:r>
          </w:p>
          <w:p w14:paraId="6F8C51D5"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We have a new breed of political leaders who have just come on board and therefore, they need to be sensitized;</w:t>
            </w:r>
          </w:p>
          <w:p w14:paraId="752C4F4A"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 xml:space="preserve">We have new local governments </w:t>
            </w:r>
            <w:proofErr w:type="spellStart"/>
            <w:r w:rsidRPr="00A964AD">
              <w:rPr>
                <w:rFonts w:ascii="Calibri" w:hAnsi="Calibri" w:cs="Calibri"/>
                <w:sz w:val="19"/>
                <w:szCs w:val="19"/>
              </w:rPr>
              <w:t>i.e</w:t>
            </w:r>
            <w:proofErr w:type="spellEnd"/>
            <w:r w:rsidRPr="00A964AD">
              <w:rPr>
                <w:rFonts w:ascii="Calibri" w:hAnsi="Calibri" w:cs="Calibri"/>
                <w:sz w:val="19"/>
                <w:szCs w:val="19"/>
              </w:rPr>
              <w:t xml:space="preserve"> new cities that have just been curved out and one district so these need new coordination committees for support supervision. </w:t>
            </w:r>
          </w:p>
        </w:tc>
        <w:tc>
          <w:tcPr>
            <w:tcW w:w="1174" w:type="pct"/>
            <w:shd w:val="clear" w:color="auto" w:fill="auto"/>
          </w:tcPr>
          <w:p w14:paraId="3FEAADEA"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lastRenderedPageBreak/>
              <w:t>Lobby for more technical personnel to carry out the work</w:t>
            </w:r>
          </w:p>
          <w:p w14:paraId="291EB05E"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Need for more advocacy and sensitization on nutrition</w:t>
            </w:r>
          </w:p>
          <w:p w14:paraId="1960CF22"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Ensure that all SOPs are strictly followed and adhered to avoid infections</w:t>
            </w:r>
          </w:p>
          <w:p w14:paraId="31F6FBAE" w14:textId="77777777" w:rsidR="00B01BEC" w:rsidRPr="00A964AD" w:rsidRDefault="00B01BEC" w:rsidP="00B01BEC">
            <w:pPr>
              <w:pStyle w:val="ListParagraph"/>
              <w:numPr>
                <w:ilvl w:val="0"/>
                <w:numId w:val="141"/>
              </w:numPr>
              <w:ind w:left="360"/>
              <w:jc w:val="both"/>
              <w:rPr>
                <w:rFonts w:ascii="Calibri" w:hAnsi="Calibri" w:cs="Calibri"/>
                <w:sz w:val="19"/>
                <w:szCs w:val="19"/>
              </w:rPr>
            </w:pPr>
            <w:r w:rsidRPr="00A964AD">
              <w:rPr>
                <w:rFonts w:ascii="Calibri" w:hAnsi="Calibri" w:cs="Calibri"/>
                <w:sz w:val="19"/>
                <w:szCs w:val="19"/>
              </w:rPr>
              <w:t>This is handled through the GRM committees at community and school level.</w:t>
            </w:r>
          </w:p>
          <w:p w14:paraId="6B22221E" w14:textId="77777777" w:rsidR="00B01BEC" w:rsidRPr="00A964AD" w:rsidRDefault="00B01BEC" w:rsidP="0052755B">
            <w:pPr>
              <w:jc w:val="both"/>
              <w:rPr>
                <w:rFonts w:cs="Calibri"/>
                <w:sz w:val="19"/>
                <w:szCs w:val="19"/>
              </w:rPr>
            </w:pPr>
          </w:p>
        </w:tc>
      </w:tr>
      <w:tr w:rsidR="00B01BEC" w:rsidRPr="00A964AD" w14:paraId="59A13026" w14:textId="77777777" w:rsidTr="0052755B">
        <w:trPr>
          <w:trHeight w:val="161"/>
        </w:trPr>
        <w:tc>
          <w:tcPr>
            <w:tcW w:w="5000" w:type="pct"/>
            <w:gridSpan w:val="6"/>
            <w:shd w:val="clear" w:color="auto" w:fill="auto"/>
          </w:tcPr>
          <w:p w14:paraId="61FC9E0E" w14:textId="77777777" w:rsidR="00B01BEC" w:rsidRDefault="00B01BEC" w:rsidP="0052755B">
            <w:pPr>
              <w:pStyle w:val="ListParagraph"/>
              <w:ind w:left="360"/>
              <w:jc w:val="both"/>
              <w:rPr>
                <w:rFonts w:ascii="Calibri" w:hAnsi="Calibri" w:cs="Calibri"/>
                <w:b/>
                <w:bCs/>
                <w:sz w:val="19"/>
                <w:szCs w:val="19"/>
              </w:rPr>
            </w:pPr>
          </w:p>
          <w:p w14:paraId="1E9CA644" w14:textId="7AA33386" w:rsidR="00B01BEC" w:rsidRDefault="00B01BEC" w:rsidP="0052755B">
            <w:pPr>
              <w:pStyle w:val="ListParagraph"/>
              <w:ind w:left="360"/>
              <w:jc w:val="both"/>
              <w:rPr>
                <w:rFonts w:ascii="Calibri" w:hAnsi="Calibri" w:cs="Calibri"/>
                <w:b/>
                <w:bCs/>
                <w:sz w:val="19"/>
                <w:szCs w:val="19"/>
              </w:rPr>
            </w:pPr>
            <w:r w:rsidRPr="00543178">
              <w:rPr>
                <w:rFonts w:ascii="Calibri" w:hAnsi="Calibri" w:cs="Calibri"/>
                <w:b/>
                <w:bCs/>
                <w:sz w:val="19"/>
                <w:szCs w:val="19"/>
              </w:rPr>
              <w:t>Private Nutrition Practitioners</w:t>
            </w:r>
          </w:p>
          <w:p w14:paraId="354CAD4D" w14:textId="2CD265EB" w:rsidR="00B01BEC" w:rsidRPr="00543178" w:rsidRDefault="00B01BEC" w:rsidP="0052755B">
            <w:pPr>
              <w:pStyle w:val="ListParagraph"/>
              <w:ind w:left="360"/>
              <w:jc w:val="both"/>
              <w:rPr>
                <w:rFonts w:ascii="Calibri" w:hAnsi="Calibri" w:cs="Calibri"/>
                <w:b/>
                <w:bCs/>
                <w:sz w:val="19"/>
                <w:szCs w:val="19"/>
              </w:rPr>
            </w:pPr>
          </w:p>
        </w:tc>
      </w:tr>
      <w:tr w:rsidR="00B01BEC" w:rsidRPr="00A964AD" w14:paraId="773B6BBC" w14:textId="77777777" w:rsidTr="0052755B">
        <w:trPr>
          <w:trHeight w:val="2537"/>
        </w:trPr>
        <w:tc>
          <w:tcPr>
            <w:tcW w:w="264" w:type="pct"/>
            <w:shd w:val="clear" w:color="auto" w:fill="auto"/>
          </w:tcPr>
          <w:p w14:paraId="17C0FF18"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shd w:val="clear" w:color="auto" w:fill="auto"/>
          </w:tcPr>
          <w:p w14:paraId="6206F4AA" w14:textId="77777777" w:rsidR="00B01BEC" w:rsidRPr="00543178" w:rsidRDefault="00B01BEC" w:rsidP="0052755B">
            <w:pPr>
              <w:rPr>
                <w:rFonts w:asciiTheme="minorHAnsi" w:hAnsiTheme="minorHAnsi" w:cstheme="minorHAnsi"/>
                <w:sz w:val="21"/>
                <w:szCs w:val="21"/>
              </w:rPr>
            </w:pPr>
            <w:r w:rsidRPr="00543178">
              <w:rPr>
                <w:rFonts w:asciiTheme="minorHAnsi" w:hAnsiTheme="minorHAnsi" w:cstheme="minorHAnsi"/>
                <w:sz w:val="21"/>
                <w:szCs w:val="21"/>
              </w:rPr>
              <w:t xml:space="preserve">Ms. Christine </w:t>
            </w:r>
            <w:proofErr w:type="spellStart"/>
            <w:r w:rsidRPr="00543178">
              <w:rPr>
                <w:rFonts w:asciiTheme="minorHAnsi" w:hAnsiTheme="minorHAnsi" w:cstheme="minorHAnsi"/>
                <w:sz w:val="21"/>
                <w:szCs w:val="21"/>
              </w:rPr>
              <w:t>Anyumel</w:t>
            </w:r>
            <w:proofErr w:type="spellEnd"/>
            <w:r w:rsidRPr="00543178">
              <w:rPr>
                <w:rFonts w:asciiTheme="minorHAnsi" w:hAnsiTheme="minorHAnsi" w:cstheme="minorHAnsi"/>
                <w:sz w:val="21"/>
                <w:szCs w:val="21"/>
              </w:rPr>
              <w:t>, HNT Nutrition Specialists</w:t>
            </w:r>
          </w:p>
          <w:p w14:paraId="3FE4F965" w14:textId="77777777" w:rsidR="00B01BEC" w:rsidRPr="00543178" w:rsidRDefault="00B01BEC" w:rsidP="0052755B">
            <w:pPr>
              <w:rPr>
                <w:rFonts w:asciiTheme="minorHAnsi" w:hAnsiTheme="minorHAnsi" w:cstheme="minorHAnsi"/>
                <w:sz w:val="21"/>
                <w:szCs w:val="21"/>
              </w:rPr>
            </w:pPr>
            <w:r w:rsidRPr="00543178">
              <w:rPr>
                <w:rFonts w:asciiTheme="minorHAnsi" w:hAnsiTheme="minorHAnsi" w:cstheme="minorHAnsi"/>
                <w:sz w:val="21"/>
                <w:szCs w:val="21"/>
              </w:rPr>
              <w:t>Date of Interview 4</w:t>
            </w:r>
            <w:r w:rsidRPr="00543178">
              <w:rPr>
                <w:rFonts w:asciiTheme="minorHAnsi" w:hAnsiTheme="minorHAnsi" w:cstheme="minorHAnsi"/>
                <w:sz w:val="21"/>
                <w:szCs w:val="21"/>
                <w:vertAlign w:val="superscript"/>
              </w:rPr>
              <w:t>th</w:t>
            </w:r>
            <w:r w:rsidRPr="00543178">
              <w:rPr>
                <w:rFonts w:asciiTheme="minorHAnsi" w:hAnsiTheme="minorHAnsi" w:cstheme="minorHAnsi"/>
                <w:sz w:val="21"/>
                <w:szCs w:val="21"/>
              </w:rPr>
              <w:t xml:space="preserve"> May, 2021 at their offices at Crested Towers Kampala</w:t>
            </w:r>
          </w:p>
        </w:tc>
        <w:tc>
          <w:tcPr>
            <w:tcW w:w="1960" w:type="pct"/>
            <w:gridSpan w:val="2"/>
            <w:shd w:val="clear" w:color="auto" w:fill="auto"/>
          </w:tcPr>
          <w:p w14:paraId="4E407726" w14:textId="77777777" w:rsidR="00B01BEC" w:rsidRPr="00543178" w:rsidRDefault="00B01BEC" w:rsidP="00B01BEC">
            <w:pPr>
              <w:pStyle w:val="ListParagraph"/>
              <w:numPr>
                <w:ilvl w:val="0"/>
                <w:numId w:val="140"/>
              </w:numPr>
              <w:ind w:left="360"/>
              <w:jc w:val="both"/>
              <w:rPr>
                <w:rFonts w:asciiTheme="minorHAnsi" w:hAnsiTheme="minorHAnsi" w:cstheme="minorHAnsi"/>
                <w:sz w:val="21"/>
                <w:szCs w:val="21"/>
              </w:rPr>
            </w:pPr>
            <w:r w:rsidRPr="00543178">
              <w:rPr>
                <w:rFonts w:asciiTheme="minorHAnsi" w:hAnsiTheme="minorHAnsi" w:cstheme="minorHAnsi"/>
                <w:sz w:val="21"/>
                <w:szCs w:val="21"/>
                <w:shd w:val="clear" w:color="auto" w:fill="FFFFFF"/>
              </w:rPr>
              <w:t xml:space="preserve">They are a platform for those interested to share and exchange information, knowledge and experiences in using nature for good nutrition to promote natural healing, health and prevention of diseases for social transformation and development; </w:t>
            </w:r>
          </w:p>
          <w:p w14:paraId="1A27D662" w14:textId="77777777" w:rsidR="00B01BEC" w:rsidRPr="006A5799" w:rsidRDefault="00B01BEC" w:rsidP="00B01BEC">
            <w:pPr>
              <w:pStyle w:val="ListParagraph"/>
              <w:numPr>
                <w:ilvl w:val="0"/>
                <w:numId w:val="140"/>
              </w:numPr>
              <w:ind w:left="360"/>
              <w:jc w:val="both"/>
              <w:rPr>
                <w:rFonts w:asciiTheme="minorHAnsi" w:hAnsiTheme="minorHAnsi" w:cstheme="minorHAnsi"/>
                <w:sz w:val="21"/>
                <w:szCs w:val="21"/>
              </w:rPr>
            </w:pPr>
            <w:r w:rsidRPr="00543178">
              <w:rPr>
                <w:rFonts w:asciiTheme="minorHAnsi" w:hAnsiTheme="minorHAnsi" w:cstheme="minorHAnsi"/>
                <w:sz w:val="21"/>
                <w:szCs w:val="21"/>
                <w:shd w:val="clear" w:color="auto" w:fill="FFFFFF"/>
              </w:rPr>
              <w:t xml:space="preserve">HNT promotes sustainable utilization of locally available natural resources to feed the population in </w:t>
            </w:r>
            <w:r w:rsidRPr="006A5799">
              <w:rPr>
                <w:rFonts w:asciiTheme="minorHAnsi" w:hAnsiTheme="minorHAnsi" w:cstheme="minorHAnsi"/>
                <w:sz w:val="21"/>
                <w:szCs w:val="21"/>
                <w:shd w:val="clear" w:color="auto" w:fill="FFFFFF"/>
              </w:rPr>
              <w:t>a healthy-conscious manner;</w:t>
            </w:r>
          </w:p>
          <w:p w14:paraId="05581E75" w14:textId="77777777" w:rsidR="00B01BEC" w:rsidRPr="006A5799" w:rsidRDefault="00B01BEC" w:rsidP="00B01BEC">
            <w:pPr>
              <w:pStyle w:val="ListParagraph"/>
              <w:numPr>
                <w:ilvl w:val="0"/>
                <w:numId w:val="140"/>
              </w:numPr>
              <w:ind w:left="360"/>
              <w:jc w:val="both"/>
              <w:rPr>
                <w:rFonts w:asciiTheme="minorHAnsi" w:hAnsiTheme="minorHAnsi" w:cstheme="minorHAnsi"/>
                <w:sz w:val="21"/>
                <w:szCs w:val="21"/>
              </w:rPr>
            </w:pPr>
            <w:r w:rsidRPr="006A5799">
              <w:rPr>
                <w:rFonts w:asciiTheme="minorHAnsi" w:hAnsiTheme="minorHAnsi" w:cstheme="minorHAnsi"/>
                <w:sz w:val="21"/>
                <w:szCs w:val="21"/>
                <w:shd w:val="clear" w:color="auto" w:fill="FFFFFF"/>
              </w:rPr>
              <w:t xml:space="preserve">HNT stands for the purpose to continue creating a public good of enhancing good nutrition for a healthy and wealthy population; and </w:t>
            </w:r>
          </w:p>
          <w:p w14:paraId="20953277" w14:textId="77777777" w:rsidR="00B01BEC" w:rsidRPr="00543178" w:rsidRDefault="00B01BEC" w:rsidP="00B01BEC">
            <w:pPr>
              <w:pStyle w:val="ListParagraph"/>
              <w:numPr>
                <w:ilvl w:val="0"/>
                <w:numId w:val="140"/>
              </w:numPr>
              <w:ind w:left="360"/>
              <w:jc w:val="both"/>
              <w:rPr>
                <w:rFonts w:asciiTheme="minorHAnsi" w:hAnsiTheme="minorHAnsi" w:cstheme="minorHAnsi"/>
                <w:sz w:val="21"/>
                <w:szCs w:val="21"/>
              </w:rPr>
            </w:pPr>
            <w:r w:rsidRPr="006A5799">
              <w:rPr>
                <w:rFonts w:asciiTheme="minorHAnsi" w:hAnsiTheme="minorHAnsi" w:cstheme="minorHAnsi"/>
                <w:sz w:val="21"/>
                <w:szCs w:val="21"/>
                <w:shd w:val="clear" w:color="auto" w:fill="FFFFFF"/>
              </w:rPr>
              <w:t>It collaborates and works with diverse stakeholders including private companies, Research Institutions, academia and Civil Society Organizations on matters of nutrition.</w:t>
            </w:r>
          </w:p>
        </w:tc>
        <w:tc>
          <w:tcPr>
            <w:tcW w:w="1174" w:type="pct"/>
            <w:shd w:val="clear" w:color="auto" w:fill="auto"/>
          </w:tcPr>
          <w:p w14:paraId="16BDCF68" w14:textId="77777777" w:rsidR="00B01BEC" w:rsidRPr="00543178" w:rsidRDefault="00B01BEC" w:rsidP="00B01BEC">
            <w:pPr>
              <w:pStyle w:val="ListParagraph"/>
              <w:numPr>
                <w:ilvl w:val="0"/>
                <w:numId w:val="141"/>
              </w:numPr>
              <w:ind w:left="360"/>
              <w:jc w:val="both"/>
              <w:rPr>
                <w:rFonts w:asciiTheme="minorHAnsi" w:hAnsiTheme="minorHAnsi" w:cstheme="minorHAnsi"/>
                <w:sz w:val="21"/>
                <w:szCs w:val="21"/>
              </w:rPr>
            </w:pPr>
            <w:r w:rsidRPr="00543178">
              <w:rPr>
                <w:rFonts w:asciiTheme="minorHAnsi" w:hAnsiTheme="minorHAnsi" w:cstheme="minorHAnsi"/>
                <w:sz w:val="21"/>
                <w:szCs w:val="21"/>
              </w:rPr>
              <w:t>Of late, nutrition issues in Uganda have sopped about aspects of food availability but they cascade into:</w:t>
            </w:r>
          </w:p>
          <w:p w14:paraId="0ACA89E6" w14:textId="77777777" w:rsidR="00B01BEC" w:rsidRPr="00543178" w:rsidRDefault="00B01BEC" w:rsidP="00B01BEC">
            <w:pPr>
              <w:pStyle w:val="ListParagraph"/>
              <w:numPr>
                <w:ilvl w:val="0"/>
                <w:numId w:val="141"/>
              </w:numPr>
              <w:ind w:left="360"/>
              <w:jc w:val="both"/>
              <w:rPr>
                <w:rFonts w:asciiTheme="minorHAnsi" w:hAnsiTheme="minorHAnsi" w:cstheme="minorHAnsi"/>
                <w:sz w:val="21"/>
                <w:szCs w:val="21"/>
              </w:rPr>
            </w:pPr>
            <w:r w:rsidRPr="00543178">
              <w:rPr>
                <w:rFonts w:asciiTheme="minorHAnsi" w:hAnsiTheme="minorHAnsi" w:cstheme="minorHAnsi"/>
                <w:sz w:val="21"/>
                <w:szCs w:val="21"/>
              </w:rPr>
              <w:t>How the food is prepared, served and when it is consumed;</w:t>
            </w:r>
          </w:p>
          <w:p w14:paraId="1718EA1D" w14:textId="77777777" w:rsidR="00B01BEC" w:rsidRPr="00543178" w:rsidRDefault="00B01BEC" w:rsidP="00B01BEC">
            <w:pPr>
              <w:pStyle w:val="ListParagraph"/>
              <w:numPr>
                <w:ilvl w:val="0"/>
                <w:numId w:val="141"/>
              </w:numPr>
              <w:ind w:left="360"/>
              <w:jc w:val="both"/>
              <w:rPr>
                <w:rFonts w:asciiTheme="minorHAnsi" w:hAnsiTheme="minorHAnsi" w:cstheme="minorHAnsi"/>
                <w:sz w:val="21"/>
                <w:szCs w:val="21"/>
              </w:rPr>
            </w:pPr>
            <w:r w:rsidRPr="00543178">
              <w:rPr>
                <w:rFonts w:asciiTheme="minorHAnsi" w:hAnsiTheme="minorHAnsi" w:cstheme="minorHAnsi"/>
                <w:sz w:val="21"/>
                <w:szCs w:val="21"/>
              </w:rPr>
              <w:t>What is fed to what type of category of people;</w:t>
            </w:r>
          </w:p>
          <w:p w14:paraId="31DA1ECC" w14:textId="77777777" w:rsidR="00B01BEC" w:rsidRPr="00543178" w:rsidRDefault="00B01BEC" w:rsidP="00B01BEC">
            <w:pPr>
              <w:pStyle w:val="ListParagraph"/>
              <w:numPr>
                <w:ilvl w:val="0"/>
                <w:numId w:val="141"/>
              </w:numPr>
              <w:ind w:left="360"/>
              <w:jc w:val="both"/>
              <w:rPr>
                <w:rFonts w:asciiTheme="minorHAnsi" w:hAnsiTheme="minorHAnsi" w:cstheme="minorHAnsi"/>
                <w:sz w:val="21"/>
                <w:szCs w:val="21"/>
              </w:rPr>
            </w:pPr>
            <w:r w:rsidRPr="00543178">
              <w:rPr>
                <w:rFonts w:asciiTheme="minorHAnsi" w:hAnsiTheme="minorHAnsi" w:cstheme="minorHAnsi"/>
                <w:sz w:val="21"/>
                <w:szCs w:val="21"/>
              </w:rPr>
              <w:t>The food sector has in urban areas suffered entry of fast foods which tend to be oil-laden and such food is not good for elderly and those with health risk factors such as diabetes and high blood pressure amongst other ailments;</w:t>
            </w:r>
          </w:p>
          <w:p w14:paraId="17DC3DCC" w14:textId="77777777" w:rsidR="00B01BEC" w:rsidRPr="00543178" w:rsidRDefault="00B01BEC" w:rsidP="00B01BEC">
            <w:pPr>
              <w:pStyle w:val="ListParagraph"/>
              <w:numPr>
                <w:ilvl w:val="0"/>
                <w:numId w:val="141"/>
              </w:numPr>
              <w:ind w:left="360"/>
              <w:jc w:val="both"/>
              <w:rPr>
                <w:rFonts w:asciiTheme="minorHAnsi" w:hAnsiTheme="minorHAnsi" w:cstheme="minorHAnsi"/>
                <w:sz w:val="21"/>
                <w:szCs w:val="21"/>
              </w:rPr>
            </w:pPr>
            <w:r w:rsidRPr="00543178">
              <w:rPr>
                <w:rFonts w:asciiTheme="minorHAnsi" w:hAnsiTheme="minorHAnsi" w:cstheme="minorHAnsi"/>
                <w:sz w:val="21"/>
                <w:szCs w:val="21"/>
              </w:rPr>
              <w:t>What is key is uplift the nutrition Agenda in the country so that, right from school environment, aspects of right nutrition at inculcated to the children.</w:t>
            </w:r>
          </w:p>
        </w:tc>
      </w:tr>
      <w:tr w:rsidR="00B01BEC" w:rsidRPr="00A964AD" w14:paraId="659966CD" w14:textId="77777777" w:rsidTr="0052755B">
        <w:trPr>
          <w:trHeight w:val="197"/>
        </w:trPr>
        <w:tc>
          <w:tcPr>
            <w:tcW w:w="5000" w:type="pct"/>
            <w:gridSpan w:val="6"/>
            <w:shd w:val="clear" w:color="auto" w:fill="auto"/>
          </w:tcPr>
          <w:p w14:paraId="79D8CA25" w14:textId="77777777" w:rsidR="00B01BEC" w:rsidRDefault="00B01BEC" w:rsidP="0052755B">
            <w:pPr>
              <w:pStyle w:val="ListParagraph"/>
              <w:ind w:left="360"/>
              <w:jc w:val="both"/>
              <w:rPr>
                <w:rFonts w:asciiTheme="minorHAnsi" w:hAnsiTheme="minorHAnsi" w:cstheme="minorHAnsi"/>
                <w:b/>
                <w:bCs/>
                <w:sz w:val="21"/>
                <w:szCs w:val="21"/>
              </w:rPr>
            </w:pPr>
            <w:r w:rsidRPr="00F90644">
              <w:rPr>
                <w:rFonts w:asciiTheme="minorHAnsi" w:hAnsiTheme="minorHAnsi" w:cstheme="minorHAnsi"/>
                <w:b/>
                <w:bCs/>
                <w:sz w:val="21"/>
                <w:szCs w:val="21"/>
              </w:rPr>
              <w:t>Academia</w:t>
            </w:r>
          </w:p>
          <w:p w14:paraId="3DA10714" w14:textId="33485B06" w:rsidR="00B01BEC" w:rsidRPr="00F90644" w:rsidRDefault="00B01BEC" w:rsidP="0052755B">
            <w:pPr>
              <w:pStyle w:val="ListParagraph"/>
              <w:ind w:left="360"/>
              <w:jc w:val="both"/>
              <w:rPr>
                <w:rFonts w:asciiTheme="minorHAnsi" w:hAnsiTheme="minorHAnsi" w:cstheme="minorHAnsi"/>
                <w:b/>
                <w:bCs/>
                <w:sz w:val="21"/>
                <w:szCs w:val="21"/>
              </w:rPr>
            </w:pPr>
          </w:p>
        </w:tc>
      </w:tr>
      <w:tr w:rsidR="00B01BEC" w:rsidRPr="00A964AD" w14:paraId="2D6C7C37" w14:textId="77777777" w:rsidTr="0052755B">
        <w:trPr>
          <w:trHeight w:val="2537"/>
        </w:trPr>
        <w:tc>
          <w:tcPr>
            <w:tcW w:w="264" w:type="pct"/>
            <w:shd w:val="clear" w:color="auto" w:fill="auto"/>
          </w:tcPr>
          <w:p w14:paraId="4909ACD3" w14:textId="77777777" w:rsidR="00B01BEC" w:rsidRPr="00A964AD" w:rsidRDefault="00B01BEC" w:rsidP="00B01BEC">
            <w:pPr>
              <w:pStyle w:val="ListParagraph"/>
              <w:numPr>
                <w:ilvl w:val="0"/>
                <w:numId w:val="103"/>
              </w:numPr>
              <w:rPr>
                <w:rFonts w:ascii="Calibri" w:hAnsi="Calibri" w:cs="Calibri"/>
                <w:sz w:val="19"/>
                <w:szCs w:val="19"/>
                <w:lang w:val="en-US"/>
              </w:rPr>
            </w:pPr>
          </w:p>
        </w:tc>
        <w:tc>
          <w:tcPr>
            <w:tcW w:w="1602" w:type="pct"/>
            <w:gridSpan w:val="2"/>
            <w:shd w:val="clear" w:color="auto" w:fill="auto"/>
          </w:tcPr>
          <w:p w14:paraId="1337F924" w14:textId="77777777" w:rsidR="00B01BEC" w:rsidRPr="00543178" w:rsidRDefault="00B01BEC" w:rsidP="0052755B">
            <w:pPr>
              <w:jc w:val="both"/>
              <w:rPr>
                <w:rFonts w:asciiTheme="minorHAnsi" w:hAnsiTheme="minorHAnsi" w:cstheme="minorHAnsi"/>
                <w:sz w:val="21"/>
                <w:szCs w:val="21"/>
              </w:rPr>
            </w:pPr>
            <w:r>
              <w:rPr>
                <w:rFonts w:asciiTheme="minorHAnsi" w:hAnsiTheme="minorHAnsi" w:cstheme="minorHAnsi"/>
                <w:sz w:val="21"/>
                <w:szCs w:val="21"/>
              </w:rPr>
              <w:t xml:space="preserve">Ms. Deborah </w:t>
            </w:r>
            <w:proofErr w:type="spellStart"/>
            <w:r>
              <w:rPr>
                <w:rFonts w:asciiTheme="minorHAnsi" w:hAnsiTheme="minorHAnsi" w:cstheme="minorHAnsi"/>
                <w:sz w:val="21"/>
                <w:szCs w:val="21"/>
              </w:rPr>
              <w:t>Egonu</w:t>
            </w:r>
            <w:proofErr w:type="spellEnd"/>
            <w:r>
              <w:rPr>
                <w:rFonts w:asciiTheme="minorHAnsi" w:hAnsiTheme="minorHAnsi" w:cstheme="minorHAnsi"/>
                <w:sz w:val="21"/>
                <w:szCs w:val="21"/>
              </w:rPr>
              <w:t xml:space="preserve">, Senior Lecturer: Home Economics Uganda National Teachers Training College </w:t>
            </w:r>
            <w:proofErr w:type="spellStart"/>
            <w:r>
              <w:rPr>
                <w:rFonts w:asciiTheme="minorHAnsi" w:hAnsiTheme="minorHAnsi" w:cstheme="minorHAnsi"/>
                <w:sz w:val="21"/>
                <w:szCs w:val="21"/>
              </w:rPr>
              <w:t>Kaliro</w:t>
            </w:r>
            <w:proofErr w:type="spellEnd"/>
            <w:r>
              <w:rPr>
                <w:rFonts w:asciiTheme="minorHAnsi" w:hAnsiTheme="minorHAnsi" w:cstheme="minorHAnsi"/>
                <w:sz w:val="21"/>
                <w:szCs w:val="21"/>
              </w:rPr>
              <w:t>.</w:t>
            </w:r>
          </w:p>
        </w:tc>
        <w:tc>
          <w:tcPr>
            <w:tcW w:w="1960" w:type="pct"/>
            <w:gridSpan w:val="2"/>
            <w:shd w:val="clear" w:color="auto" w:fill="auto"/>
          </w:tcPr>
          <w:p w14:paraId="655D8F6D" w14:textId="77777777" w:rsidR="00B01BEC" w:rsidRDefault="00B01BEC" w:rsidP="00B01BEC">
            <w:pPr>
              <w:pStyle w:val="ListParagraph"/>
              <w:numPr>
                <w:ilvl w:val="0"/>
                <w:numId w:val="140"/>
              </w:numPr>
              <w:ind w:left="360"/>
              <w:jc w:val="both"/>
              <w:rPr>
                <w:rFonts w:asciiTheme="minorHAnsi" w:hAnsiTheme="minorHAnsi" w:cstheme="minorHAnsi"/>
                <w:sz w:val="21"/>
                <w:szCs w:val="21"/>
                <w:shd w:val="clear" w:color="auto" w:fill="FFFFFF"/>
              </w:rPr>
            </w:pPr>
            <w:r>
              <w:rPr>
                <w:rFonts w:asciiTheme="minorHAnsi" w:hAnsiTheme="minorHAnsi" w:cstheme="minorHAnsi"/>
                <w:sz w:val="21"/>
                <w:szCs w:val="21"/>
                <w:shd w:val="clear" w:color="auto" w:fill="FFFFFF"/>
              </w:rPr>
              <w:t>The current teachers training curriculum is richer than it was before in that, it has brought on board aspects such as:</w:t>
            </w:r>
          </w:p>
          <w:p w14:paraId="51542F06" w14:textId="77777777" w:rsidR="00B01BEC" w:rsidRPr="00B230CF" w:rsidRDefault="00B01BEC" w:rsidP="00B01BEC">
            <w:pPr>
              <w:pStyle w:val="ListParagraph"/>
              <w:numPr>
                <w:ilvl w:val="0"/>
                <w:numId w:val="145"/>
              </w:numPr>
              <w:ind w:left="792"/>
              <w:jc w:val="both"/>
              <w:rPr>
                <w:rFonts w:asciiTheme="minorHAnsi" w:hAnsiTheme="minorHAnsi" w:cstheme="minorHAnsi"/>
                <w:sz w:val="21"/>
                <w:szCs w:val="21"/>
                <w:shd w:val="clear" w:color="auto" w:fill="FFFFFF"/>
              </w:rPr>
            </w:pPr>
            <w:r w:rsidRPr="00B230CF">
              <w:rPr>
                <w:rFonts w:asciiTheme="minorHAnsi" w:hAnsiTheme="minorHAnsi" w:cstheme="minorHAnsi"/>
                <w:sz w:val="21"/>
                <w:szCs w:val="21"/>
              </w:rPr>
              <w:t>Nutrition education training now aimed leading having children embrace a healthier lifestyle;</w:t>
            </w:r>
          </w:p>
          <w:p w14:paraId="259CDEA2" w14:textId="77777777" w:rsidR="00B01BEC" w:rsidRPr="00B230CF" w:rsidRDefault="00B01BEC" w:rsidP="00B01BEC">
            <w:pPr>
              <w:pStyle w:val="ListParagraph"/>
              <w:numPr>
                <w:ilvl w:val="0"/>
                <w:numId w:val="145"/>
              </w:numPr>
              <w:ind w:left="792"/>
              <w:jc w:val="both"/>
              <w:rPr>
                <w:rFonts w:asciiTheme="minorHAnsi" w:hAnsiTheme="minorHAnsi" w:cstheme="minorHAnsi"/>
                <w:sz w:val="21"/>
                <w:szCs w:val="21"/>
                <w:shd w:val="clear" w:color="auto" w:fill="FFFFFF"/>
              </w:rPr>
            </w:pPr>
            <w:r w:rsidRPr="00B230CF">
              <w:rPr>
                <w:rFonts w:asciiTheme="minorHAnsi" w:hAnsiTheme="minorHAnsi" w:cstheme="minorHAnsi"/>
                <w:sz w:val="21"/>
                <w:szCs w:val="21"/>
              </w:rPr>
              <w:t xml:space="preserve">Nutrition education </w:t>
            </w:r>
            <w:r>
              <w:rPr>
                <w:rFonts w:asciiTheme="minorHAnsi" w:hAnsiTheme="minorHAnsi" w:cstheme="minorHAnsi"/>
                <w:sz w:val="21"/>
                <w:szCs w:val="21"/>
              </w:rPr>
              <w:t xml:space="preserve">has been structured in such a way to ensure the </w:t>
            </w:r>
            <w:r w:rsidRPr="00B230CF">
              <w:rPr>
                <w:rFonts w:asciiTheme="minorHAnsi" w:hAnsiTheme="minorHAnsi" w:cstheme="minorHAnsi"/>
                <w:sz w:val="21"/>
                <w:szCs w:val="21"/>
              </w:rPr>
              <w:t xml:space="preserve">families </w:t>
            </w:r>
            <w:r>
              <w:rPr>
                <w:rFonts w:asciiTheme="minorHAnsi" w:hAnsiTheme="minorHAnsi" w:cstheme="minorHAnsi"/>
                <w:sz w:val="21"/>
                <w:szCs w:val="21"/>
              </w:rPr>
              <w:t>are part of the process especially in ensuring children are part of food supply and preparation at family levels;</w:t>
            </w:r>
          </w:p>
          <w:p w14:paraId="0E15C472" w14:textId="77777777" w:rsidR="00B01BEC" w:rsidRPr="00B230CF" w:rsidRDefault="00B01BEC" w:rsidP="00B01BEC">
            <w:pPr>
              <w:pStyle w:val="ListParagraph"/>
              <w:numPr>
                <w:ilvl w:val="0"/>
                <w:numId w:val="145"/>
              </w:numPr>
              <w:ind w:left="792"/>
              <w:jc w:val="both"/>
              <w:rPr>
                <w:rFonts w:asciiTheme="minorHAnsi" w:hAnsiTheme="minorHAnsi" w:cstheme="minorHAnsi"/>
                <w:sz w:val="21"/>
                <w:szCs w:val="21"/>
                <w:shd w:val="clear" w:color="auto" w:fill="FFFFFF"/>
              </w:rPr>
            </w:pPr>
            <w:r w:rsidRPr="00B230CF">
              <w:rPr>
                <w:rFonts w:asciiTheme="minorHAnsi" w:hAnsiTheme="minorHAnsi" w:cstheme="minorHAnsi"/>
                <w:sz w:val="21"/>
                <w:szCs w:val="21"/>
              </w:rPr>
              <w:t xml:space="preserve">Nutrition education </w:t>
            </w:r>
            <w:r>
              <w:rPr>
                <w:rFonts w:asciiTheme="minorHAnsi" w:hAnsiTheme="minorHAnsi" w:cstheme="minorHAnsi"/>
                <w:sz w:val="21"/>
                <w:szCs w:val="21"/>
              </w:rPr>
              <w:t xml:space="preserve">now seeks to </w:t>
            </w:r>
            <w:r w:rsidRPr="00B230CF">
              <w:rPr>
                <w:rFonts w:asciiTheme="minorHAnsi" w:hAnsiTheme="minorHAnsi" w:cstheme="minorHAnsi"/>
                <w:sz w:val="21"/>
                <w:szCs w:val="21"/>
              </w:rPr>
              <w:t>establish links with the community</w:t>
            </w:r>
            <w:r>
              <w:rPr>
                <w:rFonts w:asciiTheme="minorHAnsi" w:hAnsiTheme="minorHAnsi" w:cstheme="minorHAnsi"/>
                <w:sz w:val="21"/>
                <w:szCs w:val="21"/>
              </w:rPr>
              <w:t>. During school practice, it is expected Nutrition Teachers interface with communities in aspects of food production and preparation;</w:t>
            </w:r>
            <w:r w:rsidRPr="00B230CF">
              <w:rPr>
                <w:rFonts w:asciiTheme="minorHAnsi" w:hAnsiTheme="minorHAnsi" w:cstheme="minorHAnsi"/>
                <w:sz w:val="21"/>
                <w:szCs w:val="21"/>
              </w:rPr>
              <w:t xml:space="preserve"> </w:t>
            </w:r>
          </w:p>
          <w:p w14:paraId="741E09D9" w14:textId="77777777" w:rsidR="00B01BEC" w:rsidRDefault="00B01BEC" w:rsidP="00B01BEC">
            <w:pPr>
              <w:pStyle w:val="ListParagraph"/>
              <w:numPr>
                <w:ilvl w:val="0"/>
                <w:numId w:val="145"/>
              </w:numPr>
              <w:ind w:left="792"/>
              <w:jc w:val="both"/>
              <w:rPr>
                <w:rFonts w:asciiTheme="minorHAnsi" w:hAnsiTheme="minorHAnsi" w:cstheme="minorHAnsi"/>
                <w:sz w:val="21"/>
                <w:szCs w:val="21"/>
                <w:shd w:val="clear" w:color="auto" w:fill="FFFFFF"/>
              </w:rPr>
            </w:pPr>
            <w:r w:rsidRPr="00B230CF">
              <w:rPr>
                <w:rFonts w:asciiTheme="minorHAnsi" w:hAnsiTheme="minorHAnsi" w:cstheme="minorHAnsi"/>
                <w:sz w:val="21"/>
                <w:szCs w:val="21"/>
              </w:rPr>
              <w:t xml:space="preserve">Nutrition education </w:t>
            </w:r>
            <w:r>
              <w:rPr>
                <w:rFonts w:asciiTheme="minorHAnsi" w:hAnsiTheme="minorHAnsi" w:cstheme="minorHAnsi"/>
                <w:sz w:val="21"/>
                <w:szCs w:val="21"/>
              </w:rPr>
              <w:t xml:space="preserve">is also </w:t>
            </w:r>
            <w:r w:rsidRPr="00B230CF">
              <w:rPr>
                <w:rFonts w:asciiTheme="minorHAnsi" w:hAnsiTheme="minorHAnsi" w:cstheme="minorHAnsi"/>
                <w:sz w:val="21"/>
                <w:szCs w:val="21"/>
              </w:rPr>
              <w:t>concerned with the school’s physical environment</w:t>
            </w:r>
            <w:r>
              <w:rPr>
                <w:rFonts w:asciiTheme="minorHAnsi" w:hAnsiTheme="minorHAnsi" w:cstheme="minorHAnsi"/>
                <w:sz w:val="21"/>
                <w:szCs w:val="21"/>
              </w:rPr>
              <w:t xml:space="preserve"> for holistic well-being especially environmental health as this is key in the safety of food during storage, preparation and actual feeding process.</w:t>
            </w:r>
            <w:r w:rsidRPr="00E231FF">
              <w:rPr>
                <w:rFonts w:asciiTheme="minorHAnsi" w:hAnsiTheme="minorHAnsi" w:cstheme="minorHAnsi"/>
                <w:sz w:val="21"/>
                <w:szCs w:val="21"/>
                <w:shd w:val="clear" w:color="auto" w:fill="FFFFFF"/>
              </w:rPr>
              <w:t xml:space="preserve"> </w:t>
            </w:r>
          </w:p>
          <w:p w14:paraId="3F6CD221" w14:textId="77777777" w:rsidR="00B01BEC" w:rsidRDefault="00B01BEC" w:rsidP="0052755B">
            <w:pPr>
              <w:jc w:val="both"/>
              <w:rPr>
                <w:rFonts w:asciiTheme="minorHAnsi" w:hAnsiTheme="minorHAnsi" w:cstheme="minorHAnsi"/>
                <w:sz w:val="21"/>
                <w:szCs w:val="21"/>
              </w:rPr>
            </w:pPr>
            <w:r>
              <w:rPr>
                <w:rFonts w:asciiTheme="minorHAnsi" w:hAnsiTheme="minorHAnsi" w:cstheme="minorHAnsi"/>
                <w:sz w:val="21"/>
                <w:szCs w:val="21"/>
              </w:rPr>
              <w:t>The current nutritional challenges in primary schools in Uganda today include and this project is well placed to address some of them and these are:</w:t>
            </w:r>
          </w:p>
          <w:p w14:paraId="4CC5FF0C" w14:textId="77777777" w:rsidR="00B01BEC" w:rsidRPr="00324471" w:rsidRDefault="00B01BEC" w:rsidP="00B01BEC">
            <w:pPr>
              <w:pStyle w:val="ListParagraph"/>
              <w:numPr>
                <w:ilvl w:val="0"/>
                <w:numId w:val="146"/>
              </w:numPr>
              <w:ind w:left="504"/>
              <w:jc w:val="both"/>
              <w:rPr>
                <w:rFonts w:asciiTheme="minorHAnsi" w:hAnsiTheme="minorHAnsi" w:cstheme="minorHAnsi"/>
                <w:sz w:val="21"/>
                <w:szCs w:val="21"/>
                <w:shd w:val="clear" w:color="auto" w:fill="FFFFFF"/>
              </w:rPr>
            </w:pPr>
            <w:r w:rsidRPr="00324471">
              <w:rPr>
                <w:rFonts w:asciiTheme="minorHAnsi" w:hAnsiTheme="minorHAnsi" w:cstheme="minorHAnsi"/>
                <w:sz w:val="21"/>
                <w:szCs w:val="21"/>
                <w:shd w:val="clear" w:color="auto" w:fill="FFFFFF"/>
              </w:rPr>
              <w:t>Prevalence rates for stunting,</w:t>
            </w:r>
          </w:p>
          <w:p w14:paraId="62D65F00" w14:textId="77777777" w:rsidR="00B01BEC" w:rsidRPr="00324471" w:rsidRDefault="00B01BEC" w:rsidP="00B01BEC">
            <w:pPr>
              <w:pStyle w:val="ListParagraph"/>
              <w:numPr>
                <w:ilvl w:val="0"/>
                <w:numId w:val="146"/>
              </w:numPr>
              <w:ind w:left="504"/>
              <w:jc w:val="both"/>
              <w:rPr>
                <w:rFonts w:asciiTheme="minorHAnsi" w:hAnsiTheme="minorHAnsi" w:cstheme="minorHAnsi"/>
                <w:sz w:val="21"/>
                <w:szCs w:val="21"/>
                <w:shd w:val="clear" w:color="auto" w:fill="FFFFFF"/>
              </w:rPr>
            </w:pPr>
            <w:r w:rsidRPr="00324471">
              <w:rPr>
                <w:rFonts w:asciiTheme="minorHAnsi" w:hAnsiTheme="minorHAnsi" w:cstheme="minorHAnsi"/>
                <w:sz w:val="21"/>
                <w:szCs w:val="21"/>
                <w:shd w:val="clear" w:color="auto" w:fill="FFFFFF"/>
              </w:rPr>
              <w:t>iodine deficiency,</w:t>
            </w:r>
          </w:p>
          <w:p w14:paraId="55077590" w14:textId="77777777" w:rsidR="00B01BEC" w:rsidRPr="00324471" w:rsidRDefault="00B01BEC" w:rsidP="00B01BEC">
            <w:pPr>
              <w:pStyle w:val="ListParagraph"/>
              <w:numPr>
                <w:ilvl w:val="0"/>
                <w:numId w:val="146"/>
              </w:numPr>
              <w:ind w:left="504"/>
              <w:jc w:val="both"/>
              <w:rPr>
                <w:rFonts w:asciiTheme="minorHAnsi" w:hAnsiTheme="minorHAnsi" w:cstheme="minorHAnsi"/>
                <w:sz w:val="21"/>
                <w:szCs w:val="21"/>
                <w:shd w:val="clear" w:color="auto" w:fill="FFFFFF"/>
              </w:rPr>
            </w:pPr>
            <w:r w:rsidRPr="00324471">
              <w:rPr>
                <w:rFonts w:asciiTheme="minorHAnsi" w:hAnsiTheme="minorHAnsi" w:cstheme="minorHAnsi"/>
                <w:sz w:val="21"/>
                <w:szCs w:val="21"/>
                <w:shd w:val="clear" w:color="auto" w:fill="FFFFFF"/>
              </w:rPr>
              <w:t>helminth infections,</w:t>
            </w:r>
          </w:p>
          <w:p w14:paraId="1A360B1A" w14:textId="77777777" w:rsidR="00B01BEC" w:rsidRPr="00324471" w:rsidRDefault="00B01BEC" w:rsidP="00B01BEC">
            <w:pPr>
              <w:pStyle w:val="ListParagraph"/>
              <w:numPr>
                <w:ilvl w:val="0"/>
                <w:numId w:val="146"/>
              </w:numPr>
              <w:ind w:left="504"/>
              <w:jc w:val="both"/>
              <w:rPr>
                <w:rFonts w:asciiTheme="minorHAnsi" w:hAnsiTheme="minorHAnsi" w:cstheme="minorHAnsi"/>
                <w:sz w:val="21"/>
                <w:szCs w:val="21"/>
                <w:shd w:val="clear" w:color="auto" w:fill="FFFFFF"/>
              </w:rPr>
            </w:pPr>
            <w:r w:rsidRPr="00324471">
              <w:rPr>
                <w:rFonts w:asciiTheme="minorHAnsi" w:hAnsiTheme="minorHAnsi" w:cstheme="minorHAnsi"/>
                <w:sz w:val="21"/>
                <w:szCs w:val="21"/>
                <w:shd w:val="clear" w:color="auto" w:fill="FFFFFF"/>
              </w:rPr>
              <w:t xml:space="preserve">The high prevalence rates of wasting/thinness, underweight, iron and vitamin A deficiencies show these as significant public health problems among school children across districts in the country. </w:t>
            </w:r>
          </w:p>
        </w:tc>
        <w:tc>
          <w:tcPr>
            <w:tcW w:w="1174" w:type="pct"/>
            <w:shd w:val="clear" w:color="auto" w:fill="auto"/>
          </w:tcPr>
          <w:p w14:paraId="2654AC9A" w14:textId="77777777" w:rsidR="00B01BEC" w:rsidRPr="00E93F0D" w:rsidRDefault="00B01BEC" w:rsidP="00B01BEC">
            <w:pPr>
              <w:pStyle w:val="ListParagraph"/>
              <w:numPr>
                <w:ilvl w:val="0"/>
                <w:numId w:val="147"/>
              </w:numPr>
              <w:ind w:left="360"/>
              <w:jc w:val="both"/>
              <w:rPr>
                <w:rFonts w:asciiTheme="minorHAnsi" w:hAnsiTheme="minorHAnsi" w:cstheme="minorHAnsi"/>
                <w:sz w:val="21"/>
                <w:szCs w:val="21"/>
                <w:shd w:val="clear" w:color="auto" w:fill="FFFFFF"/>
              </w:rPr>
            </w:pPr>
            <w:r w:rsidRPr="00E93F0D">
              <w:rPr>
                <w:rFonts w:asciiTheme="minorHAnsi" w:hAnsiTheme="minorHAnsi" w:cstheme="minorHAnsi"/>
                <w:sz w:val="21"/>
                <w:szCs w:val="21"/>
                <w:shd w:val="clear" w:color="auto" w:fill="FFFFFF"/>
              </w:rPr>
              <w:t xml:space="preserve">There is a need to focus attention on nutritional and health conditions of school children to improve their conditions. </w:t>
            </w:r>
          </w:p>
          <w:p w14:paraId="196E66B7" w14:textId="77777777" w:rsidR="00B01BEC" w:rsidRPr="00E93F0D" w:rsidRDefault="00B01BEC" w:rsidP="00B01BEC">
            <w:pPr>
              <w:pStyle w:val="ListParagraph"/>
              <w:numPr>
                <w:ilvl w:val="0"/>
                <w:numId w:val="147"/>
              </w:numPr>
              <w:ind w:left="360"/>
              <w:jc w:val="both"/>
              <w:rPr>
                <w:rFonts w:asciiTheme="minorHAnsi" w:hAnsiTheme="minorHAnsi" w:cstheme="minorHAnsi"/>
                <w:sz w:val="21"/>
                <w:szCs w:val="21"/>
                <w:shd w:val="clear" w:color="auto" w:fill="FFFFFF"/>
              </w:rPr>
            </w:pPr>
            <w:r w:rsidRPr="00E93F0D">
              <w:rPr>
                <w:rFonts w:asciiTheme="minorHAnsi" w:hAnsiTheme="minorHAnsi" w:cstheme="minorHAnsi"/>
                <w:sz w:val="21"/>
                <w:szCs w:val="21"/>
                <w:shd w:val="clear" w:color="auto" w:fill="FFFFFF"/>
              </w:rPr>
              <w:t xml:space="preserve">Much can be done to prevent malaria infection by promoting the use of Insecticide Treated Nets and chemoprophylaxis. </w:t>
            </w:r>
          </w:p>
          <w:p w14:paraId="3B673AFF" w14:textId="77777777" w:rsidR="00B01BEC" w:rsidRPr="00E93F0D" w:rsidRDefault="00B01BEC" w:rsidP="00B01BEC">
            <w:pPr>
              <w:pStyle w:val="ListParagraph"/>
              <w:numPr>
                <w:ilvl w:val="0"/>
                <w:numId w:val="147"/>
              </w:numPr>
              <w:ind w:left="360"/>
              <w:jc w:val="both"/>
              <w:rPr>
                <w:rFonts w:asciiTheme="minorHAnsi" w:hAnsiTheme="minorHAnsi" w:cstheme="minorHAnsi"/>
                <w:sz w:val="21"/>
                <w:szCs w:val="21"/>
                <w:shd w:val="clear" w:color="auto" w:fill="FFFFFF"/>
              </w:rPr>
            </w:pPr>
            <w:r w:rsidRPr="00E93F0D">
              <w:rPr>
                <w:rFonts w:asciiTheme="minorHAnsi" w:hAnsiTheme="minorHAnsi" w:cstheme="minorHAnsi"/>
                <w:sz w:val="21"/>
                <w:szCs w:val="21"/>
                <w:shd w:val="clear" w:color="auto" w:fill="FFFFFF"/>
              </w:rPr>
              <w:t xml:space="preserve">The biennial dosage with albendazole for deworming, and universal use of iodized salt in Uganda are success stories that should continue; iron deficiency anaemia can be controlled through nutrition education, provision of nutritious school meals coupled with control of malaria and deworming. </w:t>
            </w:r>
          </w:p>
          <w:p w14:paraId="024F0B2D" w14:textId="77777777" w:rsidR="00B01BEC" w:rsidRPr="00E93F0D" w:rsidRDefault="00B01BEC" w:rsidP="00B01BEC">
            <w:pPr>
              <w:pStyle w:val="ListParagraph"/>
              <w:numPr>
                <w:ilvl w:val="0"/>
                <w:numId w:val="147"/>
              </w:numPr>
              <w:ind w:left="360"/>
              <w:jc w:val="both"/>
              <w:rPr>
                <w:rFonts w:asciiTheme="minorHAnsi" w:hAnsiTheme="minorHAnsi" w:cstheme="minorHAnsi"/>
                <w:sz w:val="21"/>
                <w:szCs w:val="21"/>
              </w:rPr>
            </w:pPr>
            <w:r w:rsidRPr="00E93F0D">
              <w:rPr>
                <w:rFonts w:asciiTheme="minorHAnsi" w:hAnsiTheme="minorHAnsi" w:cstheme="minorHAnsi"/>
                <w:sz w:val="21"/>
                <w:szCs w:val="21"/>
                <w:shd w:val="clear" w:color="auto" w:fill="FFFFFF"/>
              </w:rPr>
              <w:t>Since many children attend school, such services if delivered through school systems would assist those school children who most need them.</w:t>
            </w:r>
          </w:p>
        </w:tc>
      </w:tr>
    </w:tbl>
    <w:p w14:paraId="35E60CAC" w14:textId="77777777" w:rsidR="00B01BEC" w:rsidRDefault="00B01BEC" w:rsidP="00B01BEC"/>
    <w:p w14:paraId="07CD9DAA" w14:textId="77777777" w:rsidR="00B01BEC" w:rsidRPr="00C90823" w:rsidRDefault="00B01BEC" w:rsidP="00C90823"/>
    <w:p w14:paraId="10CE3799" w14:textId="605E70EF" w:rsidR="009905D1" w:rsidRDefault="009905D1">
      <w:pPr>
        <w:rPr>
          <w:rFonts w:cs="Calibri"/>
          <w:sz w:val="24"/>
          <w:szCs w:val="24"/>
        </w:rPr>
      </w:pPr>
      <w:r>
        <w:rPr>
          <w:rFonts w:cs="Calibri"/>
          <w:sz w:val="24"/>
          <w:szCs w:val="24"/>
        </w:rPr>
        <w:br w:type="page"/>
      </w:r>
    </w:p>
    <w:p w14:paraId="4797793D" w14:textId="77777777" w:rsidR="00A61EA3" w:rsidRDefault="00A61EA3" w:rsidP="009905D1">
      <w:pPr>
        <w:jc w:val="center"/>
        <w:rPr>
          <w:rFonts w:cs="Calibri"/>
          <w:b/>
          <w:bCs/>
          <w:sz w:val="28"/>
          <w:szCs w:val="28"/>
        </w:rPr>
        <w:sectPr w:rsidR="00A61EA3" w:rsidSect="000644D0">
          <w:pgSz w:w="15840" w:h="12240" w:orient="landscape"/>
          <w:pgMar w:top="1440" w:right="907" w:bottom="1166" w:left="1440" w:header="720" w:footer="720" w:gutter="0"/>
          <w:cols w:space="720"/>
          <w:docGrid w:linePitch="360"/>
        </w:sectPr>
      </w:pPr>
    </w:p>
    <w:p w14:paraId="2B8DCF00" w14:textId="01F2BB7E" w:rsidR="00A61EA3" w:rsidRDefault="00A61EA3" w:rsidP="00C90823">
      <w:pPr>
        <w:rPr>
          <w:rFonts w:cs="Calibri"/>
          <w:b/>
          <w:bCs/>
          <w:sz w:val="23"/>
          <w:szCs w:val="23"/>
        </w:rPr>
      </w:pPr>
      <w:r w:rsidRPr="00C90823">
        <w:rPr>
          <w:b/>
          <w:bCs/>
          <w:sz w:val="23"/>
          <w:szCs w:val="23"/>
        </w:rPr>
        <w:lastRenderedPageBreak/>
        <w:t xml:space="preserve">Table </w:t>
      </w:r>
      <w:r w:rsidRPr="00C90823">
        <w:rPr>
          <w:b/>
          <w:bCs/>
          <w:sz w:val="23"/>
          <w:szCs w:val="23"/>
        </w:rPr>
        <w:fldChar w:fldCharType="begin"/>
      </w:r>
      <w:r w:rsidRPr="00C90823">
        <w:rPr>
          <w:b/>
          <w:bCs/>
          <w:sz w:val="23"/>
          <w:szCs w:val="23"/>
        </w:rPr>
        <w:instrText xml:space="preserve"> STYLEREF 1 \s </w:instrText>
      </w:r>
      <w:r w:rsidRPr="00C90823">
        <w:rPr>
          <w:b/>
          <w:bCs/>
          <w:sz w:val="23"/>
          <w:szCs w:val="23"/>
        </w:rPr>
        <w:fldChar w:fldCharType="separate"/>
      </w:r>
      <w:r w:rsidRPr="00C90823">
        <w:rPr>
          <w:b/>
          <w:bCs/>
          <w:noProof/>
          <w:sz w:val="23"/>
          <w:szCs w:val="23"/>
        </w:rPr>
        <w:t>11</w:t>
      </w:r>
      <w:r w:rsidRPr="00C90823">
        <w:rPr>
          <w:b/>
          <w:bCs/>
          <w:sz w:val="23"/>
          <w:szCs w:val="23"/>
        </w:rPr>
        <w:fldChar w:fldCharType="end"/>
      </w:r>
      <w:r w:rsidRPr="00C90823">
        <w:rPr>
          <w:b/>
          <w:bCs/>
          <w:sz w:val="23"/>
          <w:szCs w:val="23"/>
        </w:rPr>
        <w:noBreakHyphen/>
      </w:r>
      <w:r w:rsidRPr="00C90823">
        <w:rPr>
          <w:b/>
          <w:bCs/>
          <w:sz w:val="23"/>
          <w:szCs w:val="23"/>
        </w:rPr>
        <w:fldChar w:fldCharType="begin"/>
      </w:r>
      <w:r w:rsidRPr="00C90823">
        <w:rPr>
          <w:b/>
          <w:bCs/>
          <w:sz w:val="23"/>
          <w:szCs w:val="23"/>
        </w:rPr>
        <w:instrText xml:space="preserve"> SEQ Table \* ARABIC \s 1 </w:instrText>
      </w:r>
      <w:r w:rsidRPr="00C90823">
        <w:rPr>
          <w:b/>
          <w:bCs/>
          <w:sz w:val="23"/>
          <w:szCs w:val="23"/>
        </w:rPr>
        <w:fldChar w:fldCharType="separate"/>
      </w:r>
      <w:r w:rsidRPr="00C90823">
        <w:rPr>
          <w:b/>
          <w:bCs/>
          <w:noProof/>
          <w:sz w:val="23"/>
          <w:szCs w:val="23"/>
        </w:rPr>
        <w:t>7</w:t>
      </w:r>
      <w:r w:rsidRPr="00C90823">
        <w:rPr>
          <w:b/>
          <w:bCs/>
          <w:sz w:val="23"/>
          <w:szCs w:val="23"/>
        </w:rPr>
        <w:fldChar w:fldCharType="end"/>
      </w:r>
      <w:r w:rsidRPr="00C90823">
        <w:rPr>
          <w:b/>
          <w:bCs/>
          <w:sz w:val="23"/>
          <w:szCs w:val="23"/>
        </w:rPr>
        <w:t xml:space="preserve">: </w:t>
      </w:r>
      <w:r w:rsidRPr="00C90823">
        <w:rPr>
          <w:rFonts w:cs="Calibri"/>
          <w:b/>
          <w:bCs/>
          <w:sz w:val="23"/>
          <w:szCs w:val="23"/>
        </w:rPr>
        <w:t>CONTACTS OF UMFNP PROJECT IMPLEMENTORS</w:t>
      </w:r>
    </w:p>
    <w:p w14:paraId="580F733D" w14:textId="63C4DA47" w:rsidR="00C6314B" w:rsidRDefault="00C6314B" w:rsidP="00C90823">
      <w:pPr>
        <w:rPr>
          <w:rFonts w:cs="Calibri"/>
          <w:b/>
          <w:bCs/>
          <w:sz w:val="23"/>
          <w:szCs w:val="23"/>
        </w:rPr>
      </w:pPr>
    </w:p>
    <w:tbl>
      <w:tblPr>
        <w:tblStyle w:val="TableGrid"/>
        <w:tblW w:w="5000" w:type="pct"/>
        <w:tblLook w:val="04A0" w:firstRow="1" w:lastRow="0" w:firstColumn="1" w:lastColumn="0" w:noHBand="0" w:noVBand="1"/>
      </w:tblPr>
      <w:tblGrid>
        <w:gridCol w:w="822"/>
        <w:gridCol w:w="3241"/>
        <w:gridCol w:w="4145"/>
        <w:gridCol w:w="2527"/>
        <w:gridCol w:w="2748"/>
      </w:tblGrid>
      <w:tr w:rsidR="00C6314B" w:rsidRPr="007D16D7" w14:paraId="5AD52D7E" w14:textId="77777777" w:rsidTr="0052755B">
        <w:tc>
          <w:tcPr>
            <w:tcW w:w="305" w:type="pct"/>
          </w:tcPr>
          <w:p w14:paraId="00C1AD65" w14:textId="77777777" w:rsidR="00C6314B" w:rsidRPr="007D16D7" w:rsidRDefault="00C6314B" w:rsidP="0052755B">
            <w:pPr>
              <w:spacing w:line="276" w:lineRule="auto"/>
              <w:jc w:val="both"/>
              <w:rPr>
                <w:rFonts w:cs="Calibri"/>
                <w:b/>
                <w:bCs/>
                <w:sz w:val="23"/>
                <w:szCs w:val="23"/>
              </w:rPr>
            </w:pPr>
            <w:r w:rsidRPr="007D16D7">
              <w:rPr>
                <w:rFonts w:cs="Calibri"/>
                <w:b/>
                <w:bCs/>
                <w:sz w:val="23"/>
                <w:szCs w:val="23"/>
              </w:rPr>
              <w:t>No.</w:t>
            </w:r>
          </w:p>
        </w:tc>
        <w:tc>
          <w:tcPr>
            <w:tcW w:w="1202" w:type="pct"/>
          </w:tcPr>
          <w:p w14:paraId="21259BFD" w14:textId="77777777" w:rsidR="00C6314B" w:rsidRPr="007D16D7" w:rsidRDefault="00C6314B" w:rsidP="0052755B">
            <w:pPr>
              <w:spacing w:line="276" w:lineRule="auto"/>
              <w:jc w:val="both"/>
              <w:rPr>
                <w:rFonts w:cs="Calibri"/>
                <w:b/>
                <w:bCs/>
                <w:sz w:val="23"/>
                <w:szCs w:val="23"/>
              </w:rPr>
            </w:pPr>
            <w:r w:rsidRPr="007D16D7">
              <w:rPr>
                <w:rFonts w:cs="Calibri"/>
                <w:b/>
                <w:bCs/>
                <w:sz w:val="23"/>
                <w:szCs w:val="23"/>
              </w:rPr>
              <w:t xml:space="preserve">Name </w:t>
            </w:r>
          </w:p>
        </w:tc>
        <w:tc>
          <w:tcPr>
            <w:tcW w:w="1537" w:type="pct"/>
          </w:tcPr>
          <w:p w14:paraId="3ADDF767" w14:textId="77777777" w:rsidR="00C6314B" w:rsidRPr="007D16D7" w:rsidRDefault="00C6314B" w:rsidP="0052755B">
            <w:pPr>
              <w:spacing w:line="276" w:lineRule="auto"/>
              <w:jc w:val="both"/>
              <w:rPr>
                <w:rFonts w:cs="Calibri"/>
                <w:b/>
                <w:bCs/>
                <w:sz w:val="23"/>
                <w:szCs w:val="23"/>
              </w:rPr>
            </w:pPr>
            <w:r w:rsidRPr="007D16D7">
              <w:rPr>
                <w:rFonts w:cs="Calibri"/>
                <w:b/>
                <w:bCs/>
                <w:sz w:val="23"/>
                <w:szCs w:val="23"/>
              </w:rPr>
              <w:t>Title</w:t>
            </w:r>
          </w:p>
        </w:tc>
        <w:tc>
          <w:tcPr>
            <w:tcW w:w="937" w:type="pct"/>
          </w:tcPr>
          <w:p w14:paraId="7068FC20" w14:textId="77777777" w:rsidR="00C6314B" w:rsidRPr="007D16D7" w:rsidRDefault="00C6314B" w:rsidP="0052755B">
            <w:pPr>
              <w:spacing w:line="276" w:lineRule="auto"/>
              <w:jc w:val="both"/>
              <w:rPr>
                <w:rFonts w:cs="Calibri"/>
                <w:b/>
                <w:bCs/>
                <w:sz w:val="23"/>
                <w:szCs w:val="23"/>
              </w:rPr>
            </w:pPr>
            <w:r w:rsidRPr="007D16D7">
              <w:rPr>
                <w:rFonts w:cs="Calibri"/>
                <w:b/>
                <w:bCs/>
                <w:sz w:val="23"/>
                <w:szCs w:val="23"/>
              </w:rPr>
              <w:t>Centre/ District</w:t>
            </w:r>
          </w:p>
        </w:tc>
        <w:tc>
          <w:tcPr>
            <w:tcW w:w="1019" w:type="pct"/>
          </w:tcPr>
          <w:p w14:paraId="069D47B9" w14:textId="77777777" w:rsidR="00C6314B" w:rsidRPr="007D16D7" w:rsidRDefault="00C6314B" w:rsidP="0052755B">
            <w:pPr>
              <w:spacing w:line="276" w:lineRule="auto"/>
              <w:jc w:val="both"/>
              <w:rPr>
                <w:rFonts w:cs="Calibri"/>
                <w:b/>
                <w:bCs/>
                <w:sz w:val="23"/>
                <w:szCs w:val="23"/>
              </w:rPr>
            </w:pPr>
            <w:r w:rsidRPr="007D16D7">
              <w:rPr>
                <w:rFonts w:cs="Calibri"/>
                <w:b/>
                <w:bCs/>
                <w:sz w:val="23"/>
                <w:szCs w:val="23"/>
              </w:rPr>
              <w:t>Contact</w:t>
            </w:r>
          </w:p>
        </w:tc>
      </w:tr>
      <w:tr w:rsidR="00C6314B" w:rsidRPr="007D16D7" w14:paraId="46C89354" w14:textId="77777777" w:rsidTr="0052755B">
        <w:tc>
          <w:tcPr>
            <w:tcW w:w="305" w:type="pct"/>
          </w:tcPr>
          <w:p w14:paraId="3F3F17D6" w14:textId="77777777" w:rsidR="00C6314B" w:rsidRPr="007D16D7" w:rsidRDefault="00C6314B" w:rsidP="0052755B">
            <w:pPr>
              <w:spacing w:line="276" w:lineRule="auto"/>
              <w:jc w:val="both"/>
              <w:rPr>
                <w:rFonts w:cs="Calibri"/>
                <w:sz w:val="23"/>
                <w:szCs w:val="23"/>
              </w:rPr>
            </w:pPr>
            <w:r w:rsidRPr="007D16D7">
              <w:rPr>
                <w:rFonts w:cs="Calibri"/>
                <w:sz w:val="23"/>
                <w:szCs w:val="23"/>
              </w:rPr>
              <w:t>1</w:t>
            </w:r>
          </w:p>
        </w:tc>
        <w:tc>
          <w:tcPr>
            <w:tcW w:w="1202" w:type="pct"/>
          </w:tcPr>
          <w:p w14:paraId="72823725"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Julius </w:t>
            </w:r>
            <w:proofErr w:type="spellStart"/>
            <w:r w:rsidRPr="007D16D7">
              <w:rPr>
                <w:rFonts w:cs="Calibri"/>
                <w:sz w:val="23"/>
                <w:szCs w:val="23"/>
              </w:rPr>
              <w:t>Twinamasiko</w:t>
            </w:r>
            <w:proofErr w:type="spellEnd"/>
          </w:p>
        </w:tc>
        <w:tc>
          <w:tcPr>
            <w:tcW w:w="1537" w:type="pct"/>
          </w:tcPr>
          <w:p w14:paraId="088A6E72"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National Project Coordinator </w:t>
            </w:r>
          </w:p>
        </w:tc>
        <w:tc>
          <w:tcPr>
            <w:tcW w:w="937" w:type="pct"/>
          </w:tcPr>
          <w:p w14:paraId="41BBC363" w14:textId="77777777" w:rsidR="00C6314B" w:rsidRPr="007D16D7" w:rsidRDefault="00C6314B" w:rsidP="0052755B">
            <w:pPr>
              <w:spacing w:line="276" w:lineRule="auto"/>
              <w:jc w:val="both"/>
              <w:rPr>
                <w:rFonts w:cs="Calibri"/>
                <w:sz w:val="23"/>
                <w:szCs w:val="23"/>
              </w:rPr>
            </w:pPr>
            <w:r w:rsidRPr="007D16D7">
              <w:rPr>
                <w:rFonts w:cs="Calibri"/>
                <w:sz w:val="23"/>
                <w:szCs w:val="23"/>
              </w:rPr>
              <w:t>PCU</w:t>
            </w:r>
          </w:p>
        </w:tc>
        <w:tc>
          <w:tcPr>
            <w:tcW w:w="1019" w:type="pct"/>
          </w:tcPr>
          <w:p w14:paraId="5B437ABD" w14:textId="77777777" w:rsidR="00C6314B" w:rsidRPr="007D16D7" w:rsidRDefault="00C6314B" w:rsidP="0052755B">
            <w:pPr>
              <w:spacing w:line="276" w:lineRule="auto"/>
              <w:jc w:val="both"/>
              <w:rPr>
                <w:rFonts w:cs="Calibri"/>
                <w:sz w:val="23"/>
                <w:szCs w:val="23"/>
              </w:rPr>
            </w:pPr>
            <w:r w:rsidRPr="007D16D7">
              <w:rPr>
                <w:rFonts w:cs="Calibri"/>
                <w:sz w:val="23"/>
                <w:szCs w:val="23"/>
              </w:rPr>
              <w:t>0777-310223</w:t>
            </w:r>
          </w:p>
        </w:tc>
      </w:tr>
      <w:tr w:rsidR="00C6314B" w:rsidRPr="007D16D7" w14:paraId="5D380DAF" w14:textId="77777777" w:rsidTr="0052755B">
        <w:tc>
          <w:tcPr>
            <w:tcW w:w="305" w:type="pct"/>
          </w:tcPr>
          <w:p w14:paraId="17C8E239" w14:textId="77777777" w:rsidR="00C6314B" w:rsidRPr="007D16D7" w:rsidRDefault="00C6314B" w:rsidP="0052755B">
            <w:pPr>
              <w:spacing w:line="276" w:lineRule="auto"/>
              <w:jc w:val="both"/>
              <w:rPr>
                <w:rFonts w:cs="Calibri"/>
                <w:sz w:val="23"/>
                <w:szCs w:val="23"/>
              </w:rPr>
            </w:pPr>
            <w:r w:rsidRPr="007D16D7">
              <w:rPr>
                <w:rFonts w:cs="Calibri"/>
                <w:sz w:val="23"/>
                <w:szCs w:val="23"/>
              </w:rPr>
              <w:t>2</w:t>
            </w:r>
          </w:p>
        </w:tc>
        <w:tc>
          <w:tcPr>
            <w:tcW w:w="1202" w:type="pct"/>
          </w:tcPr>
          <w:p w14:paraId="109B5CFB"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Mbabazi </w:t>
            </w:r>
            <w:proofErr w:type="spellStart"/>
            <w:r w:rsidRPr="007D16D7">
              <w:rPr>
                <w:rFonts w:cs="Calibri"/>
                <w:sz w:val="23"/>
                <w:szCs w:val="23"/>
              </w:rPr>
              <w:t>Gorretti</w:t>
            </w:r>
            <w:proofErr w:type="spellEnd"/>
          </w:p>
        </w:tc>
        <w:tc>
          <w:tcPr>
            <w:tcW w:w="1537" w:type="pct"/>
          </w:tcPr>
          <w:p w14:paraId="334ACC78"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M&amp;E Officer </w:t>
            </w:r>
          </w:p>
        </w:tc>
        <w:tc>
          <w:tcPr>
            <w:tcW w:w="937" w:type="pct"/>
          </w:tcPr>
          <w:p w14:paraId="5792F5C7" w14:textId="77777777" w:rsidR="00C6314B" w:rsidRPr="007D16D7" w:rsidRDefault="00C6314B" w:rsidP="0052755B">
            <w:pPr>
              <w:spacing w:line="276" w:lineRule="auto"/>
              <w:jc w:val="both"/>
              <w:rPr>
                <w:rFonts w:cs="Calibri"/>
                <w:sz w:val="23"/>
                <w:szCs w:val="23"/>
              </w:rPr>
            </w:pPr>
            <w:r w:rsidRPr="007D16D7">
              <w:rPr>
                <w:rFonts w:cs="Calibri"/>
                <w:sz w:val="23"/>
                <w:szCs w:val="23"/>
              </w:rPr>
              <w:t>PCU</w:t>
            </w:r>
          </w:p>
        </w:tc>
        <w:tc>
          <w:tcPr>
            <w:tcW w:w="1019" w:type="pct"/>
          </w:tcPr>
          <w:p w14:paraId="3BEBB97F" w14:textId="77777777" w:rsidR="00C6314B" w:rsidRPr="007D16D7" w:rsidRDefault="00C6314B" w:rsidP="0052755B">
            <w:pPr>
              <w:spacing w:line="276" w:lineRule="auto"/>
              <w:jc w:val="both"/>
              <w:rPr>
                <w:rFonts w:cs="Calibri"/>
                <w:sz w:val="23"/>
                <w:szCs w:val="23"/>
              </w:rPr>
            </w:pPr>
            <w:r w:rsidRPr="007D16D7">
              <w:rPr>
                <w:rFonts w:cs="Calibri"/>
                <w:sz w:val="23"/>
                <w:szCs w:val="23"/>
              </w:rPr>
              <w:t>0782-859064</w:t>
            </w:r>
          </w:p>
        </w:tc>
      </w:tr>
      <w:tr w:rsidR="00C6314B" w:rsidRPr="007D16D7" w14:paraId="62CD5381" w14:textId="77777777" w:rsidTr="0052755B">
        <w:tc>
          <w:tcPr>
            <w:tcW w:w="305" w:type="pct"/>
          </w:tcPr>
          <w:p w14:paraId="4A71D687" w14:textId="77777777" w:rsidR="00C6314B" w:rsidRPr="007D16D7" w:rsidRDefault="00C6314B" w:rsidP="0052755B">
            <w:pPr>
              <w:spacing w:line="276" w:lineRule="auto"/>
              <w:jc w:val="both"/>
              <w:rPr>
                <w:rFonts w:cs="Calibri"/>
                <w:sz w:val="23"/>
                <w:szCs w:val="23"/>
              </w:rPr>
            </w:pPr>
            <w:r w:rsidRPr="007D16D7">
              <w:rPr>
                <w:rFonts w:cs="Calibri"/>
                <w:sz w:val="23"/>
                <w:szCs w:val="23"/>
              </w:rPr>
              <w:t>3</w:t>
            </w:r>
          </w:p>
        </w:tc>
        <w:tc>
          <w:tcPr>
            <w:tcW w:w="1202" w:type="pct"/>
          </w:tcPr>
          <w:p w14:paraId="0C3FDEB9"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Tumwine</w:t>
            </w:r>
            <w:proofErr w:type="spellEnd"/>
            <w:r w:rsidRPr="007D16D7">
              <w:rPr>
                <w:rFonts w:cs="Calibri"/>
                <w:sz w:val="23"/>
                <w:szCs w:val="23"/>
              </w:rPr>
              <w:t xml:space="preserve"> </w:t>
            </w:r>
            <w:proofErr w:type="spellStart"/>
            <w:r w:rsidRPr="007D16D7">
              <w:rPr>
                <w:rFonts w:cs="Calibri"/>
                <w:sz w:val="23"/>
                <w:szCs w:val="23"/>
              </w:rPr>
              <w:t>Nebert</w:t>
            </w:r>
            <w:proofErr w:type="spellEnd"/>
          </w:p>
        </w:tc>
        <w:tc>
          <w:tcPr>
            <w:tcW w:w="1537" w:type="pct"/>
          </w:tcPr>
          <w:p w14:paraId="09502558" w14:textId="77777777" w:rsidR="00C6314B" w:rsidRPr="007D16D7" w:rsidRDefault="00C6314B" w:rsidP="0052755B">
            <w:pPr>
              <w:spacing w:line="276" w:lineRule="auto"/>
              <w:jc w:val="both"/>
              <w:rPr>
                <w:rFonts w:cs="Calibri"/>
                <w:sz w:val="23"/>
                <w:szCs w:val="23"/>
              </w:rPr>
            </w:pPr>
            <w:r w:rsidRPr="007D16D7">
              <w:rPr>
                <w:rFonts w:cs="Calibri"/>
                <w:sz w:val="23"/>
                <w:szCs w:val="23"/>
              </w:rPr>
              <w:t>Project Accountant</w:t>
            </w:r>
          </w:p>
        </w:tc>
        <w:tc>
          <w:tcPr>
            <w:tcW w:w="937" w:type="pct"/>
          </w:tcPr>
          <w:p w14:paraId="62B5550B" w14:textId="77777777" w:rsidR="00C6314B" w:rsidRPr="007D16D7" w:rsidRDefault="00C6314B" w:rsidP="0052755B">
            <w:pPr>
              <w:spacing w:line="276" w:lineRule="auto"/>
              <w:jc w:val="both"/>
              <w:rPr>
                <w:rFonts w:cs="Calibri"/>
                <w:sz w:val="23"/>
                <w:szCs w:val="23"/>
              </w:rPr>
            </w:pPr>
            <w:r w:rsidRPr="007D16D7">
              <w:rPr>
                <w:rFonts w:cs="Calibri"/>
                <w:sz w:val="23"/>
                <w:szCs w:val="23"/>
              </w:rPr>
              <w:t>PCU</w:t>
            </w:r>
          </w:p>
        </w:tc>
        <w:tc>
          <w:tcPr>
            <w:tcW w:w="1019" w:type="pct"/>
          </w:tcPr>
          <w:p w14:paraId="618C6A0D" w14:textId="77777777" w:rsidR="00C6314B" w:rsidRPr="007D16D7" w:rsidRDefault="00C6314B" w:rsidP="0052755B">
            <w:pPr>
              <w:spacing w:line="276" w:lineRule="auto"/>
              <w:jc w:val="both"/>
              <w:rPr>
                <w:rFonts w:cs="Calibri"/>
                <w:sz w:val="23"/>
                <w:szCs w:val="23"/>
              </w:rPr>
            </w:pPr>
            <w:r w:rsidRPr="007D16D7">
              <w:rPr>
                <w:rFonts w:cs="Calibri"/>
                <w:sz w:val="23"/>
                <w:szCs w:val="23"/>
              </w:rPr>
              <w:t>0776-400321</w:t>
            </w:r>
          </w:p>
        </w:tc>
      </w:tr>
      <w:tr w:rsidR="00C6314B" w:rsidRPr="007D16D7" w14:paraId="712A8EB4" w14:textId="77777777" w:rsidTr="0052755B">
        <w:tc>
          <w:tcPr>
            <w:tcW w:w="305" w:type="pct"/>
          </w:tcPr>
          <w:p w14:paraId="7A097372" w14:textId="77777777" w:rsidR="00C6314B" w:rsidRPr="007D16D7" w:rsidRDefault="00C6314B" w:rsidP="0052755B">
            <w:pPr>
              <w:spacing w:line="276" w:lineRule="auto"/>
              <w:jc w:val="both"/>
              <w:rPr>
                <w:rFonts w:cs="Calibri"/>
                <w:sz w:val="23"/>
                <w:szCs w:val="23"/>
              </w:rPr>
            </w:pPr>
            <w:r w:rsidRPr="007D16D7">
              <w:rPr>
                <w:rFonts w:cs="Calibri"/>
                <w:sz w:val="23"/>
                <w:szCs w:val="23"/>
              </w:rPr>
              <w:t>4</w:t>
            </w:r>
          </w:p>
        </w:tc>
        <w:tc>
          <w:tcPr>
            <w:tcW w:w="1202" w:type="pct"/>
          </w:tcPr>
          <w:p w14:paraId="579ED8B8"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Mugisha Steven </w:t>
            </w:r>
          </w:p>
        </w:tc>
        <w:tc>
          <w:tcPr>
            <w:tcW w:w="1537" w:type="pct"/>
          </w:tcPr>
          <w:p w14:paraId="03ECF1E0"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Procurement Officer </w:t>
            </w:r>
          </w:p>
        </w:tc>
        <w:tc>
          <w:tcPr>
            <w:tcW w:w="937" w:type="pct"/>
          </w:tcPr>
          <w:p w14:paraId="3407C87C" w14:textId="77777777" w:rsidR="00C6314B" w:rsidRPr="007D16D7" w:rsidRDefault="00C6314B" w:rsidP="0052755B">
            <w:pPr>
              <w:spacing w:line="276" w:lineRule="auto"/>
              <w:jc w:val="both"/>
              <w:rPr>
                <w:rFonts w:cs="Calibri"/>
                <w:sz w:val="23"/>
                <w:szCs w:val="23"/>
              </w:rPr>
            </w:pPr>
            <w:r w:rsidRPr="007D16D7">
              <w:rPr>
                <w:rFonts w:cs="Calibri"/>
                <w:sz w:val="23"/>
                <w:szCs w:val="23"/>
              </w:rPr>
              <w:t>PCU</w:t>
            </w:r>
          </w:p>
        </w:tc>
        <w:tc>
          <w:tcPr>
            <w:tcW w:w="1019" w:type="pct"/>
          </w:tcPr>
          <w:p w14:paraId="29A31A09" w14:textId="77777777" w:rsidR="00C6314B" w:rsidRPr="007D16D7" w:rsidRDefault="00C6314B" w:rsidP="0052755B">
            <w:pPr>
              <w:spacing w:line="276" w:lineRule="auto"/>
              <w:jc w:val="both"/>
              <w:rPr>
                <w:rFonts w:cs="Calibri"/>
                <w:sz w:val="23"/>
                <w:szCs w:val="23"/>
              </w:rPr>
            </w:pPr>
            <w:r w:rsidRPr="007D16D7">
              <w:rPr>
                <w:rFonts w:cs="Calibri"/>
                <w:sz w:val="23"/>
                <w:szCs w:val="23"/>
              </w:rPr>
              <w:t>0700-700233</w:t>
            </w:r>
          </w:p>
        </w:tc>
      </w:tr>
      <w:tr w:rsidR="00C6314B" w:rsidRPr="007D16D7" w14:paraId="3C14512B" w14:textId="77777777" w:rsidTr="0052755B">
        <w:tc>
          <w:tcPr>
            <w:tcW w:w="305" w:type="pct"/>
          </w:tcPr>
          <w:p w14:paraId="08B17B84" w14:textId="77777777" w:rsidR="00C6314B" w:rsidRPr="007D16D7" w:rsidRDefault="00C6314B" w:rsidP="0052755B">
            <w:pPr>
              <w:spacing w:line="276" w:lineRule="auto"/>
              <w:jc w:val="both"/>
              <w:rPr>
                <w:rFonts w:cs="Calibri"/>
                <w:sz w:val="23"/>
                <w:szCs w:val="23"/>
              </w:rPr>
            </w:pPr>
            <w:r w:rsidRPr="007D16D7">
              <w:rPr>
                <w:rFonts w:cs="Calibri"/>
                <w:sz w:val="23"/>
                <w:szCs w:val="23"/>
              </w:rPr>
              <w:t>5</w:t>
            </w:r>
          </w:p>
        </w:tc>
        <w:tc>
          <w:tcPr>
            <w:tcW w:w="1202" w:type="pct"/>
          </w:tcPr>
          <w:p w14:paraId="1BDC2EA1"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Jennifer </w:t>
            </w:r>
            <w:proofErr w:type="spellStart"/>
            <w:r w:rsidRPr="007D16D7">
              <w:rPr>
                <w:rFonts w:cs="Calibri"/>
                <w:sz w:val="23"/>
                <w:szCs w:val="23"/>
              </w:rPr>
              <w:t>Twebaze</w:t>
            </w:r>
            <w:proofErr w:type="spellEnd"/>
          </w:p>
        </w:tc>
        <w:tc>
          <w:tcPr>
            <w:tcW w:w="1537" w:type="pct"/>
          </w:tcPr>
          <w:p w14:paraId="68F58863"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2E7E3D1F"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Kabale</w:t>
            </w:r>
            <w:proofErr w:type="spellEnd"/>
          </w:p>
        </w:tc>
        <w:tc>
          <w:tcPr>
            <w:tcW w:w="1019" w:type="pct"/>
          </w:tcPr>
          <w:p w14:paraId="3BFB8B1B" w14:textId="77777777" w:rsidR="00C6314B" w:rsidRPr="007D16D7" w:rsidRDefault="00C6314B" w:rsidP="0052755B">
            <w:pPr>
              <w:spacing w:line="276" w:lineRule="auto"/>
              <w:jc w:val="both"/>
              <w:rPr>
                <w:rFonts w:cs="Calibri"/>
                <w:sz w:val="23"/>
                <w:szCs w:val="23"/>
              </w:rPr>
            </w:pPr>
            <w:r w:rsidRPr="007D16D7">
              <w:rPr>
                <w:rFonts w:cs="Calibri"/>
                <w:sz w:val="23"/>
                <w:szCs w:val="23"/>
              </w:rPr>
              <w:t>0772593312</w:t>
            </w:r>
          </w:p>
        </w:tc>
      </w:tr>
      <w:tr w:rsidR="00C6314B" w:rsidRPr="007D16D7" w14:paraId="300EE480" w14:textId="77777777" w:rsidTr="0052755B">
        <w:tc>
          <w:tcPr>
            <w:tcW w:w="305" w:type="pct"/>
          </w:tcPr>
          <w:p w14:paraId="727AA799" w14:textId="77777777" w:rsidR="00C6314B" w:rsidRPr="007D16D7" w:rsidRDefault="00C6314B" w:rsidP="0052755B">
            <w:pPr>
              <w:spacing w:line="276" w:lineRule="auto"/>
              <w:jc w:val="both"/>
              <w:rPr>
                <w:rFonts w:cs="Calibri"/>
                <w:sz w:val="23"/>
                <w:szCs w:val="23"/>
              </w:rPr>
            </w:pPr>
            <w:r w:rsidRPr="007D16D7">
              <w:rPr>
                <w:rFonts w:cs="Calibri"/>
                <w:sz w:val="23"/>
                <w:szCs w:val="23"/>
              </w:rPr>
              <w:t>6</w:t>
            </w:r>
          </w:p>
        </w:tc>
        <w:tc>
          <w:tcPr>
            <w:tcW w:w="1202" w:type="pct"/>
          </w:tcPr>
          <w:p w14:paraId="667C95A3" w14:textId="77777777" w:rsidR="00C6314B" w:rsidRPr="007D16D7" w:rsidRDefault="00C6314B" w:rsidP="0052755B">
            <w:pPr>
              <w:spacing w:line="276" w:lineRule="auto"/>
              <w:jc w:val="both"/>
              <w:rPr>
                <w:rFonts w:cs="Calibri"/>
                <w:sz w:val="23"/>
                <w:szCs w:val="23"/>
              </w:rPr>
            </w:pPr>
            <w:r w:rsidRPr="007D16D7">
              <w:rPr>
                <w:rFonts w:cs="Calibri"/>
                <w:sz w:val="23"/>
                <w:szCs w:val="23"/>
              </w:rPr>
              <w:t>Dr</w:t>
            </w:r>
            <w:r>
              <w:rPr>
                <w:rFonts w:cs="Calibri"/>
                <w:sz w:val="23"/>
                <w:szCs w:val="23"/>
              </w:rPr>
              <w:t>.</w:t>
            </w:r>
            <w:r w:rsidRPr="007D16D7">
              <w:rPr>
                <w:rFonts w:cs="Calibri"/>
                <w:sz w:val="23"/>
                <w:szCs w:val="23"/>
              </w:rPr>
              <w:t xml:space="preserve"> </w:t>
            </w:r>
            <w:proofErr w:type="spellStart"/>
            <w:r w:rsidRPr="007D16D7">
              <w:rPr>
                <w:rFonts w:cs="Calibri"/>
                <w:sz w:val="23"/>
                <w:szCs w:val="23"/>
              </w:rPr>
              <w:t>Yake</w:t>
            </w:r>
            <w:proofErr w:type="spellEnd"/>
            <w:r w:rsidRPr="007D16D7">
              <w:rPr>
                <w:rFonts w:cs="Calibri"/>
                <w:sz w:val="23"/>
                <w:szCs w:val="23"/>
              </w:rPr>
              <w:t xml:space="preserve"> </w:t>
            </w:r>
            <w:proofErr w:type="spellStart"/>
            <w:r w:rsidRPr="007D16D7">
              <w:rPr>
                <w:rFonts w:cs="Calibri"/>
                <w:sz w:val="23"/>
                <w:szCs w:val="23"/>
              </w:rPr>
              <w:t>Basulira</w:t>
            </w:r>
            <w:proofErr w:type="spellEnd"/>
          </w:p>
        </w:tc>
        <w:tc>
          <w:tcPr>
            <w:tcW w:w="1537" w:type="pct"/>
          </w:tcPr>
          <w:p w14:paraId="54856E32"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1DE16828"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Ntungamo</w:t>
            </w:r>
            <w:proofErr w:type="spellEnd"/>
          </w:p>
        </w:tc>
        <w:tc>
          <w:tcPr>
            <w:tcW w:w="1019" w:type="pct"/>
          </w:tcPr>
          <w:p w14:paraId="6B6580E6" w14:textId="77777777" w:rsidR="00C6314B" w:rsidRPr="007D16D7" w:rsidRDefault="00C6314B" w:rsidP="0052755B">
            <w:pPr>
              <w:spacing w:line="276" w:lineRule="auto"/>
              <w:jc w:val="both"/>
              <w:rPr>
                <w:rFonts w:cs="Calibri"/>
                <w:sz w:val="23"/>
                <w:szCs w:val="23"/>
              </w:rPr>
            </w:pPr>
            <w:r w:rsidRPr="007D16D7">
              <w:rPr>
                <w:rFonts w:cs="Calibri"/>
                <w:sz w:val="23"/>
                <w:szCs w:val="23"/>
              </w:rPr>
              <w:t>0772465302</w:t>
            </w:r>
          </w:p>
        </w:tc>
      </w:tr>
      <w:tr w:rsidR="00C6314B" w:rsidRPr="007D16D7" w14:paraId="5758784F" w14:textId="77777777" w:rsidTr="0052755B">
        <w:tc>
          <w:tcPr>
            <w:tcW w:w="305" w:type="pct"/>
          </w:tcPr>
          <w:p w14:paraId="4660E089" w14:textId="77777777" w:rsidR="00C6314B" w:rsidRPr="007D16D7" w:rsidRDefault="00C6314B" w:rsidP="0052755B">
            <w:pPr>
              <w:spacing w:line="276" w:lineRule="auto"/>
              <w:jc w:val="both"/>
              <w:rPr>
                <w:rFonts w:cs="Calibri"/>
                <w:sz w:val="23"/>
                <w:szCs w:val="23"/>
              </w:rPr>
            </w:pPr>
            <w:r w:rsidRPr="007D16D7">
              <w:rPr>
                <w:rFonts w:cs="Calibri"/>
                <w:sz w:val="23"/>
                <w:szCs w:val="23"/>
              </w:rPr>
              <w:t>7</w:t>
            </w:r>
          </w:p>
        </w:tc>
        <w:tc>
          <w:tcPr>
            <w:tcW w:w="1202" w:type="pct"/>
          </w:tcPr>
          <w:p w14:paraId="0D92C00A"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Aloysius </w:t>
            </w:r>
            <w:proofErr w:type="spellStart"/>
            <w:r w:rsidRPr="007D16D7">
              <w:rPr>
                <w:rFonts w:cs="Calibri"/>
                <w:sz w:val="23"/>
                <w:szCs w:val="23"/>
              </w:rPr>
              <w:t>Karugaba</w:t>
            </w:r>
            <w:proofErr w:type="spellEnd"/>
          </w:p>
        </w:tc>
        <w:tc>
          <w:tcPr>
            <w:tcW w:w="1537" w:type="pct"/>
          </w:tcPr>
          <w:p w14:paraId="51DDF20F"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4A9C0CA7" w14:textId="77777777" w:rsidR="00C6314B" w:rsidRPr="007D16D7" w:rsidRDefault="00C6314B" w:rsidP="0052755B">
            <w:pPr>
              <w:spacing w:line="276" w:lineRule="auto"/>
              <w:jc w:val="both"/>
              <w:rPr>
                <w:rFonts w:cs="Calibri"/>
                <w:sz w:val="23"/>
                <w:szCs w:val="23"/>
              </w:rPr>
            </w:pPr>
            <w:r w:rsidRPr="007D16D7">
              <w:rPr>
                <w:rFonts w:cs="Calibri"/>
                <w:sz w:val="23"/>
                <w:szCs w:val="23"/>
              </w:rPr>
              <w:t>Isingiro</w:t>
            </w:r>
          </w:p>
        </w:tc>
        <w:tc>
          <w:tcPr>
            <w:tcW w:w="1019" w:type="pct"/>
          </w:tcPr>
          <w:p w14:paraId="5F9E4F63" w14:textId="77777777" w:rsidR="00C6314B" w:rsidRPr="007D16D7" w:rsidRDefault="00C6314B" w:rsidP="0052755B">
            <w:pPr>
              <w:spacing w:line="276" w:lineRule="auto"/>
              <w:jc w:val="both"/>
              <w:rPr>
                <w:rFonts w:cs="Calibri"/>
                <w:sz w:val="23"/>
                <w:szCs w:val="23"/>
              </w:rPr>
            </w:pPr>
            <w:r w:rsidRPr="007D16D7">
              <w:rPr>
                <w:rFonts w:cs="Calibri"/>
                <w:sz w:val="23"/>
                <w:szCs w:val="23"/>
              </w:rPr>
              <w:t>0772698848</w:t>
            </w:r>
          </w:p>
        </w:tc>
      </w:tr>
      <w:tr w:rsidR="00C6314B" w:rsidRPr="007D16D7" w14:paraId="7D057AC3" w14:textId="77777777" w:rsidTr="0052755B">
        <w:tc>
          <w:tcPr>
            <w:tcW w:w="305" w:type="pct"/>
          </w:tcPr>
          <w:p w14:paraId="780C4563" w14:textId="77777777" w:rsidR="00C6314B" w:rsidRPr="007D16D7" w:rsidRDefault="00C6314B" w:rsidP="0052755B">
            <w:pPr>
              <w:spacing w:line="276" w:lineRule="auto"/>
              <w:jc w:val="both"/>
              <w:rPr>
                <w:rFonts w:cs="Calibri"/>
                <w:sz w:val="23"/>
                <w:szCs w:val="23"/>
              </w:rPr>
            </w:pPr>
            <w:r w:rsidRPr="007D16D7">
              <w:rPr>
                <w:rFonts w:cs="Calibri"/>
                <w:sz w:val="23"/>
                <w:szCs w:val="23"/>
              </w:rPr>
              <w:t>8</w:t>
            </w:r>
          </w:p>
        </w:tc>
        <w:tc>
          <w:tcPr>
            <w:tcW w:w="1202" w:type="pct"/>
          </w:tcPr>
          <w:p w14:paraId="09CEED3D"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David </w:t>
            </w:r>
            <w:proofErr w:type="spellStart"/>
            <w:r w:rsidRPr="007D16D7">
              <w:rPr>
                <w:rFonts w:cs="Calibri"/>
                <w:sz w:val="23"/>
                <w:szCs w:val="23"/>
              </w:rPr>
              <w:t>Baineomugisha</w:t>
            </w:r>
            <w:proofErr w:type="spellEnd"/>
          </w:p>
        </w:tc>
        <w:tc>
          <w:tcPr>
            <w:tcW w:w="1537" w:type="pct"/>
          </w:tcPr>
          <w:p w14:paraId="627003D1"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7E4F4DC7"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Bushenyi</w:t>
            </w:r>
            <w:proofErr w:type="spellEnd"/>
          </w:p>
        </w:tc>
        <w:tc>
          <w:tcPr>
            <w:tcW w:w="1019" w:type="pct"/>
          </w:tcPr>
          <w:p w14:paraId="4367B7DD" w14:textId="77777777" w:rsidR="00C6314B" w:rsidRPr="007D16D7" w:rsidRDefault="00C6314B" w:rsidP="0052755B">
            <w:pPr>
              <w:spacing w:line="276" w:lineRule="auto"/>
              <w:jc w:val="both"/>
              <w:rPr>
                <w:rFonts w:cs="Calibri"/>
                <w:sz w:val="23"/>
                <w:szCs w:val="23"/>
              </w:rPr>
            </w:pPr>
            <w:r w:rsidRPr="007D16D7">
              <w:rPr>
                <w:rFonts w:cs="Calibri"/>
                <w:sz w:val="23"/>
                <w:szCs w:val="23"/>
              </w:rPr>
              <w:t>0772517289</w:t>
            </w:r>
          </w:p>
        </w:tc>
      </w:tr>
      <w:tr w:rsidR="00C6314B" w:rsidRPr="007D16D7" w14:paraId="0556AA0F" w14:textId="77777777" w:rsidTr="0052755B">
        <w:tc>
          <w:tcPr>
            <w:tcW w:w="305" w:type="pct"/>
          </w:tcPr>
          <w:p w14:paraId="5643971B" w14:textId="77777777" w:rsidR="00C6314B" w:rsidRPr="007D16D7" w:rsidRDefault="00C6314B" w:rsidP="0052755B">
            <w:pPr>
              <w:spacing w:line="276" w:lineRule="auto"/>
              <w:jc w:val="both"/>
              <w:rPr>
                <w:rFonts w:cs="Calibri"/>
                <w:sz w:val="23"/>
                <w:szCs w:val="23"/>
              </w:rPr>
            </w:pPr>
            <w:r w:rsidRPr="007D16D7">
              <w:rPr>
                <w:rFonts w:cs="Calibri"/>
                <w:sz w:val="23"/>
                <w:szCs w:val="23"/>
              </w:rPr>
              <w:t>9</w:t>
            </w:r>
          </w:p>
        </w:tc>
        <w:tc>
          <w:tcPr>
            <w:tcW w:w="1202" w:type="pct"/>
          </w:tcPr>
          <w:p w14:paraId="7A08C1D8"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Julius </w:t>
            </w:r>
            <w:proofErr w:type="spellStart"/>
            <w:r w:rsidRPr="007D16D7">
              <w:rPr>
                <w:rFonts w:cs="Calibri"/>
                <w:sz w:val="23"/>
                <w:szCs w:val="23"/>
              </w:rPr>
              <w:t>Rukara</w:t>
            </w:r>
            <w:proofErr w:type="spellEnd"/>
          </w:p>
        </w:tc>
        <w:tc>
          <w:tcPr>
            <w:tcW w:w="1537" w:type="pct"/>
          </w:tcPr>
          <w:p w14:paraId="3D016FE8"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7B2EFB9B" w14:textId="77777777" w:rsidR="00C6314B" w:rsidRPr="007D16D7" w:rsidRDefault="00C6314B" w:rsidP="0052755B">
            <w:pPr>
              <w:spacing w:line="276" w:lineRule="auto"/>
              <w:jc w:val="both"/>
              <w:rPr>
                <w:rFonts w:cs="Calibri"/>
                <w:sz w:val="23"/>
                <w:szCs w:val="23"/>
              </w:rPr>
            </w:pPr>
            <w:r w:rsidRPr="007D16D7">
              <w:rPr>
                <w:rFonts w:cs="Calibri"/>
                <w:sz w:val="23"/>
                <w:szCs w:val="23"/>
              </w:rPr>
              <w:t>Kasese</w:t>
            </w:r>
          </w:p>
        </w:tc>
        <w:tc>
          <w:tcPr>
            <w:tcW w:w="1019" w:type="pct"/>
          </w:tcPr>
          <w:p w14:paraId="547771D4" w14:textId="77777777" w:rsidR="00C6314B" w:rsidRPr="007D16D7" w:rsidRDefault="00C6314B" w:rsidP="0052755B">
            <w:pPr>
              <w:spacing w:line="276" w:lineRule="auto"/>
              <w:jc w:val="both"/>
              <w:rPr>
                <w:rFonts w:cs="Calibri"/>
                <w:sz w:val="23"/>
                <w:szCs w:val="23"/>
              </w:rPr>
            </w:pPr>
            <w:r w:rsidRPr="007D16D7">
              <w:rPr>
                <w:rFonts w:cs="Calibri"/>
                <w:sz w:val="23"/>
                <w:szCs w:val="23"/>
              </w:rPr>
              <w:t>0772382421</w:t>
            </w:r>
          </w:p>
        </w:tc>
      </w:tr>
      <w:tr w:rsidR="00C6314B" w:rsidRPr="007D16D7" w14:paraId="5FC0BCEC" w14:textId="77777777" w:rsidTr="0052755B">
        <w:tc>
          <w:tcPr>
            <w:tcW w:w="305" w:type="pct"/>
          </w:tcPr>
          <w:p w14:paraId="68C6C555" w14:textId="77777777" w:rsidR="00C6314B" w:rsidRPr="007D16D7" w:rsidRDefault="00C6314B" w:rsidP="0052755B">
            <w:pPr>
              <w:spacing w:line="276" w:lineRule="auto"/>
              <w:jc w:val="both"/>
              <w:rPr>
                <w:rFonts w:cs="Calibri"/>
                <w:sz w:val="23"/>
                <w:szCs w:val="23"/>
              </w:rPr>
            </w:pPr>
            <w:r w:rsidRPr="007D16D7">
              <w:rPr>
                <w:rFonts w:cs="Calibri"/>
                <w:sz w:val="23"/>
                <w:szCs w:val="23"/>
              </w:rPr>
              <w:t>10</w:t>
            </w:r>
          </w:p>
        </w:tc>
        <w:tc>
          <w:tcPr>
            <w:tcW w:w="1202" w:type="pct"/>
          </w:tcPr>
          <w:p w14:paraId="2C8D3D73"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Elizabeth </w:t>
            </w:r>
            <w:proofErr w:type="spellStart"/>
            <w:r w:rsidRPr="007D16D7">
              <w:rPr>
                <w:rFonts w:cs="Calibri"/>
                <w:sz w:val="23"/>
                <w:szCs w:val="23"/>
              </w:rPr>
              <w:t>Kasenene</w:t>
            </w:r>
            <w:proofErr w:type="spellEnd"/>
          </w:p>
        </w:tc>
        <w:tc>
          <w:tcPr>
            <w:tcW w:w="1537" w:type="pct"/>
          </w:tcPr>
          <w:p w14:paraId="417B2A03"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2D0788A3" w14:textId="77777777" w:rsidR="00C6314B" w:rsidRPr="007D16D7" w:rsidRDefault="00C6314B" w:rsidP="0052755B">
            <w:pPr>
              <w:spacing w:line="276" w:lineRule="auto"/>
              <w:jc w:val="both"/>
              <w:rPr>
                <w:rFonts w:cs="Calibri"/>
                <w:sz w:val="23"/>
                <w:szCs w:val="23"/>
              </w:rPr>
            </w:pPr>
            <w:r w:rsidRPr="007D16D7">
              <w:rPr>
                <w:rFonts w:cs="Calibri"/>
                <w:sz w:val="23"/>
                <w:szCs w:val="23"/>
              </w:rPr>
              <w:t>Kabarole</w:t>
            </w:r>
          </w:p>
        </w:tc>
        <w:tc>
          <w:tcPr>
            <w:tcW w:w="1019" w:type="pct"/>
          </w:tcPr>
          <w:p w14:paraId="15119D00" w14:textId="77777777" w:rsidR="00C6314B" w:rsidRPr="007D16D7" w:rsidRDefault="00C6314B" w:rsidP="0052755B">
            <w:pPr>
              <w:spacing w:line="276" w:lineRule="auto"/>
              <w:jc w:val="both"/>
              <w:rPr>
                <w:rFonts w:cs="Calibri"/>
                <w:sz w:val="23"/>
                <w:szCs w:val="23"/>
              </w:rPr>
            </w:pPr>
            <w:r w:rsidRPr="007D16D7">
              <w:rPr>
                <w:rFonts w:cs="Calibri"/>
                <w:sz w:val="23"/>
                <w:szCs w:val="23"/>
              </w:rPr>
              <w:t>0772682370</w:t>
            </w:r>
          </w:p>
        </w:tc>
      </w:tr>
      <w:tr w:rsidR="00C6314B" w:rsidRPr="007D16D7" w14:paraId="59795BF7" w14:textId="77777777" w:rsidTr="0052755B">
        <w:tc>
          <w:tcPr>
            <w:tcW w:w="305" w:type="pct"/>
          </w:tcPr>
          <w:p w14:paraId="001CA538" w14:textId="77777777" w:rsidR="00C6314B" w:rsidRPr="007D16D7" w:rsidRDefault="00C6314B" w:rsidP="0052755B">
            <w:pPr>
              <w:spacing w:line="276" w:lineRule="auto"/>
              <w:jc w:val="both"/>
              <w:rPr>
                <w:rFonts w:cs="Calibri"/>
                <w:sz w:val="23"/>
                <w:szCs w:val="23"/>
              </w:rPr>
            </w:pPr>
            <w:r w:rsidRPr="007D16D7">
              <w:rPr>
                <w:rFonts w:cs="Calibri"/>
                <w:sz w:val="23"/>
                <w:szCs w:val="23"/>
              </w:rPr>
              <w:t>11</w:t>
            </w:r>
          </w:p>
        </w:tc>
        <w:tc>
          <w:tcPr>
            <w:tcW w:w="1202" w:type="pct"/>
          </w:tcPr>
          <w:p w14:paraId="65FB1601"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Shem </w:t>
            </w:r>
            <w:proofErr w:type="spellStart"/>
            <w:r w:rsidRPr="007D16D7">
              <w:rPr>
                <w:rFonts w:cs="Calibri"/>
                <w:sz w:val="23"/>
                <w:szCs w:val="23"/>
              </w:rPr>
              <w:t>Sekyanzi</w:t>
            </w:r>
            <w:proofErr w:type="spellEnd"/>
          </w:p>
        </w:tc>
        <w:tc>
          <w:tcPr>
            <w:tcW w:w="1537" w:type="pct"/>
          </w:tcPr>
          <w:p w14:paraId="6C881B33"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3C885EE6"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Kyenjojo</w:t>
            </w:r>
            <w:proofErr w:type="spellEnd"/>
          </w:p>
        </w:tc>
        <w:tc>
          <w:tcPr>
            <w:tcW w:w="1019" w:type="pct"/>
          </w:tcPr>
          <w:p w14:paraId="56AD82A2" w14:textId="77777777" w:rsidR="00C6314B" w:rsidRPr="007D16D7" w:rsidRDefault="00C6314B" w:rsidP="0052755B">
            <w:pPr>
              <w:spacing w:line="276" w:lineRule="auto"/>
              <w:jc w:val="both"/>
              <w:rPr>
                <w:rFonts w:cs="Calibri"/>
                <w:sz w:val="23"/>
                <w:szCs w:val="23"/>
              </w:rPr>
            </w:pPr>
            <w:r w:rsidRPr="007D16D7">
              <w:rPr>
                <w:rFonts w:cs="Calibri"/>
                <w:sz w:val="23"/>
                <w:szCs w:val="23"/>
              </w:rPr>
              <w:t>0772977903</w:t>
            </w:r>
          </w:p>
        </w:tc>
      </w:tr>
      <w:tr w:rsidR="00C6314B" w:rsidRPr="007D16D7" w14:paraId="58B27628" w14:textId="77777777" w:rsidTr="0052755B">
        <w:tc>
          <w:tcPr>
            <w:tcW w:w="305" w:type="pct"/>
          </w:tcPr>
          <w:p w14:paraId="1FC9E7C7" w14:textId="77777777" w:rsidR="00C6314B" w:rsidRPr="007D16D7" w:rsidRDefault="00C6314B" w:rsidP="0052755B">
            <w:pPr>
              <w:spacing w:line="276" w:lineRule="auto"/>
              <w:jc w:val="both"/>
              <w:rPr>
                <w:rFonts w:cs="Calibri"/>
                <w:sz w:val="23"/>
                <w:szCs w:val="23"/>
              </w:rPr>
            </w:pPr>
            <w:r w:rsidRPr="007D16D7">
              <w:rPr>
                <w:rFonts w:cs="Calibri"/>
                <w:sz w:val="23"/>
                <w:szCs w:val="23"/>
              </w:rPr>
              <w:t>12</w:t>
            </w:r>
          </w:p>
        </w:tc>
        <w:tc>
          <w:tcPr>
            <w:tcW w:w="1202" w:type="pct"/>
          </w:tcPr>
          <w:p w14:paraId="1FCD76FD"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Gozan</w:t>
            </w:r>
            <w:proofErr w:type="spellEnd"/>
            <w:r w:rsidRPr="007D16D7">
              <w:rPr>
                <w:rFonts w:cs="Calibri"/>
                <w:sz w:val="23"/>
                <w:szCs w:val="23"/>
              </w:rPr>
              <w:t xml:space="preserve"> </w:t>
            </w:r>
            <w:proofErr w:type="spellStart"/>
            <w:r w:rsidRPr="007D16D7">
              <w:rPr>
                <w:rFonts w:cs="Calibri"/>
                <w:sz w:val="23"/>
                <w:szCs w:val="23"/>
              </w:rPr>
              <w:t>Ogaza</w:t>
            </w:r>
            <w:proofErr w:type="spellEnd"/>
            <w:r w:rsidRPr="007D16D7">
              <w:rPr>
                <w:rFonts w:cs="Calibri"/>
                <w:sz w:val="23"/>
                <w:szCs w:val="23"/>
              </w:rPr>
              <w:t xml:space="preserve"> </w:t>
            </w:r>
          </w:p>
        </w:tc>
        <w:tc>
          <w:tcPr>
            <w:tcW w:w="1537" w:type="pct"/>
          </w:tcPr>
          <w:p w14:paraId="285A9C82"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3732DD7A" w14:textId="77777777" w:rsidR="00C6314B" w:rsidRPr="007D16D7" w:rsidRDefault="00C6314B" w:rsidP="0052755B">
            <w:pPr>
              <w:spacing w:line="276" w:lineRule="auto"/>
              <w:jc w:val="both"/>
              <w:rPr>
                <w:rFonts w:cs="Calibri"/>
                <w:sz w:val="23"/>
                <w:szCs w:val="23"/>
              </w:rPr>
            </w:pPr>
            <w:r w:rsidRPr="007D16D7">
              <w:rPr>
                <w:rFonts w:cs="Calibri"/>
                <w:sz w:val="23"/>
                <w:szCs w:val="23"/>
              </w:rPr>
              <w:t>Iganga</w:t>
            </w:r>
          </w:p>
        </w:tc>
        <w:tc>
          <w:tcPr>
            <w:tcW w:w="1019" w:type="pct"/>
          </w:tcPr>
          <w:p w14:paraId="35675847" w14:textId="77777777" w:rsidR="00C6314B" w:rsidRPr="007D16D7" w:rsidRDefault="00C6314B" w:rsidP="0052755B">
            <w:pPr>
              <w:spacing w:line="276" w:lineRule="auto"/>
              <w:jc w:val="both"/>
              <w:rPr>
                <w:rFonts w:cs="Calibri"/>
                <w:sz w:val="23"/>
                <w:szCs w:val="23"/>
              </w:rPr>
            </w:pPr>
            <w:r w:rsidRPr="007D16D7">
              <w:rPr>
                <w:rFonts w:cs="Calibri"/>
                <w:sz w:val="23"/>
                <w:szCs w:val="23"/>
              </w:rPr>
              <w:t>0782771696</w:t>
            </w:r>
          </w:p>
        </w:tc>
      </w:tr>
      <w:tr w:rsidR="00C6314B" w:rsidRPr="007D16D7" w14:paraId="678F6625" w14:textId="77777777" w:rsidTr="0052755B">
        <w:tc>
          <w:tcPr>
            <w:tcW w:w="305" w:type="pct"/>
          </w:tcPr>
          <w:p w14:paraId="516BB89E" w14:textId="77777777" w:rsidR="00C6314B" w:rsidRPr="007D16D7" w:rsidRDefault="00C6314B" w:rsidP="0052755B">
            <w:pPr>
              <w:spacing w:line="276" w:lineRule="auto"/>
              <w:jc w:val="both"/>
              <w:rPr>
                <w:rFonts w:cs="Calibri"/>
                <w:sz w:val="23"/>
                <w:szCs w:val="23"/>
              </w:rPr>
            </w:pPr>
            <w:r w:rsidRPr="007D16D7">
              <w:rPr>
                <w:rFonts w:cs="Calibri"/>
                <w:sz w:val="23"/>
                <w:szCs w:val="23"/>
              </w:rPr>
              <w:t>13</w:t>
            </w:r>
          </w:p>
        </w:tc>
        <w:tc>
          <w:tcPr>
            <w:tcW w:w="1202" w:type="pct"/>
          </w:tcPr>
          <w:p w14:paraId="2C96684E"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David </w:t>
            </w:r>
            <w:proofErr w:type="spellStart"/>
            <w:r w:rsidRPr="007D16D7">
              <w:rPr>
                <w:rFonts w:cs="Calibri"/>
                <w:sz w:val="23"/>
                <w:szCs w:val="23"/>
              </w:rPr>
              <w:t>Kisakye</w:t>
            </w:r>
            <w:proofErr w:type="spellEnd"/>
          </w:p>
        </w:tc>
        <w:tc>
          <w:tcPr>
            <w:tcW w:w="1537" w:type="pct"/>
          </w:tcPr>
          <w:p w14:paraId="212C4930"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3B00698A"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Namutumba</w:t>
            </w:r>
            <w:proofErr w:type="spellEnd"/>
          </w:p>
        </w:tc>
        <w:tc>
          <w:tcPr>
            <w:tcW w:w="1019" w:type="pct"/>
          </w:tcPr>
          <w:p w14:paraId="19DDA854" w14:textId="77777777" w:rsidR="00C6314B" w:rsidRPr="007D16D7" w:rsidRDefault="00C6314B" w:rsidP="0052755B">
            <w:pPr>
              <w:spacing w:line="276" w:lineRule="auto"/>
              <w:jc w:val="both"/>
              <w:rPr>
                <w:rFonts w:cs="Calibri"/>
                <w:sz w:val="23"/>
                <w:szCs w:val="23"/>
              </w:rPr>
            </w:pPr>
            <w:r w:rsidRPr="007D16D7">
              <w:rPr>
                <w:rFonts w:cs="Calibri"/>
                <w:sz w:val="23"/>
                <w:szCs w:val="23"/>
              </w:rPr>
              <w:t>0777652663</w:t>
            </w:r>
          </w:p>
        </w:tc>
      </w:tr>
      <w:tr w:rsidR="00C6314B" w:rsidRPr="007D16D7" w14:paraId="4FA55008" w14:textId="77777777" w:rsidTr="0052755B">
        <w:tc>
          <w:tcPr>
            <w:tcW w:w="305" w:type="pct"/>
          </w:tcPr>
          <w:p w14:paraId="034E8C29" w14:textId="77777777" w:rsidR="00C6314B" w:rsidRPr="007D16D7" w:rsidRDefault="00C6314B" w:rsidP="0052755B">
            <w:pPr>
              <w:spacing w:line="276" w:lineRule="auto"/>
              <w:jc w:val="both"/>
              <w:rPr>
                <w:rFonts w:cs="Calibri"/>
                <w:sz w:val="23"/>
                <w:szCs w:val="23"/>
              </w:rPr>
            </w:pPr>
            <w:r w:rsidRPr="007D16D7">
              <w:rPr>
                <w:rFonts w:cs="Calibri"/>
                <w:sz w:val="23"/>
                <w:szCs w:val="23"/>
              </w:rPr>
              <w:t>14</w:t>
            </w:r>
          </w:p>
        </w:tc>
        <w:tc>
          <w:tcPr>
            <w:tcW w:w="1202" w:type="pct"/>
          </w:tcPr>
          <w:p w14:paraId="7763B7E4"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Moses </w:t>
            </w:r>
            <w:proofErr w:type="spellStart"/>
            <w:r w:rsidRPr="007D16D7">
              <w:rPr>
                <w:rFonts w:cs="Calibri"/>
                <w:sz w:val="23"/>
                <w:szCs w:val="23"/>
              </w:rPr>
              <w:t>Isiko</w:t>
            </w:r>
            <w:proofErr w:type="spellEnd"/>
          </w:p>
        </w:tc>
        <w:tc>
          <w:tcPr>
            <w:tcW w:w="1537" w:type="pct"/>
          </w:tcPr>
          <w:p w14:paraId="47928C1C"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5C15D654"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Bugiri</w:t>
            </w:r>
            <w:proofErr w:type="spellEnd"/>
          </w:p>
        </w:tc>
        <w:tc>
          <w:tcPr>
            <w:tcW w:w="1019" w:type="pct"/>
          </w:tcPr>
          <w:p w14:paraId="4CCC2B48" w14:textId="77777777" w:rsidR="00C6314B" w:rsidRPr="007D16D7" w:rsidRDefault="00C6314B" w:rsidP="0052755B">
            <w:pPr>
              <w:spacing w:line="276" w:lineRule="auto"/>
              <w:jc w:val="both"/>
              <w:rPr>
                <w:rFonts w:cs="Calibri"/>
                <w:sz w:val="23"/>
                <w:szCs w:val="23"/>
              </w:rPr>
            </w:pPr>
            <w:r w:rsidRPr="007D16D7">
              <w:rPr>
                <w:rFonts w:cs="Calibri"/>
                <w:sz w:val="23"/>
                <w:szCs w:val="23"/>
              </w:rPr>
              <w:t>0772682170</w:t>
            </w:r>
          </w:p>
        </w:tc>
      </w:tr>
      <w:tr w:rsidR="00C6314B" w:rsidRPr="007D16D7" w14:paraId="63FE3DF8" w14:textId="77777777" w:rsidTr="0052755B">
        <w:tc>
          <w:tcPr>
            <w:tcW w:w="305" w:type="pct"/>
          </w:tcPr>
          <w:p w14:paraId="13FC2BCF" w14:textId="77777777" w:rsidR="00C6314B" w:rsidRPr="007D16D7" w:rsidRDefault="00C6314B" w:rsidP="0052755B">
            <w:pPr>
              <w:spacing w:line="276" w:lineRule="auto"/>
              <w:jc w:val="both"/>
              <w:rPr>
                <w:rFonts w:cs="Calibri"/>
                <w:sz w:val="23"/>
                <w:szCs w:val="23"/>
              </w:rPr>
            </w:pPr>
            <w:r w:rsidRPr="007D16D7">
              <w:rPr>
                <w:rFonts w:cs="Calibri"/>
                <w:sz w:val="23"/>
                <w:szCs w:val="23"/>
              </w:rPr>
              <w:t>15</w:t>
            </w:r>
          </w:p>
        </w:tc>
        <w:tc>
          <w:tcPr>
            <w:tcW w:w="1202" w:type="pct"/>
          </w:tcPr>
          <w:p w14:paraId="4C296310"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Issa </w:t>
            </w:r>
            <w:proofErr w:type="spellStart"/>
            <w:r w:rsidRPr="007D16D7">
              <w:rPr>
                <w:rFonts w:cs="Calibri"/>
                <w:sz w:val="23"/>
                <w:szCs w:val="23"/>
              </w:rPr>
              <w:t>Byenkya</w:t>
            </w:r>
            <w:proofErr w:type="spellEnd"/>
          </w:p>
        </w:tc>
        <w:tc>
          <w:tcPr>
            <w:tcW w:w="1537" w:type="pct"/>
          </w:tcPr>
          <w:p w14:paraId="6ACA45DC"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6CE6FC16"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Kiryandongo</w:t>
            </w:r>
            <w:proofErr w:type="spellEnd"/>
          </w:p>
        </w:tc>
        <w:tc>
          <w:tcPr>
            <w:tcW w:w="1019" w:type="pct"/>
          </w:tcPr>
          <w:p w14:paraId="7461B8DF" w14:textId="77777777" w:rsidR="00C6314B" w:rsidRPr="007D16D7" w:rsidRDefault="00C6314B" w:rsidP="0052755B">
            <w:pPr>
              <w:spacing w:line="276" w:lineRule="auto"/>
              <w:jc w:val="both"/>
              <w:rPr>
                <w:rFonts w:cs="Calibri"/>
                <w:sz w:val="23"/>
                <w:szCs w:val="23"/>
              </w:rPr>
            </w:pPr>
            <w:r w:rsidRPr="007D16D7">
              <w:rPr>
                <w:rFonts w:cs="Calibri"/>
                <w:sz w:val="23"/>
                <w:szCs w:val="23"/>
              </w:rPr>
              <w:t>0782446765</w:t>
            </w:r>
          </w:p>
        </w:tc>
      </w:tr>
      <w:tr w:rsidR="00C6314B" w:rsidRPr="007D16D7" w14:paraId="6696C086" w14:textId="77777777" w:rsidTr="0052755B">
        <w:tc>
          <w:tcPr>
            <w:tcW w:w="305" w:type="pct"/>
          </w:tcPr>
          <w:p w14:paraId="2B9C2FC8" w14:textId="77777777" w:rsidR="00C6314B" w:rsidRPr="007D16D7" w:rsidRDefault="00C6314B" w:rsidP="0052755B">
            <w:pPr>
              <w:spacing w:line="276" w:lineRule="auto"/>
              <w:jc w:val="both"/>
              <w:rPr>
                <w:rFonts w:cs="Calibri"/>
                <w:sz w:val="23"/>
                <w:szCs w:val="23"/>
              </w:rPr>
            </w:pPr>
            <w:r w:rsidRPr="007D16D7">
              <w:rPr>
                <w:rFonts w:cs="Calibri"/>
                <w:sz w:val="23"/>
                <w:szCs w:val="23"/>
              </w:rPr>
              <w:t>16</w:t>
            </w:r>
          </w:p>
        </w:tc>
        <w:tc>
          <w:tcPr>
            <w:tcW w:w="1202" w:type="pct"/>
          </w:tcPr>
          <w:p w14:paraId="21E1D995"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Joyce </w:t>
            </w:r>
            <w:proofErr w:type="spellStart"/>
            <w:r w:rsidRPr="007D16D7">
              <w:rPr>
                <w:rFonts w:cs="Calibri"/>
                <w:sz w:val="23"/>
                <w:szCs w:val="23"/>
              </w:rPr>
              <w:t>Piwa</w:t>
            </w:r>
            <w:proofErr w:type="spellEnd"/>
          </w:p>
        </w:tc>
        <w:tc>
          <w:tcPr>
            <w:tcW w:w="1537" w:type="pct"/>
          </w:tcPr>
          <w:p w14:paraId="7064FF5E"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6DA5BBF9"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Nebbi</w:t>
            </w:r>
            <w:proofErr w:type="spellEnd"/>
          </w:p>
        </w:tc>
        <w:tc>
          <w:tcPr>
            <w:tcW w:w="1019" w:type="pct"/>
          </w:tcPr>
          <w:p w14:paraId="0A291EFF" w14:textId="77777777" w:rsidR="00C6314B" w:rsidRPr="007D16D7" w:rsidRDefault="00C6314B" w:rsidP="0052755B">
            <w:pPr>
              <w:spacing w:line="276" w:lineRule="auto"/>
              <w:jc w:val="both"/>
              <w:rPr>
                <w:rFonts w:cs="Calibri"/>
                <w:sz w:val="23"/>
                <w:szCs w:val="23"/>
              </w:rPr>
            </w:pPr>
            <w:r w:rsidRPr="007D16D7">
              <w:rPr>
                <w:rFonts w:cs="Calibri"/>
                <w:sz w:val="23"/>
                <w:szCs w:val="23"/>
              </w:rPr>
              <w:t>0772949799</w:t>
            </w:r>
          </w:p>
        </w:tc>
      </w:tr>
      <w:tr w:rsidR="00C6314B" w:rsidRPr="007D16D7" w14:paraId="73D9CB19" w14:textId="77777777" w:rsidTr="0052755B">
        <w:tc>
          <w:tcPr>
            <w:tcW w:w="305" w:type="pct"/>
          </w:tcPr>
          <w:p w14:paraId="4064D51B" w14:textId="77777777" w:rsidR="00C6314B" w:rsidRPr="007D16D7" w:rsidRDefault="00C6314B" w:rsidP="0052755B">
            <w:pPr>
              <w:spacing w:line="276" w:lineRule="auto"/>
              <w:jc w:val="both"/>
              <w:rPr>
                <w:rFonts w:cs="Calibri"/>
                <w:sz w:val="23"/>
                <w:szCs w:val="23"/>
              </w:rPr>
            </w:pPr>
            <w:r w:rsidRPr="007D16D7">
              <w:rPr>
                <w:rFonts w:cs="Calibri"/>
                <w:sz w:val="23"/>
                <w:szCs w:val="23"/>
              </w:rPr>
              <w:t>17</w:t>
            </w:r>
          </w:p>
        </w:tc>
        <w:tc>
          <w:tcPr>
            <w:tcW w:w="1202" w:type="pct"/>
          </w:tcPr>
          <w:p w14:paraId="77505362" w14:textId="77777777" w:rsidR="00C6314B" w:rsidRPr="007D16D7" w:rsidRDefault="00C6314B" w:rsidP="0052755B">
            <w:pPr>
              <w:spacing w:line="276" w:lineRule="auto"/>
              <w:jc w:val="both"/>
              <w:rPr>
                <w:rFonts w:cs="Calibri"/>
                <w:sz w:val="23"/>
                <w:szCs w:val="23"/>
              </w:rPr>
            </w:pPr>
            <w:r w:rsidRPr="007D16D7">
              <w:rPr>
                <w:rFonts w:cs="Calibri"/>
                <w:sz w:val="23"/>
                <w:szCs w:val="23"/>
              </w:rPr>
              <w:t>Victor Toa</w:t>
            </w:r>
          </w:p>
        </w:tc>
        <w:tc>
          <w:tcPr>
            <w:tcW w:w="1537" w:type="pct"/>
          </w:tcPr>
          <w:p w14:paraId="5F9BC9FD"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76A0E49F"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Arua</w:t>
            </w:r>
            <w:proofErr w:type="spellEnd"/>
          </w:p>
        </w:tc>
        <w:tc>
          <w:tcPr>
            <w:tcW w:w="1019" w:type="pct"/>
          </w:tcPr>
          <w:p w14:paraId="156F8F51" w14:textId="77777777" w:rsidR="00C6314B" w:rsidRPr="007D16D7" w:rsidRDefault="00C6314B" w:rsidP="0052755B">
            <w:pPr>
              <w:spacing w:line="276" w:lineRule="auto"/>
              <w:jc w:val="both"/>
              <w:rPr>
                <w:rFonts w:cs="Calibri"/>
                <w:sz w:val="23"/>
                <w:szCs w:val="23"/>
              </w:rPr>
            </w:pPr>
            <w:r w:rsidRPr="007D16D7">
              <w:rPr>
                <w:rFonts w:cs="Calibri"/>
                <w:sz w:val="23"/>
                <w:szCs w:val="23"/>
              </w:rPr>
              <w:t>0772636778</w:t>
            </w:r>
          </w:p>
        </w:tc>
      </w:tr>
      <w:tr w:rsidR="00C6314B" w:rsidRPr="007D16D7" w14:paraId="27B42104" w14:textId="77777777" w:rsidTr="0052755B">
        <w:tc>
          <w:tcPr>
            <w:tcW w:w="305" w:type="pct"/>
          </w:tcPr>
          <w:p w14:paraId="05517286" w14:textId="77777777" w:rsidR="00C6314B" w:rsidRPr="007D16D7" w:rsidRDefault="00C6314B" w:rsidP="0052755B">
            <w:pPr>
              <w:spacing w:line="276" w:lineRule="auto"/>
              <w:jc w:val="both"/>
              <w:rPr>
                <w:rFonts w:cs="Calibri"/>
                <w:sz w:val="23"/>
                <w:szCs w:val="23"/>
              </w:rPr>
            </w:pPr>
            <w:r w:rsidRPr="007D16D7">
              <w:rPr>
                <w:rFonts w:cs="Calibri"/>
                <w:sz w:val="23"/>
                <w:szCs w:val="23"/>
              </w:rPr>
              <w:t>18</w:t>
            </w:r>
          </w:p>
        </w:tc>
        <w:tc>
          <w:tcPr>
            <w:tcW w:w="1202" w:type="pct"/>
          </w:tcPr>
          <w:p w14:paraId="20A33CA6"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Ceasar</w:t>
            </w:r>
            <w:proofErr w:type="spellEnd"/>
            <w:r w:rsidRPr="007D16D7">
              <w:rPr>
                <w:rFonts w:cs="Calibri"/>
                <w:sz w:val="23"/>
                <w:szCs w:val="23"/>
              </w:rPr>
              <w:t xml:space="preserve"> </w:t>
            </w:r>
            <w:proofErr w:type="spellStart"/>
            <w:r w:rsidRPr="007D16D7">
              <w:rPr>
                <w:rFonts w:cs="Calibri"/>
                <w:sz w:val="23"/>
                <w:szCs w:val="23"/>
              </w:rPr>
              <w:t>Dramani</w:t>
            </w:r>
            <w:proofErr w:type="spellEnd"/>
          </w:p>
        </w:tc>
        <w:tc>
          <w:tcPr>
            <w:tcW w:w="1537" w:type="pct"/>
          </w:tcPr>
          <w:p w14:paraId="315A6819"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74585EF8"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Maracha</w:t>
            </w:r>
            <w:proofErr w:type="spellEnd"/>
          </w:p>
        </w:tc>
        <w:tc>
          <w:tcPr>
            <w:tcW w:w="1019" w:type="pct"/>
          </w:tcPr>
          <w:p w14:paraId="7D4052C4" w14:textId="77777777" w:rsidR="00C6314B" w:rsidRPr="007D16D7" w:rsidRDefault="00C6314B" w:rsidP="0052755B">
            <w:pPr>
              <w:spacing w:line="276" w:lineRule="auto"/>
              <w:jc w:val="both"/>
              <w:rPr>
                <w:rFonts w:cs="Calibri"/>
                <w:sz w:val="23"/>
                <w:szCs w:val="23"/>
              </w:rPr>
            </w:pPr>
            <w:r w:rsidRPr="007D16D7">
              <w:rPr>
                <w:rFonts w:cs="Calibri"/>
                <w:sz w:val="23"/>
                <w:szCs w:val="23"/>
              </w:rPr>
              <w:t>0772447740</w:t>
            </w:r>
          </w:p>
        </w:tc>
      </w:tr>
      <w:tr w:rsidR="00C6314B" w:rsidRPr="007D16D7" w14:paraId="4069C502" w14:textId="77777777" w:rsidTr="0052755B">
        <w:tc>
          <w:tcPr>
            <w:tcW w:w="305" w:type="pct"/>
          </w:tcPr>
          <w:p w14:paraId="44635B03" w14:textId="77777777" w:rsidR="00C6314B" w:rsidRPr="007D16D7" w:rsidRDefault="00C6314B" w:rsidP="0052755B">
            <w:pPr>
              <w:spacing w:line="276" w:lineRule="auto"/>
              <w:jc w:val="both"/>
              <w:rPr>
                <w:rFonts w:cs="Calibri"/>
                <w:sz w:val="23"/>
                <w:szCs w:val="23"/>
              </w:rPr>
            </w:pPr>
            <w:r w:rsidRPr="007D16D7">
              <w:rPr>
                <w:rFonts w:cs="Calibri"/>
                <w:sz w:val="23"/>
                <w:szCs w:val="23"/>
              </w:rPr>
              <w:t>19</w:t>
            </w:r>
          </w:p>
        </w:tc>
        <w:tc>
          <w:tcPr>
            <w:tcW w:w="1202" w:type="pct"/>
          </w:tcPr>
          <w:p w14:paraId="32A763A6"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Stephen </w:t>
            </w:r>
            <w:proofErr w:type="spellStart"/>
            <w:r w:rsidRPr="007D16D7">
              <w:rPr>
                <w:rFonts w:cs="Calibri"/>
                <w:sz w:val="23"/>
                <w:szCs w:val="23"/>
              </w:rPr>
              <w:t>Bakole</w:t>
            </w:r>
            <w:proofErr w:type="spellEnd"/>
          </w:p>
        </w:tc>
        <w:tc>
          <w:tcPr>
            <w:tcW w:w="1537" w:type="pct"/>
          </w:tcPr>
          <w:p w14:paraId="5AA69DD0" w14:textId="77777777" w:rsidR="00C6314B" w:rsidRPr="007D16D7" w:rsidRDefault="00C6314B" w:rsidP="0052755B">
            <w:pPr>
              <w:spacing w:line="276" w:lineRule="auto"/>
              <w:jc w:val="both"/>
              <w:rPr>
                <w:rFonts w:cs="Calibri"/>
                <w:sz w:val="23"/>
                <w:szCs w:val="23"/>
              </w:rPr>
            </w:pPr>
            <w:r w:rsidRPr="007D16D7">
              <w:rPr>
                <w:rFonts w:cs="Calibri"/>
                <w:sz w:val="23"/>
                <w:szCs w:val="23"/>
              </w:rPr>
              <w:t>District Project Coordinator</w:t>
            </w:r>
          </w:p>
        </w:tc>
        <w:tc>
          <w:tcPr>
            <w:tcW w:w="937" w:type="pct"/>
          </w:tcPr>
          <w:p w14:paraId="45010B7B"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Yumbe</w:t>
            </w:r>
            <w:proofErr w:type="spellEnd"/>
          </w:p>
        </w:tc>
        <w:tc>
          <w:tcPr>
            <w:tcW w:w="1019" w:type="pct"/>
          </w:tcPr>
          <w:p w14:paraId="54223C22" w14:textId="77777777" w:rsidR="00C6314B" w:rsidRPr="007D16D7" w:rsidRDefault="00C6314B" w:rsidP="0052755B">
            <w:pPr>
              <w:spacing w:line="276" w:lineRule="auto"/>
              <w:jc w:val="both"/>
              <w:rPr>
                <w:rFonts w:cs="Calibri"/>
                <w:sz w:val="23"/>
                <w:szCs w:val="23"/>
              </w:rPr>
            </w:pPr>
            <w:r w:rsidRPr="007D16D7">
              <w:rPr>
                <w:rFonts w:cs="Calibri"/>
                <w:sz w:val="23"/>
                <w:szCs w:val="23"/>
              </w:rPr>
              <w:t>0774886250</w:t>
            </w:r>
          </w:p>
        </w:tc>
      </w:tr>
      <w:tr w:rsidR="00C6314B" w:rsidRPr="007D16D7" w14:paraId="7C8978D3" w14:textId="77777777" w:rsidTr="0052755B">
        <w:tc>
          <w:tcPr>
            <w:tcW w:w="305" w:type="pct"/>
          </w:tcPr>
          <w:p w14:paraId="34B7C3B4" w14:textId="77777777" w:rsidR="00C6314B" w:rsidRPr="007D16D7" w:rsidRDefault="00C6314B" w:rsidP="0052755B">
            <w:pPr>
              <w:spacing w:line="276" w:lineRule="auto"/>
              <w:jc w:val="both"/>
              <w:rPr>
                <w:rFonts w:cs="Calibri"/>
                <w:sz w:val="23"/>
                <w:szCs w:val="23"/>
              </w:rPr>
            </w:pPr>
            <w:r w:rsidRPr="007D16D7">
              <w:rPr>
                <w:rFonts w:cs="Calibri"/>
                <w:sz w:val="23"/>
                <w:szCs w:val="23"/>
              </w:rPr>
              <w:t>20</w:t>
            </w:r>
          </w:p>
        </w:tc>
        <w:tc>
          <w:tcPr>
            <w:tcW w:w="1202" w:type="pct"/>
          </w:tcPr>
          <w:p w14:paraId="08DBB267"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Inzikuru</w:t>
            </w:r>
            <w:proofErr w:type="spellEnd"/>
            <w:r w:rsidRPr="007D16D7">
              <w:rPr>
                <w:rFonts w:cs="Calibri"/>
                <w:sz w:val="23"/>
                <w:szCs w:val="23"/>
              </w:rPr>
              <w:t xml:space="preserve"> Lillian</w:t>
            </w:r>
          </w:p>
        </w:tc>
        <w:tc>
          <w:tcPr>
            <w:tcW w:w="1537" w:type="pct"/>
          </w:tcPr>
          <w:p w14:paraId="6F57BD02"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13FADA49"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Maracha</w:t>
            </w:r>
            <w:proofErr w:type="spellEnd"/>
            <w:r w:rsidRPr="007D16D7">
              <w:rPr>
                <w:rFonts w:cs="Calibri"/>
                <w:sz w:val="23"/>
                <w:szCs w:val="23"/>
              </w:rPr>
              <w:t xml:space="preserve"> </w:t>
            </w:r>
          </w:p>
        </w:tc>
        <w:tc>
          <w:tcPr>
            <w:tcW w:w="1019" w:type="pct"/>
          </w:tcPr>
          <w:p w14:paraId="1994CD02" w14:textId="77777777" w:rsidR="00C6314B" w:rsidRPr="007D16D7" w:rsidRDefault="00C6314B" w:rsidP="0052755B">
            <w:pPr>
              <w:spacing w:line="276" w:lineRule="auto"/>
              <w:jc w:val="both"/>
              <w:rPr>
                <w:rFonts w:cs="Calibri"/>
                <w:sz w:val="23"/>
                <w:szCs w:val="23"/>
              </w:rPr>
            </w:pPr>
            <w:r w:rsidRPr="007D16D7">
              <w:rPr>
                <w:rFonts w:cs="Calibri"/>
                <w:sz w:val="23"/>
                <w:szCs w:val="23"/>
              </w:rPr>
              <w:t>0772-994938</w:t>
            </w:r>
          </w:p>
        </w:tc>
      </w:tr>
      <w:tr w:rsidR="00C6314B" w:rsidRPr="007D16D7" w14:paraId="0EFA14CB" w14:textId="77777777" w:rsidTr="0052755B">
        <w:tc>
          <w:tcPr>
            <w:tcW w:w="305" w:type="pct"/>
          </w:tcPr>
          <w:p w14:paraId="40ED3236" w14:textId="77777777" w:rsidR="00C6314B" w:rsidRPr="007D16D7" w:rsidRDefault="00C6314B" w:rsidP="0052755B">
            <w:pPr>
              <w:spacing w:line="276" w:lineRule="auto"/>
              <w:jc w:val="both"/>
              <w:rPr>
                <w:rFonts w:cs="Calibri"/>
                <w:sz w:val="23"/>
                <w:szCs w:val="23"/>
              </w:rPr>
            </w:pPr>
            <w:r w:rsidRPr="007D16D7">
              <w:rPr>
                <w:rFonts w:cs="Calibri"/>
                <w:sz w:val="23"/>
                <w:szCs w:val="23"/>
              </w:rPr>
              <w:t>21</w:t>
            </w:r>
          </w:p>
        </w:tc>
        <w:tc>
          <w:tcPr>
            <w:tcW w:w="1202" w:type="pct"/>
          </w:tcPr>
          <w:p w14:paraId="66AC0952"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Eyotaru</w:t>
            </w:r>
            <w:proofErr w:type="spellEnd"/>
            <w:r w:rsidRPr="007D16D7">
              <w:rPr>
                <w:rFonts w:cs="Calibri"/>
                <w:sz w:val="23"/>
                <w:szCs w:val="23"/>
              </w:rPr>
              <w:t xml:space="preserve"> Joan </w:t>
            </w:r>
          </w:p>
        </w:tc>
        <w:tc>
          <w:tcPr>
            <w:tcW w:w="1537" w:type="pct"/>
          </w:tcPr>
          <w:p w14:paraId="70EE8878"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09F66333"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Arua</w:t>
            </w:r>
            <w:proofErr w:type="spellEnd"/>
          </w:p>
        </w:tc>
        <w:tc>
          <w:tcPr>
            <w:tcW w:w="1019" w:type="pct"/>
          </w:tcPr>
          <w:p w14:paraId="4C485BE4" w14:textId="77777777" w:rsidR="00C6314B" w:rsidRPr="007D16D7" w:rsidRDefault="00C6314B" w:rsidP="0052755B">
            <w:pPr>
              <w:spacing w:line="276" w:lineRule="auto"/>
              <w:jc w:val="both"/>
              <w:rPr>
                <w:rFonts w:cs="Calibri"/>
                <w:sz w:val="23"/>
                <w:szCs w:val="23"/>
              </w:rPr>
            </w:pPr>
            <w:r w:rsidRPr="007D16D7">
              <w:rPr>
                <w:rFonts w:cs="Calibri"/>
                <w:sz w:val="23"/>
                <w:szCs w:val="23"/>
              </w:rPr>
              <w:t>0783-045277</w:t>
            </w:r>
          </w:p>
        </w:tc>
      </w:tr>
      <w:tr w:rsidR="00C6314B" w:rsidRPr="007D16D7" w14:paraId="044DE602" w14:textId="77777777" w:rsidTr="0052755B">
        <w:tc>
          <w:tcPr>
            <w:tcW w:w="305" w:type="pct"/>
          </w:tcPr>
          <w:p w14:paraId="2AFC76DB" w14:textId="77777777" w:rsidR="00C6314B" w:rsidRPr="007D16D7" w:rsidRDefault="00C6314B" w:rsidP="0052755B">
            <w:pPr>
              <w:spacing w:line="276" w:lineRule="auto"/>
              <w:jc w:val="both"/>
              <w:rPr>
                <w:rFonts w:cs="Calibri"/>
                <w:sz w:val="23"/>
                <w:szCs w:val="23"/>
              </w:rPr>
            </w:pPr>
            <w:r w:rsidRPr="007D16D7">
              <w:rPr>
                <w:rFonts w:cs="Calibri"/>
                <w:sz w:val="23"/>
                <w:szCs w:val="23"/>
              </w:rPr>
              <w:t>22</w:t>
            </w:r>
          </w:p>
        </w:tc>
        <w:tc>
          <w:tcPr>
            <w:tcW w:w="1202" w:type="pct"/>
          </w:tcPr>
          <w:p w14:paraId="3268717F"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Saudah</w:t>
            </w:r>
            <w:proofErr w:type="spellEnd"/>
            <w:r w:rsidRPr="007D16D7">
              <w:rPr>
                <w:rFonts w:cs="Calibri"/>
                <w:sz w:val="23"/>
                <w:szCs w:val="23"/>
              </w:rPr>
              <w:t xml:space="preserve"> </w:t>
            </w:r>
            <w:proofErr w:type="spellStart"/>
            <w:r w:rsidRPr="007D16D7">
              <w:rPr>
                <w:rFonts w:cs="Calibri"/>
                <w:sz w:val="23"/>
                <w:szCs w:val="23"/>
              </w:rPr>
              <w:t>Bugah</w:t>
            </w:r>
            <w:proofErr w:type="spellEnd"/>
          </w:p>
        </w:tc>
        <w:tc>
          <w:tcPr>
            <w:tcW w:w="1537" w:type="pct"/>
          </w:tcPr>
          <w:p w14:paraId="6BD6E8FB"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2EB4C8D7"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Yumbe</w:t>
            </w:r>
            <w:proofErr w:type="spellEnd"/>
          </w:p>
        </w:tc>
        <w:tc>
          <w:tcPr>
            <w:tcW w:w="1019" w:type="pct"/>
          </w:tcPr>
          <w:p w14:paraId="6889AA0F" w14:textId="77777777" w:rsidR="00C6314B" w:rsidRPr="007D16D7" w:rsidRDefault="00C6314B" w:rsidP="0052755B">
            <w:pPr>
              <w:spacing w:line="276" w:lineRule="auto"/>
              <w:jc w:val="both"/>
              <w:rPr>
                <w:rFonts w:cs="Calibri"/>
                <w:sz w:val="23"/>
                <w:szCs w:val="23"/>
              </w:rPr>
            </w:pPr>
            <w:r w:rsidRPr="007D16D7">
              <w:rPr>
                <w:rFonts w:cs="Calibri"/>
                <w:sz w:val="23"/>
                <w:szCs w:val="23"/>
              </w:rPr>
              <w:t>0772-872100</w:t>
            </w:r>
          </w:p>
        </w:tc>
      </w:tr>
      <w:tr w:rsidR="00C6314B" w:rsidRPr="007D16D7" w14:paraId="7FA2E88E" w14:textId="77777777" w:rsidTr="0052755B">
        <w:tc>
          <w:tcPr>
            <w:tcW w:w="305" w:type="pct"/>
          </w:tcPr>
          <w:p w14:paraId="3B7D8510" w14:textId="77777777" w:rsidR="00C6314B" w:rsidRPr="007D16D7" w:rsidRDefault="00C6314B" w:rsidP="0052755B">
            <w:pPr>
              <w:spacing w:line="276" w:lineRule="auto"/>
              <w:jc w:val="both"/>
              <w:rPr>
                <w:rFonts w:cs="Calibri"/>
                <w:sz w:val="23"/>
                <w:szCs w:val="23"/>
              </w:rPr>
            </w:pPr>
            <w:r w:rsidRPr="007D16D7">
              <w:rPr>
                <w:rFonts w:cs="Calibri"/>
                <w:sz w:val="23"/>
                <w:szCs w:val="23"/>
              </w:rPr>
              <w:t>23</w:t>
            </w:r>
          </w:p>
        </w:tc>
        <w:tc>
          <w:tcPr>
            <w:tcW w:w="1202" w:type="pct"/>
          </w:tcPr>
          <w:p w14:paraId="59668257"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Olara</w:t>
            </w:r>
            <w:proofErr w:type="spellEnd"/>
            <w:r w:rsidRPr="007D16D7">
              <w:rPr>
                <w:rFonts w:cs="Calibri"/>
                <w:sz w:val="23"/>
                <w:szCs w:val="23"/>
              </w:rPr>
              <w:t xml:space="preserve"> Felix</w:t>
            </w:r>
          </w:p>
        </w:tc>
        <w:tc>
          <w:tcPr>
            <w:tcW w:w="1537" w:type="pct"/>
          </w:tcPr>
          <w:p w14:paraId="4CA3210A"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Ag. District Project Assistant </w:t>
            </w:r>
          </w:p>
        </w:tc>
        <w:tc>
          <w:tcPr>
            <w:tcW w:w="937" w:type="pct"/>
          </w:tcPr>
          <w:p w14:paraId="293769E1"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Nebbi</w:t>
            </w:r>
            <w:proofErr w:type="spellEnd"/>
          </w:p>
        </w:tc>
        <w:tc>
          <w:tcPr>
            <w:tcW w:w="1019" w:type="pct"/>
          </w:tcPr>
          <w:p w14:paraId="4DE5B022" w14:textId="77777777" w:rsidR="00C6314B" w:rsidRPr="007D16D7" w:rsidRDefault="00C6314B" w:rsidP="0052755B">
            <w:pPr>
              <w:spacing w:line="276" w:lineRule="auto"/>
              <w:jc w:val="both"/>
              <w:rPr>
                <w:rFonts w:cs="Calibri"/>
                <w:sz w:val="23"/>
                <w:szCs w:val="23"/>
              </w:rPr>
            </w:pPr>
            <w:r w:rsidRPr="007D16D7">
              <w:rPr>
                <w:rFonts w:cs="Calibri"/>
                <w:sz w:val="23"/>
                <w:szCs w:val="23"/>
              </w:rPr>
              <w:t>0750-514514</w:t>
            </w:r>
          </w:p>
        </w:tc>
      </w:tr>
      <w:tr w:rsidR="00C6314B" w:rsidRPr="007D16D7" w14:paraId="6E7C9387" w14:textId="77777777" w:rsidTr="0052755B">
        <w:tc>
          <w:tcPr>
            <w:tcW w:w="305" w:type="pct"/>
          </w:tcPr>
          <w:p w14:paraId="27C0987B" w14:textId="77777777" w:rsidR="00C6314B" w:rsidRPr="007D16D7" w:rsidRDefault="00C6314B" w:rsidP="0052755B">
            <w:pPr>
              <w:spacing w:line="276" w:lineRule="auto"/>
              <w:jc w:val="both"/>
              <w:rPr>
                <w:rFonts w:cs="Calibri"/>
                <w:sz w:val="23"/>
                <w:szCs w:val="23"/>
              </w:rPr>
            </w:pPr>
            <w:r w:rsidRPr="007D16D7">
              <w:rPr>
                <w:rFonts w:cs="Calibri"/>
                <w:sz w:val="23"/>
                <w:szCs w:val="23"/>
              </w:rPr>
              <w:t>24</w:t>
            </w:r>
          </w:p>
        </w:tc>
        <w:tc>
          <w:tcPr>
            <w:tcW w:w="1202" w:type="pct"/>
          </w:tcPr>
          <w:p w14:paraId="22A67B21"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Namuenge</w:t>
            </w:r>
            <w:proofErr w:type="spellEnd"/>
            <w:r w:rsidRPr="007D16D7">
              <w:rPr>
                <w:rFonts w:cs="Calibri"/>
                <w:sz w:val="23"/>
                <w:szCs w:val="23"/>
              </w:rPr>
              <w:t xml:space="preserve"> Caroline</w:t>
            </w:r>
          </w:p>
        </w:tc>
        <w:tc>
          <w:tcPr>
            <w:tcW w:w="1537" w:type="pct"/>
          </w:tcPr>
          <w:p w14:paraId="67CE6FA9"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759E9BF4"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Namutumba</w:t>
            </w:r>
            <w:proofErr w:type="spellEnd"/>
          </w:p>
        </w:tc>
        <w:tc>
          <w:tcPr>
            <w:tcW w:w="1019" w:type="pct"/>
          </w:tcPr>
          <w:p w14:paraId="60D1DF9E" w14:textId="77777777" w:rsidR="00C6314B" w:rsidRPr="007D16D7" w:rsidRDefault="00C6314B" w:rsidP="0052755B">
            <w:pPr>
              <w:spacing w:line="276" w:lineRule="auto"/>
              <w:jc w:val="both"/>
              <w:rPr>
                <w:rFonts w:cs="Calibri"/>
                <w:sz w:val="23"/>
                <w:szCs w:val="23"/>
              </w:rPr>
            </w:pPr>
            <w:r w:rsidRPr="007D16D7">
              <w:rPr>
                <w:rFonts w:cs="Calibri"/>
                <w:sz w:val="23"/>
                <w:szCs w:val="23"/>
              </w:rPr>
              <w:t>0781-999059</w:t>
            </w:r>
          </w:p>
        </w:tc>
      </w:tr>
      <w:tr w:rsidR="00C6314B" w:rsidRPr="007D16D7" w14:paraId="3F4DDA18" w14:textId="77777777" w:rsidTr="0052755B">
        <w:tc>
          <w:tcPr>
            <w:tcW w:w="305" w:type="pct"/>
          </w:tcPr>
          <w:p w14:paraId="3C3487CC" w14:textId="77777777" w:rsidR="00C6314B" w:rsidRPr="007D16D7" w:rsidRDefault="00C6314B" w:rsidP="0052755B">
            <w:pPr>
              <w:spacing w:line="276" w:lineRule="auto"/>
              <w:jc w:val="both"/>
              <w:rPr>
                <w:rFonts w:cs="Calibri"/>
                <w:sz w:val="23"/>
                <w:szCs w:val="23"/>
              </w:rPr>
            </w:pPr>
            <w:r w:rsidRPr="007D16D7">
              <w:rPr>
                <w:rFonts w:cs="Calibri"/>
                <w:sz w:val="23"/>
                <w:szCs w:val="23"/>
              </w:rPr>
              <w:t>25</w:t>
            </w:r>
          </w:p>
        </w:tc>
        <w:tc>
          <w:tcPr>
            <w:tcW w:w="1202" w:type="pct"/>
          </w:tcPr>
          <w:p w14:paraId="464A6A5C"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Logose</w:t>
            </w:r>
            <w:proofErr w:type="spellEnd"/>
            <w:r w:rsidRPr="007D16D7">
              <w:rPr>
                <w:rFonts w:cs="Calibri"/>
                <w:sz w:val="23"/>
                <w:szCs w:val="23"/>
              </w:rPr>
              <w:t xml:space="preserve"> </w:t>
            </w:r>
            <w:proofErr w:type="spellStart"/>
            <w:r w:rsidRPr="007D16D7">
              <w:rPr>
                <w:rFonts w:cs="Calibri"/>
                <w:sz w:val="23"/>
                <w:szCs w:val="23"/>
              </w:rPr>
              <w:t>Phionah</w:t>
            </w:r>
            <w:proofErr w:type="spellEnd"/>
          </w:p>
        </w:tc>
        <w:tc>
          <w:tcPr>
            <w:tcW w:w="1537" w:type="pct"/>
          </w:tcPr>
          <w:p w14:paraId="2FDF2FAD"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2034DB0A"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Bugiri</w:t>
            </w:r>
            <w:proofErr w:type="spellEnd"/>
          </w:p>
        </w:tc>
        <w:tc>
          <w:tcPr>
            <w:tcW w:w="1019" w:type="pct"/>
          </w:tcPr>
          <w:p w14:paraId="26C3C449" w14:textId="77777777" w:rsidR="00C6314B" w:rsidRPr="007D16D7" w:rsidRDefault="00C6314B" w:rsidP="0052755B">
            <w:pPr>
              <w:spacing w:line="276" w:lineRule="auto"/>
              <w:jc w:val="both"/>
              <w:rPr>
                <w:rFonts w:cs="Calibri"/>
                <w:sz w:val="23"/>
                <w:szCs w:val="23"/>
              </w:rPr>
            </w:pPr>
            <w:r w:rsidRPr="007D16D7">
              <w:rPr>
                <w:rFonts w:cs="Calibri"/>
                <w:sz w:val="23"/>
                <w:szCs w:val="23"/>
              </w:rPr>
              <w:t>0778-864980</w:t>
            </w:r>
          </w:p>
        </w:tc>
      </w:tr>
      <w:tr w:rsidR="00C6314B" w:rsidRPr="007D16D7" w14:paraId="7BAC5478" w14:textId="77777777" w:rsidTr="0052755B">
        <w:tc>
          <w:tcPr>
            <w:tcW w:w="305" w:type="pct"/>
          </w:tcPr>
          <w:p w14:paraId="28B49FB0" w14:textId="77777777" w:rsidR="00C6314B" w:rsidRPr="007D16D7" w:rsidRDefault="00C6314B" w:rsidP="0052755B">
            <w:pPr>
              <w:spacing w:line="276" w:lineRule="auto"/>
              <w:jc w:val="both"/>
              <w:rPr>
                <w:rFonts w:cs="Calibri"/>
                <w:sz w:val="23"/>
                <w:szCs w:val="23"/>
              </w:rPr>
            </w:pPr>
            <w:r w:rsidRPr="007D16D7">
              <w:rPr>
                <w:rFonts w:cs="Calibri"/>
                <w:sz w:val="23"/>
                <w:szCs w:val="23"/>
              </w:rPr>
              <w:t>26</w:t>
            </w:r>
          </w:p>
        </w:tc>
        <w:tc>
          <w:tcPr>
            <w:tcW w:w="1202" w:type="pct"/>
          </w:tcPr>
          <w:p w14:paraId="345EFC07"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Nyadoi</w:t>
            </w:r>
            <w:proofErr w:type="spellEnd"/>
            <w:r w:rsidRPr="007D16D7">
              <w:rPr>
                <w:rFonts w:cs="Calibri"/>
                <w:sz w:val="23"/>
                <w:szCs w:val="23"/>
              </w:rPr>
              <w:t xml:space="preserve"> Anna </w:t>
            </w:r>
          </w:p>
        </w:tc>
        <w:tc>
          <w:tcPr>
            <w:tcW w:w="1537" w:type="pct"/>
          </w:tcPr>
          <w:p w14:paraId="3AF77142"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41C0CD37" w14:textId="77777777" w:rsidR="00C6314B" w:rsidRPr="007D16D7" w:rsidRDefault="00C6314B" w:rsidP="0052755B">
            <w:pPr>
              <w:spacing w:line="276" w:lineRule="auto"/>
              <w:jc w:val="both"/>
              <w:rPr>
                <w:rFonts w:cs="Calibri"/>
                <w:sz w:val="23"/>
                <w:szCs w:val="23"/>
              </w:rPr>
            </w:pPr>
            <w:r w:rsidRPr="007D16D7">
              <w:rPr>
                <w:rFonts w:cs="Calibri"/>
                <w:sz w:val="23"/>
                <w:szCs w:val="23"/>
              </w:rPr>
              <w:t>Iganga</w:t>
            </w:r>
          </w:p>
        </w:tc>
        <w:tc>
          <w:tcPr>
            <w:tcW w:w="1019" w:type="pct"/>
          </w:tcPr>
          <w:p w14:paraId="1C8D8176" w14:textId="77777777" w:rsidR="00C6314B" w:rsidRPr="007D16D7" w:rsidRDefault="00C6314B" w:rsidP="0052755B">
            <w:pPr>
              <w:spacing w:line="276" w:lineRule="auto"/>
              <w:jc w:val="both"/>
              <w:rPr>
                <w:rFonts w:cs="Calibri"/>
                <w:sz w:val="23"/>
                <w:szCs w:val="23"/>
              </w:rPr>
            </w:pPr>
            <w:r w:rsidRPr="007D16D7">
              <w:rPr>
                <w:rFonts w:cs="Calibri"/>
                <w:sz w:val="23"/>
                <w:szCs w:val="23"/>
              </w:rPr>
              <w:t>0704-009106</w:t>
            </w:r>
          </w:p>
        </w:tc>
      </w:tr>
      <w:tr w:rsidR="00C6314B" w:rsidRPr="007D16D7" w14:paraId="50B06365" w14:textId="77777777" w:rsidTr="0052755B">
        <w:tc>
          <w:tcPr>
            <w:tcW w:w="305" w:type="pct"/>
          </w:tcPr>
          <w:p w14:paraId="1D31802C" w14:textId="77777777" w:rsidR="00C6314B" w:rsidRPr="007D16D7" w:rsidRDefault="00C6314B" w:rsidP="0052755B">
            <w:pPr>
              <w:spacing w:line="276" w:lineRule="auto"/>
              <w:jc w:val="both"/>
              <w:rPr>
                <w:rFonts w:cs="Calibri"/>
                <w:sz w:val="23"/>
                <w:szCs w:val="23"/>
              </w:rPr>
            </w:pPr>
            <w:r w:rsidRPr="007D16D7">
              <w:rPr>
                <w:rFonts w:cs="Calibri"/>
                <w:sz w:val="23"/>
                <w:szCs w:val="23"/>
              </w:rPr>
              <w:lastRenderedPageBreak/>
              <w:t>27</w:t>
            </w:r>
          </w:p>
        </w:tc>
        <w:tc>
          <w:tcPr>
            <w:tcW w:w="1202" w:type="pct"/>
          </w:tcPr>
          <w:p w14:paraId="0F0EE623"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Ahumuza</w:t>
            </w:r>
            <w:proofErr w:type="spellEnd"/>
            <w:r w:rsidRPr="007D16D7">
              <w:rPr>
                <w:rFonts w:cs="Calibri"/>
                <w:sz w:val="23"/>
                <w:szCs w:val="23"/>
              </w:rPr>
              <w:t xml:space="preserve"> Alfred</w:t>
            </w:r>
          </w:p>
        </w:tc>
        <w:tc>
          <w:tcPr>
            <w:tcW w:w="1537" w:type="pct"/>
          </w:tcPr>
          <w:p w14:paraId="499F9180"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099DAB9A"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Bushenyi</w:t>
            </w:r>
            <w:proofErr w:type="spellEnd"/>
          </w:p>
        </w:tc>
        <w:tc>
          <w:tcPr>
            <w:tcW w:w="1019" w:type="pct"/>
          </w:tcPr>
          <w:p w14:paraId="00CCED18" w14:textId="77777777" w:rsidR="00C6314B" w:rsidRPr="007D16D7" w:rsidRDefault="00C6314B" w:rsidP="0052755B">
            <w:pPr>
              <w:spacing w:line="276" w:lineRule="auto"/>
              <w:jc w:val="both"/>
              <w:rPr>
                <w:rFonts w:cs="Calibri"/>
                <w:sz w:val="23"/>
                <w:szCs w:val="23"/>
              </w:rPr>
            </w:pPr>
            <w:r w:rsidRPr="007D16D7">
              <w:rPr>
                <w:rFonts w:cs="Calibri"/>
                <w:sz w:val="23"/>
                <w:szCs w:val="23"/>
              </w:rPr>
              <w:t>0779-211394</w:t>
            </w:r>
          </w:p>
        </w:tc>
      </w:tr>
      <w:tr w:rsidR="00C6314B" w:rsidRPr="007D16D7" w14:paraId="366E3DE1" w14:textId="77777777" w:rsidTr="0052755B">
        <w:tc>
          <w:tcPr>
            <w:tcW w:w="305" w:type="pct"/>
          </w:tcPr>
          <w:p w14:paraId="19E203F2" w14:textId="77777777" w:rsidR="00C6314B" w:rsidRPr="007D16D7" w:rsidRDefault="00C6314B" w:rsidP="0052755B">
            <w:pPr>
              <w:spacing w:line="276" w:lineRule="auto"/>
              <w:jc w:val="both"/>
              <w:rPr>
                <w:rFonts w:cs="Calibri"/>
                <w:sz w:val="23"/>
                <w:szCs w:val="23"/>
              </w:rPr>
            </w:pPr>
            <w:r w:rsidRPr="007D16D7">
              <w:rPr>
                <w:rFonts w:cs="Calibri"/>
                <w:sz w:val="23"/>
                <w:szCs w:val="23"/>
              </w:rPr>
              <w:t>28</w:t>
            </w:r>
          </w:p>
        </w:tc>
        <w:tc>
          <w:tcPr>
            <w:tcW w:w="1202" w:type="pct"/>
          </w:tcPr>
          <w:p w14:paraId="0EBE0939"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Magezi</w:t>
            </w:r>
            <w:proofErr w:type="spellEnd"/>
            <w:r w:rsidRPr="007D16D7">
              <w:rPr>
                <w:rFonts w:cs="Calibri"/>
                <w:sz w:val="23"/>
                <w:szCs w:val="23"/>
              </w:rPr>
              <w:t xml:space="preserve"> Herbert</w:t>
            </w:r>
          </w:p>
        </w:tc>
        <w:tc>
          <w:tcPr>
            <w:tcW w:w="1537" w:type="pct"/>
          </w:tcPr>
          <w:p w14:paraId="2B748CED"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314F22EF"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Ntungamo</w:t>
            </w:r>
            <w:proofErr w:type="spellEnd"/>
          </w:p>
        </w:tc>
        <w:tc>
          <w:tcPr>
            <w:tcW w:w="1019" w:type="pct"/>
          </w:tcPr>
          <w:p w14:paraId="43FC0590" w14:textId="77777777" w:rsidR="00C6314B" w:rsidRPr="007D16D7" w:rsidRDefault="00C6314B" w:rsidP="0052755B">
            <w:pPr>
              <w:spacing w:line="276" w:lineRule="auto"/>
              <w:jc w:val="both"/>
              <w:rPr>
                <w:rFonts w:cs="Calibri"/>
                <w:sz w:val="23"/>
                <w:szCs w:val="23"/>
              </w:rPr>
            </w:pPr>
            <w:r w:rsidRPr="007D16D7">
              <w:rPr>
                <w:rFonts w:cs="Calibri"/>
                <w:sz w:val="23"/>
                <w:szCs w:val="23"/>
              </w:rPr>
              <w:t>0787-584712</w:t>
            </w:r>
          </w:p>
        </w:tc>
      </w:tr>
      <w:tr w:rsidR="00C6314B" w:rsidRPr="007D16D7" w14:paraId="46C9206E" w14:textId="77777777" w:rsidTr="0052755B">
        <w:tc>
          <w:tcPr>
            <w:tcW w:w="305" w:type="pct"/>
          </w:tcPr>
          <w:p w14:paraId="3E48AF0A" w14:textId="77777777" w:rsidR="00C6314B" w:rsidRPr="007D16D7" w:rsidRDefault="00C6314B" w:rsidP="0052755B">
            <w:pPr>
              <w:spacing w:line="276" w:lineRule="auto"/>
              <w:jc w:val="both"/>
              <w:rPr>
                <w:rFonts w:cs="Calibri"/>
                <w:sz w:val="23"/>
                <w:szCs w:val="23"/>
              </w:rPr>
            </w:pPr>
            <w:r w:rsidRPr="007D16D7">
              <w:rPr>
                <w:rFonts w:cs="Calibri"/>
                <w:sz w:val="23"/>
                <w:szCs w:val="23"/>
              </w:rPr>
              <w:t>29</w:t>
            </w:r>
          </w:p>
        </w:tc>
        <w:tc>
          <w:tcPr>
            <w:tcW w:w="1202" w:type="pct"/>
          </w:tcPr>
          <w:p w14:paraId="056FE55C"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Tukundane</w:t>
            </w:r>
            <w:proofErr w:type="spellEnd"/>
            <w:r w:rsidRPr="007D16D7">
              <w:rPr>
                <w:rFonts w:cs="Calibri"/>
                <w:sz w:val="23"/>
                <w:szCs w:val="23"/>
              </w:rPr>
              <w:t xml:space="preserve"> Sylvia </w:t>
            </w:r>
          </w:p>
        </w:tc>
        <w:tc>
          <w:tcPr>
            <w:tcW w:w="1537" w:type="pct"/>
          </w:tcPr>
          <w:p w14:paraId="30BE9BEB"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1B704144" w14:textId="77777777" w:rsidR="00C6314B" w:rsidRPr="007D16D7" w:rsidRDefault="00C6314B" w:rsidP="0052755B">
            <w:pPr>
              <w:spacing w:line="276" w:lineRule="auto"/>
              <w:jc w:val="both"/>
              <w:rPr>
                <w:rFonts w:cs="Calibri"/>
                <w:sz w:val="23"/>
                <w:szCs w:val="23"/>
              </w:rPr>
            </w:pPr>
            <w:r w:rsidRPr="007D16D7">
              <w:rPr>
                <w:rFonts w:cs="Calibri"/>
                <w:sz w:val="23"/>
                <w:szCs w:val="23"/>
              </w:rPr>
              <w:t>Isingiro</w:t>
            </w:r>
          </w:p>
        </w:tc>
        <w:tc>
          <w:tcPr>
            <w:tcW w:w="1019" w:type="pct"/>
          </w:tcPr>
          <w:p w14:paraId="3C849EB3" w14:textId="77777777" w:rsidR="00C6314B" w:rsidRPr="007D16D7" w:rsidRDefault="00C6314B" w:rsidP="0052755B">
            <w:pPr>
              <w:spacing w:line="276" w:lineRule="auto"/>
              <w:jc w:val="both"/>
              <w:rPr>
                <w:rFonts w:cs="Calibri"/>
                <w:sz w:val="23"/>
                <w:szCs w:val="23"/>
              </w:rPr>
            </w:pPr>
            <w:r w:rsidRPr="007D16D7">
              <w:rPr>
                <w:rFonts w:cs="Calibri"/>
                <w:sz w:val="23"/>
                <w:szCs w:val="23"/>
              </w:rPr>
              <w:t>0783-505740</w:t>
            </w:r>
          </w:p>
        </w:tc>
      </w:tr>
      <w:tr w:rsidR="00C6314B" w:rsidRPr="007D16D7" w14:paraId="2FCC1BE2" w14:textId="77777777" w:rsidTr="0052755B">
        <w:tc>
          <w:tcPr>
            <w:tcW w:w="305" w:type="pct"/>
          </w:tcPr>
          <w:p w14:paraId="2CEDE8EA" w14:textId="77777777" w:rsidR="00C6314B" w:rsidRPr="007D16D7" w:rsidRDefault="00C6314B" w:rsidP="0052755B">
            <w:pPr>
              <w:spacing w:line="276" w:lineRule="auto"/>
              <w:jc w:val="both"/>
              <w:rPr>
                <w:rFonts w:cs="Calibri"/>
                <w:sz w:val="23"/>
                <w:szCs w:val="23"/>
              </w:rPr>
            </w:pPr>
            <w:r w:rsidRPr="007D16D7">
              <w:rPr>
                <w:rFonts w:cs="Calibri"/>
                <w:sz w:val="23"/>
                <w:szCs w:val="23"/>
              </w:rPr>
              <w:t>30</w:t>
            </w:r>
          </w:p>
        </w:tc>
        <w:tc>
          <w:tcPr>
            <w:tcW w:w="1202" w:type="pct"/>
          </w:tcPr>
          <w:p w14:paraId="3E0D2164"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Akatukunda</w:t>
            </w:r>
            <w:proofErr w:type="spellEnd"/>
            <w:r w:rsidRPr="007D16D7">
              <w:rPr>
                <w:rFonts w:cs="Calibri"/>
                <w:sz w:val="23"/>
                <w:szCs w:val="23"/>
              </w:rPr>
              <w:t xml:space="preserve"> </w:t>
            </w:r>
            <w:proofErr w:type="spellStart"/>
            <w:r w:rsidRPr="007D16D7">
              <w:rPr>
                <w:rFonts w:cs="Calibri"/>
                <w:sz w:val="23"/>
                <w:szCs w:val="23"/>
              </w:rPr>
              <w:t>Nosi</w:t>
            </w:r>
            <w:proofErr w:type="spellEnd"/>
          </w:p>
        </w:tc>
        <w:tc>
          <w:tcPr>
            <w:tcW w:w="1537" w:type="pct"/>
          </w:tcPr>
          <w:p w14:paraId="18C6BEA4"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1B8C4DBB"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Kabale</w:t>
            </w:r>
            <w:proofErr w:type="spellEnd"/>
          </w:p>
        </w:tc>
        <w:tc>
          <w:tcPr>
            <w:tcW w:w="1019" w:type="pct"/>
          </w:tcPr>
          <w:p w14:paraId="708EC297" w14:textId="77777777" w:rsidR="00C6314B" w:rsidRPr="007D16D7" w:rsidRDefault="00C6314B" w:rsidP="0052755B">
            <w:pPr>
              <w:spacing w:line="276" w:lineRule="auto"/>
              <w:jc w:val="both"/>
              <w:rPr>
                <w:rFonts w:cs="Calibri"/>
                <w:sz w:val="23"/>
                <w:szCs w:val="23"/>
              </w:rPr>
            </w:pPr>
            <w:r w:rsidRPr="007D16D7">
              <w:rPr>
                <w:rFonts w:cs="Calibri"/>
                <w:sz w:val="23"/>
                <w:szCs w:val="23"/>
              </w:rPr>
              <w:t>0783-858162</w:t>
            </w:r>
          </w:p>
        </w:tc>
      </w:tr>
      <w:tr w:rsidR="00C6314B" w:rsidRPr="007D16D7" w14:paraId="0A39A43A" w14:textId="77777777" w:rsidTr="0052755B">
        <w:tc>
          <w:tcPr>
            <w:tcW w:w="305" w:type="pct"/>
          </w:tcPr>
          <w:p w14:paraId="44567ED9" w14:textId="77777777" w:rsidR="00C6314B" w:rsidRPr="007D16D7" w:rsidRDefault="00C6314B" w:rsidP="0052755B">
            <w:pPr>
              <w:spacing w:line="276" w:lineRule="auto"/>
              <w:jc w:val="both"/>
              <w:rPr>
                <w:rFonts w:cs="Calibri"/>
                <w:sz w:val="23"/>
                <w:szCs w:val="23"/>
              </w:rPr>
            </w:pPr>
            <w:r w:rsidRPr="007D16D7">
              <w:rPr>
                <w:rFonts w:cs="Calibri"/>
                <w:sz w:val="23"/>
                <w:szCs w:val="23"/>
              </w:rPr>
              <w:t>31</w:t>
            </w:r>
          </w:p>
        </w:tc>
        <w:tc>
          <w:tcPr>
            <w:tcW w:w="1202" w:type="pct"/>
          </w:tcPr>
          <w:p w14:paraId="454D2B31"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Tebandeke</w:t>
            </w:r>
            <w:proofErr w:type="spellEnd"/>
            <w:r w:rsidRPr="007D16D7">
              <w:rPr>
                <w:rFonts w:cs="Calibri"/>
                <w:sz w:val="23"/>
                <w:szCs w:val="23"/>
              </w:rPr>
              <w:t xml:space="preserve"> Ronald </w:t>
            </w:r>
          </w:p>
        </w:tc>
        <w:tc>
          <w:tcPr>
            <w:tcW w:w="1537" w:type="pct"/>
          </w:tcPr>
          <w:p w14:paraId="3C7EC0E8"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65BB5068"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Kiryandongo</w:t>
            </w:r>
            <w:proofErr w:type="spellEnd"/>
          </w:p>
        </w:tc>
        <w:tc>
          <w:tcPr>
            <w:tcW w:w="1019" w:type="pct"/>
          </w:tcPr>
          <w:p w14:paraId="5E089499" w14:textId="77777777" w:rsidR="00C6314B" w:rsidRPr="007D16D7" w:rsidRDefault="00C6314B" w:rsidP="0052755B">
            <w:pPr>
              <w:spacing w:line="276" w:lineRule="auto"/>
              <w:jc w:val="both"/>
              <w:rPr>
                <w:rFonts w:cs="Calibri"/>
                <w:sz w:val="23"/>
                <w:szCs w:val="23"/>
              </w:rPr>
            </w:pPr>
            <w:r w:rsidRPr="007D16D7">
              <w:rPr>
                <w:rFonts w:cs="Calibri"/>
                <w:sz w:val="23"/>
                <w:szCs w:val="23"/>
              </w:rPr>
              <w:t>0774-396700</w:t>
            </w:r>
          </w:p>
        </w:tc>
      </w:tr>
      <w:tr w:rsidR="00C6314B" w:rsidRPr="007D16D7" w14:paraId="0FA9D8FF" w14:textId="77777777" w:rsidTr="0052755B">
        <w:tc>
          <w:tcPr>
            <w:tcW w:w="305" w:type="pct"/>
          </w:tcPr>
          <w:p w14:paraId="605DF519" w14:textId="77777777" w:rsidR="00C6314B" w:rsidRPr="007D16D7" w:rsidRDefault="00C6314B" w:rsidP="0052755B">
            <w:pPr>
              <w:spacing w:line="276" w:lineRule="auto"/>
              <w:jc w:val="both"/>
              <w:rPr>
                <w:rFonts w:cs="Calibri"/>
                <w:sz w:val="23"/>
                <w:szCs w:val="23"/>
              </w:rPr>
            </w:pPr>
            <w:r w:rsidRPr="007D16D7">
              <w:rPr>
                <w:rFonts w:cs="Calibri"/>
                <w:sz w:val="23"/>
                <w:szCs w:val="23"/>
              </w:rPr>
              <w:t>32</w:t>
            </w:r>
          </w:p>
        </w:tc>
        <w:tc>
          <w:tcPr>
            <w:tcW w:w="1202" w:type="pct"/>
          </w:tcPr>
          <w:p w14:paraId="0F90AA7C"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Katiisa</w:t>
            </w:r>
            <w:proofErr w:type="spellEnd"/>
            <w:r w:rsidRPr="007D16D7">
              <w:rPr>
                <w:rFonts w:cs="Calibri"/>
                <w:sz w:val="23"/>
                <w:szCs w:val="23"/>
              </w:rPr>
              <w:t xml:space="preserve"> Paul</w:t>
            </w:r>
          </w:p>
        </w:tc>
        <w:tc>
          <w:tcPr>
            <w:tcW w:w="1537" w:type="pct"/>
          </w:tcPr>
          <w:p w14:paraId="3BE907D3"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75DE0D01"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Kyenjojo</w:t>
            </w:r>
            <w:proofErr w:type="spellEnd"/>
          </w:p>
        </w:tc>
        <w:tc>
          <w:tcPr>
            <w:tcW w:w="1019" w:type="pct"/>
          </w:tcPr>
          <w:p w14:paraId="62A5DA05" w14:textId="77777777" w:rsidR="00C6314B" w:rsidRPr="007D16D7" w:rsidRDefault="00C6314B" w:rsidP="0052755B">
            <w:pPr>
              <w:spacing w:line="276" w:lineRule="auto"/>
              <w:jc w:val="both"/>
              <w:rPr>
                <w:rFonts w:cs="Calibri"/>
                <w:sz w:val="23"/>
                <w:szCs w:val="23"/>
              </w:rPr>
            </w:pPr>
            <w:r w:rsidRPr="007D16D7">
              <w:rPr>
                <w:rFonts w:cs="Calibri"/>
                <w:sz w:val="23"/>
                <w:szCs w:val="23"/>
              </w:rPr>
              <w:t>0772-631307</w:t>
            </w:r>
          </w:p>
        </w:tc>
      </w:tr>
      <w:tr w:rsidR="00C6314B" w:rsidRPr="007D16D7" w14:paraId="2A070395" w14:textId="77777777" w:rsidTr="0052755B">
        <w:tc>
          <w:tcPr>
            <w:tcW w:w="305" w:type="pct"/>
          </w:tcPr>
          <w:p w14:paraId="01F666B0" w14:textId="77777777" w:rsidR="00C6314B" w:rsidRPr="007D16D7" w:rsidRDefault="00C6314B" w:rsidP="0052755B">
            <w:pPr>
              <w:spacing w:line="276" w:lineRule="auto"/>
              <w:jc w:val="both"/>
              <w:rPr>
                <w:rFonts w:cs="Calibri"/>
                <w:sz w:val="23"/>
                <w:szCs w:val="23"/>
              </w:rPr>
            </w:pPr>
            <w:r w:rsidRPr="007D16D7">
              <w:rPr>
                <w:rFonts w:cs="Calibri"/>
                <w:sz w:val="23"/>
                <w:szCs w:val="23"/>
              </w:rPr>
              <w:t>33</w:t>
            </w:r>
          </w:p>
        </w:tc>
        <w:tc>
          <w:tcPr>
            <w:tcW w:w="1202" w:type="pct"/>
          </w:tcPr>
          <w:p w14:paraId="64CE1C51"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Masiika</w:t>
            </w:r>
            <w:proofErr w:type="spellEnd"/>
            <w:r w:rsidRPr="007D16D7">
              <w:rPr>
                <w:rFonts w:cs="Calibri"/>
                <w:sz w:val="23"/>
                <w:szCs w:val="23"/>
              </w:rPr>
              <w:t xml:space="preserve"> Edna</w:t>
            </w:r>
          </w:p>
        </w:tc>
        <w:tc>
          <w:tcPr>
            <w:tcW w:w="1537" w:type="pct"/>
          </w:tcPr>
          <w:p w14:paraId="522139FA"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5FBA0189" w14:textId="77777777" w:rsidR="00C6314B" w:rsidRPr="007D16D7" w:rsidRDefault="00C6314B" w:rsidP="0052755B">
            <w:pPr>
              <w:spacing w:line="276" w:lineRule="auto"/>
              <w:jc w:val="both"/>
              <w:rPr>
                <w:rFonts w:cs="Calibri"/>
                <w:sz w:val="23"/>
                <w:szCs w:val="23"/>
              </w:rPr>
            </w:pPr>
            <w:r w:rsidRPr="007D16D7">
              <w:rPr>
                <w:rFonts w:cs="Calibri"/>
                <w:sz w:val="23"/>
                <w:szCs w:val="23"/>
              </w:rPr>
              <w:t>Kasese</w:t>
            </w:r>
          </w:p>
        </w:tc>
        <w:tc>
          <w:tcPr>
            <w:tcW w:w="1019" w:type="pct"/>
          </w:tcPr>
          <w:p w14:paraId="7DD9DD2D" w14:textId="77777777" w:rsidR="00C6314B" w:rsidRPr="007D16D7" w:rsidRDefault="00C6314B" w:rsidP="0052755B">
            <w:pPr>
              <w:spacing w:line="276" w:lineRule="auto"/>
              <w:jc w:val="both"/>
              <w:rPr>
                <w:rFonts w:cs="Calibri"/>
                <w:sz w:val="23"/>
                <w:szCs w:val="23"/>
              </w:rPr>
            </w:pPr>
            <w:r w:rsidRPr="007D16D7">
              <w:rPr>
                <w:rFonts w:cs="Calibri"/>
                <w:sz w:val="23"/>
                <w:szCs w:val="23"/>
              </w:rPr>
              <w:t>0773-520439</w:t>
            </w:r>
          </w:p>
        </w:tc>
      </w:tr>
      <w:tr w:rsidR="00C6314B" w:rsidRPr="007D16D7" w14:paraId="5A6712A4" w14:textId="77777777" w:rsidTr="0052755B">
        <w:tc>
          <w:tcPr>
            <w:tcW w:w="305" w:type="pct"/>
          </w:tcPr>
          <w:p w14:paraId="6A2124E5" w14:textId="77777777" w:rsidR="00C6314B" w:rsidRPr="007D16D7" w:rsidRDefault="00C6314B" w:rsidP="0052755B">
            <w:pPr>
              <w:spacing w:line="276" w:lineRule="auto"/>
              <w:jc w:val="both"/>
              <w:rPr>
                <w:rFonts w:cs="Calibri"/>
                <w:sz w:val="23"/>
                <w:szCs w:val="23"/>
              </w:rPr>
            </w:pPr>
            <w:r w:rsidRPr="007D16D7">
              <w:rPr>
                <w:rFonts w:cs="Calibri"/>
                <w:sz w:val="23"/>
                <w:szCs w:val="23"/>
              </w:rPr>
              <w:t>34</w:t>
            </w:r>
          </w:p>
        </w:tc>
        <w:tc>
          <w:tcPr>
            <w:tcW w:w="1202" w:type="pct"/>
          </w:tcPr>
          <w:p w14:paraId="1491671F"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Kalyegira</w:t>
            </w:r>
            <w:proofErr w:type="spellEnd"/>
            <w:r w:rsidRPr="007D16D7">
              <w:rPr>
                <w:rFonts w:cs="Calibri"/>
                <w:sz w:val="23"/>
                <w:szCs w:val="23"/>
              </w:rPr>
              <w:t xml:space="preserve"> Lawrence </w:t>
            </w:r>
          </w:p>
        </w:tc>
        <w:tc>
          <w:tcPr>
            <w:tcW w:w="1537" w:type="pct"/>
          </w:tcPr>
          <w:p w14:paraId="292DC264"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5B873DA9" w14:textId="77777777" w:rsidR="00C6314B" w:rsidRPr="007D16D7" w:rsidRDefault="00C6314B" w:rsidP="0052755B">
            <w:pPr>
              <w:spacing w:line="276" w:lineRule="auto"/>
              <w:jc w:val="both"/>
              <w:rPr>
                <w:rFonts w:cs="Calibri"/>
                <w:sz w:val="23"/>
                <w:szCs w:val="23"/>
              </w:rPr>
            </w:pPr>
            <w:r w:rsidRPr="007D16D7">
              <w:rPr>
                <w:rFonts w:cs="Calibri"/>
                <w:sz w:val="23"/>
                <w:szCs w:val="23"/>
              </w:rPr>
              <w:t>Kabarole</w:t>
            </w:r>
          </w:p>
        </w:tc>
        <w:tc>
          <w:tcPr>
            <w:tcW w:w="1019" w:type="pct"/>
          </w:tcPr>
          <w:p w14:paraId="6E55533C" w14:textId="77777777" w:rsidR="00C6314B" w:rsidRPr="007D16D7" w:rsidRDefault="00C6314B" w:rsidP="0052755B">
            <w:pPr>
              <w:spacing w:line="276" w:lineRule="auto"/>
              <w:jc w:val="both"/>
              <w:rPr>
                <w:rFonts w:cs="Calibri"/>
                <w:sz w:val="23"/>
                <w:szCs w:val="23"/>
              </w:rPr>
            </w:pPr>
            <w:r w:rsidRPr="007D16D7">
              <w:rPr>
                <w:rFonts w:cs="Calibri"/>
                <w:sz w:val="23"/>
                <w:szCs w:val="23"/>
              </w:rPr>
              <w:t>0774055320</w:t>
            </w:r>
          </w:p>
        </w:tc>
      </w:tr>
      <w:tr w:rsidR="00C6314B" w:rsidRPr="007D16D7" w14:paraId="4CE64537" w14:textId="77777777" w:rsidTr="0052755B">
        <w:tc>
          <w:tcPr>
            <w:tcW w:w="305" w:type="pct"/>
          </w:tcPr>
          <w:p w14:paraId="3F430282" w14:textId="77777777" w:rsidR="00C6314B" w:rsidRPr="007D16D7" w:rsidRDefault="00C6314B" w:rsidP="0052755B">
            <w:pPr>
              <w:spacing w:line="276" w:lineRule="auto"/>
              <w:jc w:val="both"/>
              <w:rPr>
                <w:rFonts w:cs="Calibri"/>
                <w:sz w:val="23"/>
                <w:szCs w:val="23"/>
              </w:rPr>
            </w:pPr>
            <w:r w:rsidRPr="007D16D7">
              <w:rPr>
                <w:rFonts w:cs="Calibri"/>
                <w:sz w:val="23"/>
                <w:szCs w:val="23"/>
              </w:rPr>
              <w:t>35</w:t>
            </w:r>
          </w:p>
        </w:tc>
        <w:tc>
          <w:tcPr>
            <w:tcW w:w="1202" w:type="pct"/>
          </w:tcPr>
          <w:p w14:paraId="08C40268" w14:textId="77777777" w:rsidR="00C6314B" w:rsidRPr="007D16D7" w:rsidRDefault="00C6314B" w:rsidP="0052755B">
            <w:pPr>
              <w:spacing w:line="276" w:lineRule="auto"/>
              <w:jc w:val="both"/>
              <w:rPr>
                <w:rFonts w:cs="Calibri"/>
                <w:sz w:val="23"/>
                <w:szCs w:val="23"/>
              </w:rPr>
            </w:pPr>
            <w:proofErr w:type="spellStart"/>
            <w:r w:rsidRPr="007D16D7">
              <w:rPr>
                <w:rFonts w:cs="Calibri"/>
                <w:sz w:val="23"/>
                <w:szCs w:val="23"/>
              </w:rPr>
              <w:t>Byakatonda</w:t>
            </w:r>
            <w:proofErr w:type="spellEnd"/>
            <w:r w:rsidRPr="007D16D7">
              <w:rPr>
                <w:rFonts w:cs="Calibri"/>
                <w:sz w:val="23"/>
                <w:szCs w:val="23"/>
              </w:rPr>
              <w:t xml:space="preserve"> Victor </w:t>
            </w:r>
          </w:p>
        </w:tc>
        <w:tc>
          <w:tcPr>
            <w:tcW w:w="1537" w:type="pct"/>
          </w:tcPr>
          <w:p w14:paraId="629D06B4" w14:textId="77777777" w:rsidR="00C6314B" w:rsidRPr="007D16D7" w:rsidRDefault="00C6314B" w:rsidP="0052755B">
            <w:pPr>
              <w:spacing w:line="276" w:lineRule="auto"/>
              <w:jc w:val="both"/>
              <w:rPr>
                <w:rFonts w:cs="Calibri"/>
                <w:sz w:val="23"/>
                <w:szCs w:val="23"/>
              </w:rPr>
            </w:pPr>
            <w:r w:rsidRPr="007D16D7">
              <w:rPr>
                <w:rFonts w:cs="Calibri"/>
                <w:sz w:val="23"/>
                <w:szCs w:val="23"/>
              </w:rPr>
              <w:t xml:space="preserve">District Project Assistant </w:t>
            </w:r>
          </w:p>
        </w:tc>
        <w:tc>
          <w:tcPr>
            <w:tcW w:w="937" w:type="pct"/>
          </w:tcPr>
          <w:p w14:paraId="3D1706B3" w14:textId="77777777" w:rsidR="00C6314B" w:rsidRPr="007D16D7" w:rsidRDefault="00C6314B" w:rsidP="0052755B">
            <w:pPr>
              <w:spacing w:line="276" w:lineRule="auto"/>
              <w:jc w:val="both"/>
              <w:rPr>
                <w:rFonts w:cs="Calibri"/>
                <w:sz w:val="23"/>
                <w:szCs w:val="23"/>
              </w:rPr>
            </w:pPr>
            <w:r w:rsidRPr="007D16D7">
              <w:rPr>
                <w:rFonts w:cs="Calibri"/>
                <w:sz w:val="23"/>
                <w:szCs w:val="23"/>
              </w:rPr>
              <w:t>PCU</w:t>
            </w:r>
          </w:p>
        </w:tc>
        <w:tc>
          <w:tcPr>
            <w:tcW w:w="1019" w:type="pct"/>
          </w:tcPr>
          <w:p w14:paraId="3768DCAA" w14:textId="77777777" w:rsidR="00C6314B" w:rsidRPr="007D16D7" w:rsidRDefault="00C6314B" w:rsidP="0052755B">
            <w:pPr>
              <w:spacing w:line="276" w:lineRule="auto"/>
              <w:jc w:val="both"/>
              <w:rPr>
                <w:rFonts w:cs="Calibri"/>
                <w:sz w:val="23"/>
                <w:szCs w:val="23"/>
              </w:rPr>
            </w:pPr>
            <w:r w:rsidRPr="007D16D7">
              <w:rPr>
                <w:rFonts w:cs="Calibri"/>
                <w:sz w:val="23"/>
                <w:szCs w:val="23"/>
              </w:rPr>
              <w:t>0701-394241</w:t>
            </w:r>
          </w:p>
        </w:tc>
      </w:tr>
      <w:tr w:rsidR="00C6314B" w:rsidRPr="007D16D7" w14:paraId="35D343AA" w14:textId="77777777" w:rsidTr="0052755B">
        <w:tc>
          <w:tcPr>
            <w:tcW w:w="305" w:type="pct"/>
          </w:tcPr>
          <w:p w14:paraId="38FA388E" w14:textId="77777777" w:rsidR="00C6314B" w:rsidRPr="007D16D7" w:rsidRDefault="00C6314B" w:rsidP="0052755B">
            <w:pPr>
              <w:spacing w:line="276" w:lineRule="auto"/>
              <w:jc w:val="both"/>
              <w:rPr>
                <w:rFonts w:cs="Calibri"/>
                <w:sz w:val="23"/>
                <w:szCs w:val="23"/>
              </w:rPr>
            </w:pPr>
            <w:r>
              <w:rPr>
                <w:rFonts w:cs="Calibri"/>
                <w:sz w:val="23"/>
                <w:szCs w:val="23"/>
              </w:rPr>
              <w:t>36</w:t>
            </w:r>
          </w:p>
        </w:tc>
        <w:tc>
          <w:tcPr>
            <w:tcW w:w="1202" w:type="pct"/>
          </w:tcPr>
          <w:p w14:paraId="725876CD" w14:textId="77777777" w:rsidR="00C6314B" w:rsidRPr="007D16D7" w:rsidRDefault="00C6314B" w:rsidP="0052755B">
            <w:pPr>
              <w:spacing w:line="276" w:lineRule="auto"/>
              <w:jc w:val="both"/>
              <w:rPr>
                <w:rFonts w:cs="Calibri"/>
                <w:sz w:val="23"/>
                <w:szCs w:val="23"/>
              </w:rPr>
            </w:pPr>
            <w:r>
              <w:rPr>
                <w:rFonts w:cs="Calibri"/>
                <w:sz w:val="23"/>
                <w:szCs w:val="23"/>
              </w:rPr>
              <w:t xml:space="preserve">Alex </w:t>
            </w:r>
            <w:proofErr w:type="spellStart"/>
            <w:r>
              <w:rPr>
                <w:rFonts w:cs="Calibri"/>
                <w:sz w:val="23"/>
                <w:szCs w:val="23"/>
              </w:rPr>
              <w:t>Bambona</w:t>
            </w:r>
            <w:proofErr w:type="spellEnd"/>
            <w:r>
              <w:rPr>
                <w:rFonts w:cs="Calibri"/>
                <w:sz w:val="23"/>
                <w:szCs w:val="23"/>
              </w:rPr>
              <w:t xml:space="preserve"> </w:t>
            </w:r>
          </w:p>
        </w:tc>
        <w:tc>
          <w:tcPr>
            <w:tcW w:w="1537" w:type="pct"/>
          </w:tcPr>
          <w:p w14:paraId="46D280CC" w14:textId="77777777" w:rsidR="00C6314B" w:rsidRPr="007D16D7" w:rsidRDefault="00C6314B" w:rsidP="0052755B">
            <w:pPr>
              <w:spacing w:line="276" w:lineRule="auto"/>
              <w:jc w:val="both"/>
              <w:rPr>
                <w:rFonts w:cs="Calibri"/>
                <w:sz w:val="23"/>
                <w:szCs w:val="23"/>
              </w:rPr>
            </w:pPr>
            <w:r>
              <w:rPr>
                <w:rFonts w:cs="Calibri"/>
                <w:sz w:val="23"/>
                <w:szCs w:val="23"/>
              </w:rPr>
              <w:t>Project Focal Point</w:t>
            </w:r>
          </w:p>
        </w:tc>
        <w:tc>
          <w:tcPr>
            <w:tcW w:w="937" w:type="pct"/>
          </w:tcPr>
          <w:p w14:paraId="14A3E25C" w14:textId="77777777" w:rsidR="00C6314B" w:rsidRPr="007D16D7" w:rsidRDefault="00C6314B" w:rsidP="00C6314B">
            <w:pPr>
              <w:jc w:val="both"/>
              <w:rPr>
                <w:rFonts w:cs="Calibri"/>
                <w:sz w:val="23"/>
                <w:szCs w:val="23"/>
              </w:rPr>
            </w:pPr>
            <w:r>
              <w:rPr>
                <w:rFonts w:cs="Calibri"/>
                <w:sz w:val="23"/>
                <w:szCs w:val="23"/>
              </w:rPr>
              <w:t>Ministry of Agriculture, Animal Industry and Fisheries</w:t>
            </w:r>
          </w:p>
        </w:tc>
        <w:tc>
          <w:tcPr>
            <w:tcW w:w="1019" w:type="pct"/>
          </w:tcPr>
          <w:p w14:paraId="6E2FAB80" w14:textId="77777777" w:rsidR="00C6314B" w:rsidRPr="007D16D7" w:rsidRDefault="00C6314B" w:rsidP="0052755B">
            <w:pPr>
              <w:spacing w:line="276" w:lineRule="auto"/>
              <w:jc w:val="both"/>
              <w:rPr>
                <w:rFonts w:cs="Calibri"/>
                <w:sz w:val="23"/>
                <w:szCs w:val="23"/>
              </w:rPr>
            </w:pPr>
            <w:r>
              <w:rPr>
                <w:rFonts w:cs="Calibri"/>
                <w:sz w:val="23"/>
                <w:szCs w:val="23"/>
              </w:rPr>
              <w:t>0772-494725</w:t>
            </w:r>
          </w:p>
        </w:tc>
      </w:tr>
      <w:tr w:rsidR="00C6314B" w:rsidRPr="007D16D7" w14:paraId="46A58D08" w14:textId="77777777" w:rsidTr="0052755B">
        <w:tc>
          <w:tcPr>
            <w:tcW w:w="305" w:type="pct"/>
          </w:tcPr>
          <w:p w14:paraId="04D79579" w14:textId="77777777" w:rsidR="00C6314B" w:rsidRPr="007D16D7" w:rsidRDefault="00C6314B" w:rsidP="0052755B">
            <w:pPr>
              <w:spacing w:line="276" w:lineRule="auto"/>
              <w:jc w:val="both"/>
              <w:rPr>
                <w:rFonts w:cs="Calibri"/>
                <w:sz w:val="23"/>
                <w:szCs w:val="23"/>
              </w:rPr>
            </w:pPr>
            <w:r>
              <w:rPr>
                <w:rFonts w:cs="Calibri"/>
                <w:sz w:val="23"/>
                <w:szCs w:val="23"/>
              </w:rPr>
              <w:t>37</w:t>
            </w:r>
          </w:p>
        </w:tc>
        <w:tc>
          <w:tcPr>
            <w:tcW w:w="1202" w:type="pct"/>
          </w:tcPr>
          <w:p w14:paraId="5D8DE5B9" w14:textId="77777777" w:rsidR="00C6314B" w:rsidRPr="007D16D7" w:rsidRDefault="00C6314B" w:rsidP="0052755B">
            <w:pPr>
              <w:spacing w:line="276" w:lineRule="auto"/>
              <w:jc w:val="both"/>
              <w:rPr>
                <w:rFonts w:cs="Calibri"/>
                <w:sz w:val="23"/>
                <w:szCs w:val="23"/>
              </w:rPr>
            </w:pPr>
            <w:r>
              <w:rPr>
                <w:rFonts w:cs="Calibri"/>
                <w:sz w:val="23"/>
                <w:szCs w:val="23"/>
              </w:rPr>
              <w:t xml:space="preserve">Susan </w:t>
            </w:r>
            <w:proofErr w:type="spellStart"/>
            <w:r>
              <w:rPr>
                <w:rFonts w:cs="Calibri"/>
                <w:sz w:val="23"/>
                <w:szCs w:val="23"/>
              </w:rPr>
              <w:t>Oketcho</w:t>
            </w:r>
            <w:proofErr w:type="spellEnd"/>
          </w:p>
        </w:tc>
        <w:tc>
          <w:tcPr>
            <w:tcW w:w="1537" w:type="pct"/>
          </w:tcPr>
          <w:p w14:paraId="27B2CED6" w14:textId="77777777" w:rsidR="00C6314B" w:rsidRPr="007D16D7" w:rsidRDefault="00C6314B" w:rsidP="0052755B">
            <w:pPr>
              <w:spacing w:line="276" w:lineRule="auto"/>
              <w:jc w:val="both"/>
              <w:rPr>
                <w:rFonts w:cs="Calibri"/>
                <w:sz w:val="23"/>
                <w:szCs w:val="23"/>
              </w:rPr>
            </w:pPr>
            <w:r w:rsidRPr="002C718F">
              <w:rPr>
                <w:rFonts w:cs="Calibri"/>
                <w:sz w:val="23"/>
                <w:szCs w:val="23"/>
              </w:rPr>
              <w:t>Project Focal Point</w:t>
            </w:r>
          </w:p>
        </w:tc>
        <w:tc>
          <w:tcPr>
            <w:tcW w:w="937" w:type="pct"/>
          </w:tcPr>
          <w:p w14:paraId="11B5BF69" w14:textId="77777777" w:rsidR="00C6314B" w:rsidRPr="007D16D7" w:rsidRDefault="00C6314B" w:rsidP="00C6314B">
            <w:pPr>
              <w:jc w:val="both"/>
              <w:rPr>
                <w:rFonts w:cs="Calibri"/>
                <w:sz w:val="23"/>
                <w:szCs w:val="23"/>
              </w:rPr>
            </w:pPr>
            <w:r>
              <w:rPr>
                <w:rFonts w:cs="Calibri"/>
                <w:sz w:val="23"/>
                <w:szCs w:val="23"/>
              </w:rPr>
              <w:t>Ministry of Education and Sports</w:t>
            </w:r>
          </w:p>
        </w:tc>
        <w:tc>
          <w:tcPr>
            <w:tcW w:w="1019" w:type="pct"/>
          </w:tcPr>
          <w:p w14:paraId="047CE68E" w14:textId="77777777" w:rsidR="00C6314B" w:rsidRPr="007D16D7" w:rsidRDefault="00C6314B" w:rsidP="0052755B">
            <w:pPr>
              <w:spacing w:line="276" w:lineRule="auto"/>
              <w:jc w:val="both"/>
              <w:rPr>
                <w:rFonts w:cs="Calibri"/>
                <w:sz w:val="23"/>
                <w:szCs w:val="23"/>
              </w:rPr>
            </w:pPr>
            <w:r>
              <w:rPr>
                <w:rFonts w:cs="Calibri"/>
                <w:sz w:val="23"/>
                <w:szCs w:val="23"/>
              </w:rPr>
              <w:t>0772-611365</w:t>
            </w:r>
          </w:p>
        </w:tc>
      </w:tr>
      <w:tr w:rsidR="00C6314B" w:rsidRPr="007D16D7" w14:paraId="703F7CD4" w14:textId="77777777" w:rsidTr="0052755B">
        <w:tc>
          <w:tcPr>
            <w:tcW w:w="305" w:type="pct"/>
          </w:tcPr>
          <w:p w14:paraId="582055A1" w14:textId="77777777" w:rsidR="00C6314B" w:rsidRPr="007D16D7" w:rsidRDefault="00C6314B" w:rsidP="0052755B">
            <w:pPr>
              <w:spacing w:line="276" w:lineRule="auto"/>
              <w:jc w:val="both"/>
              <w:rPr>
                <w:rFonts w:cs="Calibri"/>
                <w:sz w:val="23"/>
                <w:szCs w:val="23"/>
              </w:rPr>
            </w:pPr>
            <w:r>
              <w:rPr>
                <w:rFonts w:cs="Calibri"/>
                <w:sz w:val="23"/>
                <w:szCs w:val="23"/>
              </w:rPr>
              <w:t>38</w:t>
            </w:r>
          </w:p>
        </w:tc>
        <w:tc>
          <w:tcPr>
            <w:tcW w:w="1202" w:type="pct"/>
          </w:tcPr>
          <w:p w14:paraId="6B81E6A4" w14:textId="77777777" w:rsidR="00C6314B" w:rsidRPr="007D16D7" w:rsidRDefault="00C6314B" w:rsidP="0052755B">
            <w:pPr>
              <w:spacing w:line="276" w:lineRule="auto"/>
              <w:jc w:val="both"/>
              <w:rPr>
                <w:rFonts w:cs="Calibri"/>
                <w:sz w:val="23"/>
                <w:szCs w:val="23"/>
              </w:rPr>
            </w:pPr>
            <w:r>
              <w:rPr>
                <w:rFonts w:cs="Calibri"/>
                <w:sz w:val="23"/>
                <w:szCs w:val="23"/>
              </w:rPr>
              <w:t xml:space="preserve">Sarah </w:t>
            </w:r>
            <w:proofErr w:type="spellStart"/>
            <w:r>
              <w:rPr>
                <w:rFonts w:cs="Calibri"/>
                <w:sz w:val="23"/>
                <w:szCs w:val="23"/>
              </w:rPr>
              <w:t>Ngalombi</w:t>
            </w:r>
            <w:proofErr w:type="spellEnd"/>
          </w:p>
        </w:tc>
        <w:tc>
          <w:tcPr>
            <w:tcW w:w="1537" w:type="pct"/>
          </w:tcPr>
          <w:p w14:paraId="717A03A8" w14:textId="77777777" w:rsidR="00C6314B" w:rsidRPr="007D16D7" w:rsidRDefault="00C6314B" w:rsidP="0052755B">
            <w:pPr>
              <w:spacing w:line="276" w:lineRule="auto"/>
              <w:jc w:val="both"/>
              <w:rPr>
                <w:rFonts w:cs="Calibri"/>
                <w:sz w:val="23"/>
                <w:szCs w:val="23"/>
              </w:rPr>
            </w:pPr>
            <w:r w:rsidRPr="002C718F">
              <w:rPr>
                <w:rFonts w:cs="Calibri"/>
                <w:sz w:val="23"/>
                <w:szCs w:val="23"/>
              </w:rPr>
              <w:t>Project Focal Point</w:t>
            </w:r>
          </w:p>
        </w:tc>
        <w:tc>
          <w:tcPr>
            <w:tcW w:w="937" w:type="pct"/>
          </w:tcPr>
          <w:p w14:paraId="70EB3B64" w14:textId="77777777" w:rsidR="00C6314B" w:rsidRPr="007D16D7" w:rsidRDefault="00C6314B" w:rsidP="00C6314B">
            <w:pPr>
              <w:jc w:val="both"/>
              <w:rPr>
                <w:rFonts w:cs="Calibri"/>
                <w:sz w:val="23"/>
                <w:szCs w:val="23"/>
              </w:rPr>
            </w:pPr>
            <w:r>
              <w:rPr>
                <w:rFonts w:cs="Calibri"/>
                <w:sz w:val="23"/>
                <w:szCs w:val="23"/>
              </w:rPr>
              <w:t>Ministry of Health</w:t>
            </w:r>
          </w:p>
        </w:tc>
        <w:tc>
          <w:tcPr>
            <w:tcW w:w="1019" w:type="pct"/>
          </w:tcPr>
          <w:p w14:paraId="0B5252CF" w14:textId="77777777" w:rsidR="00C6314B" w:rsidRPr="007D16D7" w:rsidRDefault="00C6314B" w:rsidP="0052755B">
            <w:pPr>
              <w:spacing w:line="276" w:lineRule="auto"/>
              <w:jc w:val="both"/>
              <w:rPr>
                <w:rFonts w:cs="Calibri"/>
                <w:sz w:val="23"/>
                <w:szCs w:val="23"/>
              </w:rPr>
            </w:pPr>
            <w:r>
              <w:rPr>
                <w:rFonts w:cs="Calibri"/>
                <w:sz w:val="23"/>
                <w:szCs w:val="23"/>
              </w:rPr>
              <w:t>0772-429271</w:t>
            </w:r>
          </w:p>
        </w:tc>
      </w:tr>
      <w:tr w:rsidR="00C6314B" w:rsidRPr="007D16D7" w14:paraId="7BC4AEF6" w14:textId="77777777" w:rsidTr="0052755B">
        <w:tc>
          <w:tcPr>
            <w:tcW w:w="305" w:type="pct"/>
          </w:tcPr>
          <w:p w14:paraId="4EA4C29B" w14:textId="77777777" w:rsidR="00C6314B" w:rsidRPr="007D16D7" w:rsidRDefault="00C6314B" w:rsidP="0052755B">
            <w:pPr>
              <w:spacing w:line="276" w:lineRule="auto"/>
              <w:jc w:val="both"/>
              <w:rPr>
                <w:rFonts w:cs="Calibri"/>
                <w:sz w:val="23"/>
                <w:szCs w:val="23"/>
              </w:rPr>
            </w:pPr>
            <w:r>
              <w:rPr>
                <w:rFonts w:cs="Calibri"/>
                <w:sz w:val="23"/>
                <w:szCs w:val="23"/>
              </w:rPr>
              <w:t>39</w:t>
            </w:r>
          </w:p>
        </w:tc>
        <w:tc>
          <w:tcPr>
            <w:tcW w:w="1202" w:type="pct"/>
          </w:tcPr>
          <w:p w14:paraId="21CA9C3C" w14:textId="77777777" w:rsidR="00C6314B" w:rsidRDefault="00C6314B" w:rsidP="0052755B">
            <w:pPr>
              <w:spacing w:line="276" w:lineRule="auto"/>
              <w:jc w:val="both"/>
              <w:rPr>
                <w:rFonts w:cs="Calibri"/>
                <w:sz w:val="23"/>
                <w:szCs w:val="23"/>
              </w:rPr>
            </w:pPr>
            <w:r>
              <w:rPr>
                <w:rFonts w:cs="Calibri"/>
                <w:sz w:val="23"/>
                <w:szCs w:val="23"/>
              </w:rPr>
              <w:t xml:space="preserve">Andrew </w:t>
            </w:r>
            <w:proofErr w:type="spellStart"/>
            <w:r>
              <w:rPr>
                <w:rFonts w:cs="Calibri"/>
                <w:sz w:val="23"/>
                <w:szCs w:val="23"/>
              </w:rPr>
              <w:t>Musoke</w:t>
            </w:r>
            <w:proofErr w:type="spellEnd"/>
          </w:p>
        </w:tc>
        <w:tc>
          <w:tcPr>
            <w:tcW w:w="1537" w:type="pct"/>
          </w:tcPr>
          <w:p w14:paraId="74D88129" w14:textId="77777777" w:rsidR="00C6314B" w:rsidRPr="007D16D7" w:rsidRDefault="00C6314B" w:rsidP="0052755B">
            <w:pPr>
              <w:spacing w:line="276" w:lineRule="auto"/>
              <w:jc w:val="both"/>
              <w:rPr>
                <w:rFonts w:cs="Calibri"/>
                <w:sz w:val="23"/>
                <w:szCs w:val="23"/>
              </w:rPr>
            </w:pPr>
            <w:r w:rsidRPr="002C718F">
              <w:rPr>
                <w:rFonts w:cs="Calibri"/>
                <w:sz w:val="23"/>
                <w:szCs w:val="23"/>
              </w:rPr>
              <w:t>Project Focal Point</w:t>
            </w:r>
          </w:p>
        </w:tc>
        <w:tc>
          <w:tcPr>
            <w:tcW w:w="937" w:type="pct"/>
          </w:tcPr>
          <w:p w14:paraId="30DFFA28" w14:textId="77777777" w:rsidR="00C6314B" w:rsidRPr="007D16D7" w:rsidRDefault="00C6314B" w:rsidP="00C6314B">
            <w:pPr>
              <w:jc w:val="both"/>
              <w:rPr>
                <w:rFonts w:cs="Calibri"/>
                <w:sz w:val="23"/>
                <w:szCs w:val="23"/>
              </w:rPr>
            </w:pPr>
            <w:r>
              <w:rPr>
                <w:rFonts w:cs="Calibri"/>
                <w:sz w:val="23"/>
                <w:szCs w:val="23"/>
              </w:rPr>
              <w:t>Ministry of Local Government</w:t>
            </w:r>
          </w:p>
        </w:tc>
        <w:tc>
          <w:tcPr>
            <w:tcW w:w="1019" w:type="pct"/>
          </w:tcPr>
          <w:p w14:paraId="1B8C988A" w14:textId="77777777" w:rsidR="00C6314B" w:rsidRPr="007D16D7" w:rsidRDefault="00C6314B" w:rsidP="0052755B">
            <w:pPr>
              <w:spacing w:line="276" w:lineRule="auto"/>
              <w:jc w:val="both"/>
              <w:rPr>
                <w:rFonts w:cs="Calibri"/>
                <w:sz w:val="23"/>
                <w:szCs w:val="23"/>
              </w:rPr>
            </w:pPr>
            <w:r>
              <w:rPr>
                <w:rFonts w:cs="Calibri"/>
                <w:sz w:val="23"/>
                <w:szCs w:val="23"/>
              </w:rPr>
              <w:t>0779-484799</w:t>
            </w:r>
          </w:p>
        </w:tc>
      </w:tr>
      <w:tr w:rsidR="00C6314B" w:rsidRPr="007D16D7" w14:paraId="299E6BBE" w14:textId="77777777" w:rsidTr="0052755B">
        <w:tc>
          <w:tcPr>
            <w:tcW w:w="305" w:type="pct"/>
          </w:tcPr>
          <w:p w14:paraId="4379027C" w14:textId="77777777" w:rsidR="00C6314B" w:rsidRPr="007D16D7" w:rsidRDefault="00C6314B" w:rsidP="0052755B">
            <w:pPr>
              <w:spacing w:line="276" w:lineRule="auto"/>
              <w:jc w:val="both"/>
              <w:rPr>
                <w:rFonts w:cs="Calibri"/>
                <w:sz w:val="23"/>
                <w:szCs w:val="23"/>
              </w:rPr>
            </w:pPr>
            <w:r>
              <w:rPr>
                <w:rFonts w:cs="Calibri"/>
                <w:sz w:val="23"/>
                <w:szCs w:val="23"/>
              </w:rPr>
              <w:t>40</w:t>
            </w:r>
          </w:p>
        </w:tc>
        <w:tc>
          <w:tcPr>
            <w:tcW w:w="1202" w:type="pct"/>
          </w:tcPr>
          <w:p w14:paraId="14613746" w14:textId="77777777" w:rsidR="00C6314B" w:rsidRPr="007D16D7" w:rsidRDefault="00C6314B" w:rsidP="0052755B">
            <w:pPr>
              <w:spacing w:line="276" w:lineRule="auto"/>
              <w:jc w:val="both"/>
              <w:rPr>
                <w:rFonts w:cs="Calibri"/>
                <w:sz w:val="23"/>
                <w:szCs w:val="23"/>
              </w:rPr>
            </w:pPr>
            <w:r>
              <w:rPr>
                <w:rFonts w:cs="Calibri"/>
                <w:sz w:val="23"/>
                <w:szCs w:val="23"/>
              </w:rPr>
              <w:t xml:space="preserve">Maureen </w:t>
            </w:r>
            <w:proofErr w:type="spellStart"/>
            <w:r>
              <w:rPr>
                <w:rFonts w:cs="Calibri"/>
                <w:sz w:val="23"/>
                <w:szCs w:val="23"/>
              </w:rPr>
              <w:t>Bakunzi</w:t>
            </w:r>
            <w:proofErr w:type="spellEnd"/>
          </w:p>
        </w:tc>
        <w:tc>
          <w:tcPr>
            <w:tcW w:w="1537" w:type="pct"/>
          </w:tcPr>
          <w:p w14:paraId="7092454E" w14:textId="77777777" w:rsidR="00C6314B" w:rsidRPr="007D16D7" w:rsidRDefault="00C6314B" w:rsidP="0052755B">
            <w:pPr>
              <w:spacing w:line="276" w:lineRule="auto"/>
              <w:jc w:val="both"/>
              <w:rPr>
                <w:rFonts w:cs="Calibri"/>
                <w:sz w:val="23"/>
                <w:szCs w:val="23"/>
              </w:rPr>
            </w:pPr>
            <w:r w:rsidRPr="002C718F">
              <w:rPr>
                <w:rFonts w:cs="Calibri"/>
                <w:sz w:val="23"/>
                <w:szCs w:val="23"/>
              </w:rPr>
              <w:t>Project Focal Point</w:t>
            </w:r>
          </w:p>
        </w:tc>
        <w:tc>
          <w:tcPr>
            <w:tcW w:w="937" w:type="pct"/>
          </w:tcPr>
          <w:p w14:paraId="3679A91D" w14:textId="77777777" w:rsidR="00C6314B" w:rsidRPr="007D16D7" w:rsidRDefault="00C6314B" w:rsidP="00C6314B">
            <w:pPr>
              <w:jc w:val="both"/>
              <w:rPr>
                <w:rFonts w:cs="Calibri"/>
                <w:sz w:val="23"/>
                <w:szCs w:val="23"/>
              </w:rPr>
            </w:pPr>
            <w:r>
              <w:rPr>
                <w:rFonts w:cs="Calibri"/>
                <w:sz w:val="23"/>
                <w:szCs w:val="23"/>
              </w:rPr>
              <w:t>Office of the Prime Minister</w:t>
            </w:r>
          </w:p>
        </w:tc>
        <w:tc>
          <w:tcPr>
            <w:tcW w:w="1019" w:type="pct"/>
          </w:tcPr>
          <w:p w14:paraId="74598709" w14:textId="77777777" w:rsidR="00C6314B" w:rsidRPr="007D16D7" w:rsidRDefault="00C6314B" w:rsidP="0052755B">
            <w:pPr>
              <w:spacing w:line="276" w:lineRule="auto"/>
              <w:jc w:val="both"/>
              <w:rPr>
                <w:rFonts w:cs="Calibri"/>
                <w:sz w:val="23"/>
                <w:szCs w:val="23"/>
              </w:rPr>
            </w:pPr>
            <w:r>
              <w:rPr>
                <w:rFonts w:cs="Calibri"/>
                <w:sz w:val="23"/>
                <w:szCs w:val="23"/>
              </w:rPr>
              <w:t>0772-539113</w:t>
            </w:r>
          </w:p>
        </w:tc>
      </w:tr>
    </w:tbl>
    <w:p w14:paraId="11F6D4F3" w14:textId="45542B1E" w:rsidR="00C6314B" w:rsidRDefault="00C6314B" w:rsidP="00C90823">
      <w:pPr>
        <w:rPr>
          <w:rFonts w:cs="Calibri"/>
          <w:b/>
          <w:bCs/>
          <w:sz w:val="23"/>
          <w:szCs w:val="23"/>
        </w:rPr>
      </w:pPr>
    </w:p>
    <w:p w14:paraId="49070A9F" w14:textId="2E2F3EBE" w:rsidR="00C6314B" w:rsidRDefault="00C6314B" w:rsidP="00C90823">
      <w:pPr>
        <w:rPr>
          <w:rFonts w:cs="Calibri"/>
          <w:b/>
          <w:bCs/>
          <w:sz w:val="23"/>
          <w:szCs w:val="23"/>
        </w:rPr>
      </w:pPr>
    </w:p>
    <w:p w14:paraId="6586D5B7" w14:textId="77777777" w:rsidR="00C6314B" w:rsidRPr="00C90823" w:rsidRDefault="00C6314B" w:rsidP="00C90823">
      <w:pPr>
        <w:rPr>
          <w:rFonts w:cs="Calibri"/>
          <w:b/>
          <w:bCs/>
          <w:sz w:val="23"/>
          <w:szCs w:val="23"/>
        </w:rPr>
      </w:pPr>
    </w:p>
    <w:sectPr w:rsidR="00C6314B" w:rsidRPr="00C90823" w:rsidSect="000644D0">
      <w:pgSz w:w="15840" w:h="12240" w:orient="landscape"/>
      <w:pgMar w:top="1440" w:right="907"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A0182" w14:textId="77777777" w:rsidR="001A6B5E" w:rsidRDefault="001A6B5E" w:rsidP="00AB2881">
      <w:r>
        <w:separator/>
      </w:r>
    </w:p>
  </w:endnote>
  <w:endnote w:type="continuationSeparator" w:id="0">
    <w:p w14:paraId="0776F220" w14:textId="77777777" w:rsidR="001A6B5E" w:rsidRDefault="001A6B5E" w:rsidP="00AB2881">
      <w:r>
        <w:continuationSeparator/>
      </w:r>
    </w:p>
  </w:endnote>
  <w:endnote w:type="continuationNotice" w:id="1">
    <w:p w14:paraId="43FD9FFF" w14:textId="77777777" w:rsidR="001A6B5E" w:rsidRDefault="001A6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NewCaledonia">
    <w:altName w:val="Times New Roman"/>
    <w:panose1 w:val="00000000000000000000"/>
    <w:charset w:val="00"/>
    <w:family w:val="roman"/>
    <w:notTrueType/>
    <w:pitch w:val="default"/>
  </w:font>
  <w:font w:name="ZRJRL Z+ Myriad Pro">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A00002AF" w:usb1="5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hitney 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DD8A"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1947EC53" w14:textId="77777777" w:rsidR="0052755B" w:rsidRDefault="0052755B">
    <w:pP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08310"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4140BAC7" w14:textId="77777777" w:rsidR="0052755B" w:rsidRDefault="0052755B">
    <w:pPr>
      <w:spacing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81AC"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38E45982" w14:textId="77777777" w:rsidR="0052755B" w:rsidRPr="000644D0" w:rsidRDefault="0052755B" w:rsidP="000644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4D888" w14:textId="16B887E7" w:rsidR="0052755B" w:rsidRDefault="0052755B">
    <w:pPr>
      <w:spacing w:line="200" w:lineRule="exact"/>
    </w:pPr>
    <w:r>
      <w:rPr>
        <w:noProof/>
      </w:rPr>
      <mc:AlternateContent>
        <mc:Choice Requires="wps">
          <w:drawing>
            <wp:anchor distT="0" distB="0" distL="114300" distR="114300" simplePos="0" relativeHeight="251658240" behindDoc="1" locked="0" layoutInCell="1" allowOverlap="1" wp14:anchorId="7B77C54C" wp14:editId="60401D7F">
              <wp:simplePos x="0" y="0"/>
              <wp:positionH relativeFrom="page">
                <wp:posOffset>6960235</wp:posOffset>
              </wp:positionH>
              <wp:positionV relativeFrom="page">
                <wp:posOffset>9274810</wp:posOffset>
              </wp:positionV>
              <wp:extent cx="209550" cy="165735"/>
              <wp:effectExtent l="0" t="0" r="254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CDE6"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7C54C" id="_x0000_t202" coordsize="21600,21600" o:spt="202" path="m,l,21600r21600,l21600,xe">
              <v:stroke joinstyle="miter"/>
              <v:path gradientshapeok="t" o:connecttype="rect"/>
            </v:shapetype>
            <v:shape id="Text Box 3" o:spid="_x0000_s1027" type="#_x0000_t202" style="position:absolute;margin-left:548.05pt;margin-top:730.3pt;width:16.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" filled="f" stroked="f">
              <v:textbox inset="0,0,0,0">
                <w:txbxContent>
                  <w:p w14:paraId="4343CDE6"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xiii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47F5B"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3706B9D3" w14:textId="77777777" w:rsidR="0052755B" w:rsidRDefault="0052755B">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810803"/>
      <w:docPartObj>
        <w:docPartGallery w:val="Page Numbers (Bottom of Page)"/>
        <w:docPartUnique/>
      </w:docPartObj>
    </w:sdtPr>
    <w:sdtEndPr>
      <w:rPr>
        <w:noProof/>
      </w:rPr>
    </w:sdtEndPr>
    <w:sdtContent>
      <w:p w14:paraId="68C226B6" w14:textId="621B30CA" w:rsidR="00B51F58" w:rsidRDefault="00B51F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DA04A1" w14:textId="77777777" w:rsidR="0052755B" w:rsidRDefault="0052755B">
    <w:pPr>
      <w:spacing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7925" w14:textId="13965419" w:rsidR="0052755B" w:rsidRDefault="0052755B">
    <w:pPr>
      <w:spacing w:line="60" w:lineRule="exact"/>
      <w:rPr>
        <w:sz w:val="7"/>
        <w:szCs w:val="7"/>
      </w:rPr>
    </w:pPr>
    <w:r>
      <w:rPr>
        <w:noProof/>
      </w:rPr>
      <mc:AlternateContent>
        <mc:Choice Requires="wps">
          <w:drawing>
            <wp:anchor distT="0" distB="0" distL="114300" distR="114300" simplePos="0" relativeHeight="251656192" behindDoc="1" locked="0" layoutInCell="1" allowOverlap="1" wp14:anchorId="3CD8E215" wp14:editId="5D86B338">
              <wp:simplePos x="0" y="0"/>
              <wp:positionH relativeFrom="page">
                <wp:posOffset>6975475</wp:posOffset>
              </wp:positionH>
              <wp:positionV relativeFrom="page">
                <wp:posOffset>9274810</wp:posOffset>
              </wp:positionV>
              <wp:extent cx="194310" cy="1657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54FDFE4F"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8E215" id="_x0000_t202" coordsize="21600,21600" o:spt="202" path="m,l,21600r21600,l21600,xe">
              <v:stroke joinstyle="miter"/>
              <v:path gradientshapeok="t" o:connecttype="rect"/>
            </v:shapetype>
            <v:shape id="Text Box 83" o:spid="_x0000_s1028" type="#_x0000_t202" style="position:absolute;margin-left:549.25pt;margin-top:730.3pt;width:15.3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" filled="f" stroked="f">
              <v:textbox inset="0,0,0,0">
                <w:txbxContent>
                  <w:p w14:paraId="54FDFE4F"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26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D3B27" w14:textId="789ADE6A" w:rsidR="0052755B" w:rsidRDefault="0052755B">
    <w:pPr>
      <w:spacing w:line="200" w:lineRule="exact"/>
    </w:pPr>
    <w:r>
      <w:rPr>
        <w:noProof/>
      </w:rPr>
      <mc:AlternateContent>
        <mc:Choice Requires="wps">
          <w:drawing>
            <wp:anchor distT="0" distB="0" distL="114300" distR="114300" simplePos="0" relativeHeight="251657216" behindDoc="1" locked="0" layoutInCell="1" allowOverlap="1" wp14:anchorId="676601A3" wp14:editId="6F9D177C">
              <wp:simplePos x="0" y="0"/>
              <wp:positionH relativeFrom="page">
                <wp:posOffset>6975475</wp:posOffset>
              </wp:positionH>
              <wp:positionV relativeFrom="page">
                <wp:posOffset>9274810</wp:posOffset>
              </wp:positionV>
              <wp:extent cx="194310" cy="16573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5F375D49"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601A3" id="_x0000_t202" coordsize="21600,21600" o:spt="202" path="m,l,21600r21600,l21600,xe">
              <v:stroke joinstyle="miter"/>
              <v:path gradientshapeok="t" o:connecttype="rect"/>
            </v:shapetype>
            <v:shape id="Text Box 81" o:spid="_x0000_s1029" type="#_x0000_t202" style="position:absolute;margin-left:549.25pt;margin-top:730.3pt;width:15.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" filled="f" stroked="f">
              <v:textbox inset="0,0,0,0">
                <w:txbxContent>
                  <w:p w14:paraId="5F375D49"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51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3FA1E" w14:textId="017F3ECF" w:rsidR="0052755B" w:rsidRDefault="0052755B">
    <w:pPr>
      <w:spacing w:line="200" w:lineRule="exact"/>
    </w:pPr>
    <w:r>
      <w:rPr>
        <w:noProof/>
      </w:rPr>
      <mc:AlternateContent>
        <mc:Choice Requires="wps">
          <w:drawing>
            <wp:anchor distT="0" distB="0" distL="114300" distR="114300" simplePos="0" relativeHeight="251659264" behindDoc="1" locked="0" layoutInCell="1" allowOverlap="1" wp14:anchorId="4F59CB64" wp14:editId="5838436B">
              <wp:simplePos x="0" y="0"/>
              <wp:positionH relativeFrom="page">
                <wp:posOffset>6864350</wp:posOffset>
              </wp:positionH>
              <wp:positionV relativeFrom="page">
                <wp:posOffset>9448165</wp:posOffset>
              </wp:positionV>
              <wp:extent cx="194310" cy="1657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03121D1C"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CB64" id="_x0000_t202" coordsize="21600,21600" o:spt="202" path="m,l,21600r21600,l21600,xe">
              <v:stroke joinstyle="miter"/>
              <v:path gradientshapeok="t" o:connecttype="rect"/>
            </v:shapetype>
            <v:shape id="Text Box 80" o:spid="_x0000_s1030" type="#_x0000_t202" style="position:absolute;margin-left:540.5pt;margin-top:743.95pt;width:15.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" filled="f" stroked="f">
              <v:textbox inset="0,0,0,0">
                <w:txbxContent>
                  <w:p w14:paraId="03121D1C" w14:textId="77777777" w:rsidR="0052755B" w:rsidRDefault="0052755B">
                    <w:pPr>
                      <w:spacing w:line="240" w:lineRule="exact"/>
                      <w:ind w:left="40"/>
                      <w:rPr>
                        <w:rFonts w:cs="Calibri"/>
                        <w:sz w:val="22"/>
                        <w:szCs w:val="22"/>
                      </w:rPr>
                    </w:pPr>
                    <w:r>
                      <w:fldChar w:fldCharType="begin"/>
                    </w:r>
                    <w:r>
                      <w:rPr>
                        <w:rFonts w:cs="Calibri"/>
                        <w:position w:val="1"/>
                        <w:sz w:val="22"/>
                        <w:szCs w:val="22"/>
                      </w:rPr>
                      <w:instrText xml:space="preserve"> PAGE </w:instrText>
                    </w:r>
                    <w:r>
                      <w:fldChar w:fldCharType="separate"/>
                    </w:r>
                    <w:r>
                      <w:t>53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87E4D"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5CB20971" w14:textId="77777777" w:rsidR="0052755B" w:rsidRDefault="0052755B">
    <w:pPr>
      <w:spacing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3406B" w14:textId="77777777" w:rsidR="0052755B" w:rsidRDefault="0052755B">
    <w:pPr>
      <w:pStyle w:val="Footer"/>
      <w:jc w:val="right"/>
    </w:pPr>
    <w:r>
      <w:fldChar w:fldCharType="begin"/>
    </w:r>
    <w:r>
      <w:instrText xml:space="preserve"> PAGE   \* MERGEFORMAT </w:instrText>
    </w:r>
    <w:r>
      <w:fldChar w:fldCharType="separate"/>
    </w:r>
    <w:r>
      <w:rPr>
        <w:noProof/>
      </w:rPr>
      <w:t>2</w:t>
    </w:r>
    <w:r>
      <w:rPr>
        <w:noProof/>
      </w:rPr>
      <w:fldChar w:fldCharType="end"/>
    </w:r>
  </w:p>
  <w:p w14:paraId="7BFB3510" w14:textId="77777777" w:rsidR="0052755B" w:rsidRDefault="0052755B">
    <w:pPr>
      <w:spacing w:line="180" w:lineRule="exact"/>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29A9C" w14:textId="77777777" w:rsidR="001A6B5E" w:rsidRDefault="001A6B5E" w:rsidP="00AB2881">
      <w:r>
        <w:separator/>
      </w:r>
    </w:p>
  </w:footnote>
  <w:footnote w:type="continuationSeparator" w:id="0">
    <w:p w14:paraId="53097EC8" w14:textId="77777777" w:rsidR="001A6B5E" w:rsidRDefault="001A6B5E" w:rsidP="00AB2881">
      <w:r>
        <w:continuationSeparator/>
      </w:r>
    </w:p>
  </w:footnote>
  <w:footnote w:type="continuationNotice" w:id="1">
    <w:p w14:paraId="0AA1D9D5" w14:textId="77777777" w:rsidR="001A6B5E" w:rsidRDefault="001A6B5E"/>
  </w:footnote>
  <w:footnote w:id="2">
    <w:p w14:paraId="42DC9ADD" w14:textId="77777777" w:rsidR="0052755B" w:rsidRDefault="0052755B" w:rsidP="00DC6444">
      <w:pPr>
        <w:pStyle w:val="FootnoteText"/>
        <w:rPr>
          <w:rFonts w:ascii="Book Antiqua" w:hAnsi="Book Antiqua"/>
        </w:rPr>
      </w:pPr>
    </w:p>
  </w:footnote>
  <w:footnote w:id="3">
    <w:p w14:paraId="242DDA77" w14:textId="77777777" w:rsidR="0052755B" w:rsidRPr="00BE4BBB" w:rsidRDefault="0052755B" w:rsidP="009D7C08">
      <w:pPr>
        <w:pStyle w:val="FootnoteText"/>
        <w:jc w:val="both"/>
        <w:rPr>
          <w:rFonts w:ascii="Calibri" w:hAnsi="Calibri" w:cs="Calibri"/>
        </w:rPr>
      </w:pPr>
      <w:r>
        <w:rPr>
          <w:rStyle w:val="FootnoteReference"/>
        </w:rPr>
        <w:footnoteRef/>
      </w:r>
      <w:r>
        <w:t xml:space="preserve"> </w:t>
      </w:r>
      <w:r w:rsidRPr="00BE4BBB">
        <w:rPr>
          <w:rFonts w:ascii="Calibri" w:hAnsi="Calibri" w:cs="Calibri"/>
        </w:rPr>
        <w:t>For example, waste containers, such as pesticide sachets and bottles that have been collected by LFs/ teachers and they have been handed over to the districts for safekeeping and sound disposal.</w:t>
      </w:r>
    </w:p>
  </w:footnote>
  <w:footnote w:id="4">
    <w:p w14:paraId="0B10A3D1" w14:textId="30EC60F7" w:rsidR="0052755B" w:rsidRPr="00C90823" w:rsidRDefault="0052755B" w:rsidP="00C90823">
      <w:pPr>
        <w:jc w:val="both"/>
        <w:rPr>
          <w:i/>
          <w:iCs/>
          <w:caps/>
          <w:sz w:val="18"/>
          <w:szCs w:val="18"/>
        </w:rPr>
      </w:pPr>
      <w:r>
        <w:rPr>
          <w:rStyle w:val="FootnoteReference"/>
        </w:rPr>
        <w:footnoteRef/>
      </w:r>
      <w:r>
        <w:t xml:space="preserve"> </w:t>
      </w:r>
      <w:r w:rsidRPr="00C90823">
        <w:rPr>
          <w:i/>
          <w:iCs/>
          <w:sz w:val="18"/>
          <w:szCs w:val="18"/>
        </w:rPr>
        <w:t xml:space="preserve">WB </w:t>
      </w:r>
      <w:r w:rsidRPr="00C90823">
        <w:rPr>
          <w:rFonts w:asciiTheme="minorHAnsi" w:hAnsiTheme="minorHAnsi"/>
          <w:i/>
          <w:iCs/>
          <w:sz w:val="18"/>
          <w:szCs w:val="18"/>
        </w:rPr>
        <w:t xml:space="preserve">Project Paper on a </w:t>
      </w:r>
      <w:r w:rsidRPr="00C90823">
        <w:rPr>
          <w:i/>
          <w:iCs/>
          <w:sz w:val="18"/>
          <w:szCs w:val="18"/>
        </w:rPr>
        <w:t>Proposed Additional Grant</w:t>
      </w:r>
    </w:p>
    <w:p w14:paraId="1140904D" w14:textId="18694971" w:rsidR="0052755B" w:rsidRPr="00C90823" w:rsidRDefault="0052755B">
      <w:pPr>
        <w:pStyle w:val="FootnoteText"/>
        <w:rPr>
          <w:sz w:val="18"/>
          <w:szCs w:val="18"/>
          <w:lang w:val="en-US"/>
        </w:rPr>
      </w:pPr>
    </w:p>
  </w:footnote>
  <w:footnote w:id="5">
    <w:p w14:paraId="0E22DA54" w14:textId="77777777" w:rsidR="0052755B" w:rsidRPr="00BE4BBB" w:rsidRDefault="0052755B" w:rsidP="00A13B75">
      <w:pPr>
        <w:pStyle w:val="FootnoteText"/>
        <w:jc w:val="both"/>
        <w:rPr>
          <w:rFonts w:ascii="Calibri" w:hAnsi="Calibri" w:cs="Calibri"/>
          <w:sz w:val="18"/>
          <w:szCs w:val="18"/>
        </w:rPr>
      </w:pPr>
      <w:r w:rsidRPr="005313C9">
        <w:rPr>
          <w:rStyle w:val="FootnoteReference"/>
          <w:sz w:val="18"/>
          <w:szCs w:val="18"/>
        </w:rPr>
        <w:footnoteRef/>
      </w:r>
      <w:r w:rsidRPr="005313C9">
        <w:rPr>
          <w:sz w:val="18"/>
          <w:szCs w:val="18"/>
        </w:rPr>
        <w:t xml:space="preserve"> </w:t>
      </w:r>
      <w:r w:rsidRPr="00BE4BBB">
        <w:rPr>
          <w:rFonts w:ascii="Calibri" w:hAnsi="Calibri" w:cs="Calibri"/>
          <w:bCs/>
          <w:sz w:val="18"/>
          <w:szCs w:val="18"/>
        </w:rPr>
        <w:t>Environmental and Social Management Framework was</w:t>
      </w:r>
      <w:r w:rsidRPr="00BE4BBB">
        <w:rPr>
          <w:rFonts w:ascii="Calibri" w:hAnsi="Calibri" w:cs="Calibri"/>
          <w:sz w:val="18"/>
          <w:szCs w:val="18"/>
        </w:rPr>
        <w:t xml:space="preserve"> disclosed in country in October 2014</w:t>
      </w:r>
      <w:r w:rsidRPr="00BE4BBB">
        <w:rPr>
          <w:rFonts w:ascii="Calibri" w:hAnsi="Calibri" w:cs="Calibri"/>
          <w:bCs/>
          <w:sz w:val="18"/>
          <w:szCs w:val="18"/>
        </w:rPr>
        <w:t xml:space="preserve">; Pest Management Plan </w:t>
      </w:r>
      <w:r w:rsidRPr="00BE4BBB">
        <w:rPr>
          <w:rFonts w:ascii="Calibri" w:hAnsi="Calibri" w:cs="Calibri"/>
          <w:sz w:val="18"/>
          <w:szCs w:val="18"/>
        </w:rPr>
        <w:t>was disclosed in country in October 2014 which is integrated in ESMF</w:t>
      </w:r>
      <w:r w:rsidRPr="00BE4BBB">
        <w:rPr>
          <w:rFonts w:ascii="Calibri" w:hAnsi="Calibri" w:cs="Calibri"/>
          <w:bCs/>
          <w:sz w:val="18"/>
          <w:szCs w:val="18"/>
        </w:rPr>
        <w:t xml:space="preserve">; </w:t>
      </w:r>
      <w:r w:rsidRPr="00BE4BBB">
        <w:rPr>
          <w:rFonts w:ascii="Calibri" w:hAnsi="Calibri" w:cs="Calibri"/>
          <w:sz w:val="18"/>
          <w:szCs w:val="18"/>
        </w:rPr>
        <w:t>Project stakeholders were identified through an extensive Citizen Engagement process documented in the approved ESMF; a GRM is included in the ESMF.</w:t>
      </w:r>
    </w:p>
  </w:footnote>
  <w:footnote w:id="6">
    <w:p w14:paraId="6A1E8CD9" w14:textId="77777777" w:rsidR="0052755B" w:rsidRPr="00403548" w:rsidRDefault="0052755B" w:rsidP="00A46DE8">
      <w:pPr>
        <w:pStyle w:val="FootnoteText"/>
        <w:jc w:val="both"/>
        <w:rPr>
          <w:lang w:val="en-US"/>
        </w:rPr>
      </w:pPr>
      <w:r>
        <w:rPr>
          <w:rStyle w:val="FootnoteReference"/>
        </w:rPr>
        <w:footnoteRef/>
      </w:r>
      <w:r>
        <w:t xml:space="preserve"> </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pacing w:val="-1"/>
          <w:sz w:val="18"/>
          <w:szCs w:val="18"/>
        </w:rPr>
        <w:t>ec</w:t>
      </w:r>
      <w:r w:rsidRPr="00BE4BBB">
        <w:rPr>
          <w:rFonts w:ascii="Calibri" w:eastAsia="Times New Roman" w:hAnsi="Calibri" w:cs="Calibri"/>
          <w:bCs/>
          <w:i/>
          <w:iCs/>
          <w:spacing w:val="1"/>
          <w:sz w:val="18"/>
          <w:szCs w:val="18"/>
        </w:rPr>
        <w:t>hn</w:t>
      </w:r>
      <w:r w:rsidRPr="00BE4BBB">
        <w:rPr>
          <w:rFonts w:ascii="Calibri" w:eastAsia="Times New Roman" w:hAnsi="Calibri" w:cs="Calibri"/>
          <w:bCs/>
          <w:i/>
          <w:iCs/>
          <w:sz w:val="18"/>
          <w:szCs w:val="18"/>
        </w:rPr>
        <w:t>i</w:t>
      </w:r>
      <w:r w:rsidRPr="00BE4BBB">
        <w:rPr>
          <w:rFonts w:ascii="Calibri" w:eastAsia="Times New Roman" w:hAnsi="Calibri" w:cs="Calibri"/>
          <w:bCs/>
          <w:i/>
          <w:iCs/>
          <w:spacing w:val="-1"/>
          <w:sz w:val="18"/>
          <w:szCs w:val="18"/>
        </w:rPr>
        <w:t>c</w:t>
      </w:r>
      <w:r w:rsidRPr="00BE4BBB">
        <w:rPr>
          <w:rFonts w:ascii="Calibri" w:eastAsia="Times New Roman" w:hAnsi="Calibri" w:cs="Calibri"/>
          <w:bCs/>
          <w:i/>
          <w:iCs/>
          <w:sz w:val="18"/>
          <w:szCs w:val="18"/>
        </w:rPr>
        <w:t>al No</w:t>
      </w:r>
      <w:r w:rsidRPr="00BE4BBB">
        <w:rPr>
          <w:rFonts w:ascii="Calibri" w:eastAsia="Times New Roman" w:hAnsi="Calibri" w:cs="Calibri"/>
          <w:bCs/>
          <w:i/>
          <w:iCs/>
          <w:spacing w:val="-1"/>
          <w:sz w:val="18"/>
          <w:szCs w:val="18"/>
        </w:rPr>
        <w:t>te</w:t>
      </w:r>
      <w:r w:rsidRPr="00BE4BBB">
        <w:rPr>
          <w:rFonts w:ascii="Calibri" w:eastAsia="Times New Roman" w:hAnsi="Calibri" w:cs="Calibri"/>
          <w:bCs/>
          <w:i/>
          <w:iCs/>
          <w:sz w:val="18"/>
          <w:szCs w:val="18"/>
        </w:rPr>
        <w:t>:</w:t>
      </w:r>
      <w:r w:rsidRPr="00BE4BBB">
        <w:rPr>
          <w:rFonts w:ascii="Calibri" w:eastAsia="Times New Roman" w:hAnsi="Calibri" w:cs="Calibri"/>
          <w:bCs/>
          <w:i/>
          <w:iCs/>
          <w:spacing w:val="2"/>
          <w:sz w:val="18"/>
          <w:szCs w:val="18"/>
        </w:rPr>
        <w:t xml:space="preserve"> </w:t>
      </w:r>
      <w:r w:rsidRPr="00BE4BBB">
        <w:rPr>
          <w:rFonts w:ascii="Calibri" w:eastAsia="Times New Roman" w:hAnsi="Calibri" w:cs="Calibri"/>
          <w:bCs/>
          <w:i/>
          <w:iCs/>
          <w:spacing w:val="-3"/>
          <w:sz w:val="18"/>
          <w:szCs w:val="18"/>
        </w:rPr>
        <w:t>P</w:t>
      </w:r>
      <w:r w:rsidRPr="00BE4BBB">
        <w:rPr>
          <w:rFonts w:ascii="Calibri" w:eastAsia="Times New Roman" w:hAnsi="Calibri" w:cs="Calibri"/>
          <w:bCs/>
          <w:i/>
          <w:iCs/>
          <w:spacing w:val="1"/>
          <w:sz w:val="18"/>
          <w:szCs w:val="18"/>
        </w:rPr>
        <w:t>ub</w:t>
      </w:r>
      <w:r w:rsidRPr="00BE4BBB">
        <w:rPr>
          <w:rFonts w:ascii="Calibri" w:eastAsia="Times New Roman" w:hAnsi="Calibri" w:cs="Calibri"/>
          <w:bCs/>
          <w:i/>
          <w:iCs/>
          <w:sz w:val="18"/>
          <w:szCs w:val="18"/>
        </w:rPr>
        <w:t>lic</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z w:val="18"/>
          <w:szCs w:val="18"/>
        </w:rPr>
        <w:t>Co</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s</w:t>
      </w:r>
      <w:r w:rsidRPr="00BE4BBB">
        <w:rPr>
          <w:rFonts w:ascii="Calibri" w:eastAsia="Times New Roman" w:hAnsi="Calibri" w:cs="Calibri"/>
          <w:bCs/>
          <w:i/>
          <w:iCs/>
          <w:spacing w:val="1"/>
          <w:sz w:val="18"/>
          <w:szCs w:val="18"/>
        </w:rPr>
        <w:t>u</w:t>
      </w:r>
      <w:r w:rsidRPr="00BE4BBB">
        <w:rPr>
          <w:rFonts w:ascii="Calibri" w:eastAsia="Times New Roman" w:hAnsi="Calibri" w:cs="Calibri"/>
          <w:bCs/>
          <w:i/>
          <w:iCs/>
          <w:sz w:val="18"/>
          <w:szCs w:val="18"/>
        </w:rPr>
        <w:t>l</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z w:val="18"/>
          <w:szCs w:val="18"/>
        </w:rPr>
        <w:t>a</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z w:val="18"/>
          <w:szCs w:val="18"/>
        </w:rPr>
        <w:t>io</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s a</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d</w:t>
      </w:r>
      <w:r w:rsidRPr="00BE4BBB">
        <w:rPr>
          <w:rFonts w:ascii="Calibri" w:eastAsia="Times New Roman" w:hAnsi="Calibri" w:cs="Calibri"/>
          <w:bCs/>
          <w:i/>
          <w:iCs/>
          <w:spacing w:val="1"/>
          <w:sz w:val="18"/>
          <w:szCs w:val="18"/>
        </w:rPr>
        <w:t xml:space="preserve"> S</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z w:val="18"/>
          <w:szCs w:val="18"/>
        </w:rPr>
        <w:t>a</w:t>
      </w:r>
      <w:r w:rsidRPr="00BE4BBB">
        <w:rPr>
          <w:rFonts w:ascii="Calibri" w:eastAsia="Times New Roman" w:hAnsi="Calibri" w:cs="Calibri"/>
          <w:bCs/>
          <w:i/>
          <w:iCs/>
          <w:spacing w:val="-1"/>
          <w:sz w:val="18"/>
          <w:szCs w:val="18"/>
        </w:rPr>
        <w:t>ke</w:t>
      </w:r>
      <w:r w:rsidRPr="00BE4BBB">
        <w:rPr>
          <w:rFonts w:ascii="Calibri" w:eastAsia="Times New Roman" w:hAnsi="Calibri" w:cs="Calibri"/>
          <w:bCs/>
          <w:i/>
          <w:iCs/>
          <w:spacing w:val="1"/>
          <w:sz w:val="18"/>
          <w:szCs w:val="18"/>
        </w:rPr>
        <w:t>h</w:t>
      </w:r>
      <w:r w:rsidRPr="00BE4BBB">
        <w:rPr>
          <w:rFonts w:ascii="Calibri" w:eastAsia="Times New Roman" w:hAnsi="Calibri" w:cs="Calibri"/>
          <w:bCs/>
          <w:i/>
          <w:iCs/>
          <w:sz w:val="18"/>
          <w:szCs w:val="18"/>
        </w:rPr>
        <w:t>ol</w:t>
      </w:r>
      <w:r w:rsidRPr="00BE4BBB">
        <w:rPr>
          <w:rFonts w:ascii="Calibri" w:eastAsia="Times New Roman" w:hAnsi="Calibri" w:cs="Calibri"/>
          <w:bCs/>
          <w:i/>
          <w:iCs/>
          <w:spacing w:val="1"/>
          <w:sz w:val="18"/>
          <w:szCs w:val="18"/>
        </w:rPr>
        <w:t>d</w:t>
      </w:r>
      <w:r w:rsidRPr="00BE4BBB">
        <w:rPr>
          <w:rFonts w:ascii="Calibri" w:eastAsia="Times New Roman" w:hAnsi="Calibri" w:cs="Calibri"/>
          <w:bCs/>
          <w:i/>
          <w:iCs/>
          <w:spacing w:val="-1"/>
          <w:sz w:val="18"/>
          <w:szCs w:val="18"/>
        </w:rPr>
        <w:t>e</w:t>
      </w:r>
      <w:r w:rsidRPr="00BE4BBB">
        <w:rPr>
          <w:rFonts w:ascii="Calibri" w:eastAsia="Times New Roman" w:hAnsi="Calibri" w:cs="Calibri"/>
          <w:bCs/>
          <w:i/>
          <w:iCs/>
          <w:sz w:val="18"/>
          <w:szCs w:val="18"/>
        </w:rPr>
        <w:t>r</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pacing w:val="1"/>
          <w:sz w:val="18"/>
          <w:szCs w:val="18"/>
        </w:rPr>
        <w:t>En</w:t>
      </w:r>
      <w:r w:rsidRPr="00BE4BBB">
        <w:rPr>
          <w:rFonts w:ascii="Calibri" w:eastAsia="Times New Roman" w:hAnsi="Calibri" w:cs="Calibri"/>
          <w:bCs/>
          <w:i/>
          <w:iCs/>
          <w:sz w:val="18"/>
          <w:szCs w:val="18"/>
        </w:rPr>
        <w:t>gag</w:t>
      </w:r>
      <w:r w:rsidRPr="00BE4BBB">
        <w:rPr>
          <w:rFonts w:ascii="Calibri" w:eastAsia="Times New Roman" w:hAnsi="Calibri" w:cs="Calibri"/>
          <w:bCs/>
          <w:i/>
          <w:iCs/>
          <w:spacing w:val="-1"/>
          <w:sz w:val="18"/>
          <w:szCs w:val="18"/>
        </w:rPr>
        <w:t>eme</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t</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z w:val="18"/>
          <w:szCs w:val="18"/>
        </w:rPr>
        <w:t>in</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z w:val="18"/>
          <w:szCs w:val="18"/>
        </w:rPr>
        <w:t>W</w:t>
      </w:r>
      <w:r w:rsidRPr="00BE4BBB">
        <w:rPr>
          <w:rFonts w:ascii="Calibri" w:eastAsia="Times New Roman" w:hAnsi="Calibri" w:cs="Calibri"/>
          <w:bCs/>
          <w:i/>
          <w:iCs/>
          <w:spacing w:val="1"/>
          <w:sz w:val="18"/>
          <w:szCs w:val="18"/>
        </w:rPr>
        <w:t>B</w:t>
      </w:r>
      <w:r w:rsidRPr="00BE4BBB">
        <w:rPr>
          <w:rFonts w:ascii="Calibri" w:eastAsia="Times New Roman" w:hAnsi="Calibri" w:cs="Calibri"/>
          <w:bCs/>
          <w:i/>
          <w:iCs/>
          <w:spacing w:val="-1"/>
          <w:sz w:val="18"/>
          <w:szCs w:val="18"/>
        </w:rPr>
        <w:t>-</w:t>
      </w:r>
      <w:r w:rsidRPr="00BE4BBB">
        <w:rPr>
          <w:rFonts w:ascii="Calibri" w:eastAsia="Times New Roman" w:hAnsi="Calibri" w:cs="Calibri"/>
          <w:bCs/>
          <w:i/>
          <w:iCs/>
          <w:sz w:val="18"/>
          <w:szCs w:val="18"/>
        </w:rPr>
        <w:t>s</w:t>
      </w:r>
      <w:r w:rsidRPr="00BE4BBB">
        <w:rPr>
          <w:rFonts w:ascii="Calibri" w:eastAsia="Times New Roman" w:hAnsi="Calibri" w:cs="Calibri"/>
          <w:bCs/>
          <w:i/>
          <w:iCs/>
          <w:spacing w:val="1"/>
          <w:sz w:val="18"/>
          <w:szCs w:val="18"/>
        </w:rPr>
        <w:t>upp</w:t>
      </w:r>
      <w:r w:rsidRPr="00BE4BBB">
        <w:rPr>
          <w:rFonts w:ascii="Calibri" w:eastAsia="Times New Roman" w:hAnsi="Calibri" w:cs="Calibri"/>
          <w:bCs/>
          <w:i/>
          <w:iCs/>
          <w:sz w:val="18"/>
          <w:szCs w:val="18"/>
        </w:rPr>
        <w:t>o</w:t>
      </w:r>
      <w:r w:rsidRPr="00BE4BBB">
        <w:rPr>
          <w:rFonts w:ascii="Calibri" w:eastAsia="Times New Roman" w:hAnsi="Calibri" w:cs="Calibri"/>
          <w:bCs/>
          <w:i/>
          <w:iCs/>
          <w:spacing w:val="-1"/>
          <w:sz w:val="18"/>
          <w:szCs w:val="18"/>
        </w:rPr>
        <w:t>rte</w:t>
      </w:r>
      <w:r w:rsidRPr="00BE4BBB">
        <w:rPr>
          <w:rFonts w:ascii="Calibri" w:eastAsia="Times New Roman" w:hAnsi="Calibri" w:cs="Calibri"/>
          <w:bCs/>
          <w:i/>
          <w:iCs/>
          <w:sz w:val="18"/>
          <w:szCs w:val="18"/>
        </w:rPr>
        <w:t>d o</w:t>
      </w:r>
      <w:r w:rsidRPr="00BE4BBB">
        <w:rPr>
          <w:rFonts w:ascii="Calibri" w:eastAsia="Times New Roman" w:hAnsi="Calibri" w:cs="Calibri"/>
          <w:bCs/>
          <w:i/>
          <w:iCs/>
          <w:spacing w:val="1"/>
          <w:sz w:val="18"/>
          <w:szCs w:val="18"/>
        </w:rPr>
        <w:t>p</w:t>
      </w:r>
      <w:r w:rsidRPr="00BE4BBB">
        <w:rPr>
          <w:rFonts w:ascii="Calibri" w:eastAsia="Times New Roman" w:hAnsi="Calibri" w:cs="Calibri"/>
          <w:bCs/>
          <w:i/>
          <w:iCs/>
          <w:spacing w:val="-1"/>
          <w:sz w:val="18"/>
          <w:szCs w:val="18"/>
        </w:rPr>
        <w:t>er</w:t>
      </w:r>
      <w:r w:rsidRPr="00BE4BBB">
        <w:rPr>
          <w:rFonts w:ascii="Calibri" w:eastAsia="Times New Roman" w:hAnsi="Calibri" w:cs="Calibri"/>
          <w:bCs/>
          <w:i/>
          <w:iCs/>
          <w:sz w:val="18"/>
          <w:szCs w:val="18"/>
        </w:rPr>
        <w:t>a</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z w:val="18"/>
          <w:szCs w:val="18"/>
        </w:rPr>
        <w:t>io</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 xml:space="preserve">s </w:t>
      </w:r>
      <w:r w:rsidRPr="00BE4BBB">
        <w:rPr>
          <w:rFonts w:ascii="Calibri" w:eastAsia="Times New Roman" w:hAnsi="Calibri" w:cs="Calibri"/>
          <w:bCs/>
          <w:i/>
          <w:iCs/>
          <w:spacing w:val="2"/>
          <w:sz w:val="18"/>
          <w:szCs w:val="18"/>
        </w:rPr>
        <w:t>w</w:t>
      </w:r>
      <w:r w:rsidRPr="00BE4BBB">
        <w:rPr>
          <w:rFonts w:ascii="Calibri" w:eastAsia="Times New Roman" w:hAnsi="Calibri" w:cs="Calibri"/>
          <w:bCs/>
          <w:i/>
          <w:iCs/>
          <w:spacing w:val="1"/>
          <w:sz w:val="18"/>
          <w:szCs w:val="18"/>
        </w:rPr>
        <w:t>h</w:t>
      </w:r>
      <w:r w:rsidRPr="00BE4BBB">
        <w:rPr>
          <w:rFonts w:ascii="Calibri" w:eastAsia="Times New Roman" w:hAnsi="Calibri" w:cs="Calibri"/>
          <w:bCs/>
          <w:i/>
          <w:iCs/>
          <w:spacing w:val="-1"/>
          <w:sz w:val="18"/>
          <w:szCs w:val="18"/>
        </w:rPr>
        <w:t>e</w:t>
      </w:r>
      <w:r w:rsidRPr="00BE4BBB">
        <w:rPr>
          <w:rFonts w:ascii="Calibri" w:eastAsia="Times New Roman" w:hAnsi="Calibri" w:cs="Calibri"/>
          <w:bCs/>
          <w:i/>
          <w:iCs/>
          <w:sz w:val="18"/>
          <w:szCs w:val="18"/>
        </w:rPr>
        <w:t>n</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pacing w:val="1"/>
          <w:sz w:val="18"/>
          <w:szCs w:val="18"/>
        </w:rPr>
        <w:t>h</w:t>
      </w:r>
      <w:r w:rsidRPr="00BE4BBB">
        <w:rPr>
          <w:rFonts w:ascii="Calibri" w:eastAsia="Times New Roman" w:hAnsi="Calibri" w:cs="Calibri"/>
          <w:bCs/>
          <w:i/>
          <w:iCs/>
          <w:spacing w:val="-1"/>
          <w:sz w:val="18"/>
          <w:szCs w:val="18"/>
        </w:rPr>
        <w:t>er</w:t>
      </w:r>
      <w:r w:rsidRPr="00BE4BBB">
        <w:rPr>
          <w:rFonts w:ascii="Calibri" w:eastAsia="Times New Roman" w:hAnsi="Calibri" w:cs="Calibri"/>
          <w:bCs/>
          <w:i/>
          <w:iCs/>
          <w:sz w:val="18"/>
          <w:szCs w:val="18"/>
        </w:rPr>
        <w:t>e</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z w:val="18"/>
          <w:szCs w:val="18"/>
        </w:rPr>
        <w:t>a</w:t>
      </w:r>
      <w:r w:rsidRPr="00BE4BBB">
        <w:rPr>
          <w:rFonts w:ascii="Calibri" w:eastAsia="Times New Roman" w:hAnsi="Calibri" w:cs="Calibri"/>
          <w:bCs/>
          <w:i/>
          <w:iCs/>
          <w:spacing w:val="-1"/>
          <w:sz w:val="18"/>
          <w:szCs w:val="18"/>
        </w:rPr>
        <w:t>r</w:t>
      </w:r>
      <w:r w:rsidRPr="00BE4BBB">
        <w:rPr>
          <w:rFonts w:ascii="Calibri" w:eastAsia="Times New Roman" w:hAnsi="Calibri" w:cs="Calibri"/>
          <w:bCs/>
          <w:i/>
          <w:iCs/>
          <w:sz w:val="18"/>
          <w:szCs w:val="18"/>
        </w:rPr>
        <w:t>e</w:t>
      </w:r>
      <w:r w:rsidRPr="00BE4BBB">
        <w:rPr>
          <w:rFonts w:ascii="Calibri" w:eastAsia="Times New Roman" w:hAnsi="Calibri" w:cs="Calibri"/>
          <w:bCs/>
          <w:i/>
          <w:iCs/>
          <w:spacing w:val="-1"/>
          <w:sz w:val="18"/>
          <w:szCs w:val="18"/>
        </w:rPr>
        <w:t xml:space="preserve"> c</w:t>
      </w:r>
      <w:r w:rsidRPr="00BE4BBB">
        <w:rPr>
          <w:rFonts w:ascii="Calibri" w:eastAsia="Times New Roman" w:hAnsi="Calibri" w:cs="Calibri"/>
          <w:bCs/>
          <w:i/>
          <w:iCs/>
          <w:sz w:val="18"/>
          <w:szCs w:val="18"/>
        </w:rPr>
        <w:t>o</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s</w:t>
      </w:r>
      <w:r w:rsidRPr="00BE4BBB">
        <w:rPr>
          <w:rFonts w:ascii="Calibri" w:eastAsia="Times New Roman" w:hAnsi="Calibri" w:cs="Calibri"/>
          <w:bCs/>
          <w:i/>
          <w:iCs/>
          <w:spacing w:val="-1"/>
          <w:sz w:val="18"/>
          <w:szCs w:val="18"/>
        </w:rPr>
        <w:t>tr</w:t>
      </w:r>
      <w:r w:rsidRPr="00BE4BBB">
        <w:rPr>
          <w:rFonts w:ascii="Calibri" w:eastAsia="Times New Roman" w:hAnsi="Calibri" w:cs="Calibri"/>
          <w:bCs/>
          <w:i/>
          <w:iCs/>
          <w:sz w:val="18"/>
          <w:szCs w:val="18"/>
        </w:rPr>
        <w:t>ai</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pacing w:val="-1"/>
          <w:sz w:val="18"/>
          <w:szCs w:val="18"/>
        </w:rPr>
        <w:t>t</w:t>
      </w:r>
      <w:r w:rsidRPr="00BE4BBB">
        <w:rPr>
          <w:rFonts w:ascii="Calibri" w:eastAsia="Times New Roman" w:hAnsi="Calibri" w:cs="Calibri"/>
          <w:bCs/>
          <w:i/>
          <w:iCs/>
          <w:sz w:val="18"/>
          <w:szCs w:val="18"/>
        </w:rPr>
        <w:t>s on</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pacing w:val="-1"/>
          <w:sz w:val="18"/>
          <w:szCs w:val="18"/>
        </w:rPr>
        <w:t>c</w:t>
      </w:r>
      <w:r w:rsidRPr="00BE4BBB">
        <w:rPr>
          <w:rFonts w:ascii="Calibri" w:eastAsia="Times New Roman" w:hAnsi="Calibri" w:cs="Calibri"/>
          <w:bCs/>
          <w:i/>
          <w:iCs/>
          <w:sz w:val="18"/>
          <w:szCs w:val="18"/>
        </w:rPr>
        <w:t>o</w:t>
      </w:r>
      <w:r w:rsidRPr="00BE4BBB">
        <w:rPr>
          <w:rFonts w:ascii="Calibri" w:eastAsia="Times New Roman" w:hAnsi="Calibri" w:cs="Calibri"/>
          <w:bCs/>
          <w:i/>
          <w:iCs/>
          <w:spacing w:val="1"/>
          <w:sz w:val="18"/>
          <w:szCs w:val="18"/>
        </w:rPr>
        <w:t>ndu</w:t>
      </w:r>
      <w:r w:rsidRPr="00BE4BBB">
        <w:rPr>
          <w:rFonts w:ascii="Calibri" w:eastAsia="Times New Roman" w:hAnsi="Calibri" w:cs="Calibri"/>
          <w:bCs/>
          <w:i/>
          <w:iCs/>
          <w:spacing w:val="-1"/>
          <w:sz w:val="18"/>
          <w:szCs w:val="18"/>
        </w:rPr>
        <w:t>ct</w:t>
      </w:r>
      <w:r w:rsidRPr="00BE4BBB">
        <w:rPr>
          <w:rFonts w:ascii="Calibri" w:eastAsia="Times New Roman" w:hAnsi="Calibri" w:cs="Calibri"/>
          <w:bCs/>
          <w:i/>
          <w:iCs/>
          <w:sz w:val="18"/>
          <w:szCs w:val="18"/>
        </w:rPr>
        <w:t>i</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 xml:space="preserve">g </w:t>
      </w:r>
      <w:r w:rsidRPr="00BE4BBB">
        <w:rPr>
          <w:rFonts w:ascii="Calibri" w:eastAsia="Times New Roman" w:hAnsi="Calibri" w:cs="Calibri"/>
          <w:bCs/>
          <w:i/>
          <w:iCs/>
          <w:spacing w:val="1"/>
          <w:sz w:val="18"/>
          <w:szCs w:val="18"/>
        </w:rPr>
        <w:t>pu</w:t>
      </w:r>
      <w:r w:rsidRPr="00BE4BBB">
        <w:rPr>
          <w:rFonts w:ascii="Calibri" w:eastAsia="Times New Roman" w:hAnsi="Calibri" w:cs="Calibri"/>
          <w:bCs/>
          <w:i/>
          <w:iCs/>
          <w:spacing w:val="-1"/>
          <w:sz w:val="18"/>
          <w:szCs w:val="18"/>
        </w:rPr>
        <w:t>b</w:t>
      </w:r>
      <w:r w:rsidRPr="00BE4BBB">
        <w:rPr>
          <w:rFonts w:ascii="Calibri" w:eastAsia="Times New Roman" w:hAnsi="Calibri" w:cs="Calibri"/>
          <w:bCs/>
          <w:i/>
          <w:iCs/>
          <w:sz w:val="18"/>
          <w:szCs w:val="18"/>
        </w:rPr>
        <w:t>lic</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pacing w:val="-3"/>
          <w:sz w:val="18"/>
          <w:szCs w:val="18"/>
        </w:rPr>
        <w:t>m</w:t>
      </w:r>
      <w:r w:rsidRPr="00BE4BBB">
        <w:rPr>
          <w:rFonts w:ascii="Calibri" w:eastAsia="Times New Roman" w:hAnsi="Calibri" w:cs="Calibri"/>
          <w:bCs/>
          <w:i/>
          <w:iCs/>
          <w:spacing w:val="1"/>
          <w:sz w:val="18"/>
          <w:szCs w:val="18"/>
        </w:rPr>
        <w:t>e</w:t>
      </w:r>
      <w:r w:rsidRPr="00BE4BBB">
        <w:rPr>
          <w:rFonts w:ascii="Calibri" w:eastAsia="Times New Roman" w:hAnsi="Calibri" w:cs="Calibri"/>
          <w:bCs/>
          <w:i/>
          <w:iCs/>
          <w:spacing w:val="-1"/>
          <w:sz w:val="18"/>
          <w:szCs w:val="18"/>
        </w:rPr>
        <w:t>et</w:t>
      </w:r>
      <w:r w:rsidRPr="00BE4BBB">
        <w:rPr>
          <w:rFonts w:ascii="Calibri" w:eastAsia="Times New Roman" w:hAnsi="Calibri" w:cs="Calibri"/>
          <w:bCs/>
          <w:i/>
          <w:iCs/>
          <w:sz w:val="18"/>
          <w:szCs w:val="18"/>
        </w:rPr>
        <w:t>i</w:t>
      </w:r>
      <w:r w:rsidRPr="00BE4BBB">
        <w:rPr>
          <w:rFonts w:ascii="Calibri" w:eastAsia="Times New Roman" w:hAnsi="Calibri" w:cs="Calibri"/>
          <w:bCs/>
          <w:i/>
          <w:iCs/>
          <w:spacing w:val="1"/>
          <w:sz w:val="18"/>
          <w:szCs w:val="18"/>
        </w:rPr>
        <w:t>n</w:t>
      </w:r>
      <w:r w:rsidRPr="00BE4BBB">
        <w:rPr>
          <w:rFonts w:ascii="Calibri" w:eastAsia="Times New Roman" w:hAnsi="Calibri" w:cs="Calibri"/>
          <w:bCs/>
          <w:i/>
          <w:iCs/>
          <w:sz w:val="18"/>
          <w:szCs w:val="18"/>
        </w:rPr>
        <w:t xml:space="preserve">gs </w:t>
      </w:r>
      <w:r w:rsidRPr="00BE4BBB">
        <w:rPr>
          <w:rFonts w:ascii="Calibri" w:eastAsia="Times New Roman" w:hAnsi="Calibri" w:cs="Calibri"/>
          <w:bCs/>
          <w:i/>
          <w:iCs/>
          <w:spacing w:val="-1"/>
          <w:sz w:val="18"/>
          <w:szCs w:val="18"/>
        </w:rPr>
        <w:t>M</w:t>
      </w:r>
      <w:r w:rsidRPr="00BE4BBB">
        <w:rPr>
          <w:rFonts w:ascii="Calibri" w:eastAsia="Times New Roman" w:hAnsi="Calibri" w:cs="Calibri"/>
          <w:bCs/>
          <w:i/>
          <w:iCs/>
          <w:sz w:val="18"/>
          <w:szCs w:val="18"/>
        </w:rPr>
        <w:t>a</w:t>
      </w:r>
      <w:r w:rsidRPr="00BE4BBB">
        <w:rPr>
          <w:rFonts w:ascii="Calibri" w:eastAsia="Times New Roman" w:hAnsi="Calibri" w:cs="Calibri"/>
          <w:bCs/>
          <w:i/>
          <w:iCs/>
          <w:spacing w:val="-1"/>
          <w:sz w:val="18"/>
          <w:szCs w:val="18"/>
        </w:rPr>
        <w:t>rc</w:t>
      </w:r>
      <w:r w:rsidRPr="00BE4BBB">
        <w:rPr>
          <w:rFonts w:ascii="Calibri" w:eastAsia="Times New Roman" w:hAnsi="Calibri" w:cs="Calibri"/>
          <w:bCs/>
          <w:i/>
          <w:iCs/>
          <w:sz w:val="18"/>
          <w:szCs w:val="18"/>
        </w:rPr>
        <w:t>h</w:t>
      </w:r>
      <w:r w:rsidRPr="00BE4BBB">
        <w:rPr>
          <w:rFonts w:ascii="Calibri" w:eastAsia="Times New Roman" w:hAnsi="Calibri" w:cs="Calibri"/>
          <w:bCs/>
          <w:i/>
          <w:iCs/>
          <w:spacing w:val="1"/>
          <w:sz w:val="18"/>
          <w:szCs w:val="18"/>
        </w:rPr>
        <w:t xml:space="preserve"> </w:t>
      </w:r>
      <w:r w:rsidRPr="00BE4BBB">
        <w:rPr>
          <w:rFonts w:ascii="Calibri" w:eastAsia="Times New Roman" w:hAnsi="Calibri" w:cs="Calibri"/>
          <w:bCs/>
          <w:i/>
          <w:iCs/>
          <w:sz w:val="18"/>
          <w:szCs w:val="18"/>
        </w:rPr>
        <w:t>20, 2020</w:t>
      </w:r>
    </w:p>
  </w:footnote>
  <w:footnote w:id="7">
    <w:p w14:paraId="310E53D9" w14:textId="77777777" w:rsidR="0052755B" w:rsidRPr="00BE4BBB" w:rsidRDefault="0052755B" w:rsidP="008019E1">
      <w:pPr>
        <w:pStyle w:val="Default"/>
        <w:jc w:val="both"/>
        <w:rPr>
          <w:rFonts w:ascii="Calibri" w:hAnsi="Calibri" w:cs="Calibri"/>
          <w:i/>
          <w:iCs/>
          <w:sz w:val="20"/>
          <w:szCs w:val="20"/>
        </w:rPr>
      </w:pPr>
      <w:r>
        <w:rPr>
          <w:rStyle w:val="FootnoteReference"/>
        </w:rPr>
        <w:footnoteRef/>
      </w:r>
      <w:r>
        <w:t xml:space="preserve"> </w:t>
      </w:r>
      <w:r w:rsidRPr="00BE4BBB">
        <w:rPr>
          <w:rFonts w:ascii="Calibri" w:hAnsi="Calibri" w:cs="Calibri"/>
          <w:i/>
          <w:iCs/>
          <w:sz w:val="20"/>
          <w:szCs w:val="20"/>
        </w:rPr>
        <w:t>Uganda Nutrition Profile April 2018, USAID</w:t>
      </w:r>
    </w:p>
  </w:footnote>
  <w:footnote w:id="8">
    <w:p w14:paraId="0DB37EB5" w14:textId="77777777" w:rsidR="0052755B" w:rsidRPr="0080396A" w:rsidRDefault="0052755B" w:rsidP="00F21FEE">
      <w:pPr>
        <w:pStyle w:val="FootnoteText"/>
        <w:rPr>
          <w:sz w:val="18"/>
          <w:szCs w:val="18"/>
        </w:rPr>
      </w:pPr>
      <w:r w:rsidRPr="0080396A">
        <w:rPr>
          <w:rStyle w:val="FootnoteReference"/>
          <w:sz w:val="18"/>
          <w:szCs w:val="18"/>
        </w:rPr>
        <w:footnoteRef/>
      </w:r>
      <w:r w:rsidRPr="0080396A">
        <w:rPr>
          <w:sz w:val="18"/>
          <w:szCs w:val="18"/>
        </w:rPr>
        <w:t xml:space="preserve"> T</w:t>
      </w:r>
      <w:r>
        <w:rPr>
          <w:sz w:val="18"/>
          <w:szCs w:val="18"/>
        </w:rPr>
        <w:t xml:space="preserve">he </w:t>
      </w:r>
      <w:r w:rsidRPr="0080396A">
        <w:rPr>
          <w:sz w:val="18"/>
          <w:szCs w:val="18"/>
        </w:rPr>
        <w:t>HE ANALYSIS OF THE NUTRITION SITUATION IN UGANDA May 2010</w:t>
      </w:r>
    </w:p>
  </w:footnote>
  <w:footnote w:id="9">
    <w:p w14:paraId="3A10952F" w14:textId="77777777" w:rsidR="0052755B" w:rsidRPr="00E80F54" w:rsidRDefault="0052755B" w:rsidP="00F21FEE">
      <w:pPr>
        <w:pStyle w:val="FootnoteText"/>
      </w:pPr>
      <w:r>
        <w:rPr>
          <w:rStyle w:val="FootnoteReference"/>
        </w:rPr>
        <w:footnoteRef/>
      </w:r>
      <w:r>
        <w:t xml:space="preserve"> </w:t>
      </w:r>
      <w:r w:rsidRPr="00560B81">
        <w:rPr>
          <w:rFonts w:cs="Calibri"/>
          <w:sz w:val="18"/>
          <w:szCs w:val="18"/>
        </w:rPr>
        <w:t>Agriculture and Nutrition Fact Sheet December 2017</w:t>
      </w:r>
    </w:p>
  </w:footnote>
  <w:footnote w:id="10">
    <w:p w14:paraId="29380517" w14:textId="77777777" w:rsidR="0052755B" w:rsidRPr="00BE4BBB" w:rsidRDefault="0052755B" w:rsidP="00651804">
      <w:pPr>
        <w:pStyle w:val="FootnoteText"/>
        <w:rPr>
          <w:rFonts w:ascii="Calibri" w:hAnsi="Calibri" w:cs="Calibri"/>
        </w:rPr>
      </w:pPr>
      <w:r>
        <w:rPr>
          <w:rStyle w:val="FootnoteReference"/>
        </w:rPr>
        <w:footnoteRef/>
      </w:r>
      <w:r>
        <w:t xml:space="preserve"> </w:t>
      </w:r>
      <w:r w:rsidRPr="00BE4BBB">
        <w:rPr>
          <w:rFonts w:ascii="Calibri" w:hAnsi="Calibri" w:cs="Calibri"/>
        </w:rPr>
        <w:t>Nandudu Betty Mubiita (2018): Household Hygiene and Sanitation in Bugiri District: Practices and Challenges. MSc. Thesis Makerere University-Kampala.</w:t>
      </w:r>
    </w:p>
  </w:footnote>
  <w:footnote w:id="11">
    <w:p w14:paraId="6528151A" w14:textId="77777777" w:rsidR="0052755B" w:rsidRPr="00BE4BBB" w:rsidRDefault="0052755B" w:rsidP="00261F49">
      <w:pPr>
        <w:jc w:val="both"/>
        <w:rPr>
          <w:rFonts w:cs="Calibri"/>
          <w:i/>
          <w:iCs/>
          <w:sz w:val="16"/>
          <w:szCs w:val="16"/>
        </w:rPr>
      </w:pPr>
      <w:r w:rsidRPr="00006D0E">
        <w:rPr>
          <w:rStyle w:val="FootnoteReference"/>
          <w:sz w:val="16"/>
          <w:szCs w:val="16"/>
        </w:rPr>
        <w:footnoteRef/>
      </w:r>
      <w:r w:rsidRPr="00006D0E">
        <w:rPr>
          <w:sz w:val="16"/>
          <w:szCs w:val="16"/>
        </w:rPr>
        <w:t xml:space="preserve"> </w:t>
      </w:r>
      <w:r w:rsidRPr="00BE4BBB">
        <w:rPr>
          <w:rFonts w:cs="Calibri"/>
          <w:i/>
          <w:iCs/>
          <w:sz w:val="16"/>
          <w:szCs w:val="16"/>
        </w:rPr>
        <w:t>Gender blindness is not explicitly recognizing gender differences that concern both productive and reproductive roles of men and women including; researches, analysis, policies, advocacy materials, project and program design and implementation</w:t>
      </w:r>
    </w:p>
    <w:p w14:paraId="4DBE66CD" w14:textId="77777777" w:rsidR="0052755B" w:rsidRPr="0018252A" w:rsidRDefault="0052755B" w:rsidP="00261F49">
      <w:pPr>
        <w:pStyle w:val="FootnoteText"/>
        <w:rPr>
          <w:i/>
          <w:iCs/>
          <w:sz w:val="16"/>
          <w:szCs w:val="16"/>
        </w:rPr>
      </w:pPr>
    </w:p>
  </w:footnote>
  <w:footnote w:id="12">
    <w:p w14:paraId="1C7AB6F1" w14:textId="77777777" w:rsidR="0052755B" w:rsidRPr="00BE4BBB" w:rsidRDefault="0052755B" w:rsidP="00261F49">
      <w:pPr>
        <w:jc w:val="both"/>
        <w:rPr>
          <w:rFonts w:cs="Calibri"/>
          <w:i/>
          <w:iCs/>
          <w:sz w:val="16"/>
          <w:szCs w:val="16"/>
        </w:rPr>
      </w:pPr>
      <w:r w:rsidRPr="0018252A">
        <w:rPr>
          <w:rStyle w:val="FootnoteReference"/>
          <w:i/>
          <w:iCs/>
          <w:sz w:val="16"/>
          <w:szCs w:val="16"/>
        </w:rPr>
        <w:footnoteRef/>
      </w:r>
      <w:r w:rsidRPr="0018252A">
        <w:rPr>
          <w:i/>
          <w:iCs/>
          <w:sz w:val="16"/>
          <w:szCs w:val="16"/>
        </w:rPr>
        <w:t xml:space="preserve"> </w:t>
      </w:r>
      <w:r w:rsidRPr="00BE4BBB">
        <w:rPr>
          <w:rFonts w:cs="Calibri"/>
          <w:i/>
          <w:iCs/>
          <w:sz w:val="16"/>
          <w:szCs w:val="16"/>
        </w:rPr>
        <w:t>Gender gaps are the differences in any area between women and men in terms of their levels of; participation, Access to and control over resources, Power and influence, Remuneration and benefits</w:t>
      </w:r>
    </w:p>
    <w:p w14:paraId="2AC907AE" w14:textId="77777777" w:rsidR="0052755B" w:rsidRPr="00006D0E" w:rsidRDefault="0052755B" w:rsidP="00261F49">
      <w:pPr>
        <w:pStyle w:val="FootnoteText"/>
        <w:rPr>
          <w:sz w:val="16"/>
          <w:szCs w:val="16"/>
        </w:rPr>
      </w:pPr>
    </w:p>
  </w:footnote>
  <w:footnote w:id="13">
    <w:p w14:paraId="7D3866AA" w14:textId="77777777" w:rsidR="0052755B" w:rsidRDefault="0052755B" w:rsidP="00261F49">
      <w:pPr>
        <w:pStyle w:val="FootnoteText"/>
      </w:pPr>
      <w:r w:rsidRPr="00006D0E">
        <w:rPr>
          <w:rStyle w:val="FootnoteReference"/>
          <w:sz w:val="16"/>
          <w:szCs w:val="16"/>
        </w:rPr>
        <w:footnoteRef/>
      </w:r>
      <w:r w:rsidRPr="00006D0E">
        <w:rPr>
          <w:sz w:val="16"/>
          <w:szCs w:val="16"/>
        </w:rPr>
        <w:t xml:space="preserve"> Gender sensitive involves consciousness of the different situations and needs of women and men and taking appropriate action. It is also the ability to recognize the differences between men and women as actors in society with different perceptions, interests, roles, aspirations, inadequacies, needs and constraints</w:t>
      </w:r>
    </w:p>
  </w:footnote>
  <w:footnote w:id="14">
    <w:p w14:paraId="77C77A65" w14:textId="77777777" w:rsidR="0052755B" w:rsidRPr="008B6F9C" w:rsidRDefault="0052755B" w:rsidP="00990CC8">
      <w:pPr>
        <w:pStyle w:val="FootnoteText"/>
        <w:rPr>
          <w:lang w:val="en-US"/>
        </w:rPr>
      </w:pPr>
    </w:p>
  </w:footnote>
  <w:footnote w:id="15">
    <w:p w14:paraId="3AAF7199" w14:textId="77777777" w:rsidR="0052755B" w:rsidRPr="00BE4BBB" w:rsidRDefault="0052755B" w:rsidP="004F6AAE">
      <w:pPr>
        <w:pStyle w:val="FootnoteText"/>
        <w:jc w:val="both"/>
        <w:rPr>
          <w:rFonts w:ascii="Calibri" w:hAnsi="Calibri"/>
          <w:lang w:val="en-US"/>
        </w:rPr>
      </w:pPr>
      <w:r>
        <w:rPr>
          <w:rStyle w:val="FootnoteReference"/>
        </w:rPr>
        <w:footnoteRef/>
      </w:r>
      <w:r w:rsidRPr="00A63FED">
        <w:rPr>
          <w:lang w:val="pt-PT"/>
        </w:rPr>
        <w:t xml:space="preserve"> </w:t>
      </w:r>
      <w:r w:rsidRPr="00A63FED">
        <w:rPr>
          <w:rFonts w:ascii="Calibri" w:hAnsi="Calibri"/>
          <w:lang w:val="pt-PT"/>
        </w:rPr>
        <w:t xml:space="preserve">Mulema, J.M.K., Adipala, E. and Olanya, O.M. (2005). </w:t>
      </w:r>
      <w:r w:rsidRPr="00BE4BBB">
        <w:rPr>
          <w:rFonts w:ascii="Calibri" w:hAnsi="Calibri"/>
        </w:rPr>
        <w:t xml:space="preserve">Significance of tuber blight in late blight epidemics in Uganda. </w:t>
      </w:r>
      <w:r w:rsidRPr="00BE4BBB">
        <w:rPr>
          <w:rFonts w:ascii="Calibri" w:hAnsi="Calibri"/>
          <w:i/>
          <w:iCs/>
        </w:rPr>
        <w:t>African Crop Science Society Proceedings, 6:329-334.</w:t>
      </w:r>
    </w:p>
  </w:footnote>
  <w:footnote w:id="16">
    <w:p w14:paraId="77A5CCA0" w14:textId="77777777" w:rsidR="0052755B" w:rsidRPr="00BE4BBB" w:rsidRDefault="0052755B" w:rsidP="004F6AAE">
      <w:pPr>
        <w:pStyle w:val="FootnoteText"/>
        <w:jc w:val="both"/>
        <w:rPr>
          <w:rFonts w:ascii="Calibri" w:hAnsi="Calibri"/>
          <w:lang w:val="en-US"/>
        </w:rPr>
      </w:pPr>
      <w:r w:rsidRPr="00BE4BBB">
        <w:rPr>
          <w:rStyle w:val="FootnoteReference"/>
          <w:rFonts w:ascii="Calibri" w:hAnsi="Calibri"/>
        </w:rPr>
        <w:footnoteRef/>
      </w:r>
      <w:r w:rsidRPr="00BE4BBB">
        <w:rPr>
          <w:rFonts w:ascii="Calibri" w:hAnsi="Calibri"/>
        </w:rPr>
        <w:t xml:space="preserve"> Isabirye, B.E., Akol, A.M., Muyinza, H., Masembe, C., Rwomushana, I. and Nankinga, C.K. (2016) Fruit Fly (Diptera: Tephritidae) host status and relative infestation of selected mango cultivars in three agro ecological zones in Uganda. </w:t>
      </w:r>
      <w:r w:rsidRPr="00BE4BBB">
        <w:rPr>
          <w:rFonts w:ascii="Calibri" w:hAnsi="Calibri"/>
          <w:i/>
          <w:iCs/>
        </w:rPr>
        <w:t>International Journal of Fruit Science, 16(1):23-41</w:t>
      </w:r>
    </w:p>
  </w:footnote>
  <w:footnote w:id="17">
    <w:p w14:paraId="2EA8125C" w14:textId="77777777" w:rsidR="0052755B" w:rsidRPr="00BE4BBB" w:rsidRDefault="0052755B" w:rsidP="00EC067D">
      <w:pPr>
        <w:pStyle w:val="FootnoteText"/>
        <w:jc w:val="both"/>
        <w:rPr>
          <w:rFonts w:ascii="Calibri" w:hAnsi="Calibri" w:cs="Calibri"/>
          <w:i/>
          <w:iCs/>
          <w:sz w:val="19"/>
          <w:szCs w:val="19"/>
          <w:lang w:val="en-US"/>
        </w:rPr>
      </w:pPr>
      <w:r>
        <w:rPr>
          <w:rStyle w:val="FootnoteReference"/>
        </w:rPr>
        <w:footnoteRef/>
      </w:r>
      <w:r>
        <w:t xml:space="preserve"> </w:t>
      </w:r>
      <w:r w:rsidRPr="00BE4BBB">
        <w:rPr>
          <w:rFonts w:ascii="Calibri" w:hAnsi="Calibri" w:cs="Calibri"/>
          <w:sz w:val="19"/>
          <w:szCs w:val="19"/>
        </w:rPr>
        <w:t>Aggrey Atuhaire, Ocan David and Jørs Erik: Knowledge, Attitudes and Practices of Tomato Producers and Vendors in Uganda.</w:t>
      </w:r>
      <w:r w:rsidRPr="00BE4BBB">
        <w:rPr>
          <w:rFonts w:ascii="Calibri" w:hAnsi="Calibri" w:cs="Calibri"/>
          <w:i/>
          <w:iCs/>
          <w:sz w:val="19"/>
          <w:szCs w:val="19"/>
        </w:rPr>
        <w:t xml:space="preserve"> Elsevier1(2016): 1-7.</w:t>
      </w:r>
    </w:p>
  </w:footnote>
  <w:footnote w:id="18">
    <w:p w14:paraId="00D50D32" w14:textId="77777777" w:rsidR="0052755B" w:rsidRPr="00BE4BBB" w:rsidRDefault="0052755B">
      <w:pPr>
        <w:pStyle w:val="FootnoteText"/>
        <w:rPr>
          <w:rFonts w:ascii="Calibri" w:hAnsi="Calibri" w:cs="Calibri"/>
          <w:lang w:val="en-US"/>
        </w:rPr>
      </w:pPr>
      <w:r>
        <w:rPr>
          <w:rStyle w:val="FootnoteReference"/>
        </w:rPr>
        <w:footnoteRef/>
      </w:r>
      <w:r>
        <w:t xml:space="preserve"> </w:t>
      </w:r>
      <w:r w:rsidRPr="00BE4BBB">
        <w:rPr>
          <w:rFonts w:ascii="Calibri" w:hAnsi="Calibri" w:cs="Calibri"/>
          <w:lang w:val="en-US"/>
        </w:rPr>
        <w:t>FAO March, 2020</w:t>
      </w:r>
    </w:p>
  </w:footnote>
  <w:footnote w:id="19">
    <w:p w14:paraId="3DF095AE" w14:textId="77777777" w:rsidR="0052755B" w:rsidRPr="00C90823" w:rsidRDefault="0052755B" w:rsidP="00C90823">
      <w:pPr>
        <w:pStyle w:val="FootnoteText"/>
        <w:jc w:val="both"/>
        <w:rPr>
          <w:rFonts w:asciiTheme="minorHAnsi" w:hAnsiTheme="minorHAnsi" w:cstheme="minorHAnsi"/>
          <w:sz w:val="19"/>
          <w:szCs w:val="19"/>
        </w:rPr>
      </w:pPr>
      <w:r>
        <w:rPr>
          <w:rStyle w:val="FootnoteReference"/>
        </w:rPr>
        <w:footnoteRef/>
      </w:r>
      <w:r>
        <w:t xml:space="preserve"> </w:t>
      </w:r>
      <w:r w:rsidRPr="00C90823">
        <w:rPr>
          <w:rFonts w:asciiTheme="minorHAnsi" w:hAnsiTheme="minorHAnsi" w:cstheme="minorHAnsi"/>
          <w:sz w:val="19"/>
          <w:szCs w:val="19"/>
        </w:rPr>
        <w:t>For example, waste containers, such as pesticide sachets and bottles that have been collected by LFs/ teachers and they have been handed over to the districts for safekeeping and sound disposal.</w:t>
      </w:r>
    </w:p>
  </w:footnote>
  <w:footnote w:id="20">
    <w:p w14:paraId="0867EC5E" w14:textId="77777777" w:rsidR="0052755B" w:rsidRDefault="0052755B" w:rsidP="002C090C">
      <w:pPr>
        <w:pStyle w:val="FootnoteText"/>
        <w:ind w:left="180" w:hanging="180"/>
      </w:pPr>
      <w:r>
        <w:rPr>
          <w:rStyle w:val="FootnoteReference"/>
        </w:rPr>
        <w:footnoteRef/>
      </w:r>
      <w:r>
        <w:t xml:space="preserve"> Please note that all references to ‘project workers’ and ‘workers’ refer to staff employed by UMFSNP implementing agency.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2" w15:restartNumberingAfterBreak="0">
    <w:nsid w:val="01640F8A"/>
    <w:multiLevelType w:val="hybridMultilevel"/>
    <w:tmpl w:val="9A36967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F6F2D"/>
    <w:multiLevelType w:val="multilevel"/>
    <w:tmpl w:val="ECC26CC4"/>
    <w:lvl w:ilvl="0">
      <w:start w:val="1"/>
      <w:numFmt w:val="upperRoman"/>
      <w:pStyle w:val="PDSHeading1"/>
      <w:lvlText w:val="%1."/>
      <w:lvlJc w:val="center"/>
      <w:pPr>
        <w:tabs>
          <w:tab w:val="num" w:pos="0"/>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1CF1143"/>
    <w:multiLevelType w:val="hybridMultilevel"/>
    <w:tmpl w:val="EA1859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8444A"/>
    <w:multiLevelType w:val="hybridMultilevel"/>
    <w:tmpl w:val="BABC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36E74"/>
    <w:multiLevelType w:val="hybridMultilevel"/>
    <w:tmpl w:val="73726F2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8B12A5"/>
    <w:multiLevelType w:val="hybridMultilevel"/>
    <w:tmpl w:val="E79E396C"/>
    <w:lvl w:ilvl="0" w:tplc="04090019">
      <w:start w:val="1"/>
      <w:numFmt w:val="lowerLetter"/>
      <w:lvlText w:val="%1."/>
      <w:lvlJc w:val="left"/>
      <w:pPr>
        <w:ind w:left="790" w:hanging="360"/>
      </w:pPr>
      <w:rPr>
        <w:rFonts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 w15:restartNumberingAfterBreak="0">
    <w:nsid w:val="041B32EB"/>
    <w:multiLevelType w:val="hybridMultilevel"/>
    <w:tmpl w:val="A2565634"/>
    <w:lvl w:ilvl="0" w:tplc="04090019">
      <w:start w:val="1"/>
      <w:numFmt w:val="lowerLetter"/>
      <w:lvlText w:val="%1."/>
      <w:lvlJc w:val="left"/>
      <w:pPr>
        <w:ind w:left="720" w:hanging="360"/>
      </w:pPr>
    </w:lvl>
    <w:lvl w:ilvl="1" w:tplc="94340F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70573E"/>
    <w:multiLevelType w:val="hybridMultilevel"/>
    <w:tmpl w:val="49CEFA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4B6792"/>
    <w:multiLevelType w:val="hybridMultilevel"/>
    <w:tmpl w:val="4AA064A8"/>
    <w:lvl w:ilvl="0" w:tplc="7FC2A39E">
      <w:start w:val="1"/>
      <w:numFmt w:val="lowerLetter"/>
      <w:lvlText w:val="%1."/>
      <w:lvlJc w:val="left"/>
      <w:pPr>
        <w:ind w:left="1080" w:hanging="720"/>
      </w:pPr>
      <w:rPr>
        <w:rFonts w:ascii="Times New Roman" w:eastAsia="Times New Roman" w:hAnsi="Times New Roma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E7716"/>
    <w:multiLevelType w:val="hybridMultilevel"/>
    <w:tmpl w:val="A7C8559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81630A"/>
    <w:multiLevelType w:val="hybridMultilevel"/>
    <w:tmpl w:val="788AA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140402"/>
    <w:multiLevelType w:val="multilevel"/>
    <w:tmpl w:val="47B2EA80"/>
    <w:lvl w:ilvl="0">
      <w:start w:val="1"/>
      <w:numFmt w:val="decimal"/>
      <w:pStyle w:val="Heading1"/>
      <w:lvlText w:val="%1"/>
      <w:lvlJc w:val="left"/>
      <w:pPr>
        <w:ind w:left="432" w:hanging="432"/>
      </w:pPr>
    </w:lvl>
    <w:lvl w:ilvl="1">
      <w:start w:val="1"/>
      <w:numFmt w:val="decimal"/>
      <w:pStyle w:val="Heading2"/>
      <w:lvlText w:val="%1.%2"/>
      <w:lvlJc w:val="left"/>
      <w:pPr>
        <w:ind w:left="1026" w:hanging="576"/>
      </w:p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226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0A99325E"/>
    <w:multiLevelType w:val="hybridMultilevel"/>
    <w:tmpl w:val="044658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F7CBB"/>
    <w:multiLevelType w:val="hybridMultilevel"/>
    <w:tmpl w:val="C3C036E4"/>
    <w:lvl w:ilvl="0" w:tplc="B4247DEC">
      <w:start w:val="1"/>
      <w:numFmt w:val="lowerLetter"/>
      <w:lvlText w:val="%1)"/>
      <w:lvlJc w:val="left"/>
      <w:pPr>
        <w:ind w:left="720" w:hanging="360"/>
      </w:pPr>
      <w:rPr>
        <w:rFonts w:ascii="Times New Roman" w:eastAsia="Calibri" w:hAnsi="Times New Roman" w:cs="Times New Roman" w:hint="default"/>
        <w:i w:val="0"/>
        <w:color w:val="auto"/>
        <w:sz w:val="22"/>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F015A1"/>
    <w:multiLevelType w:val="singleLevel"/>
    <w:tmpl w:val="D2E668BC"/>
    <w:lvl w:ilvl="0">
      <w:start w:val="1"/>
      <w:numFmt w:val="lowerLetter"/>
      <w:pStyle w:val="Texta"/>
      <w:lvlText w:val="(%1)"/>
      <w:lvlJc w:val="left"/>
      <w:pPr>
        <w:tabs>
          <w:tab w:val="num" w:pos="567"/>
        </w:tabs>
        <w:ind w:left="567" w:hanging="567"/>
      </w:pPr>
    </w:lvl>
  </w:abstractNum>
  <w:abstractNum w:abstractNumId="17" w15:restartNumberingAfterBreak="0">
    <w:nsid w:val="0EAF0AD7"/>
    <w:multiLevelType w:val="hybridMultilevel"/>
    <w:tmpl w:val="15C6C45E"/>
    <w:lvl w:ilvl="0" w:tplc="04090019">
      <w:start w:val="1"/>
      <w:numFmt w:val="lowerLetter"/>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240A5C"/>
    <w:multiLevelType w:val="hybridMultilevel"/>
    <w:tmpl w:val="652CB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D470A2"/>
    <w:multiLevelType w:val="hybridMultilevel"/>
    <w:tmpl w:val="7FE295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D63F98"/>
    <w:multiLevelType w:val="hybridMultilevel"/>
    <w:tmpl w:val="FB28C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945FE7"/>
    <w:multiLevelType w:val="hybridMultilevel"/>
    <w:tmpl w:val="C7F46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7B1296"/>
    <w:multiLevelType w:val="hybridMultilevel"/>
    <w:tmpl w:val="7EFE55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177B15"/>
    <w:multiLevelType w:val="hybridMultilevel"/>
    <w:tmpl w:val="54104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BA4C3F"/>
    <w:multiLevelType w:val="hybridMultilevel"/>
    <w:tmpl w:val="E1CE4AC8"/>
    <w:lvl w:ilvl="0" w:tplc="529C823C">
      <w:start w:val="1"/>
      <w:numFmt w:val="lowerLetter"/>
      <w:lvlText w:val="%1."/>
      <w:lvlJc w:val="left"/>
      <w:pPr>
        <w:ind w:left="1080" w:hanging="72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1D273F"/>
    <w:multiLevelType w:val="hybridMultilevel"/>
    <w:tmpl w:val="BD448C4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15A03D24"/>
    <w:multiLevelType w:val="hybridMultilevel"/>
    <w:tmpl w:val="83EEC7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A33B64"/>
    <w:multiLevelType w:val="hybridMultilevel"/>
    <w:tmpl w:val="ABCA05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004D4F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BE5B43"/>
    <w:multiLevelType w:val="hybridMultilevel"/>
    <w:tmpl w:val="E78ED6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803CC9"/>
    <w:multiLevelType w:val="hybridMultilevel"/>
    <w:tmpl w:val="56A0B9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C70A59"/>
    <w:multiLevelType w:val="hybridMultilevel"/>
    <w:tmpl w:val="6374B07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8C397D"/>
    <w:multiLevelType w:val="hybridMultilevel"/>
    <w:tmpl w:val="48E25E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526529"/>
    <w:multiLevelType w:val="hybridMultilevel"/>
    <w:tmpl w:val="6026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9C090B"/>
    <w:multiLevelType w:val="hybridMultilevel"/>
    <w:tmpl w:val="0B844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175CC6"/>
    <w:multiLevelType w:val="hybridMultilevel"/>
    <w:tmpl w:val="AEEAD498"/>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1C314E"/>
    <w:multiLevelType w:val="hybridMultilevel"/>
    <w:tmpl w:val="B0C854D0"/>
    <w:lvl w:ilvl="0" w:tplc="04090019">
      <w:start w:val="1"/>
      <w:numFmt w:val="lowerLetter"/>
      <w:lvlText w:val="%1."/>
      <w:lvlJc w:val="left"/>
      <w:pPr>
        <w:ind w:left="720" w:hanging="360"/>
      </w:pPr>
    </w:lvl>
    <w:lvl w:ilvl="1" w:tplc="249A9A4C">
      <w:start w:val="1"/>
      <w:numFmt w:val="lowerLetter"/>
      <w:lvlText w:val="%2."/>
      <w:lvlJc w:val="left"/>
      <w:pPr>
        <w:ind w:left="1440" w:hanging="360"/>
      </w:pPr>
      <w:rPr>
        <w:rFonts w:ascii="Calibri" w:eastAsia="Calibr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4A5BE3"/>
    <w:multiLevelType w:val="hybridMultilevel"/>
    <w:tmpl w:val="D4845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B749E5"/>
    <w:multiLevelType w:val="hybridMultilevel"/>
    <w:tmpl w:val="4D74AE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CD0B82"/>
    <w:multiLevelType w:val="hybridMultilevel"/>
    <w:tmpl w:val="AF107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963D07"/>
    <w:multiLevelType w:val="hybridMultilevel"/>
    <w:tmpl w:val="DDB4F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897F5D"/>
    <w:multiLevelType w:val="hybridMultilevel"/>
    <w:tmpl w:val="D5325F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95487B"/>
    <w:multiLevelType w:val="hybridMultilevel"/>
    <w:tmpl w:val="8024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3CF7A0A"/>
    <w:multiLevelType w:val="hybridMultilevel"/>
    <w:tmpl w:val="481846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70009D"/>
    <w:multiLevelType w:val="hybridMultilevel"/>
    <w:tmpl w:val="8D686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A90AC5"/>
    <w:multiLevelType w:val="hybridMultilevel"/>
    <w:tmpl w:val="98F21D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2B5B05"/>
    <w:multiLevelType w:val="multilevel"/>
    <w:tmpl w:val="2110BAB8"/>
    <w:lvl w:ilvl="0">
      <w:start w:val="1"/>
      <w:numFmt w:val="lowerLetter"/>
      <w:pStyle w:val="Spiegel1"/>
      <w:lvlText w:val="%1."/>
      <w:lvlJc w:val="left"/>
      <w:pPr>
        <w:tabs>
          <w:tab w:val="num" w:pos="284"/>
        </w:tabs>
        <w:ind w:left="284" w:hanging="284"/>
      </w:pPr>
      <w:rPr>
        <w:rFonts w:hint="default"/>
        <w:color w:val="auto"/>
        <w:sz w:val="24"/>
      </w:rPr>
    </w:lvl>
    <w:lvl w:ilvl="1">
      <w:start w:val="1"/>
      <w:numFmt w:val="bullet"/>
      <w:pStyle w:val="Spiegel2"/>
      <w:lvlText w:val=""/>
      <w:lvlJc w:val="left"/>
      <w:pPr>
        <w:tabs>
          <w:tab w:val="num" w:pos="207"/>
        </w:tabs>
        <w:ind w:left="207" w:hanging="283"/>
      </w:pPr>
      <w:rPr>
        <w:rFonts w:ascii="Symbol" w:hAnsi="Symbol" w:hint="default"/>
        <w:color w:val="auto"/>
        <w:sz w:val="20"/>
      </w:rPr>
    </w:lvl>
    <w:lvl w:ilvl="2">
      <w:start w:val="1"/>
      <w:numFmt w:val="bullet"/>
      <w:pStyle w:val="Spiegel3"/>
      <w:lvlText w:val=""/>
      <w:lvlJc w:val="left"/>
      <w:pPr>
        <w:tabs>
          <w:tab w:val="num" w:pos="491"/>
        </w:tabs>
        <w:ind w:left="491" w:hanging="284"/>
      </w:pPr>
      <w:rPr>
        <w:rFonts w:ascii="Symbol" w:hAnsi="Symbol" w:hint="default"/>
        <w:color w:val="auto"/>
        <w:sz w:val="16"/>
      </w:rPr>
    </w:lvl>
    <w:lvl w:ilvl="3">
      <w:start w:val="1"/>
      <w:numFmt w:val="bullet"/>
      <w:pStyle w:val="Spiegel4"/>
      <w:lvlText w:val=""/>
      <w:lvlJc w:val="left"/>
      <w:pPr>
        <w:tabs>
          <w:tab w:val="num" w:pos="774"/>
        </w:tabs>
        <w:ind w:left="774" w:hanging="283"/>
      </w:pPr>
      <w:rPr>
        <w:rFonts w:ascii="Symbol" w:hAnsi="Symbol" w:hint="default"/>
        <w:color w:val="auto"/>
        <w:sz w:val="10"/>
      </w:rPr>
    </w:lvl>
    <w:lvl w:ilvl="4">
      <w:start w:val="1"/>
      <w:numFmt w:val="bullet"/>
      <w:pStyle w:val="Spiegel5"/>
      <w:lvlText w:val=""/>
      <w:lvlJc w:val="left"/>
      <w:pPr>
        <w:tabs>
          <w:tab w:val="num" w:pos="1058"/>
        </w:tabs>
        <w:ind w:left="1058" w:hanging="284"/>
      </w:pPr>
      <w:rPr>
        <w:rFonts w:ascii="Symbol" w:hAnsi="Symbol" w:hint="default"/>
        <w:color w:val="auto"/>
        <w:sz w:val="12"/>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2880" w:hanging="360"/>
      </w:pPr>
      <w:rPr>
        <w:rFonts w:hint="default"/>
      </w:rPr>
    </w:lvl>
  </w:abstractNum>
  <w:abstractNum w:abstractNumId="46" w15:restartNumberingAfterBreak="0">
    <w:nsid w:val="295F56DF"/>
    <w:multiLevelType w:val="hybridMultilevel"/>
    <w:tmpl w:val="FBC688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251F4A"/>
    <w:multiLevelType w:val="hybridMultilevel"/>
    <w:tmpl w:val="0C5A47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D30446F"/>
    <w:multiLevelType w:val="hybridMultilevel"/>
    <w:tmpl w:val="48380ECE"/>
    <w:lvl w:ilvl="0" w:tplc="04090019">
      <w:start w:val="1"/>
      <w:numFmt w:val="lowerLetter"/>
      <w:lvlText w:val="%1."/>
      <w:lvlJc w:val="left"/>
      <w:pPr>
        <w:ind w:left="790" w:hanging="360"/>
      </w:pPr>
      <w:rPr>
        <w:rFonts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9" w15:restartNumberingAfterBreak="0">
    <w:nsid w:val="2DEF753D"/>
    <w:multiLevelType w:val="multilevel"/>
    <w:tmpl w:val="2DEF753D"/>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Calibri" w:eastAsia="Calibri" w:hAnsi="Calibri"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FA150B"/>
    <w:multiLevelType w:val="hybridMultilevel"/>
    <w:tmpl w:val="00D8B3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A236DC"/>
    <w:multiLevelType w:val="hybridMultilevel"/>
    <w:tmpl w:val="B72E01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49403D"/>
    <w:multiLevelType w:val="hybridMultilevel"/>
    <w:tmpl w:val="62C80C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6250DB"/>
    <w:multiLevelType w:val="hybridMultilevel"/>
    <w:tmpl w:val="20885A42"/>
    <w:lvl w:ilvl="0" w:tplc="CEECD4AE">
      <w:start w:val="1"/>
      <w:numFmt w:val="bullet"/>
      <w:pStyle w:val="Bullet1"/>
      <w:lvlText w:val=""/>
      <w:lvlJc w:val="left"/>
      <w:pPr>
        <w:ind w:left="720" w:hanging="360"/>
      </w:pPr>
      <w:rPr>
        <w:rFonts w:ascii="Symbol" w:hAnsi="Symbol" w:hint="default"/>
      </w:rPr>
    </w:lvl>
    <w:lvl w:ilvl="1" w:tplc="0C090001">
      <w:start w:val="1"/>
      <w:numFmt w:val="bullet"/>
      <w:lvlText w:val=""/>
      <w:lvlJc w:val="left"/>
      <w:pPr>
        <w:tabs>
          <w:tab w:val="num" w:pos="1090"/>
        </w:tabs>
        <w:ind w:left="1090" w:hanging="360"/>
      </w:pPr>
      <w:rPr>
        <w:rFonts w:ascii="Symbol" w:hAnsi="Symbol"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54" w15:restartNumberingAfterBreak="0">
    <w:nsid w:val="31EF694B"/>
    <w:multiLevelType w:val="hybridMultilevel"/>
    <w:tmpl w:val="70307E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09A6FBA">
      <w:start w:val="1"/>
      <w:numFmt w:val="lowerLetter"/>
      <w:lvlText w:val="%3)"/>
      <w:lvlJc w:val="left"/>
      <w:pPr>
        <w:ind w:left="2340" w:hanging="360"/>
      </w:pPr>
      <w:rPr>
        <w:rFonts w:hint="default"/>
      </w:rPr>
    </w:lvl>
    <w:lvl w:ilvl="3" w:tplc="2F1C8A8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9B0E93"/>
    <w:multiLevelType w:val="multilevel"/>
    <w:tmpl w:val="BF780138"/>
    <w:lvl w:ilvl="0">
      <w:start w:val="1"/>
      <w:numFmt w:val="decimal"/>
      <w:lvlText w:val="%1."/>
      <w:lvlJc w:val="left"/>
      <w:pPr>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340C7F2A"/>
    <w:multiLevelType w:val="hybridMultilevel"/>
    <w:tmpl w:val="E604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D80B6D"/>
    <w:multiLevelType w:val="hybridMultilevel"/>
    <w:tmpl w:val="1A06D2EC"/>
    <w:lvl w:ilvl="0" w:tplc="04090019">
      <w:start w:val="1"/>
      <w:numFmt w:val="lowerLetter"/>
      <w:lvlText w:val="%1."/>
      <w:lvlJc w:val="left"/>
      <w:pPr>
        <w:ind w:left="790" w:hanging="360"/>
      </w:pPr>
      <w:rPr>
        <w:rFonts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8" w15:restartNumberingAfterBreak="0">
    <w:nsid w:val="35F5234C"/>
    <w:multiLevelType w:val="hybridMultilevel"/>
    <w:tmpl w:val="8D98687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5C2C00"/>
    <w:multiLevelType w:val="hybridMultilevel"/>
    <w:tmpl w:val="49C0ABC8"/>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DC2EE3"/>
    <w:multiLevelType w:val="hybridMultilevel"/>
    <w:tmpl w:val="092C26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3E383E"/>
    <w:multiLevelType w:val="hybridMultilevel"/>
    <w:tmpl w:val="A49ED7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A646EE"/>
    <w:multiLevelType w:val="hybridMultilevel"/>
    <w:tmpl w:val="8024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9DC667D"/>
    <w:multiLevelType w:val="hybridMultilevel"/>
    <w:tmpl w:val="0C880F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131C0F"/>
    <w:multiLevelType w:val="hybridMultilevel"/>
    <w:tmpl w:val="269EF3E8"/>
    <w:lvl w:ilvl="0" w:tplc="0409001B">
      <w:start w:val="1"/>
      <w:numFmt w:val="lowerRoman"/>
      <w:lvlText w:val="%1."/>
      <w:lvlJc w:val="right"/>
      <w:pPr>
        <w:ind w:left="1267" w:hanging="360"/>
      </w:pPr>
    </w:lvl>
    <w:lvl w:ilvl="1" w:tplc="CDAE0EC4">
      <w:start w:val="1"/>
      <w:numFmt w:val="lowerLetter"/>
      <w:lvlText w:val="(%2)"/>
      <w:lvlJc w:val="left"/>
      <w:pPr>
        <w:ind w:left="1987" w:hanging="360"/>
      </w:pPr>
      <w:rPr>
        <w:rFonts w:hint="default"/>
      </w:r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5" w15:restartNumberingAfterBreak="0">
    <w:nsid w:val="3C026B49"/>
    <w:multiLevelType w:val="hybridMultilevel"/>
    <w:tmpl w:val="FB6628FA"/>
    <w:lvl w:ilvl="0" w:tplc="D98E9E2C">
      <w:start w:val="1"/>
      <w:numFmt w:val="bullet"/>
      <w:pStyle w:val="Bullets1"/>
      <w:lvlText w:val=""/>
      <w:lvlJc w:val="left"/>
      <w:pPr>
        <w:tabs>
          <w:tab w:val="num" w:pos="1080"/>
        </w:tabs>
        <w:ind w:left="1080" w:hanging="360"/>
      </w:pPr>
      <w:rPr>
        <w:rFonts w:ascii="Wingdings" w:hAnsi="Wingdings" w:hint="default"/>
        <w:sz w:val="20"/>
      </w:rPr>
    </w:lvl>
    <w:lvl w:ilvl="1" w:tplc="92B01674" w:tentative="1">
      <w:start w:val="1"/>
      <w:numFmt w:val="bullet"/>
      <w:lvlText w:val="o"/>
      <w:lvlJc w:val="left"/>
      <w:pPr>
        <w:tabs>
          <w:tab w:val="num" w:pos="0"/>
        </w:tabs>
        <w:ind w:left="0" w:hanging="360"/>
      </w:pPr>
      <w:rPr>
        <w:rFonts w:ascii="Courier New" w:hAnsi="Courier New" w:cs="Courier New" w:hint="default"/>
      </w:rPr>
    </w:lvl>
    <w:lvl w:ilvl="2" w:tplc="B2C24D82" w:tentative="1">
      <w:start w:val="1"/>
      <w:numFmt w:val="bullet"/>
      <w:lvlText w:val=""/>
      <w:lvlJc w:val="left"/>
      <w:pPr>
        <w:tabs>
          <w:tab w:val="num" w:pos="720"/>
        </w:tabs>
        <w:ind w:left="720" w:hanging="360"/>
      </w:pPr>
      <w:rPr>
        <w:rFonts w:ascii="Wingdings" w:hAnsi="Wingdings" w:hint="default"/>
      </w:rPr>
    </w:lvl>
    <w:lvl w:ilvl="3" w:tplc="F202BAC2" w:tentative="1">
      <w:start w:val="1"/>
      <w:numFmt w:val="bullet"/>
      <w:lvlText w:val=""/>
      <w:lvlJc w:val="left"/>
      <w:pPr>
        <w:tabs>
          <w:tab w:val="num" w:pos="1440"/>
        </w:tabs>
        <w:ind w:left="1440" w:hanging="360"/>
      </w:pPr>
      <w:rPr>
        <w:rFonts w:ascii="Symbol" w:hAnsi="Symbol" w:hint="default"/>
      </w:rPr>
    </w:lvl>
    <w:lvl w:ilvl="4" w:tplc="1BFE5F4C" w:tentative="1">
      <w:start w:val="1"/>
      <w:numFmt w:val="bullet"/>
      <w:lvlText w:val="o"/>
      <w:lvlJc w:val="left"/>
      <w:pPr>
        <w:tabs>
          <w:tab w:val="num" w:pos="2160"/>
        </w:tabs>
        <w:ind w:left="2160" w:hanging="360"/>
      </w:pPr>
      <w:rPr>
        <w:rFonts w:ascii="Courier New" w:hAnsi="Courier New" w:cs="Courier New" w:hint="default"/>
      </w:rPr>
    </w:lvl>
    <w:lvl w:ilvl="5" w:tplc="51BADD00" w:tentative="1">
      <w:start w:val="1"/>
      <w:numFmt w:val="bullet"/>
      <w:lvlText w:val=""/>
      <w:lvlJc w:val="left"/>
      <w:pPr>
        <w:tabs>
          <w:tab w:val="num" w:pos="2880"/>
        </w:tabs>
        <w:ind w:left="2880" w:hanging="360"/>
      </w:pPr>
      <w:rPr>
        <w:rFonts w:ascii="Wingdings" w:hAnsi="Wingdings" w:hint="default"/>
      </w:rPr>
    </w:lvl>
    <w:lvl w:ilvl="6" w:tplc="DD3269AE" w:tentative="1">
      <w:start w:val="1"/>
      <w:numFmt w:val="bullet"/>
      <w:lvlText w:val=""/>
      <w:lvlJc w:val="left"/>
      <w:pPr>
        <w:tabs>
          <w:tab w:val="num" w:pos="3600"/>
        </w:tabs>
        <w:ind w:left="3600" w:hanging="360"/>
      </w:pPr>
      <w:rPr>
        <w:rFonts w:ascii="Symbol" w:hAnsi="Symbol" w:hint="default"/>
      </w:rPr>
    </w:lvl>
    <w:lvl w:ilvl="7" w:tplc="D1041CE4" w:tentative="1">
      <w:start w:val="1"/>
      <w:numFmt w:val="bullet"/>
      <w:lvlText w:val="o"/>
      <w:lvlJc w:val="left"/>
      <w:pPr>
        <w:tabs>
          <w:tab w:val="num" w:pos="4320"/>
        </w:tabs>
        <w:ind w:left="4320" w:hanging="360"/>
      </w:pPr>
      <w:rPr>
        <w:rFonts w:ascii="Courier New" w:hAnsi="Courier New" w:cs="Courier New" w:hint="default"/>
      </w:rPr>
    </w:lvl>
    <w:lvl w:ilvl="8" w:tplc="9DDEFF24" w:tentative="1">
      <w:start w:val="1"/>
      <w:numFmt w:val="bullet"/>
      <w:lvlText w:val=""/>
      <w:lvlJc w:val="left"/>
      <w:pPr>
        <w:tabs>
          <w:tab w:val="num" w:pos="5040"/>
        </w:tabs>
        <w:ind w:left="5040" w:hanging="360"/>
      </w:pPr>
      <w:rPr>
        <w:rFonts w:ascii="Wingdings" w:hAnsi="Wingdings" w:hint="default"/>
      </w:rPr>
    </w:lvl>
  </w:abstractNum>
  <w:abstractNum w:abstractNumId="66" w15:restartNumberingAfterBreak="0">
    <w:nsid w:val="3CA42517"/>
    <w:multiLevelType w:val="hybridMultilevel"/>
    <w:tmpl w:val="3612B7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6B50AC"/>
    <w:multiLevelType w:val="hybridMultilevel"/>
    <w:tmpl w:val="328C7D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F45A12"/>
    <w:multiLevelType w:val="hybridMultilevel"/>
    <w:tmpl w:val="5AD28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BF12B1"/>
    <w:multiLevelType w:val="hybridMultilevel"/>
    <w:tmpl w:val="A386C91A"/>
    <w:lvl w:ilvl="0" w:tplc="04090019">
      <w:start w:val="1"/>
      <w:numFmt w:val="lowerLetter"/>
      <w:lvlText w:val="%1."/>
      <w:lvlJc w:val="left"/>
      <w:pPr>
        <w:ind w:left="990" w:hanging="360"/>
      </w:pPr>
      <w:rPr>
        <w:rFonts w:hint="default"/>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15:restartNumberingAfterBreak="0">
    <w:nsid w:val="41370CE0"/>
    <w:multiLevelType w:val="hybridMultilevel"/>
    <w:tmpl w:val="1F0429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5053DB"/>
    <w:multiLevelType w:val="hybridMultilevel"/>
    <w:tmpl w:val="6E2C1E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1FD4358"/>
    <w:multiLevelType w:val="hybridMultilevel"/>
    <w:tmpl w:val="76ECB3FA"/>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3" w15:restartNumberingAfterBreak="0">
    <w:nsid w:val="42A62BFD"/>
    <w:multiLevelType w:val="hybridMultilevel"/>
    <w:tmpl w:val="39C21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CF51F7"/>
    <w:multiLevelType w:val="hybridMultilevel"/>
    <w:tmpl w:val="8526AA70"/>
    <w:lvl w:ilvl="0" w:tplc="0809000F">
      <w:start w:val="1"/>
      <w:numFmt w:val="bullet"/>
      <w:pStyle w:val="ea"/>
      <w:lvlText w:val=""/>
      <w:lvlJc w:val="left"/>
      <w:pPr>
        <w:tabs>
          <w:tab w:val="num" w:pos="340"/>
        </w:tabs>
        <w:ind w:left="340" w:hanging="340"/>
      </w:pPr>
      <w:rPr>
        <w:rFonts w:ascii="Wingdings 3" w:hAnsi="Wingdings 3" w:hint="default"/>
        <w:sz w:val="20"/>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E80A9B"/>
    <w:multiLevelType w:val="hybridMultilevel"/>
    <w:tmpl w:val="1124DC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4F73C4"/>
    <w:multiLevelType w:val="hybridMultilevel"/>
    <w:tmpl w:val="06589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B11E27"/>
    <w:multiLevelType w:val="hybridMultilevel"/>
    <w:tmpl w:val="D0B413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2D0FC1"/>
    <w:multiLevelType w:val="hybridMultilevel"/>
    <w:tmpl w:val="263658E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6C04F1"/>
    <w:multiLevelType w:val="hybridMultilevel"/>
    <w:tmpl w:val="A5A67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982C60"/>
    <w:multiLevelType w:val="hybridMultilevel"/>
    <w:tmpl w:val="47FA9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4C1EED"/>
    <w:multiLevelType w:val="hybridMultilevel"/>
    <w:tmpl w:val="440A8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E754FA"/>
    <w:multiLevelType w:val="hybridMultilevel"/>
    <w:tmpl w:val="A0CC3B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6C31D3"/>
    <w:multiLevelType w:val="hybridMultilevel"/>
    <w:tmpl w:val="A302F602"/>
    <w:lvl w:ilvl="0" w:tplc="04090019">
      <w:start w:val="1"/>
      <w:numFmt w:val="lowerLetter"/>
      <w:lvlText w:val="%1."/>
      <w:lvlJc w:val="left"/>
      <w:pPr>
        <w:ind w:left="720" w:hanging="360"/>
      </w:pPr>
    </w:lvl>
    <w:lvl w:ilvl="1" w:tplc="2F2881D8">
      <w:start w:val="3"/>
      <w:numFmt w:val="bullet"/>
      <w:lvlText w:val=""/>
      <w:lvlJc w:val="left"/>
      <w:pPr>
        <w:ind w:left="1440" w:hanging="360"/>
      </w:pPr>
      <w:rPr>
        <w:rFonts w:ascii="Symbol" w:eastAsia="Times New Roman" w:hAnsi="Symbol" w:cs="Times New Roman" w:hint="default"/>
        <w:sz w:val="24"/>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AB553E9"/>
    <w:multiLevelType w:val="hybridMultilevel"/>
    <w:tmpl w:val="D4BA810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5" w15:restartNumberingAfterBreak="0">
    <w:nsid w:val="4ABF50E0"/>
    <w:multiLevelType w:val="hybridMultilevel"/>
    <w:tmpl w:val="A9C46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DA297B"/>
    <w:multiLevelType w:val="hybridMultilevel"/>
    <w:tmpl w:val="14A8F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B742F4"/>
    <w:multiLevelType w:val="hybridMultilevel"/>
    <w:tmpl w:val="8A16E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284426"/>
    <w:multiLevelType w:val="hybridMultilevel"/>
    <w:tmpl w:val="C1009C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2F44E3"/>
    <w:multiLevelType w:val="hybridMultilevel"/>
    <w:tmpl w:val="E5128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961361"/>
    <w:multiLevelType w:val="hybridMultilevel"/>
    <w:tmpl w:val="2DB02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B67171"/>
    <w:multiLevelType w:val="hybridMultilevel"/>
    <w:tmpl w:val="AE64E1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1776CC"/>
    <w:multiLevelType w:val="hybridMultilevel"/>
    <w:tmpl w:val="746AA5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F2453AF"/>
    <w:multiLevelType w:val="hybridMultilevel"/>
    <w:tmpl w:val="34284C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CB660D"/>
    <w:multiLevelType w:val="hybridMultilevel"/>
    <w:tmpl w:val="B726C1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0982720"/>
    <w:multiLevelType w:val="hybridMultilevel"/>
    <w:tmpl w:val="4FEED9F0"/>
    <w:lvl w:ilvl="0" w:tplc="04090019">
      <w:start w:val="1"/>
      <w:numFmt w:val="lowerLetter"/>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51C23629"/>
    <w:multiLevelType w:val="hybridMultilevel"/>
    <w:tmpl w:val="2082A0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1ED4B02"/>
    <w:multiLevelType w:val="hybridMultilevel"/>
    <w:tmpl w:val="BB16DE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2C34D03"/>
    <w:multiLevelType w:val="hybridMultilevel"/>
    <w:tmpl w:val="6F92C978"/>
    <w:lvl w:ilvl="0" w:tplc="04090019">
      <w:start w:val="1"/>
      <w:numFmt w:val="lowerLetter"/>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0" w15:restartNumberingAfterBreak="0">
    <w:nsid w:val="52F660D2"/>
    <w:multiLevelType w:val="hybridMultilevel"/>
    <w:tmpl w:val="2716D2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731C8C"/>
    <w:multiLevelType w:val="hybridMultilevel"/>
    <w:tmpl w:val="C0B45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7FC2A39E">
      <w:start w:val="1"/>
      <w:numFmt w:val="lowerLetter"/>
      <w:lvlText w:val="%3."/>
      <w:lvlJc w:val="left"/>
      <w:pPr>
        <w:ind w:left="2160" w:hanging="180"/>
      </w:pPr>
      <w:rPr>
        <w:rFonts w:ascii="Times New Roman" w:eastAsia="Times New Roman" w:hAnsi="Times New Roman"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E11795"/>
    <w:multiLevelType w:val="hybridMultilevel"/>
    <w:tmpl w:val="B98E2498"/>
    <w:lvl w:ilvl="0" w:tplc="0409000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3" w15:restartNumberingAfterBreak="0">
    <w:nsid w:val="55BE2766"/>
    <w:multiLevelType w:val="hybridMultilevel"/>
    <w:tmpl w:val="793A4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6EB3151"/>
    <w:multiLevelType w:val="hybridMultilevel"/>
    <w:tmpl w:val="8024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6F95DD2"/>
    <w:multiLevelType w:val="hybridMultilevel"/>
    <w:tmpl w:val="09682568"/>
    <w:lvl w:ilvl="0" w:tplc="04090019">
      <w:start w:val="1"/>
      <w:numFmt w:val="lowerLetter"/>
      <w:lvlText w:val="%1."/>
      <w:lvlJc w:val="left"/>
      <w:pPr>
        <w:ind w:left="360" w:hanging="360"/>
      </w:pPr>
    </w:lvl>
    <w:lvl w:ilvl="1" w:tplc="1E3AF402" w:tentative="1">
      <w:start w:val="1"/>
      <w:numFmt w:val="lowerLetter"/>
      <w:lvlText w:val="%2."/>
      <w:lvlJc w:val="left"/>
      <w:pPr>
        <w:ind w:left="1080" w:hanging="360"/>
      </w:pPr>
    </w:lvl>
    <w:lvl w:ilvl="2" w:tplc="94C6168E" w:tentative="1">
      <w:start w:val="1"/>
      <w:numFmt w:val="lowerRoman"/>
      <w:lvlText w:val="%3."/>
      <w:lvlJc w:val="right"/>
      <w:pPr>
        <w:ind w:left="1800" w:hanging="180"/>
      </w:pPr>
    </w:lvl>
    <w:lvl w:ilvl="3" w:tplc="CA467BE6" w:tentative="1">
      <w:start w:val="1"/>
      <w:numFmt w:val="decimal"/>
      <w:lvlText w:val="%4."/>
      <w:lvlJc w:val="left"/>
      <w:pPr>
        <w:ind w:left="2520" w:hanging="360"/>
      </w:pPr>
    </w:lvl>
    <w:lvl w:ilvl="4" w:tplc="B4BAF964" w:tentative="1">
      <w:start w:val="1"/>
      <w:numFmt w:val="lowerLetter"/>
      <w:lvlText w:val="%5."/>
      <w:lvlJc w:val="left"/>
      <w:pPr>
        <w:ind w:left="3240" w:hanging="360"/>
      </w:pPr>
    </w:lvl>
    <w:lvl w:ilvl="5" w:tplc="3E84DBB4" w:tentative="1">
      <w:start w:val="1"/>
      <w:numFmt w:val="lowerRoman"/>
      <w:lvlText w:val="%6."/>
      <w:lvlJc w:val="right"/>
      <w:pPr>
        <w:ind w:left="3960" w:hanging="180"/>
      </w:pPr>
    </w:lvl>
    <w:lvl w:ilvl="6" w:tplc="443ACE06" w:tentative="1">
      <w:start w:val="1"/>
      <w:numFmt w:val="decimal"/>
      <w:lvlText w:val="%7."/>
      <w:lvlJc w:val="left"/>
      <w:pPr>
        <w:ind w:left="4680" w:hanging="360"/>
      </w:pPr>
    </w:lvl>
    <w:lvl w:ilvl="7" w:tplc="65DC2C74" w:tentative="1">
      <w:start w:val="1"/>
      <w:numFmt w:val="lowerLetter"/>
      <w:lvlText w:val="%8."/>
      <w:lvlJc w:val="left"/>
      <w:pPr>
        <w:ind w:left="5400" w:hanging="360"/>
      </w:pPr>
    </w:lvl>
    <w:lvl w:ilvl="8" w:tplc="C3E6F3FA" w:tentative="1">
      <w:start w:val="1"/>
      <w:numFmt w:val="lowerRoman"/>
      <w:lvlText w:val="%9."/>
      <w:lvlJc w:val="right"/>
      <w:pPr>
        <w:ind w:left="6120" w:hanging="180"/>
      </w:pPr>
    </w:lvl>
  </w:abstractNum>
  <w:abstractNum w:abstractNumId="106" w15:restartNumberingAfterBreak="0">
    <w:nsid w:val="5708257D"/>
    <w:multiLevelType w:val="hybridMultilevel"/>
    <w:tmpl w:val="E42C18BC"/>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07" w15:restartNumberingAfterBreak="0">
    <w:nsid w:val="57A10F06"/>
    <w:multiLevelType w:val="hybridMultilevel"/>
    <w:tmpl w:val="3D44D7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C65B41"/>
    <w:multiLevelType w:val="hybridMultilevel"/>
    <w:tmpl w:val="38B86CBA"/>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9" w15:restartNumberingAfterBreak="0">
    <w:nsid w:val="591421F0"/>
    <w:multiLevelType w:val="hybridMultilevel"/>
    <w:tmpl w:val="728ABB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ACB6E4C"/>
    <w:multiLevelType w:val="hybridMultilevel"/>
    <w:tmpl w:val="74D80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0D5E37"/>
    <w:multiLevelType w:val="hybridMultilevel"/>
    <w:tmpl w:val="39003D74"/>
    <w:lvl w:ilvl="0" w:tplc="08090001">
      <w:start w:val="1"/>
      <w:numFmt w:val="decimal"/>
      <w:pStyle w:val="Normalparano"/>
      <w:lvlText w:val="%1."/>
      <w:lvlJc w:val="left"/>
      <w:pPr>
        <w:ind w:left="63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112" w15:restartNumberingAfterBreak="0">
    <w:nsid w:val="5B905BC4"/>
    <w:multiLevelType w:val="hybridMultilevel"/>
    <w:tmpl w:val="5F14E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FB7C48"/>
    <w:multiLevelType w:val="hybridMultilevel"/>
    <w:tmpl w:val="56F099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F057F8B"/>
    <w:multiLevelType w:val="hybridMultilevel"/>
    <w:tmpl w:val="AA4800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D94C8D"/>
    <w:multiLevelType w:val="hybridMultilevel"/>
    <w:tmpl w:val="DEC491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4A268AB"/>
    <w:multiLevelType w:val="hybridMultilevel"/>
    <w:tmpl w:val="63A8AE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CF1470"/>
    <w:multiLevelType w:val="hybridMultilevel"/>
    <w:tmpl w:val="7CCE6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897338"/>
    <w:multiLevelType w:val="hybridMultilevel"/>
    <w:tmpl w:val="E92A9E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DE313E"/>
    <w:multiLevelType w:val="hybridMultilevel"/>
    <w:tmpl w:val="9788E8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16730A"/>
    <w:multiLevelType w:val="hybridMultilevel"/>
    <w:tmpl w:val="28AEE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3D6EF3"/>
    <w:multiLevelType w:val="hybridMultilevel"/>
    <w:tmpl w:val="2A9621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96B7D16"/>
    <w:multiLevelType w:val="singleLevel"/>
    <w:tmpl w:val="678282E4"/>
    <w:lvl w:ilvl="0">
      <w:start w:val="1"/>
      <w:numFmt w:val="bullet"/>
      <w:pStyle w:val="Bullet10"/>
      <w:lvlText w:val=""/>
      <w:lvlJc w:val="left"/>
      <w:pPr>
        <w:tabs>
          <w:tab w:val="num" w:pos="360"/>
        </w:tabs>
        <w:ind w:left="360" w:hanging="360"/>
      </w:pPr>
      <w:rPr>
        <w:rFonts w:ascii="Symbol" w:hAnsi="Symbol" w:hint="default"/>
      </w:rPr>
    </w:lvl>
  </w:abstractNum>
  <w:abstractNum w:abstractNumId="123" w15:restartNumberingAfterBreak="0">
    <w:nsid w:val="69727520"/>
    <w:multiLevelType w:val="hybridMultilevel"/>
    <w:tmpl w:val="608C5F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9AD6177"/>
    <w:multiLevelType w:val="hybridMultilevel"/>
    <w:tmpl w:val="D67254D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7A7F4C"/>
    <w:multiLevelType w:val="hybridMultilevel"/>
    <w:tmpl w:val="D05263B0"/>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CCA5725"/>
    <w:multiLevelType w:val="hybridMultilevel"/>
    <w:tmpl w:val="E034C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4B33A4"/>
    <w:multiLevelType w:val="hybridMultilevel"/>
    <w:tmpl w:val="9C4222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FAC6C82"/>
    <w:multiLevelType w:val="hybridMultilevel"/>
    <w:tmpl w:val="FCBC85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10927FE"/>
    <w:multiLevelType w:val="hybridMultilevel"/>
    <w:tmpl w:val="A1D25F6E"/>
    <w:lvl w:ilvl="0" w:tplc="04090001">
      <w:start w:val="1"/>
      <w:numFmt w:val="bullet"/>
      <w:pStyle w:val="List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2A455DF"/>
    <w:multiLevelType w:val="hybridMultilevel"/>
    <w:tmpl w:val="0298B97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1" w15:restartNumberingAfterBreak="0">
    <w:nsid w:val="73485802"/>
    <w:multiLevelType w:val="hybridMultilevel"/>
    <w:tmpl w:val="25C68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5063933"/>
    <w:multiLevelType w:val="hybridMultilevel"/>
    <w:tmpl w:val="0E38DC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09543F"/>
    <w:multiLevelType w:val="multilevel"/>
    <w:tmpl w:val="36561076"/>
    <w:styleLink w:val="Formatvorlage1"/>
    <w:lvl w:ilvl="0">
      <w:start w:val="1"/>
      <w:numFmt w:val="decimal"/>
      <w:lvlText w:val="%1"/>
      <w:lvlJc w:val="left"/>
      <w:pPr>
        <w:ind w:left="437" w:hanging="43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Restart w:val="0"/>
      <w:lvlText w:val="Annex %4:"/>
      <w:lvlJc w:val="left"/>
      <w:pPr>
        <w:ind w:left="0" w:firstLine="0"/>
      </w:pPr>
      <w:rPr>
        <w:rFonts w:hint="default"/>
      </w:rPr>
    </w:lvl>
    <w:lvl w:ilvl="4">
      <w:start w:val="1"/>
      <w:numFmt w:val="decimal"/>
      <w:lvlText w:val="%5"/>
      <w:lvlJc w:val="left"/>
      <w:pPr>
        <w:ind w:left="437" w:hanging="437"/>
      </w:pPr>
      <w:rPr>
        <w:rFonts w:hint="default"/>
      </w:rPr>
    </w:lvl>
    <w:lvl w:ilvl="5">
      <w:start w:val="1"/>
      <w:numFmt w:val="decimal"/>
      <w:lvlText w:val="%5.%6"/>
      <w:lvlJc w:val="left"/>
      <w:pPr>
        <w:ind w:left="578" w:hanging="578"/>
      </w:pPr>
      <w:rPr>
        <w:rFonts w:hint="default"/>
      </w:rPr>
    </w:lvl>
    <w:lvl w:ilvl="6">
      <w:start w:val="1"/>
      <w:numFmt w:val="none"/>
      <w:isLgl/>
      <w:lvlText w:val=""/>
      <w:lvlJc w:val="left"/>
      <w:pPr>
        <w:ind w:left="0" w:firstLine="0"/>
      </w:pPr>
      <w:rPr>
        <w:rFonts w:hint="default"/>
      </w:rPr>
    </w:lvl>
    <w:lvl w:ilvl="7">
      <w:start w:val="1"/>
      <w:numFmt w:val="decimal"/>
      <w:isLgl/>
      <w:lvlText w:val="%1.%2.%3.%4.%5.%6.%7.%8"/>
      <w:lvlJc w:val="left"/>
      <w:pPr>
        <w:ind w:left="2160" w:hanging="1800"/>
      </w:pPr>
      <w:rPr>
        <w:rFonts w:hint="default"/>
      </w:rPr>
    </w:lvl>
    <w:lvl w:ilvl="8">
      <w:start w:val="1"/>
      <w:numFmt w:val="none"/>
      <w:isLgl/>
      <w:lvlText w:val="YES"/>
      <w:lvlJc w:val="left"/>
      <w:pPr>
        <w:ind w:left="2160" w:hanging="1800"/>
      </w:pPr>
      <w:rPr>
        <w:rFonts w:hint="default"/>
      </w:rPr>
    </w:lvl>
  </w:abstractNum>
  <w:abstractNum w:abstractNumId="134" w15:restartNumberingAfterBreak="0">
    <w:nsid w:val="79021515"/>
    <w:multiLevelType w:val="hybridMultilevel"/>
    <w:tmpl w:val="EF369DC6"/>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5" w15:restartNumberingAfterBreak="0">
    <w:nsid w:val="7B12272F"/>
    <w:multiLevelType w:val="hybridMultilevel"/>
    <w:tmpl w:val="84926E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B2A5275"/>
    <w:multiLevelType w:val="hybridMultilevel"/>
    <w:tmpl w:val="410846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B523F23"/>
    <w:multiLevelType w:val="hybridMultilevel"/>
    <w:tmpl w:val="C12070D8"/>
    <w:lvl w:ilvl="0" w:tplc="04090019">
      <w:start w:val="1"/>
      <w:numFmt w:val="lowerLetter"/>
      <w:lvlText w:val="%1."/>
      <w:lvlJc w:val="left"/>
      <w:pPr>
        <w:ind w:left="1267" w:hanging="360"/>
      </w:p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38" w15:restartNumberingAfterBreak="0">
    <w:nsid w:val="7B6643FE"/>
    <w:multiLevelType w:val="multilevel"/>
    <w:tmpl w:val="2812C548"/>
    <w:lvl w:ilvl="0">
      <w:start w:val="1"/>
      <w:numFmt w:val="bullet"/>
      <w:pStyle w:val="ListBullet0"/>
      <w:lvlText w:val="•"/>
      <w:lvlJc w:val="left"/>
      <w:pPr>
        <w:tabs>
          <w:tab w:val="num" w:pos="425"/>
        </w:tabs>
        <w:ind w:left="425" w:hanging="425"/>
      </w:pPr>
      <w:rPr>
        <w:rFonts w:cs="Times New Roman" w:hint="default"/>
      </w:rPr>
    </w:lvl>
    <w:lvl w:ilvl="1">
      <w:start w:val="1"/>
      <w:numFmt w:val="bullet"/>
      <w:pStyle w:val="ListBullet2"/>
      <w:lvlText w:val=""/>
      <w:lvlJc w:val="left"/>
      <w:pPr>
        <w:tabs>
          <w:tab w:val="num" w:pos="851"/>
        </w:tabs>
        <w:ind w:left="851" w:hanging="426"/>
      </w:pPr>
      <w:rPr>
        <w:rFonts w:ascii="Wingdings" w:hAnsi="Wingdings" w:hint="default"/>
      </w:rPr>
    </w:lvl>
    <w:lvl w:ilvl="2">
      <w:start w:val="1"/>
      <w:numFmt w:val="bullet"/>
      <w:pStyle w:val="ListBullet3"/>
      <w:lvlText w:val="-"/>
      <w:lvlJc w:val="left"/>
      <w:pPr>
        <w:tabs>
          <w:tab w:val="num" w:pos="1276"/>
        </w:tabs>
        <w:ind w:left="1276" w:hanging="425"/>
      </w:pPr>
      <w:rPr>
        <w:rFonts w:cs="Times New Roman" w:hint="default"/>
      </w:rPr>
    </w:lvl>
    <w:lvl w:ilvl="3">
      <w:start w:val="1"/>
      <w:numFmt w:val="bullet"/>
      <w:pStyle w:val="ListBullet4"/>
      <w:lvlText w:val="-"/>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9" w15:restartNumberingAfterBreak="0">
    <w:nsid w:val="7C761D71"/>
    <w:multiLevelType w:val="hybridMultilevel"/>
    <w:tmpl w:val="584E22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CDB31D6"/>
    <w:multiLevelType w:val="hybridMultilevel"/>
    <w:tmpl w:val="35428F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D656DBD"/>
    <w:multiLevelType w:val="hybridMultilevel"/>
    <w:tmpl w:val="63923B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8362DA"/>
    <w:multiLevelType w:val="hybridMultilevel"/>
    <w:tmpl w:val="41D28D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DD10343"/>
    <w:multiLevelType w:val="hybridMultilevel"/>
    <w:tmpl w:val="7F8ED0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EB551F"/>
    <w:multiLevelType w:val="hybridMultilevel"/>
    <w:tmpl w:val="B204A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7638A9"/>
    <w:multiLevelType w:val="hybridMultilevel"/>
    <w:tmpl w:val="DB8060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E24A7F"/>
    <w:multiLevelType w:val="hybridMultilevel"/>
    <w:tmpl w:val="42C87F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38"/>
  </w:num>
  <w:num w:numId="3">
    <w:abstractNumId w:val="45"/>
  </w:num>
  <w:num w:numId="4">
    <w:abstractNumId w:val="129"/>
  </w:num>
  <w:num w:numId="5">
    <w:abstractNumId w:val="16"/>
  </w:num>
  <w:num w:numId="6">
    <w:abstractNumId w:val="65"/>
  </w:num>
  <w:num w:numId="7">
    <w:abstractNumId w:val="0"/>
  </w:num>
  <w:num w:numId="8">
    <w:abstractNumId w:val="3"/>
  </w:num>
  <w:num w:numId="9">
    <w:abstractNumId w:val="122"/>
  </w:num>
  <w:num w:numId="10">
    <w:abstractNumId w:val="53"/>
  </w:num>
  <w:num w:numId="11">
    <w:abstractNumId w:val="1"/>
  </w:num>
  <w:num w:numId="12">
    <w:abstractNumId w:val="74"/>
  </w:num>
  <w:num w:numId="1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3"/>
  </w:num>
  <w:num w:numId="15">
    <w:abstractNumId w:val="11"/>
  </w:num>
  <w:num w:numId="16">
    <w:abstractNumId w:val="134"/>
  </w:num>
  <w:num w:numId="17">
    <w:abstractNumId w:val="105"/>
  </w:num>
  <w:num w:numId="18">
    <w:abstractNumId w:val="136"/>
  </w:num>
  <w:num w:numId="19">
    <w:abstractNumId w:val="119"/>
  </w:num>
  <w:num w:numId="20">
    <w:abstractNumId w:val="47"/>
  </w:num>
  <w:num w:numId="21">
    <w:abstractNumId w:val="15"/>
  </w:num>
  <w:num w:numId="22">
    <w:abstractNumId w:val="110"/>
  </w:num>
  <w:num w:numId="23">
    <w:abstractNumId w:val="21"/>
  </w:num>
  <w:num w:numId="24">
    <w:abstractNumId w:val="112"/>
  </w:num>
  <w:num w:numId="25">
    <w:abstractNumId w:val="120"/>
  </w:num>
  <w:num w:numId="26">
    <w:abstractNumId w:val="85"/>
  </w:num>
  <w:num w:numId="27">
    <w:abstractNumId w:val="116"/>
  </w:num>
  <w:num w:numId="28">
    <w:abstractNumId w:val="90"/>
  </w:num>
  <w:num w:numId="29">
    <w:abstractNumId w:val="76"/>
  </w:num>
  <w:num w:numId="30">
    <w:abstractNumId w:val="4"/>
  </w:num>
  <w:num w:numId="31">
    <w:abstractNumId w:val="6"/>
  </w:num>
  <w:num w:numId="32">
    <w:abstractNumId w:val="98"/>
  </w:num>
  <w:num w:numId="33">
    <w:abstractNumId w:val="36"/>
  </w:num>
  <w:num w:numId="34">
    <w:abstractNumId w:val="22"/>
  </w:num>
  <w:num w:numId="35">
    <w:abstractNumId w:val="141"/>
  </w:num>
  <w:num w:numId="36">
    <w:abstractNumId w:val="14"/>
  </w:num>
  <w:num w:numId="37">
    <w:abstractNumId w:val="27"/>
  </w:num>
  <w:num w:numId="38">
    <w:abstractNumId w:val="101"/>
  </w:num>
  <w:num w:numId="39">
    <w:abstractNumId w:val="64"/>
  </w:num>
  <w:num w:numId="40">
    <w:abstractNumId w:val="137"/>
  </w:num>
  <w:num w:numId="41">
    <w:abstractNumId w:val="66"/>
  </w:num>
  <w:num w:numId="42">
    <w:abstractNumId w:val="63"/>
  </w:num>
  <w:num w:numId="43">
    <w:abstractNumId w:val="93"/>
  </w:num>
  <w:num w:numId="44">
    <w:abstractNumId w:val="139"/>
  </w:num>
  <w:num w:numId="45">
    <w:abstractNumId w:val="118"/>
  </w:num>
  <w:num w:numId="46">
    <w:abstractNumId w:val="69"/>
  </w:num>
  <w:num w:numId="47">
    <w:abstractNumId w:val="75"/>
  </w:num>
  <w:num w:numId="48">
    <w:abstractNumId w:val="91"/>
  </w:num>
  <w:num w:numId="49">
    <w:abstractNumId w:val="113"/>
  </w:num>
  <w:num w:numId="50">
    <w:abstractNumId w:val="126"/>
  </w:num>
  <w:num w:numId="51">
    <w:abstractNumId w:val="19"/>
  </w:num>
  <w:num w:numId="52">
    <w:abstractNumId w:val="46"/>
  </w:num>
  <w:num w:numId="53">
    <w:abstractNumId w:val="92"/>
  </w:num>
  <w:num w:numId="54">
    <w:abstractNumId w:val="78"/>
  </w:num>
  <w:num w:numId="55">
    <w:abstractNumId w:val="140"/>
  </w:num>
  <w:num w:numId="56">
    <w:abstractNumId w:val="37"/>
  </w:num>
  <w:num w:numId="57">
    <w:abstractNumId w:val="44"/>
  </w:num>
  <w:num w:numId="58">
    <w:abstractNumId w:val="29"/>
  </w:num>
  <w:num w:numId="59">
    <w:abstractNumId w:val="26"/>
  </w:num>
  <w:num w:numId="60">
    <w:abstractNumId w:val="54"/>
  </w:num>
  <w:num w:numId="61">
    <w:abstractNumId w:val="132"/>
  </w:num>
  <w:num w:numId="62">
    <w:abstractNumId w:val="109"/>
  </w:num>
  <w:num w:numId="63">
    <w:abstractNumId w:val="102"/>
  </w:num>
  <w:num w:numId="64">
    <w:abstractNumId w:val="77"/>
  </w:num>
  <w:num w:numId="65">
    <w:abstractNumId w:val="94"/>
  </w:num>
  <w:num w:numId="66">
    <w:abstractNumId w:val="20"/>
  </w:num>
  <w:num w:numId="67">
    <w:abstractNumId w:val="67"/>
  </w:num>
  <w:num w:numId="68">
    <w:abstractNumId w:val="43"/>
  </w:num>
  <w:num w:numId="69">
    <w:abstractNumId w:val="103"/>
  </w:num>
  <w:num w:numId="70">
    <w:abstractNumId w:val="42"/>
  </w:num>
  <w:num w:numId="71">
    <w:abstractNumId w:val="28"/>
  </w:num>
  <w:num w:numId="72">
    <w:abstractNumId w:val="41"/>
  </w:num>
  <w:num w:numId="73">
    <w:abstractNumId w:val="104"/>
  </w:num>
  <w:num w:numId="74">
    <w:abstractNumId w:val="62"/>
  </w:num>
  <w:num w:numId="75">
    <w:abstractNumId w:val="87"/>
  </w:num>
  <w:num w:numId="76">
    <w:abstractNumId w:val="60"/>
  </w:num>
  <w:num w:numId="77">
    <w:abstractNumId w:val="55"/>
  </w:num>
  <w:num w:numId="78">
    <w:abstractNumId w:val="49"/>
  </w:num>
  <w:num w:numId="79">
    <w:abstractNumId w:val="24"/>
  </w:num>
  <w:num w:numId="80">
    <w:abstractNumId w:val="57"/>
  </w:num>
  <w:num w:numId="81">
    <w:abstractNumId w:val="96"/>
  </w:num>
  <w:num w:numId="82">
    <w:abstractNumId w:val="95"/>
  </w:num>
  <w:num w:numId="83">
    <w:abstractNumId w:val="40"/>
  </w:num>
  <w:num w:numId="84">
    <w:abstractNumId w:val="135"/>
  </w:num>
  <w:num w:numId="85">
    <w:abstractNumId w:val="73"/>
  </w:num>
  <w:num w:numId="86">
    <w:abstractNumId w:val="23"/>
  </w:num>
  <w:num w:numId="87">
    <w:abstractNumId w:val="33"/>
  </w:num>
  <w:num w:numId="88">
    <w:abstractNumId w:val="48"/>
  </w:num>
  <w:num w:numId="89">
    <w:abstractNumId w:val="7"/>
  </w:num>
  <w:num w:numId="90">
    <w:abstractNumId w:val="82"/>
  </w:num>
  <w:num w:numId="91">
    <w:abstractNumId w:val="50"/>
  </w:num>
  <w:num w:numId="92">
    <w:abstractNumId w:val="131"/>
  </w:num>
  <w:num w:numId="93">
    <w:abstractNumId w:val="8"/>
  </w:num>
  <w:num w:numId="94">
    <w:abstractNumId w:val="146"/>
  </w:num>
  <w:num w:numId="95">
    <w:abstractNumId w:val="35"/>
  </w:num>
  <w:num w:numId="96">
    <w:abstractNumId w:val="39"/>
  </w:num>
  <w:num w:numId="97">
    <w:abstractNumId w:val="83"/>
  </w:num>
  <w:num w:numId="98">
    <w:abstractNumId w:val="10"/>
  </w:num>
  <w:num w:numId="99">
    <w:abstractNumId w:val="125"/>
  </w:num>
  <w:num w:numId="100">
    <w:abstractNumId w:val="68"/>
  </w:num>
  <w:num w:numId="101">
    <w:abstractNumId w:val="58"/>
  </w:num>
  <w:num w:numId="102">
    <w:abstractNumId w:val="2"/>
  </w:num>
  <w:num w:numId="103">
    <w:abstractNumId w:val="38"/>
  </w:num>
  <w:num w:numId="104">
    <w:abstractNumId w:val="143"/>
  </w:num>
  <w:num w:numId="105">
    <w:abstractNumId w:val="108"/>
  </w:num>
  <w:num w:numId="106">
    <w:abstractNumId w:val="72"/>
  </w:num>
  <w:num w:numId="107">
    <w:abstractNumId w:val="34"/>
  </w:num>
  <w:num w:numId="108">
    <w:abstractNumId w:val="25"/>
  </w:num>
  <w:num w:numId="109">
    <w:abstractNumId w:val="56"/>
  </w:num>
  <w:num w:numId="110">
    <w:abstractNumId w:val="124"/>
  </w:num>
  <w:num w:numId="111">
    <w:abstractNumId w:val="32"/>
  </w:num>
  <w:num w:numId="112">
    <w:abstractNumId w:val="59"/>
  </w:num>
  <w:num w:numId="113">
    <w:abstractNumId w:val="5"/>
  </w:num>
  <w:num w:numId="114">
    <w:abstractNumId w:val="52"/>
  </w:num>
  <w:num w:numId="115">
    <w:abstractNumId w:val="61"/>
  </w:num>
  <w:num w:numId="116">
    <w:abstractNumId w:val="9"/>
  </w:num>
  <w:num w:numId="117">
    <w:abstractNumId w:val="128"/>
  </w:num>
  <w:num w:numId="118">
    <w:abstractNumId w:val="142"/>
  </w:num>
  <w:num w:numId="119">
    <w:abstractNumId w:val="123"/>
  </w:num>
  <w:num w:numId="120">
    <w:abstractNumId w:val="115"/>
  </w:num>
  <w:num w:numId="121">
    <w:abstractNumId w:val="130"/>
  </w:num>
  <w:num w:numId="122">
    <w:abstractNumId w:val="107"/>
  </w:num>
  <w:num w:numId="123">
    <w:abstractNumId w:val="84"/>
  </w:num>
  <w:num w:numId="124">
    <w:abstractNumId w:val="71"/>
  </w:num>
  <w:num w:numId="125">
    <w:abstractNumId w:val="17"/>
  </w:num>
  <w:num w:numId="126">
    <w:abstractNumId w:val="99"/>
  </w:num>
  <w:num w:numId="127">
    <w:abstractNumId w:val="51"/>
  </w:num>
  <w:num w:numId="128">
    <w:abstractNumId w:val="127"/>
  </w:num>
  <w:num w:numId="129">
    <w:abstractNumId w:val="114"/>
  </w:num>
  <w:num w:numId="130">
    <w:abstractNumId w:val="145"/>
  </w:num>
  <w:num w:numId="131">
    <w:abstractNumId w:val="81"/>
  </w:num>
  <w:num w:numId="132">
    <w:abstractNumId w:val="80"/>
  </w:num>
  <w:num w:numId="133">
    <w:abstractNumId w:val="30"/>
  </w:num>
  <w:num w:numId="134">
    <w:abstractNumId w:val="106"/>
  </w:num>
  <w:num w:numId="135">
    <w:abstractNumId w:val="97"/>
  </w:num>
  <w:num w:numId="136">
    <w:abstractNumId w:val="89"/>
  </w:num>
  <w:num w:numId="137">
    <w:abstractNumId w:val="18"/>
  </w:num>
  <w:num w:numId="138">
    <w:abstractNumId w:val="88"/>
  </w:num>
  <w:num w:numId="139">
    <w:abstractNumId w:val="144"/>
  </w:num>
  <w:num w:numId="140">
    <w:abstractNumId w:val="100"/>
  </w:num>
  <w:num w:numId="141">
    <w:abstractNumId w:val="121"/>
  </w:num>
  <w:num w:numId="142">
    <w:abstractNumId w:val="70"/>
  </w:num>
  <w:num w:numId="143">
    <w:abstractNumId w:val="79"/>
  </w:num>
  <w:num w:numId="144">
    <w:abstractNumId w:val="117"/>
  </w:num>
  <w:num w:numId="145">
    <w:abstractNumId w:val="31"/>
  </w:num>
  <w:num w:numId="146">
    <w:abstractNumId w:val="12"/>
  </w:num>
  <w:num w:numId="147">
    <w:abstractNumId w:val="86"/>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881"/>
    <w:rsid w:val="000002C8"/>
    <w:rsid w:val="00004F26"/>
    <w:rsid w:val="00006B04"/>
    <w:rsid w:val="00010955"/>
    <w:rsid w:val="000144E0"/>
    <w:rsid w:val="00014F42"/>
    <w:rsid w:val="00017453"/>
    <w:rsid w:val="000204DC"/>
    <w:rsid w:val="00021218"/>
    <w:rsid w:val="00022732"/>
    <w:rsid w:val="00022D0A"/>
    <w:rsid w:val="0002543E"/>
    <w:rsid w:val="00030C1B"/>
    <w:rsid w:val="00031A1D"/>
    <w:rsid w:val="00032EE5"/>
    <w:rsid w:val="000332D3"/>
    <w:rsid w:val="00033309"/>
    <w:rsid w:val="000346A2"/>
    <w:rsid w:val="00035E71"/>
    <w:rsid w:val="00036578"/>
    <w:rsid w:val="00043050"/>
    <w:rsid w:val="00043593"/>
    <w:rsid w:val="000460B1"/>
    <w:rsid w:val="000465C2"/>
    <w:rsid w:val="0004689D"/>
    <w:rsid w:val="00047603"/>
    <w:rsid w:val="0005068D"/>
    <w:rsid w:val="00051596"/>
    <w:rsid w:val="00052C7F"/>
    <w:rsid w:val="00057E2B"/>
    <w:rsid w:val="00061C45"/>
    <w:rsid w:val="00063C23"/>
    <w:rsid w:val="000644D0"/>
    <w:rsid w:val="0006491B"/>
    <w:rsid w:val="000661A0"/>
    <w:rsid w:val="00066320"/>
    <w:rsid w:val="000675E5"/>
    <w:rsid w:val="00067804"/>
    <w:rsid w:val="000703AC"/>
    <w:rsid w:val="000707A4"/>
    <w:rsid w:val="00071423"/>
    <w:rsid w:val="00071C30"/>
    <w:rsid w:val="00074606"/>
    <w:rsid w:val="000756D5"/>
    <w:rsid w:val="00075C45"/>
    <w:rsid w:val="000827CB"/>
    <w:rsid w:val="00083ABA"/>
    <w:rsid w:val="00084E7A"/>
    <w:rsid w:val="00090BF4"/>
    <w:rsid w:val="00092048"/>
    <w:rsid w:val="000949B2"/>
    <w:rsid w:val="000959A5"/>
    <w:rsid w:val="0009774B"/>
    <w:rsid w:val="00097EA4"/>
    <w:rsid w:val="000A1D07"/>
    <w:rsid w:val="000A663D"/>
    <w:rsid w:val="000A6957"/>
    <w:rsid w:val="000B2443"/>
    <w:rsid w:val="000B4129"/>
    <w:rsid w:val="000B66BE"/>
    <w:rsid w:val="000C1538"/>
    <w:rsid w:val="000C3165"/>
    <w:rsid w:val="000C508F"/>
    <w:rsid w:val="000C6D4B"/>
    <w:rsid w:val="000C76E5"/>
    <w:rsid w:val="000D088D"/>
    <w:rsid w:val="000D2B07"/>
    <w:rsid w:val="000D4EA9"/>
    <w:rsid w:val="000D6E28"/>
    <w:rsid w:val="000E52DE"/>
    <w:rsid w:val="000E7765"/>
    <w:rsid w:val="000F070C"/>
    <w:rsid w:val="000F0CB2"/>
    <w:rsid w:val="000F0E0B"/>
    <w:rsid w:val="000F27B0"/>
    <w:rsid w:val="000F2E52"/>
    <w:rsid w:val="000F338C"/>
    <w:rsid w:val="000F6A9B"/>
    <w:rsid w:val="000F7095"/>
    <w:rsid w:val="00100E04"/>
    <w:rsid w:val="00101CEC"/>
    <w:rsid w:val="00102091"/>
    <w:rsid w:val="001043EA"/>
    <w:rsid w:val="001061D4"/>
    <w:rsid w:val="00106EB5"/>
    <w:rsid w:val="001076B6"/>
    <w:rsid w:val="001135D6"/>
    <w:rsid w:val="00113905"/>
    <w:rsid w:val="00114DDE"/>
    <w:rsid w:val="001152CF"/>
    <w:rsid w:val="001161F2"/>
    <w:rsid w:val="001170E1"/>
    <w:rsid w:val="001175D9"/>
    <w:rsid w:val="00117E9A"/>
    <w:rsid w:val="0012333C"/>
    <w:rsid w:val="00125661"/>
    <w:rsid w:val="00125B59"/>
    <w:rsid w:val="00125FD2"/>
    <w:rsid w:val="00127293"/>
    <w:rsid w:val="0012731F"/>
    <w:rsid w:val="001273F8"/>
    <w:rsid w:val="001278DE"/>
    <w:rsid w:val="00127ED0"/>
    <w:rsid w:val="001307F2"/>
    <w:rsid w:val="0013099B"/>
    <w:rsid w:val="0013167C"/>
    <w:rsid w:val="001319B8"/>
    <w:rsid w:val="00132597"/>
    <w:rsid w:val="00137248"/>
    <w:rsid w:val="00140E27"/>
    <w:rsid w:val="001411EB"/>
    <w:rsid w:val="00141649"/>
    <w:rsid w:val="00141675"/>
    <w:rsid w:val="0014289F"/>
    <w:rsid w:val="00144CDE"/>
    <w:rsid w:val="00144FF8"/>
    <w:rsid w:val="001469B3"/>
    <w:rsid w:val="001477DD"/>
    <w:rsid w:val="00150B1F"/>
    <w:rsid w:val="00152945"/>
    <w:rsid w:val="001532C9"/>
    <w:rsid w:val="00155C56"/>
    <w:rsid w:val="00157A58"/>
    <w:rsid w:val="00157A8E"/>
    <w:rsid w:val="00160F20"/>
    <w:rsid w:val="00162497"/>
    <w:rsid w:val="001637DC"/>
    <w:rsid w:val="001649BE"/>
    <w:rsid w:val="001662CF"/>
    <w:rsid w:val="00167B31"/>
    <w:rsid w:val="001712B4"/>
    <w:rsid w:val="00173294"/>
    <w:rsid w:val="00173504"/>
    <w:rsid w:val="0017549C"/>
    <w:rsid w:val="00177F05"/>
    <w:rsid w:val="00180652"/>
    <w:rsid w:val="00181008"/>
    <w:rsid w:val="0018123E"/>
    <w:rsid w:val="0018185C"/>
    <w:rsid w:val="001818AE"/>
    <w:rsid w:val="0018252A"/>
    <w:rsid w:val="00184268"/>
    <w:rsid w:val="00185F5E"/>
    <w:rsid w:val="00187896"/>
    <w:rsid w:val="00187A74"/>
    <w:rsid w:val="00191105"/>
    <w:rsid w:val="001913E4"/>
    <w:rsid w:val="00191E99"/>
    <w:rsid w:val="00192C94"/>
    <w:rsid w:val="001944C0"/>
    <w:rsid w:val="0019575C"/>
    <w:rsid w:val="00195A97"/>
    <w:rsid w:val="00196A0A"/>
    <w:rsid w:val="001A0C22"/>
    <w:rsid w:val="001A18A8"/>
    <w:rsid w:val="001A28A8"/>
    <w:rsid w:val="001A2FAD"/>
    <w:rsid w:val="001A41DF"/>
    <w:rsid w:val="001A46C7"/>
    <w:rsid w:val="001A4AF8"/>
    <w:rsid w:val="001A5A2A"/>
    <w:rsid w:val="001A6566"/>
    <w:rsid w:val="001A6A21"/>
    <w:rsid w:val="001A6B5E"/>
    <w:rsid w:val="001B0B68"/>
    <w:rsid w:val="001B3C09"/>
    <w:rsid w:val="001B3FBF"/>
    <w:rsid w:val="001B4AAF"/>
    <w:rsid w:val="001C0DCD"/>
    <w:rsid w:val="001C5E65"/>
    <w:rsid w:val="001C69A7"/>
    <w:rsid w:val="001C69E4"/>
    <w:rsid w:val="001C7BBE"/>
    <w:rsid w:val="001D313D"/>
    <w:rsid w:val="001D3A3A"/>
    <w:rsid w:val="001D57D9"/>
    <w:rsid w:val="001E07A4"/>
    <w:rsid w:val="001E0D71"/>
    <w:rsid w:val="001E2D26"/>
    <w:rsid w:val="001E5A82"/>
    <w:rsid w:val="001E6591"/>
    <w:rsid w:val="001E7B50"/>
    <w:rsid w:val="001F272F"/>
    <w:rsid w:val="001F3AEF"/>
    <w:rsid w:val="001F5140"/>
    <w:rsid w:val="001F559B"/>
    <w:rsid w:val="001F58A9"/>
    <w:rsid w:val="001F6B7F"/>
    <w:rsid w:val="00200024"/>
    <w:rsid w:val="00201035"/>
    <w:rsid w:val="0020196B"/>
    <w:rsid w:val="002024E6"/>
    <w:rsid w:val="002042DC"/>
    <w:rsid w:val="00205006"/>
    <w:rsid w:val="00212B7E"/>
    <w:rsid w:val="00213A39"/>
    <w:rsid w:val="002152B4"/>
    <w:rsid w:val="00216A54"/>
    <w:rsid w:val="00216A9A"/>
    <w:rsid w:val="00221CD9"/>
    <w:rsid w:val="00226947"/>
    <w:rsid w:val="0023020A"/>
    <w:rsid w:val="00230D6A"/>
    <w:rsid w:val="00231087"/>
    <w:rsid w:val="00231E1C"/>
    <w:rsid w:val="00235802"/>
    <w:rsid w:val="00240598"/>
    <w:rsid w:val="002418F7"/>
    <w:rsid w:val="002430E3"/>
    <w:rsid w:val="0024326D"/>
    <w:rsid w:val="002441D8"/>
    <w:rsid w:val="002452B4"/>
    <w:rsid w:val="00247184"/>
    <w:rsid w:val="002471FF"/>
    <w:rsid w:val="0024761D"/>
    <w:rsid w:val="002478BD"/>
    <w:rsid w:val="00247C42"/>
    <w:rsid w:val="00250A16"/>
    <w:rsid w:val="00251129"/>
    <w:rsid w:val="00251133"/>
    <w:rsid w:val="002541C5"/>
    <w:rsid w:val="002563C4"/>
    <w:rsid w:val="00257361"/>
    <w:rsid w:val="002576F2"/>
    <w:rsid w:val="002601F9"/>
    <w:rsid w:val="00260A22"/>
    <w:rsid w:val="00261F49"/>
    <w:rsid w:val="00261FB6"/>
    <w:rsid w:val="002645D7"/>
    <w:rsid w:val="00264FB3"/>
    <w:rsid w:val="00267F68"/>
    <w:rsid w:val="00270D0C"/>
    <w:rsid w:val="00272E14"/>
    <w:rsid w:val="00272E62"/>
    <w:rsid w:val="00273D30"/>
    <w:rsid w:val="00274881"/>
    <w:rsid w:val="00274C5F"/>
    <w:rsid w:val="00276271"/>
    <w:rsid w:val="00276C50"/>
    <w:rsid w:val="00281E95"/>
    <w:rsid w:val="002834A2"/>
    <w:rsid w:val="00283AAA"/>
    <w:rsid w:val="002859CA"/>
    <w:rsid w:val="00291025"/>
    <w:rsid w:val="002938AA"/>
    <w:rsid w:val="002938D3"/>
    <w:rsid w:val="002939D5"/>
    <w:rsid w:val="00294B75"/>
    <w:rsid w:val="002953C1"/>
    <w:rsid w:val="00296075"/>
    <w:rsid w:val="00296E71"/>
    <w:rsid w:val="002A4BA5"/>
    <w:rsid w:val="002A5EA6"/>
    <w:rsid w:val="002A5F31"/>
    <w:rsid w:val="002A675F"/>
    <w:rsid w:val="002A7A29"/>
    <w:rsid w:val="002B076B"/>
    <w:rsid w:val="002B0827"/>
    <w:rsid w:val="002B0DD7"/>
    <w:rsid w:val="002B3131"/>
    <w:rsid w:val="002B3A9A"/>
    <w:rsid w:val="002B51F3"/>
    <w:rsid w:val="002B553C"/>
    <w:rsid w:val="002B71FC"/>
    <w:rsid w:val="002B78FA"/>
    <w:rsid w:val="002C090C"/>
    <w:rsid w:val="002C18DC"/>
    <w:rsid w:val="002C44E5"/>
    <w:rsid w:val="002C52C6"/>
    <w:rsid w:val="002C5DCE"/>
    <w:rsid w:val="002C6F85"/>
    <w:rsid w:val="002C7028"/>
    <w:rsid w:val="002C7C35"/>
    <w:rsid w:val="002D0E3E"/>
    <w:rsid w:val="002D19FA"/>
    <w:rsid w:val="002D2F60"/>
    <w:rsid w:val="002D35B8"/>
    <w:rsid w:val="002D38A7"/>
    <w:rsid w:val="002D71AD"/>
    <w:rsid w:val="002E14BD"/>
    <w:rsid w:val="002F0D3E"/>
    <w:rsid w:val="002F1105"/>
    <w:rsid w:val="002F28A8"/>
    <w:rsid w:val="002F29EB"/>
    <w:rsid w:val="002F4DDF"/>
    <w:rsid w:val="002F5B36"/>
    <w:rsid w:val="002F647D"/>
    <w:rsid w:val="002F77FD"/>
    <w:rsid w:val="00301BED"/>
    <w:rsid w:val="0030268B"/>
    <w:rsid w:val="003026F0"/>
    <w:rsid w:val="003030B2"/>
    <w:rsid w:val="003050C7"/>
    <w:rsid w:val="00307204"/>
    <w:rsid w:val="00313BF5"/>
    <w:rsid w:val="00314245"/>
    <w:rsid w:val="0031576F"/>
    <w:rsid w:val="003177A3"/>
    <w:rsid w:val="00320571"/>
    <w:rsid w:val="003232D0"/>
    <w:rsid w:val="00325447"/>
    <w:rsid w:val="00325DF4"/>
    <w:rsid w:val="003306B3"/>
    <w:rsid w:val="00331BE1"/>
    <w:rsid w:val="00332161"/>
    <w:rsid w:val="00333A94"/>
    <w:rsid w:val="00334B4C"/>
    <w:rsid w:val="00334BB6"/>
    <w:rsid w:val="00335528"/>
    <w:rsid w:val="00335C20"/>
    <w:rsid w:val="00340268"/>
    <w:rsid w:val="0034140E"/>
    <w:rsid w:val="00341DF4"/>
    <w:rsid w:val="00343D1C"/>
    <w:rsid w:val="00344953"/>
    <w:rsid w:val="00344BA0"/>
    <w:rsid w:val="00345BA9"/>
    <w:rsid w:val="00345C6E"/>
    <w:rsid w:val="00345EC2"/>
    <w:rsid w:val="00347C2E"/>
    <w:rsid w:val="00351CA4"/>
    <w:rsid w:val="00353740"/>
    <w:rsid w:val="00354416"/>
    <w:rsid w:val="00354489"/>
    <w:rsid w:val="003545A0"/>
    <w:rsid w:val="0035527D"/>
    <w:rsid w:val="0035678B"/>
    <w:rsid w:val="003570DA"/>
    <w:rsid w:val="00360B4F"/>
    <w:rsid w:val="0036567D"/>
    <w:rsid w:val="0036625E"/>
    <w:rsid w:val="003669F3"/>
    <w:rsid w:val="00373924"/>
    <w:rsid w:val="003749B6"/>
    <w:rsid w:val="00374B43"/>
    <w:rsid w:val="00376DED"/>
    <w:rsid w:val="003824D7"/>
    <w:rsid w:val="00382F7F"/>
    <w:rsid w:val="00384CDC"/>
    <w:rsid w:val="0038683A"/>
    <w:rsid w:val="00387FE6"/>
    <w:rsid w:val="00390D15"/>
    <w:rsid w:val="00392506"/>
    <w:rsid w:val="0039278C"/>
    <w:rsid w:val="003939F3"/>
    <w:rsid w:val="00394944"/>
    <w:rsid w:val="00396C35"/>
    <w:rsid w:val="00397606"/>
    <w:rsid w:val="003A14BC"/>
    <w:rsid w:val="003A1D35"/>
    <w:rsid w:val="003A2815"/>
    <w:rsid w:val="003A2CD7"/>
    <w:rsid w:val="003A2D3D"/>
    <w:rsid w:val="003A36D0"/>
    <w:rsid w:val="003A4E6D"/>
    <w:rsid w:val="003B03D0"/>
    <w:rsid w:val="003B0BC4"/>
    <w:rsid w:val="003B0C18"/>
    <w:rsid w:val="003B0DDF"/>
    <w:rsid w:val="003B10B5"/>
    <w:rsid w:val="003B192E"/>
    <w:rsid w:val="003B4990"/>
    <w:rsid w:val="003B66C0"/>
    <w:rsid w:val="003B6AAF"/>
    <w:rsid w:val="003C2794"/>
    <w:rsid w:val="003C4069"/>
    <w:rsid w:val="003C5083"/>
    <w:rsid w:val="003C5863"/>
    <w:rsid w:val="003C5BE9"/>
    <w:rsid w:val="003C5CFB"/>
    <w:rsid w:val="003C75C9"/>
    <w:rsid w:val="003C7E5B"/>
    <w:rsid w:val="003D03A0"/>
    <w:rsid w:val="003D0456"/>
    <w:rsid w:val="003D0B30"/>
    <w:rsid w:val="003D3DCC"/>
    <w:rsid w:val="003D461A"/>
    <w:rsid w:val="003D718F"/>
    <w:rsid w:val="003D7729"/>
    <w:rsid w:val="003E0390"/>
    <w:rsid w:val="003E3653"/>
    <w:rsid w:val="003E74A5"/>
    <w:rsid w:val="003E775E"/>
    <w:rsid w:val="003F0846"/>
    <w:rsid w:val="003F39A9"/>
    <w:rsid w:val="003F5DA9"/>
    <w:rsid w:val="003F7654"/>
    <w:rsid w:val="00400096"/>
    <w:rsid w:val="00403518"/>
    <w:rsid w:val="00403548"/>
    <w:rsid w:val="004046B3"/>
    <w:rsid w:val="004057B1"/>
    <w:rsid w:val="004057F3"/>
    <w:rsid w:val="00406547"/>
    <w:rsid w:val="0041113B"/>
    <w:rsid w:val="00411719"/>
    <w:rsid w:val="00415C19"/>
    <w:rsid w:val="0041639A"/>
    <w:rsid w:val="00417965"/>
    <w:rsid w:val="00417FF2"/>
    <w:rsid w:val="00420F15"/>
    <w:rsid w:val="00421AB6"/>
    <w:rsid w:val="0042276F"/>
    <w:rsid w:val="00422EF9"/>
    <w:rsid w:val="0042329F"/>
    <w:rsid w:val="00425161"/>
    <w:rsid w:val="00426D25"/>
    <w:rsid w:val="00427850"/>
    <w:rsid w:val="00430F4F"/>
    <w:rsid w:val="0043380D"/>
    <w:rsid w:val="00443BFA"/>
    <w:rsid w:val="004440A7"/>
    <w:rsid w:val="0044454B"/>
    <w:rsid w:val="004461CC"/>
    <w:rsid w:val="004463AE"/>
    <w:rsid w:val="00446A7C"/>
    <w:rsid w:val="00446B5A"/>
    <w:rsid w:val="004513C7"/>
    <w:rsid w:val="004520CE"/>
    <w:rsid w:val="00453062"/>
    <w:rsid w:val="00453895"/>
    <w:rsid w:val="00454957"/>
    <w:rsid w:val="00454A28"/>
    <w:rsid w:val="00456D2C"/>
    <w:rsid w:val="00460DB7"/>
    <w:rsid w:val="00460F8E"/>
    <w:rsid w:val="0046282B"/>
    <w:rsid w:val="00462855"/>
    <w:rsid w:val="00466232"/>
    <w:rsid w:val="0046629B"/>
    <w:rsid w:val="00470363"/>
    <w:rsid w:val="00470FB6"/>
    <w:rsid w:val="00471138"/>
    <w:rsid w:val="0047483A"/>
    <w:rsid w:val="00475341"/>
    <w:rsid w:val="004777DE"/>
    <w:rsid w:val="00477B77"/>
    <w:rsid w:val="00477D08"/>
    <w:rsid w:val="004927D4"/>
    <w:rsid w:val="00495EE7"/>
    <w:rsid w:val="00497E42"/>
    <w:rsid w:val="004A08DC"/>
    <w:rsid w:val="004A0B9E"/>
    <w:rsid w:val="004A175E"/>
    <w:rsid w:val="004A4974"/>
    <w:rsid w:val="004A5B1F"/>
    <w:rsid w:val="004A5B47"/>
    <w:rsid w:val="004B5754"/>
    <w:rsid w:val="004B5BCA"/>
    <w:rsid w:val="004B6332"/>
    <w:rsid w:val="004B7B34"/>
    <w:rsid w:val="004B7F29"/>
    <w:rsid w:val="004C0105"/>
    <w:rsid w:val="004C2EEB"/>
    <w:rsid w:val="004C42E4"/>
    <w:rsid w:val="004C5884"/>
    <w:rsid w:val="004D02A7"/>
    <w:rsid w:val="004D237B"/>
    <w:rsid w:val="004D694A"/>
    <w:rsid w:val="004D70D6"/>
    <w:rsid w:val="004D73CC"/>
    <w:rsid w:val="004D7A64"/>
    <w:rsid w:val="004E1543"/>
    <w:rsid w:val="004F01D9"/>
    <w:rsid w:val="004F2413"/>
    <w:rsid w:val="004F53E2"/>
    <w:rsid w:val="004F6AAE"/>
    <w:rsid w:val="00501C32"/>
    <w:rsid w:val="00502952"/>
    <w:rsid w:val="00502DE9"/>
    <w:rsid w:val="00504378"/>
    <w:rsid w:val="005050D7"/>
    <w:rsid w:val="005104F5"/>
    <w:rsid w:val="005107BE"/>
    <w:rsid w:val="005114BC"/>
    <w:rsid w:val="00512363"/>
    <w:rsid w:val="0051479B"/>
    <w:rsid w:val="00514AB8"/>
    <w:rsid w:val="00514B5C"/>
    <w:rsid w:val="00515C67"/>
    <w:rsid w:val="00515FAE"/>
    <w:rsid w:val="00517A54"/>
    <w:rsid w:val="00522C1E"/>
    <w:rsid w:val="00522D41"/>
    <w:rsid w:val="00523314"/>
    <w:rsid w:val="00523F60"/>
    <w:rsid w:val="005240FF"/>
    <w:rsid w:val="005243E5"/>
    <w:rsid w:val="0052441A"/>
    <w:rsid w:val="0052586F"/>
    <w:rsid w:val="00525E5C"/>
    <w:rsid w:val="0052755B"/>
    <w:rsid w:val="00531BA7"/>
    <w:rsid w:val="00531CB1"/>
    <w:rsid w:val="00540071"/>
    <w:rsid w:val="00540D88"/>
    <w:rsid w:val="00541459"/>
    <w:rsid w:val="0054211B"/>
    <w:rsid w:val="0054508E"/>
    <w:rsid w:val="00553BC8"/>
    <w:rsid w:val="00554FEC"/>
    <w:rsid w:val="00555837"/>
    <w:rsid w:val="00555FA8"/>
    <w:rsid w:val="00556277"/>
    <w:rsid w:val="00556DC2"/>
    <w:rsid w:val="00557EA4"/>
    <w:rsid w:val="00563BB6"/>
    <w:rsid w:val="00564355"/>
    <w:rsid w:val="00565E54"/>
    <w:rsid w:val="00572B47"/>
    <w:rsid w:val="00573B3F"/>
    <w:rsid w:val="00573DF2"/>
    <w:rsid w:val="00575210"/>
    <w:rsid w:val="00576573"/>
    <w:rsid w:val="0058050B"/>
    <w:rsid w:val="00581E4A"/>
    <w:rsid w:val="00584492"/>
    <w:rsid w:val="00586B96"/>
    <w:rsid w:val="00590EF2"/>
    <w:rsid w:val="005937D7"/>
    <w:rsid w:val="005961BD"/>
    <w:rsid w:val="00596B96"/>
    <w:rsid w:val="005A1E63"/>
    <w:rsid w:val="005A2EB2"/>
    <w:rsid w:val="005A383D"/>
    <w:rsid w:val="005A6506"/>
    <w:rsid w:val="005A65B3"/>
    <w:rsid w:val="005A6A41"/>
    <w:rsid w:val="005A733E"/>
    <w:rsid w:val="005B168B"/>
    <w:rsid w:val="005B2E21"/>
    <w:rsid w:val="005B7A4D"/>
    <w:rsid w:val="005C1848"/>
    <w:rsid w:val="005C21AB"/>
    <w:rsid w:val="005C2D5B"/>
    <w:rsid w:val="005C4F2A"/>
    <w:rsid w:val="005C59A3"/>
    <w:rsid w:val="005C6ED9"/>
    <w:rsid w:val="005D0EA8"/>
    <w:rsid w:val="005D0FCB"/>
    <w:rsid w:val="005D1115"/>
    <w:rsid w:val="005D24AE"/>
    <w:rsid w:val="005D37D0"/>
    <w:rsid w:val="005D38A5"/>
    <w:rsid w:val="005D5A69"/>
    <w:rsid w:val="005D791E"/>
    <w:rsid w:val="005D7E6B"/>
    <w:rsid w:val="005E0F90"/>
    <w:rsid w:val="005E1B40"/>
    <w:rsid w:val="005E3166"/>
    <w:rsid w:val="005E33DE"/>
    <w:rsid w:val="005E53AE"/>
    <w:rsid w:val="005E5AFB"/>
    <w:rsid w:val="005E6EB5"/>
    <w:rsid w:val="005E700C"/>
    <w:rsid w:val="005E707C"/>
    <w:rsid w:val="005E73EB"/>
    <w:rsid w:val="005F1995"/>
    <w:rsid w:val="005F2465"/>
    <w:rsid w:val="005F2E5B"/>
    <w:rsid w:val="005F7445"/>
    <w:rsid w:val="005F7587"/>
    <w:rsid w:val="00601118"/>
    <w:rsid w:val="00610258"/>
    <w:rsid w:val="00610E6E"/>
    <w:rsid w:val="00611491"/>
    <w:rsid w:val="00612419"/>
    <w:rsid w:val="00613396"/>
    <w:rsid w:val="006155EB"/>
    <w:rsid w:val="00617030"/>
    <w:rsid w:val="00622DA6"/>
    <w:rsid w:val="006256D8"/>
    <w:rsid w:val="00625B40"/>
    <w:rsid w:val="0063047B"/>
    <w:rsid w:val="00631970"/>
    <w:rsid w:val="0063646D"/>
    <w:rsid w:val="006377F4"/>
    <w:rsid w:val="00641084"/>
    <w:rsid w:val="0064532A"/>
    <w:rsid w:val="00645552"/>
    <w:rsid w:val="00645824"/>
    <w:rsid w:val="0064702E"/>
    <w:rsid w:val="0065056D"/>
    <w:rsid w:val="006508A9"/>
    <w:rsid w:val="00650F4A"/>
    <w:rsid w:val="006513A3"/>
    <w:rsid w:val="00651804"/>
    <w:rsid w:val="00652CC7"/>
    <w:rsid w:val="0065457B"/>
    <w:rsid w:val="006557E6"/>
    <w:rsid w:val="00657066"/>
    <w:rsid w:val="0065743B"/>
    <w:rsid w:val="00661D8D"/>
    <w:rsid w:val="00665058"/>
    <w:rsid w:val="00665853"/>
    <w:rsid w:val="00666D5E"/>
    <w:rsid w:val="006678A9"/>
    <w:rsid w:val="006703AF"/>
    <w:rsid w:val="0067136D"/>
    <w:rsid w:val="0067153E"/>
    <w:rsid w:val="00672267"/>
    <w:rsid w:val="00672A04"/>
    <w:rsid w:val="00672A56"/>
    <w:rsid w:val="00673CBF"/>
    <w:rsid w:val="006749C1"/>
    <w:rsid w:val="006761C4"/>
    <w:rsid w:val="00677E19"/>
    <w:rsid w:val="00680494"/>
    <w:rsid w:val="00680B99"/>
    <w:rsid w:val="00683CFA"/>
    <w:rsid w:val="00684B7C"/>
    <w:rsid w:val="0068630F"/>
    <w:rsid w:val="00686676"/>
    <w:rsid w:val="006869A9"/>
    <w:rsid w:val="00686D45"/>
    <w:rsid w:val="00691676"/>
    <w:rsid w:val="00695DC0"/>
    <w:rsid w:val="006969A8"/>
    <w:rsid w:val="00696F3E"/>
    <w:rsid w:val="006978B9"/>
    <w:rsid w:val="00697CA6"/>
    <w:rsid w:val="006A1A67"/>
    <w:rsid w:val="006A324B"/>
    <w:rsid w:val="006A482D"/>
    <w:rsid w:val="006A4849"/>
    <w:rsid w:val="006B0ADC"/>
    <w:rsid w:val="006B0E80"/>
    <w:rsid w:val="006B20DB"/>
    <w:rsid w:val="006B368C"/>
    <w:rsid w:val="006B4C92"/>
    <w:rsid w:val="006B55E0"/>
    <w:rsid w:val="006C01C1"/>
    <w:rsid w:val="006C02B2"/>
    <w:rsid w:val="006C210E"/>
    <w:rsid w:val="006C415D"/>
    <w:rsid w:val="006C4B3C"/>
    <w:rsid w:val="006D0242"/>
    <w:rsid w:val="006D457E"/>
    <w:rsid w:val="006D4D89"/>
    <w:rsid w:val="006D66FD"/>
    <w:rsid w:val="006E2D36"/>
    <w:rsid w:val="006E3700"/>
    <w:rsid w:val="006E3E29"/>
    <w:rsid w:val="006E4A5B"/>
    <w:rsid w:val="006E7176"/>
    <w:rsid w:val="006F0892"/>
    <w:rsid w:val="006F1F25"/>
    <w:rsid w:val="006F24D2"/>
    <w:rsid w:val="006F290A"/>
    <w:rsid w:val="006F6121"/>
    <w:rsid w:val="00700BDD"/>
    <w:rsid w:val="007037EE"/>
    <w:rsid w:val="00706A6F"/>
    <w:rsid w:val="00707164"/>
    <w:rsid w:val="00711E20"/>
    <w:rsid w:val="007124DE"/>
    <w:rsid w:val="007126E5"/>
    <w:rsid w:val="0071635C"/>
    <w:rsid w:val="00716BD5"/>
    <w:rsid w:val="00725FC1"/>
    <w:rsid w:val="00726CCC"/>
    <w:rsid w:val="00727017"/>
    <w:rsid w:val="007306A5"/>
    <w:rsid w:val="00730B49"/>
    <w:rsid w:val="007313C5"/>
    <w:rsid w:val="00731BD7"/>
    <w:rsid w:val="00732CD4"/>
    <w:rsid w:val="00734B5B"/>
    <w:rsid w:val="00741882"/>
    <w:rsid w:val="0074277E"/>
    <w:rsid w:val="00746B18"/>
    <w:rsid w:val="00750257"/>
    <w:rsid w:val="00751487"/>
    <w:rsid w:val="00752479"/>
    <w:rsid w:val="00755890"/>
    <w:rsid w:val="007558C1"/>
    <w:rsid w:val="00755E67"/>
    <w:rsid w:val="00756800"/>
    <w:rsid w:val="0076062D"/>
    <w:rsid w:val="0076291E"/>
    <w:rsid w:val="00762B4F"/>
    <w:rsid w:val="00764AD6"/>
    <w:rsid w:val="0076502E"/>
    <w:rsid w:val="00765A30"/>
    <w:rsid w:val="007669D7"/>
    <w:rsid w:val="00767889"/>
    <w:rsid w:val="00770E0D"/>
    <w:rsid w:val="00777233"/>
    <w:rsid w:val="007803FB"/>
    <w:rsid w:val="007834C5"/>
    <w:rsid w:val="007841D6"/>
    <w:rsid w:val="007844DD"/>
    <w:rsid w:val="00784AA8"/>
    <w:rsid w:val="00785823"/>
    <w:rsid w:val="00787A8D"/>
    <w:rsid w:val="00790038"/>
    <w:rsid w:val="00790889"/>
    <w:rsid w:val="007918EB"/>
    <w:rsid w:val="00791A94"/>
    <w:rsid w:val="00791C67"/>
    <w:rsid w:val="00793E18"/>
    <w:rsid w:val="00796C0A"/>
    <w:rsid w:val="007972E2"/>
    <w:rsid w:val="007975E4"/>
    <w:rsid w:val="007A09B9"/>
    <w:rsid w:val="007A2908"/>
    <w:rsid w:val="007B26DB"/>
    <w:rsid w:val="007B4721"/>
    <w:rsid w:val="007B711B"/>
    <w:rsid w:val="007C0159"/>
    <w:rsid w:val="007C2683"/>
    <w:rsid w:val="007C3217"/>
    <w:rsid w:val="007C4E40"/>
    <w:rsid w:val="007C4FCD"/>
    <w:rsid w:val="007C6F9B"/>
    <w:rsid w:val="007C7549"/>
    <w:rsid w:val="007D0568"/>
    <w:rsid w:val="007D2445"/>
    <w:rsid w:val="007D2E98"/>
    <w:rsid w:val="007D4C00"/>
    <w:rsid w:val="007D7311"/>
    <w:rsid w:val="007E0CA2"/>
    <w:rsid w:val="007E24E4"/>
    <w:rsid w:val="007E42AC"/>
    <w:rsid w:val="007E51EC"/>
    <w:rsid w:val="007E5253"/>
    <w:rsid w:val="007E6935"/>
    <w:rsid w:val="007E770F"/>
    <w:rsid w:val="007E7AB7"/>
    <w:rsid w:val="007F1B02"/>
    <w:rsid w:val="007F2017"/>
    <w:rsid w:val="007F212F"/>
    <w:rsid w:val="007F26B4"/>
    <w:rsid w:val="007F318F"/>
    <w:rsid w:val="007F6480"/>
    <w:rsid w:val="007F6B85"/>
    <w:rsid w:val="00800ABB"/>
    <w:rsid w:val="00800C05"/>
    <w:rsid w:val="008019E1"/>
    <w:rsid w:val="00802155"/>
    <w:rsid w:val="008045CC"/>
    <w:rsid w:val="008104BE"/>
    <w:rsid w:val="008108A1"/>
    <w:rsid w:val="00811334"/>
    <w:rsid w:val="00811FD0"/>
    <w:rsid w:val="00813A19"/>
    <w:rsid w:val="00813CC6"/>
    <w:rsid w:val="00817658"/>
    <w:rsid w:val="00817B6F"/>
    <w:rsid w:val="00821AD2"/>
    <w:rsid w:val="00822314"/>
    <w:rsid w:val="0082386F"/>
    <w:rsid w:val="00825180"/>
    <w:rsid w:val="00825456"/>
    <w:rsid w:val="00833668"/>
    <w:rsid w:val="00833676"/>
    <w:rsid w:val="008352CC"/>
    <w:rsid w:val="0083535F"/>
    <w:rsid w:val="0083736F"/>
    <w:rsid w:val="00841391"/>
    <w:rsid w:val="00841607"/>
    <w:rsid w:val="00843044"/>
    <w:rsid w:val="008449F7"/>
    <w:rsid w:val="00847948"/>
    <w:rsid w:val="00847956"/>
    <w:rsid w:val="00847EF9"/>
    <w:rsid w:val="0085025C"/>
    <w:rsid w:val="00851B3A"/>
    <w:rsid w:val="008539AB"/>
    <w:rsid w:val="00855530"/>
    <w:rsid w:val="00856E9E"/>
    <w:rsid w:val="00860345"/>
    <w:rsid w:val="00860E2E"/>
    <w:rsid w:val="00864B6E"/>
    <w:rsid w:val="00865040"/>
    <w:rsid w:val="00865E07"/>
    <w:rsid w:val="008700DA"/>
    <w:rsid w:val="008728FF"/>
    <w:rsid w:val="008737D4"/>
    <w:rsid w:val="00875405"/>
    <w:rsid w:val="008764F3"/>
    <w:rsid w:val="00876D73"/>
    <w:rsid w:val="008817F8"/>
    <w:rsid w:val="0088322F"/>
    <w:rsid w:val="00885061"/>
    <w:rsid w:val="008859BD"/>
    <w:rsid w:val="008861E7"/>
    <w:rsid w:val="00886231"/>
    <w:rsid w:val="0088652A"/>
    <w:rsid w:val="00891707"/>
    <w:rsid w:val="00897E08"/>
    <w:rsid w:val="008A0842"/>
    <w:rsid w:val="008A3739"/>
    <w:rsid w:val="008A38E6"/>
    <w:rsid w:val="008A3F7C"/>
    <w:rsid w:val="008B18FF"/>
    <w:rsid w:val="008B2189"/>
    <w:rsid w:val="008B2819"/>
    <w:rsid w:val="008B4641"/>
    <w:rsid w:val="008B4A21"/>
    <w:rsid w:val="008B6F9C"/>
    <w:rsid w:val="008C05DA"/>
    <w:rsid w:val="008C0F20"/>
    <w:rsid w:val="008C1F3A"/>
    <w:rsid w:val="008C218F"/>
    <w:rsid w:val="008C339F"/>
    <w:rsid w:val="008C4776"/>
    <w:rsid w:val="008C4A95"/>
    <w:rsid w:val="008C5020"/>
    <w:rsid w:val="008C572C"/>
    <w:rsid w:val="008C6CDB"/>
    <w:rsid w:val="008C7D02"/>
    <w:rsid w:val="008C7E6B"/>
    <w:rsid w:val="008D1128"/>
    <w:rsid w:val="008D194F"/>
    <w:rsid w:val="008D34CC"/>
    <w:rsid w:val="008D63BD"/>
    <w:rsid w:val="008D6585"/>
    <w:rsid w:val="008D6CA9"/>
    <w:rsid w:val="008D79F5"/>
    <w:rsid w:val="008E0587"/>
    <w:rsid w:val="008E3641"/>
    <w:rsid w:val="008E38C3"/>
    <w:rsid w:val="008E4E60"/>
    <w:rsid w:val="008E6BC2"/>
    <w:rsid w:val="008E7DBF"/>
    <w:rsid w:val="008E7E42"/>
    <w:rsid w:val="008F471B"/>
    <w:rsid w:val="008F502B"/>
    <w:rsid w:val="008F57A4"/>
    <w:rsid w:val="008F707D"/>
    <w:rsid w:val="00900C7C"/>
    <w:rsid w:val="009010D3"/>
    <w:rsid w:val="0090400C"/>
    <w:rsid w:val="00905ABE"/>
    <w:rsid w:val="009079E3"/>
    <w:rsid w:val="0091140B"/>
    <w:rsid w:val="00911C74"/>
    <w:rsid w:val="009128F4"/>
    <w:rsid w:val="00912EB2"/>
    <w:rsid w:val="00913130"/>
    <w:rsid w:val="009215A1"/>
    <w:rsid w:val="00921CB2"/>
    <w:rsid w:val="0092443C"/>
    <w:rsid w:val="00924F20"/>
    <w:rsid w:val="0092517E"/>
    <w:rsid w:val="00925DA5"/>
    <w:rsid w:val="00926B4A"/>
    <w:rsid w:val="00926D14"/>
    <w:rsid w:val="00927A8F"/>
    <w:rsid w:val="00930695"/>
    <w:rsid w:val="00930CD4"/>
    <w:rsid w:val="009330B1"/>
    <w:rsid w:val="009337CE"/>
    <w:rsid w:val="00934FAA"/>
    <w:rsid w:val="0093523C"/>
    <w:rsid w:val="009379A7"/>
    <w:rsid w:val="00942580"/>
    <w:rsid w:val="00943771"/>
    <w:rsid w:val="0094399C"/>
    <w:rsid w:val="00946843"/>
    <w:rsid w:val="0095014A"/>
    <w:rsid w:val="00950E27"/>
    <w:rsid w:val="0095280B"/>
    <w:rsid w:val="00953946"/>
    <w:rsid w:val="0095483C"/>
    <w:rsid w:val="009566BF"/>
    <w:rsid w:val="00956895"/>
    <w:rsid w:val="00957DAC"/>
    <w:rsid w:val="00962ABD"/>
    <w:rsid w:val="0096778D"/>
    <w:rsid w:val="009717C0"/>
    <w:rsid w:val="009723D8"/>
    <w:rsid w:val="00976265"/>
    <w:rsid w:val="0097629E"/>
    <w:rsid w:val="00976514"/>
    <w:rsid w:val="00980C9B"/>
    <w:rsid w:val="0098183E"/>
    <w:rsid w:val="00981DD6"/>
    <w:rsid w:val="0098462B"/>
    <w:rsid w:val="0098592F"/>
    <w:rsid w:val="00987608"/>
    <w:rsid w:val="009905D1"/>
    <w:rsid w:val="00990CC8"/>
    <w:rsid w:val="00991C2D"/>
    <w:rsid w:val="009956B5"/>
    <w:rsid w:val="009A0421"/>
    <w:rsid w:val="009A4233"/>
    <w:rsid w:val="009A5B87"/>
    <w:rsid w:val="009A6CBA"/>
    <w:rsid w:val="009A76BB"/>
    <w:rsid w:val="009A7C4F"/>
    <w:rsid w:val="009B0E49"/>
    <w:rsid w:val="009B1CC9"/>
    <w:rsid w:val="009B737C"/>
    <w:rsid w:val="009C1484"/>
    <w:rsid w:val="009C29AF"/>
    <w:rsid w:val="009C41C3"/>
    <w:rsid w:val="009C54A6"/>
    <w:rsid w:val="009C5C14"/>
    <w:rsid w:val="009C5ED8"/>
    <w:rsid w:val="009C6B27"/>
    <w:rsid w:val="009C7226"/>
    <w:rsid w:val="009D3292"/>
    <w:rsid w:val="009D5EAF"/>
    <w:rsid w:val="009D73EF"/>
    <w:rsid w:val="009D7C08"/>
    <w:rsid w:val="009E01DA"/>
    <w:rsid w:val="009E07D3"/>
    <w:rsid w:val="009E0C51"/>
    <w:rsid w:val="009E0F95"/>
    <w:rsid w:val="009E18BF"/>
    <w:rsid w:val="009E22FA"/>
    <w:rsid w:val="009E243D"/>
    <w:rsid w:val="009E3305"/>
    <w:rsid w:val="009E560D"/>
    <w:rsid w:val="009E6465"/>
    <w:rsid w:val="009F31F1"/>
    <w:rsid w:val="009F3B5D"/>
    <w:rsid w:val="009F5A21"/>
    <w:rsid w:val="009F6723"/>
    <w:rsid w:val="009F6970"/>
    <w:rsid w:val="009F750F"/>
    <w:rsid w:val="00A00124"/>
    <w:rsid w:val="00A03770"/>
    <w:rsid w:val="00A043C3"/>
    <w:rsid w:val="00A04AA1"/>
    <w:rsid w:val="00A05290"/>
    <w:rsid w:val="00A07FC6"/>
    <w:rsid w:val="00A1165B"/>
    <w:rsid w:val="00A13B75"/>
    <w:rsid w:val="00A13D54"/>
    <w:rsid w:val="00A14A50"/>
    <w:rsid w:val="00A1517F"/>
    <w:rsid w:val="00A1567C"/>
    <w:rsid w:val="00A1575C"/>
    <w:rsid w:val="00A161DF"/>
    <w:rsid w:val="00A1673F"/>
    <w:rsid w:val="00A1720D"/>
    <w:rsid w:val="00A202A4"/>
    <w:rsid w:val="00A20908"/>
    <w:rsid w:val="00A21BBC"/>
    <w:rsid w:val="00A21C6F"/>
    <w:rsid w:val="00A21FEA"/>
    <w:rsid w:val="00A2493B"/>
    <w:rsid w:val="00A24D76"/>
    <w:rsid w:val="00A261F4"/>
    <w:rsid w:val="00A26CCE"/>
    <w:rsid w:val="00A323DD"/>
    <w:rsid w:val="00A33EAE"/>
    <w:rsid w:val="00A357AB"/>
    <w:rsid w:val="00A35E5E"/>
    <w:rsid w:val="00A37374"/>
    <w:rsid w:val="00A40F63"/>
    <w:rsid w:val="00A43738"/>
    <w:rsid w:val="00A44D91"/>
    <w:rsid w:val="00A45B0B"/>
    <w:rsid w:val="00A46DE8"/>
    <w:rsid w:val="00A50296"/>
    <w:rsid w:val="00A528CF"/>
    <w:rsid w:val="00A5307C"/>
    <w:rsid w:val="00A559D4"/>
    <w:rsid w:val="00A61EA3"/>
    <w:rsid w:val="00A62F09"/>
    <w:rsid w:val="00A63B4C"/>
    <w:rsid w:val="00A63DA3"/>
    <w:rsid w:val="00A63FED"/>
    <w:rsid w:val="00A640F1"/>
    <w:rsid w:val="00A660EB"/>
    <w:rsid w:val="00A66D1F"/>
    <w:rsid w:val="00A67CE7"/>
    <w:rsid w:val="00A73A2D"/>
    <w:rsid w:val="00A759C1"/>
    <w:rsid w:val="00A7690B"/>
    <w:rsid w:val="00A76D4A"/>
    <w:rsid w:val="00A7718C"/>
    <w:rsid w:val="00A7743C"/>
    <w:rsid w:val="00A82481"/>
    <w:rsid w:val="00A82CFA"/>
    <w:rsid w:val="00A84947"/>
    <w:rsid w:val="00A85997"/>
    <w:rsid w:val="00A85E90"/>
    <w:rsid w:val="00A86796"/>
    <w:rsid w:val="00A8738F"/>
    <w:rsid w:val="00A94698"/>
    <w:rsid w:val="00A946F6"/>
    <w:rsid w:val="00A94974"/>
    <w:rsid w:val="00A954C2"/>
    <w:rsid w:val="00A95BBF"/>
    <w:rsid w:val="00A96C5E"/>
    <w:rsid w:val="00A97BC0"/>
    <w:rsid w:val="00AA0992"/>
    <w:rsid w:val="00AA1F12"/>
    <w:rsid w:val="00AA24AC"/>
    <w:rsid w:val="00AA2C95"/>
    <w:rsid w:val="00AA3E2A"/>
    <w:rsid w:val="00AA6E7F"/>
    <w:rsid w:val="00AB2881"/>
    <w:rsid w:val="00AB3BAE"/>
    <w:rsid w:val="00AB3DFD"/>
    <w:rsid w:val="00AB4688"/>
    <w:rsid w:val="00AB47C6"/>
    <w:rsid w:val="00AB5313"/>
    <w:rsid w:val="00AB5639"/>
    <w:rsid w:val="00AB6724"/>
    <w:rsid w:val="00AB6916"/>
    <w:rsid w:val="00AB6A98"/>
    <w:rsid w:val="00AC0E83"/>
    <w:rsid w:val="00AC3A40"/>
    <w:rsid w:val="00AC64A8"/>
    <w:rsid w:val="00AC6DCC"/>
    <w:rsid w:val="00AD165F"/>
    <w:rsid w:val="00AD2E7C"/>
    <w:rsid w:val="00AD6D56"/>
    <w:rsid w:val="00AE133E"/>
    <w:rsid w:val="00AE152C"/>
    <w:rsid w:val="00AE1D68"/>
    <w:rsid w:val="00AE1F59"/>
    <w:rsid w:val="00AE42B5"/>
    <w:rsid w:val="00AE4525"/>
    <w:rsid w:val="00AE62D1"/>
    <w:rsid w:val="00AE6B4D"/>
    <w:rsid w:val="00AF1F48"/>
    <w:rsid w:val="00AF268D"/>
    <w:rsid w:val="00AF2A66"/>
    <w:rsid w:val="00AF5962"/>
    <w:rsid w:val="00AF6970"/>
    <w:rsid w:val="00AF6A0E"/>
    <w:rsid w:val="00B0016D"/>
    <w:rsid w:val="00B00F73"/>
    <w:rsid w:val="00B01511"/>
    <w:rsid w:val="00B01BEC"/>
    <w:rsid w:val="00B01E06"/>
    <w:rsid w:val="00B0404E"/>
    <w:rsid w:val="00B041EA"/>
    <w:rsid w:val="00B04B91"/>
    <w:rsid w:val="00B04F8D"/>
    <w:rsid w:val="00B063F2"/>
    <w:rsid w:val="00B067BC"/>
    <w:rsid w:val="00B122CD"/>
    <w:rsid w:val="00B1359B"/>
    <w:rsid w:val="00B14D5E"/>
    <w:rsid w:val="00B1651D"/>
    <w:rsid w:val="00B16E07"/>
    <w:rsid w:val="00B23EDB"/>
    <w:rsid w:val="00B251A7"/>
    <w:rsid w:val="00B2554F"/>
    <w:rsid w:val="00B3405F"/>
    <w:rsid w:val="00B353AB"/>
    <w:rsid w:val="00B35BA9"/>
    <w:rsid w:val="00B35BB6"/>
    <w:rsid w:val="00B40276"/>
    <w:rsid w:val="00B41F7A"/>
    <w:rsid w:val="00B435C8"/>
    <w:rsid w:val="00B43CB4"/>
    <w:rsid w:val="00B45483"/>
    <w:rsid w:val="00B46834"/>
    <w:rsid w:val="00B47564"/>
    <w:rsid w:val="00B5020C"/>
    <w:rsid w:val="00B51DA1"/>
    <w:rsid w:val="00B51F58"/>
    <w:rsid w:val="00B52AC8"/>
    <w:rsid w:val="00B54326"/>
    <w:rsid w:val="00B5468F"/>
    <w:rsid w:val="00B55D66"/>
    <w:rsid w:val="00B55FA5"/>
    <w:rsid w:val="00B61BA5"/>
    <w:rsid w:val="00B63901"/>
    <w:rsid w:val="00B64C94"/>
    <w:rsid w:val="00B67B53"/>
    <w:rsid w:val="00B70A87"/>
    <w:rsid w:val="00B71313"/>
    <w:rsid w:val="00B7262D"/>
    <w:rsid w:val="00B72B3B"/>
    <w:rsid w:val="00B743D7"/>
    <w:rsid w:val="00B74410"/>
    <w:rsid w:val="00B84B19"/>
    <w:rsid w:val="00B858AB"/>
    <w:rsid w:val="00B8684E"/>
    <w:rsid w:val="00B86D91"/>
    <w:rsid w:val="00B87A09"/>
    <w:rsid w:val="00B918CC"/>
    <w:rsid w:val="00B91AC8"/>
    <w:rsid w:val="00B91DFC"/>
    <w:rsid w:val="00B9343B"/>
    <w:rsid w:val="00B94E98"/>
    <w:rsid w:val="00B97EFE"/>
    <w:rsid w:val="00BA01D0"/>
    <w:rsid w:val="00BA37CA"/>
    <w:rsid w:val="00BA425B"/>
    <w:rsid w:val="00BA63E8"/>
    <w:rsid w:val="00BA7107"/>
    <w:rsid w:val="00BB18E7"/>
    <w:rsid w:val="00BB1E7A"/>
    <w:rsid w:val="00BB3BFC"/>
    <w:rsid w:val="00BB3E76"/>
    <w:rsid w:val="00BB5B22"/>
    <w:rsid w:val="00BB758F"/>
    <w:rsid w:val="00BC0740"/>
    <w:rsid w:val="00BD0844"/>
    <w:rsid w:val="00BD11E3"/>
    <w:rsid w:val="00BD11F8"/>
    <w:rsid w:val="00BD3DE0"/>
    <w:rsid w:val="00BD4B99"/>
    <w:rsid w:val="00BD68B0"/>
    <w:rsid w:val="00BD7885"/>
    <w:rsid w:val="00BE0924"/>
    <w:rsid w:val="00BE0E5F"/>
    <w:rsid w:val="00BE2323"/>
    <w:rsid w:val="00BE3CB5"/>
    <w:rsid w:val="00BE41FD"/>
    <w:rsid w:val="00BE4BBB"/>
    <w:rsid w:val="00BE6BBC"/>
    <w:rsid w:val="00BE6D08"/>
    <w:rsid w:val="00BF1416"/>
    <w:rsid w:val="00BF261E"/>
    <w:rsid w:val="00BF49FF"/>
    <w:rsid w:val="00BF590F"/>
    <w:rsid w:val="00BF6137"/>
    <w:rsid w:val="00BF6978"/>
    <w:rsid w:val="00BF73E1"/>
    <w:rsid w:val="00C00F18"/>
    <w:rsid w:val="00C013F4"/>
    <w:rsid w:val="00C02B45"/>
    <w:rsid w:val="00C02ED8"/>
    <w:rsid w:val="00C032CB"/>
    <w:rsid w:val="00C05D60"/>
    <w:rsid w:val="00C0741D"/>
    <w:rsid w:val="00C077D3"/>
    <w:rsid w:val="00C07844"/>
    <w:rsid w:val="00C07BFD"/>
    <w:rsid w:val="00C11623"/>
    <w:rsid w:val="00C116FD"/>
    <w:rsid w:val="00C12535"/>
    <w:rsid w:val="00C132E8"/>
    <w:rsid w:val="00C168FD"/>
    <w:rsid w:val="00C170A9"/>
    <w:rsid w:val="00C202A9"/>
    <w:rsid w:val="00C208F3"/>
    <w:rsid w:val="00C219F6"/>
    <w:rsid w:val="00C22175"/>
    <w:rsid w:val="00C22F76"/>
    <w:rsid w:val="00C25C37"/>
    <w:rsid w:val="00C26763"/>
    <w:rsid w:val="00C278E8"/>
    <w:rsid w:val="00C27920"/>
    <w:rsid w:val="00C304D3"/>
    <w:rsid w:val="00C31F1C"/>
    <w:rsid w:val="00C32722"/>
    <w:rsid w:val="00C32B7E"/>
    <w:rsid w:val="00C34662"/>
    <w:rsid w:val="00C35443"/>
    <w:rsid w:val="00C367AF"/>
    <w:rsid w:val="00C36DCD"/>
    <w:rsid w:val="00C37406"/>
    <w:rsid w:val="00C37E4F"/>
    <w:rsid w:val="00C43AC6"/>
    <w:rsid w:val="00C4628D"/>
    <w:rsid w:val="00C50119"/>
    <w:rsid w:val="00C50DAE"/>
    <w:rsid w:val="00C5189F"/>
    <w:rsid w:val="00C5219F"/>
    <w:rsid w:val="00C53676"/>
    <w:rsid w:val="00C544FE"/>
    <w:rsid w:val="00C54970"/>
    <w:rsid w:val="00C54B47"/>
    <w:rsid w:val="00C55A36"/>
    <w:rsid w:val="00C56EEB"/>
    <w:rsid w:val="00C60485"/>
    <w:rsid w:val="00C6314B"/>
    <w:rsid w:val="00C63326"/>
    <w:rsid w:val="00C63D68"/>
    <w:rsid w:val="00C64E00"/>
    <w:rsid w:val="00C67B9B"/>
    <w:rsid w:val="00C7138C"/>
    <w:rsid w:val="00C72287"/>
    <w:rsid w:val="00C7258C"/>
    <w:rsid w:val="00C80F91"/>
    <w:rsid w:val="00C8128A"/>
    <w:rsid w:val="00C84839"/>
    <w:rsid w:val="00C84F87"/>
    <w:rsid w:val="00C901A1"/>
    <w:rsid w:val="00C905D1"/>
    <w:rsid w:val="00C90823"/>
    <w:rsid w:val="00C9182C"/>
    <w:rsid w:val="00C929BA"/>
    <w:rsid w:val="00C92BD7"/>
    <w:rsid w:val="00C96F6F"/>
    <w:rsid w:val="00C97960"/>
    <w:rsid w:val="00CA00A8"/>
    <w:rsid w:val="00CA2A71"/>
    <w:rsid w:val="00CA2DFF"/>
    <w:rsid w:val="00CA4331"/>
    <w:rsid w:val="00CA4550"/>
    <w:rsid w:val="00CA4944"/>
    <w:rsid w:val="00CB0466"/>
    <w:rsid w:val="00CB0BFC"/>
    <w:rsid w:val="00CB0D13"/>
    <w:rsid w:val="00CB412C"/>
    <w:rsid w:val="00CB43D7"/>
    <w:rsid w:val="00CB5C61"/>
    <w:rsid w:val="00CB5DBE"/>
    <w:rsid w:val="00CC0F7A"/>
    <w:rsid w:val="00CC105F"/>
    <w:rsid w:val="00CC25B8"/>
    <w:rsid w:val="00CC37CB"/>
    <w:rsid w:val="00CC5339"/>
    <w:rsid w:val="00CC5EF7"/>
    <w:rsid w:val="00CC6505"/>
    <w:rsid w:val="00CC672D"/>
    <w:rsid w:val="00CC74A7"/>
    <w:rsid w:val="00CC7E7E"/>
    <w:rsid w:val="00CD0BCD"/>
    <w:rsid w:val="00CD10B0"/>
    <w:rsid w:val="00CD4009"/>
    <w:rsid w:val="00CD43CB"/>
    <w:rsid w:val="00CD5DFC"/>
    <w:rsid w:val="00CD5E06"/>
    <w:rsid w:val="00CD5EB1"/>
    <w:rsid w:val="00CD76D2"/>
    <w:rsid w:val="00CE0002"/>
    <w:rsid w:val="00CF0ABC"/>
    <w:rsid w:val="00CF213F"/>
    <w:rsid w:val="00CF35EC"/>
    <w:rsid w:val="00CF7D65"/>
    <w:rsid w:val="00D009F5"/>
    <w:rsid w:val="00D01F1D"/>
    <w:rsid w:val="00D03C0A"/>
    <w:rsid w:val="00D03CF0"/>
    <w:rsid w:val="00D04F9B"/>
    <w:rsid w:val="00D06A68"/>
    <w:rsid w:val="00D06BE1"/>
    <w:rsid w:val="00D10127"/>
    <w:rsid w:val="00D10FC3"/>
    <w:rsid w:val="00D15C26"/>
    <w:rsid w:val="00D15ED6"/>
    <w:rsid w:val="00D16C05"/>
    <w:rsid w:val="00D177CE"/>
    <w:rsid w:val="00D20529"/>
    <w:rsid w:val="00D21226"/>
    <w:rsid w:val="00D238FC"/>
    <w:rsid w:val="00D26C4C"/>
    <w:rsid w:val="00D277F7"/>
    <w:rsid w:val="00D27E33"/>
    <w:rsid w:val="00D3371E"/>
    <w:rsid w:val="00D348BA"/>
    <w:rsid w:val="00D37389"/>
    <w:rsid w:val="00D40532"/>
    <w:rsid w:val="00D40C62"/>
    <w:rsid w:val="00D420FC"/>
    <w:rsid w:val="00D43771"/>
    <w:rsid w:val="00D45357"/>
    <w:rsid w:val="00D46B61"/>
    <w:rsid w:val="00D47FCF"/>
    <w:rsid w:val="00D51C06"/>
    <w:rsid w:val="00D52D11"/>
    <w:rsid w:val="00D55CEF"/>
    <w:rsid w:val="00D5708D"/>
    <w:rsid w:val="00D574C8"/>
    <w:rsid w:val="00D61767"/>
    <w:rsid w:val="00D61E33"/>
    <w:rsid w:val="00D6250E"/>
    <w:rsid w:val="00D63BC8"/>
    <w:rsid w:val="00D643D9"/>
    <w:rsid w:val="00D667C9"/>
    <w:rsid w:val="00D6710D"/>
    <w:rsid w:val="00D67ABB"/>
    <w:rsid w:val="00D70D39"/>
    <w:rsid w:val="00D71324"/>
    <w:rsid w:val="00D73FE9"/>
    <w:rsid w:val="00D80608"/>
    <w:rsid w:val="00D81A96"/>
    <w:rsid w:val="00D835E7"/>
    <w:rsid w:val="00D85D66"/>
    <w:rsid w:val="00D86030"/>
    <w:rsid w:val="00D860CF"/>
    <w:rsid w:val="00D872C9"/>
    <w:rsid w:val="00D90E66"/>
    <w:rsid w:val="00D91287"/>
    <w:rsid w:val="00D92599"/>
    <w:rsid w:val="00D93971"/>
    <w:rsid w:val="00D94CF9"/>
    <w:rsid w:val="00D97521"/>
    <w:rsid w:val="00DA11A0"/>
    <w:rsid w:val="00DA3C71"/>
    <w:rsid w:val="00DB0A8F"/>
    <w:rsid w:val="00DB1328"/>
    <w:rsid w:val="00DB2A0E"/>
    <w:rsid w:val="00DB40F8"/>
    <w:rsid w:val="00DB4289"/>
    <w:rsid w:val="00DB69F0"/>
    <w:rsid w:val="00DB72A8"/>
    <w:rsid w:val="00DB73C8"/>
    <w:rsid w:val="00DB7955"/>
    <w:rsid w:val="00DB7C75"/>
    <w:rsid w:val="00DC04A7"/>
    <w:rsid w:val="00DC32E1"/>
    <w:rsid w:val="00DC3A9D"/>
    <w:rsid w:val="00DC5E88"/>
    <w:rsid w:val="00DC63E3"/>
    <w:rsid w:val="00DC6444"/>
    <w:rsid w:val="00DD201C"/>
    <w:rsid w:val="00DD3517"/>
    <w:rsid w:val="00DD7D5F"/>
    <w:rsid w:val="00DD7F95"/>
    <w:rsid w:val="00DE166F"/>
    <w:rsid w:val="00DE5515"/>
    <w:rsid w:val="00DE5C94"/>
    <w:rsid w:val="00DE6067"/>
    <w:rsid w:val="00DF01CF"/>
    <w:rsid w:val="00DF0D42"/>
    <w:rsid w:val="00DF2093"/>
    <w:rsid w:val="00DF2752"/>
    <w:rsid w:val="00DF2E4E"/>
    <w:rsid w:val="00DF5668"/>
    <w:rsid w:val="00E02E5A"/>
    <w:rsid w:val="00E03103"/>
    <w:rsid w:val="00E05213"/>
    <w:rsid w:val="00E05A68"/>
    <w:rsid w:val="00E13038"/>
    <w:rsid w:val="00E1383D"/>
    <w:rsid w:val="00E13E5A"/>
    <w:rsid w:val="00E1520D"/>
    <w:rsid w:val="00E15812"/>
    <w:rsid w:val="00E161A0"/>
    <w:rsid w:val="00E17DEE"/>
    <w:rsid w:val="00E20A48"/>
    <w:rsid w:val="00E220A3"/>
    <w:rsid w:val="00E22260"/>
    <w:rsid w:val="00E23979"/>
    <w:rsid w:val="00E25023"/>
    <w:rsid w:val="00E309D9"/>
    <w:rsid w:val="00E318FD"/>
    <w:rsid w:val="00E325E5"/>
    <w:rsid w:val="00E32F77"/>
    <w:rsid w:val="00E33E1E"/>
    <w:rsid w:val="00E3428E"/>
    <w:rsid w:val="00E349CC"/>
    <w:rsid w:val="00E35897"/>
    <w:rsid w:val="00E35C31"/>
    <w:rsid w:val="00E37923"/>
    <w:rsid w:val="00E37E32"/>
    <w:rsid w:val="00E37E38"/>
    <w:rsid w:val="00E43DD8"/>
    <w:rsid w:val="00E513DA"/>
    <w:rsid w:val="00E525FC"/>
    <w:rsid w:val="00E53539"/>
    <w:rsid w:val="00E5435C"/>
    <w:rsid w:val="00E56543"/>
    <w:rsid w:val="00E569D0"/>
    <w:rsid w:val="00E57667"/>
    <w:rsid w:val="00E6395F"/>
    <w:rsid w:val="00E65B5A"/>
    <w:rsid w:val="00E676A4"/>
    <w:rsid w:val="00E67D02"/>
    <w:rsid w:val="00E71CB4"/>
    <w:rsid w:val="00E7463A"/>
    <w:rsid w:val="00E74DFE"/>
    <w:rsid w:val="00E7640D"/>
    <w:rsid w:val="00E77149"/>
    <w:rsid w:val="00E7715C"/>
    <w:rsid w:val="00E801AF"/>
    <w:rsid w:val="00E8160A"/>
    <w:rsid w:val="00E84ABE"/>
    <w:rsid w:val="00E852EF"/>
    <w:rsid w:val="00E857D5"/>
    <w:rsid w:val="00E85B07"/>
    <w:rsid w:val="00E902FE"/>
    <w:rsid w:val="00E905B9"/>
    <w:rsid w:val="00E90F9F"/>
    <w:rsid w:val="00E91473"/>
    <w:rsid w:val="00E93E06"/>
    <w:rsid w:val="00E941CB"/>
    <w:rsid w:val="00E95DEE"/>
    <w:rsid w:val="00EA0152"/>
    <w:rsid w:val="00EA162F"/>
    <w:rsid w:val="00EA2E21"/>
    <w:rsid w:val="00EA2E4B"/>
    <w:rsid w:val="00EB06CC"/>
    <w:rsid w:val="00EB37C0"/>
    <w:rsid w:val="00EB5672"/>
    <w:rsid w:val="00EB5709"/>
    <w:rsid w:val="00EC067D"/>
    <w:rsid w:val="00EC0C63"/>
    <w:rsid w:val="00EC2216"/>
    <w:rsid w:val="00EC22C0"/>
    <w:rsid w:val="00EC4A0F"/>
    <w:rsid w:val="00EC5F65"/>
    <w:rsid w:val="00EC6CAB"/>
    <w:rsid w:val="00EC743C"/>
    <w:rsid w:val="00ED06C1"/>
    <w:rsid w:val="00ED15A2"/>
    <w:rsid w:val="00ED2A51"/>
    <w:rsid w:val="00ED72C6"/>
    <w:rsid w:val="00EE050F"/>
    <w:rsid w:val="00EE06E9"/>
    <w:rsid w:val="00EE447D"/>
    <w:rsid w:val="00EE6C34"/>
    <w:rsid w:val="00EF19DB"/>
    <w:rsid w:val="00EF25B1"/>
    <w:rsid w:val="00EF3F5A"/>
    <w:rsid w:val="00EF75CE"/>
    <w:rsid w:val="00EF77C0"/>
    <w:rsid w:val="00F022AD"/>
    <w:rsid w:val="00F02BCE"/>
    <w:rsid w:val="00F0520A"/>
    <w:rsid w:val="00F07D93"/>
    <w:rsid w:val="00F100B7"/>
    <w:rsid w:val="00F10146"/>
    <w:rsid w:val="00F10ACE"/>
    <w:rsid w:val="00F1262D"/>
    <w:rsid w:val="00F13CFA"/>
    <w:rsid w:val="00F148D6"/>
    <w:rsid w:val="00F14B3B"/>
    <w:rsid w:val="00F15955"/>
    <w:rsid w:val="00F15CB1"/>
    <w:rsid w:val="00F177EE"/>
    <w:rsid w:val="00F2085D"/>
    <w:rsid w:val="00F20F28"/>
    <w:rsid w:val="00F21DFC"/>
    <w:rsid w:val="00F21FEE"/>
    <w:rsid w:val="00F22C4E"/>
    <w:rsid w:val="00F23BE6"/>
    <w:rsid w:val="00F24292"/>
    <w:rsid w:val="00F24927"/>
    <w:rsid w:val="00F26CEF"/>
    <w:rsid w:val="00F27F5E"/>
    <w:rsid w:val="00F30617"/>
    <w:rsid w:val="00F307C2"/>
    <w:rsid w:val="00F31426"/>
    <w:rsid w:val="00F319D9"/>
    <w:rsid w:val="00F3238A"/>
    <w:rsid w:val="00F33285"/>
    <w:rsid w:val="00F33FAE"/>
    <w:rsid w:val="00F35612"/>
    <w:rsid w:val="00F3692D"/>
    <w:rsid w:val="00F3696F"/>
    <w:rsid w:val="00F40F64"/>
    <w:rsid w:val="00F421AB"/>
    <w:rsid w:val="00F4358E"/>
    <w:rsid w:val="00F466B6"/>
    <w:rsid w:val="00F505EA"/>
    <w:rsid w:val="00F506B2"/>
    <w:rsid w:val="00F50F94"/>
    <w:rsid w:val="00F522AE"/>
    <w:rsid w:val="00F5271C"/>
    <w:rsid w:val="00F528C4"/>
    <w:rsid w:val="00F561A0"/>
    <w:rsid w:val="00F565F0"/>
    <w:rsid w:val="00F57E4B"/>
    <w:rsid w:val="00F61DD2"/>
    <w:rsid w:val="00F624BA"/>
    <w:rsid w:val="00F639B9"/>
    <w:rsid w:val="00F65324"/>
    <w:rsid w:val="00F654C7"/>
    <w:rsid w:val="00F65B81"/>
    <w:rsid w:val="00F65E57"/>
    <w:rsid w:val="00F6607E"/>
    <w:rsid w:val="00F66574"/>
    <w:rsid w:val="00F714F9"/>
    <w:rsid w:val="00F71E04"/>
    <w:rsid w:val="00F7224A"/>
    <w:rsid w:val="00F72C1A"/>
    <w:rsid w:val="00F72FF9"/>
    <w:rsid w:val="00F77DBC"/>
    <w:rsid w:val="00F82DAE"/>
    <w:rsid w:val="00F84A32"/>
    <w:rsid w:val="00F85217"/>
    <w:rsid w:val="00F90194"/>
    <w:rsid w:val="00F90A18"/>
    <w:rsid w:val="00F918DF"/>
    <w:rsid w:val="00F935DB"/>
    <w:rsid w:val="00F94314"/>
    <w:rsid w:val="00F94725"/>
    <w:rsid w:val="00FA0B63"/>
    <w:rsid w:val="00FA1921"/>
    <w:rsid w:val="00FA32AD"/>
    <w:rsid w:val="00FA3765"/>
    <w:rsid w:val="00FA47E2"/>
    <w:rsid w:val="00FA5D5D"/>
    <w:rsid w:val="00FA658A"/>
    <w:rsid w:val="00FA6A5E"/>
    <w:rsid w:val="00FA6E29"/>
    <w:rsid w:val="00FA7B7B"/>
    <w:rsid w:val="00FB0578"/>
    <w:rsid w:val="00FB0614"/>
    <w:rsid w:val="00FB12ED"/>
    <w:rsid w:val="00FB2688"/>
    <w:rsid w:val="00FB2719"/>
    <w:rsid w:val="00FB28CD"/>
    <w:rsid w:val="00FB3212"/>
    <w:rsid w:val="00FB3D8C"/>
    <w:rsid w:val="00FC2071"/>
    <w:rsid w:val="00FC31AE"/>
    <w:rsid w:val="00FC3D45"/>
    <w:rsid w:val="00FC5A45"/>
    <w:rsid w:val="00FC5F77"/>
    <w:rsid w:val="00FC7880"/>
    <w:rsid w:val="00FD030E"/>
    <w:rsid w:val="00FD1CDC"/>
    <w:rsid w:val="00FD2399"/>
    <w:rsid w:val="00FD2EC2"/>
    <w:rsid w:val="00FD3D40"/>
    <w:rsid w:val="00FD6476"/>
    <w:rsid w:val="00FE0F36"/>
    <w:rsid w:val="00FE24DA"/>
    <w:rsid w:val="00FE3F72"/>
    <w:rsid w:val="00FE4615"/>
    <w:rsid w:val="00FF3C12"/>
    <w:rsid w:val="00FF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F28B7"/>
  <w15:chartTrackingRefBased/>
  <w15:docId w15:val="{915A16D0-98DA-4E4C-91A6-8EEEC720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881"/>
  </w:style>
  <w:style w:type="paragraph" w:styleId="Heading1">
    <w:name w:val="heading 1"/>
    <w:aliases w:val="Titre 1 Car Car Car Car Car Car Car Car Car Car Car Car Car Car Car Car Car Car,Citrus 1,D&amp;M,D&amp;M 1,RSKH1,RSKHeading 1,AETC-H1,§1.,chap,RSKH11,RSKH12,RSKH111,Head1,Heading 1 AGT ESIA,L1,H1,2nd order head,Heading 1-EDP,Citrus,TITLE 1,Chapters,h1"/>
    <w:basedOn w:val="Normal"/>
    <w:next w:val="Normal"/>
    <w:link w:val="Heading1Char"/>
    <w:uiPriority w:val="9"/>
    <w:qFormat/>
    <w:rsid w:val="00AB2881"/>
    <w:pPr>
      <w:numPr>
        <w:numId w:val="1"/>
      </w:numPr>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both"/>
      <w:outlineLvl w:val="0"/>
    </w:pPr>
    <w:rPr>
      <w:rFonts w:eastAsia="Times New Roman"/>
      <w:b/>
      <w:bCs/>
      <w:caps/>
      <w:color w:val="FFFFFF"/>
      <w:spacing w:val="15"/>
      <w:sz w:val="22"/>
      <w:szCs w:val="22"/>
    </w:rPr>
  </w:style>
  <w:style w:type="paragraph" w:styleId="Heading2">
    <w:name w:val="heading 2"/>
    <w:aliases w:val="A Head,Chapter Title,OG Heading 2,h2,Level 2,DNV-H2,RSKH2,Heading 2 AGT ESIA,2,Major Heading,carter ecological heading 2,Citrus 2,Heading 2 URS,Título 2 Car1,Title 2,heading 2,CPR Heading 2,D&amp;M2,D&amp;M 2,RSKH21,RSKHeading 2,AETC-H2,sect,§1.1.,H2"/>
    <w:basedOn w:val="Normal"/>
    <w:next w:val="Normal"/>
    <w:link w:val="Heading2Char"/>
    <w:uiPriority w:val="9"/>
    <w:qFormat/>
    <w:rsid w:val="00AB2881"/>
    <w:pPr>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200" w:line="276" w:lineRule="auto"/>
      <w:jc w:val="both"/>
      <w:outlineLvl w:val="1"/>
    </w:pPr>
    <w:rPr>
      <w:rFonts w:eastAsia="Times New Roman"/>
      <w:caps/>
      <w:spacing w:val="15"/>
      <w:sz w:val="22"/>
      <w:szCs w:val="22"/>
    </w:rPr>
  </w:style>
  <w:style w:type="paragraph" w:styleId="Heading3">
    <w:name w:val="heading 3"/>
    <w:aliases w:val="Intermediate header,Citrus 3,Title 3,h3,CPR Heading 3,D&amp;M3,D&amp;M 3,RSKH3,RSKH31,RSKHeading 3,DNV-H3,AETC-H3,Heading 3 AGT ESIA,report Heading 3,L3,Heading 3 URS,Heading 31,L3 MacroEnvironmental,LDM_3,Head3,New D&amp;M Heading 3,Body text,Normal 3"/>
    <w:basedOn w:val="Normal"/>
    <w:next w:val="Normal"/>
    <w:link w:val="Heading3Char"/>
    <w:uiPriority w:val="9"/>
    <w:qFormat/>
    <w:rsid w:val="00AB2881"/>
    <w:pPr>
      <w:numPr>
        <w:ilvl w:val="2"/>
        <w:numId w:val="1"/>
      </w:numPr>
      <w:pBdr>
        <w:top w:val="single" w:sz="6" w:space="2" w:color="4F81BD"/>
        <w:left w:val="single" w:sz="6" w:space="2" w:color="4F81BD"/>
      </w:pBdr>
      <w:spacing w:before="300" w:line="276" w:lineRule="auto"/>
      <w:jc w:val="both"/>
      <w:outlineLvl w:val="2"/>
    </w:pPr>
    <w:rPr>
      <w:rFonts w:eastAsia="Times New Roman"/>
      <w:caps/>
      <w:color w:val="243F60"/>
      <w:spacing w:val="15"/>
      <w:sz w:val="22"/>
      <w:szCs w:val="22"/>
    </w:rPr>
  </w:style>
  <w:style w:type="paragraph" w:styleId="Heading4">
    <w:name w:val="heading 4"/>
    <w:aliases w:val="1.1.1.1,KP Heading 4,D&amp;M4,D&amp;M 4,RSKH4,RSKHeading 4,§1.1.1.1.,Component heading,Sub title,Sub-heading 2,RPS Heading 4,TEXT 1,Heading 3/4,Title Text for contents,Level 4,h4,Sub SubHeading,. (A.),H-4"/>
    <w:basedOn w:val="Normal"/>
    <w:next w:val="Normal"/>
    <w:link w:val="Heading4Char"/>
    <w:qFormat/>
    <w:rsid w:val="00AB2881"/>
    <w:pPr>
      <w:numPr>
        <w:ilvl w:val="3"/>
        <w:numId w:val="1"/>
      </w:numPr>
      <w:pBdr>
        <w:top w:val="dotted" w:sz="6" w:space="2" w:color="4F81BD"/>
        <w:left w:val="dotted" w:sz="6" w:space="2" w:color="4F81BD"/>
      </w:pBdr>
      <w:spacing w:before="300" w:line="276" w:lineRule="auto"/>
      <w:jc w:val="both"/>
      <w:outlineLvl w:val="3"/>
    </w:pPr>
    <w:rPr>
      <w:rFonts w:eastAsia="Times New Roman"/>
      <w:caps/>
      <w:color w:val="365F91"/>
      <w:spacing w:val="10"/>
      <w:sz w:val="22"/>
      <w:szCs w:val="22"/>
    </w:rPr>
  </w:style>
  <w:style w:type="paragraph" w:styleId="Heading5">
    <w:name w:val="heading 5"/>
    <w:aliases w:val="RSKH5,Appendix,Sub-heading 3,before/after OAU bullet,Heading 5/4,bullets,Do Not Use 5,h5"/>
    <w:basedOn w:val="Normal"/>
    <w:next w:val="Normal"/>
    <w:link w:val="Heading5Char"/>
    <w:uiPriority w:val="9"/>
    <w:qFormat/>
    <w:rsid w:val="00AB2881"/>
    <w:pPr>
      <w:numPr>
        <w:ilvl w:val="4"/>
        <w:numId w:val="1"/>
      </w:numPr>
      <w:pBdr>
        <w:bottom w:val="single" w:sz="6" w:space="1" w:color="4F81BD"/>
      </w:pBdr>
      <w:spacing w:before="300" w:line="276" w:lineRule="auto"/>
      <w:ind w:left="1008"/>
      <w:jc w:val="both"/>
      <w:outlineLvl w:val="4"/>
    </w:pPr>
    <w:rPr>
      <w:rFonts w:eastAsia="Times New Roman"/>
      <w:caps/>
      <w:color w:val="365F91"/>
      <w:spacing w:val="10"/>
      <w:sz w:val="22"/>
      <w:szCs w:val="22"/>
    </w:rPr>
  </w:style>
  <w:style w:type="paragraph" w:styleId="Heading6">
    <w:name w:val="heading 6"/>
    <w:basedOn w:val="Normal"/>
    <w:next w:val="Normal"/>
    <w:link w:val="Heading6Char"/>
    <w:uiPriority w:val="9"/>
    <w:qFormat/>
    <w:rsid w:val="00AB2881"/>
    <w:pPr>
      <w:numPr>
        <w:ilvl w:val="5"/>
        <w:numId w:val="1"/>
      </w:numPr>
      <w:pBdr>
        <w:bottom w:val="dotted" w:sz="6" w:space="1" w:color="4F81BD"/>
      </w:pBdr>
      <w:spacing w:before="300" w:line="276" w:lineRule="auto"/>
      <w:jc w:val="both"/>
      <w:outlineLvl w:val="5"/>
    </w:pPr>
    <w:rPr>
      <w:rFonts w:eastAsia="Times New Roman"/>
      <w:caps/>
      <w:color w:val="365F91"/>
      <w:spacing w:val="10"/>
      <w:sz w:val="22"/>
      <w:szCs w:val="22"/>
    </w:rPr>
  </w:style>
  <w:style w:type="paragraph" w:styleId="Heading7">
    <w:name w:val="heading 7"/>
    <w:aliases w:val="Do Not Use 7"/>
    <w:basedOn w:val="Normal"/>
    <w:next w:val="Normal"/>
    <w:link w:val="Heading7Char"/>
    <w:uiPriority w:val="9"/>
    <w:qFormat/>
    <w:rsid w:val="00AB2881"/>
    <w:pPr>
      <w:numPr>
        <w:ilvl w:val="6"/>
        <w:numId w:val="1"/>
      </w:numPr>
      <w:spacing w:before="300" w:line="276" w:lineRule="auto"/>
      <w:jc w:val="both"/>
      <w:outlineLvl w:val="6"/>
    </w:pPr>
    <w:rPr>
      <w:rFonts w:eastAsia="Times New Roman"/>
      <w:caps/>
      <w:color w:val="365F91"/>
      <w:spacing w:val="10"/>
      <w:sz w:val="22"/>
      <w:szCs w:val="22"/>
    </w:rPr>
  </w:style>
  <w:style w:type="paragraph" w:styleId="Heading8">
    <w:name w:val="heading 8"/>
    <w:aliases w:val="Do Not Use 8"/>
    <w:basedOn w:val="Normal"/>
    <w:next w:val="Normal"/>
    <w:link w:val="Heading8Char"/>
    <w:uiPriority w:val="9"/>
    <w:qFormat/>
    <w:rsid w:val="00AB2881"/>
    <w:pPr>
      <w:numPr>
        <w:ilvl w:val="7"/>
        <w:numId w:val="1"/>
      </w:numPr>
      <w:spacing w:before="300" w:line="276" w:lineRule="auto"/>
      <w:jc w:val="both"/>
      <w:outlineLvl w:val="7"/>
    </w:pPr>
    <w:rPr>
      <w:rFonts w:eastAsia="Times New Roman"/>
      <w:caps/>
      <w:spacing w:val="10"/>
      <w:sz w:val="18"/>
      <w:szCs w:val="18"/>
    </w:rPr>
  </w:style>
  <w:style w:type="paragraph" w:styleId="Heading9">
    <w:name w:val="heading 9"/>
    <w:aliases w:val="DNV-H9"/>
    <w:basedOn w:val="Normal"/>
    <w:next w:val="Normal"/>
    <w:link w:val="Heading9Char"/>
    <w:uiPriority w:val="9"/>
    <w:qFormat/>
    <w:rsid w:val="00AB2881"/>
    <w:pPr>
      <w:numPr>
        <w:ilvl w:val="8"/>
        <w:numId w:val="1"/>
      </w:numPr>
      <w:spacing w:before="300" w:line="276" w:lineRule="auto"/>
      <w:jc w:val="both"/>
      <w:outlineLvl w:val="8"/>
    </w:pPr>
    <w:rPr>
      <w:rFonts w:eastAsia="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Citrus 1 Char,D&amp;M Char,D&amp;M 1 Char,RSKH1 Char,RSKHeading 1 Char,AETC-H1 Char,§1. Char,chap Char,RSKH11 Char,RSKH12 Char,RSKH111 Char,Head1 Char,L1 Char"/>
    <w:link w:val="Heading1"/>
    <w:uiPriority w:val="9"/>
    <w:rsid w:val="00AB2881"/>
    <w:rPr>
      <w:rFonts w:eastAsia="Times New Roman"/>
      <w:b/>
      <w:bCs/>
      <w:caps/>
      <w:color w:val="FFFFFF"/>
      <w:spacing w:val="15"/>
      <w:sz w:val="22"/>
      <w:szCs w:val="22"/>
      <w:shd w:val="clear" w:color="auto" w:fill="4F81BD"/>
    </w:rPr>
  </w:style>
  <w:style w:type="character" w:customStyle="1" w:styleId="Heading2Char">
    <w:name w:val="Heading 2 Char"/>
    <w:aliases w:val="A Head Char,Chapter Title Char,OG Heading 2 Char,h2 Char,Level 2 Char,DNV-H2 Char,RSKH2 Char,Heading 2 AGT ESIA Char,2 Char,Major Heading Char,carter ecological heading 2 Char,Citrus 2 Char,Heading 2 URS Char,Título 2 Car1 Char,D&amp;M2 Char"/>
    <w:link w:val="Heading2"/>
    <w:uiPriority w:val="9"/>
    <w:rsid w:val="00AB2881"/>
    <w:rPr>
      <w:rFonts w:eastAsia="Times New Roman"/>
      <w:caps/>
      <w:spacing w:val="15"/>
      <w:sz w:val="22"/>
      <w:szCs w:val="22"/>
      <w:shd w:val="clear" w:color="auto" w:fill="DBE5F1"/>
    </w:rPr>
  </w:style>
  <w:style w:type="character" w:customStyle="1" w:styleId="Heading3Char">
    <w:name w:val="Heading 3 Char"/>
    <w:aliases w:val="Intermediate header Char,Citrus 3 Char,Title 3 Char,h3 Char,CPR Heading 3 Char,D&amp;M3 Char,D&amp;M 3 Char,RSKH3 Char,RSKH31 Char,RSKHeading 3 Char,DNV-H3 Char,AETC-H3 Char,Heading 3 AGT ESIA Char,report Heading 3 Char,L3 Char,Heading 3 URS Char"/>
    <w:link w:val="Heading3"/>
    <w:uiPriority w:val="9"/>
    <w:rsid w:val="00AB2881"/>
    <w:rPr>
      <w:rFonts w:eastAsia="Times New Roman"/>
      <w:caps/>
      <w:color w:val="243F60"/>
      <w:spacing w:val="15"/>
      <w:sz w:val="22"/>
      <w:szCs w:val="22"/>
    </w:rPr>
  </w:style>
  <w:style w:type="character" w:customStyle="1" w:styleId="Heading4Char">
    <w:name w:val="Heading 4 Char"/>
    <w:aliases w:val="1.1.1.1 Char,KP Heading 4 Char,D&amp;M4 Char,D&amp;M 4 Char,RSKH4 Char,RSKHeading 4 Char,§1.1.1.1. Char,Component heading Char,Sub title Char,Sub-heading 2 Char,RPS Heading 4 Char,TEXT 1 Char,Heading 3/4 Char,Title Text for contents Char,h4 Char"/>
    <w:link w:val="Heading4"/>
    <w:rsid w:val="00AB2881"/>
    <w:rPr>
      <w:rFonts w:eastAsia="Times New Roman"/>
      <w:caps/>
      <w:color w:val="365F91"/>
      <w:spacing w:val="10"/>
      <w:sz w:val="22"/>
      <w:szCs w:val="22"/>
    </w:rPr>
  </w:style>
  <w:style w:type="character" w:customStyle="1" w:styleId="Heading5Char">
    <w:name w:val="Heading 5 Char"/>
    <w:aliases w:val="RSKH5 Char,Appendix Char,Sub-heading 3 Char,before/after OAU bullet Char,Heading 5/4 Char,bullets Char,Do Not Use 5 Char,h5 Char"/>
    <w:link w:val="Heading5"/>
    <w:uiPriority w:val="9"/>
    <w:rsid w:val="00AB2881"/>
    <w:rPr>
      <w:rFonts w:eastAsia="Times New Roman"/>
      <w:caps/>
      <w:color w:val="365F91"/>
      <w:spacing w:val="10"/>
      <w:sz w:val="22"/>
      <w:szCs w:val="22"/>
    </w:rPr>
  </w:style>
  <w:style w:type="character" w:customStyle="1" w:styleId="Heading6Char">
    <w:name w:val="Heading 6 Char"/>
    <w:link w:val="Heading6"/>
    <w:uiPriority w:val="9"/>
    <w:rsid w:val="00AB2881"/>
    <w:rPr>
      <w:rFonts w:eastAsia="Times New Roman"/>
      <w:caps/>
      <w:color w:val="365F91"/>
      <w:spacing w:val="10"/>
      <w:sz w:val="22"/>
      <w:szCs w:val="22"/>
    </w:rPr>
  </w:style>
  <w:style w:type="character" w:customStyle="1" w:styleId="Heading7Char">
    <w:name w:val="Heading 7 Char"/>
    <w:aliases w:val="Do Not Use 7 Char"/>
    <w:link w:val="Heading7"/>
    <w:uiPriority w:val="9"/>
    <w:rsid w:val="00AB2881"/>
    <w:rPr>
      <w:rFonts w:eastAsia="Times New Roman"/>
      <w:caps/>
      <w:color w:val="365F91"/>
      <w:spacing w:val="10"/>
      <w:sz w:val="22"/>
      <w:szCs w:val="22"/>
    </w:rPr>
  </w:style>
  <w:style w:type="character" w:customStyle="1" w:styleId="Heading8Char">
    <w:name w:val="Heading 8 Char"/>
    <w:aliases w:val="Do Not Use 8 Char"/>
    <w:link w:val="Heading8"/>
    <w:uiPriority w:val="9"/>
    <w:rsid w:val="00AB2881"/>
    <w:rPr>
      <w:rFonts w:eastAsia="Times New Roman"/>
      <w:caps/>
      <w:spacing w:val="10"/>
      <w:sz w:val="18"/>
      <w:szCs w:val="18"/>
    </w:rPr>
  </w:style>
  <w:style w:type="character" w:customStyle="1" w:styleId="Heading9Char">
    <w:name w:val="Heading 9 Char"/>
    <w:aliases w:val="DNV-H9 Char"/>
    <w:link w:val="Heading9"/>
    <w:uiPriority w:val="9"/>
    <w:rsid w:val="00AB2881"/>
    <w:rPr>
      <w:rFonts w:eastAsia="Times New Roman"/>
      <w:i/>
      <w:caps/>
      <w:spacing w:val="10"/>
      <w:sz w:val="18"/>
      <w:szCs w:val="18"/>
    </w:rPr>
  </w:style>
  <w:style w:type="paragraph" w:styleId="ListParagraph">
    <w:name w:val="List Paragraph"/>
    <w:aliases w:val="Bullets,List Paragraph (numbered (a)),Numbered List Paragraph,References,LIST OF TABLES.,List Paragraph1,Table bullet,heading 6,Liste 1,ReferencesCxSpLast,Liste couleur - Accent 11,Main numbered paragraph,Bullet paras,List Paragraph2,lp1"/>
    <w:basedOn w:val="Normal"/>
    <w:link w:val="ListParagraphChar"/>
    <w:uiPriority w:val="34"/>
    <w:qFormat/>
    <w:rsid w:val="00AB2881"/>
    <w:pPr>
      <w:ind w:left="720"/>
      <w:contextualSpacing/>
    </w:pPr>
    <w:rPr>
      <w:rFonts w:ascii="Times New Roman" w:eastAsia="Times New Roman" w:hAnsi="Times New Roman"/>
      <w:sz w:val="24"/>
      <w:szCs w:val="24"/>
      <w:lang w:val="en-GB"/>
    </w:rPr>
  </w:style>
  <w:style w:type="character" w:customStyle="1" w:styleId="ListParagraphChar">
    <w:name w:val="List Paragraph Char"/>
    <w:aliases w:val="Bullets Char,List Paragraph (numbered (a)) Char,Numbered List Paragraph Char,References Char,LIST OF TABLES. Char,List Paragraph1 Char,Table bullet Char,heading 6 Char,Liste 1 Char,ReferencesCxSpLast Char,Main numbered paragraph Char"/>
    <w:link w:val="ListParagraph"/>
    <w:uiPriority w:val="34"/>
    <w:qFormat/>
    <w:locked/>
    <w:rsid w:val="00AB2881"/>
    <w:rPr>
      <w:rFonts w:ascii="Times New Roman" w:eastAsia="Times New Roman" w:hAnsi="Times New Roman"/>
      <w:sz w:val="24"/>
      <w:szCs w:val="24"/>
      <w:lang w:val="en-GB"/>
    </w:rPr>
  </w:style>
  <w:style w:type="paragraph" w:styleId="FootnoteText">
    <w:name w:val="footnote text"/>
    <w:aliases w:val="Boston 10,Boston 10 Char,Font: Geneva 9,Font: Geneva 9 Char,Footnote Text Char Char Char1,Footnote Text Char1 Char,Footnote Text Char1 Char Char Char1,Geneva 9,Geneva 9 Char,Note de bas de page C,f Char,f Char Char Car,f Char Char Car Car"/>
    <w:basedOn w:val="Normal"/>
    <w:link w:val="FootnoteTextChar"/>
    <w:uiPriority w:val="99"/>
    <w:unhideWhenUsed/>
    <w:qFormat/>
    <w:rsid w:val="00AB2881"/>
    <w:rPr>
      <w:rFonts w:ascii="Times New Roman" w:hAnsi="Times New Roman"/>
      <w:lang w:val="en-GB"/>
    </w:rPr>
  </w:style>
  <w:style w:type="character" w:customStyle="1" w:styleId="FootnoteTextChar">
    <w:name w:val="Footnote Text Char"/>
    <w:aliases w:val="Boston 10 Char1,Boston 10 Char Char,Font: Geneva 9 Char1,Font: Geneva 9 Char Char,Footnote Text Char Char Char1 Char,Footnote Text Char1 Char Char,Footnote Text Char1 Char Char Char1 Char,Geneva 9 Char1,Geneva 9 Char Char,f Char Char"/>
    <w:link w:val="FootnoteText"/>
    <w:uiPriority w:val="99"/>
    <w:qFormat/>
    <w:rsid w:val="00AB2881"/>
    <w:rPr>
      <w:rFonts w:ascii="Times New Roman" w:hAnsi="Times New Roman" w:cs="Times New Roman"/>
      <w:lang w:val="en-GB"/>
    </w:rPr>
  </w:style>
  <w:style w:type="character" w:styleId="FootnoteReference">
    <w:name w:val="footnote reference"/>
    <w:aliases w:val="(NECG) Footnote Reference,16 Point,Appel note de bas de page,BVI fnr,FnR-ANZDEC,Footnote,Footnote Ref in FtNote,Footnote Reference Number,Fußnotenzeichen DISS,Ref,SUPERS,Superscript 6 Point,de nota al pie,fr,ftref,note bp,FO,BVI f,R"/>
    <w:link w:val="FNRefeCharChar"/>
    <w:uiPriority w:val="99"/>
    <w:qFormat/>
    <w:rsid w:val="00AB2881"/>
    <w:rPr>
      <w:vertAlign w:val="superscript"/>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FootnoteReference"/>
    <w:uiPriority w:val="99"/>
    <w:qFormat/>
    <w:rsid w:val="00AB2881"/>
    <w:pPr>
      <w:spacing w:after="160" w:line="240" w:lineRule="exact"/>
    </w:pPr>
    <w:rPr>
      <w:vertAlign w:val="superscript"/>
    </w:rPr>
  </w:style>
  <w:style w:type="paragraph" w:styleId="Caption">
    <w:name w:val="caption"/>
    <w:aliases w:val="Caption Char,Char,Caption [+C],0-Caption-Table,Caption Char1 Char,Caption Char Char1 Char,Caption Char1 Char Char1 Char,Caption Char Char Char Char,Caption Char1 Char Char Char Char,Caption Char1 Char1,Caption Char2 Char,Caption Char Char Char,M"/>
    <w:basedOn w:val="Normal"/>
    <w:next w:val="Normal"/>
    <w:link w:val="CaptionChar1"/>
    <w:uiPriority w:val="35"/>
    <w:qFormat/>
    <w:rsid w:val="00AB2881"/>
    <w:pPr>
      <w:spacing w:before="200" w:after="200" w:line="276" w:lineRule="auto"/>
      <w:jc w:val="both"/>
    </w:pPr>
    <w:rPr>
      <w:rFonts w:eastAsia="Times New Roman"/>
      <w:b/>
      <w:bCs/>
      <w:color w:val="365F91"/>
      <w:sz w:val="16"/>
      <w:szCs w:val="16"/>
      <w:lang w:val="x-none" w:eastAsia="x-none"/>
    </w:rPr>
  </w:style>
  <w:style w:type="character" w:customStyle="1" w:styleId="CaptionChar1">
    <w:name w:val="Caption Char1"/>
    <w:aliases w:val="Caption Char Char,Char Char,Caption [+C] Char,0-Caption-Table Char,Caption Char1 Char Char,Caption Char Char1 Char Char,Caption Char1 Char Char1 Char Char,Caption Char Char Char Char Char,Caption Char1 Char Char Char Char Char,M Char"/>
    <w:link w:val="Caption"/>
    <w:uiPriority w:val="35"/>
    <w:locked/>
    <w:rsid w:val="00AB2881"/>
    <w:rPr>
      <w:rFonts w:eastAsia="Times New Roman"/>
      <w:b/>
      <w:bCs/>
      <w:color w:val="365F91"/>
      <w:sz w:val="16"/>
      <w:szCs w:val="16"/>
      <w:lang w:val="x-none" w:eastAsia="x-none"/>
    </w:rPr>
  </w:style>
  <w:style w:type="paragraph" w:styleId="ListBullet0">
    <w:name w:val="List Bullet"/>
    <w:aliases w:val="List Bullet no space"/>
    <w:basedOn w:val="BodyText"/>
    <w:rsid w:val="00AB2881"/>
    <w:pPr>
      <w:numPr>
        <w:numId w:val="2"/>
      </w:numPr>
      <w:tabs>
        <w:tab w:val="clear" w:pos="425"/>
      </w:tabs>
      <w:spacing w:before="200" w:after="270" w:line="270" w:lineRule="atLeast"/>
      <w:ind w:left="432" w:hanging="432"/>
      <w:jc w:val="both"/>
    </w:pPr>
    <w:rPr>
      <w:rFonts w:ascii="Times New Roman" w:eastAsia="Times New Roman" w:hAnsi="Times New Roman"/>
      <w:sz w:val="23"/>
      <w:lang w:val="en-GB" w:eastAsia="da-DK"/>
    </w:rPr>
  </w:style>
  <w:style w:type="paragraph" w:styleId="ListBullet2">
    <w:name w:val="List Bullet 2"/>
    <w:basedOn w:val="ListBullet0"/>
    <w:rsid w:val="00AB2881"/>
    <w:pPr>
      <w:numPr>
        <w:ilvl w:val="1"/>
      </w:numPr>
      <w:tabs>
        <w:tab w:val="clear" w:pos="851"/>
        <w:tab w:val="num" w:pos="360"/>
      </w:tabs>
      <w:ind w:left="1724" w:hanging="360"/>
    </w:pPr>
  </w:style>
  <w:style w:type="paragraph" w:styleId="ListBullet3">
    <w:name w:val="List Bullet 3"/>
    <w:basedOn w:val="ListBullet2"/>
    <w:rsid w:val="00AB2881"/>
    <w:pPr>
      <w:numPr>
        <w:ilvl w:val="2"/>
      </w:numPr>
      <w:tabs>
        <w:tab w:val="num" w:pos="360"/>
        <w:tab w:val="left" w:pos="1276"/>
      </w:tabs>
      <w:ind w:left="2444" w:hanging="360"/>
    </w:pPr>
  </w:style>
  <w:style w:type="paragraph" w:styleId="ListBullet4">
    <w:name w:val="List Bullet 4"/>
    <w:basedOn w:val="Normal"/>
    <w:unhideWhenUsed/>
    <w:rsid w:val="00AB2881"/>
    <w:pPr>
      <w:numPr>
        <w:ilvl w:val="3"/>
        <w:numId w:val="2"/>
      </w:numPr>
      <w:spacing w:before="200" w:line="270" w:lineRule="atLeast"/>
      <w:jc w:val="both"/>
    </w:pPr>
    <w:rPr>
      <w:rFonts w:ascii="Times New Roman" w:eastAsia="Times New Roman" w:hAnsi="Times New Roman"/>
      <w:sz w:val="23"/>
      <w:lang w:val="en-GB" w:eastAsia="da-DK"/>
    </w:rPr>
  </w:style>
  <w:style w:type="paragraph" w:styleId="BodyText">
    <w:name w:val="Body Text"/>
    <w:aliases w:val="Body Text Char2 Char,Body Text Char1 Char Char,Body Text Char3 Char Char Char,Body Text Char2 Char Char Char Char,Body Text Char1 Char Char Char Char Char,Body Text Char Char Char Char Char Cn Char Char,Body Text Char4,Ch,bt,b,Body Text Char3"/>
    <w:basedOn w:val="Normal"/>
    <w:link w:val="BodyTextChar"/>
    <w:unhideWhenUsed/>
    <w:rsid w:val="00AB2881"/>
    <w:pPr>
      <w:spacing w:after="120"/>
    </w:pPr>
  </w:style>
  <w:style w:type="character" w:customStyle="1" w:styleId="BodyTextChar">
    <w:name w:val="Body Text Char"/>
    <w:aliases w:val="Body Text Char2 Char Char,Body Text Char1 Char Char Char,Body Text Char3 Char Char Char Char,Body Text Char2 Char Char Char Char Char,Body Text Char1 Char Char Char Char Char Char,Body Text Char Char Char Char Char Cn Char Char Char"/>
    <w:basedOn w:val="DefaultParagraphFont"/>
    <w:link w:val="BodyText"/>
    <w:rsid w:val="00AB2881"/>
  </w:style>
  <w:style w:type="character" w:styleId="Hyperlink">
    <w:name w:val="Hyperlink"/>
    <w:uiPriority w:val="99"/>
    <w:rsid w:val="00B04F8D"/>
    <w:rPr>
      <w:color w:val="0000FF"/>
      <w:u w:val="single"/>
    </w:rPr>
  </w:style>
  <w:style w:type="paragraph" w:styleId="TOC1">
    <w:name w:val="toc 1"/>
    <w:basedOn w:val="Normal"/>
    <w:next w:val="Normal"/>
    <w:autoRedefine/>
    <w:uiPriority w:val="39"/>
    <w:unhideWhenUsed/>
    <w:rsid w:val="00B04F8D"/>
    <w:pPr>
      <w:spacing w:before="200" w:after="200" w:line="276" w:lineRule="auto"/>
      <w:jc w:val="both"/>
    </w:pPr>
    <w:rPr>
      <w:rFonts w:eastAsia="Times New Roman"/>
    </w:rPr>
  </w:style>
  <w:style w:type="paragraph" w:styleId="TOC2">
    <w:name w:val="toc 2"/>
    <w:basedOn w:val="Normal"/>
    <w:next w:val="Normal"/>
    <w:autoRedefine/>
    <w:uiPriority w:val="39"/>
    <w:unhideWhenUsed/>
    <w:rsid w:val="00B04F8D"/>
    <w:pPr>
      <w:spacing w:before="200" w:after="200" w:line="276" w:lineRule="auto"/>
      <w:ind w:left="220"/>
      <w:jc w:val="both"/>
    </w:pPr>
    <w:rPr>
      <w:rFonts w:eastAsia="Times New Roman"/>
    </w:rPr>
  </w:style>
  <w:style w:type="paragraph" w:styleId="TOC3">
    <w:name w:val="toc 3"/>
    <w:basedOn w:val="Normal"/>
    <w:next w:val="Normal"/>
    <w:autoRedefine/>
    <w:uiPriority w:val="39"/>
    <w:unhideWhenUsed/>
    <w:rsid w:val="00B04F8D"/>
    <w:pPr>
      <w:spacing w:before="200" w:after="100" w:line="276" w:lineRule="auto"/>
      <w:ind w:left="400"/>
      <w:jc w:val="both"/>
    </w:pPr>
    <w:rPr>
      <w:rFonts w:eastAsia="Times New Roman"/>
    </w:rPr>
  </w:style>
  <w:style w:type="table" w:styleId="TableGrid">
    <w:name w:val="Table Grid"/>
    <w:basedOn w:val="TableNormal"/>
    <w:uiPriority w:val="39"/>
    <w:rsid w:val="00B0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4776"/>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Calibri Light" w:hAnsi="Calibri Light"/>
      <w:b w:val="0"/>
      <w:bCs w:val="0"/>
      <w:caps w:val="0"/>
      <w:color w:val="2F5496"/>
      <w:spacing w:val="0"/>
      <w:sz w:val="32"/>
      <w:szCs w:val="32"/>
    </w:rPr>
  </w:style>
  <w:style w:type="table" w:customStyle="1" w:styleId="TabellemithellemGitternetz1">
    <w:name w:val="Tabelle mit hellem Gitternetz1"/>
    <w:basedOn w:val="TableNormal"/>
    <w:uiPriority w:val="40"/>
    <w:rsid w:val="00E37E38"/>
    <w:rPr>
      <w:rFonts w:ascii="Times New Roman" w:eastAsia="Times New Roman" w:hAnsi="Times New Roman"/>
      <w:lang w:val="de-D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Section Header,Message"/>
    <w:basedOn w:val="Normal"/>
    <w:link w:val="HeaderChar"/>
    <w:uiPriority w:val="99"/>
    <w:unhideWhenUsed/>
    <w:rsid w:val="003824D7"/>
    <w:pPr>
      <w:tabs>
        <w:tab w:val="center" w:pos="4680"/>
        <w:tab w:val="right" w:pos="9360"/>
      </w:tabs>
    </w:pPr>
  </w:style>
  <w:style w:type="character" w:customStyle="1" w:styleId="HeaderChar">
    <w:name w:val="Header Char"/>
    <w:aliases w:val="Section Header Char,Message Char"/>
    <w:basedOn w:val="DefaultParagraphFont"/>
    <w:link w:val="Header"/>
    <w:uiPriority w:val="99"/>
    <w:rsid w:val="003824D7"/>
  </w:style>
  <w:style w:type="paragraph" w:styleId="Footer">
    <w:name w:val="footer"/>
    <w:basedOn w:val="Normal"/>
    <w:link w:val="FooterChar"/>
    <w:uiPriority w:val="99"/>
    <w:unhideWhenUsed/>
    <w:rsid w:val="003824D7"/>
    <w:pPr>
      <w:tabs>
        <w:tab w:val="center" w:pos="4680"/>
        <w:tab w:val="right" w:pos="9360"/>
      </w:tabs>
    </w:pPr>
  </w:style>
  <w:style w:type="character" w:customStyle="1" w:styleId="FooterChar">
    <w:name w:val="Footer Char"/>
    <w:basedOn w:val="DefaultParagraphFont"/>
    <w:link w:val="Footer"/>
    <w:uiPriority w:val="99"/>
    <w:rsid w:val="003824D7"/>
  </w:style>
  <w:style w:type="paragraph" w:customStyle="1" w:styleId="Default">
    <w:name w:val="Default"/>
    <w:rsid w:val="00B435C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39278C"/>
    <w:rPr>
      <w:rFonts w:ascii="Tahoma" w:hAnsi="Tahoma"/>
      <w:sz w:val="16"/>
      <w:szCs w:val="16"/>
    </w:rPr>
  </w:style>
  <w:style w:type="character" w:customStyle="1" w:styleId="BalloonTextChar">
    <w:name w:val="Balloon Text Char"/>
    <w:link w:val="BalloonText"/>
    <w:uiPriority w:val="99"/>
    <w:semiHidden/>
    <w:rsid w:val="0039278C"/>
    <w:rPr>
      <w:rFonts w:ascii="Tahoma" w:eastAsia="Calibri" w:hAnsi="Tahoma"/>
      <w:sz w:val="16"/>
      <w:szCs w:val="16"/>
    </w:rPr>
  </w:style>
  <w:style w:type="paragraph" w:customStyle="1" w:styleId="TableText">
    <w:name w:val="Table Text"/>
    <w:basedOn w:val="Normal"/>
    <w:rsid w:val="0039278C"/>
    <w:pPr>
      <w:spacing w:after="120" w:line="240" w:lineRule="atLeast"/>
    </w:pPr>
    <w:rPr>
      <w:rFonts w:ascii="Verdana" w:eastAsia="Times New Roman" w:hAnsi="Verdana" w:cs="Arial"/>
      <w:sz w:val="16"/>
      <w:szCs w:val="18"/>
      <w:lang w:val="en-GB"/>
    </w:rPr>
  </w:style>
  <w:style w:type="paragraph" w:styleId="Title">
    <w:name w:val="Title"/>
    <w:aliases w:val="TABLE"/>
    <w:basedOn w:val="Normal"/>
    <w:next w:val="Normal"/>
    <w:link w:val="TitleChar"/>
    <w:uiPriority w:val="10"/>
    <w:qFormat/>
    <w:rsid w:val="0039278C"/>
    <w:pPr>
      <w:pBdr>
        <w:bottom w:val="single" w:sz="8" w:space="4" w:color="4F81BD"/>
      </w:pBdr>
      <w:spacing w:after="300"/>
      <w:contextualSpacing/>
    </w:pPr>
    <w:rPr>
      <w:rFonts w:ascii="Cambria" w:eastAsia="Times New Roman" w:hAnsi="Cambria"/>
      <w:color w:val="17365D"/>
      <w:spacing w:val="5"/>
      <w:kern w:val="28"/>
      <w:sz w:val="52"/>
      <w:szCs w:val="52"/>
      <w:lang w:eastAsia="ja-JP"/>
    </w:rPr>
  </w:style>
  <w:style w:type="character" w:customStyle="1" w:styleId="TitleChar">
    <w:name w:val="Title Char"/>
    <w:aliases w:val="TABLE Char"/>
    <w:link w:val="Title"/>
    <w:uiPriority w:val="10"/>
    <w:rsid w:val="0039278C"/>
    <w:rPr>
      <w:rFonts w:ascii="Cambria" w:eastAsia="Times New Roman" w:hAnsi="Cambria"/>
      <w:color w:val="17365D"/>
      <w:spacing w:val="5"/>
      <w:kern w:val="28"/>
      <w:sz w:val="52"/>
      <w:szCs w:val="52"/>
      <w:lang w:eastAsia="ja-JP"/>
    </w:rPr>
  </w:style>
  <w:style w:type="paragraph" w:styleId="Subtitle">
    <w:name w:val="Subtitle"/>
    <w:basedOn w:val="Normal"/>
    <w:next w:val="Normal"/>
    <w:link w:val="SubtitleChar"/>
    <w:uiPriority w:val="11"/>
    <w:qFormat/>
    <w:rsid w:val="0039278C"/>
    <w:pPr>
      <w:numPr>
        <w:ilvl w:val="1"/>
      </w:numPr>
      <w:spacing w:after="200" w:line="276" w:lineRule="auto"/>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39278C"/>
    <w:rPr>
      <w:rFonts w:ascii="Cambria" w:eastAsia="Times New Roman" w:hAnsi="Cambria"/>
      <w:i/>
      <w:iCs/>
      <w:color w:val="4F81BD"/>
      <w:spacing w:val="15"/>
      <w:sz w:val="24"/>
      <w:szCs w:val="24"/>
      <w:lang w:eastAsia="ja-JP"/>
    </w:rPr>
  </w:style>
  <w:style w:type="paragraph" w:styleId="NoSpacing">
    <w:name w:val="No Spacing"/>
    <w:link w:val="NoSpacingChar"/>
    <w:uiPriority w:val="1"/>
    <w:qFormat/>
    <w:rsid w:val="0039278C"/>
    <w:rPr>
      <w:rFonts w:eastAsia="Times New Roman"/>
      <w:sz w:val="22"/>
      <w:szCs w:val="22"/>
      <w:lang w:eastAsia="ja-JP"/>
    </w:rPr>
  </w:style>
  <w:style w:type="character" w:customStyle="1" w:styleId="NoSpacingChar">
    <w:name w:val="No Spacing Char"/>
    <w:link w:val="NoSpacing"/>
    <w:uiPriority w:val="1"/>
    <w:rsid w:val="0039278C"/>
    <w:rPr>
      <w:rFonts w:eastAsia="Times New Roman"/>
      <w:sz w:val="22"/>
      <w:szCs w:val="22"/>
      <w:lang w:eastAsia="ja-JP"/>
    </w:rPr>
  </w:style>
  <w:style w:type="paragraph" w:styleId="NormalWeb">
    <w:name w:val="Normal (Web)"/>
    <w:basedOn w:val="Normal"/>
    <w:link w:val="NormalWebChar"/>
    <w:uiPriority w:val="99"/>
    <w:unhideWhenUsed/>
    <w:rsid w:val="0039278C"/>
    <w:pPr>
      <w:spacing w:before="100" w:beforeAutospacing="1" w:after="100" w:afterAutospacing="1"/>
    </w:pPr>
    <w:rPr>
      <w:rFonts w:ascii="Times New Roman" w:eastAsia="Times New Roman" w:hAnsi="Times New Roman"/>
      <w:sz w:val="24"/>
      <w:szCs w:val="24"/>
    </w:rPr>
  </w:style>
  <w:style w:type="paragraph" w:styleId="TOC4">
    <w:name w:val="toc 4"/>
    <w:basedOn w:val="Normal"/>
    <w:next w:val="Normal"/>
    <w:autoRedefine/>
    <w:uiPriority w:val="39"/>
    <w:unhideWhenUsed/>
    <w:rsid w:val="0039278C"/>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39278C"/>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39278C"/>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39278C"/>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39278C"/>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39278C"/>
    <w:pPr>
      <w:spacing w:after="100" w:line="276" w:lineRule="auto"/>
      <w:ind w:left="1760"/>
    </w:pPr>
    <w:rPr>
      <w:rFonts w:eastAsia="Times New Roman"/>
      <w:sz w:val="22"/>
      <w:szCs w:val="22"/>
    </w:rPr>
  </w:style>
  <w:style w:type="paragraph" w:customStyle="1" w:styleId="listparagraph0">
    <w:name w:val="listparagraph"/>
    <w:basedOn w:val="Normal"/>
    <w:rsid w:val="0039278C"/>
    <w:pPr>
      <w:spacing w:before="100" w:beforeAutospacing="1" w:after="100" w:afterAutospacing="1"/>
    </w:pPr>
    <w:rPr>
      <w:rFonts w:ascii="Times New Roman" w:eastAsia="Times New Roman" w:hAnsi="Times New Roman"/>
      <w:sz w:val="24"/>
      <w:szCs w:val="24"/>
    </w:rPr>
  </w:style>
  <w:style w:type="paragraph" w:customStyle="1" w:styleId="Spiegel1">
    <w:name w:val="Spiegel 1"/>
    <w:basedOn w:val="Normal"/>
    <w:uiPriority w:val="2"/>
    <w:rsid w:val="0039278C"/>
    <w:pPr>
      <w:numPr>
        <w:numId w:val="3"/>
      </w:numPr>
      <w:spacing w:after="200" w:line="276" w:lineRule="auto"/>
    </w:pPr>
    <w:rPr>
      <w:rFonts w:ascii="Times New Roman" w:eastAsia="Times New Roman" w:hAnsi="Times New Roman" w:cs="Arial"/>
      <w:sz w:val="24"/>
      <w:szCs w:val="22"/>
      <w:lang w:val="de-DE" w:bidi="en-US"/>
    </w:rPr>
  </w:style>
  <w:style w:type="paragraph" w:customStyle="1" w:styleId="Spiegel2">
    <w:name w:val="Spiegel 2"/>
    <w:basedOn w:val="Spiegel1"/>
    <w:uiPriority w:val="2"/>
    <w:rsid w:val="0039278C"/>
    <w:pPr>
      <w:numPr>
        <w:ilvl w:val="1"/>
      </w:numPr>
    </w:pPr>
  </w:style>
  <w:style w:type="paragraph" w:customStyle="1" w:styleId="Spiegel3">
    <w:name w:val="Spiegel 3"/>
    <w:basedOn w:val="Spiegel2"/>
    <w:uiPriority w:val="2"/>
    <w:rsid w:val="0039278C"/>
    <w:pPr>
      <w:numPr>
        <w:ilvl w:val="2"/>
      </w:numPr>
    </w:pPr>
  </w:style>
  <w:style w:type="paragraph" w:customStyle="1" w:styleId="Spiegel4">
    <w:name w:val="Spiegel 4"/>
    <w:basedOn w:val="Spiegel3"/>
    <w:uiPriority w:val="2"/>
    <w:rsid w:val="0039278C"/>
    <w:pPr>
      <w:numPr>
        <w:ilvl w:val="3"/>
      </w:numPr>
    </w:pPr>
  </w:style>
  <w:style w:type="paragraph" w:customStyle="1" w:styleId="Spiegel5">
    <w:name w:val="Spiegel 5"/>
    <w:basedOn w:val="Spiegel4"/>
    <w:uiPriority w:val="2"/>
    <w:rsid w:val="0039278C"/>
    <w:pPr>
      <w:numPr>
        <w:ilvl w:val="4"/>
      </w:numPr>
    </w:pPr>
  </w:style>
  <w:style w:type="character" w:styleId="FollowedHyperlink">
    <w:name w:val="FollowedHyperlink"/>
    <w:uiPriority w:val="99"/>
    <w:semiHidden/>
    <w:unhideWhenUsed/>
    <w:rsid w:val="0039278C"/>
    <w:rPr>
      <w:color w:val="800080"/>
      <w:u w:val="single"/>
    </w:rPr>
  </w:style>
  <w:style w:type="table" w:customStyle="1" w:styleId="TableGrid1">
    <w:name w:val="Table Grid1"/>
    <w:basedOn w:val="TableNormal"/>
    <w:next w:val="TableGrid"/>
    <w:uiPriority w:val="59"/>
    <w:rsid w:val="0039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9278C"/>
    <w:rPr>
      <w:b/>
      <w:bCs/>
    </w:rPr>
  </w:style>
  <w:style w:type="table" w:customStyle="1" w:styleId="TableGrid2">
    <w:name w:val="Table Grid2"/>
    <w:basedOn w:val="TableNormal"/>
    <w:next w:val="TableGrid"/>
    <w:uiPriority w:val="59"/>
    <w:rsid w:val="0039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7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2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39278C"/>
    <w:rPr>
      <w:sz w:val="16"/>
      <w:szCs w:val="16"/>
    </w:rPr>
  </w:style>
  <w:style w:type="paragraph" w:styleId="CommentText">
    <w:name w:val="annotation text"/>
    <w:basedOn w:val="Normal"/>
    <w:link w:val="CommentTextChar"/>
    <w:uiPriority w:val="99"/>
    <w:unhideWhenUsed/>
    <w:rsid w:val="0039278C"/>
    <w:pPr>
      <w:spacing w:after="200" w:line="276" w:lineRule="auto"/>
    </w:pPr>
  </w:style>
  <w:style w:type="character" w:customStyle="1" w:styleId="CommentTextChar">
    <w:name w:val="Comment Text Char"/>
    <w:link w:val="CommentText"/>
    <w:uiPriority w:val="99"/>
    <w:rsid w:val="0039278C"/>
    <w:rPr>
      <w:rFonts w:eastAsia="Calibri"/>
    </w:rPr>
  </w:style>
  <w:style w:type="paragraph" w:styleId="CommentSubject">
    <w:name w:val="annotation subject"/>
    <w:basedOn w:val="CommentText"/>
    <w:next w:val="CommentText"/>
    <w:link w:val="CommentSubjectChar"/>
    <w:uiPriority w:val="99"/>
    <w:semiHidden/>
    <w:unhideWhenUsed/>
    <w:rsid w:val="0039278C"/>
    <w:rPr>
      <w:b/>
      <w:bCs/>
    </w:rPr>
  </w:style>
  <w:style w:type="character" w:customStyle="1" w:styleId="CommentSubjectChar">
    <w:name w:val="Comment Subject Char"/>
    <w:link w:val="CommentSubject"/>
    <w:uiPriority w:val="99"/>
    <w:semiHidden/>
    <w:rsid w:val="0039278C"/>
    <w:rPr>
      <w:rFonts w:eastAsia="Calibri"/>
      <w:b/>
      <w:bCs/>
    </w:rPr>
  </w:style>
  <w:style w:type="numbering" w:customStyle="1" w:styleId="NoList1">
    <w:name w:val="No List1"/>
    <w:next w:val="NoList"/>
    <w:semiHidden/>
    <w:rsid w:val="0039278C"/>
  </w:style>
  <w:style w:type="character" w:styleId="PageNumber">
    <w:name w:val="page number"/>
    <w:basedOn w:val="DefaultParagraphFont"/>
    <w:rsid w:val="0039278C"/>
  </w:style>
  <w:style w:type="character" w:customStyle="1" w:styleId="UnresolvedMention1">
    <w:name w:val="Unresolved Mention1"/>
    <w:uiPriority w:val="99"/>
    <w:semiHidden/>
    <w:unhideWhenUsed/>
    <w:rsid w:val="0039278C"/>
    <w:rPr>
      <w:color w:val="808080"/>
      <w:shd w:val="clear" w:color="auto" w:fill="E6E6E6"/>
    </w:rPr>
  </w:style>
  <w:style w:type="paragraph" w:customStyle="1" w:styleId="ListBullet">
    <w:name w:val="ListBullet"/>
    <w:basedOn w:val="Normal"/>
    <w:rsid w:val="0039278C"/>
    <w:pPr>
      <w:numPr>
        <w:numId w:val="4"/>
      </w:numPr>
      <w:spacing w:before="120" w:after="200" w:line="276" w:lineRule="auto"/>
    </w:pPr>
    <w:rPr>
      <w:rFonts w:eastAsia="Times New Roman"/>
      <w:sz w:val="22"/>
      <w:szCs w:val="22"/>
      <w:lang w:bidi="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39278C"/>
    <w:pPr>
      <w:spacing w:after="160" w:line="240" w:lineRule="exact"/>
      <w:ind w:left="360" w:hanging="360"/>
      <w:jc w:val="both"/>
    </w:pPr>
    <w:rPr>
      <w:vertAlign w:val="superscript"/>
    </w:rPr>
  </w:style>
  <w:style w:type="character" w:customStyle="1" w:styleId="style7">
    <w:name w:val="style7"/>
    <w:basedOn w:val="DefaultParagraphFont"/>
    <w:rsid w:val="0039278C"/>
  </w:style>
  <w:style w:type="paragraph" w:customStyle="1" w:styleId="align-justify">
    <w:name w:val="align-justify"/>
    <w:basedOn w:val="Normal"/>
    <w:rsid w:val="0039278C"/>
    <w:pPr>
      <w:spacing w:before="100" w:beforeAutospacing="1" w:after="100" w:afterAutospacing="1"/>
    </w:pPr>
    <w:rPr>
      <w:rFonts w:ascii="Times New Roman" w:eastAsia="Times New Roman" w:hAnsi="Times New Roman"/>
      <w:sz w:val="24"/>
      <w:szCs w:val="24"/>
    </w:rPr>
  </w:style>
  <w:style w:type="character" w:styleId="UnresolvedMention">
    <w:name w:val="Unresolved Mention"/>
    <w:uiPriority w:val="99"/>
    <w:semiHidden/>
    <w:unhideWhenUsed/>
    <w:rsid w:val="0039278C"/>
    <w:rPr>
      <w:color w:val="808080"/>
      <w:shd w:val="clear" w:color="auto" w:fill="E6E6E6"/>
    </w:rPr>
  </w:style>
  <w:style w:type="paragraph" w:customStyle="1" w:styleId="bulletedbodytext">
    <w:name w:val="bulleted body text"/>
    <w:basedOn w:val="Normal"/>
    <w:rsid w:val="00504378"/>
    <w:pPr>
      <w:tabs>
        <w:tab w:val="num" w:pos="480"/>
      </w:tabs>
      <w:spacing w:before="40" w:after="120"/>
      <w:ind w:left="480" w:hanging="360"/>
    </w:pPr>
    <w:rPr>
      <w:rFonts w:ascii="Times New Roman" w:eastAsia="Times New Roman" w:hAnsi="Times New Roman"/>
      <w:sz w:val="21"/>
    </w:rPr>
  </w:style>
  <w:style w:type="character" w:customStyle="1" w:styleId="fontstyle01">
    <w:name w:val="fontstyle01"/>
    <w:rsid w:val="00504378"/>
    <w:rPr>
      <w:rFonts w:ascii="NewCaledonia" w:hAnsi="NewCaledonia" w:hint="default"/>
      <w:b w:val="0"/>
      <w:bCs w:val="0"/>
      <w:i w:val="0"/>
      <w:iCs w:val="0"/>
      <w:color w:val="000000"/>
      <w:sz w:val="22"/>
      <w:szCs w:val="22"/>
    </w:rPr>
  </w:style>
  <w:style w:type="paragraph" w:styleId="BodyTextIndent3">
    <w:name w:val="Body Text Indent 3"/>
    <w:basedOn w:val="Normal"/>
    <w:link w:val="BodyTextIndent3Char"/>
    <w:uiPriority w:val="99"/>
    <w:semiHidden/>
    <w:unhideWhenUsed/>
    <w:rsid w:val="00504378"/>
    <w:pPr>
      <w:spacing w:after="120" w:line="276" w:lineRule="auto"/>
      <w:ind w:left="360"/>
    </w:pPr>
    <w:rPr>
      <w:rFonts w:eastAsia="Times New Roman"/>
      <w:sz w:val="16"/>
      <w:szCs w:val="16"/>
      <w:lang w:val="x-none" w:eastAsia="x-none"/>
    </w:rPr>
  </w:style>
  <w:style w:type="character" w:customStyle="1" w:styleId="BodyTextIndent3Char">
    <w:name w:val="Body Text Indent 3 Char"/>
    <w:link w:val="BodyTextIndent3"/>
    <w:uiPriority w:val="99"/>
    <w:semiHidden/>
    <w:rsid w:val="00504378"/>
    <w:rPr>
      <w:rFonts w:eastAsia="Times New Roman"/>
      <w:sz w:val="16"/>
      <w:szCs w:val="16"/>
      <w:lang w:val="x-none" w:eastAsia="x-none"/>
    </w:rPr>
  </w:style>
  <w:style w:type="paragraph" w:customStyle="1" w:styleId="TableNumber">
    <w:name w:val="Table Number"/>
    <w:basedOn w:val="Normal"/>
    <w:uiPriority w:val="7"/>
    <w:rsid w:val="00504378"/>
    <w:pPr>
      <w:tabs>
        <w:tab w:val="num" w:pos="284"/>
      </w:tabs>
      <w:spacing w:after="120" w:line="220" w:lineRule="atLeast"/>
      <w:ind w:left="284" w:hanging="284"/>
    </w:pPr>
    <w:rPr>
      <w:rFonts w:ascii="Arial" w:eastAsia="Times New Roman" w:hAnsi="Arial"/>
      <w:sz w:val="18"/>
      <w:szCs w:val="23"/>
      <w:lang w:val="en-GB" w:eastAsia="da-DK" w:bidi="en-US"/>
    </w:rPr>
  </w:style>
  <w:style w:type="paragraph" w:styleId="BodyTextIndent">
    <w:name w:val="Body Text Indent"/>
    <w:basedOn w:val="Normal"/>
    <w:link w:val="BodyTextIndentChar"/>
    <w:uiPriority w:val="99"/>
    <w:unhideWhenUsed/>
    <w:qFormat/>
    <w:rsid w:val="00504378"/>
    <w:pPr>
      <w:spacing w:after="120" w:line="276" w:lineRule="auto"/>
      <w:ind w:left="360"/>
    </w:pPr>
    <w:rPr>
      <w:rFonts w:eastAsia="Times New Roman"/>
      <w:sz w:val="22"/>
      <w:szCs w:val="22"/>
    </w:rPr>
  </w:style>
  <w:style w:type="character" w:customStyle="1" w:styleId="BodyTextIndentChar">
    <w:name w:val="Body Text Indent Char"/>
    <w:link w:val="BodyTextIndent"/>
    <w:uiPriority w:val="99"/>
    <w:rsid w:val="00504378"/>
    <w:rPr>
      <w:rFonts w:eastAsia="Times New Roman"/>
      <w:sz w:val="22"/>
      <w:szCs w:val="22"/>
    </w:rPr>
  </w:style>
  <w:style w:type="character" w:styleId="Emphasis">
    <w:name w:val="Emphasis"/>
    <w:uiPriority w:val="20"/>
    <w:qFormat/>
    <w:rsid w:val="00504378"/>
    <w:rPr>
      <w:i/>
      <w:iCs/>
    </w:rPr>
  </w:style>
  <w:style w:type="paragraph" w:styleId="BodyText2">
    <w:name w:val="Body Text 2"/>
    <w:basedOn w:val="Normal"/>
    <w:link w:val="BodyText2Char"/>
    <w:uiPriority w:val="99"/>
    <w:semiHidden/>
    <w:unhideWhenUsed/>
    <w:rsid w:val="00504378"/>
    <w:pPr>
      <w:spacing w:after="120" w:line="480" w:lineRule="auto"/>
    </w:pPr>
    <w:rPr>
      <w:rFonts w:eastAsia="Times New Roman"/>
      <w:sz w:val="22"/>
      <w:szCs w:val="22"/>
    </w:rPr>
  </w:style>
  <w:style w:type="character" w:customStyle="1" w:styleId="BodyText2Char">
    <w:name w:val="Body Text 2 Char"/>
    <w:link w:val="BodyText2"/>
    <w:uiPriority w:val="99"/>
    <w:semiHidden/>
    <w:rsid w:val="00504378"/>
    <w:rPr>
      <w:rFonts w:eastAsia="Times New Roman"/>
      <w:sz w:val="22"/>
      <w:szCs w:val="22"/>
    </w:rPr>
  </w:style>
  <w:style w:type="paragraph" w:customStyle="1" w:styleId="PROParaText">
    <w:name w:val="PRO Para Text"/>
    <w:basedOn w:val="Normal"/>
    <w:rsid w:val="00504378"/>
    <w:pPr>
      <w:spacing w:before="120" w:after="200" w:line="360" w:lineRule="auto"/>
      <w:ind w:left="850"/>
    </w:pPr>
    <w:rPr>
      <w:rFonts w:ascii="Verdana" w:eastAsia="Times New Roman" w:hAnsi="Verdana"/>
      <w:kern w:val="18"/>
      <w:sz w:val="18"/>
      <w:szCs w:val="22"/>
      <w:lang w:bidi="en-US"/>
    </w:rPr>
  </w:style>
  <w:style w:type="paragraph" w:styleId="EndnoteText">
    <w:name w:val="endnote text"/>
    <w:basedOn w:val="Normal"/>
    <w:link w:val="EndnoteTextChar"/>
    <w:uiPriority w:val="99"/>
    <w:unhideWhenUsed/>
    <w:rsid w:val="00504378"/>
    <w:pPr>
      <w:spacing w:after="200" w:line="276" w:lineRule="auto"/>
    </w:pPr>
    <w:rPr>
      <w:rFonts w:eastAsia="Times New Roman"/>
    </w:rPr>
  </w:style>
  <w:style w:type="character" w:customStyle="1" w:styleId="EndnoteTextChar">
    <w:name w:val="Endnote Text Char"/>
    <w:link w:val="EndnoteText"/>
    <w:uiPriority w:val="99"/>
    <w:rsid w:val="00504378"/>
    <w:rPr>
      <w:rFonts w:eastAsia="Times New Roman"/>
    </w:rPr>
  </w:style>
  <w:style w:type="character" w:styleId="EndnoteReference">
    <w:name w:val="endnote reference"/>
    <w:uiPriority w:val="99"/>
    <w:semiHidden/>
    <w:unhideWhenUsed/>
    <w:rsid w:val="00504378"/>
    <w:rPr>
      <w:vertAlign w:val="superscript"/>
    </w:rPr>
  </w:style>
  <w:style w:type="paragraph" w:styleId="BodyText3">
    <w:name w:val="Body Text 3"/>
    <w:basedOn w:val="Normal"/>
    <w:link w:val="BodyText3Char"/>
    <w:uiPriority w:val="99"/>
    <w:semiHidden/>
    <w:unhideWhenUsed/>
    <w:rsid w:val="00504378"/>
    <w:pPr>
      <w:spacing w:after="120" w:line="276" w:lineRule="auto"/>
    </w:pPr>
    <w:rPr>
      <w:rFonts w:eastAsia="Times New Roman"/>
      <w:sz w:val="16"/>
      <w:szCs w:val="16"/>
      <w:lang w:val="x-none" w:eastAsia="x-none"/>
    </w:rPr>
  </w:style>
  <w:style w:type="character" w:customStyle="1" w:styleId="BodyText3Char">
    <w:name w:val="Body Text 3 Char"/>
    <w:link w:val="BodyText3"/>
    <w:uiPriority w:val="99"/>
    <w:semiHidden/>
    <w:rsid w:val="00504378"/>
    <w:rPr>
      <w:rFonts w:eastAsia="Times New Roman"/>
      <w:sz w:val="16"/>
      <w:szCs w:val="16"/>
      <w:lang w:val="x-none" w:eastAsia="x-none"/>
    </w:rPr>
  </w:style>
  <w:style w:type="paragraph" w:styleId="BodyTextIndent2">
    <w:name w:val="Body Text Indent 2"/>
    <w:basedOn w:val="Normal"/>
    <w:link w:val="BodyTextIndent2Char"/>
    <w:uiPriority w:val="99"/>
    <w:unhideWhenUsed/>
    <w:rsid w:val="00504378"/>
    <w:pPr>
      <w:spacing w:after="120" w:line="480" w:lineRule="auto"/>
      <w:ind w:left="360"/>
    </w:pPr>
    <w:rPr>
      <w:sz w:val="22"/>
      <w:szCs w:val="22"/>
      <w:lang w:val="x-none" w:eastAsia="x-none"/>
    </w:rPr>
  </w:style>
  <w:style w:type="character" w:customStyle="1" w:styleId="BodyTextIndent2Char">
    <w:name w:val="Body Text Indent 2 Char"/>
    <w:link w:val="BodyTextIndent2"/>
    <w:uiPriority w:val="99"/>
    <w:rsid w:val="00504378"/>
    <w:rPr>
      <w:rFonts w:eastAsia="Calibri"/>
      <w:sz w:val="22"/>
      <w:szCs w:val="22"/>
      <w:lang w:val="x-none" w:eastAsia="x-none"/>
    </w:rPr>
  </w:style>
  <w:style w:type="paragraph" w:styleId="ListNumber">
    <w:name w:val="List Number"/>
    <w:basedOn w:val="BodyText"/>
    <w:link w:val="ListNumberChar"/>
    <w:rsid w:val="00504378"/>
    <w:pPr>
      <w:spacing w:after="270" w:line="270" w:lineRule="atLeast"/>
    </w:pPr>
    <w:rPr>
      <w:rFonts w:ascii="Times New Roman" w:eastAsia="Times New Roman" w:hAnsi="Times New Roman"/>
      <w:sz w:val="23"/>
      <w:lang w:val="en-GB" w:eastAsia="da-DK"/>
    </w:rPr>
  </w:style>
  <w:style w:type="character" w:customStyle="1" w:styleId="ListNumberChar">
    <w:name w:val="List Number Char"/>
    <w:link w:val="ListNumber"/>
    <w:rsid w:val="00504378"/>
    <w:rPr>
      <w:rFonts w:ascii="Times New Roman" w:eastAsia="Times New Roman" w:hAnsi="Times New Roman"/>
      <w:sz w:val="23"/>
      <w:lang w:val="en-GB" w:eastAsia="da-DK"/>
    </w:rPr>
  </w:style>
  <w:style w:type="paragraph" w:customStyle="1" w:styleId="xl65">
    <w:name w:val="xl65"/>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66">
    <w:name w:val="xl66"/>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67">
    <w:name w:val="xl67"/>
    <w:basedOn w:val="Normal"/>
    <w:rsid w:val="00504378"/>
    <w:pPr>
      <w:spacing w:before="100" w:beforeAutospacing="1" w:after="100" w:afterAutospacing="1"/>
      <w:jc w:val="center"/>
    </w:pPr>
    <w:rPr>
      <w:rFonts w:ascii="Times New Roman" w:eastAsia="Times New Roman" w:hAnsi="Times New Roman"/>
      <w:sz w:val="24"/>
      <w:szCs w:val="24"/>
    </w:rPr>
  </w:style>
  <w:style w:type="paragraph" w:customStyle="1" w:styleId="xl68">
    <w:name w:val="xl68"/>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9">
    <w:name w:val="xl69"/>
    <w:basedOn w:val="Normal"/>
    <w:rsid w:val="00504378"/>
    <w:pPr>
      <w:pBdr>
        <w:top w:val="single" w:sz="4" w:space="0" w:color="auto"/>
        <w:left w:val="single" w:sz="4" w:space="0" w:color="auto"/>
        <w:bottom w:val="single" w:sz="4" w:space="0" w:color="auto"/>
        <w:right w:val="single" w:sz="4" w:space="0" w:color="auto"/>
      </w:pBdr>
      <w:shd w:val="clear" w:color="DBE5F1" w:fill="DBE5F1"/>
      <w:spacing w:before="100" w:beforeAutospacing="1" w:after="100" w:afterAutospacing="1"/>
    </w:pPr>
    <w:rPr>
      <w:rFonts w:ascii="Times New Roman" w:eastAsia="Times New Roman" w:hAnsi="Times New Roman"/>
      <w:b/>
      <w:bCs/>
      <w:sz w:val="24"/>
      <w:szCs w:val="24"/>
    </w:rPr>
  </w:style>
  <w:style w:type="table" w:customStyle="1" w:styleId="LightShading-Accent11">
    <w:name w:val="Light Shading - Accent 11"/>
    <w:basedOn w:val="TableNormal"/>
    <w:uiPriority w:val="60"/>
    <w:rsid w:val="00504378"/>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04378"/>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pple-converted-space">
    <w:name w:val="apple-converted-space"/>
    <w:basedOn w:val="DefaultParagraphFont"/>
    <w:rsid w:val="00504378"/>
  </w:style>
  <w:style w:type="paragraph" w:customStyle="1" w:styleId="xl70">
    <w:name w:val="xl70"/>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rPr>
  </w:style>
  <w:style w:type="paragraph" w:customStyle="1" w:styleId="xl71">
    <w:name w:val="xl71"/>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rPr>
  </w:style>
  <w:style w:type="paragraph" w:customStyle="1" w:styleId="xl72">
    <w:name w:val="xl72"/>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rPr>
  </w:style>
  <w:style w:type="paragraph" w:customStyle="1" w:styleId="Pa4">
    <w:name w:val="Pa4"/>
    <w:basedOn w:val="Normal"/>
    <w:next w:val="Normal"/>
    <w:uiPriority w:val="99"/>
    <w:rsid w:val="00504378"/>
    <w:pPr>
      <w:autoSpaceDE w:val="0"/>
      <w:autoSpaceDN w:val="0"/>
      <w:adjustRightInd w:val="0"/>
      <w:spacing w:line="211" w:lineRule="atLeast"/>
    </w:pPr>
    <w:rPr>
      <w:rFonts w:ascii="ZRJRL Z+ Myriad Pro" w:eastAsia="Times New Roman" w:hAnsi="ZRJRL Z+ Myriad Pro"/>
      <w:sz w:val="24"/>
      <w:szCs w:val="24"/>
    </w:rPr>
  </w:style>
  <w:style w:type="character" w:customStyle="1" w:styleId="A3">
    <w:name w:val="A3"/>
    <w:uiPriority w:val="99"/>
    <w:rsid w:val="00504378"/>
    <w:rPr>
      <w:rFonts w:cs="ZRJRL Z+ Myriad Pro"/>
      <w:color w:val="000000"/>
      <w:sz w:val="20"/>
      <w:szCs w:val="20"/>
    </w:rPr>
  </w:style>
  <w:style w:type="character" w:customStyle="1" w:styleId="sciname">
    <w:name w:val="sciname"/>
    <w:basedOn w:val="DefaultParagraphFont"/>
    <w:rsid w:val="00504378"/>
  </w:style>
  <w:style w:type="character" w:customStyle="1" w:styleId="st1">
    <w:name w:val="st1"/>
    <w:basedOn w:val="DefaultParagraphFont"/>
    <w:rsid w:val="00504378"/>
  </w:style>
  <w:style w:type="paragraph" w:customStyle="1" w:styleId="font5">
    <w:name w:val="font5"/>
    <w:basedOn w:val="Normal"/>
    <w:rsid w:val="00504378"/>
    <w:pPr>
      <w:spacing w:before="100" w:beforeAutospacing="1" w:after="100" w:afterAutospacing="1"/>
    </w:pPr>
    <w:rPr>
      <w:rFonts w:ascii="Arial" w:eastAsia="Times New Roman" w:hAnsi="Arial" w:cs="Arial"/>
      <w:color w:val="000000"/>
    </w:rPr>
  </w:style>
  <w:style w:type="paragraph" w:customStyle="1" w:styleId="font6">
    <w:name w:val="font6"/>
    <w:basedOn w:val="Normal"/>
    <w:rsid w:val="00504378"/>
    <w:pPr>
      <w:spacing w:before="100" w:beforeAutospacing="1" w:after="100" w:afterAutospacing="1"/>
    </w:pPr>
    <w:rPr>
      <w:rFonts w:ascii="Arial" w:eastAsia="Times New Roman" w:hAnsi="Arial" w:cs="Arial"/>
      <w:i/>
      <w:iCs/>
      <w:color w:val="000000"/>
    </w:rPr>
  </w:style>
  <w:style w:type="paragraph" w:customStyle="1" w:styleId="font7">
    <w:name w:val="font7"/>
    <w:basedOn w:val="Normal"/>
    <w:rsid w:val="00504378"/>
    <w:pPr>
      <w:spacing w:before="100" w:beforeAutospacing="1" w:after="100" w:afterAutospacing="1"/>
    </w:pPr>
    <w:rPr>
      <w:rFonts w:ascii="Arial" w:eastAsia="Times New Roman" w:hAnsi="Arial" w:cs="Arial"/>
      <w:b/>
      <w:bCs/>
      <w:color w:val="000000"/>
    </w:rPr>
  </w:style>
  <w:style w:type="paragraph" w:customStyle="1" w:styleId="font8">
    <w:name w:val="font8"/>
    <w:basedOn w:val="Normal"/>
    <w:rsid w:val="00504378"/>
    <w:pPr>
      <w:spacing w:before="100" w:beforeAutospacing="1" w:after="100" w:afterAutospacing="1"/>
    </w:pPr>
    <w:rPr>
      <w:rFonts w:ascii="Arial" w:eastAsia="Times New Roman" w:hAnsi="Arial" w:cs="Arial"/>
      <w:i/>
      <w:iCs/>
      <w:color w:val="000000"/>
    </w:rPr>
  </w:style>
  <w:style w:type="paragraph" w:customStyle="1" w:styleId="font9">
    <w:name w:val="font9"/>
    <w:basedOn w:val="Normal"/>
    <w:rsid w:val="00504378"/>
    <w:pPr>
      <w:spacing w:before="100" w:beforeAutospacing="1" w:after="100" w:afterAutospacing="1"/>
    </w:pPr>
    <w:rPr>
      <w:rFonts w:ascii="Arial" w:eastAsia="Times New Roman" w:hAnsi="Arial" w:cs="Arial"/>
      <w:i/>
      <w:iCs/>
      <w:color w:val="333333"/>
    </w:rPr>
  </w:style>
  <w:style w:type="paragraph" w:customStyle="1" w:styleId="font10">
    <w:name w:val="font10"/>
    <w:basedOn w:val="Normal"/>
    <w:rsid w:val="00504378"/>
    <w:pPr>
      <w:spacing w:before="100" w:beforeAutospacing="1" w:after="100" w:afterAutospacing="1"/>
    </w:pPr>
    <w:rPr>
      <w:rFonts w:ascii="Times New Roman" w:eastAsia="Times New Roman" w:hAnsi="Times New Roman"/>
      <w:color w:val="000000"/>
    </w:rPr>
  </w:style>
  <w:style w:type="paragraph" w:customStyle="1" w:styleId="font11">
    <w:name w:val="font11"/>
    <w:basedOn w:val="Normal"/>
    <w:rsid w:val="00504378"/>
    <w:pPr>
      <w:spacing w:before="100" w:beforeAutospacing="1" w:after="100" w:afterAutospacing="1"/>
    </w:pPr>
    <w:rPr>
      <w:rFonts w:ascii="Times New Roman" w:eastAsia="Times New Roman" w:hAnsi="Times New Roman"/>
      <w:i/>
      <w:iCs/>
      <w:color w:val="000000"/>
    </w:rPr>
  </w:style>
  <w:style w:type="paragraph" w:customStyle="1" w:styleId="xl63">
    <w:name w:val="xl63"/>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64">
    <w:name w:val="xl64"/>
    <w:basedOn w:val="Normal"/>
    <w:rsid w:val="00504378"/>
    <w:pPr>
      <w:spacing w:before="100" w:beforeAutospacing="1" w:after="100" w:afterAutospacing="1"/>
    </w:pPr>
    <w:rPr>
      <w:rFonts w:ascii="Times New Roman" w:eastAsia="Times New Roman" w:hAnsi="Times New Roman"/>
      <w:sz w:val="24"/>
      <w:szCs w:val="24"/>
    </w:rPr>
  </w:style>
  <w:style w:type="paragraph" w:customStyle="1" w:styleId="xl73">
    <w:name w:val="xl73"/>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4">
    <w:name w:val="xl74"/>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75">
    <w:name w:val="xl75"/>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rPr>
  </w:style>
  <w:style w:type="paragraph" w:customStyle="1" w:styleId="xl76">
    <w:name w:val="xl76"/>
    <w:basedOn w:val="Normal"/>
    <w:rsid w:val="00504378"/>
    <w:pPr>
      <w:pBdr>
        <w:top w:val="single" w:sz="4" w:space="0" w:color="auto"/>
        <w:left w:val="single" w:sz="4" w:space="0" w:color="auto"/>
        <w:bottom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77">
    <w:name w:val="xl77"/>
    <w:basedOn w:val="Normal"/>
    <w:rsid w:val="00504378"/>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78">
    <w:name w:val="xl78"/>
    <w:basedOn w:val="Normal"/>
    <w:rsid w:val="00504378"/>
    <w:pPr>
      <w:pBdr>
        <w:top w:val="single" w:sz="4" w:space="0" w:color="auto"/>
        <w:left w:val="single" w:sz="4" w:space="0" w:color="auto"/>
      </w:pBdr>
      <w:spacing w:before="100" w:beforeAutospacing="1" w:after="100" w:afterAutospacing="1"/>
    </w:pPr>
    <w:rPr>
      <w:rFonts w:ascii="Arial" w:eastAsia="Times New Roman" w:hAnsi="Arial" w:cs="Arial"/>
      <w:color w:val="000000"/>
    </w:rPr>
  </w:style>
  <w:style w:type="paragraph" w:customStyle="1" w:styleId="xl79">
    <w:name w:val="xl79"/>
    <w:basedOn w:val="Normal"/>
    <w:rsid w:val="00504378"/>
    <w:pPr>
      <w:pBdr>
        <w:top w:val="single" w:sz="4" w:space="0" w:color="auto"/>
        <w:left w:val="single" w:sz="4" w:space="0" w:color="auto"/>
        <w:right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80">
    <w:name w:val="xl80"/>
    <w:basedOn w:val="Normal"/>
    <w:rsid w:val="00504378"/>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color w:val="000000"/>
    </w:rPr>
  </w:style>
  <w:style w:type="paragraph" w:customStyle="1" w:styleId="xl81">
    <w:name w:val="xl81"/>
    <w:basedOn w:val="Normal"/>
    <w:rsid w:val="00504378"/>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82">
    <w:name w:val="xl82"/>
    <w:basedOn w:val="Normal"/>
    <w:rsid w:val="00504378"/>
    <w:pPr>
      <w:pBdr>
        <w:top w:val="single" w:sz="8" w:space="0" w:color="auto"/>
        <w:bottom w:val="single" w:sz="8" w:space="0" w:color="auto"/>
        <w:right w:val="single" w:sz="8" w:space="0" w:color="auto"/>
      </w:pBdr>
      <w:spacing w:before="100" w:beforeAutospacing="1" w:after="100" w:afterAutospacing="1"/>
      <w:jc w:val="both"/>
      <w:textAlignment w:val="top"/>
    </w:pPr>
    <w:rPr>
      <w:rFonts w:ascii="Times New Roman" w:eastAsia="Times New Roman" w:hAnsi="Times New Roman"/>
    </w:rPr>
  </w:style>
  <w:style w:type="paragraph" w:customStyle="1" w:styleId="xl83">
    <w:name w:val="xl83"/>
    <w:basedOn w:val="Normal"/>
    <w:rsid w:val="00504378"/>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84">
    <w:name w:val="xl84"/>
    <w:basedOn w:val="Normal"/>
    <w:rsid w:val="00504378"/>
    <w:pPr>
      <w:pBdr>
        <w:top w:val="single" w:sz="8" w:space="0" w:color="auto"/>
        <w:right w:val="single" w:sz="8" w:space="0" w:color="auto"/>
      </w:pBdr>
      <w:spacing w:before="100" w:beforeAutospacing="1" w:after="100" w:afterAutospacing="1"/>
      <w:jc w:val="both"/>
      <w:textAlignment w:val="top"/>
    </w:pPr>
    <w:rPr>
      <w:rFonts w:ascii="Times New Roman" w:eastAsia="Times New Roman" w:hAnsi="Times New Roman"/>
    </w:rPr>
  </w:style>
  <w:style w:type="paragraph" w:customStyle="1" w:styleId="xl85">
    <w:name w:val="xl85"/>
    <w:basedOn w:val="Normal"/>
    <w:rsid w:val="00504378"/>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6">
    <w:name w:val="xl86"/>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87">
    <w:name w:val="xl87"/>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b/>
      <w:bCs/>
      <w:sz w:val="24"/>
      <w:szCs w:val="24"/>
    </w:rPr>
  </w:style>
  <w:style w:type="paragraph" w:customStyle="1" w:styleId="xl88">
    <w:name w:val="xl88"/>
    <w:basedOn w:val="Normal"/>
    <w:rsid w:val="005043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FF0000"/>
      <w:sz w:val="24"/>
      <w:szCs w:val="24"/>
    </w:rPr>
  </w:style>
  <w:style w:type="paragraph" w:customStyle="1" w:styleId="xl89">
    <w:name w:val="xl89"/>
    <w:basedOn w:val="Normal"/>
    <w:rsid w:val="00504378"/>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0">
    <w:name w:val="xl90"/>
    <w:basedOn w:val="Normal"/>
    <w:rsid w:val="00504378"/>
    <w:pPr>
      <w:spacing w:before="100" w:beforeAutospacing="1" w:after="100" w:afterAutospacing="1"/>
      <w:jc w:val="center"/>
    </w:pPr>
    <w:rPr>
      <w:rFonts w:ascii="Times New Roman" w:eastAsia="Times New Roman" w:hAnsi="Times New Roman"/>
      <w:sz w:val="24"/>
      <w:szCs w:val="24"/>
    </w:rPr>
  </w:style>
  <w:style w:type="paragraph" w:customStyle="1" w:styleId="xl91">
    <w:name w:val="xl91"/>
    <w:basedOn w:val="Normal"/>
    <w:rsid w:val="0050437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000000"/>
    </w:rPr>
  </w:style>
  <w:style w:type="paragraph" w:customStyle="1" w:styleId="xl92">
    <w:name w:val="xl92"/>
    <w:basedOn w:val="Normal"/>
    <w:rsid w:val="00504378"/>
    <w:pPr>
      <w:pBdr>
        <w:top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rPr>
  </w:style>
  <w:style w:type="paragraph" w:customStyle="1" w:styleId="xl93">
    <w:name w:val="xl93"/>
    <w:basedOn w:val="Normal"/>
    <w:rsid w:val="00504378"/>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94">
    <w:name w:val="xl94"/>
    <w:basedOn w:val="Normal"/>
    <w:rsid w:val="00504378"/>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rPr>
  </w:style>
  <w:style w:type="paragraph" w:customStyle="1" w:styleId="xl95">
    <w:name w:val="xl95"/>
    <w:basedOn w:val="Normal"/>
    <w:rsid w:val="0050437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2A424E"/>
    </w:rPr>
  </w:style>
  <w:style w:type="paragraph" w:customStyle="1" w:styleId="xl96">
    <w:name w:val="xl96"/>
    <w:basedOn w:val="Normal"/>
    <w:rsid w:val="0050437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rPr>
  </w:style>
  <w:style w:type="paragraph" w:customStyle="1" w:styleId="xl97">
    <w:name w:val="xl97"/>
    <w:basedOn w:val="Normal"/>
    <w:rsid w:val="00504378"/>
    <w:pPr>
      <w:pBdr>
        <w:top w:val="single" w:sz="4" w:space="0" w:color="auto"/>
        <w:right w:val="single" w:sz="4" w:space="0" w:color="auto"/>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50437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99">
    <w:name w:val="xl99"/>
    <w:basedOn w:val="Normal"/>
    <w:rsid w:val="00504378"/>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rPr>
  </w:style>
  <w:style w:type="paragraph" w:customStyle="1" w:styleId="xl100">
    <w:name w:val="xl100"/>
    <w:basedOn w:val="Normal"/>
    <w:rsid w:val="00504378"/>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rPr>
  </w:style>
  <w:style w:type="character" w:customStyle="1" w:styleId="mw-headline">
    <w:name w:val="mw-headline"/>
    <w:basedOn w:val="DefaultParagraphFont"/>
    <w:rsid w:val="00504378"/>
  </w:style>
  <w:style w:type="paragraph" w:customStyle="1" w:styleId="Texta">
    <w:name w:val="Text (a)"/>
    <w:basedOn w:val="Normal"/>
    <w:autoRedefine/>
    <w:rsid w:val="00504378"/>
    <w:pPr>
      <w:numPr>
        <w:numId w:val="5"/>
      </w:numPr>
      <w:spacing w:after="200" w:line="276" w:lineRule="auto"/>
    </w:pPr>
    <w:rPr>
      <w:rFonts w:eastAsia="Times New Roman"/>
      <w:sz w:val="22"/>
      <w:szCs w:val="22"/>
      <w:lang w:bidi="en-US"/>
    </w:rPr>
  </w:style>
  <w:style w:type="paragraph" w:styleId="Quote">
    <w:name w:val="Quote"/>
    <w:basedOn w:val="Normal"/>
    <w:next w:val="Normal"/>
    <w:link w:val="QuoteChar"/>
    <w:uiPriority w:val="29"/>
    <w:qFormat/>
    <w:rsid w:val="00504378"/>
    <w:pPr>
      <w:spacing w:after="200" w:line="276" w:lineRule="auto"/>
    </w:pPr>
    <w:rPr>
      <w:rFonts w:eastAsia="Times New Roman"/>
      <w:i/>
      <w:iCs/>
      <w:color w:val="000000"/>
      <w:lang w:val="x-none" w:eastAsia="x-none"/>
    </w:rPr>
  </w:style>
  <w:style w:type="character" w:customStyle="1" w:styleId="QuoteChar">
    <w:name w:val="Quote Char"/>
    <w:link w:val="Quote"/>
    <w:uiPriority w:val="29"/>
    <w:rsid w:val="00504378"/>
    <w:rPr>
      <w:rFonts w:eastAsia="Times New Roman"/>
      <w:i/>
      <w:iCs/>
      <w:color w:val="000000"/>
      <w:lang w:val="x-none" w:eastAsia="x-none"/>
    </w:rPr>
  </w:style>
  <w:style w:type="paragraph" w:styleId="IntenseQuote">
    <w:name w:val="Intense Quote"/>
    <w:basedOn w:val="Normal"/>
    <w:next w:val="Normal"/>
    <w:link w:val="IntenseQuoteChar"/>
    <w:uiPriority w:val="30"/>
    <w:qFormat/>
    <w:rsid w:val="00504378"/>
    <w:pPr>
      <w:pBdr>
        <w:bottom w:val="single" w:sz="4" w:space="4" w:color="2DA2BF"/>
      </w:pBdr>
      <w:spacing w:before="200" w:after="280" w:line="276" w:lineRule="auto"/>
      <w:ind w:left="936" w:right="936"/>
    </w:pPr>
    <w:rPr>
      <w:rFonts w:eastAsia="Times New Roman"/>
      <w:b/>
      <w:bCs/>
      <w:i/>
      <w:iCs/>
      <w:color w:val="2DA2BF"/>
      <w:lang w:val="x-none" w:eastAsia="x-none"/>
    </w:rPr>
  </w:style>
  <w:style w:type="character" w:customStyle="1" w:styleId="IntenseQuoteChar">
    <w:name w:val="Intense Quote Char"/>
    <w:link w:val="IntenseQuote"/>
    <w:uiPriority w:val="30"/>
    <w:rsid w:val="00504378"/>
    <w:rPr>
      <w:rFonts w:eastAsia="Times New Roman"/>
      <w:b/>
      <w:bCs/>
      <w:i/>
      <w:iCs/>
      <w:color w:val="2DA2BF"/>
      <w:lang w:val="x-none" w:eastAsia="x-none"/>
    </w:rPr>
  </w:style>
  <w:style w:type="character" w:styleId="SubtleEmphasis">
    <w:name w:val="Subtle Emphasis"/>
    <w:uiPriority w:val="19"/>
    <w:qFormat/>
    <w:rsid w:val="00504378"/>
    <w:rPr>
      <w:i/>
      <w:iCs/>
      <w:color w:val="808080"/>
    </w:rPr>
  </w:style>
  <w:style w:type="character" w:styleId="IntenseEmphasis">
    <w:name w:val="Intense Emphasis"/>
    <w:uiPriority w:val="21"/>
    <w:qFormat/>
    <w:rsid w:val="00504378"/>
    <w:rPr>
      <w:b/>
      <w:bCs/>
      <w:i/>
      <w:iCs/>
      <w:color w:val="2DA2BF"/>
    </w:rPr>
  </w:style>
  <w:style w:type="character" w:styleId="SubtleReference">
    <w:name w:val="Subtle Reference"/>
    <w:uiPriority w:val="31"/>
    <w:qFormat/>
    <w:rsid w:val="00504378"/>
    <w:rPr>
      <w:smallCaps/>
      <w:color w:val="DA1F28"/>
      <w:u w:val="single"/>
    </w:rPr>
  </w:style>
  <w:style w:type="character" w:styleId="IntenseReference">
    <w:name w:val="Intense Reference"/>
    <w:uiPriority w:val="32"/>
    <w:qFormat/>
    <w:rsid w:val="00504378"/>
    <w:rPr>
      <w:b/>
      <w:bCs/>
      <w:smallCaps/>
      <w:color w:val="DA1F28"/>
      <w:spacing w:val="5"/>
      <w:u w:val="single"/>
    </w:rPr>
  </w:style>
  <w:style w:type="character" w:styleId="BookTitle">
    <w:name w:val="Book Title"/>
    <w:uiPriority w:val="33"/>
    <w:qFormat/>
    <w:rsid w:val="00504378"/>
    <w:rPr>
      <w:b/>
      <w:bCs/>
      <w:smallCaps/>
      <w:spacing w:val="5"/>
    </w:rPr>
  </w:style>
  <w:style w:type="paragraph" w:customStyle="1" w:styleId="Bullets1">
    <w:name w:val="Bullets 1"/>
    <w:basedOn w:val="Normal"/>
    <w:link w:val="Bullets1Char"/>
    <w:rsid w:val="00504378"/>
    <w:pPr>
      <w:keepLines/>
      <w:numPr>
        <w:numId w:val="6"/>
      </w:numPr>
      <w:spacing w:before="240" w:after="240"/>
    </w:pPr>
    <w:rPr>
      <w:rFonts w:ascii="Arial" w:eastAsia="Times New Roman" w:hAnsi="Arial" w:cs="Arial"/>
      <w:lang w:val="en-GB" w:eastAsia="x-none" w:bidi="en-US"/>
    </w:rPr>
  </w:style>
  <w:style w:type="character" w:customStyle="1" w:styleId="Bullets1Char">
    <w:name w:val="Bullets 1 Char"/>
    <w:link w:val="Bullets1"/>
    <w:rsid w:val="00504378"/>
    <w:rPr>
      <w:rFonts w:ascii="Arial" w:eastAsia="Times New Roman" w:hAnsi="Arial" w:cs="Arial"/>
      <w:lang w:val="en-GB" w:eastAsia="x-none" w:bidi="en-US"/>
    </w:rPr>
  </w:style>
  <w:style w:type="paragraph" w:customStyle="1" w:styleId="2">
    <w:name w:val="... 2"/>
    <w:basedOn w:val="Default"/>
    <w:next w:val="Default"/>
    <w:uiPriority w:val="99"/>
    <w:rsid w:val="00504378"/>
    <w:rPr>
      <w:rFonts w:ascii="Times New Roman" w:eastAsia="Times New Roman" w:hAnsi="Times New Roman" w:cs="Times New Roman"/>
      <w:color w:val="auto"/>
    </w:rPr>
  </w:style>
  <w:style w:type="paragraph" w:customStyle="1" w:styleId="a">
    <w:name w:val=".."/>
    <w:basedOn w:val="Default"/>
    <w:next w:val="Default"/>
    <w:uiPriority w:val="99"/>
    <w:rsid w:val="00504378"/>
    <w:rPr>
      <w:rFonts w:ascii="Times New Roman" w:eastAsia="Times New Roman" w:hAnsi="Times New Roman" w:cs="Times New Roman"/>
      <w:color w:val="auto"/>
    </w:rPr>
  </w:style>
  <w:style w:type="paragraph" w:customStyle="1" w:styleId="Pa8">
    <w:name w:val="Pa8"/>
    <w:basedOn w:val="Default"/>
    <w:next w:val="Default"/>
    <w:uiPriority w:val="99"/>
    <w:rsid w:val="00504378"/>
    <w:pPr>
      <w:spacing w:line="281" w:lineRule="atLeast"/>
    </w:pPr>
    <w:rPr>
      <w:rFonts w:ascii="Myriad Pro" w:eastAsia="Times New Roman" w:hAnsi="Myriad Pro" w:cs="Times New Roman"/>
      <w:color w:val="auto"/>
    </w:rPr>
  </w:style>
  <w:style w:type="paragraph" w:customStyle="1" w:styleId="Normal1">
    <w:name w:val="Normal1"/>
    <w:basedOn w:val="Normal"/>
    <w:rsid w:val="00504378"/>
    <w:pPr>
      <w:spacing w:before="100" w:beforeAutospacing="1" w:after="100" w:afterAutospacing="1"/>
    </w:pPr>
    <w:rPr>
      <w:rFonts w:ascii="Times New Roman" w:eastAsia="Times New Roman" w:hAnsi="Times New Roman"/>
      <w:sz w:val="24"/>
      <w:szCs w:val="24"/>
    </w:rPr>
  </w:style>
  <w:style w:type="paragraph" w:customStyle="1" w:styleId="Pa3">
    <w:name w:val="Pa3"/>
    <w:basedOn w:val="Default"/>
    <w:next w:val="Default"/>
    <w:uiPriority w:val="99"/>
    <w:rsid w:val="00504378"/>
    <w:pPr>
      <w:spacing w:line="241" w:lineRule="atLeast"/>
    </w:pPr>
    <w:rPr>
      <w:rFonts w:ascii="Calibri" w:eastAsia="Times New Roman" w:hAnsi="Calibri" w:cs="Times New Roman"/>
      <w:color w:val="auto"/>
    </w:rPr>
  </w:style>
  <w:style w:type="paragraph" w:styleId="HTMLPreformatted">
    <w:name w:val="HTML Preformatted"/>
    <w:basedOn w:val="Normal"/>
    <w:link w:val="HTMLPreformattedChar"/>
    <w:uiPriority w:val="99"/>
    <w:unhideWhenUsed/>
    <w:rsid w:val="00504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PreformattedChar">
    <w:name w:val="HTML Preformatted Char"/>
    <w:link w:val="HTMLPreformatted"/>
    <w:uiPriority w:val="99"/>
    <w:rsid w:val="00504378"/>
    <w:rPr>
      <w:rFonts w:ascii="Courier New" w:eastAsia="Times New Roman" w:hAnsi="Courier New"/>
      <w:lang w:val="x-none" w:eastAsia="x-none"/>
    </w:rPr>
  </w:style>
  <w:style w:type="paragraph" w:styleId="TableofFigures">
    <w:name w:val="table of figures"/>
    <w:basedOn w:val="Normal"/>
    <w:next w:val="Normal"/>
    <w:uiPriority w:val="99"/>
    <w:unhideWhenUsed/>
    <w:rsid w:val="00504378"/>
    <w:pPr>
      <w:spacing w:after="200" w:line="276" w:lineRule="auto"/>
    </w:pPr>
    <w:rPr>
      <w:rFonts w:eastAsia="Times New Roman"/>
      <w:sz w:val="22"/>
      <w:szCs w:val="22"/>
    </w:rPr>
  </w:style>
  <w:style w:type="paragraph" w:styleId="ListNumber5">
    <w:name w:val="List Number 5"/>
    <w:basedOn w:val="Normal"/>
    <w:rsid w:val="00504378"/>
    <w:pPr>
      <w:numPr>
        <w:numId w:val="7"/>
      </w:numPr>
      <w:spacing w:line="270" w:lineRule="atLeast"/>
    </w:pPr>
    <w:rPr>
      <w:rFonts w:ascii="Times New Roman" w:eastAsia="Times New Roman" w:hAnsi="Times New Roman"/>
      <w:sz w:val="23"/>
      <w:lang w:val="en-GB" w:eastAsia="da-DK"/>
    </w:rPr>
  </w:style>
  <w:style w:type="table" w:customStyle="1" w:styleId="TableGrid4">
    <w:name w:val="Table Grid4"/>
    <w:basedOn w:val="TableNormal"/>
    <w:next w:val="TableGrid"/>
    <w:uiPriority w:val="59"/>
    <w:rsid w:val="00504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04378"/>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5043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Heading2">
    <w:name w:val="PDS Heading 2"/>
    <w:next w:val="Normal"/>
    <w:rsid w:val="00504378"/>
    <w:pPr>
      <w:keepNext/>
      <w:numPr>
        <w:ilvl w:val="1"/>
        <w:numId w:val="8"/>
      </w:numPr>
      <w:tabs>
        <w:tab w:val="clear" w:pos="720"/>
        <w:tab w:val="num" w:pos="360"/>
      </w:tabs>
      <w:ind w:left="0"/>
    </w:pPr>
    <w:rPr>
      <w:rFonts w:ascii="Times New Roman" w:eastAsia="Times New Roman" w:hAnsi="Times New Roman"/>
      <w:b/>
      <w:sz w:val="24"/>
    </w:rPr>
  </w:style>
  <w:style w:type="paragraph" w:customStyle="1" w:styleId="PDSHeading1">
    <w:name w:val="PDS Heading 1"/>
    <w:next w:val="PDSHeading2"/>
    <w:rsid w:val="00504378"/>
    <w:pPr>
      <w:keepNext/>
      <w:numPr>
        <w:numId w:val="8"/>
      </w:numPr>
      <w:outlineLvl w:val="0"/>
    </w:pPr>
    <w:rPr>
      <w:rFonts w:ascii="Times New Roman" w:eastAsia="Times New Roman" w:hAnsi="Times New Roman"/>
      <w:b/>
      <w:caps/>
      <w:sz w:val="24"/>
    </w:rPr>
  </w:style>
  <w:style w:type="paragraph" w:customStyle="1" w:styleId="MainParawithChapter">
    <w:name w:val="Main Para with Chapter#"/>
    <w:basedOn w:val="Normal"/>
    <w:rsid w:val="00504378"/>
    <w:pPr>
      <w:spacing w:after="240"/>
      <w:outlineLvl w:val="1"/>
    </w:pPr>
    <w:rPr>
      <w:rFonts w:ascii="Times New Roman" w:eastAsia="Times New Roman" w:hAnsi="Times New Roman"/>
      <w:sz w:val="24"/>
      <w:szCs w:val="24"/>
    </w:rPr>
  </w:style>
  <w:style w:type="paragraph" w:customStyle="1" w:styleId="Sub-Para1underXY">
    <w:name w:val="Sub-Para 1 under X.Y"/>
    <w:basedOn w:val="Normal"/>
    <w:rsid w:val="00504378"/>
    <w:pPr>
      <w:spacing w:after="240"/>
      <w:ind w:left="1440" w:hanging="720"/>
      <w:outlineLvl w:val="2"/>
    </w:pPr>
    <w:rPr>
      <w:rFonts w:ascii="Times New Roman" w:eastAsia="Times New Roman" w:hAnsi="Times New Roman"/>
      <w:sz w:val="24"/>
      <w:szCs w:val="24"/>
    </w:rPr>
  </w:style>
  <w:style w:type="paragraph" w:customStyle="1" w:styleId="Sub-Para2underXY">
    <w:name w:val="Sub-Para 2 under X.Y"/>
    <w:basedOn w:val="Normal"/>
    <w:rsid w:val="00504378"/>
    <w:pPr>
      <w:spacing w:after="240"/>
      <w:ind w:left="2160" w:hanging="720"/>
      <w:outlineLvl w:val="3"/>
    </w:pPr>
    <w:rPr>
      <w:rFonts w:ascii="Times New Roman" w:eastAsia="Times New Roman" w:hAnsi="Times New Roman"/>
      <w:sz w:val="24"/>
      <w:szCs w:val="24"/>
    </w:rPr>
  </w:style>
  <w:style w:type="paragraph" w:customStyle="1" w:styleId="Sub-Para3underXY">
    <w:name w:val="Sub-Para 3 under X.Y"/>
    <w:basedOn w:val="Normal"/>
    <w:rsid w:val="00504378"/>
    <w:pPr>
      <w:spacing w:after="240"/>
      <w:ind w:left="2880" w:hanging="720"/>
      <w:outlineLvl w:val="4"/>
    </w:pPr>
    <w:rPr>
      <w:rFonts w:ascii="Times New Roman" w:eastAsia="Times New Roman" w:hAnsi="Times New Roman"/>
      <w:sz w:val="24"/>
      <w:szCs w:val="24"/>
    </w:rPr>
  </w:style>
  <w:style w:type="paragraph" w:customStyle="1" w:styleId="Sub-Para4underXY">
    <w:name w:val="Sub-Para 4 under X.Y"/>
    <w:basedOn w:val="Normal"/>
    <w:rsid w:val="00504378"/>
    <w:pPr>
      <w:spacing w:after="240"/>
      <w:ind w:left="3600" w:hanging="720"/>
      <w:outlineLvl w:val="5"/>
    </w:pPr>
    <w:rPr>
      <w:rFonts w:ascii="Times New Roman" w:eastAsia="Times New Roman" w:hAnsi="Times New Roman"/>
      <w:sz w:val="24"/>
      <w:szCs w:val="24"/>
    </w:rPr>
  </w:style>
  <w:style w:type="paragraph" w:styleId="Index1">
    <w:name w:val="index 1"/>
    <w:basedOn w:val="Normal"/>
    <w:next w:val="Normal"/>
    <w:autoRedefine/>
    <w:rsid w:val="00504378"/>
    <w:pPr>
      <w:jc w:val="both"/>
    </w:pPr>
    <w:rPr>
      <w:rFonts w:eastAsia="Times New Roman" w:cs="Calibri"/>
      <w:b/>
      <w:sz w:val="23"/>
      <w:szCs w:val="23"/>
      <w:lang w:eastAsia="de-DE"/>
    </w:rPr>
  </w:style>
  <w:style w:type="paragraph" w:customStyle="1" w:styleId="Bullet10">
    <w:name w:val="Bullet1"/>
    <w:basedOn w:val="Normal"/>
    <w:rsid w:val="00504378"/>
    <w:pPr>
      <w:numPr>
        <w:numId w:val="9"/>
      </w:numPr>
      <w:spacing w:before="120" w:after="120"/>
    </w:pPr>
    <w:rPr>
      <w:rFonts w:ascii="Times New Roman" w:eastAsia="Times New Roman" w:hAnsi="Times New Roman"/>
      <w:lang w:eastAsia="de-DE"/>
    </w:rPr>
  </w:style>
  <w:style w:type="paragraph" w:customStyle="1" w:styleId="BVIfnrCarCarCarCarChar">
    <w:name w:val="BVI fnr Car Car Car Car Char"/>
    <w:basedOn w:val="Normal"/>
    <w:uiPriority w:val="99"/>
    <w:rsid w:val="00504378"/>
    <w:pPr>
      <w:widowControl w:val="0"/>
      <w:adjustRightInd w:val="0"/>
      <w:spacing w:after="160" w:line="240" w:lineRule="exact"/>
      <w:jc w:val="both"/>
    </w:pPr>
    <w:rPr>
      <w:rFonts w:eastAsia="Times New Roman"/>
      <w:vertAlign w:val="superscript"/>
      <w:lang w:val="x-none" w:eastAsia="x-none"/>
    </w:rPr>
  </w:style>
  <w:style w:type="character" w:customStyle="1" w:styleId="a0">
    <w:name w:val="a"/>
    <w:rsid w:val="00504378"/>
  </w:style>
  <w:style w:type="character" w:customStyle="1" w:styleId="ff2">
    <w:name w:val="ff2"/>
    <w:rsid w:val="00504378"/>
  </w:style>
  <w:style w:type="character" w:customStyle="1" w:styleId="ls4">
    <w:name w:val="ls4"/>
    <w:rsid w:val="00504378"/>
  </w:style>
  <w:style w:type="character" w:customStyle="1" w:styleId="lsc">
    <w:name w:val="lsc"/>
    <w:rsid w:val="00504378"/>
  </w:style>
  <w:style w:type="character" w:customStyle="1" w:styleId="ls7">
    <w:name w:val="ls7"/>
    <w:rsid w:val="00504378"/>
  </w:style>
  <w:style w:type="character" w:customStyle="1" w:styleId="lse">
    <w:name w:val="lse"/>
    <w:rsid w:val="00504378"/>
  </w:style>
  <w:style w:type="character" w:customStyle="1" w:styleId="ls3">
    <w:name w:val="ls3"/>
    <w:rsid w:val="00504378"/>
  </w:style>
  <w:style w:type="character" w:customStyle="1" w:styleId="ls16">
    <w:name w:val="ls16"/>
    <w:rsid w:val="00504378"/>
  </w:style>
  <w:style w:type="character" w:customStyle="1" w:styleId="ls0">
    <w:name w:val="ls0"/>
    <w:rsid w:val="00504378"/>
  </w:style>
  <w:style w:type="character" w:customStyle="1" w:styleId="ff3">
    <w:name w:val="ff3"/>
    <w:rsid w:val="00504378"/>
  </w:style>
  <w:style w:type="character" w:customStyle="1" w:styleId="ls8">
    <w:name w:val="ls8"/>
    <w:rsid w:val="00504378"/>
  </w:style>
  <w:style w:type="paragraph" w:customStyle="1" w:styleId="Bullet1">
    <w:name w:val="Bullet 1"/>
    <w:basedOn w:val="Normal"/>
    <w:link w:val="Bullet1Char"/>
    <w:uiPriority w:val="99"/>
    <w:rsid w:val="00504378"/>
    <w:pPr>
      <w:numPr>
        <w:numId w:val="10"/>
      </w:numPr>
      <w:spacing w:before="60"/>
    </w:pPr>
    <w:rPr>
      <w:rFonts w:ascii="Arial" w:eastAsia="Times New Roman" w:hAnsi="Arial"/>
      <w:sz w:val="22"/>
      <w:szCs w:val="24"/>
      <w:lang w:val="en-AU" w:eastAsia="en-AU"/>
    </w:rPr>
  </w:style>
  <w:style w:type="character" w:customStyle="1" w:styleId="Bullet1Char">
    <w:name w:val="Bullet 1 Char"/>
    <w:link w:val="Bullet1"/>
    <w:uiPriority w:val="99"/>
    <w:locked/>
    <w:rsid w:val="00504378"/>
    <w:rPr>
      <w:rFonts w:ascii="Arial" w:eastAsia="Times New Roman" w:hAnsi="Arial"/>
      <w:sz w:val="22"/>
      <w:szCs w:val="24"/>
      <w:lang w:val="en-AU" w:eastAsia="en-AU"/>
    </w:rPr>
  </w:style>
  <w:style w:type="paragraph" w:customStyle="1" w:styleId="TableText0">
    <w:name w:val="TableText"/>
    <w:basedOn w:val="BodyText"/>
    <w:uiPriority w:val="16"/>
    <w:qFormat/>
    <w:rsid w:val="00504378"/>
    <w:pPr>
      <w:spacing w:before="40" w:after="40"/>
    </w:pPr>
    <w:rPr>
      <w:rFonts w:ascii="Arial" w:eastAsia="Batang" w:hAnsi="Arial" w:cs="Arial"/>
      <w:color w:val="394A58"/>
      <w:lang w:val="en-GB" w:eastAsia="ko-KR"/>
    </w:rPr>
  </w:style>
  <w:style w:type="paragraph" w:customStyle="1" w:styleId="TableHeading">
    <w:name w:val="TableHeading"/>
    <w:basedOn w:val="TableText0"/>
    <w:uiPriority w:val="16"/>
    <w:qFormat/>
    <w:rsid w:val="00504378"/>
    <w:pPr>
      <w:spacing w:before="60" w:after="60"/>
    </w:pPr>
    <w:rPr>
      <w:b/>
    </w:rPr>
  </w:style>
  <w:style w:type="paragraph" w:customStyle="1" w:styleId="NormalNoSpace">
    <w:name w:val="NormalNoSpace"/>
    <w:basedOn w:val="Normal"/>
    <w:qFormat/>
    <w:rsid w:val="00504378"/>
    <w:rPr>
      <w:rFonts w:ascii="Arial" w:hAnsi="Arial"/>
      <w:color w:val="394A58"/>
      <w:szCs w:val="22"/>
      <w:lang w:val="en-GB"/>
    </w:rPr>
  </w:style>
  <w:style w:type="paragraph" w:styleId="ListNumber3">
    <w:name w:val="List Number 3"/>
    <w:basedOn w:val="Normal"/>
    <w:uiPriority w:val="99"/>
    <w:semiHidden/>
    <w:rsid w:val="00504378"/>
    <w:pPr>
      <w:numPr>
        <w:numId w:val="11"/>
      </w:numPr>
      <w:tabs>
        <w:tab w:val="num" w:pos="425"/>
      </w:tabs>
      <w:spacing w:after="240"/>
      <w:ind w:left="425" w:hanging="425"/>
      <w:contextualSpacing/>
    </w:pPr>
    <w:rPr>
      <w:rFonts w:ascii="Arial" w:hAnsi="Arial"/>
      <w:color w:val="394A58"/>
      <w:szCs w:val="22"/>
      <w:lang w:val="en-GB"/>
    </w:rPr>
  </w:style>
  <w:style w:type="paragraph" w:customStyle="1" w:styleId="USAIDTablehead">
    <w:name w:val="USAID Table head"/>
    <w:basedOn w:val="Normal"/>
    <w:rsid w:val="00504378"/>
    <w:pPr>
      <w:keepNext/>
      <w:jc w:val="center"/>
    </w:pPr>
    <w:rPr>
      <w:rFonts w:ascii="Arial" w:eastAsia="Times New Roman" w:hAnsi="Arial"/>
      <w:b/>
      <w:bCs/>
    </w:rPr>
  </w:style>
  <w:style w:type="numbering" w:customStyle="1" w:styleId="Formatvorlage1">
    <w:name w:val="Formatvorlage1"/>
    <w:uiPriority w:val="99"/>
    <w:rsid w:val="00504378"/>
    <w:pPr>
      <w:numPr>
        <w:numId w:val="14"/>
      </w:numPr>
    </w:pPr>
  </w:style>
  <w:style w:type="character" w:customStyle="1" w:styleId="A6">
    <w:name w:val="A6"/>
    <w:uiPriority w:val="99"/>
    <w:rsid w:val="00504378"/>
    <w:rPr>
      <w:rFonts w:cs="Whitney Light"/>
      <w:color w:val="000000"/>
      <w:sz w:val="20"/>
      <w:szCs w:val="20"/>
    </w:rPr>
  </w:style>
  <w:style w:type="character" w:customStyle="1" w:styleId="psCar">
    <w:name w:val="ps Car"/>
    <w:link w:val="ps"/>
    <w:semiHidden/>
    <w:locked/>
    <w:rsid w:val="00504378"/>
    <w:rPr>
      <w:rFonts w:ascii="Arial" w:hAnsi="Arial" w:cs="Arial"/>
      <w:lang w:val="en-GB"/>
    </w:rPr>
  </w:style>
  <w:style w:type="paragraph" w:customStyle="1" w:styleId="ps">
    <w:name w:val="ps"/>
    <w:basedOn w:val="Normal"/>
    <w:link w:val="psCar"/>
    <w:semiHidden/>
    <w:qFormat/>
    <w:rsid w:val="00504378"/>
    <w:pPr>
      <w:keepLines/>
      <w:spacing w:before="240"/>
      <w:jc w:val="both"/>
    </w:pPr>
    <w:rPr>
      <w:rFonts w:ascii="Arial" w:hAnsi="Arial" w:cs="Arial"/>
      <w:lang w:val="en-GB"/>
    </w:rPr>
  </w:style>
  <w:style w:type="character" w:customStyle="1" w:styleId="T1Car">
    <w:name w:val="T1 Car"/>
    <w:link w:val="T1"/>
    <w:semiHidden/>
    <w:locked/>
    <w:rsid w:val="00504378"/>
    <w:rPr>
      <w:rFonts w:ascii="Trebuchet MS" w:hAnsi="Trebuchet MS" w:cs="Arial"/>
      <w:b/>
      <w:bCs/>
      <w:smallCaps/>
      <w:lang w:val="fr-FR" w:eastAsia="fr-FR"/>
    </w:rPr>
  </w:style>
  <w:style w:type="paragraph" w:customStyle="1" w:styleId="T1">
    <w:name w:val="T1"/>
    <w:basedOn w:val="Normal"/>
    <w:next w:val="ps"/>
    <w:link w:val="T1Car"/>
    <w:semiHidden/>
    <w:rsid w:val="00504378"/>
    <w:pPr>
      <w:keepNext/>
      <w:keepLines/>
      <w:spacing w:before="360"/>
    </w:pPr>
    <w:rPr>
      <w:rFonts w:ascii="Trebuchet MS" w:hAnsi="Trebuchet MS" w:cs="Arial"/>
      <w:b/>
      <w:bCs/>
      <w:smallCaps/>
      <w:lang w:val="fr-FR" w:eastAsia="fr-FR"/>
    </w:rPr>
  </w:style>
  <w:style w:type="paragraph" w:customStyle="1" w:styleId="AnnexHeadings">
    <w:name w:val="Annex Headings"/>
    <w:basedOn w:val="Heading2"/>
    <w:uiPriority w:val="99"/>
    <w:semiHidden/>
    <w:qFormat/>
    <w:rsid w:val="00504378"/>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567"/>
      </w:tabs>
      <w:spacing w:before="600" w:line="240" w:lineRule="auto"/>
      <w:jc w:val="left"/>
    </w:pPr>
    <w:rPr>
      <w:rFonts w:ascii="Trebuchet MS" w:hAnsi="Trebuchet MS"/>
      <w:b/>
      <w:bCs/>
      <w:caps w:val="0"/>
      <w:smallCaps/>
      <w:color w:val="00618D"/>
      <w:spacing w:val="0"/>
      <w:sz w:val="30"/>
      <w:szCs w:val="30"/>
      <w:u w:color="008080"/>
      <w:lang w:val="en-GB"/>
    </w:rPr>
  </w:style>
  <w:style w:type="character" w:customStyle="1" w:styleId="eaChar1">
    <w:name w:val="ea Char1"/>
    <w:link w:val="ea"/>
    <w:uiPriority w:val="99"/>
    <w:semiHidden/>
    <w:locked/>
    <w:rsid w:val="00504378"/>
    <w:rPr>
      <w:rFonts w:ascii="Arial" w:hAnsi="Arial"/>
      <w:lang w:val="en-GB"/>
    </w:rPr>
  </w:style>
  <w:style w:type="paragraph" w:customStyle="1" w:styleId="ea">
    <w:name w:val="ea"/>
    <w:basedOn w:val="Normal"/>
    <w:link w:val="eaChar1"/>
    <w:uiPriority w:val="99"/>
    <w:semiHidden/>
    <w:qFormat/>
    <w:rsid w:val="00504378"/>
    <w:pPr>
      <w:keepLines/>
      <w:numPr>
        <w:numId w:val="12"/>
      </w:numPr>
      <w:tabs>
        <w:tab w:val="left" w:pos="284"/>
      </w:tabs>
      <w:spacing w:before="80"/>
      <w:ind w:left="568" w:hanging="284"/>
      <w:jc w:val="both"/>
    </w:pPr>
    <w:rPr>
      <w:rFonts w:ascii="Arial" w:hAnsi="Arial"/>
      <w:lang w:val="en-GB"/>
    </w:rPr>
  </w:style>
  <w:style w:type="paragraph" w:customStyle="1" w:styleId="Normalparano">
    <w:name w:val="Normal para no"/>
    <w:basedOn w:val="ListParagraph"/>
    <w:uiPriority w:val="99"/>
    <w:semiHidden/>
    <w:qFormat/>
    <w:rsid w:val="00504378"/>
    <w:pPr>
      <w:keepLines/>
      <w:numPr>
        <w:numId w:val="13"/>
      </w:numPr>
      <w:tabs>
        <w:tab w:val="num" w:pos="360"/>
      </w:tabs>
      <w:autoSpaceDN w:val="0"/>
      <w:spacing w:after="120" w:line="276" w:lineRule="auto"/>
      <w:ind w:left="0" w:firstLine="0"/>
      <w:contextualSpacing w:val="0"/>
    </w:pPr>
    <w:rPr>
      <w:rFonts w:ascii="Calibri" w:hAnsi="Calibri"/>
      <w:sz w:val="22"/>
      <w:szCs w:val="22"/>
      <w:lang w:val="en-US"/>
    </w:rPr>
  </w:style>
  <w:style w:type="paragraph" w:customStyle="1" w:styleId="source">
    <w:name w:val="source"/>
    <w:basedOn w:val="ps"/>
    <w:uiPriority w:val="99"/>
    <w:semiHidden/>
    <w:rsid w:val="00504378"/>
    <w:pPr>
      <w:spacing w:before="0"/>
      <w:jc w:val="right"/>
    </w:pPr>
    <w:rPr>
      <w:i/>
      <w:iCs/>
      <w:sz w:val="12"/>
      <w:szCs w:val="12"/>
      <w:lang w:eastAsia="x-none"/>
    </w:rPr>
  </w:style>
  <w:style w:type="character" w:customStyle="1" w:styleId="al-author-name">
    <w:name w:val="al-author-name"/>
    <w:rsid w:val="00504378"/>
  </w:style>
  <w:style w:type="character" w:customStyle="1" w:styleId="pull-quote-left2">
    <w:name w:val="pull-quote-left2"/>
    <w:rsid w:val="00504378"/>
    <w:rPr>
      <w:color w:val="D3C3D3"/>
      <w:sz w:val="36"/>
      <w:szCs w:val="36"/>
    </w:rPr>
  </w:style>
  <w:style w:type="character" w:customStyle="1" w:styleId="references">
    <w:name w:val="references"/>
    <w:rsid w:val="00504378"/>
  </w:style>
  <w:style w:type="character" w:customStyle="1" w:styleId="Hyperlink6">
    <w:name w:val="Hyperlink.6"/>
    <w:rsid w:val="00504378"/>
    <w:rPr>
      <w:rFonts w:ascii="Times New Roman" w:hAnsi="Times New Roman"/>
      <w:color w:val="000000"/>
      <w:u w:color="000000"/>
    </w:rPr>
  </w:style>
  <w:style w:type="paragraph" w:customStyle="1" w:styleId="TableBody">
    <w:name w:val="Table Body"/>
    <w:link w:val="TableBodyChar"/>
    <w:uiPriority w:val="99"/>
    <w:qFormat/>
    <w:rsid w:val="00504378"/>
    <w:pPr>
      <w:ind w:left="85" w:right="85"/>
    </w:pPr>
    <w:rPr>
      <w:rFonts w:eastAsia="Cambria"/>
      <w:sz w:val="22"/>
      <w:lang w:val="en-AU" w:eastAsia="en-AU"/>
    </w:rPr>
  </w:style>
  <w:style w:type="character" w:customStyle="1" w:styleId="TableBodyChar">
    <w:name w:val="Table Body Char"/>
    <w:link w:val="TableBody"/>
    <w:uiPriority w:val="99"/>
    <w:rsid w:val="00504378"/>
    <w:rPr>
      <w:rFonts w:eastAsia="Cambria"/>
      <w:sz w:val="22"/>
      <w:lang w:val="en-AU" w:eastAsia="en-AU"/>
    </w:rPr>
  </w:style>
  <w:style w:type="character" w:customStyle="1" w:styleId="BeschriftungTabellenGrafikenetcChar">
    <w:name w:val="Beschriftung Tabellen.Grafiken etc Char"/>
    <w:uiPriority w:val="35"/>
    <w:rsid w:val="00504378"/>
    <w:rPr>
      <w:rFonts w:ascii="Trebuchet MS" w:hAnsi="Trebuchet MS"/>
      <w:bCs/>
      <w:color w:val="808080"/>
      <w:sz w:val="19"/>
      <w:lang w:val="en-GB" w:eastAsia="de-DE"/>
    </w:rPr>
  </w:style>
  <w:style w:type="paragraph" w:customStyle="1" w:styleId="Normal0">
    <w:name w:val="Normal_0"/>
    <w:qFormat/>
    <w:rsid w:val="00504378"/>
    <w:pPr>
      <w:spacing w:after="160" w:line="259" w:lineRule="auto"/>
    </w:pPr>
    <w:rPr>
      <w:sz w:val="22"/>
      <w:szCs w:val="22"/>
    </w:rPr>
  </w:style>
  <w:style w:type="character" w:customStyle="1" w:styleId="ls24">
    <w:name w:val="ls24"/>
    <w:basedOn w:val="DefaultParagraphFont"/>
    <w:rsid w:val="008D6CA9"/>
  </w:style>
  <w:style w:type="character" w:customStyle="1" w:styleId="ls28">
    <w:name w:val="ls28"/>
    <w:basedOn w:val="DefaultParagraphFont"/>
    <w:rsid w:val="008D6CA9"/>
  </w:style>
  <w:style w:type="character" w:customStyle="1" w:styleId="ls31">
    <w:name w:val="ls31"/>
    <w:basedOn w:val="DefaultParagraphFont"/>
    <w:rsid w:val="008D6CA9"/>
  </w:style>
  <w:style w:type="character" w:customStyle="1" w:styleId="wsbc">
    <w:name w:val="wsbc"/>
    <w:basedOn w:val="DefaultParagraphFont"/>
    <w:rsid w:val="008D6CA9"/>
  </w:style>
  <w:style w:type="character" w:customStyle="1" w:styleId="wsbe">
    <w:name w:val="wsbe"/>
    <w:basedOn w:val="DefaultParagraphFont"/>
    <w:rsid w:val="008D6CA9"/>
  </w:style>
  <w:style w:type="character" w:customStyle="1" w:styleId="ls2e">
    <w:name w:val="ls2e"/>
    <w:basedOn w:val="DefaultParagraphFont"/>
    <w:rsid w:val="008D6CA9"/>
  </w:style>
  <w:style w:type="character" w:customStyle="1" w:styleId="ls30">
    <w:name w:val="ls30"/>
    <w:basedOn w:val="DefaultParagraphFont"/>
    <w:rsid w:val="008D6CA9"/>
  </w:style>
  <w:style w:type="character" w:customStyle="1" w:styleId="ls2a">
    <w:name w:val="ls2a"/>
    <w:basedOn w:val="DefaultParagraphFont"/>
    <w:rsid w:val="008D6CA9"/>
  </w:style>
  <w:style w:type="character" w:customStyle="1" w:styleId="ls25">
    <w:name w:val="ls25"/>
    <w:basedOn w:val="DefaultParagraphFont"/>
    <w:rsid w:val="008D6CA9"/>
  </w:style>
  <w:style w:type="character" w:customStyle="1" w:styleId="fse">
    <w:name w:val="fse"/>
    <w:basedOn w:val="DefaultParagraphFont"/>
    <w:rsid w:val="008D6CA9"/>
  </w:style>
  <w:style w:type="character" w:customStyle="1" w:styleId="ws5">
    <w:name w:val="ws5"/>
    <w:basedOn w:val="DefaultParagraphFont"/>
    <w:rsid w:val="008D6CA9"/>
  </w:style>
  <w:style w:type="character" w:customStyle="1" w:styleId="ls2f">
    <w:name w:val="ls2f"/>
    <w:basedOn w:val="DefaultParagraphFont"/>
    <w:rsid w:val="008D6CA9"/>
  </w:style>
  <w:style w:type="character" w:customStyle="1" w:styleId="ls15">
    <w:name w:val="ls15"/>
    <w:basedOn w:val="DefaultParagraphFont"/>
    <w:rsid w:val="008D6CA9"/>
  </w:style>
  <w:style w:type="character" w:customStyle="1" w:styleId="ls2d">
    <w:name w:val="ls2d"/>
    <w:basedOn w:val="DefaultParagraphFont"/>
    <w:rsid w:val="008D6CA9"/>
  </w:style>
  <w:style w:type="character" w:customStyle="1" w:styleId="ls2b">
    <w:name w:val="ls2b"/>
    <w:basedOn w:val="DefaultParagraphFont"/>
    <w:rsid w:val="008D6CA9"/>
  </w:style>
  <w:style w:type="character" w:customStyle="1" w:styleId="ls10">
    <w:name w:val="ls10"/>
    <w:basedOn w:val="DefaultParagraphFont"/>
    <w:rsid w:val="008D6CA9"/>
  </w:style>
  <w:style w:type="character" w:customStyle="1" w:styleId="wsdd">
    <w:name w:val="wsdd"/>
    <w:basedOn w:val="DefaultParagraphFont"/>
    <w:rsid w:val="008D6CA9"/>
  </w:style>
  <w:style w:type="character" w:customStyle="1" w:styleId="wse4">
    <w:name w:val="wse4"/>
    <w:basedOn w:val="DefaultParagraphFont"/>
    <w:rsid w:val="008D6CA9"/>
  </w:style>
  <w:style w:type="character" w:customStyle="1" w:styleId="ls26">
    <w:name w:val="ls26"/>
    <w:basedOn w:val="DefaultParagraphFont"/>
    <w:rsid w:val="008D6CA9"/>
  </w:style>
  <w:style w:type="character" w:customStyle="1" w:styleId="ff8">
    <w:name w:val="ff8"/>
    <w:basedOn w:val="DefaultParagraphFont"/>
    <w:rsid w:val="00695DC0"/>
  </w:style>
  <w:style w:type="table" w:customStyle="1" w:styleId="TableGrid6">
    <w:name w:val="Table Grid6"/>
    <w:basedOn w:val="TableNormal"/>
    <w:next w:val="TableGrid"/>
    <w:uiPriority w:val="39"/>
    <w:rsid w:val="005C59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DY">
    <w:name w:val="BDY"/>
    <w:basedOn w:val="Normal"/>
    <w:qFormat/>
    <w:rsid w:val="00A24D76"/>
    <w:pPr>
      <w:autoSpaceDE w:val="0"/>
      <w:autoSpaceDN w:val="0"/>
      <w:adjustRightInd w:val="0"/>
      <w:jc w:val="both"/>
    </w:pPr>
    <w:rPr>
      <w:rFonts w:ascii="Arial" w:hAnsi="Arial"/>
      <w:color w:val="000000"/>
      <w:sz w:val="22"/>
      <w:szCs w:val="24"/>
      <w:lang w:val="en-GB"/>
    </w:rPr>
  </w:style>
  <w:style w:type="character" w:customStyle="1" w:styleId="NormalWebChar">
    <w:name w:val="Normal (Web) Char"/>
    <w:link w:val="NormalWeb"/>
    <w:uiPriority w:val="99"/>
    <w:rsid w:val="007B4721"/>
    <w:rPr>
      <w:rFonts w:ascii="Times New Roman" w:eastAsia="Times New Roman" w:hAnsi="Times New Roman"/>
      <w:sz w:val="24"/>
      <w:szCs w:val="24"/>
    </w:rPr>
  </w:style>
  <w:style w:type="paragraph" w:customStyle="1" w:styleId="plan4">
    <w:name w:val="plan4"/>
    <w:basedOn w:val="Normal"/>
    <w:rsid w:val="007B4721"/>
    <w:pPr>
      <w:spacing w:before="100" w:beforeAutospacing="1" w:after="100" w:afterAutospacing="1"/>
    </w:pPr>
    <w:rPr>
      <w:rFonts w:ascii="Times New Roman" w:eastAsia="Times New Roman" w:hAnsi="Times New Roman"/>
      <w:sz w:val="24"/>
      <w:szCs w:val="24"/>
      <w:lang w:val="en-GB" w:eastAsia="en-GB"/>
    </w:rPr>
  </w:style>
  <w:style w:type="paragraph" w:customStyle="1" w:styleId="Subsectitle">
    <w:name w:val="Subsec title"/>
    <w:basedOn w:val="Normal"/>
    <w:rsid w:val="003B66C0"/>
    <w:pPr>
      <w:spacing w:before="240" w:line="360" w:lineRule="atLeast"/>
      <w:jc w:val="both"/>
    </w:pPr>
    <w:rPr>
      <w:rFonts w:ascii="Palatino" w:eastAsia="Times New Roman" w:hAnsi="Palatino"/>
      <w:sz w:val="24"/>
    </w:rPr>
  </w:style>
  <w:style w:type="paragraph" w:customStyle="1" w:styleId="MediumGrid21">
    <w:name w:val="Medium Grid 21"/>
    <w:link w:val="MediumGrid2Char"/>
    <w:uiPriority w:val="1"/>
    <w:qFormat/>
    <w:rsid w:val="003B66C0"/>
    <w:rPr>
      <w:rFonts w:eastAsia="Times New Roman"/>
      <w:sz w:val="22"/>
      <w:szCs w:val="22"/>
    </w:rPr>
  </w:style>
  <w:style w:type="character" w:customStyle="1" w:styleId="MediumGrid2Char">
    <w:name w:val="Medium Grid 2 Char"/>
    <w:link w:val="MediumGrid21"/>
    <w:uiPriority w:val="1"/>
    <w:rsid w:val="003B66C0"/>
    <w:rPr>
      <w:rFonts w:eastAsia="Times New Roman"/>
      <w:sz w:val="22"/>
      <w:szCs w:val="22"/>
    </w:rPr>
  </w:style>
  <w:style w:type="character" w:customStyle="1" w:styleId="markvbd2ddseh">
    <w:name w:val="markvbd2ddseh"/>
    <w:basedOn w:val="DefaultParagraphFont"/>
    <w:rsid w:val="00AB5639"/>
  </w:style>
  <w:style w:type="paragraph" w:customStyle="1" w:styleId="StyleHeading211pt">
    <w:name w:val="Style Heading 2 + 11 pt"/>
    <w:basedOn w:val="Heading2"/>
    <w:link w:val="StyleHeading211ptChar"/>
    <w:rsid w:val="00AB5639"/>
    <w:pPr>
      <w:keepNext/>
      <w:numPr>
        <w:ilvl w:val="0"/>
        <w:numId w:val="0"/>
      </w:numPr>
      <w:pBdr>
        <w:top w:val="none" w:sz="0" w:space="0" w:color="auto"/>
        <w:left w:val="none" w:sz="0" w:space="0" w:color="auto"/>
        <w:bottom w:val="none" w:sz="0" w:space="0" w:color="auto"/>
        <w:right w:val="none" w:sz="0" w:space="0" w:color="auto"/>
      </w:pBdr>
      <w:shd w:val="clear" w:color="auto" w:fill="D9E2F3"/>
      <w:spacing w:before="240" w:after="60" w:line="240" w:lineRule="auto"/>
      <w:jc w:val="left"/>
    </w:pPr>
    <w:rPr>
      <w:rFonts w:ascii="Arial" w:eastAsia="MS Mincho" w:hAnsi="Arial" w:cs="Arial"/>
      <w:b/>
      <w:bCs/>
      <w:i/>
      <w:caps w:val="0"/>
      <w:spacing w:val="0"/>
      <w:sz w:val="23"/>
      <w:szCs w:val="28"/>
      <w:lang w:eastAsia="ja-JP"/>
    </w:rPr>
  </w:style>
  <w:style w:type="character" w:customStyle="1" w:styleId="StyleHeading211ptChar">
    <w:name w:val="Style Heading 2 + 11 pt Char"/>
    <w:link w:val="StyleHeading211pt"/>
    <w:rsid w:val="00AB5639"/>
    <w:rPr>
      <w:rFonts w:ascii="Arial" w:eastAsia="MS Mincho" w:hAnsi="Arial" w:cs="Arial"/>
      <w:b/>
      <w:bCs/>
      <w:i/>
      <w:sz w:val="23"/>
      <w:szCs w:val="28"/>
      <w:shd w:val="clear" w:color="auto" w:fill="D9E2F3"/>
      <w:lang w:eastAsia="ja-JP"/>
    </w:rPr>
  </w:style>
  <w:style w:type="table" w:styleId="LightList-Accent6">
    <w:name w:val="Light List Accent 6"/>
    <w:basedOn w:val="TableNormal"/>
    <w:uiPriority w:val="61"/>
    <w:rsid w:val="00AB5639"/>
    <w:pPr>
      <w:jc w:val="both"/>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16PointChar">
    <w:name w:val="16 Point Char"/>
    <w:aliases w:val="Superscript 6 Point Char,ftref Char,BVI fnr Char,Footnote Reference Number Char,Normal + Font:9 Point Char,Superscript 3 Point Times Char,footnote number Char Char,BVI fnr Car Car Char,BVI fnr Car Char"/>
    <w:basedOn w:val="Normal"/>
    <w:next w:val="Normal"/>
    <w:uiPriority w:val="99"/>
    <w:rsid w:val="00D860CF"/>
    <w:pPr>
      <w:spacing w:after="160" w:line="240" w:lineRule="exact"/>
    </w:pPr>
    <w:rPr>
      <w:rFonts w:ascii="Times New Roman" w:eastAsia="Times New Roman" w:hAnsi="Times New Roman"/>
      <w:sz w:val="24"/>
      <w:vertAlign w:val="superscript"/>
    </w:rPr>
  </w:style>
  <w:style w:type="character" w:customStyle="1" w:styleId="normaltextrun">
    <w:name w:val="normaltextrun"/>
    <w:basedOn w:val="DefaultParagraphFont"/>
    <w:rsid w:val="0013099B"/>
  </w:style>
  <w:style w:type="paragraph" w:customStyle="1" w:styleId="BankNormal">
    <w:name w:val="BankNormal"/>
    <w:basedOn w:val="Normal"/>
    <w:rsid w:val="002C090C"/>
    <w:pPr>
      <w:spacing w:after="240"/>
    </w:pPr>
    <w:rPr>
      <w:rFonts w:ascii="Times New Roman" w:eastAsia="Times New Roman" w:hAnsi="Times New Roman"/>
      <w:sz w:val="24"/>
    </w:rPr>
  </w:style>
  <w:style w:type="paragraph" w:customStyle="1" w:styleId="head2">
    <w:name w:val="head2"/>
    <w:basedOn w:val="ListParagraph"/>
    <w:qFormat/>
    <w:rsid w:val="002C090C"/>
    <w:pPr>
      <w:keepNext/>
      <w:keepLines/>
      <w:numPr>
        <w:numId w:val="81"/>
      </w:numPr>
      <w:spacing w:after="240"/>
      <w:ind w:hanging="360"/>
      <w:contextualSpacing w:val="0"/>
    </w:pPr>
    <w:rPr>
      <w:b/>
      <w:sz w:val="22"/>
      <w:szCs w:val="22"/>
      <w:lang w:val="en-US"/>
    </w:rPr>
  </w:style>
  <w:style w:type="paragraph" w:customStyle="1" w:styleId="TableParagraph">
    <w:name w:val="Table Paragraph"/>
    <w:basedOn w:val="Normal"/>
    <w:uiPriority w:val="1"/>
    <w:qFormat/>
    <w:rsid w:val="002C090C"/>
    <w:pPr>
      <w:widowControl w:val="0"/>
      <w:autoSpaceDE w:val="0"/>
      <w:autoSpaceDN w:val="0"/>
      <w:ind w:left="107"/>
    </w:pPr>
    <w:rPr>
      <w:rFonts w:cs="Calibri"/>
      <w:sz w:val="22"/>
      <w:szCs w:val="22"/>
      <w:lang w:bidi="en-US"/>
    </w:rPr>
  </w:style>
  <w:style w:type="paragraph" w:customStyle="1" w:styleId="CM7">
    <w:name w:val="CM7"/>
    <w:basedOn w:val="Default"/>
    <w:next w:val="Default"/>
    <w:uiPriority w:val="99"/>
    <w:rsid w:val="003B10B5"/>
    <w:rPr>
      <w:rFonts w:ascii="Calibri" w:hAnsi="Calibri" w:cs="Calibri"/>
      <w:color w:val="auto"/>
    </w:rPr>
  </w:style>
  <w:style w:type="paragraph" w:customStyle="1" w:styleId="CM1">
    <w:name w:val="CM1"/>
    <w:basedOn w:val="Default"/>
    <w:next w:val="Default"/>
    <w:uiPriority w:val="99"/>
    <w:rsid w:val="008019E1"/>
    <w:pPr>
      <w:spacing w:line="283" w:lineRule="atLeast"/>
    </w:pPr>
    <w:rPr>
      <w:rFonts w:ascii="Calibri" w:hAnsi="Calibri" w:cs="Calibri"/>
      <w:color w:val="auto"/>
    </w:rPr>
  </w:style>
  <w:style w:type="table" w:customStyle="1" w:styleId="PlainTable11">
    <w:name w:val="Plain Table 11"/>
    <w:basedOn w:val="TableNormal"/>
    <w:next w:val="PlainTable1"/>
    <w:uiPriority w:val="41"/>
    <w:rsid w:val="0057657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Accent11">
    <w:name w:val="List Table 2 - Accent 11"/>
    <w:basedOn w:val="TableNormal"/>
    <w:next w:val="ListTable2-Accent1"/>
    <w:uiPriority w:val="47"/>
    <w:rsid w:val="00576573"/>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576573"/>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uiPriority w:val="41"/>
    <w:rsid w:val="0057657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2-Accent1">
    <w:name w:val="List Table 2 Accent 1"/>
    <w:basedOn w:val="TableNormal"/>
    <w:uiPriority w:val="47"/>
    <w:rsid w:val="00576573"/>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2">
    <w:name w:val="A2"/>
    <w:uiPriority w:val="99"/>
    <w:rsid w:val="002C7028"/>
    <w:rPr>
      <w:rFonts w:cs="Calibri"/>
      <w:color w:val="000000"/>
      <w:sz w:val="21"/>
      <w:szCs w:val="21"/>
    </w:rPr>
  </w:style>
  <w:style w:type="paragraph" w:customStyle="1" w:styleId="m7341158762226476765msolistparagraph">
    <w:name w:val="m_7341158762226476765msolistparagraph"/>
    <w:basedOn w:val="Normal"/>
    <w:rsid w:val="002C7028"/>
    <w:pPr>
      <w:spacing w:before="100" w:beforeAutospacing="1" w:after="100" w:afterAutospacing="1"/>
    </w:pPr>
    <w:rPr>
      <w:rFonts w:ascii="Times New Roman" w:eastAsia="Times New Roman" w:hAnsi="Times New Roman"/>
      <w:sz w:val="24"/>
      <w:szCs w:val="24"/>
    </w:rPr>
  </w:style>
  <w:style w:type="character" w:customStyle="1" w:styleId="UnresolvedMention2">
    <w:name w:val="Unresolved Mention2"/>
    <w:uiPriority w:val="99"/>
    <w:semiHidden/>
    <w:unhideWhenUsed/>
    <w:rsid w:val="002C7028"/>
    <w:rPr>
      <w:color w:val="808080"/>
      <w:shd w:val="clear" w:color="auto" w:fill="E6E6E6"/>
    </w:rPr>
  </w:style>
  <w:style w:type="character" w:customStyle="1" w:styleId="UnresolvedMention3">
    <w:name w:val="Unresolved Mention3"/>
    <w:uiPriority w:val="99"/>
    <w:semiHidden/>
    <w:unhideWhenUsed/>
    <w:rsid w:val="002C7028"/>
    <w:rPr>
      <w:color w:val="808080"/>
      <w:shd w:val="clear" w:color="auto" w:fill="E6E6E6"/>
    </w:rPr>
  </w:style>
  <w:style w:type="character" w:customStyle="1" w:styleId="CaptionChar2">
    <w:name w:val="Caption Char2"/>
    <w:aliases w:val="~Caption Char,Caption Char Char1,Caption Char2 Char Char Char,Caption Char Char Char Char Char Char,Caption Char2 Char Char Char Char Char Char,HBP Char,Map Char"/>
    <w:locked/>
    <w:rsid w:val="002C7028"/>
    <w:rPr>
      <w:b/>
      <w:bCs/>
      <w:color w:val="365F91"/>
      <w:sz w:val="16"/>
      <w:szCs w:val="16"/>
    </w:rPr>
  </w:style>
  <w:style w:type="paragraph" w:customStyle="1" w:styleId="para">
    <w:name w:val="para"/>
    <w:basedOn w:val="Normal"/>
    <w:rsid w:val="002C7028"/>
    <w:pPr>
      <w:spacing w:before="100" w:beforeAutospacing="1" w:after="100" w:afterAutospacing="1"/>
    </w:pPr>
    <w:rPr>
      <w:rFonts w:ascii="Times New Roman" w:eastAsia="Times New Roman" w:hAnsi="Times New Roman"/>
      <w:sz w:val="24"/>
      <w:szCs w:val="24"/>
    </w:rPr>
  </w:style>
  <w:style w:type="paragraph" w:customStyle="1" w:styleId="bodytext0">
    <w:name w:val="bodytext"/>
    <w:basedOn w:val="Normal"/>
    <w:rsid w:val="002C7028"/>
    <w:pPr>
      <w:spacing w:before="100" w:beforeAutospacing="1" w:after="100" w:afterAutospacing="1"/>
    </w:pPr>
    <w:rPr>
      <w:rFonts w:ascii="Times New Roman" w:eastAsia="Times New Roman" w:hAnsi="Times New Roman"/>
      <w:sz w:val="24"/>
      <w:szCs w:val="24"/>
    </w:rPr>
  </w:style>
  <w:style w:type="character" w:customStyle="1" w:styleId="ms-rtethemeforecolor-5-0">
    <w:name w:val="ms-rtethemeforecolor-5-0"/>
    <w:basedOn w:val="DefaultParagraphFont"/>
    <w:rsid w:val="00796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2813">
      <w:bodyDiv w:val="1"/>
      <w:marLeft w:val="0"/>
      <w:marRight w:val="0"/>
      <w:marTop w:val="0"/>
      <w:marBottom w:val="0"/>
      <w:divBdr>
        <w:top w:val="none" w:sz="0" w:space="0" w:color="auto"/>
        <w:left w:val="none" w:sz="0" w:space="0" w:color="auto"/>
        <w:bottom w:val="none" w:sz="0" w:space="0" w:color="auto"/>
        <w:right w:val="none" w:sz="0" w:space="0" w:color="auto"/>
      </w:divBdr>
    </w:div>
    <w:div w:id="152067453">
      <w:bodyDiv w:val="1"/>
      <w:marLeft w:val="0"/>
      <w:marRight w:val="0"/>
      <w:marTop w:val="0"/>
      <w:marBottom w:val="0"/>
      <w:divBdr>
        <w:top w:val="none" w:sz="0" w:space="0" w:color="auto"/>
        <w:left w:val="none" w:sz="0" w:space="0" w:color="auto"/>
        <w:bottom w:val="none" w:sz="0" w:space="0" w:color="auto"/>
        <w:right w:val="none" w:sz="0" w:space="0" w:color="auto"/>
      </w:divBdr>
    </w:div>
    <w:div w:id="175661401">
      <w:bodyDiv w:val="1"/>
      <w:marLeft w:val="0"/>
      <w:marRight w:val="0"/>
      <w:marTop w:val="0"/>
      <w:marBottom w:val="0"/>
      <w:divBdr>
        <w:top w:val="none" w:sz="0" w:space="0" w:color="auto"/>
        <w:left w:val="none" w:sz="0" w:space="0" w:color="auto"/>
        <w:bottom w:val="none" w:sz="0" w:space="0" w:color="auto"/>
        <w:right w:val="none" w:sz="0" w:space="0" w:color="auto"/>
      </w:divBdr>
    </w:div>
    <w:div w:id="216477436">
      <w:bodyDiv w:val="1"/>
      <w:marLeft w:val="0"/>
      <w:marRight w:val="0"/>
      <w:marTop w:val="0"/>
      <w:marBottom w:val="0"/>
      <w:divBdr>
        <w:top w:val="none" w:sz="0" w:space="0" w:color="auto"/>
        <w:left w:val="none" w:sz="0" w:space="0" w:color="auto"/>
        <w:bottom w:val="none" w:sz="0" w:space="0" w:color="auto"/>
        <w:right w:val="none" w:sz="0" w:space="0" w:color="auto"/>
      </w:divBdr>
    </w:div>
    <w:div w:id="475337786">
      <w:bodyDiv w:val="1"/>
      <w:marLeft w:val="0"/>
      <w:marRight w:val="0"/>
      <w:marTop w:val="0"/>
      <w:marBottom w:val="0"/>
      <w:divBdr>
        <w:top w:val="none" w:sz="0" w:space="0" w:color="auto"/>
        <w:left w:val="none" w:sz="0" w:space="0" w:color="auto"/>
        <w:bottom w:val="none" w:sz="0" w:space="0" w:color="auto"/>
        <w:right w:val="none" w:sz="0" w:space="0" w:color="auto"/>
      </w:divBdr>
      <w:divsChild>
        <w:div w:id="147481008">
          <w:marLeft w:val="0"/>
          <w:marRight w:val="0"/>
          <w:marTop w:val="0"/>
          <w:marBottom w:val="0"/>
          <w:divBdr>
            <w:top w:val="none" w:sz="0" w:space="0" w:color="auto"/>
            <w:left w:val="none" w:sz="0" w:space="0" w:color="auto"/>
            <w:bottom w:val="none" w:sz="0" w:space="0" w:color="auto"/>
            <w:right w:val="none" w:sz="0" w:space="0" w:color="auto"/>
          </w:divBdr>
        </w:div>
        <w:div w:id="192117662">
          <w:marLeft w:val="0"/>
          <w:marRight w:val="0"/>
          <w:marTop w:val="0"/>
          <w:marBottom w:val="0"/>
          <w:divBdr>
            <w:top w:val="none" w:sz="0" w:space="0" w:color="auto"/>
            <w:left w:val="none" w:sz="0" w:space="0" w:color="auto"/>
            <w:bottom w:val="none" w:sz="0" w:space="0" w:color="auto"/>
            <w:right w:val="none" w:sz="0" w:space="0" w:color="auto"/>
          </w:divBdr>
        </w:div>
        <w:div w:id="833684697">
          <w:marLeft w:val="0"/>
          <w:marRight w:val="0"/>
          <w:marTop w:val="0"/>
          <w:marBottom w:val="0"/>
          <w:divBdr>
            <w:top w:val="none" w:sz="0" w:space="0" w:color="auto"/>
            <w:left w:val="none" w:sz="0" w:space="0" w:color="auto"/>
            <w:bottom w:val="none" w:sz="0" w:space="0" w:color="auto"/>
            <w:right w:val="none" w:sz="0" w:space="0" w:color="auto"/>
          </w:divBdr>
        </w:div>
        <w:div w:id="1009525412">
          <w:marLeft w:val="0"/>
          <w:marRight w:val="0"/>
          <w:marTop w:val="0"/>
          <w:marBottom w:val="0"/>
          <w:divBdr>
            <w:top w:val="none" w:sz="0" w:space="0" w:color="auto"/>
            <w:left w:val="none" w:sz="0" w:space="0" w:color="auto"/>
            <w:bottom w:val="none" w:sz="0" w:space="0" w:color="auto"/>
            <w:right w:val="none" w:sz="0" w:space="0" w:color="auto"/>
          </w:divBdr>
        </w:div>
        <w:div w:id="1217201294">
          <w:marLeft w:val="0"/>
          <w:marRight w:val="0"/>
          <w:marTop w:val="0"/>
          <w:marBottom w:val="0"/>
          <w:divBdr>
            <w:top w:val="none" w:sz="0" w:space="0" w:color="auto"/>
            <w:left w:val="none" w:sz="0" w:space="0" w:color="auto"/>
            <w:bottom w:val="none" w:sz="0" w:space="0" w:color="auto"/>
            <w:right w:val="none" w:sz="0" w:space="0" w:color="auto"/>
          </w:divBdr>
        </w:div>
        <w:div w:id="1428765752">
          <w:marLeft w:val="0"/>
          <w:marRight w:val="0"/>
          <w:marTop w:val="0"/>
          <w:marBottom w:val="0"/>
          <w:divBdr>
            <w:top w:val="none" w:sz="0" w:space="0" w:color="auto"/>
            <w:left w:val="none" w:sz="0" w:space="0" w:color="auto"/>
            <w:bottom w:val="none" w:sz="0" w:space="0" w:color="auto"/>
            <w:right w:val="none" w:sz="0" w:space="0" w:color="auto"/>
          </w:divBdr>
        </w:div>
      </w:divsChild>
    </w:div>
    <w:div w:id="1013920937">
      <w:bodyDiv w:val="1"/>
      <w:marLeft w:val="0"/>
      <w:marRight w:val="0"/>
      <w:marTop w:val="0"/>
      <w:marBottom w:val="0"/>
      <w:divBdr>
        <w:top w:val="none" w:sz="0" w:space="0" w:color="auto"/>
        <w:left w:val="none" w:sz="0" w:space="0" w:color="auto"/>
        <w:bottom w:val="none" w:sz="0" w:space="0" w:color="auto"/>
        <w:right w:val="none" w:sz="0" w:space="0" w:color="auto"/>
      </w:divBdr>
    </w:div>
    <w:div w:id="1444373866">
      <w:bodyDiv w:val="1"/>
      <w:marLeft w:val="0"/>
      <w:marRight w:val="0"/>
      <w:marTop w:val="0"/>
      <w:marBottom w:val="0"/>
      <w:divBdr>
        <w:top w:val="none" w:sz="0" w:space="0" w:color="auto"/>
        <w:left w:val="none" w:sz="0" w:space="0" w:color="auto"/>
        <w:bottom w:val="none" w:sz="0" w:space="0" w:color="auto"/>
        <w:right w:val="none" w:sz="0" w:space="0" w:color="auto"/>
      </w:divBdr>
    </w:div>
    <w:div w:id="1558472636">
      <w:bodyDiv w:val="1"/>
      <w:marLeft w:val="0"/>
      <w:marRight w:val="0"/>
      <w:marTop w:val="0"/>
      <w:marBottom w:val="0"/>
      <w:divBdr>
        <w:top w:val="none" w:sz="0" w:space="0" w:color="auto"/>
        <w:left w:val="none" w:sz="0" w:space="0" w:color="auto"/>
        <w:bottom w:val="none" w:sz="0" w:space="0" w:color="auto"/>
        <w:right w:val="none" w:sz="0" w:space="0" w:color="auto"/>
      </w:divBdr>
    </w:div>
    <w:div w:id="1613395397">
      <w:bodyDiv w:val="1"/>
      <w:marLeft w:val="0"/>
      <w:marRight w:val="0"/>
      <w:marTop w:val="0"/>
      <w:marBottom w:val="0"/>
      <w:divBdr>
        <w:top w:val="none" w:sz="0" w:space="0" w:color="auto"/>
        <w:left w:val="none" w:sz="0" w:space="0" w:color="auto"/>
        <w:bottom w:val="none" w:sz="0" w:space="0" w:color="auto"/>
        <w:right w:val="none" w:sz="0" w:space="0" w:color="auto"/>
      </w:divBdr>
      <w:divsChild>
        <w:div w:id="1372918681">
          <w:marLeft w:val="0"/>
          <w:marRight w:val="917"/>
          <w:marTop w:val="0"/>
          <w:marBottom w:val="0"/>
          <w:divBdr>
            <w:top w:val="none" w:sz="0" w:space="0" w:color="auto"/>
            <w:left w:val="none" w:sz="0" w:space="0" w:color="auto"/>
            <w:bottom w:val="none" w:sz="0" w:space="0" w:color="auto"/>
            <w:right w:val="none" w:sz="0" w:space="0" w:color="auto"/>
          </w:divBdr>
          <w:divsChild>
            <w:div w:id="1054767271">
              <w:marLeft w:val="0"/>
              <w:marRight w:val="0"/>
              <w:marTop w:val="0"/>
              <w:marBottom w:val="150"/>
              <w:divBdr>
                <w:top w:val="none" w:sz="0" w:space="0" w:color="auto"/>
                <w:left w:val="none" w:sz="0" w:space="0" w:color="auto"/>
                <w:bottom w:val="none" w:sz="0" w:space="0" w:color="auto"/>
                <w:right w:val="none" w:sz="0" w:space="0" w:color="auto"/>
              </w:divBdr>
              <w:divsChild>
                <w:div w:id="1129251301">
                  <w:marLeft w:val="0"/>
                  <w:marRight w:val="0"/>
                  <w:marTop w:val="0"/>
                  <w:marBottom w:val="0"/>
                  <w:divBdr>
                    <w:top w:val="none" w:sz="0" w:space="0" w:color="auto"/>
                    <w:left w:val="none" w:sz="0" w:space="0" w:color="auto"/>
                    <w:bottom w:val="none" w:sz="0" w:space="0" w:color="auto"/>
                    <w:right w:val="none" w:sz="0" w:space="0" w:color="auto"/>
                  </w:divBdr>
                  <w:divsChild>
                    <w:div w:id="1715498901">
                      <w:marLeft w:val="0"/>
                      <w:marRight w:val="0"/>
                      <w:marTop w:val="0"/>
                      <w:marBottom w:val="0"/>
                      <w:divBdr>
                        <w:top w:val="none" w:sz="0" w:space="0" w:color="auto"/>
                        <w:left w:val="none" w:sz="0" w:space="0" w:color="auto"/>
                        <w:bottom w:val="none" w:sz="0" w:space="0" w:color="auto"/>
                        <w:right w:val="none" w:sz="0" w:space="0" w:color="auto"/>
                      </w:divBdr>
                      <w:divsChild>
                        <w:div w:id="964048182">
                          <w:marLeft w:val="0"/>
                          <w:marRight w:val="0"/>
                          <w:marTop w:val="0"/>
                          <w:marBottom w:val="0"/>
                          <w:divBdr>
                            <w:top w:val="none" w:sz="0" w:space="0" w:color="auto"/>
                            <w:left w:val="none" w:sz="0" w:space="0" w:color="auto"/>
                            <w:bottom w:val="none" w:sz="0" w:space="0" w:color="auto"/>
                            <w:right w:val="none" w:sz="0" w:space="0" w:color="auto"/>
                          </w:divBdr>
                          <w:divsChild>
                            <w:div w:id="936983507">
                              <w:marLeft w:val="0"/>
                              <w:marRight w:val="0"/>
                              <w:marTop w:val="0"/>
                              <w:marBottom w:val="0"/>
                              <w:divBdr>
                                <w:top w:val="none" w:sz="0" w:space="0" w:color="auto"/>
                                <w:left w:val="none" w:sz="0" w:space="0" w:color="auto"/>
                                <w:bottom w:val="none" w:sz="0" w:space="0" w:color="auto"/>
                                <w:right w:val="none" w:sz="0" w:space="0" w:color="auto"/>
                              </w:divBdr>
                              <w:divsChild>
                                <w:div w:id="20431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683174">
      <w:bodyDiv w:val="1"/>
      <w:marLeft w:val="0"/>
      <w:marRight w:val="0"/>
      <w:marTop w:val="0"/>
      <w:marBottom w:val="0"/>
      <w:divBdr>
        <w:top w:val="none" w:sz="0" w:space="0" w:color="auto"/>
        <w:left w:val="none" w:sz="0" w:space="0" w:color="auto"/>
        <w:bottom w:val="none" w:sz="0" w:space="0" w:color="auto"/>
        <w:right w:val="none" w:sz="0" w:space="0" w:color="auto"/>
      </w:divBdr>
      <w:divsChild>
        <w:div w:id="169223740">
          <w:marLeft w:val="0"/>
          <w:marRight w:val="917"/>
          <w:marTop w:val="0"/>
          <w:marBottom w:val="0"/>
          <w:divBdr>
            <w:top w:val="none" w:sz="0" w:space="0" w:color="auto"/>
            <w:left w:val="none" w:sz="0" w:space="0" w:color="auto"/>
            <w:bottom w:val="none" w:sz="0" w:space="0" w:color="auto"/>
            <w:right w:val="none" w:sz="0" w:space="0" w:color="auto"/>
          </w:divBdr>
          <w:divsChild>
            <w:div w:id="1921258054">
              <w:marLeft w:val="0"/>
              <w:marRight w:val="0"/>
              <w:marTop w:val="0"/>
              <w:marBottom w:val="150"/>
              <w:divBdr>
                <w:top w:val="none" w:sz="0" w:space="0" w:color="auto"/>
                <w:left w:val="none" w:sz="0" w:space="0" w:color="auto"/>
                <w:bottom w:val="none" w:sz="0" w:space="0" w:color="auto"/>
                <w:right w:val="none" w:sz="0" w:space="0" w:color="auto"/>
              </w:divBdr>
              <w:divsChild>
                <w:div w:id="711148435">
                  <w:marLeft w:val="0"/>
                  <w:marRight w:val="0"/>
                  <w:marTop w:val="0"/>
                  <w:marBottom w:val="0"/>
                  <w:divBdr>
                    <w:top w:val="none" w:sz="0" w:space="0" w:color="auto"/>
                    <w:left w:val="none" w:sz="0" w:space="0" w:color="auto"/>
                    <w:bottom w:val="none" w:sz="0" w:space="0" w:color="auto"/>
                    <w:right w:val="none" w:sz="0" w:space="0" w:color="auto"/>
                  </w:divBdr>
                  <w:divsChild>
                    <w:div w:id="246160924">
                      <w:marLeft w:val="0"/>
                      <w:marRight w:val="0"/>
                      <w:marTop w:val="0"/>
                      <w:marBottom w:val="0"/>
                      <w:divBdr>
                        <w:top w:val="none" w:sz="0" w:space="0" w:color="auto"/>
                        <w:left w:val="none" w:sz="0" w:space="0" w:color="auto"/>
                        <w:bottom w:val="none" w:sz="0" w:space="0" w:color="auto"/>
                        <w:right w:val="none" w:sz="0" w:space="0" w:color="auto"/>
                      </w:divBdr>
                      <w:divsChild>
                        <w:div w:id="478956846">
                          <w:marLeft w:val="0"/>
                          <w:marRight w:val="0"/>
                          <w:marTop w:val="0"/>
                          <w:marBottom w:val="0"/>
                          <w:divBdr>
                            <w:top w:val="none" w:sz="0" w:space="0" w:color="auto"/>
                            <w:left w:val="none" w:sz="0" w:space="0" w:color="auto"/>
                            <w:bottom w:val="none" w:sz="0" w:space="0" w:color="auto"/>
                            <w:right w:val="none" w:sz="0" w:space="0" w:color="auto"/>
                          </w:divBdr>
                          <w:divsChild>
                            <w:div w:id="382607103">
                              <w:marLeft w:val="0"/>
                              <w:marRight w:val="0"/>
                              <w:marTop w:val="0"/>
                              <w:marBottom w:val="0"/>
                              <w:divBdr>
                                <w:top w:val="none" w:sz="0" w:space="0" w:color="auto"/>
                                <w:left w:val="none" w:sz="0" w:space="0" w:color="auto"/>
                                <w:bottom w:val="none" w:sz="0" w:space="0" w:color="auto"/>
                                <w:right w:val="none" w:sz="0" w:space="0" w:color="auto"/>
                              </w:divBdr>
                              <w:divsChild>
                                <w:div w:id="20483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533018">
      <w:bodyDiv w:val="1"/>
      <w:marLeft w:val="0"/>
      <w:marRight w:val="0"/>
      <w:marTop w:val="0"/>
      <w:marBottom w:val="0"/>
      <w:divBdr>
        <w:top w:val="none" w:sz="0" w:space="0" w:color="auto"/>
        <w:left w:val="none" w:sz="0" w:space="0" w:color="auto"/>
        <w:bottom w:val="none" w:sz="0" w:space="0" w:color="auto"/>
        <w:right w:val="none" w:sz="0" w:space="0" w:color="auto"/>
      </w:divBdr>
    </w:div>
    <w:div w:id="2135057060">
      <w:bodyDiv w:val="1"/>
      <w:marLeft w:val="0"/>
      <w:marRight w:val="0"/>
      <w:marTop w:val="0"/>
      <w:marBottom w:val="0"/>
      <w:divBdr>
        <w:top w:val="none" w:sz="0" w:space="0" w:color="auto"/>
        <w:left w:val="none" w:sz="0" w:space="0" w:color="auto"/>
        <w:bottom w:val="none" w:sz="0" w:space="0" w:color="auto"/>
        <w:right w:val="none" w:sz="0" w:space="0" w:color="auto"/>
      </w:divBdr>
      <w:divsChild>
        <w:div w:id="11734490">
          <w:marLeft w:val="0"/>
          <w:marRight w:val="0"/>
          <w:marTop w:val="0"/>
          <w:marBottom w:val="0"/>
          <w:divBdr>
            <w:top w:val="none" w:sz="0" w:space="0" w:color="auto"/>
            <w:left w:val="none" w:sz="0" w:space="0" w:color="auto"/>
            <w:bottom w:val="none" w:sz="0" w:space="0" w:color="auto"/>
            <w:right w:val="none" w:sz="0" w:space="0" w:color="auto"/>
          </w:divBdr>
        </w:div>
        <w:div w:id="20203888">
          <w:marLeft w:val="0"/>
          <w:marRight w:val="0"/>
          <w:marTop w:val="0"/>
          <w:marBottom w:val="0"/>
          <w:divBdr>
            <w:top w:val="none" w:sz="0" w:space="0" w:color="auto"/>
            <w:left w:val="none" w:sz="0" w:space="0" w:color="auto"/>
            <w:bottom w:val="none" w:sz="0" w:space="0" w:color="auto"/>
            <w:right w:val="none" w:sz="0" w:space="0" w:color="auto"/>
          </w:divBdr>
        </w:div>
        <w:div w:id="141508344">
          <w:marLeft w:val="0"/>
          <w:marRight w:val="0"/>
          <w:marTop w:val="0"/>
          <w:marBottom w:val="0"/>
          <w:divBdr>
            <w:top w:val="none" w:sz="0" w:space="0" w:color="auto"/>
            <w:left w:val="none" w:sz="0" w:space="0" w:color="auto"/>
            <w:bottom w:val="none" w:sz="0" w:space="0" w:color="auto"/>
            <w:right w:val="none" w:sz="0" w:space="0" w:color="auto"/>
          </w:divBdr>
        </w:div>
        <w:div w:id="170413454">
          <w:marLeft w:val="0"/>
          <w:marRight w:val="0"/>
          <w:marTop w:val="0"/>
          <w:marBottom w:val="0"/>
          <w:divBdr>
            <w:top w:val="none" w:sz="0" w:space="0" w:color="auto"/>
            <w:left w:val="none" w:sz="0" w:space="0" w:color="auto"/>
            <w:bottom w:val="none" w:sz="0" w:space="0" w:color="auto"/>
            <w:right w:val="none" w:sz="0" w:space="0" w:color="auto"/>
          </w:divBdr>
        </w:div>
        <w:div w:id="437264195">
          <w:marLeft w:val="0"/>
          <w:marRight w:val="0"/>
          <w:marTop w:val="0"/>
          <w:marBottom w:val="0"/>
          <w:divBdr>
            <w:top w:val="none" w:sz="0" w:space="0" w:color="auto"/>
            <w:left w:val="none" w:sz="0" w:space="0" w:color="auto"/>
            <w:bottom w:val="none" w:sz="0" w:space="0" w:color="auto"/>
            <w:right w:val="none" w:sz="0" w:space="0" w:color="auto"/>
          </w:divBdr>
        </w:div>
        <w:div w:id="458455043">
          <w:marLeft w:val="0"/>
          <w:marRight w:val="0"/>
          <w:marTop w:val="0"/>
          <w:marBottom w:val="0"/>
          <w:divBdr>
            <w:top w:val="none" w:sz="0" w:space="0" w:color="auto"/>
            <w:left w:val="none" w:sz="0" w:space="0" w:color="auto"/>
            <w:bottom w:val="none" w:sz="0" w:space="0" w:color="auto"/>
            <w:right w:val="none" w:sz="0" w:space="0" w:color="auto"/>
          </w:divBdr>
        </w:div>
        <w:div w:id="558516296">
          <w:marLeft w:val="0"/>
          <w:marRight w:val="0"/>
          <w:marTop w:val="0"/>
          <w:marBottom w:val="0"/>
          <w:divBdr>
            <w:top w:val="none" w:sz="0" w:space="0" w:color="auto"/>
            <w:left w:val="none" w:sz="0" w:space="0" w:color="auto"/>
            <w:bottom w:val="none" w:sz="0" w:space="0" w:color="auto"/>
            <w:right w:val="none" w:sz="0" w:space="0" w:color="auto"/>
          </w:divBdr>
        </w:div>
        <w:div w:id="613638722">
          <w:marLeft w:val="0"/>
          <w:marRight w:val="0"/>
          <w:marTop w:val="0"/>
          <w:marBottom w:val="0"/>
          <w:divBdr>
            <w:top w:val="none" w:sz="0" w:space="0" w:color="auto"/>
            <w:left w:val="none" w:sz="0" w:space="0" w:color="auto"/>
            <w:bottom w:val="none" w:sz="0" w:space="0" w:color="auto"/>
            <w:right w:val="none" w:sz="0" w:space="0" w:color="auto"/>
          </w:divBdr>
        </w:div>
        <w:div w:id="652759267">
          <w:marLeft w:val="0"/>
          <w:marRight w:val="0"/>
          <w:marTop w:val="0"/>
          <w:marBottom w:val="0"/>
          <w:divBdr>
            <w:top w:val="none" w:sz="0" w:space="0" w:color="auto"/>
            <w:left w:val="none" w:sz="0" w:space="0" w:color="auto"/>
            <w:bottom w:val="none" w:sz="0" w:space="0" w:color="auto"/>
            <w:right w:val="none" w:sz="0" w:space="0" w:color="auto"/>
          </w:divBdr>
        </w:div>
        <w:div w:id="675689722">
          <w:marLeft w:val="0"/>
          <w:marRight w:val="0"/>
          <w:marTop w:val="0"/>
          <w:marBottom w:val="0"/>
          <w:divBdr>
            <w:top w:val="none" w:sz="0" w:space="0" w:color="auto"/>
            <w:left w:val="none" w:sz="0" w:space="0" w:color="auto"/>
            <w:bottom w:val="none" w:sz="0" w:space="0" w:color="auto"/>
            <w:right w:val="none" w:sz="0" w:space="0" w:color="auto"/>
          </w:divBdr>
        </w:div>
        <w:div w:id="740299948">
          <w:marLeft w:val="0"/>
          <w:marRight w:val="0"/>
          <w:marTop w:val="0"/>
          <w:marBottom w:val="0"/>
          <w:divBdr>
            <w:top w:val="none" w:sz="0" w:space="0" w:color="auto"/>
            <w:left w:val="none" w:sz="0" w:space="0" w:color="auto"/>
            <w:bottom w:val="none" w:sz="0" w:space="0" w:color="auto"/>
            <w:right w:val="none" w:sz="0" w:space="0" w:color="auto"/>
          </w:divBdr>
        </w:div>
        <w:div w:id="948196841">
          <w:marLeft w:val="0"/>
          <w:marRight w:val="0"/>
          <w:marTop w:val="0"/>
          <w:marBottom w:val="0"/>
          <w:divBdr>
            <w:top w:val="none" w:sz="0" w:space="0" w:color="auto"/>
            <w:left w:val="none" w:sz="0" w:space="0" w:color="auto"/>
            <w:bottom w:val="none" w:sz="0" w:space="0" w:color="auto"/>
            <w:right w:val="none" w:sz="0" w:space="0" w:color="auto"/>
          </w:divBdr>
        </w:div>
        <w:div w:id="980038181">
          <w:marLeft w:val="0"/>
          <w:marRight w:val="0"/>
          <w:marTop w:val="0"/>
          <w:marBottom w:val="0"/>
          <w:divBdr>
            <w:top w:val="none" w:sz="0" w:space="0" w:color="auto"/>
            <w:left w:val="none" w:sz="0" w:space="0" w:color="auto"/>
            <w:bottom w:val="none" w:sz="0" w:space="0" w:color="auto"/>
            <w:right w:val="none" w:sz="0" w:space="0" w:color="auto"/>
          </w:divBdr>
        </w:div>
        <w:div w:id="985431900">
          <w:marLeft w:val="0"/>
          <w:marRight w:val="0"/>
          <w:marTop w:val="0"/>
          <w:marBottom w:val="0"/>
          <w:divBdr>
            <w:top w:val="none" w:sz="0" w:space="0" w:color="auto"/>
            <w:left w:val="none" w:sz="0" w:space="0" w:color="auto"/>
            <w:bottom w:val="none" w:sz="0" w:space="0" w:color="auto"/>
            <w:right w:val="none" w:sz="0" w:space="0" w:color="auto"/>
          </w:divBdr>
        </w:div>
        <w:div w:id="1071850437">
          <w:marLeft w:val="0"/>
          <w:marRight w:val="0"/>
          <w:marTop w:val="0"/>
          <w:marBottom w:val="0"/>
          <w:divBdr>
            <w:top w:val="none" w:sz="0" w:space="0" w:color="auto"/>
            <w:left w:val="none" w:sz="0" w:space="0" w:color="auto"/>
            <w:bottom w:val="none" w:sz="0" w:space="0" w:color="auto"/>
            <w:right w:val="none" w:sz="0" w:space="0" w:color="auto"/>
          </w:divBdr>
        </w:div>
        <w:div w:id="1165826061">
          <w:marLeft w:val="0"/>
          <w:marRight w:val="0"/>
          <w:marTop w:val="0"/>
          <w:marBottom w:val="0"/>
          <w:divBdr>
            <w:top w:val="none" w:sz="0" w:space="0" w:color="auto"/>
            <w:left w:val="none" w:sz="0" w:space="0" w:color="auto"/>
            <w:bottom w:val="none" w:sz="0" w:space="0" w:color="auto"/>
            <w:right w:val="none" w:sz="0" w:space="0" w:color="auto"/>
          </w:divBdr>
        </w:div>
        <w:div w:id="1207108951">
          <w:marLeft w:val="0"/>
          <w:marRight w:val="0"/>
          <w:marTop w:val="0"/>
          <w:marBottom w:val="0"/>
          <w:divBdr>
            <w:top w:val="none" w:sz="0" w:space="0" w:color="auto"/>
            <w:left w:val="none" w:sz="0" w:space="0" w:color="auto"/>
            <w:bottom w:val="none" w:sz="0" w:space="0" w:color="auto"/>
            <w:right w:val="none" w:sz="0" w:space="0" w:color="auto"/>
          </w:divBdr>
        </w:div>
        <w:div w:id="1246261724">
          <w:marLeft w:val="0"/>
          <w:marRight w:val="0"/>
          <w:marTop w:val="0"/>
          <w:marBottom w:val="0"/>
          <w:divBdr>
            <w:top w:val="none" w:sz="0" w:space="0" w:color="auto"/>
            <w:left w:val="none" w:sz="0" w:space="0" w:color="auto"/>
            <w:bottom w:val="none" w:sz="0" w:space="0" w:color="auto"/>
            <w:right w:val="none" w:sz="0" w:space="0" w:color="auto"/>
          </w:divBdr>
        </w:div>
        <w:div w:id="1330596186">
          <w:marLeft w:val="0"/>
          <w:marRight w:val="0"/>
          <w:marTop w:val="0"/>
          <w:marBottom w:val="0"/>
          <w:divBdr>
            <w:top w:val="none" w:sz="0" w:space="0" w:color="auto"/>
            <w:left w:val="none" w:sz="0" w:space="0" w:color="auto"/>
            <w:bottom w:val="none" w:sz="0" w:space="0" w:color="auto"/>
            <w:right w:val="none" w:sz="0" w:space="0" w:color="auto"/>
          </w:divBdr>
        </w:div>
        <w:div w:id="1379351568">
          <w:marLeft w:val="0"/>
          <w:marRight w:val="0"/>
          <w:marTop w:val="0"/>
          <w:marBottom w:val="0"/>
          <w:divBdr>
            <w:top w:val="none" w:sz="0" w:space="0" w:color="auto"/>
            <w:left w:val="none" w:sz="0" w:space="0" w:color="auto"/>
            <w:bottom w:val="none" w:sz="0" w:space="0" w:color="auto"/>
            <w:right w:val="none" w:sz="0" w:space="0" w:color="auto"/>
          </w:divBdr>
        </w:div>
        <w:div w:id="1380547368">
          <w:marLeft w:val="0"/>
          <w:marRight w:val="0"/>
          <w:marTop w:val="0"/>
          <w:marBottom w:val="0"/>
          <w:divBdr>
            <w:top w:val="none" w:sz="0" w:space="0" w:color="auto"/>
            <w:left w:val="none" w:sz="0" w:space="0" w:color="auto"/>
            <w:bottom w:val="none" w:sz="0" w:space="0" w:color="auto"/>
            <w:right w:val="none" w:sz="0" w:space="0" w:color="auto"/>
          </w:divBdr>
        </w:div>
        <w:div w:id="1531332141">
          <w:marLeft w:val="0"/>
          <w:marRight w:val="0"/>
          <w:marTop w:val="0"/>
          <w:marBottom w:val="0"/>
          <w:divBdr>
            <w:top w:val="none" w:sz="0" w:space="0" w:color="auto"/>
            <w:left w:val="none" w:sz="0" w:space="0" w:color="auto"/>
            <w:bottom w:val="none" w:sz="0" w:space="0" w:color="auto"/>
            <w:right w:val="none" w:sz="0" w:space="0" w:color="auto"/>
          </w:divBdr>
        </w:div>
        <w:div w:id="1535802335">
          <w:marLeft w:val="0"/>
          <w:marRight w:val="0"/>
          <w:marTop w:val="0"/>
          <w:marBottom w:val="0"/>
          <w:divBdr>
            <w:top w:val="none" w:sz="0" w:space="0" w:color="auto"/>
            <w:left w:val="none" w:sz="0" w:space="0" w:color="auto"/>
            <w:bottom w:val="none" w:sz="0" w:space="0" w:color="auto"/>
            <w:right w:val="none" w:sz="0" w:space="0" w:color="auto"/>
          </w:divBdr>
        </w:div>
        <w:div w:id="1582135114">
          <w:marLeft w:val="0"/>
          <w:marRight w:val="0"/>
          <w:marTop w:val="0"/>
          <w:marBottom w:val="0"/>
          <w:divBdr>
            <w:top w:val="none" w:sz="0" w:space="0" w:color="auto"/>
            <w:left w:val="none" w:sz="0" w:space="0" w:color="auto"/>
            <w:bottom w:val="none" w:sz="0" w:space="0" w:color="auto"/>
            <w:right w:val="none" w:sz="0" w:space="0" w:color="auto"/>
          </w:divBdr>
        </w:div>
        <w:div w:id="1705792968">
          <w:marLeft w:val="0"/>
          <w:marRight w:val="0"/>
          <w:marTop w:val="0"/>
          <w:marBottom w:val="0"/>
          <w:divBdr>
            <w:top w:val="none" w:sz="0" w:space="0" w:color="auto"/>
            <w:left w:val="none" w:sz="0" w:space="0" w:color="auto"/>
            <w:bottom w:val="none" w:sz="0" w:space="0" w:color="auto"/>
            <w:right w:val="none" w:sz="0" w:space="0" w:color="auto"/>
          </w:divBdr>
        </w:div>
        <w:div w:id="1711609132">
          <w:marLeft w:val="0"/>
          <w:marRight w:val="0"/>
          <w:marTop w:val="0"/>
          <w:marBottom w:val="0"/>
          <w:divBdr>
            <w:top w:val="none" w:sz="0" w:space="0" w:color="auto"/>
            <w:left w:val="none" w:sz="0" w:space="0" w:color="auto"/>
            <w:bottom w:val="none" w:sz="0" w:space="0" w:color="auto"/>
            <w:right w:val="none" w:sz="0" w:space="0" w:color="auto"/>
          </w:divBdr>
        </w:div>
        <w:div w:id="1716078882">
          <w:marLeft w:val="0"/>
          <w:marRight w:val="0"/>
          <w:marTop w:val="0"/>
          <w:marBottom w:val="0"/>
          <w:divBdr>
            <w:top w:val="none" w:sz="0" w:space="0" w:color="auto"/>
            <w:left w:val="none" w:sz="0" w:space="0" w:color="auto"/>
            <w:bottom w:val="none" w:sz="0" w:space="0" w:color="auto"/>
            <w:right w:val="none" w:sz="0" w:space="0" w:color="auto"/>
          </w:divBdr>
        </w:div>
        <w:div w:id="1750737159">
          <w:marLeft w:val="0"/>
          <w:marRight w:val="0"/>
          <w:marTop w:val="0"/>
          <w:marBottom w:val="0"/>
          <w:divBdr>
            <w:top w:val="none" w:sz="0" w:space="0" w:color="auto"/>
            <w:left w:val="none" w:sz="0" w:space="0" w:color="auto"/>
            <w:bottom w:val="none" w:sz="0" w:space="0" w:color="auto"/>
            <w:right w:val="none" w:sz="0" w:space="0" w:color="auto"/>
          </w:divBdr>
        </w:div>
        <w:div w:id="1836921546">
          <w:marLeft w:val="0"/>
          <w:marRight w:val="0"/>
          <w:marTop w:val="0"/>
          <w:marBottom w:val="0"/>
          <w:divBdr>
            <w:top w:val="none" w:sz="0" w:space="0" w:color="auto"/>
            <w:left w:val="none" w:sz="0" w:space="0" w:color="auto"/>
            <w:bottom w:val="none" w:sz="0" w:space="0" w:color="auto"/>
            <w:right w:val="none" w:sz="0" w:space="0" w:color="auto"/>
          </w:divBdr>
        </w:div>
        <w:div w:id="2069380928">
          <w:marLeft w:val="0"/>
          <w:marRight w:val="0"/>
          <w:marTop w:val="0"/>
          <w:marBottom w:val="0"/>
          <w:divBdr>
            <w:top w:val="none" w:sz="0" w:space="0" w:color="auto"/>
            <w:left w:val="none" w:sz="0" w:space="0" w:color="auto"/>
            <w:bottom w:val="none" w:sz="0" w:space="0" w:color="auto"/>
            <w:right w:val="none" w:sz="0" w:space="0" w:color="auto"/>
          </w:divBdr>
        </w:div>
        <w:div w:id="2103724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yperlink" Target="http://community.eldis.org/.5b9bfce3/ARCC-Uganda%20VA-Report.pdf" TargetMode="External"/><Relationship Id="rId39" Type="http://schemas.openxmlformats.org/officeDocument/2006/relationships/hyperlink" Target="http://chm.pops.int/Portals/0/docs/from_old_website/documents/implementation/nips/NIP_UGANDA_13012009_Final%20NIP-Word.pdf" TargetMode="External"/><Relationship Id="rId21" Type="http://schemas.openxmlformats.org/officeDocument/2006/relationships/image" Target="media/image11.emf"/><Relationship Id="rId34" Type="http://schemas.openxmlformats.org/officeDocument/2006/relationships/hyperlink" Target="http://old.iita.org/cms/details/virology/pdf_files/299-311.pdf" TargetMode="External"/><Relationship Id="rId42" Type="http://schemas.openxmlformats.org/officeDocument/2006/relationships/hyperlink" Target="http://www.agriculture.go.ug/index.php?page=projects&amp;id=26" TargetMode="External"/><Relationship Id="rId47" Type="http://schemas.openxmlformats.org/officeDocument/2006/relationships/hyperlink" Target="http://www.agriskmanagementforum.org/sites/agriskmanagementforum.org/files/Documents/UgandaCoffeeSupply10-final-web.pdf" TargetMode="External"/><Relationship Id="rId50" Type="http://schemas.openxmlformats.org/officeDocument/2006/relationships/footer" Target="footer7.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ftp://ftp.fao.org/docrep/fao/meeting/013/ai785e.pdf" TargetMode="Externa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www.ke.boell.org/downloads/Uganda_Climate_Change_Adaptation_Preparedness.pdf" TargetMode="External"/><Relationship Id="rId37" Type="http://schemas.openxmlformats.org/officeDocument/2006/relationships/hyperlink" Target="http://www.mglsd.go.ug/wp-content/uploads/2010/04/gender%20analysis%20of%20the%20UNHS%20final%202008.pdf" TargetMode="External"/><Relationship Id="rId40" Type="http://schemas.openxmlformats.org/officeDocument/2006/relationships/hyperlink" Target="http://chm.pops.int/Portals/0/docs/from_old_website/documents/implementation/nips/NIP_UGANDA_13012009_Final%20NIP-Word.pdf" TargetMode="External"/><Relationship Id="rId45" Type="http://schemas.openxmlformats.org/officeDocument/2006/relationships/hyperlink" Target="http://www.oxfam.de/sites/www.oxfam.de/files/rr-impact-climate-change-coffee-uganda-030413-en.pdf" TargetMode="External"/><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ifc.org/wps/wcm/connect/topics_ext_content/ifc_external_corporate_site/ifc+sustainability/our+approach/risk+management/ehsguidelines" TargetMode="External"/><Relationship Id="rId27" Type="http://schemas.openxmlformats.org/officeDocument/2006/relationships/hyperlink" Target="http://aatf-africa.org/userfiles/Banana_Bacterial_Wilt_Feasibility_Study.pdf" TargetMode="External"/><Relationship Id="rId30" Type="http://schemas.openxmlformats.org/officeDocument/2006/relationships/hyperlink" Target="http://unfccc.int/resource/docs/napa/uga01.pdf" TargetMode="External"/><Relationship Id="rId35" Type="http://schemas.openxmlformats.org/officeDocument/2006/relationships/hyperlink" Target="http://www.cit.mak.ac.ug/staff/jquinn/papers/ida2013.pdf" TargetMode="External"/><Relationship Id="rId43" Type="http://schemas.openxmlformats.org/officeDocument/2006/relationships/hyperlink" Target="http://www.brookings.edu/~/media/research/files/papers/2013/3/agricultural%20advisory%25" TargetMode="External"/><Relationship Id="rId48" Type="http://schemas.openxmlformats.org/officeDocument/2006/relationships/hyperlink" Target="http://www.agriskmanagementforum.org/sites/agriskmanagementforum.org/files/Documents/UgandaCoffeeSupply10-final-web.pdf" TargetMode="Externa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www.who.int/mental_health/prevention/suicide/pesticides_community_demonstration_projects.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footer" Target="footer6.xml"/><Relationship Id="rId33" Type="http://schemas.openxmlformats.org/officeDocument/2006/relationships/hyperlink" Target="http://www.agecon.purdue.edu/staff/shively/Uganda_review.pdf" TargetMode="External"/><Relationship Id="rId38" Type="http://schemas.openxmlformats.org/officeDocument/2006/relationships/hyperlink" Target="http://www.mglsd.go.ug/wp-content/uploads/2010/04/gender%20analysis%20of%20the%20UNHS%20final%202008.pdf" TargetMode="External"/><Relationship Id="rId46" Type="http://schemas.openxmlformats.org/officeDocument/2006/relationships/hyperlink" Target="http://www.oxfam.de/sites/www.oxfam.de/files/rr-impact-climate-change-coffee-uganda-030413-en.pdf"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2.unitar.org/cwm/publications/cw/np/np_pdf/Uganda_National_Profile.pdf"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hyperlink" Target="http://absp2.cornell.edu/projects/intersect.cfm?productid=27&amp;countryid=8" TargetMode="External"/><Relationship Id="rId36" Type="http://schemas.openxmlformats.org/officeDocument/2006/relationships/hyperlink" Target="http://www.mglsd.go.ug/wp-content/uploads/2010/04/gender%20analysis%20of%20the%20UNHS%20final%202008.pdf" TargetMode="External"/><Relationship Id="rId49" Type="http://schemas.openxmlformats.org/officeDocument/2006/relationships/hyperlink" Target="http://www.who.int/mental_health/prevention/suicide/pesticides_safer_access.pdf" TargetMode="External"/><Relationship Id="rId5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hyperlink" Target="http://www.ke.boell.org/downloads/Uganda_Climate_Change_Adaptation_Preparedness.pdf" TargetMode="External"/><Relationship Id="rId44" Type="http://schemas.openxmlformats.org/officeDocument/2006/relationships/hyperlink" Target="http://www.brookings.edu/~/media/research/files/papers/2013/3/agricultural%20advisory%20services%20uganda/03_agricultural_advisory_services_uganda.pdf" TargetMode="External"/><Relationship Id="rId52" Type="http://schemas.openxmlformats.org/officeDocument/2006/relationships/hyperlink" Target="http://www.who.int/mental_health/prevention/suicide/pesticides_community_demonstration_projec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92FD-C0BF-4094-89F1-C2D0F9E0A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166</Pages>
  <Words>71316</Words>
  <Characters>406502</Characters>
  <Application>Microsoft Office Word</Application>
  <DocSecurity>0</DocSecurity>
  <Lines>3387</Lines>
  <Paragraphs>953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476865</CharactersWithSpaces>
  <SharedDoc>false</SharedDoc>
  <HLinks>
    <vt:vector size="894" baseType="variant">
      <vt:variant>
        <vt:i4>5505098</vt:i4>
      </vt:variant>
      <vt:variant>
        <vt:i4>924</vt:i4>
      </vt:variant>
      <vt:variant>
        <vt:i4>0</vt:i4>
      </vt:variant>
      <vt:variant>
        <vt:i4>5</vt:i4>
      </vt:variant>
      <vt:variant>
        <vt:lpwstr>http://www.who.int/mental_health/prevention/suicide/pesticides_community_demonstration_projects.pdf</vt:lpwstr>
      </vt:variant>
      <vt:variant>
        <vt:lpwstr/>
      </vt:variant>
      <vt:variant>
        <vt:i4>5505098</vt:i4>
      </vt:variant>
      <vt:variant>
        <vt:i4>921</vt:i4>
      </vt:variant>
      <vt:variant>
        <vt:i4>0</vt:i4>
      </vt:variant>
      <vt:variant>
        <vt:i4>5</vt:i4>
      </vt:variant>
      <vt:variant>
        <vt:lpwstr>http://www.who.int/mental_health/prevention/suicide/pesticides_community_demonstration_projects.pdf</vt:lpwstr>
      </vt:variant>
      <vt:variant>
        <vt:lpwstr/>
      </vt:variant>
      <vt:variant>
        <vt:i4>5374052</vt:i4>
      </vt:variant>
      <vt:variant>
        <vt:i4>918</vt:i4>
      </vt:variant>
      <vt:variant>
        <vt:i4>0</vt:i4>
      </vt:variant>
      <vt:variant>
        <vt:i4>5</vt:i4>
      </vt:variant>
      <vt:variant>
        <vt:lpwstr>http://www.who.int/mental_health/prevention/suicide/pesticides_safer_access.pdf</vt:lpwstr>
      </vt:variant>
      <vt:variant>
        <vt:lpwstr/>
      </vt:variant>
      <vt:variant>
        <vt:i4>3670077</vt:i4>
      </vt:variant>
      <vt:variant>
        <vt:i4>915</vt:i4>
      </vt:variant>
      <vt:variant>
        <vt:i4>0</vt:i4>
      </vt:variant>
      <vt:variant>
        <vt:i4>5</vt:i4>
      </vt:variant>
      <vt:variant>
        <vt:lpwstr>http://www.agriskmanagementforum.org/sites/agriskmanagementforum.org/files/Documents/UgandaCoffeeSupply10-final-web.pdf</vt:lpwstr>
      </vt:variant>
      <vt:variant>
        <vt:lpwstr/>
      </vt:variant>
      <vt:variant>
        <vt:i4>3670077</vt:i4>
      </vt:variant>
      <vt:variant>
        <vt:i4>912</vt:i4>
      </vt:variant>
      <vt:variant>
        <vt:i4>0</vt:i4>
      </vt:variant>
      <vt:variant>
        <vt:i4>5</vt:i4>
      </vt:variant>
      <vt:variant>
        <vt:lpwstr>http://www.agriskmanagementforum.org/sites/agriskmanagementforum.org/files/Documents/UgandaCoffeeSupply10-final-web.pdf</vt:lpwstr>
      </vt:variant>
      <vt:variant>
        <vt:lpwstr/>
      </vt:variant>
      <vt:variant>
        <vt:i4>1966147</vt:i4>
      </vt:variant>
      <vt:variant>
        <vt:i4>909</vt:i4>
      </vt:variant>
      <vt:variant>
        <vt:i4>0</vt:i4>
      </vt:variant>
      <vt:variant>
        <vt:i4>5</vt:i4>
      </vt:variant>
      <vt:variant>
        <vt:lpwstr>http://www.oxfam.de/sites/www.oxfam.de/files/rr-impact-climate-change-coffee-uganda-030413-en.pdf</vt:lpwstr>
      </vt:variant>
      <vt:variant>
        <vt:lpwstr/>
      </vt:variant>
      <vt:variant>
        <vt:i4>1966147</vt:i4>
      </vt:variant>
      <vt:variant>
        <vt:i4>906</vt:i4>
      </vt:variant>
      <vt:variant>
        <vt:i4>0</vt:i4>
      </vt:variant>
      <vt:variant>
        <vt:i4>5</vt:i4>
      </vt:variant>
      <vt:variant>
        <vt:lpwstr>http://www.oxfam.de/sites/www.oxfam.de/files/rr-impact-climate-change-coffee-uganda-030413-en.pdf</vt:lpwstr>
      </vt:variant>
      <vt:variant>
        <vt:lpwstr/>
      </vt:variant>
      <vt:variant>
        <vt:i4>327772</vt:i4>
      </vt:variant>
      <vt:variant>
        <vt:i4>903</vt:i4>
      </vt:variant>
      <vt:variant>
        <vt:i4>0</vt:i4>
      </vt:variant>
      <vt:variant>
        <vt:i4>5</vt:i4>
      </vt:variant>
      <vt:variant>
        <vt:lpwstr>http://www.brookings.edu/~/media/research/files/papers/2013/3/agricultural advisory services uganda/03_agricultural_advisory_services_uganda.pdf</vt:lpwstr>
      </vt:variant>
      <vt:variant>
        <vt:lpwstr/>
      </vt:variant>
      <vt:variant>
        <vt:i4>3801125</vt:i4>
      </vt:variant>
      <vt:variant>
        <vt:i4>900</vt:i4>
      </vt:variant>
      <vt:variant>
        <vt:i4>0</vt:i4>
      </vt:variant>
      <vt:variant>
        <vt:i4>5</vt:i4>
      </vt:variant>
      <vt:variant>
        <vt:lpwstr>http://www.brookings.edu/~/media/research/files/papers/2013/3/agricultural advisory%25</vt:lpwstr>
      </vt:variant>
      <vt:variant>
        <vt:lpwstr/>
      </vt:variant>
      <vt:variant>
        <vt:i4>3932222</vt:i4>
      </vt:variant>
      <vt:variant>
        <vt:i4>897</vt:i4>
      </vt:variant>
      <vt:variant>
        <vt:i4>0</vt:i4>
      </vt:variant>
      <vt:variant>
        <vt:i4>5</vt:i4>
      </vt:variant>
      <vt:variant>
        <vt:lpwstr>http://www.agriculture.go.ug/index.php?page=projects&amp;id=26</vt:lpwstr>
      </vt:variant>
      <vt:variant>
        <vt:lpwstr/>
      </vt:variant>
      <vt:variant>
        <vt:i4>2687071</vt:i4>
      </vt:variant>
      <vt:variant>
        <vt:i4>894</vt:i4>
      </vt:variant>
      <vt:variant>
        <vt:i4>0</vt:i4>
      </vt:variant>
      <vt:variant>
        <vt:i4>5</vt:i4>
      </vt:variant>
      <vt:variant>
        <vt:lpwstr>http://www2.unitar.org/cwm/publications/cw/np/np_pdf/Uganda_National_Profile.pdf</vt:lpwstr>
      </vt:variant>
      <vt:variant>
        <vt:lpwstr/>
      </vt:variant>
      <vt:variant>
        <vt:i4>721008</vt:i4>
      </vt:variant>
      <vt:variant>
        <vt:i4>891</vt:i4>
      </vt:variant>
      <vt:variant>
        <vt:i4>0</vt:i4>
      </vt:variant>
      <vt:variant>
        <vt:i4>5</vt:i4>
      </vt:variant>
      <vt:variant>
        <vt:lpwstr>http://chm.pops.int/Portals/0/docs/from_old_website/documents/implementation/nips/NIP_UGANDA_13012009_Final NIP-Word.pdf</vt:lpwstr>
      </vt:variant>
      <vt:variant>
        <vt:lpwstr/>
      </vt:variant>
      <vt:variant>
        <vt:i4>721008</vt:i4>
      </vt:variant>
      <vt:variant>
        <vt:i4>888</vt:i4>
      </vt:variant>
      <vt:variant>
        <vt:i4>0</vt:i4>
      </vt:variant>
      <vt:variant>
        <vt:i4>5</vt:i4>
      </vt:variant>
      <vt:variant>
        <vt:lpwstr>http://chm.pops.int/Portals/0/docs/from_old_website/documents/implementation/nips/NIP_UGANDA_13012009_Final NIP-Word.pdf</vt:lpwstr>
      </vt:variant>
      <vt:variant>
        <vt:lpwstr/>
      </vt:variant>
      <vt:variant>
        <vt:i4>1310808</vt:i4>
      </vt:variant>
      <vt:variant>
        <vt:i4>885</vt:i4>
      </vt:variant>
      <vt:variant>
        <vt:i4>0</vt:i4>
      </vt:variant>
      <vt:variant>
        <vt:i4>5</vt:i4>
      </vt:variant>
      <vt:variant>
        <vt:lpwstr>http://www.mglsd.go.ug/wp-content/uploads/2010/04/gender analysis of the UNHS final 2008.pdf</vt:lpwstr>
      </vt:variant>
      <vt:variant>
        <vt:lpwstr/>
      </vt:variant>
      <vt:variant>
        <vt:i4>1310808</vt:i4>
      </vt:variant>
      <vt:variant>
        <vt:i4>882</vt:i4>
      </vt:variant>
      <vt:variant>
        <vt:i4>0</vt:i4>
      </vt:variant>
      <vt:variant>
        <vt:i4>5</vt:i4>
      </vt:variant>
      <vt:variant>
        <vt:lpwstr>http://www.mglsd.go.ug/wp-content/uploads/2010/04/gender analysis of the UNHS final 2008.pdf</vt:lpwstr>
      </vt:variant>
      <vt:variant>
        <vt:lpwstr/>
      </vt:variant>
      <vt:variant>
        <vt:i4>1310808</vt:i4>
      </vt:variant>
      <vt:variant>
        <vt:i4>879</vt:i4>
      </vt:variant>
      <vt:variant>
        <vt:i4>0</vt:i4>
      </vt:variant>
      <vt:variant>
        <vt:i4>5</vt:i4>
      </vt:variant>
      <vt:variant>
        <vt:lpwstr>http://www.mglsd.go.ug/wp-content/uploads/2010/04/gender analysis of the UNHS final 2008.pdf</vt:lpwstr>
      </vt:variant>
      <vt:variant>
        <vt:lpwstr/>
      </vt:variant>
      <vt:variant>
        <vt:i4>5374042</vt:i4>
      </vt:variant>
      <vt:variant>
        <vt:i4>876</vt:i4>
      </vt:variant>
      <vt:variant>
        <vt:i4>0</vt:i4>
      </vt:variant>
      <vt:variant>
        <vt:i4>5</vt:i4>
      </vt:variant>
      <vt:variant>
        <vt:lpwstr>http://www.cit.mak.ac.ug/staff/jquinn/papers/ida2013.pdf</vt:lpwstr>
      </vt:variant>
      <vt:variant>
        <vt:lpwstr/>
      </vt:variant>
      <vt:variant>
        <vt:i4>2818054</vt:i4>
      </vt:variant>
      <vt:variant>
        <vt:i4>873</vt:i4>
      </vt:variant>
      <vt:variant>
        <vt:i4>0</vt:i4>
      </vt:variant>
      <vt:variant>
        <vt:i4>5</vt:i4>
      </vt:variant>
      <vt:variant>
        <vt:lpwstr>http://old.iita.org/cms/details/virology/pdf_files/299-311.pdf</vt:lpwstr>
      </vt:variant>
      <vt:variant>
        <vt:lpwstr/>
      </vt:variant>
      <vt:variant>
        <vt:i4>3801099</vt:i4>
      </vt:variant>
      <vt:variant>
        <vt:i4>870</vt:i4>
      </vt:variant>
      <vt:variant>
        <vt:i4>0</vt:i4>
      </vt:variant>
      <vt:variant>
        <vt:i4>5</vt:i4>
      </vt:variant>
      <vt:variant>
        <vt:lpwstr>http://www.agecon.purdue.edu/staff/shively/Uganda_review.pdf</vt:lpwstr>
      </vt:variant>
      <vt:variant>
        <vt:lpwstr/>
      </vt:variant>
      <vt:variant>
        <vt:i4>5439519</vt:i4>
      </vt:variant>
      <vt:variant>
        <vt:i4>867</vt:i4>
      </vt:variant>
      <vt:variant>
        <vt:i4>0</vt:i4>
      </vt:variant>
      <vt:variant>
        <vt:i4>5</vt:i4>
      </vt:variant>
      <vt:variant>
        <vt:lpwstr>http://www.ke.boell.org/downloads/Uganda_Climate_Change_Adaptation_Preparedness.pdf</vt:lpwstr>
      </vt:variant>
      <vt:variant>
        <vt:lpwstr/>
      </vt:variant>
      <vt:variant>
        <vt:i4>5439519</vt:i4>
      </vt:variant>
      <vt:variant>
        <vt:i4>864</vt:i4>
      </vt:variant>
      <vt:variant>
        <vt:i4>0</vt:i4>
      </vt:variant>
      <vt:variant>
        <vt:i4>5</vt:i4>
      </vt:variant>
      <vt:variant>
        <vt:lpwstr>http://www.ke.boell.org/downloads/Uganda_Climate_Change_Adaptation_Preparedness.pdf</vt:lpwstr>
      </vt:variant>
      <vt:variant>
        <vt:lpwstr/>
      </vt:variant>
      <vt:variant>
        <vt:i4>3276914</vt:i4>
      </vt:variant>
      <vt:variant>
        <vt:i4>861</vt:i4>
      </vt:variant>
      <vt:variant>
        <vt:i4>0</vt:i4>
      </vt:variant>
      <vt:variant>
        <vt:i4>5</vt:i4>
      </vt:variant>
      <vt:variant>
        <vt:lpwstr>http://unfccc.int/resource/docs/napa/uga01.pdf</vt:lpwstr>
      </vt:variant>
      <vt:variant>
        <vt:lpwstr/>
      </vt:variant>
      <vt:variant>
        <vt:i4>6357031</vt:i4>
      </vt:variant>
      <vt:variant>
        <vt:i4>858</vt:i4>
      </vt:variant>
      <vt:variant>
        <vt:i4>0</vt:i4>
      </vt:variant>
      <vt:variant>
        <vt:i4>5</vt:i4>
      </vt:variant>
      <vt:variant>
        <vt:lpwstr>ftp://ftp.fao.org/docrep/fao/meeting/013/ai785e.pdf</vt:lpwstr>
      </vt:variant>
      <vt:variant>
        <vt:lpwstr/>
      </vt:variant>
      <vt:variant>
        <vt:i4>2031628</vt:i4>
      </vt:variant>
      <vt:variant>
        <vt:i4>855</vt:i4>
      </vt:variant>
      <vt:variant>
        <vt:i4>0</vt:i4>
      </vt:variant>
      <vt:variant>
        <vt:i4>5</vt:i4>
      </vt:variant>
      <vt:variant>
        <vt:lpwstr>http://absp2.cornell.edu/projects/intersect.cfm?productid=27&amp;countryid=8</vt:lpwstr>
      </vt:variant>
      <vt:variant>
        <vt:lpwstr/>
      </vt:variant>
      <vt:variant>
        <vt:i4>1769474</vt:i4>
      </vt:variant>
      <vt:variant>
        <vt:i4>852</vt:i4>
      </vt:variant>
      <vt:variant>
        <vt:i4>0</vt:i4>
      </vt:variant>
      <vt:variant>
        <vt:i4>5</vt:i4>
      </vt:variant>
      <vt:variant>
        <vt:lpwstr>http://aatf-africa.org/userfiles/Banana_Bacterial_Wilt_Feasibility_Study.pdf</vt:lpwstr>
      </vt:variant>
      <vt:variant>
        <vt:lpwstr/>
      </vt:variant>
      <vt:variant>
        <vt:i4>3145843</vt:i4>
      </vt:variant>
      <vt:variant>
        <vt:i4>849</vt:i4>
      </vt:variant>
      <vt:variant>
        <vt:i4>0</vt:i4>
      </vt:variant>
      <vt:variant>
        <vt:i4>5</vt:i4>
      </vt:variant>
      <vt:variant>
        <vt:lpwstr>http://community.eldis.org/.5b9bfce3/ARCC-Uganda VA-Report.pdf</vt:lpwstr>
      </vt:variant>
      <vt:variant>
        <vt:lpwstr/>
      </vt:variant>
      <vt:variant>
        <vt:i4>1572915</vt:i4>
      </vt:variant>
      <vt:variant>
        <vt:i4>734</vt:i4>
      </vt:variant>
      <vt:variant>
        <vt:i4>0</vt:i4>
      </vt:variant>
      <vt:variant>
        <vt:i4>5</vt:i4>
      </vt:variant>
      <vt:variant>
        <vt:lpwstr/>
      </vt:variant>
      <vt:variant>
        <vt:lpwstr>_Toc70086027</vt:lpwstr>
      </vt:variant>
      <vt:variant>
        <vt:i4>1638451</vt:i4>
      </vt:variant>
      <vt:variant>
        <vt:i4>728</vt:i4>
      </vt:variant>
      <vt:variant>
        <vt:i4>0</vt:i4>
      </vt:variant>
      <vt:variant>
        <vt:i4>5</vt:i4>
      </vt:variant>
      <vt:variant>
        <vt:lpwstr/>
      </vt:variant>
      <vt:variant>
        <vt:lpwstr>_Toc70086026</vt:lpwstr>
      </vt:variant>
      <vt:variant>
        <vt:i4>1703987</vt:i4>
      </vt:variant>
      <vt:variant>
        <vt:i4>722</vt:i4>
      </vt:variant>
      <vt:variant>
        <vt:i4>0</vt:i4>
      </vt:variant>
      <vt:variant>
        <vt:i4>5</vt:i4>
      </vt:variant>
      <vt:variant>
        <vt:lpwstr/>
      </vt:variant>
      <vt:variant>
        <vt:lpwstr>_Toc70086025</vt:lpwstr>
      </vt:variant>
      <vt:variant>
        <vt:i4>1769523</vt:i4>
      </vt:variant>
      <vt:variant>
        <vt:i4>716</vt:i4>
      </vt:variant>
      <vt:variant>
        <vt:i4>0</vt:i4>
      </vt:variant>
      <vt:variant>
        <vt:i4>5</vt:i4>
      </vt:variant>
      <vt:variant>
        <vt:lpwstr/>
      </vt:variant>
      <vt:variant>
        <vt:lpwstr>_Toc70086024</vt:lpwstr>
      </vt:variant>
      <vt:variant>
        <vt:i4>1835059</vt:i4>
      </vt:variant>
      <vt:variant>
        <vt:i4>710</vt:i4>
      </vt:variant>
      <vt:variant>
        <vt:i4>0</vt:i4>
      </vt:variant>
      <vt:variant>
        <vt:i4>5</vt:i4>
      </vt:variant>
      <vt:variant>
        <vt:lpwstr/>
      </vt:variant>
      <vt:variant>
        <vt:lpwstr>_Toc70086023</vt:lpwstr>
      </vt:variant>
      <vt:variant>
        <vt:i4>1900595</vt:i4>
      </vt:variant>
      <vt:variant>
        <vt:i4>704</vt:i4>
      </vt:variant>
      <vt:variant>
        <vt:i4>0</vt:i4>
      </vt:variant>
      <vt:variant>
        <vt:i4>5</vt:i4>
      </vt:variant>
      <vt:variant>
        <vt:lpwstr/>
      </vt:variant>
      <vt:variant>
        <vt:lpwstr>_Toc70086022</vt:lpwstr>
      </vt:variant>
      <vt:variant>
        <vt:i4>1966131</vt:i4>
      </vt:variant>
      <vt:variant>
        <vt:i4>698</vt:i4>
      </vt:variant>
      <vt:variant>
        <vt:i4>0</vt:i4>
      </vt:variant>
      <vt:variant>
        <vt:i4>5</vt:i4>
      </vt:variant>
      <vt:variant>
        <vt:lpwstr/>
      </vt:variant>
      <vt:variant>
        <vt:lpwstr>_Toc70086021</vt:lpwstr>
      </vt:variant>
      <vt:variant>
        <vt:i4>2031667</vt:i4>
      </vt:variant>
      <vt:variant>
        <vt:i4>692</vt:i4>
      </vt:variant>
      <vt:variant>
        <vt:i4>0</vt:i4>
      </vt:variant>
      <vt:variant>
        <vt:i4>5</vt:i4>
      </vt:variant>
      <vt:variant>
        <vt:lpwstr/>
      </vt:variant>
      <vt:variant>
        <vt:lpwstr>_Toc70086020</vt:lpwstr>
      </vt:variant>
      <vt:variant>
        <vt:i4>1441840</vt:i4>
      </vt:variant>
      <vt:variant>
        <vt:i4>686</vt:i4>
      </vt:variant>
      <vt:variant>
        <vt:i4>0</vt:i4>
      </vt:variant>
      <vt:variant>
        <vt:i4>5</vt:i4>
      </vt:variant>
      <vt:variant>
        <vt:lpwstr/>
      </vt:variant>
      <vt:variant>
        <vt:lpwstr>_Toc70086019</vt:lpwstr>
      </vt:variant>
      <vt:variant>
        <vt:i4>1507376</vt:i4>
      </vt:variant>
      <vt:variant>
        <vt:i4>680</vt:i4>
      </vt:variant>
      <vt:variant>
        <vt:i4>0</vt:i4>
      </vt:variant>
      <vt:variant>
        <vt:i4>5</vt:i4>
      </vt:variant>
      <vt:variant>
        <vt:lpwstr/>
      </vt:variant>
      <vt:variant>
        <vt:lpwstr>_Toc70086018</vt:lpwstr>
      </vt:variant>
      <vt:variant>
        <vt:i4>1572912</vt:i4>
      </vt:variant>
      <vt:variant>
        <vt:i4>674</vt:i4>
      </vt:variant>
      <vt:variant>
        <vt:i4>0</vt:i4>
      </vt:variant>
      <vt:variant>
        <vt:i4>5</vt:i4>
      </vt:variant>
      <vt:variant>
        <vt:lpwstr/>
      </vt:variant>
      <vt:variant>
        <vt:lpwstr>_Toc70086017</vt:lpwstr>
      </vt:variant>
      <vt:variant>
        <vt:i4>1638448</vt:i4>
      </vt:variant>
      <vt:variant>
        <vt:i4>668</vt:i4>
      </vt:variant>
      <vt:variant>
        <vt:i4>0</vt:i4>
      </vt:variant>
      <vt:variant>
        <vt:i4>5</vt:i4>
      </vt:variant>
      <vt:variant>
        <vt:lpwstr/>
      </vt:variant>
      <vt:variant>
        <vt:lpwstr>_Toc70086016</vt:lpwstr>
      </vt:variant>
      <vt:variant>
        <vt:i4>1703984</vt:i4>
      </vt:variant>
      <vt:variant>
        <vt:i4>662</vt:i4>
      </vt:variant>
      <vt:variant>
        <vt:i4>0</vt:i4>
      </vt:variant>
      <vt:variant>
        <vt:i4>5</vt:i4>
      </vt:variant>
      <vt:variant>
        <vt:lpwstr/>
      </vt:variant>
      <vt:variant>
        <vt:lpwstr>_Toc70086015</vt:lpwstr>
      </vt:variant>
      <vt:variant>
        <vt:i4>1769520</vt:i4>
      </vt:variant>
      <vt:variant>
        <vt:i4>656</vt:i4>
      </vt:variant>
      <vt:variant>
        <vt:i4>0</vt:i4>
      </vt:variant>
      <vt:variant>
        <vt:i4>5</vt:i4>
      </vt:variant>
      <vt:variant>
        <vt:lpwstr/>
      </vt:variant>
      <vt:variant>
        <vt:lpwstr>_Toc70086014</vt:lpwstr>
      </vt:variant>
      <vt:variant>
        <vt:i4>1835056</vt:i4>
      </vt:variant>
      <vt:variant>
        <vt:i4>650</vt:i4>
      </vt:variant>
      <vt:variant>
        <vt:i4>0</vt:i4>
      </vt:variant>
      <vt:variant>
        <vt:i4>5</vt:i4>
      </vt:variant>
      <vt:variant>
        <vt:lpwstr/>
      </vt:variant>
      <vt:variant>
        <vt:lpwstr>_Toc70086013</vt:lpwstr>
      </vt:variant>
      <vt:variant>
        <vt:i4>1900592</vt:i4>
      </vt:variant>
      <vt:variant>
        <vt:i4>644</vt:i4>
      </vt:variant>
      <vt:variant>
        <vt:i4>0</vt:i4>
      </vt:variant>
      <vt:variant>
        <vt:i4>5</vt:i4>
      </vt:variant>
      <vt:variant>
        <vt:lpwstr/>
      </vt:variant>
      <vt:variant>
        <vt:lpwstr>_Toc70086012</vt:lpwstr>
      </vt:variant>
      <vt:variant>
        <vt:i4>1966128</vt:i4>
      </vt:variant>
      <vt:variant>
        <vt:i4>638</vt:i4>
      </vt:variant>
      <vt:variant>
        <vt:i4>0</vt:i4>
      </vt:variant>
      <vt:variant>
        <vt:i4>5</vt:i4>
      </vt:variant>
      <vt:variant>
        <vt:lpwstr/>
      </vt:variant>
      <vt:variant>
        <vt:lpwstr>_Toc70086011</vt:lpwstr>
      </vt:variant>
      <vt:variant>
        <vt:i4>2031664</vt:i4>
      </vt:variant>
      <vt:variant>
        <vt:i4>632</vt:i4>
      </vt:variant>
      <vt:variant>
        <vt:i4>0</vt:i4>
      </vt:variant>
      <vt:variant>
        <vt:i4>5</vt:i4>
      </vt:variant>
      <vt:variant>
        <vt:lpwstr/>
      </vt:variant>
      <vt:variant>
        <vt:lpwstr>_Toc70086010</vt:lpwstr>
      </vt:variant>
      <vt:variant>
        <vt:i4>1441841</vt:i4>
      </vt:variant>
      <vt:variant>
        <vt:i4>626</vt:i4>
      </vt:variant>
      <vt:variant>
        <vt:i4>0</vt:i4>
      </vt:variant>
      <vt:variant>
        <vt:i4>5</vt:i4>
      </vt:variant>
      <vt:variant>
        <vt:lpwstr/>
      </vt:variant>
      <vt:variant>
        <vt:lpwstr>_Toc70086009</vt:lpwstr>
      </vt:variant>
      <vt:variant>
        <vt:i4>1507377</vt:i4>
      </vt:variant>
      <vt:variant>
        <vt:i4>620</vt:i4>
      </vt:variant>
      <vt:variant>
        <vt:i4>0</vt:i4>
      </vt:variant>
      <vt:variant>
        <vt:i4>5</vt:i4>
      </vt:variant>
      <vt:variant>
        <vt:lpwstr/>
      </vt:variant>
      <vt:variant>
        <vt:lpwstr>_Toc70086008</vt:lpwstr>
      </vt:variant>
      <vt:variant>
        <vt:i4>1572913</vt:i4>
      </vt:variant>
      <vt:variant>
        <vt:i4>614</vt:i4>
      </vt:variant>
      <vt:variant>
        <vt:i4>0</vt:i4>
      </vt:variant>
      <vt:variant>
        <vt:i4>5</vt:i4>
      </vt:variant>
      <vt:variant>
        <vt:lpwstr/>
      </vt:variant>
      <vt:variant>
        <vt:lpwstr>_Toc70086007</vt:lpwstr>
      </vt:variant>
      <vt:variant>
        <vt:i4>1638449</vt:i4>
      </vt:variant>
      <vt:variant>
        <vt:i4>608</vt:i4>
      </vt:variant>
      <vt:variant>
        <vt:i4>0</vt:i4>
      </vt:variant>
      <vt:variant>
        <vt:i4>5</vt:i4>
      </vt:variant>
      <vt:variant>
        <vt:lpwstr/>
      </vt:variant>
      <vt:variant>
        <vt:lpwstr>_Toc70086006</vt:lpwstr>
      </vt:variant>
      <vt:variant>
        <vt:i4>1703985</vt:i4>
      </vt:variant>
      <vt:variant>
        <vt:i4>602</vt:i4>
      </vt:variant>
      <vt:variant>
        <vt:i4>0</vt:i4>
      </vt:variant>
      <vt:variant>
        <vt:i4>5</vt:i4>
      </vt:variant>
      <vt:variant>
        <vt:lpwstr/>
      </vt:variant>
      <vt:variant>
        <vt:lpwstr>_Toc70086005</vt:lpwstr>
      </vt:variant>
      <vt:variant>
        <vt:i4>1769521</vt:i4>
      </vt:variant>
      <vt:variant>
        <vt:i4>596</vt:i4>
      </vt:variant>
      <vt:variant>
        <vt:i4>0</vt:i4>
      </vt:variant>
      <vt:variant>
        <vt:i4>5</vt:i4>
      </vt:variant>
      <vt:variant>
        <vt:lpwstr/>
      </vt:variant>
      <vt:variant>
        <vt:lpwstr>_Toc70086004</vt:lpwstr>
      </vt:variant>
      <vt:variant>
        <vt:i4>1835057</vt:i4>
      </vt:variant>
      <vt:variant>
        <vt:i4>590</vt:i4>
      </vt:variant>
      <vt:variant>
        <vt:i4>0</vt:i4>
      </vt:variant>
      <vt:variant>
        <vt:i4>5</vt:i4>
      </vt:variant>
      <vt:variant>
        <vt:lpwstr/>
      </vt:variant>
      <vt:variant>
        <vt:lpwstr>_Toc70086003</vt:lpwstr>
      </vt:variant>
      <vt:variant>
        <vt:i4>1900593</vt:i4>
      </vt:variant>
      <vt:variant>
        <vt:i4>584</vt:i4>
      </vt:variant>
      <vt:variant>
        <vt:i4>0</vt:i4>
      </vt:variant>
      <vt:variant>
        <vt:i4>5</vt:i4>
      </vt:variant>
      <vt:variant>
        <vt:lpwstr/>
      </vt:variant>
      <vt:variant>
        <vt:lpwstr>_Toc70086002</vt:lpwstr>
      </vt:variant>
      <vt:variant>
        <vt:i4>1966129</vt:i4>
      </vt:variant>
      <vt:variant>
        <vt:i4>578</vt:i4>
      </vt:variant>
      <vt:variant>
        <vt:i4>0</vt:i4>
      </vt:variant>
      <vt:variant>
        <vt:i4>5</vt:i4>
      </vt:variant>
      <vt:variant>
        <vt:lpwstr/>
      </vt:variant>
      <vt:variant>
        <vt:lpwstr>_Toc70086001</vt:lpwstr>
      </vt:variant>
      <vt:variant>
        <vt:i4>2031665</vt:i4>
      </vt:variant>
      <vt:variant>
        <vt:i4>572</vt:i4>
      </vt:variant>
      <vt:variant>
        <vt:i4>0</vt:i4>
      </vt:variant>
      <vt:variant>
        <vt:i4>5</vt:i4>
      </vt:variant>
      <vt:variant>
        <vt:lpwstr/>
      </vt:variant>
      <vt:variant>
        <vt:lpwstr>_Toc70086000</vt:lpwstr>
      </vt:variant>
      <vt:variant>
        <vt:i4>2031675</vt:i4>
      </vt:variant>
      <vt:variant>
        <vt:i4>566</vt:i4>
      </vt:variant>
      <vt:variant>
        <vt:i4>0</vt:i4>
      </vt:variant>
      <vt:variant>
        <vt:i4>5</vt:i4>
      </vt:variant>
      <vt:variant>
        <vt:lpwstr/>
      </vt:variant>
      <vt:variant>
        <vt:lpwstr>_Toc70085999</vt:lpwstr>
      </vt:variant>
      <vt:variant>
        <vt:i4>1966139</vt:i4>
      </vt:variant>
      <vt:variant>
        <vt:i4>560</vt:i4>
      </vt:variant>
      <vt:variant>
        <vt:i4>0</vt:i4>
      </vt:variant>
      <vt:variant>
        <vt:i4>5</vt:i4>
      </vt:variant>
      <vt:variant>
        <vt:lpwstr/>
      </vt:variant>
      <vt:variant>
        <vt:lpwstr>_Toc70085998</vt:lpwstr>
      </vt:variant>
      <vt:variant>
        <vt:i4>1114171</vt:i4>
      </vt:variant>
      <vt:variant>
        <vt:i4>554</vt:i4>
      </vt:variant>
      <vt:variant>
        <vt:i4>0</vt:i4>
      </vt:variant>
      <vt:variant>
        <vt:i4>5</vt:i4>
      </vt:variant>
      <vt:variant>
        <vt:lpwstr/>
      </vt:variant>
      <vt:variant>
        <vt:lpwstr>_Toc70085997</vt:lpwstr>
      </vt:variant>
      <vt:variant>
        <vt:i4>1048635</vt:i4>
      </vt:variant>
      <vt:variant>
        <vt:i4>548</vt:i4>
      </vt:variant>
      <vt:variant>
        <vt:i4>0</vt:i4>
      </vt:variant>
      <vt:variant>
        <vt:i4>5</vt:i4>
      </vt:variant>
      <vt:variant>
        <vt:lpwstr/>
      </vt:variant>
      <vt:variant>
        <vt:lpwstr>_Toc70085996</vt:lpwstr>
      </vt:variant>
      <vt:variant>
        <vt:i4>1245243</vt:i4>
      </vt:variant>
      <vt:variant>
        <vt:i4>542</vt:i4>
      </vt:variant>
      <vt:variant>
        <vt:i4>0</vt:i4>
      </vt:variant>
      <vt:variant>
        <vt:i4>5</vt:i4>
      </vt:variant>
      <vt:variant>
        <vt:lpwstr/>
      </vt:variant>
      <vt:variant>
        <vt:lpwstr>_Toc70085995</vt:lpwstr>
      </vt:variant>
      <vt:variant>
        <vt:i4>1179707</vt:i4>
      </vt:variant>
      <vt:variant>
        <vt:i4>536</vt:i4>
      </vt:variant>
      <vt:variant>
        <vt:i4>0</vt:i4>
      </vt:variant>
      <vt:variant>
        <vt:i4>5</vt:i4>
      </vt:variant>
      <vt:variant>
        <vt:lpwstr/>
      </vt:variant>
      <vt:variant>
        <vt:lpwstr>_Toc70085994</vt:lpwstr>
      </vt:variant>
      <vt:variant>
        <vt:i4>1376315</vt:i4>
      </vt:variant>
      <vt:variant>
        <vt:i4>530</vt:i4>
      </vt:variant>
      <vt:variant>
        <vt:i4>0</vt:i4>
      </vt:variant>
      <vt:variant>
        <vt:i4>5</vt:i4>
      </vt:variant>
      <vt:variant>
        <vt:lpwstr/>
      </vt:variant>
      <vt:variant>
        <vt:lpwstr>_Toc70085993</vt:lpwstr>
      </vt:variant>
      <vt:variant>
        <vt:i4>1310779</vt:i4>
      </vt:variant>
      <vt:variant>
        <vt:i4>524</vt:i4>
      </vt:variant>
      <vt:variant>
        <vt:i4>0</vt:i4>
      </vt:variant>
      <vt:variant>
        <vt:i4>5</vt:i4>
      </vt:variant>
      <vt:variant>
        <vt:lpwstr/>
      </vt:variant>
      <vt:variant>
        <vt:lpwstr>_Toc70085992</vt:lpwstr>
      </vt:variant>
      <vt:variant>
        <vt:i4>1507387</vt:i4>
      </vt:variant>
      <vt:variant>
        <vt:i4>518</vt:i4>
      </vt:variant>
      <vt:variant>
        <vt:i4>0</vt:i4>
      </vt:variant>
      <vt:variant>
        <vt:i4>5</vt:i4>
      </vt:variant>
      <vt:variant>
        <vt:lpwstr/>
      </vt:variant>
      <vt:variant>
        <vt:lpwstr>_Toc70085991</vt:lpwstr>
      </vt:variant>
      <vt:variant>
        <vt:i4>1441851</vt:i4>
      </vt:variant>
      <vt:variant>
        <vt:i4>512</vt:i4>
      </vt:variant>
      <vt:variant>
        <vt:i4>0</vt:i4>
      </vt:variant>
      <vt:variant>
        <vt:i4>5</vt:i4>
      </vt:variant>
      <vt:variant>
        <vt:lpwstr/>
      </vt:variant>
      <vt:variant>
        <vt:lpwstr>_Toc70085990</vt:lpwstr>
      </vt:variant>
      <vt:variant>
        <vt:i4>2031674</vt:i4>
      </vt:variant>
      <vt:variant>
        <vt:i4>506</vt:i4>
      </vt:variant>
      <vt:variant>
        <vt:i4>0</vt:i4>
      </vt:variant>
      <vt:variant>
        <vt:i4>5</vt:i4>
      </vt:variant>
      <vt:variant>
        <vt:lpwstr/>
      </vt:variant>
      <vt:variant>
        <vt:lpwstr>_Toc70085989</vt:lpwstr>
      </vt:variant>
      <vt:variant>
        <vt:i4>1966138</vt:i4>
      </vt:variant>
      <vt:variant>
        <vt:i4>500</vt:i4>
      </vt:variant>
      <vt:variant>
        <vt:i4>0</vt:i4>
      </vt:variant>
      <vt:variant>
        <vt:i4>5</vt:i4>
      </vt:variant>
      <vt:variant>
        <vt:lpwstr/>
      </vt:variant>
      <vt:variant>
        <vt:lpwstr>_Toc70085988</vt:lpwstr>
      </vt:variant>
      <vt:variant>
        <vt:i4>1114170</vt:i4>
      </vt:variant>
      <vt:variant>
        <vt:i4>494</vt:i4>
      </vt:variant>
      <vt:variant>
        <vt:i4>0</vt:i4>
      </vt:variant>
      <vt:variant>
        <vt:i4>5</vt:i4>
      </vt:variant>
      <vt:variant>
        <vt:lpwstr/>
      </vt:variant>
      <vt:variant>
        <vt:lpwstr>_Toc70085987</vt:lpwstr>
      </vt:variant>
      <vt:variant>
        <vt:i4>1048634</vt:i4>
      </vt:variant>
      <vt:variant>
        <vt:i4>488</vt:i4>
      </vt:variant>
      <vt:variant>
        <vt:i4>0</vt:i4>
      </vt:variant>
      <vt:variant>
        <vt:i4>5</vt:i4>
      </vt:variant>
      <vt:variant>
        <vt:lpwstr/>
      </vt:variant>
      <vt:variant>
        <vt:lpwstr>_Toc70085986</vt:lpwstr>
      </vt:variant>
      <vt:variant>
        <vt:i4>1245242</vt:i4>
      </vt:variant>
      <vt:variant>
        <vt:i4>482</vt:i4>
      </vt:variant>
      <vt:variant>
        <vt:i4>0</vt:i4>
      </vt:variant>
      <vt:variant>
        <vt:i4>5</vt:i4>
      </vt:variant>
      <vt:variant>
        <vt:lpwstr/>
      </vt:variant>
      <vt:variant>
        <vt:lpwstr>_Toc70085985</vt:lpwstr>
      </vt:variant>
      <vt:variant>
        <vt:i4>1179706</vt:i4>
      </vt:variant>
      <vt:variant>
        <vt:i4>476</vt:i4>
      </vt:variant>
      <vt:variant>
        <vt:i4>0</vt:i4>
      </vt:variant>
      <vt:variant>
        <vt:i4>5</vt:i4>
      </vt:variant>
      <vt:variant>
        <vt:lpwstr/>
      </vt:variant>
      <vt:variant>
        <vt:lpwstr>_Toc70085984</vt:lpwstr>
      </vt:variant>
      <vt:variant>
        <vt:i4>1376314</vt:i4>
      </vt:variant>
      <vt:variant>
        <vt:i4>470</vt:i4>
      </vt:variant>
      <vt:variant>
        <vt:i4>0</vt:i4>
      </vt:variant>
      <vt:variant>
        <vt:i4>5</vt:i4>
      </vt:variant>
      <vt:variant>
        <vt:lpwstr/>
      </vt:variant>
      <vt:variant>
        <vt:lpwstr>_Toc70085983</vt:lpwstr>
      </vt:variant>
      <vt:variant>
        <vt:i4>1310778</vt:i4>
      </vt:variant>
      <vt:variant>
        <vt:i4>464</vt:i4>
      </vt:variant>
      <vt:variant>
        <vt:i4>0</vt:i4>
      </vt:variant>
      <vt:variant>
        <vt:i4>5</vt:i4>
      </vt:variant>
      <vt:variant>
        <vt:lpwstr/>
      </vt:variant>
      <vt:variant>
        <vt:lpwstr>_Toc70085982</vt:lpwstr>
      </vt:variant>
      <vt:variant>
        <vt:i4>1507386</vt:i4>
      </vt:variant>
      <vt:variant>
        <vt:i4>458</vt:i4>
      </vt:variant>
      <vt:variant>
        <vt:i4>0</vt:i4>
      </vt:variant>
      <vt:variant>
        <vt:i4>5</vt:i4>
      </vt:variant>
      <vt:variant>
        <vt:lpwstr/>
      </vt:variant>
      <vt:variant>
        <vt:lpwstr>_Toc70085981</vt:lpwstr>
      </vt:variant>
      <vt:variant>
        <vt:i4>1441850</vt:i4>
      </vt:variant>
      <vt:variant>
        <vt:i4>452</vt:i4>
      </vt:variant>
      <vt:variant>
        <vt:i4>0</vt:i4>
      </vt:variant>
      <vt:variant>
        <vt:i4>5</vt:i4>
      </vt:variant>
      <vt:variant>
        <vt:lpwstr/>
      </vt:variant>
      <vt:variant>
        <vt:lpwstr>_Toc70085980</vt:lpwstr>
      </vt:variant>
      <vt:variant>
        <vt:i4>2031669</vt:i4>
      </vt:variant>
      <vt:variant>
        <vt:i4>446</vt:i4>
      </vt:variant>
      <vt:variant>
        <vt:i4>0</vt:i4>
      </vt:variant>
      <vt:variant>
        <vt:i4>5</vt:i4>
      </vt:variant>
      <vt:variant>
        <vt:lpwstr/>
      </vt:variant>
      <vt:variant>
        <vt:lpwstr>_Toc70085979</vt:lpwstr>
      </vt:variant>
      <vt:variant>
        <vt:i4>1966133</vt:i4>
      </vt:variant>
      <vt:variant>
        <vt:i4>440</vt:i4>
      </vt:variant>
      <vt:variant>
        <vt:i4>0</vt:i4>
      </vt:variant>
      <vt:variant>
        <vt:i4>5</vt:i4>
      </vt:variant>
      <vt:variant>
        <vt:lpwstr/>
      </vt:variant>
      <vt:variant>
        <vt:lpwstr>_Toc70085978</vt:lpwstr>
      </vt:variant>
      <vt:variant>
        <vt:i4>1114165</vt:i4>
      </vt:variant>
      <vt:variant>
        <vt:i4>434</vt:i4>
      </vt:variant>
      <vt:variant>
        <vt:i4>0</vt:i4>
      </vt:variant>
      <vt:variant>
        <vt:i4>5</vt:i4>
      </vt:variant>
      <vt:variant>
        <vt:lpwstr/>
      </vt:variant>
      <vt:variant>
        <vt:lpwstr>_Toc70085977</vt:lpwstr>
      </vt:variant>
      <vt:variant>
        <vt:i4>1048629</vt:i4>
      </vt:variant>
      <vt:variant>
        <vt:i4>428</vt:i4>
      </vt:variant>
      <vt:variant>
        <vt:i4>0</vt:i4>
      </vt:variant>
      <vt:variant>
        <vt:i4>5</vt:i4>
      </vt:variant>
      <vt:variant>
        <vt:lpwstr/>
      </vt:variant>
      <vt:variant>
        <vt:lpwstr>_Toc70085976</vt:lpwstr>
      </vt:variant>
      <vt:variant>
        <vt:i4>1245237</vt:i4>
      </vt:variant>
      <vt:variant>
        <vt:i4>422</vt:i4>
      </vt:variant>
      <vt:variant>
        <vt:i4>0</vt:i4>
      </vt:variant>
      <vt:variant>
        <vt:i4>5</vt:i4>
      </vt:variant>
      <vt:variant>
        <vt:lpwstr/>
      </vt:variant>
      <vt:variant>
        <vt:lpwstr>_Toc70085975</vt:lpwstr>
      </vt:variant>
      <vt:variant>
        <vt:i4>1179701</vt:i4>
      </vt:variant>
      <vt:variant>
        <vt:i4>416</vt:i4>
      </vt:variant>
      <vt:variant>
        <vt:i4>0</vt:i4>
      </vt:variant>
      <vt:variant>
        <vt:i4>5</vt:i4>
      </vt:variant>
      <vt:variant>
        <vt:lpwstr/>
      </vt:variant>
      <vt:variant>
        <vt:lpwstr>_Toc70085974</vt:lpwstr>
      </vt:variant>
      <vt:variant>
        <vt:i4>1376309</vt:i4>
      </vt:variant>
      <vt:variant>
        <vt:i4>410</vt:i4>
      </vt:variant>
      <vt:variant>
        <vt:i4>0</vt:i4>
      </vt:variant>
      <vt:variant>
        <vt:i4>5</vt:i4>
      </vt:variant>
      <vt:variant>
        <vt:lpwstr/>
      </vt:variant>
      <vt:variant>
        <vt:lpwstr>_Toc70085973</vt:lpwstr>
      </vt:variant>
      <vt:variant>
        <vt:i4>1310773</vt:i4>
      </vt:variant>
      <vt:variant>
        <vt:i4>404</vt:i4>
      </vt:variant>
      <vt:variant>
        <vt:i4>0</vt:i4>
      </vt:variant>
      <vt:variant>
        <vt:i4>5</vt:i4>
      </vt:variant>
      <vt:variant>
        <vt:lpwstr/>
      </vt:variant>
      <vt:variant>
        <vt:lpwstr>_Toc70085972</vt:lpwstr>
      </vt:variant>
      <vt:variant>
        <vt:i4>1507381</vt:i4>
      </vt:variant>
      <vt:variant>
        <vt:i4>398</vt:i4>
      </vt:variant>
      <vt:variant>
        <vt:i4>0</vt:i4>
      </vt:variant>
      <vt:variant>
        <vt:i4>5</vt:i4>
      </vt:variant>
      <vt:variant>
        <vt:lpwstr/>
      </vt:variant>
      <vt:variant>
        <vt:lpwstr>_Toc70085971</vt:lpwstr>
      </vt:variant>
      <vt:variant>
        <vt:i4>1441845</vt:i4>
      </vt:variant>
      <vt:variant>
        <vt:i4>392</vt:i4>
      </vt:variant>
      <vt:variant>
        <vt:i4>0</vt:i4>
      </vt:variant>
      <vt:variant>
        <vt:i4>5</vt:i4>
      </vt:variant>
      <vt:variant>
        <vt:lpwstr/>
      </vt:variant>
      <vt:variant>
        <vt:lpwstr>_Toc70085970</vt:lpwstr>
      </vt:variant>
      <vt:variant>
        <vt:i4>2031668</vt:i4>
      </vt:variant>
      <vt:variant>
        <vt:i4>386</vt:i4>
      </vt:variant>
      <vt:variant>
        <vt:i4>0</vt:i4>
      </vt:variant>
      <vt:variant>
        <vt:i4>5</vt:i4>
      </vt:variant>
      <vt:variant>
        <vt:lpwstr/>
      </vt:variant>
      <vt:variant>
        <vt:lpwstr>_Toc70085969</vt:lpwstr>
      </vt:variant>
      <vt:variant>
        <vt:i4>1966132</vt:i4>
      </vt:variant>
      <vt:variant>
        <vt:i4>380</vt:i4>
      </vt:variant>
      <vt:variant>
        <vt:i4>0</vt:i4>
      </vt:variant>
      <vt:variant>
        <vt:i4>5</vt:i4>
      </vt:variant>
      <vt:variant>
        <vt:lpwstr/>
      </vt:variant>
      <vt:variant>
        <vt:lpwstr>_Toc70085968</vt:lpwstr>
      </vt:variant>
      <vt:variant>
        <vt:i4>1114164</vt:i4>
      </vt:variant>
      <vt:variant>
        <vt:i4>374</vt:i4>
      </vt:variant>
      <vt:variant>
        <vt:i4>0</vt:i4>
      </vt:variant>
      <vt:variant>
        <vt:i4>5</vt:i4>
      </vt:variant>
      <vt:variant>
        <vt:lpwstr/>
      </vt:variant>
      <vt:variant>
        <vt:lpwstr>_Toc70085967</vt:lpwstr>
      </vt:variant>
      <vt:variant>
        <vt:i4>1048628</vt:i4>
      </vt:variant>
      <vt:variant>
        <vt:i4>368</vt:i4>
      </vt:variant>
      <vt:variant>
        <vt:i4>0</vt:i4>
      </vt:variant>
      <vt:variant>
        <vt:i4>5</vt:i4>
      </vt:variant>
      <vt:variant>
        <vt:lpwstr/>
      </vt:variant>
      <vt:variant>
        <vt:lpwstr>_Toc70085966</vt:lpwstr>
      </vt:variant>
      <vt:variant>
        <vt:i4>1245236</vt:i4>
      </vt:variant>
      <vt:variant>
        <vt:i4>362</vt:i4>
      </vt:variant>
      <vt:variant>
        <vt:i4>0</vt:i4>
      </vt:variant>
      <vt:variant>
        <vt:i4>5</vt:i4>
      </vt:variant>
      <vt:variant>
        <vt:lpwstr/>
      </vt:variant>
      <vt:variant>
        <vt:lpwstr>_Toc70085965</vt:lpwstr>
      </vt:variant>
      <vt:variant>
        <vt:i4>1179700</vt:i4>
      </vt:variant>
      <vt:variant>
        <vt:i4>356</vt:i4>
      </vt:variant>
      <vt:variant>
        <vt:i4>0</vt:i4>
      </vt:variant>
      <vt:variant>
        <vt:i4>5</vt:i4>
      </vt:variant>
      <vt:variant>
        <vt:lpwstr/>
      </vt:variant>
      <vt:variant>
        <vt:lpwstr>_Toc70085964</vt:lpwstr>
      </vt:variant>
      <vt:variant>
        <vt:i4>1376308</vt:i4>
      </vt:variant>
      <vt:variant>
        <vt:i4>350</vt:i4>
      </vt:variant>
      <vt:variant>
        <vt:i4>0</vt:i4>
      </vt:variant>
      <vt:variant>
        <vt:i4>5</vt:i4>
      </vt:variant>
      <vt:variant>
        <vt:lpwstr/>
      </vt:variant>
      <vt:variant>
        <vt:lpwstr>_Toc70085963</vt:lpwstr>
      </vt:variant>
      <vt:variant>
        <vt:i4>1310772</vt:i4>
      </vt:variant>
      <vt:variant>
        <vt:i4>344</vt:i4>
      </vt:variant>
      <vt:variant>
        <vt:i4>0</vt:i4>
      </vt:variant>
      <vt:variant>
        <vt:i4>5</vt:i4>
      </vt:variant>
      <vt:variant>
        <vt:lpwstr/>
      </vt:variant>
      <vt:variant>
        <vt:lpwstr>_Toc70085962</vt:lpwstr>
      </vt:variant>
      <vt:variant>
        <vt:i4>1507380</vt:i4>
      </vt:variant>
      <vt:variant>
        <vt:i4>338</vt:i4>
      </vt:variant>
      <vt:variant>
        <vt:i4>0</vt:i4>
      </vt:variant>
      <vt:variant>
        <vt:i4>5</vt:i4>
      </vt:variant>
      <vt:variant>
        <vt:lpwstr/>
      </vt:variant>
      <vt:variant>
        <vt:lpwstr>_Toc70085961</vt:lpwstr>
      </vt:variant>
      <vt:variant>
        <vt:i4>1441844</vt:i4>
      </vt:variant>
      <vt:variant>
        <vt:i4>332</vt:i4>
      </vt:variant>
      <vt:variant>
        <vt:i4>0</vt:i4>
      </vt:variant>
      <vt:variant>
        <vt:i4>5</vt:i4>
      </vt:variant>
      <vt:variant>
        <vt:lpwstr/>
      </vt:variant>
      <vt:variant>
        <vt:lpwstr>_Toc70085960</vt:lpwstr>
      </vt:variant>
      <vt:variant>
        <vt:i4>2031671</vt:i4>
      </vt:variant>
      <vt:variant>
        <vt:i4>326</vt:i4>
      </vt:variant>
      <vt:variant>
        <vt:i4>0</vt:i4>
      </vt:variant>
      <vt:variant>
        <vt:i4>5</vt:i4>
      </vt:variant>
      <vt:variant>
        <vt:lpwstr/>
      </vt:variant>
      <vt:variant>
        <vt:lpwstr>_Toc70085959</vt:lpwstr>
      </vt:variant>
      <vt:variant>
        <vt:i4>1966135</vt:i4>
      </vt:variant>
      <vt:variant>
        <vt:i4>320</vt:i4>
      </vt:variant>
      <vt:variant>
        <vt:i4>0</vt:i4>
      </vt:variant>
      <vt:variant>
        <vt:i4>5</vt:i4>
      </vt:variant>
      <vt:variant>
        <vt:lpwstr/>
      </vt:variant>
      <vt:variant>
        <vt:lpwstr>_Toc70085958</vt:lpwstr>
      </vt:variant>
      <vt:variant>
        <vt:i4>1114167</vt:i4>
      </vt:variant>
      <vt:variant>
        <vt:i4>314</vt:i4>
      </vt:variant>
      <vt:variant>
        <vt:i4>0</vt:i4>
      </vt:variant>
      <vt:variant>
        <vt:i4>5</vt:i4>
      </vt:variant>
      <vt:variant>
        <vt:lpwstr/>
      </vt:variant>
      <vt:variant>
        <vt:lpwstr>_Toc70085957</vt:lpwstr>
      </vt:variant>
      <vt:variant>
        <vt:i4>1048631</vt:i4>
      </vt:variant>
      <vt:variant>
        <vt:i4>308</vt:i4>
      </vt:variant>
      <vt:variant>
        <vt:i4>0</vt:i4>
      </vt:variant>
      <vt:variant>
        <vt:i4>5</vt:i4>
      </vt:variant>
      <vt:variant>
        <vt:lpwstr/>
      </vt:variant>
      <vt:variant>
        <vt:lpwstr>_Toc70085956</vt:lpwstr>
      </vt:variant>
      <vt:variant>
        <vt:i4>1245239</vt:i4>
      </vt:variant>
      <vt:variant>
        <vt:i4>302</vt:i4>
      </vt:variant>
      <vt:variant>
        <vt:i4>0</vt:i4>
      </vt:variant>
      <vt:variant>
        <vt:i4>5</vt:i4>
      </vt:variant>
      <vt:variant>
        <vt:lpwstr/>
      </vt:variant>
      <vt:variant>
        <vt:lpwstr>_Toc70085955</vt:lpwstr>
      </vt:variant>
      <vt:variant>
        <vt:i4>1179703</vt:i4>
      </vt:variant>
      <vt:variant>
        <vt:i4>296</vt:i4>
      </vt:variant>
      <vt:variant>
        <vt:i4>0</vt:i4>
      </vt:variant>
      <vt:variant>
        <vt:i4>5</vt:i4>
      </vt:variant>
      <vt:variant>
        <vt:lpwstr/>
      </vt:variant>
      <vt:variant>
        <vt:lpwstr>_Toc70085954</vt:lpwstr>
      </vt:variant>
      <vt:variant>
        <vt:i4>1376311</vt:i4>
      </vt:variant>
      <vt:variant>
        <vt:i4>290</vt:i4>
      </vt:variant>
      <vt:variant>
        <vt:i4>0</vt:i4>
      </vt:variant>
      <vt:variant>
        <vt:i4>5</vt:i4>
      </vt:variant>
      <vt:variant>
        <vt:lpwstr/>
      </vt:variant>
      <vt:variant>
        <vt:lpwstr>_Toc70085953</vt:lpwstr>
      </vt:variant>
      <vt:variant>
        <vt:i4>1310775</vt:i4>
      </vt:variant>
      <vt:variant>
        <vt:i4>284</vt:i4>
      </vt:variant>
      <vt:variant>
        <vt:i4>0</vt:i4>
      </vt:variant>
      <vt:variant>
        <vt:i4>5</vt:i4>
      </vt:variant>
      <vt:variant>
        <vt:lpwstr/>
      </vt:variant>
      <vt:variant>
        <vt:lpwstr>_Toc70085952</vt:lpwstr>
      </vt:variant>
      <vt:variant>
        <vt:i4>1507383</vt:i4>
      </vt:variant>
      <vt:variant>
        <vt:i4>278</vt:i4>
      </vt:variant>
      <vt:variant>
        <vt:i4>0</vt:i4>
      </vt:variant>
      <vt:variant>
        <vt:i4>5</vt:i4>
      </vt:variant>
      <vt:variant>
        <vt:lpwstr/>
      </vt:variant>
      <vt:variant>
        <vt:lpwstr>_Toc70085951</vt:lpwstr>
      </vt:variant>
      <vt:variant>
        <vt:i4>1441847</vt:i4>
      </vt:variant>
      <vt:variant>
        <vt:i4>272</vt:i4>
      </vt:variant>
      <vt:variant>
        <vt:i4>0</vt:i4>
      </vt:variant>
      <vt:variant>
        <vt:i4>5</vt:i4>
      </vt:variant>
      <vt:variant>
        <vt:lpwstr/>
      </vt:variant>
      <vt:variant>
        <vt:lpwstr>_Toc70085950</vt:lpwstr>
      </vt:variant>
      <vt:variant>
        <vt:i4>2031670</vt:i4>
      </vt:variant>
      <vt:variant>
        <vt:i4>266</vt:i4>
      </vt:variant>
      <vt:variant>
        <vt:i4>0</vt:i4>
      </vt:variant>
      <vt:variant>
        <vt:i4>5</vt:i4>
      </vt:variant>
      <vt:variant>
        <vt:lpwstr/>
      </vt:variant>
      <vt:variant>
        <vt:lpwstr>_Toc70085949</vt:lpwstr>
      </vt:variant>
      <vt:variant>
        <vt:i4>1966134</vt:i4>
      </vt:variant>
      <vt:variant>
        <vt:i4>260</vt:i4>
      </vt:variant>
      <vt:variant>
        <vt:i4>0</vt:i4>
      </vt:variant>
      <vt:variant>
        <vt:i4>5</vt:i4>
      </vt:variant>
      <vt:variant>
        <vt:lpwstr/>
      </vt:variant>
      <vt:variant>
        <vt:lpwstr>_Toc70085948</vt:lpwstr>
      </vt:variant>
      <vt:variant>
        <vt:i4>1114166</vt:i4>
      </vt:variant>
      <vt:variant>
        <vt:i4>254</vt:i4>
      </vt:variant>
      <vt:variant>
        <vt:i4>0</vt:i4>
      </vt:variant>
      <vt:variant>
        <vt:i4>5</vt:i4>
      </vt:variant>
      <vt:variant>
        <vt:lpwstr/>
      </vt:variant>
      <vt:variant>
        <vt:lpwstr>_Toc70085947</vt:lpwstr>
      </vt:variant>
      <vt:variant>
        <vt:i4>1048630</vt:i4>
      </vt:variant>
      <vt:variant>
        <vt:i4>248</vt:i4>
      </vt:variant>
      <vt:variant>
        <vt:i4>0</vt:i4>
      </vt:variant>
      <vt:variant>
        <vt:i4>5</vt:i4>
      </vt:variant>
      <vt:variant>
        <vt:lpwstr/>
      </vt:variant>
      <vt:variant>
        <vt:lpwstr>_Toc70085946</vt:lpwstr>
      </vt:variant>
      <vt:variant>
        <vt:i4>1245238</vt:i4>
      </vt:variant>
      <vt:variant>
        <vt:i4>242</vt:i4>
      </vt:variant>
      <vt:variant>
        <vt:i4>0</vt:i4>
      </vt:variant>
      <vt:variant>
        <vt:i4>5</vt:i4>
      </vt:variant>
      <vt:variant>
        <vt:lpwstr/>
      </vt:variant>
      <vt:variant>
        <vt:lpwstr>_Toc70085945</vt:lpwstr>
      </vt:variant>
      <vt:variant>
        <vt:i4>1179702</vt:i4>
      </vt:variant>
      <vt:variant>
        <vt:i4>236</vt:i4>
      </vt:variant>
      <vt:variant>
        <vt:i4>0</vt:i4>
      </vt:variant>
      <vt:variant>
        <vt:i4>5</vt:i4>
      </vt:variant>
      <vt:variant>
        <vt:lpwstr/>
      </vt:variant>
      <vt:variant>
        <vt:lpwstr>_Toc70085944</vt:lpwstr>
      </vt:variant>
      <vt:variant>
        <vt:i4>1376310</vt:i4>
      </vt:variant>
      <vt:variant>
        <vt:i4>230</vt:i4>
      </vt:variant>
      <vt:variant>
        <vt:i4>0</vt:i4>
      </vt:variant>
      <vt:variant>
        <vt:i4>5</vt:i4>
      </vt:variant>
      <vt:variant>
        <vt:lpwstr/>
      </vt:variant>
      <vt:variant>
        <vt:lpwstr>_Toc70085943</vt:lpwstr>
      </vt:variant>
      <vt:variant>
        <vt:i4>1310774</vt:i4>
      </vt:variant>
      <vt:variant>
        <vt:i4>224</vt:i4>
      </vt:variant>
      <vt:variant>
        <vt:i4>0</vt:i4>
      </vt:variant>
      <vt:variant>
        <vt:i4>5</vt:i4>
      </vt:variant>
      <vt:variant>
        <vt:lpwstr/>
      </vt:variant>
      <vt:variant>
        <vt:lpwstr>_Toc70085942</vt:lpwstr>
      </vt:variant>
      <vt:variant>
        <vt:i4>1507382</vt:i4>
      </vt:variant>
      <vt:variant>
        <vt:i4>218</vt:i4>
      </vt:variant>
      <vt:variant>
        <vt:i4>0</vt:i4>
      </vt:variant>
      <vt:variant>
        <vt:i4>5</vt:i4>
      </vt:variant>
      <vt:variant>
        <vt:lpwstr/>
      </vt:variant>
      <vt:variant>
        <vt:lpwstr>_Toc70085941</vt:lpwstr>
      </vt:variant>
      <vt:variant>
        <vt:i4>1441846</vt:i4>
      </vt:variant>
      <vt:variant>
        <vt:i4>212</vt:i4>
      </vt:variant>
      <vt:variant>
        <vt:i4>0</vt:i4>
      </vt:variant>
      <vt:variant>
        <vt:i4>5</vt:i4>
      </vt:variant>
      <vt:variant>
        <vt:lpwstr/>
      </vt:variant>
      <vt:variant>
        <vt:lpwstr>_Toc70085940</vt:lpwstr>
      </vt:variant>
      <vt:variant>
        <vt:i4>2031665</vt:i4>
      </vt:variant>
      <vt:variant>
        <vt:i4>206</vt:i4>
      </vt:variant>
      <vt:variant>
        <vt:i4>0</vt:i4>
      </vt:variant>
      <vt:variant>
        <vt:i4>5</vt:i4>
      </vt:variant>
      <vt:variant>
        <vt:lpwstr/>
      </vt:variant>
      <vt:variant>
        <vt:lpwstr>_Toc70085939</vt:lpwstr>
      </vt:variant>
      <vt:variant>
        <vt:i4>1966129</vt:i4>
      </vt:variant>
      <vt:variant>
        <vt:i4>200</vt:i4>
      </vt:variant>
      <vt:variant>
        <vt:i4>0</vt:i4>
      </vt:variant>
      <vt:variant>
        <vt:i4>5</vt:i4>
      </vt:variant>
      <vt:variant>
        <vt:lpwstr/>
      </vt:variant>
      <vt:variant>
        <vt:lpwstr>_Toc70085938</vt:lpwstr>
      </vt:variant>
      <vt:variant>
        <vt:i4>1114161</vt:i4>
      </vt:variant>
      <vt:variant>
        <vt:i4>194</vt:i4>
      </vt:variant>
      <vt:variant>
        <vt:i4>0</vt:i4>
      </vt:variant>
      <vt:variant>
        <vt:i4>5</vt:i4>
      </vt:variant>
      <vt:variant>
        <vt:lpwstr/>
      </vt:variant>
      <vt:variant>
        <vt:lpwstr>_Toc70085937</vt:lpwstr>
      </vt:variant>
      <vt:variant>
        <vt:i4>1048625</vt:i4>
      </vt:variant>
      <vt:variant>
        <vt:i4>188</vt:i4>
      </vt:variant>
      <vt:variant>
        <vt:i4>0</vt:i4>
      </vt:variant>
      <vt:variant>
        <vt:i4>5</vt:i4>
      </vt:variant>
      <vt:variant>
        <vt:lpwstr/>
      </vt:variant>
      <vt:variant>
        <vt:lpwstr>_Toc70085936</vt:lpwstr>
      </vt:variant>
      <vt:variant>
        <vt:i4>1245233</vt:i4>
      </vt:variant>
      <vt:variant>
        <vt:i4>182</vt:i4>
      </vt:variant>
      <vt:variant>
        <vt:i4>0</vt:i4>
      </vt:variant>
      <vt:variant>
        <vt:i4>5</vt:i4>
      </vt:variant>
      <vt:variant>
        <vt:lpwstr/>
      </vt:variant>
      <vt:variant>
        <vt:lpwstr>_Toc70085935</vt:lpwstr>
      </vt:variant>
      <vt:variant>
        <vt:i4>1179697</vt:i4>
      </vt:variant>
      <vt:variant>
        <vt:i4>176</vt:i4>
      </vt:variant>
      <vt:variant>
        <vt:i4>0</vt:i4>
      </vt:variant>
      <vt:variant>
        <vt:i4>5</vt:i4>
      </vt:variant>
      <vt:variant>
        <vt:lpwstr/>
      </vt:variant>
      <vt:variant>
        <vt:lpwstr>_Toc70085934</vt:lpwstr>
      </vt:variant>
      <vt:variant>
        <vt:i4>1376305</vt:i4>
      </vt:variant>
      <vt:variant>
        <vt:i4>170</vt:i4>
      </vt:variant>
      <vt:variant>
        <vt:i4>0</vt:i4>
      </vt:variant>
      <vt:variant>
        <vt:i4>5</vt:i4>
      </vt:variant>
      <vt:variant>
        <vt:lpwstr/>
      </vt:variant>
      <vt:variant>
        <vt:lpwstr>_Toc70085933</vt:lpwstr>
      </vt:variant>
      <vt:variant>
        <vt:i4>1310769</vt:i4>
      </vt:variant>
      <vt:variant>
        <vt:i4>164</vt:i4>
      </vt:variant>
      <vt:variant>
        <vt:i4>0</vt:i4>
      </vt:variant>
      <vt:variant>
        <vt:i4>5</vt:i4>
      </vt:variant>
      <vt:variant>
        <vt:lpwstr/>
      </vt:variant>
      <vt:variant>
        <vt:lpwstr>_Toc70085932</vt:lpwstr>
      </vt:variant>
      <vt:variant>
        <vt:i4>1507377</vt:i4>
      </vt:variant>
      <vt:variant>
        <vt:i4>158</vt:i4>
      </vt:variant>
      <vt:variant>
        <vt:i4>0</vt:i4>
      </vt:variant>
      <vt:variant>
        <vt:i4>5</vt:i4>
      </vt:variant>
      <vt:variant>
        <vt:lpwstr/>
      </vt:variant>
      <vt:variant>
        <vt:lpwstr>_Toc70085931</vt:lpwstr>
      </vt:variant>
      <vt:variant>
        <vt:i4>1441841</vt:i4>
      </vt:variant>
      <vt:variant>
        <vt:i4>152</vt:i4>
      </vt:variant>
      <vt:variant>
        <vt:i4>0</vt:i4>
      </vt:variant>
      <vt:variant>
        <vt:i4>5</vt:i4>
      </vt:variant>
      <vt:variant>
        <vt:lpwstr/>
      </vt:variant>
      <vt:variant>
        <vt:lpwstr>_Toc70085930</vt:lpwstr>
      </vt:variant>
      <vt:variant>
        <vt:i4>2031664</vt:i4>
      </vt:variant>
      <vt:variant>
        <vt:i4>146</vt:i4>
      </vt:variant>
      <vt:variant>
        <vt:i4>0</vt:i4>
      </vt:variant>
      <vt:variant>
        <vt:i4>5</vt:i4>
      </vt:variant>
      <vt:variant>
        <vt:lpwstr/>
      </vt:variant>
      <vt:variant>
        <vt:lpwstr>_Toc70085929</vt:lpwstr>
      </vt:variant>
      <vt:variant>
        <vt:i4>1966128</vt:i4>
      </vt:variant>
      <vt:variant>
        <vt:i4>140</vt:i4>
      </vt:variant>
      <vt:variant>
        <vt:i4>0</vt:i4>
      </vt:variant>
      <vt:variant>
        <vt:i4>5</vt:i4>
      </vt:variant>
      <vt:variant>
        <vt:lpwstr/>
      </vt:variant>
      <vt:variant>
        <vt:lpwstr>_Toc70085928</vt:lpwstr>
      </vt:variant>
      <vt:variant>
        <vt:i4>1114160</vt:i4>
      </vt:variant>
      <vt:variant>
        <vt:i4>134</vt:i4>
      </vt:variant>
      <vt:variant>
        <vt:i4>0</vt:i4>
      </vt:variant>
      <vt:variant>
        <vt:i4>5</vt:i4>
      </vt:variant>
      <vt:variant>
        <vt:lpwstr/>
      </vt:variant>
      <vt:variant>
        <vt:lpwstr>_Toc70085927</vt:lpwstr>
      </vt:variant>
      <vt:variant>
        <vt:i4>1048624</vt:i4>
      </vt:variant>
      <vt:variant>
        <vt:i4>128</vt:i4>
      </vt:variant>
      <vt:variant>
        <vt:i4>0</vt:i4>
      </vt:variant>
      <vt:variant>
        <vt:i4>5</vt:i4>
      </vt:variant>
      <vt:variant>
        <vt:lpwstr/>
      </vt:variant>
      <vt:variant>
        <vt:lpwstr>_Toc70085926</vt:lpwstr>
      </vt:variant>
      <vt:variant>
        <vt:i4>1245232</vt:i4>
      </vt:variant>
      <vt:variant>
        <vt:i4>122</vt:i4>
      </vt:variant>
      <vt:variant>
        <vt:i4>0</vt:i4>
      </vt:variant>
      <vt:variant>
        <vt:i4>5</vt:i4>
      </vt:variant>
      <vt:variant>
        <vt:lpwstr/>
      </vt:variant>
      <vt:variant>
        <vt:lpwstr>_Toc70085925</vt:lpwstr>
      </vt:variant>
      <vt:variant>
        <vt:i4>1179696</vt:i4>
      </vt:variant>
      <vt:variant>
        <vt:i4>116</vt:i4>
      </vt:variant>
      <vt:variant>
        <vt:i4>0</vt:i4>
      </vt:variant>
      <vt:variant>
        <vt:i4>5</vt:i4>
      </vt:variant>
      <vt:variant>
        <vt:lpwstr/>
      </vt:variant>
      <vt:variant>
        <vt:lpwstr>_Toc70085924</vt:lpwstr>
      </vt:variant>
      <vt:variant>
        <vt:i4>1376304</vt:i4>
      </vt:variant>
      <vt:variant>
        <vt:i4>110</vt:i4>
      </vt:variant>
      <vt:variant>
        <vt:i4>0</vt:i4>
      </vt:variant>
      <vt:variant>
        <vt:i4>5</vt:i4>
      </vt:variant>
      <vt:variant>
        <vt:lpwstr/>
      </vt:variant>
      <vt:variant>
        <vt:lpwstr>_Toc70085923</vt:lpwstr>
      </vt:variant>
      <vt:variant>
        <vt:i4>1310768</vt:i4>
      </vt:variant>
      <vt:variant>
        <vt:i4>104</vt:i4>
      </vt:variant>
      <vt:variant>
        <vt:i4>0</vt:i4>
      </vt:variant>
      <vt:variant>
        <vt:i4>5</vt:i4>
      </vt:variant>
      <vt:variant>
        <vt:lpwstr/>
      </vt:variant>
      <vt:variant>
        <vt:lpwstr>_Toc70085922</vt:lpwstr>
      </vt:variant>
      <vt:variant>
        <vt:i4>1507376</vt:i4>
      </vt:variant>
      <vt:variant>
        <vt:i4>98</vt:i4>
      </vt:variant>
      <vt:variant>
        <vt:i4>0</vt:i4>
      </vt:variant>
      <vt:variant>
        <vt:i4>5</vt:i4>
      </vt:variant>
      <vt:variant>
        <vt:lpwstr/>
      </vt:variant>
      <vt:variant>
        <vt:lpwstr>_Toc70085921</vt:lpwstr>
      </vt:variant>
      <vt:variant>
        <vt:i4>1441840</vt:i4>
      </vt:variant>
      <vt:variant>
        <vt:i4>92</vt:i4>
      </vt:variant>
      <vt:variant>
        <vt:i4>0</vt:i4>
      </vt:variant>
      <vt:variant>
        <vt:i4>5</vt:i4>
      </vt:variant>
      <vt:variant>
        <vt:lpwstr/>
      </vt:variant>
      <vt:variant>
        <vt:lpwstr>_Toc70085920</vt:lpwstr>
      </vt:variant>
      <vt:variant>
        <vt:i4>2031667</vt:i4>
      </vt:variant>
      <vt:variant>
        <vt:i4>86</vt:i4>
      </vt:variant>
      <vt:variant>
        <vt:i4>0</vt:i4>
      </vt:variant>
      <vt:variant>
        <vt:i4>5</vt:i4>
      </vt:variant>
      <vt:variant>
        <vt:lpwstr/>
      </vt:variant>
      <vt:variant>
        <vt:lpwstr>_Toc70085919</vt:lpwstr>
      </vt:variant>
      <vt:variant>
        <vt:i4>1966131</vt:i4>
      </vt:variant>
      <vt:variant>
        <vt:i4>80</vt:i4>
      </vt:variant>
      <vt:variant>
        <vt:i4>0</vt:i4>
      </vt:variant>
      <vt:variant>
        <vt:i4>5</vt:i4>
      </vt:variant>
      <vt:variant>
        <vt:lpwstr/>
      </vt:variant>
      <vt:variant>
        <vt:lpwstr>_Toc70085918</vt:lpwstr>
      </vt:variant>
      <vt:variant>
        <vt:i4>1114163</vt:i4>
      </vt:variant>
      <vt:variant>
        <vt:i4>74</vt:i4>
      </vt:variant>
      <vt:variant>
        <vt:i4>0</vt:i4>
      </vt:variant>
      <vt:variant>
        <vt:i4>5</vt:i4>
      </vt:variant>
      <vt:variant>
        <vt:lpwstr/>
      </vt:variant>
      <vt:variant>
        <vt:lpwstr>_Toc70085917</vt:lpwstr>
      </vt:variant>
      <vt:variant>
        <vt:i4>1048627</vt:i4>
      </vt:variant>
      <vt:variant>
        <vt:i4>68</vt:i4>
      </vt:variant>
      <vt:variant>
        <vt:i4>0</vt:i4>
      </vt:variant>
      <vt:variant>
        <vt:i4>5</vt:i4>
      </vt:variant>
      <vt:variant>
        <vt:lpwstr/>
      </vt:variant>
      <vt:variant>
        <vt:lpwstr>_Toc70085916</vt:lpwstr>
      </vt:variant>
      <vt:variant>
        <vt:i4>1245235</vt:i4>
      </vt:variant>
      <vt:variant>
        <vt:i4>62</vt:i4>
      </vt:variant>
      <vt:variant>
        <vt:i4>0</vt:i4>
      </vt:variant>
      <vt:variant>
        <vt:i4>5</vt:i4>
      </vt:variant>
      <vt:variant>
        <vt:lpwstr/>
      </vt:variant>
      <vt:variant>
        <vt:lpwstr>_Toc70085915</vt:lpwstr>
      </vt:variant>
      <vt:variant>
        <vt:i4>1179699</vt:i4>
      </vt:variant>
      <vt:variant>
        <vt:i4>56</vt:i4>
      </vt:variant>
      <vt:variant>
        <vt:i4>0</vt:i4>
      </vt:variant>
      <vt:variant>
        <vt:i4>5</vt:i4>
      </vt:variant>
      <vt:variant>
        <vt:lpwstr/>
      </vt:variant>
      <vt:variant>
        <vt:lpwstr>_Toc70085914</vt:lpwstr>
      </vt:variant>
      <vt:variant>
        <vt:i4>1376307</vt:i4>
      </vt:variant>
      <vt:variant>
        <vt:i4>50</vt:i4>
      </vt:variant>
      <vt:variant>
        <vt:i4>0</vt:i4>
      </vt:variant>
      <vt:variant>
        <vt:i4>5</vt:i4>
      </vt:variant>
      <vt:variant>
        <vt:lpwstr/>
      </vt:variant>
      <vt:variant>
        <vt:lpwstr>_Toc70085913</vt:lpwstr>
      </vt:variant>
      <vt:variant>
        <vt:i4>1310771</vt:i4>
      </vt:variant>
      <vt:variant>
        <vt:i4>44</vt:i4>
      </vt:variant>
      <vt:variant>
        <vt:i4>0</vt:i4>
      </vt:variant>
      <vt:variant>
        <vt:i4>5</vt:i4>
      </vt:variant>
      <vt:variant>
        <vt:lpwstr/>
      </vt:variant>
      <vt:variant>
        <vt:lpwstr>_Toc70085912</vt:lpwstr>
      </vt:variant>
      <vt:variant>
        <vt:i4>1507379</vt:i4>
      </vt:variant>
      <vt:variant>
        <vt:i4>38</vt:i4>
      </vt:variant>
      <vt:variant>
        <vt:i4>0</vt:i4>
      </vt:variant>
      <vt:variant>
        <vt:i4>5</vt:i4>
      </vt:variant>
      <vt:variant>
        <vt:lpwstr/>
      </vt:variant>
      <vt:variant>
        <vt:lpwstr>_Toc70085911</vt:lpwstr>
      </vt:variant>
      <vt:variant>
        <vt:i4>1441843</vt:i4>
      </vt:variant>
      <vt:variant>
        <vt:i4>32</vt:i4>
      </vt:variant>
      <vt:variant>
        <vt:i4>0</vt:i4>
      </vt:variant>
      <vt:variant>
        <vt:i4>5</vt:i4>
      </vt:variant>
      <vt:variant>
        <vt:lpwstr/>
      </vt:variant>
      <vt:variant>
        <vt:lpwstr>_Toc70085910</vt:lpwstr>
      </vt:variant>
      <vt:variant>
        <vt:i4>2031666</vt:i4>
      </vt:variant>
      <vt:variant>
        <vt:i4>26</vt:i4>
      </vt:variant>
      <vt:variant>
        <vt:i4>0</vt:i4>
      </vt:variant>
      <vt:variant>
        <vt:i4>5</vt:i4>
      </vt:variant>
      <vt:variant>
        <vt:lpwstr/>
      </vt:variant>
      <vt:variant>
        <vt:lpwstr>_Toc70085909</vt:lpwstr>
      </vt:variant>
      <vt:variant>
        <vt:i4>1966130</vt:i4>
      </vt:variant>
      <vt:variant>
        <vt:i4>20</vt:i4>
      </vt:variant>
      <vt:variant>
        <vt:i4>0</vt:i4>
      </vt:variant>
      <vt:variant>
        <vt:i4>5</vt:i4>
      </vt:variant>
      <vt:variant>
        <vt:lpwstr/>
      </vt:variant>
      <vt:variant>
        <vt:lpwstr>_Toc70085908</vt:lpwstr>
      </vt:variant>
      <vt:variant>
        <vt:i4>1114162</vt:i4>
      </vt:variant>
      <vt:variant>
        <vt:i4>14</vt:i4>
      </vt:variant>
      <vt:variant>
        <vt:i4>0</vt:i4>
      </vt:variant>
      <vt:variant>
        <vt:i4>5</vt:i4>
      </vt:variant>
      <vt:variant>
        <vt:lpwstr/>
      </vt:variant>
      <vt:variant>
        <vt:lpwstr>_Toc70085907</vt:lpwstr>
      </vt:variant>
      <vt:variant>
        <vt:i4>1048626</vt:i4>
      </vt:variant>
      <vt:variant>
        <vt:i4>8</vt:i4>
      </vt:variant>
      <vt:variant>
        <vt:i4>0</vt:i4>
      </vt:variant>
      <vt:variant>
        <vt:i4>5</vt:i4>
      </vt:variant>
      <vt:variant>
        <vt:lpwstr/>
      </vt:variant>
      <vt:variant>
        <vt:lpwstr>_Toc70085906</vt:lpwstr>
      </vt:variant>
      <vt:variant>
        <vt:i4>1245234</vt:i4>
      </vt:variant>
      <vt:variant>
        <vt:i4>2</vt:i4>
      </vt:variant>
      <vt:variant>
        <vt:i4>0</vt:i4>
      </vt:variant>
      <vt:variant>
        <vt:i4>5</vt:i4>
      </vt:variant>
      <vt:variant>
        <vt:lpwstr/>
      </vt:variant>
      <vt:variant>
        <vt:lpwstr>_Toc70085905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TWINAMASIKO JULIUS</cp:lastModifiedBy>
  <cp:revision>5</cp:revision>
  <dcterms:created xsi:type="dcterms:W3CDTF">2021-06-26T04:38:00Z</dcterms:created>
  <dcterms:modified xsi:type="dcterms:W3CDTF">2021-06-26T20:57:00Z</dcterms:modified>
</cp:coreProperties>
</file>